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79" w:rsidRDefault="00E62743" w:rsidP="008F6C79">
      <w:pPr>
        <w:pStyle w:val="Anna1"/>
        <w:numPr>
          <w:ilvl w:val="0"/>
          <w:numId w:val="0"/>
        </w:numPr>
        <w:tabs>
          <w:tab w:val="clear" w:pos="851"/>
          <w:tab w:val="left" w:pos="0"/>
        </w:tabs>
        <w:spacing w:before="0"/>
        <w:jc w:val="both"/>
        <w:rPr>
          <w:rFonts w:ascii="Arial" w:hAnsi="Arial" w:cs="Arial"/>
          <w:sz w:val="40"/>
          <w:szCs w:val="40"/>
        </w:rPr>
      </w:pPr>
      <w:r>
        <w:rPr>
          <w:rFonts w:asciiTheme="minorHAnsi" w:hAnsiTheme="minorHAnsi"/>
          <w:noProof/>
          <w:sz w:val="22"/>
          <w:lang w:eastAsia="en-GB"/>
        </w:rPr>
        <w:drawing>
          <wp:inline distT="0" distB="0" distL="0" distR="0" wp14:anchorId="06EDDCEE" wp14:editId="6E4143CA">
            <wp:extent cx="2491740" cy="1866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1293" t="53773"/>
                    <a:stretch/>
                  </pic:blipFill>
                  <pic:spPr bwMode="auto">
                    <a:xfrm>
                      <a:off x="0" y="0"/>
                      <a:ext cx="2491740" cy="1866900"/>
                    </a:xfrm>
                    <a:prstGeom prst="rect">
                      <a:avLst/>
                    </a:prstGeom>
                    <a:noFill/>
                    <a:ln>
                      <a:noFill/>
                    </a:ln>
                    <a:extLst>
                      <a:ext uri="{53640926-AAD7-44D8-BBD7-CCE9431645EC}">
                        <a14:shadowObscured xmlns:a14="http://schemas.microsoft.com/office/drawing/2010/main"/>
                      </a:ext>
                    </a:extLst>
                  </pic:spPr>
                </pic:pic>
              </a:graphicData>
            </a:graphic>
          </wp:inline>
        </w:drawing>
      </w:r>
    </w:p>
    <w:p w:rsidR="008F6C79" w:rsidRDefault="008F6C79" w:rsidP="008F6C79">
      <w:pPr>
        <w:pStyle w:val="Anna1"/>
        <w:numPr>
          <w:ilvl w:val="0"/>
          <w:numId w:val="0"/>
        </w:numPr>
        <w:tabs>
          <w:tab w:val="clear" w:pos="851"/>
          <w:tab w:val="left" w:pos="0"/>
        </w:tabs>
        <w:spacing w:before="0"/>
        <w:ind w:left="360"/>
        <w:jc w:val="both"/>
        <w:rPr>
          <w:rFonts w:ascii="Arial" w:hAnsi="Arial" w:cs="Arial"/>
          <w:sz w:val="40"/>
          <w:szCs w:val="40"/>
        </w:rPr>
      </w:pPr>
      <w:r>
        <w:rPr>
          <w:rFonts w:ascii="Arial" w:hAnsi="Arial" w:cs="Arial"/>
          <w:sz w:val="40"/>
          <w:szCs w:val="40"/>
        </w:rPr>
        <w:tab/>
      </w:r>
      <w:r>
        <w:rPr>
          <w:rFonts w:ascii="Arial" w:hAnsi="Arial" w:cs="Arial"/>
          <w:sz w:val="40"/>
          <w:szCs w:val="40"/>
        </w:rPr>
        <w:tab/>
      </w:r>
    </w:p>
    <w:p w:rsidR="008F6C79" w:rsidRDefault="00F30A0E" w:rsidP="00F84E7A">
      <w:pPr>
        <w:pStyle w:val="Anna1"/>
        <w:numPr>
          <w:ilvl w:val="0"/>
          <w:numId w:val="0"/>
        </w:numPr>
        <w:tabs>
          <w:tab w:val="clear" w:pos="851"/>
          <w:tab w:val="left" w:pos="0"/>
        </w:tabs>
        <w:spacing w:before="0"/>
        <w:jc w:val="both"/>
        <w:rPr>
          <w:rFonts w:ascii="Arial" w:hAnsi="Arial" w:cs="Arial"/>
          <w:sz w:val="40"/>
          <w:szCs w:val="40"/>
        </w:rPr>
      </w:pPr>
      <w:r>
        <w:rPr>
          <w:rFonts w:ascii="Arial" w:hAnsi="Arial" w:cs="Arial"/>
          <w:sz w:val="40"/>
          <w:szCs w:val="40"/>
        </w:rPr>
        <w:t>Shepway District Council</w:t>
      </w:r>
    </w:p>
    <w:p w:rsidR="00A76998" w:rsidRPr="00BE320E" w:rsidRDefault="00A76998" w:rsidP="00A76998">
      <w:pPr>
        <w:pStyle w:val="Anna1"/>
        <w:numPr>
          <w:ilvl w:val="0"/>
          <w:numId w:val="0"/>
        </w:numPr>
        <w:tabs>
          <w:tab w:val="clear" w:pos="851"/>
          <w:tab w:val="left" w:pos="0"/>
        </w:tabs>
        <w:spacing w:before="0"/>
        <w:jc w:val="both"/>
        <w:rPr>
          <w:rFonts w:ascii="Arial" w:hAnsi="Arial" w:cs="Arial"/>
          <w:sz w:val="40"/>
          <w:szCs w:val="40"/>
        </w:rPr>
      </w:pPr>
    </w:p>
    <w:p w:rsidR="00A76998" w:rsidRPr="00BE320E" w:rsidRDefault="00F84E7A" w:rsidP="00A76998">
      <w:pPr>
        <w:pStyle w:val="Anna1"/>
        <w:numPr>
          <w:ilvl w:val="0"/>
          <w:numId w:val="0"/>
        </w:numPr>
        <w:tabs>
          <w:tab w:val="clear" w:pos="851"/>
          <w:tab w:val="left" w:pos="0"/>
        </w:tabs>
        <w:spacing w:before="0" w:after="120"/>
        <w:jc w:val="both"/>
        <w:rPr>
          <w:rFonts w:ascii="Arial" w:hAnsi="Arial" w:cs="Arial"/>
          <w:sz w:val="32"/>
          <w:szCs w:val="36"/>
        </w:rPr>
      </w:pPr>
      <w:r>
        <w:rPr>
          <w:rFonts w:ascii="Arial" w:hAnsi="Arial" w:cs="Arial"/>
          <w:sz w:val="32"/>
          <w:szCs w:val="36"/>
        </w:rPr>
        <w:t>JCT Minor Works with Council Amendments</w:t>
      </w:r>
    </w:p>
    <w:p w:rsidR="00A76998" w:rsidRPr="00874B63" w:rsidRDefault="00A76998" w:rsidP="00874B63">
      <w:pPr>
        <w:pStyle w:val="Anna1"/>
        <w:numPr>
          <w:ilvl w:val="0"/>
          <w:numId w:val="0"/>
        </w:numPr>
        <w:tabs>
          <w:tab w:val="clear" w:pos="851"/>
          <w:tab w:val="left" w:pos="0"/>
          <w:tab w:val="left" w:pos="1980"/>
        </w:tabs>
        <w:spacing w:before="0" w:after="120"/>
        <w:jc w:val="both"/>
        <w:rPr>
          <w:rFonts w:ascii="Arial" w:hAnsi="Arial" w:cs="Arial"/>
          <w:sz w:val="32"/>
          <w:szCs w:val="36"/>
        </w:rPr>
      </w:pPr>
      <w:proofErr w:type="gramStart"/>
      <w:r w:rsidRPr="00BE320E">
        <w:rPr>
          <w:rFonts w:ascii="Arial" w:hAnsi="Arial" w:cs="Arial"/>
          <w:sz w:val="32"/>
          <w:szCs w:val="36"/>
        </w:rPr>
        <w:t>for</w:t>
      </w:r>
      <w:proofErr w:type="gramEnd"/>
      <w:r w:rsidRPr="00BE320E">
        <w:rPr>
          <w:rFonts w:ascii="Arial" w:hAnsi="Arial" w:cs="Arial"/>
          <w:sz w:val="32"/>
          <w:szCs w:val="36"/>
        </w:rPr>
        <w:tab/>
      </w:r>
    </w:p>
    <w:p w:rsidR="00874B63" w:rsidRPr="009D6307" w:rsidRDefault="00874B63" w:rsidP="00874B63">
      <w:pPr>
        <w:pStyle w:val="Anna1"/>
        <w:numPr>
          <w:ilvl w:val="0"/>
          <w:numId w:val="0"/>
        </w:numPr>
        <w:tabs>
          <w:tab w:val="clear" w:pos="851"/>
          <w:tab w:val="left" w:pos="0"/>
        </w:tabs>
        <w:spacing w:before="0" w:after="120"/>
        <w:jc w:val="both"/>
        <w:rPr>
          <w:rFonts w:ascii="Arial" w:hAnsi="Arial" w:cs="Arial"/>
          <w:sz w:val="32"/>
          <w:szCs w:val="32"/>
        </w:rPr>
      </w:pPr>
      <w:r>
        <w:rPr>
          <w:rFonts w:ascii="Arial" w:hAnsi="Arial" w:cs="Arial"/>
          <w:sz w:val="32"/>
          <w:szCs w:val="32"/>
        </w:rPr>
        <w:t xml:space="preserve">Commercial Boiler Renewal </w:t>
      </w:r>
      <w:proofErr w:type="spellStart"/>
      <w:r w:rsidR="00F30A0E">
        <w:rPr>
          <w:rFonts w:ascii="Arial" w:hAnsi="Arial" w:cs="Arial"/>
          <w:sz w:val="32"/>
          <w:szCs w:val="32"/>
        </w:rPr>
        <w:t>Mittell</w:t>
      </w:r>
      <w:proofErr w:type="spellEnd"/>
      <w:r w:rsidR="00F30A0E">
        <w:rPr>
          <w:rFonts w:ascii="Arial" w:hAnsi="Arial" w:cs="Arial"/>
          <w:sz w:val="32"/>
          <w:szCs w:val="32"/>
        </w:rPr>
        <w:t xml:space="preserve"> Court</w:t>
      </w:r>
    </w:p>
    <w:p w:rsidR="00A76998" w:rsidRPr="00BE320E" w:rsidRDefault="00A76998" w:rsidP="00A76998">
      <w:pPr>
        <w:tabs>
          <w:tab w:val="left" w:pos="1044"/>
        </w:tabs>
        <w:rPr>
          <w:rFonts w:ascii="Arial" w:hAnsi="Arial" w:cs="Arial"/>
          <w:b/>
          <w:sz w:val="40"/>
          <w:szCs w:val="40"/>
        </w:rPr>
      </w:pPr>
    </w:p>
    <w:p w:rsidR="00A76998" w:rsidRPr="00BE320E" w:rsidRDefault="00B92D23" w:rsidP="00A76998">
      <w:pPr>
        <w:rPr>
          <w:rFonts w:ascii="Arial" w:hAnsi="Arial" w:cs="Arial"/>
          <w:b/>
          <w:sz w:val="40"/>
          <w:szCs w:val="40"/>
        </w:rPr>
      </w:pPr>
      <w:r w:rsidRPr="00BE320E">
        <w:rPr>
          <w:rFonts w:ascii="Arial" w:hAnsi="Arial" w:cs="Arial"/>
          <w:b/>
          <w:sz w:val="40"/>
          <w:szCs w:val="40"/>
        </w:rPr>
        <w:t>Technical S</w:t>
      </w:r>
      <w:r w:rsidR="00A76998" w:rsidRPr="00BE320E">
        <w:rPr>
          <w:rFonts w:ascii="Arial" w:hAnsi="Arial" w:cs="Arial"/>
          <w:b/>
          <w:sz w:val="40"/>
          <w:szCs w:val="40"/>
        </w:rPr>
        <w:t>pecification</w:t>
      </w:r>
    </w:p>
    <w:p w:rsidR="00A76998" w:rsidRPr="00BE320E" w:rsidRDefault="00A76998" w:rsidP="00A76998">
      <w:pPr>
        <w:ind w:right="425"/>
        <w:rPr>
          <w:rFonts w:ascii="Arial" w:hAnsi="Arial" w:cs="Arial"/>
          <w:u w:color="0000FF"/>
          <w:lang w:val="fr-FR"/>
        </w:rPr>
      </w:pPr>
    </w:p>
    <w:p w:rsidR="00A76998" w:rsidRPr="00BE320E" w:rsidRDefault="00A76998" w:rsidP="00A76998">
      <w:pPr>
        <w:ind w:right="425"/>
        <w:rPr>
          <w:rFonts w:ascii="Arial" w:hAnsi="Arial" w:cs="Arial"/>
          <w:u w:color="0000FF"/>
          <w:lang w:val="fr-FR"/>
        </w:rPr>
      </w:pPr>
    </w:p>
    <w:p w:rsidR="00A76998" w:rsidRPr="00BE320E" w:rsidRDefault="00A76998" w:rsidP="00A76998">
      <w:pPr>
        <w:rPr>
          <w:rFonts w:ascii="Arial" w:hAnsi="Arial" w:cs="Arial"/>
        </w:rPr>
      </w:pPr>
    </w:p>
    <w:p w:rsidR="00A76998" w:rsidRPr="00BE320E" w:rsidRDefault="00A76998" w:rsidP="00A76998">
      <w:pPr>
        <w:jc w:val="both"/>
        <w:rPr>
          <w:rStyle w:val="NormalInden"/>
          <w:rFonts w:ascii="Arial" w:eastAsiaTheme="majorEastAsia" w:hAnsi="Arial" w:cs="Arial"/>
          <w:b/>
          <w:sz w:val="20"/>
        </w:rPr>
      </w:pPr>
      <w:r w:rsidRPr="00BE320E">
        <w:rPr>
          <w:rFonts w:ascii="Arial" w:hAnsi="Arial" w:cs="Arial"/>
          <w:b/>
        </w:rPr>
        <w:t xml:space="preserve">Version </w:t>
      </w:r>
      <w:r w:rsidR="009E6794">
        <w:rPr>
          <w:rFonts w:ascii="Arial" w:hAnsi="Arial" w:cs="Arial"/>
          <w:b/>
        </w:rPr>
        <w:t>1</w:t>
      </w:r>
      <w:r w:rsidR="00F84E7A">
        <w:rPr>
          <w:rFonts w:ascii="Arial" w:hAnsi="Arial" w:cs="Arial"/>
          <w:b/>
        </w:rPr>
        <w:t xml:space="preserve"> – </w:t>
      </w:r>
      <w:r w:rsidR="00356636">
        <w:rPr>
          <w:rFonts w:ascii="Arial" w:hAnsi="Arial" w:cs="Arial"/>
          <w:b/>
        </w:rPr>
        <w:t>April</w:t>
      </w:r>
      <w:r w:rsidR="00F84E7A">
        <w:rPr>
          <w:rFonts w:ascii="Arial" w:hAnsi="Arial" w:cs="Arial"/>
          <w:b/>
        </w:rPr>
        <w:t xml:space="preserve"> 2017</w:t>
      </w:r>
    </w:p>
    <w:p w:rsidR="002E3CC2" w:rsidRPr="00BE320E" w:rsidRDefault="002E3CC2" w:rsidP="009460D4">
      <w:pPr>
        <w:pStyle w:val="Title"/>
        <w:jc w:val="left"/>
        <w:rPr>
          <w:rStyle w:val="NormalInden"/>
          <w:rFonts w:ascii="Arial" w:eastAsiaTheme="majorEastAsia" w:hAnsi="Arial" w:cs="Arial"/>
          <w:sz w:val="20"/>
        </w:rPr>
        <w:sectPr w:rsidR="002E3CC2" w:rsidRPr="00BE320E" w:rsidSect="006D4F97">
          <w:headerReference w:type="default" r:id="rId10"/>
          <w:headerReference w:type="first" r:id="rId11"/>
          <w:pgSz w:w="11920" w:h="16840"/>
          <w:pgMar w:top="1480" w:right="1340" w:bottom="280" w:left="1340" w:header="720" w:footer="720" w:gutter="0"/>
          <w:cols w:space="720"/>
          <w:titlePg/>
          <w:docGrid w:linePitch="272"/>
        </w:sectPr>
      </w:pPr>
      <w:bookmarkStart w:id="0" w:name="_GoBack"/>
      <w:bookmarkEnd w:id="0"/>
    </w:p>
    <w:p w:rsidR="00F3757C" w:rsidRPr="007070E1" w:rsidRDefault="007070E1" w:rsidP="00EE3A93">
      <w:pPr>
        <w:rPr>
          <w:rFonts w:ascii="Arial" w:eastAsia="Arial" w:hAnsi="Arial" w:cs="Arial"/>
          <w:b/>
          <w:sz w:val="22"/>
          <w:szCs w:val="22"/>
          <w:u w:val="single"/>
        </w:rPr>
      </w:pPr>
      <w:r w:rsidRPr="007070E1">
        <w:rPr>
          <w:rFonts w:ascii="Arial" w:eastAsia="Arial" w:hAnsi="Arial" w:cs="Arial"/>
          <w:b/>
          <w:sz w:val="22"/>
          <w:szCs w:val="22"/>
          <w:u w:val="single"/>
        </w:rPr>
        <w:lastRenderedPageBreak/>
        <w:t>Contents</w:t>
      </w:r>
    </w:p>
    <w:p w:rsidR="007070E1" w:rsidRDefault="007070E1" w:rsidP="00EE3A93">
      <w:pPr>
        <w:rPr>
          <w:rFonts w:ascii="Arial" w:eastAsia="Arial" w:hAnsi="Arial" w:cs="Arial"/>
          <w:b/>
          <w:sz w:val="22"/>
          <w:szCs w:val="22"/>
        </w:rPr>
      </w:pPr>
    </w:p>
    <w:p w:rsidR="007070E1" w:rsidRDefault="007070E1" w:rsidP="00EE3A93">
      <w:pPr>
        <w:rPr>
          <w:rFonts w:ascii="Arial" w:eastAsia="Arial" w:hAnsi="Arial" w:cs="Arial"/>
          <w:b/>
          <w:sz w:val="22"/>
          <w:szCs w:val="22"/>
        </w:rPr>
      </w:pPr>
    </w:p>
    <w:p w:rsidR="007070E1" w:rsidRPr="007070E1" w:rsidRDefault="007070E1" w:rsidP="007070E1">
      <w:pPr>
        <w:pStyle w:val="ListParagraph"/>
        <w:numPr>
          <w:ilvl w:val="0"/>
          <w:numId w:val="32"/>
        </w:numPr>
        <w:rPr>
          <w:rFonts w:ascii="Arial" w:eastAsia="Arial" w:hAnsi="Arial" w:cs="Arial"/>
          <w:b/>
          <w:sz w:val="22"/>
          <w:szCs w:val="22"/>
        </w:rPr>
      </w:pPr>
      <w:r w:rsidRPr="007070E1">
        <w:rPr>
          <w:rFonts w:ascii="Arial" w:eastAsia="Arial" w:hAnsi="Arial" w:cs="Arial"/>
          <w:b/>
          <w:sz w:val="22"/>
          <w:szCs w:val="22"/>
        </w:rPr>
        <w:t>General</w:t>
      </w:r>
    </w:p>
    <w:p w:rsidR="007070E1" w:rsidRPr="007070E1" w:rsidRDefault="007070E1" w:rsidP="007070E1">
      <w:pPr>
        <w:pStyle w:val="ListParagraph"/>
        <w:numPr>
          <w:ilvl w:val="1"/>
          <w:numId w:val="32"/>
        </w:numPr>
        <w:rPr>
          <w:rFonts w:ascii="Arial" w:eastAsia="Arial" w:hAnsi="Arial" w:cs="Arial"/>
          <w:b/>
          <w:sz w:val="22"/>
          <w:szCs w:val="22"/>
        </w:rPr>
      </w:pPr>
      <w:r w:rsidRPr="007070E1">
        <w:rPr>
          <w:rFonts w:ascii="Arial" w:eastAsia="Arial" w:hAnsi="Arial" w:cs="Arial"/>
          <w:b/>
          <w:sz w:val="22"/>
          <w:szCs w:val="22"/>
        </w:rPr>
        <w:t>Requirement</w:t>
      </w:r>
      <w:r w:rsidR="004978B6">
        <w:rPr>
          <w:rFonts w:ascii="Arial" w:eastAsia="Arial" w:hAnsi="Arial" w:cs="Arial"/>
          <w:b/>
          <w:sz w:val="22"/>
          <w:szCs w:val="22"/>
        </w:rPr>
        <w:t>s</w:t>
      </w:r>
    </w:p>
    <w:p w:rsidR="007070E1" w:rsidRDefault="007070E1" w:rsidP="007070E1">
      <w:pPr>
        <w:pStyle w:val="ListParagraph"/>
        <w:numPr>
          <w:ilvl w:val="1"/>
          <w:numId w:val="32"/>
        </w:numPr>
        <w:rPr>
          <w:rFonts w:ascii="Arial" w:eastAsia="Arial" w:hAnsi="Arial" w:cs="Arial"/>
          <w:b/>
          <w:sz w:val="22"/>
          <w:szCs w:val="22"/>
        </w:rPr>
      </w:pPr>
      <w:r>
        <w:rPr>
          <w:rFonts w:ascii="Arial" w:eastAsia="Arial" w:hAnsi="Arial" w:cs="Arial"/>
          <w:b/>
          <w:sz w:val="22"/>
          <w:szCs w:val="22"/>
        </w:rPr>
        <w:t>Codes and Standards</w:t>
      </w:r>
    </w:p>
    <w:p w:rsidR="007070E1" w:rsidRDefault="007070E1" w:rsidP="007070E1">
      <w:pPr>
        <w:pStyle w:val="ListParagraph"/>
        <w:numPr>
          <w:ilvl w:val="1"/>
          <w:numId w:val="32"/>
        </w:numPr>
        <w:rPr>
          <w:rFonts w:ascii="Arial" w:eastAsia="Arial" w:hAnsi="Arial" w:cs="Arial"/>
          <w:b/>
          <w:sz w:val="22"/>
          <w:szCs w:val="22"/>
        </w:rPr>
      </w:pPr>
      <w:r>
        <w:rPr>
          <w:rFonts w:ascii="Arial" w:eastAsia="Arial" w:hAnsi="Arial" w:cs="Arial"/>
          <w:b/>
          <w:sz w:val="22"/>
          <w:szCs w:val="22"/>
        </w:rPr>
        <w:t>Regulations</w:t>
      </w:r>
    </w:p>
    <w:p w:rsidR="007070E1" w:rsidRDefault="007070E1" w:rsidP="007070E1">
      <w:pPr>
        <w:pStyle w:val="ListParagraph"/>
        <w:numPr>
          <w:ilvl w:val="1"/>
          <w:numId w:val="32"/>
        </w:numPr>
        <w:rPr>
          <w:rFonts w:ascii="Arial" w:eastAsia="Arial" w:hAnsi="Arial" w:cs="Arial"/>
          <w:b/>
          <w:sz w:val="22"/>
          <w:szCs w:val="22"/>
        </w:rPr>
      </w:pPr>
      <w:r>
        <w:rPr>
          <w:rFonts w:ascii="Arial" w:eastAsia="Arial" w:hAnsi="Arial" w:cs="Arial"/>
          <w:b/>
          <w:sz w:val="22"/>
          <w:szCs w:val="22"/>
        </w:rPr>
        <w:t>Commissioning System</w:t>
      </w:r>
    </w:p>
    <w:p w:rsidR="007070E1" w:rsidRPr="007070E1" w:rsidRDefault="007070E1" w:rsidP="007070E1">
      <w:pPr>
        <w:pStyle w:val="ListParagraph"/>
        <w:numPr>
          <w:ilvl w:val="1"/>
          <w:numId w:val="32"/>
        </w:numPr>
        <w:rPr>
          <w:rFonts w:ascii="Arial" w:eastAsia="Arial" w:hAnsi="Arial" w:cs="Arial"/>
          <w:b/>
          <w:sz w:val="22"/>
          <w:szCs w:val="22"/>
        </w:rPr>
      </w:pPr>
      <w:r w:rsidRPr="00E557E3">
        <w:rPr>
          <w:rFonts w:ascii="Arial" w:hAnsi="Arial" w:cs="Arial"/>
          <w:b/>
          <w:sz w:val="22"/>
          <w:szCs w:val="22"/>
          <w:lang w:val="en-GB"/>
        </w:rPr>
        <w:t>Qualifications of Contractors</w:t>
      </w:r>
    </w:p>
    <w:p w:rsidR="007070E1" w:rsidRDefault="007070E1" w:rsidP="007070E1">
      <w:pPr>
        <w:pStyle w:val="ListParagraph"/>
        <w:numPr>
          <w:ilvl w:val="1"/>
          <w:numId w:val="32"/>
        </w:numPr>
        <w:rPr>
          <w:rFonts w:ascii="Arial" w:eastAsia="Arial" w:hAnsi="Arial" w:cs="Arial"/>
          <w:b/>
          <w:sz w:val="22"/>
          <w:szCs w:val="22"/>
        </w:rPr>
      </w:pPr>
      <w:r w:rsidRPr="00E557E3">
        <w:rPr>
          <w:rFonts w:ascii="Arial" w:eastAsia="Arial" w:hAnsi="Arial" w:cs="Arial"/>
          <w:b/>
          <w:sz w:val="22"/>
          <w:szCs w:val="22"/>
        </w:rPr>
        <w:t>Approved Products</w:t>
      </w:r>
    </w:p>
    <w:p w:rsidR="007070E1" w:rsidRPr="007070E1" w:rsidRDefault="007070E1" w:rsidP="007070E1">
      <w:pPr>
        <w:pStyle w:val="ListParagraph"/>
        <w:numPr>
          <w:ilvl w:val="1"/>
          <w:numId w:val="32"/>
        </w:numPr>
        <w:rPr>
          <w:rFonts w:ascii="Arial" w:eastAsia="Arial" w:hAnsi="Arial" w:cs="Arial"/>
          <w:b/>
          <w:sz w:val="22"/>
          <w:szCs w:val="22"/>
        </w:rPr>
      </w:pPr>
      <w:r w:rsidRPr="0005204C">
        <w:rPr>
          <w:rFonts w:ascii="Arial" w:hAnsi="Arial" w:cs="Arial"/>
          <w:b/>
          <w:sz w:val="22"/>
          <w:szCs w:val="22"/>
          <w:lang w:val="en-GB"/>
        </w:rPr>
        <w:t>Warranty</w:t>
      </w:r>
      <w:r>
        <w:rPr>
          <w:rFonts w:ascii="Arial" w:hAnsi="Arial" w:cs="Arial"/>
          <w:b/>
          <w:sz w:val="22"/>
          <w:szCs w:val="22"/>
          <w:lang w:val="en-GB"/>
        </w:rPr>
        <w:t xml:space="preserve"> and Defects Period</w:t>
      </w:r>
    </w:p>
    <w:p w:rsidR="007070E1" w:rsidRPr="007070E1" w:rsidRDefault="007070E1" w:rsidP="007070E1">
      <w:pPr>
        <w:pStyle w:val="ListParagraph"/>
        <w:numPr>
          <w:ilvl w:val="1"/>
          <w:numId w:val="32"/>
        </w:numPr>
        <w:rPr>
          <w:rFonts w:ascii="Arial" w:eastAsia="Arial" w:hAnsi="Arial" w:cs="Arial"/>
          <w:b/>
          <w:sz w:val="22"/>
          <w:szCs w:val="22"/>
        </w:rPr>
      </w:pPr>
      <w:r w:rsidRPr="0005204C">
        <w:rPr>
          <w:rFonts w:ascii="Arial" w:hAnsi="Arial" w:cs="Arial"/>
          <w:b/>
          <w:sz w:val="22"/>
          <w:szCs w:val="22"/>
          <w:lang w:val="en-GB"/>
        </w:rPr>
        <w:t>Existing System</w:t>
      </w:r>
    </w:p>
    <w:p w:rsidR="007070E1" w:rsidRPr="007070E1" w:rsidRDefault="007070E1" w:rsidP="007070E1">
      <w:pPr>
        <w:pStyle w:val="ListParagraph"/>
        <w:numPr>
          <w:ilvl w:val="1"/>
          <w:numId w:val="32"/>
        </w:numPr>
        <w:rPr>
          <w:rFonts w:ascii="Arial" w:eastAsia="Arial" w:hAnsi="Arial" w:cs="Arial"/>
          <w:b/>
          <w:sz w:val="22"/>
          <w:szCs w:val="22"/>
        </w:rPr>
      </w:pPr>
      <w:r w:rsidRPr="00E557E3">
        <w:rPr>
          <w:rFonts w:ascii="Arial" w:hAnsi="Arial" w:cs="Arial"/>
          <w:b/>
          <w:sz w:val="22"/>
          <w:szCs w:val="22"/>
          <w:lang w:val="en-GB"/>
        </w:rPr>
        <w:t>Controls</w:t>
      </w:r>
    </w:p>
    <w:p w:rsidR="007070E1" w:rsidRPr="007070E1" w:rsidRDefault="007070E1" w:rsidP="007070E1">
      <w:pPr>
        <w:pStyle w:val="ListParagraph"/>
        <w:numPr>
          <w:ilvl w:val="1"/>
          <w:numId w:val="32"/>
        </w:numPr>
        <w:rPr>
          <w:rFonts w:ascii="Arial" w:eastAsia="Arial" w:hAnsi="Arial" w:cs="Arial"/>
          <w:b/>
          <w:sz w:val="22"/>
          <w:szCs w:val="22"/>
        </w:rPr>
      </w:pPr>
      <w:r w:rsidRPr="0005204C">
        <w:rPr>
          <w:rFonts w:ascii="Arial" w:hAnsi="Arial" w:cs="Arial"/>
          <w:b/>
          <w:sz w:val="22"/>
          <w:szCs w:val="22"/>
          <w:lang w:val="en-GB"/>
        </w:rPr>
        <w:t>Type of system controls</w:t>
      </w:r>
    </w:p>
    <w:p w:rsidR="007070E1" w:rsidRPr="007070E1" w:rsidRDefault="007070E1" w:rsidP="007070E1">
      <w:pPr>
        <w:pStyle w:val="ListParagraph"/>
        <w:numPr>
          <w:ilvl w:val="1"/>
          <w:numId w:val="32"/>
        </w:numPr>
        <w:rPr>
          <w:rFonts w:ascii="Arial" w:eastAsia="Arial" w:hAnsi="Arial" w:cs="Arial"/>
          <w:b/>
          <w:sz w:val="22"/>
          <w:szCs w:val="22"/>
        </w:rPr>
      </w:pPr>
      <w:r w:rsidRPr="00E557E3">
        <w:rPr>
          <w:rFonts w:ascii="Arial" w:hAnsi="Arial" w:cs="Arial"/>
          <w:b/>
          <w:sz w:val="22"/>
          <w:szCs w:val="22"/>
          <w:lang w:val="en-GB"/>
        </w:rPr>
        <w:t>Design Temperature</w:t>
      </w:r>
    </w:p>
    <w:p w:rsidR="00B609E2" w:rsidRPr="004978B6" w:rsidRDefault="00B609E2" w:rsidP="004978B6">
      <w:pPr>
        <w:pStyle w:val="ListParagraph"/>
        <w:numPr>
          <w:ilvl w:val="1"/>
          <w:numId w:val="32"/>
        </w:numPr>
        <w:rPr>
          <w:rFonts w:ascii="Arial" w:eastAsia="Arial" w:hAnsi="Arial" w:cs="Arial"/>
          <w:b/>
          <w:sz w:val="22"/>
          <w:szCs w:val="22"/>
        </w:rPr>
      </w:pPr>
      <w:r>
        <w:rPr>
          <w:rFonts w:ascii="Arial" w:eastAsia="Arial" w:hAnsi="Arial" w:cs="Arial"/>
          <w:b/>
          <w:sz w:val="22"/>
          <w:szCs w:val="22"/>
        </w:rPr>
        <w:t>Boilers</w:t>
      </w:r>
    </w:p>
    <w:p w:rsidR="00B609E2" w:rsidRDefault="00B609E2" w:rsidP="007070E1">
      <w:pPr>
        <w:pStyle w:val="ListParagraph"/>
        <w:numPr>
          <w:ilvl w:val="1"/>
          <w:numId w:val="32"/>
        </w:numPr>
        <w:rPr>
          <w:rFonts w:ascii="Arial" w:eastAsia="Arial" w:hAnsi="Arial" w:cs="Arial"/>
          <w:b/>
          <w:sz w:val="22"/>
          <w:szCs w:val="22"/>
        </w:rPr>
      </w:pPr>
      <w:r>
        <w:rPr>
          <w:rFonts w:ascii="Arial" w:eastAsia="Arial" w:hAnsi="Arial" w:cs="Arial"/>
          <w:b/>
          <w:sz w:val="22"/>
          <w:szCs w:val="22"/>
        </w:rPr>
        <w:t>System Pipework</w:t>
      </w:r>
    </w:p>
    <w:p w:rsidR="00B609E2" w:rsidRDefault="00B609E2" w:rsidP="007070E1">
      <w:pPr>
        <w:pStyle w:val="ListParagraph"/>
        <w:numPr>
          <w:ilvl w:val="1"/>
          <w:numId w:val="32"/>
        </w:numPr>
        <w:rPr>
          <w:rFonts w:ascii="Arial" w:eastAsia="Arial" w:hAnsi="Arial" w:cs="Arial"/>
          <w:b/>
          <w:sz w:val="22"/>
          <w:szCs w:val="22"/>
        </w:rPr>
      </w:pPr>
      <w:r>
        <w:rPr>
          <w:rFonts w:ascii="Arial" w:eastAsia="Arial" w:hAnsi="Arial" w:cs="Arial"/>
          <w:b/>
          <w:sz w:val="22"/>
          <w:szCs w:val="22"/>
        </w:rPr>
        <w:t>Condense Pipe</w:t>
      </w:r>
    </w:p>
    <w:p w:rsidR="00B609E2" w:rsidRDefault="00B609E2" w:rsidP="007070E1">
      <w:pPr>
        <w:pStyle w:val="ListParagraph"/>
        <w:numPr>
          <w:ilvl w:val="1"/>
          <w:numId w:val="32"/>
        </w:numPr>
        <w:rPr>
          <w:rFonts w:ascii="Arial" w:eastAsia="Arial" w:hAnsi="Arial" w:cs="Arial"/>
          <w:b/>
          <w:sz w:val="22"/>
          <w:szCs w:val="22"/>
        </w:rPr>
      </w:pPr>
      <w:r>
        <w:rPr>
          <w:rFonts w:ascii="Arial" w:eastAsia="Arial" w:hAnsi="Arial" w:cs="Arial"/>
          <w:b/>
          <w:sz w:val="22"/>
          <w:szCs w:val="22"/>
        </w:rPr>
        <w:t>System Inhibitor</w:t>
      </w:r>
    </w:p>
    <w:p w:rsidR="00B609E2" w:rsidRDefault="00B609E2" w:rsidP="007070E1">
      <w:pPr>
        <w:pStyle w:val="ListParagraph"/>
        <w:numPr>
          <w:ilvl w:val="1"/>
          <w:numId w:val="32"/>
        </w:numPr>
        <w:rPr>
          <w:rFonts w:ascii="Arial" w:eastAsia="Arial" w:hAnsi="Arial" w:cs="Arial"/>
          <w:b/>
          <w:sz w:val="22"/>
          <w:szCs w:val="22"/>
        </w:rPr>
      </w:pPr>
      <w:r>
        <w:rPr>
          <w:rFonts w:ascii="Arial" w:eastAsia="Arial" w:hAnsi="Arial" w:cs="Arial"/>
          <w:b/>
          <w:sz w:val="22"/>
          <w:szCs w:val="22"/>
        </w:rPr>
        <w:t>Filter</w:t>
      </w:r>
    </w:p>
    <w:p w:rsidR="00DA7ED7" w:rsidRDefault="00DA7ED7" w:rsidP="007070E1">
      <w:pPr>
        <w:pStyle w:val="ListParagraph"/>
        <w:numPr>
          <w:ilvl w:val="1"/>
          <w:numId w:val="32"/>
        </w:numPr>
        <w:rPr>
          <w:rFonts w:ascii="Arial" w:eastAsia="Arial" w:hAnsi="Arial" w:cs="Arial"/>
          <w:b/>
          <w:sz w:val="22"/>
          <w:szCs w:val="22"/>
        </w:rPr>
      </w:pPr>
      <w:r>
        <w:rPr>
          <w:rFonts w:ascii="Arial" w:eastAsia="Arial" w:hAnsi="Arial" w:cs="Arial"/>
          <w:b/>
          <w:sz w:val="22"/>
          <w:szCs w:val="22"/>
        </w:rPr>
        <w:t>Flues</w:t>
      </w:r>
    </w:p>
    <w:p w:rsidR="00B609E2" w:rsidRDefault="00B609E2" w:rsidP="007070E1">
      <w:pPr>
        <w:pStyle w:val="ListParagraph"/>
        <w:numPr>
          <w:ilvl w:val="1"/>
          <w:numId w:val="32"/>
        </w:numPr>
        <w:rPr>
          <w:rFonts w:ascii="Arial" w:eastAsia="Arial" w:hAnsi="Arial" w:cs="Arial"/>
          <w:b/>
          <w:sz w:val="22"/>
          <w:szCs w:val="22"/>
        </w:rPr>
      </w:pPr>
      <w:r>
        <w:rPr>
          <w:rFonts w:ascii="Arial" w:eastAsia="Arial" w:hAnsi="Arial" w:cs="Arial"/>
          <w:b/>
          <w:sz w:val="22"/>
          <w:szCs w:val="22"/>
        </w:rPr>
        <w:t>Electrical Works</w:t>
      </w:r>
    </w:p>
    <w:p w:rsidR="00B609E2" w:rsidRDefault="00B609E2" w:rsidP="007070E1">
      <w:pPr>
        <w:pStyle w:val="ListParagraph"/>
        <w:numPr>
          <w:ilvl w:val="1"/>
          <w:numId w:val="32"/>
        </w:numPr>
        <w:rPr>
          <w:rFonts w:ascii="Arial" w:eastAsia="Arial" w:hAnsi="Arial" w:cs="Arial"/>
          <w:b/>
          <w:sz w:val="22"/>
          <w:szCs w:val="22"/>
        </w:rPr>
      </w:pPr>
      <w:r>
        <w:rPr>
          <w:rFonts w:ascii="Arial" w:eastAsia="Arial" w:hAnsi="Arial" w:cs="Arial"/>
          <w:b/>
          <w:sz w:val="22"/>
          <w:szCs w:val="22"/>
        </w:rPr>
        <w:t>Flushing &amp; Cleaning of New &amp; Existing System</w:t>
      </w:r>
    </w:p>
    <w:p w:rsidR="008840C2" w:rsidRDefault="008840C2" w:rsidP="007070E1">
      <w:pPr>
        <w:pStyle w:val="ListParagraph"/>
        <w:numPr>
          <w:ilvl w:val="1"/>
          <w:numId w:val="32"/>
        </w:numPr>
        <w:rPr>
          <w:rFonts w:ascii="Arial" w:eastAsia="Arial" w:hAnsi="Arial" w:cs="Arial"/>
          <w:b/>
          <w:sz w:val="22"/>
          <w:szCs w:val="22"/>
        </w:rPr>
      </w:pPr>
      <w:r>
        <w:rPr>
          <w:rFonts w:ascii="Arial" w:eastAsia="Arial" w:hAnsi="Arial" w:cs="Arial"/>
          <w:b/>
          <w:sz w:val="22"/>
          <w:szCs w:val="22"/>
        </w:rPr>
        <w:t>Scaffolding</w:t>
      </w:r>
    </w:p>
    <w:p w:rsidR="006D4F97" w:rsidRDefault="006D4F97" w:rsidP="006D4F97">
      <w:pPr>
        <w:pStyle w:val="ListParagraph"/>
        <w:ind w:left="1440"/>
        <w:rPr>
          <w:rFonts w:ascii="Arial" w:eastAsia="Arial" w:hAnsi="Arial" w:cs="Arial"/>
          <w:b/>
          <w:sz w:val="22"/>
          <w:szCs w:val="22"/>
        </w:rPr>
      </w:pPr>
    </w:p>
    <w:p w:rsidR="00B609E2" w:rsidRPr="00B609E2" w:rsidRDefault="00B609E2" w:rsidP="00B609E2">
      <w:pPr>
        <w:pStyle w:val="ListParagraph"/>
        <w:numPr>
          <w:ilvl w:val="0"/>
          <w:numId w:val="32"/>
        </w:numPr>
        <w:rPr>
          <w:rFonts w:ascii="Arial" w:eastAsia="Arial" w:hAnsi="Arial" w:cs="Arial"/>
          <w:b/>
          <w:sz w:val="22"/>
          <w:szCs w:val="22"/>
        </w:rPr>
      </w:pPr>
      <w:r w:rsidRPr="00B609E2">
        <w:rPr>
          <w:rFonts w:ascii="Arial" w:eastAsia="Arial" w:hAnsi="Arial" w:cs="Arial"/>
          <w:b/>
          <w:sz w:val="22"/>
          <w:szCs w:val="22"/>
        </w:rPr>
        <w:t>Scope of Works</w:t>
      </w:r>
    </w:p>
    <w:p w:rsidR="00B609E2" w:rsidRDefault="00B609E2" w:rsidP="00B609E2">
      <w:pPr>
        <w:pStyle w:val="ListParagraph"/>
        <w:numPr>
          <w:ilvl w:val="1"/>
          <w:numId w:val="32"/>
        </w:numPr>
        <w:rPr>
          <w:rFonts w:ascii="Arial" w:eastAsia="Arial" w:hAnsi="Arial" w:cs="Arial"/>
          <w:b/>
          <w:sz w:val="22"/>
          <w:szCs w:val="22"/>
        </w:rPr>
      </w:pPr>
      <w:r>
        <w:rPr>
          <w:rFonts w:ascii="Arial" w:eastAsia="Arial" w:hAnsi="Arial" w:cs="Arial"/>
          <w:b/>
          <w:sz w:val="22"/>
          <w:szCs w:val="22"/>
        </w:rPr>
        <w:t>Works</w:t>
      </w:r>
    </w:p>
    <w:p w:rsidR="00B609E2" w:rsidRDefault="00B609E2" w:rsidP="00B609E2">
      <w:pPr>
        <w:pStyle w:val="ListParagraph"/>
        <w:numPr>
          <w:ilvl w:val="1"/>
          <w:numId w:val="32"/>
        </w:numPr>
        <w:rPr>
          <w:rFonts w:ascii="Arial" w:eastAsia="Arial" w:hAnsi="Arial" w:cs="Arial"/>
          <w:b/>
          <w:sz w:val="22"/>
          <w:szCs w:val="22"/>
        </w:rPr>
      </w:pPr>
      <w:r>
        <w:rPr>
          <w:rFonts w:ascii="Arial" w:eastAsia="Arial" w:hAnsi="Arial" w:cs="Arial"/>
          <w:b/>
          <w:sz w:val="22"/>
          <w:szCs w:val="22"/>
        </w:rPr>
        <w:t>Specification of works/installation</w:t>
      </w:r>
    </w:p>
    <w:p w:rsidR="00B609E2" w:rsidRDefault="00B609E2" w:rsidP="00B609E2">
      <w:pPr>
        <w:pStyle w:val="ListParagraph"/>
        <w:numPr>
          <w:ilvl w:val="1"/>
          <w:numId w:val="32"/>
        </w:numPr>
        <w:rPr>
          <w:rFonts w:ascii="Arial" w:eastAsia="Arial" w:hAnsi="Arial" w:cs="Arial"/>
          <w:b/>
          <w:sz w:val="22"/>
          <w:szCs w:val="22"/>
        </w:rPr>
      </w:pPr>
      <w:r>
        <w:rPr>
          <w:rFonts w:ascii="Arial" w:eastAsia="Arial" w:hAnsi="Arial" w:cs="Arial"/>
          <w:b/>
          <w:sz w:val="22"/>
          <w:szCs w:val="22"/>
        </w:rPr>
        <w:t>Make Good</w:t>
      </w:r>
    </w:p>
    <w:p w:rsidR="00B609E2" w:rsidRDefault="00B609E2" w:rsidP="00B609E2">
      <w:pPr>
        <w:pStyle w:val="ListParagraph"/>
        <w:numPr>
          <w:ilvl w:val="1"/>
          <w:numId w:val="32"/>
        </w:numPr>
        <w:rPr>
          <w:rFonts w:ascii="Arial" w:eastAsia="Arial" w:hAnsi="Arial" w:cs="Arial"/>
          <w:b/>
          <w:sz w:val="22"/>
          <w:szCs w:val="22"/>
        </w:rPr>
      </w:pPr>
      <w:r>
        <w:rPr>
          <w:rFonts w:ascii="Arial" w:eastAsia="Arial" w:hAnsi="Arial" w:cs="Arial"/>
          <w:b/>
          <w:sz w:val="22"/>
          <w:szCs w:val="22"/>
        </w:rPr>
        <w:t>Equipment Removal</w:t>
      </w:r>
    </w:p>
    <w:p w:rsidR="00B609E2" w:rsidRDefault="00B609E2" w:rsidP="00B609E2">
      <w:pPr>
        <w:pStyle w:val="ListParagraph"/>
        <w:numPr>
          <w:ilvl w:val="1"/>
          <w:numId w:val="32"/>
        </w:numPr>
        <w:rPr>
          <w:rFonts w:ascii="Arial" w:eastAsia="Arial" w:hAnsi="Arial" w:cs="Arial"/>
          <w:b/>
          <w:sz w:val="22"/>
          <w:szCs w:val="22"/>
        </w:rPr>
      </w:pPr>
      <w:r>
        <w:rPr>
          <w:rFonts w:ascii="Arial" w:eastAsia="Arial" w:hAnsi="Arial" w:cs="Arial"/>
          <w:b/>
          <w:sz w:val="22"/>
          <w:szCs w:val="22"/>
        </w:rPr>
        <w:t>Handover</w:t>
      </w:r>
    </w:p>
    <w:p w:rsidR="007070E1" w:rsidRPr="00B609E2" w:rsidRDefault="00B609E2" w:rsidP="00B609E2">
      <w:pPr>
        <w:pStyle w:val="ListParagraph"/>
        <w:numPr>
          <w:ilvl w:val="1"/>
          <w:numId w:val="32"/>
        </w:numPr>
        <w:rPr>
          <w:rFonts w:ascii="Arial" w:eastAsia="Arial" w:hAnsi="Arial" w:cs="Arial"/>
          <w:b/>
          <w:sz w:val="22"/>
          <w:szCs w:val="22"/>
        </w:rPr>
        <w:sectPr w:rsidR="007070E1" w:rsidRPr="00B609E2">
          <w:headerReference w:type="default" r:id="rId12"/>
          <w:footerReference w:type="default" r:id="rId13"/>
          <w:pgSz w:w="11920" w:h="16840"/>
          <w:pgMar w:top="1480" w:right="1340" w:bottom="280" w:left="1340" w:header="720" w:footer="720" w:gutter="0"/>
          <w:cols w:space="720"/>
        </w:sectPr>
      </w:pPr>
      <w:r>
        <w:rPr>
          <w:rFonts w:ascii="Arial" w:eastAsia="Arial" w:hAnsi="Arial" w:cs="Arial"/>
          <w:b/>
          <w:sz w:val="22"/>
          <w:szCs w:val="22"/>
        </w:rPr>
        <w:t>Pricing Element</w:t>
      </w:r>
      <w:r w:rsidR="007070E1" w:rsidRPr="00B609E2">
        <w:rPr>
          <w:rFonts w:ascii="Arial" w:eastAsia="Arial" w:hAnsi="Arial" w:cs="Arial"/>
          <w:b/>
          <w:sz w:val="22"/>
          <w:szCs w:val="22"/>
        </w:rPr>
        <w:tab/>
      </w:r>
    </w:p>
    <w:p w:rsidR="00F36F20" w:rsidRPr="0005204C" w:rsidRDefault="002678E9" w:rsidP="00EE3A93">
      <w:pPr>
        <w:pStyle w:val="Heading1"/>
        <w:keepNext w:val="0"/>
        <w:spacing w:before="0" w:after="0"/>
        <w:jc w:val="both"/>
        <w:rPr>
          <w:rFonts w:ascii="Arial" w:eastAsia="Times New Roman" w:hAnsi="Arial" w:cs="Arial"/>
          <w:bCs w:val="0"/>
          <w:kern w:val="0"/>
          <w:sz w:val="22"/>
          <w:szCs w:val="22"/>
          <w:lang w:val="en-GB"/>
        </w:rPr>
      </w:pPr>
      <w:bookmarkStart w:id="1" w:name="_Toc448483901"/>
      <w:bookmarkStart w:id="2" w:name="_Toc456172724"/>
      <w:r w:rsidRPr="0005204C">
        <w:rPr>
          <w:rFonts w:ascii="Arial" w:eastAsia="Times New Roman" w:hAnsi="Arial" w:cs="Arial"/>
          <w:bCs w:val="0"/>
          <w:kern w:val="0"/>
          <w:sz w:val="22"/>
          <w:szCs w:val="22"/>
          <w:lang w:val="en-GB"/>
        </w:rPr>
        <w:lastRenderedPageBreak/>
        <w:t xml:space="preserve">TECHNICAL REQUIREMENTS FOR </w:t>
      </w:r>
      <w:bookmarkEnd w:id="1"/>
      <w:bookmarkEnd w:id="2"/>
      <w:r w:rsidR="00874B63" w:rsidRPr="0005204C">
        <w:rPr>
          <w:rFonts w:ascii="Arial" w:eastAsia="Times New Roman" w:hAnsi="Arial" w:cs="Arial"/>
          <w:bCs w:val="0"/>
          <w:kern w:val="0"/>
          <w:sz w:val="22"/>
          <w:szCs w:val="22"/>
          <w:lang w:val="en-GB"/>
        </w:rPr>
        <w:t xml:space="preserve">COMMERCIAL BOILER UPGRADE – </w:t>
      </w:r>
      <w:r w:rsidR="00F30A0E">
        <w:rPr>
          <w:rFonts w:ascii="Arial" w:eastAsia="Times New Roman" w:hAnsi="Arial" w:cs="Arial"/>
          <w:bCs w:val="0"/>
          <w:kern w:val="0"/>
          <w:sz w:val="22"/>
          <w:szCs w:val="22"/>
          <w:lang w:val="en-GB"/>
        </w:rPr>
        <w:t>MITTELL COURT</w:t>
      </w:r>
      <w:r w:rsidR="00874B63" w:rsidRPr="0005204C">
        <w:rPr>
          <w:rFonts w:ascii="Arial" w:eastAsia="Times New Roman" w:hAnsi="Arial" w:cs="Arial"/>
          <w:bCs w:val="0"/>
          <w:kern w:val="0"/>
          <w:sz w:val="22"/>
          <w:szCs w:val="22"/>
          <w:lang w:val="en-GB"/>
        </w:rPr>
        <w:tab/>
      </w:r>
    </w:p>
    <w:p w:rsidR="000B5017" w:rsidRPr="0005204C" w:rsidRDefault="000B5017" w:rsidP="000B5017">
      <w:pPr>
        <w:rPr>
          <w:rFonts w:ascii="Arial" w:hAnsi="Arial" w:cs="Arial"/>
          <w:sz w:val="22"/>
          <w:szCs w:val="22"/>
          <w:lang w:val="en-GB"/>
        </w:rPr>
      </w:pPr>
    </w:p>
    <w:p w:rsidR="007116BC" w:rsidRPr="004978B6" w:rsidRDefault="000B5017" w:rsidP="00E557E3">
      <w:pPr>
        <w:pStyle w:val="ListParagraph"/>
        <w:numPr>
          <w:ilvl w:val="1"/>
          <w:numId w:val="27"/>
        </w:numPr>
        <w:rPr>
          <w:rFonts w:ascii="Arial" w:hAnsi="Arial" w:cs="Arial"/>
          <w:b/>
          <w:sz w:val="22"/>
          <w:szCs w:val="22"/>
          <w:lang w:val="en-GB"/>
        </w:rPr>
      </w:pPr>
      <w:r w:rsidRPr="004978B6">
        <w:rPr>
          <w:rFonts w:ascii="Arial" w:hAnsi="Arial" w:cs="Arial"/>
          <w:b/>
          <w:sz w:val="22"/>
          <w:szCs w:val="22"/>
          <w:lang w:val="en-GB"/>
        </w:rPr>
        <w:t xml:space="preserve">General </w:t>
      </w:r>
    </w:p>
    <w:p w:rsidR="007116BC" w:rsidRPr="004978B6" w:rsidRDefault="007116BC" w:rsidP="007116BC">
      <w:pPr>
        <w:rPr>
          <w:rFonts w:ascii="Arial" w:hAnsi="Arial" w:cs="Arial"/>
          <w:b/>
          <w:sz w:val="22"/>
          <w:szCs w:val="22"/>
          <w:lang w:val="en-GB"/>
        </w:rPr>
      </w:pPr>
    </w:p>
    <w:p w:rsidR="007116BC" w:rsidRPr="004978B6" w:rsidRDefault="007116BC" w:rsidP="00E62743">
      <w:pPr>
        <w:pStyle w:val="ListParagraph"/>
        <w:numPr>
          <w:ilvl w:val="1"/>
          <w:numId w:val="27"/>
        </w:numPr>
        <w:spacing w:line="360" w:lineRule="auto"/>
        <w:rPr>
          <w:rFonts w:ascii="Arial" w:hAnsi="Arial" w:cs="Arial"/>
          <w:b/>
          <w:sz w:val="22"/>
          <w:szCs w:val="22"/>
          <w:lang w:val="en-GB"/>
        </w:rPr>
      </w:pPr>
      <w:r w:rsidRPr="004978B6">
        <w:rPr>
          <w:rFonts w:ascii="Arial" w:hAnsi="Arial" w:cs="Arial"/>
          <w:b/>
          <w:sz w:val="22"/>
          <w:szCs w:val="22"/>
          <w:lang w:val="en-GB"/>
        </w:rPr>
        <w:t>Requirements</w:t>
      </w:r>
    </w:p>
    <w:p w:rsidR="00E557E3" w:rsidRPr="004978B6" w:rsidRDefault="00280D3B" w:rsidP="00E62743">
      <w:pPr>
        <w:pStyle w:val="ListParagraph"/>
        <w:numPr>
          <w:ilvl w:val="2"/>
          <w:numId w:val="27"/>
        </w:numPr>
        <w:spacing w:line="360" w:lineRule="auto"/>
        <w:rPr>
          <w:rFonts w:ascii="Arial" w:hAnsi="Arial" w:cs="Arial"/>
          <w:b/>
          <w:sz w:val="22"/>
          <w:szCs w:val="22"/>
          <w:lang w:val="en-GB"/>
        </w:rPr>
      </w:pPr>
      <w:r w:rsidRPr="004978B6">
        <w:rPr>
          <w:rFonts w:ascii="Arial" w:hAnsi="Arial" w:cs="Arial"/>
          <w:sz w:val="22"/>
          <w:szCs w:val="22"/>
        </w:rPr>
        <w:t>This specification covers the works required t</w:t>
      </w:r>
      <w:r w:rsidR="00874B63" w:rsidRPr="004978B6">
        <w:rPr>
          <w:rFonts w:ascii="Arial" w:hAnsi="Arial" w:cs="Arial"/>
          <w:sz w:val="22"/>
          <w:szCs w:val="22"/>
        </w:rPr>
        <w:t>o renew the commercial boilers asso</w:t>
      </w:r>
      <w:r w:rsidR="007379D0" w:rsidRPr="004978B6">
        <w:rPr>
          <w:rFonts w:ascii="Arial" w:hAnsi="Arial" w:cs="Arial"/>
          <w:sz w:val="22"/>
          <w:szCs w:val="22"/>
        </w:rPr>
        <w:t xml:space="preserve">ciated plants at </w:t>
      </w:r>
      <w:proofErr w:type="spellStart"/>
      <w:r w:rsidR="00F30A0E">
        <w:rPr>
          <w:rFonts w:ascii="Arial" w:hAnsi="Arial" w:cs="Arial"/>
          <w:sz w:val="22"/>
          <w:szCs w:val="22"/>
        </w:rPr>
        <w:t>Mittell</w:t>
      </w:r>
      <w:proofErr w:type="spellEnd"/>
      <w:r w:rsidR="00F30A0E">
        <w:rPr>
          <w:rFonts w:ascii="Arial" w:hAnsi="Arial" w:cs="Arial"/>
          <w:sz w:val="22"/>
          <w:szCs w:val="22"/>
        </w:rPr>
        <w:t xml:space="preserve"> Court</w:t>
      </w:r>
      <w:r w:rsidR="007379D0" w:rsidRPr="004978B6">
        <w:rPr>
          <w:rFonts w:ascii="Arial" w:hAnsi="Arial" w:cs="Arial"/>
          <w:sz w:val="22"/>
          <w:szCs w:val="22"/>
        </w:rPr>
        <w:t>.</w:t>
      </w:r>
    </w:p>
    <w:p w:rsidR="007116BC" w:rsidRPr="00BC76E5" w:rsidRDefault="002A1183" w:rsidP="00E62743">
      <w:pPr>
        <w:pStyle w:val="ListParagraph"/>
        <w:numPr>
          <w:ilvl w:val="2"/>
          <w:numId w:val="27"/>
        </w:numPr>
        <w:spacing w:line="360" w:lineRule="auto"/>
        <w:rPr>
          <w:rFonts w:ascii="Arial" w:hAnsi="Arial" w:cs="Arial"/>
          <w:b/>
          <w:sz w:val="22"/>
          <w:szCs w:val="22"/>
          <w:lang w:val="en-GB"/>
        </w:rPr>
      </w:pPr>
      <w:r w:rsidRPr="00BC76E5">
        <w:rPr>
          <w:rFonts w:ascii="Arial" w:hAnsi="Arial" w:cs="Arial"/>
          <w:noProof/>
          <w:sz w:val="22"/>
          <w:szCs w:val="22"/>
        </w:rPr>
        <w:t xml:space="preserve">Parts the three </w:t>
      </w:r>
      <w:r w:rsidR="0005204C" w:rsidRPr="00BC76E5">
        <w:rPr>
          <w:rFonts w:ascii="Arial" w:hAnsi="Arial" w:cs="Arial"/>
          <w:noProof/>
          <w:sz w:val="22"/>
          <w:szCs w:val="22"/>
        </w:rPr>
        <w:t xml:space="preserve">existing </w:t>
      </w:r>
      <w:r w:rsidRPr="00BC76E5">
        <w:rPr>
          <w:rFonts w:ascii="Arial" w:hAnsi="Arial" w:cs="Arial"/>
          <w:noProof/>
          <w:sz w:val="22"/>
          <w:szCs w:val="22"/>
        </w:rPr>
        <w:t>boilers are no longer available and one of the three boiler has failed beyond repair.</w:t>
      </w:r>
      <w:r w:rsidR="000B4791" w:rsidRPr="00BC76E5">
        <w:rPr>
          <w:rFonts w:ascii="Arial" w:hAnsi="Arial" w:cs="Arial"/>
          <w:noProof/>
          <w:sz w:val="22"/>
          <w:szCs w:val="22"/>
        </w:rPr>
        <w:t xml:space="preserve"> </w:t>
      </w:r>
    </w:p>
    <w:p w:rsidR="007116BC" w:rsidRDefault="007116BC" w:rsidP="00E62743">
      <w:pPr>
        <w:spacing w:line="360" w:lineRule="auto"/>
        <w:rPr>
          <w:rFonts w:ascii="Arial" w:hAnsi="Arial" w:cs="Arial"/>
          <w:b/>
          <w:sz w:val="22"/>
          <w:szCs w:val="22"/>
          <w:lang w:val="en-GB"/>
        </w:rPr>
      </w:pPr>
    </w:p>
    <w:p w:rsidR="000B5017" w:rsidRPr="00E557E3" w:rsidRDefault="00B5601A" w:rsidP="00E62743">
      <w:pPr>
        <w:pStyle w:val="ListParagraph"/>
        <w:numPr>
          <w:ilvl w:val="1"/>
          <w:numId w:val="27"/>
        </w:numPr>
        <w:spacing w:line="360" w:lineRule="auto"/>
        <w:rPr>
          <w:rFonts w:ascii="Arial" w:hAnsi="Arial" w:cs="Arial"/>
          <w:b/>
          <w:sz w:val="22"/>
          <w:szCs w:val="22"/>
          <w:lang w:val="en-GB"/>
        </w:rPr>
      </w:pPr>
      <w:r w:rsidRPr="00E557E3">
        <w:rPr>
          <w:rFonts w:ascii="Arial" w:hAnsi="Arial" w:cs="Arial"/>
          <w:b/>
          <w:sz w:val="22"/>
          <w:szCs w:val="22"/>
          <w:lang w:val="en-GB"/>
        </w:rPr>
        <w:t>Codes and Standards</w:t>
      </w:r>
    </w:p>
    <w:p w:rsidR="00B5601A" w:rsidRPr="00E557E3" w:rsidRDefault="00E557E3" w:rsidP="00E62743">
      <w:pPr>
        <w:spacing w:line="360" w:lineRule="auto"/>
        <w:rPr>
          <w:rFonts w:ascii="Arial" w:hAnsi="Arial" w:cs="Arial"/>
          <w:b/>
          <w:sz w:val="22"/>
          <w:szCs w:val="22"/>
          <w:lang w:val="en-GB"/>
        </w:rPr>
      </w:pPr>
      <w:r w:rsidRPr="00E557E3">
        <w:rPr>
          <w:rFonts w:ascii="Arial" w:hAnsi="Arial" w:cs="Arial"/>
          <w:sz w:val="22"/>
          <w:szCs w:val="22"/>
          <w:lang w:val="en-GB"/>
        </w:rPr>
        <w:t>1.2.1</w:t>
      </w:r>
      <w:r>
        <w:rPr>
          <w:rFonts w:ascii="Arial" w:hAnsi="Arial" w:cs="Arial"/>
          <w:b/>
          <w:sz w:val="22"/>
          <w:szCs w:val="22"/>
          <w:lang w:val="en-GB"/>
        </w:rPr>
        <w:tab/>
      </w:r>
      <w:r w:rsidR="00B5601A" w:rsidRPr="0005204C">
        <w:rPr>
          <w:rFonts w:ascii="Arial" w:hAnsi="Arial" w:cs="Arial"/>
          <w:sz w:val="22"/>
          <w:szCs w:val="22"/>
          <w:lang w:val="en-GB"/>
        </w:rPr>
        <w:t>The following codes a</w:t>
      </w:r>
      <w:r w:rsidR="00DE4C3A" w:rsidRPr="0005204C">
        <w:rPr>
          <w:rFonts w:ascii="Arial" w:hAnsi="Arial" w:cs="Arial"/>
          <w:sz w:val="22"/>
          <w:szCs w:val="22"/>
          <w:lang w:val="en-GB"/>
        </w:rPr>
        <w:t>nd standards shall apply to this work</w:t>
      </w:r>
      <w:r w:rsidR="00B5601A" w:rsidRPr="0005204C">
        <w:rPr>
          <w:rFonts w:ascii="Arial" w:hAnsi="Arial" w:cs="Arial"/>
          <w:sz w:val="22"/>
          <w:szCs w:val="22"/>
          <w:lang w:val="en-GB"/>
        </w:rPr>
        <w:t>:</w:t>
      </w:r>
    </w:p>
    <w:p w:rsidR="00B5601A" w:rsidRPr="0005204C" w:rsidRDefault="00164E14" w:rsidP="00E62743">
      <w:pPr>
        <w:spacing w:line="360" w:lineRule="auto"/>
        <w:ind w:firstLine="720"/>
        <w:rPr>
          <w:rFonts w:ascii="Arial" w:hAnsi="Arial" w:cs="Arial"/>
          <w:color w:val="000000" w:themeColor="text1"/>
          <w:sz w:val="22"/>
          <w:szCs w:val="22"/>
          <w:lang w:val="en-GB"/>
        </w:rPr>
      </w:pPr>
      <w:r w:rsidRPr="0005204C">
        <w:rPr>
          <w:rFonts w:ascii="Arial" w:hAnsi="Arial" w:cs="Arial"/>
          <w:color w:val="000000" w:themeColor="text1"/>
          <w:sz w:val="22"/>
          <w:szCs w:val="22"/>
          <w:lang w:val="en-GB"/>
        </w:rPr>
        <w:t>British Standard 5449 for Gas</w:t>
      </w:r>
    </w:p>
    <w:p w:rsidR="00164E14" w:rsidRPr="0005204C" w:rsidRDefault="00164E14" w:rsidP="00E62743">
      <w:pPr>
        <w:spacing w:line="360" w:lineRule="auto"/>
        <w:rPr>
          <w:rFonts w:ascii="Arial" w:hAnsi="Arial" w:cs="Arial"/>
          <w:color w:val="000000" w:themeColor="text1"/>
          <w:sz w:val="22"/>
          <w:szCs w:val="22"/>
          <w:lang w:val="en-GB"/>
        </w:rPr>
      </w:pPr>
      <w:r w:rsidRPr="0005204C">
        <w:rPr>
          <w:rFonts w:ascii="Arial" w:hAnsi="Arial" w:cs="Arial"/>
          <w:color w:val="000000" w:themeColor="text1"/>
          <w:sz w:val="22"/>
          <w:szCs w:val="22"/>
          <w:lang w:val="en-GB"/>
        </w:rPr>
        <w:tab/>
        <w:t>CIBSE How to Design Heating Systems</w:t>
      </w:r>
    </w:p>
    <w:p w:rsidR="00164E14" w:rsidRPr="0005204C" w:rsidRDefault="00164E14" w:rsidP="00E62743">
      <w:pPr>
        <w:spacing w:line="360" w:lineRule="auto"/>
        <w:rPr>
          <w:rFonts w:ascii="Arial" w:hAnsi="Arial" w:cs="Arial"/>
          <w:color w:val="000000" w:themeColor="text1"/>
          <w:sz w:val="22"/>
          <w:szCs w:val="22"/>
          <w:lang w:val="en-GB"/>
        </w:rPr>
      </w:pPr>
      <w:r w:rsidRPr="0005204C">
        <w:rPr>
          <w:rFonts w:ascii="Arial" w:hAnsi="Arial" w:cs="Arial"/>
          <w:color w:val="000000" w:themeColor="text1"/>
          <w:sz w:val="22"/>
          <w:szCs w:val="22"/>
          <w:lang w:val="en-GB"/>
        </w:rPr>
        <w:tab/>
        <w:t>CIBSE Energy Efficiency in Heating</w:t>
      </w:r>
    </w:p>
    <w:p w:rsidR="00164E14" w:rsidRPr="0005204C" w:rsidRDefault="00164E14" w:rsidP="00E62743">
      <w:pPr>
        <w:spacing w:line="360" w:lineRule="auto"/>
        <w:rPr>
          <w:rFonts w:ascii="Arial" w:hAnsi="Arial" w:cs="Arial"/>
          <w:color w:val="000000" w:themeColor="text1"/>
          <w:sz w:val="22"/>
          <w:szCs w:val="22"/>
          <w:lang w:val="en-GB"/>
        </w:rPr>
      </w:pPr>
      <w:r w:rsidRPr="0005204C">
        <w:rPr>
          <w:rFonts w:ascii="Arial" w:hAnsi="Arial" w:cs="Arial"/>
          <w:color w:val="000000" w:themeColor="text1"/>
          <w:sz w:val="22"/>
          <w:szCs w:val="22"/>
          <w:lang w:val="en-GB"/>
        </w:rPr>
        <w:tab/>
        <w:t>HVAC Domestic Central Heating Specification</w:t>
      </w:r>
    </w:p>
    <w:p w:rsidR="00164E14" w:rsidRPr="0005204C" w:rsidRDefault="00164E14" w:rsidP="00E62743">
      <w:pPr>
        <w:spacing w:line="360" w:lineRule="auto"/>
        <w:rPr>
          <w:rFonts w:ascii="Arial" w:hAnsi="Arial" w:cs="Arial"/>
          <w:color w:val="000000" w:themeColor="text1"/>
          <w:sz w:val="22"/>
          <w:szCs w:val="22"/>
          <w:lang w:val="en-GB"/>
        </w:rPr>
      </w:pPr>
      <w:r w:rsidRPr="0005204C">
        <w:rPr>
          <w:rFonts w:ascii="Arial" w:hAnsi="Arial" w:cs="Arial"/>
          <w:color w:val="000000" w:themeColor="text1"/>
          <w:sz w:val="22"/>
          <w:szCs w:val="22"/>
          <w:lang w:val="en-GB"/>
        </w:rPr>
        <w:tab/>
        <w:t>OFTEC Guide on appliances and pipework</w:t>
      </w:r>
    </w:p>
    <w:p w:rsidR="00164E14" w:rsidRPr="0005204C" w:rsidRDefault="00164E14" w:rsidP="00E62743">
      <w:pPr>
        <w:spacing w:line="360" w:lineRule="auto"/>
        <w:rPr>
          <w:rFonts w:ascii="Arial" w:hAnsi="Arial" w:cs="Arial"/>
          <w:color w:val="000000" w:themeColor="text1"/>
          <w:sz w:val="22"/>
          <w:szCs w:val="22"/>
          <w:lang w:val="en-GB"/>
        </w:rPr>
      </w:pPr>
      <w:r w:rsidRPr="0005204C">
        <w:rPr>
          <w:rFonts w:ascii="Arial" w:hAnsi="Arial" w:cs="Arial"/>
          <w:color w:val="000000" w:themeColor="text1"/>
          <w:sz w:val="22"/>
          <w:szCs w:val="22"/>
          <w:lang w:val="en-GB"/>
        </w:rPr>
        <w:tab/>
        <w:t>Part L of the Building Regulations</w:t>
      </w:r>
    </w:p>
    <w:p w:rsidR="00164E14" w:rsidRPr="0005204C" w:rsidRDefault="004E6E22" w:rsidP="00E62743">
      <w:pPr>
        <w:spacing w:line="360" w:lineRule="auto"/>
        <w:rPr>
          <w:rFonts w:ascii="Arial" w:hAnsi="Arial" w:cs="Arial"/>
          <w:color w:val="000000" w:themeColor="text1"/>
          <w:sz w:val="22"/>
          <w:szCs w:val="22"/>
          <w:lang w:val="en-GB"/>
        </w:rPr>
      </w:pPr>
      <w:r w:rsidRPr="0005204C">
        <w:rPr>
          <w:rFonts w:ascii="Arial" w:hAnsi="Arial" w:cs="Arial"/>
          <w:color w:val="000000" w:themeColor="text1"/>
          <w:sz w:val="22"/>
          <w:szCs w:val="22"/>
          <w:lang w:val="en-GB"/>
        </w:rPr>
        <w:tab/>
      </w:r>
    </w:p>
    <w:p w:rsidR="00164E14" w:rsidRPr="0005204C" w:rsidRDefault="00E557E3" w:rsidP="00E62743">
      <w:pPr>
        <w:spacing w:line="360" w:lineRule="auto"/>
        <w:ind w:left="720" w:hanging="720"/>
        <w:rPr>
          <w:rFonts w:ascii="Arial" w:hAnsi="Arial" w:cs="Arial"/>
          <w:color w:val="000000" w:themeColor="text1"/>
          <w:sz w:val="22"/>
          <w:szCs w:val="22"/>
          <w:lang w:val="en-GB"/>
        </w:rPr>
      </w:pPr>
      <w:r>
        <w:rPr>
          <w:rFonts w:ascii="Arial" w:hAnsi="Arial" w:cs="Arial"/>
          <w:color w:val="000000" w:themeColor="text1"/>
          <w:sz w:val="22"/>
          <w:szCs w:val="22"/>
          <w:lang w:val="en-GB"/>
        </w:rPr>
        <w:t>1.2.2</w:t>
      </w:r>
      <w:r>
        <w:rPr>
          <w:rFonts w:ascii="Arial" w:hAnsi="Arial" w:cs="Arial"/>
          <w:color w:val="000000" w:themeColor="text1"/>
          <w:sz w:val="22"/>
          <w:szCs w:val="22"/>
          <w:lang w:val="en-GB"/>
        </w:rPr>
        <w:tab/>
      </w:r>
      <w:r w:rsidR="00164E14" w:rsidRPr="0005204C">
        <w:rPr>
          <w:rFonts w:ascii="Arial" w:hAnsi="Arial" w:cs="Arial"/>
          <w:color w:val="000000" w:themeColor="text1"/>
          <w:sz w:val="22"/>
          <w:szCs w:val="22"/>
          <w:lang w:val="en-GB"/>
        </w:rPr>
        <w:t>The heating system is to be checked to ensure that it complies with British Standard 5449.  All copper pipework shall comply with BSEN 1057 and Electrical works are to be in accordance with BS7671.</w:t>
      </w:r>
    </w:p>
    <w:p w:rsidR="00436A09" w:rsidRPr="0005204C" w:rsidRDefault="00436A09" w:rsidP="00E62743">
      <w:pPr>
        <w:spacing w:line="360" w:lineRule="auto"/>
        <w:rPr>
          <w:rFonts w:ascii="Arial" w:hAnsi="Arial" w:cs="Arial"/>
          <w:color w:val="000000" w:themeColor="text1"/>
          <w:sz w:val="22"/>
          <w:szCs w:val="22"/>
          <w:lang w:val="en-GB"/>
        </w:rPr>
      </w:pPr>
    </w:p>
    <w:p w:rsidR="00436A09" w:rsidRPr="00E557E3" w:rsidRDefault="00436A09" w:rsidP="00E62743">
      <w:pPr>
        <w:pStyle w:val="ListParagraph"/>
        <w:numPr>
          <w:ilvl w:val="1"/>
          <w:numId w:val="27"/>
        </w:numPr>
        <w:spacing w:line="360" w:lineRule="auto"/>
        <w:rPr>
          <w:rFonts w:ascii="Arial" w:hAnsi="Arial" w:cs="Arial"/>
          <w:b/>
          <w:color w:val="000000" w:themeColor="text1"/>
          <w:sz w:val="22"/>
          <w:szCs w:val="22"/>
          <w:lang w:val="en-GB"/>
        </w:rPr>
      </w:pPr>
      <w:r w:rsidRPr="00E557E3">
        <w:rPr>
          <w:rFonts w:ascii="Arial" w:hAnsi="Arial" w:cs="Arial"/>
          <w:b/>
          <w:color w:val="000000" w:themeColor="text1"/>
          <w:sz w:val="22"/>
          <w:szCs w:val="22"/>
          <w:lang w:val="en-GB"/>
        </w:rPr>
        <w:t>Regulations</w:t>
      </w:r>
    </w:p>
    <w:p w:rsidR="00436A09" w:rsidRPr="0005204C" w:rsidRDefault="00E557E3" w:rsidP="00E62743">
      <w:pPr>
        <w:spacing w:line="360" w:lineRule="auto"/>
        <w:ind w:left="576" w:hanging="576"/>
        <w:rPr>
          <w:rFonts w:ascii="Arial" w:hAnsi="Arial" w:cs="Arial"/>
          <w:color w:val="000000" w:themeColor="text1"/>
          <w:sz w:val="22"/>
          <w:szCs w:val="22"/>
          <w:lang w:val="en-GB"/>
        </w:rPr>
      </w:pPr>
      <w:r>
        <w:rPr>
          <w:rFonts w:ascii="Arial" w:hAnsi="Arial" w:cs="Arial"/>
          <w:color w:val="000000" w:themeColor="text1"/>
          <w:sz w:val="22"/>
          <w:szCs w:val="22"/>
          <w:lang w:val="en-GB"/>
        </w:rPr>
        <w:t>1.3.1</w:t>
      </w:r>
      <w:r>
        <w:rPr>
          <w:rFonts w:ascii="Arial" w:hAnsi="Arial" w:cs="Arial"/>
          <w:color w:val="000000" w:themeColor="text1"/>
          <w:sz w:val="22"/>
          <w:szCs w:val="22"/>
          <w:lang w:val="en-GB"/>
        </w:rPr>
        <w:tab/>
      </w:r>
      <w:r w:rsidR="00436A09" w:rsidRPr="0005204C">
        <w:rPr>
          <w:rFonts w:ascii="Arial" w:hAnsi="Arial" w:cs="Arial"/>
          <w:color w:val="000000" w:themeColor="text1"/>
          <w:sz w:val="22"/>
          <w:szCs w:val="22"/>
          <w:lang w:val="en-GB"/>
        </w:rPr>
        <w:t>The Contractor will take all steps and include for all consequential costs within the contract necessary to comply with current stator legislation and requirements contained within, but not limited to;</w:t>
      </w:r>
    </w:p>
    <w:p w:rsidR="00436A09" w:rsidRPr="0005204C" w:rsidRDefault="00436A09" w:rsidP="00E62743">
      <w:pPr>
        <w:spacing w:line="360" w:lineRule="auto"/>
        <w:rPr>
          <w:rFonts w:ascii="Arial" w:hAnsi="Arial" w:cs="Arial"/>
          <w:color w:val="000000" w:themeColor="text1"/>
          <w:sz w:val="22"/>
          <w:szCs w:val="22"/>
          <w:lang w:val="en-GB"/>
        </w:rPr>
      </w:pPr>
      <w:r w:rsidRPr="0005204C">
        <w:rPr>
          <w:rFonts w:ascii="Arial" w:hAnsi="Arial" w:cs="Arial"/>
          <w:color w:val="000000" w:themeColor="text1"/>
          <w:sz w:val="22"/>
          <w:szCs w:val="22"/>
          <w:lang w:val="en-GB"/>
        </w:rPr>
        <w:tab/>
        <w:t>The Gas Safety (Installation and Use) Regulations 1998</w:t>
      </w:r>
    </w:p>
    <w:p w:rsidR="00436A09" w:rsidRPr="0005204C" w:rsidRDefault="00436A09" w:rsidP="00E62743">
      <w:pPr>
        <w:spacing w:line="360" w:lineRule="auto"/>
        <w:rPr>
          <w:rFonts w:ascii="Arial" w:hAnsi="Arial" w:cs="Arial"/>
          <w:color w:val="000000" w:themeColor="text1"/>
          <w:sz w:val="22"/>
          <w:szCs w:val="22"/>
          <w:lang w:val="en-GB"/>
        </w:rPr>
      </w:pPr>
      <w:r w:rsidRPr="0005204C">
        <w:rPr>
          <w:rFonts w:ascii="Arial" w:hAnsi="Arial" w:cs="Arial"/>
          <w:color w:val="000000" w:themeColor="text1"/>
          <w:sz w:val="22"/>
          <w:szCs w:val="22"/>
          <w:lang w:val="en-GB"/>
        </w:rPr>
        <w:tab/>
        <w:t>Gas Safe Register Essential Gas Safety and Gas Installer Manuals</w:t>
      </w:r>
    </w:p>
    <w:p w:rsidR="009E4BAD" w:rsidRPr="0005204C" w:rsidRDefault="00436A09" w:rsidP="00E62743">
      <w:pPr>
        <w:spacing w:line="360" w:lineRule="auto"/>
        <w:rPr>
          <w:rFonts w:ascii="Arial" w:hAnsi="Arial" w:cs="Arial"/>
          <w:color w:val="000000" w:themeColor="text1"/>
          <w:sz w:val="22"/>
          <w:szCs w:val="22"/>
          <w:lang w:val="en-GB"/>
        </w:rPr>
      </w:pPr>
      <w:r w:rsidRPr="0005204C">
        <w:rPr>
          <w:rFonts w:ascii="Arial" w:hAnsi="Arial" w:cs="Arial"/>
          <w:color w:val="000000" w:themeColor="text1"/>
          <w:sz w:val="22"/>
          <w:szCs w:val="22"/>
          <w:lang w:val="en-GB"/>
        </w:rPr>
        <w:tab/>
        <w:t xml:space="preserve">Management of Health and Safety </w:t>
      </w:r>
      <w:r w:rsidR="009E4BAD" w:rsidRPr="0005204C">
        <w:rPr>
          <w:rFonts w:ascii="Arial" w:hAnsi="Arial" w:cs="Arial"/>
          <w:color w:val="000000" w:themeColor="text1"/>
          <w:sz w:val="22"/>
          <w:szCs w:val="22"/>
          <w:lang w:val="en-GB"/>
        </w:rPr>
        <w:t>at Work Regulation</w:t>
      </w:r>
    </w:p>
    <w:p w:rsidR="009E4BAD" w:rsidRPr="0005204C" w:rsidRDefault="009E4BAD" w:rsidP="00E62743">
      <w:pPr>
        <w:spacing w:line="360" w:lineRule="auto"/>
        <w:rPr>
          <w:rFonts w:ascii="Arial" w:hAnsi="Arial" w:cs="Arial"/>
          <w:color w:val="000000" w:themeColor="text1"/>
          <w:sz w:val="22"/>
          <w:szCs w:val="22"/>
          <w:lang w:val="en-GB"/>
        </w:rPr>
      </w:pPr>
      <w:r w:rsidRPr="0005204C">
        <w:rPr>
          <w:rFonts w:ascii="Arial" w:hAnsi="Arial" w:cs="Arial"/>
          <w:color w:val="000000" w:themeColor="text1"/>
          <w:sz w:val="22"/>
          <w:szCs w:val="22"/>
          <w:lang w:val="en-GB"/>
        </w:rPr>
        <w:tab/>
        <w:t>Electricity at Work Regulations 1989</w:t>
      </w:r>
    </w:p>
    <w:p w:rsidR="009E4BAD" w:rsidRPr="0005204C" w:rsidRDefault="009E4BAD" w:rsidP="00E62743">
      <w:pPr>
        <w:spacing w:line="360" w:lineRule="auto"/>
        <w:rPr>
          <w:rFonts w:ascii="Arial" w:hAnsi="Arial" w:cs="Arial"/>
          <w:color w:val="000000" w:themeColor="text1"/>
          <w:sz w:val="22"/>
          <w:szCs w:val="22"/>
          <w:lang w:val="en-GB"/>
        </w:rPr>
      </w:pPr>
      <w:r w:rsidRPr="0005204C">
        <w:rPr>
          <w:rFonts w:ascii="Arial" w:hAnsi="Arial" w:cs="Arial"/>
          <w:color w:val="000000" w:themeColor="text1"/>
          <w:sz w:val="22"/>
          <w:szCs w:val="22"/>
          <w:lang w:val="en-GB"/>
        </w:rPr>
        <w:tab/>
        <w:t>Asbestos Regulations 20</w:t>
      </w:r>
      <w:r w:rsidR="004B23BA">
        <w:rPr>
          <w:rFonts w:ascii="Arial" w:hAnsi="Arial" w:cs="Arial"/>
          <w:color w:val="000000" w:themeColor="text1"/>
          <w:sz w:val="22"/>
          <w:szCs w:val="22"/>
          <w:lang w:val="en-GB"/>
        </w:rPr>
        <w:t>16</w:t>
      </w:r>
    </w:p>
    <w:p w:rsidR="009E4BAD" w:rsidRPr="0005204C" w:rsidRDefault="004B23BA" w:rsidP="00E62743">
      <w:pPr>
        <w:spacing w:line="360" w:lineRule="auto"/>
        <w:rPr>
          <w:rFonts w:ascii="Arial" w:hAnsi="Arial" w:cs="Arial"/>
          <w:color w:val="000000" w:themeColor="text1"/>
          <w:sz w:val="22"/>
          <w:szCs w:val="22"/>
          <w:lang w:val="en-GB"/>
        </w:rPr>
      </w:pPr>
      <w:r>
        <w:rPr>
          <w:rFonts w:ascii="Arial" w:hAnsi="Arial" w:cs="Arial"/>
          <w:color w:val="000000" w:themeColor="text1"/>
          <w:sz w:val="22"/>
          <w:szCs w:val="22"/>
          <w:lang w:val="en-GB"/>
        </w:rPr>
        <w:tab/>
        <w:t>IEE Regulations BS7671</w:t>
      </w:r>
      <w:r w:rsidR="009E4BAD" w:rsidRPr="0005204C">
        <w:rPr>
          <w:rFonts w:ascii="Arial" w:hAnsi="Arial" w:cs="Arial"/>
          <w:color w:val="000000" w:themeColor="text1"/>
          <w:sz w:val="22"/>
          <w:szCs w:val="22"/>
          <w:lang w:val="en-GB"/>
        </w:rPr>
        <w:t xml:space="preserve"> </w:t>
      </w:r>
    </w:p>
    <w:p w:rsidR="00164E14" w:rsidRDefault="009E4BAD" w:rsidP="00E62743">
      <w:pPr>
        <w:spacing w:line="360" w:lineRule="auto"/>
        <w:rPr>
          <w:rFonts w:ascii="Arial" w:hAnsi="Arial" w:cs="Arial"/>
          <w:color w:val="000000" w:themeColor="text1"/>
          <w:sz w:val="22"/>
          <w:szCs w:val="22"/>
          <w:lang w:val="en-GB"/>
        </w:rPr>
      </w:pPr>
      <w:r w:rsidRPr="0005204C">
        <w:rPr>
          <w:rFonts w:ascii="Arial" w:hAnsi="Arial" w:cs="Arial"/>
          <w:color w:val="000000" w:themeColor="text1"/>
          <w:sz w:val="22"/>
          <w:szCs w:val="22"/>
          <w:lang w:val="en-GB"/>
        </w:rPr>
        <w:tab/>
      </w:r>
      <w:r w:rsidR="00436A09" w:rsidRPr="0005204C">
        <w:rPr>
          <w:rFonts w:ascii="Arial" w:hAnsi="Arial" w:cs="Arial"/>
          <w:color w:val="000000" w:themeColor="text1"/>
          <w:sz w:val="22"/>
          <w:szCs w:val="22"/>
          <w:lang w:val="en-GB"/>
        </w:rPr>
        <w:t xml:space="preserve"> </w:t>
      </w:r>
    </w:p>
    <w:p w:rsidR="00E62743" w:rsidRDefault="00E62743" w:rsidP="00E62743">
      <w:pPr>
        <w:spacing w:line="360" w:lineRule="auto"/>
        <w:rPr>
          <w:rFonts w:ascii="Arial" w:hAnsi="Arial" w:cs="Arial"/>
          <w:color w:val="000000" w:themeColor="text1"/>
          <w:sz w:val="22"/>
          <w:szCs w:val="22"/>
          <w:lang w:val="en-GB"/>
        </w:rPr>
      </w:pPr>
    </w:p>
    <w:p w:rsidR="00E62743" w:rsidRDefault="00E62743" w:rsidP="00E62743">
      <w:pPr>
        <w:spacing w:line="360" w:lineRule="auto"/>
        <w:rPr>
          <w:rFonts w:ascii="Arial" w:hAnsi="Arial" w:cs="Arial"/>
          <w:color w:val="000000" w:themeColor="text1"/>
          <w:sz w:val="22"/>
          <w:szCs w:val="22"/>
          <w:lang w:val="en-GB"/>
        </w:rPr>
      </w:pPr>
    </w:p>
    <w:p w:rsidR="00E62743" w:rsidRPr="0005204C" w:rsidRDefault="00E62743" w:rsidP="00E62743">
      <w:pPr>
        <w:spacing w:line="360" w:lineRule="auto"/>
        <w:rPr>
          <w:rFonts w:ascii="Arial" w:hAnsi="Arial" w:cs="Arial"/>
          <w:color w:val="000000" w:themeColor="text1"/>
          <w:sz w:val="22"/>
          <w:szCs w:val="22"/>
          <w:lang w:val="en-GB"/>
        </w:rPr>
      </w:pPr>
    </w:p>
    <w:p w:rsidR="000B4791" w:rsidRPr="0005204C" w:rsidRDefault="00E557E3" w:rsidP="00E62743">
      <w:pPr>
        <w:spacing w:line="360" w:lineRule="auto"/>
        <w:rPr>
          <w:rFonts w:ascii="Arial" w:hAnsi="Arial" w:cs="Arial"/>
          <w:color w:val="000000" w:themeColor="text1"/>
          <w:sz w:val="22"/>
          <w:szCs w:val="22"/>
          <w:lang w:val="en-GB"/>
        </w:rPr>
      </w:pPr>
      <w:r w:rsidRPr="00E557E3">
        <w:rPr>
          <w:rFonts w:ascii="Arial" w:hAnsi="Arial" w:cs="Arial"/>
          <w:b/>
          <w:color w:val="000000" w:themeColor="text1"/>
          <w:sz w:val="22"/>
          <w:szCs w:val="22"/>
          <w:lang w:val="en-GB"/>
        </w:rPr>
        <w:lastRenderedPageBreak/>
        <w:t>1.4</w:t>
      </w:r>
      <w:r>
        <w:rPr>
          <w:rFonts w:ascii="Arial" w:hAnsi="Arial" w:cs="Arial"/>
          <w:color w:val="000000" w:themeColor="text1"/>
          <w:sz w:val="22"/>
          <w:szCs w:val="22"/>
          <w:lang w:val="en-GB"/>
        </w:rPr>
        <w:t xml:space="preserve">     </w:t>
      </w:r>
      <w:r w:rsidR="00164E14" w:rsidRPr="00E557E3">
        <w:rPr>
          <w:rFonts w:ascii="Arial" w:hAnsi="Arial" w:cs="Arial"/>
          <w:b/>
          <w:color w:val="000000" w:themeColor="text1"/>
          <w:sz w:val="22"/>
          <w:szCs w:val="22"/>
          <w:lang w:val="en-GB"/>
        </w:rPr>
        <w:t>Commissioning</w:t>
      </w:r>
      <w:r w:rsidR="000B4791" w:rsidRPr="00E557E3">
        <w:rPr>
          <w:rFonts w:ascii="Arial" w:hAnsi="Arial" w:cs="Arial"/>
          <w:b/>
          <w:color w:val="000000" w:themeColor="text1"/>
          <w:sz w:val="22"/>
          <w:szCs w:val="22"/>
          <w:lang w:val="en-GB"/>
        </w:rPr>
        <w:t xml:space="preserve"> of system</w:t>
      </w:r>
    </w:p>
    <w:p w:rsidR="00E557E3" w:rsidRDefault="00E557E3" w:rsidP="00E62743">
      <w:pPr>
        <w:spacing w:line="360" w:lineRule="auto"/>
        <w:ind w:left="720" w:hanging="720"/>
        <w:rPr>
          <w:rFonts w:ascii="Arial" w:hAnsi="Arial" w:cs="Arial"/>
          <w:color w:val="000000" w:themeColor="text1"/>
          <w:sz w:val="22"/>
          <w:szCs w:val="22"/>
          <w:lang w:val="en-GB"/>
        </w:rPr>
      </w:pPr>
      <w:r>
        <w:rPr>
          <w:rFonts w:ascii="Arial" w:hAnsi="Arial" w:cs="Arial"/>
          <w:color w:val="000000" w:themeColor="text1"/>
          <w:sz w:val="22"/>
          <w:szCs w:val="22"/>
          <w:lang w:val="en-GB"/>
        </w:rPr>
        <w:t>1.4.1</w:t>
      </w:r>
      <w:r>
        <w:rPr>
          <w:rFonts w:ascii="Arial" w:hAnsi="Arial" w:cs="Arial"/>
          <w:color w:val="000000" w:themeColor="text1"/>
          <w:sz w:val="22"/>
          <w:szCs w:val="22"/>
          <w:lang w:val="en-GB"/>
        </w:rPr>
        <w:tab/>
      </w:r>
      <w:r w:rsidR="00164E14" w:rsidRPr="0005204C">
        <w:rPr>
          <w:rFonts w:ascii="Arial" w:hAnsi="Arial" w:cs="Arial"/>
          <w:color w:val="000000" w:themeColor="text1"/>
          <w:sz w:val="22"/>
          <w:szCs w:val="22"/>
          <w:lang w:val="en-GB"/>
        </w:rPr>
        <w:t>The appliances are to be commissioned in accordance with Manufactures instructions and guidelines.  Log book are to be completed and a landlord safety record completed.</w:t>
      </w:r>
    </w:p>
    <w:p w:rsidR="00164E14" w:rsidRPr="0005204C" w:rsidRDefault="00E557E3" w:rsidP="00E62743">
      <w:pPr>
        <w:spacing w:line="360" w:lineRule="auto"/>
        <w:ind w:left="720" w:hanging="720"/>
        <w:rPr>
          <w:rFonts w:ascii="Arial" w:hAnsi="Arial" w:cs="Arial"/>
          <w:color w:val="000000" w:themeColor="text1"/>
          <w:sz w:val="22"/>
          <w:szCs w:val="22"/>
          <w:lang w:val="en-GB"/>
        </w:rPr>
      </w:pPr>
      <w:r>
        <w:rPr>
          <w:rFonts w:ascii="Arial" w:hAnsi="Arial" w:cs="Arial"/>
          <w:color w:val="000000" w:themeColor="text1"/>
          <w:sz w:val="22"/>
          <w:szCs w:val="22"/>
          <w:lang w:val="en-GB"/>
        </w:rPr>
        <w:t>1.4.2</w:t>
      </w:r>
      <w:r>
        <w:rPr>
          <w:rFonts w:ascii="Arial" w:hAnsi="Arial" w:cs="Arial"/>
          <w:color w:val="000000" w:themeColor="text1"/>
          <w:sz w:val="22"/>
          <w:szCs w:val="22"/>
          <w:lang w:val="en-GB"/>
        </w:rPr>
        <w:tab/>
      </w:r>
      <w:r w:rsidR="00164E14" w:rsidRPr="0005204C">
        <w:rPr>
          <w:rFonts w:ascii="Arial" w:hAnsi="Arial" w:cs="Arial"/>
          <w:color w:val="000000" w:themeColor="text1"/>
          <w:sz w:val="22"/>
          <w:szCs w:val="22"/>
          <w:lang w:val="en-GB"/>
        </w:rPr>
        <w:t>All controls are to be checked to ensure they are operational and have been installed in accordance with the manufactures recommendations.</w:t>
      </w:r>
    </w:p>
    <w:p w:rsidR="00164E14" w:rsidRPr="0005204C" w:rsidRDefault="00E557E3" w:rsidP="00E62743">
      <w:pPr>
        <w:spacing w:line="360" w:lineRule="auto"/>
        <w:ind w:left="720" w:hanging="720"/>
        <w:rPr>
          <w:rFonts w:ascii="Arial" w:hAnsi="Arial" w:cs="Arial"/>
          <w:color w:val="000000" w:themeColor="text1"/>
          <w:sz w:val="22"/>
          <w:szCs w:val="22"/>
          <w:lang w:val="en-GB"/>
        </w:rPr>
      </w:pPr>
      <w:r>
        <w:rPr>
          <w:rFonts w:ascii="Arial" w:hAnsi="Arial" w:cs="Arial"/>
          <w:color w:val="000000" w:themeColor="text1"/>
          <w:sz w:val="22"/>
          <w:szCs w:val="22"/>
          <w:lang w:val="en-GB"/>
        </w:rPr>
        <w:t>1.4.3</w:t>
      </w:r>
      <w:r>
        <w:rPr>
          <w:rFonts w:ascii="Arial" w:hAnsi="Arial" w:cs="Arial"/>
          <w:color w:val="000000" w:themeColor="text1"/>
          <w:sz w:val="22"/>
          <w:szCs w:val="22"/>
          <w:lang w:val="en-GB"/>
        </w:rPr>
        <w:tab/>
      </w:r>
      <w:r w:rsidR="00164E14" w:rsidRPr="0005204C">
        <w:rPr>
          <w:rFonts w:ascii="Arial" w:hAnsi="Arial" w:cs="Arial"/>
          <w:color w:val="000000" w:themeColor="text1"/>
          <w:sz w:val="22"/>
          <w:szCs w:val="22"/>
          <w:lang w:val="en-GB"/>
        </w:rPr>
        <w:t>Pipework and fittings are to be tested for soundness ensuring the system design meets the requirements and are safe for use.</w:t>
      </w:r>
    </w:p>
    <w:p w:rsidR="00B5601A" w:rsidRPr="0005204C" w:rsidRDefault="00B5601A" w:rsidP="00E62743">
      <w:pPr>
        <w:spacing w:line="360" w:lineRule="auto"/>
        <w:rPr>
          <w:rFonts w:ascii="Arial" w:hAnsi="Arial" w:cs="Arial"/>
          <w:sz w:val="22"/>
          <w:szCs w:val="22"/>
          <w:lang w:val="en-GB"/>
        </w:rPr>
      </w:pPr>
    </w:p>
    <w:p w:rsidR="00B5601A" w:rsidRPr="00E557E3" w:rsidRDefault="00E557E3" w:rsidP="00E62743">
      <w:pPr>
        <w:pStyle w:val="ListParagraph"/>
        <w:numPr>
          <w:ilvl w:val="1"/>
          <w:numId w:val="31"/>
        </w:numPr>
        <w:spacing w:line="360" w:lineRule="auto"/>
        <w:rPr>
          <w:rFonts w:ascii="Arial" w:hAnsi="Arial" w:cs="Arial"/>
          <w:b/>
          <w:sz w:val="22"/>
          <w:szCs w:val="22"/>
          <w:lang w:val="en-GB"/>
        </w:rPr>
      </w:pPr>
      <w:r>
        <w:rPr>
          <w:rFonts w:ascii="Arial" w:hAnsi="Arial" w:cs="Arial"/>
          <w:b/>
          <w:sz w:val="22"/>
          <w:szCs w:val="22"/>
          <w:lang w:val="en-GB"/>
        </w:rPr>
        <w:t xml:space="preserve">     </w:t>
      </w:r>
      <w:r w:rsidR="00B5601A" w:rsidRPr="00E557E3">
        <w:rPr>
          <w:rFonts w:ascii="Arial" w:hAnsi="Arial" w:cs="Arial"/>
          <w:b/>
          <w:sz w:val="22"/>
          <w:szCs w:val="22"/>
          <w:lang w:val="en-GB"/>
        </w:rPr>
        <w:t xml:space="preserve">Qualifications of </w:t>
      </w:r>
      <w:r w:rsidR="0031438F" w:rsidRPr="00E557E3">
        <w:rPr>
          <w:rFonts w:ascii="Arial" w:hAnsi="Arial" w:cs="Arial"/>
          <w:b/>
          <w:sz w:val="22"/>
          <w:szCs w:val="22"/>
          <w:lang w:val="en-GB"/>
        </w:rPr>
        <w:t>Contractors</w:t>
      </w:r>
    </w:p>
    <w:p w:rsidR="00874B63" w:rsidRPr="0005204C" w:rsidRDefault="00E557E3" w:rsidP="00E62743">
      <w:pPr>
        <w:spacing w:line="360" w:lineRule="auto"/>
        <w:ind w:left="720" w:hanging="720"/>
        <w:rPr>
          <w:rFonts w:ascii="Arial" w:hAnsi="Arial" w:cs="Arial"/>
          <w:sz w:val="22"/>
          <w:szCs w:val="22"/>
          <w:lang w:val="en-GB"/>
        </w:rPr>
      </w:pPr>
      <w:r>
        <w:rPr>
          <w:rFonts w:ascii="Arial" w:hAnsi="Arial" w:cs="Arial"/>
          <w:sz w:val="22"/>
          <w:szCs w:val="22"/>
          <w:lang w:val="en-GB"/>
        </w:rPr>
        <w:t>1.5.1</w:t>
      </w:r>
      <w:r w:rsidR="006C05C2" w:rsidRPr="0005204C">
        <w:rPr>
          <w:rFonts w:ascii="Arial" w:hAnsi="Arial" w:cs="Arial"/>
          <w:sz w:val="22"/>
          <w:szCs w:val="22"/>
          <w:lang w:val="en-GB"/>
        </w:rPr>
        <w:tab/>
      </w:r>
      <w:r w:rsidR="00874B63" w:rsidRPr="0005204C">
        <w:rPr>
          <w:rFonts w:ascii="Arial" w:hAnsi="Arial" w:cs="Arial"/>
          <w:sz w:val="22"/>
          <w:szCs w:val="22"/>
          <w:lang w:val="en-GB"/>
        </w:rPr>
        <w:t>The Contractor is to demonstrate that all engineering operatives are fully qualified to carry out gas works and are fully aware of all the safety features of the system they intend to install.</w:t>
      </w:r>
    </w:p>
    <w:p w:rsidR="00DB762B" w:rsidRPr="0005204C" w:rsidRDefault="00E557E3" w:rsidP="00E62743">
      <w:pPr>
        <w:spacing w:line="360" w:lineRule="auto"/>
        <w:ind w:left="720" w:hanging="720"/>
        <w:rPr>
          <w:rFonts w:ascii="Arial" w:eastAsia="Arial" w:hAnsi="Arial" w:cs="Arial"/>
          <w:sz w:val="22"/>
          <w:szCs w:val="22"/>
        </w:rPr>
      </w:pPr>
      <w:r>
        <w:rPr>
          <w:rFonts w:ascii="Arial" w:hAnsi="Arial" w:cs="Arial"/>
          <w:sz w:val="22"/>
          <w:szCs w:val="22"/>
          <w:lang w:val="en-GB"/>
        </w:rPr>
        <w:t>1.5.2</w:t>
      </w:r>
      <w:r w:rsidR="00874B63" w:rsidRPr="0005204C">
        <w:rPr>
          <w:rFonts w:ascii="Arial" w:hAnsi="Arial" w:cs="Arial"/>
          <w:sz w:val="22"/>
          <w:szCs w:val="22"/>
          <w:lang w:val="en-GB"/>
        </w:rPr>
        <w:tab/>
        <w:t>Works will be carried out by an engineer suitably qualified and holding appropriate competent qualification and registered by Gas Safe.</w:t>
      </w:r>
      <w:r w:rsidR="00DB762B" w:rsidRPr="0005204C">
        <w:rPr>
          <w:rFonts w:ascii="Arial" w:eastAsia="Arial" w:hAnsi="Arial" w:cs="Arial"/>
          <w:sz w:val="22"/>
          <w:szCs w:val="22"/>
        </w:rPr>
        <w:t xml:space="preserve"> </w:t>
      </w:r>
    </w:p>
    <w:p w:rsidR="0031438F" w:rsidRPr="0005204C" w:rsidRDefault="0031438F" w:rsidP="00E62743">
      <w:pPr>
        <w:spacing w:line="360" w:lineRule="auto"/>
        <w:ind w:left="720" w:hanging="720"/>
        <w:rPr>
          <w:rFonts w:ascii="Arial" w:eastAsia="Arial" w:hAnsi="Arial" w:cs="Arial"/>
          <w:sz w:val="22"/>
          <w:szCs w:val="22"/>
        </w:rPr>
      </w:pPr>
      <w:r w:rsidRPr="0005204C">
        <w:rPr>
          <w:rFonts w:ascii="Arial" w:eastAsia="Arial" w:hAnsi="Arial" w:cs="Arial"/>
          <w:sz w:val="22"/>
          <w:szCs w:val="22"/>
        </w:rPr>
        <w:tab/>
      </w:r>
    </w:p>
    <w:p w:rsidR="0031438F" w:rsidRPr="00E557E3" w:rsidRDefault="00E557E3" w:rsidP="00E62743">
      <w:pPr>
        <w:spacing w:line="360" w:lineRule="auto"/>
        <w:ind w:left="720" w:hanging="720"/>
        <w:rPr>
          <w:rFonts w:ascii="Arial" w:eastAsia="Arial" w:hAnsi="Arial" w:cs="Arial"/>
          <w:b/>
          <w:sz w:val="22"/>
          <w:szCs w:val="22"/>
        </w:rPr>
      </w:pPr>
      <w:r w:rsidRPr="00E557E3">
        <w:rPr>
          <w:rFonts w:ascii="Arial" w:eastAsia="Arial" w:hAnsi="Arial" w:cs="Arial"/>
          <w:b/>
          <w:sz w:val="22"/>
          <w:szCs w:val="22"/>
        </w:rPr>
        <w:t>1.6</w:t>
      </w:r>
      <w:r w:rsidRPr="00E557E3">
        <w:rPr>
          <w:rFonts w:ascii="Arial" w:eastAsia="Arial" w:hAnsi="Arial" w:cs="Arial"/>
          <w:b/>
          <w:sz w:val="22"/>
          <w:szCs w:val="22"/>
        </w:rPr>
        <w:tab/>
      </w:r>
      <w:r w:rsidR="0031438F" w:rsidRPr="00E557E3">
        <w:rPr>
          <w:rFonts w:ascii="Arial" w:eastAsia="Arial" w:hAnsi="Arial" w:cs="Arial"/>
          <w:b/>
          <w:sz w:val="22"/>
          <w:szCs w:val="22"/>
        </w:rPr>
        <w:t>Approved Products</w:t>
      </w:r>
    </w:p>
    <w:p w:rsidR="0031438F" w:rsidRPr="0005204C" w:rsidRDefault="00E557E3" w:rsidP="00E62743">
      <w:pPr>
        <w:spacing w:line="360" w:lineRule="auto"/>
        <w:ind w:left="720" w:hanging="720"/>
        <w:rPr>
          <w:rFonts w:ascii="Arial" w:eastAsia="Arial" w:hAnsi="Arial" w:cs="Arial"/>
          <w:sz w:val="22"/>
          <w:szCs w:val="22"/>
        </w:rPr>
      </w:pPr>
      <w:r>
        <w:rPr>
          <w:rFonts w:ascii="Arial" w:eastAsia="Arial" w:hAnsi="Arial" w:cs="Arial"/>
          <w:sz w:val="22"/>
          <w:szCs w:val="22"/>
        </w:rPr>
        <w:t>1.6.1</w:t>
      </w:r>
      <w:r>
        <w:rPr>
          <w:rFonts w:ascii="Arial" w:eastAsia="Arial" w:hAnsi="Arial" w:cs="Arial"/>
          <w:sz w:val="22"/>
          <w:szCs w:val="22"/>
        </w:rPr>
        <w:tab/>
      </w:r>
      <w:r w:rsidR="0031438F" w:rsidRPr="0005204C">
        <w:rPr>
          <w:rFonts w:ascii="Arial" w:eastAsia="Arial" w:hAnsi="Arial" w:cs="Arial"/>
          <w:sz w:val="22"/>
          <w:szCs w:val="22"/>
        </w:rPr>
        <w:t xml:space="preserve">All rates are to reflect the usage of the products that provide the requirements. </w:t>
      </w:r>
    </w:p>
    <w:p w:rsidR="009C61BC" w:rsidRDefault="0031438F" w:rsidP="00E62743">
      <w:pPr>
        <w:spacing w:line="360" w:lineRule="auto"/>
        <w:ind w:left="720" w:hanging="720"/>
        <w:rPr>
          <w:rFonts w:ascii="Arial" w:eastAsia="Arial" w:hAnsi="Arial" w:cs="Arial"/>
          <w:sz w:val="22"/>
          <w:szCs w:val="22"/>
        </w:rPr>
      </w:pPr>
      <w:r w:rsidRPr="0005204C">
        <w:rPr>
          <w:rFonts w:ascii="Arial" w:eastAsia="Arial" w:hAnsi="Arial" w:cs="Arial"/>
          <w:sz w:val="22"/>
          <w:szCs w:val="22"/>
        </w:rPr>
        <w:tab/>
      </w:r>
      <w:r w:rsidR="00E557E3">
        <w:rPr>
          <w:rFonts w:ascii="Arial" w:eastAsia="Arial" w:hAnsi="Arial" w:cs="Arial"/>
          <w:sz w:val="22"/>
          <w:szCs w:val="22"/>
        </w:rPr>
        <w:t xml:space="preserve"> </w:t>
      </w:r>
      <w:r w:rsidRPr="0005204C">
        <w:rPr>
          <w:rFonts w:ascii="Arial" w:eastAsia="Arial" w:hAnsi="Arial" w:cs="Arial"/>
          <w:sz w:val="22"/>
          <w:szCs w:val="22"/>
        </w:rPr>
        <w:t xml:space="preserve">Boiler – will require a </w:t>
      </w:r>
      <w:r w:rsidR="00436A09" w:rsidRPr="0005204C">
        <w:rPr>
          <w:rFonts w:ascii="Arial" w:eastAsia="Arial" w:hAnsi="Arial" w:cs="Arial"/>
          <w:sz w:val="22"/>
          <w:szCs w:val="22"/>
        </w:rPr>
        <w:t>minimum</w:t>
      </w:r>
      <w:r w:rsidR="000B4791" w:rsidRPr="0005204C">
        <w:rPr>
          <w:rFonts w:ascii="Arial" w:eastAsia="Arial" w:hAnsi="Arial" w:cs="Arial"/>
          <w:sz w:val="22"/>
          <w:szCs w:val="22"/>
        </w:rPr>
        <w:t xml:space="preserve"> warranty of 24 </w:t>
      </w:r>
      <w:r w:rsidR="009C61BC">
        <w:rPr>
          <w:rFonts w:ascii="Arial" w:eastAsia="Arial" w:hAnsi="Arial" w:cs="Arial"/>
          <w:sz w:val="22"/>
          <w:szCs w:val="22"/>
        </w:rPr>
        <w:t>months</w:t>
      </w:r>
    </w:p>
    <w:p w:rsidR="0031438F" w:rsidRPr="0005204C" w:rsidRDefault="0031438F" w:rsidP="00E62743">
      <w:pPr>
        <w:spacing w:line="360" w:lineRule="auto"/>
        <w:ind w:left="720" w:hanging="720"/>
        <w:rPr>
          <w:rFonts w:ascii="Arial" w:eastAsia="Arial" w:hAnsi="Arial" w:cs="Arial"/>
          <w:sz w:val="22"/>
          <w:szCs w:val="22"/>
        </w:rPr>
      </w:pPr>
    </w:p>
    <w:p w:rsidR="0031438F" w:rsidRPr="001416DC" w:rsidRDefault="0031438F" w:rsidP="00E62743">
      <w:pPr>
        <w:spacing w:line="360" w:lineRule="auto"/>
        <w:ind w:left="720" w:hanging="720"/>
        <w:rPr>
          <w:rFonts w:ascii="Arial" w:eastAsia="Arial" w:hAnsi="Arial" w:cs="Arial"/>
          <w:sz w:val="22"/>
          <w:szCs w:val="22"/>
        </w:rPr>
      </w:pPr>
      <w:r w:rsidRPr="0005204C">
        <w:rPr>
          <w:rFonts w:ascii="Arial" w:eastAsia="Arial" w:hAnsi="Arial" w:cs="Arial"/>
          <w:sz w:val="22"/>
          <w:szCs w:val="22"/>
        </w:rPr>
        <w:tab/>
      </w:r>
      <w:r w:rsidR="00E557E3">
        <w:rPr>
          <w:rFonts w:ascii="Arial" w:eastAsia="Arial" w:hAnsi="Arial" w:cs="Arial"/>
          <w:sz w:val="22"/>
          <w:szCs w:val="22"/>
        </w:rPr>
        <w:t xml:space="preserve"> </w:t>
      </w:r>
      <w:r w:rsidRPr="0005204C">
        <w:rPr>
          <w:rFonts w:ascii="Arial" w:eastAsia="Arial" w:hAnsi="Arial" w:cs="Arial"/>
          <w:sz w:val="22"/>
          <w:szCs w:val="22"/>
        </w:rPr>
        <w:t xml:space="preserve">Pumps – </w:t>
      </w:r>
      <w:r w:rsidRPr="001416DC">
        <w:rPr>
          <w:rFonts w:ascii="Arial" w:eastAsia="Arial" w:hAnsi="Arial" w:cs="Arial"/>
          <w:color w:val="000000" w:themeColor="text1"/>
          <w:sz w:val="22"/>
          <w:szCs w:val="22"/>
        </w:rPr>
        <w:t xml:space="preserve">will require a </w:t>
      </w:r>
      <w:r w:rsidR="001416DC" w:rsidRPr="001416DC">
        <w:rPr>
          <w:rFonts w:ascii="Arial" w:eastAsia="Arial" w:hAnsi="Arial" w:cs="Arial"/>
          <w:color w:val="000000" w:themeColor="text1"/>
          <w:sz w:val="22"/>
          <w:szCs w:val="22"/>
        </w:rPr>
        <w:t>minimum warranty of 5</w:t>
      </w:r>
      <w:r w:rsidR="00436A09" w:rsidRPr="001416DC">
        <w:rPr>
          <w:rFonts w:ascii="Arial" w:eastAsia="Arial" w:hAnsi="Arial" w:cs="Arial"/>
          <w:color w:val="000000" w:themeColor="text1"/>
          <w:sz w:val="22"/>
          <w:szCs w:val="22"/>
        </w:rPr>
        <w:t xml:space="preserve"> y</w:t>
      </w:r>
      <w:r w:rsidRPr="001416DC">
        <w:rPr>
          <w:rFonts w:ascii="Arial" w:eastAsia="Arial" w:hAnsi="Arial" w:cs="Arial"/>
          <w:color w:val="000000" w:themeColor="text1"/>
          <w:sz w:val="22"/>
          <w:szCs w:val="22"/>
        </w:rPr>
        <w:t>ears</w:t>
      </w:r>
      <w:r w:rsidRPr="001416DC">
        <w:rPr>
          <w:rFonts w:ascii="Arial" w:eastAsia="Arial" w:hAnsi="Arial" w:cs="Arial"/>
          <w:sz w:val="22"/>
          <w:szCs w:val="22"/>
        </w:rPr>
        <w:tab/>
      </w:r>
    </w:p>
    <w:p w:rsidR="0031438F" w:rsidRPr="001416DC" w:rsidRDefault="0031438F" w:rsidP="00E62743">
      <w:pPr>
        <w:spacing w:line="360" w:lineRule="auto"/>
        <w:ind w:left="720" w:hanging="720"/>
        <w:rPr>
          <w:rFonts w:ascii="Arial" w:eastAsia="Arial" w:hAnsi="Arial" w:cs="Arial"/>
          <w:sz w:val="22"/>
          <w:szCs w:val="22"/>
        </w:rPr>
      </w:pPr>
      <w:r w:rsidRPr="001416DC">
        <w:rPr>
          <w:rFonts w:ascii="Arial" w:eastAsia="Arial" w:hAnsi="Arial" w:cs="Arial"/>
          <w:sz w:val="22"/>
          <w:szCs w:val="22"/>
        </w:rPr>
        <w:tab/>
      </w:r>
      <w:r w:rsidR="00E557E3" w:rsidRPr="001416DC">
        <w:rPr>
          <w:rFonts w:ascii="Arial" w:eastAsia="Arial" w:hAnsi="Arial" w:cs="Arial"/>
          <w:sz w:val="22"/>
          <w:szCs w:val="22"/>
        </w:rPr>
        <w:t xml:space="preserve"> </w:t>
      </w:r>
      <w:proofErr w:type="gramStart"/>
      <w:r w:rsidRPr="001416DC">
        <w:rPr>
          <w:rFonts w:ascii="Arial" w:eastAsia="Arial" w:hAnsi="Arial" w:cs="Arial"/>
          <w:sz w:val="22"/>
          <w:szCs w:val="22"/>
        </w:rPr>
        <w:t>Controls  -</w:t>
      </w:r>
      <w:proofErr w:type="gramEnd"/>
      <w:r w:rsidRPr="001416DC">
        <w:rPr>
          <w:rFonts w:ascii="Arial" w:eastAsia="Arial" w:hAnsi="Arial" w:cs="Arial"/>
          <w:sz w:val="22"/>
          <w:szCs w:val="22"/>
        </w:rPr>
        <w:t xml:space="preserve"> </w:t>
      </w:r>
      <w:r w:rsidR="001416DC" w:rsidRPr="001416DC">
        <w:rPr>
          <w:rFonts w:ascii="Arial" w:eastAsia="Arial" w:hAnsi="Arial" w:cs="Arial"/>
          <w:color w:val="000000" w:themeColor="text1"/>
          <w:sz w:val="22"/>
          <w:szCs w:val="22"/>
        </w:rPr>
        <w:t>will require a minimum warranty of</w:t>
      </w:r>
      <w:r w:rsidR="001416DC">
        <w:rPr>
          <w:rFonts w:ascii="Arial" w:eastAsia="Arial" w:hAnsi="Arial" w:cs="Arial"/>
          <w:color w:val="000000" w:themeColor="text1"/>
          <w:sz w:val="22"/>
          <w:szCs w:val="22"/>
        </w:rPr>
        <w:t xml:space="preserve"> 2</w:t>
      </w:r>
      <w:r w:rsidR="001416DC" w:rsidRPr="001416DC">
        <w:rPr>
          <w:rFonts w:ascii="Arial" w:eastAsia="Arial" w:hAnsi="Arial" w:cs="Arial"/>
          <w:color w:val="000000" w:themeColor="text1"/>
          <w:sz w:val="22"/>
          <w:szCs w:val="22"/>
        </w:rPr>
        <w:t xml:space="preserve"> years</w:t>
      </w:r>
    </w:p>
    <w:p w:rsidR="0031438F" w:rsidRPr="00E557E3" w:rsidRDefault="0031438F" w:rsidP="00E62743">
      <w:pPr>
        <w:spacing w:line="360" w:lineRule="auto"/>
        <w:ind w:left="720" w:hanging="720"/>
        <w:rPr>
          <w:rFonts w:ascii="Arial" w:eastAsia="Arial" w:hAnsi="Arial" w:cs="Arial"/>
          <w:sz w:val="22"/>
          <w:szCs w:val="22"/>
          <w:highlight w:val="yellow"/>
        </w:rPr>
      </w:pPr>
      <w:r w:rsidRPr="001416DC">
        <w:rPr>
          <w:rFonts w:ascii="Arial" w:eastAsia="Arial" w:hAnsi="Arial" w:cs="Arial"/>
          <w:sz w:val="22"/>
          <w:szCs w:val="22"/>
        </w:rPr>
        <w:tab/>
      </w:r>
      <w:r w:rsidR="00E557E3" w:rsidRPr="001416DC">
        <w:rPr>
          <w:rFonts w:ascii="Arial" w:eastAsia="Arial" w:hAnsi="Arial" w:cs="Arial"/>
          <w:sz w:val="22"/>
          <w:szCs w:val="22"/>
        </w:rPr>
        <w:t xml:space="preserve"> </w:t>
      </w:r>
      <w:r w:rsidR="00436A09" w:rsidRPr="001416DC">
        <w:rPr>
          <w:rFonts w:ascii="Arial" w:eastAsia="Arial" w:hAnsi="Arial" w:cs="Arial"/>
          <w:sz w:val="22"/>
          <w:szCs w:val="22"/>
        </w:rPr>
        <w:t>Motorised</w:t>
      </w:r>
      <w:r w:rsidRPr="001416DC">
        <w:rPr>
          <w:rFonts w:ascii="Arial" w:eastAsia="Arial" w:hAnsi="Arial" w:cs="Arial"/>
          <w:sz w:val="22"/>
          <w:szCs w:val="22"/>
        </w:rPr>
        <w:t xml:space="preserve"> valves – </w:t>
      </w:r>
      <w:r w:rsidR="001416DC" w:rsidRPr="001416DC">
        <w:rPr>
          <w:rFonts w:ascii="Arial" w:eastAsia="Arial" w:hAnsi="Arial" w:cs="Arial"/>
          <w:color w:val="000000" w:themeColor="text1"/>
          <w:sz w:val="22"/>
          <w:szCs w:val="22"/>
        </w:rPr>
        <w:t>will require a minimum warranty of 2 years</w:t>
      </w:r>
    </w:p>
    <w:p w:rsidR="004E6E22" w:rsidRPr="0005204C" w:rsidRDefault="004E6E22" w:rsidP="00E62743">
      <w:pPr>
        <w:spacing w:line="360" w:lineRule="auto"/>
        <w:rPr>
          <w:rFonts w:ascii="Arial" w:hAnsi="Arial" w:cs="Arial"/>
          <w:sz w:val="22"/>
          <w:szCs w:val="22"/>
          <w:lang w:val="en-GB"/>
        </w:rPr>
      </w:pPr>
    </w:p>
    <w:p w:rsidR="004E6E22" w:rsidRPr="0005204C" w:rsidRDefault="00E557E3" w:rsidP="00E62743">
      <w:pPr>
        <w:spacing w:line="360" w:lineRule="auto"/>
        <w:rPr>
          <w:rFonts w:ascii="Arial" w:hAnsi="Arial" w:cs="Arial"/>
          <w:b/>
          <w:sz w:val="22"/>
          <w:szCs w:val="22"/>
          <w:lang w:val="en-GB"/>
        </w:rPr>
      </w:pPr>
      <w:r>
        <w:rPr>
          <w:rFonts w:ascii="Arial" w:hAnsi="Arial" w:cs="Arial"/>
          <w:b/>
          <w:sz w:val="22"/>
          <w:szCs w:val="22"/>
          <w:lang w:val="en-GB"/>
        </w:rPr>
        <w:t>1.7</w:t>
      </w:r>
      <w:r>
        <w:rPr>
          <w:rFonts w:ascii="Arial" w:hAnsi="Arial" w:cs="Arial"/>
          <w:b/>
          <w:sz w:val="22"/>
          <w:szCs w:val="22"/>
          <w:lang w:val="en-GB"/>
        </w:rPr>
        <w:tab/>
      </w:r>
      <w:r w:rsidR="004E6E22" w:rsidRPr="0005204C">
        <w:rPr>
          <w:rFonts w:ascii="Arial" w:hAnsi="Arial" w:cs="Arial"/>
          <w:b/>
          <w:sz w:val="22"/>
          <w:szCs w:val="22"/>
          <w:lang w:val="en-GB"/>
        </w:rPr>
        <w:t>Warranty</w:t>
      </w:r>
      <w:r w:rsidR="0005204C">
        <w:rPr>
          <w:rFonts w:ascii="Arial" w:hAnsi="Arial" w:cs="Arial"/>
          <w:b/>
          <w:sz w:val="22"/>
          <w:szCs w:val="22"/>
          <w:lang w:val="en-GB"/>
        </w:rPr>
        <w:t xml:space="preserve"> and Defects Period</w:t>
      </w:r>
    </w:p>
    <w:p w:rsidR="0005204C" w:rsidRDefault="00E557E3" w:rsidP="00E62743">
      <w:pPr>
        <w:spacing w:line="360" w:lineRule="auto"/>
        <w:ind w:left="720" w:hanging="720"/>
        <w:rPr>
          <w:rFonts w:ascii="Arial" w:hAnsi="Arial" w:cs="Arial"/>
          <w:sz w:val="22"/>
          <w:szCs w:val="22"/>
          <w:lang w:val="en-GB"/>
        </w:rPr>
      </w:pPr>
      <w:r>
        <w:rPr>
          <w:rFonts w:ascii="Arial" w:hAnsi="Arial" w:cs="Arial"/>
          <w:sz w:val="22"/>
          <w:szCs w:val="22"/>
          <w:lang w:val="en-GB"/>
        </w:rPr>
        <w:t>1.7.1</w:t>
      </w:r>
      <w:r>
        <w:rPr>
          <w:rFonts w:ascii="Arial" w:hAnsi="Arial" w:cs="Arial"/>
          <w:sz w:val="22"/>
          <w:szCs w:val="22"/>
          <w:lang w:val="en-GB"/>
        </w:rPr>
        <w:tab/>
      </w:r>
      <w:r w:rsidR="0005204C">
        <w:rPr>
          <w:rFonts w:ascii="Arial" w:hAnsi="Arial" w:cs="Arial"/>
          <w:sz w:val="22"/>
          <w:szCs w:val="22"/>
          <w:lang w:val="en-GB"/>
        </w:rPr>
        <w:t>The warranty period for the boiler will be a minimum of 2 years</w:t>
      </w:r>
    </w:p>
    <w:p w:rsidR="004E6E22" w:rsidRPr="0005204C" w:rsidRDefault="00E557E3" w:rsidP="00E62743">
      <w:pPr>
        <w:spacing w:line="360" w:lineRule="auto"/>
        <w:ind w:left="720" w:hanging="720"/>
        <w:rPr>
          <w:rFonts w:ascii="Arial" w:hAnsi="Arial" w:cs="Arial"/>
          <w:i/>
          <w:sz w:val="22"/>
          <w:szCs w:val="22"/>
          <w:lang w:val="en-GB"/>
        </w:rPr>
      </w:pPr>
      <w:r>
        <w:rPr>
          <w:rFonts w:ascii="Arial" w:hAnsi="Arial" w:cs="Arial"/>
          <w:sz w:val="22"/>
          <w:szCs w:val="22"/>
          <w:lang w:val="en-GB"/>
        </w:rPr>
        <w:t>1.7.2</w:t>
      </w:r>
      <w:r>
        <w:rPr>
          <w:rFonts w:ascii="Arial" w:hAnsi="Arial" w:cs="Arial"/>
          <w:sz w:val="22"/>
          <w:szCs w:val="22"/>
          <w:lang w:val="en-GB"/>
        </w:rPr>
        <w:tab/>
      </w:r>
      <w:r w:rsidR="009E4BAD" w:rsidRPr="0005204C">
        <w:rPr>
          <w:rFonts w:ascii="Arial" w:hAnsi="Arial" w:cs="Arial"/>
          <w:sz w:val="22"/>
          <w:szCs w:val="22"/>
          <w:lang w:val="en-GB"/>
        </w:rPr>
        <w:t>The Contractor will agree to provide a 12 month defects period from the date of installation, covering all materials and workmanship.</w:t>
      </w:r>
    </w:p>
    <w:p w:rsidR="00DE4C3A" w:rsidRPr="0005204C" w:rsidRDefault="00DE4C3A" w:rsidP="00E62743">
      <w:pPr>
        <w:spacing w:line="360" w:lineRule="auto"/>
        <w:rPr>
          <w:rFonts w:ascii="Arial" w:hAnsi="Arial" w:cs="Arial"/>
          <w:sz w:val="22"/>
          <w:szCs w:val="22"/>
          <w:lang w:val="en-GB"/>
        </w:rPr>
      </w:pPr>
    </w:p>
    <w:p w:rsidR="00B5601A" w:rsidRPr="0005204C" w:rsidRDefault="00E557E3" w:rsidP="00E62743">
      <w:pPr>
        <w:spacing w:line="360" w:lineRule="auto"/>
        <w:rPr>
          <w:rFonts w:ascii="Arial" w:hAnsi="Arial" w:cs="Arial"/>
          <w:b/>
          <w:sz w:val="22"/>
          <w:szCs w:val="22"/>
          <w:lang w:val="en-GB"/>
        </w:rPr>
      </w:pPr>
      <w:r>
        <w:rPr>
          <w:rFonts w:ascii="Arial" w:hAnsi="Arial" w:cs="Arial"/>
          <w:b/>
          <w:sz w:val="22"/>
          <w:szCs w:val="22"/>
          <w:lang w:val="en-GB"/>
        </w:rPr>
        <w:t>1.8</w:t>
      </w:r>
      <w:r>
        <w:rPr>
          <w:rFonts w:ascii="Arial" w:hAnsi="Arial" w:cs="Arial"/>
          <w:b/>
          <w:sz w:val="22"/>
          <w:szCs w:val="22"/>
          <w:lang w:val="en-GB"/>
        </w:rPr>
        <w:tab/>
      </w:r>
      <w:r w:rsidR="0068672F" w:rsidRPr="0005204C">
        <w:rPr>
          <w:rFonts w:ascii="Arial" w:hAnsi="Arial" w:cs="Arial"/>
          <w:b/>
          <w:sz w:val="22"/>
          <w:szCs w:val="22"/>
          <w:lang w:val="en-GB"/>
        </w:rPr>
        <w:t>E</w:t>
      </w:r>
      <w:r w:rsidR="00AF1677" w:rsidRPr="0005204C">
        <w:rPr>
          <w:rFonts w:ascii="Arial" w:hAnsi="Arial" w:cs="Arial"/>
          <w:b/>
          <w:sz w:val="22"/>
          <w:szCs w:val="22"/>
          <w:lang w:val="en-GB"/>
        </w:rPr>
        <w:t>xisting System</w:t>
      </w:r>
    </w:p>
    <w:p w:rsidR="00AF1677" w:rsidRPr="0005204C" w:rsidRDefault="00E557E3" w:rsidP="00E62743">
      <w:pPr>
        <w:spacing w:line="360" w:lineRule="auto"/>
        <w:ind w:left="720" w:hanging="720"/>
        <w:rPr>
          <w:rFonts w:ascii="Arial" w:hAnsi="Arial" w:cs="Arial"/>
          <w:sz w:val="22"/>
          <w:szCs w:val="22"/>
          <w:lang w:val="en-GB"/>
        </w:rPr>
      </w:pPr>
      <w:r>
        <w:rPr>
          <w:rFonts w:ascii="Arial" w:hAnsi="Arial" w:cs="Arial"/>
          <w:sz w:val="22"/>
          <w:szCs w:val="22"/>
          <w:lang w:val="en-GB"/>
        </w:rPr>
        <w:t>1.8.1</w:t>
      </w:r>
      <w:r>
        <w:rPr>
          <w:rFonts w:ascii="Arial" w:hAnsi="Arial" w:cs="Arial"/>
          <w:sz w:val="22"/>
          <w:szCs w:val="22"/>
          <w:lang w:val="en-GB"/>
        </w:rPr>
        <w:tab/>
      </w:r>
      <w:r w:rsidR="00AF1677" w:rsidRPr="0005204C">
        <w:rPr>
          <w:rFonts w:ascii="Arial" w:hAnsi="Arial" w:cs="Arial"/>
          <w:sz w:val="22"/>
          <w:szCs w:val="22"/>
          <w:lang w:val="en-GB"/>
        </w:rPr>
        <w:t>All existing appliances, fixtures and pipework being removed by the contractor must be carried out in a safe method that will ensure it does not cause damage to the property or is a risk to the residents or to the contractor.</w:t>
      </w:r>
    </w:p>
    <w:p w:rsidR="00AF1677" w:rsidRPr="0005204C" w:rsidRDefault="00E557E3" w:rsidP="00E62743">
      <w:pPr>
        <w:spacing w:line="360" w:lineRule="auto"/>
        <w:ind w:left="720" w:hanging="720"/>
        <w:rPr>
          <w:rFonts w:ascii="Arial" w:hAnsi="Arial" w:cs="Arial"/>
          <w:sz w:val="22"/>
          <w:szCs w:val="22"/>
          <w:lang w:val="en-GB"/>
        </w:rPr>
      </w:pPr>
      <w:r>
        <w:rPr>
          <w:rFonts w:ascii="Arial" w:hAnsi="Arial" w:cs="Arial"/>
          <w:sz w:val="22"/>
          <w:szCs w:val="22"/>
          <w:lang w:val="en-GB"/>
        </w:rPr>
        <w:t>1.8.2</w:t>
      </w:r>
      <w:r>
        <w:rPr>
          <w:rFonts w:ascii="Arial" w:hAnsi="Arial" w:cs="Arial"/>
          <w:sz w:val="22"/>
          <w:szCs w:val="22"/>
          <w:lang w:val="en-GB"/>
        </w:rPr>
        <w:tab/>
      </w:r>
      <w:r w:rsidR="00AF1677" w:rsidRPr="0005204C">
        <w:rPr>
          <w:rFonts w:ascii="Arial" w:hAnsi="Arial" w:cs="Arial"/>
          <w:sz w:val="22"/>
          <w:szCs w:val="22"/>
          <w:lang w:val="en-GB"/>
        </w:rPr>
        <w:t>Where existing installations are made redundant by the new installations the contractor will be expected, where practicable to dismantle and remove from the site.</w:t>
      </w:r>
    </w:p>
    <w:p w:rsidR="00AF1677" w:rsidRPr="0005204C" w:rsidRDefault="00E557E3" w:rsidP="00E62743">
      <w:pPr>
        <w:spacing w:line="360" w:lineRule="auto"/>
        <w:ind w:left="720" w:hanging="720"/>
        <w:rPr>
          <w:rFonts w:ascii="Arial" w:hAnsi="Arial" w:cs="Arial"/>
          <w:sz w:val="22"/>
          <w:szCs w:val="22"/>
          <w:lang w:val="en-GB"/>
        </w:rPr>
      </w:pPr>
      <w:r>
        <w:rPr>
          <w:rFonts w:ascii="Arial" w:hAnsi="Arial" w:cs="Arial"/>
          <w:sz w:val="22"/>
          <w:szCs w:val="22"/>
          <w:lang w:val="en-GB"/>
        </w:rPr>
        <w:t>1.8.3</w:t>
      </w:r>
      <w:r>
        <w:rPr>
          <w:rFonts w:ascii="Arial" w:hAnsi="Arial" w:cs="Arial"/>
          <w:sz w:val="22"/>
          <w:szCs w:val="22"/>
          <w:lang w:val="en-GB"/>
        </w:rPr>
        <w:tab/>
      </w:r>
      <w:r w:rsidR="00AF1677" w:rsidRPr="0005204C">
        <w:rPr>
          <w:rFonts w:ascii="Arial" w:hAnsi="Arial" w:cs="Arial"/>
          <w:sz w:val="22"/>
          <w:szCs w:val="22"/>
          <w:lang w:val="en-GB"/>
        </w:rPr>
        <w:t>Where existing installations need to be modified, diverted or otherwise affected by the new installation</w:t>
      </w:r>
      <w:r w:rsidR="0066622D" w:rsidRPr="0005204C">
        <w:rPr>
          <w:rFonts w:ascii="Arial" w:hAnsi="Arial" w:cs="Arial"/>
          <w:sz w:val="22"/>
          <w:szCs w:val="22"/>
          <w:lang w:val="en-GB"/>
        </w:rPr>
        <w:t>, approval needs to be obtained from the Contract Administrator.</w:t>
      </w:r>
    </w:p>
    <w:p w:rsidR="0066622D" w:rsidRPr="0005204C" w:rsidRDefault="0066622D" w:rsidP="00E62743">
      <w:pPr>
        <w:spacing w:line="360" w:lineRule="auto"/>
        <w:ind w:left="720" w:hanging="720"/>
        <w:rPr>
          <w:rFonts w:ascii="Arial" w:hAnsi="Arial" w:cs="Arial"/>
          <w:sz w:val="22"/>
          <w:szCs w:val="22"/>
          <w:lang w:val="en-GB"/>
        </w:rPr>
      </w:pPr>
    </w:p>
    <w:p w:rsidR="0066622D" w:rsidRPr="009C61BC" w:rsidRDefault="00E557E3" w:rsidP="00E62743">
      <w:pPr>
        <w:spacing w:line="360" w:lineRule="auto"/>
        <w:ind w:left="720" w:hanging="720"/>
        <w:rPr>
          <w:rFonts w:ascii="Arial" w:hAnsi="Arial" w:cs="Arial"/>
          <w:b/>
          <w:sz w:val="22"/>
          <w:szCs w:val="22"/>
          <w:lang w:val="en-GB"/>
        </w:rPr>
      </w:pPr>
      <w:r w:rsidRPr="009C61BC">
        <w:rPr>
          <w:rFonts w:ascii="Arial" w:hAnsi="Arial" w:cs="Arial"/>
          <w:b/>
          <w:sz w:val="22"/>
          <w:szCs w:val="22"/>
          <w:lang w:val="en-GB"/>
        </w:rPr>
        <w:t>1.9</w:t>
      </w:r>
      <w:r w:rsidRPr="009C61BC">
        <w:rPr>
          <w:rFonts w:ascii="Arial" w:hAnsi="Arial" w:cs="Arial"/>
          <w:b/>
          <w:sz w:val="22"/>
          <w:szCs w:val="22"/>
          <w:lang w:val="en-GB"/>
        </w:rPr>
        <w:tab/>
      </w:r>
      <w:r w:rsidR="0066622D" w:rsidRPr="009C61BC">
        <w:rPr>
          <w:rFonts w:ascii="Arial" w:hAnsi="Arial" w:cs="Arial"/>
          <w:b/>
          <w:sz w:val="22"/>
          <w:szCs w:val="22"/>
          <w:lang w:val="en-GB"/>
        </w:rPr>
        <w:t>Controls</w:t>
      </w:r>
    </w:p>
    <w:p w:rsidR="009C61BC" w:rsidRPr="0005204C" w:rsidRDefault="00E557E3" w:rsidP="00E62743">
      <w:pPr>
        <w:tabs>
          <w:tab w:val="left" w:pos="709"/>
          <w:tab w:val="left" w:pos="3744"/>
          <w:tab w:val="left" w:pos="5472"/>
        </w:tabs>
        <w:spacing w:line="360" w:lineRule="auto"/>
        <w:ind w:left="705" w:hanging="705"/>
        <w:jc w:val="both"/>
        <w:rPr>
          <w:rFonts w:ascii="Arial" w:hAnsi="Arial" w:cs="Arial"/>
          <w:sz w:val="22"/>
          <w:szCs w:val="22"/>
        </w:rPr>
      </w:pPr>
      <w:r w:rsidRPr="009C61BC">
        <w:rPr>
          <w:rFonts w:ascii="Arial" w:hAnsi="Arial" w:cs="Arial"/>
          <w:sz w:val="22"/>
          <w:szCs w:val="22"/>
          <w:lang w:val="en-GB"/>
        </w:rPr>
        <w:t>1.9.1</w:t>
      </w:r>
      <w:r w:rsidRPr="009C61BC">
        <w:rPr>
          <w:rFonts w:ascii="Arial" w:hAnsi="Arial" w:cs="Arial"/>
          <w:sz w:val="22"/>
          <w:szCs w:val="22"/>
          <w:lang w:val="en-GB"/>
        </w:rPr>
        <w:tab/>
      </w:r>
      <w:r w:rsidR="0066622D" w:rsidRPr="009C61BC">
        <w:rPr>
          <w:rFonts w:ascii="Arial" w:hAnsi="Arial" w:cs="Arial"/>
          <w:sz w:val="22"/>
          <w:szCs w:val="22"/>
        </w:rPr>
        <w:t xml:space="preserve">Every heating installation is to comply with the </w:t>
      </w:r>
      <w:r w:rsidR="009C61BC" w:rsidRPr="009C61BC">
        <w:rPr>
          <w:rFonts w:ascii="Arial" w:hAnsi="Arial" w:cs="Arial"/>
          <w:sz w:val="22"/>
          <w:szCs w:val="22"/>
        </w:rPr>
        <w:t>manufacturer’s instructions.</w:t>
      </w:r>
    </w:p>
    <w:p w:rsidR="0066622D" w:rsidRPr="0005204C" w:rsidRDefault="004E6419" w:rsidP="00E62743">
      <w:pPr>
        <w:tabs>
          <w:tab w:val="left" w:pos="709"/>
          <w:tab w:val="left" w:pos="3744"/>
          <w:tab w:val="left" w:pos="5472"/>
        </w:tabs>
        <w:spacing w:line="360" w:lineRule="auto"/>
        <w:ind w:left="705" w:hanging="705"/>
        <w:jc w:val="both"/>
        <w:rPr>
          <w:rFonts w:ascii="Arial" w:hAnsi="Arial" w:cs="Arial"/>
          <w:sz w:val="22"/>
          <w:szCs w:val="22"/>
        </w:rPr>
      </w:pPr>
      <w:r>
        <w:rPr>
          <w:rFonts w:ascii="Arial" w:hAnsi="Arial" w:cs="Arial"/>
          <w:sz w:val="22"/>
          <w:szCs w:val="22"/>
        </w:rPr>
        <w:t>1.9.2</w:t>
      </w:r>
      <w:r w:rsidR="00E557E3">
        <w:rPr>
          <w:rFonts w:ascii="Arial" w:hAnsi="Arial" w:cs="Arial"/>
          <w:sz w:val="22"/>
          <w:szCs w:val="22"/>
        </w:rPr>
        <w:tab/>
      </w:r>
      <w:r w:rsidR="0066622D" w:rsidRPr="0005204C">
        <w:rPr>
          <w:rFonts w:ascii="Arial" w:hAnsi="Arial" w:cs="Arial"/>
          <w:sz w:val="22"/>
          <w:szCs w:val="22"/>
        </w:rPr>
        <w:t xml:space="preserve">The building regulations approval certificate is to be provided and issued to the Client. </w:t>
      </w:r>
      <w:proofErr w:type="gramStart"/>
      <w:r w:rsidR="00E557E3">
        <w:rPr>
          <w:rFonts w:ascii="Arial" w:hAnsi="Arial" w:cs="Arial"/>
          <w:sz w:val="22"/>
          <w:szCs w:val="22"/>
        </w:rPr>
        <w:t xml:space="preserve">The </w:t>
      </w:r>
      <w:proofErr w:type="spellStart"/>
      <w:r w:rsidR="00E557E3">
        <w:rPr>
          <w:rFonts w:ascii="Arial" w:hAnsi="Arial" w:cs="Arial"/>
          <w:sz w:val="22"/>
          <w:szCs w:val="22"/>
        </w:rPr>
        <w:t>ErP</w:t>
      </w:r>
      <w:proofErr w:type="spellEnd"/>
      <w:r w:rsidR="00E557E3">
        <w:rPr>
          <w:rFonts w:ascii="Arial" w:hAnsi="Arial" w:cs="Arial"/>
          <w:sz w:val="22"/>
          <w:szCs w:val="22"/>
        </w:rPr>
        <w:t xml:space="preserve"> (</w:t>
      </w:r>
      <w:proofErr w:type="spellStart"/>
      <w:r w:rsidR="00E557E3">
        <w:rPr>
          <w:rFonts w:ascii="Arial" w:hAnsi="Arial" w:cs="Arial"/>
          <w:sz w:val="22"/>
          <w:szCs w:val="22"/>
        </w:rPr>
        <w:t>Energy</w:t>
      </w:r>
      <w:r w:rsidR="0066622D" w:rsidRPr="0005204C">
        <w:rPr>
          <w:rFonts w:ascii="Arial" w:hAnsi="Arial" w:cs="Arial"/>
          <w:sz w:val="22"/>
          <w:szCs w:val="22"/>
        </w:rPr>
        <w:t>Products</w:t>
      </w:r>
      <w:proofErr w:type="spellEnd"/>
      <w:r w:rsidR="0066622D" w:rsidRPr="0005204C">
        <w:rPr>
          <w:rFonts w:ascii="Arial" w:hAnsi="Arial" w:cs="Arial"/>
          <w:sz w:val="22"/>
          <w:szCs w:val="22"/>
        </w:rPr>
        <w:t xml:space="preserve">) label to be attached to the boiler in a non-conspicuous position, </w:t>
      </w:r>
      <w:r w:rsidR="0066622D" w:rsidRPr="0005204C">
        <w:rPr>
          <w:rFonts w:ascii="Arial" w:hAnsi="Arial" w:cs="Arial"/>
          <w:sz w:val="22"/>
          <w:szCs w:val="22"/>
          <w:u w:val="single"/>
        </w:rPr>
        <w:t>NOT</w:t>
      </w:r>
      <w:r w:rsidR="0066622D" w:rsidRPr="0005204C">
        <w:rPr>
          <w:rFonts w:ascii="Arial" w:hAnsi="Arial" w:cs="Arial"/>
          <w:sz w:val="22"/>
          <w:szCs w:val="22"/>
        </w:rPr>
        <w:t xml:space="preserve"> on the front outer case of the boiler.</w:t>
      </w:r>
      <w:proofErr w:type="gramEnd"/>
    </w:p>
    <w:p w:rsidR="0066622D" w:rsidRPr="0005204C" w:rsidRDefault="004E6419" w:rsidP="00E62743">
      <w:pPr>
        <w:spacing w:line="360" w:lineRule="auto"/>
        <w:ind w:left="720" w:hanging="720"/>
        <w:rPr>
          <w:rFonts w:ascii="Arial" w:hAnsi="Arial" w:cs="Arial"/>
          <w:sz w:val="22"/>
          <w:szCs w:val="22"/>
          <w:lang w:val="en-GB"/>
        </w:rPr>
      </w:pPr>
      <w:r>
        <w:rPr>
          <w:rFonts w:ascii="Arial" w:hAnsi="Arial" w:cs="Arial"/>
          <w:sz w:val="22"/>
          <w:szCs w:val="22"/>
          <w:lang w:val="en-GB"/>
        </w:rPr>
        <w:t>1.9.3</w:t>
      </w:r>
      <w:r w:rsidR="00E557E3">
        <w:rPr>
          <w:rFonts w:ascii="Arial" w:hAnsi="Arial" w:cs="Arial"/>
          <w:sz w:val="22"/>
          <w:szCs w:val="22"/>
          <w:lang w:val="en-GB"/>
        </w:rPr>
        <w:tab/>
      </w:r>
      <w:r w:rsidR="0066622D" w:rsidRPr="0005204C">
        <w:rPr>
          <w:rFonts w:ascii="Arial" w:hAnsi="Arial" w:cs="Arial"/>
          <w:sz w:val="22"/>
          <w:szCs w:val="22"/>
          <w:lang w:val="en-GB"/>
        </w:rPr>
        <w:t>The Contractor must advise what manufacturer controls they propose at the time of submitting their price.  All controls proposed must be efficient and easy for customers of all abilities to use.</w:t>
      </w:r>
    </w:p>
    <w:p w:rsidR="0066622D" w:rsidRPr="0005204C" w:rsidRDefault="0066622D" w:rsidP="00E62743">
      <w:pPr>
        <w:spacing w:line="360" w:lineRule="auto"/>
        <w:ind w:left="720" w:hanging="720"/>
        <w:rPr>
          <w:rFonts w:ascii="Arial" w:hAnsi="Arial" w:cs="Arial"/>
          <w:sz w:val="22"/>
          <w:szCs w:val="22"/>
          <w:lang w:val="en-GB"/>
        </w:rPr>
      </w:pPr>
    </w:p>
    <w:p w:rsidR="0066622D" w:rsidRPr="0005204C" w:rsidRDefault="00E557E3" w:rsidP="00E62743">
      <w:pPr>
        <w:spacing w:line="360" w:lineRule="auto"/>
        <w:ind w:left="720" w:hanging="720"/>
        <w:rPr>
          <w:rFonts w:ascii="Arial" w:hAnsi="Arial" w:cs="Arial"/>
          <w:b/>
          <w:sz w:val="22"/>
          <w:szCs w:val="22"/>
          <w:lang w:val="en-GB"/>
        </w:rPr>
      </w:pPr>
      <w:r>
        <w:rPr>
          <w:rFonts w:ascii="Arial" w:hAnsi="Arial" w:cs="Arial"/>
          <w:b/>
          <w:sz w:val="22"/>
          <w:szCs w:val="22"/>
          <w:lang w:val="en-GB"/>
        </w:rPr>
        <w:t>1.10</w:t>
      </w:r>
      <w:r>
        <w:rPr>
          <w:rFonts w:ascii="Arial" w:hAnsi="Arial" w:cs="Arial"/>
          <w:b/>
          <w:sz w:val="22"/>
          <w:szCs w:val="22"/>
          <w:lang w:val="en-GB"/>
        </w:rPr>
        <w:tab/>
      </w:r>
      <w:r w:rsidR="0066622D" w:rsidRPr="0005204C">
        <w:rPr>
          <w:rFonts w:ascii="Arial" w:hAnsi="Arial" w:cs="Arial"/>
          <w:b/>
          <w:sz w:val="22"/>
          <w:szCs w:val="22"/>
          <w:lang w:val="en-GB"/>
        </w:rPr>
        <w:t>Type of system controls</w:t>
      </w:r>
    </w:p>
    <w:p w:rsidR="0037104C" w:rsidRPr="0005204C" w:rsidRDefault="00E557E3" w:rsidP="00E62743">
      <w:pPr>
        <w:spacing w:line="360" w:lineRule="auto"/>
        <w:ind w:left="720" w:hanging="720"/>
        <w:rPr>
          <w:rFonts w:ascii="Arial" w:hAnsi="Arial" w:cs="Arial"/>
          <w:sz w:val="22"/>
          <w:szCs w:val="22"/>
          <w:lang w:val="en-GB"/>
        </w:rPr>
      </w:pPr>
      <w:r w:rsidRPr="00E557E3">
        <w:rPr>
          <w:rFonts w:ascii="Arial" w:hAnsi="Arial" w:cs="Arial"/>
          <w:sz w:val="22"/>
          <w:szCs w:val="22"/>
          <w:lang w:val="en-GB"/>
        </w:rPr>
        <w:t>1.10.1</w:t>
      </w:r>
      <w:r>
        <w:rPr>
          <w:rFonts w:ascii="Arial" w:hAnsi="Arial" w:cs="Arial"/>
          <w:b/>
          <w:sz w:val="22"/>
          <w:szCs w:val="22"/>
          <w:lang w:val="en-GB"/>
        </w:rPr>
        <w:tab/>
      </w:r>
      <w:r w:rsidR="0066622D" w:rsidRPr="0005204C">
        <w:rPr>
          <w:rFonts w:ascii="Arial" w:hAnsi="Arial" w:cs="Arial"/>
          <w:sz w:val="22"/>
          <w:szCs w:val="22"/>
          <w:lang w:val="en-GB"/>
        </w:rPr>
        <w:t xml:space="preserve">The type of controls will depend upon which system will be installed but </w:t>
      </w:r>
      <w:r w:rsidR="0037104C" w:rsidRPr="0005204C">
        <w:rPr>
          <w:rFonts w:ascii="Arial" w:hAnsi="Arial" w:cs="Arial"/>
          <w:sz w:val="22"/>
          <w:szCs w:val="22"/>
          <w:lang w:val="en-GB"/>
        </w:rPr>
        <w:t xml:space="preserve">in all cases it must meet Part L of the Building Regulations and cover the following type of control suitable for the system being installed.  </w:t>
      </w:r>
    </w:p>
    <w:p w:rsidR="0037104C" w:rsidRPr="0005204C" w:rsidRDefault="0037104C" w:rsidP="00E62743">
      <w:pPr>
        <w:spacing w:line="360" w:lineRule="auto"/>
        <w:ind w:left="720" w:hanging="720"/>
        <w:rPr>
          <w:rFonts w:ascii="Arial" w:hAnsi="Arial" w:cs="Arial"/>
          <w:sz w:val="22"/>
          <w:szCs w:val="22"/>
          <w:lang w:val="en-GB"/>
        </w:rPr>
      </w:pPr>
    </w:p>
    <w:p w:rsidR="0037104C" w:rsidRPr="00E557E3" w:rsidRDefault="00E557E3" w:rsidP="00E62743">
      <w:pPr>
        <w:spacing w:line="360" w:lineRule="auto"/>
        <w:ind w:left="720" w:hanging="720"/>
        <w:rPr>
          <w:rFonts w:ascii="Arial" w:hAnsi="Arial" w:cs="Arial"/>
          <w:b/>
          <w:sz w:val="22"/>
          <w:szCs w:val="22"/>
          <w:lang w:val="en-GB"/>
        </w:rPr>
      </w:pPr>
      <w:r w:rsidRPr="00E557E3">
        <w:rPr>
          <w:rFonts w:ascii="Arial" w:hAnsi="Arial" w:cs="Arial"/>
          <w:b/>
          <w:sz w:val="22"/>
          <w:szCs w:val="22"/>
          <w:lang w:val="en-GB"/>
        </w:rPr>
        <w:t>1.11</w:t>
      </w:r>
      <w:r w:rsidRPr="00E557E3">
        <w:rPr>
          <w:rFonts w:ascii="Arial" w:hAnsi="Arial" w:cs="Arial"/>
          <w:b/>
          <w:sz w:val="22"/>
          <w:szCs w:val="22"/>
          <w:lang w:val="en-GB"/>
        </w:rPr>
        <w:tab/>
      </w:r>
      <w:r w:rsidR="0037104C" w:rsidRPr="00E557E3">
        <w:rPr>
          <w:rFonts w:ascii="Arial" w:hAnsi="Arial" w:cs="Arial"/>
          <w:b/>
          <w:sz w:val="22"/>
          <w:szCs w:val="22"/>
          <w:lang w:val="en-GB"/>
        </w:rPr>
        <w:t>Design Temperature</w:t>
      </w:r>
    </w:p>
    <w:p w:rsidR="0037104C" w:rsidRPr="0005204C" w:rsidRDefault="00E557E3" w:rsidP="00E62743">
      <w:pPr>
        <w:tabs>
          <w:tab w:val="left" w:pos="709"/>
          <w:tab w:val="left" w:pos="5472"/>
        </w:tabs>
        <w:spacing w:line="360" w:lineRule="auto"/>
        <w:ind w:left="720" w:hanging="720"/>
        <w:jc w:val="both"/>
        <w:rPr>
          <w:rFonts w:ascii="Arial" w:hAnsi="Arial" w:cs="Arial"/>
          <w:sz w:val="22"/>
          <w:szCs w:val="22"/>
        </w:rPr>
      </w:pPr>
      <w:r>
        <w:rPr>
          <w:rFonts w:ascii="Arial" w:hAnsi="Arial" w:cs="Arial"/>
          <w:sz w:val="22"/>
          <w:szCs w:val="22"/>
          <w:lang w:val="en-GB"/>
        </w:rPr>
        <w:t>1.11.1</w:t>
      </w:r>
      <w:r>
        <w:rPr>
          <w:rFonts w:ascii="Arial" w:hAnsi="Arial" w:cs="Arial"/>
          <w:sz w:val="22"/>
          <w:szCs w:val="22"/>
          <w:lang w:val="en-GB"/>
        </w:rPr>
        <w:tab/>
      </w:r>
      <w:r w:rsidR="0037104C" w:rsidRPr="0005204C">
        <w:rPr>
          <w:rFonts w:ascii="Arial" w:hAnsi="Arial" w:cs="Arial"/>
          <w:sz w:val="22"/>
          <w:szCs w:val="22"/>
        </w:rPr>
        <w:t>All systems are to be designed to be capable of providing the mean internal air temperature in the spaces described when the outside temperature is –3</w:t>
      </w:r>
      <w:r w:rsidR="0037104C" w:rsidRPr="0005204C">
        <w:rPr>
          <w:rFonts w:ascii="Arial" w:hAnsi="Arial" w:cs="Arial"/>
          <w:sz w:val="22"/>
          <w:szCs w:val="22"/>
          <w:vertAlign w:val="superscript"/>
        </w:rPr>
        <w:t>o</w:t>
      </w:r>
      <w:r w:rsidR="0037104C" w:rsidRPr="0005204C">
        <w:rPr>
          <w:rFonts w:ascii="Arial" w:hAnsi="Arial" w:cs="Arial"/>
          <w:sz w:val="22"/>
          <w:szCs w:val="22"/>
        </w:rPr>
        <w:t>C. The design must allow for the specified air change rate in each space with continuous heating, the boiler flow temperature being set at 82</w:t>
      </w:r>
      <w:r w:rsidR="0037104C" w:rsidRPr="0005204C">
        <w:rPr>
          <w:rFonts w:ascii="Arial" w:hAnsi="Arial" w:cs="Arial"/>
          <w:sz w:val="22"/>
          <w:szCs w:val="22"/>
          <w:vertAlign w:val="superscript"/>
        </w:rPr>
        <w:t>o</w:t>
      </w:r>
      <w:r w:rsidR="0037104C" w:rsidRPr="0005204C">
        <w:rPr>
          <w:rFonts w:ascii="Arial" w:hAnsi="Arial" w:cs="Arial"/>
          <w:sz w:val="22"/>
          <w:szCs w:val="22"/>
        </w:rPr>
        <w:t xml:space="preserve">C and the circulating pump running. </w:t>
      </w:r>
    </w:p>
    <w:p w:rsidR="0037104C" w:rsidRPr="0005204C" w:rsidRDefault="0037104C" w:rsidP="00E62743">
      <w:pPr>
        <w:tabs>
          <w:tab w:val="left" w:pos="1728"/>
          <w:tab w:val="left" w:pos="3744"/>
          <w:tab w:val="left" w:pos="5472"/>
        </w:tabs>
        <w:spacing w:line="360" w:lineRule="auto"/>
        <w:ind w:left="540"/>
        <w:jc w:val="both"/>
        <w:rPr>
          <w:rFonts w:ascii="Arial" w:hAnsi="Arial" w:cs="Arial"/>
          <w:sz w:val="22"/>
          <w:szCs w:val="22"/>
        </w:rPr>
      </w:pPr>
    </w:p>
    <w:p w:rsidR="0037104C" w:rsidRPr="0005204C" w:rsidRDefault="0037104C" w:rsidP="00E62743">
      <w:pPr>
        <w:tabs>
          <w:tab w:val="left" w:pos="851"/>
          <w:tab w:val="left" w:pos="2410"/>
          <w:tab w:val="left" w:pos="3456"/>
          <w:tab w:val="left" w:pos="4752"/>
          <w:tab w:val="center" w:pos="6624"/>
        </w:tabs>
        <w:spacing w:line="360" w:lineRule="auto"/>
        <w:jc w:val="both"/>
        <w:rPr>
          <w:rFonts w:ascii="Arial" w:hAnsi="Arial" w:cs="Arial"/>
          <w:b/>
          <w:sz w:val="22"/>
          <w:szCs w:val="22"/>
          <w:u w:val="single"/>
        </w:rPr>
      </w:pPr>
      <w:r w:rsidRPr="0005204C">
        <w:rPr>
          <w:rFonts w:ascii="Arial" w:hAnsi="Arial" w:cs="Arial"/>
          <w:sz w:val="22"/>
          <w:szCs w:val="22"/>
        </w:rPr>
        <w:tab/>
      </w:r>
      <w:r w:rsidRPr="0005204C">
        <w:rPr>
          <w:rFonts w:ascii="Arial" w:hAnsi="Arial" w:cs="Arial"/>
          <w:b/>
          <w:sz w:val="22"/>
          <w:szCs w:val="22"/>
          <w:u w:val="single"/>
        </w:rPr>
        <w:t>Space</w:t>
      </w:r>
      <w:r w:rsidRPr="0005204C">
        <w:rPr>
          <w:rFonts w:ascii="Arial" w:hAnsi="Arial" w:cs="Arial"/>
          <w:sz w:val="22"/>
          <w:szCs w:val="22"/>
        </w:rPr>
        <w:tab/>
      </w:r>
      <w:r w:rsidRPr="0005204C">
        <w:rPr>
          <w:rFonts w:ascii="Arial" w:hAnsi="Arial" w:cs="Arial"/>
          <w:b/>
          <w:sz w:val="22"/>
          <w:szCs w:val="22"/>
          <w:u w:val="single"/>
        </w:rPr>
        <w:t>Air Change Rate</w:t>
      </w:r>
      <w:r w:rsidRPr="0005204C">
        <w:rPr>
          <w:rFonts w:ascii="Arial" w:hAnsi="Arial" w:cs="Arial"/>
          <w:sz w:val="22"/>
          <w:szCs w:val="22"/>
        </w:rPr>
        <w:tab/>
      </w:r>
      <w:r w:rsidRPr="0005204C">
        <w:rPr>
          <w:rFonts w:ascii="Arial" w:hAnsi="Arial" w:cs="Arial"/>
          <w:b/>
          <w:sz w:val="22"/>
          <w:szCs w:val="22"/>
          <w:u w:val="single"/>
        </w:rPr>
        <w:t>Temperature Requirements all Dwellings</w:t>
      </w:r>
    </w:p>
    <w:p w:rsidR="0037104C" w:rsidRPr="0005204C" w:rsidRDefault="0037104C" w:rsidP="00E62743">
      <w:pPr>
        <w:tabs>
          <w:tab w:val="left" w:pos="851"/>
          <w:tab w:val="left" w:pos="2410"/>
        </w:tabs>
        <w:spacing w:line="360" w:lineRule="auto"/>
        <w:jc w:val="both"/>
        <w:rPr>
          <w:rFonts w:ascii="Arial" w:hAnsi="Arial" w:cs="Arial"/>
          <w:sz w:val="22"/>
          <w:szCs w:val="22"/>
        </w:rPr>
      </w:pPr>
      <w:r w:rsidRPr="0005204C">
        <w:rPr>
          <w:rFonts w:ascii="Arial" w:hAnsi="Arial" w:cs="Arial"/>
          <w:sz w:val="22"/>
          <w:szCs w:val="22"/>
        </w:rPr>
        <w:tab/>
        <w:t>Living Room</w:t>
      </w:r>
      <w:r w:rsidRPr="0005204C">
        <w:rPr>
          <w:rFonts w:ascii="Arial" w:hAnsi="Arial" w:cs="Arial"/>
          <w:sz w:val="22"/>
          <w:szCs w:val="22"/>
        </w:rPr>
        <w:tab/>
        <w:t>1.5</w:t>
      </w:r>
      <w:r w:rsidRPr="0005204C">
        <w:rPr>
          <w:rFonts w:ascii="Arial" w:hAnsi="Arial" w:cs="Arial"/>
          <w:sz w:val="22"/>
          <w:szCs w:val="22"/>
        </w:rPr>
        <w:tab/>
      </w:r>
      <w:r w:rsidRPr="0005204C">
        <w:rPr>
          <w:rFonts w:ascii="Arial" w:hAnsi="Arial" w:cs="Arial"/>
          <w:sz w:val="22"/>
          <w:szCs w:val="22"/>
        </w:rPr>
        <w:tab/>
      </w:r>
      <w:r w:rsidRPr="0005204C">
        <w:rPr>
          <w:rFonts w:ascii="Arial" w:hAnsi="Arial" w:cs="Arial"/>
          <w:sz w:val="22"/>
          <w:szCs w:val="22"/>
        </w:rPr>
        <w:tab/>
      </w:r>
      <w:r w:rsidRPr="0005204C">
        <w:rPr>
          <w:rFonts w:ascii="Arial" w:hAnsi="Arial" w:cs="Arial"/>
          <w:sz w:val="22"/>
          <w:szCs w:val="22"/>
        </w:rPr>
        <w:tab/>
        <w:t>21</w:t>
      </w:r>
    </w:p>
    <w:p w:rsidR="0037104C" w:rsidRPr="0005204C" w:rsidRDefault="0037104C" w:rsidP="00E62743">
      <w:pPr>
        <w:tabs>
          <w:tab w:val="left" w:pos="851"/>
          <w:tab w:val="left" w:pos="2410"/>
        </w:tabs>
        <w:spacing w:line="360" w:lineRule="auto"/>
        <w:jc w:val="both"/>
        <w:rPr>
          <w:rFonts w:ascii="Arial" w:hAnsi="Arial" w:cs="Arial"/>
          <w:sz w:val="22"/>
          <w:szCs w:val="22"/>
        </w:rPr>
      </w:pPr>
      <w:r w:rsidRPr="0005204C">
        <w:rPr>
          <w:rFonts w:ascii="Arial" w:hAnsi="Arial" w:cs="Arial"/>
          <w:sz w:val="22"/>
          <w:szCs w:val="22"/>
        </w:rPr>
        <w:tab/>
        <w:t>Kitchen</w:t>
      </w:r>
      <w:r w:rsidRPr="0005204C">
        <w:rPr>
          <w:rFonts w:ascii="Arial" w:hAnsi="Arial" w:cs="Arial"/>
          <w:sz w:val="22"/>
          <w:szCs w:val="22"/>
        </w:rPr>
        <w:tab/>
        <w:t>2</w:t>
      </w:r>
      <w:r w:rsidRPr="0005204C">
        <w:rPr>
          <w:rFonts w:ascii="Arial" w:hAnsi="Arial" w:cs="Arial"/>
          <w:sz w:val="22"/>
          <w:szCs w:val="22"/>
        </w:rPr>
        <w:tab/>
      </w:r>
      <w:r w:rsidRPr="0005204C">
        <w:rPr>
          <w:rFonts w:ascii="Arial" w:hAnsi="Arial" w:cs="Arial"/>
          <w:sz w:val="22"/>
          <w:szCs w:val="22"/>
        </w:rPr>
        <w:tab/>
      </w:r>
      <w:r w:rsidRPr="0005204C">
        <w:rPr>
          <w:rFonts w:ascii="Arial" w:hAnsi="Arial" w:cs="Arial"/>
          <w:sz w:val="22"/>
          <w:szCs w:val="22"/>
        </w:rPr>
        <w:tab/>
      </w:r>
      <w:r w:rsidRPr="0005204C">
        <w:rPr>
          <w:rFonts w:ascii="Arial" w:hAnsi="Arial" w:cs="Arial"/>
          <w:sz w:val="22"/>
          <w:szCs w:val="22"/>
        </w:rPr>
        <w:tab/>
        <w:t>21</w:t>
      </w:r>
    </w:p>
    <w:p w:rsidR="0037104C" w:rsidRPr="0005204C" w:rsidRDefault="0037104C" w:rsidP="00E62743">
      <w:pPr>
        <w:tabs>
          <w:tab w:val="left" w:pos="851"/>
          <w:tab w:val="left" w:pos="2410"/>
        </w:tabs>
        <w:spacing w:line="360" w:lineRule="auto"/>
        <w:ind w:left="851"/>
        <w:jc w:val="both"/>
        <w:rPr>
          <w:rFonts w:ascii="Arial" w:hAnsi="Arial" w:cs="Arial"/>
          <w:sz w:val="22"/>
          <w:szCs w:val="22"/>
        </w:rPr>
      </w:pPr>
      <w:r w:rsidRPr="0005204C">
        <w:rPr>
          <w:rFonts w:ascii="Arial" w:hAnsi="Arial" w:cs="Arial"/>
          <w:sz w:val="22"/>
          <w:szCs w:val="22"/>
        </w:rPr>
        <w:t>Dining Room</w:t>
      </w:r>
      <w:r w:rsidRPr="0005204C">
        <w:rPr>
          <w:rFonts w:ascii="Arial" w:hAnsi="Arial" w:cs="Arial"/>
          <w:sz w:val="22"/>
          <w:szCs w:val="22"/>
        </w:rPr>
        <w:tab/>
        <w:t>1.5</w:t>
      </w:r>
      <w:r w:rsidRPr="0005204C">
        <w:rPr>
          <w:rFonts w:ascii="Arial" w:hAnsi="Arial" w:cs="Arial"/>
          <w:sz w:val="22"/>
          <w:szCs w:val="22"/>
        </w:rPr>
        <w:tab/>
      </w:r>
      <w:r w:rsidRPr="0005204C">
        <w:rPr>
          <w:rFonts w:ascii="Arial" w:hAnsi="Arial" w:cs="Arial"/>
          <w:sz w:val="22"/>
          <w:szCs w:val="22"/>
        </w:rPr>
        <w:tab/>
      </w:r>
      <w:r w:rsidRPr="0005204C">
        <w:rPr>
          <w:rFonts w:ascii="Arial" w:hAnsi="Arial" w:cs="Arial"/>
          <w:sz w:val="22"/>
          <w:szCs w:val="22"/>
        </w:rPr>
        <w:tab/>
      </w:r>
      <w:r w:rsidRPr="0005204C">
        <w:rPr>
          <w:rFonts w:ascii="Arial" w:hAnsi="Arial" w:cs="Arial"/>
          <w:sz w:val="22"/>
          <w:szCs w:val="22"/>
        </w:rPr>
        <w:tab/>
        <w:t>21</w:t>
      </w:r>
    </w:p>
    <w:p w:rsidR="0037104C" w:rsidRPr="0005204C" w:rsidRDefault="0037104C" w:rsidP="00E62743">
      <w:pPr>
        <w:tabs>
          <w:tab w:val="left" w:pos="851"/>
          <w:tab w:val="left" w:pos="2410"/>
        </w:tabs>
        <w:spacing w:line="360" w:lineRule="auto"/>
        <w:ind w:left="851"/>
        <w:jc w:val="both"/>
        <w:rPr>
          <w:rFonts w:ascii="Arial" w:hAnsi="Arial" w:cs="Arial"/>
          <w:sz w:val="22"/>
          <w:szCs w:val="22"/>
        </w:rPr>
      </w:pPr>
      <w:r w:rsidRPr="0005204C">
        <w:rPr>
          <w:rFonts w:ascii="Arial" w:hAnsi="Arial" w:cs="Arial"/>
          <w:sz w:val="22"/>
          <w:szCs w:val="22"/>
        </w:rPr>
        <w:t>Hallway</w:t>
      </w:r>
      <w:r w:rsidRPr="0005204C">
        <w:rPr>
          <w:rFonts w:ascii="Arial" w:hAnsi="Arial" w:cs="Arial"/>
          <w:sz w:val="22"/>
          <w:szCs w:val="22"/>
        </w:rPr>
        <w:tab/>
        <w:t>2</w:t>
      </w:r>
      <w:r w:rsidRPr="0005204C">
        <w:rPr>
          <w:rFonts w:ascii="Arial" w:hAnsi="Arial" w:cs="Arial"/>
          <w:sz w:val="22"/>
          <w:szCs w:val="22"/>
        </w:rPr>
        <w:tab/>
      </w:r>
      <w:r w:rsidRPr="0005204C">
        <w:rPr>
          <w:rFonts w:ascii="Arial" w:hAnsi="Arial" w:cs="Arial"/>
          <w:sz w:val="22"/>
          <w:szCs w:val="22"/>
        </w:rPr>
        <w:tab/>
      </w:r>
      <w:r w:rsidRPr="0005204C">
        <w:rPr>
          <w:rFonts w:ascii="Arial" w:hAnsi="Arial" w:cs="Arial"/>
          <w:sz w:val="22"/>
          <w:szCs w:val="22"/>
        </w:rPr>
        <w:tab/>
      </w:r>
      <w:r w:rsidRPr="0005204C">
        <w:rPr>
          <w:rFonts w:ascii="Arial" w:hAnsi="Arial" w:cs="Arial"/>
          <w:sz w:val="22"/>
          <w:szCs w:val="22"/>
        </w:rPr>
        <w:tab/>
        <w:t>21</w:t>
      </w:r>
    </w:p>
    <w:p w:rsidR="0037104C" w:rsidRPr="0005204C" w:rsidRDefault="0037104C" w:rsidP="00E62743">
      <w:pPr>
        <w:tabs>
          <w:tab w:val="left" w:pos="851"/>
          <w:tab w:val="left" w:pos="2410"/>
        </w:tabs>
        <w:spacing w:line="360" w:lineRule="auto"/>
        <w:ind w:left="851"/>
        <w:jc w:val="both"/>
        <w:rPr>
          <w:rFonts w:ascii="Arial" w:hAnsi="Arial" w:cs="Arial"/>
          <w:sz w:val="22"/>
          <w:szCs w:val="22"/>
        </w:rPr>
      </w:pPr>
      <w:r w:rsidRPr="0005204C">
        <w:rPr>
          <w:rFonts w:ascii="Arial" w:hAnsi="Arial" w:cs="Arial"/>
          <w:sz w:val="22"/>
          <w:szCs w:val="22"/>
        </w:rPr>
        <w:t>Landing</w:t>
      </w:r>
      <w:r w:rsidRPr="0005204C">
        <w:rPr>
          <w:rFonts w:ascii="Arial" w:hAnsi="Arial" w:cs="Arial"/>
          <w:sz w:val="22"/>
          <w:szCs w:val="22"/>
        </w:rPr>
        <w:tab/>
        <w:t>2</w:t>
      </w:r>
      <w:r w:rsidRPr="0005204C">
        <w:rPr>
          <w:rFonts w:ascii="Arial" w:hAnsi="Arial" w:cs="Arial"/>
          <w:sz w:val="22"/>
          <w:szCs w:val="22"/>
        </w:rPr>
        <w:tab/>
      </w:r>
      <w:r w:rsidRPr="0005204C">
        <w:rPr>
          <w:rFonts w:ascii="Arial" w:hAnsi="Arial" w:cs="Arial"/>
          <w:sz w:val="22"/>
          <w:szCs w:val="22"/>
        </w:rPr>
        <w:tab/>
      </w:r>
      <w:r w:rsidRPr="0005204C">
        <w:rPr>
          <w:rFonts w:ascii="Arial" w:hAnsi="Arial" w:cs="Arial"/>
          <w:sz w:val="22"/>
          <w:szCs w:val="22"/>
        </w:rPr>
        <w:tab/>
      </w:r>
      <w:r w:rsidRPr="0005204C">
        <w:rPr>
          <w:rFonts w:ascii="Arial" w:hAnsi="Arial" w:cs="Arial"/>
          <w:sz w:val="22"/>
          <w:szCs w:val="22"/>
        </w:rPr>
        <w:tab/>
        <w:t>21</w:t>
      </w:r>
    </w:p>
    <w:p w:rsidR="0037104C" w:rsidRPr="0005204C" w:rsidRDefault="0037104C" w:rsidP="00E62743">
      <w:pPr>
        <w:tabs>
          <w:tab w:val="left" w:pos="851"/>
          <w:tab w:val="left" w:pos="2410"/>
        </w:tabs>
        <w:spacing w:line="360" w:lineRule="auto"/>
        <w:ind w:left="851"/>
        <w:jc w:val="both"/>
        <w:rPr>
          <w:rFonts w:ascii="Arial" w:hAnsi="Arial" w:cs="Arial"/>
          <w:sz w:val="22"/>
          <w:szCs w:val="22"/>
        </w:rPr>
      </w:pPr>
      <w:r w:rsidRPr="0005204C">
        <w:rPr>
          <w:rFonts w:ascii="Arial" w:hAnsi="Arial" w:cs="Arial"/>
          <w:sz w:val="22"/>
          <w:szCs w:val="22"/>
        </w:rPr>
        <w:t>WC</w:t>
      </w:r>
      <w:r w:rsidRPr="0005204C">
        <w:rPr>
          <w:rFonts w:ascii="Arial" w:hAnsi="Arial" w:cs="Arial"/>
          <w:sz w:val="22"/>
          <w:szCs w:val="22"/>
        </w:rPr>
        <w:tab/>
        <w:t>3</w:t>
      </w:r>
      <w:r w:rsidRPr="0005204C">
        <w:rPr>
          <w:rFonts w:ascii="Arial" w:hAnsi="Arial" w:cs="Arial"/>
          <w:sz w:val="22"/>
          <w:szCs w:val="22"/>
        </w:rPr>
        <w:tab/>
      </w:r>
      <w:r w:rsidRPr="0005204C">
        <w:rPr>
          <w:rFonts w:ascii="Arial" w:hAnsi="Arial" w:cs="Arial"/>
          <w:sz w:val="22"/>
          <w:szCs w:val="22"/>
        </w:rPr>
        <w:tab/>
      </w:r>
      <w:r w:rsidRPr="0005204C">
        <w:rPr>
          <w:rFonts w:ascii="Arial" w:hAnsi="Arial" w:cs="Arial"/>
          <w:sz w:val="22"/>
          <w:szCs w:val="22"/>
        </w:rPr>
        <w:tab/>
      </w:r>
      <w:r w:rsidRPr="0005204C">
        <w:rPr>
          <w:rFonts w:ascii="Arial" w:hAnsi="Arial" w:cs="Arial"/>
          <w:sz w:val="22"/>
          <w:szCs w:val="22"/>
        </w:rPr>
        <w:tab/>
        <w:t>21</w:t>
      </w:r>
    </w:p>
    <w:p w:rsidR="0037104C" w:rsidRPr="0005204C" w:rsidRDefault="0037104C" w:rsidP="00E62743">
      <w:pPr>
        <w:tabs>
          <w:tab w:val="left" w:pos="851"/>
          <w:tab w:val="left" w:pos="2410"/>
        </w:tabs>
        <w:spacing w:line="360" w:lineRule="auto"/>
        <w:ind w:left="851"/>
        <w:jc w:val="both"/>
        <w:rPr>
          <w:rFonts w:ascii="Arial" w:hAnsi="Arial" w:cs="Arial"/>
          <w:sz w:val="22"/>
          <w:szCs w:val="22"/>
        </w:rPr>
      </w:pPr>
      <w:r w:rsidRPr="0005204C">
        <w:rPr>
          <w:rFonts w:ascii="Arial" w:hAnsi="Arial" w:cs="Arial"/>
          <w:sz w:val="22"/>
          <w:szCs w:val="22"/>
        </w:rPr>
        <w:t>Bathroom</w:t>
      </w:r>
      <w:r w:rsidRPr="0005204C">
        <w:rPr>
          <w:rFonts w:ascii="Arial" w:hAnsi="Arial" w:cs="Arial"/>
          <w:sz w:val="22"/>
          <w:szCs w:val="22"/>
        </w:rPr>
        <w:tab/>
        <w:t>3</w:t>
      </w:r>
      <w:r w:rsidRPr="0005204C">
        <w:rPr>
          <w:rFonts w:ascii="Arial" w:hAnsi="Arial" w:cs="Arial"/>
          <w:sz w:val="22"/>
          <w:szCs w:val="22"/>
        </w:rPr>
        <w:tab/>
      </w:r>
      <w:r w:rsidRPr="0005204C">
        <w:rPr>
          <w:rFonts w:ascii="Arial" w:hAnsi="Arial" w:cs="Arial"/>
          <w:sz w:val="22"/>
          <w:szCs w:val="22"/>
        </w:rPr>
        <w:tab/>
      </w:r>
      <w:r w:rsidRPr="0005204C">
        <w:rPr>
          <w:rFonts w:ascii="Arial" w:hAnsi="Arial" w:cs="Arial"/>
          <w:sz w:val="22"/>
          <w:szCs w:val="22"/>
        </w:rPr>
        <w:tab/>
      </w:r>
      <w:r w:rsidRPr="0005204C">
        <w:rPr>
          <w:rFonts w:ascii="Arial" w:hAnsi="Arial" w:cs="Arial"/>
          <w:sz w:val="22"/>
          <w:szCs w:val="22"/>
        </w:rPr>
        <w:tab/>
        <w:t>22</w:t>
      </w:r>
    </w:p>
    <w:p w:rsidR="0037104C" w:rsidRPr="0005204C" w:rsidRDefault="0037104C" w:rsidP="00E62743">
      <w:pPr>
        <w:tabs>
          <w:tab w:val="left" w:pos="851"/>
          <w:tab w:val="left" w:pos="2410"/>
        </w:tabs>
        <w:spacing w:line="360" w:lineRule="auto"/>
        <w:ind w:left="851"/>
        <w:jc w:val="both"/>
        <w:rPr>
          <w:rFonts w:ascii="Arial" w:hAnsi="Arial" w:cs="Arial"/>
          <w:sz w:val="22"/>
          <w:szCs w:val="22"/>
        </w:rPr>
      </w:pPr>
      <w:r w:rsidRPr="0005204C">
        <w:rPr>
          <w:rFonts w:ascii="Arial" w:hAnsi="Arial" w:cs="Arial"/>
          <w:sz w:val="22"/>
          <w:szCs w:val="22"/>
        </w:rPr>
        <w:t>Bedrooms</w:t>
      </w:r>
      <w:r w:rsidRPr="0005204C">
        <w:rPr>
          <w:rFonts w:ascii="Arial" w:hAnsi="Arial" w:cs="Arial"/>
          <w:sz w:val="22"/>
          <w:szCs w:val="22"/>
        </w:rPr>
        <w:tab/>
        <w:t>1</w:t>
      </w:r>
      <w:r w:rsidRPr="0005204C">
        <w:rPr>
          <w:rFonts w:ascii="Arial" w:hAnsi="Arial" w:cs="Arial"/>
          <w:sz w:val="22"/>
          <w:szCs w:val="22"/>
        </w:rPr>
        <w:tab/>
      </w:r>
      <w:r w:rsidRPr="0005204C">
        <w:rPr>
          <w:rFonts w:ascii="Arial" w:hAnsi="Arial" w:cs="Arial"/>
          <w:sz w:val="22"/>
          <w:szCs w:val="22"/>
        </w:rPr>
        <w:tab/>
      </w:r>
      <w:r w:rsidRPr="0005204C">
        <w:rPr>
          <w:rFonts w:ascii="Arial" w:hAnsi="Arial" w:cs="Arial"/>
          <w:sz w:val="22"/>
          <w:szCs w:val="22"/>
        </w:rPr>
        <w:tab/>
      </w:r>
      <w:r w:rsidRPr="0005204C">
        <w:rPr>
          <w:rFonts w:ascii="Arial" w:hAnsi="Arial" w:cs="Arial"/>
          <w:sz w:val="22"/>
          <w:szCs w:val="22"/>
        </w:rPr>
        <w:tab/>
        <w:t>21</w:t>
      </w:r>
    </w:p>
    <w:p w:rsidR="0037104C" w:rsidRPr="0005204C" w:rsidRDefault="0037104C" w:rsidP="00E62743">
      <w:pPr>
        <w:tabs>
          <w:tab w:val="left" w:pos="851"/>
          <w:tab w:val="left" w:pos="2016"/>
          <w:tab w:val="left" w:pos="7056"/>
        </w:tabs>
        <w:spacing w:line="360" w:lineRule="auto"/>
        <w:jc w:val="both"/>
        <w:rPr>
          <w:rFonts w:ascii="Arial" w:hAnsi="Arial" w:cs="Arial"/>
          <w:sz w:val="22"/>
          <w:szCs w:val="22"/>
        </w:rPr>
      </w:pPr>
    </w:p>
    <w:p w:rsidR="00E557E3" w:rsidRDefault="00E557E3" w:rsidP="00E62743">
      <w:pPr>
        <w:tabs>
          <w:tab w:val="left" w:pos="2016"/>
          <w:tab w:val="left" w:pos="7056"/>
        </w:tabs>
        <w:spacing w:line="360" w:lineRule="auto"/>
        <w:jc w:val="both"/>
        <w:rPr>
          <w:rFonts w:ascii="Arial" w:hAnsi="Arial" w:cs="Arial"/>
          <w:sz w:val="22"/>
          <w:szCs w:val="22"/>
        </w:rPr>
      </w:pPr>
      <w:proofErr w:type="gramStart"/>
      <w:r>
        <w:rPr>
          <w:rFonts w:ascii="Arial" w:hAnsi="Arial" w:cs="Arial"/>
          <w:sz w:val="22"/>
          <w:szCs w:val="22"/>
        </w:rPr>
        <w:t xml:space="preserve">1.11.2  </w:t>
      </w:r>
      <w:r w:rsidR="0037104C" w:rsidRPr="0005204C">
        <w:rPr>
          <w:rFonts w:ascii="Arial" w:hAnsi="Arial" w:cs="Arial"/>
          <w:sz w:val="22"/>
          <w:szCs w:val="22"/>
        </w:rPr>
        <w:t>The</w:t>
      </w:r>
      <w:proofErr w:type="gramEnd"/>
      <w:r w:rsidR="0037104C" w:rsidRPr="0005204C">
        <w:rPr>
          <w:rFonts w:ascii="Arial" w:hAnsi="Arial" w:cs="Arial"/>
          <w:sz w:val="22"/>
          <w:szCs w:val="22"/>
        </w:rPr>
        <w:t xml:space="preserve"> temperature in any room or space will ordinarily be ascertained by a mercury </w:t>
      </w:r>
      <w:r>
        <w:rPr>
          <w:rFonts w:ascii="Arial" w:hAnsi="Arial" w:cs="Arial"/>
          <w:sz w:val="22"/>
          <w:szCs w:val="22"/>
        </w:rPr>
        <w:t xml:space="preserve">   </w:t>
      </w:r>
    </w:p>
    <w:p w:rsidR="00E557E3" w:rsidRDefault="00E557E3" w:rsidP="00E62743">
      <w:pPr>
        <w:tabs>
          <w:tab w:val="left" w:pos="2016"/>
          <w:tab w:val="left" w:pos="7056"/>
        </w:tabs>
        <w:spacing w:line="360" w:lineRule="auto"/>
        <w:jc w:val="both"/>
        <w:rPr>
          <w:rFonts w:ascii="Arial" w:hAnsi="Arial" w:cs="Arial"/>
          <w:sz w:val="22"/>
          <w:szCs w:val="22"/>
        </w:rPr>
      </w:pPr>
      <w:r>
        <w:rPr>
          <w:rFonts w:ascii="Arial" w:hAnsi="Arial" w:cs="Arial"/>
          <w:sz w:val="22"/>
          <w:szCs w:val="22"/>
        </w:rPr>
        <w:t xml:space="preserve">            </w:t>
      </w:r>
      <w:proofErr w:type="gramStart"/>
      <w:r w:rsidR="0037104C" w:rsidRPr="0005204C">
        <w:rPr>
          <w:rFonts w:ascii="Arial" w:hAnsi="Arial" w:cs="Arial"/>
          <w:sz w:val="22"/>
          <w:szCs w:val="22"/>
        </w:rPr>
        <w:t>glass</w:t>
      </w:r>
      <w:proofErr w:type="gramEnd"/>
      <w:r w:rsidR="0037104C" w:rsidRPr="0005204C">
        <w:rPr>
          <w:rFonts w:ascii="Arial" w:hAnsi="Arial" w:cs="Arial"/>
          <w:sz w:val="22"/>
          <w:szCs w:val="22"/>
        </w:rPr>
        <w:t xml:space="preserve"> thermometer suspended at a point 1.5m from the floor in the </w:t>
      </w:r>
      <w:proofErr w:type="spellStart"/>
      <w:r w:rsidR="0037104C" w:rsidRPr="0005204C">
        <w:rPr>
          <w:rFonts w:ascii="Arial" w:hAnsi="Arial" w:cs="Arial"/>
          <w:sz w:val="22"/>
          <w:szCs w:val="22"/>
        </w:rPr>
        <w:t>centre</w:t>
      </w:r>
      <w:proofErr w:type="spellEnd"/>
      <w:r w:rsidR="0037104C" w:rsidRPr="0005204C">
        <w:rPr>
          <w:rFonts w:ascii="Arial" w:hAnsi="Arial" w:cs="Arial"/>
          <w:sz w:val="22"/>
          <w:szCs w:val="22"/>
        </w:rPr>
        <w:t xml:space="preserve"> of the </w:t>
      </w:r>
    </w:p>
    <w:p w:rsidR="0037104C" w:rsidRPr="0005204C" w:rsidRDefault="00E557E3" w:rsidP="00E62743">
      <w:pPr>
        <w:tabs>
          <w:tab w:val="left" w:pos="2016"/>
          <w:tab w:val="left" w:pos="7056"/>
        </w:tabs>
        <w:spacing w:line="360" w:lineRule="auto"/>
        <w:jc w:val="both"/>
        <w:rPr>
          <w:rFonts w:ascii="Arial" w:hAnsi="Arial" w:cs="Arial"/>
          <w:sz w:val="22"/>
          <w:szCs w:val="22"/>
        </w:rPr>
      </w:pPr>
      <w:r>
        <w:rPr>
          <w:rFonts w:ascii="Arial" w:hAnsi="Arial" w:cs="Arial"/>
          <w:sz w:val="22"/>
          <w:szCs w:val="22"/>
        </w:rPr>
        <w:t xml:space="preserve">            </w:t>
      </w:r>
      <w:proofErr w:type="gramStart"/>
      <w:r w:rsidR="0037104C" w:rsidRPr="0005204C">
        <w:rPr>
          <w:rFonts w:ascii="Arial" w:hAnsi="Arial" w:cs="Arial"/>
          <w:sz w:val="22"/>
          <w:szCs w:val="22"/>
        </w:rPr>
        <w:t>room</w:t>
      </w:r>
      <w:proofErr w:type="gramEnd"/>
      <w:r w:rsidR="0037104C" w:rsidRPr="0005204C">
        <w:rPr>
          <w:rFonts w:ascii="Arial" w:hAnsi="Arial" w:cs="Arial"/>
          <w:sz w:val="22"/>
          <w:szCs w:val="22"/>
        </w:rPr>
        <w:t xml:space="preserve"> or other area.</w:t>
      </w:r>
    </w:p>
    <w:p w:rsidR="0037104C" w:rsidRPr="0005204C" w:rsidRDefault="0037104C" w:rsidP="00E62743">
      <w:pPr>
        <w:tabs>
          <w:tab w:val="left" w:pos="2016"/>
          <w:tab w:val="left" w:pos="7056"/>
        </w:tabs>
        <w:spacing w:line="360" w:lineRule="auto"/>
        <w:jc w:val="both"/>
        <w:rPr>
          <w:rFonts w:ascii="Arial" w:hAnsi="Arial" w:cs="Arial"/>
          <w:sz w:val="22"/>
          <w:szCs w:val="22"/>
        </w:rPr>
      </w:pPr>
    </w:p>
    <w:p w:rsidR="00E557E3" w:rsidRDefault="00E557E3" w:rsidP="00E62743">
      <w:pPr>
        <w:tabs>
          <w:tab w:val="left" w:pos="2016"/>
          <w:tab w:val="left" w:pos="7056"/>
        </w:tabs>
        <w:spacing w:line="360" w:lineRule="auto"/>
        <w:jc w:val="both"/>
        <w:rPr>
          <w:rFonts w:ascii="Arial" w:hAnsi="Arial" w:cs="Arial"/>
          <w:sz w:val="22"/>
          <w:szCs w:val="22"/>
        </w:rPr>
      </w:pPr>
      <w:proofErr w:type="gramStart"/>
      <w:r>
        <w:rPr>
          <w:rFonts w:ascii="Arial" w:hAnsi="Arial" w:cs="Arial"/>
          <w:sz w:val="22"/>
          <w:szCs w:val="22"/>
        </w:rPr>
        <w:t xml:space="preserve">1.11.3  </w:t>
      </w:r>
      <w:r w:rsidR="0037104C" w:rsidRPr="0005204C">
        <w:rPr>
          <w:rFonts w:ascii="Arial" w:hAnsi="Arial" w:cs="Arial"/>
          <w:sz w:val="22"/>
          <w:szCs w:val="22"/>
        </w:rPr>
        <w:t>When</w:t>
      </w:r>
      <w:proofErr w:type="gramEnd"/>
      <w:r w:rsidR="0037104C" w:rsidRPr="0005204C">
        <w:rPr>
          <w:rFonts w:ascii="Arial" w:hAnsi="Arial" w:cs="Arial"/>
          <w:sz w:val="22"/>
          <w:szCs w:val="22"/>
        </w:rPr>
        <w:t xml:space="preserve"> the outside temperature is not less that -3</w:t>
      </w:r>
      <w:r w:rsidR="0037104C" w:rsidRPr="0005204C">
        <w:rPr>
          <w:rFonts w:ascii="Arial" w:hAnsi="Arial" w:cs="Arial"/>
          <w:sz w:val="22"/>
          <w:szCs w:val="22"/>
          <w:vertAlign w:val="superscript"/>
        </w:rPr>
        <w:t>o</w:t>
      </w:r>
      <w:r w:rsidR="0037104C" w:rsidRPr="0005204C">
        <w:rPr>
          <w:rFonts w:ascii="Arial" w:hAnsi="Arial" w:cs="Arial"/>
          <w:sz w:val="22"/>
          <w:szCs w:val="22"/>
        </w:rPr>
        <w:t xml:space="preserve">C the system is to be guaranteed to </w:t>
      </w:r>
      <w:r>
        <w:rPr>
          <w:rFonts w:ascii="Arial" w:hAnsi="Arial" w:cs="Arial"/>
          <w:sz w:val="22"/>
          <w:szCs w:val="22"/>
        </w:rPr>
        <w:t xml:space="preserve">  </w:t>
      </w:r>
    </w:p>
    <w:p w:rsidR="00E557E3" w:rsidRDefault="00E557E3" w:rsidP="00E62743">
      <w:pPr>
        <w:tabs>
          <w:tab w:val="left" w:pos="2016"/>
          <w:tab w:val="left" w:pos="7056"/>
        </w:tabs>
        <w:spacing w:line="360" w:lineRule="auto"/>
        <w:jc w:val="both"/>
        <w:rPr>
          <w:rFonts w:ascii="Arial" w:hAnsi="Arial" w:cs="Arial"/>
          <w:sz w:val="22"/>
          <w:szCs w:val="22"/>
        </w:rPr>
      </w:pPr>
      <w:r>
        <w:rPr>
          <w:rFonts w:ascii="Arial" w:hAnsi="Arial" w:cs="Arial"/>
          <w:sz w:val="22"/>
          <w:szCs w:val="22"/>
        </w:rPr>
        <w:lastRenderedPageBreak/>
        <w:t xml:space="preserve">             </w:t>
      </w:r>
      <w:proofErr w:type="gramStart"/>
      <w:r w:rsidR="0037104C" w:rsidRPr="0005204C">
        <w:rPr>
          <w:rFonts w:ascii="Arial" w:hAnsi="Arial" w:cs="Arial"/>
          <w:sz w:val="22"/>
          <w:szCs w:val="22"/>
        </w:rPr>
        <w:t>achieve</w:t>
      </w:r>
      <w:proofErr w:type="gramEnd"/>
      <w:r w:rsidR="0037104C" w:rsidRPr="0005204C">
        <w:rPr>
          <w:rFonts w:ascii="Arial" w:hAnsi="Arial" w:cs="Arial"/>
          <w:sz w:val="22"/>
          <w:szCs w:val="22"/>
        </w:rPr>
        <w:t xml:space="preserve"> the heating standards described in 1.08 previous, provided the following </w:t>
      </w:r>
    </w:p>
    <w:p w:rsidR="0037104C" w:rsidRPr="0005204C" w:rsidRDefault="00E557E3" w:rsidP="00E62743">
      <w:pPr>
        <w:tabs>
          <w:tab w:val="left" w:pos="2016"/>
          <w:tab w:val="left" w:pos="7056"/>
        </w:tabs>
        <w:spacing w:line="360" w:lineRule="auto"/>
        <w:jc w:val="both"/>
        <w:rPr>
          <w:rFonts w:ascii="Arial" w:hAnsi="Arial" w:cs="Arial"/>
          <w:sz w:val="22"/>
          <w:szCs w:val="22"/>
        </w:rPr>
      </w:pPr>
      <w:r>
        <w:rPr>
          <w:rFonts w:ascii="Arial" w:hAnsi="Arial" w:cs="Arial"/>
          <w:sz w:val="22"/>
          <w:szCs w:val="22"/>
        </w:rPr>
        <w:t xml:space="preserve">             </w:t>
      </w:r>
      <w:proofErr w:type="gramStart"/>
      <w:r w:rsidR="0037104C" w:rsidRPr="0005204C">
        <w:rPr>
          <w:rFonts w:ascii="Arial" w:hAnsi="Arial" w:cs="Arial"/>
          <w:sz w:val="22"/>
          <w:szCs w:val="22"/>
        </w:rPr>
        <w:t>conditions</w:t>
      </w:r>
      <w:proofErr w:type="gramEnd"/>
      <w:r w:rsidR="0037104C" w:rsidRPr="0005204C">
        <w:rPr>
          <w:rFonts w:ascii="Arial" w:hAnsi="Arial" w:cs="Arial"/>
          <w:sz w:val="22"/>
          <w:szCs w:val="22"/>
        </w:rPr>
        <w:t xml:space="preserve"> are satisfied:-</w:t>
      </w:r>
    </w:p>
    <w:p w:rsidR="0037104C" w:rsidRPr="0005204C" w:rsidRDefault="0037104C" w:rsidP="00E62743">
      <w:pPr>
        <w:tabs>
          <w:tab w:val="left" w:pos="2016"/>
          <w:tab w:val="left" w:pos="7056"/>
        </w:tabs>
        <w:spacing w:line="360" w:lineRule="auto"/>
        <w:jc w:val="both"/>
        <w:rPr>
          <w:rFonts w:ascii="Arial" w:hAnsi="Arial" w:cs="Arial"/>
          <w:sz w:val="22"/>
          <w:szCs w:val="22"/>
        </w:rPr>
      </w:pPr>
    </w:p>
    <w:p w:rsidR="0037104C" w:rsidRPr="0005204C" w:rsidRDefault="0037104C" w:rsidP="00E62743">
      <w:pPr>
        <w:tabs>
          <w:tab w:val="left" w:pos="1008"/>
          <w:tab w:val="left" w:pos="1440"/>
          <w:tab w:val="left" w:pos="2016"/>
          <w:tab w:val="left" w:pos="7056"/>
        </w:tabs>
        <w:spacing w:line="360" w:lineRule="auto"/>
        <w:ind w:left="1440" w:hanging="432"/>
        <w:jc w:val="both"/>
        <w:rPr>
          <w:rFonts w:ascii="Arial" w:hAnsi="Arial" w:cs="Arial"/>
          <w:sz w:val="22"/>
          <w:szCs w:val="22"/>
        </w:rPr>
      </w:pPr>
      <w:r w:rsidRPr="0005204C">
        <w:rPr>
          <w:rFonts w:ascii="Arial" w:hAnsi="Arial" w:cs="Arial"/>
          <w:sz w:val="22"/>
          <w:szCs w:val="22"/>
        </w:rPr>
        <w:t>a)</w:t>
      </w:r>
      <w:r w:rsidRPr="0005204C">
        <w:rPr>
          <w:rFonts w:ascii="Arial" w:hAnsi="Arial" w:cs="Arial"/>
          <w:sz w:val="22"/>
          <w:szCs w:val="22"/>
        </w:rPr>
        <w:tab/>
        <w:t xml:space="preserve">The internal volume of any space or other area served by one radiator must not exceed 42 cubic </w:t>
      </w:r>
      <w:r w:rsidR="009C61BC" w:rsidRPr="0005204C">
        <w:rPr>
          <w:rFonts w:ascii="Arial" w:hAnsi="Arial" w:cs="Arial"/>
          <w:sz w:val="22"/>
          <w:szCs w:val="22"/>
        </w:rPr>
        <w:t>meters</w:t>
      </w:r>
      <w:r w:rsidRPr="0005204C">
        <w:rPr>
          <w:rFonts w:ascii="Arial" w:hAnsi="Arial" w:cs="Arial"/>
          <w:sz w:val="22"/>
          <w:szCs w:val="22"/>
        </w:rPr>
        <w:t xml:space="preserve">.  In a space which exceeds 42 cubic </w:t>
      </w:r>
      <w:r w:rsidR="004B23BA" w:rsidRPr="0005204C">
        <w:rPr>
          <w:rFonts w:ascii="Arial" w:hAnsi="Arial" w:cs="Arial"/>
          <w:sz w:val="22"/>
          <w:szCs w:val="22"/>
        </w:rPr>
        <w:t>meters</w:t>
      </w:r>
      <w:r w:rsidRPr="0005204C">
        <w:rPr>
          <w:rFonts w:ascii="Arial" w:hAnsi="Arial" w:cs="Arial"/>
          <w:sz w:val="22"/>
          <w:szCs w:val="22"/>
        </w:rPr>
        <w:t xml:space="preserve"> in volume, more than one radiator will be required in order to obtain the heating standards referred to.                                          </w:t>
      </w:r>
    </w:p>
    <w:p w:rsidR="00E557E3" w:rsidRDefault="0037104C" w:rsidP="00E62743">
      <w:pPr>
        <w:tabs>
          <w:tab w:val="left" w:pos="993"/>
          <w:tab w:val="left" w:pos="1440"/>
          <w:tab w:val="left" w:pos="2016"/>
          <w:tab w:val="left" w:pos="7056"/>
        </w:tabs>
        <w:spacing w:line="360" w:lineRule="auto"/>
        <w:ind w:left="1440" w:hanging="432"/>
        <w:jc w:val="both"/>
        <w:rPr>
          <w:rFonts w:ascii="Arial" w:hAnsi="Arial" w:cs="Arial"/>
          <w:sz w:val="22"/>
          <w:szCs w:val="22"/>
        </w:rPr>
      </w:pPr>
      <w:r w:rsidRPr="0005204C">
        <w:rPr>
          <w:rFonts w:ascii="Arial" w:hAnsi="Arial" w:cs="Arial"/>
          <w:sz w:val="22"/>
          <w:szCs w:val="22"/>
        </w:rPr>
        <w:t>b)</w:t>
      </w:r>
      <w:r w:rsidRPr="0005204C">
        <w:rPr>
          <w:rFonts w:ascii="Arial" w:hAnsi="Arial" w:cs="Arial"/>
          <w:sz w:val="22"/>
          <w:szCs w:val="22"/>
        </w:rPr>
        <w:tab/>
        <w:t>The system must have been operated continuously for not less than 24 hours and must continue to operate fully with clock controller overridden and air temperature and hot water thermostatic controls correctly set and the boiler flow temperatures set at 82</w:t>
      </w:r>
      <w:r w:rsidRPr="0005204C">
        <w:rPr>
          <w:rFonts w:ascii="Arial" w:hAnsi="Arial" w:cs="Arial"/>
          <w:sz w:val="22"/>
          <w:szCs w:val="22"/>
          <w:vertAlign w:val="superscript"/>
        </w:rPr>
        <w:t>o</w:t>
      </w:r>
      <w:r w:rsidRPr="0005204C">
        <w:rPr>
          <w:rFonts w:ascii="Arial" w:hAnsi="Arial" w:cs="Arial"/>
          <w:sz w:val="22"/>
          <w:szCs w:val="22"/>
        </w:rPr>
        <w:t>C.</w:t>
      </w:r>
      <w:bookmarkStart w:id="3" w:name="_Toc306723639"/>
    </w:p>
    <w:bookmarkEnd w:id="3"/>
    <w:p w:rsidR="002C0BD4" w:rsidRDefault="002C0BD4" w:rsidP="00E62743">
      <w:pPr>
        <w:tabs>
          <w:tab w:val="left" w:pos="1008"/>
          <w:tab w:val="left" w:pos="1440"/>
          <w:tab w:val="left" w:pos="2016"/>
          <w:tab w:val="left" w:pos="7056"/>
        </w:tabs>
        <w:spacing w:line="360" w:lineRule="auto"/>
        <w:jc w:val="both"/>
        <w:rPr>
          <w:rFonts w:ascii="Arial" w:hAnsi="Arial" w:cs="Arial"/>
          <w:sz w:val="22"/>
          <w:szCs w:val="22"/>
        </w:rPr>
      </w:pPr>
    </w:p>
    <w:p w:rsidR="00280D3B" w:rsidRPr="00C209CE" w:rsidRDefault="00DA7ED7" w:rsidP="00E62743">
      <w:pPr>
        <w:tabs>
          <w:tab w:val="left" w:pos="1008"/>
          <w:tab w:val="left" w:pos="1440"/>
          <w:tab w:val="left" w:pos="2016"/>
          <w:tab w:val="left" w:pos="7056"/>
        </w:tabs>
        <w:spacing w:line="360" w:lineRule="auto"/>
        <w:ind w:left="720" w:hanging="720"/>
        <w:jc w:val="both"/>
        <w:rPr>
          <w:rFonts w:ascii="Arial" w:hAnsi="Arial" w:cs="Arial"/>
          <w:b/>
          <w:sz w:val="22"/>
          <w:szCs w:val="22"/>
        </w:rPr>
      </w:pPr>
      <w:r w:rsidRPr="00C209CE">
        <w:rPr>
          <w:rFonts w:ascii="Arial" w:hAnsi="Arial" w:cs="Arial"/>
          <w:b/>
          <w:sz w:val="22"/>
          <w:szCs w:val="22"/>
        </w:rPr>
        <w:t>1.12</w:t>
      </w:r>
      <w:r w:rsidR="002C0BD4" w:rsidRPr="00C209CE">
        <w:rPr>
          <w:rFonts w:ascii="Arial" w:hAnsi="Arial" w:cs="Arial"/>
          <w:b/>
          <w:sz w:val="22"/>
          <w:szCs w:val="22"/>
        </w:rPr>
        <w:tab/>
      </w:r>
      <w:r w:rsidR="004B23BA" w:rsidRPr="00C209CE">
        <w:rPr>
          <w:rFonts w:ascii="Arial" w:hAnsi="Arial" w:cs="Arial"/>
          <w:b/>
          <w:sz w:val="22"/>
          <w:szCs w:val="22"/>
        </w:rPr>
        <w:t xml:space="preserve"> Boiler</w:t>
      </w:r>
      <w:r w:rsidR="00BC76E5" w:rsidRPr="00C209CE">
        <w:rPr>
          <w:rFonts w:ascii="Arial" w:hAnsi="Arial" w:cs="Arial"/>
          <w:b/>
          <w:sz w:val="22"/>
          <w:szCs w:val="22"/>
        </w:rPr>
        <w:t>s</w:t>
      </w:r>
    </w:p>
    <w:p w:rsidR="001C6614" w:rsidRPr="00C209CE" w:rsidRDefault="00DA7ED7" w:rsidP="00E62743">
      <w:pPr>
        <w:tabs>
          <w:tab w:val="left" w:pos="709"/>
          <w:tab w:val="left" w:pos="1440"/>
          <w:tab w:val="left" w:pos="2016"/>
          <w:tab w:val="left" w:pos="7056"/>
        </w:tabs>
        <w:spacing w:line="360" w:lineRule="auto"/>
        <w:jc w:val="both"/>
        <w:rPr>
          <w:rFonts w:ascii="Arial" w:hAnsi="Arial" w:cs="Arial"/>
          <w:sz w:val="22"/>
          <w:szCs w:val="22"/>
        </w:rPr>
      </w:pPr>
      <w:r w:rsidRPr="00C209CE">
        <w:rPr>
          <w:rFonts w:ascii="Arial" w:hAnsi="Arial" w:cs="Arial"/>
          <w:sz w:val="22"/>
          <w:szCs w:val="22"/>
        </w:rPr>
        <w:t>1.12</w:t>
      </w:r>
      <w:r w:rsidR="002C0BD4" w:rsidRPr="00C209CE">
        <w:rPr>
          <w:rFonts w:ascii="Arial" w:hAnsi="Arial" w:cs="Arial"/>
          <w:sz w:val="22"/>
          <w:szCs w:val="22"/>
        </w:rPr>
        <w:t>.1</w:t>
      </w:r>
      <w:r w:rsidR="002C0BD4" w:rsidRPr="00C209CE">
        <w:rPr>
          <w:rFonts w:ascii="Arial" w:hAnsi="Arial" w:cs="Arial"/>
          <w:sz w:val="22"/>
          <w:szCs w:val="22"/>
        </w:rPr>
        <w:tab/>
        <w:t xml:space="preserve">Ideal </w:t>
      </w:r>
      <w:proofErr w:type="spellStart"/>
      <w:r w:rsidR="00BC76E5" w:rsidRPr="00C209CE">
        <w:rPr>
          <w:rFonts w:ascii="Arial" w:hAnsi="Arial" w:cs="Arial"/>
          <w:sz w:val="22"/>
          <w:szCs w:val="22"/>
        </w:rPr>
        <w:t>Evomax</w:t>
      </w:r>
      <w:proofErr w:type="spellEnd"/>
      <w:r w:rsidR="002C0BD4" w:rsidRPr="00C209CE">
        <w:rPr>
          <w:rFonts w:ascii="Arial" w:hAnsi="Arial" w:cs="Arial"/>
          <w:sz w:val="22"/>
          <w:szCs w:val="22"/>
        </w:rPr>
        <w:t xml:space="preserve"> Boiler</w:t>
      </w:r>
      <w:r w:rsidR="00BC76E5" w:rsidRPr="00C209CE">
        <w:rPr>
          <w:rFonts w:ascii="Arial" w:hAnsi="Arial" w:cs="Arial"/>
          <w:sz w:val="22"/>
          <w:szCs w:val="22"/>
        </w:rPr>
        <w:t>s x 3</w:t>
      </w:r>
      <w:r w:rsidR="002C0BD4" w:rsidRPr="00C209CE">
        <w:rPr>
          <w:rFonts w:ascii="Arial" w:hAnsi="Arial" w:cs="Arial"/>
          <w:sz w:val="22"/>
          <w:szCs w:val="22"/>
        </w:rPr>
        <w:t xml:space="preserve"> </w:t>
      </w:r>
      <w:r w:rsidR="00BC76E5" w:rsidRPr="00C209CE">
        <w:rPr>
          <w:rFonts w:ascii="Arial" w:hAnsi="Arial" w:cs="Arial"/>
          <w:sz w:val="22"/>
          <w:szCs w:val="22"/>
        </w:rPr>
        <w:t>(</w:t>
      </w:r>
      <w:r w:rsidR="002C0BD4" w:rsidRPr="00C209CE">
        <w:rPr>
          <w:rFonts w:ascii="Arial" w:hAnsi="Arial" w:cs="Arial"/>
          <w:sz w:val="22"/>
          <w:szCs w:val="22"/>
        </w:rPr>
        <w:t>or equivalent</w:t>
      </w:r>
      <w:r w:rsidR="00BC76E5" w:rsidRPr="00C209CE">
        <w:rPr>
          <w:rFonts w:ascii="Arial" w:hAnsi="Arial" w:cs="Arial"/>
          <w:sz w:val="22"/>
          <w:szCs w:val="22"/>
        </w:rPr>
        <w:t>)</w:t>
      </w:r>
      <w:r w:rsidR="002C0BD4" w:rsidRPr="00C209CE">
        <w:rPr>
          <w:rFonts w:ascii="Arial" w:hAnsi="Arial" w:cs="Arial"/>
          <w:sz w:val="22"/>
          <w:szCs w:val="22"/>
        </w:rPr>
        <w:t xml:space="preserve"> </w:t>
      </w:r>
    </w:p>
    <w:p w:rsidR="004B23BA" w:rsidRPr="00C209CE" w:rsidRDefault="00DA7ED7" w:rsidP="00E62743">
      <w:pPr>
        <w:tabs>
          <w:tab w:val="left" w:pos="709"/>
          <w:tab w:val="left" w:pos="1440"/>
          <w:tab w:val="left" w:pos="2016"/>
          <w:tab w:val="left" w:pos="7056"/>
        </w:tabs>
        <w:spacing w:line="360" w:lineRule="auto"/>
        <w:jc w:val="both"/>
        <w:rPr>
          <w:rFonts w:ascii="Arial" w:hAnsi="Arial" w:cs="Arial"/>
          <w:sz w:val="22"/>
          <w:szCs w:val="22"/>
        </w:rPr>
      </w:pPr>
      <w:r w:rsidRPr="00C209CE">
        <w:rPr>
          <w:rFonts w:ascii="Arial" w:hAnsi="Arial" w:cs="Arial"/>
          <w:sz w:val="22"/>
          <w:szCs w:val="22"/>
        </w:rPr>
        <w:t>1.12</w:t>
      </w:r>
      <w:r w:rsidR="00BC76E5" w:rsidRPr="00C209CE">
        <w:rPr>
          <w:rFonts w:ascii="Arial" w:hAnsi="Arial" w:cs="Arial"/>
          <w:sz w:val="22"/>
          <w:szCs w:val="22"/>
        </w:rPr>
        <w:t>.2 Heat Output of 100</w:t>
      </w:r>
      <w:r w:rsidR="004B23BA" w:rsidRPr="00C209CE">
        <w:rPr>
          <w:rFonts w:ascii="Arial" w:hAnsi="Arial" w:cs="Arial"/>
          <w:sz w:val="22"/>
          <w:szCs w:val="22"/>
        </w:rPr>
        <w:t>KW</w:t>
      </w:r>
      <w:r w:rsidR="00BC76E5" w:rsidRPr="00C209CE">
        <w:rPr>
          <w:rFonts w:ascii="Arial" w:hAnsi="Arial" w:cs="Arial"/>
          <w:sz w:val="22"/>
          <w:szCs w:val="22"/>
        </w:rPr>
        <w:t xml:space="preserve"> each</w:t>
      </w:r>
    </w:p>
    <w:p w:rsidR="001C6614" w:rsidRPr="00C209CE" w:rsidRDefault="002C0BD4" w:rsidP="00E62743">
      <w:pPr>
        <w:tabs>
          <w:tab w:val="left" w:pos="709"/>
          <w:tab w:val="left" w:pos="1440"/>
          <w:tab w:val="left" w:pos="2016"/>
          <w:tab w:val="left" w:pos="7056"/>
        </w:tabs>
        <w:spacing w:line="360" w:lineRule="auto"/>
        <w:jc w:val="both"/>
        <w:rPr>
          <w:rFonts w:ascii="Arial" w:hAnsi="Arial" w:cs="Arial"/>
          <w:sz w:val="22"/>
          <w:szCs w:val="22"/>
        </w:rPr>
      </w:pPr>
      <w:r w:rsidRPr="00C209CE">
        <w:rPr>
          <w:rFonts w:ascii="Arial" w:hAnsi="Arial" w:cs="Arial"/>
          <w:sz w:val="22"/>
          <w:szCs w:val="22"/>
        </w:rPr>
        <w:t>1</w:t>
      </w:r>
      <w:r w:rsidR="007070E1" w:rsidRPr="00C209CE">
        <w:rPr>
          <w:rFonts w:ascii="Arial" w:hAnsi="Arial" w:cs="Arial"/>
          <w:sz w:val="22"/>
          <w:szCs w:val="22"/>
        </w:rPr>
        <w:t>.1</w:t>
      </w:r>
      <w:r w:rsidR="00DA7ED7" w:rsidRPr="00C209CE">
        <w:rPr>
          <w:rFonts w:ascii="Arial" w:hAnsi="Arial" w:cs="Arial"/>
          <w:sz w:val="22"/>
          <w:szCs w:val="22"/>
        </w:rPr>
        <w:t>2</w:t>
      </w:r>
      <w:r w:rsidRPr="00C209CE">
        <w:rPr>
          <w:rFonts w:ascii="Arial" w:hAnsi="Arial" w:cs="Arial"/>
          <w:sz w:val="22"/>
          <w:szCs w:val="22"/>
        </w:rPr>
        <w:t>.2</w:t>
      </w:r>
      <w:r w:rsidRPr="00C209CE">
        <w:rPr>
          <w:rFonts w:ascii="Arial" w:hAnsi="Arial" w:cs="Arial"/>
          <w:sz w:val="22"/>
          <w:szCs w:val="22"/>
        </w:rPr>
        <w:tab/>
      </w:r>
      <w:r w:rsidR="001C6614" w:rsidRPr="00C209CE">
        <w:rPr>
          <w:rFonts w:ascii="Arial" w:hAnsi="Arial" w:cs="Arial"/>
          <w:sz w:val="22"/>
          <w:szCs w:val="22"/>
        </w:rPr>
        <w:t xml:space="preserve">Robust cast </w:t>
      </w:r>
      <w:r w:rsidRPr="00C209CE">
        <w:rPr>
          <w:rFonts w:ascii="Arial" w:hAnsi="Arial" w:cs="Arial"/>
          <w:sz w:val="22"/>
          <w:szCs w:val="22"/>
        </w:rPr>
        <w:t>aluminum</w:t>
      </w:r>
      <w:r w:rsidR="001C6614" w:rsidRPr="00C209CE">
        <w:rPr>
          <w:rFonts w:ascii="Arial" w:hAnsi="Arial" w:cs="Arial"/>
          <w:sz w:val="22"/>
          <w:szCs w:val="22"/>
        </w:rPr>
        <w:t xml:space="preserve"> silicon alloy heat exchange</w:t>
      </w:r>
    </w:p>
    <w:p w:rsidR="001C6614" w:rsidRPr="00C209CE" w:rsidRDefault="002C0BD4" w:rsidP="00E62743">
      <w:pPr>
        <w:tabs>
          <w:tab w:val="left" w:pos="709"/>
          <w:tab w:val="left" w:pos="1440"/>
          <w:tab w:val="left" w:pos="2016"/>
          <w:tab w:val="left" w:pos="7056"/>
        </w:tabs>
        <w:spacing w:line="360" w:lineRule="auto"/>
        <w:jc w:val="both"/>
        <w:rPr>
          <w:rFonts w:ascii="Arial" w:hAnsi="Arial" w:cs="Arial"/>
          <w:sz w:val="22"/>
          <w:szCs w:val="22"/>
        </w:rPr>
      </w:pPr>
      <w:r w:rsidRPr="00C209CE">
        <w:rPr>
          <w:rFonts w:ascii="Arial" w:hAnsi="Arial" w:cs="Arial"/>
          <w:sz w:val="22"/>
          <w:szCs w:val="22"/>
        </w:rPr>
        <w:t>1</w:t>
      </w:r>
      <w:r w:rsidR="007070E1" w:rsidRPr="00C209CE">
        <w:rPr>
          <w:rFonts w:ascii="Arial" w:hAnsi="Arial" w:cs="Arial"/>
          <w:sz w:val="22"/>
          <w:szCs w:val="22"/>
        </w:rPr>
        <w:t>.1</w:t>
      </w:r>
      <w:r w:rsidR="00DA7ED7" w:rsidRPr="00C209CE">
        <w:rPr>
          <w:rFonts w:ascii="Arial" w:hAnsi="Arial" w:cs="Arial"/>
          <w:sz w:val="22"/>
          <w:szCs w:val="22"/>
        </w:rPr>
        <w:t>2</w:t>
      </w:r>
      <w:r w:rsidRPr="00C209CE">
        <w:rPr>
          <w:rFonts w:ascii="Arial" w:hAnsi="Arial" w:cs="Arial"/>
          <w:sz w:val="22"/>
          <w:szCs w:val="22"/>
        </w:rPr>
        <w:t>.3</w:t>
      </w:r>
      <w:r w:rsidRPr="00C209CE">
        <w:rPr>
          <w:rFonts w:ascii="Arial" w:hAnsi="Arial" w:cs="Arial"/>
          <w:sz w:val="22"/>
          <w:szCs w:val="22"/>
        </w:rPr>
        <w:tab/>
      </w:r>
      <w:r w:rsidR="001C6614" w:rsidRPr="00C209CE">
        <w:rPr>
          <w:rFonts w:ascii="Arial" w:hAnsi="Arial" w:cs="Arial"/>
          <w:sz w:val="22"/>
          <w:szCs w:val="22"/>
        </w:rPr>
        <w:t xml:space="preserve">In-built commissioning and fault </w:t>
      </w:r>
      <w:r w:rsidRPr="00C209CE">
        <w:rPr>
          <w:rFonts w:ascii="Arial" w:hAnsi="Arial" w:cs="Arial"/>
          <w:sz w:val="22"/>
          <w:szCs w:val="22"/>
        </w:rPr>
        <w:t>diagnostics</w:t>
      </w:r>
    </w:p>
    <w:p w:rsidR="001C6614" w:rsidRPr="00C209CE" w:rsidRDefault="002C0BD4" w:rsidP="00E62743">
      <w:pPr>
        <w:tabs>
          <w:tab w:val="left" w:pos="709"/>
          <w:tab w:val="left" w:pos="1440"/>
          <w:tab w:val="left" w:pos="2016"/>
          <w:tab w:val="left" w:pos="7056"/>
        </w:tabs>
        <w:spacing w:line="360" w:lineRule="auto"/>
        <w:jc w:val="both"/>
        <w:rPr>
          <w:rFonts w:ascii="Arial" w:hAnsi="Arial" w:cs="Arial"/>
          <w:sz w:val="22"/>
          <w:szCs w:val="22"/>
        </w:rPr>
      </w:pPr>
      <w:r w:rsidRPr="00C209CE">
        <w:rPr>
          <w:rFonts w:ascii="Arial" w:hAnsi="Arial" w:cs="Arial"/>
          <w:sz w:val="22"/>
          <w:szCs w:val="22"/>
        </w:rPr>
        <w:t>1</w:t>
      </w:r>
      <w:r w:rsidR="007070E1" w:rsidRPr="00C209CE">
        <w:rPr>
          <w:rFonts w:ascii="Arial" w:hAnsi="Arial" w:cs="Arial"/>
          <w:sz w:val="22"/>
          <w:szCs w:val="22"/>
        </w:rPr>
        <w:t>.1</w:t>
      </w:r>
      <w:r w:rsidR="00DA7ED7" w:rsidRPr="00C209CE">
        <w:rPr>
          <w:rFonts w:ascii="Arial" w:hAnsi="Arial" w:cs="Arial"/>
          <w:sz w:val="22"/>
          <w:szCs w:val="22"/>
        </w:rPr>
        <w:t>2</w:t>
      </w:r>
      <w:r w:rsidRPr="00C209CE">
        <w:rPr>
          <w:rFonts w:ascii="Arial" w:hAnsi="Arial" w:cs="Arial"/>
          <w:sz w:val="22"/>
          <w:szCs w:val="22"/>
        </w:rPr>
        <w:t>.4</w:t>
      </w:r>
      <w:r w:rsidRPr="00C209CE">
        <w:rPr>
          <w:rFonts w:ascii="Arial" w:hAnsi="Arial" w:cs="Arial"/>
          <w:sz w:val="22"/>
          <w:szCs w:val="22"/>
        </w:rPr>
        <w:tab/>
      </w:r>
      <w:r w:rsidR="001C6614" w:rsidRPr="00C209CE">
        <w:rPr>
          <w:rFonts w:ascii="Arial" w:hAnsi="Arial" w:cs="Arial"/>
          <w:sz w:val="22"/>
          <w:szCs w:val="22"/>
        </w:rPr>
        <w:t>Meets Building regulations (Part L)</w:t>
      </w:r>
    </w:p>
    <w:p w:rsidR="001C6614" w:rsidRPr="00C209CE" w:rsidRDefault="002C0BD4" w:rsidP="00E62743">
      <w:pPr>
        <w:tabs>
          <w:tab w:val="left" w:pos="709"/>
          <w:tab w:val="left" w:pos="1440"/>
          <w:tab w:val="left" w:pos="2016"/>
          <w:tab w:val="left" w:pos="7056"/>
        </w:tabs>
        <w:spacing w:line="360" w:lineRule="auto"/>
        <w:jc w:val="both"/>
        <w:rPr>
          <w:rFonts w:ascii="Arial" w:hAnsi="Arial" w:cs="Arial"/>
          <w:sz w:val="22"/>
          <w:szCs w:val="22"/>
        </w:rPr>
      </w:pPr>
      <w:r w:rsidRPr="00C209CE">
        <w:rPr>
          <w:rFonts w:ascii="Arial" w:hAnsi="Arial" w:cs="Arial"/>
          <w:sz w:val="22"/>
          <w:szCs w:val="22"/>
        </w:rPr>
        <w:t>1</w:t>
      </w:r>
      <w:r w:rsidR="007070E1" w:rsidRPr="00C209CE">
        <w:rPr>
          <w:rFonts w:ascii="Arial" w:hAnsi="Arial" w:cs="Arial"/>
          <w:sz w:val="22"/>
          <w:szCs w:val="22"/>
        </w:rPr>
        <w:t>.1</w:t>
      </w:r>
      <w:r w:rsidR="00DA7ED7" w:rsidRPr="00C209CE">
        <w:rPr>
          <w:rFonts w:ascii="Arial" w:hAnsi="Arial" w:cs="Arial"/>
          <w:sz w:val="22"/>
          <w:szCs w:val="22"/>
        </w:rPr>
        <w:t>2</w:t>
      </w:r>
      <w:r w:rsidRPr="00C209CE">
        <w:rPr>
          <w:rFonts w:ascii="Arial" w:hAnsi="Arial" w:cs="Arial"/>
          <w:sz w:val="22"/>
          <w:szCs w:val="22"/>
        </w:rPr>
        <w:t>.5</w:t>
      </w:r>
      <w:r w:rsidRPr="00C209CE">
        <w:rPr>
          <w:rFonts w:ascii="Arial" w:hAnsi="Arial" w:cs="Arial"/>
          <w:sz w:val="22"/>
          <w:szCs w:val="22"/>
        </w:rPr>
        <w:tab/>
      </w:r>
      <w:r w:rsidR="001C6614" w:rsidRPr="00C209CE">
        <w:rPr>
          <w:rFonts w:ascii="Arial" w:hAnsi="Arial" w:cs="Arial"/>
          <w:sz w:val="22"/>
          <w:szCs w:val="22"/>
        </w:rPr>
        <w:t>Compact size – small footprint</w:t>
      </w:r>
    </w:p>
    <w:p w:rsidR="001C6614" w:rsidRPr="00C209CE" w:rsidRDefault="002C0BD4" w:rsidP="00E62743">
      <w:pPr>
        <w:tabs>
          <w:tab w:val="left" w:pos="709"/>
          <w:tab w:val="left" w:pos="1440"/>
          <w:tab w:val="left" w:pos="2016"/>
          <w:tab w:val="left" w:pos="7056"/>
        </w:tabs>
        <w:spacing w:line="360" w:lineRule="auto"/>
        <w:jc w:val="both"/>
        <w:rPr>
          <w:rFonts w:ascii="Arial" w:hAnsi="Arial" w:cs="Arial"/>
          <w:sz w:val="22"/>
          <w:szCs w:val="22"/>
        </w:rPr>
      </w:pPr>
      <w:r w:rsidRPr="00C209CE">
        <w:rPr>
          <w:rFonts w:ascii="Arial" w:hAnsi="Arial" w:cs="Arial"/>
          <w:sz w:val="22"/>
          <w:szCs w:val="22"/>
        </w:rPr>
        <w:t>1</w:t>
      </w:r>
      <w:r w:rsidR="007070E1" w:rsidRPr="00C209CE">
        <w:rPr>
          <w:rFonts w:ascii="Arial" w:hAnsi="Arial" w:cs="Arial"/>
          <w:sz w:val="22"/>
          <w:szCs w:val="22"/>
        </w:rPr>
        <w:t>.1</w:t>
      </w:r>
      <w:r w:rsidR="00DA7ED7" w:rsidRPr="00C209CE">
        <w:rPr>
          <w:rFonts w:ascii="Arial" w:hAnsi="Arial" w:cs="Arial"/>
          <w:sz w:val="22"/>
          <w:szCs w:val="22"/>
        </w:rPr>
        <w:t>2</w:t>
      </w:r>
      <w:r w:rsidRPr="00C209CE">
        <w:rPr>
          <w:rFonts w:ascii="Arial" w:hAnsi="Arial" w:cs="Arial"/>
          <w:sz w:val="22"/>
          <w:szCs w:val="22"/>
        </w:rPr>
        <w:t>.6</w:t>
      </w:r>
      <w:r w:rsidRPr="00C209CE">
        <w:rPr>
          <w:rFonts w:ascii="Arial" w:hAnsi="Arial" w:cs="Arial"/>
          <w:sz w:val="22"/>
          <w:szCs w:val="22"/>
        </w:rPr>
        <w:tab/>
      </w:r>
      <w:r w:rsidR="00816672" w:rsidRPr="00C209CE">
        <w:rPr>
          <w:rFonts w:ascii="Arial" w:hAnsi="Arial" w:cs="Arial"/>
          <w:sz w:val="22"/>
          <w:szCs w:val="22"/>
        </w:rPr>
        <w:t>High 5:1 turndown</w:t>
      </w:r>
    </w:p>
    <w:p w:rsidR="00816672" w:rsidRPr="00C209CE" w:rsidRDefault="002C0BD4" w:rsidP="00E62743">
      <w:pPr>
        <w:tabs>
          <w:tab w:val="left" w:pos="709"/>
          <w:tab w:val="left" w:pos="1440"/>
          <w:tab w:val="left" w:pos="2016"/>
          <w:tab w:val="left" w:pos="7056"/>
        </w:tabs>
        <w:spacing w:line="360" w:lineRule="auto"/>
        <w:jc w:val="both"/>
        <w:rPr>
          <w:rFonts w:ascii="Arial" w:hAnsi="Arial" w:cs="Arial"/>
          <w:sz w:val="22"/>
          <w:szCs w:val="22"/>
        </w:rPr>
      </w:pPr>
      <w:r w:rsidRPr="00C209CE">
        <w:rPr>
          <w:rFonts w:ascii="Arial" w:hAnsi="Arial" w:cs="Arial"/>
          <w:sz w:val="22"/>
          <w:szCs w:val="22"/>
        </w:rPr>
        <w:t>1</w:t>
      </w:r>
      <w:r w:rsidR="007070E1" w:rsidRPr="00C209CE">
        <w:rPr>
          <w:rFonts w:ascii="Arial" w:hAnsi="Arial" w:cs="Arial"/>
          <w:sz w:val="22"/>
          <w:szCs w:val="22"/>
        </w:rPr>
        <w:t>.1</w:t>
      </w:r>
      <w:r w:rsidR="00DA7ED7" w:rsidRPr="00C209CE">
        <w:rPr>
          <w:rFonts w:ascii="Arial" w:hAnsi="Arial" w:cs="Arial"/>
          <w:sz w:val="22"/>
          <w:szCs w:val="22"/>
        </w:rPr>
        <w:t>2</w:t>
      </w:r>
      <w:r w:rsidRPr="00C209CE">
        <w:rPr>
          <w:rFonts w:ascii="Arial" w:hAnsi="Arial" w:cs="Arial"/>
          <w:sz w:val="22"/>
          <w:szCs w:val="22"/>
        </w:rPr>
        <w:t>.7</w:t>
      </w:r>
      <w:r w:rsidRPr="00C209CE">
        <w:rPr>
          <w:rFonts w:ascii="Arial" w:hAnsi="Arial" w:cs="Arial"/>
          <w:sz w:val="22"/>
          <w:szCs w:val="22"/>
        </w:rPr>
        <w:tab/>
      </w:r>
      <w:r w:rsidR="00816672" w:rsidRPr="00C209CE">
        <w:rPr>
          <w:rFonts w:ascii="Arial" w:hAnsi="Arial" w:cs="Arial"/>
          <w:sz w:val="22"/>
          <w:szCs w:val="22"/>
        </w:rPr>
        <w:t>Up to 107.5%nett efficiency (fully condensing)</w:t>
      </w:r>
    </w:p>
    <w:p w:rsidR="00816672" w:rsidRPr="0005204C" w:rsidRDefault="002C0BD4" w:rsidP="00E62743">
      <w:pPr>
        <w:tabs>
          <w:tab w:val="left" w:pos="709"/>
          <w:tab w:val="left" w:pos="1440"/>
          <w:tab w:val="left" w:pos="2016"/>
          <w:tab w:val="left" w:pos="7056"/>
        </w:tabs>
        <w:spacing w:line="360" w:lineRule="auto"/>
        <w:jc w:val="both"/>
        <w:rPr>
          <w:rFonts w:ascii="Arial" w:hAnsi="Arial" w:cs="Arial"/>
          <w:sz w:val="22"/>
          <w:szCs w:val="22"/>
        </w:rPr>
      </w:pPr>
      <w:r w:rsidRPr="00C209CE">
        <w:rPr>
          <w:rFonts w:ascii="Arial" w:hAnsi="Arial" w:cs="Arial"/>
          <w:sz w:val="22"/>
          <w:szCs w:val="22"/>
        </w:rPr>
        <w:t>1</w:t>
      </w:r>
      <w:r w:rsidR="007070E1" w:rsidRPr="00C209CE">
        <w:rPr>
          <w:rFonts w:ascii="Arial" w:hAnsi="Arial" w:cs="Arial"/>
          <w:sz w:val="22"/>
          <w:szCs w:val="22"/>
        </w:rPr>
        <w:t>.1</w:t>
      </w:r>
      <w:r w:rsidR="00DA7ED7" w:rsidRPr="00C209CE">
        <w:rPr>
          <w:rFonts w:ascii="Arial" w:hAnsi="Arial" w:cs="Arial"/>
          <w:sz w:val="22"/>
          <w:szCs w:val="22"/>
        </w:rPr>
        <w:t>2</w:t>
      </w:r>
      <w:r w:rsidRPr="00C209CE">
        <w:rPr>
          <w:rFonts w:ascii="Arial" w:hAnsi="Arial" w:cs="Arial"/>
          <w:sz w:val="22"/>
          <w:szCs w:val="22"/>
        </w:rPr>
        <w:t>.8</w:t>
      </w:r>
      <w:r w:rsidRPr="00C209CE">
        <w:rPr>
          <w:rFonts w:ascii="Arial" w:hAnsi="Arial" w:cs="Arial"/>
          <w:sz w:val="22"/>
          <w:szCs w:val="22"/>
        </w:rPr>
        <w:tab/>
        <w:t>Conventional</w:t>
      </w:r>
      <w:r w:rsidR="00816672" w:rsidRPr="00C209CE">
        <w:rPr>
          <w:rFonts w:ascii="Arial" w:hAnsi="Arial" w:cs="Arial"/>
          <w:sz w:val="22"/>
          <w:szCs w:val="22"/>
        </w:rPr>
        <w:t xml:space="preserve"> or room sealed flue options</w:t>
      </w:r>
    </w:p>
    <w:p w:rsidR="002C0BD4" w:rsidRDefault="002C0BD4" w:rsidP="00E62743">
      <w:pPr>
        <w:spacing w:line="360" w:lineRule="auto"/>
        <w:rPr>
          <w:rFonts w:ascii="Arial" w:hAnsi="Arial" w:cs="Arial"/>
          <w:sz w:val="22"/>
          <w:szCs w:val="22"/>
          <w:lang w:val="en-GB"/>
        </w:rPr>
      </w:pPr>
    </w:p>
    <w:p w:rsidR="0037104C" w:rsidRPr="008B112D" w:rsidRDefault="00DA7ED7" w:rsidP="00E62743">
      <w:pPr>
        <w:spacing w:line="360" w:lineRule="auto"/>
        <w:ind w:left="720" w:hanging="720"/>
        <w:rPr>
          <w:rFonts w:ascii="Arial" w:hAnsi="Arial" w:cs="Arial"/>
          <w:b/>
          <w:sz w:val="22"/>
          <w:szCs w:val="22"/>
          <w:lang w:val="en-GB"/>
        </w:rPr>
      </w:pPr>
      <w:r>
        <w:rPr>
          <w:rFonts w:ascii="Arial" w:hAnsi="Arial" w:cs="Arial"/>
          <w:b/>
          <w:sz w:val="22"/>
          <w:szCs w:val="22"/>
          <w:lang w:val="en-GB"/>
        </w:rPr>
        <w:t>1.13</w:t>
      </w:r>
      <w:r w:rsidR="002C0BD4" w:rsidRPr="008B112D">
        <w:rPr>
          <w:rFonts w:ascii="Arial" w:hAnsi="Arial" w:cs="Arial"/>
          <w:b/>
          <w:sz w:val="22"/>
          <w:szCs w:val="22"/>
          <w:lang w:val="en-GB"/>
        </w:rPr>
        <w:tab/>
      </w:r>
      <w:r w:rsidR="0037104C" w:rsidRPr="008B112D">
        <w:rPr>
          <w:rFonts w:ascii="Arial" w:hAnsi="Arial" w:cs="Arial"/>
          <w:b/>
          <w:sz w:val="22"/>
          <w:szCs w:val="22"/>
          <w:lang w:val="en-GB"/>
        </w:rPr>
        <w:t>System Pipework</w:t>
      </w:r>
    </w:p>
    <w:p w:rsidR="00436A09" w:rsidRPr="0005204C" w:rsidRDefault="00DA7ED7" w:rsidP="00E62743">
      <w:pPr>
        <w:tabs>
          <w:tab w:val="left" w:pos="1008"/>
          <w:tab w:val="left" w:pos="2016"/>
          <w:tab w:val="left" w:pos="2880"/>
          <w:tab w:val="left" w:pos="7056"/>
        </w:tabs>
        <w:spacing w:line="360" w:lineRule="auto"/>
        <w:ind w:left="720" w:hanging="720"/>
        <w:jc w:val="both"/>
        <w:rPr>
          <w:rFonts w:ascii="Arial" w:hAnsi="Arial" w:cs="Arial"/>
          <w:sz w:val="22"/>
          <w:szCs w:val="22"/>
        </w:rPr>
      </w:pPr>
      <w:r>
        <w:rPr>
          <w:rFonts w:ascii="Arial" w:hAnsi="Arial" w:cs="Arial"/>
          <w:sz w:val="22"/>
          <w:szCs w:val="22"/>
        </w:rPr>
        <w:t>1.13</w:t>
      </w:r>
      <w:r w:rsidR="008B112D">
        <w:rPr>
          <w:rFonts w:ascii="Arial" w:hAnsi="Arial" w:cs="Arial"/>
          <w:sz w:val="22"/>
          <w:szCs w:val="22"/>
        </w:rPr>
        <w:t>.1</w:t>
      </w:r>
      <w:r w:rsidR="008B112D">
        <w:rPr>
          <w:rFonts w:ascii="Arial" w:hAnsi="Arial" w:cs="Arial"/>
          <w:sz w:val="22"/>
          <w:szCs w:val="22"/>
        </w:rPr>
        <w:tab/>
      </w:r>
      <w:r w:rsidR="00436A09" w:rsidRPr="0005204C">
        <w:rPr>
          <w:rFonts w:ascii="Arial" w:hAnsi="Arial" w:cs="Arial"/>
          <w:sz w:val="22"/>
          <w:szCs w:val="22"/>
        </w:rPr>
        <w:t>The system pipework will be provided so that it is installed to connect the new boiler with all controls and component parts in accord with their respective installation instructions.</w:t>
      </w:r>
    </w:p>
    <w:p w:rsidR="009C61BC" w:rsidRDefault="00DA7ED7" w:rsidP="00E62743">
      <w:pPr>
        <w:tabs>
          <w:tab w:val="left" w:pos="1008"/>
          <w:tab w:val="left" w:pos="2016"/>
          <w:tab w:val="left" w:pos="2880"/>
          <w:tab w:val="left" w:pos="7056"/>
        </w:tabs>
        <w:spacing w:line="360" w:lineRule="auto"/>
        <w:jc w:val="both"/>
        <w:rPr>
          <w:rFonts w:ascii="Arial" w:hAnsi="Arial" w:cs="Arial"/>
          <w:sz w:val="22"/>
          <w:szCs w:val="22"/>
        </w:rPr>
      </w:pPr>
      <w:proofErr w:type="gramStart"/>
      <w:r>
        <w:rPr>
          <w:rFonts w:ascii="Arial" w:hAnsi="Arial" w:cs="Arial"/>
          <w:sz w:val="22"/>
          <w:szCs w:val="22"/>
        </w:rPr>
        <w:t>1.13</w:t>
      </w:r>
      <w:r w:rsidR="008B112D">
        <w:rPr>
          <w:rFonts w:ascii="Arial" w:hAnsi="Arial" w:cs="Arial"/>
          <w:sz w:val="22"/>
          <w:szCs w:val="22"/>
        </w:rPr>
        <w:t xml:space="preserve">.2  </w:t>
      </w:r>
      <w:r w:rsidR="00436A09" w:rsidRPr="0005204C">
        <w:rPr>
          <w:rFonts w:ascii="Arial" w:hAnsi="Arial" w:cs="Arial"/>
          <w:sz w:val="22"/>
          <w:szCs w:val="22"/>
        </w:rPr>
        <w:t>All</w:t>
      </w:r>
      <w:proofErr w:type="gramEnd"/>
      <w:r w:rsidR="00436A09" w:rsidRPr="0005204C">
        <w:rPr>
          <w:rFonts w:ascii="Arial" w:hAnsi="Arial" w:cs="Arial"/>
          <w:sz w:val="22"/>
          <w:szCs w:val="22"/>
        </w:rPr>
        <w:t xml:space="preserve"> exposed pipework shall in the first instance be in copper tubing. </w:t>
      </w:r>
    </w:p>
    <w:p w:rsidR="008B112D" w:rsidRDefault="00DA7ED7" w:rsidP="00E62743">
      <w:pPr>
        <w:tabs>
          <w:tab w:val="left" w:pos="1008"/>
          <w:tab w:val="left" w:pos="2016"/>
          <w:tab w:val="left" w:pos="2880"/>
          <w:tab w:val="left" w:pos="7056"/>
        </w:tabs>
        <w:spacing w:line="360" w:lineRule="auto"/>
        <w:jc w:val="both"/>
        <w:rPr>
          <w:rFonts w:ascii="Arial" w:hAnsi="Arial" w:cs="Arial"/>
          <w:sz w:val="22"/>
          <w:szCs w:val="22"/>
        </w:rPr>
      </w:pPr>
      <w:r>
        <w:rPr>
          <w:rFonts w:ascii="Arial" w:hAnsi="Arial" w:cs="Arial"/>
          <w:sz w:val="22"/>
          <w:szCs w:val="22"/>
        </w:rPr>
        <w:t>1.13.3</w:t>
      </w:r>
      <w:r w:rsidR="008B112D">
        <w:rPr>
          <w:rFonts w:ascii="Arial" w:hAnsi="Arial" w:cs="Arial"/>
          <w:sz w:val="22"/>
          <w:szCs w:val="22"/>
        </w:rPr>
        <w:t xml:space="preserve"> </w:t>
      </w:r>
      <w:r w:rsidR="00436A09" w:rsidRPr="0005204C">
        <w:rPr>
          <w:rFonts w:ascii="Arial" w:hAnsi="Arial" w:cs="Arial"/>
          <w:sz w:val="22"/>
          <w:szCs w:val="22"/>
        </w:rPr>
        <w:t xml:space="preserve">Adequate drain-off facilities are to be provided and fitted to all boilers and in </w:t>
      </w:r>
    </w:p>
    <w:p w:rsidR="008B112D" w:rsidRDefault="008B112D" w:rsidP="00E62743">
      <w:pPr>
        <w:tabs>
          <w:tab w:val="left" w:pos="993"/>
          <w:tab w:val="left" w:pos="2016"/>
          <w:tab w:val="left" w:pos="2880"/>
          <w:tab w:val="left" w:pos="7056"/>
        </w:tabs>
        <w:spacing w:line="360" w:lineRule="auto"/>
        <w:jc w:val="both"/>
        <w:rPr>
          <w:rFonts w:ascii="Arial" w:hAnsi="Arial" w:cs="Arial"/>
          <w:sz w:val="22"/>
          <w:szCs w:val="22"/>
        </w:rPr>
      </w:pPr>
      <w:r>
        <w:rPr>
          <w:rFonts w:ascii="Arial" w:hAnsi="Arial" w:cs="Arial"/>
          <w:sz w:val="22"/>
          <w:szCs w:val="22"/>
        </w:rPr>
        <w:t xml:space="preserve">           </w:t>
      </w:r>
      <w:r w:rsidR="009C61BC" w:rsidRPr="0005204C">
        <w:rPr>
          <w:rFonts w:ascii="Arial" w:hAnsi="Arial" w:cs="Arial"/>
          <w:sz w:val="22"/>
          <w:szCs w:val="22"/>
        </w:rPr>
        <w:t>Accessible</w:t>
      </w:r>
      <w:r w:rsidR="00436A09" w:rsidRPr="0005204C">
        <w:rPr>
          <w:rFonts w:ascii="Arial" w:hAnsi="Arial" w:cs="Arial"/>
          <w:sz w:val="22"/>
          <w:szCs w:val="22"/>
        </w:rPr>
        <w:t xml:space="preserve"> positions on all low points of drops to radiators.</w:t>
      </w:r>
      <w:bookmarkStart w:id="4" w:name="_Toc306723661"/>
    </w:p>
    <w:p w:rsidR="008B112D" w:rsidRDefault="008B112D" w:rsidP="00E62743">
      <w:pPr>
        <w:tabs>
          <w:tab w:val="left" w:pos="993"/>
          <w:tab w:val="left" w:pos="2016"/>
          <w:tab w:val="left" w:pos="2880"/>
          <w:tab w:val="left" w:pos="7056"/>
        </w:tabs>
        <w:spacing w:line="360" w:lineRule="auto"/>
        <w:jc w:val="both"/>
        <w:rPr>
          <w:rFonts w:ascii="Arial" w:hAnsi="Arial" w:cs="Arial"/>
          <w:sz w:val="22"/>
          <w:szCs w:val="22"/>
        </w:rPr>
      </w:pPr>
    </w:p>
    <w:p w:rsidR="00436A09" w:rsidRPr="008B112D" w:rsidRDefault="00DA7ED7" w:rsidP="00E62743">
      <w:pPr>
        <w:tabs>
          <w:tab w:val="left" w:pos="709"/>
          <w:tab w:val="left" w:pos="2016"/>
          <w:tab w:val="left" w:pos="2880"/>
          <w:tab w:val="left" w:pos="7056"/>
        </w:tabs>
        <w:spacing w:line="360" w:lineRule="auto"/>
        <w:jc w:val="both"/>
        <w:rPr>
          <w:rFonts w:ascii="Arial" w:hAnsi="Arial" w:cs="Arial"/>
          <w:b/>
          <w:sz w:val="22"/>
          <w:szCs w:val="22"/>
        </w:rPr>
      </w:pPr>
      <w:r>
        <w:rPr>
          <w:rFonts w:ascii="Arial" w:hAnsi="Arial" w:cs="Arial"/>
          <w:b/>
          <w:sz w:val="22"/>
          <w:szCs w:val="22"/>
        </w:rPr>
        <w:t>1.14</w:t>
      </w:r>
      <w:r w:rsidR="008B112D" w:rsidRPr="008B112D">
        <w:rPr>
          <w:rFonts w:ascii="Arial" w:hAnsi="Arial" w:cs="Arial"/>
          <w:b/>
          <w:sz w:val="22"/>
          <w:szCs w:val="22"/>
        </w:rPr>
        <w:tab/>
      </w:r>
      <w:r w:rsidR="00436A09" w:rsidRPr="008B112D">
        <w:rPr>
          <w:rFonts w:ascii="Arial" w:eastAsia="Times" w:hAnsi="Arial" w:cs="Arial"/>
          <w:b/>
          <w:kern w:val="32"/>
          <w:sz w:val="22"/>
          <w:szCs w:val="22"/>
          <w:lang w:val="x-none"/>
        </w:rPr>
        <w:t>Condense Pipe</w:t>
      </w:r>
      <w:bookmarkEnd w:id="4"/>
    </w:p>
    <w:p w:rsidR="008B112D" w:rsidRDefault="00DA7ED7" w:rsidP="00E62743">
      <w:pPr>
        <w:tabs>
          <w:tab w:val="left" w:pos="1008"/>
          <w:tab w:val="left" w:pos="2016"/>
          <w:tab w:val="left" w:pos="2880"/>
          <w:tab w:val="left" w:pos="7056"/>
        </w:tabs>
        <w:spacing w:line="360" w:lineRule="auto"/>
        <w:jc w:val="both"/>
        <w:rPr>
          <w:rFonts w:ascii="Arial" w:hAnsi="Arial" w:cs="Arial"/>
          <w:sz w:val="22"/>
          <w:szCs w:val="22"/>
        </w:rPr>
      </w:pPr>
      <w:r>
        <w:rPr>
          <w:rFonts w:ascii="Arial" w:hAnsi="Arial" w:cs="Arial"/>
          <w:sz w:val="22"/>
          <w:szCs w:val="22"/>
        </w:rPr>
        <w:t>1.14</w:t>
      </w:r>
      <w:r w:rsidR="008B112D">
        <w:rPr>
          <w:rFonts w:ascii="Arial" w:hAnsi="Arial" w:cs="Arial"/>
          <w:sz w:val="22"/>
          <w:szCs w:val="22"/>
        </w:rPr>
        <w:t xml:space="preserve">.1 </w:t>
      </w:r>
      <w:r w:rsidR="00436A09" w:rsidRPr="0005204C">
        <w:rPr>
          <w:rFonts w:ascii="Arial" w:hAnsi="Arial" w:cs="Arial"/>
          <w:sz w:val="22"/>
          <w:szCs w:val="22"/>
        </w:rPr>
        <w:t xml:space="preserve">The condense pipe from the new appliance should be fitted in accordance with the </w:t>
      </w:r>
      <w:r w:rsidR="008B112D">
        <w:rPr>
          <w:rFonts w:ascii="Arial" w:hAnsi="Arial" w:cs="Arial"/>
          <w:sz w:val="22"/>
          <w:szCs w:val="22"/>
        </w:rPr>
        <w:t xml:space="preserve"> </w:t>
      </w:r>
    </w:p>
    <w:p w:rsidR="00436A09" w:rsidRPr="0005204C" w:rsidRDefault="008B112D" w:rsidP="00E62743">
      <w:pPr>
        <w:tabs>
          <w:tab w:val="left" w:pos="1008"/>
          <w:tab w:val="left" w:pos="2016"/>
          <w:tab w:val="left" w:pos="2880"/>
          <w:tab w:val="left" w:pos="7056"/>
        </w:tabs>
        <w:spacing w:line="360" w:lineRule="auto"/>
        <w:jc w:val="both"/>
        <w:rPr>
          <w:rFonts w:ascii="Arial" w:hAnsi="Arial" w:cs="Arial"/>
          <w:sz w:val="22"/>
          <w:szCs w:val="22"/>
        </w:rPr>
      </w:pPr>
      <w:r>
        <w:rPr>
          <w:rFonts w:ascii="Arial" w:hAnsi="Arial" w:cs="Arial"/>
          <w:sz w:val="22"/>
          <w:szCs w:val="22"/>
        </w:rPr>
        <w:t xml:space="preserve">            </w:t>
      </w:r>
      <w:proofErr w:type="gramStart"/>
      <w:r w:rsidR="009C61BC" w:rsidRPr="0005204C">
        <w:rPr>
          <w:rFonts w:ascii="Arial" w:hAnsi="Arial" w:cs="Arial"/>
          <w:sz w:val="22"/>
          <w:szCs w:val="22"/>
        </w:rPr>
        <w:t>M</w:t>
      </w:r>
      <w:r w:rsidR="00436A09" w:rsidRPr="0005204C">
        <w:rPr>
          <w:rFonts w:ascii="Arial" w:hAnsi="Arial" w:cs="Arial"/>
          <w:sz w:val="22"/>
          <w:szCs w:val="22"/>
        </w:rPr>
        <w:t>anufacturer</w:t>
      </w:r>
      <w:r w:rsidR="009C61BC">
        <w:rPr>
          <w:rFonts w:ascii="Arial" w:hAnsi="Arial" w:cs="Arial"/>
          <w:sz w:val="22"/>
          <w:szCs w:val="22"/>
        </w:rPr>
        <w:t>’</w:t>
      </w:r>
      <w:r w:rsidR="00436A09" w:rsidRPr="0005204C">
        <w:rPr>
          <w:rFonts w:ascii="Arial" w:hAnsi="Arial" w:cs="Arial"/>
          <w:sz w:val="22"/>
          <w:szCs w:val="22"/>
        </w:rPr>
        <w:t>s instructions.</w:t>
      </w:r>
      <w:proofErr w:type="gramEnd"/>
      <w:r w:rsidR="00436A09" w:rsidRPr="0005204C">
        <w:rPr>
          <w:rFonts w:ascii="Arial" w:hAnsi="Arial" w:cs="Arial"/>
          <w:sz w:val="22"/>
          <w:szCs w:val="22"/>
        </w:rPr>
        <w:t xml:space="preserve"> </w:t>
      </w:r>
    </w:p>
    <w:p w:rsidR="00436A09" w:rsidRPr="0005204C" w:rsidRDefault="00DA7ED7" w:rsidP="00E62743">
      <w:pPr>
        <w:keepNext/>
        <w:tabs>
          <w:tab w:val="left" w:pos="709"/>
        </w:tabs>
        <w:spacing w:before="240" w:line="360" w:lineRule="auto"/>
        <w:ind w:left="993" w:hanging="993"/>
        <w:outlineLvl w:val="1"/>
        <w:rPr>
          <w:rFonts w:ascii="Arial" w:eastAsia="Times" w:hAnsi="Arial" w:cs="Arial"/>
          <w:b/>
          <w:kern w:val="32"/>
          <w:sz w:val="22"/>
          <w:szCs w:val="22"/>
          <w:lang w:val="x-none"/>
        </w:rPr>
      </w:pPr>
      <w:bookmarkStart w:id="5" w:name="_Toc306723662"/>
      <w:r>
        <w:rPr>
          <w:rFonts w:ascii="Arial" w:eastAsia="Times" w:hAnsi="Arial" w:cs="Arial"/>
          <w:b/>
          <w:kern w:val="32"/>
          <w:sz w:val="22"/>
          <w:szCs w:val="22"/>
          <w:lang w:val="en-GB"/>
        </w:rPr>
        <w:t>1.15</w:t>
      </w:r>
      <w:r w:rsidR="008B112D">
        <w:rPr>
          <w:rFonts w:ascii="Arial" w:eastAsia="Times" w:hAnsi="Arial" w:cs="Arial"/>
          <w:b/>
          <w:kern w:val="32"/>
          <w:sz w:val="22"/>
          <w:szCs w:val="22"/>
          <w:lang w:val="en-GB"/>
        </w:rPr>
        <w:tab/>
      </w:r>
      <w:r w:rsidR="00436A09" w:rsidRPr="0005204C">
        <w:rPr>
          <w:rFonts w:ascii="Arial" w:eastAsia="Times" w:hAnsi="Arial" w:cs="Arial"/>
          <w:b/>
          <w:kern w:val="32"/>
          <w:sz w:val="22"/>
          <w:szCs w:val="22"/>
          <w:lang w:val="x-none"/>
        </w:rPr>
        <w:t>System Inhibitor</w:t>
      </w:r>
      <w:bookmarkEnd w:id="5"/>
    </w:p>
    <w:p w:rsidR="008B112D" w:rsidRDefault="00DA7ED7" w:rsidP="00E62743">
      <w:pPr>
        <w:tabs>
          <w:tab w:val="left" w:pos="1008"/>
          <w:tab w:val="left" w:pos="2016"/>
          <w:tab w:val="left" w:pos="2880"/>
          <w:tab w:val="left" w:pos="7056"/>
        </w:tabs>
        <w:spacing w:line="360" w:lineRule="auto"/>
        <w:jc w:val="both"/>
        <w:rPr>
          <w:rFonts w:ascii="Arial" w:hAnsi="Arial" w:cs="Arial"/>
          <w:sz w:val="22"/>
          <w:szCs w:val="22"/>
        </w:rPr>
      </w:pPr>
      <w:r>
        <w:rPr>
          <w:rFonts w:ascii="Arial" w:hAnsi="Arial" w:cs="Arial"/>
          <w:sz w:val="22"/>
          <w:szCs w:val="22"/>
        </w:rPr>
        <w:t>1.15</w:t>
      </w:r>
      <w:r w:rsidR="008B112D">
        <w:rPr>
          <w:rFonts w:ascii="Arial" w:hAnsi="Arial" w:cs="Arial"/>
          <w:sz w:val="22"/>
          <w:szCs w:val="22"/>
        </w:rPr>
        <w:t xml:space="preserve">.1 </w:t>
      </w:r>
      <w:r w:rsidR="00436A09" w:rsidRPr="0005204C">
        <w:rPr>
          <w:rFonts w:ascii="Arial" w:hAnsi="Arial" w:cs="Arial"/>
          <w:sz w:val="22"/>
          <w:szCs w:val="22"/>
        </w:rPr>
        <w:t xml:space="preserve">The system once all commissioning has been completed shall be dosed with a water </w:t>
      </w:r>
    </w:p>
    <w:p w:rsidR="008B112D" w:rsidRDefault="008B112D" w:rsidP="00E62743">
      <w:pPr>
        <w:tabs>
          <w:tab w:val="left" w:pos="709"/>
          <w:tab w:val="left" w:pos="2016"/>
          <w:tab w:val="left" w:pos="2880"/>
          <w:tab w:val="left" w:pos="7056"/>
        </w:tabs>
        <w:spacing w:line="360" w:lineRule="auto"/>
        <w:jc w:val="both"/>
        <w:rPr>
          <w:rFonts w:ascii="Arial" w:hAnsi="Arial" w:cs="Arial"/>
          <w:sz w:val="22"/>
          <w:szCs w:val="22"/>
        </w:rPr>
      </w:pPr>
      <w:r>
        <w:rPr>
          <w:rFonts w:ascii="Arial" w:hAnsi="Arial" w:cs="Arial"/>
          <w:sz w:val="22"/>
          <w:szCs w:val="22"/>
        </w:rPr>
        <w:lastRenderedPageBreak/>
        <w:t xml:space="preserve">            </w:t>
      </w:r>
      <w:proofErr w:type="gramStart"/>
      <w:r w:rsidR="00436A09" w:rsidRPr="0005204C">
        <w:rPr>
          <w:rFonts w:ascii="Arial" w:hAnsi="Arial" w:cs="Arial"/>
          <w:sz w:val="22"/>
          <w:szCs w:val="22"/>
        </w:rPr>
        <w:t>treatment</w:t>
      </w:r>
      <w:proofErr w:type="gramEnd"/>
      <w:r w:rsidR="00436A09" w:rsidRPr="0005204C">
        <w:rPr>
          <w:rFonts w:ascii="Arial" w:hAnsi="Arial" w:cs="Arial"/>
          <w:sz w:val="22"/>
          <w:szCs w:val="22"/>
        </w:rPr>
        <w:t xml:space="preserve"> recommended by the boiler manufacturers for that particular system as </w:t>
      </w:r>
    </w:p>
    <w:p w:rsidR="008B112D" w:rsidRDefault="00436A09" w:rsidP="00E62743">
      <w:pPr>
        <w:tabs>
          <w:tab w:val="left" w:pos="709"/>
          <w:tab w:val="left" w:pos="993"/>
          <w:tab w:val="left" w:pos="2016"/>
          <w:tab w:val="left" w:pos="2880"/>
          <w:tab w:val="left" w:pos="7056"/>
        </w:tabs>
        <w:spacing w:line="360" w:lineRule="auto"/>
        <w:ind w:left="709"/>
        <w:jc w:val="both"/>
        <w:rPr>
          <w:rFonts w:ascii="Arial" w:hAnsi="Arial" w:cs="Arial"/>
          <w:sz w:val="22"/>
          <w:szCs w:val="22"/>
        </w:rPr>
      </w:pPr>
      <w:proofErr w:type="gramStart"/>
      <w:r w:rsidRPr="0005204C">
        <w:rPr>
          <w:rFonts w:ascii="Arial" w:hAnsi="Arial" w:cs="Arial"/>
          <w:sz w:val="22"/>
          <w:szCs w:val="22"/>
        </w:rPr>
        <w:t>manufactured</w:t>
      </w:r>
      <w:proofErr w:type="gramEnd"/>
      <w:r w:rsidRPr="0005204C">
        <w:rPr>
          <w:rFonts w:ascii="Arial" w:hAnsi="Arial" w:cs="Arial"/>
          <w:sz w:val="22"/>
          <w:szCs w:val="22"/>
        </w:rPr>
        <w:t xml:space="preserve"> by </w:t>
      </w:r>
      <w:proofErr w:type="spellStart"/>
      <w:r w:rsidRPr="0005204C">
        <w:rPr>
          <w:rFonts w:ascii="Arial" w:hAnsi="Arial" w:cs="Arial"/>
          <w:sz w:val="22"/>
          <w:szCs w:val="22"/>
        </w:rPr>
        <w:t>Sentinal</w:t>
      </w:r>
      <w:proofErr w:type="spellEnd"/>
      <w:r w:rsidR="009C61BC">
        <w:rPr>
          <w:rFonts w:ascii="Arial" w:hAnsi="Arial" w:cs="Arial"/>
          <w:sz w:val="22"/>
          <w:szCs w:val="22"/>
        </w:rPr>
        <w:t>,</w:t>
      </w:r>
      <w:r w:rsidRPr="0005204C">
        <w:rPr>
          <w:rFonts w:ascii="Arial" w:hAnsi="Arial" w:cs="Arial"/>
          <w:sz w:val="22"/>
          <w:szCs w:val="22"/>
        </w:rPr>
        <w:t xml:space="preserve"> Fernox</w:t>
      </w:r>
      <w:r w:rsidR="009C61BC">
        <w:rPr>
          <w:rFonts w:ascii="Arial" w:hAnsi="Arial" w:cs="Arial"/>
          <w:sz w:val="22"/>
          <w:szCs w:val="22"/>
        </w:rPr>
        <w:t xml:space="preserve"> or Adey</w:t>
      </w:r>
      <w:r w:rsidRPr="0005204C">
        <w:rPr>
          <w:rFonts w:ascii="Arial" w:hAnsi="Arial" w:cs="Arial"/>
          <w:sz w:val="22"/>
          <w:szCs w:val="22"/>
        </w:rPr>
        <w:t xml:space="preserve">.  A label shall be attached to the sealed </w:t>
      </w:r>
      <w:r w:rsidR="009C61BC">
        <w:rPr>
          <w:rFonts w:ascii="Arial" w:hAnsi="Arial" w:cs="Arial"/>
          <w:sz w:val="22"/>
          <w:szCs w:val="22"/>
        </w:rPr>
        <w:t xml:space="preserve">       </w:t>
      </w:r>
      <w:r w:rsidRPr="0005204C">
        <w:rPr>
          <w:rFonts w:ascii="Arial" w:hAnsi="Arial" w:cs="Arial"/>
          <w:sz w:val="22"/>
          <w:szCs w:val="22"/>
        </w:rPr>
        <w:t>system</w:t>
      </w:r>
      <w:r w:rsidR="009C61BC">
        <w:rPr>
          <w:rFonts w:ascii="Arial" w:hAnsi="Arial" w:cs="Arial"/>
          <w:sz w:val="22"/>
          <w:szCs w:val="22"/>
        </w:rPr>
        <w:t xml:space="preserve"> </w:t>
      </w:r>
      <w:r w:rsidRPr="0005204C">
        <w:rPr>
          <w:rFonts w:ascii="Arial" w:hAnsi="Arial" w:cs="Arial"/>
          <w:sz w:val="22"/>
          <w:szCs w:val="22"/>
        </w:rPr>
        <w:t>kit stating that a dosage has been applied to the syste</w:t>
      </w:r>
      <w:r w:rsidR="00DA7ED7">
        <w:rPr>
          <w:rFonts w:ascii="Arial" w:hAnsi="Arial" w:cs="Arial"/>
          <w:sz w:val="22"/>
          <w:szCs w:val="22"/>
        </w:rPr>
        <w:t xml:space="preserve">m and full history given of the </w:t>
      </w:r>
      <w:r w:rsidRPr="0005204C">
        <w:rPr>
          <w:rFonts w:ascii="Arial" w:hAnsi="Arial" w:cs="Arial"/>
          <w:sz w:val="22"/>
          <w:szCs w:val="22"/>
        </w:rPr>
        <w:t xml:space="preserve">dosage applied. All installations will require a water sample to be taken and the test data certificate issued with the installation pack.    </w:t>
      </w:r>
    </w:p>
    <w:p w:rsidR="008B112D" w:rsidRDefault="00436A09" w:rsidP="00E62743">
      <w:pPr>
        <w:tabs>
          <w:tab w:val="left" w:pos="709"/>
          <w:tab w:val="left" w:pos="993"/>
          <w:tab w:val="left" w:pos="2016"/>
          <w:tab w:val="left" w:pos="2880"/>
          <w:tab w:val="left" w:pos="7056"/>
        </w:tabs>
        <w:spacing w:line="360" w:lineRule="auto"/>
        <w:jc w:val="both"/>
        <w:rPr>
          <w:rFonts w:ascii="Arial" w:hAnsi="Arial" w:cs="Arial"/>
          <w:sz w:val="22"/>
          <w:szCs w:val="22"/>
        </w:rPr>
      </w:pPr>
      <w:r w:rsidRPr="0005204C">
        <w:rPr>
          <w:rFonts w:ascii="Arial" w:hAnsi="Arial" w:cs="Arial"/>
          <w:sz w:val="22"/>
          <w:szCs w:val="22"/>
        </w:rPr>
        <w:t xml:space="preserve">  </w:t>
      </w:r>
    </w:p>
    <w:p w:rsidR="00436A09" w:rsidRPr="008B112D" w:rsidRDefault="00DA7ED7" w:rsidP="00E62743">
      <w:pPr>
        <w:tabs>
          <w:tab w:val="left" w:pos="709"/>
          <w:tab w:val="left" w:pos="993"/>
          <w:tab w:val="left" w:pos="2016"/>
          <w:tab w:val="left" w:pos="2880"/>
          <w:tab w:val="left" w:pos="7056"/>
        </w:tabs>
        <w:spacing w:line="360" w:lineRule="auto"/>
        <w:jc w:val="both"/>
        <w:rPr>
          <w:rFonts w:ascii="Arial" w:hAnsi="Arial" w:cs="Arial"/>
          <w:sz w:val="22"/>
          <w:szCs w:val="22"/>
        </w:rPr>
      </w:pPr>
      <w:r w:rsidRPr="00DA7ED7">
        <w:rPr>
          <w:rFonts w:ascii="Arial" w:hAnsi="Arial" w:cs="Arial"/>
          <w:b/>
          <w:sz w:val="22"/>
          <w:szCs w:val="22"/>
        </w:rPr>
        <w:t>1.16</w:t>
      </w:r>
      <w:r w:rsidR="008B112D">
        <w:rPr>
          <w:rFonts w:ascii="Arial" w:hAnsi="Arial" w:cs="Arial"/>
          <w:sz w:val="22"/>
          <w:szCs w:val="22"/>
        </w:rPr>
        <w:tab/>
      </w:r>
      <w:r w:rsidR="00436A09" w:rsidRPr="0005204C">
        <w:rPr>
          <w:rFonts w:ascii="Arial" w:eastAsia="Times" w:hAnsi="Arial" w:cs="Arial"/>
          <w:b/>
          <w:kern w:val="32"/>
          <w:sz w:val="22"/>
          <w:szCs w:val="22"/>
        </w:rPr>
        <w:t>Filter</w:t>
      </w:r>
    </w:p>
    <w:p w:rsidR="00436A09" w:rsidRDefault="00DA7ED7" w:rsidP="00E62743">
      <w:pPr>
        <w:spacing w:line="360" w:lineRule="auto"/>
        <w:ind w:left="720" w:hanging="720"/>
        <w:rPr>
          <w:rFonts w:ascii="Arial" w:hAnsi="Arial" w:cs="Arial"/>
          <w:sz w:val="22"/>
          <w:szCs w:val="22"/>
        </w:rPr>
      </w:pPr>
      <w:r>
        <w:rPr>
          <w:rFonts w:ascii="Arial" w:hAnsi="Arial" w:cs="Arial"/>
          <w:sz w:val="22"/>
          <w:szCs w:val="22"/>
        </w:rPr>
        <w:t>1.16</w:t>
      </w:r>
      <w:r w:rsidR="008B112D">
        <w:rPr>
          <w:rFonts w:ascii="Arial" w:hAnsi="Arial" w:cs="Arial"/>
          <w:sz w:val="22"/>
          <w:szCs w:val="22"/>
        </w:rPr>
        <w:t>.1</w:t>
      </w:r>
      <w:r w:rsidR="008B112D">
        <w:rPr>
          <w:rFonts w:ascii="Arial" w:hAnsi="Arial" w:cs="Arial"/>
          <w:sz w:val="22"/>
          <w:szCs w:val="22"/>
        </w:rPr>
        <w:tab/>
      </w:r>
      <w:r w:rsidR="00436A09" w:rsidRPr="0005204C">
        <w:rPr>
          <w:rFonts w:ascii="Arial" w:hAnsi="Arial" w:cs="Arial"/>
          <w:sz w:val="22"/>
          <w:szCs w:val="22"/>
        </w:rPr>
        <w:t>Fit a suitable manufacturer approved Magnetic Central Heating Filter</w:t>
      </w:r>
    </w:p>
    <w:p w:rsidR="004B23BA" w:rsidRDefault="004B23BA" w:rsidP="00E62743">
      <w:pPr>
        <w:spacing w:line="360" w:lineRule="auto"/>
        <w:ind w:left="720" w:hanging="720"/>
        <w:rPr>
          <w:rFonts w:ascii="Arial" w:hAnsi="Arial" w:cs="Arial"/>
          <w:sz w:val="22"/>
          <w:szCs w:val="22"/>
        </w:rPr>
      </w:pPr>
    </w:p>
    <w:p w:rsidR="00DA7ED7" w:rsidRDefault="00DA7ED7" w:rsidP="00E62743">
      <w:pPr>
        <w:spacing w:line="360" w:lineRule="auto"/>
        <w:ind w:left="720" w:hanging="720"/>
        <w:rPr>
          <w:rFonts w:ascii="Arial" w:hAnsi="Arial" w:cs="Arial"/>
          <w:b/>
          <w:sz w:val="22"/>
          <w:szCs w:val="22"/>
        </w:rPr>
      </w:pPr>
      <w:r>
        <w:rPr>
          <w:rFonts w:ascii="Arial" w:hAnsi="Arial" w:cs="Arial"/>
          <w:b/>
          <w:sz w:val="22"/>
          <w:szCs w:val="22"/>
        </w:rPr>
        <w:t>1.17</w:t>
      </w:r>
      <w:r>
        <w:rPr>
          <w:rFonts w:ascii="Arial" w:hAnsi="Arial" w:cs="Arial"/>
          <w:b/>
          <w:sz w:val="22"/>
          <w:szCs w:val="22"/>
        </w:rPr>
        <w:tab/>
        <w:t>Flues</w:t>
      </w:r>
    </w:p>
    <w:p w:rsidR="004B23BA" w:rsidRPr="00DA7ED7" w:rsidRDefault="00DA7ED7" w:rsidP="00E62743">
      <w:pPr>
        <w:spacing w:line="360" w:lineRule="auto"/>
        <w:ind w:left="720" w:hanging="720"/>
        <w:rPr>
          <w:rFonts w:ascii="Arial" w:hAnsi="Arial" w:cs="Arial"/>
          <w:b/>
          <w:sz w:val="22"/>
          <w:szCs w:val="22"/>
        </w:rPr>
      </w:pPr>
      <w:proofErr w:type="gramStart"/>
      <w:r>
        <w:rPr>
          <w:rFonts w:ascii="Arial" w:hAnsi="Arial" w:cs="Arial"/>
          <w:sz w:val="22"/>
          <w:szCs w:val="22"/>
        </w:rPr>
        <w:t>1.17</w:t>
      </w:r>
      <w:r w:rsidRPr="00DA7ED7">
        <w:rPr>
          <w:rFonts w:ascii="Arial" w:hAnsi="Arial" w:cs="Arial"/>
          <w:sz w:val="22"/>
          <w:szCs w:val="22"/>
        </w:rPr>
        <w:t>.1</w:t>
      </w:r>
      <w:r w:rsidR="004B23BA">
        <w:rPr>
          <w:rFonts w:ascii="Arial" w:hAnsi="Arial" w:cs="Arial"/>
          <w:sz w:val="22"/>
          <w:szCs w:val="22"/>
        </w:rPr>
        <w:t xml:space="preserve">  </w:t>
      </w:r>
      <w:r w:rsidR="004B23BA" w:rsidRPr="0005204C">
        <w:rPr>
          <w:rFonts w:ascii="Arial" w:hAnsi="Arial" w:cs="Arial"/>
          <w:sz w:val="22"/>
          <w:szCs w:val="22"/>
        </w:rPr>
        <w:t>The</w:t>
      </w:r>
      <w:proofErr w:type="gramEnd"/>
      <w:r w:rsidR="004B23BA" w:rsidRPr="0005204C">
        <w:rPr>
          <w:rFonts w:ascii="Arial" w:hAnsi="Arial" w:cs="Arial"/>
          <w:sz w:val="22"/>
          <w:szCs w:val="22"/>
        </w:rPr>
        <w:t xml:space="preserve"> condense pipe from the new appliance should be fitted in accordance with the </w:t>
      </w:r>
      <w:r w:rsidR="004B23BA">
        <w:rPr>
          <w:rFonts w:ascii="Arial" w:hAnsi="Arial" w:cs="Arial"/>
          <w:sz w:val="22"/>
          <w:szCs w:val="22"/>
        </w:rPr>
        <w:t xml:space="preserve"> </w:t>
      </w:r>
    </w:p>
    <w:p w:rsidR="004B23BA" w:rsidRPr="0005204C" w:rsidRDefault="004B23BA" w:rsidP="00E62743">
      <w:pPr>
        <w:spacing w:line="360" w:lineRule="auto"/>
        <w:ind w:left="720" w:hanging="720"/>
        <w:rPr>
          <w:rFonts w:ascii="Arial" w:hAnsi="Arial" w:cs="Arial"/>
          <w:sz w:val="22"/>
          <w:szCs w:val="22"/>
        </w:rPr>
      </w:pPr>
      <w:r>
        <w:rPr>
          <w:rFonts w:ascii="Arial" w:hAnsi="Arial" w:cs="Arial"/>
          <w:sz w:val="22"/>
          <w:szCs w:val="22"/>
        </w:rPr>
        <w:t xml:space="preserve">            </w:t>
      </w:r>
      <w:r w:rsidRPr="0005204C">
        <w:rPr>
          <w:rFonts w:ascii="Arial" w:hAnsi="Arial" w:cs="Arial"/>
          <w:sz w:val="22"/>
          <w:szCs w:val="22"/>
        </w:rPr>
        <w:t>Manufacturer</w:t>
      </w:r>
      <w:r>
        <w:rPr>
          <w:rFonts w:ascii="Arial" w:hAnsi="Arial" w:cs="Arial"/>
          <w:sz w:val="22"/>
          <w:szCs w:val="22"/>
        </w:rPr>
        <w:t>’</w:t>
      </w:r>
      <w:r w:rsidRPr="0005204C">
        <w:rPr>
          <w:rFonts w:ascii="Arial" w:hAnsi="Arial" w:cs="Arial"/>
          <w:sz w:val="22"/>
          <w:szCs w:val="22"/>
        </w:rPr>
        <w:t>s instructions</w:t>
      </w:r>
    </w:p>
    <w:p w:rsidR="009E4BAD" w:rsidRPr="0005204C" w:rsidRDefault="00DA7ED7" w:rsidP="00E62743">
      <w:pPr>
        <w:keepNext/>
        <w:tabs>
          <w:tab w:val="left" w:pos="709"/>
        </w:tabs>
        <w:spacing w:before="240" w:line="360" w:lineRule="auto"/>
        <w:outlineLvl w:val="1"/>
        <w:rPr>
          <w:rFonts w:ascii="Arial" w:eastAsia="Times" w:hAnsi="Arial" w:cs="Arial"/>
          <w:b/>
          <w:kern w:val="32"/>
          <w:sz w:val="22"/>
          <w:szCs w:val="22"/>
          <w:lang w:val="x-none"/>
        </w:rPr>
      </w:pPr>
      <w:bookmarkStart w:id="6" w:name="_Toc306723642"/>
      <w:r>
        <w:rPr>
          <w:rFonts w:ascii="Arial" w:hAnsi="Arial" w:cs="Arial"/>
          <w:b/>
          <w:sz w:val="22"/>
          <w:szCs w:val="22"/>
        </w:rPr>
        <w:t>1.18</w:t>
      </w:r>
      <w:r w:rsidR="008B112D">
        <w:rPr>
          <w:rFonts w:ascii="Arial" w:hAnsi="Arial" w:cs="Arial"/>
          <w:sz w:val="22"/>
          <w:szCs w:val="22"/>
        </w:rPr>
        <w:tab/>
      </w:r>
      <w:r w:rsidR="009E4BAD" w:rsidRPr="0005204C">
        <w:rPr>
          <w:rFonts w:ascii="Arial" w:eastAsia="Times" w:hAnsi="Arial" w:cs="Arial"/>
          <w:b/>
          <w:kern w:val="32"/>
          <w:sz w:val="22"/>
          <w:szCs w:val="22"/>
          <w:lang w:val="x-none"/>
        </w:rPr>
        <w:t>Electrical Work</w:t>
      </w:r>
      <w:bookmarkEnd w:id="6"/>
    </w:p>
    <w:p w:rsidR="008B112D" w:rsidRDefault="00DA7ED7" w:rsidP="00E62743">
      <w:pPr>
        <w:tabs>
          <w:tab w:val="left" w:pos="1008"/>
          <w:tab w:val="left" w:pos="1440"/>
          <w:tab w:val="left" w:pos="2016"/>
          <w:tab w:val="left" w:pos="7056"/>
        </w:tabs>
        <w:spacing w:line="360" w:lineRule="auto"/>
        <w:jc w:val="both"/>
        <w:rPr>
          <w:rFonts w:ascii="Arial" w:hAnsi="Arial" w:cs="Arial"/>
          <w:sz w:val="22"/>
          <w:szCs w:val="22"/>
        </w:rPr>
      </w:pPr>
      <w:proofErr w:type="gramStart"/>
      <w:r>
        <w:rPr>
          <w:rFonts w:ascii="Arial" w:hAnsi="Arial" w:cs="Arial"/>
          <w:sz w:val="22"/>
          <w:szCs w:val="22"/>
        </w:rPr>
        <w:t>1.18</w:t>
      </w:r>
      <w:r w:rsidR="008B112D">
        <w:rPr>
          <w:rFonts w:ascii="Arial" w:hAnsi="Arial" w:cs="Arial"/>
          <w:sz w:val="22"/>
          <w:szCs w:val="22"/>
        </w:rPr>
        <w:t xml:space="preserve">.1  </w:t>
      </w:r>
      <w:r w:rsidR="009E4BAD" w:rsidRPr="0005204C">
        <w:rPr>
          <w:rFonts w:ascii="Arial" w:hAnsi="Arial" w:cs="Arial"/>
          <w:sz w:val="22"/>
          <w:szCs w:val="22"/>
        </w:rPr>
        <w:t>All</w:t>
      </w:r>
      <w:proofErr w:type="gramEnd"/>
      <w:r w:rsidR="009E4BAD" w:rsidRPr="0005204C">
        <w:rPr>
          <w:rFonts w:ascii="Arial" w:hAnsi="Arial" w:cs="Arial"/>
          <w:sz w:val="22"/>
          <w:szCs w:val="22"/>
        </w:rPr>
        <w:t xml:space="preserve"> electrical work must be carried out by an NICEIC /ECA registered electrician, who </w:t>
      </w:r>
      <w:r w:rsidR="008B112D">
        <w:rPr>
          <w:rFonts w:ascii="Arial" w:hAnsi="Arial" w:cs="Arial"/>
          <w:sz w:val="22"/>
          <w:szCs w:val="22"/>
        </w:rPr>
        <w:t xml:space="preserve">     </w:t>
      </w:r>
    </w:p>
    <w:p w:rsidR="008B112D" w:rsidRDefault="008B112D" w:rsidP="00E62743">
      <w:pPr>
        <w:tabs>
          <w:tab w:val="left" w:pos="1008"/>
          <w:tab w:val="left" w:pos="1440"/>
          <w:tab w:val="left" w:pos="2016"/>
          <w:tab w:val="left" w:pos="7056"/>
        </w:tabs>
        <w:spacing w:line="360" w:lineRule="auto"/>
        <w:jc w:val="both"/>
        <w:rPr>
          <w:rFonts w:ascii="Arial" w:hAnsi="Arial" w:cs="Arial"/>
          <w:sz w:val="22"/>
          <w:szCs w:val="22"/>
        </w:rPr>
      </w:pPr>
      <w:r>
        <w:rPr>
          <w:rFonts w:ascii="Arial" w:hAnsi="Arial" w:cs="Arial"/>
          <w:sz w:val="22"/>
          <w:szCs w:val="22"/>
        </w:rPr>
        <w:t xml:space="preserve">            </w:t>
      </w:r>
      <w:proofErr w:type="gramStart"/>
      <w:r w:rsidR="009E4BAD" w:rsidRPr="0005204C">
        <w:rPr>
          <w:rFonts w:ascii="Arial" w:hAnsi="Arial" w:cs="Arial"/>
          <w:sz w:val="22"/>
          <w:szCs w:val="22"/>
        </w:rPr>
        <w:t>must</w:t>
      </w:r>
      <w:proofErr w:type="gramEnd"/>
      <w:r w:rsidR="009E4BAD" w:rsidRPr="0005204C">
        <w:rPr>
          <w:rFonts w:ascii="Arial" w:hAnsi="Arial" w:cs="Arial"/>
          <w:sz w:val="22"/>
          <w:szCs w:val="22"/>
        </w:rPr>
        <w:t xml:space="preserve"> issue current approved NICEIC / ECA test and completion certificates for each </w:t>
      </w:r>
    </w:p>
    <w:p w:rsidR="008B112D" w:rsidRDefault="008B112D" w:rsidP="00E62743">
      <w:pPr>
        <w:tabs>
          <w:tab w:val="left" w:pos="1008"/>
          <w:tab w:val="left" w:pos="1440"/>
          <w:tab w:val="left" w:pos="2016"/>
          <w:tab w:val="left" w:pos="7056"/>
        </w:tabs>
        <w:spacing w:line="360" w:lineRule="auto"/>
        <w:jc w:val="both"/>
        <w:rPr>
          <w:rFonts w:ascii="Arial" w:hAnsi="Arial" w:cs="Arial"/>
          <w:sz w:val="22"/>
          <w:szCs w:val="22"/>
        </w:rPr>
      </w:pPr>
      <w:r>
        <w:rPr>
          <w:rFonts w:ascii="Arial" w:hAnsi="Arial" w:cs="Arial"/>
          <w:sz w:val="22"/>
          <w:szCs w:val="22"/>
        </w:rPr>
        <w:t xml:space="preserve">            </w:t>
      </w:r>
      <w:proofErr w:type="gramStart"/>
      <w:r w:rsidR="009E4BAD" w:rsidRPr="0005204C">
        <w:rPr>
          <w:rFonts w:ascii="Arial" w:hAnsi="Arial" w:cs="Arial"/>
          <w:sz w:val="22"/>
          <w:szCs w:val="22"/>
        </w:rPr>
        <w:t>individual</w:t>
      </w:r>
      <w:proofErr w:type="gramEnd"/>
      <w:r w:rsidR="009E4BAD" w:rsidRPr="0005204C">
        <w:rPr>
          <w:rFonts w:ascii="Arial" w:hAnsi="Arial" w:cs="Arial"/>
          <w:sz w:val="22"/>
          <w:szCs w:val="22"/>
        </w:rPr>
        <w:t xml:space="preserve"> installation.</w:t>
      </w:r>
    </w:p>
    <w:p w:rsidR="008B112D" w:rsidRDefault="00DA7ED7" w:rsidP="00E62743">
      <w:pPr>
        <w:tabs>
          <w:tab w:val="left" w:pos="1008"/>
          <w:tab w:val="left" w:pos="1440"/>
          <w:tab w:val="left" w:pos="2016"/>
          <w:tab w:val="left" w:pos="7056"/>
        </w:tabs>
        <w:spacing w:line="360" w:lineRule="auto"/>
        <w:jc w:val="both"/>
        <w:rPr>
          <w:rFonts w:ascii="Arial" w:hAnsi="Arial" w:cs="Arial"/>
          <w:sz w:val="22"/>
          <w:szCs w:val="22"/>
        </w:rPr>
      </w:pPr>
      <w:r>
        <w:rPr>
          <w:rFonts w:ascii="Arial" w:hAnsi="Arial" w:cs="Arial"/>
          <w:sz w:val="22"/>
          <w:szCs w:val="22"/>
        </w:rPr>
        <w:t>1.18</w:t>
      </w:r>
      <w:r w:rsidR="008B112D">
        <w:rPr>
          <w:rFonts w:ascii="Arial" w:hAnsi="Arial" w:cs="Arial"/>
          <w:sz w:val="22"/>
          <w:szCs w:val="22"/>
        </w:rPr>
        <w:t xml:space="preserve">.2 </w:t>
      </w:r>
      <w:r w:rsidR="009E4BAD" w:rsidRPr="0005204C">
        <w:rPr>
          <w:rFonts w:ascii="Arial" w:hAnsi="Arial" w:cs="Arial"/>
          <w:sz w:val="22"/>
          <w:szCs w:val="22"/>
        </w:rPr>
        <w:t xml:space="preserve">No installation will be accepted for payment unless such certificate is provided.  </w:t>
      </w:r>
      <w:proofErr w:type="gramStart"/>
      <w:r>
        <w:rPr>
          <w:rFonts w:ascii="Arial" w:hAnsi="Arial" w:cs="Arial"/>
          <w:sz w:val="22"/>
          <w:szCs w:val="22"/>
        </w:rPr>
        <w:t>1.18</w:t>
      </w:r>
      <w:r w:rsidR="008B112D">
        <w:rPr>
          <w:rFonts w:ascii="Arial" w:hAnsi="Arial" w:cs="Arial"/>
          <w:sz w:val="22"/>
          <w:szCs w:val="22"/>
        </w:rPr>
        <w:t xml:space="preserve">.3  </w:t>
      </w:r>
      <w:r w:rsidR="009E4BAD" w:rsidRPr="0005204C">
        <w:rPr>
          <w:rFonts w:ascii="Arial" w:hAnsi="Arial" w:cs="Arial"/>
          <w:sz w:val="22"/>
          <w:szCs w:val="22"/>
        </w:rPr>
        <w:t>Equally</w:t>
      </w:r>
      <w:proofErr w:type="gramEnd"/>
      <w:r w:rsidR="009E4BAD" w:rsidRPr="0005204C">
        <w:rPr>
          <w:rFonts w:ascii="Arial" w:hAnsi="Arial" w:cs="Arial"/>
          <w:sz w:val="22"/>
          <w:szCs w:val="22"/>
        </w:rPr>
        <w:t xml:space="preserve"> a note must be made on the certificate that all bonding has been completed </w:t>
      </w:r>
      <w:r w:rsidR="008B112D">
        <w:rPr>
          <w:rFonts w:ascii="Arial" w:hAnsi="Arial" w:cs="Arial"/>
          <w:sz w:val="22"/>
          <w:szCs w:val="22"/>
        </w:rPr>
        <w:t xml:space="preserve"> </w:t>
      </w:r>
    </w:p>
    <w:p w:rsidR="009E4BAD" w:rsidRPr="0005204C" w:rsidRDefault="008B112D" w:rsidP="00E62743">
      <w:pPr>
        <w:tabs>
          <w:tab w:val="left" w:pos="1008"/>
          <w:tab w:val="left" w:pos="1440"/>
          <w:tab w:val="left" w:pos="2016"/>
          <w:tab w:val="left" w:pos="7056"/>
        </w:tabs>
        <w:spacing w:line="360" w:lineRule="auto"/>
        <w:jc w:val="both"/>
        <w:rPr>
          <w:rFonts w:ascii="Arial" w:hAnsi="Arial" w:cs="Arial"/>
          <w:sz w:val="22"/>
          <w:szCs w:val="22"/>
        </w:rPr>
      </w:pPr>
      <w:r>
        <w:rPr>
          <w:rFonts w:ascii="Arial" w:hAnsi="Arial" w:cs="Arial"/>
          <w:sz w:val="22"/>
          <w:szCs w:val="22"/>
        </w:rPr>
        <w:t xml:space="preserve">            </w:t>
      </w:r>
      <w:proofErr w:type="gramStart"/>
      <w:r w:rsidR="009E4BAD" w:rsidRPr="0005204C">
        <w:rPr>
          <w:rFonts w:ascii="Arial" w:hAnsi="Arial" w:cs="Arial"/>
          <w:sz w:val="22"/>
          <w:szCs w:val="22"/>
        </w:rPr>
        <w:t>in</w:t>
      </w:r>
      <w:proofErr w:type="gramEnd"/>
      <w:r w:rsidR="009E4BAD" w:rsidRPr="0005204C">
        <w:rPr>
          <w:rFonts w:ascii="Arial" w:hAnsi="Arial" w:cs="Arial"/>
          <w:sz w:val="22"/>
          <w:szCs w:val="22"/>
        </w:rPr>
        <w:t xml:space="preserve"> accordance with the current edition of the I E </w:t>
      </w:r>
      <w:proofErr w:type="spellStart"/>
      <w:r w:rsidR="009E4BAD" w:rsidRPr="0005204C">
        <w:rPr>
          <w:rFonts w:ascii="Arial" w:hAnsi="Arial" w:cs="Arial"/>
          <w:sz w:val="22"/>
          <w:szCs w:val="22"/>
        </w:rPr>
        <w:t>E</w:t>
      </w:r>
      <w:proofErr w:type="spellEnd"/>
      <w:r w:rsidR="009E4BAD" w:rsidRPr="0005204C">
        <w:rPr>
          <w:rFonts w:ascii="Arial" w:hAnsi="Arial" w:cs="Arial"/>
          <w:sz w:val="22"/>
          <w:szCs w:val="22"/>
        </w:rPr>
        <w:t xml:space="preserve"> wiring regulations BS7671.</w:t>
      </w:r>
    </w:p>
    <w:p w:rsidR="009E4BAD" w:rsidRPr="0005204C" w:rsidRDefault="00DA7ED7" w:rsidP="00E62743">
      <w:pPr>
        <w:keepNext/>
        <w:tabs>
          <w:tab w:val="left" w:pos="709"/>
        </w:tabs>
        <w:spacing w:before="240" w:line="360" w:lineRule="auto"/>
        <w:ind w:left="993" w:hanging="993"/>
        <w:outlineLvl w:val="1"/>
        <w:rPr>
          <w:rFonts w:ascii="Arial" w:eastAsia="Times" w:hAnsi="Arial" w:cs="Arial"/>
          <w:b/>
          <w:bCs/>
          <w:kern w:val="32"/>
          <w:sz w:val="22"/>
          <w:szCs w:val="22"/>
          <w:lang w:val="x-none"/>
        </w:rPr>
      </w:pPr>
      <w:bookmarkStart w:id="7" w:name="_Toc306723647"/>
      <w:r>
        <w:rPr>
          <w:rFonts w:ascii="Arial" w:eastAsia="Times" w:hAnsi="Arial" w:cs="Arial"/>
          <w:b/>
          <w:kern w:val="32"/>
          <w:sz w:val="22"/>
          <w:szCs w:val="22"/>
          <w:lang w:val="en-GB"/>
        </w:rPr>
        <w:t>1.19</w:t>
      </w:r>
      <w:r w:rsidR="008B112D">
        <w:rPr>
          <w:rFonts w:ascii="Arial" w:eastAsia="Times" w:hAnsi="Arial" w:cs="Arial"/>
          <w:b/>
          <w:kern w:val="32"/>
          <w:sz w:val="22"/>
          <w:szCs w:val="22"/>
          <w:lang w:val="en-GB"/>
        </w:rPr>
        <w:tab/>
      </w:r>
      <w:r w:rsidR="009E4BAD" w:rsidRPr="0005204C">
        <w:rPr>
          <w:rFonts w:ascii="Arial" w:eastAsia="Times" w:hAnsi="Arial" w:cs="Arial"/>
          <w:b/>
          <w:kern w:val="32"/>
          <w:sz w:val="22"/>
          <w:szCs w:val="22"/>
          <w:lang w:val="x-none"/>
        </w:rPr>
        <w:t>Flushing and Cleaning of New and Existing Systems</w:t>
      </w:r>
      <w:bookmarkEnd w:id="7"/>
    </w:p>
    <w:p w:rsidR="009E4BAD" w:rsidRPr="0005204C" w:rsidRDefault="00DA7ED7" w:rsidP="00E62743">
      <w:pPr>
        <w:tabs>
          <w:tab w:val="left" w:pos="709"/>
          <w:tab w:val="left" w:pos="2016"/>
          <w:tab w:val="left" w:pos="2880"/>
          <w:tab w:val="left" w:pos="7056"/>
        </w:tabs>
        <w:spacing w:line="360" w:lineRule="auto"/>
        <w:ind w:left="705" w:hanging="705"/>
        <w:jc w:val="both"/>
        <w:rPr>
          <w:rFonts w:ascii="Arial" w:hAnsi="Arial" w:cs="Arial"/>
          <w:sz w:val="22"/>
          <w:szCs w:val="22"/>
        </w:rPr>
      </w:pPr>
      <w:r>
        <w:rPr>
          <w:rFonts w:ascii="Arial" w:hAnsi="Arial" w:cs="Arial"/>
          <w:bCs/>
          <w:sz w:val="22"/>
          <w:szCs w:val="22"/>
        </w:rPr>
        <w:t>1.19</w:t>
      </w:r>
      <w:r w:rsidR="004B23BA">
        <w:rPr>
          <w:rFonts w:ascii="Arial" w:hAnsi="Arial" w:cs="Arial"/>
          <w:bCs/>
          <w:sz w:val="22"/>
          <w:szCs w:val="22"/>
        </w:rPr>
        <w:t xml:space="preserve">.1 </w:t>
      </w:r>
      <w:r w:rsidR="009E4BAD" w:rsidRPr="0005204C">
        <w:rPr>
          <w:rFonts w:ascii="Arial" w:hAnsi="Arial" w:cs="Arial"/>
          <w:sz w:val="22"/>
          <w:szCs w:val="22"/>
        </w:rPr>
        <w:t xml:space="preserve">All systems shall be thoroughly cleaned and flushed prior to commissioning. This shall as a minimum be carried out in accord with the requirements of BS7593:2006 – “Code of Treatment of water in domestic hot water heating systems”.  Further guidance in this respect may be sought from manufacturers such as </w:t>
      </w:r>
      <w:proofErr w:type="spellStart"/>
      <w:r w:rsidR="009E4BAD" w:rsidRPr="0005204C">
        <w:rPr>
          <w:rFonts w:ascii="Arial" w:hAnsi="Arial" w:cs="Arial"/>
          <w:sz w:val="22"/>
          <w:szCs w:val="22"/>
        </w:rPr>
        <w:t>Sentinal</w:t>
      </w:r>
      <w:proofErr w:type="spellEnd"/>
      <w:r w:rsidR="009E4BAD" w:rsidRPr="0005204C">
        <w:rPr>
          <w:rFonts w:ascii="Arial" w:hAnsi="Arial" w:cs="Arial"/>
          <w:sz w:val="22"/>
          <w:szCs w:val="22"/>
        </w:rPr>
        <w:t xml:space="preserve"> or Fernox. Should this treatment not adequately clean an existing system then the Contractor shall carry out descaling and desludging processes by use of power flushing the system. Upon completion of cleaning, descaling and </w:t>
      </w:r>
      <w:proofErr w:type="gramStart"/>
      <w:r w:rsidR="009E4BAD" w:rsidRPr="0005204C">
        <w:rPr>
          <w:rFonts w:ascii="Arial" w:hAnsi="Arial" w:cs="Arial"/>
          <w:sz w:val="22"/>
          <w:szCs w:val="22"/>
        </w:rPr>
        <w:t>desludging</w:t>
      </w:r>
      <w:proofErr w:type="gramEnd"/>
      <w:r w:rsidR="009E4BAD" w:rsidRPr="0005204C">
        <w:rPr>
          <w:rFonts w:ascii="Arial" w:hAnsi="Arial" w:cs="Arial"/>
          <w:sz w:val="22"/>
          <w:szCs w:val="22"/>
        </w:rPr>
        <w:t xml:space="preserve"> a system inhibitor of an approved type shall be added and a water sample taken and sent for analysis, the results of the sample to be provided as part of this process.</w:t>
      </w:r>
    </w:p>
    <w:p w:rsidR="00A07714" w:rsidRDefault="00A07714" w:rsidP="00E62743">
      <w:pPr>
        <w:spacing w:line="360" w:lineRule="auto"/>
        <w:rPr>
          <w:rFonts w:ascii="Arial" w:hAnsi="Arial" w:cs="Arial"/>
          <w:sz w:val="22"/>
          <w:szCs w:val="22"/>
          <w:lang w:val="en-GB"/>
        </w:rPr>
      </w:pPr>
    </w:p>
    <w:p w:rsidR="008840C2" w:rsidRPr="008840C2" w:rsidRDefault="008840C2" w:rsidP="008840C2">
      <w:pPr>
        <w:pStyle w:val="ListParagraph"/>
        <w:numPr>
          <w:ilvl w:val="1"/>
          <w:numId w:val="38"/>
        </w:numPr>
        <w:spacing w:line="360" w:lineRule="auto"/>
        <w:rPr>
          <w:rFonts w:ascii="Arial" w:hAnsi="Arial" w:cs="Arial"/>
          <w:b/>
          <w:sz w:val="22"/>
          <w:szCs w:val="22"/>
        </w:rPr>
      </w:pPr>
      <w:r w:rsidRPr="008840C2">
        <w:rPr>
          <w:rFonts w:ascii="Arial" w:hAnsi="Arial" w:cs="Arial"/>
          <w:b/>
          <w:sz w:val="22"/>
          <w:szCs w:val="22"/>
        </w:rPr>
        <w:t>Scaffolding</w:t>
      </w:r>
    </w:p>
    <w:p w:rsidR="008840C2" w:rsidRPr="008840C2" w:rsidRDefault="008840C2" w:rsidP="008840C2">
      <w:pPr>
        <w:pStyle w:val="ListParagraph"/>
        <w:numPr>
          <w:ilvl w:val="2"/>
          <w:numId w:val="38"/>
        </w:numPr>
        <w:autoSpaceDE w:val="0"/>
        <w:autoSpaceDN w:val="0"/>
        <w:adjustRightInd w:val="0"/>
        <w:spacing w:line="360" w:lineRule="auto"/>
        <w:jc w:val="both"/>
        <w:rPr>
          <w:rFonts w:ascii="Arial" w:hAnsi="Arial" w:cs="Arial"/>
          <w:sz w:val="22"/>
          <w:szCs w:val="22"/>
        </w:rPr>
      </w:pPr>
      <w:r w:rsidRPr="008840C2">
        <w:rPr>
          <w:rFonts w:ascii="Arial" w:hAnsi="Arial" w:cs="Arial"/>
          <w:sz w:val="22"/>
          <w:szCs w:val="22"/>
        </w:rPr>
        <w:t>The design and build of the scaffolding to comply with TG20:13</w:t>
      </w:r>
    </w:p>
    <w:p w:rsidR="008840C2" w:rsidRPr="008840C2" w:rsidRDefault="008840C2" w:rsidP="008840C2">
      <w:pPr>
        <w:autoSpaceDE w:val="0"/>
        <w:autoSpaceDN w:val="0"/>
        <w:adjustRightInd w:val="0"/>
        <w:spacing w:line="360" w:lineRule="auto"/>
        <w:ind w:left="720" w:hanging="720"/>
        <w:jc w:val="both"/>
        <w:rPr>
          <w:rFonts w:ascii="Arial" w:hAnsi="Arial" w:cs="Arial"/>
          <w:sz w:val="22"/>
          <w:szCs w:val="22"/>
        </w:rPr>
      </w:pPr>
      <w:r>
        <w:rPr>
          <w:rFonts w:ascii="Arial" w:hAnsi="Arial" w:cs="Arial"/>
          <w:sz w:val="22"/>
          <w:szCs w:val="22"/>
        </w:rPr>
        <w:t>1.20.2</w:t>
      </w:r>
      <w:r>
        <w:rPr>
          <w:rFonts w:ascii="Arial" w:hAnsi="Arial" w:cs="Arial"/>
          <w:sz w:val="22"/>
          <w:szCs w:val="22"/>
        </w:rPr>
        <w:tab/>
      </w:r>
      <w:r w:rsidRPr="008840C2">
        <w:rPr>
          <w:rFonts w:ascii="Arial" w:hAnsi="Arial" w:cs="Arial"/>
          <w:sz w:val="22"/>
          <w:szCs w:val="22"/>
        </w:rPr>
        <w:t>Scaffolding shall comply with all relevant requirements and Codes of Practice under the Health and Safety at Works Act (current edition) and shall provide all the necessary protection for his workmen, tenants and public.</w:t>
      </w:r>
    </w:p>
    <w:p w:rsidR="008840C2" w:rsidRPr="008840C2" w:rsidRDefault="008840C2" w:rsidP="008840C2">
      <w:pPr>
        <w:pStyle w:val="ListParagraph"/>
        <w:numPr>
          <w:ilvl w:val="2"/>
          <w:numId w:val="39"/>
        </w:numPr>
        <w:autoSpaceDE w:val="0"/>
        <w:autoSpaceDN w:val="0"/>
        <w:adjustRightInd w:val="0"/>
        <w:spacing w:line="360" w:lineRule="auto"/>
        <w:jc w:val="both"/>
        <w:rPr>
          <w:rFonts w:ascii="Arial" w:hAnsi="Arial" w:cs="Arial"/>
          <w:sz w:val="22"/>
          <w:szCs w:val="22"/>
        </w:rPr>
      </w:pPr>
      <w:r w:rsidRPr="008840C2">
        <w:rPr>
          <w:rFonts w:ascii="Arial" w:hAnsi="Arial" w:cs="Arial"/>
          <w:sz w:val="22"/>
          <w:szCs w:val="22"/>
        </w:rPr>
        <w:lastRenderedPageBreak/>
        <w:t>The Contractor shall allow to supply, erect, maintain and dismantle on completion of works, independent tied scaffolding to allow all works to be carried out (this must include for chimney scaffolds to allow for all works to chimney). Provide toe boards, barriers and protection over all entrances, and pathways to protect the public and occupiers at all times.</w:t>
      </w:r>
    </w:p>
    <w:p w:rsidR="008840C2" w:rsidRDefault="008840C2" w:rsidP="008840C2">
      <w:pPr>
        <w:pStyle w:val="ListParagraph"/>
        <w:numPr>
          <w:ilvl w:val="2"/>
          <w:numId w:val="39"/>
        </w:numPr>
        <w:autoSpaceDE w:val="0"/>
        <w:autoSpaceDN w:val="0"/>
        <w:adjustRightInd w:val="0"/>
        <w:spacing w:line="360" w:lineRule="auto"/>
        <w:jc w:val="both"/>
        <w:rPr>
          <w:rFonts w:ascii="Arial" w:hAnsi="Arial" w:cs="Arial"/>
          <w:sz w:val="22"/>
          <w:szCs w:val="22"/>
        </w:rPr>
      </w:pPr>
      <w:r w:rsidRPr="0098076D">
        <w:rPr>
          <w:rFonts w:ascii="Arial" w:hAnsi="Arial" w:cs="Arial"/>
          <w:sz w:val="22"/>
          <w:szCs w:val="22"/>
        </w:rPr>
        <w:t xml:space="preserve">The Contractor shall allow to supply, erect, maintain and dismantle on completion of works, independent tied scaffolding to allow all works to be carried out </w:t>
      </w:r>
    </w:p>
    <w:p w:rsidR="008840C2" w:rsidRDefault="008840C2" w:rsidP="008840C2">
      <w:pPr>
        <w:pStyle w:val="ListParagraph"/>
        <w:numPr>
          <w:ilvl w:val="2"/>
          <w:numId w:val="39"/>
        </w:numPr>
        <w:autoSpaceDE w:val="0"/>
        <w:autoSpaceDN w:val="0"/>
        <w:adjustRightInd w:val="0"/>
        <w:spacing w:line="360" w:lineRule="auto"/>
        <w:jc w:val="both"/>
        <w:rPr>
          <w:rFonts w:ascii="Arial" w:hAnsi="Arial" w:cs="Arial"/>
          <w:sz w:val="22"/>
          <w:szCs w:val="22"/>
        </w:rPr>
      </w:pPr>
      <w:r w:rsidRPr="0098076D">
        <w:rPr>
          <w:rFonts w:ascii="Arial" w:hAnsi="Arial" w:cs="Arial"/>
          <w:sz w:val="22"/>
          <w:szCs w:val="22"/>
        </w:rPr>
        <w:t xml:space="preserve">The scaffold decking is to consist of 225mm </w:t>
      </w:r>
      <w:proofErr w:type="gramStart"/>
      <w:r w:rsidRPr="0098076D">
        <w:rPr>
          <w:rFonts w:ascii="Arial" w:hAnsi="Arial" w:cs="Arial"/>
          <w:sz w:val="22"/>
          <w:szCs w:val="22"/>
        </w:rPr>
        <w:t>boards</w:t>
      </w:r>
      <w:proofErr w:type="gramEnd"/>
      <w:r w:rsidRPr="0098076D">
        <w:rPr>
          <w:rFonts w:ascii="Arial" w:hAnsi="Arial" w:cs="Arial"/>
          <w:sz w:val="22"/>
          <w:szCs w:val="22"/>
        </w:rPr>
        <w:t xml:space="preserve"> minimum of 4 boards wide. The scaffolding is to be fully boarded at all times.</w:t>
      </w:r>
    </w:p>
    <w:p w:rsidR="008840C2" w:rsidRPr="0098076D" w:rsidRDefault="008840C2" w:rsidP="008840C2">
      <w:pPr>
        <w:pStyle w:val="ListParagraph"/>
        <w:numPr>
          <w:ilvl w:val="2"/>
          <w:numId w:val="39"/>
        </w:num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Regular safety checks are to be carried out by competent persons and recorded using </w:t>
      </w:r>
      <w:proofErr w:type="spellStart"/>
      <w:r>
        <w:rPr>
          <w:rFonts w:ascii="Arial" w:hAnsi="Arial" w:cs="Arial"/>
          <w:sz w:val="22"/>
          <w:szCs w:val="22"/>
        </w:rPr>
        <w:t>Scaftags</w:t>
      </w:r>
      <w:proofErr w:type="spellEnd"/>
      <w:r>
        <w:rPr>
          <w:rFonts w:ascii="Arial" w:hAnsi="Arial" w:cs="Arial"/>
          <w:sz w:val="22"/>
          <w:szCs w:val="22"/>
        </w:rPr>
        <w:t xml:space="preserve"> as a minimum.</w:t>
      </w:r>
    </w:p>
    <w:p w:rsidR="008840C2" w:rsidRPr="00C11C81" w:rsidRDefault="008840C2" w:rsidP="008840C2">
      <w:pPr>
        <w:pStyle w:val="ListParagraph"/>
        <w:numPr>
          <w:ilvl w:val="2"/>
          <w:numId w:val="39"/>
        </w:numPr>
        <w:autoSpaceDE w:val="0"/>
        <w:autoSpaceDN w:val="0"/>
        <w:adjustRightInd w:val="0"/>
        <w:spacing w:line="360" w:lineRule="auto"/>
        <w:jc w:val="both"/>
        <w:rPr>
          <w:rFonts w:ascii="Arial" w:hAnsi="Arial" w:cs="Arial"/>
          <w:sz w:val="22"/>
          <w:szCs w:val="22"/>
        </w:rPr>
      </w:pPr>
      <w:r w:rsidRPr="00C11C81">
        <w:rPr>
          <w:rFonts w:ascii="Arial" w:hAnsi="Arial" w:cs="Arial"/>
          <w:sz w:val="22"/>
          <w:szCs w:val="22"/>
        </w:rPr>
        <w:t>No element of the scaffolding is to be placed on, or have contact with property that is privately owned without the occupier’s permission and written confirmation of the Contract Administrator.</w:t>
      </w:r>
    </w:p>
    <w:p w:rsidR="008840C2" w:rsidRPr="00C11C81" w:rsidRDefault="008840C2" w:rsidP="008840C2">
      <w:pPr>
        <w:pStyle w:val="ListParagraph"/>
        <w:numPr>
          <w:ilvl w:val="2"/>
          <w:numId w:val="39"/>
        </w:numPr>
        <w:autoSpaceDE w:val="0"/>
        <w:autoSpaceDN w:val="0"/>
        <w:adjustRightInd w:val="0"/>
        <w:spacing w:line="360" w:lineRule="auto"/>
        <w:jc w:val="both"/>
        <w:rPr>
          <w:rFonts w:ascii="Arial" w:hAnsi="Arial" w:cs="Arial"/>
          <w:sz w:val="22"/>
          <w:szCs w:val="22"/>
        </w:rPr>
      </w:pPr>
      <w:r w:rsidRPr="00C11C81">
        <w:rPr>
          <w:rFonts w:ascii="Arial" w:hAnsi="Arial" w:cs="Arial"/>
          <w:sz w:val="22"/>
          <w:szCs w:val="22"/>
        </w:rPr>
        <w:t xml:space="preserve">The Contractor is to fix distinctive foam padding, to base of standard, 2m high, on any standard near the front entrance walkways, paths and entrance doors. </w:t>
      </w:r>
    </w:p>
    <w:p w:rsidR="008840C2" w:rsidRDefault="008840C2" w:rsidP="008840C2">
      <w:pPr>
        <w:pStyle w:val="ListParagraph"/>
        <w:numPr>
          <w:ilvl w:val="2"/>
          <w:numId w:val="39"/>
        </w:numPr>
        <w:spacing w:line="360" w:lineRule="auto"/>
        <w:jc w:val="both"/>
        <w:rPr>
          <w:rFonts w:ascii="Arial" w:hAnsi="Arial" w:cs="Arial"/>
          <w:sz w:val="22"/>
          <w:szCs w:val="22"/>
        </w:rPr>
      </w:pPr>
      <w:r w:rsidRPr="00C11C81">
        <w:rPr>
          <w:rFonts w:ascii="Arial" w:hAnsi="Arial" w:cs="Arial"/>
          <w:sz w:val="22"/>
          <w:szCs w:val="22"/>
        </w:rPr>
        <w:t>Overhead protection over all doorways will be required, adequate perimeter protection of the scaffolding will be required to prevent un</w:t>
      </w:r>
      <w:r>
        <w:rPr>
          <w:rFonts w:ascii="Arial" w:hAnsi="Arial" w:cs="Arial"/>
          <w:sz w:val="22"/>
          <w:szCs w:val="22"/>
        </w:rPr>
        <w:t>-</w:t>
      </w:r>
      <w:proofErr w:type="spellStart"/>
      <w:r w:rsidRPr="00C11C81">
        <w:rPr>
          <w:rFonts w:ascii="Arial" w:hAnsi="Arial" w:cs="Arial"/>
          <w:sz w:val="22"/>
          <w:szCs w:val="22"/>
        </w:rPr>
        <w:t>authorised</w:t>
      </w:r>
      <w:proofErr w:type="spellEnd"/>
      <w:r w:rsidRPr="00C11C81">
        <w:rPr>
          <w:rFonts w:ascii="Arial" w:hAnsi="Arial" w:cs="Arial"/>
          <w:sz w:val="22"/>
          <w:szCs w:val="22"/>
        </w:rPr>
        <w:t xml:space="preserve"> persons entering the areas. </w:t>
      </w:r>
    </w:p>
    <w:p w:rsidR="008840C2" w:rsidRDefault="008840C2" w:rsidP="008840C2">
      <w:pPr>
        <w:spacing w:line="360" w:lineRule="auto"/>
        <w:jc w:val="both"/>
        <w:rPr>
          <w:rFonts w:ascii="Arial" w:hAnsi="Arial" w:cs="Arial"/>
          <w:sz w:val="22"/>
          <w:szCs w:val="22"/>
        </w:rPr>
      </w:pPr>
      <w:r>
        <w:rPr>
          <w:rFonts w:ascii="Arial" w:hAnsi="Arial" w:cs="Arial"/>
          <w:sz w:val="22"/>
          <w:szCs w:val="22"/>
        </w:rPr>
        <w:t>1.20.10</w:t>
      </w:r>
      <w:r w:rsidRPr="008D7720">
        <w:rPr>
          <w:rFonts w:ascii="Arial" w:hAnsi="Arial" w:cs="Arial"/>
          <w:sz w:val="22"/>
          <w:szCs w:val="22"/>
        </w:rPr>
        <w:t xml:space="preserve">The scaffolding will be erected without the requirement of a working security alarm. </w:t>
      </w:r>
    </w:p>
    <w:p w:rsidR="008840C2" w:rsidRDefault="008840C2" w:rsidP="008840C2">
      <w:pPr>
        <w:spacing w:line="360" w:lineRule="auto"/>
        <w:jc w:val="both"/>
        <w:rPr>
          <w:rFonts w:ascii="Arial" w:hAnsi="Arial" w:cs="Arial"/>
          <w:sz w:val="22"/>
          <w:szCs w:val="22"/>
        </w:rPr>
      </w:pPr>
      <w:r>
        <w:rPr>
          <w:rFonts w:ascii="Arial" w:hAnsi="Arial" w:cs="Arial"/>
          <w:sz w:val="22"/>
          <w:szCs w:val="22"/>
        </w:rPr>
        <w:t xml:space="preserve">            </w:t>
      </w:r>
      <w:r w:rsidRPr="008D7720">
        <w:rPr>
          <w:rFonts w:ascii="Arial" w:hAnsi="Arial" w:cs="Arial"/>
          <w:sz w:val="22"/>
          <w:szCs w:val="22"/>
        </w:rPr>
        <w:t xml:space="preserve">However, the Contractor will be expected to erect dummy alarm boxes and CCTV </w:t>
      </w:r>
    </w:p>
    <w:p w:rsidR="008840C2" w:rsidRDefault="008840C2" w:rsidP="008840C2">
      <w:pPr>
        <w:spacing w:line="360" w:lineRule="auto"/>
        <w:jc w:val="both"/>
        <w:rPr>
          <w:rFonts w:ascii="Arial" w:hAnsi="Arial" w:cs="Arial"/>
          <w:sz w:val="22"/>
          <w:szCs w:val="22"/>
        </w:rPr>
      </w:pPr>
      <w:r>
        <w:rPr>
          <w:rFonts w:ascii="Arial" w:hAnsi="Arial" w:cs="Arial"/>
          <w:sz w:val="22"/>
          <w:szCs w:val="22"/>
        </w:rPr>
        <w:t xml:space="preserve">            </w:t>
      </w:r>
      <w:proofErr w:type="gramStart"/>
      <w:r w:rsidRPr="008D7720">
        <w:rPr>
          <w:rFonts w:ascii="Arial" w:hAnsi="Arial" w:cs="Arial"/>
          <w:sz w:val="22"/>
          <w:szCs w:val="22"/>
        </w:rPr>
        <w:t>cameras</w:t>
      </w:r>
      <w:proofErr w:type="gramEnd"/>
      <w:r w:rsidRPr="008D7720">
        <w:rPr>
          <w:rFonts w:ascii="Arial" w:hAnsi="Arial" w:cs="Arial"/>
          <w:sz w:val="22"/>
          <w:szCs w:val="22"/>
        </w:rPr>
        <w:t xml:space="preserve"> in suitably prominent positions to deter intruders from attempting to gain </w:t>
      </w:r>
    </w:p>
    <w:p w:rsidR="008840C2" w:rsidRDefault="008840C2" w:rsidP="008840C2">
      <w:pPr>
        <w:spacing w:line="360" w:lineRule="auto"/>
        <w:jc w:val="both"/>
        <w:rPr>
          <w:rFonts w:ascii="Arial" w:hAnsi="Arial" w:cs="Arial"/>
          <w:sz w:val="22"/>
          <w:szCs w:val="22"/>
        </w:rPr>
      </w:pPr>
      <w:r>
        <w:rPr>
          <w:rFonts w:ascii="Arial" w:hAnsi="Arial" w:cs="Arial"/>
          <w:sz w:val="22"/>
          <w:szCs w:val="22"/>
        </w:rPr>
        <w:t xml:space="preserve">            </w:t>
      </w:r>
      <w:proofErr w:type="gramStart"/>
      <w:r w:rsidRPr="008D7720">
        <w:rPr>
          <w:rFonts w:ascii="Arial" w:hAnsi="Arial" w:cs="Arial"/>
          <w:sz w:val="22"/>
          <w:szCs w:val="22"/>
        </w:rPr>
        <w:t>access</w:t>
      </w:r>
      <w:proofErr w:type="gramEnd"/>
      <w:r w:rsidRPr="008D7720">
        <w:rPr>
          <w:rFonts w:ascii="Arial" w:hAnsi="Arial" w:cs="Arial"/>
          <w:sz w:val="22"/>
          <w:szCs w:val="22"/>
        </w:rPr>
        <w:t xml:space="preserve"> to the scaffolding. In addition, appropriate signboards should be erected to </w:t>
      </w:r>
    </w:p>
    <w:p w:rsidR="008840C2" w:rsidRDefault="008840C2" w:rsidP="008840C2">
      <w:pPr>
        <w:spacing w:line="360" w:lineRule="auto"/>
        <w:jc w:val="both"/>
        <w:rPr>
          <w:rFonts w:ascii="Arial" w:hAnsi="Arial" w:cs="Arial"/>
          <w:sz w:val="22"/>
          <w:szCs w:val="22"/>
        </w:rPr>
      </w:pPr>
      <w:r>
        <w:rPr>
          <w:rFonts w:ascii="Arial" w:hAnsi="Arial" w:cs="Arial"/>
          <w:sz w:val="22"/>
          <w:szCs w:val="22"/>
        </w:rPr>
        <w:t xml:space="preserve">            </w:t>
      </w:r>
      <w:proofErr w:type="gramStart"/>
      <w:r w:rsidRPr="008D7720">
        <w:rPr>
          <w:rFonts w:ascii="Arial" w:hAnsi="Arial" w:cs="Arial"/>
          <w:sz w:val="22"/>
          <w:szCs w:val="22"/>
        </w:rPr>
        <w:t>act</w:t>
      </w:r>
      <w:proofErr w:type="gramEnd"/>
      <w:r w:rsidRPr="008D7720">
        <w:rPr>
          <w:rFonts w:ascii="Arial" w:hAnsi="Arial" w:cs="Arial"/>
          <w:sz w:val="22"/>
          <w:szCs w:val="22"/>
        </w:rPr>
        <w:t xml:space="preserve"> as a further deterrent to intruders and give the impression that the scaffold is </w:t>
      </w:r>
    </w:p>
    <w:p w:rsidR="008840C2" w:rsidRDefault="008840C2" w:rsidP="008840C2">
      <w:pPr>
        <w:spacing w:line="360" w:lineRule="auto"/>
        <w:jc w:val="both"/>
        <w:rPr>
          <w:rFonts w:ascii="Arial" w:hAnsi="Arial" w:cs="Arial"/>
          <w:sz w:val="22"/>
          <w:szCs w:val="22"/>
        </w:rPr>
      </w:pPr>
      <w:r>
        <w:rPr>
          <w:rFonts w:ascii="Arial" w:hAnsi="Arial" w:cs="Arial"/>
          <w:sz w:val="22"/>
          <w:szCs w:val="22"/>
        </w:rPr>
        <w:t xml:space="preserve">            </w:t>
      </w:r>
      <w:proofErr w:type="gramStart"/>
      <w:r w:rsidRPr="008D7720">
        <w:rPr>
          <w:rFonts w:ascii="Arial" w:hAnsi="Arial" w:cs="Arial"/>
          <w:sz w:val="22"/>
          <w:szCs w:val="22"/>
        </w:rPr>
        <w:t>fitted</w:t>
      </w:r>
      <w:proofErr w:type="gramEnd"/>
      <w:r w:rsidRPr="008D7720">
        <w:rPr>
          <w:rFonts w:ascii="Arial" w:hAnsi="Arial" w:cs="Arial"/>
          <w:sz w:val="22"/>
          <w:szCs w:val="22"/>
        </w:rPr>
        <w:t xml:space="preserve"> with an alarm linked to a manned telephone system with 24 hours a day </w:t>
      </w:r>
    </w:p>
    <w:p w:rsidR="00E62743" w:rsidRDefault="008840C2" w:rsidP="008840C2">
      <w:pPr>
        <w:spacing w:line="360" w:lineRule="auto"/>
        <w:ind w:firstLine="720"/>
        <w:jc w:val="both"/>
        <w:rPr>
          <w:rFonts w:ascii="Arial" w:hAnsi="Arial" w:cs="Arial"/>
          <w:sz w:val="22"/>
          <w:szCs w:val="22"/>
        </w:rPr>
      </w:pPr>
      <w:proofErr w:type="gramStart"/>
      <w:r w:rsidRPr="008D7720">
        <w:rPr>
          <w:rFonts w:ascii="Arial" w:hAnsi="Arial" w:cs="Arial"/>
          <w:sz w:val="22"/>
          <w:szCs w:val="22"/>
        </w:rPr>
        <w:t>coverage</w:t>
      </w:r>
      <w:proofErr w:type="gramEnd"/>
      <w:r w:rsidRPr="008D7720">
        <w:rPr>
          <w:rFonts w:ascii="Arial" w:hAnsi="Arial" w:cs="Arial"/>
          <w:sz w:val="22"/>
          <w:szCs w:val="22"/>
        </w:rPr>
        <w:t>.</w:t>
      </w:r>
    </w:p>
    <w:p w:rsidR="008840C2" w:rsidRPr="008840C2" w:rsidRDefault="008840C2" w:rsidP="008840C2">
      <w:pPr>
        <w:spacing w:line="360" w:lineRule="auto"/>
        <w:ind w:firstLine="720"/>
        <w:jc w:val="both"/>
        <w:rPr>
          <w:rFonts w:ascii="Arial" w:hAnsi="Arial" w:cs="Arial"/>
          <w:sz w:val="22"/>
          <w:szCs w:val="22"/>
        </w:rPr>
      </w:pPr>
    </w:p>
    <w:p w:rsidR="00C54F9B" w:rsidRPr="0005204C" w:rsidRDefault="008B112D" w:rsidP="00E62743">
      <w:pPr>
        <w:spacing w:line="360" w:lineRule="auto"/>
        <w:ind w:right="77"/>
        <w:jc w:val="both"/>
        <w:rPr>
          <w:rFonts w:ascii="Arial" w:hAnsi="Arial" w:cs="Arial"/>
          <w:b/>
          <w:sz w:val="22"/>
          <w:szCs w:val="22"/>
        </w:rPr>
      </w:pPr>
      <w:r>
        <w:rPr>
          <w:rFonts w:ascii="Arial" w:hAnsi="Arial" w:cs="Arial"/>
          <w:b/>
          <w:sz w:val="22"/>
          <w:szCs w:val="22"/>
        </w:rPr>
        <w:t>2.0</w:t>
      </w:r>
      <w:r>
        <w:rPr>
          <w:rFonts w:ascii="Arial" w:hAnsi="Arial" w:cs="Arial"/>
          <w:b/>
          <w:sz w:val="22"/>
          <w:szCs w:val="22"/>
        </w:rPr>
        <w:tab/>
      </w:r>
      <w:r w:rsidR="000E481C" w:rsidRPr="0005204C">
        <w:rPr>
          <w:rFonts w:ascii="Arial" w:hAnsi="Arial" w:cs="Arial"/>
          <w:b/>
          <w:sz w:val="22"/>
          <w:szCs w:val="22"/>
        </w:rPr>
        <w:t>Scope of Works</w:t>
      </w:r>
    </w:p>
    <w:p w:rsidR="007070E1" w:rsidRDefault="007070E1" w:rsidP="00E62743">
      <w:pPr>
        <w:pStyle w:val="ListParagraph"/>
        <w:spacing w:line="360" w:lineRule="auto"/>
        <w:ind w:hanging="720"/>
        <w:jc w:val="both"/>
        <w:rPr>
          <w:rFonts w:ascii="Arial" w:hAnsi="Arial" w:cs="Arial"/>
          <w:sz w:val="22"/>
          <w:szCs w:val="22"/>
        </w:rPr>
      </w:pPr>
    </w:p>
    <w:p w:rsidR="000E481C" w:rsidRPr="00C209CE" w:rsidRDefault="007070E1" w:rsidP="00E62743">
      <w:pPr>
        <w:pStyle w:val="ListParagraph"/>
        <w:spacing w:line="360" w:lineRule="auto"/>
        <w:ind w:hanging="720"/>
        <w:jc w:val="both"/>
        <w:rPr>
          <w:rFonts w:ascii="Arial" w:hAnsi="Arial" w:cs="Arial"/>
          <w:b/>
          <w:sz w:val="22"/>
          <w:szCs w:val="22"/>
        </w:rPr>
      </w:pPr>
      <w:r w:rsidRPr="00D765A4">
        <w:rPr>
          <w:rFonts w:ascii="Arial" w:hAnsi="Arial" w:cs="Arial"/>
          <w:b/>
          <w:sz w:val="22"/>
          <w:szCs w:val="22"/>
        </w:rPr>
        <w:t>2.1</w:t>
      </w:r>
      <w:r w:rsidRPr="00D765A4">
        <w:rPr>
          <w:rFonts w:ascii="Arial" w:hAnsi="Arial" w:cs="Arial"/>
          <w:b/>
          <w:sz w:val="22"/>
          <w:szCs w:val="22"/>
        </w:rPr>
        <w:tab/>
      </w:r>
      <w:r w:rsidRPr="00C209CE">
        <w:rPr>
          <w:rFonts w:ascii="Arial" w:hAnsi="Arial" w:cs="Arial"/>
          <w:b/>
          <w:sz w:val="22"/>
          <w:szCs w:val="22"/>
        </w:rPr>
        <w:t>Works</w:t>
      </w:r>
      <w:r w:rsidR="00801279" w:rsidRPr="00C209CE">
        <w:rPr>
          <w:rFonts w:ascii="Arial" w:hAnsi="Arial" w:cs="Arial"/>
          <w:b/>
          <w:sz w:val="22"/>
          <w:szCs w:val="22"/>
        </w:rPr>
        <w:tab/>
      </w:r>
      <w:r w:rsidR="000E481C" w:rsidRPr="00C209CE">
        <w:rPr>
          <w:rFonts w:ascii="Arial" w:hAnsi="Arial" w:cs="Arial"/>
          <w:b/>
          <w:sz w:val="22"/>
          <w:szCs w:val="22"/>
        </w:rPr>
        <w:t xml:space="preserve"> </w:t>
      </w:r>
    </w:p>
    <w:p w:rsidR="00935CB8" w:rsidRDefault="00B609E2" w:rsidP="00E62743">
      <w:pPr>
        <w:spacing w:line="360" w:lineRule="auto"/>
        <w:ind w:left="720" w:right="77" w:hanging="720"/>
        <w:jc w:val="both"/>
        <w:rPr>
          <w:rFonts w:ascii="Arial" w:hAnsi="Arial" w:cs="Arial"/>
          <w:sz w:val="22"/>
          <w:szCs w:val="22"/>
        </w:rPr>
      </w:pPr>
      <w:r w:rsidRPr="00C209CE">
        <w:rPr>
          <w:rFonts w:ascii="Arial" w:eastAsia="Arial" w:hAnsi="Arial" w:cs="Arial"/>
          <w:sz w:val="22"/>
          <w:szCs w:val="22"/>
        </w:rPr>
        <w:t>2.1.1</w:t>
      </w:r>
      <w:r w:rsidR="004978B6" w:rsidRPr="00C209CE">
        <w:rPr>
          <w:rFonts w:ascii="Arial" w:eastAsia="Arial" w:hAnsi="Arial" w:cs="Arial"/>
          <w:sz w:val="22"/>
          <w:szCs w:val="22"/>
        </w:rPr>
        <w:tab/>
      </w:r>
      <w:r w:rsidR="004978B6" w:rsidRPr="00C209CE">
        <w:rPr>
          <w:rFonts w:ascii="Arial" w:hAnsi="Arial" w:cs="Arial"/>
          <w:sz w:val="22"/>
          <w:szCs w:val="22"/>
        </w:rPr>
        <w:t xml:space="preserve">To renew the commercial boilers associated plants at </w:t>
      </w:r>
      <w:proofErr w:type="spellStart"/>
      <w:r w:rsidR="00F30A0E" w:rsidRPr="00C209CE">
        <w:rPr>
          <w:rFonts w:ascii="Arial" w:hAnsi="Arial" w:cs="Arial"/>
          <w:sz w:val="22"/>
          <w:szCs w:val="22"/>
        </w:rPr>
        <w:t>Mittell</w:t>
      </w:r>
      <w:proofErr w:type="spellEnd"/>
      <w:r w:rsidR="00F30A0E" w:rsidRPr="00C209CE">
        <w:rPr>
          <w:rFonts w:ascii="Arial" w:hAnsi="Arial" w:cs="Arial"/>
          <w:sz w:val="22"/>
          <w:szCs w:val="22"/>
        </w:rPr>
        <w:t xml:space="preserve"> Court</w:t>
      </w:r>
      <w:r w:rsidR="004978B6" w:rsidRPr="00C209CE">
        <w:rPr>
          <w:rFonts w:ascii="Arial" w:hAnsi="Arial" w:cs="Arial"/>
          <w:sz w:val="22"/>
          <w:szCs w:val="22"/>
        </w:rPr>
        <w:t>, including scaffolding</w:t>
      </w:r>
      <w:r w:rsidR="00340201">
        <w:rPr>
          <w:rFonts w:ascii="Arial" w:hAnsi="Arial" w:cs="Arial"/>
          <w:sz w:val="22"/>
          <w:szCs w:val="22"/>
        </w:rPr>
        <w:t>.</w:t>
      </w:r>
    </w:p>
    <w:p w:rsidR="004978B6" w:rsidRPr="00D765A4" w:rsidRDefault="004978B6" w:rsidP="00E62743">
      <w:pPr>
        <w:spacing w:line="360" w:lineRule="auto"/>
        <w:ind w:left="720" w:right="77" w:hanging="720"/>
        <w:jc w:val="both"/>
        <w:rPr>
          <w:rFonts w:ascii="Arial" w:eastAsia="Arial" w:hAnsi="Arial" w:cs="Arial"/>
          <w:sz w:val="22"/>
          <w:szCs w:val="22"/>
        </w:rPr>
      </w:pPr>
    </w:p>
    <w:p w:rsidR="007070E1" w:rsidRPr="00D765A4" w:rsidRDefault="000E481C" w:rsidP="00E62743">
      <w:pPr>
        <w:pStyle w:val="Heading2"/>
        <w:numPr>
          <w:ilvl w:val="2"/>
          <w:numId w:val="34"/>
        </w:numPr>
        <w:spacing w:before="0" w:after="0" w:line="360" w:lineRule="auto"/>
        <w:jc w:val="both"/>
        <w:rPr>
          <w:rFonts w:ascii="Arial" w:eastAsia="Arial" w:hAnsi="Arial" w:cs="Arial"/>
          <w:i w:val="0"/>
          <w:sz w:val="22"/>
          <w:szCs w:val="22"/>
        </w:rPr>
      </w:pPr>
      <w:r w:rsidRPr="00D765A4">
        <w:rPr>
          <w:rFonts w:ascii="Arial" w:eastAsia="Arial" w:hAnsi="Arial" w:cs="Arial"/>
          <w:i w:val="0"/>
          <w:sz w:val="22"/>
          <w:szCs w:val="22"/>
        </w:rPr>
        <w:t>Specification of Works</w:t>
      </w:r>
      <w:r w:rsidR="00A07269" w:rsidRPr="00D765A4">
        <w:rPr>
          <w:rFonts w:ascii="Arial" w:eastAsia="Arial" w:hAnsi="Arial" w:cs="Arial"/>
          <w:i w:val="0"/>
          <w:sz w:val="22"/>
          <w:szCs w:val="22"/>
        </w:rPr>
        <w:t>/Installation</w:t>
      </w:r>
    </w:p>
    <w:p w:rsidR="00F30A0E" w:rsidRPr="00E62743" w:rsidRDefault="00F30A0E" w:rsidP="00E62743">
      <w:pPr>
        <w:pStyle w:val="ListParagraph"/>
        <w:numPr>
          <w:ilvl w:val="2"/>
          <w:numId w:val="34"/>
        </w:numPr>
        <w:spacing w:line="360" w:lineRule="auto"/>
        <w:rPr>
          <w:rFonts w:ascii="Arial" w:hAnsi="Arial" w:cs="Arial"/>
          <w:sz w:val="22"/>
          <w:szCs w:val="22"/>
        </w:rPr>
      </w:pPr>
      <w:r w:rsidRPr="00E62743">
        <w:rPr>
          <w:rFonts w:ascii="Arial" w:hAnsi="Arial" w:cs="Arial"/>
          <w:sz w:val="22"/>
          <w:szCs w:val="22"/>
        </w:rPr>
        <w:t>Temp Boiler for duration of works</w:t>
      </w:r>
    </w:p>
    <w:p w:rsidR="00F30A0E" w:rsidRPr="00E62743" w:rsidRDefault="00F30A0E" w:rsidP="00E62743">
      <w:pPr>
        <w:pStyle w:val="ListParagraph"/>
        <w:numPr>
          <w:ilvl w:val="2"/>
          <w:numId w:val="34"/>
        </w:numPr>
        <w:spacing w:line="360" w:lineRule="auto"/>
        <w:rPr>
          <w:rFonts w:ascii="Arial" w:hAnsi="Arial" w:cs="Arial"/>
          <w:sz w:val="22"/>
          <w:szCs w:val="22"/>
        </w:rPr>
      </w:pPr>
      <w:r w:rsidRPr="00E62743">
        <w:rPr>
          <w:rFonts w:ascii="Arial" w:hAnsi="Arial" w:cs="Arial"/>
          <w:sz w:val="22"/>
          <w:szCs w:val="22"/>
        </w:rPr>
        <w:t>Remove 3 x Ideal Concord c300</w:t>
      </w:r>
    </w:p>
    <w:p w:rsidR="00F30A0E" w:rsidRPr="00E62743" w:rsidRDefault="00E62743" w:rsidP="00E62743">
      <w:pPr>
        <w:spacing w:line="360" w:lineRule="auto"/>
        <w:ind w:left="720" w:hanging="720"/>
        <w:rPr>
          <w:rFonts w:ascii="Arial" w:hAnsi="Arial" w:cs="Arial"/>
          <w:sz w:val="22"/>
          <w:szCs w:val="22"/>
        </w:rPr>
      </w:pPr>
      <w:r>
        <w:rPr>
          <w:rFonts w:ascii="Arial" w:hAnsi="Arial" w:cs="Arial"/>
          <w:sz w:val="22"/>
          <w:szCs w:val="22"/>
        </w:rPr>
        <w:lastRenderedPageBreak/>
        <w:t>2.2.3</w:t>
      </w:r>
      <w:r>
        <w:rPr>
          <w:rFonts w:ascii="Arial" w:hAnsi="Arial" w:cs="Arial"/>
          <w:sz w:val="22"/>
          <w:szCs w:val="22"/>
        </w:rPr>
        <w:tab/>
      </w:r>
      <w:r w:rsidR="00F30A0E" w:rsidRPr="00E62743">
        <w:rPr>
          <w:rFonts w:ascii="Arial" w:hAnsi="Arial" w:cs="Arial"/>
          <w:sz w:val="22"/>
          <w:szCs w:val="22"/>
        </w:rPr>
        <w:t xml:space="preserve">Install 3 new boilers (including all associated pipework) to match current output of approx. 300kw </w:t>
      </w:r>
      <w:r w:rsidR="00C209CE" w:rsidRPr="00E62743">
        <w:rPr>
          <w:rFonts w:ascii="Arial" w:hAnsi="Arial" w:cs="Arial"/>
          <w:sz w:val="22"/>
          <w:szCs w:val="22"/>
        </w:rPr>
        <w:t xml:space="preserve">– Ideal </w:t>
      </w:r>
      <w:proofErr w:type="spellStart"/>
      <w:r w:rsidR="00C209CE" w:rsidRPr="00E62743">
        <w:rPr>
          <w:rFonts w:ascii="Arial" w:hAnsi="Arial" w:cs="Arial"/>
          <w:sz w:val="22"/>
          <w:szCs w:val="22"/>
        </w:rPr>
        <w:t>Evomax</w:t>
      </w:r>
      <w:proofErr w:type="spellEnd"/>
      <w:r w:rsidR="00C209CE" w:rsidRPr="00E62743">
        <w:rPr>
          <w:rFonts w:ascii="Arial" w:hAnsi="Arial" w:cs="Arial"/>
          <w:sz w:val="22"/>
          <w:szCs w:val="22"/>
        </w:rPr>
        <w:t xml:space="preserve"> 100kw</w:t>
      </w:r>
    </w:p>
    <w:p w:rsidR="00C209CE" w:rsidRPr="00E62743" w:rsidRDefault="00F30A0E" w:rsidP="00E62743">
      <w:pPr>
        <w:pStyle w:val="ListParagraph"/>
        <w:numPr>
          <w:ilvl w:val="2"/>
          <w:numId w:val="35"/>
        </w:numPr>
        <w:spacing w:line="360" w:lineRule="auto"/>
        <w:rPr>
          <w:rFonts w:ascii="Arial" w:hAnsi="Arial" w:cs="Arial"/>
          <w:sz w:val="22"/>
          <w:szCs w:val="22"/>
        </w:rPr>
      </w:pPr>
      <w:r w:rsidRPr="00E62743">
        <w:rPr>
          <w:rFonts w:ascii="Arial" w:hAnsi="Arial" w:cs="Arial"/>
          <w:sz w:val="22"/>
          <w:szCs w:val="22"/>
        </w:rPr>
        <w:t>Install plate heat exchanger, expansion vessel</w:t>
      </w:r>
      <w:r w:rsidR="00C209CE" w:rsidRPr="00E62743">
        <w:rPr>
          <w:rFonts w:ascii="Arial" w:hAnsi="Arial" w:cs="Arial"/>
          <w:sz w:val="22"/>
          <w:szCs w:val="22"/>
        </w:rPr>
        <w:t xml:space="preserve">, condense and relief pipework </w:t>
      </w:r>
    </w:p>
    <w:p w:rsidR="00F30A0E" w:rsidRPr="00E62743" w:rsidRDefault="00F30A0E" w:rsidP="00E62743">
      <w:pPr>
        <w:pStyle w:val="ListParagraph"/>
        <w:numPr>
          <w:ilvl w:val="2"/>
          <w:numId w:val="35"/>
        </w:numPr>
        <w:spacing w:line="360" w:lineRule="auto"/>
        <w:rPr>
          <w:rFonts w:ascii="Arial" w:hAnsi="Arial" w:cs="Arial"/>
          <w:sz w:val="22"/>
          <w:szCs w:val="22"/>
        </w:rPr>
      </w:pPr>
      <w:r w:rsidRPr="00E62743">
        <w:rPr>
          <w:rFonts w:ascii="Arial" w:hAnsi="Arial" w:cs="Arial"/>
          <w:sz w:val="22"/>
          <w:szCs w:val="22"/>
        </w:rPr>
        <w:t xml:space="preserve">Replace </w:t>
      </w:r>
      <w:r w:rsidR="00C209CE" w:rsidRPr="00E62743">
        <w:rPr>
          <w:rFonts w:ascii="Arial" w:hAnsi="Arial" w:cs="Arial"/>
          <w:sz w:val="22"/>
          <w:szCs w:val="22"/>
        </w:rPr>
        <w:t xml:space="preserve"> existing </w:t>
      </w:r>
      <w:r w:rsidRPr="00E62743">
        <w:rPr>
          <w:rFonts w:ascii="Arial" w:hAnsi="Arial" w:cs="Arial"/>
          <w:sz w:val="22"/>
          <w:szCs w:val="22"/>
        </w:rPr>
        <w:t xml:space="preserve">pumps and </w:t>
      </w:r>
      <w:proofErr w:type="spellStart"/>
      <w:r w:rsidRPr="00E62743">
        <w:rPr>
          <w:rFonts w:ascii="Arial" w:hAnsi="Arial" w:cs="Arial"/>
          <w:sz w:val="22"/>
          <w:szCs w:val="22"/>
        </w:rPr>
        <w:t>motorised</w:t>
      </w:r>
      <w:proofErr w:type="spellEnd"/>
      <w:r w:rsidRPr="00E62743">
        <w:rPr>
          <w:rFonts w:ascii="Arial" w:hAnsi="Arial" w:cs="Arial"/>
          <w:sz w:val="22"/>
          <w:szCs w:val="22"/>
        </w:rPr>
        <w:t xml:space="preserve"> valves</w:t>
      </w:r>
      <w:r w:rsidR="00BC76E5" w:rsidRPr="00E62743">
        <w:rPr>
          <w:rFonts w:ascii="Arial" w:hAnsi="Arial" w:cs="Arial"/>
          <w:sz w:val="22"/>
          <w:szCs w:val="22"/>
        </w:rPr>
        <w:t xml:space="preserve"> with </w:t>
      </w:r>
      <w:proofErr w:type="spellStart"/>
      <w:r w:rsidR="00BC76E5" w:rsidRPr="00E62743">
        <w:rPr>
          <w:rFonts w:ascii="Arial" w:hAnsi="Arial" w:cs="Arial"/>
          <w:sz w:val="22"/>
          <w:szCs w:val="22"/>
        </w:rPr>
        <w:t>honeywell</w:t>
      </w:r>
      <w:proofErr w:type="spellEnd"/>
    </w:p>
    <w:p w:rsidR="00F30A0E" w:rsidRPr="00E62743" w:rsidRDefault="00F30A0E" w:rsidP="00E62743">
      <w:pPr>
        <w:pStyle w:val="ListParagraph"/>
        <w:numPr>
          <w:ilvl w:val="2"/>
          <w:numId w:val="35"/>
        </w:numPr>
        <w:spacing w:line="360" w:lineRule="auto"/>
        <w:rPr>
          <w:rFonts w:ascii="Arial" w:hAnsi="Arial" w:cs="Arial"/>
          <w:sz w:val="22"/>
          <w:szCs w:val="22"/>
        </w:rPr>
      </w:pPr>
      <w:r w:rsidRPr="00E62743">
        <w:rPr>
          <w:rFonts w:ascii="Arial" w:hAnsi="Arial" w:cs="Arial"/>
          <w:sz w:val="22"/>
          <w:szCs w:val="22"/>
        </w:rPr>
        <w:t>Install new solenoid valve to incoming gas supply</w:t>
      </w:r>
      <w:r w:rsidR="00BC76E5" w:rsidRPr="00E62743">
        <w:rPr>
          <w:rFonts w:ascii="Arial" w:hAnsi="Arial" w:cs="Arial"/>
          <w:sz w:val="22"/>
          <w:szCs w:val="22"/>
        </w:rPr>
        <w:t xml:space="preserve"> in conjunction with a gas sensor</w:t>
      </w:r>
    </w:p>
    <w:p w:rsidR="00F30A0E" w:rsidRPr="00E62743" w:rsidRDefault="00F30A0E" w:rsidP="00E62743">
      <w:pPr>
        <w:pStyle w:val="ListParagraph"/>
        <w:numPr>
          <w:ilvl w:val="2"/>
          <w:numId w:val="35"/>
        </w:numPr>
        <w:spacing w:line="360" w:lineRule="auto"/>
        <w:rPr>
          <w:rFonts w:ascii="Arial" w:hAnsi="Arial" w:cs="Arial"/>
          <w:sz w:val="22"/>
          <w:szCs w:val="22"/>
        </w:rPr>
      </w:pPr>
      <w:r w:rsidRPr="00E62743">
        <w:rPr>
          <w:rFonts w:ascii="Arial" w:hAnsi="Arial" w:cs="Arial"/>
          <w:sz w:val="22"/>
          <w:szCs w:val="22"/>
        </w:rPr>
        <w:t>Lag pipework</w:t>
      </w:r>
    </w:p>
    <w:p w:rsidR="00F30A0E" w:rsidRPr="00E62743" w:rsidRDefault="00E62743" w:rsidP="00E62743">
      <w:pPr>
        <w:spacing w:line="360" w:lineRule="auto"/>
        <w:ind w:left="720" w:hanging="720"/>
        <w:rPr>
          <w:rFonts w:ascii="Arial" w:hAnsi="Arial" w:cs="Arial"/>
          <w:sz w:val="22"/>
          <w:szCs w:val="22"/>
        </w:rPr>
      </w:pPr>
      <w:r>
        <w:rPr>
          <w:rFonts w:ascii="Arial" w:hAnsi="Arial" w:cs="Arial"/>
          <w:sz w:val="22"/>
          <w:szCs w:val="22"/>
        </w:rPr>
        <w:t>2.2.8</w:t>
      </w:r>
      <w:r>
        <w:rPr>
          <w:rFonts w:ascii="Arial" w:hAnsi="Arial" w:cs="Arial"/>
          <w:sz w:val="22"/>
          <w:szCs w:val="22"/>
        </w:rPr>
        <w:tab/>
      </w:r>
      <w:r w:rsidR="00F30A0E" w:rsidRPr="00E62743">
        <w:rPr>
          <w:rFonts w:ascii="Arial" w:hAnsi="Arial" w:cs="Arial"/>
          <w:sz w:val="22"/>
          <w:szCs w:val="22"/>
        </w:rPr>
        <w:t>Replace existing controls for timed heating and hot water controls with</w:t>
      </w:r>
      <w:r w:rsidR="00C209CE" w:rsidRPr="00E62743">
        <w:rPr>
          <w:rFonts w:ascii="Arial" w:hAnsi="Arial" w:cs="Arial"/>
          <w:sz w:val="22"/>
          <w:szCs w:val="22"/>
        </w:rPr>
        <w:t xml:space="preserve"> new thermistor controls within property</w:t>
      </w:r>
    </w:p>
    <w:p w:rsidR="007070E1" w:rsidRPr="00E62743" w:rsidRDefault="00F30A0E" w:rsidP="00E62743">
      <w:pPr>
        <w:pStyle w:val="ListParagraph"/>
        <w:numPr>
          <w:ilvl w:val="2"/>
          <w:numId w:val="36"/>
        </w:numPr>
        <w:spacing w:line="360" w:lineRule="auto"/>
        <w:rPr>
          <w:rFonts w:ascii="Arial" w:hAnsi="Arial" w:cs="Arial"/>
          <w:sz w:val="22"/>
          <w:szCs w:val="22"/>
        </w:rPr>
      </w:pPr>
      <w:r w:rsidRPr="00E62743">
        <w:rPr>
          <w:rFonts w:ascii="Arial" w:hAnsi="Arial" w:cs="Arial"/>
          <w:sz w:val="22"/>
          <w:szCs w:val="22"/>
        </w:rPr>
        <w:t>Produce new operating manual, line diagram and provide 24month warranty.</w:t>
      </w:r>
    </w:p>
    <w:p w:rsidR="00E62743" w:rsidRPr="00E62743" w:rsidRDefault="00E62743" w:rsidP="00E62743">
      <w:pPr>
        <w:pStyle w:val="ListParagraph"/>
        <w:spacing w:line="360" w:lineRule="auto"/>
        <w:contextualSpacing w:val="0"/>
        <w:rPr>
          <w:rFonts w:ascii="Arial" w:hAnsi="Arial" w:cs="Arial"/>
          <w:sz w:val="22"/>
          <w:szCs w:val="22"/>
        </w:rPr>
      </w:pPr>
    </w:p>
    <w:p w:rsidR="00280D3B" w:rsidRPr="007070E1" w:rsidRDefault="004E6419" w:rsidP="00E62743">
      <w:pPr>
        <w:spacing w:line="360" w:lineRule="auto"/>
        <w:ind w:left="720" w:right="77" w:hanging="720"/>
        <w:jc w:val="both"/>
        <w:rPr>
          <w:rFonts w:ascii="Arial" w:eastAsia="Arial" w:hAnsi="Arial" w:cs="Arial"/>
          <w:sz w:val="22"/>
          <w:szCs w:val="22"/>
        </w:rPr>
      </w:pPr>
      <w:r>
        <w:rPr>
          <w:rFonts w:ascii="Arial" w:hAnsi="Arial" w:cs="Arial"/>
          <w:b/>
          <w:color w:val="000000"/>
          <w:sz w:val="22"/>
          <w:szCs w:val="22"/>
          <w:lang w:val="en-GB" w:eastAsia="en-GB"/>
        </w:rPr>
        <w:t>2.3</w:t>
      </w:r>
      <w:r w:rsidR="007070E1">
        <w:rPr>
          <w:rFonts w:ascii="Arial" w:hAnsi="Arial" w:cs="Arial"/>
          <w:color w:val="000000"/>
          <w:sz w:val="22"/>
          <w:szCs w:val="22"/>
          <w:lang w:val="en-GB" w:eastAsia="en-GB"/>
        </w:rPr>
        <w:tab/>
      </w:r>
      <w:r w:rsidR="00280D3B" w:rsidRPr="0005204C">
        <w:rPr>
          <w:rFonts w:ascii="Arial" w:eastAsia="Times" w:hAnsi="Arial" w:cs="Arial"/>
          <w:b/>
          <w:kern w:val="32"/>
          <w:sz w:val="22"/>
          <w:szCs w:val="22"/>
          <w:lang w:val="en-GB"/>
        </w:rPr>
        <w:t>Make good</w:t>
      </w:r>
    </w:p>
    <w:p w:rsidR="007070E1" w:rsidRDefault="004E6419" w:rsidP="00E62743">
      <w:pPr>
        <w:tabs>
          <w:tab w:val="left" w:pos="1008"/>
          <w:tab w:val="left" w:pos="1440"/>
          <w:tab w:val="left" w:pos="2016"/>
          <w:tab w:val="left" w:pos="7056"/>
        </w:tabs>
        <w:spacing w:line="360" w:lineRule="auto"/>
        <w:jc w:val="both"/>
        <w:rPr>
          <w:rFonts w:ascii="Arial" w:hAnsi="Arial" w:cs="Arial"/>
          <w:sz w:val="22"/>
          <w:szCs w:val="22"/>
        </w:rPr>
      </w:pPr>
      <w:r>
        <w:rPr>
          <w:rFonts w:ascii="Arial" w:eastAsia="Arial" w:hAnsi="Arial" w:cs="Arial"/>
          <w:sz w:val="22"/>
          <w:szCs w:val="22"/>
        </w:rPr>
        <w:t>2.3</w:t>
      </w:r>
      <w:r w:rsidR="007070E1" w:rsidRPr="007070E1">
        <w:rPr>
          <w:rFonts w:ascii="Arial" w:eastAsia="Arial" w:hAnsi="Arial" w:cs="Arial"/>
          <w:sz w:val="22"/>
          <w:szCs w:val="22"/>
        </w:rPr>
        <w:t>.1</w:t>
      </w:r>
      <w:r w:rsidR="004978B6">
        <w:rPr>
          <w:rFonts w:ascii="Arial" w:eastAsia="Arial" w:hAnsi="Arial" w:cs="Arial"/>
          <w:b/>
          <w:sz w:val="22"/>
          <w:szCs w:val="22"/>
        </w:rPr>
        <w:t xml:space="preserve">    </w:t>
      </w:r>
      <w:r w:rsidR="00280D3B" w:rsidRPr="0005204C">
        <w:rPr>
          <w:rFonts w:ascii="Arial" w:hAnsi="Arial" w:cs="Arial"/>
          <w:sz w:val="22"/>
          <w:szCs w:val="22"/>
        </w:rPr>
        <w:t xml:space="preserve">All builders work such as cutting away, forming holes, making good, built-in </w:t>
      </w:r>
    </w:p>
    <w:p w:rsidR="007070E1" w:rsidRDefault="004978B6" w:rsidP="00E62743">
      <w:pPr>
        <w:tabs>
          <w:tab w:val="left" w:pos="1008"/>
          <w:tab w:val="left" w:pos="1440"/>
          <w:tab w:val="left" w:pos="2016"/>
          <w:tab w:val="left" w:pos="7056"/>
        </w:tabs>
        <w:spacing w:line="360" w:lineRule="auto"/>
        <w:jc w:val="both"/>
        <w:rPr>
          <w:rFonts w:ascii="Arial" w:hAnsi="Arial" w:cs="Arial"/>
          <w:sz w:val="22"/>
          <w:szCs w:val="22"/>
        </w:rPr>
      </w:pPr>
      <w:r>
        <w:rPr>
          <w:rFonts w:ascii="Arial" w:hAnsi="Arial" w:cs="Arial"/>
          <w:sz w:val="22"/>
          <w:szCs w:val="22"/>
        </w:rPr>
        <w:t xml:space="preserve">            </w:t>
      </w:r>
      <w:proofErr w:type="gramStart"/>
      <w:r w:rsidR="00280D3B" w:rsidRPr="0005204C">
        <w:rPr>
          <w:rFonts w:ascii="Arial" w:hAnsi="Arial" w:cs="Arial"/>
          <w:sz w:val="22"/>
          <w:szCs w:val="22"/>
        </w:rPr>
        <w:t>brackets</w:t>
      </w:r>
      <w:proofErr w:type="gramEnd"/>
      <w:r w:rsidR="00280D3B" w:rsidRPr="0005204C">
        <w:rPr>
          <w:rFonts w:ascii="Arial" w:hAnsi="Arial" w:cs="Arial"/>
          <w:sz w:val="22"/>
          <w:szCs w:val="22"/>
        </w:rPr>
        <w:t xml:space="preserve"> or any other function associated with the fabric of the building and its </w:t>
      </w:r>
    </w:p>
    <w:p w:rsidR="007070E1" w:rsidRDefault="004978B6" w:rsidP="00E62743">
      <w:pPr>
        <w:tabs>
          <w:tab w:val="left" w:pos="1008"/>
          <w:tab w:val="left" w:pos="1440"/>
          <w:tab w:val="left" w:pos="2016"/>
          <w:tab w:val="left" w:pos="7056"/>
        </w:tabs>
        <w:spacing w:line="360" w:lineRule="auto"/>
        <w:jc w:val="both"/>
        <w:rPr>
          <w:rFonts w:ascii="Arial" w:hAnsi="Arial" w:cs="Arial"/>
          <w:sz w:val="22"/>
          <w:szCs w:val="22"/>
        </w:rPr>
      </w:pPr>
      <w:r>
        <w:rPr>
          <w:rFonts w:ascii="Arial" w:hAnsi="Arial" w:cs="Arial"/>
          <w:sz w:val="22"/>
          <w:szCs w:val="22"/>
        </w:rPr>
        <w:t xml:space="preserve">            </w:t>
      </w:r>
      <w:proofErr w:type="gramStart"/>
      <w:r w:rsidR="00280D3B" w:rsidRPr="0005204C">
        <w:rPr>
          <w:rFonts w:ascii="Arial" w:hAnsi="Arial" w:cs="Arial"/>
          <w:sz w:val="22"/>
          <w:szCs w:val="22"/>
        </w:rPr>
        <w:t>alteration</w:t>
      </w:r>
      <w:proofErr w:type="gramEnd"/>
      <w:r w:rsidR="00280D3B" w:rsidRPr="0005204C">
        <w:rPr>
          <w:rFonts w:ascii="Arial" w:hAnsi="Arial" w:cs="Arial"/>
          <w:sz w:val="22"/>
          <w:szCs w:val="22"/>
        </w:rPr>
        <w:t xml:space="preserve"> as necessary to suit the heating system, is within the scope of this </w:t>
      </w:r>
    </w:p>
    <w:p w:rsidR="00280D3B" w:rsidRPr="004978B6" w:rsidRDefault="004978B6" w:rsidP="00E62743">
      <w:pPr>
        <w:tabs>
          <w:tab w:val="left" w:pos="1008"/>
          <w:tab w:val="left" w:pos="1440"/>
          <w:tab w:val="left" w:pos="2016"/>
          <w:tab w:val="left" w:pos="7056"/>
        </w:tabs>
        <w:spacing w:line="360" w:lineRule="auto"/>
        <w:jc w:val="both"/>
        <w:rPr>
          <w:rFonts w:ascii="Arial" w:hAnsi="Arial" w:cs="Arial"/>
          <w:sz w:val="22"/>
          <w:szCs w:val="22"/>
        </w:rPr>
      </w:pPr>
      <w:r>
        <w:rPr>
          <w:rFonts w:ascii="Arial" w:hAnsi="Arial" w:cs="Arial"/>
          <w:sz w:val="22"/>
          <w:szCs w:val="22"/>
        </w:rPr>
        <w:t xml:space="preserve">            </w:t>
      </w:r>
      <w:proofErr w:type="gramStart"/>
      <w:r w:rsidR="00280D3B" w:rsidRPr="0005204C">
        <w:rPr>
          <w:rFonts w:ascii="Arial" w:hAnsi="Arial" w:cs="Arial"/>
          <w:sz w:val="22"/>
          <w:szCs w:val="22"/>
        </w:rPr>
        <w:t>specification</w:t>
      </w:r>
      <w:proofErr w:type="gramEnd"/>
      <w:r w:rsidR="00280D3B" w:rsidRPr="0005204C">
        <w:rPr>
          <w:rFonts w:ascii="Arial" w:hAnsi="Arial" w:cs="Arial"/>
          <w:sz w:val="22"/>
          <w:szCs w:val="22"/>
        </w:rPr>
        <w:t xml:space="preserve"> and must be included within the price for each work element specified. </w:t>
      </w:r>
    </w:p>
    <w:p w:rsidR="00280D3B" w:rsidRPr="0005204C" w:rsidRDefault="002F6000" w:rsidP="00E62743">
      <w:pPr>
        <w:tabs>
          <w:tab w:val="left" w:pos="1008"/>
          <w:tab w:val="left" w:pos="2016"/>
          <w:tab w:val="left" w:pos="2880"/>
          <w:tab w:val="left" w:pos="7056"/>
        </w:tabs>
        <w:spacing w:line="360" w:lineRule="auto"/>
        <w:ind w:left="720"/>
        <w:jc w:val="both"/>
        <w:rPr>
          <w:rFonts w:ascii="Arial" w:hAnsi="Arial" w:cs="Arial"/>
          <w:sz w:val="22"/>
          <w:szCs w:val="22"/>
        </w:rPr>
      </w:pPr>
      <w:r>
        <w:rPr>
          <w:rFonts w:ascii="Arial" w:hAnsi="Arial" w:cs="Arial"/>
          <w:sz w:val="22"/>
          <w:szCs w:val="22"/>
        </w:rPr>
        <w:t xml:space="preserve"> </w:t>
      </w:r>
      <w:r w:rsidR="00280D3B" w:rsidRPr="0005204C">
        <w:rPr>
          <w:rFonts w:ascii="Arial" w:hAnsi="Arial" w:cs="Arial"/>
          <w:sz w:val="22"/>
          <w:szCs w:val="22"/>
        </w:rPr>
        <w:t>Any chimneys and flues made redundant as a result o</w:t>
      </w:r>
      <w:r w:rsidR="00ED0C5C">
        <w:rPr>
          <w:rFonts w:ascii="Arial" w:hAnsi="Arial" w:cs="Arial"/>
          <w:sz w:val="22"/>
          <w:szCs w:val="22"/>
        </w:rPr>
        <w:t xml:space="preserve">f removing appliances are to </w:t>
      </w:r>
      <w:r>
        <w:rPr>
          <w:rFonts w:ascii="Arial" w:hAnsi="Arial" w:cs="Arial"/>
          <w:sz w:val="22"/>
          <w:szCs w:val="22"/>
        </w:rPr>
        <w:t xml:space="preserve">       </w:t>
      </w:r>
      <w:r w:rsidR="00ED0C5C">
        <w:rPr>
          <w:rFonts w:ascii="Arial" w:hAnsi="Arial" w:cs="Arial"/>
          <w:sz w:val="22"/>
          <w:szCs w:val="22"/>
        </w:rPr>
        <w:t>be removed.</w:t>
      </w:r>
    </w:p>
    <w:p w:rsidR="005355AC" w:rsidRPr="004978B6" w:rsidRDefault="005355AC" w:rsidP="00E62743">
      <w:pPr>
        <w:tabs>
          <w:tab w:val="left" w:pos="1008"/>
          <w:tab w:val="left" w:pos="2016"/>
          <w:tab w:val="left" w:pos="2880"/>
          <w:tab w:val="left" w:pos="7056"/>
        </w:tabs>
        <w:spacing w:line="360" w:lineRule="auto"/>
        <w:jc w:val="both"/>
        <w:rPr>
          <w:rFonts w:ascii="Arial" w:hAnsi="Arial" w:cs="Arial"/>
          <w:sz w:val="22"/>
          <w:szCs w:val="22"/>
        </w:rPr>
      </w:pPr>
    </w:p>
    <w:p w:rsidR="005355AC" w:rsidRPr="0005204C" w:rsidRDefault="004E6419" w:rsidP="00E62743">
      <w:pPr>
        <w:spacing w:line="360" w:lineRule="auto"/>
        <w:ind w:right="77"/>
        <w:jc w:val="both"/>
        <w:rPr>
          <w:rFonts w:ascii="Arial" w:eastAsia="Arial" w:hAnsi="Arial" w:cs="Arial"/>
          <w:b/>
          <w:sz w:val="22"/>
          <w:szCs w:val="22"/>
        </w:rPr>
      </w:pPr>
      <w:r>
        <w:rPr>
          <w:rFonts w:ascii="Arial" w:eastAsia="Arial" w:hAnsi="Arial" w:cs="Arial"/>
          <w:b/>
          <w:sz w:val="22"/>
          <w:szCs w:val="22"/>
        </w:rPr>
        <w:t>2.4</w:t>
      </w:r>
      <w:r w:rsidR="007070E1">
        <w:rPr>
          <w:rFonts w:ascii="Arial" w:eastAsia="Arial" w:hAnsi="Arial" w:cs="Arial"/>
          <w:b/>
          <w:sz w:val="22"/>
          <w:szCs w:val="22"/>
        </w:rPr>
        <w:tab/>
      </w:r>
      <w:r w:rsidR="005355AC" w:rsidRPr="0005204C">
        <w:rPr>
          <w:rFonts w:ascii="Arial" w:eastAsia="Arial" w:hAnsi="Arial" w:cs="Arial"/>
          <w:b/>
          <w:sz w:val="22"/>
          <w:szCs w:val="22"/>
        </w:rPr>
        <w:t>Equipment Removal</w:t>
      </w:r>
    </w:p>
    <w:p w:rsidR="00A5246D" w:rsidRDefault="004E6419" w:rsidP="00E62743">
      <w:pPr>
        <w:spacing w:line="360" w:lineRule="auto"/>
        <w:ind w:left="720" w:right="77" w:hanging="720"/>
        <w:jc w:val="both"/>
        <w:rPr>
          <w:rFonts w:ascii="Arial" w:eastAsia="Arial" w:hAnsi="Arial" w:cs="Arial"/>
          <w:sz w:val="22"/>
          <w:szCs w:val="22"/>
        </w:rPr>
      </w:pPr>
      <w:r>
        <w:rPr>
          <w:rFonts w:ascii="Arial" w:eastAsia="Arial" w:hAnsi="Arial" w:cs="Arial"/>
          <w:sz w:val="22"/>
          <w:szCs w:val="22"/>
        </w:rPr>
        <w:t>2.4</w:t>
      </w:r>
      <w:r w:rsidR="007070E1">
        <w:rPr>
          <w:rFonts w:ascii="Arial" w:eastAsia="Arial" w:hAnsi="Arial" w:cs="Arial"/>
          <w:sz w:val="22"/>
          <w:szCs w:val="22"/>
        </w:rPr>
        <w:t>.1</w:t>
      </w:r>
      <w:r w:rsidR="007070E1">
        <w:rPr>
          <w:rFonts w:ascii="Arial" w:eastAsia="Arial" w:hAnsi="Arial" w:cs="Arial"/>
          <w:sz w:val="22"/>
          <w:szCs w:val="22"/>
        </w:rPr>
        <w:tab/>
      </w:r>
      <w:r w:rsidR="005355AC" w:rsidRPr="0005204C">
        <w:rPr>
          <w:rFonts w:ascii="Arial" w:eastAsia="Arial" w:hAnsi="Arial" w:cs="Arial"/>
          <w:sz w:val="22"/>
          <w:szCs w:val="22"/>
        </w:rPr>
        <w:t>Once the new system has been fitted and hand</w:t>
      </w:r>
      <w:r w:rsidR="000B4C26" w:rsidRPr="0005204C">
        <w:rPr>
          <w:rFonts w:ascii="Arial" w:eastAsia="Arial" w:hAnsi="Arial" w:cs="Arial"/>
          <w:sz w:val="22"/>
          <w:szCs w:val="22"/>
        </w:rPr>
        <w:t xml:space="preserve">ed </w:t>
      </w:r>
      <w:r w:rsidR="005355AC" w:rsidRPr="0005204C">
        <w:rPr>
          <w:rFonts w:ascii="Arial" w:eastAsia="Arial" w:hAnsi="Arial" w:cs="Arial"/>
          <w:sz w:val="22"/>
          <w:szCs w:val="22"/>
        </w:rPr>
        <w:t xml:space="preserve">over to the Contract Administrator, the </w:t>
      </w:r>
      <w:r w:rsidR="000B4C26" w:rsidRPr="0005204C">
        <w:rPr>
          <w:rFonts w:ascii="Arial" w:eastAsia="Arial" w:hAnsi="Arial" w:cs="Arial"/>
          <w:sz w:val="22"/>
          <w:szCs w:val="22"/>
        </w:rPr>
        <w:t xml:space="preserve">equipment removed is to be </w:t>
      </w:r>
      <w:r w:rsidR="005355AC" w:rsidRPr="0005204C">
        <w:rPr>
          <w:rFonts w:ascii="Arial" w:eastAsia="Arial" w:hAnsi="Arial" w:cs="Arial"/>
          <w:sz w:val="22"/>
          <w:szCs w:val="22"/>
        </w:rPr>
        <w:t>disposed of properly off-site by the Contractor.</w:t>
      </w:r>
    </w:p>
    <w:p w:rsidR="00E62743" w:rsidRDefault="00E62743" w:rsidP="00E62743">
      <w:pPr>
        <w:spacing w:line="360" w:lineRule="auto"/>
        <w:ind w:left="720" w:right="77" w:hanging="720"/>
        <w:jc w:val="both"/>
        <w:rPr>
          <w:rFonts w:ascii="Arial" w:eastAsia="Arial" w:hAnsi="Arial" w:cs="Arial"/>
          <w:sz w:val="22"/>
          <w:szCs w:val="22"/>
        </w:rPr>
      </w:pPr>
    </w:p>
    <w:p w:rsidR="007070E1" w:rsidRDefault="004E6419" w:rsidP="00E62743">
      <w:pPr>
        <w:spacing w:line="360" w:lineRule="auto"/>
        <w:ind w:left="720" w:right="77" w:hanging="720"/>
        <w:jc w:val="both"/>
        <w:rPr>
          <w:rFonts w:ascii="Arial" w:eastAsia="Arial" w:hAnsi="Arial" w:cs="Arial"/>
          <w:b/>
          <w:sz w:val="22"/>
          <w:szCs w:val="22"/>
        </w:rPr>
      </w:pPr>
      <w:r>
        <w:rPr>
          <w:rFonts w:ascii="Arial" w:eastAsia="Arial" w:hAnsi="Arial" w:cs="Arial"/>
          <w:b/>
          <w:sz w:val="22"/>
          <w:szCs w:val="22"/>
        </w:rPr>
        <w:t>2.5</w:t>
      </w:r>
      <w:r w:rsidR="007070E1" w:rsidRPr="007070E1">
        <w:rPr>
          <w:rFonts w:ascii="Arial" w:eastAsia="Arial" w:hAnsi="Arial" w:cs="Arial"/>
          <w:b/>
          <w:sz w:val="22"/>
          <w:szCs w:val="22"/>
        </w:rPr>
        <w:tab/>
      </w:r>
      <w:r w:rsidR="007070E1">
        <w:rPr>
          <w:rFonts w:ascii="Arial" w:eastAsia="Arial" w:hAnsi="Arial" w:cs="Arial"/>
          <w:b/>
          <w:sz w:val="22"/>
          <w:szCs w:val="22"/>
        </w:rPr>
        <w:t>Handover</w:t>
      </w:r>
    </w:p>
    <w:p w:rsidR="00280D3B" w:rsidRDefault="004E6419" w:rsidP="00E62743">
      <w:pPr>
        <w:spacing w:line="360" w:lineRule="auto"/>
        <w:ind w:left="720" w:right="77" w:hanging="720"/>
        <w:jc w:val="both"/>
        <w:rPr>
          <w:rFonts w:ascii="Arial" w:hAnsi="Arial" w:cs="Arial"/>
          <w:sz w:val="22"/>
          <w:szCs w:val="22"/>
        </w:rPr>
      </w:pPr>
      <w:r>
        <w:rPr>
          <w:rFonts w:ascii="Arial" w:eastAsia="Arial" w:hAnsi="Arial" w:cs="Arial"/>
          <w:sz w:val="22"/>
          <w:szCs w:val="22"/>
        </w:rPr>
        <w:t>2.5</w:t>
      </w:r>
      <w:r w:rsidR="007070E1" w:rsidRPr="004978B6">
        <w:rPr>
          <w:rFonts w:ascii="Arial" w:eastAsia="Arial" w:hAnsi="Arial" w:cs="Arial"/>
          <w:sz w:val="22"/>
          <w:szCs w:val="22"/>
        </w:rPr>
        <w:t>.1</w:t>
      </w:r>
      <w:r w:rsidR="007070E1">
        <w:rPr>
          <w:rFonts w:ascii="Arial" w:eastAsia="Arial" w:hAnsi="Arial" w:cs="Arial"/>
          <w:b/>
          <w:sz w:val="22"/>
          <w:szCs w:val="22"/>
        </w:rPr>
        <w:tab/>
      </w:r>
      <w:r w:rsidR="00280D3B" w:rsidRPr="0005204C">
        <w:rPr>
          <w:rFonts w:ascii="Arial" w:hAnsi="Arial" w:cs="Arial"/>
          <w:sz w:val="22"/>
          <w:szCs w:val="22"/>
        </w:rPr>
        <w:t xml:space="preserve">A person </w:t>
      </w:r>
      <w:proofErr w:type="spellStart"/>
      <w:r w:rsidR="00280D3B" w:rsidRPr="0005204C">
        <w:rPr>
          <w:rFonts w:ascii="Arial" w:hAnsi="Arial" w:cs="Arial"/>
          <w:sz w:val="22"/>
          <w:szCs w:val="22"/>
        </w:rPr>
        <w:t>authorised</w:t>
      </w:r>
      <w:proofErr w:type="spellEnd"/>
      <w:r w:rsidR="00280D3B" w:rsidRPr="0005204C">
        <w:rPr>
          <w:rFonts w:ascii="Arial" w:hAnsi="Arial" w:cs="Arial"/>
          <w:sz w:val="22"/>
          <w:szCs w:val="22"/>
        </w:rPr>
        <w:t xml:space="preserve"> by the Contractor shall visit each dwelling on the day of completion and issue a Completion Certificate confirming that the system has been fully installed, tested, commissioned and is working as specified and that all parts of the specification have been complied with.  The certificates will be provided to the Client’s Representative.</w:t>
      </w:r>
    </w:p>
    <w:p w:rsidR="00221C7F" w:rsidRPr="007070E1" w:rsidRDefault="004E6419" w:rsidP="00E62743">
      <w:pPr>
        <w:spacing w:line="360" w:lineRule="auto"/>
        <w:ind w:left="720" w:right="77" w:hanging="720"/>
        <w:jc w:val="both"/>
        <w:rPr>
          <w:rFonts w:ascii="Arial" w:eastAsia="Arial" w:hAnsi="Arial" w:cs="Arial"/>
          <w:b/>
          <w:sz w:val="22"/>
          <w:szCs w:val="22"/>
        </w:rPr>
      </w:pPr>
      <w:r>
        <w:rPr>
          <w:rFonts w:ascii="Arial" w:eastAsia="Arial" w:hAnsi="Arial" w:cs="Arial"/>
          <w:sz w:val="22"/>
          <w:szCs w:val="22"/>
        </w:rPr>
        <w:t>2.5</w:t>
      </w:r>
      <w:r w:rsidR="00221C7F">
        <w:rPr>
          <w:rFonts w:ascii="Arial" w:eastAsia="Arial" w:hAnsi="Arial" w:cs="Arial"/>
          <w:sz w:val="22"/>
          <w:szCs w:val="22"/>
        </w:rPr>
        <w:t>.2</w:t>
      </w:r>
      <w:r w:rsidR="00221C7F">
        <w:rPr>
          <w:rFonts w:ascii="Arial" w:eastAsia="Arial" w:hAnsi="Arial" w:cs="Arial"/>
          <w:sz w:val="22"/>
          <w:szCs w:val="22"/>
        </w:rPr>
        <w:tab/>
        <w:t>Any apparent defects or items of remedial works reported back to the Contractor.  These are to be addressed and rectified within 10 days of notification.</w:t>
      </w:r>
    </w:p>
    <w:p w:rsidR="007070E1" w:rsidRDefault="004E6419" w:rsidP="00E62743">
      <w:pPr>
        <w:spacing w:line="360" w:lineRule="auto"/>
        <w:ind w:right="77"/>
        <w:jc w:val="both"/>
        <w:rPr>
          <w:rFonts w:ascii="Arial" w:eastAsia="Arial" w:hAnsi="Arial" w:cs="Arial"/>
          <w:sz w:val="22"/>
          <w:szCs w:val="22"/>
        </w:rPr>
      </w:pPr>
      <w:r>
        <w:rPr>
          <w:rFonts w:ascii="Arial" w:eastAsia="Arial" w:hAnsi="Arial" w:cs="Arial"/>
          <w:sz w:val="22"/>
          <w:szCs w:val="22"/>
        </w:rPr>
        <w:t>2.5</w:t>
      </w:r>
      <w:r w:rsidR="00221C7F">
        <w:rPr>
          <w:rFonts w:ascii="Arial" w:eastAsia="Arial" w:hAnsi="Arial" w:cs="Arial"/>
          <w:sz w:val="22"/>
          <w:szCs w:val="22"/>
        </w:rPr>
        <w:t>.3</w:t>
      </w:r>
      <w:r w:rsidR="007070E1">
        <w:rPr>
          <w:rFonts w:ascii="Arial" w:eastAsia="Arial" w:hAnsi="Arial" w:cs="Arial"/>
          <w:sz w:val="22"/>
          <w:szCs w:val="22"/>
        </w:rPr>
        <w:tab/>
      </w:r>
      <w:r w:rsidR="009E4BAD" w:rsidRPr="0005204C">
        <w:rPr>
          <w:rFonts w:ascii="Arial" w:eastAsia="Arial" w:hAnsi="Arial" w:cs="Arial"/>
          <w:sz w:val="22"/>
          <w:szCs w:val="22"/>
        </w:rPr>
        <w:t xml:space="preserve">The Contractor </w:t>
      </w:r>
      <w:r w:rsidR="00280D3B" w:rsidRPr="0005204C">
        <w:rPr>
          <w:rFonts w:ascii="Arial" w:eastAsia="Arial" w:hAnsi="Arial" w:cs="Arial"/>
          <w:sz w:val="22"/>
          <w:szCs w:val="22"/>
        </w:rPr>
        <w:t>w</w:t>
      </w:r>
      <w:r w:rsidR="009E4BAD" w:rsidRPr="0005204C">
        <w:rPr>
          <w:rFonts w:ascii="Arial" w:eastAsia="Arial" w:hAnsi="Arial" w:cs="Arial"/>
          <w:sz w:val="22"/>
          <w:szCs w:val="22"/>
        </w:rPr>
        <w:t xml:space="preserve">ill provide with a heating handover pack that will allow the </w:t>
      </w:r>
    </w:p>
    <w:p w:rsidR="009E4BAD" w:rsidRPr="0005204C" w:rsidRDefault="009E4BAD" w:rsidP="00E62743">
      <w:pPr>
        <w:spacing w:line="360" w:lineRule="auto"/>
        <w:ind w:left="720" w:right="77"/>
        <w:jc w:val="both"/>
        <w:rPr>
          <w:rFonts w:ascii="Arial" w:eastAsia="Arial" w:hAnsi="Arial" w:cs="Arial"/>
          <w:sz w:val="22"/>
          <w:szCs w:val="22"/>
        </w:rPr>
      </w:pPr>
      <w:proofErr w:type="gramStart"/>
      <w:r w:rsidRPr="0005204C">
        <w:rPr>
          <w:rFonts w:ascii="Arial" w:eastAsia="Arial" w:hAnsi="Arial" w:cs="Arial"/>
          <w:sz w:val="22"/>
          <w:szCs w:val="22"/>
        </w:rPr>
        <w:t>understanding</w:t>
      </w:r>
      <w:proofErr w:type="gramEnd"/>
      <w:r w:rsidRPr="0005204C">
        <w:rPr>
          <w:rFonts w:ascii="Arial" w:eastAsia="Arial" w:hAnsi="Arial" w:cs="Arial"/>
          <w:sz w:val="22"/>
          <w:szCs w:val="22"/>
        </w:rPr>
        <w:t xml:space="preserve"> of how the system works.  The pack will also include the LSR Certificate.</w:t>
      </w:r>
    </w:p>
    <w:p w:rsidR="009E4BAD" w:rsidRPr="0005204C" w:rsidRDefault="004E6419" w:rsidP="00E62743">
      <w:pPr>
        <w:spacing w:line="360" w:lineRule="auto"/>
        <w:ind w:left="720" w:right="77" w:hanging="720"/>
        <w:jc w:val="both"/>
        <w:rPr>
          <w:rFonts w:ascii="Arial" w:eastAsia="Arial" w:hAnsi="Arial" w:cs="Arial"/>
          <w:sz w:val="22"/>
          <w:szCs w:val="22"/>
        </w:rPr>
      </w:pPr>
      <w:r>
        <w:rPr>
          <w:rFonts w:ascii="Arial" w:eastAsia="Arial" w:hAnsi="Arial" w:cs="Arial"/>
          <w:sz w:val="22"/>
          <w:szCs w:val="22"/>
        </w:rPr>
        <w:t>2.5</w:t>
      </w:r>
      <w:r w:rsidR="00221C7F">
        <w:rPr>
          <w:rFonts w:ascii="Arial" w:eastAsia="Arial" w:hAnsi="Arial" w:cs="Arial"/>
          <w:sz w:val="22"/>
          <w:szCs w:val="22"/>
        </w:rPr>
        <w:t>.4</w:t>
      </w:r>
      <w:r w:rsidR="007070E1">
        <w:rPr>
          <w:rFonts w:ascii="Arial" w:eastAsia="Arial" w:hAnsi="Arial" w:cs="Arial"/>
          <w:sz w:val="22"/>
          <w:szCs w:val="22"/>
        </w:rPr>
        <w:tab/>
      </w:r>
      <w:r w:rsidR="009E4BAD" w:rsidRPr="0005204C">
        <w:rPr>
          <w:rFonts w:ascii="Arial" w:eastAsia="Arial" w:hAnsi="Arial" w:cs="Arial"/>
          <w:sz w:val="22"/>
          <w:szCs w:val="22"/>
        </w:rPr>
        <w:t>The Contractor is to ensure that the Contract Administrator and residents understands the operation of the system before they leave</w:t>
      </w:r>
      <w:r w:rsidR="00280D3B" w:rsidRPr="0005204C">
        <w:rPr>
          <w:rFonts w:ascii="Arial" w:eastAsia="Arial" w:hAnsi="Arial" w:cs="Arial"/>
          <w:sz w:val="22"/>
          <w:szCs w:val="22"/>
        </w:rPr>
        <w:t xml:space="preserve"> the property.</w:t>
      </w:r>
    </w:p>
    <w:p w:rsidR="005355AC" w:rsidRPr="0005204C" w:rsidRDefault="005355AC" w:rsidP="00E62743">
      <w:pPr>
        <w:spacing w:line="360" w:lineRule="auto"/>
        <w:ind w:right="77"/>
        <w:jc w:val="both"/>
        <w:rPr>
          <w:rFonts w:ascii="Arial" w:eastAsia="Arial" w:hAnsi="Arial" w:cs="Arial"/>
          <w:sz w:val="22"/>
          <w:szCs w:val="22"/>
        </w:rPr>
      </w:pPr>
    </w:p>
    <w:p w:rsidR="00DB762B" w:rsidRPr="0005204C" w:rsidRDefault="004E6419" w:rsidP="00E62743">
      <w:pPr>
        <w:spacing w:line="360" w:lineRule="auto"/>
        <w:ind w:right="77"/>
        <w:jc w:val="both"/>
        <w:rPr>
          <w:rFonts w:ascii="Arial" w:eastAsia="Arial" w:hAnsi="Arial" w:cs="Arial"/>
          <w:b/>
          <w:sz w:val="22"/>
          <w:szCs w:val="22"/>
        </w:rPr>
      </w:pPr>
      <w:r>
        <w:rPr>
          <w:rFonts w:ascii="Arial" w:eastAsia="Arial" w:hAnsi="Arial" w:cs="Arial"/>
          <w:b/>
          <w:sz w:val="22"/>
          <w:szCs w:val="22"/>
        </w:rPr>
        <w:lastRenderedPageBreak/>
        <w:t>2.6</w:t>
      </w:r>
      <w:r w:rsidR="007070E1">
        <w:rPr>
          <w:rFonts w:ascii="Arial" w:eastAsia="Arial" w:hAnsi="Arial" w:cs="Arial"/>
          <w:b/>
          <w:sz w:val="22"/>
          <w:szCs w:val="22"/>
        </w:rPr>
        <w:tab/>
      </w:r>
      <w:r w:rsidR="00DB762B" w:rsidRPr="0005204C">
        <w:rPr>
          <w:rFonts w:ascii="Arial" w:eastAsia="Arial" w:hAnsi="Arial" w:cs="Arial"/>
          <w:b/>
          <w:sz w:val="22"/>
          <w:szCs w:val="22"/>
        </w:rPr>
        <w:t>Pricing Element</w:t>
      </w:r>
    </w:p>
    <w:p w:rsidR="001A722E" w:rsidRPr="0005204C" w:rsidRDefault="004E6419" w:rsidP="00E62743">
      <w:pPr>
        <w:spacing w:line="360" w:lineRule="auto"/>
        <w:ind w:left="720" w:hanging="720"/>
        <w:jc w:val="both"/>
        <w:rPr>
          <w:rFonts w:ascii="Arial" w:hAnsi="Arial" w:cs="Arial"/>
          <w:sz w:val="22"/>
          <w:szCs w:val="22"/>
        </w:rPr>
      </w:pPr>
      <w:r>
        <w:rPr>
          <w:rFonts w:ascii="Arial" w:eastAsia="Arial" w:hAnsi="Arial" w:cs="Arial"/>
          <w:sz w:val="22"/>
          <w:szCs w:val="22"/>
        </w:rPr>
        <w:t>2.6</w:t>
      </w:r>
      <w:r w:rsidR="007070E1">
        <w:rPr>
          <w:rFonts w:ascii="Arial" w:eastAsia="Arial" w:hAnsi="Arial" w:cs="Arial"/>
          <w:sz w:val="22"/>
          <w:szCs w:val="22"/>
        </w:rPr>
        <w:t>.1</w:t>
      </w:r>
      <w:r w:rsidR="007070E1">
        <w:rPr>
          <w:rFonts w:ascii="Arial" w:eastAsia="Arial" w:hAnsi="Arial" w:cs="Arial"/>
          <w:sz w:val="22"/>
          <w:szCs w:val="22"/>
        </w:rPr>
        <w:tab/>
      </w:r>
      <w:r w:rsidR="006F2D12" w:rsidRPr="0005204C">
        <w:rPr>
          <w:rFonts w:ascii="Arial" w:hAnsi="Arial" w:cs="Arial"/>
          <w:sz w:val="22"/>
          <w:szCs w:val="22"/>
        </w:rPr>
        <w:t>The Contractor is to submit a fully priced and correct copy of the Schedule of Works (Appendix B) upon which his tender is based with the Contract Administrator. All variations shall be measured and priced at the same rates as contained in the Schedule or where the rates do not apply as rates proportionate to the rates therein contained.</w:t>
      </w:r>
    </w:p>
    <w:sectPr w:rsidR="001A722E" w:rsidRPr="0005204C" w:rsidSect="00687ECC">
      <w:footerReference w:type="default" r:id="rId14"/>
      <w:pgSz w:w="11920" w:h="16840"/>
      <w:pgMar w:top="1440" w:right="1440" w:bottom="1440" w:left="1440" w:header="839" w:footer="595"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C0F" w:rsidRDefault="00252C0F" w:rsidP="00F36F20">
      <w:r>
        <w:separator/>
      </w:r>
    </w:p>
  </w:endnote>
  <w:endnote w:type="continuationSeparator" w:id="0">
    <w:p w:rsidR="00252C0F" w:rsidRDefault="00252C0F" w:rsidP="00F3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93" w:rsidRDefault="00EE3A93" w:rsidP="00EE3A93">
    <w:pPr>
      <w:pStyle w:val="Footer"/>
    </w:pPr>
  </w:p>
  <w:p w:rsidR="004B40BB" w:rsidRPr="000E0F50" w:rsidRDefault="004B40BB" w:rsidP="000E0F50">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B7" w:rsidRPr="000E0F50" w:rsidRDefault="007E38B7" w:rsidP="00C209CE">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C0F" w:rsidRDefault="00252C0F" w:rsidP="00F36F20">
      <w:r>
        <w:separator/>
      </w:r>
    </w:p>
  </w:footnote>
  <w:footnote w:type="continuationSeparator" w:id="0">
    <w:p w:rsidR="00252C0F" w:rsidRDefault="00252C0F" w:rsidP="00F36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69EBD663C1494326A3EECF115E90149D"/>
      </w:placeholder>
      <w:temporary/>
      <w:showingPlcHdr/>
    </w:sdtPr>
    <w:sdtEndPr/>
    <w:sdtContent>
      <w:p w:rsidR="006D4F97" w:rsidRDefault="006D4F97">
        <w:pPr>
          <w:pStyle w:val="Header"/>
        </w:pPr>
        <w:r>
          <w:t>[Type text]</w:t>
        </w:r>
      </w:p>
    </w:sdtContent>
  </w:sdt>
  <w:p w:rsidR="002766D5" w:rsidRDefault="00276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97" w:rsidRPr="006D4F97" w:rsidRDefault="006D4F97">
    <w:pPr>
      <w:pStyle w:val="Header"/>
      <w:rPr>
        <w:rFonts w:ascii="Arial" w:hAnsi="Arial" w:cs="Arial"/>
        <w:sz w:val="22"/>
        <w:szCs w:val="22"/>
      </w:rPr>
    </w:pPr>
    <w:r w:rsidRPr="006D4F97">
      <w:rPr>
        <w:rFonts w:ascii="Arial" w:hAnsi="Arial" w:cs="Arial"/>
        <w:sz w:val="22"/>
        <w:szCs w:val="22"/>
      </w:rPr>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D5" w:rsidRDefault="002766D5" w:rsidP="00A7699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916"/>
    <w:multiLevelType w:val="multilevel"/>
    <w:tmpl w:val="8E54BD88"/>
    <w:lvl w:ilvl="0">
      <w:start w:val="1"/>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942101"/>
    <w:multiLevelType w:val="multilevel"/>
    <w:tmpl w:val="D6AC2226"/>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3853E5C"/>
    <w:multiLevelType w:val="multilevel"/>
    <w:tmpl w:val="034A6908"/>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8A5F01"/>
    <w:multiLevelType w:val="multilevel"/>
    <w:tmpl w:val="0936DBCA"/>
    <w:lvl w:ilvl="0">
      <w:start w:val="1"/>
      <w:numFmt w:val="decimal"/>
      <w:lvlText w:val="%1"/>
      <w:lvlJc w:val="left"/>
      <w:pPr>
        <w:ind w:left="720" w:hanging="720"/>
      </w:pPr>
      <w:rPr>
        <w:rFonts w:ascii="Times New Roman" w:hAnsi="Times New Roman" w:cs="Times New Roman" w:hint="default"/>
        <w:sz w:val="20"/>
      </w:rPr>
    </w:lvl>
    <w:lvl w:ilvl="1">
      <w:start w:val="1"/>
      <w:numFmt w:val="decimal"/>
      <w:lvlText w:val="%1.%2"/>
      <w:lvlJc w:val="left"/>
      <w:pPr>
        <w:ind w:left="720" w:hanging="72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4">
    <w:nsid w:val="10925201"/>
    <w:multiLevelType w:val="multilevel"/>
    <w:tmpl w:val="92D211E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F877B1"/>
    <w:multiLevelType w:val="multilevel"/>
    <w:tmpl w:val="3236AC6A"/>
    <w:lvl w:ilvl="0">
      <w:start w:val="1"/>
      <w:numFmt w:val="decimal"/>
      <w:pStyle w:val="Subtitle"/>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19260C"/>
    <w:multiLevelType w:val="multilevel"/>
    <w:tmpl w:val="C85881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232257"/>
    <w:multiLevelType w:val="multilevel"/>
    <w:tmpl w:val="208271C6"/>
    <w:lvl w:ilvl="0">
      <w:start w:val="1"/>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8F3030"/>
    <w:multiLevelType w:val="multilevel"/>
    <w:tmpl w:val="ABEE372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3D434EE"/>
    <w:multiLevelType w:val="hybridMultilevel"/>
    <w:tmpl w:val="75B65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74E0D3B"/>
    <w:multiLevelType w:val="multilevel"/>
    <w:tmpl w:val="A7D2D02C"/>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EDB4C69"/>
    <w:multiLevelType w:val="multilevel"/>
    <w:tmpl w:val="17266A6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38943CC"/>
    <w:multiLevelType w:val="multilevel"/>
    <w:tmpl w:val="8DBE342C"/>
    <w:lvl w:ilvl="0">
      <w:start w:val="1"/>
      <w:numFmt w:val="decimal"/>
      <w:pStyle w:val="Anna1"/>
      <w:lvlText w:val="%1."/>
      <w:lvlJc w:val="left"/>
      <w:pPr>
        <w:ind w:left="360" w:hanging="360"/>
      </w:pPr>
      <w:rPr>
        <w:rFonts w:ascii="Calibri" w:eastAsia="Calibri" w:hAnsi="Calibri" w:cs="Calibri"/>
        <w:b/>
        <w:sz w:val="24"/>
        <w:szCs w:val="24"/>
      </w:rPr>
    </w:lvl>
    <w:lvl w:ilvl="1">
      <w:start w:val="1"/>
      <w:numFmt w:val="decimal"/>
      <w:pStyle w:val="Anna2"/>
      <w:lvlText w:val="%1.%2."/>
      <w:lvlJc w:val="left"/>
      <w:pPr>
        <w:ind w:left="857" w:hanging="432"/>
      </w:pPr>
      <w:rPr>
        <w:rFonts w:hint="default"/>
        <w:b w:val="0"/>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3A4547D"/>
    <w:multiLevelType w:val="multilevel"/>
    <w:tmpl w:val="F65E3C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7E5B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F862C1"/>
    <w:multiLevelType w:val="multilevel"/>
    <w:tmpl w:val="C70A840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0C01B7"/>
    <w:multiLevelType w:val="multilevel"/>
    <w:tmpl w:val="E09A2E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BB2FE9"/>
    <w:multiLevelType w:val="multilevel"/>
    <w:tmpl w:val="17266A6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A247C68"/>
    <w:multiLevelType w:val="multilevel"/>
    <w:tmpl w:val="D0ECA0D4"/>
    <w:lvl w:ilvl="0">
      <w:start w:val="1"/>
      <w:numFmt w:val="decimal"/>
      <w:lvlText w:val="%1"/>
      <w:lvlJc w:val="left"/>
      <w:pPr>
        <w:ind w:left="405" w:hanging="405"/>
      </w:pPr>
      <w:rPr>
        <w:rFonts w:ascii="Times New Roman" w:hAnsi="Times New Roman" w:cs="Times New Roman" w:hint="default"/>
      </w:rPr>
    </w:lvl>
    <w:lvl w:ilvl="1">
      <w:start w:val="1"/>
      <w:numFmt w:val="decimal"/>
      <w:lvlText w:val="%1.%2"/>
      <w:lvlJc w:val="left"/>
      <w:pPr>
        <w:ind w:left="405" w:hanging="405"/>
      </w:pPr>
      <w:rPr>
        <w:rFonts w:ascii="Times New Roman" w:hAnsi="Times New Roman" w:cs="Times New Roman" w:hint="default"/>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nsid w:val="4E0E3EA2"/>
    <w:multiLevelType w:val="multilevel"/>
    <w:tmpl w:val="60340B0C"/>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3E65C1E"/>
    <w:multiLevelType w:val="multilevel"/>
    <w:tmpl w:val="7946CDA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162A1C"/>
    <w:multiLevelType w:val="multilevel"/>
    <w:tmpl w:val="46F46ED4"/>
    <w:lvl w:ilvl="0">
      <w:start w:val="1"/>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5F64C8"/>
    <w:multiLevelType w:val="multilevel"/>
    <w:tmpl w:val="1316B1DA"/>
    <w:lvl w:ilvl="0">
      <w:start w:val="6"/>
      <w:numFmt w:val="decimal"/>
      <w:lvlText w:val="%1"/>
      <w:lvlJc w:val="left"/>
      <w:pPr>
        <w:ind w:left="435" w:hanging="435"/>
      </w:pPr>
      <w:rPr>
        <w:rFonts w:hint="default"/>
        <w:b/>
      </w:rPr>
    </w:lvl>
    <w:lvl w:ilvl="1">
      <w:numFmt w:val="decimal"/>
      <w:lvlText w:val="%1.%2"/>
      <w:lvlJc w:val="left"/>
      <w:pPr>
        <w:ind w:left="435" w:hanging="435"/>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558E00C1"/>
    <w:multiLevelType w:val="multilevel"/>
    <w:tmpl w:val="0936DBCA"/>
    <w:lvl w:ilvl="0">
      <w:start w:val="1"/>
      <w:numFmt w:val="decimal"/>
      <w:lvlText w:val="%1"/>
      <w:lvlJc w:val="left"/>
      <w:pPr>
        <w:ind w:left="720" w:hanging="720"/>
      </w:pPr>
      <w:rPr>
        <w:rFonts w:ascii="Times New Roman" w:hAnsi="Times New Roman" w:cs="Times New Roman" w:hint="default"/>
        <w:sz w:val="20"/>
      </w:rPr>
    </w:lvl>
    <w:lvl w:ilvl="1">
      <w:start w:val="1"/>
      <w:numFmt w:val="decimal"/>
      <w:lvlText w:val="%1.%2"/>
      <w:lvlJc w:val="left"/>
      <w:pPr>
        <w:ind w:left="720" w:hanging="72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24">
    <w:nsid w:val="58C94FA5"/>
    <w:multiLevelType w:val="multilevel"/>
    <w:tmpl w:val="51D0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B73595"/>
    <w:multiLevelType w:val="multilevel"/>
    <w:tmpl w:val="B77CC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53833"/>
    <w:multiLevelType w:val="multilevel"/>
    <w:tmpl w:val="60343F6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7">
    <w:nsid w:val="626E646D"/>
    <w:multiLevelType w:val="multilevel"/>
    <w:tmpl w:val="07B4CB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6D0896"/>
    <w:multiLevelType w:val="multilevel"/>
    <w:tmpl w:val="6D6C6B6A"/>
    <w:lvl w:ilvl="0">
      <w:start w:val="6"/>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ADA6916"/>
    <w:multiLevelType w:val="multilevel"/>
    <w:tmpl w:val="60340B0C"/>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D3137D8"/>
    <w:multiLevelType w:val="multilevel"/>
    <w:tmpl w:val="4BE064E0"/>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DD00292"/>
    <w:multiLevelType w:val="multilevel"/>
    <w:tmpl w:val="748ED116"/>
    <w:lvl w:ilvl="0">
      <w:start w:val="8"/>
      <w:numFmt w:val="decimal"/>
      <w:lvlText w:val="%1"/>
      <w:lvlJc w:val="left"/>
      <w:pPr>
        <w:ind w:left="375" w:hanging="375"/>
      </w:pPr>
      <w:rPr>
        <w:rFonts w:hint="default"/>
      </w:rPr>
    </w:lvl>
    <w:lvl w:ilvl="1">
      <w:start w:val="1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3E613D4"/>
    <w:multiLevelType w:val="multilevel"/>
    <w:tmpl w:val="D05615CA"/>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4C60FAE"/>
    <w:multiLevelType w:val="multilevel"/>
    <w:tmpl w:val="82EE75B8"/>
    <w:lvl w:ilvl="0">
      <w:start w:val="8"/>
      <w:numFmt w:val="decimal"/>
      <w:lvlText w:val="%1.0"/>
      <w:lvlJc w:val="left"/>
      <w:pPr>
        <w:ind w:left="786"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73D2ED2"/>
    <w:multiLevelType w:val="hybridMultilevel"/>
    <w:tmpl w:val="CFF2320A"/>
    <w:lvl w:ilvl="0" w:tplc="6DACCAA6">
      <w:start w:val="1"/>
      <w:numFmt w:val="decimal"/>
      <w:lvlText w:val="1.3.%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FF341C"/>
    <w:multiLevelType w:val="multilevel"/>
    <w:tmpl w:val="D81AF7A8"/>
    <w:lvl w:ilvl="0">
      <w:start w:val="1"/>
      <w:numFmt w:val="decimal"/>
      <w:lvlText w:val="%1"/>
      <w:lvlJc w:val="left"/>
      <w:pPr>
        <w:ind w:left="432" w:hanging="432"/>
      </w:pPr>
    </w:lvl>
    <w:lvl w:ilv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7C7E3BFA"/>
    <w:multiLevelType w:val="multilevel"/>
    <w:tmpl w:val="4448D7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095CBA"/>
    <w:multiLevelType w:val="multilevel"/>
    <w:tmpl w:val="2CBEC656"/>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FA701AB"/>
    <w:multiLevelType w:val="multilevel"/>
    <w:tmpl w:val="6BD0892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6"/>
  </w:num>
  <w:num w:numId="2">
    <w:abstractNumId w:val="5"/>
  </w:num>
  <w:num w:numId="3">
    <w:abstractNumId w:val="12"/>
  </w:num>
  <w:num w:numId="4">
    <w:abstractNumId w:val="23"/>
  </w:num>
  <w:num w:numId="5">
    <w:abstractNumId w:val="34"/>
  </w:num>
  <w:num w:numId="6">
    <w:abstractNumId w:val="27"/>
  </w:num>
  <w:num w:numId="7">
    <w:abstractNumId w:val="3"/>
  </w:num>
  <w:num w:numId="8">
    <w:abstractNumId w:val="25"/>
  </w:num>
  <w:num w:numId="9">
    <w:abstractNumId w:val="22"/>
  </w:num>
  <w:num w:numId="10">
    <w:abstractNumId w:val="28"/>
  </w:num>
  <w:num w:numId="11">
    <w:abstractNumId w:val="29"/>
  </w:num>
  <w:num w:numId="12">
    <w:abstractNumId w:val="19"/>
  </w:num>
  <w:num w:numId="13">
    <w:abstractNumId w:val="1"/>
  </w:num>
  <w:num w:numId="14">
    <w:abstractNumId w:val="37"/>
  </w:num>
  <w:num w:numId="15">
    <w:abstractNumId w:val="10"/>
  </w:num>
  <w:num w:numId="16">
    <w:abstractNumId w:val="31"/>
  </w:num>
  <w:num w:numId="17">
    <w:abstractNumId w:val="18"/>
  </w:num>
  <w:num w:numId="18">
    <w:abstractNumId w:val="11"/>
  </w:num>
  <w:num w:numId="19">
    <w:abstractNumId w:val="36"/>
  </w:num>
  <w:num w:numId="20">
    <w:abstractNumId w:val="6"/>
  </w:num>
  <w:num w:numId="21">
    <w:abstractNumId w:val="30"/>
  </w:num>
  <w:num w:numId="22">
    <w:abstractNumId w:val="32"/>
  </w:num>
  <w:num w:numId="23">
    <w:abstractNumId w:val="2"/>
  </w:num>
  <w:num w:numId="24">
    <w:abstractNumId w:val="38"/>
  </w:num>
  <w:num w:numId="25">
    <w:abstractNumId w:val="33"/>
  </w:num>
  <w:num w:numId="26">
    <w:abstractNumId w:val="24"/>
  </w:num>
  <w:num w:numId="27">
    <w:abstractNumId w:val="35"/>
  </w:num>
  <w:num w:numId="28">
    <w:abstractNumId w:val="17"/>
  </w:num>
  <w:num w:numId="29">
    <w:abstractNumId w:val="14"/>
  </w:num>
  <w:num w:numId="30">
    <w:abstractNumId w:val="13"/>
  </w:num>
  <w:num w:numId="31">
    <w:abstractNumId w:val="4"/>
  </w:num>
  <w:num w:numId="32">
    <w:abstractNumId w:val="8"/>
  </w:num>
  <w:num w:numId="33">
    <w:abstractNumId w:val="9"/>
  </w:num>
  <w:num w:numId="34">
    <w:abstractNumId w:val="16"/>
  </w:num>
  <w:num w:numId="35">
    <w:abstractNumId w:val="15"/>
  </w:num>
  <w:num w:numId="36">
    <w:abstractNumId w:val="20"/>
  </w:num>
  <w:num w:numId="37">
    <w:abstractNumId w:val="0"/>
  </w:num>
  <w:num w:numId="38">
    <w:abstractNumId w:val="7"/>
  </w:num>
  <w:num w:numId="3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20"/>
    <w:rsid w:val="00005FF9"/>
    <w:rsid w:val="0001310E"/>
    <w:rsid w:val="0002001A"/>
    <w:rsid w:val="00037533"/>
    <w:rsid w:val="0005204C"/>
    <w:rsid w:val="00052DCC"/>
    <w:rsid w:val="00053D26"/>
    <w:rsid w:val="00063E3E"/>
    <w:rsid w:val="0007080F"/>
    <w:rsid w:val="00096AD5"/>
    <w:rsid w:val="000B0371"/>
    <w:rsid w:val="000B3EE5"/>
    <w:rsid w:val="000B4791"/>
    <w:rsid w:val="000B4C26"/>
    <w:rsid w:val="000B5017"/>
    <w:rsid w:val="000B7AD6"/>
    <w:rsid w:val="000C5609"/>
    <w:rsid w:val="000E0052"/>
    <w:rsid w:val="000E0B1F"/>
    <w:rsid w:val="000E0F50"/>
    <w:rsid w:val="000E481C"/>
    <w:rsid w:val="000E4F75"/>
    <w:rsid w:val="000F030C"/>
    <w:rsid w:val="000F4AF9"/>
    <w:rsid w:val="000F73BE"/>
    <w:rsid w:val="00103114"/>
    <w:rsid w:val="001118E2"/>
    <w:rsid w:val="001132E5"/>
    <w:rsid w:val="001269ED"/>
    <w:rsid w:val="001277EA"/>
    <w:rsid w:val="0013677B"/>
    <w:rsid w:val="001416DC"/>
    <w:rsid w:val="00146CC3"/>
    <w:rsid w:val="0016433D"/>
    <w:rsid w:val="00164E14"/>
    <w:rsid w:val="001A55AE"/>
    <w:rsid w:val="001A722E"/>
    <w:rsid w:val="001B0B49"/>
    <w:rsid w:val="001B0BDC"/>
    <w:rsid w:val="001C3928"/>
    <w:rsid w:val="001C6614"/>
    <w:rsid w:val="001C6C36"/>
    <w:rsid w:val="001E3E78"/>
    <w:rsid w:val="001F14F9"/>
    <w:rsid w:val="00221C7F"/>
    <w:rsid w:val="00224E7E"/>
    <w:rsid w:val="00234007"/>
    <w:rsid w:val="00234C45"/>
    <w:rsid w:val="002352E9"/>
    <w:rsid w:val="002430E1"/>
    <w:rsid w:val="00252C0F"/>
    <w:rsid w:val="002678E9"/>
    <w:rsid w:val="002766D5"/>
    <w:rsid w:val="00280D3B"/>
    <w:rsid w:val="0028335D"/>
    <w:rsid w:val="00286CCE"/>
    <w:rsid w:val="002A1049"/>
    <w:rsid w:val="002A1183"/>
    <w:rsid w:val="002A75C3"/>
    <w:rsid w:val="002B3101"/>
    <w:rsid w:val="002C0BD4"/>
    <w:rsid w:val="002C1E44"/>
    <w:rsid w:val="002C4697"/>
    <w:rsid w:val="002D650E"/>
    <w:rsid w:val="002D7829"/>
    <w:rsid w:val="002E3CC2"/>
    <w:rsid w:val="002F1601"/>
    <w:rsid w:val="002F6000"/>
    <w:rsid w:val="003100DC"/>
    <w:rsid w:val="00314179"/>
    <w:rsid w:val="0031438F"/>
    <w:rsid w:val="00324451"/>
    <w:rsid w:val="00327C77"/>
    <w:rsid w:val="00332BE9"/>
    <w:rsid w:val="00332EA7"/>
    <w:rsid w:val="00333F08"/>
    <w:rsid w:val="003367A0"/>
    <w:rsid w:val="00340201"/>
    <w:rsid w:val="00345E19"/>
    <w:rsid w:val="00352FE0"/>
    <w:rsid w:val="00356636"/>
    <w:rsid w:val="003621A9"/>
    <w:rsid w:val="003644F1"/>
    <w:rsid w:val="0037104C"/>
    <w:rsid w:val="00373E5E"/>
    <w:rsid w:val="00375AC9"/>
    <w:rsid w:val="00393CE3"/>
    <w:rsid w:val="00394AFE"/>
    <w:rsid w:val="00395BBF"/>
    <w:rsid w:val="003A592E"/>
    <w:rsid w:val="003B21F2"/>
    <w:rsid w:val="003B4A06"/>
    <w:rsid w:val="003B683C"/>
    <w:rsid w:val="003C1A0A"/>
    <w:rsid w:val="003C7554"/>
    <w:rsid w:val="003C7DFE"/>
    <w:rsid w:val="003D7BF0"/>
    <w:rsid w:val="004073AB"/>
    <w:rsid w:val="0041237B"/>
    <w:rsid w:val="00425D67"/>
    <w:rsid w:val="00434127"/>
    <w:rsid w:val="00436A09"/>
    <w:rsid w:val="00437D30"/>
    <w:rsid w:val="0044449E"/>
    <w:rsid w:val="00451F21"/>
    <w:rsid w:val="00453099"/>
    <w:rsid w:val="004566D4"/>
    <w:rsid w:val="00477D2C"/>
    <w:rsid w:val="00482BB3"/>
    <w:rsid w:val="004866BE"/>
    <w:rsid w:val="004978B6"/>
    <w:rsid w:val="004A3D93"/>
    <w:rsid w:val="004B13E1"/>
    <w:rsid w:val="004B23BA"/>
    <w:rsid w:val="004B3D1A"/>
    <w:rsid w:val="004B40BB"/>
    <w:rsid w:val="004C05F4"/>
    <w:rsid w:val="004D7622"/>
    <w:rsid w:val="004E6419"/>
    <w:rsid w:val="004E6E22"/>
    <w:rsid w:val="005107BD"/>
    <w:rsid w:val="0051268B"/>
    <w:rsid w:val="00523B2F"/>
    <w:rsid w:val="005355AC"/>
    <w:rsid w:val="00545249"/>
    <w:rsid w:val="005458EB"/>
    <w:rsid w:val="00547D4C"/>
    <w:rsid w:val="00554B41"/>
    <w:rsid w:val="005669D7"/>
    <w:rsid w:val="005813C4"/>
    <w:rsid w:val="005A2100"/>
    <w:rsid w:val="005A2C42"/>
    <w:rsid w:val="005B20C3"/>
    <w:rsid w:val="005C7BD8"/>
    <w:rsid w:val="005E15A4"/>
    <w:rsid w:val="005E62B2"/>
    <w:rsid w:val="005E7C38"/>
    <w:rsid w:val="005F27D7"/>
    <w:rsid w:val="005F3E05"/>
    <w:rsid w:val="00612FB6"/>
    <w:rsid w:val="00614570"/>
    <w:rsid w:val="006209A4"/>
    <w:rsid w:val="006314C8"/>
    <w:rsid w:val="00633B22"/>
    <w:rsid w:val="006404B3"/>
    <w:rsid w:val="00646C40"/>
    <w:rsid w:val="00655921"/>
    <w:rsid w:val="0066622D"/>
    <w:rsid w:val="006679A9"/>
    <w:rsid w:val="00670959"/>
    <w:rsid w:val="00676564"/>
    <w:rsid w:val="00677929"/>
    <w:rsid w:val="0067796C"/>
    <w:rsid w:val="0068672F"/>
    <w:rsid w:val="00687ECC"/>
    <w:rsid w:val="006943D4"/>
    <w:rsid w:val="006950E7"/>
    <w:rsid w:val="0069524E"/>
    <w:rsid w:val="00697092"/>
    <w:rsid w:val="006A1B4E"/>
    <w:rsid w:val="006A28DA"/>
    <w:rsid w:val="006A2B34"/>
    <w:rsid w:val="006A6592"/>
    <w:rsid w:val="006C05C2"/>
    <w:rsid w:val="006C0A38"/>
    <w:rsid w:val="006C0CD7"/>
    <w:rsid w:val="006C4850"/>
    <w:rsid w:val="006D3964"/>
    <w:rsid w:val="006D4F97"/>
    <w:rsid w:val="006E083E"/>
    <w:rsid w:val="006E6632"/>
    <w:rsid w:val="006F2D12"/>
    <w:rsid w:val="006F61B1"/>
    <w:rsid w:val="007070E1"/>
    <w:rsid w:val="007116BC"/>
    <w:rsid w:val="007117F1"/>
    <w:rsid w:val="00717296"/>
    <w:rsid w:val="00726263"/>
    <w:rsid w:val="007379D0"/>
    <w:rsid w:val="0074121D"/>
    <w:rsid w:val="007427FA"/>
    <w:rsid w:val="00746FC3"/>
    <w:rsid w:val="00762446"/>
    <w:rsid w:val="0076246B"/>
    <w:rsid w:val="00775B75"/>
    <w:rsid w:val="00776A99"/>
    <w:rsid w:val="007A1BE8"/>
    <w:rsid w:val="007B0944"/>
    <w:rsid w:val="007B7E87"/>
    <w:rsid w:val="007C357F"/>
    <w:rsid w:val="007C66A0"/>
    <w:rsid w:val="007E38B7"/>
    <w:rsid w:val="007E6391"/>
    <w:rsid w:val="007E7C7E"/>
    <w:rsid w:val="007F1C2E"/>
    <w:rsid w:val="007F3281"/>
    <w:rsid w:val="007F6374"/>
    <w:rsid w:val="007F6C37"/>
    <w:rsid w:val="00801279"/>
    <w:rsid w:val="0080420B"/>
    <w:rsid w:val="008051B4"/>
    <w:rsid w:val="0081184B"/>
    <w:rsid w:val="00812009"/>
    <w:rsid w:val="00813EE5"/>
    <w:rsid w:val="00816672"/>
    <w:rsid w:val="008239D3"/>
    <w:rsid w:val="00824B88"/>
    <w:rsid w:val="00834111"/>
    <w:rsid w:val="008506D9"/>
    <w:rsid w:val="00874B63"/>
    <w:rsid w:val="008840C2"/>
    <w:rsid w:val="0088587C"/>
    <w:rsid w:val="00896565"/>
    <w:rsid w:val="008967E7"/>
    <w:rsid w:val="008A1626"/>
    <w:rsid w:val="008A1CD9"/>
    <w:rsid w:val="008A3101"/>
    <w:rsid w:val="008B112D"/>
    <w:rsid w:val="008B7B8E"/>
    <w:rsid w:val="008D1F59"/>
    <w:rsid w:val="008D2254"/>
    <w:rsid w:val="008D4F96"/>
    <w:rsid w:val="008D5936"/>
    <w:rsid w:val="008D6794"/>
    <w:rsid w:val="008E3520"/>
    <w:rsid w:val="008E4193"/>
    <w:rsid w:val="008E4BF3"/>
    <w:rsid w:val="008F06A7"/>
    <w:rsid w:val="008F4033"/>
    <w:rsid w:val="008F6C79"/>
    <w:rsid w:val="009071EB"/>
    <w:rsid w:val="00924C93"/>
    <w:rsid w:val="0093279D"/>
    <w:rsid w:val="00935CB8"/>
    <w:rsid w:val="0094377F"/>
    <w:rsid w:val="009460D4"/>
    <w:rsid w:val="00985DFC"/>
    <w:rsid w:val="009B2F6D"/>
    <w:rsid w:val="009C4829"/>
    <w:rsid w:val="009C61BC"/>
    <w:rsid w:val="009D289F"/>
    <w:rsid w:val="009D49FB"/>
    <w:rsid w:val="009D6BF2"/>
    <w:rsid w:val="009E3788"/>
    <w:rsid w:val="009E4BAD"/>
    <w:rsid w:val="009E6794"/>
    <w:rsid w:val="009F54D8"/>
    <w:rsid w:val="00A02A65"/>
    <w:rsid w:val="00A07269"/>
    <w:rsid w:val="00A07714"/>
    <w:rsid w:val="00A15F3B"/>
    <w:rsid w:val="00A3056D"/>
    <w:rsid w:val="00A32F60"/>
    <w:rsid w:val="00A33792"/>
    <w:rsid w:val="00A346A9"/>
    <w:rsid w:val="00A443A3"/>
    <w:rsid w:val="00A5246D"/>
    <w:rsid w:val="00A55F9B"/>
    <w:rsid w:val="00A665D1"/>
    <w:rsid w:val="00A72AE7"/>
    <w:rsid w:val="00A76998"/>
    <w:rsid w:val="00A76ED2"/>
    <w:rsid w:val="00A82BFF"/>
    <w:rsid w:val="00A93170"/>
    <w:rsid w:val="00A97ABC"/>
    <w:rsid w:val="00AA4B06"/>
    <w:rsid w:val="00AF0525"/>
    <w:rsid w:val="00AF1677"/>
    <w:rsid w:val="00AF4661"/>
    <w:rsid w:val="00AF624E"/>
    <w:rsid w:val="00B016C6"/>
    <w:rsid w:val="00B16A36"/>
    <w:rsid w:val="00B31AE2"/>
    <w:rsid w:val="00B33865"/>
    <w:rsid w:val="00B5601A"/>
    <w:rsid w:val="00B609E2"/>
    <w:rsid w:val="00B83A57"/>
    <w:rsid w:val="00B92D23"/>
    <w:rsid w:val="00BA6F47"/>
    <w:rsid w:val="00BB59B9"/>
    <w:rsid w:val="00BC5FE4"/>
    <w:rsid w:val="00BC76E5"/>
    <w:rsid w:val="00BD0246"/>
    <w:rsid w:val="00BD5307"/>
    <w:rsid w:val="00BE0481"/>
    <w:rsid w:val="00BE04D5"/>
    <w:rsid w:val="00BE320E"/>
    <w:rsid w:val="00BE416A"/>
    <w:rsid w:val="00BE7D8D"/>
    <w:rsid w:val="00BF7BD4"/>
    <w:rsid w:val="00C0471D"/>
    <w:rsid w:val="00C148CD"/>
    <w:rsid w:val="00C15B94"/>
    <w:rsid w:val="00C209CE"/>
    <w:rsid w:val="00C35CB7"/>
    <w:rsid w:val="00C42C8D"/>
    <w:rsid w:val="00C53479"/>
    <w:rsid w:val="00C54F9B"/>
    <w:rsid w:val="00C700EF"/>
    <w:rsid w:val="00C74D11"/>
    <w:rsid w:val="00C76EA1"/>
    <w:rsid w:val="00C816F4"/>
    <w:rsid w:val="00C90B61"/>
    <w:rsid w:val="00C96A9D"/>
    <w:rsid w:val="00CB3645"/>
    <w:rsid w:val="00CD43BF"/>
    <w:rsid w:val="00CE001A"/>
    <w:rsid w:val="00CE098E"/>
    <w:rsid w:val="00CE2D81"/>
    <w:rsid w:val="00CE703F"/>
    <w:rsid w:val="00CF0696"/>
    <w:rsid w:val="00CF756E"/>
    <w:rsid w:val="00D221AC"/>
    <w:rsid w:val="00D24B93"/>
    <w:rsid w:val="00D31A10"/>
    <w:rsid w:val="00D35473"/>
    <w:rsid w:val="00D44C3F"/>
    <w:rsid w:val="00D64100"/>
    <w:rsid w:val="00D7571A"/>
    <w:rsid w:val="00D765A4"/>
    <w:rsid w:val="00D86139"/>
    <w:rsid w:val="00D96DE4"/>
    <w:rsid w:val="00D9746B"/>
    <w:rsid w:val="00DA7ED7"/>
    <w:rsid w:val="00DB4558"/>
    <w:rsid w:val="00DB727C"/>
    <w:rsid w:val="00DB7378"/>
    <w:rsid w:val="00DB762B"/>
    <w:rsid w:val="00DC6367"/>
    <w:rsid w:val="00DD4CDC"/>
    <w:rsid w:val="00DD732D"/>
    <w:rsid w:val="00DE0588"/>
    <w:rsid w:val="00DE4C3A"/>
    <w:rsid w:val="00DE4D92"/>
    <w:rsid w:val="00DF6118"/>
    <w:rsid w:val="00E0062B"/>
    <w:rsid w:val="00E05469"/>
    <w:rsid w:val="00E0711E"/>
    <w:rsid w:val="00E2279D"/>
    <w:rsid w:val="00E24485"/>
    <w:rsid w:val="00E25330"/>
    <w:rsid w:val="00E30EEA"/>
    <w:rsid w:val="00E50193"/>
    <w:rsid w:val="00E52629"/>
    <w:rsid w:val="00E557E3"/>
    <w:rsid w:val="00E579E0"/>
    <w:rsid w:val="00E62743"/>
    <w:rsid w:val="00E76076"/>
    <w:rsid w:val="00EA0174"/>
    <w:rsid w:val="00EA0506"/>
    <w:rsid w:val="00EB096C"/>
    <w:rsid w:val="00ED0C5C"/>
    <w:rsid w:val="00ED3B59"/>
    <w:rsid w:val="00EE3A93"/>
    <w:rsid w:val="00EF2539"/>
    <w:rsid w:val="00EF2641"/>
    <w:rsid w:val="00EF58E7"/>
    <w:rsid w:val="00F01935"/>
    <w:rsid w:val="00F06BED"/>
    <w:rsid w:val="00F076ED"/>
    <w:rsid w:val="00F12E70"/>
    <w:rsid w:val="00F212C0"/>
    <w:rsid w:val="00F30A0E"/>
    <w:rsid w:val="00F32D33"/>
    <w:rsid w:val="00F36F20"/>
    <w:rsid w:val="00F3757C"/>
    <w:rsid w:val="00F65B21"/>
    <w:rsid w:val="00F66C1E"/>
    <w:rsid w:val="00F81B60"/>
    <w:rsid w:val="00F84E7A"/>
    <w:rsid w:val="00F91B2F"/>
    <w:rsid w:val="00F958CD"/>
    <w:rsid w:val="00FA2BB6"/>
    <w:rsid w:val="00FB37FB"/>
    <w:rsid w:val="00FD0A32"/>
    <w:rsid w:val="00FD1A3A"/>
    <w:rsid w:val="00FD5200"/>
    <w:rsid w:val="00FD59A0"/>
    <w:rsid w:val="00FF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qFormat/>
    <w:rsid w:val="001B3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460D4"/>
    <w:pPr>
      <w:tabs>
        <w:tab w:val="center" w:pos="4513"/>
        <w:tab w:val="right" w:pos="9026"/>
      </w:tabs>
    </w:pPr>
  </w:style>
  <w:style w:type="character" w:customStyle="1" w:styleId="HeaderChar">
    <w:name w:val="Header Char"/>
    <w:basedOn w:val="DefaultParagraphFont"/>
    <w:link w:val="Header"/>
    <w:uiPriority w:val="99"/>
    <w:rsid w:val="009460D4"/>
  </w:style>
  <w:style w:type="paragraph" w:styleId="Footer">
    <w:name w:val="footer"/>
    <w:basedOn w:val="Normal"/>
    <w:link w:val="FooterChar"/>
    <w:uiPriority w:val="99"/>
    <w:unhideWhenUsed/>
    <w:rsid w:val="009460D4"/>
    <w:pPr>
      <w:tabs>
        <w:tab w:val="center" w:pos="4513"/>
        <w:tab w:val="right" w:pos="9026"/>
      </w:tabs>
    </w:pPr>
  </w:style>
  <w:style w:type="character" w:customStyle="1" w:styleId="FooterChar">
    <w:name w:val="Footer Char"/>
    <w:basedOn w:val="DefaultParagraphFont"/>
    <w:link w:val="Footer"/>
    <w:uiPriority w:val="99"/>
    <w:rsid w:val="009460D4"/>
  </w:style>
  <w:style w:type="paragraph" w:styleId="Subtitle">
    <w:name w:val="Subtitle"/>
    <w:basedOn w:val="Normal"/>
    <w:link w:val="SubtitleChar"/>
    <w:qFormat/>
    <w:rsid w:val="009460D4"/>
    <w:pPr>
      <w:numPr>
        <w:numId w:val="2"/>
      </w:numPr>
      <w:jc w:val="both"/>
    </w:pPr>
    <w:rPr>
      <w:rFonts w:ascii="Arial" w:hAnsi="Arial" w:cs="Arial"/>
      <w:b/>
      <w:sz w:val="24"/>
      <w:szCs w:val="24"/>
      <w:u w:val="single"/>
      <w:lang w:val="en-GB"/>
    </w:rPr>
  </w:style>
  <w:style w:type="character" w:customStyle="1" w:styleId="SubtitleChar">
    <w:name w:val="Subtitle Char"/>
    <w:basedOn w:val="DefaultParagraphFont"/>
    <w:link w:val="Subtitle"/>
    <w:rsid w:val="009460D4"/>
    <w:rPr>
      <w:rFonts w:ascii="Arial" w:hAnsi="Arial" w:cs="Arial"/>
      <w:b/>
      <w:sz w:val="24"/>
      <w:szCs w:val="24"/>
      <w:u w:val="single"/>
      <w:lang w:val="en-GB"/>
    </w:rPr>
  </w:style>
  <w:style w:type="character" w:customStyle="1" w:styleId="NormalInden">
    <w:name w:val="Normal Inden"/>
    <w:basedOn w:val="DefaultParagraphFont"/>
    <w:rsid w:val="009460D4"/>
    <w:rPr>
      <w:rFonts w:ascii="Times New Roman" w:hAnsi="Times New Roman"/>
      <w:noProof w:val="0"/>
      <w:sz w:val="21"/>
      <w:lang w:val="en-US"/>
    </w:rPr>
  </w:style>
  <w:style w:type="paragraph" w:styleId="Title">
    <w:name w:val="Title"/>
    <w:basedOn w:val="Normal"/>
    <w:link w:val="TitleChar"/>
    <w:qFormat/>
    <w:rsid w:val="009460D4"/>
    <w:pPr>
      <w:jc w:val="center"/>
    </w:pPr>
    <w:rPr>
      <w:rFonts w:ascii="Comic Sans MS" w:hAnsi="Comic Sans MS"/>
      <w:b/>
      <w:sz w:val="32"/>
      <w:lang w:val="en-GB"/>
    </w:rPr>
  </w:style>
  <w:style w:type="character" w:customStyle="1" w:styleId="TitleChar">
    <w:name w:val="Title Char"/>
    <w:basedOn w:val="DefaultParagraphFont"/>
    <w:link w:val="Title"/>
    <w:rsid w:val="009460D4"/>
    <w:rPr>
      <w:rFonts w:ascii="Comic Sans MS" w:hAnsi="Comic Sans MS"/>
      <w:b/>
      <w:sz w:val="32"/>
      <w:lang w:val="en-GB"/>
    </w:rPr>
  </w:style>
  <w:style w:type="character" w:styleId="Hyperlink">
    <w:name w:val="Hyperlink"/>
    <w:basedOn w:val="DefaultParagraphFont"/>
    <w:uiPriority w:val="99"/>
    <w:unhideWhenUsed/>
    <w:rsid w:val="009460D4"/>
    <w:rPr>
      <w:color w:val="0000FF"/>
      <w:u w:val="single"/>
    </w:rPr>
  </w:style>
  <w:style w:type="paragraph" w:customStyle="1" w:styleId="Anna1">
    <w:name w:val="Anna 1"/>
    <w:basedOn w:val="Normal"/>
    <w:link w:val="Anna1Char"/>
    <w:qFormat/>
    <w:rsid w:val="009460D4"/>
    <w:pPr>
      <w:numPr>
        <w:numId w:val="3"/>
      </w:numPr>
      <w:tabs>
        <w:tab w:val="left" w:pos="851"/>
      </w:tabs>
      <w:spacing w:before="240" w:after="240" w:line="360" w:lineRule="auto"/>
      <w:ind w:left="851" w:hanging="851"/>
    </w:pPr>
    <w:rPr>
      <w:rFonts w:ascii="Calibri" w:eastAsia="Calibri" w:hAnsi="Calibri" w:cs="Calibri"/>
      <w:b/>
      <w:sz w:val="24"/>
      <w:szCs w:val="22"/>
      <w:lang w:val="en-GB"/>
    </w:rPr>
  </w:style>
  <w:style w:type="character" w:customStyle="1" w:styleId="Anna1Char">
    <w:name w:val="Anna 1 Char"/>
    <w:basedOn w:val="DefaultParagraphFont"/>
    <w:link w:val="Anna1"/>
    <w:rsid w:val="009460D4"/>
    <w:rPr>
      <w:rFonts w:ascii="Calibri" w:eastAsia="Calibri" w:hAnsi="Calibri" w:cs="Calibri"/>
      <w:b/>
      <w:sz w:val="24"/>
      <w:szCs w:val="22"/>
      <w:lang w:val="en-GB"/>
    </w:rPr>
  </w:style>
  <w:style w:type="paragraph" w:customStyle="1" w:styleId="Anna2">
    <w:name w:val="Anna2"/>
    <w:basedOn w:val="Anna1"/>
    <w:qFormat/>
    <w:rsid w:val="009460D4"/>
    <w:pPr>
      <w:numPr>
        <w:ilvl w:val="1"/>
      </w:numPr>
      <w:tabs>
        <w:tab w:val="num" w:pos="360"/>
        <w:tab w:val="num" w:pos="1440"/>
      </w:tabs>
      <w:ind w:left="1440" w:hanging="857"/>
    </w:pPr>
    <w:rPr>
      <w:b w:val="0"/>
      <w:szCs w:val="24"/>
    </w:rPr>
  </w:style>
  <w:style w:type="paragraph" w:customStyle="1" w:styleId="Body">
    <w:name w:val="Body"/>
    <w:basedOn w:val="Normal"/>
    <w:link w:val="BodyChar"/>
    <w:uiPriority w:val="99"/>
    <w:qFormat/>
    <w:rsid w:val="009460D4"/>
    <w:pPr>
      <w:spacing w:after="240" w:line="276" w:lineRule="auto"/>
      <w:jc w:val="both"/>
    </w:pPr>
    <w:rPr>
      <w:rFonts w:ascii="Arial" w:hAnsi="Arial"/>
      <w:sz w:val="21"/>
      <w:szCs w:val="21"/>
    </w:rPr>
  </w:style>
  <w:style w:type="character" w:customStyle="1" w:styleId="BodyChar">
    <w:name w:val="Body Char"/>
    <w:link w:val="Body"/>
    <w:uiPriority w:val="99"/>
    <w:rsid w:val="009460D4"/>
    <w:rPr>
      <w:rFonts w:ascii="Arial" w:hAnsi="Arial"/>
      <w:sz w:val="21"/>
      <w:szCs w:val="21"/>
    </w:rPr>
  </w:style>
  <w:style w:type="paragraph" w:styleId="BalloonText">
    <w:name w:val="Balloon Text"/>
    <w:basedOn w:val="Normal"/>
    <w:link w:val="BalloonTextChar"/>
    <w:uiPriority w:val="99"/>
    <w:semiHidden/>
    <w:unhideWhenUsed/>
    <w:rsid w:val="009460D4"/>
    <w:rPr>
      <w:rFonts w:ascii="Tahoma" w:hAnsi="Tahoma" w:cs="Tahoma"/>
      <w:sz w:val="16"/>
      <w:szCs w:val="16"/>
    </w:rPr>
  </w:style>
  <w:style w:type="character" w:customStyle="1" w:styleId="BalloonTextChar">
    <w:name w:val="Balloon Text Char"/>
    <w:basedOn w:val="DefaultParagraphFont"/>
    <w:link w:val="BalloonText"/>
    <w:uiPriority w:val="99"/>
    <w:semiHidden/>
    <w:rsid w:val="009460D4"/>
    <w:rPr>
      <w:rFonts w:ascii="Tahoma" w:hAnsi="Tahoma" w:cs="Tahoma"/>
      <w:sz w:val="16"/>
      <w:szCs w:val="16"/>
    </w:rPr>
  </w:style>
  <w:style w:type="paragraph" w:styleId="ListParagraph">
    <w:name w:val="List Paragraph"/>
    <w:basedOn w:val="Normal"/>
    <w:uiPriority w:val="34"/>
    <w:qFormat/>
    <w:rsid w:val="002678E9"/>
    <w:pPr>
      <w:ind w:left="720"/>
      <w:contextualSpacing/>
    </w:pPr>
  </w:style>
  <w:style w:type="table" w:styleId="TableGrid">
    <w:name w:val="Table Grid"/>
    <w:basedOn w:val="TableNormal"/>
    <w:uiPriority w:val="59"/>
    <w:rsid w:val="0036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52DCC"/>
    <w:pPr>
      <w:spacing w:after="100"/>
    </w:pPr>
  </w:style>
  <w:style w:type="paragraph" w:customStyle="1" w:styleId="xmsonormal">
    <w:name w:val="x_msonormal"/>
    <w:basedOn w:val="Normal"/>
    <w:rsid w:val="00A76998"/>
    <w:pPr>
      <w:spacing w:before="100" w:beforeAutospacing="1" w:after="100" w:afterAutospacing="1"/>
    </w:pPr>
    <w:rPr>
      <w:sz w:val="24"/>
      <w:szCs w:val="24"/>
    </w:rPr>
  </w:style>
  <w:style w:type="paragraph" w:styleId="TOC2">
    <w:name w:val="toc 2"/>
    <w:basedOn w:val="Normal"/>
    <w:next w:val="Normal"/>
    <w:autoRedefine/>
    <w:uiPriority w:val="39"/>
    <w:unhideWhenUsed/>
    <w:rsid w:val="00BB59B9"/>
    <w:pPr>
      <w:spacing w:after="100"/>
      <w:ind w:left="200"/>
    </w:pPr>
  </w:style>
  <w:style w:type="paragraph" w:customStyle="1" w:styleId="ArabicLevel3">
    <w:name w:val="Arabic_Level 3"/>
    <w:basedOn w:val="Normal"/>
    <w:next w:val="Normal"/>
    <w:uiPriority w:val="99"/>
    <w:rsid w:val="00874B63"/>
    <w:pPr>
      <w:tabs>
        <w:tab w:val="left" w:pos="2016"/>
        <w:tab w:val="left" w:pos="3024"/>
        <w:tab w:val="left" w:pos="4032"/>
        <w:tab w:val="left" w:pos="5040"/>
        <w:tab w:val="left" w:pos="6048"/>
        <w:tab w:val="left" w:pos="7056"/>
        <w:tab w:val="left" w:pos="8064"/>
        <w:tab w:val="right" w:pos="9029"/>
      </w:tabs>
      <w:bidi/>
      <w:spacing w:after="240" w:line="276" w:lineRule="auto"/>
      <w:ind w:left="1224" w:hanging="504"/>
      <w:jc w:val="both"/>
      <w:outlineLvl w:val="2"/>
    </w:pPr>
    <w:rPr>
      <w:rFonts w:ascii="Arial" w:hAnsi="Arial" w:cs="Arial"/>
      <w:sz w:val="24"/>
      <w:szCs w:val="24"/>
      <w:lang w:val="en-GB" w:eastAsia="en-GB" w:bidi="ar-EG"/>
    </w:rPr>
  </w:style>
  <w:style w:type="paragraph" w:customStyle="1" w:styleId="ArabicLevel4">
    <w:name w:val="Arabic_Level 4"/>
    <w:basedOn w:val="Normal"/>
    <w:next w:val="Normal"/>
    <w:uiPriority w:val="99"/>
    <w:rsid w:val="00874B6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3"/>
    </w:pPr>
    <w:rPr>
      <w:rFonts w:ascii="Arial" w:hAnsi="Arial" w:cs="Arial"/>
      <w:sz w:val="24"/>
      <w:szCs w:val="24"/>
      <w:lang w:val="en-GB" w:eastAsia="en-GB" w:bidi="ar-EG"/>
    </w:rPr>
  </w:style>
  <w:style w:type="paragraph" w:customStyle="1" w:styleId="ArabicLevel5">
    <w:name w:val="Arabic_Level 5"/>
    <w:basedOn w:val="Normal"/>
    <w:next w:val="Normal"/>
    <w:uiPriority w:val="99"/>
    <w:rsid w:val="00874B6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4"/>
    </w:pPr>
    <w:rPr>
      <w:rFonts w:ascii="Arial" w:hAnsi="Arial" w:cs="Arial"/>
      <w:sz w:val="24"/>
      <w:szCs w:val="24"/>
      <w:lang w:val="en-GB" w:eastAsia="en-GB" w:bidi="ar-EG"/>
    </w:rPr>
  </w:style>
  <w:style w:type="paragraph" w:customStyle="1" w:styleId="ArabicLevel6">
    <w:name w:val="Arabic_Level 6"/>
    <w:basedOn w:val="Normal"/>
    <w:next w:val="Normal"/>
    <w:uiPriority w:val="99"/>
    <w:rsid w:val="00874B6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5"/>
    </w:pPr>
    <w:rPr>
      <w:rFonts w:ascii="Arial" w:hAnsi="Arial" w:cs="Arial"/>
      <w:sz w:val="24"/>
      <w:szCs w:val="24"/>
      <w:lang w:val="en-GB" w:eastAsia="en-GB"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qFormat/>
    <w:rsid w:val="001B3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460D4"/>
    <w:pPr>
      <w:tabs>
        <w:tab w:val="center" w:pos="4513"/>
        <w:tab w:val="right" w:pos="9026"/>
      </w:tabs>
    </w:pPr>
  </w:style>
  <w:style w:type="character" w:customStyle="1" w:styleId="HeaderChar">
    <w:name w:val="Header Char"/>
    <w:basedOn w:val="DefaultParagraphFont"/>
    <w:link w:val="Header"/>
    <w:uiPriority w:val="99"/>
    <w:rsid w:val="009460D4"/>
  </w:style>
  <w:style w:type="paragraph" w:styleId="Footer">
    <w:name w:val="footer"/>
    <w:basedOn w:val="Normal"/>
    <w:link w:val="FooterChar"/>
    <w:uiPriority w:val="99"/>
    <w:unhideWhenUsed/>
    <w:rsid w:val="009460D4"/>
    <w:pPr>
      <w:tabs>
        <w:tab w:val="center" w:pos="4513"/>
        <w:tab w:val="right" w:pos="9026"/>
      </w:tabs>
    </w:pPr>
  </w:style>
  <w:style w:type="character" w:customStyle="1" w:styleId="FooterChar">
    <w:name w:val="Footer Char"/>
    <w:basedOn w:val="DefaultParagraphFont"/>
    <w:link w:val="Footer"/>
    <w:uiPriority w:val="99"/>
    <w:rsid w:val="009460D4"/>
  </w:style>
  <w:style w:type="paragraph" w:styleId="Subtitle">
    <w:name w:val="Subtitle"/>
    <w:basedOn w:val="Normal"/>
    <w:link w:val="SubtitleChar"/>
    <w:qFormat/>
    <w:rsid w:val="009460D4"/>
    <w:pPr>
      <w:numPr>
        <w:numId w:val="2"/>
      </w:numPr>
      <w:jc w:val="both"/>
    </w:pPr>
    <w:rPr>
      <w:rFonts w:ascii="Arial" w:hAnsi="Arial" w:cs="Arial"/>
      <w:b/>
      <w:sz w:val="24"/>
      <w:szCs w:val="24"/>
      <w:u w:val="single"/>
      <w:lang w:val="en-GB"/>
    </w:rPr>
  </w:style>
  <w:style w:type="character" w:customStyle="1" w:styleId="SubtitleChar">
    <w:name w:val="Subtitle Char"/>
    <w:basedOn w:val="DefaultParagraphFont"/>
    <w:link w:val="Subtitle"/>
    <w:rsid w:val="009460D4"/>
    <w:rPr>
      <w:rFonts w:ascii="Arial" w:hAnsi="Arial" w:cs="Arial"/>
      <w:b/>
      <w:sz w:val="24"/>
      <w:szCs w:val="24"/>
      <w:u w:val="single"/>
      <w:lang w:val="en-GB"/>
    </w:rPr>
  </w:style>
  <w:style w:type="character" w:customStyle="1" w:styleId="NormalInden">
    <w:name w:val="Normal Inden"/>
    <w:basedOn w:val="DefaultParagraphFont"/>
    <w:rsid w:val="009460D4"/>
    <w:rPr>
      <w:rFonts w:ascii="Times New Roman" w:hAnsi="Times New Roman"/>
      <w:noProof w:val="0"/>
      <w:sz w:val="21"/>
      <w:lang w:val="en-US"/>
    </w:rPr>
  </w:style>
  <w:style w:type="paragraph" w:styleId="Title">
    <w:name w:val="Title"/>
    <w:basedOn w:val="Normal"/>
    <w:link w:val="TitleChar"/>
    <w:qFormat/>
    <w:rsid w:val="009460D4"/>
    <w:pPr>
      <w:jc w:val="center"/>
    </w:pPr>
    <w:rPr>
      <w:rFonts w:ascii="Comic Sans MS" w:hAnsi="Comic Sans MS"/>
      <w:b/>
      <w:sz w:val="32"/>
      <w:lang w:val="en-GB"/>
    </w:rPr>
  </w:style>
  <w:style w:type="character" w:customStyle="1" w:styleId="TitleChar">
    <w:name w:val="Title Char"/>
    <w:basedOn w:val="DefaultParagraphFont"/>
    <w:link w:val="Title"/>
    <w:rsid w:val="009460D4"/>
    <w:rPr>
      <w:rFonts w:ascii="Comic Sans MS" w:hAnsi="Comic Sans MS"/>
      <w:b/>
      <w:sz w:val="32"/>
      <w:lang w:val="en-GB"/>
    </w:rPr>
  </w:style>
  <w:style w:type="character" w:styleId="Hyperlink">
    <w:name w:val="Hyperlink"/>
    <w:basedOn w:val="DefaultParagraphFont"/>
    <w:uiPriority w:val="99"/>
    <w:unhideWhenUsed/>
    <w:rsid w:val="009460D4"/>
    <w:rPr>
      <w:color w:val="0000FF"/>
      <w:u w:val="single"/>
    </w:rPr>
  </w:style>
  <w:style w:type="paragraph" w:customStyle="1" w:styleId="Anna1">
    <w:name w:val="Anna 1"/>
    <w:basedOn w:val="Normal"/>
    <w:link w:val="Anna1Char"/>
    <w:qFormat/>
    <w:rsid w:val="009460D4"/>
    <w:pPr>
      <w:numPr>
        <w:numId w:val="3"/>
      </w:numPr>
      <w:tabs>
        <w:tab w:val="left" w:pos="851"/>
      </w:tabs>
      <w:spacing w:before="240" w:after="240" w:line="360" w:lineRule="auto"/>
      <w:ind w:left="851" w:hanging="851"/>
    </w:pPr>
    <w:rPr>
      <w:rFonts w:ascii="Calibri" w:eastAsia="Calibri" w:hAnsi="Calibri" w:cs="Calibri"/>
      <w:b/>
      <w:sz w:val="24"/>
      <w:szCs w:val="22"/>
      <w:lang w:val="en-GB"/>
    </w:rPr>
  </w:style>
  <w:style w:type="character" w:customStyle="1" w:styleId="Anna1Char">
    <w:name w:val="Anna 1 Char"/>
    <w:basedOn w:val="DefaultParagraphFont"/>
    <w:link w:val="Anna1"/>
    <w:rsid w:val="009460D4"/>
    <w:rPr>
      <w:rFonts w:ascii="Calibri" w:eastAsia="Calibri" w:hAnsi="Calibri" w:cs="Calibri"/>
      <w:b/>
      <w:sz w:val="24"/>
      <w:szCs w:val="22"/>
      <w:lang w:val="en-GB"/>
    </w:rPr>
  </w:style>
  <w:style w:type="paragraph" w:customStyle="1" w:styleId="Anna2">
    <w:name w:val="Anna2"/>
    <w:basedOn w:val="Anna1"/>
    <w:qFormat/>
    <w:rsid w:val="009460D4"/>
    <w:pPr>
      <w:numPr>
        <w:ilvl w:val="1"/>
      </w:numPr>
      <w:tabs>
        <w:tab w:val="num" w:pos="360"/>
        <w:tab w:val="num" w:pos="1440"/>
      </w:tabs>
      <w:ind w:left="1440" w:hanging="857"/>
    </w:pPr>
    <w:rPr>
      <w:b w:val="0"/>
      <w:szCs w:val="24"/>
    </w:rPr>
  </w:style>
  <w:style w:type="paragraph" w:customStyle="1" w:styleId="Body">
    <w:name w:val="Body"/>
    <w:basedOn w:val="Normal"/>
    <w:link w:val="BodyChar"/>
    <w:uiPriority w:val="99"/>
    <w:qFormat/>
    <w:rsid w:val="009460D4"/>
    <w:pPr>
      <w:spacing w:after="240" w:line="276" w:lineRule="auto"/>
      <w:jc w:val="both"/>
    </w:pPr>
    <w:rPr>
      <w:rFonts w:ascii="Arial" w:hAnsi="Arial"/>
      <w:sz w:val="21"/>
      <w:szCs w:val="21"/>
    </w:rPr>
  </w:style>
  <w:style w:type="character" w:customStyle="1" w:styleId="BodyChar">
    <w:name w:val="Body Char"/>
    <w:link w:val="Body"/>
    <w:uiPriority w:val="99"/>
    <w:rsid w:val="009460D4"/>
    <w:rPr>
      <w:rFonts w:ascii="Arial" w:hAnsi="Arial"/>
      <w:sz w:val="21"/>
      <w:szCs w:val="21"/>
    </w:rPr>
  </w:style>
  <w:style w:type="paragraph" w:styleId="BalloonText">
    <w:name w:val="Balloon Text"/>
    <w:basedOn w:val="Normal"/>
    <w:link w:val="BalloonTextChar"/>
    <w:uiPriority w:val="99"/>
    <w:semiHidden/>
    <w:unhideWhenUsed/>
    <w:rsid w:val="009460D4"/>
    <w:rPr>
      <w:rFonts w:ascii="Tahoma" w:hAnsi="Tahoma" w:cs="Tahoma"/>
      <w:sz w:val="16"/>
      <w:szCs w:val="16"/>
    </w:rPr>
  </w:style>
  <w:style w:type="character" w:customStyle="1" w:styleId="BalloonTextChar">
    <w:name w:val="Balloon Text Char"/>
    <w:basedOn w:val="DefaultParagraphFont"/>
    <w:link w:val="BalloonText"/>
    <w:uiPriority w:val="99"/>
    <w:semiHidden/>
    <w:rsid w:val="009460D4"/>
    <w:rPr>
      <w:rFonts w:ascii="Tahoma" w:hAnsi="Tahoma" w:cs="Tahoma"/>
      <w:sz w:val="16"/>
      <w:szCs w:val="16"/>
    </w:rPr>
  </w:style>
  <w:style w:type="paragraph" w:styleId="ListParagraph">
    <w:name w:val="List Paragraph"/>
    <w:basedOn w:val="Normal"/>
    <w:uiPriority w:val="34"/>
    <w:qFormat/>
    <w:rsid w:val="002678E9"/>
    <w:pPr>
      <w:ind w:left="720"/>
      <w:contextualSpacing/>
    </w:pPr>
  </w:style>
  <w:style w:type="table" w:styleId="TableGrid">
    <w:name w:val="Table Grid"/>
    <w:basedOn w:val="TableNormal"/>
    <w:uiPriority w:val="59"/>
    <w:rsid w:val="0036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52DCC"/>
    <w:pPr>
      <w:spacing w:after="100"/>
    </w:pPr>
  </w:style>
  <w:style w:type="paragraph" w:customStyle="1" w:styleId="xmsonormal">
    <w:name w:val="x_msonormal"/>
    <w:basedOn w:val="Normal"/>
    <w:rsid w:val="00A76998"/>
    <w:pPr>
      <w:spacing w:before="100" w:beforeAutospacing="1" w:after="100" w:afterAutospacing="1"/>
    </w:pPr>
    <w:rPr>
      <w:sz w:val="24"/>
      <w:szCs w:val="24"/>
    </w:rPr>
  </w:style>
  <w:style w:type="paragraph" w:styleId="TOC2">
    <w:name w:val="toc 2"/>
    <w:basedOn w:val="Normal"/>
    <w:next w:val="Normal"/>
    <w:autoRedefine/>
    <w:uiPriority w:val="39"/>
    <w:unhideWhenUsed/>
    <w:rsid w:val="00BB59B9"/>
    <w:pPr>
      <w:spacing w:after="100"/>
      <w:ind w:left="200"/>
    </w:pPr>
  </w:style>
  <w:style w:type="paragraph" w:customStyle="1" w:styleId="ArabicLevel3">
    <w:name w:val="Arabic_Level 3"/>
    <w:basedOn w:val="Normal"/>
    <w:next w:val="Normal"/>
    <w:uiPriority w:val="99"/>
    <w:rsid w:val="00874B63"/>
    <w:pPr>
      <w:tabs>
        <w:tab w:val="left" w:pos="2016"/>
        <w:tab w:val="left" w:pos="3024"/>
        <w:tab w:val="left" w:pos="4032"/>
        <w:tab w:val="left" w:pos="5040"/>
        <w:tab w:val="left" w:pos="6048"/>
        <w:tab w:val="left" w:pos="7056"/>
        <w:tab w:val="left" w:pos="8064"/>
        <w:tab w:val="right" w:pos="9029"/>
      </w:tabs>
      <w:bidi/>
      <w:spacing w:after="240" w:line="276" w:lineRule="auto"/>
      <w:ind w:left="1224" w:hanging="504"/>
      <w:jc w:val="both"/>
      <w:outlineLvl w:val="2"/>
    </w:pPr>
    <w:rPr>
      <w:rFonts w:ascii="Arial" w:hAnsi="Arial" w:cs="Arial"/>
      <w:sz w:val="24"/>
      <w:szCs w:val="24"/>
      <w:lang w:val="en-GB" w:eastAsia="en-GB" w:bidi="ar-EG"/>
    </w:rPr>
  </w:style>
  <w:style w:type="paragraph" w:customStyle="1" w:styleId="ArabicLevel4">
    <w:name w:val="Arabic_Level 4"/>
    <w:basedOn w:val="Normal"/>
    <w:next w:val="Normal"/>
    <w:uiPriority w:val="99"/>
    <w:rsid w:val="00874B6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3"/>
    </w:pPr>
    <w:rPr>
      <w:rFonts w:ascii="Arial" w:hAnsi="Arial" w:cs="Arial"/>
      <w:sz w:val="24"/>
      <w:szCs w:val="24"/>
      <w:lang w:val="en-GB" w:eastAsia="en-GB" w:bidi="ar-EG"/>
    </w:rPr>
  </w:style>
  <w:style w:type="paragraph" w:customStyle="1" w:styleId="ArabicLevel5">
    <w:name w:val="Arabic_Level 5"/>
    <w:basedOn w:val="Normal"/>
    <w:next w:val="Normal"/>
    <w:uiPriority w:val="99"/>
    <w:rsid w:val="00874B6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4"/>
    </w:pPr>
    <w:rPr>
      <w:rFonts w:ascii="Arial" w:hAnsi="Arial" w:cs="Arial"/>
      <w:sz w:val="24"/>
      <w:szCs w:val="24"/>
      <w:lang w:val="en-GB" w:eastAsia="en-GB" w:bidi="ar-EG"/>
    </w:rPr>
  </w:style>
  <w:style w:type="paragraph" w:customStyle="1" w:styleId="ArabicLevel6">
    <w:name w:val="Arabic_Level 6"/>
    <w:basedOn w:val="Normal"/>
    <w:next w:val="Normal"/>
    <w:uiPriority w:val="99"/>
    <w:rsid w:val="00874B6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5"/>
    </w:pPr>
    <w:rPr>
      <w:rFonts w:ascii="Arial" w:hAnsi="Arial" w:cs="Arial"/>
      <w:sz w:val="24"/>
      <w:szCs w:val="24"/>
      <w:lang w:val="en-GB" w:eastAsia="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4802">
      <w:bodyDiv w:val="1"/>
      <w:marLeft w:val="0"/>
      <w:marRight w:val="0"/>
      <w:marTop w:val="0"/>
      <w:marBottom w:val="0"/>
      <w:divBdr>
        <w:top w:val="none" w:sz="0" w:space="0" w:color="auto"/>
        <w:left w:val="none" w:sz="0" w:space="0" w:color="auto"/>
        <w:bottom w:val="none" w:sz="0" w:space="0" w:color="auto"/>
        <w:right w:val="none" w:sz="0" w:space="0" w:color="auto"/>
      </w:divBdr>
      <w:divsChild>
        <w:div w:id="1261717429">
          <w:marLeft w:val="0"/>
          <w:marRight w:val="0"/>
          <w:marTop w:val="0"/>
          <w:marBottom w:val="0"/>
          <w:divBdr>
            <w:top w:val="none" w:sz="0" w:space="0" w:color="auto"/>
            <w:left w:val="none" w:sz="0" w:space="0" w:color="auto"/>
            <w:bottom w:val="none" w:sz="0" w:space="0" w:color="auto"/>
            <w:right w:val="none" w:sz="0" w:space="0" w:color="auto"/>
          </w:divBdr>
          <w:divsChild>
            <w:div w:id="1886945234">
              <w:marLeft w:val="0"/>
              <w:marRight w:val="0"/>
              <w:marTop w:val="0"/>
              <w:marBottom w:val="0"/>
              <w:divBdr>
                <w:top w:val="none" w:sz="0" w:space="0" w:color="auto"/>
                <w:left w:val="none" w:sz="0" w:space="0" w:color="auto"/>
                <w:bottom w:val="none" w:sz="0" w:space="0" w:color="auto"/>
                <w:right w:val="none" w:sz="0" w:space="0" w:color="auto"/>
              </w:divBdr>
              <w:divsChild>
                <w:div w:id="705642190">
                  <w:marLeft w:val="0"/>
                  <w:marRight w:val="0"/>
                  <w:marTop w:val="0"/>
                  <w:marBottom w:val="0"/>
                  <w:divBdr>
                    <w:top w:val="none" w:sz="0" w:space="0" w:color="auto"/>
                    <w:left w:val="none" w:sz="0" w:space="0" w:color="auto"/>
                    <w:bottom w:val="none" w:sz="0" w:space="0" w:color="auto"/>
                    <w:right w:val="none" w:sz="0" w:space="0" w:color="auto"/>
                  </w:divBdr>
                  <w:divsChild>
                    <w:div w:id="23412878">
                      <w:marLeft w:val="0"/>
                      <w:marRight w:val="0"/>
                      <w:marTop w:val="0"/>
                      <w:marBottom w:val="0"/>
                      <w:divBdr>
                        <w:top w:val="none" w:sz="0" w:space="0" w:color="auto"/>
                        <w:left w:val="none" w:sz="0" w:space="0" w:color="auto"/>
                        <w:bottom w:val="none" w:sz="0" w:space="0" w:color="auto"/>
                        <w:right w:val="none" w:sz="0" w:space="0" w:color="auto"/>
                      </w:divBdr>
                      <w:divsChild>
                        <w:div w:id="279264287">
                          <w:marLeft w:val="0"/>
                          <w:marRight w:val="0"/>
                          <w:marTop w:val="0"/>
                          <w:marBottom w:val="0"/>
                          <w:divBdr>
                            <w:top w:val="none" w:sz="0" w:space="0" w:color="auto"/>
                            <w:left w:val="none" w:sz="0" w:space="0" w:color="auto"/>
                            <w:bottom w:val="none" w:sz="0" w:space="0" w:color="auto"/>
                            <w:right w:val="none" w:sz="0" w:space="0" w:color="auto"/>
                          </w:divBdr>
                          <w:divsChild>
                            <w:div w:id="1877766496">
                              <w:marLeft w:val="0"/>
                              <w:marRight w:val="0"/>
                              <w:marTop w:val="0"/>
                              <w:marBottom w:val="0"/>
                              <w:divBdr>
                                <w:top w:val="none" w:sz="0" w:space="0" w:color="auto"/>
                                <w:left w:val="none" w:sz="0" w:space="0" w:color="auto"/>
                                <w:bottom w:val="none" w:sz="0" w:space="0" w:color="auto"/>
                                <w:right w:val="none" w:sz="0" w:space="0" w:color="auto"/>
                              </w:divBdr>
                              <w:divsChild>
                                <w:div w:id="1491675855">
                                  <w:marLeft w:val="0"/>
                                  <w:marRight w:val="0"/>
                                  <w:marTop w:val="0"/>
                                  <w:marBottom w:val="0"/>
                                  <w:divBdr>
                                    <w:top w:val="none" w:sz="0" w:space="0" w:color="auto"/>
                                    <w:left w:val="none" w:sz="0" w:space="0" w:color="auto"/>
                                    <w:bottom w:val="none" w:sz="0" w:space="0" w:color="auto"/>
                                    <w:right w:val="none" w:sz="0" w:space="0" w:color="auto"/>
                                  </w:divBdr>
                                </w:div>
                                <w:div w:id="17894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15095">
      <w:bodyDiv w:val="1"/>
      <w:marLeft w:val="0"/>
      <w:marRight w:val="0"/>
      <w:marTop w:val="0"/>
      <w:marBottom w:val="0"/>
      <w:divBdr>
        <w:top w:val="none" w:sz="0" w:space="0" w:color="auto"/>
        <w:left w:val="none" w:sz="0" w:space="0" w:color="auto"/>
        <w:bottom w:val="none" w:sz="0" w:space="0" w:color="auto"/>
        <w:right w:val="none" w:sz="0" w:space="0" w:color="auto"/>
      </w:divBdr>
    </w:div>
    <w:div w:id="1610963402">
      <w:bodyDiv w:val="1"/>
      <w:marLeft w:val="0"/>
      <w:marRight w:val="0"/>
      <w:marTop w:val="0"/>
      <w:marBottom w:val="0"/>
      <w:divBdr>
        <w:top w:val="none" w:sz="0" w:space="0" w:color="auto"/>
        <w:left w:val="none" w:sz="0" w:space="0" w:color="auto"/>
        <w:bottom w:val="none" w:sz="0" w:space="0" w:color="auto"/>
        <w:right w:val="none" w:sz="0" w:space="0" w:color="auto"/>
      </w:divBdr>
    </w:div>
    <w:div w:id="1617978209">
      <w:bodyDiv w:val="1"/>
      <w:marLeft w:val="0"/>
      <w:marRight w:val="0"/>
      <w:marTop w:val="0"/>
      <w:marBottom w:val="0"/>
      <w:divBdr>
        <w:top w:val="none" w:sz="0" w:space="0" w:color="auto"/>
        <w:left w:val="none" w:sz="0" w:space="0" w:color="auto"/>
        <w:bottom w:val="none" w:sz="0" w:space="0" w:color="auto"/>
        <w:right w:val="none" w:sz="0" w:space="0" w:color="auto"/>
      </w:divBdr>
    </w:div>
    <w:div w:id="1735350466">
      <w:bodyDiv w:val="1"/>
      <w:marLeft w:val="0"/>
      <w:marRight w:val="0"/>
      <w:marTop w:val="0"/>
      <w:marBottom w:val="0"/>
      <w:divBdr>
        <w:top w:val="none" w:sz="0" w:space="0" w:color="auto"/>
        <w:left w:val="none" w:sz="0" w:space="0" w:color="auto"/>
        <w:bottom w:val="none" w:sz="0" w:space="0" w:color="auto"/>
        <w:right w:val="none" w:sz="0" w:space="0" w:color="auto"/>
      </w:divBdr>
    </w:div>
    <w:div w:id="1952933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EBD663C1494326A3EECF115E90149D"/>
        <w:category>
          <w:name w:val="General"/>
          <w:gallery w:val="placeholder"/>
        </w:category>
        <w:types>
          <w:type w:val="bbPlcHdr"/>
        </w:types>
        <w:behaviors>
          <w:behavior w:val="content"/>
        </w:behaviors>
        <w:guid w:val="{79A0F321-D290-413C-882E-80206AE16AFC}"/>
      </w:docPartPr>
      <w:docPartBody>
        <w:p w:rsidR="00D70868" w:rsidRDefault="009E584A" w:rsidP="009E584A">
          <w:pPr>
            <w:pStyle w:val="69EBD663C1494326A3EECF115E9014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4A"/>
    <w:rsid w:val="000A2CBD"/>
    <w:rsid w:val="009E584A"/>
    <w:rsid w:val="00C70EA9"/>
    <w:rsid w:val="00D70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EBD663C1494326A3EECF115E90149D">
    <w:name w:val="69EBD663C1494326A3EECF115E90149D"/>
    <w:rsid w:val="009E58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EBD663C1494326A3EECF115E90149D">
    <w:name w:val="69EBD663C1494326A3EECF115E90149D"/>
    <w:rsid w:val="009E5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18B63-79E4-4FD5-98E8-1C5EADBE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2138</Words>
  <Characters>12191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Specification</vt:lpstr>
    </vt:vector>
  </TitlesOfParts>
  <Company>Savills</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dc:title>
  <dc:creator>Shane Hughes</dc:creator>
  <cp:lastModifiedBy>Julie Harling</cp:lastModifiedBy>
  <cp:revision>2</cp:revision>
  <cp:lastPrinted>2017-04-26T12:09:00Z</cp:lastPrinted>
  <dcterms:created xsi:type="dcterms:W3CDTF">2017-06-28T09:04:00Z</dcterms:created>
  <dcterms:modified xsi:type="dcterms:W3CDTF">2017-06-28T09:04:00Z</dcterms:modified>
</cp:coreProperties>
</file>