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E106" w14:textId="77777777" w:rsidR="007729C4" w:rsidRDefault="002C0E47">
      <w:r>
        <w:rPr>
          <w:rFonts w:ascii="Arial" w:hAnsi="Arial" w:cs="Arial"/>
          <w:color w:val="000000"/>
          <w:sz w:val="20"/>
          <w:szCs w:val="20"/>
          <w:lang w:val="en"/>
        </w:rPr>
        <w:t>London Borough of Croydon has established a Dynamic Purchasing System (DPS) for the procurement of Passenger Transport Services. We are looking to open up the market through the use of a DPS, where new suppliers can join a list of approved suppliers at any time throughout the lifetime of the four years, plus 2 extension periods of two years. Through the introduction of more choice in the market, LB Croydon are ensuring that they follow best procurement practice by allowing healthy competition for each requirement. The DPS will allow LB Croydon to improve the sourcing process and deliver efficiencies both internally and for suppliers as well. Importantly, LB Croydon want to ensure that all suppliers are operating at a similar level of quality and so only those suppliers that meet LB Croydon's minimum quality criteria will be invited to tender for individual contracts through the DPS.</w:t>
      </w:r>
      <w:bookmarkStart w:id="0" w:name="_GoBack"/>
      <w:bookmarkEnd w:id="0"/>
    </w:p>
    <w:sectPr w:rsidR="00772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47"/>
    <w:rsid w:val="002C0E47"/>
    <w:rsid w:val="0077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F965"/>
  <w15:chartTrackingRefBased/>
  <w15:docId w15:val="{D6986FB3-001F-4EE7-B4FE-6BC7288E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DA6FD22F2044BAF7B2A7499C430AF" ma:contentTypeVersion="12" ma:contentTypeDescription="Create a new document." ma:contentTypeScope="" ma:versionID="97620a2c863d5476898fc44a075ef641">
  <xsd:schema xmlns:xsd="http://www.w3.org/2001/XMLSchema" xmlns:xs="http://www.w3.org/2001/XMLSchema" xmlns:p="http://schemas.microsoft.com/office/2006/metadata/properties" xmlns:ns2="19f0c510-5008-40ae-a115-c52719ee7c9b" xmlns:ns3="e4ee1351-6712-4df0-b39f-026aba693b5d" xmlns:ns4="299e9bb1-c380-4086-bad8-d8471915ec23" targetNamespace="http://schemas.microsoft.com/office/2006/metadata/properties" ma:root="true" ma:fieldsID="a6eb9fed53755a37814cedeab2e73bb6" ns2:_="" ns3:_="" ns4:_="">
    <xsd:import namespace="19f0c510-5008-40ae-a115-c52719ee7c9b"/>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0c510-5008-40ae-a115-c52719ee7c9b"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8f91624-79a1-47b4-84f3-7bae9beb306c}" ma:internalName="TaxCatchAll" ma:showField="CatchAllData" ma:web="19f0c510-5008-40ae-a115-c52719ee7c9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8f91624-79a1-47b4-84f3-7bae9beb306c}" ma:internalName="TaxCatchAllLabel" ma:readOnly="true" ma:showField="CatchAllDataLabel" ma:web="19f0c510-5008-40ae-a115-c52719ee7c9b">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ProtectiveClassification xmlns="19f0c510-5008-40ae-a115-c52719ee7c9b">NOT CLASSIFIED</ProtectiveClassification>
    <DocumentAuthor xmlns="19f0c510-5008-40ae-a115-c52719ee7c9b">
      <UserInfo>
        <DisplayName>Hixson, Sophie</DisplayName>
        <AccountId>37</AccountId>
        <AccountType/>
      </UserInfo>
    </DocumentAuthor>
    <TaxCatchAll xmlns="e4ee1351-6712-4df0-b39f-026aba693b5d">
      <Value>1</Value>
    </TaxCatchAll>
    <DocumentDescription xmlns="19f0c510-5008-40ae-a115-c52719ee7c9b" xsi:nil="true"/>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Croydon Transport Services</TermName>
          <TermId xmlns="http://schemas.microsoft.com/office/infopath/2007/PartnerControls">bcd4d124-6cbd-49ca-89f6-1893c330eb84</TermId>
        </TermInfo>
      </Terms>
    </febcb389c47c4530afe6acfa103de16c>
  </documentManagement>
</p:properties>
</file>

<file path=customXml/itemProps1.xml><?xml version="1.0" encoding="utf-8"?>
<ds:datastoreItem xmlns:ds="http://schemas.openxmlformats.org/officeDocument/2006/customXml" ds:itemID="{49769AF7-0783-405F-A8A7-710F51290F94}"/>
</file>

<file path=customXml/itemProps2.xml><?xml version="1.0" encoding="utf-8"?>
<ds:datastoreItem xmlns:ds="http://schemas.openxmlformats.org/officeDocument/2006/customXml" ds:itemID="{8558BAE3-A4FD-4CBA-9926-DECB5091E85D}"/>
</file>

<file path=customXml/itemProps3.xml><?xml version="1.0" encoding="utf-8"?>
<ds:datastoreItem xmlns:ds="http://schemas.openxmlformats.org/officeDocument/2006/customXml" ds:itemID="{F4C22033-AEC5-4B0A-9397-80F39DE210F5}"/>
</file>

<file path=customXml/itemProps4.xml><?xml version="1.0" encoding="utf-8"?>
<ds:datastoreItem xmlns:ds="http://schemas.openxmlformats.org/officeDocument/2006/customXml" ds:itemID="{59899744-3E8B-4B85-8E60-03B832D0D533}"/>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Hixson, Sophie</dc:creator>
  <cp:keywords/>
  <dc:description/>
  <cp:lastModifiedBy>Hixson, Sophie</cp:lastModifiedBy>
  <cp:revision>1</cp:revision>
  <dcterms:created xsi:type="dcterms:W3CDTF">2018-11-21T09:20:00Z</dcterms:created>
  <dcterms:modified xsi:type="dcterms:W3CDTF">2018-11-21T09:21:00Z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0x0101007BDDA6FD22F2044BAF7B2A7499C430AF</vt:lpwstr>
  </property>
  <property fmtid="{D5CDD505-2E9C-101B-9397-08002B2CF9AE}" pid="3" name="TaxKeyword">
    <vt:lpwstr/>
  </property>
  <property fmtid="{D5CDD505-2E9C-101B-9397-08002B2CF9AE}" pid="4" name="OrganisationalUnit">
    <vt:lpwstr>1;#Croydon Transport Services|bcd4d124-6cbd-49ca-89f6-1893c330eb84</vt:lpwstr>
  </property>
</Properties>
</file>