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829E" w14:textId="156C6EDD" w:rsidR="00AC2B02" w:rsidRDefault="00D0081A" w:rsidP="00D0081A">
      <w:pPr>
        <w:ind w:left="7200"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  <w:lang w:eastAsia="en-GB"/>
        </w:rPr>
        <w:drawing>
          <wp:inline distT="0" distB="0" distL="0" distR="0" wp14:anchorId="7F328361" wp14:editId="69E8F41F">
            <wp:extent cx="1510145" cy="1019348"/>
            <wp:effectExtent l="0" t="0" r="0" b="9525"/>
            <wp:docPr id="2" name="Picture 2" descr="Image result for milton keyne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ton keynes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07" cy="102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24E2" w14:textId="77777777" w:rsidR="00D0081A" w:rsidRPr="0033326F" w:rsidRDefault="00D0081A" w:rsidP="0085774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F7F90D6" w14:textId="74574BF8" w:rsidR="00AC2B02" w:rsidRPr="0037743F" w:rsidRDefault="00D0081A" w:rsidP="00AC2B02">
      <w:pPr>
        <w:shd w:val="clear" w:color="auto" w:fill="FFFFFF"/>
        <w:spacing w:line="330" w:lineRule="atLeast"/>
        <w:jc w:val="center"/>
        <w:rPr>
          <w:rFonts w:ascii="Arial" w:hAnsi="Arial" w:cs="Arial"/>
          <w:b/>
          <w:color w:val="333333"/>
          <w:sz w:val="26"/>
          <w:szCs w:val="26"/>
          <w:lang w:eastAsia="en-GB"/>
        </w:rPr>
      </w:pPr>
      <w:r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 xml:space="preserve">Milton Keynes </w:t>
      </w:r>
      <w:r w:rsidR="00C61BC7"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>C</w:t>
      </w:r>
      <w:r w:rsidR="00AC2B02"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>ouncil</w:t>
      </w:r>
    </w:p>
    <w:p w14:paraId="0CFE960B" w14:textId="4BE90552" w:rsidR="00D0081A" w:rsidRPr="0037743F" w:rsidRDefault="00D0081A" w:rsidP="00D0081A">
      <w:pPr>
        <w:shd w:val="clear" w:color="auto" w:fill="FFFFFF"/>
        <w:spacing w:line="330" w:lineRule="atLeast"/>
        <w:jc w:val="center"/>
        <w:rPr>
          <w:rFonts w:ascii="Arial" w:hAnsi="Arial" w:cs="Arial"/>
          <w:b/>
          <w:color w:val="333333"/>
          <w:sz w:val="26"/>
          <w:szCs w:val="26"/>
          <w:lang w:eastAsia="en-GB"/>
        </w:rPr>
      </w:pPr>
      <w:r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>0-19</w:t>
      </w:r>
      <w:r w:rsidR="003D6BF3">
        <w:rPr>
          <w:rFonts w:ascii="Arial" w:hAnsi="Arial" w:cs="Arial"/>
          <w:b/>
          <w:color w:val="333333"/>
          <w:sz w:val="26"/>
          <w:szCs w:val="26"/>
          <w:lang w:eastAsia="en-GB"/>
        </w:rPr>
        <w:t xml:space="preserve"> </w:t>
      </w:r>
      <w:r w:rsidR="0037743F"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 xml:space="preserve">years </w:t>
      </w:r>
      <w:r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 xml:space="preserve">Healthy Child Programme (HCP) Service </w:t>
      </w:r>
      <w:r w:rsidR="00C61BC7"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>Contract</w:t>
      </w:r>
    </w:p>
    <w:p w14:paraId="48C9CA35" w14:textId="617C5EEB" w:rsidR="0033326F" w:rsidRPr="0033326F" w:rsidRDefault="00D0081A" w:rsidP="0033326F">
      <w:pPr>
        <w:shd w:val="clear" w:color="auto" w:fill="FFFFFF"/>
        <w:spacing w:line="330" w:lineRule="atLeast"/>
        <w:jc w:val="center"/>
        <w:rPr>
          <w:rFonts w:ascii="Arial" w:hAnsi="Arial" w:cs="Arial"/>
          <w:b/>
          <w:color w:val="333333"/>
          <w:lang w:eastAsia="en-GB"/>
        </w:rPr>
      </w:pPr>
      <w:r w:rsidRPr="0037743F">
        <w:rPr>
          <w:rFonts w:ascii="Arial" w:hAnsi="Arial" w:cs="Arial"/>
          <w:b/>
          <w:color w:val="333333"/>
          <w:sz w:val="26"/>
          <w:szCs w:val="26"/>
          <w:lang w:eastAsia="en-GB"/>
        </w:rPr>
        <w:t>Market Engagement Event</w:t>
      </w:r>
    </w:p>
    <w:p w14:paraId="1AF3D0EB" w14:textId="0E1BA253" w:rsidR="00C61BC7" w:rsidRDefault="00612B61" w:rsidP="001815F2">
      <w:pPr>
        <w:shd w:val="clear" w:color="auto" w:fill="FFFFFF"/>
        <w:spacing w:line="330" w:lineRule="atLeast"/>
        <w:rPr>
          <w:rFonts w:ascii="Arial" w:hAnsi="Arial" w:cs="Arial"/>
          <w:b/>
          <w:color w:val="000000" w:themeColor="text1"/>
          <w:sz w:val="26"/>
          <w:szCs w:val="26"/>
          <w:lang w:eastAsia="en-GB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eastAsia="en-GB"/>
        </w:rPr>
        <w:t>Questions &amp; Answers</w:t>
      </w:r>
    </w:p>
    <w:p w14:paraId="0049464C" w14:textId="77777777" w:rsidR="00612B61" w:rsidRDefault="00612B61" w:rsidP="001815F2">
      <w:pPr>
        <w:shd w:val="clear" w:color="auto" w:fill="FFFFFF"/>
        <w:spacing w:line="330" w:lineRule="atLeast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7F27812D" w14:textId="77777777" w:rsidR="0047730E" w:rsidRDefault="0047730E" w:rsidP="001815F2">
      <w:pPr>
        <w:shd w:val="clear" w:color="auto" w:fill="FFFFFF"/>
        <w:spacing w:line="330" w:lineRule="atLeast"/>
        <w:rPr>
          <w:rFonts w:ascii="Arial" w:hAnsi="Arial" w:cs="Arial"/>
          <w:color w:val="333333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7730E" w14:paraId="47C62F9B" w14:textId="77777777" w:rsidTr="0047730E">
        <w:tc>
          <w:tcPr>
            <w:tcW w:w="5341" w:type="dxa"/>
          </w:tcPr>
          <w:p w14:paraId="621C196F" w14:textId="759DAA7C" w:rsidR="0047730E" w:rsidRDefault="007D7E41" w:rsidP="007D7E41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Does the Council have a premis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es in </w:t>
            </w:r>
            <w:proofErr w:type="gramStart"/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mind.</w:t>
            </w:r>
            <w:proofErr w:type="gramEnd"/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341" w:type="dxa"/>
          </w:tcPr>
          <w:p w14:paraId="6B08B2F4" w14:textId="4D1E64E5" w:rsidR="0047730E" w:rsidRDefault="007D7E41" w:rsidP="007D7E41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No.  Staff premises will need to be based In MK.   Service provision will need to be across the area taking into account access for users. </w:t>
            </w:r>
          </w:p>
        </w:tc>
      </w:tr>
      <w:tr w:rsidR="0047730E" w14:paraId="3A9C8D4C" w14:textId="77777777" w:rsidTr="0047730E">
        <w:tc>
          <w:tcPr>
            <w:tcW w:w="5341" w:type="dxa"/>
          </w:tcPr>
          <w:p w14:paraId="191D159E" w14:textId="27E4615D" w:rsidR="0047730E" w:rsidRDefault="0047730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Consent required from attendees for their contact details to be shared for purpose of link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ing</w:t>
            </w: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up or partnership</w:t>
            </w:r>
          </w:p>
        </w:tc>
        <w:tc>
          <w:tcPr>
            <w:tcW w:w="5341" w:type="dxa"/>
          </w:tcPr>
          <w:p w14:paraId="0BD30CBE" w14:textId="61FC1053" w:rsidR="0047730E" w:rsidRDefault="0047730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No objection received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for this purpose</w:t>
            </w:r>
          </w:p>
        </w:tc>
      </w:tr>
      <w:tr w:rsidR="0047730E" w14:paraId="1A73F314" w14:textId="77777777" w:rsidTr="0047730E">
        <w:tc>
          <w:tcPr>
            <w:tcW w:w="5341" w:type="dxa"/>
          </w:tcPr>
          <w:p w14:paraId="22E55FE6" w14:textId="13334E9A" w:rsidR="0047730E" w:rsidRDefault="0047730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What’s the funding for the contract</w:t>
            </w:r>
          </w:p>
        </w:tc>
        <w:tc>
          <w:tcPr>
            <w:tcW w:w="5341" w:type="dxa"/>
          </w:tcPr>
          <w:p w14:paraId="549CB260" w14:textId="77EB53F4" w:rsidR="0047730E" w:rsidRDefault="0047730E" w:rsidP="00BD6093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Funding is </w:t>
            </w:r>
            <w:r w:rsid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£</w:t>
            </w: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4.5 Million per annum with no uplift</w:t>
            </w:r>
            <w:r w:rsidR="007D7E41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.  Extension is 2 + 2. </w:t>
            </w:r>
          </w:p>
        </w:tc>
      </w:tr>
      <w:tr w:rsidR="0047730E" w14:paraId="43B466A2" w14:textId="77777777" w:rsidTr="0047730E">
        <w:tc>
          <w:tcPr>
            <w:tcW w:w="5341" w:type="dxa"/>
          </w:tcPr>
          <w:p w14:paraId="6D4116D0" w14:textId="2DA077A7" w:rsidR="0047730E" w:rsidRDefault="0047730E" w:rsidP="00BC54C3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When will tender </w:t>
            </w:r>
            <w:r w:rsid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documents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be published </w:t>
            </w:r>
            <w:r w:rsid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due to tight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timetable </w:t>
            </w:r>
            <w:r w:rsid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and holiday season</w:t>
            </w:r>
          </w:p>
        </w:tc>
        <w:tc>
          <w:tcPr>
            <w:tcW w:w="5341" w:type="dxa"/>
          </w:tcPr>
          <w:p w14:paraId="4AE7AEBF" w14:textId="1C4FB52E" w:rsidR="0047730E" w:rsidRPr="0047730E" w:rsidRDefault="007D7E41" w:rsidP="0047730E">
            <w:pP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Publication is imminent. We are aiming for publication week commencing 19</w:t>
            </w:r>
            <w:r w:rsidRPr="00E71DF0">
              <w:rPr>
                <w:rFonts w:ascii="Arial" w:hAnsi="Arial" w:cs="Arial"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August. </w:t>
            </w:r>
          </w:p>
          <w:p w14:paraId="75150D84" w14:textId="77777777" w:rsidR="0047730E" w:rsidRDefault="0047730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</w:p>
        </w:tc>
      </w:tr>
      <w:tr w:rsidR="0047730E" w14:paraId="6052837E" w14:textId="77777777" w:rsidTr="0047730E">
        <w:tc>
          <w:tcPr>
            <w:tcW w:w="5341" w:type="dxa"/>
          </w:tcPr>
          <w:p w14:paraId="7AD21B0E" w14:textId="4ABF1E87" w:rsidR="0047730E" w:rsidRDefault="0047730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Should bidders include NHS pay rise / any uplift assumption in their bid and will this be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linked to public health budget</w:t>
            </w:r>
          </w:p>
        </w:tc>
        <w:tc>
          <w:tcPr>
            <w:tcW w:w="5341" w:type="dxa"/>
          </w:tcPr>
          <w:p w14:paraId="6964EFDB" w14:textId="1A00A99C" w:rsidR="0047730E" w:rsidRDefault="0047730E" w:rsidP="00BD6093">
            <w:pP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Pricing Schedule will give bidders opportunity to include any assumptions</w:t>
            </w:r>
            <w:r w:rsidR="007D7E41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.  Providers will be aware NHSE has previously offered uplift for A&amp;C salary increases directly to providers.  There is no confirmation that this will continue or otherwise.  </w:t>
            </w: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7730E" w14:paraId="00E0B162" w14:textId="77777777" w:rsidTr="0047730E">
        <w:tc>
          <w:tcPr>
            <w:tcW w:w="5341" w:type="dxa"/>
          </w:tcPr>
          <w:p w14:paraId="588B57EE" w14:textId="07041A39" w:rsidR="0047730E" w:rsidRDefault="0047730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47730E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What is the weighing balance between Quality and pricing</w:t>
            </w:r>
          </w:p>
        </w:tc>
        <w:tc>
          <w:tcPr>
            <w:tcW w:w="5341" w:type="dxa"/>
          </w:tcPr>
          <w:p w14:paraId="74B93986" w14:textId="478BA7A7" w:rsidR="0047730E" w:rsidRDefault="00BC54C3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40% pricing &amp; 60% Quality</w:t>
            </w:r>
          </w:p>
        </w:tc>
      </w:tr>
      <w:tr w:rsidR="0047730E" w14:paraId="3F15562D" w14:textId="77777777" w:rsidTr="0047730E">
        <w:tc>
          <w:tcPr>
            <w:tcW w:w="5341" w:type="dxa"/>
          </w:tcPr>
          <w:p w14:paraId="4701BF10" w14:textId="336365B9" w:rsidR="0047730E" w:rsidRDefault="00BC54C3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How soon will TUPE information be released</w:t>
            </w:r>
          </w:p>
        </w:tc>
        <w:tc>
          <w:tcPr>
            <w:tcW w:w="5341" w:type="dxa"/>
          </w:tcPr>
          <w:p w14:paraId="290BA713" w14:textId="764092E4" w:rsidR="0047730E" w:rsidRDefault="00BC54C3" w:rsidP="00BC54C3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 w:rsidRP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As soon as the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Council receives a signed copy of the</w:t>
            </w:r>
            <w:r w:rsidRP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confidentiality agreement </w:t>
            </w:r>
          </w:p>
        </w:tc>
      </w:tr>
      <w:tr w:rsidR="0047730E" w14:paraId="2152DBD5" w14:textId="77777777" w:rsidTr="0047730E">
        <w:tc>
          <w:tcPr>
            <w:tcW w:w="5341" w:type="dxa"/>
          </w:tcPr>
          <w:p w14:paraId="3097C0C2" w14:textId="4B8E53D1" w:rsidR="0047730E" w:rsidRDefault="007D7E41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What local IT operating systems are in place across the area</w:t>
            </w:r>
          </w:p>
        </w:tc>
        <w:tc>
          <w:tcPr>
            <w:tcW w:w="5341" w:type="dxa"/>
          </w:tcPr>
          <w:p w14:paraId="48CAA619" w14:textId="267783CA" w:rsidR="0047730E" w:rsidRDefault="00BC54C3" w:rsidP="007D7E41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GP Practices use</w:t>
            </w:r>
            <w:r w:rsidRP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“</w:t>
            </w:r>
            <w:r w:rsidR="00BD609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S</w:t>
            </w:r>
            <w:r w:rsidRP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ystem One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”</w:t>
            </w:r>
          </w:p>
        </w:tc>
      </w:tr>
      <w:tr w:rsidR="00BC54C3" w14:paraId="7D7D785D" w14:textId="77777777" w:rsidTr="0047730E">
        <w:tc>
          <w:tcPr>
            <w:tcW w:w="5341" w:type="dxa"/>
          </w:tcPr>
          <w:p w14:paraId="517F78A0" w14:textId="39665A32" w:rsidR="00BC54C3" w:rsidRDefault="00490BEE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Will the Terms &amp; Conditions  be binding  </w:t>
            </w:r>
            <w:r w:rsid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once bid</w:t>
            </w: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s</w:t>
            </w:r>
            <w:r w:rsidR="00BC54C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submitted</w:t>
            </w:r>
          </w:p>
          <w:p w14:paraId="6E1FE486" w14:textId="77777777" w:rsidR="00BC54C3" w:rsidRPr="00BC54C3" w:rsidRDefault="00BC54C3" w:rsidP="001815F2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5341" w:type="dxa"/>
          </w:tcPr>
          <w:p w14:paraId="588EE895" w14:textId="7C7E8F45" w:rsidR="00DC5BD5" w:rsidRPr="00BC54C3" w:rsidRDefault="00BC54C3" w:rsidP="00DC5BD5">
            <w:pPr>
              <w:spacing w:line="330" w:lineRule="atLeast"/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There will be </w:t>
            </w:r>
            <w:r w:rsidR="00C7509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a set period for potential bidders to submit and receive a response to any clarification request</w:t>
            </w:r>
            <w:r w:rsidR="004E62EC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s.  </w:t>
            </w:r>
            <w:r w:rsidR="001D4CCB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Once the clarification period has elapsed </w:t>
            </w:r>
            <w:r w:rsidR="00DC5BD5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the</w:t>
            </w:r>
            <w:r w:rsidR="001D4CCB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submission of a bid </w:t>
            </w:r>
            <w:r w:rsidR="00C7509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will</w:t>
            </w:r>
            <w:r w:rsidR="001D4CCB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indicate you</w:t>
            </w:r>
            <w:r w:rsidR="00DC5BD5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r</w:t>
            </w:r>
            <w:r w:rsidR="001D4CCB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accept</w:t>
            </w:r>
            <w:r w:rsidR="00DE5271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>ance of</w:t>
            </w:r>
            <w:r w:rsidR="00C75093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1D4CCB">
              <w:rPr>
                <w:rFonts w:ascii="Arial" w:hAnsi="Arial" w:cs="Arial"/>
                <w:color w:val="333333"/>
                <w:sz w:val="28"/>
                <w:szCs w:val="28"/>
                <w:lang w:eastAsia="en-GB"/>
              </w:rPr>
              <w:t xml:space="preserve">the documents including the Terms &amp; Conditions and any clarifications.  </w:t>
            </w:r>
          </w:p>
        </w:tc>
      </w:tr>
    </w:tbl>
    <w:p w14:paraId="299388BF" w14:textId="77777777" w:rsidR="0047730E" w:rsidRPr="0033326F" w:rsidRDefault="0047730E" w:rsidP="001815F2">
      <w:pPr>
        <w:shd w:val="clear" w:color="auto" w:fill="FFFFFF"/>
        <w:spacing w:line="330" w:lineRule="atLeast"/>
        <w:rPr>
          <w:rFonts w:ascii="Arial" w:hAnsi="Arial" w:cs="Arial"/>
          <w:color w:val="333333"/>
          <w:sz w:val="28"/>
          <w:szCs w:val="28"/>
          <w:lang w:eastAsia="en-GB"/>
        </w:rPr>
      </w:pPr>
    </w:p>
    <w:sectPr w:rsidR="0047730E" w:rsidRPr="0033326F" w:rsidSect="00AC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958"/>
    <w:multiLevelType w:val="hybridMultilevel"/>
    <w:tmpl w:val="5430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C30"/>
    <w:multiLevelType w:val="hybridMultilevel"/>
    <w:tmpl w:val="11AC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2023"/>
    <w:multiLevelType w:val="hybridMultilevel"/>
    <w:tmpl w:val="27D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65F3"/>
    <w:multiLevelType w:val="hybridMultilevel"/>
    <w:tmpl w:val="ADC0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E652E"/>
    <w:multiLevelType w:val="hybridMultilevel"/>
    <w:tmpl w:val="D3724E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2"/>
    <w:rsid w:val="00000807"/>
    <w:rsid w:val="000060D5"/>
    <w:rsid w:val="0007156D"/>
    <w:rsid w:val="000F499B"/>
    <w:rsid w:val="001115C4"/>
    <w:rsid w:val="001319BB"/>
    <w:rsid w:val="0014028D"/>
    <w:rsid w:val="001815F2"/>
    <w:rsid w:val="001D4CCB"/>
    <w:rsid w:val="00282CD0"/>
    <w:rsid w:val="002A2981"/>
    <w:rsid w:val="002C290C"/>
    <w:rsid w:val="002D0FD4"/>
    <w:rsid w:val="0033326F"/>
    <w:rsid w:val="00356E3E"/>
    <w:rsid w:val="0037743F"/>
    <w:rsid w:val="003877D4"/>
    <w:rsid w:val="003D6BF3"/>
    <w:rsid w:val="00441152"/>
    <w:rsid w:val="0047730E"/>
    <w:rsid w:val="00490BEE"/>
    <w:rsid w:val="004D26B8"/>
    <w:rsid w:val="004E62EC"/>
    <w:rsid w:val="00556F79"/>
    <w:rsid w:val="005B76A5"/>
    <w:rsid w:val="005C6801"/>
    <w:rsid w:val="005D1619"/>
    <w:rsid w:val="00600D58"/>
    <w:rsid w:val="00612B61"/>
    <w:rsid w:val="0065672F"/>
    <w:rsid w:val="0066419D"/>
    <w:rsid w:val="006B2373"/>
    <w:rsid w:val="006C68B3"/>
    <w:rsid w:val="0070081A"/>
    <w:rsid w:val="007D2019"/>
    <w:rsid w:val="007D3B10"/>
    <w:rsid w:val="007D7E41"/>
    <w:rsid w:val="007F5AB7"/>
    <w:rsid w:val="00826349"/>
    <w:rsid w:val="00857743"/>
    <w:rsid w:val="00863FBD"/>
    <w:rsid w:val="0089281E"/>
    <w:rsid w:val="008A3D8F"/>
    <w:rsid w:val="008F7A0B"/>
    <w:rsid w:val="00AB2285"/>
    <w:rsid w:val="00AC2B02"/>
    <w:rsid w:val="00B00F71"/>
    <w:rsid w:val="00B25CB8"/>
    <w:rsid w:val="00B51109"/>
    <w:rsid w:val="00BC54C3"/>
    <w:rsid w:val="00BD6093"/>
    <w:rsid w:val="00C15156"/>
    <w:rsid w:val="00C61BC7"/>
    <w:rsid w:val="00C75093"/>
    <w:rsid w:val="00CD0E93"/>
    <w:rsid w:val="00D0081A"/>
    <w:rsid w:val="00D15554"/>
    <w:rsid w:val="00D15E52"/>
    <w:rsid w:val="00D506D1"/>
    <w:rsid w:val="00D930F7"/>
    <w:rsid w:val="00DB40F3"/>
    <w:rsid w:val="00DC5BD5"/>
    <w:rsid w:val="00DE5271"/>
    <w:rsid w:val="00E63691"/>
    <w:rsid w:val="00E71DF0"/>
    <w:rsid w:val="00ED4C72"/>
    <w:rsid w:val="00F40076"/>
    <w:rsid w:val="00FC3FD4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2A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52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2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B0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3326F"/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0F499B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D0F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FD4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FD4"/>
    <w:rPr>
      <w:rFonts w:ascii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47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52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2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B0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3326F"/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0F499B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D0F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FD4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FD4"/>
    <w:rPr>
      <w:rFonts w:ascii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47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023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188E-8141-4B65-A381-288614F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Westerby</dc:creator>
  <cp:lastModifiedBy>Jackson, Elaine</cp:lastModifiedBy>
  <cp:revision>3</cp:revision>
  <cp:lastPrinted>2014-12-22T14:12:00Z</cp:lastPrinted>
  <dcterms:created xsi:type="dcterms:W3CDTF">2019-08-15T10:13:00Z</dcterms:created>
  <dcterms:modified xsi:type="dcterms:W3CDTF">2019-08-15T10:13:00Z</dcterms:modified>
</cp:coreProperties>
</file>