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E5" w:rsidRPr="00C67CA6" w:rsidRDefault="000C3FE5">
      <w:pPr>
        <w:spacing w:line="480" w:lineRule="auto"/>
        <w:jc w:val="center"/>
        <w:rPr>
          <w:rFonts w:ascii="Arial" w:hAnsi="Arial" w:cs="Arial"/>
          <w:b/>
          <w:bCs/>
          <w:caps/>
          <w:sz w:val="22"/>
          <w:szCs w:val="22"/>
        </w:rPr>
      </w:pPr>
      <w:r w:rsidRPr="00C67CA6">
        <w:rPr>
          <w:rFonts w:ascii="Arial" w:hAnsi="Arial" w:cs="Arial"/>
          <w:b/>
          <w:bCs/>
          <w:caps/>
          <w:sz w:val="22"/>
          <w:szCs w:val="22"/>
        </w:rPr>
        <w:t xml:space="preserve">Agreement for </w:t>
      </w:r>
      <w:r w:rsidR="00645BEC" w:rsidRPr="00C67CA6">
        <w:rPr>
          <w:rFonts w:ascii="Arial" w:hAnsi="Arial" w:cs="Arial"/>
          <w:b/>
          <w:bCs/>
          <w:caps/>
          <w:sz w:val="22"/>
          <w:szCs w:val="22"/>
        </w:rPr>
        <w:t xml:space="preserve">MANAGEMENT OF </w:t>
      </w:r>
      <w:r w:rsidR="00AD2CD3" w:rsidRPr="00C67CA6">
        <w:rPr>
          <w:rFonts w:ascii="Arial" w:hAnsi="Arial" w:cs="Arial"/>
          <w:b/>
          <w:bCs/>
          <w:caps/>
          <w:sz w:val="22"/>
          <w:szCs w:val="22"/>
        </w:rPr>
        <w:t>nature conservation areas of conningbrook lakes country park</w:t>
      </w:r>
    </w:p>
    <w:p w:rsidR="000C3FE5" w:rsidRPr="00C67CA6" w:rsidRDefault="000C3FE5">
      <w:pPr>
        <w:spacing w:line="480" w:lineRule="auto"/>
        <w:jc w:val="center"/>
        <w:rPr>
          <w:rFonts w:ascii="Arial" w:hAnsi="Arial" w:cs="Arial"/>
          <w:sz w:val="22"/>
          <w:szCs w:val="22"/>
        </w:rPr>
      </w:pPr>
    </w:p>
    <w:p w:rsidR="000C3FE5" w:rsidRPr="00C67CA6" w:rsidRDefault="000C3FE5">
      <w:pPr>
        <w:spacing w:line="480" w:lineRule="auto"/>
        <w:rPr>
          <w:rFonts w:ascii="Arial" w:hAnsi="Arial" w:cs="Arial"/>
          <w:sz w:val="22"/>
          <w:szCs w:val="22"/>
        </w:rPr>
      </w:pPr>
      <w:r w:rsidRPr="00C67CA6">
        <w:rPr>
          <w:rFonts w:ascii="Arial" w:hAnsi="Arial" w:cs="Arial"/>
          <w:b/>
          <w:sz w:val="22"/>
          <w:szCs w:val="22"/>
        </w:rPr>
        <w:t xml:space="preserve">T H I S   A G R E E M E N T  </w:t>
      </w:r>
      <w:r w:rsidRPr="00C67CA6">
        <w:rPr>
          <w:rFonts w:ascii="Arial" w:hAnsi="Arial" w:cs="Arial"/>
          <w:sz w:val="22"/>
          <w:szCs w:val="22"/>
        </w:rPr>
        <w:t xml:space="preserve">is made the                       day of                             </w:t>
      </w:r>
      <w:r w:rsidR="00E10B86">
        <w:rPr>
          <w:rFonts w:ascii="Arial" w:hAnsi="Arial" w:cs="Arial"/>
          <w:sz w:val="22"/>
          <w:szCs w:val="22"/>
        </w:rPr>
        <w:t>2022</w:t>
      </w:r>
    </w:p>
    <w:p w:rsidR="000C3FE5" w:rsidRPr="00C67CA6" w:rsidRDefault="000C3FE5">
      <w:pPr>
        <w:spacing w:line="480" w:lineRule="auto"/>
        <w:rPr>
          <w:rFonts w:ascii="Arial" w:hAnsi="Arial" w:cs="Arial"/>
          <w:b/>
          <w:sz w:val="22"/>
          <w:szCs w:val="22"/>
          <w:lang w:val="fr-FR"/>
        </w:rPr>
      </w:pPr>
      <w:r w:rsidRPr="00C67CA6">
        <w:rPr>
          <w:rFonts w:ascii="Arial" w:hAnsi="Arial" w:cs="Arial"/>
          <w:b/>
          <w:sz w:val="22"/>
          <w:szCs w:val="22"/>
          <w:lang w:val="fr-FR"/>
        </w:rPr>
        <w:t>B E T W E E N</w:t>
      </w:r>
    </w:p>
    <w:p w:rsidR="000C3FE5" w:rsidRPr="00C67CA6" w:rsidRDefault="00571AC6">
      <w:pPr>
        <w:spacing w:line="480" w:lineRule="auto"/>
        <w:rPr>
          <w:rFonts w:ascii="Arial" w:hAnsi="Arial" w:cs="Arial"/>
          <w:sz w:val="22"/>
          <w:szCs w:val="22"/>
        </w:rPr>
      </w:pPr>
      <w:r w:rsidRPr="00C67CA6">
        <w:rPr>
          <w:rFonts w:ascii="Arial" w:hAnsi="Arial" w:cs="Arial"/>
          <w:b/>
          <w:sz w:val="22"/>
          <w:szCs w:val="22"/>
        </w:rPr>
        <w:t>ASHFORD BOROUGH</w:t>
      </w:r>
      <w:r w:rsidR="00B55407" w:rsidRPr="00C67CA6">
        <w:rPr>
          <w:rFonts w:ascii="Arial" w:hAnsi="Arial" w:cs="Arial"/>
          <w:b/>
          <w:sz w:val="22"/>
          <w:szCs w:val="22"/>
        </w:rPr>
        <w:t xml:space="preserve"> </w:t>
      </w:r>
      <w:r w:rsidR="000C3FE5" w:rsidRPr="00C67CA6">
        <w:rPr>
          <w:rFonts w:ascii="Arial" w:hAnsi="Arial" w:cs="Arial"/>
          <w:b/>
          <w:sz w:val="22"/>
          <w:szCs w:val="22"/>
        </w:rPr>
        <w:t>COUNCIL</w:t>
      </w:r>
      <w:r w:rsidR="000C3FE5" w:rsidRPr="00C67CA6">
        <w:rPr>
          <w:rFonts w:ascii="Arial" w:hAnsi="Arial" w:cs="Arial"/>
          <w:sz w:val="22"/>
          <w:szCs w:val="22"/>
        </w:rPr>
        <w:t xml:space="preserve"> whose office is at </w:t>
      </w:r>
      <w:r w:rsidRPr="00C67CA6">
        <w:rPr>
          <w:rFonts w:ascii="Arial" w:hAnsi="Arial" w:cs="Arial"/>
          <w:sz w:val="22"/>
          <w:szCs w:val="22"/>
        </w:rPr>
        <w:t xml:space="preserve">Civic </w:t>
      </w:r>
      <w:r w:rsidR="002B5E4C" w:rsidRPr="00C67CA6">
        <w:rPr>
          <w:rFonts w:ascii="Arial" w:hAnsi="Arial" w:cs="Arial"/>
          <w:sz w:val="22"/>
          <w:szCs w:val="22"/>
        </w:rPr>
        <w:t>Centre, Tannery</w:t>
      </w:r>
      <w:r w:rsidRPr="00C67CA6">
        <w:rPr>
          <w:rFonts w:ascii="Arial" w:hAnsi="Arial" w:cs="Arial"/>
          <w:sz w:val="22"/>
          <w:szCs w:val="22"/>
        </w:rPr>
        <w:t xml:space="preserve"> Lane</w:t>
      </w:r>
      <w:r w:rsidR="00B55407" w:rsidRPr="00C67CA6">
        <w:rPr>
          <w:rFonts w:ascii="Arial" w:hAnsi="Arial" w:cs="Arial"/>
          <w:sz w:val="22"/>
          <w:szCs w:val="22"/>
        </w:rPr>
        <w:t>,</w:t>
      </w:r>
      <w:r w:rsidRPr="00C67CA6">
        <w:rPr>
          <w:rFonts w:ascii="Arial" w:hAnsi="Arial" w:cs="Arial"/>
          <w:sz w:val="22"/>
          <w:szCs w:val="22"/>
        </w:rPr>
        <w:t xml:space="preserve"> Ashford</w:t>
      </w:r>
      <w:r w:rsidR="00B55407" w:rsidRPr="00C67CA6">
        <w:rPr>
          <w:rFonts w:ascii="Arial" w:hAnsi="Arial" w:cs="Arial"/>
          <w:sz w:val="22"/>
          <w:szCs w:val="22"/>
        </w:rPr>
        <w:t>,</w:t>
      </w:r>
      <w:r w:rsidRPr="00C67CA6">
        <w:rPr>
          <w:rFonts w:ascii="Arial" w:hAnsi="Arial" w:cs="Arial"/>
          <w:sz w:val="22"/>
          <w:szCs w:val="22"/>
        </w:rPr>
        <w:t xml:space="preserve"> Kent TN23 1PL</w:t>
      </w:r>
      <w:r w:rsidR="000C3FE5" w:rsidRPr="00C67CA6">
        <w:rPr>
          <w:rFonts w:ascii="Arial" w:hAnsi="Arial" w:cs="Arial"/>
          <w:sz w:val="22"/>
          <w:szCs w:val="22"/>
        </w:rPr>
        <w:t xml:space="preserve">  (“the Council”) and</w:t>
      </w:r>
    </w:p>
    <w:p w:rsidR="000C3FE5" w:rsidRPr="00C67CA6" w:rsidRDefault="00795924" w:rsidP="00F04191">
      <w:pPr>
        <w:spacing w:line="480" w:lineRule="auto"/>
        <w:rPr>
          <w:rFonts w:ascii="Arial" w:hAnsi="Arial" w:cs="Arial"/>
          <w:sz w:val="22"/>
          <w:szCs w:val="22"/>
        </w:rPr>
      </w:pPr>
      <w:r w:rsidRPr="00C67CA6">
        <w:rPr>
          <w:rFonts w:ascii="Arial" w:hAnsi="Arial" w:cs="Arial"/>
          <w:sz w:val="22"/>
          <w:szCs w:val="22"/>
        </w:rPr>
        <w:t xml:space="preserve">XXXXX of </w:t>
      </w:r>
      <w:r w:rsidRPr="00C67CA6">
        <w:rPr>
          <w:rFonts w:ascii="Arial" w:hAnsi="Arial" w:cs="Arial"/>
          <w:sz w:val="22"/>
          <w:szCs w:val="22"/>
        </w:rPr>
        <w:tab/>
      </w:r>
      <w:r w:rsidRPr="00C67CA6">
        <w:rPr>
          <w:rFonts w:ascii="Arial" w:hAnsi="Arial" w:cs="Arial"/>
          <w:sz w:val="22"/>
          <w:szCs w:val="22"/>
        </w:rPr>
        <w:tab/>
      </w:r>
      <w:r w:rsidRPr="00C67CA6">
        <w:rPr>
          <w:rFonts w:ascii="Arial" w:hAnsi="Arial" w:cs="Arial"/>
          <w:sz w:val="22"/>
          <w:szCs w:val="22"/>
        </w:rPr>
        <w:tab/>
      </w:r>
      <w:r w:rsidRPr="00C67CA6">
        <w:rPr>
          <w:rFonts w:ascii="Arial" w:hAnsi="Arial" w:cs="Arial"/>
          <w:sz w:val="22"/>
          <w:szCs w:val="22"/>
        </w:rPr>
        <w:tab/>
      </w:r>
      <w:r w:rsidRPr="00C67CA6">
        <w:rPr>
          <w:rFonts w:ascii="Arial" w:hAnsi="Arial" w:cs="Arial"/>
          <w:sz w:val="22"/>
          <w:szCs w:val="22"/>
        </w:rPr>
        <w:tab/>
      </w:r>
      <w:r w:rsidRPr="00C67CA6">
        <w:rPr>
          <w:rFonts w:ascii="Arial" w:hAnsi="Arial" w:cs="Arial"/>
          <w:sz w:val="22"/>
          <w:szCs w:val="22"/>
        </w:rPr>
        <w:tab/>
      </w:r>
      <w:r w:rsidRPr="00C67CA6">
        <w:rPr>
          <w:rFonts w:ascii="Arial" w:hAnsi="Arial" w:cs="Arial"/>
          <w:sz w:val="22"/>
          <w:szCs w:val="22"/>
        </w:rPr>
        <w:tab/>
      </w:r>
      <w:r w:rsidRPr="00C67CA6">
        <w:rPr>
          <w:rFonts w:ascii="Arial" w:hAnsi="Arial" w:cs="Arial"/>
          <w:sz w:val="22"/>
          <w:szCs w:val="22"/>
        </w:rPr>
        <w:tab/>
      </w:r>
      <w:r w:rsidRPr="00C67CA6">
        <w:rPr>
          <w:rFonts w:ascii="Arial" w:hAnsi="Arial" w:cs="Arial"/>
          <w:sz w:val="22"/>
          <w:szCs w:val="22"/>
        </w:rPr>
        <w:tab/>
      </w:r>
      <w:r w:rsidRPr="00C67CA6">
        <w:rPr>
          <w:rFonts w:ascii="Arial" w:hAnsi="Arial" w:cs="Arial"/>
          <w:sz w:val="22"/>
          <w:szCs w:val="22"/>
        </w:rPr>
        <w:tab/>
        <w:t xml:space="preserve"> </w:t>
      </w:r>
      <w:r w:rsidR="000C3FE5" w:rsidRPr="00C67CA6">
        <w:rPr>
          <w:rFonts w:ascii="Arial" w:hAnsi="Arial" w:cs="Arial"/>
          <w:sz w:val="22"/>
          <w:szCs w:val="22"/>
        </w:rPr>
        <w:t>(“</w:t>
      </w:r>
      <w:r w:rsidR="0010085C" w:rsidRPr="00C67CA6">
        <w:rPr>
          <w:rFonts w:ascii="Arial" w:hAnsi="Arial" w:cs="Arial"/>
          <w:sz w:val="22"/>
          <w:szCs w:val="22"/>
        </w:rPr>
        <w:t>the Operator</w:t>
      </w:r>
      <w:r w:rsidR="000C3FE5" w:rsidRPr="00C67CA6">
        <w:rPr>
          <w:rFonts w:ascii="Arial" w:hAnsi="Arial" w:cs="Arial"/>
          <w:sz w:val="22"/>
          <w:szCs w:val="22"/>
        </w:rPr>
        <w:t>”)</w:t>
      </w:r>
    </w:p>
    <w:p w:rsidR="000C3FE5" w:rsidRPr="00C67CA6" w:rsidRDefault="000C3FE5">
      <w:pPr>
        <w:spacing w:line="480" w:lineRule="auto"/>
        <w:jc w:val="both"/>
        <w:rPr>
          <w:rFonts w:ascii="Arial" w:hAnsi="Arial" w:cs="Arial"/>
          <w:b/>
          <w:bCs/>
          <w:snapToGrid w:val="0"/>
          <w:sz w:val="22"/>
          <w:szCs w:val="22"/>
        </w:rPr>
      </w:pPr>
      <w:r w:rsidRPr="00C67CA6">
        <w:rPr>
          <w:rFonts w:ascii="Arial" w:hAnsi="Arial" w:cs="Arial"/>
          <w:b/>
          <w:bCs/>
          <w:sz w:val="22"/>
          <w:szCs w:val="22"/>
        </w:rPr>
        <w:t>Background</w:t>
      </w:r>
    </w:p>
    <w:p w:rsidR="00C36565" w:rsidRPr="00C67CA6" w:rsidRDefault="00DA2DEB" w:rsidP="0056455E">
      <w:pPr>
        <w:pStyle w:val="Heading2"/>
        <w:spacing w:before="0" w:after="0" w:line="480" w:lineRule="auto"/>
        <w:ind w:left="720" w:hanging="720"/>
        <w:jc w:val="both"/>
        <w:rPr>
          <w:b w:val="0"/>
          <w:bCs w:val="0"/>
          <w:i w:val="0"/>
          <w:iCs w:val="0"/>
          <w:sz w:val="22"/>
          <w:szCs w:val="22"/>
        </w:rPr>
      </w:pPr>
      <w:r w:rsidRPr="00C67CA6">
        <w:rPr>
          <w:b w:val="0"/>
          <w:bCs w:val="0"/>
          <w:i w:val="0"/>
          <w:iCs w:val="0"/>
          <w:sz w:val="22"/>
          <w:szCs w:val="22"/>
        </w:rPr>
        <w:t>1</w:t>
      </w:r>
      <w:r w:rsidRPr="00C67CA6">
        <w:rPr>
          <w:b w:val="0"/>
          <w:bCs w:val="0"/>
          <w:i w:val="0"/>
          <w:iCs w:val="0"/>
          <w:sz w:val="22"/>
          <w:szCs w:val="22"/>
        </w:rPr>
        <w:tab/>
      </w:r>
      <w:r w:rsidR="00C36565" w:rsidRPr="00C67CA6">
        <w:rPr>
          <w:b w:val="0"/>
          <w:bCs w:val="0"/>
          <w:i w:val="0"/>
          <w:iCs w:val="0"/>
          <w:sz w:val="22"/>
          <w:szCs w:val="22"/>
        </w:rPr>
        <w:t xml:space="preserve">The Council wishes to </w:t>
      </w:r>
      <w:r w:rsidR="00494BAF" w:rsidRPr="00C67CA6">
        <w:rPr>
          <w:b w:val="0"/>
          <w:bCs w:val="0"/>
          <w:i w:val="0"/>
          <w:iCs w:val="0"/>
          <w:sz w:val="22"/>
          <w:szCs w:val="22"/>
        </w:rPr>
        <w:t>procure an operator to manage the Conningbrook Lakes Country Park</w:t>
      </w:r>
    </w:p>
    <w:p w:rsidR="00924093" w:rsidRPr="00C67CA6" w:rsidRDefault="00DA2DEB" w:rsidP="00C03FCE">
      <w:pPr>
        <w:pStyle w:val="Heading2"/>
        <w:spacing w:before="0" w:after="0" w:line="480" w:lineRule="auto"/>
        <w:ind w:left="720" w:hanging="720"/>
        <w:jc w:val="both"/>
        <w:rPr>
          <w:b w:val="0"/>
          <w:i w:val="0"/>
          <w:sz w:val="22"/>
          <w:szCs w:val="22"/>
        </w:rPr>
      </w:pPr>
      <w:r w:rsidRPr="00C67CA6">
        <w:rPr>
          <w:b w:val="0"/>
          <w:i w:val="0"/>
          <w:sz w:val="22"/>
          <w:szCs w:val="22"/>
        </w:rPr>
        <w:t>2</w:t>
      </w:r>
      <w:r w:rsidRPr="00C67CA6">
        <w:rPr>
          <w:b w:val="0"/>
          <w:i w:val="0"/>
          <w:sz w:val="22"/>
          <w:szCs w:val="22"/>
        </w:rPr>
        <w:tab/>
      </w:r>
      <w:r w:rsidR="00093C7F" w:rsidRPr="00C67CA6">
        <w:rPr>
          <w:b w:val="0"/>
          <w:i w:val="0"/>
          <w:sz w:val="22"/>
          <w:szCs w:val="22"/>
        </w:rPr>
        <w:t xml:space="preserve">The Council and </w:t>
      </w:r>
      <w:r w:rsidR="0010085C" w:rsidRPr="00C67CA6">
        <w:rPr>
          <w:b w:val="0"/>
          <w:i w:val="0"/>
          <w:sz w:val="22"/>
          <w:szCs w:val="22"/>
        </w:rPr>
        <w:t>the Operator</w:t>
      </w:r>
      <w:r w:rsidR="00A07C56" w:rsidRPr="00C67CA6">
        <w:rPr>
          <w:b w:val="0"/>
          <w:i w:val="0"/>
          <w:sz w:val="22"/>
          <w:szCs w:val="22"/>
        </w:rPr>
        <w:t xml:space="preserve"> </w:t>
      </w:r>
      <w:r w:rsidR="00FF28F4" w:rsidRPr="00C67CA6">
        <w:rPr>
          <w:b w:val="0"/>
          <w:i w:val="0"/>
          <w:sz w:val="22"/>
          <w:szCs w:val="22"/>
        </w:rPr>
        <w:t xml:space="preserve">have agreed to work together and with other appropriate organisations to promote and develop the </w:t>
      </w:r>
      <w:r w:rsidR="004A4958" w:rsidRPr="00C67CA6">
        <w:rPr>
          <w:b w:val="0"/>
          <w:i w:val="0"/>
          <w:sz w:val="22"/>
          <w:szCs w:val="22"/>
        </w:rPr>
        <w:t xml:space="preserve">operation of </w:t>
      </w:r>
      <w:r w:rsidR="00871EB5" w:rsidRPr="00C67CA6">
        <w:rPr>
          <w:b w:val="0"/>
          <w:i w:val="0"/>
          <w:sz w:val="22"/>
          <w:szCs w:val="22"/>
        </w:rPr>
        <w:t xml:space="preserve">Conningbrook Lakes Country Park </w:t>
      </w:r>
      <w:r w:rsidR="00FF28F4" w:rsidRPr="00C67CA6">
        <w:rPr>
          <w:b w:val="0"/>
          <w:i w:val="0"/>
          <w:sz w:val="22"/>
          <w:szCs w:val="22"/>
        </w:rPr>
        <w:t xml:space="preserve">and assist with its management and operation </w:t>
      </w:r>
      <w:r w:rsidR="00151751">
        <w:rPr>
          <w:b w:val="0"/>
          <w:i w:val="0"/>
          <w:sz w:val="22"/>
          <w:szCs w:val="22"/>
        </w:rPr>
        <w:t xml:space="preserve">as </w:t>
      </w:r>
      <w:r w:rsidR="008670FC" w:rsidRPr="00C67CA6">
        <w:rPr>
          <w:b w:val="0"/>
          <w:i w:val="0"/>
          <w:sz w:val="22"/>
          <w:szCs w:val="22"/>
        </w:rPr>
        <w:t>set out in this agreement.</w:t>
      </w:r>
    </w:p>
    <w:p w:rsidR="002369BB" w:rsidRPr="00C67CA6" w:rsidRDefault="00DA2DEB" w:rsidP="00C03FCE">
      <w:pPr>
        <w:pStyle w:val="Heading2"/>
        <w:spacing w:before="0" w:after="0" w:line="480" w:lineRule="auto"/>
        <w:ind w:left="720" w:hanging="720"/>
        <w:jc w:val="both"/>
        <w:rPr>
          <w:b w:val="0"/>
          <w:bCs w:val="0"/>
          <w:i w:val="0"/>
          <w:iCs w:val="0"/>
          <w:sz w:val="22"/>
          <w:szCs w:val="22"/>
        </w:rPr>
      </w:pPr>
      <w:r w:rsidRPr="00C67CA6">
        <w:rPr>
          <w:b w:val="0"/>
          <w:bCs w:val="0"/>
          <w:i w:val="0"/>
          <w:iCs w:val="0"/>
          <w:sz w:val="22"/>
          <w:szCs w:val="22"/>
        </w:rPr>
        <w:t>3</w:t>
      </w:r>
      <w:r w:rsidRPr="00C67CA6">
        <w:rPr>
          <w:b w:val="0"/>
          <w:bCs w:val="0"/>
          <w:i w:val="0"/>
          <w:iCs w:val="0"/>
          <w:sz w:val="22"/>
          <w:szCs w:val="22"/>
        </w:rPr>
        <w:tab/>
      </w:r>
      <w:r w:rsidR="0010085C" w:rsidRPr="00C67CA6">
        <w:rPr>
          <w:b w:val="0"/>
          <w:bCs w:val="0"/>
          <w:i w:val="0"/>
          <w:iCs w:val="0"/>
          <w:sz w:val="22"/>
          <w:szCs w:val="22"/>
        </w:rPr>
        <w:t>the Operator</w:t>
      </w:r>
      <w:r w:rsidR="00C36565" w:rsidRPr="00C67CA6">
        <w:rPr>
          <w:b w:val="0"/>
          <w:bCs w:val="0"/>
          <w:i w:val="0"/>
          <w:iCs w:val="0"/>
          <w:sz w:val="22"/>
          <w:szCs w:val="22"/>
        </w:rPr>
        <w:t xml:space="preserve"> </w:t>
      </w:r>
      <w:r w:rsidR="00FF28F4" w:rsidRPr="00C67CA6">
        <w:rPr>
          <w:b w:val="0"/>
          <w:bCs w:val="0"/>
          <w:i w:val="0"/>
          <w:iCs w:val="0"/>
          <w:sz w:val="22"/>
          <w:szCs w:val="22"/>
        </w:rPr>
        <w:t>will provide management skill</w:t>
      </w:r>
      <w:r w:rsidR="00924093" w:rsidRPr="00C67CA6">
        <w:rPr>
          <w:b w:val="0"/>
          <w:bCs w:val="0"/>
          <w:i w:val="0"/>
          <w:iCs w:val="0"/>
          <w:sz w:val="22"/>
          <w:szCs w:val="22"/>
        </w:rPr>
        <w:t>s</w:t>
      </w:r>
      <w:r w:rsidR="00FF28F4" w:rsidRPr="00C67CA6">
        <w:rPr>
          <w:b w:val="0"/>
          <w:bCs w:val="0"/>
          <w:i w:val="0"/>
          <w:iCs w:val="0"/>
          <w:sz w:val="22"/>
          <w:szCs w:val="22"/>
        </w:rPr>
        <w:t xml:space="preserve"> and expertise in </w:t>
      </w:r>
      <w:r w:rsidR="00C36565" w:rsidRPr="00C67CA6">
        <w:rPr>
          <w:b w:val="0"/>
          <w:bCs w:val="0"/>
          <w:i w:val="0"/>
          <w:iCs w:val="0"/>
          <w:sz w:val="22"/>
          <w:szCs w:val="22"/>
        </w:rPr>
        <w:t xml:space="preserve">their field and </w:t>
      </w:r>
      <w:r w:rsidR="00704A4E" w:rsidRPr="00C67CA6">
        <w:rPr>
          <w:b w:val="0"/>
          <w:bCs w:val="0"/>
          <w:i w:val="0"/>
          <w:iCs w:val="0"/>
          <w:sz w:val="22"/>
          <w:szCs w:val="22"/>
        </w:rPr>
        <w:t>agrees to perform the management and operational duties on behalf of the Council in accordance with this Agreement.</w:t>
      </w:r>
    </w:p>
    <w:p w:rsidR="001671B7" w:rsidRPr="00C67CA6" w:rsidRDefault="00DA2DEB" w:rsidP="00C03FCE">
      <w:pPr>
        <w:pStyle w:val="Heading2"/>
        <w:spacing w:before="0" w:after="0" w:line="480" w:lineRule="auto"/>
        <w:ind w:left="720" w:hanging="720"/>
        <w:jc w:val="both"/>
        <w:rPr>
          <w:b w:val="0"/>
          <w:bCs w:val="0"/>
          <w:i w:val="0"/>
          <w:iCs w:val="0"/>
          <w:sz w:val="22"/>
          <w:szCs w:val="22"/>
        </w:rPr>
      </w:pPr>
      <w:r w:rsidRPr="00C67CA6">
        <w:rPr>
          <w:b w:val="0"/>
          <w:bCs w:val="0"/>
          <w:i w:val="0"/>
          <w:iCs w:val="0"/>
          <w:sz w:val="22"/>
          <w:szCs w:val="22"/>
        </w:rPr>
        <w:t>4</w:t>
      </w:r>
      <w:r w:rsidRPr="00C67CA6">
        <w:rPr>
          <w:b w:val="0"/>
          <w:bCs w:val="0"/>
          <w:i w:val="0"/>
          <w:iCs w:val="0"/>
          <w:sz w:val="22"/>
          <w:szCs w:val="22"/>
        </w:rPr>
        <w:tab/>
      </w:r>
      <w:r w:rsidR="0010085C" w:rsidRPr="00C67CA6">
        <w:rPr>
          <w:b w:val="0"/>
          <w:bCs w:val="0"/>
          <w:i w:val="0"/>
          <w:iCs w:val="0"/>
          <w:sz w:val="22"/>
          <w:szCs w:val="22"/>
        </w:rPr>
        <w:t>the Operator</w:t>
      </w:r>
      <w:r w:rsidR="002369BB" w:rsidRPr="00C67CA6">
        <w:rPr>
          <w:b w:val="0"/>
          <w:bCs w:val="0"/>
          <w:i w:val="0"/>
          <w:iCs w:val="0"/>
          <w:sz w:val="22"/>
          <w:szCs w:val="22"/>
        </w:rPr>
        <w:t xml:space="preserve"> will form part of the </w:t>
      </w:r>
      <w:r w:rsidR="002F4994" w:rsidRPr="00C67CA6">
        <w:rPr>
          <w:b w:val="0"/>
          <w:bCs w:val="0"/>
          <w:i w:val="0"/>
          <w:iCs w:val="0"/>
          <w:sz w:val="22"/>
          <w:szCs w:val="22"/>
        </w:rPr>
        <w:t>Operating Partner Steering Group</w:t>
      </w:r>
      <w:r w:rsidR="00A7214D" w:rsidRPr="00C67CA6">
        <w:rPr>
          <w:b w:val="0"/>
          <w:bCs w:val="0"/>
          <w:i w:val="0"/>
          <w:iCs w:val="0"/>
          <w:sz w:val="22"/>
          <w:szCs w:val="22"/>
        </w:rPr>
        <w:t xml:space="preserve"> </w:t>
      </w:r>
      <w:r w:rsidR="00EA7F86" w:rsidRPr="00C67CA6">
        <w:rPr>
          <w:b w:val="0"/>
          <w:bCs w:val="0"/>
          <w:i w:val="0"/>
          <w:iCs w:val="0"/>
          <w:sz w:val="22"/>
          <w:szCs w:val="22"/>
        </w:rPr>
        <w:t xml:space="preserve">and assist in effective cooperation with other key operators on </w:t>
      </w:r>
      <w:r w:rsidR="004A4958" w:rsidRPr="00C67CA6">
        <w:rPr>
          <w:b w:val="0"/>
          <w:bCs w:val="0"/>
          <w:i w:val="0"/>
          <w:iCs w:val="0"/>
          <w:sz w:val="22"/>
          <w:szCs w:val="22"/>
        </w:rPr>
        <w:t>the Land.</w:t>
      </w:r>
    </w:p>
    <w:p w:rsidR="001E2E0A" w:rsidRPr="00C67CA6" w:rsidRDefault="006A2133" w:rsidP="00C03FCE">
      <w:pPr>
        <w:pStyle w:val="Heading2"/>
        <w:spacing w:before="0" w:after="0" w:line="480" w:lineRule="auto"/>
        <w:ind w:left="720" w:hanging="720"/>
        <w:jc w:val="both"/>
        <w:rPr>
          <w:b w:val="0"/>
          <w:i w:val="0"/>
          <w:sz w:val="22"/>
          <w:szCs w:val="22"/>
        </w:rPr>
      </w:pPr>
      <w:r w:rsidRPr="00C67CA6">
        <w:rPr>
          <w:b w:val="0"/>
          <w:i w:val="0"/>
          <w:sz w:val="22"/>
          <w:szCs w:val="22"/>
        </w:rPr>
        <w:t xml:space="preserve">5. </w:t>
      </w:r>
      <w:r w:rsidR="00A7214D" w:rsidRPr="00C67CA6">
        <w:rPr>
          <w:b w:val="0"/>
          <w:i w:val="0"/>
          <w:sz w:val="22"/>
          <w:szCs w:val="22"/>
        </w:rPr>
        <w:tab/>
      </w:r>
      <w:r w:rsidRPr="00C67CA6">
        <w:rPr>
          <w:b w:val="0"/>
          <w:i w:val="0"/>
          <w:sz w:val="22"/>
          <w:szCs w:val="22"/>
        </w:rPr>
        <w:t xml:space="preserve">The obligations of the Council and </w:t>
      </w:r>
      <w:r w:rsidR="0010085C" w:rsidRPr="00C67CA6">
        <w:rPr>
          <w:b w:val="0"/>
          <w:i w:val="0"/>
          <w:sz w:val="22"/>
          <w:szCs w:val="22"/>
        </w:rPr>
        <w:t>the Operator</w:t>
      </w:r>
      <w:r w:rsidRPr="00C67CA6">
        <w:rPr>
          <w:b w:val="0"/>
          <w:i w:val="0"/>
          <w:sz w:val="22"/>
          <w:szCs w:val="22"/>
        </w:rPr>
        <w:t xml:space="preserve"> under this Agreement may be varied as agreed </w:t>
      </w:r>
      <w:r w:rsidR="004A4958" w:rsidRPr="00C67CA6">
        <w:rPr>
          <w:b w:val="0"/>
          <w:i w:val="0"/>
          <w:sz w:val="22"/>
          <w:szCs w:val="22"/>
        </w:rPr>
        <w:t xml:space="preserve">in writing </w:t>
      </w:r>
      <w:r w:rsidRPr="00C67CA6">
        <w:rPr>
          <w:b w:val="0"/>
          <w:i w:val="0"/>
          <w:sz w:val="22"/>
          <w:szCs w:val="22"/>
        </w:rPr>
        <w:t>between the parties.</w:t>
      </w:r>
    </w:p>
    <w:p w:rsidR="00A07C56" w:rsidRPr="00C67CA6" w:rsidRDefault="00A07C56" w:rsidP="001671B7">
      <w:pPr>
        <w:pStyle w:val="Heading2"/>
        <w:spacing w:before="0" w:after="0" w:line="480" w:lineRule="auto"/>
        <w:jc w:val="both"/>
        <w:rPr>
          <w:b w:val="0"/>
          <w:bCs w:val="0"/>
          <w:i w:val="0"/>
          <w:iCs w:val="0"/>
          <w:sz w:val="22"/>
          <w:szCs w:val="22"/>
        </w:rPr>
      </w:pPr>
    </w:p>
    <w:p w:rsidR="00F44ADC" w:rsidRPr="00C67CA6" w:rsidRDefault="00F44ADC">
      <w:pPr>
        <w:rPr>
          <w:rFonts w:ascii="Arial" w:hAnsi="Arial" w:cs="Arial"/>
          <w:b/>
          <w:bCs/>
          <w:snapToGrid w:val="0"/>
          <w:sz w:val="22"/>
          <w:szCs w:val="22"/>
        </w:rPr>
      </w:pPr>
      <w:r w:rsidRPr="00C67CA6">
        <w:rPr>
          <w:b/>
          <w:bCs/>
          <w:snapToGrid w:val="0"/>
          <w:szCs w:val="22"/>
        </w:rPr>
        <w:br w:type="page"/>
      </w:r>
    </w:p>
    <w:p w:rsidR="000C3FE5" w:rsidRPr="00C67CA6" w:rsidRDefault="000C3FE5">
      <w:pPr>
        <w:pStyle w:val="BodyText"/>
        <w:spacing w:line="480" w:lineRule="auto"/>
        <w:jc w:val="both"/>
        <w:rPr>
          <w:b/>
          <w:bCs/>
          <w:snapToGrid w:val="0"/>
          <w:szCs w:val="22"/>
        </w:rPr>
      </w:pPr>
      <w:r w:rsidRPr="00C67CA6">
        <w:rPr>
          <w:b/>
          <w:bCs/>
          <w:snapToGrid w:val="0"/>
          <w:szCs w:val="22"/>
        </w:rPr>
        <w:lastRenderedPageBreak/>
        <w:t>Definitions</w:t>
      </w:r>
    </w:p>
    <w:p w:rsidR="000C3FE5" w:rsidRPr="00C67CA6" w:rsidRDefault="000C3FE5">
      <w:pPr>
        <w:pStyle w:val="Heading4"/>
        <w:spacing w:before="0" w:after="0" w:line="480" w:lineRule="auto"/>
        <w:ind w:left="0"/>
        <w:jc w:val="both"/>
        <w:rPr>
          <w:rFonts w:ascii="Arial" w:hAnsi="Arial" w:cs="Arial"/>
          <w:b w:val="0"/>
          <w:bCs w:val="0"/>
          <w:snapToGrid w:val="0"/>
          <w:sz w:val="22"/>
          <w:szCs w:val="22"/>
        </w:rPr>
      </w:pPr>
      <w:r w:rsidRPr="00C67CA6">
        <w:rPr>
          <w:rFonts w:ascii="Arial" w:hAnsi="Arial" w:cs="Arial"/>
          <w:b w:val="0"/>
          <w:bCs w:val="0"/>
          <w:snapToGrid w:val="0"/>
          <w:sz w:val="22"/>
          <w:szCs w:val="22"/>
        </w:rPr>
        <w:t>The following terms shall have the following meanings</w:t>
      </w:r>
      <w:r w:rsidR="004A4958" w:rsidRPr="00C67CA6">
        <w:rPr>
          <w:rFonts w:ascii="Arial" w:hAnsi="Arial" w:cs="Arial"/>
          <w:b w:val="0"/>
          <w:bCs w:val="0"/>
          <w:snapToGrid w:val="0"/>
          <w:sz w:val="22"/>
          <w:szCs w:val="22"/>
        </w:rPr>
        <w:t>. For the avoidance of doubt the meanings ascribed to the following terms shall also apply to the Schedules of this Agreement</w:t>
      </w:r>
      <w:r w:rsidRPr="00C67CA6">
        <w:rPr>
          <w:rFonts w:ascii="Arial" w:hAnsi="Arial" w:cs="Arial"/>
          <w:b w:val="0"/>
          <w:bCs w:val="0"/>
          <w:snapToGrid w:val="0"/>
          <w:sz w:val="22"/>
          <w:szCs w:val="22"/>
        </w:rPr>
        <w:t>:</w:t>
      </w:r>
    </w:p>
    <w:p w:rsidR="000C3FE5" w:rsidRPr="00C67CA6" w:rsidRDefault="000C3FE5">
      <w:pPr>
        <w:pStyle w:val="BodyText"/>
        <w:spacing w:line="480" w:lineRule="auto"/>
        <w:ind w:left="2880" w:hanging="2880"/>
        <w:jc w:val="both"/>
        <w:rPr>
          <w:snapToGrid w:val="0"/>
          <w:szCs w:val="22"/>
        </w:rPr>
      </w:pPr>
      <w:r w:rsidRPr="00C67CA6">
        <w:rPr>
          <w:snapToGrid w:val="0"/>
          <w:szCs w:val="22"/>
        </w:rPr>
        <w:t>Agreement</w:t>
      </w:r>
      <w:r w:rsidRPr="00C67CA6">
        <w:rPr>
          <w:snapToGrid w:val="0"/>
          <w:szCs w:val="22"/>
        </w:rPr>
        <w:tab/>
        <w:t xml:space="preserve">shall mean this Agreement, and any and all schedules, annexures and exhibits attached to it or incorporated in it by reference.  </w:t>
      </w:r>
    </w:p>
    <w:p w:rsidR="000C3FE5" w:rsidRPr="00C67CA6" w:rsidRDefault="000C3FE5">
      <w:pPr>
        <w:pStyle w:val="BodyText"/>
        <w:spacing w:line="480" w:lineRule="auto"/>
        <w:ind w:left="2880" w:hanging="2880"/>
        <w:jc w:val="both"/>
        <w:rPr>
          <w:snapToGrid w:val="0"/>
          <w:szCs w:val="22"/>
        </w:rPr>
      </w:pPr>
      <w:r w:rsidRPr="00C67CA6">
        <w:rPr>
          <w:snapToGrid w:val="0"/>
          <w:szCs w:val="22"/>
        </w:rPr>
        <w:t xml:space="preserve">Agreement Period </w:t>
      </w:r>
      <w:r w:rsidRPr="00C67CA6">
        <w:rPr>
          <w:snapToGrid w:val="0"/>
          <w:szCs w:val="22"/>
        </w:rPr>
        <w:tab/>
        <w:t xml:space="preserve">shall mean for a period of </w:t>
      </w:r>
      <w:r w:rsidR="00B677FA" w:rsidRPr="00C67CA6">
        <w:rPr>
          <w:snapToGrid w:val="0"/>
          <w:szCs w:val="22"/>
        </w:rPr>
        <w:t>5</w:t>
      </w:r>
      <w:r w:rsidRPr="00C67CA6">
        <w:rPr>
          <w:snapToGrid w:val="0"/>
          <w:szCs w:val="22"/>
        </w:rPr>
        <w:t xml:space="preserve"> years from the Commencement </w:t>
      </w:r>
      <w:r w:rsidR="00EA7FAD" w:rsidRPr="00C67CA6">
        <w:rPr>
          <w:snapToGrid w:val="0"/>
          <w:szCs w:val="22"/>
        </w:rPr>
        <w:t xml:space="preserve">Date </w:t>
      </w:r>
      <w:r w:rsidR="00C941DC" w:rsidRPr="00C67CA6">
        <w:rPr>
          <w:szCs w:val="22"/>
        </w:rPr>
        <w:t xml:space="preserve">to      </w:t>
      </w:r>
      <w:r w:rsidR="00EA77A9" w:rsidRPr="00C67CA6">
        <w:rPr>
          <w:b/>
        </w:rPr>
        <w:t>………..</w:t>
      </w:r>
      <w:r w:rsidR="00C941DC" w:rsidRPr="00C67CA6">
        <w:rPr>
          <w:bCs/>
          <w:snapToGrid w:val="0"/>
          <w:szCs w:val="22"/>
        </w:rPr>
        <w:t xml:space="preserve"> </w:t>
      </w:r>
      <w:r w:rsidR="00C941DC" w:rsidRPr="00C67CA6">
        <w:rPr>
          <w:snapToGrid w:val="0"/>
          <w:szCs w:val="22"/>
        </w:rPr>
        <w:t>inclusive.</w:t>
      </w:r>
    </w:p>
    <w:p w:rsidR="00BB3371" w:rsidRPr="00C67CA6" w:rsidRDefault="00BB3371">
      <w:pPr>
        <w:pStyle w:val="BodyText"/>
        <w:spacing w:line="480" w:lineRule="auto"/>
        <w:ind w:left="2880" w:hanging="2880"/>
        <w:jc w:val="both"/>
      </w:pPr>
      <w:r w:rsidRPr="00C67CA6">
        <w:t xml:space="preserve">Bioscan Ecological Management Strategy the Bioscan Ecological Management Strategy produced by Bioscan Ltd (October 2012) a copy of which is provided </w:t>
      </w:r>
      <w:r w:rsidR="00013243" w:rsidRPr="00C67CA6">
        <w:t>a</w:t>
      </w:r>
      <w:r w:rsidRPr="00C67CA6">
        <w:t xml:space="preserve">t Schedule </w:t>
      </w:r>
      <w:r w:rsidR="00151751">
        <w:t>7</w:t>
      </w:r>
    </w:p>
    <w:p w:rsidR="000C3FE5" w:rsidRPr="00C67CA6" w:rsidRDefault="000C3FE5">
      <w:pPr>
        <w:pStyle w:val="BodyText"/>
        <w:spacing w:line="480" w:lineRule="auto"/>
        <w:ind w:left="720" w:hanging="720"/>
        <w:jc w:val="both"/>
        <w:rPr>
          <w:szCs w:val="22"/>
        </w:rPr>
      </w:pPr>
      <w:r w:rsidRPr="00C67CA6">
        <w:rPr>
          <w:snapToGrid w:val="0"/>
          <w:szCs w:val="22"/>
        </w:rPr>
        <w:t>Commencement Date</w:t>
      </w:r>
      <w:r w:rsidRPr="00C67CA6">
        <w:rPr>
          <w:snapToGrid w:val="0"/>
          <w:szCs w:val="22"/>
        </w:rPr>
        <w:tab/>
      </w:r>
      <w:r w:rsidRPr="00C67CA6">
        <w:rPr>
          <w:snapToGrid w:val="0"/>
          <w:szCs w:val="22"/>
        </w:rPr>
        <w:tab/>
        <w:t xml:space="preserve">shall </w:t>
      </w:r>
      <w:r w:rsidR="0013307F" w:rsidRPr="00C67CA6">
        <w:rPr>
          <w:snapToGrid w:val="0"/>
          <w:szCs w:val="22"/>
        </w:rPr>
        <w:t xml:space="preserve">mean </w:t>
      </w:r>
      <w:r w:rsidR="0013307F" w:rsidRPr="00C67CA6">
        <w:rPr>
          <w:b/>
        </w:rPr>
        <w:t>1st</w:t>
      </w:r>
      <w:r w:rsidR="0000124B" w:rsidRPr="00C67CA6">
        <w:rPr>
          <w:b/>
        </w:rPr>
        <w:t xml:space="preserve"> April 202</w:t>
      </w:r>
      <w:r w:rsidR="00871371" w:rsidRPr="00C67CA6">
        <w:rPr>
          <w:szCs w:val="22"/>
        </w:rPr>
        <w:t>2</w:t>
      </w:r>
      <w:r w:rsidRPr="00C67CA6">
        <w:rPr>
          <w:szCs w:val="22"/>
        </w:rPr>
        <w:t xml:space="preserve"> </w:t>
      </w:r>
    </w:p>
    <w:p w:rsidR="00755E64" w:rsidRPr="00C67CA6" w:rsidRDefault="00755E64" w:rsidP="00756C70">
      <w:pPr>
        <w:tabs>
          <w:tab w:val="left" w:pos="142"/>
        </w:tabs>
        <w:spacing w:line="480" w:lineRule="auto"/>
        <w:ind w:left="2835" w:hanging="2835"/>
        <w:rPr>
          <w:snapToGrid w:val="0"/>
        </w:rPr>
      </w:pPr>
      <w:r w:rsidRPr="00C67CA6">
        <w:rPr>
          <w:rFonts w:ascii="Arial" w:hAnsi="Arial" w:cs="Arial"/>
          <w:spacing w:val="2"/>
          <w:sz w:val="22"/>
          <w:szCs w:val="22"/>
          <w:lang w:val="en-US"/>
        </w:rPr>
        <w:t>Confidential Information</w:t>
      </w:r>
      <w:r w:rsidRPr="00C67CA6">
        <w:rPr>
          <w:rFonts w:ascii="Arial" w:hAnsi="Arial" w:cs="Arial"/>
          <w:i/>
          <w:spacing w:val="2"/>
          <w:sz w:val="22"/>
          <w:szCs w:val="22"/>
          <w:lang w:val="en-US"/>
        </w:rPr>
        <w:tab/>
      </w:r>
      <w:r w:rsidRPr="00C67CA6">
        <w:rPr>
          <w:rFonts w:ascii="Arial" w:hAnsi="Arial" w:cs="Arial"/>
          <w:spacing w:val="-2"/>
          <w:sz w:val="22"/>
          <w:szCs w:val="22"/>
          <w:lang w:val="en-US"/>
        </w:rPr>
        <w:t xml:space="preserve">written, electronic or oral information relating to the operation of the Council or </w:t>
      </w:r>
      <w:r w:rsidR="0010085C" w:rsidRPr="00C67CA6">
        <w:rPr>
          <w:rFonts w:ascii="Arial" w:hAnsi="Arial" w:cs="Arial"/>
          <w:spacing w:val="-2"/>
          <w:sz w:val="22"/>
          <w:szCs w:val="22"/>
          <w:lang w:val="en-US"/>
        </w:rPr>
        <w:t>the Operator</w:t>
      </w:r>
      <w:r w:rsidRPr="00C67CA6">
        <w:rPr>
          <w:rFonts w:ascii="Arial" w:hAnsi="Arial" w:cs="Arial"/>
          <w:spacing w:val="-2"/>
          <w:sz w:val="22"/>
          <w:szCs w:val="22"/>
          <w:lang w:val="en-US"/>
        </w:rPr>
        <w:t xml:space="preserve"> which is received as a result of this agreement and the discussions leading up to it;</w:t>
      </w:r>
    </w:p>
    <w:p w:rsidR="00C55B8E" w:rsidRDefault="004A23D7" w:rsidP="00897F68">
      <w:pPr>
        <w:spacing w:line="480" w:lineRule="auto"/>
        <w:ind w:left="2694" w:hanging="2694"/>
        <w:jc w:val="both"/>
        <w:rPr>
          <w:rFonts w:ascii="Arial" w:hAnsi="Arial" w:cs="Arial"/>
          <w:sz w:val="22"/>
          <w:szCs w:val="22"/>
        </w:rPr>
      </w:pPr>
      <w:r w:rsidRPr="00C67CA6">
        <w:rPr>
          <w:rFonts w:ascii="Arial" w:hAnsi="Arial" w:cs="Arial"/>
          <w:sz w:val="22"/>
          <w:szCs w:val="22"/>
        </w:rPr>
        <w:t>Country Park Manager</w:t>
      </w:r>
      <w:r w:rsidRPr="00C67CA6">
        <w:rPr>
          <w:rFonts w:ascii="Arial" w:hAnsi="Arial" w:cs="Arial"/>
          <w:sz w:val="22"/>
          <w:szCs w:val="22"/>
        </w:rPr>
        <w:tab/>
        <w:t xml:space="preserve">Shall mean </w:t>
      </w:r>
      <w:r w:rsidR="002655A5" w:rsidRPr="00C67CA6">
        <w:rPr>
          <w:rFonts w:ascii="Arial" w:hAnsi="Arial" w:cs="Arial"/>
          <w:sz w:val="22"/>
          <w:szCs w:val="22"/>
        </w:rPr>
        <w:t xml:space="preserve">the Council’s </w:t>
      </w:r>
      <w:r w:rsidR="007B4007" w:rsidRPr="00C67CA6">
        <w:rPr>
          <w:rFonts w:ascii="Arial" w:hAnsi="Arial" w:cs="Arial"/>
          <w:sz w:val="22"/>
          <w:szCs w:val="22"/>
        </w:rPr>
        <w:t xml:space="preserve">Nature Conservation Officer </w:t>
      </w:r>
      <w:r w:rsidRPr="00C67CA6">
        <w:rPr>
          <w:rFonts w:ascii="Arial" w:hAnsi="Arial" w:cs="Arial"/>
          <w:sz w:val="22"/>
          <w:szCs w:val="22"/>
        </w:rPr>
        <w:t>or such other person as nominated by the Council from time to time.</w:t>
      </w:r>
      <w:r w:rsidR="00D564F8" w:rsidRPr="00C67CA6">
        <w:rPr>
          <w:rFonts w:ascii="Arial" w:hAnsi="Arial" w:cs="Arial"/>
          <w:sz w:val="22"/>
          <w:szCs w:val="22"/>
        </w:rPr>
        <w:t xml:space="preserve"> </w:t>
      </w:r>
    </w:p>
    <w:p w:rsidR="00336584" w:rsidRPr="00C67CA6" w:rsidRDefault="00336584" w:rsidP="00897F68">
      <w:pPr>
        <w:spacing w:line="480" w:lineRule="auto"/>
        <w:ind w:left="2694" w:hanging="2694"/>
        <w:jc w:val="both"/>
        <w:rPr>
          <w:rFonts w:ascii="Arial" w:hAnsi="Arial" w:cs="Arial"/>
          <w:sz w:val="22"/>
          <w:szCs w:val="22"/>
        </w:rPr>
      </w:pPr>
      <w:r w:rsidRPr="00336584">
        <w:rPr>
          <w:rFonts w:ascii="Arial" w:hAnsi="Arial" w:cs="Arial"/>
          <w:sz w:val="22"/>
          <w:szCs w:val="22"/>
        </w:rPr>
        <w:t>Data P</w:t>
      </w:r>
      <w:r>
        <w:rPr>
          <w:rFonts w:ascii="Arial" w:hAnsi="Arial" w:cs="Arial"/>
          <w:sz w:val="22"/>
          <w:szCs w:val="22"/>
        </w:rPr>
        <w:t>rotection Legislation</w:t>
      </w:r>
      <w:r w:rsidRPr="00336584">
        <w:rPr>
          <w:rFonts w:ascii="Arial" w:hAnsi="Arial" w:cs="Arial"/>
          <w:sz w:val="22"/>
          <w:szCs w:val="22"/>
        </w:rPr>
        <w:t>: 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 and the guidance and codes of practice issued by the Information Commissioner or other relevant regulatory authority and applicable to a party.</w:t>
      </w:r>
    </w:p>
    <w:p w:rsidR="00DA7A93" w:rsidRDefault="00DA7A93" w:rsidP="00224553">
      <w:pPr>
        <w:spacing w:line="480" w:lineRule="auto"/>
        <w:ind w:left="2694" w:hanging="2694"/>
        <w:jc w:val="both"/>
        <w:rPr>
          <w:rFonts w:ascii="Arial" w:hAnsi="Arial" w:cs="Arial"/>
          <w:sz w:val="22"/>
          <w:szCs w:val="22"/>
        </w:rPr>
      </w:pPr>
      <w:r>
        <w:rPr>
          <w:rFonts w:ascii="Arial" w:hAnsi="Arial" w:cs="Arial"/>
          <w:sz w:val="22"/>
          <w:szCs w:val="22"/>
        </w:rPr>
        <w:t>Ecological Management Plan</w:t>
      </w:r>
      <w:r>
        <w:rPr>
          <w:rFonts w:ascii="Arial" w:hAnsi="Arial" w:cs="Arial"/>
          <w:sz w:val="22"/>
          <w:szCs w:val="22"/>
        </w:rPr>
        <w:tab/>
      </w:r>
    </w:p>
    <w:p w:rsidR="00DA7A93" w:rsidRDefault="00DA7A93" w:rsidP="00224553">
      <w:pPr>
        <w:spacing w:line="480" w:lineRule="auto"/>
        <w:ind w:left="2694" w:hanging="2694"/>
        <w:jc w:val="both"/>
        <w:rPr>
          <w:rFonts w:ascii="Arial" w:hAnsi="Arial" w:cs="Arial"/>
          <w:sz w:val="22"/>
          <w:szCs w:val="22"/>
        </w:rPr>
      </w:pPr>
      <w:r>
        <w:rPr>
          <w:rFonts w:ascii="Arial" w:hAnsi="Arial" w:cs="Arial"/>
          <w:sz w:val="22"/>
          <w:szCs w:val="22"/>
        </w:rPr>
        <w:tab/>
        <w:t xml:space="preserve">Shall mean the Conningbrook Lakes Country Park Ecological Management Plan 2014 at Schedule 6 </w:t>
      </w:r>
    </w:p>
    <w:p w:rsidR="00C51D56" w:rsidRPr="00C67CA6" w:rsidRDefault="00C51D56" w:rsidP="00224553">
      <w:pPr>
        <w:spacing w:line="480" w:lineRule="auto"/>
        <w:ind w:left="2694" w:hanging="2694"/>
        <w:jc w:val="both"/>
        <w:rPr>
          <w:rFonts w:ascii="Arial" w:hAnsi="Arial" w:cs="Arial"/>
          <w:sz w:val="22"/>
          <w:szCs w:val="22"/>
        </w:rPr>
      </w:pPr>
      <w:r w:rsidRPr="00C67CA6">
        <w:rPr>
          <w:rFonts w:ascii="Arial" w:hAnsi="Arial" w:cs="Arial"/>
          <w:sz w:val="22"/>
          <w:szCs w:val="22"/>
        </w:rPr>
        <w:lastRenderedPageBreak/>
        <w:t xml:space="preserve">Enabling Works </w:t>
      </w:r>
      <w:r w:rsidRPr="00C67CA6">
        <w:rPr>
          <w:rFonts w:ascii="Arial" w:hAnsi="Arial" w:cs="Arial"/>
          <w:sz w:val="22"/>
          <w:szCs w:val="22"/>
        </w:rPr>
        <w:tab/>
        <w:t>works that the freehold</w:t>
      </w:r>
      <w:r w:rsidR="009F46B4" w:rsidRPr="00C67CA6">
        <w:rPr>
          <w:rFonts w:ascii="Arial" w:hAnsi="Arial" w:cs="Arial"/>
          <w:sz w:val="22"/>
          <w:szCs w:val="22"/>
        </w:rPr>
        <w:t xml:space="preserve"> or Leasehold</w:t>
      </w:r>
      <w:r w:rsidRPr="00C67CA6">
        <w:rPr>
          <w:rFonts w:ascii="Arial" w:hAnsi="Arial" w:cs="Arial"/>
          <w:sz w:val="22"/>
          <w:szCs w:val="22"/>
        </w:rPr>
        <w:t xml:space="preserve"> owner of the Land may wish to carry </w:t>
      </w:r>
      <w:r w:rsidR="00B30329" w:rsidRPr="00C67CA6">
        <w:rPr>
          <w:rFonts w:ascii="Arial" w:hAnsi="Arial" w:cs="Arial"/>
          <w:sz w:val="22"/>
          <w:szCs w:val="22"/>
        </w:rPr>
        <w:t>out on the Land</w:t>
      </w:r>
      <w:r w:rsidRPr="00C67CA6">
        <w:rPr>
          <w:rFonts w:ascii="Arial" w:hAnsi="Arial" w:cs="Arial"/>
          <w:sz w:val="22"/>
          <w:szCs w:val="22"/>
        </w:rPr>
        <w:t xml:space="preserve"> </w:t>
      </w:r>
    </w:p>
    <w:p w:rsidR="00EA7FAD" w:rsidRPr="00C67CA6" w:rsidRDefault="00EA7FAD" w:rsidP="00224553">
      <w:pPr>
        <w:spacing w:line="480" w:lineRule="auto"/>
        <w:ind w:left="2694" w:hanging="2694"/>
        <w:jc w:val="both"/>
        <w:rPr>
          <w:rFonts w:ascii="Arial" w:hAnsi="Arial" w:cs="Arial"/>
          <w:sz w:val="22"/>
          <w:szCs w:val="22"/>
        </w:rPr>
      </w:pPr>
      <w:r w:rsidRPr="00C67CA6">
        <w:rPr>
          <w:rFonts w:ascii="Arial" w:hAnsi="Arial" w:cs="Arial"/>
          <w:sz w:val="22"/>
          <w:szCs w:val="22"/>
        </w:rPr>
        <w:t xml:space="preserve">Freehold Owner </w:t>
      </w:r>
      <w:r w:rsidRPr="00C67CA6">
        <w:rPr>
          <w:rFonts w:ascii="Arial" w:hAnsi="Arial" w:cs="Arial"/>
          <w:sz w:val="22"/>
          <w:szCs w:val="22"/>
        </w:rPr>
        <w:tab/>
        <w:t xml:space="preserve">the owner of the freehold interest in the Land being Brett Aggregates </w:t>
      </w:r>
      <w:r w:rsidR="004E382D" w:rsidRPr="00C67CA6">
        <w:rPr>
          <w:rFonts w:ascii="Arial" w:hAnsi="Arial" w:cs="Arial"/>
          <w:sz w:val="22"/>
          <w:szCs w:val="22"/>
        </w:rPr>
        <w:t>L</w:t>
      </w:r>
      <w:r w:rsidRPr="00C67CA6">
        <w:rPr>
          <w:rFonts w:ascii="Arial" w:hAnsi="Arial" w:cs="Arial"/>
          <w:sz w:val="22"/>
          <w:szCs w:val="22"/>
        </w:rPr>
        <w:t xml:space="preserve">imited or its successor/s in title or its agents employees and contractors  </w:t>
      </w:r>
    </w:p>
    <w:p w:rsidR="00076EDD" w:rsidRPr="00C67CA6" w:rsidRDefault="00676BEC" w:rsidP="00897F68">
      <w:pPr>
        <w:spacing w:line="480" w:lineRule="auto"/>
        <w:ind w:left="2694" w:hanging="2694"/>
        <w:jc w:val="both"/>
        <w:rPr>
          <w:rFonts w:ascii="Arial" w:hAnsi="Arial" w:cs="Arial"/>
          <w:sz w:val="22"/>
          <w:szCs w:val="22"/>
        </w:rPr>
      </w:pPr>
      <w:r w:rsidRPr="00C67CA6">
        <w:rPr>
          <w:rFonts w:ascii="Arial" w:hAnsi="Arial" w:cs="Arial"/>
          <w:sz w:val="22"/>
          <w:szCs w:val="22"/>
        </w:rPr>
        <w:t>T</w:t>
      </w:r>
      <w:r w:rsidR="0010085C" w:rsidRPr="00C67CA6">
        <w:rPr>
          <w:rFonts w:ascii="Arial" w:hAnsi="Arial" w:cs="Arial"/>
          <w:sz w:val="22"/>
          <w:szCs w:val="22"/>
        </w:rPr>
        <w:t>he Operator</w:t>
      </w:r>
      <w:r w:rsidR="00076EDD" w:rsidRPr="00C67CA6">
        <w:rPr>
          <w:rFonts w:ascii="Arial" w:hAnsi="Arial" w:cs="Arial"/>
          <w:sz w:val="22"/>
          <w:szCs w:val="22"/>
        </w:rPr>
        <w:t xml:space="preserve"> Site</w:t>
      </w:r>
      <w:r w:rsidR="00076EDD" w:rsidRPr="00C67CA6">
        <w:rPr>
          <w:rFonts w:ascii="Arial" w:hAnsi="Arial" w:cs="Arial"/>
          <w:sz w:val="22"/>
          <w:szCs w:val="22"/>
        </w:rPr>
        <w:tab/>
        <w:t xml:space="preserve">shall mean that part of the Land that falls within the remit of management by </w:t>
      </w:r>
      <w:r w:rsidR="0010085C" w:rsidRPr="00C67CA6">
        <w:rPr>
          <w:rFonts w:ascii="Arial" w:hAnsi="Arial" w:cs="Arial"/>
          <w:sz w:val="22"/>
          <w:szCs w:val="22"/>
        </w:rPr>
        <w:t>the Operator</w:t>
      </w:r>
      <w:r w:rsidR="00076EDD" w:rsidRPr="00C67CA6">
        <w:rPr>
          <w:rFonts w:ascii="Arial" w:hAnsi="Arial" w:cs="Arial"/>
          <w:sz w:val="22"/>
          <w:szCs w:val="22"/>
        </w:rPr>
        <w:t xml:space="preserve"> shown </w:t>
      </w:r>
      <w:r w:rsidR="00090E27" w:rsidRPr="00C67CA6">
        <w:rPr>
          <w:rFonts w:ascii="Arial" w:hAnsi="Arial" w:cs="Arial"/>
          <w:sz w:val="22"/>
          <w:szCs w:val="22"/>
        </w:rPr>
        <w:t xml:space="preserve">shaded light green (and labelled Compartments 1, 3 and 4) </w:t>
      </w:r>
      <w:r w:rsidR="00076EDD" w:rsidRPr="00C67CA6">
        <w:rPr>
          <w:rFonts w:ascii="Arial" w:hAnsi="Arial" w:cs="Arial"/>
          <w:sz w:val="22"/>
          <w:szCs w:val="22"/>
        </w:rPr>
        <w:t xml:space="preserve">on  </w:t>
      </w:r>
      <w:r w:rsidR="00090E27" w:rsidRPr="00C67CA6">
        <w:rPr>
          <w:rFonts w:ascii="Arial" w:hAnsi="Arial" w:cs="Arial"/>
          <w:sz w:val="22"/>
          <w:szCs w:val="22"/>
        </w:rPr>
        <w:t>P</w:t>
      </w:r>
      <w:r w:rsidR="00076EDD" w:rsidRPr="00C67CA6">
        <w:rPr>
          <w:rFonts w:ascii="Arial" w:hAnsi="Arial" w:cs="Arial"/>
          <w:sz w:val="22"/>
          <w:szCs w:val="22"/>
        </w:rPr>
        <w:t xml:space="preserve">lan </w:t>
      </w:r>
      <w:r w:rsidR="00090E27" w:rsidRPr="00C67CA6">
        <w:rPr>
          <w:rFonts w:ascii="Arial" w:hAnsi="Arial" w:cs="Arial"/>
          <w:sz w:val="22"/>
          <w:szCs w:val="22"/>
        </w:rPr>
        <w:t xml:space="preserve">at </w:t>
      </w:r>
      <w:r w:rsidR="00076EDD" w:rsidRPr="00C67CA6">
        <w:rPr>
          <w:rFonts w:ascii="Arial" w:hAnsi="Arial" w:cs="Arial"/>
          <w:sz w:val="22"/>
          <w:szCs w:val="22"/>
        </w:rPr>
        <w:t xml:space="preserve">Schedule </w:t>
      </w:r>
      <w:r w:rsidR="00151751">
        <w:rPr>
          <w:rFonts w:ascii="Arial" w:hAnsi="Arial" w:cs="Arial"/>
          <w:sz w:val="22"/>
          <w:szCs w:val="22"/>
        </w:rPr>
        <w:t>1</w:t>
      </w:r>
    </w:p>
    <w:p w:rsidR="002713FC" w:rsidRPr="00C67CA6" w:rsidRDefault="002713FC" w:rsidP="00897F68">
      <w:pPr>
        <w:spacing w:line="480" w:lineRule="auto"/>
        <w:ind w:left="2694" w:hanging="2694"/>
        <w:jc w:val="both"/>
        <w:rPr>
          <w:rFonts w:ascii="Arial" w:hAnsi="Arial" w:cs="Arial"/>
          <w:sz w:val="22"/>
          <w:szCs w:val="22"/>
        </w:rPr>
      </w:pPr>
      <w:r w:rsidRPr="00C67CA6">
        <w:rPr>
          <w:rFonts w:ascii="Arial" w:hAnsi="Arial" w:cs="Arial"/>
          <w:sz w:val="22"/>
          <w:szCs w:val="22"/>
        </w:rPr>
        <w:t>Land</w:t>
      </w:r>
      <w:r w:rsidRPr="00C67CA6">
        <w:rPr>
          <w:rFonts w:ascii="Arial" w:hAnsi="Arial" w:cs="Arial"/>
          <w:sz w:val="22"/>
          <w:szCs w:val="22"/>
        </w:rPr>
        <w:tab/>
        <w:t xml:space="preserve">the land shown </w:t>
      </w:r>
      <w:r w:rsidR="003F65C0" w:rsidRPr="00C67CA6">
        <w:rPr>
          <w:rFonts w:ascii="Arial" w:hAnsi="Arial" w:cs="Arial"/>
          <w:sz w:val="22"/>
          <w:szCs w:val="22"/>
        </w:rPr>
        <w:t>edged red</w:t>
      </w:r>
      <w:r w:rsidR="002E6F51" w:rsidRPr="00C67CA6">
        <w:rPr>
          <w:rFonts w:ascii="Arial" w:hAnsi="Arial" w:cs="Arial"/>
          <w:sz w:val="22"/>
          <w:szCs w:val="22"/>
        </w:rPr>
        <w:t xml:space="preserve"> on </w:t>
      </w:r>
      <w:r w:rsidR="00090E27" w:rsidRPr="00C67CA6">
        <w:rPr>
          <w:rFonts w:ascii="Arial" w:hAnsi="Arial" w:cs="Arial"/>
          <w:sz w:val="22"/>
          <w:szCs w:val="22"/>
        </w:rPr>
        <w:t>Plan</w:t>
      </w:r>
      <w:r w:rsidR="002E6F51" w:rsidRPr="00C67CA6">
        <w:rPr>
          <w:rFonts w:ascii="Arial" w:hAnsi="Arial" w:cs="Arial"/>
          <w:sz w:val="22"/>
          <w:szCs w:val="22"/>
        </w:rPr>
        <w:t xml:space="preserve"> at schedule </w:t>
      </w:r>
      <w:r w:rsidR="00151751">
        <w:rPr>
          <w:rFonts w:ascii="Arial" w:hAnsi="Arial" w:cs="Arial"/>
          <w:sz w:val="22"/>
          <w:szCs w:val="22"/>
        </w:rPr>
        <w:t>1</w:t>
      </w:r>
    </w:p>
    <w:p w:rsidR="0009462D" w:rsidRDefault="0009462D" w:rsidP="00897F68">
      <w:pPr>
        <w:spacing w:line="480" w:lineRule="auto"/>
        <w:ind w:left="2694" w:hanging="2694"/>
        <w:jc w:val="both"/>
        <w:rPr>
          <w:rFonts w:ascii="Arial" w:hAnsi="Arial" w:cs="Arial"/>
          <w:sz w:val="22"/>
          <w:szCs w:val="22"/>
        </w:rPr>
      </w:pPr>
      <w:r>
        <w:rPr>
          <w:rFonts w:ascii="Arial" w:hAnsi="Arial" w:cs="Arial"/>
          <w:sz w:val="22"/>
          <w:szCs w:val="22"/>
        </w:rPr>
        <w:t>Management Objectives</w:t>
      </w:r>
      <w:r>
        <w:rPr>
          <w:rFonts w:ascii="Arial" w:hAnsi="Arial" w:cs="Arial"/>
          <w:sz w:val="22"/>
          <w:szCs w:val="22"/>
        </w:rPr>
        <w:tab/>
        <w:t xml:space="preserve">shall mean the Conningbrook Lakes Management Objectives 2021-2025 at Schedule 3a </w:t>
      </w:r>
    </w:p>
    <w:p w:rsidR="00EB7E1A" w:rsidRPr="00C67CA6" w:rsidRDefault="00EB7E1A" w:rsidP="00897F68">
      <w:pPr>
        <w:spacing w:line="480" w:lineRule="auto"/>
        <w:ind w:left="2694" w:hanging="2694"/>
        <w:jc w:val="both"/>
        <w:rPr>
          <w:rFonts w:ascii="Arial" w:hAnsi="Arial" w:cs="Arial"/>
          <w:sz w:val="22"/>
          <w:szCs w:val="22"/>
        </w:rPr>
      </w:pPr>
      <w:r w:rsidRPr="00C67CA6">
        <w:rPr>
          <w:rFonts w:ascii="Arial" w:hAnsi="Arial" w:cs="Arial"/>
          <w:sz w:val="22"/>
          <w:szCs w:val="22"/>
        </w:rPr>
        <w:t>Management Plan</w:t>
      </w:r>
      <w:r w:rsidRPr="00C67CA6">
        <w:rPr>
          <w:rFonts w:ascii="Arial" w:hAnsi="Arial" w:cs="Arial"/>
          <w:sz w:val="22"/>
          <w:szCs w:val="22"/>
        </w:rPr>
        <w:tab/>
        <w:t xml:space="preserve">shall mean </w:t>
      </w:r>
      <w:r w:rsidR="0009462D">
        <w:rPr>
          <w:rFonts w:ascii="Arial" w:hAnsi="Arial" w:cs="Arial"/>
          <w:sz w:val="22"/>
          <w:szCs w:val="22"/>
        </w:rPr>
        <w:t>the</w:t>
      </w:r>
      <w:r w:rsidR="00153CA9" w:rsidRPr="00C67CA6">
        <w:rPr>
          <w:rFonts w:ascii="Arial" w:hAnsi="Arial" w:cs="Arial"/>
          <w:sz w:val="22"/>
          <w:szCs w:val="22"/>
        </w:rPr>
        <w:t xml:space="preserve"> </w:t>
      </w:r>
      <w:r w:rsidR="0009462D">
        <w:rPr>
          <w:rFonts w:ascii="Arial" w:hAnsi="Arial" w:cs="Arial"/>
          <w:sz w:val="22"/>
          <w:szCs w:val="22"/>
        </w:rPr>
        <w:t>Conningbrook Lakes Country Park Management Plan 2016-20 at Schedule 3 (and any subsequent updates)</w:t>
      </w:r>
      <w:r w:rsidR="00BD4E0C" w:rsidRPr="00C67CA6">
        <w:rPr>
          <w:rFonts w:ascii="Arial" w:hAnsi="Arial" w:cs="Arial"/>
          <w:sz w:val="22"/>
          <w:szCs w:val="22"/>
        </w:rPr>
        <w:t xml:space="preserve">for the management of the nature conservation areas </w:t>
      </w:r>
      <w:r w:rsidR="00AC5CB5" w:rsidRPr="00C67CA6">
        <w:rPr>
          <w:rFonts w:ascii="Arial" w:hAnsi="Arial" w:cs="Arial"/>
          <w:sz w:val="22"/>
          <w:szCs w:val="22"/>
        </w:rPr>
        <w:t>denoted as compartments 1, 3 and 4</w:t>
      </w:r>
      <w:r w:rsidR="00153CA9" w:rsidRPr="00C67CA6">
        <w:rPr>
          <w:rFonts w:ascii="Arial" w:hAnsi="Arial" w:cs="Arial"/>
          <w:sz w:val="22"/>
          <w:szCs w:val="22"/>
        </w:rPr>
        <w:t xml:space="preserve"> on </w:t>
      </w:r>
      <w:r w:rsidR="00090E27" w:rsidRPr="00C67CA6">
        <w:rPr>
          <w:rFonts w:ascii="Arial" w:hAnsi="Arial" w:cs="Arial"/>
          <w:sz w:val="22"/>
          <w:szCs w:val="22"/>
        </w:rPr>
        <w:t>Plan</w:t>
      </w:r>
      <w:r w:rsidR="00BD4E0C" w:rsidRPr="00C67CA6">
        <w:rPr>
          <w:rFonts w:ascii="Arial" w:hAnsi="Arial" w:cs="Arial"/>
          <w:sz w:val="22"/>
          <w:szCs w:val="22"/>
        </w:rPr>
        <w:t xml:space="preserve"> </w:t>
      </w:r>
      <w:r w:rsidR="00153CA9" w:rsidRPr="00C67CA6">
        <w:rPr>
          <w:rFonts w:ascii="Arial" w:hAnsi="Arial" w:cs="Arial"/>
          <w:sz w:val="22"/>
          <w:szCs w:val="22"/>
        </w:rPr>
        <w:t xml:space="preserve">at </w:t>
      </w:r>
      <w:r w:rsidR="00BD4E0C" w:rsidRPr="00C67CA6">
        <w:rPr>
          <w:rFonts w:ascii="Arial" w:hAnsi="Arial" w:cs="Arial"/>
          <w:sz w:val="22"/>
          <w:szCs w:val="22"/>
        </w:rPr>
        <w:t xml:space="preserve">Schedule </w:t>
      </w:r>
      <w:r w:rsidR="00151751">
        <w:rPr>
          <w:rFonts w:ascii="Arial" w:hAnsi="Arial" w:cs="Arial"/>
          <w:sz w:val="22"/>
          <w:szCs w:val="22"/>
        </w:rPr>
        <w:t>1</w:t>
      </w:r>
      <w:r w:rsidR="00BD4E0C" w:rsidRPr="00C67CA6">
        <w:rPr>
          <w:rFonts w:ascii="Arial" w:hAnsi="Arial" w:cs="Arial"/>
          <w:sz w:val="22"/>
          <w:szCs w:val="22"/>
        </w:rPr>
        <w:t xml:space="preserve"> </w:t>
      </w:r>
    </w:p>
    <w:p w:rsidR="000C3FE5" w:rsidRPr="00C67CA6" w:rsidRDefault="000C3FE5" w:rsidP="00897F68">
      <w:pPr>
        <w:spacing w:line="480" w:lineRule="auto"/>
        <w:ind w:left="2694" w:hanging="2694"/>
        <w:jc w:val="both"/>
        <w:rPr>
          <w:rFonts w:ascii="Arial" w:hAnsi="Arial" w:cs="Arial"/>
          <w:spacing w:val="2"/>
          <w:sz w:val="22"/>
          <w:szCs w:val="22"/>
          <w:lang w:val="en-US"/>
        </w:rPr>
      </w:pPr>
      <w:r w:rsidRPr="00C67CA6">
        <w:rPr>
          <w:rFonts w:ascii="Arial" w:hAnsi="Arial" w:cs="Arial"/>
          <w:spacing w:val="2"/>
          <w:sz w:val="22"/>
          <w:szCs w:val="22"/>
          <w:lang w:val="en-US"/>
        </w:rPr>
        <w:t xml:space="preserve">Notice </w:t>
      </w:r>
      <w:r w:rsidRPr="00C67CA6">
        <w:rPr>
          <w:rFonts w:ascii="Arial" w:hAnsi="Arial" w:cs="Arial"/>
          <w:spacing w:val="2"/>
          <w:sz w:val="22"/>
          <w:szCs w:val="22"/>
          <w:lang w:val="en-US"/>
        </w:rPr>
        <w:tab/>
        <w:t xml:space="preserve">means </w:t>
      </w:r>
      <w:r w:rsidR="00153CA9" w:rsidRPr="00C67CA6">
        <w:rPr>
          <w:rFonts w:ascii="Arial" w:hAnsi="Arial" w:cs="Arial"/>
          <w:spacing w:val="2"/>
          <w:sz w:val="22"/>
          <w:szCs w:val="22"/>
          <w:lang w:val="en-US"/>
        </w:rPr>
        <w:t xml:space="preserve">a </w:t>
      </w:r>
      <w:r w:rsidRPr="00C67CA6">
        <w:rPr>
          <w:rFonts w:ascii="Arial" w:hAnsi="Arial" w:cs="Arial"/>
          <w:spacing w:val="2"/>
          <w:sz w:val="22"/>
          <w:szCs w:val="22"/>
          <w:lang w:val="en-US"/>
        </w:rPr>
        <w:t>notice complying with the terms of clause 13.</w:t>
      </w:r>
    </w:p>
    <w:p w:rsidR="002F4994" w:rsidRPr="00C67CA6" w:rsidRDefault="002F4994" w:rsidP="002F4994">
      <w:pPr>
        <w:spacing w:line="480" w:lineRule="auto"/>
        <w:ind w:left="2694" w:hanging="2694"/>
        <w:jc w:val="both"/>
        <w:rPr>
          <w:rFonts w:ascii="Arial" w:hAnsi="Arial" w:cs="Arial"/>
          <w:sz w:val="22"/>
          <w:szCs w:val="22"/>
        </w:rPr>
      </w:pPr>
      <w:r w:rsidRPr="00C67CA6">
        <w:rPr>
          <w:rFonts w:ascii="Arial" w:hAnsi="Arial" w:cs="Arial"/>
          <w:sz w:val="22"/>
          <w:szCs w:val="22"/>
        </w:rPr>
        <w:t>Operating Partner Steering Group</w:t>
      </w:r>
      <w:r w:rsidRPr="00C67CA6">
        <w:rPr>
          <w:rFonts w:ascii="Arial" w:hAnsi="Arial" w:cs="Arial"/>
          <w:sz w:val="22"/>
          <w:szCs w:val="22"/>
        </w:rPr>
        <w:tab/>
        <w:t>chaired by the Council and formed to support and coordinate the operations of the country park</w:t>
      </w:r>
      <w:r w:rsidR="00151751">
        <w:rPr>
          <w:rFonts w:ascii="Arial" w:hAnsi="Arial" w:cs="Arial"/>
          <w:sz w:val="22"/>
          <w:szCs w:val="22"/>
        </w:rPr>
        <w:t>.</w:t>
      </w:r>
      <w:r w:rsidRPr="00C67CA6">
        <w:rPr>
          <w:rFonts w:ascii="Arial" w:hAnsi="Arial" w:cs="Arial"/>
          <w:sz w:val="22"/>
          <w:szCs w:val="22"/>
        </w:rPr>
        <w:t xml:space="preserve"> </w:t>
      </w:r>
    </w:p>
    <w:p w:rsidR="004A23D7" w:rsidRPr="00C67CA6" w:rsidRDefault="004A23D7" w:rsidP="00897F68">
      <w:pPr>
        <w:spacing w:line="480" w:lineRule="auto"/>
        <w:ind w:left="2694" w:hanging="2694"/>
        <w:jc w:val="both"/>
        <w:rPr>
          <w:rFonts w:ascii="Arial" w:hAnsi="Arial" w:cs="Arial"/>
          <w:sz w:val="22"/>
          <w:szCs w:val="22"/>
        </w:rPr>
      </w:pPr>
      <w:r w:rsidRPr="00C67CA6">
        <w:rPr>
          <w:rFonts w:ascii="Arial" w:hAnsi="Arial" w:cs="Arial"/>
          <w:sz w:val="22"/>
          <w:szCs w:val="22"/>
        </w:rPr>
        <w:t xml:space="preserve">Payment </w:t>
      </w:r>
      <w:r w:rsidRPr="00C67CA6">
        <w:rPr>
          <w:rFonts w:ascii="Arial" w:hAnsi="Arial" w:cs="Arial"/>
          <w:sz w:val="22"/>
          <w:szCs w:val="22"/>
        </w:rPr>
        <w:tab/>
        <w:t xml:space="preserve">shall mean all those </w:t>
      </w:r>
      <w:r w:rsidRPr="00C67CA6">
        <w:rPr>
          <w:rFonts w:ascii="Arial" w:hAnsi="Arial" w:cs="Arial"/>
          <w:iCs/>
          <w:sz w:val="22"/>
          <w:szCs w:val="22"/>
          <w:lang w:val="en-US"/>
        </w:rPr>
        <w:t>payments</w:t>
      </w:r>
      <w:r w:rsidR="00701B85" w:rsidRPr="00C67CA6">
        <w:rPr>
          <w:rFonts w:ascii="Arial" w:hAnsi="Arial" w:cs="Arial"/>
          <w:sz w:val="22"/>
          <w:szCs w:val="22"/>
        </w:rPr>
        <w:t xml:space="preserve"> as detailed in Clause </w:t>
      </w:r>
      <w:r w:rsidR="00090E27" w:rsidRPr="00C67CA6">
        <w:rPr>
          <w:rFonts w:ascii="Arial" w:hAnsi="Arial" w:cs="Arial"/>
          <w:sz w:val="22"/>
          <w:szCs w:val="22"/>
        </w:rPr>
        <w:t>4</w:t>
      </w:r>
      <w:r w:rsidRPr="00C67CA6">
        <w:rPr>
          <w:rFonts w:ascii="Arial" w:hAnsi="Arial" w:cs="Arial"/>
          <w:sz w:val="22"/>
          <w:szCs w:val="22"/>
        </w:rPr>
        <w:t>.</w:t>
      </w:r>
    </w:p>
    <w:p w:rsidR="005713EF" w:rsidRPr="00C67CA6" w:rsidRDefault="00103C42" w:rsidP="00897F68">
      <w:pPr>
        <w:pStyle w:val="Definitions"/>
        <w:tabs>
          <w:tab w:val="clear" w:pos="709"/>
          <w:tab w:val="left" w:pos="900"/>
        </w:tabs>
        <w:spacing w:after="0" w:line="480" w:lineRule="auto"/>
        <w:ind w:left="2694" w:hanging="2694"/>
        <w:rPr>
          <w:rFonts w:ascii="Arial" w:hAnsi="Arial" w:cs="Arial"/>
          <w:szCs w:val="22"/>
        </w:rPr>
      </w:pPr>
      <w:r w:rsidRPr="00C67CA6">
        <w:rPr>
          <w:rFonts w:ascii="Arial" w:hAnsi="Arial" w:cs="Arial"/>
          <w:szCs w:val="22"/>
        </w:rPr>
        <w:t>Permitted Use</w:t>
      </w:r>
      <w:r w:rsidRPr="00C67CA6">
        <w:rPr>
          <w:rFonts w:ascii="Arial" w:hAnsi="Arial" w:cs="Arial"/>
          <w:szCs w:val="22"/>
        </w:rPr>
        <w:tab/>
      </w:r>
      <w:r w:rsidR="00367CA9" w:rsidRPr="00C67CA6">
        <w:rPr>
          <w:rFonts w:ascii="Arial" w:hAnsi="Arial" w:cs="Arial"/>
          <w:szCs w:val="22"/>
        </w:rPr>
        <w:t>that Permitted Use</w:t>
      </w:r>
      <w:r w:rsidR="003B11B2" w:rsidRPr="00C67CA6">
        <w:rPr>
          <w:rFonts w:ascii="Arial" w:hAnsi="Arial" w:cs="Arial"/>
          <w:szCs w:val="22"/>
        </w:rPr>
        <w:t xml:space="preserve"> in favour of the Council</w:t>
      </w:r>
      <w:r w:rsidR="00367CA9" w:rsidRPr="00C67CA6">
        <w:rPr>
          <w:rFonts w:ascii="Arial" w:hAnsi="Arial" w:cs="Arial"/>
          <w:szCs w:val="22"/>
        </w:rPr>
        <w:t xml:space="preserve"> as detailed in the </w:t>
      </w:r>
      <w:r w:rsidR="00F05948" w:rsidRPr="00C67CA6">
        <w:rPr>
          <w:rFonts w:ascii="Arial" w:hAnsi="Arial" w:cs="Arial"/>
          <w:szCs w:val="22"/>
        </w:rPr>
        <w:t>lease</w:t>
      </w:r>
      <w:r w:rsidR="00367CA9" w:rsidRPr="00C67CA6">
        <w:rPr>
          <w:rFonts w:ascii="Arial" w:hAnsi="Arial" w:cs="Arial"/>
          <w:szCs w:val="22"/>
        </w:rPr>
        <w:t xml:space="preserve"> entered into between </w:t>
      </w:r>
      <w:r w:rsidR="003B11B2" w:rsidRPr="00C67CA6">
        <w:rPr>
          <w:rFonts w:ascii="Arial" w:hAnsi="Arial" w:cs="Arial"/>
          <w:szCs w:val="22"/>
        </w:rPr>
        <w:t>the Council</w:t>
      </w:r>
      <w:r w:rsidR="00367CA9" w:rsidRPr="00C67CA6">
        <w:rPr>
          <w:rFonts w:ascii="Arial" w:hAnsi="Arial" w:cs="Arial"/>
          <w:szCs w:val="22"/>
        </w:rPr>
        <w:t xml:space="preserve"> and Brett Ltd and </w:t>
      </w:r>
      <w:r w:rsidR="00367CA9" w:rsidRPr="00B255A7">
        <w:rPr>
          <w:rFonts w:ascii="Arial" w:hAnsi="Arial" w:cs="Arial"/>
          <w:szCs w:val="22"/>
          <w:highlight w:val="yellow"/>
        </w:rPr>
        <w:t>dated ………..</w:t>
      </w:r>
      <w:r w:rsidR="00FD2312" w:rsidRPr="00C67CA6">
        <w:rPr>
          <w:rFonts w:ascii="Arial" w:hAnsi="Arial" w:cs="Arial"/>
          <w:szCs w:val="22"/>
        </w:rPr>
        <w:t xml:space="preserve"> </w:t>
      </w:r>
    </w:p>
    <w:p w:rsidR="00C772A5" w:rsidRPr="00C67CA6" w:rsidRDefault="00C772A5" w:rsidP="00897F68">
      <w:pPr>
        <w:spacing w:line="480" w:lineRule="auto"/>
        <w:ind w:left="2694" w:hanging="2694"/>
        <w:jc w:val="both"/>
        <w:rPr>
          <w:rFonts w:ascii="Arial" w:hAnsi="Arial" w:cs="Arial"/>
          <w:sz w:val="22"/>
          <w:szCs w:val="22"/>
        </w:rPr>
      </w:pPr>
      <w:r w:rsidRPr="00C67CA6">
        <w:rPr>
          <w:rFonts w:ascii="Arial" w:hAnsi="Arial" w:cs="Arial"/>
          <w:sz w:val="22"/>
          <w:szCs w:val="22"/>
        </w:rPr>
        <w:t>Senior Manager</w:t>
      </w:r>
      <w:r w:rsidRPr="00C67CA6">
        <w:rPr>
          <w:rFonts w:ascii="Arial" w:hAnsi="Arial" w:cs="Arial"/>
          <w:sz w:val="22"/>
          <w:szCs w:val="22"/>
        </w:rPr>
        <w:tab/>
        <w:t xml:space="preserve">shall mean a senior representative of </w:t>
      </w:r>
      <w:r w:rsidR="0010085C" w:rsidRPr="00C67CA6">
        <w:rPr>
          <w:rFonts w:ascii="Arial" w:hAnsi="Arial" w:cs="Arial"/>
          <w:sz w:val="22"/>
          <w:szCs w:val="22"/>
        </w:rPr>
        <w:t>the Operator</w:t>
      </w:r>
      <w:r w:rsidRPr="00C67CA6">
        <w:rPr>
          <w:rFonts w:ascii="Arial" w:hAnsi="Arial" w:cs="Arial"/>
          <w:sz w:val="22"/>
          <w:szCs w:val="22"/>
        </w:rPr>
        <w:t xml:space="preserve">                            that has the appropriate management experience to advise the </w:t>
      </w:r>
      <w:r w:rsidR="002F4994" w:rsidRPr="00C67CA6">
        <w:rPr>
          <w:rFonts w:ascii="Arial" w:hAnsi="Arial" w:cs="Arial"/>
          <w:sz w:val="22"/>
          <w:szCs w:val="22"/>
        </w:rPr>
        <w:t>Operating Partner Steering Group</w:t>
      </w:r>
      <w:r w:rsidRPr="00C67CA6">
        <w:rPr>
          <w:rFonts w:ascii="Arial" w:hAnsi="Arial" w:cs="Arial"/>
          <w:sz w:val="22"/>
          <w:szCs w:val="22"/>
        </w:rPr>
        <w:t xml:space="preserve">. </w:t>
      </w:r>
    </w:p>
    <w:p w:rsidR="002F4994" w:rsidRPr="00C67CA6" w:rsidRDefault="002F4994" w:rsidP="002F4994">
      <w:pPr>
        <w:spacing w:line="480" w:lineRule="auto"/>
        <w:ind w:left="2880" w:hanging="2880"/>
        <w:jc w:val="both"/>
        <w:rPr>
          <w:rFonts w:ascii="Arial" w:hAnsi="Arial" w:cs="Arial"/>
          <w:snapToGrid w:val="0"/>
          <w:sz w:val="22"/>
          <w:szCs w:val="22"/>
        </w:rPr>
      </w:pPr>
      <w:r w:rsidRPr="00C67CA6">
        <w:rPr>
          <w:rFonts w:ascii="Arial" w:hAnsi="Arial" w:cs="Arial"/>
          <w:snapToGrid w:val="0"/>
          <w:sz w:val="22"/>
          <w:szCs w:val="22"/>
        </w:rPr>
        <w:t xml:space="preserve">The Management Services </w:t>
      </w:r>
      <w:r w:rsidRPr="00C67CA6">
        <w:rPr>
          <w:rFonts w:ascii="Arial" w:hAnsi="Arial" w:cs="Arial"/>
          <w:snapToGrid w:val="0"/>
          <w:sz w:val="22"/>
          <w:szCs w:val="22"/>
        </w:rPr>
        <w:tab/>
        <w:t xml:space="preserve">shall mean those Management Services to be performed by the Operator within The Operator Site as detailed by Schedule Two. </w:t>
      </w:r>
    </w:p>
    <w:p w:rsidR="00D108B4" w:rsidRPr="00C67CA6" w:rsidRDefault="00D108B4" w:rsidP="00F44ADC">
      <w:pPr>
        <w:pStyle w:val="Definitions"/>
        <w:tabs>
          <w:tab w:val="clear" w:pos="709"/>
          <w:tab w:val="left" w:pos="900"/>
        </w:tabs>
        <w:ind w:left="2694" w:hanging="2694"/>
        <w:rPr>
          <w:rFonts w:ascii="Arial" w:hAnsi="Arial" w:cs="Arial"/>
          <w:szCs w:val="22"/>
        </w:rPr>
      </w:pPr>
      <w:r w:rsidRPr="00C67CA6">
        <w:rPr>
          <w:rStyle w:val="Defterm"/>
          <w:rFonts w:ascii="Arial" w:hAnsi="Arial" w:cs="Arial"/>
          <w:b w:val="0"/>
          <w:szCs w:val="22"/>
        </w:rPr>
        <w:t xml:space="preserve">Working Day </w:t>
      </w:r>
      <w:r w:rsidRPr="00C67CA6">
        <w:rPr>
          <w:rStyle w:val="Defterm"/>
          <w:rFonts w:ascii="Arial" w:hAnsi="Arial" w:cs="Arial"/>
          <w:b w:val="0"/>
          <w:szCs w:val="22"/>
        </w:rPr>
        <w:tab/>
        <w:t>any day other than a Saturday or Sunday or a public holiday or bank holiday in England or a day falling in the period from 25 December to 1 January inclusive.</w:t>
      </w:r>
    </w:p>
    <w:p w:rsidR="0003538D" w:rsidRPr="00C67CA6" w:rsidRDefault="0003538D" w:rsidP="00224553">
      <w:pPr>
        <w:spacing w:line="480" w:lineRule="auto"/>
        <w:jc w:val="both"/>
        <w:rPr>
          <w:rFonts w:ascii="Arial" w:hAnsi="Arial"/>
          <w:sz w:val="22"/>
        </w:rPr>
      </w:pPr>
    </w:p>
    <w:p w:rsidR="000C3FE5" w:rsidRPr="00C67CA6" w:rsidRDefault="000C3FE5">
      <w:pPr>
        <w:pStyle w:val="BodyText"/>
        <w:spacing w:line="480" w:lineRule="auto"/>
        <w:jc w:val="both"/>
        <w:rPr>
          <w:snapToGrid w:val="0"/>
          <w:szCs w:val="22"/>
        </w:rPr>
      </w:pPr>
      <w:r w:rsidRPr="00C67CA6">
        <w:rPr>
          <w:b/>
          <w:bCs/>
          <w:snapToGrid w:val="0"/>
          <w:szCs w:val="22"/>
        </w:rPr>
        <w:t>1.</w:t>
      </w:r>
      <w:r w:rsidRPr="00C67CA6">
        <w:rPr>
          <w:b/>
          <w:bCs/>
          <w:snapToGrid w:val="0"/>
          <w:szCs w:val="22"/>
        </w:rPr>
        <w:tab/>
        <w:t>The Appointment</w:t>
      </w:r>
      <w:r w:rsidRPr="00C67CA6">
        <w:rPr>
          <w:b/>
          <w:bCs/>
          <w:snapToGrid w:val="0"/>
          <w:szCs w:val="22"/>
        </w:rPr>
        <w:tab/>
      </w:r>
    </w:p>
    <w:p w:rsidR="00074908" w:rsidRPr="00C67CA6" w:rsidRDefault="000C3FE5">
      <w:pPr>
        <w:pStyle w:val="BodyText"/>
        <w:spacing w:line="480" w:lineRule="auto"/>
        <w:ind w:left="720" w:hanging="720"/>
        <w:jc w:val="both"/>
        <w:rPr>
          <w:snapToGrid w:val="0"/>
          <w:szCs w:val="22"/>
        </w:rPr>
      </w:pPr>
      <w:r w:rsidRPr="00C67CA6">
        <w:rPr>
          <w:snapToGrid w:val="0"/>
          <w:szCs w:val="22"/>
        </w:rPr>
        <w:t>1.1</w:t>
      </w:r>
      <w:r w:rsidRPr="00C67CA6">
        <w:rPr>
          <w:snapToGrid w:val="0"/>
          <w:szCs w:val="22"/>
        </w:rPr>
        <w:tab/>
        <w:t xml:space="preserve">The Council appoints </w:t>
      </w:r>
      <w:r w:rsidR="0010085C" w:rsidRPr="00C67CA6">
        <w:rPr>
          <w:snapToGrid w:val="0"/>
          <w:szCs w:val="22"/>
        </w:rPr>
        <w:t>the Operator</w:t>
      </w:r>
      <w:r w:rsidRPr="00C67CA6">
        <w:rPr>
          <w:snapToGrid w:val="0"/>
          <w:szCs w:val="22"/>
        </w:rPr>
        <w:t xml:space="preserve"> to perform and </w:t>
      </w:r>
      <w:r w:rsidR="0010085C" w:rsidRPr="00C67CA6">
        <w:rPr>
          <w:snapToGrid w:val="0"/>
          <w:szCs w:val="22"/>
        </w:rPr>
        <w:t>the Operator</w:t>
      </w:r>
      <w:r w:rsidRPr="00C67CA6">
        <w:rPr>
          <w:snapToGrid w:val="0"/>
          <w:szCs w:val="22"/>
        </w:rPr>
        <w:t xml:space="preserve"> agrees to perform </w:t>
      </w:r>
      <w:r w:rsidR="008275B0" w:rsidRPr="00C67CA6">
        <w:rPr>
          <w:snapToGrid w:val="0"/>
          <w:szCs w:val="22"/>
        </w:rPr>
        <w:t>The Management Services</w:t>
      </w:r>
      <w:r w:rsidRPr="00C67CA6">
        <w:rPr>
          <w:snapToGrid w:val="0"/>
          <w:szCs w:val="22"/>
        </w:rPr>
        <w:t>.</w:t>
      </w:r>
    </w:p>
    <w:p w:rsidR="000C3FE5" w:rsidRPr="00C67CA6" w:rsidRDefault="00074908">
      <w:pPr>
        <w:pStyle w:val="BodyText"/>
        <w:spacing w:line="480" w:lineRule="auto"/>
        <w:ind w:left="720" w:hanging="720"/>
        <w:jc w:val="both"/>
        <w:rPr>
          <w:snapToGrid w:val="0"/>
          <w:szCs w:val="22"/>
        </w:rPr>
      </w:pPr>
      <w:r w:rsidRPr="00C67CA6">
        <w:rPr>
          <w:snapToGrid w:val="0"/>
          <w:szCs w:val="22"/>
        </w:rPr>
        <w:t>1.2</w:t>
      </w:r>
      <w:r w:rsidRPr="00C67CA6">
        <w:rPr>
          <w:snapToGrid w:val="0"/>
          <w:szCs w:val="22"/>
        </w:rPr>
        <w:tab/>
        <w:t xml:space="preserve">Furthermore </w:t>
      </w:r>
      <w:r w:rsidR="0010085C" w:rsidRPr="00C67CA6">
        <w:rPr>
          <w:snapToGrid w:val="0"/>
          <w:szCs w:val="22"/>
        </w:rPr>
        <w:t>the Operator</w:t>
      </w:r>
      <w:r w:rsidRPr="00C67CA6">
        <w:rPr>
          <w:snapToGrid w:val="0"/>
          <w:szCs w:val="22"/>
        </w:rPr>
        <w:t xml:space="preserve"> covenants with the Council to comply with the obligations in clause 2 of this Agreement. </w:t>
      </w:r>
      <w:r w:rsidR="000C3FE5" w:rsidRPr="00C67CA6">
        <w:rPr>
          <w:snapToGrid w:val="0"/>
          <w:szCs w:val="22"/>
        </w:rPr>
        <w:t xml:space="preserve"> </w:t>
      </w:r>
    </w:p>
    <w:p w:rsidR="000C3FE5" w:rsidRPr="00C67CA6" w:rsidRDefault="000C3FE5">
      <w:pPr>
        <w:pStyle w:val="BodyText"/>
        <w:spacing w:line="480" w:lineRule="auto"/>
        <w:jc w:val="both"/>
        <w:rPr>
          <w:b/>
          <w:bCs/>
          <w:snapToGrid w:val="0"/>
          <w:szCs w:val="22"/>
        </w:rPr>
      </w:pPr>
      <w:r w:rsidRPr="00C67CA6">
        <w:rPr>
          <w:b/>
          <w:bCs/>
          <w:snapToGrid w:val="0"/>
          <w:szCs w:val="22"/>
        </w:rPr>
        <w:t>2.</w:t>
      </w:r>
      <w:r w:rsidRPr="00C67CA6">
        <w:rPr>
          <w:b/>
          <w:bCs/>
          <w:snapToGrid w:val="0"/>
          <w:szCs w:val="22"/>
        </w:rPr>
        <w:tab/>
      </w:r>
      <w:r w:rsidR="0010085C" w:rsidRPr="00C67CA6">
        <w:rPr>
          <w:b/>
          <w:bCs/>
          <w:snapToGrid w:val="0"/>
          <w:szCs w:val="22"/>
        </w:rPr>
        <w:t>the Operator</w:t>
      </w:r>
      <w:r w:rsidRPr="00C67CA6">
        <w:rPr>
          <w:b/>
          <w:bCs/>
          <w:snapToGrid w:val="0"/>
          <w:szCs w:val="22"/>
        </w:rPr>
        <w:t>’s obligations</w:t>
      </w:r>
      <w:r w:rsidR="00E214CB" w:rsidRPr="00C67CA6">
        <w:rPr>
          <w:b/>
          <w:bCs/>
          <w:snapToGrid w:val="0"/>
          <w:szCs w:val="22"/>
        </w:rPr>
        <w:t xml:space="preserve"> </w:t>
      </w:r>
      <w:r w:rsidR="00655E9D" w:rsidRPr="00C67CA6">
        <w:rPr>
          <w:b/>
          <w:bCs/>
          <w:snapToGrid w:val="0"/>
          <w:szCs w:val="22"/>
        </w:rPr>
        <w:t xml:space="preserve">and Permitted Use </w:t>
      </w:r>
    </w:p>
    <w:p w:rsidR="005C7A20" w:rsidRPr="00C67CA6" w:rsidRDefault="000C3FE5" w:rsidP="00311010">
      <w:pPr>
        <w:pStyle w:val="BodyText"/>
        <w:spacing w:line="480" w:lineRule="auto"/>
        <w:ind w:left="720" w:hanging="720"/>
        <w:jc w:val="both"/>
        <w:rPr>
          <w:bCs/>
          <w:i/>
          <w:szCs w:val="22"/>
        </w:rPr>
      </w:pPr>
      <w:r w:rsidRPr="00C67CA6">
        <w:rPr>
          <w:snapToGrid w:val="0"/>
          <w:szCs w:val="22"/>
        </w:rPr>
        <w:t>2.1</w:t>
      </w:r>
      <w:r w:rsidRPr="00C67CA6">
        <w:rPr>
          <w:snapToGrid w:val="0"/>
          <w:szCs w:val="22"/>
        </w:rPr>
        <w:tab/>
      </w:r>
      <w:r w:rsidR="0010085C" w:rsidRPr="00C67CA6">
        <w:rPr>
          <w:snapToGrid w:val="0"/>
          <w:szCs w:val="22"/>
        </w:rPr>
        <w:t>the Operator</w:t>
      </w:r>
      <w:r w:rsidR="003C5489" w:rsidRPr="00C67CA6">
        <w:rPr>
          <w:snapToGrid w:val="0"/>
          <w:szCs w:val="22"/>
        </w:rPr>
        <w:t xml:space="preserve"> shall </w:t>
      </w:r>
      <w:r w:rsidR="006A7959" w:rsidRPr="00C67CA6">
        <w:rPr>
          <w:szCs w:val="22"/>
        </w:rPr>
        <w:t>perform The Management Services in accordance with</w:t>
      </w:r>
      <w:r w:rsidR="0003538D" w:rsidRPr="00C67CA6">
        <w:rPr>
          <w:szCs w:val="22"/>
        </w:rPr>
        <w:t xml:space="preserve"> </w:t>
      </w:r>
      <w:r w:rsidR="006A7959" w:rsidRPr="00C67CA6">
        <w:rPr>
          <w:szCs w:val="22"/>
        </w:rPr>
        <w:t xml:space="preserve">those detailed in Schedule Two (The </w:t>
      </w:r>
      <w:r w:rsidR="006A7959" w:rsidRPr="00C67CA6">
        <w:rPr>
          <w:bCs/>
          <w:i/>
          <w:szCs w:val="22"/>
        </w:rPr>
        <w:t>Management Services Requirement)</w:t>
      </w:r>
      <w:r w:rsidR="006A7959" w:rsidRPr="00C67CA6">
        <w:rPr>
          <w:szCs w:val="22"/>
        </w:rPr>
        <w:t>.</w:t>
      </w:r>
      <w:r w:rsidR="006A7959" w:rsidRPr="00C67CA6">
        <w:rPr>
          <w:bCs/>
          <w:i/>
          <w:szCs w:val="22"/>
        </w:rPr>
        <w:t xml:space="preserve"> </w:t>
      </w:r>
    </w:p>
    <w:p w:rsidR="002713FC" w:rsidRPr="00C67CA6" w:rsidRDefault="00C9067C" w:rsidP="00AD6628">
      <w:pPr>
        <w:pStyle w:val="BodyText"/>
        <w:spacing w:line="480" w:lineRule="auto"/>
        <w:ind w:left="720" w:hanging="720"/>
        <w:jc w:val="both"/>
        <w:rPr>
          <w:szCs w:val="22"/>
        </w:rPr>
      </w:pPr>
      <w:r w:rsidRPr="00C67CA6">
        <w:rPr>
          <w:szCs w:val="22"/>
        </w:rPr>
        <w:t>2.</w:t>
      </w:r>
      <w:r w:rsidR="00F11459">
        <w:rPr>
          <w:szCs w:val="22"/>
        </w:rPr>
        <w:t>2</w:t>
      </w:r>
      <w:r w:rsidR="0026528A" w:rsidRPr="00C67CA6">
        <w:rPr>
          <w:szCs w:val="22"/>
        </w:rPr>
        <w:tab/>
      </w:r>
      <w:r w:rsidR="0010085C" w:rsidRPr="00C67CA6">
        <w:rPr>
          <w:szCs w:val="22"/>
        </w:rPr>
        <w:t>the Operator</w:t>
      </w:r>
      <w:r w:rsidR="00C27BEE" w:rsidRPr="00C67CA6">
        <w:rPr>
          <w:szCs w:val="22"/>
        </w:rPr>
        <w:t xml:space="preserve"> will not use the Land other than for the Permitted Use</w:t>
      </w:r>
      <w:r w:rsidR="006861B7" w:rsidRPr="00C67CA6">
        <w:rPr>
          <w:szCs w:val="22"/>
        </w:rPr>
        <w:t xml:space="preserve"> </w:t>
      </w:r>
    </w:p>
    <w:p w:rsidR="0026528A" w:rsidRPr="00C67CA6" w:rsidRDefault="00C90742" w:rsidP="000D56D3">
      <w:pPr>
        <w:pStyle w:val="BodyText"/>
        <w:spacing w:line="480" w:lineRule="auto"/>
        <w:ind w:left="720" w:hanging="720"/>
        <w:jc w:val="both"/>
      </w:pPr>
      <w:r w:rsidRPr="00C67CA6">
        <w:t>2.</w:t>
      </w:r>
      <w:r w:rsidR="00F11459">
        <w:t>3</w:t>
      </w:r>
      <w:r w:rsidR="003A5D66" w:rsidRPr="00C67CA6">
        <w:tab/>
      </w:r>
      <w:r w:rsidR="0010085C" w:rsidRPr="00C67CA6">
        <w:t>the Operator</w:t>
      </w:r>
      <w:r w:rsidR="00C27BEE" w:rsidRPr="00C67CA6">
        <w:t xml:space="preserve"> </w:t>
      </w:r>
      <w:r w:rsidR="006715C4" w:rsidRPr="00C67CA6">
        <w:t>shall</w:t>
      </w:r>
      <w:r w:rsidR="00C27BEE" w:rsidRPr="00C67CA6">
        <w:t xml:space="preserve"> only display such sign boards, notices and inscriptions as are required for the exercise of </w:t>
      </w:r>
      <w:r w:rsidR="00B5682A" w:rsidRPr="00C67CA6">
        <w:t>T</w:t>
      </w:r>
      <w:r w:rsidR="00C27BEE" w:rsidRPr="00C67CA6">
        <w:t xml:space="preserve">he Management Services and no others without the prior written consent of </w:t>
      </w:r>
      <w:r w:rsidR="00303BD7" w:rsidRPr="00C67CA6">
        <w:t xml:space="preserve">the Council </w:t>
      </w:r>
      <w:r w:rsidR="00C27BEE" w:rsidRPr="00C67CA6">
        <w:t xml:space="preserve">where the erection of such sign boards, notices and/or inscriptions are compatible with </w:t>
      </w:r>
      <w:r w:rsidR="00B5682A" w:rsidRPr="00C67CA6">
        <w:t>T</w:t>
      </w:r>
      <w:r w:rsidR="00C27BEE" w:rsidRPr="00C67CA6">
        <w:t xml:space="preserve">he Management Services; </w:t>
      </w:r>
    </w:p>
    <w:p w:rsidR="0026528A" w:rsidRPr="00C67CA6" w:rsidRDefault="00C90742" w:rsidP="00CA489C">
      <w:pPr>
        <w:pStyle w:val="BodyText"/>
        <w:spacing w:line="480" w:lineRule="auto"/>
        <w:ind w:left="709" w:hanging="709"/>
        <w:jc w:val="both"/>
      </w:pPr>
      <w:r w:rsidRPr="00C67CA6">
        <w:t>2.</w:t>
      </w:r>
      <w:r w:rsidR="00F11459">
        <w:t>4</w:t>
      </w:r>
      <w:r w:rsidRPr="00C67CA6">
        <w:t xml:space="preserve"> </w:t>
      </w:r>
      <w:r w:rsidR="003A5D66" w:rsidRPr="00C67CA6">
        <w:tab/>
      </w:r>
      <w:r w:rsidR="0010085C" w:rsidRPr="00C67CA6">
        <w:t>the Operator</w:t>
      </w:r>
      <w:r w:rsidR="00C27BEE" w:rsidRPr="00C67CA6">
        <w:t xml:space="preserve"> insofar as reasonably practical </w:t>
      </w:r>
      <w:r w:rsidR="002A22EF" w:rsidRPr="00C67CA6">
        <w:t xml:space="preserve">shall </w:t>
      </w:r>
      <w:r w:rsidR="00C27BEE" w:rsidRPr="00C67CA6">
        <w:t xml:space="preserve">not do on the </w:t>
      </w:r>
      <w:r w:rsidRPr="00C67CA6">
        <w:t>Land</w:t>
      </w:r>
      <w:r w:rsidR="00C27BEE" w:rsidRPr="00C67CA6">
        <w:t xml:space="preserve"> or permit to be done on the </w:t>
      </w:r>
      <w:r w:rsidRPr="00C67CA6">
        <w:t>Land</w:t>
      </w:r>
      <w:r w:rsidR="00C27BEE" w:rsidRPr="00C67CA6">
        <w:t xml:space="preserve"> anything by anyone (including (inter alia) any workmen contractors or other parties permitted access to the </w:t>
      </w:r>
      <w:r w:rsidR="00404CDA" w:rsidRPr="00C67CA6">
        <w:t>Land</w:t>
      </w:r>
      <w:r w:rsidR="00C27BEE" w:rsidRPr="00C67CA6">
        <w:t xml:space="preserve"> by </w:t>
      </w:r>
      <w:r w:rsidR="0010085C" w:rsidRPr="00C67CA6">
        <w:t>the Operator</w:t>
      </w:r>
      <w:r w:rsidR="00C27BEE" w:rsidRPr="00C67CA6">
        <w:t xml:space="preserve">) insofar as they are in the control of </w:t>
      </w:r>
      <w:r w:rsidR="0010085C" w:rsidRPr="00C67CA6">
        <w:t>the Operator</w:t>
      </w:r>
      <w:r w:rsidR="00C27BEE" w:rsidRPr="00C67CA6" w:rsidDel="00520B3A">
        <w:t xml:space="preserve"> </w:t>
      </w:r>
      <w:r w:rsidR="00C27BEE" w:rsidRPr="00C67CA6">
        <w:t xml:space="preserve">and for the avoidance of doubt excluding any independent parties who are not invitees/agents or employees of </w:t>
      </w:r>
      <w:r w:rsidR="0010085C" w:rsidRPr="00C67CA6">
        <w:t>the Operator</w:t>
      </w:r>
      <w:r w:rsidR="00C27BEE" w:rsidRPr="00C67CA6">
        <w:t xml:space="preserve"> which is illegal or which may be or become a nuisance (whether actionable or not) or cause damage, to tenants or other occupiers or any owner or occupier of land adjoining the </w:t>
      </w:r>
      <w:r w:rsidRPr="00C67CA6">
        <w:t>Land</w:t>
      </w:r>
      <w:r w:rsidR="00C27BEE" w:rsidRPr="00C67CA6">
        <w:t xml:space="preserve">; </w:t>
      </w:r>
    </w:p>
    <w:p w:rsidR="0026528A" w:rsidRPr="00C67CA6" w:rsidRDefault="00C90742" w:rsidP="00CA489C">
      <w:pPr>
        <w:pStyle w:val="BodyText"/>
        <w:spacing w:line="480" w:lineRule="auto"/>
        <w:ind w:left="709" w:hanging="709"/>
        <w:jc w:val="both"/>
      </w:pPr>
      <w:r w:rsidRPr="00C67CA6">
        <w:rPr>
          <w:szCs w:val="22"/>
        </w:rPr>
        <w:t>2.</w:t>
      </w:r>
      <w:r w:rsidR="00F11459">
        <w:rPr>
          <w:szCs w:val="22"/>
        </w:rPr>
        <w:t>5</w:t>
      </w:r>
      <w:r w:rsidR="003A5D66" w:rsidRPr="00C67CA6">
        <w:rPr>
          <w:szCs w:val="22"/>
        </w:rPr>
        <w:tab/>
      </w:r>
      <w:r w:rsidR="0010085C" w:rsidRPr="00C67CA6">
        <w:rPr>
          <w:szCs w:val="22"/>
        </w:rPr>
        <w:t>the Operator</w:t>
      </w:r>
      <w:r w:rsidR="00C27BEE" w:rsidRPr="00C67CA6">
        <w:rPr>
          <w:szCs w:val="22"/>
        </w:rPr>
        <w:t xml:space="preserve"> </w:t>
      </w:r>
      <w:r w:rsidR="002A22EF" w:rsidRPr="00C67CA6">
        <w:rPr>
          <w:szCs w:val="22"/>
        </w:rPr>
        <w:t>shall</w:t>
      </w:r>
      <w:r w:rsidR="00C27BEE" w:rsidRPr="00C67CA6">
        <w:rPr>
          <w:szCs w:val="22"/>
        </w:rPr>
        <w:t xml:space="preserve"> observe any reasonable rules and regulations </w:t>
      </w:r>
      <w:r w:rsidR="003B11B2" w:rsidRPr="00C67CA6">
        <w:rPr>
          <w:szCs w:val="22"/>
        </w:rPr>
        <w:t>the Council</w:t>
      </w:r>
      <w:r w:rsidR="00C27BEE" w:rsidRPr="00C67CA6">
        <w:rPr>
          <w:szCs w:val="22"/>
        </w:rPr>
        <w:t xml:space="preserve"> makes and notifies to </w:t>
      </w:r>
      <w:r w:rsidR="0010085C" w:rsidRPr="00C67CA6">
        <w:rPr>
          <w:szCs w:val="22"/>
        </w:rPr>
        <w:t>the Operator</w:t>
      </w:r>
      <w:r w:rsidR="00C27BEE" w:rsidRPr="00C67CA6">
        <w:rPr>
          <w:szCs w:val="22"/>
        </w:rPr>
        <w:t xml:space="preserve"> in writing from time to time governing the </w:t>
      </w:r>
      <w:r w:rsidR="0010085C" w:rsidRPr="00C67CA6">
        <w:rPr>
          <w:szCs w:val="22"/>
        </w:rPr>
        <w:t>the Operator</w:t>
      </w:r>
      <w:r w:rsidR="002A22EF" w:rsidRPr="00C67CA6">
        <w:rPr>
          <w:szCs w:val="22"/>
        </w:rPr>
        <w:t>’s</w:t>
      </w:r>
      <w:r w:rsidR="00C27BEE" w:rsidRPr="00C67CA6">
        <w:rPr>
          <w:szCs w:val="22"/>
        </w:rPr>
        <w:t xml:space="preserve"> use of the </w:t>
      </w:r>
      <w:r w:rsidRPr="00C67CA6">
        <w:rPr>
          <w:szCs w:val="22"/>
        </w:rPr>
        <w:t>Land</w:t>
      </w:r>
      <w:r w:rsidR="00C27BEE" w:rsidRPr="00C67CA6">
        <w:rPr>
          <w:szCs w:val="22"/>
        </w:rPr>
        <w:t xml:space="preserve">; </w:t>
      </w:r>
    </w:p>
    <w:p w:rsidR="0026528A" w:rsidRPr="00C67CA6" w:rsidRDefault="00C90742" w:rsidP="00CA489C">
      <w:pPr>
        <w:pStyle w:val="BodyText"/>
        <w:spacing w:line="480" w:lineRule="auto"/>
        <w:ind w:left="709" w:hanging="709"/>
        <w:jc w:val="both"/>
        <w:rPr>
          <w:szCs w:val="22"/>
        </w:rPr>
      </w:pPr>
      <w:r w:rsidRPr="00C67CA6">
        <w:rPr>
          <w:szCs w:val="22"/>
        </w:rPr>
        <w:t>2.</w:t>
      </w:r>
      <w:r w:rsidR="00F11459">
        <w:rPr>
          <w:szCs w:val="22"/>
        </w:rPr>
        <w:t>6</w:t>
      </w:r>
      <w:r w:rsidR="003A5D66" w:rsidRPr="00C67CA6">
        <w:rPr>
          <w:szCs w:val="22"/>
        </w:rPr>
        <w:tab/>
      </w:r>
      <w:r w:rsidR="0010085C" w:rsidRPr="00C67CA6">
        <w:rPr>
          <w:szCs w:val="22"/>
        </w:rPr>
        <w:t>the Operator</w:t>
      </w:r>
      <w:r w:rsidR="00C27BEE" w:rsidRPr="00C67CA6">
        <w:rPr>
          <w:szCs w:val="22"/>
        </w:rPr>
        <w:t xml:space="preserve"> </w:t>
      </w:r>
      <w:r w:rsidR="002A22EF" w:rsidRPr="00C67CA6">
        <w:rPr>
          <w:szCs w:val="22"/>
        </w:rPr>
        <w:t>shall</w:t>
      </w:r>
      <w:r w:rsidR="00C27BEE" w:rsidRPr="00C67CA6">
        <w:rPr>
          <w:szCs w:val="22"/>
        </w:rPr>
        <w:t xml:space="preserve"> leave the </w:t>
      </w:r>
      <w:r w:rsidR="0010085C" w:rsidRPr="00C67CA6">
        <w:rPr>
          <w:szCs w:val="22"/>
        </w:rPr>
        <w:t>Operator</w:t>
      </w:r>
      <w:r w:rsidR="000F7780" w:rsidRPr="00C67CA6">
        <w:rPr>
          <w:szCs w:val="22"/>
        </w:rPr>
        <w:t xml:space="preserve"> </w:t>
      </w:r>
      <w:r w:rsidR="00C27BEE" w:rsidRPr="00C67CA6">
        <w:rPr>
          <w:szCs w:val="22"/>
        </w:rPr>
        <w:t xml:space="preserve">Site in a clean and tidy condition to the reasonable satisfaction of </w:t>
      </w:r>
      <w:r w:rsidR="005C7A20" w:rsidRPr="00C67CA6">
        <w:rPr>
          <w:szCs w:val="22"/>
        </w:rPr>
        <w:t>the Council</w:t>
      </w:r>
      <w:r w:rsidR="00C27BEE" w:rsidRPr="00C67CA6">
        <w:rPr>
          <w:szCs w:val="22"/>
        </w:rPr>
        <w:t xml:space="preserve"> in the event that th</w:t>
      </w:r>
      <w:r w:rsidRPr="00C67CA6">
        <w:rPr>
          <w:szCs w:val="22"/>
        </w:rPr>
        <w:t>is</w:t>
      </w:r>
      <w:r w:rsidR="00C27BEE" w:rsidRPr="00C67CA6">
        <w:rPr>
          <w:szCs w:val="22"/>
        </w:rPr>
        <w:t xml:space="preserve"> </w:t>
      </w:r>
      <w:r w:rsidRPr="00C67CA6">
        <w:rPr>
          <w:szCs w:val="22"/>
        </w:rPr>
        <w:t>A</w:t>
      </w:r>
      <w:r w:rsidR="00C27BEE" w:rsidRPr="00C67CA6">
        <w:rPr>
          <w:szCs w:val="22"/>
        </w:rPr>
        <w:t xml:space="preserve">greement is terminated and </w:t>
      </w:r>
      <w:r w:rsidR="00B5682A" w:rsidRPr="00C67CA6">
        <w:rPr>
          <w:szCs w:val="22"/>
        </w:rPr>
        <w:t>shall</w:t>
      </w:r>
      <w:r w:rsidR="00C27BEE" w:rsidRPr="00C67CA6">
        <w:rPr>
          <w:szCs w:val="22"/>
        </w:rPr>
        <w:t xml:space="preserve"> remove </w:t>
      </w:r>
      <w:r w:rsidR="0010085C" w:rsidRPr="00C67CA6">
        <w:rPr>
          <w:szCs w:val="22"/>
        </w:rPr>
        <w:t>the Operator</w:t>
      </w:r>
      <w:r w:rsidRPr="00C67CA6">
        <w:rPr>
          <w:szCs w:val="22"/>
        </w:rPr>
        <w:t>’s</w:t>
      </w:r>
      <w:r w:rsidR="00C27BEE" w:rsidRPr="00C67CA6">
        <w:rPr>
          <w:szCs w:val="22"/>
        </w:rPr>
        <w:t xml:space="preserve"> plant, equipment and goods from the </w:t>
      </w:r>
      <w:r w:rsidRPr="00C67CA6">
        <w:rPr>
          <w:szCs w:val="22"/>
        </w:rPr>
        <w:t>Land in the event that this Agreement is terminated within 1 month of the date on which this Agreement is terminated</w:t>
      </w:r>
      <w:r w:rsidR="00C27BEE" w:rsidRPr="00C67CA6">
        <w:rPr>
          <w:szCs w:val="22"/>
        </w:rPr>
        <w:t xml:space="preserve">. </w:t>
      </w:r>
    </w:p>
    <w:p w:rsidR="0026528A" w:rsidRPr="00C67CA6" w:rsidRDefault="003B327C" w:rsidP="00CA489C">
      <w:pPr>
        <w:pStyle w:val="BodyText"/>
        <w:spacing w:line="480" w:lineRule="auto"/>
        <w:ind w:left="709" w:hanging="709"/>
        <w:jc w:val="both"/>
        <w:rPr>
          <w:rFonts w:eastAsia="Arial"/>
          <w:lang w:eastAsia="en-GB"/>
        </w:rPr>
      </w:pPr>
      <w:r>
        <w:rPr>
          <w:rFonts w:eastAsia="Arial"/>
          <w:lang w:eastAsia="en-GB"/>
        </w:rPr>
        <w:t>2.7</w:t>
      </w:r>
      <w:r w:rsidR="00C90742" w:rsidRPr="00C67CA6">
        <w:rPr>
          <w:rFonts w:eastAsia="Arial"/>
          <w:lang w:eastAsia="en-GB"/>
        </w:rPr>
        <w:t xml:space="preserve"> </w:t>
      </w:r>
      <w:r w:rsidR="005C7A20" w:rsidRPr="00C67CA6">
        <w:rPr>
          <w:rFonts w:eastAsia="Arial"/>
          <w:lang w:eastAsia="en-GB"/>
        </w:rPr>
        <w:tab/>
      </w:r>
      <w:r w:rsidR="0010085C" w:rsidRPr="00C67CA6">
        <w:rPr>
          <w:rFonts w:eastAsia="Arial"/>
          <w:lang w:eastAsia="en-GB"/>
        </w:rPr>
        <w:t>the Operator</w:t>
      </w:r>
      <w:r w:rsidR="00C27BEE" w:rsidRPr="00C67CA6">
        <w:rPr>
          <w:rFonts w:eastAsia="Arial"/>
          <w:lang w:eastAsia="en-GB"/>
        </w:rPr>
        <w:t xml:space="preserve"> </w:t>
      </w:r>
      <w:r w:rsidR="002A22EF" w:rsidRPr="00C67CA6">
        <w:rPr>
          <w:rFonts w:eastAsia="Arial"/>
          <w:lang w:eastAsia="en-GB"/>
        </w:rPr>
        <w:t>shall</w:t>
      </w:r>
      <w:r w:rsidR="00C27BEE" w:rsidRPr="00C67CA6">
        <w:rPr>
          <w:rFonts w:eastAsia="Arial"/>
          <w:lang w:eastAsia="en-GB"/>
        </w:rPr>
        <w:t xml:space="preserve"> not keep on the </w:t>
      </w:r>
      <w:r w:rsidR="00404CDA" w:rsidRPr="00C67CA6">
        <w:rPr>
          <w:rFonts w:eastAsia="Arial"/>
          <w:lang w:eastAsia="en-GB"/>
        </w:rPr>
        <w:t>Land</w:t>
      </w:r>
      <w:r w:rsidR="00C27BEE" w:rsidRPr="00C67CA6">
        <w:rPr>
          <w:rFonts w:eastAsia="Arial"/>
          <w:lang w:eastAsia="en-GB"/>
        </w:rPr>
        <w:t xml:space="preserve"> any article or thing which is or might become dangerous combustible inflammable radioactive or explosive except to the extent that this is contemplated by the Permitted Use of the </w:t>
      </w:r>
      <w:r w:rsidR="00404CDA" w:rsidRPr="00C67CA6">
        <w:rPr>
          <w:rFonts w:eastAsia="Arial"/>
          <w:lang w:eastAsia="en-GB"/>
        </w:rPr>
        <w:t>Land</w:t>
      </w:r>
      <w:r w:rsidR="00C27BEE" w:rsidRPr="00C67CA6">
        <w:rPr>
          <w:rFonts w:eastAsia="Arial"/>
          <w:lang w:eastAsia="en-GB"/>
        </w:rPr>
        <w:t xml:space="preserve"> and/or comprises normal requirements for heating any required spaces and/or structures and for the cooking of food stuffs; </w:t>
      </w:r>
    </w:p>
    <w:p w:rsidR="001146FC" w:rsidRPr="00C67CA6" w:rsidRDefault="003B327C" w:rsidP="00CA489C">
      <w:pPr>
        <w:pStyle w:val="BodyText"/>
        <w:spacing w:line="480" w:lineRule="auto"/>
        <w:ind w:left="709" w:hanging="709"/>
        <w:jc w:val="both"/>
        <w:rPr>
          <w:i/>
          <w:szCs w:val="22"/>
        </w:rPr>
      </w:pPr>
      <w:r>
        <w:rPr>
          <w:rFonts w:eastAsia="Arial"/>
          <w:szCs w:val="22"/>
          <w:lang w:eastAsia="en-GB"/>
        </w:rPr>
        <w:t>2.8</w:t>
      </w:r>
      <w:r w:rsidR="003A5D66" w:rsidRPr="00C67CA6">
        <w:rPr>
          <w:rFonts w:eastAsia="Arial"/>
          <w:szCs w:val="22"/>
          <w:lang w:eastAsia="en-GB"/>
        </w:rPr>
        <w:tab/>
      </w:r>
      <w:r w:rsidR="0010085C" w:rsidRPr="00C67CA6">
        <w:rPr>
          <w:rFonts w:eastAsia="Arial"/>
          <w:szCs w:val="22"/>
          <w:lang w:eastAsia="en-GB"/>
        </w:rPr>
        <w:t>the Operator</w:t>
      </w:r>
      <w:r w:rsidR="00C27BEE" w:rsidRPr="00C67CA6">
        <w:rPr>
          <w:rFonts w:eastAsia="Arial"/>
          <w:szCs w:val="22"/>
          <w:lang w:eastAsia="en-GB"/>
        </w:rPr>
        <w:t xml:space="preserve"> </w:t>
      </w:r>
      <w:r w:rsidR="002A22EF" w:rsidRPr="00C67CA6">
        <w:rPr>
          <w:rFonts w:eastAsia="Arial"/>
        </w:rPr>
        <w:t>shall</w:t>
      </w:r>
      <w:r w:rsidR="00C27BEE" w:rsidRPr="00C67CA6">
        <w:rPr>
          <w:rFonts w:eastAsia="Arial"/>
        </w:rPr>
        <w:t xml:space="preserve"> n</w:t>
      </w:r>
      <w:r w:rsidR="00C27BEE" w:rsidRPr="00C67CA6">
        <w:rPr>
          <w:rFonts w:eastAsia="Arial"/>
          <w:szCs w:val="22"/>
          <w:lang w:eastAsia="en-GB"/>
        </w:rPr>
        <w:t xml:space="preserve">ot discharge into any </w:t>
      </w:r>
      <w:r w:rsidR="002A22EF" w:rsidRPr="00C67CA6">
        <w:rPr>
          <w:rFonts w:eastAsia="Arial"/>
          <w:szCs w:val="22"/>
          <w:lang w:eastAsia="en-GB"/>
        </w:rPr>
        <w:t>s</w:t>
      </w:r>
      <w:r w:rsidR="00C27BEE" w:rsidRPr="00C67CA6">
        <w:rPr>
          <w:rFonts w:eastAsia="Arial"/>
          <w:szCs w:val="22"/>
          <w:lang w:eastAsia="en-GB"/>
        </w:rPr>
        <w:t xml:space="preserve">ervice </w:t>
      </w:r>
      <w:r w:rsidR="002A22EF" w:rsidRPr="00C67CA6">
        <w:rPr>
          <w:rFonts w:eastAsia="Arial"/>
          <w:szCs w:val="22"/>
          <w:lang w:eastAsia="en-GB"/>
        </w:rPr>
        <w:t>m</w:t>
      </w:r>
      <w:r w:rsidR="00C27BEE" w:rsidRPr="00C67CA6">
        <w:rPr>
          <w:rFonts w:eastAsia="Arial"/>
          <w:szCs w:val="22"/>
          <w:lang w:eastAsia="en-GB"/>
        </w:rPr>
        <w:t>edia any contaminating or corrosive substances oil grease or any noxious or deleterious effluent or substance which might cause an obstruction or be a source of danger.</w:t>
      </w:r>
    </w:p>
    <w:p w:rsidR="001B287A" w:rsidRPr="00C67CA6" w:rsidRDefault="003B327C" w:rsidP="001B287A">
      <w:pPr>
        <w:pStyle w:val="BodyText"/>
        <w:spacing w:line="480" w:lineRule="auto"/>
        <w:ind w:left="720" w:hanging="720"/>
        <w:jc w:val="both"/>
        <w:rPr>
          <w:szCs w:val="22"/>
        </w:rPr>
      </w:pPr>
      <w:r>
        <w:rPr>
          <w:szCs w:val="22"/>
        </w:rPr>
        <w:t>2.9</w:t>
      </w:r>
      <w:r w:rsidR="00CA489C" w:rsidRPr="00C67CA6">
        <w:rPr>
          <w:szCs w:val="22"/>
        </w:rPr>
        <w:tab/>
      </w:r>
      <w:r w:rsidR="00EE4529" w:rsidRPr="00C67CA6">
        <w:rPr>
          <w:szCs w:val="22"/>
        </w:rPr>
        <w:t>The</w:t>
      </w:r>
      <w:r w:rsidR="0010085C" w:rsidRPr="00C67CA6">
        <w:rPr>
          <w:szCs w:val="22"/>
        </w:rPr>
        <w:t xml:space="preserve"> Operator</w:t>
      </w:r>
      <w:r w:rsidR="0026528A" w:rsidRPr="00C67CA6">
        <w:rPr>
          <w:szCs w:val="22"/>
        </w:rPr>
        <w:t xml:space="preserve"> may alter </w:t>
      </w:r>
      <w:r w:rsidR="00D92900" w:rsidRPr="00C67CA6">
        <w:rPr>
          <w:szCs w:val="22"/>
        </w:rPr>
        <w:t>T</w:t>
      </w:r>
      <w:r w:rsidR="0026528A" w:rsidRPr="00C67CA6">
        <w:rPr>
          <w:szCs w:val="22"/>
        </w:rPr>
        <w:t>he Management Services in order to improve them following consultation with the Council and with its written approval</w:t>
      </w:r>
      <w:r w:rsidR="001B287A" w:rsidRPr="00C67CA6">
        <w:rPr>
          <w:szCs w:val="22"/>
        </w:rPr>
        <w:t>.</w:t>
      </w:r>
    </w:p>
    <w:p w:rsidR="0026528A" w:rsidRPr="00C67CA6" w:rsidRDefault="003B327C" w:rsidP="00F44ADC">
      <w:pPr>
        <w:pStyle w:val="BodyText"/>
        <w:spacing w:line="480" w:lineRule="auto"/>
        <w:ind w:left="720" w:hanging="720"/>
        <w:jc w:val="both"/>
        <w:rPr>
          <w:szCs w:val="22"/>
        </w:rPr>
      </w:pPr>
      <w:r>
        <w:rPr>
          <w:szCs w:val="22"/>
        </w:rPr>
        <w:t>2.10</w:t>
      </w:r>
      <w:r w:rsidR="003A5D66" w:rsidRPr="00C67CA6">
        <w:rPr>
          <w:szCs w:val="22"/>
        </w:rPr>
        <w:tab/>
      </w:r>
      <w:r w:rsidR="00EE4529" w:rsidRPr="00C67CA6">
        <w:rPr>
          <w:szCs w:val="22"/>
        </w:rPr>
        <w:t>T</w:t>
      </w:r>
      <w:r w:rsidR="0010085C" w:rsidRPr="00C67CA6">
        <w:rPr>
          <w:szCs w:val="22"/>
        </w:rPr>
        <w:t>he Operator</w:t>
      </w:r>
      <w:r w:rsidR="000C3FE5" w:rsidRPr="00C67CA6">
        <w:rPr>
          <w:szCs w:val="22"/>
        </w:rPr>
        <w:t xml:space="preserve"> shall in the provision of </w:t>
      </w:r>
      <w:r w:rsidR="00D92900" w:rsidRPr="00C67CA6">
        <w:rPr>
          <w:szCs w:val="22"/>
        </w:rPr>
        <w:t>T</w:t>
      </w:r>
      <w:r w:rsidR="008275B0" w:rsidRPr="00C67CA6">
        <w:rPr>
          <w:szCs w:val="22"/>
        </w:rPr>
        <w:t>he Management Services</w:t>
      </w:r>
      <w:r w:rsidR="000C3FE5" w:rsidRPr="00C67CA6">
        <w:rPr>
          <w:szCs w:val="22"/>
        </w:rPr>
        <w:t xml:space="preserve"> comply with all relevant Acts of Parliament, statutory orders</w:t>
      </w:r>
      <w:r w:rsidR="00B76B03" w:rsidRPr="00C67CA6">
        <w:rPr>
          <w:szCs w:val="22"/>
        </w:rPr>
        <w:t>,</w:t>
      </w:r>
      <w:r w:rsidR="000C3FE5" w:rsidRPr="00C67CA6">
        <w:rPr>
          <w:szCs w:val="22"/>
        </w:rPr>
        <w:t xml:space="preserve"> regulations and codes of practice relating to </w:t>
      </w:r>
      <w:r w:rsidR="00D92900" w:rsidRPr="00C67CA6">
        <w:rPr>
          <w:szCs w:val="22"/>
        </w:rPr>
        <w:t>T</w:t>
      </w:r>
      <w:r w:rsidR="008275B0" w:rsidRPr="00C67CA6">
        <w:rPr>
          <w:szCs w:val="22"/>
        </w:rPr>
        <w:t>he Management Services</w:t>
      </w:r>
      <w:r w:rsidR="000C3FE5" w:rsidRPr="00C67CA6">
        <w:rPr>
          <w:szCs w:val="22"/>
        </w:rPr>
        <w:t xml:space="preserve"> including any </w:t>
      </w:r>
      <w:r w:rsidR="003551A7" w:rsidRPr="00C67CA6">
        <w:rPr>
          <w:szCs w:val="22"/>
        </w:rPr>
        <w:t xml:space="preserve">such </w:t>
      </w:r>
      <w:r w:rsidR="000C3FE5" w:rsidRPr="00C67CA6">
        <w:rPr>
          <w:szCs w:val="22"/>
        </w:rPr>
        <w:t xml:space="preserve">directives, legislation, regulations and codes of practice which may come </w:t>
      </w:r>
      <w:r w:rsidR="004719B6" w:rsidRPr="00C67CA6">
        <w:rPr>
          <w:szCs w:val="22"/>
        </w:rPr>
        <w:t xml:space="preserve">into force during the </w:t>
      </w:r>
      <w:r w:rsidR="000C3FE5" w:rsidRPr="00C67CA6">
        <w:rPr>
          <w:szCs w:val="22"/>
        </w:rPr>
        <w:t>Agre</w:t>
      </w:r>
      <w:r w:rsidR="00C923C9" w:rsidRPr="00C67CA6">
        <w:rPr>
          <w:szCs w:val="22"/>
        </w:rPr>
        <w:t>e</w:t>
      </w:r>
      <w:r w:rsidR="000C3FE5" w:rsidRPr="00C67CA6">
        <w:rPr>
          <w:szCs w:val="22"/>
        </w:rPr>
        <w:t>ment Period.</w:t>
      </w:r>
    </w:p>
    <w:p w:rsidR="001B287A" w:rsidRPr="00C67CA6" w:rsidRDefault="0026528A" w:rsidP="0026104C">
      <w:pPr>
        <w:spacing w:line="480" w:lineRule="auto"/>
        <w:ind w:left="720" w:hanging="720"/>
        <w:jc w:val="both"/>
        <w:rPr>
          <w:rFonts w:ascii="Arial" w:hAnsi="Arial" w:cs="Arial"/>
          <w:sz w:val="22"/>
          <w:szCs w:val="22"/>
        </w:rPr>
      </w:pPr>
      <w:r w:rsidRPr="00C67CA6">
        <w:rPr>
          <w:rFonts w:ascii="Arial" w:hAnsi="Arial" w:cs="Arial"/>
          <w:sz w:val="22"/>
          <w:szCs w:val="22"/>
        </w:rPr>
        <w:t>2.1</w:t>
      </w:r>
      <w:r w:rsidR="003B327C">
        <w:rPr>
          <w:rFonts w:ascii="Arial" w:hAnsi="Arial" w:cs="Arial"/>
          <w:sz w:val="22"/>
          <w:szCs w:val="22"/>
        </w:rPr>
        <w:t>1</w:t>
      </w:r>
      <w:r w:rsidR="003A5D66" w:rsidRPr="00C67CA6">
        <w:rPr>
          <w:rFonts w:ascii="Arial" w:hAnsi="Arial" w:cs="Arial"/>
          <w:sz w:val="22"/>
          <w:szCs w:val="22"/>
        </w:rPr>
        <w:tab/>
      </w:r>
      <w:r w:rsidR="00EE4529" w:rsidRPr="00C67CA6">
        <w:rPr>
          <w:rFonts w:ascii="Arial" w:hAnsi="Arial" w:cs="Arial"/>
          <w:sz w:val="22"/>
          <w:szCs w:val="22"/>
        </w:rPr>
        <w:t>The</w:t>
      </w:r>
      <w:r w:rsidR="0010085C" w:rsidRPr="00C67CA6">
        <w:rPr>
          <w:rFonts w:ascii="Arial" w:hAnsi="Arial" w:cs="Arial"/>
          <w:sz w:val="22"/>
          <w:szCs w:val="22"/>
        </w:rPr>
        <w:t xml:space="preserve"> Operator</w:t>
      </w:r>
      <w:r w:rsidR="000C3FE5" w:rsidRPr="00C67CA6">
        <w:rPr>
          <w:rFonts w:ascii="Arial" w:hAnsi="Arial" w:cs="Arial"/>
          <w:sz w:val="22"/>
          <w:szCs w:val="22"/>
        </w:rPr>
        <w:t xml:space="preserve"> shall provide </w:t>
      </w:r>
      <w:r w:rsidR="00D92900" w:rsidRPr="00C67CA6">
        <w:rPr>
          <w:rFonts w:ascii="Arial" w:hAnsi="Arial" w:cs="Arial"/>
          <w:sz w:val="22"/>
          <w:szCs w:val="22"/>
        </w:rPr>
        <w:t>T</w:t>
      </w:r>
      <w:r w:rsidR="008275B0" w:rsidRPr="00C67CA6">
        <w:rPr>
          <w:rFonts w:ascii="Arial" w:hAnsi="Arial" w:cs="Arial"/>
          <w:sz w:val="22"/>
          <w:szCs w:val="22"/>
        </w:rPr>
        <w:t>he Management Services</w:t>
      </w:r>
      <w:r w:rsidR="000C3FE5" w:rsidRPr="00C67CA6">
        <w:rPr>
          <w:rFonts w:ascii="Arial" w:hAnsi="Arial" w:cs="Arial"/>
          <w:sz w:val="22"/>
          <w:szCs w:val="22"/>
        </w:rPr>
        <w:t xml:space="preserve"> at all times in such a manner as shall promote and enhance the image and reputation of the</w:t>
      </w:r>
      <w:r w:rsidR="0009537C" w:rsidRPr="00C67CA6">
        <w:rPr>
          <w:rFonts w:ascii="Arial" w:hAnsi="Arial" w:cs="Arial"/>
          <w:sz w:val="22"/>
          <w:szCs w:val="22"/>
        </w:rPr>
        <w:t xml:space="preserve"> </w:t>
      </w:r>
      <w:r w:rsidR="005C7A20" w:rsidRPr="00C67CA6">
        <w:rPr>
          <w:rFonts w:ascii="Arial" w:hAnsi="Arial" w:cs="Arial"/>
          <w:sz w:val="22"/>
          <w:szCs w:val="22"/>
        </w:rPr>
        <w:t xml:space="preserve">operation of a </w:t>
      </w:r>
      <w:r w:rsidR="00404CDA" w:rsidRPr="00C67CA6">
        <w:rPr>
          <w:rFonts w:ascii="Arial" w:hAnsi="Arial" w:cs="Arial"/>
          <w:sz w:val="22"/>
          <w:szCs w:val="22"/>
        </w:rPr>
        <w:t xml:space="preserve">country park </w:t>
      </w:r>
      <w:r w:rsidR="00B07620" w:rsidRPr="00C67CA6">
        <w:rPr>
          <w:rFonts w:ascii="Arial" w:hAnsi="Arial" w:cs="Arial"/>
          <w:sz w:val="22"/>
          <w:szCs w:val="22"/>
        </w:rPr>
        <w:t xml:space="preserve">on the </w:t>
      </w:r>
      <w:r w:rsidR="00C539B6" w:rsidRPr="00C67CA6">
        <w:rPr>
          <w:rFonts w:ascii="Arial" w:hAnsi="Arial" w:cs="Arial"/>
          <w:sz w:val="22"/>
          <w:szCs w:val="22"/>
        </w:rPr>
        <w:t>Land and</w:t>
      </w:r>
      <w:r w:rsidR="00533980" w:rsidRPr="00C67CA6">
        <w:rPr>
          <w:rFonts w:ascii="Arial" w:hAnsi="Arial" w:cs="Arial"/>
          <w:sz w:val="22"/>
          <w:szCs w:val="22"/>
        </w:rPr>
        <w:t xml:space="preserve"> the Council</w:t>
      </w:r>
      <w:r w:rsidR="0009537C" w:rsidRPr="00C67CA6" w:rsidDel="0006635D">
        <w:rPr>
          <w:rFonts w:ascii="Arial" w:hAnsi="Arial" w:cs="Arial"/>
          <w:sz w:val="22"/>
          <w:szCs w:val="22"/>
        </w:rPr>
        <w:t>.</w:t>
      </w:r>
    </w:p>
    <w:p w:rsidR="00017A58" w:rsidRPr="00C67CA6" w:rsidRDefault="00AA35DF" w:rsidP="004B2DD7">
      <w:pPr>
        <w:spacing w:line="480" w:lineRule="auto"/>
        <w:ind w:left="720" w:hanging="720"/>
        <w:jc w:val="both"/>
        <w:rPr>
          <w:rFonts w:ascii="Arial" w:hAnsi="Arial" w:cs="Arial"/>
          <w:sz w:val="22"/>
          <w:szCs w:val="22"/>
        </w:rPr>
      </w:pPr>
      <w:r w:rsidRPr="00C67CA6">
        <w:rPr>
          <w:rFonts w:ascii="Arial" w:hAnsi="Arial" w:cs="Arial"/>
          <w:sz w:val="22"/>
          <w:szCs w:val="22"/>
        </w:rPr>
        <w:t>2.1</w:t>
      </w:r>
      <w:r w:rsidR="003B327C">
        <w:rPr>
          <w:rFonts w:ascii="Arial" w:hAnsi="Arial" w:cs="Arial"/>
          <w:sz w:val="22"/>
          <w:szCs w:val="22"/>
        </w:rPr>
        <w:t>2</w:t>
      </w:r>
      <w:r w:rsidR="003A5D66" w:rsidRPr="00C67CA6">
        <w:rPr>
          <w:rFonts w:ascii="Arial" w:hAnsi="Arial" w:cs="Arial"/>
          <w:sz w:val="22"/>
          <w:szCs w:val="22"/>
        </w:rPr>
        <w:tab/>
      </w:r>
      <w:r w:rsidR="00C539B6" w:rsidRPr="00C67CA6">
        <w:rPr>
          <w:rFonts w:ascii="Arial" w:hAnsi="Arial" w:cs="Arial"/>
          <w:sz w:val="22"/>
          <w:szCs w:val="22"/>
        </w:rPr>
        <w:t>The</w:t>
      </w:r>
      <w:r w:rsidR="0010085C" w:rsidRPr="00C67CA6">
        <w:rPr>
          <w:rFonts w:ascii="Arial" w:hAnsi="Arial" w:cs="Arial"/>
          <w:sz w:val="22"/>
          <w:szCs w:val="22"/>
        </w:rPr>
        <w:t xml:space="preserve"> Operator</w:t>
      </w:r>
      <w:r w:rsidR="00803AD5" w:rsidRPr="00C67CA6">
        <w:rPr>
          <w:rFonts w:ascii="Arial" w:hAnsi="Arial" w:cs="Arial"/>
          <w:sz w:val="22"/>
          <w:szCs w:val="22"/>
        </w:rPr>
        <w:t xml:space="preserve"> </w:t>
      </w:r>
      <w:r w:rsidR="0034194F" w:rsidRPr="00C67CA6">
        <w:rPr>
          <w:rFonts w:ascii="Arial" w:hAnsi="Arial" w:cs="Arial"/>
          <w:sz w:val="22"/>
          <w:szCs w:val="22"/>
        </w:rPr>
        <w:t xml:space="preserve">shall use best endeavours to </w:t>
      </w:r>
      <w:r w:rsidR="000D56D3" w:rsidRPr="00C67CA6">
        <w:rPr>
          <w:rFonts w:ascii="Arial" w:hAnsi="Arial" w:cs="Arial"/>
          <w:sz w:val="22"/>
          <w:szCs w:val="22"/>
        </w:rPr>
        <w:t>review and update as necessary the</w:t>
      </w:r>
      <w:r w:rsidR="0034194F" w:rsidRPr="00C67CA6">
        <w:rPr>
          <w:rFonts w:ascii="Arial" w:hAnsi="Arial" w:cs="Arial"/>
          <w:sz w:val="22"/>
          <w:szCs w:val="22"/>
        </w:rPr>
        <w:t xml:space="preserve"> </w:t>
      </w:r>
      <w:r w:rsidR="000D56D3" w:rsidRPr="00C67CA6">
        <w:rPr>
          <w:rFonts w:ascii="Arial" w:hAnsi="Arial" w:cs="Arial"/>
          <w:sz w:val="22"/>
          <w:szCs w:val="22"/>
        </w:rPr>
        <w:t>M</w:t>
      </w:r>
      <w:r w:rsidR="0034194F" w:rsidRPr="00C67CA6">
        <w:rPr>
          <w:rFonts w:ascii="Arial" w:hAnsi="Arial" w:cs="Arial"/>
          <w:sz w:val="22"/>
          <w:szCs w:val="22"/>
        </w:rPr>
        <w:t xml:space="preserve">anagement </w:t>
      </w:r>
      <w:r w:rsidR="000D56D3" w:rsidRPr="00C67CA6">
        <w:rPr>
          <w:rFonts w:ascii="Arial" w:hAnsi="Arial" w:cs="Arial"/>
          <w:sz w:val="22"/>
          <w:szCs w:val="22"/>
        </w:rPr>
        <w:t>P</w:t>
      </w:r>
      <w:r w:rsidR="0034194F" w:rsidRPr="00C67CA6">
        <w:rPr>
          <w:rFonts w:ascii="Arial" w:hAnsi="Arial" w:cs="Arial"/>
          <w:sz w:val="22"/>
          <w:szCs w:val="22"/>
        </w:rPr>
        <w:t xml:space="preserve">lan </w:t>
      </w:r>
      <w:r w:rsidR="00FA224B" w:rsidRPr="00C67CA6">
        <w:rPr>
          <w:rFonts w:ascii="Arial" w:hAnsi="Arial" w:cs="Arial"/>
          <w:sz w:val="22"/>
          <w:szCs w:val="22"/>
        </w:rPr>
        <w:t xml:space="preserve">in consultation with and </w:t>
      </w:r>
      <w:r w:rsidR="0058749E" w:rsidRPr="00C67CA6">
        <w:rPr>
          <w:rFonts w:ascii="Arial" w:hAnsi="Arial" w:cs="Arial"/>
          <w:sz w:val="22"/>
          <w:szCs w:val="22"/>
        </w:rPr>
        <w:t>approval of the</w:t>
      </w:r>
      <w:r w:rsidR="00FA224B" w:rsidRPr="00C67CA6">
        <w:rPr>
          <w:rFonts w:ascii="Arial" w:hAnsi="Arial" w:cs="Arial"/>
          <w:sz w:val="22"/>
          <w:szCs w:val="22"/>
        </w:rPr>
        <w:t xml:space="preserve"> Council. </w:t>
      </w:r>
    </w:p>
    <w:p w:rsidR="00017A58" w:rsidRPr="00C67CA6" w:rsidRDefault="00AA35DF" w:rsidP="0089126F">
      <w:pPr>
        <w:spacing w:line="480" w:lineRule="auto"/>
        <w:ind w:left="720" w:hanging="720"/>
        <w:jc w:val="both"/>
        <w:rPr>
          <w:rFonts w:ascii="Arial" w:hAnsi="Arial" w:cs="Arial"/>
          <w:sz w:val="22"/>
          <w:szCs w:val="22"/>
        </w:rPr>
      </w:pPr>
      <w:r w:rsidRPr="00C67CA6">
        <w:rPr>
          <w:rFonts w:ascii="Arial" w:hAnsi="Arial" w:cs="Arial"/>
          <w:sz w:val="22"/>
          <w:szCs w:val="22"/>
        </w:rPr>
        <w:t>2.1</w:t>
      </w:r>
      <w:r w:rsidR="003B327C">
        <w:rPr>
          <w:rFonts w:ascii="Arial" w:hAnsi="Arial" w:cs="Arial"/>
          <w:sz w:val="22"/>
          <w:szCs w:val="22"/>
        </w:rPr>
        <w:t>3</w:t>
      </w:r>
      <w:r w:rsidR="003A5D66" w:rsidRPr="00C67CA6">
        <w:rPr>
          <w:rFonts w:ascii="Arial" w:hAnsi="Arial" w:cs="Arial"/>
          <w:sz w:val="22"/>
          <w:szCs w:val="22"/>
        </w:rPr>
        <w:tab/>
      </w:r>
      <w:r w:rsidR="00135829" w:rsidRPr="00C67CA6">
        <w:rPr>
          <w:rFonts w:ascii="Arial" w:hAnsi="Arial" w:cs="Arial"/>
          <w:sz w:val="22"/>
          <w:szCs w:val="22"/>
        </w:rPr>
        <w:t>The</w:t>
      </w:r>
      <w:r w:rsidR="0010085C" w:rsidRPr="00C67CA6">
        <w:rPr>
          <w:rFonts w:ascii="Arial" w:hAnsi="Arial" w:cs="Arial"/>
          <w:sz w:val="22"/>
          <w:szCs w:val="22"/>
        </w:rPr>
        <w:t xml:space="preserve"> Operator</w:t>
      </w:r>
      <w:r w:rsidR="003D49AB" w:rsidRPr="00C67CA6">
        <w:rPr>
          <w:rFonts w:ascii="Arial" w:hAnsi="Arial" w:cs="Arial"/>
          <w:sz w:val="22"/>
          <w:szCs w:val="22"/>
        </w:rPr>
        <w:t xml:space="preserve"> shall assess the impact and quality of its deliver</w:t>
      </w:r>
      <w:r w:rsidR="00404CDA" w:rsidRPr="00C67CA6">
        <w:rPr>
          <w:rFonts w:ascii="Arial" w:hAnsi="Arial" w:cs="Arial"/>
          <w:sz w:val="22"/>
          <w:szCs w:val="22"/>
        </w:rPr>
        <w:t>y</w:t>
      </w:r>
      <w:r w:rsidR="003D49AB" w:rsidRPr="00C67CA6">
        <w:rPr>
          <w:rFonts w:ascii="Arial" w:hAnsi="Arial" w:cs="Arial"/>
          <w:sz w:val="22"/>
          <w:szCs w:val="22"/>
        </w:rPr>
        <w:t xml:space="preserve"> </w:t>
      </w:r>
      <w:r w:rsidR="00404CDA" w:rsidRPr="00C67CA6">
        <w:rPr>
          <w:rFonts w:ascii="Arial" w:hAnsi="Arial" w:cs="Arial"/>
          <w:sz w:val="22"/>
          <w:szCs w:val="22"/>
        </w:rPr>
        <w:t xml:space="preserve">of </w:t>
      </w:r>
      <w:r w:rsidR="00D92900" w:rsidRPr="00C67CA6">
        <w:rPr>
          <w:rFonts w:ascii="Arial" w:hAnsi="Arial" w:cs="Arial"/>
          <w:sz w:val="22"/>
          <w:szCs w:val="22"/>
        </w:rPr>
        <w:t>T</w:t>
      </w:r>
      <w:r w:rsidR="003D49AB" w:rsidRPr="00C67CA6">
        <w:rPr>
          <w:rFonts w:ascii="Arial" w:hAnsi="Arial" w:cs="Arial"/>
          <w:sz w:val="22"/>
          <w:szCs w:val="22"/>
        </w:rPr>
        <w:t>he Management Services and provide an annual performance report</w:t>
      </w:r>
      <w:r w:rsidR="00404CDA" w:rsidRPr="00C67CA6">
        <w:rPr>
          <w:rFonts w:ascii="Arial" w:hAnsi="Arial" w:cs="Arial"/>
          <w:sz w:val="22"/>
          <w:szCs w:val="22"/>
        </w:rPr>
        <w:t xml:space="preserve"> to the Council</w:t>
      </w:r>
      <w:r w:rsidR="003D49AB" w:rsidRPr="00C67CA6">
        <w:rPr>
          <w:rFonts w:ascii="Arial" w:hAnsi="Arial" w:cs="Arial"/>
          <w:sz w:val="22"/>
          <w:szCs w:val="22"/>
        </w:rPr>
        <w:t>.</w:t>
      </w:r>
    </w:p>
    <w:p w:rsidR="003D49AB" w:rsidRPr="00C67CA6" w:rsidRDefault="00AA35DF" w:rsidP="00AA35DF">
      <w:pPr>
        <w:spacing w:line="480" w:lineRule="auto"/>
        <w:ind w:left="720" w:hanging="720"/>
        <w:jc w:val="both"/>
        <w:rPr>
          <w:rFonts w:ascii="Arial" w:hAnsi="Arial" w:cs="Arial"/>
          <w:sz w:val="22"/>
          <w:szCs w:val="22"/>
        </w:rPr>
      </w:pPr>
      <w:r w:rsidRPr="00C67CA6">
        <w:rPr>
          <w:rFonts w:ascii="Arial" w:hAnsi="Arial" w:cs="Arial"/>
          <w:sz w:val="22"/>
          <w:szCs w:val="22"/>
        </w:rPr>
        <w:t>2.</w:t>
      </w:r>
      <w:r w:rsidR="003B327C">
        <w:rPr>
          <w:rFonts w:ascii="Arial" w:hAnsi="Arial" w:cs="Arial"/>
          <w:sz w:val="22"/>
          <w:szCs w:val="22"/>
        </w:rPr>
        <w:t>14</w:t>
      </w:r>
      <w:r w:rsidR="003A5D66" w:rsidRPr="00C67CA6">
        <w:rPr>
          <w:rFonts w:ascii="Arial" w:hAnsi="Arial" w:cs="Arial"/>
          <w:sz w:val="22"/>
          <w:szCs w:val="22"/>
        </w:rPr>
        <w:tab/>
      </w:r>
      <w:r w:rsidR="00D01DDA" w:rsidRPr="00C67CA6">
        <w:rPr>
          <w:rFonts w:ascii="Arial" w:hAnsi="Arial" w:cs="Arial"/>
          <w:sz w:val="22"/>
          <w:szCs w:val="22"/>
        </w:rPr>
        <w:t>The</w:t>
      </w:r>
      <w:r w:rsidR="0010085C" w:rsidRPr="00C67CA6">
        <w:rPr>
          <w:rFonts w:ascii="Arial" w:hAnsi="Arial" w:cs="Arial"/>
          <w:sz w:val="22"/>
          <w:szCs w:val="22"/>
        </w:rPr>
        <w:t xml:space="preserve"> Operator</w:t>
      </w:r>
      <w:r w:rsidR="003D49AB" w:rsidRPr="00C67CA6">
        <w:rPr>
          <w:rFonts w:ascii="Arial" w:hAnsi="Arial" w:cs="Arial"/>
          <w:sz w:val="22"/>
          <w:szCs w:val="22"/>
        </w:rPr>
        <w:t xml:space="preserve"> </w:t>
      </w:r>
      <w:r w:rsidR="002A1370" w:rsidRPr="00C67CA6">
        <w:rPr>
          <w:rFonts w:ascii="Arial" w:hAnsi="Arial" w:cs="Arial"/>
          <w:sz w:val="22"/>
          <w:szCs w:val="22"/>
        </w:rPr>
        <w:t>shall</w:t>
      </w:r>
      <w:r w:rsidR="003D49AB" w:rsidRPr="00C67CA6">
        <w:rPr>
          <w:rFonts w:ascii="Arial" w:hAnsi="Arial" w:cs="Arial"/>
          <w:sz w:val="22"/>
          <w:szCs w:val="22"/>
        </w:rPr>
        <w:t xml:space="preserve"> attend </w:t>
      </w:r>
      <w:r w:rsidR="003E7DC7" w:rsidRPr="00C67CA6">
        <w:rPr>
          <w:rFonts w:ascii="Arial" w:hAnsi="Arial" w:cs="Arial"/>
          <w:sz w:val="22"/>
          <w:szCs w:val="22"/>
        </w:rPr>
        <w:t xml:space="preserve">quarterly </w:t>
      </w:r>
      <w:r w:rsidR="003D49AB" w:rsidRPr="00C67CA6">
        <w:rPr>
          <w:rFonts w:ascii="Arial" w:hAnsi="Arial" w:cs="Arial"/>
          <w:sz w:val="22"/>
          <w:szCs w:val="22"/>
        </w:rPr>
        <w:t xml:space="preserve">performance review meetings with the Council </w:t>
      </w:r>
      <w:r w:rsidR="002A1370" w:rsidRPr="00C67CA6">
        <w:rPr>
          <w:rFonts w:ascii="Arial" w:hAnsi="Arial" w:cs="Arial"/>
          <w:sz w:val="22"/>
          <w:szCs w:val="22"/>
        </w:rPr>
        <w:t xml:space="preserve">(unless otherwise agreed with the Council) </w:t>
      </w:r>
      <w:r w:rsidR="003D49AB" w:rsidRPr="00C67CA6">
        <w:rPr>
          <w:rFonts w:ascii="Arial" w:hAnsi="Arial" w:cs="Arial"/>
          <w:sz w:val="22"/>
          <w:szCs w:val="22"/>
        </w:rPr>
        <w:t xml:space="preserve">to assess </w:t>
      </w:r>
      <w:r w:rsidR="0010085C" w:rsidRPr="00C67CA6">
        <w:rPr>
          <w:rFonts w:ascii="Arial" w:hAnsi="Arial" w:cs="Arial"/>
          <w:sz w:val="22"/>
          <w:szCs w:val="22"/>
        </w:rPr>
        <w:t>the Operator</w:t>
      </w:r>
      <w:r w:rsidR="003D49AB" w:rsidRPr="00C67CA6">
        <w:rPr>
          <w:rFonts w:ascii="Arial" w:hAnsi="Arial" w:cs="Arial"/>
          <w:sz w:val="22"/>
          <w:szCs w:val="22"/>
        </w:rPr>
        <w:t xml:space="preserve">’s performance against </w:t>
      </w:r>
      <w:r w:rsidR="00D92900" w:rsidRPr="00C67CA6">
        <w:rPr>
          <w:rFonts w:ascii="Arial" w:hAnsi="Arial" w:cs="Arial"/>
          <w:sz w:val="22"/>
          <w:szCs w:val="22"/>
        </w:rPr>
        <w:t>T</w:t>
      </w:r>
      <w:r w:rsidR="003D49AB" w:rsidRPr="00C67CA6">
        <w:rPr>
          <w:rFonts w:ascii="Arial" w:hAnsi="Arial" w:cs="Arial"/>
          <w:sz w:val="22"/>
          <w:szCs w:val="22"/>
        </w:rPr>
        <w:t>he Management Services and Management Plan.</w:t>
      </w:r>
    </w:p>
    <w:p w:rsidR="00017A58" w:rsidRPr="00C67CA6" w:rsidRDefault="0009537C" w:rsidP="0089126F">
      <w:pPr>
        <w:spacing w:line="480" w:lineRule="auto"/>
        <w:ind w:left="720" w:hanging="720"/>
        <w:jc w:val="both"/>
        <w:rPr>
          <w:rFonts w:ascii="Arial" w:hAnsi="Arial" w:cs="Arial"/>
          <w:sz w:val="22"/>
          <w:szCs w:val="22"/>
          <w:lang w:val="en-US"/>
        </w:rPr>
      </w:pPr>
      <w:r w:rsidRPr="00C67CA6">
        <w:rPr>
          <w:rFonts w:ascii="Arial" w:hAnsi="Arial" w:cs="Arial"/>
          <w:sz w:val="22"/>
          <w:szCs w:val="22"/>
          <w:lang w:val="en-US"/>
        </w:rPr>
        <w:t>2.</w:t>
      </w:r>
      <w:r w:rsidR="003B327C">
        <w:rPr>
          <w:rFonts w:ascii="Arial" w:hAnsi="Arial" w:cs="Arial"/>
          <w:sz w:val="22"/>
          <w:szCs w:val="22"/>
          <w:lang w:val="en-US"/>
        </w:rPr>
        <w:t>15</w:t>
      </w:r>
      <w:r w:rsidR="000C3FE5" w:rsidRPr="00C67CA6">
        <w:rPr>
          <w:rFonts w:ascii="Arial" w:hAnsi="Arial" w:cs="Arial"/>
          <w:sz w:val="22"/>
          <w:szCs w:val="22"/>
          <w:lang w:val="en-US"/>
        </w:rPr>
        <w:tab/>
      </w:r>
      <w:r w:rsidR="00D01DDA" w:rsidRPr="00C67CA6">
        <w:rPr>
          <w:rFonts w:ascii="Arial" w:hAnsi="Arial" w:cs="Arial"/>
          <w:sz w:val="22"/>
          <w:szCs w:val="22"/>
          <w:lang w:val="en-US"/>
        </w:rPr>
        <w:t>The</w:t>
      </w:r>
      <w:r w:rsidR="0010085C" w:rsidRPr="00C67CA6">
        <w:rPr>
          <w:rFonts w:ascii="Arial" w:hAnsi="Arial" w:cs="Arial"/>
          <w:sz w:val="22"/>
          <w:szCs w:val="22"/>
          <w:lang w:val="en-US"/>
        </w:rPr>
        <w:t xml:space="preserve"> Operator</w:t>
      </w:r>
      <w:r w:rsidR="00B44AD5" w:rsidRPr="00C67CA6">
        <w:rPr>
          <w:rFonts w:ascii="Arial" w:hAnsi="Arial" w:cs="Arial"/>
          <w:sz w:val="22"/>
          <w:szCs w:val="22"/>
          <w:lang w:val="en-US"/>
        </w:rPr>
        <w:t xml:space="preserve"> may not prevent or delay access to the </w:t>
      </w:r>
      <w:r w:rsidR="001475D0" w:rsidRPr="00C67CA6">
        <w:rPr>
          <w:rFonts w:ascii="Arial" w:hAnsi="Arial" w:cs="Arial"/>
          <w:sz w:val="22"/>
          <w:szCs w:val="22"/>
          <w:lang w:val="en-US"/>
        </w:rPr>
        <w:t>L</w:t>
      </w:r>
      <w:r w:rsidR="00B44AD5" w:rsidRPr="00C67CA6">
        <w:rPr>
          <w:rFonts w:ascii="Arial" w:hAnsi="Arial" w:cs="Arial"/>
          <w:sz w:val="22"/>
          <w:szCs w:val="22"/>
          <w:lang w:val="en-US"/>
        </w:rPr>
        <w:t>and by the Council.</w:t>
      </w:r>
      <w:r w:rsidR="00607BA5" w:rsidRPr="00C67CA6">
        <w:rPr>
          <w:rFonts w:ascii="Arial" w:hAnsi="Arial" w:cs="Arial"/>
          <w:sz w:val="22"/>
          <w:szCs w:val="22"/>
          <w:lang w:val="en-US"/>
        </w:rPr>
        <w:t xml:space="preserve"> </w:t>
      </w:r>
    </w:p>
    <w:p w:rsidR="002E3378" w:rsidRPr="00C67CA6" w:rsidRDefault="00EA5BC1" w:rsidP="003A5D66">
      <w:pPr>
        <w:autoSpaceDE w:val="0"/>
        <w:autoSpaceDN w:val="0"/>
        <w:adjustRightInd w:val="0"/>
        <w:spacing w:line="480" w:lineRule="auto"/>
        <w:ind w:left="720" w:hanging="720"/>
        <w:jc w:val="both"/>
        <w:rPr>
          <w:rFonts w:ascii="Arial" w:hAnsi="Arial" w:cs="Arial"/>
          <w:sz w:val="22"/>
          <w:szCs w:val="22"/>
        </w:rPr>
      </w:pPr>
      <w:r w:rsidRPr="00C67CA6">
        <w:rPr>
          <w:rFonts w:ascii="Arial" w:hAnsi="Arial" w:cs="Arial"/>
          <w:sz w:val="22"/>
          <w:szCs w:val="22"/>
          <w:lang w:val="en-US"/>
        </w:rPr>
        <w:t>2.</w:t>
      </w:r>
      <w:r w:rsidR="003B327C">
        <w:rPr>
          <w:rFonts w:ascii="Arial" w:hAnsi="Arial" w:cs="Arial"/>
          <w:sz w:val="22"/>
          <w:szCs w:val="22"/>
          <w:lang w:val="en-US"/>
        </w:rPr>
        <w:t>16</w:t>
      </w:r>
      <w:r w:rsidR="003A5D66" w:rsidRPr="00C67CA6">
        <w:rPr>
          <w:rFonts w:ascii="Arial" w:hAnsi="Arial" w:cs="Arial"/>
          <w:sz w:val="22"/>
          <w:szCs w:val="22"/>
          <w:lang w:val="en-US"/>
        </w:rPr>
        <w:tab/>
      </w:r>
      <w:r w:rsidR="00AD0B44" w:rsidRPr="00C67CA6">
        <w:rPr>
          <w:rFonts w:ascii="Arial" w:hAnsi="Arial" w:cs="Arial"/>
          <w:sz w:val="22"/>
          <w:szCs w:val="22"/>
          <w:lang w:val="en-US"/>
        </w:rPr>
        <w:t xml:space="preserve">A representative of </w:t>
      </w:r>
      <w:r w:rsidR="0010085C" w:rsidRPr="00C67CA6">
        <w:rPr>
          <w:rFonts w:ascii="Arial" w:hAnsi="Arial" w:cs="Arial"/>
          <w:sz w:val="22"/>
          <w:szCs w:val="22"/>
          <w:lang w:val="en-US"/>
        </w:rPr>
        <w:t>the Operator</w:t>
      </w:r>
      <w:r w:rsidR="00AD0B44" w:rsidRPr="00C67CA6">
        <w:rPr>
          <w:rFonts w:ascii="Arial" w:hAnsi="Arial" w:cs="Arial"/>
          <w:sz w:val="22"/>
          <w:szCs w:val="22"/>
          <w:lang w:val="en-US"/>
        </w:rPr>
        <w:t xml:space="preserve"> </w:t>
      </w:r>
      <w:r w:rsidR="003E7DC7" w:rsidRPr="00C67CA6">
        <w:rPr>
          <w:rFonts w:ascii="Arial" w:hAnsi="Arial" w:cs="Arial"/>
          <w:sz w:val="22"/>
          <w:szCs w:val="22"/>
          <w:lang w:val="en-US"/>
        </w:rPr>
        <w:t xml:space="preserve">of appropriate seniority </w:t>
      </w:r>
      <w:r w:rsidR="00AD0B44" w:rsidRPr="00C67CA6">
        <w:rPr>
          <w:rFonts w:ascii="Arial" w:hAnsi="Arial" w:cs="Arial"/>
          <w:sz w:val="22"/>
          <w:szCs w:val="22"/>
          <w:lang w:val="en-US"/>
        </w:rPr>
        <w:t xml:space="preserve">will attend all meetings of the </w:t>
      </w:r>
      <w:r w:rsidR="002F4994" w:rsidRPr="00C67CA6">
        <w:rPr>
          <w:rFonts w:ascii="Arial" w:hAnsi="Arial" w:cs="Arial"/>
          <w:sz w:val="22"/>
          <w:szCs w:val="22"/>
          <w:lang w:val="en-US"/>
        </w:rPr>
        <w:t xml:space="preserve">Operating Partner Steering </w:t>
      </w:r>
      <w:r w:rsidR="00D01DDA" w:rsidRPr="00C67CA6">
        <w:rPr>
          <w:rFonts w:ascii="Arial" w:hAnsi="Arial" w:cs="Arial"/>
          <w:sz w:val="22"/>
          <w:szCs w:val="22"/>
          <w:lang w:val="en-US"/>
        </w:rPr>
        <w:t>Group which</w:t>
      </w:r>
      <w:r w:rsidR="00017A58" w:rsidRPr="00C67CA6">
        <w:rPr>
          <w:rFonts w:ascii="Arial" w:hAnsi="Arial" w:cs="Arial"/>
          <w:sz w:val="22"/>
          <w:szCs w:val="22"/>
          <w:lang w:val="en-US"/>
        </w:rPr>
        <w:t xml:space="preserve"> </w:t>
      </w:r>
      <w:r w:rsidR="00AA29F3" w:rsidRPr="00C67CA6">
        <w:rPr>
          <w:rFonts w:ascii="Arial" w:hAnsi="Arial" w:cs="Arial"/>
          <w:sz w:val="22"/>
          <w:szCs w:val="22"/>
          <w:lang w:val="en-US"/>
        </w:rPr>
        <w:t xml:space="preserve">will </w:t>
      </w:r>
      <w:r w:rsidR="00AA29F3" w:rsidRPr="00C67CA6">
        <w:rPr>
          <w:rFonts w:ascii="Arial" w:hAnsi="Arial" w:cs="Arial"/>
          <w:sz w:val="22"/>
          <w:szCs w:val="22"/>
        </w:rPr>
        <w:t>meet at least four times per year at each party’s own expense to review progress</w:t>
      </w:r>
      <w:r w:rsidR="001B287A" w:rsidRPr="00C67CA6">
        <w:rPr>
          <w:rFonts w:ascii="Arial" w:hAnsi="Arial" w:cs="Arial"/>
          <w:sz w:val="22"/>
          <w:szCs w:val="22"/>
        </w:rPr>
        <w:t>.</w:t>
      </w:r>
    </w:p>
    <w:p w:rsidR="001B287A" w:rsidRPr="00C67CA6" w:rsidRDefault="003B327C" w:rsidP="000D4836">
      <w:pPr>
        <w:autoSpaceDE w:val="0"/>
        <w:autoSpaceDN w:val="0"/>
        <w:adjustRightInd w:val="0"/>
        <w:spacing w:line="480" w:lineRule="auto"/>
        <w:ind w:left="709" w:hanging="709"/>
        <w:jc w:val="both"/>
        <w:rPr>
          <w:rFonts w:ascii="Arial" w:hAnsi="Arial" w:cs="Arial"/>
          <w:sz w:val="22"/>
          <w:szCs w:val="22"/>
        </w:rPr>
      </w:pPr>
      <w:r>
        <w:rPr>
          <w:rFonts w:ascii="Arial" w:hAnsi="Arial" w:cs="Arial"/>
          <w:sz w:val="22"/>
          <w:szCs w:val="22"/>
        </w:rPr>
        <w:t>2.17</w:t>
      </w:r>
      <w:r w:rsidR="003A5D66" w:rsidRPr="00C67CA6">
        <w:rPr>
          <w:rFonts w:ascii="Arial" w:hAnsi="Arial" w:cs="Arial"/>
          <w:sz w:val="22"/>
          <w:szCs w:val="22"/>
        </w:rPr>
        <w:t xml:space="preserve"> </w:t>
      </w:r>
      <w:r w:rsidR="003A5D66" w:rsidRPr="00C67CA6">
        <w:rPr>
          <w:rFonts w:ascii="Arial" w:hAnsi="Arial" w:cs="Arial"/>
          <w:sz w:val="22"/>
          <w:szCs w:val="22"/>
        </w:rPr>
        <w:tab/>
      </w:r>
      <w:r w:rsidR="00414FF8" w:rsidRPr="00C67CA6">
        <w:rPr>
          <w:rFonts w:ascii="Arial" w:hAnsi="Arial" w:cs="Arial"/>
          <w:sz w:val="22"/>
          <w:szCs w:val="22"/>
        </w:rPr>
        <w:t xml:space="preserve">Not to carry out any works that add to or alter the </w:t>
      </w:r>
      <w:r w:rsidR="00150C50" w:rsidRPr="00C67CA6">
        <w:rPr>
          <w:rFonts w:ascii="Arial" w:hAnsi="Arial" w:cs="Arial"/>
          <w:sz w:val="22"/>
          <w:szCs w:val="22"/>
        </w:rPr>
        <w:t>L</w:t>
      </w:r>
      <w:r w:rsidR="00414FF8" w:rsidRPr="00C67CA6">
        <w:rPr>
          <w:rFonts w:ascii="Arial" w:hAnsi="Arial" w:cs="Arial"/>
          <w:sz w:val="22"/>
          <w:szCs w:val="22"/>
        </w:rPr>
        <w:t xml:space="preserve">and (including the erection of physical structures and buildings on the </w:t>
      </w:r>
      <w:r w:rsidR="00150C50" w:rsidRPr="00C67CA6">
        <w:rPr>
          <w:rFonts w:ascii="Arial" w:hAnsi="Arial" w:cs="Arial"/>
          <w:sz w:val="22"/>
          <w:szCs w:val="22"/>
        </w:rPr>
        <w:t>L</w:t>
      </w:r>
      <w:r w:rsidR="00414FF8" w:rsidRPr="00C67CA6">
        <w:rPr>
          <w:rFonts w:ascii="Arial" w:hAnsi="Arial" w:cs="Arial"/>
          <w:sz w:val="22"/>
          <w:szCs w:val="22"/>
        </w:rPr>
        <w:t>and</w:t>
      </w:r>
      <w:r w:rsidR="00B0454F" w:rsidRPr="00C67CA6">
        <w:rPr>
          <w:rFonts w:ascii="Arial" w:hAnsi="Arial" w:cs="Arial"/>
          <w:sz w:val="22"/>
          <w:szCs w:val="22"/>
        </w:rPr>
        <w:t>)</w:t>
      </w:r>
      <w:r w:rsidR="00414FF8" w:rsidRPr="00C67CA6">
        <w:rPr>
          <w:rFonts w:ascii="Arial" w:hAnsi="Arial" w:cs="Arial"/>
          <w:sz w:val="22"/>
          <w:szCs w:val="22"/>
        </w:rPr>
        <w:t xml:space="preserve"> but not including those maintenance and management activities carried out in accordance with clause 2.</w:t>
      </w:r>
      <w:r w:rsidR="00CE334A" w:rsidRPr="00C67CA6">
        <w:rPr>
          <w:rFonts w:ascii="Arial" w:hAnsi="Arial" w:cs="Arial"/>
          <w:sz w:val="22"/>
          <w:szCs w:val="22"/>
        </w:rPr>
        <w:t>1</w:t>
      </w:r>
      <w:r w:rsidR="009A32FA" w:rsidRPr="00C67CA6">
        <w:rPr>
          <w:rFonts w:ascii="Arial" w:hAnsi="Arial" w:cs="Arial"/>
          <w:sz w:val="22"/>
          <w:szCs w:val="22"/>
        </w:rPr>
        <w:t xml:space="preserve"> </w:t>
      </w:r>
      <w:r w:rsidR="00CE334A" w:rsidRPr="00C67CA6">
        <w:rPr>
          <w:rFonts w:ascii="Arial" w:hAnsi="Arial" w:cs="Arial"/>
          <w:sz w:val="22"/>
          <w:szCs w:val="22"/>
        </w:rPr>
        <w:t>and</w:t>
      </w:r>
      <w:r w:rsidR="00414FF8" w:rsidRPr="00C67CA6">
        <w:rPr>
          <w:rFonts w:ascii="Arial" w:hAnsi="Arial" w:cs="Arial"/>
          <w:sz w:val="22"/>
          <w:szCs w:val="22"/>
        </w:rPr>
        <w:t xml:space="preserve"> save for those works </w:t>
      </w:r>
      <w:r w:rsidR="00237F16" w:rsidRPr="00C67CA6">
        <w:rPr>
          <w:rFonts w:ascii="Arial" w:hAnsi="Arial" w:cs="Arial"/>
          <w:sz w:val="22"/>
          <w:szCs w:val="22"/>
        </w:rPr>
        <w:t xml:space="preserve">permitted by the </w:t>
      </w:r>
      <w:r w:rsidR="004129C4" w:rsidRPr="00C67CA6">
        <w:rPr>
          <w:rFonts w:ascii="Arial" w:hAnsi="Arial" w:cs="Arial"/>
          <w:sz w:val="22"/>
          <w:szCs w:val="22"/>
        </w:rPr>
        <w:t>Council</w:t>
      </w:r>
      <w:r w:rsidR="00237F16" w:rsidRPr="00C67CA6">
        <w:rPr>
          <w:rFonts w:ascii="Arial" w:hAnsi="Arial" w:cs="Arial"/>
          <w:sz w:val="22"/>
          <w:szCs w:val="22"/>
        </w:rPr>
        <w:t xml:space="preserve">’s Planning </w:t>
      </w:r>
      <w:r w:rsidR="00CE334A" w:rsidRPr="00C67CA6">
        <w:rPr>
          <w:rFonts w:ascii="Arial" w:hAnsi="Arial" w:cs="Arial"/>
          <w:sz w:val="22"/>
          <w:szCs w:val="22"/>
        </w:rPr>
        <w:t>Permission and</w:t>
      </w:r>
      <w:r w:rsidR="00237F16" w:rsidRPr="00C67CA6">
        <w:rPr>
          <w:rFonts w:ascii="Arial" w:hAnsi="Arial" w:cs="Arial"/>
          <w:sz w:val="22"/>
          <w:szCs w:val="22"/>
        </w:rPr>
        <w:t xml:space="preserve"> such other works as may be compatible with the Permitted Use and authorised in advance by the </w:t>
      </w:r>
      <w:r w:rsidR="00317496" w:rsidRPr="00C67CA6">
        <w:rPr>
          <w:rFonts w:ascii="Arial" w:hAnsi="Arial" w:cs="Arial"/>
          <w:sz w:val="22"/>
          <w:szCs w:val="22"/>
        </w:rPr>
        <w:t>Council</w:t>
      </w:r>
      <w:r w:rsidR="00414FF8" w:rsidRPr="00C67CA6">
        <w:rPr>
          <w:rFonts w:ascii="Arial" w:hAnsi="Arial" w:cs="Arial"/>
          <w:sz w:val="22"/>
          <w:szCs w:val="22"/>
        </w:rPr>
        <w:t>.</w:t>
      </w:r>
    </w:p>
    <w:p w:rsidR="00017A58" w:rsidRPr="00C67CA6" w:rsidRDefault="00C50EA9" w:rsidP="008F0005">
      <w:pPr>
        <w:autoSpaceDE w:val="0"/>
        <w:autoSpaceDN w:val="0"/>
        <w:adjustRightInd w:val="0"/>
        <w:spacing w:line="480" w:lineRule="auto"/>
        <w:ind w:left="720" w:hanging="720"/>
        <w:jc w:val="both"/>
        <w:rPr>
          <w:rFonts w:ascii="Arial" w:hAnsi="Arial" w:cs="Arial"/>
          <w:sz w:val="22"/>
          <w:szCs w:val="22"/>
        </w:rPr>
      </w:pPr>
      <w:r w:rsidRPr="00C67CA6">
        <w:rPr>
          <w:rFonts w:ascii="Arial" w:hAnsi="Arial" w:cs="Arial"/>
          <w:sz w:val="22"/>
          <w:szCs w:val="22"/>
        </w:rPr>
        <w:t>2.</w:t>
      </w:r>
      <w:r w:rsidR="003B327C">
        <w:rPr>
          <w:rFonts w:ascii="Arial" w:hAnsi="Arial" w:cs="Arial"/>
          <w:sz w:val="22"/>
          <w:szCs w:val="22"/>
        </w:rPr>
        <w:t>18</w:t>
      </w:r>
      <w:r w:rsidR="00166CD6" w:rsidRPr="00C67CA6">
        <w:rPr>
          <w:rFonts w:ascii="Arial" w:hAnsi="Arial" w:cs="Arial"/>
          <w:sz w:val="22"/>
          <w:szCs w:val="22"/>
        </w:rPr>
        <w:tab/>
        <w:t>Provided that the Council</w:t>
      </w:r>
      <w:r w:rsidR="00414FF8" w:rsidRPr="00C67CA6">
        <w:rPr>
          <w:rFonts w:ascii="Arial" w:hAnsi="Arial" w:cs="Arial"/>
          <w:sz w:val="22"/>
          <w:szCs w:val="22"/>
        </w:rPr>
        <w:t xml:space="preserve"> gives</w:t>
      </w:r>
      <w:r w:rsidR="000D4836" w:rsidRPr="00C67CA6">
        <w:rPr>
          <w:rFonts w:ascii="Arial" w:hAnsi="Arial" w:cs="Arial"/>
          <w:sz w:val="22"/>
          <w:szCs w:val="22"/>
        </w:rPr>
        <w:t xml:space="preserve"> </w:t>
      </w:r>
      <w:r w:rsidR="0010085C" w:rsidRPr="00C67CA6">
        <w:rPr>
          <w:rFonts w:ascii="Arial" w:hAnsi="Arial" w:cs="Arial"/>
          <w:sz w:val="22"/>
          <w:szCs w:val="22"/>
        </w:rPr>
        <w:t>the Operator</w:t>
      </w:r>
      <w:r w:rsidR="000D4836" w:rsidRPr="00C67CA6">
        <w:rPr>
          <w:rFonts w:ascii="Arial" w:hAnsi="Arial" w:cs="Arial"/>
          <w:sz w:val="22"/>
          <w:szCs w:val="22"/>
        </w:rPr>
        <w:t xml:space="preserve"> </w:t>
      </w:r>
      <w:r w:rsidR="00414FF8" w:rsidRPr="00C67CA6">
        <w:rPr>
          <w:rFonts w:ascii="Arial" w:hAnsi="Arial" w:cs="Arial"/>
          <w:sz w:val="22"/>
          <w:szCs w:val="22"/>
        </w:rPr>
        <w:t xml:space="preserve">prior written notice of Enabling Works </w:t>
      </w:r>
      <w:r w:rsidR="00057905" w:rsidRPr="00C67CA6">
        <w:rPr>
          <w:rFonts w:ascii="Arial" w:hAnsi="Arial" w:cs="Arial"/>
          <w:sz w:val="22"/>
          <w:szCs w:val="22"/>
        </w:rPr>
        <w:t xml:space="preserve">of at least 5 working days (unless in the event of an emergency where no notice will be given) </w:t>
      </w:r>
      <w:r w:rsidR="00414FF8" w:rsidRPr="00C67CA6">
        <w:rPr>
          <w:rFonts w:ascii="Arial" w:hAnsi="Arial" w:cs="Arial"/>
          <w:sz w:val="22"/>
          <w:szCs w:val="22"/>
        </w:rPr>
        <w:t xml:space="preserve">to be carried out on the </w:t>
      </w:r>
      <w:r w:rsidR="00057905" w:rsidRPr="00C67CA6">
        <w:rPr>
          <w:rFonts w:ascii="Arial" w:hAnsi="Arial" w:cs="Arial"/>
          <w:sz w:val="22"/>
          <w:szCs w:val="22"/>
        </w:rPr>
        <w:t>L</w:t>
      </w:r>
      <w:r w:rsidR="00414FF8" w:rsidRPr="00C67CA6">
        <w:rPr>
          <w:rFonts w:ascii="Arial" w:hAnsi="Arial" w:cs="Arial"/>
          <w:sz w:val="22"/>
          <w:szCs w:val="22"/>
        </w:rPr>
        <w:t xml:space="preserve">and </w:t>
      </w:r>
      <w:r w:rsidR="0010085C" w:rsidRPr="00C67CA6">
        <w:rPr>
          <w:rFonts w:ascii="Arial" w:hAnsi="Arial" w:cs="Arial"/>
          <w:sz w:val="22"/>
          <w:szCs w:val="22"/>
        </w:rPr>
        <w:t>the Operator</w:t>
      </w:r>
      <w:r w:rsidR="00DC2A85" w:rsidRPr="00C67CA6">
        <w:rPr>
          <w:rFonts w:ascii="Arial" w:hAnsi="Arial" w:cs="Arial"/>
          <w:sz w:val="22"/>
          <w:szCs w:val="22"/>
        </w:rPr>
        <w:t xml:space="preserve"> shall </w:t>
      </w:r>
      <w:r w:rsidRPr="00C67CA6">
        <w:rPr>
          <w:rFonts w:ascii="Arial" w:hAnsi="Arial" w:cs="Arial"/>
          <w:sz w:val="22"/>
          <w:szCs w:val="22"/>
        </w:rPr>
        <w:t xml:space="preserve">not interfere with or disrupt any </w:t>
      </w:r>
      <w:r w:rsidR="00414FF8" w:rsidRPr="00C67CA6">
        <w:rPr>
          <w:rFonts w:ascii="Arial" w:hAnsi="Arial" w:cs="Arial"/>
          <w:sz w:val="22"/>
          <w:szCs w:val="22"/>
        </w:rPr>
        <w:t>such E</w:t>
      </w:r>
      <w:r w:rsidRPr="00C67CA6">
        <w:rPr>
          <w:rFonts w:ascii="Arial" w:hAnsi="Arial" w:cs="Arial"/>
          <w:sz w:val="22"/>
          <w:szCs w:val="22"/>
        </w:rPr>
        <w:t xml:space="preserve">nabling </w:t>
      </w:r>
      <w:r w:rsidR="00414FF8" w:rsidRPr="00C67CA6">
        <w:rPr>
          <w:rFonts w:ascii="Arial" w:hAnsi="Arial" w:cs="Arial"/>
          <w:sz w:val="22"/>
          <w:szCs w:val="22"/>
        </w:rPr>
        <w:t>W</w:t>
      </w:r>
      <w:r w:rsidRPr="00C67CA6">
        <w:rPr>
          <w:rFonts w:ascii="Arial" w:hAnsi="Arial" w:cs="Arial"/>
          <w:sz w:val="22"/>
          <w:szCs w:val="22"/>
        </w:rPr>
        <w:t xml:space="preserve">orks </w:t>
      </w:r>
      <w:r w:rsidR="00414FF8" w:rsidRPr="00C67CA6">
        <w:rPr>
          <w:rFonts w:ascii="Arial" w:hAnsi="Arial" w:cs="Arial"/>
          <w:sz w:val="22"/>
          <w:szCs w:val="22"/>
        </w:rPr>
        <w:t xml:space="preserve">and </w:t>
      </w:r>
      <w:r w:rsidR="00DC2A85" w:rsidRPr="00C67CA6">
        <w:rPr>
          <w:rFonts w:ascii="Arial" w:hAnsi="Arial" w:cs="Arial"/>
          <w:sz w:val="22"/>
          <w:szCs w:val="22"/>
        </w:rPr>
        <w:t xml:space="preserve">shall not </w:t>
      </w:r>
      <w:r w:rsidR="00414FF8" w:rsidRPr="00C67CA6">
        <w:rPr>
          <w:rFonts w:ascii="Arial" w:hAnsi="Arial" w:cs="Arial"/>
          <w:sz w:val="22"/>
          <w:szCs w:val="22"/>
        </w:rPr>
        <w:t>enter the area affected by the Enabling W</w:t>
      </w:r>
      <w:r w:rsidR="00DC2A85" w:rsidRPr="00C67CA6">
        <w:rPr>
          <w:rFonts w:ascii="Arial" w:hAnsi="Arial" w:cs="Arial"/>
          <w:sz w:val="22"/>
          <w:szCs w:val="22"/>
        </w:rPr>
        <w:t xml:space="preserve">orks </w:t>
      </w:r>
      <w:r w:rsidR="00057905" w:rsidRPr="00C67CA6">
        <w:rPr>
          <w:rFonts w:ascii="Arial" w:hAnsi="Arial" w:cs="Arial"/>
          <w:sz w:val="22"/>
          <w:szCs w:val="22"/>
        </w:rPr>
        <w:t>and</w:t>
      </w:r>
      <w:r w:rsidR="00DC2A85" w:rsidRPr="00C67CA6">
        <w:rPr>
          <w:rFonts w:ascii="Arial" w:hAnsi="Arial" w:cs="Arial"/>
          <w:sz w:val="22"/>
          <w:szCs w:val="22"/>
        </w:rPr>
        <w:t xml:space="preserve"> </w:t>
      </w:r>
      <w:r w:rsidR="00A347F9" w:rsidRPr="00C67CA6">
        <w:rPr>
          <w:rFonts w:ascii="Arial" w:hAnsi="Arial" w:cs="Arial"/>
          <w:sz w:val="22"/>
          <w:szCs w:val="22"/>
        </w:rPr>
        <w:t xml:space="preserve">shall </w:t>
      </w:r>
      <w:r w:rsidR="00DC2A85" w:rsidRPr="00C67CA6">
        <w:rPr>
          <w:rFonts w:ascii="Arial" w:hAnsi="Arial" w:cs="Arial"/>
          <w:sz w:val="22"/>
          <w:szCs w:val="22"/>
        </w:rPr>
        <w:t>modify its u</w:t>
      </w:r>
      <w:r w:rsidR="00414FF8" w:rsidRPr="00C67CA6">
        <w:rPr>
          <w:rFonts w:ascii="Arial" w:hAnsi="Arial" w:cs="Arial"/>
          <w:sz w:val="22"/>
          <w:szCs w:val="22"/>
        </w:rPr>
        <w:t>se of the area affected by the Enabling W</w:t>
      </w:r>
      <w:r w:rsidR="00DC2A85" w:rsidRPr="00C67CA6">
        <w:rPr>
          <w:rFonts w:ascii="Arial" w:hAnsi="Arial" w:cs="Arial"/>
          <w:sz w:val="22"/>
          <w:szCs w:val="22"/>
        </w:rPr>
        <w:t xml:space="preserve">orks </w:t>
      </w:r>
      <w:r w:rsidR="00414FF8" w:rsidRPr="00C67CA6">
        <w:rPr>
          <w:rFonts w:ascii="Arial" w:hAnsi="Arial" w:cs="Arial"/>
          <w:sz w:val="22"/>
          <w:szCs w:val="22"/>
        </w:rPr>
        <w:t xml:space="preserve">in the manner </w:t>
      </w:r>
      <w:r w:rsidR="00BD37F1" w:rsidRPr="00C67CA6">
        <w:rPr>
          <w:rFonts w:ascii="Arial" w:hAnsi="Arial" w:cs="Arial"/>
          <w:sz w:val="22"/>
          <w:szCs w:val="22"/>
        </w:rPr>
        <w:t xml:space="preserve">reasonably </w:t>
      </w:r>
      <w:r w:rsidR="00414FF8" w:rsidRPr="00C67CA6">
        <w:rPr>
          <w:rFonts w:ascii="Arial" w:hAnsi="Arial" w:cs="Arial"/>
          <w:sz w:val="22"/>
          <w:szCs w:val="22"/>
        </w:rPr>
        <w:t xml:space="preserve">required by the Council </w:t>
      </w:r>
      <w:r w:rsidR="00DC2A85" w:rsidRPr="00C67CA6">
        <w:rPr>
          <w:rFonts w:ascii="Arial" w:hAnsi="Arial" w:cs="Arial"/>
          <w:sz w:val="22"/>
          <w:szCs w:val="22"/>
        </w:rPr>
        <w:t xml:space="preserve">until </w:t>
      </w:r>
      <w:r w:rsidR="00414FF8" w:rsidRPr="00C67CA6">
        <w:rPr>
          <w:rFonts w:ascii="Arial" w:hAnsi="Arial" w:cs="Arial"/>
          <w:sz w:val="22"/>
          <w:szCs w:val="22"/>
        </w:rPr>
        <w:t xml:space="preserve">and if </w:t>
      </w:r>
      <w:r w:rsidR="00DC2A85" w:rsidRPr="00C67CA6">
        <w:rPr>
          <w:rFonts w:ascii="Arial" w:hAnsi="Arial" w:cs="Arial"/>
          <w:sz w:val="22"/>
          <w:szCs w:val="22"/>
        </w:rPr>
        <w:t xml:space="preserve">the Council confirm </w:t>
      </w:r>
      <w:r w:rsidR="00414FF8" w:rsidRPr="00C67CA6">
        <w:rPr>
          <w:rFonts w:ascii="Arial" w:hAnsi="Arial" w:cs="Arial"/>
          <w:sz w:val="22"/>
          <w:szCs w:val="22"/>
        </w:rPr>
        <w:t xml:space="preserve">to </w:t>
      </w:r>
      <w:r w:rsidR="0010085C" w:rsidRPr="00C67CA6">
        <w:rPr>
          <w:rFonts w:ascii="Arial" w:hAnsi="Arial" w:cs="Arial"/>
          <w:sz w:val="22"/>
          <w:szCs w:val="22"/>
        </w:rPr>
        <w:t>the Operator</w:t>
      </w:r>
      <w:r w:rsidR="00DC2A85" w:rsidRPr="00C67CA6">
        <w:rPr>
          <w:rFonts w:ascii="Arial" w:hAnsi="Arial" w:cs="Arial"/>
          <w:sz w:val="22"/>
          <w:szCs w:val="22"/>
        </w:rPr>
        <w:t xml:space="preserve"> </w:t>
      </w:r>
      <w:r w:rsidR="00414FF8" w:rsidRPr="00C67CA6">
        <w:rPr>
          <w:rFonts w:ascii="Arial" w:hAnsi="Arial" w:cs="Arial"/>
          <w:sz w:val="22"/>
          <w:szCs w:val="22"/>
        </w:rPr>
        <w:t xml:space="preserve">in writing that </w:t>
      </w:r>
      <w:r w:rsidR="0010085C" w:rsidRPr="00C67CA6">
        <w:rPr>
          <w:rFonts w:ascii="Arial" w:hAnsi="Arial" w:cs="Arial"/>
          <w:sz w:val="22"/>
          <w:szCs w:val="22"/>
        </w:rPr>
        <w:t>the Operator</w:t>
      </w:r>
      <w:r w:rsidR="00414FF8" w:rsidRPr="00C67CA6">
        <w:rPr>
          <w:rFonts w:ascii="Arial" w:hAnsi="Arial" w:cs="Arial"/>
          <w:sz w:val="22"/>
          <w:szCs w:val="22"/>
        </w:rPr>
        <w:t xml:space="preserve"> </w:t>
      </w:r>
      <w:r w:rsidR="00DC2A85" w:rsidRPr="00C67CA6">
        <w:rPr>
          <w:rFonts w:ascii="Arial" w:hAnsi="Arial" w:cs="Arial"/>
          <w:sz w:val="22"/>
          <w:szCs w:val="22"/>
        </w:rPr>
        <w:t xml:space="preserve">may resume its </w:t>
      </w:r>
      <w:r w:rsidR="00A347F9" w:rsidRPr="00C67CA6">
        <w:rPr>
          <w:rFonts w:ascii="Arial" w:hAnsi="Arial" w:cs="Arial"/>
          <w:sz w:val="22"/>
          <w:szCs w:val="22"/>
        </w:rPr>
        <w:t xml:space="preserve">original </w:t>
      </w:r>
      <w:r w:rsidR="00DC2A85" w:rsidRPr="00C67CA6">
        <w:rPr>
          <w:rFonts w:ascii="Arial" w:hAnsi="Arial" w:cs="Arial"/>
          <w:sz w:val="22"/>
          <w:szCs w:val="22"/>
        </w:rPr>
        <w:t xml:space="preserve">use </w:t>
      </w:r>
      <w:r w:rsidR="00A347F9" w:rsidRPr="00C67CA6">
        <w:rPr>
          <w:rFonts w:ascii="Arial" w:hAnsi="Arial" w:cs="Arial"/>
          <w:sz w:val="22"/>
          <w:szCs w:val="22"/>
        </w:rPr>
        <w:t xml:space="preserve">of </w:t>
      </w:r>
      <w:r w:rsidR="00DC2A85" w:rsidRPr="00C67CA6">
        <w:rPr>
          <w:rFonts w:ascii="Arial" w:hAnsi="Arial" w:cs="Arial"/>
          <w:sz w:val="22"/>
          <w:szCs w:val="22"/>
        </w:rPr>
        <w:t xml:space="preserve">and/or </w:t>
      </w:r>
      <w:r w:rsidR="00423E7F" w:rsidRPr="00C67CA6">
        <w:rPr>
          <w:rFonts w:ascii="Arial" w:hAnsi="Arial" w:cs="Arial"/>
          <w:sz w:val="22"/>
          <w:szCs w:val="22"/>
        </w:rPr>
        <w:t>re-</w:t>
      </w:r>
      <w:r w:rsidR="00DC2A85" w:rsidRPr="00C67CA6">
        <w:rPr>
          <w:rFonts w:ascii="Arial" w:hAnsi="Arial" w:cs="Arial"/>
          <w:sz w:val="22"/>
          <w:szCs w:val="22"/>
        </w:rPr>
        <w:t xml:space="preserve">enter the affected area. </w:t>
      </w:r>
    </w:p>
    <w:p w:rsidR="00017A58" w:rsidRPr="00C67CA6" w:rsidRDefault="00CD61F5">
      <w:pPr>
        <w:autoSpaceDE w:val="0"/>
        <w:autoSpaceDN w:val="0"/>
        <w:adjustRightInd w:val="0"/>
        <w:spacing w:line="480" w:lineRule="auto"/>
        <w:ind w:left="720" w:hanging="720"/>
        <w:jc w:val="both"/>
        <w:rPr>
          <w:rFonts w:ascii="Arial" w:hAnsi="Arial" w:cs="Arial"/>
          <w:sz w:val="22"/>
          <w:szCs w:val="22"/>
        </w:rPr>
      </w:pPr>
      <w:r w:rsidRPr="00C67CA6">
        <w:rPr>
          <w:rFonts w:ascii="Arial" w:hAnsi="Arial" w:cs="Arial"/>
          <w:sz w:val="22"/>
          <w:szCs w:val="22"/>
        </w:rPr>
        <w:t>2</w:t>
      </w:r>
      <w:r w:rsidR="00CC7F5C" w:rsidRPr="00C67CA6">
        <w:rPr>
          <w:rFonts w:ascii="Arial" w:hAnsi="Arial" w:cs="Arial"/>
          <w:sz w:val="22"/>
          <w:szCs w:val="22"/>
        </w:rPr>
        <w:t>.</w:t>
      </w:r>
      <w:r w:rsidR="003B327C">
        <w:rPr>
          <w:rFonts w:ascii="Arial" w:hAnsi="Arial" w:cs="Arial"/>
          <w:sz w:val="22"/>
          <w:szCs w:val="22"/>
        </w:rPr>
        <w:t>19</w:t>
      </w:r>
      <w:r w:rsidR="003A5D66" w:rsidRPr="00C67CA6">
        <w:rPr>
          <w:rFonts w:ascii="Arial" w:hAnsi="Arial" w:cs="Arial"/>
          <w:sz w:val="22"/>
          <w:szCs w:val="22"/>
        </w:rPr>
        <w:tab/>
      </w:r>
      <w:r w:rsidR="0010085C" w:rsidRPr="00C67CA6">
        <w:rPr>
          <w:rFonts w:ascii="Arial" w:hAnsi="Arial" w:cs="Arial"/>
          <w:sz w:val="22"/>
          <w:szCs w:val="22"/>
        </w:rPr>
        <w:t>the Operator</w:t>
      </w:r>
      <w:r w:rsidR="007D0AC0" w:rsidRPr="00C67CA6">
        <w:rPr>
          <w:rFonts w:ascii="Arial" w:hAnsi="Arial" w:cs="Arial"/>
          <w:sz w:val="22"/>
          <w:szCs w:val="22"/>
        </w:rPr>
        <w:t xml:space="preserve"> </w:t>
      </w:r>
      <w:r w:rsidR="00A20477" w:rsidRPr="00C67CA6">
        <w:rPr>
          <w:rFonts w:ascii="Arial" w:hAnsi="Arial" w:cs="Arial"/>
          <w:sz w:val="22"/>
          <w:szCs w:val="22"/>
        </w:rPr>
        <w:t>shall</w:t>
      </w:r>
      <w:r w:rsidR="001701DF" w:rsidRPr="00C67CA6">
        <w:rPr>
          <w:rFonts w:ascii="Arial" w:hAnsi="Arial" w:cs="Arial"/>
          <w:sz w:val="22"/>
          <w:szCs w:val="22"/>
        </w:rPr>
        <w:t xml:space="preserve"> </w:t>
      </w:r>
      <w:r w:rsidR="00CC7F5C" w:rsidRPr="00C67CA6">
        <w:rPr>
          <w:rFonts w:ascii="Arial" w:hAnsi="Arial" w:cs="Arial"/>
          <w:sz w:val="22"/>
          <w:szCs w:val="22"/>
        </w:rPr>
        <w:t xml:space="preserve">not apply for any planning permission and/or apply to vary the terms of the </w:t>
      </w:r>
      <w:r w:rsidR="009316F0" w:rsidRPr="00C67CA6">
        <w:rPr>
          <w:rFonts w:ascii="Arial" w:hAnsi="Arial" w:cs="Arial"/>
          <w:sz w:val="22"/>
          <w:szCs w:val="22"/>
        </w:rPr>
        <w:t>Council</w:t>
      </w:r>
      <w:r w:rsidR="00CC7F5C" w:rsidRPr="00C67CA6">
        <w:rPr>
          <w:rFonts w:ascii="Arial" w:hAnsi="Arial" w:cs="Arial"/>
          <w:sz w:val="22"/>
          <w:szCs w:val="22"/>
        </w:rPr>
        <w:t xml:space="preserve">’s Planning Permission without the prior written consent of the </w:t>
      </w:r>
      <w:r w:rsidR="009316F0" w:rsidRPr="00C67CA6">
        <w:rPr>
          <w:rFonts w:ascii="Arial" w:hAnsi="Arial" w:cs="Arial"/>
          <w:sz w:val="22"/>
          <w:szCs w:val="22"/>
        </w:rPr>
        <w:t>Council</w:t>
      </w:r>
      <w:r w:rsidR="00017A58" w:rsidRPr="00C67CA6">
        <w:rPr>
          <w:rFonts w:ascii="Arial" w:hAnsi="Arial" w:cs="Arial"/>
          <w:sz w:val="22"/>
          <w:szCs w:val="22"/>
        </w:rPr>
        <w:t>.</w:t>
      </w:r>
    </w:p>
    <w:p w:rsidR="003641A4" w:rsidRPr="00C67CA6" w:rsidRDefault="003B327C" w:rsidP="008F0005">
      <w:pPr>
        <w:autoSpaceDE w:val="0"/>
        <w:autoSpaceDN w:val="0"/>
        <w:adjustRightInd w:val="0"/>
        <w:spacing w:line="480" w:lineRule="auto"/>
        <w:ind w:left="709" w:hanging="709"/>
        <w:jc w:val="both"/>
        <w:rPr>
          <w:rFonts w:ascii="Arial" w:hAnsi="Arial" w:cs="Arial"/>
          <w:sz w:val="22"/>
          <w:szCs w:val="22"/>
        </w:rPr>
      </w:pPr>
      <w:r>
        <w:rPr>
          <w:rFonts w:ascii="Arial" w:hAnsi="Arial" w:cs="Arial"/>
          <w:sz w:val="22"/>
          <w:szCs w:val="22"/>
        </w:rPr>
        <w:t>2.20</w:t>
      </w:r>
      <w:r w:rsidR="003A5D66" w:rsidRPr="00C67CA6">
        <w:rPr>
          <w:rFonts w:ascii="Arial" w:hAnsi="Arial" w:cs="Arial"/>
          <w:sz w:val="22"/>
          <w:szCs w:val="22"/>
        </w:rPr>
        <w:tab/>
      </w:r>
      <w:r w:rsidR="0010085C" w:rsidRPr="00C67CA6">
        <w:rPr>
          <w:rFonts w:ascii="Arial" w:hAnsi="Arial" w:cs="Arial"/>
          <w:sz w:val="22"/>
          <w:szCs w:val="22"/>
        </w:rPr>
        <w:t>the Operator</w:t>
      </w:r>
      <w:r w:rsidR="002B7326" w:rsidRPr="00C67CA6">
        <w:rPr>
          <w:rFonts w:ascii="Arial" w:hAnsi="Arial" w:cs="Arial"/>
          <w:sz w:val="22"/>
          <w:szCs w:val="22"/>
        </w:rPr>
        <w:t xml:space="preserve"> </w:t>
      </w:r>
      <w:r w:rsidR="00BB3371" w:rsidRPr="00C67CA6">
        <w:rPr>
          <w:rFonts w:ascii="Arial" w:hAnsi="Arial" w:cs="Arial"/>
          <w:sz w:val="22"/>
          <w:szCs w:val="22"/>
        </w:rPr>
        <w:t xml:space="preserve">shall </w:t>
      </w:r>
      <w:r w:rsidR="003641A4" w:rsidRPr="00C67CA6">
        <w:rPr>
          <w:rFonts w:ascii="Arial" w:hAnsi="Arial" w:cs="Arial"/>
          <w:sz w:val="22"/>
          <w:szCs w:val="22"/>
        </w:rPr>
        <w:t xml:space="preserve">not do anything that will or might constitute a breach of the </w:t>
      </w:r>
      <w:r w:rsidR="009316F0" w:rsidRPr="00C67CA6">
        <w:rPr>
          <w:rFonts w:ascii="Arial" w:hAnsi="Arial" w:cs="Arial"/>
          <w:sz w:val="22"/>
          <w:szCs w:val="22"/>
        </w:rPr>
        <w:t>Council</w:t>
      </w:r>
      <w:r w:rsidR="003641A4" w:rsidRPr="00C67CA6">
        <w:rPr>
          <w:rFonts w:ascii="Arial" w:hAnsi="Arial" w:cs="Arial"/>
          <w:sz w:val="22"/>
          <w:szCs w:val="22"/>
        </w:rPr>
        <w:t xml:space="preserve">’s Planning Permission affecting the Land or which will or might vitiate in whole or in part any insurance effected by the </w:t>
      </w:r>
      <w:r w:rsidR="009316F0" w:rsidRPr="00C67CA6">
        <w:rPr>
          <w:rFonts w:ascii="Arial" w:hAnsi="Arial" w:cs="Arial"/>
          <w:sz w:val="22"/>
          <w:szCs w:val="22"/>
        </w:rPr>
        <w:t>Council</w:t>
      </w:r>
      <w:r w:rsidR="003641A4" w:rsidRPr="00C67CA6">
        <w:rPr>
          <w:rFonts w:ascii="Arial" w:hAnsi="Arial" w:cs="Arial"/>
          <w:sz w:val="22"/>
          <w:szCs w:val="22"/>
        </w:rPr>
        <w:t xml:space="preserve"> in respect of the Land from time to time</w:t>
      </w:r>
      <w:r w:rsidR="008F0005" w:rsidRPr="00C67CA6">
        <w:rPr>
          <w:rFonts w:ascii="Arial" w:hAnsi="Arial" w:cs="Arial"/>
          <w:sz w:val="22"/>
          <w:szCs w:val="22"/>
        </w:rPr>
        <w:t>.</w:t>
      </w:r>
    </w:p>
    <w:p w:rsidR="0046237E" w:rsidRPr="00C67CA6" w:rsidRDefault="00CD61F5" w:rsidP="009D6896">
      <w:pPr>
        <w:autoSpaceDE w:val="0"/>
        <w:autoSpaceDN w:val="0"/>
        <w:adjustRightInd w:val="0"/>
        <w:spacing w:line="480" w:lineRule="auto"/>
        <w:ind w:left="709" w:hanging="709"/>
        <w:jc w:val="both"/>
        <w:rPr>
          <w:rFonts w:ascii="Arial" w:hAnsi="Arial" w:cs="Arial"/>
          <w:sz w:val="22"/>
          <w:szCs w:val="22"/>
        </w:rPr>
      </w:pPr>
      <w:r w:rsidRPr="00C67CA6">
        <w:rPr>
          <w:rFonts w:ascii="Arial" w:hAnsi="Arial" w:cs="Arial"/>
          <w:sz w:val="22"/>
          <w:szCs w:val="22"/>
        </w:rPr>
        <w:t>2.2</w:t>
      </w:r>
      <w:r w:rsidR="003B327C">
        <w:rPr>
          <w:rFonts w:ascii="Arial" w:hAnsi="Arial" w:cs="Arial"/>
          <w:sz w:val="22"/>
          <w:szCs w:val="22"/>
        </w:rPr>
        <w:t>1</w:t>
      </w:r>
      <w:r w:rsidRPr="00C67CA6">
        <w:rPr>
          <w:rFonts w:ascii="Arial" w:hAnsi="Arial" w:cs="Arial"/>
          <w:sz w:val="22"/>
          <w:szCs w:val="22"/>
        </w:rPr>
        <w:tab/>
      </w:r>
      <w:r w:rsidR="00A347F9" w:rsidRPr="00C67CA6">
        <w:rPr>
          <w:rFonts w:ascii="Arial" w:hAnsi="Arial" w:cs="Arial"/>
          <w:sz w:val="22"/>
          <w:szCs w:val="22"/>
        </w:rPr>
        <w:t xml:space="preserve">Notwithstanding the provisions of the </w:t>
      </w:r>
      <w:r w:rsidR="00D774C1">
        <w:rPr>
          <w:rFonts w:ascii="Arial" w:hAnsi="Arial" w:cs="Arial"/>
          <w:sz w:val="22"/>
          <w:szCs w:val="22"/>
        </w:rPr>
        <w:t xml:space="preserve">Management Objectives, the </w:t>
      </w:r>
      <w:r w:rsidR="00A347F9" w:rsidRPr="00C67CA6">
        <w:rPr>
          <w:rFonts w:ascii="Arial" w:hAnsi="Arial" w:cs="Arial"/>
          <w:sz w:val="22"/>
          <w:szCs w:val="22"/>
        </w:rPr>
        <w:t>Management Plan</w:t>
      </w:r>
      <w:r w:rsidR="00D774C1">
        <w:rPr>
          <w:rFonts w:ascii="Arial" w:hAnsi="Arial" w:cs="Arial"/>
          <w:sz w:val="22"/>
          <w:szCs w:val="22"/>
        </w:rPr>
        <w:t xml:space="preserve"> and t</w:t>
      </w:r>
      <w:r w:rsidR="00017A58" w:rsidRPr="00C67CA6">
        <w:rPr>
          <w:rFonts w:ascii="Arial" w:hAnsi="Arial" w:cs="Arial"/>
          <w:sz w:val="22"/>
          <w:szCs w:val="22"/>
        </w:rPr>
        <w:t xml:space="preserve">he Management Services </w:t>
      </w:r>
      <w:r w:rsidR="0010085C" w:rsidRPr="00C67CA6">
        <w:rPr>
          <w:rFonts w:ascii="Arial" w:hAnsi="Arial" w:cs="Arial"/>
          <w:sz w:val="22"/>
          <w:szCs w:val="22"/>
        </w:rPr>
        <w:t>the Operator</w:t>
      </w:r>
      <w:r w:rsidR="00BB3371" w:rsidRPr="00C67CA6">
        <w:rPr>
          <w:rFonts w:ascii="Arial" w:hAnsi="Arial" w:cs="Arial"/>
          <w:sz w:val="22"/>
          <w:szCs w:val="22"/>
        </w:rPr>
        <w:t xml:space="preserve"> shall </w:t>
      </w:r>
      <w:r w:rsidR="000C460E" w:rsidRPr="00C67CA6">
        <w:rPr>
          <w:rFonts w:ascii="Arial" w:hAnsi="Arial" w:cs="Arial"/>
          <w:sz w:val="22"/>
          <w:szCs w:val="22"/>
        </w:rPr>
        <w:t>manage</w:t>
      </w:r>
      <w:r w:rsidR="0046237E" w:rsidRPr="00C67CA6">
        <w:rPr>
          <w:rFonts w:ascii="Arial" w:hAnsi="Arial" w:cs="Arial"/>
          <w:sz w:val="22"/>
          <w:szCs w:val="22"/>
        </w:rPr>
        <w:t xml:space="preserve">:- </w:t>
      </w:r>
    </w:p>
    <w:p w:rsidR="0046237E" w:rsidRPr="00C67CA6" w:rsidRDefault="0046237E" w:rsidP="001B287A">
      <w:pPr>
        <w:numPr>
          <w:ilvl w:val="0"/>
          <w:numId w:val="31"/>
        </w:numPr>
        <w:tabs>
          <w:tab w:val="clear" w:pos="855"/>
          <w:tab w:val="num" w:pos="709"/>
        </w:tabs>
        <w:autoSpaceDE w:val="0"/>
        <w:autoSpaceDN w:val="0"/>
        <w:adjustRightInd w:val="0"/>
        <w:spacing w:line="480" w:lineRule="auto"/>
        <w:ind w:left="720" w:hanging="11"/>
        <w:jc w:val="both"/>
        <w:rPr>
          <w:rFonts w:ascii="Arial" w:hAnsi="Arial" w:cs="Arial"/>
          <w:sz w:val="22"/>
          <w:szCs w:val="22"/>
        </w:rPr>
      </w:pPr>
      <w:r w:rsidRPr="00C67CA6">
        <w:rPr>
          <w:rFonts w:ascii="Arial" w:hAnsi="Arial" w:cs="Arial"/>
          <w:sz w:val="22"/>
          <w:szCs w:val="22"/>
        </w:rPr>
        <w:t xml:space="preserve">all grassed areas </w:t>
      </w:r>
      <w:r w:rsidR="00A347F9" w:rsidRPr="00C67CA6">
        <w:rPr>
          <w:rFonts w:ascii="Arial" w:hAnsi="Arial" w:cs="Arial"/>
          <w:sz w:val="22"/>
          <w:szCs w:val="22"/>
        </w:rPr>
        <w:t>within</w:t>
      </w:r>
      <w:r w:rsidRPr="00C67CA6">
        <w:rPr>
          <w:rFonts w:ascii="Arial" w:hAnsi="Arial" w:cs="Arial"/>
          <w:sz w:val="22"/>
          <w:szCs w:val="22"/>
        </w:rPr>
        <w:t xml:space="preserve"> the </w:t>
      </w:r>
      <w:r w:rsidR="0010085C" w:rsidRPr="00C67CA6">
        <w:rPr>
          <w:rFonts w:ascii="Arial" w:hAnsi="Arial" w:cs="Arial"/>
          <w:sz w:val="22"/>
          <w:szCs w:val="22"/>
        </w:rPr>
        <w:t xml:space="preserve"> Operator</w:t>
      </w:r>
      <w:r w:rsidR="00017A58" w:rsidRPr="00C67CA6">
        <w:rPr>
          <w:rFonts w:ascii="Arial" w:hAnsi="Arial" w:cs="Arial"/>
          <w:sz w:val="22"/>
          <w:szCs w:val="22"/>
        </w:rPr>
        <w:t xml:space="preserve"> </w:t>
      </w:r>
      <w:r w:rsidR="00A347F9" w:rsidRPr="00C67CA6">
        <w:rPr>
          <w:rFonts w:ascii="Arial" w:hAnsi="Arial" w:cs="Arial"/>
          <w:sz w:val="22"/>
          <w:szCs w:val="22"/>
        </w:rPr>
        <w:t>Site</w:t>
      </w:r>
      <w:r w:rsidRPr="00C67CA6">
        <w:rPr>
          <w:rFonts w:ascii="Arial" w:hAnsi="Arial" w:cs="Arial"/>
          <w:sz w:val="22"/>
          <w:szCs w:val="22"/>
        </w:rPr>
        <w:t xml:space="preserve">  </w:t>
      </w:r>
      <w:r w:rsidR="00D774C1">
        <w:rPr>
          <w:rFonts w:ascii="Arial" w:hAnsi="Arial" w:cs="Arial"/>
          <w:sz w:val="22"/>
          <w:szCs w:val="22"/>
        </w:rPr>
        <w:t xml:space="preserve">(Compartments 1, 3 &amp; 4) </w:t>
      </w:r>
      <w:r w:rsidRPr="00C67CA6">
        <w:rPr>
          <w:rFonts w:ascii="Arial" w:hAnsi="Arial" w:cs="Arial"/>
          <w:sz w:val="22"/>
          <w:szCs w:val="22"/>
        </w:rPr>
        <w:t xml:space="preserve">and </w:t>
      </w:r>
    </w:p>
    <w:p w:rsidR="0046237E" w:rsidRPr="00C67CA6" w:rsidRDefault="0046237E" w:rsidP="009D6896">
      <w:pPr>
        <w:numPr>
          <w:ilvl w:val="0"/>
          <w:numId w:val="31"/>
        </w:numPr>
        <w:autoSpaceDE w:val="0"/>
        <w:autoSpaceDN w:val="0"/>
        <w:adjustRightInd w:val="0"/>
        <w:spacing w:line="480" w:lineRule="auto"/>
        <w:ind w:left="709" w:firstLine="0"/>
        <w:jc w:val="both"/>
        <w:rPr>
          <w:rFonts w:ascii="Arial" w:hAnsi="Arial" w:cs="Arial"/>
          <w:sz w:val="22"/>
          <w:szCs w:val="22"/>
        </w:rPr>
      </w:pPr>
      <w:r w:rsidRPr="00C67CA6">
        <w:rPr>
          <w:rFonts w:ascii="Arial" w:hAnsi="Arial" w:cs="Arial"/>
          <w:sz w:val="22"/>
          <w:szCs w:val="22"/>
        </w:rPr>
        <w:t xml:space="preserve">all other trees and vegetation within the same area/s as described at clause </w:t>
      </w:r>
      <w:r w:rsidR="00BB3371" w:rsidRPr="00C67CA6">
        <w:rPr>
          <w:rFonts w:ascii="Arial" w:hAnsi="Arial" w:cs="Arial"/>
          <w:sz w:val="22"/>
          <w:szCs w:val="22"/>
        </w:rPr>
        <w:t>2</w:t>
      </w:r>
      <w:r w:rsidR="003F65C0" w:rsidRPr="00C67CA6">
        <w:rPr>
          <w:rFonts w:ascii="Arial" w:hAnsi="Arial" w:cs="Arial"/>
          <w:sz w:val="22"/>
          <w:szCs w:val="22"/>
        </w:rPr>
        <w:t>.2</w:t>
      </w:r>
      <w:r w:rsidR="003B327C">
        <w:rPr>
          <w:rFonts w:ascii="Arial" w:hAnsi="Arial" w:cs="Arial"/>
          <w:sz w:val="22"/>
          <w:szCs w:val="22"/>
        </w:rPr>
        <w:t>1</w:t>
      </w:r>
      <w:r w:rsidRPr="00C67CA6">
        <w:rPr>
          <w:rFonts w:ascii="Arial" w:hAnsi="Arial" w:cs="Arial"/>
          <w:sz w:val="22"/>
          <w:szCs w:val="22"/>
        </w:rPr>
        <w:t xml:space="preserve"> (a) above;</w:t>
      </w:r>
    </w:p>
    <w:p w:rsidR="009D6896" w:rsidRPr="00C67CA6" w:rsidRDefault="0046237E" w:rsidP="008F0005">
      <w:pPr>
        <w:autoSpaceDE w:val="0"/>
        <w:autoSpaceDN w:val="0"/>
        <w:adjustRightInd w:val="0"/>
        <w:spacing w:line="480" w:lineRule="auto"/>
        <w:ind w:left="709"/>
        <w:jc w:val="both"/>
        <w:rPr>
          <w:rFonts w:ascii="Arial" w:hAnsi="Arial" w:cs="Arial"/>
          <w:sz w:val="22"/>
          <w:szCs w:val="22"/>
        </w:rPr>
      </w:pPr>
      <w:r w:rsidRPr="00C67CA6">
        <w:rPr>
          <w:rFonts w:ascii="Arial" w:hAnsi="Arial" w:cs="Arial"/>
          <w:sz w:val="22"/>
          <w:szCs w:val="22"/>
        </w:rPr>
        <w:t xml:space="preserve">in accordance with the “management aims” set out for each “compartment” within the Land as detailed </w:t>
      </w:r>
      <w:r w:rsidR="00BB3925" w:rsidRPr="00C67CA6">
        <w:rPr>
          <w:rFonts w:ascii="Arial" w:hAnsi="Arial" w:cs="Arial"/>
          <w:sz w:val="22"/>
          <w:szCs w:val="22"/>
        </w:rPr>
        <w:t>by the Management Plan</w:t>
      </w:r>
      <w:r w:rsidR="00D774C1">
        <w:rPr>
          <w:rFonts w:ascii="Arial" w:hAnsi="Arial" w:cs="Arial"/>
          <w:sz w:val="22"/>
          <w:szCs w:val="22"/>
        </w:rPr>
        <w:t xml:space="preserve"> and Management Objectives </w:t>
      </w:r>
      <w:r w:rsidR="00BB3925" w:rsidRPr="00C67CA6">
        <w:rPr>
          <w:rFonts w:ascii="Arial" w:hAnsi="Arial" w:cs="Arial"/>
          <w:sz w:val="22"/>
          <w:szCs w:val="22"/>
        </w:rPr>
        <w:t xml:space="preserve"> and</w:t>
      </w:r>
      <w:r w:rsidRPr="00C67CA6">
        <w:rPr>
          <w:rFonts w:ascii="Arial" w:hAnsi="Arial" w:cs="Arial"/>
          <w:sz w:val="22"/>
          <w:szCs w:val="22"/>
        </w:rPr>
        <w:t xml:space="preserve"> the Bioscan Ecological Management Strategy or in accordance with such other aims and/or performance measures as </w:t>
      </w:r>
      <w:r w:rsidR="00BB3371" w:rsidRPr="00C67CA6">
        <w:rPr>
          <w:rFonts w:ascii="Arial" w:hAnsi="Arial" w:cs="Arial"/>
          <w:sz w:val="22"/>
          <w:szCs w:val="22"/>
        </w:rPr>
        <w:t>are a</w:t>
      </w:r>
      <w:r w:rsidR="009D6896" w:rsidRPr="00C67CA6">
        <w:rPr>
          <w:rFonts w:ascii="Arial" w:hAnsi="Arial" w:cs="Arial"/>
          <w:sz w:val="22"/>
          <w:szCs w:val="22"/>
        </w:rPr>
        <w:t>pproved</w:t>
      </w:r>
      <w:r w:rsidR="00BB3371" w:rsidRPr="00C67CA6">
        <w:rPr>
          <w:rFonts w:ascii="Arial" w:hAnsi="Arial" w:cs="Arial"/>
          <w:sz w:val="22"/>
          <w:szCs w:val="22"/>
        </w:rPr>
        <w:t xml:space="preserve"> </w:t>
      </w:r>
      <w:r w:rsidR="009D6896" w:rsidRPr="00C67CA6">
        <w:rPr>
          <w:rFonts w:ascii="Arial" w:hAnsi="Arial" w:cs="Arial"/>
          <w:sz w:val="22"/>
          <w:szCs w:val="22"/>
        </w:rPr>
        <w:t>by the</w:t>
      </w:r>
      <w:r w:rsidR="00BB3371" w:rsidRPr="00C67CA6">
        <w:rPr>
          <w:rFonts w:ascii="Arial" w:hAnsi="Arial" w:cs="Arial"/>
          <w:sz w:val="22"/>
          <w:szCs w:val="22"/>
        </w:rPr>
        <w:t xml:space="preserve">  Council</w:t>
      </w:r>
      <w:r w:rsidR="009D6896" w:rsidRPr="00C67CA6">
        <w:rPr>
          <w:rFonts w:ascii="Arial" w:hAnsi="Arial" w:cs="Arial"/>
          <w:sz w:val="22"/>
          <w:szCs w:val="22"/>
        </w:rPr>
        <w:t xml:space="preserve"> in writing</w:t>
      </w:r>
      <w:r w:rsidR="00BB3371" w:rsidRPr="00C67CA6">
        <w:rPr>
          <w:rFonts w:ascii="Arial" w:hAnsi="Arial" w:cs="Arial"/>
          <w:sz w:val="22"/>
          <w:szCs w:val="22"/>
        </w:rPr>
        <w:t>.</w:t>
      </w:r>
    </w:p>
    <w:p w:rsidR="00AB54BA" w:rsidRPr="00C67CA6" w:rsidRDefault="00D67E14" w:rsidP="008F0005">
      <w:pPr>
        <w:autoSpaceDE w:val="0"/>
        <w:autoSpaceDN w:val="0"/>
        <w:adjustRightInd w:val="0"/>
        <w:spacing w:line="480" w:lineRule="auto"/>
        <w:ind w:left="709" w:hanging="709"/>
        <w:jc w:val="both"/>
        <w:rPr>
          <w:szCs w:val="22"/>
        </w:rPr>
      </w:pPr>
      <w:r w:rsidRPr="007F09FB">
        <w:rPr>
          <w:rFonts w:ascii="Arial" w:hAnsi="Arial" w:cs="Arial"/>
          <w:sz w:val="22"/>
          <w:szCs w:val="22"/>
        </w:rPr>
        <w:t>2</w:t>
      </w:r>
      <w:r w:rsidR="00CD61F5" w:rsidRPr="007F09FB">
        <w:rPr>
          <w:rFonts w:ascii="Arial" w:hAnsi="Arial" w:cs="Arial"/>
          <w:sz w:val="22"/>
          <w:szCs w:val="22"/>
        </w:rPr>
        <w:t>.2</w:t>
      </w:r>
      <w:r w:rsidR="003B327C">
        <w:rPr>
          <w:rFonts w:ascii="Arial" w:hAnsi="Arial" w:cs="Arial"/>
          <w:sz w:val="22"/>
          <w:szCs w:val="22"/>
        </w:rPr>
        <w:t>2</w:t>
      </w:r>
      <w:r w:rsidR="003B327C">
        <w:rPr>
          <w:rFonts w:ascii="Arial" w:hAnsi="Arial" w:cs="Arial"/>
          <w:sz w:val="22"/>
          <w:szCs w:val="22"/>
        </w:rPr>
        <w:tab/>
      </w:r>
      <w:r w:rsidR="0010085C" w:rsidRPr="003B327C">
        <w:rPr>
          <w:rFonts w:ascii="Arial" w:hAnsi="Arial" w:cs="Arial"/>
          <w:sz w:val="22"/>
          <w:szCs w:val="22"/>
        </w:rPr>
        <w:t>the Operator</w:t>
      </w:r>
      <w:r w:rsidR="00423E7F" w:rsidRPr="003B327C">
        <w:rPr>
          <w:rFonts w:ascii="Arial" w:hAnsi="Arial" w:cs="Arial"/>
          <w:sz w:val="22"/>
          <w:szCs w:val="22"/>
        </w:rPr>
        <w:t xml:space="preserve"> acknowledges that the Council </w:t>
      </w:r>
      <w:r w:rsidR="00D446B3" w:rsidRPr="003B327C">
        <w:rPr>
          <w:rFonts w:ascii="Arial" w:hAnsi="Arial" w:cs="Arial"/>
          <w:sz w:val="22"/>
          <w:szCs w:val="22"/>
        </w:rPr>
        <w:t xml:space="preserve">has entered into a 500-year </w:t>
      </w:r>
      <w:r w:rsidR="00423E7F" w:rsidRPr="003B327C">
        <w:rPr>
          <w:rFonts w:ascii="Arial" w:hAnsi="Arial" w:cs="Arial"/>
          <w:sz w:val="22"/>
          <w:szCs w:val="22"/>
        </w:rPr>
        <w:t xml:space="preserve">lease with Brett Aggregates Ltd (the “Licensor” or Landlord” respectively) and that pursuant thereto the Council </w:t>
      </w:r>
      <w:r w:rsidR="00D446B3" w:rsidRPr="003B327C">
        <w:rPr>
          <w:rFonts w:ascii="Arial" w:hAnsi="Arial" w:cs="Arial"/>
          <w:sz w:val="22"/>
          <w:szCs w:val="22"/>
        </w:rPr>
        <w:t>has</w:t>
      </w:r>
      <w:r w:rsidR="00423E7F" w:rsidRPr="003B327C">
        <w:rPr>
          <w:rFonts w:ascii="Arial" w:hAnsi="Arial" w:cs="Arial"/>
          <w:sz w:val="22"/>
          <w:szCs w:val="22"/>
        </w:rPr>
        <w:t xml:space="preserve"> certain obligations in respect of those documents</w:t>
      </w:r>
      <w:r w:rsidR="00073C72" w:rsidRPr="003B327C">
        <w:rPr>
          <w:rFonts w:ascii="Arial" w:hAnsi="Arial" w:cs="Arial"/>
          <w:sz w:val="22"/>
          <w:szCs w:val="22"/>
        </w:rPr>
        <w:t xml:space="preserve"> and that such obligations are detailed as far as possible within clause 2 and Schedule 4 (the Lease Management Obligations</w:t>
      </w:r>
      <w:r w:rsidR="00D446B3" w:rsidRPr="003B327C">
        <w:rPr>
          <w:rFonts w:ascii="Arial" w:hAnsi="Arial" w:cs="Arial"/>
          <w:sz w:val="22"/>
          <w:szCs w:val="22"/>
        </w:rPr>
        <w:t>)</w:t>
      </w:r>
      <w:r w:rsidR="00A55720" w:rsidRPr="003B327C">
        <w:rPr>
          <w:rFonts w:ascii="Arial" w:hAnsi="Arial" w:cs="Arial"/>
          <w:sz w:val="22"/>
          <w:szCs w:val="22"/>
        </w:rPr>
        <w:t>.</w:t>
      </w:r>
      <w:r w:rsidR="005F59BF" w:rsidRPr="003B327C">
        <w:rPr>
          <w:rFonts w:ascii="Arial" w:hAnsi="Arial" w:cs="Arial"/>
          <w:sz w:val="22"/>
          <w:szCs w:val="22"/>
        </w:rPr>
        <w:t xml:space="preserve"> </w:t>
      </w:r>
      <w:r w:rsidR="00FA224B" w:rsidRPr="003B327C">
        <w:rPr>
          <w:rFonts w:ascii="Arial" w:hAnsi="Arial" w:cs="Arial"/>
          <w:sz w:val="22"/>
          <w:szCs w:val="22"/>
        </w:rPr>
        <w:t>The</w:t>
      </w:r>
      <w:r w:rsidR="0010085C" w:rsidRPr="003B327C">
        <w:rPr>
          <w:rFonts w:ascii="Arial" w:hAnsi="Arial" w:cs="Arial"/>
          <w:sz w:val="22"/>
          <w:szCs w:val="22"/>
        </w:rPr>
        <w:t xml:space="preserve"> Operator</w:t>
      </w:r>
      <w:r w:rsidR="00423E7F" w:rsidRPr="003B327C">
        <w:rPr>
          <w:rFonts w:ascii="Arial" w:hAnsi="Arial" w:cs="Arial"/>
          <w:sz w:val="22"/>
          <w:szCs w:val="22"/>
        </w:rPr>
        <w:t xml:space="preserve"> shall not do or omit to do anything in the course of carrying out its obligations under this Agreement which would put the Council in breach of its lease obligations.</w:t>
      </w:r>
      <w:r w:rsidR="00AB54BA" w:rsidRPr="00C67CA6">
        <w:rPr>
          <w:szCs w:val="22"/>
        </w:rPr>
        <w:t xml:space="preserve"> </w:t>
      </w:r>
    </w:p>
    <w:p w:rsidR="00423E7F" w:rsidRPr="00C67CA6" w:rsidRDefault="00AB54BA" w:rsidP="008F0005">
      <w:pPr>
        <w:autoSpaceDE w:val="0"/>
        <w:autoSpaceDN w:val="0"/>
        <w:adjustRightInd w:val="0"/>
        <w:spacing w:line="480" w:lineRule="auto"/>
        <w:ind w:left="709" w:hanging="709"/>
        <w:jc w:val="both"/>
        <w:rPr>
          <w:rFonts w:ascii="Arial" w:hAnsi="Arial" w:cs="Arial"/>
          <w:sz w:val="22"/>
          <w:szCs w:val="22"/>
        </w:rPr>
      </w:pPr>
      <w:r w:rsidRPr="00C67CA6">
        <w:rPr>
          <w:rFonts w:ascii="Arial" w:hAnsi="Arial" w:cs="Arial"/>
          <w:sz w:val="22"/>
          <w:szCs w:val="22"/>
        </w:rPr>
        <w:t>2.2</w:t>
      </w:r>
      <w:r w:rsidR="003B327C">
        <w:rPr>
          <w:rFonts w:ascii="Arial" w:hAnsi="Arial" w:cs="Arial"/>
          <w:sz w:val="22"/>
          <w:szCs w:val="22"/>
        </w:rPr>
        <w:t>3</w:t>
      </w:r>
      <w:r w:rsidRPr="00C67CA6">
        <w:rPr>
          <w:rFonts w:ascii="Arial" w:hAnsi="Arial" w:cs="Arial"/>
          <w:sz w:val="22"/>
          <w:szCs w:val="22"/>
        </w:rPr>
        <w:tab/>
      </w:r>
      <w:r w:rsidR="00FA224B" w:rsidRPr="00C67CA6">
        <w:rPr>
          <w:rFonts w:ascii="Arial" w:hAnsi="Arial" w:cs="Arial"/>
          <w:sz w:val="22"/>
          <w:szCs w:val="22"/>
        </w:rPr>
        <w:t>The</w:t>
      </w:r>
      <w:r w:rsidR="0010085C" w:rsidRPr="00C67CA6">
        <w:rPr>
          <w:rFonts w:ascii="Arial" w:hAnsi="Arial" w:cs="Arial"/>
          <w:sz w:val="22"/>
          <w:szCs w:val="22"/>
        </w:rPr>
        <w:t xml:space="preserve"> Operator</w:t>
      </w:r>
      <w:r w:rsidRPr="00C67CA6">
        <w:rPr>
          <w:rFonts w:ascii="Arial" w:hAnsi="Arial" w:cs="Arial"/>
          <w:sz w:val="22"/>
          <w:szCs w:val="22"/>
        </w:rPr>
        <w:t xml:space="preserve"> acknowledges it has taken legal advice and that this Agreement does not create a tenancy in respect of any part of the Land or of the </w:t>
      </w:r>
      <w:r w:rsidR="0010085C" w:rsidRPr="00C67CA6">
        <w:rPr>
          <w:rFonts w:ascii="Arial" w:hAnsi="Arial" w:cs="Arial"/>
          <w:sz w:val="22"/>
          <w:szCs w:val="22"/>
        </w:rPr>
        <w:t xml:space="preserve"> Operator</w:t>
      </w:r>
      <w:r w:rsidRPr="00C67CA6">
        <w:rPr>
          <w:rFonts w:ascii="Arial" w:hAnsi="Arial" w:cs="Arial"/>
          <w:sz w:val="22"/>
          <w:szCs w:val="22"/>
        </w:rPr>
        <w:t xml:space="preserve"> Site.</w:t>
      </w:r>
    </w:p>
    <w:p w:rsidR="00CC732C" w:rsidRDefault="00CC732C" w:rsidP="008F0005">
      <w:pPr>
        <w:autoSpaceDE w:val="0"/>
        <w:autoSpaceDN w:val="0"/>
        <w:adjustRightInd w:val="0"/>
        <w:spacing w:line="480" w:lineRule="auto"/>
        <w:ind w:left="709" w:hanging="709"/>
        <w:jc w:val="both"/>
        <w:rPr>
          <w:rFonts w:ascii="Arial" w:hAnsi="Arial" w:cs="Arial"/>
          <w:sz w:val="22"/>
          <w:szCs w:val="22"/>
        </w:rPr>
      </w:pPr>
      <w:r w:rsidRPr="00C67CA6">
        <w:rPr>
          <w:rFonts w:ascii="Arial" w:hAnsi="Arial" w:cs="Arial"/>
          <w:sz w:val="22"/>
          <w:szCs w:val="22"/>
        </w:rPr>
        <w:t>2.2</w:t>
      </w:r>
      <w:r w:rsidR="003B327C">
        <w:rPr>
          <w:rFonts w:ascii="Arial" w:hAnsi="Arial" w:cs="Arial"/>
          <w:sz w:val="22"/>
          <w:szCs w:val="22"/>
        </w:rPr>
        <w:t>4</w:t>
      </w:r>
      <w:r w:rsidRPr="00C67CA6">
        <w:rPr>
          <w:rFonts w:ascii="Arial" w:hAnsi="Arial" w:cs="Arial"/>
          <w:sz w:val="22"/>
          <w:szCs w:val="22"/>
        </w:rPr>
        <w:tab/>
      </w:r>
      <w:r w:rsidR="00FA224B" w:rsidRPr="00C67CA6">
        <w:rPr>
          <w:rFonts w:ascii="Arial" w:hAnsi="Arial" w:cs="Arial"/>
          <w:sz w:val="22"/>
          <w:szCs w:val="22"/>
        </w:rPr>
        <w:t>The</w:t>
      </w:r>
      <w:r w:rsidR="0010085C" w:rsidRPr="00C67CA6">
        <w:rPr>
          <w:rFonts w:ascii="Arial" w:hAnsi="Arial" w:cs="Arial"/>
          <w:sz w:val="22"/>
          <w:szCs w:val="22"/>
        </w:rPr>
        <w:t xml:space="preserve"> Operator</w:t>
      </w:r>
      <w:r w:rsidRPr="00C67CA6">
        <w:rPr>
          <w:rFonts w:ascii="Arial" w:hAnsi="Arial" w:cs="Arial"/>
          <w:sz w:val="22"/>
          <w:szCs w:val="22"/>
        </w:rPr>
        <w:t xml:space="preserve"> undertake to comply with their obligations in Schedule </w:t>
      </w:r>
      <w:r w:rsidR="00090E27" w:rsidRPr="00C67CA6">
        <w:rPr>
          <w:rFonts w:ascii="Arial" w:hAnsi="Arial" w:cs="Arial"/>
          <w:sz w:val="22"/>
          <w:szCs w:val="22"/>
        </w:rPr>
        <w:t>6</w:t>
      </w:r>
      <w:r w:rsidRPr="00C67CA6">
        <w:rPr>
          <w:rFonts w:ascii="Arial" w:hAnsi="Arial" w:cs="Arial"/>
          <w:sz w:val="22"/>
          <w:szCs w:val="22"/>
        </w:rPr>
        <w:t>.</w:t>
      </w:r>
    </w:p>
    <w:p w:rsidR="0071235F" w:rsidRDefault="003B327C" w:rsidP="008F0005">
      <w:pPr>
        <w:autoSpaceDE w:val="0"/>
        <w:autoSpaceDN w:val="0"/>
        <w:adjustRightInd w:val="0"/>
        <w:spacing w:line="480" w:lineRule="auto"/>
        <w:ind w:left="709" w:hanging="709"/>
        <w:jc w:val="both"/>
        <w:rPr>
          <w:rFonts w:ascii="Arial" w:hAnsi="Arial" w:cs="Arial"/>
          <w:sz w:val="22"/>
          <w:szCs w:val="22"/>
        </w:rPr>
      </w:pPr>
      <w:r>
        <w:rPr>
          <w:rFonts w:ascii="Arial" w:hAnsi="Arial" w:cs="Arial"/>
          <w:sz w:val="22"/>
          <w:szCs w:val="22"/>
        </w:rPr>
        <w:t>2.25</w:t>
      </w:r>
      <w:r w:rsidR="0071235F">
        <w:rPr>
          <w:rFonts w:ascii="Arial" w:hAnsi="Arial" w:cs="Arial"/>
          <w:sz w:val="22"/>
          <w:szCs w:val="22"/>
        </w:rPr>
        <w:tab/>
      </w:r>
      <w:r w:rsidR="00786E49" w:rsidRPr="00786E49">
        <w:rPr>
          <w:rFonts w:ascii="Arial" w:hAnsi="Arial" w:cs="Arial"/>
          <w:sz w:val="22"/>
          <w:szCs w:val="22"/>
        </w:rPr>
        <w:t xml:space="preserve">The </w:t>
      </w:r>
      <w:r w:rsidR="00786E49" w:rsidRPr="00C67CA6">
        <w:rPr>
          <w:rFonts w:ascii="Arial" w:hAnsi="Arial" w:cs="Arial"/>
          <w:sz w:val="22"/>
          <w:szCs w:val="22"/>
        </w:rPr>
        <w:t>Operator</w:t>
      </w:r>
      <w:r w:rsidR="00786E49" w:rsidRPr="00786E49">
        <w:rPr>
          <w:rFonts w:ascii="Arial" w:hAnsi="Arial" w:cs="Arial"/>
          <w:sz w:val="22"/>
          <w:szCs w:val="22"/>
        </w:rPr>
        <w:t xml:space="preserve"> shall take all necessary measures to comply with the requirements of the Health and Safety at Work etc. Act 1974 and any other acts, orders, regulations and codes of practice relating to health and safety, which may apply to Staff and other persons working on the performance of the Agreement. The </w:t>
      </w:r>
      <w:r w:rsidR="00786E49" w:rsidRPr="00C67CA6">
        <w:rPr>
          <w:rFonts w:ascii="Arial" w:hAnsi="Arial" w:cs="Arial"/>
          <w:sz w:val="22"/>
          <w:szCs w:val="22"/>
        </w:rPr>
        <w:t>Operator</w:t>
      </w:r>
      <w:r w:rsidR="00786E49" w:rsidRPr="00786E49">
        <w:rPr>
          <w:rFonts w:ascii="Arial" w:hAnsi="Arial" w:cs="Arial"/>
          <w:sz w:val="22"/>
          <w:szCs w:val="22"/>
        </w:rPr>
        <w:t xml:space="preserve"> shall ensure that its health and safety policy statement (as required by the Health and Safety at Work etc. Act 1974) is made available to the Council on request.</w:t>
      </w:r>
    </w:p>
    <w:p w:rsidR="00DA3186" w:rsidRPr="00DA3186" w:rsidRDefault="003B327C" w:rsidP="00DA3186">
      <w:pPr>
        <w:autoSpaceDE w:val="0"/>
        <w:autoSpaceDN w:val="0"/>
        <w:adjustRightInd w:val="0"/>
        <w:spacing w:line="480" w:lineRule="auto"/>
        <w:ind w:left="709" w:hanging="709"/>
        <w:jc w:val="both"/>
        <w:rPr>
          <w:rFonts w:ascii="Arial" w:hAnsi="Arial" w:cs="Arial"/>
          <w:sz w:val="22"/>
          <w:szCs w:val="22"/>
        </w:rPr>
      </w:pPr>
      <w:r>
        <w:rPr>
          <w:rFonts w:ascii="Arial" w:hAnsi="Arial" w:cs="Arial"/>
          <w:sz w:val="22"/>
          <w:szCs w:val="22"/>
        </w:rPr>
        <w:t>2.26</w:t>
      </w:r>
      <w:r w:rsidR="00DA3186" w:rsidRPr="00DA3186">
        <w:t xml:space="preserve"> </w:t>
      </w:r>
      <w:r w:rsidR="00DA3186" w:rsidRPr="00DA3186">
        <w:rPr>
          <w:rFonts w:ascii="Arial" w:hAnsi="Arial" w:cs="Arial"/>
          <w:sz w:val="22"/>
          <w:szCs w:val="22"/>
        </w:rPr>
        <w:t>The Operator shall consent to the Council holding and processing data relating to the Operator and the Operator’s Personnel for legal, personnel, administrative and management purposes and in particular to the processing of any "sensitive personal data" (as defined in the Data Protection Legislation) relating to t</w:t>
      </w:r>
      <w:r w:rsidR="00DA3186">
        <w:rPr>
          <w:rFonts w:ascii="Arial" w:hAnsi="Arial" w:cs="Arial"/>
          <w:sz w:val="22"/>
          <w:szCs w:val="22"/>
        </w:rPr>
        <w:t xml:space="preserve">he Operator and its Personnel. </w:t>
      </w:r>
    </w:p>
    <w:p w:rsidR="00DA3186" w:rsidRPr="00C67CA6" w:rsidRDefault="003B327C" w:rsidP="00DA3186">
      <w:pPr>
        <w:autoSpaceDE w:val="0"/>
        <w:autoSpaceDN w:val="0"/>
        <w:adjustRightInd w:val="0"/>
        <w:spacing w:line="480" w:lineRule="auto"/>
        <w:ind w:left="709" w:hanging="709"/>
        <w:jc w:val="both"/>
        <w:rPr>
          <w:rFonts w:ascii="Arial" w:hAnsi="Arial" w:cs="Arial"/>
          <w:sz w:val="22"/>
          <w:szCs w:val="22"/>
        </w:rPr>
      </w:pPr>
      <w:r>
        <w:rPr>
          <w:rFonts w:ascii="Arial" w:hAnsi="Arial" w:cs="Arial"/>
          <w:sz w:val="22"/>
          <w:szCs w:val="22"/>
        </w:rPr>
        <w:t>2.27</w:t>
      </w:r>
      <w:r w:rsidR="00DA3186" w:rsidRPr="00DA3186">
        <w:rPr>
          <w:rFonts w:ascii="Arial" w:hAnsi="Arial" w:cs="Arial"/>
          <w:sz w:val="22"/>
          <w:szCs w:val="22"/>
        </w:rPr>
        <w:tab/>
        <w:t>The Operator shall comply, and shall procure that its Personnel shall comply, with the Council's data protection policy and relevant obligations under the Data Protection Legislation and associated codes of practice when processing personal data relating to any employee, worker, customer, Council, supplier, or agent of the Council or Operator.</w:t>
      </w:r>
      <w:r w:rsidR="001A35F4">
        <w:rPr>
          <w:rFonts w:ascii="Arial" w:hAnsi="Arial" w:cs="Arial"/>
          <w:sz w:val="22"/>
          <w:szCs w:val="22"/>
        </w:rPr>
        <w:t xml:space="preserve"> </w:t>
      </w:r>
    </w:p>
    <w:p w:rsidR="000C3FE5" w:rsidRPr="00C67CA6" w:rsidRDefault="000C3FE5">
      <w:pPr>
        <w:pStyle w:val="BodyText"/>
        <w:spacing w:line="480" w:lineRule="auto"/>
        <w:jc w:val="both"/>
        <w:rPr>
          <w:b/>
          <w:bCs/>
          <w:szCs w:val="22"/>
        </w:rPr>
      </w:pPr>
      <w:r w:rsidRPr="00C67CA6">
        <w:rPr>
          <w:b/>
          <w:bCs/>
          <w:szCs w:val="22"/>
        </w:rPr>
        <w:t>3.</w:t>
      </w:r>
      <w:r w:rsidRPr="00C67CA6">
        <w:rPr>
          <w:b/>
          <w:bCs/>
          <w:szCs w:val="22"/>
        </w:rPr>
        <w:tab/>
        <w:t>The Council’s Obligations and the Premises</w:t>
      </w:r>
    </w:p>
    <w:p w:rsidR="00296488" w:rsidRPr="00C67CA6" w:rsidRDefault="00296488">
      <w:pPr>
        <w:pStyle w:val="BodyText"/>
        <w:spacing w:line="480" w:lineRule="auto"/>
        <w:jc w:val="both"/>
        <w:rPr>
          <w:b/>
          <w:bCs/>
          <w:szCs w:val="22"/>
        </w:rPr>
      </w:pPr>
      <w:r w:rsidRPr="00C67CA6">
        <w:rPr>
          <w:b/>
          <w:bCs/>
          <w:szCs w:val="22"/>
        </w:rPr>
        <w:t>3.1</w:t>
      </w:r>
      <w:r w:rsidRPr="00C67CA6">
        <w:rPr>
          <w:b/>
          <w:bCs/>
          <w:szCs w:val="22"/>
        </w:rPr>
        <w:tab/>
        <w:t>The Council shall:-</w:t>
      </w:r>
    </w:p>
    <w:p w:rsidR="00E247B6" w:rsidRPr="00C67CA6" w:rsidRDefault="000C3FE5" w:rsidP="00E063BC">
      <w:pPr>
        <w:pStyle w:val="BodyText"/>
        <w:spacing w:line="480" w:lineRule="auto"/>
        <w:ind w:left="720" w:hanging="720"/>
        <w:jc w:val="both"/>
        <w:rPr>
          <w:szCs w:val="22"/>
        </w:rPr>
      </w:pPr>
      <w:r w:rsidRPr="00C67CA6">
        <w:rPr>
          <w:szCs w:val="22"/>
        </w:rPr>
        <w:t>3.1</w:t>
      </w:r>
      <w:r w:rsidR="00296488" w:rsidRPr="00C67CA6">
        <w:rPr>
          <w:szCs w:val="22"/>
        </w:rPr>
        <w:t>.1</w:t>
      </w:r>
      <w:r w:rsidRPr="00C67CA6">
        <w:rPr>
          <w:szCs w:val="22"/>
        </w:rPr>
        <w:tab/>
      </w:r>
      <w:r w:rsidR="00296488" w:rsidRPr="00C67CA6">
        <w:rPr>
          <w:szCs w:val="22"/>
        </w:rPr>
        <w:t>a</w:t>
      </w:r>
      <w:r w:rsidR="00E063BC" w:rsidRPr="00C67CA6">
        <w:rPr>
          <w:szCs w:val="22"/>
        </w:rPr>
        <w:t xml:space="preserve">rrange </w:t>
      </w:r>
      <w:r w:rsidR="00E216C8" w:rsidRPr="00C67CA6">
        <w:rPr>
          <w:szCs w:val="22"/>
        </w:rPr>
        <w:t xml:space="preserve">quarterly </w:t>
      </w:r>
      <w:r w:rsidR="00E063BC" w:rsidRPr="00C67CA6">
        <w:rPr>
          <w:szCs w:val="22"/>
        </w:rPr>
        <w:t xml:space="preserve">(unless otherwise agreed) performance </w:t>
      </w:r>
      <w:r w:rsidR="00E216C8" w:rsidRPr="00C67CA6">
        <w:rPr>
          <w:szCs w:val="22"/>
        </w:rPr>
        <w:t xml:space="preserve">review </w:t>
      </w:r>
      <w:r w:rsidR="00E063BC" w:rsidRPr="00C67CA6">
        <w:rPr>
          <w:szCs w:val="22"/>
        </w:rPr>
        <w:t xml:space="preserve">meeting(s) with </w:t>
      </w:r>
      <w:r w:rsidR="0010085C" w:rsidRPr="00C67CA6">
        <w:rPr>
          <w:szCs w:val="22"/>
        </w:rPr>
        <w:t>the Operator</w:t>
      </w:r>
      <w:r w:rsidR="00E216C8" w:rsidRPr="00C67CA6">
        <w:rPr>
          <w:szCs w:val="22"/>
        </w:rPr>
        <w:t>,</w:t>
      </w:r>
      <w:r w:rsidR="00E063BC" w:rsidRPr="00C67CA6">
        <w:rPr>
          <w:szCs w:val="22"/>
        </w:rPr>
        <w:t xml:space="preserve"> </w:t>
      </w:r>
      <w:r w:rsidR="00E216C8" w:rsidRPr="00C67CA6">
        <w:rPr>
          <w:szCs w:val="22"/>
        </w:rPr>
        <w:t xml:space="preserve">the fourth meeting of which will be </w:t>
      </w:r>
      <w:r w:rsidR="00E063BC" w:rsidRPr="00C67CA6">
        <w:rPr>
          <w:szCs w:val="22"/>
        </w:rPr>
        <w:t xml:space="preserve">to review </w:t>
      </w:r>
      <w:r w:rsidR="0010085C" w:rsidRPr="00C67CA6">
        <w:rPr>
          <w:szCs w:val="22"/>
        </w:rPr>
        <w:t>the Operator</w:t>
      </w:r>
      <w:r w:rsidR="00E063BC" w:rsidRPr="00C67CA6">
        <w:rPr>
          <w:szCs w:val="22"/>
        </w:rPr>
        <w:t xml:space="preserve">’s delivery of </w:t>
      </w:r>
      <w:r w:rsidR="00E247B6" w:rsidRPr="00C67CA6">
        <w:rPr>
          <w:szCs w:val="22"/>
        </w:rPr>
        <w:t>T</w:t>
      </w:r>
      <w:r w:rsidR="00E063BC" w:rsidRPr="00C67CA6">
        <w:rPr>
          <w:szCs w:val="22"/>
        </w:rPr>
        <w:t>he Management Services</w:t>
      </w:r>
      <w:r w:rsidR="00E216C8" w:rsidRPr="00C67CA6">
        <w:rPr>
          <w:szCs w:val="22"/>
        </w:rPr>
        <w:t>,</w:t>
      </w:r>
      <w:r w:rsidR="00E063BC" w:rsidRPr="00C67CA6">
        <w:rPr>
          <w:szCs w:val="22"/>
        </w:rPr>
        <w:t xml:space="preserve"> and </w:t>
      </w:r>
    </w:p>
    <w:p w:rsidR="000C3FE5" w:rsidRPr="00C67CA6" w:rsidRDefault="00E247B6" w:rsidP="00E063BC">
      <w:pPr>
        <w:pStyle w:val="BodyText"/>
        <w:spacing w:line="480" w:lineRule="auto"/>
        <w:ind w:left="720" w:hanging="720"/>
        <w:jc w:val="both"/>
        <w:rPr>
          <w:szCs w:val="22"/>
        </w:rPr>
      </w:pPr>
      <w:r w:rsidRPr="00C67CA6">
        <w:rPr>
          <w:szCs w:val="22"/>
        </w:rPr>
        <w:t>3.1.2</w:t>
      </w:r>
      <w:r w:rsidRPr="00C67CA6">
        <w:rPr>
          <w:szCs w:val="22"/>
        </w:rPr>
        <w:tab/>
      </w:r>
      <w:r w:rsidR="00E063BC" w:rsidRPr="00C67CA6">
        <w:rPr>
          <w:szCs w:val="22"/>
        </w:rPr>
        <w:t xml:space="preserve">arrange </w:t>
      </w:r>
      <w:r w:rsidRPr="00C67CA6">
        <w:rPr>
          <w:szCs w:val="22"/>
        </w:rPr>
        <w:t>quarterly</w:t>
      </w:r>
      <w:r w:rsidR="00E063BC" w:rsidRPr="00C67CA6">
        <w:rPr>
          <w:szCs w:val="22"/>
        </w:rPr>
        <w:t xml:space="preserve"> meetings </w:t>
      </w:r>
      <w:r w:rsidR="00E216C8" w:rsidRPr="00C67CA6">
        <w:rPr>
          <w:szCs w:val="22"/>
        </w:rPr>
        <w:t xml:space="preserve">of </w:t>
      </w:r>
      <w:r w:rsidR="00E063BC" w:rsidRPr="00C67CA6">
        <w:rPr>
          <w:szCs w:val="22"/>
        </w:rPr>
        <w:t xml:space="preserve">the </w:t>
      </w:r>
      <w:r w:rsidR="002F4994" w:rsidRPr="00C67CA6">
        <w:rPr>
          <w:szCs w:val="22"/>
        </w:rPr>
        <w:t>Operating Partner Steering Group</w:t>
      </w:r>
      <w:r w:rsidR="00E063BC" w:rsidRPr="00C67CA6">
        <w:rPr>
          <w:szCs w:val="22"/>
        </w:rPr>
        <w:t>.</w:t>
      </w:r>
    </w:p>
    <w:p w:rsidR="000C3FE5" w:rsidRPr="00C67CA6" w:rsidRDefault="00BF75E2">
      <w:pPr>
        <w:pStyle w:val="BodyText"/>
        <w:spacing w:line="480" w:lineRule="auto"/>
        <w:ind w:left="720" w:hanging="720"/>
        <w:jc w:val="both"/>
        <w:rPr>
          <w:szCs w:val="22"/>
        </w:rPr>
      </w:pPr>
      <w:r w:rsidRPr="00C67CA6">
        <w:rPr>
          <w:szCs w:val="22"/>
        </w:rPr>
        <w:t>3.2</w:t>
      </w:r>
      <w:r w:rsidRPr="00C67CA6">
        <w:rPr>
          <w:szCs w:val="22"/>
        </w:rPr>
        <w:tab/>
        <w:t>The Council will</w:t>
      </w:r>
      <w:r w:rsidR="000C3FE5" w:rsidRPr="00C67CA6">
        <w:rPr>
          <w:szCs w:val="22"/>
        </w:rPr>
        <w:t xml:space="preserve"> </w:t>
      </w:r>
      <w:r w:rsidR="007B4EB6" w:rsidRPr="00C67CA6">
        <w:rPr>
          <w:szCs w:val="22"/>
        </w:rPr>
        <w:t xml:space="preserve">provide adequate </w:t>
      </w:r>
      <w:r w:rsidR="008A32D6" w:rsidRPr="00C67CA6">
        <w:rPr>
          <w:szCs w:val="22"/>
        </w:rPr>
        <w:t xml:space="preserve">access </w:t>
      </w:r>
      <w:r w:rsidR="00D5748A" w:rsidRPr="00C67CA6">
        <w:rPr>
          <w:szCs w:val="22"/>
        </w:rPr>
        <w:t>for</w:t>
      </w:r>
      <w:r w:rsidR="004F04C8" w:rsidRPr="00C67CA6">
        <w:rPr>
          <w:szCs w:val="22"/>
        </w:rPr>
        <w:t xml:space="preserve"> </w:t>
      </w:r>
      <w:r w:rsidR="0010085C" w:rsidRPr="00C67CA6">
        <w:rPr>
          <w:szCs w:val="22"/>
        </w:rPr>
        <w:t>the Operator</w:t>
      </w:r>
      <w:r w:rsidR="004F04C8" w:rsidRPr="00C67CA6">
        <w:rPr>
          <w:szCs w:val="22"/>
        </w:rPr>
        <w:t xml:space="preserve"> </w:t>
      </w:r>
      <w:r w:rsidR="00D5748A" w:rsidRPr="00C67CA6">
        <w:rPr>
          <w:szCs w:val="22"/>
        </w:rPr>
        <w:t>to the</w:t>
      </w:r>
      <w:r w:rsidR="000F7780" w:rsidRPr="00C67CA6">
        <w:rPr>
          <w:szCs w:val="22"/>
        </w:rPr>
        <w:t xml:space="preserve"> Land</w:t>
      </w:r>
      <w:r w:rsidR="007B4EB6" w:rsidRPr="00C67CA6">
        <w:rPr>
          <w:szCs w:val="22"/>
        </w:rPr>
        <w:t xml:space="preserve"> (such route to be designated by the Council from time to time)</w:t>
      </w:r>
      <w:r w:rsidR="00755E64" w:rsidRPr="00C67CA6">
        <w:rPr>
          <w:szCs w:val="22"/>
        </w:rPr>
        <w:t xml:space="preserve"> </w:t>
      </w:r>
      <w:r w:rsidR="004F04C8" w:rsidRPr="00C67CA6">
        <w:rPr>
          <w:szCs w:val="22"/>
        </w:rPr>
        <w:t xml:space="preserve">as an invitee </w:t>
      </w:r>
      <w:r w:rsidR="00BC429B" w:rsidRPr="00C67CA6">
        <w:rPr>
          <w:szCs w:val="22"/>
        </w:rPr>
        <w:t xml:space="preserve">in order to perform </w:t>
      </w:r>
      <w:r w:rsidR="000B50A3" w:rsidRPr="00C67CA6">
        <w:rPr>
          <w:szCs w:val="22"/>
        </w:rPr>
        <w:t>T</w:t>
      </w:r>
      <w:r w:rsidR="00E84271" w:rsidRPr="00C67CA6">
        <w:rPr>
          <w:szCs w:val="22"/>
        </w:rPr>
        <w:t xml:space="preserve">he Management Services for the duration of the Agreement Period </w:t>
      </w:r>
      <w:r w:rsidR="00BC429B" w:rsidRPr="00C67CA6">
        <w:rPr>
          <w:szCs w:val="22"/>
        </w:rPr>
        <w:t>(</w:t>
      </w:r>
      <w:r w:rsidR="000C3FE5" w:rsidRPr="00C67CA6">
        <w:rPr>
          <w:szCs w:val="22"/>
        </w:rPr>
        <w:t xml:space="preserve">and </w:t>
      </w:r>
      <w:r w:rsidR="000D1256" w:rsidRPr="00C67CA6">
        <w:rPr>
          <w:szCs w:val="22"/>
        </w:rPr>
        <w:t xml:space="preserve">any </w:t>
      </w:r>
      <w:r w:rsidR="000C3FE5" w:rsidRPr="00C67CA6">
        <w:rPr>
          <w:szCs w:val="22"/>
        </w:rPr>
        <w:t>extensions thereof</w:t>
      </w:r>
      <w:r w:rsidR="000D1256" w:rsidRPr="00C67CA6">
        <w:rPr>
          <w:szCs w:val="22"/>
        </w:rPr>
        <w:t>)</w:t>
      </w:r>
      <w:r w:rsidR="000C3FE5" w:rsidRPr="00C67CA6">
        <w:rPr>
          <w:szCs w:val="22"/>
        </w:rPr>
        <w:t xml:space="preserve"> and th</w:t>
      </w:r>
      <w:r w:rsidR="008A32D6" w:rsidRPr="00C67CA6">
        <w:rPr>
          <w:szCs w:val="22"/>
        </w:rPr>
        <w:t>e</w:t>
      </w:r>
      <w:r w:rsidR="000C3FE5" w:rsidRPr="00C67CA6">
        <w:rPr>
          <w:szCs w:val="22"/>
        </w:rPr>
        <w:t xml:space="preserve"> </w:t>
      </w:r>
      <w:r w:rsidR="004F04C8" w:rsidRPr="00C67CA6">
        <w:rPr>
          <w:szCs w:val="22"/>
        </w:rPr>
        <w:t>permission as invitee</w:t>
      </w:r>
      <w:r w:rsidR="000C3FE5" w:rsidRPr="00C67CA6">
        <w:rPr>
          <w:szCs w:val="22"/>
        </w:rPr>
        <w:t xml:space="preserve"> shall terminate immediately upon the termination (howsoever occurring) or expiry without extension of this Agreement</w:t>
      </w:r>
      <w:r w:rsidR="004F04C8" w:rsidRPr="00C67CA6">
        <w:rPr>
          <w:szCs w:val="22"/>
        </w:rPr>
        <w:t xml:space="preserve"> or the Licence</w:t>
      </w:r>
      <w:r w:rsidR="00E84271" w:rsidRPr="00C67CA6">
        <w:rPr>
          <w:szCs w:val="22"/>
        </w:rPr>
        <w:t xml:space="preserve"> or the </w:t>
      </w:r>
      <w:r w:rsidR="00041A32" w:rsidRPr="00C67CA6">
        <w:rPr>
          <w:szCs w:val="22"/>
        </w:rPr>
        <w:t>Lease</w:t>
      </w:r>
      <w:r w:rsidR="00E84271" w:rsidRPr="00C67CA6">
        <w:rPr>
          <w:szCs w:val="22"/>
        </w:rPr>
        <w:t>.</w:t>
      </w:r>
      <w:r w:rsidR="00E216C8" w:rsidRPr="00C67CA6">
        <w:rPr>
          <w:szCs w:val="22"/>
        </w:rPr>
        <w:t xml:space="preserve"> </w:t>
      </w:r>
    </w:p>
    <w:p w:rsidR="000C3FE5" w:rsidRPr="00C67CA6" w:rsidRDefault="00CD61F5">
      <w:pPr>
        <w:pStyle w:val="BodyTextIndent3"/>
        <w:spacing w:before="0" w:after="0" w:line="480" w:lineRule="auto"/>
        <w:ind w:left="720" w:hanging="720"/>
        <w:jc w:val="both"/>
        <w:rPr>
          <w:szCs w:val="22"/>
        </w:rPr>
      </w:pPr>
      <w:r w:rsidRPr="00C67CA6">
        <w:rPr>
          <w:snapToGrid/>
          <w:szCs w:val="22"/>
        </w:rPr>
        <w:t>3.</w:t>
      </w:r>
      <w:r w:rsidR="0007210A" w:rsidRPr="00C67CA6">
        <w:rPr>
          <w:snapToGrid/>
          <w:szCs w:val="22"/>
        </w:rPr>
        <w:t>3</w:t>
      </w:r>
      <w:r w:rsidR="000C3FE5" w:rsidRPr="00C67CA6">
        <w:rPr>
          <w:snapToGrid/>
          <w:szCs w:val="22"/>
        </w:rPr>
        <w:tab/>
      </w:r>
      <w:r w:rsidR="000C3FE5" w:rsidRPr="00C67CA6">
        <w:rPr>
          <w:szCs w:val="22"/>
        </w:rPr>
        <w:t xml:space="preserve">The Council will give assistance and information </w:t>
      </w:r>
      <w:r w:rsidR="009B378B" w:rsidRPr="00C67CA6">
        <w:rPr>
          <w:szCs w:val="22"/>
        </w:rPr>
        <w:t xml:space="preserve">within its available resources and capability </w:t>
      </w:r>
      <w:r w:rsidR="000C3FE5" w:rsidRPr="00C67CA6">
        <w:rPr>
          <w:szCs w:val="22"/>
        </w:rPr>
        <w:t xml:space="preserve">to </w:t>
      </w:r>
      <w:r w:rsidR="0010085C" w:rsidRPr="00C67CA6">
        <w:rPr>
          <w:szCs w:val="22"/>
        </w:rPr>
        <w:t>the Operator</w:t>
      </w:r>
      <w:r w:rsidR="000C3FE5" w:rsidRPr="00C67CA6">
        <w:rPr>
          <w:szCs w:val="22"/>
        </w:rPr>
        <w:t xml:space="preserve"> as </w:t>
      </w:r>
      <w:r w:rsidR="0010085C" w:rsidRPr="00C67CA6">
        <w:rPr>
          <w:szCs w:val="22"/>
        </w:rPr>
        <w:t>the Operator</w:t>
      </w:r>
      <w:r w:rsidR="000C3FE5" w:rsidRPr="00C67CA6">
        <w:rPr>
          <w:szCs w:val="22"/>
        </w:rPr>
        <w:t xml:space="preserve"> may request in order that </w:t>
      </w:r>
      <w:r w:rsidR="0010085C" w:rsidRPr="00C67CA6">
        <w:rPr>
          <w:szCs w:val="22"/>
        </w:rPr>
        <w:t>the Operator</w:t>
      </w:r>
      <w:r w:rsidR="000C3FE5" w:rsidRPr="00C67CA6">
        <w:rPr>
          <w:szCs w:val="22"/>
        </w:rPr>
        <w:t xml:space="preserve"> may </w:t>
      </w:r>
      <w:r w:rsidR="002D5070" w:rsidRPr="00C67CA6">
        <w:rPr>
          <w:szCs w:val="22"/>
        </w:rPr>
        <w:t xml:space="preserve">perform </w:t>
      </w:r>
      <w:r w:rsidR="001E753C" w:rsidRPr="00C67CA6">
        <w:rPr>
          <w:szCs w:val="22"/>
        </w:rPr>
        <w:t>T</w:t>
      </w:r>
      <w:r w:rsidR="008275B0" w:rsidRPr="00C67CA6">
        <w:rPr>
          <w:szCs w:val="22"/>
        </w:rPr>
        <w:t>he Management Services</w:t>
      </w:r>
      <w:r w:rsidR="000C3FE5" w:rsidRPr="00C67CA6">
        <w:rPr>
          <w:szCs w:val="22"/>
        </w:rPr>
        <w:t>.</w:t>
      </w:r>
    </w:p>
    <w:p w:rsidR="000C3FE5" w:rsidRPr="00C67CA6" w:rsidRDefault="000C3FE5">
      <w:pPr>
        <w:pStyle w:val="BodyText"/>
        <w:spacing w:line="480" w:lineRule="auto"/>
        <w:jc w:val="both"/>
        <w:rPr>
          <w:bCs/>
          <w:szCs w:val="22"/>
        </w:rPr>
      </w:pPr>
      <w:r w:rsidRPr="00C67CA6">
        <w:rPr>
          <w:bCs/>
          <w:szCs w:val="22"/>
        </w:rPr>
        <w:t>4.</w:t>
      </w:r>
      <w:r w:rsidRPr="00C67CA6">
        <w:rPr>
          <w:bCs/>
          <w:szCs w:val="22"/>
        </w:rPr>
        <w:tab/>
        <w:t>Payment</w:t>
      </w:r>
      <w:r w:rsidR="00105437" w:rsidRPr="00C67CA6">
        <w:rPr>
          <w:bCs/>
          <w:szCs w:val="22"/>
        </w:rPr>
        <w:t xml:space="preserve"> </w:t>
      </w:r>
    </w:p>
    <w:p w:rsidR="00F44ADC" w:rsidRPr="00C67CA6" w:rsidRDefault="00CD61F5" w:rsidP="00E028C3">
      <w:pPr>
        <w:pStyle w:val="BodyText"/>
        <w:spacing w:line="480" w:lineRule="auto"/>
        <w:ind w:left="720" w:hanging="720"/>
        <w:jc w:val="both"/>
        <w:rPr>
          <w:szCs w:val="22"/>
        </w:rPr>
      </w:pPr>
      <w:r w:rsidRPr="00C67CA6">
        <w:rPr>
          <w:szCs w:val="22"/>
        </w:rPr>
        <w:t>4.1</w:t>
      </w:r>
      <w:r w:rsidR="000C3FE5" w:rsidRPr="00C67CA6">
        <w:rPr>
          <w:szCs w:val="22"/>
        </w:rPr>
        <w:t xml:space="preserve"> </w:t>
      </w:r>
      <w:r w:rsidR="000C3FE5" w:rsidRPr="00C67CA6">
        <w:rPr>
          <w:szCs w:val="22"/>
        </w:rPr>
        <w:tab/>
      </w:r>
      <w:r w:rsidR="00CA2D81" w:rsidRPr="00C67CA6">
        <w:rPr>
          <w:szCs w:val="22"/>
        </w:rPr>
        <w:t>The</w:t>
      </w:r>
      <w:r w:rsidR="003B11B2" w:rsidRPr="00C67CA6">
        <w:rPr>
          <w:szCs w:val="22"/>
        </w:rPr>
        <w:t xml:space="preserve"> Council</w:t>
      </w:r>
      <w:r w:rsidR="00BC429B" w:rsidRPr="00C67CA6">
        <w:rPr>
          <w:szCs w:val="22"/>
        </w:rPr>
        <w:t xml:space="preserve"> will pay </w:t>
      </w:r>
      <w:r w:rsidR="0010085C" w:rsidRPr="00C67CA6">
        <w:rPr>
          <w:szCs w:val="22"/>
        </w:rPr>
        <w:t>the Operator</w:t>
      </w:r>
      <w:r w:rsidR="00BC429B" w:rsidRPr="00C67CA6">
        <w:rPr>
          <w:szCs w:val="22"/>
        </w:rPr>
        <w:t xml:space="preserve"> the sum of </w:t>
      </w:r>
      <w:r w:rsidR="00A7214D" w:rsidRPr="00C67CA6">
        <w:rPr>
          <w:b/>
        </w:rPr>
        <w:t>£30,000</w:t>
      </w:r>
      <w:r w:rsidR="00BC429B" w:rsidRPr="00C67CA6">
        <w:rPr>
          <w:b/>
        </w:rPr>
        <w:t xml:space="preserve"> p.a.</w:t>
      </w:r>
      <w:r w:rsidR="00556AD2" w:rsidRPr="00C67CA6">
        <w:rPr>
          <w:szCs w:val="22"/>
        </w:rPr>
        <w:t xml:space="preserve"> </w:t>
      </w:r>
      <w:r w:rsidR="002A0A98" w:rsidRPr="00C67CA6">
        <w:rPr>
          <w:szCs w:val="22"/>
        </w:rPr>
        <w:t xml:space="preserve">to be paid at </w:t>
      </w:r>
      <w:r w:rsidR="00E216C8" w:rsidRPr="00C67CA6">
        <w:rPr>
          <w:szCs w:val="22"/>
        </w:rPr>
        <w:t xml:space="preserve">six </w:t>
      </w:r>
      <w:r w:rsidR="001D50EA" w:rsidRPr="00C67CA6">
        <w:rPr>
          <w:szCs w:val="22"/>
        </w:rPr>
        <w:t>monthly intervals</w:t>
      </w:r>
      <w:r w:rsidR="00556AD2" w:rsidRPr="00C67CA6">
        <w:rPr>
          <w:szCs w:val="22"/>
        </w:rPr>
        <w:t xml:space="preserve"> in advance</w:t>
      </w:r>
      <w:r w:rsidR="00E216C8" w:rsidRPr="00C67CA6">
        <w:rPr>
          <w:szCs w:val="22"/>
        </w:rPr>
        <w:t xml:space="preserve"> with payment </w:t>
      </w:r>
      <w:r w:rsidR="004D06E1" w:rsidRPr="00C67CA6">
        <w:rPr>
          <w:szCs w:val="22"/>
        </w:rPr>
        <w:t xml:space="preserve">within 30 days </w:t>
      </w:r>
      <w:r w:rsidR="00E216C8" w:rsidRPr="00C67CA6">
        <w:rPr>
          <w:szCs w:val="22"/>
        </w:rPr>
        <w:t>upon receipt of a</w:t>
      </w:r>
      <w:r w:rsidR="004D06E1" w:rsidRPr="00C67CA6">
        <w:rPr>
          <w:szCs w:val="22"/>
        </w:rPr>
        <w:t xml:space="preserve"> valid</w:t>
      </w:r>
      <w:r w:rsidR="00E216C8" w:rsidRPr="00C67CA6">
        <w:rPr>
          <w:szCs w:val="22"/>
        </w:rPr>
        <w:t xml:space="preserve"> invoice from </w:t>
      </w:r>
      <w:r w:rsidR="0010085C" w:rsidRPr="00C67CA6">
        <w:rPr>
          <w:szCs w:val="22"/>
        </w:rPr>
        <w:t>the Operator</w:t>
      </w:r>
      <w:r w:rsidR="00E216C8" w:rsidRPr="00C67CA6">
        <w:rPr>
          <w:szCs w:val="22"/>
        </w:rPr>
        <w:t xml:space="preserve">. The first payment will be due upon signature of </w:t>
      </w:r>
      <w:r w:rsidR="002A0A98" w:rsidRPr="00C67CA6">
        <w:rPr>
          <w:szCs w:val="22"/>
        </w:rPr>
        <w:t>the</w:t>
      </w:r>
      <w:r w:rsidR="00E216C8" w:rsidRPr="00C67CA6">
        <w:rPr>
          <w:szCs w:val="22"/>
        </w:rPr>
        <w:t xml:space="preserve"> </w:t>
      </w:r>
      <w:r w:rsidR="002A0A98" w:rsidRPr="00C67CA6">
        <w:rPr>
          <w:szCs w:val="22"/>
        </w:rPr>
        <w:t>A</w:t>
      </w:r>
      <w:r w:rsidR="00E216C8" w:rsidRPr="00C67CA6">
        <w:rPr>
          <w:szCs w:val="22"/>
        </w:rPr>
        <w:t>greement.</w:t>
      </w:r>
    </w:p>
    <w:p w:rsidR="000C3FE5" w:rsidRPr="00C67CA6" w:rsidRDefault="000C3FE5">
      <w:pPr>
        <w:pStyle w:val="BodyText"/>
        <w:keepNext/>
        <w:spacing w:line="480" w:lineRule="auto"/>
        <w:jc w:val="both"/>
        <w:rPr>
          <w:b/>
          <w:bCs/>
          <w:szCs w:val="22"/>
        </w:rPr>
      </w:pPr>
      <w:r w:rsidRPr="00C67CA6">
        <w:rPr>
          <w:b/>
          <w:bCs/>
          <w:szCs w:val="22"/>
        </w:rPr>
        <w:t>5.</w:t>
      </w:r>
      <w:r w:rsidRPr="00C67CA6">
        <w:rPr>
          <w:b/>
          <w:bCs/>
          <w:szCs w:val="22"/>
        </w:rPr>
        <w:tab/>
        <w:t>VAT</w:t>
      </w:r>
      <w:r w:rsidR="00105437" w:rsidRPr="00C67CA6">
        <w:rPr>
          <w:b/>
          <w:bCs/>
          <w:szCs w:val="22"/>
        </w:rPr>
        <w:t xml:space="preserve"> </w:t>
      </w:r>
    </w:p>
    <w:p w:rsidR="00045071" w:rsidRPr="00C67CA6" w:rsidRDefault="000C3FE5" w:rsidP="00045071">
      <w:pPr>
        <w:pStyle w:val="BodyText"/>
        <w:tabs>
          <w:tab w:val="left" w:pos="900"/>
        </w:tabs>
        <w:spacing w:line="480" w:lineRule="auto"/>
        <w:ind w:left="720" w:hanging="720"/>
        <w:jc w:val="both"/>
      </w:pPr>
      <w:r w:rsidRPr="00C67CA6">
        <w:rPr>
          <w:szCs w:val="22"/>
        </w:rPr>
        <w:t xml:space="preserve">5.1  </w:t>
      </w:r>
      <w:r w:rsidRPr="00C67CA6">
        <w:rPr>
          <w:szCs w:val="22"/>
        </w:rPr>
        <w:tab/>
      </w:r>
      <w:r w:rsidR="00045071" w:rsidRPr="00C67CA6">
        <w:t>All sums payable under this Agreement unless otherwise stated are exclusive of VAT and other duties or taxes</w:t>
      </w:r>
      <w:r w:rsidR="00261631" w:rsidRPr="00C67CA6">
        <w:t>.</w:t>
      </w:r>
    </w:p>
    <w:p w:rsidR="000C3FE5" w:rsidRPr="00C67CA6" w:rsidRDefault="00045071" w:rsidP="008347FE">
      <w:pPr>
        <w:pStyle w:val="BodyText"/>
        <w:tabs>
          <w:tab w:val="left" w:pos="900"/>
        </w:tabs>
        <w:spacing w:line="480" w:lineRule="auto"/>
        <w:ind w:left="720" w:hanging="720"/>
        <w:jc w:val="both"/>
      </w:pPr>
      <w:r w:rsidRPr="00C67CA6">
        <w:t xml:space="preserve">5.2  </w:t>
      </w:r>
      <w:r w:rsidRPr="00C67CA6">
        <w:tab/>
        <w:t>Any VAT or other duties or taxes payable in respect of such sums shall be pay</w:t>
      </w:r>
      <w:r w:rsidR="008347FE" w:rsidRPr="00C67CA6">
        <w:t xml:space="preserve">able in addition to such sums. </w:t>
      </w:r>
    </w:p>
    <w:p w:rsidR="000C3FE5" w:rsidRPr="00C67CA6" w:rsidRDefault="000C3FE5" w:rsidP="009B378B">
      <w:pPr>
        <w:pStyle w:val="BodyText"/>
        <w:spacing w:line="480" w:lineRule="auto"/>
        <w:jc w:val="both"/>
        <w:rPr>
          <w:b/>
          <w:bCs/>
          <w:szCs w:val="22"/>
        </w:rPr>
      </w:pPr>
      <w:r w:rsidRPr="00C67CA6">
        <w:rPr>
          <w:b/>
          <w:bCs/>
          <w:spacing w:val="-2"/>
          <w:szCs w:val="22"/>
          <w:lang w:val="en-US"/>
        </w:rPr>
        <w:t>6.</w:t>
      </w:r>
      <w:r w:rsidRPr="00C67CA6">
        <w:rPr>
          <w:b/>
          <w:bCs/>
          <w:spacing w:val="-2"/>
          <w:szCs w:val="22"/>
          <w:lang w:val="en-US"/>
        </w:rPr>
        <w:tab/>
      </w:r>
      <w:r w:rsidRPr="00C67CA6">
        <w:rPr>
          <w:b/>
          <w:bCs/>
          <w:szCs w:val="22"/>
        </w:rPr>
        <w:t>Confidential Information</w:t>
      </w:r>
      <w:r w:rsidR="00525E59" w:rsidRPr="00C67CA6">
        <w:rPr>
          <w:b/>
          <w:bCs/>
          <w:szCs w:val="22"/>
        </w:rPr>
        <w:t xml:space="preserve"> </w:t>
      </w:r>
    </w:p>
    <w:p w:rsidR="005D5066" w:rsidRPr="00C67CA6" w:rsidRDefault="005D5066" w:rsidP="005D5066">
      <w:pPr>
        <w:numPr>
          <w:ilvl w:val="1"/>
          <w:numId w:val="22"/>
        </w:numPr>
        <w:tabs>
          <w:tab w:val="clear" w:pos="360"/>
        </w:tabs>
        <w:spacing w:line="480" w:lineRule="auto"/>
        <w:ind w:left="720" w:hanging="720"/>
        <w:rPr>
          <w:rFonts w:ascii="Arial" w:hAnsi="Arial" w:cs="Arial"/>
          <w:spacing w:val="10"/>
          <w:sz w:val="22"/>
          <w:szCs w:val="22"/>
          <w:lang w:val="en-US"/>
        </w:rPr>
      </w:pPr>
      <w:r w:rsidRPr="00C67CA6">
        <w:rPr>
          <w:rFonts w:ascii="Arial" w:hAnsi="Arial" w:cs="Arial"/>
          <w:spacing w:val="-2"/>
          <w:sz w:val="22"/>
          <w:szCs w:val="22"/>
          <w:lang w:val="en-US"/>
        </w:rPr>
        <w:t>T</w:t>
      </w:r>
      <w:r w:rsidR="009B378B" w:rsidRPr="00C67CA6">
        <w:rPr>
          <w:rFonts w:ascii="Arial" w:hAnsi="Arial" w:cs="Arial"/>
          <w:spacing w:val="-2"/>
          <w:sz w:val="22"/>
          <w:szCs w:val="22"/>
          <w:lang w:val="en-US"/>
        </w:rPr>
        <w:t xml:space="preserve">he parties to this Agreement will at all times keep </w:t>
      </w:r>
      <w:r w:rsidR="00BD1028" w:rsidRPr="00C67CA6">
        <w:rPr>
          <w:rFonts w:ascii="Arial" w:hAnsi="Arial" w:cs="Arial"/>
          <w:spacing w:val="-2"/>
          <w:sz w:val="22"/>
          <w:szCs w:val="22"/>
          <w:lang w:val="en-US"/>
        </w:rPr>
        <w:t>C</w:t>
      </w:r>
      <w:r w:rsidR="009B378B" w:rsidRPr="00C67CA6">
        <w:rPr>
          <w:rFonts w:ascii="Arial" w:hAnsi="Arial" w:cs="Arial"/>
          <w:spacing w:val="-2"/>
          <w:sz w:val="22"/>
          <w:szCs w:val="22"/>
          <w:lang w:val="en-US"/>
        </w:rPr>
        <w:t xml:space="preserve">onfidential </w:t>
      </w:r>
      <w:r w:rsidR="00BD1028" w:rsidRPr="00C67CA6">
        <w:rPr>
          <w:rFonts w:ascii="Arial" w:hAnsi="Arial" w:cs="Arial"/>
          <w:spacing w:val="-2"/>
          <w:sz w:val="22"/>
          <w:szCs w:val="22"/>
          <w:lang w:val="en-US"/>
        </w:rPr>
        <w:t>I</w:t>
      </w:r>
      <w:r w:rsidR="009B378B" w:rsidRPr="00C67CA6">
        <w:rPr>
          <w:rFonts w:ascii="Arial" w:hAnsi="Arial" w:cs="Arial"/>
          <w:spacing w:val="-2"/>
          <w:sz w:val="22"/>
          <w:szCs w:val="22"/>
          <w:lang w:val="en-US"/>
        </w:rPr>
        <w:t>nformation acquired in the consequence of this Agreement, except for information which they may be entitled or bound to disclose under compulsion of law including the</w:t>
      </w:r>
      <w:r w:rsidR="009B378B" w:rsidRPr="00C67CA6">
        <w:rPr>
          <w:rFonts w:ascii="Arial" w:eastAsia="Calibri" w:hAnsi="Arial" w:cs="Arial"/>
          <w:spacing w:val="-2"/>
          <w:sz w:val="22"/>
          <w:szCs w:val="22"/>
          <w:lang w:val="en-US"/>
        </w:rPr>
        <w:t xml:space="preserve"> Freedom of Information Act 2000 or under the Environmental Information Regulations 2004 </w:t>
      </w:r>
      <w:r w:rsidR="009B378B" w:rsidRPr="00C67CA6">
        <w:rPr>
          <w:rFonts w:ascii="Arial" w:hAnsi="Arial" w:cs="Arial"/>
          <w:spacing w:val="-2"/>
          <w:sz w:val="22"/>
          <w:szCs w:val="22"/>
          <w:lang w:val="en-US"/>
        </w:rPr>
        <w:t>or where requested by regulatory agencies or to their professional advisers where reasonably necessary for the performance of their professional services.</w:t>
      </w:r>
    </w:p>
    <w:p w:rsidR="009B378B" w:rsidRPr="00C67CA6" w:rsidRDefault="004A46FB" w:rsidP="005D5066">
      <w:pPr>
        <w:numPr>
          <w:ilvl w:val="1"/>
          <w:numId w:val="22"/>
        </w:numPr>
        <w:tabs>
          <w:tab w:val="clear" w:pos="360"/>
        </w:tabs>
        <w:spacing w:line="480" w:lineRule="auto"/>
        <w:ind w:left="720" w:hanging="720"/>
        <w:rPr>
          <w:rFonts w:ascii="Arial" w:hAnsi="Arial" w:cs="Arial"/>
          <w:spacing w:val="10"/>
          <w:sz w:val="22"/>
          <w:szCs w:val="22"/>
          <w:lang w:val="en-US"/>
        </w:rPr>
      </w:pPr>
      <w:r w:rsidRPr="00C67CA6">
        <w:rPr>
          <w:rFonts w:ascii="Arial" w:hAnsi="Arial" w:cs="Arial"/>
          <w:spacing w:val="-2"/>
          <w:sz w:val="22"/>
          <w:szCs w:val="22"/>
          <w:lang w:val="en-US"/>
        </w:rPr>
        <w:t>The</w:t>
      </w:r>
      <w:r w:rsidR="0010085C" w:rsidRPr="00C67CA6">
        <w:rPr>
          <w:rFonts w:ascii="Arial" w:hAnsi="Arial" w:cs="Arial"/>
          <w:spacing w:val="-2"/>
          <w:sz w:val="22"/>
          <w:szCs w:val="22"/>
          <w:lang w:val="en-US"/>
        </w:rPr>
        <w:t xml:space="preserve"> Operator</w:t>
      </w:r>
      <w:r w:rsidR="009B378B" w:rsidRPr="00C67CA6">
        <w:rPr>
          <w:rFonts w:ascii="Arial" w:hAnsi="Arial" w:cs="Arial"/>
          <w:spacing w:val="-2"/>
          <w:sz w:val="22"/>
          <w:szCs w:val="22"/>
          <w:lang w:val="en-US"/>
        </w:rPr>
        <w:t xml:space="preserve"> acknowledges that the Council cannot prevent disclosure by individual Council members of Confidential Information conveyed to members during the normal course of the Council's business or otherwise.</w:t>
      </w:r>
    </w:p>
    <w:p w:rsidR="00755E64" w:rsidRPr="00C67CA6" w:rsidRDefault="00E30FBE" w:rsidP="00E30FBE">
      <w:pPr>
        <w:pStyle w:val="ListParagraph"/>
        <w:keepNext/>
        <w:keepLines/>
        <w:numPr>
          <w:ilvl w:val="1"/>
          <w:numId w:val="22"/>
        </w:numPr>
        <w:spacing w:line="480" w:lineRule="auto"/>
        <w:ind w:left="720" w:hanging="720"/>
        <w:rPr>
          <w:rFonts w:ascii="Arial" w:hAnsi="Arial" w:cs="Arial"/>
          <w:sz w:val="22"/>
          <w:lang w:val="en-US"/>
        </w:rPr>
      </w:pPr>
      <w:r w:rsidRPr="00C67CA6">
        <w:rPr>
          <w:rFonts w:ascii="Arial" w:hAnsi="Arial" w:cs="Arial"/>
          <w:sz w:val="22"/>
          <w:lang w:val="en-US"/>
        </w:rPr>
        <w:t xml:space="preserve">     </w:t>
      </w:r>
      <w:r w:rsidR="009B378B" w:rsidRPr="00C67CA6">
        <w:rPr>
          <w:rFonts w:ascii="Arial" w:hAnsi="Arial" w:cs="Arial"/>
          <w:sz w:val="22"/>
          <w:lang w:val="en-US"/>
        </w:rPr>
        <w:t xml:space="preserve">Neither party shall make any press announcement or </w:t>
      </w:r>
      <w:r w:rsidR="009B378B" w:rsidRPr="00C67CA6">
        <w:rPr>
          <w:rFonts w:ascii="Arial" w:hAnsi="Arial" w:cs="Arial"/>
          <w:sz w:val="22"/>
        </w:rPr>
        <w:t>publicise</w:t>
      </w:r>
      <w:r w:rsidR="009B378B" w:rsidRPr="00C67CA6">
        <w:rPr>
          <w:rFonts w:ascii="Arial" w:hAnsi="Arial" w:cs="Arial"/>
          <w:sz w:val="22"/>
          <w:lang w:val="en-US"/>
        </w:rPr>
        <w:t xml:space="preserve"> this agreement in any way, without the pri</w:t>
      </w:r>
      <w:r w:rsidR="008347FE" w:rsidRPr="00C67CA6">
        <w:rPr>
          <w:rFonts w:ascii="Arial" w:hAnsi="Arial" w:cs="Arial"/>
          <w:sz w:val="22"/>
          <w:lang w:val="en-US"/>
        </w:rPr>
        <w:t>or written consent of the other</w:t>
      </w:r>
    </w:p>
    <w:p w:rsidR="000C3FE5" w:rsidRPr="00C67CA6" w:rsidRDefault="000C3FE5">
      <w:pPr>
        <w:pStyle w:val="BodyText"/>
        <w:spacing w:line="480" w:lineRule="auto"/>
        <w:jc w:val="both"/>
        <w:rPr>
          <w:b/>
          <w:bCs/>
          <w:szCs w:val="22"/>
        </w:rPr>
      </w:pPr>
      <w:r w:rsidRPr="00C67CA6">
        <w:rPr>
          <w:b/>
          <w:bCs/>
          <w:szCs w:val="22"/>
        </w:rPr>
        <w:t>7.</w:t>
      </w:r>
      <w:r w:rsidRPr="00C67CA6">
        <w:rPr>
          <w:b/>
          <w:bCs/>
          <w:szCs w:val="22"/>
        </w:rPr>
        <w:tab/>
        <w:t>Termination</w:t>
      </w:r>
    </w:p>
    <w:p w:rsidR="00585DCB" w:rsidRPr="00C67CA6" w:rsidRDefault="00533677" w:rsidP="008347FE">
      <w:pPr>
        <w:pStyle w:val="BodyText"/>
        <w:spacing w:line="480" w:lineRule="auto"/>
        <w:ind w:left="720" w:hanging="720"/>
        <w:jc w:val="both"/>
        <w:rPr>
          <w:szCs w:val="22"/>
        </w:rPr>
      </w:pPr>
      <w:r w:rsidRPr="00C67CA6">
        <w:rPr>
          <w:szCs w:val="22"/>
        </w:rPr>
        <w:t>7.1</w:t>
      </w:r>
      <w:r w:rsidRPr="00C67CA6">
        <w:rPr>
          <w:szCs w:val="22"/>
        </w:rPr>
        <w:tab/>
      </w:r>
      <w:r w:rsidR="00585DCB" w:rsidRPr="00C67CA6">
        <w:rPr>
          <w:szCs w:val="22"/>
        </w:rPr>
        <w:t>This Agreement shall end on the earliest occu</w:t>
      </w:r>
      <w:r w:rsidR="008347FE" w:rsidRPr="00C67CA6">
        <w:rPr>
          <w:szCs w:val="22"/>
        </w:rPr>
        <w:t>rrence of any of the following:</w:t>
      </w:r>
    </w:p>
    <w:p w:rsidR="00585DCB" w:rsidRPr="00C67CA6" w:rsidRDefault="00533677" w:rsidP="00533677">
      <w:pPr>
        <w:pStyle w:val="BodyText"/>
        <w:spacing w:line="480" w:lineRule="auto"/>
        <w:ind w:left="720" w:hanging="720"/>
        <w:jc w:val="both"/>
        <w:rPr>
          <w:szCs w:val="22"/>
        </w:rPr>
      </w:pPr>
      <w:r w:rsidRPr="00C67CA6">
        <w:rPr>
          <w:bCs/>
          <w:szCs w:val="22"/>
        </w:rPr>
        <w:t>7.1.1</w:t>
      </w:r>
      <w:r w:rsidRPr="00C67CA6">
        <w:rPr>
          <w:bCs/>
          <w:szCs w:val="22"/>
        </w:rPr>
        <w:tab/>
      </w:r>
      <w:r w:rsidR="00944EC5" w:rsidRPr="00C67CA6">
        <w:rPr>
          <w:bCs/>
          <w:szCs w:val="22"/>
        </w:rPr>
        <w:t>Either party</w:t>
      </w:r>
      <w:r w:rsidR="005D5066" w:rsidRPr="00C67CA6">
        <w:rPr>
          <w:bCs/>
          <w:szCs w:val="22"/>
        </w:rPr>
        <w:t xml:space="preserve"> </w:t>
      </w:r>
      <w:r w:rsidR="00585DCB" w:rsidRPr="00C67CA6">
        <w:rPr>
          <w:szCs w:val="22"/>
        </w:rPr>
        <w:t xml:space="preserve">wish to terminate the Agreement during the Agreement Period without any recourse </w:t>
      </w:r>
      <w:r w:rsidR="00944EC5" w:rsidRPr="00C67CA6">
        <w:rPr>
          <w:szCs w:val="22"/>
        </w:rPr>
        <w:t>on it by formally giving to the other party</w:t>
      </w:r>
      <w:r w:rsidR="00585DCB" w:rsidRPr="00C67CA6">
        <w:rPr>
          <w:szCs w:val="22"/>
        </w:rPr>
        <w:t xml:space="preserve"> 6 months’ notice. By mutual consent both parties can agree to terminate this Agreement at an earlier date</w:t>
      </w:r>
      <w:r w:rsidR="00AC3A40" w:rsidRPr="00C67CA6">
        <w:rPr>
          <w:szCs w:val="22"/>
        </w:rPr>
        <w:t xml:space="preserve"> following the service of such notice</w:t>
      </w:r>
      <w:r w:rsidR="00585DCB" w:rsidRPr="00C67CA6">
        <w:rPr>
          <w:szCs w:val="22"/>
        </w:rPr>
        <w:t>.</w:t>
      </w:r>
    </w:p>
    <w:p w:rsidR="00585DCB" w:rsidRPr="00C67CA6" w:rsidRDefault="00585DCB" w:rsidP="00585DCB">
      <w:pPr>
        <w:pStyle w:val="BodyText"/>
        <w:spacing w:line="480" w:lineRule="auto"/>
        <w:ind w:left="720"/>
        <w:jc w:val="both"/>
        <w:rPr>
          <w:szCs w:val="22"/>
        </w:rPr>
      </w:pPr>
      <w:r w:rsidRPr="00C67CA6">
        <w:rPr>
          <w:szCs w:val="22"/>
        </w:rPr>
        <w:t>Or</w:t>
      </w:r>
    </w:p>
    <w:p w:rsidR="00585DCB" w:rsidRPr="00C67CA6" w:rsidRDefault="009B244D" w:rsidP="00585DCB">
      <w:pPr>
        <w:pStyle w:val="BodyText"/>
        <w:spacing w:line="480" w:lineRule="auto"/>
        <w:ind w:left="720" w:hanging="720"/>
        <w:jc w:val="both"/>
      </w:pPr>
      <w:r w:rsidRPr="00C67CA6">
        <w:rPr>
          <w:szCs w:val="22"/>
        </w:rPr>
        <w:t>7.1</w:t>
      </w:r>
      <w:r w:rsidR="00533677" w:rsidRPr="00C67CA6">
        <w:rPr>
          <w:szCs w:val="22"/>
        </w:rPr>
        <w:t>.2</w:t>
      </w:r>
      <w:r w:rsidR="00585DCB" w:rsidRPr="00C67CA6">
        <w:rPr>
          <w:szCs w:val="22"/>
        </w:rPr>
        <w:tab/>
      </w:r>
      <w:r w:rsidR="00D85C89" w:rsidRPr="00C67CA6">
        <w:rPr>
          <w:szCs w:val="22"/>
        </w:rPr>
        <w:t xml:space="preserve">Subject to clause 7.2 </w:t>
      </w:r>
      <w:r w:rsidR="00D85C89" w:rsidRPr="00C67CA6">
        <w:t>t</w:t>
      </w:r>
      <w:r w:rsidR="00585DCB" w:rsidRPr="00C67CA6">
        <w:t xml:space="preserve">he Council giving notice to </w:t>
      </w:r>
      <w:r w:rsidR="0010085C" w:rsidRPr="00C67CA6">
        <w:t>the Operator</w:t>
      </w:r>
      <w:r w:rsidR="00585DCB" w:rsidRPr="00C67CA6">
        <w:t xml:space="preserve"> at any time </w:t>
      </w:r>
      <w:r w:rsidR="005D5066" w:rsidRPr="00C67CA6">
        <w:t xml:space="preserve">of a material breach of any of </w:t>
      </w:r>
      <w:r w:rsidR="0010085C" w:rsidRPr="00C67CA6">
        <w:t>the Operator</w:t>
      </w:r>
      <w:r w:rsidR="00B0454F" w:rsidRPr="00C67CA6">
        <w:t>’s</w:t>
      </w:r>
      <w:r w:rsidR="00585DCB" w:rsidRPr="00C67CA6">
        <w:t xml:space="preserve"> obligations contained in this Agreement whereupon this Agreement shall immediately terminate.</w:t>
      </w:r>
    </w:p>
    <w:p w:rsidR="00A7214D" w:rsidRPr="00C67CA6" w:rsidRDefault="00533677" w:rsidP="00585DCB">
      <w:pPr>
        <w:pStyle w:val="BodyText"/>
        <w:spacing w:line="480" w:lineRule="auto"/>
        <w:ind w:left="720" w:hanging="720"/>
        <w:jc w:val="both"/>
      </w:pPr>
      <w:r w:rsidRPr="00C67CA6">
        <w:rPr>
          <w:bCs/>
          <w:szCs w:val="22"/>
        </w:rPr>
        <w:t>7.2</w:t>
      </w:r>
      <w:r w:rsidR="00585DCB" w:rsidRPr="00C67CA6">
        <w:rPr>
          <w:bCs/>
          <w:szCs w:val="22"/>
        </w:rPr>
        <w:t xml:space="preserve">     </w:t>
      </w:r>
      <w:r w:rsidR="005D5066" w:rsidRPr="00C67CA6">
        <w:rPr>
          <w:bCs/>
          <w:szCs w:val="22"/>
        </w:rPr>
        <w:t>T</w:t>
      </w:r>
      <w:r w:rsidR="00585DCB" w:rsidRPr="00C67CA6">
        <w:rPr>
          <w:bCs/>
          <w:szCs w:val="22"/>
        </w:rPr>
        <w:t xml:space="preserve">he Council will be able to terminate the Agreement </w:t>
      </w:r>
      <w:r w:rsidR="00425A36" w:rsidRPr="00C67CA6">
        <w:rPr>
          <w:bCs/>
          <w:szCs w:val="22"/>
        </w:rPr>
        <w:t xml:space="preserve">pursuant to clause 7.1.2 </w:t>
      </w:r>
      <w:r w:rsidR="00585DCB" w:rsidRPr="00C67CA6">
        <w:rPr>
          <w:bCs/>
          <w:szCs w:val="22"/>
        </w:rPr>
        <w:t xml:space="preserve">if it </w:t>
      </w:r>
      <w:r w:rsidR="00585DCB" w:rsidRPr="00C67CA6">
        <w:t xml:space="preserve">considers </w:t>
      </w:r>
      <w:r w:rsidR="0010085C" w:rsidRPr="00C67CA6">
        <w:t>the Operator</w:t>
      </w:r>
      <w:r w:rsidR="00585DCB" w:rsidRPr="00C67CA6">
        <w:t xml:space="preserve"> to be in</w:t>
      </w:r>
      <w:r w:rsidR="00425A36" w:rsidRPr="00C67CA6">
        <w:t xml:space="preserve"> material</w:t>
      </w:r>
      <w:r w:rsidR="00585DCB" w:rsidRPr="00C67CA6">
        <w:t xml:space="preserve"> breach of their obligations under this Agreement</w:t>
      </w:r>
      <w:r w:rsidR="00980FB6" w:rsidRPr="00C67CA6">
        <w:t>,</w:t>
      </w:r>
      <w:r w:rsidR="00585DCB" w:rsidRPr="00C67CA6">
        <w:t xml:space="preserve"> but where the breach is not irremediable </w:t>
      </w:r>
      <w:r w:rsidR="00980FB6" w:rsidRPr="00C67CA6">
        <w:t>e</w:t>
      </w:r>
      <w:r w:rsidR="00585DCB" w:rsidRPr="00C67CA6">
        <w:t xml:space="preserve">very effort shall be made </w:t>
      </w:r>
      <w:r w:rsidR="009E1864" w:rsidRPr="00C67CA6">
        <w:t xml:space="preserve">prior to service of notice under clause 7.1.2 </w:t>
      </w:r>
      <w:r w:rsidR="00585DCB" w:rsidRPr="00C67CA6">
        <w:t xml:space="preserve">to resolve the issue through joint discussions and if that is not possible the Parties shall resort to the Dispute </w:t>
      </w:r>
      <w:r w:rsidR="004A46FB" w:rsidRPr="00C67CA6">
        <w:t>Resolution</w:t>
      </w:r>
      <w:r w:rsidR="00585DCB" w:rsidRPr="00C67CA6">
        <w:t xml:space="preserve"> mechanism</w:t>
      </w:r>
      <w:r w:rsidR="00A7214D" w:rsidRPr="00C67CA6">
        <w:t xml:space="preserve"> referred to in </w:t>
      </w:r>
      <w:r w:rsidR="00470F01" w:rsidRPr="00C67CA6">
        <w:t>clause</w:t>
      </w:r>
      <w:r w:rsidR="00A7214D" w:rsidRPr="00C67CA6">
        <w:t xml:space="preserve"> 19 below.</w:t>
      </w:r>
    </w:p>
    <w:p w:rsidR="00585DCB" w:rsidRPr="00C67CA6" w:rsidRDefault="00A7214D" w:rsidP="00585DCB">
      <w:pPr>
        <w:pStyle w:val="BodyText"/>
        <w:spacing w:line="480" w:lineRule="auto"/>
        <w:ind w:left="720" w:hanging="720"/>
        <w:jc w:val="both"/>
        <w:rPr>
          <w:szCs w:val="22"/>
        </w:rPr>
      </w:pPr>
      <w:r w:rsidRPr="00C67CA6">
        <w:t>7.3</w:t>
      </w:r>
      <w:r w:rsidRPr="00C67CA6">
        <w:tab/>
        <w:t>T</w:t>
      </w:r>
      <w:r w:rsidR="00585DCB" w:rsidRPr="00C67CA6">
        <w:t xml:space="preserve">his </w:t>
      </w:r>
      <w:r w:rsidR="00585DCB" w:rsidRPr="00C67CA6">
        <w:rPr>
          <w:szCs w:val="22"/>
        </w:rPr>
        <w:t xml:space="preserve">Agreement </w:t>
      </w:r>
      <w:r w:rsidRPr="00C67CA6">
        <w:rPr>
          <w:szCs w:val="22"/>
        </w:rPr>
        <w:t xml:space="preserve">may be </w:t>
      </w:r>
      <w:r w:rsidR="00585DCB" w:rsidRPr="00C67CA6">
        <w:rPr>
          <w:szCs w:val="22"/>
        </w:rPr>
        <w:t>terminated with immediate effect where:</w:t>
      </w:r>
    </w:p>
    <w:p w:rsidR="00585DCB" w:rsidRPr="00C67CA6" w:rsidRDefault="00585DCB" w:rsidP="00585DCB">
      <w:pPr>
        <w:spacing w:line="480" w:lineRule="auto"/>
        <w:ind w:left="1418" w:hanging="709"/>
        <w:rPr>
          <w:rFonts w:ascii="Arial" w:hAnsi="Arial" w:cs="Arial"/>
          <w:sz w:val="22"/>
          <w:szCs w:val="22"/>
        </w:rPr>
      </w:pPr>
      <w:r w:rsidRPr="00C67CA6">
        <w:rPr>
          <w:rFonts w:ascii="Arial" w:hAnsi="Arial" w:cs="Arial"/>
          <w:sz w:val="22"/>
          <w:szCs w:val="22"/>
        </w:rPr>
        <w:t>(i)</w:t>
      </w:r>
      <w:r w:rsidRPr="00C67CA6">
        <w:rPr>
          <w:rFonts w:ascii="Arial" w:hAnsi="Arial" w:cs="Arial"/>
          <w:sz w:val="22"/>
          <w:szCs w:val="22"/>
        </w:rPr>
        <w:tab/>
        <w:t xml:space="preserve">despite a previous written warning by the Council giving </w:t>
      </w:r>
      <w:r w:rsidR="0010085C" w:rsidRPr="00C67CA6">
        <w:rPr>
          <w:rFonts w:ascii="Arial" w:hAnsi="Arial" w:cs="Arial"/>
          <w:sz w:val="22"/>
          <w:szCs w:val="22"/>
        </w:rPr>
        <w:t>the Operator</w:t>
      </w:r>
      <w:r w:rsidRPr="00C67CA6">
        <w:rPr>
          <w:rFonts w:ascii="Arial" w:hAnsi="Arial" w:cs="Arial"/>
          <w:sz w:val="22"/>
          <w:szCs w:val="22"/>
        </w:rPr>
        <w:t xml:space="preserve"> </w:t>
      </w:r>
      <w:r w:rsidR="008347FE" w:rsidRPr="00C67CA6">
        <w:rPr>
          <w:rFonts w:ascii="Arial" w:hAnsi="Arial" w:cs="Arial"/>
          <w:sz w:val="22"/>
          <w:szCs w:val="22"/>
        </w:rPr>
        <w:t>15</w:t>
      </w:r>
      <w:r w:rsidR="00CA5AC8" w:rsidRPr="00C67CA6">
        <w:rPr>
          <w:rFonts w:ascii="Arial" w:hAnsi="Arial" w:cs="Arial"/>
          <w:sz w:val="22"/>
          <w:szCs w:val="22"/>
        </w:rPr>
        <w:t xml:space="preserve"> Working Days </w:t>
      </w:r>
      <w:r w:rsidRPr="00C67CA6">
        <w:rPr>
          <w:rFonts w:ascii="Arial" w:hAnsi="Arial" w:cs="Arial"/>
          <w:sz w:val="22"/>
          <w:szCs w:val="22"/>
        </w:rPr>
        <w:t xml:space="preserve"> to rectify the failure(s), the Council consider </w:t>
      </w:r>
      <w:r w:rsidR="0010085C" w:rsidRPr="00C67CA6">
        <w:rPr>
          <w:rFonts w:ascii="Arial" w:hAnsi="Arial" w:cs="Arial"/>
          <w:sz w:val="22"/>
          <w:szCs w:val="22"/>
        </w:rPr>
        <w:t>the Operator</w:t>
      </w:r>
      <w:r w:rsidRPr="00C67CA6">
        <w:rPr>
          <w:rFonts w:ascii="Arial" w:hAnsi="Arial" w:cs="Arial"/>
          <w:sz w:val="22"/>
          <w:szCs w:val="22"/>
        </w:rPr>
        <w:t xml:space="preserve">’s performance of </w:t>
      </w:r>
      <w:r w:rsidR="00907C52" w:rsidRPr="00C67CA6">
        <w:rPr>
          <w:rFonts w:ascii="Arial" w:hAnsi="Arial" w:cs="Arial"/>
          <w:sz w:val="22"/>
          <w:szCs w:val="22"/>
        </w:rPr>
        <w:t>T</w:t>
      </w:r>
      <w:r w:rsidRPr="00C67CA6">
        <w:rPr>
          <w:rFonts w:ascii="Arial" w:hAnsi="Arial" w:cs="Arial"/>
          <w:sz w:val="22"/>
          <w:szCs w:val="22"/>
        </w:rPr>
        <w:t>he Management Services is unsatisfactory;</w:t>
      </w:r>
    </w:p>
    <w:p w:rsidR="00585DCB" w:rsidRPr="00C67CA6" w:rsidRDefault="00585DCB" w:rsidP="00585DCB">
      <w:pPr>
        <w:spacing w:line="480" w:lineRule="auto"/>
        <w:ind w:left="1418" w:hanging="709"/>
        <w:rPr>
          <w:rFonts w:ascii="Arial" w:hAnsi="Arial" w:cs="Arial"/>
          <w:sz w:val="22"/>
          <w:szCs w:val="22"/>
        </w:rPr>
      </w:pPr>
      <w:r w:rsidRPr="00C67CA6">
        <w:rPr>
          <w:rFonts w:ascii="Arial" w:hAnsi="Arial" w:cs="Arial"/>
          <w:sz w:val="22"/>
          <w:szCs w:val="22"/>
        </w:rPr>
        <w:t>(ii)</w:t>
      </w:r>
      <w:r w:rsidRPr="00C67CA6">
        <w:rPr>
          <w:rFonts w:ascii="Arial" w:hAnsi="Arial" w:cs="Arial"/>
          <w:sz w:val="22"/>
          <w:szCs w:val="22"/>
        </w:rPr>
        <w:tab/>
        <w:t xml:space="preserve">there is a substantial change to </w:t>
      </w:r>
      <w:r w:rsidR="00907C52" w:rsidRPr="00C67CA6">
        <w:rPr>
          <w:rFonts w:ascii="Arial" w:hAnsi="Arial" w:cs="Arial"/>
          <w:sz w:val="22"/>
          <w:szCs w:val="22"/>
        </w:rPr>
        <w:t>T</w:t>
      </w:r>
      <w:r w:rsidRPr="00C67CA6">
        <w:rPr>
          <w:rFonts w:ascii="Arial" w:hAnsi="Arial" w:cs="Arial"/>
          <w:sz w:val="22"/>
          <w:szCs w:val="22"/>
        </w:rPr>
        <w:t>he Management Services that the Council has not approved;</w:t>
      </w:r>
    </w:p>
    <w:p w:rsidR="00585DCB" w:rsidRPr="00C67CA6" w:rsidRDefault="00585DCB" w:rsidP="00585DCB">
      <w:pPr>
        <w:spacing w:line="480" w:lineRule="auto"/>
        <w:ind w:left="1418" w:hanging="709"/>
        <w:rPr>
          <w:rFonts w:ascii="Arial" w:hAnsi="Arial" w:cs="Arial"/>
          <w:sz w:val="22"/>
          <w:szCs w:val="22"/>
        </w:rPr>
      </w:pPr>
      <w:r w:rsidRPr="00C67CA6">
        <w:rPr>
          <w:rFonts w:ascii="Arial" w:hAnsi="Arial" w:cs="Arial"/>
          <w:sz w:val="22"/>
          <w:szCs w:val="22"/>
        </w:rPr>
        <w:t>(iii)</w:t>
      </w:r>
      <w:r w:rsidRPr="00C67CA6">
        <w:rPr>
          <w:rFonts w:ascii="Arial" w:hAnsi="Arial" w:cs="Arial"/>
          <w:sz w:val="22"/>
          <w:szCs w:val="22"/>
        </w:rPr>
        <w:tab/>
        <w:t xml:space="preserve">there is a continued failure to comply with </w:t>
      </w:r>
      <w:r w:rsidR="00907C52" w:rsidRPr="00C67CA6">
        <w:rPr>
          <w:rFonts w:ascii="Arial" w:hAnsi="Arial" w:cs="Arial"/>
          <w:sz w:val="22"/>
          <w:szCs w:val="22"/>
        </w:rPr>
        <w:t>T</w:t>
      </w:r>
      <w:r w:rsidRPr="00C67CA6">
        <w:rPr>
          <w:rFonts w:ascii="Arial" w:hAnsi="Arial" w:cs="Arial"/>
          <w:sz w:val="22"/>
          <w:szCs w:val="22"/>
        </w:rPr>
        <w:t>he Management Services;</w:t>
      </w:r>
    </w:p>
    <w:p w:rsidR="00881C6E" w:rsidRPr="00C67CA6" w:rsidRDefault="00585DCB" w:rsidP="00881C6E">
      <w:pPr>
        <w:numPr>
          <w:ilvl w:val="0"/>
          <w:numId w:val="18"/>
        </w:numPr>
        <w:tabs>
          <w:tab w:val="clear" w:pos="2160"/>
          <w:tab w:val="num" w:pos="1418"/>
        </w:tabs>
        <w:spacing w:line="480" w:lineRule="auto"/>
        <w:ind w:left="1418" w:hanging="709"/>
        <w:rPr>
          <w:rFonts w:ascii="Arial" w:hAnsi="Arial" w:cs="Arial"/>
          <w:sz w:val="22"/>
          <w:szCs w:val="22"/>
        </w:rPr>
      </w:pPr>
      <w:r w:rsidRPr="00C67CA6">
        <w:rPr>
          <w:rFonts w:ascii="Arial" w:hAnsi="Arial" w:cs="Arial"/>
          <w:sz w:val="22"/>
          <w:szCs w:val="22"/>
        </w:rPr>
        <w:t xml:space="preserve">insufficient measures are being taken by </w:t>
      </w:r>
      <w:r w:rsidR="0010085C" w:rsidRPr="00C67CA6">
        <w:rPr>
          <w:rFonts w:ascii="Arial" w:hAnsi="Arial" w:cs="Arial"/>
          <w:sz w:val="22"/>
          <w:szCs w:val="22"/>
        </w:rPr>
        <w:t>the Operator</w:t>
      </w:r>
      <w:r w:rsidRPr="00C67CA6">
        <w:rPr>
          <w:rFonts w:ascii="Arial" w:hAnsi="Arial" w:cs="Arial"/>
          <w:sz w:val="22"/>
          <w:szCs w:val="22"/>
        </w:rPr>
        <w:t xml:space="preserve"> to investigate and resolve any reported irregularity; or</w:t>
      </w:r>
      <w:r w:rsidR="00881C6E" w:rsidRPr="00C67CA6">
        <w:rPr>
          <w:rFonts w:ascii="Arial" w:hAnsi="Arial" w:cs="Arial"/>
          <w:sz w:val="22"/>
          <w:szCs w:val="22"/>
        </w:rPr>
        <w:t xml:space="preserve"> </w:t>
      </w:r>
    </w:p>
    <w:p w:rsidR="00881C6E" w:rsidRPr="00C67CA6" w:rsidRDefault="00801380" w:rsidP="00881C6E">
      <w:pPr>
        <w:numPr>
          <w:ilvl w:val="0"/>
          <w:numId w:val="18"/>
        </w:numPr>
        <w:tabs>
          <w:tab w:val="clear" w:pos="2160"/>
          <w:tab w:val="num" w:pos="1418"/>
        </w:tabs>
        <w:spacing w:line="480" w:lineRule="auto"/>
        <w:ind w:left="1418" w:hanging="709"/>
        <w:rPr>
          <w:rFonts w:ascii="Arial" w:hAnsi="Arial" w:cs="Arial"/>
          <w:sz w:val="22"/>
          <w:szCs w:val="22"/>
        </w:rPr>
      </w:pPr>
      <w:r w:rsidRPr="00C67CA6">
        <w:rPr>
          <w:rFonts w:ascii="Arial" w:hAnsi="Arial" w:cs="Arial"/>
          <w:sz w:val="22"/>
          <w:szCs w:val="22"/>
        </w:rPr>
        <w:t>The</w:t>
      </w:r>
      <w:r w:rsidR="0010085C" w:rsidRPr="00C67CA6">
        <w:rPr>
          <w:rFonts w:ascii="Arial" w:hAnsi="Arial" w:cs="Arial"/>
          <w:sz w:val="22"/>
          <w:szCs w:val="22"/>
        </w:rPr>
        <w:t xml:space="preserve"> Operator</w:t>
      </w:r>
      <w:r w:rsidR="00585DCB" w:rsidRPr="00C67CA6">
        <w:rPr>
          <w:rFonts w:ascii="Arial" w:hAnsi="Arial" w:cs="Arial"/>
          <w:sz w:val="22"/>
          <w:szCs w:val="22"/>
        </w:rPr>
        <w:t xml:space="preserve"> acts in such a way as to bring the Council’s name into disrepute</w:t>
      </w:r>
      <w:r w:rsidRPr="00C67CA6">
        <w:rPr>
          <w:rFonts w:ascii="Arial" w:hAnsi="Arial" w:cs="Arial"/>
          <w:sz w:val="22"/>
          <w:szCs w:val="22"/>
        </w:rPr>
        <w:t>.</w:t>
      </w:r>
      <w:r w:rsidR="001C42E9" w:rsidRPr="00C67CA6">
        <w:rPr>
          <w:rFonts w:ascii="Arial" w:eastAsiaTheme="minorHAnsi" w:hAnsi="Arial" w:cs="Arial"/>
        </w:rPr>
        <w:t xml:space="preserve"> </w:t>
      </w:r>
    </w:p>
    <w:p w:rsidR="00D06AA5" w:rsidRPr="00C67CA6" w:rsidRDefault="007E5B3E" w:rsidP="00B26696">
      <w:pPr>
        <w:numPr>
          <w:ilvl w:val="0"/>
          <w:numId w:val="18"/>
        </w:numPr>
        <w:tabs>
          <w:tab w:val="clear" w:pos="2160"/>
          <w:tab w:val="num" w:pos="1418"/>
        </w:tabs>
        <w:spacing w:line="480" w:lineRule="auto"/>
        <w:ind w:left="1418" w:hanging="709"/>
        <w:rPr>
          <w:rFonts w:ascii="Arial" w:hAnsi="Arial" w:cs="Arial"/>
          <w:sz w:val="22"/>
          <w:szCs w:val="22"/>
        </w:rPr>
      </w:pPr>
      <w:r w:rsidRPr="00C67CA6">
        <w:rPr>
          <w:rFonts w:ascii="Arial" w:hAnsi="Arial" w:cs="Arial"/>
          <w:sz w:val="22"/>
          <w:szCs w:val="22"/>
        </w:rPr>
        <w:t>The Council receives notice to terminate its Licence (the Council giving as much notice</w:t>
      </w:r>
      <w:r w:rsidR="0041542E" w:rsidRPr="00C67CA6">
        <w:rPr>
          <w:rFonts w:ascii="Arial" w:hAnsi="Arial" w:cs="Arial"/>
          <w:sz w:val="22"/>
          <w:szCs w:val="22"/>
        </w:rPr>
        <w:t xml:space="preserve"> to </w:t>
      </w:r>
      <w:r w:rsidR="0010085C" w:rsidRPr="00C67CA6">
        <w:rPr>
          <w:rFonts w:ascii="Arial" w:hAnsi="Arial" w:cs="Arial"/>
          <w:sz w:val="22"/>
          <w:szCs w:val="22"/>
        </w:rPr>
        <w:t>the Operator</w:t>
      </w:r>
      <w:r w:rsidR="004026AC" w:rsidRPr="00C67CA6">
        <w:rPr>
          <w:rFonts w:ascii="Arial" w:hAnsi="Arial" w:cs="Arial"/>
          <w:sz w:val="22"/>
          <w:szCs w:val="22"/>
        </w:rPr>
        <w:t xml:space="preserve"> as is reasonably practicable</w:t>
      </w:r>
      <w:r w:rsidRPr="00C67CA6">
        <w:rPr>
          <w:rFonts w:ascii="Arial" w:hAnsi="Arial" w:cs="Arial"/>
          <w:sz w:val="22"/>
          <w:szCs w:val="22"/>
        </w:rPr>
        <w:t xml:space="preserve">). </w:t>
      </w:r>
      <w:r w:rsidR="002273E8" w:rsidRPr="00C67CA6">
        <w:rPr>
          <w:rFonts w:ascii="Arial" w:hAnsi="Arial" w:cs="Arial"/>
          <w:sz w:val="22"/>
          <w:szCs w:val="22"/>
        </w:rPr>
        <w:t xml:space="preserve"> </w:t>
      </w:r>
    </w:p>
    <w:p w:rsidR="000C3FE5" w:rsidRPr="00C67CA6" w:rsidRDefault="000C3FE5">
      <w:pPr>
        <w:pStyle w:val="BodyText"/>
        <w:spacing w:line="480" w:lineRule="auto"/>
        <w:jc w:val="both"/>
        <w:rPr>
          <w:b/>
          <w:bCs/>
          <w:szCs w:val="22"/>
        </w:rPr>
      </w:pPr>
      <w:r w:rsidRPr="00C67CA6">
        <w:rPr>
          <w:b/>
          <w:bCs/>
          <w:szCs w:val="22"/>
        </w:rPr>
        <w:t>8.</w:t>
      </w:r>
      <w:r w:rsidRPr="00C67CA6">
        <w:rPr>
          <w:b/>
          <w:bCs/>
          <w:szCs w:val="22"/>
        </w:rPr>
        <w:tab/>
        <w:t>Delivery up of documents on termination</w:t>
      </w:r>
    </w:p>
    <w:p w:rsidR="000C3FE5" w:rsidRPr="00C67CA6" w:rsidRDefault="000C3FE5">
      <w:pPr>
        <w:pStyle w:val="BodyText"/>
        <w:spacing w:line="480" w:lineRule="auto"/>
        <w:ind w:left="720" w:hanging="720"/>
        <w:jc w:val="both"/>
        <w:rPr>
          <w:szCs w:val="22"/>
        </w:rPr>
      </w:pPr>
      <w:r w:rsidRPr="00C67CA6">
        <w:rPr>
          <w:szCs w:val="22"/>
        </w:rPr>
        <w:t>8.1</w:t>
      </w:r>
      <w:r w:rsidRPr="00C67CA6">
        <w:rPr>
          <w:szCs w:val="22"/>
        </w:rPr>
        <w:tab/>
      </w:r>
      <w:r w:rsidR="00F26C62" w:rsidRPr="00C67CA6">
        <w:rPr>
          <w:szCs w:val="22"/>
        </w:rPr>
        <w:t>The</w:t>
      </w:r>
      <w:r w:rsidR="0010085C" w:rsidRPr="00C67CA6">
        <w:rPr>
          <w:szCs w:val="22"/>
        </w:rPr>
        <w:t xml:space="preserve"> Operator</w:t>
      </w:r>
      <w:r w:rsidRPr="00C67CA6">
        <w:rPr>
          <w:szCs w:val="22"/>
        </w:rPr>
        <w:t xml:space="preserve"> shall upon the termination of its engagement immediately deliver up to the Council all correspondence documents briefs papers and property belonging to the Council, which may be in its possession or under its control. </w:t>
      </w:r>
    </w:p>
    <w:p w:rsidR="000C3FE5" w:rsidRPr="00C67CA6" w:rsidRDefault="000C3FE5">
      <w:pPr>
        <w:pStyle w:val="BodyText"/>
        <w:spacing w:line="480" w:lineRule="auto"/>
        <w:jc w:val="both"/>
        <w:rPr>
          <w:b/>
          <w:bCs/>
          <w:szCs w:val="22"/>
        </w:rPr>
      </w:pPr>
      <w:r w:rsidRPr="00C67CA6">
        <w:rPr>
          <w:b/>
          <w:bCs/>
          <w:szCs w:val="22"/>
        </w:rPr>
        <w:t xml:space="preserve">9. </w:t>
      </w:r>
      <w:r w:rsidRPr="00C67CA6">
        <w:rPr>
          <w:b/>
          <w:bCs/>
          <w:szCs w:val="22"/>
        </w:rPr>
        <w:tab/>
        <w:t xml:space="preserve">Status of </w:t>
      </w:r>
      <w:r w:rsidR="0010085C" w:rsidRPr="00C67CA6">
        <w:rPr>
          <w:b/>
          <w:bCs/>
          <w:szCs w:val="22"/>
        </w:rPr>
        <w:t>the Operator</w:t>
      </w:r>
    </w:p>
    <w:p w:rsidR="000C3FE5" w:rsidRPr="00C67CA6" w:rsidRDefault="000C3FE5">
      <w:pPr>
        <w:pStyle w:val="BodyText"/>
        <w:spacing w:line="480" w:lineRule="auto"/>
        <w:ind w:left="720" w:hanging="720"/>
        <w:jc w:val="both"/>
        <w:rPr>
          <w:szCs w:val="22"/>
        </w:rPr>
      </w:pPr>
      <w:r w:rsidRPr="00C67CA6">
        <w:rPr>
          <w:szCs w:val="22"/>
        </w:rPr>
        <w:t>9.1</w:t>
      </w:r>
      <w:r w:rsidRPr="00C67CA6">
        <w:rPr>
          <w:szCs w:val="22"/>
        </w:rPr>
        <w:tab/>
        <w:t xml:space="preserve">During the Agreement Period </w:t>
      </w:r>
      <w:r w:rsidR="0010085C" w:rsidRPr="00C67CA6">
        <w:rPr>
          <w:szCs w:val="22"/>
        </w:rPr>
        <w:t>the Operator</w:t>
      </w:r>
      <w:r w:rsidRPr="00C67CA6">
        <w:rPr>
          <w:szCs w:val="22"/>
        </w:rPr>
        <w:t xml:space="preserve"> shall be independent and not the servant or agent of the Council nor shall this Agreement constitute a Partnership as defined in the Partnership Act 1890.</w:t>
      </w:r>
    </w:p>
    <w:p w:rsidR="000C3FE5" w:rsidRPr="00C67CA6" w:rsidRDefault="000C3FE5">
      <w:pPr>
        <w:pStyle w:val="BodyText"/>
        <w:spacing w:line="480" w:lineRule="auto"/>
        <w:jc w:val="both"/>
        <w:rPr>
          <w:b/>
          <w:bCs/>
          <w:szCs w:val="22"/>
        </w:rPr>
      </w:pPr>
      <w:r w:rsidRPr="00C67CA6">
        <w:rPr>
          <w:b/>
          <w:bCs/>
          <w:szCs w:val="22"/>
        </w:rPr>
        <w:t>10.</w:t>
      </w:r>
      <w:r w:rsidRPr="00C67CA6">
        <w:rPr>
          <w:b/>
          <w:bCs/>
          <w:szCs w:val="22"/>
        </w:rPr>
        <w:tab/>
        <w:t>Supersedes prior agreement</w:t>
      </w:r>
    </w:p>
    <w:p w:rsidR="000C3FE5" w:rsidRPr="00C67CA6" w:rsidRDefault="000C3FE5">
      <w:pPr>
        <w:pStyle w:val="BodyText"/>
        <w:spacing w:line="480" w:lineRule="auto"/>
        <w:ind w:left="720" w:hanging="720"/>
        <w:jc w:val="both"/>
        <w:rPr>
          <w:szCs w:val="22"/>
        </w:rPr>
      </w:pPr>
      <w:r w:rsidRPr="00C67CA6">
        <w:rPr>
          <w:szCs w:val="22"/>
        </w:rPr>
        <w:t>10.1</w:t>
      </w:r>
      <w:r w:rsidRPr="00C67CA6">
        <w:rPr>
          <w:szCs w:val="22"/>
        </w:rPr>
        <w:tab/>
        <w:t>This Agreement supersedes any prior agreement between the parties whether written or oral and any such prior agreements are cancelled as at the Commencement Date and there are no promises, terms, conditions or obligations expressed or implied other than those contained in this Agreement.</w:t>
      </w:r>
    </w:p>
    <w:p w:rsidR="000C3FE5" w:rsidRPr="00C67CA6" w:rsidRDefault="000C3FE5">
      <w:pPr>
        <w:pStyle w:val="BodyText"/>
        <w:keepNext/>
        <w:spacing w:line="480" w:lineRule="auto"/>
        <w:jc w:val="both"/>
        <w:rPr>
          <w:b/>
          <w:bCs/>
          <w:szCs w:val="22"/>
        </w:rPr>
      </w:pPr>
      <w:r w:rsidRPr="00C67CA6">
        <w:rPr>
          <w:b/>
          <w:bCs/>
          <w:szCs w:val="22"/>
        </w:rPr>
        <w:t>11.</w:t>
      </w:r>
      <w:r w:rsidRPr="00C67CA6">
        <w:rPr>
          <w:b/>
          <w:bCs/>
          <w:szCs w:val="22"/>
        </w:rPr>
        <w:tab/>
        <w:t>Headings</w:t>
      </w:r>
    </w:p>
    <w:p w:rsidR="000C3FE5" w:rsidRPr="00C67CA6" w:rsidRDefault="000C3FE5">
      <w:pPr>
        <w:pStyle w:val="BodyText"/>
        <w:spacing w:line="480" w:lineRule="auto"/>
        <w:ind w:left="720" w:hanging="720"/>
        <w:jc w:val="both"/>
        <w:rPr>
          <w:szCs w:val="22"/>
        </w:rPr>
      </w:pPr>
      <w:r w:rsidRPr="00C67CA6">
        <w:rPr>
          <w:szCs w:val="22"/>
        </w:rPr>
        <w:t>11.1</w:t>
      </w:r>
      <w:r w:rsidRPr="00C67CA6">
        <w:rPr>
          <w:szCs w:val="22"/>
        </w:rPr>
        <w:tab/>
        <w:t>Headings contained in this Agreement are for reference purposes only and should not be incorporated in to this Agreement and shall not be deemed to be any indication of the meaning of the Clauses to which they relate.</w:t>
      </w:r>
    </w:p>
    <w:p w:rsidR="000C3FE5" w:rsidRPr="00C67CA6" w:rsidRDefault="000C3FE5">
      <w:pPr>
        <w:pStyle w:val="BodyText"/>
        <w:spacing w:line="480" w:lineRule="auto"/>
        <w:jc w:val="both"/>
        <w:rPr>
          <w:b/>
          <w:bCs/>
          <w:szCs w:val="22"/>
        </w:rPr>
      </w:pPr>
      <w:r w:rsidRPr="00C67CA6">
        <w:rPr>
          <w:b/>
          <w:bCs/>
          <w:szCs w:val="22"/>
        </w:rPr>
        <w:t>12.</w:t>
      </w:r>
      <w:r w:rsidRPr="00C67CA6">
        <w:rPr>
          <w:b/>
          <w:bCs/>
          <w:szCs w:val="22"/>
        </w:rPr>
        <w:tab/>
        <w:t>Proper Law and Jurisdiction</w:t>
      </w:r>
    </w:p>
    <w:p w:rsidR="000C3FE5" w:rsidRPr="00C67CA6" w:rsidRDefault="000C3FE5">
      <w:pPr>
        <w:pStyle w:val="BodyText"/>
        <w:spacing w:line="480" w:lineRule="auto"/>
        <w:ind w:left="720" w:hanging="720"/>
        <w:jc w:val="both"/>
        <w:rPr>
          <w:szCs w:val="22"/>
        </w:rPr>
      </w:pPr>
      <w:r w:rsidRPr="00C67CA6">
        <w:rPr>
          <w:szCs w:val="22"/>
        </w:rPr>
        <w:t>12.1</w:t>
      </w:r>
      <w:r w:rsidRPr="00C67CA6">
        <w:rPr>
          <w:szCs w:val="22"/>
        </w:rPr>
        <w:tab/>
        <w:t xml:space="preserve">This Agreement shall be governed by </w:t>
      </w:r>
      <w:r w:rsidR="00AE2F67" w:rsidRPr="00C67CA6">
        <w:rPr>
          <w:szCs w:val="22"/>
        </w:rPr>
        <w:t>the laws of England</w:t>
      </w:r>
      <w:r w:rsidR="00565CFE" w:rsidRPr="00C67CA6">
        <w:rPr>
          <w:szCs w:val="22"/>
        </w:rPr>
        <w:t>.</w:t>
      </w:r>
      <w:r w:rsidRPr="00C67CA6">
        <w:rPr>
          <w:szCs w:val="22"/>
        </w:rPr>
        <w:t xml:space="preserve"> </w:t>
      </w:r>
    </w:p>
    <w:p w:rsidR="000C3FE5" w:rsidRPr="00C67CA6" w:rsidRDefault="00701B85">
      <w:pPr>
        <w:pStyle w:val="BodyText"/>
        <w:spacing w:line="480" w:lineRule="auto"/>
        <w:jc w:val="both"/>
        <w:rPr>
          <w:b/>
          <w:bCs/>
          <w:szCs w:val="22"/>
        </w:rPr>
      </w:pPr>
      <w:r w:rsidRPr="00C67CA6">
        <w:rPr>
          <w:b/>
          <w:bCs/>
          <w:szCs w:val="22"/>
        </w:rPr>
        <w:t>13.</w:t>
      </w:r>
      <w:r w:rsidRPr="00C67CA6">
        <w:rPr>
          <w:b/>
          <w:bCs/>
          <w:szCs w:val="22"/>
        </w:rPr>
        <w:tab/>
        <w:t>Notice</w:t>
      </w:r>
    </w:p>
    <w:p w:rsidR="000C3FE5" w:rsidRPr="00C67CA6" w:rsidRDefault="000C3FE5">
      <w:pPr>
        <w:pStyle w:val="BodyText"/>
        <w:spacing w:line="480" w:lineRule="auto"/>
        <w:ind w:left="720" w:hanging="720"/>
        <w:jc w:val="both"/>
        <w:rPr>
          <w:szCs w:val="22"/>
        </w:rPr>
      </w:pPr>
      <w:r w:rsidRPr="00C67CA6">
        <w:rPr>
          <w:szCs w:val="22"/>
        </w:rPr>
        <w:t>13.1</w:t>
      </w:r>
      <w:r w:rsidRPr="00C67CA6">
        <w:rPr>
          <w:szCs w:val="22"/>
        </w:rPr>
        <w:tab/>
        <w:t>Any notice to be served on either of the parties by the other shall be sent by pre-paid recorded delivery or registered post to the address of the relevant party shown at the head of this Agreement or by Facsimile transmission or by electronic mail and shall be deemed to have been received by the addressee within 32 hours of posting or 24 hours if sent by Facsimile transmission or by electronic mail to the correct Facsimile number of electronic mail number of the addressee (with correct answer back).</w:t>
      </w:r>
    </w:p>
    <w:p w:rsidR="000C3FE5" w:rsidRPr="00C67CA6" w:rsidRDefault="000C3FE5">
      <w:pPr>
        <w:pStyle w:val="BodyText"/>
        <w:spacing w:line="480" w:lineRule="auto"/>
        <w:jc w:val="both"/>
        <w:rPr>
          <w:b/>
          <w:bCs/>
          <w:szCs w:val="22"/>
        </w:rPr>
      </w:pPr>
      <w:r w:rsidRPr="00C67CA6">
        <w:rPr>
          <w:b/>
          <w:bCs/>
          <w:szCs w:val="22"/>
        </w:rPr>
        <w:t>14.</w:t>
      </w:r>
      <w:r w:rsidRPr="00C67CA6">
        <w:rPr>
          <w:b/>
          <w:bCs/>
          <w:szCs w:val="22"/>
        </w:rPr>
        <w:tab/>
        <w:t>Survival of terms</w:t>
      </w:r>
    </w:p>
    <w:p w:rsidR="000C3FE5" w:rsidRPr="00C67CA6" w:rsidRDefault="000C3FE5">
      <w:pPr>
        <w:pStyle w:val="BodyText"/>
        <w:spacing w:line="480" w:lineRule="auto"/>
        <w:ind w:left="720" w:hanging="720"/>
        <w:jc w:val="both"/>
        <w:rPr>
          <w:szCs w:val="22"/>
        </w:rPr>
      </w:pPr>
      <w:r w:rsidRPr="00C67CA6">
        <w:rPr>
          <w:szCs w:val="22"/>
        </w:rPr>
        <w:t>14.1</w:t>
      </w:r>
      <w:r w:rsidRPr="00C67CA6">
        <w:rPr>
          <w:szCs w:val="22"/>
        </w:rPr>
        <w:tab/>
        <w:t>No term shall survive expiry or termination of this Agreement unless expressly provided.</w:t>
      </w:r>
    </w:p>
    <w:p w:rsidR="000C3FE5" w:rsidRPr="00C67CA6" w:rsidRDefault="000C3FE5">
      <w:pPr>
        <w:pStyle w:val="BodyText"/>
        <w:spacing w:line="480" w:lineRule="auto"/>
        <w:jc w:val="both"/>
        <w:rPr>
          <w:b/>
          <w:bCs/>
          <w:szCs w:val="22"/>
        </w:rPr>
      </w:pPr>
      <w:r w:rsidRPr="00C67CA6">
        <w:rPr>
          <w:b/>
          <w:bCs/>
          <w:szCs w:val="22"/>
        </w:rPr>
        <w:t>15.</w:t>
      </w:r>
      <w:r w:rsidRPr="00C67CA6">
        <w:rPr>
          <w:b/>
          <w:bCs/>
          <w:szCs w:val="22"/>
        </w:rPr>
        <w:tab/>
        <w:t>No assignment or sub-contracting</w:t>
      </w:r>
    </w:p>
    <w:p w:rsidR="000C3FE5" w:rsidRPr="00C67CA6" w:rsidRDefault="000C3FE5">
      <w:pPr>
        <w:pStyle w:val="BodyText"/>
        <w:spacing w:line="480" w:lineRule="auto"/>
        <w:ind w:left="720" w:hanging="720"/>
        <w:jc w:val="both"/>
        <w:rPr>
          <w:szCs w:val="22"/>
        </w:rPr>
      </w:pPr>
      <w:r w:rsidRPr="00C67CA6">
        <w:rPr>
          <w:szCs w:val="22"/>
        </w:rPr>
        <w:t>15.1</w:t>
      </w:r>
      <w:r w:rsidRPr="00C67CA6">
        <w:rPr>
          <w:szCs w:val="22"/>
        </w:rPr>
        <w:tab/>
      </w:r>
      <w:r w:rsidR="00567041" w:rsidRPr="00C67CA6">
        <w:rPr>
          <w:szCs w:val="22"/>
        </w:rPr>
        <w:t>The</w:t>
      </w:r>
      <w:r w:rsidR="0010085C" w:rsidRPr="00C67CA6">
        <w:rPr>
          <w:szCs w:val="22"/>
        </w:rPr>
        <w:t xml:space="preserve"> Operator</w:t>
      </w:r>
      <w:r w:rsidRPr="00C67CA6">
        <w:rPr>
          <w:szCs w:val="22"/>
        </w:rPr>
        <w:t xml:space="preserve"> shall not assign or transfer any of its rights or duties under this Agreement without the consent in writing of the Council.</w:t>
      </w:r>
    </w:p>
    <w:p w:rsidR="00B249F6" w:rsidRPr="00C67CA6" w:rsidRDefault="000C3FE5" w:rsidP="00B249F6">
      <w:pPr>
        <w:pStyle w:val="BodyText"/>
        <w:spacing w:line="480" w:lineRule="auto"/>
        <w:ind w:left="720" w:hanging="720"/>
        <w:jc w:val="both"/>
      </w:pPr>
      <w:r w:rsidRPr="00C67CA6">
        <w:rPr>
          <w:szCs w:val="22"/>
        </w:rPr>
        <w:t>15.2</w:t>
      </w:r>
      <w:r w:rsidRPr="00C67CA6">
        <w:rPr>
          <w:szCs w:val="22"/>
        </w:rPr>
        <w:tab/>
      </w:r>
      <w:r w:rsidR="00567041" w:rsidRPr="00C67CA6">
        <w:rPr>
          <w:szCs w:val="22"/>
        </w:rPr>
        <w:t>T</w:t>
      </w:r>
      <w:r w:rsidR="0010085C" w:rsidRPr="00C67CA6">
        <w:rPr>
          <w:szCs w:val="22"/>
        </w:rPr>
        <w:t>he Operator</w:t>
      </w:r>
      <w:r w:rsidRPr="00C67CA6">
        <w:rPr>
          <w:szCs w:val="22"/>
          <w:lang w:val="en-US"/>
        </w:rPr>
        <w:t xml:space="preserve"> may not sub-contract or assign any of its rights or obligations without the Councils prior written consent, but </w:t>
      </w:r>
      <w:r w:rsidR="0010085C" w:rsidRPr="00C67CA6">
        <w:rPr>
          <w:szCs w:val="22"/>
          <w:lang w:val="en-US"/>
        </w:rPr>
        <w:t>the Operator</w:t>
      </w:r>
      <w:r w:rsidRPr="00C67CA6">
        <w:rPr>
          <w:szCs w:val="22"/>
          <w:lang w:val="en-US"/>
        </w:rPr>
        <w:t xml:space="preserve"> may at its own expense engage some other person acceptable to the Council to perform such of </w:t>
      </w:r>
      <w:r w:rsidR="0010085C" w:rsidRPr="00C67CA6">
        <w:rPr>
          <w:szCs w:val="22"/>
          <w:lang w:val="en-US"/>
        </w:rPr>
        <w:t>the Operator</w:t>
      </w:r>
      <w:r w:rsidRPr="00C67CA6">
        <w:rPr>
          <w:szCs w:val="22"/>
          <w:lang w:val="en-US"/>
        </w:rPr>
        <w:t xml:space="preserve">s duties as the parties agree and which </w:t>
      </w:r>
      <w:r w:rsidR="0010085C" w:rsidRPr="00C67CA6">
        <w:rPr>
          <w:szCs w:val="22"/>
          <w:lang w:val="en-US"/>
        </w:rPr>
        <w:t>the Operator</w:t>
      </w:r>
      <w:r w:rsidRPr="00C67CA6">
        <w:rPr>
          <w:szCs w:val="22"/>
          <w:lang w:val="en-US"/>
        </w:rPr>
        <w:t xml:space="preserve"> is unable to perform. </w:t>
      </w:r>
      <w:r w:rsidR="005B6CDE" w:rsidRPr="00C67CA6">
        <w:rPr>
          <w:szCs w:val="22"/>
          <w:lang w:val="en-US"/>
        </w:rPr>
        <w:t>The</w:t>
      </w:r>
      <w:r w:rsidR="0010085C" w:rsidRPr="00C67CA6">
        <w:rPr>
          <w:szCs w:val="22"/>
          <w:lang w:val="en-US"/>
        </w:rPr>
        <w:t xml:space="preserve"> Operator</w:t>
      </w:r>
      <w:r w:rsidRPr="00C67CA6">
        <w:rPr>
          <w:szCs w:val="22"/>
          <w:lang w:val="en-US"/>
        </w:rPr>
        <w:t xml:space="preserve"> shall remain fully liable to the Council for the acts and omissions of </w:t>
      </w:r>
      <w:r w:rsidR="00C07D70" w:rsidRPr="00C67CA6">
        <w:rPr>
          <w:szCs w:val="22"/>
          <w:lang w:val="en-US"/>
        </w:rPr>
        <w:t>any such person or</w:t>
      </w:r>
      <w:r w:rsidRPr="00C67CA6">
        <w:rPr>
          <w:szCs w:val="22"/>
          <w:lang w:val="en-US"/>
        </w:rPr>
        <w:t xml:space="preserve"> </w:t>
      </w:r>
      <w:r w:rsidR="008347FE" w:rsidRPr="00C67CA6">
        <w:rPr>
          <w:szCs w:val="22"/>
          <w:lang w:val="en-US"/>
        </w:rPr>
        <w:t>sub-contractor</w:t>
      </w:r>
      <w:r w:rsidRPr="00C67CA6">
        <w:rPr>
          <w:szCs w:val="22"/>
          <w:lang w:val="en-US"/>
        </w:rPr>
        <w:t>.</w:t>
      </w:r>
      <w:r w:rsidR="00B249F6" w:rsidRPr="00C67CA6">
        <w:t xml:space="preserve"> </w:t>
      </w:r>
    </w:p>
    <w:p w:rsidR="00B249F6" w:rsidRPr="00C67CA6" w:rsidRDefault="00B249F6" w:rsidP="00504CFE">
      <w:pPr>
        <w:pStyle w:val="BodyText"/>
        <w:spacing w:line="480" w:lineRule="auto"/>
        <w:ind w:left="720" w:hanging="720"/>
        <w:jc w:val="both"/>
        <w:rPr>
          <w:szCs w:val="22"/>
        </w:rPr>
      </w:pPr>
      <w:r w:rsidRPr="00C67CA6">
        <w:t>15.3</w:t>
      </w:r>
      <w:r w:rsidRPr="00C67CA6">
        <w:tab/>
      </w:r>
      <w:r w:rsidR="009126DE" w:rsidRPr="00C67CA6">
        <w:t>T</w:t>
      </w:r>
      <w:r w:rsidR="009126DE" w:rsidRPr="00C67CA6">
        <w:rPr>
          <w:szCs w:val="22"/>
        </w:rPr>
        <w:t>he Council</w:t>
      </w:r>
      <w:r w:rsidRPr="00C67CA6">
        <w:rPr>
          <w:szCs w:val="22"/>
        </w:rPr>
        <w:t xml:space="preserve"> may assign, novate or otherwise dispose of its rights and obligations under the </w:t>
      </w:r>
      <w:r w:rsidR="00BE5515" w:rsidRPr="00C67CA6">
        <w:rPr>
          <w:szCs w:val="22"/>
        </w:rPr>
        <w:t>Agreement</w:t>
      </w:r>
      <w:r w:rsidR="009126DE" w:rsidRPr="00C67CA6">
        <w:rPr>
          <w:szCs w:val="22"/>
        </w:rPr>
        <w:t xml:space="preserve"> or any part thereof to:</w:t>
      </w:r>
    </w:p>
    <w:p w:rsidR="00B249F6" w:rsidRPr="00C67CA6" w:rsidRDefault="00B249F6" w:rsidP="00FF433B">
      <w:pPr>
        <w:pStyle w:val="BodyText"/>
        <w:spacing w:line="480" w:lineRule="auto"/>
        <w:ind w:left="720" w:hanging="720"/>
        <w:rPr>
          <w:szCs w:val="22"/>
        </w:rPr>
      </w:pPr>
      <w:r w:rsidRPr="00C67CA6">
        <w:rPr>
          <w:szCs w:val="22"/>
        </w:rPr>
        <w:t xml:space="preserve">(a)   </w:t>
      </w:r>
      <w:r w:rsidRPr="00C67CA6">
        <w:rPr>
          <w:szCs w:val="22"/>
        </w:rPr>
        <w:tab/>
        <w:t xml:space="preserve">any </w:t>
      </w:r>
      <w:r w:rsidR="00A34949" w:rsidRPr="00C67CA6">
        <w:rPr>
          <w:szCs w:val="22"/>
        </w:rPr>
        <w:t>Local</w:t>
      </w:r>
      <w:r w:rsidRPr="00C67CA6">
        <w:rPr>
          <w:szCs w:val="22"/>
        </w:rPr>
        <w:t xml:space="preserve"> Authority; or</w:t>
      </w:r>
    </w:p>
    <w:p w:rsidR="00B249F6" w:rsidRPr="00C67CA6" w:rsidRDefault="00B249F6" w:rsidP="006F5BDF">
      <w:pPr>
        <w:pStyle w:val="BodyText"/>
        <w:spacing w:line="480" w:lineRule="auto"/>
        <w:ind w:left="720" w:hanging="720"/>
        <w:rPr>
          <w:szCs w:val="22"/>
        </w:rPr>
      </w:pPr>
      <w:r w:rsidRPr="00C67CA6">
        <w:rPr>
          <w:szCs w:val="22"/>
        </w:rPr>
        <w:t xml:space="preserve">(b)  </w:t>
      </w:r>
      <w:r w:rsidRPr="00C67CA6">
        <w:rPr>
          <w:szCs w:val="22"/>
        </w:rPr>
        <w:tab/>
        <w:t>any other body established by the Crown or under stat</w:t>
      </w:r>
      <w:r w:rsidR="009126DE" w:rsidRPr="00C67CA6">
        <w:rPr>
          <w:szCs w:val="22"/>
        </w:rPr>
        <w:t xml:space="preserve">ute in order </w:t>
      </w:r>
      <w:r w:rsidRPr="00C67CA6">
        <w:rPr>
          <w:szCs w:val="22"/>
        </w:rPr>
        <w:t>substantially to perform any of the functions that had previously be</w:t>
      </w:r>
      <w:r w:rsidR="009126DE" w:rsidRPr="00C67CA6">
        <w:rPr>
          <w:szCs w:val="22"/>
        </w:rPr>
        <w:t>en performed by the Council</w:t>
      </w:r>
      <w:r w:rsidRPr="00C67CA6">
        <w:rPr>
          <w:szCs w:val="22"/>
        </w:rPr>
        <w:t xml:space="preserve">; or </w:t>
      </w:r>
    </w:p>
    <w:p w:rsidR="00B249F6" w:rsidRPr="00C67CA6" w:rsidRDefault="00B249F6" w:rsidP="00A34949">
      <w:pPr>
        <w:pStyle w:val="BodyText"/>
        <w:spacing w:line="480" w:lineRule="auto"/>
        <w:ind w:left="720" w:hanging="720"/>
        <w:rPr>
          <w:szCs w:val="22"/>
        </w:rPr>
      </w:pPr>
      <w:r w:rsidRPr="00C67CA6">
        <w:rPr>
          <w:szCs w:val="22"/>
        </w:rPr>
        <w:t>(c)</w:t>
      </w:r>
      <w:r w:rsidRPr="00C67CA6">
        <w:rPr>
          <w:szCs w:val="22"/>
        </w:rPr>
        <w:tab/>
        <w:t>any private sector body which substantially perform</w:t>
      </w:r>
      <w:r w:rsidR="00101B50" w:rsidRPr="00C67CA6">
        <w:rPr>
          <w:szCs w:val="22"/>
        </w:rPr>
        <w:t>s the functions of the Council</w:t>
      </w:r>
      <w:r w:rsidRPr="00C67CA6">
        <w:rPr>
          <w:szCs w:val="22"/>
        </w:rPr>
        <w:t xml:space="preserve">, </w:t>
      </w:r>
    </w:p>
    <w:p w:rsidR="00B249F6" w:rsidRPr="00C67CA6" w:rsidRDefault="009126DE" w:rsidP="00835F2B">
      <w:pPr>
        <w:pStyle w:val="BodyText"/>
        <w:spacing w:line="480" w:lineRule="auto"/>
        <w:ind w:left="720"/>
        <w:rPr>
          <w:szCs w:val="22"/>
        </w:rPr>
      </w:pPr>
      <w:r w:rsidRPr="00C67CA6">
        <w:rPr>
          <w:szCs w:val="22"/>
        </w:rPr>
        <w:t>Provided</w:t>
      </w:r>
      <w:r w:rsidR="00B249F6" w:rsidRPr="00C67CA6">
        <w:rPr>
          <w:szCs w:val="22"/>
        </w:rPr>
        <w:t xml:space="preserve"> that any such assignment, novation or other disposal shall not incre</w:t>
      </w:r>
      <w:r w:rsidR="00265D21" w:rsidRPr="00C67CA6">
        <w:rPr>
          <w:szCs w:val="22"/>
        </w:rPr>
        <w:t xml:space="preserve">ase the burden of </w:t>
      </w:r>
      <w:r w:rsidR="0010085C" w:rsidRPr="00C67CA6">
        <w:rPr>
          <w:szCs w:val="22"/>
        </w:rPr>
        <w:t>the Operator</w:t>
      </w:r>
      <w:r w:rsidR="00B249F6" w:rsidRPr="00C67CA6">
        <w:rPr>
          <w:szCs w:val="22"/>
        </w:rPr>
        <w:t>’s</w:t>
      </w:r>
      <w:r w:rsidR="00265D21" w:rsidRPr="00C67CA6">
        <w:rPr>
          <w:szCs w:val="22"/>
        </w:rPr>
        <w:t xml:space="preserve"> obligations </w:t>
      </w:r>
      <w:r w:rsidR="00101B50" w:rsidRPr="00C67CA6">
        <w:rPr>
          <w:szCs w:val="22"/>
        </w:rPr>
        <w:t>under the</w:t>
      </w:r>
      <w:r w:rsidR="00265D21" w:rsidRPr="00C67CA6">
        <w:rPr>
          <w:szCs w:val="22"/>
        </w:rPr>
        <w:t xml:space="preserve"> Agreement</w:t>
      </w:r>
      <w:r w:rsidR="00B249F6" w:rsidRPr="00C67CA6">
        <w:rPr>
          <w:szCs w:val="22"/>
        </w:rPr>
        <w:t>.</w:t>
      </w:r>
      <w:r w:rsidR="00835F2B" w:rsidRPr="00C67CA6">
        <w:rPr>
          <w:szCs w:val="22"/>
        </w:rPr>
        <w:t xml:space="preserve">   </w:t>
      </w:r>
    </w:p>
    <w:p w:rsidR="000C3FE5" w:rsidRPr="00C67CA6" w:rsidRDefault="000C3FE5">
      <w:pPr>
        <w:pStyle w:val="BodyText"/>
        <w:spacing w:line="480" w:lineRule="auto"/>
        <w:jc w:val="both"/>
        <w:rPr>
          <w:b/>
          <w:bCs/>
          <w:szCs w:val="22"/>
        </w:rPr>
      </w:pPr>
      <w:r w:rsidRPr="00C67CA6">
        <w:rPr>
          <w:b/>
          <w:bCs/>
          <w:szCs w:val="22"/>
        </w:rPr>
        <w:t>16.</w:t>
      </w:r>
      <w:r w:rsidRPr="00C67CA6">
        <w:rPr>
          <w:b/>
          <w:bCs/>
          <w:szCs w:val="22"/>
        </w:rPr>
        <w:tab/>
        <w:t>Void provisions</w:t>
      </w:r>
    </w:p>
    <w:p w:rsidR="000C3FE5" w:rsidRPr="00C67CA6" w:rsidRDefault="000C3FE5">
      <w:pPr>
        <w:pStyle w:val="BodyText"/>
        <w:spacing w:line="480" w:lineRule="auto"/>
        <w:ind w:left="720" w:hanging="720"/>
        <w:jc w:val="both"/>
        <w:rPr>
          <w:szCs w:val="22"/>
        </w:rPr>
      </w:pPr>
      <w:r w:rsidRPr="00C67CA6">
        <w:rPr>
          <w:szCs w:val="22"/>
        </w:rPr>
        <w:t>16.1</w:t>
      </w:r>
      <w:r w:rsidRPr="00C67CA6">
        <w:rPr>
          <w:szCs w:val="22"/>
        </w:rPr>
        <w:tab/>
        <w:t>If any provision of this Agreement shall be held void or unenforceable in whole or part by any court or other competent authority, the remaining provisions, and the remainder of the provisions affected, shall remain in full force and effect.</w:t>
      </w:r>
    </w:p>
    <w:p w:rsidR="000C3FE5" w:rsidRPr="00C67CA6" w:rsidRDefault="000C3FE5">
      <w:pPr>
        <w:pStyle w:val="BodyText"/>
        <w:spacing w:line="480" w:lineRule="auto"/>
        <w:jc w:val="both"/>
        <w:rPr>
          <w:b/>
          <w:bCs/>
          <w:szCs w:val="22"/>
        </w:rPr>
      </w:pPr>
      <w:r w:rsidRPr="00C67CA6">
        <w:rPr>
          <w:b/>
          <w:bCs/>
          <w:szCs w:val="22"/>
        </w:rPr>
        <w:t>17.</w:t>
      </w:r>
      <w:r w:rsidRPr="00C67CA6">
        <w:rPr>
          <w:b/>
          <w:bCs/>
          <w:szCs w:val="22"/>
        </w:rPr>
        <w:tab/>
        <w:t>Exclusion of the Contacts (Rights of Third Parties) Act 1999</w:t>
      </w:r>
      <w:r w:rsidR="006C775E" w:rsidRPr="00C67CA6">
        <w:rPr>
          <w:b/>
          <w:bCs/>
          <w:szCs w:val="22"/>
        </w:rPr>
        <w:t xml:space="preserve"> and no Partnership</w:t>
      </w:r>
    </w:p>
    <w:p w:rsidR="000C3FE5" w:rsidRPr="00C67CA6" w:rsidRDefault="000C3FE5">
      <w:pPr>
        <w:pStyle w:val="BodyText"/>
        <w:numPr>
          <w:ilvl w:val="1"/>
          <w:numId w:val="10"/>
        </w:numPr>
        <w:spacing w:line="480" w:lineRule="auto"/>
        <w:ind w:left="720" w:hanging="720"/>
        <w:jc w:val="both"/>
        <w:rPr>
          <w:szCs w:val="22"/>
        </w:rPr>
      </w:pPr>
      <w:r w:rsidRPr="00C67CA6">
        <w:rPr>
          <w:szCs w:val="22"/>
        </w:rPr>
        <w:t>A person who is not a party to this Agreement has no rights under the Contracts (Rights of Third Parties) Act 1999 to enforce any of the terms of this Agreement.</w:t>
      </w:r>
    </w:p>
    <w:p w:rsidR="006C775E" w:rsidRPr="00C67CA6" w:rsidRDefault="006C775E" w:rsidP="009463E2">
      <w:pPr>
        <w:pStyle w:val="ListParagraph"/>
        <w:numPr>
          <w:ilvl w:val="1"/>
          <w:numId w:val="10"/>
        </w:numPr>
        <w:tabs>
          <w:tab w:val="clear" w:pos="360"/>
        </w:tabs>
        <w:ind w:left="709" w:hanging="709"/>
        <w:rPr>
          <w:rFonts w:ascii="Arial" w:hAnsi="Arial" w:cs="Arial"/>
          <w:sz w:val="22"/>
        </w:rPr>
      </w:pPr>
      <w:r w:rsidRPr="00C67CA6">
        <w:rPr>
          <w:rFonts w:ascii="Arial" w:hAnsi="Arial" w:cs="Arial"/>
          <w:sz w:val="22"/>
        </w:rPr>
        <w:t>Nothing in this Agreement shall create or be deemed to create any agency or partnership between the parties.</w:t>
      </w:r>
    </w:p>
    <w:p w:rsidR="00BB2CB6" w:rsidRPr="00C67CA6" w:rsidRDefault="000C3FE5" w:rsidP="00BB2CB6">
      <w:pPr>
        <w:spacing w:line="480" w:lineRule="auto"/>
        <w:jc w:val="both"/>
        <w:rPr>
          <w:rFonts w:ascii="Arial" w:hAnsi="Arial" w:cs="Arial"/>
          <w:b/>
          <w:sz w:val="22"/>
          <w:szCs w:val="22"/>
        </w:rPr>
      </w:pPr>
      <w:r w:rsidRPr="00C67CA6">
        <w:rPr>
          <w:rFonts w:ascii="Arial" w:hAnsi="Arial" w:cs="Arial"/>
          <w:b/>
          <w:bCs/>
          <w:sz w:val="22"/>
          <w:szCs w:val="22"/>
        </w:rPr>
        <w:t>18.</w:t>
      </w:r>
      <w:r w:rsidRPr="00C67CA6">
        <w:rPr>
          <w:rFonts w:ascii="Arial" w:hAnsi="Arial" w:cs="Arial"/>
          <w:b/>
          <w:bCs/>
          <w:sz w:val="22"/>
          <w:szCs w:val="22"/>
        </w:rPr>
        <w:tab/>
      </w:r>
      <w:r w:rsidR="00BB2CB6" w:rsidRPr="00C67CA6">
        <w:rPr>
          <w:rFonts w:ascii="Arial" w:hAnsi="Arial" w:cs="Arial"/>
          <w:b/>
          <w:bCs/>
          <w:sz w:val="22"/>
          <w:szCs w:val="22"/>
        </w:rPr>
        <w:t>Equalities</w:t>
      </w:r>
      <w:r w:rsidR="006C775E" w:rsidRPr="00C67CA6">
        <w:rPr>
          <w:rFonts w:ascii="Arial" w:hAnsi="Arial" w:cs="Arial"/>
          <w:b/>
          <w:bCs/>
          <w:sz w:val="22"/>
          <w:szCs w:val="22"/>
        </w:rPr>
        <w:t xml:space="preserve"> and Anti-slavery Laws</w:t>
      </w:r>
    </w:p>
    <w:p w:rsidR="00F44ADC" w:rsidRPr="00C67CA6" w:rsidRDefault="00EB2895" w:rsidP="00F44ADC">
      <w:pPr>
        <w:spacing w:line="480" w:lineRule="auto"/>
        <w:ind w:left="720" w:hanging="720"/>
        <w:jc w:val="both"/>
        <w:rPr>
          <w:rFonts w:ascii="Arial" w:hAnsi="Arial" w:cs="Arial"/>
          <w:sz w:val="22"/>
          <w:szCs w:val="22"/>
        </w:rPr>
      </w:pPr>
      <w:r w:rsidRPr="00C67CA6">
        <w:rPr>
          <w:rFonts w:ascii="Arial" w:hAnsi="Arial" w:cs="Arial"/>
          <w:sz w:val="22"/>
          <w:szCs w:val="22"/>
        </w:rPr>
        <w:t>18.1</w:t>
      </w:r>
      <w:r w:rsidRPr="00C67CA6">
        <w:rPr>
          <w:rFonts w:ascii="Arial" w:hAnsi="Arial" w:cs="Arial"/>
          <w:sz w:val="22"/>
          <w:szCs w:val="22"/>
        </w:rPr>
        <w:tab/>
      </w:r>
      <w:r w:rsidR="0010085C" w:rsidRPr="00C67CA6">
        <w:rPr>
          <w:rFonts w:ascii="Arial" w:hAnsi="Arial" w:cs="Arial"/>
          <w:sz w:val="22"/>
          <w:szCs w:val="22"/>
        </w:rPr>
        <w:t>the Operator</w:t>
      </w:r>
      <w:r w:rsidR="00BB2CB6" w:rsidRPr="00C67CA6">
        <w:rPr>
          <w:rFonts w:ascii="Arial" w:hAnsi="Arial" w:cs="Arial"/>
          <w:sz w:val="22"/>
          <w:szCs w:val="22"/>
        </w:rPr>
        <w:t xml:space="preserve"> shall in respect of all persons employed or seeking to be employed by </w:t>
      </w:r>
      <w:r w:rsidR="0010085C" w:rsidRPr="00C67CA6">
        <w:rPr>
          <w:rFonts w:ascii="Arial" w:hAnsi="Arial" w:cs="Arial"/>
          <w:sz w:val="22"/>
          <w:szCs w:val="22"/>
        </w:rPr>
        <w:t>the Operator</w:t>
      </w:r>
      <w:r w:rsidR="00BB2CB6" w:rsidRPr="00C67CA6">
        <w:rPr>
          <w:rFonts w:ascii="Arial" w:hAnsi="Arial" w:cs="Arial"/>
          <w:sz w:val="22"/>
          <w:szCs w:val="22"/>
        </w:rPr>
        <w:t xml:space="preserve"> (whether in and about the provision of </w:t>
      </w:r>
      <w:r w:rsidR="008275B0" w:rsidRPr="00C67CA6">
        <w:rPr>
          <w:rFonts w:ascii="Arial" w:hAnsi="Arial" w:cs="Arial"/>
          <w:sz w:val="22"/>
          <w:szCs w:val="22"/>
        </w:rPr>
        <w:t>The Management Services</w:t>
      </w:r>
      <w:r w:rsidR="00BB2CB6" w:rsidRPr="00C67CA6">
        <w:rPr>
          <w:rFonts w:ascii="Arial" w:hAnsi="Arial" w:cs="Arial"/>
          <w:sz w:val="22"/>
          <w:szCs w:val="22"/>
        </w:rPr>
        <w:t xml:space="preserve"> or otherwise) comply with each and every of the provisions of law which encourage the promotion of equality o</w:t>
      </w:r>
      <w:r w:rsidR="0062228F" w:rsidRPr="00C67CA6">
        <w:rPr>
          <w:rFonts w:ascii="Arial" w:hAnsi="Arial" w:cs="Arial"/>
          <w:sz w:val="22"/>
          <w:szCs w:val="22"/>
        </w:rPr>
        <w:t>f</w:t>
      </w:r>
      <w:r w:rsidR="00BB2CB6" w:rsidRPr="00C67CA6">
        <w:rPr>
          <w:rFonts w:ascii="Arial" w:hAnsi="Arial" w:cs="Arial"/>
          <w:sz w:val="22"/>
          <w:szCs w:val="22"/>
        </w:rPr>
        <w:t xml:space="preserve"> opportunity training and promotion regardless of sex, colour, race, ethnic origin, nationality, sexual orientation or religion.</w:t>
      </w:r>
    </w:p>
    <w:p w:rsidR="00496C35" w:rsidRPr="00C67CA6" w:rsidRDefault="00496C35" w:rsidP="00C67CA6">
      <w:pPr>
        <w:spacing w:line="480" w:lineRule="auto"/>
        <w:ind w:left="720" w:hanging="720"/>
        <w:jc w:val="both"/>
        <w:rPr>
          <w:rFonts w:ascii="Arial" w:hAnsi="Arial" w:cs="Arial"/>
          <w:sz w:val="22"/>
          <w:szCs w:val="22"/>
        </w:rPr>
      </w:pPr>
      <w:r w:rsidRPr="00C67CA6">
        <w:rPr>
          <w:rFonts w:ascii="Arial" w:hAnsi="Arial" w:cs="Arial"/>
          <w:sz w:val="22"/>
          <w:szCs w:val="22"/>
        </w:rPr>
        <w:t>18.2</w:t>
      </w:r>
      <w:r w:rsidRPr="00C67CA6">
        <w:rPr>
          <w:rFonts w:ascii="Arial" w:hAnsi="Arial" w:cs="Arial"/>
          <w:sz w:val="22"/>
          <w:szCs w:val="22"/>
        </w:rPr>
        <w:tab/>
        <w:t>In performing its obligations under this Agreement, the Operator</w:t>
      </w:r>
      <w:r w:rsidR="007016D8" w:rsidRPr="00C67CA6">
        <w:rPr>
          <w:rFonts w:ascii="Arial" w:hAnsi="Arial" w:cs="Arial"/>
          <w:sz w:val="22"/>
          <w:szCs w:val="22"/>
        </w:rPr>
        <w:t xml:space="preserve"> shall:</w:t>
      </w:r>
    </w:p>
    <w:p w:rsidR="00496C35" w:rsidRPr="00C67CA6" w:rsidRDefault="00496C35" w:rsidP="00496C35">
      <w:pPr>
        <w:spacing w:line="480" w:lineRule="auto"/>
        <w:ind w:left="720" w:hanging="720"/>
        <w:jc w:val="both"/>
        <w:rPr>
          <w:rFonts w:ascii="Arial" w:hAnsi="Arial" w:cs="Arial"/>
          <w:sz w:val="22"/>
          <w:szCs w:val="22"/>
        </w:rPr>
      </w:pPr>
      <w:r w:rsidRPr="00C67CA6">
        <w:rPr>
          <w:rFonts w:ascii="Arial" w:hAnsi="Arial" w:cs="Arial"/>
          <w:sz w:val="22"/>
          <w:szCs w:val="22"/>
        </w:rPr>
        <w:t>18.2.1.</w:t>
      </w:r>
      <w:r w:rsidRPr="00C67CA6">
        <w:rPr>
          <w:rFonts w:ascii="Arial" w:hAnsi="Arial" w:cs="Arial"/>
          <w:sz w:val="22"/>
          <w:szCs w:val="22"/>
        </w:rPr>
        <w:tab/>
        <w:t>Comply with all applicable anti-slavery and human trafficking laws, statutes, regulations and codes from time to time in force including but not limited to the Modern Slavery Act 2015; and</w:t>
      </w:r>
    </w:p>
    <w:p w:rsidR="00496C35" w:rsidRPr="00C67CA6" w:rsidRDefault="00496C35" w:rsidP="00C67CA6">
      <w:pPr>
        <w:spacing w:line="480" w:lineRule="auto"/>
        <w:ind w:left="720" w:hanging="720"/>
        <w:jc w:val="both"/>
        <w:rPr>
          <w:rFonts w:ascii="Arial" w:hAnsi="Arial" w:cs="Arial"/>
          <w:sz w:val="22"/>
          <w:szCs w:val="22"/>
        </w:rPr>
      </w:pPr>
      <w:r w:rsidRPr="00C67CA6">
        <w:rPr>
          <w:rFonts w:ascii="Arial" w:hAnsi="Arial" w:cs="Arial"/>
          <w:sz w:val="22"/>
          <w:szCs w:val="22"/>
        </w:rPr>
        <w:t>18.2.2.</w:t>
      </w:r>
      <w:r w:rsidRPr="00C67CA6">
        <w:rPr>
          <w:rFonts w:ascii="Arial" w:hAnsi="Arial" w:cs="Arial"/>
          <w:sz w:val="22"/>
          <w:szCs w:val="22"/>
        </w:rPr>
        <w:tab/>
        <w:t>Not engage in any activity, practice or conduct that would constitute an offence under sections 1, 2 or 4 of the Modern Slavery Act 2015 if such activity, practice or cond</w:t>
      </w:r>
      <w:r w:rsidR="007016D8" w:rsidRPr="00C67CA6">
        <w:rPr>
          <w:rFonts w:ascii="Arial" w:hAnsi="Arial" w:cs="Arial"/>
          <w:sz w:val="22"/>
          <w:szCs w:val="22"/>
        </w:rPr>
        <w:t>uct were carried out in the UK;</w:t>
      </w:r>
    </w:p>
    <w:p w:rsidR="00496C35" w:rsidRPr="00C67CA6" w:rsidRDefault="00496C35" w:rsidP="00C3027C">
      <w:pPr>
        <w:spacing w:line="480" w:lineRule="auto"/>
        <w:ind w:left="720" w:hanging="720"/>
        <w:jc w:val="both"/>
        <w:rPr>
          <w:rFonts w:ascii="Arial" w:hAnsi="Arial" w:cs="Arial"/>
          <w:sz w:val="22"/>
          <w:szCs w:val="22"/>
        </w:rPr>
      </w:pPr>
      <w:r w:rsidRPr="00C67CA6">
        <w:rPr>
          <w:rFonts w:ascii="Arial" w:hAnsi="Arial" w:cs="Arial"/>
          <w:sz w:val="22"/>
          <w:szCs w:val="22"/>
        </w:rPr>
        <w:t>18.3</w:t>
      </w:r>
      <w:r w:rsidRPr="00C67CA6">
        <w:rPr>
          <w:rFonts w:ascii="Arial" w:hAnsi="Arial" w:cs="Arial"/>
          <w:sz w:val="22"/>
          <w:szCs w:val="22"/>
        </w:rPr>
        <w:tab/>
        <w:t xml:space="preserve">The </w:t>
      </w:r>
      <w:r w:rsidR="007016D8" w:rsidRPr="00C67CA6">
        <w:rPr>
          <w:rFonts w:ascii="Arial" w:hAnsi="Arial" w:cs="Arial"/>
          <w:sz w:val="22"/>
          <w:szCs w:val="22"/>
        </w:rPr>
        <w:t>Operator</w:t>
      </w:r>
      <w:r w:rsidRPr="00C67CA6">
        <w:rPr>
          <w:rFonts w:ascii="Arial" w:hAnsi="Arial" w:cs="Arial"/>
          <w:sz w:val="22"/>
          <w:szCs w:val="22"/>
        </w:rPr>
        <w:t xml:space="preserve"> represents and warrants that at the date of this Agreement it has not been convicted of any offence involving slavery and human trafficking; nor has it been the subject of any investigation, inquiry or enforcement proceedings regarding any offence or alleged offence of or in connection with slavery and human trafficking.</w:t>
      </w:r>
      <w:r w:rsidR="007016D8" w:rsidRPr="00C67CA6">
        <w:rPr>
          <w:rFonts w:ascii="Arial" w:hAnsi="Arial" w:cs="Arial"/>
          <w:sz w:val="22"/>
          <w:szCs w:val="22"/>
        </w:rPr>
        <w:t xml:space="preserve"> </w:t>
      </w:r>
    </w:p>
    <w:p w:rsidR="00496C35" w:rsidRPr="00C67CA6" w:rsidRDefault="00496C35" w:rsidP="00496C35">
      <w:pPr>
        <w:spacing w:line="480" w:lineRule="auto"/>
        <w:ind w:left="720" w:hanging="720"/>
        <w:jc w:val="both"/>
        <w:rPr>
          <w:rFonts w:ascii="Arial" w:hAnsi="Arial" w:cs="Arial"/>
          <w:sz w:val="22"/>
          <w:szCs w:val="22"/>
        </w:rPr>
      </w:pPr>
      <w:r w:rsidRPr="00C67CA6">
        <w:rPr>
          <w:rFonts w:ascii="Arial" w:hAnsi="Arial" w:cs="Arial"/>
          <w:sz w:val="22"/>
          <w:szCs w:val="22"/>
        </w:rPr>
        <w:t>18.4</w:t>
      </w:r>
      <w:r w:rsidRPr="00C67CA6">
        <w:rPr>
          <w:rFonts w:ascii="Arial" w:hAnsi="Arial" w:cs="Arial"/>
          <w:sz w:val="22"/>
          <w:szCs w:val="22"/>
        </w:rPr>
        <w:tab/>
        <w:t xml:space="preserve">The Council may terminate this Agreement with immediate effect by giving written notice to the </w:t>
      </w:r>
      <w:r w:rsidR="007016D8" w:rsidRPr="00C67CA6">
        <w:rPr>
          <w:rFonts w:ascii="Arial" w:hAnsi="Arial" w:cs="Arial"/>
          <w:sz w:val="22"/>
          <w:szCs w:val="22"/>
        </w:rPr>
        <w:t>Operator</w:t>
      </w:r>
      <w:r w:rsidRPr="00C67CA6">
        <w:rPr>
          <w:rFonts w:ascii="Arial" w:hAnsi="Arial" w:cs="Arial"/>
          <w:sz w:val="22"/>
          <w:szCs w:val="22"/>
        </w:rPr>
        <w:t xml:space="preserve"> if the </w:t>
      </w:r>
      <w:r w:rsidR="007016D8" w:rsidRPr="00C67CA6">
        <w:rPr>
          <w:rFonts w:ascii="Arial" w:hAnsi="Arial" w:cs="Arial"/>
          <w:sz w:val="22"/>
          <w:szCs w:val="22"/>
        </w:rPr>
        <w:t>Operator</w:t>
      </w:r>
      <w:r w:rsidRPr="00C67CA6">
        <w:rPr>
          <w:rFonts w:ascii="Arial" w:hAnsi="Arial" w:cs="Arial"/>
          <w:sz w:val="22"/>
          <w:szCs w:val="22"/>
        </w:rPr>
        <w:t xml:space="preserve"> commits a breach of this Clause 18.2 to 18.3.</w:t>
      </w:r>
    </w:p>
    <w:p w:rsidR="000C3FE5" w:rsidRPr="00C67CA6" w:rsidRDefault="000C3FE5">
      <w:pPr>
        <w:pStyle w:val="BodyText"/>
        <w:spacing w:line="480" w:lineRule="auto"/>
        <w:jc w:val="both"/>
        <w:rPr>
          <w:b/>
          <w:bCs/>
          <w:szCs w:val="22"/>
        </w:rPr>
      </w:pPr>
      <w:r w:rsidRPr="00C67CA6">
        <w:rPr>
          <w:b/>
          <w:bCs/>
          <w:szCs w:val="22"/>
        </w:rPr>
        <w:t>19.</w:t>
      </w:r>
      <w:r w:rsidRPr="00C67CA6">
        <w:rPr>
          <w:b/>
          <w:bCs/>
          <w:szCs w:val="22"/>
        </w:rPr>
        <w:tab/>
        <w:t>Dispute Resolution</w:t>
      </w:r>
    </w:p>
    <w:p w:rsidR="00041A32" w:rsidRPr="00C67CA6" w:rsidRDefault="00041A32" w:rsidP="00041A32">
      <w:pPr>
        <w:spacing w:line="360" w:lineRule="auto"/>
        <w:ind w:left="720" w:hanging="720"/>
        <w:jc w:val="both"/>
        <w:rPr>
          <w:rFonts w:ascii="Arial" w:hAnsi="Arial" w:cs="Arial"/>
          <w:iCs/>
          <w:sz w:val="22"/>
          <w:szCs w:val="22"/>
        </w:rPr>
      </w:pPr>
      <w:r w:rsidRPr="00C67CA6">
        <w:rPr>
          <w:rFonts w:ascii="Arial" w:hAnsi="Arial" w:cs="Arial"/>
          <w:iCs/>
          <w:sz w:val="22"/>
          <w:szCs w:val="22"/>
        </w:rPr>
        <w:t>19.1</w:t>
      </w:r>
      <w:r w:rsidRPr="00C67CA6">
        <w:rPr>
          <w:rFonts w:ascii="Arial" w:hAnsi="Arial" w:cs="Arial"/>
          <w:iCs/>
          <w:sz w:val="22"/>
          <w:szCs w:val="22"/>
        </w:rPr>
        <w:tab/>
      </w:r>
      <w:r w:rsidR="006C7462" w:rsidRPr="00C67CA6">
        <w:rPr>
          <w:rFonts w:ascii="Arial" w:hAnsi="Arial" w:cs="Arial"/>
          <w:iCs/>
          <w:sz w:val="22"/>
          <w:szCs w:val="22"/>
        </w:rPr>
        <w:t>I</w:t>
      </w:r>
      <w:r w:rsidRPr="00C67CA6">
        <w:rPr>
          <w:rFonts w:ascii="Arial" w:hAnsi="Arial" w:cs="Arial"/>
          <w:iCs/>
          <w:sz w:val="22"/>
          <w:szCs w:val="22"/>
        </w:rPr>
        <w:t xml:space="preserve">n the event of any dispute or disagreement arising out of or in connection with this Agreement or any breach thereof ("a Dispute") the Council and </w:t>
      </w:r>
      <w:r w:rsidR="0010085C" w:rsidRPr="00C67CA6">
        <w:rPr>
          <w:rFonts w:ascii="Arial" w:hAnsi="Arial" w:cs="Arial"/>
          <w:iCs/>
          <w:sz w:val="22"/>
          <w:szCs w:val="22"/>
        </w:rPr>
        <w:t>the Operator</w:t>
      </w:r>
      <w:r w:rsidRPr="00C67CA6">
        <w:rPr>
          <w:rFonts w:ascii="Arial" w:hAnsi="Arial" w:cs="Arial"/>
          <w:iCs/>
          <w:sz w:val="22"/>
          <w:szCs w:val="22"/>
        </w:rPr>
        <w:t xml:space="preserve"> agree first to use their reasonable endeavours to negotiate in good faith a settlement of such dispute</w:t>
      </w:r>
    </w:p>
    <w:p w:rsidR="00F44ADC" w:rsidRPr="00C67CA6" w:rsidRDefault="00F44ADC" w:rsidP="00041A32">
      <w:pPr>
        <w:spacing w:line="360" w:lineRule="auto"/>
        <w:ind w:left="720" w:hanging="720"/>
        <w:jc w:val="both"/>
        <w:rPr>
          <w:rFonts w:ascii="Arial" w:hAnsi="Arial" w:cs="Arial"/>
          <w:iCs/>
          <w:sz w:val="22"/>
          <w:szCs w:val="22"/>
        </w:rPr>
      </w:pPr>
    </w:p>
    <w:p w:rsidR="00041A32" w:rsidRPr="00C67CA6" w:rsidRDefault="00041A32" w:rsidP="00041A32">
      <w:pPr>
        <w:spacing w:line="360" w:lineRule="auto"/>
        <w:ind w:left="720" w:hanging="720"/>
        <w:jc w:val="both"/>
        <w:rPr>
          <w:rFonts w:ascii="Arial" w:hAnsi="Arial" w:cs="Arial"/>
          <w:iCs/>
          <w:sz w:val="22"/>
          <w:szCs w:val="22"/>
        </w:rPr>
      </w:pPr>
      <w:r w:rsidRPr="00C67CA6">
        <w:rPr>
          <w:rFonts w:ascii="Arial" w:hAnsi="Arial" w:cs="Arial"/>
          <w:iCs/>
          <w:sz w:val="22"/>
          <w:szCs w:val="22"/>
        </w:rPr>
        <w:t xml:space="preserve">19.2     To this end at any time after a Dispute has arisen either party may serve upon the other a notice to commence mediation to settle the Dispute and on receipt of such notice the other party may within seven days notify </w:t>
      </w:r>
      <w:r w:rsidR="00980FB6" w:rsidRPr="00C67CA6">
        <w:rPr>
          <w:rFonts w:ascii="Arial" w:hAnsi="Arial" w:cs="Arial"/>
          <w:iCs/>
          <w:sz w:val="22"/>
          <w:szCs w:val="22"/>
        </w:rPr>
        <w:t>the Centre for Effective Dispute Resolution (</w:t>
      </w:r>
      <w:r w:rsidRPr="00C67CA6">
        <w:rPr>
          <w:rFonts w:ascii="Arial" w:hAnsi="Arial" w:cs="Arial"/>
          <w:iCs/>
          <w:sz w:val="22"/>
          <w:szCs w:val="22"/>
        </w:rPr>
        <w:t>CEDR</w:t>
      </w:r>
      <w:r w:rsidR="00980FB6" w:rsidRPr="00C67CA6">
        <w:rPr>
          <w:rFonts w:ascii="Arial" w:hAnsi="Arial" w:cs="Arial"/>
          <w:iCs/>
          <w:sz w:val="22"/>
          <w:szCs w:val="22"/>
        </w:rPr>
        <w:t>)</w:t>
      </w:r>
      <w:r w:rsidRPr="00C67CA6">
        <w:rPr>
          <w:rFonts w:ascii="Arial" w:hAnsi="Arial" w:cs="Arial"/>
          <w:iCs/>
          <w:sz w:val="22"/>
          <w:szCs w:val="22"/>
        </w:rPr>
        <w:t xml:space="preserve"> and request that the mediator be appointed</w:t>
      </w:r>
    </w:p>
    <w:p w:rsidR="00041A32" w:rsidRPr="00C67CA6" w:rsidRDefault="00041A32" w:rsidP="00041A32">
      <w:pPr>
        <w:spacing w:line="360" w:lineRule="auto"/>
        <w:ind w:left="720" w:hanging="720"/>
        <w:jc w:val="both"/>
        <w:rPr>
          <w:rFonts w:ascii="Arial" w:hAnsi="Arial" w:cs="Arial"/>
          <w:iCs/>
          <w:sz w:val="22"/>
          <w:szCs w:val="22"/>
        </w:rPr>
      </w:pPr>
      <w:r w:rsidRPr="00C67CA6">
        <w:rPr>
          <w:rFonts w:ascii="Arial" w:hAnsi="Arial" w:cs="Arial"/>
          <w:iCs/>
          <w:sz w:val="22"/>
          <w:szCs w:val="22"/>
        </w:rPr>
        <w:t>19.3     Any such mediation shall be conducted in accordance with the rules prescribed by CEDR</w:t>
      </w:r>
    </w:p>
    <w:p w:rsidR="00041A32" w:rsidRPr="00C67CA6" w:rsidRDefault="00041A32" w:rsidP="00041A32">
      <w:pPr>
        <w:spacing w:line="360" w:lineRule="auto"/>
        <w:ind w:left="720" w:hanging="720"/>
        <w:jc w:val="both"/>
        <w:rPr>
          <w:rFonts w:ascii="Arial" w:hAnsi="Arial" w:cs="Arial"/>
          <w:iCs/>
          <w:sz w:val="22"/>
          <w:szCs w:val="22"/>
        </w:rPr>
      </w:pPr>
      <w:r w:rsidRPr="00C67CA6">
        <w:rPr>
          <w:rFonts w:ascii="Arial" w:hAnsi="Arial" w:cs="Arial"/>
          <w:iCs/>
          <w:sz w:val="22"/>
          <w:szCs w:val="22"/>
        </w:rPr>
        <w:t>19.4     The mediation shall be deemed to have commenced on the notification to both parties in writing of the appointment of a mediator by the CEDR and upon written confirmation having been received by the parties of the mediator's acceptance of the appointment</w:t>
      </w:r>
    </w:p>
    <w:p w:rsidR="00041A32" w:rsidRPr="00C67CA6" w:rsidRDefault="00041A32" w:rsidP="00041A32">
      <w:pPr>
        <w:spacing w:line="360" w:lineRule="auto"/>
        <w:ind w:left="720" w:hanging="720"/>
        <w:jc w:val="both"/>
        <w:rPr>
          <w:rFonts w:ascii="Arial" w:hAnsi="Arial" w:cs="Arial"/>
          <w:iCs/>
          <w:sz w:val="22"/>
          <w:szCs w:val="22"/>
        </w:rPr>
      </w:pPr>
      <w:r w:rsidRPr="00C67CA6">
        <w:rPr>
          <w:rFonts w:ascii="Arial" w:hAnsi="Arial" w:cs="Arial"/>
          <w:iCs/>
          <w:sz w:val="22"/>
          <w:szCs w:val="22"/>
        </w:rPr>
        <w:t xml:space="preserve">19.5     If at any time after 10 days from the commencement of the </w:t>
      </w:r>
      <w:r w:rsidR="006C7462" w:rsidRPr="00C67CA6">
        <w:rPr>
          <w:rFonts w:ascii="Arial" w:hAnsi="Arial" w:cs="Arial"/>
          <w:iCs/>
          <w:sz w:val="22"/>
          <w:szCs w:val="22"/>
        </w:rPr>
        <w:t xml:space="preserve">dispute or </w:t>
      </w:r>
      <w:r w:rsidRPr="00C67CA6">
        <w:rPr>
          <w:rFonts w:ascii="Arial" w:hAnsi="Arial" w:cs="Arial"/>
          <w:iCs/>
          <w:sz w:val="22"/>
          <w:szCs w:val="22"/>
        </w:rPr>
        <w:t>mediation no settlement has been achieved or the party on whom notice was served did not notify CEDR within seven days of receipt of notice to request mediation, then either party may refer to the courts for settlement.</w:t>
      </w:r>
    </w:p>
    <w:p w:rsidR="00041A32" w:rsidRPr="00C67CA6" w:rsidRDefault="00041A32" w:rsidP="00041A32">
      <w:pPr>
        <w:spacing w:line="360" w:lineRule="auto"/>
        <w:jc w:val="both"/>
        <w:rPr>
          <w:rFonts w:ascii="Arial" w:hAnsi="Arial" w:cs="Arial"/>
          <w:iCs/>
          <w:sz w:val="22"/>
          <w:szCs w:val="22"/>
        </w:rPr>
      </w:pPr>
      <w:r w:rsidRPr="00C67CA6">
        <w:rPr>
          <w:rFonts w:ascii="Arial" w:hAnsi="Arial" w:cs="Arial"/>
          <w:iCs/>
          <w:sz w:val="22"/>
          <w:szCs w:val="22"/>
        </w:rPr>
        <w:t>19.6     Each party to bear its own costs of the mediation.</w:t>
      </w:r>
    </w:p>
    <w:p w:rsidR="00041A32" w:rsidRPr="00C67CA6" w:rsidRDefault="00041A32" w:rsidP="00041A32">
      <w:pPr>
        <w:rPr>
          <w:rFonts w:ascii="Arial" w:hAnsi="Arial" w:cs="Arial"/>
          <w:iCs/>
          <w:sz w:val="22"/>
          <w:szCs w:val="22"/>
        </w:rPr>
      </w:pPr>
      <w:r w:rsidRPr="00C67CA6">
        <w:rPr>
          <w:rFonts w:ascii="Arial" w:hAnsi="Arial" w:cs="Arial"/>
          <w:iCs/>
          <w:sz w:val="22"/>
          <w:szCs w:val="22"/>
        </w:rPr>
        <w:t>19.7     The payment of fees for the mediation process will be as directed by CEDR.</w:t>
      </w:r>
    </w:p>
    <w:p w:rsidR="009C2319" w:rsidRPr="00C67CA6" w:rsidRDefault="009C2319" w:rsidP="00D81620">
      <w:pPr>
        <w:tabs>
          <w:tab w:val="left" w:pos="810"/>
        </w:tabs>
        <w:spacing w:line="480" w:lineRule="auto"/>
        <w:ind w:left="810" w:hanging="810"/>
        <w:jc w:val="both"/>
        <w:rPr>
          <w:rFonts w:ascii="Arial" w:hAnsi="Arial"/>
          <w:sz w:val="22"/>
        </w:rPr>
      </w:pPr>
    </w:p>
    <w:p w:rsidR="00E30FBE" w:rsidRPr="00C67CA6" w:rsidRDefault="000C3FE5" w:rsidP="00E30FBE">
      <w:pPr>
        <w:rPr>
          <w:rFonts w:ascii="Arial" w:hAnsi="Arial" w:cs="Arial"/>
          <w:b/>
          <w:bCs/>
          <w:sz w:val="22"/>
          <w:szCs w:val="22"/>
        </w:rPr>
      </w:pPr>
      <w:r w:rsidRPr="00C67CA6">
        <w:rPr>
          <w:rFonts w:ascii="Arial" w:hAnsi="Arial" w:cs="Arial"/>
          <w:b/>
          <w:bCs/>
          <w:sz w:val="22"/>
          <w:szCs w:val="22"/>
        </w:rPr>
        <w:t>20.</w:t>
      </w:r>
      <w:r w:rsidRPr="00C67CA6">
        <w:rPr>
          <w:rFonts w:ascii="Arial" w:hAnsi="Arial" w:cs="Arial"/>
          <w:b/>
          <w:bCs/>
          <w:sz w:val="22"/>
          <w:szCs w:val="22"/>
        </w:rPr>
        <w:tab/>
        <w:t xml:space="preserve">Waiver </w:t>
      </w:r>
    </w:p>
    <w:p w:rsidR="00F44ADC" w:rsidRPr="00C67CA6" w:rsidRDefault="00F44ADC" w:rsidP="00E30FBE">
      <w:pPr>
        <w:rPr>
          <w:rFonts w:ascii="Arial" w:hAnsi="Arial" w:cs="Arial"/>
          <w:b/>
          <w:bCs/>
          <w:szCs w:val="22"/>
        </w:rPr>
      </w:pPr>
    </w:p>
    <w:p w:rsidR="000C3FE5" w:rsidRPr="00C67CA6" w:rsidRDefault="000C3FE5">
      <w:pPr>
        <w:pStyle w:val="BodyText"/>
        <w:spacing w:line="480" w:lineRule="auto"/>
        <w:ind w:left="720" w:hanging="720"/>
        <w:jc w:val="both"/>
        <w:rPr>
          <w:szCs w:val="22"/>
        </w:rPr>
      </w:pPr>
      <w:r w:rsidRPr="00C67CA6">
        <w:rPr>
          <w:szCs w:val="22"/>
        </w:rPr>
        <w:t>20.1</w:t>
      </w:r>
      <w:r w:rsidRPr="00C67CA6">
        <w:rPr>
          <w:szCs w:val="22"/>
        </w:rPr>
        <w:tab/>
        <w:t>No failure or delay by the Council to exercise any right , power or remedy will operate as a waiver of it nor, will any partial exercise preclude any further exercise of the same, or of some other right , power or remedy.</w:t>
      </w:r>
    </w:p>
    <w:p w:rsidR="000C3FE5" w:rsidRPr="00C67CA6" w:rsidRDefault="000C3FE5">
      <w:pPr>
        <w:pStyle w:val="BodyText"/>
        <w:spacing w:line="480" w:lineRule="auto"/>
        <w:jc w:val="both"/>
        <w:rPr>
          <w:b/>
          <w:bCs/>
          <w:szCs w:val="22"/>
        </w:rPr>
      </w:pPr>
      <w:r w:rsidRPr="00C67CA6">
        <w:rPr>
          <w:b/>
          <w:bCs/>
          <w:szCs w:val="22"/>
        </w:rPr>
        <w:t>21.</w:t>
      </w:r>
      <w:r w:rsidRPr="00C67CA6">
        <w:rPr>
          <w:b/>
          <w:bCs/>
          <w:szCs w:val="22"/>
        </w:rPr>
        <w:tab/>
        <w:t>Variation</w:t>
      </w:r>
    </w:p>
    <w:p w:rsidR="000C3FE5" w:rsidRPr="00C67CA6" w:rsidRDefault="000C3FE5">
      <w:pPr>
        <w:pStyle w:val="BodyText"/>
        <w:spacing w:line="480" w:lineRule="auto"/>
        <w:ind w:left="720" w:hanging="720"/>
        <w:jc w:val="both"/>
        <w:rPr>
          <w:szCs w:val="22"/>
        </w:rPr>
      </w:pPr>
      <w:r w:rsidRPr="00C67CA6">
        <w:rPr>
          <w:szCs w:val="22"/>
        </w:rPr>
        <w:t>21.1</w:t>
      </w:r>
      <w:r w:rsidRPr="00C67CA6">
        <w:rPr>
          <w:szCs w:val="22"/>
        </w:rPr>
        <w:tab/>
        <w:t>No variation or amendment of this Agreement or oral promise or commitment related to it shall be valid unless committed</w:t>
      </w:r>
      <w:r w:rsidR="00AD697E" w:rsidRPr="00C67CA6">
        <w:rPr>
          <w:szCs w:val="22"/>
        </w:rPr>
        <w:t xml:space="preserve"> to writing and signed by or on behalf of </w:t>
      </w:r>
      <w:r w:rsidRPr="00C67CA6">
        <w:rPr>
          <w:szCs w:val="22"/>
        </w:rPr>
        <w:t xml:space="preserve">both parties. </w:t>
      </w:r>
    </w:p>
    <w:p w:rsidR="000C3FE5" w:rsidRPr="00C67CA6" w:rsidRDefault="000C3FE5">
      <w:pPr>
        <w:pStyle w:val="BodyText"/>
        <w:spacing w:line="480" w:lineRule="auto"/>
        <w:jc w:val="both"/>
        <w:rPr>
          <w:b/>
          <w:bCs/>
          <w:szCs w:val="22"/>
        </w:rPr>
      </w:pPr>
      <w:r w:rsidRPr="00C67CA6">
        <w:rPr>
          <w:b/>
          <w:bCs/>
          <w:szCs w:val="22"/>
        </w:rPr>
        <w:t>22.</w:t>
      </w:r>
      <w:r w:rsidRPr="00C67CA6">
        <w:rPr>
          <w:b/>
          <w:bCs/>
          <w:szCs w:val="22"/>
        </w:rPr>
        <w:tab/>
        <w:t>Gifts, Inducements and Rewards</w:t>
      </w:r>
    </w:p>
    <w:p w:rsidR="000C3FE5" w:rsidRPr="00C67CA6" w:rsidRDefault="000C3FE5" w:rsidP="006E573D">
      <w:pPr>
        <w:spacing w:after="80" w:line="360" w:lineRule="auto"/>
        <w:ind w:left="720" w:hanging="720"/>
        <w:rPr>
          <w:rFonts w:ascii="Arial" w:hAnsi="Arial" w:cs="Arial"/>
          <w:bCs/>
          <w:iCs/>
          <w:sz w:val="22"/>
          <w:szCs w:val="22"/>
        </w:rPr>
      </w:pPr>
      <w:r w:rsidRPr="00C67CA6">
        <w:rPr>
          <w:rFonts w:ascii="Arial" w:hAnsi="Arial" w:cs="Arial"/>
          <w:sz w:val="22"/>
          <w:szCs w:val="22"/>
        </w:rPr>
        <w:t>22.1</w:t>
      </w:r>
      <w:r w:rsidRPr="00C67CA6">
        <w:rPr>
          <w:rFonts w:ascii="Arial" w:hAnsi="Arial" w:cs="Arial"/>
          <w:sz w:val="22"/>
          <w:szCs w:val="22"/>
        </w:rPr>
        <w:tab/>
      </w:r>
      <w:r w:rsidR="0010085C" w:rsidRPr="00C67CA6">
        <w:rPr>
          <w:rFonts w:ascii="Arial" w:hAnsi="Arial" w:cs="Arial"/>
          <w:iCs/>
          <w:sz w:val="22"/>
          <w:szCs w:val="22"/>
        </w:rPr>
        <w:t>the Operator</w:t>
      </w:r>
      <w:r w:rsidR="006C17EC" w:rsidRPr="00C67CA6">
        <w:rPr>
          <w:rFonts w:ascii="Arial" w:hAnsi="Arial" w:cs="Arial"/>
          <w:iCs/>
          <w:sz w:val="22"/>
          <w:szCs w:val="22"/>
        </w:rPr>
        <w:t xml:space="preserve"> will comply with applicable laws, regulations, codes and sanctions relating to anti-bribery and anti-corruption including but not limited to the Bribery Act 2010 and will not </w:t>
      </w:r>
      <w:r w:rsidR="006C17EC" w:rsidRPr="00C67CA6">
        <w:rPr>
          <w:rFonts w:ascii="Arial" w:hAnsi="Arial" w:cs="Arial"/>
          <w:bCs/>
          <w:iCs/>
          <w:sz w:val="22"/>
          <w:szCs w:val="22"/>
        </w:rPr>
        <w:t xml:space="preserve"> give any fee or reward the receipt of which is an offence under sub-section (2) of Section 117 of the Local Government Act 1972.</w:t>
      </w:r>
    </w:p>
    <w:p w:rsidR="000C3FE5" w:rsidRPr="00C67CA6" w:rsidRDefault="00533677" w:rsidP="001E3867">
      <w:pPr>
        <w:rPr>
          <w:rFonts w:ascii="Arial" w:hAnsi="Arial" w:cs="Arial"/>
          <w:b/>
          <w:sz w:val="22"/>
          <w:szCs w:val="22"/>
        </w:rPr>
      </w:pPr>
      <w:r w:rsidRPr="00C67CA6">
        <w:rPr>
          <w:rFonts w:ascii="Arial" w:hAnsi="Arial" w:cs="Arial"/>
          <w:b/>
          <w:sz w:val="22"/>
          <w:szCs w:val="22"/>
        </w:rPr>
        <w:t>23</w:t>
      </w:r>
      <w:r w:rsidR="000C3FE5" w:rsidRPr="00C67CA6">
        <w:rPr>
          <w:rFonts w:ascii="Arial" w:hAnsi="Arial" w:cs="Arial"/>
          <w:b/>
          <w:sz w:val="22"/>
          <w:szCs w:val="22"/>
        </w:rPr>
        <w:t>.</w:t>
      </w:r>
      <w:r w:rsidR="000C3FE5" w:rsidRPr="00C67CA6">
        <w:rPr>
          <w:rFonts w:ascii="Arial" w:hAnsi="Arial" w:cs="Arial"/>
          <w:b/>
          <w:sz w:val="22"/>
          <w:szCs w:val="22"/>
        </w:rPr>
        <w:tab/>
        <w:t>Indemnity &amp; Insurance</w:t>
      </w:r>
    </w:p>
    <w:p w:rsidR="001E3867" w:rsidRPr="00C67CA6" w:rsidRDefault="001E3867" w:rsidP="001E3867">
      <w:pPr>
        <w:rPr>
          <w:b/>
          <w:szCs w:val="22"/>
        </w:rPr>
      </w:pPr>
    </w:p>
    <w:p w:rsidR="000C3FE5" w:rsidRPr="00C67CA6" w:rsidRDefault="00533677">
      <w:pPr>
        <w:keepNext/>
        <w:keepLines/>
        <w:spacing w:line="480" w:lineRule="auto"/>
        <w:ind w:left="720" w:hanging="720"/>
        <w:jc w:val="both"/>
        <w:rPr>
          <w:rFonts w:ascii="Arial" w:hAnsi="Arial"/>
          <w:sz w:val="22"/>
          <w:lang w:val="en-US"/>
        </w:rPr>
      </w:pPr>
      <w:r w:rsidRPr="00C67CA6">
        <w:rPr>
          <w:rFonts w:ascii="Arial" w:hAnsi="Arial" w:cs="Arial"/>
          <w:iCs/>
          <w:sz w:val="22"/>
          <w:szCs w:val="22"/>
        </w:rPr>
        <w:t>23</w:t>
      </w:r>
      <w:r w:rsidR="000C3FE5" w:rsidRPr="00C67CA6">
        <w:rPr>
          <w:rFonts w:ascii="Arial" w:hAnsi="Arial" w:cs="Arial"/>
          <w:iCs/>
          <w:sz w:val="22"/>
          <w:szCs w:val="22"/>
        </w:rPr>
        <w:t>.1</w:t>
      </w:r>
      <w:r w:rsidR="000C3FE5" w:rsidRPr="00C67CA6">
        <w:rPr>
          <w:rFonts w:ascii="Arial" w:hAnsi="Arial" w:cs="Arial"/>
          <w:b/>
          <w:bCs/>
          <w:i/>
          <w:iCs/>
          <w:sz w:val="22"/>
          <w:szCs w:val="22"/>
        </w:rPr>
        <w:tab/>
      </w:r>
      <w:r w:rsidR="0010085C" w:rsidRPr="00C67CA6">
        <w:rPr>
          <w:rFonts w:ascii="Arial" w:hAnsi="Arial" w:cs="Arial"/>
          <w:bCs/>
          <w:iCs/>
          <w:sz w:val="22"/>
          <w:szCs w:val="22"/>
        </w:rPr>
        <w:t>the Operator</w:t>
      </w:r>
      <w:r w:rsidR="000C3FE5" w:rsidRPr="00C67CA6">
        <w:rPr>
          <w:rFonts w:ascii="Arial" w:hAnsi="Arial" w:cs="Arial"/>
          <w:bCs/>
          <w:iCs/>
          <w:sz w:val="22"/>
          <w:szCs w:val="22"/>
        </w:rPr>
        <w:t xml:space="preserve"> t</w:t>
      </w:r>
      <w:r w:rsidR="000C3FE5" w:rsidRPr="00C67CA6">
        <w:rPr>
          <w:rFonts w:ascii="Arial" w:hAnsi="Arial"/>
          <w:sz w:val="22"/>
          <w:lang w:val="en-US"/>
        </w:rPr>
        <w:t xml:space="preserve">o indemnify and keep indemnified the Council from and against any and all loss damage or liability suffered and legal fees and costs incurred by the Council resulting from a breach of this Agreement by </w:t>
      </w:r>
      <w:r w:rsidR="0010085C" w:rsidRPr="00C67CA6">
        <w:rPr>
          <w:rFonts w:ascii="Arial" w:hAnsi="Arial"/>
          <w:sz w:val="22"/>
          <w:lang w:val="en-US"/>
        </w:rPr>
        <w:t>the Operator</w:t>
      </w:r>
      <w:r w:rsidR="00B91EB2" w:rsidRPr="00C67CA6">
        <w:rPr>
          <w:rFonts w:ascii="Arial" w:hAnsi="Arial" w:cs="Arial"/>
          <w:sz w:val="22"/>
          <w:szCs w:val="22"/>
          <w:lang w:val="en-US"/>
        </w:rPr>
        <w:t xml:space="preserve"> (</w:t>
      </w:r>
      <w:r w:rsidR="00041A32" w:rsidRPr="00C67CA6">
        <w:rPr>
          <w:rFonts w:ascii="Arial" w:hAnsi="Arial" w:cs="Arial"/>
          <w:iCs/>
          <w:sz w:val="22"/>
          <w:szCs w:val="22"/>
        </w:rPr>
        <w:t xml:space="preserve">save to the extent that the same is directly caused by or directly arises from the negligence or breach of this Agreement by the </w:t>
      </w:r>
      <w:r w:rsidR="009E5590" w:rsidRPr="00C67CA6">
        <w:rPr>
          <w:rFonts w:ascii="Arial" w:hAnsi="Arial" w:cs="Arial"/>
          <w:iCs/>
          <w:sz w:val="22"/>
          <w:szCs w:val="22"/>
        </w:rPr>
        <w:t>Council</w:t>
      </w:r>
      <w:r w:rsidR="00B91EB2" w:rsidRPr="00C67CA6">
        <w:rPr>
          <w:rFonts w:ascii="Arial" w:hAnsi="Arial" w:cs="Arial"/>
          <w:iCs/>
          <w:sz w:val="22"/>
          <w:szCs w:val="22"/>
        </w:rPr>
        <w:t>)</w:t>
      </w:r>
      <w:r w:rsidR="00041A32" w:rsidRPr="00C67CA6">
        <w:rPr>
          <w:rFonts w:ascii="Arial" w:hAnsi="Arial"/>
          <w:sz w:val="22"/>
          <w:lang w:val="en-US"/>
        </w:rPr>
        <w:t xml:space="preserve"> </w:t>
      </w:r>
      <w:r w:rsidR="000C3FE5" w:rsidRPr="00C67CA6">
        <w:rPr>
          <w:rFonts w:ascii="Arial" w:hAnsi="Arial"/>
          <w:sz w:val="22"/>
          <w:lang w:val="en-US"/>
        </w:rPr>
        <w:t>including:</w:t>
      </w:r>
    </w:p>
    <w:p w:rsidR="000C3FE5" w:rsidRPr="00C67CA6" w:rsidRDefault="00533677">
      <w:pPr>
        <w:spacing w:line="480" w:lineRule="auto"/>
        <w:jc w:val="both"/>
        <w:rPr>
          <w:rFonts w:ascii="Arial" w:hAnsi="Arial"/>
          <w:sz w:val="22"/>
          <w:lang w:val="en-US"/>
        </w:rPr>
      </w:pPr>
      <w:r w:rsidRPr="00C67CA6">
        <w:rPr>
          <w:rFonts w:ascii="Arial" w:hAnsi="Arial"/>
          <w:sz w:val="22"/>
          <w:lang w:val="en-US"/>
        </w:rPr>
        <w:t>23</w:t>
      </w:r>
      <w:r w:rsidR="000C3FE5" w:rsidRPr="00C67CA6">
        <w:rPr>
          <w:rFonts w:ascii="Arial" w:hAnsi="Arial"/>
          <w:sz w:val="22"/>
          <w:lang w:val="en-US"/>
        </w:rPr>
        <w:t>.1.1</w:t>
      </w:r>
      <w:r w:rsidR="000C3FE5" w:rsidRPr="00C67CA6">
        <w:rPr>
          <w:rFonts w:ascii="Arial" w:hAnsi="Arial"/>
          <w:sz w:val="22"/>
          <w:lang w:val="en-US"/>
        </w:rPr>
        <w:tab/>
        <w:t xml:space="preserve">any act neglect or default of </w:t>
      </w:r>
      <w:r w:rsidR="0010085C" w:rsidRPr="00C67CA6">
        <w:rPr>
          <w:rFonts w:ascii="Arial" w:hAnsi="Arial"/>
          <w:sz w:val="22"/>
          <w:lang w:val="en-US"/>
        </w:rPr>
        <w:t>the Operator</w:t>
      </w:r>
      <w:r w:rsidR="004F04C8" w:rsidRPr="00C67CA6">
        <w:rPr>
          <w:rFonts w:ascii="Arial" w:hAnsi="Arial"/>
          <w:sz w:val="22"/>
          <w:lang w:val="en-US"/>
        </w:rPr>
        <w:t>’</w:t>
      </w:r>
      <w:r w:rsidR="000C3FE5" w:rsidRPr="00C67CA6">
        <w:rPr>
          <w:rFonts w:ascii="Arial" w:hAnsi="Arial"/>
          <w:sz w:val="22"/>
          <w:lang w:val="en-US"/>
        </w:rPr>
        <w:t>s employees or agents; or</w:t>
      </w:r>
    </w:p>
    <w:p w:rsidR="000C3FE5" w:rsidRPr="00C67CA6" w:rsidRDefault="000C3FE5">
      <w:pPr>
        <w:spacing w:line="480" w:lineRule="auto"/>
        <w:ind w:left="720" w:hanging="720"/>
        <w:jc w:val="both"/>
        <w:rPr>
          <w:rFonts w:ascii="Arial" w:hAnsi="Arial" w:cs="Arial"/>
          <w:sz w:val="22"/>
          <w:szCs w:val="22"/>
          <w:lang w:val="en-US"/>
        </w:rPr>
      </w:pPr>
      <w:r w:rsidRPr="00C67CA6">
        <w:rPr>
          <w:rFonts w:ascii="Arial" w:hAnsi="Arial"/>
          <w:sz w:val="22"/>
          <w:lang w:val="en-US"/>
        </w:rPr>
        <w:t>2</w:t>
      </w:r>
      <w:r w:rsidR="00533677" w:rsidRPr="00C67CA6">
        <w:rPr>
          <w:rFonts w:ascii="Arial" w:hAnsi="Arial"/>
          <w:sz w:val="22"/>
          <w:lang w:val="en-US"/>
        </w:rPr>
        <w:t>3</w:t>
      </w:r>
      <w:r w:rsidRPr="00C67CA6">
        <w:rPr>
          <w:rFonts w:ascii="Arial" w:hAnsi="Arial"/>
          <w:sz w:val="22"/>
          <w:lang w:val="en-US"/>
        </w:rPr>
        <w:t>.1.2</w:t>
      </w:r>
      <w:r w:rsidRPr="00C67CA6">
        <w:rPr>
          <w:rFonts w:ascii="Arial" w:hAnsi="Arial"/>
          <w:sz w:val="22"/>
          <w:lang w:val="en-US"/>
        </w:rPr>
        <w:tab/>
        <w:t xml:space="preserve">breaches in respect of any matter arising from the supply of </w:t>
      </w:r>
      <w:r w:rsidR="009E122E" w:rsidRPr="00C67CA6">
        <w:rPr>
          <w:rFonts w:ascii="Arial" w:hAnsi="Arial"/>
          <w:sz w:val="22"/>
          <w:lang w:val="en-US"/>
        </w:rPr>
        <w:t>T</w:t>
      </w:r>
      <w:r w:rsidR="008275B0" w:rsidRPr="00C67CA6">
        <w:rPr>
          <w:rFonts w:ascii="Arial" w:hAnsi="Arial"/>
          <w:sz w:val="22"/>
          <w:lang w:val="en-US"/>
        </w:rPr>
        <w:t>he Management Services</w:t>
      </w:r>
      <w:r w:rsidRPr="00C67CA6">
        <w:rPr>
          <w:rFonts w:ascii="Arial" w:hAnsi="Arial"/>
          <w:sz w:val="22"/>
          <w:lang w:val="en-US"/>
        </w:rPr>
        <w:t xml:space="preserve"> resulting in any claim by any third party.</w:t>
      </w:r>
      <w:r w:rsidR="004E4086" w:rsidRPr="00C67CA6">
        <w:rPr>
          <w:rFonts w:ascii="Arial" w:hAnsi="Arial" w:cs="Arial"/>
          <w:sz w:val="22"/>
          <w:szCs w:val="22"/>
          <w:lang w:val="en-US"/>
        </w:rPr>
        <w:t xml:space="preserve"> </w:t>
      </w:r>
    </w:p>
    <w:p w:rsidR="000C3FE5" w:rsidRPr="00C67CA6" w:rsidRDefault="000C3FE5">
      <w:pPr>
        <w:spacing w:line="480" w:lineRule="auto"/>
        <w:ind w:left="720" w:hanging="720"/>
        <w:jc w:val="both"/>
        <w:rPr>
          <w:rFonts w:ascii="Arial" w:hAnsi="Arial" w:cs="Arial"/>
          <w:sz w:val="22"/>
          <w:szCs w:val="22"/>
          <w:lang w:val="en-US"/>
        </w:rPr>
      </w:pPr>
      <w:r w:rsidRPr="00C67CA6">
        <w:rPr>
          <w:rFonts w:ascii="Arial" w:hAnsi="Arial" w:cs="Arial"/>
          <w:sz w:val="22"/>
          <w:szCs w:val="22"/>
          <w:lang w:val="en-US"/>
        </w:rPr>
        <w:t>2</w:t>
      </w:r>
      <w:r w:rsidR="00533677" w:rsidRPr="00C67CA6">
        <w:rPr>
          <w:rFonts w:ascii="Arial" w:hAnsi="Arial" w:cs="Arial"/>
          <w:sz w:val="22"/>
          <w:szCs w:val="22"/>
          <w:lang w:val="en-US"/>
        </w:rPr>
        <w:t>3</w:t>
      </w:r>
      <w:r w:rsidRPr="00C67CA6">
        <w:rPr>
          <w:rFonts w:ascii="Arial" w:hAnsi="Arial" w:cs="Arial"/>
          <w:sz w:val="22"/>
          <w:szCs w:val="22"/>
          <w:lang w:val="en-US"/>
        </w:rPr>
        <w:t>.2</w:t>
      </w:r>
      <w:r w:rsidRPr="00C67CA6">
        <w:rPr>
          <w:rFonts w:ascii="Arial" w:hAnsi="Arial" w:cs="Arial"/>
          <w:sz w:val="22"/>
          <w:szCs w:val="22"/>
          <w:lang w:val="en-US"/>
        </w:rPr>
        <w:tab/>
      </w:r>
      <w:r w:rsidR="0010085C" w:rsidRPr="00C67CA6">
        <w:rPr>
          <w:rFonts w:ascii="Arial" w:hAnsi="Arial" w:cs="Arial"/>
          <w:sz w:val="22"/>
          <w:szCs w:val="22"/>
          <w:lang w:val="en-US"/>
        </w:rPr>
        <w:t>the Operator</w:t>
      </w:r>
      <w:r w:rsidRPr="00C67CA6">
        <w:rPr>
          <w:rFonts w:ascii="Arial" w:hAnsi="Arial" w:cs="Arial"/>
          <w:bCs/>
          <w:iCs/>
          <w:sz w:val="22"/>
          <w:szCs w:val="22"/>
        </w:rPr>
        <w:t xml:space="preserve"> </w:t>
      </w:r>
      <w:r w:rsidRPr="00C67CA6">
        <w:rPr>
          <w:rFonts w:ascii="Arial" w:hAnsi="Arial" w:cs="Arial"/>
          <w:sz w:val="22"/>
          <w:szCs w:val="22"/>
        </w:rPr>
        <w:t>t</w:t>
      </w:r>
      <w:r w:rsidRPr="00C67CA6">
        <w:rPr>
          <w:rFonts w:ascii="Arial" w:hAnsi="Arial" w:cs="Arial"/>
          <w:sz w:val="22"/>
          <w:szCs w:val="22"/>
          <w:lang w:val="en-US"/>
        </w:rPr>
        <w:t xml:space="preserve">o maintain at its own cost public and employers liability insurance to cover the liability of </w:t>
      </w:r>
      <w:r w:rsidR="0010085C" w:rsidRPr="00C67CA6">
        <w:rPr>
          <w:rFonts w:ascii="Arial" w:hAnsi="Arial" w:cs="Arial"/>
          <w:sz w:val="22"/>
          <w:szCs w:val="22"/>
          <w:lang w:val="en-US"/>
        </w:rPr>
        <w:t>the Operator</w:t>
      </w:r>
      <w:r w:rsidRPr="00C67CA6">
        <w:rPr>
          <w:rFonts w:ascii="Arial" w:hAnsi="Arial" w:cs="Arial"/>
          <w:sz w:val="22"/>
          <w:szCs w:val="22"/>
          <w:lang w:val="en-US"/>
        </w:rPr>
        <w:t xml:space="preserve"> in respect of any act or default for which it may become liable to indemnify the Council under the terms of this Agreement.</w:t>
      </w:r>
      <w:r w:rsidR="000C75DD" w:rsidRPr="00C67CA6">
        <w:rPr>
          <w:rFonts w:ascii="Arial" w:hAnsi="Arial" w:cs="Arial"/>
          <w:sz w:val="22"/>
          <w:szCs w:val="22"/>
          <w:lang w:val="en-US"/>
        </w:rPr>
        <w:t xml:space="preserve"> A copy of the insurance policy to be provided to </w:t>
      </w:r>
      <w:r w:rsidR="003B11B2" w:rsidRPr="00C67CA6">
        <w:rPr>
          <w:rFonts w:ascii="Arial" w:hAnsi="Arial" w:cs="Arial"/>
          <w:sz w:val="22"/>
          <w:szCs w:val="22"/>
          <w:lang w:val="en-US"/>
        </w:rPr>
        <w:t>the Council</w:t>
      </w:r>
      <w:r w:rsidR="000C75DD" w:rsidRPr="00C67CA6">
        <w:rPr>
          <w:rFonts w:ascii="Arial" w:hAnsi="Arial" w:cs="Arial"/>
          <w:sz w:val="22"/>
          <w:szCs w:val="22"/>
          <w:lang w:val="en-US"/>
        </w:rPr>
        <w:t>.</w:t>
      </w:r>
    </w:p>
    <w:p w:rsidR="001B287A" w:rsidRPr="00C67CA6" w:rsidRDefault="00533677" w:rsidP="00E30FBE">
      <w:pPr>
        <w:spacing w:line="480" w:lineRule="auto"/>
        <w:ind w:left="720" w:hanging="720"/>
        <w:jc w:val="both"/>
        <w:rPr>
          <w:rFonts w:ascii="Arial" w:hAnsi="Arial" w:cs="Arial"/>
          <w:sz w:val="22"/>
          <w:szCs w:val="22"/>
          <w:lang w:val="en-US"/>
        </w:rPr>
      </w:pPr>
      <w:r w:rsidRPr="00C67CA6">
        <w:rPr>
          <w:rFonts w:ascii="Arial" w:hAnsi="Arial" w:cs="Arial"/>
          <w:sz w:val="22"/>
          <w:szCs w:val="22"/>
          <w:lang w:val="en-US"/>
        </w:rPr>
        <w:t>23</w:t>
      </w:r>
      <w:r w:rsidR="000C3FE5" w:rsidRPr="00C67CA6">
        <w:rPr>
          <w:rFonts w:ascii="Arial" w:hAnsi="Arial" w:cs="Arial"/>
          <w:sz w:val="22"/>
          <w:szCs w:val="22"/>
          <w:lang w:val="en-US"/>
        </w:rPr>
        <w:t>.</w:t>
      </w:r>
      <w:r w:rsidRPr="00C67CA6">
        <w:rPr>
          <w:rFonts w:ascii="Arial" w:hAnsi="Arial" w:cs="Arial"/>
          <w:sz w:val="22"/>
          <w:szCs w:val="22"/>
          <w:lang w:val="en-US"/>
        </w:rPr>
        <w:t>3</w:t>
      </w:r>
      <w:r w:rsidRPr="00C67CA6">
        <w:rPr>
          <w:rFonts w:ascii="Arial" w:hAnsi="Arial" w:cs="Arial"/>
          <w:sz w:val="22"/>
          <w:szCs w:val="22"/>
          <w:lang w:val="en-US"/>
        </w:rPr>
        <w:tab/>
      </w:r>
      <w:r w:rsidR="000C3FE5" w:rsidRPr="00C67CA6">
        <w:rPr>
          <w:rFonts w:ascii="Arial" w:hAnsi="Arial" w:cs="Arial"/>
          <w:sz w:val="22"/>
          <w:szCs w:val="22"/>
          <w:lang w:val="en-US"/>
        </w:rPr>
        <w:t xml:space="preserve">To arrange that the minimum cover per claim of those policies </w:t>
      </w:r>
      <w:r w:rsidR="0007210A" w:rsidRPr="00C67CA6">
        <w:rPr>
          <w:rFonts w:ascii="Arial" w:hAnsi="Arial" w:cs="Arial"/>
          <w:sz w:val="22"/>
          <w:szCs w:val="22"/>
          <w:lang w:val="en-US"/>
        </w:rPr>
        <w:t>detailed in clause 23</w:t>
      </w:r>
      <w:r w:rsidR="000C3FE5" w:rsidRPr="00C67CA6">
        <w:rPr>
          <w:rFonts w:ascii="Arial" w:hAnsi="Arial" w:cs="Arial"/>
          <w:sz w:val="22"/>
          <w:szCs w:val="22"/>
          <w:lang w:val="en-US"/>
        </w:rPr>
        <w:t>.2 is no less than £10 million.</w:t>
      </w:r>
      <w:r w:rsidR="000C75DD" w:rsidRPr="00C67CA6">
        <w:rPr>
          <w:rFonts w:ascii="Arial" w:hAnsi="Arial" w:cs="Arial"/>
          <w:sz w:val="22"/>
          <w:szCs w:val="22"/>
          <w:lang w:val="en-US"/>
        </w:rPr>
        <w:t xml:space="preserve"> </w:t>
      </w:r>
      <w:bookmarkStart w:id="0" w:name="_Toc452261284"/>
      <w:bookmarkStart w:id="1" w:name="_Toc452349181"/>
      <w:bookmarkStart w:id="2" w:name="_Toc453146655"/>
      <w:bookmarkStart w:id="3" w:name="_Toc456691737"/>
      <w:bookmarkStart w:id="4" w:name="_Toc513274800"/>
      <w:bookmarkStart w:id="5" w:name="_Toc516890369"/>
      <w:bookmarkStart w:id="6" w:name="_Toc37845521"/>
      <w:bookmarkStart w:id="7" w:name="_Toc38179768"/>
      <w:bookmarkStart w:id="8" w:name="_Toc38180004"/>
      <w:bookmarkStart w:id="9" w:name="_Toc38266740"/>
      <w:bookmarkStart w:id="10" w:name="_Toc38267359"/>
    </w:p>
    <w:p w:rsidR="000C3FE5" w:rsidRPr="00C67CA6" w:rsidRDefault="00533677">
      <w:pPr>
        <w:pStyle w:val="Heading1"/>
        <w:keepNext w:val="0"/>
        <w:numPr>
          <w:ilvl w:val="0"/>
          <w:numId w:val="0"/>
        </w:numPr>
        <w:spacing w:before="0" w:after="0" w:line="480" w:lineRule="auto"/>
        <w:jc w:val="both"/>
        <w:rPr>
          <w:sz w:val="22"/>
          <w:szCs w:val="22"/>
        </w:rPr>
      </w:pPr>
      <w:r w:rsidRPr="00C67CA6">
        <w:rPr>
          <w:sz w:val="22"/>
          <w:szCs w:val="22"/>
        </w:rPr>
        <w:t>24</w:t>
      </w:r>
      <w:r w:rsidR="000C3FE5" w:rsidRPr="00C67CA6">
        <w:rPr>
          <w:sz w:val="22"/>
          <w:szCs w:val="22"/>
        </w:rPr>
        <w:t>.</w:t>
      </w:r>
      <w:r w:rsidR="000C3FE5" w:rsidRPr="00C67CA6">
        <w:rPr>
          <w:sz w:val="22"/>
          <w:szCs w:val="22"/>
        </w:rPr>
        <w:tab/>
        <w:t>Liability</w:t>
      </w:r>
      <w:bookmarkEnd w:id="0"/>
      <w:bookmarkEnd w:id="1"/>
      <w:bookmarkEnd w:id="2"/>
      <w:bookmarkEnd w:id="3"/>
      <w:bookmarkEnd w:id="4"/>
      <w:bookmarkEnd w:id="5"/>
      <w:bookmarkEnd w:id="6"/>
      <w:bookmarkEnd w:id="7"/>
      <w:bookmarkEnd w:id="8"/>
      <w:bookmarkEnd w:id="9"/>
      <w:bookmarkEnd w:id="10"/>
    </w:p>
    <w:p w:rsidR="00E30FBE" w:rsidRPr="00C67CA6" w:rsidRDefault="00533677" w:rsidP="00E30FBE">
      <w:pPr>
        <w:pStyle w:val="Heading2"/>
        <w:keepNext w:val="0"/>
        <w:spacing w:before="0" w:after="0" w:line="480" w:lineRule="auto"/>
        <w:ind w:left="720" w:hanging="720"/>
        <w:jc w:val="both"/>
        <w:rPr>
          <w:b w:val="0"/>
          <w:bCs w:val="0"/>
          <w:i w:val="0"/>
          <w:iCs w:val="0"/>
          <w:sz w:val="22"/>
          <w:szCs w:val="22"/>
        </w:rPr>
      </w:pPr>
      <w:r w:rsidRPr="00C67CA6">
        <w:rPr>
          <w:b w:val="0"/>
          <w:bCs w:val="0"/>
          <w:i w:val="0"/>
          <w:iCs w:val="0"/>
          <w:sz w:val="22"/>
          <w:szCs w:val="22"/>
        </w:rPr>
        <w:t>24</w:t>
      </w:r>
      <w:r w:rsidR="000C3FE5" w:rsidRPr="00C67CA6">
        <w:rPr>
          <w:b w:val="0"/>
          <w:bCs w:val="0"/>
          <w:i w:val="0"/>
          <w:iCs w:val="0"/>
          <w:sz w:val="22"/>
          <w:szCs w:val="22"/>
        </w:rPr>
        <w:t>.1</w:t>
      </w:r>
      <w:r w:rsidR="000C3FE5" w:rsidRPr="00C67CA6">
        <w:rPr>
          <w:b w:val="0"/>
          <w:bCs w:val="0"/>
          <w:i w:val="0"/>
          <w:iCs w:val="0"/>
          <w:sz w:val="22"/>
          <w:szCs w:val="22"/>
        </w:rPr>
        <w:tab/>
        <w:t xml:space="preserve">Nothing in these Conditions excludes or limits the liability of </w:t>
      </w:r>
      <w:r w:rsidR="0010085C" w:rsidRPr="00C67CA6">
        <w:rPr>
          <w:b w:val="0"/>
          <w:bCs w:val="0"/>
          <w:i w:val="0"/>
          <w:iCs w:val="0"/>
          <w:sz w:val="22"/>
          <w:szCs w:val="22"/>
        </w:rPr>
        <w:t>the Operator</w:t>
      </w:r>
      <w:r w:rsidR="000C3FE5" w:rsidRPr="00C67CA6">
        <w:rPr>
          <w:b w:val="0"/>
          <w:bCs w:val="0"/>
          <w:i w:val="0"/>
          <w:iCs w:val="0"/>
          <w:sz w:val="22"/>
          <w:szCs w:val="22"/>
        </w:rPr>
        <w:t xml:space="preserve"> for death or personal injury caused by </w:t>
      </w:r>
      <w:r w:rsidR="0010085C" w:rsidRPr="00C67CA6">
        <w:rPr>
          <w:b w:val="0"/>
          <w:bCs w:val="0"/>
          <w:i w:val="0"/>
          <w:iCs w:val="0"/>
          <w:sz w:val="22"/>
          <w:szCs w:val="22"/>
        </w:rPr>
        <w:t>the Operator</w:t>
      </w:r>
      <w:r w:rsidR="000C3FE5" w:rsidRPr="00C67CA6">
        <w:rPr>
          <w:b w:val="0"/>
          <w:bCs w:val="0"/>
          <w:i w:val="0"/>
          <w:iCs w:val="0"/>
          <w:sz w:val="22"/>
          <w:szCs w:val="22"/>
        </w:rPr>
        <w:t>’s negligence, or for fraudulent misrepresentation.</w:t>
      </w:r>
    </w:p>
    <w:p w:rsidR="000C3FE5" w:rsidRPr="00C67CA6" w:rsidRDefault="000C3FE5">
      <w:pPr>
        <w:pStyle w:val="Heading2"/>
        <w:keepNext w:val="0"/>
        <w:spacing w:before="0" w:after="0" w:line="480" w:lineRule="auto"/>
        <w:ind w:left="720" w:hanging="720"/>
        <w:jc w:val="both"/>
        <w:rPr>
          <w:b w:val="0"/>
          <w:bCs w:val="0"/>
          <w:i w:val="0"/>
          <w:iCs w:val="0"/>
          <w:sz w:val="22"/>
          <w:szCs w:val="22"/>
        </w:rPr>
      </w:pPr>
      <w:r w:rsidRPr="00C67CA6">
        <w:rPr>
          <w:b w:val="0"/>
          <w:bCs w:val="0"/>
          <w:i w:val="0"/>
          <w:iCs w:val="0"/>
          <w:sz w:val="22"/>
          <w:szCs w:val="22"/>
        </w:rPr>
        <w:t>2</w:t>
      </w:r>
      <w:r w:rsidR="00533677" w:rsidRPr="00C67CA6">
        <w:rPr>
          <w:b w:val="0"/>
          <w:bCs w:val="0"/>
          <w:i w:val="0"/>
          <w:iCs w:val="0"/>
          <w:sz w:val="22"/>
          <w:szCs w:val="22"/>
        </w:rPr>
        <w:t>4</w:t>
      </w:r>
      <w:r w:rsidRPr="00C67CA6">
        <w:rPr>
          <w:b w:val="0"/>
          <w:bCs w:val="0"/>
          <w:i w:val="0"/>
          <w:iCs w:val="0"/>
          <w:sz w:val="22"/>
          <w:szCs w:val="22"/>
        </w:rPr>
        <w:t>.2</w:t>
      </w:r>
      <w:r w:rsidRPr="00C67CA6">
        <w:rPr>
          <w:b w:val="0"/>
          <w:bCs w:val="0"/>
          <w:i w:val="0"/>
          <w:iCs w:val="0"/>
          <w:sz w:val="22"/>
          <w:szCs w:val="22"/>
        </w:rPr>
        <w:tab/>
      </w:r>
      <w:r w:rsidR="0010085C" w:rsidRPr="00C67CA6">
        <w:rPr>
          <w:b w:val="0"/>
          <w:bCs w:val="0"/>
          <w:i w:val="0"/>
          <w:iCs w:val="0"/>
          <w:sz w:val="22"/>
          <w:szCs w:val="22"/>
        </w:rPr>
        <w:t>the Operator</w:t>
      </w:r>
      <w:r w:rsidRPr="00C67CA6">
        <w:rPr>
          <w:b w:val="0"/>
          <w:bCs w:val="0"/>
          <w:i w:val="0"/>
          <w:iCs w:val="0"/>
          <w:sz w:val="22"/>
          <w:szCs w:val="22"/>
        </w:rPr>
        <w:t xml:space="preserve">’s total liability in contract, tort (including negligence or breach of statutory duty), misrepresentation or otherwise, arising in connection with the performance or contemplated performance of this Agreement shall be limited to the insurance cover as detailed in clause </w:t>
      </w:r>
      <w:r w:rsidR="00980FB6" w:rsidRPr="00C67CA6">
        <w:rPr>
          <w:b w:val="0"/>
          <w:bCs w:val="0"/>
          <w:i w:val="0"/>
          <w:iCs w:val="0"/>
          <w:sz w:val="22"/>
          <w:szCs w:val="22"/>
        </w:rPr>
        <w:t xml:space="preserve"> 23.2</w:t>
      </w:r>
      <w:r w:rsidRPr="00C67CA6">
        <w:rPr>
          <w:b w:val="0"/>
          <w:bCs w:val="0"/>
          <w:i w:val="0"/>
          <w:iCs w:val="0"/>
          <w:sz w:val="22"/>
          <w:szCs w:val="22"/>
        </w:rPr>
        <w:t xml:space="preserve">.   </w:t>
      </w:r>
    </w:p>
    <w:p w:rsidR="000C3FE5" w:rsidRPr="00C67CA6" w:rsidRDefault="00533677">
      <w:pPr>
        <w:autoSpaceDE w:val="0"/>
        <w:autoSpaceDN w:val="0"/>
        <w:adjustRightInd w:val="0"/>
        <w:spacing w:line="480" w:lineRule="auto"/>
        <w:jc w:val="both"/>
        <w:rPr>
          <w:rFonts w:ascii="Arial" w:hAnsi="Arial" w:cs="Arial"/>
          <w:b/>
          <w:bCs/>
          <w:sz w:val="22"/>
          <w:szCs w:val="22"/>
          <w:lang w:val="en-US"/>
        </w:rPr>
      </w:pPr>
      <w:r w:rsidRPr="00C67CA6">
        <w:rPr>
          <w:rFonts w:ascii="Arial" w:hAnsi="Arial" w:cs="Arial"/>
          <w:b/>
          <w:bCs/>
          <w:sz w:val="22"/>
          <w:szCs w:val="22"/>
          <w:lang w:val="en-US"/>
        </w:rPr>
        <w:t>25</w:t>
      </w:r>
      <w:r w:rsidR="000C3FE5" w:rsidRPr="00C67CA6">
        <w:rPr>
          <w:rFonts w:ascii="Arial" w:hAnsi="Arial" w:cs="Arial"/>
          <w:b/>
          <w:bCs/>
          <w:sz w:val="22"/>
          <w:szCs w:val="22"/>
          <w:lang w:val="en-US"/>
        </w:rPr>
        <w:t>.</w:t>
      </w:r>
      <w:r w:rsidR="000C3FE5" w:rsidRPr="00C67CA6">
        <w:rPr>
          <w:rFonts w:ascii="Arial" w:hAnsi="Arial" w:cs="Arial"/>
          <w:b/>
          <w:bCs/>
          <w:sz w:val="22"/>
          <w:szCs w:val="22"/>
          <w:lang w:val="en-US"/>
        </w:rPr>
        <w:tab/>
        <w:t>Warranty excluded</w:t>
      </w:r>
    </w:p>
    <w:p w:rsidR="005078E4" w:rsidRPr="00C67CA6" w:rsidRDefault="000C3FE5" w:rsidP="001170D7">
      <w:pPr>
        <w:autoSpaceDE w:val="0"/>
        <w:autoSpaceDN w:val="0"/>
        <w:adjustRightInd w:val="0"/>
        <w:spacing w:line="480" w:lineRule="auto"/>
        <w:ind w:left="720"/>
        <w:jc w:val="both"/>
        <w:rPr>
          <w:rFonts w:ascii="Arial" w:hAnsi="Arial" w:cs="Arial"/>
          <w:sz w:val="22"/>
          <w:szCs w:val="22"/>
          <w:lang w:val="en-US"/>
        </w:rPr>
      </w:pPr>
      <w:r w:rsidRPr="00C67CA6">
        <w:rPr>
          <w:rFonts w:ascii="Arial" w:hAnsi="Arial" w:cs="Arial"/>
          <w:sz w:val="22"/>
          <w:szCs w:val="22"/>
          <w:lang w:val="en-US"/>
        </w:rPr>
        <w:t xml:space="preserve">The Council gives no warranty that the </w:t>
      </w:r>
      <w:r w:rsidR="000F7780" w:rsidRPr="00C67CA6">
        <w:rPr>
          <w:rFonts w:ascii="Arial" w:hAnsi="Arial" w:cs="Arial"/>
          <w:sz w:val="22"/>
          <w:szCs w:val="22"/>
          <w:lang w:val="en-US"/>
        </w:rPr>
        <w:t>Land</w:t>
      </w:r>
      <w:r w:rsidRPr="00C67CA6">
        <w:rPr>
          <w:rFonts w:ascii="Arial" w:hAnsi="Arial" w:cs="Arial"/>
          <w:sz w:val="22"/>
          <w:szCs w:val="22"/>
          <w:lang w:val="en-US"/>
        </w:rPr>
        <w:t xml:space="preserve"> </w:t>
      </w:r>
      <w:r w:rsidR="000F7780" w:rsidRPr="00C67CA6">
        <w:rPr>
          <w:rFonts w:ascii="Arial" w:hAnsi="Arial" w:cs="Arial"/>
          <w:sz w:val="22"/>
          <w:szCs w:val="22"/>
          <w:lang w:val="en-US"/>
        </w:rPr>
        <w:t xml:space="preserve">including </w:t>
      </w:r>
      <w:r w:rsidR="009B4FF8" w:rsidRPr="00C67CA6">
        <w:rPr>
          <w:rFonts w:ascii="Arial" w:hAnsi="Arial" w:cs="Arial"/>
          <w:sz w:val="22"/>
          <w:szCs w:val="22"/>
          <w:lang w:val="en-US"/>
        </w:rPr>
        <w:t>the Operator</w:t>
      </w:r>
      <w:r w:rsidR="000F7780" w:rsidRPr="00C67CA6">
        <w:rPr>
          <w:rFonts w:ascii="Arial" w:hAnsi="Arial" w:cs="Arial"/>
          <w:sz w:val="22"/>
          <w:szCs w:val="22"/>
          <w:lang w:val="en-US"/>
        </w:rPr>
        <w:t xml:space="preserve"> Site is</w:t>
      </w:r>
      <w:r w:rsidRPr="00C67CA6">
        <w:rPr>
          <w:rFonts w:ascii="Arial" w:hAnsi="Arial" w:cs="Arial"/>
          <w:sz w:val="22"/>
          <w:szCs w:val="22"/>
          <w:lang w:val="en-US"/>
        </w:rPr>
        <w:t xml:space="preserve"> legally or physically fit for the purposes specified in this Agreement.</w:t>
      </w:r>
    </w:p>
    <w:p w:rsidR="0039665F" w:rsidRPr="00C67CA6" w:rsidRDefault="00C3027C" w:rsidP="00B26696">
      <w:pPr>
        <w:autoSpaceDE w:val="0"/>
        <w:autoSpaceDN w:val="0"/>
        <w:adjustRightInd w:val="0"/>
        <w:spacing w:line="480" w:lineRule="auto"/>
        <w:ind w:left="720" w:hanging="720"/>
        <w:jc w:val="both"/>
        <w:rPr>
          <w:rFonts w:ascii="Arial" w:hAnsi="Arial" w:cs="Arial"/>
          <w:sz w:val="22"/>
          <w:szCs w:val="22"/>
        </w:rPr>
      </w:pPr>
      <w:r>
        <w:rPr>
          <w:rFonts w:ascii="Arial" w:hAnsi="Arial" w:cs="Arial"/>
          <w:sz w:val="22"/>
          <w:szCs w:val="22"/>
          <w:lang w:val="en-US"/>
        </w:rPr>
        <w:t>25.1</w:t>
      </w:r>
      <w:r w:rsidR="0039665F" w:rsidRPr="00C67CA6">
        <w:rPr>
          <w:rFonts w:ascii="Arial" w:hAnsi="Arial" w:cs="Arial"/>
          <w:sz w:val="22"/>
          <w:szCs w:val="22"/>
          <w:lang w:val="en-US"/>
        </w:rPr>
        <w:t>.</w:t>
      </w:r>
      <w:r w:rsidR="0039665F" w:rsidRPr="00C67CA6">
        <w:rPr>
          <w:rFonts w:ascii="Arial" w:hAnsi="Arial" w:cs="Verdana"/>
          <w:color w:val="000000"/>
          <w:szCs w:val="20"/>
          <w:lang w:eastAsia="en-GB"/>
        </w:rPr>
        <w:t xml:space="preserve"> </w:t>
      </w:r>
      <w:r w:rsidR="0039665F" w:rsidRPr="00C67CA6">
        <w:rPr>
          <w:rFonts w:ascii="Arial" w:hAnsi="Arial" w:cs="Verdana"/>
          <w:color w:val="000000"/>
          <w:szCs w:val="20"/>
          <w:lang w:eastAsia="en-GB"/>
        </w:rPr>
        <w:tab/>
      </w:r>
      <w:r w:rsidR="0039665F" w:rsidRPr="00C67CA6">
        <w:rPr>
          <w:rFonts w:ascii="Arial" w:hAnsi="Arial" w:cs="Arial"/>
          <w:sz w:val="22"/>
          <w:szCs w:val="22"/>
        </w:rPr>
        <w:t xml:space="preserve">The Council shall indemnify </w:t>
      </w:r>
      <w:r w:rsidR="0010085C" w:rsidRPr="00C67CA6">
        <w:rPr>
          <w:rFonts w:ascii="Arial" w:hAnsi="Arial" w:cs="Arial"/>
          <w:sz w:val="22"/>
          <w:szCs w:val="22"/>
        </w:rPr>
        <w:t>the Operator</w:t>
      </w:r>
      <w:r w:rsidR="0039665F" w:rsidRPr="00C67CA6">
        <w:rPr>
          <w:rFonts w:ascii="Arial" w:hAnsi="Arial" w:cs="Arial"/>
          <w:sz w:val="22"/>
          <w:szCs w:val="22"/>
        </w:rPr>
        <w:t xml:space="preserve"> in respect of all costs or expenses incurred as a consequence of the Council terminating or withdrawing from this Agreement</w:t>
      </w:r>
      <w:r w:rsidR="00EF371F" w:rsidRPr="00C67CA6">
        <w:rPr>
          <w:rFonts w:ascii="Arial" w:hAnsi="Arial" w:cs="Arial"/>
          <w:sz w:val="22"/>
          <w:szCs w:val="22"/>
        </w:rPr>
        <w:t xml:space="preserve"> due to no fault of </w:t>
      </w:r>
      <w:r w:rsidR="0010085C" w:rsidRPr="00C67CA6">
        <w:rPr>
          <w:rFonts w:ascii="Arial" w:hAnsi="Arial" w:cs="Arial"/>
          <w:sz w:val="22"/>
          <w:szCs w:val="22"/>
        </w:rPr>
        <w:t>the Operator</w:t>
      </w:r>
      <w:r w:rsidR="0039665F" w:rsidRPr="00C67CA6">
        <w:rPr>
          <w:rFonts w:ascii="Arial" w:hAnsi="Arial" w:cs="Arial"/>
          <w:sz w:val="22"/>
          <w:szCs w:val="22"/>
        </w:rPr>
        <w:t xml:space="preserve">. Such losses shall include any redundancy costs incurred by </w:t>
      </w:r>
      <w:r w:rsidR="0010085C" w:rsidRPr="00C67CA6">
        <w:rPr>
          <w:rFonts w:ascii="Arial" w:hAnsi="Arial" w:cs="Arial"/>
          <w:sz w:val="22"/>
          <w:szCs w:val="22"/>
        </w:rPr>
        <w:t>the Operator</w:t>
      </w:r>
      <w:r w:rsidR="0039665F" w:rsidRPr="00C67CA6">
        <w:rPr>
          <w:rFonts w:ascii="Arial" w:hAnsi="Arial" w:cs="Arial"/>
          <w:sz w:val="22"/>
          <w:szCs w:val="22"/>
        </w:rPr>
        <w:t xml:space="preserve"> for the person or people employed only in deliver</w:t>
      </w:r>
      <w:r w:rsidR="007D24D6" w:rsidRPr="00C67CA6">
        <w:rPr>
          <w:rFonts w:ascii="Arial" w:hAnsi="Arial" w:cs="Arial"/>
          <w:sz w:val="22"/>
          <w:szCs w:val="22"/>
        </w:rPr>
        <w:t>y of the S</w:t>
      </w:r>
      <w:r w:rsidR="0039665F" w:rsidRPr="00C67CA6">
        <w:rPr>
          <w:rFonts w:ascii="Arial" w:hAnsi="Arial" w:cs="Arial"/>
          <w:sz w:val="22"/>
          <w:szCs w:val="22"/>
        </w:rPr>
        <w:t xml:space="preserve">ervice to the Council as a consequence </w:t>
      </w:r>
      <w:r w:rsidR="00EF371F" w:rsidRPr="00C67CA6">
        <w:rPr>
          <w:rFonts w:ascii="Arial" w:hAnsi="Arial" w:cs="Arial"/>
          <w:sz w:val="22"/>
          <w:szCs w:val="22"/>
        </w:rPr>
        <w:t>of the Councils withdrawal, and shall be limited to the sum of fifteen thousand pounds (£15,000.00).</w:t>
      </w:r>
    </w:p>
    <w:p w:rsidR="000F728E" w:rsidRPr="00C67CA6" w:rsidRDefault="00C36CF0" w:rsidP="00B26696">
      <w:pPr>
        <w:autoSpaceDE w:val="0"/>
        <w:autoSpaceDN w:val="0"/>
        <w:adjustRightInd w:val="0"/>
        <w:spacing w:line="480" w:lineRule="auto"/>
        <w:ind w:left="720" w:hanging="720"/>
        <w:jc w:val="both"/>
        <w:rPr>
          <w:rFonts w:ascii="Arial" w:hAnsi="Arial" w:cs="Arial"/>
          <w:sz w:val="22"/>
          <w:szCs w:val="22"/>
        </w:rPr>
      </w:pPr>
      <w:r>
        <w:rPr>
          <w:rFonts w:ascii="Arial" w:hAnsi="Arial" w:cs="Arial"/>
          <w:sz w:val="22"/>
          <w:szCs w:val="22"/>
        </w:rPr>
        <w:t>26</w:t>
      </w:r>
      <w:r w:rsidR="000F728E" w:rsidRPr="00C67CA6">
        <w:rPr>
          <w:rFonts w:ascii="Arial" w:hAnsi="Arial" w:cs="Arial"/>
          <w:sz w:val="22"/>
          <w:szCs w:val="22"/>
        </w:rPr>
        <w:tab/>
      </w:r>
      <w:r w:rsidR="000F728E" w:rsidRPr="00C67CA6">
        <w:rPr>
          <w:rFonts w:ascii="Arial" w:hAnsi="Arial" w:cs="Arial"/>
          <w:b/>
          <w:sz w:val="22"/>
          <w:szCs w:val="22"/>
        </w:rPr>
        <w:t>Enabling Works</w:t>
      </w:r>
    </w:p>
    <w:p w:rsidR="000F728E" w:rsidRPr="00C67CA6" w:rsidRDefault="000F728E" w:rsidP="00B26696">
      <w:pPr>
        <w:autoSpaceDE w:val="0"/>
        <w:autoSpaceDN w:val="0"/>
        <w:adjustRightInd w:val="0"/>
        <w:spacing w:line="480" w:lineRule="auto"/>
        <w:ind w:left="720" w:hanging="720"/>
        <w:jc w:val="both"/>
        <w:rPr>
          <w:rFonts w:ascii="Arial" w:hAnsi="Arial" w:cs="Arial"/>
          <w:sz w:val="22"/>
          <w:szCs w:val="22"/>
          <w:lang w:val="en-US"/>
        </w:rPr>
      </w:pPr>
      <w:r w:rsidRPr="00C67CA6">
        <w:rPr>
          <w:rFonts w:ascii="Arial" w:hAnsi="Arial" w:cs="Arial"/>
          <w:sz w:val="22"/>
          <w:szCs w:val="22"/>
        </w:rPr>
        <w:tab/>
        <w:t xml:space="preserve">In so far as any Enabling Works are effected which prejudice the ability of </w:t>
      </w:r>
      <w:r w:rsidR="0010085C" w:rsidRPr="00C67CA6">
        <w:rPr>
          <w:rFonts w:ascii="Arial" w:hAnsi="Arial" w:cs="Arial"/>
          <w:sz w:val="22"/>
          <w:szCs w:val="22"/>
        </w:rPr>
        <w:t>the Operator</w:t>
      </w:r>
      <w:r w:rsidRPr="00C67CA6">
        <w:rPr>
          <w:rFonts w:ascii="Arial" w:hAnsi="Arial" w:cs="Arial"/>
          <w:sz w:val="22"/>
          <w:szCs w:val="22"/>
        </w:rPr>
        <w:t xml:space="preserve"> to perform their obligations under this Agreement </w:t>
      </w:r>
      <w:r w:rsidR="0010085C" w:rsidRPr="00C67CA6">
        <w:rPr>
          <w:rFonts w:ascii="Arial" w:hAnsi="Arial" w:cs="Arial"/>
          <w:sz w:val="22"/>
          <w:szCs w:val="22"/>
        </w:rPr>
        <w:t>the Operator</w:t>
      </w:r>
      <w:r w:rsidRPr="00C67CA6">
        <w:rPr>
          <w:rFonts w:ascii="Arial" w:hAnsi="Arial" w:cs="Arial"/>
          <w:sz w:val="22"/>
          <w:szCs w:val="22"/>
        </w:rPr>
        <w:t xml:space="preserve"> shall not be deemed to be in breach of those obligations to that extent</w:t>
      </w:r>
      <w:r w:rsidR="00B0454F" w:rsidRPr="00C67CA6">
        <w:rPr>
          <w:rFonts w:ascii="Arial" w:hAnsi="Arial" w:cs="Arial"/>
          <w:sz w:val="22"/>
          <w:szCs w:val="22"/>
        </w:rPr>
        <w:t xml:space="preserve"> and </w:t>
      </w:r>
      <w:r w:rsidR="00954FBF" w:rsidRPr="00C67CA6">
        <w:rPr>
          <w:rFonts w:ascii="Arial" w:hAnsi="Arial" w:cs="Arial"/>
          <w:sz w:val="22"/>
          <w:szCs w:val="22"/>
        </w:rPr>
        <w:t xml:space="preserve">shall not be obliged </w:t>
      </w:r>
      <w:r w:rsidR="00B0454F" w:rsidRPr="00C67CA6">
        <w:rPr>
          <w:rFonts w:ascii="Arial" w:hAnsi="Arial" w:cs="Arial"/>
          <w:sz w:val="22"/>
          <w:szCs w:val="22"/>
        </w:rPr>
        <w:t>to make good any damage to the Land caused by such Enabling Works</w:t>
      </w:r>
      <w:r w:rsidR="00C12B7B" w:rsidRPr="00C67CA6">
        <w:rPr>
          <w:rFonts w:ascii="Arial" w:hAnsi="Arial" w:cs="Arial"/>
          <w:sz w:val="22"/>
          <w:szCs w:val="22"/>
        </w:rPr>
        <w:t>.</w:t>
      </w:r>
      <w:r w:rsidRPr="00C67CA6">
        <w:rPr>
          <w:rFonts w:ascii="Arial" w:hAnsi="Arial" w:cs="Arial"/>
          <w:sz w:val="22"/>
          <w:szCs w:val="22"/>
        </w:rPr>
        <w:t xml:space="preserve"> </w:t>
      </w:r>
    </w:p>
    <w:p w:rsidR="00F44ADC" w:rsidRPr="00C67CA6" w:rsidRDefault="00F44ADC" w:rsidP="001170D7">
      <w:pPr>
        <w:autoSpaceDE w:val="0"/>
        <w:autoSpaceDN w:val="0"/>
        <w:adjustRightInd w:val="0"/>
        <w:spacing w:line="480" w:lineRule="auto"/>
        <w:ind w:left="720"/>
        <w:jc w:val="both"/>
        <w:rPr>
          <w:rFonts w:ascii="Arial" w:hAnsi="Arial" w:cs="Arial"/>
          <w:sz w:val="22"/>
          <w:szCs w:val="22"/>
          <w:lang w:val="en-US"/>
        </w:rPr>
      </w:pPr>
    </w:p>
    <w:p w:rsidR="000C3FE5" w:rsidRPr="00C67CA6" w:rsidRDefault="000C3FE5" w:rsidP="00B26696">
      <w:pPr>
        <w:rPr>
          <w:rFonts w:ascii="Arial" w:hAnsi="Arial" w:cs="Arial"/>
          <w:sz w:val="22"/>
          <w:szCs w:val="22"/>
        </w:rPr>
      </w:pPr>
      <w:r w:rsidRPr="00C67CA6">
        <w:rPr>
          <w:rFonts w:ascii="Arial" w:hAnsi="Arial" w:cs="Arial"/>
          <w:sz w:val="22"/>
          <w:szCs w:val="22"/>
        </w:rPr>
        <w:t>AS WITNESS the hands of the authorised representatives of the Parties the day and year first above written.</w:t>
      </w:r>
    </w:p>
    <w:p w:rsidR="000C3FE5" w:rsidRPr="00C67CA6" w:rsidRDefault="000C3FE5">
      <w:pPr>
        <w:spacing w:line="480" w:lineRule="auto"/>
        <w:jc w:val="both"/>
        <w:rPr>
          <w:rFonts w:ascii="Arial" w:hAnsi="Arial" w:cs="Arial"/>
          <w:b/>
          <w:sz w:val="22"/>
          <w:szCs w:val="22"/>
        </w:rPr>
      </w:pPr>
    </w:p>
    <w:p w:rsidR="00B0454F" w:rsidRPr="00C67CA6" w:rsidRDefault="00B0454F">
      <w:pPr>
        <w:rPr>
          <w:rStyle w:val="Strong"/>
          <w:rFonts w:ascii="Arial" w:hAnsi="Arial" w:cs="Arial"/>
          <w:sz w:val="22"/>
          <w:szCs w:val="22"/>
        </w:rPr>
      </w:pPr>
      <w:r w:rsidRPr="00C67CA6">
        <w:rPr>
          <w:rStyle w:val="Strong"/>
          <w:rFonts w:ascii="Arial" w:hAnsi="Arial" w:cs="Arial"/>
          <w:sz w:val="22"/>
          <w:szCs w:val="22"/>
        </w:rPr>
        <w:br w:type="page"/>
      </w:r>
    </w:p>
    <w:p w:rsidR="00B0454F" w:rsidRPr="00C67CA6" w:rsidRDefault="00B0454F">
      <w:pPr>
        <w:tabs>
          <w:tab w:val="left" w:pos="4680"/>
        </w:tabs>
        <w:rPr>
          <w:rStyle w:val="Strong"/>
          <w:rFonts w:ascii="Arial" w:hAnsi="Arial" w:cs="Arial"/>
          <w:sz w:val="22"/>
          <w:szCs w:val="22"/>
        </w:rPr>
      </w:pPr>
    </w:p>
    <w:p w:rsidR="00B0454F" w:rsidRPr="00C67CA6" w:rsidRDefault="00B0454F">
      <w:pPr>
        <w:tabs>
          <w:tab w:val="left" w:pos="4680"/>
        </w:tabs>
        <w:rPr>
          <w:rStyle w:val="Strong"/>
          <w:rFonts w:ascii="Arial" w:hAnsi="Arial" w:cs="Arial"/>
          <w:sz w:val="22"/>
          <w:szCs w:val="22"/>
        </w:rPr>
      </w:pPr>
    </w:p>
    <w:p w:rsidR="000C3FE5" w:rsidRPr="00C67CA6" w:rsidRDefault="000C3FE5">
      <w:pPr>
        <w:tabs>
          <w:tab w:val="left" w:pos="4680"/>
        </w:tabs>
        <w:rPr>
          <w:rFonts w:ascii="Arial" w:hAnsi="Arial" w:cs="Arial"/>
          <w:sz w:val="22"/>
          <w:szCs w:val="22"/>
        </w:rPr>
      </w:pPr>
      <w:r w:rsidRPr="00C67CA6">
        <w:rPr>
          <w:rStyle w:val="Strong"/>
          <w:rFonts w:ascii="Arial" w:hAnsi="Arial" w:cs="Arial"/>
          <w:sz w:val="22"/>
          <w:szCs w:val="22"/>
        </w:rPr>
        <w:t xml:space="preserve">EXECUTED AS A DEED </w:t>
      </w:r>
      <w:r w:rsidRPr="00C67CA6">
        <w:rPr>
          <w:rFonts w:ascii="Arial" w:hAnsi="Arial" w:cs="Arial"/>
          <w:sz w:val="22"/>
          <w:szCs w:val="22"/>
        </w:rPr>
        <w:t>by the affixing of</w:t>
      </w:r>
      <w:r w:rsidRPr="00C67CA6">
        <w:rPr>
          <w:rFonts w:ascii="Arial" w:hAnsi="Arial" w:cs="Arial"/>
          <w:sz w:val="22"/>
          <w:szCs w:val="22"/>
        </w:rPr>
        <w:tab/>
        <w:t>)</w:t>
      </w:r>
    </w:p>
    <w:p w:rsidR="000768BD" w:rsidRPr="00C67CA6" w:rsidRDefault="000C3FE5" w:rsidP="000768BD">
      <w:pPr>
        <w:tabs>
          <w:tab w:val="left" w:pos="4680"/>
        </w:tabs>
        <w:rPr>
          <w:rFonts w:ascii="Arial" w:hAnsi="Arial" w:cs="Arial"/>
          <w:b/>
          <w:sz w:val="22"/>
          <w:szCs w:val="22"/>
        </w:rPr>
      </w:pPr>
      <w:r w:rsidRPr="00C67CA6">
        <w:rPr>
          <w:rStyle w:val="Strong"/>
          <w:rFonts w:ascii="Arial" w:hAnsi="Arial" w:cs="Arial"/>
          <w:sz w:val="22"/>
          <w:szCs w:val="22"/>
        </w:rPr>
        <w:t xml:space="preserve">THE COMMON SEAL </w:t>
      </w:r>
      <w:r w:rsidRPr="00C67CA6">
        <w:rPr>
          <w:rFonts w:ascii="Arial" w:hAnsi="Arial" w:cs="Arial"/>
          <w:sz w:val="22"/>
          <w:szCs w:val="22"/>
        </w:rPr>
        <w:t xml:space="preserve">of </w:t>
      </w:r>
      <w:r w:rsidR="000768BD" w:rsidRPr="00C67CA6">
        <w:rPr>
          <w:rFonts w:ascii="Arial" w:hAnsi="Arial" w:cs="Arial"/>
          <w:b/>
          <w:sz w:val="22"/>
          <w:szCs w:val="22"/>
        </w:rPr>
        <w:t xml:space="preserve">ASHFORD </w:t>
      </w:r>
    </w:p>
    <w:p w:rsidR="000C3FE5" w:rsidRPr="00C67CA6" w:rsidRDefault="000768BD" w:rsidP="000768BD">
      <w:pPr>
        <w:tabs>
          <w:tab w:val="left" w:pos="4680"/>
        </w:tabs>
        <w:rPr>
          <w:rFonts w:ascii="Arial" w:hAnsi="Arial" w:cs="Arial"/>
          <w:sz w:val="22"/>
          <w:szCs w:val="22"/>
        </w:rPr>
      </w:pPr>
      <w:r w:rsidRPr="00C67CA6">
        <w:rPr>
          <w:rFonts w:ascii="Arial" w:hAnsi="Arial" w:cs="Arial"/>
          <w:b/>
          <w:sz w:val="22"/>
          <w:szCs w:val="22"/>
        </w:rPr>
        <w:t>BOROUGH COUNCIL</w:t>
      </w:r>
      <w:r w:rsidR="000C3FE5" w:rsidRPr="00C67CA6">
        <w:rPr>
          <w:rFonts w:ascii="Arial" w:hAnsi="Arial" w:cs="Arial"/>
          <w:sz w:val="22"/>
          <w:szCs w:val="22"/>
        </w:rPr>
        <w:t xml:space="preserve"> in the presence of:-</w:t>
      </w:r>
      <w:r w:rsidR="000C3FE5" w:rsidRPr="00C67CA6">
        <w:rPr>
          <w:rFonts w:ascii="Arial" w:hAnsi="Arial" w:cs="Arial"/>
          <w:sz w:val="22"/>
          <w:szCs w:val="22"/>
        </w:rPr>
        <w:tab/>
        <w:t>)</w:t>
      </w:r>
    </w:p>
    <w:p w:rsidR="000C3FE5" w:rsidRPr="00C67CA6" w:rsidRDefault="000C3FE5">
      <w:pPr>
        <w:pStyle w:val="Footer"/>
        <w:tabs>
          <w:tab w:val="clear" w:pos="4153"/>
          <w:tab w:val="clear" w:pos="8306"/>
          <w:tab w:val="left" w:pos="4680"/>
        </w:tabs>
        <w:spacing w:line="480" w:lineRule="auto"/>
        <w:rPr>
          <w:rFonts w:ascii="Arial" w:hAnsi="Arial" w:cs="Arial"/>
          <w:sz w:val="22"/>
          <w:szCs w:val="22"/>
        </w:rPr>
      </w:pPr>
    </w:p>
    <w:p w:rsidR="000C3FE5" w:rsidRPr="00C67CA6" w:rsidRDefault="000C3FE5">
      <w:pPr>
        <w:spacing w:line="480" w:lineRule="auto"/>
        <w:rPr>
          <w:rFonts w:ascii="Arial" w:hAnsi="Arial" w:cs="Arial"/>
          <w:sz w:val="22"/>
          <w:szCs w:val="22"/>
        </w:rPr>
      </w:pPr>
      <w:r w:rsidRPr="00C67CA6">
        <w:rPr>
          <w:rFonts w:ascii="Arial" w:hAnsi="Arial" w:cs="Arial"/>
          <w:sz w:val="22"/>
          <w:szCs w:val="22"/>
        </w:rPr>
        <w:t> </w:t>
      </w:r>
    </w:p>
    <w:p w:rsidR="00D24801" w:rsidRPr="00C67CA6" w:rsidRDefault="00D24801">
      <w:pPr>
        <w:tabs>
          <w:tab w:val="left" w:pos="4680"/>
        </w:tabs>
        <w:spacing w:line="480" w:lineRule="auto"/>
        <w:rPr>
          <w:rFonts w:ascii="Arial" w:hAnsi="Arial" w:cs="Arial"/>
          <w:sz w:val="22"/>
          <w:szCs w:val="22"/>
        </w:rPr>
      </w:pPr>
      <w:r w:rsidRPr="00C67CA6">
        <w:rPr>
          <w:rFonts w:ascii="Arial" w:hAnsi="Arial" w:cs="Arial"/>
          <w:sz w:val="22"/>
          <w:szCs w:val="22"/>
        </w:rPr>
        <w:t>Mayor</w:t>
      </w:r>
    </w:p>
    <w:p w:rsidR="00D24801" w:rsidRPr="00C67CA6" w:rsidRDefault="00D24801">
      <w:pPr>
        <w:tabs>
          <w:tab w:val="left" w:pos="4680"/>
        </w:tabs>
        <w:spacing w:line="480" w:lineRule="auto"/>
        <w:rPr>
          <w:rFonts w:ascii="Arial" w:hAnsi="Arial" w:cs="Arial"/>
          <w:sz w:val="22"/>
          <w:szCs w:val="22"/>
        </w:rPr>
      </w:pPr>
    </w:p>
    <w:p w:rsidR="00D24801" w:rsidRPr="00C67CA6" w:rsidRDefault="00D24801">
      <w:pPr>
        <w:tabs>
          <w:tab w:val="left" w:pos="4680"/>
        </w:tabs>
        <w:spacing w:line="480" w:lineRule="auto"/>
        <w:rPr>
          <w:rFonts w:ascii="Arial" w:hAnsi="Arial" w:cs="Arial"/>
          <w:sz w:val="22"/>
          <w:szCs w:val="22"/>
        </w:rPr>
      </w:pPr>
      <w:r w:rsidRPr="00C67CA6">
        <w:rPr>
          <w:rFonts w:ascii="Arial" w:hAnsi="Arial" w:cs="Arial"/>
          <w:sz w:val="22"/>
          <w:szCs w:val="22"/>
        </w:rPr>
        <w:t>Solicitor</w:t>
      </w:r>
    </w:p>
    <w:p w:rsidR="000C3FE5" w:rsidRPr="00C67CA6" w:rsidRDefault="000C3FE5">
      <w:pPr>
        <w:spacing w:line="480" w:lineRule="auto"/>
        <w:jc w:val="both"/>
        <w:rPr>
          <w:rFonts w:ascii="Arial" w:hAnsi="Arial" w:cs="Arial"/>
          <w:b/>
          <w:bCs/>
          <w:sz w:val="22"/>
          <w:szCs w:val="22"/>
        </w:rPr>
      </w:pPr>
    </w:p>
    <w:p w:rsidR="000C3FE5" w:rsidRPr="00C67CA6" w:rsidRDefault="000C3FE5">
      <w:pPr>
        <w:spacing w:line="480" w:lineRule="auto"/>
        <w:jc w:val="both"/>
        <w:rPr>
          <w:rFonts w:ascii="Arial" w:hAnsi="Arial" w:cs="Arial"/>
          <w:b/>
          <w:bCs/>
          <w:sz w:val="22"/>
          <w:szCs w:val="22"/>
        </w:rPr>
      </w:pPr>
    </w:p>
    <w:p w:rsidR="000C3FE5" w:rsidRPr="00C67CA6" w:rsidRDefault="000C3FE5">
      <w:pPr>
        <w:tabs>
          <w:tab w:val="left" w:pos="4680"/>
        </w:tabs>
        <w:jc w:val="both"/>
        <w:rPr>
          <w:rFonts w:ascii="Arial" w:hAnsi="Arial" w:cs="Arial"/>
          <w:b/>
          <w:bCs/>
          <w:sz w:val="22"/>
          <w:szCs w:val="22"/>
        </w:rPr>
      </w:pPr>
      <w:r w:rsidRPr="00C67CA6">
        <w:rPr>
          <w:rFonts w:ascii="Arial" w:hAnsi="Arial" w:cs="Arial"/>
          <w:b/>
          <w:bCs/>
          <w:sz w:val="22"/>
          <w:szCs w:val="22"/>
        </w:rPr>
        <w:t xml:space="preserve">EXECUTED AS A DEED by </w:t>
      </w:r>
      <w:r w:rsidR="0010085C" w:rsidRPr="00C67CA6">
        <w:rPr>
          <w:rFonts w:ascii="Arial" w:hAnsi="Arial" w:cs="Arial"/>
          <w:b/>
          <w:bCs/>
          <w:sz w:val="22"/>
          <w:szCs w:val="22"/>
        </w:rPr>
        <w:t>the Operator</w:t>
      </w:r>
      <w:r w:rsidRPr="00C67CA6">
        <w:rPr>
          <w:rFonts w:ascii="Arial" w:hAnsi="Arial" w:cs="Arial"/>
          <w:b/>
          <w:bCs/>
          <w:sz w:val="22"/>
          <w:szCs w:val="22"/>
        </w:rPr>
        <w:tab/>
        <w:t>)</w:t>
      </w:r>
    </w:p>
    <w:p w:rsidR="000C3FE5" w:rsidRPr="00C67CA6" w:rsidRDefault="000C3FE5">
      <w:pPr>
        <w:tabs>
          <w:tab w:val="left" w:pos="4680"/>
        </w:tabs>
        <w:jc w:val="both"/>
        <w:rPr>
          <w:rFonts w:ascii="Arial" w:hAnsi="Arial" w:cs="Arial"/>
          <w:b/>
          <w:bCs/>
          <w:sz w:val="22"/>
          <w:szCs w:val="22"/>
        </w:rPr>
      </w:pPr>
      <w:r w:rsidRPr="00C67CA6">
        <w:rPr>
          <w:rFonts w:ascii="Arial" w:hAnsi="Arial" w:cs="Arial"/>
          <w:b/>
          <w:bCs/>
          <w:sz w:val="22"/>
          <w:szCs w:val="22"/>
        </w:rPr>
        <w:t>acting by two directors or a director</w:t>
      </w:r>
      <w:r w:rsidRPr="00C67CA6">
        <w:rPr>
          <w:rFonts w:ascii="Arial" w:hAnsi="Arial" w:cs="Arial"/>
          <w:b/>
          <w:bCs/>
          <w:sz w:val="22"/>
          <w:szCs w:val="22"/>
        </w:rPr>
        <w:tab/>
        <w:t xml:space="preserve">) </w:t>
      </w:r>
    </w:p>
    <w:p w:rsidR="000C3FE5" w:rsidRPr="00C67CA6" w:rsidRDefault="000C3FE5">
      <w:pPr>
        <w:tabs>
          <w:tab w:val="left" w:pos="4680"/>
        </w:tabs>
        <w:jc w:val="both"/>
        <w:rPr>
          <w:rFonts w:ascii="Arial" w:hAnsi="Arial" w:cs="Arial"/>
          <w:b/>
          <w:bCs/>
          <w:sz w:val="22"/>
          <w:szCs w:val="22"/>
        </w:rPr>
      </w:pPr>
      <w:r w:rsidRPr="00C67CA6">
        <w:rPr>
          <w:rFonts w:ascii="Arial" w:hAnsi="Arial" w:cs="Arial"/>
          <w:b/>
          <w:bCs/>
          <w:sz w:val="22"/>
          <w:szCs w:val="22"/>
        </w:rPr>
        <w:t>and company secretary:</w:t>
      </w:r>
      <w:r w:rsidRPr="00C67CA6">
        <w:rPr>
          <w:rFonts w:ascii="Arial" w:hAnsi="Arial" w:cs="Arial"/>
          <w:b/>
          <w:bCs/>
          <w:sz w:val="22"/>
          <w:szCs w:val="22"/>
        </w:rPr>
        <w:tab/>
        <w:t>)</w:t>
      </w:r>
    </w:p>
    <w:p w:rsidR="000C3FE5" w:rsidRPr="00C67CA6" w:rsidRDefault="000C3FE5">
      <w:pPr>
        <w:tabs>
          <w:tab w:val="left" w:pos="4680"/>
        </w:tabs>
        <w:jc w:val="both"/>
        <w:rPr>
          <w:rFonts w:ascii="Arial" w:hAnsi="Arial" w:cs="Arial"/>
          <w:sz w:val="22"/>
          <w:szCs w:val="22"/>
        </w:rPr>
      </w:pPr>
    </w:p>
    <w:p w:rsidR="000C3FE5" w:rsidRPr="00C67CA6" w:rsidRDefault="000C3FE5">
      <w:pPr>
        <w:tabs>
          <w:tab w:val="left" w:pos="4680"/>
        </w:tabs>
        <w:jc w:val="both"/>
        <w:rPr>
          <w:rFonts w:ascii="Arial" w:hAnsi="Arial" w:cs="Arial"/>
          <w:b/>
          <w:bCs/>
          <w:sz w:val="22"/>
          <w:szCs w:val="22"/>
        </w:rPr>
      </w:pPr>
    </w:p>
    <w:p w:rsidR="000C3FE5" w:rsidRPr="00C67CA6" w:rsidRDefault="000C3FE5">
      <w:pPr>
        <w:tabs>
          <w:tab w:val="left" w:pos="4680"/>
        </w:tabs>
        <w:jc w:val="both"/>
        <w:rPr>
          <w:rFonts w:ascii="Arial" w:hAnsi="Arial" w:cs="Arial"/>
          <w:b/>
          <w:bCs/>
          <w:sz w:val="22"/>
          <w:szCs w:val="22"/>
        </w:rPr>
      </w:pPr>
    </w:p>
    <w:p w:rsidR="000C3FE5" w:rsidRPr="00C67CA6" w:rsidRDefault="000C3FE5">
      <w:pPr>
        <w:tabs>
          <w:tab w:val="left" w:pos="4680"/>
        </w:tabs>
        <w:jc w:val="both"/>
        <w:rPr>
          <w:rFonts w:ascii="Arial" w:hAnsi="Arial" w:cs="Arial"/>
          <w:b/>
          <w:bCs/>
          <w:sz w:val="22"/>
          <w:szCs w:val="22"/>
        </w:rPr>
      </w:pPr>
    </w:p>
    <w:p w:rsidR="000C3FE5" w:rsidRPr="00C67CA6" w:rsidRDefault="000C3FE5">
      <w:pPr>
        <w:tabs>
          <w:tab w:val="left" w:pos="4680"/>
        </w:tabs>
        <w:jc w:val="both"/>
        <w:rPr>
          <w:rFonts w:ascii="Arial" w:hAnsi="Arial" w:cs="Arial"/>
          <w:b/>
          <w:bCs/>
          <w:sz w:val="22"/>
          <w:szCs w:val="22"/>
        </w:rPr>
      </w:pPr>
      <w:r w:rsidRPr="00C67CA6">
        <w:rPr>
          <w:rFonts w:ascii="Arial" w:hAnsi="Arial" w:cs="Arial"/>
          <w:b/>
          <w:bCs/>
          <w:sz w:val="22"/>
          <w:szCs w:val="22"/>
        </w:rPr>
        <w:tab/>
        <w:t>Director</w:t>
      </w:r>
    </w:p>
    <w:p w:rsidR="000C3FE5" w:rsidRPr="00C67CA6" w:rsidRDefault="000C3FE5">
      <w:pPr>
        <w:tabs>
          <w:tab w:val="left" w:pos="4680"/>
        </w:tabs>
        <w:jc w:val="both"/>
        <w:rPr>
          <w:rFonts w:ascii="Arial" w:hAnsi="Arial" w:cs="Arial"/>
          <w:sz w:val="22"/>
          <w:szCs w:val="22"/>
        </w:rPr>
      </w:pPr>
    </w:p>
    <w:p w:rsidR="000C3FE5" w:rsidRPr="00C67CA6" w:rsidRDefault="000C3FE5">
      <w:pPr>
        <w:tabs>
          <w:tab w:val="left" w:pos="4680"/>
        </w:tabs>
        <w:jc w:val="both"/>
        <w:rPr>
          <w:rFonts w:ascii="Arial" w:hAnsi="Arial" w:cs="Arial"/>
          <w:b/>
          <w:bCs/>
          <w:sz w:val="22"/>
          <w:szCs w:val="22"/>
        </w:rPr>
      </w:pPr>
      <w:r w:rsidRPr="00C67CA6">
        <w:rPr>
          <w:rFonts w:ascii="Arial" w:hAnsi="Arial" w:cs="Arial"/>
          <w:b/>
          <w:bCs/>
          <w:sz w:val="22"/>
          <w:szCs w:val="22"/>
        </w:rPr>
        <w:tab/>
      </w:r>
    </w:p>
    <w:p w:rsidR="000C3FE5" w:rsidRPr="00C67CA6" w:rsidRDefault="000C3FE5">
      <w:pPr>
        <w:tabs>
          <w:tab w:val="left" w:pos="4680"/>
        </w:tabs>
        <w:jc w:val="both"/>
        <w:rPr>
          <w:rFonts w:ascii="Arial" w:hAnsi="Arial" w:cs="Arial"/>
          <w:b/>
          <w:bCs/>
          <w:sz w:val="22"/>
          <w:szCs w:val="22"/>
        </w:rPr>
      </w:pPr>
      <w:r w:rsidRPr="00C67CA6">
        <w:rPr>
          <w:rFonts w:ascii="Arial" w:hAnsi="Arial" w:cs="Arial"/>
          <w:b/>
          <w:bCs/>
          <w:sz w:val="22"/>
          <w:szCs w:val="22"/>
        </w:rPr>
        <w:tab/>
      </w:r>
      <w:r w:rsidRPr="00C67CA6">
        <w:rPr>
          <w:rFonts w:ascii="Arial" w:hAnsi="Arial" w:cs="Arial"/>
          <w:b/>
          <w:bCs/>
          <w:sz w:val="22"/>
          <w:szCs w:val="22"/>
        </w:rPr>
        <w:tab/>
      </w:r>
      <w:r w:rsidRPr="00C67CA6">
        <w:rPr>
          <w:rFonts w:ascii="Arial" w:hAnsi="Arial" w:cs="Arial"/>
          <w:b/>
          <w:bCs/>
          <w:sz w:val="22"/>
          <w:szCs w:val="22"/>
        </w:rPr>
        <w:tab/>
      </w:r>
      <w:r w:rsidRPr="00C67CA6">
        <w:rPr>
          <w:rFonts w:ascii="Arial" w:hAnsi="Arial" w:cs="Arial"/>
          <w:b/>
          <w:bCs/>
          <w:sz w:val="22"/>
          <w:szCs w:val="22"/>
        </w:rPr>
        <w:tab/>
      </w:r>
      <w:r w:rsidRPr="00C67CA6">
        <w:rPr>
          <w:rFonts w:ascii="Arial" w:hAnsi="Arial" w:cs="Arial"/>
          <w:b/>
          <w:bCs/>
          <w:sz w:val="22"/>
          <w:szCs w:val="22"/>
        </w:rPr>
        <w:tab/>
        <w:t>Director/Secretary</w:t>
      </w:r>
    </w:p>
    <w:p w:rsidR="000C3FE5" w:rsidRPr="00C67CA6" w:rsidRDefault="000C3FE5">
      <w:pPr>
        <w:spacing w:line="480" w:lineRule="auto"/>
        <w:jc w:val="both"/>
        <w:rPr>
          <w:rFonts w:ascii="Arial" w:hAnsi="Arial" w:cs="Arial"/>
          <w:b/>
          <w:bCs/>
          <w:sz w:val="22"/>
          <w:szCs w:val="22"/>
        </w:rPr>
      </w:pPr>
    </w:p>
    <w:p w:rsidR="000C3FE5" w:rsidRPr="00C67CA6" w:rsidRDefault="000C3FE5">
      <w:pPr>
        <w:spacing w:line="480" w:lineRule="auto"/>
        <w:jc w:val="both"/>
        <w:rPr>
          <w:rFonts w:ascii="Arial" w:hAnsi="Arial" w:cs="Arial"/>
          <w:b/>
          <w:bCs/>
          <w:sz w:val="22"/>
          <w:szCs w:val="22"/>
        </w:rPr>
      </w:pPr>
    </w:p>
    <w:p w:rsidR="00F44ADC" w:rsidRPr="00C67CA6" w:rsidRDefault="00F44ADC">
      <w:pPr>
        <w:rPr>
          <w:rFonts w:ascii="Arial" w:hAnsi="Arial" w:cs="Arial"/>
          <w:b/>
          <w:bCs/>
          <w:sz w:val="22"/>
          <w:szCs w:val="22"/>
        </w:rPr>
      </w:pPr>
      <w:r w:rsidRPr="00C67CA6">
        <w:rPr>
          <w:rFonts w:ascii="Arial" w:hAnsi="Arial" w:cs="Arial"/>
          <w:b/>
          <w:bCs/>
          <w:sz w:val="22"/>
          <w:szCs w:val="22"/>
        </w:rPr>
        <w:br w:type="page"/>
      </w:r>
    </w:p>
    <w:p w:rsidR="00F15A6A" w:rsidRPr="00C67CA6" w:rsidRDefault="00F15A6A" w:rsidP="00F15A6A">
      <w:pPr>
        <w:spacing w:line="480" w:lineRule="auto"/>
        <w:jc w:val="center"/>
        <w:rPr>
          <w:rFonts w:ascii="Arial" w:hAnsi="Arial" w:cs="Arial"/>
          <w:b/>
          <w:bCs/>
          <w:sz w:val="22"/>
          <w:szCs w:val="22"/>
        </w:rPr>
      </w:pPr>
      <w:r w:rsidRPr="00C67CA6">
        <w:rPr>
          <w:rFonts w:ascii="Arial" w:hAnsi="Arial" w:cs="Arial"/>
          <w:b/>
          <w:bCs/>
          <w:sz w:val="22"/>
          <w:szCs w:val="22"/>
        </w:rPr>
        <w:t>SCHEDULE ONE</w:t>
      </w:r>
    </w:p>
    <w:p w:rsidR="00F15A6A" w:rsidRDefault="009335F4">
      <w:pPr>
        <w:spacing w:line="480" w:lineRule="auto"/>
        <w:jc w:val="center"/>
        <w:rPr>
          <w:rFonts w:ascii="Arial" w:hAnsi="Arial" w:cs="Arial"/>
          <w:sz w:val="22"/>
          <w:szCs w:val="22"/>
        </w:rPr>
      </w:pPr>
      <w:r w:rsidRPr="00DF6045">
        <w:rPr>
          <w:rFonts w:ascii="Arial" w:hAnsi="Arial" w:cs="Arial"/>
          <w:sz w:val="22"/>
          <w:szCs w:val="22"/>
        </w:rPr>
        <w:t>Plan showing conservation areas</w:t>
      </w:r>
      <w:r w:rsidRPr="005743A7">
        <w:rPr>
          <w:rFonts w:ascii="Arial" w:hAnsi="Arial" w:cs="Arial"/>
          <w:sz w:val="22"/>
          <w:szCs w:val="22"/>
        </w:rPr>
        <w:t>, country park land, management compartments, access point</w:t>
      </w:r>
      <w:r w:rsidR="004923BE">
        <w:rPr>
          <w:rFonts w:ascii="Arial" w:hAnsi="Arial" w:cs="Arial"/>
          <w:sz w:val="22"/>
          <w:szCs w:val="22"/>
        </w:rPr>
        <w:t>s</w:t>
      </w:r>
      <w:r w:rsidRPr="005743A7">
        <w:rPr>
          <w:rFonts w:ascii="Arial" w:hAnsi="Arial" w:cs="Arial"/>
          <w:sz w:val="22"/>
          <w:szCs w:val="22"/>
        </w:rPr>
        <w:t xml:space="preserve">, </w:t>
      </w:r>
      <w:r w:rsidR="004923BE" w:rsidRPr="004923BE">
        <w:rPr>
          <w:rFonts w:ascii="Arial" w:hAnsi="Arial" w:cs="Arial"/>
          <w:sz w:val="22"/>
          <w:szCs w:val="22"/>
        </w:rPr>
        <w:t>residential estate and Julie Rose Stadium</w:t>
      </w:r>
      <w:r w:rsidR="004923BE">
        <w:rPr>
          <w:rFonts w:ascii="Arial" w:hAnsi="Arial" w:cs="Arial"/>
          <w:sz w:val="22"/>
          <w:szCs w:val="22"/>
        </w:rPr>
        <w:t xml:space="preserve"> </w:t>
      </w:r>
      <w:r w:rsidRPr="00DF6045">
        <w:rPr>
          <w:rFonts w:ascii="Arial" w:hAnsi="Arial" w:cs="Arial"/>
          <w:sz w:val="22"/>
          <w:szCs w:val="22"/>
        </w:rPr>
        <w:t>(For identification purposes only)</w:t>
      </w:r>
    </w:p>
    <w:p w:rsidR="00A11761" w:rsidRPr="003B327C" w:rsidRDefault="00A11761" w:rsidP="00DF6045">
      <w:pPr>
        <w:spacing w:line="480" w:lineRule="auto"/>
        <w:rPr>
          <w:rFonts w:ascii="Arial" w:hAnsi="Arial" w:cs="Arial"/>
          <w:sz w:val="22"/>
          <w:szCs w:val="22"/>
        </w:rPr>
      </w:pPr>
      <w:r w:rsidRPr="00DF6045">
        <w:rPr>
          <w:rFonts w:ascii="Arial" w:hAnsi="Arial" w:cs="Arial"/>
          <w:sz w:val="22"/>
          <w:szCs w:val="22"/>
        </w:rPr>
        <w:t xml:space="preserve">See attached. </w:t>
      </w:r>
    </w:p>
    <w:p w:rsidR="00A11761" w:rsidRPr="00DF6045" w:rsidRDefault="00A11761">
      <w:pPr>
        <w:spacing w:line="480" w:lineRule="auto"/>
        <w:jc w:val="center"/>
        <w:rPr>
          <w:rFonts w:ascii="Arial" w:hAnsi="Arial" w:cs="Arial"/>
          <w:bCs/>
          <w:sz w:val="22"/>
          <w:szCs w:val="22"/>
        </w:rPr>
      </w:pPr>
    </w:p>
    <w:p w:rsidR="00F15A6A" w:rsidRPr="00C67CA6" w:rsidRDefault="00F15A6A">
      <w:pPr>
        <w:spacing w:line="480" w:lineRule="auto"/>
        <w:jc w:val="center"/>
        <w:rPr>
          <w:rFonts w:ascii="Arial" w:hAnsi="Arial" w:cs="Arial"/>
          <w:b/>
          <w:bCs/>
          <w:sz w:val="22"/>
          <w:szCs w:val="22"/>
        </w:rPr>
      </w:pPr>
      <w:r w:rsidRPr="00C67CA6">
        <w:rPr>
          <w:rFonts w:ascii="Arial" w:hAnsi="Arial" w:cs="Arial"/>
          <w:b/>
          <w:bCs/>
          <w:sz w:val="22"/>
          <w:szCs w:val="22"/>
        </w:rPr>
        <w:br w:type="page"/>
      </w:r>
      <w:r w:rsidR="000C3FE5" w:rsidRPr="00C67CA6">
        <w:rPr>
          <w:rFonts w:ascii="Arial" w:hAnsi="Arial" w:cs="Arial"/>
          <w:b/>
          <w:bCs/>
          <w:sz w:val="22"/>
          <w:szCs w:val="22"/>
        </w:rPr>
        <w:t xml:space="preserve">SCHEDULE </w:t>
      </w:r>
      <w:r w:rsidRPr="00C67CA6">
        <w:rPr>
          <w:rFonts w:ascii="Arial" w:hAnsi="Arial" w:cs="Arial"/>
          <w:b/>
          <w:bCs/>
          <w:sz w:val="22"/>
          <w:szCs w:val="22"/>
        </w:rPr>
        <w:t>TWO</w:t>
      </w:r>
    </w:p>
    <w:p w:rsidR="000C3FE5" w:rsidRPr="00DF6045" w:rsidRDefault="000C3FE5">
      <w:pPr>
        <w:spacing w:line="480" w:lineRule="auto"/>
        <w:jc w:val="center"/>
        <w:rPr>
          <w:rFonts w:ascii="Arial" w:hAnsi="Arial" w:cs="Arial"/>
          <w:bCs/>
          <w:sz w:val="22"/>
          <w:szCs w:val="22"/>
        </w:rPr>
      </w:pPr>
      <w:r w:rsidRPr="00DF6045">
        <w:rPr>
          <w:rFonts w:ascii="Arial" w:hAnsi="Arial" w:cs="Arial"/>
          <w:bCs/>
          <w:sz w:val="22"/>
          <w:szCs w:val="22"/>
        </w:rPr>
        <w:t>T</w:t>
      </w:r>
      <w:r w:rsidR="00F15A6A" w:rsidRPr="00DF6045">
        <w:rPr>
          <w:rFonts w:ascii="Arial" w:hAnsi="Arial" w:cs="Arial"/>
          <w:bCs/>
          <w:sz w:val="22"/>
          <w:szCs w:val="22"/>
        </w:rPr>
        <w:t>he Management Service Requirement</w:t>
      </w:r>
    </w:p>
    <w:p w:rsidR="00463FCB" w:rsidRPr="00C67CA6" w:rsidRDefault="00463FCB" w:rsidP="00463FCB">
      <w:pPr>
        <w:pStyle w:val="ListParagraph"/>
        <w:tabs>
          <w:tab w:val="left" w:pos="-4500"/>
        </w:tabs>
        <w:spacing w:after="0" w:line="240" w:lineRule="auto"/>
        <w:ind w:left="360"/>
        <w:rPr>
          <w:rFonts w:ascii="Arial" w:hAnsi="Arial" w:cs="Arial"/>
          <w:b/>
          <w:sz w:val="22"/>
          <w:u w:val="single"/>
        </w:rPr>
      </w:pPr>
    </w:p>
    <w:p w:rsidR="000768BD" w:rsidRPr="003B327C" w:rsidRDefault="00463FCB" w:rsidP="00DF6045">
      <w:pPr>
        <w:spacing w:line="480" w:lineRule="auto"/>
        <w:rPr>
          <w:rFonts w:ascii="Arial" w:hAnsi="Arial" w:cs="Arial"/>
          <w:sz w:val="22"/>
          <w:szCs w:val="22"/>
        </w:rPr>
      </w:pPr>
      <w:r w:rsidRPr="00DF6045">
        <w:rPr>
          <w:rFonts w:ascii="Arial" w:hAnsi="Arial" w:cs="Arial"/>
          <w:sz w:val="22"/>
          <w:szCs w:val="22"/>
        </w:rPr>
        <w:t xml:space="preserve">See attached. </w:t>
      </w:r>
    </w:p>
    <w:p w:rsidR="00EB7071" w:rsidRPr="00C67CA6" w:rsidRDefault="00EB7071">
      <w:pPr>
        <w:rPr>
          <w:rFonts w:ascii="Arial" w:hAnsi="Arial" w:cs="Arial"/>
          <w:sz w:val="22"/>
          <w:szCs w:val="22"/>
        </w:rPr>
      </w:pPr>
      <w:r w:rsidRPr="00C67CA6">
        <w:rPr>
          <w:rFonts w:ascii="Arial" w:hAnsi="Arial" w:cs="Arial"/>
          <w:sz w:val="22"/>
          <w:szCs w:val="22"/>
        </w:rPr>
        <w:br w:type="page"/>
      </w:r>
    </w:p>
    <w:p w:rsidR="000768BD" w:rsidRPr="00C67CA6" w:rsidRDefault="001B287A">
      <w:pPr>
        <w:spacing w:line="480" w:lineRule="auto"/>
        <w:jc w:val="center"/>
        <w:rPr>
          <w:rFonts w:ascii="Arial" w:hAnsi="Arial" w:cs="Arial"/>
          <w:b/>
          <w:sz w:val="22"/>
          <w:szCs w:val="22"/>
        </w:rPr>
      </w:pPr>
      <w:r w:rsidRPr="00C67CA6">
        <w:rPr>
          <w:rFonts w:ascii="Arial" w:hAnsi="Arial"/>
          <w:b/>
          <w:sz w:val="22"/>
        </w:rPr>
        <w:t>SCHEDULE THREE</w:t>
      </w:r>
    </w:p>
    <w:p w:rsidR="00463FCB" w:rsidRDefault="00C2135B">
      <w:pPr>
        <w:spacing w:line="480" w:lineRule="auto"/>
        <w:jc w:val="center"/>
        <w:rPr>
          <w:rFonts w:ascii="Arial" w:hAnsi="Arial" w:cs="Arial"/>
          <w:sz w:val="22"/>
          <w:szCs w:val="22"/>
        </w:rPr>
      </w:pPr>
      <w:r w:rsidRPr="00DF6045">
        <w:rPr>
          <w:rFonts w:ascii="Arial" w:hAnsi="Arial" w:cs="Arial"/>
          <w:sz w:val="22"/>
          <w:szCs w:val="22"/>
        </w:rPr>
        <w:t>Conningbrook Lakes Country Park Management Plan 2016-21</w:t>
      </w:r>
    </w:p>
    <w:p w:rsidR="00062ACB" w:rsidRPr="003B327C" w:rsidRDefault="00062ACB" w:rsidP="00DF6045">
      <w:pPr>
        <w:spacing w:line="480" w:lineRule="auto"/>
        <w:rPr>
          <w:rFonts w:ascii="Arial" w:hAnsi="Arial" w:cs="Arial"/>
          <w:sz w:val="22"/>
          <w:szCs w:val="22"/>
        </w:rPr>
      </w:pPr>
      <w:r w:rsidRPr="00DF6045">
        <w:rPr>
          <w:rFonts w:ascii="Arial" w:hAnsi="Arial" w:cs="Arial"/>
          <w:sz w:val="22"/>
          <w:szCs w:val="22"/>
        </w:rPr>
        <w:t xml:space="preserve">See attached. </w:t>
      </w:r>
    </w:p>
    <w:p w:rsidR="00062ACB" w:rsidRDefault="00062ACB">
      <w:pPr>
        <w:spacing w:line="480" w:lineRule="auto"/>
        <w:jc w:val="center"/>
        <w:rPr>
          <w:rFonts w:ascii="Arial" w:hAnsi="Arial" w:cs="Arial"/>
          <w:sz w:val="22"/>
          <w:szCs w:val="22"/>
        </w:rPr>
      </w:pPr>
    </w:p>
    <w:p w:rsidR="00062ACB" w:rsidRDefault="00062ACB">
      <w:pPr>
        <w:spacing w:line="480" w:lineRule="auto"/>
        <w:jc w:val="center"/>
        <w:rPr>
          <w:rFonts w:ascii="Arial" w:hAnsi="Arial" w:cs="Arial"/>
          <w:sz w:val="22"/>
          <w:szCs w:val="22"/>
        </w:rPr>
      </w:pPr>
    </w:p>
    <w:p w:rsidR="00463FCB" w:rsidRDefault="00463FCB">
      <w:pPr>
        <w:rPr>
          <w:rFonts w:ascii="Arial" w:hAnsi="Arial" w:cs="Arial"/>
          <w:sz w:val="22"/>
          <w:szCs w:val="22"/>
        </w:rPr>
      </w:pPr>
      <w:r>
        <w:rPr>
          <w:rFonts w:ascii="Arial" w:hAnsi="Arial" w:cs="Arial"/>
          <w:sz w:val="22"/>
          <w:szCs w:val="22"/>
        </w:rPr>
        <w:br w:type="page"/>
      </w:r>
    </w:p>
    <w:p w:rsidR="00463FCB" w:rsidRDefault="00463FCB" w:rsidP="00463FCB">
      <w:pPr>
        <w:spacing w:line="480" w:lineRule="auto"/>
        <w:jc w:val="center"/>
        <w:rPr>
          <w:rFonts w:ascii="Arial" w:hAnsi="Arial"/>
          <w:b/>
          <w:sz w:val="22"/>
        </w:rPr>
      </w:pPr>
      <w:r>
        <w:rPr>
          <w:rFonts w:ascii="Arial" w:hAnsi="Arial"/>
          <w:b/>
          <w:sz w:val="22"/>
        </w:rPr>
        <w:t>SCHEDULE 3 a</w:t>
      </w:r>
    </w:p>
    <w:p w:rsidR="00463FCB" w:rsidRPr="00DF6045" w:rsidRDefault="00463FCB" w:rsidP="00463FCB">
      <w:pPr>
        <w:spacing w:line="480" w:lineRule="auto"/>
        <w:jc w:val="center"/>
        <w:rPr>
          <w:rFonts w:ascii="Arial" w:hAnsi="Arial" w:cs="Arial"/>
          <w:sz w:val="22"/>
          <w:szCs w:val="22"/>
        </w:rPr>
      </w:pPr>
      <w:r w:rsidRPr="00DF6045">
        <w:rPr>
          <w:rFonts w:ascii="Arial" w:hAnsi="Arial" w:cs="Arial"/>
          <w:sz w:val="22"/>
          <w:szCs w:val="22"/>
        </w:rPr>
        <w:t>Conningbrook Lakes Management Objectives 2021 – 2025</w:t>
      </w:r>
    </w:p>
    <w:p w:rsidR="00C2135B" w:rsidRPr="00DF6045" w:rsidRDefault="00C2135B">
      <w:pPr>
        <w:spacing w:line="480" w:lineRule="auto"/>
        <w:jc w:val="center"/>
        <w:rPr>
          <w:rFonts w:ascii="Arial" w:hAnsi="Arial" w:cs="Arial"/>
          <w:sz w:val="22"/>
          <w:szCs w:val="22"/>
        </w:rPr>
      </w:pPr>
    </w:p>
    <w:p w:rsidR="007671B6" w:rsidRPr="003B327C" w:rsidRDefault="007671B6" w:rsidP="00DF6045">
      <w:pPr>
        <w:spacing w:line="480" w:lineRule="auto"/>
        <w:rPr>
          <w:rFonts w:ascii="Arial" w:hAnsi="Arial" w:cs="Arial"/>
          <w:sz w:val="22"/>
          <w:szCs w:val="22"/>
        </w:rPr>
      </w:pPr>
      <w:r w:rsidRPr="00DF6045">
        <w:rPr>
          <w:rFonts w:ascii="Arial" w:hAnsi="Arial" w:cs="Arial"/>
          <w:sz w:val="22"/>
          <w:szCs w:val="22"/>
        </w:rPr>
        <w:t xml:space="preserve">See attached. </w:t>
      </w:r>
    </w:p>
    <w:p w:rsidR="00C2135B" w:rsidRPr="00B7497F" w:rsidRDefault="00B92DE4" w:rsidP="00C2135B">
      <w:pPr>
        <w:jc w:val="center"/>
        <w:rPr>
          <w:rFonts w:ascii="Arial" w:hAnsi="Arial" w:cs="Arial"/>
          <w:b/>
          <w:sz w:val="22"/>
          <w:szCs w:val="22"/>
        </w:rPr>
      </w:pPr>
      <w:r w:rsidRPr="00C67CA6">
        <w:rPr>
          <w:rFonts w:ascii="Arial" w:hAnsi="Arial" w:cs="Arial"/>
          <w:sz w:val="22"/>
          <w:szCs w:val="22"/>
        </w:rPr>
        <w:br w:type="page"/>
      </w:r>
    </w:p>
    <w:p w:rsidR="00E9729E" w:rsidRPr="00C67CA6" w:rsidRDefault="00E9729E" w:rsidP="00504CFE">
      <w:pPr>
        <w:spacing w:line="480" w:lineRule="auto"/>
        <w:rPr>
          <w:rFonts w:ascii="Arial" w:hAnsi="Arial" w:cs="Arial"/>
          <w:sz w:val="22"/>
          <w:szCs w:val="22"/>
        </w:rPr>
      </w:pPr>
    </w:p>
    <w:p w:rsidR="00876A03" w:rsidRPr="00C67CA6" w:rsidRDefault="001B287A" w:rsidP="00504CFE">
      <w:pPr>
        <w:tabs>
          <w:tab w:val="num" w:pos="951"/>
        </w:tabs>
        <w:spacing w:line="480" w:lineRule="auto"/>
        <w:ind w:left="709"/>
        <w:jc w:val="center"/>
        <w:rPr>
          <w:rFonts w:ascii="Arial" w:hAnsi="Arial" w:cs="Arial"/>
          <w:b/>
          <w:sz w:val="22"/>
          <w:szCs w:val="22"/>
        </w:rPr>
      </w:pPr>
      <w:bookmarkStart w:id="11" w:name="_Toc355707375"/>
      <w:bookmarkEnd w:id="11"/>
      <w:r w:rsidRPr="00C67CA6">
        <w:rPr>
          <w:rFonts w:ascii="Arial" w:hAnsi="Arial" w:cs="Arial"/>
          <w:b/>
          <w:sz w:val="22"/>
          <w:szCs w:val="22"/>
        </w:rPr>
        <w:t>SCHEDULE FOUR</w:t>
      </w:r>
    </w:p>
    <w:p w:rsidR="00EB7AE8" w:rsidRDefault="00876A03" w:rsidP="00504CFE">
      <w:pPr>
        <w:tabs>
          <w:tab w:val="num" w:pos="951"/>
        </w:tabs>
        <w:spacing w:line="480" w:lineRule="auto"/>
        <w:ind w:left="709"/>
        <w:jc w:val="center"/>
        <w:rPr>
          <w:rFonts w:ascii="Arial" w:hAnsi="Arial" w:cs="Arial"/>
          <w:b/>
          <w:sz w:val="22"/>
          <w:szCs w:val="22"/>
        </w:rPr>
      </w:pPr>
      <w:r w:rsidRPr="00C67CA6">
        <w:rPr>
          <w:rFonts w:ascii="Arial" w:hAnsi="Arial" w:cs="Arial"/>
          <w:b/>
          <w:sz w:val="22"/>
          <w:szCs w:val="22"/>
        </w:rPr>
        <w:t>Lease Management Obligations</w:t>
      </w:r>
      <w:r w:rsidR="00490122" w:rsidRPr="00C67CA6">
        <w:rPr>
          <w:rFonts w:ascii="Arial" w:hAnsi="Arial" w:cs="Arial"/>
          <w:b/>
          <w:sz w:val="22"/>
          <w:szCs w:val="22"/>
        </w:rPr>
        <w:t xml:space="preserve"> Document </w:t>
      </w:r>
    </w:p>
    <w:p w:rsidR="007671B6" w:rsidRPr="003B327C" w:rsidRDefault="007671B6" w:rsidP="00DF6045">
      <w:pPr>
        <w:spacing w:line="480" w:lineRule="auto"/>
        <w:rPr>
          <w:rFonts w:ascii="Arial" w:hAnsi="Arial" w:cs="Arial"/>
          <w:sz w:val="22"/>
          <w:szCs w:val="22"/>
        </w:rPr>
      </w:pPr>
      <w:r w:rsidRPr="00DF6045">
        <w:rPr>
          <w:rFonts w:ascii="Arial" w:hAnsi="Arial" w:cs="Arial"/>
          <w:sz w:val="22"/>
          <w:szCs w:val="22"/>
        </w:rPr>
        <w:t xml:space="preserve">See attached. </w:t>
      </w:r>
    </w:p>
    <w:p w:rsidR="007671B6" w:rsidRDefault="007671B6" w:rsidP="00504CFE">
      <w:pPr>
        <w:tabs>
          <w:tab w:val="num" w:pos="951"/>
        </w:tabs>
        <w:spacing w:line="480" w:lineRule="auto"/>
        <w:ind w:left="709"/>
        <w:jc w:val="center"/>
        <w:rPr>
          <w:rFonts w:ascii="Arial" w:hAnsi="Arial" w:cs="Arial"/>
          <w:b/>
          <w:sz w:val="22"/>
          <w:szCs w:val="22"/>
        </w:rPr>
      </w:pPr>
    </w:p>
    <w:p w:rsidR="007671B6" w:rsidRPr="00C67CA6" w:rsidRDefault="007671B6" w:rsidP="00504CFE">
      <w:pPr>
        <w:tabs>
          <w:tab w:val="num" w:pos="951"/>
        </w:tabs>
        <w:spacing w:line="480" w:lineRule="auto"/>
        <w:ind w:left="709"/>
        <w:jc w:val="center"/>
        <w:rPr>
          <w:rFonts w:ascii="Arial" w:hAnsi="Arial" w:cs="Arial"/>
          <w:b/>
          <w:sz w:val="22"/>
          <w:szCs w:val="22"/>
        </w:rPr>
      </w:pPr>
    </w:p>
    <w:p w:rsidR="006219C6" w:rsidRPr="00C67CA6" w:rsidRDefault="006219C6">
      <w:pPr>
        <w:rPr>
          <w:rFonts w:ascii="Arial" w:hAnsi="Arial" w:cs="Arial"/>
          <w:b/>
          <w:sz w:val="22"/>
          <w:szCs w:val="22"/>
        </w:rPr>
      </w:pPr>
      <w:r w:rsidRPr="00C67CA6">
        <w:rPr>
          <w:rFonts w:ascii="Arial" w:hAnsi="Arial" w:cs="Arial"/>
          <w:b/>
          <w:sz w:val="22"/>
          <w:szCs w:val="22"/>
        </w:rPr>
        <w:br w:type="page"/>
      </w:r>
    </w:p>
    <w:p w:rsidR="00267E61" w:rsidRPr="00C67CA6" w:rsidRDefault="00490122" w:rsidP="00504CFE">
      <w:pPr>
        <w:jc w:val="center"/>
        <w:rPr>
          <w:rFonts w:ascii="Arial" w:hAnsi="Arial" w:cs="Arial"/>
          <w:b/>
          <w:sz w:val="22"/>
          <w:szCs w:val="22"/>
        </w:rPr>
      </w:pPr>
      <w:r w:rsidRPr="00C67CA6">
        <w:rPr>
          <w:rFonts w:ascii="Arial" w:hAnsi="Arial" w:cs="Arial"/>
          <w:b/>
          <w:sz w:val="22"/>
          <w:szCs w:val="22"/>
        </w:rPr>
        <w:t>S</w:t>
      </w:r>
      <w:r w:rsidR="001B287A" w:rsidRPr="00C67CA6">
        <w:rPr>
          <w:rFonts w:ascii="Arial" w:hAnsi="Arial" w:cs="Arial"/>
          <w:b/>
          <w:sz w:val="22"/>
          <w:szCs w:val="22"/>
        </w:rPr>
        <w:t xml:space="preserve">CHEDULE </w:t>
      </w:r>
      <w:r w:rsidR="00430DFE" w:rsidRPr="00C67CA6">
        <w:rPr>
          <w:rFonts w:ascii="Arial" w:hAnsi="Arial" w:cs="Arial"/>
          <w:b/>
          <w:sz w:val="22"/>
          <w:szCs w:val="22"/>
        </w:rPr>
        <w:t>FIVE</w:t>
      </w:r>
      <w:r w:rsidR="00267E61" w:rsidRPr="00C67CA6">
        <w:rPr>
          <w:rFonts w:ascii="Arial" w:hAnsi="Arial" w:cs="Arial"/>
          <w:b/>
          <w:sz w:val="22"/>
          <w:szCs w:val="22"/>
        </w:rPr>
        <w:t xml:space="preserve"> </w:t>
      </w:r>
    </w:p>
    <w:p w:rsidR="00267E61" w:rsidRPr="00C67CA6" w:rsidRDefault="00267E61" w:rsidP="00504CFE">
      <w:pPr>
        <w:jc w:val="center"/>
        <w:rPr>
          <w:rFonts w:ascii="Arial" w:hAnsi="Arial" w:cs="Arial"/>
          <w:b/>
          <w:sz w:val="22"/>
          <w:szCs w:val="22"/>
        </w:rPr>
      </w:pPr>
    </w:p>
    <w:p w:rsidR="00C2135B" w:rsidRDefault="00C2135B" w:rsidP="00504CFE">
      <w:pPr>
        <w:jc w:val="center"/>
        <w:rPr>
          <w:rFonts w:ascii="Arial" w:hAnsi="Arial" w:cs="Arial"/>
          <w:b/>
          <w:sz w:val="22"/>
          <w:szCs w:val="22"/>
        </w:rPr>
      </w:pPr>
    </w:p>
    <w:p w:rsidR="00C03FCE" w:rsidRDefault="00B7497F" w:rsidP="00DF6045">
      <w:pPr>
        <w:jc w:val="center"/>
        <w:rPr>
          <w:rFonts w:ascii="Arial" w:hAnsi="Arial" w:cs="Arial"/>
          <w:sz w:val="22"/>
          <w:szCs w:val="22"/>
        </w:rPr>
      </w:pPr>
      <w:r w:rsidRPr="00DF6045">
        <w:rPr>
          <w:rFonts w:ascii="Arial" w:hAnsi="Arial" w:cs="Arial"/>
          <w:sz w:val="22"/>
          <w:szCs w:val="22"/>
        </w:rPr>
        <w:t>Council’s Planning Permission</w:t>
      </w:r>
    </w:p>
    <w:p w:rsidR="007671B6" w:rsidRPr="003B327C" w:rsidRDefault="007671B6" w:rsidP="00DF6045">
      <w:pPr>
        <w:spacing w:line="480" w:lineRule="auto"/>
        <w:rPr>
          <w:rFonts w:ascii="Arial" w:hAnsi="Arial" w:cs="Arial"/>
          <w:sz w:val="22"/>
          <w:szCs w:val="22"/>
        </w:rPr>
      </w:pPr>
      <w:r w:rsidRPr="00DF6045">
        <w:rPr>
          <w:rFonts w:ascii="Arial" w:hAnsi="Arial" w:cs="Arial"/>
          <w:sz w:val="22"/>
          <w:szCs w:val="22"/>
        </w:rPr>
        <w:t xml:space="preserve">See attached. </w:t>
      </w:r>
    </w:p>
    <w:p w:rsidR="007671B6" w:rsidRDefault="007671B6" w:rsidP="007671B6">
      <w:pPr>
        <w:jc w:val="center"/>
        <w:rPr>
          <w:rFonts w:ascii="Arial" w:hAnsi="Arial" w:cs="Arial"/>
          <w:sz w:val="22"/>
          <w:szCs w:val="22"/>
        </w:rPr>
      </w:pPr>
    </w:p>
    <w:p w:rsidR="007671B6" w:rsidRPr="00DF6045" w:rsidRDefault="007671B6" w:rsidP="007671B6">
      <w:pPr>
        <w:jc w:val="center"/>
        <w:rPr>
          <w:rFonts w:ascii="Arial" w:hAnsi="Arial" w:cs="Arial"/>
          <w:sz w:val="22"/>
          <w:szCs w:val="22"/>
        </w:rPr>
      </w:pPr>
    </w:p>
    <w:p w:rsidR="00B7497F" w:rsidRDefault="00B7497F">
      <w:pPr>
        <w:rPr>
          <w:rFonts w:ascii="Arial" w:hAnsi="Arial" w:cs="Arial"/>
          <w:b/>
          <w:sz w:val="22"/>
          <w:szCs w:val="22"/>
        </w:rPr>
      </w:pPr>
      <w:r>
        <w:rPr>
          <w:rFonts w:ascii="Arial" w:hAnsi="Arial" w:cs="Arial"/>
          <w:b/>
          <w:sz w:val="22"/>
          <w:szCs w:val="22"/>
        </w:rPr>
        <w:br w:type="page"/>
      </w:r>
    </w:p>
    <w:p w:rsidR="00B7497F" w:rsidRDefault="00B7497F" w:rsidP="00B7497F">
      <w:pPr>
        <w:jc w:val="center"/>
        <w:rPr>
          <w:rFonts w:ascii="Arial" w:hAnsi="Arial" w:cs="Arial"/>
          <w:b/>
          <w:sz w:val="22"/>
          <w:szCs w:val="22"/>
        </w:rPr>
      </w:pPr>
      <w:r>
        <w:rPr>
          <w:rFonts w:ascii="Arial" w:hAnsi="Arial" w:cs="Arial"/>
          <w:b/>
          <w:sz w:val="22"/>
          <w:szCs w:val="22"/>
        </w:rPr>
        <w:t>SCHEDULE SIX</w:t>
      </w:r>
    </w:p>
    <w:p w:rsidR="00B7497F" w:rsidRDefault="00B7497F" w:rsidP="00B7497F">
      <w:pPr>
        <w:jc w:val="center"/>
        <w:rPr>
          <w:rFonts w:ascii="Arial" w:hAnsi="Arial" w:cs="Arial"/>
          <w:b/>
          <w:sz w:val="22"/>
          <w:szCs w:val="22"/>
        </w:rPr>
      </w:pPr>
    </w:p>
    <w:p w:rsidR="00B7497F" w:rsidRDefault="00B7497F" w:rsidP="00B7497F">
      <w:pPr>
        <w:jc w:val="center"/>
        <w:rPr>
          <w:rFonts w:ascii="Arial" w:hAnsi="Arial" w:cs="Arial"/>
          <w:sz w:val="22"/>
          <w:szCs w:val="22"/>
        </w:rPr>
      </w:pPr>
      <w:r w:rsidRPr="00DF6045">
        <w:rPr>
          <w:rFonts w:ascii="Arial" w:hAnsi="Arial" w:cs="Arial"/>
          <w:sz w:val="22"/>
          <w:szCs w:val="22"/>
        </w:rPr>
        <w:t>Conningbrook Lakes Country Park Ecological Management Plan (Feb 2014)</w:t>
      </w:r>
    </w:p>
    <w:p w:rsidR="007671B6" w:rsidRPr="003B327C" w:rsidRDefault="007671B6" w:rsidP="00DF6045">
      <w:pPr>
        <w:spacing w:line="480" w:lineRule="auto"/>
        <w:rPr>
          <w:rFonts w:ascii="Arial" w:hAnsi="Arial" w:cs="Arial"/>
          <w:sz w:val="22"/>
          <w:szCs w:val="22"/>
        </w:rPr>
      </w:pPr>
      <w:r w:rsidRPr="00DF6045">
        <w:rPr>
          <w:rFonts w:ascii="Arial" w:hAnsi="Arial" w:cs="Arial"/>
          <w:sz w:val="22"/>
          <w:szCs w:val="22"/>
        </w:rPr>
        <w:t xml:space="preserve">See attached. </w:t>
      </w:r>
    </w:p>
    <w:p w:rsidR="007671B6" w:rsidRDefault="007671B6" w:rsidP="00B7497F">
      <w:pPr>
        <w:jc w:val="center"/>
        <w:rPr>
          <w:rFonts w:ascii="Arial" w:hAnsi="Arial" w:cs="Arial"/>
          <w:sz w:val="22"/>
          <w:szCs w:val="22"/>
        </w:rPr>
      </w:pPr>
    </w:p>
    <w:p w:rsidR="007671B6" w:rsidRPr="00DF6045" w:rsidRDefault="007671B6" w:rsidP="00B7497F">
      <w:pPr>
        <w:jc w:val="center"/>
        <w:rPr>
          <w:rFonts w:ascii="Arial" w:hAnsi="Arial" w:cs="Arial"/>
          <w:sz w:val="22"/>
          <w:szCs w:val="22"/>
        </w:rPr>
      </w:pPr>
    </w:p>
    <w:p w:rsidR="00B7497F" w:rsidRDefault="00B7497F">
      <w:pPr>
        <w:rPr>
          <w:rFonts w:ascii="Arial" w:hAnsi="Arial" w:cs="Arial"/>
          <w:b/>
          <w:sz w:val="22"/>
          <w:szCs w:val="22"/>
        </w:rPr>
      </w:pPr>
      <w:r>
        <w:rPr>
          <w:rFonts w:ascii="Arial" w:hAnsi="Arial" w:cs="Arial"/>
          <w:b/>
          <w:sz w:val="22"/>
          <w:szCs w:val="22"/>
        </w:rPr>
        <w:br w:type="page"/>
      </w:r>
    </w:p>
    <w:p w:rsidR="00C03FCE" w:rsidRPr="00C67CA6" w:rsidRDefault="00C03FCE" w:rsidP="00C03FCE">
      <w:pPr>
        <w:tabs>
          <w:tab w:val="num" w:pos="1651"/>
        </w:tabs>
        <w:spacing w:line="480" w:lineRule="auto"/>
        <w:ind w:left="709"/>
        <w:jc w:val="center"/>
        <w:rPr>
          <w:rFonts w:ascii="Arial" w:hAnsi="Arial" w:cs="Arial"/>
          <w:b/>
          <w:sz w:val="22"/>
          <w:szCs w:val="22"/>
        </w:rPr>
      </w:pPr>
      <w:r w:rsidRPr="00C67CA6">
        <w:rPr>
          <w:rFonts w:ascii="Arial" w:hAnsi="Arial" w:cs="Arial"/>
          <w:b/>
          <w:sz w:val="22"/>
          <w:szCs w:val="22"/>
        </w:rPr>
        <w:t xml:space="preserve">SCHEDULE </w:t>
      </w:r>
      <w:r w:rsidR="00430DFE" w:rsidRPr="00C67CA6">
        <w:rPr>
          <w:rFonts w:ascii="Arial" w:hAnsi="Arial" w:cs="Arial"/>
          <w:b/>
          <w:sz w:val="22"/>
          <w:szCs w:val="22"/>
        </w:rPr>
        <w:t>SEVEN</w:t>
      </w:r>
    </w:p>
    <w:p w:rsidR="00C03FCE" w:rsidRPr="003B327C" w:rsidRDefault="00B7497F" w:rsidP="00C03FCE">
      <w:pPr>
        <w:tabs>
          <w:tab w:val="num" w:pos="1651"/>
        </w:tabs>
        <w:spacing w:line="480" w:lineRule="auto"/>
        <w:ind w:left="709"/>
        <w:jc w:val="center"/>
        <w:rPr>
          <w:rFonts w:ascii="Arial" w:hAnsi="Arial" w:cs="Arial"/>
          <w:sz w:val="22"/>
          <w:szCs w:val="22"/>
        </w:rPr>
      </w:pPr>
      <w:r w:rsidRPr="00DF6045">
        <w:rPr>
          <w:rFonts w:ascii="Arial" w:hAnsi="Arial" w:cs="Arial"/>
          <w:sz w:val="22"/>
          <w:szCs w:val="22"/>
        </w:rPr>
        <w:t xml:space="preserve">Bioscan Ecological Management </w:t>
      </w:r>
      <w:r w:rsidR="00463FCB" w:rsidRPr="00DF6045">
        <w:rPr>
          <w:rFonts w:ascii="Arial" w:hAnsi="Arial" w:cs="Arial"/>
          <w:sz w:val="22"/>
          <w:szCs w:val="22"/>
        </w:rPr>
        <w:t>Strategy</w:t>
      </w:r>
    </w:p>
    <w:p w:rsidR="007671B6" w:rsidRPr="003B327C" w:rsidRDefault="007671B6" w:rsidP="00DF6045">
      <w:pPr>
        <w:spacing w:line="480" w:lineRule="auto"/>
        <w:rPr>
          <w:rFonts w:ascii="Arial" w:hAnsi="Arial" w:cs="Arial"/>
          <w:sz w:val="22"/>
          <w:szCs w:val="22"/>
        </w:rPr>
      </w:pPr>
      <w:bookmarkStart w:id="12" w:name="_GoBack"/>
      <w:r w:rsidRPr="00DF6045">
        <w:rPr>
          <w:rFonts w:ascii="Arial" w:hAnsi="Arial" w:cs="Arial"/>
          <w:sz w:val="22"/>
          <w:szCs w:val="22"/>
        </w:rPr>
        <w:t xml:space="preserve">See attached. </w:t>
      </w:r>
    </w:p>
    <w:bookmarkEnd w:id="12"/>
    <w:p w:rsidR="00954FBF" w:rsidRPr="00954FBF" w:rsidRDefault="00954FBF" w:rsidP="00C03FCE">
      <w:pPr>
        <w:tabs>
          <w:tab w:val="num" w:pos="1651"/>
        </w:tabs>
        <w:spacing w:line="480" w:lineRule="auto"/>
        <w:ind w:left="709"/>
        <w:jc w:val="center"/>
        <w:rPr>
          <w:rFonts w:ascii="Arial" w:hAnsi="Arial" w:cs="Arial"/>
          <w:sz w:val="22"/>
          <w:szCs w:val="22"/>
        </w:rPr>
      </w:pPr>
    </w:p>
    <w:sectPr w:rsidR="00954FBF" w:rsidRPr="00954FBF">
      <w:headerReference w:type="even" r:id="rId9"/>
      <w:footerReference w:type="even" r:id="rId10"/>
      <w:footerReference w:type="default" r:id="rId11"/>
      <w:headerReference w:type="first" r:id="rId12"/>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11" w:rsidRDefault="00265A11">
      <w:r>
        <w:separator/>
      </w:r>
    </w:p>
  </w:endnote>
  <w:endnote w:type="continuationSeparator" w:id="0">
    <w:p w:rsidR="00265A11" w:rsidRDefault="00265A11">
      <w:r>
        <w:continuationSeparator/>
      </w:r>
    </w:p>
  </w:endnote>
  <w:endnote w:type="continuationNotice" w:id="1">
    <w:p w:rsidR="00265A11" w:rsidRDefault="00265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62" w:rsidRDefault="00F26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26C62" w:rsidRDefault="00F2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62" w:rsidRDefault="00F26C62">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DF6045">
      <w:rPr>
        <w:rStyle w:val="PageNumber"/>
        <w:rFonts w:ascii="Arial" w:hAnsi="Arial" w:cs="Arial"/>
        <w:noProof/>
        <w:sz w:val="22"/>
      </w:rPr>
      <w:t>14</w:t>
    </w:r>
    <w:r>
      <w:rPr>
        <w:rStyle w:val="PageNumber"/>
        <w:rFonts w:ascii="Arial" w:hAnsi="Arial" w:cs="Arial"/>
        <w:sz w:val="22"/>
      </w:rPr>
      <w:fldChar w:fldCharType="end"/>
    </w:r>
  </w:p>
  <w:p w:rsidR="00F26C62" w:rsidRDefault="00F2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11" w:rsidRDefault="00265A11">
      <w:r>
        <w:separator/>
      </w:r>
    </w:p>
  </w:footnote>
  <w:footnote w:type="continuationSeparator" w:id="0">
    <w:p w:rsidR="00265A11" w:rsidRDefault="00265A11">
      <w:r>
        <w:continuationSeparator/>
      </w:r>
    </w:p>
  </w:footnote>
  <w:footnote w:type="continuationNotice" w:id="1">
    <w:p w:rsidR="00265A11" w:rsidRDefault="00265A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62" w:rsidRDefault="00DF60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62" w:rsidRDefault="00DF60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52865C90"/>
    <w:lvl w:ilvl="0">
      <w:start w:val="1"/>
      <w:numFmt w:val="decimal"/>
      <w:pStyle w:val="Level1"/>
      <w:lvlText w:val="%1."/>
      <w:lvlJc w:val="left"/>
      <w:pPr>
        <w:tabs>
          <w:tab w:val="num" w:pos="1051"/>
        </w:tabs>
        <w:ind w:left="1051" w:hanging="851"/>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51"/>
        </w:tabs>
        <w:ind w:left="951" w:hanging="851"/>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651"/>
        </w:tabs>
        <w:ind w:left="1651" w:hanging="851"/>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3"/>
        </w:tabs>
        <w:ind w:left="3129" w:hanging="576"/>
      </w:pPr>
      <w:rPr>
        <w:rFonts w:hint="default"/>
        <w:b w:val="0"/>
        <w:i w:val="0"/>
        <w:caps w:val="0"/>
        <w:smallCaps w:val="0"/>
        <w:strike w:val="0"/>
        <w:dstrike w:val="0"/>
        <w:snapToGrid/>
        <w:vanish w:val="0"/>
        <w:color w:val="000000"/>
        <w:spacing w:val="6"/>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2BB88586"/>
    <w:lvl w:ilvl="0">
      <w:start w:val="1"/>
      <w:numFmt w:val="decimal"/>
      <w:pStyle w:val="ListNumber4"/>
      <w:lvlText w:val="%1."/>
      <w:lvlJc w:val="left"/>
      <w:pPr>
        <w:tabs>
          <w:tab w:val="num" w:pos="1209"/>
        </w:tabs>
        <w:ind w:left="1209" w:hanging="360"/>
      </w:pPr>
    </w:lvl>
  </w:abstractNum>
  <w:abstractNum w:abstractNumId="2" w15:restartNumberingAfterBreak="0">
    <w:nsid w:val="003106EB"/>
    <w:multiLevelType w:val="hybridMultilevel"/>
    <w:tmpl w:val="298C3D0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0C38E5"/>
    <w:multiLevelType w:val="multilevel"/>
    <w:tmpl w:val="D236E600"/>
    <w:lvl w:ilvl="0">
      <w:start w:val="2"/>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BE2AC5"/>
    <w:multiLevelType w:val="hybridMultilevel"/>
    <w:tmpl w:val="9A4CC338"/>
    <w:lvl w:ilvl="0" w:tplc="809A27FE">
      <w:start w:val="14"/>
      <w:numFmt w:val="decimal"/>
      <w:lvlText w:val="%1."/>
      <w:lvlJc w:val="left"/>
      <w:pPr>
        <w:tabs>
          <w:tab w:val="num" w:pos="720"/>
        </w:tabs>
        <w:ind w:left="720" w:hanging="360"/>
      </w:pPr>
      <w:rPr>
        <w:rFonts w:ascii="Arial" w:hAnsi="Arial" w:cs="Arial"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4D0A65"/>
    <w:multiLevelType w:val="multilevel"/>
    <w:tmpl w:val="3FBA3546"/>
    <w:lvl w:ilvl="0">
      <w:start w:val="2"/>
      <w:numFmt w:val="decimal"/>
      <w:lvlText w:val="%1."/>
      <w:lvlJc w:val="left"/>
      <w:pPr>
        <w:tabs>
          <w:tab w:val="num" w:pos="1080"/>
        </w:tabs>
        <w:ind w:left="1080" w:hanging="720"/>
      </w:pPr>
      <w:rPr>
        <w:rFonts w:hint="default"/>
      </w:rPr>
    </w:lvl>
    <w:lvl w:ilvl="1">
      <w:start w:val="5"/>
      <w:numFmt w:val="decimal"/>
      <w:isLgl/>
      <w:lvlText w:val="%1.%2"/>
      <w:lvlJc w:val="left"/>
      <w:pPr>
        <w:tabs>
          <w:tab w:val="num" w:pos="1080"/>
        </w:tabs>
        <w:ind w:left="1080" w:hanging="720"/>
      </w:pPr>
      <w:rPr>
        <w:rFonts w:hint="default"/>
        <w:b/>
        <w:color w:val="auto"/>
      </w:rPr>
    </w:lvl>
    <w:lvl w:ilvl="2">
      <w:start w:val="1"/>
      <w:numFmt w:val="decimal"/>
      <w:isLgl/>
      <w:lvlText w:val="%1.%2.%3"/>
      <w:lvlJc w:val="left"/>
      <w:pPr>
        <w:tabs>
          <w:tab w:val="num" w:pos="1080"/>
        </w:tabs>
        <w:ind w:left="1080" w:hanging="720"/>
      </w:pPr>
      <w:rPr>
        <w:rFonts w:hint="default"/>
        <w:b w:val="0"/>
      </w:rPr>
    </w:lvl>
    <w:lvl w:ilvl="3">
      <w:start w:val="1"/>
      <w:numFmt w:val="lowerLetter"/>
      <w:lvlText w:val="(%4)"/>
      <w:lvlJc w:val="left"/>
      <w:pPr>
        <w:tabs>
          <w:tab w:val="num" w:pos="720"/>
        </w:tabs>
        <w:ind w:left="720" w:hanging="360"/>
      </w:pPr>
      <w:rPr>
        <w:rFonts w:hint="default"/>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15:restartNumberingAfterBreak="0">
    <w:nsid w:val="0DEB28A5"/>
    <w:multiLevelType w:val="multilevel"/>
    <w:tmpl w:val="D5781500"/>
    <w:lvl w:ilvl="0">
      <w:start w:val="2"/>
      <w:numFmt w:val="decimal"/>
      <w:lvlText w:val="%1"/>
      <w:lvlJc w:val="left"/>
      <w:pPr>
        <w:tabs>
          <w:tab w:val="num" w:pos="435"/>
        </w:tabs>
        <w:ind w:left="435" w:hanging="435"/>
      </w:pPr>
      <w:rPr>
        <w:rFonts w:hint="default"/>
      </w:rPr>
    </w:lvl>
    <w:lvl w:ilvl="1">
      <w:start w:val="1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2074D1"/>
    <w:multiLevelType w:val="multilevel"/>
    <w:tmpl w:val="EA22A7A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8F5393"/>
    <w:multiLevelType w:val="multilevel"/>
    <w:tmpl w:val="EA22A7A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CD740D"/>
    <w:multiLevelType w:val="hybridMultilevel"/>
    <w:tmpl w:val="D8A4CC72"/>
    <w:lvl w:ilvl="0" w:tplc="A5147CB8">
      <w:start w:val="1"/>
      <w:numFmt w:val="lowerLetter"/>
      <w:lvlText w:val="(%1)"/>
      <w:lvlJc w:val="left"/>
      <w:pPr>
        <w:tabs>
          <w:tab w:val="num" w:pos="855"/>
        </w:tabs>
        <w:ind w:left="855" w:hanging="855"/>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896B32"/>
    <w:multiLevelType w:val="multilevel"/>
    <w:tmpl w:val="7A8CED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BF24C6"/>
    <w:multiLevelType w:val="multilevel"/>
    <w:tmpl w:val="EA22A7A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1438C2"/>
    <w:multiLevelType w:val="singleLevel"/>
    <w:tmpl w:val="B5B09964"/>
    <w:lvl w:ilvl="0">
      <w:start w:val="1"/>
      <w:numFmt w:val="decimal"/>
      <w:pStyle w:val="MinHead"/>
      <w:lvlText w:val="%1."/>
      <w:lvlJc w:val="left"/>
      <w:pPr>
        <w:tabs>
          <w:tab w:val="num" w:pos="720"/>
        </w:tabs>
        <w:ind w:left="720" w:hanging="720"/>
      </w:pPr>
      <w:rPr>
        <w:b w:val="0"/>
        <w:i w:val="0"/>
      </w:rPr>
    </w:lvl>
  </w:abstractNum>
  <w:abstractNum w:abstractNumId="13" w15:restartNumberingAfterBreak="0">
    <w:nsid w:val="33F7488D"/>
    <w:multiLevelType w:val="multilevel"/>
    <w:tmpl w:val="157489AC"/>
    <w:lvl w:ilvl="0">
      <w:start w:val="2"/>
      <w:numFmt w:val="decimal"/>
      <w:lvlText w:val="%1"/>
      <w:lvlJc w:val="left"/>
      <w:pPr>
        <w:ind w:left="480" w:hanging="480"/>
      </w:pPr>
      <w:rPr>
        <w:rFonts w:hint="default"/>
      </w:rPr>
    </w:lvl>
    <w:lvl w:ilvl="1">
      <w:start w:val="4"/>
      <w:numFmt w:val="decimal"/>
      <w:lvlText w:val="%1.%2"/>
      <w:lvlJc w:val="left"/>
      <w:pPr>
        <w:ind w:left="880" w:hanging="48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4" w15:restartNumberingAfterBreak="0">
    <w:nsid w:val="36976FF3"/>
    <w:multiLevelType w:val="multilevel"/>
    <w:tmpl w:val="323A40D8"/>
    <w:lvl w:ilvl="0">
      <w:start w:val="2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887A66"/>
    <w:multiLevelType w:val="multilevel"/>
    <w:tmpl w:val="D38899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F23E6B"/>
    <w:multiLevelType w:val="multilevel"/>
    <w:tmpl w:val="BE741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500EC8"/>
    <w:multiLevelType w:val="multilevel"/>
    <w:tmpl w:val="4B402DD8"/>
    <w:lvl w:ilvl="0">
      <w:start w:val="1"/>
      <w:numFmt w:val="none"/>
      <w:pStyle w:val="ListNumber0"/>
      <w:lvlText w:val=""/>
      <w:lvlJc w:val="left"/>
      <w:pPr>
        <w:tabs>
          <w:tab w:val="num" w:pos="720"/>
        </w:tabs>
        <w:ind w:left="720" w:hanging="720"/>
      </w:pPr>
      <w:rPr>
        <w:rFonts w:ascii="Arial" w:hAnsi="Arial" w:hint="default"/>
        <w:b w:val="0"/>
        <w:i w:val="0"/>
        <w:sz w:val="22"/>
      </w:rPr>
    </w:lvl>
    <w:lvl w:ilvl="1">
      <w:start w:val="1"/>
      <w:numFmt w:val="decimal"/>
      <w:lvlText w:val="%2."/>
      <w:lvlJc w:val="left"/>
      <w:pPr>
        <w:tabs>
          <w:tab w:val="num" w:pos="720"/>
        </w:tabs>
        <w:ind w:left="720" w:hanging="720"/>
      </w:pPr>
      <w:rPr>
        <w:rFonts w:ascii="Arial" w:hAnsi="Arial" w:hint="default"/>
        <w:b w:val="0"/>
        <w:i w:val="0"/>
        <w:sz w:val="22"/>
      </w:rPr>
    </w:lvl>
    <w:lvl w:ilvl="2">
      <w:start w:val="1"/>
      <w:numFmt w:val="lowerRoman"/>
      <w:lvlText w:val="(%3)"/>
      <w:lvlJc w:val="left"/>
      <w:pPr>
        <w:tabs>
          <w:tab w:val="num" w:pos="2160"/>
        </w:tabs>
        <w:ind w:left="216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7E1E9A"/>
    <w:multiLevelType w:val="multilevel"/>
    <w:tmpl w:val="B232C31C"/>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9" w15:restartNumberingAfterBreak="0">
    <w:nsid w:val="46BD0343"/>
    <w:multiLevelType w:val="multilevel"/>
    <w:tmpl w:val="1CFA11AA"/>
    <w:lvl w:ilvl="0">
      <w:start w:val="3"/>
      <w:numFmt w:val="decimal"/>
      <w:lvlText w:val="%1."/>
      <w:lvlJc w:val="left"/>
      <w:pPr>
        <w:tabs>
          <w:tab w:val="num" w:pos="1080"/>
        </w:tabs>
        <w:ind w:left="1080" w:hanging="720"/>
      </w:pPr>
      <w:rPr>
        <w:rFonts w:cs="Times New Roman" w:hint="default"/>
      </w:rPr>
    </w:lvl>
    <w:lvl w:ilvl="1">
      <w:start w:val="2"/>
      <w:numFmt w:val="decimal"/>
      <w:isLgl/>
      <w:lvlText w:val="%1.%2"/>
      <w:lvlJc w:val="left"/>
      <w:pPr>
        <w:tabs>
          <w:tab w:val="num" w:pos="1080"/>
        </w:tabs>
        <w:ind w:left="1080" w:hanging="720"/>
      </w:pPr>
      <w:rPr>
        <w:rFonts w:cs="Times New Roman" w:hint="default"/>
        <w:b w:val="0"/>
        <w:color w:val="auto"/>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0" w15:restartNumberingAfterBreak="0">
    <w:nsid w:val="473D3A3C"/>
    <w:multiLevelType w:val="multilevel"/>
    <w:tmpl w:val="300CABB2"/>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883"/>
        </w:tabs>
        <w:ind w:left="883" w:hanging="60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1" w15:restartNumberingAfterBreak="0">
    <w:nsid w:val="4B7C05D8"/>
    <w:multiLevelType w:val="hybridMultilevel"/>
    <w:tmpl w:val="D752E99A"/>
    <w:lvl w:ilvl="0" w:tplc="A5147CB8">
      <w:start w:val="1"/>
      <w:numFmt w:val="lowerLetter"/>
      <w:lvlText w:val="(%1)"/>
      <w:lvlJc w:val="left"/>
      <w:pPr>
        <w:tabs>
          <w:tab w:val="num" w:pos="855"/>
        </w:tabs>
        <w:ind w:left="855" w:hanging="855"/>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721862"/>
    <w:multiLevelType w:val="hybridMultilevel"/>
    <w:tmpl w:val="15C204BC"/>
    <w:lvl w:ilvl="0" w:tplc="AEE29B5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445263"/>
    <w:multiLevelType w:val="multilevel"/>
    <w:tmpl w:val="123CDC2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68291C"/>
    <w:multiLevelType w:val="hybridMultilevel"/>
    <w:tmpl w:val="94D2A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B6035"/>
    <w:multiLevelType w:val="multilevel"/>
    <w:tmpl w:val="D38899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8A7987"/>
    <w:multiLevelType w:val="multilevel"/>
    <w:tmpl w:val="FCA03F9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DF34F5"/>
    <w:multiLevelType w:val="hybridMultilevel"/>
    <w:tmpl w:val="959E71F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5354BA"/>
    <w:multiLevelType w:val="hybridMultilevel"/>
    <w:tmpl w:val="5FF82C84"/>
    <w:lvl w:ilvl="0" w:tplc="410CC00C">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44D2AEA"/>
    <w:multiLevelType w:val="multilevel"/>
    <w:tmpl w:val="3F6A4F6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832A05"/>
    <w:multiLevelType w:val="multilevel"/>
    <w:tmpl w:val="B8B0E528"/>
    <w:lvl w:ilvl="0">
      <w:start w:val="2"/>
      <w:numFmt w:val="decimal"/>
      <w:lvlText w:val="%1"/>
      <w:lvlJc w:val="left"/>
      <w:pPr>
        <w:ind w:left="420" w:hanging="420"/>
      </w:pPr>
      <w:rPr>
        <w:rFonts w:eastAsia="Arial" w:hint="default"/>
        <w:i w:val="0"/>
      </w:rPr>
    </w:lvl>
    <w:lvl w:ilvl="1">
      <w:start w:val="12"/>
      <w:numFmt w:val="decimal"/>
      <w:lvlText w:val="%1.%2"/>
      <w:lvlJc w:val="left"/>
      <w:pPr>
        <w:ind w:left="780" w:hanging="420"/>
      </w:pPr>
      <w:rPr>
        <w:rFonts w:eastAsia="Arial" w:hint="default"/>
        <w:i w:val="0"/>
      </w:rPr>
    </w:lvl>
    <w:lvl w:ilvl="2">
      <w:start w:val="1"/>
      <w:numFmt w:val="decimal"/>
      <w:lvlText w:val="%1.%2.%3"/>
      <w:lvlJc w:val="left"/>
      <w:pPr>
        <w:ind w:left="1440" w:hanging="720"/>
      </w:pPr>
      <w:rPr>
        <w:rFonts w:eastAsia="Arial" w:hint="default"/>
        <w:i w:val="0"/>
      </w:rPr>
    </w:lvl>
    <w:lvl w:ilvl="3">
      <w:start w:val="1"/>
      <w:numFmt w:val="decimal"/>
      <w:lvlText w:val="%1.%2.%3.%4"/>
      <w:lvlJc w:val="left"/>
      <w:pPr>
        <w:ind w:left="1800" w:hanging="720"/>
      </w:pPr>
      <w:rPr>
        <w:rFonts w:eastAsia="Arial" w:hint="default"/>
        <w:i w:val="0"/>
      </w:rPr>
    </w:lvl>
    <w:lvl w:ilvl="4">
      <w:start w:val="1"/>
      <w:numFmt w:val="decimal"/>
      <w:lvlText w:val="%1.%2.%3.%4.%5"/>
      <w:lvlJc w:val="left"/>
      <w:pPr>
        <w:ind w:left="2520" w:hanging="1080"/>
      </w:pPr>
      <w:rPr>
        <w:rFonts w:eastAsia="Arial" w:hint="default"/>
        <w:i w:val="0"/>
      </w:rPr>
    </w:lvl>
    <w:lvl w:ilvl="5">
      <w:start w:val="1"/>
      <w:numFmt w:val="decimal"/>
      <w:lvlText w:val="%1.%2.%3.%4.%5.%6"/>
      <w:lvlJc w:val="left"/>
      <w:pPr>
        <w:ind w:left="2880" w:hanging="1080"/>
      </w:pPr>
      <w:rPr>
        <w:rFonts w:eastAsia="Arial" w:hint="default"/>
        <w:i w:val="0"/>
      </w:rPr>
    </w:lvl>
    <w:lvl w:ilvl="6">
      <w:start w:val="1"/>
      <w:numFmt w:val="decimal"/>
      <w:lvlText w:val="%1.%2.%3.%4.%5.%6.%7"/>
      <w:lvlJc w:val="left"/>
      <w:pPr>
        <w:ind w:left="3600" w:hanging="1440"/>
      </w:pPr>
      <w:rPr>
        <w:rFonts w:eastAsia="Arial" w:hint="default"/>
        <w:i w:val="0"/>
      </w:rPr>
    </w:lvl>
    <w:lvl w:ilvl="7">
      <w:start w:val="1"/>
      <w:numFmt w:val="decimal"/>
      <w:lvlText w:val="%1.%2.%3.%4.%5.%6.%7.%8"/>
      <w:lvlJc w:val="left"/>
      <w:pPr>
        <w:ind w:left="3960" w:hanging="1440"/>
      </w:pPr>
      <w:rPr>
        <w:rFonts w:eastAsia="Arial" w:hint="default"/>
        <w:i w:val="0"/>
      </w:rPr>
    </w:lvl>
    <w:lvl w:ilvl="8">
      <w:start w:val="1"/>
      <w:numFmt w:val="decimal"/>
      <w:lvlText w:val="%1.%2.%3.%4.%5.%6.%7.%8.%9"/>
      <w:lvlJc w:val="left"/>
      <w:pPr>
        <w:ind w:left="4680" w:hanging="1800"/>
      </w:pPr>
      <w:rPr>
        <w:rFonts w:eastAsia="Arial" w:hint="default"/>
        <w:i w:val="0"/>
      </w:rPr>
    </w:lvl>
  </w:abstractNum>
  <w:abstractNum w:abstractNumId="31" w15:restartNumberingAfterBreak="0">
    <w:nsid w:val="66FD445D"/>
    <w:multiLevelType w:val="hybridMultilevel"/>
    <w:tmpl w:val="B11E7334"/>
    <w:lvl w:ilvl="0" w:tplc="09B6E75A">
      <w:start w:val="1"/>
      <w:numFmt w:val="lowerLetter"/>
      <w:pStyle w:val="Letters"/>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96B71F7"/>
    <w:multiLevelType w:val="hybridMultilevel"/>
    <w:tmpl w:val="B8E013C6"/>
    <w:lvl w:ilvl="0" w:tplc="A5147CB8">
      <w:start w:val="1"/>
      <w:numFmt w:val="lowerLetter"/>
      <w:lvlText w:val="(%1)"/>
      <w:lvlJc w:val="left"/>
      <w:pPr>
        <w:tabs>
          <w:tab w:val="num" w:pos="855"/>
        </w:tabs>
        <w:ind w:left="855" w:hanging="85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135F75"/>
    <w:multiLevelType w:val="hybridMultilevel"/>
    <w:tmpl w:val="BC802EE0"/>
    <w:lvl w:ilvl="0" w:tplc="2F8C8A1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1C1C54"/>
    <w:multiLevelType w:val="multilevel"/>
    <w:tmpl w:val="3FDEA658"/>
    <w:lvl w:ilvl="0">
      <w:start w:val="2"/>
      <w:numFmt w:val="decimal"/>
      <w:lvlText w:val="%1."/>
      <w:lvlJc w:val="left"/>
      <w:pPr>
        <w:tabs>
          <w:tab w:val="num" w:pos="1080"/>
        </w:tabs>
        <w:ind w:left="1080" w:hanging="720"/>
      </w:pPr>
      <w:rPr>
        <w:rFonts w:hint="default"/>
      </w:rPr>
    </w:lvl>
    <w:lvl w:ilvl="1">
      <w:start w:val="14"/>
      <w:numFmt w:val="decimal"/>
      <w:isLgl/>
      <w:lvlText w:val="%1.%2"/>
      <w:lvlJc w:val="left"/>
      <w:pPr>
        <w:tabs>
          <w:tab w:val="num" w:pos="1080"/>
        </w:tabs>
        <w:ind w:left="1080" w:hanging="720"/>
      </w:pPr>
      <w:rPr>
        <w:rFonts w:hint="default"/>
        <w:b/>
        <w:color w:val="auto"/>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5" w15:restartNumberingAfterBreak="0">
    <w:nsid w:val="6E9D510E"/>
    <w:multiLevelType w:val="hybridMultilevel"/>
    <w:tmpl w:val="AC5AA428"/>
    <w:lvl w:ilvl="0" w:tplc="FF2AB162">
      <w:start w:val="4"/>
      <w:numFmt w:val="lowerRoman"/>
      <w:lvlText w:val="(%1)"/>
      <w:lvlJc w:val="left"/>
      <w:pPr>
        <w:tabs>
          <w:tab w:val="num" w:pos="2160"/>
        </w:tabs>
        <w:ind w:left="2160" w:hanging="720"/>
      </w:pPr>
      <w:rPr>
        <w:rFonts w:cs="Times New Roman" w:hint="default"/>
      </w:rPr>
    </w:lvl>
    <w:lvl w:ilvl="1" w:tplc="EAD8E2A6">
      <w:start w:val="1"/>
      <w:numFmt w:val="decimal"/>
      <w:lvlText w:val="%2."/>
      <w:lvlJc w:val="left"/>
      <w:pPr>
        <w:tabs>
          <w:tab w:val="num" w:pos="2880"/>
        </w:tabs>
        <w:ind w:left="2880" w:hanging="720"/>
      </w:pPr>
      <w:rPr>
        <w:rFonts w:ascii="Arial" w:hAnsi="Arial" w:cs="Times New Roman" w:hint="default"/>
        <w:b w:val="0"/>
        <w:i w:val="0"/>
        <w:sz w:val="24"/>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7222436B"/>
    <w:multiLevelType w:val="hybridMultilevel"/>
    <w:tmpl w:val="4CFA643E"/>
    <w:lvl w:ilvl="0" w:tplc="AEE29B5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32818FC"/>
    <w:multiLevelType w:val="hybridMultilevel"/>
    <w:tmpl w:val="96A6E73A"/>
    <w:lvl w:ilvl="0" w:tplc="39F8620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F437BF"/>
    <w:multiLevelType w:val="multilevel"/>
    <w:tmpl w:val="04090023"/>
    <w:lvl w:ilvl="0">
      <w:start w:val="1"/>
      <w:numFmt w:val="upperRoman"/>
      <w:pStyle w:val="Heading1"/>
      <w:lvlText w:val="Article %1."/>
      <w:lvlJc w:val="left"/>
      <w:pPr>
        <w:tabs>
          <w:tab w:val="num" w:pos="1440"/>
        </w:tabs>
        <w:ind w:left="0" w:firstLine="0"/>
      </w:pPr>
    </w:lvl>
    <w:lvl w:ilvl="1">
      <w:start w:val="1"/>
      <w:numFmt w:val="decimal"/>
      <w:lvlText w:val="%2."/>
      <w:lvlJc w:val="left"/>
      <w:pPr>
        <w:tabs>
          <w:tab w:val="num" w:pos="360"/>
        </w:tabs>
        <w:ind w:left="360" w:hanging="36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762772"/>
    <w:multiLevelType w:val="multilevel"/>
    <w:tmpl w:val="F1EA2710"/>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8"/>
  </w:num>
  <w:num w:numId="3">
    <w:abstractNumId w:val="12"/>
  </w:num>
  <w:num w:numId="4">
    <w:abstractNumId w:val="17"/>
  </w:num>
  <w:num w:numId="5">
    <w:abstractNumId w:val="31"/>
  </w:num>
  <w:num w:numId="6">
    <w:abstractNumId w:val="37"/>
  </w:num>
  <w:num w:numId="7">
    <w:abstractNumId w:val="14"/>
  </w:num>
  <w:num w:numId="8">
    <w:abstractNumId w:val="39"/>
  </w:num>
  <w:num w:numId="9">
    <w:abstractNumId w:val="4"/>
  </w:num>
  <w:num w:numId="10">
    <w:abstractNumId w:val="29"/>
  </w:num>
  <w:num w:numId="11">
    <w:abstractNumId w:val="28"/>
  </w:num>
  <w:num w:numId="12">
    <w:abstractNumId w:val="2"/>
  </w:num>
  <w:num w:numId="13">
    <w:abstractNumId w:val="27"/>
  </w:num>
  <w:num w:numId="14">
    <w:abstractNumId w:val="24"/>
  </w:num>
  <w:num w:numId="15">
    <w:abstractNumId w:val="33"/>
  </w:num>
  <w:num w:numId="16">
    <w:abstractNumId w:val="15"/>
  </w:num>
  <w:num w:numId="17">
    <w:abstractNumId w:val="11"/>
  </w:num>
  <w:num w:numId="18">
    <w:abstractNumId w:val="35"/>
  </w:num>
  <w:num w:numId="19">
    <w:abstractNumId w:val="10"/>
  </w:num>
  <w:num w:numId="20">
    <w:abstractNumId w:val="8"/>
  </w:num>
  <w:num w:numId="21">
    <w:abstractNumId w:val="7"/>
  </w:num>
  <w:num w:numId="22">
    <w:abstractNumId w:val="18"/>
  </w:num>
  <w:num w:numId="23">
    <w:abstractNumId w:val="26"/>
  </w:num>
  <w:num w:numId="24">
    <w:abstractNumId w:val="16"/>
  </w:num>
  <w:num w:numId="25">
    <w:abstractNumId w:val="23"/>
  </w:num>
  <w:num w:numId="26">
    <w:abstractNumId w:val="25"/>
  </w:num>
  <w:num w:numId="27">
    <w:abstractNumId w:val="6"/>
  </w:num>
  <w:num w:numId="28">
    <w:abstractNumId w:val="19"/>
  </w:num>
  <w:num w:numId="29">
    <w:abstractNumId w:val="3"/>
  </w:num>
  <w:num w:numId="30">
    <w:abstractNumId w:val="21"/>
  </w:num>
  <w:num w:numId="31">
    <w:abstractNumId w:val="9"/>
  </w:num>
  <w:num w:numId="32">
    <w:abstractNumId w:val="32"/>
  </w:num>
  <w:num w:numId="33">
    <w:abstractNumId w:val="0"/>
  </w:num>
  <w:num w:numId="34">
    <w:abstractNumId w:val="20"/>
  </w:num>
  <w:num w:numId="35">
    <w:abstractNumId w:val="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2"/>
  </w:num>
  <w:num w:numId="39">
    <w:abstractNumId w:val="36"/>
  </w:num>
  <w:num w:numId="40">
    <w:abstractNumId w:val="3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EA"/>
    <w:rsid w:val="0000039F"/>
    <w:rsid w:val="00000A44"/>
    <w:rsid w:val="0000124B"/>
    <w:rsid w:val="00006375"/>
    <w:rsid w:val="00007CDB"/>
    <w:rsid w:val="000109E9"/>
    <w:rsid w:val="0001138A"/>
    <w:rsid w:val="00013243"/>
    <w:rsid w:val="00015293"/>
    <w:rsid w:val="00015B0E"/>
    <w:rsid w:val="000168ED"/>
    <w:rsid w:val="00017A58"/>
    <w:rsid w:val="0002706B"/>
    <w:rsid w:val="0003538D"/>
    <w:rsid w:val="00036D05"/>
    <w:rsid w:val="00037C4F"/>
    <w:rsid w:val="00041A32"/>
    <w:rsid w:val="00045071"/>
    <w:rsid w:val="00045500"/>
    <w:rsid w:val="00047BB5"/>
    <w:rsid w:val="00057905"/>
    <w:rsid w:val="00057FA7"/>
    <w:rsid w:val="00062ACB"/>
    <w:rsid w:val="00064CE8"/>
    <w:rsid w:val="0006635D"/>
    <w:rsid w:val="000706C0"/>
    <w:rsid w:val="0007210A"/>
    <w:rsid w:val="00072667"/>
    <w:rsid w:val="0007387E"/>
    <w:rsid w:val="00073C72"/>
    <w:rsid w:val="00074908"/>
    <w:rsid w:val="000753A8"/>
    <w:rsid w:val="000768BD"/>
    <w:rsid w:val="00076C49"/>
    <w:rsid w:val="00076EDD"/>
    <w:rsid w:val="000779E4"/>
    <w:rsid w:val="0008495C"/>
    <w:rsid w:val="00086A61"/>
    <w:rsid w:val="000877E4"/>
    <w:rsid w:val="00090E27"/>
    <w:rsid w:val="00093085"/>
    <w:rsid w:val="00093C7F"/>
    <w:rsid w:val="00094627"/>
    <w:rsid w:val="0009462D"/>
    <w:rsid w:val="0009537C"/>
    <w:rsid w:val="000A158C"/>
    <w:rsid w:val="000A3283"/>
    <w:rsid w:val="000A76DB"/>
    <w:rsid w:val="000B46A9"/>
    <w:rsid w:val="000B4BB8"/>
    <w:rsid w:val="000B50A3"/>
    <w:rsid w:val="000C3FE5"/>
    <w:rsid w:val="000C460E"/>
    <w:rsid w:val="000C51AB"/>
    <w:rsid w:val="000C5491"/>
    <w:rsid w:val="000C7341"/>
    <w:rsid w:val="000C75DD"/>
    <w:rsid w:val="000D1256"/>
    <w:rsid w:val="000D18A9"/>
    <w:rsid w:val="000D4836"/>
    <w:rsid w:val="000D4993"/>
    <w:rsid w:val="000D56D3"/>
    <w:rsid w:val="000D57C3"/>
    <w:rsid w:val="000D583E"/>
    <w:rsid w:val="000E1464"/>
    <w:rsid w:val="000E254D"/>
    <w:rsid w:val="000E2CD1"/>
    <w:rsid w:val="000E3DCF"/>
    <w:rsid w:val="000E6CC4"/>
    <w:rsid w:val="000E6CED"/>
    <w:rsid w:val="000E6F2B"/>
    <w:rsid w:val="000E794B"/>
    <w:rsid w:val="000F2878"/>
    <w:rsid w:val="000F373E"/>
    <w:rsid w:val="000F56FF"/>
    <w:rsid w:val="000F5A31"/>
    <w:rsid w:val="000F728E"/>
    <w:rsid w:val="000F7780"/>
    <w:rsid w:val="0010085C"/>
    <w:rsid w:val="00101094"/>
    <w:rsid w:val="00101B50"/>
    <w:rsid w:val="00103C42"/>
    <w:rsid w:val="00105437"/>
    <w:rsid w:val="00106B30"/>
    <w:rsid w:val="00113AE7"/>
    <w:rsid w:val="001146FC"/>
    <w:rsid w:val="00114FEF"/>
    <w:rsid w:val="001170D7"/>
    <w:rsid w:val="00117524"/>
    <w:rsid w:val="0011770F"/>
    <w:rsid w:val="0012141D"/>
    <w:rsid w:val="00124194"/>
    <w:rsid w:val="00127FCE"/>
    <w:rsid w:val="0013307F"/>
    <w:rsid w:val="001354C4"/>
    <w:rsid w:val="00135829"/>
    <w:rsid w:val="00135928"/>
    <w:rsid w:val="001359EC"/>
    <w:rsid w:val="00135D3E"/>
    <w:rsid w:val="00136858"/>
    <w:rsid w:val="00141527"/>
    <w:rsid w:val="001426FD"/>
    <w:rsid w:val="001475D0"/>
    <w:rsid w:val="00147FD1"/>
    <w:rsid w:val="00150409"/>
    <w:rsid w:val="00150C50"/>
    <w:rsid w:val="00151059"/>
    <w:rsid w:val="0015141B"/>
    <w:rsid w:val="00151751"/>
    <w:rsid w:val="00153CA9"/>
    <w:rsid w:val="00160047"/>
    <w:rsid w:val="00160271"/>
    <w:rsid w:val="001631BA"/>
    <w:rsid w:val="001651B0"/>
    <w:rsid w:val="00166CD6"/>
    <w:rsid w:val="00167006"/>
    <w:rsid w:val="001671B7"/>
    <w:rsid w:val="001701DF"/>
    <w:rsid w:val="001750CC"/>
    <w:rsid w:val="00177394"/>
    <w:rsid w:val="001815A8"/>
    <w:rsid w:val="00182F5C"/>
    <w:rsid w:val="00183AC1"/>
    <w:rsid w:val="00197CB0"/>
    <w:rsid w:val="001A35F4"/>
    <w:rsid w:val="001B1688"/>
    <w:rsid w:val="001B287A"/>
    <w:rsid w:val="001B7A33"/>
    <w:rsid w:val="001C42E9"/>
    <w:rsid w:val="001C50F1"/>
    <w:rsid w:val="001C5C38"/>
    <w:rsid w:val="001C7A67"/>
    <w:rsid w:val="001C7C14"/>
    <w:rsid w:val="001D0632"/>
    <w:rsid w:val="001D13FA"/>
    <w:rsid w:val="001D1501"/>
    <w:rsid w:val="001D30FB"/>
    <w:rsid w:val="001D50EA"/>
    <w:rsid w:val="001D7752"/>
    <w:rsid w:val="001E04DD"/>
    <w:rsid w:val="001E0A25"/>
    <w:rsid w:val="001E2E0A"/>
    <w:rsid w:val="001E2E6B"/>
    <w:rsid w:val="001E3867"/>
    <w:rsid w:val="001E6BD1"/>
    <w:rsid w:val="001E753C"/>
    <w:rsid w:val="001F2468"/>
    <w:rsid w:val="001F6F75"/>
    <w:rsid w:val="0020540F"/>
    <w:rsid w:val="00205EA9"/>
    <w:rsid w:val="00214D34"/>
    <w:rsid w:val="00221A3B"/>
    <w:rsid w:val="00224553"/>
    <w:rsid w:val="002273E8"/>
    <w:rsid w:val="00234217"/>
    <w:rsid w:val="002348B1"/>
    <w:rsid w:val="002369BB"/>
    <w:rsid w:val="00237F16"/>
    <w:rsid w:val="00240702"/>
    <w:rsid w:val="00240D36"/>
    <w:rsid w:val="00240EC5"/>
    <w:rsid w:val="00246339"/>
    <w:rsid w:val="00253C5E"/>
    <w:rsid w:val="00260257"/>
    <w:rsid w:val="0026104C"/>
    <w:rsid w:val="00261631"/>
    <w:rsid w:val="0026528A"/>
    <w:rsid w:val="002655A5"/>
    <w:rsid w:val="00265A11"/>
    <w:rsid w:val="00265D21"/>
    <w:rsid w:val="00267E61"/>
    <w:rsid w:val="0027135B"/>
    <w:rsid w:val="002713FC"/>
    <w:rsid w:val="002749A6"/>
    <w:rsid w:val="00286AC3"/>
    <w:rsid w:val="00286AD4"/>
    <w:rsid w:val="0028714D"/>
    <w:rsid w:val="00292BC0"/>
    <w:rsid w:val="00296488"/>
    <w:rsid w:val="002A0A98"/>
    <w:rsid w:val="002A1370"/>
    <w:rsid w:val="002A22EF"/>
    <w:rsid w:val="002A6210"/>
    <w:rsid w:val="002A784B"/>
    <w:rsid w:val="002B1E5A"/>
    <w:rsid w:val="002B3001"/>
    <w:rsid w:val="002B5E4C"/>
    <w:rsid w:val="002B7326"/>
    <w:rsid w:val="002B7CC0"/>
    <w:rsid w:val="002C29D1"/>
    <w:rsid w:val="002D1489"/>
    <w:rsid w:val="002D236A"/>
    <w:rsid w:val="002D4E7E"/>
    <w:rsid w:val="002D5070"/>
    <w:rsid w:val="002D63B2"/>
    <w:rsid w:val="002D6992"/>
    <w:rsid w:val="002E3378"/>
    <w:rsid w:val="002E60E2"/>
    <w:rsid w:val="002E6F51"/>
    <w:rsid w:val="002F00B9"/>
    <w:rsid w:val="002F11BD"/>
    <w:rsid w:val="002F4994"/>
    <w:rsid w:val="002F4B03"/>
    <w:rsid w:val="002F7566"/>
    <w:rsid w:val="00303BD7"/>
    <w:rsid w:val="00305D6B"/>
    <w:rsid w:val="00311010"/>
    <w:rsid w:val="00317496"/>
    <w:rsid w:val="00321CC5"/>
    <w:rsid w:val="00322AB2"/>
    <w:rsid w:val="003247D4"/>
    <w:rsid w:val="003319A9"/>
    <w:rsid w:val="00332E22"/>
    <w:rsid w:val="00336584"/>
    <w:rsid w:val="0034194F"/>
    <w:rsid w:val="00352E9E"/>
    <w:rsid w:val="003551A7"/>
    <w:rsid w:val="00363731"/>
    <w:rsid w:val="00363A1C"/>
    <w:rsid w:val="003641A4"/>
    <w:rsid w:val="00365EA7"/>
    <w:rsid w:val="00367CA9"/>
    <w:rsid w:val="00372141"/>
    <w:rsid w:val="00373160"/>
    <w:rsid w:val="003755F7"/>
    <w:rsid w:val="00380AD8"/>
    <w:rsid w:val="00381AA8"/>
    <w:rsid w:val="00382AEF"/>
    <w:rsid w:val="0039665F"/>
    <w:rsid w:val="0039705E"/>
    <w:rsid w:val="003A02DA"/>
    <w:rsid w:val="003A5D66"/>
    <w:rsid w:val="003A6D8F"/>
    <w:rsid w:val="003B11B2"/>
    <w:rsid w:val="003B327C"/>
    <w:rsid w:val="003B769C"/>
    <w:rsid w:val="003C0033"/>
    <w:rsid w:val="003C5489"/>
    <w:rsid w:val="003D1621"/>
    <w:rsid w:val="003D2BA4"/>
    <w:rsid w:val="003D49AB"/>
    <w:rsid w:val="003D6CE2"/>
    <w:rsid w:val="003D6E3E"/>
    <w:rsid w:val="003D7256"/>
    <w:rsid w:val="003E7DC7"/>
    <w:rsid w:val="003E7E8B"/>
    <w:rsid w:val="003F1A61"/>
    <w:rsid w:val="003F361C"/>
    <w:rsid w:val="003F481A"/>
    <w:rsid w:val="003F65C0"/>
    <w:rsid w:val="004009AB"/>
    <w:rsid w:val="004026AC"/>
    <w:rsid w:val="00404C58"/>
    <w:rsid w:val="00404CDA"/>
    <w:rsid w:val="00407B11"/>
    <w:rsid w:val="004106B1"/>
    <w:rsid w:val="0041094F"/>
    <w:rsid w:val="004129C4"/>
    <w:rsid w:val="004145E4"/>
    <w:rsid w:val="00414FF8"/>
    <w:rsid w:val="0041542E"/>
    <w:rsid w:val="00417B3F"/>
    <w:rsid w:val="00423E7F"/>
    <w:rsid w:val="00424A84"/>
    <w:rsid w:val="00425A36"/>
    <w:rsid w:val="00426F9B"/>
    <w:rsid w:val="00430DFE"/>
    <w:rsid w:val="004327BD"/>
    <w:rsid w:val="004329E3"/>
    <w:rsid w:val="004374DA"/>
    <w:rsid w:val="004415DC"/>
    <w:rsid w:val="0044312B"/>
    <w:rsid w:val="00445837"/>
    <w:rsid w:val="00455C2A"/>
    <w:rsid w:val="00456050"/>
    <w:rsid w:val="004615E1"/>
    <w:rsid w:val="0046237E"/>
    <w:rsid w:val="00463FCB"/>
    <w:rsid w:val="00464BEA"/>
    <w:rsid w:val="00470280"/>
    <w:rsid w:val="00470F01"/>
    <w:rsid w:val="00470FAD"/>
    <w:rsid w:val="004719B6"/>
    <w:rsid w:val="00475151"/>
    <w:rsid w:val="004758C1"/>
    <w:rsid w:val="004771F3"/>
    <w:rsid w:val="00490122"/>
    <w:rsid w:val="0049019D"/>
    <w:rsid w:val="004923BE"/>
    <w:rsid w:val="00494BAF"/>
    <w:rsid w:val="00496C35"/>
    <w:rsid w:val="004A23D7"/>
    <w:rsid w:val="004A2700"/>
    <w:rsid w:val="004A46FB"/>
    <w:rsid w:val="004A4958"/>
    <w:rsid w:val="004A6487"/>
    <w:rsid w:val="004B10AE"/>
    <w:rsid w:val="004B2DD7"/>
    <w:rsid w:val="004C0230"/>
    <w:rsid w:val="004C21E3"/>
    <w:rsid w:val="004D06E1"/>
    <w:rsid w:val="004D1F0D"/>
    <w:rsid w:val="004E2437"/>
    <w:rsid w:val="004E2830"/>
    <w:rsid w:val="004E382D"/>
    <w:rsid w:val="004E4086"/>
    <w:rsid w:val="004E475C"/>
    <w:rsid w:val="004F04C8"/>
    <w:rsid w:val="004F0BE3"/>
    <w:rsid w:val="004F10FE"/>
    <w:rsid w:val="004F163E"/>
    <w:rsid w:val="004F4830"/>
    <w:rsid w:val="00504CFE"/>
    <w:rsid w:val="005056C2"/>
    <w:rsid w:val="005078E4"/>
    <w:rsid w:val="00510C02"/>
    <w:rsid w:val="00512ED7"/>
    <w:rsid w:val="00514423"/>
    <w:rsid w:val="00522AB6"/>
    <w:rsid w:val="00525E59"/>
    <w:rsid w:val="00531DEC"/>
    <w:rsid w:val="0053224B"/>
    <w:rsid w:val="00533677"/>
    <w:rsid w:val="00533980"/>
    <w:rsid w:val="005361BA"/>
    <w:rsid w:val="00537847"/>
    <w:rsid w:val="00543C9A"/>
    <w:rsid w:val="00546B4E"/>
    <w:rsid w:val="00551A47"/>
    <w:rsid w:val="00556AD2"/>
    <w:rsid w:val="00556C84"/>
    <w:rsid w:val="0055734A"/>
    <w:rsid w:val="00563B00"/>
    <w:rsid w:val="0056455E"/>
    <w:rsid w:val="00565CFE"/>
    <w:rsid w:val="00567041"/>
    <w:rsid w:val="005713EF"/>
    <w:rsid w:val="00571AC6"/>
    <w:rsid w:val="005743A7"/>
    <w:rsid w:val="0058248B"/>
    <w:rsid w:val="0058331B"/>
    <w:rsid w:val="00585DCB"/>
    <w:rsid w:val="0058749E"/>
    <w:rsid w:val="005931FB"/>
    <w:rsid w:val="005966AB"/>
    <w:rsid w:val="00596F01"/>
    <w:rsid w:val="005A3F15"/>
    <w:rsid w:val="005A4341"/>
    <w:rsid w:val="005B4E60"/>
    <w:rsid w:val="005B6CDE"/>
    <w:rsid w:val="005C2F67"/>
    <w:rsid w:val="005C7A20"/>
    <w:rsid w:val="005D2B22"/>
    <w:rsid w:val="005D5066"/>
    <w:rsid w:val="005D5C10"/>
    <w:rsid w:val="005E0F2B"/>
    <w:rsid w:val="005E1BA2"/>
    <w:rsid w:val="005F1B09"/>
    <w:rsid w:val="005F59BF"/>
    <w:rsid w:val="0060544F"/>
    <w:rsid w:val="0060652D"/>
    <w:rsid w:val="00607BA5"/>
    <w:rsid w:val="006219C6"/>
    <w:rsid w:val="0062228F"/>
    <w:rsid w:val="00622D0B"/>
    <w:rsid w:val="00623AF0"/>
    <w:rsid w:val="00633FF3"/>
    <w:rsid w:val="006426E6"/>
    <w:rsid w:val="00645BEC"/>
    <w:rsid w:val="00646553"/>
    <w:rsid w:val="00650596"/>
    <w:rsid w:val="00651C40"/>
    <w:rsid w:val="00654E7D"/>
    <w:rsid w:val="00655E9D"/>
    <w:rsid w:val="00656BC4"/>
    <w:rsid w:val="00660104"/>
    <w:rsid w:val="00666C51"/>
    <w:rsid w:val="00666D80"/>
    <w:rsid w:val="006715C4"/>
    <w:rsid w:val="0067182A"/>
    <w:rsid w:val="00673268"/>
    <w:rsid w:val="006760FB"/>
    <w:rsid w:val="00676BEC"/>
    <w:rsid w:val="006813FB"/>
    <w:rsid w:val="00684D8F"/>
    <w:rsid w:val="006861B7"/>
    <w:rsid w:val="00686D73"/>
    <w:rsid w:val="006910CD"/>
    <w:rsid w:val="006942C5"/>
    <w:rsid w:val="006A0CAA"/>
    <w:rsid w:val="006A2133"/>
    <w:rsid w:val="006A698D"/>
    <w:rsid w:val="006A7959"/>
    <w:rsid w:val="006B03B1"/>
    <w:rsid w:val="006B4104"/>
    <w:rsid w:val="006B6FF4"/>
    <w:rsid w:val="006C146E"/>
    <w:rsid w:val="006C17EC"/>
    <w:rsid w:val="006C45C4"/>
    <w:rsid w:val="006C5153"/>
    <w:rsid w:val="006C6726"/>
    <w:rsid w:val="006C7462"/>
    <w:rsid w:val="006C775E"/>
    <w:rsid w:val="006E2F76"/>
    <w:rsid w:val="006E573D"/>
    <w:rsid w:val="006E7BBB"/>
    <w:rsid w:val="006F5BDF"/>
    <w:rsid w:val="007016D8"/>
    <w:rsid w:val="00701B85"/>
    <w:rsid w:val="007029F0"/>
    <w:rsid w:val="00704A4E"/>
    <w:rsid w:val="0071235F"/>
    <w:rsid w:val="007168DD"/>
    <w:rsid w:val="007330F1"/>
    <w:rsid w:val="00734325"/>
    <w:rsid w:val="007369CC"/>
    <w:rsid w:val="00736C7B"/>
    <w:rsid w:val="0074709F"/>
    <w:rsid w:val="0075057D"/>
    <w:rsid w:val="00755537"/>
    <w:rsid w:val="00755E42"/>
    <w:rsid w:val="00755E64"/>
    <w:rsid w:val="00756C70"/>
    <w:rsid w:val="00757C23"/>
    <w:rsid w:val="00760327"/>
    <w:rsid w:val="007654D7"/>
    <w:rsid w:val="0076627E"/>
    <w:rsid w:val="007671B6"/>
    <w:rsid w:val="00777231"/>
    <w:rsid w:val="0077723C"/>
    <w:rsid w:val="00786E49"/>
    <w:rsid w:val="00787C4C"/>
    <w:rsid w:val="00795924"/>
    <w:rsid w:val="007A3BE5"/>
    <w:rsid w:val="007A4111"/>
    <w:rsid w:val="007B4007"/>
    <w:rsid w:val="007B459B"/>
    <w:rsid w:val="007B4EB6"/>
    <w:rsid w:val="007B5BF8"/>
    <w:rsid w:val="007B6191"/>
    <w:rsid w:val="007B6F85"/>
    <w:rsid w:val="007C3BAB"/>
    <w:rsid w:val="007C44F7"/>
    <w:rsid w:val="007C4EAF"/>
    <w:rsid w:val="007C6AA0"/>
    <w:rsid w:val="007C70E0"/>
    <w:rsid w:val="007D0AC0"/>
    <w:rsid w:val="007D11C2"/>
    <w:rsid w:val="007D15FB"/>
    <w:rsid w:val="007D24D6"/>
    <w:rsid w:val="007E50BC"/>
    <w:rsid w:val="007E5B3E"/>
    <w:rsid w:val="007F09FB"/>
    <w:rsid w:val="007F3484"/>
    <w:rsid w:val="007F545B"/>
    <w:rsid w:val="00801380"/>
    <w:rsid w:val="00803AD5"/>
    <w:rsid w:val="00812E33"/>
    <w:rsid w:val="00812F34"/>
    <w:rsid w:val="00821826"/>
    <w:rsid w:val="00823BAD"/>
    <w:rsid w:val="00825D8F"/>
    <w:rsid w:val="0082699F"/>
    <w:rsid w:val="008275B0"/>
    <w:rsid w:val="008317B4"/>
    <w:rsid w:val="00833515"/>
    <w:rsid w:val="008347FE"/>
    <w:rsid w:val="00835581"/>
    <w:rsid w:val="00835F2B"/>
    <w:rsid w:val="00836C09"/>
    <w:rsid w:val="008476CD"/>
    <w:rsid w:val="00853D57"/>
    <w:rsid w:val="00860506"/>
    <w:rsid w:val="00861F81"/>
    <w:rsid w:val="008670FC"/>
    <w:rsid w:val="00871371"/>
    <w:rsid w:val="00871EB5"/>
    <w:rsid w:val="00871F3E"/>
    <w:rsid w:val="00873F0D"/>
    <w:rsid w:val="008752D2"/>
    <w:rsid w:val="00876A03"/>
    <w:rsid w:val="00881C6E"/>
    <w:rsid w:val="0088296D"/>
    <w:rsid w:val="00883DA9"/>
    <w:rsid w:val="008857E7"/>
    <w:rsid w:val="008900A2"/>
    <w:rsid w:val="0089026D"/>
    <w:rsid w:val="0089126F"/>
    <w:rsid w:val="008972C3"/>
    <w:rsid w:val="00897F68"/>
    <w:rsid w:val="008A059C"/>
    <w:rsid w:val="008A06A0"/>
    <w:rsid w:val="008A32D6"/>
    <w:rsid w:val="008A6A36"/>
    <w:rsid w:val="008A6FEF"/>
    <w:rsid w:val="008B17B6"/>
    <w:rsid w:val="008B7772"/>
    <w:rsid w:val="008D6603"/>
    <w:rsid w:val="008D797A"/>
    <w:rsid w:val="008E277A"/>
    <w:rsid w:val="008E330E"/>
    <w:rsid w:val="008E384F"/>
    <w:rsid w:val="008E414C"/>
    <w:rsid w:val="008E6422"/>
    <w:rsid w:val="008E7035"/>
    <w:rsid w:val="008E7793"/>
    <w:rsid w:val="008E7B82"/>
    <w:rsid w:val="008F0005"/>
    <w:rsid w:val="008F17D4"/>
    <w:rsid w:val="008F6779"/>
    <w:rsid w:val="0090136B"/>
    <w:rsid w:val="0090235B"/>
    <w:rsid w:val="009073EE"/>
    <w:rsid w:val="00907C52"/>
    <w:rsid w:val="009126DE"/>
    <w:rsid w:val="009131AC"/>
    <w:rsid w:val="009165F1"/>
    <w:rsid w:val="00916ECC"/>
    <w:rsid w:val="009175FF"/>
    <w:rsid w:val="00917B15"/>
    <w:rsid w:val="00920084"/>
    <w:rsid w:val="009209D0"/>
    <w:rsid w:val="00924093"/>
    <w:rsid w:val="009253E6"/>
    <w:rsid w:val="00926363"/>
    <w:rsid w:val="009316F0"/>
    <w:rsid w:val="00932874"/>
    <w:rsid w:val="009335F4"/>
    <w:rsid w:val="00935E08"/>
    <w:rsid w:val="00937E99"/>
    <w:rsid w:val="00944EC5"/>
    <w:rsid w:val="009463E2"/>
    <w:rsid w:val="00946E5D"/>
    <w:rsid w:val="00953C2E"/>
    <w:rsid w:val="00954FBF"/>
    <w:rsid w:val="009553E6"/>
    <w:rsid w:val="009606A2"/>
    <w:rsid w:val="009611F9"/>
    <w:rsid w:val="00961B5A"/>
    <w:rsid w:val="00975DC8"/>
    <w:rsid w:val="00980049"/>
    <w:rsid w:val="0098030A"/>
    <w:rsid w:val="00980FB6"/>
    <w:rsid w:val="00981EC0"/>
    <w:rsid w:val="00983233"/>
    <w:rsid w:val="009903E7"/>
    <w:rsid w:val="00990A12"/>
    <w:rsid w:val="009A0272"/>
    <w:rsid w:val="009A32FA"/>
    <w:rsid w:val="009A4BA5"/>
    <w:rsid w:val="009A4E65"/>
    <w:rsid w:val="009B058B"/>
    <w:rsid w:val="009B244D"/>
    <w:rsid w:val="009B378B"/>
    <w:rsid w:val="009B42FD"/>
    <w:rsid w:val="009B4FF8"/>
    <w:rsid w:val="009C2319"/>
    <w:rsid w:val="009C2C44"/>
    <w:rsid w:val="009C74A2"/>
    <w:rsid w:val="009D0A48"/>
    <w:rsid w:val="009D6896"/>
    <w:rsid w:val="009E122E"/>
    <w:rsid w:val="009E1864"/>
    <w:rsid w:val="009E2122"/>
    <w:rsid w:val="009E24F8"/>
    <w:rsid w:val="009E5590"/>
    <w:rsid w:val="009F1806"/>
    <w:rsid w:val="009F46B4"/>
    <w:rsid w:val="009F554F"/>
    <w:rsid w:val="009F5DF1"/>
    <w:rsid w:val="009F5FDF"/>
    <w:rsid w:val="00A021AA"/>
    <w:rsid w:val="00A02DE5"/>
    <w:rsid w:val="00A07C56"/>
    <w:rsid w:val="00A11761"/>
    <w:rsid w:val="00A15BB7"/>
    <w:rsid w:val="00A16327"/>
    <w:rsid w:val="00A20477"/>
    <w:rsid w:val="00A23DAF"/>
    <w:rsid w:val="00A33FAB"/>
    <w:rsid w:val="00A34362"/>
    <w:rsid w:val="00A347F9"/>
    <w:rsid w:val="00A34949"/>
    <w:rsid w:val="00A45DEB"/>
    <w:rsid w:val="00A539C8"/>
    <w:rsid w:val="00A55720"/>
    <w:rsid w:val="00A57569"/>
    <w:rsid w:val="00A606E0"/>
    <w:rsid w:val="00A7214D"/>
    <w:rsid w:val="00A76E60"/>
    <w:rsid w:val="00A82CD0"/>
    <w:rsid w:val="00A84710"/>
    <w:rsid w:val="00A86BB3"/>
    <w:rsid w:val="00A86E91"/>
    <w:rsid w:val="00A92FED"/>
    <w:rsid w:val="00A938B5"/>
    <w:rsid w:val="00A93CF1"/>
    <w:rsid w:val="00A954EC"/>
    <w:rsid w:val="00AA29F3"/>
    <w:rsid w:val="00AA35DF"/>
    <w:rsid w:val="00AA4D31"/>
    <w:rsid w:val="00AB02E1"/>
    <w:rsid w:val="00AB53CF"/>
    <w:rsid w:val="00AB54BA"/>
    <w:rsid w:val="00AB59C2"/>
    <w:rsid w:val="00AC39A8"/>
    <w:rsid w:val="00AC3A40"/>
    <w:rsid w:val="00AC5CB5"/>
    <w:rsid w:val="00AC5F73"/>
    <w:rsid w:val="00AD0B44"/>
    <w:rsid w:val="00AD2CD3"/>
    <w:rsid w:val="00AD5782"/>
    <w:rsid w:val="00AD6628"/>
    <w:rsid w:val="00AD697E"/>
    <w:rsid w:val="00AD737F"/>
    <w:rsid w:val="00AE1532"/>
    <w:rsid w:val="00AE2F67"/>
    <w:rsid w:val="00AE3D66"/>
    <w:rsid w:val="00AE59DC"/>
    <w:rsid w:val="00AE5C01"/>
    <w:rsid w:val="00AE709A"/>
    <w:rsid w:val="00AF0B26"/>
    <w:rsid w:val="00AF2597"/>
    <w:rsid w:val="00AF27E3"/>
    <w:rsid w:val="00B03F50"/>
    <w:rsid w:val="00B0454F"/>
    <w:rsid w:val="00B049A5"/>
    <w:rsid w:val="00B07620"/>
    <w:rsid w:val="00B14646"/>
    <w:rsid w:val="00B21773"/>
    <w:rsid w:val="00B23812"/>
    <w:rsid w:val="00B249F6"/>
    <w:rsid w:val="00B255A7"/>
    <w:rsid w:val="00B26696"/>
    <w:rsid w:val="00B30329"/>
    <w:rsid w:val="00B30ED6"/>
    <w:rsid w:val="00B33684"/>
    <w:rsid w:val="00B33DEA"/>
    <w:rsid w:val="00B37694"/>
    <w:rsid w:val="00B40767"/>
    <w:rsid w:val="00B42E8E"/>
    <w:rsid w:val="00B42F48"/>
    <w:rsid w:val="00B44AD5"/>
    <w:rsid w:val="00B54925"/>
    <w:rsid w:val="00B55407"/>
    <w:rsid w:val="00B5682A"/>
    <w:rsid w:val="00B56EED"/>
    <w:rsid w:val="00B6106D"/>
    <w:rsid w:val="00B61D3B"/>
    <w:rsid w:val="00B638E7"/>
    <w:rsid w:val="00B642E6"/>
    <w:rsid w:val="00B677FA"/>
    <w:rsid w:val="00B70DEA"/>
    <w:rsid w:val="00B70F94"/>
    <w:rsid w:val="00B7497F"/>
    <w:rsid w:val="00B750D3"/>
    <w:rsid w:val="00B76B03"/>
    <w:rsid w:val="00B83882"/>
    <w:rsid w:val="00B91EB2"/>
    <w:rsid w:val="00B92DE4"/>
    <w:rsid w:val="00B93C08"/>
    <w:rsid w:val="00B953D8"/>
    <w:rsid w:val="00BA43D5"/>
    <w:rsid w:val="00BA568D"/>
    <w:rsid w:val="00BA5E25"/>
    <w:rsid w:val="00BA755E"/>
    <w:rsid w:val="00BB2CB6"/>
    <w:rsid w:val="00BB3371"/>
    <w:rsid w:val="00BB3925"/>
    <w:rsid w:val="00BC024A"/>
    <w:rsid w:val="00BC2B3D"/>
    <w:rsid w:val="00BC429B"/>
    <w:rsid w:val="00BC4F9C"/>
    <w:rsid w:val="00BC777F"/>
    <w:rsid w:val="00BD1028"/>
    <w:rsid w:val="00BD1A0E"/>
    <w:rsid w:val="00BD37F1"/>
    <w:rsid w:val="00BD4E0C"/>
    <w:rsid w:val="00BD5012"/>
    <w:rsid w:val="00BD5997"/>
    <w:rsid w:val="00BE0833"/>
    <w:rsid w:val="00BE5515"/>
    <w:rsid w:val="00BF25C9"/>
    <w:rsid w:val="00BF4084"/>
    <w:rsid w:val="00BF4ACE"/>
    <w:rsid w:val="00BF4DA0"/>
    <w:rsid w:val="00BF648B"/>
    <w:rsid w:val="00BF75E2"/>
    <w:rsid w:val="00C03FCE"/>
    <w:rsid w:val="00C07D70"/>
    <w:rsid w:val="00C12B7B"/>
    <w:rsid w:val="00C2135B"/>
    <w:rsid w:val="00C224C5"/>
    <w:rsid w:val="00C25974"/>
    <w:rsid w:val="00C27BEE"/>
    <w:rsid w:val="00C3027C"/>
    <w:rsid w:val="00C31304"/>
    <w:rsid w:val="00C31880"/>
    <w:rsid w:val="00C36565"/>
    <w:rsid w:val="00C36CF0"/>
    <w:rsid w:val="00C40D36"/>
    <w:rsid w:val="00C438B8"/>
    <w:rsid w:val="00C46910"/>
    <w:rsid w:val="00C50EA9"/>
    <w:rsid w:val="00C51D56"/>
    <w:rsid w:val="00C539B6"/>
    <w:rsid w:val="00C55B8E"/>
    <w:rsid w:val="00C6175D"/>
    <w:rsid w:val="00C62131"/>
    <w:rsid w:val="00C62660"/>
    <w:rsid w:val="00C62CF8"/>
    <w:rsid w:val="00C67065"/>
    <w:rsid w:val="00C67CA6"/>
    <w:rsid w:val="00C75636"/>
    <w:rsid w:val="00C772A5"/>
    <w:rsid w:val="00C77569"/>
    <w:rsid w:val="00C8476C"/>
    <w:rsid w:val="00C85AC7"/>
    <w:rsid w:val="00C9067C"/>
    <w:rsid w:val="00C90742"/>
    <w:rsid w:val="00C923C9"/>
    <w:rsid w:val="00C941DC"/>
    <w:rsid w:val="00C956C8"/>
    <w:rsid w:val="00CA042B"/>
    <w:rsid w:val="00CA2D81"/>
    <w:rsid w:val="00CA489C"/>
    <w:rsid w:val="00CA5AC8"/>
    <w:rsid w:val="00CB734F"/>
    <w:rsid w:val="00CC3295"/>
    <w:rsid w:val="00CC5C64"/>
    <w:rsid w:val="00CC62F1"/>
    <w:rsid w:val="00CC732C"/>
    <w:rsid w:val="00CC7F5C"/>
    <w:rsid w:val="00CD00AF"/>
    <w:rsid w:val="00CD61F5"/>
    <w:rsid w:val="00CE2B71"/>
    <w:rsid w:val="00CE334A"/>
    <w:rsid w:val="00CF14A2"/>
    <w:rsid w:val="00CF4481"/>
    <w:rsid w:val="00CF6C6F"/>
    <w:rsid w:val="00D01DDA"/>
    <w:rsid w:val="00D0229A"/>
    <w:rsid w:val="00D06AA5"/>
    <w:rsid w:val="00D108B4"/>
    <w:rsid w:val="00D173A5"/>
    <w:rsid w:val="00D24801"/>
    <w:rsid w:val="00D36574"/>
    <w:rsid w:val="00D40102"/>
    <w:rsid w:val="00D446B3"/>
    <w:rsid w:val="00D465AF"/>
    <w:rsid w:val="00D46A80"/>
    <w:rsid w:val="00D564F8"/>
    <w:rsid w:val="00D5748A"/>
    <w:rsid w:val="00D575B4"/>
    <w:rsid w:val="00D623E8"/>
    <w:rsid w:val="00D62F42"/>
    <w:rsid w:val="00D67E14"/>
    <w:rsid w:val="00D72EF4"/>
    <w:rsid w:val="00D7610E"/>
    <w:rsid w:val="00D774C1"/>
    <w:rsid w:val="00D81620"/>
    <w:rsid w:val="00D848E5"/>
    <w:rsid w:val="00D85C89"/>
    <w:rsid w:val="00D87E9C"/>
    <w:rsid w:val="00D927CD"/>
    <w:rsid w:val="00D92900"/>
    <w:rsid w:val="00D94BC3"/>
    <w:rsid w:val="00DA2DEB"/>
    <w:rsid w:val="00DA3186"/>
    <w:rsid w:val="00DA383F"/>
    <w:rsid w:val="00DA78D3"/>
    <w:rsid w:val="00DA7A93"/>
    <w:rsid w:val="00DB22E2"/>
    <w:rsid w:val="00DB500F"/>
    <w:rsid w:val="00DC2A85"/>
    <w:rsid w:val="00DC4BEB"/>
    <w:rsid w:val="00DD6316"/>
    <w:rsid w:val="00DE136C"/>
    <w:rsid w:val="00DE5D30"/>
    <w:rsid w:val="00DF2321"/>
    <w:rsid w:val="00DF2AD6"/>
    <w:rsid w:val="00DF3115"/>
    <w:rsid w:val="00DF6045"/>
    <w:rsid w:val="00E028C3"/>
    <w:rsid w:val="00E039D8"/>
    <w:rsid w:val="00E063BC"/>
    <w:rsid w:val="00E071B4"/>
    <w:rsid w:val="00E10B86"/>
    <w:rsid w:val="00E1608B"/>
    <w:rsid w:val="00E17D6A"/>
    <w:rsid w:val="00E214CB"/>
    <w:rsid w:val="00E216C8"/>
    <w:rsid w:val="00E22608"/>
    <w:rsid w:val="00E24620"/>
    <w:rsid w:val="00E247B6"/>
    <w:rsid w:val="00E25DBE"/>
    <w:rsid w:val="00E261F6"/>
    <w:rsid w:val="00E27211"/>
    <w:rsid w:val="00E30984"/>
    <w:rsid w:val="00E30FBE"/>
    <w:rsid w:val="00E41AF2"/>
    <w:rsid w:val="00E54279"/>
    <w:rsid w:val="00E5631E"/>
    <w:rsid w:val="00E56B1D"/>
    <w:rsid w:val="00E66494"/>
    <w:rsid w:val="00E70068"/>
    <w:rsid w:val="00E774DC"/>
    <w:rsid w:val="00E8146A"/>
    <w:rsid w:val="00E83645"/>
    <w:rsid w:val="00E84271"/>
    <w:rsid w:val="00E8592F"/>
    <w:rsid w:val="00E874C9"/>
    <w:rsid w:val="00E918A3"/>
    <w:rsid w:val="00E9729E"/>
    <w:rsid w:val="00E97789"/>
    <w:rsid w:val="00EA5BC1"/>
    <w:rsid w:val="00EA6308"/>
    <w:rsid w:val="00EA7051"/>
    <w:rsid w:val="00EA77A9"/>
    <w:rsid w:val="00EA7F86"/>
    <w:rsid w:val="00EA7FAD"/>
    <w:rsid w:val="00EB2895"/>
    <w:rsid w:val="00EB7071"/>
    <w:rsid w:val="00EB7AE8"/>
    <w:rsid w:val="00EB7E1A"/>
    <w:rsid w:val="00EC2399"/>
    <w:rsid w:val="00EC5139"/>
    <w:rsid w:val="00EC6CD6"/>
    <w:rsid w:val="00ED4074"/>
    <w:rsid w:val="00ED47E3"/>
    <w:rsid w:val="00ED7545"/>
    <w:rsid w:val="00EE2154"/>
    <w:rsid w:val="00EE4529"/>
    <w:rsid w:val="00EE61A8"/>
    <w:rsid w:val="00EF21EF"/>
    <w:rsid w:val="00EF36C9"/>
    <w:rsid w:val="00EF371F"/>
    <w:rsid w:val="00EF64AF"/>
    <w:rsid w:val="00EF7875"/>
    <w:rsid w:val="00EF7CE4"/>
    <w:rsid w:val="00F00A02"/>
    <w:rsid w:val="00F04191"/>
    <w:rsid w:val="00F05948"/>
    <w:rsid w:val="00F11459"/>
    <w:rsid w:val="00F14599"/>
    <w:rsid w:val="00F15A6A"/>
    <w:rsid w:val="00F228AB"/>
    <w:rsid w:val="00F22EA4"/>
    <w:rsid w:val="00F236D1"/>
    <w:rsid w:val="00F241E3"/>
    <w:rsid w:val="00F26C62"/>
    <w:rsid w:val="00F33F7E"/>
    <w:rsid w:val="00F36309"/>
    <w:rsid w:val="00F36414"/>
    <w:rsid w:val="00F44ADC"/>
    <w:rsid w:val="00F45DC3"/>
    <w:rsid w:val="00F50993"/>
    <w:rsid w:val="00F61117"/>
    <w:rsid w:val="00F70D66"/>
    <w:rsid w:val="00F76226"/>
    <w:rsid w:val="00F821C1"/>
    <w:rsid w:val="00F82668"/>
    <w:rsid w:val="00F90CCD"/>
    <w:rsid w:val="00F94C93"/>
    <w:rsid w:val="00F96B16"/>
    <w:rsid w:val="00F96EE1"/>
    <w:rsid w:val="00FA224B"/>
    <w:rsid w:val="00FA24D0"/>
    <w:rsid w:val="00FA53AB"/>
    <w:rsid w:val="00FB045B"/>
    <w:rsid w:val="00FB56B3"/>
    <w:rsid w:val="00FB5E59"/>
    <w:rsid w:val="00FC0FE1"/>
    <w:rsid w:val="00FC2243"/>
    <w:rsid w:val="00FC358C"/>
    <w:rsid w:val="00FC38B4"/>
    <w:rsid w:val="00FD2312"/>
    <w:rsid w:val="00FD3417"/>
    <w:rsid w:val="00FD4E94"/>
    <w:rsid w:val="00FD532D"/>
    <w:rsid w:val="00FE29C8"/>
    <w:rsid w:val="00FE4CAF"/>
    <w:rsid w:val="00FF0EB8"/>
    <w:rsid w:val="00FF28F4"/>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4EC976C-AE38-4F3F-A10E-322045F0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sz w:val="22"/>
    </w:rPr>
  </w:style>
  <w:style w:type="paragraph" w:styleId="Heading4">
    <w:name w:val="heading 4"/>
    <w:basedOn w:val="Normal"/>
    <w:next w:val="Normal"/>
    <w:qFormat/>
    <w:pPr>
      <w:keepNext/>
      <w:spacing w:before="240" w:after="60"/>
      <w:ind w:left="72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Head">
    <w:name w:val="Min Head"/>
    <w:aliases w:val="m"/>
    <w:basedOn w:val="Normal"/>
    <w:next w:val="NormalIndent"/>
    <w:pPr>
      <w:keepNext/>
      <w:numPr>
        <w:numId w:val="3"/>
      </w:numPr>
      <w:spacing w:after="240"/>
    </w:pPr>
    <w:rPr>
      <w:rFonts w:ascii="Arial" w:hAnsi="Arial"/>
      <w:b/>
      <w:sz w:val="22"/>
      <w:szCs w:val="20"/>
    </w:rPr>
  </w:style>
  <w:style w:type="paragraph" w:styleId="NormalIndent">
    <w:name w:val="Normal Indent"/>
    <w:basedOn w:val="Normal"/>
    <w:semiHidden/>
    <w:pPr>
      <w:spacing w:after="240"/>
      <w:ind w:left="720"/>
    </w:pPr>
    <w:rPr>
      <w:rFonts w:ascii="Arial" w:hAnsi="Arial"/>
      <w:sz w:val="22"/>
      <w:szCs w:val="20"/>
    </w:rPr>
  </w:style>
  <w:style w:type="paragraph" w:customStyle="1" w:styleId="ListNumber0">
    <w:name w:val="List Number 0"/>
    <w:basedOn w:val="Normal"/>
    <w:next w:val="ListNumber"/>
    <w:pPr>
      <w:keepNext/>
      <w:numPr>
        <w:numId w:val="4"/>
      </w:numPr>
      <w:spacing w:line="20" w:lineRule="exact"/>
    </w:pPr>
    <w:rPr>
      <w:rFonts w:ascii="Arial" w:hAnsi="Arial"/>
      <w:sz w:val="22"/>
      <w:szCs w:val="20"/>
    </w:rPr>
  </w:style>
  <w:style w:type="paragraph" w:styleId="ListNumber">
    <w:name w:val="List Number"/>
    <w:basedOn w:val="Normal"/>
    <w:semiHidden/>
    <w:pPr>
      <w:spacing w:after="240"/>
    </w:pPr>
    <w:rPr>
      <w:rFonts w:ascii="Arial" w:hAnsi="Arial"/>
      <w:sz w:val="22"/>
      <w:szCs w:val="20"/>
    </w:rPr>
  </w:style>
  <w:style w:type="paragraph" w:customStyle="1" w:styleId="Letters">
    <w:name w:val="Letters"/>
    <w:basedOn w:val="NormalIndent"/>
    <w:pPr>
      <w:numPr>
        <w:numId w:val="5"/>
      </w:numPr>
    </w:pPr>
  </w:style>
  <w:style w:type="paragraph" w:customStyle="1" w:styleId="Bulls">
    <w:name w:val="Bulls"/>
    <w:basedOn w:val="NormalIndent"/>
    <w:pPr>
      <w:numPr>
        <w:numId w:val="6"/>
      </w:numPr>
    </w:pPr>
  </w:style>
  <w:style w:type="paragraph" w:styleId="ListNumber4">
    <w:name w:val="List Number 4"/>
    <w:basedOn w:val="Normal"/>
    <w:semiHidden/>
    <w:pPr>
      <w:numPr>
        <w:numId w:val="1"/>
      </w:numPr>
      <w:tabs>
        <w:tab w:val="clear" w:pos="1209"/>
        <w:tab w:val="num" w:pos="1418"/>
      </w:tabs>
      <w:spacing w:before="120" w:after="120"/>
      <w:ind w:left="1418" w:hanging="851"/>
    </w:pPr>
    <w:rPr>
      <w:rFonts w:ascii="Arial" w:hAnsi="Arial" w:cs="Arial"/>
      <w:snapToGrid w:val="0"/>
      <w:sz w:val="22"/>
      <w:szCs w:val="20"/>
    </w:rPr>
  </w:style>
  <w:style w:type="paragraph" w:styleId="BodyText">
    <w:name w:val="Body Text"/>
    <w:basedOn w:val="Normal"/>
    <w:semiHidden/>
    <w:rPr>
      <w:rFonts w:ascii="Arial" w:hAnsi="Arial" w:cs="Arial"/>
      <w:sz w:val="22"/>
    </w:rPr>
  </w:style>
  <w:style w:type="paragraph" w:styleId="BodyTextIndent3">
    <w:name w:val="Body Text Indent 3"/>
    <w:basedOn w:val="Normal"/>
    <w:semiHidden/>
    <w:pPr>
      <w:spacing w:before="120" w:after="120"/>
      <w:ind w:left="1134"/>
    </w:pPr>
    <w:rPr>
      <w:rFonts w:ascii="Arial" w:hAnsi="Arial" w:cs="Arial"/>
      <w:snapToGrid w:val="0"/>
      <w:sz w:val="22"/>
      <w:szCs w:val="20"/>
    </w:rPr>
  </w:style>
  <w:style w:type="paragraph" w:styleId="BodyTextIndent">
    <w:name w:val="Body Text Indent"/>
    <w:basedOn w:val="Normal"/>
    <w:semiHidden/>
    <w:pPr>
      <w:keepNext/>
      <w:keepLines/>
      <w:tabs>
        <w:tab w:val="left" w:pos="864"/>
      </w:tabs>
      <w:spacing w:line="480" w:lineRule="auto"/>
      <w:ind w:left="851" w:hanging="851"/>
    </w:pPr>
    <w:rPr>
      <w:rFonts w:ascii="Arial" w:hAnsi="Arial" w:cs="Arial"/>
      <w:sz w:val="22"/>
      <w:lang w:val="en-US"/>
    </w:rPr>
  </w:style>
  <w:style w:type="paragraph" w:styleId="BodyTextIndent2">
    <w:name w:val="Body Text Indent 2"/>
    <w:basedOn w:val="Normal"/>
    <w:semiHidden/>
    <w:pPr>
      <w:spacing w:line="480" w:lineRule="auto"/>
      <w:ind w:left="709" w:hanging="709"/>
    </w:pPr>
    <w:rPr>
      <w:rFonts w:ascii="Arial" w:hAnsi="Arial" w:cs="Arial"/>
      <w:sz w:val="22"/>
      <w:lang w:val="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Body6">
    <w:name w:val="Body6"/>
    <w:basedOn w:val="Normal"/>
    <w:pPr>
      <w:spacing w:after="240"/>
      <w:ind w:left="3542"/>
      <w:jc w:val="both"/>
    </w:pPr>
  </w:style>
  <w:style w:type="character" w:styleId="Strong">
    <w:name w:val="Strong"/>
    <w:qFormat/>
    <w:rPr>
      <w:b/>
      <w:bCs/>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link w:val="BodyText2Char"/>
    <w:uiPriority w:val="99"/>
    <w:semiHidden/>
    <w:unhideWhenUsed/>
    <w:rsid w:val="00BB2CB6"/>
    <w:pPr>
      <w:spacing w:after="120" w:line="480" w:lineRule="auto"/>
    </w:pPr>
  </w:style>
  <w:style w:type="character" w:customStyle="1" w:styleId="BodyText2Char">
    <w:name w:val="Body Text 2 Char"/>
    <w:link w:val="BodyText2"/>
    <w:uiPriority w:val="99"/>
    <w:semiHidden/>
    <w:rsid w:val="00BB2CB6"/>
    <w:rPr>
      <w:sz w:val="24"/>
      <w:szCs w:val="24"/>
      <w:lang w:eastAsia="en-US"/>
    </w:rPr>
  </w:style>
  <w:style w:type="paragraph" w:styleId="ListParagraph">
    <w:name w:val="List Paragraph"/>
    <w:basedOn w:val="Normal"/>
    <w:link w:val="ListParagraphChar"/>
    <w:qFormat/>
    <w:rsid w:val="00F45DC3"/>
    <w:pPr>
      <w:spacing w:after="200" w:line="276" w:lineRule="auto"/>
      <w:ind w:left="720"/>
      <w:contextualSpacing/>
    </w:pPr>
    <w:rPr>
      <w:rFonts w:ascii="Calibri" w:hAnsi="Calibri"/>
      <w:szCs w:val="22"/>
    </w:rPr>
  </w:style>
  <w:style w:type="character" w:customStyle="1" w:styleId="ListParagraphChar">
    <w:name w:val="List Paragraph Char"/>
    <w:link w:val="ListParagraph"/>
    <w:locked/>
    <w:rsid w:val="00F45DC3"/>
    <w:rPr>
      <w:rFonts w:ascii="Calibri" w:hAnsi="Calibri"/>
      <w:sz w:val="24"/>
      <w:szCs w:val="22"/>
      <w:lang w:eastAsia="en-US"/>
    </w:rPr>
  </w:style>
  <w:style w:type="character" w:styleId="CommentReference">
    <w:name w:val="annotation reference"/>
    <w:uiPriority w:val="99"/>
    <w:semiHidden/>
    <w:unhideWhenUsed/>
    <w:rsid w:val="003E7DC7"/>
    <w:rPr>
      <w:sz w:val="16"/>
      <w:szCs w:val="16"/>
    </w:rPr>
  </w:style>
  <w:style w:type="paragraph" w:styleId="CommentText">
    <w:name w:val="annotation text"/>
    <w:basedOn w:val="Normal"/>
    <w:link w:val="CommentTextChar"/>
    <w:uiPriority w:val="99"/>
    <w:semiHidden/>
    <w:unhideWhenUsed/>
    <w:rsid w:val="003E7DC7"/>
    <w:rPr>
      <w:sz w:val="20"/>
      <w:szCs w:val="20"/>
    </w:rPr>
  </w:style>
  <w:style w:type="character" w:customStyle="1" w:styleId="CommentTextChar">
    <w:name w:val="Comment Text Char"/>
    <w:link w:val="CommentText"/>
    <w:uiPriority w:val="99"/>
    <w:semiHidden/>
    <w:rsid w:val="003E7DC7"/>
    <w:rPr>
      <w:lang w:eastAsia="en-US"/>
    </w:rPr>
  </w:style>
  <w:style w:type="paragraph" w:styleId="CommentSubject">
    <w:name w:val="annotation subject"/>
    <w:basedOn w:val="CommentText"/>
    <w:next w:val="CommentText"/>
    <w:link w:val="CommentSubjectChar"/>
    <w:uiPriority w:val="99"/>
    <w:semiHidden/>
    <w:unhideWhenUsed/>
    <w:rsid w:val="003E7DC7"/>
    <w:rPr>
      <w:b/>
      <w:bCs/>
    </w:rPr>
  </w:style>
  <w:style w:type="character" w:customStyle="1" w:styleId="CommentSubjectChar">
    <w:name w:val="Comment Subject Char"/>
    <w:link w:val="CommentSubject"/>
    <w:uiPriority w:val="99"/>
    <w:semiHidden/>
    <w:rsid w:val="003E7DC7"/>
    <w:rPr>
      <w:b/>
      <w:bCs/>
      <w:lang w:eastAsia="en-US"/>
    </w:rPr>
  </w:style>
  <w:style w:type="paragraph" w:customStyle="1" w:styleId="Level1">
    <w:name w:val="Level 1"/>
    <w:basedOn w:val="Normal"/>
    <w:rsid w:val="002E60E2"/>
    <w:pPr>
      <w:numPr>
        <w:numId w:val="33"/>
      </w:numPr>
      <w:adjustRightInd w:val="0"/>
      <w:spacing w:after="240"/>
      <w:jc w:val="both"/>
      <w:outlineLvl w:val="0"/>
    </w:pPr>
    <w:rPr>
      <w:rFonts w:ascii="Arial" w:eastAsia="Arial" w:hAnsi="Arial" w:cs="Arial"/>
      <w:sz w:val="20"/>
      <w:szCs w:val="20"/>
      <w:lang w:eastAsia="en-GB"/>
    </w:rPr>
  </w:style>
  <w:style w:type="paragraph" w:customStyle="1" w:styleId="Level2">
    <w:name w:val="Level 2"/>
    <w:basedOn w:val="Normal"/>
    <w:link w:val="Level2Char"/>
    <w:rsid w:val="002E60E2"/>
    <w:pPr>
      <w:numPr>
        <w:ilvl w:val="1"/>
        <w:numId w:val="33"/>
      </w:numPr>
      <w:adjustRightInd w:val="0"/>
      <w:spacing w:after="240"/>
      <w:jc w:val="both"/>
      <w:outlineLvl w:val="1"/>
    </w:pPr>
    <w:rPr>
      <w:rFonts w:ascii="Arial" w:eastAsia="Arial" w:hAnsi="Arial" w:cs="Arial"/>
      <w:sz w:val="20"/>
      <w:szCs w:val="20"/>
      <w:lang w:eastAsia="en-GB"/>
    </w:rPr>
  </w:style>
  <w:style w:type="paragraph" w:customStyle="1" w:styleId="Level3">
    <w:name w:val="Level 3"/>
    <w:basedOn w:val="Normal"/>
    <w:rsid w:val="002E60E2"/>
    <w:pPr>
      <w:numPr>
        <w:ilvl w:val="2"/>
        <w:numId w:val="33"/>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rsid w:val="002E60E2"/>
    <w:pPr>
      <w:numPr>
        <w:ilvl w:val="3"/>
        <w:numId w:val="33"/>
      </w:numPr>
      <w:adjustRightInd w:val="0"/>
      <w:spacing w:after="240"/>
      <w:jc w:val="both"/>
      <w:outlineLvl w:val="3"/>
    </w:pPr>
    <w:rPr>
      <w:rFonts w:ascii="Arial" w:eastAsia="Arial" w:hAnsi="Arial" w:cs="Arial"/>
      <w:sz w:val="20"/>
      <w:szCs w:val="20"/>
      <w:lang w:eastAsia="en-GB"/>
    </w:rPr>
  </w:style>
  <w:style w:type="paragraph" w:customStyle="1" w:styleId="Level6">
    <w:name w:val="Level 6"/>
    <w:basedOn w:val="Normal"/>
    <w:rsid w:val="002E60E2"/>
    <w:pPr>
      <w:numPr>
        <w:ilvl w:val="5"/>
        <w:numId w:val="33"/>
      </w:numPr>
      <w:adjustRightInd w:val="0"/>
      <w:spacing w:after="240"/>
      <w:jc w:val="both"/>
      <w:outlineLvl w:val="5"/>
    </w:pPr>
    <w:rPr>
      <w:rFonts w:ascii="Arial" w:eastAsia="Arial" w:hAnsi="Arial" w:cs="Arial"/>
      <w:sz w:val="20"/>
      <w:szCs w:val="20"/>
      <w:lang w:eastAsia="en-GB"/>
    </w:rPr>
  </w:style>
  <w:style w:type="character" w:customStyle="1" w:styleId="Level2Char">
    <w:name w:val="Level 2 Char"/>
    <w:link w:val="Level2"/>
    <w:rsid w:val="00EB7AE8"/>
    <w:rPr>
      <w:rFonts w:ascii="Arial" w:eastAsia="Arial" w:hAnsi="Arial" w:cs="Arial"/>
    </w:rPr>
  </w:style>
  <w:style w:type="paragraph" w:customStyle="1" w:styleId="Definitions">
    <w:name w:val="Definitions"/>
    <w:basedOn w:val="Normal"/>
    <w:uiPriority w:val="99"/>
    <w:rsid w:val="005713EF"/>
    <w:pPr>
      <w:tabs>
        <w:tab w:val="left" w:pos="709"/>
      </w:tabs>
      <w:spacing w:after="120" w:line="300" w:lineRule="atLeast"/>
      <w:ind w:left="720"/>
      <w:jc w:val="both"/>
    </w:pPr>
    <w:rPr>
      <w:sz w:val="22"/>
      <w:szCs w:val="20"/>
    </w:rPr>
  </w:style>
  <w:style w:type="paragraph" w:customStyle="1" w:styleId="Body">
    <w:name w:val="Body"/>
    <w:basedOn w:val="Normal"/>
    <w:link w:val="BodyChar"/>
    <w:rsid w:val="00F33F7E"/>
    <w:pPr>
      <w:adjustRightInd w:val="0"/>
      <w:spacing w:after="240"/>
      <w:jc w:val="both"/>
    </w:pPr>
    <w:rPr>
      <w:rFonts w:ascii="Arial" w:eastAsia="Arial" w:hAnsi="Arial" w:cs="Arial"/>
      <w:sz w:val="20"/>
      <w:szCs w:val="20"/>
      <w:lang w:eastAsia="en-GB"/>
    </w:rPr>
  </w:style>
  <w:style w:type="character" w:customStyle="1" w:styleId="BodyChar">
    <w:name w:val="Body Char"/>
    <w:link w:val="Body"/>
    <w:rsid w:val="00F33F7E"/>
    <w:rPr>
      <w:rFonts w:ascii="Arial" w:eastAsia="Arial" w:hAnsi="Arial" w:cs="Arial"/>
      <w:lang w:val="en-GB" w:eastAsia="en-GB"/>
    </w:rPr>
  </w:style>
  <w:style w:type="character" w:customStyle="1" w:styleId="Defterm">
    <w:name w:val="Defterm"/>
    <w:uiPriority w:val="99"/>
    <w:rsid w:val="00D108B4"/>
    <w:rPr>
      <w:b/>
      <w:color w:val="000000"/>
      <w:sz w:val="22"/>
    </w:rPr>
  </w:style>
  <w:style w:type="paragraph" w:styleId="Revision">
    <w:name w:val="Revision"/>
    <w:hidden/>
    <w:uiPriority w:val="99"/>
    <w:semiHidden/>
    <w:rsid w:val="00C40D36"/>
    <w:rPr>
      <w:sz w:val="24"/>
      <w:szCs w:val="24"/>
      <w:lang w:val="en-GB"/>
    </w:rPr>
  </w:style>
  <w:style w:type="character" w:customStyle="1" w:styleId="HeaderChar">
    <w:name w:val="Header Char"/>
    <w:basedOn w:val="DefaultParagraphFont"/>
    <w:link w:val="Header"/>
    <w:uiPriority w:val="99"/>
    <w:rsid w:val="0022455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6768">
      <w:bodyDiv w:val="1"/>
      <w:marLeft w:val="0"/>
      <w:marRight w:val="0"/>
      <w:marTop w:val="0"/>
      <w:marBottom w:val="0"/>
      <w:divBdr>
        <w:top w:val="none" w:sz="0" w:space="0" w:color="auto"/>
        <w:left w:val="none" w:sz="0" w:space="0" w:color="auto"/>
        <w:bottom w:val="none" w:sz="0" w:space="0" w:color="auto"/>
        <w:right w:val="none" w:sz="0" w:space="0" w:color="auto"/>
      </w:divBdr>
    </w:div>
    <w:div w:id="8236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7A07FE-C317-4E57-B734-AEC79ABCE48F}">
  <ds:schemaRefs>
    <ds:schemaRef ds:uri="http://schemas.openxmlformats.org/officeDocument/2006/bibliography"/>
  </ds:schemaRefs>
</ds:datastoreItem>
</file>

<file path=customXml/itemProps2.xml><?xml version="1.0" encoding="utf-8"?>
<ds:datastoreItem xmlns:ds="http://schemas.openxmlformats.org/officeDocument/2006/customXml" ds:itemID="{435EEC15-34B5-44DD-88CA-E8D8B94A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4527</Words>
  <Characters>23363</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Appendix 3</vt:lpstr>
    </vt:vector>
  </TitlesOfParts>
  <Company>Canterbury City Council</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creator>CCC</dc:creator>
  <cp:lastModifiedBy>Terry Jones</cp:lastModifiedBy>
  <cp:revision>2</cp:revision>
  <cp:lastPrinted>2014-10-17T09:15:00Z</cp:lastPrinted>
  <dcterms:created xsi:type="dcterms:W3CDTF">2021-12-29T14:21:00Z</dcterms:created>
  <dcterms:modified xsi:type="dcterms:W3CDTF">2021-12-29T14:21:00Z</dcterms:modified>
</cp:coreProperties>
</file>