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B436" w14:textId="29537AA0" w:rsidR="007C01D9" w:rsidRPr="00035620" w:rsidRDefault="007C01D9" w:rsidP="00035620">
      <w:pPr>
        <w:widowControl w:val="0"/>
        <w:tabs>
          <w:tab w:val="left" w:pos="1701"/>
        </w:tabs>
        <w:spacing w:after="0" w:line="23" w:lineRule="atLeast"/>
        <w:jc w:val="both"/>
        <w:rPr>
          <w:rFonts w:ascii="Arial" w:hAnsi="Arial" w:cs="Arial"/>
          <w:b/>
          <w:bCs/>
          <w:color w:val="000000" w:themeColor="text1"/>
          <w:sz w:val="32"/>
          <w:szCs w:val="32"/>
          <w:u w:val="single"/>
        </w:rPr>
      </w:pPr>
    </w:p>
    <w:p w14:paraId="05F32307" w14:textId="774227BD" w:rsidR="008613BF" w:rsidRDefault="00032FB0" w:rsidP="34450725">
      <w:pPr>
        <w:widowControl w:val="0"/>
        <w:spacing w:after="0" w:line="23" w:lineRule="atLeast"/>
        <w:jc w:val="center"/>
        <w:rPr>
          <w:rFonts w:ascii="Arial" w:hAnsi="Arial" w:cs="Arial"/>
          <w:b/>
          <w:bCs/>
          <w:color w:val="000000" w:themeColor="text1"/>
          <w:sz w:val="32"/>
          <w:szCs w:val="32"/>
          <w:u w:val="single"/>
        </w:rPr>
      </w:pPr>
      <w:r w:rsidRPr="721A4A07">
        <w:rPr>
          <w:rFonts w:ascii="Arial" w:hAnsi="Arial" w:cs="Arial"/>
          <w:b/>
          <w:bCs/>
          <w:color w:val="000000" w:themeColor="text1"/>
          <w:sz w:val="32"/>
          <w:szCs w:val="32"/>
          <w:u w:val="single"/>
        </w:rPr>
        <w:t xml:space="preserve">SPECIFICATION </w:t>
      </w:r>
      <w:r w:rsidR="003476BE" w:rsidRPr="721A4A07">
        <w:rPr>
          <w:rFonts w:ascii="Arial" w:hAnsi="Arial" w:cs="Arial"/>
          <w:b/>
          <w:bCs/>
          <w:color w:val="000000" w:themeColor="text1"/>
          <w:sz w:val="32"/>
          <w:szCs w:val="32"/>
          <w:u w:val="single"/>
        </w:rPr>
        <w:t>–</w:t>
      </w:r>
      <w:r w:rsidRPr="721A4A07">
        <w:rPr>
          <w:rFonts w:ascii="Arial" w:hAnsi="Arial" w:cs="Arial"/>
          <w:b/>
          <w:bCs/>
          <w:color w:val="000000" w:themeColor="text1"/>
          <w:sz w:val="32"/>
          <w:szCs w:val="32"/>
          <w:u w:val="single"/>
        </w:rPr>
        <w:t xml:space="preserve"> </w:t>
      </w:r>
      <w:r w:rsidR="001A4620" w:rsidRPr="721A4A07">
        <w:rPr>
          <w:rFonts w:ascii="Arial" w:hAnsi="Arial" w:cs="Arial"/>
          <w:b/>
          <w:bCs/>
          <w:color w:val="000000" w:themeColor="text1"/>
          <w:sz w:val="32"/>
          <w:szCs w:val="32"/>
          <w:u w:val="single"/>
        </w:rPr>
        <w:t>AUTHORITY</w:t>
      </w:r>
      <w:r w:rsidR="003476BE" w:rsidRPr="721A4A07">
        <w:rPr>
          <w:rFonts w:ascii="Arial" w:hAnsi="Arial" w:cs="Arial"/>
          <w:b/>
          <w:bCs/>
          <w:color w:val="000000" w:themeColor="text1"/>
          <w:sz w:val="32"/>
          <w:szCs w:val="32"/>
          <w:u w:val="single"/>
        </w:rPr>
        <w:t xml:space="preserve"> </w:t>
      </w:r>
      <w:r w:rsidRPr="721A4A07">
        <w:rPr>
          <w:rFonts w:ascii="Arial" w:hAnsi="Arial" w:cs="Arial"/>
          <w:b/>
          <w:bCs/>
          <w:color w:val="000000" w:themeColor="text1"/>
          <w:sz w:val="32"/>
          <w:szCs w:val="32"/>
          <w:u w:val="single"/>
        </w:rPr>
        <w:t>SCHEDULE OF RATES</w:t>
      </w:r>
    </w:p>
    <w:p w14:paraId="5AB58A0F" w14:textId="2254AB7C" w:rsidR="721A4A07" w:rsidRDefault="721A4A07" w:rsidP="721A4A07">
      <w:pPr>
        <w:spacing w:after="0" w:line="23" w:lineRule="atLeast"/>
        <w:jc w:val="center"/>
        <w:rPr>
          <w:rFonts w:ascii="Arial" w:hAnsi="Arial" w:cs="Arial"/>
          <w:b/>
          <w:bCs/>
          <w:color w:val="000000" w:themeColor="text1"/>
          <w:sz w:val="32"/>
          <w:szCs w:val="32"/>
          <w:u w:val="single"/>
        </w:rPr>
      </w:pPr>
    </w:p>
    <w:p w14:paraId="0772F462" w14:textId="354B7F08" w:rsidR="264DA3CB" w:rsidRPr="00EC4CA6" w:rsidRDefault="264DA3CB" w:rsidP="694BF904">
      <w:pPr>
        <w:spacing w:after="0" w:line="23" w:lineRule="atLeast"/>
        <w:jc w:val="both"/>
        <w:rPr>
          <w:rFonts w:ascii="Arial" w:hAnsi="Arial" w:cs="Arial"/>
          <w:color w:val="000000" w:themeColor="text1"/>
          <w:sz w:val="24"/>
          <w:szCs w:val="24"/>
        </w:rPr>
      </w:pPr>
      <w:r w:rsidRPr="00EC4CA6">
        <w:rPr>
          <w:rFonts w:ascii="Arial" w:hAnsi="Arial" w:cs="Arial"/>
          <w:color w:val="000000" w:themeColor="text1"/>
          <w:sz w:val="24"/>
          <w:szCs w:val="24"/>
        </w:rPr>
        <w:t xml:space="preserve">The schedules for </w:t>
      </w:r>
      <w:r w:rsidR="46A81A93" w:rsidRPr="00EC4CA6">
        <w:rPr>
          <w:rFonts w:ascii="Arial" w:hAnsi="Arial" w:cs="Arial"/>
          <w:color w:val="000000" w:themeColor="text1"/>
          <w:sz w:val="24"/>
          <w:szCs w:val="24"/>
        </w:rPr>
        <w:t>works carried out</w:t>
      </w:r>
      <w:r w:rsidR="6DC9B74F" w:rsidRPr="00EC4CA6">
        <w:rPr>
          <w:rFonts w:ascii="Arial" w:hAnsi="Arial" w:cs="Arial"/>
          <w:color w:val="000000" w:themeColor="text1"/>
          <w:sz w:val="24"/>
          <w:szCs w:val="24"/>
        </w:rPr>
        <w:t xml:space="preserve"> under this contract</w:t>
      </w:r>
      <w:r w:rsidRPr="00EC4CA6">
        <w:rPr>
          <w:rFonts w:ascii="Arial" w:hAnsi="Arial" w:cs="Arial"/>
          <w:color w:val="000000" w:themeColor="text1"/>
          <w:sz w:val="24"/>
          <w:szCs w:val="24"/>
        </w:rPr>
        <w:t xml:space="preserve"> will be made up of a collection of different schedules depending on the </w:t>
      </w:r>
      <w:r w:rsidR="22D4A71A" w:rsidRPr="00EC4CA6">
        <w:rPr>
          <w:rFonts w:ascii="Arial" w:hAnsi="Arial" w:cs="Arial"/>
          <w:color w:val="000000" w:themeColor="text1"/>
          <w:sz w:val="24"/>
          <w:szCs w:val="24"/>
        </w:rPr>
        <w:t>type</w:t>
      </w:r>
      <w:r w:rsidR="5AEF674E" w:rsidRPr="00EC4CA6">
        <w:rPr>
          <w:rFonts w:ascii="Arial" w:hAnsi="Arial" w:cs="Arial"/>
          <w:color w:val="000000" w:themeColor="text1"/>
          <w:sz w:val="24"/>
          <w:szCs w:val="24"/>
        </w:rPr>
        <w:t xml:space="preserve"> </w:t>
      </w:r>
      <w:r w:rsidR="63A1FBB7" w:rsidRPr="00EC4CA6">
        <w:rPr>
          <w:rFonts w:ascii="Arial" w:hAnsi="Arial" w:cs="Arial"/>
          <w:color w:val="000000" w:themeColor="text1"/>
          <w:sz w:val="24"/>
          <w:szCs w:val="24"/>
        </w:rPr>
        <w:t xml:space="preserve">and scope </w:t>
      </w:r>
      <w:r w:rsidR="5AEF674E" w:rsidRPr="00EC4CA6">
        <w:rPr>
          <w:rFonts w:ascii="Arial" w:hAnsi="Arial" w:cs="Arial"/>
          <w:color w:val="000000" w:themeColor="text1"/>
          <w:sz w:val="24"/>
          <w:szCs w:val="24"/>
        </w:rPr>
        <w:t>of works</w:t>
      </w:r>
      <w:r w:rsidR="22D4A71A" w:rsidRPr="00EC4CA6">
        <w:rPr>
          <w:rFonts w:ascii="Arial" w:hAnsi="Arial" w:cs="Arial"/>
          <w:color w:val="000000" w:themeColor="text1"/>
          <w:sz w:val="24"/>
          <w:szCs w:val="24"/>
        </w:rPr>
        <w:t xml:space="preserve"> being</w:t>
      </w:r>
      <w:r w:rsidRPr="00EC4CA6">
        <w:rPr>
          <w:rFonts w:ascii="Arial" w:hAnsi="Arial" w:cs="Arial"/>
          <w:color w:val="000000" w:themeColor="text1"/>
          <w:sz w:val="24"/>
          <w:szCs w:val="24"/>
        </w:rPr>
        <w:t xml:space="preserve"> </w:t>
      </w:r>
      <w:r w:rsidR="6F8549C7" w:rsidRPr="00EC4CA6">
        <w:rPr>
          <w:rFonts w:ascii="Arial" w:hAnsi="Arial" w:cs="Arial"/>
          <w:color w:val="000000" w:themeColor="text1"/>
          <w:sz w:val="24"/>
          <w:szCs w:val="24"/>
        </w:rPr>
        <w:t>undertaken</w:t>
      </w:r>
      <w:r w:rsidRPr="00EC4CA6">
        <w:rPr>
          <w:rFonts w:ascii="Arial" w:hAnsi="Arial" w:cs="Arial"/>
          <w:color w:val="000000" w:themeColor="text1"/>
          <w:sz w:val="24"/>
          <w:szCs w:val="24"/>
        </w:rPr>
        <w:t xml:space="preserve">, examples as </w:t>
      </w:r>
      <w:r w:rsidR="0E2E32AE" w:rsidRPr="00EC4CA6">
        <w:rPr>
          <w:rFonts w:ascii="Arial" w:hAnsi="Arial" w:cs="Arial"/>
          <w:color w:val="000000" w:themeColor="text1"/>
          <w:sz w:val="24"/>
          <w:szCs w:val="24"/>
        </w:rPr>
        <w:t>follows: -</w:t>
      </w:r>
    </w:p>
    <w:p w14:paraId="2E071C6A" w14:textId="3B832239" w:rsidR="7AFEC484" w:rsidRPr="00EC4CA6" w:rsidRDefault="7AFEC484" w:rsidP="694BF904">
      <w:pPr>
        <w:spacing w:after="0" w:line="23" w:lineRule="atLeast"/>
        <w:jc w:val="both"/>
        <w:rPr>
          <w:rFonts w:ascii="Arial" w:hAnsi="Arial" w:cs="Arial"/>
          <w:color w:val="000000" w:themeColor="text1"/>
          <w:sz w:val="24"/>
          <w:szCs w:val="24"/>
        </w:rPr>
      </w:pPr>
    </w:p>
    <w:p w14:paraId="3AB738B3" w14:textId="6B114E21" w:rsidR="1CC20F20" w:rsidRPr="00EC4CA6" w:rsidRDefault="1CC20F20" w:rsidP="694BF904">
      <w:pPr>
        <w:spacing w:after="0" w:line="23" w:lineRule="atLeast"/>
        <w:jc w:val="both"/>
        <w:rPr>
          <w:rFonts w:ascii="Arial" w:hAnsi="Arial" w:cs="Arial"/>
          <w:b/>
          <w:bCs/>
          <w:color w:val="000000" w:themeColor="text1"/>
          <w:sz w:val="24"/>
          <w:szCs w:val="24"/>
        </w:rPr>
      </w:pPr>
      <w:r w:rsidRPr="00EC4CA6">
        <w:rPr>
          <w:rFonts w:ascii="Arial" w:hAnsi="Arial" w:cs="Arial"/>
          <w:b/>
          <w:bCs/>
          <w:color w:val="000000" w:themeColor="text1"/>
          <w:sz w:val="24"/>
          <w:szCs w:val="24"/>
        </w:rPr>
        <w:t>Kitchen</w:t>
      </w:r>
      <w:r w:rsidR="6F098027" w:rsidRPr="00EC4CA6">
        <w:rPr>
          <w:rFonts w:ascii="Arial" w:hAnsi="Arial" w:cs="Arial"/>
          <w:b/>
          <w:bCs/>
          <w:color w:val="000000" w:themeColor="text1"/>
          <w:sz w:val="24"/>
          <w:szCs w:val="24"/>
        </w:rPr>
        <w:t xml:space="preserve"> and/or bathroom</w:t>
      </w:r>
      <w:r w:rsidR="43F82D89" w:rsidRPr="00EC4CA6">
        <w:rPr>
          <w:rFonts w:ascii="Arial" w:hAnsi="Arial" w:cs="Arial"/>
          <w:b/>
          <w:bCs/>
          <w:color w:val="000000" w:themeColor="text1"/>
          <w:sz w:val="24"/>
          <w:szCs w:val="24"/>
        </w:rPr>
        <w:t xml:space="preserve"> </w:t>
      </w:r>
      <w:r w:rsidR="5B86639C" w:rsidRPr="00EC4CA6">
        <w:rPr>
          <w:rFonts w:ascii="Arial" w:hAnsi="Arial" w:cs="Arial"/>
          <w:b/>
          <w:bCs/>
          <w:color w:val="000000" w:themeColor="text1"/>
          <w:sz w:val="24"/>
          <w:szCs w:val="24"/>
        </w:rPr>
        <w:t>including/or not</w:t>
      </w:r>
      <w:r w:rsidR="43F82D89" w:rsidRPr="00EC4CA6">
        <w:rPr>
          <w:rFonts w:ascii="Arial" w:hAnsi="Arial" w:cs="Arial"/>
          <w:b/>
          <w:bCs/>
          <w:color w:val="000000" w:themeColor="text1"/>
          <w:sz w:val="24"/>
          <w:szCs w:val="24"/>
        </w:rPr>
        <w:t xml:space="preserve"> general works</w:t>
      </w:r>
    </w:p>
    <w:p w14:paraId="51530BFC" w14:textId="45D47875" w:rsidR="7AFEC484" w:rsidRPr="00EC4CA6" w:rsidRDefault="7AFEC484" w:rsidP="694BF904">
      <w:pPr>
        <w:spacing w:after="0" w:line="23" w:lineRule="atLeast"/>
        <w:jc w:val="both"/>
        <w:rPr>
          <w:rFonts w:ascii="Arial" w:hAnsi="Arial" w:cs="Arial"/>
          <w:color w:val="000000" w:themeColor="text1"/>
          <w:sz w:val="24"/>
          <w:szCs w:val="24"/>
        </w:rPr>
      </w:pPr>
    </w:p>
    <w:p w14:paraId="705666EA" w14:textId="6BE78704" w:rsidR="6F098027" w:rsidRPr="00EC4CA6" w:rsidRDefault="2867E962" w:rsidP="009E6A87">
      <w:pPr>
        <w:pStyle w:val="ListParagraph"/>
        <w:numPr>
          <w:ilvl w:val="0"/>
          <w:numId w:val="49"/>
        </w:numPr>
        <w:spacing w:after="0" w:line="23" w:lineRule="atLeast"/>
        <w:jc w:val="both"/>
        <w:rPr>
          <w:rFonts w:eastAsiaTheme="minorEastAsia"/>
          <w:color w:val="000000" w:themeColor="text1"/>
          <w:sz w:val="24"/>
          <w:szCs w:val="24"/>
        </w:rPr>
      </w:pPr>
      <w:r w:rsidRPr="00EC4CA6">
        <w:rPr>
          <w:rFonts w:ascii="Arial" w:hAnsi="Arial" w:cs="Arial"/>
          <w:color w:val="000000" w:themeColor="text1"/>
          <w:sz w:val="24"/>
          <w:szCs w:val="24"/>
        </w:rPr>
        <w:t>C742</w:t>
      </w:r>
      <w:r w:rsidR="6F098027" w:rsidRPr="00EC4CA6">
        <w:rPr>
          <w:rFonts w:ascii="Arial" w:hAnsi="Arial" w:cs="Arial"/>
          <w:color w:val="000000" w:themeColor="text1"/>
          <w:sz w:val="24"/>
          <w:szCs w:val="24"/>
        </w:rPr>
        <w:t>-</w:t>
      </w:r>
      <w:r w:rsidR="4041842F" w:rsidRPr="00EC4CA6">
        <w:rPr>
          <w:rFonts w:ascii="Arial" w:hAnsi="Arial" w:cs="Arial"/>
          <w:color w:val="000000" w:themeColor="text1"/>
          <w:sz w:val="24"/>
          <w:szCs w:val="24"/>
        </w:rPr>
        <w:t xml:space="preserve">001, </w:t>
      </w:r>
      <w:r w:rsidRPr="00EC4CA6">
        <w:rPr>
          <w:rFonts w:ascii="Arial" w:hAnsi="Arial" w:cs="Arial"/>
          <w:color w:val="000000" w:themeColor="text1"/>
          <w:sz w:val="24"/>
          <w:szCs w:val="24"/>
        </w:rPr>
        <w:t>C742</w:t>
      </w:r>
      <w:r w:rsidR="6F098027" w:rsidRPr="00EC4CA6">
        <w:rPr>
          <w:rFonts w:ascii="Arial" w:hAnsi="Arial" w:cs="Arial"/>
          <w:color w:val="000000" w:themeColor="text1"/>
          <w:sz w:val="24"/>
          <w:szCs w:val="24"/>
        </w:rPr>
        <w:t xml:space="preserve">-002 or </w:t>
      </w:r>
      <w:r w:rsidRPr="00EC4CA6">
        <w:rPr>
          <w:rFonts w:ascii="Arial" w:hAnsi="Arial" w:cs="Arial"/>
          <w:color w:val="000000" w:themeColor="text1"/>
          <w:sz w:val="24"/>
          <w:szCs w:val="24"/>
        </w:rPr>
        <w:t>C742</w:t>
      </w:r>
      <w:r w:rsidR="6F098027" w:rsidRPr="00EC4CA6">
        <w:rPr>
          <w:rFonts w:ascii="Arial" w:hAnsi="Arial" w:cs="Arial"/>
          <w:color w:val="000000" w:themeColor="text1"/>
          <w:sz w:val="24"/>
          <w:szCs w:val="24"/>
        </w:rPr>
        <w:t>-003</w:t>
      </w:r>
      <w:r w:rsidR="7B4441B3" w:rsidRPr="00EC4CA6">
        <w:rPr>
          <w:rFonts w:ascii="Arial" w:hAnsi="Arial" w:cs="Arial"/>
          <w:color w:val="000000" w:themeColor="text1"/>
          <w:sz w:val="24"/>
          <w:szCs w:val="24"/>
        </w:rPr>
        <w:t>,</w:t>
      </w:r>
      <w:r w:rsidR="6F098027" w:rsidRPr="00EC4CA6">
        <w:rPr>
          <w:rFonts w:ascii="Arial" w:hAnsi="Arial" w:cs="Arial"/>
          <w:color w:val="000000" w:themeColor="text1"/>
          <w:sz w:val="24"/>
          <w:szCs w:val="24"/>
        </w:rPr>
        <w:t xml:space="preserve"> depending on area</w:t>
      </w:r>
      <w:r w:rsidR="67E4D1E4" w:rsidRPr="00EC4CA6">
        <w:rPr>
          <w:rFonts w:ascii="Arial" w:hAnsi="Arial" w:cs="Arial"/>
          <w:color w:val="000000" w:themeColor="text1"/>
          <w:sz w:val="24"/>
          <w:szCs w:val="24"/>
        </w:rPr>
        <w:t xml:space="preserve"> </w:t>
      </w:r>
      <w:r w:rsidR="5DDE94FC" w:rsidRPr="00EC4CA6">
        <w:rPr>
          <w:rFonts w:ascii="Arial" w:hAnsi="Arial" w:cs="Arial"/>
          <w:color w:val="000000" w:themeColor="text1"/>
          <w:sz w:val="24"/>
          <w:szCs w:val="24"/>
        </w:rPr>
        <w:t>the works</w:t>
      </w:r>
      <w:r w:rsidR="6F098027" w:rsidRPr="00EC4CA6">
        <w:rPr>
          <w:rFonts w:ascii="Arial" w:hAnsi="Arial" w:cs="Arial"/>
          <w:color w:val="000000" w:themeColor="text1"/>
          <w:sz w:val="24"/>
          <w:szCs w:val="24"/>
        </w:rPr>
        <w:t xml:space="preserve"> fall in</w:t>
      </w:r>
      <w:r w:rsidR="4C90C768" w:rsidRPr="00EC4CA6">
        <w:rPr>
          <w:rFonts w:ascii="Arial" w:hAnsi="Arial" w:cs="Arial"/>
          <w:color w:val="000000" w:themeColor="text1"/>
          <w:sz w:val="24"/>
          <w:szCs w:val="24"/>
        </w:rPr>
        <w:t>, only one per property will be paid.</w:t>
      </w:r>
    </w:p>
    <w:p w14:paraId="7C4E2DA0" w14:textId="201AEF28" w:rsidR="6F098027" w:rsidRPr="00EC4CA6" w:rsidRDefault="24235D50" w:rsidP="009E6A87">
      <w:pPr>
        <w:pStyle w:val="ListParagraph"/>
        <w:numPr>
          <w:ilvl w:val="0"/>
          <w:numId w:val="49"/>
        </w:numPr>
        <w:spacing w:after="0" w:line="23" w:lineRule="atLeast"/>
        <w:jc w:val="both"/>
        <w:rPr>
          <w:rFonts w:eastAsiaTheme="minorEastAsia"/>
          <w:color w:val="000000" w:themeColor="text1"/>
          <w:sz w:val="24"/>
          <w:szCs w:val="24"/>
        </w:rPr>
      </w:pPr>
      <w:r w:rsidRPr="00EC4CA6">
        <w:rPr>
          <w:rFonts w:ascii="Arial" w:hAnsi="Arial" w:cs="Arial"/>
          <w:color w:val="000000" w:themeColor="text1"/>
          <w:sz w:val="24"/>
          <w:szCs w:val="24"/>
        </w:rPr>
        <w:t>C74</w:t>
      </w:r>
      <w:r w:rsidR="1A07B128" w:rsidRPr="00EC4CA6">
        <w:rPr>
          <w:rFonts w:ascii="Arial" w:hAnsi="Arial" w:cs="Arial"/>
          <w:color w:val="000000" w:themeColor="text1"/>
          <w:sz w:val="24"/>
          <w:szCs w:val="24"/>
        </w:rPr>
        <w:t>2</w:t>
      </w:r>
      <w:r w:rsidR="6F098027" w:rsidRPr="00EC4CA6">
        <w:rPr>
          <w:rFonts w:ascii="Arial" w:hAnsi="Arial" w:cs="Arial"/>
          <w:color w:val="000000" w:themeColor="text1"/>
          <w:sz w:val="24"/>
          <w:szCs w:val="24"/>
        </w:rPr>
        <w:t>-</w:t>
      </w:r>
      <w:r w:rsidR="50D46A7E" w:rsidRPr="00EC4CA6">
        <w:rPr>
          <w:rFonts w:ascii="Arial" w:hAnsi="Arial" w:cs="Arial"/>
          <w:color w:val="000000" w:themeColor="text1"/>
          <w:sz w:val="24"/>
          <w:szCs w:val="24"/>
        </w:rPr>
        <w:t>0</w:t>
      </w:r>
      <w:r w:rsidR="6F098027" w:rsidRPr="00EC4CA6">
        <w:rPr>
          <w:rFonts w:ascii="Arial" w:hAnsi="Arial" w:cs="Arial"/>
          <w:color w:val="000000" w:themeColor="text1"/>
          <w:sz w:val="24"/>
          <w:szCs w:val="24"/>
        </w:rPr>
        <w:t xml:space="preserve">04 or </w:t>
      </w:r>
      <w:r w:rsidR="2867E962" w:rsidRPr="00EC4CA6">
        <w:rPr>
          <w:rFonts w:ascii="Arial" w:hAnsi="Arial" w:cs="Arial"/>
          <w:color w:val="000000" w:themeColor="text1"/>
          <w:sz w:val="24"/>
          <w:szCs w:val="24"/>
        </w:rPr>
        <w:t>C742</w:t>
      </w:r>
      <w:r w:rsidR="6F098027" w:rsidRPr="00EC4CA6">
        <w:rPr>
          <w:rFonts w:ascii="Arial" w:hAnsi="Arial" w:cs="Arial"/>
          <w:color w:val="000000" w:themeColor="text1"/>
          <w:sz w:val="24"/>
          <w:szCs w:val="24"/>
        </w:rPr>
        <w:t>-</w:t>
      </w:r>
      <w:r w:rsidR="65377CD7" w:rsidRPr="00EC4CA6">
        <w:rPr>
          <w:rFonts w:ascii="Arial" w:hAnsi="Arial" w:cs="Arial"/>
          <w:color w:val="000000" w:themeColor="text1"/>
          <w:sz w:val="24"/>
          <w:szCs w:val="24"/>
        </w:rPr>
        <w:t>0</w:t>
      </w:r>
      <w:r w:rsidR="6F098027" w:rsidRPr="00EC4CA6">
        <w:rPr>
          <w:rFonts w:ascii="Arial" w:hAnsi="Arial" w:cs="Arial"/>
          <w:color w:val="000000" w:themeColor="text1"/>
          <w:sz w:val="24"/>
          <w:szCs w:val="24"/>
        </w:rPr>
        <w:t>05</w:t>
      </w:r>
      <w:r w:rsidR="799492C4" w:rsidRPr="00EC4CA6">
        <w:rPr>
          <w:rFonts w:ascii="Arial" w:hAnsi="Arial" w:cs="Arial"/>
          <w:color w:val="000000" w:themeColor="text1"/>
          <w:sz w:val="24"/>
          <w:szCs w:val="24"/>
        </w:rPr>
        <w:t>,</w:t>
      </w:r>
      <w:r w:rsidR="6F098027" w:rsidRPr="00EC4CA6">
        <w:rPr>
          <w:rFonts w:ascii="Arial" w:hAnsi="Arial" w:cs="Arial"/>
          <w:color w:val="000000" w:themeColor="text1"/>
          <w:sz w:val="24"/>
          <w:szCs w:val="24"/>
        </w:rPr>
        <w:t xml:space="preserve"> Depending on property status</w:t>
      </w:r>
      <w:r w:rsidR="31DB07BB" w:rsidRPr="00EC4CA6">
        <w:rPr>
          <w:rFonts w:ascii="Arial" w:hAnsi="Arial" w:cs="Arial"/>
          <w:color w:val="000000" w:themeColor="text1"/>
          <w:sz w:val="24"/>
          <w:szCs w:val="24"/>
        </w:rPr>
        <w:t xml:space="preserve"> and only one per property will be paid.</w:t>
      </w:r>
    </w:p>
    <w:p w14:paraId="34C2C84F" w14:textId="2FA04CA0" w:rsidR="0126A5F6" w:rsidRPr="00EC4CA6" w:rsidRDefault="2867E962" w:rsidP="009E6A87">
      <w:pPr>
        <w:pStyle w:val="ListParagraph"/>
        <w:numPr>
          <w:ilvl w:val="0"/>
          <w:numId w:val="49"/>
        </w:numPr>
        <w:spacing w:after="0" w:line="23" w:lineRule="atLeast"/>
        <w:jc w:val="both"/>
        <w:rPr>
          <w:rFonts w:eastAsiaTheme="minorEastAsia"/>
          <w:color w:val="000000" w:themeColor="text1"/>
          <w:sz w:val="24"/>
          <w:szCs w:val="24"/>
        </w:rPr>
      </w:pPr>
      <w:r w:rsidRPr="00EC4CA6">
        <w:rPr>
          <w:rFonts w:ascii="Arial" w:hAnsi="Arial" w:cs="Arial"/>
          <w:color w:val="000000" w:themeColor="text1"/>
          <w:sz w:val="24"/>
          <w:szCs w:val="24"/>
        </w:rPr>
        <w:t>C742</w:t>
      </w:r>
      <w:r w:rsidR="0126A5F6" w:rsidRPr="00EC4CA6">
        <w:rPr>
          <w:rFonts w:ascii="Arial" w:hAnsi="Arial" w:cs="Arial"/>
          <w:color w:val="000000" w:themeColor="text1"/>
          <w:sz w:val="24"/>
          <w:szCs w:val="24"/>
        </w:rPr>
        <w:t>-</w:t>
      </w:r>
      <w:r w:rsidR="562E5F94" w:rsidRPr="00EC4CA6">
        <w:rPr>
          <w:rFonts w:ascii="Arial" w:hAnsi="Arial" w:cs="Arial"/>
          <w:color w:val="000000" w:themeColor="text1"/>
          <w:sz w:val="24"/>
          <w:szCs w:val="24"/>
        </w:rPr>
        <w:t>0</w:t>
      </w:r>
      <w:r w:rsidR="6086917F" w:rsidRPr="00EC4CA6">
        <w:rPr>
          <w:rFonts w:ascii="Arial" w:hAnsi="Arial" w:cs="Arial"/>
          <w:color w:val="000000" w:themeColor="text1"/>
          <w:sz w:val="24"/>
          <w:szCs w:val="24"/>
        </w:rPr>
        <w:t>06, if</w:t>
      </w:r>
      <w:r w:rsidR="0126A5F6" w:rsidRPr="00EC4CA6">
        <w:rPr>
          <w:rFonts w:ascii="Arial" w:hAnsi="Arial" w:cs="Arial"/>
          <w:color w:val="000000" w:themeColor="text1"/>
          <w:sz w:val="24"/>
          <w:szCs w:val="24"/>
        </w:rPr>
        <w:t xml:space="preserve"> social service adaptation</w:t>
      </w:r>
      <w:r w:rsidR="4646EADF" w:rsidRPr="00EC4CA6">
        <w:rPr>
          <w:rFonts w:ascii="Arial" w:hAnsi="Arial" w:cs="Arial"/>
          <w:color w:val="000000" w:themeColor="text1"/>
          <w:sz w:val="24"/>
          <w:szCs w:val="24"/>
        </w:rPr>
        <w:t xml:space="preserve"> required</w:t>
      </w:r>
      <w:r w:rsidR="0126A5F6" w:rsidRPr="00EC4CA6">
        <w:rPr>
          <w:rFonts w:ascii="Arial" w:hAnsi="Arial" w:cs="Arial"/>
          <w:color w:val="000000" w:themeColor="text1"/>
          <w:sz w:val="24"/>
          <w:szCs w:val="24"/>
        </w:rPr>
        <w:t xml:space="preserve"> in a tenanted property</w:t>
      </w:r>
      <w:r w:rsidR="00EC4CA6">
        <w:rPr>
          <w:rFonts w:ascii="Arial" w:hAnsi="Arial" w:cs="Arial"/>
          <w:color w:val="000000" w:themeColor="text1"/>
          <w:sz w:val="24"/>
          <w:szCs w:val="24"/>
        </w:rPr>
        <w:t xml:space="preserve">, this to </w:t>
      </w:r>
      <w:r w:rsidR="2D69771C" w:rsidRPr="00EC4CA6">
        <w:rPr>
          <w:rFonts w:ascii="Arial" w:hAnsi="Arial" w:cs="Arial"/>
          <w:color w:val="000000" w:themeColor="text1"/>
          <w:sz w:val="24"/>
          <w:szCs w:val="24"/>
        </w:rPr>
        <w:t>be paid as an addition to C742-</w:t>
      </w:r>
      <w:r w:rsidR="04A0519A" w:rsidRPr="00EC4CA6">
        <w:rPr>
          <w:rFonts w:ascii="Arial" w:hAnsi="Arial" w:cs="Arial"/>
          <w:color w:val="000000" w:themeColor="text1"/>
          <w:sz w:val="24"/>
          <w:szCs w:val="24"/>
        </w:rPr>
        <w:t>0</w:t>
      </w:r>
      <w:r w:rsidR="2D69771C" w:rsidRPr="00EC4CA6">
        <w:rPr>
          <w:rFonts w:ascii="Arial" w:hAnsi="Arial" w:cs="Arial"/>
          <w:color w:val="000000" w:themeColor="text1"/>
          <w:sz w:val="24"/>
          <w:szCs w:val="24"/>
        </w:rPr>
        <w:t>04 or C742-</w:t>
      </w:r>
      <w:r w:rsidR="6FD0F808" w:rsidRPr="00EC4CA6">
        <w:rPr>
          <w:rFonts w:ascii="Arial" w:hAnsi="Arial" w:cs="Arial"/>
          <w:color w:val="000000" w:themeColor="text1"/>
          <w:sz w:val="24"/>
          <w:szCs w:val="24"/>
        </w:rPr>
        <w:t>0</w:t>
      </w:r>
      <w:r w:rsidR="2D69771C" w:rsidRPr="00EC4CA6">
        <w:rPr>
          <w:rFonts w:ascii="Arial" w:hAnsi="Arial" w:cs="Arial"/>
          <w:color w:val="000000" w:themeColor="text1"/>
          <w:sz w:val="24"/>
          <w:szCs w:val="24"/>
        </w:rPr>
        <w:t>05</w:t>
      </w:r>
      <w:r w:rsidR="4BDE2181" w:rsidRPr="00EC4CA6">
        <w:rPr>
          <w:rFonts w:ascii="Arial" w:hAnsi="Arial" w:cs="Arial"/>
          <w:color w:val="000000" w:themeColor="text1"/>
          <w:sz w:val="24"/>
          <w:szCs w:val="24"/>
        </w:rPr>
        <w:t xml:space="preserve"> and only one per property</w:t>
      </w:r>
      <w:r w:rsidR="406E0805" w:rsidRPr="00EC4CA6">
        <w:rPr>
          <w:rFonts w:ascii="Arial" w:hAnsi="Arial" w:cs="Arial"/>
          <w:color w:val="000000" w:themeColor="text1"/>
          <w:sz w:val="24"/>
          <w:szCs w:val="24"/>
        </w:rPr>
        <w:t>.</w:t>
      </w:r>
    </w:p>
    <w:p w14:paraId="574070B0" w14:textId="0AB5633E" w:rsidR="05C2D12B" w:rsidRPr="00EC4CA6" w:rsidRDefault="2867E962" w:rsidP="009E6A87">
      <w:pPr>
        <w:pStyle w:val="ListParagraph"/>
        <w:numPr>
          <w:ilvl w:val="0"/>
          <w:numId w:val="49"/>
        </w:numPr>
        <w:spacing w:after="0" w:line="23" w:lineRule="atLeast"/>
        <w:jc w:val="both"/>
        <w:rPr>
          <w:color w:val="000000" w:themeColor="text1"/>
          <w:sz w:val="24"/>
          <w:szCs w:val="24"/>
        </w:rPr>
      </w:pPr>
      <w:r w:rsidRPr="00EC4CA6">
        <w:rPr>
          <w:rFonts w:ascii="Arial" w:hAnsi="Arial" w:cs="Arial"/>
          <w:color w:val="000000" w:themeColor="text1"/>
          <w:sz w:val="24"/>
          <w:szCs w:val="24"/>
        </w:rPr>
        <w:t>C742</w:t>
      </w:r>
      <w:r w:rsidR="05C2D12B" w:rsidRPr="00EC4CA6">
        <w:rPr>
          <w:rFonts w:ascii="Arial" w:hAnsi="Arial" w:cs="Arial"/>
          <w:color w:val="000000" w:themeColor="text1"/>
          <w:sz w:val="24"/>
          <w:szCs w:val="24"/>
        </w:rPr>
        <w:t>-</w:t>
      </w:r>
      <w:r w:rsidR="2B07453E" w:rsidRPr="00EC4CA6">
        <w:rPr>
          <w:rFonts w:ascii="Arial" w:hAnsi="Arial" w:cs="Arial"/>
          <w:color w:val="000000" w:themeColor="text1"/>
          <w:sz w:val="24"/>
          <w:szCs w:val="24"/>
        </w:rPr>
        <w:t>0</w:t>
      </w:r>
      <w:r w:rsidR="05C2D12B" w:rsidRPr="00EC4CA6">
        <w:rPr>
          <w:rFonts w:ascii="Arial" w:hAnsi="Arial" w:cs="Arial"/>
          <w:color w:val="000000" w:themeColor="text1"/>
          <w:sz w:val="24"/>
          <w:szCs w:val="24"/>
        </w:rPr>
        <w:t xml:space="preserve">07 and/or </w:t>
      </w:r>
      <w:r w:rsidRPr="00EC4CA6">
        <w:rPr>
          <w:rFonts w:ascii="Arial" w:hAnsi="Arial" w:cs="Arial"/>
          <w:color w:val="000000" w:themeColor="text1"/>
          <w:sz w:val="24"/>
          <w:szCs w:val="24"/>
        </w:rPr>
        <w:t>C742</w:t>
      </w:r>
      <w:r w:rsidR="05C2D12B" w:rsidRPr="00EC4CA6">
        <w:rPr>
          <w:rFonts w:ascii="Arial" w:hAnsi="Arial" w:cs="Arial"/>
          <w:color w:val="000000" w:themeColor="text1"/>
          <w:sz w:val="24"/>
          <w:szCs w:val="24"/>
        </w:rPr>
        <w:t>-</w:t>
      </w:r>
      <w:r w:rsidR="4A517B38" w:rsidRPr="00EC4CA6">
        <w:rPr>
          <w:rFonts w:ascii="Arial" w:hAnsi="Arial" w:cs="Arial"/>
          <w:color w:val="000000" w:themeColor="text1"/>
          <w:sz w:val="24"/>
          <w:szCs w:val="24"/>
        </w:rPr>
        <w:t>0</w:t>
      </w:r>
      <w:r w:rsidR="00EC4CA6">
        <w:rPr>
          <w:rFonts w:ascii="Arial" w:hAnsi="Arial" w:cs="Arial"/>
          <w:color w:val="000000" w:themeColor="text1"/>
          <w:sz w:val="24"/>
          <w:szCs w:val="24"/>
        </w:rPr>
        <w:t>08, d</w:t>
      </w:r>
      <w:r w:rsidR="05C2D12B" w:rsidRPr="00EC4CA6">
        <w:rPr>
          <w:rFonts w:ascii="Arial" w:hAnsi="Arial" w:cs="Arial"/>
          <w:color w:val="000000" w:themeColor="text1"/>
          <w:sz w:val="24"/>
          <w:szCs w:val="24"/>
        </w:rPr>
        <w:t xml:space="preserve">epending </w:t>
      </w:r>
      <w:r w:rsidR="062A9271" w:rsidRPr="00EC4CA6">
        <w:rPr>
          <w:rFonts w:ascii="Arial" w:hAnsi="Arial" w:cs="Arial"/>
          <w:color w:val="000000" w:themeColor="text1"/>
          <w:sz w:val="24"/>
          <w:szCs w:val="24"/>
        </w:rPr>
        <w:t>on</w:t>
      </w:r>
      <w:r w:rsidR="00EC4CA6">
        <w:rPr>
          <w:rFonts w:ascii="Arial" w:hAnsi="Arial" w:cs="Arial"/>
          <w:color w:val="000000" w:themeColor="text1"/>
          <w:sz w:val="24"/>
          <w:szCs w:val="24"/>
        </w:rPr>
        <w:t xml:space="preserve"> which</w:t>
      </w:r>
      <w:r w:rsidR="05C2D12B" w:rsidRPr="00EC4CA6">
        <w:rPr>
          <w:rFonts w:ascii="Arial" w:hAnsi="Arial" w:cs="Arial"/>
          <w:color w:val="000000" w:themeColor="text1"/>
          <w:sz w:val="24"/>
          <w:szCs w:val="24"/>
        </w:rPr>
        <w:t xml:space="preserve"> re</w:t>
      </w:r>
      <w:r w:rsidR="00EC4CA6">
        <w:rPr>
          <w:rFonts w:ascii="Arial" w:hAnsi="Arial" w:cs="Arial"/>
          <w:color w:val="000000" w:themeColor="text1"/>
          <w:sz w:val="24"/>
          <w:szCs w:val="24"/>
        </w:rPr>
        <w:t xml:space="preserve">furbishment is being carried </w:t>
      </w:r>
      <w:proofErr w:type="gramStart"/>
      <w:r w:rsidR="00EC4CA6">
        <w:rPr>
          <w:rFonts w:ascii="Arial" w:hAnsi="Arial" w:cs="Arial"/>
          <w:color w:val="000000" w:themeColor="text1"/>
          <w:sz w:val="24"/>
          <w:szCs w:val="24"/>
        </w:rPr>
        <w:t>out.</w:t>
      </w:r>
      <w:r w:rsidR="05C2D12B" w:rsidRPr="00EC4CA6">
        <w:rPr>
          <w:rFonts w:ascii="Arial" w:hAnsi="Arial" w:cs="Arial"/>
          <w:color w:val="000000" w:themeColor="text1"/>
          <w:sz w:val="24"/>
          <w:szCs w:val="24"/>
        </w:rPr>
        <w:t>.</w:t>
      </w:r>
      <w:proofErr w:type="gramEnd"/>
    </w:p>
    <w:p w14:paraId="1DA6ABB1" w14:textId="0FB73D46" w:rsidR="019C9EFE" w:rsidRPr="00EC4CA6" w:rsidRDefault="2867E962" w:rsidP="009E6A87">
      <w:pPr>
        <w:pStyle w:val="ListParagraph"/>
        <w:numPr>
          <w:ilvl w:val="0"/>
          <w:numId w:val="49"/>
        </w:numPr>
        <w:spacing w:after="0" w:line="23" w:lineRule="atLeast"/>
        <w:jc w:val="both"/>
        <w:rPr>
          <w:rFonts w:eastAsiaTheme="minorEastAsia"/>
          <w:color w:val="000000" w:themeColor="text1"/>
          <w:sz w:val="24"/>
          <w:szCs w:val="24"/>
        </w:rPr>
      </w:pPr>
      <w:r w:rsidRPr="00EC4CA6">
        <w:rPr>
          <w:rFonts w:ascii="Arial" w:hAnsi="Arial" w:cs="Arial"/>
          <w:color w:val="000000" w:themeColor="text1"/>
          <w:sz w:val="24"/>
          <w:szCs w:val="24"/>
        </w:rPr>
        <w:t>C742</w:t>
      </w:r>
      <w:r w:rsidR="019C9EFE" w:rsidRPr="00EC4CA6">
        <w:rPr>
          <w:rFonts w:ascii="Arial" w:hAnsi="Arial" w:cs="Arial"/>
          <w:color w:val="000000" w:themeColor="text1"/>
          <w:sz w:val="24"/>
          <w:szCs w:val="24"/>
        </w:rPr>
        <w:t>-</w:t>
      </w:r>
      <w:r w:rsidR="274CB8A0" w:rsidRPr="00EC4CA6">
        <w:rPr>
          <w:rFonts w:ascii="Arial" w:hAnsi="Arial" w:cs="Arial"/>
          <w:color w:val="000000" w:themeColor="text1"/>
          <w:sz w:val="24"/>
          <w:szCs w:val="24"/>
        </w:rPr>
        <w:t>0</w:t>
      </w:r>
      <w:r w:rsidR="019C9EFE" w:rsidRPr="00EC4CA6">
        <w:rPr>
          <w:rFonts w:ascii="Arial" w:hAnsi="Arial" w:cs="Arial"/>
          <w:color w:val="000000" w:themeColor="text1"/>
          <w:sz w:val="24"/>
          <w:szCs w:val="24"/>
        </w:rPr>
        <w:t xml:space="preserve">09 and/or </w:t>
      </w:r>
      <w:r w:rsidRPr="00EC4CA6">
        <w:rPr>
          <w:rFonts w:ascii="Arial" w:hAnsi="Arial" w:cs="Arial"/>
          <w:color w:val="000000" w:themeColor="text1"/>
          <w:sz w:val="24"/>
          <w:szCs w:val="24"/>
        </w:rPr>
        <w:t>C742</w:t>
      </w:r>
      <w:r w:rsidR="019C9EFE" w:rsidRPr="00EC4CA6">
        <w:rPr>
          <w:rFonts w:ascii="Arial" w:hAnsi="Arial" w:cs="Arial"/>
          <w:color w:val="000000" w:themeColor="text1"/>
          <w:sz w:val="24"/>
          <w:szCs w:val="24"/>
        </w:rPr>
        <w:t>-</w:t>
      </w:r>
      <w:r w:rsidR="0D401BD7" w:rsidRPr="00EC4CA6">
        <w:rPr>
          <w:rFonts w:ascii="Arial" w:hAnsi="Arial" w:cs="Arial"/>
          <w:color w:val="000000" w:themeColor="text1"/>
          <w:sz w:val="24"/>
          <w:szCs w:val="24"/>
        </w:rPr>
        <w:t>0</w:t>
      </w:r>
      <w:r w:rsidR="00EC4CA6">
        <w:rPr>
          <w:rFonts w:ascii="Arial" w:hAnsi="Arial" w:cs="Arial"/>
          <w:color w:val="000000" w:themeColor="text1"/>
          <w:sz w:val="24"/>
          <w:szCs w:val="24"/>
        </w:rPr>
        <w:t>10, d</w:t>
      </w:r>
      <w:r w:rsidR="019C9EFE" w:rsidRPr="00EC4CA6">
        <w:rPr>
          <w:rFonts w:ascii="Arial" w:hAnsi="Arial" w:cs="Arial"/>
          <w:color w:val="000000" w:themeColor="text1"/>
          <w:sz w:val="24"/>
          <w:szCs w:val="24"/>
        </w:rPr>
        <w:t xml:space="preserve">epending </w:t>
      </w:r>
      <w:r w:rsidR="4250F45C" w:rsidRPr="00EC4CA6">
        <w:rPr>
          <w:rFonts w:ascii="Arial" w:hAnsi="Arial" w:cs="Arial"/>
          <w:color w:val="000000" w:themeColor="text1"/>
          <w:sz w:val="24"/>
          <w:szCs w:val="24"/>
        </w:rPr>
        <w:t>on</w:t>
      </w:r>
      <w:r w:rsidR="019C9EFE" w:rsidRPr="00EC4CA6">
        <w:rPr>
          <w:rFonts w:ascii="Arial" w:hAnsi="Arial" w:cs="Arial"/>
          <w:color w:val="000000" w:themeColor="text1"/>
          <w:sz w:val="24"/>
          <w:szCs w:val="24"/>
        </w:rPr>
        <w:t xml:space="preserve"> what refurbishment is being carried out and whether the designs need completing or not.</w:t>
      </w:r>
    </w:p>
    <w:p w14:paraId="0BC0F96A" w14:textId="2EA4D0B9" w:rsidR="26839B8A" w:rsidRPr="00EC4CA6" w:rsidRDefault="2867E962" w:rsidP="009E6A87">
      <w:pPr>
        <w:pStyle w:val="ListParagraph"/>
        <w:numPr>
          <w:ilvl w:val="0"/>
          <w:numId w:val="49"/>
        </w:numPr>
        <w:spacing w:after="0"/>
        <w:jc w:val="both"/>
        <w:rPr>
          <w:rFonts w:eastAsiaTheme="minorEastAsia"/>
          <w:color w:val="000000" w:themeColor="text1"/>
          <w:sz w:val="24"/>
          <w:szCs w:val="24"/>
        </w:rPr>
      </w:pPr>
      <w:r w:rsidRPr="00EC4CA6">
        <w:rPr>
          <w:rFonts w:ascii="Arial" w:hAnsi="Arial" w:cs="Arial"/>
          <w:color w:val="000000" w:themeColor="text1"/>
          <w:sz w:val="24"/>
          <w:szCs w:val="24"/>
        </w:rPr>
        <w:t>C742</w:t>
      </w:r>
      <w:r w:rsidR="26839B8A" w:rsidRPr="00EC4CA6">
        <w:rPr>
          <w:rFonts w:ascii="Arial" w:hAnsi="Arial" w:cs="Arial"/>
          <w:color w:val="000000" w:themeColor="text1"/>
          <w:sz w:val="24"/>
          <w:szCs w:val="24"/>
        </w:rPr>
        <w:t>-</w:t>
      </w:r>
      <w:r w:rsidR="028509E6" w:rsidRPr="00EC4CA6">
        <w:rPr>
          <w:rFonts w:ascii="Arial" w:hAnsi="Arial" w:cs="Arial"/>
          <w:color w:val="000000" w:themeColor="text1"/>
          <w:sz w:val="24"/>
          <w:szCs w:val="24"/>
        </w:rPr>
        <w:t>0</w:t>
      </w:r>
      <w:r w:rsidR="26839B8A" w:rsidRPr="00EC4CA6">
        <w:rPr>
          <w:rFonts w:ascii="Arial" w:hAnsi="Arial" w:cs="Arial"/>
          <w:color w:val="000000" w:themeColor="text1"/>
          <w:sz w:val="24"/>
          <w:szCs w:val="24"/>
        </w:rPr>
        <w:t xml:space="preserve">11 and/or </w:t>
      </w:r>
      <w:r w:rsidRPr="00EC4CA6">
        <w:rPr>
          <w:rFonts w:ascii="Arial" w:hAnsi="Arial" w:cs="Arial"/>
          <w:color w:val="000000" w:themeColor="text1"/>
          <w:sz w:val="24"/>
          <w:szCs w:val="24"/>
        </w:rPr>
        <w:t>C742</w:t>
      </w:r>
      <w:r w:rsidR="26839B8A" w:rsidRPr="00EC4CA6">
        <w:rPr>
          <w:rFonts w:ascii="Arial" w:hAnsi="Arial" w:cs="Arial"/>
          <w:color w:val="000000" w:themeColor="text1"/>
          <w:sz w:val="24"/>
          <w:szCs w:val="24"/>
        </w:rPr>
        <w:t>-</w:t>
      </w:r>
      <w:r w:rsidR="2FBF00F6" w:rsidRPr="00EC4CA6">
        <w:rPr>
          <w:rFonts w:ascii="Arial" w:hAnsi="Arial" w:cs="Arial"/>
          <w:color w:val="000000" w:themeColor="text1"/>
          <w:sz w:val="24"/>
          <w:szCs w:val="24"/>
        </w:rPr>
        <w:t>0</w:t>
      </w:r>
      <w:r w:rsidR="00EC4CA6">
        <w:rPr>
          <w:rFonts w:ascii="Arial" w:hAnsi="Arial" w:cs="Arial"/>
          <w:color w:val="000000" w:themeColor="text1"/>
          <w:sz w:val="24"/>
          <w:szCs w:val="24"/>
        </w:rPr>
        <w:t>12, depending on which</w:t>
      </w:r>
      <w:r w:rsidR="26839B8A" w:rsidRPr="00EC4CA6">
        <w:rPr>
          <w:rFonts w:ascii="Arial" w:hAnsi="Arial" w:cs="Arial"/>
          <w:color w:val="000000" w:themeColor="text1"/>
          <w:sz w:val="24"/>
          <w:szCs w:val="24"/>
        </w:rPr>
        <w:t xml:space="preserve"> refurbishment is being carried out.</w:t>
      </w:r>
    </w:p>
    <w:p w14:paraId="31E823ED" w14:textId="4C49B43F" w:rsidR="18277093" w:rsidRPr="00EC4CA6" w:rsidRDefault="2867E962" w:rsidP="009E6A87">
      <w:pPr>
        <w:pStyle w:val="ListParagraph"/>
        <w:numPr>
          <w:ilvl w:val="0"/>
          <w:numId w:val="49"/>
        </w:numPr>
        <w:spacing w:after="0"/>
        <w:jc w:val="both"/>
        <w:rPr>
          <w:color w:val="000000" w:themeColor="text1"/>
          <w:sz w:val="24"/>
          <w:szCs w:val="24"/>
        </w:rPr>
      </w:pPr>
      <w:r w:rsidRPr="00EC4CA6">
        <w:rPr>
          <w:rFonts w:ascii="Arial" w:hAnsi="Arial" w:cs="Arial"/>
          <w:color w:val="000000" w:themeColor="text1"/>
          <w:sz w:val="24"/>
          <w:szCs w:val="24"/>
        </w:rPr>
        <w:t>C742</w:t>
      </w:r>
      <w:r w:rsidR="18277093" w:rsidRPr="00EC4CA6">
        <w:rPr>
          <w:rFonts w:ascii="Arial" w:hAnsi="Arial" w:cs="Arial"/>
          <w:color w:val="000000" w:themeColor="text1"/>
          <w:sz w:val="24"/>
          <w:szCs w:val="24"/>
        </w:rPr>
        <w:t>-</w:t>
      </w:r>
      <w:r w:rsidR="4988B774" w:rsidRPr="00EC4CA6">
        <w:rPr>
          <w:rFonts w:ascii="Arial" w:hAnsi="Arial" w:cs="Arial"/>
          <w:color w:val="000000" w:themeColor="text1"/>
          <w:sz w:val="24"/>
          <w:szCs w:val="24"/>
        </w:rPr>
        <w:t>0</w:t>
      </w:r>
      <w:r w:rsidR="18277093" w:rsidRPr="00EC4CA6">
        <w:rPr>
          <w:rFonts w:ascii="Arial" w:hAnsi="Arial" w:cs="Arial"/>
          <w:color w:val="000000" w:themeColor="text1"/>
          <w:sz w:val="24"/>
          <w:szCs w:val="24"/>
        </w:rPr>
        <w:t>13, Tenanted properties and only if applicable.</w:t>
      </w:r>
    </w:p>
    <w:p w14:paraId="31A18DDC" w14:textId="2D852F2C" w:rsidR="60FA554B" w:rsidRPr="00EC4CA6" w:rsidRDefault="2867E962" w:rsidP="009E6A87">
      <w:pPr>
        <w:pStyle w:val="ListParagraph"/>
        <w:numPr>
          <w:ilvl w:val="0"/>
          <w:numId w:val="49"/>
        </w:numPr>
        <w:spacing w:after="0"/>
        <w:jc w:val="both"/>
        <w:rPr>
          <w:color w:val="000000" w:themeColor="text1"/>
          <w:sz w:val="24"/>
          <w:szCs w:val="24"/>
        </w:rPr>
      </w:pPr>
      <w:r w:rsidRPr="00EC4CA6">
        <w:rPr>
          <w:rFonts w:ascii="Arial" w:hAnsi="Arial" w:cs="Arial"/>
          <w:color w:val="000000" w:themeColor="text1"/>
          <w:sz w:val="24"/>
          <w:szCs w:val="24"/>
        </w:rPr>
        <w:t>C742</w:t>
      </w:r>
      <w:r w:rsidR="60FA554B" w:rsidRPr="00EC4CA6">
        <w:rPr>
          <w:rFonts w:ascii="Arial" w:hAnsi="Arial" w:cs="Arial"/>
          <w:color w:val="000000" w:themeColor="text1"/>
          <w:sz w:val="24"/>
          <w:szCs w:val="24"/>
        </w:rPr>
        <w:t>-</w:t>
      </w:r>
      <w:r w:rsidR="7DB47AE1" w:rsidRPr="00EC4CA6">
        <w:rPr>
          <w:rFonts w:ascii="Arial" w:hAnsi="Arial" w:cs="Arial"/>
          <w:color w:val="000000" w:themeColor="text1"/>
          <w:sz w:val="24"/>
          <w:szCs w:val="24"/>
        </w:rPr>
        <w:t>0</w:t>
      </w:r>
      <w:r w:rsidR="60FA554B" w:rsidRPr="00EC4CA6">
        <w:rPr>
          <w:rFonts w:ascii="Arial" w:hAnsi="Arial" w:cs="Arial"/>
          <w:color w:val="000000" w:themeColor="text1"/>
          <w:sz w:val="24"/>
          <w:szCs w:val="24"/>
        </w:rPr>
        <w:t>1</w:t>
      </w:r>
      <w:r w:rsidR="52BA6016" w:rsidRPr="00EC4CA6">
        <w:rPr>
          <w:rFonts w:ascii="Arial" w:hAnsi="Arial" w:cs="Arial"/>
          <w:color w:val="000000" w:themeColor="text1"/>
          <w:sz w:val="24"/>
          <w:szCs w:val="24"/>
        </w:rPr>
        <w:t>9</w:t>
      </w:r>
      <w:r w:rsidR="60FA554B" w:rsidRPr="00EC4CA6">
        <w:rPr>
          <w:rFonts w:ascii="Arial" w:hAnsi="Arial" w:cs="Arial"/>
          <w:color w:val="000000" w:themeColor="text1"/>
          <w:sz w:val="24"/>
          <w:szCs w:val="24"/>
        </w:rPr>
        <w:t>, Covid 19 payment if still applicable.</w:t>
      </w:r>
    </w:p>
    <w:p w14:paraId="222B7CA3" w14:textId="3711CF81" w:rsidR="37AE8D65" w:rsidRPr="00EC4CA6" w:rsidRDefault="37AE8D65" w:rsidP="009E6A87">
      <w:pPr>
        <w:pStyle w:val="ListParagraph"/>
        <w:numPr>
          <w:ilvl w:val="0"/>
          <w:numId w:val="49"/>
        </w:numPr>
        <w:spacing w:after="0"/>
        <w:jc w:val="both"/>
        <w:rPr>
          <w:color w:val="000000" w:themeColor="text1"/>
          <w:sz w:val="24"/>
          <w:szCs w:val="24"/>
        </w:rPr>
      </w:pPr>
      <w:r w:rsidRPr="00EC4CA6">
        <w:rPr>
          <w:rFonts w:ascii="Arial" w:hAnsi="Arial" w:cs="Arial"/>
          <w:color w:val="000000" w:themeColor="text1"/>
          <w:sz w:val="24"/>
          <w:szCs w:val="24"/>
        </w:rPr>
        <w:t>Various m</w:t>
      </w:r>
      <w:r w:rsidR="185B5292" w:rsidRPr="00EC4CA6">
        <w:rPr>
          <w:rFonts w:ascii="Arial" w:hAnsi="Arial" w:cs="Arial"/>
          <w:color w:val="000000" w:themeColor="text1"/>
          <w:sz w:val="24"/>
          <w:szCs w:val="24"/>
        </w:rPr>
        <w:t>aterial schedules as supplied and fitted.</w:t>
      </w:r>
    </w:p>
    <w:p w14:paraId="3938C6BD" w14:textId="74C92628" w:rsidR="7AFEC484" w:rsidRPr="00EC4CA6" w:rsidRDefault="7AFEC484" w:rsidP="694BF904">
      <w:pPr>
        <w:spacing w:after="0"/>
        <w:rPr>
          <w:rFonts w:ascii="Arial" w:hAnsi="Arial" w:cs="Arial"/>
          <w:color w:val="000000" w:themeColor="text1"/>
          <w:sz w:val="24"/>
          <w:szCs w:val="24"/>
        </w:rPr>
      </w:pPr>
    </w:p>
    <w:p w14:paraId="14C73F37" w14:textId="33707E3A" w:rsidR="0A5C1427" w:rsidRPr="00EC4CA6" w:rsidRDefault="0A5C1427" w:rsidP="694BF904">
      <w:pPr>
        <w:spacing w:after="0"/>
        <w:rPr>
          <w:rFonts w:ascii="Arial" w:hAnsi="Arial" w:cs="Arial"/>
          <w:b/>
          <w:bCs/>
          <w:color w:val="000000" w:themeColor="text1"/>
          <w:sz w:val="24"/>
          <w:szCs w:val="24"/>
        </w:rPr>
      </w:pPr>
      <w:r w:rsidRPr="00EC4CA6">
        <w:rPr>
          <w:rFonts w:ascii="Arial" w:hAnsi="Arial" w:cs="Arial"/>
          <w:b/>
          <w:bCs/>
          <w:color w:val="000000" w:themeColor="text1"/>
          <w:sz w:val="24"/>
          <w:szCs w:val="24"/>
        </w:rPr>
        <w:t>General Works Only</w:t>
      </w:r>
    </w:p>
    <w:p w14:paraId="719A9B43" w14:textId="19867AB2" w:rsidR="1E86F495" w:rsidRPr="00EC4CA6" w:rsidRDefault="1E86F495" w:rsidP="694BF904">
      <w:pPr>
        <w:spacing w:after="0"/>
        <w:rPr>
          <w:rFonts w:ascii="Arial" w:hAnsi="Arial" w:cs="Arial"/>
          <w:b/>
          <w:bCs/>
          <w:color w:val="000000" w:themeColor="text1"/>
          <w:sz w:val="24"/>
          <w:szCs w:val="24"/>
        </w:rPr>
      </w:pPr>
    </w:p>
    <w:p w14:paraId="0147919E" w14:textId="3A8018EE" w:rsidR="2D9EB915" w:rsidRPr="00EC4CA6" w:rsidRDefault="2867E962" w:rsidP="009E6A87">
      <w:pPr>
        <w:pStyle w:val="ListParagraph"/>
        <w:numPr>
          <w:ilvl w:val="0"/>
          <w:numId w:val="50"/>
        </w:numPr>
        <w:spacing w:after="0"/>
        <w:rPr>
          <w:rFonts w:eastAsiaTheme="minorEastAsia"/>
          <w:color w:val="000000" w:themeColor="text1"/>
          <w:sz w:val="24"/>
          <w:szCs w:val="24"/>
        </w:rPr>
      </w:pPr>
      <w:r w:rsidRPr="00EC4CA6">
        <w:rPr>
          <w:rFonts w:ascii="Arial" w:hAnsi="Arial" w:cs="Arial"/>
          <w:color w:val="000000" w:themeColor="text1"/>
          <w:sz w:val="24"/>
          <w:szCs w:val="24"/>
        </w:rPr>
        <w:t>C742</w:t>
      </w:r>
      <w:r w:rsidR="2D9EB915" w:rsidRPr="00EC4CA6">
        <w:rPr>
          <w:rFonts w:ascii="Arial" w:hAnsi="Arial" w:cs="Arial"/>
          <w:color w:val="000000" w:themeColor="text1"/>
          <w:sz w:val="24"/>
          <w:szCs w:val="24"/>
        </w:rPr>
        <w:t>-</w:t>
      </w:r>
      <w:r w:rsidR="39356FFE" w:rsidRPr="00EC4CA6">
        <w:rPr>
          <w:rFonts w:ascii="Arial" w:hAnsi="Arial" w:cs="Arial"/>
          <w:color w:val="000000" w:themeColor="text1"/>
          <w:sz w:val="24"/>
          <w:szCs w:val="24"/>
        </w:rPr>
        <w:t>0</w:t>
      </w:r>
      <w:r w:rsidR="2D9EB915" w:rsidRPr="00EC4CA6">
        <w:rPr>
          <w:rFonts w:ascii="Arial" w:hAnsi="Arial" w:cs="Arial"/>
          <w:color w:val="000000" w:themeColor="text1"/>
          <w:sz w:val="24"/>
          <w:szCs w:val="24"/>
        </w:rPr>
        <w:t xml:space="preserve">14 or </w:t>
      </w:r>
      <w:r w:rsidRPr="00EC4CA6">
        <w:rPr>
          <w:rFonts w:ascii="Arial" w:hAnsi="Arial" w:cs="Arial"/>
          <w:color w:val="000000" w:themeColor="text1"/>
          <w:sz w:val="24"/>
          <w:szCs w:val="24"/>
        </w:rPr>
        <w:t>C742</w:t>
      </w:r>
      <w:r w:rsidR="2D9EB915" w:rsidRPr="00EC4CA6">
        <w:rPr>
          <w:rFonts w:ascii="Arial" w:hAnsi="Arial" w:cs="Arial"/>
          <w:color w:val="000000" w:themeColor="text1"/>
          <w:sz w:val="24"/>
          <w:szCs w:val="24"/>
        </w:rPr>
        <w:t>-</w:t>
      </w:r>
      <w:r w:rsidR="06F95722" w:rsidRPr="00EC4CA6">
        <w:rPr>
          <w:rFonts w:ascii="Arial" w:hAnsi="Arial" w:cs="Arial"/>
          <w:color w:val="000000" w:themeColor="text1"/>
          <w:sz w:val="24"/>
          <w:szCs w:val="24"/>
        </w:rPr>
        <w:t>0</w:t>
      </w:r>
      <w:r w:rsidR="2D9EB915" w:rsidRPr="00EC4CA6">
        <w:rPr>
          <w:rFonts w:ascii="Arial" w:hAnsi="Arial" w:cs="Arial"/>
          <w:color w:val="000000" w:themeColor="text1"/>
          <w:sz w:val="24"/>
          <w:szCs w:val="24"/>
        </w:rPr>
        <w:t xml:space="preserve">15 or </w:t>
      </w:r>
      <w:r w:rsidRPr="00EC4CA6">
        <w:rPr>
          <w:rFonts w:ascii="Arial" w:hAnsi="Arial" w:cs="Arial"/>
          <w:color w:val="000000" w:themeColor="text1"/>
          <w:sz w:val="24"/>
          <w:szCs w:val="24"/>
        </w:rPr>
        <w:t>C742</w:t>
      </w:r>
      <w:r w:rsidR="2D9EB915" w:rsidRPr="00EC4CA6">
        <w:rPr>
          <w:rFonts w:ascii="Arial" w:hAnsi="Arial" w:cs="Arial"/>
          <w:color w:val="000000" w:themeColor="text1"/>
          <w:sz w:val="24"/>
          <w:szCs w:val="24"/>
        </w:rPr>
        <w:t>-1</w:t>
      </w:r>
      <w:r w:rsidR="71BD82EF" w:rsidRPr="00EC4CA6">
        <w:rPr>
          <w:rFonts w:ascii="Arial" w:hAnsi="Arial" w:cs="Arial"/>
          <w:color w:val="000000" w:themeColor="text1"/>
          <w:sz w:val="24"/>
          <w:szCs w:val="24"/>
        </w:rPr>
        <w:t>0</w:t>
      </w:r>
      <w:r w:rsidR="2D9EB915" w:rsidRPr="00EC4CA6">
        <w:rPr>
          <w:rFonts w:ascii="Arial" w:hAnsi="Arial" w:cs="Arial"/>
          <w:color w:val="000000" w:themeColor="text1"/>
          <w:sz w:val="24"/>
          <w:szCs w:val="24"/>
        </w:rPr>
        <w:t xml:space="preserve">6 or </w:t>
      </w:r>
      <w:r w:rsidRPr="00EC4CA6">
        <w:rPr>
          <w:rFonts w:ascii="Arial" w:hAnsi="Arial" w:cs="Arial"/>
          <w:color w:val="000000" w:themeColor="text1"/>
          <w:sz w:val="24"/>
          <w:szCs w:val="24"/>
        </w:rPr>
        <w:t>C742</w:t>
      </w:r>
      <w:r w:rsidR="2D9EB915" w:rsidRPr="00EC4CA6">
        <w:rPr>
          <w:rFonts w:ascii="Arial" w:hAnsi="Arial" w:cs="Arial"/>
          <w:color w:val="000000" w:themeColor="text1"/>
          <w:sz w:val="24"/>
          <w:szCs w:val="24"/>
        </w:rPr>
        <w:t>-</w:t>
      </w:r>
      <w:r w:rsidR="1DAB456C" w:rsidRPr="00EC4CA6">
        <w:rPr>
          <w:rFonts w:ascii="Arial" w:hAnsi="Arial" w:cs="Arial"/>
          <w:color w:val="000000" w:themeColor="text1"/>
          <w:sz w:val="24"/>
          <w:szCs w:val="24"/>
        </w:rPr>
        <w:t>0</w:t>
      </w:r>
      <w:r w:rsidR="2D9EB915" w:rsidRPr="00EC4CA6">
        <w:rPr>
          <w:rFonts w:ascii="Arial" w:hAnsi="Arial" w:cs="Arial"/>
          <w:color w:val="000000" w:themeColor="text1"/>
          <w:sz w:val="24"/>
          <w:szCs w:val="24"/>
        </w:rPr>
        <w:t xml:space="preserve">17, depending on time scale </w:t>
      </w:r>
      <w:r w:rsidR="51F39E93" w:rsidRPr="00EC4CA6">
        <w:rPr>
          <w:rFonts w:ascii="Arial" w:hAnsi="Arial" w:cs="Arial"/>
          <w:color w:val="000000" w:themeColor="text1"/>
          <w:sz w:val="24"/>
          <w:szCs w:val="24"/>
        </w:rPr>
        <w:t>specified by the Authority</w:t>
      </w:r>
      <w:r w:rsidR="2D9EB915" w:rsidRPr="00EC4CA6">
        <w:rPr>
          <w:rFonts w:ascii="Arial" w:hAnsi="Arial" w:cs="Arial"/>
          <w:color w:val="000000" w:themeColor="text1"/>
          <w:sz w:val="24"/>
          <w:szCs w:val="24"/>
        </w:rPr>
        <w:t xml:space="preserve"> and only one per property.</w:t>
      </w:r>
    </w:p>
    <w:p w14:paraId="2EAB92EF" w14:textId="14679559" w:rsidR="5CF6B643" w:rsidRPr="00EC4CA6" w:rsidRDefault="2867E962" w:rsidP="009E6A87">
      <w:pPr>
        <w:pStyle w:val="ListParagraph"/>
        <w:numPr>
          <w:ilvl w:val="0"/>
          <w:numId w:val="50"/>
        </w:numPr>
        <w:spacing w:after="0"/>
        <w:rPr>
          <w:rFonts w:eastAsiaTheme="minorEastAsia"/>
          <w:color w:val="000000" w:themeColor="text1"/>
          <w:sz w:val="24"/>
          <w:szCs w:val="24"/>
        </w:rPr>
      </w:pPr>
      <w:r w:rsidRPr="00EC4CA6">
        <w:rPr>
          <w:rFonts w:ascii="Arial" w:hAnsi="Arial" w:cs="Arial"/>
          <w:color w:val="000000" w:themeColor="text1"/>
          <w:sz w:val="24"/>
          <w:szCs w:val="24"/>
        </w:rPr>
        <w:t>C742</w:t>
      </w:r>
      <w:r w:rsidR="5CF6B643" w:rsidRPr="00EC4CA6">
        <w:rPr>
          <w:rFonts w:ascii="Arial" w:hAnsi="Arial" w:cs="Arial"/>
          <w:color w:val="000000" w:themeColor="text1"/>
          <w:sz w:val="24"/>
          <w:szCs w:val="24"/>
        </w:rPr>
        <w:t>-</w:t>
      </w:r>
      <w:r w:rsidR="649767B1" w:rsidRPr="00EC4CA6">
        <w:rPr>
          <w:rFonts w:ascii="Arial" w:hAnsi="Arial" w:cs="Arial"/>
          <w:color w:val="000000" w:themeColor="text1"/>
          <w:sz w:val="24"/>
          <w:szCs w:val="24"/>
        </w:rPr>
        <w:t>0</w:t>
      </w:r>
      <w:r w:rsidR="5CF6B643" w:rsidRPr="00EC4CA6">
        <w:rPr>
          <w:rFonts w:ascii="Arial" w:hAnsi="Arial" w:cs="Arial"/>
          <w:color w:val="000000" w:themeColor="text1"/>
          <w:sz w:val="24"/>
          <w:szCs w:val="24"/>
        </w:rPr>
        <w:t>1</w:t>
      </w:r>
      <w:r w:rsidR="7F119046" w:rsidRPr="00EC4CA6">
        <w:rPr>
          <w:rFonts w:ascii="Arial" w:hAnsi="Arial" w:cs="Arial"/>
          <w:color w:val="000000" w:themeColor="text1"/>
          <w:sz w:val="24"/>
          <w:szCs w:val="24"/>
        </w:rPr>
        <w:t>9</w:t>
      </w:r>
      <w:r w:rsidR="5CF6B643" w:rsidRPr="00EC4CA6">
        <w:rPr>
          <w:rFonts w:ascii="Arial" w:hAnsi="Arial" w:cs="Arial"/>
          <w:color w:val="000000" w:themeColor="text1"/>
          <w:sz w:val="24"/>
          <w:szCs w:val="24"/>
        </w:rPr>
        <w:t>, Covid 19 payment if still applicable.</w:t>
      </w:r>
    </w:p>
    <w:p w14:paraId="7C70A406" w14:textId="79C54734" w:rsidR="0F1A4C14" w:rsidRPr="00EC4CA6" w:rsidRDefault="0F1A4C14" w:rsidP="009E6A87">
      <w:pPr>
        <w:pStyle w:val="ListParagraph"/>
        <w:numPr>
          <w:ilvl w:val="0"/>
          <w:numId w:val="50"/>
        </w:numPr>
        <w:spacing w:after="0"/>
        <w:rPr>
          <w:color w:val="000000" w:themeColor="text1"/>
          <w:sz w:val="24"/>
          <w:szCs w:val="24"/>
        </w:rPr>
      </w:pPr>
      <w:r w:rsidRPr="00EC4CA6">
        <w:rPr>
          <w:rFonts w:ascii="Arial" w:hAnsi="Arial" w:cs="Arial"/>
          <w:color w:val="000000" w:themeColor="text1"/>
          <w:sz w:val="24"/>
          <w:szCs w:val="24"/>
        </w:rPr>
        <w:t>Various material schedules as supplied and fitted.</w:t>
      </w:r>
    </w:p>
    <w:p w14:paraId="4F61F0EA" w14:textId="1CF62631" w:rsidR="7AFEC484" w:rsidRDefault="7AFEC484" w:rsidP="694BF904">
      <w:pPr>
        <w:spacing w:after="0"/>
        <w:rPr>
          <w:color w:val="000000" w:themeColor="text1"/>
          <w:sz w:val="24"/>
          <w:szCs w:val="24"/>
          <w:highlight w:val="green"/>
        </w:rPr>
      </w:pPr>
    </w:p>
    <w:p w14:paraId="100C5B58" w14:textId="531CFA0B" w:rsidR="00C4172C" w:rsidRDefault="00D11295" w:rsidP="6E8EAB51">
      <w:pPr>
        <w:widowControl w:val="0"/>
        <w:spacing w:after="0" w:line="23" w:lineRule="atLeast"/>
        <w:jc w:val="both"/>
        <w:rPr>
          <w:rFonts w:ascii="Arial" w:hAnsi="Arial" w:cs="Arial"/>
          <w:b/>
          <w:bCs/>
          <w:color w:val="000000" w:themeColor="text1"/>
          <w:sz w:val="24"/>
          <w:szCs w:val="24"/>
          <w:u w:val="single"/>
        </w:rPr>
      </w:pPr>
      <w:r w:rsidRPr="7AFEC484">
        <w:rPr>
          <w:rFonts w:ascii="Arial" w:hAnsi="Arial" w:cs="Arial"/>
          <w:b/>
          <w:bCs/>
          <w:color w:val="000000" w:themeColor="text1"/>
          <w:sz w:val="24"/>
          <w:szCs w:val="24"/>
          <w:u w:val="single"/>
        </w:rPr>
        <w:t>AREAS OF WORKS</w:t>
      </w:r>
      <w:r w:rsidR="008B36B2" w:rsidRPr="7AFEC484">
        <w:rPr>
          <w:rFonts w:ascii="Arial" w:hAnsi="Arial" w:cs="Arial"/>
          <w:b/>
          <w:bCs/>
          <w:color w:val="000000" w:themeColor="text1"/>
          <w:sz w:val="24"/>
          <w:szCs w:val="24"/>
          <w:u w:val="single"/>
        </w:rPr>
        <w:t>:</w:t>
      </w:r>
    </w:p>
    <w:p w14:paraId="496BD982" w14:textId="3B20C31E" w:rsidR="00C4172C" w:rsidRPr="00C4172C" w:rsidRDefault="00C4172C" w:rsidP="007055D6">
      <w:pPr>
        <w:spacing w:before="240" w:line="240" w:lineRule="auto"/>
        <w:jc w:val="both"/>
        <w:rPr>
          <w:rFonts w:ascii="Arial" w:hAnsi="Arial" w:cs="Arial"/>
          <w:sz w:val="24"/>
          <w:szCs w:val="24"/>
        </w:rPr>
      </w:pPr>
      <w:r w:rsidRPr="7AFEC484">
        <w:rPr>
          <w:rFonts w:ascii="Arial" w:hAnsi="Arial" w:cs="Arial"/>
          <w:sz w:val="24"/>
          <w:szCs w:val="24"/>
        </w:rPr>
        <w:t>To undertake the planned and reactive refurbishment of k</w:t>
      </w:r>
      <w:r w:rsidR="004946DF" w:rsidRPr="7AFEC484">
        <w:rPr>
          <w:rFonts w:ascii="Arial" w:hAnsi="Arial" w:cs="Arial"/>
          <w:sz w:val="24"/>
          <w:szCs w:val="24"/>
        </w:rPr>
        <w:t xml:space="preserve">itchens/bathrooms and/or </w:t>
      </w:r>
      <w:r w:rsidRPr="7AFEC484">
        <w:rPr>
          <w:rFonts w:ascii="Arial" w:hAnsi="Arial" w:cs="Arial"/>
          <w:sz w:val="24"/>
          <w:szCs w:val="24"/>
        </w:rPr>
        <w:t xml:space="preserve">General </w:t>
      </w:r>
      <w:r w:rsidR="004946DF" w:rsidRPr="7AFEC484">
        <w:rPr>
          <w:rFonts w:ascii="Arial" w:hAnsi="Arial" w:cs="Arial"/>
          <w:sz w:val="24"/>
          <w:szCs w:val="24"/>
        </w:rPr>
        <w:t xml:space="preserve">Works </w:t>
      </w:r>
      <w:r w:rsidRPr="7AFEC484">
        <w:rPr>
          <w:rFonts w:ascii="Arial" w:hAnsi="Arial" w:cs="Arial"/>
          <w:sz w:val="24"/>
          <w:szCs w:val="24"/>
        </w:rPr>
        <w:t xml:space="preserve">within the Authority’s housing stock in the areas below, which include dwellings of </w:t>
      </w:r>
      <w:r w:rsidR="1203CE8F" w:rsidRPr="7AFEC484">
        <w:rPr>
          <w:rFonts w:ascii="Arial" w:hAnsi="Arial" w:cs="Arial"/>
          <w:sz w:val="24"/>
          <w:szCs w:val="24"/>
        </w:rPr>
        <w:t>several types</w:t>
      </w:r>
      <w:r w:rsidRPr="7AFEC484">
        <w:rPr>
          <w:rFonts w:ascii="Arial" w:hAnsi="Arial" w:cs="Arial"/>
          <w:sz w:val="24"/>
          <w:szCs w:val="24"/>
        </w:rPr>
        <w:t xml:space="preserve"> consisting </w:t>
      </w:r>
      <w:r w:rsidR="02634665" w:rsidRPr="7AFEC484">
        <w:rPr>
          <w:rFonts w:ascii="Arial" w:hAnsi="Arial" w:cs="Arial"/>
          <w:sz w:val="24"/>
          <w:szCs w:val="24"/>
        </w:rPr>
        <w:t>of</w:t>
      </w:r>
      <w:r w:rsidRPr="7AFEC484">
        <w:rPr>
          <w:rFonts w:ascii="Arial" w:hAnsi="Arial" w:cs="Arial"/>
          <w:sz w:val="24"/>
          <w:szCs w:val="24"/>
        </w:rPr>
        <w:t xml:space="preserve"> bungalows, houses, bedsits, flats,</w:t>
      </w:r>
      <w:r w:rsidR="00EC4CA6">
        <w:rPr>
          <w:rFonts w:ascii="Arial" w:hAnsi="Arial" w:cs="Arial"/>
          <w:sz w:val="24"/>
          <w:szCs w:val="24"/>
        </w:rPr>
        <w:t xml:space="preserve"> maisonettes, tower blocks and S</w:t>
      </w:r>
      <w:r w:rsidRPr="7AFEC484">
        <w:rPr>
          <w:rFonts w:ascii="Arial" w:hAnsi="Arial" w:cs="Arial"/>
          <w:sz w:val="24"/>
          <w:szCs w:val="24"/>
        </w:rPr>
        <w:t>heltered housing schemes, etc.</w:t>
      </w:r>
    </w:p>
    <w:p w14:paraId="60035694" w14:textId="76315927" w:rsidR="00C4172C" w:rsidRPr="00150A0E" w:rsidRDefault="00C4172C" w:rsidP="7AFEC484">
      <w:pPr>
        <w:autoSpaceDE w:val="0"/>
        <w:autoSpaceDN w:val="0"/>
        <w:adjustRightInd w:val="0"/>
        <w:spacing w:after="0" w:line="23" w:lineRule="atLeast"/>
        <w:jc w:val="both"/>
        <w:rPr>
          <w:rFonts w:ascii="Arial" w:hAnsi="Arial" w:cs="Arial"/>
          <w:b/>
          <w:bCs/>
          <w:sz w:val="24"/>
          <w:szCs w:val="24"/>
        </w:rPr>
      </w:pPr>
      <w:r w:rsidRPr="7AFEC484">
        <w:rPr>
          <w:rFonts w:ascii="Arial" w:hAnsi="Arial" w:cs="Arial"/>
          <w:b/>
          <w:bCs/>
          <w:sz w:val="24"/>
          <w:szCs w:val="24"/>
        </w:rPr>
        <w:t>What is included in this schedule</w:t>
      </w:r>
      <w:r w:rsidR="18BDAD38" w:rsidRPr="7AFEC484">
        <w:rPr>
          <w:rFonts w:ascii="Arial" w:hAnsi="Arial" w:cs="Arial"/>
          <w:b/>
          <w:bCs/>
          <w:sz w:val="24"/>
          <w:szCs w:val="24"/>
        </w:rPr>
        <w:t xml:space="preserve">? </w:t>
      </w:r>
    </w:p>
    <w:p w14:paraId="0CF754F2" w14:textId="65107F22" w:rsidR="00C4172C" w:rsidRDefault="00C4172C" w:rsidP="007055D6">
      <w:pPr>
        <w:autoSpaceDE w:val="0"/>
        <w:autoSpaceDN w:val="0"/>
        <w:adjustRightInd w:val="0"/>
        <w:spacing w:after="0" w:line="23" w:lineRule="atLeast"/>
        <w:jc w:val="both"/>
        <w:rPr>
          <w:rFonts w:ascii="Arial" w:hAnsi="Arial" w:cs="Arial"/>
          <w:sz w:val="24"/>
          <w:szCs w:val="24"/>
        </w:rPr>
      </w:pPr>
      <w:r w:rsidRPr="7AFEC484">
        <w:rPr>
          <w:rFonts w:ascii="Arial" w:hAnsi="Arial" w:cs="Arial"/>
          <w:sz w:val="24"/>
          <w:szCs w:val="24"/>
        </w:rPr>
        <w:t xml:space="preserve">The </w:t>
      </w:r>
      <w:r w:rsidR="7B95ED96" w:rsidRPr="7AFEC484">
        <w:rPr>
          <w:rFonts w:ascii="Arial" w:hAnsi="Arial" w:cs="Arial"/>
          <w:sz w:val="24"/>
          <w:szCs w:val="24"/>
        </w:rPr>
        <w:t>Contractor</w:t>
      </w:r>
      <w:r w:rsidRPr="7AFEC484">
        <w:rPr>
          <w:rFonts w:ascii="Arial" w:hAnsi="Arial" w:cs="Arial"/>
          <w:sz w:val="24"/>
          <w:szCs w:val="24"/>
        </w:rPr>
        <w:t xml:space="preserve"> is to allow in their pricing for prelims, overheads, profits, health and safety, parking, access issues and all costs associated and requirements in delivering this contract and works within the given area, as stated below.</w:t>
      </w:r>
    </w:p>
    <w:p w14:paraId="1F91F3D8" w14:textId="38F711E7" w:rsidR="34450725" w:rsidRDefault="34450725" w:rsidP="34450725">
      <w:pPr>
        <w:spacing w:after="0" w:line="23" w:lineRule="atLeast"/>
        <w:jc w:val="both"/>
        <w:rPr>
          <w:rFonts w:ascii="Arial" w:hAnsi="Arial" w:cs="Arial"/>
          <w:sz w:val="24"/>
          <w:szCs w:val="24"/>
        </w:rPr>
      </w:pPr>
    </w:p>
    <w:p w14:paraId="331B9301" w14:textId="548112FD" w:rsidR="40013CCA" w:rsidRDefault="40013CCA" w:rsidP="7AFEC484">
      <w:pPr>
        <w:spacing w:after="0" w:line="23" w:lineRule="atLeast"/>
        <w:jc w:val="both"/>
        <w:rPr>
          <w:rFonts w:ascii="Arial" w:hAnsi="Arial" w:cs="Arial"/>
          <w:sz w:val="24"/>
          <w:szCs w:val="24"/>
        </w:rPr>
      </w:pPr>
      <w:r w:rsidRPr="7AFEC484">
        <w:rPr>
          <w:rFonts w:ascii="Arial" w:hAnsi="Arial" w:cs="Arial"/>
          <w:sz w:val="24"/>
          <w:szCs w:val="24"/>
        </w:rPr>
        <w:t>This rate will only be applied if a kitchen or/and bathroom</w:t>
      </w:r>
      <w:r w:rsidR="28C80CC6" w:rsidRPr="7AFEC484">
        <w:rPr>
          <w:rFonts w:ascii="Arial" w:hAnsi="Arial" w:cs="Arial"/>
          <w:sz w:val="24"/>
          <w:szCs w:val="24"/>
        </w:rPr>
        <w:t xml:space="preserve"> </w:t>
      </w:r>
      <w:r w:rsidRPr="7AFEC484">
        <w:rPr>
          <w:rFonts w:ascii="Arial" w:hAnsi="Arial" w:cs="Arial"/>
          <w:sz w:val="24"/>
          <w:szCs w:val="24"/>
        </w:rPr>
        <w:t>is carrie</w:t>
      </w:r>
      <w:r w:rsidR="22617662" w:rsidRPr="7AFEC484">
        <w:rPr>
          <w:rFonts w:ascii="Arial" w:hAnsi="Arial" w:cs="Arial"/>
          <w:sz w:val="24"/>
          <w:szCs w:val="24"/>
        </w:rPr>
        <w:t>d</w:t>
      </w:r>
      <w:r w:rsidRPr="7AFEC484">
        <w:rPr>
          <w:rFonts w:ascii="Arial" w:hAnsi="Arial" w:cs="Arial"/>
          <w:sz w:val="24"/>
          <w:szCs w:val="24"/>
        </w:rPr>
        <w:t xml:space="preserve"> out</w:t>
      </w:r>
      <w:r w:rsidR="2ECC7057" w:rsidRPr="7AFEC484">
        <w:rPr>
          <w:rFonts w:ascii="Arial" w:hAnsi="Arial" w:cs="Arial"/>
          <w:sz w:val="24"/>
          <w:szCs w:val="24"/>
        </w:rPr>
        <w:t xml:space="preserve"> and the</w:t>
      </w:r>
      <w:r w:rsidR="1B907F62" w:rsidRPr="7AFEC484">
        <w:rPr>
          <w:rFonts w:ascii="Arial" w:hAnsi="Arial" w:cs="Arial"/>
          <w:sz w:val="24"/>
          <w:szCs w:val="24"/>
        </w:rPr>
        <w:t>n</w:t>
      </w:r>
      <w:r w:rsidR="378FB782" w:rsidRPr="7AFEC484">
        <w:rPr>
          <w:rFonts w:ascii="Arial" w:hAnsi="Arial" w:cs="Arial"/>
          <w:sz w:val="24"/>
          <w:szCs w:val="24"/>
        </w:rPr>
        <w:t xml:space="preserve"> </w:t>
      </w:r>
      <w:r w:rsidR="1B907F62" w:rsidRPr="7AFEC484">
        <w:rPr>
          <w:rFonts w:ascii="Arial" w:hAnsi="Arial" w:cs="Arial"/>
          <w:sz w:val="24"/>
          <w:szCs w:val="24"/>
        </w:rPr>
        <w:t>made up with the</w:t>
      </w:r>
      <w:r w:rsidR="2ECC7057" w:rsidRPr="7AFEC484">
        <w:rPr>
          <w:rFonts w:ascii="Arial" w:hAnsi="Arial" w:cs="Arial"/>
          <w:sz w:val="24"/>
          <w:szCs w:val="24"/>
        </w:rPr>
        <w:t xml:space="preserve"> appropriate schedules </w:t>
      </w:r>
      <w:r w:rsidR="20568F1F" w:rsidRPr="7AFEC484">
        <w:rPr>
          <w:rFonts w:ascii="Arial" w:hAnsi="Arial" w:cs="Arial"/>
          <w:sz w:val="24"/>
          <w:szCs w:val="24"/>
        </w:rPr>
        <w:t>added</w:t>
      </w:r>
      <w:r w:rsidR="7A9E5018" w:rsidRPr="7AFEC484">
        <w:rPr>
          <w:rFonts w:ascii="Arial" w:hAnsi="Arial" w:cs="Arial"/>
          <w:sz w:val="24"/>
          <w:szCs w:val="24"/>
        </w:rPr>
        <w:t>.</w:t>
      </w:r>
    </w:p>
    <w:p w14:paraId="07E01B22" w14:textId="706685C7" w:rsidR="721A4A07" w:rsidRDefault="721A4A07" w:rsidP="721A4A07">
      <w:pPr>
        <w:spacing w:after="0" w:line="23" w:lineRule="atLeast"/>
        <w:jc w:val="both"/>
        <w:rPr>
          <w:rFonts w:ascii="Arial" w:hAnsi="Arial" w:cs="Arial"/>
          <w:sz w:val="24"/>
          <w:szCs w:val="24"/>
          <w:highlight w:val="green"/>
        </w:rPr>
      </w:pPr>
    </w:p>
    <w:p w14:paraId="4D2E12B8" w14:textId="77777777" w:rsidR="003C7204" w:rsidRDefault="003C7204" w:rsidP="007055D6">
      <w:pPr>
        <w:autoSpaceDE w:val="0"/>
        <w:autoSpaceDN w:val="0"/>
        <w:adjustRightInd w:val="0"/>
        <w:spacing w:after="0" w:line="23" w:lineRule="atLeast"/>
        <w:jc w:val="both"/>
        <w:rPr>
          <w:rFonts w:ascii="Arial" w:hAnsi="Arial" w:cs="Arial"/>
          <w:sz w:val="24"/>
          <w:szCs w:val="24"/>
        </w:rPr>
      </w:pPr>
    </w:p>
    <w:p w14:paraId="42528EC0" w14:textId="77777777" w:rsidR="003C7204" w:rsidRDefault="003C7204" w:rsidP="00A10491">
      <w:pPr>
        <w:pStyle w:val="ListParagraph"/>
        <w:numPr>
          <w:ilvl w:val="0"/>
          <w:numId w:val="29"/>
        </w:numPr>
        <w:autoSpaceDE w:val="0"/>
        <w:autoSpaceDN w:val="0"/>
        <w:adjustRightInd w:val="0"/>
        <w:spacing w:after="0" w:line="23" w:lineRule="atLeast"/>
        <w:jc w:val="both"/>
        <w:rPr>
          <w:rFonts w:ascii="Arial" w:hAnsi="Arial" w:cs="Arial"/>
          <w:b/>
          <w:bCs/>
          <w:sz w:val="24"/>
          <w:szCs w:val="24"/>
        </w:rPr>
      </w:pPr>
      <w:r w:rsidRPr="7EE7E530">
        <w:rPr>
          <w:rFonts w:ascii="Arial" w:hAnsi="Arial" w:cs="Arial"/>
          <w:b/>
          <w:bCs/>
          <w:sz w:val="24"/>
          <w:szCs w:val="24"/>
        </w:rPr>
        <w:t>Area A – Braunstone &amp; Saffron</w:t>
      </w:r>
    </w:p>
    <w:p w14:paraId="7A88EDA2" w14:textId="77777777" w:rsidR="003C7204" w:rsidRDefault="003C7204" w:rsidP="009E6A87">
      <w:pPr>
        <w:pStyle w:val="ListParagraph"/>
        <w:numPr>
          <w:ilvl w:val="0"/>
          <w:numId w:val="29"/>
        </w:numPr>
        <w:autoSpaceDE w:val="0"/>
        <w:autoSpaceDN w:val="0"/>
        <w:adjustRightInd w:val="0"/>
        <w:spacing w:after="0" w:line="23" w:lineRule="atLeast"/>
        <w:ind w:left="357" w:hanging="357"/>
        <w:jc w:val="both"/>
        <w:rPr>
          <w:rFonts w:ascii="Arial" w:hAnsi="Arial" w:cs="Arial"/>
          <w:b/>
          <w:bCs/>
          <w:sz w:val="24"/>
          <w:szCs w:val="24"/>
        </w:rPr>
      </w:pPr>
      <w:r w:rsidRPr="7EE7E530">
        <w:rPr>
          <w:rFonts w:ascii="Arial" w:hAnsi="Arial" w:cs="Arial"/>
          <w:b/>
          <w:bCs/>
          <w:sz w:val="24"/>
          <w:szCs w:val="24"/>
        </w:rPr>
        <w:t>Area B – New Parks &amp; Beaumont Leys</w:t>
      </w:r>
    </w:p>
    <w:p w14:paraId="53F44DEE" w14:textId="5349B907" w:rsidR="003C7204" w:rsidRDefault="003C7204" w:rsidP="009E6A87">
      <w:pPr>
        <w:pStyle w:val="ListParagraph"/>
        <w:numPr>
          <w:ilvl w:val="0"/>
          <w:numId w:val="29"/>
        </w:numPr>
        <w:spacing w:after="0" w:line="23" w:lineRule="atLeast"/>
        <w:ind w:left="357" w:hanging="357"/>
        <w:jc w:val="both"/>
        <w:rPr>
          <w:rFonts w:ascii="Arial" w:hAnsi="Arial" w:cs="Arial"/>
          <w:b/>
          <w:bCs/>
          <w:sz w:val="24"/>
          <w:szCs w:val="24"/>
        </w:rPr>
      </w:pPr>
      <w:r w:rsidRPr="7EE7E530">
        <w:rPr>
          <w:rFonts w:ascii="Arial" w:hAnsi="Arial" w:cs="Arial"/>
          <w:b/>
          <w:bCs/>
          <w:sz w:val="24"/>
          <w:szCs w:val="24"/>
        </w:rPr>
        <w:t>Area C – Central &amp; Humberstone</w:t>
      </w:r>
    </w:p>
    <w:p w14:paraId="308F224F" w14:textId="77777777" w:rsidR="00052821" w:rsidRPr="00052821" w:rsidRDefault="00052821" w:rsidP="00354CF3">
      <w:pPr>
        <w:autoSpaceDE w:val="0"/>
        <w:autoSpaceDN w:val="0"/>
        <w:adjustRightInd w:val="0"/>
        <w:spacing w:after="0" w:line="23" w:lineRule="atLeast"/>
        <w:jc w:val="both"/>
        <w:rPr>
          <w:rFonts w:ascii="Arial" w:hAnsi="Arial" w:cs="Arial"/>
          <w:color w:val="D9D9D9" w:themeColor="background1" w:themeShade="D9"/>
          <w:sz w:val="24"/>
          <w:szCs w:val="24"/>
        </w:rPr>
      </w:pPr>
    </w:p>
    <w:p w14:paraId="607E5966" w14:textId="306C54EF" w:rsidR="721A4A07" w:rsidRDefault="7F0BC9D9" w:rsidP="00354CF3">
      <w:pPr>
        <w:spacing w:after="0" w:line="23" w:lineRule="atLeast"/>
        <w:jc w:val="both"/>
        <w:rPr>
          <w:rFonts w:ascii="Arial" w:hAnsi="Arial" w:cs="Arial"/>
          <w:sz w:val="24"/>
          <w:szCs w:val="24"/>
        </w:rPr>
      </w:pPr>
      <w:r w:rsidRPr="7AFEC484">
        <w:rPr>
          <w:rFonts w:ascii="Arial" w:hAnsi="Arial" w:cs="Arial"/>
          <w:sz w:val="24"/>
          <w:szCs w:val="24"/>
        </w:rPr>
        <w:t>Where no ki</w:t>
      </w:r>
      <w:r w:rsidR="00EC4CA6">
        <w:rPr>
          <w:rFonts w:ascii="Arial" w:hAnsi="Arial" w:cs="Arial"/>
          <w:sz w:val="24"/>
          <w:szCs w:val="24"/>
        </w:rPr>
        <w:t>tchen or bathroom is being undertaken</w:t>
      </w:r>
      <w:r w:rsidR="338AC979" w:rsidRPr="7AFEC484">
        <w:rPr>
          <w:rFonts w:ascii="Arial" w:hAnsi="Arial" w:cs="Arial"/>
          <w:sz w:val="24"/>
          <w:szCs w:val="24"/>
        </w:rPr>
        <w:t>, this schedule is not to be used.</w:t>
      </w:r>
    </w:p>
    <w:p w14:paraId="5E6D6F63" w14:textId="77777777" w:rsidR="003C7204" w:rsidRDefault="003C7204" w:rsidP="007055D6">
      <w:pPr>
        <w:autoSpaceDE w:val="0"/>
        <w:autoSpaceDN w:val="0"/>
        <w:adjustRightInd w:val="0"/>
        <w:spacing w:after="0" w:line="23" w:lineRule="atLeast"/>
        <w:jc w:val="both"/>
        <w:rPr>
          <w:rFonts w:ascii="Arial" w:hAnsi="Arial" w:cs="Arial"/>
          <w:sz w:val="24"/>
          <w:szCs w:val="24"/>
        </w:rPr>
      </w:pPr>
    </w:p>
    <w:p w14:paraId="13578EC9" w14:textId="77777777" w:rsidR="003C7204" w:rsidRDefault="003C7204" w:rsidP="009E6A87">
      <w:pPr>
        <w:pStyle w:val="ListParagraph"/>
        <w:numPr>
          <w:ilvl w:val="0"/>
          <w:numId w:val="29"/>
        </w:numPr>
        <w:autoSpaceDE w:val="0"/>
        <w:autoSpaceDN w:val="0"/>
        <w:adjustRightInd w:val="0"/>
        <w:spacing w:after="0" w:line="23" w:lineRule="atLeast"/>
        <w:ind w:left="357" w:hanging="357"/>
        <w:jc w:val="both"/>
        <w:rPr>
          <w:rFonts w:ascii="Arial" w:hAnsi="Arial" w:cs="Arial"/>
          <w:b/>
          <w:bCs/>
          <w:sz w:val="24"/>
          <w:szCs w:val="24"/>
          <w:u w:val="single"/>
        </w:rPr>
      </w:pPr>
      <w:r w:rsidRPr="7EE7E530">
        <w:rPr>
          <w:rFonts w:ascii="Arial" w:hAnsi="Arial" w:cs="Arial"/>
          <w:b/>
          <w:bCs/>
          <w:sz w:val="24"/>
          <w:szCs w:val="24"/>
          <w:u w:val="single"/>
        </w:rPr>
        <w:t>WORKING IN TENANTED PROPERTIES</w:t>
      </w:r>
      <w:r w:rsidR="008B36B2" w:rsidRPr="7EE7E530">
        <w:rPr>
          <w:rFonts w:ascii="Arial" w:hAnsi="Arial" w:cs="Arial"/>
          <w:b/>
          <w:bCs/>
          <w:sz w:val="24"/>
          <w:szCs w:val="24"/>
          <w:u w:val="single"/>
        </w:rPr>
        <w:t>:</w:t>
      </w:r>
      <w:r w:rsidR="00BA6F8C" w:rsidRPr="7EE7E530">
        <w:rPr>
          <w:rFonts w:ascii="Arial" w:hAnsi="Arial" w:cs="Arial"/>
          <w:b/>
          <w:bCs/>
          <w:sz w:val="24"/>
          <w:szCs w:val="24"/>
          <w:u w:val="single"/>
        </w:rPr>
        <w:t xml:space="preserve"> </w:t>
      </w:r>
    </w:p>
    <w:p w14:paraId="7B969857" w14:textId="77777777" w:rsidR="00BA6F8C" w:rsidRDefault="00BA6F8C" w:rsidP="00BA6F8C">
      <w:pPr>
        <w:autoSpaceDE w:val="0"/>
        <w:autoSpaceDN w:val="0"/>
        <w:adjustRightInd w:val="0"/>
        <w:spacing w:after="0" w:line="23" w:lineRule="atLeast"/>
        <w:jc w:val="both"/>
        <w:rPr>
          <w:rFonts w:ascii="Arial" w:hAnsi="Arial" w:cs="Arial"/>
          <w:b/>
          <w:sz w:val="24"/>
          <w:szCs w:val="24"/>
          <w:u w:val="single"/>
        </w:rPr>
      </w:pPr>
    </w:p>
    <w:p w14:paraId="4EA97401" w14:textId="78207D06" w:rsidR="00BA6F8C" w:rsidRPr="0035163B" w:rsidRDefault="00073CC4" w:rsidP="00BA6F8C">
      <w:pPr>
        <w:autoSpaceDE w:val="0"/>
        <w:autoSpaceDN w:val="0"/>
        <w:adjustRightInd w:val="0"/>
        <w:spacing w:after="0" w:line="23" w:lineRule="atLeast"/>
        <w:jc w:val="both"/>
        <w:rPr>
          <w:rFonts w:ascii="Arial" w:hAnsi="Arial" w:cs="Arial"/>
          <w:sz w:val="24"/>
          <w:szCs w:val="24"/>
          <w:u w:val="single"/>
        </w:rPr>
      </w:pPr>
      <w:r w:rsidRPr="721A4A07">
        <w:rPr>
          <w:rFonts w:ascii="Arial" w:hAnsi="Arial" w:cs="Arial"/>
          <w:sz w:val="24"/>
          <w:szCs w:val="24"/>
          <w:u w:val="single"/>
        </w:rPr>
        <w:t xml:space="preserve">Kitchens and </w:t>
      </w:r>
      <w:r w:rsidR="00BA6F8C" w:rsidRPr="721A4A07">
        <w:rPr>
          <w:rFonts w:ascii="Arial" w:hAnsi="Arial" w:cs="Arial"/>
          <w:sz w:val="24"/>
          <w:szCs w:val="24"/>
          <w:u w:val="single"/>
        </w:rPr>
        <w:t>Bathroom</w:t>
      </w:r>
      <w:r w:rsidRPr="721A4A07">
        <w:rPr>
          <w:rFonts w:ascii="Arial" w:hAnsi="Arial" w:cs="Arial"/>
          <w:sz w:val="24"/>
          <w:szCs w:val="24"/>
          <w:u w:val="single"/>
        </w:rPr>
        <w:t>s</w:t>
      </w:r>
      <w:r w:rsidR="00BA6F8C" w:rsidRPr="721A4A07">
        <w:rPr>
          <w:rFonts w:ascii="Arial" w:hAnsi="Arial" w:cs="Arial"/>
          <w:sz w:val="24"/>
          <w:szCs w:val="24"/>
          <w:u w:val="single"/>
        </w:rPr>
        <w:t xml:space="preserve"> only.</w:t>
      </w:r>
    </w:p>
    <w:p w14:paraId="2A1F35BA" w14:textId="20898575" w:rsidR="6E8EAB51" w:rsidRDefault="6E8EAB51" w:rsidP="6E8EAB51">
      <w:pPr>
        <w:spacing w:after="0" w:line="23" w:lineRule="atLeast"/>
        <w:jc w:val="both"/>
        <w:rPr>
          <w:rFonts w:ascii="Arial" w:hAnsi="Arial" w:cs="Arial"/>
          <w:sz w:val="24"/>
          <w:szCs w:val="24"/>
          <w:u w:val="single"/>
        </w:rPr>
      </w:pPr>
    </w:p>
    <w:p w14:paraId="71C115F2" w14:textId="1C37A504" w:rsidR="53B8E446" w:rsidRDefault="53B8E446" w:rsidP="6E8EAB51">
      <w:pPr>
        <w:spacing w:after="0" w:line="23" w:lineRule="atLeast"/>
        <w:jc w:val="both"/>
        <w:rPr>
          <w:rFonts w:ascii="Arial" w:hAnsi="Arial" w:cs="Arial"/>
          <w:sz w:val="24"/>
          <w:szCs w:val="24"/>
        </w:rPr>
      </w:pPr>
      <w:r w:rsidRPr="7AFEC484">
        <w:rPr>
          <w:rFonts w:ascii="Arial" w:hAnsi="Arial" w:cs="Arial"/>
          <w:sz w:val="24"/>
          <w:szCs w:val="24"/>
        </w:rPr>
        <w:t>This rate will only be applied if a kitchen or/and bathroom works is carried out</w:t>
      </w:r>
      <w:r w:rsidR="6CE57356" w:rsidRPr="7AFEC484">
        <w:rPr>
          <w:rFonts w:ascii="Arial" w:hAnsi="Arial" w:cs="Arial"/>
          <w:sz w:val="24"/>
          <w:szCs w:val="24"/>
        </w:rPr>
        <w:t>.</w:t>
      </w:r>
    </w:p>
    <w:p w14:paraId="0FE634FD" w14:textId="77777777" w:rsidR="000F0F48" w:rsidRPr="000F0F48" w:rsidRDefault="000F0F48" w:rsidP="7AFEC484">
      <w:pPr>
        <w:autoSpaceDE w:val="0"/>
        <w:autoSpaceDN w:val="0"/>
        <w:adjustRightInd w:val="0"/>
        <w:spacing w:after="0" w:line="23" w:lineRule="atLeast"/>
        <w:jc w:val="both"/>
        <w:rPr>
          <w:rFonts w:ascii="Arial" w:hAnsi="Arial" w:cs="Arial"/>
          <w:b/>
          <w:bCs/>
          <w:sz w:val="24"/>
          <w:szCs w:val="24"/>
          <w:u w:val="single"/>
        </w:rPr>
      </w:pPr>
    </w:p>
    <w:p w14:paraId="0F4BC858" w14:textId="3468863C" w:rsidR="000F0F48" w:rsidRPr="000F0F48" w:rsidRDefault="000F0F48" w:rsidP="721A4A07">
      <w:pPr>
        <w:widowControl w:val="0"/>
        <w:spacing w:after="0" w:line="23" w:lineRule="atLeast"/>
        <w:jc w:val="both"/>
        <w:rPr>
          <w:rFonts w:ascii="Arial" w:hAnsi="Arial" w:cs="Arial"/>
          <w:color w:val="000000" w:themeColor="text1"/>
          <w:sz w:val="24"/>
          <w:szCs w:val="24"/>
        </w:rPr>
      </w:pPr>
      <w:r w:rsidRPr="7AFEC484">
        <w:rPr>
          <w:rFonts w:ascii="Arial" w:hAnsi="Arial" w:cs="Arial"/>
          <w:color w:val="000000" w:themeColor="text1"/>
          <w:sz w:val="24"/>
          <w:szCs w:val="24"/>
        </w:rPr>
        <w:t>This to include a</w:t>
      </w:r>
      <w:r w:rsidR="2422E6A2" w:rsidRPr="7AFEC484">
        <w:rPr>
          <w:rFonts w:ascii="Arial" w:hAnsi="Arial" w:cs="Arial"/>
          <w:color w:val="000000" w:themeColor="text1"/>
          <w:sz w:val="24"/>
          <w:szCs w:val="24"/>
        </w:rPr>
        <w:t>ny</w:t>
      </w:r>
      <w:r w:rsidRPr="7AFEC484">
        <w:rPr>
          <w:rFonts w:ascii="Arial" w:hAnsi="Arial" w:cs="Arial"/>
          <w:color w:val="000000" w:themeColor="text1"/>
          <w:sz w:val="24"/>
          <w:szCs w:val="24"/>
        </w:rPr>
        <w:t xml:space="preserve"> additional costs</w:t>
      </w:r>
      <w:r w:rsidR="25F3BD41" w:rsidRPr="7AFEC484">
        <w:rPr>
          <w:rFonts w:ascii="Arial" w:hAnsi="Arial" w:cs="Arial"/>
          <w:color w:val="000000" w:themeColor="text1"/>
          <w:sz w:val="24"/>
          <w:szCs w:val="24"/>
        </w:rPr>
        <w:t xml:space="preserve"> not included in </w:t>
      </w:r>
      <w:r w:rsidR="25F3BD41" w:rsidRPr="7AFEC484">
        <w:rPr>
          <w:rFonts w:ascii="Arial" w:hAnsi="Arial" w:cs="Arial"/>
          <w:b/>
          <w:bCs/>
          <w:color w:val="000000" w:themeColor="text1"/>
          <w:sz w:val="24"/>
          <w:szCs w:val="24"/>
        </w:rPr>
        <w:t>“AREAS OF WORKS”</w:t>
      </w:r>
      <w:r w:rsidR="25F3BD41" w:rsidRPr="7AFEC484">
        <w:rPr>
          <w:rFonts w:ascii="Arial" w:hAnsi="Arial" w:cs="Arial"/>
          <w:color w:val="000000" w:themeColor="text1"/>
          <w:sz w:val="24"/>
          <w:szCs w:val="24"/>
        </w:rPr>
        <w:t xml:space="preserve"> above,</w:t>
      </w:r>
      <w:r w:rsidR="23D340B9" w:rsidRPr="7AFEC484">
        <w:rPr>
          <w:rFonts w:ascii="Arial" w:hAnsi="Arial" w:cs="Arial"/>
          <w:color w:val="000000" w:themeColor="text1"/>
          <w:sz w:val="24"/>
          <w:szCs w:val="24"/>
        </w:rPr>
        <w:t xml:space="preserve"> which may be </w:t>
      </w:r>
      <w:r w:rsidR="71C051EE" w:rsidRPr="7AFEC484">
        <w:rPr>
          <w:rFonts w:ascii="Arial" w:hAnsi="Arial" w:cs="Arial"/>
          <w:color w:val="000000" w:themeColor="text1"/>
          <w:sz w:val="24"/>
          <w:szCs w:val="24"/>
        </w:rPr>
        <w:t>incurred</w:t>
      </w:r>
      <w:r w:rsidRPr="7AFEC484">
        <w:rPr>
          <w:rFonts w:ascii="Arial" w:hAnsi="Arial" w:cs="Arial"/>
          <w:color w:val="000000" w:themeColor="text1"/>
          <w:sz w:val="24"/>
          <w:szCs w:val="24"/>
        </w:rPr>
        <w:t xml:space="preserve"> due to working in tenanted properties; this price</w:t>
      </w:r>
      <w:r w:rsidR="004946DF" w:rsidRPr="7AFEC484">
        <w:rPr>
          <w:rFonts w:ascii="Arial" w:hAnsi="Arial" w:cs="Arial"/>
          <w:color w:val="000000" w:themeColor="text1"/>
          <w:sz w:val="24"/>
          <w:szCs w:val="24"/>
        </w:rPr>
        <w:t xml:space="preserve"> is paid once per property and </w:t>
      </w:r>
      <w:r w:rsidRPr="7AFEC484">
        <w:rPr>
          <w:rFonts w:ascii="Arial" w:hAnsi="Arial" w:cs="Arial"/>
          <w:color w:val="000000" w:themeColor="text1"/>
          <w:sz w:val="24"/>
          <w:szCs w:val="24"/>
        </w:rPr>
        <w:t>must also include the following items:</w:t>
      </w:r>
    </w:p>
    <w:p w14:paraId="62A1F980" w14:textId="77777777" w:rsidR="000F0F48" w:rsidRDefault="000F0F48" w:rsidP="007055D6">
      <w:pPr>
        <w:widowControl w:val="0"/>
        <w:tabs>
          <w:tab w:val="left" w:pos="0"/>
        </w:tabs>
        <w:spacing w:after="0" w:line="23" w:lineRule="atLeast"/>
        <w:jc w:val="both"/>
        <w:rPr>
          <w:rFonts w:ascii="Arial" w:hAnsi="Arial" w:cs="Arial"/>
          <w:b/>
          <w:color w:val="000000" w:themeColor="text1"/>
          <w:sz w:val="24"/>
          <w:szCs w:val="24"/>
          <w:u w:val="single"/>
        </w:rPr>
      </w:pPr>
    </w:p>
    <w:p w14:paraId="325535B7" w14:textId="77777777" w:rsidR="003C7204" w:rsidRPr="00150A0E" w:rsidRDefault="003C7204" w:rsidP="007055D6">
      <w:pPr>
        <w:widowControl w:val="0"/>
        <w:tabs>
          <w:tab w:val="left" w:pos="0"/>
        </w:tabs>
        <w:spacing w:after="0" w:line="23" w:lineRule="atLeast"/>
        <w:jc w:val="both"/>
        <w:rPr>
          <w:rFonts w:ascii="Arial" w:hAnsi="Arial" w:cs="Arial"/>
          <w:b/>
          <w:sz w:val="24"/>
          <w:szCs w:val="24"/>
        </w:rPr>
      </w:pPr>
      <w:r w:rsidRPr="00150A0E">
        <w:rPr>
          <w:rFonts w:ascii="Arial" w:hAnsi="Arial" w:cs="Arial"/>
          <w:b/>
          <w:sz w:val="24"/>
          <w:szCs w:val="24"/>
        </w:rPr>
        <w:t xml:space="preserve">Tenant’s induction pre-start:  </w:t>
      </w:r>
    </w:p>
    <w:p w14:paraId="6029F856" w14:textId="65812022" w:rsidR="003C7204" w:rsidRDefault="003C7204" w:rsidP="383B49E2">
      <w:pPr>
        <w:widowControl w:val="0"/>
        <w:spacing w:after="0" w:line="23" w:lineRule="atLeast"/>
        <w:jc w:val="both"/>
        <w:rPr>
          <w:rFonts w:ascii="Arial" w:hAnsi="Arial" w:cs="Arial"/>
          <w:sz w:val="24"/>
          <w:szCs w:val="24"/>
        </w:rPr>
      </w:pPr>
      <w:r w:rsidRPr="7AFEC484">
        <w:rPr>
          <w:rFonts w:ascii="Arial" w:hAnsi="Arial" w:cs="Arial"/>
          <w:sz w:val="24"/>
          <w:szCs w:val="24"/>
        </w:rPr>
        <w:t xml:space="preserve">The </w:t>
      </w:r>
      <w:r w:rsidR="7B95ED96" w:rsidRPr="7AFEC484">
        <w:rPr>
          <w:rFonts w:ascii="Arial" w:hAnsi="Arial" w:cs="Arial"/>
          <w:sz w:val="24"/>
          <w:szCs w:val="24"/>
        </w:rPr>
        <w:t>Contractor</w:t>
      </w:r>
      <w:r w:rsidRPr="7AFEC484">
        <w:rPr>
          <w:rFonts w:ascii="Arial" w:hAnsi="Arial" w:cs="Arial"/>
          <w:sz w:val="24"/>
          <w:szCs w:val="24"/>
        </w:rPr>
        <w:t xml:space="preserve"> is to carry out a tenant’s induction not more than 14 days prior to the start date</w:t>
      </w:r>
      <w:r w:rsidR="3E24801A" w:rsidRPr="7AFEC484">
        <w:rPr>
          <w:rFonts w:ascii="Arial" w:hAnsi="Arial" w:cs="Arial"/>
          <w:sz w:val="24"/>
          <w:szCs w:val="24"/>
        </w:rPr>
        <w:t xml:space="preserve">. </w:t>
      </w:r>
      <w:r w:rsidRPr="7AFEC484">
        <w:rPr>
          <w:rFonts w:ascii="Arial" w:hAnsi="Arial" w:cs="Arial"/>
          <w:sz w:val="24"/>
          <w:szCs w:val="24"/>
        </w:rPr>
        <w:t xml:space="preserve">As well as any </w:t>
      </w:r>
      <w:r w:rsidR="7B95ED96" w:rsidRPr="7AFEC484">
        <w:rPr>
          <w:rFonts w:ascii="Arial" w:hAnsi="Arial" w:cs="Arial"/>
          <w:sz w:val="24"/>
          <w:szCs w:val="24"/>
        </w:rPr>
        <w:t>Contractor</w:t>
      </w:r>
      <w:r w:rsidRPr="7AFEC484">
        <w:rPr>
          <w:rFonts w:ascii="Arial" w:hAnsi="Arial" w:cs="Arial"/>
          <w:sz w:val="24"/>
          <w:szCs w:val="24"/>
        </w:rPr>
        <w:t xml:space="preserve"> specific requirements, the induction must include the following:</w:t>
      </w:r>
    </w:p>
    <w:p w14:paraId="25BA938B" w14:textId="77777777" w:rsidR="00354CF3" w:rsidRPr="00150A0E" w:rsidRDefault="00354CF3" w:rsidP="383B49E2">
      <w:pPr>
        <w:widowControl w:val="0"/>
        <w:spacing w:after="0" w:line="23" w:lineRule="atLeast"/>
        <w:jc w:val="both"/>
        <w:rPr>
          <w:rFonts w:ascii="Arial" w:hAnsi="Arial" w:cs="Arial"/>
          <w:sz w:val="24"/>
          <w:szCs w:val="24"/>
        </w:rPr>
      </w:pPr>
    </w:p>
    <w:p w14:paraId="2F7E67FC" w14:textId="77777777" w:rsidR="003C7204" w:rsidRPr="00150A0E" w:rsidRDefault="003C7204" w:rsidP="009E6A87">
      <w:pPr>
        <w:pStyle w:val="ListParagraph"/>
        <w:widowControl w:val="0"/>
        <w:numPr>
          <w:ilvl w:val="0"/>
          <w:numId w:val="26"/>
        </w:numPr>
        <w:tabs>
          <w:tab w:val="left" w:pos="0"/>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Confirmation of layout and tenant</w:t>
      </w:r>
      <w:r>
        <w:rPr>
          <w:rFonts w:ascii="Arial" w:hAnsi="Arial" w:cs="Arial"/>
          <w:sz w:val="24"/>
          <w:szCs w:val="24"/>
        </w:rPr>
        <w:t>’</w:t>
      </w:r>
      <w:r w:rsidRPr="00150A0E">
        <w:rPr>
          <w:rFonts w:ascii="Arial" w:hAnsi="Arial" w:cs="Arial"/>
          <w:sz w:val="24"/>
          <w:szCs w:val="24"/>
        </w:rPr>
        <w:t xml:space="preserve">s colour choice, </w:t>
      </w:r>
    </w:p>
    <w:p w14:paraId="066731D0" w14:textId="77777777" w:rsidR="003C7204" w:rsidRPr="00150A0E" w:rsidRDefault="003C7204" w:rsidP="009E6A87">
      <w:pPr>
        <w:pStyle w:val="ListParagraph"/>
        <w:widowControl w:val="0"/>
        <w:numPr>
          <w:ilvl w:val="0"/>
          <w:numId w:val="26"/>
        </w:numPr>
        <w:tabs>
          <w:tab w:val="left" w:pos="0"/>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 xml:space="preserve">Overview of what the works involve, </w:t>
      </w:r>
    </w:p>
    <w:p w14:paraId="550F097A" w14:textId="77777777" w:rsidR="003C7204" w:rsidRPr="00150A0E" w:rsidRDefault="003C7204" w:rsidP="009E6A87">
      <w:pPr>
        <w:pStyle w:val="ListParagraph"/>
        <w:widowControl w:val="0"/>
        <w:numPr>
          <w:ilvl w:val="0"/>
          <w:numId w:val="26"/>
        </w:numPr>
        <w:tabs>
          <w:tab w:val="left" w:pos="0"/>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Programme of works (identifying when services will be off)</w:t>
      </w:r>
    </w:p>
    <w:p w14:paraId="024EA21A" w14:textId="77777777" w:rsidR="003C7204" w:rsidRPr="00150A0E" w:rsidRDefault="003C7204" w:rsidP="009E6A87">
      <w:pPr>
        <w:pStyle w:val="ListParagraph"/>
        <w:widowControl w:val="0"/>
        <w:numPr>
          <w:ilvl w:val="0"/>
          <w:numId w:val="26"/>
        </w:numPr>
        <w:tabs>
          <w:tab w:val="left" w:pos="0"/>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Extent of disruption and inconvenience that the works will cause.</w:t>
      </w:r>
    </w:p>
    <w:p w14:paraId="43457BB2" w14:textId="77777777" w:rsidR="003C7204" w:rsidRPr="00150A0E" w:rsidRDefault="003C7204" w:rsidP="009E6A87">
      <w:pPr>
        <w:pStyle w:val="ListParagraph"/>
        <w:widowControl w:val="0"/>
        <w:numPr>
          <w:ilvl w:val="0"/>
          <w:numId w:val="26"/>
        </w:numPr>
        <w:tabs>
          <w:tab w:val="left" w:pos="709"/>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 xml:space="preserve">Duration of works (10 consecutive working days, unless structural works then they may take longer), </w:t>
      </w:r>
    </w:p>
    <w:p w14:paraId="76126C80" w14:textId="1ACE39D8" w:rsidR="003C7204" w:rsidRPr="00150A0E" w:rsidRDefault="003C7204" w:rsidP="009E6A87">
      <w:pPr>
        <w:pStyle w:val="ListParagraph"/>
        <w:widowControl w:val="0"/>
        <w:numPr>
          <w:ilvl w:val="0"/>
          <w:numId w:val="26"/>
        </w:numPr>
        <w:spacing w:after="0" w:line="23" w:lineRule="atLeast"/>
        <w:ind w:left="709" w:hanging="283"/>
        <w:contextualSpacing w:val="0"/>
        <w:jc w:val="both"/>
        <w:rPr>
          <w:rFonts w:ascii="Arial" w:hAnsi="Arial" w:cs="Arial"/>
          <w:sz w:val="24"/>
          <w:szCs w:val="24"/>
        </w:rPr>
      </w:pPr>
      <w:r w:rsidRPr="7AFEC484">
        <w:rPr>
          <w:rFonts w:ascii="Arial" w:hAnsi="Arial" w:cs="Arial"/>
          <w:sz w:val="24"/>
          <w:szCs w:val="24"/>
        </w:rPr>
        <w:t>Identify tenant’s needs/</w:t>
      </w:r>
      <w:r w:rsidR="5D46E9C7" w:rsidRPr="7AFEC484">
        <w:rPr>
          <w:rFonts w:ascii="Arial" w:hAnsi="Arial" w:cs="Arial"/>
          <w:sz w:val="24"/>
          <w:szCs w:val="24"/>
        </w:rPr>
        <w:t>specific requirements</w:t>
      </w:r>
      <w:r w:rsidRPr="7AFEC484">
        <w:rPr>
          <w:rFonts w:ascii="Arial" w:hAnsi="Arial" w:cs="Arial"/>
          <w:sz w:val="24"/>
          <w:szCs w:val="24"/>
        </w:rPr>
        <w:t xml:space="preserve"> (including temporary facilities),</w:t>
      </w:r>
    </w:p>
    <w:p w14:paraId="64BA398F" w14:textId="77777777" w:rsidR="003C7204" w:rsidRPr="00150A0E" w:rsidRDefault="003C7204" w:rsidP="009E6A87">
      <w:pPr>
        <w:pStyle w:val="ListParagraph"/>
        <w:widowControl w:val="0"/>
        <w:numPr>
          <w:ilvl w:val="0"/>
          <w:numId w:val="26"/>
        </w:numPr>
        <w:tabs>
          <w:tab w:val="left" w:pos="0"/>
        </w:tabs>
        <w:spacing w:after="0" w:line="23" w:lineRule="atLeast"/>
        <w:ind w:left="709" w:hanging="283"/>
        <w:contextualSpacing w:val="0"/>
        <w:jc w:val="both"/>
        <w:rPr>
          <w:rFonts w:ascii="Arial" w:hAnsi="Arial" w:cs="Arial"/>
          <w:sz w:val="24"/>
          <w:szCs w:val="24"/>
        </w:rPr>
      </w:pPr>
      <w:r w:rsidRPr="00150A0E">
        <w:rPr>
          <w:rFonts w:ascii="Arial" w:hAnsi="Arial" w:cs="Arial"/>
          <w:sz w:val="24"/>
          <w:szCs w:val="24"/>
        </w:rPr>
        <w:t>Health and safety info and brief,</w:t>
      </w:r>
    </w:p>
    <w:p w14:paraId="58F96858" w14:textId="746E0B63" w:rsidR="003C7204" w:rsidRPr="00150A0E" w:rsidRDefault="003C7204" w:rsidP="009E6A87">
      <w:pPr>
        <w:pStyle w:val="ListParagraph"/>
        <w:widowControl w:val="0"/>
        <w:numPr>
          <w:ilvl w:val="0"/>
          <w:numId w:val="26"/>
        </w:numPr>
        <w:spacing w:after="0" w:line="23" w:lineRule="atLeast"/>
        <w:ind w:left="709" w:hanging="283"/>
        <w:contextualSpacing w:val="0"/>
        <w:jc w:val="both"/>
        <w:rPr>
          <w:rFonts w:ascii="Arial" w:hAnsi="Arial" w:cs="Arial"/>
          <w:sz w:val="24"/>
          <w:szCs w:val="24"/>
        </w:rPr>
      </w:pPr>
      <w:r w:rsidRPr="383B49E2">
        <w:rPr>
          <w:rFonts w:ascii="Arial" w:hAnsi="Arial" w:cs="Arial"/>
          <w:sz w:val="24"/>
          <w:szCs w:val="24"/>
        </w:rPr>
        <w:t xml:space="preserve">Provide </w:t>
      </w:r>
      <w:r w:rsidR="7B95ED96" w:rsidRPr="383B49E2">
        <w:rPr>
          <w:rFonts w:ascii="Arial" w:hAnsi="Arial" w:cs="Arial"/>
          <w:sz w:val="24"/>
          <w:szCs w:val="24"/>
        </w:rPr>
        <w:t>Contractor</w:t>
      </w:r>
      <w:r w:rsidRPr="383B49E2">
        <w:rPr>
          <w:rFonts w:ascii="Arial" w:hAnsi="Arial" w:cs="Arial"/>
          <w:sz w:val="24"/>
          <w:szCs w:val="24"/>
        </w:rPr>
        <w:t xml:space="preserve"> contact details (including emergency out of hours numbers).</w:t>
      </w:r>
    </w:p>
    <w:p w14:paraId="1CFAC5A4" w14:textId="77777777" w:rsidR="003C7204" w:rsidRDefault="003C7204" w:rsidP="009E6A87">
      <w:pPr>
        <w:pStyle w:val="ListParagraph"/>
        <w:widowControl w:val="0"/>
        <w:numPr>
          <w:ilvl w:val="0"/>
          <w:numId w:val="26"/>
        </w:numPr>
        <w:spacing w:after="0" w:line="23" w:lineRule="atLeast"/>
        <w:ind w:left="709" w:hanging="283"/>
        <w:contextualSpacing w:val="0"/>
        <w:jc w:val="both"/>
        <w:rPr>
          <w:rFonts w:ascii="Arial" w:hAnsi="Arial" w:cs="Arial"/>
          <w:sz w:val="24"/>
          <w:szCs w:val="24"/>
        </w:rPr>
      </w:pPr>
      <w:r w:rsidRPr="721A4A07">
        <w:rPr>
          <w:rFonts w:ascii="Arial" w:hAnsi="Arial" w:cs="Arial"/>
          <w:sz w:val="24"/>
          <w:szCs w:val="24"/>
        </w:rPr>
        <w:t>Arrange a convenient start date,</w:t>
      </w:r>
    </w:p>
    <w:p w14:paraId="4D941887" w14:textId="4A813CAF" w:rsidR="33E31FFE" w:rsidRDefault="33E31FFE" w:rsidP="009E6A87">
      <w:pPr>
        <w:pStyle w:val="ListParagraph"/>
        <w:numPr>
          <w:ilvl w:val="0"/>
          <w:numId w:val="26"/>
        </w:numPr>
        <w:spacing w:after="0" w:line="23" w:lineRule="atLeast"/>
        <w:ind w:left="709" w:hanging="283"/>
        <w:jc w:val="both"/>
        <w:rPr>
          <w:sz w:val="24"/>
          <w:szCs w:val="24"/>
        </w:rPr>
      </w:pPr>
      <w:r w:rsidRPr="7AFEC484">
        <w:rPr>
          <w:rFonts w:ascii="Arial" w:hAnsi="Arial" w:cs="Arial"/>
          <w:sz w:val="24"/>
          <w:szCs w:val="24"/>
        </w:rPr>
        <w:t>Contractor t</w:t>
      </w:r>
      <w:r w:rsidR="1347CDC8" w:rsidRPr="7AFEC484">
        <w:rPr>
          <w:rFonts w:ascii="Arial" w:hAnsi="Arial" w:cs="Arial"/>
          <w:sz w:val="24"/>
          <w:szCs w:val="24"/>
        </w:rPr>
        <w:t xml:space="preserve">o ensure that all appliances that need to be installed in the </w:t>
      </w:r>
      <w:r w:rsidR="0B9AFE57" w:rsidRPr="7AFEC484">
        <w:rPr>
          <w:rFonts w:ascii="Arial" w:hAnsi="Arial" w:cs="Arial"/>
          <w:sz w:val="24"/>
          <w:szCs w:val="24"/>
        </w:rPr>
        <w:t>kitchen</w:t>
      </w:r>
      <w:r w:rsidR="1347CDC8" w:rsidRPr="7AFEC484">
        <w:rPr>
          <w:rFonts w:ascii="Arial" w:hAnsi="Arial" w:cs="Arial"/>
          <w:sz w:val="24"/>
          <w:szCs w:val="24"/>
        </w:rPr>
        <w:t xml:space="preserve"> on completion of the works are </w:t>
      </w:r>
      <w:r w:rsidR="001BC489" w:rsidRPr="7AFEC484">
        <w:rPr>
          <w:rFonts w:ascii="Arial" w:hAnsi="Arial" w:cs="Arial"/>
          <w:sz w:val="24"/>
          <w:szCs w:val="24"/>
        </w:rPr>
        <w:t>available</w:t>
      </w:r>
      <w:r w:rsidR="25F75ED2" w:rsidRPr="7AFEC484">
        <w:rPr>
          <w:rFonts w:ascii="Arial" w:hAnsi="Arial" w:cs="Arial"/>
          <w:sz w:val="24"/>
          <w:szCs w:val="24"/>
        </w:rPr>
        <w:t xml:space="preserve">, this to enable the </w:t>
      </w:r>
      <w:r w:rsidR="4DE5398F" w:rsidRPr="7AFEC484">
        <w:rPr>
          <w:rFonts w:ascii="Arial" w:hAnsi="Arial" w:cs="Arial"/>
          <w:sz w:val="24"/>
          <w:szCs w:val="24"/>
        </w:rPr>
        <w:t xml:space="preserve">product </w:t>
      </w:r>
      <w:r w:rsidR="52F02D6E" w:rsidRPr="7AFEC484">
        <w:rPr>
          <w:rFonts w:ascii="Arial" w:hAnsi="Arial" w:cs="Arial"/>
          <w:sz w:val="24"/>
          <w:szCs w:val="24"/>
        </w:rPr>
        <w:t>installation</w:t>
      </w:r>
      <w:r w:rsidR="4DE5398F" w:rsidRPr="7AFEC484">
        <w:rPr>
          <w:rFonts w:ascii="Arial" w:hAnsi="Arial" w:cs="Arial"/>
          <w:sz w:val="24"/>
          <w:szCs w:val="24"/>
        </w:rPr>
        <w:t xml:space="preserve"> </w:t>
      </w:r>
      <w:r w:rsidR="63C04D04" w:rsidRPr="7AFEC484">
        <w:rPr>
          <w:rFonts w:ascii="Arial" w:hAnsi="Arial" w:cs="Arial"/>
          <w:sz w:val="24"/>
          <w:szCs w:val="24"/>
        </w:rPr>
        <w:t>g</w:t>
      </w:r>
      <w:r w:rsidR="4DE5398F" w:rsidRPr="7AFEC484">
        <w:rPr>
          <w:rFonts w:ascii="Arial" w:hAnsi="Arial" w:cs="Arial"/>
          <w:sz w:val="24"/>
          <w:szCs w:val="24"/>
        </w:rPr>
        <w:t xml:space="preserve">uide to be read to ensure all </w:t>
      </w:r>
      <w:r w:rsidR="25F75ED2" w:rsidRPr="7AFEC484">
        <w:rPr>
          <w:rFonts w:ascii="Arial" w:hAnsi="Arial" w:cs="Arial"/>
          <w:sz w:val="24"/>
          <w:szCs w:val="24"/>
        </w:rPr>
        <w:t xml:space="preserve">correct fittings </w:t>
      </w:r>
      <w:r w:rsidR="5A9CFCDF" w:rsidRPr="7AFEC484">
        <w:rPr>
          <w:rFonts w:ascii="Arial" w:hAnsi="Arial" w:cs="Arial"/>
          <w:sz w:val="24"/>
          <w:szCs w:val="24"/>
        </w:rPr>
        <w:t xml:space="preserve">are </w:t>
      </w:r>
      <w:r w:rsidR="25F75ED2" w:rsidRPr="7AFEC484">
        <w:rPr>
          <w:rFonts w:ascii="Arial" w:hAnsi="Arial" w:cs="Arial"/>
          <w:sz w:val="24"/>
          <w:szCs w:val="24"/>
        </w:rPr>
        <w:t>installed.</w:t>
      </w:r>
      <w:r w:rsidR="6C40E1D7" w:rsidRPr="7AFEC484">
        <w:rPr>
          <w:rFonts w:ascii="Arial" w:hAnsi="Arial" w:cs="Arial"/>
          <w:sz w:val="24"/>
          <w:szCs w:val="24"/>
        </w:rPr>
        <w:t xml:space="preserve"> </w:t>
      </w:r>
    </w:p>
    <w:p w14:paraId="69B95F98" w14:textId="2FB22C36" w:rsidR="6C40E1D7" w:rsidRDefault="6C40E1D7" w:rsidP="009E6A87">
      <w:pPr>
        <w:pStyle w:val="ListParagraph"/>
        <w:numPr>
          <w:ilvl w:val="0"/>
          <w:numId w:val="26"/>
        </w:numPr>
        <w:spacing w:after="0" w:line="23" w:lineRule="atLeast"/>
        <w:ind w:left="709" w:hanging="283"/>
        <w:jc w:val="both"/>
        <w:rPr>
          <w:sz w:val="24"/>
          <w:szCs w:val="24"/>
        </w:rPr>
      </w:pPr>
      <w:r w:rsidRPr="7AFEC484">
        <w:rPr>
          <w:rFonts w:ascii="Arial" w:hAnsi="Arial" w:cs="Arial"/>
          <w:sz w:val="24"/>
          <w:szCs w:val="24"/>
        </w:rPr>
        <w:t xml:space="preserve">Contractor to inform tenant that they will not return to fit appliances </w:t>
      </w:r>
      <w:r w:rsidR="7FE6B57B" w:rsidRPr="7AFEC484">
        <w:rPr>
          <w:rFonts w:ascii="Arial" w:hAnsi="Arial" w:cs="Arial"/>
          <w:sz w:val="24"/>
          <w:szCs w:val="24"/>
        </w:rPr>
        <w:t xml:space="preserve">that are </w:t>
      </w:r>
      <w:r w:rsidRPr="7AFEC484">
        <w:rPr>
          <w:rFonts w:ascii="Arial" w:hAnsi="Arial" w:cs="Arial"/>
          <w:sz w:val="24"/>
          <w:szCs w:val="24"/>
        </w:rPr>
        <w:t>not present upon completion.</w:t>
      </w:r>
    </w:p>
    <w:p w14:paraId="300079F4" w14:textId="77777777" w:rsidR="000F0F48" w:rsidRDefault="000F0F48" w:rsidP="007055D6">
      <w:pPr>
        <w:widowControl w:val="0"/>
        <w:tabs>
          <w:tab w:val="left" w:pos="0"/>
        </w:tabs>
        <w:spacing w:after="0" w:line="23" w:lineRule="atLeast"/>
        <w:jc w:val="both"/>
        <w:rPr>
          <w:rFonts w:ascii="Arial" w:hAnsi="Arial" w:cs="Arial"/>
          <w:sz w:val="24"/>
          <w:szCs w:val="24"/>
        </w:rPr>
      </w:pPr>
    </w:p>
    <w:p w14:paraId="15C78039" w14:textId="3EB8CCF2" w:rsidR="000F0F48" w:rsidRDefault="000F0F48" w:rsidP="721A4A07">
      <w:pPr>
        <w:widowControl w:val="0"/>
        <w:spacing w:after="0" w:line="23" w:lineRule="atLeast"/>
        <w:jc w:val="both"/>
        <w:rPr>
          <w:rFonts w:ascii="Arial" w:hAnsi="Arial" w:cs="Arial"/>
          <w:color w:val="000000" w:themeColor="text1"/>
          <w:sz w:val="24"/>
          <w:szCs w:val="24"/>
          <w:highlight w:val="red"/>
        </w:rPr>
      </w:pPr>
    </w:p>
    <w:p w14:paraId="6F4A3909" w14:textId="77777777" w:rsidR="00E87AC3" w:rsidRDefault="00E87AC3" w:rsidP="009E6A87">
      <w:pPr>
        <w:pStyle w:val="ListParagraph"/>
        <w:widowControl w:val="0"/>
        <w:numPr>
          <w:ilvl w:val="0"/>
          <w:numId w:val="29"/>
        </w:numPr>
        <w:tabs>
          <w:tab w:val="left" w:pos="851"/>
          <w:tab w:val="left" w:pos="1418"/>
        </w:tabs>
        <w:spacing w:after="0" w:line="23" w:lineRule="atLeast"/>
        <w:ind w:left="357" w:hanging="357"/>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WORKING IN VOID PROPERTIES</w:t>
      </w:r>
      <w:r w:rsidR="008B36B2" w:rsidRPr="7EE7E530">
        <w:rPr>
          <w:rFonts w:ascii="Arial" w:hAnsi="Arial" w:cs="Arial"/>
          <w:b/>
          <w:bCs/>
          <w:color w:val="000000" w:themeColor="text1"/>
          <w:sz w:val="24"/>
          <w:szCs w:val="24"/>
          <w:u w:val="single"/>
        </w:rPr>
        <w:t>:</w:t>
      </w:r>
    </w:p>
    <w:p w14:paraId="527D639D" w14:textId="77777777" w:rsidR="00BA6F8C" w:rsidRDefault="00BA6F8C" w:rsidP="00BA6F8C">
      <w:pPr>
        <w:widowControl w:val="0"/>
        <w:tabs>
          <w:tab w:val="left" w:pos="851"/>
          <w:tab w:val="left" w:pos="993"/>
        </w:tabs>
        <w:spacing w:after="0" w:line="23" w:lineRule="atLeast"/>
        <w:jc w:val="both"/>
        <w:rPr>
          <w:rFonts w:ascii="Arial" w:hAnsi="Arial" w:cs="Arial"/>
          <w:b/>
          <w:color w:val="000000" w:themeColor="text1"/>
          <w:sz w:val="24"/>
          <w:szCs w:val="24"/>
          <w:u w:val="single"/>
        </w:rPr>
      </w:pPr>
    </w:p>
    <w:p w14:paraId="36B06756" w14:textId="77777777" w:rsidR="00BA6F8C" w:rsidRPr="0035163B" w:rsidRDefault="00073CC4" w:rsidP="00BA6F8C">
      <w:pPr>
        <w:widowControl w:val="0"/>
        <w:tabs>
          <w:tab w:val="left" w:pos="851"/>
          <w:tab w:val="left" w:pos="993"/>
        </w:tabs>
        <w:spacing w:after="0" w:line="23" w:lineRule="atLeast"/>
        <w:jc w:val="both"/>
        <w:rPr>
          <w:rFonts w:ascii="Arial" w:hAnsi="Arial" w:cs="Arial"/>
          <w:color w:val="000000" w:themeColor="text1"/>
          <w:sz w:val="24"/>
          <w:szCs w:val="24"/>
          <w:u w:val="single"/>
        </w:rPr>
      </w:pPr>
      <w:r w:rsidRPr="7AFEC484">
        <w:rPr>
          <w:rFonts w:ascii="Arial" w:hAnsi="Arial" w:cs="Arial"/>
          <w:sz w:val="24"/>
          <w:szCs w:val="24"/>
          <w:u w:val="single"/>
        </w:rPr>
        <w:t xml:space="preserve">Kitchens and </w:t>
      </w:r>
      <w:r w:rsidR="00BA6F8C" w:rsidRPr="7AFEC484">
        <w:rPr>
          <w:rFonts w:ascii="Arial" w:hAnsi="Arial" w:cs="Arial"/>
          <w:sz w:val="24"/>
          <w:szCs w:val="24"/>
          <w:u w:val="single"/>
        </w:rPr>
        <w:t>Bathroom</w:t>
      </w:r>
      <w:r w:rsidRPr="7AFEC484">
        <w:rPr>
          <w:rFonts w:ascii="Arial" w:hAnsi="Arial" w:cs="Arial"/>
          <w:sz w:val="24"/>
          <w:szCs w:val="24"/>
          <w:u w:val="single"/>
        </w:rPr>
        <w:t>s</w:t>
      </w:r>
      <w:r w:rsidR="00BA6F8C" w:rsidRPr="7AFEC484">
        <w:rPr>
          <w:rFonts w:ascii="Arial" w:hAnsi="Arial" w:cs="Arial"/>
          <w:sz w:val="24"/>
          <w:szCs w:val="24"/>
          <w:u w:val="single"/>
        </w:rPr>
        <w:t xml:space="preserve"> only</w:t>
      </w:r>
      <w:r w:rsidR="00CC4E89" w:rsidRPr="7AFEC484">
        <w:rPr>
          <w:rFonts w:ascii="Arial" w:hAnsi="Arial" w:cs="Arial"/>
          <w:sz w:val="24"/>
          <w:szCs w:val="24"/>
          <w:u w:val="single"/>
        </w:rPr>
        <w:t>/or with General Works</w:t>
      </w:r>
    </w:p>
    <w:p w14:paraId="11F16DD3" w14:textId="582F758F" w:rsidR="6E8EAB51" w:rsidRDefault="6E8EAB51" w:rsidP="6E8EAB51">
      <w:pPr>
        <w:tabs>
          <w:tab w:val="left" w:pos="851"/>
          <w:tab w:val="left" w:pos="993"/>
        </w:tabs>
        <w:spacing w:after="0" w:line="23" w:lineRule="atLeast"/>
        <w:jc w:val="both"/>
        <w:rPr>
          <w:rFonts w:ascii="Arial" w:hAnsi="Arial" w:cs="Arial"/>
          <w:sz w:val="24"/>
          <w:szCs w:val="24"/>
          <w:u w:val="single"/>
        </w:rPr>
      </w:pPr>
    </w:p>
    <w:p w14:paraId="09820581" w14:textId="1CF51E48" w:rsidR="643C2F87" w:rsidRDefault="643C2F87" w:rsidP="6E8EAB51">
      <w:pPr>
        <w:spacing w:after="0" w:line="23" w:lineRule="atLeast"/>
        <w:jc w:val="both"/>
        <w:rPr>
          <w:rFonts w:ascii="Arial" w:hAnsi="Arial" w:cs="Arial"/>
          <w:sz w:val="24"/>
          <w:szCs w:val="24"/>
        </w:rPr>
      </w:pPr>
      <w:r w:rsidRPr="7AFEC484">
        <w:rPr>
          <w:rFonts w:ascii="Arial" w:hAnsi="Arial" w:cs="Arial"/>
          <w:sz w:val="24"/>
          <w:szCs w:val="24"/>
        </w:rPr>
        <w:t>This rate will only be applied if a kitchen or/and bathroom works is carried out, for areas of works where no kitchen or/and bathroom is carried out and only general works are completed, call out schedules below are to be used.</w:t>
      </w:r>
    </w:p>
    <w:p w14:paraId="3C8EC45C" w14:textId="5243E0C8" w:rsidR="00E87AC3" w:rsidRDefault="00E87AC3" w:rsidP="6E8EAB51">
      <w:pPr>
        <w:widowControl w:val="0"/>
        <w:tabs>
          <w:tab w:val="left" w:pos="851"/>
          <w:tab w:val="left" w:pos="993"/>
        </w:tabs>
        <w:spacing w:after="0" w:line="23" w:lineRule="atLeast"/>
        <w:jc w:val="both"/>
        <w:rPr>
          <w:rFonts w:ascii="Arial" w:hAnsi="Arial" w:cs="Arial"/>
          <w:b/>
          <w:bCs/>
          <w:color w:val="000000" w:themeColor="text1"/>
          <w:sz w:val="24"/>
          <w:szCs w:val="24"/>
          <w:u w:val="single"/>
        </w:rPr>
      </w:pPr>
    </w:p>
    <w:p w14:paraId="2A6A4FEA" w14:textId="14681F03" w:rsidR="006661EA" w:rsidRDefault="006661EA" w:rsidP="7AFEC484">
      <w:pPr>
        <w:widowControl w:val="0"/>
        <w:spacing w:after="0" w:line="23" w:lineRule="atLeast"/>
        <w:jc w:val="both"/>
        <w:rPr>
          <w:rFonts w:ascii="Arial" w:hAnsi="Arial" w:cs="Arial"/>
          <w:color w:val="000000" w:themeColor="text1"/>
          <w:sz w:val="24"/>
          <w:szCs w:val="24"/>
        </w:rPr>
      </w:pPr>
      <w:r w:rsidRPr="7AFEC484">
        <w:rPr>
          <w:rFonts w:ascii="Arial" w:hAnsi="Arial" w:cs="Arial"/>
          <w:color w:val="000000" w:themeColor="text1"/>
          <w:sz w:val="24"/>
          <w:szCs w:val="24"/>
        </w:rPr>
        <w:t xml:space="preserve">This to include all costs </w:t>
      </w:r>
      <w:r w:rsidR="1D30943A" w:rsidRPr="7AFEC484">
        <w:rPr>
          <w:rFonts w:ascii="Arial" w:hAnsi="Arial" w:cs="Arial"/>
          <w:color w:val="000000" w:themeColor="text1"/>
          <w:sz w:val="24"/>
          <w:szCs w:val="24"/>
        </w:rPr>
        <w:t xml:space="preserve">not included in </w:t>
      </w:r>
      <w:r w:rsidR="1D30943A" w:rsidRPr="7AFEC484">
        <w:rPr>
          <w:rFonts w:ascii="Arial" w:hAnsi="Arial" w:cs="Arial"/>
          <w:b/>
          <w:bCs/>
          <w:color w:val="000000" w:themeColor="text1"/>
          <w:sz w:val="24"/>
          <w:szCs w:val="24"/>
        </w:rPr>
        <w:t xml:space="preserve">“AREAS OF WORKS” </w:t>
      </w:r>
      <w:r w:rsidR="1D30943A" w:rsidRPr="7AFEC484">
        <w:rPr>
          <w:rFonts w:ascii="Arial" w:hAnsi="Arial" w:cs="Arial"/>
          <w:color w:val="000000" w:themeColor="text1"/>
          <w:sz w:val="24"/>
          <w:szCs w:val="24"/>
        </w:rPr>
        <w:t>above,</w:t>
      </w:r>
      <w:r w:rsidR="1D30943A" w:rsidRPr="7AFEC484">
        <w:rPr>
          <w:rFonts w:ascii="Arial" w:hAnsi="Arial" w:cs="Arial"/>
          <w:b/>
          <w:bCs/>
          <w:color w:val="000000" w:themeColor="text1"/>
          <w:sz w:val="24"/>
          <w:szCs w:val="24"/>
        </w:rPr>
        <w:t xml:space="preserve"> </w:t>
      </w:r>
      <w:r w:rsidRPr="7AFEC484">
        <w:rPr>
          <w:rFonts w:ascii="Arial" w:hAnsi="Arial" w:cs="Arial"/>
          <w:color w:val="000000" w:themeColor="text1"/>
          <w:sz w:val="24"/>
          <w:szCs w:val="24"/>
        </w:rPr>
        <w:t>due to working in</w:t>
      </w:r>
      <w:r w:rsidR="00EC4CA6">
        <w:rPr>
          <w:rFonts w:ascii="Arial" w:hAnsi="Arial" w:cs="Arial"/>
          <w:color w:val="000000" w:themeColor="text1"/>
          <w:sz w:val="24"/>
          <w:szCs w:val="24"/>
        </w:rPr>
        <w:t xml:space="preserve"> Void properties; this price will be </w:t>
      </w:r>
      <w:r w:rsidRPr="7AFEC484">
        <w:rPr>
          <w:rFonts w:ascii="Arial" w:hAnsi="Arial" w:cs="Arial"/>
          <w:color w:val="000000" w:themeColor="text1"/>
          <w:sz w:val="24"/>
          <w:szCs w:val="24"/>
        </w:rPr>
        <w:t>paid</w:t>
      </w:r>
      <w:r w:rsidR="00EC4CA6">
        <w:rPr>
          <w:rFonts w:ascii="Arial" w:hAnsi="Arial" w:cs="Arial"/>
          <w:color w:val="000000" w:themeColor="text1"/>
          <w:sz w:val="24"/>
          <w:szCs w:val="24"/>
        </w:rPr>
        <w:t>,</w:t>
      </w:r>
      <w:r w:rsidRPr="7AFEC484">
        <w:rPr>
          <w:rFonts w:ascii="Arial" w:hAnsi="Arial" w:cs="Arial"/>
          <w:color w:val="000000" w:themeColor="text1"/>
          <w:sz w:val="24"/>
          <w:szCs w:val="24"/>
        </w:rPr>
        <w:t xml:space="preserve"> once per property.</w:t>
      </w:r>
    </w:p>
    <w:p w14:paraId="326DC100" w14:textId="77777777" w:rsidR="006661EA" w:rsidRPr="000F0F48" w:rsidRDefault="006661EA" w:rsidP="7AFEC484">
      <w:pPr>
        <w:widowControl w:val="0"/>
        <w:pBdr>
          <w:bottom w:val="single" w:sz="4" w:space="1" w:color="BFBFBF" w:themeColor="background1" w:themeShade="BF"/>
        </w:pBdr>
        <w:spacing w:after="0" w:line="23" w:lineRule="atLeast"/>
        <w:jc w:val="both"/>
        <w:rPr>
          <w:rFonts w:ascii="Arial" w:hAnsi="Arial" w:cs="Arial"/>
          <w:color w:val="000000" w:themeColor="text1"/>
          <w:sz w:val="24"/>
          <w:szCs w:val="24"/>
        </w:rPr>
      </w:pPr>
    </w:p>
    <w:p w14:paraId="0A821549" w14:textId="77777777" w:rsidR="006661EA" w:rsidRDefault="006661EA" w:rsidP="007055D6">
      <w:pPr>
        <w:widowControl w:val="0"/>
        <w:tabs>
          <w:tab w:val="left" w:pos="851"/>
          <w:tab w:val="left" w:pos="993"/>
        </w:tabs>
        <w:spacing w:after="0" w:line="23" w:lineRule="atLeast"/>
        <w:jc w:val="both"/>
        <w:rPr>
          <w:rFonts w:ascii="Arial" w:hAnsi="Arial" w:cs="Arial"/>
          <w:color w:val="000000" w:themeColor="text1"/>
          <w:sz w:val="24"/>
          <w:szCs w:val="24"/>
        </w:rPr>
      </w:pPr>
    </w:p>
    <w:p w14:paraId="4D2AD268" w14:textId="77777777" w:rsidR="00E87AC3" w:rsidRDefault="00E87AC3" w:rsidP="009E6A87">
      <w:pPr>
        <w:pStyle w:val="ListParagraph"/>
        <w:widowControl w:val="0"/>
        <w:numPr>
          <w:ilvl w:val="0"/>
          <w:numId w:val="29"/>
        </w:numPr>
        <w:tabs>
          <w:tab w:val="left" w:pos="851"/>
          <w:tab w:val="left" w:pos="1418"/>
          <w:tab w:val="left" w:pos="1560"/>
        </w:tabs>
        <w:spacing w:after="0" w:line="23" w:lineRule="atLeast"/>
        <w:ind w:left="357" w:hanging="357"/>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WORKING ON SOCIAL SERVICE ADAPTATIONS</w:t>
      </w:r>
      <w:r w:rsidR="008B36B2" w:rsidRPr="7EE7E530">
        <w:rPr>
          <w:rFonts w:ascii="Arial" w:hAnsi="Arial" w:cs="Arial"/>
          <w:b/>
          <w:bCs/>
          <w:color w:val="000000" w:themeColor="text1"/>
          <w:sz w:val="24"/>
          <w:szCs w:val="24"/>
          <w:u w:val="single"/>
        </w:rPr>
        <w:t>:</w:t>
      </w:r>
    </w:p>
    <w:p w14:paraId="66FDCF4E" w14:textId="77777777" w:rsidR="00E87AC3" w:rsidRDefault="00E87AC3" w:rsidP="7AFEC484">
      <w:pPr>
        <w:widowControl w:val="0"/>
        <w:tabs>
          <w:tab w:val="left" w:pos="851"/>
          <w:tab w:val="left" w:pos="993"/>
        </w:tabs>
        <w:spacing w:after="0" w:line="23" w:lineRule="atLeast"/>
        <w:jc w:val="both"/>
        <w:rPr>
          <w:rFonts w:ascii="Arial" w:hAnsi="Arial" w:cs="Arial"/>
          <w:b/>
          <w:bCs/>
          <w:color w:val="000000" w:themeColor="text1"/>
          <w:sz w:val="24"/>
          <w:szCs w:val="24"/>
          <w:u w:val="single"/>
        </w:rPr>
      </w:pPr>
    </w:p>
    <w:p w14:paraId="2490CF66" w14:textId="17FB2974" w:rsidR="008B36B2" w:rsidRPr="00E87AC3" w:rsidRDefault="00E87AC3" w:rsidP="007055D6">
      <w:pPr>
        <w:widowControl w:val="0"/>
        <w:pBdr>
          <w:bottom w:val="single" w:sz="4" w:space="1" w:color="BFBFBF" w:themeColor="background1" w:themeShade="BF"/>
        </w:pBdr>
        <w:tabs>
          <w:tab w:val="left" w:pos="851"/>
          <w:tab w:val="left" w:pos="993"/>
        </w:tabs>
        <w:spacing w:after="0" w:line="23" w:lineRule="atLeast"/>
        <w:jc w:val="both"/>
        <w:rPr>
          <w:rFonts w:ascii="Arial" w:hAnsi="Arial" w:cs="Arial"/>
          <w:color w:val="000000" w:themeColor="text1"/>
          <w:sz w:val="24"/>
          <w:szCs w:val="24"/>
        </w:rPr>
      </w:pPr>
      <w:r w:rsidRPr="7AFEC484">
        <w:rPr>
          <w:rFonts w:ascii="Arial" w:hAnsi="Arial" w:cs="Arial"/>
          <w:color w:val="000000" w:themeColor="text1"/>
          <w:sz w:val="24"/>
          <w:szCs w:val="24"/>
        </w:rPr>
        <w:t>This to include all costs included in working in tenanted properties</w:t>
      </w:r>
      <w:r w:rsidR="006661EA" w:rsidRPr="7AFEC484">
        <w:rPr>
          <w:rFonts w:ascii="Arial" w:hAnsi="Arial" w:cs="Arial"/>
          <w:color w:val="000000" w:themeColor="text1"/>
          <w:sz w:val="24"/>
          <w:szCs w:val="24"/>
        </w:rPr>
        <w:t xml:space="preserve"> as</w:t>
      </w:r>
      <w:r w:rsidR="001F65C4" w:rsidRPr="7AFEC484">
        <w:rPr>
          <w:rFonts w:ascii="Arial" w:hAnsi="Arial" w:cs="Arial"/>
          <w:color w:val="000000" w:themeColor="text1"/>
          <w:sz w:val="24"/>
          <w:szCs w:val="24"/>
        </w:rPr>
        <w:t xml:space="preserve"> above</w:t>
      </w:r>
      <w:r w:rsidRPr="7AFEC484">
        <w:rPr>
          <w:rFonts w:ascii="Arial" w:hAnsi="Arial" w:cs="Arial"/>
          <w:color w:val="000000" w:themeColor="text1"/>
          <w:sz w:val="24"/>
          <w:szCs w:val="24"/>
        </w:rPr>
        <w:t xml:space="preserve"> and any additional costs the </w:t>
      </w:r>
      <w:r w:rsidR="7B95ED96" w:rsidRPr="7AFEC484">
        <w:rPr>
          <w:rFonts w:ascii="Arial" w:hAnsi="Arial" w:cs="Arial"/>
          <w:color w:val="000000" w:themeColor="text1"/>
          <w:sz w:val="24"/>
          <w:szCs w:val="24"/>
        </w:rPr>
        <w:t>Contractor</w:t>
      </w:r>
      <w:r w:rsidRPr="7AFEC484">
        <w:rPr>
          <w:rFonts w:ascii="Arial" w:hAnsi="Arial" w:cs="Arial"/>
          <w:color w:val="000000" w:themeColor="text1"/>
          <w:sz w:val="24"/>
          <w:szCs w:val="24"/>
        </w:rPr>
        <w:t xml:space="preserve"> may envisage as a result in working with vulnerable people</w:t>
      </w:r>
      <w:r w:rsidR="00C63D9C" w:rsidRPr="7AFEC484">
        <w:rPr>
          <w:rFonts w:ascii="Arial" w:hAnsi="Arial" w:cs="Arial"/>
          <w:color w:val="000000" w:themeColor="text1"/>
          <w:sz w:val="24"/>
          <w:szCs w:val="24"/>
        </w:rPr>
        <w:t>.</w:t>
      </w:r>
    </w:p>
    <w:p w14:paraId="3A935383" w14:textId="542EA215" w:rsidR="6E8EAB51" w:rsidRDefault="6E8EAB51" w:rsidP="6E8EAB51">
      <w:pPr>
        <w:tabs>
          <w:tab w:val="left" w:pos="851"/>
          <w:tab w:val="left" w:pos="993"/>
        </w:tabs>
        <w:spacing w:after="0" w:line="23" w:lineRule="atLeast"/>
        <w:jc w:val="both"/>
        <w:rPr>
          <w:rFonts w:ascii="Arial" w:hAnsi="Arial" w:cs="Arial"/>
          <w:color w:val="000000" w:themeColor="text1"/>
          <w:sz w:val="24"/>
          <w:szCs w:val="24"/>
        </w:rPr>
      </w:pPr>
    </w:p>
    <w:p w14:paraId="36A8F1D8" w14:textId="127DDD67" w:rsidR="64AAF831" w:rsidRDefault="64AAF831" w:rsidP="6E8EAB51">
      <w:pPr>
        <w:spacing w:after="0" w:line="23" w:lineRule="atLeast"/>
        <w:jc w:val="both"/>
        <w:rPr>
          <w:rFonts w:ascii="Arial" w:hAnsi="Arial" w:cs="Arial"/>
          <w:sz w:val="24"/>
          <w:szCs w:val="24"/>
        </w:rPr>
      </w:pPr>
      <w:r w:rsidRPr="7AFEC484">
        <w:rPr>
          <w:rFonts w:ascii="Arial" w:hAnsi="Arial" w:cs="Arial"/>
          <w:sz w:val="24"/>
          <w:szCs w:val="24"/>
        </w:rPr>
        <w:t xml:space="preserve">This rate will only be applied if a kitchen or/and bathroom </w:t>
      </w:r>
      <w:r w:rsidR="28411254" w:rsidRPr="7AFEC484">
        <w:rPr>
          <w:rFonts w:ascii="Arial" w:hAnsi="Arial" w:cs="Arial"/>
          <w:sz w:val="24"/>
          <w:szCs w:val="24"/>
        </w:rPr>
        <w:t>is</w:t>
      </w:r>
      <w:r w:rsidRPr="7AFEC484">
        <w:rPr>
          <w:rFonts w:ascii="Arial" w:hAnsi="Arial" w:cs="Arial"/>
          <w:sz w:val="24"/>
          <w:szCs w:val="24"/>
        </w:rPr>
        <w:t xml:space="preserve"> carried out, for areas of works where no kitchen or/and bathroom is carried out and only general works are completed, call out schedules below are to be used.</w:t>
      </w:r>
    </w:p>
    <w:p w14:paraId="626308AD" w14:textId="7A3FB0D9" w:rsidR="6E8EAB51" w:rsidRDefault="6E8EAB51" w:rsidP="6E8EAB51">
      <w:pPr>
        <w:tabs>
          <w:tab w:val="left" w:pos="851"/>
          <w:tab w:val="left" w:pos="993"/>
        </w:tabs>
        <w:spacing w:after="0" w:line="23" w:lineRule="atLeast"/>
        <w:jc w:val="both"/>
        <w:rPr>
          <w:rFonts w:ascii="Arial" w:hAnsi="Arial" w:cs="Arial"/>
          <w:color w:val="000000" w:themeColor="text1"/>
          <w:sz w:val="24"/>
          <w:szCs w:val="24"/>
        </w:rPr>
      </w:pPr>
    </w:p>
    <w:p w14:paraId="3BEE236D" w14:textId="77777777" w:rsidR="000F0F48" w:rsidRDefault="000F0F48" w:rsidP="007055D6">
      <w:pPr>
        <w:widowControl w:val="0"/>
        <w:tabs>
          <w:tab w:val="left" w:pos="851"/>
          <w:tab w:val="left" w:pos="993"/>
        </w:tabs>
        <w:spacing w:after="0" w:line="23" w:lineRule="atLeast"/>
        <w:jc w:val="both"/>
        <w:rPr>
          <w:rFonts w:ascii="Arial" w:hAnsi="Arial" w:cs="Arial"/>
          <w:color w:val="000000" w:themeColor="text1"/>
          <w:sz w:val="24"/>
          <w:szCs w:val="24"/>
        </w:rPr>
      </w:pPr>
    </w:p>
    <w:p w14:paraId="0D333B3E" w14:textId="77777777" w:rsidR="000F0F48" w:rsidRDefault="00E87AC3" w:rsidP="009E6A87">
      <w:pPr>
        <w:pStyle w:val="ListParagraph"/>
        <w:widowControl w:val="0"/>
        <w:numPr>
          <w:ilvl w:val="0"/>
          <w:numId w:val="29"/>
        </w:numPr>
        <w:tabs>
          <w:tab w:val="left" w:pos="0"/>
        </w:tabs>
        <w:spacing w:after="0" w:line="23" w:lineRule="atLeast"/>
        <w:ind w:left="357" w:hanging="357"/>
        <w:jc w:val="both"/>
        <w:rPr>
          <w:rFonts w:ascii="Arial" w:hAnsi="Arial" w:cs="Arial"/>
          <w:b/>
          <w:bCs/>
          <w:sz w:val="24"/>
          <w:szCs w:val="24"/>
          <w:u w:val="single"/>
        </w:rPr>
      </w:pPr>
      <w:r w:rsidRPr="7EE7E530">
        <w:rPr>
          <w:rFonts w:ascii="Arial" w:hAnsi="Arial" w:cs="Arial"/>
          <w:b/>
          <w:bCs/>
          <w:sz w:val="24"/>
          <w:szCs w:val="24"/>
          <w:u w:val="single"/>
        </w:rPr>
        <w:t>SURVEY KITCHEN</w:t>
      </w:r>
      <w:r w:rsidR="008B36B2" w:rsidRPr="7EE7E530">
        <w:rPr>
          <w:rFonts w:ascii="Arial" w:hAnsi="Arial" w:cs="Arial"/>
          <w:b/>
          <w:bCs/>
          <w:sz w:val="24"/>
          <w:szCs w:val="24"/>
          <w:u w:val="single"/>
        </w:rPr>
        <w:t>:</w:t>
      </w:r>
    </w:p>
    <w:p w14:paraId="0CCC0888" w14:textId="77777777" w:rsidR="00B31BA3" w:rsidRPr="00B31BA3" w:rsidRDefault="00B31BA3" w:rsidP="007055D6">
      <w:pPr>
        <w:widowControl w:val="0"/>
        <w:tabs>
          <w:tab w:val="left" w:pos="0"/>
        </w:tabs>
        <w:spacing w:after="0" w:line="23" w:lineRule="atLeast"/>
        <w:jc w:val="both"/>
        <w:rPr>
          <w:rFonts w:ascii="Arial" w:hAnsi="Arial" w:cs="Arial"/>
          <w:b/>
          <w:sz w:val="24"/>
          <w:szCs w:val="24"/>
          <w:u w:val="single"/>
        </w:rPr>
      </w:pPr>
    </w:p>
    <w:p w14:paraId="653BF399" w14:textId="77777777" w:rsidR="008613BF" w:rsidRDefault="00B31BA3" w:rsidP="007055D6">
      <w:pPr>
        <w:widowControl w:val="0"/>
        <w:spacing w:after="0" w:line="23" w:lineRule="atLeast"/>
        <w:jc w:val="both"/>
        <w:rPr>
          <w:rFonts w:ascii="Arial" w:hAnsi="Arial" w:cs="Arial"/>
          <w:color w:val="000000" w:themeColor="text1"/>
          <w:sz w:val="24"/>
          <w:szCs w:val="24"/>
        </w:rPr>
      </w:pPr>
      <w:r>
        <w:rPr>
          <w:rFonts w:ascii="Arial" w:hAnsi="Arial" w:cs="Arial"/>
          <w:color w:val="000000" w:themeColor="text1"/>
          <w:sz w:val="24"/>
          <w:szCs w:val="24"/>
        </w:rPr>
        <w:t>This price to include all costs to carry out the works mentioned below.</w:t>
      </w:r>
    </w:p>
    <w:p w14:paraId="4A990D24" w14:textId="77777777" w:rsidR="00B31BA3" w:rsidRPr="00150A0E" w:rsidRDefault="00B31BA3" w:rsidP="007055D6">
      <w:pPr>
        <w:widowControl w:val="0"/>
        <w:spacing w:after="0" w:line="23" w:lineRule="atLeast"/>
        <w:jc w:val="both"/>
        <w:rPr>
          <w:rFonts w:ascii="Arial" w:hAnsi="Arial" w:cs="Arial"/>
          <w:color w:val="000000" w:themeColor="text1"/>
          <w:sz w:val="24"/>
          <w:szCs w:val="24"/>
        </w:rPr>
      </w:pPr>
    </w:p>
    <w:p w14:paraId="2498421E" w14:textId="25F65CCD" w:rsidR="003476BE" w:rsidRDefault="003476BE" w:rsidP="007055D6">
      <w:pPr>
        <w:spacing w:after="0" w:line="23" w:lineRule="atLeast"/>
        <w:jc w:val="both"/>
        <w:rPr>
          <w:rFonts w:ascii="Arial" w:hAnsi="Arial" w:cs="Arial"/>
          <w:sz w:val="24"/>
          <w:szCs w:val="24"/>
        </w:rPr>
      </w:pPr>
      <w:r w:rsidRPr="7AFEC484">
        <w:rPr>
          <w:rFonts w:ascii="Arial" w:hAnsi="Arial" w:cs="Arial"/>
          <w:sz w:val="24"/>
          <w:szCs w:val="24"/>
        </w:rPr>
        <w:t>When requested</w:t>
      </w:r>
      <w:r w:rsidR="00080E80" w:rsidRPr="7AFEC484">
        <w:rPr>
          <w:rFonts w:ascii="Arial" w:hAnsi="Arial" w:cs="Arial"/>
          <w:sz w:val="24"/>
          <w:szCs w:val="24"/>
        </w:rPr>
        <w:t>,</w:t>
      </w:r>
      <w:r w:rsidRPr="7AFEC484">
        <w:rPr>
          <w:rFonts w:ascii="Arial" w:hAnsi="Arial" w:cs="Arial"/>
          <w:sz w:val="24"/>
          <w:szCs w:val="24"/>
        </w:rPr>
        <w:t xml:space="preserve"> the </w:t>
      </w:r>
      <w:r w:rsidR="7B95ED96" w:rsidRPr="7AFEC484">
        <w:rPr>
          <w:rFonts w:ascii="Arial" w:hAnsi="Arial" w:cs="Arial"/>
          <w:sz w:val="24"/>
          <w:szCs w:val="24"/>
        </w:rPr>
        <w:t>Contractor</w:t>
      </w:r>
      <w:r w:rsidRPr="7AFEC484">
        <w:rPr>
          <w:rFonts w:ascii="Arial" w:hAnsi="Arial" w:cs="Arial"/>
          <w:sz w:val="24"/>
          <w:szCs w:val="24"/>
        </w:rPr>
        <w:t xml:space="preserve"> will carry out a site survey including but not limited </w:t>
      </w:r>
      <w:r w:rsidR="13584D71" w:rsidRPr="7AFEC484">
        <w:rPr>
          <w:rFonts w:ascii="Arial" w:hAnsi="Arial" w:cs="Arial"/>
          <w:sz w:val="24"/>
          <w:szCs w:val="24"/>
        </w:rPr>
        <w:t>to.</w:t>
      </w:r>
    </w:p>
    <w:p w14:paraId="7752FA0A" w14:textId="77777777" w:rsidR="00354CF3" w:rsidRPr="00150A0E" w:rsidRDefault="00354CF3" w:rsidP="007055D6">
      <w:pPr>
        <w:spacing w:after="0" w:line="23" w:lineRule="atLeast"/>
        <w:jc w:val="both"/>
        <w:rPr>
          <w:rFonts w:ascii="Arial" w:hAnsi="Arial" w:cs="Arial"/>
          <w:sz w:val="24"/>
          <w:szCs w:val="24"/>
        </w:rPr>
      </w:pPr>
    </w:p>
    <w:p w14:paraId="386E0E2B" w14:textId="3D7D1594"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 xml:space="preserve">Completing survey sheets, providing information as requested by the </w:t>
      </w:r>
      <w:r w:rsidR="001A4620" w:rsidRPr="721A4A07">
        <w:rPr>
          <w:rFonts w:ascii="Arial" w:hAnsi="Arial" w:cs="Arial"/>
          <w:sz w:val="24"/>
          <w:szCs w:val="24"/>
        </w:rPr>
        <w:t>Authority</w:t>
      </w:r>
      <w:r w:rsidR="2093ED37" w:rsidRPr="721A4A07">
        <w:rPr>
          <w:rFonts w:ascii="Arial" w:hAnsi="Arial" w:cs="Arial"/>
          <w:sz w:val="24"/>
          <w:szCs w:val="24"/>
        </w:rPr>
        <w:t>,</w:t>
      </w:r>
    </w:p>
    <w:p w14:paraId="0417FEFF" w14:textId="22CBDCC4"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Provide detailed sketch layout identifying</w:t>
      </w:r>
      <w:r w:rsidR="734B8E4D" w:rsidRPr="721A4A07">
        <w:rPr>
          <w:rFonts w:ascii="Arial" w:hAnsi="Arial" w:cs="Arial"/>
          <w:sz w:val="24"/>
          <w:szCs w:val="24"/>
        </w:rPr>
        <w:t>:</w:t>
      </w:r>
      <w:r w:rsidRPr="721A4A07">
        <w:rPr>
          <w:rFonts w:ascii="Arial" w:hAnsi="Arial" w:cs="Arial"/>
          <w:sz w:val="24"/>
          <w:szCs w:val="24"/>
        </w:rPr>
        <w:t xml:space="preserve"> </w:t>
      </w:r>
    </w:p>
    <w:p w14:paraId="6C539072" w14:textId="1522BE57"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 xml:space="preserve">External and internal layout of the affected areas (external and internal) including all rooms deemed necessary by the </w:t>
      </w:r>
      <w:r w:rsidR="7B95ED96" w:rsidRPr="721A4A07">
        <w:rPr>
          <w:rFonts w:ascii="Arial" w:hAnsi="Arial" w:cs="Arial"/>
          <w:sz w:val="24"/>
          <w:szCs w:val="24"/>
        </w:rPr>
        <w:t>Contractor</w:t>
      </w:r>
      <w:r w:rsidRPr="721A4A07">
        <w:rPr>
          <w:rFonts w:ascii="Arial" w:hAnsi="Arial" w:cs="Arial"/>
          <w:sz w:val="24"/>
          <w:szCs w:val="24"/>
        </w:rPr>
        <w:t xml:space="preserve">, which may be affected by any proposals </w:t>
      </w:r>
      <w:r w:rsidR="7515F97C" w:rsidRPr="721A4A07">
        <w:rPr>
          <w:rFonts w:ascii="Arial" w:hAnsi="Arial" w:cs="Arial"/>
          <w:sz w:val="24"/>
          <w:szCs w:val="24"/>
        </w:rPr>
        <w:t>i.e.,</w:t>
      </w:r>
      <w:r w:rsidRPr="721A4A07">
        <w:rPr>
          <w:rFonts w:ascii="Arial" w:hAnsi="Arial" w:cs="Arial"/>
          <w:sz w:val="24"/>
          <w:szCs w:val="24"/>
        </w:rPr>
        <w:t xml:space="preserve"> when a wall is removed.</w:t>
      </w:r>
    </w:p>
    <w:p w14:paraId="5D6E9DC7" w14:textId="56C3AB76"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Fully detailed dimensions sufficient to produce an accurate design</w:t>
      </w:r>
      <w:r w:rsidR="30EB673A" w:rsidRPr="721A4A07">
        <w:rPr>
          <w:rFonts w:ascii="Arial" w:hAnsi="Arial" w:cs="Arial"/>
          <w:sz w:val="24"/>
          <w:szCs w:val="24"/>
        </w:rPr>
        <w:t xml:space="preserve">, these to be </w:t>
      </w:r>
      <w:r w:rsidR="0231CEDA" w:rsidRPr="721A4A07">
        <w:rPr>
          <w:rFonts w:ascii="Arial" w:hAnsi="Arial" w:cs="Arial"/>
          <w:sz w:val="24"/>
          <w:szCs w:val="24"/>
        </w:rPr>
        <w:t>adequate to enable a third party to design if required.</w:t>
      </w:r>
      <w:r w:rsidRPr="721A4A07">
        <w:rPr>
          <w:rFonts w:ascii="Arial" w:hAnsi="Arial" w:cs="Arial"/>
          <w:sz w:val="24"/>
          <w:szCs w:val="24"/>
        </w:rPr>
        <w:t xml:space="preserve"> </w:t>
      </w:r>
    </w:p>
    <w:p w14:paraId="3796A602" w14:textId="07F5A3A1"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AFEC484">
        <w:rPr>
          <w:rFonts w:ascii="Arial" w:hAnsi="Arial" w:cs="Arial"/>
          <w:sz w:val="24"/>
          <w:szCs w:val="24"/>
        </w:rPr>
        <w:t>Note position</w:t>
      </w:r>
      <w:r w:rsidR="584A7B8E" w:rsidRPr="7AFEC484">
        <w:rPr>
          <w:rFonts w:ascii="Arial" w:hAnsi="Arial" w:cs="Arial"/>
          <w:sz w:val="24"/>
          <w:szCs w:val="24"/>
        </w:rPr>
        <w:t xml:space="preserve"> and photograph</w:t>
      </w:r>
      <w:r w:rsidRPr="7AFEC484">
        <w:rPr>
          <w:rFonts w:ascii="Arial" w:hAnsi="Arial" w:cs="Arial"/>
          <w:sz w:val="24"/>
          <w:szCs w:val="24"/>
        </w:rPr>
        <w:t xml:space="preserve"> all services (</w:t>
      </w:r>
      <w:r w:rsidR="4D30DA75" w:rsidRPr="7AFEC484">
        <w:rPr>
          <w:rFonts w:ascii="Arial" w:hAnsi="Arial" w:cs="Arial"/>
          <w:sz w:val="24"/>
          <w:szCs w:val="24"/>
        </w:rPr>
        <w:t>i.e.,</w:t>
      </w:r>
      <w:r w:rsidRPr="7AFEC484">
        <w:rPr>
          <w:rFonts w:ascii="Arial" w:hAnsi="Arial" w:cs="Arial"/>
          <w:sz w:val="24"/>
          <w:szCs w:val="24"/>
        </w:rPr>
        <w:t xml:space="preserve"> gas valves and meter, water meter, electric consumer unit</w:t>
      </w:r>
      <w:r w:rsidR="631F2D4D" w:rsidRPr="7AFEC484">
        <w:rPr>
          <w:rFonts w:ascii="Arial" w:hAnsi="Arial" w:cs="Arial"/>
          <w:sz w:val="24"/>
          <w:szCs w:val="24"/>
        </w:rPr>
        <w:t>, Dpi switch if fitted</w:t>
      </w:r>
      <w:r w:rsidRPr="7AFEC484">
        <w:rPr>
          <w:rFonts w:ascii="Arial" w:hAnsi="Arial" w:cs="Arial"/>
          <w:sz w:val="24"/>
          <w:szCs w:val="24"/>
        </w:rPr>
        <w:t xml:space="preserve"> and meters, stop tap,</w:t>
      </w:r>
      <w:r w:rsidR="127F8E63" w:rsidRPr="7AFEC484">
        <w:rPr>
          <w:rFonts w:ascii="Arial" w:hAnsi="Arial" w:cs="Arial"/>
          <w:sz w:val="24"/>
          <w:szCs w:val="24"/>
        </w:rPr>
        <w:t xml:space="preserve"> boiler</w:t>
      </w:r>
      <w:r w:rsidRPr="7AFEC484">
        <w:rPr>
          <w:rFonts w:ascii="Arial" w:hAnsi="Arial" w:cs="Arial"/>
          <w:sz w:val="24"/>
          <w:szCs w:val="24"/>
        </w:rPr>
        <w:t xml:space="preserve"> etc.)</w:t>
      </w:r>
      <w:r w:rsidR="11CD8158" w:rsidRPr="7AFEC484">
        <w:rPr>
          <w:rFonts w:ascii="Arial" w:hAnsi="Arial" w:cs="Arial"/>
          <w:sz w:val="24"/>
          <w:szCs w:val="24"/>
        </w:rPr>
        <w:t xml:space="preserve">. </w:t>
      </w:r>
      <w:r w:rsidRPr="7AFEC484">
        <w:rPr>
          <w:rFonts w:ascii="Arial" w:hAnsi="Arial" w:cs="Arial"/>
          <w:sz w:val="24"/>
          <w:szCs w:val="24"/>
        </w:rPr>
        <w:t xml:space="preserve">Where these fall within the work area they should </w:t>
      </w:r>
      <w:r w:rsidRPr="7AFEC484">
        <w:rPr>
          <w:rFonts w:ascii="Arial" w:hAnsi="Arial" w:cs="Arial"/>
          <w:b/>
          <w:bCs/>
          <w:sz w:val="24"/>
          <w:szCs w:val="24"/>
        </w:rPr>
        <w:t>also</w:t>
      </w:r>
      <w:r w:rsidRPr="7AFEC484">
        <w:rPr>
          <w:rFonts w:ascii="Arial" w:hAnsi="Arial" w:cs="Arial"/>
          <w:sz w:val="24"/>
          <w:szCs w:val="24"/>
        </w:rPr>
        <w:t xml:space="preserve"> be indicated on the drawing.</w:t>
      </w:r>
    </w:p>
    <w:p w14:paraId="757E355C" w14:textId="77777777" w:rsidR="003476B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Noting any suspected asbestos containing materials.</w:t>
      </w:r>
    </w:p>
    <w:p w14:paraId="26179E66" w14:textId="77777777" w:rsidR="001D04D0" w:rsidRPr="00150A0E" w:rsidRDefault="001D04D0"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Photographs showing all aspects of the kitchen.</w:t>
      </w:r>
    </w:p>
    <w:p w14:paraId="23573E90" w14:textId="0890395C" w:rsidR="1E11488C" w:rsidRDefault="1E11488C" w:rsidP="009E6A87">
      <w:pPr>
        <w:pStyle w:val="ListParagraph"/>
        <w:numPr>
          <w:ilvl w:val="0"/>
          <w:numId w:val="15"/>
        </w:numPr>
        <w:spacing w:after="0" w:line="23" w:lineRule="atLeast"/>
        <w:ind w:left="851" w:hanging="425"/>
        <w:jc w:val="both"/>
        <w:rPr>
          <w:rFonts w:eastAsiaTheme="minorEastAsia"/>
          <w:sz w:val="24"/>
          <w:szCs w:val="24"/>
        </w:rPr>
      </w:pPr>
      <w:r w:rsidRPr="721A4A07">
        <w:rPr>
          <w:rFonts w:ascii="Arial" w:hAnsi="Arial" w:cs="Arial"/>
          <w:sz w:val="24"/>
          <w:szCs w:val="24"/>
        </w:rPr>
        <w:t xml:space="preserve">Dpi switch, if not fitted, a </w:t>
      </w:r>
      <w:r w:rsidR="60D7CC1F" w:rsidRPr="721A4A07">
        <w:rPr>
          <w:rFonts w:ascii="Arial" w:hAnsi="Arial" w:cs="Arial"/>
          <w:sz w:val="24"/>
          <w:szCs w:val="24"/>
        </w:rPr>
        <w:t xml:space="preserve">new switch will be fitted </w:t>
      </w:r>
      <w:r w:rsidR="1A31EA9E" w:rsidRPr="721A4A07">
        <w:rPr>
          <w:rFonts w:ascii="Arial" w:hAnsi="Arial" w:cs="Arial"/>
          <w:sz w:val="24"/>
          <w:szCs w:val="24"/>
        </w:rPr>
        <w:t xml:space="preserve">prior or </w:t>
      </w:r>
      <w:r w:rsidR="60D7CC1F" w:rsidRPr="721A4A07">
        <w:rPr>
          <w:rFonts w:ascii="Arial" w:hAnsi="Arial" w:cs="Arial"/>
          <w:sz w:val="24"/>
          <w:szCs w:val="24"/>
        </w:rPr>
        <w:t>during the refurbishment</w:t>
      </w:r>
      <w:r w:rsidR="55059C6C" w:rsidRPr="721A4A07">
        <w:rPr>
          <w:rFonts w:ascii="Arial" w:hAnsi="Arial" w:cs="Arial"/>
          <w:sz w:val="24"/>
          <w:szCs w:val="24"/>
        </w:rPr>
        <w:t>.</w:t>
      </w:r>
    </w:p>
    <w:p w14:paraId="76C5F062" w14:textId="24F2C95B" w:rsidR="7503DD39" w:rsidRDefault="7503DD39" w:rsidP="009E6A87">
      <w:pPr>
        <w:pStyle w:val="ListParagraph"/>
        <w:numPr>
          <w:ilvl w:val="0"/>
          <w:numId w:val="15"/>
        </w:numPr>
        <w:spacing w:after="0" w:line="23" w:lineRule="atLeast"/>
        <w:ind w:left="851" w:hanging="425"/>
        <w:jc w:val="both"/>
        <w:rPr>
          <w:sz w:val="24"/>
          <w:szCs w:val="24"/>
        </w:rPr>
      </w:pPr>
      <w:r w:rsidRPr="721A4A07">
        <w:rPr>
          <w:rFonts w:ascii="Arial" w:hAnsi="Arial" w:cs="Arial"/>
          <w:sz w:val="24"/>
          <w:szCs w:val="24"/>
        </w:rPr>
        <w:t>Panties, if remaining no works will be carried out to this area, flooring to finish flush with pantry door. Contractor to ensure tenant is advised off th</w:t>
      </w:r>
      <w:r w:rsidR="3100C5E8" w:rsidRPr="721A4A07">
        <w:rPr>
          <w:rFonts w:ascii="Arial" w:hAnsi="Arial" w:cs="Arial"/>
          <w:sz w:val="24"/>
          <w:szCs w:val="24"/>
        </w:rPr>
        <w:t>is.</w:t>
      </w:r>
    </w:p>
    <w:p w14:paraId="4A878DEE" w14:textId="77777777"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Existing steel work,</w:t>
      </w:r>
    </w:p>
    <w:p w14:paraId="54D9ED86" w14:textId="7DEF698D"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 xml:space="preserve">Identifying </w:t>
      </w:r>
      <w:r w:rsidR="022DCCC3" w:rsidRPr="721A4A07">
        <w:rPr>
          <w:rFonts w:ascii="Arial" w:hAnsi="Arial" w:cs="Arial"/>
          <w:sz w:val="24"/>
          <w:szCs w:val="24"/>
        </w:rPr>
        <w:t xml:space="preserve">walls </w:t>
      </w:r>
      <w:r w:rsidRPr="721A4A07">
        <w:rPr>
          <w:rFonts w:ascii="Arial" w:hAnsi="Arial" w:cs="Arial"/>
          <w:sz w:val="24"/>
          <w:szCs w:val="24"/>
        </w:rPr>
        <w:t xml:space="preserve">load bearing </w:t>
      </w:r>
      <w:r w:rsidR="36531310" w:rsidRPr="721A4A07">
        <w:rPr>
          <w:rFonts w:ascii="Arial" w:hAnsi="Arial" w:cs="Arial"/>
          <w:sz w:val="24"/>
          <w:szCs w:val="24"/>
        </w:rPr>
        <w:t>or otherwise</w:t>
      </w:r>
      <w:r w:rsidRPr="721A4A07">
        <w:rPr>
          <w:rFonts w:ascii="Arial" w:hAnsi="Arial" w:cs="Arial"/>
          <w:sz w:val="24"/>
          <w:szCs w:val="24"/>
        </w:rPr>
        <w:t>,</w:t>
      </w:r>
      <w:r w:rsidR="2884E6BD" w:rsidRPr="721A4A07">
        <w:rPr>
          <w:rFonts w:ascii="Arial" w:hAnsi="Arial" w:cs="Arial"/>
          <w:sz w:val="24"/>
          <w:szCs w:val="24"/>
        </w:rPr>
        <w:t xml:space="preserve"> that may be required to be removed to enable an adequate design.</w:t>
      </w:r>
    </w:p>
    <w:p w14:paraId="25B1D211" w14:textId="15DA76DD" w:rsidR="5FE06B7F" w:rsidRDefault="5FE06B7F" w:rsidP="009E6A87">
      <w:pPr>
        <w:pStyle w:val="ListParagraph"/>
        <w:numPr>
          <w:ilvl w:val="0"/>
          <w:numId w:val="15"/>
        </w:numPr>
        <w:spacing w:after="0" w:line="23" w:lineRule="atLeast"/>
        <w:ind w:left="851" w:hanging="425"/>
        <w:jc w:val="both"/>
        <w:rPr>
          <w:sz w:val="24"/>
          <w:szCs w:val="24"/>
        </w:rPr>
      </w:pPr>
      <w:r w:rsidRPr="721A4A07">
        <w:rPr>
          <w:rFonts w:ascii="Arial" w:hAnsi="Arial" w:cs="Arial"/>
          <w:sz w:val="24"/>
          <w:szCs w:val="24"/>
        </w:rPr>
        <w:t>Location of external drainage</w:t>
      </w:r>
    </w:p>
    <w:p w14:paraId="1AFFC84E" w14:textId="23005619"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Tenant’s requirements during the refurbishment (</w:t>
      </w:r>
      <w:r w:rsidR="4CC211CB" w:rsidRPr="721A4A07">
        <w:rPr>
          <w:rFonts w:ascii="Arial" w:hAnsi="Arial" w:cs="Arial"/>
          <w:sz w:val="24"/>
          <w:szCs w:val="24"/>
        </w:rPr>
        <w:t>i.e.,</w:t>
      </w:r>
      <w:r w:rsidRPr="721A4A07">
        <w:rPr>
          <w:rFonts w:ascii="Arial" w:hAnsi="Arial" w:cs="Arial"/>
          <w:sz w:val="24"/>
          <w:szCs w:val="24"/>
        </w:rPr>
        <w:t xml:space="preserve"> temporary facilities).</w:t>
      </w:r>
    </w:p>
    <w:p w14:paraId="596319AE" w14:textId="1AE01CE0"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AFEC484">
        <w:rPr>
          <w:rFonts w:ascii="Arial" w:hAnsi="Arial" w:cs="Arial"/>
          <w:sz w:val="24"/>
          <w:szCs w:val="24"/>
        </w:rPr>
        <w:t>Design considerations and recommendations</w:t>
      </w:r>
      <w:r w:rsidR="6B34B2B5" w:rsidRPr="7AFEC484">
        <w:rPr>
          <w:rFonts w:ascii="Arial" w:hAnsi="Arial" w:cs="Arial"/>
          <w:sz w:val="24"/>
          <w:szCs w:val="24"/>
        </w:rPr>
        <w:t xml:space="preserve">. </w:t>
      </w:r>
    </w:p>
    <w:p w14:paraId="5E43046D" w14:textId="43B0E835" w:rsidR="003476BE" w:rsidRPr="00150A0E" w:rsidRDefault="003476BE" w:rsidP="009E6A87">
      <w:pPr>
        <w:pStyle w:val="ListParagraph"/>
        <w:numPr>
          <w:ilvl w:val="0"/>
          <w:numId w:val="15"/>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 xml:space="preserve">Show the tenant the range of colours (wall &amp; floor tiles, floor covering, worktops and </w:t>
      </w:r>
      <w:r w:rsidR="30FB03C2" w:rsidRPr="721A4A07">
        <w:rPr>
          <w:rFonts w:ascii="Arial" w:hAnsi="Arial" w:cs="Arial"/>
          <w:sz w:val="24"/>
          <w:szCs w:val="24"/>
        </w:rPr>
        <w:t>units'</w:t>
      </w:r>
      <w:r w:rsidRPr="721A4A07">
        <w:rPr>
          <w:rFonts w:ascii="Arial" w:hAnsi="Arial" w:cs="Arial"/>
          <w:sz w:val="24"/>
          <w:szCs w:val="24"/>
        </w:rPr>
        <w:t xml:space="preserve"> doors and record their choice.</w:t>
      </w:r>
    </w:p>
    <w:p w14:paraId="265F6D32" w14:textId="32957776" w:rsidR="76585633" w:rsidRDefault="76585633" w:rsidP="009E6A87">
      <w:pPr>
        <w:pStyle w:val="ListParagraph"/>
        <w:numPr>
          <w:ilvl w:val="0"/>
          <w:numId w:val="15"/>
        </w:numPr>
        <w:spacing w:after="0" w:line="23" w:lineRule="atLeast"/>
        <w:ind w:left="851" w:hanging="425"/>
        <w:jc w:val="both"/>
        <w:rPr>
          <w:sz w:val="24"/>
          <w:szCs w:val="24"/>
        </w:rPr>
      </w:pPr>
      <w:r w:rsidRPr="721A4A07">
        <w:rPr>
          <w:rFonts w:ascii="Arial" w:hAnsi="Arial" w:cs="Arial"/>
          <w:sz w:val="24"/>
          <w:szCs w:val="24"/>
        </w:rPr>
        <w:t>District heated properties are to have the location of the radiator</w:t>
      </w:r>
      <w:r w:rsidR="6083C6E2" w:rsidRPr="721A4A07">
        <w:rPr>
          <w:rFonts w:ascii="Arial" w:hAnsi="Arial" w:cs="Arial"/>
          <w:sz w:val="24"/>
          <w:szCs w:val="24"/>
        </w:rPr>
        <w:t xml:space="preserve">/zone valves, </w:t>
      </w:r>
      <w:r w:rsidR="5EB95BB3" w:rsidRPr="721A4A07">
        <w:rPr>
          <w:rFonts w:ascii="Arial" w:hAnsi="Arial" w:cs="Arial"/>
          <w:sz w:val="24"/>
          <w:szCs w:val="24"/>
        </w:rPr>
        <w:t>(if</w:t>
      </w:r>
      <w:r w:rsidR="6083C6E2" w:rsidRPr="721A4A07">
        <w:rPr>
          <w:rFonts w:ascii="Arial" w:hAnsi="Arial" w:cs="Arial"/>
          <w:sz w:val="24"/>
          <w:szCs w:val="24"/>
        </w:rPr>
        <w:t xml:space="preserve"> located within the kitchen area)</w:t>
      </w:r>
      <w:r w:rsidRPr="721A4A07">
        <w:rPr>
          <w:rFonts w:ascii="Arial" w:hAnsi="Arial" w:cs="Arial"/>
          <w:sz w:val="24"/>
          <w:szCs w:val="24"/>
        </w:rPr>
        <w:t xml:space="preserve"> noted and photographed to ascertain whether it can be relocated or replaced.</w:t>
      </w:r>
    </w:p>
    <w:p w14:paraId="51A59338" w14:textId="6252E1ED" w:rsidR="721A4A07" w:rsidRDefault="721A4A07" w:rsidP="721A4A07">
      <w:pPr>
        <w:spacing w:after="0" w:line="23" w:lineRule="atLeast"/>
        <w:jc w:val="both"/>
        <w:rPr>
          <w:rFonts w:ascii="Arial" w:hAnsi="Arial" w:cs="Arial"/>
          <w:sz w:val="24"/>
          <w:szCs w:val="24"/>
        </w:rPr>
      </w:pPr>
    </w:p>
    <w:p w14:paraId="1E9B3F0C" w14:textId="1712C4B6" w:rsidR="50249BEC" w:rsidRDefault="50249BEC" w:rsidP="721A4A07">
      <w:pPr>
        <w:spacing w:after="0" w:line="23" w:lineRule="atLeast"/>
        <w:jc w:val="both"/>
        <w:rPr>
          <w:rFonts w:ascii="Arial" w:hAnsi="Arial" w:cs="Arial"/>
          <w:sz w:val="24"/>
          <w:szCs w:val="24"/>
        </w:rPr>
      </w:pPr>
      <w:r w:rsidRPr="721A4A07">
        <w:rPr>
          <w:rFonts w:ascii="Arial" w:hAnsi="Arial" w:cs="Arial"/>
          <w:sz w:val="24"/>
          <w:szCs w:val="24"/>
        </w:rPr>
        <w:t>The contractor is to inform the tenant</w:t>
      </w:r>
      <w:r w:rsidR="00B61B49" w:rsidRPr="721A4A07">
        <w:rPr>
          <w:rFonts w:ascii="Arial" w:hAnsi="Arial" w:cs="Arial"/>
          <w:sz w:val="24"/>
          <w:szCs w:val="24"/>
        </w:rPr>
        <w:t xml:space="preserve">, if the kitchen refurbishment is still wanted </w:t>
      </w:r>
      <w:r w:rsidRPr="721A4A07">
        <w:rPr>
          <w:rFonts w:ascii="Arial" w:hAnsi="Arial" w:cs="Arial"/>
          <w:sz w:val="24"/>
          <w:szCs w:val="24"/>
        </w:rPr>
        <w:t>that the next stage of the refurbishment process will be a refurbishment/</w:t>
      </w:r>
      <w:r w:rsidR="0947AC6C" w:rsidRPr="721A4A07">
        <w:rPr>
          <w:rFonts w:ascii="Arial" w:hAnsi="Arial" w:cs="Arial"/>
          <w:sz w:val="24"/>
          <w:szCs w:val="24"/>
        </w:rPr>
        <w:t>demolition (</w:t>
      </w:r>
      <w:r w:rsidRPr="721A4A07">
        <w:rPr>
          <w:rFonts w:ascii="Arial" w:hAnsi="Arial" w:cs="Arial"/>
          <w:sz w:val="24"/>
          <w:szCs w:val="24"/>
        </w:rPr>
        <w:t>R&amp;D</w:t>
      </w:r>
      <w:r w:rsidR="1521DE68" w:rsidRPr="721A4A07">
        <w:rPr>
          <w:rFonts w:ascii="Arial" w:hAnsi="Arial" w:cs="Arial"/>
          <w:sz w:val="24"/>
          <w:szCs w:val="24"/>
        </w:rPr>
        <w:t>) asbestos</w:t>
      </w:r>
      <w:r w:rsidR="6886C35A" w:rsidRPr="721A4A07">
        <w:rPr>
          <w:rFonts w:ascii="Arial" w:hAnsi="Arial" w:cs="Arial"/>
          <w:sz w:val="24"/>
          <w:szCs w:val="24"/>
        </w:rPr>
        <w:t xml:space="preserve"> </w:t>
      </w:r>
      <w:r w:rsidRPr="721A4A07">
        <w:rPr>
          <w:rFonts w:ascii="Arial" w:hAnsi="Arial" w:cs="Arial"/>
          <w:sz w:val="24"/>
          <w:szCs w:val="24"/>
        </w:rPr>
        <w:t>survey carried</w:t>
      </w:r>
      <w:r w:rsidR="0955E586" w:rsidRPr="721A4A07">
        <w:rPr>
          <w:rFonts w:ascii="Arial" w:hAnsi="Arial" w:cs="Arial"/>
          <w:sz w:val="24"/>
          <w:szCs w:val="24"/>
        </w:rPr>
        <w:t xml:space="preserve"> out, this will/could involve the destructive</w:t>
      </w:r>
      <w:r w:rsidR="2D2FA192" w:rsidRPr="721A4A07">
        <w:rPr>
          <w:rFonts w:ascii="Arial" w:hAnsi="Arial" w:cs="Arial"/>
          <w:sz w:val="24"/>
          <w:szCs w:val="24"/>
        </w:rPr>
        <w:t xml:space="preserve"> sampling off walls, ceilings, floors etc. This will be carried out by the Authority</w:t>
      </w:r>
      <w:r w:rsidR="03335FDF" w:rsidRPr="721A4A07">
        <w:rPr>
          <w:rFonts w:ascii="Arial" w:hAnsi="Arial" w:cs="Arial"/>
          <w:sz w:val="24"/>
          <w:szCs w:val="24"/>
        </w:rPr>
        <w:t>.</w:t>
      </w:r>
    </w:p>
    <w:p w14:paraId="603CC4DB" w14:textId="77777777" w:rsidR="003476BE" w:rsidRPr="00150A0E" w:rsidRDefault="003476BE" w:rsidP="007055D6">
      <w:pPr>
        <w:spacing w:after="0" w:line="23" w:lineRule="atLeast"/>
        <w:jc w:val="both"/>
        <w:rPr>
          <w:rFonts w:ascii="Arial" w:hAnsi="Arial" w:cs="Arial"/>
          <w:sz w:val="24"/>
          <w:szCs w:val="24"/>
        </w:rPr>
      </w:pPr>
    </w:p>
    <w:p w14:paraId="7E4BA2D6" w14:textId="66D5D494" w:rsidR="003476BE" w:rsidRPr="00150A0E" w:rsidRDefault="003476BE" w:rsidP="007055D6">
      <w:pPr>
        <w:spacing w:after="0" w:line="23" w:lineRule="atLeast"/>
        <w:jc w:val="both"/>
        <w:rPr>
          <w:rFonts w:ascii="Arial" w:hAnsi="Arial" w:cs="Arial"/>
          <w:sz w:val="24"/>
          <w:szCs w:val="24"/>
        </w:rPr>
      </w:pPr>
      <w:r w:rsidRPr="1E86F495">
        <w:rPr>
          <w:rFonts w:ascii="Arial" w:hAnsi="Arial" w:cs="Arial"/>
          <w:sz w:val="24"/>
          <w:szCs w:val="24"/>
        </w:rPr>
        <w:t xml:space="preserve">The detailed survey documents </w:t>
      </w:r>
      <w:r w:rsidR="00CC4E89" w:rsidRPr="1E86F495">
        <w:rPr>
          <w:rFonts w:ascii="Arial" w:hAnsi="Arial" w:cs="Arial"/>
          <w:sz w:val="24"/>
          <w:szCs w:val="24"/>
        </w:rPr>
        <w:t xml:space="preserve">will either be passed back to the Authority or used by the </w:t>
      </w:r>
      <w:r w:rsidR="7B95ED96" w:rsidRPr="1E86F495">
        <w:rPr>
          <w:rFonts w:ascii="Arial" w:hAnsi="Arial" w:cs="Arial"/>
          <w:sz w:val="24"/>
          <w:szCs w:val="24"/>
        </w:rPr>
        <w:t>Contractor</w:t>
      </w:r>
      <w:r w:rsidR="00CC4E89" w:rsidRPr="1E86F495">
        <w:rPr>
          <w:rFonts w:ascii="Arial" w:hAnsi="Arial" w:cs="Arial"/>
          <w:sz w:val="24"/>
          <w:szCs w:val="24"/>
        </w:rPr>
        <w:t xml:space="preserve"> to </w:t>
      </w:r>
      <w:r w:rsidRPr="1E86F495">
        <w:rPr>
          <w:rFonts w:ascii="Arial" w:hAnsi="Arial" w:cs="Arial"/>
          <w:sz w:val="24"/>
          <w:szCs w:val="24"/>
        </w:rPr>
        <w:t>design and draw up the proposal</w:t>
      </w:r>
      <w:r w:rsidR="2037EE4C" w:rsidRPr="1E86F495">
        <w:rPr>
          <w:rFonts w:ascii="Arial" w:hAnsi="Arial" w:cs="Arial"/>
          <w:sz w:val="24"/>
          <w:szCs w:val="24"/>
        </w:rPr>
        <w:t xml:space="preserve">. </w:t>
      </w:r>
    </w:p>
    <w:p w14:paraId="5BAD3425" w14:textId="77777777" w:rsidR="003476BE" w:rsidRPr="00150A0E" w:rsidRDefault="003476BE" w:rsidP="007055D6">
      <w:pPr>
        <w:spacing w:after="0" w:line="23" w:lineRule="atLeast"/>
        <w:jc w:val="both"/>
        <w:rPr>
          <w:rFonts w:ascii="Arial" w:hAnsi="Arial" w:cs="Arial"/>
          <w:sz w:val="24"/>
          <w:szCs w:val="24"/>
        </w:rPr>
      </w:pPr>
    </w:p>
    <w:p w14:paraId="17FBF798" w14:textId="25E64175" w:rsidR="001D04D0" w:rsidRDefault="003476BE" w:rsidP="001D04D0">
      <w:pPr>
        <w:spacing w:after="0" w:line="23" w:lineRule="atLeast"/>
        <w:jc w:val="both"/>
        <w:rPr>
          <w:rFonts w:ascii="Arial" w:hAnsi="Arial" w:cs="Arial"/>
          <w:sz w:val="24"/>
          <w:szCs w:val="24"/>
        </w:rPr>
      </w:pPr>
      <w:r w:rsidRPr="33DB08CD">
        <w:rPr>
          <w:rFonts w:ascii="Arial" w:hAnsi="Arial" w:cs="Arial"/>
          <w:sz w:val="24"/>
          <w:szCs w:val="24"/>
        </w:rPr>
        <w:t>This process may include further visits should there be design changes or details requiring clarification</w:t>
      </w:r>
      <w:r w:rsidR="2DE925A9" w:rsidRPr="33DB08CD">
        <w:rPr>
          <w:rFonts w:ascii="Arial" w:hAnsi="Arial" w:cs="Arial"/>
          <w:sz w:val="24"/>
          <w:szCs w:val="24"/>
        </w:rPr>
        <w:t xml:space="preserve">. </w:t>
      </w:r>
      <w:r w:rsidRPr="33DB08CD">
        <w:rPr>
          <w:rFonts w:ascii="Arial" w:hAnsi="Arial" w:cs="Arial"/>
          <w:sz w:val="24"/>
          <w:szCs w:val="24"/>
        </w:rPr>
        <w:t xml:space="preserve">The </w:t>
      </w:r>
      <w:r w:rsidR="7B95ED96" w:rsidRPr="33DB08CD">
        <w:rPr>
          <w:rFonts w:ascii="Arial" w:hAnsi="Arial" w:cs="Arial"/>
          <w:sz w:val="24"/>
          <w:szCs w:val="24"/>
        </w:rPr>
        <w:t>Contractor</w:t>
      </w:r>
      <w:r w:rsidRPr="33DB08CD">
        <w:rPr>
          <w:rFonts w:ascii="Arial" w:hAnsi="Arial" w:cs="Arial"/>
          <w:sz w:val="24"/>
          <w:szCs w:val="24"/>
        </w:rPr>
        <w:t xml:space="preserve"> is to allow fo</w:t>
      </w:r>
      <w:r w:rsidR="001D04D0" w:rsidRPr="33DB08CD">
        <w:rPr>
          <w:rFonts w:ascii="Arial" w:hAnsi="Arial" w:cs="Arial"/>
          <w:sz w:val="24"/>
          <w:szCs w:val="24"/>
        </w:rPr>
        <w:t>r this in their pricing.</w:t>
      </w:r>
    </w:p>
    <w:p w14:paraId="0C7D08AC" w14:textId="77777777" w:rsidR="001D04D0" w:rsidRDefault="001D04D0" w:rsidP="001D04D0">
      <w:pPr>
        <w:spacing w:after="0" w:line="23" w:lineRule="atLeast"/>
        <w:jc w:val="both"/>
        <w:rPr>
          <w:rFonts w:ascii="Arial" w:hAnsi="Arial" w:cs="Arial"/>
          <w:sz w:val="24"/>
          <w:szCs w:val="24"/>
        </w:rPr>
      </w:pPr>
    </w:p>
    <w:p w14:paraId="62949B50" w14:textId="03A8A690" w:rsidR="006661EA" w:rsidRPr="006661EA" w:rsidRDefault="7B95ED96" w:rsidP="721A4A07">
      <w:pPr>
        <w:spacing w:after="0" w:line="23" w:lineRule="atLeast"/>
        <w:jc w:val="both"/>
        <w:rPr>
          <w:rFonts w:ascii="Arial" w:hAnsi="Arial" w:cs="Arial"/>
          <w:sz w:val="24"/>
          <w:szCs w:val="24"/>
        </w:rPr>
      </w:pPr>
      <w:r w:rsidRPr="7AFEC484">
        <w:rPr>
          <w:rFonts w:ascii="Arial" w:hAnsi="Arial" w:cs="Arial"/>
          <w:sz w:val="24"/>
          <w:szCs w:val="24"/>
        </w:rPr>
        <w:lastRenderedPageBreak/>
        <w:t>Contractor</w:t>
      </w:r>
      <w:r w:rsidR="006661EA" w:rsidRPr="7AFEC484">
        <w:rPr>
          <w:rFonts w:ascii="Arial" w:hAnsi="Arial" w:cs="Arial"/>
          <w:sz w:val="24"/>
          <w:szCs w:val="24"/>
        </w:rPr>
        <w:t xml:space="preserve"> to inform the Authority that the survey has been completed</w:t>
      </w:r>
      <w:r w:rsidR="117FB6BB" w:rsidRPr="7AFEC484">
        <w:rPr>
          <w:rFonts w:ascii="Arial" w:hAnsi="Arial" w:cs="Arial"/>
          <w:sz w:val="24"/>
          <w:szCs w:val="24"/>
        </w:rPr>
        <w:t>, the tenant still requires the refurbishment</w:t>
      </w:r>
      <w:r w:rsidR="006661EA" w:rsidRPr="7AFEC484">
        <w:rPr>
          <w:rFonts w:ascii="Arial" w:hAnsi="Arial" w:cs="Arial"/>
          <w:sz w:val="24"/>
          <w:szCs w:val="24"/>
        </w:rPr>
        <w:t xml:space="preserve"> and what areas</w:t>
      </w:r>
      <w:r w:rsidR="0E796102" w:rsidRPr="7AFEC484">
        <w:rPr>
          <w:rFonts w:ascii="Arial" w:hAnsi="Arial" w:cs="Arial"/>
          <w:sz w:val="24"/>
          <w:szCs w:val="24"/>
        </w:rPr>
        <w:t>,</w:t>
      </w:r>
      <w:r w:rsidR="006661EA" w:rsidRPr="7AFEC484">
        <w:rPr>
          <w:rFonts w:ascii="Arial" w:hAnsi="Arial" w:cs="Arial"/>
          <w:sz w:val="24"/>
          <w:szCs w:val="24"/>
        </w:rPr>
        <w:t xml:space="preserve"> if outside the main </w:t>
      </w:r>
      <w:r w:rsidR="7530C245" w:rsidRPr="7AFEC484">
        <w:rPr>
          <w:rFonts w:ascii="Arial" w:hAnsi="Arial" w:cs="Arial"/>
          <w:sz w:val="24"/>
          <w:szCs w:val="24"/>
        </w:rPr>
        <w:t>kitchen</w:t>
      </w:r>
      <w:r w:rsidR="006661EA" w:rsidRPr="7AFEC484">
        <w:rPr>
          <w:rFonts w:ascii="Arial" w:hAnsi="Arial" w:cs="Arial"/>
          <w:sz w:val="24"/>
          <w:szCs w:val="24"/>
        </w:rPr>
        <w:t xml:space="preserve"> area are</w:t>
      </w:r>
      <w:r w:rsidR="5E9160F3" w:rsidRPr="7AFEC484">
        <w:rPr>
          <w:rFonts w:ascii="Arial" w:hAnsi="Arial" w:cs="Arial"/>
          <w:sz w:val="24"/>
          <w:szCs w:val="24"/>
        </w:rPr>
        <w:t xml:space="preserve">/could </w:t>
      </w:r>
      <w:r w:rsidR="006661EA" w:rsidRPr="7AFEC484">
        <w:rPr>
          <w:rFonts w:ascii="Arial" w:hAnsi="Arial" w:cs="Arial"/>
          <w:sz w:val="24"/>
          <w:szCs w:val="24"/>
        </w:rPr>
        <w:t>be affected, so that the Authority can arrange to have a refurbishment/</w:t>
      </w:r>
      <w:r w:rsidR="063FFA91" w:rsidRPr="7AFEC484">
        <w:rPr>
          <w:rFonts w:ascii="Arial" w:hAnsi="Arial" w:cs="Arial"/>
          <w:sz w:val="24"/>
          <w:szCs w:val="24"/>
        </w:rPr>
        <w:t>demolition (</w:t>
      </w:r>
      <w:r w:rsidR="006661EA" w:rsidRPr="7AFEC484">
        <w:rPr>
          <w:rFonts w:ascii="Arial" w:hAnsi="Arial" w:cs="Arial"/>
          <w:sz w:val="24"/>
          <w:szCs w:val="24"/>
        </w:rPr>
        <w:t>R&amp;D</w:t>
      </w:r>
      <w:r w:rsidR="64D37A87" w:rsidRPr="7AFEC484">
        <w:rPr>
          <w:rFonts w:ascii="Arial" w:hAnsi="Arial" w:cs="Arial"/>
          <w:sz w:val="24"/>
          <w:szCs w:val="24"/>
        </w:rPr>
        <w:t>) asbestos</w:t>
      </w:r>
      <w:r w:rsidR="006661EA" w:rsidRPr="7AFEC484">
        <w:rPr>
          <w:rFonts w:ascii="Arial" w:hAnsi="Arial" w:cs="Arial"/>
          <w:sz w:val="24"/>
          <w:szCs w:val="24"/>
        </w:rPr>
        <w:t xml:space="preserve"> survey complete.</w:t>
      </w:r>
    </w:p>
    <w:p w14:paraId="557ECA94" w14:textId="70339B44" w:rsidR="006661EA" w:rsidRDefault="7B95ED96" w:rsidP="001D04D0">
      <w:pPr>
        <w:spacing w:after="0" w:line="23" w:lineRule="atLeast"/>
        <w:jc w:val="both"/>
        <w:rPr>
          <w:rFonts w:ascii="Arial" w:hAnsi="Arial" w:cs="Arial"/>
          <w:sz w:val="24"/>
          <w:szCs w:val="24"/>
        </w:rPr>
      </w:pPr>
      <w:r w:rsidRPr="721A4A07">
        <w:rPr>
          <w:rFonts w:ascii="Arial" w:hAnsi="Arial" w:cs="Arial"/>
          <w:sz w:val="24"/>
          <w:szCs w:val="24"/>
        </w:rPr>
        <w:t>Contractor</w:t>
      </w:r>
      <w:r w:rsidR="006661EA" w:rsidRPr="721A4A07">
        <w:rPr>
          <w:rFonts w:ascii="Arial" w:hAnsi="Arial" w:cs="Arial"/>
          <w:sz w:val="24"/>
          <w:szCs w:val="24"/>
        </w:rPr>
        <w:t xml:space="preserve"> to include </w:t>
      </w:r>
      <w:r w:rsidR="00EC4CA6" w:rsidRPr="721A4A07">
        <w:rPr>
          <w:rFonts w:ascii="Arial" w:hAnsi="Arial" w:cs="Arial"/>
          <w:sz w:val="24"/>
          <w:szCs w:val="24"/>
        </w:rPr>
        <w:t>tenant’s</w:t>
      </w:r>
      <w:r w:rsidR="006661EA" w:rsidRPr="721A4A07">
        <w:rPr>
          <w:rFonts w:ascii="Arial" w:hAnsi="Arial" w:cs="Arial"/>
          <w:sz w:val="24"/>
          <w:szCs w:val="24"/>
        </w:rPr>
        <w:t xml:space="preserve"> </w:t>
      </w:r>
      <w:r w:rsidR="5F7C1313" w:rsidRPr="721A4A07">
        <w:rPr>
          <w:rFonts w:ascii="Arial" w:hAnsi="Arial" w:cs="Arial"/>
          <w:sz w:val="24"/>
          <w:szCs w:val="24"/>
        </w:rPr>
        <w:t>up</w:t>
      </w:r>
      <w:r w:rsidR="15FF6FBC" w:rsidRPr="721A4A07">
        <w:rPr>
          <w:rFonts w:ascii="Arial" w:hAnsi="Arial" w:cs="Arial"/>
          <w:sz w:val="24"/>
          <w:szCs w:val="24"/>
        </w:rPr>
        <w:t xml:space="preserve"> </w:t>
      </w:r>
      <w:r w:rsidR="5F7C1313" w:rsidRPr="721A4A07">
        <w:rPr>
          <w:rFonts w:ascii="Arial" w:hAnsi="Arial" w:cs="Arial"/>
          <w:sz w:val="24"/>
          <w:szCs w:val="24"/>
        </w:rPr>
        <w:t xml:space="preserve">to date </w:t>
      </w:r>
      <w:r w:rsidR="006661EA" w:rsidRPr="721A4A07">
        <w:rPr>
          <w:rFonts w:ascii="Arial" w:hAnsi="Arial" w:cs="Arial"/>
          <w:sz w:val="24"/>
          <w:szCs w:val="24"/>
        </w:rPr>
        <w:t>contact details</w:t>
      </w:r>
      <w:r w:rsidR="019C9246" w:rsidRPr="721A4A07">
        <w:rPr>
          <w:rFonts w:ascii="Arial" w:hAnsi="Arial" w:cs="Arial"/>
          <w:sz w:val="24"/>
          <w:szCs w:val="24"/>
        </w:rPr>
        <w:t xml:space="preserve"> if known</w:t>
      </w:r>
      <w:r w:rsidR="006661EA" w:rsidRPr="721A4A07">
        <w:rPr>
          <w:rFonts w:ascii="Arial" w:hAnsi="Arial" w:cs="Arial"/>
          <w:sz w:val="24"/>
          <w:szCs w:val="24"/>
        </w:rPr>
        <w:t xml:space="preserve">. </w:t>
      </w:r>
    </w:p>
    <w:p w14:paraId="37A31054" w14:textId="77777777" w:rsidR="001D04D0" w:rsidRDefault="001D04D0" w:rsidP="007055D6">
      <w:pPr>
        <w:pBdr>
          <w:bottom w:val="single" w:sz="4" w:space="1" w:color="BFBFBF" w:themeColor="background1" w:themeShade="BF"/>
        </w:pBdr>
        <w:spacing w:after="0" w:line="23" w:lineRule="atLeast"/>
        <w:jc w:val="both"/>
        <w:rPr>
          <w:rFonts w:ascii="Arial" w:hAnsi="Arial" w:cs="Arial"/>
          <w:sz w:val="24"/>
          <w:szCs w:val="24"/>
        </w:rPr>
      </w:pPr>
    </w:p>
    <w:p w14:paraId="7DC8C081" w14:textId="77777777" w:rsidR="00AF5EB0" w:rsidRDefault="00AF5EB0" w:rsidP="007055D6">
      <w:pPr>
        <w:spacing w:after="0" w:line="23" w:lineRule="atLeast"/>
        <w:jc w:val="both"/>
        <w:rPr>
          <w:rFonts w:ascii="Arial" w:hAnsi="Arial" w:cs="Arial"/>
          <w:sz w:val="24"/>
          <w:szCs w:val="24"/>
        </w:rPr>
      </w:pPr>
    </w:p>
    <w:p w14:paraId="1305D36A" w14:textId="77777777" w:rsidR="00AF5EB0" w:rsidRDefault="00AF5EB0" w:rsidP="009E6A87">
      <w:pPr>
        <w:pStyle w:val="ListParagraph"/>
        <w:numPr>
          <w:ilvl w:val="0"/>
          <w:numId w:val="29"/>
        </w:numPr>
        <w:spacing w:after="0" w:line="23" w:lineRule="atLeast"/>
        <w:ind w:left="357" w:hanging="357"/>
        <w:jc w:val="both"/>
        <w:rPr>
          <w:rFonts w:ascii="Arial" w:hAnsi="Arial" w:cs="Arial"/>
          <w:b/>
          <w:bCs/>
          <w:sz w:val="24"/>
          <w:szCs w:val="24"/>
          <w:u w:val="single"/>
        </w:rPr>
      </w:pPr>
      <w:r w:rsidRPr="7EE7E530">
        <w:rPr>
          <w:rFonts w:ascii="Arial" w:hAnsi="Arial" w:cs="Arial"/>
          <w:b/>
          <w:bCs/>
          <w:sz w:val="24"/>
          <w:szCs w:val="24"/>
          <w:u w:val="single"/>
        </w:rPr>
        <w:t>SURVEY BATHROOM</w:t>
      </w:r>
      <w:r w:rsidR="008B36B2" w:rsidRPr="7EE7E530">
        <w:rPr>
          <w:rFonts w:ascii="Arial" w:hAnsi="Arial" w:cs="Arial"/>
          <w:b/>
          <w:bCs/>
          <w:sz w:val="24"/>
          <w:szCs w:val="24"/>
          <w:u w:val="single"/>
        </w:rPr>
        <w:t>:</w:t>
      </w:r>
    </w:p>
    <w:p w14:paraId="0477E574" w14:textId="77777777" w:rsidR="00B31BA3" w:rsidRPr="00B31BA3" w:rsidRDefault="00B31BA3" w:rsidP="007055D6">
      <w:pPr>
        <w:spacing w:after="0" w:line="23" w:lineRule="atLeast"/>
        <w:jc w:val="both"/>
        <w:rPr>
          <w:rFonts w:ascii="Arial" w:hAnsi="Arial" w:cs="Arial"/>
          <w:b/>
          <w:sz w:val="24"/>
          <w:szCs w:val="24"/>
          <w:u w:val="single"/>
        </w:rPr>
      </w:pPr>
    </w:p>
    <w:p w14:paraId="17A00F38" w14:textId="77777777" w:rsidR="00B31BA3" w:rsidRPr="00B31BA3" w:rsidRDefault="00B31BA3" w:rsidP="007055D6">
      <w:pPr>
        <w:widowControl w:val="0"/>
        <w:spacing w:after="0" w:line="23" w:lineRule="atLeast"/>
        <w:jc w:val="both"/>
        <w:rPr>
          <w:rFonts w:ascii="Arial" w:hAnsi="Arial" w:cs="Arial"/>
          <w:color w:val="000000" w:themeColor="text1"/>
          <w:sz w:val="24"/>
          <w:szCs w:val="24"/>
        </w:rPr>
      </w:pPr>
      <w:r w:rsidRPr="00B31BA3">
        <w:rPr>
          <w:rFonts w:ascii="Arial" w:hAnsi="Arial" w:cs="Arial"/>
          <w:color w:val="000000" w:themeColor="text1"/>
          <w:sz w:val="24"/>
          <w:szCs w:val="24"/>
        </w:rPr>
        <w:t>This price to include all costs to carry out the works mentioned below.</w:t>
      </w:r>
    </w:p>
    <w:p w14:paraId="3FD9042A" w14:textId="77777777" w:rsidR="003476BE" w:rsidRDefault="003476BE" w:rsidP="007055D6">
      <w:pPr>
        <w:spacing w:after="0" w:line="23" w:lineRule="atLeast"/>
        <w:jc w:val="both"/>
        <w:rPr>
          <w:rFonts w:ascii="Arial" w:hAnsi="Arial" w:cs="Arial"/>
          <w:sz w:val="24"/>
          <w:szCs w:val="24"/>
        </w:rPr>
      </w:pPr>
    </w:p>
    <w:p w14:paraId="0179FDCA" w14:textId="59002594" w:rsidR="00AF5EB0" w:rsidRDefault="00AF5EB0" w:rsidP="007055D6">
      <w:pPr>
        <w:spacing w:after="0" w:line="23" w:lineRule="atLeast"/>
        <w:jc w:val="both"/>
        <w:rPr>
          <w:rFonts w:ascii="Arial" w:hAnsi="Arial" w:cs="Arial"/>
          <w:sz w:val="24"/>
          <w:szCs w:val="24"/>
        </w:rPr>
      </w:pPr>
      <w:r w:rsidRPr="7AFEC484">
        <w:rPr>
          <w:rFonts w:ascii="Arial" w:hAnsi="Arial" w:cs="Arial"/>
          <w:sz w:val="24"/>
          <w:szCs w:val="24"/>
        </w:rPr>
        <w:t>When requested</w:t>
      </w:r>
      <w:r w:rsidR="00080E80" w:rsidRPr="7AFEC484">
        <w:rPr>
          <w:rFonts w:ascii="Arial" w:hAnsi="Arial" w:cs="Arial"/>
          <w:sz w:val="24"/>
          <w:szCs w:val="24"/>
        </w:rPr>
        <w:t>,</w:t>
      </w:r>
      <w:r w:rsidRPr="7AFEC484">
        <w:rPr>
          <w:rFonts w:ascii="Arial" w:hAnsi="Arial" w:cs="Arial"/>
          <w:sz w:val="24"/>
          <w:szCs w:val="24"/>
        </w:rPr>
        <w:t xml:space="preserve"> the </w:t>
      </w:r>
      <w:r w:rsidR="7B95ED96" w:rsidRPr="7AFEC484">
        <w:rPr>
          <w:rFonts w:ascii="Arial" w:hAnsi="Arial" w:cs="Arial"/>
          <w:sz w:val="24"/>
          <w:szCs w:val="24"/>
        </w:rPr>
        <w:t>Contractor</w:t>
      </w:r>
      <w:r w:rsidRPr="7AFEC484">
        <w:rPr>
          <w:rFonts w:ascii="Arial" w:hAnsi="Arial" w:cs="Arial"/>
          <w:sz w:val="24"/>
          <w:szCs w:val="24"/>
        </w:rPr>
        <w:t xml:space="preserve"> will carry out a site survey including but not limited </w:t>
      </w:r>
      <w:r w:rsidR="1DE4258D" w:rsidRPr="7AFEC484">
        <w:rPr>
          <w:rFonts w:ascii="Arial" w:hAnsi="Arial" w:cs="Arial"/>
          <w:sz w:val="24"/>
          <w:szCs w:val="24"/>
        </w:rPr>
        <w:t>to.</w:t>
      </w:r>
    </w:p>
    <w:p w14:paraId="75AE918E" w14:textId="77777777" w:rsidR="00E25626" w:rsidRPr="00150A0E" w:rsidRDefault="00E25626" w:rsidP="007055D6">
      <w:pPr>
        <w:spacing w:after="0" w:line="23" w:lineRule="atLeast"/>
        <w:jc w:val="both"/>
        <w:rPr>
          <w:rFonts w:ascii="Arial" w:hAnsi="Arial" w:cs="Arial"/>
          <w:sz w:val="24"/>
          <w:szCs w:val="24"/>
        </w:rPr>
      </w:pPr>
    </w:p>
    <w:p w14:paraId="3AF05DE6" w14:textId="77777777" w:rsidR="00AF5EB0" w:rsidRPr="00150A0E" w:rsidRDefault="00AF5EB0" w:rsidP="009E6A87">
      <w:pPr>
        <w:pStyle w:val="ListParagraph"/>
        <w:numPr>
          <w:ilvl w:val="0"/>
          <w:numId w:val="16"/>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Completing survey sheets, providing information as requested by the Authority,</w:t>
      </w:r>
    </w:p>
    <w:p w14:paraId="1C6D9C4D" w14:textId="2290773C" w:rsidR="3DB33654" w:rsidRDefault="3DB33654" w:rsidP="009E6A87">
      <w:pPr>
        <w:pStyle w:val="ListParagraph"/>
        <w:numPr>
          <w:ilvl w:val="0"/>
          <w:numId w:val="16"/>
        </w:numPr>
        <w:spacing w:after="0" w:line="23" w:lineRule="atLeast"/>
        <w:ind w:left="851" w:hanging="425"/>
        <w:jc w:val="both"/>
        <w:rPr>
          <w:rFonts w:eastAsiaTheme="minorEastAsia"/>
          <w:sz w:val="24"/>
          <w:szCs w:val="24"/>
        </w:rPr>
      </w:pPr>
      <w:r w:rsidRPr="721A4A07">
        <w:rPr>
          <w:rFonts w:ascii="Arial" w:hAnsi="Arial" w:cs="Arial"/>
          <w:sz w:val="24"/>
          <w:szCs w:val="24"/>
        </w:rPr>
        <w:t>Provide detailed sketch layout identifying:</w:t>
      </w:r>
    </w:p>
    <w:p w14:paraId="1712BB38" w14:textId="74AF096C" w:rsidR="3DB33654" w:rsidRDefault="3DB33654" w:rsidP="009E6A87">
      <w:pPr>
        <w:pStyle w:val="ListParagraph"/>
        <w:numPr>
          <w:ilvl w:val="0"/>
          <w:numId w:val="16"/>
        </w:numPr>
        <w:spacing w:after="0" w:line="23" w:lineRule="atLeast"/>
        <w:ind w:left="851" w:hanging="425"/>
        <w:jc w:val="both"/>
        <w:rPr>
          <w:rFonts w:eastAsiaTheme="minorEastAsia"/>
          <w:sz w:val="24"/>
          <w:szCs w:val="24"/>
        </w:rPr>
      </w:pPr>
      <w:r w:rsidRPr="721A4A07">
        <w:rPr>
          <w:rFonts w:ascii="Arial" w:hAnsi="Arial" w:cs="Arial"/>
          <w:sz w:val="24"/>
          <w:szCs w:val="24"/>
        </w:rPr>
        <w:t xml:space="preserve">Fully detailed dimensions sufficient to produce an accurate design, these to be adequate to enable a third party to design if required. </w:t>
      </w:r>
    </w:p>
    <w:p w14:paraId="533B8B81" w14:textId="08700883" w:rsidR="21788E1A" w:rsidRDefault="21788E1A" w:rsidP="009E6A87">
      <w:pPr>
        <w:pStyle w:val="ListParagraph"/>
        <w:numPr>
          <w:ilvl w:val="0"/>
          <w:numId w:val="16"/>
        </w:numPr>
        <w:spacing w:after="0" w:line="23" w:lineRule="atLeast"/>
        <w:ind w:left="851" w:hanging="425"/>
        <w:jc w:val="both"/>
        <w:rPr>
          <w:sz w:val="24"/>
          <w:szCs w:val="24"/>
        </w:rPr>
      </w:pPr>
      <w:r w:rsidRPr="721A4A07">
        <w:rPr>
          <w:rFonts w:ascii="Arial" w:hAnsi="Arial" w:cs="Arial"/>
          <w:sz w:val="24"/>
          <w:szCs w:val="24"/>
        </w:rPr>
        <w:t>Separate adjoining WC and bathroom, can the wall be removed?</w:t>
      </w:r>
    </w:p>
    <w:p w14:paraId="386A77F3" w14:textId="71CCCE4F" w:rsidR="00AF5EB0" w:rsidRPr="00150A0E" w:rsidRDefault="00AF5EB0" w:rsidP="009E6A87">
      <w:pPr>
        <w:pStyle w:val="ListParagraph"/>
        <w:numPr>
          <w:ilvl w:val="0"/>
          <w:numId w:val="16"/>
        </w:numPr>
        <w:spacing w:after="0" w:line="23" w:lineRule="atLeast"/>
        <w:ind w:left="851" w:hanging="425"/>
        <w:contextualSpacing w:val="0"/>
        <w:jc w:val="both"/>
        <w:rPr>
          <w:rFonts w:eastAsiaTheme="minorEastAsia"/>
          <w:sz w:val="24"/>
          <w:szCs w:val="24"/>
        </w:rPr>
      </w:pPr>
      <w:r w:rsidRPr="7AFEC484">
        <w:rPr>
          <w:rFonts w:ascii="Arial" w:hAnsi="Arial" w:cs="Arial"/>
          <w:sz w:val="24"/>
          <w:szCs w:val="24"/>
        </w:rPr>
        <w:t xml:space="preserve">External and internal layout of the affected areas (external and internal) including all rooms deemed necessary by the </w:t>
      </w:r>
      <w:r w:rsidR="7B95ED96" w:rsidRPr="7AFEC484">
        <w:rPr>
          <w:rFonts w:ascii="Arial" w:hAnsi="Arial" w:cs="Arial"/>
          <w:sz w:val="24"/>
          <w:szCs w:val="24"/>
        </w:rPr>
        <w:t>Contractor</w:t>
      </w:r>
      <w:r w:rsidRPr="7AFEC484">
        <w:rPr>
          <w:rFonts w:ascii="Arial" w:hAnsi="Arial" w:cs="Arial"/>
          <w:sz w:val="24"/>
          <w:szCs w:val="24"/>
        </w:rPr>
        <w:t xml:space="preserve">, which may be affected by any proposals </w:t>
      </w:r>
      <w:r w:rsidR="3987AF8A" w:rsidRPr="7AFEC484">
        <w:rPr>
          <w:rFonts w:ascii="Arial" w:hAnsi="Arial" w:cs="Arial"/>
          <w:sz w:val="24"/>
          <w:szCs w:val="24"/>
        </w:rPr>
        <w:t>i.e.,</w:t>
      </w:r>
      <w:r w:rsidRPr="7AFEC484">
        <w:rPr>
          <w:rFonts w:ascii="Arial" w:hAnsi="Arial" w:cs="Arial"/>
          <w:sz w:val="24"/>
          <w:szCs w:val="24"/>
        </w:rPr>
        <w:t xml:space="preserve"> when a wall is removed</w:t>
      </w:r>
      <w:r w:rsidR="6BDBB721" w:rsidRPr="7AFEC484">
        <w:rPr>
          <w:rFonts w:ascii="Arial" w:hAnsi="Arial" w:cs="Arial"/>
          <w:sz w:val="24"/>
          <w:szCs w:val="24"/>
        </w:rPr>
        <w:t>.</w:t>
      </w:r>
    </w:p>
    <w:p w14:paraId="2355BD94" w14:textId="77777777" w:rsidR="00AF5EB0" w:rsidRPr="00150A0E" w:rsidRDefault="00AF5EB0" w:rsidP="009E6A87">
      <w:pPr>
        <w:pStyle w:val="ListParagraph"/>
        <w:numPr>
          <w:ilvl w:val="0"/>
          <w:numId w:val="16"/>
        </w:numPr>
        <w:spacing w:after="0" w:line="23" w:lineRule="atLeast"/>
        <w:ind w:left="851" w:hanging="425"/>
        <w:contextualSpacing w:val="0"/>
        <w:jc w:val="both"/>
        <w:rPr>
          <w:rFonts w:eastAsiaTheme="minorEastAsia"/>
          <w:sz w:val="24"/>
          <w:szCs w:val="24"/>
        </w:rPr>
      </w:pPr>
      <w:r w:rsidRPr="721A4A07">
        <w:rPr>
          <w:rFonts w:ascii="Arial" w:hAnsi="Arial" w:cs="Arial"/>
          <w:sz w:val="24"/>
          <w:szCs w:val="24"/>
        </w:rPr>
        <w:t xml:space="preserve">Fully detailed dimensions sufficient to produce an accurate design. </w:t>
      </w:r>
    </w:p>
    <w:p w14:paraId="3A84BA76" w14:textId="3463A74C" w:rsidR="00AF5EB0" w:rsidRDefault="00AF5EB0" w:rsidP="009E6A87">
      <w:pPr>
        <w:pStyle w:val="ListParagraph"/>
        <w:numPr>
          <w:ilvl w:val="0"/>
          <w:numId w:val="16"/>
        </w:numPr>
        <w:spacing w:after="0" w:line="23" w:lineRule="atLeast"/>
        <w:ind w:left="851" w:hanging="425"/>
        <w:contextualSpacing w:val="0"/>
        <w:jc w:val="both"/>
        <w:rPr>
          <w:rFonts w:eastAsiaTheme="minorEastAsia"/>
          <w:sz w:val="24"/>
          <w:szCs w:val="24"/>
        </w:rPr>
      </w:pPr>
      <w:r w:rsidRPr="7AFEC484">
        <w:rPr>
          <w:rFonts w:ascii="Arial" w:hAnsi="Arial" w:cs="Arial"/>
          <w:sz w:val="24"/>
          <w:szCs w:val="24"/>
        </w:rPr>
        <w:t>Note position</w:t>
      </w:r>
      <w:r w:rsidR="7CA8BDA1" w:rsidRPr="7AFEC484">
        <w:rPr>
          <w:rFonts w:ascii="Arial" w:hAnsi="Arial" w:cs="Arial"/>
          <w:sz w:val="24"/>
          <w:szCs w:val="24"/>
        </w:rPr>
        <w:t xml:space="preserve"> and </w:t>
      </w:r>
      <w:r w:rsidR="56F2F23E" w:rsidRPr="7AFEC484">
        <w:rPr>
          <w:rFonts w:ascii="Arial" w:hAnsi="Arial" w:cs="Arial"/>
          <w:sz w:val="24"/>
          <w:szCs w:val="24"/>
        </w:rPr>
        <w:t>photograph all</w:t>
      </w:r>
      <w:r w:rsidRPr="7AFEC484">
        <w:rPr>
          <w:rFonts w:ascii="Arial" w:hAnsi="Arial" w:cs="Arial"/>
          <w:sz w:val="24"/>
          <w:szCs w:val="24"/>
        </w:rPr>
        <w:t xml:space="preserve"> services (</w:t>
      </w:r>
      <w:r w:rsidR="6F0AD376" w:rsidRPr="7AFEC484">
        <w:rPr>
          <w:rFonts w:ascii="Arial" w:hAnsi="Arial" w:cs="Arial"/>
          <w:sz w:val="24"/>
          <w:szCs w:val="24"/>
        </w:rPr>
        <w:t>i.e.,</w:t>
      </w:r>
      <w:r w:rsidRPr="7AFEC484">
        <w:rPr>
          <w:rFonts w:ascii="Arial" w:hAnsi="Arial" w:cs="Arial"/>
          <w:sz w:val="24"/>
          <w:szCs w:val="24"/>
        </w:rPr>
        <w:t xml:space="preserve"> gas valves and meter, water meter, electric consumer unit and meters, stop tap, </w:t>
      </w:r>
      <w:r w:rsidR="585FE506" w:rsidRPr="7AFEC484">
        <w:rPr>
          <w:rFonts w:ascii="Arial" w:hAnsi="Arial" w:cs="Arial"/>
          <w:sz w:val="24"/>
          <w:szCs w:val="24"/>
        </w:rPr>
        <w:t xml:space="preserve">boiler </w:t>
      </w:r>
      <w:r w:rsidRPr="7AFEC484">
        <w:rPr>
          <w:rFonts w:ascii="Arial" w:hAnsi="Arial" w:cs="Arial"/>
          <w:sz w:val="24"/>
          <w:szCs w:val="24"/>
        </w:rPr>
        <w:t>etc.)</w:t>
      </w:r>
      <w:r w:rsidR="5C4A6602" w:rsidRPr="7AFEC484">
        <w:rPr>
          <w:rFonts w:ascii="Arial" w:hAnsi="Arial" w:cs="Arial"/>
          <w:sz w:val="24"/>
          <w:szCs w:val="24"/>
        </w:rPr>
        <w:t xml:space="preserve">. </w:t>
      </w:r>
      <w:r w:rsidRPr="7AFEC484">
        <w:rPr>
          <w:rFonts w:ascii="Arial" w:hAnsi="Arial" w:cs="Arial"/>
          <w:sz w:val="24"/>
          <w:szCs w:val="24"/>
        </w:rPr>
        <w:t xml:space="preserve">Where these fall within the work </w:t>
      </w:r>
      <w:r w:rsidR="00AF661D" w:rsidRPr="7AFEC484">
        <w:rPr>
          <w:rFonts w:ascii="Arial" w:hAnsi="Arial" w:cs="Arial"/>
          <w:sz w:val="24"/>
          <w:szCs w:val="24"/>
        </w:rPr>
        <w:t>area,</w:t>
      </w:r>
      <w:r w:rsidRPr="7AFEC484">
        <w:rPr>
          <w:rFonts w:ascii="Arial" w:hAnsi="Arial" w:cs="Arial"/>
          <w:sz w:val="24"/>
          <w:szCs w:val="24"/>
        </w:rPr>
        <w:t xml:space="preserve"> they should </w:t>
      </w:r>
      <w:r w:rsidRPr="7AFEC484">
        <w:rPr>
          <w:rFonts w:ascii="Arial" w:hAnsi="Arial" w:cs="Arial"/>
          <w:b/>
          <w:bCs/>
          <w:sz w:val="24"/>
          <w:szCs w:val="24"/>
        </w:rPr>
        <w:t>also</w:t>
      </w:r>
      <w:r w:rsidRPr="7AFEC484">
        <w:rPr>
          <w:rFonts w:ascii="Arial" w:hAnsi="Arial" w:cs="Arial"/>
          <w:sz w:val="24"/>
          <w:szCs w:val="24"/>
        </w:rPr>
        <w:t xml:space="preserve"> be indicated on the drawing.</w:t>
      </w:r>
    </w:p>
    <w:p w14:paraId="076994D4" w14:textId="5932DDC6" w:rsidR="566EC01C" w:rsidRDefault="566EC01C" w:rsidP="009E6A87">
      <w:pPr>
        <w:pStyle w:val="ListParagraph"/>
        <w:numPr>
          <w:ilvl w:val="0"/>
          <w:numId w:val="16"/>
        </w:numPr>
        <w:spacing w:after="0" w:line="23" w:lineRule="atLeast"/>
        <w:ind w:left="851" w:hanging="425"/>
        <w:jc w:val="both"/>
        <w:rPr>
          <w:sz w:val="24"/>
          <w:szCs w:val="24"/>
        </w:rPr>
      </w:pPr>
      <w:r w:rsidRPr="7AFEC484">
        <w:rPr>
          <w:rFonts w:ascii="Arial" w:hAnsi="Arial" w:cs="Arial"/>
          <w:sz w:val="24"/>
          <w:szCs w:val="24"/>
        </w:rPr>
        <w:t xml:space="preserve">Type, </w:t>
      </w:r>
      <w:r w:rsidR="53617D91" w:rsidRPr="7AFEC484">
        <w:rPr>
          <w:rFonts w:ascii="Arial" w:hAnsi="Arial" w:cs="Arial"/>
          <w:sz w:val="24"/>
          <w:szCs w:val="24"/>
        </w:rPr>
        <w:t>location,</w:t>
      </w:r>
      <w:r w:rsidRPr="7AFEC484">
        <w:rPr>
          <w:rFonts w:ascii="Arial" w:hAnsi="Arial" w:cs="Arial"/>
          <w:sz w:val="24"/>
          <w:szCs w:val="24"/>
        </w:rPr>
        <w:t xml:space="preserve"> and age of boiler</w:t>
      </w:r>
    </w:p>
    <w:p w14:paraId="052D4810" w14:textId="77777777" w:rsidR="0035163B" w:rsidRPr="00150A0E" w:rsidRDefault="0035163B" w:rsidP="0035163B">
      <w:pPr>
        <w:pStyle w:val="ListParagraph"/>
        <w:spacing w:after="0" w:line="23" w:lineRule="atLeast"/>
        <w:ind w:left="0"/>
        <w:contextualSpacing w:val="0"/>
        <w:jc w:val="both"/>
        <w:rPr>
          <w:rFonts w:ascii="Arial" w:hAnsi="Arial" w:cs="Arial"/>
          <w:sz w:val="24"/>
          <w:szCs w:val="24"/>
        </w:rPr>
      </w:pPr>
    </w:p>
    <w:p w14:paraId="3C8BCE5D" w14:textId="77777777" w:rsidR="00AF5EB0"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00150A0E">
        <w:rPr>
          <w:rFonts w:ascii="Arial" w:hAnsi="Arial" w:cs="Arial"/>
          <w:sz w:val="24"/>
          <w:szCs w:val="24"/>
        </w:rPr>
        <w:t>Noting any suspected asbestos containing materials.</w:t>
      </w:r>
    </w:p>
    <w:p w14:paraId="551FFC2A" w14:textId="77777777" w:rsidR="001D04D0" w:rsidRPr="00150A0E" w:rsidRDefault="001D04D0" w:rsidP="009E6A87">
      <w:pPr>
        <w:pStyle w:val="ListParagraph"/>
        <w:numPr>
          <w:ilvl w:val="0"/>
          <w:numId w:val="25"/>
        </w:numPr>
        <w:spacing w:after="0" w:line="23" w:lineRule="atLeast"/>
        <w:contextualSpacing w:val="0"/>
        <w:jc w:val="both"/>
        <w:rPr>
          <w:rFonts w:ascii="Arial" w:hAnsi="Arial" w:cs="Arial"/>
          <w:sz w:val="24"/>
          <w:szCs w:val="24"/>
        </w:rPr>
      </w:pPr>
      <w:r w:rsidRPr="721A4A07">
        <w:rPr>
          <w:rFonts w:ascii="Arial" w:hAnsi="Arial" w:cs="Arial"/>
          <w:sz w:val="24"/>
          <w:szCs w:val="24"/>
        </w:rPr>
        <w:t>Photographs showing all aspects.</w:t>
      </w:r>
    </w:p>
    <w:p w14:paraId="62886530" w14:textId="345445CA" w:rsidR="5F06A822" w:rsidRDefault="5F06A822" w:rsidP="009E6A87">
      <w:pPr>
        <w:pStyle w:val="ListParagraph"/>
        <w:numPr>
          <w:ilvl w:val="0"/>
          <w:numId w:val="25"/>
        </w:numPr>
        <w:spacing w:after="0" w:line="23" w:lineRule="atLeast"/>
        <w:jc w:val="both"/>
        <w:rPr>
          <w:rFonts w:eastAsiaTheme="minorEastAsia"/>
          <w:sz w:val="24"/>
          <w:szCs w:val="24"/>
        </w:rPr>
      </w:pPr>
      <w:r w:rsidRPr="721A4A07">
        <w:rPr>
          <w:rFonts w:ascii="Arial" w:hAnsi="Arial" w:cs="Arial"/>
          <w:sz w:val="24"/>
          <w:szCs w:val="24"/>
        </w:rPr>
        <w:t>Dpi switch, if not fitted, a new switch will be fitted during the refurbishment.</w:t>
      </w:r>
    </w:p>
    <w:p w14:paraId="17E485A8" w14:textId="77777777" w:rsidR="00AF5EB0" w:rsidRPr="00150A0E"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00150A0E">
        <w:rPr>
          <w:rFonts w:ascii="Arial" w:hAnsi="Arial" w:cs="Arial"/>
          <w:sz w:val="24"/>
          <w:szCs w:val="24"/>
        </w:rPr>
        <w:t>Existing steel work,</w:t>
      </w:r>
    </w:p>
    <w:p w14:paraId="0AE4D71C" w14:textId="77777777" w:rsidR="00AF5EB0" w:rsidRPr="00150A0E"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00150A0E">
        <w:rPr>
          <w:rFonts w:ascii="Arial" w:hAnsi="Arial" w:cs="Arial"/>
          <w:sz w:val="24"/>
          <w:szCs w:val="24"/>
        </w:rPr>
        <w:t>Identifying load bearing walls,</w:t>
      </w:r>
    </w:p>
    <w:p w14:paraId="3855E2D4" w14:textId="4F3E34BB" w:rsidR="00AF5EB0" w:rsidRPr="00150A0E"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7AFEC484">
        <w:rPr>
          <w:rFonts w:ascii="Arial" w:hAnsi="Arial" w:cs="Arial"/>
          <w:sz w:val="24"/>
          <w:szCs w:val="24"/>
        </w:rPr>
        <w:t>Tenant’s requirements during the refurbishment (</w:t>
      </w:r>
      <w:r w:rsidR="26DDC484" w:rsidRPr="7AFEC484">
        <w:rPr>
          <w:rFonts w:ascii="Arial" w:hAnsi="Arial" w:cs="Arial"/>
          <w:sz w:val="24"/>
          <w:szCs w:val="24"/>
        </w:rPr>
        <w:t>i.e.,</w:t>
      </w:r>
      <w:r w:rsidRPr="7AFEC484">
        <w:rPr>
          <w:rFonts w:ascii="Arial" w:hAnsi="Arial" w:cs="Arial"/>
          <w:sz w:val="24"/>
          <w:szCs w:val="24"/>
        </w:rPr>
        <w:t xml:space="preserve"> temporary facilities).</w:t>
      </w:r>
    </w:p>
    <w:p w14:paraId="51DB9333" w14:textId="0799032F" w:rsidR="00AF5EB0" w:rsidRPr="00150A0E"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7AFEC484">
        <w:rPr>
          <w:rFonts w:ascii="Arial" w:hAnsi="Arial" w:cs="Arial"/>
          <w:sz w:val="24"/>
          <w:szCs w:val="24"/>
        </w:rPr>
        <w:t>Design considerations and recommendations</w:t>
      </w:r>
      <w:r w:rsidR="06A08A21" w:rsidRPr="7AFEC484">
        <w:rPr>
          <w:rFonts w:ascii="Arial" w:hAnsi="Arial" w:cs="Arial"/>
          <w:sz w:val="24"/>
          <w:szCs w:val="24"/>
        </w:rPr>
        <w:t xml:space="preserve">. </w:t>
      </w:r>
    </w:p>
    <w:p w14:paraId="1CB9B9D0" w14:textId="4A0D77BD" w:rsidR="00AF5EB0" w:rsidRDefault="00AF5EB0" w:rsidP="009E6A87">
      <w:pPr>
        <w:pStyle w:val="ListParagraph"/>
        <w:numPr>
          <w:ilvl w:val="0"/>
          <w:numId w:val="25"/>
        </w:numPr>
        <w:spacing w:after="0" w:line="23" w:lineRule="atLeast"/>
        <w:contextualSpacing w:val="0"/>
        <w:jc w:val="both"/>
        <w:rPr>
          <w:rFonts w:ascii="Arial" w:hAnsi="Arial" w:cs="Arial"/>
          <w:sz w:val="24"/>
          <w:szCs w:val="24"/>
        </w:rPr>
      </w:pPr>
      <w:r w:rsidRPr="721A4A07">
        <w:rPr>
          <w:rFonts w:ascii="Arial" w:hAnsi="Arial" w:cs="Arial"/>
          <w:sz w:val="24"/>
          <w:szCs w:val="24"/>
        </w:rPr>
        <w:t xml:space="preserve">Show the tenant the range of colours (wall &amp; floor tiles, floor covering, and record </w:t>
      </w:r>
      <w:r w:rsidR="4AA61D23" w:rsidRPr="721A4A07">
        <w:rPr>
          <w:rFonts w:ascii="Arial" w:hAnsi="Arial" w:cs="Arial"/>
          <w:sz w:val="24"/>
          <w:szCs w:val="24"/>
        </w:rPr>
        <w:t>their choice</w:t>
      </w:r>
      <w:r w:rsidRPr="721A4A07">
        <w:rPr>
          <w:rFonts w:ascii="Arial" w:hAnsi="Arial" w:cs="Arial"/>
          <w:sz w:val="24"/>
          <w:szCs w:val="24"/>
        </w:rPr>
        <w:t>.</w:t>
      </w:r>
    </w:p>
    <w:p w14:paraId="0379440B" w14:textId="595F9070" w:rsidR="00F0526A" w:rsidRDefault="290F0BCA" w:rsidP="009E6A87">
      <w:pPr>
        <w:pStyle w:val="ListParagraph"/>
        <w:numPr>
          <w:ilvl w:val="0"/>
          <w:numId w:val="25"/>
        </w:numPr>
        <w:spacing w:after="0" w:line="23" w:lineRule="atLeast"/>
        <w:jc w:val="both"/>
        <w:rPr>
          <w:sz w:val="24"/>
          <w:szCs w:val="24"/>
        </w:rPr>
      </w:pPr>
      <w:r w:rsidRPr="721A4A07">
        <w:rPr>
          <w:rFonts w:ascii="Arial" w:hAnsi="Arial" w:cs="Arial"/>
          <w:sz w:val="24"/>
          <w:szCs w:val="24"/>
        </w:rPr>
        <w:t>Douche shower heads/taps will/are not be fitted.</w:t>
      </w:r>
    </w:p>
    <w:p w14:paraId="555599BF" w14:textId="18875EEC" w:rsidR="00F0526A" w:rsidRDefault="00F0526A" w:rsidP="721A4A07">
      <w:pPr>
        <w:spacing w:after="0" w:line="23" w:lineRule="atLeast"/>
        <w:jc w:val="both"/>
        <w:rPr>
          <w:rFonts w:ascii="Arial" w:hAnsi="Arial" w:cs="Arial"/>
          <w:sz w:val="24"/>
          <w:szCs w:val="24"/>
        </w:rPr>
      </w:pPr>
    </w:p>
    <w:p w14:paraId="6E6F4B0D" w14:textId="5E83C2C8" w:rsidR="00F0526A" w:rsidRDefault="6FDE2CC0" w:rsidP="721A4A07">
      <w:pPr>
        <w:spacing w:after="0" w:line="23" w:lineRule="atLeast"/>
        <w:jc w:val="both"/>
        <w:rPr>
          <w:rFonts w:ascii="Arial" w:hAnsi="Arial" w:cs="Arial"/>
          <w:b/>
          <w:bCs/>
          <w:sz w:val="24"/>
          <w:szCs w:val="24"/>
        </w:rPr>
      </w:pPr>
      <w:r w:rsidRPr="721A4A07">
        <w:rPr>
          <w:rFonts w:ascii="Arial" w:hAnsi="Arial" w:cs="Arial"/>
          <w:b/>
          <w:bCs/>
          <w:sz w:val="24"/>
          <w:szCs w:val="24"/>
        </w:rPr>
        <w:t xml:space="preserve">For social service adaptations </w:t>
      </w:r>
      <w:r w:rsidR="24734B25" w:rsidRPr="721A4A07">
        <w:rPr>
          <w:rFonts w:ascii="Arial" w:hAnsi="Arial" w:cs="Arial"/>
          <w:b/>
          <w:bCs/>
          <w:sz w:val="24"/>
          <w:szCs w:val="24"/>
        </w:rPr>
        <w:t xml:space="preserve">the following </w:t>
      </w:r>
      <w:r w:rsidR="04297B95" w:rsidRPr="721A4A07">
        <w:rPr>
          <w:rFonts w:ascii="Arial" w:hAnsi="Arial" w:cs="Arial"/>
          <w:b/>
          <w:bCs/>
          <w:sz w:val="24"/>
          <w:szCs w:val="24"/>
        </w:rPr>
        <w:t>additional information will</w:t>
      </w:r>
      <w:r w:rsidR="0C886A64" w:rsidRPr="721A4A07">
        <w:rPr>
          <w:rFonts w:ascii="Arial" w:hAnsi="Arial" w:cs="Arial"/>
          <w:b/>
          <w:bCs/>
          <w:sz w:val="24"/>
          <w:szCs w:val="24"/>
        </w:rPr>
        <w:t xml:space="preserve"> also</w:t>
      </w:r>
      <w:r w:rsidR="04297B95" w:rsidRPr="721A4A07">
        <w:rPr>
          <w:rFonts w:ascii="Arial" w:hAnsi="Arial" w:cs="Arial"/>
          <w:b/>
          <w:bCs/>
          <w:sz w:val="24"/>
          <w:szCs w:val="24"/>
        </w:rPr>
        <w:t xml:space="preserve"> be </w:t>
      </w:r>
      <w:r w:rsidR="69D39F49" w:rsidRPr="721A4A07">
        <w:rPr>
          <w:rFonts w:ascii="Arial" w:hAnsi="Arial" w:cs="Arial"/>
          <w:b/>
          <w:bCs/>
          <w:sz w:val="24"/>
          <w:szCs w:val="24"/>
        </w:rPr>
        <w:t>required: -</w:t>
      </w:r>
    </w:p>
    <w:p w14:paraId="605FF04F" w14:textId="76B3D047" w:rsidR="00F0526A" w:rsidRDefault="00F0526A" w:rsidP="721A4A07">
      <w:pPr>
        <w:spacing w:after="0" w:line="23" w:lineRule="atLeast"/>
        <w:jc w:val="both"/>
        <w:rPr>
          <w:rFonts w:ascii="Arial" w:hAnsi="Arial" w:cs="Arial"/>
          <w:sz w:val="24"/>
          <w:szCs w:val="24"/>
        </w:rPr>
      </w:pPr>
    </w:p>
    <w:p w14:paraId="280EE795" w14:textId="4BB4F3BF" w:rsidR="00F0526A" w:rsidRDefault="04297B95" w:rsidP="009E6A87">
      <w:pPr>
        <w:pStyle w:val="ListParagraph"/>
        <w:numPr>
          <w:ilvl w:val="0"/>
          <w:numId w:val="17"/>
        </w:numPr>
        <w:spacing w:after="0" w:line="23" w:lineRule="atLeast"/>
        <w:ind w:left="851" w:hanging="425"/>
        <w:jc w:val="both"/>
        <w:rPr>
          <w:rFonts w:eastAsiaTheme="minorEastAsia"/>
          <w:sz w:val="24"/>
          <w:szCs w:val="24"/>
        </w:rPr>
      </w:pPr>
      <w:r w:rsidRPr="721A4A07">
        <w:rPr>
          <w:rFonts w:ascii="Arial" w:hAnsi="Arial" w:cs="Arial"/>
          <w:sz w:val="24"/>
          <w:szCs w:val="24"/>
        </w:rPr>
        <w:t>Photographs of the external wall and doorway to bathroom, this to identify whether a</w:t>
      </w:r>
      <w:r w:rsidR="0AFEDAA3" w:rsidRPr="721A4A07">
        <w:rPr>
          <w:rFonts w:ascii="Arial" w:hAnsi="Arial" w:cs="Arial"/>
          <w:sz w:val="24"/>
          <w:szCs w:val="24"/>
        </w:rPr>
        <w:t>n</w:t>
      </w:r>
      <w:r w:rsidRPr="721A4A07">
        <w:rPr>
          <w:rFonts w:ascii="Arial" w:hAnsi="Arial" w:cs="Arial"/>
          <w:sz w:val="24"/>
          <w:szCs w:val="24"/>
        </w:rPr>
        <w:t xml:space="preserve"> external sliding door can be fitted.</w:t>
      </w:r>
    </w:p>
    <w:p w14:paraId="5D61E5E5" w14:textId="670C76EB" w:rsidR="00F0526A" w:rsidRDefault="5F8AB1F8" w:rsidP="009E6A87">
      <w:pPr>
        <w:pStyle w:val="ListParagraph"/>
        <w:numPr>
          <w:ilvl w:val="0"/>
          <w:numId w:val="17"/>
        </w:numPr>
        <w:spacing w:after="0" w:line="23" w:lineRule="atLeast"/>
        <w:ind w:left="851" w:hanging="425"/>
        <w:jc w:val="both"/>
        <w:rPr>
          <w:sz w:val="24"/>
          <w:szCs w:val="24"/>
        </w:rPr>
      </w:pPr>
      <w:r w:rsidRPr="7AFEC484">
        <w:rPr>
          <w:rFonts w:ascii="Arial" w:hAnsi="Arial" w:cs="Arial"/>
          <w:sz w:val="24"/>
          <w:szCs w:val="24"/>
        </w:rPr>
        <w:t xml:space="preserve">Any items outside the bathroom that my effect the installation of a sliding door, </w:t>
      </w:r>
      <w:r w:rsidR="745542BD" w:rsidRPr="7AFEC484">
        <w:rPr>
          <w:rFonts w:ascii="Arial" w:hAnsi="Arial" w:cs="Arial"/>
          <w:sz w:val="24"/>
          <w:szCs w:val="24"/>
        </w:rPr>
        <w:t>i.e.,</w:t>
      </w:r>
      <w:r w:rsidRPr="7AFEC484">
        <w:rPr>
          <w:rFonts w:ascii="Arial" w:hAnsi="Arial" w:cs="Arial"/>
          <w:sz w:val="24"/>
          <w:szCs w:val="24"/>
        </w:rPr>
        <w:t xml:space="preserve"> electrical accessories.</w:t>
      </w:r>
    </w:p>
    <w:p w14:paraId="17607325" w14:textId="4BCBA921" w:rsidR="00F0526A" w:rsidRDefault="6EB3127E" w:rsidP="009E6A87">
      <w:pPr>
        <w:pStyle w:val="ListParagraph"/>
        <w:numPr>
          <w:ilvl w:val="0"/>
          <w:numId w:val="17"/>
        </w:numPr>
        <w:spacing w:after="0" w:line="23" w:lineRule="atLeast"/>
        <w:ind w:left="851" w:hanging="425"/>
        <w:jc w:val="both"/>
        <w:rPr>
          <w:sz w:val="24"/>
          <w:szCs w:val="24"/>
        </w:rPr>
      </w:pPr>
      <w:r w:rsidRPr="721A4A07">
        <w:rPr>
          <w:rFonts w:ascii="Arial" w:hAnsi="Arial" w:cs="Arial"/>
          <w:sz w:val="24"/>
          <w:szCs w:val="24"/>
        </w:rPr>
        <w:t>Location of the toilet as social services prefer this relocating so that they are opposite the bathroom door.</w:t>
      </w:r>
    </w:p>
    <w:p w14:paraId="6F4D3054" w14:textId="3D167160" w:rsidR="00F0526A" w:rsidRDefault="0B830CC5" w:rsidP="009E6A87">
      <w:pPr>
        <w:pStyle w:val="ListParagraph"/>
        <w:numPr>
          <w:ilvl w:val="0"/>
          <w:numId w:val="17"/>
        </w:numPr>
        <w:spacing w:after="0" w:line="23" w:lineRule="atLeast"/>
        <w:ind w:left="851" w:hanging="425"/>
        <w:jc w:val="both"/>
        <w:rPr>
          <w:sz w:val="24"/>
          <w:szCs w:val="24"/>
        </w:rPr>
      </w:pPr>
      <w:r w:rsidRPr="721A4A07">
        <w:rPr>
          <w:rFonts w:ascii="Arial" w:hAnsi="Arial" w:cs="Arial"/>
          <w:sz w:val="24"/>
          <w:szCs w:val="24"/>
        </w:rPr>
        <w:t xml:space="preserve">Shower trays when installed need to be located as far from the door as/if possible, this to </w:t>
      </w:r>
      <w:r w:rsidR="254D0204" w:rsidRPr="721A4A07">
        <w:rPr>
          <w:rFonts w:ascii="Arial" w:hAnsi="Arial" w:cs="Arial"/>
          <w:sz w:val="24"/>
          <w:szCs w:val="24"/>
        </w:rPr>
        <w:t>eliminated</w:t>
      </w:r>
      <w:r w:rsidRPr="721A4A07">
        <w:rPr>
          <w:rFonts w:ascii="Arial" w:hAnsi="Arial" w:cs="Arial"/>
          <w:sz w:val="24"/>
          <w:szCs w:val="24"/>
        </w:rPr>
        <w:t xml:space="preserve"> wate</w:t>
      </w:r>
      <w:r w:rsidR="07D9DC5C" w:rsidRPr="721A4A07">
        <w:rPr>
          <w:rFonts w:ascii="Arial" w:hAnsi="Arial" w:cs="Arial"/>
          <w:sz w:val="24"/>
          <w:szCs w:val="24"/>
        </w:rPr>
        <w:t>r escaping the bathroom floor area.</w:t>
      </w:r>
    </w:p>
    <w:p w14:paraId="60CAC0B8" w14:textId="5EEFD37D" w:rsidR="00F0526A" w:rsidRDefault="7E38320A" w:rsidP="009E6A87">
      <w:pPr>
        <w:pStyle w:val="ListParagraph"/>
        <w:numPr>
          <w:ilvl w:val="0"/>
          <w:numId w:val="17"/>
        </w:numPr>
        <w:spacing w:after="0" w:line="23" w:lineRule="atLeast"/>
        <w:ind w:left="851" w:hanging="425"/>
        <w:jc w:val="both"/>
        <w:rPr>
          <w:sz w:val="24"/>
          <w:szCs w:val="24"/>
        </w:rPr>
      </w:pPr>
      <w:r w:rsidRPr="721A4A07">
        <w:rPr>
          <w:rFonts w:ascii="Arial" w:hAnsi="Arial" w:cs="Arial"/>
          <w:sz w:val="24"/>
          <w:szCs w:val="24"/>
        </w:rPr>
        <w:t xml:space="preserve">Construction of walls, as these may need to be reinforced for the </w:t>
      </w:r>
      <w:r w:rsidR="3F500622" w:rsidRPr="721A4A07">
        <w:rPr>
          <w:rFonts w:ascii="Arial" w:hAnsi="Arial" w:cs="Arial"/>
          <w:sz w:val="24"/>
          <w:szCs w:val="24"/>
        </w:rPr>
        <w:t>installation</w:t>
      </w:r>
      <w:r w:rsidRPr="721A4A07">
        <w:rPr>
          <w:rFonts w:ascii="Arial" w:hAnsi="Arial" w:cs="Arial"/>
          <w:sz w:val="24"/>
          <w:szCs w:val="24"/>
        </w:rPr>
        <w:t xml:space="preserve"> of disability aids.</w:t>
      </w:r>
    </w:p>
    <w:p w14:paraId="74B17D73" w14:textId="00B0EE70" w:rsidR="00F0526A" w:rsidRDefault="51FB7E45" w:rsidP="009E6A87">
      <w:pPr>
        <w:pStyle w:val="ListParagraph"/>
        <w:numPr>
          <w:ilvl w:val="0"/>
          <w:numId w:val="17"/>
        </w:numPr>
        <w:spacing w:after="0" w:line="23" w:lineRule="atLeast"/>
        <w:ind w:left="851" w:hanging="425"/>
        <w:jc w:val="both"/>
        <w:rPr>
          <w:sz w:val="24"/>
          <w:szCs w:val="24"/>
        </w:rPr>
      </w:pPr>
      <w:r w:rsidRPr="721A4A07">
        <w:rPr>
          <w:rFonts w:ascii="Arial" w:hAnsi="Arial" w:cs="Arial"/>
          <w:sz w:val="24"/>
          <w:szCs w:val="24"/>
        </w:rPr>
        <w:lastRenderedPageBreak/>
        <w:t>Floor construction shower area, gravity or pump waste required?</w:t>
      </w:r>
    </w:p>
    <w:p w14:paraId="723AE4C5" w14:textId="592A63DE" w:rsidR="00F0526A" w:rsidRDefault="1922B268" w:rsidP="009E6A87">
      <w:pPr>
        <w:pStyle w:val="ListParagraph"/>
        <w:numPr>
          <w:ilvl w:val="0"/>
          <w:numId w:val="17"/>
        </w:numPr>
        <w:spacing w:after="0" w:line="23" w:lineRule="atLeast"/>
        <w:ind w:left="851" w:hanging="425"/>
        <w:jc w:val="both"/>
        <w:rPr>
          <w:sz w:val="24"/>
          <w:szCs w:val="24"/>
        </w:rPr>
      </w:pPr>
      <w:r w:rsidRPr="721A4A07">
        <w:rPr>
          <w:rFonts w:ascii="Arial" w:hAnsi="Arial" w:cs="Arial"/>
          <w:sz w:val="24"/>
          <w:szCs w:val="24"/>
        </w:rPr>
        <w:t>Location of external drainage.</w:t>
      </w:r>
    </w:p>
    <w:p w14:paraId="4A4595D6" w14:textId="6BA2BEF7" w:rsidR="00F0526A" w:rsidRDefault="7AC4A3C7" w:rsidP="009E6A87">
      <w:pPr>
        <w:pStyle w:val="ListParagraph"/>
        <w:numPr>
          <w:ilvl w:val="0"/>
          <w:numId w:val="17"/>
        </w:numPr>
        <w:spacing w:after="0" w:line="23" w:lineRule="atLeast"/>
        <w:ind w:left="851" w:hanging="425"/>
        <w:jc w:val="both"/>
        <w:rPr>
          <w:sz w:val="24"/>
          <w:szCs w:val="24"/>
        </w:rPr>
      </w:pPr>
      <w:r w:rsidRPr="694BF904">
        <w:rPr>
          <w:rFonts w:ascii="Arial" w:hAnsi="Arial" w:cs="Arial"/>
          <w:sz w:val="24"/>
          <w:szCs w:val="24"/>
        </w:rPr>
        <w:t xml:space="preserve">These additional requirements are to be included in the schedule </w:t>
      </w:r>
      <w:r w:rsidR="2867E962" w:rsidRPr="694BF904">
        <w:rPr>
          <w:rFonts w:ascii="Arial" w:hAnsi="Arial" w:cs="Arial"/>
          <w:sz w:val="24"/>
          <w:szCs w:val="24"/>
        </w:rPr>
        <w:t>C742</w:t>
      </w:r>
      <w:r w:rsidRPr="694BF904">
        <w:rPr>
          <w:rFonts w:ascii="Arial" w:hAnsi="Arial" w:cs="Arial"/>
          <w:sz w:val="24"/>
          <w:szCs w:val="24"/>
        </w:rPr>
        <w:t>-</w:t>
      </w:r>
      <w:r w:rsidR="6C845555" w:rsidRPr="694BF904">
        <w:rPr>
          <w:rFonts w:ascii="Arial" w:hAnsi="Arial" w:cs="Arial"/>
          <w:sz w:val="24"/>
          <w:szCs w:val="24"/>
        </w:rPr>
        <w:t>0</w:t>
      </w:r>
      <w:r w:rsidRPr="694BF904">
        <w:rPr>
          <w:rFonts w:ascii="Arial" w:hAnsi="Arial" w:cs="Arial"/>
          <w:sz w:val="24"/>
          <w:szCs w:val="24"/>
        </w:rPr>
        <w:t>06.</w:t>
      </w:r>
    </w:p>
    <w:p w14:paraId="08ECC8A2" w14:textId="63886875" w:rsidR="00F0526A" w:rsidRDefault="00F0526A" w:rsidP="721A4A07">
      <w:pPr>
        <w:spacing w:after="0" w:line="23" w:lineRule="atLeast"/>
        <w:jc w:val="both"/>
        <w:rPr>
          <w:rFonts w:ascii="Arial" w:hAnsi="Arial" w:cs="Arial"/>
          <w:sz w:val="24"/>
          <w:szCs w:val="24"/>
        </w:rPr>
      </w:pPr>
    </w:p>
    <w:p w14:paraId="64B9CF6B" w14:textId="381DDCAB" w:rsidR="00F0526A" w:rsidRDefault="0CF432BE" w:rsidP="721A4A07">
      <w:pPr>
        <w:spacing w:after="0" w:line="23" w:lineRule="atLeast"/>
        <w:jc w:val="both"/>
        <w:rPr>
          <w:rFonts w:ascii="Arial" w:hAnsi="Arial" w:cs="Arial"/>
          <w:sz w:val="24"/>
          <w:szCs w:val="24"/>
        </w:rPr>
      </w:pPr>
      <w:r w:rsidRPr="721A4A07">
        <w:rPr>
          <w:rFonts w:ascii="Arial" w:hAnsi="Arial" w:cs="Arial"/>
          <w:sz w:val="24"/>
          <w:szCs w:val="24"/>
        </w:rPr>
        <w:t>The contractor is to inform the tenant, if the bathroom refurbishment is still wanted that the next stage of the refurbishment process will be a refurbishment/demolition (R&amp;D) asbestos survey carried out, this will/could involve the destructive sampling off walls, ceilings, floors etc. This will be carried out by the Authority.</w:t>
      </w:r>
    </w:p>
    <w:p w14:paraId="62D3F89E" w14:textId="35A618F1" w:rsidR="00F0526A" w:rsidRDefault="00F0526A" w:rsidP="721A4A07">
      <w:pPr>
        <w:spacing w:after="0" w:line="23" w:lineRule="atLeast"/>
        <w:jc w:val="both"/>
        <w:rPr>
          <w:rFonts w:ascii="Arial" w:hAnsi="Arial" w:cs="Arial"/>
          <w:sz w:val="24"/>
          <w:szCs w:val="24"/>
        </w:rPr>
      </w:pPr>
    </w:p>
    <w:p w14:paraId="0327BC75" w14:textId="49791BA3" w:rsidR="00F0526A" w:rsidRPr="00150A0E" w:rsidRDefault="00F0526A" w:rsidP="00F0526A">
      <w:pPr>
        <w:spacing w:after="0" w:line="23" w:lineRule="atLeast"/>
        <w:jc w:val="both"/>
        <w:rPr>
          <w:rFonts w:ascii="Arial" w:hAnsi="Arial" w:cs="Arial"/>
          <w:sz w:val="24"/>
          <w:szCs w:val="24"/>
        </w:rPr>
      </w:pPr>
      <w:r w:rsidRPr="1E86F495">
        <w:rPr>
          <w:rFonts w:ascii="Arial" w:hAnsi="Arial" w:cs="Arial"/>
          <w:sz w:val="24"/>
          <w:szCs w:val="24"/>
        </w:rPr>
        <w:t xml:space="preserve">The detailed survey documents will either be passed back to the Authority or used by the </w:t>
      </w:r>
      <w:r w:rsidR="7B95ED96" w:rsidRPr="1E86F495">
        <w:rPr>
          <w:rFonts w:ascii="Arial" w:hAnsi="Arial" w:cs="Arial"/>
          <w:sz w:val="24"/>
          <w:szCs w:val="24"/>
        </w:rPr>
        <w:t>Contractor</w:t>
      </w:r>
      <w:r w:rsidRPr="1E86F495">
        <w:rPr>
          <w:rFonts w:ascii="Arial" w:hAnsi="Arial" w:cs="Arial"/>
          <w:sz w:val="24"/>
          <w:szCs w:val="24"/>
        </w:rPr>
        <w:t xml:space="preserve"> to design and draw up the proposal</w:t>
      </w:r>
      <w:r w:rsidR="5E43C997" w:rsidRPr="1E86F495">
        <w:rPr>
          <w:rFonts w:ascii="Arial" w:hAnsi="Arial" w:cs="Arial"/>
          <w:sz w:val="24"/>
          <w:szCs w:val="24"/>
        </w:rPr>
        <w:t xml:space="preserve">. </w:t>
      </w:r>
    </w:p>
    <w:p w14:paraId="2780AF0D" w14:textId="77777777" w:rsidR="00F0526A" w:rsidRPr="00150A0E" w:rsidRDefault="00F0526A" w:rsidP="00F0526A">
      <w:pPr>
        <w:spacing w:after="0" w:line="23" w:lineRule="atLeast"/>
        <w:jc w:val="both"/>
        <w:rPr>
          <w:rFonts w:ascii="Arial" w:hAnsi="Arial" w:cs="Arial"/>
          <w:sz w:val="24"/>
          <w:szCs w:val="24"/>
        </w:rPr>
      </w:pPr>
    </w:p>
    <w:p w14:paraId="46FC4A0D" w14:textId="63D00A08" w:rsidR="006661EA" w:rsidRDefault="00F0526A" w:rsidP="34450725">
      <w:pPr>
        <w:spacing w:after="0" w:line="23" w:lineRule="atLeast"/>
        <w:jc w:val="both"/>
        <w:rPr>
          <w:rFonts w:ascii="Arial" w:hAnsi="Arial" w:cs="Arial"/>
          <w:sz w:val="24"/>
          <w:szCs w:val="24"/>
          <w:highlight w:val="green"/>
        </w:rPr>
      </w:pPr>
      <w:r w:rsidRPr="1E86F495">
        <w:rPr>
          <w:rFonts w:ascii="Arial" w:hAnsi="Arial" w:cs="Arial"/>
          <w:sz w:val="24"/>
          <w:szCs w:val="24"/>
        </w:rPr>
        <w:t>This process may include further visits should there be design changes or details requiring clarification</w:t>
      </w:r>
      <w:r w:rsidR="08C9BBA6" w:rsidRPr="1E86F495">
        <w:rPr>
          <w:rFonts w:ascii="Arial" w:hAnsi="Arial" w:cs="Arial"/>
          <w:sz w:val="24"/>
          <w:szCs w:val="24"/>
        </w:rPr>
        <w:t xml:space="preserve">. </w:t>
      </w:r>
      <w:r w:rsidRPr="1E86F495">
        <w:rPr>
          <w:rFonts w:ascii="Arial" w:hAnsi="Arial" w:cs="Arial"/>
          <w:sz w:val="24"/>
          <w:szCs w:val="24"/>
        </w:rPr>
        <w:t xml:space="preserve">The </w:t>
      </w:r>
      <w:r w:rsidR="7B95ED96" w:rsidRPr="1E86F495">
        <w:rPr>
          <w:rFonts w:ascii="Arial" w:hAnsi="Arial" w:cs="Arial"/>
          <w:sz w:val="24"/>
          <w:szCs w:val="24"/>
        </w:rPr>
        <w:t>Contractor</w:t>
      </w:r>
      <w:r w:rsidRPr="1E86F495">
        <w:rPr>
          <w:rFonts w:ascii="Arial" w:hAnsi="Arial" w:cs="Arial"/>
          <w:sz w:val="24"/>
          <w:szCs w:val="24"/>
        </w:rPr>
        <w:t xml:space="preserve"> is to allow for this in their pricing.</w:t>
      </w:r>
      <w:r w:rsidR="271C30DF" w:rsidRPr="1E86F495">
        <w:rPr>
          <w:rFonts w:ascii="Arial" w:hAnsi="Arial" w:cs="Arial"/>
          <w:sz w:val="24"/>
          <w:szCs w:val="24"/>
        </w:rPr>
        <w:t xml:space="preserve"> </w:t>
      </w:r>
    </w:p>
    <w:p w14:paraId="4BA66CCE" w14:textId="390CC80A" w:rsidR="6E8EAB51" w:rsidRDefault="6E8EAB51" w:rsidP="6E8EAB51">
      <w:pPr>
        <w:spacing w:after="0" w:line="23" w:lineRule="atLeast"/>
        <w:jc w:val="both"/>
        <w:rPr>
          <w:rFonts w:ascii="Arial" w:hAnsi="Arial" w:cs="Arial"/>
          <w:sz w:val="24"/>
          <w:szCs w:val="24"/>
        </w:rPr>
      </w:pPr>
    </w:p>
    <w:p w14:paraId="22F54605" w14:textId="23047EB8" w:rsidR="293050C2" w:rsidRDefault="293050C2" w:rsidP="721A4A07">
      <w:pPr>
        <w:spacing w:after="0" w:line="23" w:lineRule="atLeast"/>
        <w:jc w:val="both"/>
        <w:rPr>
          <w:rFonts w:ascii="Arial" w:hAnsi="Arial" w:cs="Arial"/>
          <w:sz w:val="24"/>
          <w:szCs w:val="24"/>
        </w:rPr>
      </w:pPr>
      <w:r w:rsidRPr="7AFEC484">
        <w:rPr>
          <w:rFonts w:ascii="Arial" w:hAnsi="Arial" w:cs="Arial"/>
          <w:sz w:val="24"/>
          <w:szCs w:val="24"/>
        </w:rPr>
        <w:t xml:space="preserve">Should the tenant want a </w:t>
      </w:r>
      <w:r w:rsidR="49066DC6" w:rsidRPr="7AFEC484">
        <w:rPr>
          <w:rFonts w:ascii="Arial" w:hAnsi="Arial" w:cs="Arial"/>
          <w:sz w:val="24"/>
          <w:szCs w:val="24"/>
        </w:rPr>
        <w:t>wet room</w:t>
      </w:r>
      <w:r w:rsidRPr="7AFEC484">
        <w:rPr>
          <w:rFonts w:ascii="Arial" w:hAnsi="Arial" w:cs="Arial"/>
          <w:sz w:val="24"/>
          <w:szCs w:val="24"/>
        </w:rPr>
        <w:t xml:space="preserve">, </w:t>
      </w:r>
      <w:r w:rsidR="7B8F8119" w:rsidRPr="7AFEC484">
        <w:rPr>
          <w:rFonts w:ascii="Arial" w:hAnsi="Arial" w:cs="Arial"/>
          <w:sz w:val="24"/>
          <w:szCs w:val="24"/>
        </w:rPr>
        <w:t xml:space="preserve">the </w:t>
      </w:r>
      <w:r w:rsidRPr="7AFEC484">
        <w:rPr>
          <w:rFonts w:ascii="Arial" w:hAnsi="Arial" w:cs="Arial"/>
          <w:sz w:val="24"/>
          <w:szCs w:val="24"/>
        </w:rPr>
        <w:t xml:space="preserve">contractor is to identify whether this can be achieved </w:t>
      </w:r>
      <w:r w:rsidR="7500FDE1" w:rsidRPr="7AFEC484">
        <w:rPr>
          <w:rFonts w:ascii="Arial" w:hAnsi="Arial" w:cs="Arial"/>
          <w:sz w:val="24"/>
          <w:szCs w:val="24"/>
        </w:rPr>
        <w:t>using</w:t>
      </w:r>
      <w:r w:rsidRPr="7AFEC484">
        <w:rPr>
          <w:rFonts w:ascii="Arial" w:hAnsi="Arial" w:cs="Arial"/>
          <w:sz w:val="24"/>
          <w:szCs w:val="24"/>
        </w:rPr>
        <w:t xml:space="preserve"> </w:t>
      </w:r>
      <w:r w:rsidR="175C8492" w:rsidRPr="7AFEC484">
        <w:rPr>
          <w:rFonts w:ascii="Arial" w:hAnsi="Arial" w:cs="Arial"/>
          <w:sz w:val="24"/>
          <w:szCs w:val="24"/>
        </w:rPr>
        <w:t>a</w:t>
      </w:r>
      <w:r w:rsidRPr="7AFEC484">
        <w:rPr>
          <w:rFonts w:ascii="Arial" w:hAnsi="Arial" w:cs="Arial"/>
          <w:sz w:val="24"/>
          <w:szCs w:val="24"/>
        </w:rPr>
        <w:t xml:space="preserve"> gravity</w:t>
      </w:r>
      <w:r w:rsidR="067BF35B" w:rsidRPr="7AFEC484">
        <w:rPr>
          <w:rFonts w:ascii="Arial" w:hAnsi="Arial" w:cs="Arial"/>
          <w:sz w:val="24"/>
          <w:szCs w:val="24"/>
        </w:rPr>
        <w:t xml:space="preserve"> shower</w:t>
      </w:r>
      <w:r w:rsidRPr="7AFEC484">
        <w:rPr>
          <w:rFonts w:ascii="Arial" w:hAnsi="Arial" w:cs="Arial"/>
          <w:sz w:val="24"/>
          <w:szCs w:val="24"/>
        </w:rPr>
        <w:t xml:space="preserve"> waste, if this is not </w:t>
      </w:r>
      <w:r w:rsidR="5D630F1A" w:rsidRPr="7AFEC484">
        <w:rPr>
          <w:rFonts w:ascii="Arial" w:hAnsi="Arial" w:cs="Arial"/>
          <w:sz w:val="24"/>
          <w:szCs w:val="24"/>
        </w:rPr>
        <w:t>achievable</w:t>
      </w:r>
      <w:r w:rsidRPr="7AFEC484">
        <w:rPr>
          <w:rFonts w:ascii="Arial" w:hAnsi="Arial" w:cs="Arial"/>
          <w:sz w:val="24"/>
          <w:szCs w:val="24"/>
        </w:rPr>
        <w:t xml:space="preserve"> a </w:t>
      </w:r>
      <w:r w:rsidR="491CBD4B" w:rsidRPr="7AFEC484">
        <w:rPr>
          <w:rFonts w:ascii="Arial" w:hAnsi="Arial" w:cs="Arial"/>
          <w:sz w:val="24"/>
          <w:szCs w:val="24"/>
        </w:rPr>
        <w:t>wet room</w:t>
      </w:r>
      <w:r w:rsidRPr="7AFEC484">
        <w:rPr>
          <w:rFonts w:ascii="Arial" w:hAnsi="Arial" w:cs="Arial"/>
          <w:sz w:val="24"/>
          <w:szCs w:val="24"/>
        </w:rPr>
        <w:t xml:space="preserve"> cannot be </w:t>
      </w:r>
      <w:r w:rsidR="3A377BF0" w:rsidRPr="7AFEC484">
        <w:rPr>
          <w:rFonts w:ascii="Arial" w:hAnsi="Arial" w:cs="Arial"/>
          <w:sz w:val="24"/>
          <w:szCs w:val="24"/>
        </w:rPr>
        <w:t xml:space="preserve">installed. </w:t>
      </w:r>
      <w:r w:rsidR="03829496" w:rsidRPr="7AFEC484">
        <w:rPr>
          <w:rFonts w:ascii="Arial" w:hAnsi="Arial" w:cs="Arial"/>
          <w:sz w:val="24"/>
          <w:szCs w:val="24"/>
        </w:rPr>
        <w:t>(except</w:t>
      </w:r>
      <w:r w:rsidR="52FFBBAE" w:rsidRPr="7AFEC484">
        <w:rPr>
          <w:rFonts w:ascii="Arial" w:hAnsi="Arial" w:cs="Arial"/>
          <w:sz w:val="24"/>
          <w:szCs w:val="24"/>
        </w:rPr>
        <w:t xml:space="preserve"> for Social Service adaptations).</w:t>
      </w:r>
    </w:p>
    <w:p w14:paraId="065E84A2" w14:textId="62B67243" w:rsidR="6E8EAB51" w:rsidRDefault="6E8EAB51" w:rsidP="721A4A07">
      <w:pPr>
        <w:spacing w:after="0" w:line="23" w:lineRule="atLeast"/>
        <w:jc w:val="both"/>
        <w:rPr>
          <w:rFonts w:ascii="Arial" w:hAnsi="Arial" w:cs="Arial"/>
          <w:sz w:val="24"/>
          <w:szCs w:val="24"/>
        </w:rPr>
      </w:pPr>
    </w:p>
    <w:p w14:paraId="190A2BD9" w14:textId="7AD90D40" w:rsidR="006661EA" w:rsidRPr="006661EA" w:rsidRDefault="7B95ED96" w:rsidP="721A4A07">
      <w:pPr>
        <w:spacing w:after="0" w:line="23" w:lineRule="atLeast"/>
        <w:jc w:val="both"/>
        <w:rPr>
          <w:rFonts w:ascii="Arial" w:hAnsi="Arial" w:cs="Arial"/>
          <w:sz w:val="24"/>
          <w:szCs w:val="24"/>
        </w:rPr>
      </w:pPr>
      <w:r w:rsidRPr="721A4A07">
        <w:rPr>
          <w:rFonts w:ascii="Arial" w:hAnsi="Arial" w:cs="Arial"/>
          <w:sz w:val="24"/>
          <w:szCs w:val="24"/>
        </w:rPr>
        <w:t>Contractor</w:t>
      </w:r>
      <w:r w:rsidR="006661EA" w:rsidRPr="721A4A07">
        <w:rPr>
          <w:rFonts w:ascii="Arial" w:hAnsi="Arial" w:cs="Arial"/>
          <w:sz w:val="24"/>
          <w:szCs w:val="24"/>
        </w:rPr>
        <w:t xml:space="preserve"> to inform the Authority that the survey has been completed and what areas if outside the main work areas are to be affected, so that the Authority can arrange to have a refurbishment/demolition (R&amp;D) asbestos survey complete.</w:t>
      </w:r>
    </w:p>
    <w:p w14:paraId="2D3F1B3C" w14:textId="636F0B49" w:rsidR="006661EA" w:rsidRDefault="006661EA" w:rsidP="006661EA">
      <w:pPr>
        <w:spacing w:after="0" w:line="23" w:lineRule="atLeast"/>
        <w:jc w:val="both"/>
        <w:rPr>
          <w:rFonts w:ascii="Arial" w:hAnsi="Arial" w:cs="Arial"/>
          <w:sz w:val="24"/>
          <w:szCs w:val="24"/>
        </w:rPr>
      </w:pPr>
      <w:r w:rsidRPr="721A4A07">
        <w:rPr>
          <w:rFonts w:ascii="Arial" w:hAnsi="Arial" w:cs="Arial"/>
          <w:sz w:val="24"/>
          <w:szCs w:val="24"/>
        </w:rPr>
        <w:t xml:space="preserve"> </w:t>
      </w:r>
      <w:r w:rsidR="7B95ED96" w:rsidRPr="721A4A07">
        <w:rPr>
          <w:rFonts w:ascii="Arial" w:hAnsi="Arial" w:cs="Arial"/>
          <w:sz w:val="24"/>
          <w:szCs w:val="24"/>
        </w:rPr>
        <w:t>Contractor</w:t>
      </w:r>
      <w:r w:rsidRPr="721A4A07">
        <w:rPr>
          <w:rFonts w:ascii="Arial" w:hAnsi="Arial" w:cs="Arial"/>
          <w:sz w:val="24"/>
          <w:szCs w:val="24"/>
        </w:rPr>
        <w:t xml:space="preserve"> to include tenants </w:t>
      </w:r>
      <w:r w:rsidR="1BE529E7" w:rsidRPr="721A4A07">
        <w:rPr>
          <w:rFonts w:ascii="Arial" w:hAnsi="Arial" w:cs="Arial"/>
          <w:sz w:val="24"/>
          <w:szCs w:val="24"/>
        </w:rPr>
        <w:t xml:space="preserve">updated </w:t>
      </w:r>
      <w:r w:rsidRPr="721A4A07">
        <w:rPr>
          <w:rFonts w:ascii="Arial" w:hAnsi="Arial" w:cs="Arial"/>
          <w:sz w:val="24"/>
          <w:szCs w:val="24"/>
        </w:rPr>
        <w:t>contact details</w:t>
      </w:r>
      <w:r w:rsidR="6AD6A8C6" w:rsidRPr="721A4A07">
        <w:rPr>
          <w:rFonts w:ascii="Arial" w:hAnsi="Arial" w:cs="Arial"/>
          <w:sz w:val="24"/>
          <w:szCs w:val="24"/>
        </w:rPr>
        <w:t xml:space="preserve"> if known</w:t>
      </w:r>
      <w:r w:rsidRPr="721A4A07">
        <w:rPr>
          <w:rFonts w:ascii="Arial" w:hAnsi="Arial" w:cs="Arial"/>
          <w:sz w:val="24"/>
          <w:szCs w:val="24"/>
        </w:rPr>
        <w:t xml:space="preserve">. </w:t>
      </w:r>
    </w:p>
    <w:p w14:paraId="4DC2ECC6" w14:textId="77777777" w:rsidR="006661EA" w:rsidRDefault="006661EA" w:rsidP="00F0526A">
      <w:pPr>
        <w:spacing w:after="0" w:line="23" w:lineRule="atLeast"/>
        <w:jc w:val="both"/>
        <w:rPr>
          <w:rFonts w:ascii="Arial" w:hAnsi="Arial" w:cs="Arial"/>
          <w:sz w:val="24"/>
          <w:szCs w:val="24"/>
        </w:rPr>
      </w:pPr>
    </w:p>
    <w:p w14:paraId="048740F3" w14:textId="5C7876CE" w:rsidR="00080E80" w:rsidRDefault="00080E80" w:rsidP="721A4A07">
      <w:pPr>
        <w:spacing w:after="0" w:line="23" w:lineRule="atLeast"/>
        <w:jc w:val="both"/>
        <w:rPr>
          <w:rFonts w:ascii="Arial" w:hAnsi="Arial" w:cs="Arial"/>
          <w:sz w:val="24"/>
          <w:szCs w:val="24"/>
        </w:rPr>
      </w:pPr>
    </w:p>
    <w:p w14:paraId="041292AD" w14:textId="77777777" w:rsidR="00080E80" w:rsidRDefault="003A0B52" w:rsidP="009E6A87">
      <w:pPr>
        <w:pStyle w:val="ListParagraph"/>
        <w:numPr>
          <w:ilvl w:val="0"/>
          <w:numId w:val="29"/>
        </w:numPr>
        <w:tabs>
          <w:tab w:val="num" w:pos="851"/>
        </w:tabs>
        <w:spacing w:after="0" w:line="23" w:lineRule="atLeast"/>
        <w:ind w:left="284" w:hanging="284"/>
        <w:jc w:val="both"/>
        <w:rPr>
          <w:rFonts w:ascii="Arial" w:hAnsi="Arial" w:cs="Arial"/>
          <w:b/>
          <w:bCs/>
          <w:sz w:val="24"/>
          <w:szCs w:val="24"/>
          <w:u w:val="single"/>
        </w:rPr>
      </w:pPr>
      <w:r w:rsidRPr="7EE7E530">
        <w:rPr>
          <w:rFonts w:ascii="Arial" w:hAnsi="Arial" w:cs="Arial"/>
          <w:b/>
          <w:bCs/>
          <w:sz w:val="24"/>
          <w:szCs w:val="24"/>
          <w:u w:val="single"/>
        </w:rPr>
        <w:t>DESIGN KITCHEN</w:t>
      </w:r>
      <w:r w:rsidR="008B36B2" w:rsidRPr="7EE7E530">
        <w:rPr>
          <w:rFonts w:ascii="Arial" w:hAnsi="Arial" w:cs="Arial"/>
          <w:b/>
          <w:bCs/>
          <w:sz w:val="24"/>
          <w:szCs w:val="24"/>
          <w:u w:val="single"/>
        </w:rPr>
        <w:t>:</w:t>
      </w:r>
    </w:p>
    <w:p w14:paraId="758CD719" w14:textId="392D9749" w:rsidR="7AFEC484" w:rsidRDefault="7AFEC484" w:rsidP="7AFEC484">
      <w:pPr>
        <w:spacing w:after="0" w:line="23" w:lineRule="atLeast"/>
        <w:jc w:val="both"/>
        <w:rPr>
          <w:rFonts w:ascii="Arial" w:hAnsi="Arial" w:cs="Arial"/>
          <w:b/>
          <w:bCs/>
          <w:sz w:val="24"/>
          <w:szCs w:val="24"/>
          <w:u w:val="single"/>
        </w:rPr>
      </w:pPr>
    </w:p>
    <w:p w14:paraId="26530414" w14:textId="64C51792" w:rsidR="62DF0FF5" w:rsidRDefault="62DF0FF5" w:rsidP="7AFEC484">
      <w:pPr>
        <w:spacing w:after="0" w:line="23" w:lineRule="atLeast"/>
        <w:jc w:val="both"/>
        <w:rPr>
          <w:rFonts w:ascii="Arial" w:hAnsi="Arial" w:cs="Arial"/>
          <w:sz w:val="24"/>
          <w:szCs w:val="24"/>
        </w:rPr>
      </w:pPr>
      <w:r w:rsidRPr="7AFEC484">
        <w:rPr>
          <w:rFonts w:ascii="Arial" w:hAnsi="Arial" w:cs="Arial"/>
          <w:sz w:val="24"/>
          <w:szCs w:val="24"/>
        </w:rPr>
        <w:t xml:space="preserve">The Contractor will/may be asked, from a completed </w:t>
      </w:r>
      <w:r w:rsidR="7CB92364" w:rsidRPr="7AFEC484">
        <w:rPr>
          <w:rFonts w:ascii="Arial" w:hAnsi="Arial" w:cs="Arial"/>
          <w:sz w:val="24"/>
          <w:szCs w:val="24"/>
        </w:rPr>
        <w:t xml:space="preserve">survey, </w:t>
      </w:r>
      <w:r w:rsidR="41710A42" w:rsidRPr="7AFEC484">
        <w:rPr>
          <w:rFonts w:ascii="Arial" w:hAnsi="Arial" w:cs="Arial"/>
          <w:sz w:val="24"/>
          <w:szCs w:val="24"/>
        </w:rPr>
        <w:t>(which</w:t>
      </w:r>
      <w:r w:rsidR="7D1BFE31" w:rsidRPr="7AFEC484">
        <w:rPr>
          <w:rFonts w:ascii="Arial" w:hAnsi="Arial" w:cs="Arial"/>
          <w:sz w:val="24"/>
          <w:szCs w:val="24"/>
        </w:rPr>
        <w:t xml:space="preserve"> may have been carried out by a third party)</w:t>
      </w:r>
      <w:r w:rsidRPr="7AFEC484">
        <w:rPr>
          <w:rFonts w:ascii="Arial" w:hAnsi="Arial" w:cs="Arial"/>
          <w:sz w:val="24"/>
          <w:szCs w:val="24"/>
        </w:rPr>
        <w:t xml:space="preserve"> to design a kitchen (using computer aided design software). A fully detailed, </w:t>
      </w:r>
      <w:r w:rsidR="23ACD161" w:rsidRPr="7AFEC484">
        <w:rPr>
          <w:rFonts w:ascii="Arial" w:hAnsi="Arial" w:cs="Arial"/>
          <w:sz w:val="24"/>
          <w:szCs w:val="24"/>
        </w:rPr>
        <w:t>two- and three-dimensional</w:t>
      </w:r>
      <w:r w:rsidRPr="7AFEC484">
        <w:rPr>
          <w:rFonts w:ascii="Arial" w:hAnsi="Arial" w:cs="Arial"/>
          <w:sz w:val="24"/>
          <w:szCs w:val="24"/>
        </w:rPr>
        <w:t xml:space="preserve"> design, along with a full schedule of works, tenant agreement, to be supplied to the </w:t>
      </w:r>
      <w:r w:rsidR="61DE668B" w:rsidRPr="7AFEC484">
        <w:rPr>
          <w:rFonts w:ascii="Arial" w:hAnsi="Arial" w:cs="Arial"/>
          <w:sz w:val="24"/>
          <w:szCs w:val="24"/>
        </w:rPr>
        <w:t>authority, these</w:t>
      </w:r>
      <w:r w:rsidRPr="7AFEC484">
        <w:rPr>
          <w:rFonts w:ascii="Arial" w:hAnsi="Arial" w:cs="Arial"/>
          <w:sz w:val="24"/>
          <w:szCs w:val="24"/>
        </w:rPr>
        <w:t xml:space="preserve"> consisting of the </w:t>
      </w:r>
      <w:r w:rsidR="74299F14" w:rsidRPr="7AFEC484">
        <w:rPr>
          <w:rFonts w:ascii="Arial" w:hAnsi="Arial" w:cs="Arial"/>
          <w:sz w:val="24"/>
          <w:szCs w:val="24"/>
        </w:rPr>
        <w:t>following: -</w:t>
      </w:r>
    </w:p>
    <w:p w14:paraId="2887C518" w14:textId="77777777" w:rsidR="7AFEC484" w:rsidRDefault="7AFEC484" w:rsidP="7AFEC484">
      <w:pPr>
        <w:spacing w:after="0" w:line="23" w:lineRule="atLeast"/>
        <w:jc w:val="both"/>
        <w:rPr>
          <w:rFonts w:ascii="Arial" w:hAnsi="Arial" w:cs="Arial"/>
          <w:sz w:val="24"/>
          <w:szCs w:val="24"/>
        </w:rPr>
      </w:pPr>
    </w:p>
    <w:p w14:paraId="77B24018" w14:textId="507CDC1B" w:rsidR="62DF0FF5" w:rsidRDefault="62DF0FF5" w:rsidP="7AFEC484">
      <w:pPr>
        <w:tabs>
          <w:tab w:val="left" w:pos="6946"/>
        </w:tabs>
        <w:ind w:right="-639"/>
        <w:rPr>
          <w:rFonts w:ascii="Arial" w:hAnsi="Arial" w:cs="Arial"/>
          <w:b/>
          <w:bCs/>
          <w:sz w:val="24"/>
          <w:szCs w:val="24"/>
        </w:rPr>
      </w:pPr>
      <w:r w:rsidRPr="7AFEC484">
        <w:rPr>
          <w:rFonts w:ascii="Arial" w:hAnsi="Arial" w:cs="Arial"/>
          <w:b/>
          <w:bCs/>
          <w:sz w:val="24"/>
          <w:szCs w:val="24"/>
        </w:rPr>
        <w:t xml:space="preserve">Kitchen Design Considerations </w:t>
      </w:r>
    </w:p>
    <w:p w14:paraId="0D18EC54" w14:textId="77777777" w:rsidR="62DF0FF5" w:rsidRDefault="62DF0FF5" w:rsidP="7AFEC484">
      <w:pPr>
        <w:tabs>
          <w:tab w:val="left" w:pos="6946"/>
        </w:tabs>
        <w:ind w:right="-639"/>
        <w:rPr>
          <w:rFonts w:ascii="Arial" w:hAnsi="Arial" w:cs="Arial"/>
          <w:sz w:val="24"/>
          <w:szCs w:val="24"/>
        </w:rPr>
      </w:pPr>
      <w:r w:rsidRPr="1E86F495">
        <w:rPr>
          <w:rFonts w:ascii="Arial" w:hAnsi="Arial" w:cs="Arial"/>
          <w:sz w:val="24"/>
          <w:szCs w:val="24"/>
        </w:rPr>
        <w:t>See example Kitchen designs</w:t>
      </w:r>
      <w:r w:rsidRPr="00F12398">
        <w:rPr>
          <w:rFonts w:ascii="Arial" w:hAnsi="Arial" w:cs="Arial"/>
          <w:sz w:val="24"/>
          <w:szCs w:val="24"/>
        </w:rPr>
        <w:t>, (kitchen1, 2, and 3)</w:t>
      </w:r>
      <w:r>
        <w:tab/>
      </w:r>
    </w:p>
    <w:p w14:paraId="2E8F2291" w14:textId="3D395E1C" w:rsidR="62DF0FF5" w:rsidRDefault="62DF0FF5" w:rsidP="7AFEC484">
      <w:pPr>
        <w:rPr>
          <w:rFonts w:ascii="Arial" w:hAnsi="Arial" w:cs="Arial"/>
          <w:sz w:val="24"/>
          <w:szCs w:val="24"/>
        </w:rPr>
      </w:pPr>
      <w:r w:rsidRPr="7AFEC484">
        <w:rPr>
          <w:rFonts w:ascii="Arial" w:hAnsi="Arial" w:cs="Arial"/>
          <w:sz w:val="24"/>
          <w:szCs w:val="24"/>
        </w:rPr>
        <w:t xml:space="preserve">The design must comply with all applicable regulations </w:t>
      </w:r>
      <w:r w:rsidR="00EC4CA6" w:rsidRPr="7AFEC484">
        <w:rPr>
          <w:rFonts w:ascii="Arial" w:hAnsi="Arial" w:cs="Arial"/>
          <w:sz w:val="24"/>
          <w:szCs w:val="24"/>
        </w:rPr>
        <w:t>etc.</w:t>
      </w:r>
      <w:r w:rsidRPr="7AFEC484">
        <w:rPr>
          <w:rFonts w:ascii="Arial" w:hAnsi="Arial" w:cs="Arial"/>
          <w:sz w:val="24"/>
          <w:szCs w:val="24"/>
        </w:rPr>
        <w:t xml:space="preserve"> (this is not an exhaustive list, others may apply)</w:t>
      </w:r>
    </w:p>
    <w:p w14:paraId="53C5E002" w14:textId="77777777"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Gas, Electric and Water Regulations.</w:t>
      </w:r>
    </w:p>
    <w:p w14:paraId="62088C2E" w14:textId="77777777"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Building Regulation</w:t>
      </w:r>
    </w:p>
    <w:p w14:paraId="2DBEA84B" w14:textId="77777777"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Housing Health and Safety Rating system (HHSRS)</w:t>
      </w:r>
    </w:p>
    <w:p w14:paraId="7E143491" w14:textId="2535786A"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 xml:space="preserve">H&amp;S and CDM (risks should be designed out, where this is not </w:t>
      </w:r>
      <w:r w:rsidR="305462F8" w:rsidRPr="7AFEC484">
        <w:rPr>
          <w:rFonts w:ascii="Arial" w:hAnsi="Arial" w:cs="Arial"/>
          <w:sz w:val="24"/>
          <w:szCs w:val="24"/>
        </w:rPr>
        <w:t>possible,</w:t>
      </w:r>
      <w:r w:rsidRPr="7AFEC484">
        <w:rPr>
          <w:rFonts w:ascii="Arial" w:hAnsi="Arial" w:cs="Arial"/>
          <w:sz w:val="24"/>
          <w:szCs w:val="24"/>
        </w:rPr>
        <w:t xml:space="preserve"> they should be reduced)</w:t>
      </w:r>
    </w:p>
    <w:p w14:paraId="330A8E1A" w14:textId="77777777"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Asbestos</w:t>
      </w:r>
    </w:p>
    <w:p w14:paraId="4147C722" w14:textId="31BD2038" w:rsidR="62DF0FF5" w:rsidRDefault="62DF0FF5" w:rsidP="009E6A87">
      <w:pPr>
        <w:numPr>
          <w:ilvl w:val="0"/>
          <w:numId w:val="5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Manufacturer's installation instructions and user manual</w:t>
      </w:r>
    </w:p>
    <w:p w14:paraId="422B4E8D" w14:textId="77777777" w:rsidR="7AFEC484" w:rsidRDefault="7AFEC484" w:rsidP="7AFEC484">
      <w:pPr>
        <w:spacing w:after="0" w:line="240" w:lineRule="auto"/>
        <w:ind w:left="720"/>
        <w:rPr>
          <w:rFonts w:ascii="Arial" w:hAnsi="Arial" w:cs="Arial"/>
          <w:sz w:val="24"/>
          <w:szCs w:val="24"/>
        </w:rPr>
      </w:pPr>
    </w:p>
    <w:p w14:paraId="73632C01" w14:textId="5EF9049D" w:rsidR="62DF0FF5" w:rsidRDefault="62DF0FF5" w:rsidP="7AFEC484">
      <w:pPr>
        <w:rPr>
          <w:rFonts w:ascii="Arial" w:hAnsi="Arial" w:cs="Arial"/>
          <w:sz w:val="24"/>
          <w:szCs w:val="24"/>
        </w:rPr>
      </w:pPr>
      <w:r w:rsidRPr="33DB08CD">
        <w:rPr>
          <w:rFonts w:ascii="Arial" w:hAnsi="Arial" w:cs="Arial"/>
          <w:sz w:val="24"/>
          <w:szCs w:val="24"/>
        </w:rPr>
        <w:t>The life cycle for the refurbishment is 25-30 years</w:t>
      </w:r>
      <w:r w:rsidR="6FAD0231" w:rsidRPr="33DB08CD">
        <w:rPr>
          <w:rFonts w:ascii="Arial" w:hAnsi="Arial" w:cs="Arial"/>
          <w:sz w:val="24"/>
          <w:szCs w:val="24"/>
        </w:rPr>
        <w:t xml:space="preserve">. </w:t>
      </w:r>
      <w:r w:rsidRPr="33DB08CD">
        <w:rPr>
          <w:rFonts w:ascii="Arial" w:hAnsi="Arial" w:cs="Arial"/>
          <w:sz w:val="24"/>
          <w:szCs w:val="24"/>
        </w:rPr>
        <w:t>The refurbishment must benefit all tenants why may live in the property both current and future</w:t>
      </w:r>
      <w:r w:rsidR="613A3BD8" w:rsidRPr="33DB08CD">
        <w:rPr>
          <w:rFonts w:ascii="Arial" w:hAnsi="Arial" w:cs="Arial"/>
          <w:sz w:val="24"/>
          <w:szCs w:val="24"/>
        </w:rPr>
        <w:t xml:space="preserve">. </w:t>
      </w:r>
      <w:r w:rsidR="405D0E98" w:rsidRPr="33DB08CD">
        <w:rPr>
          <w:rFonts w:ascii="Arial" w:hAnsi="Arial" w:cs="Arial"/>
          <w:sz w:val="24"/>
          <w:szCs w:val="24"/>
        </w:rPr>
        <w:t>Therefore,</w:t>
      </w:r>
      <w:r w:rsidRPr="33DB08CD">
        <w:rPr>
          <w:rFonts w:ascii="Arial" w:hAnsi="Arial" w:cs="Arial"/>
          <w:sz w:val="24"/>
          <w:szCs w:val="24"/>
        </w:rPr>
        <w:t xml:space="preserve"> it is important that we </w:t>
      </w:r>
      <w:r w:rsidRPr="33DB08CD">
        <w:rPr>
          <w:rFonts w:ascii="Arial" w:hAnsi="Arial" w:cs="Arial"/>
          <w:b/>
          <w:bCs/>
          <w:sz w:val="24"/>
          <w:szCs w:val="24"/>
        </w:rPr>
        <w:t>DO NOT deviate from the standard specification</w:t>
      </w:r>
      <w:r w:rsidRPr="33DB08CD">
        <w:rPr>
          <w:rFonts w:ascii="Arial" w:hAnsi="Arial" w:cs="Arial"/>
          <w:sz w:val="24"/>
          <w:szCs w:val="24"/>
        </w:rPr>
        <w:t xml:space="preserve">. This is an investment in the </w:t>
      </w:r>
      <w:r w:rsidR="669197E2" w:rsidRPr="33DB08CD">
        <w:rPr>
          <w:rFonts w:ascii="Arial" w:hAnsi="Arial" w:cs="Arial"/>
          <w:sz w:val="24"/>
          <w:szCs w:val="24"/>
        </w:rPr>
        <w:lastRenderedPageBreak/>
        <w:t>tenant's</w:t>
      </w:r>
      <w:r w:rsidRPr="33DB08CD">
        <w:rPr>
          <w:rFonts w:ascii="Arial" w:hAnsi="Arial" w:cs="Arial"/>
          <w:sz w:val="24"/>
          <w:szCs w:val="24"/>
        </w:rPr>
        <w:t xml:space="preserve"> home and </w:t>
      </w:r>
      <w:r w:rsidR="0552A27B" w:rsidRPr="33DB08CD">
        <w:rPr>
          <w:rFonts w:ascii="Arial" w:hAnsi="Arial" w:cs="Arial"/>
          <w:sz w:val="24"/>
          <w:szCs w:val="24"/>
        </w:rPr>
        <w:t xml:space="preserve">the </w:t>
      </w:r>
      <w:r w:rsidR="560B192D" w:rsidRPr="33DB08CD">
        <w:rPr>
          <w:rFonts w:ascii="Arial" w:hAnsi="Arial" w:cs="Arial"/>
          <w:sz w:val="24"/>
          <w:szCs w:val="24"/>
        </w:rPr>
        <w:t>Authority's</w:t>
      </w:r>
      <w:r w:rsidRPr="33DB08CD">
        <w:rPr>
          <w:rFonts w:ascii="Arial" w:hAnsi="Arial" w:cs="Arial"/>
          <w:sz w:val="24"/>
          <w:szCs w:val="24"/>
        </w:rPr>
        <w:t xml:space="preserve"> housing stock. The following items should be considered when designing a kitchen</w:t>
      </w:r>
      <w:r w:rsidR="35C26498" w:rsidRPr="33DB08CD">
        <w:rPr>
          <w:rFonts w:ascii="Arial" w:hAnsi="Arial" w:cs="Arial"/>
          <w:sz w:val="24"/>
          <w:szCs w:val="24"/>
        </w:rPr>
        <w:t xml:space="preserve">. </w:t>
      </w:r>
    </w:p>
    <w:p w14:paraId="412C710E" w14:textId="77777777" w:rsidR="62DF0FF5" w:rsidRDefault="62DF0FF5" w:rsidP="009E6A87">
      <w:pPr>
        <w:numPr>
          <w:ilvl w:val="0"/>
          <w:numId w:val="4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Layout</w:t>
      </w:r>
    </w:p>
    <w:p w14:paraId="012FE13B" w14:textId="77777777" w:rsidR="62DF0FF5" w:rsidRDefault="62DF0FF5" w:rsidP="009E6A87">
      <w:pPr>
        <w:numPr>
          <w:ilvl w:val="0"/>
          <w:numId w:val="4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Storage</w:t>
      </w:r>
    </w:p>
    <w:p w14:paraId="0DAF770A" w14:textId="77777777" w:rsidR="62DF0FF5" w:rsidRDefault="62DF0FF5" w:rsidP="009E6A87">
      <w:pPr>
        <w:numPr>
          <w:ilvl w:val="0"/>
          <w:numId w:val="4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Lighting</w:t>
      </w:r>
    </w:p>
    <w:p w14:paraId="4674AB12" w14:textId="77777777" w:rsidR="62DF0FF5" w:rsidRDefault="62DF0FF5" w:rsidP="009E6A87">
      <w:pPr>
        <w:numPr>
          <w:ilvl w:val="0"/>
          <w:numId w:val="4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Ventilation &amp; Heating</w:t>
      </w:r>
    </w:p>
    <w:p w14:paraId="6562938B" w14:textId="77777777" w:rsidR="62DF0FF5" w:rsidRDefault="62DF0FF5" w:rsidP="009E6A87">
      <w:pPr>
        <w:numPr>
          <w:ilvl w:val="0"/>
          <w:numId w:val="41"/>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 xml:space="preserve">Cost </w:t>
      </w:r>
    </w:p>
    <w:p w14:paraId="2CFE416C" w14:textId="43AC2800" w:rsidR="3CF0F40D" w:rsidRDefault="0BB64837" w:rsidP="009E6A87">
      <w:pPr>
        <w:numPr>
          <w:ilvl w:val="0"/>
          <w:numId w:val="41"/>
        </w:numPr>
        <w:tabs>
          <w:tab w:val="clear" w:pos="720"/>
          <w:tab w:val="num" w:pos="851"/>
        </w:tabs>
        <w:spacing w:after="0" w:line="240" w:lineRule="auto"/>
        <w:ind w:left="851" w:hanging="425"/>
        <w:rPr>
          <w:rFonts w:ascii="Arial" w:hAnsi="Arial" w:cs="Arial"/>
          <w:sz w:val="24"/>
          <w:szCs w:val="24"/>
        </w:rPr>
      </w:pPr>
      <w:r w:rsidRPr="33DB08CD">
        <w:rPr>
          <w:rFonts w:ascii="Arial" w:hAnsi="Arial" w:cs="Arial"/>
          <w:sz w:val="24"/>
          <w:szCs w:val="24"/>
        </w:rPr>
        <w:t>Tenant's</w:t>
      </w:r>
      <w:r w:rsidR="62DF0FF5" w:rsidRPr="33DB08CD">
        <w:rPr>
          <w:rFonts w:ascii="Arial" w:hAnsi="Arial" w:cs="Arial"/>
          <w:sz w:val="24"/>
          <w:szCs w:val="24"/>
        </w:rPr>
        <w:t xml:space="preserve"> requirements (appliances)</w:t>
      </w:r>
    </w:p>
    <w:p w14:paraId="0A4D8D2B" w14:textId="77777777" w:rsidR="7AFEC484" w:rsidRDefault="7AFEC484" w:rsidP="7AFEC484">
      <w:pPr>
        <w:spacing w:after="0" w:line="240" w:lineRule="auto"/>
        <w:ind w:left="720"/>
        <w:rPr>
          <w:rFonts w:ascii="Arial" w:hAnsi="Arial" w:cs="Arial"/>
          <w:sz w:val="24"/>
          <w:szCs w:val="24"/>
        </w:rPr>
      </w:pPr>
    </w:p>
    <w:p w14:paraId="4A49DBFA" w14:textId="77777777" w:rsidR="62DF0FF5" w:rsidRDefault="62DF0FF5" w:rsidP="7AFEC484">
      <w:pPr>
        <w:rPr>
          <w:rFonts w:ascii="Arial" w:hAnsi="Arial" w:cs="Arial"/>
          <w:b/>
          <w:bCs/>
          <w:sz w:val="24"/>
          <w:szCs w:val="24"/>
        </w:rPr>
      </w:pPr>
      <w:r w:rsidRPr="7AFEC484">
        <w:rPr>
          <w:rFonts w:ascii="Arial" w:hAnsi="Arial" w:cs="Arial"/>
          <w:b/>
          <w:bCs/>
          <w:sz w:val="24"/>
          <w:szCs w:val="24"/>
        </w:rPr>
        <w:t>Standard specifications:</w:t>
      </w:r>
    </w:p>
    <w:p w14:paraId="479E85B7" w14:textId="2135ACE7" w:rsidR="62DF0FF5" w:rsidRDefault="62DF0FF5" w:rsidP="7AFEC484">
      <w:pPr>
        <w:rPr>
          <w:rFonts w:ascii="Arial" w:hAnsi="Arial" w:cs="Arial"/>
          <w:sz w:val="24"/>
          <w:szCs w:val="24"/>
        </w:rPr>
      </w:pPr>
      <w:r w:rsidRPr="1E86F495">
        <w:rPr>
          <w:rFonts w:ascii="Arial" w:hAnsi="Arial" w:cs="Arial"/>
          <w:sz w:val="24"/>
          <w:szCs w:val="24"/>
        </w:rPr>
        <w:t>To ensure consistency and reduce costs present and future the following are installed to a standard specification</w:t>
      </w:r>
      <w:r w:rsidR="5269979B" w:rsidRPr="1E86F495">
        <w:rPr>
          <w:rFonts w:ascii="Arial" w:hAnsi="Arial" w:cs="Arial"/>
          <w:sz w:val="24"/>
          <w:szCs w:val="24"/>
        </w:rPr>
        <w:t xml:space="preserve">. </w:t>
      </w:r>
    </w:p>
    <w:p w14:paraId="312DD908" w14:textId="77777777" w:rsidR="62DF0FF5" w:rsidRDefault="62DF0FF5" w:rsidP="009E6A87">
      <w:pPr>
        <w:numPr>
          <w:ilvl w:val="0"/>
          <w:numId w:val="42"/>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Kitchen refurbishment</w:t>
      </w:r>
    </w:p>
    <w:p w14:paraId="44EDDA8E" w14:textId="77777777" w:rsidR="62DF0FF5" w:rsidRDefault="62DF0FF5" w:rsidP="009E6A87">
      <w:pPr>
        <w:numPr>
          <w:ilvl w:val="0"/>
          <w:numId w:val="42"/>
        </w:numPr>
        <w:tabs>
          <w:tab w:val="clear" w:pos="720"/>
          <w:tab w:val="num" w:pos="851"/>
        </w:tabs>
        <w:spacing w:after="0" w:line="240" w:lineRule="auto"/>
        <w:ind w:left="851" w:hanging="425"/>
        <w:rPr>
          <w:rFonts w:ascii="Arial" w:hAnsi="Arial" w:cs="Arial"/>
          <w:sz w:val="24"/>
          <w:szCs w:val="24"/>
        </w:rPr>
      </w:pPr>
      <w:r w:rsidRPr="7AFEC484">
        <w:rPr>
          <w:rFonts w:ascii="Arial" w:hAnsi="Arial" w:cs="Arial"/>
          <w:sz w:val="24"/>
          <w:szCs w:val="24"/>
        </w:rPr>
        <w:t>Pantry refurbishment (do not remove unless absolutely necessary).</w:t>
      </w:r>
    </w:p>
    <w:p w14:paraId="4238A7BD" w14:textId="77777777" w:rsidR="7AFEC484" w:rsidRDefault="7AFEC484" w:rsidP="7AFEC484">
      <w:pPr>
        <w:spacing w:after="0" w:line="240" w:lineRule="auto"/>
        <w:ind w:left="720"/>
        <w:rPr>
          <w:rFonts w:ascii="Arial" w:hAnsi="Arial" w:cs="Arial"/>
          <w:sz w:val="24"/>
          <w:szCs w:val="24"/>
        </w:rPr>
      </w:pPr>
    </w:p>
    <w:p w14:paraId="0ECBAB66" w14:textId="77777777" w:rsidR="62DF0FF5" w:rsidRDefault="62DF0FF5" w:rsidP="7AFEC484">
      <w:pPr>
        <w:pStyle w:val="ListParagraph"/>
        <w:ind w:left="0"/>
        <w:rPr>
          <w:rFonts w:ascii="Arial" w:hAnsi="Arial" w:cs="Arial"/>
          <w:b/>
          <w:bCs/>
          <w:sz w:val="24"/>
          <w:szCs w:val="24"/>
        </w:rPr>
      </w:pPr>
      <w:r w:rsidRPr="7AFEC484">
        <w:rPr>
          <w:rFonts w:ascii="Arial" w:hAnsi="Arial" w:cs="Arial"/>
          <w:b/>
          <w:bCs/>
          <w:sz w:val="24"/>
          <w:szCs w:val="24"/>
        </w:rPr>
        <w:t xml:space="preserve">Non-standard specification requests </w:t>
      </w:r>
    </w:p>
    <w:p w14:paraId="463FCB48" w14:textId="77777777" w:rsidR="62DF0FF5" w:rsidRDefault="62DF0FF5" w:rsidP="7AFEC484">
      <w:pPr>
        <w:pStyle w:val="ListParagraph"/>
        <w:ind w:left="0"/>
        <w:jc w:val="both"/>
        <w:rPr>
          <w:rFonts w:ascii="Arial" w:hAnsi="Arial" w:cs="Arial"/>
          <w:sz w:val="24"/>
          <w:szCs w:val="24"/>
        </w:rPr>
      </w:pPr>
      <w:r w:rsidRPr="7AFEC484">
        <w:rPr>
          <w:rFonts w:ascii="Arial" w:hAnsi="Arial" w:cs="Arial"/>
          <w:sz w:val="24"/>
          <w:szCs w:val="24"/>
        </w:rPr>
        <w:t xml:space="preserve">There may be a liability and/or health and safety risk associated to non-standard the material/request. </w:t>
      </w:r>
    </w:p>
    <w:p w14:paraId="3B799C63" w14:textId="77777777" w:rsidR="7AFEC484" w:rsidRDefault="7AFEC484" w:rsidP="7AFEC484">
      <w:pPr>
        <w:pStyle w:val="ListParagraph"/>
        <w:ind w:left="0"/>
        <w:jc w:val="both"/>
        <w:rPr>
          <w:rFonts w:ascii="Arial" w:hAnsi="Arial" w:cs="Arial"/>
          <w:sz w:val="24"/>
          <w:szCs w:val="24"/>
        </w:rPr>
      </w:pPr>
    </w:p>
    <w:p w14:paraId="5CE2FFA4" w14:textId="001D83FE" w:rsidR="62DF0FF5" w:rsidRDefault="62DF0FF5" w:rsidP="7AFEC484">
      <w:pPr>
        <w:pStyle w:val="ListParagraph"/>
        <w:ind w:left="0"/>
        <w:jc w:val="both"/>
        <w:rPr>
          <w:rFonts w:ascii="Arial" w:hAnsi="Arial" w:cs="Arial"/>
          <w:sz w:val="24"/>
          <w:szCs w:val="24"/>
        </w:rPr>
      </w:pPr>
      <w:r w:rsidRPr="7AFEC484">
        <w:rPr>
          <w:rFonts w:ascii="Arial" w:hAnsi="Arial" w:cs="Arial"/>
          <w:sz w:val="24"/>
          <w:szCs w:val="24"/>
        </w:rPr>
        <w:t xml:space="preserve">We do not install </w:t>
      </w:r>
      <w:r w:rsidR="11E7A856" w:rsidRPr="7AFEC484">
        <w:rPr>
          <w:rFonts w:ascii="Arial" w:hAnsi="Arial" w:cs="Arial"/>
          <w:sz w:val="24"/>
          <w:szCs w:val="24"/>
        </w:rPr>
        <w:t>tenants'</w:t>
      </w:r>
      <w:r w:rsidRPr="7AFEC484">
        <w:rPr>
          <w:rFonts w:ascii="Arial" w:hAnsi="Arial" w:cs="Arial"/>
          <w:sz w:val="24"/>
          <w:szCs w:val="24"/>
        </w:rPr>
        <w:t xml:space="preserve"> own materials as the quantity and quality cannot be guaranteed, special equipment /adhesive for tile may be required, future costs to the Authority</w:t>
      </w:r>
      <w:r w:rsidR="4B360CAE" w:rsidRPr="7AFEC484">
        <w:rPr>
          <w:rFonts w:ascii="Arial" w:hAnsi="Arial" w:cs="Arial"/>
          <w:sz w:val="24"/>
          <w:szCs w:val="24"/>
        </w:rPr>
        <w:t xml:space="preserve">. </w:t>
      </w:r>
    </w:p>
    <w:p w14:paraId="4DDFE338" w14:textId="1A0E4C2F" w:rsidR="62DF0FF5" w:rsidRDefault="62DF0FF5" w:rsidP="7AFEC484">
      <w:pPr>
        <w:pStyle w:val="ListParagraph"/>
        <w:ind w:left="0"/>
        <w:jc w:val="both"/>
        <w:rPr>
          <w:rFonts w:ascii="Arial" w:hAnsi="Arial" w:cs="Arial"/>
          <w:sz w:val="24"/>
          <w:szCs w:val="24"/>
        </w:rPr>
      </w:pPr>
      <w:r w:rsidRPr="33DB08CD">
        <w:rPr>
          <w:rFonts w:ascii="Arial" w:hAnsi="Arial" w:cs="Arial"/>
          <w:sz w:val="24"/>
          <w:szCs w:val="24"/>
        </w:rPr>
        <w:t xml:space="preserve">Where a tenant already has their own materials </w:t>
      </w:r>
      <w:r w:rsidR="563FFBA6" w:rsidRPr="33DB08CD">
        <w:rPr>
          <w:rFonts w:ascii="Arial" w:hAnsi="Arial" w:cs="Arial"/>
          <w:sz w:val="24"/>
          <w:szCs w:val="24"/>
        </w:rPr>
        <w:t>installed,</w:t>
      </w:r>
      <w:r w:rsidRPr="33DB08CD">
        <w:rPr>
          <w:rFonts w:ascii="Arial" w:hAnsi="Arial" w:cs="Arial"/>
          <w:sz w:val="24"/>
          <w:szCs w:val="24"/>
        </w:rPr>
        <w:t xml:space="preserve"> they are to be advised that they will be removed and not refitted as they do not form part of the standard specification or the JCT contract</w:t>
      </w:r>
      <w:r w:rsidR="60FDDEA0" w:rsidRPr="33DB08CD">
        <w:rPr>
          <w:rFonts w:ascii="Arial" w:hAnsi="Arial" w:cs="Arial"/>
          <w:sz w:val="24"/>
          <w:szCs w:val="24"/>
        </w:rPr>
        <w:t xml:space="preserve">. </w:t>
      </w:r>
      <w:r w:rsidRPr="33DB08CD">
        <w:rPr>
          <w:rFonts w:ascii="Arial" w:hAnsi="Arial" w:cs="Arial"/>
          <w:sz w:val="24"/>
          <w:szCs w:val="24"/>
        </w:rPr>
        <w:t>The removed items must be left with the tenant.</w:t>
      </w:r>
    </w:p>
    <w:p w14:paraId="6A243556" w14:textId="3834C9E6" w:rsidR="33DB08CD" w:rsidRDefault="33DB08CD" w:rsidP="33DB08CD">
      <w:pPr>
        <w:pStyle w:val="ListParagraph"/>
        <w:ind w:left="0"/>
        <w:jc w:val="both"/>
        <w:rPr>
          <w:rFonts w:ascii="Arial" w:hAnsi="Arial" w:cs="Arial"/>
          <w:sz w:val="24"/>
          <w:szCs w:val="24"/>
        </w:rPr>
      </w:pPr>
    </w:p>
    <w:p w14:paraId="0FA5CA12" w14:textId="7EAC3F5B" w:rsidR="12B8EE20" w:rsidRDefault="12B8EE20" w:rsidP="33DB08CD">
      <w:pPr>
        <w:jc w:val="both"/>
        <w:rPr>
          <w:rFonts w:ascii="Arial" w:eastAsia="Arial" w:hAnsi="Arial" w:cs="Arial"/>
          <w:sz w:val="24"/>
          <w:szCs w:val="24"/>
        </w:rPr>
      </w:pPr>
      <w:r w:rsidRPr="33DB08CD">
        <w:rPr>
          <w:rFonts w:ascii="Arial" w:eastAsia="Arial" w:hAnsi="Arial" w:cs="Arial"/>
          <w:sz w:val="24"/>
          <w:szCs w:val="24"/>
        </w:rPr>
        <w:t xml:space="preserve">Kitchen Design should aim to improve usability of the kitchen by eliminating design faults. </w:t>
      </w:r>
      <w:r w:rsidR="5B208924" w:rsidRPr="33DB08CD">
        <w:rPr>
          <w:rFonts w:ascii="Arial" w:eastAsia="Arial" w:hAnsi="Arial" w:cs="Arial"/>
          <w:sz w:val="24"/>
          <w:szCs w:val="24"/>
        </w:rPr>
        <w:t>e.g.,</w:t>
      </w:r>
      <w:r w:rsidRPr="33DB08CD">
        <w:rPr>
          <w:rFonts w:ascii="Arial" w:eastAsia="Arial" w:hAnsi="Arial" w:cs="Arial"/>
          <w:sz w:val="24"/>
          <w:szCs w:val="24"/>
        </w:rPr>
        <w:t xml:space="preserve"> cookers with no adjacent worktop, washing machine spaces too far from waste outlet.</w:t>
      </w:r>
    </w:p>
    <w:p w14:paraId="65A855C9" w14:textId="4CB358BC" w:rsidR="12B8EE20" w:rsidRDefault="12B8EE20" w:rsidP="694BF904">
      <w:pPr>
        <w:jc w:val="both"/>
        <w:rPr>
          <w:rFonts w:ascii="Arial" w:eastAsia="Arial" w:hAnsi="Arial" w:cs="Arial"/>
          <w:sz w:val="24"/>
          <w:szCs w:val="24"/>
        </w:rPr>
      </w:pPr>
      <w:r w:rsidRPr="694BF904">
        <w:rPr>
          <w:rFonts w:ascii="Arial" w:eastAsia="Arial" w:hAnsi="Arial" w:cs="Arial"/>
          <w:sz w:val="24"/>
          <w:szCs w:val="24"/>
        </w:rPr>
        <w:t>Where practical a clear space of at least 1000mm is to be provided in front of all fittings and units and 1200mm where units are located on opposite walls.</w:t>
      </w:r>
    </w:p>
    <w:p w14:paraId="64B30177" w14:textId="02C94C9C" w:rsidR="12B8EE20" w:rsidRDefault="12B8EE20" w:rsidP="694BF904">
      <w:pPr>
        <w:jc w:val="both"/>
        <w:rPr>
          <w:rFonts w:ascii="Arial" w:eastAsia="Arial" w:hAnsi="Arial" w:cs="Arial"/>
          <w:sz w:val="24"/>
          <w:szCs w:val="24"/>
        </w:rPr>
      </w:pPr>
      <w:r w:rsidRPr="694BF904">
        <w:rPr>
          <w:rFonts w:ascii="Arial" w:eastAsia="Arial" w:hAnsi="Arial" w:cs="Arial"/>
          <w:sz w:val="24"/>
          <w:szCs w:val="24"/>
        </w:rPr>
        <w:t xml:space="preserve">Kitchens must be designed so that preference is given to larger units </w:t>
      </w:r>
      <w:r w:rsidR="30496D65" w:rsidRPr="694BF904">
        <w:rPr>
          <w:rFonts w:ascii="Arial" w:eastAsia="Arial" w:hAnsi="Arial" w:cs="Arial"/>
          <w:sz w:val="24"/>
          <w:szCs w:val="24"/>
        </w:rPr>
        <w:t>e.g.,</w:t>
      </w:r>
      <w:r w:rsidRPr="694BF904">
        <w:rPr>
          <w:rFonts w:ascii="Arial" w:eastAsia="Arial" w:hAnsi="Arial" w:cs="Arial"/>
          <w:sz w:val="24"/>
          <w:szCs w:val="24"/>
        </w:rPr>
        <w:t xml:space="preserve"> where it is feasible to fit a 1000mm unit, 2 x 500mm units will not be accepted. Corner base units are preferred over a single unit and a double base unit with a half blank face (minimum size of corner base units 900 x 900mm), Wall units to be 720mm if possible.</w:t>
      </w:r>
    </w:p>
    <w:p w14:paraId="59866085" w14:textId="18C2A737" w:rsidR="12B8EE20" w:rsidRDefault="12B8EE20" w:rsidP="694BF904">
      <w:pPr>
        <w:jc w:val="both"/>
        <w:rPr>
          <w:rFonts w:ascii="Arial" w:eastAsia="Arial" w:hAnsi="Arial" w:cs="Arial"/>
          <w:sz w:val="24"/>
          <w:szCs w:val="24"/>
        </w:rPr>
      </w:pPr>
      <w:r w:rsidRPr="694BF904">
        <w:rPr>
          <w:rFonts w:ascii="Arial" w:eastAsia="Arial" w:hAnsi="Arial" w:cs="Arial"/>
          <w:sz w:val="24"/>
          <w:szCs w:val="24"/>
        </w:rPr>
        <w:t>Where practical, a small gap should be left at the end of a run of units where it abuts adjacent walls to ensure unit doors will open to a minimum of 90 degrees. The gap to be filled with an infill panel to match the kitchen design. Consideration should also be given to the location of radiators adjacent or in front of units.</w:t>
      </w:r>
    </w:p>
    <w:p w14:paraId="4FDBE45D" w14:textId="0D445474" w:rsidR="12B8EE20" w:rsidRDefault="12B8EE20" w:rsidP="694BF904">
      <w:pPr>
        <w:jc w:val="both"/>
        <w:rPr>
          <w:rFonts w:ascii="Arial" w:eastAsia="Arial" w:hAnsi="Arial" w:cs="Arial"/>
          <w:sz w:val="24"/>
          <w:szCs w:val="24"/>
        </w:rPr>
      </w:pPr>
      <w:r w:rsidRPr="694BF904">
        <w:rPr>
          <w:rFonts w:ascii="Arial" w:eastAsia="Arial" w:hAnsi="Arial" w:cs="Arial"/>
          <w:sz w:val="24"/>
          <w:szCs w:val="24"/>
        </w:rPr>
        <w:t>As far as practical, the sink should be located under a window and 300mm away from corners and ends of worktop runs.</w:t>
      </w:r>
    </w:p>
    <w:p w14:paraId="41DDCF19" w14:textId="5FF33407" w:rsidR="12B8EE20" w:rsidRDefault="12B8EE20" w:rsidP="694BF904">
      <w:pPr>
        <w:jc w:val="both"/>
        <w:rPr>
          <w:rFonts w:ascii="Arial" w:eastAsia="Arial" w:hAnsi="Arial" w:cs="Arial"/>
          <w:sz w:val="24"/>
          <w:szCs w:val="24"/>
        </w:rPr>
      </w:pPr>
      <w:r w:rsidRPr="694BF904">
        <w:rPr>
          <w:rFonts w:ascii="Arial" w:eastAsia="Arial" w:hAnsi="Arial" w:cs="Arial"/>
          <w:sz w:val="24"/>
          <w:szCs w:val="24"/>
        </w:rPr>
        <w:lastRenderedPageBreak/>
        <w:t>Layout of the kitchen to form a “work triangle” between the refrigerator, cooker and sink where practicable.</w:t>
      </w:r>
    </w:p>
    <w:p w14:paraId="2630372E" w14:textId="77777777" w:rsidR="62DF0FF5" w:rsidRDefault="62DF0FF5" w:rsidP="7AFEC484">
      <w:pPr>
        <w:jc w:val="both"/>
        <w:rPr>
          <w:rFonts w:ascii="Arial" w:hAnsi="Arial" w:cs="Arial"/>
          <w:b/>
          <w:bCs/>
          <w:sz w:val="24"/>
          <w:szCs w:val="24"/>
        </w:rPr>
      </w:pPr>
      <w:r w:rsidRPr="7AFEC484">
        <w:rPr>
          <w:rFonts w:ascii="Arial" w:hAnsi="Arial" w:cs="Arial"/>
          <w:b/>
          <w:bCs/>
          <w:sz w:val="24"/>
          <w:szCs w:val="24"/>
        </w:rPr>
        <w:t>Appliances</w:t>
      </w:r>
    </w:p>
    <w:p w14:paraId="6537C2F3" w14:textId="49CD8141" w:rsidR="62DF0FF5" w:rsidRDefault="62DF0FF5" w:rsidP="7AFEC484">
      <w:pPr>
        <w:jc w:val="both"/>
        <w:rPr>
          <w:rFonts w:ascii="Arial" w:hAnsi="Arial" w:cs="Arial"/>
          <w:sz w:val="24"/>
          <w:szCs w:val="24"/>
        </w:rPr>
      </w:pPr>
      <w:r w:rsidRPr="7AFEC484">
        <w:rPr>
          <w:rFonts w:ascii="Arial" w:hAnsi="Arial" w:cs="Arial"/>
          <w:sz w:val="24"/>
          <w:szCs w:val="24"/>
        </w:rPr>
        <w:t xml:space="preserve">When designing a kitchen allow for a </w:t>
      </w:r>
      <w:r w:rsidRPr="7AFEC484">
        <w:rPr>
          <w:rFonts w:ascii="Arial" w:hAnsi="Arial" w:cs="Arial"/>
          <w:b/>
          <w:bCs/>
          <w:sz w:val="24"/>
          <w:szCs w:val="24"/>
        </w:rPr>
        <w:t>standard</w:t>
      </w:r>
      <w:r w:rsidRPr="7AFEC484">
        <w:rPr>
          <w:rFonts w:ascii="Arial" w:hAnsi="Arial" w:cs="Arial"/>
          <w:sz w:val="24"/>
          <w:szCs w:val="24"/>
        </w:rPr>
        <w:t xml:space="preserve"> size cooker, under counter fridge (where space allows full height fridge freezer) and washing machine (where the design allows)</w:t>
      </w:r>
      <w:r w:rsidR="38CE27B7" w:rsidRPr="7AFEC484">
        <w:rPr>
          <w:rFonts w:ascii="Arial" w:hAnsi="Arial" w:cs="Arial"/>
          <w:sz w:val="24"/>
          <w:szCs w:val="24"/>
        </w:rPr>
        <w:t xml:space="preserve">. </w:t>
      </w:r>
      <w:r w:rsidRPr="7AFEC484">
        <w:rPr>
          <w:rFonts w:ascii="Arial" w:hAnsi="Arial" w:cs="Arial"/>
          <w:sz w:val="24"/>
          <w:szCs w:val="24"/>
        </w:rPr>
        <w:t>Allow a standard gap of 640mm for appliances (</w:t>
      </w:r>
      <w:r w:rsidR="21072771" w:rsidRPr="7AFEC484">
        <w:rPr>
          <w:rFonts w:ascii="Arial" w:hAnsi="Arial" w:cs="Arial"/>
          <w:sz w:val="24"/>
          <w:szCs w:val="24"/>
        </w:rPr>
        <w:t>consider</w:t>
      </w:r>
      <w:r w:rsidRPr="7AFEC484">
        <w:rPr>
          <w:rFonts w:ascii="Arial" w:hAnsi="Arial" w:cs="Arial"/>
          <w:sz w:val="24"/>
          <w:szCs w:val="24"/>
        </w:rPr>
        <w:t xml:space="preserve"> skirting when next to wall).</w:t>
      </w:r>
    </w:p>
    <w:p w14:paraId="15104C45" w14:textId="141F128D" w:rsidR="62DF0FF5" w:rsidRDefault="62DF0FF5" w:rsidP="7AFEC484">
      <w:pPr>
        <w:jc w:val="both"/>
        <w:rPr>
          <w:rFonts w:ascii="Arial" w:hAnsi="Arial" w:cs="Arial"/>
          <w:sz w:val="24"/>
          <w:szCs w:val="24"/>
        </w:rPr>
      </w:pPr>
      <w:r w:rsidRPr="7AFEC484">
        <w:rPr>
          <w:rFonts w:ascii="Arial" w:hAnsi="Arial" w:cs="Arial"/>
          <w:sz w:val="24"/>
          <w:szCs w:val="24"/>
        </w:rPr>
        <w:t xml:space="preserve">All appliance spaces are to have a 20mm colour matched work top support panel installed, unless adjacent to a solid wall. </w:t>
      </w:r>
    </w:p>
    <w:p w14:paraId="48F337A7" w14:textId="6062600E" w:rsidR="62DF0FF5" w:rsidRDefault="62DF0FF5" w:rsidP="7AFEC484">
      <w:pPr>
        <w:jc w:val="both"/>
        <w:rPr>
          <w:rFonts w:ascii="Arial" w:hAnsi="Arial" w:cs="Arial"/>
          <w:sz w:val="24"/>
          <w:szCs w:val="24"/>
        </w:rPr>
      </w:pPr>
      <w:r w:rsidRPr="1E86F495">
        <w:rPr>
          <w:rFonts w:ascii="Arial" w:hAnsi="Arial" w:cs="Arial"/>
          <w:sz w:val="24"/>
          <w:szCs w:val="24"/>
        </w:rPr>
        <w:t>Some tenants do not have these three appliances or do not want them in the kitchen</w:t>
      </w:r>
      <w:r w:rsidR="651928A5" w:rsidRPr="1E86F495">
        <w:rPr>
          <w:rFonts w:ascii="Arial" w:hAnsi="Arial" w:cs="Arial"/>
          <w:sz w:val="24"/>
          <w:szCs w:val="24"/>
        </w:rPr>
        <w:t xml:space="preserve">. </w:t>
      </w:r>
      <w:r w:rsidRPr="1E86F495">
        <w:rPr>
          <w:rFonts w:ascii="Arial" w:hAnsi="Arial" w:cs="Arial"/>
          <w:sz w:val="24"/>
          <w:szCs w:val="24"/>
        </w:rPr>
        <w:t>In these instances, allow in the design for a 600mm base unit with 2x20mm Work Top Support Panels, these could be removed in the future so that appliance can be fitted</w:t>
      </w:r>
      <w:r w:rsidR="00508018" w:rsidRPr="1E86F495">
        <w:rPr>
          <w:rFonts w:ascii="Arial" w:hAnsi="Arial" w:cs="Arial"/>
          <w:sz w:val="24"/>
          <w:szCs w:val="24"/>
        </w:rPr>
        <w:t xml:space="preserve">. </w:t>
      </w:r>
      <w:r w:rsidRPr="1E86F495">
        <w:rPr>
          <w:rFonts w:ascii="Arial" w:hAnsi="Arial" w:cs="Arial"/>
          <w:sz w:val="24"/>
          <w:szCs w:val="24"/>
        </w:rPr>
        <w:t>Ensure services including electrics are installed and in a suitable position.</w:t>
      </w:r>
    </w:p>
    <w:p w14:paraId="19F4C2DD" w14:textId="450A9DDA" w:rsidR="62DF0FF5" w:rsidRDefault="62DF0FF5" w:rsidP="7AFEC484">
      <w:pPr>
        <w:jc w:val="both"/>
        <w:rPr>
          <w:rFonts w:ascii="Arial" w:hAnsi="Arial" w:cs="Arial"/>
          <w:sz w:val="24"/>
          <w:szCs w:val="24"/>
        </w:rPr>
      </w:pPr>
      <w:r w:rsidRPr="1E86F495">
        <w:rPr>
          <w:rFonts w:ascii="Arial" w:hAnsi="Arial" w:cs="Arial"/>
          <w:sz w:val="24"/>
          <w:szCs w:val="24"/>
        </w:rPr>
        <w:t>Confirm with the tenant if they are keeping their existing appliances or buying new ones</w:t>
      </w:r>
      <w:r w:rsidR="3791B81C" w:rsidRPr="1E86F495">
        <w:rPr>
          <w:rFonts w:ascii="Arial" w:hAnsi="Arial" w:cs="Arial"/>
          <w:sz w:val="24"/>
          <w:szCs w:val="24"/>
        </w:rPr>
        <w:t xml:space="preserve">. </w:t>
      </w:r>
      <w:r w:rsidRPr="1E86F495">
        <w:rPr>
          <w:rFonts w:ascii="Arial" w:hAnsi="Arial" w:cs="Arial"/>
          <w:sz w:val="24"/>
          <w:szCs w:val="24"/>
        </w:rPr>
        <w:t xml:space="preserve">If they are having new ones, we will include these in the design but </w:t>
      </w:r>
      <w:r w:rsidR="013B27A3" w:rsidRPr="1E86F495">
        <w:rPr>
          <w:rFonts w:ascii="Arial" w:hAnsi="Arial" w:cs="Arial"/>
          <w:sz w:val="24"/>
          <w:szCs w:val="24"/>
        </w:rPr>
        <w:t>to advise</w:t>
      </w:r>
      <w:r w:rsidRPr="1E86F495">
        <w:rPr>
          <w:rFonts w:ascii="Arial" w:hAnsi="Arial" w:cs="Arial"/>
          <w:sz w:val="24"/>
          <w:szCs w:val="24"/>
        </w:rPr>
        <w:t xml:space="preserve"> them that the minimum space will be 640mm wide.</w:t>
      </w:r>
    </w:p>
    <w:p w14:paraId="18AD2909" w14:textId="77777777" w:rsidR="62DF0FF5" w:rsidRDefault="62DF0FF5" w:rsidP="7AFEC484">
      <w:pPr>
        <w:jc w:val="both"/>
        <w:rPr>
          <w:rFonts w:ascii="Arial" w:hAnsi="Arial" w:cs="Arial"/>
          <w:sz w:val="24"/>
          <w:szCs w:val="24"/>
        </w:rPr>
      </w:pPr>
      <w:r w:rsidRPr="7AFEC484">
        <w:rPr>
          <w:rFonts w:ascii="Arial" w:hAnsi="Arial" w:cs="Arial"/>
          <w:sz w:val="24"/>
          <w:szCs w:val="24"/>
        </w:rPr>
        <w:t>Additional appliance</w:t>
      </w:r>
    </w:p>
    <w:p w14:paraId="60DC621C" w14:textId="1E179ABB" w:rsidR="62DF0FF5" w:rsidRDefault="62DF0FF5" w:rsidP="009E6A87">
      <w:pPr>
        <w:numPr>
          <w:ilvl w:val="0"/>
          <w:numId w:val="43"/>
        </w:numPr>
        <w:spacing w:after="0" w:line="240" w:lineRule="auto"/>
        <w:jc w:val="both"/>
        <w:rPr>
          <w:rFonts w:ascii="Arial" w:hAnsi="Arial" w:cs="Arial"/>
          <w:sz w:val="24"/>
          <w:szCs w:val="24"/>
        </w:rPr>
      </w:pPr>
      <w:r w:rsidRPr="7AFEC484">
        <w:rPr>
          <w:rFonts w:ascii="Arial" w:hAnsi="Arial" w:cs="Arial"/>
          <w:sz w:val="24"/>
          <w:szCs w:val="24"/>
        </w:rPr>
        <w:t xml:space="preserve">If the kitchen is of sufficient </w:t>
      </w:r>
      <w:r w:rsidR="534F8EB8" w:rsidRPr="7AFEC484">
        <w:rPr>
          <w:rFonts w:ascii="Arial" w:hAnsi="Arial" w:cs="Arial"/>
          <w:sz w:val="24"/>
          <w:szCs w:val="24"/>
        </w:rPr>
        <w:t>size,</w:t>
      </w:r>
      <w:r w:rsidRPr="7AFEC484">
        <w:rPr>
          <w:rFonts w:ascii="Arial" w:hAnsi="Arial" w:cs="Arial"/>
          <w:sz w:val="24"/>
          <w:szCs w:val="24"/>
        </w:rPr>
        <w:t xml:space="preserve"> then these can be accommodated </w:t>
      </w:r>
      <w:r w:rsidR="6BB26032" w:rsidRPr="7AFEC484">
        <w:rPr>
          <w:rFonts w:ascii="Arial" w:hAnsi="Arial" w:cs="Arial"/>
          <w:sz w:val="24"/>
          <w:szCs w:val="24"/>
        </w:rPr>
        <w:t>if</w:t>
      </w:r>
      <w:r w:rsidRPr="7AFEC484">
        <w:rPr>
          <w:rFonts w:ascii="Arial" w:hAnsi="Arial" w:cs="Arial"/>
          <w:sz w:val="24"/>
          <w:szCs w:val="24"/>
        </w:rPr>
        <w:t xml:space="preserve"> they do not compromise the regulation for applicable to the design.</w:t>
      </w:r>
    </w:p>
    <w:p w14:paraId="22877678" w14:textId="77777777" w:rsidR="7AFEC484" w:rsidRDefault="7AFEC484" w:rsidP="7AFEC484">
      <w:pPr>
        <w:spacing w:after="0" w:line="240" w:lineRule="auto"/>
        <w:ind w:left="720"/>
        <w:jc w:val="both"/>
        <w:rPr>
          <w:rFonts w:ascii="Arial" w:hAnsi="Arial" w:cs="Arial"/>
          <w:sz w:val="24"/>
          <w:szCs w:val="24"/>
        </w:rPr>
      </w:pPr>
    </w:p>
    <w:p w14:paraId="381A5EF4" w14:textId="77777777" w:rsidR="62DF0FF5" w:rsidRDefault="62DF0FF5" w:rsidP="7AFEC484">
      <w:pPr>
        <w:jc w:val="both"/>
        <w:rPr>
          <w:rFonts w:ascii="Arial" w:hAnsi="Arial" w:cs="Arial"/>
          <w:sz w:val="24"/>
          <w:szCs w:val="24"/>
        </w:rPr>
      </w:pPr>
      <w:r w:rsidRPr="7AFEC484">
        <w:rPr>
          <w:rFonts w:ascii="Arial" w:hAnsi="Arial" w:cs="Arial"/>
          <w:sz w:val="24"/>
          <w:szCs w:val="24"/>
        </w:rPr>
        <w:t>Appliance spaces</w:t>
      </w:r>
    </w:p>
    <w:p w14:paraId="60E1624E" w14:textId="77777777" w:rsidR="62DF0FF5" w:rsidRDefault="62DF0FF5" w:rsidP="009E6A87">
      <w:pPr>
        <w:numPr>
          <w:ilvl w:val="0"/>
          <w:numId w:val="33"/>
        </w:numPr>
        <w:spacing w:after="0" w:line="240" w:lineRule="auto"/>
        <w:jc w:val="both"/>
        <w:rPr>
          <w:rFonts w:ascii="Arial" w:hAnsi="Arial" w:cs="Arial"/>
          <w:sz w:val="24"/>
          <w:szCs w:val="24"/>
        </w:rPr>
      </w:pPr>
      <w:r w:rsidRPr="7AFEC484">
        <w:rPr>
          <w:rFonts w:ascii="Arial" w:hAnsi="Arial" w:cs="Arial"/>
          <w:sz w:val="24"/>
          <w:szCs w:val="24"/>
        </w:rPr>
        <w:t>A standard space of 640mm should be allowed for.</w:t>
      </w:r>
    </w:p>
    <w:p w14:paraId="47D721FD" w14:textId="6E579FA1" w:rsidR="62DF0FF5" w:rsidRDefault="62DF0FF5" w:rsidP="009E6A87">
      <w:pPr>
        <w:numPr>
          <w:ilvl w:val="0"/>
          <w:numId w:val="33"/>
        </w:numPr>
        <w:spacing w:after="0" w:line="240" w:lineRule="auto"/>
        <w:jc w:val="both"/>
        <w:rPr>
          <w:rFonts w:ascii="Arial" w:hAnsi="Arial" w:cs="Arial"/>
          <w:sz w:val="24"/>
          <w:szCs w:val="24"/>
        </w:rPr>
      </w:pPr>
      <w:r w:rsidRPr="7AFEC484">
        <w:rPr>
          <w:rFonts w:ascii="Arial" w:hAnsi="Arial" w:cs="Arial"/>
          <w:sz w:val="24"/>
          <w:szCs w:val="24"/>
        </w:rPr>
        <w:t>When the space is next to a wall consider the skirting 18</w:t>
      </w:r>
      <w:r w:rsidR="0FC991CC" w:rsidRPr="7AFEC484">
        <w:rPr>
          <w:rFonts w:ascii="Arial" w:hAnsi="Arial" w:cs="Arial"/>
          <w:sz w:val="24"/>
          <w:szCs w:val="24"/>
        </w:rPr>
        <w:t xml:space="preserve">mm. </w:t>
      </w:r>
      <w:r w:rsidRPr="7AFEC484">
        <w:rPr>
          <w:rFonts w:ascii="Arial" w:hAnsi="Arial" w:cs="Arial"/>
          <w:sz w:val="24"/>
          <w:szCs w:val="24"/>
        </w:rPr>
        <w:t>You will need to leave a space of say 660mm.</w:t>
      </w:r>
    </w:p>
    <w:p w14:paraId="3B89E512" w14:textId="26818973" w:rsidR="62DF0FF5" w:rsidRDefault="62DF0FF5" w:rsidP="009E6A87">
      <w:pPr>
        <w:numPr>
          <w:ilvl w:val="0"/>
          <w:numId w:val="33"/>
        </w:numPr>
        <w:spacing w:after="0" w:line="240" w:lineRule="auto"/>
        <w:jc w:val="both"/>
        <w:rPr>
          <w:rFonts w:ascii="Arial" w:hAnsi="Arial" w:cs="Arial"/>
          <w:sz w:val="24"/>
          <w:szCs w:val="24"/>
        </w:rPr>
      </w:pPr>
      <w:r w:rsidRPr="7AFEC484">
        <w:rPr>
          <w:rFonts w:ascii="Arial" w:hAnsi="Arial" w:cs="Arial"/>
          <w:sz w:val="24"/>
          <w:szCs w:val="24"/>
        </w:rPr>
        <w:t>Pipe work behind the appliance may make it protrude forward of the worktop</w:t>
      </w:r>
      <w:r w:rsidR="5AD2B981" w:rsidRPr="7AFEC484">
        <w:rPr>
          <w:rFonts w:ascii="Arial" w:hAnsi="Arial" w:cs="Arial"/>
          <w:sz w:val="24"/>
          <w:szCs w:val="24"/>
        </w:rPr>
        <w:t xml:space="preserve">. </w:t>
      </w:r>
      <w:r w:rsidRPr="7AFEC484">
        <w:rPr>
          <w:rFonts w:ascii="Arial" w:hAnsi="Arial" w:cs="Arial"/>
          <w:sz w:val="24"/>
          <w:szCs w:val="24"/>
        </w:rPr>
        <w:t>Consider this when an appliance is adjacent a corner base</w:t>
      </w:r>
      <w:r w:rsidR="2F8BD367" w:rsidRPr="7AFEC484">
        <w:rPr>
          <w:rFonts w:ascii="Arial" w:hAnsi="Arial" w:cs="Arial"/>
          <w:sz w:val="24"/>
          <w:szCs w:val="24"/>
        </w:rPr>
        <w:t xml:space="preserve">. </w:t>
      </w:r>
      <w:r w:rsidRPr="7AFEC484">
        <w:rPr>
          <w:rFonts w:ascii="Arial" w:hAnsi="Arial" w:cs="Arial"/>
          <w:sz w:val="24"/>
          <w:szCs w:val="24"/>
        </w:rPr>
        <w:t>You will have to fit an additional infill panel and reduce the door size.</w:t>
      </w:r>
    </w:p>
    <w:p w14:paraId="352EF279" w14:textId="77777777" w:rsidR="7AFEC484" w:rsidRDefault="7AFEC484" w:rsidP="7AFEC484">
      <w:pPr>
        <w:spacing w:after="0" w:line="240" w:lineRule="auto"/>
        <w:ind w:left="720"/>
        <w:jc w:val="both"/>
        <w:rPr>
          <w:rFonts w:ascii="Arial" w:hAnsi="Arial" w:cs="Arial"/>
          <w:sz w:val="24"/>
          <w:szCs w:val="24"/>
        </w:rPr>
      </w:pPr>
    </w:p>
    <w:p w14:paraId="65A05FAF" w14:textId="77777777" w:rsidR="62DF0FF5" w:rsidRDefault="62DF0FF5" w:rsidP="7AFEC484">
      <w:pPr>
        <w:jc w:val="both"/>
        <w:rPr>
          <w:rFonts w:ascii="Arial" w:hAnsi="Arial" w:cs="Arial"/>
          <w:sz w:val="24"/>
          <w:szCs w:val="24"/>
        </w:rPr>
      </w:pPr>
      <w:r w:rsidRPr="7AFEC484">
        <w:rPr>
          <w:rFonts w:ascii="Arial" w:hAnsi="Arial" w:cs="Arial"/>
          <w:sz w:val="24"/>
          <w:szCs w:val="24"/>
        </w:rPr>
        <w:t>Cooker:</w:t>
      </w:r>
    </w:p>
    <w:p w14:paraId="12357F47" w14:textId="5F136BE1"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See Gas Safe Technical bulletin 022 – This should be used as guidance for the design of cooker spaces</w:t>
      </w:r>
      <w:r w:rsidR="47FBA4EF" w:rsidRPr="7AFEC484">
        <w:rPr>
          <w:rFonts w:ascii="Arial" w:hAnsi="Arial" w:cs="Arial"/>
          <w:sz w:val="24"/>
          <w:szCs w:val="24"/>
        </w:rPr>
        <w:t xml:space="preserve">. </w:t>
      </w:r>
      <w:r w:rsidRPr="7AFEC484">
        <w:rPr>
          <w:rFonts w:ascii="Arial" w:hAnsi="Arial" w:cs="Arial"/>
          <w:sz w:val="24"/>
          <w:szCs w:val="24"/>
        </w:rPr>
        <w:t>Manufacturer’s instructions should be checked were available and the design meet their requirements</w:t>
      </w:r>
      <w:r w:rsidR="6AA74042" w:rsidRPr="7AFEC484">
        <w:rPr>
          <w:rFonts w:ascii="Arial" w:hAnsi="Arial" w:cs="Arial"/>
          <w:sz w:val="24"/>
          <w:szCs w:val="24"/>
        </w:rPr>
        <w:t xml:space="preserve">. </w:t>
      </w:r>
      <w:r w:rsidRPr="7AFEC484">
        <w:rPr>
          <w:rFonts w:ascii="Arial" w:hAnsi="Arial" w:cs="Arial"/>
          <w:sz w:val="24"/>
          <w:szCs w:val="24"/>
        </w:rPr>
        <w:t>Where those requirements are less than the Gas Safe Technical bulletin 022 then the greater shall apply</w:t>
      </w:r>
    </w:p>
    <w:p w14:paraId="34863D00" w14:textId="77777777"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This must be min 300mm away from a sink and drainer.</w:t>
      </w:r>
    </w:p>
    <w:p w14:paraId="3F0BA62E" w14:textId="0AEF202B"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There must be worktop on either side</w:t>
      </w:r>
      <w:r w:rsidR="299E47A5" w:rsidRPr="7AFEC484">
        <w:rPr>
          <w:rFonts w:ascii="Arial" w:hAnsi="Arial" w:cs="Arial"/>
          <w:sz w:val="24"/>
          <w:szCs w:val="24"/>
        </w:rPr>
        <w:t xml:space="preserve">. </w:t>
      </w:r>
      <w:r w:rsidRPr="7AFEC484">
        <w:rPr>
          <w:rFonts w:ascii="Arial" w:hAnsi="Arial" w:cs="Arial"/>
          <w:sz w:val="24"/>
          <w:szCs w:val="24"/>
        </w:rPr>
        <w:t>Guidance notes recommend 300</w:t>
      </w:r>
      <w:r w:rsidR="47C8BE01" w:rsidRPr="7AFEC484">
        <w:rPr>
          <w:rFonts w:ascii="Arial" w:hAnsi="Arial" w:cs="Arial"/>
          <w:sz w:val="24"/>
          <w:szCs w:val="24"/>
        </w:rPr>
        <w:t xml:space="preserve">mm. </w:t>
      </w:r>
      <w:r w:rsidRPr="7AFEC484">
        <w:rPr>
          <w:rFonts w:ascii="Arial" w:hAnsi="Arial" w:cs="Arial"/>
          <w:sz w:val="24"/>
          <w:szCs w:val="24"/>
        </w:rPr>
        <w:t>where this is not achievable then this can be reduced accordingly to a minimum of 150</w:t>
      </w:r>
      <w:r w:rsidR="38572219" w:rsidRPr="7AFEC484">
        <w:rPr>
          <w:rFonts w:ascii="Arial" w:hAnsi="Arial" w:cs="Arial"/>
          <w:sz w:val="24"/>
          <w:szCs w:val="24"/>
        </w:rPr>
        <w:t xml:space="preserve">mm. </w:t>
      </w:r>
      <w:r w:rsidRPr="7AFEC484">
        <w:rPr>
          <w:rFonts w:ascii="Arial" w:hAnsi="Arial" w:cs="Arial"/>
          <w:sz w:val="24"/>
          <w:szCs w:val="24"/>
        </w:rPr>
        <w:t>if reducing this should be kept as wide as possible.</w:t>
      </w:r>
    </w:p>
    <w:p w14:paraId="1178E9ED" w14:textId="212DBCDF"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 xml:space="preserve">Wall units must be set back minimum 150mm from the cooker (130mm from the line base </w:t>
      </w:r>
      <w:r w:rsidR="6E0F554B" w:rsidRPr="7AFEC484">
        <w:rPr>
          <w:rFonts w:ascii="Arial" w:hAnsi="Arial" w:cs="Arial"/>
          <w:sz w:val="24"/>
          <w:szCs w:val="24"/>
        </w:rPr>
        <w:t>unit) to</w:t>
      </w:r>
      <w:r w:rsidRPr="7AFEC484">
        <w:rPr>
          <w:rFonts w:ascii="Arial" w:hAnsi="Arial" w:cs="Arial"/>
          <w:sz w:val="24"/>
          <w:szCs w:val="24"/>
        </w:rPr>
        <w:t xml:space="preserve"> allow for hi-level grills.</w:t>
      </w:r>
    </w:p>
    <w:p w14:paraId="1957ADD6" w14:textId="77777777"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Electrical switches/sockets must be set back minimum 300mm from the line of the cooker space opening.</w:t>
      </w:r>
    </w:p>
    <w:p w14:paraId="2B784949" w14:textId="77777777"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The floor to ceiling clearance in relation to a cooker must be min 2150mm.</w:t>
      </w:r>
    </w:p>
    <w:p w14:paraId="188412A0" w14:textId="77777777"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lastRenderedPageBreak/>
        <w:t>They cannot be placed next to a wall mounted boiler, in front of windows, serving hatches or directly behind a door opening.</w:t>
      </w:r>
    </w:p>
    <w:p w14:paraId="18204918" w14:textId="77777777"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Electrics should be positioned 300mm to the side of the cooker space above the worktop.</w:t>
      </w:r>
    </w:p>
    <w:p w14:paraId="7810E737" w14:textId="6345B9C5" w:rsidR="62DF0FF5" w:rsidRDefault="62DF0FF5" w:rsidP="009E6A87">
      <w:pPr>
        <w:numPr>
          <w:ilvl w:val="0"/>
          <w:numId w:val="31"/>
        </w:numPr>
        <w:spacing w:after="0" w:line="240" w:lineRule="auto"/>
        <w:jc w:val="both"/>
        <w:rPr>
          <w:rFonts w:ascii="Arial" w:hAnsi="Arial" w:cs="Arial"/>
          <w:sz w:val="24"/>
          <w:szCs w:val="24"/>
        </w:rPr>
      </w:pPr>
      <w:r w:rsidRPr="7AFEC484">
        <w:rPr>
          <w:rFonts w:ascii="Arial" w:hAnsi="Arial" w:cs="Arial"/>
          <w:sz w:val="24"/>
          <w:szCs w:val="24"/>
        </w:rPr>
        <w:t xml:space="preserve">Tile splash back to </w:t>
      </w:r>
      <w:r w:rsidR="30E92228" w:rsidRPr="7AFEC484">
        <w:rPr>
          <w:rFonts w:ascii="Arial" w:hAnsi="Arial" w:cs="Arial"/>
          <w:sz w:val="24"/>
          <w:szCs w:val="24"/>
        </w:rPr>
        <w:t>be (</w:t>
      </w:r>
      <w:r w:rsidRPr="7AFEC484">
        <w:rPr>
          <w:rFonts w:ascii="Arial" w:hAnsi="Arial" w:cs="Arial"/>
          <w:sz w:val="24"/>
          <w:szCs w:val="24"/>
        </w:rPr>
        <w:t>750mm</w:t>
      </w:r>
      <w:r w:rsidR="756A4AA0" w:rsidRPr="7AFEC484">
        <w:rPr>
          <w:rFonts w:ascii="Arial" w:hAnsi="Arial" w:cs="Arial"/>
          <w:sz w:val="24"/>
          <w:szCs w:val="24"/>
        </w:rPr>
        <w:t>) high</w:t>
      </w:r>
      <w:r w:rsidRPr="7AFEC484">
        <w:rPr>
          <w:rFonts w:ascii="Arial" w:hAnsi="Arial" w:cs="Arial"/>
          <w:sz w:val="24"/>
          <w:szCs w:val="24"/>
        </w:rPr>
        <w:t xml:space="preserve"> above worktop and (900mm) wide</w:t>
      </w:r>
      <w:r w:rsidR="08A87F2A" w:rsidRPr="7AFEC484">
        <w:rPr>
          <w:rFonts w:ascii="Arial" w:hAnsi="Arial" w:cs="Arial"/>
          <w:sz w:val="24"/>
          <w:szCs w:val="24"/>
        </w:rPr>
        <w:t xml:space="preserve">. </w:t>
      </w:r>
      <w:r w:rsidRPr="7AFEC484">
        <w:rPr>
          <w:rFonts w:ascii="Arial" w:hAnsi="Arial" w:cs="Arial"/>
          <w:sz w:val="24"/>
          <w:szCs w:val="24"/>
        </w:rPr>
        <w:t xml:space="preserve">Tiles should be symmetrical </w:t>
      </w:r>
    </w:p>
    <w:p w14:paraId="1763DFD6" w14:textId="77777777" w:rsidR="7AFEC484" w:rsidRDefault="7AFEC484" w:rsidP="7AFEC484">
      <w:pPr>
        <w:spacing w:after="0" w:line="240" w:lineRule="auto"/>
        <w:ind w:left="720"/>
        <w:rPr>
          <w:rFonts w:ascii="Arial" w:hAnsi="Arial" w:cs="Arial"/>
          <w:sz w:val="24"/>
          <w:szCs w:val="24"/>
        </w:rPr>
      </w:pPr>
    </w:p>
    <w:p w14:paraId="24BA0658" w14:textId="77777777" w:rsidR="62DF0FF5" w:rsidRDefault="62DF0FF5" w:rsidP="7AFEC484">
      <w:pPr>
        <w:spacing w:line="240" w:lineRule="auto"/>
        <w:rPr>
          <w:rFonts w:ascii="Arial" w:hAnsi="Arial" w:cs="Arial"/>
          <w:sz w:val="24"/>
          <w:szCs w:val="24"/>
        </w:rPr>
      </w:pPr>
      <w:r w:rsidRPr="7AFEC484">
        <w:rPr>
          <w:rFonts w:ascii="Arial" w:hAnsi="Arial" w:cs="Arial"/>
          <w:sz w:val="24"/>
          <w:szCs w:val="24"/>
        </w:rPr>
        <w:t xml:space="preserve">Washing machine </w:t>
      </w:r>
    </w:p>
    <w:p w14:paraId="286E0DED" w14:textId="346D3D67" w:rsidR="62DF0FF5" w:rsidRDefault="62DF0FF5" w:rsidP="009E6A87">
      <w:pPr>
        <w:numPr>
          <w:ilvl w:val="0"/>
          <w:numId w:val="32"/>
        </w:numPr>
        <w:spacing w:after="0" w:line="240" w:lineRule="auto"/>
        <w:rPr>
          <w:rFonts w:ascii="Arial" w:hAnsi="Arial" w:cs="Arial"/>
          <w:sz w:val="24"/>
          <w:szCs w:val="24"/>
        </w:rPr>
      </w:pPr>
      <w:r w:rsidRPr="7AFEC484">
        <w:rPr>
          <w:rFonts w:ascii="Arial" w:hAnsi="Arial" w:cs="Arial"/>
          <w:sz w:val="24"/>
          <w:szCs w:val="24"/>
        </w:rPr>
        <w:t>Close to services i.e. Should be positioned under or adjacent to the sink</w:t>
      </w:r>
      <w:r w:rsidR="274E1788" w:rsidRPr="7AFEC484">
        <w:rPr>
          <w:rFonts w:ascii="Arial" w:hAnsi="Arial" w:cs="Arial"/>
          <w:sz w:val="24"/>
          <w:szCs w:val="24"/>
        </w:rPr>
        <w:t xml:space="preserve">. </w:t>
      </w:r>
    </w:p>
    <w:p w14:paraId="3F6E787C" w14:textId="77777777" w:rsidR="7AFEC484" w:rsidRDefault="7AFEC484" w:rsidP="7AFEC484">
      <w:pPr>
        <w:spacing w:after="0" w:line="240" w:lineRule="auto"/>
        <w:ind w:left="720"/>
        <w:rPr>
          <w:rFonts w:ascii="Arial" w:hAnsi="Arial" w:cs="Arial"/>
          <w:sz w:val="24"/>
          <w:szCs w:val="24"/>
        </w:rPr>
      </w:pPr>
    </w:p>
    <w:p w14:paraId="592E3A13" w14:textId="77777777" w:rsidR="62DF0FF5" w:rsidRDefault="62DF0FF5" w:rsidP="33DB08CD">
      <w:pPr>
        <w:spacing w:line="240" w:lineRule="auto"/>
        <w:jc w:val="both"/>
        <w:rPr>
          <w:rFonts w:ascii="Arial" w:hAnsi="Arial" w:cs="Arial"/>
          <w:sz w:val="24"/>
          <w:szCs w:val="24"/>
        </w:rPr>
      </w:pPr>
      <w:r w:rsidRPr="33DB08CD">
        <w:rPr>
          <w:rFonts w:ascii="Arial" w:hAnsi="Arial" w:cs="Arial"/>
          <w:sz w:val="24"/>
          <w:szCs w:val="24"/>
        </w:rPr>
        <w:t>Fridge or freezer (under counter)</w:t>
      </w:r>
    </w:p>
    <w:p w14:paraId="2167906D" w14:textId="00774DE7" w:rsidR="62DF0FF5" w:rsidRDefault="62DF0FF5" w:rsidP="009E6A87">
      <w:pPr>
        <w:numPr>
          <w:ilvl w:val="0"/>
          <w:numId w:val="32"/>
        </w:numPr>
        <w:spacing w:after="0" w:line="240" w:lineRule="auto"/>
        <w:jc w:val="both"/>
        <w:rPr>
          <w:rFonts w:ascii="Arial" w:hAnsi="Arial" w:cs="Arial"/>
          <w:sz w:val="24"/>
          <w:szCs w:val="24"/>
        </w:rPr>
      </w:pPr>
      <w:r w:rsidRPr="33DB08CD">
        <w:rPr>
          <w:rFonts w:ascii="Arial" w:hAnsi="Arial" w:cs="Arial"/>
          <w:sz w:val="24"/>
          <w:szCs w:val="24"/>
        </w:rPr>
        <w:t xml:space="preserve">Ideally should not be placed next to a </w:t>
      </w:r>
      <w:r w:rsidR="2D2A213A" w:rsidRPr="33DB08CD">
        <w:rPr>
          <w:rFonts w:ascii="Arial" w:hAnsi="Arial" w:cs="Arial"/>
          <w:sz w:val="24"/>
          <w:szCs w:val="24"/>
        </w:rPr>
        <w:t>cooker but</w:t>
      </w:r>
      <w:r w:rsidRPr="33DB08CD">
        <w:rPr>
          <w:rFonts w:ascii="Arial" w:hAnsi="Arial" w:cs="Arial"/>
          <w:sz w:val="24"/>
          <w:szCs w:val="24"/>
        </w:rPr>
        <w:t xml:space="preserve"> should this be unavoidable then a worktop support panel must be fitted between the two </w:t>
      </w:r>
      <w:r w:rsidR="056C41BF" w:rsidRPr="33DB08CD">
        <w:rPr>
          <w:rFonts w:ascii="Arial" w:hAnsi="Arial" w:cs="Arial"/>
          <w:sz w:val="24"/>
          <w:szCs w:val="24"/>
        </w:rPr>
        <w:t>appliances</w:t>
      </w:r>
      <w:r w:rsidRPr="33DB08CD">
        <w:rPr>
          <w:rFonts w:ascii="Arial" w:hAnsi="Arial" w:cs="Arial"/>
          <w:sz w:val="24"/>
          <w:szCs w:val="24"/>
        </w:rPr>
        <w:t>.</w:t>
      </w:r>
    </w:p>
    <w:p w14:paraId="69EBB213" w14:textId="77777777" w:rsidR="7AFEC484" w:rsidRDefault="7AFEC484" w:rsidP="33DB08CD">
      <w:pPr>
        <w:spacing w:after="0" w:line="240" w:lineRule="auto"/>
        <w:ind w:left="720"/>
        <w:jc w:val="both"/>
        <w:rPr>
          <w:rFonts w:ascii="Arial" w:hAnsi="Arial" w:cs="Arial"/>
          <w:sz w:val="24"/>
          <w:szCs w:val="24"/>
        </w:rPr>
      </w:pPr>
    </w:p>
    <w:p w14:paraId="728E4A62" w14:textId="71A6C5CF" w:rsidR="62DF0FF5" w:rsidRDefault="62DF0FF5" w:rsidP="33DB08CD">
      <w:pPr>
        <w:spacing w:line="240" w:lineRule="auto"/>
        <w:jc w:val="both"/>
        <w:rPr>
          <w:rFonts w:ascii="Arial" w:hAnsi="Arial" w:cs="Arial"/>
          <w:sz w:val="24"/>
          <w:szCs w:val="24"/>
        </w:rPr>
      </w:pPr>
      <w:r w:rsidRPr="33DB08CD">
        <w:rPr>
          <w:rFonts w:ascii="Arial" w:hAnsi="Arial" w:cs="Arial"/>
          <w:sz w:val="24"/>
          <w:szCs w:val="24"/>
        </w:rPr>
        <w:t>Other appliance</w:t>
      </w:r>
      <w:r w:rsidR="7EC5914C" w:rsidRPr="33DB08CD">
        <w:rPr>
          <w:rFonts w:ascii="Arial" w:hAnsi="Arial" w:cs="Arial"/>
          <w:sz w:val="24"/>
          <w:szCs w:val="24"/>
        </w:rPr>
        <w:t>s</w:t>
      </w:r>
    </w:p>
    <w:p w14:paraId="543D7D65" w14:textId="4859D9C5" w:rsidR="62DF0FF5" w:rsidRDefault="62DF0FF5" w:rsidP="33DB08CD">
      <w:pPr>
        <w:spacing w:line="240" w:lineRule="auto"/>
        <w:jc w:val="both"/>
        <w:rPr>
          <w:rFonts w:ascii="Arial" w:hAnsi="Arial" w:cs="Arial"/>
          <w:sz w:val="24"/>
          <w:szCs w:val="24"/>
        </w:rPr>
      </w:pPr>
      <w:r w:rsidRPr="33DB08CD">
        <w:rPr>
          <w:rFonts w:ascii="Arial" w:hAnsi="Arial" w:cs="Arial"/>
          <w:sz w:val="24"/>
          <w:szCs w:val="24"/>
        </w:rPr>
        <w:t xml:space="preserve">If the kitchen as sufficient space allowance can be made </w:t>
      </w:r>
      <w:r w:rsidR="2D1C4EE5" w:rsidRPr="33DB08CD">
        <w:rPr>
          <w:rFonts w:ascii="Arial" w:hAnsi="Arial" w:cs="Arial"/>
          <w:sz w:val="24"/>
          <w:szCs w:val="24"/>
        </w:rPr>
        <w:t>for.</w:t>
      </w:r>
    </w:p>
    <w:p w14:paraId="7B8489AA" w14:textId="1FAE6060" w:rsidR="1059FF0E" w:rsidRDefault="1059FF0E" w:rsidP="009E6A87">
      <w:pPr>
        <w:numPr>
          <w:ilvl w:val="0"/>
          <w:numId w:val="30"/>
        </w:numPr>
        <w:spacing w:after="0" w:line="240" w:lineRule="auto"/>
        <w:jc w:val="both"/>
        <w:rPr>
          <w:rFonts w:ascii="Arial" w:hAnsi="Arial" w:cs="Arial"/>
          <w:sz w:val="24"/>
          <w:szCs w:val="24"/>
        </w:rPr>
      </w:pPr>
      <w:r w:rsidRPr="33DB08CD">
        <w:rPr>
          <w:rFonts w:ascii="Arial" w:hAnsi="Arial" w:cs="Arial"/>
          <w:sz w:val="24"/>
          <w:szCs w:val="24"/>
        </w:rPr>
        <w:t>Dishwashers:</w:t>
      </w:r>
      <w:r w:rsidR="62DF0FF5" w:rsidRPr="33DB08CD">
        <w:rPr>
          <w:rFonts w:ascii="Arial" w:hAnsi="Arial" w:cs="Arial"/>
          <w:sz w:val="24"/>
          <w:szCs w:val="24"/>
        </w:rPr>
        <w:t xml:space="preserve"> these should be positioned close to the sink.</w:t>
      </w:r>
    </w:p>
    <w:p w14:paraId="25FD2F72" w14:textId="543D7697" w:rsidR="62DF0FF5" w:rsidRDefault="62DF0FF5" w:rsidP="009E6A87">
      <w:pPr>
        <w:numPr>
          <w:ilvl w:val="0"/>
          <w:numId w:val="30"/>
        </w:numPr>
        <w:spacing w:after="0" w:line="240" w:lineRule="auto"/>
        <w:jc w:val="both"/>
        <w:rPr>
          <w:rFonts w:ascii="Arial" w:hAnsi="Arial" w:cs="Arial"/>
          <w:sz w:val="24"/>
          <w:szCs w:val="24"/>
        </w:rPr>
      </w:pPr>
      <w:r w:rsidRPr="33DB08CD">
        <w:rPr>
          <w:rFonts w:ascii="Arial" w:hAnsi="Arial" w:cs="Arial"/>
          <w:sz w:val="24"/>
          <w:szCs w:val="24"/>
        </w:rPr>
        <w:t xml:space="preserve">Tumble </w:t>
      </w:r>
      <w:r w:rsidR="610D974B" w:rsidRPr="33DB08CD">
        <w:rPr>
          <w:rFonts w:ascii="Arial" w:hAnsi="Arial" w:cs="Arial"/>
          <w:sz w:val="24"/>
          <w:szCs w:val="24"/>
        </w:rPr>
        <w:t>dryers:</w:t>
      </w:r>
      <w:r w:rsidRPr="33DB08CD">
        <w:rPr>
          <w:rFonts w:ascii="Arial" w:hAnsi="Arial" w:cs="Arial"/>
          <w:sz w:val="24"/>
          <w:szCs w:val="24"/>
        </w:rPr>
        <w:t xml:space="preserve"> should be positioned on or adjacent to an external wall where an external vent can be fitted. </w:t>
      </w:r>
    </w:p>
    <w:p w14:paraId="7053DA68" w14:textId="22C8241A" w:rsidR="62DF0FF5" w:rsidRDefault="62DF0FF5" w:rsidP="009E6A87">
      <w:pPr>
        <w:numPr>
          <w:ilvl w:val="0"/>
          <w:numId w:val="30"/>
        </w:numPr>
        <w:spacing w:after="0" w:line="240" w:lineRule="auto"/>
        <w:jc w:val="both"/>
        <w:rPr>
          <w:rFonts w:ascii="Arial" w:hAnsi="Arial" w:cs="Arial"/>
          <w:sz w:val="24"/>
          <w:szCs w:val="24"/>
        </w:rPr>
      </w:pPr>
      <w:r w:rsidRPr="33DB08CD">
        <w:rPr>
          <w:rFonts w:ascii="Arial" w:hAnsi="Arial" w:cs="Arial"/>
          <w:sz w:val="24"/>
          <w:szCs w:val="24"/>
        </w:rPr>
        <w:t>Cooker hood; provide an electrical single outlet socket (SSO) for a cooker extract hood</w:t>
      </w:r>
      <w:r w:rsidR="4AEBDBB5" w:rsidRPr="33DB08CD">
        <w:rPr>
          <w:rFonts w:ascii="Arial" w:hAnsi="Arial" w:cs="Arial"/>
          <w:sz w:val="24"/>
          <w:szCs w:val="24"/>
        </w:rPr>
        <w:t xml:space="preserve">. </w:t>
      </w:r>
      <w:r w:rsidRPr="33DB08CD">
        <w:rPr>
          <w:rFonts w:ascii="Arial" w:hAnsi="Arial" w:cs="Arial"/>
          <w:sz w:val="24"/>
          <w:szCs w:val="24"/>
        </w:rPr>
        <w:t>This should be positioned above the adjacent wall unit.</w:t>
      </w:r>
    </w:p>
    <w:p w14:paraId="5185D4B5" w14:textId="77777777" w:rsidR="7AFEC484" w:rsidRDefault="7AFEC484" w:rsidP="33DB08CD">
      <w:pPr>
        <w:spacing w:after="0" w:line="240" w:lineRule="auto"/>
        <w:ind w:left="720"/>
        <w:jc w:val="both"/>
        <w:rPr>
          <w:rFonts w:ascii="Arial" w:hAnsi="Arial" w:cs="Arial"/>
          <w:sz w:val="24"/>
          <w:szCs w:val="24"/>
        </w:rPr>
      </w:pPr>
    </w:p>
    <w:p w14:paraId="16E43D70" w14:textId="77777777" w:rsidR="62DF0FF5" w:rsidRDefault="62DF0FF5" w:rsidP="33DB08CD">
      <w:pPr>
        <w:jc w:val="both"/>
        <w:rPr>
          <w:rFonts w:ascii="Arial" w:hAnsi="Arial" w:cs="Arial"/>
          <w:sz w:val="24"/>
          <w:szCs w:val="24"/>
        </w:rPr>
      </w:pPr>
      <w:r w:rsidRPr="33DB08CD">
        <w:rPr>
          <w:rFonts w:ascii="Arial" w:hAnsi="Arial" w:cs="Arial"/>
          <w:sz w:val="24"/>
          <w:szCs w:val="24"/>
        </w:rPr>
        <w:t>Appliances sited outside of the kitchen</w:t>
      </w:r>
    </w:p>
    <w:p w14:paraId="5ED44DFA" w14:textId="5BC152B2" w:rsidR="62DF0FF5" w:rsidRDefault="62DF0FF5" w:rsidP="009E6A87">
      <w:pPr>
        <w:numPr>
          <w:ilvl w:val="0"/>
          <w:numId w:val="35"/>
        </w:numPr>
        <w:spacing w:after="0" w:line="240" w:lineRule="auto"/>
        <w:jc w:val="both"/>
        <w:rPr>
          <w:rFonts w:ascii="Arial" w:hAnsi="Arial" w:cs="Arial"/>
          <w:sz w:val="24"/>
          <w:szCs w:val="24"/>
        </w:rPr>
      </w:pPr>
      <w:r w:rsidRPr="33DB08CD">
        <w:rPr>
          <w:rFonts w:ascii="Arial" w:hAnsi="Arial" w:cs="Arial"/>
          <w:sz w:val="24"/>
          <w:szCs w:val="24"/>
        </w:rPr>
        <w:t xml:space="preserve">In some instance either as a request by the tenant or due to existing kitchen footprint certain appliances are sited outside of the kitchen </w:t>
      </w:r>
      <w:r w:rsidR="04C58227" w:rsidRPr="33DB08CD">
        <w:rPr>
          <w:rFonts w:ascii="Arial" w:hAnsi="Arial" w:cs="Arial"/>
          <w:sz w:val="24"/>
          <w:szCs w:val="24"/>
        </w:rPr>
        <w:t>e.g.,</w:t>
      </w:r>
      <w:r w:rsidRPr="33DB08CD">
        <w:rPr>
          <w:rFonts w:ascii="Arial" w:hAnsi="Arial" w:cs="Arial"/>
          <w:sz w:val="24"/>
          <w:szCs w:val="24"/>
        </w:rPr>
        <w:t xml:space="preserve"> fridge, freezer, washing machine, tumble dryer.</w:t>
      </w:r>
    </w:p>
    <w:p w14:paraId="6607DA78" w14:textId="6E24F568" w:rsidR="62DF0FF5" w:rsidRDefault="62DF0FF5" w:rsidP="009E6A87">
      <w:pPr>
        <w:pStyle w:val="ListParagraph"/>
        <w:numPr>
          <w:ilvl w:val="0"/>
          <w:numId w:val="35"/>
        </w:numPr>
        <w:spacing w:line="240" w:lineRule="auto"/>
        <w:jc w:val="both"/>
        <w:rPr>
          <w:rFonts w:ascii="Arial" w:hAnsi="Arial" w:cs="Arial"/>
          <w:sz w:val="24"/>
          <w:szCs w:val="24"/>
        </w:rPr>
      </w:pPr>
      <w:r w:rsidRPr="33DB08CD">
        <w:rPr>
          <w:rFonts w:ascii="Arial" w:hAnsi="Arial" w:cs="Arial"/>
          <w:sz w:val="24"/>
          <w:szCs w:val="24"/>
        </w:rPr>
        <w:t>Considerations is this a suitable place to install electric and plumbing</w:t>
      </w:r>
      <w:r w:rsidR="2F2F359D" w:rsidRPr="33DB08CD">
        <w:rPr>
          <w:rFonts w:ascii="Arial" w:hAnsi="Arial" w:cs="Arial"/>
          <w:sz w:val="24"/>
          <w:szCs w:val="24"/>
        </w:rPr>
        <w:t xml:space="preserve">. </w:t>
      </w:r>
      <w:r w:rsidRPr="33DB08CD">
        <w:rPr>
          <w:rFonts w:ascii="Arial" w:hAnsi="Arial" w:cs="Arial"/>
          <w:sz w:val="24"/>
          <w:szCs w:val="24"/>
        </w:rPr>
        <w:t xml:space="preserve">Is it </w:t>
      </w:r>
      <w:r w:rsidR="2A9F30C2" w:rsidRPr="33DB08CD">
        <w:rPr>
          <w:rFonts w:ascii="Arial" w:hAnsi="Arial" w:cs="Arial"/>
          <w:sz w:val="24"/>
          <w:szCs w:val="24"/>
        </w:rPr>
        <w:t>watertight</w:t>
      </w:r>
      <w:r w:rsidRPr="33DB08CD">
        <w:rPr>
          <w:rFonts w:ascii="Arial" w:hAnsi="Arial" w:cs="Arial"/>
          <w:sz w:val="24"/>
          <w:szCs w:val="24"/>
        </w:rPr>
        <w:t>, is it likely to freeze in winter, does it restrict access and what works are involved?</w:t>
      </w:r>
    </w:p>
    <w:p w14:paraId="0F9F479B" w14:textId="77777777" w:rsidR="62DF0FF5" w:rsidRDefault="62DF0FF5" w:rsidP="33DB08CD">
      <w:pPr>
        <w:jc w:val="both"/>
        <w:rPr>
          <w:rFonts w:ascii="Arial" w:hAnsi="Arial" w:cs="Arial"/>
          <w:b/>
          <w:bCs/>
          <w:sz w:val="24"/>
          <w:szCs w:val="24"/>
        </w:rPr>
      </w:pPr>
      <w:r w:rsidRPr="33DB08CD">
        <w:rPr>
          <w:rFonts w:ascii="Arial" w:hAnsi="Arial" w:cs="Arial"/>
          <w:b/>
          <w:bCs/>
          <w:sz w:val="24"/>
          <w:szCs w:val="24"/>
        </w:rPr>
        <w:t>Units</w:t>
      </w:r>
    </w:p>
    <w:p w14:paraId="68275D73" w14:textId="62E50BB7" w:rsidR="62DF0FF5" w:rsidRDefault="62DF0FF5" w:rsidP="33DB08CD">
      <w:pPr>
        <w:jc w:val="both"/>
        <w:rPr>
          <w:rFonts w:ascii="Arial" w:hAnsi="Arial" w:cs="Arial"/>
          <w:sz w:val="24"/>
          <w:szCs w:val="24"/>
        </w:rPr>
      </w:pPr>
      <w:r w:rsidRPr="33DB08CD">
        <w:rPr>
          <w:rFonts w:ascii="Arial" w:hAnsi="Arial" w:cs="Arial"/>
          <w:sz w:val="24"/>
          <w:szCs w:val="24"/>
        </w:rPr>
        <w:t xml:space="preserve">These should be kept to the </w:t>
      </w:r>
      <w:r w:rsidR="5C3ADD42" w:rsidRPr="33DB08CD">
        <w:rPr>
          <w:rFonts w:ascii="Arial" w:hAnsi="Arial" w:cs="Arial"/>
          <w:sz w:val="24"/>
          <w:szCs w:val="24"/>
        </w:rPr>
        <w:t>footprint</w:t>
      </w:r>
      <w:r w:rsidRPr="33DB08CD">
        <w:rPr>
          <w:rFonts w:ascii="Arial" w:hAnsi="Arial" w:cs="Arial"/>
          <w:sz w:val="24"/>
          <w:szCs w:val="24"/>
        </w:rPr>
        <w:t xml:space="preserve"> of the kitchen.</w:t>
      </w:r>
    </w:p>
    <w:p w14:paraId="76D569EF" w14:textId="77777777" w:rsidR="62DF0FF5" w:rsidRDefault="62DF0FF5" w:rsidP="33DB08CD">
      <w:pPr>
        <w:jc w:val="both"/>
        <w:rPr>
          <w:rFonts w:ascii="Arial" w:hAnsi="Arial" w:cs="Arial"/>
          <w:sz w:val="24"/>
          <w:szCs w:val="24"/>
        </w:rPr>
      </w:pPr>
      <w:r w:rsidRPr="33DB08CD">
        <w:rPr>
          <w:rFonts w:ascii="Arial" w:hAnsi="Arial" w:cs="Arial"/>
          <w:sz w:val="24"/>
          <w:szCs w:val="24"/>
        </w:rPr>
        <w:t>Base units</w:t>
      </w:r>
    </w:p>
    <w:p w14:paraId="27B8E119" w14:textId="34A11293" w:rsidR="62DF0FF5" w:rsidRDefault="62DF0FF5" w:rsidP="009E6A87">
      <w:pPr>
        <w:numPr>
          <w:ilvl w:val="0"/>
          <w:numId w:val="34"/>
        </w:numPr>
        <w:spacing w:after="0" w:line="240" w:lineRule="auto"/>
        <w:jc w:val="both"/>
        <w:rPr>
          <w:rFonts w:ascii="Arial" w:hAnsi="Arial" w:cs="Arial"/>
          <w:sz w:val="24"/>
          <w:szCs w:val="24"/>
        </w:rPr>
      </w:pPr>
      <w:r w:rsidRPr="33DB08CD">
        <w:rPr>
          <w:rFonts w:ascii="Arial" w:hAnsi="Arial" w:cs="Arial"/>
          <w:sz w:val="24"/>
          <w:szCs w:val="24"/>
        </w:rPr>
        <w:t>Ideally there should be a base unit between each appliance</w:t>
      </w:r>
      <w:r w:rsidR="0D654C64" w:rsidRPr="33DB08CD">
        <w:rPr>
          <w:rFonts w:ascii="Arial" w:hAnsi="Arial" w:cs="Arial"/>
          <w:sz w:val="24"/>
          <w:szCs w:val="24"/>
        </w:rPr>
        <w:t xml:space="preserve">. </w:t>
      </w:r>
      <w:r w:rsidRPr="33DB08CD">
        <w:rPr>
          <w:rFonts w:ascii="Arial" w:hAnsi="Arial" w:cs="Arial"/>
          <w:sz w:val="24"/>
          <w:szCs w:val="24"/>
        </w:rPr>
        <w:t>If this is not possible then a worktop support panel should be fitted.</w:t>
      </w:r>
    </w:p>
    <w:p w14:paraId="6705250E" w14:textId="77777777" w:rsidR="7AFEC484" w:rsidRDefault="7AFEC484" w:rsidP="33DB08CD">
      <w:pPr>
        <w:spacing w:after="0" w:line="240" w:lineRule="auto"/>
        <w:ind w:left="720"/>
        <w:jc w:val="both"/>
        <w:rPr>
          <w:rFonts w:ascii="Arial" w:hAnsi="Arial" w:cs="Arial"/>
          <w:sz w:val="24"/>
          <w:szCs w:val="24"/>
        </w:rPr>
      </w:pPr>
    </w:p>
    <w:p w14:paraId="2664FA18" w14:textId="77777777" w:rsidR="62DF0FF5" w:rsidRDefault="62DF0FF5" w:rsidP="33DB08CD">
      <w:pPr>
        <w:jc w:val="both"/>
        <w:rPr>
          <w:rFonts w:ascii="Arial" w:hAnsi="Arial" w:cs="Arial"/>
          <w:sz w:val="24"/>
          <w:szCs w:val="24"/>
        </w:rPr>
      </w:pPr>
      <w:r w:rsidRPr="33DB08CD">
        <w:rPr>
          <w:rFonts w:ascii="Arial" w:hAnsi="Arial" w:cs="Arial"/>
          <w:sz w:val="24"/>
          <w:szCs w:val="24"/>
        </w:rPr>
        <w:t>Corner base units</w:t>
      </w:r>
    </w:p>
    <w:p w14:paraId="43227E8E" w14:textId="77777777" w:rsidR="62DF0FF5" w:rsidRDefault="62DF0FF5" w:rsidP="009E6A87">
      <w:pPr>
        <w:pStyle w:val="ListParagraph"/>
        <w:numPr>
          <w:ilvl w:val="0"/>
          <w:numId w:val="34"/>
        </w:numPr>
        <w:spacing w:line="240" w:lineRule="auto"/>
        <w:jc w:val="both"/>
        <w:rPr>
          <w:rFonts w:ascii="Arial" w:hAnsi="Arial" w:cs="Arial"/>
          <w:sz w:val="24"/>
          <w:szCs w:val="24"/>
        </w:rPr>
      </w:pPr>
      <w:r w:rsidRPr="33DB08CD">
        <w:rPr>
          <w:rFonts w:ascii="Arial" w:hAnsi="Arial" w:cs="Arial"/>
          <w:sz w:val="24"/>
          <w:szCs w:val="24"/>
        </w:rPr>
        <w:t>Consider the door size, whilst a 300mm wide door is available it makes access into the unit difficult.</w:t>
      </w:r>
    </w:p>
    <w:p w14:paraId="5C359669" w14:textId="76AA997D" w:rsidR="62DF0FF5" w:rsidRDefault="62DF0FF5" w:rsidP="009E6A87">
      <w:pPr>
        <w:pStyle w:val="ListParagraph"/>
        <w:numPr>
          <w:ilvl w:val="0"/>
          <w:numId w:val="34"/>
        </w:numPr>
        <w:spacing w:line="240" w:lineRule="auto"/>
        <w:jc w:val="both"/>
        <w:rPr>
          <w:rFonts w:ascii="Arial" w:hAnsi="Arial" w:cs="Arial"/>
          <w:sz w:val="24"/>
          <w:szCs w:val="24"/>
        </w:rPr>
      </w:pPr>
      <w:r w:rsidRPr="33DB08CD">
        <w:rPr>
          <w:rFonts w:ascii="Arial" w:hAnsi="Arial" w:cs="Arial"/>
          <w:sz w:val="24"/>
          <w:szCs w:val="24"/>
        </w:rPr>
        <w:t xml:space="preserve">Is there an appliance adjacent the </w:t>
      </w:r>
      <w:r w:rsidR="41E3477A" w:rsidRPr="33DB08CD">
        <w:rPr>
          <w:rFonts w:ascii="Arial" w:hAnsi="Arial" w:cs="Arial"/>
          <w:sz w:val="24"/>
          <w:szCs w:val="24"/>
        </w:rPr>
        <w:t xml:space="preserve">unit? </w:t>
      </w:r>
      <w:r w:rsidRPr="33DB08CD">
        <w:rPr>
          <w:rFonts w:ascii="Arial" w:hAnsi="Arial" w:cs="Arial"/>
          <w:sz w:val="24"/>
          <w:szCs w:val="24"/>
        </w:rPr>
        <w:t xml:space="preserve">If so an additional100mm infill panel should be allowed for and the door </w:t>
      </w:r>
      <w:r w:rsidR="2F56EC7A" w:rsidRPr="33DB08CD">
        <w:rPr>
          <w:rFonts w:ascii="Arial" w:hAnsi="Arial" w:cs="Arial"/>
          <w:sz w:val="24"/>
          <w:szCs w:val="24"/>
        </w:rPr>
        <w:t>reduced,</w:t>
      </w:r>
      <w:r w:rsidRPr="33DB08CD">
        <w:rPr>
          <w:rFonts w:ascii="Arial" w:hAnsi="Arial" w:cs="Arial"/>
          <w:sz w:val="24"/>
          <w:szCs w:val="24"/>
        </w:rPr>
        <w:t xml:space="preserve"> or the unit positioned further along the wall</w:t>
      </w:r>
      <w:r w:rsidR="5B72197E" w:rsidRPr="33DB08CD">
        <w:rPr>
          <w:rFonts w:ascii="Arial" w:hAnsi="Arial" w:cs="Arial"/>
          <w:sz w:val="24"/>
          <w:szCs w:val="24"/>
        </w:rPr>
        <w:t xml:space="preserve">. </w:t>
      </w:r>
      <w:r w:rsidRPr="33DB08CD">
        <w:rPr>
          <w:rFonts w:ascii="Arial" w:hAnsi="Arial" w:cs="Arial"/>
          <w:sz w:val="24"/>
          <w:szCs w:val="24"/>
        </w:rPr>
        <w:t>This will prevent the door and drawer being obstructed by the appliance because it protrudes from the space.</w:t>
      </w:r>
    </w:p>
    <w:p w14:paraId="7AC1063A" w14:textId="77777777" w:rsidR="62DF0FF5" w:rsidRDefault="62DF0FF5" w:rsidP="33DB08CD">
      <w:pPr>
        <w:spacing w:line="240" w:lineRule="auto"/>
        <w:ind w:left="360"/>
        <w:jc w:val="both"/>
        <w:rPr>
          <w:rFonts w:ascii="Arial" w:hAnsi="Arial" w:cs="Arial"/>
          <w:sz w:val="24"/>
          <w:szCs w:val="24"/>
        </w:rPr>
      </w:pPr>
      <w:r w:rsidRPr="33DB08CD">
        <w:rPr>
          <w:rFonts w:ascii="Arial" w:hAnsi="Arial" w:cs="Arial"/>
          <w:sz w:val="24"/>
          <w:szCs w:val="24"/>
        </w:rPr>
        <w:t>Wall units</w:t>
      </w:r>
      <w:r>
        <w:tab/>
      </w:r>
    </w:p>
    <w:p w14:paraId="14ED36F5" w14:textId="77777777" w:rsidR="62DF0FF5" w:rsidRDefault="62DF0FF5" w:rsidP="009E6A87">
      <w:pPr>
        <w:numPr>
          <w:ilvl w:val="0"/>
          <w:numId w:val="36"/>
        </w:numPr>
        <w:spacing w:after="0" w:line="240" w:lineRule="auto"/>
        <w:jc w:val="both"/>
        <w:rPr>
          <w:rFonts w:ascii="Arial" w:hAnsi="Arial" w:cs="Arial"/>
          <w:sz w:val="24"/>
          <w:szCs w:val="24"/>
        </w:rPr>
      </w:pPr>
      <w:r w:rsidRPr="33DB08CD">
        <w:rPr>
          <w:rFonts w:ascii="Arial" w:hAnsi="Arial" w:cs="Arial"/>
          <w:sz w:val="24"/>
          <w:szCs w:val="24"/>
        </w:rPr>
        <w:lastRenderedPageBreak/>
        <w:t>Should not be positioned above a kitchen sink or drainer.</w:t>
      </w:r>
    </w:p>
    <w:p w14:paraId="6998EF9F" w14:textId="77777777" w:rsidR="62DF0FF5" w:rsidRDefault="62DF0FF5" w:rsidP="009E6A87">
      <w:pPr>
        <w:numPr>
          <w:ilvl w:val="0"/>
          <w:numId w:val="36"/>
        </w:numPr>
        <w:spacing w:after="0" w:line="240" w:lineRule="auto"/>
        <w:jc w:val="both"/>
        <w:rPr>
          <w:rFonts w:ascii="Arial" w:hAnsi="Arial" w:cs="Arial"/>
          <w:sz w:val="24"/>
          <w:szCs w:val="24"/>
        </w:rPr>
      </w:pPr>
      <w:r w:rsidRPr="33DB08CD">
        <w:rPr>
          <w:rFonts w:ascii="Arial" w:hAnsi="Arial" w:cs="Arial"/>
          <w:sz w:val="24"/>
          <w:szCs w:val="24"/>
        </w:rPr>
        <w:t>They must be set back min 150m from the line of the cooker space.</w:t>
      </w:r>
    </w:p>
    <w:p w14:paraId="44440885" w14:textId="07E0C01E" w:rsidR="62DF0FF5" w:rsidRDefault="62DF0FF5" w:rsidP="009E6A87">
      <w:pPr>
        <w:numPr>
          <w:ilvl w:val="0"/>
          <w:numId w:val="36"/>
        </w:numPr>
        <w:spacing w:after="0" w:line="240" w:lineRule="auto"/>
        <w:jc w:val="both"/>
        <w:rPr>
          <w:rFonts w:ascii="Arial" w:hAnsi="Arial" w:cs="Arial"/>
          <w:sz w:val="24"/>
          <w:szCs w:val="24"/>
        </w:rPr>
      </w:pPr>
      <w:r w:rsidRPr="33DB08CD">
        <w:rPr>
          <w:rFonts w:ascii="Arial" w:hAnsi="Arial" w:cs="Arial"/>
          <w:sz w:val="24"/>
          <w:szCs w:val="24"/>
        </w:rPr>
        <w:t xml:space="preserve">Should not be positioned so that the door opens over the cooker </w:t>
      </w:r>
      <w:r w:rsidR="4839D870" w:rsidRPr="33DB08CD">
        <w:rPr>
          <w:rFonts w:ascii="Arial" w:hAnsi="Arial" w:cs="Arial"/>
          <w:sz w:val="24"/>
          <w:szCs w:val="24"/>
        </w:rPr>
        <w:t>e.g.,</w:t>
      </w:r>
      <w:r w:rsidRPr="33DB08CD">
        <w:rPr>
          <w:rFonts w:ascii="Arial" w:hAnsi="Arial" w:cs="Arial"/>
          <w:sz w:val="24"/>
          <w:szCs w:val="24"/>
        </w:rPr>
        <w:t xml:space="preserve"> on a return wall adjacent a cooker. If </w:t>
      </w:r>
      <w:r w:rsidR="4FC21938" w:rsidRPr="33DB08CD">
        <w:rPr>
          <w:rFonts w:ascii="Arial" w:hAnsi="Arial" w:cs="Arial"/>
          <w:sz w:val="24"/>
          <w:szCs w:val="24"/>
        </w:rPr>
        <w:t>fitted 90</w:t>
      </w:r>
      <w:r w:rsidRPr="33DB08CD">
        <w:rPr>
          <w:rFonts w:ascii="Arial" w:hAnsi="Arial" w:cs="Arial"/>
          <w:sz w:val="24"/>
          <w:szCs w:val="24"/>
          <w:vertAlign w:val="superscript"/>
        </w:rPr>
        <w:t>o</w:t>
      </w:r>
      <w:r w:rsidRPr="33DB08CD">
        <w:rPr>
          <w:rFonts w:ascii="Arial" w:hAnsi="Arial" w:cs="Arial"/>
          <w:sz w:val="24"/>
          <w:szCs w:val="24"/>
        </w:rPr>
        <w:t xml:space="preserve"> hinges are to be used.</w:t>
      </w:r>
    </w:p>
    <w:p w14:paraId="3407495D" w14:textId="77777777" w:rsidR="7AFEC484" w:rsidRDefault="7AFEC484" w:rsidP="33DB08CD">
      <w:pPr>
        <w:spacing w:after="0" w:line="240" w:lineRule="auto"/>
        <w:ind w:left="720"/>
        <w:jc w:val="both"/>
        <w:rPr>
          <w:rFonts w:ascii="Arial" w:hAnsi="Arial" w:cs="Arial"/>
          <w:sz w:val="24"/>
          <w:szCs w:val="24"/>
        </w:rPr>
      </w:pPr>
    </w:p>
    <w:p w14:paraId="0F73FCAA" w14:textId="77777777" w:rsidR="62DF0FF5" w:rsidRDefault="62DF0FF5" w:rsidP="33DB08CD">
      <w:pPr>
        <w:spacing w:after="0" w:line="240" w:lineRule="auto"/>
        <w:jc w:val="both"/>
        <w:rPr>
          <w:rFonts w:ascii="Arial" w:hAnsi="Arial" w:cs="Arial"/>
          <w:sz w:val="24"/>
          <w:szCs w:val="24"/>
        </w:rPr>
      </w:pPr>
      <w:r w:rsidRPr="33DB08CD">
        <w:rPr>
          <w:rFonts w:ascii="Arial" w:hAnsi="Arial" w:cs="Arial"/>
          <w:sz w:val="24"/>
          <w:szCs w:val="24"/>
        </w:rPr>
        <w:t>Larder Units (special order)</w:t>
      </w:r>
    </w:p>
    <w:p w14:paraId="65FDF781" w14:textId="77777777" w:rsidR="7AFEC484" w:rsidRDefault="7AFEC484" w:rsidP="33DB08CD">
      <w:pPr>
        <w:spacing w:after="0" w:line="240" w:lineRule="auto"/>
        <w:jc w:val="both"/>
        <w:rPr>
          <w:rFonts w:ascii="Arial" w:hAnsi="Arial" w:cs="Arial"/>
          <w:sz w:val="24"/>
          <w:szCs w:val="24"/>
        </w:rPr>
      </w:pPr>
    </w:p>
    <w:p w14:paraId="4177096C" w14:textId="6E6B6429" w:rsidR="62DF0FF5" w:rsidRDefault="62DF0FF5" w:rsidP="009E6A87">
      <w:pPr>
        <w:numPr>
          <w:ilvl w:val="0"/>
          <w:numId w:val="44"/>
        </w:numPr>
        <w:spacing w:after="0" w:line="240" w:lineRule="auto"/>
        <w:jc w:val="both"/>
        <w:rPr>
          <w:rFonts w:ascii="Arial" w:hAnsi="Arial" w:cs="Arial"/>
          <w:sz w:val="24"/>
          <w:szCs w:val="24"/>
        </w:rPr>
      </w:pPr>
      <w:r w:rsidRPr="33DB08CD">
        <w:rPr>
          <w:rFonts w:ascii="Arial" w:hAnsi="Arial" w:cs="Arial"/>
          <w:sz w:val="24"/>
          <w:szCs w:val="24"/>
        </w:rPr>
        <w:t xml:space="preserve">Limited options only </w:t>
      </w:r>
      <w:r w:rsidR="55AB2FB8" w:rsidRPr="33DB08CD">
        <w:rPr>
          <w:rFonts w:ascii="Arial" w:hAnsi="Arial" w:cs="Arial"/>
          <w:sz w:val="24"/>
          <w:szCs w:val="24"/>
        </w:rPr>
        <w:t xml:space="preserve">to </w:t>
      </w:r>
      <w:r w:rsidRPr="33DB08CD">
        <w:rPr>
          <w:rFonts w:ascii="Arial" w:hAnsi="Arial" w:cs="Arial"/>
          <w:sz w:val="24"/>
          <w:szCs w:val="24"/>
        </w:rPr>
        <w:t>be consider when absolutely necessary</w:t>
      </w:r>
      <w:r w:rsidR="683B84C9" w:rsidRPr="33DB08CD">
        <w:rPr>
          <w:rFonts w:ascii="Arial" w:hAnsi="Arial" w:cs="Arial"/>
          <w:sz w:val="24"/>
          <w:szCs w:val="24"/>
        </w:rPr>
        <w:t xml:space="preserve">. </w:t>
      </w:r>
      <w:r w:rsidR="1CCF29A6" w:rsidRPr="33DB08CD">
        <w:rPr>
          <w:rFonts w:ascii="Arial" w:hAnsi="Arial" w:cs="Arial"/>
          <w:sz w:val="24"/>
          <w:szCs w:val="24"/>
        </w:rPr>
        <w:t>Check with</w:t>
      </w:r>
      <w:r w:rsidRPr="33DB08CD">
        <w:rPr>
          <w:rFonts w:ascii="Arial" w:hAnsi="Arial" w:cs="Arial"/>
          <w:sz w:val="24"/>
          <w:szCs w:val="24"/>
        </w:rPr>
        <w:t xml:space="preserve"> contract administrator before including in design and ordering.</w:t>
      </w:r>
    </w:p>
    <w:p w14:paraId="2615BBA7" w14:textId="01839675" w:rsidR="7AFEC484" w:rsidRDefault="7AFEC484" w:rsidP="33DB08CD">
      <w:pPr>
        <w:spacing w:after="0" w:line="240" w:lineRule="auto"/>
        <w:jc w:val="both"/>
        <w:rPr>
          <w:rFonts w:ascii="Arial" w:hAnsi="Arial" w:cs="Arial"/>
          <w:sz w:val="24"/>
          <w:szCs w:val="24"/>
        </w:rPr>
      </w:pPr>
    </w:p>
    <w:p w14:paraId="6E2BF76F" w14:textId="208B6F26" w:rsidR="62DF0FF5" w:rsidRDefault="62DF0FF5" w:rsidP="33DB08CD">
      <w:pPr>
        <w:spacing w:after="0" w:line="240" w:lineRule="auto"/>
        <w:jc w:val="both"/>
        <w:rPr>
          <w:rFonts w:ascii="Arial" w:hAnsi="Arial" w:cs="Arial"/>
          <w:sz w:val="24"/>
          <w:szCs w:val="24"/>
        </w:rPr>
      </w:pPr>
    </w:p>
    <w:p w14:paraId="10D44F41" w14:textId="77777777" w:rsidR="62DF0FF5" w:rsidRDefault="62DF0FF5" w:rsidP="33DB08CD">
      <w:pPr>
        <w:jc w:val="both"/>
        <w:rPr>
          <w:rFonts w:ascii="Arial" w:hAnsi="Arial" w:cs="Arial"/>
          <w:b/>
          <w:bCs/>
          <w:sz w:val="24"/>
          <w:szCs w:val="24"/>
        </w:rPr>
      </w:pPr>
      <w:r w:rsidRPr="33DB08CD">
        <w:rPr>
          <w:rFonts w:ascii="Arial" w:hAnsi="Arial" w:cs="Arial"/>
          <w:b/>
          <w:bCs/>
          <w:sz w:val="24"/>
          <w:szCs w:val="24"/>
        </w:rPr>
        <w:t>Structure</w:t>
      </w:r>
    </w:p>
    <w:p w14:paraId="5588E6AB" w14:textId="77777777" w:rsidR="62DF0FF5" w:rsidRDefault="62DF0FF5" w:rsidP="1E86F495">
      <w:pPr>
        <w:jc w:val="both"/>
        <w:rPr>
          <w:rFonts w:ascii="Arial" w:hAnsi="Arial" w:cs="Arial"/>
          <w:sz w:val="24"/>
          <w:szCs w:val="24"/>
        </w:rPr>
      </w:pPr>
      <w:r w:rsidRPr="1E86F495">
        <w:rPr>
          <w:rFonts w:ascii="Arial" w:hAnsi="Arial" w:cs="Arial"/>
          <w:sz w:val="24"/>
          <w:szCs w:val="24"/>
        </w:rPr>
        <w:t>Walls (rooms adjoining the kitchen and pantries) should only be removed when absolutely necessary.</w:t>
      </w:r>
    </w:p>
    <w:p w14:paraId="4B66E491" w14:textId="11819BF2" w:rsidR="62DF0FF5" w:rsidRDefault="62DF0FF5" w:rsidP="1E86F495">
      <w:pPr>
        <w:jc w:val="both"/>
        <w:rPr>
          <w:rFonts w:ascii="Arial" w:hAnsi="Arial" w:cs="Arial"/>
          <w:b/>
          <w:bCs/>
          <w:sz w:val="24"/>
          <w:szCs w:val="24"/>
        </w:rPr>
      </w:pPr>
      <w:r w:rsidRPr="1E86F495">
        <w:rPr>
          <w:rFonts w:ascii="Arial" w:hAnsi="Arial" w:cs="Arial"/>
          <w:b/>
          <w:bCs/>
          <w:sz w:val="24"/>
          <w:szCs w:val="24"/>
        </w:rPr>
        <w:t>Pantries/</w:t>
      </w:r>
      <w:r w:rsidR="00F12398" w:rsidRPr="1E86F495">
        <w:rPr>
          <w:rFonts w:ascii="Arial" w:hAnsi="Arial" w:cs="Arial"/>
          <w:b/>
          <w:bCs/>
          <w:sz w:val="24"/>
          <w:szCs w:val="24"/>
        </w:rPr>
        <w:t>Under stairs</w:t>
      </w:r>
      <w:r w:rsidRPr="1E86F495">
        <w:rPr>
          <w:rFonts w:ascii="Arial" w:hAnsi="Arial" w:cs="Arial"/>
          <w:b/>
          <w:bCs/>
          <w:sz w:val="24"/>
          <w:szCs w:val="24"/>
        </w:rPr>
        <w:t xml:space="preserve"> Cupboards</w:t>
      </w:r>
    </w:p>
    <w:p w14:paraId="700DC0CB" w14:textId="65C85FAE" w:rsidR="62DF0FF5" w:rsidRDefault="62DF0FF5" w:rsidP="1E86F495">
      <w:pPr>
        <w:jc w:val="both"/>
        <w:rPr>
          <w:rFonts w:ascii="Arial" w:hAnsi="Arial" w:cs="Arial"/>
          <w:sz w:val="24"/>
          <w:szCs w:val="24"/>
        </w:rPr>
      </w:pPr>
      <w:r w:rsidRPr="1E86F495">
        <w:rPr>
          <w:rFonts w:ascii="Arial" w:hAnsi="Arial" w:cs="Arial"/>
          <w:sz w:val="24"/>
          <w:szCs w:val="24"/>
        </w:rPr>
        <w:t xml:space="preserve">Do not remove unless absolutely necessary </w:t>
      </w:r>
      <w:r w:rsidR="1A32792C" w:rsidRPr="1E86F495">
        <w:rPr>
          <w:rFonts w:ascii="Arial" w:hAnsi="Arial" w:cs="Arial"/>
          <w:sz w:val="24"/>
          <w:szCs w:val="24"/>
        </w:rPr>
        <w:t>i.e.,</w:t>
      </w:r>
      <w:r w:rsidRPr="1E86F495">
        <w:rPr>
          <w:rFonts w:ascii="Arial" w:hAnsi="Arial" w:cs="Arial"/>
          <w:sz w:val="24"/>
          <w:szCs w:val="24"/>
        </w:rPr>
        <w:t xml:space="preserve"> to provide a layout that is compliant with regulations or to accommodate tenant’s appliances if no other option is available (relocate appliance).</w:t>
      </w:r>
    </w:p>
    <w:p w14:paraId="731CA81C" w14:textId="5BAD3951" w:rsidR="62DF0FF5" w:rsidRDefault="62DF0FF5" w:rsidP="009E6A87">
      <w:pPr>
        <w:pStyle w:val="ListParagraph"/>
        <w:numPr>
          <w:ilvl w:val="0"/>
          <w:numId w:val="44"/>
        </w:numPr>
        <w:tabs>
          <w:tab w:val="clear" w:pos="720"/>
          <w:tab w:val="num" w:pos="851"/>
        </w:tabs>
        <w:ind w:left="851" w:hanging="425"/>
        <w:jc w:val="both"/>
        <w:rPr>
          <w:rFonts w:ascii="Arial" w:hAnsi="Arial" w:cs="Arial"/>
          <w:sz w:val="24"/>
          <w:szCs w:val="24"/>
        </w:rPr>
      </w:pPr>
      <w:r w:rsidRPr="1E86F495">
        <w:rPr>
          <w:rFonts w:ascii="Arial" w:hAnsi="Arial" w:cs="Arial"/>
          <w:sz w:val="24"/>
          <w:szCs w:val="24"/>
        </w:rPr>
        <w:t xml:space="preserve">St Peters – these should not be removed </w:t>
      </w:r>
      <w:r w:rsidR="17DB0173" w:rsidRPr="1E86F495">
        <w:rPr>
          <w:rFonts w:ascii="Arial" w:hAnsi="Arial" w:cs="Arial"/>
          <w:sz w:val="24"/>
          <w:szCs w:val="24"/>
        </w:rPr>
        <w:t>because.</w:t>
      </w:r>
    </w:p>
    <w:p w14:paraId="3AB0779D" w14:textId="77777777" w:rsidR="62DF0FF5" w:rsidRDefault="62DF0FF5" w:rsidP="009E6A87">
      <w:pPr>
        <w:numPr>
          <w:ilvl w:val="1"/>
          <w:numId w:val="45"/>
        </w:numPr>
        <w:spacing w:after="0" w:line="240" w:lineRule="auto"/>
        <w:jc w:val="both"/>
        <w:rPr>
          <w:rFonts w:ascii="Arial" w:hAnsi="Arial" w:cs="Arial"/>
          <w:sz w:val="24"/>
          <w:szCs w:val="24"/>
        </w:rPr>
      </w:pPr>
      <w:r w:rsidRPr="1E86F495">
        <w:rPr>
          <w:rFonts w:ascii="Arial" w:hAnsi="Arial" w:cs="Arial"/>
          <w:sz w:val="24"/>
          <w:szCs w:val="24"/>
        </w:rPr>
        <w:t>The ceiling is asbestos containing textured coating and needs special removal.</w:t>
      </w:r>
    </w:p>
    <w:p w14:paraId="165A31C3" w14:textId="11FE3F2B" w:rsidR="62DF0FF5" w:rsidRDefault="62DF0FF5" w:rsidP="009E6A87">
      <w:pPr>
        <w:numPr>
          <w:ilvl w:val="1"/>
          <w:numId w:val="45"/>
        </w:numPr>
        <w:spacing w:after="0" w:line="240" w:lineRule="auto"/>
        <w:jc w:val="both"/>
        <w:rPr>
          <w:rFonts w:ascii="Arial" w:hAnsi="Arial" w:cs="Arial"/>
          <w:sz w:val="24"/>
          <w:szCs w:val="24"/>
        </w:rPr>
      </w:pPr>
      <w:r w:rsidRPr="1E86F495">
        <w:rPr>
          <w:rFonts w:ascii="Arial" w:hAnsi="Arial" w:cs="Arial"/>
          <w:sz w:val="24"/>
          <w:szCs w:val="24"/>
        </w:rPr>
        <w:t xml:space="preserve">The cupboard houses pipework (district heating) and </w:t>
      </w:r>
      <w:r w:rsidR="7DAB9BAA" w:rsidRPr="1E86F495">
        <w:rPr>
          <w:rFonts w:ascii="Arial" w:hAnsi="Arial" w:cs="Arial"/>
          <w:sz w:val="24"/>
          <w:szCs w:val="24"/>
        </w:rPr>
        <w:t>must</w:t>
      </w:r>
      <w:r w:rsidRPr="1E86F495">
        <w:rPr>
          <w:rFonts w:ascii="Arial" w:hAnsi="Arial" w:cs="Arial"/>
          <w:sz w:val="24"/>
          <w:szCs w:val="24"/>
        </w:rPr>
        <w:t xml:space="preserve"> be boxed out</w:t>
      </w:r>
      <w:r w:rsidR="7FEAD8C4" w:rsidRPr="1E86F495">
        <w:rPr>
          <w:rFonts w:ascii="Arial" w:hAnsi="Arial" w:cs="Arial"/>
          <w:sz w:val="24"/>
          <w:szCs w:val="24"/>
        </w:rPr>
        <w:t xml:space="preserve">. </w:t>
      </w:r>
      <w:r w:rsidRPr="1E86F495">
        <w:rPr>
          <w:rFonts w:ascii="Arial" w:hAnsi="Arial" w:cs="Arial"/>
          <w:sz w:val="24"/>
          <w:szCs w:val="24"/>
        </w:rPr>
        <w:t>Boxing is quite large.</w:t>
      </w:r>
    </w:p>
    <w:p w14:paraId="092254D6" w14:textId="439FFF3B" w:rsidR="7AFEC484" w:rsidRDefault="62DF0FF5" w:rsidP="009E6A87">
      <w:pPr>
        <w:numPr>
          <w:ilvl w:val="1"/>
          <w:numId w:val="45"/>
        </w:numPr>
        <w:spacing w:after="0" w:line="240" w:lineRule="auto"/>
        <w:jc w:val="both"/>
        <w:rPr>
          <w:rFonts w:ascii="Arial" w:hAnsi="Arial" w:cs="Arial"/>
          <w:sz w:val="24"/>
          <w:szCs w:val="24"/>
        </w:rPr>
      </w:pPr>
      <w:r w:rsidRPr="1E86F495">
        <w:rPr>
          <w:rFonts w:ascii="Arial" w:hAnsi="Arial" w:cs="Arial"/>
          <w:sz w:val="24"/>
          <w:szCs w:val="24"/>
        </w:rPr>
        <w:t xml:space="preserve">The kitchen is large enough to house all appliances as well as provide adequate storage and work surfaces. </w:t>
      </w:r>
    </w:p>
    <w:p w14:paraId="397A0109" w14:textId="77777777" w:rsidR="62DF0FF5" w:rsidRDefault="62DF0FF5" w:rsidP="1E86F495">
      <w:pPr>
        <w:jc w:val="both"/>
        <w:rPr>
          <w:rFonts w:ascii="Arial" w:eastAsia="Arial" w:hAnsi="Arial" w:cs="Arial"/>
          <w:b/>
          <w:bCs/>
          <w:sz w:val="24"/>
          <w:szCs w:val="24"/>
        </w:rPr>
      </w:pPr>
      <w:r w:rsidRPr="1E86F495">
        <w:rPr>
          <w:rFonts w:ascii="Arial" w:eastAsia="Arial" w:hAnsi="Arial" w:cs="Arial"/>
          <w:b/>
          <w:bCs/>
          <w:sz w:val="24"/>
          <w:szCs w:val="24"/>
        </w:rPr>
        <w:t xml:space="preserve">Floor </w:t>
      </w:r>
    </w:p>
    <w:p w14:paraId="394CF419" w14:textId="3DF9FFD9" w:rsidR="62DF0FF5" w:rsidRDefault="62DF0FF5" w:rsidP="1E86F495">
      <w:pPr>
        <w:jc w:val="both"/>
        <w:rPr>
          <w:rFonts w:ascii="Arial" w:eastAsia="Arial" w:hAnsi="Arial" w:cs="Arial"/>
          <w:sz w:val="24"/>
          <w:szCs w:val="24"/>
        </w:rPr>
      </w:pPr>
      <w:r w:rsidRPr="1E86F495">
        <w:rPr>
          <w:rFonts w:ascii="Arial" w:eastAsia="Arial" w:hAnsi="Arial" w:cs="Arial"/>
          <w:sz w:val="24"/>
          <w:szCs w:val="24"/>
        </w:rPr>
        <w:t>Replacement floor</w:t>
      </w:r>
      <w:r w:rsidR="4DA01D01" w:rsidRPr="1E86F495">
        <w:rPr>
          <w:rFonts w:ascii="Arial" w:eastAsia="Arial" w:hAnsi="Arial" w:cs="Arial"/>
          <w:sz w:val="24"/>
          <w:szCs w:val="24"/>
        </w:rPr>
        <w:t xml:space="preserve">. </w:t>
      </w:r>
      <w:r w:rsidRPr="1E86F495">
        <w:rPr>
          <w:rFonts w:ascii="Arial" w:eastAsia="Arial" w:hAnsi="Arial" w:cs="Arial"/>
          <w:sz w:val="24"/>
          <w:szCs w:val="24"/>
        </w:rPr>
        <w:t>Where possible identify the condition of the existing floor.</w:t>
      </w:r>
    </w:p>
    <w:p w14:paraId="33462F6F" w14:textId="77777777" w:rsidR="62DF0FF5" w:rsidRDefault="62DF0FF5" w:rsidP="009E6A87">
      <w:pPr>
        <w:numPr>
          <w:ilvl w:val="0"/>
          <w:numId w:val="46"/>
        </w:numPr>
        <w:tabs>
          <w:tab w:val="clear" w:pos="720"/>
          <w:tab w:val="num" w:pos="851"/>
        </w:tabs>
        <w:spacing w:after="0" w:line="240" w:lineRule="auto"/>
        <w:ind w:left="851" w:hanging="425"/>
        <w:jc w:val="both"/>
        <w:rPr>
          <w:rFonts w:ascii="Arial" w:eastAsia="Arial" w:hAnsi="Arial" w:cs="Arial"/>
          <w:sz w:val="24"/>
          <w:szCs w:val="24"/>
        </w:rPr>
      </w:pPr>
      <w:r w:rsidRPr="1E86F495">
        <w:rPr>
          <w:rFonts w:ascii="Arial" w:eastAsia="Arial" w:hAnsi="Arial" w:cs="Arial"/>
          <w:sz w:val="24"/>
          <w:szCs w:val="24"/>
        </w:rPr>
        <w:t>Type of construction</w:t>
      </w:r>
    </w:p>
    <w:p w14:paraId="5B8468EF" w14:textId="0A59C40F" w:rsidR="62DF0FF5" w:rsidRDefault="62DF0FF5" w:rsidP="009E6A87">
      <w:pPr>
        <w:numPr>
          <w:ilvl w:val="0"/>
          <w:numId w:val="46"/>
        </w:numPr>
        <w:tabs>
          <w:tab w:val="clear" w:pos="720"/>
          <w:tab w:val="num" w:pos="851"/>
        </w:tabs>
        <w:spacing w:after="0" w:line="240" w:lineRule="auto"/>
        <w:ind w:left="851" w:hanging="425"/>
        <w:jc w:val="both"/>
        <w:rPr>
          <w:sz w:val="24"/>
          <w:szCs w:val="24"/>
        </w:rPr>
      </w:pPr>
      <w:r w:rsidRPr="1E86F495">
        <w:rPr>
          <w:rFonts w:ascii="Arial" w:eastAsia="Arial" w:hAnsi="Arial" w:cs="Arial"/>
          <w:sz w:val="24"/>
          <w:szCs w:val="24"/>
        </w:rPr>
        <w:t>Quarry tile floors to be replaced, these often extend into the hallway/passage, these are also replaced.</w:t>
      </w:r>
    </w:p>
    <w:p w14:paraId="05C2A7AC" w14:textId="77777777" w:rsidR="62DF0FF5" w:rsidRDefault="62DF0FF5" w:rsidP="009E6A87">
      <w:pPr>
        <w:numPr>
          <w:ilvl w:val="0"/>
          <w:numId w:val="46"/>
        </w:numPr>
        <w:tabs>
          <w:tab w:val="clear" w:pos="720"/>
          <w:tab w:val="num" w:pos="851"/>
        </w:tabs>
        <w:spacing w:after="0" w:line="240" w:lineRule="auto"/>
        <w:ind w:left="851" w:hanging="425"/>
        <w:jc w:val="both"/>
        <w:rPr>
          <w:rFonts w:ascii="Arial" w:eastAsia="Arial" w:hAnsi="Arial" w:cs="Arial"/>
          <w:sz w:val="24"/>
          <w:szCs w:val="24"/>
        </w:rPr>
      </w:pPr>
      <w:r w:rsidRPr="1E86F495">
        <w:rPr>
          <w:rFonts w:ascii="Arial" w:eastAsia="Arial" w:hAnsi="Arial" w:cs="Arial"/>
          <w:sz w:val="24"/>
          <w:szCs w:val="24"/>
        </w:rPr>
        <w:t xml:space="preserve">Is it level? </w:t>
      </w:r>
    </w:p>
    <w:p w14:paraId="1FAF99AE" w14:textId="374C989A" w:rsidR="62DF0FF5" w:rsidRDefault="62DF0FF5" w:rsidP="009E6A87">
      <w:pPr>
        <w:numPr>
          <w:ilvl w:val="0"/>
          <w:numId w:val="46"/>
        </w:numPr>
        <w:tabs>
          <w:tab w:val="clear" w:pos="720"/>
          <w:tab w:val="num" w:pos="851"/>
        </w:tabs>
        <w:spacing w:after="0" w:line="240" w:lineRule="auto"/>
        <w:ind w:left="851" w:hanging="425"/>
        <w:jc w:val="both"/>
        <w:rPr>
          <w:rFonts w:ascii="Arial" w:eastAsia="Arial" w:hAnsi="Arial" w:cs="Arial"/>
          <w:sz w:val="24"/>
          <w:szCs w:val="24"/>
        </w:rPr>
      </w:pPr>
      <w:r w:rsidRPr="1E86F495">
        <w:rPr>
          <w:rFonts w:ascii="Arial" w:eastAsia="Arial" w:hAnsi="Arial" w:cs="Arial"/>
          <w:sz w:val="24"/>
          <w:szCs w:val="24"/>
        </w:rPr>
        <w:t>Does it need replacing</w:t>
      </w:r>
    </w:p>
    <w:p w14:paraId="1232010F" w14:textId="7D5BBFBC" w:rsidR="7AFEC484" w:rsidRDefault="7AFEC484" w:rsidP="1E86F495">
      <w:pPr>
        <w:spacing w:after="0" w:line="240" w:lineRule="auto"/>
        <w:jc w:val="both"/>
        <w:rPr>
          <w:rFonts w:ascii="Arial" w:eastAsia="Arial" w:hAnsi="Arial" w:cs="Arial"/>
          <w:sz w:val="24"/>
          <w:szCs w:val="24"/>
        </w:rPr>
      </w:pPr>
    </w:p>
    <w:p w14:paraId="6326138B" w14:textId="77777777" w:rsidR="62DF0FF5" w:rsidRDefault="62DF0FF5" w:rsidP="1E86F495">
      <w:pPr>
        <w:jc w:val="both"/>
        <w:rPr>
          <w:rFonts w:ascii="Arial" w:eastAsia="Arial" w:hAnsi="Arial" w:cs="Arial"/>
          <w:b/>
          <w:bCs/>
          <w:sz w:val="24"/>
          <w:szCs w:val="24"/>
        </w:rPr>
      </w:pPr>
      <w:r w:rsidRPr="1E86F495">
        <w:rPr>
          <w:rFonts w:ascii="Arial" w:eastAsia="Arial" w:hAnsi="Arial" w:cs="Arial"/>
          <w:b/>
          <w:bCs/>
          <w:sz w:val="24"/>
          <w:szCs w:val="24"/>
        </w:rPr>
        <w:t>Floor coverings</w:t>
      </w:r>
    </w:p>
    <w:p w14:paraId="2746E62D" w14:textId="0B1B86E9" w:rsidR="62DF0FF5" w:rsidRDefault="62DF0FF5" w:rsidP="1E86F495">
      <w:pPr>
        <w:jc w:val="both"/>
        <w:rPr>
          <w:rFonts w:ascii="Arial" w:eastAsia="Arial" w:hAnsi="Arial" w:cs="Arial"/>
          <w:sz w:val="24"/>
          <w:szCs w:val="24"/>
        </w:rPr>
      </w:pPr>
      <w:r w:rsidRPr="1E86F495">
        <w:rPr>
          <w:rFonts w:ascii="Arial" w:eastAsia="Arial" w:hAnsi="Arial" w:cs="Arial"/>
          <w:sz w:val="24"/>
          <w:szCs w:val="24"/>
        </w:rPr>
        <w:t>Consider the final floor level in relation to adjoining floors</w:t>
      </w:r>
      <w:r w:rsidR="47010679" w:rsidRPr="1E86F495">
        <w:rPr>
          <w:rFonts w:ascii="Arial" w:eastAsia="Arial" w:hAnsi="Arial" w:cs="Arial"/>
          <w:sz w:val="24"/>
          <w:szCs w:val="24"/>
        </w:rPr>
        <w:t xml:space="preserve">. </w:t>
      </w:r>
      <w:r w:rsidRPr="1E86F495">
        <w:rPr>
          <w:rFonts w:ascii="Arial" w:eastAsia="Arial" w:hAnsi="Arial" w:cs="Arial"/>
          <w:sz w:val="24"/>
          <w:szCs w:val="24"/>
        </w:rPr>
        <w:t>A maximum difference of 5mm is acceptable</w:t>
      </w:r>
      <w:r w:rsidR="075B5EEC" w:rsidRPr="1E86F495">
        <w:rPr>
          <w:rFonts w:ascii="Arial" w:eastAsia="Arial" w:hAnsi="Arial" w:cs="Arial"/>
          <w:sz w:val="24"/>
          <w:szCs w:val="24"/>
        </w:rPr>
        <w:t xml:space="preserve">. </w:t>
      </w:r>
    </w:p>
    <w:p w14:paraId="3AB8446C" w14:textId="5DF9A608" w:rsidR="62DF0FF5" w:rsidRDefault="62DF0FF5" w:rsidP="1E86F495">
      <w:pPr>
        <w:ind w:left="2160" w:hanging="2160"/>
        <w:jc w:val="both"/>
        <w:rPr>
          <w:rFonts w:ascii="Arial" w:eastAsia="Arial" w:hAnsi="Arial" w:cs="Arial"/>
          <w:sz w:val="24"/>
          <w:szCs w:val="24"/>
        </w:rPr>
      </w:pPr>
      <w:r w:rsidRPr="1E86F495">
        <w:rPr>
          <w:rFonts w:ascii="Arial" w:eastAsia="Arial" w:hAnsi="Arial" w:cs="Arial"/>
          <w:sz w:val="24"/>
          <w:szCs w:val="24"/>
        </w:rPr>
        <w:t xml:space="preserve">Vinyl floor </w:t>
      </w:r>
      <w:r w:rsidR="4E06FD36" w:rsidRPr="1E86F495">
        <w:rPr>
          <w:rFonts w:ascii="Arial" w:eastAsia="Arial" w:hAnsi="Arial" w:cs="Arial"/>
          <w:sz w:val="24"/>
          <w:szCs w:val="24"/>
        </w:rPr>
        <w:t>tiles.</w:t>
      </w:r>
      <w:r w:rsidRPr="1E86F495">
        <w:rPr>
          <w:rFonts w:ascii="Arial" w:eastAsia="Arial" w:hAnsi="Arial" w:cs="Arial"/>
          <w:sz w:val="24"/>
          <w:szCs w:val="24"/>
        </w:rPr>
        <w:t xml:space="preserve"> </w:t>
      </w:r>
      <w:r>
        <w:tab/>
      </w:r>
      <w:r w:rsidRPr="1E86F495">
        <w:rPr>
          <w:rFonts w:ascii="Arial" w:eastAsia="Arial" w:hAnsi="Arial" w:cs="Arial"/>
          <w:sz w:val="24"/>
          <w:szCs w:val="24"/>
        </w:rPr>
        <w:t>These are available to all tenants as part of their choice</w:t>
      </w:r>
      <w:r w:rsidR="648E60FE" w:rsidRPr="1E86F495">
        <w:rPr>
          <w:rFonts w:ascii="Arial" w:eastAsia="Arial" w:hAnsi="Arial" w:cs="Arial"/>
          <w:sz w:val="24"/>
          <w:szCs w:val="24"/>
        </w:rPr>
        <w:t xml:space="preserve">. </w:t>
      </w:r>
    </w:p>
    <w:p w14:paraId="267B4B08" w14:textId="4C8FD634" w:rsidR="62DF0FF5" w:rsidRDefault="62DF0FF5" w:rsidP="1E86F495">
      <w:pPr>
        <w:tabs>
          <w:tab w:val="left" w:pos="2127"/>
        </w:tabs>
        <w:ind w:left="2160" w:hanging="2160"/>
        <w:jc w:val="both"/>
        <w:rPr>
          <w:rFonts w:ascii="Arial" w:eastAsia="Arial" w:hAnsi="Arial" w:cs="Arial"/>
          <w:sz w:val="24"/>
          <w:szCs w:val="24"/>
        </w:rPr>
      </w:pPr>
      <w:r w:rsidRPr="1E86F495">
        <w:rPr>
          <w:rFonts w:ascii="Arial" w:eastAsia="Arial" w:hAnsi="Arial" w:cs="Arial"/>
          <w:sz w:val="24"/>
          <w:szCs w:val="24"/>
        </w:rPr>
        <w:t xml:space="preserve">Replacing </w:t>
      </w:r>
      <w:r w:rsidR="68B0E3DE" w:rsidRPr="1E86F495">
        <w:rPr>
          <w:rFonts w:ascii="Arial" w:eastAsia="Arial" w:hAnsi="Arial" w:cs="Arial"/>
          <w:sz w:val="24"/>
          <w:szCs w:val="24"/>
        </w:rPr>
        <w:t>floors</w:t>
      </w:r>
      <w:r w:rsidR="5CFE0E43" w:rsidRPr="1E86F495">
        <w:rPr>
          <w:rFonts w:ascii="Arial" w:eastAsia="Arial" w:hAnsi="Arial" w:cs="Arial"/>
          <w:sz w:val="24"/>
          <w:szCs w:val="24"/>
        </w:rPr>
        <w:t xml:space="preserve">. </w:t>
      </w:r>
      <w:r>
        <w:tab/>
      </w:r>
      <w:r w:rsidRPr="1E86F495">
        <w:rPr>
          <w:rFonts w:ascii="Arial" w:eastAsia="Arial" w:hAnsi="Arial" w:cs="Arial"/>
          <w:sz w:val="24"/>
          <w:szCs w:val="24"/>
        </w:rPr>
        <w:t>Floor that are uneven, sloping, sound hollow should be replaced with a concrete one</w:t>
      </w:r>
      <w:r w:rsidR="13496224" w:rsidRPr="1E86F495">
        <w:rPr>
          <w:rFonts w:ascii="Arial" w:eastAsia="Arial" w:hAnsi="Arial" w:cs="Arial"/>
          <w:sz w:val="24"/>
          <w:szCs w:val="24"/>
        </w:rPr>
        <w:t xml:space="preserve">. </w:t>
      </w:r>
      <w:r w:rsidRPr="1E86F495">
        <w:rPr>
          <w:rFonts w:ascii="Arial" w:eastAsia="Arial" w:hAnsi="Arial" w:cs="Arial"/>
          <w:sz w:val="24"/>
          <w:szCs w:val="24"/>
        </w:rPr>
        <w:t>Quarry tile floors are more prone to this</w:t>
      </w:r>
      <w:r w:rsidR="20F09A42" w:rsidRPr="1E86F495">
        <w:rPr>
          <w:rFonts w:ascii="Arial" w:eastAsia="Arial" w:hAnsi="Arial" w:cs="Arial"/>
          <w:sz w:val="24"/>
          <w:szCs w:val="24"/>
        </w:rPr>
        <w:t xml:space="preserve">. </w:t>
      </w:r>
    </w:p>
    <w:p w14:paraId="7D088B9F" w14:textId="77777777" w:rsidR="62DF0FF5" w:rsidRDefault="62DF0FF5" w:rsidP="1E86F495">
      <w:pPr>
        <w:jc w:val="both"/>
        <w:rPr>
          <w:rFonts w:ascii="Arial" w:eastAsia="Arial" w:hAnsi="Arial" w:cs="Arial"/>
          <w:b/>
          <w:bCs/>
          <w:sz w:val="24"/>
          <w:szCs w:val="24"/>
        </w:rPr>
      </w:pPr>
      <w:r w:rsidRPr="1E86F495">
        <w:rPr>
          <w:rFonts w:ascii="Arial" w:eastAsia="Arial" w:hAnsi="Arial" w:cs="Arial"/>
          <w:b/>
          <w:bCs/>
          <w:sz w:val="24"/>
          <w:szCs w:val="24"/>
        </w:rPr>
        <w:t>Kitchen/Dining rooms</w:t>
      </w:r>
    </w:p>
    <w:p w14:paraId="5B035B78" w14:textId="7A474025" w:rsidR="62DF0FF5" w:rsidRDefault="62DF0FF5" w:rsidP="1E86F495">
      <w:pPr>
        <w:jc w:val="both"/>
        <w:rPr>
          <w:rFonts w:ascii="Arial" w:eastAsia="Arial" w:hAnsi="Arial" w:cs="Arial"/>
          <w:sz w:val="24"/>
          <w:szCs w:val="24"/>
        </w:rPr>
      </w:pPr>
      <w:r w:rsidRPr="1E86F495">
        <w:rPr>
          <w:rFonts w:ascii="Arial" w:eastAsia="Arial" w:hAnsi="Arial" w:cs="Arial"/>
          <w:sz w:val="24"/>
          <w:szCs w:val="24"/>
        </w:rPr>
        <w:lastRenderedPageBreak/>
        <w:t xml:space="preserve">The new kitchen units/appliances are to be installed in the </w:t>
      </w:r>
      <w:r w:rsidR="3738124B" w:rsidRPr="1E86F495">
        <w:rPr>
          <w:rFonts w:ascii="Arial" w:eastAsia="Arial" w:hAnsi="Arial" w:cs="Arial"/>
          <w:sz w:val="24"/>
          <w:szCs w:val="24"/>
        </w:rPr>
        <w:t>footprint</w:t>
      </w:r>
      <w:r w:rsidRPr="1E86F495">
        <w:rPr>
          <w:rFonts w:ascii="Arial" w:eastAsia="Arial" w:hAnsi="Arial" w:cs="Arial"/>
          <w:sz w:val="24"/>
          <w:szCs w:val="24"/>
        </w:rPr>
        <w:t xml:space="preserve"> of the existing kitchen area only, (unless the Authority standard cannot be met), the kitchen/dining room will then be fully refurbished</w:t>
      </w:r>
      <w:r w:rsidR="52802309" w:rsidRPr="1E86F495">
        <w:rPr>
          <w:rFonts w:ascii="Arial" w:eastAsia="Arial" w:hAnsi="Arial" w:cs="Arial"/>
          <w:sz w:val="24"/>
          <w:szCs w:val="24"/>
        </w:rPr>
        <w:t xml:space="preserve">. </w:t>
      </w:r>
      <w:r w:rsidRPr="1E86F495">
        <w:rPr>
          <w:rFonts w:ascii="Arial" w:eastAsia="Arial" w:hAnsi="Arial" w:cs="Arial"/>
          <w:sz w:val="24"/>
          <w:szCs w:val="24"/>
        </w:rPr>
        <w:t>This includes floor covering, décor, electrics etc.</w:t>
      </w:r>
    </w:p>
    <w:p w14:paraId="52A685ED" w14:textId="77777777" w:rsidR="62DF0FF5" w:rsidRDefault="62DF0FF5" w:rsidP="1E86F495">
      <w:pPr>
        <w:jc w:val="both"/>
        <w:rPr>
          <w:rFonts w:ascii="Arial" w:eastAsia="Arial" w:hAnsi="Arial" w:cs="Arial"/>
          <w:sz w:val="24"/>
          <w:szCs w:val="24"/>
        </w:rPr>
      </w:pPr>
      <w:r w:rsidRPr="1E86F495">
        <w:rPr>
          <w:rFonts w:ascii="Arial" w:eastAsia="Arial" w:hAnsi="Arial" w:cs="Arial"/>
          <w:b/>
          <w:bCs/>
          <w:sz w:val="24"/>
          <w:szCs w:val="24"/>
        </w:rPr>
        <w:t xml:space="preserve">Electrics </w:t>
      </w:r>
      <w:r w:rsidRPr="1E86F495">
        <w:rPr>
          <w:rFonts w:ascii="Arial" w:eastAsia="Arial" w:hAnsi="Arial" w:cs="Arial"/>
          <w:sz w:val="24"/>
          <w:szCs w:val="24"/>
        </w:rPr>
        <w:t>(Must comply with regulations, check for changes)</w:t>
      </w:r>
    </w:p>
    <w:p w14:paraId="3FBAFFBE" w14:textId="130F7E3D" w:rsidR="62DF0FF5" w:rsidRDefault="62DF0FF5" w:rsidP="1E86F495">
      <w:pPr>
        <w:jc w:val="both"/>
        <w:rPr>
          <w:rFonts w:ascii="Arial" w:eastAsia="Arial" w:hAnsi="Arial" w:cs="Arial"/>
          <w:sz w:val="24"/>
          <w:szCs w:val="24"/>
        </w:rPr>
      </w:pPr>
      <w:r w:rsidRPr="1E86F495">
        <w:rPr>
          <w:rFonts w:ascii="Arial" w:eastAsia="Arial" w:hAnsi="Arial" w:cs="Arial"/>
          <w:sz w:val="24"/>
          <w:szCs w:val="24"/>
        </w:rPr>
        <w:t>Where a consumer unit is to be upgraded or repositioned a double pole 100amp mains isolation switch must be fitted</w:t>
      </w:r>
      <w:r w:rsidR="426DB9BC" w:rsidRPr="1E86F495">
        <w:rPr>
          <w:rFonts w:ascii="Arial" w:eastAsia="Arial" w:hAnsi="Arial" w:cs="Arial"/>
          <w:sz w:val="24"/>
          <w:szCs w:val="24"/>
        </w:rPr>
        <w:t xml:space="preserve">. </w:t>
      </w:r>
      <w:r w:rsidRPr="1E86F495">
        <w:rPr>
          <w:rFonts w:ascii="Arial" w:eastAsia="Arial" w:hAnsi="Arial" w:cs="Arial"/>
          <w:sz w:val="24"/>
          <w:szCs w:val="24"/>
        </w:rPr>
        <w:t>These can only be fitted by specialist fitters approved by the Network operator</w:t>
      </w:r>
      <w:r w:rsidR="296E171B" w:rsidRPr="1E86F495">
        <w:rPr>
          <w:rFonts w:ascii="Arial" w:eastAsia="Arial" w:hAnsi="Arial" w:cs="Arial"/>
          <w:sz w:val="24"/>
          <w:szCs w:val="24"/>
        </w:rPr>
        <w:t xml:space="preserve">. </w:t>
      </w:r>
      <w:r w:rsidRPr="1E86F495">
        <w:rPr>
          <w:rFonts w:ascii="Arial" w:eastAsia="Arial" w:hAnsi="Arial" w:cs="Arial"/>
          <w:sz w:val="24"/>
          <w:szCs w:val="24"/>
        </w:rPr>
        <w:t>Lead time can be up to 4 weeks</w:t>
      </w:r>
      <w:r w:rsidR="05DFC2BE" w:rsidRPr="1E86F495">
        <w:rPr>
          <w:rFonts w:ascii="Arial" w:eastAsia="Arial" w:hAnsi="Arial" w:cs="Arial"/>
          <w:sz w:val="24"/>
          <w:szCs w:val="24"/>
        </w:rPr>
        <w:t xml:space="preserve">. </w:t>
      </w:r>
      <w:r w:rsidRPr="1E86F495">
        <w:rPr>
          <w:rFonts w:ascii="Arial" w:eastAsia="Arial" w:hAnsi="Arial" w:cs="Arial"/>
          <w:sz w:val="24"/>
          <w:szCs w:val="24"/>
        </w:rPr>
        <w:t>This must be done either before the kitchen starts or on day one (strip out)</w:t>
      </w:r>
      <w:r w:rsidR="7F0DC50B" w:rsidRPr="1E86F495">
        <w:rPr>
          <w:rFonts w:ascii="Arial" w:eastAsia="Arial" w:hAnsi="Arial" w:cs="Arial"/>
          <w:sz w:val="24"/>
          <w:szCs w:val="24"/>
        </w:rPr>
        <w:t xml:space="preserve">. </w:t>
      </w:r>
      <w:r w:rsidRPr="1E86F495">
        <w:rPr>
          <w:rFonts w:ascii="Arial" w:eastAsia="Arial" w:hAnsi="Arial" w:cs="Arial"/>
          <w:sz w:val="24"/>
          <w:szCs w:val="24"/>
        </w:rPr>
        <w:t>Contractor will arrange</w:t>
      </w:r>
    </w:p>
    <w:p w14:paraId="36B3C415" w14:textId="2775BBA5" w:rsidR="62DF0FF5" w:rsidRDefault="62DF0FF5" w:rsidP="1E86F495">
      <w:pPr>
        <w:jc w:val="both"/>
        <w:rPr>
          <w:rFonts w:ascii="Arial" w:eastAsia="Arial" w:hAnsi="Arial" w:cs="Arial"/>
          <w:sz w:val="24"/>
          <w:szCs w:val="24"/>
        </w:rPr>
      </w:pPr>
      <w:r w:rsidRPr="1E86F495">
        <w:rPr>
          <w:rFonts w:ascii="Arial" w:eastAsia="Arial" w:hAnsi="Arial" w:cs="Arial"/>
          <w:sz w:val="24"/>
          <w:szCs w:val="24"/>
        </w:rPr>
        <w:t>When repositioning a consumer unit consider the location</w:t>
      </w:r>
      <w:r w:rsidR="332F488C" w:rsidRPr="1E86F495">
        <w:rPr>
          <w:rFonts w:ascii="Arial" w:eastAsia="Arial" w:hAnsi="Arial" w:cs="Arial"/>
          <w:sz w:val="24"/>
          <w:szCs w:val="24"/>
        </w:rPr>
        <w:t xml:space="preserve">. </w:t>
      </w:r>
      <w:r w:rsidRPr="1E86F495">
        <w:rPr>
          <w:rFonts w:ascii="Arial" w:eastAsia="Arial" w:hAnsi="Arial" w:cs="Arial"/>
          <w:sz w:val="24"/>
          <w:szCs w:val="24"/>
        </w:rPr>
        <w:t xml:space="preserve">The consumer unit must be accessible to allow an operative to work on </w:t>
      </w:r>
      <w:r w:rsidR="2DCE525D" w:rsidRPr="1E86F495">
        <w:rPr>
          <w:rFonts w:ascii="Arial" w:eastAsia="Arial" w:hAnsi="Arial" w:cs="Arial"/>
          <w:sz w:val="24"/>
          <w:szCs w:val="24"/>
        </w:rPr>
        <w:t>unhindered and</w:t>
      </w:r>
      <w:r w:rsidRPr="1E86F495">
        <w:rPr>
          <w:rFonts w:ascii="Arial" w:eastAsia="Arial" w:hAnsi="Arial" w:cs="Arial"/>
          <w:sz w:val="24"/>
          <w:szCs w:val="24"/>
        </w:rPr>
        <w:t xml:space="preserve"> allow the tenant to reset without a struggle</w:t>
      </w:r>
      <w:r w:rsidR="47A2CE1C" w:rsidRPr="1E86F495">
        <w:rPr>
          <w:rFonts w:ascii="Arial" w:eastAsia="Arial" w:hAnsi="Arial" w:cs="Arial"/>
          <w:sz w:val="24"/>
          <w:szCs w:val="24"/>
        </w:rPr>
        <w:t xml:space="preserve">. </w:t>
      </w:r>
      <w:r w:rsidRPr="1E86F495">
        <w:rPr>
          <w:rFonts w:ascii="Arial" w:eastAsia="Arial" w:hAnsi="Arial" w:cs="Arial"/>
          <w:sz w:val="24"/>
          <w:szCs w:val="24"/>
        </w:rPr>
        <w:t xml:space="preserve">As a </w:t>
      </w:r>
      <w:r w:rsidR="583FB50F" w:rsidRPr="1E86F495">
        <w:rPr>
          <w:rFonts w:ascii="Arial" w:eastAsia="Arial" w:hAnsi="Arial" w:cs="Arial"/>
          <w:sz w:val="24"/>
          <w:szCs w:val="24"/>
        </w:rPr>
        <w:t>rule,</w:t>
      </w:r>
      <w:r w:rsidRPr="1E86F495">
        <w:rPr>
          <w:rFonts w:ascii="Arial" w:eastAsia="Arial" w:hAnsi="Arial" w:cs="Arial"/>
          <w:sz w:val="24"/>
          <w:szCs w:val="24"/>
        </w:rPr>
        <w:t xml:space="preserve"> it is in </w:t>
      </w:r>
      <w:r w:rsidR="587ECB56" w:rsidRPr="1E86F495">
        <w:rPr>
          <w:rFonts w:ascii="Arial" w:eastAsia="Arial" w:hAnsi="Arial" w:cs="Arial"/>
          <w:sz w:val="24"/>
          <w:szCs w:val="24"/>
        </w:rPr>
        <w:t>many</w:t>
      </w:r>
      <w:r w:rsidRPr="1E86F495">
        <w:rPr>
          <w:rFonts w:ascii="Arial" w:eastAsia="Arial" w:hAnsi="Arial" w:cs="Arial"/>
          <w:sz w:val="24"/>
          <w:szCs w:val="24"/>
        </w:rPr>
        <w:t xml:space="preserve"> cases easier to move the consumer unit up.</w:t>
      </w:r>
    </w:p>
    <w:p w14:paraId="7BC55CFC" w14:textId="77777777" w:rsidR="62DF0FF5" w:rsidRDefault="62DF0FF5" w:rsidP="1E86F495">
      <w:pPr>
        <w:jc w:val="both"/>
        <w:rPr>
          <w:rFonts w:ascii="Arial" w:eastAsia="Arial" w:hAnsi="Arial" w:cs="Arial"/>
          <w:sz w:val="24"/>
          <w:szCs w:val="24"/>
        </w:rPr>
      </w:pPr>
      <w:r w:rsidRPr="1E86F495">
        <w:rPr>
          <w:rFonts w:ascii="Arial" w:eastAsia="Arial" w:hAnsi="Arial" w:cs="Arial"/>
          <w:sz w:val="24"/>
          <w:szCs w:val="24"/>
        </w:rPr>
        <w:t>Sockets and switches should be positioned to suit the layout.</w:t>
      </w:r>
    </w:p>
    <w:p w14:paraId="1425DDAB" w14:textId="77777777" w:rsidR="62DF0FF5" w:rsidRDefault="62DF0FF5" w:rsidP="009E6A87">
      <w:pPr>
        <w:numPr>
          <w:ilvl w:val="0"/>
          <w:numId w:val="37"/>
        </w:numPr>
        <w:tabs>
          <w:tab w:val="left" w:pos="1080"/>
        </w:tabs>
        <w:spacing w:after="0" w:line="240" w:lineRule="auto"/>
        <w:jc w:val="both"/>
        <w:rPr>
          <w:rFonts w:ascii="Arial" w:eastAsia="Arial" w:hAnsi="Arial" w:cs="Arial"/>
          <w:sz w:val="24"/>
          <w:szCs w:val="24"/>
        </w:rPr>
      </w:pPr>
      <w:r w:rsidRPr="1E86F495">
        <w:rPr>
          <w:rFonts w:ascii="Arial" w:eastAsia="Arial" w:hAnsi="Arial" w:cs="Arial"/>
          <w:sz w:val="24"/>
          <w:szCs w:val="24"/>
        </w:rPr>
        <w:t>Min 300mm away from sink &amp; drainer</w:t>
      </w:r>
    </w:p>
    <w:p w14:paraId="4FBD1266" w14:textId="77777777" w:rsidR="62DF0FF5" w:rsidRDefault="62DF0FF5" w:rsidP="009E6A87">
      <w:pPr>
        <w:numPr>
          <w:ilvl w:val="0"/>
          <w:numId w:val="37"/>
        </w:numPr>
        <w:spacing w:after="0" w:line="240" w:lineRule="auto"/>
        <w:jc w:val="both"/>
        <w:rPr>
          <w:rFonts w:ascii="Arial" w:eastAsia="Arial" w:hAnsi="Arial" w:cs="Arial"/>
          <w:sz w:val="24"/>
          <w:szCs w:val="24"/>
        </w:rPr>
      </w:pPr>
      <w:r w:rsidRPr="1E86F495">
        <w:rPr>
          <w:rFonts w:ascii="Arial" w:eastAsia="Arial" w:hAnsi="Arial" w:cs="Arial"/>
          <w:sz w:val="24"/>
          <w:szCs w:val="24"/>
        </w:rPr>
        <w:t xml:space="preserve">Min 300mm away from cooker space </w:t>
      </w:r>
    </w:p>
    <w:p w14:paraId="04458D27" w14:textId="77777777" w:rsidR="62DF0FF5" w:rsidRDefault="62DF0FF5" w:rsidP="009E6A87">
      <w:pPr>
        <w:numPr>
          <w:ilvl w:val="0"/>
          <w:numId w:val="37"/>
        </w:numPr>
        <w:spacing w:after="0" w:line="240" w:lineRule="auto"/>
        <w:jc w:val="both"/>
        <w:rPr>
          <w:rFonts w:ascii="Arial" w:eastAsia="Arial" w:hAnsi="Arial" w:cs="Arial"/>
          <w:sz w:val="24"/>
          <w:szCs w:val="24"/>
        </w:rPr>
      </w:pPr>
      <w:r w:rsidRPr="1E86F495">
        <w:rPr>
          <w:rFonts w:ascii="Arial" w:eastAsia="Arial" w:hAnsi="Arial" w:cs="Arial"/>
          <w:sz w:val="24"/>
          <w:szCs w:val="24"/>
        </w:rPr>
        <w:t>They must not be positioned above the cooker space.</w:t>
      </w:r>
    </w:p>
    <w:p w14:paraId="047988CB" w14:textId="50EA91B6" w:rsidR="62DF0FF5" w:rsidRDefault="62DF0FF5" w:rsidP="009E6A87">
      <w:pPr>
        <w:numPr>
          <w:ilvl w:val="0"/>
          <w:numId w:val="37"/>
        </w:numPr>
        <w:tabs>
          <w:tab w:val="left" w:pos="1080"/>
        </w:tabs>
        <w:spacing w:after="0" w:line="240" w:lineRule="auto"/>
        <w:jc w:val="both"/>
        <w:rPr>
          <w:rFonts w:ascii="Arial" w:eastAsia="Arial" w:hAnsi="Arial" w:cs="Arial"/>
          <w:sz w:val="24"/>
          <w:szCs w:val="24"/>
        </w:rPr>
      </w:pPr>
      <w:r w:rsidRPr="1E86F495">
        <w:rPr>
          <w:rFonts w:ascii="Arial" w:eastAsia="Arial" w:hAnsi="Arial" w:cs="Arial"/>
          <w:sz w:val="24"/>
          <w:szCs w:val="24"/>
        </w:rPr>
        <w:t>Bottom of socket to top of first tile off worktop.</w:t>
      </w:r>
    </w:p>
    <w:p w14:paraId="506C56B9" w14:textId="7410DA21" w:rsidR="7AFEC484" w:rsidRDefault="7AFEC484" w:rsidP="1E86F495">
      <w:pPr>
        <w:tabs>
          <w:tab w:val="left" w:pos="1080"/>
        </w:tabs>
        <w:spacing w:after="0" w:line="240" w:lineRule="auto"/>
        <w:jc w:val="both"/>
        <w:rPr>
          <w:rFonts w:ascii="Arial" w:eastAsia="Arial" w:hAnsi="Arial" w:cs="Arial"/>
          <w:sz w:val="24"/>
          <w:szCs w:val="24"/>
        </w:rPr>
      </w:pPr>
    </w:p>
    <w:p w14:paraId="7C076C76" w14:textId="780618F4" w:rsidR="62DF0FF5" w:rsidRDefault="62DF0FF5" w:rsidP="1E86F495">
      <w:pPr>
        <w:jc w:val="both"/>
        <w:rPr>
          <w:rFonts w:ascii="Arial" w:eastAsia="Arial" w:hAnsi="Arial" w:cs="Arial"/>
          <w:sz w:val="24"/>
          <w:szCs w:val="24"/>
        </w:rPr>
      </w:pPr>
      <w:r w:rsidRPr="1E86F495">
        <w:rPr>
          <w:rFonts w:ascii="Arial" w:eastAsia="Arial" w:hAnsi="Arial" w:cs="Arial"/>
          <w:sz w:val="24"/>
          <w:szCs w:val="24"/>
        </w:rPr>
        <w:t>Positions should be clearly detailed on the drawing.</w:t>
      </w:r>
    </w:p>
    <w:p w14:paraId="2A657271" w14:textId="77777777" w:rsidR="62DF0FF5" w:rsidRDefault="62DF0FF5" w:rsidP="1E86F495">
      <w:pPr>
        <w:jc w:val="both"/>
        <w:rPr>
          <w:rFonts w:ascii="Arial" w:eastAsia="Arial" w:hAnsi="Arial" w:cs="Arial"/>
          <w:sz w:val="24"/>
          <w:szCs w:val="24"/>
        </w:rPr>
      </w:pPr>
      <w:r w:rsidRPr="1E86F495">
        <w:rPr>
          <w:rFonts w:ascii="Arial" w:eastAsia="Arial" w:hAnsi="Arial" w:cs="Arial"/>
          <w:b/>
          <w:bCs/>
          <w:sz w:val="24"/>
          <w:szCs w:val="24"/>
        </w:rPr>
        <w:t>Gas</w:t>
      </w:r>
      <w:r w:rsidRPr="1E86F495">
        <w:rPr>
          <w:rFonts w:ascii="Arial" w:eastAsia="Arial" w:hAnsi="Arial" w:cs="Arial"/>
          <w:sz w:val="24"/>
          <w:szCs w:val="24"/>
        </w:rPr>
        <w:t xml:space="preserve"> (Must comply with regulations, check for changes)</w:t>
      </w:r>
    </w:p>
    <w:p w14:paraId="4460B5B8" w14:textId="41D12696" w:rsidR="62DF0FF5" w:rsidRDefault="62DF0FF5" w:rsidP="1E86F495">
      <w:pPr>
        <w:jc w:val="both"/>
        <w:rPr>
          <w:rFonts w:ascii="Arial" w:eastAsia="Arial" w:hAnsi="Arial" w:cs="Arial"/>
          <w:sz w:val="24"/>
          <w:szCs w:val="24"/>
        </w:rPr>
      </w:pPr>
      <w:r w:rsidRPr="1E86F495">
        <w:rPr>
          <w:rFonts w:ascii="Arial" w:eastAsia="Arial" w:hAnsi="Arial" w:cs="Arial"/>
          <w:sz w:val="24"/>
          <w:szCs w:val="24"/>
        </w:rPr>
        <w:t>When repositioning a gas meter consider the location</w:t>
      </w:r>
      <w:r w:rsidR="1371F1E2" w:rsidRPr="1E86F495">
        <w:rPr>
          <w:rFonts w:ascii="Arial" w:eastAsia="Arial" w:hAnsi="Arial" w:cs="Arial"/>
          <w:sz w:val="24"/>
          <w:szCs w:val="24"/>
        </w:rPr>
        <w:t xml:space="preserve">. </w:t>
      </w:r>
      <w:r w:rsidRPr="1E86F495">
        <w:rPr>
          <w:rFonts w:ascii="Arial" w:eastAsia="Arial" w:hAnsi="Arial" w:cs="Arial"/>
          <w:sz w:val="24"/>
          <w:szCs w:val="24"/>
        </w:rPr>
        <w:t>The meter must be accessible to take a reading, allow an operative to work on unhindered, have a secondary gas isolation valve</w:t>
      </w:r>
      <w:r w:rsidR="014A5144" w:rsidRPr="1E86F495">
        <w:rPr>
          <w:rFonts w:ascii="Arial" w:eastAsia="Arial" w:hAnsi="Arial" w:cs="Arial"/>
          <w:sz w:val="24"/>
          <w:szCs w:val="24"/>
        </w:rPr>
        <w:t xml:space="preserve">. </w:t>
      </w:r>
      <w:r w:rsidRPr="1E86F495">
        <w:rPr>
          <w:rFonts w:ascii="Arial" w:eastAsia="Arial" w:hAnsi="Arial" w:cs="Arial"/>
          <w:sz w:val="24"/>
          <w:szCs w:val="24"/>
        </w:rPr>
        <w:t xml:space="preserve">The original isolation valve also must be accessible. </w:t>
      </w:r>
    </w:p>
    <w:p w14:paraId="72C3065A" w14:textId="72B3774A" w:rsidR="62DF0FF5" w:rsidRDefault="62DF0FF5" w:rsidP="1E86F495">
      <w:pPr>
        <w:jc w:val="both"/>
        <w:rPr>
          <w:rFonts w:ascii="Arial" w:eastAsia="Arial" w:hAnsi="Arial" w:cs="Arial"/>
          <w:sz w:val="24"/>
          <w:szCs w:val="24"/>
        </w:rPr>
      </w:pPr>
      <w:r w:rsidRPr="1E86F495">
        <w:rPr>
          <w:rFonts w:ascii="Arial" w:eastAsia="Arial" w:hAnsi="Arial" w:cs="Arial"/>
          <w:sz w:val="24"/>
          <w:szCs w:val="24"/>
        </w:rPr>
        <w:t>The meter and pipework must be a minimum of 150mm away from electrics.</w:t>
      </w:r>
    </w:p>
    <w:p w14:paraId="6586DDF8" w14:textId="77777777" w:rsidR="62DF0FF5" w:rsidRDefault="62DF0FF5" w:rsidP="1E86F495">
      <w:pPr>
        <w:jc w:val="both"/>
        <w:rPr>
          <w:rFonts w:ascii="Arial" w:eastAsia="Arial" w:hAnsi="Arial" w:cs="Arial"/>
          <w:b/>
          <w:bCs/>
          <w:sz w:val="24"/>
          <w:szCs w:val="24"/>
        </w:rPr>
      </w:pPr>
      <w:r w:rsidRPr="1E86F495">
        <w:rPr>
          <w:rFonts w:ascii="Arial" w:eastAsia="Arial" w:hAnsi="Arial" w:cs="Arial"/>
          <w:b/>
          <w:bCs/>
          <w:sz w:val="24"/>
          <w:szCs w:val="24"/>
        </w:rPr>
        <w:t>Central Heating boilers &amp; radiators</w:t>
      </w:r>
    </w:p>
    <w:p w14:paraId="7F8C8913" w14:textId="77777777" w:rsidR="62DF0FF5" w:rsidRDefault="62DF0FF5" w:rsidP="1E86F495">
      <w:pPr>
        <w:jc w:val="both"/>
        <w:rPr>
          <w:rFonts w:ascii="Arial" w:eastAsia="Arial" w:hAnsi="Arial" w:cs="Arial"/>
          <w:sz w:val="24"/>
          <w:szCs w:val="24"/>
        </w:rPr>
      </w:pPr>
      <w:r w:rsidRPr="1E86F495">
        <w:rPr>
          <w:rFonts w:ascii="Arial" w:eastAsia="Arial" w:hAnsi="Arial" w:cs="Arial"/>
          <w:sz w:val="24"/>
          <w:szCs w:val="24"/>
        </w:rPr>
        <w:t xml:space="preserve">Boilers: </w:t>
      </w:r>
    </w:p>
    <w:p w14:paraId="5B878D53" w14:textId="61317FB1" w:rsidR="62DF0FF5" w:rsidRDefault="62DF0FF5" w:rsidP="009E6A87">
      <w:pPr>
        <w:numPr>
          <w:ilvl w:val="0"/>
          <w:numId w:val="38"/>
        </w:numPr>
        <w:spacing w:after="0" w:line="240" w:lineRule="auto"/>
        <w:jc w:val="both"/>
        <w:rPr>
          <w:rFonts w:ascii="Arial" w:eastAsia="Arial" w:hAnsi="Arial" w:cs="Arial"/>
          <w:sz w:val="24"/>
          <w:szCs w:val="24"/>
        </w:rPr>
      </w:pPr>
      <w:r w:rsidRPr="1E86F495">
        <w:rPr>
          <w:rFonts w:ascii="Arial" w:eastAsia="Arial" w:hAnsi="Arial" w:cs="Arial"/>
          <w:sz w:val="24"/>
          <w:szCs w:val="24"/>
        </w:rPr>
        <w:t xml:space="preserve">Only in exceptional circumstances should a boiler be repositioned </w:t>
      </w:r>
      <w:r w:rsidR="6C73378E" w:rsidRPr="1E86F495">
        <w:rPr>
          <w:rFonts w:ascii="Arial" w:eastAsia="Arial" w:hAnsi="Arial" w:cs="Arial"/>
          <w:sz w:val="24"/>
          <w:szCs w:val="24"/>
        </w:rPr>
        <w:t>i.e.,</w:t>
      </w:r>
      <w:r w:rsidRPr="1E86F495">
        <w:rPr>
          <w:rFonts w:ascii="Arial" w:eastAsia="Arial" w:hAnsi="Arial" w:cs="Arial"/>
          <w:sz w:val="24"/>
          <w:szCs w:val="24"/>
        </w:rPr>
        <w:t xml:space="preserve"> when you cannot get any storage in the kitchen</w:t>
      </w:r>
      <w:r w:rsidR="175BBD20" w:rsidRPr="1E86F495">
        <w:rPr>
          <w:rFonts w:ascii="Arial" w:eastAsia="Arial" w:hAnsi="Arial" w:cs="Arial"/>
          <w:sz w:val="24"/>
          <w:szCs w:val="24"/>
        </w:rPr>
        <w:t xml:space="preserve">. </w:t>
      </w:r>
      <w:r w:rsidRPr="1E86F495">
        <w:rPr>
          <w:rFonts w:ascii="Arial" w:eastAsia="Arial" w:hAnsi="Arial" w:cs="Arial"/>
          <w:b/>
          <w:bCs/>
          <w:i/>
          <w:iCs/>
          <w:sz w:val="24"/>
          <w:szCs w:val="24"/>
        </w:rPr>
        <w:t>This should be referred to the contract administrator for approval.</w:t>
      </w:r>
    </w:p>
    <w:p w14:paraId="08B75BEA" w14:textId="4EA25451" w:rsidR="62DF0FF5" w:rsidRDefault="62DF0FF5" w:rsidP="009E6A87">
      <w:pPr>
        <w:numPr>
          <w:ilvl w:val="0"/>
          <w:numId w:val="38"/>
        </w:numPr>
        <w:spacing w:after="0" w:line="240" w:lineRule="auto"/>
        <w:jc w:val="both"/>
        <w:rPr>
          <w:rFonts w:ascii="Arial" w:eastAsia="Arial" w:hAnsi="Arial" w:cs="Arial"/>
          <w:sz w:val="24"/>
          <w:szCs w:val="24"/>
        </w:rPr>
      </w:pPr>
      <w:r w:rsidRPr="1E86F495">
        <w:rPr>
          <w:rFonts w:ascii="Arial" w:eastAsia="Arial" w:hAnsi="Arial" w:cs="Arial"/>
          <w:sz w:val="24"/>
          <w:szCs w:val="24"/>
        </w:rPr>
        <w:t xml:space="preserve">If the boiler is old check with the contract </w:t>
      </w:r>
      <w:r w:rsidR="4CA8900B" w:rsidRPr="1E86F495">
        <w:rPr>
          <w:rFonts w:ascii="Arial" w:eastAsia="Arial" w:hAnsi="Arial" w:cs="Arial"/>
          <w:sz w:val="24"/>
          <w:szCs w:val="24"/>
        </w:rPr>
        <w:t>administrator</w:t>
      </w:r>
      <w:r w:rsidRPr="1E86F495">
        <w:rPr>
          <w:rFonts w:ascii="Arial" w:eastAsia="Arial" w:hAnsi="Arial" w:cs="Arial"/>
          <w:sz w:val="24"/>
          <w:szCs w:val="24"/>
        </w:rPr>
        <w:t xml:space="preserve"> to see if it is due to be replaced</w:t>
      </w:r>
      <w:r w:rsidR="0FDBA943" w:rsidRPr="1E86F495">
        <w:rPr>
          <w:rFonts w:ascii="Arial" w:eastAsia="Arial" w:hAnsi="Arial" w:cs="Arial"/>
          <w:sz w:val="24"/>
          <w:szCs w:val="24"/>
        </w:rPr>
        <w:t xml:space="preserve">. </w:t>
      </w:r>
      <w:r w:rsidRPr="1E86F495">
        <w:rPr>
          <w:rFonts w:ascii="Arial" w:eastAsia="Arial" w:hAnsi="Arial" w:cs="Arial"/>
          <w:sz w:val="24"/>
          <w:szCs w:val="24"/>
        </w:rPr>
        <w:t xml:space="preserve">If not check to see if they would consider replacing it </w:t>
      </w:r>
      <w:r w:rsidR="467871ED" w:rsidRPr="1E86F495">
        <w:rPr>
          <w:rFonts w:ascii="Arial" w:eastAsia="Arial" w:hAnsi="Arial" w:cs="Arial"/>
          <w:sz w:val="24"/>
          <w:szCs w:val="24"/>
        </w:rPr>
        <w:t>i.e.,</w:t>
      </w:r>
      <w:r w:rsidRPr="1E86F495">
        <w:rPr>
          <w:rFonts w:ascii="Arial" w:eastAsia="Arial" w:hAnsi="Arial" w:cs="Arial"/>
          <w:sz w:val="24"/>
          <w:szCs w:val="24"/>
        </w:rPr>
        <w:t xml:space="preserve"> floor standing type.</w:t>
      </w:r>
    </w:p>
    <w:p w14:paraId="53629F1E" w14:textId="733570EB" w:rsidR="62DF0FF5" w:rsidRDefault="62DF0FF5" w:rsidP="009E6A87">
      <w:pPr>
        <w:numPr>
          <w:ilvl w:val="0"/>
          <w:numId w:val="38"/>
        </w:numPr>
        <w:spacing w:after="0" w:line="240" w:lineRule="auto"/>
        <w:jc w:val="both"/>
        <w:rPr>
          <w:rFonts w:ascii="Arial" w:eastAsia="Arial" w:hAnsi="Arial" w:cs="Arial"/>
          <w:sz w:val="24"/>
          <w:szCs w:val="24"/>
        </w:rPr>
      </w:pPr>
      <w:r w:rsidRPr="33DB08CD">
        <w:rPr>
          <w:rFonts w:ascii="Arial" w:eastAsia="Arial" w:hAnsi="Arial" w:cs="Arial"/>
          <w:sz w:val="24"/>
          <w:szCs w:val="24"/>
        </w:rPr>
        <w:t>Boiler must have a clear space of 50-100mm all around to allow for maintenance &amp; annual servicing</w:t>
      </w:r>
      <w:r w:rsidR="725C31C1" w:rsidRPr="33DB08CD">
        <w:rPr>
          <w:rFonts w:ascii="Arial" w:eastAsia="Arial" w:hAnsi="Arial" w:cs="Arial"/>
          <w:sz w:val="24"/>
          <w:szCs w:val="24"/>
        </w:rPr>
        <w:t xml:space="preserve">. </w:t>
      </w:r>
      <w:r w:rsidRPr="33DB08CD">
        <w:rPr>
          <w:rFonts w:ascii="Arial" w:eastAsia="Arial" w:hAnsi="Arial" w:cs="Arial"/>
          <w:sz w:val="24"/>
          <w:szCs w:val="24"/>
        </w:rPr>
        <w:t>Pipework below the boiler should be boxed in using removable talon pipe cover (not tiled) or similar approved.</w:t>
      </w:r>
    </w:p>
    <w:p w14:paraId="444B8385" w14:textId="6513295B" w:rsidR="33DB08CD" w:rsidRDefault="33DB08CD" w:rsidP="33DB08CD">
      <w:pPr>
        <w:spacing w:after="0" w:line="240" w:lineRule="auto"/>
        <w:jc w:val="both"/>
        <w:rPr>
          <w:rFonts w:ascii="Arial" w:eastAsia="Arial" w:hAnsi="Arial" w:cs="Arial"/>
          <w:sz w:val="24"/>
          <w:szCs w:val="24"/>
        </w:rPr>
      </w:pPr>
    </w:p>
    <w:p w14:paraId="4253326B" w14:textId="77777777" w:rsidR="62DF0FF5" w:rsidRDefault="62DF0FF5" w:rsidP="1E86F495">
      <w:pPr>
        <w:jc w:val="both"/>
        <w:rPr>
          <w:rFonts w:ascii="Arial" w:eastAsia="Arial" w:hAnsi="Arial" w:cs="Arial"/>
          <w:sz w:val="24"/>
          <w:szCs w:val="24"/>
        </w:rPr>
      </w:pPr>
      <w:r w:rsidRPr="1E86F495">
        <w:rPr>
          <w:rFonts w:ascii="Arial" w:eastAsia="Arial" w:hAnsi="Arial" w:cs="Arial"/>
          <w:sz w:val="24"/>
          <w:szCs w:val="24"/>
        </w:rPr>
        <w:t>Radiators:</w:t>
      </w:r>
    </w:p>
    <w:p w14:paraId="646518F9" w14:textId="68975C50" w:rsidR="62DF0FF5" w:rsidRDefault="62DF0FF5" w:rsidP="009E6A87">
      <w:pPr>
        <w:numPr>
          <w:ilvl w:val="0"/>
          <w:numId w:val="39"/>
        </w:numPr>
        <w:spacing w:after="0" w:line="240" w:lineRule="auto"/>
        <w:jc w:val="both"/>
        <w:rPr>
          <w:rFonts w:ascii="Arial" w:eastAsia="Arial" w:hAnsi="Arial" w:cs="Arial"/>
          <w:sz w:val="24"/>
          <w:szCs w:val="24"/>
        </w:rPr>
      </w:pPr>
      <w:r w:rsidRPr="1E86F495">
        <w:rPr>
          <w:rFonts w:ascii="Arial" w:eastAsia="Arial" w:hAnsi="Arial" w:cs="Arial"/>
          <w:sz w:val="24"/>
          <w:szCs w:val="24"/>
        </w:rPr>
        <w:t>A radiator should be allowed for in the kitchen</w:t>
      </w:r>
      <w:r w:rsidR="13752DA8" w:rsidRPr="1E86F495">
        <w:rPr>
          <w:rFonts w:ascii="Arial" w:eastAsia="Arial" w:hAnsi="Arial" w:cs="Arial"/>
          <w:sz w:val="24"/>
          <w:szCs w:val="24"/>
        </w:rPr>
        <w:t xml:space="preserve">. </w:t>
      </w:r>
      <w:r w:rsidRPr="1E86F495">
        <w:rPr>
          <w:rFonts w:ascii="Arial" w:eastAsia="Arial" w:hAnsi="Arial" w:cs="Arial"/>
          <w:sz w:val="24"/>
          <w:szCs w:val="24"/>
        </w:rPr>
        <w:t xml:space="preserve">If space is very </w:t>
      </w:r>
      <w:r w:rsidR="4BC5AA27" w:rsidRPr="1E86F495">
        <w:rPr>
          <w:rFonts w:ascii="Arial" w:eastAsia="Arial" w:hAnsi="Arial" w:cs="Arial"/>
          <w:sz w:val="24"/>
          <w:szCs w:val="24"/>
        </w:rPr>
        <w:t>tight an</w:t>
      </w:r>
      <w:r w:rsidRPr="1E86F495">
        <w:rPr>
          <w:rFonts w:ascii="Arial" w:eastAsia="Arial" w:hAnsi="Arial" w:cs="Arial"/>
          <w:sz w:val="24"/>
          <w:szCs w:val="24"/>
        </w:rPr>
        <w:t xml:space="preserve"> electric wall mounted fan heater</w:t>
      </w:r>
      <w:r w:rsidR="0F2B7103" w:rsidRPr="1E86F495">
        <w:rPr>
          <w:rFonts w:ascii="Arial" w:eastAsia="Arial" w:hAnsi="Arial" w:cs="Arial"/>
          <w:sz w:val="24"/>
          <w:szCs w:val="24"/>
        </w:rPr>
        <w:t xml:space="preserve"> can be installed</w:t>
      </w:r>
      <w:r w:rsidRPr="1E86F495">
        <w:rPr>
          <w:rFonts w:ascii="Arial" w:eastAsia="Arial" w:hAnsi="Arial" w:cs="Arial"/>
          <w:sz w:val="24"/>
          <w:szCs w:val="24"/>
        </w:rPr>
        <w:t>.</w:t>
      </w:r>
    </w:p>
    <w:p w14:paraId="4ACD0AA3" w14:textId="77777777" w:rsidR="62DF0FF5" w:rsidRDefault="62DF0FF5" w:rsidP="009E6A87">
      <w:pPr>
        <w:numPr>
          <w:ilvl w:val="0"/>
          <w:numId w:val="39"/>
        </w:numPr>
        <w:spacing w:after="0" w:line="240" w:lineRule="auto"/>
        <w:jc w:val="both"/>
        <w:rPr>
          <w:rFonts w:ascii="Arial" w:eastAsia="Arial" w:hAnsi="Arial" w:cs="Arial"/>
          <w:sz w:val="24"/>
          <w:szCs w:val="24"/>
        </w:rPr>
      </w:pPr>
      <w:r w:rsidRPr="1E86F495">
        <w:rPr>
          <w:rFonts w:ascii="Arial" w:eastAsia="Arial" w:hAnsi="Arial" w:cs="Arial"/>
          <w:sz w:val="24"/>
          <w:szCs w:val="24"/>
        </w:rPr>
        <w:t>Radiators can be repositioned (</w:t>
      </w:r>
      <w:r w:rsidRPr="1E86F495">
        <w:rPr>
          <w:rFonts w:ascii="Arial" w:eastAsia="Arial" w:hAnsi="Arial" w:cs="Arial"/>
          <w:color w:val="FF0000"/>
          <w:sz w:val="24"/>
          <w:szCs w:val="24"/>
        </w:rPr>
        <w:t>also</w:t>
      </w:r>
      <w:r w:rsidRPr="1E86F495">
        <w:rPr>
          <w:rFonts w:ascii="Arial" w:eastAsia="Arial" w:hAnsi="Arial" w:cs="Arial"/>
          <w:sz w:val="24"/>
          <w:szCs w:val="24"/>
        </w:rPr>
        <w:t xml:space="preserve"> </w:t>
      </w:r>
      <w:r w:rsidRPr="1E86F495">
        <w:rPr>
          <w:rFonts w:ascii="Arial" w:eastAsia="Arial" w:hAnsi="Arial" w:cs="Arial"/>
          <w:color w:val="FF0000"/>
          <w:sz w:val="24"/>
          <w:szCs w:val="24"/>
        </w:rPr>
        <w:t>see district heating note for radiators</w:t>
      </w:r>
      <w:r w:rsidRPr="1E86F495">
        <w:rPr>
          <w:rFonts w:ascii="Arial" w:eastAsia="Arial" w:hAnsi="Arial" w:cs="Arial"/>
          <w:sz w:val="24"/>
          <w:szCs w:val="24"/>
        </w:rPr>
        <w:t>)</w:t>
      </w:r>
    </w:p>
    <w:p w14:paraId="58A0EBFB" w14:textId="786D8A50" w:rsidR="62DF0FF5" w:rsidRDefault="62DF0FF5" w:rsidP="009E6A87">
      <w:pPr>
        <w:numPr>
          <w:ilvl w:val="0"/>
          <w:numId w:val="39"/>
        </w:numPr>
        <w:spacing w:after="0" w:line="240" w:lineRule="auto"/>
        <w:jc w:val="both"/>
        <w:rPr>
          <w:rFonts w:ascii="Arial" w:eastAsia="Arial" w:hAnsi="Arial" w:cs="Arial"/>
          <w:sz w:val="24"/>
          <w:szCs w:val="24"/>
        </w:rPr>
      </w:pPr>
      <w:r w:rsidRPr="1E86F495">
        <w:rPr>
          <w:rFonts w:ascii="Arial" w:eastAsia="Arial" w:hAnsi="Arial" w:cs="Arial"/>
          <w:sz w:val="24"/>
          <w:szCs w:val="24"/>
        </w:rPr>
        <w:lastRenderedPageBreak/>
        <w:t xml:space="preserve">If the existing radiator is in poor </w:t>
      </w:r>
      <w:r w:rsidR="6BA9A35C" w:rsidRPr="1E86F495">
        <w:rPr>
          <w:rFonts w:ascii="Arial" w:eastAsia="Arial" w:hAnsi="Arial" w:cs="Arial"/>
          <w:sz w:val="24"/>
          <w:szCs w:val="24"/>
        </w:rPr>
        <w:t>condition,</w:t>
      </w:r>
      <w:r w:rsidRPr="1E86F495">
        <w:rPr>
          <w:rFonts w:ascii="Arial" w:eastAsia="Arial" w:hAnsi="Arial" w:cs="Arial"/>
          <w:sz w:val="24"/>
          <w:szCs w:val="24"/>
        </w:rPr>
        <w:t xml:space="preserve"> it should be replaced.</w:t>
      </w:r>
    </w:p>
    <w:p w14:paraId="280FFD85" w14:textId="659EEAA1" w:rsidR="62DF0FF5" w:rsidRDefault="62DF0FF5" w:rsidP="009E6A87">
      <w:pPr>
        <w:numPr>
          <w:ilvl w:val="0"/>
          <w:numId w:val="39"/>
        </w:numPr>
        <w:spacing w:after="0" w:line="240" w:lineRule="auto"/>
        <w:jc w:val="both"/>
        <w:rPr>
          <w:rFonts w:ascii="Arial" w:eastAsia="Arial" w:hAnsi="Arial" w:cs="Arial"/>
          <w:sz w:val="24"/>
          <w:szCs w:val="24"/>
        </w:rPr>
      </w:pPr>
      <w:r w:rsidRPr="1E86F495">
        <w:rPr>
          <w:rFonts w:ascii="Arial" w:eastAsia="Arial" w:hAnsi="Arial" w:cs="Arial"/>
          <w:sz w:val="24"/>
          <w:szCs w:val="24"/>
        </w:rPr>
        <w:t>Radiators and valves must be accessible for maintenance.</w:t>
      </w:r>
    </w:p>
    <w:p w14:paraId="1C9C1834" w14:textId="77777777" w:rsidR="00A04B44" w:rsidRDefault="00A04B44" w:rsidP="00A04B44">
      <w:pPr>
        <w:spacing w:after="0" w:line="240" w:lineRule="auto"/>
        <w:ind w:left="720"/>
        <w:jc w:val="both"/>
        <w:rPr>
          <w:rFonts w:ascii="Arial" w:eastAsia="Arial" w:hAnsi="Arial" w:cs="Arial"/>
          <w:sz w:val="24"/>
          <w:szCs w:val="24"/>
        </w:rPr>
      </w:pPr>
    </w:p>
    <w:p w14:paraId="2AFDD82F" w14:textId="25420A6B" w:rsidR="62DF0FF5" w:rsidRDefault="62DF0FF5" w:rsidP="1E86F495">
      <w:pPr>
        <w:ind w:left="426"/>
        <w:jc w:val="both"/>
        <w:rPr>
          <w:rFonts w:ascii="Arial" w:eastAsia="Arial" w:hAnsi="Arial" w:cs="Arial"/>
          <w:sz w:val="24"/>
          <w:szCs w:val="24"/>
        </w:rPr>
      </w:pPr>
      <w:r w:rsidRPr="1E86F495">
        <w:rPr>
          <w:rFonts w:ascii="Arial" w:eastAsia="Arial" w:hAnsi="Arial" w:cs="Arial"/>
          <w:sz w:val="24"/>
          <w:szCs w:val="24"/>
        </w:rPr>
        <w:t>Note: radiators under worktops and in small voids should be avoided where possible</w:t>
      </w:r>
      <w:r w:rsidR="7D754538" w:rsidRPr="1E86F495">
        <w:rPr>
          <w:rFonts w:ascii="Arial" w:eastAsia="Arial" w:hAnsi="Arial" w:cs="Arial"/>
          <w:sz w:val="24"/>
          <w:szCs w:val="24"/>
        </w:rPr>
        <w:t xml:space="preserve">. </w:t>
      </w:r>
      <w:r w:rsidRPr="1E86F495">
        <w:rPr>
          <w:rFonts w:ascii="Arial" w:eastAsia="Arial" w:hAnsi="Arial" w:cs="Arial"/>
          <w:sz w:val="24"/>
          <w:szCs w:val="24"/>
        </w:rPr>
        <w:t>Is there sufficient storage and worktop already in the kitchen.</w:t>
      </w:r>
    </w:p>
    <w:p w14:paraId="7AAD3596" w14:textId="77777777" w:rsidR="62DF0FF5" w:rsidRDefault="62DF0FF5" w:rsidP="7AFEC484">
      <w:pPr>
        <w:rPr>
          <w:rFonts w:ascii="Arial" w:eastAsia="Arial" w:hAnsi="Arial" w:cs="Arial"/>
          <w:b/>
          <w:bCs/>
          <w:sz w:val="24"/>
          <w:szCs w:val="24"/>
        </w:rPr>
      </w:pPr>
      <w:r w:rsidRPr="7AFEC484">
        <w:rPr>
          <w:rFonts w:ascii="Arial" w:eastAsia="Arial" w:hAnsi="Arial" w:cs="Arial"/>
          <w:b/>
          <w:bCs/>
          <w:sz w:val="24"/>
          <w:szCs w:val="24"/>
        </w:rPr>
        <w:t>District heating:</w:t>
      </w:r>
    </w:p>
    <w:p w14:paraId="0A2A8223" w14:textId="77777777" w:rsidR="62DF0FF5" w:rsidRDefault="62DF0FF5" w:rsidP="7AFEC484">
      <w:pPr>
        <w:rPr>
          <w:rFonts w:ascii="Arial" w:eastAsia="Arial" w:hAnsi="Arial" w:cs="Arial"/>
          <w:sz w:val="24"/>
          <w:szCs w:val="24"/>
        </w:rPr>
      </w:pPr>
      <w:r w:rsidRPr="7AFEC484">
        <w:rPr>
          <w:rFonts w:ascii="Arial" w:eastAsia="Arial" w:hAnsi="Arial" w:cs="Arial"/>
          <w:sz w:val="24"/>
          <w:szCs w:val="24"/>
        </w:rPr>
        <w:t xml:space="preserve">Valves:  </w:t>
      </w:r>
    </w:p>
    <w:p w14:paraId="508D46E9" w14:textId="235A21A1" w:rsidR="62DF0FF5" w:rsidRDefault="62DF0FF5" w:rsidP="009E6A87">
      <w:pPr>
        <w:numPr>
          <w:ilvl w:val="0"/>
          <w:numId w:val="40"/>
        </w:numPr>
        <w:spacing w:after="0" w:line="240" w:lineRule="auto"/>
        <w:rPr>
          <w:rFonts w:ascii="Arial" w:eastAsia="Arial" w:hAnsi="Arial" w:cs="Arial"/>
          <w:sz w:val="24"/>
          <w:szCs w:val="24"/>
        </w:rPr>
      </w:pPr>
      <w:r w:rsidRPr="33DB08CD">
        <w:rPr>
          <w:rFonts w:ascii="Arial" w:eastAsia="Arial" w:hAnsi="Arial" w:cs="Arial"/>
          <w:sz w:val="24"/>
          <w:szCs w:val="24"/>
        </w:rPr>
        <w:t>These must be accessible, allow for access panels in boxing-</w:t>
      </w:r>
      <w:r w:rsidR="6938CFCF" w:rsidRPr="33DB08CD">
        <w:rPr>
          <w:rFonts w:ascii="Arial" w:eastAsia="Arial" w:hAnsi="Arial" w:cs="Arial"/>
          <w:sz w:val="24"/>
          <w:szCs w:val="24"/>
        </w:rPr>
        <w:t xml:space="preserve">in. </w:t>
      </w:r>
      <w:r w:rsidRPr="33DB08CD">
        <w:rPr>
          <w:rFonts w:ascii="Arial" w:eastAsia="Arial" w:hAnsi="Arial" w:cs="Arial"/>
          <w:sz w:val="24"/>
          <w:szCs w:val="24"/>
        </w:rPr>
        <w:t xml:space="preserve">Consider access </w:t>
      </w:r>
      <w:r w:rsidR="5651F1A1" w:rsidRPr="33DB08CD">
        <w:rPr>
          <w:rFonts w:ascii="Arial" w:eastAsia="Arial" w:hAnsi="Arial" w:cs="Arial"/>
          <w:sz w:val="24"/>
          <w:szCs w:val="24"/>
        </w:rPr>
        <w:t>into</w:t>
      </w:r>
      <w:r w:rsidRPr="33DB08CD">
        <w:rPr>
          <w:rFonts w:ascii="Arial" w:eastAsia="Arial" w:hAnsi="Arial" w:cs="Arial"/>
          <w:sz w:val="24"/>
          <w:szCs w:val="24"/>
        </w:rPr>
        <w:t xml:space="preserve"> corner base units (door size).</w:t>
      </w:r>
    </w:p>
    <w:p w14:paraId="274582B8" w14:textId="2A7D73FF" w:rsidR="33DB08CD" w:rsidRDefault="33DB08CD" w:rsidP="33DB08CD">
      <w:pPr>
        <w:spacing w:after="0" w:line="240" w:lineRule="auto"/>
        <w:rPr>
          <w:rFonts w:ascii="Arial" w:eastAsia="Arial" w:hAnsi="Arial" w:cs="Arial"/>
          <w:sz w:val="24"/>
          <w:szCs w:val="24"/>
        </w:rPr>
      </w:pPr>
    </w:p>
    <w:p w14:paraId="66C627A2" w14:textId="77777777" w:rsidR="62DF0FF5" w:rsidRDefault="62DF0FF5" w:rsidP="7AFEC484">
      <w:pPr>
        <w:rPr>
          <w:rFonts w:ascii="Arial" w:eastAsia="Arial" w:hAnsi="Arial" w:cs="Arial"/>
          <w:sz w:val="24"/>
          <w:szCs w:val="24"/>
        </w:rPr>
      </w:pPr>
      <w:r w:rsidRPr="7AFEC484">
        <w:rPr>
          <w:rFonts w:ascii="Arial" w:eastAsia="Arial" w:hAnsi="Arial" w:cs="Arial"/>
          <w:sz w:val="24"/>
          <w:szCs w:val="24"/>
        </w:rPr>
        <w:t>Radiators:</w:t>
      </w:r>
    </w:p>
    <w:p w14:paraId="4B1345D9" w14:textId="43B354B8" w:rsidR="62DF0FF5" w:rsidRDefault="62DF0FF5" w:rsidP="009E6A87">
      <w:pPr>
        <w:numPr>
          <w:ilvl w:val="0"/>
          <w:numId w:val="39"/>
        </w:numPr>
        <w:spacing w:after="0" w:line="240" w:lineRule="auto"/>
        <w:rPr>
          <w:rFonts w:ascii="Arial" w:eastAsia="Arial" w:hAnsi="Arial" w:cs="Arial"/>
          <w:sz w:val="24"/>
          <w:szCs w:val="24"/>
        </w:rPr>
      </w:pPr>
      <w:r w:rsidRPr="1E86F495">
        <w:rPr>
          <w:rFonts w:ascii="Arial" w:eastAsia="Arial" w:hAnsi="Arial" w:cs="Arial"/>
          <w:sz w:val="24"/>
          <w:szCs w:val="24"/>
        </w:rPr>
        <w:t xml:space="preserve">It is </w:t>
      </w:r>
      <w:r w:rsidR="00ABC931" w:rsidRPr="1E86F495">
        <w:rPr>
          <w:rFonts w:ascii="Arial" w:eastAsia="Arial" w:hAnsi="Arial" w:cs="Arial"/>
          <w:sz w:val="24"/>
          <w:szCs w:val="24"/>
        </w:rPr>
        <w:t>exceedingly difficult</w:t>
      </w:r>
      <w:r w:rsidRPr="1E86F495">
        <w:rPr>
          <w:rFonts w:ascii="Arial" w:eastAsia="Arial" w:hAnsi="Arial" w:cs="Arial"/>
          <w:sz w:val="24"/>
          <w:szCs w:val="24"/>
        </w:rPr>
        <w:t xml:space="preserve"> &amp; costly to reposition district heating radiators when they are on black iron pipework</w:t>
      </w:r>
      <w:r w:rsidR="54D43D0E" w:rsidRPr="1E86F495">
        <w:rPr>
          <w:rFonts w:ascii="Arial" w:eastAsia="Arial" w:hAnsi="Arial" w:cs="Arial"/>
          <w:sz w:val="24"/>
          <w:szCs w:val="24"/>
        </w:rPr>
        <w:t xml:space="preserve">. </w:t>
      </w:r>
      <w:r w:rsidRPr="1E86F495">
        <w:rPr>
          <w:rFonts w:ascii="Arial" w:eastAsia="Arial" w:hAnsi="Arial" w:cs="Arial"/>
          <w:sz w:val="24"/>
          <w:szCs w:val="24"/>
        </w:rPr>
        <w:t>In most cases a suitable layout can be achieved without repositioning the radiator.</w:t>
      </w:r>
    </w:p>
    <w:p w14:paraId="13E74B24" w14:textId="180256A8" w:rsidR="62DF0FF5" w:rsidRDefault="62DF0FF5" w:rsidP="009E6A87">
      <w:pPr>
        <w:numPr>
          <w:ilvl w:val="0"/>
          <w:numId w:val="39"/>
        </w:numPr>
        <w:spacing w:after="0" w:line="240" w:lineRule="auto"/>
        <w:rPr>
          <w:rFonts w:ascii="Arial" w:eastAsia="Arial" w:hAnsi="Arial" w:cs="Arial"/>
          <w:sz w:val="24"/>
          <w:szCs w:val="24"/>
        </w:rPr>
      </w:pPr>
      <w:r w:rsidRPr="33DB08CD">
        <w:rPr>
          <w:rFonts w:ascii="Arial" w:eastAsia="Arial" w:hAnsi="Arial" w:cs="Arial"/>
          <w:sz w:val="24"/>
          <w:szCs w:val="24"/>
        </w:rPr>
        <w:t xml:space="preserve">If the existing radiator is in poor </w:t>
      </w:r>
      <w:r w:rsidR="630331AF" w:rsidRPr="33DB08CD">
        <w:rPr>
          <w:rFonts w:ascii="Arial" w:eastAsia="Arial" w:hAnsi="Arial" w:cs="Arial"/>
          <w:sz w:val="24"/>
          <w:szCs w:val="24"/>
        </w:rPr>
        <w:t>condition,</w:t>
      </w:r>
      <w:r w:rsidRPr="33DB08CD">
        <w:rPr>
          <w:rFonts w:ascii="Arial" w:eastAsia="Arial" w:hAnsi="Arial" w:cs="Arial"/>
          <w:sz w:val="24"/>
          <w:szCs w:val="24"/>
        </w:rPr>
        <w:t xml:space="preserve"> it should be replaced</w:t>
      </w:r>
      <w:r w:rsidR="752B9509" w:rsidRPr="33DB08CD">
        <w:rPr>
          <w:rFonts w:ascii="Arial" w:eastAsia="Arial" w:hAnsi="Arial" w:cs="Arial"/>
          <w:sz w:val="24"/>
          <w:szCs w:val="24"/>
        </w:rPr>
        <w:t xml:space="preserve">. </w:t>
      </w:r>
      <w:r w:rsidRPr="33DB08CD">
        <w:rPr>
          <w:rFonts w:ascii="Arial" w:eastAsia="Arial" w:hAnsi="Arial" w:cs="Arial"/>
          <w:sz w:val="24"/>
          <w:szCs w:val="24"/>
        </w:rPr>
        <w:t xml:space="preserve">Contact </w:t>
      </w:r>
      <w:r w:rsidR="77E248C4" w:rsidRPr="33DB08CD">
        <w:rPr>
          <w:rFonts w:ascii="Arial" w:eastAsia="Arial" w:hAnsi="Arial" w:cs="Arial"/>
          <w:sz w:val="24"/>
          <w:szCs w:val="24"/>
        </w:rPr>
        <w:t xml:space="preserve">the Authority who </w:t>
      </w:r>
      <w:r w:rsidR="357C61E9" w:rsidRPr="33DB08CD">
        <w:rPr>
          <w:rFonts w:ascii="Arial" w:eastAsia="Arial" w:hAnsi="Arial" w:cs="Arial"/>
          <w:sz w:val="24"/>
          <w:szCs w:val="24"/>
        </w:rPr>
        <w:t>will request</w:t>
      </w:r>
      <w:r w:rsidRPr="33DB08CD">
        <w:rPr>
          <w:rFonts w:ascii="Arial" w:eastAsia="Arial" w:hAnsi="Arial" w:cs="Arial"/>
          <w:sz w:val="24"/>
          <w:szCs w:val="24"/>
        </w:rPr>
        <w:t xml:space="preserve"> it </w:t>
      </w:r>
      <w:r w:rsidR="22F9C259" w:rsidRPr="33DB08CD">
        <w:rPr>
          <w:rFonts w:ascii="Arial" w:eastAsia="Arial" w:hAnsi="Arial" w:cs="Arial"/>
          <w:sz w:val="24"/>
          <w:szCs w:val="24"/>
        </w:rPr>
        <w:t xml:space="preserve">to </w:t>
      </w:r>
      <w:r w:rsidRPr="33DB08CD">
        <w:rPr>
          <w:rFonts w:ascii="Arial" w:eastAsia="Arial" w:hAnsi="Arial" w:cs="Arial"/>
          <w:sz w:val="24"/>
          <w:szCs w:val="24"/>
        </w:rPr>
        <w:t>be changed.</w:t>
      </w:r>
    </w:p>
    <w:p w14:paraId="7071C20A" w14:textId="4A30B3D6" w:rsidR="62DF0FF5" w:rsidRDefault="62DF0FF5" w:rsidP="009E6A87">
      <w:pPr>
        <w:numPr>
          <w:ilvl w:val="0"/>
          <w:numId w:val="39"/>
        </w:numPr>
        <w:spacing w:after="0" w:line="240" w:lineRule="auto"/>
        <w:rPr>
          <w:rFonts w:ascii="Arial" w:eastAsia="Arial" w:hAnsi="Arial" w:cs="Arial"/>
          <w:sz w:val="24"/>
          <w:szCs w:val="24"/>
        </w:rPr>
      </w:pPr>
      <w:r w:rsidRPr="7AFEC484">
        <w:rPr>
          <w:rFonts w:ascii="Arial" w:eastAsia="Arial" w:hAnsi="Arial" w:cs="Arial"/>
          <w:sz w:val="24"/>
          <w:szCs w:val="24"/>
        </w:rPr>
        <w:t>Radiators and valves must be accessible for maintenance.</w:t>
      </w:r>
    </w:p>
    <w:p w14:paraId="496FF235" w14:textId="77777777" w:rsidR="00A04B44" w:rsidRDefault="00A04B44" w:rsidP="00A04B44">
      <w:pPr>
        <w:spacing w:after="0" w:line="240" w:lineRule="auto"/>
        <w:ind w:left="720"/>
        <w:rPr>
          <w:rFonts w:ascii="Arial" w:eastAsia="Arial" w:hAnsi="Arial" w:cs="Arial"/>
          <w:sz w:val="24"/>
          <w:szCs w:val="24"/>
        </w:rPr>
      </w:pPr>
    </w:p>
    <w:p w14:paraId="4B59D600" w14:textId="5A76C9DC" w:rsidR="7AFEC484" w:rsidRDefault="62DF0FF5" w:rsidP="33DB08CD">
      <w:pPr>
        <w:ind w:left="426"/>
        <w:rPr>
          <w:rFonts w:ascii="Arial" w:eastAsia="Arial" w:hAnsi="Arial" w:cs="Arial"/>
          <w:sz w:val="24"/>
          <w:szCs w:val="24"/>
        </w:rPr>
      </w:pPr>
      <w:r w:rsidRPr="33DB08CD">
        <w:rPr>
          <w:rFonts w:ascii="Arial" w:eastAsia="Arial" w:hAnsi="Arial" w:cs="Arial"/>
          <w:sz w:val="24"/>
          <w:szCs w:val="24"/>
        </w:rPr>
        <w:t>Note: radiators under worktops and in small voids should be avoided where possible</w:t>
      </w:r>
      <w:r w:rsidR="6F8193AC" w:rsidRPr="33DB08CD">
        <w:rPr>
          <w:rFonts w:ascii="Arial" w:eastAsia="Arial" w:hAnsi="Arial" w:cs="Arial"/>
          <w:sz w:val="24"/>
          <w:szCs w:val="24"/>
        </w:rPr>
        <w:t xml:space="preserve">. </w:t>
      </w:r>
      <w:r w:rsidRPr="33DB08CD">
        <w:rPr>
          <w:rFonts w:ascii="Arial" w:eastAsia="Arial" w:hAnsi="Arial" w:cs="Arial"/>
          <w:sz w:val="24"/>
          <w:szCs w:val="24"/>
        </w:rPr>
        <w:t xml:space="preserve">Consider is </w:t>
      </w:r>
      <w:r w:rsidR="6E6A6A55" w:rsidRPr="33DB08CD">
        <w:rPr>
          <w:rFonts w:ascii="Arial" w:eastAsia="Arial" w:hAnsi="Arial" w:cs="Arial"/>
          <w:sz w:val="24"/>
          <w:szCs w:val="24"/>
        </w:rPr>
        <w:t>their</w:t>
      </w:r>
      <w:r w:rsidRPr="33DB08CD">
        <w:rPr>
          <w:rFonts w:ascii="Arial" w:eastAsia="Arial" w:hAnsi="Arial" w:cs="Arial"/>
          <w:sz w:val="24"/>
          <w:szCs w:val="24"/>
        </w:rPr>
        <w:t xml:space="preserve"> sufficient storage and worktop already in the kitchen.</w:t>
      </w:r>
    </w:p>
    <w:p w14:paraId="7A29896B" w14:textId="33F1590D" w:rsidR="62DF0FF5" w:rsidRDefault="2B6ACC9E" w:rsidP="7AFEC484">
      <w:pPr>
        <w:rPr>
          <w:rFonts w:ascii="Arial" w:eastAsia="Arial" w:hAnsi="Arial" w:cs="Arial"/>
          <w:b/>
          <w:bCs/>
          <w:sz w:val="24"/>
          <w:szCs w:val="24"/>
        </w:rPr>
      </w:pPr>
      <w:r w:rsidRPr="1E86F495">
        <w:rPr>
          <w:rFonts w:ascii="Arial" w:eastAsia="Arial" w:hAnsi="Arial" w:cs="Arial"/>
          <w:b/>
          <w:bCs/>
          <w:sz w:val="24"/>
          <w:szCs w:val="24"/>
        </w:rPr>
        <w:t>Back-to-Back</w:t>
      </w:r>
      <w:r w:rsidR="62DF0FF5" w:rsidRPr="1E86F495">
        <w:rPr>
          <w:rFonts w:ascii="Arial" w:eastAsia="Arial" w:hAnsi="Arial" w:cs="Arial"/>
          <w:b/>
          <w:bCs/>
          <w:sz w:val="24"/>
          <w:szCs w:val="24"/>
        </w:rPr>
        <w:t xml:space="preserve"> Bungalows</w:t>
      </w:r>
    </w:p>
    <w:p w14:paraId="6CED9806" w14:textId="107BA527" w:rsidR="62DF0FF5" w:rsidRDefault="62DF0FF5" w:rsidP="7AFEC484">
      <w:pPr>
        <w:rPr>
          <w:rFonts w:ascii="Arial" w:eastAsia="Arial" w:hAnsi="Arial" w:cs="Arial"/>
          <w:sz w:val="24"/>
          <w:szCs w:val="24"/>
        </w:rPr>
      </w:pPr>
      <w:r w:rsidRPr="1E86F495">
        <w:rPr>
          <w:rFonts w:ascii="Arial" w:eastAsia="Arial" w:hAnsi="Arial" w:cs="Arial"/>
          <w:sz w:val="24"/>
          <w:szCs w:val="24"/>
        </w:rPr>
        <w:t>In these style bungalows the kitchen scores high on the HHSRS</w:t>
      </w:r>
      <w:r w:rsidR="23B5AF54" w:rsidRPr="1E86F495">
        <w:rPr>
          <w:rFonts w:ascii="Arial" w:eastAsia="Arial" w:hAnsi="Arial" w:cs="Arial"/>
          <w:sz w:val="24"/>
          <w:szCs w:val="24"/>
        </w:rPr>
        <w:t xml:space="preserve">. </w:t>
      </w:r>
      <w:r w:rsidRPr="1E86F495">
        <w:rPr>
          <w:rFonts w:ascii="Arial" w:eastAsia="Arial" w:hAnsi="Arial" w:cs="Arial"/>
          <w:sz w:val="24"/>
          <w:szCs w:val="24"/>
        </w:rPr>
        <w:t>Tenants are offered the following options</w:t>
      </w:r>
    </w:p>
    <w:p w14:paraId="075F80AD" w14:textId="19BD3B2B" w:rsidR="62DF0FF5" w:rsidRDefault="62DF0FF5" w:rsidP="009E6A87">
      <w:pPr>
        <w:numPr>
          <w:ilvl w:val="0"/>
          <w:numId w:val="47"/>
        </w:numPr>
        <w:tabs>
          <w:tab w:val="clear" w:pos="720"/>
          <w:tab w:val="num" w:pos="851"/>
        </w:tabs>
        <w:spacing w:after="0" w:line="240" w:lineRule="auto"/>
        <w:ind w:left="851" w:hanging="425"/>
        <w:rPr>
          <w:rFonts w:ascii="Arial" w:eastAsia="Arial" w:hAnsi="Arial" w:cs="Arial"/>
          <w:b/>
          <w:bCs/>
          <w:sz w:val="24"/>
          <w:szCs w:val="24"/>
        </w:rPr>
      </w:pPr>
      <w:r w:rsidRPr="33DB08CD">
        <w:rPr>
          <w:rFonts w:ascii="Arial" w:eastAsia="Arial" w:hAnsi="Arial" w:cs="Arial"/>
          <w:sz w:val="24"/>
          <w:szCs w:val="24"/>
        </w:rPr>
        <w:t>Bathroom refurbishment only</w:t>
      </w:r>
      <w:r w:rsidR="02A3759A" w:rsidRPr="33DB08CD">
        <w:rPr>
          <w:rFonts w:ascii="Arial" w:eastAsia="Arial" w:hAnsi="Arial" w:cs="Arial"/>
          <w:sz w:val="24"/>
          <w:szCs w:val="24"/>
        </w:rPr>
        <w:t xml:space="preserve">. </w:t>
      </w:r>
      <w:r w:rsidRPr="33DB08CD">
        <w:rPr>
          <w:rFonts w:ascii="Arial" w:eastAsia="Arial" w:hAnsi="Arial" w:cs="Arial"/>
          <w:sz w:val="24"/>
          <w:szCs w:val="24"/>
        </w:rPr>
        <w:t>Bathroom squared off and kitchen pantry reduced in depth to allow for this</w:t>
      </w:r>
      <w:r w:rsidR="654D50DF" w:rsidRPr="33DB08CD">
        <w:rPr>
          <w:rFonts w:ascii="Arial" w:eastAsia="Arial" w:hAnsi="Arial" w:cs="Arial"/>
          <w:sz w:val="24"/>
          <w:szCs w:val="24"/>
        </w:rPr>
        <w:t xml:space="preserve">. </w:t>
      </w:r>
      <w:r w:rsidRPr="33DB08CD">
        <w:rPr>
          <w:rFonts w:ascii="Arial" w:eastAsia="Arial" w:hAnsi="Arial" w:cs="Arial"/>
          <w:sz w:val="24"/>
          <w:szCs w:val="24"/>
        </w:rPr>
        <w:t>This approach allows the kitchen to be addressed at a later stage with minimal disturbance to the bathroom</w:t>
      </w:r>
    </w:p>
    <w:p w14:paraId="78024853" w14:textId="34484B1C" w:rsidR="62DF0FF5" w:rsidRPr="00F12398" w:rsidRDefault="62DF0FF5" w:rsidP="009E6A87">
      <w:pPr>
        <w:numPr>
          <w:ilvl w:val="0"/>
          <w:numId w:val="47"/>
        </w:numPr>
        <w:tabs>
          <w:tab w:val="clear" w:pos="720"/>
          <w:tab w:val="num" w:pos="851"/>
        </w:tabs>
        <w:spacing w:after="0" w:line="240" w:lineRule="auto"/>
        <w:ind w:left="851" w:hanging="425"/>
        <w:rPr>
          <w:rFonts w:ascii="Arial" w:eastAsia="Arial" w:hAnsi="Arial" w:cs="Arial"/>
          <w:b/>
          <w:bCs/>
          <w:sz w:val="24"/>
          <w:szCs w:val="24"/>
        </w:rPr>
      </w:pPr>
      <w:r w:rsidRPr="33DB08CD">
        <w:rPr>
          <w:rFonts w:ascii="Arial" w:eastAsia="Arial" w:hAnsi="Arial" w:cs="Arial"/>
          <w:sz w:val="24"/>
          <w:szCs w:val="24"/>
        </w:rPr>
        <w:t>Kitchen and bathroom refurbished at same time</w:t>
      </w:r>
      <w:r w:rsidR="5418BFAD" w:rsidRPr="33DB08CD">
        <w:rPr>
          <w:rFonts w:ascii="Arial" w:eastAsia="Arial" w:hAnsi="Arial" w:cs="Arial"/>
          <w:sz w:val="24"/>
          <w:szCs w:val="24"/>
        </w:rPr>
        <w:t xml:space="preserve">. </w:t>
      </w:r>
      <w:r w:rsidRPr="33DB08CD">
        <w:rPr>
          <w:rFonts w:ascii="Arial" w:eastAsia="Arial" w:hAnsi="Arial" w:cs="Arial"/>
          <w:sz w:val="24"/>
          <w:szCs w:val="24"/>
        </w:rPr>
        <w:t>This requires a decant of up to 4 weeks</w:t>
      </w:r>
      <w:r w:rsidR="38D883BA" w:rsidRPr="33DB08CD">
        <w:rPr>
          <w:rFonts w:ascii="Arial" w:eastAsia="Arial" w:hAnsi="Arial" w:cs="Arial"/>
          <w:sz w:val="24"/>
          <w:szCs w:val="24"/>
        </w:rPr>
        <w:t xml:space="preserve">. </w:t>
      </w:r>
      <w:r w:rsidRPr="33DB08CD">
        <w:rPr>
          <w:rFonts w:ascii="Arial" w:eastAsia="Arial" w:hAnsi="Arial" w:cs="Arial"/>
          <w:sz w:val="24"/>
          <w:szCs w:val="24"/>
        </w:rPr>
        <w:t xml:space="preserve">If the tenant </w:t>
      </w:r>
      <w:r w:rsidR="6F806F54" w:rsidRPr="33DB08CD">
        <w:rPr>
          <w:rFonts w:ascii="Arial" w:eastAsia="Arial" w:hAnsi="Arial" w:cs="Arial"/>
          <w:sz w:val="24"/>
          <w:szCs w:val="24"/>
        </w:rPr>
        <w:t>picks</w:t>
      </w:r>
      <w:r w:rsidRPr="33DB08CD">
        <w:rPr>
          <w:rFonts w:ascii="Arial" w:eastAsia="Arial" w:hAnsi="Arial" w:cs="Arial"/>
          <w:sz w:val="24"/>
          <w:szCs w:val="24"/>
        </w:rPr>
        <w:t xml:space="preserve"> this option, advise that it will take time to plan and contact the housing officer to arrange the decant.</w:t>
      </w:r>
    </w:p>
    <w:p w14:paraId="547653DA" w14:textId="77777777" w:rsidR="00F12398" w:rsidRDefault="00F12398" w:rsidP="00F12398">
      <w:pPr>
        <w:spacing w:after="0" w:line="240" w:lineRule="auto"/>
        <w:ind w:left="851"/>
        <w:rPr>
          <w:rFonts w:ascii="Arial" w:eastAsia="Arial" w:hAnsi="Arial" w:cs="Arial"/>
          <w:b/>
          <w:bCs/>
          <w:sz w:val="24"/>
          <w:szCs w:val="24"/>
        </w:rPr>
      </w:pPr>
    </w:p>
    <w:p w14:paraId="6746991E" w14:textId="554126C6" w:rsidR="62DF0FF5" w:rsidRDefault="62DF0FF5" w:rsidP="33DB08CD">
      <w:pPr>
        <w:spacing w:after="0" w:line="240" w:lineRule="auto"/>
        <w:rPr>
          <w:rFonts w:ascii="Arial" w:eastAsia="Arial" w:hAnsi="Arial" w:cs="Arial"/>
          <w:sz w:val="24"/>
          <w:szCs w:val="24"/>
        </w:rPr>
      </w:pPr>
      <w:r w:rsidRPr="33DB08CD">
        <w:rPr>
          <w:rFonts w:ascii="Arial" w:eastAsia="Arial" w:hAnsi="Arial" w:cs="Arial"/>
          <w:sz w:val="24"/>
          <w:szCs w:val="24"/>
        </w:rPr>
        <w:t xml:space="preserve">The above will normally have the bathroom completed </w:t>
      </w:r>
      <w:r w:rsidR="6F2BAF81" w:rsidRPr="33DB08CD">
        <w:rPr>
          <w:rFonts w:ascii="Arial" w:eastAsia="Arial" w:hAnsi="Arial" w:cs="Arial"/>
          <w:sz w:val="24"/>
          <w:szCs w:val="24"/>
        </w:rPr>
        <w:t>first,</w:t>
      </w:r>
      <w:r w:rsidRPr="33DB08CD">
        <w:rPr>
          <w:rFonts w:ascii="Arial" w:eastAsia="Arial" w:hAnsi="Arial" w:cs="Arial"/>
          <w:sz w:val="24"/>
          <w:szCs w:val="24"/>
        </w:rPr>
        <w:t xml:space="preserve"> with the contractor returning </w:t>
      </w:r>
      <w:r w:rsidR="42107D1E" w:rsidRPr="33DB08CD">
        <w:rPr>
          <w:rFonts w:ascii="Arial" w:eastAsia="Arial" w:hAnsi="Arial" w:cs="Arial"/>
          <w:sz w:val="24"/>
          <w:szCs w:val="24"/>
        </w:rPr>
        <w:t>sometime</w:t>
      </w:r>
      <w:r w:rsidRPr="33DB08CD">
        <w:rPr>
          <w:rFonts w:ascii="Arial" w:eastAsia="Arial" w:hAnsi="Arial" w:cs="Arial"/>
          <w:sz w:val="24"/>
          <w:szCs w:val="24"/>
        </w:rPr>
        <w:t xml:space="preserve"> later to complete the kitchen</w:t>
      </w:r>
      <w:r w:rsidR="2F19660B" w:rsidRPr="33DB08CD">
        <w:rPr>
          <w:rFonts w:ascii="Arial" w:eastAsia="Arial" w:hAnsi="Arial" w:cs="Arial"/>
          <w:sz w:val="24"/>
          <w:szCs w:val="24"/>
        </w:rPr>
        <w:t>.</w:t>
      </w:r>
    </w:p>
    <w:p w14:paraId="481B4DFB" w14:textId="504B56F0" w:rsidR="7AFEC484" w:rsidRDefault="7AFEC484" w:rsidP="33DB08CD">
      <w:pPr>
        <w:spacing w:after="0" w:line="240" w:lineRule="auto"/>
        <w:rPr>
          <w:rFonts w:ascii="Arial" w:eastAsia="Arial" w:hAnsi="Arial" w:cs="Arial"/>
          <w:sz w:val="24"/>
          <w:szCs w:val="24"/>
        </w:rPr>
      </w:pPr>
    </w:p>
    <w:p w14:paraId="7419A431" w14:textId="4BFF72A6" w:rsidR="62DF0FF5" w:rsidRDefault="62DF0FF5" w:rsidP="7AFEC484">
      <w:pPr>
        <w:spacing w:after="0" w:line="240" w:lineRule="auto"/>
        <w:rPr>
          <w:rFonts w:ascii="Arial" w:eastAsia="Arial" w:hAnsi="Arial" w:cs="Arial"/>
          <w:sz w:val="24"/>
          <w:szCs w:val="24"/>
          <w:highlight w:val="green"/>
        </w:rPr>
      </w:pPr>
      <w:r w:rsidRPr="33DB08CD">
        <w:rPr>
          <w:rFonts w:ascii="Arial" w:eastAsia="Arial" w:hAnsi="Arial" w:cs="Arial"/>
          <w:sz w:val="24"/>
          <w:szCs w:val="24"/>
        </w:rPr>
        <w:t xml:space="preserve">See attached drawing, examples </w:t>
      </w:r>
      <w:r w:rsidR="4B2889B3" w:rsidRPr="33DB08CD">
        <w:rPr>
          <w:rFonts w:ascii="Arial" w:eastAsia="Arial" w:hAnsi="Arial" w:cs="Arial"/>
          <w:sz w:val="24"/>
          <w:szCs w:val="24"/>
        </w:rPr>
        <w:t>back-to-back</w:t>
      </w:r>
      <w:r w:rsidRPr="33DB08CD">
        <w:rPr>
          <w:rFonts w:ascii="Arial" w:eastAsia="Arial" w:hAnsi="Arial" w:cs="Arial"/>
          <w:sz w:val="24"/>
          <w:szCs w:val="24"/>
        </w:rPr>
        <w:t xml:space="preserve"> types.</w:t>
      </w:r>
    </w:p>
    <w:p w14:paraId="677A18B4" w14:textId="38B54779" w:rsidR="7AFEC484" w:rsidRDefault="7AFEC484" w:rsidP="7AFEC484">
      <w:pPr>
        <w:spacing w:after="0" w:line="240" w:lineRule="auto"/>
        <w:rPr>
          <w:rFonts w:ascii="Arial" w:eastAsia="Arial" w:hAnsi="Arial" w:cs="Arial"/>
          <w:sz w:val="24"/>
          <w:szCs w:val="24"/>
          <w:highlight w:val="green"/>
        </w:rPr>
      </w:pPr>
    </w:p>
    <w:p w14:paraId="114B5B60" w14:textId="77777777" w:rsidR="62DF0FF5" w:rsidRDefault="62DF0FF5" w:rsidP="7AFEC484">
      <w:pPr>
        <w:rPr>
          <w:rFonts w:ascii="Arial" w:eastAsia="Arial" w:hAnsi="Arial" w:cs="Arial"/>
          <w:b/>
          <w:bCs/>
          <w:sz w:val="24"/>
          <w:szCs w:val="24"/>
        </w:rPr>
      </w:pPr>
      <w:r w:rsidRPr="7AFEC484">
        <w:rPr>
          <w:rFonts w:ascii="Arial" w:eastAsia="Arial" w:hAnsi="Arial" w:cs="Arial"/>
          <w:b/>
          <w:bCs/>
          <w:sz w:val="24"/>
          <w:szCs w:val="24"/>
        </w:rPr>
        <w:t>Ceilings</w:t>
      </w:r>
    </w:p>
    <w:p w14:paraId="560BE764" w14:textId="77BE7466" w:rsidR="62DF0FF5" w:rsidRDefault="2A80D0AE" w:rsidP="7AFEC484">
      <w:pPr>
        <w:rPr>
          <w:rFonts w:ascii="Arial" w:eastAsia="Arial" w:hAnsi="Arial" w:cs="Arial"/>
          <w:b/>
          <w:bCs/>
          <w:sz w:val="24"/>
          <w:szCs w:val="24"/>
        </w:rPr>
      </w:pPr>
      <w:r w:rsidRPr="33DB08CD">
        <w:rPr>
          <w:rFonts w:ascii="Arial" w:eastAsia="Arial" w:hAnsi="Arial" w:cs="Arial"/>
          <w:b/>
          <w:bCs/>
          <w:sz w:val="24"/>
          <w:szCs w:val="24"/>
        </w:rPr>
        <w:t>As a rule,</w:t>
      </w:r>
      <w:r w:rsidR="62DF0FF5" w:rsidRPr="33DB08CD">
        <w:rPr>
          <w:rFonts w:ascii="Arial" w:eastAsia="Arial" w:hAnsi="Arial" w:cs="Arial"/>
          <w:b/>
          <w:bCs/>
          <w:sz w:val="24"/>
          <w:szCs w:val="24"/>
        </w:rPr>
        <w:t xml:space="preserve"> the following conditions </w:t>
      </w:r>
      <w:r w:rsidR="5E5E0769" w:rsidRPr="33DB08CD">
        <w:rPr>
          <w:rFonts w:ascii="Arial" w:eastAsia="Arial" w:hAnsi="Arial" w:cs="Arial"/>
          <w:b/>
          <w:bCs/>
          <w:sz w:val="24"/>
          <w:szCs w:val="24"/>
        </w:rPr>
        <w:t>apply: -</w:t>
      </w:r>
    </w:p>
    <w:p w14:paraId="09D8A335" w14:textId="3B0EC092" w:rsidR="62DF0FF5" w:rsidRDefault="62DF0FF5" w:rsidP="009E6A87">
      <w:pPr>
        <w:numPr>
          <w:ilvl w:val="0"/>
          <w:numId w:val="48"/>
        </w:numPr>
        <w:tabs>
          <w:tab w:val="clear" w:pos="720"/>
          <w:tab w:val="num" w:pos="851"/>
        </w:tabs>
        <w:spacing w:after="0" w:line="240" w:lineRule="auto"/>
        <w:ind w:left="851" w:hanging="425"/>
        <w:rPr>
          <w:rFonts w:ascii="Arial" w:eastAsia="Arial" w:hAnsi="Arial" w:cs="Arial"/>
          <w:sz w:val="24"/>
          <w:szCs w:val="24"/>
        </w:rPr>
      </w:pPr>
      <w:r w:rsidRPr="7AFEC484">
        <w:rPr>
          <w:rFonts w:ascii="Arial" w:eastAsia="Arial" w:hAnsi="Arial" w:cs="Arial"/>
          <w:sz w:val="24"/>
          <w:szCs w:val="24"/>
        </w:rPr>
        <w:t>Houses replace ceiling (kitchen area only), all properties to aid with the installations of new services and reduce the impact of the works on other areas of the property.</w:t>
      </w:r>
    </w:p>
    <w:p w14:paraId="7902DB2E" w14:textId="5B27759B" w:rsidR="62DF0FF5" w:rsidRDefault="62DF0FF5" w:rsidP="009E6A87">
      <w:pPr>
        <w:numPr>
          <w:ilvl w:val="0"/>
          <w:numId w:val="48"/>
        </w:numPr>
        <w:tabs>
          <w:tab w:val="clear" w:pos="720"/>
          <w:tab w:val="num" w:pos="851"/>
        </w:tabs>
        <w:spacing w:after="0" w:line="240" w:lineRule="auto"/>
        <w:ind w:left="851" w:hanging="425"/>
        <w:rPr>
          <w:rFonts w:ascii="Arial" w:eastAsia="Arial" w:hAnsi="Arial" w:cs="Arial"/>
          <w:sz w:val="24"/>
          <w:szCs w:val="24"/>
        </w:rPr>
      </w:pPr>
      <w:r w:rsidRPr="7AFEC484">
        <w:rPr>
          <w:rFonts w:ascii="Arial" w:eastAsia="Arial" w:hAnsi="Arial" w:cs="Arial"/>
          <w:sz w:val="24"/>
          <w:szCs w:val="24"/>
        </w:rPr>
        <w:t>Bungalows only replace if in poor condition or asbestos removal required. The installation of new services can be carried out via the loft space, where this is not possible full removal of ceiling will be permitted.</w:t>
      </w:r>
    </w:p>
    <w:p w14:paraId="11B3B219" w14:textId="4A3BB521" w:rsidR="62DF0FF5" w:rsidRDefault="62DF0FF5" w:rsidP="009E6A87">
      <w:pPr>
        <w:numPr>
          <w:ilvl w:val="0"/>
          <w:numId w:val="48"/>
        </w:numPr>
        <w:tabs>
          <w:tab w:val="clear" w:pos="720"/>
          <w:tab w:val="num" w:pos="851"/>
        </w:tabs>
        <w:spacing w:after="0" w:line="240" w:lineRule="auto"/>
        <w:ind w:left="851" w:hanging="425"/>
        <w:rPr>
          <w:rFonts w:ascii="Arial" w:eastAsia="Arial" w:hAnsi="Arial" w:cs="Arial"/>
          <w:sz w:val="24"/>
          <w:szCs w:val="24"/>
        </w:rPr>
      </w:pPr>
      <w:proofErr w:type="gramStart"/>
      <w:r w:rsidRPr="7AFEC484">
        <w:rPr>
          <w:rFonts w:ascii="Arial" w:eastAsia="Arial" w:hAnsi="Arial" w:cs="Arial"/>
          <w:sz w:val="24"/>
          <w:szCs w:val="24"/>
        </w:rPr>
        <w:lastRenderedPageBreak/>
        <w:t xml:space="preserve">Flats </w:t>
      </w:r>
      <w:r w:rsidR="00D037FC">
        <w:rPr>
          <w:rFonts w:ascii="Arial" w:eastAsia="Arial" w:hAnsi="Arial" w:cs="Arial"/>
          <w:sz w:val="24"/>
          <w:szCs w:val="24"/>
        </w:rPr>
        <w:t>:</w:t>
      </w:r>
      <w:proofErr w:type="gramEnd"/>
    </w:p>
    <w:p w14:paraId="5F383DAD" w14:textId="38C8DA32" w:rsidR="62DF0FF5" w:rsidRPr="00A04B44" w:rsidRDefault="00D037FC" w:rsidP="00D037FC">
      <w:pPr>
        <w:pStyle w:val="ListParagraph"/>
        <w:spacing w:after="0" w:line="240" w:lineRule="auto"/>
        <w:ind w:left="1440"/>
        <w:rPr>
          <w:rFonts w:ascii="Arial" w:eastAsia="Arial" w:hAnsi="Arial" w:cs="Arial"/>
          <w:sz w:val="24"/>
          <w:szCs w:val="24"/>
        </w:rPr>
      </w:pPr>
      <w:r>
        <w:rPr>
          <w:rFonts w:ascii="Arial" w:eastAsia="Arial" w:hAnsi="Arial" w:cs="Arial"/>
          <w:sz w:val="24"/>
          <w:szCs w:val="24"/>
        </w:rPr>
        <w:t>C</w:t>
      </w:r>
      <w:r w:rsidR="62DF0FF5" w:rsidRPr="00A04B44">
        <w:rPr>
          <w:rFonts w:ascii="Arial" w:eastAsia="Arial" w:hAnsi="Arial" w:cs="Arial"/>
          <w:sz w:val="24"/>
          <w:szCs w:val="24"/>
        </w:rPr>
        <w:t xml:space="preserve">oncrete </w:t>
      </w:r>
    </w:p>
    <w:p w14:paraId="78602378" w14:textId="77777777" w:rsidR="62DF0FF5" w:rsidRPr="00A04B44" w:rsidRDefault="62DF0FF5" w:rsidP="009E6A87">
      <w:pPr>
        <w:pStyle w:val="ListParagraph"/>
        <w:numPr>
          <w:ilvl w:val="2"/>
          <w:numId w:val="52"/>
        </w:numPr>
        <w:spacing w:after="0" w:line="240" w:lineRule="auto"/>
        <w:rPr>
          <w:rFonts w:ascii="Arial" w:eastAsia="Arial" w:hAnsi="Arial" w:cs="Arial"/>
          <w:sz w:val="24"/>
          <w:szCs w:val="24"/>
        </w:rPr>
      </w:pPr>
      <w:r w:rsidRPr="00A04B44">
        <w:rPr>
          <w:rFonts w:ascii="Arial" w:eastAsia="Arial" w:hAnsi="Arial" w:cs="Arial"/>
          <w:sz w:val="24"/>
          <w:szCs w:val="24"/>
        </w:rPr>
        <w:t xml:space="preserve">good condition décor only (RAMS apply). </w:t>
      </w:r>
    </w:p>
    <w:p w14:paraId="40FD09F9" w14:textId="77777777" w:rsidR="62DF0FF5" w:rsidRPr="00A04B44" w:rsidRDefault="62DF0FF5" w:rsidP="009E6A87">
      <w:pPr>
        <w:pStyle w:val="ListParagraph"/>
        <w:numPr>
          <w:ilvl w:val="2"/>
          <w:numId w:val="52"/>
        </w:numPr>
        <w:spacing w:after="0" w:line="240" w:lineRule="auto"/>
        <w:rPr>
          <w:rFonts w:ascii="Arial" w:eastAsia="Arial" w:hAnsi="Arial" w:cs="Arial"/>
          <w:sz w:val="24"/>
          <w:szCs w:val="24"/>
        </w:rPr>
      </w:pPr>
      <w:r w:rsidRPr="00A04B44">
        <w:rPr>
          <w:rFonts w:ascii="Arial" w:eastAsia="Arial" w:hAnsi="Arial" w:cs="Arial"/>
          <w:sz w:val="24"/>
          <w:szCs w:val="24"/>
        </w:rPr>
        <w:t xml:space="preserve">poor condition </w:t>
      </w:r>
    </w:p>
    <w:p w14:paraId="0D8B5A13" w14:textId="77777777" w:rsidR="62DF0FF5" w:rsidRPr="00A04B44" w:rsidRDefault="62DF0FF5" w:rsidP="009E6A87">
      <w:pPr>
        <w:pStyle w:val="ListParagraph"/>
        <w:numPr>
          <w:ilvl w:val="3"/>
          <w:numId w:val="53"/>
        </w:numPr>
        <w:spacing w:after="0" w:line="240" w:lineRule="auto"/>
        <w:ind w:left="2127"/>
        <w:rPr>
          <w:rFonts w:ascii="Arial" w:eastAsia="Arial" w:hAnsi="Arial" w:cs="Arial"/>
          <w:sz w:val="24"/>
          <w:szCs w:val="24"/>
        </w:rPr>
      </w:pPr>
      <w:r w:rsidRPr="00A04B44">
        <w:rPr>
          <w:rFonts w:ascii="Arial" w:eastAsia="Arial" w:hAnsi="Arial" w:cs="Arial"/>
          <w:sz w:val="24"/>
          <w:szCs w:val="24"/>
        </w:rPr>
        <w:t xml:space="preserve">non- asbestos scrape affected area &amp; decor. </w:t>
      </w:r>
    </w:p>
    <w:p w14:paraId="4F115611" w14:textId="77777777" w:rsidR="62DF0FF5" w:rsidRPr="00A04B44" w:rsidRDefault="62DF0FF5" w:rsidP="009E6A87">
      <w:pPr>
        <w:pStyle w:val="ListParagraph"/>
        <w:numPr>
          <w:ilvl w:val="3"/>
          <w:numId w:val="53"/>
        </w:numPr>
        <w:spacing w:after="0" w:line="240" w:lineRule="auto"/>
        <w:ind w:left="2127"/>
        <w:rPr>
          <w:rFonts w:ascii="Arial" w:eastAsia="Arial" w:hAnsi="Arial" w:cs="Arial"/>
          <w:sz w:val="24"/>
          <w:szCs w:val="24"/>
        </w:rPr>
      </w:pPr>
      <w:r w:rsidRPr="00A04B44">
        <w:rPr>
          <w:rFonts w:ascii="Arial" w:eastAsia="Arial" w:hAnsi="Arial" w:cs="Arial"/>
          <w:sz w:val="24"/>
          <w:szCs w:val="24"/>
        </w:rPr>
        <w:t>non-asbestos skim &amp; decor.</w:t>
      </w:r>
    </w:p>
    <w:p w14:paraId="3264A37D" w14:textId="77777777" w:rsidR="62DF0FF5" w:rsidRPr="00A04B44" w:rsidRDefault="62DF0FF5" w:rsidP="009E6A87">
      <w:pPr>
        <w:pStyle w:val="ListParagraph"/>
        <w:numPr>
          <w:ilvl w:val="3"/>
          <w:numId w:val="53"/>
        </w:numPr>
        <w:spacing w:after="0" w:line="240" w:lineRule="auto"/>
        <w:ind w:left="2127"/>
        <w:rPr>
          <w:rFonts w:ascii="Arial" w:eastAsia="Arial" w:hAnsi="Arial" w:cs="Arial"/>
          <w:sz w:val="24"/>
          <w:szCs w:val="24"/>
        </w:rPr>
      </w:pPr>
      <w:r w:rsidRPr="00A04B44">
        <w:rPr>
          <w:rFonts w:ascii="Arial" w:eastAsia="Arial" w:hAnsi="Arial" w:cs="Arial"/>
          <w:sz w:val="24"/>
          <w:szCs w:val="24"/>
        </w:rPr>
        <w:t>Asbestos full removal and skim &amp; décor.</w:t>
      </w:r>
    </w:p>
    <w:p w14:paraId="27B0BB01" w14:textId="77777777" w:rsidR="62DF0FF5" w:rsidRPr="00A04B44" w:rsidRDefault="62DF0FF5" w:rsidP="00D037FC">
      <w:pPr>
        <w:pStyle w:val="ListParagraph"/>
        <w:spacing w:after="0" w:line="240" w:lineRule="auto"/>
        <w:ind w:left="1440"/>
        <w:rPr>
          <w:rFonts w:ascii="Arial" w:eastAsia="Arial" w:hAnsi="Arial" w:cs="Arial"/>
          <w:sz w:val="24"/>
          <w:szCs w:val="24"/>
        </w:rPr>
      </w:pPr>
      <w:r w:rsidRPr="00A04B44">
        <w:rPr>
          <w:rFonts w:ascii="Arial" w:eastAsia="Arial" w:hAnsi="Arial" w:cs="Arial"/>
          <w:sz w:val="24"/>
          <w:szCs w:val="24"/>
        </w:rPr>
        <w:t>Plasterboard (assume fire break) all services run surface.</w:t>
      </w:r>
    </w:p>
    <w:p w14:paraId="0E29CC12" w14:textId="77777777" w:rsidR="62DF0FF5" w:rsidRPr="00A04B44" w:rsidRDefault="62DF0FF5" w:rsidP="009E6A87">
      <w:pPr>
        <w:pStyle w:val="ListParagraph"/>
        <w:numPr>
          <w:ilvl w:val="2"/>
          <w:numId w:val="48"/>
        </w:numPr>
        <w:spacing w:after="0" w:line="240" w:lineRule="auto"/>
        <w:rPr>
          <w:rFonts w:ascii="Arial" w:eastAsia="Arial" w:hAnsi="Arial" w:cs="Arial"/>
          <w:sz w:val="24"/>
          <w:szCs w:val="24"/>
        </w:rPr>
      </w:pPr>
      <w:r w:rsidRPr="00A04B44">
        <w:rPr>
          <w:rFonts w:ascii="Arial" w:eastAsia="Arial" w:hAnsi="Arial" w:cs="Arial"/>
          <w:sz w:val="24"/>
          <w:szCs w:val="24"/>
        </w:rPr>
        <w:t>Good condition skim and décor.</w:t>
      </w:r>
    </w:p>
    <w:p w14:paraId="0DA1FF6C" w14:textId="4F1993F1" w:rsidR="7AFEC484" w:rsidRDefault="62DF0FF5" w:rsidP="009E6A87">
      <w:pPr>
        <w:numPr>
          <w:ilvl w:val="2"/>
          <w:numId w:val="48"/>
        </w:numPr>
        <w:spacing w:after="0" w:line="240" w:lineRule="auto"/>
        <w:rPr>
          <w:rFonts w:ascii="Arial" w:eastAsia="Arial" w:hAnsi="Arial" w:cs="Arial"/>
          <w:sz w:val="24"/>
          <w:szCs w:val="24"/>
        </w:rPr>
      </w:pPr>
      <w:r w:rsidRPr="33DB08CD">
        <w:rPr>
          <w:rFonts w:ascii="Arial" w:eastAsia="Arial" w:hAnsi="Arial" w:cs="Arial"/>
          <w:sz w:val="24"/>
          <w:szCs w:val="24"/>
        </w:rPr>
        <w:t>Poor condition or asbestos removal replace with appropriately rated fire break</w:t>
      </w:r>
      <w:r w:rsidR="5A5530CC" w:rsidRPr="33DB08CD">
        <w:rPr>
          <w:rFonts w:ascii="Arial" w:eastAsia="Arial" w:hAnsi="Arial" w:cs="Arial"/>
          <w:sz w:val="24"/>
          <w:szCs w:val="24"/>
        </w:rPr>
        <w:t xml:space="preserve">. </w:t>
      </w:r>
    </w:p>
    <w:p w14:paraId="0EFB7528" w14:textId="77777777" w:rsidR="7AFEC484" w:rsidRDefault="7AFEC484" w:rsidP="7AFEC484">
      <w:pPr>
        <w:spacing w:after="0" w:line="23" w:lineRule="atLeast"/>
        <w:jc w:val="both"/>
        <w:rPr>
          <w:rFonts w:ascii="Arial" w:hAnsi="Arial" w:cs="Arial"/>
          <w:sz w:val="24"/>
          <w:szCs w:val="24"/>
        </w:rPr>
      </w:pPr>
    </w:p>
    <w:p w14:paraId="1EE31639" w14:textId="597134EF" w:rsidR="62DF0FF5" w:rsidRPr="00F12398" w:rsidRDefault="62DF0FF5" w:rsidP="7AFEC484">
      <w:pPr>
        <w:spacing w:after="0"/>
        <w:jc w:val="both"/>
        <w:rPr>
          <w:rFonts w:ascii="Arial" w:eastAsia="Arial" w:hAnsi="Arial" w:cs="Arial"/>
          <w:sz w:val="24"/>
          <w:szCs w:val="24"/>
        </w:rPr>
      </w:pPr>
      <w:r w:rsidRPr="00F12398">
        <w:rPr>
          <w:rFonts w:ascii="Arial" w:eastAsia="Arial" w:hAnsi="Arial" w:cs="Arial"/>
          <w:sz w:val="24"/>
          <w:szCs w:val="24"/>
        </w:rPr>
        <w:t xml:space="preserve">Once completed the following are then passed back to the Authority, who will check the design, its suitability and that it conforms to the Authority’s and tender </w:t>
      </w:r>
      <w:r w:rsidR="6633500B" w:rsidRPr="00F12398">
        <w:rPr>
          <w:rFonts w:ascii="Arial" w:eastAsia="Arial" w:hAnsi="Arial" w:cs="Arial"/>
          <w:sz w:val="24"/>
          <w:szCs w:val="24"/>
        </w:rPr>
        <w:t>requirements.</w:t>
      </w:r>
    </w:p>
    <w:p w14:paraId="746BF5F5" w14:textId="7C368489" w:rsidR="62DF0FF5" w:rsidRPr="00F12398" w:rsidRDefault="62DF0FF5" w:rsidP="7AFEC484">
      <w:pPr>
        <w:pStyle w:val="ListParagraph"/>
        <w:spacing w:after="0" w:line="23" w:lineRule="atLeast"/>
        <w:ind w:left="0"/>
        <w:jc w:val="both"/>
        <w:rPr>
          <w:rFonts w:ascii="Arial" w:eastAsia="Arial" w:hAnsi="Arial" w:cs="Arial"/>
          <w:sz w:val="24"/>
          <w:szCs w:val="24"/>
        </w:rPr>
      </w:pPr>
      <w:r w:rsidRPr="00F12398">
        <w:rPr>
          <w:rFonts w:ascii="Arial" w:eastAsia="Arial" w:hAnsi="Arial" w:cs="Arial"/>
          <w:sz w:val="24"/>
          <w:szCs w:val="24"/>
        </w:rPr>
        <w:t xml:space="preserve">Items </w:t>
      </w:r>
      <w:r w:rsidR="10D48682" w:rsidRPr="00F12398">
        <w:rPr>
          <w:rFonts w:ascii="Arial" w:eastAsia="Arial" w:hAnsi="Arial" w:cs="Arial"/>
          <w:sz w:val="24"/>
          <w:szCs w:val="24"/>
        </w:rPr>
        <w:t>required: -</w:t>
      </w:r>
    </w:p>
    <w:p w14:paraId="41457D6E" w14:textId="66E7C62D" w:rsidR="7AFEC484" w:rsidRPr="00F12398" w:rsidRDefault="7AFEC484" w:rsidP="7AFEC484">
      <w:pPr>
        <w:pStyle w:val="ListParagraph"/>
        <w:spacing w:after="0" w:line="23" w:lineRule="atLeast"/>
        <w:ind w:left="0"/>
        <w:jc w:val="both"/>
        <w:rPr>
          <w:rFonts w:ascii="Arial" w:eastAsia="Arial" w:hAnsi="Arial" w:cs="Arial"/>
          <w:sz w:val="24"/>
          <w:szCs w:val="24"/>
        </w:rPr>
      </w:pPr>
    </w:p>
    <w:p w14:paraId="6780C0B7" w14:textId="0F472B2C" w:rsidR="62DF0FF5" w:rsidRPr="00F12398" w:rsidRDefault="62DF0FF5" w:rsidP="009E6A87">
      <w:pPr>
        <w:pStyle w:val="ListParagraph"/>
        <w:numPr>
          <w:ilvl w:val="0"/>
          <w:numId w:val="18"/>
        </w:numPr>
        <w:spacing w:after="0" w:line="23" w:lineRule="atLeast"/>
        <w:jc w:val="both"/>
        <w:rPr>
          <w:rFonts w:ascii="Arial" w:eastAsia="Arial" w:hAnsi="Arial" w:cs="Arial"/>
          <w:sz w:val="24"/>
          <w:szCs w:val="24"/>
        </w:rPr>
      </w:pPr>
      <w:r w:rsidRPr="00F12398">
        <w:rPr>
          <w:rFonts w:ascii="Arial" w:eastAsia="Arial" w:hAnsi="Arial" w:cs="Arial"/>
          <w:sz w:val="24"/>
          <w:szCs w:val="24"/>
        </w:rPr>
        <w:t>Two and three dimensional fully itemised drawings</w:t>
      </w:r>
    </w:p>
    <w:p w14:paraId="5664D907" w14:textId="0CCFD516" w:rsidR="62DF0FF5" w:rsidRPr="00F12398" w:rsidRDefault="62DF0FF5" w:rsidP="009E6A87">
      <w:pPr>
        <w:pStyle w:val="ListParagraph"/>
        <w:numPr>
          <w:ilvl w:val="0"/>
          <w:numId w:val="18"/>
        </w:numPr>
        <w:spacing w:after="0" w:line="23" w:lineRule="atLeast"/>
        <w:jc w:val="both"/>
        <w:rPr>
          <w:rFonts w:ascii="Arial" w:eastAsia="Arial" w:hAnsi="Arial" w:cs="Arial"/>
          <w:sz w:val="24"/>
          <w:szCs w:val="24"/>
        </w:rPr>
      </w:pPr>
      <w:r w:rsidRPr="00F12398">
        <w:rPr>
          <w:rFonts w:ascii="Arial" w:eastAsia="Arial" w:hAnsi="Arial" w:cs="Arial"/>
          <w:sz w:val="24"/>
          <w:szCs w:val="24"/>
        </w:rPr>
        <w:t>Full schedule of rates</w:t>
      </w:r>
    </w:p>
    <w:p w14:paraId="723971C1" w14:textId="3AA6D175" w:rsidR="62DF0FF5" w:rsidRPr="00F12398" w:rsidRDefault="62DF0FF5" w:rsidP="009E6A87">
      <w:pPr>
        <w:pStyle w:val="ListParagraph"/>
        <w:numPr>
          <w:ilvl w:val="0"/>
          <w:numId w:val="18"/>
        </w:numPr>
        <w:spacing w:after="0" w:line="23" w:lineRule="atLeast"/>
        <w:jc w:val="both"/>
        <w:rPr>
          <w:rFonts w:ascii="Arial" w:eastAsia="Arial" w:hAnsi="Arial" w:cs="Arial"/>
          <w:sz w:val="24"/>
          <w:szCs w:val="24"/>
        </w:rPr>
      </w:pPr>
      <w:r w:rsidRPr="00F12398">
        <w:rPr>
          <w:rFonts w:ascii="Arial" w:eastAsia="Arial" w:hAnsi="Arial" w:cs="Arial"/>
          <w:sz w:val="24"/>
          <w:szCs w:val="24"/>
        </w:rPr>
        <w:t>Photographs, as required in survey.</w:t>
      </w:r>
    </w:p>
    <w:p w14:paraId="77FFA3F8" w14:textId="3BDEDFAF" w:rsidR="7AFEC484" w:rsidRPr="00F12398" w:rsidRDefault="7AFEC484" w:rsidP="7AFEC484">
      <w:pPr>
        <w:spacing w:after="0" w:line="23" w:lineRule="atLeast"/>
        <w:jc w:val="both"/>
        <w:rPr>
          <w:rFonts w:ascii="Arial" w:eastAsia="Arial" w:hAnsi="Arial" w:cs="Arial"/>
          <w:sz w:val="24"/>
          <w:szCs w:val="24"/>
        </w:rPr>
      </w:pPr>
    </w:p>
    <w:p w14:paraId="5FD9EC99" w14:textId="4F4FA608" w:rsidR="62DF0FF5" w:rsidRPr="00F12398" w:rsidRDefault="62DF0FF5" w:rsidP="7AFEC484">
      <w:pPr>
        <w:jc w:val="both"/>
        <w:rPr>
          <w:rFonts w:ascii="Arial" w:eastAsia="Arial" w:hAnsi="Arial" w:cs="Arial"/>
          <w:sz w:val="24"/>
          <w:szCs w:val="24"/>
        </w:rPr>
      </w:pPr>
      <w:r w:rsidRPr="00F12398">
        <w:rPr>
          <w:rFonts w:ascii="Arial" w:eastAsia="Arial" w:hAnsi="Arial" w:cs="Arial"/>
          <w:sz w:val="24"/>
          <w:szCs w:val="24"/>
        </w:rPr>
        <w:t xml:space="preserve">These documents once approved by the Authority will be passed back to the contractor who will revisit the property, check the design accuracy, suitability, confirm </w:t>
      </w:r>
      <w:r w:rsidR="373893FE" w:rsidRPr="00F12398">
        <w:rPr>
          <w:rFonts w:ascii="Arial" w:eastAsia="Arial" w:hAnsi="Arial" w:cs="Arial"/>
          <w:sz w:val="24"/>
          <w:szCs w:val="24"/>
        </w:rPr>
        <w:t>tenants'</w:t>
      </w:r>
      <w:r w:rsidRPr="00F12398">
        <w:rPr>
          <w:rFonts w:ascii="Arial" w:eastAsia="Arial" w:hAnsi="Arial" w:cs="Arial"/>
          <w:sz w:val="24"/>
          <w:szCs w:val="24"/>
        </w:rPr>
        <w:t xml:space="preserve"> white goods requirements, answer any tenant </w:t>
      </w:r>
      <w:r w:rsidR="7C75AFF8" w:rsidRPr="00F12398">
        <w:rPr>
          <w:rFonts w:ascii="Arial" w:eastAsia="Arial" w:hAnsi="Arial" w:cs="Arial"/>
          <w:sz w:val="24"/>
          <w:szCs w:val="24"/>
        </w:rPr>
        <w:t>queries,</w:t>
      </w:r>
      <w:r w:rsidRPr="00F12398">
        <w:rPr>
          <w:rFonts w:ascii="Arial" w:eastAsia="Arial" w:hAnsi="Arial" w:cs="Arial"/>
          <w:sz w:val="24"/>
          <w:szCs w:val="24"/>
        </w:rPr>
        <w:t xml:space="preserve"> and obtain the tenants approval by getting them to sign </w:t>
      </w:r>
      <w:r w:rsidR="008FB087" w:rsidRPr="00F12398">
        <w:rPr>
          <w:rFonts w:ascii="Arial" w:eastAsia="Arial" w:hAnsi="Arial" w:cs="Arial"/>
          <w:sz w:val="24"/>
          <w:szCs w:val="24"/>
        </w:rPr>
        <w:t xml:space="preserve">the approved </w:t>
      </w:r>
      <w:r w:rsidRPr="00F12398">
        <w:rPr>
          <w:rFonts w:ascii="Arial" w:eastAsia="Arial" w:hAnsi="Arial" w:cs="Arial"/>
          <w:sz w:val="24"/>
          <w:szCs w:val="24"/>
        </w:rPr>
        <w:t>agreement form</w:t>
      </w:r>
      <w:r w:rsidR="7524BBF0" w:rsidRPr="00F12398">
        <w:rPr>
          <w:rFonts w:ascii="Arial" w:eastAsia="Arial" w:hAnsi="Arial" w:cs="Arial"/>
          <w:sz w:val="24"/>
          <w:szCs w:val="24"/>
        </w:rPr>
        <w:t>, (see attached approved format)</w:t>
      </w:r>
      <w:r w:rsidRPr="00F12398">
        <w:rPr>
          <w:rFonts w:ascii="Arial" w:eastAsia="Arial" w:hAnsi="Arial" w:cs="Arial"/>
          <w:sz w:val="24"/>
          <w:szCs w:val="24"/>
        </w:rPr>
        <w:t xml:space="preserve"> and drawings. These to be returned to the Authority upon tenant approval.</w:t>
      </w:r>
    </w:p>
    <w:p w14:paraId="3CEC4565" w14:textId="2BF69EEE" w:rsidR="62DF0FF5" w:rsidRPr="00F12398" w:rsidRDefault="62DF0FF5" w:rsidP="7AFEC484">
      <w:pPr>
        <w:jc w:val="both"/>
        <w:rPr>
          <w:rFonts w:ascii="Arial" w:eastAsia="Arial" w:hAnsi="Arial" w:cs="Arial"/>
          <w:sz w:val="24"/>
          <w:szCs w:val="24"/>
        </w:rPr>
      </w:pPr>
      <w:r w:rsidRPr="00F12398">
        <w:rPr>
          <w:rFonts w:ascii="Arial" w:eastAsia="Arial" w:hAnsi="Arial" w:cs="Arial"/>
          <w:sz w:val="24"/>
          <w:szCs w:val="24"/>
        </w:rPr>
        <w:t>This process may include further visits should there be design changes or details requiring clarification</w:t>
      </w:r>
      <w:r w:rsidR="1ACEFD5F" w:rsidRPr="00F12398">
        <w:rPr>
          <w:rFonts w:ascii="Arial" w:eastAsia="Arial" w:hAnsi="Arial" w:cs="Arial"/>
          <w:sz w:val="24"/>
          <w:szCs w:val="24"/>
        </w:rPr>
        <w:t xml:space="preserve">. </w:t>
      </w:r>
      <w:r w:rsidRPr="00F12398">
        <w:rPr>
          <w:rFonts w:ascii="Arial" w:eastAsia="Arial" w:hAnsi="Arial" w:cs="Arial"/>
          <w:sz w:val="24"/>
          <w:szCs w:val="24"/>
        </w:rPr>
        <w:t>The Contractor is to allow for this in their pricing.</w:t>
      </w:r>
    </w:p>
    <w:p w14:paraId="48E6FF69" w14:textId="30D36376" w:rsidR="7AFEC484" w:rsidRDefault="7AFEC484" w:rsidP="33DB08CD">
      <w:pPr>
        <w:spacing w:after="0" w:line="23" w:lineRule="atLeast"/>
        <w:jc w:val="both"/>
        <w:rPr>
          <w:rFonts w:ascii="Arial" w:hAnsi="Arial" w:cs="Arial"/>
          <w:b/>
          <w:bCs/>
          <w:sz w:val="24"/>
          <w:szCs w:val="24"/>
          <w:u w:val="single"/>
        </w:rPr>
      </w:pPr>
    </w:p>
    <w:p w14:paraId="04CE9FAE" w14:textId="6ECB35F9" w:rsidR="7AFEC484" w:rsidRDefault="7AFEC484" w:rsidP="7AFEC484">
      <w:pPr>
        <w:spacing w:after="0" w:line="23" w:lineRule="atLeast"/>
        <w:jc w:val="both"/>
        <w:rPr>
          <w:rFonts w:ascii="Arial" w:hAnsi="Arial" w:cs="Arial"/>
          <w:b/>
          <w:bCs/>
          <w:sz w:val="24"/>
          <w:szCs w:val="24"/>
          <w:u w:val="single"/>
        </w:rPr>
      </w:pPr>
    </w:p>
    <w:p w14:paraId="596FFECF" w14:textId="14369851" w:rsidR="6E8EAB51" w:rsidRPr="00D037FC" w:rsidRDefault="736553F8" w:rsidP="00095380">
      <w:pPr>
        <w:pStyle w:val="ListParagraph"/>
        <w:numPr>
          <w:ilvl w:val="0"/>
          <w:numId w:val="90"/>
        </w:numPr>
        <w:tabs>
          <w:tab w:val="num" w:pos="720"/>
        </w:tabs>
        <w:spacing w:after="0" w:line="23" w:lineRule="atLeast"/>
        <w:jc w:val="both"/>
        <w:rPr>
          <w:rFonts w:eastAsiaTheme="minorEastAsia"/>
          <w:b/>
          <w:bCs/>
          <w:sz w:val="24"/>
          <w:szCs w:val="24"/>
          <w:u w:val="single"/>
        </w:rPr>
      </w:pPr>
      <w:r w:rsidRPr="7EE7E530">
        <w:rPr>
          <w:rFonts w:ascii="Arial" w:hAnsi="Arial" w:cs="Arial"/>
          <w:b/>
          <w:bCs/>
          <w:sz w:val="24"/>
          <w:szCs w:val="24"/>
          <w:u w:val="single"/>
        </w:rPr>
        <w:t xml:space="preserve"> </w:t>
      </w:r>
      <w:r w:rsidR="13A06CB6" w:rsidRPr="7EE7E530">
        <w:rPr>
          <w:rFonts w:ascii="Arial" w:hAnsi="Arial" w:cs="Arial"/>
          <w:b/>
          <w:bCs/>
          <w:sz w:val="24"/>
          <w:szCs w:val="24"/>
          <w:u w:val="single"/>
        </w:rPr>
        <w:t>DESIGN BATHROOM</w:t>
      </w:r>
      <w:r w:rsidR="319EF4DE" w:rsidRPr="7EE7E530">
        <w:rPr>
          <w:rFonts w:ascii="Arial" w:hAnsi="Arial" w:cs="Arial"/>
          <w:b/>
          <w:bCs/>
          <w:sz w:val="24"/>
          <w:szCs w:val="24"/>
          <w:u w:val="single"/>
        </w:rPr>
        <w:t>:</w:t>
      </w:r>
    </w:p>
    <w:p w14:paraId="607C67C0" w14:textId="6091C0BB" w:rsidR="6E8EAB51" w:rsidRDefault="6E8EAB51" w:rsidP="33DB08CD">
      <w:pPr>
        <w:spacing w:after="0" w:line="23" w:lineRule="atLeast"/>
        <w:jc w:val="both"/>
        <w:rPr>
          <w:rFonts w:ascii="Arial" w:hAnsi="Arial" w:cs="Arial"/>
          <w:b/>
          <w:bCs/>
          <w:sz w:val="24"/>
          <w:szCs w:val="24"/>
          <w:u w:val="single"/>
        </w:rPr>
      </w:pPr>
    </w:p>
    <w:p w14:paraId="77E2625B" w14:textId="6E7780CB" w:rsidR="6E8EAB51" w:rsidRPr="00F12398" w:rsidRDefault="13A06CB6" w:rsidP="33DB08CD">
      <w:pPr>
        <w:spacing w:after="0" w:line="23" w:lineRule="atLeast"/>
        <w:jc w:val="both"/>
        <w:rPr>
          <w:rFonts w:ascii="Arial" w:hAnsi="Arial" w:cs="Arial"/>
          <w:sz w:val="24"/>
          <w:szCs w:val="24"/>
        </w:rPr>
      </w:pPr>
      <w:r w:rsidRPr="00F12398">
        <w:rPr>
          <w:rFonts w:ascii="Arial" w:hAnsi="Arial" w:cs="Arial"/>
          <w:sz w:val="24"/>
          <w:szCs w:val="24"/>
        </w:rPr>
        <w:t xml:space="preserve">The Contractor will be asked, from a completed survey, to design a Bathroom/wet room (using computer aided design software), a fully detailed, two- and three-dimensional design, along with a full schedule of works and </w:t>
      </w:r>
      <w:r w:rsidR="4F4D8786" w:rsidRPr="00F12398">
        <w:rPr>
          <w:rFonts w:ascii="Arial" w:hAnsi="Arial" w:cs="Arial"/>
          <w:sz w:val="24"/>
          <w:szCs w:val="24"/>
        </w:rPr>
        <w:t>tenant's</w:t>
      </w:r>
      <w:r w:rsidRPr="00F12398">
        <w:rPr>
          <w:rFonts w:ascii="Arial" w:hAnsi="Arial" w:cs="Arial"/>
          <w:sz w:val="24"/>
          <w:szCs w:val="24"/>
        </w:rPr>
        <w:t xml:space="preserve"> agreement form, these consisting of the following: -</w:t>
      </w:r>
    </w:p>
    <w:p w14:paraId="324E1AE4" w14:textId="6397AF1C" w:rsidR="6E8EAB51" w:rsidRPr="00F12398" w:rsidRDefault="6E8EAB51" w:rsidP="33DB08CD">
      <w:pPr>
        <w:spacing w:after="0" w:line="23" w:lineRule="atLeast"/>
        <w:jc w:val="both"/>
        <w:rPr>
          <w:rFonts w:ascii="Arial" w:hAnsi="Arial" w:cs="Arial"/>
          <w:b/>
          <w:bCs/>
          <w:sz w:val="24"/>
          <w:szCs w:val="24"/>
          <w:u w:val="single"/>
        </w:rPr>
      </w:pPr>
    </w:p>
    <w:p w14:paraId="6DDD55AC" w14:textId="48013F86" w:rsidR="6E8EAB51" w:rsidRPr="00F12398" w:rsidRDefault="13A06CB6" w:rsidP="33DB08CD">
      <w:pPr>
        <w:spacing w:after="0" w:line="23" w:lineRule="atLeast"/>
        <w:jc w:val="both"/>
        <w:rPr>
          <w:rFonts w:ascii="Arial" w:hAnsi="Arial" w:cs="Arial"/>
          <w:sz w:val="24"/>
          <w:szCs w:val="24"/>
        </w:rPr>
      </w:pPr>
      <w:r w:rsidRPr="00F12398">
        <w:rPr>
          <w:rFonts w:ascii="Arial" w:hAnsi="Arial" w:cs="Arial"/>
          <w:sz w:val="24"/>
          <w:szCs w:val="24"/>
        </w:rPr>
        <w:t xml:space="preserve">Tenants can have the choice of wet room or bathroom, but can only have the option of a wet room if wet room can be achieved </w:t>
      </w:r>
      <w:r w:rsidR="1964981F" w:rsidRPr="00F12398">
        <w:rPr>
          <w:rFonts w:ascii="Arial" w:hAnsi="Arial" w:cs="Arial"/>
          <w:sz w:val="24"/>
          <w:szCs w:val="24"/>
        </w:rPr>
        <w:t>using</w:t>
      </w:r>
      <w:r w:rsidRPr="00F12398">
        <w:rPr>
          <w:rFonts w:ascii="Arial" w:hAnsi="Arial" w:cs="Arial"/>
          <w:sz w:val="24"/>
          <w:szCs w:val="24"/>
        </w:rPr>
        <w:t xml:space="preserve"> a gravity shower waste only not pumped, (these only available for Social Service adaptations)</w:t>
      </w:r>
    </w:p>
    <w:p w14:paraId="3E91C542" w14:textId="01C6C0A4" w:rsidR="6E8EAB51" w:rsidRDefault="6E8EAB51" w:rsidP="33DB08CD">
      <w:pPr>
        <w:spacing w:after="0" w:line="23" w:lineRule="atLeast"/>
        <w:jc w:val="both"/>
        <w:rPr>
          <w:rFonts w:ascii="Arial" w:hAnsi="Arial" w:cs="Arial"/>
          <w:b/>
          <w:bCs/>
          <w:sz w:val="24"/>
          <w:szCs w:val="24"/>
          <w:u w:val="single"/>
        </w:rPr>
      </w:pPr>
    </w:p>
    <w:p w14:paraId="02517D9E" w14:textId="2553FF4E" w:rsidR="6E8EAB51"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 xml:space="preserve">The design must comply with all applicable regulations </w:t>
      </w:r>
      <w:r w:rsidR="00D037FC" w:rsidRPr="33DB08CD">
        <w:rPr>
          <w:rFonts w:ascii="Arial" w:eastAsia="Arial" w:hAnsi="Arial" w:cs="Arial"/>
          <w:sz w:val="24"/>
          <w:szCs w:val="24"/>
        </w:rPr>
        <w:t>etc.</w:t>
      </w:r>
      <w:r w:rsidRPr="33DB08CD">
        <w:rPr>
          <w:rFonts w:ascii="Arial" w:eastAsia="Arial" w:hAnsi="Arial" w:cs="Arial"/>
          <w:sz w:val="24"/>
          <w:szCs w:val="24"/>
        </w:rPr>
        <w:t xml:space="preserve"> (this is not an exhaustive list, other may apply)</w:t>
      </w:r>
    </w:p>
    <w:p w14:paraId="0942B15E" w14:textId="77777777" w:rsidR="00D037FC" w:rsidRDefault="00D037FC" w:rsidP="33DB08CD">
      <w:pPr>
        <w:spacing w:after="0" w:line="23" w:lineRule="atLeast"/>
        <w:jc w:val="both"/>
        <w:rPr>
          <w:rFonts w:ascii="Arial" w:eastAsia="Arial" w:hAnsi="Arial" w:cs="Arial"/>
          <w:sz w:val="24"/>
          <w:szCs w:val="24"/>
        </w:rPr>
      </w:pPr>
    </w:p>
    <w:p w14:paraId="06306A02" w14:textId="249A4C9A" w:rsidR="6E8EAB51" w:rsidRDefault="13A06CB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t>Gas, Electric and Water Regulations.</w:t>
      </w:r>
    </w:p>
    <w:p w14:paraId="464FFDC9" w14:textId="1B2F2786" w:rsidR="6E8EAB51" w:rsidRDefault="13A06CB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t>Building Regulation</w:t>
      </w:r>
    </w:p>
    <w:p w14:paraId="67DF28F3" w14:textId="3BAAF0DC" w:rsidR="6E8EAB51" w:rsidRDefault="13A06CB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t>Housing Health and Safety Rating system (HHSRS)</w:t>
      </w:r>
    </w:p>
    <w:p w14:paraId="6176A0BE" w14:textId="2ABA73DC" w:rsidR="6E8EAB51" w:rsidRDefault="13A06CB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t xml:space="preserve">H&amp;S and CDM (risks should be designed out, where this is not </w:t>
      </w:r>
      <w:r w:rsidR="6178E66E" w:rsidRPr="33DB08CD">
        <w:rPr>
          <w:rFonts w:ascii="Arial" w:eastAsia="Arial" w:hAnsi="Arial" w:cs="Arial"/>
          <w:sz w:val="24"/>
          <w:szCs w:val="24"/>
        </w:rPr>
        <w:t>possible,</w:t>
      </w:r>
      <w:r w:rsidRPr="33DB08CD">
        <w:rPr>
          <w:rFonts w:ascii="Arial" w:eastAsia="Arial" w:hAnsi="Arial" w:cs="Arial"/>
          <w:sz w:val="24"/>
          <w:szCs w:val="24"/>
        </w:rPr>
        <w:t xml:space="preserve"> they should be reduced)</w:t>
      </w:r>
    </w:p>
    <w:p w14:paraId="517EA799" w14:textId="47EF6F96" w:rsidR="6E8EAB51" w:rsidRDefault="13A06CB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t>Asbestos</w:t>
      </w:r>
    </w:p>
    <w:p w14:paraId="4D66EC45" w14:textId="73610603" w:rsidR="6E8EAB51" w:rsidRPr="00C42DFF" w:rsidRDefault="1993EA96" w:rsidP="009E6A87">
      <w:pPr>
        <w:pStyle w:val="ListParagraph"/>
        <w:numPr>
          <w:ilvl w:val="0"/>
          <w:numId w:val="13"/>
        </w:numPr>
        <w:spacing w:after="0" w:line="23" w:lineRule="atLeast"/>
        <w:jc w:val="both"/>
        <w:rPr>
          <w:rFonts w:eastAsiaTheme="minorEastAsia"/>
          <w:sz w:val="24"/>
          <w:szCs w:val="24"/>
        </w:rPr>
      </w:pPr>
      <w:r w:rsidRPr="33DB08CD">
        <w:rPr>
          <w:rFonts w:ascii="Arial" w:eastAsia="Arial" w:hAnsi="Arial" w:cs="Arial"/>
          <w:sz w:val="24"/>
          <w:szCs w:val="24"/>
        </w:rPr>
        <w:lastRenderedPageBreak/>
        <w:t>Manufacturer's</w:t>
      </w:r>
      <w:r w:rsidR="13A06CB6" w:rsidRPr="33DB08CD">
        <w:rPr>
          <w:rFonts w:ascii="Arial" w:eastAsia="Arial" w:hAnsi="Arial" w:cs="Arial"/>
          <w:sz w:val="24"/>
          <w:szCs w:val="24"/>
        </w:rPr>
        <w:t xml:space="preserve"> installation instructions and user manual</w:t>
      </w:r>
    </w:p>
    <w:p w14:paraId="6C308E55" w14:textId="77777777" w:rsidR="00C42DFF" w:rsidRDefault="00C42DFF" w:rsidP="00C42DFF">
      <w:pPr>
        <w:pStyle w:val="ListParagraph"/>
        <w:spacing w:after="0" w:line="23" w:lineRule="atLeast"/>
        <w:jc w:val="both"/>
        <w:rPr>
          <w:rFonts w:eastAsiaTheme="minorEastAsia"/>
          <w:sz w:val="24"/>
          <w:szCs w:val="24"/>
        </w:rPr>
      </w:pPr>
    </w:p>
    <w:p w14:paraId="40C43950" w14:textId="7AD1EC3F" w:rsidR="00C42DFF"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The life cycle for the refurbishment is 25-30 years</w:t>
      </w:r>
      <w:r w:rsidR="7D29F4FF" w:rsidRPr="33DB08CD">
        <w:rPr>
          <w:rFonts w:ascii="Arial" w:eastAsia="Arial" w:hAnsi="Arial" w:cs="Arial"/>
          <w:sz w:val="24"/>
          <w:szCs w:val="24"/>
        </w:rPr>
        <w:t xml:space="preserve">. </w:t>
      </w:r>
      <w:r w:rsidRPr="33DB08CD">
        <w:rPr>
          <w:rFonts w:ascii="Arial" w:eastAsia="Arial" w:hAnsi="Arial" w:cs="Arial"/>
          <w:sz w:val="24"/>
          <w:szCs w:val="24"/>
        </w:rPr>
        <w:t>The refurbishment must benefit all tenants why may live in the property both current and future</w:t>
      </w:r>
      <w:r w:rsidR="05F44B3F" w:rsidRPr="33DB08CD">
        <w:rPr>
          <w:rFonts w:ascii="Arial" w:eastAsia="Arial" w:hAnsi="Arial" w:cs="Arial"/>
          <w:sz w:val="24"/>
          <w:szCs w:val="24"/>
        </w:rPr>
        <w:t xml:space="preserve">. </w:t>
      </w:r>
      <w:r w:rsidR="3952386C" w:rsidRPr="33DB08CD">
        <w:rPr>
          <w:rFonts w:ascii="Arial" w:eastAsia="Arial" w:hAnsi="Arial" w:cs="Arial"/>
          <w:sz w:val="24"/>
          <w:szCs w:val="24"/>
        </w:rPr>
        <w:t>Therefore,</w:t>
      </w:r>
      <w:r w:rsidRPr="33DB08CD">
        <w:rPr>
          <w:rFonts w:ascii="Arial" w:eastAsia="Arial" w:hAnsi="Arial" w:cs="Arial"/>
          <w:sz w:val="24"/>
          <w:szCs w:val="24"/>
        </w:rPr>
        <w:t xml:space="preserve"> it is important that we </w:t>
      </w:r>
      <w:r w:rsidRPr="33DB08CD">
        <w:rPr>
          <w:rFonts w:ascii="Arial" w:eastAsia="Arial" w:hAnsi="Arial" w:cs="Arial"/>
          <w:b/>
          <w:bCs/>
          <w:sz w:val="24"/>
          <w:szCs w:val="24"/>
        </w:rPr>
        <w:t>DO NOT deviate from the standard specification</w:t>
      </w:r>
      <w:r w:rsidRPr="33DB08CD">
        <w:rPr>
          <w:rFonts w:ascii="Arial" w:eastAsia="Arial" w:hAnsi="Arial" w:cs="Arial"/>
          <w:sz w:val="24"/>
          <w:szCs w:val="24"/>
        </w:rPr>
        <w:t xml:space="preserve">. This is an investment in the </w:t>
      </w:r>
      <w:r w:rsidR="3DD687F3" w:rsidRPr="33DB08CD">
        <w:rPr>
          <w:rFonts w:ascii="Arial" w:eastAsia="Arial" w:hAnsi="Arial" w:cs="Arial"/>
          <w:sz w:val="24"/>
          <w:szCs w:val="24"/>
        </w:rPr>
        <w:t>tenant's</w:t>
      </w:r>
      <w:r w:rsidRPr="33DB08CD">
        <w:rPr>
          <w:rFonts w:ascii="Arial" w:eastAsia="Arial" w:hAnsi="Arial" w:cs="Arial"/>
          <w:sz w:val="24"/>
          <w:szCs w:val="24"/>
        </w:rPr>
        <w:t xml:space="preserve"> home and </w:t>
      </w:r>
      <w:r w:rsidR="5683CA6A" w:rsidRPr="33DB08CD">
        <w:rPr>
          <w:rFonts w:ascii="Arial" w:eastAsia="Arial" w:hAnsi="Arial" w:cs="Arial"/>
          <w:sz w:val="24"/>
          <w:szCs w:val="24"/>
        </w:rPr>
        <w:t>the Authority's</w:t>
      </w:r>
      <w:r w:rsidRPr="33DB08CD">
        <w:rPr>
          <w:rFonts w:ascii="Arial" w:eastAsia="Arial" w:hAnsi="Arial" w:cs="Arial"/>
          <w:sz w:val="24"/>
          <w:szCs w:val="24"/>
        </w:rPr>
        <w:t xml:space="preserve"> housing stock. The following items should be considered when designing a bathroom</w:t>
      </w:r>
    </w:p>
    <w:p w14:paraId="62613554" w14:textId="77777777" w:rsidR="00C42DFF" w:rsidRDefault="00C42DFF" w:rsidP="33DB08CD">
      <w:pPr>
        <w:spacing w:after="0" w:line="23" w:lineRule="atLeast"/>
        <w:jc w:val="both"/>
        <w:rPr>
          <w:rFonts w:ascii="Arial" w:eastAsia="Arial" w:hAnsi="Arial" w:cs="Arial"/>
          <w:sz w:val="24"/>
          <w:szCs w:val="24"/>
        </w:rPr>
      </w:pPr>
    </w:p>
    <w:p w14:paraId="0B37DFE5" w14:textId="7B52E95B" w:rsidR="6E8EAB51" w:rsidRDefault="13A06CB6"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Layout</w:t>
      </w:r>
    </w:p>
    <w:p w14:paraId="0D71E4EE" w14:textId="1729B371" w:rsidR="6E8EAB51" w:rsidRDefault="13A06CB6"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Disabled recommendation</w:t>
      </w:r>
    </w:p>
    <w:p w14:paraId="0737B9EF" w14:textId="35E41456" w:rsidR="6E8EAB51" w:rsidRDefault="13A06CB6"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Lighting</w:t>
      </w:r>
    </w:p>
    <w:p w14:paraId="0B3F9E96" w14:textId="1268FC5F" w:rsidR="6E8EAB51" w:rsidRDefault="13A06CB6"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Ventilation &amp; Heating</w:t>
      </w:r>
    </w:p>
    <w:p w14:paraId="59A04283" w14:textId="1FEAC3EA" w:rsidR="6E8EAB51" w:rsidRDefault="13A06CB6"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 xml:space="preserve">Cost </w:t>
      </w:r>
    </w:p>
    <w:p w14:paraId="2ABDD70C" w14:textId="63D50409" w:rsidR="6E8EAB51" w:rsidRPr="00D037FC" w:rsidRDefault="54ACD66A" w:rsidP="009E6A87">
      <w:pPr>
        <w:pStyle w:val="ListParagraph"/>
        <w:numPr>
          <w:ilvl w:val="0"/>
          <w:numId w:val="12"/>
        </w:numPr>
        <w:spacing w:after="0" w:line="23" w:lineRule="atLeast"/>
        <w:jc w:val="both"/>
        <w:rPr>
          <w:rFonts w:eastAsiaTheme="minorEastAsia"/>
          <w:sz w:val="24"/>
          <w:szCs w:val="24"/>
        </w:rPr>
      </w:pPr>
      <w:r w:rsidRPr="33DB08CD">
        <w:rPr>
          <w:rFonts w:ascii="Arial" w:eastAsia="Arial" w:hAnsi="Arial" w:cs="Arial"/>
          <w:sz w:val="24"/>
          <w:szCs w:val="24"/>
        </w:rPr>
        <w:t>Tenant's</w:t>
      </w:r>
      <w:r w:rsidR="13A06CB6" w:rsidRPr="33DB08CD">
        <w:rPr>
          <w:rFonts w:ascii="Arial" w:eastAsia="Arial" w:hAnsi="Arial" w:cs="Arial"/>
          <w:sz w:val="24"/>
          <w:szCs w:val="24"/>
        </w:rPr>
        <w:t xml:space="preserve"> requirements</w:t>
      </w:r>
    </w:p>
    <w:p w14:paraId="7E08B4D1" w14:textId="77777777" w:rsidR="00D037FC" w:rsidRDefault="00D037FC" w:rsidP="00C42DFF">
      <w:pPr>
        <w:pStyle w:val="ListParagraph"/>
        <w:spacing w:after="0" w:line="23" w:lineRule="atLeast"/>
        <w:jc w:val="both"/>
        <w:rPr>
          <w:rFonts w:eastAsiaTheme="minorEastAsia"/>
          <w:sz w:val="24"/>
          <w:szCs w:val="24"/>
        </w:rPr>
      </w:pPr>
    </w:p>
    <w:p w14:paraId="4F7A017E" w14:textId="4756E173" w:rsidR="6E8EAB51" w:rsidRDefault="13A06CB6" w:rsidP="33DB08CD">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Standard specifications:</w:t>
      </w:r>
    </w:p>
    <w:p w14:paraId="6B13CDD2" w14:textId="77777777" w:rsidR="00D037FC" w:rsidRDefault="00D037FC" w:rsidP="33DB08CD">
      <w:pPr>
        <w:spacing w:after="0" w:line="23" w:lineRule="atLeast"/>
        <w:jc w:val="both"/>
        <w:rPr>
          <w:rFonts w:ascii="Arial" w:eastAsia="Arial" w:hAnsi="Arial" w:cs="Arial"/>
          <w:b/>
          <w:bCs/>
          <w:sz w:val="24"/>
          <w:szCs w:val="24"/>
        </w:rPr>
      </w:pPr>
    </w:p>
    <w:p w14:paraId="14D9798B" w14:textId="4C199A96" w:rsidR="6E8EAB51"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 xml:space="preserve">To ensure consistency and reduce costs present and future the following are installed to a standard specification.  </w:t>
      </w:r>
    </w:p>
    <w:p w14:paraId="0D4C48A8" w14:textId="77777777" w:rsidR="00D037FC" w:rsidRDefault="00D037FC" w:rsidP="33DB08CD">
      <w:pPr>
        <w:spacing w:after="0" w:line="23" w:lineRule="atLeast"/>
        <w:jc w:val="both"/>
        <w:rPr>
          <w:rFonts w:ascii="Arial" w:eastAsia="Arial" w:hAnsi="Arial" w:cs="Arial"/>
          <w:sz w:val="24"/>
          <w:szCs w:val="24"/>
        </w:rPr>
      </w:pPr>
    </w:p>
    <w:p w14:paraId="3B6AA3C0" w14:textId="5B8EE981" w:rsidR="6E8EAB51" w:rsidRDefault="13AE0A3B" w:rsidP="009E6A87">
      <w:pPr>
        <w:pStyle w:val="ListParagraph"/>
        <w:numPr>
          <w:ilvl w:val="0"/>
          <w:numId w:val="11"/>
        </w:numPr>
        <w:spacing w:after="0" w:line="23" w:lineRule="atLeast"/>
        <w:jc w:val="both"/>
        <w:rPr>
          <w:rFonts w:eastAsiaTheme="minorEastAsia"/>
          <w:sz w:val="24"/>
          <w:szCs w:val="24"/>
        </w:rPr>
      </w:pPr>
      <w:r w:rsidRPr="694BF904">
        <w:rPr>
          <w:rFonts w:ascii="Arial" w:eastAsia="Arial" w:hAnsi="Arial" w:cs="Arial"/>
          <w:sz w:val="24"/>
          <w:szCs w:val="24"/>
        </w:rPr>
        <w:t>B</w:t>
      </w:r>
      <w:r w:rsidR="13A06CB6" w:rsidRPr="694BF904">
        <w:rPr>
          <w:rFonts w:ascii="Arial" w:eastAsia="Arial" w:hAnsi="Arial" w:cs="Arial"/>
          <w:sz w:val="24"/>
          <w:szCs w:val="24"/>
        </w:rPr>
        <w:t>athroom</w:t>
      </w:r>
    </w:p>
    <w:p w14:paraId="05B92028" w14:textId="74327C1A" w:rsidR="6E8EAB51" w:rsidRDefault="13A06CB6" w:rsidP="009E6A87">
      <w:pPr>
        <w:pStyle w:val="ListParagraph"/>
        <w:numPr>
          <w:ilvl w:val="0"/>
          <w:numId w:val="11"/>
        </w:numPr>
        <w:spacing w:after="0" w:line="23" w:lineRule="atLeast"/>
        <w:jc w:val="both"/>
        <w:rPr>
          <w:rFonts w:eastAsiaTheme="minorEastAsia"/>
          <w:sz w:val="24"/>
          <w:szCs w:val="24"/>
        </w:rPr>
      </w:pPr>
      <w:r w:rsidRPr="33DB08CD">
        <w:rPr>
          <w:rFonts w:ascii="Arial" w:eastAsia="Arial" w:hAnsi="Arial" w:cs="Arial"/>
          <w:sz w:val="24"/>
          <w:szCs w:val="24"/>
        </w:rPr>
        <w:t>Wet room</w:t>
      </w:r>
    </w:p>
    <w:p w14:paraId="4D33BE5E" w14:textId="0614FAE1" w:rsidR="6E8EAB51" w:rsidRDefault="13A06CB6" w:rsidP="009E6A87">
      <w:pPr>
        <w:pStyle w:val="ListParagraph"/>
        <w:numPr>
          <w:ilvl w:val="0"/>
          <w:numId w:val="11"/>
        </w:numPr>
        <w:spacing w:after="0" w:line="23" w:lineRule="atLeast"/>
        <w:jc w:val="both"/>
        <w:rPr>
          <w:rFonts w:eastAsiaTheme="minorEastAsia"/>
          <w:sz w:val="24"/>
          <w:szCs w:val="24"/>
        </w:rPr>
      </w:pPr>
      <w:r w:rsidRPr="33DB08CD">
        <w:rPr>
          <w:rFonts w:ascii="Arial" w:eastAsia="Arial" w:hAnsi="Arial" w:cs="Arial"/>
          <w:sz w:val="24"/>
          <w:szCs w:val="24"/>
        </w:rPr>
        <w:t xml:space="preserve">Repairs </w:t>
      </w:r>
    </w:p>
    <w:p w14:paraId="11884722" w14:textId="5B2594F4" w:rsidR="6E8EAB51" w:rsidRPr="00D037FC" w:rsidRDefault="13A06CB6" w:rsidP="009E6A87">
      <w:pPr>
        <w:pStyle w:val="ListParagraph"/>
        <w:numPr>
          <w:ilvl w:val="0"/>
          <w:numId w:val="11"/>
        </w:numPr>
        <w:spacing w:after="0" w:line="23" w:lineRule="atLeast"/>
        <w:jc w:val="both"/>
        <w:rPr>
          <w:rFonts w:eastAsiaTheme="minorEastAsia"/>
          <w:sz w:val="24"/>
          <w:szCs w:val="24"/>
        </w:rPr>
      </w:pPr>
      <w:r w:rsidRPr="33DB08CD">
        <w:rPr>
          <w:rFonts w:ascii="Arial" w:eastAsia="Arial" w:hAnsi="Arial" w:cs="Arial"/>
          <w:sz w:val="24"/>
          <w:szCs w:val="24"/>
        </w:rPr>
        <w:t>Disabled adaptation wet room</w:t>
      </w:r>
    </w:p>
    <w:p w14:paraId="4BD03333" w14:textId="77777777" w:rsidR="00D037FC" w:rsidRDefault="00D037FC" w:rsidP="00D037FC">
      <w:pPr>
        <w:pStyle w:val="ListParagraph"/>
        <w:spacing w:after="0" w:line="23" w:lineRule="atLeast"/>
        <w:jc w:val="both"/>
        <w:rPr>
          <w:rFonts w:eastAsiaTheme="minorEastAsia"/>
          <w:sz w:val="24"/>
          <w:szCs w:val="24"/>
        </w:rPr>
      </w:pPr>
    </w:p>
    <w:p w14:paraId="620A36B9" w14:textId="06617B1A" w:rsidR="6E8EAB51" w:rsidRDefault="13A06CB6" w:rsidP="33DB08CD">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 xml:space="preserve">Non-standard specification requests </w:t>
      </w:r>
    </w:p>
    <w:p w14:paraId="64BC47D8" w14:textId="77777777" w:rsidR="00D037FC" w:rsidRDefault="00D037FC" w:rsidP="33DB08CD">
      <w:pPr>
        <w:spacing w:after="0" w:line="23" w:lineRule="atLeast"/>
        <w:jc w:val="both"/>
        <w:rPr>
          <w:rFonts w:ascii="Arial" w:eastAsia="Arial" w:hAnsi="Arial" w:cs="Arial"/>
          <w:b/>
          <w:bCs/>
          <w:sz w:val="24"/>
          <w:szCs w:val="24"/>
        </w:rPr>
      </w:pPr>
    </w:p>
    <w:p w14:paraId="2A0FFE71" w14:textId="63438982" w:rsidR="6E8EAB51"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 xml:space="preserve">There may be a liability and/or health and safety risk associated to non-standard the material/request. </w:t>
      </w:r>
    </w:p>
    <w:p w14:paraId="45D71803" w14:textId="0A461C4D" w:rsidR="6E8EAB51"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 xml:space="preserve">The Authority does not install tenants' own materials as the quantity and quality cannot be guaranteed, special equipment /adhesive for tile may be required, future costs to the council.  </w:t>
      </w:r>
    </w:p>
    <w:p w14:paraId="2BD1EBF3" w14:textId="704D636E" w:rsidR="6E8EAB51" w:rsidRDefault="13A06CB6" w:rsidP="33DB08CD">
      <w:pPr>
        <w:spacing w:after="0" w:line="23" w:lineRule="atLeast"/>
        <w:jc w:val="both"/>
        <w:rPr>
          <w:rFonts w:ascii="Arial" w:eastAsia="Arial" w:hAnsi="Arial" w:cs="Arial"/>
          <w:sz w:val="24"/>
          <w:szCs w:val="24"/>
        </w:rPr>
      </w:pPr>
      <w:r w:rsidRPr="33DB08CD">
        <w:rPr>
          <w:rFonts w:ascii="Arial" w:eastAsia="Arial" w:hAnsi="Arial" w:cs="Arial"/>
          <w:sz w:val="24"/>
          <w:szCs w:val="24"/>
        </w:rPr>
        <w:t>Where a tenant already has their own materials installed, they are to be advised that they will be removed and not refitted as they do not form part of the standard specification.  The removed items must be left with the tenant.</w:t>
      </w:r>
    </w:p>
    <w:p w14:paraId="63EC5E7B" w14:textId="77777777" w:rsidR="00D037FC" w:rsidRDefault="00D037FC" w:rsidP="33DB08CD">
      <w:pPr>
        <w:spacing w:after="0" w:line="23" w:lineRule="atLeast"/>
        <w:jc w:val="both"/>
        <w:rPr>
          <w:rFonts w:ascii="Arial" w:eastAsia="Arial" w:hAnsi="Arial" w:cs="Arial"/>
          <w:sz w:val="24"/>
          <w:szCs w:val="24"/>
        </w:rPr>
      </w:pPr>
    </w:p>
    <w:p w14:paraId="1D55D184" w14:textId="10E4A2B5" w:rsidR="6E8EAB51" w:rsidRDefault="13A06CB6" w:rsidP="33DB08CD">
      <w:pPr>
        <w:spacing w:after="0" w:line="23" w:lineRule="atLeast"/>
        <w:rPr>
          <w:rFonts w:ascii="Arial" w:eastAsia="Arial" w:hAnsi="Arial" w:cs="Arial"/>
          <w:b/>
          <w:bCs/>
          <w:sz w:val="24"/>
          <w:szCs w:val="24"/>
        </w:rPr>
      </w:pPr>
      <w:r w:rsidRPr="33DB08CD">
        <w:rPr>
          <w:rFonts w:ascii="Arial" w:eastAsia="Arial" w:hAnsi="Arial" w:cs="Arial"/>
          <w:b/>
          <w:bCs/>
          <w:sz w:val="24"/>
          <w:szCs w:val="24"/>
        </w:rPr>
        <w:t>Layouts</w:t>
      </w:r>
    </w:p>
    <w:p w14:paraId="2E42A703" w14:textId="77777777" w:rsidR="00D037FC" w:rsidRDefault="00D037FC" w:rsidP="33DB08CD">
      <w:pPr>
        <w:spacing w:after="0" w:line="23" w:lineRule="atLeast"/>
        <w:rPr>
          <w:rFonts w:ascii="Arial" w:eastAsia="Arial" w:hAnsi="Arial" w:cs="Arial"/>
          <w:b/>
          <w:bCs/>
          <w:sz w:val="24"/>
          <w:szCs w:val="24"/>
        </w:rPr>
      </w:pPr>
    </w:p>
    <w:p w14:paraId="037E5809" w14:textId="2CDFF114" w:rsidR="6E8EAB51" w:rsidRPr="00D037FC" w:rsidRDefault="13A06CB6" w:rsidP="009E6A87">
      <w:pPr>
        <w:pStyle w:val="ListParagraph"/>
        <w:numPr>
          <w:ilvl w:val="0"/>
          <w:numId w:val="54"/>
        </w:numPr>
        <w:spacing w:after="0" w:line="23" w:lineRule="atLeast"/>
        <w:jc w:val="both"/>
        <w:rPr>
          <w:rFonts w:cs="Arial"/>
        </w:rPr>
      </w:pPr>
      <w:r w:rsidRPr="694BF904">
        <w:rPr>
          <w:rFonts w:ascii="Arial" w:eastAsia="Arial" w:hAnsi="Arial" w:cs="Arial"/>
          <w:sz w:val="24"/>
          <w:szCs w:val="24"/>
        </w:rPr>
        <w:t>where possible the layout should not be changed.</w:t>
      </w:r>
    </w:p>
    <w:p w14:paraId="4A12C906" w14:textId="724CC89A" w:rsidR="6E8EAB51" w:rsidRPr="00D037FC" w:rsidRDefault="13A06CB6" w:rsidP="009E6A87">
      <w:pPr>
        <w:pStyle w:val="ListParagraph"/>
        <w:numPr>
          <w:ilvl w:val="0"/>
          <w:numId w:val="54"/>
        </w:numPr>
        <w:spacing w:after="0" w:line="23" w:lineRule="atLeast"/>
        <w:jc w:val="both"/>
        <w:rPr>
          <w:rFonts w:cs="Arial"/>
        </w:rPr>
      </w:pPr>
      <w:r w:rsidRPr="694BF904">
        <w:rPr>
          <w:rFonts w:ascii="Arial" w:eastAsia="Arial" w:hAnsi="Arial" w:cs="Arial"/>
          <w:sz w:val="24"/>
          <w:szCs w:val="24"/>
        </w:rPr>
        <w:t>an adjacent separate toilet can be knocked through to create a larger bathroom.</w:t>
      </w:r>
    </w:p>
    <w:p w14:paraId="0C77B268" w14:textId="483D291A" w:rsidR="6E8EAB51" w:rsidRPr="00D037FC" w:rsidRDefault="13A06CB6" w:rsidP="009E6A87">
      <w:pPr>
        <w:pStyle w:val="ListParagraph"/>
        <w:numPr>
          <w:ilvl w:val="0"/>
          <w:numId w:val="54"/>
        </w:numPr>
        <w:spacing w:after="0" w:line="23" w:lineRule="atLeast"/>
        <w:jc w:val="both"/>
        <w:rPr>
          <w:rFonts w:cs="Arial"/>
        </w:rPr>
      </w:pPr>
      <w:r w:rsidRPr="694BF904">
        <w:rPr>
          <w:rFonts w:ascii="Arial" w:eastAsia="Arial" w:hAnsi="Arial" w:cs="Arial"/>
          <w:sz w:val="24"/>
          <w:szCs w:val="24"/>
        </w:rPr>
        <w:t>Where a bathroom and a separate toilet is to be left separate, both these areas are to be refurbished, a small wash hand basin must be included to the separate WC if this is not possible due to size etc, a combined WC/basin to be fitted.</w:t>
      </w:r>
    </w:p>
    <w:p w14:paraId="5F776806" w14:textId="77777777" w:rsidR="00D037FC" w:rsidRPr="00D037FC" w:rsidRDefault="00D037FC" w:rsidP="00C42DFF">
      <w:pPr>
        <w:pStyle w:val="ListParagraph"/>
        <w:spacing w:after="0" w:line="23" w:lineRule="atLeast"/>
        <w:jc w:val="both"/>
        <w:rPr>
          <w:rFonts w:cs="Arial"/>
        </w:rPr>
      </w:pPr>
    </w:p>
    <w:p w14:paraId="29DD0F16" w14:textId="1EDC4298" w:rsidR="6E8EAB51" w:rsidRDefault="13A06CB6" w:rsidP="00C42DFF">
      <w:pPr>
        <w:spacing w:after="0" w:line="23" w:lineRule="atLeast"/>
        <w:jc w:val="both"/>
        <w:rPr>
          <w:rFonts w:ascii="Arial" w:eastAsia="Arial" w:hAnsi="Arial" w:cs="Arial"/>
          <w:b/>
          <w:bCs/>
          <w:sz w:val="24"/>
          <w:szCs w:val="24"/>
        </w:rPr>
      </w:pPr>
      <w:r w:rsidRPr="694BF904">
        <w:rPr>
          <w:rFonts w:ascii="Arial" w:eastAsia="Arial" w:hAnsi="Arial" w:cs="Arial"/>
          <w:b/>
          <w:bCs/>
          <w:sz w:val="24"/>
          <w:szCs w:val="24"/>
        </w:rPr>
        <w:t>Disabled adaptations</w:t>
      </w:r>
    </w:p>
    <w:p w14:paraId="02F391C5" w14:textId="77777777" w:rsidR="00D037FC" w:rsidRDefault="00D037FC" w:rsidP="00C42DFF">
      <w:pPr>
        <w:spacing w:after="0" w:line="23" w:lineRule="atLeast"/>
        <w:jc w:val="both"/>
        <w:rPr>
          <w:rFonts w:ascii="Arial" w:eastAsia="Arial" w:hAnsi="Arial" w:cs="Arial"/>
          <w:b/>
          <w:bCs/>
          <w:sz w:val="24"/>
          <w:szCs w:val="24"/>
        </w:rPr>
      </w:pPr>
    </w:p>
    <w:p w14:paraId="6C81396C" w14:textId="463A3699" w:rsidR="6E8EAB51" w:rsidRDefault="13A06CB6" w:rsidP="00C42DFF">
      <w:pPr>
        <w:spacing w:after="0" w:line="23" w:lineRule="atLeast"/>
        <w:jc w:val="both"/>
        <w:rPr>
          <w:rFonts w:ascii="Arial" w:eastAsia="Arial" w:hAnsi="Arial" w:cs="Arial"/>
          <w:b/>
          <w:bCs/>
          <w:sz w:val="24"/>
          <w:szCs w:val="24"/>
        </w:rPr>
      </w:pPr>
      <w:r w:rsidRPr="694BF904">
        <w:rPr>
          <w:rFonts w:ascii="Arial" w:eastAsia="Arial" w:hAnsi="Arial" w:cs="Arial"/>
          <w:b/>
          <w:bCs/>
          <w:sz w:val="24"/>
          <w:szCs w:val="24"/>
        </w:rPr>
        <w:t>These will be designed by the contractor and then passed back to the Authority to get the approval of Social Services, who will visit site, check that the design meets all the tenants needs and add the require adaptation aids.</w:t>
      </w:r>
    </w:p>
    <w:p w14:paraId="424D5B75" w14:textId="77777777" w:rsidR="00D037FC" w:rsidRDefault="00D037FC" w:rsidP="33DB08CD">
      <w:pPr>
        <w:spacing w:after="0" w:line="23" w:lineRule="atLeast"/>
        <w:jc w:val="both"/>
        <w:rPr>
          <w:rFonts w:ascii="Arial" w:eastAsia="Arial" w:hAnsi="Arial" w:cs="Arial"/>
          <w:b/>
          <w:bCs/>
          <w:sz w:val="24"/>
          <w:szCs w:val="24"/>
        </w:rPr>
      </w:pPr>
    </w:p>
    <w:p w14:paraId="7E16ADF9" w14:textId="637EA63D" w:rsidR="6E8EAB51" w:rsidRPr="00D037FC" w:rsidRDefault="13A06CB6" w:rsidP="009E6A87">
      <w:pPr>
        <w:pStyle w:val="ListParagraph"/>
        <w:numPr>
          <w:ilvl w:val="0"/>
          <w:numId w:val="55"/>
        </w:numPr>
        <w:spacing w:after="0" w:line="23" w:lineRule="atLeast"/>
        <w:jc w:val="both"/>
        <w:rPr>
          <w:rFonts w:eastAsiaTheme="minorEastAsia"/>
          <w:sz w:val="24"/>
          <w:szCs w:val="24"/>
        </w:rPr>
      </w:pPr>
      <w:r w:rsidRPr="00D037FC">
        <w:rPr>
          <w:rFonts w:ascii="Arial" w:eastAsia="Arial" w:hAnsi="Arial" w:cs="Arial"/>
          <w:sz w:val="24"/>
          <w:szCs w:val="24"/>
        </w:rPr>
        <w:t>Only adaptation aids recommended by Social Services (Adults Social Care (ASC)) are to be installed.</w:t>
      </w:r>
    </w:p>
    <w:p w14:paraId="0BEA5DD0" w14:textId="65944B2E" w:rsidR="6E8EAB51" w:rsidRPr="00D037FC" w:rsidRDefault="13A06CB6" w:rsidP="009E6A87">
      <w:pPr>
        <w:pStyle w:val="ListParagraph"/>
        <w:numPr>
          <w:ilvl w:val="0"/>
          <w:numId w:val="55"/>
        </w:numPr>
        <w:spacing w:after="0" w:line="23" w:lineRule="atLeast"/>
        <w:jc w:val="both"/>
        <w:rPr>
          <w:rFonts w:eastAsiaTheme="minorEastAsia"/>
          <w:sz w:val="24"/>
          <w:szCs w:val="24"/>
        </w:rPr>
      </w:pPr>
      <w:r w:rsidRPr="694BF904">
        <w:rPr>
          <w:rFonts w:ascii="Arial" w:eastAsia="Arial" w:hAnsi="Arial" w:cs="Arial"/>
          <w:sz w:val="24"/>
          <w:szCs w:val="24"/>
        </w:rPr>
        <w:lastRenderedPageBreak/>
        <w:t>Where a property already as adaptation aids installed ASC must be consulted first to establish if they are required.  Note the adaptation aids may have been for another person.</w:t>
      </w:r>
      <w:r w:rsidRPr="694BF904">
        <w:rPr>
          <w:rFonts w:ascii="Arial" w:eastAsia="Arial" w:hAnsi="Arial" w:cs="Arial"/>
          <w:b/>
          <w:bCs/>
          <w:sz w:val="24"/>
          <w:szCs w:val="24"/>
        </w:rPr>
        <w:t xml:space="preserve"> </w:t>
      </w:r>
    </w:p>
    <w:p w14:paraId="5E32FA1F" w14:textId="63C3BE7B" w:rsidR="694BF904" w:rsidRDefault="694BF904" w:rsidP="694BF904">
      <w:pPr>
        <w:spacing w:after="0" w:line="23" w:lineRule="atLeast"/>
        <w:jc w:val="both"/>
        <w:rPr>
          <w:rFonts w:ascii="Arial" w:eastAsia="Arial" w:hAnsi="Arial" w:cs="Arial"/>
          <w:b/>
          <w:bCs/>
          <w:sz w:val="24"/>
          <w:szCs w:val="24"/>
        </w:rPr>
      </w:pPr>
    </w:p>
    <w:p w14:paraId="11A97240" w14:textId="52176731" w:rsidR="6E8EAB51" w:rsidRDefault="13A06CB6" w:rsidP="00C42DFF">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Windows in shower areas</w:t>
      </w:r>
    </w:p>
    <w:p w14:paraId="66DE930C" w14:textId="77777777" w:rsidR="00D037FC" w:rsidRDefault="00D037FC" w:rsidP="00C42DFF">
      <w:pPr>
        <w:spacing w:after="0" w:line="23" w:lineRule="atLeast"/>
        <w:jc w:val="both"/>
        <w:rPr>
          <w:rFonts w:ascii="Arial" w:eastAsia="Arial" w:hAnsi="Arial" w:cs="Arial"/>
          <w:b/>
          <w:bCs/>
          <w:sz w:val="24"/>
          <w:szCs w:val="24"/>
        </w:rPr>
      </w:pPr>
    </w:p>
    <w:p w14:paraId="4ABC9B58" w14:textId="72B2FE48" w:rsidR="6E8EAB51" w:rsidRDefault="13A06CB6" w:rsidP="00C42DFF">
      <w:pPr>
        <w:spacing w:after="0" w:line="23" w:lineRule="atLeast"/>
        <w:jc w:val="both"/>
        <w:rPr>
          <w:rFonts w:ascii="Arial" w:eastAsia="Arial" w:hAnsi="Arial" w:cs="Arial"/>
          <w:sz w:val="24"/>
          <w:szCs w:val="24"/>
        </w:rPr>
      </w:pPr>
      <w:r w:rsidRPr="33DB08CD">
        <w:rPr>
          <w:rFonts w:ascii="Arial" w:eastAsia="Arial" w:hAnsi="Arial" w:cs="Arial"/>
          <w:sz w:val="24"/>
          <w:szCs w:val="24"/>
        </w:rPr>
        <w:t>Where possible the bathroom should be design so that window does not fall within the shower areas.  Where this is not achievable either a ‘U’ shaped shower curtain and rail should be used or a second shower rail and curtain to cover the window area.</w:t>
      </w:r>
    </w:p>
    <w:p w14:paraId="57D1F948" w14:textId="77777777" w:rsidR="00D037FC" w:rsidRDefault="00D037FC" w:rsidP="00C42DFF">
      <w:pPr>
        <w:spacing w:after="0" w:line="23" w:lineRule="atLeast"/>
        <w:jc w:val="both"/>
        <w:rPr>
          <w:rFonts w:eastAsiaTheme="minorEastAsia"/>
          <w:sz w:val="24"/>
          <w:szCs w:val="24"/>
        </w:rPr>
      </w:pPr>
    </w:p>
    <w:p w14:paraId="6B6834B3" w14:textId="1779AA64" w:rsidR="6E8EAB51" w:rsidRDefault="13A06CB6" w:rsidP="00C42DFF">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 xml:space="preserve"> Door options</w:t>
      </w:r>
    </w:p>
    <w:p w14:paraId="318A8FA0" w14:textId="77777777" w:rsidR="00D037FC" w:rsidRDefault="00D037FC" w:rsidP="00C42DFF">
      <w:pPr>
        <w:spacing w:after="0" w:line="23" w:lineRule="atLeast"/>
        <w:jc w:val="both"/>
        <w:rPr>
          <w:rFonts w:ascii="Arial" w:eastAsia="Arial" w:hAnsi="Arial" w:cs="Arial"/>
          <w:b/>
          <w:bCs/>
          <w:sz w:val="24"/>
          <w:szCs w:val="24"/>
        </w:rPr>
      </w:pPr>
    </w:p>
    <w:p w14:paraId="4EEF1EB1" w14:textId="5D038235" w:rsidR="6E8EAB51" w:rsidRDefault="13A06CB6" w:rsidP="009E6A87">
      <w:pPr>
        <w:pStyle w:val="ListParagraph"/>
        <w:numPr>
          <w:ilvl w:val="0"/>
          <w:numId w:val="10"/>
        </w:numPr>
        <w:spacing w:after="0" w:line="23" w:lineRule="atLeast"/>
        <w:jc w:val="both"/>
        <w:rPr>
          <w:rFonts w:eastAsiaTheme="minorEastAsia"/>
          <w:sz w:val="24"/>
          <w:szCs w:val="24"/>
        </w:rPr>
      </w:pPr>
      <w:r w:rsidRPr="33DB08CD">
        <w:rPr>
          <w:rFonts w:ascii="Arial" w:eastAsia="Arial" w:hAnsi="Arial" w:cs="Arial"/>
          <w:sz w:val="24"/>
          <w:szCs w:val="24"/>
        </w:rPr>
        <w:t>Hinged - standard</w:t>
      </w:r>
    </w:p>
    <w:p w14:paraId="07E16F2A" w14:textId="3C4EF449" w:rsidR="6E8EAB51" w:rsidRDefault="13A06CB6" w:rsidP="009E6A87">
      <w:pPr>
        <w:pStyle w:val="ListParagraph"/>
        <w:numPr>
          <w:ilvl w:val="0"/>
          <w:numId w:val="10"/>
        </w:numPr>
        <w:spacing w:after="0" w:line="23" w:lineRule="atLeast"/>
        <w:jc w:val="both"/>
        <w:rPr>
          <w:rFonts w:eastAsiaTheme="minorEastAsia"/>
          <w:sz w:val="24"/>
          <w:szCs w:val="24"/>
        </w:rPr>
      </w:pPr>
      <w:r w:rsidRPr="33DB08CD">
        <w:rPr>
          <w:rFonts w:ascii="Arial" w:eastAsia="Arial" w:hAnsi="Arial" w:cs="Arial"/>
          <w:sz w:val="24"/>
          <w:szCs w:val="24"/>
        </w:rPr>
        <w:t>Sliding – only if recommended as part of an adaptation (door opening usually needs to be widened to provide required clear access).</w:t>
      </w:r>
    </w:p>
    <w:p w14:paraId="2A5BCCF8" w14:textId="6FDF364B" w:rsidR="6E8EAB51" w:rsidRDefault="13A06CB6" w:rsidP="009E6A87">
      <w:pPr>
        <w:pStyle w:val="ListParagraph"/>
        <w:numPr>
          <w:ilvl w:val="0"/>
          <w:numId w:val="10"/>
        </w:numPr>
        <w:spacing w:after="0" w:line="23" w:lineRule="atLeast"/>
        <w:jc w:val="both"/>
        <w:rPr>
          <w:rFonts w:eastAsiaTheme="minorEastAsia"/>
          <w:sz w:val="24"/>
          <w:szCs w:val="24"/>
        </w:rPr>
      </w:pPr>
      <w:r w:rsidRPr="33DB08CD">
        <w:rPr>
          <w:rFonts w:ascii="Arial" w:eastAsia="Arial" w:hAnsi="Arial" w:cs="Arial"/>
          <w:sz w:val="24"/>
          <w:szCs w:val="24"/>
        </w:rPr>
        <w:t>Bi-fold – only if recommended as part of an adaptation (note reduces clear opening and privacy can be an issue.</w:t>
      </w:r>
    </w:p>
    <w:p w14:paraId="10EA738B" w14:textId="5D3C6ED0" w:rsidR="6E8EAB51" w:rsidRDefault="13A06CB6" w:rsidP="009E6A87">
      <w:pPr>
        <w:pStyle w:val="ListParagraph"/>
        <w:numPr>
          <w:ilvl w:val="0"/>
          <w:numId w:val="10"/>
        </w:numPr>
        <w:spacing w:after="0" w:line="23" w:lineRule="atLeast"/>
        <w:jc w:val="both"/>
        <w:rPr>
          <w:rFonts w:eastAsiaTheme="minorEastAsia"/>
          <w:sz w:val="24"/>
          <w:szCs w:val="24"/>
        </w:rPr>
      </w:pPr>
      <w:r w:rsidRPr="694BF904">
        <w:rPr>
          <w:rFonts w:ascii="Arial" w:eastAsia="Arial" w:hAnsi="Arial" w:cs="Arial"/>
          <w:sz w:val="24"/>
          <w:szCs w:val="24"/>
        </w:rPr>
        <w:t>Concertina – do not use, flimsy, reduce opening, short life.</w:t>
      </w:r>
    </w:p>
    <w:p w14:paraId="7B3B0517" w14:textId="21F87319" w:rsidR="694BF904" w:rsidRDefault="694BF904" w:rsidP="694BF904">
      <w:pPr>
        <w:spacing w:after="0" w:line="23" w:lineRule="atLeast"/>
        <w:jc w:val="both"/>
        <w:rPr>
          <w:rFonts w:ascii="Arial" w:eastAsia="Arial" w:hAnsi="Arial" w:cs="Arial"/>
          <w:sz w:val="24"/>
          <w:szCs w:val="24"/>
        </w:rPr>
      </w:pPr>
    </w:p>
    <w:p w14:paraId="59CBDCFF" w14:textId="00EB3369" w:rsidR="6E8EAB51" w:rsidRDefault="13A06CB6" w:rsidP="00C42DFF">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 xml:space="preserve"> Shower types</w:t>
      </w:r>
    </w:p>
    <w:p w14:paraId="5A1FE47D" w14:textId="77777777" w:rsidR="00D037FC" w:rsidRDefault="00D037FC" w:rsidP="00C42DFF">
      <w:pPr>
        <w:spacing w:after="0" w:line="23" w:lineRule="atLeast"/>
        <w:jc w:val="both"/>
        <w:rPr>
          <w:rFonts w:ascii="Arial" w:eastAsia="Arial" w:hAnsi="Arial" w:cs="Arial"/>
          <w:b/>
          <w:bCs/>
          <w:sz w:val="24"/>
          <w:szCs w:val="24"/>
        </w:rPr>
      </w:pPr>
    </w:p>
    <w:p w14:paraId="5184E6B9" w14:textId="4C2CB9EC" w:rsidR="6E8EAB51" w:rsidRPr="00F12398" w:rsidRDefault="13A06CB6" w:rsidP="009E6A87">
      <w:pPr>
        <w:pStyle w:val="ListParagraph"/>
        <w:numPr>
          <w:ilvl w:val="0"/>
          <w:numId w:val="9"/>
        </w:numPr>
        <w:spacing w:after="0" w:line="240" w:lineRule="auto"/>
        <w:jc w:val="both"/>
        <w:rPr>
          <w:rFonts w:ascii="Arial" w:eastAsia="Arial" w:hAnsi="Arial" w:cs="Arial"/>
          <w:sz w:val="24"/>
          <w:szCs w:val="24"/>
        </w:rPr>
      </w:pPr>
      <w:r w:rsidRPr="00F12398">
        <w:rPr>
          <w:rFonts w:ascii="Arial" w:eastAsia="Arial" w:hAnsi="Arial" w:cs="Arial"/>
          <w:sz w:val="24"/>
          <w:szCs w:val="24"/>
        </w:rPr>
        <w:t xml:space="preserve">Electric – refurbishments where the boiler is not a combination boiler with mains pressure hot water.   </w:t>
      </w:r>
      <w:r w:rsidRPr="00F12398">
        <w:rPr>
          <w:rFonts w:ascii="Arial" w:eastAsia="Arial" w:hAnsi="Arial" w:cs="Arial"/>
          <w:b/>
          <w:bCs/>
          <w:sz w:val="24"/>
          <w:szCs w:val="24"/>
        </w:rPr>
        <w:t xml:space="preserve">Standard for all Disabled adaptations.  </w:t>
      </w:r>
    </w:p>
    <w:p w14:paraId="5B94CF70" w14:textId="1F18E12E" w:rsidR="6E8EAB51" w:rsidRPr="00F12398" w:rsidRDefault="6E8EAB51" w:rsidP="00C42DFF">
      <w:pPr>
        <w:spacing w:after="0" w:line="240" w:lineRule="auto"/>
        <w:jc w:val="both"/>
        <w:rPr>
          <w:rFonts w:ascii="Arial" w:eastAsia="Arial" w:hAnsi="Arial" w:cs="Arial"/>
          <w:sz w:val="24"/>
          <w:szCs w:val="24"/>
        </w:rPr>
      </w:pPr>
    </w:p>
    <w:p w14:paraId="045554BA" w14:textId="68FE7EAF" w:rsidR="6E8EAB51" w:rsidRPr="00F12398" w:rsidRDefault="13A06CB6" w:rsidP="009E6A87">
      <w:pPr>
        <w:pStyle w:val="ListParagraph"/>
        <w:numPr>
          <w:ilvl w:val="0"/>
          <w:numId w:val="9"/>
        </w:numPr>
        <w:spacing w:after="0" w:line="240" w:lineRule="auto"/>
        <w:jc w:val="both"/>
        <w:rPr>
          <w:rFonts w:ascii="Arial" w:eastAsia="Arial" w:hAnsi="Arial" w:cs="Arial"/>
          <w:sz w:val="24"/>
          <w:szCs w:val="24"/>
        </w:rPr>
      </w:pPr>
      <w:r w:rsidRPr="00F12398">
        <w:rPr>
          <w:rFonts w:ascii="Arial" w:eastAsia="Arial" w:hAnsi="Arial" w:cs="Arial"/>
          <w:sz w:val="24"/>
          <w:szCs w:val="24"/>
        </w:rPr>
        <w:t>Mixer valve installed to all properties with a combination boiler installed that provides mains pressure hot water.</w:t>
      </w:r>
    </w:p>
    <w:p w14:paraId="15B5BB80" w14:textId="37635B2F" w:rsidR="6E8EAB51" w:rsidRDefault="6E8EAB51" w:rsidP="00C42DFF">
      <w:pPr>
        <w:spacing w:after="0" w:line="240" w:lineRule="auto"/>
        <w:jc w:val="both"/>
        <w:rPr>
          <w:rFonts w:ascii="Arial" w:eastAsia="Arial" w:hAnsi="Arial" w:cs="Arial"/>
          <w:sz w:val="24"/>
          <w:szCs w:val="24"/>
          <w:highlight w:val="yellow"/>
        </w:rPr>
      </w:pPr>
    </w:p>
    <w:p w14:paraId="71CF9B40" w14:textId="327C7210" w:rsidR="6E8EAB51" w:rsidRDefault="13A06CB6" w:rsidP="00C42DFF">
      <w:pPr>
        <w:spacing w:after="0" w:line="23" w:lineRule="atLeast"/>
        <w:jc w:val="both"/>
        <w:rPr>
          <w:rFonts w:ascii="Arial" w:eastAsia="Arial" w:hAnsi="Arial" w:cs="Arial"/>
          <w:b/>
          <w:bCs/>
          <w:sz w:val="24"/>
          <w:szCs w:val="24"/>
        </w:rPr>
      </w:pPr>
      <w:r w:rsidRPr="33DB08CD">
        <w:rPr>
          <w:rFonts w:ascii="Arial" w:eastAsia="Arial" w:hAnsi="Arial" w:cs="Arial"/>
          <w:b/>
          <w:bCs/>
          <w:sz w:val="24"/>
          <w:szCs w:val="24"/>
        </w:rPr>
        <w:t>Taps</w:t>
      </w:r>
    </w:p>
    <w:p w14:paraId="3FCC6665" w14:textId="27E95DE3" w:rsidR="6E8EAB51" w:rsidRDefault="13A06CB6" w:rsidP="009E6A87">
      <w:pPr>
        <w:pStyle w:val="ListParagraph"/>
        <w:numPr>
          <w:ilvl w:val="0"/>
          <w:numId w:val="8"/>
        </w:numPr>
        <w:spacing w:after="0" w:line="23" w:lineRule="atLeast"/>
        <w:jc w:val="both"/>
        <w:rPr>
          <w:rFonts w:eastAsiaTheme="minorEastAsia"/>
          <w:sz w:val="24"/>
          <w:szCs w:val="24"/>
        </w:rPr>
      </w:pPr>
      <w:r w:rsidRPr="33DB08CD">
        <w:rPr>
          <w:rFonts w:ascii="Arial" w:eastAsia="Arial" w:hAnsi="Arial" w:cs="Arial"/>
          <w:sz w:val="24"/>
          <w:szCs w:val="24"/>
        </w:rPr>
        <w:t xml:space="preserve">Mixer taps are not available. </w:t>
      </w:r>
    </w:p>
    <w:p w14:paraId="11ADE254" w14:textId="4222CEAC" w:rsidR="6E8EAB51" w:rsidRPr="00F12398" w:rsidRDefault="13A06CB6" w:rsidP="009E6A87">
      <w:pPr>
        <w:pStyle w:val="ListParagraph"/>
        <w:numPr>
          <w:ilvl w:val="0"/>
          <w:numId w:val="8"/>
        </w:numPr>
        <w:spacing w:after="0" w:line="23" w:lineRule="atLeast"/>
        <w:jc w:val="both"/>
        <w:rPr>
          <w:rFonts w:eastAsiaTheme="minorEastAsia"/>
          <w:sz w:val="24"/>
          <w:szCs w:val="24"/>
        </w:rPr>
      </w:pPr>
      <w:r w:rsidRPr="33DB08CD">
        <w:rPr>
          <w:rFonts w:ascii="Arial" w:eastAsia="Arial" w:hAnsi="Arial" w:cs="Arial"/>
          <w:sz w:val="24"/>
          <w:szCs w:val="24"/>
        </w:rPr>
        <w:t xml:space="preserve">Requests for additional taps to fill jugs/buckets are not permitted as it is deemed once </w:t>
      </w:r>
      <w:r w:rsidRPr="00F12398">
        <w:rPr>
          <w:rFonts w:ascii="Arial" w:eastAsia="Arial" w:hAnsi="Arial" w:cs="Arial"/>
          <w:sz w:val="24"/>
          <w:szCs w:val="24"/>
        </w:rPr>
        <w:t xml:space="preserve">refurbished to have adequate facilities. </w:t>
      </w:r>
    </w:p>
    <w:p w14:paraId="6D630E94" w14:textId="1D73620D"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 xml:space="preserve">Tiling </w:t>
      </w:r>
    </w:p>
    <w:p w14:paraId="2490FEDF" w14:textId="6094887E" w:rsidR="6E8EAB51" w:rsidRPr="00F12398" w:rsidRDefault="13A06CB6" w:rsidP="009E6A87">
      <w:pPr>
        <w:pStyle w:val="ListParagraph"/>
        <w:numPr>
          <w:ilvl w:val="0"/>
          <w:numId w:val="7"/>
        </w:numPr>
        <w:spacing w:after="0" w:line="23" w:lineRule="atLeast"/>
        <w:jc w:val="both"/>
        <w:rPr>
          <w:rFonts w:eastAsiaTheme="minorEastAsia"/>
          <w:sz w:val="24"/>
          <w:szCs w:val="24"/>
        </w:rPr>
      </w:pPr>
      <w:r w:rsidRPr="00F12398">
        <w:rPr>
          <w:rFonts w:ascii="Arial" w:eastAsia="Arial" w:hAnsi="Arial" w:cs="Arial"/>
          <w:sz w:val="24"/>
          <w:szCs w:val="24"/>
        </w:rPr>
        <w:t>Shower areas. Only walls within the shower area are to be tiled full height, (2500mm maximum height).</w:t>
      </w:r>
    </w:p>
    <w:p w14:paraId="02BE5EA7" w14:textId="290C02D3" w:rsidR="6E8EAB51" w:rsidRPr="00F12398" w:rsidRDefault="13A06CB6" w:rsidP="009E6A87">
      <w:pPr>
        <w:pStyle w:val="ListParagraph"/>
        <w:numPr>
          <w:ilvl w:val="0"/>
          <w:numId w:val="7"/>
        </w:numPr>
        <w:spacing w:after="0" w:line="23" w:lineRule="atLeast"/>
        <w:jc w:val="both"/>
        <w:rPr>
          <w:rFonts w:eastAsiaTheme="minorEastAsia"/>
          <w:sz w:val="24"/>
          <w:szCs w:val="24"/>
        </w:rPr>
      </w:pPr>
      <w:r w:rsidRPr="00F12398">
        <w:rPr>
          <w:rFonts w:ascii="Arial" w:eastAsia="Arial" w:hAnsi="Arial" w:cs="Arial"/>
          <w:sz w:val="24"/>
          <w:szCs w:val="24"/>
        </w:rPr>
        <w:t xml:space="preserve">All other walls to a height of 1000mm, </w:t>
      </w:r>
      <w:r w:rsidR="75E4A98D" w:rsidRPr="00F12398">
        <w:rPr>
          <w:rFonts w:ascii="Arial" w:eastAsia="Arial" w:hAnsi="Arial" w:cs="Arial"/>
          <w:sz w:val="24"/>
          <w:szCs w:val="24"/>
        </w:rPr>
        <w:t>(this</w:t>
      </w:r>
      <w:r w:rsidRPr="00F12398">
        <w:rPr>
          <w:rFonts w:ascii="Arial" w:eastAsia="Arial" w:hAnsi="Arial" w:cs="Arial"/>
          <w:sz w:val="24"/>
          <w:szCs w:val="24"/>
        </w:rPr>
        <w:t xml:space="preserve"> to include the 150mm upstand to vinyl sheet flooring).</w:t>
      </w:r>
    </w:p>
    <w:p w14:paraId="2663B244" w14:textId="2ECAC75E" w:rsidR="6E8EAB51" w:rsidRPr="00F12398" w:rsidRDefault="13A06CB6" w:rsidP="009E6A87">
      <w:pPr>
        <w:pStyle w:val="ListParagraph"/>
        <w:numPr>
          <w:ilvl w:val="0"/>
          <w:numId w:val="7"/>
        </w:numPr>
        <w:spacing w:after="0" w:line="23" w:lineRule="atLeast"/>
        <w:jc w:val="both"/>
        <w:rPr>
          <w:rFonts w:eastAsiaTheme="minorEastAsia"/>
          <w:sz w:val="24"/>
          <w:szCs w:val="24"/>
        </w:rPr>
      </w:pPr>
      <w:r w:rsidRPr="00F12398">
        <w:rPr>
          <w:rFonts w:ascii="Arial" w:eastAsia="Arial" w:hAnsi="Arial" w:cs="Arial"/>
          <w:sz w:val="24"/>
          <w:szCs w:val="24"/>
        </w:rPr>
        <w:t>A single Blue border tile to extend to all tiled areas at a height of 1000mm.</w:t>
      </w:r>
    </w:p>
    <w:p w14:paraId="344F3405" w14:textId="77777777" w:rsidR="00D037FC" w:rsidRDefault="00D037FC" w:rsidP="00C42DFF">
      <w:pPr>
        <w:pStyle w:val="ListParagraph"/>
        <w:spacing w:after="0" w:line="23" w:lineRule="atLeast"/>
        <w:jc w:val="both"/>
        <w:rPr>
          <w:rFonts w:eastAsiaTheme="minorEastAsia"/>
          <w:sz w:val="24"/>
          <w:szCs w:val="24"/>
          <w:highlight w:val="yellow"/>
        </w:rPr>
      </w:pPr>
    </w:p>
    <w:p w14:paraId="7095272B" w14:textId="3AD2B34F"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Floor type (existing) for shower areas.</w:t>
      </w:r>
    </w:p>
    <w:p w14:paraId="4035ADE0" w14:textId="77777777" w:rsidR="00D037FC" w:rsidRPr="00F12398" w:rsidRDefault="00D037FC" w:rsidP="00C42DFF">
      <w:pPr>
        <w:spacing w:after="0" w:line="23" w:lineRule="atLeast"/>
        <w:jc w:val="both"/>
        <w:rPr>
          <w:rFonts w:ascii="Arial" w:eastAsia="Arial" w:hAnsi="Arial" w:cs="Arial"/>
          <w:b/>
          <w:bCs/>
          <w:sz w:val="24"/>
          <w:szCs w:val="24"/>
        </w:rPr>
      </w:pPr>
    </w:p>
    <w:p w14:paraId="0EA099ED" w14:textId="0B4BE11C" w:rsidR="6E8EAB51" w:rsidRPr="00F12398" w:rsidRDefault="13A06CB6" w:rsidP="009E6A87">
      <w:pPr>
        <w:pStyle w:val="ListParagraph"/>
        <w:numPr>
          <w:ilvl w:val="0"/>
          <w:numId w:val="6"/>
        </w:numPr>
        <w:spacing w:after="0" w:line="23" w:lineRule="atLeast"/>
        <w:jc w:val="both"/>
        <w:rPr>
          <w:rFonts w:eastAsiaTheme="minorEastAsia"/>
          <w:sz w:val="24"/>
          <w:szCs w:val="24"/>
        </w:rPr>
      </w:pPr>
      <w:r w:rsidRPr="00F12398">
        <w:rPr>
          <w:rFonts w:ascii="Arial" w:eastAsia="Arial" w:hAnsi="Arial" w:cs="Arial"/>
          <w:sz w:val="24"/>
          <w:szCs w:val="24"/>
        </w:rPr>
        <w:t>Timber – inset shower tray</w:t>
      </w:r>
    </w:p>
    <w:p w14:paraId="172DE824" w14:textId="6E39C859" w:rsidR="6E8EAB51" w:rsidRPr="00F12398" w:rsidRDefault="13A06CB6" w:rsidP="009E6A87">
      <w:pPr>
        <w:pStyle w:val="ListParagraph"/>
        <w:numPr>
          <w:ilvl w:val="0"/>
          <w:numId w:val="6"/>
        </w:numPr>
        <w:spacing w:after="0" w:line="23" w:lineRule="atLeast"/>
        <w:jc w:val="both"/>
        <w:rPr>
          <w:rFonts w:eastAsiaTheme="minorEastAsia"/>
          <w:sz w:val="24"/>
          <w:szCs w:val="24"/>
        </w:rPr>
      </w:pPr>
      <w:r w:rsidRPr="00F12398">
        <w:rPr>
          <w:rFonts w:ascii="Arial" w:eastAsia="Arial" w:hAnsi="Arial" w:cs="Arial"/>
          <w:sz w:val="24"/>
          <w:szCs w:val="24"/>
        </w:rPr>
        <w:t>Quarry tile – replace with new concrete floor with falls in screed.</w:t>
      </w:r>
    </w:p>
    <w:p w14:paraId="64BA5FB4" w14:textId="27CA68C9" w:rsidR="6E8EAB51" w:rsidRPr="00F12398" w:rsidRDefault="13A06CB6" w:rsidP="009E6A87">
      <w:pPr>
        <w:pStyle w:val="ListParagraph"/>
        <w:numPr>
          <w:ilvl w:val="0"/>
          <w:numId w:val="6"/>
        </w:numPr>
        <w:spacing w:after="0" w:line="23" w:lineRule="atLeast"/>
        <w:jc w:val="both"/>
        <w:rPr>
          <w:rFonts w:eastAsiaTheme="minorEastAsia"/>
          <w:sz w:val="24"/>
          <w:szCs w:val="24"/>
        </w:rPr>
      </w:pPr>
      <w:r w:rsidRPr="00F12398">
        <w:rPr>
          <w:rFonts w:ascii="Arial" w:eastAsia="Arial" w:hAnsi="Arial" w:cs="Arial"/>
          <w:sz w:val="24"/>
          <w:szCs w:val="24"/>
        </w:rPr>
        <w:t>Concrete – break out screed to shower area and create falls in new screed.</w:t>
      </w:r>
    </w:p>
    <w:p w14:paraId="1B22B852" w14:textId="77777777" w:rsidR="00D037FC" w:rsidRPr="00F12398" w:rsidRDefault="00D037FC" w:rsidP="00C42DFF">
      <w:pPr>
        <w:pStyle w:val="ListParagraph"/>
        <w:spacing w:after="0" w:line="23" w:lineRule="atLeast"/>
        <w:jc w:val="both"/>
        <w:rPr>
          <w:rFonts w:eastAsiaTheme="minorEastAsia"/>
          <w:sz w:val="24"/>
          <w:szCs w:val="24"/>
        </w:rPr>
      </w:pPr>
    </w:p>
    <w:p w14:paraId="2BD4AFC3" w14:textId="697F2094"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 xml:space="preserve"> Floor covering </w:t>
      </w:r>
    </w:p>
    <w:p w14:paraId="4D11CAAC" w14:textId="77777777" w:rsidR="00D037FC" w:rsidRPr="00F12398" w:rsidRDefault="00D037FC" w:rsidP="00C42DFF">
      <w:pPr>
        <w:spacing w:after="0" w:line="23" w:lineRule="atLeast"/>
        <w:jc w:val="both"/>
        <w:rPr>
          <w:rFonts w:ascii="Arial" w:eastAsia="Arial" w:hAnsi="Arial" w:cs="Arial"/>
          <w:b/>
          <w:bCs/>
          <w:sz w:val="24"/>
          <w:szCs w:val="24"/>
        </w:rPr>
      </w:pPr>
    </w:p>
    <w:p w14:paraId="5DC6368A" w14:textId="602253A1" w:rsidR="6E8EAB51" w:rsidRPr="00F12398" w:rsidRDefault="13A06CB6" w:rsidP="00C42DFF">
      <w:pPr>
        <w:spacing w:after="0" w:line="23" w:lineRule="atLeast"/>
        <w:jc w:val="both"/>
        <w:rPr>
          <w:rFonts w:ascii="Arial" w:eastAsia="Arial" w:hAnsi="Arial" w:cs="Arial"/>
          <w:sz w:val="24"/>
          <w:szCs w:val="24"/>
        </w:rPr>
      </w:pPr>
      <w:r w:rsidRPr="00F12398">
        <w:rPr>
          <w:rFonts w:ascii="Arial" w:eastAsia="Arial" w:hAnsi="Arial" w:cs="Arial"/>
          <w:sz w:val="24"/>
          <w:szCs w:val="24"/>
        </w:rPr>
        <w:t xml:space="preserve">As </w:t>
      </w:r>
      <w:r w:rsidR="73A14CE2" w:rsidRPr="00F12398">
        <w:rPr>
          <w:rFonts w:ascii="Arial" w:eastAsia="Arial" w:hAnsi="Arial" w:cs="Arial"/>
          <w:sz w:val="24"/>
          <w:szCs w:val="24"/>
        </w:rPr>
        <w:t>specified</w:t>
      </w:r>
      <w:r w:rsidRPr="00F12398">
        <w:rPr>
          <w:rFonts w:ascii="Arial" w:eastAsia="Arial" w:hAnsi="Arial" w:cs="Arial"/>
          <w:sz w:val="24"/>
          <w:szCs w:val="24"/>
        </w:rPr>
        <w:t xml:space="preserve"> below, a safety sheet flooring with 150mm upstand to perimeter of bathroom all walls including boxings.  Welded joints</w:t>
      </w:r>
      <w:r w:rsidR="1E15F544" w:rsidRPr="00F12398">
        <w:rPr>
          <w:rFonts w:ascii="Arial" w:eastAsia="Arial" w:hAnsi="Arial" w:cs="Arial"/>
          <w:sz w:val="24"/>
          <w:szCs w:val="24"/>
        </w:rPr>
        <w:t xml:space="preserve">. </w:t>
      </w:r>
      <w:r w:rsidRPr="00F12398">
        <w:rPr>
          <w:rFonts w:ascii="Arial" w:eastAsia="Arial" w:hAnsi="Arial" w:cs="Arial"/>
          <w:sz w:val="24"/>
          <w:szCs w:val="24"/>
        </w:rPr>
        <w:t xml:space="preserve">Choice </w:t>
      </w:r>
      <w:r w:rsidR="18F2A257" w:rsidRPr="00F12398">
        <w:rPr>
          <w:rFonts w:ascii="Arial" w:eastAsia="Arial" w:hAnsi="Arial" w:cs="Arial"/>
          <w:sz w:val="24"/>
          <w:szCs w:val="24"/>
        </w:rPr>
        <w:t>Blue</w:t>
      </w:r>
      <w:r w:rsidRPr="00F12398">
        <w:rPr>
          <w:rFonts w:ascii="Arial" w:eastAsia="Arial" w:hAnsi="Arial" w:cs="Arial"/>
          <w:sz w:val="24"/>
          <w:szCs w:val="24"/>
        </w:rPr>
        <w:t xml:space="preserve"> or </w:t>
      </w:r>
      <w:r w:rsidR="448E974C" w:rsidRPr="00F12398">
        <w:rPr>
          <w:rFonts w:ascii="Arial" w:eastAsia="Arial" w:hAnsi="Arial" w:cs="Arial"/>
          <w:sz w:val="24"/>
          <w:szCs w:val="24"/>
        </w:rPr>
        <w:t>Grey</w:t>
      </w:r>
      <w:r w:rsidRPr="00F12398">
        <w:rPr>
          <w:rFonts w:ascii="Arial" w:eastAsia="Arial" w:hAnsi="Arial" w:cs="Arial"/>
          <w:sz w:val="24"/>
          <w:szCs w:val="24"/>
        </w:rPr>
        <w:t>.</w:t>
      </w:r>
    </w:p>
    <w:p w14:paraId="38CA72FC" w14:textId="6E8C7025" w:rsidR="6E8EAB51" w:rsidRPr="00F12398" w:rsidRDefault="13A06CB6" w:rsidP="00C42DFF">
      <w:pPr>
        <w:spacing w:after="0" w:line="23" w:lineRule="atLeast"/>
        <w:jc w:val="both"/>
        <w:rPr>
          <w:rFonts w:ascii="Arial" w:eastAsia="Arial" w:hAnsi="Arial" w:cs="Arial"/>
          <w:sz w:val="24"/>
          <w:szCs w:val="24"/>
        </w:rPr>
      </w:pPr>
      <w:r w:rsidRPr="00F12398">
        <w:rPr>
          <w:rFonts w:ascii="Arial" w:eastAsia="Arial" w:hAnsi="Arial" w:cs="Arial"/>
          <w:sz w:val="24"/>
          <w:szCs w:val="24"/>
        </w:rPr>
        <w:t>Note: The flooring is slip resistant (Not anti-slip) and conforms to British standards.</w:t>
      </w:r>
    </w:p>
    <w:p w14:paraId="1CB73D85" w14:textId="77777777" w:rsidR="00D037FC" w:rsidRPr="00F12398" w:rsidRDefault="00D037FC" w:rsidP="00C42DFF">
      <w:pPr>
        <w:spacing w:after="0" w:line="23" w:lineRule="atLeast"/>
        <w:jc w:val="both"/>
        <w:rPr>
          <w:rFonts w:ascii="Arial" w:eastAsia="Arial" w:hAnsi="Arial" w:cs="Arial"/>
          <w:sz w:val="24"/>
          <w:szCs w:val="24"/>
        </w:rPr>
      </w:pPr>
    </w:p>
    <w:p w14:paraId="0D99F538" w14:textId="76D33D02" w:rsidR="6E8EAB51" w:rsidRPr="00F12398" w:rsidRDefault="13A06CB6" w:rsidP="009E6A87">
      <w:pPr>
        <w:pStyle w:val="ListParagraph"/>
        <w:numPr>
          <w:ilvl w:val="0"/>
          <w:numId w:val="5"/>
        </w:numPr>
        <w:spacing w:after="0" w:line="23" w:lineRule="atLeast"/>
        <w:jc w:val="both"/>
        <w:rPr>
          <w:rFonts w:eastAsiaTheme="minorEastAsia"/>
          <w:sz w:val="24"/>
          <w:szCs w:val="24"/>
        </w:rPr>
      </w:pPr>
      <w:r w:rsidRPr="00F12398">
        <w:rPr>
          <w:rFonts w:ascii="Arial" w:eastAsia="Arial" w:hAnsi="Arial" w:cs="Arial"/>
          <w:sz w:val="24"/>
          <w:szCs w:val="24"/>
        </w:rPr>
        <w:t>Tenants can choose form two colours blue/grey.</w:t>
      </w:r>
    </w:p>
    <w:p w14:paraId="20D86453" w14:textId="77777777" w:rsidR="00D037FC" w:rsidRDefault="00D037FC" w:rsidP="00C42DFF">
      <w:pPr>
        <w:pStyle w:val="ListParagraph"/>
        <w:spacing w:after="0" w:line="23" w:lineRule="atLeast"/>
        <w:jc w:val="both"/>
        <w:rPr>
          <w:rFonts w:eastAsiaTheme="minorEastAsia"/>
          <w:sz w:val="24"/>
          <w:szCs w:val="24"/>
        </w:rPr>
      </w:pPr>
    </w:p>
    <w:p w14:paraId="4085226C" w14:textId="055B427D"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Extraction</w:t>
      </w:r>
    </w:p>
    <w:p w14:paraId="191274BA" w14:textId="77777777" w:rsidR="00D037FC" w:rsidRPr="00F12398" w:rsidRDefault="00D037FC" w:rsidP="00C42DFF">
      <w:pPr>
        <w:spacing w:after="0" w:line="23" w:lineRule="atLeast"/>
        <w:jc w:val="both"/>
        <w:rPr>
          <w:rFonts w:ascii="Arial" w:eastAsia="Arial" w:hAnsi="Arial" w:cs="Arial"/>
          <w:sz w:val="24"/>
          <w:szCs w:val="24"/>
        </w:rPr>
      </w:pPr>
    </w:p>
    <w:p w14:paraId="45CE40B5" w14:textId="1B77723A" w:rsidR="6E8EAB51" w:rsidRPr="00F12398" w:rsidRDefault="13A06CB6" w:rsidP="009E6A87">
      <w:pPr>
        <w:pStyle w:val="ListParagraph"/>
        <w:numPr>
          <w:ilvl w:val="0"/>
          <w:numId w:val="56"/>
        </w:numPr>
        <w:spacing w:after="0" w:line="23" w:lineRule="atLeast"/>
        <w:jc w:val="both"/>
        <w:rPr>
          <w:rFonts w:ascii="Arial" w:eastAsia="Arial" w:hAnsi="Arial" w:cs="Arial"/>
          <w:sz w:val="24"/>
          <w:szCs w:val="24"/>
        </w:rPr>
      </w:pPr>
      <w:r w:rsidRPr="00F12398">
        <w:rPr>
          <w:rFonts w:ascii="Arial" w:eastAsia="Arial" w:hAnsi="Arial" w:cs="Arial"/>
          <w:sz w:val="24"/>
          <w:szCs w:val="24"/>
        </w:rPr>
        <w:t>All bathrooms shall be provided with a new extract ventilation fan. The fans shall be fitted with integral automatic back-draught shutters.</w:t>
      </w:r>
    </w:p>
    <w:p w14:paraId="04E6968E" w14:textId="38A2EC4C" w:rsidR="6E8EAB51" w:rsidRPr="00F12398" w:rsidRDefault="13A06CB6" w:rsidP="009E6A87">
      <w:pPr>
        <w:pStyle w:val="ListParagraph"/>
        <w:numPr>
          <w:ilvl w:val="0"/>
          <w:numId w:val="56"/>
        </w:numPr>
        <w:spacing w:after="0"/>
        <w:jc w:val="both"/>
        <w:rPr>
          <w:rFonts w:ascii="Arial" w:eastAsia="Arial" w:hAnsi="Arial" w:cs="Arial"/>
          <w:sz w:val="24"/>
          <w:szCs w:val="24"/>
        </w:rPr>
      </w:pPr>
      <w:r w:rsidRPr="00F12398">
        <w:rPr>
          <w:rFonts w:ascii="Arial" w:eastAsia="Arial" w:hAnsi="Arial" w:cs="Arial"/>
          <w:sz w:val="24"/>
          <w:szCs w:val="24"/>
        </w:rPr>
        <w:t xml:space="preserve">All new fans installed to discharge through walls shall be fitted with a wall liner and external grille. Where the unit is ceiling mounted the extract shall be ducted through the roof space with a pre-insulated duct and </w:t>
      </w:r>
      <w:proofErr w:type="gramStart"/>
      <w:r w:rsidRPr="00F12398">
        <w:rPr>
          <w:rFonts w:ascii="Arial" w:eastAsia="Arial" w:hAnsi="Arial" w:cs="Arial"/>
          <w:sz w:val="24"/>
          <w:szCs w:val="24"/>
        </w:rPr>
        <w:t>appropr</w:t>
      </w:r>
      <w:r w:rsidR="00D037FC" w:rsidRPr="00F12398">
        <w:rPr>
          <w:rFonts w:ascii="Arial" w:eastAsia="Arial" w:hAnsi="Arial" w:cs="Arial"/>
          <w:sz w:val="24"/>
          <w:szCs w:val="24"/>
        </w:rPr>
        <w:t>iate  roof</w:t>
      </w:r>
      <w:proofErr w:type="gramEnd"/>
      <w:r w:rsidR="00D037FC" w:rsidRPr="00F12398">
        <w:rPr>
          <w:rFonts w:ascii="Arial" w:eastAsia="Arial" w:hAnsi="Arial" w:cs="Arial"/>
          <w:sz w:val="24"/>
          <w:szCs w:val="24"/>
        </w:rPr>
        <w:t xml:space="preserve"> tile adaptor fitted.</w:t>
      </w:r>
    </w:p>
    <w:p w14:paraId="2A90353B" w14:textId="77777777" w:rsidR="00D037FC" w:rsidRPr="00F12398" w:rsidRDefault="00D037FC" w:rsidP="00C42DFF">
      <w:pPr>
        <w:pStyle w:val="ListParagraph"/>
        <w:spacing w:after="0"/>
        <w:jc w:val="both"/>
        <w:rPr>
          <w:rFonts w:ascii="Arial" w:eastAsia="Arial" w:hAnsi="Arial" w:cs="Arial"/>
          <w:sz w:val="24"/>
          <w:szCs w:val="24"/>
        </w:rPr>
      </w:pPr>
    </w:p>
    <w:p w14:paraId="07668061" w14:textId="0FBC1878"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Radiators:</w:t>
      </w:r>
    </w:p>
    <w:p w14:paraId="3E0376F4" w14:textId="77777777" w:rsidR="00D037FC" w:rsidRPr="00F12398" w:rsidRDefault="00D037FC" w:rsidP="00C42DFF">
      <w:pPr>
        <w:spacing w:after="0" w:line="23" w:lineRule="atLeast"/>
        <w:jc w:val="both"/>
        <w:rPr>
          <w:rFonts w:ascii="Arial" w:eastAsia="Arial" w:hAnsi="Arial" w:cs="Arial"/>
          <w:b/>
          <w:bCs/>
          <w:sz w:val="24"/>
          <w:szCs w:val="24"/>
        </w:rPr>
      </w:pPr>
    </w:p>
    <w:p w14:paraId="1337060C" w14:textId="464726BB" w:rsidR="6E8EAB51" w:rsidRPr="00F12398" w:rsidRDefault="13A06CB6" w:rsidP="009E6A87">
      <w:pPr>
        <w:pStyle w:val="ListParagraph"/>
        <w:numPr>
          <w:ilvl w:val="0"/>
          <w:numId w:val="4"/>
        </w:numPr>
        <w:spacing w:after="0" w:line="240" w:lineRule="auto"/>
        <w:jc w:val="both"/>
        <w:rPr>
          <w:rFonts w:eastAsiaTheme="minorEastAsia"/>
          <w:sz w:val="24"/>
          <w:szCs w:val="24"/>
        </w:rPr>
      </w:pPr>
      <w:r w:rsidRPr="00F12398">
        <w:rPr>
          <w:rFonts w:ascii="Arial" w:eastAsia="Arial" w:hAnsi="Arial" w:cs="Arial"/>
          <w:sz w:val="24"/>
          <w:szCs w:val="24"/>
        </w:rPr>
        <w:t>A radiator should be allowed for in all bathrooms. If space is very tight an electric wall mounted fan heater can be installed.</w:t>
      </w:r>
    </w:p>
    <w:p w14:paraId="6597B54C" w14:textId="77777777" w:rsidR="6E8EAB51" w:rsidRPr="00F12398" w:rsidRDefault="13A06CB6" w:rsidP="009E6A87">
      <w:pPr>
        <w:pStyle w:val="ListParagraph"/>
        <w:numPr>
          <w:ilvl w:val="0"/>
          <w:numId w:val="4"/>
        </w:numPr>
        <w:spacing w:after="0" w:line="240" w:lineRule="auto"/>
        <w:jc w:val="both"/>
        <w:rPr>
          <w:rFonts w:eastAsiaTheme="minorEastAsia"/>
          <w:sz w:val="24"/>
          <w:szCs w:val="24"/>
        </w:rPr>
      </w:pPr>
      <w:r w:rsidRPr="00F12398">
        <w:rPr>
          <w:rFonts w:ascii="Arial" w:eastAsia="Arial" w:hAnsi="Arial" w:cs="Arial"/>
          <w:sz w:val="24"/>
          <w:szCs w:val="24"/>
        </w:rPr>
        <w:t>Radiators can be repositioned (</w:t>
      </w:r>
      <w:r w:rsidRPr="00F12398">
        <w:rPr>
          <w:rFonts w:ascii="Arial" w:eastAsia="Arial" w:hAnsi="Arial" w:cs="Arial"/>
          <w:color w:val="FF0000"/>
          <w:sz w:val="24"/>
          <w:szCs w:val="24"/>
        </w:rPr>
        <w:t>also</w:t>
      </w:r>
      <w:r w:rsidRPr="00F12398">
        <w:rPr>
          <w:rFonts w:ascii="Arial" w:eastAsia="Arial" w:hAnsi="Arial" w:cs="Arial"/>
          <w:sz w:val="24"/>
          <w:szCs w:val="24"/>
        </w:rPr>
        <w:t xml:space="preserve"> </w:t>
      </w:r>
      <w:r w:rsidRPr="00F12398">
        <w:rPr>
          <w:rFonts w:ascii="Arial" w:eastAsia="Arial" w:hAnsi="Arial" w:cs="Arial"/>
          <w:color w:val="FF0000"/>
          <w:sz w:val="24"/>
          <w:szCs w:val="24"/>
        </w:rPr>
        <w:t>see district heating note for radiators</w:t>
      </w:r>
      <w:r w:rsidRPr="00F12398">
        <w:rPr>
          <w:rFonts w:ascii="Arial" w:eastAsia="Arial" w:hAnsi="Arial" w:cs="Arial"/>
          <w:sz w:val="24"/>
          <w:szCs w:val="24"/>
        </w:rPr>
        <w:t>)</w:t>
      </w:r>
    </w:p>
    <w:p w14:paraId="37E9890D" w14:textId="786D8A50" w:rsidR="6E8EAB51" w:rsidRPr="00F12398" w:rsidRDefault="13A06CB6" w:rsidP="009E6A87">
      <w:pPr>
        <w:pStyle w:val="ListParagraph"/>
        <w:numPr>
          <w:ilvl w:val="0"/>
          <w:numId w:val="4"/>
        </w:numPr>
        <w:spacing w:after="0" w:line="240" w:lineRule="auto"/>
        <w:jc w:val="both"/>
        <w:rPr>
          <w:rFonts w:eastAsiaTheme="minorEastAsia"/>
          <w:sz w:val="24"/>
          <w:szCs w:val="24"/>
        </w:rPr>
      </w:pPr>
      <w:r w:rsidRPr="00F12398">
        <w:rPr>
          <w:rFonts w:ascii="Arial" w:eastAsia="Arial" w:hAnsi="Arial" w:cs="Arial"/>
          <w:sz w:val="24"/>
          <w:szCs w:val="24"/>
        </w:rPr>
        <w:t>If the existing radiator is in poor condition, it should be replaced.</w:t>
      </w:r>
    </w:p>
    <w:p w14:paraId="6EE76452" w14:textId="77777777" w:rsidR="6E8EAB51" w:rsidRPr="00F12398" w:rsidRDefault="13A06CB6" w:rsidP="009E6A87">
      <w:pPr>
        <w:pStyle w:val="ListParagraph"/>
        <w:numPr>
          <w:ilvl w:val="0"/>
          <w:numId w:val="4"/>
        </w:numPr>
        <w:spacing w:after="0" w:line="240" w:lineRule="auto"/>
        <w:jc w:val="both"/>
        <w:rPr>
          <w:rFonts w:eastAsiaTheme="minorEastAsia"/>
          <w:sz w:val="24"/>
          <w:szCs w:val="24"/>
        </w:rPr>
      </w:pPr>
      <w:r w:rsidRPr="00F12398">
        <w:rPr>
          <w:rFonts w:ascii="Arial" w:eastAsia="Arial" w:hAnsi="Arial" w:cs="Arial"/>
          <w:sz w:val="24"/>
          <w:szCs w:val="24"/>
        </w:rPr>
        <w:t>Radiators and valves must be accessible for maintenance.</w:t>
      </w:r>
    </w:p>
    <w:p w14:paraId="498374E1" w14:textId="44E6178B" w:rsidR="6E8EAB51" w:rsidRPr="00F12398" w:rsidRDefault="6E8EAB51" w:rsidP="00C42DFF">
      <w:pPr>
        <w:spacing w:after="0" w:line="240" w:lineRule="auto"/>
        <w:jc w:val="both"/>
        <w:rPr>
          <w:rFonts w:ascii="Arial" w:eastAsia="Arial" w:hAnsi="Arial" w:cs="Arial"/>
          <w:sz w:val="24"/>
          <w:szCs w:val="24"/>
        </w:rPr>
      </w:pPr>
    </w:p>
    <w:p w14:paraId="67908015" w14:textId="7F151C3B" w:rsidR="6E8EAB51" w:rsidRPr="00F12398" w:rsidRDefault="13A06CB6" w:rsidP="00C42DFF">
      <w:pPr>
        <w:spacing w:after="0" w:line="23" w:lineRule="atLeast"/>
        <w:jc w:val="both"/>
        <w:rPr>
          <w:rFonts w:ascii="Arial" w:eastAsia="Arial" w:hAnsi="Arial" w:cs="Arial"/>
          <w:b/>
          <w:bCs/>
          <w:sz w:val="24"/>
          <w:szCs w:val="24"/>
        </w:rPr>
      </w:pPr>
      <w:r w:rsidRPr="00F12398">
        <w:rPr>
          <w:rFonts w:ascii="Arial" w:eastAsia="Arial" w:hAnsi="Arial" w:cs="Arial"/>
          <w:b/>
          <w:bCs/>
          <w:sz w:val="24"/>
          <w:szCs w:val="24"/>
        </w:rPr>
        <w:t>District heating:</w:t>
      </w:r>
    </w:p>
    <w:p w14:paraId="67E91158" w14:textId="77777777" w:rsidR="00D037FC" w:rsidRPr="00F12398" w:rsidRDefault="00D037FC" w:rsidP="00C42DFF">
      <w:pPr>
        <w:spacing w:after="0" w:line="23" w:lineRule="atLeast"/>
        <w:jc w:val="both"/>
        <w:rPr>
          <w:rFonts w:ascii="Arial" w:eastAsia="Arial" w:hAnsi="Arial" w:cs="Arial"/>
          <w:b/>
          <w:bCs/>
          <w:sz w:val="24"/>
          <w:szCs w:val="24"/>
        </w:rPr>
      </w:pPr>
    </w:p>
    <w:p w14:paraId="2E363A7C" w14:textId="7EB9783F" w:rsidR="6E8EAB51" w:rsidRPr="00F12398" w:rsidRDefault="13A06CB6" w:rsidP="00C42DFF">
      <w:pPr>
        <w:spacing w:after="0" w:line="23" w:lineRule="atLeast"/>
        <w:jc w:val="both"/>
        <w:rPr>
          <w:rFonts w:ascii="Arial" w:eastAsia="Arial" w:hAnsi="Arial" w:cs="Arial"/>
          <w:sz w:val="24"/>
          <w:szCs w:val="24"/>
        </w:rPr>
      </w:pPr>
      <w:r w:rsidRPr="00F12398">
        <w:rPr>
          <w:rFonts w:ascii="Arial" w:eastAsia="Arial" w:hAnsi="Arial" w:cs="Arial"/>
          <w:sz w:val="24"/>
          <w:szCs w:val="24"/>
        </w:rPr>
        <w:t xml:space="preserve">Valves:  </w:t>
      </w:r>
    </w:p>
    <w:p w14:paraId="2C46F6CF" w14:textId="77777777" w:rsidR="00D037FC" w:rsidRPr="00F12398" w:rsidRDefault="00D037FC" w:rsidP="00C42DFF">
      <w:pPr>
        <w:spacing w:after="0" w:line="23" w:lineRule="atLeast"/>
        <w:jc w:val="both"/>
        <w:rPr>
          <w:rFonts w:ascii="Arial" w:eastAsia="Arial" w:hAnsi="Arial" w:cs="Arial"/>
          <w:sz w:val="24"/>
          <w:szCs w:val="24"/>
        </w:rPr>
      </w:pPr>
    </w:p>
    <w:p w14:paraId="2EEB2427" w14:textId="3EFE80B3" w:rsidR="6E8EAB51" w:rsidRPr="00F12398" w:rsidRDefault="13A06CB6" w:rsidP="00C42DFF">
      <w:pPr>
        <w:spacing w:after="0" w:line="240" w:lineRule="auto"/>
        <w:jc w:val="both"/>
        <w:rPr>
          <w:rFonts w:ascii="Arial" w:eastAsia="Arial" w:hAnsi="Arial" w:cs="Arial"/>
          <w:sz w:val="24"/>
          <w:szCs w:val="24"/>
        </w:rPr>
      </w:pPr>
      <w:r w:rsidRPr="00F12398">
        <w:rPr>
          <w:rFonts w:ascii="Arial" w:eastAsia="Arial" w:hAnsi="Arial" w:cs="Arial"/>
          <w:sz w:val="24"/>
          <w:szCs w:val="24"/>
        </w:rPr>
        <w:t xml:space="preserve">These must be accessible, allow for access panels in boxing-in. </w:t>
      </w:r>
    </w:p>
    <w:p w14:paraId="2FECC3BA" w14:textId="56F1E296" w:rsidR="6E8EAB51" w:rsidRPr="00F12398" w:rsidRDefault="6E8EAB51" w:rsidP="00C42DFF">
      <w:pPr>
        <w:spacing w:after="0" w:line="240" w:lineRule="auto"/>
        <w:jc w:val="both"/>
        <w:rPr>
          <w:rFonts w:ascii="Arial" w:eastAsia="Arial" w:hAnsi="Arial" w:cs="Arial"/>
          <w:sz w:val="24"/>
          <w:szCs w:val="24"/>
        </w:rPr>
      </w:pPr>
    </w:p>
    <w:p w14:paraId="341C6EAE" w14:textId="2E2A52E1" w:rsidR="6E8EAB51" w:rsidRPr="00F12398" w:rsidRDefault="13A06CB6" w:rsidP="00C42DFF">
      <w:pPr>
        <w:spacing w:after="0" w:line="23" w:lineRule="atLeast"/>
        <w:jc w:val="both"/>
        <w:rPr>
          <w:rFonts w:ascii="Arial" w:eastAsia="Arial" w:hAnsi="Arial" w:cs="Arial"/>
          <w:sz w:val="24"/>
          <w:szCs w:val="24"/>
        </w:rPr>
      </w:pPr>
      <w:r w:rsidRPr="00F12398">
        <w:rPr>
          <w:rFonts w:ascii="Arial" w:eastAsia="Arial" w:hAnsi="Arial" w:cs="Arial"/>
          <w:sz w:val="24"/>
          <w:szCs w:val="24"/>
        </w:rPr>
        <w:t>Radiators:</w:t>
      </w:r>
    </w:p>
    <w:p w14:paraId="28BA41E1" w14:textId="77777777" w:rsidR="00D037FC" w:rsidRPr="00F12398" w:rsidRDefault="00D037FC" w:rsidP="00C42DFF">
      <w:pPr>
        <w:spacing w:after="0" w:line="23" w:lineRule="atLeast"/>
        <w:jc w:val="both"/>
        <w:rPr>
          <w:rFonts w:ascii="Arial" w:eastAsia="Arial" w:hAnsi="Arial" w:cs="Arial"/>
          <w:sz w:val="24"/>
          <w:szCs w:val="24"/>
        </w:rPr>
      </w:pPr>
    </w:p>
    <w:p w14:paraId="1CEB05A3" w14:textId="43B354B8" w:rsidR="6E8EAB51" w:rsidRPr="00F12398" w:rsidRDefault="13A06CB6" w:rsidP="009E6A87">
      <w:pPr>
        <w:pStyle w:val="ListParagraph"/>
        <w:numPr>
          <w:ilvl w:val="0"/>
          <w:numId w:val="3"/>
        </w:numPr>
        <w:spacing w:after="0" w:line="240" w:lineRule="auto"/>
        <w:jc w:val="both"/>
        <w:rPr>
          <w:rFonts w:eastAsiaTheme="minorEastAsia"/>
          <w:sz w:val="24"/>
          <w:szCs w:val="24"/>
        </w:rPr>
      </w:pPr>
      <w:r w:rsidRPr="00F12398">
        <w:rPr>
          <w:rFonts w:ascii="Arial" w:eastAsia="Arial" w:hAnsi="Arial" w:cs="Arial"/>
          <w:sz w:val="24"/>
          <w:szCs w:val="24"/>
        </w:rPr>
        <w:t>It is exceedingly difficult &amp; costly to reposition district heating radiators when they are on black iron pipework. In most cases a suitable layout can be achieved without repositioning the radiator.</w:t>
      </w:r>
    </w:p>
    <w:p w14:paraId="3DF1C23A" w14:textId="008AE51F" w:rsidR="6E8EAB51" w:rsidRPr="00F12398" w:rsidRDefault="13A06CB6" w:rsidP="009E6A87">
      <w:pPr>
        <w:pStyle w:val="ListParagraph"/>
        <w:numPr>
          <w:ilvl w:val="0"/>
          <w:numId w:val="3"/>
        </w:numPr>
        <w:spacing w:after="0" w:line="240" w:lineRule="auto"/>
        <w:jc w:val="both"/>
        <w:rPr>
          <w:rFonts w:eastAsiaTheme="minorEastAsia"/>
          <w:sz w:val="24"/>
          <w:szCs w:val="24"/>
        </w:rPr>
      </w:pPr>
      <w:r w:rsidRPr="00F12398">
        <w:rPr>
          <w:rFonts w:ascii="Arial" w:eastAsia="Arial" w:hAnsi="Arial" w:cs="Arial"/>
          <w:sz w:val="24"/>
          <w:szCs w:val="24"/>
        </w:rPr>
        <w:t>If the existing radiator is in poor condition, it should be replaced. Contact the Authority who will request it be changed.</w:t>
      </w:r>
    </w:p>
    <w:p w14:paraId="72025743" w14:textId="77777777" w:rsidR="6E8EAB51" w:rsidRPr="00F12398" w:rsidRDefault="13A06CB6" w:rsidP="009E6A87">
      <w:pPr>
        <w:pStyle w:val="ListParagraph"/>
        <w:numPr>
          <w:ilvl w:val="0"/>
          <w:numId w:val="3"/>
        </w:numPr>
        <w:spacing w:after="0" w:line="240" w:lineRule="auto"/>
        <w:jc w:val="both"/>
        <w:rPr>
          <w:rFonts w:eastAsiaTheme="minorEastAsia"/>
          <w:sz w:val="24"/>
          <w:szCs w:val="24"/>
        </w:rPr>
      </w:pPr>
      <w:r w:rsidRPr="00F12398">
        <w:rPr>
          <w:rFonts w:ascii="Arial" w:eastAsia="Arial" w:hAnsi="Arial" w:cs="Arial"/>
          <w:sz w:val="24"/>
          <w:szCs w:val="24"/>
        </w:rPr>
        <w:t>Radiators and valves must be accessible for maintenance.</w:t>
      </w:r>
    </w:p>
    <w:p w14:paraId="37E5F4BE" w14:textId="76FA829E" w:rsidR="6E8EAB51" w:rsidRDefault="6E8EAB51" w:rsidP="33DB08CD">
      <w:pPr>
        <w:spacing w:after="0"/>
        <w:jc w:val="both"/>
        <w:rPr>
          <w:rFonts w:ascii="Arial" w:eastAsia="Arial" w:hAnsi="Arial" w:cs="Arial"/>
          <w:sz w:val="24"/>
          <w:szCs w:val="24"/>
          <w:highlight w:val="yellow"/>
        </w:rPr>
      </w:pPr>
    </w:p>
    <w:p w14:paraId="3FFF7D4A" w14:textId="4716A90D" w:rsidR="009F7DE8" w:rsidRPr="009F7DE8" w:rsidRDefault="009F7DE8" w:rsidP="33DB08CD">
      <w:pPr>
        <w:widowControl w:val="0"/>
        <w:spacing w:after="0" w:line="23" w:lineRule="atLeast"/>
        <w:rPr>
          <w:rFonts w:cs="Arial"/>
          <w:b/>
          <w:bCs/>
        </w:rPr>
      </w:pPr>
    </w:p>
    <w:p w14:paraId="33BDCDF7" w14:textId="77777777" w:rsidR="009F7DE8" w:rsidRPr="00A8145E" w:rsidRDefault="009F7DE8" w:rsidP="00095380">
      <w:pPr>
        <w:pStyle w:val="ListParagraph"/>
        <w:widowControl w:val="0"/>
        <w:numPr>
          <w:ilvl w:val="0"/>
          <w:numId w:val="90"/>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KITCHEN STRIP OUT:</w:t>
      </w:r>
    </w:p>
    <w:p w14:paraId="287B69A3" w14:textId="77777777" w:rsidR="009F7DE8" w:rsidRPr="00150A0E" w:rsidRDefault="009F7DE8" w:rsidP="007055D6">
      <w:pPr>
        <w:pStyle w:val="ListParagraph"/>
        <w:widowControl w:val="0"/>
        <w:spacing w:after="0" w:line="23" w:lineRule="atLeast"/>
        <w:ind w:left="0"/>
        <w:contextualSpacing w:val="0"/>
        <w:jc w:val="both"/>
        <w:rPr>
          <w:rFonts w:ascii="Arial" w:hAnsi="Arial" w:cs="Arial"/>
          <w:b/>
          <w:sz w:val="24"/>
          <w:szCs w:val="24"/>
          <w:u w:val="single"/>
        </w:rPr>
      </w:pPr>
    </w:p>
    <w:p w14:paraId="478F46A3" w14:textId="43002F11" w:rsidR="009F7DE8" w:rsidRPr="00150A0E" w:rsidRDefault="009F7DE8" w:rsidP="383B49E2">
      <w:pPr>
        <w:widowControl w:val="0"/>
        <w:spacing w:after="0" w:line="23" w:lineRule="atLeast"/>
        <w:jc w:val="both"/>
        <w:rPr>
          <w:rFonts w:ascii="Arial" w:hAnsi="Arial" w:cs="Arial"/>
          <w:b/>
          <w:bCs/>
          <w:color w:val="000000" w:themeColor="text1"/>
          <w:sz w:val="24"/>
          <w:szCs w:val="24"/>
          <w:u w:val="single"/>
        </w:rPr>
      </w:pPr>
      <w:r w:rsidRPr="7AFEC484">
        <w:rPr>
          <w:rFonts w:ascii="Arial" w:hAnsi="Arial" w:cs="Arial"/>
          <w:color w:val="000000" w:themeColor="text1"/>
          <w:sz w:val="24"/>
          <w:szCs w:val="24"/>
        </w:rPr>
        <w:t xml:space="preserve">The </w:t>
      </w:r>
      <w:r w:rsidR="7B95ED96" w:rsidRPr="7AFEC484">
        <w:rPr>
          <w:rFonts w:ascii="Arial" w:hAnsi="Arial" w:cs="Arial"/>
          <w:color w:val="000000" w:themeColor="text1"/>
          <w:sz w:val="24"/>
          <w:szCs w:val="24"/>
        </w:rPr>
        <w:t>Contractor</w:t>
      </w:r>
      <w:r w:rsidRPr="7AFEC484">
        <w:rPr>
          <w:rFonts w:ascii="Arial" w:hAnsi="Arial" w:cs="Arial"/>
          <w:color w:val="000000" w:themeColor="text1"/>
          <w:sz w:val="24"/>
          <w:szCs w:val="24"/>
        </w:rPr>
        <w:t xml:space="preserve"> shall give one price for stripping out of all full kitchen refurbishment with further Authority schedules and NSR’s being added when applicable for all other works not covered in the strip out kitchen and bathroom </w:t>
      </w:r>
      <w:r w:rsidR="7D704A12" w:rsidRPr="7AFEC484">
        <w:rPr>
          <w:rFonts w:ascii="Arial" w:hAnsi="Arial" w:cs="Arial"/>
          <w:color w:val="000000" w:themeColor="text1"/>
          <w:sz w:val="24"/>
          <w:szCs w:val="24"/>
        </w:rPr>
        <w:t>schedules below</w:t>
      </w:r>
      <w:r w:rsidRPr="7AFEC484">
        <w:rPr>
          <w:rFonts w:ascii="Arial" w:hAnsi="Arial" w:cs="Arial"/>
          <w:color w:val="000000" w:themeColor="text1"/>
          <w:sz w:val="24"/>
          <w:szCs w:val="24"/>
        </w:rPr>
        <w:t>.</w:t>
      </w:r>
    </w:p>
    <w:p w14:paraId="63A0829D"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01925FD4" w14:textId="4FD14B97" w:rsidR="009F7DE8" w:rsidRDefault="009F7DE8" w:rsidP="33DB08CD">
      <w:pPr>
        <w:autoSpaceDE w:val="0"/>
        <w:autoSpaceDN w:val="0"/>
        <w:adjustRightInd w:val="0"/>
        <w:spacing w:after="0" w:line="23" w:lineRule="atLeast"/>
        <w:jc w:val="both"/>
        <w:rPr>
          <w:rFonts w:ascii="Arial" w:hAnsi="Arial" w:cs="Arial"/>
          <w:b/>
          <w:bCs/>
          <w:sz w:val="24"/>
          <w:szCs w:val="24"/>
        </w:rPr>
      </w:pPr>
      <w:r w:rsidRPr="33DB08CD">
        <w:rPr>
          <w:rFonts w:ascii="Arial" w:hAnsi="Arial" w:cs="Arial"/>
          <w:b/>
          <w:bCs/>
          <w:sz w:val="24"/>
          <w:szCs w:val="24"/>
        </w:rPr>
        <w:t>What is included in this schedule</w:t>
      </w:r>
      <w:r w:rsidR="111E9B5D" w:rsidRPr="33DB08CD">
        <w:rPr>
          <w:rFonts w:ascii="Arial" w:hAnsi="Arial" w:cs="Arial"/>
          <w:b/>
          <w:bCs/>
          <w:sz w:val="24"/>
          <w:szCs w:val="24"/>
        </w:rPr>
        <w:t xml:space="preserve">? </w:t>
      </w:r>
    </w:p>
    <w:p w14:paraId="39CA8924" w14:textId="77777777" w:rsidR="009F7DE8" w:rsidRPr="00150A0E" w:rsidRDefault="009F7DE8" w:rsidP="007055D6">
      <w:pPr>
        <w:autoSpaceDE w:val="0"/>
        <w:autoSpaceDN w:val="0"/>
        <w:adjustRightInd w:val="0"/>
        <w:spacing w:after="0" w:line="23" w:lineRule="atLeast"/>
        <w:jc w:val="both"/>
        <w:rPr>
          <w:rFonts w:ascii="Arial" w:hAnsi="Arial" w:cs="Arial"/>
          <w:b/>
          <w:sz w:val="24"/>
          <w:szCs w:val="24"/>
        </w:rPr>
      </w:pPr>
    </w:p>
    <w:p w14:paraId="1DB21F6A" w14:textId="77777777" w:rsidR="009F7DE8" w:rsidRPr="00150A0E" w:rsidRDefault="009F7DE8" w:rsidP="007055D6">
      <w:pPr>
        <w:widowControl w:val="0"/>
        <w:spacing w:after="0" w:line="23" w:lineRule="atLeast"/>
        <w:jc w:val="both"/>
        <w:rPr>
          <w:rFonts w:ascii="Arial" w:hAnsi="Arial" w:cs="Arial"/>
          <w:sz w:val="24"/>
          <w:szCs w:val="24"/>
        </w:rPr>
      </w:pPr>
      <w:r w:rsidRPr="00150A0E">
        <w:rPr>
          <w:rFonts w:ascii="Arial" w:hAnsi="Arial" w:cs="Arial"/>
          <w:sz w:val="24"/>
          <w:szCs w:val="24"/>
        </w:rPr>
        <w:t xml:space="preserve">This is a full strip out, preparation works, waste disposal etc. </w:t>
      </w:r>
    </w:p>
    <w:p w14:paraId="1BB6F150" w14:textId="77777777" w:rsidR="009F7DE8" w:rsidRPr="00150A0E" w:rsidRDefault="009F7DE8" w:rsidP="007055D6">
      <w:pPr>
        <w:autoSpaceDE w:val="0"/>
        <w:autoSpaceDN w:val="0"/>
        <w:adjustRightInd w:val="0"/>
        <w:spacing w:after="0" w:line="23" w:lineRule="atLeast"/>
        <w:jc w:val="both"/>
        <w:rPr>
          <w:rFonts w:ascii="Arial" w:hAnsi="Arial" w:cs="Arial"/>
          <w:sz w:val="24"/>
          <w:szCs w:val="24"/>
        </w:rPr>
      </w:pPr>
    </w:p>
    <w:p w14:paraId="036BD8D9" w14:textId="2D536A8F" w:rsidR="009F7DE8" w:rsidRPr="00150A0E" w:rsidRDefault="009F7DE8" w:rsidP="383B49E2">
      <w:pPr>
        <w:spacing w:after="0" w:line="23" w:lineRule="atLeast"/>
        <w:jc w:val="both"/>
        <w:rPr>
          <w:rFonts w:ascii="Arial" w:hAnsi="Arial" w:cs="Arial"/>
          <w:sz w:val="24"/>
          <w:szCs w:val="24"/>
        </w:rPr>
      </w:pPr>
      <w:r w:rsidRPr="33DB08CD">
        <w:rPr>
          <w:rFonts w:ascii="Arial" w:hAnsi="Arial" w:cs="Arial"/>
          <w:sz w:val="24"/>
          <w:szCs w:val="24"/>
        </w:rPr>
        <w:t xml:space="preserve">The </w:t>
      </w:r>
      <w:r w:rsidR="7B95ED96" w:rsidRPr="33DB08CD">
        <w:rPr>
          <w:rFonts w:ascii="Arial" w:hAnsi="Arial" w:cs="Arial"/>
          <w:sz w:val="24"/>
          <w:szCs w:val="24"/>
        </w:rPr>
        <w:t>Contractor</w:t>
      </w:r>
      <w:r w:rsidRPr="33DB08CD">
        <w:rPr>
          <w:rFonts w:ascii="Arial" w:hAnsi="Arial" w:cs="Arial"/>
          <w:sz w:val="24"/>
          <w:szCs w:val="24"/>
        </w:rPr>
        <w:t xml:space="preserve"> shall also include in their pricing for any downtime (up to 6 continuous hours) caused by unforeseen occurrences</w:t>
      </w:r>
      <w:r w:rsidR="530F98AC" w:rsidRPr="33DB08CD">
        <w:rPr>
          <w:rFonts w:ascii="Arial" w:hAnsi="Arial" w:cs="Arial"/>
          <w:sz w:val="24"/>
          <w:szCs w:val="24"/>
        </w:rPr>
        <w:t>. i.e.,</w:t>
      </w:r>
      <w:r w:rsidRPr="33DB08CD">
        <w:rPr>
          <w:rFonts w:ascii="Arial" w:hAnsi="Arial" w:cs="Arial"/>
          <w:sz w:val="24"/>
          <w:szCs w:val="24"/>
        </w:rPr>
        <w:t xml:space="preserve"> 3</w:t>
      </w:r>
      <w:r w:rsidRPr="33DB08CD">
        <w:rPr>
          <w:rFonts w:ascii="Arial" w:hAnsi="Arial" w:cs="Arial"/>
          <w:sz w:val="24"/>
          <w:szCs w:val="24"/>
          <w:vertAlign w:val="superscript"/>
        </w:rPr>
        <w:t>rd</w:t>
      </w:r>
      <w:r w:rsidRPr="33DB08CD">
        <w:rPr>
          <w:rFonts w:ascii="Arial" w:hAnsi="Arial" w:cs="Arial"/>
          <w:sz w:val="24"/>
          <w:szCs w:val="24"/>
        </w:rPr>
        <w:t xml:space="preserve"> party involvement, district heating, Authority repairs team, Authority sub-</w:t>
      </w:r>
      <w:r w:rsidR="7B95ED96" w:rsidRPr="33DB08CD">
        <w:rPr>
          <w:rFonts w:ascii="Arial" w:hAnsi="Arial" w:cs="Arial"/>
          <w:sz w:val="24"/>
          <w:szCs w:val="24"/>
        </w:rPr>
        <w:t>Contractor</w:t>
      </w:r>
      <w:r w:rsidRPr="33DB08CD">
        <w:rPr>
          <w:rFonts w:ascii="Arial" w:hAnsi="Arial" w:cs="Arial"/>
          <w:sz w:val="24"/>
          <w:szCs w:val="24"/>
        </w:rPr>
        <w:t xml:space="preserve"> work, tenant issues including access issues, school runs, </w:t>
      </w:r>
      <w:r w:rsidR="550CC846" w:rsidRPr="33DB08CD">
        <w:rPr>
          <w:rFonts w:ascii="Arial" w:hAnsi="Arial" w:cs="Arial"/>
          <w:sz w:val="24"/>
          <w:szCs w:val="24"/>
        </w:rPr>
        <w:t xml:space="preserve">etc. </w:t>
      </w:r>
    </w:p>
    <w:p w14:paraId="04338875" w14:textId="77777777" w:rsidR="009F7DE8" w:rsidRPr="00150A0E" w:rsidRDefault="009F7DE8" w:rsidP="007055D6">
      <w:pPr>
        <w:widowControl w:val="0"/>
        <w:spacing w:after="0" w:line="23" w:lineRule="atLeast"/>
        <w:jc w:val="both"/>
        <w:rPr>
          <w:rFonts w:ascii="Arial" w:hAnsi="Arial" w:cs="Arial"/>
          <w:sz w:val="24"/>
          <w:szCs w:val="24"/>
        </w:rPr>
      </w:pPr>
    </w:p>
    <w:p w14:paraId="11072553" w14:textId="77777777" w:rsidR="009F7DE8" w:rsidRPr="00150A0E" w:rsidRDefault="009F7DE8" w:rsidP="007055D6">
      <w:pPr>
        <w:widowControl w:val="0"/>
        <w:spacing w:after="0" w:line="23" w:lineRule="atLeast"/>
        <w:jc w:val="both"/>
        <w:rPr>
          <w:rFonts w:ascii="Arial" w:hAnsi="Arial" w:cs="Arial"/>
          <w:sz w:val="24"/>
          <w:szCs w:val="24"/>
        </w:rPr>
      </w:pPr>
      <w:r w:rsidRPr="00150A0E">
        <w:rPr>
          <w:rFonts w:ascii="Arial" w:hAnsi="Arial" w:cs="Arial"/>
          <w:sz w:val="24"/>
          <w:szCs w:val="24"/>
        </w:rPr>
        <w:t>Additional payments for other works required for the refurbishment of the kitchen will be included in other priced schedules.</w:t>
      </w:r>
    </w:p>
    <w:p w14:paraId="2CCB938B" w14:textId="77777777" w:rsidR="009F7DE8" w:rsidRPr="00150A0E" w:rsidRDefault="009F7DE8" w:rsidP="007055D6">
      <w:pPr>
        <w:widowControl w:val="0"/>
        <w:tabs>
          <w:tab w:val="left" w:pos="709"/>
        </w:tabs>
        <w:spacing w:after="0" w:line="23" w:lineRule="atLeast"/>
        <w:jc w:val="both"/>
        <w:rPr>
          <w:rFonts w:ascii="Arial" w:hAnsi="Arial" w:cs="Arial"/>
          <w:sz w:val="24"/>
          <w:szCs w:val="24"/>
        </w:rPr>
      </w:pPr>
    </w:p>
    <w:p w14:paraId="6364314F" w14:textId="77777777" w:rsidR="009F7DE8" w:rsidRPr="00150A0E" w:rsidRDefault="009F7DE8" w:rsidP="007055D6">
      <w:pPr>
        <w:widowControl w:val="0"/>
        <w:tabs>
          <w:tab w:val="left" w:pos="0"/>
        </w:tabs>
        <w:spacing w:after="0" w:line="23" w:lineRule="atLeast"/>
        <w:jc w:val="both"/>
        <w:rPr>
          <w:rFonts w:ascii="Arial" w:hAnsi="Arial" w:cs="Arial"/>
          <w:sz w:val="24"/>
          <w:szCs w:val="24"/>
        </w:rPr>
      </w:pPr>
      <w:r w:rsidRPr="00150A0E">
        <w:rPr>
          <w:rFonts w:ascii="Arial" w:hAnsi="Arial" w:cs="Arial"/>
          <w:sz w:val="24"/>
          <w:szCs w:val="24"/>
        </w:rPr>
        <w:lastRenderedPageBreak/>
        <w:t>Any concerns or errors should immediately be brought to the attention of the supervising officer.</w:t>
      </w:r>
    </w:p>
    <w:p w14:paraId="796B98D5" w14:textId="77777777" w:rsidR="009F7DE8" w:rsidRPr="00150A0E" w:rsidRDefault="009F7DE8" w:rsidP="007055D6">
      <w:pPr>
        <w:widowControl w:val="0"/>
        <w:tabs>
          <w:tab w:val="left" w:pos="0"/>
        </w:tabs>
        <w:spacing w:after="0" w:line="23" w:lineRule="atLeast"/>
        <w:jc w:val="both"/>
        <w:rPr>
          <w:rFonts w:ascii="Arial" w:hAnsi="Arial" w:cs="Arial"/>
          <w:sz w:val="24"/>
          <w:szCs w:val="24"/>
        </w:rPr>
      </w:pPr>
    </w:p>
    <w:p w14:paraId="3809A1BD" w14:textId="3E3A30D6" w:rsidR="009F7DE8" w:rsidRPr="00150A0E" w:rsidRDefault="009F7DE8" w:rsidP="007055D6">
      <w:pPr>
        <w:tabs>
          <w:tab w:val="left" w:pos="851"/>
        </w:tabs>
        <w:spacing w:after="0" w:line="23" w:lineRule="atLeast"/>
        <w:jc w:val="both"/>
        <w:rPr>
          <w:rFonts w:ascii="Arial" w:hAnsi="Arial" w:cs="Arial"/>
          <w:sz w:val="24"/>
          <w:szCs w:val="24"/>
        </w:rPr>
      </w:pPr>
      <w:r w:rsidRPr="383B49E2">
        <w:rPr>
          <w:rFonts w:ascii="Arial" w:hAnsi="Arial" w:cs="Arial"/>
          <w:sz w:val="24"/>
          <w:szCs w:val="24"/>
        </w:rPr>
        <w:t xml:space="preserve">At the close of each day's work, the </w:t>
      </w:r>
      <w:r w:rsidR="7B95ED96" w:rsidRPr="383B49E2">
        <w:rPr>
          <w:rFonts w:ascii="Arial" w:hAnsi="Arial" w:cs="Arial"/>
          <w:sz w:val="24"/>
          <w:szCs w:val="24"/>
        </w:rPr>
        <w:t>Contractor</w:t>
      </w:r>
      <w:r w:rsidRPr="383B49E2">
        <w:rPr>
          <w:rFonts w:ascii="Arial" w:hAnsi="Arial" w:cs="Arial"/>
          <w:sz w:val="24"/>
          <w:szCs w:val="24"/>
        </w:rPr>
        <w:t xml:space="preserve"> is to ensure that all essential services are left safe, secure and in working order, including lighting, electrics, gas, water, heating, television, fridges, freezers, temporary facilities (where applicable) etc.</w:t>
      </w:r>
    </w:p>
    <w:p w14:paraId="344BE600" w14:textId="77777777" w:rsidR="009F7DE8" w:rsidRPr="00150A0E" w:rsidRDefault="009F7DE8" w:rsidP="007055D6">
      <w:pPr>
        <w:tabs>
          <w:tab w:val="left" w:pos="851"/>
        </w:tabs>
        <w:spacing w:after="0" w:line="23" w:lineRule="atLeast"/>
        <w:jc w:val="both"/>
        <w:rPr>
          <w:rFonts w:ascii="Arial" w:hAnsi="Arial" w:cs="Arial"/>
          <w:sz w:val="24"/>
          <w:szCs w:val="24"/>
        </w:rPr>
      </w:pPr>
    </w:p>
    <w:p w14:paraId="55E7B48C" w14:textId="10A9A236" w:rsidR="009F7DE8" w:rsidRPr="00150A0E" w:rsidRDefault="009F7DE8" w:rsidP="383B49E2">
      <w:pPr>
        <w:widowControl w:val="0"/>
        <w:tabs>
          <w:tab w:val="left" w:pos="993"/>
        </w:tabs>
        <w:spacing w:after="0" w:line="23" w:lineRule="atLeast"/>
        <w:jc w:val="both"/>
        <w:rPr>
          <w:rFonts w:ascii="Arial" w:hAnsi="Arial" w:cs="Arial"/>
          <w:sz w:val="24"/>
          <w:szCs w:val="24"/>
        </w:rPr>
      </w:pPr>
      <w:r w:rsidRPr="383B49E2">
        <w:rPr>
          <w:rFonts w:ascii="Arial" w:hAnsi="Arial" w:cs="Arial"/>
          <w:sz w:val="24"/>
          <w:szCs w:val="24"/>
        </w:rPr>
        <w:t xml:space="preserve">The </w:t>
      </w:r>
      <w:r w:rsidR="7B95ED96" w:rsidRPr="383B49E2">
        <w:rPr>
          <w:rFonts w:ascii="Arial" w:hAnsi="Arial" w:cs="Arial"/>
          <w:sz w:val="24"/>
          <w:szCs w:val="24"/>
        </w:rPr>
        <w:t>Contractor</w:t>
      </w:r>
      <w:r w:rsidRPr="383B49E2">
        <w:rPr>
          <w:rFonts w:ascii="Arial" w:hAnsi="Arial" w:cs="Arial"/>
          <w:sz w:val="24"/>
          <w:szCs w:val="24"/>
        </w:rPr>
        <w:t xml:space="preserve"> shall be responsible for the safety of existing buildings and the adequacy of any temporary works required in carrying out the works specified.</w:t>
      </w:r>
    </w:p>
    <w:p w14:paraId="7EE3B4B9" w14:textId="77777777" w:rsidR="009F7DE8" w:rsidRPr="00150A0E" w:rsidRDefault="009F7DE8" w:rsidP="007055D6">
      <w:pPr>
        <w:widowControl w:val="0"/>
        <w:tabs>
          <w:tab w:val="left" w:pos="0"/>
        </w:tabs>
        <w:spacing w:after="0" w:line="23" w:lineRule="atLeast"/>
        <w:jc w:val="both"/>
        <w:rPr>
          <w:rFonts w:ascii="Arial" w:hAnsi="Arial" w:cs="Arial"/>
          <w:sz w:val="24"/>
          <w:szCs w:val="24"/>
        </w:rPr>
      </w:pPr>
    </w:p>
    <w:p w14:paraId="3960F512" w14:textId="7AE77A75" w:rsidR="009F7DE8" w:rsidRDefault="009F7DE8" w:rsidP="33DB08CD">
      <w:pPr>
        <w:widowControl w:val="0"/>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 xml:space="preserve">PRIOR TO STRIP </w:t>
      </w:r>
      <w:r w:rsidR="03C058A6" w:rsidRPr="33DB08CD">
        <w:rPr>
          <w:rFonts w:ascii="Arial" w:hAnsi="Arial" w:cs="Arial"/>
          <w:b/>
          <w:bCs/>
          <w:color w:val="000000" w:themeColor="text1"/>
          <w:sz w:val="24"/>
          <w:szCs w:val="24"/>
        </w:rPr>
        <w:t>OUT.</w:t>
      </w:r>
    </w:p>
    <w:p w14:paraId="1D51D251" w14:textId="77777777" w:rsidR="009E1ED2" w:rsidRPr="00150A0E" w:rsidRDefault="009E1ED2" w:rsidP="33DB08CD">
      <w:pPr>
        <w:widowControl w:val="0"/>
        <w:spacing w:after="0" w:line="23" w:lineRule="atLeast"/>
        <w:jc w:val="both"/>
        <w:rPr>
          <w:rFonts w:ascii="Arial" w:hAnsi="Arial" w:cs="Arial"/>
          <w:color w:val="000000" w:themeColor="text1"/>
          <w:sz w:val="24"/>
          <w:szCs w:val="24"/>
        </w:rPr>
      </w:pPr>
    </w:p>
    <w:p w14:paraId="1411B7EF"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Protection:</w:t>
      </w:r>
    </w:p>
    <w:p w14:paraId="7F619780"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Provide suitable protection to floors, walls, doors, windows, furniture, etc. including access and egress areas. Risk assessment must be carried to minimise the risk of trips and falls, etc.</w:t>
      </w:r>
    </w:p>
    <w:p w14:paraId="17D63EA2"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30259D44" w14:textId="77777777" w:rsidR="009F7DE8" w:rsidRPr="00150A0E" w:rsidRDefault="009F7DE8" w:rsidP="007055D6">
      <w:pPr>
        <w:pStyle w:val="ListParagraph"/>
        <w:widowControl w:val="0"/>
        <w:tabs>
          <w:tab w:val="left" w:pos="0"/>
        </w:tabs>
        <w:spacing w:after="0" w:line="23" w:lineRule="atLeast"/>
        <w:ind w:left="0"/>
        <w:contextualSpacing w:val="0"/>
        <w:jc w:val="both"/>
        <w:rPr>
          <w:rFonts w:ascii="Arial" w:hAnsi="Arial" w:cs="Arial"/>
          <w:color w:val="000000" w:themeColor="text1"/>
          <w:sz w:val="24"/>
          <w:szCs w:val="24"/>
        </w:rPr>
      </w:pPr>
      <w:r w:rsidRPr="00150A0E">
        <w:rPr>
          <w:rFonts w:ascii="Arial" w:hAnsi="Arial" w:cs="Arial"/>
          <w:b/>
          <w:color w:val="000000" w:themeColor="text1"/>
          <w:sz w:val="24"/>
          <w:szCs w:val="24"/>
        </w:rPr>
        <w:t>Asbestos</w:t>
      </w:r>
      <w:r>
        <w:rPr>
          <w:rFonts w:ascii="Arial" w:hAnsi="Arial" w:cs="Arial"/>
          <w:b/>
          <w:color w:val="000000" w:themeColor="text1"/>
          <w:sz w:val="24"/>
          <w:szCs w:val="24"/>
        </w:rPr>
        <w:t>:</w:t>
      </w:r>
    </w:p>
    <w:p w14:paraId="6DFB8AB4" w14:textId="4200E3EF" w:rsidR="009F7DE8" w:rsidRPr="00150A0E" w:rsidRDefault="009F7DE8" w:rsidP="383B49E2">
      <w:pPr>
        <w:pStyle w:val="ListParagraph"/>
        <w:widowControl w:val="0"/>
        <w:spacing w:after="0" w:line="23" w:lineRule="atLeast"/>
        <w:ind w:left="0"/>
        <w:contextualSpacing w:val="0"/>
        <w:jc w:val="both"/>
        <w:rPr>
          <w:rFonts w:ascii="Arial" w:hAnsi="Arial" w:cs="Arial"/>
          <w:color w:val="000000" w:themeColor="text1"/>
          <w:sz w:val="24"/>
          <w:szCs w:val="24"/>
        </w:rPr>
      </w:pPr>
      <w:r w:rsidRPr="383B49E2">
        <w:rPr>
          <w:rFonts w:ascii="Arial" w:hAnsi="Arial" w:cs="Arial"/>
          <w:color w:val="000000" w:themeColor="text1"/>
          <w:sz w:val="24"/>
          <w:szCs w:val="24"/>
        </w:rPr>
        <w:t xml:space="preserve">Before any works commence 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should familiarise themselves and their staff (including sub-</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s) with the property asbestos report.</w:t>
      </w:r>
    </w:p>
    <w:p w14:paraId="52E608EF"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p>
    <w:p w14:paraId="44501FC5"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 xml:space="preserve">White goods </w:t>
      </w:r>
      <w:r w:rsidRPr="00150A0E">
        <w:rPr>
          <w:rFonts w:ascii="Arial" w:hAnsi="Arial" w:cs="Arial"/>
          <w:color w:val="000000" w:themeColor="text1"/>
          <w:sz w:val="24"/>
          <w:szCs w:val="24"/>
        </w:rPr>
        <w:t>(appliances)</w:t>
      </w:r>
      <w:r>
        <w:rPr>
          <w:rFonts w:ascii="Arial" w:hAnsi="Arial" w:cs="Arial"/>
          <w:b/>
          <w:color w:val="000000" w:themeColor="text1"/>
          <w:sz w:val="24"/>
          <w:szCs w:val="24"/>
        </w:rPr>
        <w:t>:</w:t>
      </w:r>
    </w:p>
    <w:p w14:paraId="75E69D16" w14:textId="624ED360"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Inspect white goods and record any damage, missing parts etc. and notify the tenant prior to moving and disconnecting</w:t>
      </w:r>
      <w:r w:rsidR="6ED532A0"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 Disconnect the </w:t>
      </w:r>
      <w:r w:rsidR="32603109" w:rsidRPr="33DB08CD">
        <w:rPr>
          <w:rFonts w:ascii="Arial" w:hAnsi="Arial" w:cs="Arial"/>
          <w:color w:val="000000" w:themeColor="text1"/>
          <w:sz w:val="24"/>
          <w:szCs w:val="24"/>
        </w:rPr>
        <w:t>tenant's</w:t>
      </w:r>
      <w:r w:rsidRPr="33DB08CD">
        <w:rPr>
          <w:rFonts w:ascii="Arial" w:hAnsi="Arial" w:cs="Arial"/>
          <w:color w:val="000000" w:themeColor="text1"/>
          <w:sz w:val="24"/>
          <w:szCs w:val="24"/>
        </w:rPr>
        <w:t xml:space="preserve"> white goods and relocate to a dry, </w:t>
      </w:r>
      <w:r w:rsidR="213792EA" w:rsidRPr="33DB08CD">
        <w:rPr>
          <w:rFonts w:ascii="Arial" w:hAnsi="Arial" w:cs="Arial"/>
          <w:color w:val="000000" w:themeColor="text1"/>
          <w:sz w:val="24"/>
          <w:szCs w:val="24"/>
        </w:rPr>
        <w:t>safe,</w:t>
      </w:r>
      <w:r w:rsidRPr="33DB08CD">
        <w:rPr>
          <w:rFonts w:ascii="Arial" w:hAnsi="Arial" w:cs="Arial"/>
          <w:color w:val="000000" w:themeColor="text1"/>
          <w:sz w:val="24"/>
          <w:szCs w:val="24"/>
        </w:rPr>
        <w:t xml:space="preserve"> and secure location.  Ensure fridges and freezers are immediately reconnected after repositioning and ensure that they are working</w:t>
      </w:r>
      <w:r w:rsidR="154BFDE8" w:rsidRPr="33DB08CD">
        <w:rPr>
          <w:rFonts w:ascii="Arial" w:hAnsi="Arial" w:cs="Arial"/>
          <w:color w:val="000000" w:themeColor="text1"/>
          <w:sz w:val="24"/>
          <w:szCs w:val="24"/>
        </w:rPr>
        <w:t xml:space="preserve">. </w:t>
      </w:r>
    </w:p>
    <w:p w14:paraId="074E47F7"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4D97861A"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Electrics</w:t>
      </w:r>
      <w:r>
        <w:rPr>
          <w:rFonts w:ascii="Arial" w:hAnsi="Arial" w:cs="Arial"/>
          <w:b/>
          <w:color w:val="000000" w:themeColor="text1"/>
          <w:sz w:val="24"/>
          <w:szCs w:val="24"/>
        </w:rPr>
        <w:t>:</w:t>
      </w:r>
    </w:p>
    <w:p w14:paraId="038C3A2B" w14:textId="77777777" w:rsidR="009F7DE8" w:rsidRPr="00150A0E" w:rsidRDefault="009F7DE8" w:rsidP="007055D6">
      <w:pPr>
        <w:widowControl w:val="0"/>
        <w:tabs>
          <w:tab w:val="left" w:pos="567"/>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Carry</w:t>
      </w:r>
      <w:r>
        <w:rPr>
          <w:rFonts w:ascii="Arial" w:hAnsi="Arial" w:cs="Arial"/>
          <w:color w:val="000000" w:themeColor="text1"/>
          <w:sz w:val="24"/>
          <w:szCs w:val="24"/>
        </w:rPr>
        <w:t xml:space="preserve"> </w:t>
      </w:r>
      <w:r w:rsidRPr="00150A0E">
        <w:rPr>
          <w:rFonts w:ascii="Arial" w:hAnsi="Arial" w:cs="Arial"/>
          <w:color w:val="000000" w:themeColor="text1"/>
          <w:sz w:val="24"/>
          <w:szCs w:val="24"/>
        </w:rPr>
        <w:t xml:space="preserve">out a visual inspection of the whole property’s electrics, record the inspection and report any issues or concerns immediately to the supervising office for further investigation and instruction. </w:t>
      </w:r>
    </w:p>
    <w:p w14:paraId="4A852BA6" w14:textId="77777777" w:rsidR="009F7DE8" w:rsidRPr="00150A0E" w:rsidRDefault="009F7DE8" w:rsidP="007055D6">
      <w:pPr>
        <w:widowControl w:val="0"/>
        <w:tabs>
          <w:tab w:val="left" w:pos="567"/>
        </w:tabs>
        <w:spacing w:after="0" w:line="23" w:lineRule="atLeast"/>
        <w:jc w:val="both"/>
        <w:rPr>
          <w:rFonts w:ascii="Arial" w:hAnsi="Arial" w:cs="Arial"/>
          <w:color w:val="000000" w:themeColor="text1"/>
          <w:sz w:val="24"/>
          <w:szCs w:val="24"/>
        </w:rPr>
      </w:pPr>
    </w:p>
    <w:p w14:paraId="5754A0A6"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THE STRIP-OUT</w:t>
      </w:r>
      <w:r>
        <w:rPr>
          <w:rFonts w:ascii="Arial" w:hAnsi="Arial" w:cs="Arial"/>
          <w:b/>
          <w:color w:val="000000" w:themeColor="text1"/>
          <w:sz w:val="24"/>
          <w:szCs w:val="24"/>
        </w:rPr>
        <w:t>:</w:t>
      </w:r>
      <w:r w:rsidRPr="00150A0E">
        <w:rPr>
          <w:rFonts w:ascii="Arial" w:hAnsi="Arial" w:cs="Arial"/>
          <w:b/>
          <w:color w:val="000000" w:themeColor="text1"/>
          <w:sz w:val="24"/>
          <w:szCs w:val="24"/>
        </w:rPr>
        <w:t xml:space="preserve"> </w:t>
      </w:r>
    </w:p>
    <w:p w14:paraId="2ECC85BF" w14:textId="7595B83F"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Isolate and make safe all existing services (gas, electric, heating, hot &amp; cold water, drainage etc.) to kitchen in preparation for strip-out</w:t>
      </w:r>
      <w:r w:rsidR="165340C8" w:rsidRPr="33DB08CD">
        <w:rPr>
          <w:rFonts w:ascii="Arial" w:hAnsi="Arial" w:cs="Arial"/>
          <w:color w:val="000000" w:themeColor="text1"/>
          <w:sz w:val="24"/>
          <w:szCs w:val="24"/>
        </w:rPr>
        <w:t xml:space="preserve">. </w:t>
      </w:r>
    </w:p>
    <w:p w14:paraId="1299FC03"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1E46943A"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Stop taps – external (clear stop tap box) and internal, check stop taps are working freely (ease as necessary) and free from leaks. </w:t>
      </w:r>
    </w:p>
    <w:p w14:paraId="53508331"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00D08AC8" w14:textId="09FE48BD"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Re-route any services (electric, gas water, heating waste) as necessary to maintain continuation of services to the rest of the property and minimise disruption / disturbance to the tenant</w:t>
      </w:r>
      <w:r w:rsidR="1DADDE5B" w:rsidRPr="33DB08CD">
        <w:rPr>
          <w:rFonts w:ascii="Arial" w:hAnsi="Arial" w:cs="Arial"/>
          <w:color w:val="000000" w:themeColor="text1"/>
          <w:sz w:val="24"/>
          <w:szCs w:val="24"/>
        </w:rPr>
        <w:t xml:space="preserve">. </w:t>
      </w:r>
    </w:p>
    <w:p w14:paraId="4C694B97" w14:textId="77777777" w:rsidR="009F7DE8" w:rsidRPr="00150A0E" w:rsidRDefault="009F7DE8" w:rsidP="007055D6">
      <w:pPr>
        <w:spacing w:after="0" w:line="23" w:lineRule="atLeast"/>
        <w:jc w:val="both"/>
        <w:rPr>
          <w:rFonts w:ascii="Arial" w:hAnsi="Arial" w:cs="Arial"/>
          <w:b/>
          <w:bCs/>
          <w:sz w:val="24"/>
          <w:szCs w:val="24"/>
        </w:rPr>
      </w:pPr>
    </w:p>
    <w:p w14:paraId="68FF3A79" w14:textId="48D42470" w:rsidR="009F7DE8" w:rsidRPr="00150A0E" w:rsidRDefault="009F7DE8" w:rsidP="007055D6">
      <w:pPr>
        <w:spacing w:after="0" w:line="23" w:lineRule="atLeast"/>
        <w:jc w:val="both"/>
        <w:rPr>
          <w:rFonts w:ascii="Arial" w:hAnsi="Arial" w:cs="Arial"/>
          <w:sz w:val="24"/>
          <w:szCs w:val="24"/>
        </w:rPr>
      </w:pPr>
      <w:r w:rsidRPr="33DB08CD">
        <w:rPr>
          <w:rFonts w:ascii="Arial" w:hAnsi="Arial" w:cs="Arial"/>
          <w:sz w:val="24"/>
          <w:szCs w:val="24"/>
        </w:rPr>
        <w:t xml:space="preserve">Temporary </w:t>
      </w:r>
      <w:r w:rsidR="3939A692" w:rsidRPr="33DB08CD">
        <w:rPr>
          <w:rFonts w:ascii="Arial" w:hAnsi="Arial" w:cs="Arial"/>
          <w:sz w:val="24"/>
          <w:szCs w:val="24"/>
        </w:rPr>
        <w:t>circuits:</w:t>
      </w:r>
      <w:r w:rsidRPr="33DB08CD">
        <w:rPr>
          <w:rFonts w:ascii="Arial" w:hAnsi="Arial" w:cs="Arial"/>
          <w:b/>
          <w:bCs/>
          <w:sz w:val="24"/>
          <w:szCs w:val="24"/>
        </w:rPr>
        <w:t xml:space="preserve"> </w:t>
      </w:r>
      <w:r w:rsidRPr="33DB08CD">
        <w:rPr>
          <w:rFonts w:ascii="Arial" w:hAnsi="Arial" w:cs="Arial"/>
          <w:sz w:val="24"/>
          <w:szCs w:val="24"/>
        </w:rPr>
        <w:t xml:space="preserve">The </w:t>
      </w:r>
      <w:r w:rsidR="7B95ED96" w:rsidRPr="33DB08CD">
        <w:rPr>
          <w:rFonts w:ascii="Arial" w:hAnsi="Arial" w:cs="Arial"/>
          <w:sz w:val="24"/>
          <w:szCs w:val="24"/>
        </w:rPr>
        <w:t>Contractor</w:t>
      </w:r>
      <w:r w:rsidRPr="33DB08CD">
        <w:rPr>
          <w:rFonts w:ascii="Arial" w:hAnsi="Arial" w:cs="Arial"/>
          <w:sz w:val="24"/>
          <w:szCs w:val="24"/>
        </w:rPr>
        <w:t xml:space="preserve"> shall be responsible for all temporary installations required to maintain supplies to tenant’s essential services.  All temporary installations shall comply with current regulations.</w:t>
      </w:r>
    </w:p>
    <w:p w14:paraId="5EB26D91"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32D38674" w14:textId="1F50B141"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Carefully strip out existing kitchen complete including units, worktop, sink top etc., skirting and architraves, UPVC door and window trims, all fixture &amp; fittings etc., and remove from site unless otherwise instructed</w:t>
      </w:r>
      <w:r w:rsidR="067B85BB" w:rsidRPr="33DB08CD">
        <w:rPr>
          <w:rFonts w:ascii="Arial" w:hAnsi="Arial" w:cs="Arial"/>
          <w:color w:val="000000" w:themeColor="text1"/>
          <w:sz w:val="24"/>
          <w:szCs w:val="24"/>
        </w:rPr>
        <w:t xml:space="preserve">. </w:t>
      </w:r>
    </w:p>
    <w:p w14:paraId="3BC8F9AD"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2AB345C6" w14:textId="5EE09679" w:rsidR="009F7DE8" w:rsidRPr="00150A0E" w:rsidRDefault="009F7DE8" w:rsidP="383B49E2">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All </w:t>
      </w:r>
      <w:r w:rsidR="2A559698" w:rsidRPr="33DB08CD">
        <w:rPr>
          <w:rFonts w:ascii="Arial" w:hAnsi="Arial" w:cs="Arial"/>
          <w:color w:val="000000" w:themeColor="text1"/>
          <w:sz w:val="24"/>
          <w:szCs w:val="24"/>
        </w:rPr>
        <w:t>pipework</w:t>
      </w:r>
      <w:r w:rsidRPr="33DB08CD">
        <w:rPr>
          <w:rFonts w:ascii="Arial" w:hAnsi="Arial" w:cs="Arial"/>
          <w:color w:val="000000" w:themeColor="text1"/>
          <w:sz w:val="24"/>
          <w:szCs w:val="24"/>
        </w:rPr>
        <w:t xml:space="preserve"> should be stripped back to point of entry into the room and isolated / capped </w:t>
      </w:r>
      <w:r w:rsidRPr="33DB08CD">
        <w:rPr>
          <w:rFonts w:ascii="Arial" w:hAnsi="Arial" w:cs="Arial"/>
          <w:color w:val="000000" w:themeColor="text1"/>
          <w:sz w:val="24"/>
          <w:szCs w:val="24"/>
        </w:rPr>
        <w:lastRenderedPageBreak/>
        <w:t>off</w:t>
      </w:r>
      <w:r w:rsidR="25691EFB"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Ensure no dead legs are left on the water supply. These may extend beyond the kitchen (internally or externally) The </w:t>
      </w:r>
      <w:r w:rsidR="7B95ED96" w:rsidRPr="33DB08CD">
        <w:rPr>
          <w:rFonts w:ascii="Arial" w:hAnsi="Arial" w:cs="Arial"/>
          <w:color w:val="000000" w:themeColor="text1"/>
          <w:sz w:val="24"/>
          <w:szCs w:val="24"/>
        </w:rPr>
        <w:t>Contractor</w:t>
      </w:r>
      <w:r w:rsidRPr="33DB08CD">
        <w:rPr>
          <w:rFonts w:ascii="Arial" w:hAnsi="Arial" w:cs="Arial"/>
          <w:color w:val="000000" w:themeColor="text1"/>
          <w:sz w:val="24"/>
          <w:szCs w:val="24"/>
        </w:rPr>
        <w:t xml:space="preserve"> is to allow for this and any necessary accessing of boxing, lifting floorboards, etc.</w:t>
      </w:r>
    </w:p>
    <w:p w14:paraId="18D160CB"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24E26BEA" w14:textId="0FCD6970" w:rsidR="009F7DE8" w:rsidRPr="00150A0E" w:rsidRDefault="009F7DE8" w:rsidP="383B49E2">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Waste pipes are to be fully stripped back to point of discharge </w:t>
      </w:r>
      <w:r w:rsidR="1B1CF9E9" w:rsidRPr="33DB08CD">
        <w:rPr>
          <w:rFonts w:ascii="Arial" w:hAnsi="Arial" w:cs="Arial"/>
          <w:color w:val="000000" w:themeColor="text1"/>
          <w:sz w:val="24"/>
          <w:szCs w:val="24"/>
        </w:rPr>
        <w:t>e.g.,</w:t>
      </w:r>
      <w:r w:rsidRPr="33DB08CD">
        <w:rPr>
          <w:rFonts w:ascii="Arial" w:hAnsi="Arial" w:cs="Arial"/>
          <w:color w:val="000000" w:themeColor="text1"/>
          <w:sz w:val="24"/>
          <w:szCs w:val="24"/>
        </w:rPr>
        <w:t xml:space="preserve"> SVP (soil &amp; vent pipe)</w:t>
      </w:r>
      <w:r w:rsidR="15BAC692"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These may extend beyond the kitchen (internally or externally)</w:t>
      </w:r>
      <w:r w:rsidR="62DE283D"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The </w:t>
      </w:r>
      <w:r w:rsidR="7B95ED96" w:rsidRPr="33DB08CD">
        <w:rPr>
          <w:rFonts w:ascii="Arial" w:hAnsi="Arial" w:cs="Arial"/>
          <w:color w:val="000000" w:themeColor="text1"/>
          <w:sz w:val="24"/>
          <w:szCs w:val="24"/>
        </w:rPr>
        <w:t>Contractor</w:t>
      </w:r>
      <w:r w:rsidRPr="33DB08CD">
        <w:rPr>
          <w:rFonts w:ascii="Arial" w:hAnsi="Arial" w:cs="Arial"/>
          <w:color w:val="000000" w:themeColor="text1"/>
          <w:sz w:val="24"/>
          <w:szCs w:val="24"/>
        </w:rPr>
        <w:t xml:space="preserve"> is to allow for this and any necessary accessing of boxing’s, lifting floorboards, etc. </w:t>
      </w:r>
    </w:p>
    <w:p w14:paraId="61AC30FB"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4327B9F9" w14:textId="2177EAE8"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Radiator/s are to be taken off and set aside (with brackets) if to be reused or disposed of if new radiator/s to be fitted</w:t>
      </w:r>
      <w:r w:rsidR="58B74BE4" w:rsidRPr="33DB08CD">
        <w:rPr>
          <w:rFonts w:ascii="Arial" w:hAnsi="Arial" w:cs="Arial"/>
          <w:color w:val="000000" w:themeColor="text1"/>
          <w:sz w:val="24"/>
          <w:szCs w:val="24"/>
        </w:rPr>
        <w:t xml:space="preserve">. </w:t>
      </w:r>
    </w:p>
    <w:p w14:paraId="26B1A375"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30BE40C8" w14:textId="1588D7BC" w:rsidR="009F7DE8" w:rsidRPr="00150A0E" w:rsidRDefault="009F7DE8" w:rsidP="33DB08CD">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Any structural defects or concerns must be reported immediately to the supervising officer</w:t>
      </w:r>
      <w:r w:rsidR="6042D471"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Inspect floor for defects, floor should be structurally sound and safe, </w:t>
      </w:r>
      <w:r w:rsidR="2C5B2581" w:rsidRPr="33DB08CD">
        <w:rPr>
          <w:rFonts w:ascii="Arial" w:hAnsi="Arial" w:cs="Arial"/>
          <w:color w:val="000000" w:themeColor="text1"/>
          <w:sz w:val="24"/>
          <w:szCs w:val="24"/>
        </w:rPr>
        <w:t>level,</w:t>
      </w:r>
      <w:r w:rsidRPr="33DB08CD">
        <w:rPr>
          <w:rFonts w:ascii="Arial" w:hAnsi="Arial" w:cs="Arial"/>
          <w:color w:val="000000" w:themeColor="text1"/>
          <w:sz w:val="24"/>
          <w:szCs w:val="24"/>
        </w:rPr>
        <w:t xml:space="preserve"> and free from defects.</w:t>
      </w:r>
    </w:p>
    <w:p w14:paraId="211FC6EA"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3623458F" w14:textId="5370B194" w:rsidR="009F7DE8" w:rsidRPr="00150A0E" w:rsidRDefault="009F7DE8" w:rsidP="33DB08CD">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Waste </w:t>
      </w:r>
      <w:r w:rsidR="5C8D23E1" w:rsidRPr="33DB08CD">
        <w:rPr>
          <w:rFonts w:ascii="Arial" w:hAnsi="Arial" w:cs="Arial"/>
          <w:color w:val="000000" w:themeColor="text1"/>
          <w:sz w:val="24"/>
          <w:szCs w:val="24"/>
        </w:rPr>
        <w:t>disposal:</w:t>
      </w:r>
      <w:r w:rsidRPr="33DB08CD">
        <w:rPr>
          <w:rFonts w:ascii="Arial" w:hAnsi="Arial" w:cs="Arial"/>
          <w:color w:val="000000" w:themeColor="text1"/>
          <w:sz w:val="24"/>
          <w:szCs w:val="24"/>
        </w:rPr>
        <w:t xml:space="preserve"> remove all waste generated by this strip out from site.</w:t>
      </w:r>
    </w:p>
    <w:p w14:paraId="764ED501"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7C535E1D" w14:textId="54891D45" w:rsidR="009F7DE8" w:rsidRDefault="009F7DE8" w:rsidP="33DB08CD">
      <w:pPr>
        <w:widowControl w:val="0"/>
        <w:tabs>
          <w:tab w:val="left" w:pos="993"/>
        </w:tabs>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 xml:space="preserve">UP ON </w:t>
      </w:r>
      <w:r w:rsidR="44C52D35" w:rsidRPr="33DB08CD">
        <w:rPr>
          <w:rFonts w:ascii="Arial" w:hAnsi="Arial" w:cs="Arial"/>
          <w:b/>
          <w:bCs/>
          <w:color w:val="000000" w:themeColor="text1"/>
          <w:sz w:val="24"/>
          <w:szCs w:val="24"/>
        </w:rPr>
        <w:t>COMPLETION.</w:t>
      </w:r>
    </w:p>
    <w:p w14:paraId="2B34B3EA" w14:textId="77777777" w:rsidR="009E1ED2" w:rsidRPr="00150A0E" w:rsidRDefault="009E1ED2" w:rsidP="33DB08CD">
      <w:pPr>
        <w:widowControl w:val="0"/>
        <w:tabs>
          <w:tab w:val="left" w:pos="993"/>
        </w:tabs>
        <w:spacing w:after="0" w:line="23" w:lineRule="atLeast"/>
        <w:jc w:val="both"/>
        <w:rPr>
          <w:rFonts w:ascii="Arial" w:hAnsi="Arial" w:cs="Arial"/>
          <w:b/>
          <w:bCs/>
          <w:color w:val="000000" w:themeColor="text1"/>
          <w:sz w:val="24"/>
          <w:szCs w:val="24"/>
        </w:rPr>
      </w:pPr>
    </w:p>
    <w:p w14:paraId="21BA9142" w14:textId="77777777" w:rsidR="009F7DE8" w:rsidRPr="00150A0E" w:rsidRDefault="009F7DE8" w:rsidP="007055D6">
      <w:pPr>
        <w:widowControl w:val="0"/>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Final Clean:</w:t>
      </w:r>
    </w:p>
    <w:p w14:paraId="1A7B2592" w14:textId="1CD28E5B" w:rsidR="009F7DE8" w:rsidRPr="00150A0E" w:rsidRDefault="009F7DE8" w:rsidP="007055D6">
      <w:pPr>
        <w:widowControl w:val="0"/>
        <w:spacing w:after="0" w:line="23" w:lineRule="atLeast"/>
        <w:jc w:val="both"/>
        <w:rPr>
          <w:rFonts w:ascii="Arial" w:hAnsi="Arial" w:cs="Arial"/>
          <w:color w:val="000000" w:themeColor="text1"/>
          <w:sz w:val="24"/>
          <w:szCs w:val="24"/>
        </w:rPr>
      </w:pPr>
      <w:r w:rsidRPr="383B49E2">
        <w:rPr>
          <w:rFonts w:ascii="Arial" w:hAnsi="Arial" w:cs="Arial"/>
          <w:color w:val="000000" w:themeColor="text1"/>
          <w:sz w:val="24"/>
          <w:szCs w:val="24"/>
        </w:rPr>
        <w:t xml:space="preserve">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is to clear the site of all rubbish, surplus materials, kit, remove protective coverings and carry out a thorough clean of the kitchen and all areas affected by the works both internal and external on completion of works.</w:t>
      </w:r>
    </w:p>
    <w:p w14:paraId="0AB93745"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5B6B4A30" w14:textId="569AD146" w:rsidR="009F7DE8" w:rsidRPr="00150A0E" w:rsidRDefault="009F7DE8" w:rsidP="007055D6">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Clean UPVC window frames, </w:t>
      </w:r>
      <w:r w:rsidR="7CA556B5" w:rsidRPr="33DB08CD">
        <w:rPr>
          <w:rFonts w:ascii="Arial" w:hAnsi="Arial" w:cs="Arial"/>
          <w:color w:val="000000" w:themeColor="text1"/>
          <w:sz w:val="24"/>
          <w:szCs w:val="24"/>
        </w:rPr>
        <w:t>door,</w:t>
      </w:r>
      <w:r w:rsidRPr="33DB08CD">
        <w:rPr>
          <w:rFonts w:ascii="Arial" w:hAnsi="Arial" w:cs="Arial"/>
          <w:color w:val="000000" w:themeColor="text1"/>
          <w:sz w:val="24"/>
          <w:szCs w:val="24"/>
        </w:rPr>
        <w:t xml:space="preserve"> and frame with suitable </w:t>
      </w:r>
      <w:r w:rsidR="0015758F">
        <w:rPr>
          <w:rFonts w:ascii="Arial" w:hAnsi="Arial" w:cs="Arial"/>
          <w:color w:val="000000" w:themeColor="text1"/>
          <w:sz w:val="24"/>
          <w:szCs w:val="24"/>
        </w:rPr>
        <w:t>PLASTIC</w:t>
      </w:r>
      <w:r w:rsidRPr="33DB08CD">
        <w:rPr>
          <w:rFonts w:ascii="Arial" w:hAnsi="Arial" w:cs="Arial"/>
          <w:color w:val="000000" w:themeColor="text1"/>
          <w:sz w:val="24"/>
          <w:szCs w:val="24"/>
        </w:rPr>
        <w:t xml:space="preserve"> cleaner.</w:t>
      </w:r>
    </w:p>
    <w:p w14:paraId="49635555"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458EB5CE" w14:textId="77777777" w:rsidR="009F7DE8" w:rsidRPr="00150A0E" w:rsidRDefault="009F7DE8" w:rsidP="007055D6">
      <w:pPr>
        <w:widowControl w:val="0"/>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Handover pack:</w:t>
      </w:r>
    </w:p>
    <w:p w14:paraId="773864BB" w14:textId="706F58A5" w:rsidR="009F7DE8" w:rsidRPr="00150A0E" w:rsidRDefault="009F7DE8" w:rsidP="007055D6">
      <w:pPr>
        <w:widowControl w:val="0"/>
        <w:spacing w:after="0" w:line="23" w:lineRule="atLeast"/>
        <w:jc w:val="both"/>
        <w:rPr>
          <w:rFonts w:ascii="Arial" w:hAnsi="Arial" w:cs="Arial"/>
          <w:color w:val="000000" w:themeColor="text1"/>
          <w:sz w:val="24"/>
          <w:szCs w:val="24"/>
        </w:rPr>
      </w:pPr>
      <w:r w:rsidRPr="383B49E2">
        <w:rPr>
          <w:rFonts w:ascii="Arial" w:hAnsi="Arial" w:cs="Arial"/>
          <w:color w:val="000000" w:themeColor="text1"/>
          <w:sz w:val="24"/>
          <w:szCs w:val="24"/>
        </w:rPr>
        <w:t xml:space="preserve">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will provide a handover pack (to be left at property) up on completion.</w:t>
      </w:r>
    </w:p>
    <w:p w14:paraId="17A53FC6"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54BB80D2" w14:textId="740FC94D" w:rsidR="009F7DE8" w:rsidRPr="00150A0E" w:rsidRDefault="009F7DE8" w:rsidP="33DB08CD">
      <w:pPr>
        <w:widowControl w:val="0"/>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 xml:space="preserve">White goods </w:t>
      </w:r>
      <w:r w:rsidRPr="33DB08CD">
        <w:rPr>
          <w:rFonts w:ascii="Arial" w:hAnsi="Arial" w:cs="Arial"/>
          <w:color w:val="000000" w:themeColor="text1"/>
          <w:sz w:val="24"/>
          <w:szCs w:val="24"/>
        </w:rPr>
        <w:t>(appliances</w:t>
      </w:r>
      <w:r w:rsidR="4848A6CE" w:rsidRPr="33DB08CD">
        <w:rPr>
          <w:rFonts w:ascii="Arial" w:hAnsi="Arial" w:cs="Arial"/>
          <w:color w:val="000000" w:themeColor="text1"/>
          <w:sz w:val="24"/>
          <w:szCs w:val="24"/>
        </w:rPr>
        <w:t>).</w:t>
      </w:r>
    </w:p>
    <w:p w14:paraId="77301F03" w14:textId="2022A9B1" w:rsidR="009F7DE8"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Reinstall and test where appropriate the white goods upon completion of the kitchen</w:t>
      </w:r>
      <w:r w:rsidR="181FDB75"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Ensure fridges and freezers are immediately reconnected and ensure that they are working</w:t>
      </w:r>
      <w:r w:rsidR="1264DE17"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Inspect white goods and record any damage, missing parts etc.</w:t>
      </w:r>
    </w:p>
    <w:p w14:paraId="1CDEAE01" w14:textId="77777777" w:rsidR="009F7DE8" w:rsidRPr="00052821" w:rsidRDefault="009F7DE8" w:rsidP="007055D6">
      <w:pPr>
        <w:widowControl w:val="0"/>
        <w:pBdr>
          <w:bottom w:val="single" w:sz="4" w:space="1" w:color="808080" w:themeColor="background1" w:themeShade="80"/>
        </w:pBdr>
        <w:tabs>
          <w:tab w:val="left" w:pos="0"/>
          <w:tab w:val="left" w:pos="993"/>
        </w:tabs>
        <w:spacing w:after="0" w:line="23" w:lineRule="atLeast"/>
        <w:jc w:val="both"/>
        <w:rPr>
          <w:rFonts w:ascii="Arial" w:hAnsi="Arial" w:cs="Arial"/>
          <w:color w:val="000000" w:themeColor="text1"/>
          <w:sz w:val="24"/>
          <w:szCs w:val="24"/>
        </w:rPr>
      </w:pPr>
    </w:p>
    <w:p w14:paraId="50F07069" w14:textId="77777777" w:rsidR="009F7DE8" w:rsidRDefault="009F7DE8" w:rsidP="007055D6">
      <w:pPr>
        <w:pStyle w:val="ListParagraph"/>
        <w:widowControl w:val="0"/>
        <w:spacing w:after="0" w:line="23" w:lineRule="atLeast"/>
        <w:ind w:left="357"/>
        <w:jc w:val="both"/>
        <w:rPr>
          <w:rFonts w:ascii="Arial" w:hAnsi="Arial" w:cs="Arial"/>
          <w:b/>
          <w:color w:val="000000" w:themeColor="text1"/>
          <w:sz w:val="24"/>
          <w:szCs w:val="24"/>
          <w:u w:val="single"/>
        </w:rPr>
      </w:pPr>
    </w:p>
    <w:p w14:paraId="45201E7D" w14:textId="77777777" w:rsidR="009F7DE8" w:rsidRDefault="009F7DE8" w:rsidP="00095380">
      <w:pPr>
        <w:pStyle w:val="ListParagraph"/>
        <w:widowControl w:val="0"/>
        <w:numPr>
          <w:ilvl w:val="0"/>
          <w:numId w:val="90"/>
        </w:numPr>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BATHROOM STRIPOUT:</w:t>
      </w:r>
    </w:p>
    <w:p w14:paraId="2FF85D32" w14:textId="77777777" w:rsidR="009F7DE8" w:rsidRPr="008B36B2" w:rsidRDefault="009F7DE8" w:rsidP="007055D6">
      <w:pPr>
        <w:pStyle w:val="ListParagraph"/>
        <w:widowControl w:val="0"/>
        <w:spacing w:after="0" w:line="23" w:lineRule="atLeast"/>
        <w:ind w:left="357"/>
        <w:jc w:val="both"/>
        <w:rPr>
          <w:rFonts w:ascii="Arial" w:hAnsi="Arial" w:cs="Arial"/>
          <w:b/>
          <w:color w:val="000000" w:themeColor="text1"/>
          <w:sz w:val="24"/>
          <w:szCs w:val="24"/>
          <w:u w:val="single"/>
        </w:rPr>
      </w:pPr>
    </w:p>
    <w:p w14:paraId="5AE0F5BC" w14:textId="197464C5" w:rsidR="009F7DE8" w:rsidRPr="00150A0E" w:rsidRDefault="009F7DE8" w:rsidP="383B49E2">
      <w:pPr>
        <w:widowControl w:val="0"/>
        <w:spacing w:after="0" w:line="23" w:lineRule="atLeast"/>
        <w:jc w:val="both"/>
        <w:rPr>
          <w:rFonts w:ascii="Arial" w:hAnsi="Arial" w:cs="Arial"/>
          <w:b/>
          <w:bCs/>
          <w:color w:val="000000" w:themeColor="text1"/>
          <w:sz w:val="24"/>
          <w:szCs w:val="24"/>
          <w:u w:val="single"/>
        </w:rPr>
      </w:pPr>
      <w:r w:rsidRPr="33DB08CD">
        <w:rPr>
          <w:rFonts w:ascii="Arial" w:hAnsi="Arial" w:cs="Arial"/>
          <w:color w:val="000000" w:themeColor="text1"/>
          <w:sz w:val="24"/>
          <w:szCs w:val="24"/>
        </w:rPr>
        <w:t xml:space="preserve">The </w:t>
      </w:r>
      <w:r w:rsidR="7B95ED96" w:rsidRPr="33DB08CD">
        <w:rPr>
          <w:rFonts w:ascii="Arial" w:hAnsi="Arial" w:cs="Arial"/>
          <w:color w:val="000000" w:themeColor="text1"/>
          <w:sz w:val="24"/>
          <w:szCs w:val="24"/>
        </w:rPr>
        <w:t>Contractor</w:t>
      </w:r>
      <w:r w:rsidRPr="33DB08CD">
        <w:rPr>
          <w:rFonts w:ascii="Arial" w:hAnsi="Arial" w:cs="Arial"/>
          <w:color w:val="000000" w:themeColor="text1"/>
          <w:sz w:val="24"/>
          <w:szCs w:val="24"/>
        </w:rPr>
        <w:t xml:space="preserve"> shall provide one price for stripping out of all full bathroom refurbishment with further Authority schedules and NSR’s being added when applicable for all other works not covered in the strip out kitchen and bathroom </w:t>
      </w:r>
      <w:r w:rsidR="0DF99D16" w:rsidRPr="33DB08CD">
        <w:rPr>
          <w:rFonts w:ascii="Arial" w:hAnsi="Arial" w:cs="Arial"/>
          <w:color w:val="000000" w:themeColor="text1"/>
          <w:sz w:val="24"/>
          <w:szCs w:val="24"/>
        </w:rPr>
        <w:t>schedules below</w:t>
      </w:r>
      <w:r w:rsidRPr="33DB08CD">
        <w:rPr>
          <w:rFonts w:ascii="Arial" w:hAnsi="Arial" w:cs="Arial"/>
          <w:color w:val="000000" w:themeColor="text1"/>
          <w:sz w:val="24"/>
          <w:szCs w:val="24"/>
        </w:rPr>
        <w:t>.</w:t>
      </w:r>
    </w:p>
    <w:p w14:paraId="1E954643" w14:textId="77777777" w:rsidR="009F7DE8" w:rsidRPr="00150A0E" w:rsidRDefault="009F7DE8" w:rsidP="007055D6">
      <w:pPr>
        <w:widowControl w:val="0"/>
        <w:spacing w:after="0" w:line="23" w:lineRule="atLeast"/>
        <w:jc w:val="both"/>
        <w:rPr>
          <w:rFonts w:ascii="Arial" w:hAnsi="Arial" w:cs="Arial"/>
          <w:b/>
          <w:sz w:val="24"/>
          <w:szCs w:val="24"/>
        </w:rPr>
      </w:pPr>
    </w:p>
    <w:p w14:paraId="02E9D64B" w14:textId="1105BF8D" w:rsidR="009F7DE8" w:rsidRDefault="009F7DE8" w:rsidP="33DB08CD">
      <w:pPr>
        <w:autoSpaceDE w:val="0"/>
        <w:autoSpaceDN w:val="0"/>
        <w:adjustRightInd w:val="0"/>
        <w:spacing w:after="0" w:line="23" w:lineRule="atLeast"/>
        <w:jc w:val="both"/>
        <w:rPr>
          <w:rFonts w:ascii="Arial" w:hAnsi="Arial" w:cs="Arial"/>
          <w:b/>
          <w:bCs/>
          <w:sz w:val="24"/>
          <w:szCs w:val="24"/>
        </w:rPr>
      </w:pPr>
      <w:r w:rsidRPr="33DB08CD">
        <w:rPr>
          <w:rFonts w:ascii="Arial" w:hAnsi="Arial" w:cs="Arial"/>
          <w:b/>
          <w:bCs/>
          <w:sz w:val="24"/>
          <w:szCs w:val="24"/>
        </w:rPr>
        <w:t>What is included in this schedule</w:t>
      </w:r>
      <w:r w:rsidR="10903515" w:rsidRPr="33DB08CD">
        <w:rPr>
          <w:rFonts w:ascii="Arial" w:hAnsi="Arial" w:cs="Arial"/>
          <w:b/>
          <w:bCs/>
          <w:sz w:val="24"/>
          <w:szCs w:val="24"/>
        </w:rPr>
        <w:t xml:space="preserve">? </w:t>
      </w:r>
    </w:p>
    <w:p w14:paraId="627AA0AC" w14:textId="77777777" w:rsidR="009F7DE8" w:rsidRPr="00150A0E" w:rsidRDefault="009F7DE8" w:rsidP="007055D6">
      <w:pPr>
        <w:autoSpaceDE w:val="0"/>
        <w:autoSpaceDN w:val="0"/>
        <w:adjustRightInd w:val="0"/>
        <w:spacing w:after="0" w:line="23" w:lineRule="atLeast"/>
        <w:jc w:val="both"/>
        <w:rPr>
          <w:rFonts w:ascii="Arial" w:hAnsi="Arial" w:cs="Arial"/>
          <w:b/>
          <w:sz w:val="24"/>
          <w:szCs w:val="24"/>
        </w:rPr>
      </w:pPr>
    </w:p>
    <w:p w14:paraId="01EF90BC" w14:textId="77777777" w:rsidR="009F7DE8" w:rsidRPr="00150A0E" w:rsidRDefault="009F7DE8" w:rsidP="007055D6">
      <w:pPr>
        <w:widowControl w:val="0"/>
        <w:spacing w:after="0" w:line="23" w:lineRule="atLeast"/>
        <w:jc w:val="both"/>
        <w:rPr>
          <w:rFonts w:ascii="Arial" w:hAnsi="Arial" w:cs="Arial"/>
          <w:sz w:val="24"/>
          <w:szCs w:val="24"/>
        </w:rPr>
      </w:pPr>
      <w:r w:rsidRPr="00150A0E">
        <w:rPr>
          <w:rFonts w:ascii="Arial" w:hAnsi="Arial" w:cs="Arial"/>
          <w:sz w:val="24"/>
          <w:szCs w:val="24"/>
        </w:rPr>
        <w:t xml:space="preserve">This is a full strip out, preparation works, waste disposal etc. </w:t>
      </w:r>
    </w:p>
    <w:p w14:paraId="5A7AF15D" w14:textId="77777777" w:rsidR="009F7DE8" w:rsidRPr="00150A0E" w:rsidRDefault="009F7DE8" w:rsidP="007055D6">
      <w:pPr>
        <w:widowControl w:val="0"/>
        <w:spacing w:after="0" w:line="23" w:lineRule="atLeast"/>
        <w:jc w:val="both"/>
        <w:rPr>
          <w:rFonts w:ascii="Arial" w:hAnsi="Arial" w:cs="Arial"/>
          <w:sz w:val="24"/>
          <w:szCs w:val="24"/>
        </w:rPr>
      </w:pPr>
    </w:p>
    <w:p w14:paraId="66E7B90F" w14:textId="4DD056F7" w:rsidR="009F7DE8" w:rsidRPr="00150A0E" w:rsidRDefault="009F7DE8" w:rsidP="383B49E2">
      <w:pPr>
        <w:spacing w:after="0" w:line="23" w:lineRule="atLeast"/>
        <w:jc w:val="both"/>
        <w:rPr>
          <w:rFonts w:ascii="Arial" w:hAnsi="Arial" w:cs="Arial"/>
          <w:sz w:val="24"/>
          <w:szCs w:val="24"/>
        </w:rPr>
      </w:pPr>
      <w:r w:rsidRPr="33DB08CD">
        <w:rPr>
          <w:rFonts w:ascii="Arial" w:hAnsi="Arial" w:cs="Arial"/>
          <w:sz w:val="24"/>
          <w:szCs w:val="24"/>
        </w:rPr>
        <w:t xml:space="preserve">The </w:t>
      </w:r>
      <w:r w:rsidR="7B95ED96" w:rsidRPr="33DB08CD">
        <w:rPr>
          <w:rFonts w:ascii="Arial" w:hAnsi="Arial" w:cs="Arial"/>
          <w:sz w:val="24"/>
          <w:szCs w:val="24"/>
        </w:rPr>
        <w:t>Contractor</w:t>
      </w:r>
      <w:r w:rsidRPr="33DB08CD">
        <w:rPr>
          <w:rFonts w:ascii="Arial" w:hAnsi="Arial" w:cs="Arial"/>
          <w:sz w:val="24"/>
          <w:szCs w:val="24"/>
        </w:rPr>
        <w:t xml:space="preserve"> shall also include in their pricing for any downtime (up to 6 continuous hours) caused by unforeseen occurrences</w:t>
      </w:r>
      <w:r w:rsidR="093B4324" w:rsidRPr="33DB08CD">
        <w:rPr>
          <w:rFonts w:ascii="Arial" w:hAnsi="Arial" w:cs="Arial"/>
          <w:sz w:val="24"/>
          <w:szCs w:val="24"/>
        </w:rPr>
        <w:t>. i.e.,</w:t>
      </w:r>
      <w:r w:rsidRPr="33DB08CD">
        <w:rPr>
          <w:rFonts w:ascii="Arial" w:hAnsi="Arial" w:cs="Arial"/>
          <w:sz w:val="24"/>
          <w:szCs w:val="24"/>
        </w:rPr>
        <w:t xml:space="preserve"> 3</w:t>
      </w:r>
      <w:r w:rsidRPr="33DB08CD">
        <w:rPr>
          <w:rFonts w:ascii="Arial" w:hAnsi="Arial" w:cs="Arial"/>
          <w:sz w:val="24"/>
          <w:szCs w:val="24"/>
          <w:vertAlign w:val="superscript"/>
        </w:rPr>
        <w:t>rd</w:t>
      </w:r>
      <w:r w:rsidRPr="33DB08CD">
        <w:rPr>
          <w:rFonts w:ascii="Arial" w:hAnsi="Arial" w:cs="Arial"/>
          <w:sz w:val="24"/>
          <w:szCs w:val="24"/>
        </w:rPr>
        <w:t xml:space="preserve"> party involvement, district heating, Authority repairs team, Authority sub-</w:t>
      </w:r>
      <w:r w:rsidR="7B95ED96" w:rsidRPr="33DB08CD">
        <w:rPr>
          <w:rFonts w:ascii="Arial" w:hAnsi="Arial" w:cs="Arial"/>
          <w:sz w:val="24"/>
          <w:szCs w:val="24"/>
        </w:rPr>
        <w:t>Contractor</w:t>
      </w:r>
      <w:r w:rsidRPr="33DB08CD">
        <w:rPr>
          <w:rFonts w:ascii="Arial" w:hAnsi="Arial" w:cs="Arial"/>
          <w:sz w:val="24"/>
          <w:szCs w:val="24"/>
        </w:rPr>
        <w:t xml:space="preserve"> work, tenant </w:t>
      </w:r>
      <w:r w:rsidR="38AA77F4" w:rsidRPr="33DB08CD">
        <w:rPr>
          <w:rFonts w:ascii="Arial" w:hAnsi="Arial" w:cs="Arial"/>
          <w:sz w:val="24"/>
          <w:szCs w:val="24"/>
        </w:rPr>
        <w:t>issues (</w:t>
      </w:r>
      <w:r w:rsidRPr="33DB08CD">
        <w:rPr>
          <w:rFonts w:ascii="Arial" w:hAnsi="Arial" w:cs="Arial"/>
          <w:sz w:val="24"/>
          <w:szCs w:val="24"/>
        </w:rPr>
        <w:t xml:space="preserve">including access issues, school runs, etc. </w:t>
      </w:r>
    </w:p>
    <w:p w14:paraId="06686FEF" w14:textId="77777777" w:rsidR="009F7DE8" w:rsidRPr="00150A0E" w:rsidRDefault="009F7DE8" w:rsidP="007055D6">
      <w:pPr>
        <w:widowControl w:val="0"/>
        <w:spacing w:after="0" w:line="23" w:lineRule="atLeast"/>
        <w:jc w:val="both"/>
        <w:rPr>
          <w:rFonts w:ascii="Arial" w:hAnsi="Arial" w:cs="Arial"/>
          <w:sz w:val="24"/>
          <w:szCs w:val="24"/>
        </w:rPr>
      </w:pPr>
    </w:p>
    <w:p w14:paraId="55BAF32A" w14:textId="77777777" w:rsidR="009F7DE8" w:rsidRPr="00150A0E" w:rsidRDefault="009F7DE8" w:rsidP="007055D6">
      <w:pPr>
        <w:widowControl w:val="0"/>
        <w:spacing w:after="0" w:line="23" w:lineRule="atLeast"/>
        <w:jc w:val="both"/>
        <w:rPr>
          <w:rFonts w:ascii="Arial" w:hAnsi="Arial" w:cs="Arial"/>
          <w:sz w:val="24"/>
          <w:szCs w:val="24"/>
        </w:rPr>
      </w:pPr>
      <w:r w:rsidRPr="00150A0E">
        <w:rPr>
          <w:rFonts w:ascii="Arial" w:hAnsi="Arial" w:cs="Arial"/>
          <w:sz w:val="24"/>
          <w:szCs w:val="24"/>
        </w:rPr>
        <w:t>Additional payments for other works required for the refurbishment of the bathroom will be included in other priced schedules.</w:t>
      </w:r>
    </w:p>
    <w:p w14:paraId="401A7268"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334D7C2D" w14:textId="77777777" w:rsidR="009F7DE8" w:rsidRPr="00150A0E" w:rsidRDefault="009F7DE8" w:rsidP="007055D6">
      <w:pPr>
        <w:widowControl w:val="0"/>
        <w:tabs>
          <w:tab w:val="left" w:pos="0"/>
        </w:tabs>
        <w:spacing w:after="0" w:line="23" w:lineRule="atLeast"/>
        <w:jc w:val="both"/>
        <w:rPr>
          <w:rFonts w:ascii="Arial" w:hAnsi="Arial" w:cs="Arial"/>
          <w:sz w:val="24"/>
          <w:szCs w:val="24"/>
        </w:rPr>
      </w:pPr>
      <w:r w:rsidRPr="00150A0E">
        <w:rPr>
          <w:rFonts w:ascii="Arial" w:hAnsi="Arial" w:cs="Arial"/>
          <w:sz w:val="24"/>
          <w:szCs w:val="24"/>
        </w:rPr>
        <w:t>Any concerns or errors should immediately be brought to the attention of the supervising officer.</w:t>
      </w:r>
    </w:p>
    <w:p w14:paraId="752F30A4"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p>
    <w:p w14:paraId="061E4BEE" w14:textId="336A257F" w:rsidR="009F7DE8" w:rsidRPr="00150A0E" w:rsidRDefault="009F7DE8" w:rsidP="007055D6">
      <w:pPr>
        <w:tabs>
          <w:tab w:val="left" w:pos="851"/>
        </w:tabs>
        <w:spacing w:after="0" w:line="23" w:lineRule="atLeast"/>
        <w:jc w:val="both"/>
        <w:rPr>
          <w:rFonts w:ascii="Arial" w:hAnsi="Arial" w:cs="Arial"/>
          <w:sz w:val="24"/>
          <w:szCs w:val="24"/>
        </w:rPr>
      </w:pPr>
      <w:r w:rsidRPr="383B49E2">
        <w:rPr>
          <w:rFonts w:ascii="Arial" w:hAnsi="Arial" w:cs="Arial"/>
          <w:sz w:val="24"/>
          <w:szCs w:val="24"/>
        </w:rPr>
        <w:t xml:space="preserve">At the close of each day's work, the </w:t>
      </w:r>
      <w:r w:rsidR="7B95ED96" w:rsidRPr="383B49E2">
        <w:rPr>
          <w:rFonts w:ascii="Arial" w:hAnsi="Arial" w:cs="Arial"/>
          <w:sz w:val="24"/>
          <w:szCs w:val="24"/>
        </w:rPr>
        <w:t>Contractor</w:t>
      </w:r>
      <w:r w:rsidRPr="383B49E2">
        <w:rPr>
          <w:rFonts w:ascii="Arial" w:hAnsi="Arial" w:cs="Arial"/>
          <w:sz w:val="24"/>
          <w:szCs w:val="24"/>
        </w:rPr>
        <w:t xml:space="preserve"> is to ensure that all essential services are left safe, secure and in working order, including lighting, electrics, gas, water, heating, television, fridges, freezers, temporary facilities (where applicable) etc.</w:t>
      </w:r>
    </w:p>
    <w:p w14:paraId="3048BA75" w14:textId="77777777" w:rsidR="009F7DE8" w:rsidRPr="00150A0E" w:rsidRDefault="009F7DE8" w:rsidP="007055D6">
      <w:pPr>
        <w:tabs>
          <w:tab w:val="left" w:pos="851"/>
        </w:tabs>
        <w:spacing w:after="0" w:line="23" w:lineRule="atLeast"/>
        <w:jc w:val="both"/>
        <w:rPr>
          <w:rFonts w:ascii="Arial" w:hAnsi="Arial" w:cs="Arial"/>
          <w:sz w:val="24"/>
          <w:szCs w:val="24"/>
        </w:rPr>
      </w:pPr>
    </w:p>
    <w:p w14:paraId="5440F7BA" w14:textId="6714AF32" w:rsidR="009F7DE8" w:rsidRPr="00150A0E" w:rsidRDefault="009F7DE8" w:rsidP="383B49E2">
      <w:pPr>
        <w:widowControl w:val="0"/>
        <w:tabs>
          <w:tab w:val="left" w:pos="993"/>
        </w:tabs>
        <w:spacing w:after="0" w:line="23" w:lineRule="atLeast"/>
        <w:jc w:val="both"/>
        <w:rPr>
          <w:rFonts w:ascii="Arial" w:hAnsi="Arial" w:cs="Arial"/>
          <w:sz w:val="24"/>
          <w:szCs w:val="24"/>
        </w:rPr>
      </w:pPr>
      <w:r w:rsidRPr="383B49E2">
        <w:rPr>
          <w:rFonts w:ascii="Arial" w:hAnsi="Arial" w:cs="Arial"/>
          <w:sz w:val="24"/>
          <w:szCs w:val="24"/>
        </w:rPr>
        <w:t xml:space="preserve">The </w:t>
      </w:r>
      <w:r w:rsidR="7B95ED96" w:rsidRPr="383B49E2">
        <w:rPr>
          <w:rFonts w:ascii="Arial" w:hAnsi="Arial" w:cs="Arial"/>
          <w:sz w:val="24"/>
          <w:szCs w:val="24"/>
        </w:rPr>
        <w:t>Contractor</w:t>
      </w:r>
      <w:r w:rsidRPr="383B49E2">
        <w:rPr>
          <w:rFonts w:ascii="Arial" w:hAnsi="Arial" w:cs="Arial"/>
          <w:sz w:val="24"/>
          <w:szCs w:val="24"/>
        </w:rPr>
        <w:t xml:space="preserve"> shall be responsible for the safety of existing buildings and the adequacy of any temporary works required in carrying out the works specified.</w:t>
      </w:r>
    </w:p>
    <w:p w14:paraId="3793568E"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p>
    <w:p w14:paraId="4D6679FA" w14:textId="3A727F72" w:rsidR="009F7DE8" w:rsidRDefault="009F7DE8" w:rsidP="33DB08CD">
      <w:pPr>
        <w:widowControl w:val="0"/>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 xml:space="preserve">PRIOR TO STRIP </w:t>
      </w:r>
      <w:r w:rsidR="1C0A460A" w:rsidRPr="33DB08CD">
        <w:rPr>
          <w:rFonts w:ascii="Arial" w:hAnsi="Arial" w:cs="Arial"/>
          <w:b/>
          <w:bCs/>
          <w:color w:val="000000" w:themeColor="text1"/>
          <w:sz w:val="24"/>
          <w:szCs w:val="24"/>
        </w:rPr>
        <w:t>OUT.</w:t>
      </w:r>
    </w:p>
    <w:p w14:paraId="559007B0" w14:textId="77777777" w:rsidR="009E1ED2" w:rsidRPr="00150A0E" w:rsidRDefault="009E1ED2" w:rsidP="33DB08CD">
      <w:pPr>
        <w:widowControl w:val="0"/>
        <w:spacing w:after="0" w:line="23" w:lineRule="atLeast"/>
        <w:jc w:val="both"/>
        <w:rPr>
          <w:rFonts w:ascii="Arial" w:hAnsi="Arial" w:cs="Arial"/>
          <w:color w:val="000000" w:themeColor="text1"/>
          <w:sz w:val="24"/>
          <w:szCs w:val="24"/>
        </w:rPr>
      </w:pPr>
    </w:p>
    <w:p w14:paraId="05453C28"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Protection:</w:t>
      </w:r>
    </w:p>
    <w:p w14:paraId="3B827383"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Provide suitable protection to floors, walls, doors, windows, furniture, etc. including access and egress areas. Risk assessment must be carried to minimise the risk of trips and falls, etc.</w:t>
      </w:r>
    </w:p>
    <w:p w14:paraId="081CEB47"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5E5A691A" w14:textId="77777777" w:rsidR="009F7DE8" w:rsidRPr="00150A0E" w:rsidRDefault="009F7DE8" w:rsidP="007055D6">
      <w:pPr>
        <w:pStyle w:val="ListParagraph"/>
        <w:widowControl w:val="0"/>
        <w:tabs>
          <w:tab w:val="left" w:pos="0"/>
        </w:tabs>
        <w:spacing w:after="0" w:line="23" w:lineRule="atLeast"/>
        <w:ind w:left="0"/>
        <w:contextualSpacing w:val="0"/>
        <w:jc w:val="both"/>
        <w:rPr>
          <w:rFonts w:ascii="Arial" w:hAnsi="Arial" w:cs="Arial"/>
          <w:color w:val="000000" w:themeColor="text1"/>
          <w:sz w:val="24"/>
          <w:szCs w:val="24"/>
        </w:rPr>
      </w:pPr>
      <w:r w:rsidRPr="00150A0E">
        <w:rPr>
          <w:rFonts w:ascii="Arial" w:hAnsi="Arial" w:cs="Arial"/>
          <w:b/>
          <w:color w:val="000000" w:themeColor="text1"/>
          <w:sz w:val="24"/>
          <w:szCs w:val="24"/>
        </w:rPr>
        <w:t>Asbestos</w:t>
      </w:r>
      <w:r>
        <w:rPr>
          <w:rFonts w:ascii="Arial" w:hAnsi="Arial" w:cs="Arial"/>
          <w:b/>
          <w:color w:val="000000" w:themeColor="text1"/>
          <w:sz w:val="24"/>
          <w:szCs w:val="24"/>
        </w:rPr>
        <w:t>:</w:t>
      </w:r>
      <w:r w:rsidRPr="00150A0E">
        <w:rPr>
          <w:rFonts w:ascii="Arial" w:hAnsi="Arial" w:cs="Arial"/>
          <w:b/>
          <w:color w:val="000000" w:themeColor="text1"/>
          <w:sz w:val="24"/>
          <w:szCs w:val="24"/>
        </w:rPr>
        <w:t xml:space="preserve"> </w:t>
      </w:r>
    </w:p>
    <w:p w14:paraId="5632245D" w14:textId="71F78D80" w:rsidR="009F7DE8" w:rsidRPr="00150A0E" w:rsidRDefault="009F7DE8" w:rsidP="383B49E2">
      <w:pPr>
        <w:pStyle w:val="ListParagraph"/>
        <w:widowControl w:val="0"/>
        <w:spacing w:after="0" w:line="23" w:lineRule="atLeast"/>
        <w:ind w:left="0"/>
        <w:contextualSpacing w:val="0"/>
        <w:jc w:val="both"/>
        <w:rPr>
          <w:rFonts w:ascii="Arial" w:hAnsi="Arial" w:cs="Arial"/>
          <w:color w:val="000000" w:themeColor="text1"/>
          <w:sz w:val="24"/>
          <w:szCs w:val="24"/>
        </w:rPr>
      </w:pPr>
      <w:r w:rsidRPr="383B49E2">
        <w:rPr>
          <w:rFonts w:ascii="Arial" w:hAnsi="Arial" w:cs="Arial"/>
          <w:color w:val="000000" w:themeColor="text1"/>
          <w:sz w:val="24"/>
          <w:szCs w:val="24"/>
        </w:rPr>
        <w:t xml:space="preserve">Before any works commence 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should familiarise themselves and their staff (including sub-</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s) with the property asbestos report.</w:t>
      </w:r>
    </w:p>
    <w:p w14:paraId="54D4AFED"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635ADE36" w14:textId="77777777" w:rsidR="009F7DE8" w:rsidRPr="00150A0E" w:rsidRDefault="009F7DE8" w:rsidP="007055D6">
      <w:pPr>
        <w:pStyle w:val="ListParagraph"/>
        <w:widowControl w:val="0"/>
        <w:tabs>
          <w:tab w:val="left" w:pos="0"/>
        </w:tabs>
        <w:spacing w:after="0" w:line="23" w:lineRule="atLeast"/>
        <w:ind w:left="0"/>
        <w:contextualSpacing w:val="0"/>
        <w:jc w:val="both"/>
        <w:rPr>
          <w:rFonts w:ascii="Arial" w:hAnsi="Arial" w:cs="Arial"/>
          <w:b/>
          <w:color w:val="000000" w:themeColor="text1"/>
          <w:sz w:val="24"/>
          <w:szCs w:val="24"/>
        </w:rPr>
      </w:pPr>
      <w:r w:rsidRPr="00150A0E">
        <w:rPr>
          <w:rFonts w:ascii="Arial" w:hAnsi="Arial" w:cs="Arial"/>
          <w:b/>
          <w:color w:val="000000" w:themeColor="text1"/>
          <w:sz w:val="24"/>
          <w:szCs w:val="24"/>
        </w:rPr>
        <w:t>Electrics</w:t>
      </w:r>
      <w:r>
        <w:rPr>
          <w:rFonts w:ascii="Arial" w:hAnsi="Arial" w:cs="Arial"/>
          <w:b/>
          <w:color w:val="000000" w:themeColor="text1"/>
          <w:sz w:val="24"/>
          <w:szCs w:val="24"/>
        </w:rPr>
        <w:t>:</w:t>
      </w:r>
    </w:p>
    <w:p w14:paraId="79162CAB"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Prior to commencement carry</w:t>
      </w:r>
      <w:r>
        <w:rPr>
          <w:rFonts w:ascii="Arial" w:hAnsi="Arial" w:cs="Arial"/>
          <w:color w:val="000000" w:themeColor="text1"/>
          <w:sz w:val="24"/>
          <w:szCs w:val="24"/>
        </w:rPr>
        <w:t xml:space="preserve"> </w:t>
      </w:r>
      <w:r w:rsidRPr="00150A0E">
        <w:rPr>
          <w:rFonts w:ascii="Arial" w:hAnsi="Arial" w:cs="Arial"/>
          <w:color w:val="000000" w:themeColor="text1"/>
          <w:sz w:val="24"/>
          <w:szCs w:val="24"/>
        </w:rPr>
        <w:t xml:space="preserve">out a visual inspection of the whole property’s electrics, noting any that may potentially pass through the bathroom both visible and concealed within the fabric of the building.  Report any concerns to the supervising officer for further investigation and instruction. </w:t>
      </w:r>
    </w:p>
    <w:p w14:paraId="0FBA7733" w14:textId="77777777" w:rsidR="009F7DE8" w:rsidRPr="00150A0E" w:rsidRDefault="009F7DE8" w:rsidP="007055D6">
      <w:pPr>
        <w:widowControl w:val="0"/>
        <w:tabs>
          <w:tab w:val="left" w:pos="0"/>
        </w:tabs>
        <w:spacing w:after="0" w:line="23" w:lineRule="atLeast"/>
        <w:jc w:val="both"/>
        <w:rPr>
          <w:rFonts w:ascii="Arial" w:hAnsi="Arial" w:cs="Arial"/>
          <w:b/>
          <w:color w:val="000000" w:themeColor="text1"/>
          <w:sz w:val="24"/>
          <w:szCs w:val="24"/>
        </w:rPr>
      </w:pPr>
    </w:p>
    <w:p w14:paraId="3AD0B46A" w14:textId="77777777" w:rsidR="009F7DE8" w:rsidRPr="00150A0E" w:rsidRDefault="009F7DE8" w:rsidP="007055D6">
      <w:pPr>
        <w:pStyle w:val="ListParagraph"/>
        <w:widowControl w:val="0"/>
        <w:tabs>
          <w:tab w:val="left" w:pos="0"/>
          <w:tab w:val="left" w:pos="2146"/>
        </w:tabs>
        <w:spacing w:after="0" w:line="23" w:lineRule="atLeast"/>
        <w:ind w:left="0"/>
        <w:contextualSpacing w:val="0"/>
        <w:jc w:val="both"/>
        <w:rPr>
          <w:rFonts w:ascii="Arial" w:hAnsi="Arial" w:cs="Arial"/>
          <w:b/>
          <w:color w:val="000000" w:themeColor="text1"/>
          <w:sz w:val="24"/>
          <w:szCs w:val="24"/>
        </w:rPr>
      </w:pPr>
      <w:r w:rsidRPr="00150A0E">
        <w:rPr>
          <w:rFonts w:ascii="Arial" w:hAnsi="Arial" w:cs="Arial"/>
          <w:b/>
          <w:color w:val="000000" w:themeColor="text1"/>
          <w:sz w:val="24"/>
          <w:szCs w:val="24"/>
        </w:rPr>
        <w:t>Gas</w:t>
      </w:r>
      <w:r>
        <w:rPr>
          <w:rFonts w:ascii="Arial" w:hAnsi="Arial" w:cs="Arial"/>
          <w:b/>
          <w:color w:val="000000" w:themeColor="text1"/>
          <w:sz w:val="24"/>
          <w:szCs w:val="24"/>
        </w:rPr>
        <w:t>:</w:t>
      </w:r>
    </w:p>
    <w:p w14:paraId="0832F711" w14:textId="3B33FF1A" w:rsidR="009F7DE8" w:rsidRPr="00150A0E" w:rsidRDefault="009F7DE8" w:rsidP="33DB08CD">
      <w:pPr>
        <w:widowControl w:val="0"/>
        <w:tabs>
          <w:tab w:val="left" w:pos="993"/>
          <w:tab w:val="left" w:pos="2146"/>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Prior to commencement carry out a visual inspection of the gas pipework and pipe routes, noting any that may potentially pass through the bathroom both visible and concealed within the fabric of the building</w:t>
      </w:r>
      <w:r w:rsidR="43FEB80A"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Notify the supervising officer of any gas within the bathroom.</w:t>
      </w:r>
    </w:p>
    <w:p w14:paraId="506B019F"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321AF787" w14:textId="3EF11B6E" w:rsidR="009F7DE8" w:rsidRDefault="009F7DE8" w:rsidP="7AFEC484">
      <w:pPr>
        <w:pStyle w:val="ListParagraph"/>
        <w:widowControl w:val="0"/>
        <w:spacing w:after="0" w:line="23" w:lineRule="atLeast"/>
        <w:ind w:left="0"/>
        <w:contextualSpacing w:val="0"/>
        <w:jc w:val="both"/>
        <w:rPr>
          <w:rFonts w:ascii="Arial" w:hAnsi="Arial" w:cs="Arial"/>
          <w:b/>
          <w:bCs/>
          <w:color w:val="000000" w:themeColor="text1"/>
          <w:sz w:val="24"/>
          <w:szCs w:val="24"/>
        </w:rPr>
      </w:pPr>
      <w:r w:rsidRPr="7AFEC484">
        <w:rPr>
          <w:rFonts w:ascii="Arial" w:hAnsi="Arial" w:cs="Arial"/>
          <w:b/>
          <w:bCs/>
          <w:color w:val="000000" w:themeColor="text1"/>
          <w:sz w:val="24"/>
          <w:szCs w:val="24"/>
        </w:rPr>
        <w:t>THE STRIP OUT</w:t>
      </w:r>
    </w:p>
    <w:p w14:paraId="42B61703" w14:textId="77777777" w:rsidR="009E1ED2" w:rsidRPr="00150A0E" w:rsidRDefault="009E1ED2" w:rsidP="7AFEC484">
      <w:pPr>
        <w:pStyle w:val="ListParagraph"/>
        <w:widowControl w:val="0"/>
        <w:spacing w:after="0" w:line="23" w:lineRule="atLeast"/>
        <w:ind w:left="0"/>
        <w:contextualSpacing w:val="0"/>
        <w:jc w:val="both"/>
        <w:rPr>
          <w:rFonts w:ascii="Arial" w:hAnsi="Arial" w:cs="Arial"/>
          <w:b/>
          <w:bCs/>
          <w:color w:val="000000" w:themeColor="text1"/>
          <w:sz w:val="24"/>
          <w:szCs w:val="24"/>
        </w:rPr>
      </w:pPr>
    </w:p>
    <w:p w14:paraId="21218DC3" w14:textId="251A21C3"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Isolate and make safe all existing services (gas, electric, heating, hot &amp; cold water, drainage etc.) to bathroom in preparation for strip-out</w:t>
      </w:r>
      <w:r w:rsidR="02E1E527" w:rsidRPr="33DB08CD">
        <w:rPr>
          <w:rFonts w:ascii="Arial" w:hAnsi="Arial" w:cs="Arial"/>
          <w:color w:val="000000" w:themeColor="text1"/>
          <w:sz w:val="24"/>
          <w:szCs w:val="24"/>
        </w:rPr>
        <w:t xml:space="preserve">. </w:t>
      </w:r>
    </w:p>
    <w:p w14:paraId="4F7836D1"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4473B2B0"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Stop taps – external (clear stop tap box) and internal, check stop taps are working freely (ease as necessary) and free from leaks. </w:t>
      </w:r>
    </w:p>
    <w:p w14:paraId="478D7399"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24669E1B" w14:textId="296E2A81"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Re-route any services (electric, gas water, heating waste) as necessary to maintain continuation of services to the rest of the property and minimise disruption / disturbance to the tenant</w:t>
      </w:r>
      <w:r w:rsidR="3C1F7B9F" w:rsidRPr="33DB08CD">
        <w:rPr>
          <w:rFonts w:ascii="Arial" w:hAnsi="Arial" w:cs="Arial"/>
          <w:color w:val="000000" w:themeColor="text1"/>
          <w:sz w:val="24"/>
          <w:szCs w:val="24"/>
        </w:rPr>
        <w:t xml:space="preserve">. </w:t>
      </w:r>
    </w:p>
    <w:p w14:paraId="1AB2B8F9"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4E0424AC" w14:textId="0A91AF22"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Carefully strip-out existing bathroom complete, including all services skirting and architraves, UPVC trims, all fixture &amp; fittings etc., and remove from site unless otherwise instructed (see also tenants own fittings below)</w:t>
      </w:r>
      <w:r w:rsidR="276CE24F" w:rsidRPr="33DB08CD">
        <w:rPr>
          <w:rFonts w:ascii="Arial" w:hAnsi="Arial" w:cs="Arial"/>
          <w:color w:val="000000" w:themeColor="text1"/>
          <w:sz w:val="24"/>
          <w:szCs w:val="24"/>
        </w:rPr>
        <w:t xml:space="preserve">. </w:t>
      </w:r>
    </w:p>
    <w:p w14:paraId="3FBF0C5E"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5B7E6139" w14:textId="7066A256" w:rsidR="009F7DE8" w:rsidRPr="00150A0E" w:rsidRDefault="009F7DE8" w:rsidP="383B49E2">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All </w:t>
      </w:r>
      <w:r w:rsidR="2F2CDD60" w:rsidRPr="33DB08CD">
        <w:rPr>
          <w:rFonts w:ascii="Arial" w:hAnsi="Arial" w:cs="Arial"/>
          <w:color w:val="000000" w:themeColor="text1"/>
          <w:sz w:val="24"/>
          <w:szCs w:val="24"/>
        </w:rPr>
        <w:t>pipework</w:t>
      </w:r>
      <w:r w:rsidRPr="33DB08CD">
        <w:rPr>
          <w:rFonts w:ascii="Arial" w:hAnsi="Arial" w:cs="Arial"/>
          <w:color w:val="000000" w:themeColor="text1"/>
          <w:sz w:val="24"/>
          <w:szCs w:val="24"/>
        </w:rPr>
        <w:t xml:space="preserve"> should be stripped back to point of entry into the room and isolated / capped off</w:t>
      </w:r>
      <w:r w:rsidR="2C863046"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Ensure no dead legs are left on the water supply. These may extend beyond the bathroom (internally or externally)</w:t>
      </w:r>
      <w:r w:rsidR="4D851EBE"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The </w:t>
      </w:r>
      <w:r w:rsidR="7B95ED96" w:rsidRPr="33DB08CD">
        <w:rPr>
          <w:rFonts w:ascii="Arial" w:hAnsi="Arial" w:cs="Arial"/>
          <w:color w:val="000000" w:themeColor="text1"/>
          <w:sz w:val="24"/>
          <w:szCs w:val="24"/>
        </w:rPr>
        <w:t>Contractor</w:t>
      </w:r>
      <w:r w:rsidRPr="33DB08CD">
        <w:rPr>
          <w:rFonts w:ascii="Arial" w:hAnsi="Arial" w:cs="Arial"/>
          <w:color w:val="000000" w:themeColor="text1"/>
          <w:sz w:val="24"/>
          <w:szCs w:val="24"/>
        </w:rPr>
        <w:t xml:space="preserve"> is to allow for this and any necessary </w:t>
      </w:r>
      <w:r w:rsidRPr="33DB08CD">
        <w:rPr>
          <w:rFonts w:ascii="Arial" w:hAnsi="Arial" w:cs="Arial"/>
          <w:color w:val="000000" w:themeColor="text1"/>
          <w:sz w:val="24"/>
          <w:szCs w:val="24"/>
        </w:rPr>
        <w:lastRenderedPageBreak/>
        <w:t>accessing of boxing’s, lifting floorboards, etc.</w:t>
      </w:r>
    </w:p>
    <w:p w14:paraId="7896E9D9"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556050CB" w14:textId="3560EF3E" w:rsidR="009F7DE8" w:rsidRPr="00150A0E" w:rsidRDefault="009F7DE8" w:rsidP="383B49E2">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Waste pipes are to be fully stripped back to point of discharge </w:t>
      </w:r>
      <w:r w:rsidR="0A593E53" w:rsidRPr="33DB08CD">
        <w:rPr>
          <w:rFonts w:ascii="Arial" w:hAnsi="Arial" w:cs="Arial"/>
          <w:color w:val="000000" w:themeColor="text1"/>
          <w:sz w:val="24"/>
          <w:szCs w:val="24"/>
        </w:rPr>
        <w:t>e.g.,</w:t>
      </w:r>
      <w:r w:rsidRPr="33DB08CD">
        <w:rPr>
          <w:rFonts w:ascii="Arial" w:hAnsi="Arial" w:cs="Arial"/>
          <w:color w:val="000000" w:themeColor="text1"/>
          <w:sz w:val="24"/>
          <w:szCs w:val="24"/>
        </w:rPr>
        <w:t xml:space="preserve"> SVP (soil &amp; vent pipe)</w:t>
      </w:r>
      <w:r w:rsidR="78444084"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These may extend beyond the bathroom (internally or externally)</w:t>
      </w:r>
      <w:r w:rsidR="3E1C53C8"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The </w:t>
      </w:r>
      <w:r w:rsidR="7B95ED96" w:rsidRPr="33DB08CD">
        <w:rPr>
          <w:rFonts w:ascii="Arial" w:hAnsi="Arial" w:cs="Arial"/>
          <w:color w:val="000000" w:themeColor="text1"/>
          <w:sz w:val="24"/>
          <w:szCs w:val="24"/>
        </w:rPr>
        <w:t>Contractor</w:t>
      </w:r>
      <w:r w:rsidRPr="33DB08CD">
        <w:rPr>
          <w:rFonts w:ascii="Arial" w:hAnsi="Arial" w:cs="Arial"/>
          <w:color w:val="000000" w:themeColor="text1"/>
          <w:sz w:val="24"/>
          <w:szCs w:val="24"/>
        </w:rPr>
        <w:t xml:space="preserve"> is to allow for this and any necessary accessing of boxing’s, lifting floorboards, etc. </w:t>
      </w:r>
    </w:p>
    <w:p w14:paraId="1B319C6E"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329B8E25" w14:textId="6FBFB06F"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Radiator/s are to be taken off and set aside (with brackets) if to be reused or disposed of if new radiator/s to be fitted</w:t>
      </w:r>
      <w:r w:rsidR="58482A6C" w:rsidRPr="33DB08CD">
        <w:rPr>
          <w:rFonts w:ascii="Arial" w:hAnsi="Arial" w:cs="Arial"/>
          <w:color w:val="000000" w:themeColor="text1"/>
          <w:sz w:val="24"/>
          <w:szCs w:val="24"/>
        </w:rPr>
        <w:t xml:space="preserve">. </w:t>
      </w:r>
    </w:p>
    <w:p w14:paraId="1DCF0334"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6DAD0198" w14:textId="13ED400B" w:rsidR="009F7DE8" w:rsidRPr="00150A0E" w:rsidRDefault="009F7DE8" w:rsidP="33DB08CD">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Any structural defects or concerns must be reported immediately to the supervising officer</w:t>
      </w:r>
      <w:r w:rsidR="13DADB32"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 xml:space="preserve">Inspect floor for defects, floor should be structurally sound and safe, </w:t>
      </w:r>
      <w:r w:rsidR="424653D8" w:rsidRPr="33DB08CD">
        <w:rPr>
          <w:rFonts w:ascii="Arial" w:hAnsi="Arial" w:cs="Arial"/>
          <w:color w:val="000000" w:themeColor="text1"/>
          <w:sz w:val="24"/>
          <w:szCs w:val="24"/>
        </w:rPr>
        <w:t>level,</w:t>
      </w:r>
      <w:r w:rsidRPr="33DB08CD">
        <w:rPr>
          <w:rFonts w:ascii="Arial" w:hAnsi="Arial" w:cs="Arial"/>
          <w:color w:val="000000" w:themeColor="text1"/>
          <w:sz w:val="24"/>
          <w:szCs w:val="24"/>
        </w:rPr>
        <w:t xml:space="preserve"> and free from defects.</w:t>
      </w:r>
    </w:p>
    <w:p w14:paraId="2E780729" w14:textId="77777777" w:rsidR="009F7DE8" w:rsidRPr="00150A0E" w:rsidRDefault="009F7DE8" w:rsidP="007055D6">
      <w:pPr>
        <w:widowControl w:val="0"/>
        <w:tabs>
          <w:tab w:val="left" w:pos="0"/>
        </w:tabs>
        <w:spacing w:after="0" w:line="23" w:lineRule="atLeast"/>
        <w:jc w:val="both"/>
        <w:rPr>
          <w:rFonts w:ascii="Arial" w:hAnsi="Arial" w:cs="Arial"/>
          <w:color w:val="000000" w:themeColor="text1"/>
          <w:sz w:val="24"/>
          <w:szCs w:val="24"/>
        </w:rPr>
      </w:pPr>
    </w:p>
    <w:p w14:paraId="5993C08D" w14:textId="0960B7F0" w:rsidR="009F7DE8" w:rsidRPr="00150A0E" w:rsidRDefault="009F7DE8" w:rsidP="33DB08CD">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Waste </w:t>
      </w:r>
      <w:r w:rsidR="1A9385F4" w:rsidRPr="33DB08CD">
        <w:rPr>
          <w:rFonts w:ascii="Arial" w:hAnsi="Arial" w:cs="Arial"/>
          <w:color w:val="000000" w:themeColor="text1"/>
          <w:sz w:val="24"/>
          <w:szCs w:val="24"/>
        </w:rPr>
        <w:t>disposal:</w:t>
      </w:r>
      <w:r w:rsidRPr="33DB08CD">
        <w:rPr>
          <w:rFonts w:ascii="Arial" w:hAnsi="Arial" w:cs="Arial"/>
          <w:color w:val="000000" w:themeColor="text1"/>
          <w:sz w:val="24"/>
          <w:szCs w:val="24"/>
        </w:rPr>
        <w:t xml:space="preserve"> remove all waste generated by this strip out from site.</w:t>
      </w:r>
    </w:p>
    <w:p w14:paraId="7118DC78" w14:textId="77777777" w:rsidR="009F7DE8" w:rsidRPr="00150A0E" w:rsidRDefault="009F7DE8" w:rsidP="007055D6">
      <w:pPr>
        <w:widowControl w:val="0"/>
        <w:tabs>
          <w:tab w:val="left" w:pos="0"/>
          <w:tab w:val="left" w:pos="993"/>
        </w:tabs>
        <w:spacing w:after="0" w:line="23" w:lineRule="atLeast"/>
        <w:jc w:val="both"/>
        <w:rPr>
          <w:rFonts w:ascii="Arial" w:hAnsi="Arial" w:cs="Arial"/>
          <w:color w:val="000000" w:themeColor="text1"/>
          <w:sz w:val="24"/>
          <w:szCs w:val="24"/>
        </w:rPr>
      </w:pPr>
    </w:p>
    <w:p w14:paraId="6FB1029A" w14:textId="25C48E2D" w:rsidR="009F7DE8" w:rsidRDefault="474E8622" w:rsidP="33DB08CD">
      <w:pPr>
        <w:widowControl w:val="0"/>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Tenant's</w:t>
      </w:r>
      <w:r w:rsidR="009F7DE8" w:rsidRPr="33DB08CD">
        <w:rPr>
          <w:rFonts w:ascii="Arial" w:hAnsi="Arial" w:cs="Arial"/>
          <w:b/>
          <w:bCs/>
          <w:color w:val="000000" w:themeColor="text1"/>
          <w:sz w:val="24"/>
          <w:szCs w:val="24"/>
        </w:rPr>
        <w:t xml:space="preserve"> own </w:t>
      </w:r>
      <w:r w:rsidR="33876F85" w:rsidRPr="33DB08CD">
        <w:rPr>
          <w:rFonts w:ascii="Arial" w:hAnsi="Arial" w:cs="Arial"/>
          <w:b/>
          <w:bCs/>
          <w:color w:val="000000" w:themeColor="text1"/>
          <w:sz w:val="24"/>
          <w:szCs w:val="24"/>
        </w:rPr>
        <w:t>fittings.</w:t>
      </w:r>
    </w:p>
    <w:p w14:paraId="008F1CF5" w14:textId="77777777" w:rsidR="009E1ED2" w:rsidRPr="00150A0E" w:rsidRDefault="009E1ED2" w:rsidP="33DB08CD">
      <w:pPr>
        <w:widowControl w:val="0"/>
        <w:spacing w:after="0" w:line="23" w:lineRule="atLeast"/>
        <w:jc w:val="both"/>
        <w:rPr>
          <w:rFonts w:ascii="Arial" w:hAnsi="Arial" w:cs="Arial"/>
          <w:b/>
          <w:bCs/>
          <w:color w:val="000000" w:themeColor="text1"/>
          <w:sz w:val="24"/>
          <w:szCs w:val="24"/>
        </w:rPr>
      </w:pPr>
    </w:p>
    <w:p w14:paraId="5FE66A08" w14:textId="0A4F2341" w:rsidR="009F7DE8" w:rsidRPr="00150A0E" w:rsidRDefault="009F7DE8" w:rsidP="33DB08CD">
      <w:pPr>
        <w:widowControl w:val="0"/>
        <w:tabs>
          <w:tab w:val="left" w:pos="993"/>
        </w:tabs>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Carefully remove </w:t>
      </w:r>
      <w:r w:rsidR="779336F8" w:rsidRPr="33DB08CD">
        <w:rPr>
          <w:rFonts w:ascii="Arial" w:hAnsi="Arial" w:cs="Arial"/>
          <w:color w:val="000000" w:themeColor="text1"/>
          <w:sz w:val="24"/>
          <w:szCs w:val="24"/>
        </w:rPr>
        <w:t>tenant's</w:t>
      </w:r>
      <w:r w:rsidRPr="33DB08CD">
        <w:rPr>
          <w:rFonts w:ascii="Arial" w:hAnsi="Arial" w:cs="Arial"/>
          <w:color w:val="000000" w:themeColor="text1"/>
          <w:sz w:val="24"/>
          <w:szCs w:val="24"/>
        </w:rPr>
        <w:t xml:space="preserve"> own fittings </w:t>
      </w:r>
      <w:r w:rsidR="537ADCF9" w:rsidRPr="33DB08CD">
        <w:rPr>
          <w:rFonts w:ascii="Arial" w:hAnsi="Arial" w:cs="Arial"/>
          <w:color w:val="000000" w:themeColor="text1"/>
          <w:sz w:val="24"/>
          <w:szCs w:val="24"/>
        </w:rPr>
        <w:t>e.g.,</w:t>
      </w:r>
      <w:r w:rsidRPr="33DB08CD">
        <w:rPr>
          <w:rFonts w:ascii="Arial" w:hAnsi="Arial" w:cs="Arial"/>
          <w:color w:val="000000" w:themeColor="text1"/>
          <w:sz w:val="24"/>
          <w:szCs w:val="24"/>
        </w:rPr>
        <w:t xml:space="preserve"> cabinet, mirror, shelf/s, etc. where appropriate and set aside in a safe and secure location within the property</w:t>
      </w:r>
      <w:r w:rsidR="0E736082" w:rsidRPr="33DB08CD">
        <w:rPr>
          <w:rFonts w:ascii="Arial" w:hAnsi="Arial" w:cs="Arial"/>
          <w:color w:val="000000" w:themeColor="text1"/>
          <w:sz w:val="24"/>
          <w:szCs w:val="24"/>
        </w:rPr>
        <w:t xml:space="preserve">. </w:t>
      </w:r>
      <w:r w:rsidRPr="33DB08CD">
        <w:rPr>
          <w:rFonts w:ascii="Arial" w:hAnsi="Arial" w:cs="Arial"/>
          <w:color w:val="000000" w:themeColor="text1"/>
          <w:sz w:val="24"/>
          <w:szCs w:val="24"/>
        </w:rPr>
        <w:t>All fixings must be retained and handed back to the tenant.</w:t>
      </w:r>
    </w:p>
    <w:p w14:paraId="7876FC12"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0E63CC48" w14:textId="0F6497D6" w:rsidR="009F7DE8" w:rsidRDefault="009F7DE8" w:rsidP="33DB08CD">
      <w:pPr>
        <w:widowControl w:val="0"/>
        <w:tabs>
          <w:tab w:val="left" w:pos="993"/>
        </w:tabs>
        <w:spacing w:after="0" w:line="23" w:lineRule="atLeast"/>
        <w:jc w:val="both"/>
        <w:rPr>
          <w:rFonts w:ascii="Arial" w:hAnsi="Arial" w:cs="Arial"/>
          <w:b/>
          <w:bCs/>
          <w:color w:val="000000" w:themeColor="text1"/>
          <w:sz w:val="24"/>
          <w:szCs w:val="24"/>
        </w:rPr>
      </w:pPr>
      <w:r w:rsidRPr="33DB08CD">
        <w:rPr>
          <w:rFonts w:ascii="Arial" w:hAnsi="Arial" w:cs="Arial"/>
          <w:b/>
          <w:bCs/>
          <w:color w:val="000000" w:themeColor="text1"/>
          <w:sz w:val="24"/>
          <w:szCs w:val="24"/>
        </w:rPr>
        <w:t xml:space="preserve">UP ON </w:t>
      </w:r>
      <w:r w:rsidR="1B53597B" w:rsidRPr="33DB08CD">
        <w:rPr>
          <w:rFonts w:ascii="Arial" w:hAnsi="Arial" w:cs="Arial"/>
          <w:b/>
          <w:bCs/>
          <w:color w:val="000000" w:themeColor="text1"/>
          <w:sz w:val="24"/>
          <w:szCs w:val="24"/>
        </w:rPr>
        <w:t>COMPLETION.</w:t>
      </w:r>
    </w:p>
    <w:p w14:paraId="2121B520" w14:textId="77777777" w:rsidR="009E1ED2" w:rsidRPr="00150A0E" w:rsidRDefault="009E1ED2" w:rsidP="33DB08CD">
      <w:pPr>
        <w:widowControl w:val="0"/>
        <w:tabs>
          <w:tab w:val="left" w:pos="993"/>
        </w:tabs>
        <w:spacing w:after="0" w:line="23" w:lineRule="atLeast"/>
        <w:jc w:val="both"/>
        <w:rPr>
          <w:rFonts w:ascii="Arial" w:hAnsi="Arial" w:cs="Arial"/>
          <w:b/>
          <w:bCs/>
          <w:color w:val="000000" w:themeColor="text1"/>
          <w:sz w:val="24"/>
          <w:szCs w:val="24"/>
        </w:rPr>
      </w:pPr>
    </w:p>
    <w:p w14:paraId="1E28A9AE" w14:textId="77777777" w:rsidR="009F7DE8" w:rsidRPr="00150A0E" w:rsidRDefault="009F7DE8" w:rsidP="007055D6">
      <w:pPr>
        <w:widowControl w:val="0"/>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Final Clean:</w:t>
      </w:r>
    </w:p>
    <w:p w14:paraId="5B48D821" w14:textId="4535A7BD" w:rsidR="009F7DE8" w:rsidRPr="00150A0E" w:rsidRDefault="009F7DE8" w:rsidP="007055D6">
      <w:pPr>
        <w:widowControl w:val="0"/>
        <w:spacing w:after="0" w:line="23" w:lineRule="atLeast"/>
        <w:jc w:val="both"/>
        <w:rPr>
          <w:rFonts w:ascii="Arial" w:hAnsi="Arial" w:cs="Arial"/>
          <w:color w:val="000000" w:themeColor="text1"/>
          <w:sz w:val="24"/>
          <w:szCs w:val="24"/>
        </w:rPr>
      </w:pPr>
      <w:r w:rsidRPr="383B49E2">
        <w:rPr>
          <w:rFonts w:ascii="Arial" w:hAnsi="Arial" w:cs="Arial"/>
          <w:color w:val="000000" w:themeColor="text1"/>
          <w:sz w:val="24"/>
          <w:szCs w:val="24"/>
        </w:rPr>
        <w:t xml:space="preserve">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is to clear the site of all rubbish, surplus materials, kit, remove protective coverings and carry out a thorough clean of the bathroom and all areas affected by the works both internal and external on completion of works.</w:t>
      </w:r>
    </w:p>
    <w:p w14:paraId="35703EDE"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60CD6554" w14:textId="2584AF29" w:rsidR="009F7DE8" w:rsidRPr="00150A0E" w:rsidRDefault="009F7DE8" w:rsidP="007055D6">
      <w:pPr>
        <w:widowControl w:val="0"/>
        <w:spacing w:after="0" w:line="23" w:lineRule="atLeast"/>
        <w:jc w:val="both"/>
        <w:rPr>
          <w:rFonts w:ascii="Arial" w:hAnsi="Arial" w:cs="Arial"/>
          <w:color w:val="000000" w:themeColor="text1"/>
          <w:sz w:val="24"/>
          <w:szCs w:val="24"/>
        </w:rPr>
      </w:pPr>
      <w:r w:rsidRPr="33DB08CD">
        <w:rPr>
          <w:rFonts w:ascii="Arial" w:hAnsi="Arial" w:cs="Arial"/>
          <w:color w:val="000000" w:themeColor="text1"/>
          <w:sz w:val="24"/>
          <w:szCs w:val="24"/>
        </w:rPr>
        <w:t xml:space="preserve">Clean UPVC window frames, </w:t>
      </w:r>
      <w:r w:rsidR="699209C2" w:rsidRPr="33DB08CD">
        <w:rPr>
          <w:rFonts w:ascii="Arial" w:hAnsi="Arial" w:cs="Arial"/>
          <w:color w:val="000000" w:themeColor="text1"/>
          <w:sz w:val="24"/>
          <w:szCs w:val="24"/>
        </w:rPr>
        <w:t>door,</w:t>
      </w:r>
      <w:r w:rsidRPr="33DB08CD">
        <w:rPr>
          <w:rFonts w:ascii="Arial" w:hAnsi="Arial" w:cs="Arial"/>
          <w:color w:val="000000" w:themeColor="text1"/>
          <w:sz w:val="24"/>
          <w:szCs w:val="24"/>
        </w:rPr>
        <w:t xml:space="preserve"> and frame with suitable </w:t>
      </w:r>
      <w:r w:rsidR="0015758F">
        <w:rPr>
          <w:rFonts w:ascii="Arial" w:hAnsi="Arial" w:cs="Arial"/>
          <w:color w:val="000000" w:themeColor="text1"/>
          <w:sz w:val="24"/>
          <w:szCs w:val="24"/>
        </w:rPr>
        <w:t>PLASTIC</w:t>
      </w:r>
      <w:r w:rsidRPr="33DB08CD">
        <w:rPr>
          <w:rFonts w:ascii="Arial" w:hAnsi="Arial" w:cs="Arial"/>
          <w:color w:val="000000" w:themeColor="text1"/>
          <w:sz w:val="24"/>
          <w:szCs w:val="24"/>
        </w:rPr>
        <w:t xml:space="preserve"> cleaner.</w:t>
      </w:r>
    </w:p>
    <w:p w14:paraId="5E86F948" w14:textId="77777777" w:rsidR="009F7DE8" w:rsidRPr="00150A0E" w:rsidRDefault="009F7DE8" w:rsidP="007055D6">
      <w:pPr>
        <w:widowControl w:val="0"/>
        <w:spacing w:after="0" w:line="23" w:lineRule="atLeast"/>
        <w:jc w:val="both"/>
        <w:rPr>
          <w:rFonts w:ascii="Arial" w:hAnsi="Arial" w:cs="Arial"/>
          <w:color w:val="000000" w:themeColor="text1"/>
          <w:sz w:val="24"/>
          <w:szCs w:val="24"/>
        </w:rPr>
      </w:pPr>
    </w:p>
    <w:p w14:paraId="0A346050" w14:textId="77777777" w:rsidR="009F7DE8" w:rsidRPr="00150A0E" w:rsidRDefault="009F7DE8" w:rsidP="007055D6">
      <w:pPr>
        <w:widowControl w:val="0"/>
        <w:spacing w:after="0" w:line="23" w:lineRule="atLeast"/>
        <w:jc w:val="both"/>
        <w:rPr>
          <w:rFonts w:ascii="Arial" w:hAnsi="Arial" w:cs="Arial"/>
          <w:b/>
          <w:color w:val="000000" w:themeColor="text1"/>
          <w:sz w:val="24"/>
          <w:szCs w:val="24"/>
        </w:rPr>
      </w:pPr>
      <w:r w:rsidRPr="00150A0E">
        <w:rPr>
          <w:rFonts w:ascii="Arial" w:hAnsi="Arial" w:cs="Arial"/>
          <w:b/>
          <w:color w:val="000000" w:themeColor="text1"/>
          <w:sz w:val="24"/>
          <w:szCs w:val="24"/>
        </w:rPr>
        <w:t>Handover pack:</w:t>
      </w:r>
    </w:p>
    <w:p w14:paraId="41186ED1" w14:textId="2D1B68D9" w:rsidR="009F7DE8" w:rsidRDefault="009F7DE8" w:rsidP="007055D6">
      <w:pPr>
        <w:widowControl w:val="0"/>
        <w:spacing w:after="0" w:line="23" w:lineRule="atLeast"/>
        <w:jc w:val="both"/>
        <w:rPr>
          <w:rFonts w:ascii="Arial" w:hAnsi="Arial" w:cs="Arial"/>
          <w:color w:val="000000" w:themeColor="text1"/>
          <w:sz w:val="24"/>
          <w:szCs w:val="24"/>
        </w:rPr>
      </w:pPr>
      <w:r w:rsidRPr="383B49E2">
        <w:rPr>
          <w:rFonts w:ascii="Arial" w:hAnsi="Arial" w:cs="Arial"/>
          <w:color w:val="000000" w:themeColor="text1"/>
          <w:sz w:val="24"/>
          <w:szCs w:val="24"/>
        </w:rPr>
        <w:t xml:space="preserve">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will provide a handover pack (to be left at property) up on completion.</w:t>
      </w:r>
    </w:p>
    <w:p w14:paraId="1946BE5E" w14:textId="77777777" w:rsidR="009F7DE8" w:rsidRPr="00150A0E" w:rsidRDefault="009F7DE8" w:rsidP="007055D6">
      <w:pPr>
        <w:widowControl w:val="0"/>
        <w:pBdr>
          <w:bottom w:val="single" w:sz="4" w:space="1" w:color="808080" w:themeColor="background1" w:themeShade="80"/>
        </w:pBdr>
        <w:spacing w:after="0" w:line="23" w:lineRule="atLeast"/>
        <w:jc w:val="both"/>
        <w:rPr>
          <w:rFonts w:ascii="Arial" w:hAnsi="Arial" w:cs="Arial"/>
          <w:color w:val="000000" w:themeColor="text1"/>
          <w:sz w:val="24"/>
          <w:szCs w:val="24"/>
        </w:rPr>
      </w:pPr>
    </w:p>
    <w:p w14:paraId="51C34A15" w14:textId="77777777" w:rsidR="009F7DE8" w:rsidRPr="009F7DE8" w:rsidRDefault="009F7DE8" w:rsidP="33DB08CD">
      <w:pPr>
        <w:widowControl w:val="0"/>
        <w:spacing w:after="0" w:line="240" w:lineRule="auto"/>
        <w:jc w:val="both"/>
        <w:rPr>
          <w:rFonts w:ascii="Arial" w:hAnsi="Arial" w:cs="Arial"/>
          <w:b/>
          <w:bCs/>
          <w:sz w:val="24"/>
          <w:szCs w:val="24"/>
          <w:u w:val="single"/>
        </w:rPr>
      </w:pPr>
    </w:p>
    <w:p w14:paraId="6490877C" w14:textId="5A67D47A" w:rsidR="1D2EE6E7" w:rsidRDefault="1D2EE6E7" w:rsidP="00095380">
      <w:pPr>
        <w:pStyle w:val="ListParagraph"/>
        <w:numPr>
          <w:ilvl w:val="0"/>
          <w:numId w:val="90"/>
        </w:numPr>
        <w:spacing w:after="0" w:line="240" w:lineRule="auto"/>
        <w:jc w:val="both"/>
        <w:rPr>
          <w:b/>
          <w:bCs/>
          <w:color w:val="000000" w:themeColor="text1"/>
          <w:sz w:val="24"/>
          <w:szCs w:val="24"/>
          <w:u w:val="single"/>
        </w:rPr>
      </w:pPr>
      <w:r w:rsidRPr="7EE7E530">
        <w:rPr>
          <w:rFonts w:ascii="Arial" w:eastAsia="Arial" w:hAnsi="Arial" w:cs="Arial"/>
          <w:b/>
          <w:bCs/>
          <w:sz w:val="24"/>
          <w:szCs w:val="24"/>
          <w:u w:val="single"/>
        </w:rPr>
        <w:t xml:space="preserve">OP’S IN </w:t>
      </w:r>
      <w:r w:rsidR="7660E4D7" w:rsidRPr="7EE7E530">
        <w:rPr>
          <w:rFonts w:ascii="Arial" w:eastAsia="Arial" w:hAnsi="Arial" w:cs="Arial"/>
          <w:b/>
          <w:bCs/>
          <w:sz w:val="24"/>
          <w:szCs w:val="24"/>
          <w:u w:val="single"/>
        </w:rPr>
        <w:t>TWO’S:</w:t>
      </w:r>
    </w:p>
    <w:p w14:paraId="23258ADF" w14:textId="08B6E545" w:rsidR="7AFEC484" w:rsidRDefault="7AFEC484" w:rsidP="33DB08CD">
      <w:pPr>
        <w:spacing w:after="0" w:line="240" w:lineRule="auto"/>
        <w:jc w:val="both"/>
        <w:rPr>
          <w:rFonts w:ascii="Arial" w:eastAsia="Arial" w:hAnsi="Arial" w:cs="Arial"/>
          <w:b/>
          <w:bCs/>
          <w:sz w:val="24"/>
          <w:szCs w:val="24"/>
          <w:u w:val="single"/>
        </w:rPr>
      </w:pPr>
    </w:p>
    <w:p w14:paraId="17FA15A5" w14:textId="5F9964E3" w:rsidR="1D2EE6E7" w:rsidRDefault="1D2EE6E7" w:rsidP="33DB08CD">
      <w:pPr>
        <w:spacing w:line="240" w:lineRule="auto"/>
        <w:rPr>
          <w:rFonts w:ascii="Arial" w:eastAsia="Arial" w:hAnsi="Arial" w:cs="Arial"/>
          <w:sz w:val="24"/>
          <w:szCs w:val="24"/>
        </w:rPr>
      </w:pPr>
      <w:r w:rsidRPr="33DB08CD">
        <w:rPr>
          <w:rFonts w:ascii="Arial" w:eastAsia="Arial" w:hAnsi="Arial" w:cs="Arial"/>
          <w:sz w:val="24"/>
          <w:szCs w:val="24"/>
        </w:rPr>
        <w:t xml:space="preserve">The Authority operates a </w:t>
      </w:r>
      <w:r w:rsidR="7CF02229" w:rsidRPr="33DB08CD">
        <w:rPr>
          <w:rFonts w:ascii="Arial" w:eastAsia="Arial" w:hAnsi="Arial" w:cs="Arial"/>
          <w:sz w:val="24"/>
          <w:szCs w:val="24"/>
        </w:rPr>
        <w:t>High-Risk</w:t>
      </w:r>
      <w:r w:rsidRPr="33DB08CD">
        <w:rPr>
          <w:rFonts w:ascii="Arial" w:eastAsia="Arial" w:hAnsi="Arial" w:cs="Arial"/>
          <w:sz w:val="24"/>
          <w:szCs w:val="24"/>
        </w:rPr>
        <w:t xml:space="preserve"> Register, which includes some of the Authority’s tenants and properties. The Contractor will be notified at the point of issue of properties that are included on the register, and what actions the Contractor needs to take to minimise any risks, </w:t>
      </w:r>
      <w:r w:rsidR="35B854BB" w:rsidRPr="33DB08CD">
        <w:rPr>
          <w:rFonts w:ascii="Arial" w:eastAsia="Arial" w:hAnsi="Arial" w:cs="Arial"/>
          <w:sz w:val="24"/>
          <w:szCs w:val="24"/>
        </w:rPr>
        <w:t>health,</w:t>
      </w:r>
      <w:r w:rsidRPr="33DB08CD">
        <w:rPr>
          <w:rFonts w:ascii="Arial" w:eastAsia="Arial" w:hAnsi="Arial" w:cs="Arial"/>
          <w:sz w:val="24"/>
          <w:szCs w:val="24"/>
        </w:rPr>
        <w:t xml:space="preserve"> and safety issues</w:t>
      </w:r>
      <w:r w:rsidR="3839EF86" w:rsidRPr="33DB08CD">
        <w:rPr>
          <w:rFonts w:ascii="Arial" w:eastAsia="Arial" w:hAnsi="Arial" w:cs="Arial"/>
          <w:sz w:val="24"/>
          <w:szCs w:val="24"/>
        </w:rPr>
        <w:t xml:space="preserve">. </w:t>
      </w:r>
    </w:p>
    <w:p w14:paraId="3582874E" w14:textId="35131D6C" w:rsidR="1D2EE6E7" w:rsidRDefault="1D2EE6E7" w:rsidP="33DB08CD">
      <w:pPr>
        <w:spacing w:line="240" w:lineRule="auto"/>
        <w:rPr>
          <w:rFonts w:ascii="Arial" w:eastAsia="Arial" w:hAnsi="Arial" w:cs="Arial"/>
          <w:sz w:val="24"/>
          <w:szCs w:val="24"/>
        </w:rPr>
      </w:pPr>
      <w:r w:rsidRPr="33DB08CD">
        <w:rPr>
          <w:rFonts w:ascii="Arial" w:eastAsia="Arial" w:hAnsi="Arial" w:cs="Arial"/>
          <w:sz w:val="24"/>
          <w:szCs w:val="24"/>
        </w:rPr>
        <w:t>Some of these properties if visited must be conducted in two’s (Op’s in 2’s) and under no circumstances must any operative be left in these properties alone, (one leaves to collect materials/tools from van, both leave).</w:t>
      </w:r>
    </w:p>
    <w:p w14:paraId="0E7D3199" w14:textId="7204809E" w:rsidR="1D2EE6E7" w:rsidRDefault="1D2EE6E7" w:rsidP="33DB08CD">
      <w:pPr>
        <w:spacing w:line="240" w:lineRule="auto"/>
        <w:rPr>
          <w:rFonts w:ascii="Arial" w:eastAsia="Arial" w:hAnsi="Arial" w:cs="Arial"/>
          <w:sz w:val="24"/>
          <w:szCs w:val="24"/>
        </w:rPr>
      </w:pPr>
      <w:r w:rsidRPr="33DB08CD">
        <w:rPr>
          <w:rFonts w:ascii="Arial" w:eastAsia="Arial" w:hAnsi="Arial" w:cs="Arial"/>
          <w:sz w:val="24"/>
          <w:szCs w:val="24"/>
        </w:rPr>
        <w:t>The Authority understands that they may be additional costs to the Contractor for these properties so therefore an additional rate for the extra operative may be required.</w:t>
      </w:r>
    </w:p>
    <w:p w14:paraId="7840DBE0" w14:textId="11BF11C3" w:rsidR="1D2EE6E7" w:rsidRDefault="1D2EE6E7" w:rsidP="33DB08CD">
      <w:pPr>
        <w:spacing w:line="240" w:lineRule="auto"/>
        <w:rPr>
          <w:rFonts w:ascii="Arial" w:eastAsia="Arial" w:hAnsi="Arial" w:cs="Arial"/>
          <w:sz w:val="24"/>
          <w:szCs w:val="24"/>
        </w:rPr>
      </w:pPr>
      <w:r w:rsidRPr="33DB08CD">
        <w:rPr>
          <w:rFonts w:ascii="Arial" w:eastAsia="Arial" w:hAnsi="Arial" w:cs="Arial"/>
          <w:sz w:val="24"/>
          <w:szCs w:val="24"/>
        </w:rPr>
        <w:t>Contractor to submit an hourly rate if required.</w:t>
      </w:r>
    </w:p>
    <w:p w14:paraId="6A1917E4" w14:textId="77777777" w:rsidR="00EC4CA6" w:rsidRDefault="00EC4CA6" w:rsidP="00EC4CA6">
      <w:pPr>
        <w:pBdr>
          <w:bottom w:val="single" w:sz="4" w:space="1" w:color="auto"/>
        </w:pBdr>
        <w:spacing w:line="240" w:lineRule="auto"/>
        <w:rPr>
          <w:rFonts w:ascii="Arial" w:eastAsia="Arial" w:hAnsi="Arial" w:cs="Arial"/>
          <w:sz w:val="24"/>
          <w:szCs w:val="24"/>
        </w:rPr>
      </w:pPr>
    </w:p>
    <w:p w14:paraId="09B540CA" w14:textId="77777777" w:rsidR="00F12398" w:rsidRDefault="00F12398" w:rsidP="33DB08CD">
      <w:pPr>
        <w:spacing w:after="0" w:line="240" w:lineRule="auto"/>
        <w:jc w:val="both"/>
        <w:rPr>
          <w:rFonts w:ascii="Arial" w:eastAsia="Arial" w:hAnsi="Arial" w:cs="Arial"/>
          <w:b/>
          <w:bCs/>
          <w:sz w:val="24"/>
          <w:szCs w:val="24"/>
          <w:u w:val="single"/>
        </w:rPr>
      </w:pPr>
    </w:p>
    <w:p w14:paraId="418B4598" w14:textId="52A11BD3" w:rsidR="11D8E70D" w:rsidRDefault="11D8E70D" w:rsidP="33DB08CD">
      <w:pPr>
        <w:spacing w:after="0" w:line="240" w:lineRule="auto"/>
        <w:jc w:val="both"/>
        <w:rPr>
          <w:rFonts w:ascii="Arial" w:eastAsia="Arial" w:hAnsi="Arial" w:cs="Arial"/>
          <w:sz w:val="24"/>
          <w:szCs w:val="24"/>
        </w:rPr>
      </w:pPr>
      <w:r w:rsidRPr="33DB08CD">
        <w:rPr>
          <w:rFonts w:ascii="Arial" w:eastAsia="Arial" w:hAnsi="Arial" w:cs="Arial"/>
          <w:b/>
          <w:bCs/>
          <w:sz w:val="24"/>
          <w:szCs w:val="24"/>
          <w:u w:val="single"/>
        </w:rPr>
        <w:lastRenderedPageBreak/>
        <w:t>ATTENDANCE FEE</w:t>
      </w:r>
    </w:p>
    <w:p w14:paraId="0EB50347" w14:textId="70296EAB" w:rsidR="7AFEC484" w:rsidRDefault="7AFEC484" w:rsidP="33DB08CD">
      <w:pPr>
        <w:spacing w:after="0" w:line="240" w:lineRule="auto"/>
        <w:jc w:val="both"/>
        <w:rPr>
          <w:rFonts w:ascii="Arial" w:eastAsia="Arial" w:hAnsi="Arial" w:cs="Arial"/>
          <w:sz w:val="24"/>
          <w:szCs w:val="24"/>
        </w:rPr>
      </w:pPr>
    </w:p>
    <w:p w14:paraId="0AF56346" w14:textId="0BB26C2D" w:rsidR="11D8E70D" w:rsidRDefault="11D8E70D" w:rsidP="7AFEC484">
      <w:pPr>
        <w:spacing w:after="0" w:line="240" w:lineRule="auto"/>
        <w:jc w:val="both"/>
        <w:rPr>
          <w:rFonts w:ascii="Arial" w:eastAsia="Arial" w:hAnsi="Arial" w:cs="Arial"/>
          <w:sz w:val="24"/>
          <w:szCs w:val="24"/>
        </w:rPr>
      </w:pPr>
      <w:r w:rsidRPr="694BF904">
        <w:rPr>
          <w:rFonts w:ascii="Arial" w:eastAsia="Arial" w:hAnsi="Arial" w:cs="Arial"/>
          <w:sz w:val="24"/>
          <w:szCs w:val="24"/>
        </w:rPr>
        <w:t xml:space="preserve">Should the Authority require the Contractor to carry out </w:t>
      </w:r>
      <w:r w:rsidR="4ED8E6DE" w:rsidRPr="694BF904">
        <w:rPr>
          <w:rFonts w:ascii="Arial" w:eastAsia="Arial" w:hAnsi="Arial" w:cs="Arial"/>
          <w:sz w:val="24"/>
          <w:szCs w:val="24"/>
        </w:rPr>
        <w:t xml:space="preserve">general </w:t>
      </w:r>
      <w:r w:rsidRPr="694BF904">
        <w:rPr>
          <w:rFonts w:ascii="Arial" w:eastAsia="Arial" w:hAnsi="Arial" w:cs="Arial"/>
          <w:sz w:val="24"/>
          <w:szCs w:val="24"/>
        </w:rPr>
        <w:t>works wh</w:t>
      </w:r>
      <w:r w:rsidR="5D2F35D2" w:rsidRPr="694BF904">
        <w:rPr>
          <w:rFonts w:ascii="Arial" w:eastAsia="Arial" w:hAnsi="Arial" w:cs="Arial"/>
          <w:sz w:val="24"/>
          <w:szCs w:val="24"/>
        </w:rPr>
        <w:t>ere either</w:t>
      </w:r>
      <w:r w:rsidRPr="694BF904">
        <w:rPr>
          <w:rFonts w:ascii="Arial" w:eastAsia="Arial" w:hAnsi="Arial" w:cs="Arial"/>
          <w:sz w:val="24"/>
          <w:szCs w:val="24"/>
        </w:rPr>
        <w:t xml:space="preserve"> the kitchen strip out</w:t>
      </w:r>
      <w:r w:rsidR="42FEB4E2" w:rsidRPr="694BF904">
        <w:rPr>
          <w:rFonts w:ascii="Arial" w:eastAsia="Arial" w:hAnsi="Arial" w:cs="Arial"/>
          <w:sz w:val="24"/>
          <w:szCs w:val="24"/>
        </w:rPr>
        <w:t xml:space="preserve"> (</w:t>
      </w:r>
      <w:r w:rsidR="2867E962" w:rsidRPr="694BF904">
        <w:rPr>
          <w:rFonts w:ascii="Arial" w:eastAsia="Arial" w:hAnsi="Arial" w:cs="Arial"/>
          <w:sz w:val="24"/>
          <w:szCs w:val="24"/>
        </w:rPr>
        <w:t>C742</w:t>
      </w:r>
      <w:r w:rsidR="42FEB4E2" w:rsidRPr="694BF904">
        <w:rPr>
          <w:rFonts w:ascii="Arial" w:eastAsia="Arial" w:hAnsi="Arial" w:cs="Arial"/>
          <w:sz w:val="24"/>
          <w:szCs w:val="24"/>
        </w:rPr>
        <w:t>-</w:t>
      </w:r>
      <w:r w:rsidR="7DE1E256" w:rsidRPr="694BF904">
        <w:rPr>
          <w:rFonts w:ascii="Arial" w:eastAsia="Arial" w:hAnsi="Arial" w:cs="Arial"/>
          <w:sz w:val="24"/>
          <w:szCs w:val="24"/>
        </w:rPr>
        <w:t>0</w:t>
      </w:r>
      <w:r w:rsidR="42FEB4E2" w:rsidRPr="694BF904">
        <w:rPr>
          <w:rFonts w:ascii="Arial" w:eastAsia="Arial" w:hAnsi="Arial" w:cs="Arial"/>
          <w:sz w:val="24"/>
          <w:szCs w:val="24"/>
        </w:rPr>
        <w:t>11)</w:t>
      </w:r>
      <w:r w:rsidRPr="694BF904">
        <w:rPr>
          <w:rFonts w:ascii="Arial" w:eastAsia="Arial" w:hAnsi="Arial" w:cs="Arial"/>
          <w:sz w:val="24"/>
          <w:szCs w:val="24"/>
        </w:rPr>
        <w:t xml:space="preserve"> or bathroom strip out</w:t>
      </w:r>
      <w:r w:rsidR="54248597" w:rsidRPr="694BF904">
        <w:rPr>
          <w:rFonts w:ascii="Arial" w:eastAsia="Arial" w:hAnsi="Arial" w:cs="Arial"/>
          <w:sz w:val="24"/>
          <w:szCs w:val="24"/>
        </w:rPr>
        <w:t xml:space="preserve"> (</w:t>
      </w:r>
      <w:r w:rsidR="2867E962" w:rsidRPr="694BF904">
        <w:rPr>
          <w:rFonts w:ascii="Arial" w:eastAsia="Arial" w:hAnsi="Arial" w:cs="Arial"/>
          <w:sz w:val="24"/>
          <w:szCs w:val="24"/>
        </w:rPr>
        <w:t>C742</w:t>
      </w:r>
      <w:r w:rsidR="54248597" w:rsidRPr="694BF904">
        <w:rPr>
          <w:rFonts w:ascii="Arial" w:eastAsia="Arial" w:hAnsi="Arial" w:cs="Arial"/>
          <w:sz w:val="24"/>
          <w:szCs w:val="24"/>
        </w:rPr>
        <w:t>-</w:t>
      </w:r>
      <w:r w:rsidR="3B40C0CF" w:rsidRPr="694BF904">
        <w:rPr>
          <w:rFonts w:ascii="Arial" w:eastAsia="Arial" w:hAnsi="Arial" w:cs="Arial"/>
          <w:sz w:val="24"/>
          <w:szCs w:val="24"/>
        </w:rPr>
        <w:t>0</w:t>
      </w:r>
      <w:r w:rsidR="54248597" w:rsidRPr="694BF904">
        <w:rPr>
          <w:rFonts w:ascii="Arial" w:eastAsia="Arial" w:hAnsi="Arial" w:cs="Arial"/>
          <w:sz w:val="24"/>
          <w:szCs w:val="24"/>
        </w:rPr>
        <w:t>12)</w:t>
      </w:r>
      <w:r w:rsidRPr="694BF904">
        <w:rPr>
          <w:rFonts w:ascii="Arial" w:eastAsia="Arial" w:hAnsi="Arial" w:cs="Arial"/>
          <w:sz w:val="24"/>
          <w:szCs w:val="24"/>
        </w:rPr>
        <w:t xml:space="preserve"> schedule does not apply then an attendance fee will be applied</w:t>
      </w:r>
      <w:r w:rsidR="320972B0" w:rsidRPr="694BF904">
        <w:rPr>
          <w:rFonts w:ascii="Arial" w:eastAsia="Arial" w:hAnsi="Arial" w:cs="Arial"/>
          <w:sz w:val="24"/>
          <w:szCs w:val="24"/>
        </w:rPr>
        <w:t>.</w:t>
      </w:r>
    </w:p>
    <w:p w14:paraId="0AD5B3F3" w14:textId="2CCE3F4D" w:rsidR="7AFEC484" w:rsidRDefault="7AFEC484" w:rsidP="7AFEC484">
      <w:pPr>
        <w:spacing w:after="0" w:line="240" w:lineRule="auto"/>
        <w:jc w:val="both"/>
        <w:rPr>
          <w:rFonts w:ascii="Arial" w:eastAsia="Arial" w:hAnsi="Arial" w:cs="Arial"/>
          <w:sz w:val="24"/>
          <w:szCs w:val="24"/>
        </w:rPr>
      </w:pPr>
    </w:p>
    <w:p w14:paraId="0D8F7670" w14:textId="5C04C7F9" w:rsidR="11D8E70D" w:rsidRDefault="11D8E70D" w:rsidP="7AFEC484">
      <w:pPr>
        <w:spacing w:after="0" w:line="240" w:lineRule="auto"/>
        <w:jc w:val="both"/>
        <w:rPr>
          <w:rFonts w:ascii="Arial" w:eastAsia="Arial" w:hAnsi="Arial" w:cs="Arial"/>
          <w:sz w:val="24"/>
          <w:szCs w:val="24"/>
        </w:rPr>
      </w:pPr>
      <w:r w:rsidRPr="7AFEC484">
        <w:rPr>
          <w:rFonts w:ascii="Arial" w:eastAsia="Arial" w:hAnsi="Arial" w:cs="Arial"/>
          <w:sz w:val="24"/>
          <w:szCs w:val="24"/>
        </w:rPr>
        <w:t>The Contractor is to allow in their pricing for prelims, overheads, profits, health and safety, waste disposal</w:t>
      </w:r>
      <w:r w:rsidR="0227CC36" w:rsidRPr="7AFEC484">
        <w:rPr>
          <w:rFonts w:ascii="Arial" w:eastAsia="Arial" w:hAnsi="Arial" w:cs="Arial"/>
          <w:sz w:val="24"/>
          <w:szCs w:val="24"/>
        </w:rPr>
        <w:t>, working in all areas of the city</w:t>
      </w:r>
      <w:r w:rsidRPr="7AFEC484">
        <w:rPr>
          <w:rFonts w:ascii="Arial" w:eastAsia="Arial" w:hAnsi="Arial" w:cs="Arial"/>
          <w:sz w:val="24"/>
          <w:szCs w:val="24"/>
        </w:rPr>
        <w:t xml:space="preserve"> and all costs associated and requirements in delivering this contract and works.</w:t>
      </w:r>
    </w:p>
    <w:p w14:paraId="65801065" w14:textId="3FA8BA7D" w:rsidR="11D8E70D" w:rsidRDefault="11D8E70D" w:rsidP="7AFEC484">
      <w:pPr>
        <w:spacing w:after="0" w:line="240" w:lineRule="auto"/>
        <w:jc w:val="both"/>
        <w:rPr>
          <w:rFonts w:ascii="Arial" w:eastAsia="Arial" w:hAnsi="Arial" w:cs="Arial"/>
          <w:sz w:val="24"/>
          <w:szCs w:val="24"/>
        </w:rPr>
      </w:pPr>
      <w:r w:rsidRPr="7AFEC484">
        <w:rPr>
          <w:rFonts w:ascii="Arial" w:eastAsia="Arial" w:hAnsi="Arial" w:cs="Arial"/>
          <w:sz w:val="24"/>
          <w:szCs w:val="24"/>
        </w:rPr>
        <w:t xml:space="preserve"> </w:t>
      </w:r>
    </w:p>
    <w:p w14:paraId="77BDC7E0" w14:textId="0B04243C" w:rsidR="11D8E70D" w:rsidRDefault="11D8E70D" w:rsidP="7AFEC484">
      <w:pPr>
        <w:spacing w:line="240" w:lineRule="auto"/>
        <w:rPr>
          <w:rFonts w:ascii="Arial" w:eastAsia="Arial" w:hAnsi="Arial" w:cs="Arial"/>
          <w:b/>
          <w:bCs/>
          <w:sz w:val="24"/>
          <w:szCs w:val="24"/>
        </w:rPr>
      </w:pPr>
      <w:r w:rsidRPr="7AFEC484">
        <w:rPr>
          <w:rFonts w:ascii="Arial" w:eastAsia="Arial" w:hAnsi="Arial" w:cs="Arial"/>
          <w:b/>
          <w:bCs/>
          <w:sz w:val="24"/>
          <w:szCs w:val="24"/>
        </w:rPr>
        <w:t>The attendance fee will be applied</w:t>
      </w:r>
      <w:r w:rsidR="7FD92EE4" w:rsidRPr="7AFEC484">
        <w:rPr>
          <w:rFonts w:ascii="Arial" w:eastAsia="Arial" w:hAnsi="Arial" w:cs="Arial"/>
          <w:b/>
          <w:bCs/>
          <w:sz w:val="24"/>
          <w:szCs w:val="24"/>
        </w:rPr>
        <w:t xml:space="preserve"> once only</w:t>
      </w:r>
      <w:r w:rsidRPr="7AFEC484">
        <w:rPr>
          <w:rFonts w:ascii="Arial" w:eastAsia="Arial" w:hAnsi="Arial" w:cs="Arial"/>
          <w:b/>
          <w:bCs/>
          <w:sz w:val="24"/>
          <w:szCs w:val="24"/>
        </w:rPr>
        <w:t xml:space="preserve"> per </w:t>
      </w:r>
      <w:r w:rsidR="3739EC5E" w:rsidRPr="7AFEC484">
        <w:rPr>
          <w:rFonts w:ascii="Arial" w:eastAsia="Arial" w:hAnsi="Arial" w:cs="Arial"/>
          <w:b/>
          <w:bCs/>
          <w:sz w:val="24"/>
          <w:szCs w:val="24"/>
        </w:rPr>
        <w:t>property</w:t>
      </w:r>
      <w:r w:rsidR="3DFCFA15" w:rsidRPr="7AFEC484">
        <w:rPr>
          <w:rFonts w:ascii="Arial" w:eastAsia="Arial" w:hAnsi="Arial" w:cs="Arial"/>
          <w:b/>
          <w:bCs/>
          <w:sz w:val="24"/>
          <w:szCs w:val="24"/>
        </w:rPr>
        <w:t>,</w:t>
      </w:r>
      <w:r w:rsidRPr="7AFEC484">
        <w:rPr>
          <w:rFonts w:ascii="Arial" w:eastAsia="Arial" w:hAnsi="Arial" w:cs="Arial"/>
          <w:b/>
          <w:bCs/>
          <w:sz w:val="24"/>
          <w:szCs w:val="24"/>
        </w:rPr>
        <w:t xml:space="preserve"> not schedule.</w:t>
      </w:r>
    </w:p>
    <w:p w14:paraId="73D8DCAA" w14:textId="1AB4DB8B" w:rsidR="11D8E70D" w:rsidRDefault="11D8E70D" w:rsidP="7AFEC484">
      <w:pPr>
        <w:spacing w:line="240" w:lineRule="auto"/>
        <w:rPr>
          <w:rFonts w:ascii="Arial" w:eastAsia="Arial" w:hAnsi="Arial" w:cs="Arial"/>
          <w:sz w:val="24"/>
          <w:szCs w:val="24"/>
        </w:rPr>
      </w:pPr>
      <w:r w:rsidRPr="33DB08CD">
        <w:rPr>
          <w:rFonts w:ascii="Arial" w:eastAsia="Arial" w:hAnsi="Arial" w:cs="Arial"/>
          <w:sz w:val="24"/>
          <w:szCs w:val="24"/>
        </w:rPr>
        <w:t xml:space="preserve">The Contractor must allow in this price for responding to the following categories as detailed in ‘RESPONSE </w:t>
      </w:r>
      <w:r w:rsidRPr="00095380">
        <w:rPr>
          <w:rFonts w:ascii="Arial" w:eastAsia="Arial" w:hAnsi="Arial" w:cs="Arial"/>
          <w:sz w:val="24"/>
          <w:szCs w:val="24"/>
        </w:rPr>
        <w:t>TIMES’ (KB</w:t>
      </w:r>
      <w:r w:rsidR="2DAE6FB2" w:rsidRPr="00095380">
        <w:rPr>
          <w:rFonts w:ascii="Arial" w:eastAsia="Arial" w:hAnsi="Arial" w:cs="Arial"/>
          <w:sz w:val="24"/>
          <w:szCs w:val="24"/>
        </w:rPr>
        <w:t>GW</w:t>
      </w:r>
      <w:r w:rsidRPr="00095380">
        <w:rPr>
          <w:rFonts w:ascii="Arial" w:eastAsia="Arial" w:hAnsi="Arial" w:cs="Arial"/>
          <w:sz w:val="24"/>
          <w:szCs w:val="24"/>
        </w:rPr>
        <w:t>.1</w:t>
      </w:r>
      <w:r w:rsidR="00095380" w:rsidRPr="00095380">
        <w:rPr>
          <w:rFonts w:ascii="Arial" w:eastAsia="Arial" w:hAnsi="Arial" w:cs="Arial"/>
          <w:sz w:val="24"/>
          <w:szCs w:val="24"/>
        </w:rPr>
        <w:t>1</w:t>
      </w:r>
      <w:r w:rsidRPr="00095380">
        <w:rPr>
          <w:rFonts w:ascii="Arial" w:eastAsia="Arial" w:hAnsi="Arial" w:cs="Arial"/>
          <w:sz w:val="24"/>
          <w:szCs w:val="24"/>
        </w:rPr>
        <w:t>)</w:t>
      </w:r>
    </w:p>
    <w:p w14:paraId="4BD2B111" w14:textId="4A71D4C7" w:rsidR="11D8E70D" w:rsidRDefault="00A311CF" w:rsidP="00095380">
      <w:pPr>
        <w:pStyle w:val="ListParagraph"/>
        <w:numPr>
          <w:ilvl w:val="0"/>
          <w:numId w:val="90"/>
        </w:numPr>
        <w:tabs>
          <w:tab w:val="num" w:pos="1276"/>
        </w:tabs>
        <w:spacing w:line="240" w:lineRule="auto"/>
        <w:ind w:left="993" w:hanging="633"/>
        <w:rPr>
          <w:rFonts w:eastAsiaTheme="minorEastAsia"/>
          <w:sz w:val="24"/>
          <w:szCs w:val="24"/>
        </w:rPr>
      </w:pPr>
      <w:r w:rsidRPr="7EE7E530">
        <w:rPr>
          <w:rFonts w:ascii="Arial" w:eastAsia="Arial" w:hAnsi="Arial" w:cs="Arial"/>
          <w:sz w:val="24"/>
          <w:szCs w:val="24"/>
        </w:rPr>
        <w:t xml:space="preserve">    </w:t>
      </w:r>
      <w:r w:rsidR="11D8E70D" w:rsidRPr="7EE7E530">
        <w:rPr>
          <w:rFonts w:ascii="Arial" w:eastAsia="Arial" w:hAnsi="Arial" w:cs="Arial"/>
          <w:sz w:val="24"/>
          <w:szCs w:val="24"/>
        </w:rPr>
        <w:t>EMERGENCY</w:t>
      </w:r>
    </w:p>
    <w:p w14:paraId="35239054" w14:textId="4AE68D39" w:rsidR="11D8E70D" w:rsidRDefault="00A311CF" w:rsidP="00095380">
      <w:pPr>
        <w:pStyle w:val="ListParagraph"/>
        <w:numPr>
          <w:ilvl w:val="0"/>
          <w:numId w:val="90"/>
        </w:numPr>
        <w:tabs>
          <w:tab w:val="num" w:pos="1276"/>
        </w:tabs>
        <w:spacing w:line="240" w:lineRule="auto"/>
        <w:ind w:left="993" w:hanging="633"/>
        <w:rPr>
          <w:rFonts w:eastAsiaTheme="minorEastAsia"/>
          <w:sz w:val="24"/>
          <w:szCs w:val="24"/>
        </w:rPr>
      </w:pPr>
      <w:r w:rsidRPr="7EE7E530">
        <w:rPr>
          <w:rFonts w:ascii="Arial" w:eastAsia="Arial" w:hAnsi="Arial" w:cs="Arial"/>
          <w:sz w:val="24"/>
          <w:szCs w:val="24"/>
        </w:rPr>
        <w:t xml:space="preserve">    </w:t>
      </w:r>
      <w:r w:rsidR="11D8E70D" w:rsidRPr="7EE7E530">
        <w:rPr>
          <w:rFonts w:ascii="Arial" w:eastAsia="Arial" w:hAnsi="Arial" w:cs="Arial"/>
          <w:sz w:val="24"/>
          <w:szCs w:val="24"/>
        </w:rPr>
        <w:t xml:space="preserve">CAT1 </w:t>
      </w:r>
    </w:p>
    <w:p w14:paraId="6150EDAD" w14:textId="5790ED59" w:rsidR="11D8E70D" w:rsidRDefault="00A311CF" w:rsidP="00095380">
      <w:pPr>
        <w:pStyle w:val="ListParagraph"/>
        <w:numPr>
          <w:ilvl w:val="0"/>
          <w:numId w:val="90"/>
        </w:numPr>
        <w:tabs>
          <w:tab w:val="num" w:pos="1276"/>
        </w:tabs>
        <w:spacing w:line="240" w:lineRule="auto"/>
        <w:ind w:left="993" w:hanging="633"/>
        <w:rPr>
          <w:rFonts w:eastAsiaTheme="minorEastAsia"/>
          <w:sz w:val="24"/>
          <w:szCs w:val="24"/>
        </w:rPr>
      </w:pPr>
      <w:r w:rsidRPr="7EE7E530">
        <w:rPr>
          <w:rFonts w:ascii="Arial" w:eastAsia="Arial" w:hAnsi="Arial" w:cs="Arial"/>
          <w:sz w:val="24"/>
          <w:szCs w:val="24"/>
        </w:rPr>
        <w:t xml:space="preserve">    </w:t>
      </w:r>
      <w:r w:rsidR="11D8E70D" w:rsidRPr="7EE7E530">
        <w:rPr>
          <w:rFonts w:ascii="Arial" w:eastAsia="Arial" w:hAnsi="Arial" w:cs="Arial"/>
          <w:sz w:val="24"/>
          <w:szCs w:val="24"/>
        </w:rPr>
        <w:t xml:space="preserve">CAT 2 </w:t>
      </w:r>
    </w:p>
    <w:p w14:paraId="7208973F" w14:textId="2D320E35" w:rsidR="11D8E70D" w:rsidRDefault="00A311CF" w:rsidP="00095380">
      <w:pPr>
        <w:pStyle w:val="ListParagraph"/>
        <w:numPr>
          <w:ilvl w:val="0"/>
          <w:numId w:val="90"/>
        </w:numPr>
        <w:tabs>
          <w:tab w:val="num" w:pos="1276"/>
        </w:tabs>
        <w:spacing w:line="240" w:lineRule="auto"/>
        <w:ind w:left="993" w:hanging="633"/>
        <w:rPr>
          <w:sz w:val="24"/>
          <w:szCs w:val="24"/>
        </w:rPr>
      </w:pPr>
      <w:r w:rsidRPr="7EE7E530">
        <w:rPr>
          <w:rFonts w:ascii="Arial" w:eastAsia="Arial" w:hAnsi="Arial" w:cs="Arial"/>
          <w:sz w:val="24"/>
          <w:szCs w:val="24"/>
        </w:rPr>
        <w:t xml:space="preserve">    </w:t>
      </w:r>
      <w:r w:rsidR="11D8E70D" w:rsidRPr="7EE7E530">
        <w:rPr>
          <w:rFonts w:ascii="Arial" w:eastAsia="Arial" w:hAnsi="Arial" w:cs="Arial"/>
          <w:sz w:val="24"/>
          <w:szCs w:val="24"/>
        </w:rPr>
        <w:t xml:space="preserve">CAT </w:t>
      </w:r>
      <w:r w:rsidR="2B3773A1" w:rsidRPr="7EE7E530">
        <w:rPr>
          <w:rFonts w:ascii="Arial" w:eastAsia="Arial" w:hAnsi="Arial" w:cs="Arial"/>
          <w:sz w:val="24"/>
          <w:szCs w:val="24"/>
        </w:rPr>
        <w:t>3</w:t>
      </w:r>
    </w:p>
    <w:p w14:paraId="24DADB03" w14:textId="6DFD43DA" w:rsidR="00EC4CA6" w:rsidRPr="00EC4CA6" w:rsidRDefault="2B3773A1" w:rsidP="00095380">
      <w:pPr>
        <w:pStyle w:val="ListParagraph"/>
        <w:numPr>
          <w:ilvl w:val="0"/>
          <w:numId w:val="90"/>
        </w:numPr>
        <w:tabs>
          <w:tab w:val="num" w:pos="1276"/>
        </w:tabs>
        <w:spacing w:line="240" w:lineRule="auto"/>
        <w:ind w:left="993" w:hanging="633"/>
        <w:rPr>
          <w:sz w:val="24"/>
          <w:szCs w:val="24"/>
        </w:rPr>
      </w:pPr>
      <w:r w:rsidRPr="7EE7E530">
        <w:rPr>
          <w:rFonts w:ascii="Arial" w:eastAsia="Arial" w:hAnsi="Arial" w:cs="Arial"/>
          <w:sz w:val="24"/>
          <w:szCs w:val="24"/>
        </w:rPr>
        <w:t xml:space="preserve">    CAT 4</w:t>
      </w:r>
    </w:p>
    <w:p w14:paraId="28210698" w14:textId="77777777" w:rsidR="00EC4CA6" w:rsidRPr="00EC4CA6" w:rsidRDefault="00EC4CA6" w:rsidP="00EC4CA6">
      <w:pPr>
        <w:pBdr>
          <w:bottom w:val="single" w:sz="4" w:space="1" w:color="auto"/>
        </w:pBdr>
        <w:spacing w:line="240" w:lineRule="auto"/>
        <w:rPr>
          <w:sz w:val="24"/>
          <w:szCs w:val="24"/>
        </w:rPr>
      </w:pPr>
    </w:p>
    <w:p w14:paraId="0074AC75" w14:textId="101C89F8" w:rsidR="00014BC7" w:rsidRDefault="617026B1" w:rsidP="00095380">
      <w:pPr>
        <w:pStyle w:val="ListParagraph"/>
        <w:numPr>
          <w:ilvl w:val="0"/>
          <w:numId w:val="90"/>
        </w:numPr>
        <w:spacing w:after="0" w:line="240" w:lineRule="auto"/>
        <w:jc w:val="both"/>
        <w:rPr>
          <w:rFonts w:ascii="Arial" w:eastAsia="Arial" w:hAnsi="Arial" w:cs="Arial"/>
          <w:b/>
          <w:bCs/>
          <w:color w:val="000000" w:themeColor="text1"/>
          <w:sz w:val="24"/>
          <w:szCs w:val="24"/>
          <w:u w:val="single"/>
        </w:rPr>
      </w:pPr>
      <w:r w:rsidRPr="7EE7E530">
        <w:rPr>
          <w:rFonts w:ascii="Arial" w:eastAsia="Arial" w:hAnsi="Arial" w:cs="Arial"/>
          <w:b/>
          <w:bCs/>
          <w:color w:val="000000" w:themeColor="text1"/>
          <w:sz w:val="24"/>
          <w:szCs w:val="24"/>
          <w:u w:val="single"/>
        </w:rPr>
        <w:t>COVID 19 PAYMENT:</w:t>
      </w:r>
    </w:p>
    <w:p w14:paraId="31E5B0F5" w14:textId="77777777" w:rsidR="00014BC7" w:rsidRPr="00014BC7" w:rsidRDefault="00014BC7" w:rsidP="00014BC7">
      <w:pPr>
        <w:spacing w:after="0" w:line="240" w:lineRule="auto"/>
        <w:jc w:val="both"/>
        <w:rPr>
          <w:rFonts w:ascii="Arial" w:eastAsia="Arial" w:hAnsi="Arial" w:cs="Arial"/>
          <w:b/>
          <w:bCs/>
          <w:color w:val="000000" w:themeColor="text1"/>
          <w:sz w:val="24"/>
          <w:szCs w:val="24"/>
          <w:u w:val="single"/>
        </w:rPr>
      </w:pPr>
    </w:p>
    <w:p w14:paraId="13AC6F4B" w14:textId="4296FB53" w:rsidR="00014BC7" w:rsidRDefault="00014BC7" w:rsidP="00014BC7">
      <w:pPr>
        <w:spacing w:after="0" w:line="240" w:lineRule="auto"/>
        <w:jc w:val="both"/>
        <w:rPr>
          <w:rFonts w:ascii="Arial" w:eastAsia="Arial" w:hAnsi="Arial" w:cs="Arial"/>
          <w:sz w:val="24"/>
          <w:szCs w:val="24"/>
        </w:rPr>
      </w:pPr>
      <w:r w:rsidRPr="33DB08CD">
        <w:rPr>
          <w:rFonts w:ascii="Arial" w:eastAsia="Arial" w:hAnsi="Arial" w:cs="Arial"/>
          <w:sz w:val="24"/>
          <w:szCs w:val="24"/>
        </w:rPr>
        <w:t>At the time of this Tender being compiled, the UK is currently operating under working restrictions due to COVID-19. It is anticipated that once restrictions are lifted, “social distancing” practices will still be required to be adhered to. Therefore, all Contractors will be required to take this into consideration within their bid. Operations that would usually require Operatives to be less than two metres away from one another will need to be re-assessed and an equally safe working practice developed. There may also be restrictions regarding the number of operatives on site.</w:t>
      </w:r>
    </w:p>
    <w:p w14:paraId="35346B48" w14:textId="77777777" w:rsidR="00570DF6" w:rsidRDefault="00570DF6" w:rsidP="00014BC7">
      <w:pPr>
        <w:spacing w:after="0" w:line="240" w:lineRule="auto"/>
        <w:jc w:val="both"/>
        <w:rPr>
          <w:rFonts w:ascii="Arial" w:eastAsia="Arial" w:hAnsi="Arial" w:cs="Arial"/>
          <w:sz w:val="24"/>
          <w:szCs w:val="24"/>
        </w:rPr>
      </w:pPr>
    </w:p>
    <w:p w14:paraId="59365721" w14:textId="77777777" w:rsidR="00014BC7" w:rsidRDefault="00014BC7" w:rsidP="00014BC7">
      <w:pPr>
        <w:spacing w:after="0" w:line="240" w:lineRule="auto"/>
        <w:jc w:val="both"/>
        <w:rPr>
          <w:rFonts w:ascii="Arial" w:eastAsia="Arial" w:hAnsi="Arial" w:cs="Arial"/>
          <w:sz w:val="24"/>
          <w:szCs w:val="24"/>
        </w:rPr>
      </w:pPr>
      <w:r w:rsidRPr="33DB08CD">
        <w:rPr>
          <w:rFonts w:ascii="Arial" w:eastAsia="Arial" w:hAnsi="Arial" w:cs="Arial"/>
          <w:sz w:val="24"/>
          <w:szCs w:val="24"/>
        </w:rPr>
        <w:t>An allowance for the correct Personal Protective Equipment (PPE) must be made and Contractors should note that buildings in which works may be conducted may contain occupants who are classified as “at risk.” Contractors must ensure operations can be completed with as little disruption to the occupants as possible.</w:t>
      </w:r>
    </w:p>
    <w:p w14:paraId="14B96063" w14:textId="77777777" w:rsidR="00014BC7" w:rsidRDefault="00014BC7" w:rsidP="00014BC7">
      <w:pPr>
        <w:spacing w:after="0" w:line="240" w:lineRule="auto"/>
        <w:jc w:val="both"/>
        <w:rPr>
          <w:rFonts w:ascii="Arial" w:eastAsia="Arial" w:hAnsi="Arial" w:cs="Arial"/>
          <w:sz w:val="24"/>
          <w:szCs w:val="24"/>
        </w:rPr>
      </w:pPr>
    </w:p>
    <w:p w14:paraId="26B36FD0" w14:textId="77777777" w:rsidR="00014BC7" w:rsidRDefault="00014BC7" w:rsidP="00014BC7">
      <w:pPr>
        <w:spacing w:after="0" w:line="240" w:lineRule="auto"/>
        <w:jc w:val="both"/>
        <w:rPr>
          <w:rFonts w:ascii="Arial" w:eastAsia="Arial" w:hAnsi="Arial" w:cs="Arial"/>
          <w:sz w:val="24"/>
          <w:szCs w:val="24"/>
        </w:rPr>
      </w:pPr>
      <w:r w:rsidRPr="33DB08CD">
        <w:rPr>
          <w:rFonts w:ascii="Arial" w:eastAsia="Arial" w:hAnsi="Arial" w:cs="Arial"/>
          <w:sz w:val="24"/>
          <w:szCs w:val="24"/>
        </w:rPr>
        <w:t>Therefore, the Authority intends to make an additional payment to cover these costs, this will be one payment per property.</w:t>
      </w:r>
    </w:p>
    <w:p w14:paraId="4CD53ABB" w14:textId="77777777" w:rsidR="00014BC7" w:rsidRDefault="00014BC7" w:rsidP="00014BC7">
      <w:pPr>
        <w:spacing w:after="0" w:line="240" w:lineRule="auto"/>
        <w:jc w:val="both"/>
        <w:rPr>
          <w:rFonts w:ascii="Arial" w:eastAsia="Arial" w:hAnsi="Arial" w:cs="Arial"/>
          <w:sz w:val="24"/>
          <w:szCs w:val="24"/>
        </w:rPr>
      </w:pPr>
    </w:p>
    <w:p w14:paraId="2B3AEC4E" w14:textId="77777777" w:rsidR="00014BC7" w:rsidRDefault="00014BC7" w:rsidP="00014BC7">
      <w:pPr>
        <w:spacing w:after="0" w:line="240" w:lineRule="auto"/>
        <w:jc w:val="both"/>
        <w:rPr>
          <w:rFonts w:ascii="Arial" w:eastAsia="Arial" w:hAnsi="Arial" w:cs="Arial"/>
          <w:sz w:val="24"/>
          <w:szCs w:val="24"/>
        </w:rPr>
      </w:pPr>
      <w:r w:rsidRPr="7EE7E530">
        <w:rPr>
          <w:rFonts w:ascii="Arial" w:eastAsia="Arial" w:hAnsi="Arial" w:cs="Arial"/>
          <w:sz w:val="24"/>
          <w:szCs w:val="24"/>
        </w:rPr>
        <w:t>Once all restrictions are lifted this payment will not apply.</w:t>
      </w:r>
    </w:p>
    <w:p w14:paraId="497AA0B9" w14:textId="7ECBD7AB" w:rsidR="00014BC7" w:rsidRDefault="00014BC7" w:rsidP="00014BC7">
      <w:pPr>
        <w:spacing w:after="0" w:line="240" w:lineRule="auto"/>
        <w:jc w:val="both"/>
        <w:rPr>
          <w:rFonts w:ascii="Arial" w:eastAsia="Arial" w:hAnsi="Arial" w:cs="Arial"/>
          <w:b/>
          <w:bCs/>
          <w:color w:val="000000" w:themeColor="text1"/>
          <w:sz w:val="24"/>
          <w:szCs w:val="24"/>
          <w:u w:val="single"/>
        </w:rPr>
      </w:pPr>
    </w:p>
    <w:p w14:paraId="6D1DAEA8" w14:textId="26C266D5" w:rsidR="00014BC7" w:rsidRDefault="00014BC7" w:rsidP="00014BC7">
      <w:pPr>
        <w:pBdr>
          <w:bottom w:val="single" w:sz="4" w:space="1" w:color="auto"/>
        </w:pBdr>
        <w:spacing w:after="0" w:line="240" w:lineRule="auto"/>
        <w:jc w:val="both"/>
        <w:rPr>
          <w:rFonts w:ascii="Arial" w:eastAsia="Arial" w:hAnsi="Arial" w:cs="Arial"/>
          <w:b/>
          <w:bCs/>
          <w:color w:val="000000" w:themeColor="text1"/>
          <w:sz w:val="24"/>
          <w:szCs w:val="24"/>
          <w:u w:val="single"/>
        </w:rPr>
      </w:pPr>
    </w:p>
    <w:p w14:paraId="6AC468D9" w14:textId="098339FC" w:rsidR="00014BC7" w:rsidRDefault="00014BC7" w:rsidP="00014BC7">
      <w:pPr>
        <w:spacing w:after="0" w:line="240" w:lineRule="auto"/>
        <w:rPr>
          <w:rFonts w:ascii="Arial" w:eastAsia="Arial" w:hAnsi="Arial" w:cs="Arial"/>
          <w:b/>
          <w:bCs/>
          <w:color w:val="000000" w:themeColor="text1"/>
          <w:sz w:val="24"/>
          <w:szCs w:val="24"/>
          <w:u w:val="single"/>
        </w:rPr>
      </w:pPr>
    </w:p>
    <w:p w14:paraId="0A543FA8" w14:textId="5D1AD1F7" w:rsidR="00F12398" w:rsidRDefault="00F12398" w:rsidP="00014BC7">
      <w:pPr>
        <w:spacing w:after="0" w:line="240" w:lineRule="auto"/>
        <w:rPr>
          <w:rFonts w:ascii="Arial" w:eastAsia="Arial" w:hAnsi="Arial" w:cs="Arial"/>
          <w:b/>
          <w:bCs/>
          <w:color w:val="000000" w:themeColor="text1"/>
          <w:sz w:val="24"/>
          <w:szCs w:val="24"/>
          <w:u w:val="single"/>
        </w:rPr>
      </w:pPr>
    </w:p>
    <w:p w14:paraId="68F5EAF0" w14:textId="3D42DCD8" w:rsidR="00F12398" w:rsidRDefault="00F12398" w:rsidP="00014BC7">
      <w:pPr>
        <w:spacing w:after="0" w:line="240" w:lineRule="auto"/>
        <w:rPr>
          <w:rFonts w:ascii="Arial" w:eastAsia="Arial" w:hAnsi="Arial" w:cs="Arial"/>
          <w:b/>
          <w:bCs/>
          <w:color w:val="000000" w:themeColor="text1"/>
          <w:sz w:val="24"/>
          <w:szCs w:val="24"/>
          <w:u w:val="single"/>
        </w:rPr>
      </w:pPr>
    </w:p>
    <w:p w14:paraId="491F1446" w14:textId="4859980C" w:rsidR="00F12398" w:rsidRDefault="00F12398" w:rsidP="00014BC7">
      <w:pPr>
        <w:spacing w:after="0" w:line="240" w:lineRule="auto"/>
        <w:rPr>
          <w:rFonts w:ascii="Arial" w:eastAsia="Arial" w:hAnsi="Arial" w:cs="Arial"/>
          <w:b/>
          <w:bCs/>
          <w:color w:val="000000" w:themeColor="text1"/>
          <w:sz w:val="24"/>
          <w:szCs w:val="24"/>
          <w:u w:val="single"/>
        </w:rPr>
      </w:pPr>
    </w:p>
    <w:p w14:paraId="302ADD4D" w14:textId="77789DBF" w:rsidR="00F12398" w:rsidRDefault="00F12398" w:rsidP="00014BC7">
      <w:pPr>
        <w:spacing w:after="0" w:line="240" w:lineRule="auto"/>
        <w:rPr>
          <w:rFonts w:ascii="Arial" w:eastAsia="Arial" w:hAnsi="Arial" w:cs="Arial"/>
          <w:b/>
          <w:bCs/>
          <w:color w:val="000000" w:themeColor="text1"/>
          <w:sz w:val="24"/>
          <w:szCs w:val="24"/>
          <w:u w:val="single"/>
        </w:rPr>
      </w:pPr>
    </w:p>
    <w:p w14:paraId="6948B33A" w14:textId="2510A83D" w:rsidR="00F12398" w:rsidRDefault="00F12398" w:rsidP="00014BC7">
      <w:pPr>
        <w:spacing w:after="0" w:line="240" w:lineRule="auto"/>
        <w:rPr>
          <w:rFonts w:ascii="Arial" w:eastAsia="Arial" w:hAnsi="Arial" w:cs="Arial"/>
          <w:b/>
          <w:bCs/>
          <w:color w:val="000000" w:themeColor="text1"/>
          <w:sz w:val="24"/>
          <w:szCs w:val="24"/>
          <w:u w:val="single"/>
        </w:rPr>
      </w:pPr>
    </w:p>
    <w:p w14:paraId="0B1302C8" w14:textId="735E653B" w:rsidR="00F12398" w:rsidRDefault="00F12398" w:rsidP="00014BC7">
      <w:pPr>
        <w:spacing w:after="0" w:line="240" w:lineRule="auto"/>
        <w:rPr>
          <w:rFonts w:ascii="Arial" w:eastAsia="Arial" w:hAnsi="Arial" w:cs="Arial"/>
          <w:b/>
          <w:bCs/>
          <w:color w:val="000000" w:themeColor="text1"/>
          <w:sz w:val="24"/>
          <w:szCs w:val="24"/>
          <w:u w:val="single"/>
        </w:rPr>
      </w:pPr>
    </w:p>
    <w:p w14:paraId="075E7994" w14:textId="4E6AE108" w:rsidR="00F12398" w:rsidRDefault="00F12398" w:rsidP="00014BC7">
      <w:pPr>
        <w:spacing w:after="0" w:line="240" w:lineRule="auto"/>
        <w:rPr>
          <w:rFonts w:ascii="Arial" w:eastAsia="Arial" w:hAnsi="Arial" w:cs="Arial"/>
          <w:b/>
          <w:bCs/>
          <w:color w:val="000000" w:themeColor="text1"/>
          <w:sz w:val="24"/>
          <w:szCs w:val="24"/>
          <w:u w:val="single"/>
        </w:rPr>
      </w:pPr>
    </w:p>
    <w:p w14:paraId="7547C792" w14:textId="5DC019CF" w:rsidR="00F12398" w:rsidRDefault="00F12398" w:rsidP="00014BC7">
      <w:pPr>
        <w:spacing w:after="0" w:line="240" w:lineRule="auto"/>
        <w:rPr>
          <w:rFonts w:ascii="Arial" w:eastAsia="Arial" w:hAnsi="Arial" w:cs="Arial"/>
          <w:b/>
          <w:bCs/>
          <w:color w:val="000000" w:themeColor="text1"/>
          <w:sz w:val="24"/>
          <w:szCs w:val="24"/>
          <w:u w:val="single"/>
        </w:rPr>
      </w:pPr>
    </w:p>
    <w:p w14:paraId="2DAAF816" w14:textId="77777777" w:rsidR="00F12398" w:rsidRPr="00014BC7" w:rsidRDefault="00F12398" w:rsidP="00014BC7">
      <w:pPr>
        <w:spacing w:after="0" w:line="240" w:lineRule="auto"/>
        <w:rPr>
          <w:rFonts w:ascii="Arial" w:eastAsia="Arial" w:hAnsi="Arial" w:cs="Arial"/>
          <w:b/>
          <w:bCs/>
          <w:color w:val="000000" w:themeColor="text1"/>
          <w:sz w:val="24"/>
          <w:szCs w:val="24"/>
          <w:u w:val="single"/>
        </w:rPr>
      </w:pPr>
    </w:p>
    <w:p w14:paraId="7B2237D2" w14:textId="722E5B61" w:rsidR="00014BC7" w:rsidRDefault="00014BC7" w:rsidP="00E35897">
      <w:pPr>
        <w:pStyle w:val="ListParagraph"/>
        <w:numPr>
          <w:ilvl w:val="0"/>
          <w:numId w:val="91"/>
        </w:numPr>
        <w:spacing w:after="0" w:line="240" w:lineRule="auto"/>
        <w:jc w:val="both"/>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t>SURVEY VOID:</w:t>
      </w:r>
    </w:p>
    <w:p w14:paraId="777486E8" w14:textId="1ED6316A" w:rsidR="00014BC7" w:rsidRDefault="00014BC7" w:rsidP="00014BC7">
      <w:pPr>
        <w:spacing w:after="0" w:line="240" w:lineRule="auto"/>
        <w:jc w:val="both"/>
        <w:rPr>
          <w:rFonts w:ascii="Arial" w:eastAsia="Arial" w:hAnsi="Arial" w:cs="Arial"/>
          <w:b/>
          <w:bCs/>
          <w:color w:val="000000" w:themeColor="text1"/>
          <w:sz w:val="24"/>
          <w:szCs w:val="24"/>
          <w:u w:val="single"/>
        </w:rPr>
      </w:pPr>
    </w:p>
    <w:p w14:paraId="1A3280BC" w14:textId="1A6EDEFB" w:rsidR="00014BC7" w:rsidRDefault="00014BC7" w:rsidP="00014BC7">
      <w:pPr>
        <w:spacing w:after="0" w:line="240" w:lineRule="auto"/>
        <w:jc w:val="both"/>
        <w:rPr>
          <w:rFonts w:ascii="Arial" w:eastAsia="Arial" w:hAnsi="Arial" w:cs="Arial"/>
          <w:bCs/>
          <w:color w:val="000000" w:themeColor="text1"/>
          <w:sz w:val="24"/>
          <w:szCs w:val="24"/>
        </w:rPr>
      </w:pPr>
      <w:r w:rsidRPr="00014BC7">
        <w:rPr>
          <w:rFonts w:ascii="Arial" w:eastAsia="Arial" w:hAnsi="Arial" w:cs="Arial"/>
          <w:bCs/>
          <w:color w:val="000000" w:themeColor="text1"/>
          <w:sz w:val="24"/>
          <w:szCs w:val="24"/>
        </w:rPr>
        <w:t>The Authority</w:t>
      </w:r>
      <w:r>
        <w:rPr>
          <w:rFonts w:ascii="Arial" w:eastAsia="Arial" w:hAnsi="Arial" w:cs="Arial"/>
          <w:bCs/>
          <w:color w:val="000000" w:themeColor="text1"/>
          <w:sz w:val="24"/>
          <w:szCs w:val="24"/>
        </w:rPr>
        <w:t xml:space="preserve"> may require the contractor to inspect void properties to ensure that they achieved the Authority’s consistent letting standard.</w:t>
      </w:r>
    </w:p>
    <w:p w14:paraId="2A6D1023" w14:textId="77777777" w:rsidR="00584397" w:rsidRDefault="00584397" w:rsidP="00014BC7">
      <w:pPr>
        <w:spacing w:after="0" w:line="240" w:lineRule="auto"/>
        <w:jc w:val="both"/>
        <w:rPr>
          <w:rFonts w:ascii="Arial" w:eastAsia="Arial" w:hAnsi="Arial" w:cs="Arial"/>
          <w:bCs/>
          <w:color w:val="000000" w:themeColor="text1"/>
          <w:sz w:val="24"/>
          <w:szCs w:val="24"/>
        </w:rPr>
      </w:pPr>
    </w:p>
    <w:p w14:paraId="1AD17A38" w14:textId="623FE345" w:rsidR="00014BC7" w:rsidRDefault="00014BC7" w:rsidP="00014BC7">
      <w:p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This will require the contractor to carry out a room by room survey to ascertain if that room meets the attached </w:t>
      </w:r>
      <w:r w:rsidR="00F12398">
        <w:rPr>
          <w:rFonts w:ascii="Arial" w:eastAsia="Arial" w:hAnsi="Arial" w:cs="Arial"/>
          <w:bCs/>
          <w:color w:val="000000" w:themeColor="text1"/>
          <w:sz w:val="24"/>
          <w:szCs w:val="24"/>
        </w:rPr>
        <w:t xml:space="preserve">“Authority’s </w:t>
      </w:r>
      <w:r>
        <w:rPr>
          <w:rFonts w:ascii="Arial" w:eastAsia="Arial" w:hAnsi="Arial" w:cs="Arial"/>
          <w:bCs/>
          <w:color w:val="000000" w:themeColor="text1"/>
          <w:sz w:val="24"/>
          <w:szCs w:val="24"/>
        </w:rPr>
        <w:t>letting standard</w:t>
      </w:r>
      <w:r w:rsidR="00F12398">
        <w:rPr>
          <w:rFonts w:ascii="Arial" w:eastAsia="Arial" w:hAnsi="Arial" w:cs="Arial"/>
          <w:bCs/>
          <w:color w:val="000000" w:themeColor="text1"/>
          <w:sz w:val="24"/>
          <w:szCs w:val="24"/>
        </w:rPr>
        <w:t>”</w:t>
      </w:r>
      <w:r>
        <w:rPr>
          <w:rFonts w:ascii="Arial" w:eastAsia="Arial" w:hAnsi="Arial" w:cs="Arial"/>
          <w:bCs/>
          <w:color w:val="000000" w:themeColor="text1"/>
          <w:sz w:val="24"/>
          <w:szCs w:val="24"/>
        </w:rPr>
        <w:t xml:space="preserve"> and to prepare a fully itemised</w:t>
      </w:r>
      <w:r w:rsidR="00584397">
        <w:rPr>
          <w:rFonts w:ascii="Arial" w:eastAsia="Arial" w:hAnsi="Arial" w:cs="Arial"/>
          <w:bCs/>
          <w:color w:val="000000" w:themeColor="text1"/>
          <w:sz w:val="24"/>
          <w:szCs w:val="24"/>
        </w:rPr>
        <w:t xml:space="preserve"> room by room specification of works based on the schedules</w:t>
      </w:r>
      <w:r w:rsidR="0056230D">
        <w:rPr>
          <w:rFonts w:ascii="Arial" w:eastAsia="Arial" w:hAnsi="Arial" w:cs="Arial"/>
          <w:bCs/>
          <w:color w:val="000000" w:themeColor="text1"/>
          <w:sz w:val="24"/>
          <w:szCs w:val="24"/>
        </w:rPr>
        <w:t xml:space="preserve"> listed</w:t>
      </w:r>
      <w:r w:rsidR="00584397">
        <w:rPr>
          <w:rFonts w:ascii="Arial" w:eastAsia="Arial" w:hAnsi="Arial" w:cs="Arial"/>
          <w:bCs/>
          <w:color w:val="000000" w:themeColor="text1"/>
          <w:sz w:val="24"/>
          <w:szCs w:val="24"/>
        </w:rPr>
        <w:t xml:space="preserve"> below.</w:t>
      </w:r>
    </w:p>
    <w:p w14:paraId="47FEA73B" w14:textId="0F62621F" w:rsidR="0056230D" w:rsidRDefault="0056230D" w:rsidP="00014BC7">
      <w:pPr>
        <w:spacing w:after="0" w:line="240" w:lineRule="auto"/>
        <w:jc w:val="both"/>
        <w:rPr>
          <w:rFonts w:ascii="Arial" w:eastAsia="Arial" w:hAnsi="Arial" w:cs="Arial"/>
          <w:bCs/>
          <w:color w:val="000000" w:themeColor="text1"/>
          <w:sz w:val="24"/>
          <w:szCs w:val="24"/>
        </w:rPr>
      </w:pPr>
    </w:p>
    <w:p w14:paraId="4C5AF104" w14:textId="0F29F082" w:rsidR="0056230D" w:rsidRDefault="0056230D" w:rsidP="00014BC7">
      <w:p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The contractor is also to provide photographs of the following: -</w:t>
      </w:r>
    </w:p>
    <w:p w14:paraId="7AA99FAA" w14:textId="585F2D13" w:rsidR="0056230D" w:rsidRDefault="0056230D" w:rsidP="00014BC7">
      <w:pPr>
        <w:spacing w:after="0" w:line="240" w:lineRule="auto"/>
        <w:jc w:val="both"/>
        <w:rPr>
          <w:rFonts w:ascii="Arial" w:eastAsia="Arial" w:hAnsi="Arial" w:cs="Arial"/>
          <w:bCs/>
          <w:color w:val="000000" w:themeColor="text1"/>
          <w:sz w:val="24"/>
          <w:szCs w:val="24"/>
        </w:rPr>
      </w:pPr>
    </w:p>
    <w:p w14:paraId="56511688" w14:textId="42B61375"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Front door.</w:t>
      </w:r>
    </w:p>
    <w:p w14:paraId="5E1545BF" w14:textId="6FCE0BA9"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Boiler location.</w:t>
      </w:r>
    </w:p>
    <w:p w14:paraId="4EA236CC" w14:textId="32F50D28"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Gas meter location</w:t>
      </w:r>
    </w:p>
    <w:p w14:paraId="7E0690C4" w14:textId="16928764"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Electric meter location</w:t>
      </w:r>
    </w:p>
    <w:p w14:paraId="0E60BDBB" w14:textId="03512E80"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Consumer unit and Dpi switch if fitted</w:t>
      </w:r>
    </w:p>
    <w:p w14:paraId="5C71968E" w14:textId="2AAD210F"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Stop tap location</w:t>
      </w:r>
    </w:p>
    <w:p w14:paraId="4EDA08F3" w14:textId="58A6335A" w:rsidR="0056230D" w:rsidRDefault="0056230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Front and rear gardens</w:t>
      </w:r>
    </w:p>
    <w:p w14:paraId="7B0CDF08" w14:textId="0568F12D" w:rsidR="0056230D" w:rsidRDefault="00B75D2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All internal rooms</w:t>
      </w:r>
    </w:p>
    <w:p w14:paraId="25F8F875" w14:textId="32342EDE" w:rsidR="00B75D2D" w:rsidRDefault="00B75D2D" w:rsidP="0056230D">
      <w:pPr>
        <w:pStyle w:val="ListParagraph"/>
        <w:numPr>
          <w:ilvl w:val="0"/>
          <w:numId w:val="92"/>
        </w:num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All repairs required</w:t>
      </w:r>
    </w:p>
    <w:p w14:paraId="1E359B36" w14:textId="6D2865A0" w:rsidR="00487FB8" w:rsidRDefault="00487FB8" w:rsidP="00014BC7">
      <w:pPr>
        <w:spacing w:after="0" w:line="240" w:lineRule="auto"/>
        <w:jc w:val="both"/>
        <w:rPr>
          <w:rFonts w:ascii="Arial" w:eastAsia="Arial" w:hAnsi="Arial" w:cs="Arial"/>
          <w:bCs/>
          <w:color w:val="000000" w:themeColor="text1"/>
          <w:sz w:val="24"/>
          <w:szCs w:val="24"/>
        </w:rPr>
      </w:pPr>
    </w:p>
    <w:p w14:paraId="41CF8A0F" w14:textId="431B3092" w:rsidR="00487FB8" w:rsidRPr="00014BC7" w:rsidRDefault="00487FB8" w:rsidP="00014BC7">
      <w:p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If the void property is having a kitchen and/or bathroom these areas are not to be included in this survey.</w:t>
      </w:r>
      <w:r w:rsidR="00B75D2D">
        <w:rPr>
          <w:rFonts w:ascii="Arial" w:eastAsia="Arial" w:hAnsi="Arial" w:cs="Arial"/>
          <w:bCs/>
          <w:color w:val="000000" w:themeColor="text1"/>
          <w:sz w:val="24"/>
          <w:szCs w:val="24"/>
        </w:rPr>
        <w:t xml:space="preserve"> But photographs of these areas are still required.</w:t>
      </w:r>
    </w:p>
    <w:p w14:paraId="19647B39" w14:textId="77777777" w:rsidR="00EC4CA6" w:rsidRDefault="00EC4CA6" w:rsidP="00EC4CA6">
      <w:pPr>
        <w:pBdr>
          <w:bottom w:val="single" w:sz="4" w:space="1" w:color="auto"/>
        </w:pBdr>
        <w:spacing w:after="0" w:line="240" w:lineRule="auto"/>
        <w:jc w:val="both"/>
        <w:rPr>
          <w:rFonts w:ascii="Arial" w:eastAsia="Arial" w:hAnsi="Arial" w:cs="Arial"/>
          <w:sz w:val="24"/>
          <w:szCs w:val="24"/>
        </w:rPr>
      </w:pPr>
    </w:p>
    <w:p w14:paraId="0364A0E1" w14:textId="6B2A9739" w:rsidR="7EE7E530" w:rsidRDefault="7EE7E530" w:rsidP="7EE7E530">
      <w:pPr>
        <w:spacing w:after="0" w:line="240" w:lineRule="auto"/>
        <w:jc w:val="both"/>
        <w:rPr>
          <w:rFonts w:ascii="Arial" w:eastAsia="Arial" w:hAnsi="Arial" w:cs="Arial"/>
          <w:sz w:val="24"/>
          <w:szCs w:val="24"/>
        </w:rPr>
      </w:pPr>
    </w:p>
    <w:p w14:paraId="4069D330" w14:textId="327431D4" w:rsidR="7EE7E530" w:rsidRDefault="7EE7E530" w:rsidP="7EE7E530">
      <w:pPr>
        <w:spacing w:after="0" w:line="240" w:lineRule="auto"/>
        <w:jc w:val="both"/>
        <w:rPr>
          <w:rFonts w:ascii="Arial" w:eastAsia="Arial" w:hAnsi="Arial" w:cs="Arial"/>
          <w:sz w:val="24"/>
          <w:szCs w:val="24"/>
        </w:rPr>
      </w:pPr>
    </w:p>
    <w:p w14:paraId="1318DC41" w14:textId="1663FBFA" w:rsidR="7EE7E530" w:rsidRDefault="7EE7E530" w:rsidP="7EE7E530">
      <w:pPr>
        <w:spacing w:after="0" w:line="240" w:lineRule="auto"/>
        <w:jc w:val="both"/>
        <w:rPr>
          <w:rFonts w:ascii="Arial" w:eastAsia="Arial" w:hAnsi="Arial" w:cs="Arial"/>
          <w:sz w:val="24"/>
          <w:szCs w:val="24"/>
        </w:rPr>
      </w:pPr>
    </w:p>
    <w:p w14:paraId="1B2E8E67" w14:textId="189A3DC6" w:rsidR="7EE7E530" w:rsidRDefault="7EE7E530" w:rsidP="7EE7E530">
      <w:pPr>
        <w:spacing w:after="0" w:line="240" w:lineRule="auto"/>
        <w:jc w:val="both"/>
        <w:rPr>
          <w:rFonts w:ascii="Arial" w:eastAsia="Arial" w:hAnsi="Arial" w:cs="Arial"/>
          <w:sz w:val="24"/>
          <w:szCs w:val="24"/>
        </w:rPr>
      </w:pPr>
    </w:p>
    <w:p w14:paraId="03E83AB3" w14:textId="5A4D4C9A" w:rsidR="7EE7E530" w:rsidRDefault="7EE7E530" w:rsidP="7EE7E530">
      <w:pPr>
        <w:spacing w:after="0" w:line="240" w:lineRule="auto"/>
        <w:jc w:val="both"/>
        <w:rPr>
          <w:rFonts w:ascii="Arial" w:eastAsia="Arial" w:hAnsi="Arial" w:cs="Arial"/>
          <w:sz w:val="24"/>
          <w:szCs w:val="24"/>
        </w:rPr>
      </w:pPr>
    </w:p>
    <w:p w14:paraId="0ADC6F79" w14:textId="3D8E3ADB" w:rsidR="7EE7E530" w:rsidRDefault="7EE7E530" w:rsidP="7EE7E530">
      <w:pPr>
        <w:spacing w:after="0" w:line="240" w:lineRule="auto"/>
        <w:jc w:val="both"/>
        <w:rPr>
          <w:rFonts w:ascii="Arial" w:eastAsia="Arial" w:hAnsi="Arial" w:cs="Arial"/>
          <w:sz w:val="24"/>
          <w:szCs w:val="24"/>
        </w:rPr>
      </w:pPr>
    </w:p>
    <w:p w14:paraId="70DFE085" w14:textId="7B437BCD" w:rsidR="7EE7E530" w:rsidRDefault="7EE7E530" w:rsidP="7EE7E530">
      <w:pPr>
        <w:spacing w:after="0" w:line="240" w:lineRule="auto"/>
        <w:jc w:val="both"/>
        <w:rPr>
          <w:rFonts w:ascii="Arial" w:eastAsia="Arial" w:hAnsi="Arial" w:cs="Arial"/>
          <w:sz w:val="24"/>
          <w:szCs w:val="24"/>
        </w:rPr>
      </w:pPr>
    </w:p>
    <w:p w14:paraId="10EBC2B3" w14:textId="4FA188DA" w:rsidR="7EE7E530" w:rsidRDefault="7EE7E530" w:rsidP="7EE7E530">
      <w:pPr>
        <w:spacing w:after="0" w:line="240" w:lineRule="auto"/>
        <w:jc w:val="both"/>
        <w:rPr>
          <w:rFonts w:ascii="Arial" w:eastAsia="Arial" w:hAnsi="Arial" w:cs="Arial"/>
          <w:sz w:val="24"/>
          <w:szCs w:val="24"/>
        </w:rPr>
      </w:pPr>
    </w:p>
    <w:p w14:paraId="6E0C7D21" w14:textId="4C0A182A" w:rsidR="33DB08CD" w:rsidRDefault="33DB08CD" w:rsidP="33DB08CD">
      <w:pPr>
        <w:spacing w:after="0" w:line="23" w:lineRule="atLeast"/>
        <w:jc w:val="both"/>
        <w:rPr>
          <w:rFonts w:ascii="Arial" w:eastAsia="Arial" w:hAnsi="Arial" w:cs="Arial"/>
          <w:sz w:val="24"/>
          <w:szCs w:val="24"/>
        </w:rPr>
      </w:pPr>
    </w:p>
    <w:p w14:paraId="3A4DEBC9" w14:textId="7CD908F4" w:rsidR="00EC4CA6" w:rsidRDefault="00EC4CA6">
      <w:pPr>
        <w:rPr>
          <w:rFonts w:ascii="Arial" w:eastAsia="Arial" w:hAnsi="Arial" w:cs="Arial"/>
          <w:sz w:val="24"/>
          <w:szCs w:val="24"/>
        </w:rPr>
      </w:pPr>
      <w:r>
        <w:rPr>
          <w:rFonts w:ascii="Arial" w:eastAsia="Arial" w:hAnsi="Arial" w:cs="Arial"/>
          <w:sz w:val="24"/>
          <w:szCs w:val="24"/>
        </w:rPr>
        <w:br w:type="page"/>
      </w:r>
    </w:p>
    <w:p w14:paraId="2D396211" w14:textId="77777777" w:rsidR="00EC4CA6" w:rsidRDefault="00EC4CA6" w:rsidP="33DB08CD">
      <w:pPr>
        <w:spacing w:after="0" w:line="23" w:lineRule="atLeast"/>
        <w:jc w:val="both"/>
        <w:rPr>
          <w:rFonts w:ascii="Arial" w:eastAsia="Arial" w:hAnsi="Arial" w:cs="Arial"/>
          <w:sz w:val="24"/>
          <w:szCs w:val="24"/>
        </w:rPr>
      </w:pPr>
    </w:p>
    <w:p w14:paraId="09E9EFC7" w14:textId="65A609EC" w:rsidR="1EE2C508" w:rsidRDefault="1EE2C508" w:rsidP="33DB08CD">
      <w:pPr>
        <w:spacing w:after="0" w:line="23" w:lineRule="atLeast"/>
        <w:jc w:val="both"/>
        <w:rPr>
          <w:rFonts w:ascii="Arial" w:eastAsia="Arial" w:hAnsi="Arial" w:cs="Arial"/>
          <w:b/>
          <w:bCs/>
          <w:sz w:val="24"/>
          <w:szCs w:val="24"/>
          <w:u w:val="single"/>
        </w:rPr>
      </w:pPr>
      <w:r w:rsidRPr="7EE7E530">
        <w:rPr>
          <w:rFonts w:ascii="Arial" w:eastAsia="Arial" w:hAnsi="Arial" w:cs="Arial"/>
          <w:b/>
          <w:bCs/>
          <w:sz w:val="24"/>
          <w:szCs w:val="24"/>
          <w:u w:val="single"/>
        </w:rPr>
        <w:t xml:space="preserve">THE FOLLOWING SCHEDULES ARE TO BE PRICED FOR THE WORKS </w:t>
      </w:r>
      <w:r w:rsidR="070BB371" w:rsidRPr="7EE7E530">
        <w:rPr>
          <w:rFonts w:ascii="Arial" w:eastAsia="Arial" w:hAnsi="Arial" w:cs="Arial"/>
          <w:b/>
          <w:bCs/>
          <w:sz w:val="24"/>
          <w:szCs w:val="24"/>
          <w:u w:val="single"/>
        </w:rPr>
        <w:t>SPECIFIED</w:t>
      </w:r>
      <w:r w:rsidRPr="7EE7E530">
        <w:rPr>
          <w:rFonts w:ascii="Arial" w:eastAsia="Arial" w:hAnsi="Arial" w:cs="Arial"/>
          <w:b/>
          <w:bCs/>
          <w:sz w:val="24"/>
          <w:szCs w:val="24"/>
          <w:u w:val="single"/>
        </w:rPr>
        <w:t xml:space="preserve"> IN THE SCHEDULE DESCRIPTION ONLY</w:t>
      </w:r>
      <w:r w:rsidR="01131D28" w:rsidRPr="7EE7E530">
        <w:rPr>
          <w:rFonts w:ascii="Arial" w:eastAsia="Arial" w:hAnsi="Arial" w:cs="Arial"/>
          <w:b/>
          <w:bCs/>
          <w:sz w:val="24"/>
          <w:szCs w:val="24"/>
          <w:u w:val="single"/>
        </w:rPr>
        <w:t>.</w:t>
      </w:r>
    </w:p>
    <w:p w14:paraId="5412E6B0" w14:textId="6506E4C2" w:rsidR="33DB08CD" w:rsidRDefault="33DB08CD" w:rsidP="33DB08CD">
      <w:pPr>
        <w:spacing w:after="0" w:line="23" w:lineRule="atLeast"/>
        <w:jc w:val="both"/>
        <w:rPr>
          <w:rFonts w:ascii="Arial" w:eastAsia="Arial" w:hAnsi="Arial" w:cs="Arial"/>
          <w:b/>
          <w:bCs/>
          <w:sz w:val="24"/>
          <w:szCs w:val="24"/>
          <w:u w:val="single"/>
        </w:rPr>
      </w:pPr>
    </w:p>
    <w:p w14:paraId="36BF390A" w14:textId="23DDEE66" w:rsidR="01131D28" w:rsidRDefault="01131D28" w:rsidP="33DB08CD">
      <w:pPr>
        <w:spacing w:after="0" w:line="23" w:lineRule="atLeast"/>
        <w:jc w:val="both"/>
        <w:rPr>
          <w:rFonts w:ascii="Arial" w:hAnsi="Arial" w:cs="Arial"/>
          <w:sz w:val="24"/>
          <w:szCs w:val="24"/>
        </w:rPr>
      </w:pPr>
      <w:r w:rsidRPr="33DB08CD">
        <w:rPr>
          <w:rFonts w:ascii="Arial" w:eastAsia="Arial" w:hAnsi="Arial" w:cs="Arial"/>
          <w:sz w:val="24"/>
          <w:szCs w:val="24"/>
        </w:rPr>
        <w:t xml:space="preserve">All other costs such </w:t>
      </w:r>
      <w:r w:rsidR="2159DAD2" w:rsidRPr="33DB08CD">
        <w:rPr>
          <w:rFonts w:ascii="Arial" w:eastAsia="Arial" w:hAnsi="Arial" w:cs="Arial"/>
          <w:sz w:val="24"/>
          <w:szCs w:val="24"/>
        </w:rPr>
        <w:t>as</w:t>
      </w:r>
      <w:r w:rsidRPr="33DB08CD">
        <w:rPr>
          <w:rFonts w:ascii="Arial" w:eastAsia="Arial" w:hAnsi="Arial" w:cs="Arial"/>
          <w:sz w:val="24"/>
          <w:szCs w:val="24"/>
        </w:rPr>
        <w:t xml:space="preserve"> </w:t>
      </w:r>
      <w:r w:rsidRPr="33DB08CD">
        <w:rPr>
          <w:rFonts w:ascii="Arial" w:hAnsi="Arial" w:cs="Arial"/>
          <w:sz w:val="24"/>
          <w:szCs w:val="24"/>
        </w:rPr>
        <w:t xml:space="preserve">prelims, overheads, profits, health and safety, parking, access issues and all costs associated with the requirements in delivering this contract must be included in schedules </w:t>
      </w:r>
      <w:r w:rsidRPr="33DB08CD">
        <w:rPr>
          <w:rFonts w:ascii="Arial" w:hAnsi="Arial" w:cs="Arial"/>
          <w:b/>
          <w:bCs/>
          <w:sz w:val="24"/>
          <w:szCs w:val="24"/>
        </w:rPr>
        <w:t>Areas</w:t>
      </w:r>
      <w:r w:rsidR="1447A8E3" w:rsidRPr="33DB08CD">
        <w:rPr>
          <w:rFonts w:ascii="Arial" w:hAnsi="Arial" w:cs="Arial"/>
          <w:b/>
          <w:bCs/>
          <w:sz w:val="24"/>
          <w:szCs w:val="24"/>
        </w:rPr>
        <w:t xml:space="preserve"> </w:t>
      </w:r>
      <w:r w:rsidR="05BA3A35" w:rsidRPr="33DB08CD">
        <w:rPr>
          <w:rFonts w:ascii="Arial" w:hAnsi="Arial" w:cs="Arial"/>
          <w:b/>
          <w:bCs/>
          <w:sz w:val="24"/>
          <w:szCs w:val="24"/>
        </w:rPr>
        <w:t>of</w:t>
      </w:r>
      <w:r w:rsidR="1447A8E3" w:rsidRPr="33DB08CD">
        <w:rPr>
          <w:rFonts w:ascii="Arial" w:hAnsi="Arial" w:cs="Arial"/>
          <w:b/>
          <w:bCs/>
          <w:sz w:val="24"/>
          <w:szCs w:val="24"/>
        </w:rPr>
        <w:t xml:space="preserve"> Work</w:t>
      </w:r>
      <w:r w:rsidR="1447A8E3" w:rsidRPr="33DB08CD">
        <w:rPr>
          <w:rFonts w:ascii="Arial" w:hAnsi="Arial" w:cs="Arial"/>
          <w:sz w:val="24"/>
          <w:szCs w:val="24"/>
        </w:rPr>
        <w:t xml:space="preserve"> </w:t>
      </w:r>
      <w:r w:rsidR="25691C63" w:rsidRPr="33DB08CD">
        <w:rPr>
          <w:rFonts w:ascii="Arial" w:hAnsi="Arial" w:cs="Arial"/>
          <w:sz w:val="24"/>
          <w:szCs w:val="24"/>
        </w:rPr>
        <w:t>and</w:t>
      </w:r>
      <w:r w:rsidR="1447A8E3" w:rsidRPr="33DB08CD">
        <w:rPr>
          <w:rFonts w:ascii="Arial" w:hAnsi="Arial" w:cs="Arial"/>
          <w:sz w:val="24"/>
          <w:szCs w:val="24"/>
        </w:rPr>
        <w:t xml:space="preserve"> </w:t>
      </w:r>
      <w:r w:rsidR="1447A8E3" w:rsidRPr="33DB08CD">
        <w:rPr>
          <w:rFonts w:ascii="Arial" w:hAnsi="Arial" w:cs="Arial"/>
          <w:b/>
          <w:bCs/>
          <w:sz w:val="24"/>
          <w:szCs w:val="24"/>
        </w:rPr>
        <w:t>Attendance Fee</w:t>
      </w:r>
      <w:r w:rsidR="1447A8E3" w:rsidRPr="33DB08CD">
        <w:rPr>
          <w:rFonts w:ascii="Arial" w:hAnsi="Arial" w:cs="Arial"/>
          <w:sz w:val="24"/>
          <w:szCs w:val="24"/>
        </w:rPr>
        <w:t xml:space="preserve"> </w:t>
      </w:r>
      <w:r w:rsidR="4ED49501" w:rsidRPr="33DB08CD">
        <w:rPr>
          <w:rFonts w:ascii="Arial" w:hAnsi="Arial" w:cs="Arial"/>
          <w:sz w:val="24"/>
          <w:szCs w:val="24"/>
        </w:rPr>
        <w:t xml:space="preserve">as stated </w:t>
      </w:r>
      <w:r w:rsidR="1447A8E3" w:rsidRPr="33DB08CD">
        <w:rPr>
          <w:rFonts w:ascii="Arial" w:hAnsi="Arial" w:cs="Arial"/>
          <w:sz w:val="24"/>
          <w:szCs w:val="24"/>
        </w:rPr>
        <w:t>above.</w:t>
      </w:r>
    </w:p>
    <w:p w14:paraId="6E32970B" w14:textId="664FA2A7" w:rsidR="33DB08CD" w:rsidRDefault="33DB08CD" w:rsidP="33DB08CD">
      <w:pPr>
        <w:spacing w:after="0" w:line="23" w:lineRule="atLeast"/>
        <w:jc w:val="both"/>
        <w:rPr>
          <w:rFonts w:ascii="Arial" w:eastAsia="Arial" w:hAnsi="Arial" w:cs="Arial"/>
          <w:sz w:val="24"/>
          <w:szCs w:val="24"/>
        </w:rPr>
      </w:pPr>
    </w:p>
    <w:p w14:paraId="4F38AB76" w14:textId="705EE4AB" w:rsidR="00E85E8E" w:rsidRPr="009C1463" w:rsidRDefault="00E85E8E" w:rsidP="009C1463">
      <w:pPr>
        <w:widowControl w:val="0"/>
        <w:spacing w:after="0" w:line="23" w:lineRule="atLeast"/>
        <w:jc w:val="both"/>
        <w:rPr>
          <w:rFonts w:ascii="Arial" w:hAnsi="Arial" w:cs="Arial"/>
          <w:b/>
          <w:bCs/>
          <w:color w:val="000000" w:themeColor="text1"/>
          <w:sz w:val="24"/>
          <w:szCs w:val="24"/>
          <w:u w:val="single"/>
        </w:rPr>
      </w:pPr>
      <w:r w:rsidRPr="009C1463">
        <w:rPr>
          <w:rFonts w:ascii="Arial" w:hAnsi="Arial" w:cs="Arial"/>
          <w:b/>
          <w:bCs/>
          <w:color w:val="000000" w:themeColor="text1"/>
          <w:sz w:val="24"/>
          <w:szCs w:val="24"/>
          <w:u w:val="single"/>
        </w:rPr>
        <w:t>CEILINGS, REMOVAL:</w:t>
      </w:r>
    </w:p>
    <w:p w14:paraId="03777A9F" w14:textId="77777777" w:rsidR="00E85E8E" w:rsidRDefault="00E85E8E" w:rsidP="00E85E8E">
      <w:pPr>
        <w:pStyle w:val="ListParagraph"/>
        <w:widowControl w:val="0"/>
        <w:spacing w:after="0" w:line="23" w:lineRule="atLeast"/>
        <w:ind w:left="360"/>
        <w:jc w:val="both"/>
        <w:rPr>
          <w:rFonts w:ascii="Arial" w:hAnsi="Arial" w:cs="Arial"/>
          <w:b/>
          <w:bCs/>
          <w:color w:val="000000" w:themeColor="text1"/>
          <w:sz w:val="24"/>
          <w:szCs w:val="24"/>
          <w:u w:val="single"/>
        </w:rPr>
      </w:pPr>
    </w:p>
    <w:p w14:paraId="1B3D3D96" w14:textId="5E70CA08" w:rsidR="00E85E8E" w:rsidRPr="00E85E8E" w:rsidRDefault="00E85E8E" w:rsidP="00E85E8E">
      <w:pPr>
        <w:widowControl w:val="0"/>
        <w:tabs>
          <w:tab w:val="left" w:pos="1701"/>
        </w:tabs>
        <w:spacing w:after="0" w:line="23" w:lineRule="atLeast"/>
        <w:jc w:val="both"/>
        <w:rPr>
          <w:rFonts w:ascii="Arial" w:hAnsi="Arial" w:cs="Arial"/>
          <w:color w:val="000000" w:themeColor="text1"/>
          <w:sz w:val="24"/>
          <w:szCs w:val="24"/>
        </w:rPr>
      </w:pPr>
      <w:r w:rsidRPr="694BF904">
        <w:rPr>
          <w:rFonts w:ascii="Arial" w:hAnsi="Arial" w:cs="Arial"/>
          <w:color w:val="000000" w:themeColor="text1"/>
          <w:sz w:val="24"/>
          <w:szCs w:val="24"/>
        </w:rPr>
        <w:t xml:space="preserve">Carefully take down the various </w:t>
      </w:r>
      <w:r w:rsidR="788081EF" w:rsidRPr="694BF904">
        <w:rPr>
          <w:rFonts w:ascii="Arial" w:hAnsi="Arial" w:cs="Arial"/>
          <w:color w:val="000000" w:themeColor="text1"/>
          <w:sz w:val="24"/>
          <w:szCs w:val="24"/>
        </w:rPr>
        <w:t>types of</w:t>
      </w:r>
      <w:r w:rsidR="1B1838FB" w:rsidRPr="694BF904">
        <w:rPr>
          <w:rFonts w:ascii="Arial" w:hAnsi="Arial" w:cs="Arial"/>
          <w:color w:val="000000" w:themeColor="text1"/>
          <w:sz w:val="24"/>
          <w:szCs w:val="24"/>
        </w:rPr>
        <w:t xml:space="preserve"> </w:t>
      </w:r>
      <w:r w:rsidRPr="694BF904">
        <w:rPr>
          <w:rFonts w:ascii="Arial" w:hAnsi="Arial" w:cs="Arial"/>
          <w:color w:val="000000" w:themeColor="text1"/>
          <w:sz w:val="24"/>
          <w:szCs w:val="24"/>
        </w:rPr>
        <w:t xml:space="preserve">ceilings </w:t>
      </w:r>
      <w:r w:rsidR="43695270" w:rsidRPr="694BF904">
        <w:rPr>
          <w:rFonts w:ascii="Arial" w:hAnsi="Arial" w:cs="Arial"/>
          <w:color w:val="000000" w:themeColor="text1"/>
          <w:sz w:val="24"/>
          <w:szCs w:val="24"/>
        </w:rPr>
        <w:t xml:space="preserve">or coverings </w:t>
      </w:r>
      <w:r w:rsidRPr="694BF904">
        <w:rPr>
          <w:rFonts w:ascii="Arial" w:hAnsi="Arial" w:cs="Arial"/>
          <w:color w:val="000000" w:themeColor="text1"/>
          <w:sz w:val="24"/>
          <w:szCs w:val="24"/>
        </w:rPr>
        <w:t xml:space="preserve">and dispose of. These may be of several types (false/suspended, lath &amp; plaster, plasterboard) as well as and being over </w:t>
      </w:r>
      <w:r w:rsidR="4860F984" w:rsidRPr="694BF904">
        <w:rPr>
          <w:rFonts w:ascii="Arial" w:hAnsi="Arial" w:cs="Arial"/>
          <w:color w:val="000000" w:themeColor="text1"/>
          <w:sz w:val="24"/>
          <w:szCs w:val="24"/>
        </w:rPr>
        <w:t>boarded.</w:t>
      </w:r>
      <w:r w:rsidRPr="694BF904">
        <w:rPr>
          <w:rFonts w:ascii="Arial" w:hAnsi="Arial" w:cs="Arial"/>
          <w:color w:val="000000" w:themeColor="text1"/>
          <w:sz w:val="24"/>
          <w:szCs w:val="24"/>
        </w:rPr>
        <w:t xml:space="preserve"> Taking care to avoid damage to any concealed services</w:t>
      </w:r>
      <w:r w:rsidR="00C42DFF" w:rsidRPr="694BF904">
        <w:rPr>
          <w:rFonts w:ascii="Arial" w:hAnsi="Arial" w:cs="Arial"/>
          <w:color w:val="000000" w:themeColor="text1"/>
          <w:sz w:val="24"/>
          <w:szCs w:val="24"/>
        </w:rPr>
        <w:t>. Per M²</w:t>
      </w:r>
    </w:p>
    <w:p w14:paraId="0A47B781" w14:textId="36DE9989" w:rsidR="33DB08CD" w:rsidRDefault="33DB08CD" w:rsidP="33DB08CD">
      <w:pPr>
        <w:spacing w:after="0" w:line="23" w:lineRule="atLeast"/>
        <w:jc w:val="both"/>
        <w:rPr>
          <w:rFonts w:ascii="Arial" w:eastAsia="Arial" w:hAnsi="Arial" w:cs="Arial"/>
          <w:sz w:val="24"/>
          <w:szCs w:val="24"/>
        </w:rPr>
      </w:pPr>
    </w:p>
    <w:p w14:paraId="69F2D438" w14:textId="11F824FB" w:rsidR="1E86F495" w:rsidRDefault="1E86F495" w:rsidP="1E86F495">
      <w:pPr>
        <w:spacing w:after="0" w:line="23" w:lineRule="atLeast"/>
        <w:jc w:val="both"/>
        <w:rPr>
          <w:rFonts w:ascii="Arial" w:eastAsia="Arial" w:hAnsi="Arial" w:cs="Arial"/>
          <w:b/>
          <w:bCs/>
          <w:color w:val="000000" w:themeColor="text1"/>
          <w:sz w:val="24"/>
          <w:szCs w:val="24"/>
          <w:u w:val="single"/>
        </w:rPr>
      </w:pPr>
    </w:p>
    <w:p w14:paraId="6C81838C" w14:textId="64703178" w:rsidR="00E85E8E" w:rsidRPr="00C42DFF" w:rsidRDefault="00E85E8E" w:rsidP="00095380">
      <w:pPr>
        <w:pStyle w:val="ListParagraph"/>
        <w:widowControl w:val="0"/>
        <w:numPr>
          <w:ilvl w:val="0"/>
          <w:numId w:val="91"/>
        </w:numPr>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Plasterboard</w:t>
      </w:r>
    </w:p>
    <w:p w14:paraId="629544B8" w14:textId="0AABF59D" w:rsidR="00E85E8E" w:rsidRPr="00C42DFF" w:rsidRDefault="00E85E8E" w:rsidP="00095380">
      <w:pPr>
        <w:pStyle w:val="ListParagraph"/>
        <w:widowControl w:val="0"/>
        <w:numPr>
          <w:ilvl w:val="0"/>
          <w:numId w:val="91"/>
        </w:numPr>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Lath and plaster</w:t>
      </w:r>
    </w:p>
    <w:p w14:paraId="67A33874" w14:textId="6015711E" w:rsidR="00E85E8E" w:rsidRPr="00C42DFF" w:rsidRDefault="00E85E8E" w:rsidP="00095380">
      <w:pPr>
        <w:pStyle w:val="ListParagraph"/>
        <w:widowControl w:val="0"/>
        <w:numPr>
          <w:ilvl w:val="0"/>
          <w:numId w:val="91"/>
        </w:numPr>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Timber cladding to ceilings</w:t>
      </w:r>
    </w:p>
    <w:p w14:paraId="31A1789F" w14:textId="21BA165F" w:rsidR="00E85E8E" w:rsidRPr="00C42DFF" w:rsidRDefault="00C42DFF" w:rsidP="00095380">
      <w:pPr>
        <w:pStyle w:val="ListParagraph"/>
        <w:widowControl w:val="0"/>
        <w:numPr>
          <w:ilvl w:val="0"/>
          <w:numId w:val="91"/>
        </w:numPr>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Polystyrene</w:t>
      </w:r>
      <w:r w:rsidR="00E85E8E" w:rsidRPr="7EE7E530">
        <w:rPr>
          <w:rFonts w:ascii="Arial" w:hAnsi="Arial" w:cs="Arial"/>
          <w:color w:val="000000" w:themeColor="text1"/>
          <w:sz w:val="24"/>
          <w:szCs w:val="24"/>
        </w:rPr>
        <w:t xml:space="preserve"> tiles</w:t>
      </w:r>
    </w:p>
    <w:p w14:paraId="06BE6BF6" w14:textId="7115B9AC" w:rsidR="00E85E8E" w:rsidRPr="00C42DFF" w:rsidRDefault="00E85E8E" w:rsidP="00095380">
      <w:pPr>
        <w:pStyle w:val="ListParagraph"/>
        <w:widowControl w:val="0"/>
        <w:numPr>
          <w:ilvl w:val="0"/>
          <w:numId w:val="91"/>
        </w:numPr>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Suspended ceiling grids</w:t>
      </w:r>
      <w:r w:rsidR="00C42DFF" w:rsidRPr="7EE7E530">
        <w:rPr>
          <w:rFonts w:ascii="Arial" w:hAnsi="Arial" w:cs="Arial"/>
          <w:color w:val="000000" w:themeColor="text1"/>
          <w:sz w:val="24"/>
          <w:szCs w:val="24"/>
        </w:rPr>
        <w:t>, including all fittings</w:t>
      </w:r>
    </w:p>
    <w:p w14:paraId="126953D2" w14:textId="6BA2348B" w:rsidR="009F7DE8" w:rsidRPr="00150A0E" w:rsidRDefault="009F7DE8" w:rsidP="007055D6">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1E5BF58C" w14:textId="77777777" w:rsidR="009F7DE8" w:rsidRDefault="009F7DE8" w:rsidP="007055D6">
      <w:pPr>
        <w:widowControl w:val="0"/>
        <w:spacing w:after="0" w:line="23" w:lineRule="atLeast"/>
        <w:jc w:val="both"/>
        <w:rPr>
          <w:rFonts w:ascii="Arial" w:hAnsi="Arial" w:cs="Arial"/>
          <w:b/>
          <w:sz w:val="24"/>
          <w:szCs w:val="24"/>
          <w:u w:val="single"/>
        </w:rPr>
      </w:pPr>
    </w:p>
    <w:p w14:paraId="43C0F808" w14:textId="77777777" w:rsidR="00CB341F" w:rsidRDefault="00CB341F" w:rsidP="007055D6">
      <w:pPr>
        <w:widowControl w:val="0"/>
        <w:tabs>
          <w:tab w:val="left" w:pos="1701"/>
        </w:tabs>
        <w:spacing w:after="0" w:line="23" w:lineRule="atLeast"/>
        <w:jc w:val="both"/>
        <w:rPr>
          <w:rFonts w:ascii="Arial" w:hAnsi="Arial" w:cs="Arial"/>
          <w:b/>
          <w:color w:val="000000" w:themeColor="text1"/>
          <w:sz w:val="24"/>
          <w:szCs w:val="24"/>
          <w:u w:val="single"/>
        </w:rPr>
      </w:pPr>
      <w:r w:rsidRPr="00150A0E">
        <w:rPr>
          <w:rFonts w:ascii="Arial" w:hAnsi="Arial" w:cs="Arial"/>
          <w:b/>
          <w:color w:val="000000" w:themeColor="text1"/>
          <w:sz w:val="24"/>
          <w:szCs w:val="24"/>
          <w:u w:val="single"/>
        </w:rPr>
        <w:t>FLOOR COVERINGS;</w:t>
      </w:r>
    </w:p>
    <w:p w14:paraId="053A08E0" w14:textId="77777777" w:rsidR="00CB341F" w:rsidRPr="00150A0E" w:rsidRDefault="00CB341F" w:rsidP="007055D6">
      <w:pPr>
        <w:widowControl w:val="0"/>
        <w:tabs>
          <w:tab w:val="left" w:pos="1701"/>
        </w:tabs>
        <w:spacing w:after="0" w:line="23" w:lineRule="atLeast"/>
        <w:jc w:val="both"/>
        <w:rPr>
          <w:rFonts w:ascii="Arial" w:hAnsi="Arial" w:cs="Arial"/>
          <w:b/>
          <w:color w:val="000000" w:themeColor="text1"/>
          <w:sz w:val="24"/>
          <w:szCs w:val="24"/>
          <w:u w:val="single"/>
        </w:rPr>
      </w:pPr>
    </w:p>
    <w:p w14:paraId="0B151182" w14:textId="4CD35A00" w:rsidR="00CB341F" w:rsidRDefault="00CB341F" w:rsidP="007055D6">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Remove and dispose of various floor coverings, this to include the removal any adhesives </w:t>
      </w:r>
      <w:r w:rsidR="00E35897" w:rsidRPr="00150A0E">
        <w:rPr>
          <w:rFonts w:ascii="Arial" w:hAnsi="Arial" w:cs="Arial"/>
          <w:color w:val="000000" w:themeColor="text1"/>
          <w:sz w:val="24"/>
          <w:szCs w:val="24"/>
        </w:rPr>
        <w:t>used: -</w:t>
      </w:r>
    </w:p>
    <w:p w14:paraId="1674D195" w14:textId="77777777" w:rsidR="009F7DE8" w:rsidRPr="009F7DE8" w:rsidRDefault="009F7DE8" w:rsidP="007055D6">
      <w:pPr>
        <w:widowControl w:val="0"/>
        <w:spacing w:after="0" w:line="23" w:lineRule="atLeast"/>
        <w:jc w:val="both"/>
        <w:rPr>
          <w:rFonts w:ascii="Arial" w:hAnsi="Arial" w:cs="Arial"/>
          <w:b/>
          <w:sz w:val="24"/>
          <w:szCs w:val="24"/>
          <w:u w:val="single"/>
        </w:rPr>
      </w:pPr>
    </w:p>
    <w:p w14:paraId="161FFFFB" w14:textId="39DF40AC" w:rsidR="009F7DE8"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Carpets</w:t>
      </w:r>
      <w:r w:rsidR="00586B2E" w:rsidRPr="7EE7E530">
        <w:rPr>
          <w:rFonts w:ascii="Arial" w:hAnsi="Arial" w:cs="Arial"/>
          <w:color w:val="000000" w:themeColor="text1"/>
          <w:sz w:val="24"/>
          <w:szCs w:val="24"/>
        </w:rPr>
        <w:t>, including</w:t>
      </w:r>
      <w:r w:rsidR="7578524E" w:rsidRPr="7EE7E530">
        <w:rPr>
          <w:rFonts w:ascii="Arial" w:hAnsi="Arial" w:cs="Arial"/>
          <w:color w:val="000000" w:themeColor="text1"/>
          <w:sz w:val="24"/>
          <w:szCs w:val="24"/>
        </w:rPr>
        <w:t xml:space="preserve"> underlay </w:t>
      </w:r>
      <w:r w:rsidR="00586B2E" w:rsidRPr="7EE7E530">
        <w:rPr>
          <w:rFonts w:ascii="Arial" w:hAnsi="Arial" w:cs="Arial"/>
          <w:color w:val="000000" w:themeColor="text1"/>
          <w:sz w:val="24"/>
          <w:szCs w:val="24"/>
        </w:rPr>
        <w:t>etc.</w:t>
      </w:r>
    </w:p>
    <w:p w14:paraId="51861A86" w14:textId="77777777" w:rsidR="009F7DE8"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Vinyl floor tiles (including multiple layers)</w:t>
      </w:r>
    </w:p>
    <w:p w14:paraId="1B3F8A73" w14:textId="77777777" w:rsidR="009F7DE8"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Ceramic floor tiles</w:t>
      </w:r>
    </w:p>
    <w:p w14:paraId="42C3C343" w14:textId="77777777" w:rsidR="00CB341F" w:rsidRPr="00CB341F"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Laminate flooring</w:t>
      </w:r>
    </w:p>
    <w:p w14:paraId="7267D02A" w14:textId="77777777" w:rsidR="00CB341F" w:rsidRPr="00CB341F"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Vinyl sheet flooring</w:t>
      </w:r>
    </w:p>
    <w:p w14:paraId="2EC9D246" w14:textId="77777777" w:rsidR="009F7DE8" w:rsidRDefault="00CB341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Plywood over boarding</w:t>
      </w:r>
    </w:p>
    <w:p w14:paraId="209B53F4" w14:textId="58CAA4C4" w:rsidR="009F7DE8" w:rsidRPr="00CB341F" w:rsidRDefault="00E35897" w:rsidP="00095380">
      <w:pPr>
        <w:pStyle w:val="ListParagraph"/>
        <w:widowControl w:val="0"/>
        <w:numPr>
          <w:ilvl w:val="0"/>
          <w:numId w:val="91"/>
        </w:numPr>
        <w:spacing w:after="0" w:line="23" w:lineRule="atLeast"/>
        <w:ind w:left="1418" w:hanging="1418"/>
        <w:jc w:val="both"/>
        <w:rPr>
          <w:rFonts w:ascii="Arial" w:hAnsi="Arial" w:cs="Arial"/>
          <w:b/>
          <w:bCs/>
          <w:sz w:val="24"/>
          <w:szCs w:val="24"/>
          <w:u w:val="single"/>
        </w:rPr>
      </w:pPr>
      <w:r w:rsidRPr="7EE7E530">
        <w:rPr>
          <w:rFonts w:ascii="Arial" w:hAnsi="Arial" w:cs="Arial"/>
          <w:color w:val="000000" w:themeColor="text1"/>
          <w:sz w:val="24"/>
          <w:szCs w:val="24"/>
        </w:rPr>
        <w:t>Non-licensed</w:t>
      </w:r>
      <w:r w:rsidR="00CB341F" w:rsidRPr="7EE7E530">
        <w:rPr>
          <w:rFonts w:ascii="Arial" w:hAnsi="Arial" w:cs="Arial"/>
          <w:color w:val="000000" w:themeColor="text1"/>
          <w:sz w:val="24"/>
          <w:szCs w:val="24"/>
        </w:rPr>
        <w:t xml:space="preserve"> asbestos containing floor tiles, (these in</w:t>
      </w:r>
      <w:r w:rsidR="00586B2E" w:rsidRPr="7EE7E530">
        <w:rPr>
          <w:rFonts w:ascii="Arial" w:hAnsi="Arial" w:cs="Arial"/>
          <w:color w:val="000000" w:themeColor="text1"/>
          <w:sz w:val="24"/>
          <w:szCs w:val="24"/>
        </w:rPr>
        <w:t xml:space="preserve"> </w:t>
      </w:r>
      <w:r w:rsidR="00CB341F" w:rsidRPr="7EE7E530">
        <w:rPr>
          <w:rFonts w:ascii="Arial" w:hAnsi="Arial" w:cs="Arial"/>
          <w:color w:val="000000" w:themeColor="text1"/>
          <w:sz w:val="24"/>
          <w:szCs w:val="24"/>
        </w:rPr>
        <w:t xml:space="preserve">accordance with </w:t>
      </w:r>
      <w:r w:rsidR="00BD349E" w:rsidRPr="7EE7E530">
        <w:rPr>
          <w:rFonts w:ascii="Arial" w:hAnsi="Arial" w:cs="Arial"/>
          <w:color w:val="000000" w:themeColor="text1"/>
          <w:sz w:val="24"/>
          <w:szCs w:val="24"/>
        </w:rPr>
        <w:t xml:space="preserve">   </w:t>
      </w:r>
      <w:r w:rsidR="00CB341F" w:rsidRPr="7EE7E530">
        <w:rPr>
          <w:rFonts w:ascii="Arial" w:hAnsi="Arial" w:cs="Arial"/>
          <w:color w:val="000000" w:themeColor="text1"/>
          <w:sz w:val="24"/>
          <w:szCs w:val="24"/>
        </w:rPr>
        <w:t>current regulations and Authority asbestos requirements.)</w:t>
      </w:r>
    </w:p>
    <w:p w14:paraId="7E233B7C" w14:textId="686577E0" w:rsidR="0BBE3621" w:rsidRDefault="0BBE3621" w:rsidP="00095380">
      <w:pPr>
        <w:pStyle w:val="ListParagraph"/>
        <w:numPr>
          <w:ilvl w:val="0"/>
          <w:numId w:val="91"/>
        </w:numPr>
        <w:spacing w:after="0" w:line="23" w:lineRule="atLeast"/>
        <w:jc w:val="both"/>
        <w:rPr>
          <w:sz w:val="24"/>
          <w:szCs w:val="24"/>
        </w:rPr>
      </w:pPr>
      <w:r w:rsidRPr="7EE7E530">
        <w:rPr>
          <w:rFonts w:ascii="Arial" w:hAnsi="Arial" w:cs="Arial"/>
          <w:color w:val="000000" w:themeColor="text1"/>
          <w:sz w:val="24"/>
          <w:szCs w:val="24"/>
        </w:rPr>
        <w:t>Gripper Rods, glued or nailed.</w:t>
      </w:r>
    </w:p>
    <w:p w14:paraId="3C72A837" w14:textId="77777777" w:rsidR="00CB341F" w:rsidRPr="00CB341F" w:rsidRDefault="00CB341F" w:rsidP="007055D6">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7A9A139D" w14:textId="77777777" w:rsidR="00CB341F" w:rsidRDefault="00CB341F" w:rsidP="007055D6">
      <w:pPr>
        <w:widowControl w:val="0"/>
        <w:tabs>
          <w:tab w:val="left" w:pos="1701"/>
        </w:tabs>
        <w:spacing w:after="0" w:line="23" w:lineRule="atLeast"/>
        <w:jc w:val="both"/>
        <w:rPr>
          <w:rFonts w:ascii="Arial" w:hAnsi="Arial" w:cs="Arial"/>
          <w:b/>
          <w:color w:val="000000" w:themeColor="text1"/>
          <w:sz w:val="24"/>
          <w:szCs w:val="24"/>
          <w:u w:val="single"/>
        </w:rPr>
      </w:pPr>
    </w:p>
    <w:p w14:paraId="66AB7D45" w14:textId="77777777" w:rsidR="00CB341F" w:rsidRDefault="00CB341F" w:rsidP="007055D6">
      <w:pPr>
        <w:widowControl w:val="0"/>
        <w:tabs>
          <w:tab w:val="left" w:pos="1701"/>
        </w:tabs>
        <w:spacing w:after="0" w:line="23" w:lineRule="atLeast"/>
        <w:jc w:val="both"/>
        <w:rPr>
          <w:rFonts w:ascii="Arial" w:hAnsi="Arial" w:cs="Arial"/>
          <w:b/>
          <w:color w:val="000000" w:themeColor="text1"/>
          <w:sz w:val="24"/>
          <w:szCs w:val="24"/>
          <w:u w:val="single"/>
        </w:rPr>
      </w:pPr>
      <w:r w:rsidRPr="00150A0E">
        <w:rPr>
          <w:rFonts w:ascii="Arial" w:hAnsi="Arial" w:cs="Arial"/>
          <w:b/>
          <w:color w:val="000000" w:themeColor="text1"/>
          <w:sz w:val="24"/>
          <w:szCs w:val="24"/>
          <w:u w:val="single"/>
        </w:rPr>
        <w:t>STRIP WALLS;</w:t>
      </w:r>
    </w:p>
    <w:p w14:paraId="56A0069A" w14:textId="77777777" w:rsidR="00CB341F" w:rsidRDefault="00CB341F" w:rsidP="007055D6">
      <w:pPr>
        <w:widowControl w:val="0"/>
        <w:tabs>
          <w:tab w:val="left" w:pos="1701"/>
        </w:tabs>
        <w:spacing w:after="0" w:line="23" w:lineRule="atLeast"/>
        <w:jc w:val="both"/>
        <w:rPr>
          <w:rFonts w:ascii="Arial" w:hAnsi="Arial" w:cs="Arial"/>
          <w:b/>
          <w:color w:val="000000" w:themeColor="text1"/>
          <w:sz w:val="24"/>
          <w:szCs w:val="24"/>
          <w:u w:val="single"/>
        </w:rPr>
      </w:pPr>
    </w:p>
    <w:p w14:paraId="5C075061" w14:textId="77777777" w:rsidR="00CB341F" w:rsidRDefault="00CB341F" w:rsidP="007055D6">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Remove and dispose of various wall coverings, this to include all adhesives and residue and there may be nume</w:t>
      </w:r>
      <w:r w:rsidR="00A32F0E">
        <w:rPr>
          <w:rFonts w:ascii="Arial" w:hAnsi="Arial" w:cs="Arial"/>
          <w:color w:val="000000" w:themeColor="text1"/>
          <w:sz w:val="24"/>
          <w:szCs w:val="24"/>
        </w:rPr>
        <w:t>rous layers. These to be stripped</w:t>
      </w:r>
      <w:r w:rsidRPr="00150A0E">
        <w:rPr>
          <w:rFonts w:ascii="Arial" w:hAnsi="Arial" w:cs="Arial"/>
          <w:color w:val="000000" w:themeColor="text1"/>
          <w:sz w:val="24"/>
          <w:szCs w:val="24"/>
        </w:rPr>
        <w:t xml:space="preserve"> back to the finish plaster.</w:t>
      </w:r>
    </w:p>
    <w:p w14:paraId="320646EB" w14:textId="6544510B" w:rsidR="009F7DE8" w:rsidRPr="00CB341F" w:rsidRDefault="009F7DE8" w:rsidP="007055D6">
      <w:pPr>
        <w:widowControl w:val="0"/>
        <w:spacing w:after="0" w:line="23" w:lineRule="atLeast"/>
        <w:jc w:val="both"/>
        <w:rPr>
          <w:rFonts w:ascii="Arial" w:hAnsi="Arial" w:cs="Arial"/>
          <w:b/>
          <w:sz w:val="24"/>
          <w:szCs w:val="24"/>
          <w:u w:val="single"/>
        </w:rPr>
      </w:pPr>
    </w:p>
    <w:p w14:paraId="0BC89977" w14:textId="77777777" w:rsidR="00CB341F" w:rsidRDefault="00CB341F"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Wallpaper (including multiple layers)</w:t>
      </w:r>
    </w:p>
    <w:p w14:paraId="69C872D6" w14:textId="77777777" w:rsidR="00CB341F" w:rsidRDefault="00CB341F"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Ceramic tiles</w:t>
      </w:r>
    </w:p>
    <w:p w14:paraId="68A51455" w14:textId="1B397D5E" w:rsidR="00CB341F" w:rsidRDefault="00CB341F"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Wood or plastic cladding includes any battens </w:t>
      </w:r>
      <w:r w:rsidR="00BD349E" w:rsidRPr="7EE7E530">
        <w:rPr>
          <w:rFonts w:ascii="Arial" w:hAnsi="Arial" w:cs="Arial"/>
          <w:color w:val="000000" w:themeColor="text1"/>
          <w:sz w:val="24"/>
          <w:szCs w:val="24"/>
        </w:rPr>
        <w:t>etc.</w:t>
      </w:r>
    </w:p>
    <w:p w14:paraId="2DA54E74" w14:textId="77777777" w:rsidR="00CB341F" w:rsidRDefault="00CB341F"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Artex (non-asbestos containing)</w:t>
      </w:r>
    </w:p>
    <w:p w14:paraId="15EEA33E" w14:textId="77777777" w:rsidR="00EA0C05" w:rsidRDefault="00EA0C05"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Various types of coving, per linear meter</w:t>
      </w:r>
    </w:p>
    <w:p w14:paraId="31ED7778" w14:textId="77777777" w:rsidR="00CB341F" w:rsidRPr="00CB341F" w:rsidRDefault="00CB341F" w:rsidP="007055D6">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532070F0" w14:textId="3704719D" w:rsidR="009F7DE8" w:rsidRDefault="009F7DE8" w:rsidP="007055D6">
      <w:pPr>
        <w:widowControl w:val="0"/>
        <w:spacing w:after="0" w:line="23" w:lineRule="atLeast"/>
        <w:jc w:val="both"/>
        <w:rPr>
          <w:rFonts w:ascii="Arial" w:hAnsi="Arial" w:cs="Arial"/>
          <w:b/>
          <w:sz w:val="24"/>
          <w:szCs w:val="24"/>
          <w:u w:val="single"/>
        </w:rPr>
      </w:pPr>
    </w:p>
    <w:p w14:paraId="40876050" w14:textId="2486B375" w:rsidR="00570DF6" w:rsidRDefault="00570DF6" w:rsidP="007055D6">
      <w:pPr>
        <w:widowControl w:val="0"/>
        <w:spacing w:after="0" w:line="23" w:lineRule="atLeast"/>
        <w:jc w:val="both"/>
        <w:rPr>
          <w:rFonts w:ascii="Arial" w:hAnsi="Arial" w:cs="Arial"/>
          <w:b/>
          <w:sz w:val="24"/>
          <w:szCs w:val="24"/>
          <w:u w:val="single"/>
        </w:rPr>
      </w:pPr>
    </w:p>
    <w:p w14:paraId="5E9F538A" w14:textId="77777777" w:rsidR="00570DF6" w:rsidRDefault="00570DF6" w:rsidP="007055D6">
      <w:pPr>
        <w:widowControl w:val="0"/>
        <w:spacing w:after="0" w:line="23" w:lineRule="atLeast"/>
        <w:jc w:val="both"/>
        <w:rPr>
          <w:rFonts w:ascii="Arial" w:hAnsi="Arial" w:cs="Arial"/>
          <w:b/>
          <w:sz w:val="24"/>
          <w:szCs w:val="24"/>
          <w:u w:val="single"/>
        </w:rPr>
      </w:pPr>
    </w:p>
    <w:p w14:paraId="33E7B402" w14:textId="77777777" w:rsidR="009A2431" w:rsidRDefault="009A2431" w:rsidP="007055D6">
      <w:pPr>
        <w:widowControl w:val="0"/>
        <w:tabs>
          <w:tab w:val="left" w:pos="1701"/>
        </w:tabs>
        <w:spacing w:after="0" w:line="23" w:lineRule="atLeast"/>
        <w:jc w:val="both"/>
        <w:rPr>
          <w:rFonts w:ascii="Arial" w:hAnsi="Arial" w:cs="Arial"/>
          <w:b/>
          <w:color w:val="000000" w:themeColor="text1"/>
          <w:sz w:val="24"/>
          <w:szCs w:val="24"/>
          <w:u w:val="single"/>
        </w:rPr>
      </w:pPr>
      <w:r w:rsidRPr="00150A0E">
        <w:rPr>
          <w:rFonts w:ascii="Arial" w:hAnsi="Arial" w:cs="Arial"/>
          <w:b/>
          <w:color w:val="000000" w:themeColor="text1"/>
          <w:sz w:val="24"/>
          <w:szCs w:val="24"/>
          <w:u w:val="single"/>
        </w:rPr>
        <w:lastRenderedPageBreak/>
        <w:t>DEMOLISH STRUCTURE;</w:t>
      </w:r>
    </w:p>
    <w:p w14:paraId="1A9B60E1" w14:textId="77777777" w:rsidR="009A2431" w:rsidRDefault="009A2431" w:rsidP="007055D6">
      <w:pPr>
        <w:widowControl w:val="0"/>
        <w:spacing w:after="0" w:line="23" w:lineRule="atLeast"/>
        <w:jc w:val="both"/>
        <w:rPr>
          <w:rFonts w:ascii="Arial" w:hAnsi="Arial" w:cs="Arial"/>
          <w:b/>
          <w:sz w:val="24"/>
          <w:szCs w:val="24"/>
          <w:u w:val="single"/>
        </w:rPr>
      </w:pPr>
    </w:p>
    <w:p w14:paraId="63C18E69" w14:textId="7F140EBC" w:rsidR="009A2431" w:rsidRDefault="009A2431" w:rsidP="007055D6">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Remove and dispose of none/load bearing walls, (propping included in lintel and </w:t>
      </w:r>
      <w:proofErr w:type="spellStart"/>
      <w:r w:rsidRPr="00150A0E">
        <w:rPr>
          <w:rFonts w:ascii="Arial" w:hAnsi="Arial" w:cs="Arial"/>
          <w:color w:val="000000" w:themeColor="text1"/>
          <w:sz w:val="24"/>
          <w:szCs w:val="24"/>
        </w:rPr>
        <w:t>rsj</w:t>
      </w:r>
      <w:proofErr w:type="spellEnd"/>
      <w:r w:rsidRPr="00150A0E">
        <w:rPr>
          <w:rFonts w:ascii="Arial" w:hAnsi="Arial" w:cs="Arial"/>
          <w:color w:val="000000" w:themeColor="text1"/>
          <w:sz w:val="24"/>
          <w:szCs w:val="24"/>
        </w:rPr>
        <w:t xml:space="preserve"> specification) comprising of various materials including any surface coverings that may be </w:t>
      </w:r>
      <w:r w:rsidR="00E35897" w:rsidRPr="00150A0E">
        <w:rPr>
          <w:rFonts w:ascii="Arial" w:hAnsi="Arial" w:cs="Arial"/>
          <w:color w:val="000000" w:themeColor="text1"/>
          <w:sz w:val="24"/>
          <w:szCs w:val="24"/>
        </w:rPr>
        <w:t>applied: -</w:t>
      </w:r>
    </w:p>
    <w:p w14:paraId="3E190F5E" w14:textId="77777777" w:rsidR="009A2431" w:rsidRPr="00CB341F" w:rsidRDefault="009A2431" w:rsidP="007055D6">
      <w:pPr>
        <w:widowControl w:val="0"/>
        <w:spacing w:after="0" w:line="23" w:lineRule="atLeast"/>
        <w:jc w:val="both"/>
        <w:rPr>
          <w:rFonts w:ascii="Arial" w:hAnsi="Arial" w:cs="Arial"/>
          <w:b/>
          <w:sz w:val="24"/>
          <w:szCs w:val="24"/>
          <w:u w:val="single"/>
        </w:rPr>
      </w:pPr>
    </w:p>
    <w:p w14:paraId="5A95BA15" w14:textId="77777777" w:rsidR="009F7DE8" w:rsidRDefault="009A2431"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100mm brick/block walls</w:t>
      </w:r>
    </w:p>
    <w:p w14:paraId="710AE500" w14:textId="77777777" w:rsidR="009F7DE8" w:rsidRDefault="009A2431"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225mm brick/block walls</w:t>
      </w:r>
    </w:p>
    <w:p w14:paraId="63D78324" w14:textId="77777777" w:rsidR="009F7DE8" w:rsidRDefault="009A2431"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100mm stud walls</w:t>
      </w:r>
    </w:p>
    <w:p w14:paraId="6D1FCC47" w14:textId="77777777" w:rsidR="009F7DE8" w:rsidRPr="009A2431" w:rsidRDefault="009A2431"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100mm concrete walls</w:t>
      </w:r>
    </w:p>
    <w:p w14:paraId="0FB76C7C" w14:textId="77777777" w:rsidR="009A2431" w:rsidRDefault="009A2431" w:rsidP="007055D6">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00EE7A80" w14:textId="77777777" w:rsidR="009A2431" w:rsidRPr="009A2431" w:rsidRDefault="009A2431" w:rsidP="007055D6">
      <w:pPr>
        <w:widowControl w:val="0"/>
        <w:spacing w:after="0" w:line="23" w:lineRule="atLeast"/>
        <w:jc w:val="both"/>
        <w:rPr>
          <w:rFonts w:ascii="Arial" w:hAnsi="Arial" w:cs="Arial"/>
          <w:b/>
          <w:sz w:val="24"/>
          <w:szCs w:val="24"/>
          <w:u w:val="single"/>
        </w:rPr>
      </w:pPr>
    </w:p>
    <w:p w14:paraId="14F01C35" w14:textId="77777777" w:rsidR="009A2431" w:rsidRPr="009A2431" w:rsidRDefault="009A2431" w:rsidP="00095380">
      <w:pPr>
        <w:pStyle w:val="ListParagraph"/>
        <w:numPr>
          <w:ilvl w:val="0"/>
          <w:numId w:val="91"/>
        </w:numPr>
        <w:spacing w:after="0" w:line="23" w:lineRule="atLeast"/>
        <w:jc w:val="both"/>
        <w:rPr>
          <w:rFonts w:ascii="Arial" w:hAnsi="Arial" w:cs="Arial"/>
          <w:b/>
          <w:bCs/>
          <w:sz w:val="24"/>
          <w:szCs w:val="24"/>
        </w:rPr>
      </w:pPr>
      <w:r w:rsidRPr="7EE7E530">
        <w:rPr>
          <w:rFonts w:ascii="Arial" w:hAnsi="Arial" w:cs="Arial"/>
          <w:b/>
          <w:bCs/>
          <w:color w:val="000000" w:themeColor="text1"/>
          <w:sz w:val="24"/>
          <w:szCs w:val="24"/>
          <w:u w:val="single"/>
        </w:rPr>
        <w:t>REBUILD OUTER SKIN BRICKWORK OF 220MM SOLID OR CAVITY WALL:</w:t>
      </w:r>
    </w:p>
    <w:p w14:paraId="1E8E47C2" w14:textId="77777777" w:rsidR="009A2431" w:rsidRDefault="009A2431" w:rsidP="7EE7E530">
      <w:pPr>
        <w:spacing w:after="0" w:line="23" w:lineRule="atLeast"/>
        <w:jc w:val="both"/>
        <w:rPr>
          <w:rFonts w:ascii="Arial" w:hAnsi="Arial" w:cs="Arial"/>
          <w:b/>
          <w:bCs/>
          <w:sz w:val="24"/>
          <w:szCs w:val="24"/>
        </w:rPr>
      </w:pPr>
    </w:p>
    <w:p w14:paraId="5875C4D4" w14:textId="77777777" w:rsidR="009A2431" w:rsidRPr="00150A0E" w:rsidRDefault="009A2431" w:rsidP="007055D6">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Break out brickwork at alternative course to create toothing in to either side of aperture and re-build to match existing including remedial wall ties and replace headers where required. Cement or cement lime mortar, pointed finish to match existing, whether struck or bucket handle.</w:t>
      </w:r>
    </w:p>
    <w:p w14:paraId="52E12EC1" w14:textId="77777777" w:rsidR="009A2431" w:rsidRPr="00150A0E" w:rsidRDefault="009A2431" w:rsidP="007055D6">
      <w:pPr>
        <w:widowControl w:val="0"/>
        <w:tabs>
          <w:tab w:val="left" w:pos="1701"/>
        </w:tabs>
        <w:spacing w:after="0" w:line="23" w:lineRule="atLeast"/>
        <w:jc w:val="both"/>
        <w:rPr>
          <w:rFonts w:ascii="Arial" w:hAnsi="Arial" w:cs="Arial"/>
          <w:color w:val="000000" w:themeColor="text1"/>
          <w:sz w:val="24"/>
          <w:szCs w:val="24"/>
        </w:rPr>
      </w:pPr>
    </w:p>
    <w:p w14:paraId="3F80388D" w14:textId="77777777" w:rsidR="009A2431" w:rsidRPr="00150A0E" w:rsidRDefault="009A2431" w:rsidP="00B601AC">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Price to include all access platforms required to ground floor openings.</w:t>
      </w:r>
    </w:p>
    <w:p w14:paraId="6A2BC471" w14:textId="77777777" w:rsidR="009A2431" w:rsidRDefault="009A2431" w:rsidP="00B601AC">
      <w:pPr>
        <w:pBdr>
          <w:bottom w:val="single" w:sz="4" w:space="1" w:color="808080" w:themeColor="background1" w:themeShade="80"/>
        </w:pBdr>
        <w:spacing w:after="0" w:line="23" w:lineRule="atLeast"/>
        <w:jc w:val="both"/>
        <w:rPr>
          <w:rFonts w:ascii="Arial" w:hAnsi="Arial" w:cs="Arial"/>
          <w:sz w:val="24"/>
          <w:szCs w:val="24"/>
        </w:rPr>
      </w:pPr>
    </w:p>
    <w:p w14:paraId="4DCC6F47" w14:textId="77777777" w:rsidR="009A2431" w:rsidRPr="009A2431" w:rsidRDefault="009A2431" w:rsidP="00B601AC">
      <w:pPr>
        <w:spacing w:after="0" w:line="23" w:lineRule="atLeast"/>
        <w:jc w:val="both"/>
        <w:rPr>
          <w:rFonts w:ascii="Arial" w:hAnsi="Arial" w:cs="Arial"/>
          <w:sz w:val="24"/>
          <w:szCs w:val="24"/>
        </w:rPr>
      </w:pPr>
    </w:p>
    <w:p w14:paraId="4F6F4BA0" w14:textId="1206E72B" w:rsidR="003334CB" w:rsidRPr="00690AD9" w:rsidRDefault="003334CB" w:rsidP="00690AD9">
      <w:pPr>
        <w:tabs>
          <w:tab w:val="left" w:pos="156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r w:rsidRPr="00690AD9">
        <w:rPr>
          <w:rFonts w:ascii="Arial" w:hAnsi="Arial" w:cs="Arial"/>
          <w:b/>
          <w:color w:val="000000" w:themeColor="text1"/>
          <w:sz w:val="24"/>
          <w:szCs w:val="24"/>
          <w:u w:val="single"/>
        </w:rPr>
        <w:t xml:space="preserve">INSTALL </w:t>
      </w:r>
      <w:r w:rsidR="00570DF6" w:rsidRPr="00690AD9">
        <w:rPr>
          <w:rFonts w:ascii="Arial" w:hAnsi="Arial" w:cs="Arial"/>
          <w:b/>
          <w:color w:val="000000" w:themeColor="text1"/>
          <w:sz w:val="24"/>
          <w:szCs w:val="24"/>
          <w:u w:val="single"/>
        </w:rPr>
        <w:t>PRE-STRESSED</w:t>
      </w:r>
      <w:r w:rsidRPr="00690AD9">
        <w:rPr>
          <w:rFonts w:ascii="Arial" w:hAnsi="Arial" w:cs="Arial"/>
          <w:b/>
          <w:color w:val="000000" w:themeColor="text1"/>
          <w:sz w:val="24"/>
          <w:szCs w:val="24"/>
          <w:u w:val="single"/>
        </w:rPr>
        <w:t xml:space="preserve"> CONCRETE LINTEL:</w:t>
      </w:r>
    </w:p>
    <w:p w14:paraId="1B5E47D9" w14:textId="77777777" w:rsidR="003334CB" w:rsidRDefault="003334CB" w:rsidP="00B601AC">
      <w:pPr>
        <w:tabs>
          <w:tab w:val="left" w:pos="156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p>
    <w:p w14:paraId="7D3586B0" w14:textId="4861DCC9" w:rsidR="003334CB" w:rsidRDefault="003334CB" w:rsidP="00B601AC">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Break out brickwork above opening and supply and install </w:t>
      </w:r>
      <w:r w:rsidR="00570DF6" w:rsidRPr="00150A0E">
        <w:rPr>
          <w:rFonts w:ascii="Arial" w:hAnsi="Arial" w:cs="Arial"/>
          <w:color w:val="000000" w:themeColor="text1"/>
          <w:sz w:val="24"/>
          <w:szCs w:val="24"/>
        </w:rPr>
        <w:t>pre-stressed</w:t>
      </w:r>
      <w:r w:rsidRPr="00150A0E">
        <w:rPr>
          <w:rFonts w:ascii="Arial" w:hAnsi="Arial" w:cs="Arial"/>
          <w:color w:val="000000" w:themeColor="text1"/>
          <w:sz w:val="24"/>
          <w:szCs w:val="24"/>
        </w:rPr>
        <w:t xml:space="preserve"> concrete lintel, end bearing 150mm bedded on mortar. Lintel to support loadings assessed to BS 5977 (100 x 70mm or 100 x 140mm standard or high strength dependent on opening). Slate pin above lintel to existing brickwork and cement or cement lime mortar pointed finish to match existing whether struck or bucket handle. Price to include all propping and access platforms required.</w:t>
      </w:r>
    </w:p>
    <w:p w14:paraId="25D6C40E" w14:textId="77777777" w:rsidR="003334CB" w:rsidRPr="003334CB" w:rsidRDefault="003334CB" w:rsidP="00B601AC">
      <w:pPr>
        <w:tabs>
          <w:tab w:val="left" w:pos="156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p>
    <w:p w14:paraId="50402210" w14:textId="77777777" w:rsidR="003334CB" w:rsidRPr="00FA4C29" w:rsidRDefault="003334CB"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1200mm long </w:t>
      </w:r>
    </w:p>
    <w:p w14:paraId="425DC559" w14:textId="77777777" w:rsidR="003334CB" w:rsidRPr="00FA4C29" w:rsidRDefault="003334CB"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1500mm long </w:t>
      </w:r>
    </w:p>
    <w:p w14:paraId="6307A35E" w14:textId="77777777" w:rsidR="003334CB" w:rsidRDefault="003334CB"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1800mm long </w:t>
      </w:r>
    </w:p>
    <w:p w14:paraId="18E7D592" w14:textId="77777777" w:rsidR="003334CB" w:rsidRDefault="003334CB" w:rsidP="00B601AC">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4CC8AA0D" w14:textId="77777777" w:rsidR="003334CB" w:rsidRDefault="003334CB" w:rsidP="00B601AC">
      <w:pPr>
        <w:widowControl w:val="0"/>
        <w:tabs>
          <w:tab w:val="left" w:pos="1701"/>
        </w:tabs>
        <w:spacing w:after="0" w:line="23" w:lineRule="atLeast"/>
        <w:jc w:val="both"/>
        <w:rPr>
          <w:rFonts w:ascii="Arial" w:hAnsi="Arial" w:cs="Arial"/>
          <w:color w:val="000000" w:themeColor="text1"/>
          <w:sz w:val="24"/>
          <w:szCs w:val="24"/>
        </w:rPr>
      </w:pPr>
    </w:p>
    <w:p w14:paraId="68700824" w14:textId="77777777" w:rsidR="006719E9" w:rsidRPr="00150A0E" w:rsidRDefault="006719E9" w:rsidP="00B601AC">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r w:rsidRPr="00150A0E">
        <w:rPr>
          <w:rFonts w:ascii="Arial" w:hAnsi="Arial" w:cs="Arial"/>
          <w:b/>
          <w:color w:val="000000" w:themeColor="text1"/>
          <w:sz w:val="24"/>
          <w:szCs w:val="24"/>
          <w:u w:val="single"/>
        </w:rPr>
        <w:t>INSTALL SINGLE LEAF STEEL LINTEL ABOVE EXISTING OPENING TO CAVITY WALL:</w:t>
      </w:r>
    </w:p>
    <w:p w14:paraId="0387D0D6" w14:textId="77777777" w:rsidR="006719E9" w:rsidRDefault="006719E9" w:rsidP="00B601AC">
      <w:pPr>
        <w:widowControl w:val="0"/>
        <w:tabs>
          <w:tab w:val="left" w:pos="1701"/>
        </w:tabs>
        <w:spacing w:after="0" w:line="23" w:lineRule="atLeast"/>
        <w:jc w:val="both"/>
        <w:rPr>
          <w:rFonts w:ascii="Arial" w:hAnsi="Arial" w:cs="Arial"/>
          <w:color w:val="000000" w:themeColor="text1"/>
          <w:sz w:val="24"/>
          <w:szCs w:val="24"/>
        </w:rPr>
      </w:pPr>
    </w:p>
    <w:p w14:paraId="60C4FB77" w14:textId="77777777" w:rsidR="006719E9" w:rsidRDefault="006719E9" w:rsidP="00B601AC">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Break out brickwork above opening and supply and install single leaf lintel Catnic ANG, CCS or similar approved to suit opening size. End bearing 150mm bedded on mortar. Lintel to support loadings assessed to BS 5977. Replace Brickwork and slate pin above new to existing brickwork and cement or cement lime mortar pointed finish to match existing whether struck or bucket handle. Price to include all propping and access platforms required to ground floor openings. </w:t>
      </w:r>
    </w:p>
    <w:p w14:paraId="565BFF5B" w14:textId="77777777" w:rsidR="006719E9" w:rsidRPr="003334CB" w:rsidRDefault="006719E9" w:rsidP="00B601AC">
      <w:pPr>
        <w:widowControl w:val="0"/>
        <w:tabs>
          <w:tab w:val="left" w:pos="1701"/>
        </w:tabs>
        <w:spacing w:after="0" w:line="23" w:lineRule="atLeast"/>
        <w:jc w:val="both"/>
        <w:rPr>
          <w:rFonts w:ascii="Arial" w:hAnsi="Arial" w:cs="Arial"/>
          <w:color w:val="000000" w:themeColor="text1"/>
          <w:sz w:val="24"/>
          <w:szCs w:val="24"/>
        </w:rPr>
      </w:pPr>
    </w:p>
    <w:p w14:paraId="3BBCFB11" w14:textId="77777777" w:rsidR="006719E9" w:rsidRPr="00FA4C29" w:rsidRDefault="006719E9"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1200mm long </w:t>
      </w:r>
    </w:p>
    <w:p w14:paraId="6F4DC86D" w14:textId="77777777" w:rsidR="006719E9" w:rsidRPr="00FA4C29" w:rsidRDefault="006719E9"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1500mm long </w:t>
      </w:r>
    </w:p>
    <w:p w14:paraId="0F9FBB04" w14:textId="0528D346" w:rsidR="006719E9" w:rsidRDefault="006719E9"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1800mm long </w:t>
      </w:r>
    </w:p>
    <w:p w14:paraId="62BFB40A" w14:textId="000BB17F" w:rsidR="009C1463" w:rsidRDefault="009C1463" w:rsidP="00095380">
      <w:pPr>
        <w:pStyle w:val="ListParagraph"/>
        <w:widowControl w:val="0"/>
        <w:numPr>
          <w:ilvl w:val="0"/>
          <w:numId w:val="91"/>
        </w:numPr>
        <w:tabs>
          <w:tab w:val="left" w:pos="1701"/>
        </w:tabs>
        <w:spacing w:after="0" w:line="23" w:lineRule="atLeast"/>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Lintels up to 2100mm long </w:t>
      </w:r>
    </w:p>
    <w:p w14:paraId="34CDD9EB" w14:textId="7EFABFF3" w:rsidR="006719E9" w:rsidRDefault="006719E9" w:rsidP="00B601AC">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498AF0D8" w14:textId="77777777" w:rsidR="006719E9" w:rsidRDefault="006719E9" w:rsidP="00B601AC">
      <w:pPr>
        <w:widowControl w:val="0"/>
        <w:tabs>
          <w:tab w:val="left" w:pos="1701"/>
        </w:tabs>
        <w:spacing w:after="0" w:line="23" w:lineRule="atLeast"/>
        <w:jc w:val="both"/>
        <w:rPr>
          <w:rFonts w:ascii="Arial" w:hAnsi="Arial" w:cs="Arial"/>
          <w:color w:val="000000" w:themeColor="text1"/>
          <w:sz w:val="24"/>
          <w:szCs w:val="24"/>
        </w:rPr>
      </w:pPr>
    </w:p>
    <w:p w14:paraId="24E04A03" w14:textId="77777777" w:rsidR="00826B9E" w:rsidRDefault="00826B9E" w:rsidP="00B601AC">
      <w:pPr>
        <w:widowControl w:val="0"/>
        <w:tabs>
          <w:tab w:val="left" w:pos="1701"/>
        </w:tabs>
        <w:spacing w:after="0" w:line="23" w:lineRule="atLeast"/>
        <w:jc w:val="both"/>
        <w:rPr>
          <w:rFonts w:ascii="Arial" w:hAnsi="Arial" w:cs="Arial"/>
          <w:b/>
          <w:color w:val="000000" w:themeColor="text1"/>
          <w:sz w:val="24"/>
          <w:szCs w:val="24"/>
          <w:u w:val="single"/>
        </w:rPr>
      </w:pPr>
      <w:r w:rsidRPr="00826B9E">
        <w:rPr>
          <w:rFonts w:ascii="Arial" w:hAnsi="Arial" w:cs="Arial"/>
          <w:b/>
          <w:color w:val="000000" w:themeColor="text1"/>
          <w:sz w:val="24"/>
          <w:szCs w:val="24"/>
          <w:u w:val="single"/>
        </w:rPr>
        <w:t>INSTALL RSJ:</w:t>
      </w:r>
    </w:p>
    <w:p w14:paraId="263F3B9E" w14:textId="77777777" w:rsidR="00826B9E" w:rsidRDefault="00826B9E" w:rsidP="00B601AC">
      <w:pPr>
        <w:widowControl w:val="0"/>
        <w:tabs>
          <w:tab w:val="left" w:pos="1701"/>
        </w:tabs>
        <w:spacing w:after="0" w:line="23" w:lineRule="atLeast"/>
        <w:jc w:val="both"/>
        <w:rPr>
          <w:rFonts w:ascii="Arial" w:hAnsi="Arial" w:cs="Arial"/>
          <w:b/>
          <w:color w:val="000000" w:themeColor="text1"/>
          <w:sz w:val="24"/>
          <w:szCs w:val="24"/>
          <w:u w:val="single"/>
        </w:rPr>
      </w:pPr>
    </w:p>
    <w:p w14:paraId="3D19B3A0" w14:textId="77777777" w:rsidR="00826B9E" w:rsidRDefault="00826B9E" w:rsidP="00B601AC">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Supply and fit Reinforced steel joist, up to 3m in length, 203mmx102mmx23KG </w:t>
      </w:r>
      <w:proofErr w:type="spellStart"/>
      <w:r w:rsidRPr="00150A0E">
        <w:rPr>
          <w:rFonts w:ascii="Arial" w:hAnsi="Arial" w:cs="Arial"/>
          <w:color w:val="000000" w:themeColor="text1"/>
          <w:sz w:val="24"/>
          <w:szCs w:val="24"/>
        </w:rPr>
        <w:t>Ubs</w:t>
      </w:r>
      <w:proofErr w:type="spellEnd"/>
      <w:r w:rsidRPr="00150A0E">
        <w:rPr>
          <w:rFonts w:ascii="Arial" w:hAnsi="Arial" w:cs="Arial"/>
          <w:color w:val="000000" w:themeColor="text1"/>
          <w:sz w:val="24"/>
          <w:szCs w:val="24"/>
        </w:rPr>
        <w:t xml:space="preserve"> to be used, this to be laid on 3 course of class A engineering bricks (70n/mm²) up to 600mm wide and to include all necessary propping. Two layers of 12.5mm plasterboard or one layer of 12.5mm fire resistance plasterboard to be applied, this to include all wood noggins etc.</w:t>
      </w:r>
    </w:p>
    <w:p w14:paraId="16E5E008" w14:textId="77777777" w:rsidR="00826B9E" w:rsidRPr="00826B9E" w:rsidRDefault="00826B9E" w:rsidP="00B601AC">
      <w:pPr>
        <w:widowControl w:val="0"/>
        <w:tabs>
          <w:tab w:val="left" w:pos="1701"/>
        </w:tabs>
        <w:spacing w:after="0" w:line="23" w:lineRule="atLeast"/>
        <w:jc w:val="both"/>
        <w:rPr>
          <w:rFonts w:ascii="Arial" w:hAnsi="Arial" w:cs="Arial"/>
          <w:b/>
          <w:color w:val="000000" w:themeColor="text1"/>
          <w:sz w:val="24"/>
          <w:szCs w:val="24"/>
          <w:u w:val="single"/>
        </w:rPr>
      </w:pPr>
    </w:p>
    <w:p w14:paraId="183F1BCD" w14:textId="77777777" w:rsidR="00657E12" w:rsidRDefault="00657E12"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RSJ cost as above</w:t>
      </w:r>
    </w:p>
    <w:p w14:paraId="1BB0009A" w14:textId="77777777" w:rsidR="00657E12" w:rsidRDefault="00657E12" w:rsidP="00095380">
      <w:pPr>
        <w:pStyle w:val="ListParagraph"/>
        <w:widowControl w:val="0"/>
        <w:numPr>
          <w:ilvl w:val="0"/>
          <w:numId w:val="91"/>
        </w:num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Additional cost per extra 100mm of RSJ</w:t>
      </w:r>
    </w:p>
    <w:p w14:paraId="40D2860B" w14:textId="77777777" w:rsidR="00657E12" w:rsidRDefault="00657E12" w:rsidP="00B601AC">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42050CB3" w14:textId="77777777" w:rsidR="00657E12" w:rsidRPr="00657E12" w:rsidRDefault="00657E12" w:rsidP="00B601AC">
      <w:pPr>
        <w:widowControl w:val="0"/>
        <w:tabs>
          <w:tab w:val="left" w:pos="1701"/>
        </w:tabs>
        <w:spacing w:after="0" w:line="23" w:lineRule="atLeast"/>
        <w:jc w:val="both"/>
        <w:rPr>
          <w:rFonts w:ascii="Arial" w:hAnsi="Arial" w:cs="Arial"/>
          <w:color w:val="000000" w:themeColor="text1"/>
          <w:sz w:val="24"/>
          <w:szCs w:val="24"/>
        </w:rPr>
      </w:pPr>
    </w:p>
    <w:p w14:paraId="0C053FBF" w14:textId="77777777" w:rsidR="004F01D0" w:rsidRDefault="004F01D0" w:rsidP="00095380">
      <w:pPr>
        <w:pStyle w:val="ListParagraph"/>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ASPHALT FLOORING:</w:t>
      </w:r>
    </w:p>
    <w:p w14:paraId="130CC4CD" w14:textId="77777777" w:rsidR="004F01D0" w:rsidRDefault="004F01D0" w:rsidP="00B601AC">
      <w:pPr>
        <w:spacing w:after="0" w:line="23" w:lineRule="atLeast"/>
        <w:jc w:val="both"/>
        <w:rPr>
          <w:rFonts w:ascii="Arial" w:hAnsi="Arial" w:cs="Arial"/>
          <w:b/>
          <w:sz w:val="24"/>
          <w:szCs w:val="24"/>
          <w:u w:val="single"/>
        </w:rPr>
      </w:pPr>
    </w:p>
    <w:p w14:paraId="77177CF6" w14:textId="77777777" w:rsidR="004F01D0" w:rsidRPr="00150A0E" w:rsidRDefault="004F01D0" w:rsidP="00B601AC">
      <w:pPr>
        <w:widowControl w:val="0"/>
        <w:tabs>
          <w:tab w:val="left" w:pos="1701"/>
        </w:tabs>
        <w:spacing w:after="0" w:line="23" w:lineRule="atLeast"/>
        <w:jc w:val="both"/>
        <w:rPr>
          <w:rFonts w:ascii="Arial" w:hAnsi="Arial" w:cs="Arial"/>
          <w:sz w:val="24"/>
          <w:szCs w:val="24"/>
        </w:rPr>
      </w:pPr>
      <w:r w:rsidRPr="00150A0E">
        <w:rPr>
          <w:rFonts w:ascii="Arial" w:hAnsi="Arial" w:cs="Arial"/>
          <w:sz w:val="24"/>
          <w:szCs w:val="24"/>
        </w:rPr>
        <w:t>Supply and lay mastic asphalt flooring, this to conform to type F1076 in BS 6925:1988</w:t>
      </w:r>
      <w:r w:rsidRPr="00150A0E">
        <w:rPr>
          <w:rFonts w:ascii="Arial" w:hAnsi="Arial" w:cs="Arial"/>
          <w:color w:val="000000" w:themeColor="text1"/>
          <w:sz w:val="24"/>
          <w:szCs w:val="24"/>
        </w:rPr>
        <w:t xml:space="preserve"> </w:t>
      </w:r>
      <w:r w:rsidRPr="00150A0E">
        <w:rPr>
          <w:rFonts w:ascii="Arial" w:hAnsi="Arial" w:cs="Arial"/>
          <w:bCs/>
          <w:sz w:val="24"/>
          <w:szCs w:val="24"/>
        </w:rPr>
        <w:t>grade ii. Light duty flooring</w:t>
      </w:r>
      <w:r w:rsidRPr="00150A0E">
        <w:rPr>
          <w:rFonts w:ascii="Arial" w:hAnsi="Arial" w:cs="Arial"/>
          <w:color w:val="000000" w:themeColor="text1"/>
          <w:sz w:val="24"/>
          <w:szCs w:val="24"/>
        </w:rPr>
        <w:t xml:space="preserve">. </w:t>
      </w:r>
      <w:r w:rsidRPr="00150A0E">
        <w:rPr>
          <w:rFonts w:ascii="Arial" w:hAnsi="Arial" w:cs="Arial"/>
          <w:sz w:val="24"/>
          <w:szCs w:val="24"/>
        </w:rPr>
        <w:t>Grade II flooring should be laid in one coat within the range of 15mm to</w:t>
      </w:r>
      <w:r w:rsidRPr="00150A0E">
        <w:rPr>
          <w:rFonts w:ascii="Arial" w:hAnsi="Arial" w:cs="Arial"/>
          <w:color w:val="000000" w:themeColor="text1"/>
          <w:sz w:val="24"/>
          <w:szCs w:val="24"/>
        </w:rPr>
        <w:t xml:space="preserve"> </w:t>
      </w:r>
      <w:r w:rsidRPr="00150A0E">
        <w:rPr>
          <w:rFonts w:ascii="Arial" w:hAnsi="Arial" w:cs="Arial"/>
          <w:sz w:val="24"/>
          <w:szCs w:val="24"/>
        </w:rPr>
        <w:t xml:space="preserve">20mm thick. </w:t>
      </w:r>
    </w:p>
    <w:p w14:paraId="055BFDB1" w14:textId="77777777" w:rsidR="004F01D0" w:rsidRDefault="004F01D0" w:rsidP="00B601AC">
      <w:pPr>
        <w:pBdr>
          <w:bottom w:val="single" w:sz="4" w:space="1" w:color="808080" w:themeColor="background1" w:themeShade="80"/>
        </w:pBdr>
        <w:spacing w:after="0" w:line="23" w:lineRule="atLeast"/>
        <w:jc w:val="both"/>
        <w:rPr>
          <w:rFonts w:ascii="Arial" w:hAnsi="Arial" w:cs="Arial"/>
          <w:b/>
          <w:sz w:val="24"/>
          <w:szCs w:val="24"/>
          <w:u w:val="single"/>
        </w:rPr>
      </w:pPr>
    </w:p>
    <w:p w14:paraId="38E78751" w14:textId="77777777" w:rsidR="004F01D0" w:rsidRPr="004F01D0" w:rsidRDefault="004F01D0" w:rsidP="00B601AC">
      <w:pPr>
        <w:spacing w:after="0" w:line="23" w:lineRule="atLeast"/>
        <w:jc w:val="both"/>
        <w:rPr>
          <w:rFonts w:ascii="Arial" w:hAnsi="Arial" w:cs="Arial"/>
          <w:b/>
          <w:sz w:val="24"/>
          <w:szCs w:val="24"/>
          <w:u w:val="single"/>
        </w:rPr>
      </w:pPr>
    </w:p>
    <w:p w14:paraId="6F28F19C" w14:textId="3820DC04" w:rsidR="004F01D0" w:rsidRDefault="004F01D0" w:rsidP="00095380">
      <w:pPr>
        <w:pStyle w:val="ListParagraph"/>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RENEWS CONCRETE </w:t>
      </w:r>
      <w:r w:rsidR="0BBD5BDC" w:rsidRPr="7EE7E530">
        <w:rPr>
          <w:rFonts w:ascii="Arial" w:hAnsi="Arial" w:cs="Arial"/>
          <w:b/>
          <w:bCs/>
          <w:sz w:val="24"/>
          <w:szCs w:val="24"/>
          <w:u w:val="single"/>
        </w:rPr>
        <w:t>FLOORS.</w:t>
      </w:r>
    </w:p>
    <w:p w14:paraId="62A75F99" w14:textId="77777777" w:rsidR="004F01D0" w:rsidRDefault="004F01D0" w:rsidP="00B601AC">
      <w:pPr>
        <w:spacing w:after="0" w:line="23" w:lineRule="atLeast"/>
        <w:jc w:val="both"/>
        <w:rPr>
          <w:rFonts w:ascii="Arial" w:hAnsi="Arial" w:cs="Arial"/>
          <w:b/>
          <w:sz w:val="24"/>
          <w:szCs w:val="24"/>
          <w:u w:val="single"/>
        </w:rPr>
      </w:pPr>
    </w:p>
    <w:p w14:paraId="33C12B33" w14:textId="77777777" w:rsidR="004F01D0" w:rsidRPr="00150A0E" w:rsidRDefault="004F01D0" w:rsidP="00B601AC">
      <w:pPr>
        <w:spacing w:after="0" w:line="23" w:lineRule="atLeast"/>
        <w:jc w:val="both"/>
        <w:rPr>
          <w:rFonts w:ascii="Arial" w:hAnsi="Arial" w:cs="Arial"/>
          <w:sz w:val="24"/>
          <w:szCs w:val="24"/>
        </w:rPr>
      </w:pPr>
      <w:r w:rsidRPr="00150A0E">
        <w:rPr>
          <w:rFonts w:ascii="Arial" w:hAnsi="Arial" w:cs="Arial"/>
          <w:sz w:val="24"/>
          <w:szCs w:val="24"/>
        </w:rPr>
        <w:t>Break up existing concrete floor (up to 150mm thick) or remove existing timber floor and joists and excavate to the required depth to allow for new concrete floor.</w:t>
      </w:r>
    </w:p>
    <w:p w14:paraId="74BFDBCB" w14:textId="64B8B987" w:rsidR="004F01D0" w:rsidRPr="00150A0E" w:rsidRDefault="004F01D0" w:rsidP="00B601AC">
      <w:pPr>
        <w:spacing w:after="0" w:line="23" w:lineRule="atLeast"/>
        <w:jc w:val="both"/>
        <w:rPr>
          <w:rFonts w:ascii="Arial" w:hAnsi="Arial" w:cs="Arial"/>
          <w:sz w:val="24"/>
          <w:szCs w:val="24"/>
        </w:rPr>
      </w:pPr>
      <w:r w:rsidRPr="7EE7E530">
        <w:rPr>
          <w:rFonts w:ascii="Arial" w:hAnsi="Arial" w:cs="Arial"/>
          <w:sz w:val="24"/>
          <w:szCs w:val="24"/>
        </w:rPr>
        <w:t xml:space="preserve">New concrete floor to consist of 100mm suitable grade </w:t>
      </w:r>
      <w:r w:rsidR="3D07B38B" w:rsidRPr="7EE7E530">
        <w:rPr>
          <w:rFonts w:ascii="Arial" w:hAnsi="Arial" w:cs="Arial"/>
          <w:sz w:val="24"/>
          <w:szCs w:val="24"/>
        </w:rPr>
        <w:t>premixed</w:t>
      </w:r>
      <w:r w:rsidR="550D1E55" w:rsidRPr="7EE7E530">
        <w:rPr>
          <w:rFonts w:ascii="Arial" w:hAnsi="Arial" w:cs="Arial"/>
          <w:sz w:val="24"/>
          <w:szCs w:val="24"/>
        </w:rPr>
        <w:t xml:space="preserve"> concrete</w:t>
      </w:r>
      <w:r w:rsidRPr="7EE7E530">
        <w:rPr>
          <w:rFonts w:ascii="Arial" w:hAnsi="Arial" w:cs="Arial"/>
          <w:sz w:val="24"/>
          <w:szCs w:val="24"/>
        </w:rPr>
        <w:t xml:space="preserve"> on 100mm polystyrene insulation board (25mm insulation board up stands to all external edges) on </w:t>
      </w:r>
      <w:r w:rsidR="05156322" w:rsidRPr="7EE7E530">
        <w:rPr>
          <w:rFonts w:ascii="Arial" w:hAnsi="Arial" w:cs="Arial"/>
          <w:sz w:val="24"/>
          <w:szCs w:val="24"/>
        </w:rPr>
        <w:t>1200-gauge</w:t>
      </w:r>
      <w:r w:rsidRPr="7EE7E530">
        <w:rPr>
          <w:rFonts w:ascii="Arial" w:hAnsi="Arial" w:cs="Arial"/>
          <w:sz w:val="24"/>
          <w:szCs w:val="24"/>
        </w:rPr>
        <w:t xml:space="preserve"> polythene on 25mm sand blinded 150mm well consolidated graded type 1 hard-core (all in compliance with current Building Regulations).</w:t>
      </w:r>
    </w:p>
    <w:p w14:paraId="2ECAA31B" w14:textId="77777777" w:rsidR="004F01D0" w:rsidRPr="00150A0E" w:rsidRDefault="004F01D0" w:rsidP="00B601AC">
      <w:pPr>
        <w:spacing w:after="0" w:line="23" w:lineRule="atLeast"/>
        <w:jc w:val="both"/>
        <w:rPr>
          <w:rFonts w:ascii="Arial" w:hAnsi="Arial" w:cs="Arial"/>
          <w:sz w:val="24"/>
          <w:szCs w:val="24"/>
        </w:rPr>
      </w:pPr>
    </w:p>
    <w:p w14:paraId="269AC388" w14:textId="38BE70A8" w:rsidR="004F01D0" w:rsidRDefault="004F01D0" w:rsidP="6E8EAB51">
      <w:pPr>
        <w:spacing w:after="0" w:line="23" w:lineRule="atLeast"/>
        <w:jc w:val="both"/>
        <w:rPr>
          <w:rFonts w:ascii="Arial" w:hAnsi="Arial" w:cs="Arial"/>
          <w:sz w:val="24"/>
          <w:szCs w:val="24"/>
        </w:rPr>
      </w:pPr>
      <w:r w:rsidRPr="6E8EAB51">
        <w:rPr>
          <w:rFonts w:ascii="Arial" w:hAnsi="Arial" w:cs="Arial"/>
          <w:sz w:val="24"/>
          <w:szCs w:val="24"/>
        </w:rPr>
        <w:t xml:space="preserve">New floor is to be level, with a tamped and trowel finish (this to a standard as not to require a latex addition) and match the finished floor level of adjacent rooms. </w:t>
      </w:r>
    </w:p>
    <w:p w14:paraId="2FBD1CFD" w14:textId="77777777" w:rsidR="004F01D0" w:rsidRPr="00150A0E" w:rsidRDefault="004F01D0" w:rsidP="00B601AC">
      <w:pPr>
        <w:pBdr>
          <w:bottom w:val="single" w:sz="4" w:space="1" w:color="808080" w:themeColor="background1" w:themeShade="80"/>
        </w:pBdr>
        <w:spacing w:after="0" w:line="23" w:lineRule="atLeast"/>
        <w:jc w:val="both"/>
        <w:rPr>
          <w:rFonts w:ascii="Arial" w:hAnsi="Arial" w:cs="Arial"/>
          <w:sz w:val="24"/>
          <w:szCs w:val="24"/>
        </w:rPr>
      </w:pPr>
    </w:p>
    <w:p w14:paraId="10B179B5" w14:textId="44B73CB0" w:rsidR="00B10982" w:rsidRDefault="00B10982" w:rsidP="6E8EAB51">
      <w:pPr>
        <w:spacing w:after="0" w:line="23" w:lineRule="atLeast"/>
        <w:jc w:val="both"/>
        <w:rPr>
          <w:rFonts w:ascii="Arial" w:hAnsi="Arial" w:cs="Arial"/>
          <w:b/>
          <w:bCs/>
          <w:sz w:val="24"/>
          <w:szCs w:val="24"/>
          <w:u w:val="single"/>
        </w:rPr>
      </w:pPr>
    </w:p>
    <w:p w14:paraId="5569DEF4" w14:textId="6F29C1AD" w:rsidR="00B10982" w:rsidRPr="00B10982" w:rsidRDefault="00B10982" w:rsidP="00095380">
      <w:pPr>
        <w:pStyle w:val="ListParagraph"/>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SCREED FLOORS:</w:t>
      </w:r>
    </w:p>
    <w:p w14:paraId="599B2A8E" w14:textId="77777777" w:rsidR="00B10982" w:rsidRPr="00B10982" w:rsidRDefault="00B10982" w:rsidP="00B10982">
      <w:pPr>
        <w:pStyle w:val="ListParagraph"/>
        <w:spacing w:after="0" w:line="23" w:lineRule="atLeast"/>
        <w:ind w:left="360"/>
        <w:jc w:val="both"/>
        <w:rPr>
          <w:rFonts w:ascii="Arial" w:hAnsi="Arial" w:cs="Arial"/>
          <w:b/>
          <w:bCs/>
          <w:sz w:val="24"/>
          <w:szCs w:val="24"/>
          <w:u w:val="single"/>
        </w:rPr>
      </w:pPr>
    </w:p>
    <w:p w14:paraId="30BC635A" w14:textId="6CFE85CB" w:rsidR="00B10982" w:rsidRPr="00B10982" w:rsidRDefault="00B10982" w:rsidP="00B10982">
      <w:pPr>
        <w:pStyle w:val="ListParagraph"/>
        <w:spacing w:after="0" w:line="23" w:lineRule="atLeast"/>
        <w:ind w:left="0"/>
        <w:jc w:val="both"/>
        <w:rPr>
          <w:rFonts w:ascii="Arial" w:hAnsi="Arial" w:cs="Arial"/>
          <w:sz w:val="24"/>
          <w:szCs w:val="24"/>
        </w:rPr>
      </w:pPr>
      <w:r w:rsidRPr="00B10982">
        <w:rPr>
          <w:rFonts w:ascii="Arial" w:hAnsi="Arial" w:cs="Arial"/>
          <w:sz w:val="24"/>
          <w:szCs w:val="24"/>
        </w:rPr>
        <w:t>Lay cement and sand floor screed ne 40mm thick, trowel smooth for floor finish, clean off, grout sub-base with cement slurry, apply liquid damp proof membrane and remove waste and debris.</w:t>
      </w:r>
    </w:p>
    <w:p w14:paraId="7B5FB4A1" w14:textId="77777777" w:rsidR="00B10982" w:rsidRPr="00B10982" w:rsidRDefault="00B10982" w:rsidP="00B10982">
      <w:pPr>
        <w:pStyle w:val="ListParagraph"/>
        <w:pBdr>
          <w:bottom w:val="single" w:sz="4" w:space="1" w:color="auto"/>
        </w:pBdr>
        <w:spacing w:after="0" w:line="23" w:lineRule="atLeast"/>
        <w:ind w:left="360"/>
        <w:jc w:val="both"/>
        <w:rPr>
          <w:b/>
          <w:bCs/>
          <w:sz w:val="24"/>
          <w:szCs w:val="24"/>
          <w:u w:val="single"/>
        </w:rPr>
      </w:pPr>
    </w:p>
    <w:p w14:paraId="42898C7F" w14:textId="77777777" w:rsidR="00B10982" w:rsidRPr="00B10982" w:rsidRDefault="00B10982" w:rsidP="00B10982">
      <w:pPr>
        <w:spacing w:after="0" w:line="23" w:lineRule="atLeast"/>
        <w:jc w:val="both"/>
        <w:rPr>
          <w:b/>
          <w:bCs/>
          <w:sz w:val="24"/>
          <w:szCs w:val="24"/>
          <w:u w:val="single"/>
        </w:rPr>
      </w:pPr>
    </w:p>
    <w:p w14:paraId="712F05A1" w14:textId="54C5B9FF" w:rsidR="00B10982" w:rsidRPr="00F209A4" w:rsidRDefault="00B10982" w:rsidP="00095380">
      <w:pPr>
        <w:pStyle w:val="ListParagraph"/>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OVERLAY WITH CONCRETE:</w:t>
      </w:r>
    </w:p>
    <w:p w14:paraId="101D2195" w14:textId="77777777" w:rsidR="00F209A4" w:rsidRPr="00B10982" w:rsidRDefault="00F209A4" w:rsidP="00F209A4">
      <w:pPr>
        <w:pStyle w:val="ListParagraph"/>
        <w:spacing w:after="0" w:line="23" w:lineRule="atLeast"/>
        <w:ind w:left="360"/>
        <w:jc w:val="both"/>
        <w:rPr>
          <w:rFonts w:ascii="Arial" w:hAnsi="Arial" w:cs="Arial"/>
          <w:b/>
          <w:bCs/>
          <w:sz w:val="24"/>
          <w:szCs w:val="24"/>
          <w:u w:val="single"/>
        </w:rPr>
      </w:pPr>
    </w:p>
    <w:tbl>
      <w:tblPr>
        <w:tblW w:w="9801" w:type="dxa"/>
        <w:tblLayout w:type="fixed"/>
        <w:tblLook w:val="0000" w:firstRow="0" w:lastRow="0" w:firstColumn="0" w:lastColumn="0" w:noHBand="0" w:noVBand="0"/>
      </w:tblPr>
      <w:tblGrid>
        <w:gridCol w:w="9801"/>
      </w:tblGrid>
      <w:tr w:rsidR="00B10982" w:rsidRPr="007D6C61" w14:paraId="255874F5" w14:textId="77777777" w:rsidTr="7EE7E530">
        <w:tc>
          <w:tcPr>
            <w:tcW w:w="9801" w:type="dxa"/>
            <w:tcBorders>
              <w:bottom w:val="single" w:sz="4" w:space="0" w:color="auto"/>
            </w:tcBorders>
            <w:shd w:val="clear" w:color="auto" w:fill="auto"/>
          </w:tcPr>
          <w:p w14:paraId="28F04A20" w14:textId="7FD640A3" w:rsidR="00B10982" w:rsidRPr="00B10982" w:rsidRDefault="00B10982" w:rsidP="006C267C">
            <w:pPr>
              <w:rPr>
                <w:rFonts w:ascii="Arial" w:hAnsi="Arial" w:cs="Arial"/>
                <w:sz w:val="24"/>
                <w:szCs w:val="24"/>
              </w:rPr>
            </w:pPr>
            <w:r w:rsidRPr="7EE7E530">
              <w:rPr>
                <w:rFonts w:ascii="Arial" w:hAnsi="Arial" w:cs="Arial"/>
                <w:sz w:val="24"/>
                <w:szCs w:val="24"/>
              </w:rPr>
              <w:t xml:space="preserve">Overlay any sub-base with fine concrete (1:2:4), </w:t>
            </w:r>
            <w:r w:rsidR="35797C2A" w:rsidRPr="7EE7E530">
              <w:rPr>
                <w:rFonts w:ascii="Arial" w:hAnsi="Arial" w:cs="Arial"/>
                <w:sz w:val="24"/>
                <w:szCs w:val="24"/>
              </w:rPr>
              <w:t>up to</w:t>
            </w:r>
            <w:r w:rsidRPr="7EE7E530">
              <w:rPr>
                <w:rFonts w:ascii="Arial" w:hAnsi="Arial" w:cs="Arial"/>
                <w:sz w:val="24"/>
                <w:szCs w:val="24"/>
              </w:rPr>
              <w:t xml:space="preserve"> 100</w:t>
            </w:r>
            <w:r w:rsidR="59C3CBE0" w:rsidRPr="7EE7E530">
              <w:rPr>
                <w:rFonts w:ascii="Arial" w:hAnsi="Arial" w:cs="Arial"/>
                <w:sz w:val="24"/>
                <w:szCs w:val="24"/>
              </w:rPr>
              <w:t>mm thick</w:t>
            </w:r>
            <w:r w:rsidRPr="7EE7E530">
              <w:rPr>
                <w:rFonts w:ascii="Arial" w:hAnsi="Arial" w:cs="Arial"/>
                <w:sz w:val="24"/>
                <w:szCs w:val="24"/>
              </w:rPr>
              <w:t xml:space="preserve"> including clean off sub-base, tamp level to receive floor screed and remove waste and debris.</w:t>
            </w:r>
          </w:p>
        </w:tc>
      </w:tr>
    </w:tbl>
    <w:p w14:paraId="75C2743B" w14:textId="37860003" w:rsidR="6E8EAB51" w:rsidRDefault="6E8EAB51" w:rsidP="6E8EAB51">
      <w:pPr>
        <w:spacing w:after="0" w:line="23" w:lineRule="atLeast"/>
        <w:jc w:val="both"/>
        <w:rPr>
          <w:rFonts w:ascii="Arial" w:hAnsi="Arial" w:cs="Arial"/>
          <w:b/>
          <w:bCs/>
          <w:sz w:val="24"/>
          <w:szCs w:val="24"/>
          <w:u w:val="single"/>
        </w:rPr>
      </w:pPr>
    </w:p>
    <w:p w14:paraId="5DBEEFEB" w14:textId="77777777" w:rsidR="004F01D0" w:rsidRDefault="004F01D0" w:rsidP="00095380">
      <w:pPr>
        <w:pStyle w:val="ListParagraph"/>
        <w:numPr>
          <w:ilvl w:val="0"/>
          <w:numId w:val="91"/>
        </w:numPr>
        <w:autoSpaceDE w:val="0"/>
        <w:autoSpaceDN w:val="0"/>
        <w:adjustRightInd w:val="0"/>
        <w:spacing w:after="0" w:line="23" w:lineRule="atLeast"/>
        <w:jc w:val="both"/>
        <w:rPr>
          <w:rFonts w:ascii="Arial" w:hAnsi="Arial" w:cs="Arial"/>
          <w:b/>
          <w:bCs/>
          <w:sz w:val="24"/>
          <w:szCs w:val="24"/>
          <w:u w:val="single"/>
        </w:rPr>
      </w:pPr>
      <w:r w:rsidRPr="7EE7E530">
        <w:rPr>
          <w:rFonts w:ascii="Arial" w:hAnsi="Arial" w:cs="Arial"/>
          <w:b/>
          <w:bCs/>
          <w:sz w:val="24"/>
          <w:szCs w:val="24"/>
          <w:u w:val="single"/>
        </w:rPr>
        <w:t>FLOOR LEVELLING COMPOUNDS:</w:t>
      </w:r>
    </w:p>
    <w:p w14:paraId="2FC0A1CB" w14:textId="77777777" w:rsidR="004F01D0" w:rsidRDefault="004F01D0" w:rsidP="00B601AC">
      <w:pPr>
        <w:autoSpaceDE w:val="0"/>
        <w:autoSpaceDN w:val="0"/>
        <w:adjustRightInd w:val="0"/>
        <w:spacing w:after="0" w:line="23" w:lineRule="atLeast"/>
        <w:jc w:val="both"/>
        <w:rPr>
          <w:rFonts w:ascii="Arial" w:hAnsi="Arial" w:cs="Arial"/>
          <w:b/>
          <w:sz w:val="24"/>
          <w:szCs w:val="24"/>
          <w:u w:val="single"/>
        </w:rPr>
      </w:pPr>
    </w:p>
    <w:p w14:paraId="73F2E159" w14:textId="103C531C" w:rsidR="004F01D0" w:rsidRDefault="004F01D0" w:rsidP="00B601AC">
      <w:pPr>
        <w:autoSpaceDE w:val="0"/>
        <w:autoSpaceDN w:val="0"/>
        <w:adjustRightInd w:val="0"/>
        <w:spacing w:after="0" w:line="23" w:lineRule="atLeast"/>
        <w:jc w:val="both"/>
        <w:rPr>
          <w:rFonts w:ascii="Arial" w:hAnsi="Arial" w:cs="Arial"/>
          <w:sz w:val="24"/>
          <w:szCs w:val="24"/>
        </w:rPr>
      </w:pPr>
      <w:r w:rsidRPr="7EE7E530">
        <w:rPr>
          <w:rFonts w:ascii="Arial" w:hAnsi="Arial" w:cs="Arial"/>
          <w:sz w:val="24"/>
          <w:szCs w:val="24"/>
        </w:rPr>
        <w:t xml:space="preserve">Clean existing floor and apply a latex based </w:t>
      </w:r>
      <w:r w:rsidR="39004D7D" w:rsidRPr="7EE7E530">
        <w:rPr>
          <w:rFonts w:ascii="Arial" w:hAnsi="Arial" w:cs="Arial"/>
          <w:sz w:val="24"/>
          <w:szCs w:val="24"/>
        </w:rPr>
        <w:t>two-part</w:t>
      </w:r>
      <w:r w:rsidRPr="7EE7E530">
        <w:rPr>
          <w:rFonts w:ascii="Arial" w:hAnsi="Arial" w:cs="Arial"/>
          <w:sz w:val="24"/>
          <w:szCs w:val="24"/>
        </w:rPr>
        <w:t xml:space="preserve"> self-levelling compound, as per manufacturer’s instructions to take new floor coverings (vinyl tile, sheet vinyl).</w:t>
      </w:r>
    </w:p>
    <w:p w14:paraId="2E4B6A3E" w14:textId="77777777" w:rsidR="004F01D0" w:rsidRPr="00150A0E" w:rsidRDefault="004F01D0" w:rsidP="00B601AC">
      <w:pPr>
        <w:pBdr>
          <w:bottom w:val="single" w:sz="4" w:space="1" w:color="808080" w:themeColor="background1" w:themeShade="80"/>
        </w:pBdr>
        <w:autoSpaceDE w:val="0"/>
        <w:autoSpaceDN w:val="0"/>
        <w:adjustRightInd w:val="0"/>
        <w:spacing w:after="0" w:line="23" w:lineRule="atLeast"/>
        <w:jc w:val="both"/>
        <w:rPr>
          <w:rFonts w:ascii="Arial" w:hAnsi="Arial" w:cs="Arial"/>
          <w:sz w:val="24"/>
          <w:szCs w:val="24"/>
        </w:rPr>
      </w:pPr>
    </w:p>
    <w:p w14:paraId="7EF37AA3" w14:textId="77777777" w:rsidR="004F01D0" w:rsidRPr="004F01D0" w:rsidRDefault="004F01D0" w:rsidP="00B601AC">
      <w:pPr>
        <w:autoSpaceDE w:val="0"/>
        <w:autoSpaceDN w:val="0"/>
        <w:adjustRightInd w:val="0"/>
        <w:spacing w:after="0" w:line="23" w:lineRule="atLeast"/>
        <w:jc w:val="both"/>
        <w:rPr>
          <w:rFonts w:ascii="Arial" w:hAnsi="Arial" w:cs="Arial"/>
          <w:b/>
          <w:sz w:val="24"/>
          <w:szCs w:val="24"/>
          <w:u w:val="single"/>
        </w:rPr>
      </w:pPr>
    </w:p>
    <w:p w14:paraId="3BA2A55C" w14:textId="77777777" w:rsidR="004F01D0" w:rsidRDefault="004F01D0" w:rsidP="00095380">
      <w:pPr>
        <w:pStyle w:val="ListParagraph"/>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lastRenderedPageBreak/>
        <w:t>CORE HOLE:</w:t>
      </w:r>
    </w:p>
    <w:p w14:paraId="3C7576EC" w14:textId="77777777" w:rsidR="004F01D0" w:rsidRDefault="004F01D0" w:rsidP="00B601AC">
      <w:pPr>
        <w:spacing w:after="0" w:line="23" w:lineRule="atLeast"/>
        <w:jc w:val="both"/>
        <w:rPr>
          <w:rFonts w:ascii="Arial" w:hAnsi="Arial" w:cs="Arial"/>
          <w:b/>
          <w:bCs/>
          <w:sz w:val="24"/>
          <w:szCs w:val="24"/>
          <w:u w:val="single"/>
        </w:rPr>
      </w:pPr>
    </w:p>
    <w:p w14:paraId="718D8456" w14:textId="77777777" w:rsidR="004F01D0" w:rsidRDefault="004F01D0" w:rsidP="00B601AC">
      <w:pPr>
        <w:spacing w:after="0" w:line="23" w:lineRule="atLeast"/>
        <w:jc w:val="both"/>
        <w:rPr>
          <w:rFonts w:ascii="Arial" w:hAnsi="Arial" w:cs="Arial"/>
          <w:bCs/>
          <w:sz w:val="24"/>
          <w:szCs w:val="24"/>
        </w:rPr>
      </w:pPr>
      <w:r w:rsidRPr="00150A0E">
        <w:rPr>
          <w:rFonts w:ascii="Arial" w:hAnsi="Arial" w:cs="Arial"/>
          <w:bCs/>
          <w:sz w:val="24"/>
          <w:szCs w:val="24"/>
        </w:rPr>
        <w:t>Carefully create 100mm core hole to 225mm solid or cavity brick/concrete walls.</w:t>
      </w:r>
    </w:p>
    <w:p w14:paraId="71F798A8" w14:textId="77777777" w:rsidR="004F01D0" w:rsidRDefault="004F01D0" w:rsidP="00B601AC">
      <w:pPr>
        <w:pBdr>
          <w:bottom w:val="single" w:sz="4" w:space="1" w:color="808080" w:themeColor="background1" w:themeShade="80"/>
        </w:pBdr>
        <w:spacing w:after="0" w:line="23" w:lineRule="atLeast"/>
        <w:jc w:val="both"/>
        <w:rPr>
          <w:rFonts w:ascii="Arial" w:hAnsi="Arial" w:cs="Arial"/>
          <w:b/>
          <w:bCs/>
          <w:sz w:val="24"/>
          <w:szCs w:val="24"/>
          <w:u w:val="single"/>
        </w:rPr>
      </w:pPr>
    </w:p>
    <w:p w14:paraId="5BC294DE" w14:textId="77777777" w:rsidR="004F01D0" w:rsidRPr="004F01D0" w:rsidRDefault="004F01D0" w:rsidP="00B601AC">
      <w:pPr>
        <w:spacing w:after="0" w:line="23" w:lineRule="atLeast"/>
        <w:jc w:val="both"/>
        <w:rPr>
          <w:rFonts w:ascii="Arial" w:hAnsi="Arial" w:cs="Arial"/>
          <w:b/>
          <w:bCs/>
          <w:sz w:val="24"/>
          <w:szCs w:val="24"/>
          <w:u w:val="single"/>
        </w:rPr>
      </w:pPr>
    </w:p>
    <w:p w14:paraId="75D72855" w14:textId="2ED4F449" w:rsidR="00FB1F19" w:rsidRPr="00FB1F19" w:rsidRDefault="00FB1F19" w:rsidP="00B601AC">
      <w:pPr>
        <w:autoSpaceDE w:val="0"/>
        <w:autoSpaceDN w:val="0"/>
        <w:adjustRightInd w:val="0"/>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DOOR </w:t>
      </w:r>
      <w:r w:rsidR="7458F9F1" w:rsidRPr="7EE7E530">
        <w:rPr>
          <w:rFonts w:ascii="Arial" w:hAnsi="Arial" w:cs="Arial"/>
          <w:b/>
          <w:bCs/>
          <w:sz w:val="24"/>
          <w:szCs w:val="24"/>
          <w:u w:val="single"/>
        </w:rPr>
        <w:t>WIDENING.</w:t>
      </w:r>
    </w:p>
    <w:p w14:paraId="7D36B6E2" w14:textId="77777777" w:rsidR="009F7DE8" w:rsidRDefault="009F7DE8" w:rsidP="00B601AC">
      <w:pPr>
        <w:widowControl w:val="0"/>
        <w:spacing w:after="0" w:line="23" w:lineRule="atLeast"/>
        <w:jc w:val="both"/>
        <w:rPr>
          <w:rFonts w:ascii="Arial" w:hAnsi="Arial" w:cs="Arial"/>
          <w:b/>
          <w:sz w:val="24"/>
          <w:szCs w:val="24"/>
          <w:u w:val="single"/>
        </w:rPr>
      </w:pPr>
    </w:p>
    <w:p w14:paraId="65A00D44"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r w:rsidRPr="00150A0E">
        <w:rPr>
          <w:rFonts w:ascii="Arial" w:hAnsi="Arial" w:cs="Arial"/>
          <w:sz w:val="24"/>
          <w:szCs w:val="24"/>
        </w:rPr>
        <w:t>Include for all necessary support and protection of all areas and surfaces under and affected by the works. Surplus materials to be disposed of site. Make good all surfaces disturbed.</w:t>
      </w:r>
    </w:p>
    <w:p w14:paraId="43A65479"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p>
    <w:p w14:paraId="1CF203D6"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r w:rsidRPr="00150A0E">
        <w:rPr>
          <w:rFonts w:ascii="Arial" w:hAnsi="Arial" w:cs="Arial"/>
          <w:sz w:val="24"/>
          <w:szCs w:val="24"/>
        </w:rPr>
        <w:t>Carefully remove existing door, frame, and architraves and cut back existing skirting boards.  Cut out existing brickwork/block work/concrete/studwork and lintel to form apertures for new doorway, install suitable lintels and the like, including toothing</w:t>
      </w:r>
      <w:r>
        <w:rPr>
          <w:rFonts w:ascii="Arial" w:hAnsi="Arial" w:cs="Arial"/>
          <w:sz w:val="24"/>
          <w:szCs w:val="24"/>
        </w:rPr>
        <w:t xml:space="preserve"> </w:t>
      </w:r>
      <w:r w:rsidRPr="00150A0E">
        <w:rPr>
          <w:rFonts w:ascii="Arial" w:hAnsi="Arial" w:cs="Arial"/>
          <w:sz w:val="24"/>
          <w:szCs w:val="24"/>
        </w:rPr>
        <w:t>/bonding, propping, cutting, pointing and plastering to match existing. All fitting, scribing, and jointing and the like complete. Fit new internal frame or lining average 125mm wide for door openings not exceeding 1m x 2400mm including fixings at minimum of 600mm centres. F</w:t>
      </w:r>
      <w:r>
        <w:rPr>
          <w:rFonts w:ascii="Arial" w:hAnsi="Arial" w:cs="Arial"/>
          <w:sz w:val="24"/>
          <w:szCs w:val="24"/>
        </w:rPr>
        <w:t>it new internal wooden skirting</w:t>
      </w:r>
      <w:r w:rsidRPr="00150A0E">
        <w:rPr>
          <w:rFonts w:ascii="Arial" w:hAnsi="Arial" w:cs="Arial"/>
          <w:sz w:val="24"/>
          <w:szCs w:val="24"/>
        </w:rPr>
        <w:t>, architraves, mouldings, etc. generally mechanically fixed at 600mm centres. All fitting, scribing, and jointing included and to match existing.</w:t>
      </w:r>
    </w:p>
    <w:p w14:paraId="70648378"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p>
    <w:p w14:paraId="235972FF"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r w:rsidRPr="00150A0E">
        <w:rPr>
          <w:rFonts w:ascii="Arial" w:hAnsi="Arial" w:cs="Arial"/>
          <w:sz w:val="24"/>
          <w:szCs w:val="24"/>
        </w:rPr>
        <w:t>Supply and fit of new door and furniture to be claimed separately.</w:t>
      </w:r>
    </w:p>
    <w:p w14:paraId="50040504"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p>
    <w:p w14:paraId="0E5DAB54" w14:textId="77777777" w:rsidR="00FB1F19" w:rsidRPr="00150A0E" w:rsidRDefault="00FB1F19" w:rsidP="00B601AC">
      <w:pPr>
        <w:autoSpaceDE w:val="0"/>
        <w:autoSpaceDN w:val="0"/>
        <w:adjustRightInd w:val="0"/>
        <w:spacing w:after="0" w:line="23" w:lineRule="atLeast"/>
        <w:jc w:val="both"/>
        <w:rPr>
          <w:rFonts w:ascii="Arial" w:hAnsi="Arial" w:cs="Arial"/>
          <w:sz w:val="24"/>
          <w:szCs w:val="24"/>
        </w:rPr>
      </w:pPr>
      <w:r w:rsidRPr="00150A0E">
        <w:rPr>
          <w:rFonts w:ascii="Arial" w:hAnsi="Arial" w:cs="Arial"/>
          <w:sz w:val="24"/>
          <w:szCs w:val="24"/>
        </w:rPr>
        <w:t>Price is for complete works and to different construction materials as listed below.</w:t>
      </w:r>
    </w:p>
    <w:p w14:paraId="1F28F27C" w14:textId="77777777" w:rsidR="00FB1F19" w:rsidRPr="00FB1F19" w:rsidRDefault="00FB1F19" w:rsidP="00B601AC">
      <w:pPr>
        <w:widowControl w:val="0"/>
        <w:spacing w:after="0" w:line="23" w:lineRule="atLeast"/>
        <w:jc w:val="both"/>
        <w:rPr>
          <w:rFonts w:ascii="Arial" w:hAnsi="Arial" w:cs="Arial"/>
          <w:b/>
          <w:sz w:val="24"/>
          <w:szCs w:val="24"/>
          <w:u w:val="single"/>
        </w:rPr>
      </w:pPr>
    </w:p>
    <w:p w14:paraId="2E0E14D1" w14:textId="77777777" w:rsidR="009F7DE8" w:rsidRDefault="00FB1F19"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sz w:val="24"/>
          <w:szCs w:val="24"/>
        </w:rPr>
        <w:t>Brick/block walls</w:t>
      </w:r>
    </w:p>
    <w:p w14:paraId="3A4D3A91" w14:textId="77777777" w:rsidR="009F7DE8" w:rsidRDefault="00FB1F19"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sz w:val="24"/>
          <w:szCs w:val="24"/>
        </w:rPr>
        <w:t>Concrete walls</w:t>
      </w:r>
    </w:p>
    <w:p w14:paraId="39626487" w14:textId="77777777" w:rsidR="009F7DE8" w:rsidRPr="00FB1F19" w:rsidRDefault="00FB1F19"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sz w:val="24"/>
          <w:szCs w:val="24"/>
        </w:rPr>
        <w:t>Stud partition walls</w:t>
      </w:r>
    </w:p>
    <w:p w14:paraId="4A87C363" w14:textId="77777777" w:rsidR="00FB1F19" w:rsidRDefault="00FB1F19"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4DF9E10C" w14:textId="77777777" w:rsidR="009F7DE8" w:rsidRPr="008D754A" w:rsidRDefault="009F7DE8" w:rsidP="00B601AC">
      <w:pPr>
        <w:widowControl w:val="0"/>
        <w:spacing w:after="0" w:line="23" w:lineRule="atLeast"/>
        <w:jc w:val="both"/>
        <w:rPr>
          <w:rFonts w:ascii="Arial" w:hAnsi="Arial" w:cs="Arial"/>
          <w:b/>
          <w:sz w:val="24"/>
          <w:szCs w:val="24"/>
          <w:u w:val="single"/>
        </w:rPr>
      </w:pPr>
    </w:p>
    <w:p w14:paraId="1EAB69D7" w14:textId="77777777" w:rsidR="009F7DE8" w:rsidRDefault="008D754A"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STUD WORK:</w:t>
      </w:r>
    </w:p>
    <w:p w14:paraId="2A243E61" w14:textId="77777777" w:rsidR="008D754A" w:rsidRDefault="008D754A" w:rsidP="00B601AC">
      <w:pPr>
        <w:widowControl w:val="0"/>
        <w:spacing w:after="0" w:line="23" w:lineRule="atLeast"/>
        <w:jc w:val="both"/>
        <w:rPr>
          <w:rFonts w:ascii="Arial" w:hAnsi="Arial" w:cs="Arial"/>
          <w:b/>
          <w:sz w:val="24"/>
          <w:szCs w:val="24"/>
          <w:u w:val="single"/>
        </w:rPr>
      </w:pPr>
    </w:p>
    <w:p w14:paraId="3E0BD3EC" w14:textId="6F24CFB5" w:rsidR="008D754A" w:rsidRPr="00150A0E" w:rsidRDefault="008D754A" w:rsidP="00B601AC">
      <w:pPr>
        <w:autoSpaceDE w:val="0"/>
        <w:autoSpaceDN w:val="0"/>
        <w:adjustRightInd w:val="0"/>
        <w:spacing w:after="0" w:line="23" w:lineRule="atLeast"/>
        <w:jc w:val="both"/>
        <w:rPr>
          <w:rFonts w:ascii="Arial" w:hAnsi="Arial" w:cs="Arial"/>
          <w:color w:val="292526"/>
          <w:sz w:val="24"/>
          <w:szCs w:val="24"/>
        </w:rPr>
      </w:pPr>
      <w:r w:rsidRPr="7EE7E530">
        <w:rPr>
          <w:rFonts w:ascii="Arial" w:hAnsi="Arial" w:cs="Arial"/>
          <w:color w:val="292526"/>
          <w:sz w:val="24"/>
          <w:szCs w:val="24"/>
        </w:rPr>
        <w:t xml:space="preserve">All </w:t>
      </w:r>
      <w:r w:rsidR="5519E24D" w:rsidRPr="7EE7E530">
        <w:rPr>
          <w:rFonts w:ascii="Arial" w:hAnsi="Arial" w:cs="Arial"/>
          <w:color w:val="292526"/>
          <w:sz w:val="24"/>
          <w:szCs w:val="24"/>
        </w:rPr>
        <w:t>framings</w:t>
      </w:r>
      <w:r w:rsidRPr="7EE7E530">
        <w:rPr>
          <w:rFonts w:ascii="Arial" w:hAnsi="Arial" w:cs="Arial"/>
          <w:color w:val="292526"/>
          <w:sz w:val="24"/>
          <w:szCs w:val="24"/>
        </w:rPr>
        <w:t xml:space="preserve"> must be constructed using 100mm x 50mm Pse Timber, this must be straight, plumb and true, and provide a firm support for the plasterboards. Timber studs should be installed at maximum 600mm centres for 12.5mm plasterboard. Framing should be arranged </w:t>
      </w:r>
      <w:r w:rsidR="48BAC0AB" w:rsidRPr="7EE7E530">
        <w:rPr>
          <w:rFonts w:ascii="Arial" w:hAnsi="Arial" w:cs="Arial"/>
          <w:color w:val="292526"/>
          <w:sz w:val="24"/>
          <w:szCs w:val="24"/>
        </w:rPr>
        <w:t>to</w:t>
      </w:r>
      <w:r w:rsidRPr="7EE7E530">
        <w:rPr>
          <w:rFonts w:ascii="Arial" w:hAnsi="Arial" w:cs="Arial"/>
          <w:color w:val="292526"/>
          <w:sz w:val="24"/>
          <w:szCs w:val="24"/>
        </w:rPr>
        <w:t xml:space="preserve"> avoid plasterboard widths of less than 300mm. Plasterboard edges must be supported at all openings and corners. All </w:t>
      </w:r>
      <w:r w:rsidR="052F1EB9" w:rsidRPr="7EE7E530">
        <w:rPr>
          <w:rFonts w:ascii="Arial" w:hAnsi="Arial" w:cs="Arial"/>
          <w:color w:val="292526"/>
          <w:sz w:val="24"/>
          <w:szCs w:val="24"/>
        </w:rPr>
        <w:t>framings</w:t>
      </w:r>
      <w:r w:rsidRPr="7EE7E530">
        <w:rPr>
          <w:rFonts w:ascii="Arial" w:hAnsi="Arial" w:cs="Arial"/>
          <w:color w:val="292526"/>
          <w:sz w:val="24"/>
          <w:szCs w:val="24"/>
        </w:rPr>
        <w:t xml:space="preserve"> should provide a minimum bearing width for the plasterboard of not less than 38mm.</w:t>
      </w:r>
    </w:p>
    <w:p w14:paraId="0C5F203F" w14:textId="77777777" w:rsidR="008D754A" w:rsidRPr="00150A0E" w:rsidRDefault="008D754A" w:rsidP="00B601AC">
      <w:pPr>
        <w:autoSpaceDE w:val="0"/>
        <w:autoSpaceDN w:val="0"/>
        <w:adjustRightInd w:val="0"/>
        <w:spacing w:after="0" w:line="23" w:lineRule="atLeast"/>
        <w:jc w:val="both"/>
        <w:rPr>
          <w:rFonts w:ascii="Arial" w:hAnsi="Arial" w:cs="Arial"/>
          <w:color w:val="292526"/>
          <w:sz w:val="24"/>
          <w:szCs w:val="24"/>
        </w:rPr>
      </w:pPr>
      <w:r w:rsidRPr="00150A0E">
        <w:rPr>
          <w:rFonts w:ascii="Arial" w:hAnsi="Arial" w:cs="Arial"/>
          <w:color w:val="292526"/>
          <w:sz w:val="24"/>
          <w:szCs w:val="24"/>
        </w:rPr>
        <w:t>The timber studs must be fixed to timber floor and ceiling plates.</w:t>
      </w:r>
    </w:p>
    <w:p w14:paraId="75C32BFB" w14:textId="77777777" w:rsidR="008D754A" w:rsidRDefault="008D754A"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0662AD45" w14:textId="77777777" w:rsidR="008D754A" w:rsidRPr="008D754A" w:rsidRDefault="008D754A" w:rsidP="00B601AC">
      <w:pPr>
        <w:widowControl w:val="0"/>
        <w:spacing w:after="0" w:line="23" w:lineRule="atLeast"/>
        <w:jc w:val="both"/>
        <w:rPr>
          <w:rFonts w:ascii="Arial" w:hAnsi="Arial" w:cs="Arial"/>
          <w:b/>
          <w:sz w:val="24"/>
          <w:szCs w:val="24"/>
          <w:u w:val="single"/>
        </w:rPr>
      </w:pPr>
    </w:p>
    <w:p w14:paraId="0AEE7839" w14:textId="77777777" w:rsidR="009F7DE8" w:rsidRDefault="008D754A"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REINFORCING STUD WALLS:</w:t>
      </w:r>
    </w:p>
    <w:p w14:paraId="757622BD" w14:textId="77777777" w:rsidR="008D754A" w:rsidRDefault="008D754A" w:rsidP="00B601AC">
      <w:pPr>
        <w:widowControl w:val="0"/>
        <w:spacing w:after="0" w:line="23" w:lineRule="atLeast"/>
        <w:jc w:val="both"/>
        <w:rPr>
          <w:rFonts w:ascii="Arial" w:hAnsi="Arial" w:cs="Arial"/>
          <w:b/>
          <w:sz w:val="24"/>
          <w:szCs w:val="24"/>
          <w:u w:val="single"/>
        </w:rPr>
      </w:pPr>
    </w:p>
    <w:p w14:paraId="13F1108E" w14:textId="77777777" w:rsidR="008D754A" w:rsidRPr="00150A0E" w:rsidRDefault="008D754A" w:rsidP="00B601AC">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Reinforcing stud partition/dry-lined walls (new and existing) with 22mm WBP/Marine ply as necessary to allow for the fixing of base &amp; wall units, radiators, shower seats etc.  </w:t>
      </w:r>
    </w:p>
    <w:p w14:paraId="6D72DC9D" w14:textId="77777777" w:rsidR="008D754A" w:rsidRPr="008D754A" w:rsidRDefault="008D754A"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477AB001" w14:textId="77777777" w:rsidR="009F7DE8" w:rsidRPr="007055D6" w:rsidRDefault="009F7DE8" w:rsidP="00B601AC">
      <w:pPr>
        <w:widowControl w:val="0"/>
        <w:spacing w:after="0" w:line="23" w:lineRule="atLeast"/>
        <w:jc w:val="both"/>
        <w:rPr>
          <w:rFonts w:ascii="Arial" w:hAnsi="Arial" w:cs="Arial"/>
          <w:b/>
          <w:sz w:val="24"/>
          <w:szCs w:val="24"/>
          <w:u w:val="single"/>
        </w:rPr>
      </w:pPr>
    </w:p>
    <w:p w14:paraId="636DE143" w14:textId="3C4A14CD" w:rsidR="009F7DE8" w:rsidRDefault="005D6E0B"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ACOUSTIC INSULATION:</w:t>
      </w:r>
    </w:p>
    <w:p w14:paraId="369B25BB" w14:textId="77777777" w:rsidR="007055D6" w:rsidRDefault="007055D6" w:rsidP="00B601AC">
      <w:pPr>
        <w:widowControl w:val="0"/>
        <w:spacing w:after="0" w:line="23" w:lineRule="atLeast"/>
        <w:jc w:val="both"/>
        <w:rPr>
          <w:rFonts w:ascii="Arial" w:hAnsi="Arial" w:cs="Arial"/>
          <w:b/>
          <w:sz w:val="24"/>
          <w:szCs w:val="24"/>
          <w:u w:val="single"/>
        </w:rPr>
      </w:pPr>
    </w:p>
    <w:p w14:paraId="1AAE7B7E" w14:textId="77777777" w:rsidR="007055D6" w:rsidRDefault="007055D6" w:rsidP="00B601AC">
      <w:pPr>
        <w:widowControl w:val="0"/>
        <w:spacing w:after="0" w:line="23" w:lineRule="atLeast"/>
        <w:jc w:val="both"/>
        <w:rPr>
          <w:rFonts w:ascii="Arial" w:hAnsi="Arial" w:cs="Arial"/>
          <w:sz w:val="24"/>
          <w:szCs w:val="24"/>
        </w:rPr>
      </w:pPr>
      <w:r w:rsidRPr="007055D6">
        <w:rPr>
          <w:rFonts w:ascii="Arial" w:hAnsi="Arial" w:cs="Arial"/>
          <w:sz w:val="24"/>
          <w:szCs w:val="24"/>
        </w:rPr>
        <w:t xml:space="preserve">Supply and install acoustic insulation, (Rockwall RWA45 or similar approved) </w:t>
      </w:r>
      <w:r>
        <w:rPr>
          <w:rFonts w:ascii="Arial" w:hAnsi="Arial" w:cs="Arial"/>
          <w:sz w:val="24"/>
          <w:szCs w:val="24"/>
        </w:rPr>
        <w:t xml:space="preserve">to </w:t>
      </w:r>
      <w:r w:rsidRPr="007055D6">
        <w:rPr>
          <w:rFonts w:ascii="Arial" w:hAnsi="Arial" w:cs="Arial"/>
          <w:sz w:val="24"/>
          <w:szCs w:val="24"/>
        </w:rPr>
        <w:t>stud partition</w:t>
      </w:r>
      <w:r>
        <w:rPr>
          <w:rFonts w:ascii="Arial" w:hAnsi="Arial" w:cs="Arial"/>
          <w:sz w:val="24"/>
          <w:szCs w:val="24"/>
        </w:rPr>
        <w:t xml:space="preserve"> walls.</w:t>
      </w:r>
    </w:p>
    <w:p w14:paraId="3DACA320" w14:textId="77777777" w:rsidR="007055D6" w:rsidRDefault="007055D6" w:rsidP="00B601AC">
      <w:pPr>
        <w:widowControl w:val="0"/>
        <w:pBdr>
          <w:bottom w:val="single" w:sz="4" w:space="1" w:color="808080" w:themeColor="background1" w:themeShade="80"/>
        </w:pBdr>
        <w:spacing w:after="0" w:line="23" w:lineRule="atLeast"/>
        <w:jc w:val="both"/>
        <w:rPr>
          <w:rFonts w:ascii="Arial" w:hAnsi="Arial" w:cs="Arial"/>
          <w:sz w:val="24"/>
          <w:szCs w:val="24"/>
        </w:rPr>
      </w:pPr>
    </w:p>
    <w:p w14:paraId="53DBAC7D" w14:textId="77777777" w:rsidR="007055D6" w:rsidRPr="007055D6" w:rsidRDefault="007055D6" w:rsidP="00B601AC">
      <w:pPr>
        <w:widowControl w:val="0"/>
        <w:spacing w:after="0" w:line="23" w:lineRule="atLeast"/>
        <w:jc w:val="both"/>
        <w:rPr>
          <w:rFonts w:ascii="Arial" w:hAnsi="Arial" w:cs="Arial"/>
          <w:sz w:val="24"/>
          <w:szCs w:val="24"/>
        </w:rPr>
      </w:pPr>
    </w:p>
    <w:p w14:paraId="13C57D64" w14:textId="2EC4B1C2" w:rsidR="009F7DE8" w:rsidRPr="007055D6" w:rsidRDefault="005D6E0B" w:rsidP="00B601AC">
      <w:pPr>
        <w:widowControl w:val="0"/>
        <w:spacing w:after="0" w:line="23" w:lineRule="atLeast"/>
        <w:jc w:val="both"/>
        <w:rPr>
          <w:rFonts w:ascii="Arial" w:hAnsi="Arial" w:cs="Arial"/>
          <w:b/>
          <w:sz w:val="24"/>
          <w:szCs w:val="24"/>
          <w:u w:val="single"/>
        </w:rPr>
      </w:pPr>
      <w:r w:rsidRPr="007055D6">
        <w:rPr>
          <w:rFonts w:ascii="Arial" w:hAnsi="Arial" w:cs="Arial"/>
          <w:b/>
          <w:sz w:val="24"/>
          <w:szCs w:val="24"/>
          <w:u w:val="single"/>
        </w:rPr>
        <w:lastRenderedPageBreak/>
        <w:t>INSULATION BOARD:</w:t>
      </w:r>
    </w:p>
    <w:p w14:paraId="6A1B5C7B" w14:textId="77777777" w:rsidR="007055D6" w:rsidRDefault="007055D6" w:rsidP="00B601AC">
      <w:pPr>
        <w:widowControl w:val="0"/>
        <w:spacing w:after="0" w:line="23" w:lineRule="atLeast"/>
        <w:jc w:val="both"/>
        <w:rPr>
          <w:rFonts w:ascii="Arial" w:hAnsi="Arial" w:cs="Arial"/>
          <w:b/>
          <w:sz w:val="24"/>
          <w:szCs w:val="24"/>
          <w:u w:val="single"/>
        </w:rPr>
      </w:pPr>
    </w:p>
    <w:p w14:paraId="458F5CCA" w14:textId="390767D7" w:rsidR="007055D6" w:rsidRDefault="007055D6" w:rsidP="00B601AC">
      <w:pPr>
        <w:widowControl w:val="0"/>
        <w:spacing w:after="0" w:line="23" w:lineRule="atLeast"/>
        <w:jc w:val="both"/>
        <w:rPr>
          <w:rFonts w:ascii="Arial" w:hAnsi="Arial" w:cs="Arial"/>
          <w:sz w:val="24"/>
          <w:szCs w:val="24"/>
        </w:rPr>
      </w:pPr>
      <w:r w:rsidRPr="007055D6">
        <w:rPr>
          <w:rFonts w:ascii="Arial" w:hAnsi="Arial" w:cs="Arial"/>
          <w:sz w:val="24"/>
          <w:szCs w:val="24"/>
        </w:rPr>
        <w:t>Supply and install</w:t>
      </w:r>
      <w:r w:rsidR="00F209A4">
        <w:rPr>
          <w:rFonts w:ascii="Arial" w:hAnsi="Arial" w:cs="Arial"/>
          <w:sz w:val="24"/>
          <w:szCs w:val="24"/>
        </w:rPr>
        <w:t xml:space="preserve"> PIR</w:t>
      </w:r>
      <w:r w:rsidR="00563BEC">
        <w:rPr>
          <w:rFonts w:ascii="Arial" w:hAnsi="Arial" w:cs="Arial"/>
          <w:sz w:val="24"/>
          <w:szCs w:val="24"/>
        </w:rPr>
        <w:t xml:space="preserve"> insulat</w:t>
      </w:r>
      <w:r w:rsidR="00F209A4">
        <w:rPr>
          <w:rFonts w:ascii="Arial" w:hAnsi="Arial" w:cs="Arial"/>
          <w:sz w:val="24"/>
          <w:szCs w:val="24"/>
        </w:rPr>
        <w:t>ion board</w:t>
      </w:r>
      <w:r w:rsidR="00563BEC">
        <w:rPr>
          <w:rFonts w:ascii="Arial" w:hAnsi="Arial" w:cs="Arial"/>
          <w:sz w:val="24"/>
          <w:szCs w:val="24"/>
        </w:rPr>
        <w:t xml:space="preserve"> between existing timber members.</w:t>
      </w:r>
    </w:p>
    <w:p w14:paraId="4D35CF86" w14:textId="77777777" w:rsidR="00563BEC" w:rsidRPr="007055D6" w:rsidRDefault="00563BEC" w:rsidP="00B601AC">
      <w:pPr>
        <w:widowControl w:val="0"/>
        <w:spacing w:after="0" w:line="23" w:lineRule="atLeast"/>
        <w:jc w:val="both"/>
        <w:rPr>
          <w:rFonts w:ascii="Arial" w:hAnsi="Arial" w:cs="Arial"/>
          <w:sz w:val="24"/>
          <w:szCs w:val="24"/>
        </w:rPr>
      </w:pPr>
    </w:p>
    <w:p w14:paraId="295D5D09" w14:textId="7CFA6A4B" w:rsidR="009F7DE8" w:rsidRPr="00563BEC" w:rsidRDefault="00563BEC"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50mm thick insulation board</w:t>
      </w:r>
      <w:r w:rsidR="00F209A4" w:rsidRPr="7EE7E530">
        <w:rPr>
          <w:rFonts w:ascii="Arial" w:hAnsi="Arial" w:cs="Arial"/>
          <w:sz w:val="24"/>
          <w:szCs w:val="24"/>
        </w:rPr>
        <w:t>, L value 0.022 W/</w:t>
      </w:r>
      <w:proofErr w:type="spellStart"/>
      <w:proofErr w:type="gramStart"/>
      <w:r w:rsidR="00F209A4" w:rsidRPr="7EE7E530">
        <w:rPr>
          <w:rFonts w:ascii="Arial" w:hAnsi="Arial" w:cs="Arial"/>
          <w:sz w:val="24"/>
          <w:szCs w:val="24"/>
        </w:rPr>
        <w:t>m.k</w:t>
      </w:r>
      <w:proofErr w:type="spellEnd"/>
      <w:proofErr w:type="gramEnd"/>
      <w:r w:rsidR="00F209A4" w:rsidRPr="7EE7E530">
        <w:rPr>
          <w:rFonts w:ascii="Arial" w:hAnsi="Arial" w:cs="Arial"/>
          <w:sz w:val="24"/>
          <w:szCs w:val="24"/>
        </w:rPr>
        <w:t xml:space="preserve"> &amp; R value 2.25 m².k/w</w:t>
      </w:r>
    </w:p>
    <w:p w14:paraId="7F665B71" w14:textId="3F99B524" w:rsidR="00563BEC" w:rsidRPr="00563BEC" w:rsidRDefault="00563BEC"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75mm thick insulation board</w:t>
      </w:r>
      <w:r w:rsidR="00F209A4" w:rsidRPr="7EE7E530">
        <w:rPr>
          <w:rFonts w:ascii="Arial" w:hAnsi="Arial" w:cs="Arial"/>
          <w:sz w:val="24"/>
          <w:szCs w:val="24"/>
        </w:rPr>
        <w:t>, L value 0.022 W/</w:t>
      </w:r>
      <w:proofErr w:type="spellStart"/>
      <w:proofErr w:type="gramStart"/>
      <w:r w:rsidR="00F209A4" w:rsidRPr="7EE7E530">
        <w:rPr>
          <w:rFonts w:ascii="Arial" w:hAnsi="Arial" w:cs="Arial"/>
          <w:sz w:val="24"/>
          <w:szCs w:val="24"/>
        </w:rPr>
        <w:t>m.k</w:t>
      </w:r>
      <w:proofErr w:type="spellEnd"/>
      <w:proofErr w:type="gramEnd"/>
      <w:r w:rsidR="00F209A4" w:rsidRPr="7EE7E530">
        <w:rPr>
          <w:rFonts w:ascii="Arial" w:hAnsi="Arial" w:cs="Arial"/>
          <w:sz w:val="24"/>
          <w:szCs w:val="24"/>
        </w:rPr>
        <w:t xml:space="preserve"> &amp; R value 3.15 m².k/w</w:t>
      </w:r>
    </w:p>
    <w:p w14:paraId="74C492AA" w14:textId="13B8831A" w:rsidR="00563BEC" w:rsidRDefault="00563BEC"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100mm thick insulation board</w:t>
      </w:r>
      <w:r w:rsidR="00F209A4" w:rsidRPr="7EE7E530">
        <w:rPr>
          <w:rFonts w:ascii="Arial" w:hAnsi="Arial" w:cs="Arial"/>
          <w:sz w:val="24"/>
          <w:szCs w:val="24"/>
        </w:rPr>
        <w:t>, L value 0.022 W/</w:t>
      </w:r>
      <w:proofErr w:type="spellStart"/>
      <w:proofErr w:type="gramStart"/>
      <w:r w:rsidR="00F209A4" w:rsidRPr="7EE7E530">
        <w:rPr>
          <w:rFonts w:ascii="Arial" w:hAnsi="Arial" w:cs="Arial"/>
          <w:sz w:val="24"/>
          <w:szCs w:val="24"/>
        </w:rPr>
        <w:t>m.k</w:t>
      </w:r>
      <w:proofErr w:type="spellEnd"/>
      <w:proofErr w:type="gramEnd"/>
      <w:r w:rsidR="00F209A4" w:rsidRPr="7EE7E530">
        <w:rPr>
          <w:rFonts w:ascii="Arial" w:hAnsi="Arial" w:cs="Arial"/>
          <w:sz w:val="24"/>
          <w:szCs w:val="24"/>
        </w:rPr>
        <w:t xml:space="preserve"> &amp; R</w:t>
      </w:r>
      <w:r w:rsidR="00931714" w:rsidRPr="7EE7E530">
        <w:rPr>
          <w:rFonts w:ascii="Arial" w:hAnsi="Arial" w:cs="Arial"/>
          <w:sz w:val="24"/>
          <w:szCs w:val="24"/>
        </w:rPr>
        <w:t xml:space="preserve"> value 4.50</w:t>
      </w:r>
      <w:r w:rsidR="00F209A4" w:rsidRPr="7EE7E530">
        <w:rPr>
          <w:rFonts w:ascii="Arial" w:hAnsi="Arial" w:cs="Arial"/>
          <w:sz w:val="24"/>
          <w:szCs w:val="24"/>
        </w:rPr>
        <w:t xml:space="preserve"> m².k/w</w:t>
      </w:r>
    </w:p>
    <w:p w14:paraId="0B09DA9F" w14:textId="77777777" w:rsidR="00563BEC" w:rsidRDefault="00563BEC" w:rsidP="00B601AC">
      <w:pPr>
        <w:widowControl w:val="0"/>
        <w:pBdr>
          <w:bottom w:val="single" w:sz="4" w:space="1" w:color="808080" w:themeColor="background1" w:themeShade="80"/>
        </w:pBdr>
        <w:spacing w:after="0" w:line="23" w:lineRule="atLeast"/>
        <w:jc w:val="both"/>
        <w:rPr>
          <w:rFonts w:ascii="Arial" w:hAnsi="Arial" w:cs="Arial"/>
          <w:sz w:val="24"/>
          <w:szCs w:val="24"/>
        </w:rPr>
      </w:pPr>
    </w:p>
    <w:p w14:paraId="18CEC12B" w14:textId="77777777" w:rsidR="00563BEC" w:rsidRPr="00563BEC" w:rsidRDefault="00563BEC" w:rsidP="00B601AC">
      <w:pPr>
        <w:widowControl w:val="0"/>
        <w:spacing w:after="0" w:line="23" w:lineRule="atLeast"/>
        <w:jc w:val="both"/>
        <w:rPr>
          <w:rFonts w:ascii="Arial" w:hAnsi="Arial" w:cs="Arial"/>
          <w:sz w:val="24"/>
          <w:szCs w:val="24"/>
        </w:rPr>
      </w:pPr>
    </w:p>
    <w:p w14:paraId="4C2DD7B2" w14:textId="77777777" w:rsidR="009F7DE8" w:rsidRDefault="008D27C0" w:rsidP="7EE7E530">
      <w:pPr>
        <w:widowControl w:val="0"/>
        <w:spacing w:after="0" w:line="23" w:lineRule="atLeast"/>
        <w:jc w:val="both"/>
        <w:rPr>
          <w:rFonts w:ascii="Arial" w:hAnsi="Arial" w:cs="Arial"/>
          <w:b/>
          <w:bCs/>
          <w:sz w:val="24"/>
          <w:szCs w:val="24"/>
          <w:u w:val="single"/>
        </w:rPr>
      </w:pPr>
      <w:r w:rsidRPr="7EE7E530">
        <w:rPr>
          <w:rFonts w:ascii="Arial" w:hAnsi="Arial" w:cs="Arial"/>
          <w:b/>
          <w:bCs/>
          <w:sz w:val="24"/>
          <w:szCs w:val="24"/>
          <w:u w:val="single"/>
        </w:rPr>
        <w:t>SKIRTING BOARD:</w:t>
      </w:r>
    </w:p>
    <w:p w14:paraId="61D8F0EA" w14:textId="49EA4288" w:rsidR="6E8EAB51" w:rsidRDefault="6E8EAB51" w:rsidP="7EE7E530">
      <w:pPr>
        <w:spacing w:after="0" w:line="23" w:lineRule="atLeast"/>
        <w:jc w:val="both"/>
        <w:rPr>
          <w:rFonts w:ascii="Arial" w:hAnsi="Arial" w:cs="Arial"/>
          <w:b/>
          <w:bCs/>
          <w:sz w:val="24"/>
          <w:szCs w:val="24"/>
          <w:u w:val="single"/>
        </w:rPr>
      </w:pPr>
    </w:p>
    <w:p w14:paraId="1E4F0B14" w14:textId="6F294A62" w:rsidR="6E8EAB51" w:rsidRDefault="45AB3DF2" w:rsidP="7EE7E530">
      <w:pPr>
        <w:tabs>
          <w:tab w:val="left" w:pos="993"/>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Supply and fit new skirting.  Skirting can be softwood or moisture resistant MDF all with a profile of 100mm x 15mm pencil round (rounded top). Skirting to be primed both sides prior to install. These to be mitre (at all joints) and scribe to fit. These to have a decorative caulk applied and all fixing holes filled and sanded flush.</w:t>
      </w:r>
    </w:p>
    <w:p w14:paraId="7F45B9AC" w14:textId="277F4A69" w:rsidR="6E8EAB51" w:rsidRDefault="6E8EAB51" w:rsidP="7EE7E530">
      <w:pPr>
        <w:spacing w:after="0" w:line="23" w:lineRule="atLeast"/>
        <w:jc w:val="both"/>
        <w:rPr>
          <w:rFonts w:ascii="Arial" w:hAnsi="Arial" w:cs="Arial"/>
          <w:b/>
          <w:bCs/>
          <w:sz w:val="24"/>
          <w:szCs w:val="24"/>
          <w:u w:val="single"/>
        </w:rPr>
      </w:pPr>
    </w:p>
    <w:p w14:paraId="4340096F" w14:textId="07E4B045" w:rsidR="6E8EAB51" w:rsidRDefault="6E8EAB51" w:rsidP="7EE7E530">
      <w:pPr>
        <w:spacing w:after="0" w:line="23" w:lineRule="atLeast"/>
        <w:jc w:val="both"/>
        <w:rPr>
          <w:rFonts w:ascii="Arial" w:hAnsi="Arial" w:cs="Arial"/>
          <w:b/>
          <w:bCs/>
          <w:sz w:val="24"/>
          <w:szCs w:val="24"/>
          <w:u w:val="single"/>
        </w:rPr>
      </w:pPr>
    </w:p>
    <w:p w14:paraId="4FD04F61" w14:textId="092EC848" w:rsidR="6E8EAB51" w:rsidRDefault="45AB3DF2" w:rsidP="00095380">
      <w:pPr>
        <w:pStyle w:val="ListParagraph"/>
        <w:numPr>
          <w:ilvl w:val="0"/>
          <w:numId w:val="91"/>
        </w:numPr>
        <w:spacing w:after="0"/>
        <w:jc w:val="both"/>
        <w:rPr>
          <w:rFonts w:eastAsiaTheme="minorEastAsia"/>
          <w:sz w:val="24"/>
          <w:szCs w:val="24"/>
          <w:u w:val="single"/>
        </w:rPr>
      </w:pPr>
      <w:r w:rsidRPr="7EE7E530">
        <w:rPr>
          <w:rFonts w:ascii="Arial" w:hAnsi="Arial" w:cs="Arial"/>
          <w:sz w:val="24"/>
          <w:szCs w:val="24"/>
        </w:rPr>
        <w:t>Supply and fit new as above</w:t>
      </w:r>
    </w:p>
    <w:p w14:paraId="28BB0034" w14:textId="2B238079" w:rsidR="6E8EAB51" w:rsidRDefault="45AB3DF2" w:rsidP="00095380">
      <w:pPr>
        <w:pStyle w:val="ListParagraph"/>
        <w:numPr>
          <w:ilvl w:val="0"/>
          <w:numId w:val="91"/>
        </w:numPr>
        <w:spacing w:after="0" w:line="23" w:lineRule="atLeast"/>
        <w:jc w:val="both"/>
        <w:rPr>
          <w:sz w:val="24"/>
          <w:szCs w:val="24"/>
          <w:u w:val="single"/>
        </w:rPr>
      </w:pPr>
      <w:r w:rsidRPr="7EE7E530">
        <w:rPr>
          <w:rFonts w:ascii="Arial" w:hAnsi="Arial" w:cs="Arial"/>
          <w:sz w:val="24"/>
          <w:szCs w:val="24"/>
        </w:rPr>
        <w:t>Remove existing and supply and fit new as above</w:t>
      </w:r>
    </w:p>
    <w:p w14:paraId="279EB985" w14:textId="574170C4" w:rsidR="6E8EAB51" w:rsidRDefault="6E8EAB51" w:rsidP="7EE7E530">
      <w:pPr>
        <w:spacing w:after="0" w:line="23" w:lineRule="atLeast"/>
        <w:jc w:val="both"/>
        <w:rPr>
          <w:rFonts w:ascii="Arial" w:hAnsi="Arial" w:cs="Arial"/>
          <w:b/>
          <w:bCs/>
          <w:sz w:val="24"/>
          <w:szCs w:val="24"/>
          <w:u w:val="single"/>
        </w:rPr>
      </w:pPr>
    </w:p>
    <w:p w14:paraId="663C5FBE" w14:textId="3590DDD7" w:rsidR="008D27C0" w:rsidRDefault="008D27C0" w:rsidP="7EE7E530">
      <w:pPr>
        <w:spacing w:after="0" w:line="23" w:lineRule="atLeast"/>
        <w:jc w:val="both"/>
        <w:rPr>
          <w:rFonts w:ascii="Arial" w:hAnsi="Arial" w:cs="Arial"/>
          <w:b/>
          <w:bCs/>
          <w:sz w:val="24"/>
          <w:szCs w:val="24"/>
          <w:u w:val="single"/>
        </w:rPr>
      </w:pPr>
      <w:r w:rsidRPr="7EE7E530">
        <w:rPr>
          <w:rFonts w:ascii="Arial" w:hAnsi="Arial" w:cs="Arial"/>
          <w:b/>
          <w:bCs/>
          <w:sz w:val="24"/>
          <w:szCs w:val="24"/>
          <w:u w:val="single"/>
        </w:rPr>
        <w:t>ARCHITRAVES:</w:t>
      </w:r>
    </w:p>
    <w:p w14:paraId="5D4C5A8A" w14:textId="64C87274" w:rsidR="7EE7E530" w:rsidRDefault="7EE7E530" w:rsidP="7EE7E530">
      <w:pPr>
        <w:spacing w:after="0" w:line="23" w:lineRule="atLeast"/>
        <w:jc w:val="both"/>
        <w:rPr>
          <w:rFonts w:ascii="Arial" w:hAnsi="Arial" w:cs="Arial"/>
          <w:b/>
          <w:bCs/>
          <w:sz w:val="24"/>
          <w:szCs w:val="24"/>
          <w:u w:val="single"/>
        </w:rPr>
      </w:pPr>
    </w:p>
    <w:p w14:paraId="11925F9F" w14:textId="17E3B5AB" w:rsidR="6984F9FE" w:rsidRDefault="6984F9FE" w:rsidP="7EE7E530">
      <w:pPr>
        <w:tabs>
          <w:tab w:val="left" w:pos="993"/>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Supply and fit new architraves to all doorframes.  Architrave’s can be softwood or moisture resistant MDF all with a profile of 50mm x 15mm pencil round (rounded top) to match skirting. Architrave to be primed both side prior to install. These to have a decorative caulk applied and all fixing holes filled and sanded flush.</w:t>
      </w:r>
    </w:p>
    <w:p w14:paraId="5E0A55D2" w14:textId="7775A4BB" w:rsidR="7EE7E530" w:rsidRDefault="7EE7E530" w:rsidP="7EE7E530">
      <w:pPr>
        <w:spacing w:after="0" w:line="23" w:lineRule="atLeast"/>
        <w:jc w:val="both"/>
        <w:rPr>
          <w:rFonts w:ascii="Arial" w:hAnsi="Arial" w:cs="Arial"/>
          <w:b/>
          <w:bCs/>
          <w:sz w:val="24"/>
          <w:szCs w:val="24"/>
          <w:u w:val="single"/>
        </w:rPr>
      </w:pPr>
    </w:p>
    <w:p w14:paraId="1CBACB1D" w14:textId="4CE3C72E" w:rsidR="6984F9FE" w:rsidRDefault="6984F9FE" w:rsidP="00095380">
      <w:pPr>
        <w:pStyle w:val="ListParagraph"/>
        <w:numPr>
          <w:ilvl w:val="0"/>
          <w:numId w:val="91"/>
        </w:numPr>
        <w:spacing w:after="0" w:line="23" w:lineRule="atLeast"/>
        <w:jc w:val="both"/>
        <w:rPr>
          <w:rFonts w:eastAsiaTheme="minorEastAsia"/>
          <w:sz w:val="24"/>
          <w:szCs w:val="24"/>
          <w:u w:val="single"/>
        </w:rPr>
      </w:pPr>
      <w:r w:rsidRPr="7EE7E530">
        <w:rPr>
          <w:rFonts w:ascii="Arial" w:hAnsi="Arial" w:cs="Arial"/>
          <w:sz w:val="24"/>
          <w:szCs w:val="24"/>
        </w:rPr>
        <w:t>Supply and fit new as above</w:t>
      </w:r>
    </w:p>
    <w:p w14:paraId="3E0E838B" w14:textId="4D4827DB" w:rsidR="6984F9FE" w:rsidRDefault="6984F9FE" w:rsidP="00095380">
      <w:pPr>
        <w:pStyle w:val="ListParagraph"/>
        <w:numPr>
          <w:ilvl w:val="0"/>
          <w:numId w:val="91"/>
        </w:numPr>
        <w:spacing w:after="0" w:line="23" w:lineRule="atLeast"/>
        <w:jc w:val="both"/>
        <w:rPr>
          <w:rFonts w:eastAsiaTheme="minorEastAsia"/>
          <w:sz w:val="24"/>
          <w:szCs w:val="24"/>
          <w:u w:val="single"/>
        </w:rPr>
      </w:pPr>
      <w:r w:rsidRPr="7EE7E530">
        <w:rPr>
          <w:rFonts w:ascii="Arial" w:hAnsi="Arial" w:cs="Arial"/>
          <w:sz w:val="24"/>
          <w:szCs w:val="24"/>
        </w:rPr>
        <w:t>Remove existing and supply and fit new as above</w:t>
      </w:r>
    </w:p>
    <w:p w14:paraId="075937F9" w14:textId="77777777" w:rsidR="008D27C0" w:rsidRDefault="008D27C0" w:rsidP="00B601AC">
      <w:pPr>
        <w:widowControl w:val="0"/>
        <w:spacing w:after="0" w:line="23" w:lineRule="atLeast"/>
        <w:jc w:val="both"/>
        <w:rPr>
          <w:rFonts w:ascii="Arial" w:hAnsi="Arial" w:cs="Arial"/>
          <w:b/>
          <w:sz w:val="24"/>
          <w:szCs w:val="24"/>
          <w:u w:val="single"/>
        </w:rPr>
      </w:pPr>
    </w:p>
    <w:p w14:paraId="6B2B9497" w14:textId="27E22A4F" w:rsidR="008D27C0" w:rsidRPr="00150A0E" w:rsidRDefault="008D27C0" w:rsidP="7EE7E530">
      <w:pPr>
        <w:widowControl w:val="0"/>
        <w:tabs>
          <w:tab w:val="left" w:pos="993"/>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new architraves to all doorframes.  Architrave’s can be softwood or moisture resistant MDF all with a profile of 50mm x 15mm pencil round (rounded top) to match skirting. Architrave to be primed both side prior to install. </w:t>
      </w:r>
      <w:r w:rsidR="68442F5F" w:rsidRPr="7EE7E530">
        <w:rPr>
          <w:rFonts w:ascii="Arial" w:hAnsi="Arial" w:cs="Arial"/>
          <w:color w:val="000000" w:themeColor="text1"/>
          <w:sz w:val="24"/>
          <w:szCs w:val="24"/>
        </w:rPr>
        <w:t>These to have a decorative caulk applied and all fixing holes filled and sanded flush.</w:t>
      </w:r>
      <w:r w:rsidRPr="7EE7E530">
        <w:rPr>
          <w:rFonts w:ascii="Arial" w:hAnsi="Arial" w:cs="Arial"/>
          <w:color w:val="000000" w:themeColor="text1"/>
          <w:sz w:val="24"/>
          <w:szCs w:val="24"/>
        </w:rPr>
        <w:t xml:space="preserve"> </w:t>
      </w:r>
    </w:p>
    <w:p w14:paraId="30FAE3EA" w14:textId="77777777" w:rsidR="008D27C0" w:rsidRPr="008D27C0" w:rsidRDefault="008D27C0"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31282F13" w14:textId="77777777" w:rsidR="009F7DE8" w:rsidRPr="008D27C0" w:rsidRDefault="009F7DE8" w:rsidP="00B601AC">
      <w:pPr>
        <w:widowControl w:val="0"/>
        <w:spacing w:after="0" w:line="23" w:lineRule="atLeast"/>
        <w:jc w:val="both"/>
        <w:rPr>
          <w:rFonts w:ascii="Arial" w:hAnsi="Arial" w:cs="Arial"/>
          <w:b/>
          <w:sz w:val="24"/>
          <w:szCs w:val="24"/>
          <w:u w:val="single"/>
        </w:rPr>
      </w:pPr>
    </w:p>
    <w:p w14:paraId="6E7FFB2E" w14:textId="77777777" w:rsidR="009F7DE8" w:rsidRDefault="008D27C0"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WINDOW BATTERNS:</w:t>
      </w:r>
    </w:p>
    <w:p w14:paraId="77AF947F" w14:textId="77777777" w:rsidR="008D27C0" w:rsidRDefault="008D27C0" w:rsidP="00B601AC">
      <w:pPr>
        <w:widowControl w:val="0"/>
        <w:spacing w:after="0" w:line="23" w:lineRule="atLeast"/>
        <w:jc w:val="both"/>
        <w:rPr>
          <w:rFonts w:ascii="Arial" w:hAnsi="Arial" w:cs="Arial"/>
          <w:b/>
          <w:sz w:val="24"/>
          <w:szCs w:val="24"/>
          <w:u w:val="single"/>
        </w:rPr>
      </w:pPr>
    </w:p>
    <w:p w14:paraId="32620A14" w14:textId="75AD8F44" w:rsidR="008D27C0" w:rsidRPr="00150A0E" w:rsidRDefault="008D27C0" w:rsidP="7EE7E530">
      <w:pPr>
        <w:widowControl w:val="0"/>
        <w:tabs>
          <w:tab w:val="left" w:pos="993"/>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Supply and fit 75mm x 25mm softwood window curtain batten. Batten to extend beyond the window by 50mm each end.</w:t>
      </w:r>
      <w:r w:rsidR="55BEDD8E" w:rsidRPr="7EE7E530">
        <w:rPr>
          <w:rFonts w:ascii="Arial" w:hAnsi="Arial" w:cs="Arial"/>
          <w:color w:val="000000" w:themeColor="text1"/>
          <w:sz w:val="24"/>
          <w:szCs w:val="24"/>
        </w:rPr>
        <w:t xml:space="preserve"> These to have a decorative caulk applied and all fixing holes filled and sanded flush.</w:t>
      </w:r>
    </w:p>
    <w:p w14:paraId="38ECD459" w14:textId="77777777" w:rsidR="008D27C0" w:rsidRDefault="008D27C0"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EC59BF1" w14:textId="77777777" w:rsidR="008576D4" w:rsidRDefault="008576D4" w:rsidP="00B601AC">
      <w:pPr>
        <w:widowControl w:val="0"/>
        <w:spacing w:after="0" w:line="23" w:lineRule="atLeast"/>
        <w:jc w:val="both"/>
        <w:rPr>
          <w:rFonts w:ascii="Arial" w:hAnsi="Arial" w:cs="Arial"/>
          <w:b/>
          <w:sz w:val="24"/>
          <w:szCs w:val="24"/>
          <w:u w:val="single"/>
        </w:rPr>
      </w:pPr>
    </w:p>
    <w:p w14:paraId="4AE1CF11" w14:textId="77777777" w:rsidR="008D27C0" w:rsidRDefault="00114DE5" w:rsidP="00B601AC">
      <w:pPr>
        <w:widowControl w:val="0"/>
        <w:spacing w:after="0" w:line="23" w:lineRule="atLeast"/>
        <w:jc w:val="both"/>
        <w:rPr>
          <w:rFonts w:ascii="Arial" w:hAnsi="Arial" w:cs="Arial"/>
          <w:b/>
          <w:sz w:val="24"/>
          <w:szCs w:val="24"/>
          <w:u w:val="single"/>
        </w:rPr>
      </w:pPr>
      <w:r>
        <w:rPr>
          <w:rFonts w:ascii="Arial" w:hAnsi="Arial" w:cs="Arial"/>
          <w:b/>
          <w:sz w:val="24"/>
          <w:szCs w:val="24"/>
          <w:u w:val="single"/>
        </w:rPr>
        <w:t>BOXING INS:</w:t>
      </w:r>
    </w:p>
    <w:p w14:paraId="66962885" w14:textId="77777777" w:rsidR="00114DE5" w:rsidRDefault="00114DE5" w:rsidP="00B601AC">
      <w:pPr>
        <w:widowControl w:val="0"/>
        <w:spacing w:after="0" w:line="23" w:lineRule="atLeast"/>
        <w:jc w:val="both"/>
        <w:rPr>
          <w:rFonts w:ascii="Arial" w:hAnsi="Arial" w:cs="Arial"/>
          <w:b/>
          <w:sz w:val="24"/>
          <w:szCs w:val="24"/>
          <w:u w:val="single"/>
        </w:rPr>
      </w:pPr>
    </w:p>
    <w:p w14:paraId="32CA3A6F"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Tolerance.  Squareness ± 5mm max deviation in 250mm. </w:t>
      </w:r>
    </w:p>
    <w:p w14:paraId="569D64D9"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35463901"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Accessible screws are to be fitted with ‘snap cap washer and cover in white/cream for easy access.  All other screws to be countersunk filled and sanded.</w:t>
      </w:r>
    </w:p>
    <w:p w14:paraId="39E0584D"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161D5FB1"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lastRenderedPageBreak/>
        <w:t>Where the boxing is close to a boiler or radiator ensure a min 50mm gap all around for maintenance.</w:t>
      </w:r>
    </w:p>
    <w:p w14:paraId="0BB1A27E"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2419FC7D" w14:textId="499BB728"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Create neat, tidy and discrete </w:t>
      </w:r>
      <w:r w:rsidR="5CB4A5E6" w:rsidRPr="7EE7E530">
        <w:rPr>
          <w:rFonts w:ascii="Arial" w:hAnsi="Arial" w:cs="Arial"/>
          <w:color w:val="000000" w:themeColor="text1"/>
          <w:sz w:val="24"/>
          <w:szCs w:val="24"/>
        </w:rPr>
        <w:t>boxings</w:t>
      </w:r>
      <w:r w:rsidRPr="7EE7E530">
        <w:rPr>
          <w:rFonts w:ascii="Arial" w:hAnsi="Arial" w:cs="Arial"/>
          <w:color w:val="000000" w:themeColor="text1"/>
          <w:sz w:val="24"/>
          <w:szCs w:val="24"/>
        </w:rPr>
        <w:t xml:space="preserve"> with framing around all pipework (heating, water, waste, etc.) using either WBP ply, moisture resistant MDF or an approved manufactured system.  </w:t>
      </w:r>
    </w:p>
    <w:p w14:paraId="0F8B125C"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6C4D6E0A"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All valves must have an access point of sufficient size to allow access and maintenance.  </w:t>
      </w:r>
    </w:p>
    <w:p w14:paraId="41C60458"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5546F5C9"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Where the boxing extends to the worktop through the tiled area it is to be tiled.  A joint must be made in the boxing to allow the section/s above the tiling to be removed without disturbing the tiling.  </w:t>
      </w:r>
    </w:p>
    <w:p w14:paraId="4267F419"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p>
    <w:p w14:paraId="0F950BFC" w14:textId="77777777" w:rsidR="00114DE5" w:rsidRPr="00150A0E" w:rsidRDefault="00114DE5" w:rsidP="00B601AC">
      <w:pPr>
        <w:autoSpaceDE w:val="0"/>
        <w:autoSpaceDN w:val="0"/>
        <w:adjustRightInd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Tolerances.  Square ± 5mm max deviation in 250mm.</w:t>
      </w:r>
    </w:p>
    <w:p w14:paraId="2307325F" w14:textId="77777777" w:rsidR="00114DE5" w:rsidRPr="008D27C0" w:rsidRDefault="00114DE5" w:rsidP="00B601AC">
      <w:pPr>
        <w:widowControl w:val="0"/>
        <w:spacing w:after="0" w:line="23" w:lineRule="atLeast"/>
        <w:jc w:val="both"/>
        <w:rPr>
          <w:rFonts w:ascii="Arial" w:hAnsi="Arial" w:cs="Arial"/>
          <w:b/>
          <w:sz w:val="24"/>
          <w:szCs w:val="24"/>
          <w:u w:val="single"/>
        </w:rPr>
      </w:pPr>
    </w:p>
    <w:p w14:paraId="7B2997A0" w14:textId="77777777" w:rsidR="009F7DE8" w:rsidRPr="00114DE5" w:rsidRDefault="00114DE5"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Up to 150mm wide</w:t>
      </w:r>
    </w:p>
    <w:p w14:paraId="2BB46FE0" w14:textId="77777777" w:rsidR="00114DE5" w:rsidRPr="00114DE5" w:rsidRDefault="00114DE5"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Up to 300mm wide</w:t>
      </w:r>
    </w:p>
    <w:p w14:paraId="2559E56F" w14:textId="77777777" w:rsidR="00114DE5" w:rsidRDefault="00114DE5"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Up to 500mm wide</w:t>
      </w:r>
    </w:p>
    <w:p w14:paraId="313AE7F5" w14:textId="77777777" w:rsidR="00114DE5" w:rsidRPr="00114DE5" w:rsidRDefault="00114DE5" w:rsidP="00B601AC">
      <w:pPr>
        <w:widowControl w:val="0"/>
        <w:pBdr>
          <w:bottom w:val="single" w:sz="4" w:space="1" w:color="808080" w:themeColor="background1" w:themeShade="80"/>
        </w:pBdr>
        <w:spacing w:after="0" w:line="23" w:lineRule="atLeast"/>
        <w:jc w:val="both"/>
        <w:rPr>
          <w:rFonts w:ascii="Arial" w:hAnsi="Arial" w:cs="Arial"/>
          <w:sz w:val="24"/>
          <w:szCs w:val="24"/>
        </w:rPr>
      </w:pPr>
    </w:p>
    <w:p w14:paraId="168F65D8" w14:textId="77777777" w:rsidR="009F7DE8" w:rsidRPr="00A66C43" w:rsidRDefault="009F7DE8" w:rsidP="00B601AC">
      <w:pPr>
        <w:widowControl w:val="0"/>
        <w:spacing w:after="0" w:line="23" w:lineRule="atLeast"/>
        <w:jc w:val="both"/>
        <w:rPr>
          <w:rFonts w:ascii="Arial" w:hAnsi="Arial" w:cs="Arial"/>
          <w:b/>
          <w:sz w:val="24"/>
          <w:szCs w:val="24"/>
          <w:u w:val="single"/>
        </w:rPr>
      </w:pPr>
    </w:p>
    <w:p w14:paraId="5DFE4F0B" w14:textId="77777777" w:rsidR="009F7DE8" w:rsidRDefault="00A66C43"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REMOVABLE BOILER BOXING:</w:t>
      </w:r>
    </w:p>
    <w:p w14:paraId="460FA7C8" w14:textId="77777777" w:rsidR="00A66C43" w:rsidRDefault="00A66C43" w:rsidP="00B601AC">
      <w:pPr>
        <w:widowControl w:val="0"/>
        <w:spacing w:after="0" w:line="23" w:lineRule="atLeast"/>
        <w:jc w:val="both"/>
        <w:rPr>
          <w:rFonts w:ascii="Arial" w:hAnsi="Arial" w:cs="Arial"/>
          <w:b/>
          <w:sz w:val="24"/>
          <w:szCs w:val="24"/>
          <w:u w:val="single"/>
        </w:rPr>
      </w:pPr>
    </w:p>
    <w:p w14:paraId="3A4FA424" w14:textId="77777777" w:rsidR="00A66C43" w:rsidRPr="00150A0E" w:rsidRDefault="00A66C43" w:rsidP="00B601AC">
      <w:pPr>
        <w:spacing w:after="0" w:line="23" w:lineRule="atLeast"/>
        <w:jc w:val="both"/>
        <w:rPr>
          <w:rFonts w:ascii="Arial" w:hAnsi="Arial" w:cs="Arial"/>
          <w:sz w:val="24"/>
          <w:szCs w:val="24"/>
        </w:rPr>
      </w:pPr>
      <w:r w:rsidRPr="00150A0E">
        <w:rPr>
          <w:rFonts w:ascii="Arial" w:hAnsi="Arial" w:cs="Arial"/>
          <w:sz w:val="24"/>
          <w:szCs w:val="24"/>
        </w:rPr>
        <w:t>Supply and fit removable boxing below boiler.</w:t>
      </w:r>
    </w:p>
    <w:p w14:paraId="5665E8F0"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 xml:space="preserve">Width 400mm, Depth 250mm, up to height 500mm.  </w:t>
      </w:r>
    </w:p>
    <w:p w14:paraId="1122266F"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 xml:space="preserve">Boxing to finish 10mm below boiler, </w:t>
      </w:r>
    </w:p>
    <w:p w14:paraId="30439764"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Seal all unfinished/cut edges with either clear silicone sealant or yacht varnish.</w:t>
      </w:r>
    </w:p>
    <w:p w14:paraId="7054FE50"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DO NOT SEAL BOXING TO worktop, wall, tiles or boiler.</w:t>
      </w:r>
    </w:p>
    <w:p w14:paraId="76A5953D" w14:textId="77777777" w:rsidR="00A66C43" w:rsidRPr="00150A0E" w:rsidRDefault="00A66C43" w:rsidP="00B601AC">
      <w:pPr>
        <w:spacing w:after="0" w:line="23" w:lineRule="atLeast"/>
        <w:ind w:left="360"/>
        <w:jc w:val="both"/>
        <w:rPr>
          <w:rFonts w:ascii="Arial" w:hAnsi="Arial" w:cs="Arial"/>
          <w:sz w:val="24"/>
          <w:szCs w:val="24"/>
        </w:rPr>
      </w:pPr>
    </w:p>
    <w:p w14:paraId="26AE1A71" w14:textId="77777777" w:rsidR="00A66C43" w:rsidRPr="00150A0E" w:rsidRDefault="00A66C43" w:rsidP="00B601AC">
      <w:pPr>
        <w:spacing w:after="0" w:line="23" w:lineRule="atLeast"/>
        <w:ind w:left="360"/>
        <w:jc w:val="both"/>
        <w:rPr>
          <w:rFonts w:ascii="Arial" w:hAnsi="Arial" w:cs="Arial"/>
          <w:sz w:val="24"/>
          <w:szCs w:val="24"/>
        </w:rPr>
      </w:pPr>
      <w:r w:rsidRPr="00150A0E">
        <w:rPr>
          <w:rFonts w:ascii="Arial" w:hAnsi="Arial" w:cs="Arial"/>
          <w:sz w:val="24"/>
          <w:szCs w:val="24"/>
        </w:rPr>
        <w:t xml:space="preserve">Material: </w:t>
      </w:r>
    </w:p>
    <w:p w14:paraId="6122057C" w14:textId="77777777" w:rsidR="00A66C43" w:rsidRPr="00150A0E" w:rsidRDefault="00A66C43" w:rsidP="009E6A87">
      <w:pPr>
        <w:pStyle w:val="ListParagraph"/>
        <w:numPr>
          <w:ilvl w:val="0"/>
          <w:numId w:val="28"/>
        </w:numPr>
        <w:autoSpaceDE w:val="0"/>
        <w:autoSpaceDN w:val="0"/>
        <w:adjustRightInd w:val="0"/>
        <w:spacing w:after="0" w:line="23" w:lineRule="atLeast"/>
        <w:contextualSpacing w:val="0"/>
        <w:jc w:val="both"/>
        <w:rPr>
          <w:rFonts w:ascii="Arial" w:hAnsi="Arial" w:cs="Arial"/>
          <w:sz w:val="24"/>
          <w:szCs w:val="24"/>
        </w:rPr>
      </w:pPr>
      <w:r w:rsidRPr="00150A0E">
        <w:rPr>
          <w:rFonts w:ascii="Arial" w:hAnsi="Arial" w:cs="Arial"/>
          <w:sz w:val="24"/>
          <w:szCs w:val="24"/>
        </w:rPr>
        <w:t xml:space="preserve">Constructed using 15mm or 18mm fine surface chipboard manufactured to EN 312-2:2003 and faced in 80g/m2 melamine providing greater strength and preventing water ingress.  Birch.  </w:t>
      </w:r>
    </w:p>
    <w:p w14:paraId="5CC6886B"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4x strong magnetic catches.</w:t>
      </w:r>
    </w:p>
    <w:p w14:paraId="61EEDBB3"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 xml:space="preserve">740mm clear plastic plinth protector. </w:t>
      </w:r>
    </w:p>
    <w:p w14:paraId="5536FF48" w14:textId="77777777" w:rsidR="00A66C43" w:rsidRPr="00150A0E" w:rsidRDefault="00A66C43" w:rsidP="009E6A87">
      <w:pPr>
        <w:pStyle w:val="ListParagraph"/>
        <w:numPr>
          <w:ilvl w:val="0"/>
          <w:numId w:val="28"/>
        </w:numPr>
        <w:spacing w:after="0" w:line="23" w:lineRule="atLeast"/>
        <w:contextualSpacing w:val="0"/>
        <w:jc w:val="both"/>
        <w:rPr>
          <w:rFonts w:ascii="Arial" w:hAnsi="Arial" w:cs="Arial"/>
          <w:sz w:val="24"/>
          <w:szCs w:val="24"/>
        </w:rPr>
      </w:pPr>
      <w:r w:rsidRPr="00150A0E">
        <w:rPr>
          <w:rFonts w:ascii="Arial" w:hAnsi="Arial" w:cs="Arial"/>
          <w:sz w:val="24"/>
          <w:szCs w:val="24"/>
        </w:rPr>
        <w:t>4x fixing blocks &amp; suitable fixings etc.</w:t>
      </w:r>
    </w:p>
    <w:p w14:paraId="3C07BD89" w14:textId="77777777" w:rsidR="00A66C43" w:rsidRDefault="00A66C43" w:rsidP="00B601AC">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3FE3489" w14:textId="77777777" w:rsidR="00A66C43" w:rsidRPr="00A66C43" w:rsidRDefault="00A66C43" w:rsidP="00B601AC">
      <w:pPr>
        <w:widowControl w:val="0"/>
        <w:spacing w:after="0" w:line="23" w:lineRule="atLeast"/>
        <w:jc w:val="both"/>
        <w:rPr>
          <w:rFonts w:ascii="Arial" w:hAnsi="Arial" w:cs="Arial"/>
          <w:b/>
          <w:sz w:val="24"/>
          <w:szCs w:val="24"/>
          <w:u w:val="single"/>
        </w:rPr>
      </w:pPr>
    </w:p>
    <w:p w14:paraId="1205D402" w14:textId="77777777" w:rsidR="009F7DE8" w:rsidRPr="00B601AC" w:rsidRDefault="006D256C" w:rsidP="00B601AC">
      <w:pPr>
        <w:widowControl w:val="0"/>
        <w:spacing w:after="0" w:line="23" w:lineRule="atLeast"/>
        <w:jc w:val="both"/>
        <w:rPr>
          <w:rFonts w:ascii="Arial" w:hAnsi="Arial" w:cs="Arial"/>
          <w:b/>
          <w:sz w:val="24"/>
          <w:szCs w:val="24"/>
          <w:u w:val="single"/>
        </w:rPr>
      </w:pPr>
      <w:r w:rsidRPr="00B601AC">
        <w:rPr>
          <w:rFonts w:ascii="Arial" w:hAnsi="Arial" w:cs="Arial"/>
          <w:b/>
          <w:sz w:val="24"/>
          <w:szCs w:val="24"/>
          <w:u w:val="single"/>
        </w:rPr>
        <w:t>REPLACE DOOR LINING/FRAME WITH NEW:</w:t>
      </w:r>
    </w:p>
    <w:p w14:paraId="52B8818E" w14:textId="77777777" w:rsidR="006D256C" w:rsidRDefault="006D256C" w:rsidP="00B601AC">
      <w:pPr>
        <w:widowControl w:val="0"/>
        <w:spacing w:after="0" w:line="23" w:lineRule="atLeast"/>
        <w:jc w:val="both"/>
        <w:rPr>
          <w:rFonts w:ascii="Arial" w:hAnsi="Arial" w:cs="Arial"/>
          <w:b/>
          <w:sz w:val="24"/>
          <w:szCs w:val="24"/>
          <w:u w:val="single"/>
        </w:rPr>
      </w:pPr>
    </w:p>
    <w:p w14:paraId="1482A256" w14:textId="3CA8CADE" w:rsidR="006D256C" w:rsidRPr="00150A0E" w:rsidRDefault="006D256C" w:rsidP="7EE7E530">
      <w:pPr>
        <w:spacing w:after="0" w:line="23" w:lineRule="atLeast"/>
        <w:jc w:val="both"/>
        <w:rPr>
          <w:rFonts w:ascii="Arial" w:hAnsi="Arial" w:cs="Arial"/>
          <w:color w:val="000000" w:themeColor="text1"/>
          <w:sz w:val="24"/>
          <w:szCs w:val="24"/>
        </w:rPr>
      </w:pPr>
      <w:r w:rsidRPr="7EE7E530">
        <w:rPr>
          <w:rFonts w:ascii="Arial" w:hAnsi="Arial" w:cs="Arial"/>
          <w:sz w:val="24"/>
          <w:szCs w:val="24"/>
        </w:rPr>
        <w:t>Remove existing doorframe and replace with new softwood door casing, this to be primed on all surfaces prior to installation.</w:t>
      </w:r>
      <w:r w:rsidR="4D8E6FB2" w:rsidRPr="7EE7E530">
        <w:rPr>
          <w:rFonts w:ascii="Arial" w:hAnsi="Arial" w:cs="Arial"/>
          <w:sz w:val="24"/>
          <w:szCs w:val="24"/>
        </w:rPr>
        <w:t xml:space="preserve"> </w:t>
      </w:r>
      <w:r w:rsidR="4D8E6FB2" w:rsidRPr="7EE7E530">
        <w:rPr>
          <w:rFonts w:ascii="Arial" w:hAnsi="Arial" w:cs="Arial"/>
          <w:color w:val="000000" w:themeColor="text1"/>
          <w:sz w:val="24"/>
          <w:szCs w:val="24"/>
        </w:rPr>
        <w:t xml:space="preserve"> All fixing holes to be filled and sanded flush.</w:t>
      </w:r>
    </w:p>
    <w:p w14:paraId="2A3FBCD1" w14:textId="77777777" w:rsidR="006D256C" w:rsidRPr="006D256C" w:rsidRDefault="006D256C" w:rsidP="00B601AC">
      <w:pPr>
        <w:widowControl w:val="0"/>
        <w:spacing w:after="0" w:line="23" w:lineRule="atLeast"/>
        <w:jc w:val="both"/>
        <w:rPr>
          <w:rFonts w:ascii="Arial" w:hAnsi="Arial" w:cs="Arial"/>
          <w:b/>
          <w:sz w:val="24"/>
          <w:szCs w:val="24"/>
          <w:u w:val="single"/>
        </w:rPr>
      </w:pPr>
    </w:p>
    <w:p w14:paraId="6C75F046" w14:textId="77777777" w:rsidR="009F7DE8"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sz w:val="24"/>
          <w:szCs w:val="24"/>
        </w:rPr>
        <w:t>Door casing, separate stops,</w:t>
      </w:r>
    </w:p>
    <w:p w14:paraId="098F7494" w14:textId="0E6BF47D" w:rsidR="00332E04" w:rsidRPr="00332E04"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sz w:val="24"/>
          <w:szCs w:val="24"/>
        </w:rPr>
        <w:t>Rebated door casing,</w:t>
      </w:r>
    </w:p>
    <w:p w14:paraId="7FB9DCF9" w14:textId="1FE269DC" w:rsidR="00332E04" w:rsidRPr="00495DDF" w:rsidRDefault="00332E04" w:rsidP="00095380">
      <w:pPr>
        <w:pStyle w:val="ListParagraph"/>
        <w:widowControl w:val="0"/>
        <w:numPr>
          <w:ilvl w:val="0"/>
          <w:numId w:val="91"/>
        </w:numPr>
        <w:spacing w:after="0" w:line="23" w:lineRule="atLeast"/>
        <w:jc w:val="both"/>
        <w:rPr>
          <w:rFonts w:ascii="Arial" w:hAnsi="Arial" w:cs="Arial"/>
          <w:bCs/>
          <w:sz w:val="24"/>
          <w:szCs w:val="24"/>
        </w:rPr>
      </w:pPr>
      <w:r w:rsidRPr="00495DDF">
        <w:rPr>
          <w:rFonts w:ascii="Arial" w:hAnsi="Arial" w:cs="Arial"/>
          <w:bCs/>
          <w:sz w:val="24"/>
          <w:szCs w:val="24"/>
        </w:rPr>
        <w:t xml:space="preserve">Rebated door casing complete with </w:t>
      </w:r>
      <w:r w:rsidR="00495DDF" w:rsidRPr="00495DDF">
        <w:rPr>
          <w:rFonts w:ascii="Arial" w:hAnsi="Arial" w:cs="Arial"/>
          <w:bCs/>
          <w:sz w:val="24"/>
          <w:szCs w:val="24"/>
        </w:rPr>
        <w:t>intumescent strips</w:t>
      </w:r>
      <w:r w:rsidR="00495DDF">
        <w:rPr>
          <w:rFonts w:ascii="Arial" w:hAnsi="Arial" w:cs="Arial"/>
          <w:bCs/>
          <w:sz w:val="24"/>
          <w:szCs w:val="24"/>
        </w:rPr>
        <w:t xml:space="preserve"> and smoke seals,</w:t>
      </w:r>
    </w:p>
    <w:p w14:paraId="1EE4F241" w14:textId="77777777" w:rsidR="00332E04" w:rsidRPr="00332E04" w:rsidRDefault="00332E04" w:rsidP="00332E04">
      <w:pPr>
        <w:widowControl w:val="0"/>
        <w:spacing w:after="0" w:line="23" w:lineRule="atLeast"/>
        <w:jc w:val="both"/>
        <w:rPr>
          <w:rFonts w:ascii="Arial" w:hAnsi="Arial" w:cs="Arial"/>
          <w:b/>
          <w:bCs/>
          <w:sz w:val="24"/>
          <w:szCs w:val="24"/>
          <w:u w:val="single"/>
        </w:rPr>
      </w:pPr>
    </w:p>
    <w:p w14:paraId="7EB1873D" w14:textId="77777777" w:rsidR="006D256C" w:rsidRPr="006D256C" w:rsidRDefault="006D256C" w:rsidP="006D256C">
      <w:pPr>
        <w:widowControl w:val="0"/>
        <w:pBdr>
          <w:bottom w:val="single" w:sz="4" w:space="1" w:color="808080" w:themeColor="background1" w:themeShade="80"/>
        </w:pBdr>
        <w:spacing w:after="0" w:line="23" w:lineRule="atLeast"/>
        <w:rPr>
          <w:rFonts w:ascii="Arial" w:hAnsi="Arial" w:cs="Arial"/>
          <w:b/>
          <w:sz w:val="24"/>
          <w:szCs w:val="24"/>
          <w:u w:val="single"/>
        </w:rPr>
      </w:pPr>
    </w:p>
    <w:p w14:paraId="4A4A9837" w14:textId="2DDF0DB3" w:rsidR="009F7DE8" w:rsidRDefault="009F7DE8" w:rsidP="006D256C">
      <w:pPr>
        <w:widowControl w:val="0"/>
        <w:spacing w:after="0" w:line="23" w:lineRule="atLeast"/>
        <w:rPr>
          <w:rFonts w:ascii="Arial" w:hAnsi="Arial" w:cs="Arial"/>
          <w:b/>
          <w:sz w:val="24"/>
          <w:szCs w:val="24"/>
          <w:u w:val="single"/>
        </w:rPr>
      </w:pPr>
    </w:p>
    <w:p w14:paraId="611D64E4" w14:textId="3FB46900" w:rsidR="00570DF6" w:rsidRDefault="00570DF6" w:rsidP="006D256C">
      <w:pPr>
        <w:widowControl w:val="0"/>
        <w:spacing w:after="0" w:line="23" w:lineRule="atLeast"/>
        <w:rPr>
          <w:rFonts w:ascii="Arial" w:hAnsi="Arial" w:cs="Arial"/>
          <w:b/>
          <w:sz w:val="24"/>
          <w:szCs w:val="24"/>
          <w:u w:val="single"/>
        </w:rPr>
      </w:pPr>
    </w:p>
    <w:p w14:paraId="072D0D9B" w14:textId="666F964C" w:rsidR="00570DF6" w:rsidRDefault="00570DF6" w:rsidP="006D256C">
      <w:pPr>
        <w:widowControl w:val="0"/>
        <w:spacing w:after="0" w:line="23" w:lineRule="atLeast"/>
        <w:rPr>
          <w:rFonts w:ascii="Arial" w:hAnsi="Arial" w:cs="Arial"/>
          <w:b/>
          <w:sz w:val="24"/>
          <w:szCs w:val="24"/>
          <w:u w:val="single"/>
        </w:rPr>
      </w:pPr>
    </w:p>
    <w:p w14:paraId="61E5DB24" w14:textId="77777777" w:rsidR="00570DF6" w:rsidRPr="006D256C" w:rsidRDefault="00570DF6" w:rsidP="006D256C">
      <w:pPr>
        <w:widowControl w:val="0"/>
        <w:spacing w:after="0" w:line="23" w:lineRule="atLeast"/>
        <w:rPr>
          <w:rFonts w:ascii="Arial" w:hAnsi="Arial" w:cs="Arial"/>
          <w:b/>
          <w:sz w:val="24"/>
          <w:szCs w:val="24"/>
          <w:u w:val="single"/>
        </w:rPr>
      </w:pPr>
    </w:p>
    <w:p w14:paraId="22E94FB8" w14:textId="77777777" w:rsidR="009F7DE8" w:rsidRPr="00F74460" w:rsidRDefault="006D256C" w:rsidP="00F74460">
      <w:pPr>
        <w:widowControl w:val="0"/>
        <w:spacing w:after="0" w:line="23" w:lineRule="atLeast"/>
        <w:rPr>
          <w:rFonts w:ascii="Arial" w:hAnsi="Arial" w:cs="Arial"/>
          <w:b/>
          <w:sz w:val="24"/>
          <w:szCs w:val="24"/>
          <w:u w:val="single"/>
        </w:rPr>
      </w:pPr>
      <w:r w:rsidRPr="00F74460">
        <w:rPr>
          <w:rFonts w:ascii="Arial" w:hAnsi="Arial" w:cs="Arial"/>
          <w:b/>
          <w:sz w:val="24"/>
          <w:szCs w:val="24"/>
          <w:u w:val="single"/>
        </w:rPr>
        <w:lastRenderedPageBreak/>
        <w:t>INTERNAL DOORS:</w:t>
      </w:r>
    </w:p>
    <w:p w14:paraId="5624F43B" w14:textId="77777777" w:rsidR="006D256C" w:rsidRDefault="006D256C" w:rsidP="006D256C">
      <w:pPr>
        <w:widowControl w:val="0"/>
        <w:spacing w:after="0" w:line="23" w:lineRule="atLeast"/>
        <w:rPr>
          <w:rFonts w:ascii="Arial" w:hAnsi="Arial" w:cs="Arial"/>
          <w:b/>
          <w:sz w:val="24"/>
          <w:szCs w:val="24"/>
          <w:u w:val="single"/>
        </w:rPr>
      </w:pPr>
    </w:p>
    <w:p w14:paraId="03270022" w14:textId="5EF179AB" w:rsidR="006D256C" w:rsidRPr="00150A0E" w:rsidRDefault="006D256C" w:rsidP="006D256C">
      <w:pPr>
        <w:widowControl w:val="0"/>
        <w:tabs>
          <w:tab w:val="left" w:pos="993"/>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Replace internal doors into existing frames.  Remove existing internal doors, fill and sand frame as necessary ready to receive new door.  Supply and fit new ready to paint internal ply faced hollow core doors (metric and imperial sizes) unless stated below), Includes cutting down, planning, fitting of new bottom or top rails if required </w:t>
      </w:r>
      <w:r w:rsidR="1F8A14F3" w:rsidRPr="7EE7E530">
        <w:rPr>
          <w:rFonts w:ascii="Arial" w:hAnsi="Arial" w:cs="Arial"/>
          <w:color w:val="000000" w:themeColor="text1"/>
          <w:sz w:val="24"/>
          <w:szCs w:val="24"/>
        </w:rPr>
        <w:t>and new</w:t>
      </w:r>
      <w:r w:rsidRPr="7EE7E530">
        <w:rPr>
          <w:rFonts w:ascii="Arial" w:hAnsi="Arial" w:cs="Arial"/>
          <w:color w:val="000000" w:themeColor="text1"/>
          <w:sz w:val="24"/>
          <w:szCs w:val="24"/>
        </w:rPr>
        <w:t xml:space="preserve"> door furniture (1 pair 75mm but </w:t>
      </w:r>
      <w:r w:rsidR="00570DF6" w:rsidRPr="7EE7E530">
        <w:rPr>
          <w:rFonts w:ascii="Arial" w:hAnsi="Arial" w:cs="Arial"/>
          <w:color w:val="000000" w:themeColor="text1"/>
          <w:sz w:val="24"/>
          <w:szCs w:val="24"/>
        </w:rPr>
        <w:t>hinges, furniture</w:t>
      </w:r>
      <w:r w:rsidRPr="7EE7E530">
        <w:rPr>
          <w:rFonts w:ascii="Arial" w:hAnsi="Arial" w:cs="Arial"/>
          <w:color w:val="000000" w:themeColor="text1"/>
          <w:sz w:val="24"/>
          <w:szCs w:val="24"/>
        </w:rPr>
        <w:t xml:space="preserve"> set </w:t>
      </w:r>
      <w:r w:rsidR="00570DF6" w:rsidRPr="7EE7E530">
        <w:rPr>
          <w:rFonts w:ascii="Arial" w:hAnsi="Arial" w:cs="Arial"/>
          <w:color w:val="000000" w:themeColor="text1"/>
          <w:sz w:val="24"/>
          <w:szCs w:val="24"/>
        </w:rPr>
        <w:t>and mortice</w:t>
      </w:r>
      <w:r w:rsidRPr="7EE7E530">
        <w:rPr>
          <w:rFonts w:ascii="Arial" w:hAnsi="Arial" w:cs="Arial"/>
          <w:color w:val="000000" w:themeColor="text1"/>
          <w:sz w:val="24"/>
          <w:szCs w:val="24"/>
        </w:rPr>
        <w:t xml:space="preserve"> latch).</w:t>
      </w:r>
    </w:p>
    <w:p w14:paraId="6C71870F" w14:textId="77777777" w:rsidR="006D256C" w:rsidRPr="006D256C" w:rsidRDefault="006D256C" w:rsidP="00BE454A">
      <w:pPr>
        <w:widowControl w:val="0"/>
        <w:spacing w:after="0" w:line="23" w:lineRule="atLeast"/>
        <w:jc w:val="both"/>
        <w:rPr>
          <w:rFonts w:ascii="Arial" w:hAnsi="Arial" w:cs="Arial"/>
          <w:b/>
          <w:sz w:val="24"/>
          <w:szCs w:val="24"/>
          <w:u w:val="single"/>
        </w:rPr>
      </w:pPr>
    </w:p>
    <w:p w14:paraId="60FA3EDB" w14:textId="77777777" w:rsidR="009F7DE8"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610x1981x35mm or equivalent imperial size</w:t>
      </w:r>
    </w:p>
    <w:p w14:paraId="64CBFDFD" w14:textId="77777777" w:rsidR="009F7DE8"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686x1981x35mm or equivalent imperial size</w:t>
      </w:r>
    </w:p>
    <w:p w14:paraId="48E739AA" w14:textId="77777777" w:rsidR="009F7DE8"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762x1981x35mm or equivalent imperial size</w:t>
      </w:r>
    </w:p>
    <w:p w14:paraId="01034163" w14:textId="77777777" w:rsidR="009F7DE8"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838x1981x35mm or equivalent imperial size</w:t>
      </w:r>
      <w:r w:rsidRPr="7EE7E530">
        <w:rPr>
          <w:rFonts w:ascii="Arial" w:hAnsi="Arial" w:cs="Arial"/>
          <w:b/>
          <w:bCs/>
          <w:sz w:val="24"/>
          <w:szCs w:val="24"/>
          <w:u w:val="single"/>
        </w:rPr>
        <w:t xml:space="preserve">    </w:t>
      </w:r>
    </w:p>
    <w:p w14:paraId="4A0E02D6" w14:textId="41994423" w:rsidR="00495DDF" w:rsidRPr="00495DDF" w:rsidRDefault="006D256C"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926x2040x35mm solid core door</w:t>
      </w:r>
    </w:p>
    <w:p w14:paraId="2FD7D399" w14:textId="05DD691B" w:rsidR="00495DDF" w:rsidRDefault="00495DDF" w:rsidP="00495DDF">
      <w:pPr>
        <w:pStyle w:val="ListParagraph"/>
        <w:widowControl w:val="0"/>
        <w:spacing w:after="0" w:line="23" w:lineRule="atLeast"/>
        <w:ind w:left="360"/>
        <w:jc w:val="both"/>
        <w:rPr>
          <w:rFonts w:ascii="Arial" w:hAnsi="Arial" w:cs="Arial"/>
          <w:b/>
          <w:bCs/>
          <w:sz w:val="24"/>
          <w:szCs w:val="24"/>
          <w:u w:val="single"/>
        </w:rPr>
      </w:pPr>
    </w:p>
    <w:p w14:paraId="1A15E017" w14:textId="2E965005" w:rsidR="00495DDF" w:rsidRDefault="00495DDF" w:rsidP="00495DDF">
      <w:pPr>
        <w:widowControl w:val="0"/>
        <w:spacing w:after="0" w:line="23" w:lineRule="atLeast"/>
        <w:jc w:val="both"/>
        <w:rPr>
          <w:rFonts w:ascii="Arial" w:hAnsi="Arial" w:cs="Arial"/>
          <w:bCs/>
          <w:sz w:val="24"/>
          <w:szCs w:val="24"/>
        </w:rPr>
      </w:pPr>
      <w:r w:rsidRPr="00495DDF">
        <w:rPr>
          <w:rFonts w:ascii="Arial" w:hAnsi="Arial" w:cs="Arial"/>
          <w:bCs/>
          <w:sz w:val="24"/>
          <w:szCs w:val="24"/>
        </w:rPr>
        <w:t>Supply and fit into existing or new frames a FD30 fire check ply faced flush door complete with 1.5 pairs of fire rated 100mm steel hinges, furniture set and mortice latch.</w:t>
      </w:r>
    </w:p>
    <w:p w14:paraId="4D541AD6" w14:textId="77777777" w:rsidR="00495DDF" w:rsidRPr="00495DDF" w:rsidRDefault="00495DDF" w:rsidP="00495DDF">
      <w:pPr>
        <w:widowControl w:val="0"/>
        <w:spacing w:after="0" w:line="23" w:lineRule="atLeast"/>
        <w:jc w:val="both"/>
        <w:rPr>
          <w:rFonts w:ascii="Arial" w:hAnsi="Arial" w:cs="Arial"/>
          <w:bCs/>
          <w:sz w:val="24"/>
          <w:szCs w:val="24"/>
        </w:rPr>
      </w:pPr>
    </w:p>
    <w:p w14:paraId="59BF9F11" w14:textId="77777777" w:rsidR="00495DDF" w:rsidRDefault="00495DD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610x1981x35mm or equivalent imperial size</w:t>
      </w:r>
    </w:p>
    <w:p w14:paraId="27462C3D" w14:textId="77777777" w:rsidR="00495DDF" w:rsidRDefault="00495DD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686x1981x35mm or equivalent imperial size</w:t>
      </w:r>
    </w:p>
    <w:p w14:paraId="4A1BEA90" w14:textId="77777777" w:rsidR="00495DDF" w:rsidRDefault="00495DD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762x1981x35mm or equivalent imperial size</w:t>
      </w:r>
    </w:p>
    <w:p w14:paraId="2C027E51" w14:textId="77777777" w:rsidR="00495DDF" w:rsidRDefault="00495DD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838x1981x35mm or equivalent imperial size</w:t>
      </w:r>
      <w:r w:rsidRPr="7EE7E530">
        <w:rPr>
          <w:rFonts w:ascii="Arial" w:hAnsi="Arial" w:cs="Arial"/>
          <w:b/>
          <w:bCs/>
          <w:sz w:val="24"/>
          <w:szCs w:val="24"/>
          <w:u w:val="single"/>
        </w:rPr>
        <w:t xml:space="preserve">    </w:t>
      </w:r>
    </w:p>
    <w:p w14:paraId="76B4A165" w14:textId="77777777" w:rsidR="00495DDF" w:rsidRPr="00495DDF" w:rsidRDefault="00495DDF"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926x2040x35mm solid core door</w:t>
      </w:r>
    </w:p>
    <w:p w14:paraId="1C5DCD7C" w14:textId="77777777" w:rsidR="00495DDF" w:rsidRPr="006D256C" w:rsidRDefault="00495DDF" w:rsidP="00495DDF">
      <w:pPr>
        <w:pStyle w:val="ListParagraph"/>
        <w:widowControl w:val="0"/>
        <w:spacing w:after="0" w:line="23" w:lineRule="atLeast"/>
        <w:ind w:left="360"/>
        <w:jc w:val="both"/>
        <w:rPr>
          <w:rFonts w:ascii="Arial" w:hAnsi="Arial" w:cs="Arial"/>
          <w:b/>
          <w:bCs/>
          <w:sz w:val="24"/>
          <w:szCs w:val="24"/>
          <w:u w:val="single"/>
        </w:rPr>
      </w:pPr>
    </w:p>
    <w:p w14:paraId="575AB783" w14:textId="77777777" w:rsidR="006D256C" w:rsidRPr="006D256C" w:rsidRDefault="006D256C" w:rsidP="00BE454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246C2908" w14:textId="77777777" w:rsidR="009F7DE8" w:rsidRPr="006D256C" w:rsidRDefault="009F7DE8" w:rsidP="00BE454A">
      <w:pPr>
        <w:widowControl w:val="0"/>
        <w:spacing w:after="0" w:line="23" w:lineRule="atLeast"/>
        <w:jc w:val="both"/>
        <w:rPr>
          <w:rFonts w:ascii="Arial" w:hAnsi="Arial" w:cs="Arial"/>
          <w:b/>
          <w:sz w:val="24"/>
          <w:szCs w:val="24"/>
          <w:u w:val="single"/>
        </w:rPr>
      </w:pPr>
    </w:p>
    <w:p w14:paraId="774AC224" w14:textId="77777777" w:rsidR="009F7DE8" w:rsidRDefault="00325D26"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SLIDING DOOR:</w:t>
      </w:r>
    </w:p>
    <w:p w14:paraId="1AA19132" w14:textId="77777777" w:rsidR="00325D26" w:rsidRDefault="00325D26" w:rsidP="00BE454A">
      <w:pPr>
        <w:widowControl w:val="0"/>
        <w:spacing w:after="0" w:line="23" w:lineRule="atLeast"/>
        <w:jc w:val="both"/>
        <w:rPr>
          <w:rFonts w:ascii="Arial" w:hAnsi="Arial" w:cs="Arial"/>
          <w:b/>
          <w:sz w:val="24"/>
          <w:szCs w:val="24"/>
          <w:u w:val="single"/>
        </w:rPr>
      </w:pPr>
    </w:p>
    <w:p w14:paraId="4D822554" w14:textId="2ACB9EB2" w:rsidR="00325D26" w:rsidRPr="00150A0E" w:rsidRDefault="00325D26" w:rsidP="00BE454A">
      <w:pPr>
        <w:widowControl w:val="0"/>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Remove existing door and make good to frame, (filled and sanded smooth &amp; fl</w:t>
      </w:r>
      <w:r w:rsidR="00D8154F" w:rsidRPr="7EE7E530">
        <w:rPr>
          <w:rFonts w:ascii="Arial" w:hAnsi="Arial" w:cs="Arial"/>
          <w:color w:val="000000" w:themeColor="text1"/>
          <w:sz w:val="24"/>
          <w:szCs w:val="24"/>
        </w:rPr>
        <w:t>ush), supply and fit a</w:t>
      </w:r>
      <w:r w:rsidRPr="7EE7E530">
        <w:rPr>
          <w:rFonts w:ascii="Arial" w:hAnsi="Arial" w:cs="Arial"/>
          <w:color w:val="000000" w:themeColor="text1"/>
          <w:sz w:val="24"/>
          <w:szCs w:val="24"/>
        </w:rPr>
        <w:t xml:space="preserve"> sliding door gear to opening, as per manufacturer’s instructions, create new plinth to sliding gear, this to extend the full length of the gear and return at both ends, minimum 150mmx25mm PSE timber to be used, and this to be securely fitted. Supply and fit new paint grade 926x2040x44mm solid core plywood </w:t>
      </w:r>
      <w:r w:rsidR="006A6CE9" w:rsidRPr="7EE7E530">
        <w:rPr>
          <w:rFonts w:ascii="Arial" w:hAnsi="Arial" w:cs="Arial"/>
          <w:color w:val="000000" w:themeColor="text1"/>
          <w:sz w:val="24"/>
          <w:szCs w:val="24"/>
        </w:rPr>
        <w:t>doors;</w:t>
      </w:r>
      <w:r w:rsidRPr="7EE7E530">
        <w:rPr>
          <w:rFonts w:ascii="Arial" w:hAnsi="Arial" w:cs="Arial"/>
          <w:color w:val="000000" w:themeColor="text1"/>
          <w:sz w:val="24"/>
          <w:szCs w:val="24"/>
        </w:rPr>
        <w:t xml:space="preserve"> </w:t>
      </w:r>
      <w:r w:rsidR="1A45AB4C" w:rsidRPr="7EE7E530">
        <w:rPr>
          <w:rFonts w:ascii="Arial" w:hAnsi="Arial" w:cs="Arial"/>
          <w:color w:val="000000" w:themeColor="text1"/>
          <w:sz w:val="24"/>
          <w:szCs w:val="24"/>
        </w:rPr>
        <w:t>these to</w:t>
      </w:r>
      <w:r w:rsidRPr="7EE7E530">
        <w:rPr>
          <w:rFonts w:ascii="Arial" w:hAnsi="Arial" w:cs="Arial"/>
          <w:color w:val="000000" w:themeColor="text1"/>
          <w:sz w:val="24"/>
          <w:szCs w:val="24"/>
        </w:rPr>
        <w:t xml:space="preserve"> be fitted as per manufacturer’s instructions. </w:t>
      </w:r>
    </w:p>
    <w:p w14:paraId="5775F54F" w14:textId="77777777" w:rsidR="00325D26" w:rsidRDefault="00325D26" w:rsidP="00BE454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F6C9D5F" w14:textId="77777777" w:rsidR="00325D26" w:rsidRPr="00325D26" w:rsidRDefault="00325D26" w:rsidP="00BE454A">
      <w:pPr>
        <w:widowControl w:val="0"/>
        <w:spacing w:after="0" w:line="23" w:lineRule="atLeast"/>
        <w:jc w:val="both"/>
        <w:rPr>
          <w:rFonts w:ascii="Arial" w:hAnsi="Arial" w:cs="Arial"/>
          <w:b/>
          <w:sz w:val="24"/>
          <w:szCs w:val="24"/>
          <w:u w:val="single"/>
        </w:rPr>
      </w:pPr>
    </w:p>
    <w:p w14:paraId="28240333" w14:textId="77777777" w:rsidR="009F7DE8" w:rsidRPr="00325D26" w:rsidRDefault="00325D26" w:rsidP="00BE454A">
      <w:pPr>
        <w:widowControl w:val="0"/>
        <w:spacing w:after="0" w:line="23" w:lineRule="atLeast"/>
        <w:jc w:val="both"/>
        <w:rPr>
          <w:rFonts w:ascii="Arial" w:hAnsi="Arial" w:cs="Arial"/>
          <w:b/>
          <w:sz w:val="24"/>
          <w:szCs w:val="24"/>
          <w:u w:val="single"/>
        </w:rPr>
      </w:pPr>
      <w:r w:rsidRPr="00325D26">
        <w:rPr>
          <w:rFonts w:ascii="Arial" w:hAnsi="Arial" w:cs="Arial"/>
          <w:b/>
          <w:sz w:val="24"/>
          <w:szCs w:val="24"/>
          <w:u w:val="single"/>
        </w:rPr>
        <w:t>DOOR FURNITURE:</w:t>
      </w:r>
    </w:p>
    <w:p w14:paraId="3A3644DA" w14:textId="77777777" w:rsidR="009F7DE8" w:rsidRPr="00325D26" w:rsidRDefault="009F7DE8" w:rsidP="00BE454A">
      <w:pPr>
        <w:widowControl w:val="0"/>
        <w:spacing w:after="0" w:line="23" w:lineRule="atLeast"/>
        <w:jc w:val="both"/>
        <w:rPr>
          <w:rFonts w:ascii="Arial" w:hAnsi="Arial" w:cs="Arial"/>
          <w:b/>
          <w:sz w:val="24"/>
          <w:szCs w:val="24"/>
          <w:u w:val="single"/>
        </w:rPr>
      </w:pPr>
    </w:p>
    <w:p w14:paraId="79DCC6BA" w14:textId="3D174AE9" w:rsidR="00325D26" w:rsidRPr="00131F6D" w:rsidRDefault="00325D26" w:rsidP="00095380">
      <w:pPr>
        <w:pStyle w:val="ListParagraph"/>
        <w:widowControl w:val="0"/>
        <w:numPr>
          <w:ilvl w:val="0"/>
          <w:numId w:val="91"/>
        </w:numPr>
        <w:spacing w:after="0" w:line="23" w:lineRule="atLeast"/>
        <w:ind w:left="1418" w:hanging="1418"/>
        <w:jc w:val="both"/>
        <w:rPr>
          <w:rFonts w:ascii="Arial" w:hAnsi="Arial" w:cs="Arial"/>
          <w:b/>
          <w:bCs/>
          <w:sz w:val="24"/>
          <w:szCs w:val="24"/>
          <w:u w:val="single"/>
        </w:rPr>
      </w:pPr>
      <w:r w:rsidRPr="7EE7E530">
        <w:rPr>
          <w:rFonts w:ascii="Arial" w:hAnsi="Arial" w:cs="Arial"/>
          <w:color w:val="000000" w:themeColor="text1"/>
          <w:sz w:val="24"/>
          <w:szCs w:val="24"/>
        </w:rPr>
        <w:t xml:space="preserve">Door Furniture set.  Remove old door handle set and latch, fill holes </w:t>
      </w:r>
      <w:r w:rsidR="452B0B54" w:rsidRPr="7EE7E530">
        <w:rPr>
          <w:rFonts w:ascii="Arial" w:hAnsi="Arial" w:cs="Arial"/>
          <w:color w:val="000000" w:themeColor="text1"/>
          <w:sz w:val="24"/>
          <w:szCs w:val="24"/>
        </w:rPr>
        <w:t>and sand</w:t>
      </w:r>
      <w:r w:rsidRPr="7EE7E530">
        <w:rPr>
          <w:rFonts w:ascii="Arial" w:hAnsi="Arial" w:cs="Arial"/>
          <w:color w:val="000000" w:themeColor="text1"/>
          <w:sz w:val="24"/>
          <w:szCs w:val="24"/>
        </w:rPr>
        <w:t xml:space="preserve"> to provide suitable smooth flush surface to take paint finish.  Supply and fit new </w:t>
      </w:r>
      <w:r w:rsidR="00E54AD7" w:rsidRPr="7EE7E530">
        <w:rPr>
          <w:rFonts w:ascii="Arial" w:hAnsi="Arial" w:cs="Arial"/>
          <w:color w:val="000000" w:themeColor="text1"/>
          <w:sz w:val="24"/>
          <w:szCs w:val="24"/>
        </w:rPr>
        <w:t>contract grade furniture set and</w:t>
      </w:r>
      <w:r w:rsidRPr="7EE7E530">
        <w:rPr>
          <w:rFonts w:ascii="Arial" w:hAnsi="Arial" w:cs="Arial"/>
          <w:color w:val="000000" w:themeColor="text1"/>
          <w:sz w:val="24"/>
          <w:szCs w:val="24"/>
        </w:rPr>
        <w:t xml:space="preserve"> mortice latch.</w:t>
      </w:r>
      <w:r w:rsidRPr="7EE7E530">
        <w:rPr>
          <w:rFonts w:ascii="Arial" w:hAnsi="Arial" w:cs="Arial"/>
          <w:b/>
          <w:bCs/>
          <w:sz w:val="24"/>
          <w:szCs w:val="24"/>
          <w:u w:val="single"/>
        </w:rPr>
        <w:t xml:space="preserve"> </w:t>
      </w:r>
    </w:p>
    <w:p w14:paraId="0BF4F59F" w14:textId="3E40E452" w:rsidR="00325D26" w:rsidRPr="00131F6D" w:rsidRDefault="00E54AD7"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color w:val="000000" w:themeColor="text1"/>
          <w:sz w:val="24"/>
          <w:szCs w:val="24"/>
        </w:rPr>
        <w:t>Supply and fit</w:t>
      </w:r>
      <w:r w:rsidR="00325D26" w:rsidRPr="7EE7E530">
        <w:rPr>
          <w:rFonts w:ascii="Arial" w:hAnsi="Arial" w:cs="Arial"/>
          <w:color w:val="000000" w:themeColor="text1"/>
          <w:sz w:val="24"/>
          <w:szCs w:val="24"/>
        </w:rPr>
        <w:t xml:space="preserve"> - Indicator bolt.</w:t>
      </w:r>
    </w:p>
    <w:p w14:paraId="38CA749F" w14:textId="11F99CB8" w:rsidR="00325D26" w:rsidRPr="00131F6D" w:rsidRDefault="00325D26" w:rsidP="00095380">
      <w:pPr>
        <w:pStyle w:val="ListParagraph"/>
        <w:widowControl w:val="0"/>
        <w:numPr>
          <w:ilvl w:val="0"/>
          <w:numId w:val="91"/>
        </w:numPr>
        <w:spacing w:after="0" w:line="23" w:lineRule="atLeast"/>
        <w:ind w:left="1418" w:hanging="1418"/>
        <w:jc w:val="both"/>
        <w:rPr>
          <w:rFonts w:ascii="Arial" w:hAnsi="Arial" w:cs="Arial"/>
          <w:b/>
          <w:bCs/>
          <w:sz w:val="24"/>
          <w:szCs w:val="24"/>
          <w:u w:val="single"/>
        </w:rPr>
      </w:pPr>
      <w:r w:rsidRPr="7EE7E530">
        <w:rPr>
          <w:rFonts w:ascii="Arial" w:hAnsi="Arial" w:cs="Arial"/>
          <w:color w:val="000000" w:themeColor="text1"/>
          <w:sz w:val="24"/>
          <w:szCs w:val="24"/>
        </w:rPr>
        <w:t>DDA indica</w:t>
      </w:r>
      <w:r w:rsidR="00E54AD7" w:rsidRPr="7EE7E530">
        <w:rPr>
          <w:rFonts w:ascii="Arial" w:hAnsi="Arial" w:cs="Arial"/>
          <w:color w:val="000000" w:themeColor="text1"/>
          <w:sz w:val="24"/>
          <w:szCs w:val="24"/>
        </w:rPr>
        <w:t xml:space="preserve">tor bolt.  Supply and fit </w:t>
      </w:r>
      <w:r w:rsidR="006A6CE9" w:rsidRPr="7EE7E530">
        <w:rPr>
          <w:rFonts w:ascii="Arial" w:hAnsi="Arial" w:cs="Arial"/>
          <w:color w:val="000000" w:themeColor="text1"/>
          <w:sz w:val="24"/>
          <w:szCs w:val="24"/>
        </w:rPr>
        <w:t>-disabled</w:t>
      </w:r>
      <w:r w:rsidRPr="7EE7E530">
        <w:rPr>
          <w:rFonts w:ascii="Arial" w:hAnsi="Arial" w:cs="Arial"/>
          <w:color w:val="000000" w:themeColor="text1"/>
          <w:sz w:val="24"/>
          <w:szCs w:val="24"/>
        </w:rPr>
        <w:t xml:space="preserve"> facility hinged toilet indicator bolt.</w:t>
      </w:r>
    </w:p>
    <w:p w14:paraId="0A50D2AE" w14:textId="2AD23A93" w:rsidR="00325D26" w:rsidRPr="00325D26" w:rsidRDefault="00325D26" w:rsidP="00095380">
      <w:pPr>
        <w:pStyle w:val="ListParagraph"/>
        <w:widowControl w:val="0"/>
        <w:numPr>
          <w:ilvl w:val="0"/>
          <w:numId w:val="91"/>
        </w:numPr>
        <w:tabs>
          <w:tab w:val="left" w:pos="1418"/>
        </w:tabs>
        <w:spacing w:after="0" w:line="23" w:lineRule="atLeast"/>
        <w:ind w:left="1418" w:hanging="1418"/>
        <w:jc w:val="both"/>
        <w:rPr>
          <w:rFonts w:ascii="Arial" w:hAnsi="Arial" w:cs="Arial"/>
          <w:b/>
          <w:bCs/>
          <w:sz w:val="24"/>
          <w:szCs w:val="24"/>
          <w:u w:val="single"/>
        </w:rPr>
      </w:pPr>
      <w:r w:rsidRPr="7EE7E530">
        <w:rPr>
          <w:rFonts w:ascii="Arial" w:hAnsi="Arial" w:cs="Arial"/>
          <w:color w:val="000000" w:themeColor="text1"/>
          <w:sz w:val="24"/>
          <w:szCs w:val="24"/>
        </w:rPr>
        <w:t>Sliding d</w:t>
      </w:r>
      <w:r w:rsidR="00E54AD7" w:rsidRPr="7EE7E530">
        <w:rPr>
          <w:rFonts w:ascii="Arial" w:hAnsi="Arial" w:cs="Arial"/>
          <w:color w:val="000000" w:themeColor="text1"/>
          <w:sz w:val="24"/>
          <w:szCs w:val="24"/>
        </w:rPr>
        <w:t xml:space="preserve">oor furniture.  Supply and fit </w:t>
      </w:r>
      <w:r w:rsidRPr="7EE7E530">
        <w:rPr>
          <w:rFonts w:ascii="Arial" w:hAnsi="Arial" w:cs="Arial"/>
          <w:color w:val="000000" w:themeColor="text1"/>
          <w:sz w:val="24"/>
          <w:szCs w:val="24"/>
        </w:rPr>
        <w:t>150mm Single pull handle with rose and 1No 100mm rectangular flush pull.</w:t>
      </w:r>
    </w:p>
    <w:p w14:paraId="3B4902DB" w14:textId="77777777" w:rsidR="00325D26" w:rsidRPr="00325D26" w:rsidRDefault="00325D26" w:rsidP="00BE454A">
      <w:pPr>
        <w:pStyle w:val="ListParagraph"/>
        <w:pBdr>
          <w:bottom w:val="single" w:sz="4" w:space="1" w:color="808080" w:themeColor="background1" w:themeShade="80"/>
        </w:pBdr>
        <w:ind w:left="-142"/>
        <w:jc w:val="both"/>
        <w:rPr>
          <w:rFonts w:ascii="Arial" w:hAnsi="Arial" w:cs="Arial"/>
          <w:b/>
          <w:sz w:val="24"/>
          <w:szCs w:val="24"/>
          <w:u w:val="single"/>
        </w:rPr>
      </w:pPr>
    </w:p>
    <w:p w14:paraId="32842F1D" w14:textId="77777777" w:rsidR="00325D26" w:rsidRPr="00325D26" w:rsidRDefault="00325D26" w:rsidP="00BE454A">
      <w:pPr>
        <w:widowControl w:val="0"/>
        <w:spacing w:after="0" w:line="23" w:lineRule="atLeast"/>
        <w:jc w:val="both"/>
        <w:rPr>
          <w:rFonts w:ascii="Arial" w:hAnsi="Arial" w:cs="Arial"/>
          <w:b/>
          <w:sz w:val="24"/>
          <w:szCs w:val="24"/>
          <w:u w:val="single"/>
        </w:rPr>
      </w:pPr>
    </w:p>
    <w:p w14:paraId="74524BBA" w14:textId="77777777" w:rsidR="00F91225" w:rsidRDefault="00D06DAA" w:rsidP="00095380">
      <w:pPr>
        <w:pStyle w:val="ListParagraph"/>
        <w:widowControl w:val="0"/>
        <w:numPr>
          <w:ilvl w:val="0"/>
          <w:numId w:val="9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EASE AND ADJUST:</w:t>
      </w:r>
    </w:p>
    <w:p w14:paraId="711CDE5E" w14:textId="77777777" w:rsidR="00D06DAA" w:rsidRDefault="00D06DAA" w:rsidP="00BE454A">
      <w:pPr>
        <w:widowControl w:val="0"/>
        <w:spacing w:after="0" w:line="23" w:lineRule="atLeast"/>
        <w:jc w:val="both"/>
        <w:rPr>
          <w:rFonts w:ascii="Arial" w:hAnsi="Arial" w:cs="Arial"/>
          <w:b/>
          <w:sz w:val="24"/>
          <w:szCs w:val="24"/>
          <w:u w:val="single"/>
        </w:rPr>
      </w:pPr>
    </w:p>
    <w:p w14:paraId="45971E29" w14:textId="77777777" w:rsidR="00D06DAA" w:rsidRPr="00150A0E" w:rsidRDefault="00D06DAA" w:rsidP="00BE454A">
      <w:pPr>
        <w:spacing w:after="0" w:line="23" w:lineRule="atLeast"/>
        <w:jc w:val="both"/>
        <w:rPr>
          <w:rFonts w:ascii="Arial" w:hAnsi="Arial" w:cs="Arial"/>
          <w:sz w:val="24"/>
          <w:szCs w:val="24"/>
        </w:rPr>
      </w:pPr>
      <w:r w:rsidRPr="00150A0E">
        <w:rPr>
          <w:rFonts w:ascii="Arial" w:hAnsi="Arial" w:cs="Arial"/>
          <w:sz w:val="24"/>
          <w:szCs w:val="24"/>
        </w:rPr>
        <w:t>Remove existing door, ease and adjust to suit frame or new floor levels, rehang using new screws to existing hinges.</w:t>
      </w:r>
    </w:p>
    <w:p w14:paraId="6A2BC585" w14:textId="77777777" w:rsidR="00D06DAA" w:rsidRPr="00D06DAA" w:rsidRDefault="00D06DAA" w:rsidP="00BE454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49A616B1" w14:textId="77777777" w:rsidR="00D06DAA" w:rsidRDefault="00D06DAA" w:rsidP="00BE454A">
      <w:pPr>
        <w:pStyle w:val="ListParagraph"/>
        <w:widowControl w:val="0"/>
        <w:spacing w:after="0" w:line="23" w:lineRule="atLeast"/>
        <w:ind w:left="357"/>
        <w:jc w:val="both"/>
        <w:rPr>
          <w:rFonts w:ascii="Arial" w:hAnsi="Arial" w:cs="Arial"/>
          <w:b/>
          <w:sz w:val="24"/>
          <w:szCs w:val="24"/>
          <w:u w:val="single"/>
        </w:rPr>
      </w:pPr>
    </w:p>
    <w:p w14:paraId="35B1A4BD" w14:textId="545042AB" w:rsidR="009F7DE8" w:rsidRDefault="00325D26" w:rsidP="7EE7E530">
      <w:pPr>
        <w:widowControl w:val="0"/>
        <w:spacing w:after="0" w:line="23" w:lineRule="atLeast"/>
        <w:jc w:val="both"/>
        <w:rPr>
          <w:rFonts w:ascii="Arial" w:hAnsi="Arial" w:cs="Arial"/>
          <w:b/>
          <w:bCs/>
          <w:sz w:val="24"/>
          <w:szCs w:val="24"/>
          <w:u w:val="single"/>
        </w:rPr>
      </w:pPr>
      <w:r w:rsidRPr="7EE7E530">
        <w:rPr>
          <w:rFonts w:ascii="Arial" w:hAnsi="Arial" w:cs="Arial"/>
          <w:b/>
          <w:bCs/>
          <w:sz w:val="24"/>
          <w:szCs w:val="24"/>
          <w:u w:val="single"/>
        </w:rPr>
        <w:t>PLYWOOD OVERBOARDING</w:t>
      </w:r>
    </w:p>
    <w:p w14:paraId="166FED36" w14:textId="74FD83B6" w:rsidR="7EE7E530" w:rsidRDefault="7EE7E530" w:rsidP="7EE7E530">
      <w:pPr>
        <w:spacing w:after="0" w:line="23" w:lineRule="atLeast"/>
        <w:jc w:val="both"/>
        <w:rPr>
          <w:rFonts w:ascii="Arial" w:hAnsi="Arial" w:cs="Arial"/>
          <w:b/>
          <w:bCs/>
          <w:sz w:val="24"/>
          <w:szCs w:val="24"/>
          <w:u w:val="single"/>
        </w:rPr>
      </w:pPr>
    </w:p>
    <w:p w14:paraId="0117F933" w14:textId="6FBAD3AC" w:rsidR="7DB12664" w:rsidRDefault="7DB12664" w:rsidP="7EE7E530">
      <w:pPr>
        <w:spacing w:after="0" w:line="23" w:lineRule="atLeast"/>
        <w:jc w:val="both"/>
        <w:rPr>
          <w:rFonts w:ascii="Arial" w:hAnsi="Arial" w:cs="Arial"/>
          <w:sz w:val="24"/>
          <w:szCs w:val="24"/>
        </w:rPr>
      </w:pPr>
      <w:r w:rsidRPr="7EE7E530">
        <w:rPr>
          <w:rFonts w:ascii="Arial" w:hAnsi="Arial" w:cs="Arial"/>
          <w:sz w:val="24"/>
          <w:szCs w:val="24"/>
        </w:rPr>
        <w:t>Supply &amp; fix marine grade plywood ensuring all existing floorboards are securely fixed prior to laying. Plywood to be mechanically fixed, fixings to be located every 300mm in all directions, countersunk, filled and sanded.</w:t>
      </w:r>
    </w:p>
    <w:p w14:paraId="361A76D8" w14:textId="55140AEB" w:rsidR="7EE7E530" w:rsidRDefault="7EE7E530" w:rsidP="7EE7E530">
      <w:pPr>
        <w:spacing w:after="0" w:line="23" w:lineRule="atLeast"/>
        <w:jc w:val="both"/>
        <w:rPr>
          <w:rFonts w:ascii="Arial" w:hAnsi="Arial" w:cs="Arial"/>
          <w:b/>
          <w:bCs/>
          <w:sz w:val="24"/>
          <w:szCs w:val="24"/>
          <w:u w:val="single"/>
        </w:rPr>
      </w:pPr>
    </w:p>
    <w:p w14:paraId="70B8CDF3" w14:textId="575ACBD1" w:rsidR="7DB12664" w:rsidRDefault="7DB12664" w:rsidP="00095380">
      <w:pPr>
        <w:pStyle w:val="ListParagraph"/>
        <w:numPr>
          <w:ilvl w:val="0"/>
          <w:numId w:val="91"/>
        </w:numPr>
        <w:spacing w:after="0" w:line="23" w:lineRule="atLeast"/>
        <w:jc w:val="both"/>
        <w:rPr>
          <w:sz w:val="24"/>
          <w:szCs w:val="24"/>
          <w:u w:val="single"/>
        </w:rPr>
      </w:pPr>
      <w:r w:rsidRPr="7EE7E530">
        <w:rPr>
          <w:rFonts w:ascii="Arial" w:hAnsi="Arial" w:cs="Arial"/>
          <w:sz w:val="24"/>
          <w:szCs w:val="24"/>
        </w:rPr>
        <w:t xml:space="preserve"> 6mm Marine grade plywood</w:t>
      </w:r>
    </w:p>
    <w:p w14:paraId="04844CAF" w14:textId="4B697EF0" w:rsidR="7DB12664" w:rsidRDefault="7DB12664" w:rsidP="00095380">
      <w:pPr>
        <w:pStyle w:val="ListParagraph"/>
        <w:numPr>
          <w:ilvl w:val="0"/>
          <w:numId w:val="91"/>
        </w:numPr>
        <w:spacing w:after="0" w:line="23" w:lineRule="atLeast"/>
        <w:jc w:val="both"/>
        <w:rPr>
          <w:rFonts w:eastAsiaTheme="minorEastAsia"/>
          <w:sz w:val="24"/>
          <w:szCs w:val="24"/>
          <w:u w:val="single"/>
        </w:rPr>
      </w:pPr>
      <w:r w:rsidRPr="7EE7E530">
        <w:rPr>
          <w:rFonts w:ascii="Arial" w:hAnsi="Arial" w:cs="Arial"/>
          <w:sz w:val="24"/>
          <w:szCs w:val="24"/>
        </w:rPr>
        <w:t>12mm Marine grade plywood</w:t>
      </w:r>
    </w:p>
    <w:p w14:paraId="65160A80" w14:textId="6ED8653A" w:rsidR="7DB12664" w:rsidRDefault="7DB12664" w:rsidP="00095380">
      <w:pPr>
        <w:pStyle w:val="ListParagraph"/>
        <w:numPr>
          <w:ilvl w:val="0"/>
          <w:numId w:val="91"/>
        </w:numPr>
        <w:spacing w:after="0" w:line="23" w:lineRule="atLeast"/>
        <w:jc w:val="both"/>
        <w:rPr>
          <w:rFonts w:eastAsiaTheme="minorEastAsia"/>
          <w:sz w:val="24"/>
          <w:szCs w:val="24"/>
          <w:u w:val="single"/>
        </w:rPr>
      </w:pPr>
      <w:r w:rsidRPr="7EE7E530">
        <w:rPr>
          <w:rFonts w:ascii="Arial" w:hAnsi="Arial" w:cs="Arial"/>
          <w:sz w:val="24"/>
          <w:szCs w:val="24"/>
        </w:rPr>
        <w:t>18mm Marine grade plywood</w:t>
      </w:r>
    </w:p>
    <w:p w14:paraId="4AC4FE2F" w14:textId="57D3CDE7" w:rsidR="00325D26" w:rsidRDefault="00325D26" w:rsidP="7EE7E530">
      <w:pPr>
        <w:widowControl w:val="0"/>
        <w:pBdr>
          <w:bottom w:val="single" w:sz="4" w:space="1" w:color="808080" w:themeColor="background1" w:themeShade="80"/>
        </w:pBdr>
        <w:spacing w:after="0" w:line="23" w:lineRule="atLeast"/>
        <w:jc w:val="both"/>
        <w:rPr>
          <w:rFonts w:ascii="Arial" w:hAnsi="Arial" w:cs="Arial"/>
          <w:b/>
          <w:bCs/>
          <w:sz w:val="24"/>
          <w:szCs w:val="24"/>
          <w:u w:val="single"/>
        </w:rPr>
      </w:pPr>
    </w:p>
    <w:p w14:paraId="5B09ED56" w14:textId="77777777" w:rsidR="00325D26" w:rsidRPr="00325D26" w:rsidRDefault="00325D26" w:rsidP="007423CA">
      <w:pPr>
        <w:widowControl w:val="0"/>
        <w:spacing w:after="0" w:line="23" w:lineRule="atLeast"/>
        <w:jc w:val="both"/>
        <w:rPr>
          <w:rFonts w:ascii="Arial" w:hAnsi="Arial" w:cs="Arial"/>
          <w:b/>
          <w:sz w:val="24"/>
          <w:szCs w:val="24"/>
          <w:u w:val="single"/>
        </w:rPr>
      </w:pPr>
    </w:p>
    <w:p w14:paraId="2D619746" w14:textId="7A32185E" w:rsidR="009F7DE8" w:rsidRDefault="000653F6" w:rsidP="00B10982">
      <w:pPr>
        <w:widowControl w:val="0"/>
        <w:spacing w:after="0" w:line="23" w:lineRule="atLeast"/>
        <w:jc w:val="both"/>
        <w:rPr>
          <w:rFonts w:ascii="Arial" w:hAnsi="Arial" w:cs="Arial"/>
          <w:b/>
          <w:sz w:val="24"/>
          <w:szCs w:val="24"/>
          <w:u w:val="single"/>
        </w:rPr>
      </w:pPr>
      <w:r w:rsidRPr="00CF3439">
        <w:rPr>
          <w:rFonts w:ascii="Arial" w:hAnsi="Arial" w:cs="Arial"/>
          <w:b/>
          <w:sz w:val="24"/>
          <w:szCs w:val="24"/>
          <w:u w:val="single"/>
        </w:rPr>
        <w:t>FLOORBOARDS:</w:t>
      </w:r>
      <w:r w:rsidR="00CF3439">
        <w:rPr>
          <w:rFonts w:ascii="Arial" w:hAnsi="Arial" w:cs="Arial"/>
          <w:b/>
          <w:sz w:val="24"/>
          <w:szCs w:val="24"/>
          <w:u w:val="single"/>
        </w:rPr>
        <w:t xml:space="preserve"> </w:t>
      </w:r>
    </w:p>
    <w:p w14:paraId="5812E170" w14:textId="77777777" w:rsidR="00CF3439" w:rsidRDefault="00CF3439" w:rsidP="00B10982">
      <w:pPr>
        <w:widowControl w:val="0"/>
        <w:spacing w:after="0" w:line="23" w:lineRule="atLeast"/>
        <w:jc w:val="both"/>
        <w:rPr>
          <w:rFonts w:ascii="Arial" w:hAnsi="Arial" w:cs="Arial"/>
          <w:b/>
          <w:sz w:val="24"/>
          <w:szCs w:val="24"/>
          <w:u w:val="single"/>
        </w:rPr>
      </w:pPr>
    </w:p>
    <w:p w14:paraId="14135135" w14:textId="310BE3A0" w:rsidR="00CF3439" w:rsidRPr="00CF3439" w:rsidRDefault="00CF3439" w:rsidP="00095380">
      <w:pPr>
        <w:pStyle w:val="ListParagraph"/>
        <w:widowControl w:val="0"/>
        <w:numPr>
          <w:ilvl w:val="0"/>
          <w:numId w:val="91"/>
        </w:numPr>
        <w:spacing w:after="0" w:line="23" w:lineRule="atLeast"/>
        <w:jc w:val="both"/>
        <w:rPr>
          <w:rFonts w:ascii="Arial" w:hAnsi="Arial" w:cs="Arial"/>
          <w:sz w:val="24"/>
          <w:szCs w:val="24"/>
        </w:rPr>
      </w:pPr>
      <w:r w:rsidRPr="7EE7E530">
        <w:rPr>
          <w:rFonts w:ascii="Arial" w:hAnsi="Arial" w:cs="Arial"/>
          <w:sz w:val="24"/>
          <w:szCs w:val="24"/>
        </w:rPr>
        <w:t>Renew exis</w:t>
      </w:r>
      <w:r w:rsidR="00C13FAC" w:rsidRPr="7EE7E530">
        <w:rPr>
          <w:rFonts w:ascii="Arial" w:hAnsi="Arial" w:cs="Arial"/>
          <w:sz w:val="24"/>
          <w:szCs w:val="24"/>
        </w:rPr>
        <w:t>ting floorboards, small areas per linear meter</w:t>
      </w:r>
    </w:p>
    <w:p w14:paraId="1B068D59" w14:textId="51D0D3F9" w:rsidR="00CF3439" w:rsidRPr="00CF3439" w:rsidRDefault="00CF3439" w:rsidP="00495DDF">
      <w:pPr>
        <w:pStyle w:val="ListParagraph"/>
        <w:widowControl w:val="0"/>
        <w:numPr>
          <w:ilvl w:val="0"/>
          <w:numId w:val="89"/>
        </w:numPr>
        <w:spacing w:after="0" w:line="23" w:lineRule="atLeast"/>
        <w:jc w:val="both"/>
        <w:rPr>
          <w:rFonts w:ascii="Arial" w:hAnsi="Arial" w:cs="Arial"/>
          <w:sz w:val="24"/>
          <w:szCs w:val="24"/>
        </w:rPr>
      </w:pPr>
      <w:r w:rsidRPr="7EE7E530">
        <w:rPr>
          <w:rFonts w:ascii="Arial" w:hAnsi="Arial" w:cs="Arial"/>
          <w:sz w:val="24"/>
          <w:szCs w:val="24"/>
        </w:rPr>
        <w:t>Renew existing floorboards</w:t>
      </w:r>
      <w:r w:rsidR="00C13FAC" w:rsidRPr="7EE7E530">
        <w:rPr>
          <w:rFonts w:ascii="Arial" w:hAnsi="Arial" w:cs="Arial"/>
          <w:sz w:val="24"/>
          <w:szCs w:val="24"/>
        </w:rPr>
        <w:t>, larger areas per meter squared</w:t>
      </w:r>
    </w:p>
    <w:p w14:paraId="271CB9FD" w14:textId="28C96CD5" w:rsidR="00CF3439" w:rsidRPr="00CF3439" w:rsidRDefault="00C13FAC" w:rsidP="00495DDF">
      <w:pPr>
        <w:pStyle w:val="ListParagraph"/>
        <w:widowControl w:val="0"/>
        <w:numPr>
          <w:ilvl w:val="0"/>
          <w:numId w:val="89"/>
        </w:numPr>
        <w:spacing w:after="0" w:line="23" w:lineRule="atLeast"/>
        <w:jc w:val="both"/>
        <w:rPr>
          <w:rFonts w:ascii="Arial" w:hAnsi="Arial" w:cs="Arial"/>
          <w:sz w:val="24"/>
          <w:szCs w:val="24"/>
        </w:rPr>
      </w:pPr>
      <w:r w:rsidRPr="7EE7E530">
        <w:rPr>
          <w:rFonts w:ascii="Arial" w:hAnsi="Arial" w:cs="Arial"/>
          <w:sz w:val="24"/>
          <w:szCs w:val="24"/>
        </w:rPr>
        <w:t xml:space="preserve">Rescuing loose floorboards. </w:t>
      </w:r>
    </w:p>
    <w:p w14:paraId="278AFD40" w14:textId="77777777" w:rsidR="000653F6" w:rsidRPr="000653F6" w:rsidRDefault="000653F6"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29DB5971" w14:textId="77777777" w:rsidR="009F7DE8" w:rsidRPr="000653F6" w:rsidRDefault="009F7DE8" w:rsidP="007423CA">
      <w:pPr>
        <w:widowControl w:val="0"/>
        <w:spacing w:after="0" w:line="23" w:lineRule="atLeast"/>
        <w:jc w:val="both"/>
        <w:rPr>
          <w:rFonts w:ascii="Arial" w:hAnsi="Arial" w:cs="Arial"/>
          <w:b/>
          <w:sz w:val="24"/>
          <w:szCs w:val="24"/>
          <w:u w:val="single"/>
        </w:rPr>
      </w:pPr>
    </w:p>
    <w:p w14:paraId="2649CCBB" w14:textId="2D429D04" w:rsidR="009F7DE8" w:rsidRDefault="000653F6" w:rsidP="007423CA">
      <w:pPr>
        <w:widowControl w:val="0"/>
        <w:spacing w:after="0" w:line="23" w:lineRule="atLeast"/>
        <w:jc w:val="both"/>
        <w:rPr>
          <w:rFonts w:ascii="Arial" w:hAnsi="Arial" w:cs="Arial"/>
          <w:b/>
          <w:sz w:val="24"/>
          <w:szCs w:val="24"/>
          <w:u w:val="single"/>
        </w:rPr>
      </w:pPr>
      <w:r w:rsidRPr="00CF3439">
        <w:rPr>
          <w:rFonts w:ascii="Arial" w:hAnsi="Arial" w:cs="Arial"/>
          <w:b/>
          <w:sz w:val="24"/>
          <w:szCs w:val="24"/>
          <w:u w:val="single"/>
        </w:rPr>
        <w:t>RENEW FLOOR JOISTS:</w:t>
      </w:r>
    </w:p>
    <w:p w14:paraId="6F8E6F54" w14:textId="7B2D1910" w:rsidR="00C13FAC" w:rsidRDefault="00C13FAC" w:rsidP="007423CA">
      <w:pPr>
        <w:widowControl w:val="0"/>
        <w:spacing w:after="0" w:line="23" w:lineRule="atLeast"/>
        <w:jc w:val="both"/>
        <w:rPr>
          <w:rFonts w:ascii="Arial" w:hAnsi="Arial" w:cs="Arial"/>
          <w:b/>
          <w:sz w:val="24"/>
          <w:szCs w:val="24"/>
          <w:u w:val="single"/>
        </w:rPr>
      </w:pPr>
    </w:p>
    <w:p w14:paraId="70A8B9E9" w14:textId="383BB90C" w:rsidR="00C13FAC" w:rsidRPr="00F37CBF" w:rsidRDefault="00C13FAC" w:rsidP="00C13FAC">
      <w:pPr>
        <w:pStyle w:val="ListParagraph"/>
        <w:widowControl w:val="0"/>
        <w:spacing w:after="0" w:line="240" w:lineRule="auto"/>
        <w:ind w:left="0"/>
        <w:jc w:val="both"/>
        <w:rPr>
          <w:rFonts w:ascii="Arial" w:hAnsi="Arial" w:cs="Arial"/>
          <w:sz w:val="24"/>
          <w:szCs w:val="24"/>
        </w:rPr>
      </w:pPr>
      <w:r>
        <w:rPr>
          <w:rFonts w:ascii="Arial" w:hAnsi="Arial" w:cs="Arial"/>
          <w:sz w:val="24"/>
          <w:szCs w:val="24"/>
        </w:rPr>
        <w:t>Renew any floor joists, including removing existing</w:t>
      </w:r>
      <w:r w:rsidRPr="00F37CBF">
        <w:rPr>
          <w:rFonts w:ascii="Arial" w:hAnsi="Arial" w:cs="Arial"/>
          <w:sz w:val="24"/>
          <w:szCs w:val="24"/>
        </w:rPr>
        <w:t>, remove waste and debris, level to existing</w:t>
      </w:r>
      <w:r>
        <w:rPr>
          <w:rFonts w:ascii="Arial" w:hAnsi="Arial" w:cs="Arial"/>
          <w:sz w:val="24"/>
          <w:szCs w:val="24"/>
        </w:rPr>
        <w:t>, (packing)</w:t>
      </w:r>
      <w:r w:rsidRPr="00F37CBF">
        <w:rPr>
          <w:rFonts w:ascii="Arial" w:hAnsi="Arial" w:cs="Arial"/>
          <w:sz w:val="24"/>
          <w:szCs w:val="24"/>
        </w:rPr>
        <w:t xml:space="preserve"> and make good as necessary.</w:t>
      </w:r>
    </w:p>
    <w:p w14:paraId="70F35735" w14:textId="0EA8209C" w:rsidR="00CF3439" w:rsidRPr="00CF3439" w:rsidRDefault="00CF3439" w:rsidP="007423CA">
      <w:pPr>
        <w:widowControl w:val="0"/>
        <w:spacing w:after="0" w:line="23" w:lineRule="atLeast"/>
        <w:jc w:val="both"/>
        <w:rPr>
          <w:rFonts w:ascii="Arial" w:hAnsi="Arial" w:cs="Arial"/>
          <w:b/>
          <w:sz w:val="24"/>
          <w:szCs w:val="24"/>
          <w:u w:val="single"/>
        </w:rPr>
      </w:pPr>
    </w:p>
    <w:p w14:paraId="25E636B2" w14:textId="6B925F11" w:rsidR="00CF3439" w:rsidRPr="00CF3439" w:rsidRDefault="00CF3439" w:rsidP="00495DDF">
      <w:pPr>
        <w:pStyle w:val="ListParagraph"/>
        <w:widowControl w:val="0"/>
        <w:numPr>
          <w:ilvl w:val="0"/>
          <w:numId w:val="89"/>
        </w:numPr>
        <w:spacing w:after="0" w:line="240" w:lineRule="auto"/>
        <w:jc w:val="both"/>
        <w:rPr>
          <w:rFonts w:ascii="Arial" w:hAnsi="Arial" w:cs="Arial"/>
          <w:sz w:val="24"/>
          <w:szCs w:val="24"/>
        </w:rPr>
      </w:pPr>
      <w:r w:rsidRPr="7EE7E530">
        <w:rPr>
          <w:rFonts w:ascii="Arial" w:hAnsi="Arial" w:cs="Arial"/>
          <w:sz w:val="24"/>
          <w:szCs w:val="24"/>
        </w:rPr>
        <w:t xml:space="preserve">Renew existing floor joists </w:t>
      </w:r>
      <w:r w:rsidR="00C13FAC" w:rsidRPr="7EE7E530">
        <w:rPr>
          <w:rFonts w:ascii="Arial" w:hAnsi="Arial" w:cs="Arial"/>
          <w:sz w:val="24"/>
          <w:szCs w:val="24"/>
        </w:rPr>
        <w:t>up to 150</w:t>
      </w:r>
      <w:r w:rsidR="64115E66" w:rsidRPr="7EE7E530">
        <w:rPr>
          <w:rFonts w:ascii="Arial" w:hAnsi="Arial" w:cs="Arial"/>
          <w:sz w:val="24"/>
          <w:szCs w:val="24"/>
        </w:rPr>
        <w:t>mm</w:t>
      </w:r>
      <w:r w:rsidR="00C13FAC" w:rsidRPr="7EE7E530">
        <w:rPr>
          <w:rFonts w:ascii="Arial" w:hAnsi="Arial" w:cs="Arial"/>
          <w:sz w:val="24"/>
          <w:szCs w:val="24"/>
        </w:rPr>
        <w:t xml:space="preserve"> deep, </w:t>
      </w:r>
    </w:p>
    <w:p w14:paraId="743EAB3E" w14:textId="38EA7EB9" w:rsidR="00CF3439" w:rsidRDefault="00C13FAC" w:rsidP="00495DDF">
      <w:pPr>
        <w:pStyle w:val="ListParagraph"/>
        <w:widowControl w:val="0"/>
        <w:numPr>
          <w:ilvl w:val="0"/>
          <w:numId w:val="89"/>
        </w:numPr>
        <w:spacing w:after="0" w:line="240" w:lineRule="auto"/>
        <w:jc w:val="both"/>
        <w:rPr>
          <w:rFonts w:ascii="Arial" w:hAnsi="Arial" w:cs="Arial"/>
          <w:sz w:val="24"/>
          <w:szCs w:val="24"/>
        </w:rPr>
      </w:pPr>
      <w:r w:rsidRPr="7EE7E530">
        <w:rPr>
          <w:rFonts w:ascii="Arial" w:hAnsi="Arial" w:cs="Arial"/>
          <w:sz w:val="24"/>
          <w:szCs w:val="24"/>
        </w:rPr>
        <w:t>Renew existing floor joists up to</w:t>
      </w:r>
      <w:r w:rsidR="00CF3439" w:rsidRPr="7EE7E530">
        <w:rPr>
          <w:rFonts w:ascii="Arial" w:hAnsi="Arial" w:cs="Arial"/>
          <w:sz w:val="24"/>
          <w:szCs w:val="24"/>
        </w:rPr>
        <w:t xml:space="preserve"> 225</w:t>
      </w:r>
      <w:r w:rsidR="5081005E" w:rsidRPr="7EE7E530">
        <w:rPr>
          <w:rFonts w:ascii="Arial" w:hAnsi="Arial" w:cs="Arial"/>
          <w:sz w:val="24"/>
          <w:szCs w:val="24"/>
        </w:rPr>
        <w:t>mm</w:t>
      </w:r>
      <w:r w:rsidR="00CF3439" w:rsidRPr="7EE7E530">
        <w:rPr>
          <w:rFonts w:ascii="Arial" w:hAnsi="Arial" w:cs="Arial"/>
          <w:sz w:val="24"/>
          <w:szCs w:val="24"/>
        </w:rPr>
        <w:t xml:space="preserve"> deep, </w:t>
      </w:r>
    </w:p>
    <w:p w14:paraId="064EC21B" w14:textId="6AC1B7E4" w:rsidR="00B10982" w:rsidRPr="00B10982" w:rsidRDefault="00B10982" w:rsidP="00F37CBF">
      <w:pPr>
        <w:pBdr>
          <w:bottom w:val="single" w:sz="4" w:space="1" w:color="auto"/>
        </w:pBdr>
        <w:spacing w:line="240" w:lineRule="auto"/>
        <w:rPr>
          <w:rFonts w:ascii="Arial" w:hAnsi="Arial" w:cs="Arial"/>
          <w:sz w:val="24"/>
          <w:szCs w:val="24"/>
        </w:rPr>
      </w:pPr>
    </w:p>
    <w:p w14:paraId="2E88C826" w14:textId="14321712" w:rsidR="00B10982" w:rsidRPr="00F37CBF" w:rsidRDefault="00F37CBF" w:rsidP="00495DDF">
      <w:pPr>
        <w:pStyle w:val="ListParagraph"/>
        <w:widowControl w:val="0"/>
        <w:numPr>
          <w:ilvl w:val="0"/>
          <w:numId w:val="8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F</w:t>
      </w:r>
      <w:r w:rsidR="0080432C" w:rsidRPr="7EE7E530">
        <w:rPr>
          <w:rFonts w:ascii="Arial" w:hAnsi="Arial" w:cs="Arial"/>
          <w:b/>
          <w:bCs/>
          <w:sz w:val="24"/>
          <w:szCs w:val="24"/>
          <w:u w:val="single"/>
        </w:rPr>
        <w:t>LOORING</w:t>
      </w:r>
      <w:r w:rsidRPr="7EE7E530">
        <w:rPr>
          <w:rFonts w:ascii="Arial" w:hAnsi="Arial" w:cs="Arial"/>
          <w:b/>
          <w:bCs/>
          <w:sz w:val="24"/>
          <w:szCs w:val="24"/>
          <w:u w:val="single"/>
        </w:rPr>
        <w:t>:</w:t>
      </w:r>
    </w:p>
    <w:p w14:paraId="433C6114" w14:textId="77777777" w:rsidR="00F37CBF" w:rsidRPr="00F37CBF" w:rsidRDefault="00F37CBF" w:rsidP="00F37CBF">
      <w:pPr>
        <w:pStyle w:val="ListParagraph"/>
        <w:tabs>
          <w:tab w:val="num" w:pos="1418"/>
        </w:tabs>
        <w:spacing w:line="240" w:lineRule="auto"/>
        <w:rPr>
          <w:rFonts w:ascii="Arial" w:hAnsi="Arial" w:cs="Arial"/>
          <w:sz w:val="24"/>
          <w:szCs w:val="24"/>
        </w:rPr>
      </w:pPr>
    </w:p>
    <w:p w14:paraId="4E57AE77" w14:textId="59F728C2" w:rsidR="00F37CBF" w:rsidRPr="00F37CBF" w:rsidRDefault="00F37CBF" w:rsidP="00F37CBF">
      <w:pPr>
        <w:pStyle w:val="ListParagraph"/>
        <w:widowControl w:val="0"/>
        <w:spacing w:after="0" w:line="240" w:lineRule="auto"/>
        <w:ind w:left="0"/>
        <w:jc w:val="both"/>
        <w:rPr>
          <w:rFonts w:ascii="Arial" w:hAnsi="Arial" w:cs="Arial"/>
          <w:sz w:val="24"/>
          <w:szCs w:val="24"/>
        </w:rPr>
      </w:pPr>
      <w:r w:rsidRPr="7EE7E530">
        <w:rPr>
          <w:rFonts w:ascii="Arial" w:hAnsi="Arial" w:cs="Arial"/>
          <w:sz w:val="24"/>
          <w:szCs w:val="24"/>
        </w:rPr>
        <w:t>Renew any flooring with 19mm flooring grade V313 waterproof chipboard including de</w:t>
      </w:r>
      <w:r w:rsidR="6A77F4CA" w:rsidRPr="7EE7E530">
        <w:rPr>
          <w:rFonts w:ascii="Arial" w:hAnsi="Arial" w:cs="Arial"/>
          <w:sz w:val="24"/>
          <w:szCs w:val="24"/>
        </w:rPr>
        <w:t>-</w:t>
      </w:r>
      <w:r w:rsidRPr="7EE7E530">
        <w:rPr>
          <w:rFonts w:ascii="Arial" w:hAnsi="Arial" w:cs="Arial"/>
          <w:sz w:val="24"/>
          <w:szCs w:val="24"/>
        </w:rPr>
        <w:t>nail joists, remove waste and debris, punch in nails, level to existing and make good including additional noggins and support battens as necessary.</w:t>
      </w:r>
    </w:p>
    <w:p w14:paraId="5D255343" w14:textId="589D6A68" w:rsidR="000653F6" w:rsidRPr="000653F6" w:rsidRDefault="000653F6"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552C276D" w14:textId="77777777" w:rsidR="000653F6" w:rsidRPr="000653F6" w:rsidRDefault="000653F6" w:rsidP="007423CA">
      <w:pPr>
        <w:widowControl w:val="0"/>
        <w:spacing w:after="0" w:line="23" w:lineRule="atLeast"/>
        <w:jc w:val="both"/>
        <w:rPr>
          <w:rFonts w:ascii="Arial" w:hAnsi="Arial" w:cs="Arial"/>
          <w:b/>
          <w:sz w:val="24"/>
          <w:szCs w:val="24"/>
          <w:u w:val="single"/>
        </w:rPr>
      </w:pPr>
    </w:p>
    <w:p w14:paraId="4098D731" w14:textId="77777777" w:rsidR="009F7DE8" w:rsidRPr="00CF3439" w:rsidRDefault="00F91225" w:rsidP="007423CA">
      <w:pPr>
        <w:widowControl w:val="0"/>
        <w:spacing w:after="0" w:line="23" w:lineRule="atLeast"/>
        <w:jc w:val="both"/>
        <w:rPr>
          <w:rFonts w:ascii="Arial" w:hAnsi="Arial" w:cs="Arial"/>
          <w:b/>
          <w:sz w:val="24"/>
          <w:szCs w:val="24"/>
          <w:u w:val="single"/>
        </w:rPr>
      </w:pPr>
      <w:r>
        <w:rPr>
          <w:rFonts w:ascii="Arial" w:hAnsi="Arial" w:cs="Arial"/>
          <w:b/>
          <w:sz w:val="24"/>
          <w:szCs w:val="24"/>
          <w:u w:val="single"/>
        </w:rPr>
        <w:t>RENEW/REPLACE STAIR COMPONE</w:t>
      </w:r>
      <w:r w:rsidR="000653F6" w:rsidRPr="00CF3439">
        <w:rPr>
          <w:rFonts w:ascii="Arial" w:hAnsi="Arial" w:cs="Arial"/>
          <w:b/>
          <w:sz w:val="24"/>
          <w:szCs w:val="24"/>
          <w:u w:val="single"/>
        </w:rPr>
        <w:t>NTS:</w:t>
      </w:r>
    </w:p>
    <w:p w14:paraId="1F8AFB83" w14:textId="77777777" w:rsidR="000653F6" w:rsidRPr="000653F6" w:rsidRDefault="000653F6" w:rsidP="007423CA">
      <w:pPr>
        <w:widowControl w:val="0"/>
        <w:spacing w:after="0" w:line="23" w:lineRule="atLeast"/>
        <w:jc w:val="both"/>
        <w:rPr>
          <w:rFonts w:ascii="Arial" w:hAnsi="Arial" w:cs="Arial"/>
          <w:b/>
          <w:sz w:val="24"/>
          <w:szCs w:val="24"/>
          <w:u w:val="single"/>
        </w:rPr>
      </w:pPr>
    </w:p>
    <w:p w14:paraId="3D7F8219" w14:textId="77777777" w:rsidR="00131F6D" w:rsidRPr="00131F6D" w:rsidRDefault="00CF3439" w:rsidP="00495DDF">
      <w:pPr>
        <w:pStyle w:val="ListParagraph"/>
        <w:widowControl w:val="0"/>
        <w:numPr>
          <w:ilvl w:val="0"/>
          <w:numId w:val="89"/>
        </w:numPr>
        <w:spacing w:after="0" w:line="23" w:lineRule="atLeast"/>
        <w:ind w:left="1418" w:hanging="1418"/>
        <w:jc w:val="both"/>
        <w:rPr>
          <w:rFonts w:ascii="Arial" w:hAnsi="Arial" w:cs="Arial"/>
          <w:sz w:val="24"/>
          <w:szCs w:val="24"/>
        </w:rPr>
      </w:pPr>
      <w:r w:rsidRPr="7EE7E530">
        <w:rPr>
          <w:rFonts w:ascii="Arial" w:hAnsi="Arial" w:cs="Arial"/>
          <w:sz w:val="24"/>
          <w:szCs w:val="24"/>
        </w:rPr>
        <w:t>Remove stair trends or risers ne900mm long and renew, includes wedging, blocking, screwing and gluing.</w:t>
      </w:r>
    </w:p>
    <w:p w14:paraId="42D20C5C" w14:textId="77777777" w:rsidR="00131F6D" w:rsidRPr="00131F6D" w:rsidRDefault="00CF3439" w:rsidP="00495DDF">
      <w:pPr>
        <w:pStyle w:val="ListParagraph"/>
        <w:widowControl w:val="0"/>
        <w:numPr>
          <w:ilvl w:val="0"/>
          <w:numId w:val="89"/>
        </w:numPr>
        <w:spacing w:after="0" w:line="23" w:lineRule="atLeast"/>
        <w:jc w:val="both"/>
        <w:rPr>
          <w:rFonts w:ascii="Arial" w:hAnsi="Arial" w:cs="Arial"/>
          <w:sz w:val="24"/>
          <w:szCs w:val="24"/>
        </w:rPr>
      </w:pPr>
      <w:r w:rsidRPr="7EE7E530">
        <w:rPr>
          <w:rFonts w:ascii="Arial" w:hAnsi="Arial" w:cs="Arial"/>
          <w:sz w:val="24"/>
          <w:szCs w:val="24"/>
        </w:rPr>
        <w:t>Renewing existing square edged newel post.</w:t>
      </w:r>
    </w:p>
    <w:p w14:paraId="1AA431ED" w14:textId="23DE4A19" w:rsidR="00131F6D" w:rsidRPr="00131F6D" w:rsidRDefault="1612DA53" w:rsidP="7EE7E530">
      <w:pPr>
        <w:widowControl w:val="0"/>
        <w:spacing w:after="0" w:line="23" w:lineRule="atLeast"/>
        <w:jc w:val="both"/>
        <w:rPr>
          <w:rFonts w:ascii="Arial" w:hAnsi="Arial" w:cs="Arial"/>
          <w:sz w:val="24"/>
          <w:szCs w:val="24"/>
        </w:rPr>
      </w:pPr>
      <w:r w:rsidRPr="000E254E">
        <w:rPr>
          <w:rFonts w:ascii="Arial" w:eastAsia="Arial" w:hAnsi="Arial" w:cs="Arial"/>
          <w:b/>
          <w:bCs/>
          <w:color w:val="000000" w:themeColor="text1"/>
          <w:sz w:val="24"/>
          <w:szCs w:val="24"/>
          <w:u w:val="single"/>
        </w:rPr>
        <w:t>C742-10</w:t>
      </w:r>
      <w:r w:rsidR="004611C7">
        <w:rPr>
          <w:rFonts w:ascii="Arial" w:eastAsia="Arial" w:hAnsi="Arial" w:cs="Arial"/>
          <w:b/>
          <w:bCs/>
          <w:color w:val="000000" w:themeColor="text1"/>
          <w:sz w:val="24"/>
          <w:szCs w:val="24"/>
          <w:u w:val="single"/>
        </w:rPr>
        <w:t>7</w:t>
      </w:r>
      <w:r w:rsidRPr="7EE7E530">
        <w:rPr>
          <w:rFonts w:ascii="Arial" w:hAnsi="Arial" w:cs="Arial"/>
          <w:sz w:val="24"/>
          <w:szCs w:val="24"/>
        </w:rPr>
        <w:t xml:space="preserve">      </w:t>
      </w:r>
      <w:r w:rsidR="00CF3439" w:rsidRPr="7EE7E530">
        <w:rPr>
          <w:rFonts w:ascii="Arial" w:hAnsi="Arial" w:cs="Arial"/>
          <w:sz w:val="24"/>
          <w:szCs w:val="24"/>
        </w:rPr>
        <w:t>Renewing existing timber square edged</w:t>
      </w:r>
      <w:r w:rsidR="00B9545C" w:rsidRPr="7EE7E530">
        <w:rPr>
          <w:rFonts w:ascii="Arial" w:hAnsi="Arial" w:cs="Arial"/>
          <w:sz w:val="24"/>
          <w:szCs w:val="24"/>
        </w:rPr>
        <w:t xml:space="preserve"> 32mm x 32mm</w:t>
      </w:r>
      <w:r w:rsidR="00CF3439" w:rsidRPr="7EE7E530">
        <w:rPr>
          <w:rFonts w:ascii="Arial" w:hAnsi="Arial" w:cs="Arial"/>
          <w:sz w:val="24"/>
          <w:szCs w:val="24"/>
        </w:rPr>
        <w:t xml:space="preserve"> balustrades</w:t>
      </w:r>
    </w:p>
    <w:p w14:paraId="3BBA82F8" w14:textId="77777777" w:rsidR="009F7DE8" w:rsidRDefault="00CF3439" w:rsidP="004611C7">
      <w:pPr>
        <w:pStyle w:val="ListParagraph"/>
        <w:widowControl w:val="0"/>
        <w:numPr>
          <w:ilvl w:val="0"/>
          <w:numId w:val="1"/>
        </w:numPr>
        <w:spacing w:after="0" w:line="23" w:lineRule="atLeast"/>
        <w:jc w:val="both"/>
        <w:rPr>
          <w:rFonts w:eastAsiaTheme="minorEastAsia"/>
          <w:sz w:val="24"/>
          <w:szCs w:val="24"/>
        </w:rPr>
      </w:pPr>
      <w:r w:rsidRPr="7EE7E530">
        <w:rPr>
          <w:rFonts w:ascii="Arial" w:hAnsi="Arial" w:cs="Arial"/>
          <w:sz w:val="24"/>
          <w:szCs w:val="24"/>
        </w:rPr>
        <w:t>Renew timber stairs handrail.</w:t>
      </w:r>
    </w:p>
    <w:p w14:paraId="629BD83B" w14:textId="257786EE" w:rsidR="7EE7E530" w:rsidRDefault="7EE7E530" w:rsidP="7EE7E530">
      <w:pPr>
        <w:spacing w:after="0" w:line="23" w:lineRule="atLeast"/>
        <w:jc w:val="both"/>
        <w:rPr>
          <w:rFonts w:ascii="Arial" w:hAnsi="Arial" w:cs="Arial"/>
          <w:sz w:val="24"/>
          <w:szCs w:val="24"/>
        </w:rPr>
      </w:pPr>
    </w:p>
    <w:p w14:paraId="41E01509" w14:textId="27750D20" w:rsidR="7EE7E530" w:rsidRDefault="7EE7E530" w:rsidP="7EE7E530">
      <w:pPr>
        <w:spacing w:after="0" w:line="23" w:lineRule="atLeast"/>
        <w:jc w:val="both"/>
        <w:rPr>
          <w:rFonts w:ascii="Arial" w:hAnsi="Arial" w:cs="Arial"/>
          <w:sz w:val="24"/>
          <w:szCs w:val="24"/>
        </w:rPr>
      </w:pPr>
    </w:p>
    <w:p w14:paraId="68342FE7" w14:textId="77777777" w:rsidR="00CF3439" w:rsidRPr="00CF3439" w:rsidRDefault="00CF3439" w:rsidP="007423CA">
      <w:pPr>
        <w:widowControl w:val="0"/>
        <w:pBdr>
          <w:bottom w:val="single" w:sz="4" w:space="1" w:color="808080" w:themeColor="background1" w:themeShade="80"/>
        </w:pBdr>
        <w:spacing w:after="0" w:line="23" w:lineRule="atLeast"/>
        <w:jc w:val="both"/>
        <w:rPr>
          <w:rFonts w:ascii="Arial" w:hAnsi="Arial" w:cs="Arial"/>
          <w:sz w:val="24"/>
          <w:szCs w:val="24"/>
        </w:rPr>
      </w:pPr>
    </w:p>
    <w:p w14:paraId="481222C8" w14:textId="77777777" w:rsidR="00F5748F" w:rsidRDefault="00F5748F" w:rsidP="6E8EAB51">
      <w:pPr>
        <w:spacing w:after="0" w:line="23" w:lineRule="atLeast"/>
        <w:jc w:val="both"/>
        <w:rPr>
          <w:rFonts w:ascii="Arial" w:hAnsi="Arial" w:cs="Arial"/>
          <w:b/>
          <w:bCs/>
          <w:sz w:val="24"/>
          <w:szCs w:val="24"/>
          <w:u w:val="single"/>
        </w:rPr>
      </w:pPr>
    </w:p>
    <w:p w14:paraId="40776332" w14:textId="1C7C2BE7" w:rsidR="00394D6C" w:rsidRDefault="0AD7103A" w:rsidP="00F5748F">
      <w:pPr>
        <w:spacing w:after="0" w:line="23" w:lineRule="atLeast"/>
        <w:jc w:val="both"/>
        <w:rPr>
          <w:rFonts w:ascii="Arial" w:hAnsi="Arial" w:cs="Arial"/>
          <w:b/>
          <w:bCs/>
          <w:sz w:val="24"/>
          <w:szCs w:val="24"/>
          <w:u w:val="single"/>
        </w:rPr>
      </w:pPr>
      <w:r w:rsidRPr="6E8EAB51">
        <w:rPr>
          <w:rFonts w:ascii="Arial" w:hAnsi="Arial" w:cs="Arial"/>
          <w:b/>
          <w:bCs/>
          <w:sz w:val="24"/>
          <w:szCs w:val="24"/>
          <w:u w:val="single"/>
        </w:rPr>
        <w:t>THRESHOLD STRIPS:</w:t>
      </w:r>
    </w:p>
    <w:p w14:paraId="62AD0260" w14:textId="77777777" w:rsidR="00F5748F" w:rsidRPr="00394D6C" w:rsidRDefault="00F5748F" w:rsidP="00F5748F">
      <w:pPr>
        <w:spacing w:after="0" w:line="23" w:lineRule="atLeast"/>
        <w:jc w:val="both"/>
        <w:rPr>
          <w:rFonts w:ascii="Arial" w:hAnsi="Arial" w:cs="Arial"/>
          <w:b/>
          <w:bCs/>
          <w:sz w:val="24"/>
          <w:szCs w:val="24"/>
          <w:u w:val="single"/>
        </w:rPr>
      </w:pPr>
    </w:p>
    <w:p w14:paraId="54C8FA04" w14:textId="47536022" w:rsidR="00F91225" w:rsidRDefault="0AD7103A" w:rsidP="6E8EAB51">
      <w:pPr>
        <w:widowControl w:val="0"/>
        <w:spacing w:after="0" w:line="23" w:lineRule="atLeast"/>
        <w:jc w:val="both"/>
        <w:rPr>
          <w:rFonts w:ascii="Arial" w:eastAsia="Times New Roman" w:hAnsi="Arial" w:cs="Arial"/>
          <w:sz w:val="24"/>
          <w:szCs w:val="24"/>
          <w:lang w:eastAsia="en-GB"/>
        </w:rPr>
      </w:pPr>
      <w:r w:rsidRPr="6E8EAB51">
        <w:rPr>
          <w:rFonts w:ascii="Arial" w:hAnsi="Arial" w:cs="Arial"/>
          <w:sz w:val="24"/>
          <w:szCs w:val="24"/>
        </w:rPr>
        <w:t xml:space="preserve">Supply and fit </w:t>
      </w:r>
      <w:r w:rsidR="00BD2043">
        <w:rPr>
          <w:rFonts w:ascii="Arial" w:eastAsia="Times New Roman" w:hAnsi="Arial" w:cs="Arial"/>
          <w:sz w:val="24"/>
          <w:szCs w:val="24"/>
          <w:lang w:eastAsia="en-GB"/>
        </w:rPr>
        <w:t>polished chrome</w:t>
      </w:r>
      <w:r w:rsidR="00A4479F">
        <w:rPr>
          <w:rFonts w:ascii="Arial" w:eastAsia="Times New Roman" w:hAnsi="Arial" w:cs="Arial"/>
          <w:sz w:val="24"/>
          <w:szCs w:val="24"/>
          <w:lang w:eastAsia="en-GB"/>
        </w:rPr>
        <w:t xml:space="preserve"> lino cover strip silver</w:t>
      </w:r>
      <w:r w:rsidRPr="6E8EAB51">
        <w:rPr>
          <w:rFonts w:ascii="Arial" w:eastAsia="Times New Roman" w:hAnsi="Arial" w:cs="Arial"/>
          <w:sz w:val="24"/>
          <w:szCs w:val="24"/>
          <w:lang w:eastAsia="en-GB"/>
        </w:rPr>
        <w:t xml:space="preserve"> – Silver as per manufacturer’s instructions.</w:t>
      </w:r>
    </w:p>
    <w:p w14:paraId="7DBFE896" w14:textId="3BE5FE47" w:rsidR="00F91225" w:rsidRDefault="00F91225" w:rsidP="6E8EAB51">
      <w:pPr>
        <w:widowControl w:val="0"/>
        <w:spacing w:after="0" w:line="23" w:lineRule="atLeast"/>
        <w:jc w:val="both"/>
        <w:rPr>
          <w:rFonts w:ascii="Arial" w:hAnsi="Arial" w:cs="Arial"/>
          <w:b/>
          <w:bCs/>
          <w:sz w:val="24"/>
          <w:szCs w:val="24"/>
          <w:u w:val="single"/>
        </w:rPr>
      </w:pPr>
    </w:p>
    <w:p w14:paraId="7BA161E6" w14:textId="7F6DE743" w:rsidR="53E6CCFC" w:rsidRDefault="53E6CCFC" w:rsidP="7EE7E530">
      <w:pPr>
        <w:pStyle w:val="ListParagraph"/>
        <w:numPr>
          <w:ilvl w:val="0"/>
          <w:numId w:val="1"/>
        </w:numPr>
        <w:spacing w:after="0" w:line="23" w:lineRule="atLeast"/>
        <w:jc w:val="both"/>
        <w:rPr>
          <w:rFonts w:eastAsiaTheme="minorEastAsia"/>
          <w:b/>
          <w:bCs/>
          <w:color w:val="000000" w:themeColor="text1"/>
          <w:sz w:val="24"/>
          <w:szCs w:val="24"/>
        </w:rPr>
      </w:pPr>
      <w:r w:rsidRPr="7EE7E530">
        <w:rPr>
          <w:rFonts w:ascii="Arial" w:eastAsia="Arial" w:hAnsi="Arial" w:cs="Arial"/>
          <w:b/>
          <w:bCs/>
          <w:color w:val="000000" w:themeColor="text1"/>
          <w:sz w:val="24"/>
          <w:szCs w:val="24"/>
        </w:rPr>
        <w:t xml:space="preserve"> </w:t>
      </w:r>
      <w:r w:rsidR="1CD3DF56" w:rsidRPr="7EE7E530">
        <w:rPr>
          <w:rFonts w:ascii="Arial" w:hAnsi="Arial" w:cs="Arial"/>
          <w:sz w:val="24"/>
          <w:szCs w:val="24"/>
        </w:rPr>
        <w:t>25mm wide</w:t>
      </w:r>
    </w:p>
    <w:p w14:paraId="129C8FE5" w14:textId="509A7F67" w:rsidR="1CD3DF56" w:rsidRDefault="1CD3DF56" w:rsidP="7EE7E530">
      <w:pPr>
        <w:pStyle w:val="ListParagraph"/>
        <w:numPr>
          <w:ilvl w:val="0"/>
          <w:numId w:val="1"/>
        </w:numPr>
        <w:spacing w:after="0" w:line="23" w:lineRule="atLeast"/>
        <w:jc w:val="both"/>
        <w:rPr>
          <w:rFonts w:eastAsiaTheme="minorEastAsia"/>
          <w:sz w:val="24"/>
          <w:szCs w:val="24"/>
        </w:rPr>
      </w:pPr>
      <w:r w:rsidRPr="7EE7E530">
        <w:rPr>
          <w:sz w:val="24"/>
          <w:szCs w:val="24"/>
        </w:rPr>
        <w:lastRenderedPageBreak/>
        <w:t xml:space="preserve"> </w:t>
      </w:r>
      <w:r w:rsidRPr="7EE7E530">
        <w:rPr>
          <w:rFonts w:ascii="Arial" w:hAnsi="Arial" w:cs="Arial"/>
          <w:sz w:val="24"/>
          <w:szCs w:val="24"/>
        </w:rPr>
        <w:t>40mm wide</w:t>
      </w:r>
    </w:p>
    <w:p w14:paraId="58F844B4" w14:textId="73BD483F" w:rsidR="1CD3DF56" w:rsidRDefault="1CD3DF56" w:rsidP="7EE7E530">
      <w:pPr>
        <w:pStyle w:val="ListParagraph"/>
        <w:numPr>
          <w:ilvl w:val="0"/>
          <w:numId w:val="1"/>
        </w:numPr>
        <w:spacing w:after="0" w:line="23" w:lineRule="atLeast"/>
        <w:jc w:val="both"/>
        <w:rPr>
          <w:rFonts w:eastAsiaTheme="minorEastAsia"/>
          <w:color w:val="000000" w:themeColor="text1"/>
          <w:sz w:val="24"/>
          <w:szCs w:val="24"/>
        </w:rPr>
      </w:pPr>
      <w:r w:rsidRPr="7EE7E530">
        <w:rPr>
          <w:rFonts w:ascii="Arial" w:hAnsi="Arial" w:cs="Arial"/>
          <w:color w:val="000000" w:themeColor="text1"/>
          <w:sz w:val="24"/>
          <w:szCs w:val="24"/>
        </w:rPr>
        <w:t>70mm Wide</w:t>
      </w:r>
      <w:r w:rsidR="53E6CCFC" w:rsidRPr="7EE7E530">
        <w:rPr>
          <w:rFonts w:ascii="Arial" w:eastAsia="Arial" w:hAnsi="Arial" w:cs="Arial"/>
          <w:b/>
          <w:bCs/>
          <w:color w:val="000000" w:themeColor="text1"/>
          <w:sz w:val="24"/>
          <w:szCs w:val="24"/>
        </w:rPr>
        <w:t xml:space="preserve">      </w:t>
      </w:r>
      <w:r w:rsidR="3FED2E24" w:rsidRPr="7EE7E530">
        <w:rPr>
          <w:rFonts w:ascii="Arial" w:eastAsia="Arial" w:hAnsi="Arial" w:cs="Arial"/>
          <w:b/>
          <w:bCs/>
          <w:color w:val="000000" w:themeColor="text1"/>
          <w:sz w:val="24"/>
          <w:szCs w:val="24"/>
        </w:rPr>
        <w:t xml:space="preserve">               </w:t>
      </w:r>
    </w:p>
    <w:p w14:paraId="21BC6167" w14:textId="4C98B9DD" w:rsidR="7EE7E530" w:rsidRDefault="7EE7E530" w:rsidP="000E254E">
      <w:pPr>
        <w:pBdr>
          <w:bottom w:val="single" w:sz="4" w:space="1" w:color="auto"/>
        </w:pBd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5A99E4CC" w14:textId="0FFF5CCB" w:rsidR="3C5206CF" w:rsidRDefault="3C5206CF" w:rsidP="7EE7E530">
      <w:pP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 </w:t>
      </w:r>
    </w:p>
    <w:p w14:paraId="24735441" w14:textId="5BECBF64" w:rsidR="3C5206CF" w:rsidRDefault="3C5206CF" w:rsidP="7EE7E530">
      <w:pPr>
        <w:pStyle w:val="ListParagraph"/>
        <w:numPr>
          <w:ilvl w:val="0"/>
          <w:numId w:val="1"/>
        </w:numPr>
        <w:tabs>
          <w:tab w:val="num" w:pos="1418"/>
          <w:tab w:val="left" w:pos="5760"/>
          <w:tab w:val="left" w:pos="6480"/>
          <w:tab w:val="left" w:pos="7200"/>
          <w:tab w:val="left" w:pos="7920"/>
          <w:tab w:val="left" w:pos="8640"/>
        </w:tabs>
        <w:spacing w:after="0" w:line="23" w:lineRule="atLeast"/>
        <w:ind w:left="1418" w:hanging="1418"/>
        <w:jc w:val="both"/>
        <w:rPr>
          <w:b/>
          <w:bCs/>
          <w:color w:val="000000" w:themeColor="text1"/>
          <w:sz w:val="24"/>
          <w:szCs w:val="24"/>
        </w:rPr>
      </w:pPr>
      <w:r w:rsidRPr="7EE7E530">
        <w:rPr>
          <w:rFonts w:ascii="Arial" w:hAnsi="Arial" w:cs="Arial"/>
          <w:b/>
          <w:bCs/>
          <w:color w:val="000000" w:themeColor="text1"/>
          <w:sz w:val="24"/>
          <w:szCs w:val="24"/>
          <w:u w:val="single"/>
        </w:rPr>
        <w:t>DADO RAILS:</w:t>
      </w:r>
    </w:p>
    <w:p w14:paraId="51C6DFD7" w14:textId="66951AB8" w:rsidR="7EE7E530" w:rsidRDefault="7EE7E530" w:rsidP="7EE7E530">
      <w:pP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0279AA1A" w14:textId="061AD730" w:rsidR="3C5206CF" w:rsidRDefault="3C5206CF" w:rsidP="7EE7E530">
      <w:pP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Take off existing picture or dado rail, clear away and make good plasterwork and remove waste and debris</w:t>
      </w:r>
    </w:p>
    <w:p w14:paraId="50587C22" w14:textId="7ADAC623" w:rsidR="1B60C36E" w:rsidRDefault="1B60C36E" w:rsidP="000E254E">
      <w:pPr>
        <w:pBdr>
          <w:bottom w:val="single" w:sz="4" w:space="1" w:color="auto"/>
        </w:pBd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 </w:t>
      </w:r>
    </w:p>
    <w:p w14:paraId="6EF1E7D1" w14:textId="5F0F6A56" w:rsidR="7EE7E530" w:rsidRDefault="7EE7E530" w:rsidP="7EE7E530">
      <w:pP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6896D4C4" w14:textId="54E7EC0E" w:rsidR="6AFA2781" w:rsidRDefault="6AFA2781" w:rsidP="7EE7E530">
      <w:pPr>
        <w:tabs>
          <w:tab w:val="num" w:pos="1418"/>
          <w:tab w:val="left" w:pos="5760"/>
          <w:tab w:val="left" w:pos="6480"/>
          <w:tab w:val="left" w:pos="7200"/>
          <w:tab w:val="left" w:pos="7920"/>
          <w:tab w:val="left" w:pos="8640"/>
        </w:tabs>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PLASTERBOARD DRY LINNING:</w:t>
      </w:r>
    </w:p>
    <w:p w14:paraId="5879E1D9" w14:textId="11CF0BC9" w:rsidR="7EE7E530" w:rsidRDefault="7EE7E530" w:rsidP="7EE7E530">
      <w:pPr>
        <w:tabs>
          <w:tab w:val="num" w:pos="1418"/>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58CEBB23" w14:textId="1A7FD9C6" w:rsidR="00394D6C" w:rsidRDefault="00394D6C" w:rsidP="7EE7E530">
      <w:pPr>
        <w:pStyle w:val="ListParagraph"/>
        <w:numPr>
          <w:ilvl w:val="0"/>
          <w:numId w:val="1"/>
        </w:numPr>
        <w:tabs>
          <w:tab w:val="num" w:pos="1418"/>
          <w:tab w:val="left" w:pos="5760"/>
          <w:tab w:val="left" w:pos="6480"/>
          <w:tab w:val="left" w:pos="7200"/>
          <w:tab w:val="left" w:pos="7920"/>
          <w:tab w:val="left" w:pos="8640"/>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12.5mm plasterboards to existing stud walls fixed </w:t>
      </w:r>
      <w:r w:rsidRPr="7EE7E530">
        <w:rPr>
          <w:rFonts w:ascii="Arial" w:hAnsi="Arial" w:cs="Arial"/>
          <w:color w:val="292526"/>
          <w:sz w:val="24"/>
          <w:szCs w:val="24"/>
        </w:rPr>
        <w:t xml:space="preserve">with Drywall High Thread Screws at 300mm centres </w:t>
      </w:r>
      <w:r w:rsidRPr="7EE7E530">
        <w:rPr>
          <w:rFonts w:ascii="Arial" w:hAnsi="Arial" w:cs="Arial"/>
          <w:color w:val="000000" w:themeColor="text1"/>
          <w:sz w:val="24"/>
          <w:szCs w:val="24"/>
        </w:rPr>
        <w:t xml:space="preserve">or adhered to masonry walls using Gyproc Wall boarding compound or similar approved. </w:t>
      </w:r>
    </w:p>
    <w:p w14:paraId="35D23C6C" w14:textId="557D5CDB" w:rsidR="0008654C" w:rsidRPr="00131F6D" w:rsidRDefault="0008654C" w:rsidP="7EE7E530">
      <w:pPr>
        <w:pStyle w:val="ListParagraph"/>
        <w:tabs>
          <w:tab w:val="num" w:pos="1418"/>
          <w:tab w:val="left" w:pos="5760"/>
          <w:tab w:val="left" w:pos="6480"/>
          <w:tab w:val="left" w:pos="7200"/>
          <w:tab w:val="left" w:pos="7920"/>
          <w:tab w:val="left" w:pos="8640"/>
        </w:tabs>
        <w:spacing w:after="0" w:line="23" w:lineRule="atLeast"/>
        <w:ind w:left="0"/>
        <w:jc w:val="both"/>
        <w:rPr>
          <w:rFonts w:ascii="Arial" w:hAnsi="Arial" w:cs="Arial"/>
          <w:color w:val="000000" w:themeColor="text1"/>
          <w:sz w:val="24"/>
          <w:szCs w:val="24"/>
        </w:rPr>
      </w:pPr>
    </w:p>
    <w:p w14:paraId="5C7D7489" w14:textId="77777777" w:rsidR="00394D6C" w:rsidRPr="00394D6C" w:rsidRDefault="00394D6C" w:rsidP="7EE7E530">
      <w:pPr>
        <w:pStyle w:val="ListParagraph"/>
        <w:numPr>
          <w:ilvl w:val="0"/>
          <w:numId w:val="1"/>
        </w:numPr>
        <w:tabs>
          <w:tab w:val="num" w:pos="1418"/>
          <w:tab w:val="left" w:pos="5040"/>
          <w:tab w:val="left" w:pos="5760"/>
          <w:tab w:val="left" w:pos="6480"/>
          <w:tab w:val="left" w:pos="7200"/>
          <w:tab w:val="left" w:pos="7920"/>
          <w:tab w:val="left" w:pos="8640"/>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37.5mm Insulated plasterboards to existing stud walls fixed </w:t>
      </w:r>
      <w:r w:rsidRPr="7EE7E530">
        <w:rPr>
          <w:rFonts w:ascii="Arial" w:hAnsi="Arial" w:cs="Arial"/>
          <w:color w:val="292526"/>
          <w:sz w:val="24"/>
          <w:szCs w:val="24"/>
        </w:rPr>
        <w:t xml:space="preserve">with Drywall High Thread Screws at 300mm centres </w:t>
      </w:r>
      <w:r w:rsidRPr="7EE7E530">
        <w:rPr>
          <w:rFonts w:ascii="Arial" w:hAnsi="Arial" w:cs="Arial"/>
          <w:color w:val="000000" w:themeColor="text1"/>
          <w:sz w:val="24"/>
          <w:szCs w:val="24"/>
        </w:rPr>
        <w:t xml:space="preserve">or adhered to masonry walls using Gyproc Wall boarding compound or similar approved. </w:t>
      </w:r>
    </w:p>
    <w:p w14:paraId="03CC5A65" w14:textId="77777777" w:rsidR="00616C34" w:rsidRPr="00616C34" w:rsidRDefault="00616C34"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3ACB6A2" w14:textId="77777777" w:rsidR="009F7DE8" w:rsidRPr="00616C34" w:rsidRDefault="009F7DE8" w:rsidP="007423CA">
      <w:pPr>
        <w:widowControl w:val="0"/>
        <w:spacing w:after="0" w:line="23" w:lineRule="atLeast"/>
        <w:jc w:val="both"/>
        <w:rPr>
          <w:rFonts w:ascii="Arial" w:hAnsi="Arial" w:cs="Arial"/>
          <w:b/>
          <w:sz w:val="24"/>
          <w:szCs w:val="24"/>
          <w:u w:val="single"/>
        </w:rPr>
      </w:pPr>
    </w:p>
    <w:p w14:paraId="495109C1" w14:textId="77777777" w:rsidR="009F7DE8" w:rsidRDefault="00616C34" w:rsidP="007423CA">
      <w:pPr>
        <w:widowControl w:val="0"/>
        <w:spacing w:after="0" w:line="23" w:lineRule="atLeast"/>
        <w:jc w:val="both"/>
        <w:rPr>
          <w:rFonts w:ascii="Arial" w:hAnsi="Arial" w:cs="Arial"/>
          <w:b/>
          <w:sz w:val="24"/>
          <w:szCs w:val="24"/>
          <w:u w:val="single"/>
        </w:rPr>
      </w:pPr>
      <w:r w:rsidRPr="00616C34">
        <w:rPr>
          <w:rFonts w:ascii="Arial" w:hAnsi="Arial" w:cs="Arial"/>
          <w:b/>
          <w:sz w:val="24"/>
          <w:szCs w:val="24"/>
          <w:u w:val="single"/>
        </w:rPr>
        <w:t>PLASTERBOARD CEILINGS:</w:t>
      </w:r>
    </w:p>
    <w:p w14:paraId="39B6B1D1" w14:textId="2EAC2473" w:rsidR="00616C34" w:rsidRPr="00616C34" w:rsidRDefault="00616C34" w:rsidP="6E8EAB51">
      <w:pPr>
        <w:widowControl w:val="0"/>
        <w:spacing w:after="0" w:line="23" w:lineRule="atLeast"/>
        <w:jc w:val="both"/>
        <w:rPr>
          <w:rFonts w:ascii="Arial" w:hAnsi="Arial" w:cs="Arial"/>
          <w:b/>
          <w:bCs/>
          <w:sz w:val="24"/>
          <w:szCs w:val="24"/>
          <w:u w:val="single"/>
        </w:rPr>
      </w:pPr>
    </w:p>
    <w:p w14:paraId="3491D9FC" w14:textId="77777777" w:rsidR="00616C34" w:rsidRDefault="00616C34" w:rsidP="7EE7E530">
      <w:pPr>
        <w:pStyle w:val="ListParagraph"/>
        <w:numPr>
          <w:ilvl w:val="0"/>
          <w:numId w:val="1"/>
        </w:numPr>
        <w:tabs>
          <w:tab w:val="num" w:pos="1418"/>
          <w:tab w:val="left" w:pos="5760"/>
          <w:tab w:val="left" w:pos="6480"/>
          <w:tab w:val="left" w:pos="7200"/>
          <w:tab w:val="left" w:pos="7920"/>
          <w:tab w:val="left" w:pos="8640"/>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new 12.5mm plasterboard screwed to ceiling joists, taped joints and apply skim coat of plaster. </w:t>
      </w:r>
    </w:p>
    <w:p w14:paraId="4EE55097" w14:textId="77777777" w:rsidR="00394D6C" w:rsidRPr="00616C34" w:rsidRDefault="00394D6C" w:rsidP="007423CA">
      <w:pPr>
        <w:pStyle w:val="ListParagraph"/>
        <w:tabs>
          <w:tab w:val="center" w:pos="1418"/>
          <w:tab w:val="left" w:pos="5040"/>
          <w:tab w:val="left" w:pos="5760"/>
          <w:tab w:val="left" w:pos="6480"/>
          <w:tab w:val="left" w:pos="7200"/>
          <w:tab w:val="left" w:pos="7920"/>
          <w:tab w:val="left" w:pos="8640"/>
        </w:tabs>
        <w:spacing w:after="0" w:line="23" w:lineRule="atLeast"/>
        <w:ind w:left="1418"/>
        <w:jc w:val="both"/>
        <w:rPr>
          <w:rFonts w:ascii="Arial" w:hAnsi="Arial" w:cs="Arial"/>
          <w:color w:val="000000" w:themeColor="text1"/>
          <w:sz w:val="24"/>
          <w:szCs w:val="24"/>
        </w:rPr>
      </w:pPr>
    </w:p>
    <w:p w14:paraId="41BD40F6" w14:textId="77777777" w:rsidR="00616C34" w:rsidRDefault="00616C34" w:rsidP="7EE7E530">
      <w:pPr>
        <w:pStyle w:val="ListParagraph"/>
        <w:numPr>
          <w:ilvl w:val="0"/>
          <w:numId w:val="1"/>
        </w:numPr>
        <w:tabs>
          <w:tab w:val="num" w:pos="1418"/>
          <w:tab w:val="left" w:pos="5040"/>
          <w:tab w:val="left" w:pos="5760"/>
          <w:tab w:val="left" w:pos="6480"/>
          <w:tab w:val="left" w:pos="7200"/>
          <w:tab w:val="left" w:pos="7920"/>
          <w:tab w:val="left" w:pos="8640"/>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new 12.5mm Fireline plasterboard screwed to ceiling joists, taped joints and apply skim coat of plaster. </w:t>
      </w:r>
    </w:p>
    <w:p w14:paraId="68AE7378" w14:textId="77777777" w:rsidR="00394D6C" w:rsidRPr="00394D6C" w:rsidRDefault="00394D6C" w:rsidP="007423CA">
      <w:pPr>
        <w:pStyle w:val="ListParagraph"/>
        <w:jc w:val="both"/>
        <w:rPr>
          <w:rFonts w:ascii="Arial" w:hAnsi="Arial" w:cs="Arial"/>
          <w:color w:val="000000" w:themeColor="text1"/>
          <w:sz w:val="24"/>
          <w:szCs w:val="24"/>
        </w:rPr>
      </w:pPr>
    </w:p>
    <w:p w14:paraId="64FC0124" w14:textId="77777777" w:rsidR="00394D6C" w:rsidRPr="00394D6C" w:rsidRDefault="00394D6C" w:rsidP="7EE7E530">
      <w:pPr>
        <w:pStyle w:val="ListParagraph"/>
        <w:numPr>
          <w:ilvl w:val="0"/>
          <w:numId w:val="1"/>
        </w:numPr>
        <w:tabs>
          <w:tab w:val="num" w:pos="1418"/>
          <w:tab w:val="left" w:pos="5760"/>
          <w:tab w:val="left" w:pos="6480"/>
          <w:tab w:val="left" w:pos="7200"/>
          <w:tab w:val="left" w:pos="7920"/>
          <w:tab w:val="left" w:pos="8640"/>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37.5mm Insulated plasterboards to ceiling joists fixed </w:t>
      </w:r>
      <w:r w:rsidRPr="7EE7E530">
        <w:rPr>
          <w:rFonts w:ascii="Arial" w:hAnsi="Arial" w:cs="Arial"/>
          <w:color w:val="292526"/>
          <w:sz w:val="24"/>
          <w:szCs w:val="24"/>
        </w:rPr>
        <w:t>with Drywall High Thread Screws at 300mm centres</w:t>
      </w:r>
      <w:r w:rsidRPr="7EE7E530">
        <w:rPr>
          <w:rFonts w:ascii="Arial" w:hAnsi="Arial" w:cs="Arial"/>
          <w:color w:val="000000" w:themeColor="text1"/>
          <w:sz w:val="24"/>
          <w:szCs w:val="24"/>
        </w:rPr>
        <w:t xml:space="preserve">. </w:t>
      </w:r>
    </w:p>
    <w:p w14:paraId="33CE2273" w14:textId="77777777" w:rsidR="007142E0" w:rsidRPr="007142E0" w:rsidRDefault="007142E0" w:rsidP="007423CA">
      <w:pPr>
        <w:pBdr>
          <w:bottom w:val="single" w:sz="4" w:space="1" w:color="808080" w:themeColor="background1" w:themeShade="80"/>
        </w:pBdr>
        <w:tabs>
          <w:tab w:val="center" w:pos="1418"/>
          <w:tab w:val="left" w:pos="5040"/>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5CF92296" w14:textId="3847BEB9" w:rsidR="00616C34" w:rsidRPr="00616C34" w:rsidRDefault="00616C34" w:rsidP="007423CA">
      <w:pPr>
        <w:tabs>
          <w:tab w:val="center" w:pos="1418"/>
          <w:tab w:val="left" w:pos="5040"/>
          <w:tab w:val="left" w:pos="5760"/>
          <w:tab w:val="left" w:pos="6480"/>
          <w:tab w:val="left" w:pos="7200"/>
          <w:tab w:val="left" w:pos="7920"/>
          <w:tab w:val="left" w:pos="8640"/>
        </w:tabs>
        <w:spacing w:after="0" w:line="23" w:lineRule="atLeast"/>
        <w:jc w:val="both"/>
        <w:rPr>
          <w:rFonts w:ascii="Arial" w:hAnsi="Arial" w:cs="Arial"/>
          <w:color w:val="000000" w:themeColor="text1"/>
          <w:sz w:val="24"/>
          <w:szCs w:val="24"/>
        </w:rPr>
      </w:pPr>
    </w:p>
    <w:p w14:paraId="20260FAE" w14:textId="77777777" w:rsidR="007142E0" w:rsidRDefault="007142E0"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PLASTERING BONDING COAT:</w:t>
      </w:r>
    </w:p>
    <w:p w14:paraId="3BCBCB4C" w14:textId="77777777" w:rsidR="007142E0" w:rsidRPr="007142E0" w:rsidRDefault="007142E0" w:rsidP="007423CA">
      <w:pPr>
        <w:pStyle w:val="ListParagraph"/>
        <w:widowControl w:val="0"/>
        <w:spacing w:after="0" w:line="23" w:lineRule="atLeast"/>
        <w:ind w:left="357"/>
        <w:jc w:val="both"/>
        <w:rPr>
          <w:rFonts w:ascii="Arial" w:hAnsi="Arial" w:cs="Arial"/>
          <w:b/>
          <w:sz w:val="24"/>
          <w:szCs w:val="24"/>
          <w:u w:val="single"/>
        </w:rPr>
      </w:pPr>
    </w:p>
    <w:p w14:paraId="6A83E68F" w14:textId="77777777" w:rsidR="007142E0" w:rsidRDefault="007142E0" w:rsidP="007423CA">
      <w:pPr>
        <w:spacing w:after="0" w:line="23" w:lineRule="atLeast"/>
        <w:jc w:val="both"/>
        <w:rPr>
          <w:rFonts w:ascii="Arial" w:hAnsi="Arial" w:cs="Arial"/>
          <w:sz w:val="24"/>
          <w:szCs w:val="24"/>
        </w:rPr>
      </w:pPr>
      <w:r w:rsidRPr="00150A0E">
        <w:rPr>
          <w:rFonts w:ascii="Arial" w:hAnsi="Arial" w:cs="Arial"/>
          <w:sz w:val="24"/>
          <w:szCs w:val="24"/>
        </w:rPr>
        <w:t xml:space="preserve">Supply and apply 12mm of Gypsum bonding plaster (or similar approved) to brick, block or concrete walls. </w:t>
      </w:r>
    </w:p>
    <w:p w14:paraId="5B48A671" w14:textId="77777777" w:rsidR="007142E0" w:rsidRPr="00150A0E" w:rsidRDefault="007142E0" w:rsidP="007423CA">
      <w:pPr>
        <w:pBdr>
          <w:bottom w:val="single" w:sz="4" w:space="1" w:color="808080" w:themeColor="background1" w:themeShade="80"/>
        </w:pBdr>
        <w:spacing w:after="0" w:line="23" w:lineRule="atLeast"/>
        <w:jc w:val="both"/>
        <w:rPr>
          <w:rFonts w:ascii="Arial" w:hAnsi="Arial" w:cs="Arial"/>
          <w:sz w:val="24"/>
          <w:szCs w:val="24"/>
        </w:rPr>
      </w:pPr>
    </w:p>
    <w:p w14:paraId="675380AA" w14:textId="77777777" w:rsidR="007142E0" w:rsidRPr="007142E0" w:rsidRDefault="007142E0" w:rsidP="007423CA">
      <w:pPr>
        <w:widowControl w:val="0"/>
        <w:spacing w:after="0" w:line="23" w:lineRule="atLeast"/>
        <w:jc w:val="both"/>
        <w:rPr>
          <w:rFonts w:ascii="Arial" w:hAnsi="Arial" w:cs="Arial"/>
          <w:b/>
          <w:sz w:val="24"/>
          <w:szCs w:val="24"/>
          <w:u w:val="single"/>
        </w:rPr>
      </w:pPr>
    </w:p>
    <w:p w14:paraId="728C3A5A" w14:textId="77777777" w:rsidR="009F7DE8" w:rsidRDefault="009F4F60"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PLASTERING SKIM COAT:</w:t>
      </w:r>
    </w:p>
    <w:p w14:paraId="2D830042" w14:textId="77777777" w:rsidR="009F4F60" w:rsidRDefault="009F4F60" w:rsidP="007423CA">
      <w:pPr>
        <w:widowControl w:val="0"/>
        <w:spacing w:after="0" w:line="23" w:lineRule="atLeast"/>
        <w:jc w:val="both"/>
        <w:rPr>
          <w:rFonts w:ascii="Arial" w:hAnsi="Arial" w:cs="Arial"/>
          <w:b/>
          <w:sz w:val="24"/>
          <w:szCs w:val="24"/>
          <w:u w:val="single"/>
        </w:rPr>
      </w:pPr>
    </w:p>
    <w:p w14:paraId="64831ED5" w14:textId="77777777" w:rsidR="009F4F60" w:rsidRPr="00150A0E" w:rsidRDefault="009F4F60" w:rsidP="007423CA">
      <w:pPr>
        <w:spacing w:after="0" w:line="23" w:lineRule="atLeast"/>
        <w:jc w:val="both"/>
        <w:rPr>
          <w:rFonts w:ascii="Arial" w:hAnsi="Arial" w:cs="Arial"/>
          <w:sz w:val="24"/>
          <w:szCs w:val="24"/>
        </w:rPr>
      </w:pPr>
      <w:r w:rsidRPr="00150A0E">
        <w:rPr>
          <w:rFonts w:ascii="Arial" w:hAnsi="Arial" w:cs="Arial"/>
          <w:sz w:val="24"/>
          <w:szCs w:val="24"/>
        </w:rPr>
        <w:t xml:space="preserve">Prepare existing surface to take </w:t>
      </w:r>
      <w:r>
        <w:rPr>
          <w:rFonts w:ascii="Arial" w:hAnsi="Arial" w:cs="Arial"/>
          <w:sz w:val="24"/>
          <w:szCs w:val="24"/>
        </w:rPr>
        <w:t>PVA</w:t>
      </w:r>
      <w:r w:rsidRPr="00150A0E">
        <w:rPr>
          <w:rFonts w:ascii="Arial" w:hAnsi="Arial" w:cs="Arial"/>
          <w:sz w:val="24"/>
          <w:szCs w:val="24"/>
        </w:rPr>
        <w:t xml:space="preserve"> seal and apply a 3mm of Gypsum thistle plaster (or similar approved) to brick, concrete or plasterboard walls and ceilings. This to include the installation of a scrim tape to all joints and metal beads to all corners and stop ends. </w:t>
      </w:r>
    </w:p>
    <w:p w14:paraId="46CCE917" w14:textId="77777777" w:rsidR="009F4F60" w:rsidRPr="009F4F60" w:rsidRDefault="009F4F60" w:rsidP="009F4F60">
      <w:pPr>
        <w:widowControl w:val="0"/>
        <w:pBdr>
          <w:bottom w:val="single" w:sz="4" w:space="1" w:color="808080" w:themeColor="background1" w:themeShade="80"/>
        </w:pBdr>
        <w:spacing w:after="0" w:line="23" w:lineRule="atLeast"/>
        <w:rPr>
          <w:rFonts w:ascii="Arial" w:hAnsi="Arial" w:cs="Arial"/>
          <w:b/>
          <w:sz w:val="24"/>
          <w:szCs w:val="24"/>
          <w:u w:val="single"/>
        </w:rPr>
      </w:pPr>
    </w:p>
    <w:p w14:paraId="70D96B49" w14:textId="77777777" w:rsidR="009F7DE8" w:rsidRPr="009F4F60" w:rsidRDefault="009F7DE8" w:rsidP="007423CA">
      <w:pPr>
        <w:widowControl w:val="0"/>
        <w:spacing w:after="0" w:line="23" w:lineRule="atLeast"/>
        <w:jc w:val="both"/>
        <w:rPr>
          <w:rFonts w:ascii="Arial" w:hAnsi="Arial" w:cs="Arial"/>
          <w:b/>
          <w:sz w:val="24"/>
          <w:szCs w:val="24"/>
          <w:u w:val="single"/>
        </w:rPr>
      </w:pPr>
    </w:p>
    <w:p w14:paraId="458BDBA2" w14:textId="77777777" w:rsidR="009F7DE8" w:rsidRDefault="00833CAC"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REMOVE PLASTER:</w:t>
      </w:r>
    </w:p>
    <w:p w14:paraId="162343FA" w14:textId="77777777" w:rsidR="00833CAC" w:rsidRDefault="00833CAC" w:rsidP="007423CA">
      <w:pPr>
        <w:widowControl w:val="0"/>
        <w:spacing w:after="0" w:line="23" w:lineRule="atLeast"/>
        <w:jc w:val="both"/>
        <w:rPr>
          <w:rFonts w:ascii="Arial" w:hAnsi="Arial" w:cs="Arial"/>
          <w:b/>
          <w:sz w:val="24"/>
          <w:szCs w:val="24"/>
          <w:u w:val="single"/>
        </w:rPr>
      </w:pPr>
    </w:p>
    <w:p w14:paraId="6B883CBC" w14:textId="77777777" w:rsidR="00833CAC" w:rsidRDefault="00833CAC" w:rsidP="007423CA">
      <w:pPr>
        <w:widowControl w:val="0"/>
        <w:spacing w:after="0" w:line="23" w:lineRule="atLeast"/>
        <w:jc w:val="both"/>
        <w:rPr>
          <w:rFonts w:ascii="Arial" w:hAnsi="Arial" w:cs="Arial"/>
          <w:sz w:val="24"/>
          <w:szCs w:val="24"/>
        </w:rPr>
      </w:pPr>
      <w:r w:rsidRPr="00394D6C">
        <w:rPr>
          <w:rFonts w:ascii="Arial" w:hAnsi="Arial" w:cs="Arial"/>
          <w:sz w:val="24"/>
          <w:szCs w:val="24"/>
        </w:rPr>
        <w:t xml:space="preserve">Hack of plaster up to </w:t>
      </w:r>
      <w:r w:rsidR="00394D6C" w:rsidRPr="00394D6C">
        <w:rPr>
          <w:rFonts w:ascii="Arial" w:hAnsi="Arial" w:cs="Arial"/>
          <w:sz w:val="24"/>
          <w:szCs w:val="24"/>
        </w:rPr>
        <w:t>20mm thick back to existing brickwork/blockwork and dispose of.</w:t>
      </w:r>
    </w:p>
    <w:p w14:paraId="44CD0D84" w14:textId="77777777" w:rsidR="00394D6C" w:rsidRPr="00394D6C" w:rsidRDefault="00394D6C" w:rsidP="007423CA">
      <w:pPr>
        <w:widowControl w:val="0"/>
        <w:pBdr>
          <w:bottom w:val="single" w:sz="4" w:space="1" w:color="808080" w:themeColor="background1" w:themeShade="80"/>
        </w:pBdr>
        <w:spacing w:after="0" w:line="23" w:lineRule="atLeast"/>
        <w:jc w:val="both"/>
        <w:rPr>
          <w:rFonts w:ascii="Arial" w:hAnsi="Arial" w:cs="Arial"/>
          <w:sz w:val="24"/>
          <w:szCs w:val="24"/>
        </w:rPr>
      </w:pPr>
    </w:p>
    <w:p w14:paraId="0E5EEF3F" w14:textId="77777777" w:rsidR="009F7DE8" w:rsidRPr="00394D6C" w:rsidRDefault="009F7DE8" w:rsidP="007423CA">
      <w:pPr>
        <w:widowControl w:val="0"/>
        <w:spacing w:after="0" w:line="23" w:lineRule="atLeast"/>
        <w:jc w:val="both"/>
        <w:rPr>
          <w:rFonts w:ascii="Arial" w:hAnsi="Arial" w:cs="Arial"/>
          <w:b/>
          <w:sz w:val="24"/>
          <w:szCs w:val="24"/>
          <w:u w:val="single"/>
        </w:rPr>
      </w:pPr>
    </w:p>
    <w:p w14:paraId="13925928" w14:textId="77777777" w:rsidR="009F7DE8" w:rsidRDefault="001A2A5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lastRenderedPageBreak/>
        <w:t>UPVC WINDOW BOARD:</w:t>
      </w:r>
    </w:p>
    <w:p w14:paraId="017DFA3C" w14:textId="77777777" w:rsidR="001A2A51" w:rsidRDefault="001A2A51" w:rsidP="007423CA">
      <w:pPr>
        <w:widowControl w:val="0"/>
        <w:spacing w:after="0" w:line="23" w:lineRule="atLeast"/>
        <w:jc w:val="both"/>
        <w:rPr>
          <w:rFonts w:ascii="Arial" w:hAnsi="Arial" w:cs="Arial"/>
          <w:b/>
          <w:sz w:val="24"/>
          <w:szCs w:val="24"/>
          <w:u w:val="single"/>
        </w:rPr>
      </w:pPr>
    </w:p>
    <w:p w14:paraId="61A71476" w14:textId="499847D0" w:rsidR="001A2A51" w:rsidRPr="00150A0E" w:rsidRDefault="001A2A51" w:rsidP="007423CA">
      <w:pPr>
        <w:widowControl w:val="0"/>
        <w:tabs>
          <w:tab w:val="left" w:pos="1701"/>
        </w:tabs>
        <w:spacing w:after="0" w:line="23" w:lineRule="atLeast"/>
        <w:jc w:val="both"/>
        <w:rPr>
          <w:rFonts w:ascii="Arial" w:hAnsi="Arial" w:cs="Arial"/>
          <w:sz w:val="24"/>
          <w:szCs w:val="24"/>
          <w14:textOutline w14:w="9525" w14:cap="rnd" w14:cmpd="sng" w14:algn="ctr">
            <w14:noFill/>
            <w14:prstDash w14:val="solid"/>
            <w14:bevel/>
          </w14:textOutline>
        </w:rPr>
      </w:pPr>
      <w:r w:rsidRPr="7EE7E530">
        <w:rPr>
          <w:rFonts w:ascii="Arial" w:hAnsi="Arial" w:cs="Arial"/>
          <w:color w:val="000000" w:themeColor="text1"/>
          <w:sz w:val="24"/>
          <w:szCs w:val="24"/>
        </w:rPr>
        <w:t xml:space="preserve">Supply and fit a suitable white UPVC window board to all </w:t>
      </w:r>
      <w:r w:rsidR="56A432F7" w:rsidRPr="7EE7E530">
        <w:rPr>
          <w:rFonts w:ascii="Arial" w:hAnsi="Arial" w:cs="Arial"/>
          <w:color w:val="000000" w:themeColor="text1"/>
          <w:sz w:val="24"/>
          <w:szCs w:val="24"/>
        </w:rPr>
        <w:t>windowsills</w:t>
      </w:r>
      <w:r w:rsidRPr="7EE7E530">
        <w:rPr>
          <w:rFonts w:ascii="Arial" w:hAnsi="Arial" w:cs="Arial"/>
          <w:color w:val="000000" w:themeColor="text1"/>
          <w:sz w:val="24"/>
          <w:szCs w:val="24"/>
        </w:rPr>
        <w:t xml:space="preserve"> that fall within work area that are not being tiled.  Carefully remove existing </w:t>
      </w:r>
      <w:r w:rsidR="48178866" w:rsidRPr="7EE7E530">
        <w:rPr>
          <w:rFonts w:ascii="Arial" w:hAnsi="Arial" w:cs="Arial"/>
          <w:color w:val="000000" w:themeColor="text1"/>
          <w:sz w:val="24"/>
          <w:szCs w:val="24"/>
        </w:rPr>
        <w:t>windowsill</w:t>
      </w:r>
      <w:r w:rsidRPr="7EE7E530">
        <w:rPr>
          <w:rFonts w:ascii="Arial" w:hAnsi="Arial" w:cs="Arial"/>
          <w:color w:val="000000" w:themeColor="text1"/>
          <w:sz w:val="24"/>
          <w:szCs w:val="24"/>
        </w:rPr>
        <w:t xml:space="preserve"> where appropriate, level sill and fit new sill and seal with mould resistant silicone sealant (white).  </w:t>
      </w:r>
      <w:r w:rsidRPr="7EE7E530">
        <w:rPr>
          <w:rFonts w:ascii="Arial" w:hAnsi="Arial" w:cs="Arial"/>
          <w:sz w:val="24"/>
          <w:szCs w:val="24"/>
        </w:rPr>
        <w:t xml:space="preserve">Open cavities discovered between inner and outer </w:t>
      </w:r>
      <w:proofErr w:type="spellStart"/>
      <w:r w:rsidR="00570DF6" w:rsidRPr="7EE7E530">
        <w:rPr>
          <w:rFonts w:ascii="Arial" w:hAnsi="Arial" w:cs="Arial"/>
          <w:sz w:val="24"/>
          <w:szCs w:val="24"/>
        </w:rPr>
        <w:t>leafs</w:t>
      </w:r>
      <w:proofErr w:type="spellEnd"/>
      <w:r w:rsidRPr="7EE7E530">
        <w:rPr>
          <w:rFonts w:ascii="Arial" w:hAnsi="Arial" w:cs="Arial"/>
          <w:sz w:val="24"/>
          <w:szCs w:val="24"/>
        </w:rPr>
        <w:t xml:space="preserve"> of the structure should be closed with an insulating material. Care should be taken to maintain the integrity of the DPC.</w:t>
      </w:r>
    </w:p>
    <w:p w14:paraId="486D2828" w14:textId="77777777" w:rsidR="001A2A51" w:rsidRPr="001A2A51" w:rsidRDefault="001A2A51"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DE2FEB1" w14:textId="77777777" w:rsidR="009F7DE8" w:rsidRDefault="009F7DE8" w:rsidP="007423CA">
      <w:pPr>
        <w:widowControl w:val="0"/>
        <w:spacing w:after="0" w:line="23" w:lineRule="atLeast"/>
        <w:jc w:val="both"/>
        <w:rPr>
          <w:rFonts w:ascii="Arial" w:hAnsi="Arial" w:cs="Arial"/>
          <w:b/>
          <w:sz w:val="24"/>
          <w:szCs w:val="24"/>
          <w:u w:val="single"/>
        </w:rPr>
      </w:pPr>
    </w:p>
    <w:p w14:paraId="2DC8B831" w14:textId="77777777" w:rsidR="001A2A51" w:rsidRDefault="001A2A51" w:rsidP="007423CA">
      <w:pPr>
        <w:widowControl w:val="0"/>
        <w:spacing w:after="0" w:line="23" w:lineRule="atLeast"/>
        <w:jc w:val="both"/>
        <w:rPr>
          <w:rFonts w:ascii="Arial" w:hAnsi="Arial" w:cs="Arial"/>
          <w:b/>
          <w:sz w:val="24"/>
          <w:szCs w:val="24"/>
          <w:u w:val="single"/>
        </w:rPr>
      </w:pPr>
      <w:r>
        <w:rPr>
          <w:rFonts w:ascii="Arial" w:hAnsi="Arial" w:cs="Arial"/>
          <w:b/>
          <w:sz w:val="24"/>
          <w:szCs w:val="24"/>
          <w:u w:val="single"/>
        </w:rPr>
        <w:t>ACCESS PANELS:</w:t>
      </w:r>
    </w:p>
    <w:p w14:paraId="7287B6D4" w14:textId="77777777" w:rsidR="001A2A51" w:rsidRDefault="001A2A51" w:rsidP="007423CA">
      <w:pPr>
        <w:widowControl w:val="0"/>
        <w:spacing w:after="0" w:line="23" w:lineRule="atLeast"/>
        <w:jc w:val="both"/>
        <w:rPr>
          <w:rFonts w:ascii="Arial" w:hAnsi="Arial" w:cs="Arial"/>
          <w:b/>
          <w:sz w:val="24"/>
          <w:szCs w:val="24"/>
          <w:u w:val="single"/>
        </w:rPr>
      </w:pPr>
    </w:p>
    <w:p w14:paraId="1933932A" w14:textId="77777777" w:rsidR="001A2A51" w:rsidRPr="00150A0E" w:rsidRDefault="001A2A51" w:rsidP="007423CA">
      <w:pPr>
        <w:widowControl w:val="0"/>
        <w:tabs>
          <w:tab w:val="left" w:pos="1701"/>
        </w:tabs>
        <w:spacing w:after="0" w:line="23" w:lineRule="atLeast"/>
        <w:jc w:val="both"/>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S</w:t>
      </w:r>
      <w:r w:rsidRPr="00150A0E">
        <w:rPr>
          <w:rFonts w:ascii="Arial" w:hAnsi="Arial" w:cs="Arial"/>
          <w:sz w:val="24"/>
          <w:szCs w:val="24"/>
          <w14:textOutline w14:w="9525" w14:cap="rnd" w14:cmpd="sng" w14:algn="ctr">
            <w14:noFill/>
            <w14:prstDash w14:val="solid"/>
            <w14:bevel/>
          </w14:textOutline>
        </w:rPr>
        <w:t>upply and install plastic access panels as indicated on drawing, this to include cutting out of aperture and fixing as per manufacturer’s instructions.</w:t>
      </w:r>
    </w:p>
    <w:p w14:paraId="3525B1CE" w14:textId="17157E8A" w:rsidR="001A2A51" w:rsidRPr="00150A0E" w:rsidRDefault="001A2A51" w:rsidP="007423CA">
      <w:pPr>
        <w:widowControl w:val="0"/>
        <w:tabs>
          <w:tab w:val="left" w:pos="1701"/>
        </w:tabs>
        <w:spacing w:after="0" w:line="23" w:lineRule="atLeast"/>
        <w:jc w:val="both"/>
        <w:rPr>
          <w:rFonts w:ascii="Arial" w:hAnsi="Arial" w:cs="Arial"/>
          <w:sz w:val="24"/>
          <w:szCs w:val="24"/>
          <w14:textOutline w14:w="9525" w14:cap="rnd" w14:cmpd="sng" w14:algn="ctr">
            <w14:noFill/>
            <w14:prstDash w14:val="solid"/>
            <w14:bevel/>
          </w14:textOutline>
        </w:rPr>
      </w:pPr>
      <w:r w:rsidRPr="00150A0E">
        <w:rPr>
          <w:rFonts w:ascii="Arial" w:hAnsi="Arial" w:cs="Arial"/>
          <w:sz w:val="24"/>
          <w:szCs w:val="24"/>
          <w14:textOutline w14:w="9525" w14:cap="rnd" w14:cmpd="sng" w14:algn="ctr">
            <w14:noFill/>
            <w14:prstDash w14:val="solid"/>
            <w14:bevel/>
          </w14:textOutline>
        </w:rPr>
        <w:t xml:space="preserve">Panels to be </w:t>
      </w:r>
      <w:r w:rsidR="506D4A6B" w:rsidRPr="00150A0E">
        <w:rPr>
          <w:rFonts w:ascii="Arial" w:hAnsi="Arial" w:cs="Arial"/>
          <w:sz w:val="24"/>
          <w:szCs w:val="24"/>
          <w14:textOutline w14:w="9525" w14:cap="rnd" w14:cmpd="sng" w14:algn="ctr">
            <w14:noFill/>
            <w14:prstDash w14:val="solid"/>
            <w14:bevel/>
          </w14:textOutline>
        </w:rPr>
        <w:t>used: -</w:t>
      </w:r>
    </w:p>
    <w:p w14:paraId="5022F28E" w14:textId="77777777" w:rsidR="001A2A51" w:rsidRPr="001A2A51" w:rsidRDefault="001A2A51" w:rsidP="007423CA">
      <w:pPr>
        <w:widowControl w:val="0"/>
        <w:spacing w:after="0" w:line="23" w:lineRule="atLeast"/>
        <w:jc w:val="both"/>
        <w:rPr>
          <w:rFonts w:ascii="Arial" w:hAnsi="Arial" w:cs="Arial"/>
          <w:b/>
          <w:sz w:val="24"/>
          <w:szCs w:val="24"/>
          <w:u w:val="single"/>
        </w:rPr>
      </w:pPr>
    </w:p>
    <w:p w14:paraId="3B127DAB" w14:textId="1B8354DD" w:rsidR="009F7DE8" w:rsidRDefault="00C42DFF" w:rsidP="7EE7E530">
      <w:pPr>
        <w:pStyle w:val="ListParagraph"/>
        <w:widowControl w:val="0"/>
        <w:numPr>
          <w:ilvl w:val="0"/>
          <w:numId w:val="1"/>
        </w:numPr>
        <w:spacing w:after="0" w:line="23" w:lineRule="atLeast"/>
        <w:jc w:val="both"/>
        <w:rPr>
          <w:rFonts w:ascii="Arial" w:hAnsi="Arial" w:cs="Arial"/>
          <w:b/>
          <w:bCs/>
          <w:sz w:val="24"/>
          <w:szCs w:val="24"/>
          <w:u w:val="single"/>
        </w:rPr>
      </w:pPr>
      <w:r>
        <w:rPr>
          <w:rFonts w:ascii="Arial" w:hAnsi="Arial" w:cs="Arial"/>
          <w:sz w:val="24"/>
          <w:szCs w:val="24"/>
          <w14:textOutline w14:w="9525" w14:cap="rnd" w14:cmpd="sng" w14:algn="ctr">
            <w14:noFill/>
            <w14:prstDash w14:val="solid"/>
            <w14:bevel/>
          </w14:textOutline>
        </w:rPr>
        <w:t xml:space="preserve">Plastic access panel white </w:t>
      </w:r>
      <w:r w:rsidR="001A2A51" w:rsidRPr="00150A0E">
        <w:rPr>
          <w:rFonts w:ascii="Arial" w:hAnsi="Arial" w:cs="Arial"/>
          <w:sz w:val="24"/>
          <w:szCs w:val="24"/>
          <w14:textOutline w14:w="9525" w14:cap="rnd" w14:cmpd="sng" w14:algn="ctr">
            <w14:noFill/>
            <w14:prstDash w14:val="solid"/>
            <w14:bevel/>
          </w14:textOutline>
        </w:rPr>
        <w:t>100</w:t>
      </w:r>
      <w:r>
        <w:rPr>
          <w:rFonts w:ascii="Arial" w:hAnsi="Arial" w:cs="Arial"/>
          <w:sz w:val="24"/>
          <w:szCs w:val="24"/>
          <w14:textOutline w14:w="9525" w14:cap="rnd" w14:cmpd="sng" w14:algn="ctr">
            <w14:noFill/>
            <w14:prstDash w14:val="solid"/>
            <w14:bevel/>
          </w14:textOutline>
        </w:rPr>
        <w:t xml:space="preserve">mm </w:t>
      </w:r>
      <w:r w:rsidR="001A2A51" w:rsidRPr="00150A0E">
        <w:rPr>
          <w:rFonts w:ascii="Arial" w:hAnsi="Arial" w:cs="Arial"/>
          <w:sz w:val="24"/>
          <w:szCs w:val="24"/>
          <w14:textOutline w14:w="9525" w14:cap="rnd" w14:cmpd="sng" w14:algn="ctr">
            <w14:noFill/>
            <w14:prstDash w14:val="solid"/>
            <w14:bevel/>
          </w14:textOutline>
        </w:rPr>
        <w:t>x</w:t>
      </w:r>
      <w:r>
        <w:rPr>
          <w:rFonts w:ascii="Arial" w:hAnsi="Arial" w:cs="Arial"/>
          <w:sz w:val="24"/>
          <w:szCs w:val="24"/>
          <w14:textOutline w14:w="9525" w14:cap="rnd" w14:cmpd="sng" w14:algn="ctr">
            <w14:noFill/>
            <w14:prstDash w14:val="solid"/>
            <w14:bevel/>
          </w14:textOutline>
        </w:rPr>
        <w:t xml:space="preserve"> </w:t>
      </w:r>
      <w:r w:rsidR="001A2A51" w:rsidRPr="00150A0E">
        <w:rPr>
          <w:rFonts w:ascii="Arial" w:hAnsi="Arial" w:cs="Arial"/>
          <w:sz w:val="24"/>
          <w:szCs w:val="24"/>
          <w14:textOutline w14:w="9525" w14:cap="rnd" w14:cmpd="sng" w14:algn="ctr">
            <w14:noFill/>
            <w14:prstDash w14:val="solid"/>
            <w14:bevel/>
          </w14:textOutline>
        </w:rPr>
        <w:t>150mm</w:t>
      </w:r>
    </w:p>
    <w:p w14:paraId="0B08443C" w14:textId="4D2EAE9B" w:rsidR="009F7DE8" w:rsidRPr="001A2A51" w:rsidRDefault="00C42DFF" w:rsidP="7EE7E530">
      <w:pPr>
        <w:pStyle w:val="ListParagraph"/>
        <w:widowControl w:val="0"/>
        <w:numPr>
          <w:ilvl w:val="0"/>
          <w:numId w:val="1"/>
        </w:numPr>
        <w:spacing w:after="0" w:line="23" w:lineRule="atLeast"/>
        <w:jc w:val="both"/>
        <w:rPr>
          <w:rFonts w:ascii="Arial" w:hAnsi="Arial" w:cs="Arial"/>
          <w:b/>
          <w:bCs/>
          <w:sz w:val="24"/>
          <w:szCs w:val="24"/>
          <w:u w:val="single"/>
        </w:rPr>
      </w:pPr>
      <w:r>
        <w:rPr>
          <w:rFonts w:ascii="Arial" w:hAnsi="Arial" w:cs="Arial"/>
          <w:sz w:val="24"/>
          <w:szCs w:val="24"/>
          <w14:textOutline w14:w="9525" w14:cap="rnd" w14:cmpd="sng" w14:algn="ctr">
            <w14:noFill/>
            <w14:prstDash w14:val="solid"/>
            <w14:bevel/>
          </w14:textOutline>
        </w:rPr>
        <w:t>Plastic</w:t>
      </w:r>
      <w:r w:rsidR="001A2A51" w:rsidRPr="00150A0E">
        <w:rPr>
          <w:rFonts w:ascii="Arial" w:hAnsi="Arial" w:cs="Arial"/>
          <w:sz w:val="24"/>
          <w:szCs w:val="24"/>
          <w14:textOutline w14:w="9525" w14:cap="rnd" w14:cmpd="sng" w14:algn="ctr">
            <w14:noFill/>
            <w14:prstDash w14:val="solid"/>
            <w14:bevel/>
          </w14:textOutline>
        </w:rPr>
        <w:t xml:space="preserve"> access pa</w:t>
      </w:r>
      <w:r>
        <w:rPr>
          <w:rFonts w:ascii="Arial" w:hAnsi="Arial" w:cs="Arial"/>
          <w:sz w:val="24"/>
          <w:szCs w:val="24"/>
          <w14:textOutline w14:w="9525" w14:cap="rnd" w14:cmpd="sng" w14:algn="ctr">
            <w14:noFill/>
            <w14:prstDash w14:val="solid"/>
            <w14:bevel/>
          </w14:textOutline>
        </w:rPr>
        <w:t>nel 200mm x 200mm</w:t>
      </w:r>
    </w:p>
    <w:p w14:paraId="6B7FF49D" w14:textId="77777777" w:rsidR="001A2A51" w:rsidRPr="001A2A51" w:rsidRDefault="001A2A51"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4CC059DA" w14:textId="77777777" w:rsidR="009F7DE8" w:rsidRPr="001A2A51" w:rsidRDefault="009F7DE8" w:rsidP="007423CA">
      <w:pPr>
        <w:widowControl w:val="0"/>
        <w:spacing w:after="0" w:line="23" w:lineRule="atLeast"/>
        <w:jc w:val="both"/>
        <w:rPr>
          <w:rFonts w:ascii="Arial" w:hAnsi="Arial" w:cs="Arial"/>
          <w:b/>
          <w:sz w:val="24"/>
          <w:szCs w:val="24"/>
          <w:u w:val="single"/>
        </w:rPr>
      </w:pPr>
    </w:p>
    <w:p w14:paraId="2DD597C7" w14:textId="77777777" w:rsidR="009F7DE8" w:rsidRDefault="00E67BB1" w:rsidP="007423CA">
      <w:pPr>
        <w:widowControl w:val="0"/>
        <w:spacing w:after="0" w:line="23" w:lineRule="atLeast"/>
        <w:jc w:val="both"/>
        <w:rPr>
          <w:rFonts w:ascii="Arial" w:hAnsi="Arial" w:cs="Arial"/>
          <w:b/>
          <w:sz w:val="24"/>
          <w:szCs w:val="24"/>
          <w:u w:val="single"/>
        </w:rPr>
      </w:pPr>
      <w:r w:rsidRPr="00E67BB1">
        <w:rPr>
          <w:rFonts w:ascii="Arial" w:hAnsi="Arial" w:cs="Arial"/>
          <w:b/>
          <w:sz w:val="24"/>
          <w:szCs w:val="24"/>
          <w:u w:val="single"/>
        </w:rPr>
        <w:t>LOUVRE VENT:</w:t>
      </w:r>
    </w:p>
    <w:p w14:paraId="41DA1215" w14:textId="77777777" w:rsidR="00E67BB1" w:rsidRDefault="00E67BB1" w:rsidP="007423CA">
      <w:pPr>
        <w:widowControl w:val="0"/>
        <w:spacing w:after="0" w:line="23" w:lineRule="atLeast"/>
        <w:jc w:val="both"/>
        <w:rPr>
          <w:rFonts w:ascii="Arial" w:hAnsi="Arial" w:cs="Arial"/>
          <w:b/>
          <w:sz w:val="24"/>
          <w:szCs w:val="24"/>
          <w:u w:val="single"/>
        </w:rPr>
      </w:pPr>
    </w:p>
    <w:p w14:paraId="6C554154" w14:textId="77777777" w:rsidR="00E67BB1" w:rsidRDefault="00E67BB1" w:rsidP="007423CA">
      <w:pPr>
        <w:widowControl w:val="0"/>
        <w:spacing w:after="0" w:line="23" w:lineRule="atLeast"/>
        <w:jc w:val="both"/>
        <w:rPr>
          <w:rFonts w:ascii="Arial" w:hAnsi="Arial" w:cs="Arial"/>
          <w:sz w:val="24"/>
          <w:szCs w:val="24"/>
        </w:rPr>
      </w:pPr>
      <w:r w:rsidRPr="00E67BB1">
        <w:rPr>
          <w:rFonts w:ascii="Arial" w:hAnsi="Arial" w:cs="Arial"/>
          <w:sz w:val="24"/>
          <w:szCs w:val="24"/>
        </w:rPr>
        <w:t>Supply and fit white plastic surface mounted louvre vents complete with fly screen</w:t>
      </w:r>
      <w:r>
        <w:rPr>
          <w:rFonts w:ascii="Arial" w:hAnsi="Arial" w:cs="Arial"/>
          <w:sz w:val="24"/>
          <w:szCs w:val="24"/>
        </w:rPr>
        <w:t>.</w:t>
      </w:r>
    </w:p>
    <w:p w14:paraId="4CF13355" w14:textId="77777777" w:rsidR="00E67BB1" w:rsidRPr="00E67BB1" w:rsidRDefault="00E67BB1" w:rsidP="007423CA">
      <w:pPr>
        <w:widowControl w:val="0"/>
        <w:spacing w:after="0" w:line="23" w:lineRule="atLeast"/>
        <w:jc w:val="both"/>
        <w:rPr>
          <w:rFonts w:ascii="Arial" w:hAnsi="Arial" w:cs="Arial"/>
          <w:b/>
          <w:sz w:val="24"/>
          <w:szCs w:val="24"/>
          <w:u w:val="single"/>
        </w:rPr>
      </w:pPr>
    </w:p>
    <w:p w14:paraId="55482CF5" w14:textId="77777777" w:rsidR="009F7DE8" w:rsidRPr="00E67BB1" w:rsidRDefault="00E67BB1"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Plastic louvre air vent 229mmx229mm.</w:t>
      </w:r>
    </w:p>
    <w:p w14:paraId="15E81588" w14:textId="77777777" w:rsidR="009F7DE8" w:rsidRPr="00E67BB1" w:rsidRDefault="00E67BB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Plastic louvre air vent 229mmx152mm.</w:t>
      </w:r>
    </w:p>
    <w:p w14:paraId="440D0F0F" w14:textId="77777777" w:rsidR="009F7DE8" w:rsidRDefault="00E67BB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Plastic adjustable air vent 229mmx229mm.</w:t>
      </w:r>
    </w:p>
    <w:p w14:paraId="7B73325D" w14:textId="77777777" w:rsidR="009F7DE8" w:rsidRPr="0051706A" w:rsidRDefault="0051706A"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Plastic adjustable air vent 229mmx152mm. </w:t>
      </w:r>
    </w:p>
    <w:p w14:paraId="3DA529F9" w14:textId="77777777" w:rsidR="0051706A" w:rsidRPr="0051706A" w:rsidRDefault="0051706A"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CD137CE" w14:textId="77777777" w:rsidR="0051706A" w:rsidRDefault="0051706A" w:rsidP="007423CA">
      <w:pPr>
        <w:pStyle w:val="ListParagraph"/>
        <w:widowControl w:val="0"/>
        <w:spacing w:after="0" w:line="23" w:lineRule="atLeast"/>
        <w:ind w:left="0"/>
        <w:jc w:val="both"/>
        <w:rPr>
          <w:rFonts w:ascii="Arial" w:hAnsi="Arial" w:cs="Arial"/>
          <w:b/>
          <w:sz w:val="24"/>
          <w:szCs w:val="24"/>
          <w:u w:val="single"/>
        </w:rPr>
      </w:pPr>
    </w:p>
    <w:p w14:paraId="312AFECC" w14:textId="77777777" w:rsidR="009F7DE8" w:rsidRDefault="0051706A" w:rsidP="007423CA">
      <w:pPr>
        <w:pStyle w:val="ListParagraph"/>
        <w:widowControl w:val="0"/>
        <w:spacing w:after="0" w:line="23" w:lineRule="atLeast"/>
        <w:ind w:left="0"/>
        <w:jc w:val="both"/>
        <w:rPr>
          <w:rFonts w:ascii="Arial" w:hAnsi="Arial" w:cs="Arial"/>
          <w:b/>
          <w:sz w:val="24"/>
          <w:szCs w:val="24"/>
          <w:u w:val="single"/>
        </w:rPr>
      </w:pPr>
      <w:r>
        <w:rPr>
          <w:rFonts w:ascii="Arial" w:hAnsi="Arial" w:cs="Arial"/>
          <w:b/>
          <w:sz w:val="24"/>
          <w:szCs w:val="24"/>
          <w:u w:val="single"/>
        </w:rPr>
        <w:t>UPVC TRIMS:</w:t>
      </w:r>
    </w:p>
    <w:p w14:paraId="07E4BC8B" w14:textId="77777777" w:rsidR="0051706A" w:rsidRDefault="0051706A" w:rsidP="007423CA">
      <w:pPr>
        <w:pStyle w:val="ListParagraph"/>
        <w:widowControl w:val="0"/>
        <w:spacing w:after="0" w:line="23" w:lineRule="atLeast"/>
        <w:ind w:left="0"/>
        <w:jc w:val="both"/>
        <w:rPr>
          <w:rFonts w:ascii="Arial" w:hAnsi="Arial" w:cs="Arial"/>
          <w:b/>
          <w:sz w:val="24"/>
          <w:szCs w:val="24"/>
          <w:u w:val="single"/>
        </w:rPr>
      </w:pPr>
    </w:p>
    <w:p w14:paraId="5EA3C6A4" w14:textId="62455CA3" w:rsidR="0051706A" w:rsidRDefault="0051706A" w:rsidP="007423CA">
      <w:pPr>
        <w:pStyle w:val="ListParagraph"/>
        <w:widowControl w:val="0"/>
        <w:spacing w:after="0" w:line="23" w:lineRule="atLeast"/>
        <w:ind w:left="0"/>
        <w:jc w:val="both"/>
        <w:rPr>
          <w:rFonts w:ascii="Arial" w:hAnsi="Arial" w:cs="Arial"/>
          <w:sz w:val="24"/>
          <w:szCs w:val="24"/>
        </w:rPr>
      </w:pPr>
      <w:r w:rsidRPr="7EE7E530">
        <w:rPr>
          <w:rFonts w:ascii="Arial" w:hAnsi="Arial" w:cs="Arial"/>
          <w:sz w:val="24"/>
          <w:szCs w:val="24"/>
        </w:rPr>
        <w:t xml:space="preserve">Supply and fit </w:t>
      </w:r>
      <w:r w:rsidR="00E35897" w:rsidRPr="7EE7E530">
        <w:rPr>
          <w:rFonts w:ascii="Arial" w:hAnsi="Arial" w:cs="Arial"/>
          <w:sz w:val="24"/>
          <w:szCs w:val="24"/>
        </w:rPr>
        <w:t>Upvc</w:t>
      </w:r>
      <w:r w:rsidRPr="7EE7E530">
        <w:rPr>
          <w:rFonts w:ascii="Arial" w:hAnsi="Arial" w:cs="Arial"/>
          <w:sz w:val="24"/>
          <w:szCs w:val="24"/>
        </w:rPr>
        <w:t xml:space="preserve"> white D Mould to windows and doors, this to be glued into place and a silicone seal applied to match.</w:t>
      </w:r>
    </w:p>
    <w:p w14:paraId="34F1C49A" w14:textId="77777777" w:rsidR="0051706A" w:rsidRPr="0051706A" w:rsidRDefault="0051706A" w:rsidP="007423CA">
      <w:pPr>
        <w:pStyle w:val="ListParagraph"/>
        <w:widowControl w:val="0"/>
        <w:spacing w:after="0" w:line="23" w:lineRule="atLeast"/>
        <w:ind w:left="0"/>
        <w:jc w:val="both"/>
        <w:rPr>
          <w:rFonts w:ascii="Arial" w:hAnsi="Arial" w:cs="Arial"/>
          <w:sz w:val="24"/>
          <w:szCs w:val="24"/>
        </w:rPr>
      </w:pPr>
    </w:p>
    <w:p w14:paraId="02B1C506" w14:textId="77777777" w:rsidR="000D690A" w:rsidRPr="000D690A" w:rsidRDefault="0051706A"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Supply and fit 25mm trim</w:t>
      </w:r>
    </w:p>
    <w:p w14:paraId="65702581" w14:textId="77777777" w:rsidR="000D690A" w:rsidRPr="00FD0040" w:rsidRDefault="0051706A"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Supply and fit 45mm trim</w:t>
      </w:r>
    </w:p>
    <w:p w14:paraId="44A7651B" w14:textId="77777777" w:rsidR="0051706A" w:rsidRPr="0051706A" w:rsidRDefault="0051706A"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Supply and fit 65mm trim</w:t>
      </w:r>
    </w:p>
    <w:p w14:paraId="7540112E" w14:textId="77777777" w:rsidR="0051706A" w:rsidRDefault="0051706A"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Supply and fit 100mm trim</w:t>
      </w:r>
    </w:p>
    <w:p w14:paraId="6A956623" w14:textId="77777777" w:rsidR="0051706A" w:rsidRPr="0051706A" w:rsidRDefault="0051706A" w:rsidP="007423CA">
      <w:pPr>
        <w:widowControl w:val="0"/>
        <w:pBdr>
          <w:bottom w:val="single" w:sz="4" w:space="1" w:color="808080" w:themeColor="background1" w:themeShade="80"/>
        </w:pBdr>
        <w:spacing w:after="0" w:line="23" w:lineRule="atLeast"/>
        <w:jc w:val="both"/>
        <w:rPr>
          <w:rFonts w:ascii="Arial" w:hAnsi="Arial" w:cs="Arial"/>
          <w:sz w:val="24"/>
          <w:szCs w:val="24"/>
        </w:rPr>
      </w:pPr>
    </w:p>
    <w:p w14:paraId="05DBCD01" w14:textId="77777777" w:rsidR="009F7DE8" w:rsidRPr="000740DB" w:rsidRDefault="009F7DE8" w:rsidP="007423CA">
      <w:pPr>
        <w:widowControl w:val="0"/>
        <w:spacing w:after="0" w:line="23" w:lineRule="atLeast"/>
        <w:jc w:val="both"/>
        <w:rPr>
          <w:rFonts w:ascii="Arial" w:hAnsi="Arial" w:cs="Arial"/>
          <w:b/>
          <w:sz w:val="24"/>
          <w:szCs w:val="24"/>
          <w:u w:val="single"/>
        </w:rPr>
      </w:pPr>
    </w:p>
    <w:p w14:paraId="068B045E" w14:textId="77777777" w:rsidR="000740DB" w:rsidRPr="00C63D9C" w:rsidRDefault="00FD0040" w:rsidP="7EE7E530">
      <w:pPr>
        <w:pStyle w:val="ListParagraph"/>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 </w:t>
      </w:r>
      <w:r w:rsidR="000740DB" w:rsidRPr="7EE7E530">
        <w:rPr>
          <w:rFonts w:ascii="Arial" w:hAnsi="Arial" w:cs="Arial"/>
          <w:b/>
          <w:bCs/>
          <w:sz w:val="24"/>
          <w:szCs w:val="24"/>
          <w:u w:val="single"/>
        </w:rPr>
        <w:t>WALL VENT KIT:</w:t>
      </w:r>
    </w:p>
    <w:p w14:paraId="4F027B32" w14:textId="77777777" w:rsidR="009F7DE8" w:rsidRDefault="009F7DE8" w:rsidP="007423CA">
      <w:pPr>
        <w:widowControl w:val="0"/>
        <w:spacing w:after="0" w:line="23" w:lineRule="atLeast"/>
        <w:jc w:val="both"/>
        <w:rPr>
          <w:rFonts w:ascii="Arial" w:hAnsi="Arial" w:cs="Arial"/>
          <w:b/>
          <w:sz w:val="24"/>
          <w:szCs w:val="24"/>
          <w:u w:val="single"/>
        </w:rPr>
      </w:pPr>
    </w:p>
    <w:p w14:paraId="7560B2D4" w14:textId="77777777" w:rsidR="000740DB" w:rsidRPr="00150A0E" w:rsidRDefault="000740DB" w:rsidP="007423CA">
      <w:pPr>
        <w:widowControl w:val="0"/>
        <w:tabs>
          <w:tab w:val="left" w:pos="1134"/>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Supply and fit wall kit (external vent cover with gravity flaps, rigid wall liner and internal cover) suitable for standard tumble dryer.  </w:t>
      </w:r>
    </w:p>
    <w:p w14:paraId="63FF2D74" w14:textId="77777777" w:rsidR="000740DB" w:rsidRPr="000740DB" w:rsidRDefault="000740DB"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2F29643B" w14:textId="77777777" w:rsidR="00570DF6" w:rsidRDefault="00570DF6" w:rsidP="007423CA">
      <w:pPr>
        <w:pStyle w:val="ListParagraph"/>
        <w:widowControl w:val="0"/>
        <w:spacing w:after="0" w:line="23" w:lineRule="atLeast"/>
        <w:ind w:left="357"/>
        <w:jc w:val="both"/>
        <w:rPr>
          <w:rFonts w:ascii="Arial" w:hAnsi="Arial" w:cs="Arial"/>
          <w:b/>
          <w:sz w:val="24"/>
          <w:szCs w:val="24"/>
          <w:u w:val="single"/>
        </w:rPr>
      </w:pPr>
    </w:p>
    <w:p w14:paraId="5BF12758" w14:textId="77777777" w:rsidR="00570DF6" w:rsidRDefault="00570DF6" w:rsidP="007423CA">
      <w:pPr>
        <w:pStyle w:val="ListParagraph"/>
        <w:widowControl w:val="0"/>
        <w:spacing w:after="0" w:line="23" w:lineRule="atLeast"/>
        <w:ind w:left="357"/>
        <w:jc w:val="both"/>
        <w:rPr>
          <w:rFonts w:ascii="Arial" w:hAnsi="Arial" w:cs="Arial"/>
          <w:b/>
          <w:sz w:val="24"/>
          <w:szCs w:val="24"/>
          <w:u w:val="single"/>
        </w:rPr>
      </w:pPr>
    </w:p>
    <w:p w14:paraId="241F7A9D" w14:textId="77777777" w:rsidR="00570DF6" w:rsidRDefault="00570DF6" w:rsidP="007423CA">
      <w:pPr>
        <w:pStyle w:val="ListParagraph"/>
        <w:widowControl w:val="0"/>
        <w:spacing w:after="0" w:line="23" w:lineRule="atLeast"/>
        <w:ind w:left="357"/>
        <w:jc w:val="both"/>
        <w:rPr>
          <w:rFonts w:ascii="Arial" w:hAnsi="Arial" w:cs="Arial"/>
          <w:b/>
          <w:sz w:val="24"/>
          <w:szCs w:val="24"/>
          <w:u w:val="single"/>
        </w:rPr>
      </w:pPr>
    </w:p>
    <w:p w14:paraId="7C209C0C" w14:textId="77777777" w:rsidR="00570DF6" w:rsidRDefault="00570DF6" w:rsidP="007423CA">
      <w:pPr>
        <w:pStyle w:val="ListParagraph"/>
        <w:widowControl w:val="0"/>
        <w:spacing w:after="0" w:line="23" w:lineRule="atLeast"/>
        <w:ind w:left="357"/>
        <w:jc w:val="both"/>
        <w:rPr>
          <w:rFonts w:ascii="Arial" w:hAnsi="Arial" w:cs="Arial"/>
          <w:b/>
          <w:sz w:val="24"/>
          <w:szCs w:val="24"/>
          <w:u w:val="single"/>
        </w:rPr>
      </w:pPr>
    </w:p>
    <w:p w14:paraId="0B666288" w14:textId="77777777" w:rsidR="00570DF6" w:rsidRDefault="00570DF6" w:rsidP="007423CA">
      <w:pPr>
        <w:pStyle w:val="ListParagraph"/>
        <w:widowControl w:val="0"/>
        <w:spacing w:after="0" w:line="23" w:lineRule="atLeast"/>
        <w:ind w:left="357"/>
        <w:jc w:val="both"/>
        <w:rPr>
          <w:rFonts w:ascii="Arial" w:hAnsi="Arial" w:cs="Arial"/>
          <w:b/>
          <w:sz w:val="24"/>
          <w:szCs w:val="24"/>
          <w:u w:val="single"/>
        </w:rPr>
      </w:pPr>
    </w:p>
    <w:p w14:paraId="12F40E89" w14:textId="0A0F636F" w:rsidR="007423CA" w:rsidRPr="00150A0E" w:rsidRDefault="00FD0040" w:rsidP="007423CA">
      <w:pPr>
        <w:pStyle w:val="ListParagraph"/>
        <w:widowControl w:val="0"/>
        <w:spacing w:after="0" w:line="23" w:lineRule="atLeast"/>
        <w:ind w:left="357"/>
        <w:jc w:val="both"/>
        <w:rPr>
          <w:rFonts w:ascii="Arial" w:hAnsi="Arial" w:cs="Arial"/>
          <w:b/>
          <w:sz w:val="24"/>
          <w:szCs w:val="24"/>
          <w:u w:val="single"/>
        </w:rPr>
      </w:pPr>
      <w:r>
        <w:rPr>
          <w:rFonts w:ascii="Arial" w:hAnsi="Arial" w:cs="Arial"/>
          <w:b/>
          <w:sz w:val="24"/>
          <w:szCs w:val="24"/>
          <w:u w:val="single"/>
        </w:rPr>
        <w:t xml:space="preserve"> </w:t>
      </w:r>
    </w:p>
    <w:p w14:paraId="2B003C23" w14:textId="77777777" w:rsidR="007423CA" w:rsidRDefault="007423CA" w:rsidP="7EE7E530">
      <w:pPr>
        <w:pStyle w:val="ListParagraph"/>
        <w:numPr>
          <w:ilvl w:val="0"/>
          <w:numId w:val="1"/>
        </w:numPr>
        <w:tabs>
          <w:tab w:val="left" w:pos="142"/>
        </w:tabs>
        <w:spacing w:after="0" w:line="23" w:lineRule="atLeast"/>
        <w:jc w:val="both"/>
        <w:rPr>
          <w:rFonts w:ascii="Arial" w:hAnsi="Arial" w:cs="Arial"/>
          <w:b/>
          <w:bCs/>
          <w:sz w:val="24"/>
          <w:szCs w:val="24"/>
          <w:u w:val="single"/>
        </w:rPr>
      </w:pPr>
      <w:r w:rsidRPr="7EE7E530">
        <w:rPr>
          <w:rFonts w:ascii="Arial" w:hAnsi="Arial" w:cs="Arial"/>
          <w:b/>
          <w:bCs/>
          <w:sz w:val="24"/>
          <w:szCs w:val="24"/>
          <w:u w:val="single"/>
        </w:rPr>
        <w:lastRenderedPageBreak/>
        <w:t xml:space="preserve">DP SERVICE ISOLATION: </w:t>
      </w:r>
    </w:p>
    <w:p w14:paraId="3DCF3892" w14:textId="77777777" w:rsidR="007423CA" w:rsidRDefault="007423CA" w:rsidP="007423CA">
      <w:pPr>
        <w:tabs>
          <w:tab w:val="left" w:pos="142"/>
        </w:tabs>
        <w:spacing w:after="0" w:line="23" w:lineRule="atLeast"/>
        <w:jc w:val="both"/>
        <w:rPr>
          <w:rFonts w:ascii="Arial" w:hAnsi="Arial" w:cs="Arial"/>
          <w:b/>
          <w:sz w:val="24"/>
          <w:szCs w:val="24"/>
          <w:u w:val="single"/>
        </w:rPr>
      </w:pPr>
    </w:p>
    <w:p w14:paraId="407AE0BA" w14:textId="15EC7F95" w:rsidR="007423CA" w:rsidRPr="00150A0E" w:rsidRDefault="007423CA" w:rsidP="383B49E2">
      <w:pPr>
        <w:tabs>
          <w:tab w:val="left" w:pos="142"/>
        </w:tabs>
        <w:spacing w:after="0" w:line="23" w:lineRule="atLeast"/>
        <w:jc w:val="both"/>
        <w:rPr>
          <w:rFonts w:ascii="Arial" w:hAnsi="Arial" w:cs="Arial"/>
          <w:sz w:val="24"/>
          <w:szCs w:val="24"/>
        </w:rPr>
      </w:pPr>
      <w:r w:rsidRPr="383B49E2">
        <w:rPr>
          <w:rFonts w:ascii="Arial" w:hAnsi="Arial" w:cs="Arial"/>
          <w:sz w:val="24"/>
          <w:szCs w:val="24"/>
        </w:rPr>
        <w:t xml:space="preserve">Where a Mains Isolating switch does not already exist the </w:t>
      </w:r>
      <w:r w:rsidR="7B95ED96" w:rsidRPr="383B49E2">
        <w:rPr>
          <w:rFonts w:ascii="Arial" w:hAnsi="Arial" w:cs="Arial"/>
          <w:sz w:val="24"/>
          <w:szCs w:val="24"/>
        </w:rPr>
        <w:t>Contractor</w:t>
      </w:r>
      <w:r w:rsidRPr="383B49E2">
        <w:rPr>
          <w:rFonts w:ascii="Arial" w:hAnsi="Arial" w:cs="Arial"/>
          <w:sz w:val="24"/>
          <w:szCs w:val="24"/>
        </w:rPr>
        <w:t xml:space="preserve"> shall arrange for the supply and installation of a 100A Double Pole Isolation switch to each property before electrical works are carried out. The provision of Mains Isolation shall be the responsibility of the </w:t>
      </w:r>
      <w:r w:rsidR="7B95ED96" w:rsidRPr="383B49E2">
        <w:rPr>
          <w:rFonts w:ascii="Arial" w:hAnsi="Arial" w:cs="Arial"/>
          <w:sz w:val="24"/>
          <w:szCs w:val="24"/>
        </w:rPr>
        <w:t>Contractor</w:t>
      </w:r>
      <w:r w:rsidRPr="383B49E2">
        <w:rPr>
          <w:rFonts w:ascii="Arial" w:hAnsi="Arial" w:cs="Arial"/>
          <w:sz w:val="24"/>
          <w:szCs w:val="24"/>
        </w:rPr>
        <w:t xml:space="preserve">. </w:t>
      </w:r>
    </w:p>
    <w:p w14:paraId="2787F392" w14:textId="77777777" w:rsidR="007423CA" w:rsidRPr="00150A0E" w:rsidRDefault="007423CA" w:rsidP="007423CA">
      <w:pPr>
        <w:tabs>
          <w:tab w:val="left" w:pos="142"/>
        </w:tabs>
        <w:spacing w:after="0" w:line="23" w:lineRule="atLeast"/>
        <w:jc w:val="both"/>
        <w:rPr>
          <w:rFonts w:ascii="Arial" w:hAnsi="Arial" w:cs="Arial"/>
          <w:bCs/>
          <w:sz w:val="24"/>
          <w:szCs w:val="24"/>
        </w:rPr>
      </w:pPr>
    </w:p>
    <w:p w14:paraId="39FAC8E7" w14:textId="14A84DB7" w:rsidR="007423CA" w:rsidRPr="00150A0E" w:rsidRDefault="007423CA" w:rsidP="383B49E2">
      <w:pPr>
        <w:tabs>
          <w:tab w:val="left" w:pos="142"/>
        </w:tabs>
        <w:spacing w:after="0" w:line="23" w:lineRule="atLeast"/>
        <w:jc w:val="both"/>
        <w:rPr>
          <w:rFonts w:ascii="Arial" w:hAnsi="Arial" w:cs="Arial"/>
          <w:sz w:val="24"/>
          <w:szCs w:val="24"/>
        </w:rPr>
      </w:pPr>
      <w:r w:rsidRPr="383B49E2">
        <w:rPr>
          <w:rFonts w:ascii="Arial" w:hAnsi="Arial" w:cs="Arial"/>
          <w:sz w:val="24"/>
          <w:szCs w:val="24"/>
        </w:rPr>
        <w:t xml:space="preserve">The works to isolate the service and the installation of the 100A double pole switch shall be carried out by a suitably qualified </w:t>
      </w:r>
      <w:r w:rsidR="7B95ED96" w:rsidRPr="383B49E2">
        <w:rPr>
          <w:rFonts w:ascii="Arial" w:hAnsi="Arial" w:cs="Arial"/>
          <w:sz w:val="24"/>
          <w:szCs w:val="24"/>
        </w:rPr>
        <w:t>Contractor</w:t>
      </w:r>
      <w:r w:rsidRPr="383B49E2">
        <w:rPr>
          <w:rFonts w:ascii="Arial" w:hAnsi="Arial" w:cs="Arial"/>
          <w:sz w:val="24"/>
          <w:szCs w:val="24"/>
        </w:rPr>
        <w:t xml:space="preserve"> who is also authorised by the supply authority to carry out these works.  </w:t>
      </w:r>
    </w:p>
    <w:p w14:paraId="5D068C59" w14:textId="77777777" w:rsidR="007423CA" w:rsidRPr="00150A0E" w:rsidRDefault="007423CA" w:rsidP="007423CA">
      <w:pPr>
        <w:tabs>
          <w:tab w:val="left" w:pos="142"/>
        </w:tabs>
        <w:spacing w:after="0" w:line="23" w:lineRule="atLeast"/>
        <w:jc w:val="both"/>
        <w:rPr>
          <w:rFonts w:ascii="Arial" w:hAnsi="Arial" w:cs="Arial"/>
          <w:bCs/>
          <w:sz w:val="24"/>
          <w:szCs w:val="24"/>
        </w:rPr>
      </w:pPr>
    </w:p>
    <w:p w14:paraId="5F97FA51" w14:textId="5D59A8D1" w:rsidR="007423CA" w:rsidRPr="00150A0E" w:rsidRDefault="007423CA" w:rsidP="383B49E2">
      <w:pPr>
        <w:tabs>
          <w:tab w:val="left" w:pos="142"/>
        </w:tabs>
        <w:spacing w:after="0" w:line="23" w:lineRule="atLeast"/>
        <w:jc w:val="both"/>
        <w:rPr>
          <w:rFonts w:ascii="Arial" w:hAnsi="Arial" w:cs="Arial"/>
          <w:b/>
          <w:bCs/>
          <w:sz w:val="24"/>
          <w:szCs w:val="24"/>
        </w:rPr>
      </w:pPr>
      <w:r w:rsidRPr="383B49E2">
        <w:rPr>
          <w:rFonts w:ascii="Arial" w:hAnsi="Arial" w:cs="Arial"/>
          <w:b/>
          <w:bCs/>
          <w:sz w:val="24"/>
          <w:szCs w:val="24"/>
        </w:rPr>
        <w:t xml:space="preserve">On no account shall the </w:t>
      </w:r>
      <w:r w:rsidR="7B95ED96" w:rsidRPr="383B49E2">
        <w:rPr>
          <w:rFonts w:ascii="Arial" w:hAnsi="Arial" w:cs="Arial"/>
          <w:b/>
          <w:bCs/>
          <w:sz w:val="24"/>
          <w:szCs w:val="24"/>
        </w:rPr>
        <w:t>Contractor</w:t>
      </w:r>
      <w:r w:rsidRPr="383B49E2">
        <w:rPr>
          <w:rFonts w:ascii="Arial" w:hAnsi="Arial" w:cs="Arial"/>
          <w:b/>
          <w:bCs/>
          <w:sz w:val="24"/>
          <w:szCs w:val="24"/>
        </w:rPr>
        <w:t xml:space="preserve"> break the seal on the supply Authority meter or service fuse unless authorised to do so by the Supply Authority. </w:t>
      </w:r>
    </w:p>
    <w:p w14:paraId="341A276E" w14:textId="77777777" w:rsidR="007423CA" w:rsidRPr="007423CA" w:rsidRDefault="007423CA" w:rsidP="007423CA">
      <w:pPr>
        <w:pBdr>
          <w:bottom w:val="single" w:sz="4" w:space="1" w:color="808080" w:themeColor="background1" w:themeShade="80"/>
        </w:pBdr>
        <w:tabs>
          <w:tab w:val="left" w:pos="142"/>
        </w:tabs>
        <w:spacing w:after="0" w:line="23" w:lineRule="atLeast"/>
        <w:jc w:val="both"/>
        <w:rPr>
          <w:rFonts w:ascii="Arial" w:hAnsi="Arial" w:cs="Arial"/>
          <w:b/>
          <w:sz w:val="24"/>
          <w:szCs w:val="24"/>
          <w:u w:val="single"/>
        </w:rPr>
      </w:pPr>
    </w:p>
    <w:p w14:paraId="53BACD0F" w14:textId="77777777" w:rsidR="00FD0040" w:rsidRDefault="00FD0040" w:rsidP="007423CA">
      <w:pPr>
        <w:widowControl w:val="0"/>
        <w:spacing w:after="0" w:line="23" w:lineRule="atLeast"/>
        <w:jc w:val="both"/>
        <w:rPr>
          <w:rFonts w:ascii="Arial" w:hAnsi="Arial" w:cs="Arial"/>
          <w:b/>
          <w:sz w:val="24"/>
          <w:szCs w:val="24"/>
          <w:u w:val="single"/>
        </w:rPr>
      </w:pPr>
    </w:p>
    <w:p w14:paraId="576678CB" w14:textId="77777777" w:rsidR="007423CA" w:rsidRDefault="007423CA" w:rsidP="007423CA">
      <w:pPr>
        <w:widowControl w:val="0"/>
        <w:spacing w:after="0" w:line="23" w:lineRule="atLeast"/>
        <w:jc w:val="both"/>
        <w:rPr>
          <w:rFonts w:ascii="Arial" w:hAnsi="Arial" w:cs="Arial"/>
          <w:b/>
          <w:sz w:val="24"/>
          <w:szCs w:val="24"/>
          <w:u w:val="single"/>
        </w:rPr>
      </w:pPr>
      <w:r>
        <w:rPr>
          <w:rFonts w:ascii="Arial" w:hAnsi="Arial" w:cs="Arial"/>
          <w:b/>
          <w:sz w:val="24"/>
          <w:szCs w:val="24"/>
          <w:u w:val="single"/>
        </w:rPr>
        <w:t>CONSUMER UNITS:</w:t>
      </w:r>
    </w:p>
    <w:p w14:paraId="4AE6BDC3" w14:textId="77777777" w:rsidR="007423CA" w:rsidRDefault="007423CA" w:rsidP="007423CA">
      <w:pPr>
        <w:widowControl w:val="0"/>
        <w:spacing w:after="0" w:line="23" w:lineRule="atLeast"/>
        <w:jc w:val="both"/>
        <w:rPr>
          <w:rFonts w:ascii="Arial" w:hAnsi="Arial" w:cs="Arial"/>
          <w:b/>
          <w:sz w:val="24"/>
          <w:szCs w:val="24"/>
          <w:u w:val="single"/>
        </w:rPr>
      </w:pPr>
    </w:p>
    <w:p w14:paraId="627E09F8" w14:textId="08641083" w:rsidR="007423CA" w:rsidRPr="00150A0E" w:rsidRDefault="007423CA" w:rsidP="007423CA">
      <w:pPr>
        <w:spacing w:after="0" w:line="23" w:lineRule="atLeast"/>
        <w:jc w:val="both"/>
        <w:rPr>
          <w:rFonts w:ascii="Arial" w:hAnsi="Arial" w:cs="Arial"/>
          <w:sz w:val="24"/>
          <w:szCs w:val="24"/>
        </w:rPr>
      </w:pPr>
      <w:r w:rsidRPr="383B49E2">
        <w:rPr>
          <w:rFonts w:ascii="Arial" w:hAnsi="Arial" w:cs="Arial"/>
          <w:sz w:val="24"/>
          <w:szCs w:val="24"/>
        </w:rPr>
        <w:t xml:space="preserve">The </w:t>
      </w:r>
      <w:r w:rsidR="7B95ED96" w:rsidRPr="383B49E2">
        <w:rPr>
          <w:rFonts w:ascii="Arial" w:hAnsi="Arial" w:cs="Arial"/>
          <w:sz w:val="24"/>
          <w:szCs w:val="24"/>
        </w:rPr>
        <w:t>Contractor</w:t>
      </w:r>
      <w:r w:rsidRPr="383B49E2">
        <w:rPr>
          <w:rFonts w:ascii="Arial" w:hAnsi="Arial" w:cs="Arial"/>
          <w:sz w:val="24"/>
          <w:szCs w:val="24"/>
        </w:rPr>
        <w:t xml:space="preserve"> shall satisfy themselves as to the compliance &amp; suitability of the existing consumer unit.</w:t>
      </w:r>
    </w:p>
    <w:p w14:paraId="0BEDFED6" w14:textId="77777777" w:rsidR="007423CA" w:rsidRPr="00150A0E" w:rsidRDefault="007423CA" w:rsidP="007423CA">
      <w:pPr>
        <w:spacing w:after="0" w:line="23" w:lineRule="atLeast"/>
        <w:jc w:val="both"/>
        <w:rPr>
          <w:rFonts w:ascii="Arial" w:hAnsi="Arial" w:cs="Arial"/>
          <w:sz w:val="24"/>
          <w:szCs w:val="24"/>
        </w:rPr>
      </w:pPr>
      <w:r w:rsidRPr="00150A0E">
        <w:rPr>
          <w:rFonts w:ascii="Arial" w:hAnsi="Arial" w:cs="Arial"/>
          <w:sz w:val="24"/>
          <w:szCs w:val="24"/>
        </w:rPr>
        <w:t>The existing consumer unit must be</w:t>
      </w:r>
    </w:p>
    <w:p w14:paraId="0E247DA7" w14:textId="1CECA750" w:rsidR="007423CA" w:rsidRPr="00150A0E" w:rsidRDefault="007423CA" w:rsidP="009E6A87">
      <w:pPr>
        <w:pStyle w:val="ListParagraph"/>
        <w:numPr>
          <w:ilvl w:val="0"/>
          <w:numId w:val="21"/>
        </w:numPr>
        <w:spacing w:after="0" w:line="23" w:lineRule="atLeast"/>
        <w:ind w:left="851" w:hanging="425"/>
        <w:contextualSpacing w:val="0"/>
        <w:jc w:val="both"/>
        <w:rPr>
          <w:rFonts w:ascii="Arial" w:hAnsi="Arial" w:cs="Arial"/>
          <w:sz w:val="24"/>
          <w:szCs w:val="24"/>
        </w:rPr>
      </w:pPr>
      <w:r w:rsidRPr="7EE7E530">
        <w:rPr>
          <w:rFonts w:ascii="Arial" w:hAnsi="Arial" w:cs="Arial"/>
          <w:sz w:val="24"/>
          <w:szCs w:val="24"/>
        </w:rPr>
        <w:t xml:space="preserve">compliant to BS7671 &amp; latest amendment or </w:t>
      </w:r>
      <w:r w:rsidR="2CEA3AF5" w:rsidRPr="7EE7E530">
        <w:rPr>
          <w:rFonts w:ascii="Arial" w:hAnsi="Arial" w:cs="Arial"/>
          <w:sz w:val="24"/>
          <w:szCs w:val="24"/>
        </w:rPr>
        <w:t>equivalent, suitability</w:t>
      </w:r>
      <w:r w:rsidRPr="7EE7E530">
        <w:rPr>
          <w:rFonts w:ascii="Arial" w:hAnsi="Arial" w:cs="Arial"/>
          <w:sz w:val="24"/>
          <w:szCs w:val="24"/>
        </w:rPr>
        <w:t xml:space="preserve">; including all sheathing, insulation, containment, mechanical protection, polarity, continuity, loading/capacity, sizing, segregation, identification, routing, impedance and more. </w:t>
      </w:r>
    </w:p>
    <w:p w14:paraId="08B66650" w14:textId="77777777" w:rsidR="007423CA" w:rsidRPr="00150A0E" w:rsidRDefault="007423CA" w:rsidP="009E6A87">
      <w:pPr>
        <w:pStyle w:val="ListParagraph"/>
        <w:numPr>
          <w:ilvl w:val="0"/>
          <w:numId w:val="21"/>
        </w:numPr>
        <w:tabs>
          <w:tab w:val="left" w:pos="851"/>
        </w:tabs>
        <w:spacing w:after="0" w:line="23" w:lineRule="atLeast"/>
        <w:ind w:left="851" w:hanging="425"/>
        <w:contextualSpacing w:val="0"/>
        <w:jc w:val="both"/>
        <w:rPr>
          <w:rFonts w:ascii="Arial" w:hAnsi="Arial" w:cs="Arial"/>
          <w:sz w:val="24"/>
          <w:szCs w:val="24"/>
        </w:rPr>
      </w:pPr>
      <w:r w:rsidRPr="00150A0E">
        <w:rPr>
          <w:rFonts w:ascii="Arial" w:hAnsi="Arial" w:cs="Arial"/>
          <w:bCs/>
          <w:sz w:val="24"/>
          <w:szCs w:val="24"/>
        </w:rPr>
        <w:t>Suitabl</w:t>
      </w:r>
      <w:r>
        <w:rPr>
          <w:rFonts w:ascii="Arial" w:hAnsi="Arial" w:cs="Arial"/>
          <w:bCs/>
          <w:sz w:val="24"/>
          <w:szCs w:val="24"/>
        </w:rPr>
        <w:t>e</w:t>
      </w:r>
      <w:r w:rsidRPr="00150A0E">
        <w:rPr>
          <w:rFonts w:ascii="Arial" w:hAnsi="Arial" w:cs="Arial"/>
          <w:bCs/>
          <w:sz w:val="24"/>
          <w:szCs w:val="24"/>
        </w:rPr>
        <w:t>; it is anticipated that on average a retained consumer unit would also include approximately 6 MCB’s and 1 RCBO.</w:t>
      </w:r>
    </w:p>
    <w:p w14:paraId="6CDA7058" w14:textId="77777777" w:rsidR="007423CA" w:rsidRPr="00150A0E" w:rsidRDefault="007423CA" w:rsidP="007423CA">
      <w:pPr>
        <w:tabs>
          <w:tab w:val="left" w:pos="851"/>
        </w:tabs>
        <w:spacing w:after="0" w:line="23" w:lineRule="atLeast"/>
        <w:jc w:val="both"/>
        <w:rPr>
          <w:rFonts w:ascii="Arial" w:hAnsi="Arial" w:cs="Arial"/>
          <w:sz w:val="24"/>
          <w:szCs w:val="24"/>
        </w:rPr>
      </w:pPr>
    </w:p>
    <w:p w14:paraId="5CAF6BE2" w14:textId="579C7C40" w:rsidR="007423CA" w:rsidRPr="00150A0E" w:rsidRDefault="007423CA" w:rsidP="007423CA">
      <w:pPr>
        <w:tabs>
          <w:tab w:val="left" w:pos="709"/>
        </w:tabs>
        <w:spacing w:after="0" w:line="23" w:lineRule="atLeast"/>
        <w:jc w:val="both"/>
        <w:rPr>
          <w:rFonts w:ascii="Arial" w:hAnsi="Arial" w:cs="Arial"/>
          <w:sz w:val="24"/>
          <w:szCs w:val="24"/>
        </w:rPr>
      </w:pPr>
      <w:r w:rsidRPr="383B49E2">
        <w:rPr>
          <w:rFonts w:ascii="Arial" w:hAnsi="Arial" w:cs="Arial"/>
          <w:sz w:val="24"/>
          <w:szCs w:val="24"/>
        </w:rPr>
        <w:t xml:space="preserve">Where the consumer unit is deemed non-compliant or the </w:t>
      </w:r>
      <w:r w:rsidR="7B95ED96" w:rsidRPr="383B49E2">
        <w:rPr>
          <w:rFonts w:ascii="Arial" w:hAnsi="Arial" w:cs="Arial"/>
          <w:sz w:val="24"/>
          <w:szCs w:val="24"/>
        </w:rPr>
        <w:t>Contractor</w:t>
      </w:r>
      <w:r w:rsidRPr="383B49E2">
        <w:rPr>
          <w:rFonts w:ascii="Arial" w:hAnsi="Arial" w:cs="Arial"/>
          <w:sz w:val="24"/>
          <w:szCs w:val="24"/>
        </w:rPr>
        <w:t xml:space="preserve"> has concerns, this is to be immediately raised with the supervising officer for further instruction.</w:t>
      </w:r>
    </w:p>
    <w:p w14:paraId="1D7BD492" w14:textId="77777777" w:rsidR="007423CA" w:rsidRPr="00150A0E" w:rsidRDefault="007423CA" w:rsidP="007423CA">
      <w:pPr>
        <w:tabs>
          <w:tab w:val="left" w:pos="709"/>
        </w:tabs>
        <w:spacing w:after="0" w:line="23" w:lineRule="atLeast"/>
        <w:jc w:val="both"/>
        <w:rPr>
          <w:rFonts w:ascii="Arial" w:hAnsi="Arial" w:cs="Arial"/>
          <w:bCs/>
          <w:sz w:val="24"/>
          <w:szCs w:val="24"/>
        </w:rPr>
      </w:pPr>
    </w:p>
    <w:p w14:paraId="243A7C6E" w14:textId="77777777" w:rsidR="007423CA" w:rsidRPr="00150A0E" w:rsidRDefault="007423CA" w:rsidP="007423CA">
      <w:pPr>
        <w:tabs>
          <w:tab w:val="left" w:pos="851"/>
        </w:tabs>
        <w:spacing w:after="0" w:line="23" w:lineRule="atLeast"/>
        <w:jc w:val="both"/>
        <w:rPr>
          <w:rFonts w:ascii="Arial" w:hAnsi="Arial" w:cs="Arial"/>
          <w:bCs/>
          <w:sz w:val="24"/>
          <w:szCs w:val="24"/>
        </w:rPr>
      </w:pPr>
      <w:r w:rsidRPr="00150A0E">
        <w:rPr>
          <w:rFonts w:ascii="Arial" w:hAnsi="Arial" w:cs="Arial"/>
          <w:bCs/>
          <w:sz w:val="24"/>
          <w:szCs w:val="24"/>
        </w:rPr>
        <w:t xml:space="preserve">All residual current devices shall have 30ma, 30msec tripping characteristics.  </w:t>
      </w:r>
    </w:p>
    <w:p w14:paraId="1D1F4880" w14:textId="77777777" w:rsidR="007423CA" w:rsidRPr="00150A0E" w:rsidRDefault="007423CA" w:rsidP="007423CA">
      <w:pPr>
        <w:tabs>
          <w:tab w:val="left" w:pos="851"/>
        </w:tabs>
        <w:spacing w:after="0" w:line="23" w:lineRule="atLeast"/>
        <w:jc w:val="both"/>
        <w:rPr>
          <w:rFonts w:ascii="Arial" w:hAnsi="Arial" w:cs="Arial"/>
          <w:bCs/>
          <w:sz w:val="24"/>
          <w:szCs w:val="24"/>
        </w:rPr>
      </w:pPr>
    </w:p>
    <w:p w14:paraId="66D12CF0" w14:textId="0CEFC3AC" w:rsidR="007423CA" w:rsidRPr="00150A0E" w:rsidRDefault="007423CA" w:rsidP="7EE7E530">
      <w:pPr>
        <w:tabs>
          <w:tab w:val="left" w:pos="851"/>
        </w:tabs>
        <w:spacing w:after="0" w:line="23" w:lineRule="atLeast"/>
        <w:jc w:val="both"/>
        <w:rPr>
          <w:rFonts w:ascii="Arial" w:hAnsi="Arial" w:cs="Arial"/>
          <w:sz w:val="24"/>
          <w:szCs w:val="24"/>
        </w:rPr>
      </w:pPr>
      <w:r w:rsidRPr="7EE7E530">
        <w:rPr>
          <w:rFonts w:ascii="Arial" w:hAnsi="Arial" w:cs="Arial"/>
          <w:sz w:val="24"/>
          <w:szCs w:val="24"/>
        </w:rPr>
        <w:t xml:space="preserve">The consumer unit circuit designation label shall be fully </w:t>
      </w:r>
      <w:r w:rsidR="0C8FE308" w:rsidRPr="7EE7E530">
        <w:rPr>
          <w:rFonts w:ascii="Arial" w:hAnsi="Arial" w:cs="Arial"/>
          <w:sz w:val="24"/>
          <w:szCs w:val="24"/>
        </w:rPr>
        <w:t>completed,</w:t>
      </w:r>
      <w:r w:rsidRPr="7EE7E530">
        <w:rPr>
          <w:rFonts w:ascii="Arial" w:hAnsi="Arial" w:cs="Arial"/>
          <w:sz w:val="24"/>
          <w:szCs w:val="24"/>
        </w:rPr>
        <w:t xml:space="preserve"> and a functional RCD Test label affixed to the unit. The user shall be fully instructed on the operation of the consumer unit. A test label shall be affixed to the unit identifying the company who installed and tested the unit, the name and signature of the tester, the date of the test and the date of the next test. </w:t>
      </w:r>
    </w:p>
    <w:p w14:paraId="0612E972" w14:textId="77777777" w:rsidR="007423CA" w:rsidRPr="00150A0E" w:rsidRDefault="007423CA" w:rsidP="007423CA">
      <w:pPr>
        <w:tabs>
          <w:tab w:val="left" w:pos="851"/>
        </w:tabs>
        <w:spacing w:after="0" w:line="23" w:lineRule="atLeast"/>
        <w:jc w:val="both"/>
        <w:rPr>
          <w:rFonts w:ascii="Arial" w:hAnsi="Arial" w:cs="Arial"/>
          <w:bCs/>
          <w:sz w:val="24"/>
          <w:szCs w:val="24"/>
        </w:rPr>
      </w:pPr>
    </w:p>
    <w:p w14:paraId="4DFFF28C" w14:textId="77777777" w:rsidR="007423CA" w:rsidRPr="00150A0E" w:rsidRDefault="007423CA" w:rsidP="007423CA">
      <w:pPr>
        <w:tabs>
          <w:tab w:val="left" w:pos="851"/>
        </w:tabs>
        <w:spacing w:after="0" w:line="23" w:lineRule="atLeast"/>
        <w:jc w:val="both"/>
        <w:rPr>
          <w:rFonts w:ascii="Arial" w:hAnsi="Arial" w:cs="Arial"/>
          <w:bCs/>
          <w:sz w:val="24"/>
          <w:szCs w:val="24"/>
        </w:rPr>
      </w:pPr>
    </w:p>
    <w:p w14:paraId="77F4C293" w14:textId="42BC7B73" w:rsidR="007423CA" w:rsidRPr="00150A0E" w:rsidRDefault="007423CA" w:rsidP="7EE7E530">
      <w:pPr>
        <w:tabs>
          <w:tab w:val="left" w:pos="851"/>
        </w:tabs>
        <w:spacing w:after="0" w:line="23" w:lineRule="atLeast"/>
        <w:jc w:val="both"/>
        <w:rPr>
          <w:rFonts w:ascii="Arial" w:hAnsi="Arial" w:cs="Arial"/>
          <w:sz w:val="24"/>
          <w:szCs w:val="24"/>
        </w:rPr>
      </w:pPr>
      <w:r w:rsidRPr="7EE7E530">
        <w:rPr>
          <w:rFonts w:ascii="Arial" w:hAnsi="Arial" w:cs="Arial"/>
          <w:sz w:val="24"/>
          <w:szCs w:val="24"/>
        </w:rPr>
        <w:t xml:space="preserve">These to be wired as </w:t>
      </w:r>
      <w:r w:rsidR="12978123" w:rsidRPr="7EE7E530">
        <w:rPr>
          <w:rFonts w:ascii="Arial" w:hAnsi="Arial" w:cs="Arial"/>
          <w:sz w:val="24"/>
          <w:szCs w:val="24"/>
        </w:rPr>
        <w:t>follows: -</w:t>
      </w:r>
    </w:p>
    <w:p w14:paraId="66FCFE07" w14:textId="77777777" w:rsidR="007423CA" w:rsidRPr="00150A0E" w:rsidRDefault="007423CA" w:rsidP="007423CA">
      <w:pPr>
        <w:tabs>
          <w:tab w:val="left" w:pos="851"/>
        </w:tabs>
        <w:spacing w:after="0" w:line="23" w:lineRule="atLeast"/>
        <w:jc w:val="both"/>
        <w:rPr>
          <w:rFonts w:ascii="Arial" w:hAnsi="Arial" w:cs="Arial"/>
          <w:bCs/>
          <w:sz w:val="24"/>
          <w:szCs w:val="24"/>
        </w:rPr>
      </w:pPr>
    </w:p>
    <w:tbl>
      <w:tblPr>
        <w:tblW w:w="9072" w:type="dxa"/>
        <w:tblInd w:w="108" w:type="dxa"/>
        <w:tblLayout w:type="fixed"/>
        <w:tblLook w:val="01E0" w:firstRow="1" w:lastRow="1" w:firstColumn="1" w:lastColumn="1" w:noHBand="0" w:noVBand="0"/>
      </w:tblPr>
      <w:tblGrid>
        <w:gridCol w:w="1134"/>
        <w:gridCol w:w="4253"/>
        <w:gridCol w:w="3685"/>
      </w:tblGrid>
      <w:tr w:rsidR="007423CA" w:rsidRPr="00150A0E" w14:paraId="2B1E1594" w14:textId="77777777" w:rsidTr="000F05B8">
        <w:tc>
          <w:tcPr>
            <w:tcW w:w="9072" w:type="dxa"/>
            <w:gridSpan w:val="3"/>
            <w:shd w:val="clear" w:color="auto" w:fill="auto"/>
          </w:tcPr>
          <w:p w14:paraId="343713F1" w14:textId="77777777" w:rsidR="007423CA" w:rsidRPr="00150A0E" w:rsidRDefault="007423CA" w:rsidP="007423CA">
            <w:pPr>
              <w:tabs>
                <w:tab w:val="left" w:pos="851"/>
              </w:tabs>
              <w:spacing w:after="0" w:line="23" w:lineRule="atLeast"/>
              <w:ind w:right="176"/>
              <w:jc w:val="both"/>
              <w:rPr>
                <w:rFonts w:ascii="Arial" w:hAnsi="Arial" w:cs="Arial"/>
                <w:b/>
                <w:bCs/>
                <w:sz w:val="24"/>
                <w:szCs w:val="24"/>
              </w:rPr>
            </w:pPr>
            <w:r w:rsidRPr="00150A0E">
              <w:rPr>
                <w:rFonts w:ascii="Arial" w:hAnsi="Arial" w:cs="Arial"/>
                <w:b/>
                <w:bCs/>
                <w:sz w:val="24"/>
                <w:szCs w:val="24"/>
              </w:rPr>
              <w:t>Main switch non-protected ways (RCBO)</w:t>
            </w:r>
          </w:p>
        </w:tc>
      </w:tr>
      <w:tr w:rsidR="007423CA" w:rsidRPr="00150A0E" w14:paraId="74BDD6AB" w14:textId="77777777" w:rsidTr="000F05B8">
        <w:tc>
          <w:tcPr>
            <w:tcW w:w="1134" w:type="dxa"/>
            <w:shd w:val="clear" w:color="auto" w:fill="auto"/>
          </w:tcPr>
          <w:p w14:paraId="65804BD3"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No</w:t>
            </w:r>
          </w:p>
        </w:tc>
        <w:tc>
          <w:tcPr>
            <w:tcW w:w="4253" w:type="dxa"/>
            <w:shd w:val="clear" w:color="auto" w:fill="auto"/>
          </w:tcPr>
          <w:p w14:paraId="2DCAFC52"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Circuit</w:t>
            </w:r>
          </w:p>
        </w:tc>
        <w:tc>
          <w:tcPr>
            <w:tcW w:w="3685" w:type="dxa"/>
            <w:shd w:val="clear" w:color="auto" w:fill="auto"/>
          </w:tcPr>
          <w:p w14:paraId="69B875D4"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Rating</w:t>
            </w:r>
          </w:p>
        </w:tc>
      </w:tr>
      <w:tr w:rsidR="007423CA" w:rsidRPr="00150A0E" w14:paraId="2C9BF688" w14:textId="77777777" w:rsidTr="000F05B8">
        <w:trPr>
          <w:trHeight w:val="251"/>
        </w:trPr>
        <w:tc>
          <w:tcPr>
            <w:tcW w:w="1134" w:type="dxa"/>
            <w:shd w:val="clear" w:color="auto" w:fill="auto"/>
          </w:tcPr>
          <w:p w14:paraId="065D2414"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1</w:t>
            </w:r>
          </w:p>
        </w:tc>
        <w:tc>
          <w:tcPr>
            <w:tcW w:w="4253" w:type="dxa"/>
            <w:shd w:val="clear" w:color="auto" w:fill="auto"/>
          </w:tcPr>
          <w:p w14:paraId="77276A84"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Smoke detectors and heat detectors </w:t>
            </w:r>
          </w:p>
        </w:tc>
        <w:tc>
          <w:tcPr>
            <w:tcW w:w="3685" w:type="dxa"/>
            <w:shd w:val="clear" w:color="auto" w:fill="auto"/>
          </w:tcPr>
          <w:p w14:paraId="3266723E"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6 amp </w:t>
            </w:r>
          </w:p>
        </w:tc>
      </w:tr>
      <w:tr w:rsidR="007423CA" w:rsidRPr="00150A0E" w14:paraId="468A93AF" w14:textId="77777777" w:rsidTr="000F05B8">
        <w:tc>
          <w:tcPr>
            <w:tcW w:w="1134" w:type="dxa"/>
            <w:shd w:val="clear" w:color="auto" w:fill="auto"/>
          </w:tcPr>
          <w:p w14:paraId="0CE5CD9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c>
          <w:tcPr>
            <w:tcW w:w="4253" w:type="dxa"/>
            <w:shd w:val="clear" w:color="auto" w:fill="auto"/>
          </w:tcPr>
          <w:p w14:paraId="026EE699"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Spare</w:t>
            </w:r>
            <w:r w:rsidRPr="00150A0E">
              <w:rPr>
                <w:rFonts w:ascii="Arial" w:hAnsi="Arial" w:cs="Arial"/>
                <w:sz w:val="24"/>
                <w:szCs w:val="24"/>
              </w:rPr>
              <w:tab/>
            </w:r>
          </w:p>
        </w:tc>
        <w:tc>
          <w:tcPr>
            <w:tcW w:w="3685" w:type="dxa"/>
            <w:shd w:val="clear" w:color="auto" w:fill="auto"/>
          </w:tcPr>
          <w:p w14:paraId="33A0AE41"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76CD9D0D" w14:textId="77777777" w:rsidTr="000F05B8">
        <w:tc>
          <w:tcPr>
            <w:tcW w:w="1134" w:type="dxa"/>
            <w:shd w:val="clear" w:color="auto" w:fill="auto"/>
          </w:tcPr>
          <w:p w14:paraId="061FEB43"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c>
          <w:tcPr>
            <w:tcW w:w="4253" w:type="dxa"/>
            <w:shd w:val="clear" w:color="auto" w:fill="auto"/>
          </w:tcPr>
          <w:p w14:paraId="5D98DC4B" w14:textId="77777777" w:rsidR="007423CA" w:rsidRPr="00150A0E" w:rsidRDefault="007423CA" w:rsidP="007423CA">
            <w:pPr>
              <w:tabs>
                <w:tab w:val="left" w:pos="851"/>
              </w:tabs>
              <w:spacing w:after="0" w:line="23" w:lineRule="atLeast"/>
              <w:ind w:right="176"/>
              <w:jc w:val="both"/>
              <w:rPr>
                <w:rFonts w:ascii="Arial" w:hAnsi="Arial" w:cs="Arial"/>
                <w:sz w:val="24"/>
                <w:szCs w:val="24"/>
              </w:rPr>
            </w:pPr>
            <w:r w:rsidRPr="00150A0E">
              <w:rPr>
                <w:rFonts w:ascii="Arial" w:hAnsi="Arial" w:cs="Arial"/>
                <w:sz w:val="24"/>
                <w:szCs w:val="24"/>
              </w:rPr>
              <w:t>Spare</w:t>
            </w:r>
          </w:p>
          <w:p w14:paraId="188425CC" w14:textId="77777777" w:rsidR="007423CA" w:rsidRPr="00150A0E" w:rsidRDefault="007423CA" w:rsidP="007423CA">
            <w:pPr>
              <w:tabs>
                <w:tab w:val="left" w:pos="851"/>
              </w:tabs>
              <w:spacing w:after="0" w:line="23" w:lineRule="atLeast"/>
              <w:ind w:right="1314"/>
              <w:jc w:val="both"/>
              <w:rPr>
                <w:rFonts w:ascii="Arial" w:hAnsi="Arial" w:cs="Arial"/>
                <w:bCs/>
                <w:sz w:val="24"/>
                <w:szCs w:val="24"/>
              </w:rPr>
            </w:pPr>
          </w:p>
        </w:tc>
        <w:tc>
          <w:tcPr>
            <w:tcW w:w="3685" w:type="dxa"/>
            <w:shd w:val="clear" w:color="auto" w:fill="auto"/>
          </w:tcPr>
          <w:p w14:paraId="3056335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7B38F6A6" w14:textId="77777777" w:rsidTr="000F05B8">
        <w:tc>
          <w:tcPr>
            <w:tcW w:w="9072" w:type="dxa"/>
            <w:gridSpan w:val="3"/>
            <w:shd w:val="clear" w:color="auto" w:fill="auto"/>
          </w:tcPr>
          <w:p w14:paraId="5713D285"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
                <w:sz w:val="24"/>
                <w:szCs w:val="24"/>
              </w:rPr>
              <w:t>Controlled by the main switch and RCD 1</w:t>
            </w:r>
          </w:p>
        </w:tc>
      </w:tr>
      <w:tr w:rsidR="007423CA" w:rsidRPr="00150A0E" w14:paraId="01B05D2F" w14:textId="77777777" w:rsidTr="000F05B8">
        <w:tc>
          <w:tcPr>
            <w:tcW w:w="1134" w:type="dxa"/>
            <w:shd w:val="clear" w:color="auto" w:fill="auto"/>
          </w:tcPr>
          <w:p w14:paraId="7C5AC6C2"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No</w:t>
            </w:r>
          </w:p>
        </w:tc>
        <w:tc>
          <w:tcPr>
            <w:tcW w:w="4253" w:type="dxa"/>
            <w:shd w:val="clear" w:color="auto" w:fill="auto"/>
          </w:tcPr>
          <w:p w14:paraId="4986C9F0"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Circuit</w:t>
            </w:r>
          </w:p>
        </w:tc>
        <w:tc>
          <w:tcPr>
            <w:tcW w:w="3685" w:type="dxa"/>
            <w:shd w:val="clear" w:color="auto" w:fill="auto"/>
          </w:tcPr>
          <w:p w14:paraId="1CD137A6"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Rating</w:t>
            </w:r>
          </w:p>
        </w:tc>
      </w:tr>
      <w:tr w:rsidR="007423CA" w:rsidRPr="00150A0E" w14:paraId="31E35995" w14:textId="77777777" w:rsidTr="000F05B8">
        <w:tc>
          <w:tcPr>
            <w:tcW w:w="1134" w:type="dxa"/>
            <w:shd w:val="clear" w:color="auto" w:fill="auto"/>
          </w:tcPr>
          <w:p w14:paraId="2E32D521"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69129F9E"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Cooker</w:t>
            </w:r>
          </w:p>
        </w:tc>
        <w:tc>
          <w:tcPr>
            <w:tcW w:w="3685" w:type="dxa"/>
            <w:shd w:val="clear" w:color="auto" w:fill="auto"/>
          </w:tcPr>
          <w:p w14:paraId="1D30F776"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32 amp</w:t>
            </w:r>
          </w:p>
        </w:tc>
      </w:tr>
      <w:tr w:rsidR="007423CA" w:rsidRPr="00150A0E" w14:paraId="496F4475" w14:textId="77777777" w:rsidTr="000F05B8">
        <w:tc>
          <w:tcPr>
            <w:tcW w:w="1134" w:type="dxa"/>
            <w:shd w:val="clear" w:color="auto" w:fill="auto"/>
          </w:tcPr>
          <w:p w14:paraId="0C50080F"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7D3FD4AD" w14:textId="06F1534C"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Ground Floor Ring </w:t>
            </w:r>
            <w:r w:rsidR="00E35897" w:rsidRPr="00150A0E">
              <w:rPr>
                <w:rFonts w:ascii="Arial" w:hAnsi="Arial" w:cs="Arial"/>
                <w:sz w:val="24"/>
                <w:szCs w:val="24"/>
              </w:rPr>
              <w:t xml:space="preserve">Circuit </w:t>
            </w:r>
            <w:r w:rsidR="00E35897" w:rsidRPr="00150A0E">
              <w:rPr>
                <w:rFonts w:ascii="Arial" w:hAnsi="Arial" w:cs="Arial"/>
                <w:sz w:val="24"/>
                <w:szCs w:val="24"/>
              </w:rPr>
              <w:tab/>
            </w:r>
          </w:p>
        </w:tc>
        <w:tc>
          <w:tcPr>
            <w:tcW w:w="3685" w:type="dxa"/>
            <w:shd w:val="clear" w:color="auto" w:fill="auto"/>
          </w:tcPr>
          <w:p w14:paraId="086B8311"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32 amp</w:t>
            </w:r>
          </w:p>
        </w:tc>
      </w:tr>
      <w:tr w:rsidR="007423CA" w:rsidRPr="00150A0E" w14:paraId="02C143EC" w14:textId="77777777" w:rsidTr="000F05B8">
        <w:tc>
          <w:tcPr>
            <w:tcW w:w="1134" w:type="dxa"/>
            <w:shd w:val="clear" w:color="auto" w:fill="auto"/>
          </w:tcPr>
          <w:p w14:paraId="050B3AD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2996047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Immersion Heater/ central heating      </w:t>
            </w:r>
          </w:p>
        </w:tc>
        <w:tc>
          <w:tcPr>
            <w:tcW w:w="3685" w:type="dxa"/>
            <w:shd w:val="clear" w:color="auto" w:fill="auto"/>
          </w:tcPr>
          <w:p w14:paraId="6583C56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16amp</w:t>
            </w:r>
          </w:p>
        </w:tc>
      </w:tr>
      <w:tr w:rsidR="007423CA" w:rsidRPr="00150A0E" w14:paraId="316D2496" w14:textId="77777777" w:rsidTr="000F05B8">
        <w:tc>
          <w:tcPr>
            <w:tcW w:w="1134" w:type="dxa"/>
            <w:shd w:val="clear" w:color="auto" w:fill="auto"/>
          </w:tcPr>
          <w:p w14:paraId="6B965A4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56ACB6E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1st floor lighting, hall light and</w:t>
            </w:r>
          </w:p>
        </w:tc>
        <w:tc>
          <w:tcPr>
            <w:tcW w:w="3685" w:type="dxa"/>
            <w:shd w:val="clear" w:color="auto" w:fill="auto"/>
          </w:tcPr>
          <w:p w14:paraId="43F804A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24C10FE5" w14:textId="77777777" w:rsidTr="000F05B8">
        <w:tc>
          <w:tcPr>
            <w:tcW w:w="1134" w:type="dxa"/>
            <w:shd w:val="clear" w:color="auto" w:fill="auto"/>
          </w:tcPr>
          <w:p w14:paraId="4200D76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c>
          <w:tcPr>
            <w:tcW w:w="4253" w:type="dxa"/>
            <w:shd w:val="clear" w:color="auto" w:fill="auto"/>
          </w:tcPr>
          <w:p w14:paraId="786660ED"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bathroom fan point.        </w:t>
            </w:r>
          </w:p>
        </w:tc>
        <w:tc>
          <w:tcPr>
            <w:tcW w:w="3685" w:type="dxa"/>
            <w:shd w:val="clear" w:color="auto" w:fill="auto"/>
          </w:tcPr>
          <w:p w14:paraId="5DBA2CA6"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6amp</w:t>
            </w:r>
          </w:p>
        </w:tc>
      </w:tr>
      <w:tr w:rsidR="007423CA" w:rsidRPr="00150A0E" w14:paraId="428C6471" w14:textId="77777777" w:rsidTr="000F05B8">
        <w:tc>
          <w:tcPr>
            <w:tcW w:w="1134" w:type="dxa"/>
            <w:shd w:val="clear" w:color="auto" w:fill="auto"/>
          </w:tcPr>
          <w:p w14:paraId="511F3AB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4C48E075"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Spare</w:t>
            </w:r>
          </w:p>
        </w:tc>
        <w:tc>
          <w:tcPr>
            <w:tcW w:w="3685" w:type="dxa"/>
            <w:shd w:val="clear" w:color="auto" w:fill="auto"/>
          </w:tcPr>
          <w:p w14:paraId="496217B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3C0D5EA1" w14:textId="77777777" w:rsidTr="000F05B8">
        <w:tc>
          <w:tcPr>
            <w:tcW w:w="1134" w:type="dxa"/>
            <w:shd w:val="clear" w:color="auto" w:fill="auto"/>
          </w:tcPr>
          <w:p w14:paraId="39507054"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139F2F54" w14:textId="77777777" w:rsidR="007423CA" w:rsidRPr="00150A0E" w:rsidRDefault="007423CA" w:rsidP="007423CA">
            <w:pPr>
              <w:tabs>
                <w:tab w:val="left" w:pos="851"/>
              </w:tabs>
              <w:spacing w:after="0" w:line="23" w:lineRule="atLeast"/>
              <w:ind w:right="176"/>
              <w:jc w:val="both"/>
              <w:rPr>
                <w:rFonts w:ascii="Arial" w:hAnsi="Arial" w:cs="Arial"/>
                <w:sz w:val="24"/>
                <w:szCs w:val="24"/>
              </w:rPr>
            </w:pPr>
            <w:r w:rsidRPr="00150A0E">
              <w:rPr>
                <w:rFonts w:ascii="Arial" w:hAnsi="Arial" w:cs="Arial"/>
                <w:sz w:val="24"/>
                <w:szCs w:val="24"/>
              </w:rPr>
              <w:t>Spare</w:t>
            </w:r>
          </w:p>
          <w:p w14:paraId="66C82AA8"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c>
          <w:tcPr>
            <w:tcW w:w="3685" w:type="dxa"/>
            <w:shd w:val="clear" w:color="auto" w:fill="auto"/>
          </w:tcPr>
          <w:p w14:paraId="4631F88E"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74866697" w14:textId="77777777" w:rsidTr="000F05B8">
        <w:tc>
          <w:tcPr>
            <w:tcW w:w="9072" w:type="dxa"/>
            <w:gridSpan w:val="3"/>
            <w:shd w:val="clear" w:color="auto" w:fill="auto"/>
          </w:tcPr>
          <w:p w14:paraId="5660E9BF"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
                <w:sz w:val="24"/>
                <w:szCs w:val="24"/>
              </w:rPr>
              <w:t>Controlled by the main switch and RCD2</w:t>
            </w:r>
          </w:p>
        </w:tc>
      </w:tr>
      <w:tr w:rsidR="007423CA" w:rsidRPr="00150A0E" w14:paraId="2596A211" w14:textId="77777777" w:rsidTr="000F05B8">
        <w:tc>
          <w:tcPr>
            <w:tcW w:w="1134" w:type="dxa"/>
            <w:shd w:val="clear" w:color="auto" w:fill="auto"/>
          </w:tcPr>
          <w:p w14:paraId="1A09B756"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No</w:t>
            </w:r>
          </w:p>
        </w:tc>
        <w:tc>
          <w:tcPr>
            <w:tcW w:w="4253" w:type="dxa"/>
            <w:shd w:val="clear" w:color="auto" w:fill="auto"/>
          </w:tcPr>
          <w:p w14:paraId="55DDA834"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Circuit</w:t>
            </w:r>
          </w:p>
        </w:tc>
        <w:tc>
          <w:tcPr>
            <w:tcW w:w="3685" w:type="dxa"/>
            <w:shd w:val="clear" w:color="auto" w:fill="auto"/>
          </w:tcPr>
          <w:p w14:paraId="0BC603A0" w14:textId="77777777" w:rsidR="007423CA" w:rsidRPr="00150A0E" w:rsidRDefault="007423CA" w:rsidP="007423CA">
            <w:pPr>
              <w:spacing w:after="0" w:line="23" w:lineRule="atLeast"/>
              <w:ind w:right="176"/>
              <w:jc w:val="both"/>
              <w:rPr>
                <w:rFonts w:ascii="Arial" w:hAnsi="Arial" w:cs="Arial"/>
                <w:b/>
                <w:sz w:val="24"/>
                <w:szCs w:val="24"/>
              </w:rPr>
            </w:pPr>
            <w:r w:rsidRPr="00150A0E">
              <w:rPr>
                <w:rFonts w:ascii="Arial" w:hAnsi="Arial" w:cs="Arial"/>
                <w:b/>
                <w:sz w:val="24"/>
                <w:szCs w:val="24"/>
              </w:rPr>
              <w:t>Rating</w:t>
            </w:r>
          </w:p>
        </w:tc>
      </w:tr>
      <w:tr w:rsidR="007423CA" w:rsidRPr="00150A0E" w14:paraId="0D8C8BB5" w14:textId="77777777" w:rsidTr="000F05B8">
        <w:tc>
          <w:tcPr>
            <w:tcW w:w="1134" w:type="dxa"/>
            <w:shd w:val="clear" w:color="auto" w:fill="auto"/>
          </w:tcPr>
          <w:p w14:paraId="0295336A"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3626DEF5"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Shower Circuit</w:t>
            </w:r>
          </w:p>
        </w:tc>
        <w:tc>
          <w:tcPr>
            <w:tcW w:w="3685" w:type="dxa"/>
            <w:shd w:val="clear" w:color="auto" w:fill="auto"/>
          </w:tcPr>
          <w:p w14:paraId="7B86473B"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40 amp</w:t>
            </w:r>
          </w:p>
        </w:tc>
      </w:tr>
      <w:tr w:rsidR="007423CA" w:rsidRPr="00150A0E" w14:paraId="63A32B98" w14:textId="77777777" w:rsidTr="000F05B8">
        <w:tc>
          <w:tcPr>
            <w:tcW w:w="1134" w:type="dxa"/>
            <w:shd w:val="clear" w:color="auto" w:fill="auto"/>
          </w:tcPr>
          <w:p w14:paraId="71CBABF6"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27E8DCE9"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First floor ring circuit        </w:t>
            </w:r>
          </w:p>
        </w:tc>
        <w:tc>
          <w:tcPr>
            <w:tcW w:w="3685" w:type="dxa"/>
            <w:shd w:val="clear" w:color="auto" w:fill="auto"/>
          </w:tcPr>
          <w:p w14:paraId="31DDFD1B"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32 amp</w:t>
            </w:r>
          </w:p>
        </w:tc>
      </w:tr>
      <w:tr w:rsidR="007423CA" w:rsidRPr="00150A0E" w14:paraId="54028D30" w14:textId="77777777" w:rsidTr="000F05B8">
        <w:tc>
          <w:tcPr>
            <w:tcW w:w="1134" w:type="dxa"/>
            <w:shd w:val="clear" w:color="auto" w:fill="auto"/>
          </w:tcPr>
          <w:p w14:paraId="6EA80843"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3E866E77"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kitchen ring circuit                            </w:t>
            </w:r>
          </w:p>
        </w:tc>
        <w:tc>
          <w:tcPr>
            <w:tcW w:w="3685" w:type="dxa"/>
            <w:shd w:val="clear" w:color="auto" w:fill="auto"/>
          </w:tcPr>
          <w:p w14:paraId="2FCF6EC1"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32 amp   </w:t>
            </w:r>
          </w:p>
        </w:tc>
      </w:tr>
      <w:tr w:rsidR="007423CA" w:rsidRPr="00150A0E" w14:paraId="580BBA5F" w14:textId="77777777" w:rsidTr="000F05B8">
        <w:tc>
          <w:tcPr>
            <w:tcW w:w="1134" w:type="dxa"/>
            <w:shd w:val="clear" w:color="auto" w:fill="auto"/>
          </w:tcPr>
          <w:p w14:paraId="33A66D29"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1140B21F"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Ground floor lighting including</w:t>
            </w:r>
          </w:p>
        </w:tc>
        <w:tc>
          <w:tcPr>
            <w:tcW w:w="3685" w:type="dxa"/>
            <w:shd w:val="clear" w:color="auto" w:fill="auto"/>
          </w:tcPr>
          <w:p w14:paraId="4AF909B0"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r>
      <w:tr w:rsidR="007423CA" w:rsidRPr="00150A0E" w14:paraId="4F057B90" w14:textId="77777777" w:rsidTr="000F05B8">
        <w:tc>
          <w:tcPr>
            <w:tcW w:w="1134" w:type="dxa"/>
            <w:shd w:val="clear" w:color="auto" w:fill="auto"/>
          </w:tcPr>
          <w:p w14:paraId="4885100A"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p>
        </w:tc>
        <w:tc>
          <w:tcPr>
            <w:tcW w:w="4253" w:type="dxa"/>
            <w:shd w:val="clear" w:color="auto" w:fill="auto"/>
          </w:tcPr>
          <w:p w14:paraId="2C68839D"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 xml:space="preserve">2 first floor landing light                      </w:t>
            </w:r>
          </w:p>
        </w:tc>
        <w:tc>
          <w:tcPr>
            <w:tcW w:w="3685" w:type="dxa"/>
            <w:shd w:val="clear" w:color="auto" w:fill="auto"/>
          </w:tcPr>
          <w:p w14:paraId="66F7FB3E"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sz w:val="24"/>
                <w:szCs w:val="24"/>
              </w:rPr>
              <w:t>6 amp</w:t>
            </w:r>
          </w:p>
        </w:tc>
      </w:tr>
      <w:tr w:rsidR="007423CA" w:rsidRPr="00150A0E" w14:paraId="1BB61257" w14:textId="77777777" w:rsidTr="000F05B8">
        <w:tc>
          <w:tcPr>
            <w:tcW w:w="1134" w:type="dxa"/>
            <w:shd w:val="clear" w:color="auto" w:fill="auto"/>
          </w:tcPr>
          <w:p w14:paraId="6474E532"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10184318" w14:textId="77777777" w:rsidR="007423CA" w:rsidRPr="00150A0E" w:rsidRDefault="007423CA" w:rsidP="007423CA">
            <w:pPr>
              <w:tabs>
                <w:tab w:val="left" w:pos="851"/>
              </w:tabs>
              <w:spacing w:after="0" w:line="23" w:lineRule="atLeast"/>
              <w:ind w:right="176"/>
              <w:jc w:val="both"/>
              <w:rPr>
                <w:rFonts w:ascii="Arial" w:hAnsi="Arial" w:cs="Arial"/>
                <w:sz w:val="24"/>
                <w:szCs w:val="24"/>
              </w:rPr>
            </w:pPr>
            <w:r w:rsidRPr="00150A0E">
              <w:rPr>
                <w:rFonts w:ascii="Arial" w:hAnsi="Arial" w:cs="Arial"/>
                <w:sz w:val="24"/>
                <w:szCs w:val="24"/>
              </w:rPr>
              <w:t>Spare</w:t>
            </w:r>
          </w:p>
        </w:tc>
        <w:tc>
          <w:tcPr>
            <w:tcW w:w="3685" w:type="dxa"/>
            <w:shd w:val="clear" w:color="auto" w:fill="auto"/>
          </w:tcPr>
          <w:p w14:paraId="3D7CEA7F" w14:textId="77777777" w:rsidR="007423CA" w:rsidRPr="00150A0E" w:rsidRDefault="007423CA" w:rsidP="007423CA">
            <w:pPr>
              <w:tabs>
                <w:tab w:val="left" w:pos="851"/>
              </w:tabs>
              <w:spacing w:after="0" w:line="23" w:lineRule="atLeast"/>
              <w:ind w:right="176"/>
              <w:jc w:val="both"/>
              <w:rPr>
                <w:rFonts w:ascii="Arial" w:hAnsi="Arial" w:cs="Arial"/>
                <w:sz w:val="24"/>
                <w:szCs w:val="24"/>
              </w:rPr>
            </w:pPr>
          </w:p>
        </w:tc>
      </w:tr>
      <w:tr w:rsidR="007423CA" w:rsidRPr="00150A0E" w14:paraId="1346D825" w14:textId="77777777" w:rsidTr="000F05B8">
        <w:tc>
          <w:tcPr>
            <w:tcW w:w="1134" w:type="dxa"/>
            <w:shd w:val="clear" w:color="auto" w:fill="auto"/>
          </w:tcPr>
          <w:p w14:paraId="64E14F55" w14:textId="77777777" w:rsidR="007423CA" w:rsidRPr="00150A0E" w:rsidRDefault="007423CA" w:rsidP="007423CA">
            <w:pPr>
              <w:tabs>
                <w:tab w:val="left" w:pos="851"/>
              </w:tabs>
              <w:spacing w:after="0" w:line="23" w:lineRule="atLeast"/>
              <w:ind w:right="176"/>
              <w:jc w:val="both"/>
              <w:rPr>
                <w:rFonts w:ascii="Arial" w:hAnsi="Arial" w:cs="Arial"/>
                <w:bCs/>
                <w:sz w:val="24"/>
                <w:szCs w:val="24"/>
              </w:rPr>
            </w:pPr>
            <w:r w:rsidRPr="00150A0E">
              <w:rPr>
                <w:rFonts w:ascii="Arial" w:hAnsi="Arial" w:cs="Arial"/>
                <w:bCs/>
                <w:sz w:val="24"/>
                <w:szCs w:val="24"/>
              </w:rPr>
              <w:t>1</w:t>
            </w:r>
          </w:p>
        </w:tc>
        <w:tc>
          <w:tcPr>
            <w:tcW w:w="4253" w:type="dxa"/>
            <w:shd w:val="clear" w:color="auto" w:fill="auto"/>
          </w:tcPr>
          <w:p w14:paraId="65557215" w14:textId="77777777" w:rsidR="007423CA" w:rsidRPr="00150A0E" w:rsidRDefault="007423CA" w:rsidP="007423CA">
            <w:pPr>
              <w:tabs>
                <w:tab w:val="left" w:pos="851"/>
              </w:tabs>
              <w:spacing w:after="0" w:line="23" w:lineRule="atLeast"/>
              <w:ind w:right="176"/>
              <w:jc w:val="both"/>
              <w:rPr>
                <w:rFonts w:ascii="Arial" w:hAnsi="Arial" w:cs="Arial"/>
                <w:sz w:val="24"/>
                <w:szCs w:val="24"/>
              </w:rPr>
            </w:pPr>
            <w:r w:rsidRPr="00150A0E">
              <w:rPr>
                <w:rFonts w:ascii="Arial" w:hAnsi="Arial" w:cs="Arial"/>
                <w:sz w:val="24"/>
                <w:szCs w:val="24"/>
              </w:rPr>
              <w:t xml:space="preserve">Spare      </w:t>
            </w:r>
          </w:p>
        </w:tc>
        <w:tc>
          <w:tcPr>
            <w:tcW w:w="3685" w:type="dxa"/>
            <w:shd w:val="clear" w:color="auto" w:fill="auto"/>
          </w:tcPr>
          <w:p w14:paraId="6DF670E6" w14:textId="77777777" w:rsidR="007423CA" w:rsidRDefault="007423CA" w:rsidP="007423CA">
            <w:pPr>
              <w:tabs>
                <w:tab w:val="left" w:pos="851"/>
              </w:tabs>
              <w:spacing w:after="0" w:line="23" w:lineRule="atLeast"/>
              <w:ind w:right="176"/>
              <w:jc w:val="both"/>
              <w:rPr>
                <w:rFonts w:ascii="Arial" w:hAnsi="Arial" w:cs="Arial"/>
                <w:sz w:val="24"/>
                <w:szCs w:val="24"/>
              </w:rPr>
            </w:pPr>
          </w:p>
          <w:p w14:paraId="66597038" w14:textId="77777777" w:rsidR="007423CA" w:rsidRDefault="007423CA" w:rsidP="007423CA">
            <w:pPr>
              <w:tabs>
                <w:tab w:val="left" w:pos="851"/>
              </w:tabs>
              <w:spacing w:after="0" w:line="23" w:lineRule="atLeast"/>
              <w:ind w:right="176"/>
              <w:jc w:val="both"/>
              <w:rPr>
                <w:rFonts w:ascii="Arial" w:hAnsi="Arial" w:cs="Arial"/>
                <w:sz w:val="24"/>
                <w:szCs w:val="24"/>
              </w:rPr>
            </w:pPr>
          </w:p>
          <w:p w14:paraId="017458F3" w14:textId="77777777" w:rsidR="007423CA" w:rsidRPr="00150A0E" w:rsidRDefault="007423CA" w:rsidP="007423CA">
            <w:pPr>
              <w:tabs>
                <w:tab w:val="left" w:pos="851"/>
              </w:tabs>
              <w:spacing w:after="0" w:line="23" w:lineRule="atLeast"/>
              <w:ind w:right="176"/>
              <w:jc w:val="both"/>
              <w:rPr>
                <w:rFonts w:ascii="Arial" w:hAnsi="Arial" w:cs="Arial"/>
                <w:sz w:val="24"/>
                <w:szCs w:val="24"/>
              </w:rPr>
            </w:pPr>
          </w:p>
        </w:tc>
      </w:tr>
    </w:tbl>
    <w:p w14:paraId="53B4B9DC" w14:textId="40B36BD2" w:rsidR="007423CA" w:rsidRPr="00150A0E" w:rsidRDefault="007423CA" w:rsidP="7EE7E530">
      <w:pPr>
        <w:tabs>
          <w:tab w:val="left" w:pos="851"/>
        </w:tabs>
        <w:spacing w:after="0" w:line="23" w:lineRule="atLeast"/>
        <w:jc w:val="both"/>
        <w:rPr>
          <w:rFonts w:ascii="Arial" w:hAnsi="Arial" w:cs="Arial"/>
          <w:sz w:val="24"/>
          <w:szCs w:val="24"/>
        </w:rPr>
      </w:pPr>
      <w:r w:rsidRPr="7EE7E530">
        <w:rPr>
          <w:rFonts w:ascii="Arial" w:hAnsi="Arial" w:cs="Arial"/>
          <w:sz w:val="24"/>
          <w:szCs w:val="24"/>
        </w:rPr>
        <w:t xml:space="preserve">Consumer units to be </w:t>
      </w:r>
      <w:r w:rsidR="76797984" w:rsidRPr="7EE7E530">
        <w:rPr>
          <w:rFonts w:ascii="Arial" w:hAnsi="Arial" w:cs="Arial"/>
          <w:sz w:val="24"/>
          <w:szCs w:val="24"/>
        </w:rPr>
        <w:t>fitted: -</w:t>
      </w:r>
    </w:p>
    <w:p w14:paraId="60086500" w14:textId="77777777" w:rsidR="007423CA" w:rsidRPr="007423CA" w:rsidRDefault="007423CA" w:rsidP="007423CA">
      <w:pPr>
        <w:widowControl w:val="0"/>
        <w:spacing w:after="0" w:line="23" w:lineRule="atLeast"/>
        <w:jc w:val="both"/>
        <w:rPr>
          <w:rFonts w:ascii="Arial" w:hAnsi="Arial" w:cs="Arial"/>
          <w:b/>
          <w:sz w:val="24"/>
          <w:szCs w:val="24"/>
          <w:u w:val="single"/>
        </w:rPr>
      </w:pPr>
    </w:p>
    <w:p w14:paraId="76141589" w14:textId="1193FCD0" w:rsidR="00FD0040" w:rsidRPr="004611C7" w:rsidRDefault="007423CA" w:rsidP="7EE7E530">
      <w:pPr>
        <w:pStyle w:val="ListParagraph"/>
        <w:widowControl w:val="0"/>
        <w:numPr>
          <w:ilvl w:val="0"/>
          <w:numId w:val="1"/>
        </w:numPr>
        <w:tabs>
          <w:tab w:val="num" w:pos="1276"/>
        </w:tabs>
        <w:spacing w:after="0" w:line="23" w:lineRule="atLeast"/>
        <w:ind w:left="1276" w:hanging="1276"/>
        <w:jc w:val="both"/>
        <w:rPr>
          <w:rFonts w:ascii="Arial" w:hAnsi="Arial" w:cs="Arial"/>
          <w:b/>
          <w:bCs/>
          <w:sz w:val="24"/>
          <w:szCs w:val="24"/>
          <w:u w:val="single"/>
        </w:rPr>
      </w:pPr>
      <w:proofErr w:type="spellStart"/>
      <w:r w:rsidRPr="004611C7">
        <w:rPr>
          <w:rFonts w:ascii="Arial" w:hAnsi="Arial" w:cs="Arial"/>
          <w:sz w:val="24"/>
          <w:szCs w:val="24"/>
        </w:rPr>
        <w:t>Wylex</w:t>
      </w:r>
      <w:proofErr w:type="spellEnd"/>
      <w:r w:rsidR="004611C7" w:rsidRPr="004611C7">
        <w:rPr>
          <w:rFonts w:ascii="Arial" w:hAnsi="Arial" w:cs="Arial"/>
          <w:sz w:val="24"/>
          <w:szCs w:val="24"/>
        </w:rPr>
        <w:t xml:space="preserve"> combatable </w:t>
      </w:r>
      <w:proofErr w:type="spellStart"/>
      <w:r w:rsidR="004611C7" w:rsidRPr="004611C7">
        <w:rPr>
          <w:rFonts w:ascii="Arial" w:hAnsi="Arial" w:cs="Arial"/>
          <w:sz w:val="24"/>
          <w:szCs w:val="24"/>
        </w:rPr>
        <w:t>Mcb</w:t>
      </w:r>
      <w:proofErr w:type="spellEnd"/>
      <w:r w:rsidRPr="004611C7">
        <w:rPr>
          <w:rFonts w:ascii="Arial" w:hAnsi="Arial" w:cs="Arial"/>
          <w:sz w:val="24"/>
          <w:szCs w:val="24"/>
        </w:rPr>
        <w:t xml:space="preserve">, Metal cased, </w:t>
      </w:r>
      <w:r w:rsidR="00E35897" w:rsidRPr="004611C7">
        <w:rPr>
          <w:rFonts w:ascii="Arial" w:hAnsi="Arial" w:cs="Arial"/>
          <w:sz w:val="24"/>
          <w:szCs w:val="24"/>
        </w:rPr>
        <w:t>15-way</w:t>
      </w:r>
      <w:r w:rsidRPr="004611C7">
        <w:rPr>
          <w:rFonts w:ascii="Arial" w:hAnsi="Arial" w:cs="Arial"/>
          <w:sz w:val="24"/>
          <w:szCs w:val="24"/>
        </w:rPr>
        <w:t xml:space="preserve"> high integrity consumer unit with 100A isolator and split load dual 30mA RCD (3+6+6). </w:t>
      </w:r>
      <w:r w:rsidR="00FD0040" w:rsidRPr="004611C7">
        <w:rPr>
          <w:rFonts w:ascii="Arial" w:hAnsi="Arial" w:cs="Arial"/>
          <w:b/>
          <w:bCs/>
          <w:sz w:val="24"/>
          <w:szCs w:val="24"/>
          <w:u w:val="single"/>
        </w:rPr>
        <w:t xml:space="preserve"> </w:t>
      </w:r>
    </w:p>
    <w:p w14:paraId="2C28ACFC" w14:textId="61FBA3AC" w:rsidR="007423CA" w:rsidRPr="007423CA" w:rsidRDefault="007423CA" w:rsidP="007423CA">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7525D00" w14:textId="77777777" w:rsidR="007423CA" w:rsidRPr="007423CA" w:rsidRDefault="007423CA" w:rsidP="007423CA">
      <w:pPr>
        <w:pStyle w:val="ListParagraph"/>
        <w:jc w:val="both"/>
        <w:rPr>
          <w:rFonts w:ascii="Arial" w:hAnsi="Arial" w:cs="Arial"/>
          <w:b/>
          <w:sz w:val="24"/>
          <w:szCs w:val="24"/>
          <w:u w:val="single"/>
        </w:rPr>
      </w:pPr>
    </w:p>
    <w:p w14:paraId="58303C8F" w14:textId="77777777" w:rsidR="007423CA" w:rsidRDefault="007423CA"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KITCHEN ELECTRICS:</w:t>
      </w:r>
    </w:p>
    <w:p w14:paraId="02A3EDED" w14:textId="77777777" w:rsidR="007423CA" w:rsidRDefault="007423CA" w:rsidP="007423CA">
      <w:pPr>
        <w:widowControl w:val="0"/>
        <w:spacing w:after="0" w:line="23" w:lineRule="atLeast"/>
        <w:jc w:val="both"/>
        <w:rPr>
          <w:rFonts w:ascii="Arial" w:hAnsi="Arial" w:cs="Arial"/>
          <w:b/>
          <w:sz w:val="24"/>
          <w:szCs w:val="24"/>
          <w:u w:val="single"/>
        </w:rPr>
      </w:pPr>
    </w:p>
    <w:p w14:paraId="5B8BBD90" w14:textId="30D169BC" w:rsidR="007423CA" w:rsidRPr="00150A0E" w:rsidRDefault="00D38319" w:rsidP="007423CA">
      <w:pPr>
        <w:widowControl w:val="0"/>
        <w:spacing w:after="0" w:line="23" w:lineRule="atLeast"/>
        <w:jc w:val="both"/>
        <w:rPr>
          <w:rFonts w:ascii="Arial" w:hAnsi="Arial" w:cs="Arial"/>
          <w:color w:val="000000" w:themeColor="text1"/>
          <w:sz w:val="24"/>
          <w:szCs w:val="24"/>
        </w:rPr>
      </w:pPr>
      <w:r w:rsidRPr="7EE7E530">
        <w:rPr>
          <w:rFonts w:ascii="Arial" w:hAnsi="Arial" w:cs="Arial"/>
          <w:b/>
          <w:bCs/>
          <w:color w:val="000000" w:themeColor="text1"/>
          <w:sz w:val="24"/>
          <w:szCs w:val="24"/>
        </w:rPr>
        <w:t>Electrical.</w:t>
      </w:r>
    </w:p>
    <w:p w14:paraId="07534D52" w14:textId="77777777" w:rsidR="007423CA" w:rsidRPr="00150A0E" w:rsidRDefault="007423CA" w:rsidP="007423CA">
      <w:pPr>
        <w:widowControl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New electrical installations must comply with the current I.E.E. regulations &amp; Building Regulations (Approved Document ‘P’).  </w:t>
      </w:r>
    </w:p>
    <w:p w14:paraId="63B496E2" w14:textId="77777777" w:rsidR="007423CA" w:rsidRPr="00150A0E" w:rsidRDefault="007423CA" w:rsidP="007423CA">
      <w:pPr>
        <w:autoSpaceDE w:val="0"/>
        <w:autoSpaceDN w:val="0"/>
        <w:adjustRightInd w:val="0"/>
        <w:spacing w:after="0" w:line="23" w:lineRule="atLeast"/>
        <w:jc w:val="both"/>
        <w:rPr>
          <w:rFonts w:ascii="Arial" w:hAnsi="Arial" w:cs="Arial"/>
          <w:b/>
          <w:sz w:val="24"/>
          <w:szCs w:val="24"/>
        </w:rPr>
      </w:pPr>
    </w:p>
    <w:p w14:paraId="01003CF8" w14:textId="0FF28427" w:rsidR="007423CA" w:rsidRDefault="007423CA" w:rsidP="007423CA">
      <w:pPr>
        <w:autoSpaceDE w:val="0"/>
        <w:autoSpaceDN w:val="0"/>
        <w:adjustRightInd w:val="0"/>
        <w:spacing w:after="0" w:line="23" w:lineRule="atLeast"/>
        <w:jc w:val="both"/>
        <w:rPr>
          <w:rFonts w:ascii="Arial" w:hAnsi="Arial" w:cs="Arial"/>
          <w:b/>
          <w:sz w:val="24"/>
          <w:szCs w:val="24"/>
        </w:rPr>
      </w:pPr>
      <w:r w:rsidRPr="00150A0E">
        <w:rPr>
          <w:rFonts w:ascii="Arial" w:hAnsi="Arial" w:cs="Arial"/>
          <w:b/>
          <w:sz w:val="24"/>
          <w:szCs w:val="24"/>
        </w:rPr>
        <w:t xml:space="preserve">What is included in this schedule?  </w:t>
      </w:r>
    </w:p>
    <w:p w14:paraId="65C47394" w14:textId="77777777" w:rsidR="00D80FE4" w:rsidRPr="00150A0E" w:rsidRDefault="00D80FE4" w:rsidP="007423CA">
      <w:pPr>
        <w:autoSpaceDE w:val="0"/>
        <w:autoSpaceDN w:val="0"/>
        <w:adjustRightInd w:val="0"/>
        <w:spacing w:after="0" w:line="23" w:lineRule="atLeast"/>
        <w:jc w:val="both"/>
        <w:rPr>
          <w:rFonts w:ascii="Arial" w:hAnsi="Arial" w:cs="Arial"/>
          <w:b/>
          <w:sz w:val="24"/>
          <w:szCs w:val="24"/>
        </w:rPr>
      </w:pPr>
    </w:p>
    <w:p w14:paraId="1270C057" w14:textId="77777777" w:rsidR="00D80FE4" w:rsidRDefault="007423CA" w:rsidP="007423CA">
      <w:pPr>
        <w:widowControl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Test certificate/s must be provided for all electrical works. </w:t>
      </w:r>
    </w:p>
    <w:p w14:paraId="2118A2F8" w14:textId="1490CF63" w:rsidR="007423CA" w:rsidRPr="00150A0E" w:rsidRDefault="007423CA" w:rsidP="007423CA">
      <w:pPr>
        <w:widowControl w:val="0"/>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 </w:t>
      </w:r>
    </w:p>
    <w:p w14:paraId="314E4DE0" w14:textId="77777777" w:rsidR="007423CA" w:rsidRPr="00150A0E" w:rsidRDefault="007423CA" w:rsidP="009E6A87">
      <w:pPr>
        <w:pStyle w:val="ListParagraph"/>
        <w:numPr>
          <w:ilvl w:val="0"/>
          <w:numId w:val="19"/>
        </w:numPr>
        <w:spacing w:after="0" w:line="23" w:lineRule="atLeast"/>
        <w:ind w:left="709"/>
        <w:contextualSpacing w:val="0"/>
        <w:jc w:val="both"/>
        <w:rPr>
          <w:rFonts w:ascii="Arial" w:hAnsi="Arial" w:cs="Arial"/>
          <w:bCs/>
          <w:sz w:val="24"/>
          <w:szCs w:val="24"/>
        </w:rPr>
      </w:pPr>
      <w:r w:rsidRPr="00150A0E">
        <w:rPr>
          <w:rFonts w:ascii="Arial" w:hAnsi="Arial" w:cs="Arial"/>
          <w:color w:val="000000" w:themeColor="text1"/>
          <w:sz w:val="24"/>
          <w:szCs w:val="24"/>
        </w:rPr>
        <w:t xml:space="preserve">Testing. </w:t>
      </w:r>
      <w:r w:rsidRPr="00150A0E">
        <w:rPr>
          <w:rFonts w:ascii="Arial" w:hAnsi="Arial" w:cs="Arial"/>
          <w:bCs/>
          <w:sz w:val="24"/>
          <w:szCs w:val="24"/>
        </w:rPr>
        <w:t xml:space="preserve">All Inspection and test results shall be recorded on an Electrical Installation Certificate that complies with the requirements of BS7671:2008 (or equivalent) including </w:t>
      </w:r>
      <w:r w:rsidRPr="00150A0E">
        <w:rPr>
          <w:rFonts w:ascii="Arial" w:hAnsi="Arial" w:cs="Arial"/>
          <w:sz w:val="24"/>
          <w:szCs w:val="24"/>
        </w:rPr>
        <w:t>all subsequent amendments thereof and meeting the latest regulations,</w:t>
      </w:r>
      <w:r w:rsidRPr="00150A0E">
        <w:rPr>
          <w:rFonts w:ascii="Arial" w:hAnsi="Arial" w:cs="Arial"/>
          <w:bCs/>
          <w:sz w:val="24"/>
          <w:szCs w:val="24"/>
        </w:rPr>
        <w:t xml:space="preserve"> with serialisation numbers.</w:t>
      </w:r>
    </w:p>
    <w:p w14:paraId="656A5DF0" w14:textId="39A4DFF6" w:rsidR="007423CA" w:rsidRPr="00150A0E" w:rsidRDefault="007423CA" w:rsidP="009E6A87">
      <w:pPr>
        <w:pStyle w:val="ListParagraph"/>
        <w:widowControl w:val="0"/>
        <w:numPr>
          <w:ilvl w:val="0"/>
          <w:numId w:val="22"/>
        </w:numPr>
        <w:spacing w:after="0" w:line="23" w:lineRule="atLeast"/>
        <w:contextualSpacing w:val="0"/>
        <w:jc w:val="both"/>
        <w:rPr>
          <w:rFonts w:ascii="Arial" w:hAnsi="Arial" w:cs="Arial"/>
          <w:color w:val="000000" w:themeColor="text1"/>
          <w:sz w:val="24"/>
          <w:szCs w:val="24"/>
        </w:rPr>
      </w:pPr>
      <w:r w:rsidRPr="383B49E2">
        <w:rPr>
          <w:rFonts w:ascii="Arial" w:hAnsi="Arial" w:cs="Arial"/>
          <w:color w:val="000000" w:themeColor="text1"/>
          <w:sz w:val="24"/>
          <w:szCs w:val="24"/>
        </w:rPr>
        <w:t xml:space="preserve">On completion of the electrical installation, the series of tests as stated in the current I.E.E. regulation are to be carried out.  The final tests shall be carried out by the electrical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The electrical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shall issue the supervising officer a certificate on which a record of the test readings shall be tabulated.  All readings shall comply in all respects with the requirements of the Electricity board, the regulations for electrical installations and the fire insurance.  Test instruments shall be provided by the electrical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and calibrated at regular intervals.</w:t>
      </w:r>
    </w:p>
    <w:p w14:paraId="665C4FD7" w14:textId="77777777" w:rsidR="007423CA" w:rsidRPr="00150A0E" w:rsidRDefault="007423CA" w:rsidP="009E6A87">
      <w:pPr>
        <w:pStyle w:val="ListParagraph"/>
        <w:widowControl w:val="0"/>
        <w:numPr>
          <w:ilvl w:val="0"/>
          <w:numId w:val="22"/>
        </w:numPr>
        <w:spacing w:after="0" w:line="23" w:lineRule="atLeast"/>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All materials used shall be free from defects and shall comply with the appropriate British Standard</w:t>
      </w:r>
    </w:p>
    <w:p w14:paraId="3A871899" w14:textId="77777777" w:rsidR="007423CA" w:rsidRPr="00150A0E" w:rsidRDefault="007423CA" w:rsidP="007423CA">
      <w:pPr>
        <w:widowControl w:val="0"/>
        <w:tabs>
          <w:tab w:val="left" w:pos="709"/>
        </w:tabs>
        <w:spacing w:after="0" w:line="23" w:lineRule="atLeast"/>
        <w:ind w:left="709" w:hanging="709"/>
        <w:jc w:val="both"/>
        <w:rPr>
          <w:rFonts w:ascii="Arial" w:hAnsi="Arial" w:cs="Arial"/>
          <w:b/>
          <w:color w:val="000000" w:themeColor="text1"/>
          <w:sz w:val="24"/>
          <w:szCs w:val="24"/>
        </w:rPr>
      </w:pPr>
    </w:p>
    <w:p w14:paraId="3FF278CD" w14:textId="77777777" w:rsidR="007423CA" w:rsidRPr="00150A0E" w:rsidRDefault="007423CA" w:rsidP="007423CA">
      <w:pPr>
        <w:widowControl w:val="0"/>
        <w:tabs>
          <w:tab w:val="left" w:pos="0"/>
          <w:tab w:val="left" w:pos="993"/>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Electrical 1st &amp; 2nd fix, testing and certification, all necessary new fittings (excluding replacement of consumer unit and DPI 100amp isolation switch). </w:t>
      </w:r>
    </w:p>
    <w:p w14:paraId="21C05730" w14:textId="0F7AF68B" w:rsidR="007423CA" w:rsidRDefault="007423CA" w:rsidP="007423CA">
      <w:pPr>
        <w:widowControl w:val="0"/>
        <w:tabs>
          <w:tab w:val="left" w:pos="709"/>
          <w:tab w:val="left" w:pos="993"/>
        </w:tabs>
        <w:spacing w:after="0" w:line="23" w:lineRule="atLeast"/>
        <w:ind w:left="709" w:hanging="709"/>
        <w:jc w:val="both"/>
        <w:rPr>
          <w:rFonts w:ascii="Arial" w:hAnsi="Arial" w:cs="Arial"/>
          <w:color w:val="000000" w:themeColor="text1"/>
          <w:sz w:val="24"/>
          <w:szCs w:val="24"/>
        </w:rPr>
      </w:pPr>
      <w:r w:rsidRPr="00150A0E">
        <w:rPr>
          <w:rFonts w:ascii="Arial" w:hAnsi="Arial" w:cs="Arial"/>
          <w:color w:val="000000" w:themeColor="text1"/>
          <w:sz w:val="24"/>
          <w:szCs w:val="24"/>
        </w:rPr>
        <w:t xml:space="preserve">Electrics that are included </w:t>
      </w:r>
    </w:p>
    <w:p w14:paraId="7B50F34E" w14:textId="77777777" w:rsidR="00D80FE4" w:rsidRPr="00150A0E" w:rsidRDefault="00D80FE4" w:rsidP="007423CA">
      <w:pPr>
        <w:widowControl w:val="0"/>
        <w:tabs>
          <w:tab w:val="left" w:pos="709"/>
          <w:tab w:val="left" w:pos="993"/>
        </w:tabs>
        <w:spacing w:after="0" w:line="23" w:lineRule="atLeast"/>
        <w:ind w:left="709" w:hanging="709"/>
        <w:jc w:val="both"/>
        <w:rPr>
          <w:rFonts w:ascii="Arial" w:hAnsi="Arial" w:cs="Arial"/>
          <w:color w:val="000000" w:themeColor="text1"/>
          <w:sz w:val="24"/>
          <w:szCs w:val="24"/>
        </w:rPr>
      </w:pPr>
    </w:p>
    <w:p w14:paraId="402F0F50"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Isolate and strip out all redundant wiring, sockets, switches back boxes, ducting/channelling/conduit) etc.</w:t>
      </w:r>
    </w:p>
    <w:p w14:paraId="27DFF813"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lastRenderedPageBreak/>
        <w:t>Alterations/reconnecting/rewiring any circuits that are affected by the kitchen refurbishment (junction boxes and crimping are not allowed and if found are to be reported to the supervising officer)</w:t>
      </w:r>
    </w:p>
    <w:p w14:paraId="77A1E0E1"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Chasing out of walls (various construction types),</w:t>
      </w:r>
    </w:p>
    <w:p w14:paraId="39B64FBE"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All materials; cables, fittings (spurs, switches, etc.), capping/channelling, trunking (including cable restraints), conduit and all accessories.</w:t>
      </w:r>
    </w:p>
    <w:p w14:paraId="5729E808"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Provide new kitchen ring main and new cooker circuit.</w:t>
      </w:r>
    </w:p>
    <w:p w14:paraId="1D6BA368"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Cooker (cooker switched (etched) above worktop &amp; cooker flex outlet beneath in cooker space and single socket outlet for cooker ignition)</w:t>
      </w:r>
    </w:p>
    <w:p w14:paraId="03865848"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Washing machine, fridge/freezer, (switched spurs (etched) above worktop and un-switched single sockets beneath in appliance space)</w:t>
      </w:r>
    </w:p>
    <w:p w14:paraId="7AAF64CC" w14:textId="684E16A5" w:rsidR="007423CA" w:rsidRPr="00150A0E" w:rsidRDefault="00D80FE4"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Pr>
          <w:rFonts w:ascii="Arial" w:hAnsi="Arial" w:cs="Arial"/>
          <w:color w:val="000000" w:themeColor="text1"/>
          <w:sz w:val="24"/>
          <w:szCs w:val="24"/>
        </w:rPr>
        <w:t>2</w:t>
      </w:r>
      <w:r w:rsidR="007423CA" w:rsidRPr="00150A0E">
        <w:rPr>
          <w:rFonts w:ascii="Arial" w:hAnsi="Arial" w:cs="Arial"/>
          <w:color w:val="000000" w:themeColor="text1"/>
          <w:sz w:val="24"/>
          <w:szCs w:val="24"/>
        </w:rPr>
        <w:t xml:space="preserve"> x Double switched socket outlets above worktop.</w:t>
      </w:r>
    </w:p>
    <w:p w14:paraId="56EB4BE4"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1 x Light switches 1g2w or 2g2w (connected to existing circuit)</w:t>
      </w:r>
    </w:p>
    <w:p w14:paraId="03EE2494"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Plaster bond to all chases etc.</w:t>
      </w:r>
    </w:p>
    <w:p w14:paraId="0DFC8CAE" w14:textId="77777777" w:rsidR="007423CA" w:rsidRPr="00150A0E" w:rsidRDefault="007423CA" w:rsidP="009E6A87">
      <w:pPr>
        <w:pStyle w:val="ListParagraph"/>
        <w:widowControl w:val="0"/>
        <w:numPr>
          <w:ilvl w:val="2"/>
          <w:numId w:val="23"/>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 xml:space="preserve">Testing </w:t>
      </w:r>
    </w:p>
    <w:p w14:paraId="5369F9C2" w14:textId="77777777" w:rsidR="007423CA" w:rsidRPr="00150A0E" w:rsidRDefault="007423CA" w:rsidP="009E6A87">
      <w:pPr>
        <w:pStyle w:val="ListParagraph"/>
        <w:widowControl w:val="0"/>
        <w:numPr>
          <w:ilvl w:val="2"/>
          <w:numId w:val="24"/>
        </w:numPr>
        <w:tabs>
          <w:tab w:val="left" w:pos="1701"/>
        </w:tabs>
        <w:spacing w:after="0" w:line="23" w:lineRule="atLeast"/>
        <w:ind w:left="709" w:hanging="425"/>
        <w:contextualSpacing w:val="0"/>
        <w:jc w:val="both"/>
        <w:rPr>
          <w:rFonts w:ascii="Arial" w:hAnsi="Arial" w:cs="Arial"/>
          <w:color w:val="000000" w:themeColor="text1"/>
          <w:sz w:val="24"/>
          <w:szCs w:val="24"/>
        </w:rPr>
      </w:pPr>
      <w:r w:rsidRPr="00150A0E">
        <w:rPr>
          <w:rFonts w:ascii="Arial" w:hAnsi="Arial" w:cs="Arial"/>
          <w:color w:val="000000" w:themeColor="text1"/>
          <w:sz w:val="24"/>
          <w:szCs w:val="24"/>
        </w:rPr>
        <w:t>Part ‘P’ registration and certification</w:t>
      </w:r>
    </w:p>
    <w:p w14:paraId="2F6D4EFB" w14:textId="77777777" w:rsidR="007423CA" w:rsidRPr="00150A0E" w:rsidRDefault="007423CA" w:rsidP="007423CA">
      <w:pPr>
        <w:pStyle w:val="ListParagraph"/>
        <w:widowControl w:val="0"/>
        <w:tabs>
          <w:tab w:val="left" w:pos="1701"/>
        </w:tabs>
        <w:spacing w:after="0" w:line="23" w:lineRule="atLeast"/>
        <w:ind w:left="1364"/>
        <w:contextualSpacing w:val="0"/>
        <w:jc w:val="both"/>
        <w:rPr>
          <w:rFonts w:ascii="Arial" w:hAnsi="Arial" w:cs="Arial"/>
          <w:color w:val="000000" w:themeColor="text1"/>
          <w:sz w:val="24"/>
          <w:szCs w:val="24"/>
        </w:rPr>
      </w:pPr>
    </w:p>
    <w:p w14:paraId="28C63213" w14:textId="1F1FEEA6" w:rsidR="007423CA" w:rsidRPr="00150A0E" w:rsidRDefault="007423CA" w:rsidP="383B49E2">
      <w:pPr>
        <w:spacing w:after="0" w:line="23" w:lineRule="atLeast"/>
        <w:jc w:val="both"/>
        <w:rPr>
          <w:rFonts w:ascii="Arial" w:hAnsi="Arial" w:cs="Arial"/>
          <w:sz w:val="24"/>
          <w:szCs w:val="24"/>
        </w:rPr>
      </w:pPr>
      <w:r w:rsidRPr="7EE7E530">
        <w:rPr>
          <w:rFonts w:ascii="Arial" w:hAnsi="Arial" w:cs="Arial"/>
          <w:sz w:val="24"/>
          <w:szCs w:val="24"/>
        </w:rPr>
        <w:t xml:space="preserve">The </w:t>
      </w:r>
      <w:r w:rsidR="7B95ED96" w:rsidRPr="7EE7E530">
        <w:rPr>
          <w:rFonts w:ascii="Arial" w:hAnsi="Arial" w:cs="Arial"/>
          <w:sz w:val="24"/>
          <w:szCs w:val="24"/>
        </w:rPr>
        <w:t>Contractor</w:t>
      </w:r>
      <w:r w:rsidRPr="7EE7E530">
        <w:rPr>
          <w:rFonts w:ascii="Arial" w:hAnsi="Arial" w:cs="Arial"/>
          <w:sz w:val="24"/>
          <w:szCs w:val="24"/>
        </w:rPr>
        <w:t xml:space="preserve"> is informed that unless otherwise instructed by the Authority, the rewiring shall be installed flush within the wall construction and within the floor zones and roof void. </w:t>
      </w:r>
      <w:r w:rsidR="4EF76386" w:rsidRPr="7EE7E530">
        <w:rPr>
          <w:rFonts w:ascii="Arial" w:hAnsi="Arial" w:cs="Arial"/>
          <w:sz w:val="24"/>
          <w:szCs w:val="24"/>
        </w:rPr>
        <w:t>However,</w:t>
      </w:r>
      <w:r w:rsidRPr="7EE7E530">
        <w:rPr>
          <w:rFonts w:ascii="Arial" w:hAnsi="Arial" w:cs="Arial"/>
          <w:sz w:val="24"/>
          <w:szCs w:val="24"/>
        </w:rPr>
        <w:t xml:space="preserve"> there are certain exceptions to this where trunking at ceiling level is acceptable with drops chased into wall.  The Authority will provide a list of these property types to the successful </w:t>
      </w:r>
      <w:r w:rsidR="7B95ED96" w:rsidRPr="7EE7E530">
        <w:rPr>
          <w:rFonts w:ascii="Arial" w:hAnsi="Arial" w:cs="Arial"/>
          <w:sz w:val="24"/>
          <w:szCs w:val="24"/>
        </w:rPr>
        <w:t>Contractor</w:t>
      </w:r>
      <w:r w:rsidRPr="7EE7E530">
        <w:rPr>
          <w:rFonts w:ascii="Arial" w:hAnsi="Arial" w:cs="Arial"/>
          <w:sz w:val="24"/>
          <w:szCs w:val="24"/>
        </w:rPr>
        <w:t>s. This to be carried out at no additional cost to the Authority.</w:t>
      </w:r>
    </w:p>
    <w:p w14:paraId="035A956E" w14:textId="77777777" w:rsidR="007423CA" w:rsidRPr="00150A0E" w:rsidRDefault="007423CA" w:rsidP="007423CA">
      <w:pPr>
        <w:pStyle w:val="ListParagraph"/>
        <w:widowControl w:val="0"/>
        <w:tabs>
          <w:tab w:val="left" w:pos="1701"/>
        </w:tabs>
        <w:spacing w:after="0" w:line="23" w:lineRule="atLeast"/>
        <w:ind w:left="1364"/>
        <w:contextualSpacing w:val="0"/>
        <w:jc w:val="both"/>
        <w:rPr>
          <w:rFonts w:ascii="Arial" w:hAnsi="Arial" w:cs="Arial"/>
          <w:color w:val="000000" w:themeColor="text1"/>
          <w:sz w:val="24"/>
          <w:szCs w:val="24"/>
        </w:rPr>
      </w:pPr>
    </w:p>
    <w:p w14:paraId="6CB6D2BA" w14:textId="77777777" w:rsidR="007423CA" w:rsidRDefault="007423CA" w:rsidP="007423CA">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All other electrical works will be paid as extra schedules, these are listed separately.</w:t>
      </w:r>
    </w:p>
    <w:p w14:paraId="7BC35E71" w14:textId="77777777" w:rsidR="007423CA" w:rsidRPr="00150A0E" w:rsidRDefault="007423CA" w:rsidP="007423CA">
      <w:pPr>
        <w:widowControl w:val="0"/>
        <w:pBdr>
          <w:bottom w:val="single" w:sz="4" w:space="1" w:color="808080" w:themeColor="background1" w:themeShade="80"/>
        </w:pBdr>
        <w:tabs>
          <w:tab w:val="left" w:pos="1701"/>
        </w:tabs>
        <w:spacing w:after="0" w:line="23" w:lineRule="atLeast"/>
        <w:jc w:val="both"/>
        <w:rPr>
          <w:rFonts w:ascii="Arial" w:hAnsi="Arial" w:cs="Arial"/>
          <w:color w:val="000000" w:themeColor="text1"/>
          <w:sz w:val="24"/>
          <w:szCs w:val="24"/>
        </w:rPr>
      </w:pPr>
    </w:p>
    <w:p w14:paraId="264C1A0E" w14:textId="77777777" w:rsidR="007423CA" w:rsidRDefault="007423CA" w:rsidP="007423CA">
      <w:pPr>
        <w:widowControl w:val="0"/>
        <w:spacing w:after="0" w:line="23" w:lineRule="atLeast"/>
        <w:jc w:val="both"/>
        <w:rPr>
          <w:rFonts w:ascii="Arial" w:hAnsi="Arial" w:cs="Arial"/>
          <w:b/>
          <w:sz w:val="24"/>
          <w:szCs w:val="24"/>
          <w:u w:val="single"/>
        </w:rPr>
      </w:pPr>
    </w:p>
    <w:p w14:paraId="64B3372A" w14:textId="77777777" w:rsidR="007423CA" w:rsidRDefault="007423CA" w:rsidP="007423CA">
      <w:pPr>
        <w:widowControl w:val="0"/>
        <w:spacing w:after="0" w:line="23" w:lineRule="atLeast"/>
        <w:jc w:val="both"/>
        <w:rPr>
          <w:rFonts w:ascii="Arial" w:hAnsi="Arial" w:cs="Arial"/>
          <w:b/>
          <w:sz w:val="24"/>
          <w:szCs w:val="24"/>
          <w:u w:val="single"/>
        </w:rPr>
      </w:pPr>
      <w:r>
        <w:rPr>
          <w:rFonts w:ascii="Arial" w:hAnsi="Arial" w:cs="Arial"/>
          <w:b/>
          <w:sz w:val="24"/>
          <w:szCs w:val="24"/>
          <w:u w:val="single"/>
        </w:rPr>
        <w:t>ADDITIONAL ELECTRICS:</w:t>
      </w:r>
    </w:p>
    <w:p w14:paraId="3DC20B7F" w14:textId="77777777" w:rsidR="007423CA" w:rsidRDefault="007423CA" w:rsidP="007423CA">
      <w:pPr>
        <w:widowControl w:val="0"/>
        <w:spacing w:after="0" w:line="23" w:lineRule="atLeast"/>
        <w:jc w:val="both"/>
        <w:rPr>
          <w:rFonts w:ascii="Arial" w:hAnsi="Arial" w:cs="Arial"/>
          <w:b/>
          <w:sz w:val="24"/>
          <w:szCs w:val="24"/>
          <w:u w:val="single"/>
        </w:rPr>
      </w:pPr>
    </w:p>
    <w:p w14:paraId="15C777CE" w14:textId="5C1EBAB9" w:rsidR="007423CA" w:rsidRPr="00150A0E" w:rsidRDefault="007423CA" w:rsidP="008D5C28">
      <w:pPr>
        <w:widowControl w:val="0"/>
        <w:tabs>
          <w:tab w:val="left" w:pos="1701"/>
        </w:tabs>
        <w:spacing w:after="0" w:line="23" w:lineRule="atLeast"/>
        <w:jc w:val="both"/>
        <w:rPr>
          <w:rFonts w:ascii="Arial" w:hAnsi="Arial" w:cs="Arial"/>
          <w:sz w:val="24"/>
          <w:szCs w:val="24"/>
        </w:rPr>
      </w:pPr>
      <w:r w:rsidRPr="7EE7E530">
        <w:rPr>
          <w:rFonts w:ascii="Arial" w:hAnsi="Arial" w:cs="Arial"/>
          <w:sz w:val="24"/>
          <w:szCs w:val="24"/>
        </w:rPr>
        <w:t xml:space="preserve">Supply and fit additional electrical </w:t>
      </w:r>
      <w:r w:rsidR="0250803B" w:rsidRPr="7EE7E530">
        <w:rPr>
          <w:rFonts w:ascii="Arial" w:hAnsi="Arial" w:cs="Arial"/>
          <w:sz w:val="24"/>
          <w:szCs w:val="24"/>
        </w:rPr>
        <w:t>accessories</w:t>
      </w:r>
      <w:r w:rsidRPr="7EE7E530">
        <w:rPr>
          <w:rFonts w:ascii="Arial" w:hAnsi="Arial" w:cs="Arial"/>
          <w:sz w:val="24"/>
          <w:szCs w:val="24"/>
        </w:rPr>
        <w:t xml:space="preserve"> to the new kitchen ring main, these to be chased in and to include all capping, surface or recessed pat tresses/back boxes and any additional wiring. Accessories to be etched to match appliances being switched and must comply with all British and European standards.</w:t>
      </w:r>
    </w:p>
    <w:p w14:paraId="222C0D7E" w14:textId="77777777" w:rsidR="007423CA" w:rsidRPr="007423CA" w:rsidRDefault="007423CA" w:rsidP="008D5C28">
      <w:pPr>
        <w:widowControl w:val="0"/>
        <w:spacing w:after="0" w:line="23" w:lineRule="atLeast"/>
        <w:jc w:val="both"/>
        <w:rPr>
          <w:rFonts w:ascii="Arial" w:hAnsi="Arial" w:cs="Arial"/>
          <w:b/>
          <w:sz w:val="24"/>
          <w:szCs w:val="24"/>
          <w:u w:val="single"/>
        </w:rPr>
      </w:pPr>
    </w:p>
    <w:p w14:paraId="413E573C" w14:textId="77777777" w:rsidR="00FD0040" w:rsidRPr="007423CA" w:rsidRDefault="007423CA"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Supply and fix13 amp DP switched fused spur    </w:t>
      </w:r>
    </w:p>
    <w:p w14:paraId="255B7A98" w14:textId="77777777" w:rsidR="00FD0040" w:rsidRPr="007423CA" w:rsidRDefault="007423CA"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Supply and fix13 amp un-switched socket           </w:t>
      </w:r>
    </w:p>
    <w:p w14:paraId="6F829473" w14:textId="77777777" w:rsidR="00FD0040" w:rsidRPr="007423CA" w:rsidRDefault="007423CA"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Supply and fix13 amp single socket </w:t>
      </w:r>
      <w:r>
        <w:tab/>
      </w:r>
    </w:p>
    <w:p w14:paraId="3BEA019E" w14:textId="77777777" w:rsidR="00FD0040" w:rsidRPr="007423CA" w:rsidRDefault="007423CA"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Supply and fix13 amp double switched socket  </w:t>
      </w:r>
    </w:p>
    <w:p w14:paraId="3A49F4B5" w14:textId="76231DF6" w:rsidR="00FD0040" w:rsidRPr="007423CA" w:rsidRDefault="00FD0040"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7423CA" w:rsidRPr="7EE7E530">
        <w:rPr>
          <w:rFonts w:ascii="Arial" w:hAnsi="Arial" w:cs="Arial"/>
          <w:sz w:val="24"/>
          <w:szCs w:val="24"/>
        </w:rPr>
        <w:t xml:space="preserve">Supply and fit 5amp one gang </w:t>
      </w:r>
      <w:r w:rsidR="644B429A" w:rsidRPr="7EE7E530">
        <w:rPr>
          <w:rFonts w:ascii="Arial" w:hAnsi="Arial" w:cs="Arial"/>
          <w:sz w:val="24"/>
          <w:szCs w:val="24"/>
        </w:rPr>
        <w:t>two-way</w:t>
      </w:r>
      <w:r w:rsidR="007423CA" w:rsidRPr="7EE7E530">
        <w:rPr>
          <w:rFonts w:ascii="Arial" w:hAnsi="Arial" w:cs="Arial"/>
          <w:sz w:val="24"/>
          <w:szCs w:val="24"/>
        </w:rPr>
        <w:t xml:space="preserve"> light switch</w:t>
      </w:r>
    </w:p>
    <w:p w14:paraId="7842537A" w14:textId="1273453B" w:rsidR="00FD0040" w:rsidRPr="00C42DFF" w:rsidRDefault="00FD0040"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7423CA" w:rsidRPr="7EE7E530">
        <w:rPr>
          <w:rFonts w:ascii="Arial" w:hAnsi="Arial" w:cs="Arial"/>
          <w:sz w:val="24"/>
          <w:szCs w:val="24"/>
        </w:rPr>
        <w:t xml:space="preserve">Supply and fit 5amp two gang </w:t>
      </w:r>
      <w:r w:rsidR="2D70F2AC" w:rsidRPr="7EE7E530">
        <w:rPr>
          <w:rFonts w:ascii="Arial" w:hAnsi="Arial" w:cs="Arial"/>
          <w:sz w:val="24"/>
          <w:szCs w:val="24"/>
        </w:rPr>
        <w:t>two-way</w:t>
      </w:r>
      <w:r w:rsidR="007423CA" w:rsidRPr="7EE7E530">
        <w:rPr>
          <w:rFonts w:ascii="Arial" w:hAnsi="Arial" w:cs="Arial"/>
          <w:sz w:val="24"/>
          <w:szCs w:val="24"/>
        </w:rPr>
        <w:t xml:space="preserve"> light switch</w:t>
      </w:r>
    </w:p>
    <w:p w14:paraId="5AA29A3A" w14:textId="77777777" w:rsidR="00FD0040" w:rsidRPr="00C42DFF" w:rsidRDefault="00FD0040"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7423CA" w:rsidRPr="7EE7E530">
        <w:rPr>
          <w:rFonts w:ascii="Arial" w:hAnsi="Arial" w:cs="Arial"/>
          <w:sz w:val="24"/>
          <w:szCs w:val="24"/>
        </w:rPr>
        <w:t>Supply and fit blanking plates</w:t>
      </w:r>
    </w:p>
    <w:p w14:paraId="1E6856E2" w14:textId="77777777" w:rsidR="00FD0040" w:rsidRPr="00C42DFF" w:rsidRDefault="00FD0040"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7423CA" w:rsidRPr="7EE7E530">
        <w:rPr>
          <w:rFonts w:ascii="Arial" w:hAnsi="Arial" w:cs="Arial"/>
          <w:sz w:val="24"/>
          <w:szCs w:val="24"/>
        </w:rPr>
        <w:t>Renew electric drop wire to light switch</w:t>
      </w:r>
    </w:p>
    <w:p w14:paraId="53BA7133" w14:textId="77777777" w:rsidR="00FD0040" w:rsidRPr="00C42DFF" w:rsidRDefault="00FD0040"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7423CA" w:rsidRPr="7EE7E530">
        <w:rPr>
          <w:rFonts w:ascii="Arial" w:hAnsi="Arial" w:cs="Arial"/>
          <w:sz w:val="24"/>
          <w:szCs w:val="24"/>
        </w:rPr>
        <w:t>Supply and fit a two gang IP66 rated waterproof socket.</w:t>
      </w:r>
    </w:p>
    <w:p w14:paraId="29C8C5F8" w14:textId="00F965FA" w:rsidR="0095460E" w:rsidRPr="00C42DFF" w:rsidRDefault="00E201C1"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95460E" w:rsidRPr="7EE7E530">
        <w:rPr>
          <w:rFonts w:ascii="Arial" w:hAnsi="Arial" w:cs="Arial"/>
          <w:sz w:val="24"/>
          <w:szCs w:val="24"/>
        </w:rPr>
        <w:t>Labelled safety electrical earth</w:t>
      </w:r>
      <w:r w:rsidR="61E02218" w:rsidRPr="7EE7E530">
        <w:rPr>
          <w:rFonts w:ascii="Arial" w:hAnsi="Arial" w:cs="Arial"/>
          <w:sz w:val="24"/>
          <w:szCs w:val="24"/>
        </w:rPr>
        <w:t>,</w:t>
      </w:r>
      <w:r w:rsidR="0095460E" w:rsidRPr="7EE7E530">
        <w:rPr>
          <w:rFonts w:ascii="Arial" w:hAnsi="Arial" w:cs="Arial"/>
          <w:sz w:val="24"/>
          <w:szCs w:val="24"/>
        </w:rPr>
        <w:t xml:space="preserve"> </w:t>
      </w:r>
      <w:r w:rsidR="1B9BD8F5" w:rsidRPr="7EE7E530">
        <w:rPr>
          <w:rFonts w:ascii="Arial" w:hAnsi="Arial" w:cs="Arial"/>
          <w:sz w:val="24"/>
          <w:szCs w:val="24"/>
        </w:rPr>
        <w:t>do not</w:t>
      </w:r>
      <w:r w:rsidR="0095460E" w:rsidRPr="7EE7E530">
        <w:rPr>
          <w:rFonts w:ascii="Arial" w:hAnsi="Arial" w:cs="Arial"/>
          <w:sz w:val="24"/>
          <w:szCs w:val="24"/>
        </w:rPr>
        <w:t xml:space="preserve"> remove</w:t>
      </w:r>
      <w:r w:rsidR="00431150" w:rsidRPr="7EE7E530">
        <w:rPr>
          <w:rFonts w:ascii="Arial" w:hAnsi="Arial" w:cs="Arial"/>
          <w:sz w:val="24"/>
          <w:szCs w:val="24"/>
        </w:rPr>
        <w:t>, supply and fit</w:t>
      </w:r>
    </w:p>
    <w:p w14:paraId="2B6CB77D" w14:textId="7120EF08" w:rsidR="0095460E" w:rsidRPr="00C42DFF" w:rsidRDefault="00E201C1"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95460E" w:rsidRPr="7EE7E530">
        <w:rPr>
          <w:rFonts w:ascii="Arial" w:hAnsi="Arial" w:cs="Arial"/>
          <w:sz w:val="24"/>
          <w:szCs w:val="24"/>
        </w:rPr>
        <w:t>Supply and install 1</w:t>
      </w:r>
      <w:r w:rsidR="008F4A4D" w:rsidRPr="7EE7E530">
        <w:rPr>
          <w:rFonts w:ascii="Arial" w:hAnsi="Arial" w:cs="Arial"/>
          <w:sz w:val="24"/>
          <w:szCs w:val="24"/>
        </w:rPr>
        <w:t>0mm² single core earth bond, per meter</w:t>
      </w:r>
    </w:p>
    <w:p w14:paraId="32426071" w14:textId="77777777" w:rsidR="00C42DFF" w:rsidRPr="00C42DFF" w:rsidRDefault="00E201C1"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95460E" w:rsidRPr="7EE7E530">
        <w:rPr>
          <w:rFonts w:ascii="Arial" w:hAnsi="Arial" w:cs="Arial"/>
          <w:sz w:val="24"/>
          <w:szCs w:val="24"/>
        </w:rPr>
        <w:t>Supply and fit 45amp pull switch with neon</w:t>
      </w:r>
      <w:r w:rsidR="00C42DFF" w:rsidRPr="7EE7E530">
        <w:rPr>
          <w:rFonts w:ascii="Arial" w:hAnsi="Arial" w:cs="Arial"/>
          <w:sz w:val="24"/>
          <w:szCs w:val="24"/>
        </w:rPr>
        <w:t>.</w:t>
      </w:r>
    </w:p>
    <w:p w14:paraId="4D791461" w14:textId="4E5C888F" w:rsidR="0095460E" w:rsidRPr="00C42DFF" w:rsidRDefault="00C42DFF"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45amp pull switch </w:t>
      </w:r>
      <w:r w:rsidR="0095460E" w:rsidRPr="7EE7E530">
        <w:rPr>
          <w:rFonts w:ascii="Arial" w:hAnsi="Arial" w:cs="Arial"/>
          <w:sz w:val="24"/>
          <w:szCs w:val="24"/>
        </w:rPr>
        <w:t>pattress</w:t>
      </w:r>
    </w:p>
    <w:p w14:paraId="6D4FCAE4" w14:textId="145E5916" w:rsidR="0095460E" w:rsidRPr="00C42DFF" w:rsidRDefault="00E201C1" w:rsidP="7EE7E530">
      <w:pPr>
        <w:pStyle w:val="ListParagraph"/>
        <w:widowControl w:val="0"/>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 xml:space="preserve"> </w:t>
      </w:r>
      <w:r w:rsidR="0095460E" w:rsidRPr="7EE7E530">
        <w:rPr>
          <w:rFonts w:ascii="Arial" w:hAnsi="Arial" w:cs="Arial"/>
          <w:sz w:val="24"/>
          <w:szCs w:val="24"/>
        </w:rPr>
        <w:t>Supply a</w:t>
      </w:r>
      <w:r w:rsidR="00C42DFF" w:rsidRPr="7EE7E530">
        <w:rPr>
          <w:rFonts w:ascii="Arial" w:hAnsi="Arial" w:cs="Arial"/>
          <w:sz w:val="24"/>
          <w:szCs w:val="24"/>
        </w:rPr>
        <w:t>nd fit 5amp pull switch.</w:t>
      </w:r>
    </w:p>
    <w:p w14:paraId="0337F7AC" w14:textId="4357B741" w:rsidR="721A4A07" w:rsidRPr="00C42DFF" w:rsidRDefault="00C42DFF" w:rsidP="7EE7E530">
      <w:pPr>
        <w:pStyle w:val="ListParagraph"/>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Supply and fit new ceiling rose.</w:t>
      </w:r>
    </w:p>
    <w:p w14:paraId="3AED5498" w14:textId="5F5D05E6" w:rsidR="008F4A4D" w:rsidRDefault="00C42DFF" w:rsidP="7EE7E530">
      <w:pPr>
        <w:pStyle w:val="ListParagraph"/>
        <w:numPr>
          <w:ilvl w:val="0"/>
          <w:numId w:val="1"/>
        </w:numPr>
        <w:tabs>
          <w:tab w:val="left" w:pos="1418"/>
        </w:tabs>
        <w:spacing w:after="0" w:line="23" w:lineRule="atLeast"/>
        <w:jc w:val="both"/>
        <w:rPr>
          <w:rFonts w:ascii="Arial" w:hAnsi="Arial" w:cs="Arial"/>
          <w:sz w:val="24"/>
          <w:szCs w:val="24"/>
        </w:rPr>
      </w:pPr>
      <w:r w:rsidRPr="7EE7E530">
        <w:rPr>
          <w:rFonts w:ascii="Arial" w:hAnsi="Arial" w:cs="Arial"/>
          <w:sz w:val="24"/>
          <w:szCs w:val="24"/>
        </w:rPr>
        <w:t>Supply and fit new batten holder</w:t>
      </w:r>
    </w:p>
    <w:p w14:paraId="0EB83DF8" w14:textId="77777777" w:rsidR="00C42DFF" w:rsidRPr="00C42DFF" w:rsidRDefault="00C42DFF" w:rsidP="00C42DFF">
      <w:pPr>
        <w:pStyle w:val="ListParagraph"/>
        <w:tabs>
          <w:tab w:val="left" w:pos="1418"/>
        </w:tabs>
        <w:spacing w:after="0" w:line="23" w:lineRule="atLeast"/>
        <w:ind w:left="360"/>
        <w:jc w:val="both"/>
        <w:rPr>
          <w:rFonts w:ascii="Arial" w:hAnsi="Arial" w:cs="Arial"/>
          <w:sz w:val="24"/>
          <w:szCs w:val="24"/>
        </w:rPr>
      </w:pPr>
    </w:p>
    <w:p w14:paraId="2DE00C70" w14:textId="77777777" w:rsidR="007423CA" w:rsidRPr="007423CA" w:rsidRDefault="007423CA" w:rsidP="007423CA">
      <w:pPr>
        <w:widowControl w:val="0"/>
        <w:pBdr>
          <w:bottom w:val="single" w:sz="4" w:space="1" w:color="808080" w:themeColor="background1" w:themeShade="80"/>
        </w:pBdr>
        <w:spacing w:after="0" w:line="23" w:lineRule="atLeast"/>
        <w:rPr>
          <w:rFonts w:ascii="Arial" w:hAnsi="Arial" w:cs="Arial"/>
          <w:sz w:val="24"/>
          <w:szCs w:val="24"/>
        </w:rPr>
      </w:pPr>
    </w:p>
    <w:p w14:paraId="608DEACE" w14:textId="77777777" w:rsidR="00FD0040" w:rsidRDefault="00FD0040" w:rsidP="000D1447">
      <w:pPr>
        <w:widowControl w:val="0"/>
        <w:spacing w:after="0" w:line="23" w:lineRule="atLeast"/>
        <w:rPr>
          <w:rFonts w:ascii="Arial" w:hAnsi="Arial" w:cs="Arial"/>
          <w:sz w:val="24"/>
          <w:szCs w:val="24"/>
        </w:rPr>
      </w:pPr>
      <w:r w:rsidRPr="007423CA">
        <w:rPr>
          <w:rFonts w:ascii="Arial" w:hAnsi="Arial" w:cs="Arial"/>
          <w:sz w:val="24"/>
          <w:szCs w:val="24"/>
        </w:rPr>
        <w:t xml:space="preserve"> </w:t>
      </w:r>
    </w:p>
    <w:p w14:paraId="69EF5192" w14:textId="77777777" w:rsidR="000D1447" w:rsidRDefault="000D1447" w:rsidP="000D1447">
      <w:pPr>
        <w:widowControl w:val="0"/>
        <w:spacing w:after="0" w:line="23" w:lineRule="atLeast"/>
        <w:rPr>
          <w:rFonts w:ascii="Arial" w:hAnsi="Arial" w:cs="Arial"/>
          <w:b/>
          <w:sz w:val="24"/>
          <w:szCs w:val="24"/>
          <w:u w:val="single"/>
        </w:rPr>
      </w:pPr>
      <w:r w:rsidRPr="000D1447">
        <w:rPr>
          <w:rFonts w:ascii="Arial" w:hAnsi="Arial" w:cs="Arial"/>
          <w:b/>
          <w:sz w:val="24"/>
          <w:szCs w:val="24"/>
          <w:u w:val="single"/>
        </w:rPr>
        <w:lastRenderedPageBreak/>
        <w:t>KITCHEN LIGHT:</w:t>
      </w:r>
    </w:p>
    <w:p w14:paraId="0828AFE0" w14:textId="77777777" w:rsidR="000D1447" w:rsidRDefault="000D1447" w:rsidP="000D1447">
      <w:pPr>
        <w:widowControl w:val="0"/>
        <w:spacing w:after="0" w:line="23" w:lineRule="atLeast"/>
        <w:rPr>
          <w:rFonts w:ascii="Arial" w:hAnsi="Arial" w:cs="Arial"/>
          <w:b/>
          <w:sz w:val="24"/>
          <w:szCs w:val="24"/>
          <w:u w:val="single"/>
        </w:rPr>
      </w:pPr>
    </w:p>
    <w:p w14:paraId="7EB9FE79" w14:textId="291D178E" w:rsidR="007423CA" w:rsidRDefault="000D1447" w:rsidP="008D5C28">
      <w:pPr>
        <w:autoSpaceDE w:val="0"/>
        <w:autoSpaceDN w:val="0"/>
        <w:adjustRightInd w:val="0"/>
        <w:spacing w:after="0" w:line="23" w:lineRule="atLeast"/>
        <w:jc w:val="both"/>
        <w:rPr>
          <w:rFonts w:ascii="Arial" w:hAnsi="Arial" w:cs="Arial"/>
          <w:sz w:val="24"/>
          <w:szCs w:val="24"/>
        </w:rPr>
      </w:pPr>
      <w:r w:rsidRPr="7EE7E530">
        <w:rPr>
          <w:rFonts w:ascii="Arial" w:hAnsi="Arial" w:cs="Arial"/>
          <w:sz w:val="24"/>
          <w:szCs w:val="24"/>
        </w:rPr>
        <w:t xml:space="preserve">Supply and fit the following light fittings to existing lighting circuit, as per manufacturer’s instructions and to current </w:t>
      </w:r>
      <w:r w:rsidR="48CFDEAA" w:rsidRPr="7EE7E530">
        <w:rPr>
          <w:rFonts w:ascii="Arial" w:hAnsi="Arial" w:cs="Arial"/>
          <w:sz w:val="24"/>
          <w:szCs w:val="24"/>
        </w:rPr>
        <w:t>regulations: -</w:t>
      </w:r>
    </w:p>
    <w:p w14:paraId="7BBBDB27" w14:textId="77777777" w:rsidR="000D1447" w:rsidRPr="000D1447" w:rsidRDefault="000D1447" w:rsidP="008D5C28">
      <w:pPr>
        <w:autoSpaceDE w:val="0"/>
        <w:autoSpaceDN w:val="0"/>
        <w:adjustRightInd w:val="0"/>
        <w:spacing w:after="0" w:line="23" w:lineRule="atLeast"/>
        <w:jc w:val="both"/>
        <w:rPr>
          <w:rFonts w:ascii="Arial" w:hAnsi="Arial" w:cs="Arial"/>
          <w:sz w:val="24"/>
          <w:szCs w:val="24"/>
        </w:rPr>
      </w:pPr>
    </w:p>
    <w:p w14:paraId="17025B40" w14:textId="49832BEC" w:rsidR="007423CA" w:rsidRPr="007423CA" w:rsidRDefault="00E201C1"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w:t>
      </w:r>
      <w:r w:rsidR="000D1447" w:rsidRPr="7EE7E530">
        <w:rPr>
          <w:rFonts w:ascii="Arial" w:hAnsi="Arial" w:cs="Arial"/>
          <w:sz w:val="24"/>
          <w:szCs w:val="24"/>
        </w:rPr>
        <w:t xml:space="preserve">LED 1200mm, 44w, Meets British standard, minimum </w:t>
      </w:r>
      <w:r w:rsidR="429334E6" w:rsidRPr="7EE7E530">
        <w:rPr>
          <w:rFonts w:ascii="Arial" w:hAnsi="Arial" w:cs="Arial"/>
          <w:sz w:val="24"/>
          <w:szCs w:val="24"/>
        </w:rPr>
        <w:t>3--year</w:t>
      </w:r>
      <w:r w:rsidR="000D1447" w:rsidRPr="7EE7E530">
        <w:rPr>
          <w:rFonts w:ascii="Arial" w:hAnsi="Arial" w:cs="Arial"/>
          <w:sz w:val="24"/>
          <w:szCs w:val="24"/>
        </w:rPr>
        <w:t xml:space="preserve"> guarantee</w:t>
      </w:r>
    </w:p>
    <w:p w14:paraId="42B2C026" w14:textId="77777777" w:rsidR="00FD0040" w:rsidRPr="007423CA" w:rsidRDefault="00FD004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w:t>
      </w:r>
      <w:r w:rsidR="000D1447" w:rsidRPr="7EE7E530">
        <w:rPr>
          <w:rFonts w:ascii="Arial" w:hAnsi="Arial" w:cs="Arial"/>
          <w:sz w:val="24"/>
          <w:szCs w:val="24"/>
        </w:rPr>
        <w:t>Batten holder</w:t>
      </w:r>
    </w:p>
    <w:p w14:paraId="4476E98F" w14:textId="4BE7B9E7" w:rsidR="00FD0040" w:rsidRDefault="00FD004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w:t>
      </w:r>
      <w:r w:rsidR="00880C8C" w:rsidRPr="7EE7E530">
        <w:rPr>
          <w:rFonts w:ascii="Arial" w:hAnsi="Arial" w:cs="Arial"/>
          <w:sz w:val="24"/>
          <w:szCs w:val="24"/>
        </w:rPr>
        <w:t>Pendant</w:t>
      </w:r>
    </w:p>
    <w:p w14:paraId="68285AC0" w14:textId="438239BF" w:rsidR="00880C8C" w:rsidRPr="00880C8C" w:rsidRDefault="00880C8C" w:rsidP="008D5C28">
      <w:pPr>
        <w:widowControl w:val="0"/>
        <w:pBdr>
          <w:bottom w:val="single" w:sz="4" w:space="1" w:color="808080" w:themeColor="background1" w:themeShade="80"/>
        </w:pBdr>
        <w:spacing w:after="0" w:line="23" w:lineRule="atLeast"/>
        <w:jc w:val="both"/>
        <w:rPr>
          <w:rFonts w:ascii="Arial" w:hAnsi="Arial" w:cs="Arial"/>
          <w:sz w:val="24"/>
          <w:szCs w:val="24"/>
        </w:rPr>
      </w:pPr>
    </w:p>
    <w:p w14:paraId="63ED297C" w14:textId="77777777" w:rsidR="003B7B79" w:rsidRDefault="003B7B79" w:rsidP="008D5C28">
      <w:pPr>
        <w:widowControl w:val="0"/>
        <w:spacing w:after="0" w:line="23" w:lineRule="atLeast"/>
        <w:jc w:val="both"/>
        <w:rPr>
          <w:rFonts w:ascii="Arial" w:hAnsi="Arial" w:cs="Arial"/>
          <w:sz w:val="24"/>
          <w:szCs w:val="24"/>
        </w:rPr>
      </w:pPr>
    </w:p>
    <w:p w14:paraId="7FB7BACC" w14:textId="77777777" w:rsidR="00FD0040" w:rsidRDefault="003B7B79" w:rsidP="008D5C28">
      <w:pPr>
        <w:widowControl w:val="0"/>
        <w:spacing w:after="0" w:line="23" w:lineRule="atLeast"/>
        <w:jc w:val="both"/>
        <w:rPr>
          <w:rFonts w:ascii="Arial" w:hAnsi="Arial" w:cs="Arial"/>
          <w:b/>
          <w:sz w:val="24"/>
          <w:szCs w:val="24"/>
          <w:u w:val="single"/>
        </w:rPr>
      </w:pPr>
      <w:r w:rsidRPr="003B7B79">
        <w:rPr>
          <w:rFonts w:ascii="Arial" w:hAnsi="Arial" w:cs="Arial"/>
          <w:b/>
          <w:sz w:val="24"/>
          <w:szCs w:val="24"/>
          <w:u w:val="single"/>
        </w:rPr>
        <w:t>EXTRACTOR FAN:</w:t>
      </w:r>
      <w:r w:rsidR="00FD0040" w:rsidRPr="003B7B79">
        <w:rPr>
          <w:rFonts w:ascii="Arial" w:hAnsi="Arial" w:cs="Arial"/>
          <w:b/>
          <w:sz w:val="24"/>
          <w:szCs w:val="24"/>
          <w:u w:val="single"/>
        </w:rPr>
        <w:t xml:space="preserve"> </w:t>
      </w:r>
    </w:p>
    <w:p w14:paraId="700A880C" w14:textId="77777777" w:rsidR="003B7B79" w:rsidRDefault="003B7B79" w:rsidP="008D5C28">
      <w:pPr>
        <w:widowControl w:val="0"/>
        <w:spacing w:after="0" w:line="23" w:lineRule="atLeast"/>
        <w:jc w:val="both"/>
        <w:rPr>
          <w:rFonts w:ascii="Arial" w:hAnsi="Arial" w:cs="Arial"/>
          <w:b/>
          <w:sz w:val="24"/>
          <w:szCs w:val="24"/>
          <w:u w:val="single"/>
        </w:rPr>
      </w:pPr>
    </w:p>
    <w:p w14:paraId="65E5BEF0" w14:textId="3A7715DC" w:rsidR="003B7B79" w:rsidRPr="00150A0E" w:rsidRDefault="003B7B79" w:rsidP="34450725">
      <w:pPr>
        <w:spacing w:after="0" w:line="23" w:lineRule="atLeast"/>
        <w:jc w:val="both"/>
        <w:rPr>
          <w:rFonts w:ascii="Arial" w:hAnsi="Arial" w:cs="Arial"/>
          <w:sz w:val="24"/>
          <w:szCs w:val="24"/>
        </w:rPr>
      </w:pPr>
      <w:r w:rsidRPr="34450725">
        <w:rPr>
          <w:rFonts w:ascii="Arial" w:hAnsi="Arial" w:cs="Arial"/>
          <w:sz w:val="24"/>
          <w:szCs w:val="24"/>
        </w:rPr>
        <w:t>Supply and fit extractor fan including wall kit and grill, Fan to be fitted to existing services,</w:t>
      </w:r>
      <w:r w:rsidR="00760249" w:rsidRPr="34450725">
        <w:rPr>
          <w:rFonts w:ascii="Arial" w:hAnsi="Arial" w:cs="Arial"/>
          <w:sz w:val="24"/>
          <w:szCs w:val="24"/>
        </w:rPr>
        <w:t xml:space="preserve"> </w:t>
      </w:r>
      <w:r w:rsidRPr="34450725">
        <w:rPr>
          <w:rFonts w:ascii="Arial" w:hAnsi="Arial" w:cs="Arial"/>
          <w:sz w:val="24"/>
          <w:szCs w:val="24"/>
        </w:rPr>
        <w:t>(electrics and core hole),</w:t>
      </w:r>
      <w:r w:rsidR="00760249" w:rsidRPr="34450725">
        <w:rPr>
          <w:rFonts w:ascii="Arial" w:hAnsi="Arial" w:cs="Arial"/>
          <w:sz w:val="24"/>
          <w:szCs w:val="24"/>
        </w:rPr>
        <w:t xml:space="preserve"> this to include a mains feed to the existing isolation/spur location,</w:t>
      </w:r>
      <w:r w:rsidRPr="34450725">
        <w:rPr>
          <w:rFonts w:ascii="Arial" w:hAnsi="Arial" w:cs="Arial"/>
          <w:sz w:val="24"/>
          <w:szCs w:val="24"/>
        </w:rPr>
        <w:t xml:space="preserve"> as p</w:t>
      </w:r>
      <w:r w:rsidR="00CB153C">
        <w:rPr>
          <w:rFonts w:ascii="Arial" w:hAnsi="Arial" w:cs="Arial"/>
          <w:sz w:val="24"/>
          <w:szCs w:val="24"/>
        </w:rPr>
        <w:t>er manufacturer’s instructions. This to include the wiring of the fan from the extract unit to the installed isolation switch</w:t>
      </w:r>
    </w:p>
    <w:p w14:paraId="1EE913B7" w14:textId="508DDC75" w:rsidR="34450725" w:rsidRDefault="34450725" w:rsidP="34450725">
      <w:pPr>
        <w:spacing w:after="0" w:line="23" w:lineRule="atLeast"/>
        <w:jc w:val="both"/>
        <w:rPr>
          <w:rFonts w:ascii="Arial" w:hAnsi="Arial" w:cs="Arial"/>
          <w:sz w:val="24"/>
          <w:szCs w:val="24"/>
        </w:rPr>
      </w:pPr>
    </w:p>
    <w:p w14:paraId="6D4F425A" w14:textId="18394A41" w:rsidR="00183978" w:rsidRDefault="00183978" w:rsidP="34450725">
      <w:pPr>
        <w:spacing w:after="0" w:line="23" w:lineRule="atLeast"/>
        <w:jc w:val="both"/>
        <w:rPr>
          <w:rFonts w:ascii="Arial" w:hAnsi="Arial" w:cs="Arial"/>
          <w:sz w:val="24"/>
          <w:szCs w:val="24"/>
        </w:rPr>
      </w:pPr>
      <w:r>
        <w:rPr>
          <w:rFonts w:ascii="Arial" w:hAnsi="Arial" w:cs="Arial"/>
          <w:sz w:val="24"/>
          <w:szCs w:val="24"/>
        </w:rPr>
        <w:t>Fan Specification:</w:t>
      </w:r>
    </w:p>
    <w:p w14:paraId="68E25F86" w14:textId="4EA9B270" w:rsidR="00183978" w:rsidRDefault="00183978" w:rsidP="34450725">
      <w:pPr>
        <w:spacing w:after="0" w:line="23" w:lineRule="atLeast"/>
        <w:jc w:val="both"/>
        <w:rPr>
          <w:rFonts w:ascii="Arial" w:hAnsi="Arial" w:cs="Arial"/>
          <w:sz w:val="24"/>
          <w:szCs w:val="24"/>
        </w:rPr>
      </w:pPr>
    </w:p>
    <w:p w14:paraId="172CD704" w14:textId="545DF1E3" w:rsidR="00183978" w:rsidRPr="007E166B" w:rsidRDefault="00183978" w:rsidP="009E6A87">
      <w:pPr>
        <w:pStyle w:val="ListParagraph"/>
        <w:numPr>
          <w:ilvl w:val="0"/>
          <w:numId w:val="58"/>
        </w:numPr>
        <w:spacing w:after="0" w:line="23" w:lineRule="atLeast"/>
        <w:jc w:val="both"/>
        <w:rPr>
          <w:rFonts w:ascii="Arial" w:hAnsi="Arial" w:cs="Arial"/>
          <w:sz w:val="24"/>
          <w:szCs w:val="24"/>
        </w:rPr>
      </w:pPr>
      <w:r w:rsidRPr="7EE7E530">
        <w:rPr>
          <w:rFonts w:ascii="Arial" w:hAnsi="Arial" w:cs="Arial"/>
          <w:sz w:val="24"/>
          <w:szCs w:val="24"/>
        </w:rPr>
        <w:t xml:space="preserve">One </w:t>
      </w:r>
      <w:r w:rsidR="4B4E331D" w:rsidRPr="7EE7E530">
        <w:rPr>
          <w:rFonts w:ascii="Arial" w:hAnsi="Arial" w:cs="Arial"/>
          <w:sz w:val="24"/>
          <w:szCs w:val="24"/>
        </w:rPr>
        <w:t>M</w:t>
      </w:r>
      <w:r w:rsidRPr="7EE7E530">
        <w:rPr>
          <w:rFonts w:ascii="Arial" w:hAnsi="Arial" w:cs="Arial"/>
          <w:sz w:val="24"/>
          <w:szCs w:val="24"/>
        </w:rPr>
        <w:t>ake and model fits all.</w:t>
      </w:r>
    </w:p>
    <w:p w14:paraId="62A6DC9B" w14:textId="04B1FDB0"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 xml:space="preserve">100mm diameter fan should be capable of wall, ceiling, window or duct mounting to meet the Building Regulations Part F. </w:t>
      </w:r>
    </w:p>
    <w:p w14:paraId="7C96C19E" w14:textId="4F2ABFC2"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The one fan shall ventilate any domestic kitchen, utility room, bathroom or shower room.</w:t>
      </w:r>
    </w:p>
    <w:p w14:paraId="60E36C12" w14:textId="5E880F46"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 xml:space="preserve">The fan shall be a continuous running 2-speed </w:t>
      </w:r>
      <w:r w:rsidR="00CB153C" w:rsidRPr="007E166B">
        <w:rPr>
          <w:rFonts w:ascii="Arial" w:hAnsi="Arial" w:cs="Arial"/>
          <w:sz w:val="24"/>
          <w:szCs w:val="24"/>
        </w:rPr>
        <w:t>Filter less</w:t>
      </w:r>
      <w:r w:rsidRPr="007E166B">
        <w:rPr>
          <w:rFonts w:ascii="Arial" w:hAnsi="Arial" w:cs="Arial"/>
          <w:sz w:val="24"/>
          <w:szCs w:val="24"/>
        </w:rPr>
        <w:t xml:space="preserve"> Extract Fan and incorporate humidity tracking controls, which enables the fan to automatically increase and decrease speed in direct correlation with indoor relative humidity and occupancy levels. </w:t>
      </w:r>
    </w:p>
    <w:p w14:paraId="716A8FB5" w14:textId="79BD63D8"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 xml:space="preserve">The fan should also have a double helix expansion chamber and cyclone technology to assist the unrestricted flow of moisture laden contaminated air from room to atmosphere with quiet running and a </w:t>
      </w:r>
      <w:r w:rsidR="00CB153C" w:rsidRPr="007E166B">
        <w:rPr>
          <w:rFonts w:ascii="Arial" w:hAnsi="Arial" w:cs="Arial"/>
          <w:sz w:val="24"/>
          <w:szCs w:val="24"/>
        </w:rPr>
        <w:t>pull cord</w:t>
      </w:r>
      <w:r w:rsidRPr="007E166B">
        <w:rPr>
          <w:rFonts w:ascii="Arial" w:hAnsi="Arial" w:cs="Arial"/>
          <w:sz w:val="24"/>
          <w:szCs w:val="24"/>
        </w:rPr>
        <w:t xml:space="preserve"> to boost for odour control. </w:t>
      </w:r>
    </w:p>
    <w:p w14:paraId="402BC8AA" w14:textId="654FC79C"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For safety and ease of c</w:t>
      </w:r>
      <w:r w:rsidR="00CB153C" w:rsidRPr="007E166B">
        <w:rPr>
          <w:rFonts w:ascii="Arial" w:hAnsi="Arial" w:cs="Arial"/>
          <w:sz w:val="24"/>
          <w:szCs w:val="24"/>
        </w:rPr>
        <w:t>leaning, the fan should have a safety device fitted</w:t>
      </w:r>
      <w:r w:rsidRPr="007E166B">
        <w:rPr>
          <w:rFonts w:ascii="Arial" w:hAnsi="Arial" w:cs="Arial"/>
          <w:sz w:val="24"/>
          <w:szCs w:val="24"/>
        </w:rPr>
        <w:t xml:space="preserve"> to isolate the fan when the front cover is removed. </w:t>
      </w:r>
    </w:p>
    <w:p w14:paraId="105DCF15" w14:textId="6B9C7046"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 xml:space="preserve">The fan shall have a removable 4” spigot which converts to 6” spigot by means of a kit for installation in any situation. • </w:t>
      </w:r>
    </w:p>
    <w:p w14:paraId="5B4881DF" w14:textId="102016B2"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007E166B">
        <w:rPr>
          <w:rFonts w:ascii="Arial" w:hAnsi="Arial" w:cs="Arial"/>
          <w:sz w:val="24"/>
          <w:szCs w:val="24"/>
        </w:rPr>
        <w:t>The fans should have a factory</w:t>
      </w:r>
      <w:r w:rsidR="00CB153C" w:rsidRPr="007E166B">
        <w:rPr>
          <w:rFonts w:ascii="Arial" w:hAnsi="Arial" w:cs="Arial"/>
          <w:sz w:val="24"/>
          <w:szCs w:val="24"/>
        </w:rPr>
        <w:t xml:space="preserve"> fitted back draught shutter. </w:t>
      </w:r>
    </w:p>
    <w:p w14:paraId="13F34DEC" w14:textId="5F9A00AF" w:rsidR="00183978" w:rsidRPr="007E166B" w:rsidRDefault="00183978" w:rsidP="009E6A87">
      <w:pPr>
        <w:pStyle w:val="ListParagraph"/>
        <w:numPr>
          <w:ilvl w:val="0"/>
          <w:numId w:val="57"/>
        </w:numPr>
        <w:spacing w:after="0" w:line="23" w:lineRule="atLeast"/>
        <w:jc w:val="both"/>
        <w:rPr>
          <w:rFonts w:ascii="Arial" w:hAnsi="Arial" w:cs="Arial"/>
          <w:sz w:val="24"/>
          <w:szCs w:val="24"/>
        </w:rPr>
      </w:pPr>
      <w:r w:rsidRPr="7EE7E530">
        <w:rPr>
          <w:rFonts w:ascii="Arial" w:hAnsi="Arial" w:cs="Arial"/>
          <w:sz w:val="24"/>
          <w:szCs w:val="24"/>
        </w:rPr>
        <w:t>The fan should be powered b</w:t>
      </w:r>
      <w:r w:rsidR="00CB153C" w:rsidRPr="7EE7E530">
        <w:rPr>
          <w:rFonts w:ascii="Arial" w:hAnsi="Arial" w:cs="Arial"/>
          <w:sz w:val="24"/>
          <w:szCs w:val="24"/>
        </w:rPr>
        <w:t xml:space="preserve">y an </w:t>
      </w:r>
      <w:r w:rsidR="3F6EFA67" w:rsidRPr="7EE7E530">
        <w:rPr>
          <w:rFonts w:ascii="Arial" w:hAnsi="Arial" w:cs="Arial"/>
          <w:sz w:val="24"/>
          <w:szCs w:val="24"/>
        </w:rPr>
        <w:t>Ultra-Low</w:t>
      </w:r>
      <w:r w:rsidR="00CB153C" w:rsidRPr="7EE7E530">
        <w:rPr>
          <w:rFonts w:ascii="Arial" w:hAnsi="Arial" w:cs="Arial"/>
          <w:sz w:val="24"/>
          <w:szCs w:val="24"/>
        </w:rPr>
        <w:t xml:space="preserve"> Watt DC motor. </w:t>
      </w:r>
    </w:p>
    <w:p w14:paraId="5322DB56" w14:textId="4206A3D2" w:rsidR="00CB153C" w:rsidRPr="007E166B" w:rsidRDefault="00CB153C" w:rsidP="009E6A87">
      <w:pPr>
        <w:pStyle w:val="ListParagraph"/>
        <w:numPr>
          <w:ilvl w:val="0"/>
          <w:numId w:val="57"/>
        </w:numPr>
        <w:spacing w:after="0" w:line="23" w:lineRule="atLeast"/>
        <w:jc w:val="both"/>
        <w:rPr>
          <w:rFonts w:ascii="Arial" w:hAnsi="Arial" w:cs="Arial"/>
          <w:sz w:val="24"/>
          <w:szCs w:val="24"/>
        </w:rPr>
      </w:pPr>
      <w:r w:rsidRPr="7EE7E530">
        <w:rPr>
          <w:rFonts w:ascii="Arial" w:hAnsi="Arial" w:cs="Arial"/>
          <w:sz w:val="24"/>
          <w:szCs w:val="24"/>
        </w:rPr>
        <w:t xml:space="preserve">The fan must be able </w:t>
      </w:r>
      <w:r w:rsidR="1A11F4FF" w:rsidRPr="7EE7E530">
        <w:rPr>
          <w:rFonts w:ascii="Arial" w:hAnsi="Arial" w:cs="Arial"/>
          <w:sz w:val="24"/>
          <w:szCs w:val="24"/>
        </w:rPr>
        <w:t>to be</w:t>
      </w:r>
      <w:r w:rsidRPr="7EE7E530">
        <w:rPr>
          <w:rFonts w:ascii="Arial" w:hAnsi="Arial" w:cs="Arial"/>
          <w:sz w:val="24"/>
          <w:szCs w:val="24"/>
        </w:rPr>
        <w:t xml:space="preserve"> supplied in mains (IPX4) or SELV (IPX5) complete with </w:t>
      </w:r>
      <w:r w:rsidR="2D295B5D" w:rsidRPr="7EE7E530">
        <w:rPr>
          <w:rFonts w:ascii="Arial" w:hAnsi="Arial" w:cs="Arial"/>
          <w:sz w:val="24"/>
          <w:szCs w:val="24"/>
        </w:rPr>
        <w:t>a SELV</w:t>
      </w:r>
      <w:r w:rsidRPr="7EE7E530">
        <w:rPr>
          <w:rFonts w:ascii="Arial" w:hAnsi="Arial" w:cs="Arial"/>
          <w:sz w:val="24"/>
          <w:szCs w:val="24"/>
        </w:rPr>
        <w:t xml:space="preserve"> (Safety Extra Low Voltage) fused spur unit.</w:t>
      </w:r>
    </w:p>
    <w:p w14:paraId="03E3B694" w14:textId="148921F5" w:rsidR="00CB153C" w:rsidRPr="007E166B" w:rsidRDefault="00CB153C" w:rsidP="009E6A87">
      <w:pPr>
        <w:pStyle w:val="ListParagraph"/>
        <w:numPr>
          <w:ilvl w:val="0"/>
          <w:numId w:val="57"/>
        </w:numPr>
        <w:spacing w:after="0" w:line="23" w:lineRule="atLeast"/>
        <w:jc w:val="both"/>
        <w:rPr>
          <w:rFonts w:ascii="Arial" w:hAnsi="Arial" w:cs="Arial"/>
          <w:sz w:val="24"/>
          <w:szCs w:val="24"/>
        </w:rPr>
      </w:pPr>
      <w:r w:rsidRPr="7EE7E530">
        <w:rPr>
          <w:rFonts w:ascii="Arial" w:hAnsi="Arial" w:cs="Arial"/>
          <w:sz w:val="24"/>
          <w:szCs w:val="24"/>
        </w:rPr>
        <w:t xml:space="preserve">The fan shall have an ongoing, maintenance free, </w:t>
      </w:r>
      <w:r w:rsidR="2CA78240" w:rsidRPr="7EE7E530">
        <w:rPr>
          <w:rFonts w:ascii="Arial" w:hAnsi="Arial" w:cs="Arial"/>
          <w:sz w:val="24"/>
          <w:szCs w:val="24"/>
        </w:rPr>
        <w:t>five-year</w:t>
      </w:r>
      <w:r w:rsidRPr="7EE7E530">
        <w:rPr>
          <w:rFonts w:ascii="Arial" w:hAnsi="Arial" w:cs="Arial"/>
          <w:sz w:val="24"/>
          <w:szCs w:val="24"/>
        </w:rPr>
        <w:t xml:space="preserve"> warranty</w:t>
      </w:r>
    </w:p>
    <w:p w14:paraId="6386E346" w14:textId="1642D2F0" w:rsidR="00CB153C" w:rsidRPr="007E166B" w:rsidRDefault="00CB153C" w:rsidP="009E6A87">
      <w:pPr>
        <w:pStyle w:val="ListParagraph"/>
        <w:numPr>
          <w:ilvl w:val="0"/>
          <w:numId w:val="57"/>
        </w:numPr>
        <w:spacing w:after="0" w:line="23" w:lineRule="atLeast"/>
        <w:jc w:val="both"/>
        <w:rPr>
          <w:rFonts w:ascii="Arial" w:hAnsi="Arial" w:cs="Arial"/>
          <w:sz w:val="24"/>
          <w:szCs w:val="24"/>
        </w:rPr>
      </w:pPr>
      <w:r w:rsidRPr="7EE7E530">
        <w:rPr>
          <w:rFonts w:ascii="Arial" w:hAnsi="Arial" w:cs="Arial"/>
          <w:sz w:val="24"/>
          <w:szCs w:val="24"/>
        </w:rPr>
        <w:t xml:space="preserve">After the warranty has expired and / or the fan has stopped working after 5 years, the only maintenance required shall be achieved by the removal and </w:t>
      </w:r>
      <w:r w:rsidR="4B1AB30D" w:rsidRPr="7EE7E530">
        <w:rPr>
          <w:rFonts w:ascii="Arial" w:hAnsi="Arial" w:cs="Arial"/>
          <w:sz w:val="24"/>
          <w:szCs w:val="24"/>
        </w:rPr>
        <w:t>cost-effective</w:t>
      </w:r>
      <w:r w:rsidRPr="7EE7E530">
        <w:rPr>
          <w:rFonts w:ascii="Arial" w:hAnsi="Arial" w:cs="Arial"/>
          <w:sz w:val="24"/>
          <w:szCs w:val="24"/>
        </w:rPr>
        <w:t xml:space="preserve"> rapid replacement of an interchangeable central cartridge without removing the fan from the wall. This work does not require an electrically qualified person. This new cartridge shall have a </w:t>
      </w:r>
      <w:r w:rsidR="5751FBCB" w:rsidRPr="7EE7E530">
        <w:rPr>
          <w:rFonts w:ascii="Arial" w:hAnsi="Arial" w:cs="Arial"/>
          <w:sz w:val="24"/>
          <w:szCs w:val="24"/>
        </w:rPr>
        <w:t>five-year</w:t>
      </w:r>
      <w:r w:rsidRPr="7EE7E530">
        <w:rPr>
          <w:rFonts w:ascii="Arial" w:hAnsi="Arial" w:cs="Arial"/>
          <w:sz w:val="24"/>
          <w:szCs w:val="24"/>
        </w:rPr>
        <w:t xml:space="preserve"> maintenance free warranty.</w:t>
      </w:r>
    </w:p>
    <w:p w14:paraId="7D962636" w14:textId="77777777" w:rsidR="00880C8C" w:rsidRPr="003B7B79" w:rsidRDefault="00880C8C" w:rsidP="008D5C28">
      <w:pPr>
        <w:widowControl w:val="0"/>
        <w:spacing w:after="0" w:line="23" w:lineRule="atLeast"/>
        <w:jc w:val="both"/>
        <w:rPr>
          <w:rFonts w:ascii="Arial" w:hAnsi="Arial" w:cs="Arial"/>
          <w:sz w:val="24"/>
          <w:szCs w:val="24"/>
        </w:rPr>
      </w:pPr>
    </w:p>
    <w:p w14:paraId="0834916B" w14:textId="6493A880" w:rsidR="00FD0040" w:rsidRPr="007423CA" w:rsidRDefault="00FD004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w:t>
      </w:r>
      <w:r w:rsidR="75521366" w:rsidRPr="7EE7E530">
        <w:rPr>
          <w:rFonts w:ascii="Arial" w:hAnsi="Arial" w:cs="Arial"/>
          <w:sz w:val="24"/>
          <w:szCs w:val="24"/>
        </w:rPr>
        <w:t>Main's</w:t>
      </w:r>
      <w:r w:rsidR="00CB153C" w:rsidRPr="7EE7E530">
        <w:rPr>
          <w:rFonts w:ascii="Arial" w:hAnsi="Arial" w:cs="Arial"/>
          <w:sz w:val="24"/>
          <w:szCs w:val="24"/>
        </w:rPr>
        <w:t xml:space="preserve"> voltage 100mm extract FAN &amp; kit</w:t>
      </w:r>
    </w:p>
    <w:p w14:paraId="6CA157F5" w14:textId="7630F58E" w:rsidR="00FD0040" w:rsidRPr="003B7B79" w:rsidRDefault="00FD004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 xml:space="preserve"> </w:t>
      </w:r>
      <w:r w:rsidR="00CB153C" w:rsidRPr="7EE7E530">
        <w:rPr>
          <w:rFonts w:ascii="Arial" w:hAnsi="Arial" w:cs="Arial"/>
          <w:sz w:val="24"/>
          <w:szCs w:val="24"/>
        </w:rPr>
        <w:t xml:space="preserve">100 mm </w:t>
      </w:r>
      <w:r w:rsidR="003B7B79" w:rsidRPr="7EE7E530">
        <w:rPr>
          <w:rFonts w:ascii="Arial" w:hAnsi="Arial" w:cs="Arial"/>
          <w:sz w:val="24"/>
          <w:szCs w:val="24"/>
        </w:rPr>
        <w:t>extract fan Low voltage</w:t>
      </w:r>
      <w:r w:rsidR="00CB153C" w:rsidRPr="7EE7E530">
        <w:rPr>
          <w:rFonts w:ascii="Arial" w:hAnsi="Arial" w:cs="Arial"/>
          <w:sz w:val="24"/>
          <w:szCs w:val="24"/>
        </w:rPr>
        <w:t xml:space="preserve"> </w:t>
      </w:r>
      <w:r w:rsidR="003B7B79" w:rsidRPr="7EE7E530">
        <w:rPr>
          <w:rFonts w:ascii="Arial" w:hAnsi="Arial" w:cs="Arial"/>
          <w:sz w:val="24"/>
          <w:szCs w:val="24"/>
        </w:rPr>
        <w:t>-SELV</w:t>
      </w:r>
    </w:p>
    <w:p w14:paraId="2A552BBE" w14:textId="77777777" w:rsidR="003B7B79" w:rsidRPr="003B7B79" w:rsidRDefault="003B7B79" w:rsidP="008D5C28">
      <w:pPr>
        <w:widowControl w:val="0"/>
        <w:pBdr>
          <w:bottom w:val="single" w:sz="4" w:space="1" w:color="808080" w:themeColor="background1" w:themeShade="80"/>
        </w:pBdr>
        <w:spacing w:after="0" w:line="23" w:lineRule="atLeast"/>
        <w:jc w:val="both"/>
        <w:rPr>
          <w:rFonts w:ascii="Arial" w:hAnsi="Arial" w:cs="Arial"/>
          <w:sz w:val="24"/>
          <w:szCs w:val="24"/>
        </w:rPr>
      </w:pPr>
    </w:p>
    <w:p w14:paraId="41558D7E" w14:textId="71DEC0A3" w:rsidR="003B7B79" w:rsidRDefault="003B7B79" w:rsidP="008D5C28">
      <w:pPr>
        <w:widowControl w:val="0"/>
        <w:spacing w:after="0" w:line="23" w:lineRule="atLeast"/>
        <w:jc w:val="both"/>
        <w:rPr>
          <w:rFonts w:ascii="Arial" w:hAnsi="Arial" w:cs="Arial"/>
          <w:b/>
          <w:sz w:val="24"/>
          <w:szCs w:val="24"/>
          <w:u w:val="single"/>
        </w:rPr>
      </w:pPr>
    </w:p>
    <w:p w14:paraId="09912720" w14:textId="77777777" w:rsidR="00570DF6" w:rsidRDefault="00570DF6" w:rsidP="008D5C28">
      <w:pPr>
        <w:widowControl w:val="0"/>
        <w:spacing w:after="0" w:line="23" w:lineRule="atLeast"/>
        <w:jc w:val="both"/>
        <w:rPr>
          <w:rFonts w:ascii="Arial" w:hAnsi="Arial" w:cs="Arial"/>
          <w:b/>
          <w:sz w:val="24"/>
          <w:szCs w:val="24"/>
          <w:u w:val="single"/>
        </w:rPr>
      </w:pPr>
    </w:p>
    <w:p w14:paraId="0557B6EB" w14:textId="77777777" w:rsidR="00FD0040" w:rsidRPr="003B7B79" w:rsidRDefault="003B7B79" w:rsidP="008D5C28">
      <w:pPr>
        <w:widowControl w:val="0"/>
        <w:spacing w:after="0" w:line="23" w:lineRule="atLeast"/>
        <w:jc w:val="both"/>
        <w:rPr>
          <w:rFonts w:ascii="Arial" w:hAnsi="Arial" w:cs="Arial"/>
          <w:b/>
          <w:sz w:val="24"/>
          <w:szCs w:val="24"/>
          <w:u w:val="single"/>
        </w:rPr>
      </w:pPr>
      <w:r w:rsidRPr="003B7B79">
        <w:rPr>
          <w:rFonts w:ascii="Arial" w:hAnsi="Arial" w:cs="Arial"/>
          <w:b/>
          <w:sz w:val="24"/>
          <w:szCs w:val="24"/>
          <w:u w:val="single"/>
        </w:rPr>
        <w:lastRenderedPageBreak/>
        <w:t>EXTRACTOR FAN ELECTRICS:</w:t>
      </w:r>
      <w:r w:rsidR="00FD0040" w:rsidRPr="003B7B79">
        <w:rPr>
          <w:rFonts w:ascii="Arial" w:hAnsi="Arial" w:cs="Arial"/>
          <w:b/>
          <w:sz w:val="24"/>
          <w:szCs w:val="24"/>
          <w:u w:val="single"/>
        </w:rPr>
        <w:t xml:space="preserve">  </w:t>
      </w:r>
    </w:p>
    <w:p w14:paraId="791C0BC8" w14:textId="77777777" w:rsidR="003B7B79" w:rsidRPr="003B7B79" w:rsidRDefault="003B7B79" w:rsidP="008D5C28">
      <w:pPr>
        <w:widowControl w:val="0"/>
        <w:spacing w:after="0" w:line="23" w:lineRule="atLeast"/>
        <w:jc w:val="both"/>
        <w:rPr>
          <w:rFonts w:ascii="Arial" w:hAnsi="Arial" w:cs="Arial"/>
          <w:sz w:val="24"/>
          <w:szCs w:val="24"/>
        </w:rPr>
      </w:pPr>
    </w:p>
    <w:p w14:paraId="3EA83CA8" w14:textId="5BDE858F" w:rsidR="00760249" w:rsidRPr="00760249" w:rsidRDefault="003B7B79" w:rsidP="7EE7E530">
      <w:pPr>
        <w:pStyle w:val="ListParagraph"/>
        <w:widowControl w:val="0"/>
        <w:numPr>
          <w:ilvl w:val="0"/>
          <w:numId w:val="1"/>
        </w:numPr>
        <w:tabs>
          <w:tab w:val="num" w:pos="1560"/>
        </w:tabs>
        <w:spacing w:after="0" w:line="23" w:lineRule="atLeast"/>
        <w:ind w:left="1560" w:hanging="1560"/>
        <w:jc w:val="both"/>
        <w:rPr>
          <w:rFonts w:ascii="Arial" w:hAnsi="Arial" w:cs="Arial"/>
          <w:sz w:val="24"/>
          <w:szCs w:val="24"/>
        </w:rPr>
      </w:pPr>
      <w:r w:rsidRPr="7EE7E530">
        <w:rPr>
          <w:rFonts w:ascii="Arial" w:hAnsi="Arial" w:cs="Arial"/>
          <w:b/>
          <w:bCs/>
          <w:sz w:val="24"/>
          <w:szCs w:val="24"/>
        </w:rPr>
        <w:t>Bathroom</w:t>
      </w:r>
      <w:r w:rsidR="004E0D4D" w:rsidRPr="7EE7E530">
        <w:rPr>
          <w:rFonts w:ascii="Arial" w:hAnsi="Arial" w:cs="Arial"/>
          <w:sz w:val="24"/>
          <w:szCs w:val="24"/>
        </w:rPr>
        <w:t>.</w:t>
      </w:r>
      <w:r w:rsidRPr="7EE7E530">
        <w:rPr>
          <w:rFonts w:ascii="Arial" w:hAnsi="Arial" w:cs="Arial"/>
          <w:sz w:val="24"/>
          <w:szCs w:val="24"/>
        </w:rPr>
        <w:t xml:space="preserve"> Install new fan isolation point</w:t>
      </w:r>
      <w:r w:rsidR="00CB153C" w:rsidRPr="7EE7E530">
        <w:rPr>
          <w:rFonts w:ascii="Arial" w:hAnsi="Arial" w:cs="Arial"/>
          <w:sz w:val="24"/>
          <w:szCs w:val="24"/>
        </w:rPr>
        <w:t>, this</w:t>
      </w:r>
      <w:r w:rsidRPr="7EE7E530">
        <w:rPr>
          <w:rFonts w:ascii="Arial" w:hAnsi="Arial" w:cs="Arial"/>
          <w:sz w:val="24"/>
          <w:szCs w:val="24"/>
        </w:rPr>
        <w:t xml:space="preserve"> shall be wired off the bathroom lighting circuit and shall terminate in a fan isolation switch with 1 gang surfaced mounted accessory box at high level outside and above the bathroom door (centred).</w:t>
      </w:r>
      <w:r w:rsidR="00FD0040" w:rsidRPr="7EE7E530">
        <w:rPr>
          <w:rFonts w:ascii="Arial" w:hAnsi="Arial" w:cs="Arial"/>
          <w:sz w:val="24"/>
          <w:szCs w:val="24"/>
        </w:rPr>
        <w:t xml:space="preserve"> </w:t>
      </w:r>
    </w:p>
    <w:p w14:paraId="39C05CC7" w14:textId="69F9A4C9" w:rsidR="00760249" w:rsidRPr="002C3AD6" w:rsidRDefault="00760249" w:rsidP="002C3AD6">
      <w:pPr>
        <w:widowControl w:val="0"/>
        <w:spacing w:after="0" w:line="23" w:lineRule="atLeast"/>
        <w:jc w:val="both"/>
        <w:rPr>
          <w:rFonts w:ascii="Arial" w:hAnsi="Arial" w:cs="Arial"/>
          <w:sz w:val="24"/>
          <w:szCs w:val="24"/>
        </w:rPr>
      </w:pPr>
    </w:p>
    <w:p w14:paraId="4A342C2E" w14:textId="77777777" w:rsidR="003B7B79" w:rsidRPr="00C7611F" w:rsidRDefault="004E0D4D" w:rsidP="7EE7E530">
      <w:pPr>
        <w:pStyle w:val="ListParagraph"/>
        <w:widowControl w:val="0"/>
        <w:numPr>
          <w:ilvl w:val="0"/>
          <w:numId w:val="1"/>
        </w:numPr>
        <w:tabs>
          <w:tab w:val="num" w:pos="1560"/>
        </w:tabs>
        <w:spacing w:after="0" w:line="23" w:lineRule="atLeast"/>
        <w:ind w:left="1560" w:hanging="1560"/>
        <w:jc w:val="both"/>
        <w:rPr>
          <w:rFonts w:ascii="Arial" w:hAnsi="Arial" w:cs="Arial"/>
          <w:sz w:val="24"/>
          <w:szCs w:val="24"/>
        </w:rPr>
      </w:pPr>
      <w:r w:rsidRPr="7EE7E530">
        <w:rPr>
          <w:rFonts w:ascii="Arial" w:hAnsi="Arial" w:cs="Arial"/>
          <w:b/>
          <w:bCs/>
          <w:sz w:val="24"/>
          <w:szCs w:val="24"/>
        </w:rPr>
        <w:t>Kitchen.</w:t>
      </w:r>
      <w:r w:rsidR="003B7B79" w:rsidRPr="7EE7E530">
        <w:rPr>
          <w:rFonts w:ascii="Arial" w:hAnsi="Arial" w:cs="Arial"/>
          <w:sz w:val="24"/>
          <w:szCs w:val="24"/>
        </w:rPr>
        <w:t xml:space="preserve"> Supply and fit fuse etched fused spur to </w:t>
      </w:r>
      <w:r w:rsidR="00EE11C1" w:rsidRPr="7EE7E530">
        <w:rPr>
          <w:rFonts w:ascii="Arial" w:hAnsi="Arial" w:cs="Arial"/>
          <w:sz w:val="24"/>
          <w:szCs w:val="24"/>
        </w:rPr>
        <w:t>existing/new kitchen ring main</w:t>
      </w:r>
      <w:r w:rsidR="003B7B79" w:rsidRPr="7EE7E530">
        <w:rPr>
          <w:rFonts w:ascii="Arial" w:hAnsi="Arial" w:cs="Arial"/>
          <w:sz w:val="24"/>
          <w:szCs w:val="24"/>
        </w:rPr>
        <w:t>, this to be chased in and to include all capping, surface or recessed pat tresses/back boxes etc.</w:t>
      </w:r>
    </w:p>
    <w:p w14:paraId="1EF533CB" w14:textId="77777777" w:rsidR="003B7B79" w:rsidRPr="003B7B79" w:rsidRDefault="003B7B79" w:rsidP="008D5C28">
      <w:pPr>
        <w:widowControl w:val="0"/>
        <w:pBdr>
          <w:bottom w:val="single" w:sz="4" w:space="1" w:color="808080" w:themeColor="background1" w:themeShade="80"/>
        </w:pBdr>
        <w:spacing w:after="0" w:line="23" w:lineRule="atLeast"/>
        <w:jc w:val="both"/>
        <w:rPr>
          <w:rFonts w:ascii="Arial" w:hAnsi="Arial" w:cs="Arial"/>
          <w:sz w:val="24"/>
          <w:szCs w:val="24"/>
        </w:rPr>
      </w:pPr>
    </w:p>
    <w:p w14:paraId="22E2EB0F" w14:textId="77777777" w:rsidR="00E81541" w:rsidRDefault="00E81541" w:rsidP="008D5C28">
      <w:pPr>
        <w:widowControl w:val="0"/>
        <w:spacing w:after="0" w:line="23" w:lineRule="atLeast"/>
        <w:jc w:val="both"/>
        <w:rPr>
          <w:rFonts w:ascii="Arial" w:hAnsi="Arial" w:cs="Arial"/>
          <w:b/>
          <w:sz w:val="24"/>
          <w:szCs w:val="24"/>
          <w:u w:val="single"/>
        </w:rPr>
      </w:pPr>
    </w:p>
    <w:p w14:paraId="43CE23FB" w14:textId="77777777" w:rsidR="00FD0040" w:rsidRPr="00E81541" w:rsidRDefault="00E81541" w:rsidP="00FB05C0">
      <w:pPr>
        <w:widowControl w:val="0"/>
        <w:spacing w:after="0" w:line="240" w:lineRule="auto"/>
        <w:jc w:val="both"/>
        <w:rPr>
          <w:rFonts w:ascii="Arial" w:hAnsi="Arial" w:cs="Arial"/>
          <w:b/>
          <w:sz w:val="24"/>
          <w:szCs w:val="24"/>
          <w:u w:val="single"/>
        </w:rPr>
      </w:pPr>
      <w:r w:rsidRPr="00E81541">
        <w:rPr>
          <w:rFonts w:ascii="Arial" w:hAnsi="Arial" w:cs="Arial"/>
          <w:b/>
          <w:sz w:val="24"/>
          <w:szCs w:val="24"/>
          <w:u w:val="single"/>
        </w:rPr>
        <w:t>HEAT DETECTORS:</w:t>
      </w:r>
      <w:r w:rsidR="00FD0040" w:rsidRPr="00E81541">
        <w:rPr>
          <w:rFonts w:ascii="Arial" w:hAnsi="Arial" w:cs="Arial"/>
          <w:b/>
          <w:sz w:val="24"/>
          <w:szCs w:val="24"/>
          <w:u w:val="single"/>
        </w:rPr>
        <w:t xml:space="preserve"> </w:t>
      </w:r>
    </w:p>
    <w:p w14:paraId="5F1A1ADB" w14:textId="77777777" w:rsidR="00E81541" w:rsidRDefault="00E81541" w:rsidP="00FB05C0">
      <w:pPr>
        <w:pStyle w:val="ListParagraph"/>
        <w:spacing w:line="240" w:lineRule="auto"/>
        <w:jc w:val="both"/>
        <w:rPr>
          <w:rFonts w:ascii="Arial" w:hAnsi="Arial" w:cs="Arial"/>
          <w:sz w:val="24"/>
          <w:szCs w:val="24"/>
        </w:rPr>
      </w:pPr>
    </w:p>
    <w:p w14:paraId="2174D77B" w14:textId="34AD5C93" w:rsidR="00E81541" w:rsidRPr="00150A0E" w:rsidRDefault="00E81541" w:rsidP="00FB05C0">
      <w:pPr>
        <w:spacing w:after="0" w:line="240" w:lineRule="auto"/>
        <w:jc w:val="both"/>
        <w:rPr>
          <w:rFonts w:ascii="Arial" w:hAnsi="Arial" w:cs="Arial"/>
          <w:sz w:val="24"/>
          <w:szCs w:val="24"/>
        </w:rPr>
      </w:pPr>
      <w:r w:rsidRPr="383B49E2">
        <w:rPr>
          <w:rFonts w:ascii="Arial" w:hAnsi="Arial" w:cs="Arial"/>
          <w:sz w:val="24"/>
          <w:szCs w:val="24"/>
        </w:rPr>
        <w:t xml:space="preserve">The domestic fire detection and alarm system shall be designed by the </w:t>
      </w:r>
      <w:r w:rsidR="7B95ED96" w:rsidRPr="383B49E2">
        <w:rPr>
          <w:rFonts w:ascii="Arial" w:hAnsi="Arial" w:cs="Arial"/>
          <w:sz w:val="24"/>
          <w:szCs w:val="24"/>
        </w:rPr>
        <w:t>Contractor</w:t>
      </w:r>
      <w:r w:rsidRPr="383B49E2">
        <w:rPr>
          <w:rFonts w:ascii="Arial" w:hAnsi="Arial" w:cs="Arial"/>
          <w:sz w:val="24"/>
          <w:szCs w:val="24"/>
        </w:rPr>
        <w:t xml:space="preserve"> to meet the latest regulations. </w:t>
      </w:r>
    </w:p>
    <w:p w14:paraId="6D013848" w14:textId="77777777" w:rsidR="00E81541" w:rsidRPr="00150A0E" w:rsidRDefault="00E81541" w:rsidP="008D5C28">
      <w:pPr>
        <w:spacing w:after="0" w:line="23" w:lineRule="atLeast"/>
        <w:jc w:val="both"/>
        <w:rPr>
          <w:rFonts w:ascii="Arial" w:hAnsi="Arial" w:cs="Arial"/>
          <w:sz w:val="24"/>
          <w:szCs w:val="24"/>
        </w:rPr>
      </w:pPr>
    </w:p>
    <w:p w14:paraId="4C0D2807" w14:textId="77777777" w:rsidR="00E81541" w:rsidRPr="00150A0E" w:rsidRDefault="00E81541" w:rsidP="008D5C28">
      <w:pPr>
        <w:spacing w:after="0" w:line="23" w:lineRule="atLeast"/>
        <w:jc w:val="both"/>
        <w:rPr>
          <w:rFonts w:ascii="Arial" w:hAnsi="Arial" w:cs="Arial"/>
          <w:sz w:val="24"/>
          <w:szCs w:val="24"/>
        </w:rPr>
      </w:pPr>
      <w:r w:rsidRPr="00150A0E">
        <w:rPr>
          <w:rFonts w:ascii="Arial" w:hAnsi="Arial" w:cs="Arial"/>
          <w:sz w:val="24"/>
          <w:szCs w:val="24"/>
        </w:rPr>
        <w:t>Alarms shall be supplied with two separate sets of instructions – one for the installer and one for the user.</w:t>
      </w:r>
    </w:p>
    <w:p w14:paraId="104D497C" w14:textId="77777777" w:rsidR="00E81541" w:rsidRPr="00150A0E" w:rsidRDefault="00E81541" w:rsidP="008D5C28">
      <w:pPr>
        <w:spacing w:after="0" w:line="23" w:lineRule="atLeast"/>
        <w:jc w:val="both"/>
        <w:rPr>
          <w:rFonts w:ascii="Arial" w:hAnsi="Arial" w:cs="Arial"/>
          <w:sz w:val="24"/>
          <w:szCs w:val="24"/>
        </w:rPr>
      </w:pPr>
    </w:p>
    <w:p w14:paraId="51316B30" w14:textId="77777777" w:rsidR="00E81541" w:rsidRPr="00150A0E" w:rsidRDefault="00E81541" w:rsidP="008D5C28">
      <w:pPr>
        <w:spacing w:after="0" w:line="23" w:lineRule="atLeast"/>
        <w:jc w:val="both"/>
        <w:rPr>
          <w:rFonts w:ascii="Arial" w:hAnsi="Arial" w:cs="Arial"/>
          <w:sz w:val="24"/>
          <w:szCs w:val="24"/>
        </w:rPr>
      </w:pPr>
      <w:r w:rsidRPr="00150A0E">
        <w:rPr>
          <w:rFonts w:ascii="Arial" w:hAnsi="Arial" w:cs="Arial"/>
          <w:sz w:val="24"/>
          <w:szCs w:val="24"/>
        </w:rPr>
        <w:t xml:space="preserve">The installations are to be made using mains operated smoke/heat alarms with rechargeable back-up cells.  </w:t>
      </w:r>
    </w:p>
    <w:p w14:paraId="2C344184" w14:textId="77777777" w:rsidR="00E81541" w:rsidRPr="00150A0E" w:rsidRDefault="00E81541" w:rsidP="008D5C28">
      <w:pPr>
        <w:spacing w:after="0" w:line="23" w:lineRule="atLeast"/>
        <w:jc w:val="both"/>
        <w:rPr>
          <w:rFonts w:ascii="Arial" w:hAnsi="Arial" w:cs="Arial"/>
          <w:b/>
          <w:sz w:val="24"/>
          <w:szCs w:val="24"/>
        </w:rPr>
      </w:pPr>
    </w:p>
    <w:p w14:paraId="55055D79" w14:textId="77777777" w:rsidR="00E81541" w:rsidRPr="00150A0E" w:rsidRDefault="00E81541" w:rsidP="008D5C28">
      <w:pPr>
        <w:spacing w:after="0" w:line="23" w:lineRule="atLeast"/>
        <w:jc w:val="both"/>
        <w:rPr>
          <w:rFonts w:ascii="Arial" w:hAnsi="Arial" w:cs="Arial"/>
          <w:sz w:val="24"/>
          <w:szCs w:val="24"/>
        </w:rPr>
      </w:pPr>
      <w:r w:rsidRPr="00150A0E">
        <w:rPr>
          <w:rFonts w:ascii="Arial" w:hAnsi="Arial" w:cs="Arial"/>
          <w:b/>
          <w:bCs/>
          <w:sz w:val="24"/>
          <w:szCs w:val="24"/>
        </w:rPr>
        <w:t>Heat detectors (to BS5839</w:t>
      </w:r>
      <w:r w:rsidRPr="00150A0E">
        <w:rPr>
          <w:rFonts w:ascii="Arial" w:hAnsi="Arial" w:cs="Arial"/>
          <w:b/>
          <w:bCs/>
          <w:sz w:val="24"/>
          <w:szCs w:val="24"/>
          <w:u w:val="single"/>
        </w:rPr>
        <w:t xml:space="preserve"> </w:t>
      </w:r>
      <w:r w:rsidRPr="00150A0E">
        <w:rPr>
          <w:rFonts w:ascii="Arial" w:hAnsi="Arial" w:cs="Arial"/>
          <w:bCs/>
          <w:sz w:val="24"/>
          <w:szCs w:val="24"/>
        </w:rPr>
        <w:t xml:space="preserve">(or equivalent) including </w:t>
      </w:r>
      <w:r w:rsidRPr="00150A0E">
        <w:rPr>
          <w:rFonts w:ascii="Arial" w:hAnsi="Arial" w:cs="Arial"/>
          <w:sz w:val="24"/>
          <w:szCs w:val="24"/>
        </w:rPr>
        <w:t>all subsequent amendments thereof and meeting the latest regulation</w:t>
      </w:r>
      <w:r w:rsidRPr="00150A0E">
        <w:rPr>
          <w:rFonts w:ascii="Arial" w:hAnsi="Arial" w:cs="Arial"/>
          <w:bCs/>
          <w:sz w:val="24"/>
          <w:szCs w:val="24"/>
          <w:u w:val="single"/>
        </w:rPr>
        <w:t>)</w:t>
      </w:r>
    </w:p>
    <w:p w14:paraId="13AA0B87" w14:textId="77777777" w:rsidR="00E81541" w:rsidRPr="00150A0E" w:rsidRDefault="00E81541" w:rsidP="008D5C28">
      <w:pPr>
        <w:spacing w:after="0" w:line="23" w:lineRule="atLeast"/>
        <w:jc w:val="both"/>
        <w:rPr>
          <w:rFonts w:ascii="Arial" w:hAnsi="Arial" w:cs="Arial"/>
          <w:sz w:val="24"/>
          <w:szCs w:val="24"/>
        </w:rPr>
      </w:pPr>
    </w:p>
    <w:p w14:paraId="1907E7A8" w14:textId="413ECB24" w:rsidR="00E81541" w:rsidRPr="00150A0E" w:rsidRDefault="00E81541" w:rsidP="008D5C28">
      <w:pPr>
        <w:spacing w:after="0" w:line="23" w:lineRule="atLeast"/>
        <w:jc w:val="both"/>
        <w:rPr>
          <w:rFonts w:ascii="Arial" w:hAnsi="Arial" w:cs="Arial"/>
          <w:sz w:val="24"/>
          <w:szCs w:val="24"/>
        </w:rPr>
      </w:pPr>
      <w:r w:rsidRPr="7EE7E530">
        <w:rPr>
          <w:rFonts w:ascii="Arial" w:hAnsi="Arial" w:cs="Arial"/>
          <w:sz w:val="24"/>
          <w:szCs w:val="24"/>
        </w:rPr>
        <w:t xml:space="preserve">The </w:t>
      </w:r>
      <w:r w:rsidR="7B95ED96" w:rsidRPr="7EE7E530">
        <w:rPr>
          <w:rFonts w:ascii="Arial" w:hAnsi="Arial" w:cs="Arial"/>
          <w:sz w:val="24"/>
          <w:szCs w:val="24"/>
        </w:rPr>
        <w:t>Contractor</w:t>
      </w:r>
      <w:r w:rsidRPr="7EE7E530">
        <w:rPr>
          <w:rFonts w:ascii="Arial" w:hAnsi="Arial" w:cs="Arial"/>
          <w:sz w:val="24"/>
          <w:szCs w:val="24"/>
        </w:rPr>
        <w:t xml:space="preserve"> shall supply, fit and wire 1 heat detector in the kitchen of each dwelling if required.  Heat detectors shall be installed strictly as per manufactures instructions and in accordance with the requirements of BS5839 (or </w:t>
      </w:r>
      <w:r w:rsidR="4DF62FA0" w:rsidRPr="7EE7E530">
        <w:rPr>
          <w:rFonts w:ascii="Arial" w:hAnsi="Arial" w:cs="Arial"/>
          <w:sz w:val="24"/>
          <w:szCs w:val="24"/>
        </w:rPr>
        <w:t>equivalent) including</w:t>
      </w:r>
      <w:r w:rsidRPr="7EE7E530">
        <w:rPr>
          <w:rFonts w:ascii="Arial" w:hAnsi="Arial" w:cs="Arial"/>
          <w:sz w:val="24"/>
          <w:szCs w:val="24"/>
        </w:rPr>
        <w:t xml:space="preserve"> all subsequent amendments thereof and meeting the latest regulation. Upon completion a full test/operation shall be carried out. </w:t>
      </w:r>
    </w:p>
    <w:p w14:paraId="0E474E68" w14:textId="77777777" w:rsidR="00E81541" w:rsidRPr="00150A0E" w:rsidRDefault="00E81541" w:rsidP="008D5C28">
      <w:pPr>
        <w:spacing w:after="0" w:line="23" w:lineRule="atLeast"/>
        <w:jc w:val="both"/>
        <w:rPr>
          <w:rFonts w:ascii="Arial" w:hAnsi="Arial" w:cs="Arial"/>
          <w:sz w:val="24"/>
          <w:szCs w:val="24"/>
        </w:rPr>
      </w:pPr>
    </w:p>
    <w:p w14:paraId="1B6845AF" w14:textId="4691A793" w:rsidR="00E81541" w:rsidRPr="00150A0E" w:rsidRDefault="00E81541" w:rsidP="008D5C28">
      <w:pPr>
        <w:spacing w:after="0" w:line="23" w:lineRule="atLeast"/>
        <w:jc w:val="both"/>
        <w:rPr>
          <w:rFonts w:ascii="Arial" w:hAnsi="Arial" w:cs="Arial"/>
          <w:sz w:val="24"/>
          <w:szCs w:val="24"/>
        </w:rPr>
      </w:pPr>
      <w:r w:rsidRPr="383B49E2">
        <w:rPr>
          <w:rFonts w:ascii="Arial" w:hAnsi="Arial" w:cs="Arial"/>
          <w:sz w:val="24"/>
          <w:szCs w:val="24"/>
        </w:rPr>
        <w:t xml:space="preserve">The </w:t>
      </w:r>
      <w:r w:rsidR="7B95ED96" w:rsidRPr="383B49E2">
        <w:rPr>
          <w:rFonts w:ascii="Arial" w:hAnsi="Arial" w:cs="Arial"/>
          <w:sz w:val="24"/>
          <w:szCs w:val="24"/>
        </w:rPr>
        <w:t>Contractor</w:t>
      </w:r>
      <w:r w:rsidRPr="383B49E2">
        <w:rPr>
          <w:rFonts w:ascii="Arial" w:hAnsi="Arial" w:cs="Arial"/>
          <w:sz w:val="24"/>
          <w:szCs w:val="24"/>
        </w:rPr>
        <w:t xml:space="preserve"> shall clearly explain the method/operation of the system to the tenant(s). Heat detectors to be mains powered 230v Type with alkaline back up battery. </w:t>
      </w:r>
    </w:p>
    <w:p w14:paraId="50DF6546" w14:textId="77777777" w:rsidR="00E81541" w:rsidRPr="00150A0E" w:rsidRDefault="00E81541" w:rsidP="008D5C28">
      <w:pPr>
        <w:pStyle w:val="BodyTextIndent"/>
        <w:spacing w:line="23" w:lineRule="atLeast"/>
        <w:ind w:firstLine="0"/>
        <w:rPr>
          <w:rFonts w:ascii="Arial" w:hAnsi="Arial" w:cs="Arial"/>
          <w:sz w:val="24"/>
          <w:szCs w:val="24"/>
        </w:rPr>
      </w:pPr>
    </w:p>
    <w:p w14:paraId="304B53AC" w14:textId="3185E54C" w:rsidR="00E81541" w:rsidRPr="00150A0E" w:rsidRDefault="00E81541" w:rsidP="008D5C28">
      <w:pPr>
        <w:spacing w:after="0" w:line="23" w:lineRule="atLeast"/>
        <w:jc w:val="both"/>
        <w:rPr>
          <w:rFonts w:ascii="Arial" w:hAnsi="Arial" w:cs="Arial"/>
          <w:sz w:val="24"/>
          <w:szCs w:val="24"/>
        </w:rPr>
      </w:pPr>
      <w:r w:rsidRPr="7EE7E530">
        <w:rPr>
          <w:rFonts w:ascii="Arial" w:hAnsi="Arial" w:cs="Arial"/>
          <w:sz w:val="24"/>
          <w:szCs w:val="24"/>
        </w:rPr>
        <w:t xml:space="preserve">The Heat Alarm shall carry the BSI Kite mark to indicate type testing to BS 5446: Pt.2: 2003 (or equivalent), Class A1 or latest versions including all amendments and meeting latest regulations. It must meet the requirements of Grade D (and exceed the requirements of Grades E and F) as defined in BS 5839: Pt.6: 2004 (or equivalent) and be CE marked to indicate conformance to BS EN 60065-1994(or equivalent) Low Voltage, and BS EN 50081-1: 1992(or </w:t>
      </w:r>
      <w:r w:rsidR="73B216B7" w:rsidRPr="7EE7E530">
        <w:rPr>
          <w:rFonts w:ascii="Arial" w:hAnsi="Arial" w:cs="Arial"/>
          <w:sz w:val="24"/>
          <w:szCs w:val="24"/>
        </w:rPr>
        <w:t>equivalent) and</w:t>
      </w:r>
      <w:r w:rsidRPr="7EE7E530">
        <w:rPr>
          <w:rFonts w:ascii="Arial" w:hAnsi="Arial" w:cs="Arial"/>
          <w:sz w:val="24"/>
          <w:szCs w:val="24"/>
        </w:rPr>
        <w:t xml:space="preserve"> BS EN 50082-1: 1992 (or equivalent) Electromagnetic Compatibility Directives. </w:t>
      </w:r>
    </w:p>
    <w:p w14:paraId="740FBA26" w14:textId="77777777" w:rsidR="00E81541" w:rsidRPr="00150A0E" w:rsidRDefault="00E81541" w:rsidP="008D5C28">
      <w:pPr>
        <w:spacing w:after="0" w:line="23" w:lineRule="atLeast"/>
        <w:jc w:val="both"/>
        <w:rPr>
          <w:rFonts w:ascii="Arial" w:hAnsi="Arial" w:cs="Arial"/>
          <w:sz w:val="24"/>
          <w:szCs w:val="24"/>
        </w:rPr>
      </w:pPr>
    </w:p>
    <w:p w14:paraId="3C573695" w14:textId="562DD7ED" w:rsidR="00E81541" w:rsidRPr="00150A0E" w:rsidRDefault="00E81541" w:rsidP="008D5C28">
      <w:pPr>
        <w:spacing w:after="0" w:line="23" w:lineRule="atLeast"/>
        <w:jc w:val="both"/>
        <w:rPr>
          <w:rFonts w:ascii="Arial" w:hAnsi="Arial" w:cs="Arial"/>
          <w:sz w:val="24"/>
          <w:szCs w:val="24"/>
        </w:rPr>
      </w:pPr>
      <w:r w:rsidRPr="7EE7E530">
        <w:rPr>
          <w:rFonts w:ascii="Arial" w:hAnsi="Arial" w:cs="Arial"/>
          <w:sz w:val="24"/>
          <w:szCs w:val="24"/>
        </w:rPr>
        <w:t xml:space="preserve">The </w:t>
      </w:r>
      <w:r w:rsidR="7B95ED96" w:rsidRPr="7EE7E530">
        <w:rPr>
          <w:rFonts w:ascii="Arial" w:hAnsi="Arial" w:cs="Arial"/>
          <w:sz w:val="24"/>
          <w:szCs w:val="24"/>
        </w:rPr>
        <w:t>Contractor</w:t>
      </w:r>
      <w:r w:rsidRPr="7EE7E530">
        <w:rPr>
          <w:rFonts w:ascii="Arial" w:hAnsi="Arial" w:cs="Arial"/>
          <w:sz w:val="24"/>
          <w:szCs w:val="24"/>
        </w:rPr>
        <w:t xml:space="preserve"> is </w:t>
      </w:r>
      <w:r w:rsidR="0095460E" w:rsidRPr="7EE7E530">
        <w:rPr>
          <w:rFonts w:ascii="Arial" w:hAnsi="Arial" w:cs="Arial"/>
          <w:sz w:val="24"/>
          <w:szCs w:val="24"/>
        </w:rPr>
        <w:t>to price for the following</w:t>
      </w:r>
      <w:r w:rsidRPr="7EE7E530">
        <w:rPr>
          <w:rFonts w:ascii="Arial" w:hAnsi="Arial" w:cs="Arial"/>
          <w:sz w:val="24"/>
          <w:szCs w:val="24"/>
        </w:rPr>
        <w:t xml:space="preserve"> </w:t>
      </w:r>
      <w:r w:rsidR="3326B55A" w:rsidRPr="7EE7E530">
        <w:rPr>
          <w:rFonts w:ascii="Arial" w:hAnsi="Arial" w:cs="Arial"/>
          <w:sz w:val="24"/>
          <w:szCs w:val="24"/>
        </w:rPr>
        <w:t>options: -</w:t>
      </w:r>
    </w:p>
    <w:p w14:paraId="025E7F4C" w14:textId="77777777" w:rsidR="00E81541" w:rsidRPr="00E81541" w:rsidRDefault="00E81541" w:rsidP="00E81541">
      <w:pPr>
        <w:widowControl w:val="0"/>
        <w:spacing w:after="0" w:line="23" w:lineRule="atLeast"/>
        <w:rPr>
          <w:rFonts w:ascii="Arial" w:hAnsi="Arial" w:cs="Arial"/>
          <w:sz w:val="24"/>
          <w:szCs w:val="24"/>
        </w:rPr>
      </w:pPr>
    </w:p>
    <w:p w14:paraId="4CAA09E4" w14:textId="51DC49ED" w:rsidR="00FD0040" w:rsidRDefault="008D5C28" w:rsidP="7EE7E530">
      <w:pPr>
        <w:pStyle w:val="ListParagraph"/>
        <w:widowControl w:val="0"/>
        <w:numPr>
          <w:ilvl w:val="0"/>
          <w:numId w:val="1"/>
        </w:numPr>
        <w:tabs>
          <w:tab w:val="num" w:pos="1418"/>
        </w:tabs>
        <w:spacing w:after="0" w:line="23" w:lineRule="atLeast"/>
        <w:ind w:left="1418" w:hanging="1418"/>
        <w:jc w:val="both"/>
        <w:rPr>
          <w:rFonts w:ascii="Arial" w:hAnsi="Arial" w:cs="Arial"/>
          <w:b/>
          <w:bCs/>
          <w:sz w:val="24"/>
          <w:szCs w:val="24"/>
          <w:u w:val="single"/>
        </w:rPr>
      </w:pPr>
      <w:r w:rsidRPr="7EE7E530">
        <w:rPr>
          <w:rFonts w:ascii="Arial" w:hAnsi="Arial" w:cs="Arial"/>
          <w:sz w:val="24"/>
          <w:szCs w:val="24"/>
        </w:rPr>
        <w:t xml:space="preserve">No existing alarm install in the property, </w:t>
      </w:r>
      <w:r w:rsidR="78016941" w:rsidRPr="7EE7E530">
        <w:rPr>
          <w:rFonts w:ascii="Arial" w:hAnsi="Arial" w:cs="Arial"/>
          <w:sz w:val="24"/>
          <w:szCs w:val="24"/>
        </w:rPr>
        <w:t xml:space="preserve">supply and fit </w:t>
      </w:r>
      <w:r w:rsidRPr="7EE7E530">
        <w:rPr>
          <w:rFonts w:ascii="Arial" w:hAnsi="Arial" w:cs="Arial"/>
          <w:sz w:val="24"/>
          <w:szCs w:val="24"/>
        </w:rPr>
        <w:t>a heat detector as described above</w:t>
      </w:r>
      <w:r w:rsidR="48DA2E00" w:rsidRPr="7EE7E530">
        <w:rPr>
          <w:rFonts w:ascii="Arial" w:hAnsi="Arial" w:cs="Arial"/>
          <w:sz w:val="24"/>
          <w:szCs w:val="24"/>
        </w:rPr>
        <w:t>, this</w:t>
      </w:r>
      <w:r w:rsidRPr="7EE7E530">
        <w:rPr>
          <w:rFonts w:ascii="Arial" w:hAnsi="Arial" w:cs="Arial"/>
          <w:sz w:val="24"/>
          <w:szCs w:val="24"/>
        </w:rPr>
        <w:t xml:space="preserve"> shall be wired on to a new circuit ran from the consumer unit, also to be installed at the same time is a three core and earth cable, this to run from the new heat detector back to the consumer unit and clearly marked future interconnecting cable.</w:t>
      </w:r>
      <w:r w:rsidR="00FD0040" w:rsidRPr="7EE7E530">
        <w:rPr>
          <w:rFonts w:ascii="Arial" w:hAnsi="Arial" w:cs="Arial"/>
          <w:b/>
          <w:bCs/>
          <w:sz w:val="24"/>
          <w:szCs w:val="24"/>
          <w:u w:val="single"/>
        </w:rPr>
        <w:t xml:space="preserve"> </w:t>
      </w:r>
    </w:p>
    <w:p w14:paraId="526139AB" w14:textId="77777777" w:rsidR="000F05B8" w:rsidRDefault="000F05B8" w:rsidP="000F05B8">
      <w:pPr>
        <w:pStyle w:val="ListParagraph"/>
        <w:widowControl w:val="0"/>
        <w:spacing w:after="0" w:line="23" w:lineRule="atLeast"/>
        <w:ind w:left="1560"/>
        <w:jc w:val="both"/>
        <w:rPr>
          <w:rFonts w:ascii="Arial" w:hAnsi="Arial" w:cs="Arial"/>
          <w:b/>
          <w:sz w:val="24"/>
          <w:szCs w:val="24"/>
          <w:u w:val="single"/>
        </w:rPr>
      </w:pPr>
    </w:p>
    <w:p w14:paraId="44EE9362" w14:textId="2087566E" w:rsidR="00FD0040" w:rsidRPr="007B7A34" w:rsidRDefault="008D5C28" w:rsidP="7EE7E530">
      <w:pPr>
        <w:pStyle w:val="ListParagraph"/>
        <w:widowControl w:val="0"/>
        <w:numPr>
          <w:ilvl w:val="0"/>
          <w:numId w:val="1"/>
        </w:numPr>
        <w:tabs>
          <w:tab w:val="num" w:pos="1418"/>
        </w:tabs>
        <w:spacing w:after="0" w:line="23" w:lineRule="atLeast"/>
        <w:ind w:left="1418" w:hanging="1418"/>
        <w:jc w:val="both"/>
        <w:rPr>
          <w:rFonts w:ascii="Arial" w:hAnsi="Arial" w:cs="Arial"/>
          <w:b/>
          <w:bCs/>
          <w:sz w:val="24"/>
          <w:szCs w:val="24"/>
          <w:u w:val="single"/>
        </w:rPr>
      </w:pPr>
      <w:r w:rsidRPr="7EE7E530">
        <w:rPr>
          <w:rFonts w:ascii="Arial" w:hAnsi="Arial" w:cs="Arial"/>
          <w:sz w:val="24"/>
          <w:szCs w:val="24"/>
        </w:rPr>
        <w:lastRenderedPageBreak/>
        <w:t xml:space="preserve">Existing system H/S/L, The </w:t>
      </w:r>
      <w:r w:rsidR="7B95ED96" w:rsidRPr="7EE7E530">
        <w:rPr>
          <w:rFonts w:ascii="Arial" w:hAnsi="Arial" w:cs="Arial"/>
          <w:sz w:val="24"/>
          <w:szCs w:val="24"/>
        </w:rPr>
        <w:t>Contractor</w:t>
      </w:r>
      <w:r w:rsidRPr="7EE7E530">
        <w:rPr>
          <w:rFonts w:ascii="Arial" w:hAnsi="Arial" w:cs="Arial"/>
          <w:sz w:val="24"/>
          <w:szCs w:val="24"/>
        </w:rPr>
        <w:t xml:space="preserve"> shall provide and install interconnecting wiring between new heat and all detectors, so that if one detector activates, all alarms sound.  The </w:t>
      </w:r>
      <w:r w:rsidR="7B95ED96" w:rsidRPr="7EE7E530">
        <w:rPr>
          <w:rFonts w:ascii="Arial" w:hAnsi="Arial" w:cs="Arial"/>
          <w:sz w:val="24"/>
          <w:szCs w:val="24"/>
        </w:rPr>
        <w:t>Contractor</w:t>
      </w:r>
      <w:r w:rsidRPr="7EE7E530">
        <w:rPr>
          <w:rFonts w:ascii="Arial" w:hAnsi="Arial" w:cs="Arial"/>
          <w:sz w:val="24"/>
          <w:szCs w:val="24"/>
        </w:rPr>
        <w:t xml:space="preserve"> is to allow for any associated works outside of the kitchen </w:t>
      </w:r>
      <w:r w:rsidR="39118064" w:rsidRPr="7EE7E530">
        <w:rPr>
          <w:rFonts w:ascii="Arial" w:hAnsi="Arial" w:cs="Arial"/>
          <w:sz w:val="24"/>
          <w:szCs w:val="24"/>
        </w:rPr>
        <w:t>e.g.,</w:t>
      </w:r>
      <w:r w:rsidRPr="7EE7E530">
        <w:rPr>
          <w:rFonts w:ascii="Arial" w:hAnsi="Arial" w:cs="Arial"/>
          <w:sz w:val="24"/>
          <w:szCs w:val="24"/>
        </w:rPr>
        <w:t xml:space="preserve"> lifting floorboards etc.</w:t>
      </w:r>
    </w:p>
    <w:p w14:paraId="60A5ECF6" w14:textId="77777777" w:rsidR="007B7A34" w:rsidRPr="007B7A34" w:rsidRDefault="007B7A34" w:rsidP="007B7A34">
      <w:pPr>
        <w:pStyle w:val="ListParagraph"/>
        <w:rPr>
          <w:rFonts w:ascii="Arial" w:hAnsi="Arial" w:cs="Arial"/>
          <w:b/>
          <w:sz w:val="24"/>
          <w:szCs w:val="24"/>
          <w:u w:val="single"/>
        </w:rPr>
      </w:pPr>
    </w:p>
    <w:p w14:paraId="49F95EB9" w14:textId="32081DB6" w:rsidR="007B7A34" w:rsidRPr="007E166B" w:rsidRDefault="007B7A34" w:rsidP="7EE7E530">
      <w:pPr>
        <w:pStyle w:val="ListParagraph"/>
        <w:widowControl w:val="0"/>
        <w:numPr>
          <w:ilvl w:val="0"/>
          <w:numId w:val="1"/>
        </w:numPr>
        <w:tabs>
          <w:tab w:val="num" w:pos="1418"/>
        </w:tabs>
        <w:spacing w:after="0" w:line="23" w:lineRule="atLeast"/>
        <w:ind w:left="1418" w:hanging="1418"/>
        <w:jc w:val="both"/>
        <w:rPr>
          <w:rFonts w:ascii="Arial" w:hAnsi="Arial" w:cs="Arial"/>
          <w:sz w:val="24"/>
          <w:szCs w:val="24"/>
        </w:rPr>
      </w:pPr>
      <w:r w:rsidRPr="7EE7E530">
        <w:rPr>
          <w:rFonts w:ascii="Arial" w:hAnsi="Arial" w:cs="Arial"/>
          <w:sz w:val="24"/>
          <w:szCs w:val="24"/>
        </w:rPr>
        <w:t>Existing kitchen detector, fully interlinked,</w:t>
      </w:r>
      <w:r w:rsidR="007E166B" w:rsidRPr="7EE7E530">
        <w:rPr>
          <w:rFonts w:ascii="Arial" w:hAnsi="Arial" w:cs="Arial"/>
          <w:sz w:val="24"/>
          <w:szCs w:val="24"/>
        </w:rPr>
        <w:t xml:space="preserve"> to allow</w:t>
      </w:r>
      <w:r w:rsidRPr="7EE7E530">
        <w:rPr>
          <w:rFonts w:ascii="Arial" w:hAnsi="Arial" w:cs="Arial"/>
          <w:sz w:val="24"/>
          <w:szCs w:val="24"/>
        </w:rPr>
        <w:t xml:space="preserve"> for taking down whilst works are completed and replace upon completion</w:t>
      </w:r>
    </w:p>
    <w:p w14:paraId="07B15200" w14:textId="77777777" w:rsidR="008D5C28" w:rsidRDefault="008D5C28" w:rsidP="004E1BDD">
      <w:pPr>
        <w:widowControl w:val="0"/>
        <w:spacing w:after="0" w:line="23" w:lineRule="atLeast"/>
        <w:jc w:val="both"/>
        <w:rPr>
          <w:rFonts w:ascii="Arial" w:hAnsi="Arial" w:cs="Arial"/>
          <w:b/>
          <w:sz w:val="24"/>
          <w:szCs w:val="24"/>
          <w:u w:val="single"/>
        </w:rPr>
      </w:pPr>
    </w:p>
    <w:p w14:paraId="41745DBB" w14:textId="3701D190" w:rsidR="008D5C28" w:rsidRPr="008D5C28" w:rsidRDefault="008D5C28" w:rsidP="004E1BDD">
      <w:pPr>
        <w:spacing w:after="0" w:line="23" w:lineRule="atLeast"/>
        <w:jc w:val="both"/>
        <w:rPr>
          <w:rFonts w:ascii="Arial" w:hAnsi="Arial" w:cs="Arial"/>
          <w:sz w:val="24"/>
          <w:szCs w:val="24"/>
        </w:rPr>
      </w:pPr>
      <w:r w:rsidRPr="7EE7E530">
        <w:rPr>
          <w:rFonts w:ascii="Arial" w:hAnsi="Arial" w:cs="Arial"/>
          <w:sz w:val="24"/>
          <w:szCs w:val="24"/>
        </w:rPr>
        <w:t xml:space="preserve">Radio link bases, </w:t>
      </w:r>
      <w:r w:rsidR="4756D9A5" w:rsidRPr="7EE7E530">
        <w:rPr>
          <w:rFonts w:ascii="Arial" w:hAnsi="Arial" w:cs="Arial"/>
          <w:sz w:val="24"/>
          <w:szCs w:val="24"/>
        </w:rPr>
        <w:t>where</w:t>
      </w:r>
      <w:r w:rsidRPr="7EE7E530">
        <w:rPr>
          <w:rFonts w:ascii="Arial" w:hAnsi="Arial" w:cs="Arial"/>
          <w:sz w:val="24"/>
          <w:szCs w:val="24"/>
        </w:rPr>
        <w:t xml:space="preserve"> it is not possible to interlink to the existing system, </w:t>
      </w:r>
      <w:r w:rsidR="31E7D99A" w:rsidRPr="7EE7E530">
        <w:rPr>
          <w:rFonts w:ascii="Arial" w:hAnsi="Arial" w:cs="Arial"/>
          <w:sz w:val="24"/>
          <w:szCs w:val="24"/>
        </w:rPr>
        <w:t>i.e.,</w:t>
      </w:r>
      <w:r w:rsidRPr="7EE7E530">
        <w:rPr>
          <w:rFonts w:ascii="Arial" w:hAnsi="Arial" w:cs="Arial"/>
          <w:sz w:val="24"/>
          <w:szCs w:val="24"/>
        </w:rPr>
        <w:t xml:space="preserve"> nearest detector is upstairs, radio link bases to suit detectors specified above can be fitted, this will mean all bases throughout the property will have to be exchanged, detectors already fitted by the Authority will fit bases specified above, </w:t>
      </w:r>
      <w:r w:rsidR="7B95ED96" w:rsidRPr="7EE7E530">
        <w:rPr>
          <w:rFonts w:ascii="Arial" w:hAnsi="Arial" w:cs="Arial"/>
          <w:sz w:val="24"/>
          <w:szCs w:val="24"/>
        </w:rPr>
        <w:t>Contractor</w:t>
      </w:r>
      <w:r w:rsidRPr="7EE7E530">
        <w:rPr>
          <w:rFonts w:ascii="Arial" w:hAnsi="Arial" w:cs="Arial"/>
          <w:sz w:val="24"/>
          <w:szCs w:val="24"/>
        </w:rPr>
        <w:t xml:space="preserve"> to price for first radio base and detector and replacing existing bases with radio link and using existing detectors.</w:t>
      </w:r>
    </w:p>
    <w:p w14:paraId="490E2721" w14:textId="77777777" w:rsidR="008D5C28" w:rsidRPr="008D5C28" w:rsidRDefault="008D5C28" w:rsidP="004E1BDD">
      <w:pPr>
        <w:widowControl w:val="0"/>
        <w:spacing w:after="0" w:line="23" w:lineRule="atLeast"/>
        <w:jc w:val="both"/>
        <w:rPr>
          <w:rFonts w:ascii="Arial" w:hAnsi="Arial" w:cs="Arial"/>
          <w:b/>
          <w:sz w:val="24"/>
          <w:szCs w:val="24"/>
          <w:u w:val="single"/>
        </w:rPr>
      </w:pPr>
    </w:p>
    <w:p w14:paraId="0FA7F808" w14:textId="77777777" w:rsidR="00FD0040" w:rsidRDefault="008D5C28"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First radio base and detector</w:t>
      </w:r>
    </w:p>
    <w:p w14:paraId="1C803F32" w14:textId="77777777" w:rsidR="00FD0040" w:rsidRPr="008D5C28" w:rsidRDefault="008D5C28"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Additional radio bases and existing detectors</w:t>
      </w:r>
    </w:p>
    <w:p w14:paraId="5AE6D6BE" w14:textId="77777777" w:rsidR="0095460E" w:rsidRPr="008D5C28" w:rsidRDefault="0095460E" w:rsidP="004E1BDD">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2BAC6FC9" w14:textId="77777777" w:rsidR="00FD0040" w:rsidRPr="0095460E" w:rsidRDefault="00FD0040" w:rsidP="004E1BDD">
      <w:pPr>
        <w:widowControl w:val="0"/>
        <w:spacing w:after="0" w:line="23" w:lineRule="atLeast"/>
        <w:jc w:val="both"/>
        <w:rPr>
          <w:rFonts w:ascii="Arial" w:hAnsi="Arial" w:cs="Arial"/>
          <w:b/>
          <w:sz w:val="24"/>
          <w:szCs w:val="24"/>
          <w:u w:val="single"/>
        </w:rPr>
      </w:pPr>
      <w:r w:rsidRPr="0095460E">
        <w:rPr>
          <w:rFonts w:ascii="Arial" w:hAnsi="Arial" w:cs="Arial"/>
          <w:b/>
          <w:sz w:val="24"/>
          <w:szCs w:val="24"/>
          <w:u w:val="single"/>
        </w:rPr>
        <w:t xml:space="preserve"> </w:t>
      </w:r>
    </w:p>
    <w:p w14:paraId="69D13B9A" w14:textId="77777777" w:rsidR="00FD0040" w:rsidRDefault="00FD0040"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 </w:t>
      </w:r>
      <w:r w:rsidR="00206C1B" w:rsidRPr="7EE7E530">
        <w:rPr>
          <w:rFonts w:ascii="Arial" w:hAnsi="Arial" w:cs="Arial"/>
          <w:b/>
          <w:bCs/>
          <w:sz w:val="24"/>
          <w:szCs w:val="24"/>
          <w:u w:val="single"/>
        </w:rPr>
        <w:t>ELECTRIC SHOWER CIRCUIT:</w:t>
      </w:r>
    </w:p>
    <w:p w14:paraId="064791A8" w14:textId="77777777" w:rsidR="00206C1B" w:rsidRDefault="00206C1B" w:rsidP="004E1BDD">
      <w:pPr>
        <w:widowControl w:val="0"/>
        <w:spacing w:after="0" w:line="23" w:lineRule="atLeast"/>
        <w:jc w:val="both"/>
        <w:rPr>
          <w:rFonts w:ascii="Arial" w:hAnsi="Arial" w:cs="Arial"/>
          <w:b/>
          <w:sz w:val="24"/>
          <w:szCs w:val="24"/>
          <w:u w:val="single"/>
        </w:rPr>
      </w:pPr>
    </w:p>
    <w:p w14:paraId="54F1C0C6" w14:textId="3EC68E66" w:rsidR="00206C1B" w:rsidRPr="00150A0E" w:rsidRDefault="00206C1B" w:rsidP="383B49E2">
      <w:pPr>
        <w:spacing w:after="0" w:line="23" w:lineRule="atLeast"/>
        <w:jc w:val="both"/>
        <w:rPr>
          <w:rFonts w:ascii="Arial" w:hAnsi="Arial" w:cs="Arial"/>
          <w:sz w:val="24"/>
          <w:szCs w:val="24"/>
        </w:rPr>
      </w:pPr>
      <w:r w:rsidRPr="7EE7E530">
        <w:rPr>
          <w:rFonts w:ascii="Arial" w:hAnsi="Arial" w:cs="Arial"/>
          <w:sz w:val="24"/>
          <w:szCs w:val="24"/>
        </w:rPr>
        <w:t xml:space="preserve">The </w:t>
      </w:r>
      <w:r w:rsidR="7B95ED96" w:rsidRPr="7EE7E530">
        <w:rPr>
          <w:rFonts w:ascii="Arial" w:hAnsi="Arial" w:cs="Arial"/>
          <w:sz w:val="24"/>
          <w:szCs w:val="24"/>
        </w:rPr>
        <w:t>Contractor</w:t>
      </w:r>
      <w:r w:rsidRPr="7EE7E530">
        <w:rPr>
          <w:rFonts w:ascii="Arial" w:hAnsi="Arial" w:cs="Arial"/>
          <w:sz w:val="24"/>
          <w:szCs w:val="24"/>
        </w:rPr>
        <w:t xml:space="preserve"> shall install a new flush shower circuit with all the necessary materials. This to include all works required, </w:t>
      </w:r>
      <w:r w:rsidR="1208C493" w:rsidRPr="7EE7E530">
        <w:rPr>
          <w:rFonts w:ascii="Arial" w:hAnsi="Arial" w:cs="Arial"/>
          <w:sz w:val="24"/>
          <w:szCs w:val="24"/>
        </w:rPr>
        <w:t>i.e.,</w:t>
      </w:r>
      <w:r w:rsidRPr="7EE7E530">
        <w:rPr>
          <w:rFonts w:ascii="Arial" w:hAnsi="Arial" w:cs="Arial"/>
          <w:sz w:val="24"/>
          <w:szCs w:val="24"/>
        </w:rPr>
        <w:t xml:space="preserve"> chopping in and refilling of all chasse’s, lifting replacement of </w:t>
      </w:r>
      <w:r w:rsidR="00413255" w:rsidRPr="7EE7E530">
        <w:rPr>
          <w:rFonts w:ascii="Arial" w:hAnsi="Arial" w:cs="Arial"/>
          <w:sz w:val="24"/>
          <w:szCs w:val="24"/>
        </w:rPr>
        <w:t>floorboards</w:t>
      </w:r>
      <w:r w:rsidRPr="7EE7E530">
        <w:rPr>
          <w:rFonts w:ascii="Arial" w:hAnsi="Arial" w:cs="Arial"/>
          <w:sz w:val="24"/>
          <w:szCs w:val="24"/>
        </w:rPr>
        <w:t>, etc.</w:t>
      </w:r>
    </w:p>
    <w:p w14:paraId="4BF6756B" w14:textId="77777777" w:rsidR="00206C1B" w:rsidRPr="00150A0E" w:rsidRDefault="00206C1B" w:rsidP="004E1BDD">
      <w:pPr>
        <w:tabs>
          <w:tab w:val="left" w:pos="0"/>
        </w:tabs>
        <w:spacing w:after="0" w:line="23" w:lineRule="atLeast"/>
        <w:jc w:val="both"/>
        <w:rPr>
          <w:rFonts w:ascii="Arial" w:hAnsi="Arial" w:cs="Arial"/>
          <w:sz w:val="24"/>
          <w:szCs w:val="24"/>
        </w:rPr>
      </w:pPr>
    </w:p>
    <w:p w14:paraId="341FE7BA" w14:textId="77777777" w:rsidR="00206C1B" w:rsidRPr="00150A0E" w:rsidRDefault="00206C1B" w:rsidP="004E1BDD">
      <w:pPr>
        <w:tabs>
          <w:tab w:val="left" w:pos="0"/>
        </w:tabs>
        <w:spacing w:after="0" w:line="23" w:lineRule="atLeast"/>
        <w:jc w:val="both"/>
        <w:rPr>
          <w:rFonts w:ascii="Arial" w:hAnsi="Arial" w:cs="Arial"/>
          <w:sz w:val="24"/>
          <w:szCs w:val="24"/>
        </w:rPr>
      </w:pPr>
      <w:r w:rsidRPr="007E166B">
        <w:rPr>
          <w:rFonts w:ascii="Arial" w:hAnsi="Arial" w:cs="Arial"/>
          <w:sz w:val="24"/>
          <w:szCs w:val="24"/>
        </w:rPr>
        <w:t>A separate permanently connected supply must be taken from the consu</w:t>
      </w:r>
      <w:r w:rsidR="007B7A34" w:rsidRPr="007E166B">
        <w:rPr>
          <w:rFonts w:ascii="Arial" w:hAnsi="Arial" w:cs="Arial"/>
          <w:sz w:val="24"/>
          <w:szCs w:val="24"/>
        </w:rPr>
        <w:t>mer unit to the new</w:t>
      </w:r>
      <w:r w:rsidRPr="007E166B">
        <w:rPr>
          <w:rFonts w:ascii="Arial" w:hAnsi="Arial" w:cs="Arial"/>
          <w:sz w:val="24"/>
          <w:szCs w:val="24"/>
        </w:rPr>
        <w:t xml:space="preserve"> ceiling mounted double pole pull cord switch with neon. This to manufacturer’s recommendations, current regulations and conditions below.</w:t>
      </w:r>
    </w:p>
    <w:p w14:paraId="587D3BE7" w14:textId="77777777" w:rsidR="00206C1B" w:rsidRPr="00150A0E" w:rsidRDefault="00206C1B" w:rsidP="004E1BDD">
      <w:pPr>
        <w:tabs>
          <w:tab w:val="left" w:pos="0"/>
        </w:tabs>
        <w:spacing w:after="0" w:line="23" w:lineRule="atLeast"/>
        <w:jc w:val="both"/>
        <w:rPr>
          <w:rFonts w:ascii="Arial" w:hAnsi="Arial" w:cs="Arial"/>
          <w:sz w:val="24"/>
          <w:szCs w:val="24"/>
        </w:rPr>
      </w:pPr>
    </w:p>
    <w:p w14:paraId="6A5F8DB8" w14:textId="77777777" w:rsidR="00206C1B" w:rsidRPr="00150A0E" w:rsidRDefault="00206C1B" w:rsidP="004E1BDD">
      <w:pPr>
        <w:tabs>
          <w:tab w:val="left" w:pos="0"/>
        </w:tabs>
        <w:spacing w:after="0" w:line="23" w:lineRule="atLeast"/>
        <w:jc w:val="both"/>
        <w:rPr>
          <w:rFonts w:ascii="Arial" w:hAnsi="Arial" w:cs="Arial"/>
          <w:sz w:val="24"/>
          <w:szCs w:val="24"/>
        </w:rPr>
      </w:pPr>
      <w:r w:rsidRPr="00150A0E">
        <w:rPr>
          <w:rFonts w:ascii="Arial" w:hAnsi="Arial" w:cs="Arial"/>
          <w:sz w:val="24"/>
          <w:szCs w:val="24"/>
        </w:rPr>
        <w:t xml:space="preserve">In accordance with electrical current regulations, a 30mA residual current device (RCD) </w:t>
      </w:r>
      <w:r w:rsidRPr="00150A0E">
        <w:rPr>
          <w:rFonts w:ascii="Arial" w:hAnsi="Arial" w:cs="Arial"/>
          <w:b/>
          <w:sz w:val="24"/>
          <w:szCs w:val="24"/>
        </w:rPr>
        <w:t>MUST</w:t>
      </w:r>
      <w:r w:rsidRPr="00150A0E">
        <w:rPr>
          <w:rFonts w:ascii="Arial" w:hAnsi="Arial" w:cs="Arial"/>
          <w:sz w:val="24"/>
          <w:szCs w:val="24"/>
        </w:rPr>
        <w:t xml:space="preserve"> be included in the electrical circuit.  This may be part of the consumer unit or a separate unit.</w:t>
      </w:r>
    </w:p>
    <w:p w14:paraId="4B225BB5" w14:textId="77777777" w:rsidR="00206C1B" w:rsidRPr="00150A0E" w:rsidRDefault="00206C1B" w:rsidP="009E6A87">
      <w:pPr>
        <w:pStyle w:val="ListParagraph"/>
        <w:numPr>
          <w:ilvl w:val="0"/>
          <w:numId w:val="20"/>
        </w:numPr>
        <w:tabs>
          <w:tab w:val="left" w:pos="0"/>
        </w:tabs>
        <w:spacing w:after="0" w:line="23" w:lineRule="atLeast"/>
        <w:ind w:left="0" w:firstLine="0"/>
        <w:contextualSpacing w:val="0"/>
        <w:jc w:val="both"/>
        <w:rPr>
          <w:rFonts w:ascii="Arial" w:hAnsi="Arial" w:cs="Arial"/>
          <w:sz w:val="24"/>
          <w:szCs w:val="24"/>
        </w:rPr>
      </w:pPr>
      <w:r w:rsidRPr="00150A0E">
        <w:rPr>
          <w:rFonts w:ascii="Arial" w:hAnsi="Arial" w:cs="Arial"/>
          <w:sz w:val="24"/>
          <w:szCs w:val="24"/>
        </w:rPr>
        <w:t>Supply fuse/circuit breaker: 45amps</w:t>
      </w:r>
    </w:p>
    <w:p w14:paraId="7F041510" w14:textId="77777777" w:rsidR="00206C1B" w:rsidRPr="00150A0E" w:rsidRDefault="00206C1B" w:rsidP="009E6A87">
      <w:pPr>
        <w:pStyle w:val="ListParagraph"/>
        <w:numPr>
          <w:ilvl w:val="0"/>
          <w:numId w:val="20"/>
        </w:numPr>
        <w:tabs>
          <w:tab w:val="left" w:pos="0"/>
        </w:tabs>
        <w:spacing w:after="0" w:line="23" w:lineRule="atLeast"/>
        <w:ind w:left="0" w:firstLine="0"/>
        <w:contextualSpacing w:val="0"/>
        <w:jc w:val="both"/>
        <w:rPr>
          <w:rFonts w:ascii="Arial" w:hAnsi="Arial" w:cs="Arial"/>
          <w:sz w:val="24"/>
          <w:szCs w:val="24"/>
        </w:rPr>
      </w:pPr>
      <w:r w:rsidRPr="00150A0E">
        <w:rPr>
          <w:rFonts w:ascii="Arial" w:hAnsi="Arial" w:cs="Arial"/>
          <w:sz w:val="24"/>
          <w:szCs w:val="24"/>
        </w:rPr>
        <w:t>RCD: 30mA</w:t>
      </w:r>
    </w:p>
    <w:p w14:paraId="5D9A9853" w14:textId="77777777" w:rsidR="00206C1B" w:rsidRPr="00150A0E" w:rsidRDefault="00206C1B" w:rsidP="009E6A87">
      <w:pPr>
        <w:pStyle w:val="ListParagraph"/>
        <w:numPr>
          <w:ilvl w:val="0"/>
          <w:numId w:val="20"/>
        </w:numPr>
        <w:spacing w:after="0" w:line="23" w:lineRule="atLeast"/>
        <w:ind w:left="709" w:hanging="709"/>
        <w:contextualSpacing w:val="0"/>
        <w:jc w:val="both"/>
        <w:rPr>
          <w:rFonts w:ascii="Arial" w:hAnsi="Arial" w:cs="Arial"/>
          <w:sz w:val="24"/>
          <w:szCs w:val="24"/>
        </w:rPr>
      </w:pPr>
      <w:r w:rsidRPr="00150A0E">
        <w:rPr>
          <w:rFonts w:ascii="Arial" w:hAnsi="Arial" w:cs="Arial"/>
          <w:sz w:val="24"/>
          <w:szCs w:val="24"/>
        </w:rPr>
        <w:t>Supply Cable: No larger than 16mm2.  Note: refer to current IEE regulations and BS 7671 to determine minimum cable size.</w:t>
      </w:r>
    </w:p>
    <w:p w14:paraId="6152DD66" w14:textId="77777777" w:rsidR="00206C1B" w:rsidRPr="00150A0E" w:rsidRDefault="00206C1B" w:rsidP="009E6A87">
      <w:pPr>
        <w:pStyle w:val="ListParagraph"/>
        <w:numPr>
          <w:ilvl w:val="0"/>
          <w:numId w:val="20"/>
        </w:numPr>
        <w:tabs>
          <w:tab w:val="left" w:pos="709"/>
        </w:tabs>
        <w:spacing w:after="0" w:line="23" w:lineRule="atLeast"/>
        <w:ind w:left="709" w:hanging="709"/>
        <w:contextualSpacing w:val="0"/>
        <w:jc w:val="both"/>
        <w:rPr>
          <w:rFonts w:ascii="Arial" w:hAnsi="Arial" w:cs="Arial"/>
          <w:sz w:val="24"/>
          <w:szCs w:val="24"/>
        </w:rPr>
      </w:pPr>
      <w:r w:rsidRPr="00150A0E">
        <w:rPr>
          <w:rFonts w:ascii="Arial" w:hAnsi="Arial" w:cs="Arial"/>
          <w:sz w:val="24"/>
          <w:szCs w:val="24"/>
        </w:rPr>
        <w:t xml:space="preserve">Isolation switch:  </w:t>
      </w:r>
      <w:r w:rsidR="00413255" w:rsidRPr="00150A0E">
        <w:rPr>
          <w:rFonts w:ascii="Arial" w:hAnsi="Arial" w:cs="Arial"/>
          <w:sz w:val="24"/>
          <w:szCs w:val="24"/>
        </w:rPr>
        <w:t>45-amp</w:t>
      </w:r>
      <w:r w:rsidRPr="00150A0E">
        <w:rPr>
          <w:rFonts w:ascii="Arial" w:hAnsi="Arial" w:cs="Arial"/>
          <w:sz w:val="24"/>
          <w:szCs w:val="24"/>
        </w:rPr>
        <w:t xml:space="preserve"> double pole, with 3mm contact separation, pull cord &amp; neon indicator light.</w:t>
      </w:r>
    </w:p>
    <w:p w14:paraId="683DC078" w14:textId="77777777" w:rsidR="00206C1B" w:rsidRPr="00206C1B" w:rsidRDefault="00206C1B" w:rsidP="00CB1C49">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08C1FDAD" w14:textId="77777777" w:rsidR="007B7A34" w:rsidRPr="007B7A34" w:rsidRDefault="007B7A34" w:rsidP="007B7A34">
      <w:pPr>
        <w:widowControl w:val="0"/>
        <w:spacing w:after="0" w:line="23" w:lineRule="atLeast"/>
        <w:jc w:val="both"/>
        <w:rPr>
          <w:rFonts w:ascii="Arial" w:hAnsi="Arial" w:cs="Arial"/>
          <w:b/>
          <w:sz w:val="24"/>
          <w:szCs w:val="24"/>
          <w:u w:val="single"/>
        </w:rPr>
      </w:pPr>
    </w:p>
    <w:p w14:paraId="00530F9E" w14:textId="77777777" w:rsidR="007B7A34" w:rsidRPr="00AD566E" w:rsidRDefault="007B7A34"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WARM AIR HEATER SPUR</w:t>
      </w:r>
    </w:p>
    <w:p w14:paraId="1084E6F5" w14:textId="77777777" w:rsidR="007B7A34" w:rsidRDefault="007B7A34" w:rsidP="007B7A34">
      <w:pPr>
        <w:widowControl w:val="0"/>
        <w:spacing w:after="0" w:line="23" w:lineRule="atLeast"/>
        <w:jc w:val="both"/>
        <w:rPr>
          <w:rFonts w:ascii="Arial" w:hAnsi="Arial" w:cs="Arial"/>
          <w:b/>
          <w:sz w:val="24"/>
          <w:szCs w:val="24"/>
          <w:u w:val="single"/>
        </w:rPr>
      </w:pPr>
    </w:p>
    <w:p w14:paraId="364B0712" w14:textId="7B287347" w:rsidR="007B7A34" w:rsidRDefault="00AD566E" w:rsidP="7EE7E530">
      <w:pPr>
        <w:widowControl w:val="0"/>
        <w:spacing w:after="0" w:line="23" w:lineRule="atLeast"/>
        <w:jc w:val="both"/>
        <w:rPr>
          <w:rFonts w:ascii="Arial" w:hAnsi="Arial" w:cs="Arial"/>
          <w:sz w:val="24"/>
          <w:szCs w:val="24"/>
        </w:rPr>
      </w:pPr>
      <w:r w:rsidRPr="7EE7E530">
        <w:rPr>
          <w:rFonts w:ascii="Arial" w:hAnsi="Arial" w:cs="Arial"/>
          <w:sz w:val="24"/>
          <w:szCs w:val="24"/>
        </w:rPr>
        <w:t xml:space="preserve">Install new wall mounted isolation point, this shall be wired off the existing ring main circuit and shall terminate in </w:t>
      </w:r>
      <w:r w:rsidR="1F2DD660" w:rsidRPr="7EE7E530">
        <w:rPr>
          <w:rFonts w:ascii="Arial" w:hAnsi="Arial" w:cs="Arial"/>
          <w:sz w:val="24"/>
          <w:szCs w:val="24"/>
        </w:rPr>
        <w:t>an</w:t>
      </w:r>
      <w:r w:rsidRPr="7EE7E530">
        <w:rPr>
          <w:rFonts w:ascii="Arial" w:hAnsi="Arial" w:cs="Arial"/>
          <w:sz w:val="24"/>
          <w:szCs w:val="24"/>
        </w:rPr>
        <w:t xml:space="preserve"> etched spur isolation switch with 1 gang surfaced mounted accessory box at high level outside and above the bathroom/kitchen door (centred</w:t>
      </w:r>
      <w:r w:rsidR="18C203CB" w:rsidRPr="7EE7E530">
        <w:rPr>
          <w:rFonts w:ascii="Arial" w:hAnsi="Arial" w:cs="Arial"/>
          <w:sz w:val="24"/>
          <w:szCs w:val="24"/>
        </w:rPr>
        <w:t>).</w:t>
      </w:r>
    </w:p>
    <w:p w14:paraId="46F391E9" w14:textId="38E41334" w:rsidR="007B7A34" w:rsidRPr="007B7A34" w:rsidRDefault="007B7A34" w:rsidP="007B7A34">
      <w:pPr>
        <w:widowControl w:val="0"/>
        <w:pBdr>
          <w:bottom w:val="single" w:sz="4" w:space="1" w:color="BFBFBF" w:themeColor="background1" w:themeShade="BF"/>
        </w:pBdr>
        <w:spacing w:after="0" w:line="23" w:lineRule="atLeast"/>
        <w:jc w:val="both"/>
        <w:rPr>
          <w:rFonts w:ascii="Arial" w:hAnsi="Arial" w:cs="Arial"/>
          <w:b/>
          <w:sz w:val="24"/>
          <w:szCs w:val="24"/>
          <w:u w:val="single"/>
        </w:rPr>
      </w:pPr>
    </w:p>
    <w:p w14:paraId="17E55369" w14:textId="69DF772F" w:rsidR="00FD0040" w:rsidRDefault="00FD0040" w:rsidP="00C7611F">
      <w:pPr>
        <w:pStyle w:val="ListParagraph"/>
        <w:widowControl w:val="0"/>
        <w:spacing w:after="0" w:line="23" w:lineRule="atLeast"/>
        <w:ind w:left="360"/>
        <w:jc w:val="both"/>
        <w:rPr>
          <w:rFonts w:ascii="Arial" w:hAnsi="Arial" w:cs="Arial"/>
          <w:b/>
          <w:bCs/>
          <w:sz w:val="24"/>
          <w:szCs w:val="24"/>
          <w:u w:val="single"/>
        </w:rPr>
      </w:pPr>
      <w:r w:rsidRPr="33DB08CD">
        <w:rPr>
          <w:rFonts w:ascii="Arial" w:hAnsi="Arial" w:cs="Arial"/>
          <w:b/>
          <w:bCs/>
          <w:sz w:val="24"/>
          <w:szCs w:val="24"/>
          <w:u w:val="single"/>
        </w:rPr>
        <w:t xml:space="preserve"> </w:t>
      </w:r>
    </w:p>
    <w:p w14:paraId="747787B9" w14:textId="0F3D9111" w:rsidR="00C7611F" w:rsidRDefault="00C7611F"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WARM AIR HEATER:</w:t>
      </w:r>
    </w:p>
    <w:p w14:paraId="28AC1B28" w14:textId="77777777" w:rsidR="00206C1B" w:rsidRDefault="00206C1B" w:rsidP="00CB1C49">
      <w:pPr>
        <w:widowControl w:val="0"/>
        <w:spacing w:after="0" w:line="23" w:lineRule="atLeast"/>
        <w:jc w:val="both"/>
        <w:rPr>
          <w:rFonts w:ascii="Arial" w:hAnsi="Arial" w:cs="Arial"/>
          <w:b/>
          <w:sz w:val="24"/>
          <w:szCs w:val="24"/>
          <w:u w:val="single"/>
        </w:rPr>
      </w:pPr>
    </w:p>
    <w:p w14:paraId="472BB892" w14:textId="575496C1" w:rsidR="00206C1B" w:rsidRPr="00150A0E" w:rsidRDefault="00206C1B" w:rsidP="00CB1C49">
      <w:pPr>
        <w:widowControl w:val="0"/>
        <w:tabs>
          <w:tab w:val="left" w:pos="1701"/>
        </w:tabs>
        <w:spacing w:after="0" w:line="23" w:lineRule="atLeast"/>
        <w:jc w:val="both"/>
        <w:rPr>
          <w:rFonts w:ascii="Arial" w:hAnsi="Arial" w:cs="Arial"/>
          <w:sz w:val="24"/>
          <w:szCs w:val="24"/>
          <w14:textOutline w14:w="9525" w14:cap="rnd" w14:cmpd="sng" w14:algn="ctr">
            <w14:noFill/>
            <w14:prstDash w14:val="solid"/>
            <w14:bevel/>
          </w14:textOutline>
        </w:rPr>
      </w:pPr>
      <w:r w:rsidRPr="00150A0E">
        <w:rPr>
          <w:rFonts w:ascii="Arial" w:hAnsi="Arial" w:cs="Arial"/>
          <w:sz w:val="24"/>
          <w:szCs w:val="24"/>
          <w14:textOutline w14:w="9525" w14:cap="rnd" w14:cmpd="sng" w14:algn="ctr">
            <w14:noFill/>
            <w14:prstDash w14:val="solid"/>
            <w14:bevel/>
          </w14:textOutline>
        </w:rPr>
        <w:t xml:space="preserve">Supply and install </w:t>
      </w:r>
      <w:r w:rsidR="00A15B09">
        <w:rPr>
          <w:rFonts w:ascii="Arial" w:hAnsi="Arial" w:cs="Arial"/>
          <w:sz w:val="24"/>
          <w:szCs w:val="24"/>
          <w14:textOutline w14:w="9525" w14:cap="rnd" w14:cmpd="sng" w14:algn="ctr">
            <w14:noFill/>
            <w14:prstDash w14:val="solid"/>
            <w14:bevel/>
          </w14:textOutline>
        </w:rPr>
        <w:t xml:space="preserve">a wall mounted 2kw </w:t>
      </w:r>
      <w:r w:rsidRPr="00150A0E">
        <w:rPr>
          <w:rFonts w:ascii="Arial" w:hAnsi="Arial" w:cs="Arial"/>
          <w:sz w:val="24"/>
          <w:szCs w:val="24"/>
          <w14:textOutline w14:w="9525" w14:cap="rnd" w14:cmpd="sng" w14:algn="ctr">
            <w14:noFill/>
            <w14:prstDash w14:val="solid"/>
            <w14:bevel/>
          </w14:textOutline>
        </w:rPr>
        <w:t>electric fan heater, this to be fitted as per manufacturer’s instructions and to existing electrical supply, includes required flex.</w:t>
      </w:r>
    </w:p>
    <w:p w14:paraId="7DE20D3B" w14:textId="753B0782" w:rsidR="00206C1B" w:rsidRPr="00150A0E" w:rsidRDefault="00206C1B" w:rsidP="00CB1C49">
      <w:pPr>
        <w:widowControl w:val="0"/>
        <w:tabs>
          <w:tab w:val="left" w:pos="1701"/>
        </w:tabs>
        <w:spacing w:after="0" w:line="23" w:lineRule="atLeast"/>
        <w:jc w:val="both"/>
        <w:rPr>
          <w:rFonts w:ascii="Arial" w:hAnsi="Arial" w:cs="Arial"/>
          <w:sz w:val="24"/>
          <w:szCs w:val="24"/>
          <w14:textOutline w14:w="9525" w14:cap="rnd" w14:cmpd="sng" w14:algn="ctr">
            <w14:noFill/>
            <w14:prstDash w14:val="solid"/>
            <w14:bevel/>
          </w14:textOutline>
        </w:rPr>
      </w:pPr>
      <w:r w:rsidRPr="00150A0E">
        <w:rPr>
          <w:rFonts w:ascii="Arial" w:hAnsi="Arial" w:cs="Arial"/>
          <w:sz w:val="24"/>
          <w:szCs w:val="24"/>
          <w14:textOutline w14:w="9525" w14:cap="rnd" w14:cmpd="sng" w14:algn="ctr">
            <w14:noFill/>
            <w14:prstDash w14:val="solid"/>
            <w14:bevel/>
          </w14:textOutline>
        </w:rPr>
        <w:t xml:space="preserve">Items to be </w:t>
      </w:r>
      <w:r w:rsidR="5A9E48FE" w:rsidRPr="00150A0E">
        <w:rPr>
          <w:rFonts w:ascii="Arial" w:hAnsi="Arial" w:cs="Arial"/>
          <w:sz w:val="24"/>
          <w:szCs w:val="24"/>
          <w14:textOutline w14:w="9525" w14:cap="rnd" w14:cmpd="sng" w14:algn="ctr">
            <w14:noFill/>
            <w14:prstDash w14:val="solid"/>
            <w14:bevel/>
          </w14:textOutline>
        </w:rPr>
        <w:t>used: -</w:t>
      </w:r>
    </w:p>
    <w:p w14:paraId="59DE7374" w14:textId="77777777" w:rsidR="00206C1B" w:rsidRPr="00206C1B" w:rsidRDefault="00206C1B" w:rsidP="00CB1C49">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5822CD19" w14:textId="1BDFBB3D" w:rsidR="004E1BDD" w:rsidRPr="004E1BDD" w:rsidRDefault="004E1BDD" w:rsidP="00B62389">
      <w:pPr>
        <w:widowControl w:val="0"/>
        <w:spacing w:after="0" w:line="23" w:lineRule="atLeast"/>
        <w:jc w:val="both"/>
        <w:rPr>
          <w:rFonts w:ascii="Arial" w:hAnsi="Arial" w:cs="Arial"/>
          <w:b/>
          <w:sz w:val="24"/>
          <w:szCs w:val="24"/>
          <w:u w:val="single"/>
        </w:rPr>
      </w:pPr>
    </w:p>
    <w:p w14:paraId="4626B91A" w14:textId="72119EA4" w:rsidR="00FD0040" w:rsidRDefault="004E1BDD"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BATHROOM LIGHT:</w:t>
      </w:r>
    </w:p>
    <w:p w14:paraId="6D47760A" w14:textId="77777777" w:rsidR="004E1BDD" w:rsidRDefault="004E1BDD" w:rsidP="00B62389">
      <w:pPr>
        <w:widowControl w:val="0"/>
        <w:spacing w:after="0" w:line="23" w:lineRule="atLeast"/>
        <w:jc w:val="both"/>
        <w:rPr>
          <w:rFonts w:ascii="Arial" w:hAnsi="Arial" w:cs="Arial"/>
          <w:b/>
          <w:sz w:val="24"/>
          <w:szCs w:val="24"/>
          <w:u w:val="single"/>
        </w:rPr>
      </w:pPr>
    </w:p>
    <w:p w14:paraId="3D6DDC98" w14:textId="055471A6" w:rsidR="004E1BDD" w:rsidRPr="00150A0E" w:rsidRDefault="004E1BDD" w:rsidP="00B62389">
      <w:pPr>
        <w:autoSpaceDE w:val="0"/>
        <w:autoSpaceDN w:val="0"/>
        <w:adjustRightInd w:val="0"/>
        <w:spacing w:after="0" w:line="23" w:lineRule="atLeast"/>
        <w:jc w:val="both"/>
        <w:rPr>
          <w:rFonts w:ascii="Arial" w:hAnsi="Arial" w:cs="Arial"/>
          <w:b/>
          <w:color w:val="000000" w:themeColor="text1"/>
          <w:sz w:val="24"/>
          <w:szCs w:val="24"/>
        </w:rPr>
      </w:pPr>
      <w:r w:rsidRPr="00150A0E">
        <w:rPr>
          <w:rFonts w:ascii="Arial" w:hAnsi="Arial" w:cs="Arial"/>
          <w:sz w:val="24"/>
          <w:szCs w:val="24"/>
        </w:rPr>
        <w:t xml:space="preserve">Supply and fit Bulkhead light </w:t>
      </w:r>
      <w:r w:rsidRPr="00150A0E">
        <w:rPr>
          <w:rFonts w:ascii="Arial" w:hAnsi="Arial" w:cs="Arial"/>
          <w:color w:val="000000" w:themeColor="text1"/>
          <w:sz w:val="24"/>
          <w:szCs w:val="24"/>
        </w:rPr>
        <w:t xml:space="preserve">Prime line round bulkhead </w:t>
      </w:r>
      <w:r w:rsidR="00AD566E">
        <w:rPr>
          <w:rFonts w:ascii="Arial" w:hAnsi="Arial" w:cs="Arial"/>
          <w:color w:val="000000" w:themeColor="text1"/>
          <w:sz w:val="24"/>
          <w:szCs w:val="24"/>
        </w:rPr>
        <w:t xml:space="preserve">28w IP65 </w:t>
      </w:r>
      <w:r w:rsidRPr="00150A0E">
        <w:rPr>
          <w:rFonts w:ascii="Arial" w:hAnsi="Arial" w:cs="Arial"/>
          <w:color w:val="000000" w:themeColor="text1"/>
          <w:sz w:val="24"/>
          <w:szCs w:val="24"/>
        </w:rPr>
        <w:t xml:space="preserve">(light fitting) </w:t>
      </w:r>
    </w:p>
    <w:p w14:paraId="46541FEE" w14:textId="77777777" w:rsidR="004E1BDD" w:rsidRPr="004E1BDD" w:rsidRDefault="004E1BDD" w:rsidP="00B62389">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156A6281" w14:textId="77777777" w:rsidR="00FD0040" w:rsidRPr="004E1BDD" w:rsidRDefault="00FD0040" w:rsidP="00B62389">
      <w:pPr>
        <w:widowControl w:val="0"/>
        <w:spacing w:after="0" w:line="23" w:lineRule="atLeast"/>
        <w:jc w:val="both"/>
        <w:rPr>
          <w:rFonts w:ascii="Arial" w:hAnsi="Arial" w:cs="Arial"/>
          <w:b/>
          <w:sz w:val="24"/>
          <w:szCs w:val="24"/>
          <w:u w:val="single"/>
        </w:rPr>
      </w:pPr>
      <w:r w:rsidRPr="004E1BDD">
        <w:rPr>
          <w:rFonts w:ascii="Arial" w:hAnsi="Arial" w:cs="Arial"/>
          <w:b/>
          <w:sz w:val="24"/>
          <w:szCs w:val="24"/>
          <w:u w:val="single"/>
        </w:rPr>
        <w:t xml:space="preserve"> </w:t>
      </w:r>
    </w:p>
    <w:p w14:paraId="441F03BB" w14:textId="21D1B69A" w:rsidR="00FD0040" w:rsidRDefault="004E1BDD"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RELOCATE ELECTRICAL ACCESSORIES:</w:t>
      </w:r>
    </w:p>
    <w:p w14:paraId="3D0A7634" w14:textId="77777777" w:rsidR="004E1BDD" w:rsidRDefault="004E1BDD" w:rsidP="00B62389">
      <w:pPr>
        <w:widowControl w:val="0"/>
        <w:spacing w:after="0" w:line="23" w:lineRule="atLeast"/>
        <w:jc w:val="both"/>
        <w:rPr>
          <w:rFonts w:ascii="Arial" w:hAnsi="Arial" w:cs="Arial"/>
          <w:b/>
          <w:sz w:val="24"/>
          <w:szCs w:val="24"/>
          <w:u w:val="single"/>
        </w:rPr>
      </w:pPr>
    </w:p>
    <w:p w14:paraId="47972969" w14:textId="5F9F2A6B" w:rsidR="004E1BDD" w:rsidRPr="00150A0E" w:rsidRDefault="004E1BDD" w:rsidP="00B62389">
      <w:pPr>
        <w:autoSpaceDE w:val="0"/>
        <w:autoSpaceDN w:val="0"/>
        <w:adjustRightInd w:val="0"/>
        <w:spacing w:after="0" w:line="23" w:lineRule="atLeast"/>
        <w:jc w:val="both"/>
        <w:rPr>
          <w:rFonts w:ascii="Arial" w:hAnsi="Arial" w:cs="Arial"/>
          <w:sz w:val="24"/>
          <w:szCs w:val="24"/>
        </w:rPr>
      </w:pPr>
      <w:r w:rsidRPr="00150A0E">
        <w:rPr>
          <w:rFonts w:ascii="Arial" w:hAnsi="Arial" w:cs="Arial"/>
          <w:sz w:val="24"/>
          <w:szCs w:val="24"/>
        </w:rPr>
        <w:t>Relocate electrical accessories affected by the widening of doorways</w:t>
      </w:r>
      <w:r>
        <w:rPr>
          <w:rFonts w:ascii="Arial" w:hAnsi="Arial" w:cs="Arial"/>
          <w:sz w:val="24"/>
          <w:szCs w:val="24"/>
        </w:rPr>
        <w:t>, removal of walls</w:t>
      </w:r>
      <w:r w:rsidRPr="00150A0E">
        <w:rPr>
          <w:rFonts w:ascii="Arial" w:hAnsi="Arial" w:cs="Arial"/>
          <w:sz w:val="24"/>
          <w:szCs w:val="24"/>
        </w:rPr>
        <w:t xml:space="preserve"> or the installation of sliding doors.</w:t>
      </w:r>
      <w:r w:rsidR="006747C3">
        <w:rPr>
          <w:rFonts w:ascii="Arial" w:hAnsi="Arial" w:cs="Arial"/>
          <w:sz w:val="24"/>
          <w:szCs w:val="24"/>
        </w:rPr>
        <w:t xml:space="preserve"> </w:t>
      </w:r>
      <w:r w:rsidR="000224FD">
        <w:rPr>
          <w:rFonts w:ascii="Arial" w:hAnsi="Arial" w:cs="Arial"/>
          <w:sz w:val="24"/>
          <w:szCs w:val="24"/>
        </w:rPr>
        <w:t xml:space="preserve">This per </w:t>
      </w:r>
      <w:r w:rsidR="006747C3">
        <w:rPr>
          <w:rFonts w:ascii="Arial" w:hAnsi="Arial" w:cs="Arial"/>
          <w:sz w:val="24"/>
          <w:szCs w:val="24"/>
        </w:rPr>
        <w:t>accessory,</w:t>
      </w:r>
      <w:r w:rsidRPr="00150A0E">
        <w:rPr>
          <w:rFonts w:ascii="Arial" w:hAnsi="Arial" w:cs="Arial"/>
          <w:sz w:val="24"/>
          <w:szCs w:val="24"/>
        </w:rPr>
        <w:t xml:space="preserve"> </w:t>
      </w:r>
      <w:r w:rsidR="006747C3">
        <w:rPr>
          <w:rFonts w:ascii="Arial" w:hAnsi="Arial" w:cs="Arial"/>
          <w:sz w:val="24"/>
          <w:szCs w:val="24"/>
        </w:rPr>
        <w:t>s</w:t>
      </w:r>
      <w:r w:rsidRPr="00150A0E">
        <w:rPr>
          <w:rFonts w:ascii="Arial" w:hAnsi="Arial" w:cs="Arial"/>
          <w:sz w:val="24"/>
          <w:szCs w:val="24"/>
        </w:rPr>
        <w:t>ervice to be isolated and made safe, accessory to be removed and cables taken back to the last accessory, if not possible cables to be taken back to the nearest point outside of the works area and terminated in a recess box with blanking plate applied, this to be located at the highest (ceiling) or lowest point (above skirting) depending on the direction of feed. This to current regulations and to the satisfaction of the Authority.</w:t>
      </w:r>
    </w:p>
    <w:p w14:paraId="480AAAE3" w14:textId="77777777" w:rsidR="004E1BDD" w:rsidRPr="004E1BDD" w:rsidRDefault="004E1BDD" w:rsidP="00B62389">
      <w:pPr>
        <w:widowControl w:val="0"/>
        <w:pBdr>
          <w:bottom w:val="single" w:sz="4" w:space="1" w:color="808080" w:themeColor="background1" w:themeShade="80"/>
        </w:pBdr>
        <w:spacing w:after="0" w:line="23" w:lineRule="atLeast"/>
        <w:jc w:val="both"/>
        <w:rPr>
          <w:rFonts w:ascii="Arial" w:hAnsi="Arial" w:cs="Arial"/>
          <w:b/>
          <w:sz w:val="24"/>
          <w:szCs w:val="24"/>
          <w:u w:val="single"/>
        </w:rPr>
      </w:pPr>
    </w:p>
    <w:p w14:paraId="615D263B" w14:textId="77777777" w:rsidR="004E1BDD" w:rsidRPr="004E1BDD" w:rsidRDefault="004E1BDD" w:rsidP="00B62389">
      <w:pPr>
        <w:widowControl w:val="0"/>
        <w:spacing w:after="0" w:line="23" w:lineRule="atLeast"/>
        <w:jc w:val="both"/>
        <w:rPr>
          <w:rFonts w:ascii="Arial" w:hAnsi="Arial" w:cs="Arial"/>
          <w:b/>
          <w:sz w:val="24"/>
          <w:szCs w:val="24"/>
          <w:u w:val="single"/>
        </w:rPr>
      </w:pPr>
    </w:p>
    <w:p w14:paraId="66D41BF0" w14:textId="38F6308D" w:rsidR="00FD0040" w:rsidRDefault="00CB1C49"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PREVIOUSLY REWIRED PROPERTIES:</w:t>
      </w:r>
    </w:p>
    <w:p w14:paraId="5FE46C25" w14:textId="77777777" w:rsidR="00CB1C49" w:rsidRDefault="00CB1C49" w:rsidP="00B62389">
      <w:pPr>
        <w:widowControl w:val="0"/>
        <w:spacing w:after="0" w:line="23" w:lineRule="atLeast"/>
        <w:jc w:val="both"/>
        <w:rPr>
          <w:rFonts w:ascii="Arial" w:hAnsi="Arial" w:cs="Arial"/>
          <w:b/>
          <w:sz w:val="24"/>
          <w:szCs w:val="24"/>
          <w:u w:val="single"/>
        </w:rPr>
      </w:pPr>
    </w:p>
    <w:p w14:paraId="2C124272" w14:textId="77777777" w:rsidR="00CB1C49" w:rsidRDefault="00CB1C49" w:rsidP="00B62389">
      <w:pPr>
        <w:widowControl w:val="0"/>
        <w:tabs>
          <w:tab w:val="left" w:pos="0"/>
          <w:tab w:val="left" w:pos="993"/>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Where the property has been rewired prior to the refurbishment</w:t>
      </w:r>
      <w:r>
        <w:rPr>
          <w:rFonts w:ascii="Arial" w:hAnsi="Arial" w:cs="Arial"/>
          <w:color w:val="000000" w:themeColor="text1"/>
          <w:sz w:val="24"/>
          <w:szCs w:val="24"/>
        </w:rPr>
        <w:t xml:space="preserve"> of the kitchen</w:t>
      </w:r>
      <w:r w:rsidRPr="00150A0E">
        <w:rPr>
          <w:rFonts w:ascii="Arial" w:hAnsi="Arial" w:cs="Arial"/>
          <w:color w:val="000000" w:themeColor="text1"/>
          <w:sz w:val="24"/>
          <w:szCs w:val="24"/>
        </w:rPr>
        <w:t xml:space="preserve"> and the positions of the electrics are installed to suit the new layout, an allowance is to be made for the removal and replacement of accessory fronts during the plastering, tiling and painting of the kitchen.</w:t>
      </w:r>
    </w:p>
    <w:p w14:paraId="662E2991" w14:textId="77777777" w:rsidR="00CB1C49" w:rsidRPr="00150A0E" w:rsidRDefault="00CB1C49" w:rsidP="00B62389">
      <w:pPr>
        <w:widowControl w:val="0"/>
        <w:pBdr>
          <w:bottom w:val="single" w:sz="4" w:space="1" w:color="808080" w:themeColor="background1" w:themeShade="80"/>
        </w:pBdr>
        <w:tabs>
          <w:tab w:val="left" w:pos="0"/>
          <w:tab w:val="left" w:pos="993"/>
        </w:tabs>
        <w:spacing w:after="0" w:line="23" w:lineRule="atLeast"/>
        <w:jc w:val="both"/>
        <w:rPr>
          <w:rFonts w:ascii="Arial" w:hAnsi="Arial" w:cs="Arial"/>
          <w:color w:val="000000" w:themeColor="text1"/>
          <w:sz w:val="24"/>
          <w:szCs w:val="24"/>
        </w:rPr>
      </w:pPr>
    </w:p>
    <w:p w14:paraId="6F6DCEE7" w14:textId="77777777" w:rsidR="00CB1C49" w:rsidRPr="00CB1C49" w:rsidRDefault="00CB1C49" w:rsidP="00B62389">
      <w:pPr>
        <w:widowControl w:val="0"/>
        <w:spacing w:after="0" w:line="23" w:lineRule="atLeast"/>
        <w:jc w:val="both"/>
        <w:rPr>
          <w:rFonts w:ascii="Arial" w:hAnsi="Arial" w:cs="Arial"/>
          <w:b/>
          <w:sz w:val="24"/>
          <w:szCs w:val="24"/>
          <w:u w:val="single"/>
        </w:rPr>
      </w:pPr>
    </w:p>
    <w:p w14:paraId="2374687B" w14:textId="1FBD2C8F" w:rsidR="00FD0040" w:rsidRDefault="000F05B8"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REPOSITION GAS </w:t>
      </w:r>
      <w:r w:rsidR="3B3E492B" w:rsidRPr="7EE7E530">
        <w:rPr>
          <w:rFonts w:ascii="Arial" w:hAnsi="Arial" w:cs="Arial"/>
          <w:b/>
          <w:bCs/>
          <w:sz w:val="24"/>
          <w:szCs w:val="24"/>
          <w:u w:val="single"/>
        </w:rPr>
        <w:t>METER (</w:t>
      </w:r>
      <w:r w:rsidRPr="7EE7E530">
        <w:rPr>
          <w:rFonts w:ascii="Arial" w:hAnsi="Arial" w:cs="Arial"/>
          <w:b/>
          <w:bCs/>
          <w:sz w:val="24"/>
          <w:szCs w:val="24"/>
          <w:u w:val="single"/>
        </w:rPr>
        <w:t>GAS SAFE MET1):</w:t>
      </w:r>
    </w:p>
    <w:p w14:paraId="738F6CFE" w14:textId="77777777" w:rsidR="000F05B8" w:rsidRDefault="000F05B8" w:rsidP="00B62389">
      <w:pPr>
        <w:widowControl w:val="0"/>
        <w:spacing w:after="0" w:line="23" w:lineRule="atLeast"/>
        <w:jc w:val="both"/>
        <w:rPr>
          <w:rFonts w:ascii="Arial" w:hAnsi="Arial" w:cs="Arial"/>
          <w:b/>
          <w:sz w:val="24"/>
          <w:szCs w:val="24"/>
          <w:u w:val="single"/>
        </w:rPr>
      </w:pPr>
    </w:p>
    <w:p w14:paraId="4517F3BB" w14:textId="77777777" w:rsidR="000F05B8" w:rsidRPr="00150A0E" w:rsidRDefault="000F05B8" w:rsidP="00B62389">
      <w:pPr>
        <w:tabs>
          <w:tab w:val="left" w:pos="142"/>
        </w:tabs>
        <w:spacing w:after="0" w:line="23" w:lineRule="atLeast"/>
        <w:jc w:val="both"/>
        <w:rPr>
          <w:rFonts w:ascii="Arial" w:hAnsi="Arial" w:cs="Arial"/>
          <w:sz w:val="24"/>
          <w:szCs w:val="24"/>
        </w:rPr>
      </w:pPr>
      <w:r w:rsidRPr="00150A0E">
        <w:rPr>
          <w:rFonts w:ascii="Arial" w:hAnsi="Arial" w:cs="Arial"/>
          <w:sz w:val="24"/>
          <w:szCs w:val="24"/>
        </w:rPr>
        <w:t xml:space="preserve">Reposition gas meter as indicated on the drawing all in accordance with gas regulations.  A second MCV must be fitted </w:t>
      </w:r>
      <w:r w:rsidR="00B62389" w:rsidRPr="00150A0E">
        <w:rPr>
          <w:rFonts w:ascii="Arial" w:hAnsi="Arial" w:cs="Arial"/>
          <w:sz w:val="24"/>
          <w:szCs w:val="24"/>
        </w:rPr>
        <w:t>near</w:t>
      </w:r>
      <w:r w:rsidRPr="00150A0E">
        <w:rPr>
          <w:rFonts w:ascii="Arial" w:hAnsi="Arial" w:cs="Arial"/>
          <w:sz w:val="24"/>
          <w:szCs w:val="24"/>
        </w:rPr>
        <w:t xml:space="preserve"> the new gas meter position. The original main gas valve must be fully accessible to operate.  Ensure access panels are of sufficient size and easy to remove.  Mains gas valve position must be labelled. </w:t>
      </w:r>
    </w:p>
    <w:p w14:paraId="0E3612C3" w14:textId="77777777" w:rsidR="000F05B8" w:rsidRPr="00150A0E" w:rsidRDefault="000F05B8" w:rsidP="00B62389">
      <w:pPr>
        <w:tabs>
          <w:tab w:val="left" w:pos="142"/>
        </w:tabs>
        <w:spacing w:after="0" w:line="23" w:lineRule="atLeast"/>
        <w:jc w:val="both"/>
        <w:rPr>
          <w:rFonts w:ascii="Arial" w:hAnsi="Arial" w:cs="Arial"/>
          <w:sz w:val="24"/>
          <w:szCs w:val="24"/>
        </w:rPr>
      </w:pPr>
    </w:p>
    <w:p w14:paraId="587D1F43" w14:textId="62AC0E3A" w:rsidR="000F05B8" w:rsidRPr="00150A0E" w:rsidRDefault="00B62389" w:rsidP="383B49E2">
      <w:pPr>
        <w:tabs>
          <w:tab w:val="left" w:pos="142"/>
        </w:tabs>
        <w:spacing w:after="0" w:line="23" w:lineRule="atLeast"/>
        <w:jc w:val="both"/>
        <w:rPr>
          <w:rFonts w:ascii="Arial" w:hAnsi="Arial" w:cs="Arial"/>
          <w:sz w:val="24"/>
          <w:szCs w:val="24"/>
        </w:rPr>
      </w:pPr>
      <w:r w:rsidRPr="383B49E2">
        <w:rPr>
          <w:rFonts w:ascii="Arial" w:hAnsi="Arial" w:cs="Arial"/>
          <w:sz w:val="24"/>
          <w:szCs w:val="24"/>
        </w:rPr>
        <w:t xml:space="preserve">A suitable qualified </w:t>
      </w:r>
      <w:r w:rsidR="7B95ED96" w:rsidRPr="383B49E2">
        <w:rPr>
          <w:rFonts w:ascii="Arial" w:hAnsi="Arial" w:cs="Arial"/>
          <w:sz w:val="24"/>
          <w:szCs w:val="24"/>
        </w:rPr>
        <w:t>Contractor</w:t>
      </w:r>
      <w:r w:rsidRPr="383B49E2">
        <w:rPr>
          <w:rFonts w:ascii="Arial" w:hAnsi="Arial" w:cs="Arial"/>
          <w:sz w:val="24"/>
          <w:szCs w:val="24"/>
        </w:rPr>
        <w:t xml:space="preserve"> as per Gas Safe and who is also authorised by the supply Authority / metering company to carry out these works must carry out the repositioning of the gas meter</w:t>
      </w:r>
      <w:r w:rsidR="000F05B8" w:rsidRPr="383B49E2">
        <w:rPr>
          <w:rFonts w:ascii="Arial" w:hAnsi="Arial" w:cs="Arial"/>
          <w:sz w:val="24"/>
          <w:szCs w:val="24"/>
        </w:rPr>
        <w:t xml:space="preserve">.  </w:t>
      </w:r>
    </w:p>
    <w:p w14:paraId="2050BD55" w14:textId="53F6A617" w:rsidR="000F05B8" w:rsidRPr="000F05B8" w:rsidRDefault="000F05B8" w:rsidP="00B62389">
      <w:pPr>
        <w:widowControl w:val="0"/>
        <w:pBdr>
          <w:bottom w:val="single" w:sz="4" w:space="1" w:color="auto"/>
        </w:pBdr>
        <w:spacing w:after="0" w:line="23" w:lineRule="atLeast"/>
        <w:jc w:val="both"/>
        <w:rPr>
          <w:rFonts w:ascii="Arial" w:hAnsi="Arial" w:cs="Arial"/>
          <w:b/>
          <w:sz w:val="24"/>
          <w:szCs w:val="24"/>
          <w:u w:val="single"/>
        </w:rPr>
      </w:pPr>
    </w:p>
    <w:p w14:paraId="20876B09" w14:textId="77777777" w:rsidR="00FD0040" w:rsidRPr="000F05B8" w:rsidRDefault="00FD0040" w:rsidP="00B62389">
      <w:pPr>
        <w:widowControl w:val="0"/>
        <w:spacing w:after="0" w:line="23" w:lineRule="atLeast"/>
        <w:jc w:val="both"/>
        <w:rPr>
          <w:rFonts w:ascii="Arial" w:hAnsi="Arial" w:cs="Arial"/>
          <w:b/>
          <w:sz w:val="24"/>
          <w:szCs w:val="24"/>
          <w:u w:val="single"/>
        </w:rPr>
      </w:pPr>
      <w:r w:rsidRPr="000F05B8">
        <w:rPr>
          <w:rFonts w:ascii="Arial" w:hAnsi="Arial" w:cs="Arial"/>
          <w:b/>
          <w:sz w:val="24"/>
          <w:szCs w:val="24"/>
          <w:u w:val="single"/>
        </w:rPr>
        <w:t xml:space="preserve"> </w:t>
      </w:r>
    </w:p>
    <w:p w14:paraId="723B99D3" w14:textId="77777777" w:rsidR="000F05B8" w:rsidRDefault="000F05B8"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GAS SUPPLY TO APPLIANCES:</w:t>
      </w:r>
    </w:p>
    <w:p w14:paraId="6A22A52B" w14:textId="77777777" w:rsidR="000F05B8" w:rsidRDefault="000F05B8" w:rsidP="00B62389">
      <w:pPr>
        <w:widowControl w:val="0"/>
        <w:spacing w:after="0" w:line="23" w:lineRule="atLeast"/>
        <w:jc w:val="both"/>
        <w:rPr>
          <w:rFonts w:ascii="Arial" w:hAnsi="Arial" w:cs="Arial"/>
          <w:b/>
          <w:sz w:val="24"/>
          <w:szCs w:val="24"/>
          <w:u w:val="single"/>
        </w:rPr>
      </w:pPr>
    </w:p>
    <w:p w14:paraId="0705CBDE" w14:textId="4E1EC050" w:rsidR="000F05B8" w:rsidRPr="00150A0E" w:rsidRDefault="000F05B8" w:rsidP="383B49E2">
      <w:pPr>
        <w:widowControl w:val="0"/>
        <w:spacing w:after="0" w:line="23" w:lineRule="atLeast"/>
        <w:jc w:val="both"/>
        <w:rPr>
          <w:rFonts w:ascii="Arial" w:hAnsi="Arial" w:cs="Arial"/>
          <w:color w:val="000000" w:themeColor="text1"/>
          <w:sz w:val="24"/>
          <w:szCs w:val="24"/>
        </w:rPr>
      </w:pPr>
      <w:r w:rsidRPr="383B49E2">
        <w:rPr>
          <w:rFonts w:ascii="Arial" w:hAnsi="Arial" w:cs="Arial"/>
          <w:color w:val="000000" w:themeColor="text1"/>
          <w:sz w:val="24"/>
          <w:szCs w:val="24"/>
        </w:rPr>
        <w:t xml:space="preserve">The </w:t>
      </w:r>
      <w:r w:rsidR="7B95ED96" w:rsidRPr="383B49E2">
        <w:rPr>
          <w:rFonts w:ascii="Arial" w:hAnsi="Arial" w:cs="Arial"/>
          <w:color w:val="000000" w:themeColor="text1"/>
          <w:sz w:val="24"/>
          <w:szCs w:val="24"/>
        </w:rPr>
        <w:t>Contractor</w:t>
      </w:r>
      <w:r w:rsidRPr="383B49E2">
        <w:rPr>
          <w:rFonts w:ascii="Arial" w:hAnsi="Arial" w:cs="Arial"/>
          <w:color w:val="000000" w:themeColor="text1"/>
          <w:sz w:val="24"/>
          <w:szCs w:val="24"/>
        </w:rPr>
        <w:t xml:space="preserve"> is to carry out a gas tightness test upon start of the works.  Report any issues or concerns immediately to the supervising office for further investigation and instruction.</w:t>
      </w:r>
    </w:p>
    <w:p w14:paraId="45C09875" w14:textId="77777777" w:rsidR="000F05B8" w:rsidRPr="00150A0E" w:rsidRDefault="000F05B8" w:rsidP="00B62389">
      <w:pPr>
        <w:widowControl w:val="0"/>
        <w:spacing w:after="0" w:line="23" w:lineRule="atLeast"/>
        <w:jc w:val="both"/>
        <w:rPr>
          <w:rFonts w:ascii="Arial" w:hAnsi="Arial" w:cs="Arial"/>
          <w:color w:val="000000" w:themeColor="text1"/>
          <w:sz w:val="24"/>
          <w:szCs w:val="24"/>
        </w:rPr>
      </w:pPr>
    </w:p>
    <w:p w14:paraId="179E9CC2" w14:textId="77777777" w:rsidR="000F05B8" w:rsidRPr="00150A0E" w:rsidRDefault="000F05B8" w:rsidP="00B62389">
      <w:pPr>
        <w:widowControl w:val="0"/>
        <w:tabs>
          <w:tab w:val="left" w:pos="709"/>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Install new gas feed (copper pipework) to cooker position, including all necessary fittings. (Allow for up to 5lm of pipework)</w:t>
      </w:r>
    </w:p>
    <w:p w14:paraId="6CDC65EB" w14:textId="77777777" w:rsidR="000F05B8" w:rsidRPr="00150A0E" w:rsidRDefault="000F05B8" w:rsidP="00B62389">
      <w:pPr>
        <w:widowControl w:val="0"/>
        <w:tabs>
          <w:tab w:val="left" w:pos="709"/>
        </w:tabs>
        <w:spacing w:after="0" w:line="23" w:lineRule="atLeast"/>
        <w:jc w:val="both"/>
        <w:rPr>
          <w:rFonts w:ascii="Arial" w:hAnsi="Arial" w:cs="Arial"/>
          <w:color w:val="000000" w:themeColor="text1"/>
          <w:sz w:val="24"/>
          <w:szCs w:val="24"/>
        </w:rPr>
      </w:pPr>
    </w:p>
    <w:p w14:paraId="0ED3E1A2" w14:textId="77777777" w:rsidR="000F05B8" w:rsidRPr="00150A0E" w:rsidRDefault="000F05B8" w:rsidP="00B62389">
      <w:pPr>
        <w:widowControl w:val="0"/>
        <w:tabs>
          <w:tab w:val="left" w:pos="709"/>
          <w:tab w:val="left" w:pos="2146"/>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Carry out a gas tightness test upon completion. </w:t>
      </w:r>
    </w:p>
    <w:p w14:paraId="2D50532D" w14:textId="77777777" w:rsidR="000F05B8" w:rsidRPr="00150A0E" w:rsidRDefault="000F05B8" w:rsidP="00B62389">
      <w:pPr>
        <w:widowControl w:val="0"/>
        <w:tabs>
          <w:tab w:val="left" w:pos="1418"/>
          <w:tab w:val="left" w:pos="2146"/>
        </w:tabs>
        <w:spacing w:after="0" w:line="23" w:lineRule="atLeast"/>
        <w:jc w:val="both"/>
        <w:rPr>
          <w:rFonts w:ascii="Arial" w:hAnsi="Arial" w:cs="Arial"/>
          <w:color w:val="000000" w:themeColor="text1"/>
          <w:sz w:val="24"/>
          <w:szCs w:val="24"/>
        </w:rPr>
      </w:pPr>
    </w:p>
    <w:p w14:paraId="4A9325AF" w14:textId="110A1CA6" w:rsidR="000F05B8" w:rsidRPr="00150A0E" w:rsidRDefault="000F05B8" w:rsidP="00B62389">
      <w:pPr>
        <w:widowControl w:val="0"/>
        <w:tabs>
          <w:tab w:val="left" w:pos="1418"/>
          <w:tab w:val="left" w:pos="2146"/>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A copy of the gas test certificates (customer copy) is to be left on site and a copy of the test certificates is to be submitted with the application for payment (failure to do so will result in the payment for that job being put in dispute</w:t>
      </w:r>
      <w:r w:rsidR="00E35897" w:rsidRPr="7EE7E530">
        <w:rPr>
          <w:rFonts w:ascii="Arial" w:hAnsi="Arial" w:cs="Arial"/>
          <w:color w:val="000000" w:themeColor="text1"/>
          <w:sz w:val="24"/>
          <w:szCs w:val="24"/>
        </w:rPr>
        <w:t>).</w:t>
      </w:r>
      <w:r w:rsidRPr="7EE7E530">
        <w:rPr>
          <w:rFonts w:ascii="Arial" w:hAnsi="Arial" w:cs="Arial"/>
          <w:color w:val="000000" w:themeColor="text1"/>
          <w:sz w:val="24"/>
          <w:szCs w:val="24"/>
        </w:rPr>
        <w:t xml:space="preserve">  These are to be submitted for </w:t>
      </w:r>
      <w:r w:rsidRPr="7EE7E530">
        <w:rPr>
          <w:rFonts w:ascii="Arial" w:hAnsi="Arial" w:cs="Arial"/>
          <w:b/>
          <w:bCs/>
          <w:color w:val="000000" w:themeColor="text1"/>
          <w:sz w:val="24"/>
          <w:szCs w:val="24"/>
        </w:rPr>
        <w:t>every job</w:t>
      </w:r>
      <w:r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lastRenderedPageBreak/>
        <w:t xml:space="preserve">where the property does not have gas the gas sheet should indicate so </w:t>
      </w:r>
      <w:r w:rsidR="28D63A87" w:rsidRPr="7EE7E530">
        <w:rPr>
          <w:rFonts w:ascii="Arial" w:hAnsi="Arial" w:cs="Arial"/>
          <w:color w:val="000000" w:themeColor="text1"/>
          <w:sz w:val="24"/>
          <w:szCs w:val="24"/>
        </w:rPr>
        <w:t>i.e.,</w:t>
      </w:r>
      <w:r w:rsidRPr="7EE7E530">
        <w:rPr>
          <w:rFonts w:ascii="Arial" w:hAnsi="Arial" w:cs="Arial"/>
          <w:color w:val="000000" w:themeColor="text1"/>
          <w:sz w:val="24"/>
          <w:szCs w:val="24"/>
        </w:rPr>
        <w:t xml:space="preserve"> stating ’No gas in property’.  </w:t>
      </w:r>
    </w:p>
    <w:p w14:paraId="418800B0" w14:textId="6C9B93EB" w:rsidR="000F05B8" w:rsidRPr="000F05B8" w:rsidRDefault="000F05B8" w:rsidP="00B62389">
      <w:pPr>
        <w:widowControl w:val="0"/>
        <w:pBdr>
          <w:bottom w:val="single" w:sz="4" w:space="1" w:color="auto"/>
        </w:pBdr>
        <w:spacing w:after="0" w:line="23" w:lineRule="atLeast"/>
        <w:jc w:val="both"/>
        <w:rPr>
          <w:rFonts w:ascii="Arial" w:hAnsi="Arial" w:cs="Arial"/>
          <w:b/>
          <w:sz w:val="24"/>
          <w:szCs w:val="24"/>
          <w:u w:val="single"/>
        </w:rPr>
      </w:pPr>
    </w:p>
    <w:p w14:paraId="10146664" w14:textId="77777777" w:rsidR="000F05B8" w:rsidRDefault="00FD0040" w:rsidP="00B62389">
      <w:pPr>
        <w:widowControl w:val="0"/>
        <w:spacing w:after="0" w:line="23" w:lineRule="atLeast"/>
        <w:jc w:val="both"/>
        <w:rPr>
          <w:rFonts w:ascii="Arial" w:hAnsi="Arial" w:cs="Arial"/>
          <w:b/>
          <w:sz w:val="24"/>
          <w:szCs w:val="24"/>
          <w:u w:val="single"/>
        </w:rPr>
      </w:pPr>
      <w:r w:rsidRPr="000F05B8">
        <w:rPr>
          <w:rFonts w:ascii="Arial" w:hAnsi="Arial" w:cs="Arial"/>
          <w:b/>
          <w:sz w:val="24"/>
          <w:szCs w:val="24"/>
          <w:u w:val="single"/>
        </w:rPr>
        <w:t xml:space="preserve"> </w:t>
      </w:r>
    </w:p>
    <w:p w14:paraId="22330FE1" w14:textId="77777777" w:rsidR="00FD0040" w:rsidRPr="000F05B8" w:rsidRDefault="008206E1" w:rsidP="00B62389">
      <w:pPr>
        <w:widowControl w:val="0"/>
        <w:spacing w:after="0" w:line="23" w:lineRule="atLeast"/>
        <w:jc w:val="both"/>
        <w:rPr>
          <w:rFonts w:ascii="Arial" w:hAnsi="Arial" w:cs="Arial"/>
          <w:b/>
          <w:sz w:val="24"/>
          <w:szCs w:val="24"/>
          <w:u w:val="single"/>
        </w:rPr>
      </w:pPr>
      <w:r w:rsidRPr="000F05B8">
        <w:rPr>
          <w:rFonts w:ascii="Arial" w:hAnsi="Arial" w:cs="Arial"/>
          <w:b/>
          <w:sz w:val="24"/>
          <w:szCs w:val="24"/>
          <w:u w:val="single"/>
        </w:rPr>
        <w:t xml:space="preserve"> </w:t>
      </w:r>
      <w:r w:rsidR="000F05B8" w:rsidRPr="000F05B8">
        <w:rPr>
          <w:rFonts w:ascii="Arial" w:hAnsi="Arial" w:cs="Arial"/>
          <w:b/>
          <w:sz w:val="24"/>
          <w:szCs w:val="24"/>
          <w:u w:val="single"/>
        </w:rPr>
        <w:t>ADDITIONAL GAS PIPWORK:</w:t>
      </w:r>
    </w:p>
    <w:p w14:paraId="562855B0" w14:textId="77777777" w:rsidR="000F05B8" w:rsidRDefault="000F05B8" w:rsidP="00B62389">
      <w:pPr>
        <w:widowControl w:val="0"/>
        <w:spacing w:after="0" w:line="23" w:lineRule="atLeast"/>
        <w:jc w:val="both"/>
        <w:rPr>
          <w:rFonts w:ascii="Arial" w:hAnsi="Arial" w:cs="Arial"/>
          <w:b/>
          <w:sz w:val="24"/>
          <w:szCs w:val="24"/>
          <w:u w:val="single"/>
        </w:rPr>
      </w:pPr>
    </w:p>
    <w:p w14:paraId="7CEB4573" w14:textId="76804C74" w:rsidR="000F05B8" w:rsidRPr="00150A0E" w:rsidRDefault="000F05B8" w:rsidP="00B62389">
      <w:pPr>
        <w:widowControl w:val="0"/>
        <w:tabs>
          <w:tab w:val="left" w:pos="709"/>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install additional copper pipework including all fittings to allowance above or renew/relocate any other existing pipework, this to current regulations and to Authority </w:t>
      </w:r>
      <w:r w:rsidR="66C48DED" w:rsidRPr="7EE7E530">
        <w:rPr>
          <w:rFonts w:ascii="Arial" w:hAnsi="Arial" w:cs="Arial"/>
          <w:color w:val="000000" w:themeColor="text1"/>
          <w:sz w:val="24"/>
          <w:szCs w:val="24"/>
        </w:rPr>
        <w:t>specifications.</w:t>
      </w:r>
    </w:p>
    <w:p w14:paraId="7E7AB69A" w14:textId="77777777" w:rsidR="000F05B8" w:rsidRPr="000F05B8" w:rsidRDefault="000F05B8" w:rsidP="00B62389">
      <w:pPr>
        <w:widowControl w:val="0"/>
        <w:spacing w:after="0" w:line="23" w:lineRule="atLeast"/>
        <w:jc w:val="both"/>
        <w:rPr>
          <w:rFonts w:ascii="Arial" w:hAnsi="Arial" w:cs="Arial"/>
          <w:b/>
          <w:sz w:val="24"/>
          <w:szCs w:val="24"/>
          <w:u w:val="single"/>
        </w:rPr>
      </w:pPr>
    </w:p>
    <w:p w14:paraId="0760A2A4" w14:textId="77777777" w:rsidR="000F05B8" w:rsidRPr="00051F50" w:rsidRDefault="00051F5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15mm Copper</w:t>
      </w:r>
    </w:p>
    <w:p w14:paraId="3E39478E" w14:textId="77777777" w:rsidR="00051F50" w:rsidRPr="00051F50" w:rsidRDefault="00051F5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22mm Copper</w:t>
      </w:r>
    </w:p>
    <w:p w14:paraId="38775929" w14:textId="77777777" w:rsidR="00051F50" w:rsidRDefault="00051F50" w:rsidP="00B62389">
      <w:pPr>
        <w:widowControl w:val="0"/>
        <w:spacing w:after="0" w:line="23" w:lineRule="atLeast"/>
        <w:jc w:val="both"/>
        <w:rPr>
          <w:rFonts w:ascii="Arial" w:hAnsi="Arial" w:cs="Arial"/>
          <w:b/>
          <w:sz w:val="24"/>
          <w:szCs w:val="24"/>
          <w:u w:val="single"/>
        </w:rPr>
      </w:pPr>
    </w:p>
    <w:p w14:paraId="3E4D47E3" w14:textId="77777777" w:rsidR="00051F50" w:rsidRDefault="00051F50" w:rsidP="00B62389">
      <w:pPr>
        <w:widowControl w:val="0"/>
        <w:spacing w:after="0" w:line="23" w:lineRule="atLeast"/>
        <w:jc w:val="both"/>
        <w:rPr>
          <w:rFonts w:ascii="Arial" w:hAnsi="Arial" w:cs="Arial"/>
          <w:sz w:val="24"/>
          <w:szCs w:val="24"/>
        </w:rPr>
      </w:pPr>
      <w:r w:rsidRPr="00051F50">
        <w:rPr>
          <w:rFonts w:ascii="Arial" w:hAnsi="Arial" w:cs="Arial"/>
          <w:sz w:val="24"/>
          <w:szCs w:val="24"/>
        </w:rPr>
        <w:t>Remove</w:t>
      </w:r>
      <w:r>
        <w:rPr>
          <w:rFonts w:ascii="Arial" w:hAnsi="Arial" w:cs="Arial"/>
          <w:sz w:val="24"/>
          <w:szCs w:val="24"/>
        </w:rPr>
        <w:t xml:space="preserve"> and dispose of,</w:t>
      </w:r>
      <w:r w:rsidRPr="00051F50">
        <w:rPr>
          <w:rFonts w:ascii="Arial" w:hAnsi="Arial" w:cs="Arial"/>
          <w:sz w:val="24"/>
          <w:szCs w:val="24"/>
        </w:rPr>
        <w:t xml:space="preserve"> old iron gas pipe work and fittings, this to include capping of any pipe work not removed</w:t>
      </w:r>
      <w:r>
        <w:rPr>
          <w:rFonts w:ascii="Arial" w:hAnsi="Arial" w:cs="Arial"/>
          <w:sz w:val="24"/>
          <w:szCs w:val="24"/>
        </w:rPr>
        <w:t>, all other works required for the removal and replacement</w:t>
      </w:r>
      <w:r w:rsidRPr="00051F50">
        <w:rPr>
          <w:rFonts w:ascii="Arial" w:hAnsi="Arial" w:cs="Arial"/>
          <w:sz w:val="24"/>
          <w:szCs w:val="24"/>
        </w:rPr>
        <w:t xml:space="preserve"> and replace with new copper pipework and fittings, this to current regulations.</w:t>
      </w:r>
    </w:p>
    <w:p w14:paraId="0E0ED9E8" w14:textId="77777777" w:rsidR="00051F50" w:rsidRPr="00051F50" w:rsidRDefault="00051F50" w:rsidP="00B62389">
      <w:pPr>
        <w:widowControl w:val="0"/>
        <w:spacing w:after="0" w:line="23" w:lineRule="atLeast"/>
        <w:jc w:val="both"/>
        <w:rPr>
          <w:rFonts w:ascii="Arial" w:hAnsi="Arial" w:cs="Arial"/>
          <w:sz w:val="24"/>
          <w:szCs w:val="24"/>
        </w:rPr>
      </w:pPr>
    </w:p>
    <w:p w14:paraId="42E7F9CE" w14:textId="77777777" w:rsidR="00051F50" w:rsidRPr="00051F50" w:rsidRDefault="00051F5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15mm Copper</w:t>
      </w:r>
    </w:p>
    <w:p w14:paraId="716EA6B6" w14:textId="77777777" w:rsidR="00051F50" w:rsidRDefault="00051F50" w:rsidP="7EE7E530">
      <w:pPr>
        <w:pStyle w:val="ListParagraph"/>
        <w:widowControl w:val="0"/>
        <w:numPr>
          <w:ilvl w:val="0"/>
          <w:numId w:val="1"/>
        </w:numPr>
        <w:spacing w:after="0" w:line="23" w:lineRule="atLeast"/>
        <w:jc w:val="both"/>
        <w:rPr>
          <w:rFonts w:ascii="Arial" w:hAnsi="Arial" w:cs="Arial"/>
          <w:sz w:val="24"/>
          <w:szCs w:val="24"/>
        </w:rPr>
      </w:pPr>
      <w:r w:rsidRPr="7EE7E530">
        <w:rPr>
          <w:rFonts w:ascii="Arial" w:hAnsi="Arial" w:cs="Arial"/>
          <w:sz w:val="24"/>
          <w:szCs w:val="24"/>
        </w:rPr>
        <w:t>22mm Copper</w:t>
      </w:r>
    </w:p>
    <w:p w14:paraId="5A4345F3" w14:textId="77777777" w:rsidR="00051F50" w:rsidRDefault="00051F50" w:rsidP="00B62389">
      <w:pPr>
        <w:widowControl w:val="0"/>
        <w:spacing w:after="0" w:line="23" w:lineRule="atLeast"/>
        <w:jc w:val="both"/>
        <w:rPr>
          <w:rFonts w:ascii="Arial" w:hAnsi="Arial" w:cs="Arial"/>
          <w:sz w:val="24"/>
          <w:szCs w:val="24"/>
        </w:rPr>
      </w:pPr>
    </w:p>
    <w:p w14:paraId="296FC0BA" w14:textId="77777777" w:rsidR="00051F50" w:rsidRPr="00150A0E" w:rsidRDefault="00051F50" w:rsidP="00B62389">
      <w:pPr>
        <w:widowControl w:val="0"/>
        <w:tabs>
          <w:tab w:val="left" w:pos="709"/>
          <w:tab w:val="left" w:pos="2146"/>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Carry out a gas </w:t>
      </w:r>
      <w:r>
        <w:rPr>
          <w:rFonts w:ascii="Arial" w:hAnsi="Arial" w:cs="Arial"/>
          <w:color w:val="000000" w:themeColor="text1"/>
          <w:sz w:val="24"/>
          <w:szCs w:val="24"/>
        </w:rPr>
        <w:t xml:space="preserve">tightness test upon completion and if this is </w:t>
      </w:r>
      <w:r w:rsidR="00B62389">
        <w:rPr>
          <w:rFonts w:ascii="Arial" w:hAnsi="Arial" w:cs="Arial"/>
          <w:color w:val="000000" w:themeColor="text1"/>
          <w:sz w:val="24"/>
          <w:szCs w:val="24"/>
        </w:rPr>
        <w:t>the only</w:t>
      </w:r>
      <w:r>
        <w:rPr>
          <w:rFonts w:ascii="Arial" w:hAnsi="Arial" w:cs="Arial"/>
          <w:color w:val="000000" w:themeColor="text1"/>
          <w:sz w:val="24"/>
          <w:szCs w:val="24"/>
        </w:rPr>
        <w:t xml:space="preserve"> gas works being completed </w:t>
      </w:r>
      <w:r w:rsidR="00B62389">
        <w:rPr>
          <w:rFonts w:ascii="Arial" w:hAnsi="Arial" w:cs="Arial"/>
          <w:color w:val="000000" w:themeColor="text1"/>
          <w:sz w:val="24"/>
          <w:szCs w:val="24"/>
        </w:rPr>
        <w:t>a</w:t>
      </w:r>
      <w:r>
        <w:rPr>
          <w:rFonts w:ascii="Arial" w:hAnsi="Arial" w:cs="Arial"/>
          <w:color w:val="000000" w:themeColor="text1"/>
          <w:sz w:val="24"/>
          <w:szCs w:val="24"/>
        </w:rPr>
        <w:t xml:space="preserve"> gas test certificate will be required.</w:t>
      </w:r>
    </w:p>
    <w:p w14:paraId="472CC082" w14:textId="77777777" w:rsidR="00051F50" w:rsidRPr="00051F50" w:rsidRDefault="00051F50" w:rsidP="00B62389">
      <w:pPr>
        <w:widowControl w:val="0"/>
        <w:pBdr>
          <w:bottom w:val="single" w:sz="4" w:space="1" w:color="auto"/>
        </w:pBdr>
        <w:spacing w:after="0" w:line="23" w:lineRule="atLeast"/>
        <w:jc w:val="both"/>
        <w:rPr>
          <w:rFonts w:ascii="Arial" w:hAnsi="Arial" w:cs="Arial"/>
          <w:sz w:val="24"/>
          <w:szCs w:val="24"/>
        </w:rPr>
      </w:pPr>
    </w:p>
    <w:p w14:paraId="3675C73A" w14:textId="77777777" w:rsidR="008206E1" w:rsidRPr="00051F50" w:rsidRDefault="008206E1" w:rsidP="00B62389">
      <w:pPr>
        <w:widowControl w:val="0"/>
        <w:spacing w:after="0" w:line="23" w:lineRule="atLeast"/>
        <w:jc w:val="both"/>
        <w:rPr>
          <w:rFonts w:ascii="Arial" w:hAnsi="Arial" w:cs="Arial"/>
          <w:b/>
          <w:sz w:val="24"/>
          <w:szCs w:val="24"/>
          <w:u w:val="single"/>
        </w:rPr>
      </w:pPr>
    </w:p>
    <w:p w14:paraId="485BE5AA" w14:textId="192E67F0" w:rsidR="29A571F2" w:rsidRDefault="29A571F2" w:rsidP="7EE7E530">
      <w:pPr>
        <w:pStyle w:val="ListParagraph"/>
        <w:numPr>
          <w:ilvl w:val="0"/>
          <w:numId w:val="1"/>
        </w:numPr>
        <w:spacing w:after="0" w:line="23" w:lineRule="atLeast"/>
        <w:jc w:val="both"/>
        <w:rPr>
          <w:rFonts w:eastAsiaTheme="minorEastAsia"/>
          <w:b/>
          <w:bCs/>
        </w:rPr>
      </w:pPr>
      <w:r w:rsidRPr="7EE7E530">
        <w:rPr>
          <w:rFonts w:ascii="Arial" w:hAnsi="Arial" w:cs="Arial"/>
          <w:b/>
          <w:bCs/>
          <w:sz w:val="24"/>
          <w:szCs w:val="24"/>
          <w:u w:val="single"/>
        </w:rPr>
        <w:t xml:space="preserve">GAS </w:t>
      </w:r>
      <w:r w:rsidR="684A5723" w:rsidRPr="7EE7E530">
        <w:rPr>
          <w:rFonts w:ascii="Arial" w:hAnsi="Arial" w:cs="Arial"/>
          <w:b/>
          <w:bCs/>
          <w:sz w:val="24"/>
          <w:szCs w:val="24"/>
          <w:u w:val="single"/>
        </w:rPr>
        <w:t>COOKER, SUPPLY</w:t>
      </w:r>
      <w:r w:rsidRPr="7EE7E530">
        <w:rPr>
          <w:rFonts w:ascii="Arial" w:hAnsi="Arial" w:cs="Arial"/>
          <w:b/>
          <w:bCs/>
          <w:sz w:val="24"/>
          <w:szCs w:val="24"/>
          <w:u w:val="single"/>
        </w:rPr>
        <w:t xml:space="preserve"> OR RENEW SUPPLY BAYONET FITTING:</w:t>
      </w:r>
    </w:p>
    <w:p w14:paraId="42C356FF" w14:textId="10F818D3" w:rsidR="7EE7E530" w:rsidRDefault="7EE7E530" w:rsidP="7EE7E530">
      <w:pPr>
        <w:spacing w:after="0" w:line="23" w:lineRule="atLeast"/>
        <w:jc w:val="both"/>
        <w:rPr>
          <w:rFonts w:ascii="Arial" w:hAnsi="Arial" w:cs="Arial"/>
          <w:b/>
          <w:bCs/>
          <w:sz w:val="24"/>
          <w:szCs w:val="24"/>
          <w:u w:val="single"/>
        </w:rPr>
      </w:pPr>
    </w:p>
    <w:p w14:paraId="37B260F4" w14:textId="7C20841A" w:rsidR="29A571F2" w:rsidRDefault="29A571F2" w:rsidP="7EE7E530">
      <w:pPr>
        <w:spacing w:after="0" w:line="23" w:lineRule="atLeast"/>
        <w:jc w:val="both"/>
        <w:rPr>
          <w:rFonts w:ascii="Arial" w:eastAsia="Arial" w:hAnsi="Arial" w:cs="Arial"/>
          <w:sz w:val="24"/>
          <w:szCs w:val="24"/>
        </w:rPr>
      </w:pPr>
      <w:r w:rsidRPr="7EE7E530">
        <w:rPr>
          <w:rFonts w:ascii="Arial" w:eastAsia="Arial" w:hAnsi="Arial" w:cs="Arial"/>
          <w:sz w:val="24"/>
          <w:szCs w:val="24"/>
        </w:rPr>
        <w:t>Isolate supply to any gas cooker point, remove existing bayonet socket, capped end or other fitting, renew or supply and fix new bent or straight bayonet socket fitting screwed to existing supply pipe, test and leave safe and remove waste and debris.</w:t>
      </w:r>
    </w:p>
    <w:p w14:paraId="470EB0D9" w14:textId="5DCDB8A2" w:rsidR="7EE7E530" w:rsidRDefault="7EE7E530" w:rsidP="000E254E">
      <w:pPr>
        <w:pBdr>
          <w:bottom w:val="single" w:sz="4" w:space="1" w:color="auto"/>
        </w:pBdr>
        <w:spacing w:after="0" w:line="23" w:lineRule="atLeast"/>
        <w:jc w:val="both"/>
      </w:pPr>
    </w:p>
    <w:p w14:paraId="6F7DDEA8" w14:textId="097AD34D" w:rsidR="7EE7E530" w:rsidRDefault="7EE7E530" w:rsidP="7EE7E530">
      <w:pPr>
        <w:spacing w:after="0" w:line="23" w:lineRule="atLeast"/>
        <w:jc w:val="both"/>
        <w:rPr>
          <w:rFonts w:ascii="Arial" w:hAnsi="Arial" w:cs="Arial"/>
          <w:b/>
          <w:bCs/>
          <w:sz w:val="24"/>
          <w:szCs w:val="24"/>
          <w:u w:val="single"/>
        </w:rPr>
      </w:pPr>
    </w:p>
    <w:p w14:paraId="2D1DC651" w14:textId="77777777" w:rsidR="008206E1" w:rsidRDefault="00051F50"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CAP OFF GAS SUPPLY:</w:t>
      </w:r>
      <w:r w:rsidR="008206E1" w:rsidRPr="7EE7E530">
        <w:rPr>
          <w:rFonts w:ascii="Arial" w:hAnsi="Arial" w:cs="Arial"/>
          <w:b/>
          <w:bCs/>
          <w:sz w:val="24"/>
          <w:szCs w:val="24"/>
          <w:u w:val="single"/>
        </w:rPr>
        <w:t xml:space="preserve"> </w:t>
      </w:r>
    </w:p>
    <w:p w14:paraId="7277ECC7" w14:textId="77777777" w:rsidR="00051F50" w:rsidRDefault="00051F50" w:rsidP="00B62389">
      <w:pPr>
        <w:widowControl w:val="0"/>
        <w:spacing w:after="0" w:line="23" w:lineRule="atLeast"/>
        <w:jc w:val="both"/>
        <w:rPr>
          <w:rFonts w:ascii="Arial" w:hAnsi="Arial" w:cs="Arial"/>
          <w:b/>
          <w:sz w:val="24"/>
          <w:szCs w:val="24"/>
          <w:u w:val="single"/>
        </w:rPr>
      </w:pPr>
    </w:p>
    <w:p w14:paraId="7843C166" w14:textId="77777777" w:rsidR="00051F50" w:rsidRDefault="00051F50" w:rsidP="00B62389">
      <w:pPr>
        <w:widowControl w:val="0"/>
        <w:spacing w:after="0" w:line="23" w:lineRule="atLeast"/>
        <w:jc w:val="both"/>
        <w:rPr>
          <w:rFonts w:ascii="Arial" w:hAnsi="Arial" w:cs="Arial"/>
          <w:sz w:val="24"/>
          <w:szCs w:val="24"/>
        </w:rPr>
      </w:pPr>
      <w:r w:rsidRPr="00051F50">
        <w:rPr>
          <w:rFonts w:ascii="Arial" w:hAnsi="Arial" w:cs="Arial"/>
          <w:sz w:val="24"/>
          <w:szCs w:val="24"/>
        </w:rPr>
        <w:t>Remove, disconnect, isolate and cap off gas supplies, this to current regulations.</w:t>
      </w:r>
    </w:p>
    <w:p w14:paraId="71AE6454" w14:textId="77777777" w:rsidR="00051F50" w:rsidRPr="00051F50" w:rsidRDefault="00051F50" w:rsidP="00B62389">
      <w:pPr>
        <w:widowControl w:val="0"/>
        <w:spacing w:after="0" w:line="23" w:lineRule="atLeast"/>
        <w:jc w:val="both"/>
        <w:rPr>
          <w:rFonts w:ascii="Arial" w:hAnsi="Arial" w:cs="Arial"/>
          <w:sz w:val="24"/>
          <w:szCs w:val="24"/>
        </w:rPr>
      </w:pPr>
    </w:p>
    <w:p w14:paraId="3C06E1DC" w14:textId="77777777" w:rsidR="00051F50" w:rsidRPr="00150A0E" w:rsidRDefault="00051F50" w:rsidP="00B62389">
      <w:pPr>
        <w:widowControl w:val="0"/>
        <w:tabs>
          <w:tab w:val="left" w:pos="709"/>
          <w:tab w:val="left" w:pos="2146"/>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Carry out a gas </w:t>
      </w:r>
      <w:r>
        <w:rPr>
          <w:rFonts w:ascii="Arial" w:hAnsi="Arial" w:cs="Arial"/>
          <w:color w:val="000000" w:themeColor="text1"/>
          <w:sz w:val="24"/>
          <w:szCs w:val="24"/>
        </w:rPr>
        <w:t>tightness test upon completion and if this is the only gas works being completed a gas test certificate will be required.</w:t>
      </w:r>
    </w:p>
    <w:p w14:paraId="2135056F" w14:textId="349379E3" w:rsidR="00051F50" w:rsidRPr="00051F50" w:rsidRDefault="00051F50" w:rsidP="00051F50">
      <w:pPr>
        <w:widowControl w:val="0"/>
        <w:pBdr>
          <w:bottom w:val="single" w:sz="4" w:space="1" w:color="auto"/>
        </w:pBdr>
        <w:spacing w:after="0" w:line="23" w:lineRule="atLeast"/>
        <w:rPr>
          <w:rFonts w:ascii="Arial" w:hAnsi="Arial" w:cs="Arial"/>
          <w:b/>
          <w:sz w:val="24"/>
          <w:szCs w:val="24"/>
          <w:u w:val="single"/>
        </w:rPr>
      </w:pPr>
    </w:p>
    <w:p w14:paraId="5B68B9CD" w14:textId="77777777" w:rsidR="008206E1" w:rsidRPr="00051F50" w:rsidRDefault="008206E1" w:rsidP="00051F50">
      <w:pPr>
        <w:widowControl w:val="0"/>
        <w:spacing w:after="0" w:line="23" w:lineRule="atLeast"/>
        <w:rPr>
          <w:rFonts w:ascii="Arial" w:hAnsi="Arial" w:cs="Arial"/>
          <w:b/>
          <w:sz w:val="24"/>
          <w:szCs w:val="24"/>
          <w:u w:val="single"/>
        </w:rPr>
      </w:pPr>
      <w:r w:rsidRPr="00051F50">
        <w:rPr>
          <w:rFonts w:ascii="Arial" w:hAnsi="Arial" w:cs="Arial"/>
          <w:b/>
          <w:sz w:val="24"/>
          <w:szCs w:val="24"/>
          <w:u w:val="single"/>
        </w:rPr>
        <w:t xml:space="preserve"> </w:t>
      </w:r>
    </w:p>
    <w:p w14:paraId="7BE79980" w14:textId="77777777" w:rsidR="008206E1" w:rsidRDefault="008206E1" w:rsidP="7EE7E530">
      <w:pPr>
        <w:pStyle w:val="ListParagraph"/>
        <w:widowControl w:val="0"/>
        <w:numPr>
          <w:ilvl w:val="0"/>
          <w:numId w:val="1"/>
        </w:numPr>
        <w:spacing w:after="0" w:line="23" w:lineRule="atLeast"/>
        <w:rPr>
          <w:rFonts w:ascii="Arial" w:hAnsi="Arial" w:cs="Arial"/>
          <w:b/>
          <w:bCs/>
          <w:sz w:val="24"/>
          <w:szCs w:val="24"/>
          <w:u w:val="single"/>
        </w:rPr>
      </w:pPr>
      <w:r w:rsidRPr="7EE7E530">
        <w:rPr>
          <w:rFonts w:ascii="Arial" w:hAnsi="Arial" w:cs="Arial"/>
          <w:b/>
          <w:bCs/>
          <w:sz w:val="24"/>
          <w:szCs w:val="24"/>
          <w:u w:val="single"/>
        </w:rPr>
        <w:t xml:space="preserve"> </w:t>
      </w:r>
      <w:r w:rsidR="00B63D4E" w:rsidRPr="7EE7E530">
        <w:rPr>
          <w:rFonts w:ascii="Arial" w:hAnsi="Arial" w:cs="Arial"/>
          <w:b/>
          <w:bCs/>
          <w:sz w:val="24"/>
          <w:szCs w:val="24"/>
          <w:u w:val="single"/>
        </w:rPr>
        <w:t>COOKER CHAIN:</w:t>
      </w:r>
    </w:p>
    <w:p w14:paraId="00ECADE2" w14:textId="77777777" w:rsidR="00B63D4E" w:rsidRDefault="00B63D4E" w:rsidP="00B63D4E">
      <w:pPr>
        <w:widowControl w:val="0"/>
        <w:spacing w:after="0" w:line="23" w:lineRule="atLeast"/>
        <w:rPr>
          <w:rFonts w:ascii="Arial" w:hAnsi="Arial" w:cs="Arial"/>
          <w:b/>
          <w:sz w:val="24"/>
          <w:szCs w:val="24"/>
          <w:u w:val="single"/>
        </w:rPr>
      </w:pPr>
    </w:p>
    <w:p w14:paraId="5D58505C" w14:textId="77777777" w:rsidR="00B63D4E" w:rsidRPr="00150A0E" w:rsidRDefault="00B63D4E" w:rsidP="00B63D4E">
      <w:pPr>
        <w:widowControl w:val="0"/>
        <w:tabs>
          <w:tab w:val="left" w:pos="709"/>
        </w:tabs>
        <w:spacing w:after="0" w:line="23" w:lineRule="atLeast"/>
        <w:rPr>
          <w:rFonts w:ascii="Arial" w:hAnsi="Arial" w:cs="Arial"/>
          <w:color w:val="000000" w:themeColor="text1"/>
          <w:sz w:val="24"/>
          <w:szCs w:val="24"/>
        </w:rPr>
      </w:pPr>
      <w:r w:rsidRPr="00150A0E">
        <w:rPr>
          <w:rFonts w:ascii="Arial" w:hAnsi="Arial" w:cs="Arial"/>
          <w:color w:val="000000" w:themeColor="text1"/>
          <w:sz w:val="24"/>
          <w:szCs w:val="24"/>
        </w:rPr>
        <w:t>Supply and fit cooker chain to wall in all cooker spaces as per current regulations</w:t>
      </w:r>
    </w:p>
    <w:p w14:paraId="60461305" w14:textId="77777777" w:rsidR="00B63D4E" w:rsidRPr="00B63D4E" w:rsidRDefault="00B63D4E" w:rsidP="00B63D4E">
      <w:pPr>
        <w:widowControl w:val="0"/>
        <w:pBdr>
          <w:bottom w:val="single" w:sz="4" w:space="1" w:color="auto"/>
        </w:pBdr>
        <w:spacing w:after="0" w:line="23" w:lineRule="atLeast"/>
        <w:rPr>
          <w:rFonts w:ascii="Arial" w:hAnsi="Arial" w:cs="Arial"/>
          <w:b/>
          <w:sz w:val="24"/>
          <w:szCs w:val="24"/>
          <w:u w:val="single"/>
        </w:rPr>
      </w:pPr>
    </w:p>
    <w:p w14:paraId="1B7172F4" w14:textId="77777777" w:rsidR="008206E1" w:rsidRPr="00B63D4E" w:rsidRDefault="008206E1" w:rsidP="00B63D4E">
      <w:pPr>
        <w:widowControl w:val="0"/>
        <w:spacing w:after="0" w:line="23" w:lineRule="atLeast"/>
        <w:rPr>
          <w:rFonts w:ascii="Arial" w:hAnsi="Arial" w:cs="Arial"/>
          <w:b/>
          <w:sz w:val="24"/>
          <w:szCs w:val="24"/>
          <w:u w:val="single"/>
        </w:rPr>
      </w:pPr>
      <w:r w:rsidRPr="7EE7E530">
        <w:rPr>
          <w:rFonts w:ascii="Arial" w:hAnsi="Arial" w:cs="Arial"/>
          <w:b/>
          <w:bCs/>
          <w:sz w:val="24"/>
          <w:szCs w:val="24"/>
          <w:u w:val="single"/>
        </w:rPr>
        <w:t xml:space="preserve"> </w:t>
      </w:r>
    </w:p>
    <w:p w14:paraId="3B7D457F" w14:textId="04F71A8F" w:rsidR="01084947" w:rsidRDefault="01084947" w:rsidP="7EE7E530">
      <w:pPr>
        <w:pStyle w:val="ListParagraph"/>
        <w:numPr>
          <w:ilvl w:val="0"/>
          <w:numId w:val="1"/>
        </w:numPr>
        <w:spacing w:after="0" w:line="23" w:lineRule="atLeast"/>
        <w:jc w:val="both"/>
        <w:rPr>
          <w:rFonts w:eastAsiaTheme="minorEastAsia"/>
          <w:b/>
          <w:bCs/>
          <w:u w:val="single"/>
        </w:rPr>
      </w:pPr>
      <w:r w:rsidRPr="7EE7E530">
        <w:rPr>
          <w:rFonts w:ascii="Arial" w:hAnsi="Arial" w:cs="Arial"/>
          <w:b/>
          <w:bCs/>
          <w:sz w:val="24"/>
          <w:szCs w:val="24"/>
          <w:u w:val="single"/>
        </w:rPr>
        <w:t>DRAIN DOWN CENTRAL HEATING</w:t>
      </w:r>
    </w:p>
    <w:p w14:paraId="079F501B" w14:textId="2AAC72E0" w:rsidR="7EE7E530" w:rsidRDefault="7EE7E530" w:rsidP="7EE7E530">
      <w:pPr>
        <w:spacing w:after="0" w:line="23" w:lineRule="atLeast"/>
        <w:jc w:val="both"/>
        <w:rPr>
          <w:rFonts w:ascii="Arial" w:hAnsi="Arial" w:cs="Arial"/>
          <w:b/>
          <w:bCs/>
          <w:sz w:val="24"/>
          <w:szCs w:val="24"/>
          <w:u w:val="single"/>
        </w:rPr>
      </w:pPr>
    </w:p>
    <w:p w14:paraId="3FA186EE" w14:textId="1A94ACCF" w:rsidR="000E254E" w:rsidRDefault="01084947" w:rsidP="000E254E">
      <w:pPr>
        <w:spacing w:after="0" w:line="240" w:lineRule="auto"/>
        <w:rPr>
          <w:rFonts w:ascii="Arial" w:eastAsia="Arial" w:hAnsi="Arial" w:cs="Arial"/>
          <w:sz w:val="24"/>
          <w:szCs w:val="24"/>
        </w:rPr>
      </w:pPr>
      <w:r w:rsidRPr="7EE7E530">
        <w:rPr>
          <w:rFonts w:ascii="Arial" w:eastAsia="Arial" w:hAnsi="Arial" w:cs="Arial"/>
          <w:sz w:val="24"/>
          <w:szCs w:val="24"/>
        </w:rPr>
        <w:t xml:space="preserve">Drain down central heating water system to </w:t>
      </w:r>
      <w:r w:rsidR="006747C3">
        <w:rPr>
          <w:rFonts w:ascii="Arial" w:eastAsia="Arial" w:hAnsi="Arial" w:cs="Arial"/>
          <w:sz w:val="24"/>
          <w:szCs w:val="24"/>
        </w:rPr>
        <w:t xml:space="preserve">void </w:t>
      </w:r>
      <w:r w:rsidRPr="7EE7E530">
        <w:rPr>
          <w:rFonts w:ascii="Arial" w:eastAsia="Arial" w:hAnsi="Arial" w:cs="Arial"/>
          <w:sz w:val="24"/>
          <w:szCs w:val="24"/>
        </w:rPr>
        <w:t>property. Ensure all valves, drain cocks etc are closed and water tur</w:t>
      </w:r>
      <w:r w:rsidR="66C15243" w:rsidRPr="7EE7E530">
        <w:rPr>
          <w:rFonts w:ascii="Arial" w:eastAsia="Arial" w:hAnsi="Arial" w:cs="Arial"/>
          <w:sz w:val="24"/>
          <w:szCs w:val="24"/>
        </w:rPr>
        <w:t>n off at stop tap on completion.</w:t>
      </w:r>
      <w:r w:rsidR="006747C3">
        <w:rPr>
          <w:rFonts w:ascii="Arial" w:eastAsia="Arial" w:hAnsi="Arial" w:cs="Arial"/>
          <w:sz w:val="24"/>
          <w:szCs w:val="24"/>
        </w:rPr>
        <w:t xml:space="preserve"> Return and refill system upon occupation</w:t>
      </w:r>
    </w:p>
    <w:p w14:paraId="1CA1187E" w14:textId="77777777" w:rsidR="000E254E" w:rsidRDefault="000E254E" w:rsidP="000E254E">
      <w:pPr>
        <w:pBdr>
          <w:bottom w:val="single" w:sz="4" w:space="1" w:color="auto"/>
        </w:pBdr>
        <w:spacing w:after="0" w:line="240" w:lineRule="auto"/>
        <w:rPr>
          <w:rFonts w:ascii="Arial" w:eastAsia="Arial" w:hAnsi="Arial" w:cs="Arial"/>
          <w:sz w:val="24"/>
          <w:szCs w:val="24"/>
        </w:rPr>
      </w:pPr>
    </w:p>
    <w:p w14:paraId="76FCE215" w14:textId="2096BE7C" w:rsidR="7EE7E530" w:rsidRDefault="7EE7E530" w:rsidP="7EE7E530">
      <w:pPr>
        <w:spacing w:after="0" w:line="23" w:lineRule="atLeast"/>
        <w:jc w:val="both"/>
        <w:rPr>
          <w:rFonts w:ascii="Arial" w:hAnsi="Arial" w:cs="Arial"/>
          <w:b/>
          <w:bCs/>
          <w:sz w:val="24"/>
          <w:szCs w:val="24"/>
          <w:u w:val="single"/>
        </w:rPr>
      </w:pPr>
    </w:p>
    <w:p w14:paraId="521655F1" w14:textId="77777777" w:rsidR="00570DF6" w:rsidRDefault="00570DF6" w:rsidP="7EE7E530">
      <w:pPr>
        <w:spacing w:after="0" w:line="23" w:lineRule="atLeast"/>
        <w:jc w:val="both"/>
        <w:rPr>
          <w:rFonts w:ascii="Arial" w:hAnsi="Arial" w:cs="Arial"/>
          <w:b/>
          <w:bCs/>
          <w:sz w:val="24"/>
          <w:szCs w:val="24"/>
          <w:u w:val="single"/>
        </w:rPr>
      </w:pPr>
    </w:p>
    <w:p w14:paraId="3A4CDF68" w14:textId="7EE1966E" w:rsidR="00B63D4E" w:rsidRDefault="00B63D4E" w:rsidP="7EE7E530">
      <w:pPr>
        <w:pStyle w:val="ListParagraph"/>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EXISTING RADIATOR:</w:t>
      </w:r>
    </w:p>
    <w:p w14:paraId="570A21AC" w14:textId="77777777" w:rsidR="00B63D4E" w:rsidRDefault="00B63D4E" w:rsidP="721A4A07">
      <w:pPr>
        <w:widowControl w:val="0"/>
        <w:spacing w:after="0" w:line="23" w:lineRule="atLeast"/>
        <w:jc w:val="both"/>
        <w:rPr>
          <w:rFonts w:ascii="Arial" w:hAnsi="Arial" w:cs="Arial"/>
          <w:b/>
          <w:bCs/>
          <w:sz w:val="24"/>
          <w:szCs w:val="24"/>
          <w:u w:val="single"/>
        </w:rPr>
      </w:pPr>
    </w:p>
    <w:p w14:paraId="64CF6A22" w14:textId="77777777" w:rsidR="00B63D4E" w:rsidRPr="00150A0E" w:rsidRDefault="00B63D4E" w:rsidP="00B63D4E">
      <w:pPr>
        <w:spacing w:after="0" w:line="23" w:lineRule="atLeast"/>
        <w:jc w:val="both"/>
        <w:rPr>
          <w:rFonts w:ascii="Arial" w:hAnsi="Arial" w:cs="Arial"/>
          <w:sz w:val="24"/>
          <w:szCs w:val="24"/>
        </w:rPr>
      </w:pPr>
      <w:r w:rsidRPr="00150A0E">
        <w:rPr>
          <w:rFonts w:ascii="Arial" w:hAnsi="Arial" w:cs="Arial"/>
          <w:sz w:val="24"/>
          <w:szCs w:val="24"/>
        </w:rPr>
        <w:t>Drain down heating system; remove radiator/pipework affected by works, radiator</w:t>
      </w:r>
      <w:r>
        <w:rPr>
          <w:rFonts w:ascii="Arial" w:hAnsi="Arial" w:cs="Arial"/>
          <w:sz w:val="24"/>
          <w:szCs w:val="24"/>
        </w:rPr>
        <w:t xml:space="preserve"> to be set aside and protected until refitted</w:t>
      </w:r>
      <w:r w:rsidRPr="00150A0E">
        <w:rPr>
          <w:rFonts w:ascii="Arial" w:hAnsi="Arial" w:cs="Arial"/>
          <w:sz w:val="24"/>
          <w:szCs w:val="24"/>
        </w:rPr>
        <w:t>.  Refit existing radiator and new pipework as required, system to be filled, bleed, an inhibitor added, and tested for soundness on completion of works.</w:t>
      </w:r>
    </w:p>
    <w:p w14:paraId="6E52D402" w14:textId="77777777" w:rsidR="00B63D4E" w:rsidRDefault="00B63D4E" w:rsidP="721A4A07">
      <w:pPr>
        <w:widowControl w:val="0"/>
        <w:pBdr>
          <w:bottom w:val="single" w:sz="4" w:space="1" w:color="auto"/>
        </w:pBdr>
        <w:spacing w:after="0" w:line="23" w:lineRule="atLeast"/>
        <w:jc w:val="both"/>
        <w:rPr>
          <w:rFonts w:ascii="Arial" w:hAnsi="Arial" w:cs="Arial"/>
          <w:b/>
          <w:bCs/>
          <w:sz w:val="24"/>
          <w:szCs w:val="24"/>
          <w:u w:val="single"/>
        </w:rPr>
      </w:pPr>
    </w:p>
    <w:p w14:paraId="0F516707" w14:textId="77777777" w:rsidR="00B63D4E" w:rsidRPr="00B63D4E" w:rsidRDefault="00B63D4E" w:rsidP="721A4A07">
      <w:pPr>
        <w:widowControl w:val="0"/>
        <w:spacing w:after="0" w:line="23" w:lineRule="atLeast"/>
        <w:jc w:val="both"/>
        <w:rPr>
          <w:rFonts w:ascii="Arial" w:hAnsi="Arial" w:cs="Arial"/>
          <w:b/>
          <w:bCs/>
          <w:sz w:val="24"/>
          <w:szCs w:val="24"/>
          <w:u w:val="single"/>
        </w:rPr>
      </w:pPr>
    </w:p>
    <w:p w14:paraId="75F1CEAD" w14:textId="5FC55EDB" w:rsidR="008206E1" w:rsidRDefault="00B63D4E" w:rsidP="721A4A07">
      <w:pPr>
        <w:widowControl w:val="0"/>
        <w:spacing w:after="0" w:line="23" w:lineRule="atLeast"/>
        <w:jc w:val="both"/>
        <w:rPr>
          <w:rFonts w:ascii="Arial" w:hAnsi="Arial" w:cs="Arial"/>
          <w:b/>
          <w:bCs/>
          <w:sz w:val="24"/>
          <w:szCs w:val="24"/>
          <w:u w:val="single"/>
        </w:rPr>
      </w:pPr>
      <w:r w:rsidRPr="721A4A07">
        <w:rPr>
          <w:rFonts w:ascii="Arial" w:hAnsi="Arial" w:cs="Arial"/>
          <w:b/>
          <w:bCs/>
          <w:sz w:val="24"/>
          <w:szCs w:val="24"/>
          <w:u w:val="single"/>
        </w:rPr>
        <w:t>NEW RADIATORS:</w:t>
      </w:r>
    </w:p>
    <w:p w14:paraId="6313D4C8" w14:textId="77777777" w:rsidR="00B63D4E" w:rsidRDefault="00B63D4E" w:rsidP="721A4A07">
      <w:pPr>
        <w:widowControl w:val="0"/>
        <w:spacing w:after="0" w:line="23" w:lineRule="atLeast"/>
        <w:jc w:val="both"/>
        <w:rPr>
          <w:rFonts w:ascii="Arial" w:hAnsi="Arial" w:cs="Arial"/>
          <w:b/>
          <w:bCs/>
          <w:sz w:val="24"/>
          <w:szCs w:val="24"/>
          <w:u w:val="single"/>
        </w:rPr>
      </w:pPr>
    </w:p>
    <w:p w14:paraId="4521D50D" w14:textId="77777777" w:rsidR="00B63D4E" w:rsidRPr="00150A0E" w:rsidRDefault="00B63D4E" w:rsidP="00B63D4E">
      <w:pPr>
        <w:spacing w:after="0" w:line="23" w:lineRule="atLeast"/>
        <w:jc w:val="both"/>
        <w:rPr>
          <w:rFonts w:ascii="Arial" w:hAnsi="Arial" w:cs="Arial"/>
          <w:sz w:val="24"/>
          <w:szCs w:val="24"/>
        </w:rPr>
      </w:pPr>
      <w:r w:rsidRPr="00150A0E">
        <w:rPr>
          <w:rFonts w:ascii="Arial" w:hAnsi="Arial" w:cs="Arial"/>
          <w:sz w:val="24"/>
          <w:szCs w:val="24"/>
        </w:rPr>
        <w:t>Supply and fit new radiator</w:t>
      </w:r>
      <w:r>
        <w:rPr>
          <w:rFonts w:ascii="Arial" w:hAnsi="Arial" w:cs="Arial"/>
          <w:sz w:val="24"/>
          <w:szCs w:val="24"/>
        </w:rPr>
        <w:t>, TRV and lock shield valve,</w:t>
      </w:r>
      <w:r w:rsidRPr="00150A0E">
        <w:rPr>
          <w:rFonts w:ascii="Arial" w:hAnsi="Arial" w:cs="Arial"/>
          <w:sz w:val="24"/>
          <w:szCs w:val="24"/>
        </w:rPr>
        <w:t xml:space="preserve"> including drain down heating system, new pipework as required, system to be filled, bleed, an inhibitor added, and tested for soundness on completion of works.</w:t>
      </w:r>
    </w:p>
    <w:p w14:paraId="183D9767" w14:textId="77777777" w:rsidR="00B63D4E" w:rsidRPr="00150A0E" w:rsidRDefault="00B63D4E" w:rsidP="00B63D4E">
      <w:pPr>
        <w:spacing w:after="0" w:line="23" w:lineRule="atLeast"/>
        <w:jc w:val="both"/>
        <w:rPr>
          <w:rFonts w:ascii="Arial" w:hAnsi="Arial" w:cs="Arial"/>
          <w:sz w:val="24"/>
          <w:szCs w:val="24"/>
        </w:rPr>
      </w:pPr>
    </w:p>
    <w:p w14:paraId="2A38DF08" w14:textId="77777777" w:rsidR="00B63D4E" w:rsidRPr="00150A0E" w:rsidRDefault="00B63D4E" w:rsidP="00B63D4E">
      <w:pPr>
        <w:tabs>
          <w:tab w:val="left" w:pos="-1440"/>
          <w:tab w:val="left" w:pos="-720"/>
          <w:tab w:val="left" w:pos="-34"/>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b/>
          <w:sz w:val="24"/>
          <w:szCs w:val="24"/>
          <w:u w:val="single"/>
        </w:rPr>
      </w:pPr>
      <w:r w:rsidRPr="00150A0E">
        <w:rPr>
          <w:rFonts w:ascii="Arial" w:hAnsi="Arial" w:cs="Arial"/>
          <w:sz w:val="24"/>
          <w:szCs w:val="24"/>
        </w:rPr>
        <w:t>All radiators used are to be manufactured to BS EN442-1: 1996.</w:t>
      </w:r>
    </w:p>
    <w:p w14:paraId="42302E65" w14:textId="77777777" w:rsidR="00B63D4E" w:rsidRPr="00150A0E" w:rsidRDefault="00B63D4E" w:rsidP="00B63D4E">
      <w:pPr>
        <w:tabs>
          <w:tab w:val="left" w:pos="-1440"/>
          <w:tab w:val="left" w:pos="-720"/>
          <w:tab w:val="left" w:pos="-34"/>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sz w:val="24"/>
          <w:szCs w:val="24"/>
        </w:rPr>
        <w:t>Radiators are to be sited under windows where possible with the top edge at least 25mm below the sill or as specified on drawing.  In order to minimise length, only convector type radiators are to be used.</w:t>
      </w:r>
    </w:p>
    <w:p w14:paraId="2C821F3A" w14:textId="77777777" w:rsidR="00B63D4E" w:rsidRPr="00150A0E" w:rsidRDefault="00B63D4E" w:rsidP="00B63D4E">
      <w:pPr>
        <w:tabs>
          <w:tab w:val="left" w:pos="-1440"/>
          <w:tab w:val="left" w:pos="-720"/>
          <w:tab w:val="left" w:pos="-34"/>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p>
    <w:p w14:paraId="423DEBF6" w14:textId="77777777" w:rsidR="00B63D4E" w:rsidRPr="00150A0E" w:rsidRDefault="00B63D4E" w:rsidP="00B63D4E">
      <w:pPr>
        <w:tabs>
          <w:tab w:val="left" w:pos="-1440"/>
          <w:tab w:val="left" w:pos="-720"/>
          <w:tab w:val="left" w:pos="0"/>
          <w:tab w:val="left" w:pos="1008"/>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sz w:val="24"/>
          <w:szCs w:val="24"/>
        </w:rPr>
        <w:t>Design temperatures are to be achieved, under design conditions, after a maximum of two hours running using radiators only and with a boiler flow temperature of 82ºC.</w:t>
      </w:r>
    </w:p>
    <w:p w14:paraId="7CAA5017" w14:textId="4EE4C688" w:rsidR="00B63D4E" w:rsidRDefault="00B63D4E" w:rsidP="00B63D4E">
      <w:pPr>
        <w:tabs>
          <w:tab w:val="left" w:pos="-1440"/>
          <w:tab w:val="left" w:pos="-720"/>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sz w:val="24"/>
          <w:szCs w:val="24"/>
        </w:rPr>
        <w:t>Allowance must be made for the intermittent use of the heating, when calculating radiator outputs. The Mears method of calculation shall be used using the given room temperatures (presuming external temperature of -1ºC).</w:t>
      </w:r>
    </w:p>
    <w:p w14:paraId="39A127F9" w14:textId="77777777" w:rsidR="00626727" w:rsidRPr="00150A0E" w:rsidRDefault="00626727" w:rsidP="00B63D4E">
      <w:pPr>
        <w:tabs>
          <w:tab w:val="left" w:pos="-1440"/>
          <w:tab w:val="left" w:pos="-720"/>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p>
    <w:p w14:paraId="220CBAC7" w14:textId="7C37F94D" w:rsidR="00B63D4E" w:rsidRPr="00150A0E"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Living Room</w:t>
      </w:r>
      <w:r>
        <w:tab/>
      </w:r>
      <w:r>
        <w:tab/>
      </w:r>
      <w:r w:rsidRPr="7EE7E530">
        <w:rPr>
          <w:rFonts w:ascii="Arial" w:hAnsi="Arial" w:cs="Arial"/>
          <w:sz w:val="24"/>
          <w:szCs w:val="24"/>
        </w:rPr>
        <w:t xml:space="preserve">                        21</w:t>
      </w:r>
      <w:r w:rsidRPr="7EE7E530">
        <w:rPr>
          <w:rFonts w:ascii="Technic" w:eastAsia="Technic" w:hAnsi="Technic" w:cs="Technic"/>
          <w:sz w:val="24"/>
          <w:szCs w:val="24"/>
        </w:rPr>
        <w:t></w:t>
      </w:r>
      <w:r w:rsidR="7CAA8410" w:rsidRPr="7EE7E530">
        <w:rPr>
          <w:rFonts w:ascii="Arial" w:hAnsi="Arial" w:cs="Arial"/>
          <w:sz w:val="24"/>
          <w:szCs w:val="24"/>
        </w:rPr>
        <w:t>C.</w:t>
      </w:r>
    </w:p>
    <w:p w14:paraId="04E4580A" w14:textId="388479DB" w:rsidR="00B63D4E" w:rsidRPr="00150A0E"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 xml:space="preserve">Dining Room (where applicable) </w:t>
      </w:r>
      <w:r>
        <w:tab/>
      </w:r>
      <w:r w:rsidRPr="7EE7E530">
        <w:rPr>
          <w:rFonts w:ascii="Arial" w:hAnsi="Arial" w:cs="Arial"/>
          <w:sz w:val="24"/>
          <w:szCs w:val="24"/>
        </w:rPr>
        <w:t xml:space="preserve">             21</w:t>
      </w:r>
      <w:r w:rsidRPr="7EE7E530">
        <w:rPr>
          <w:rFonts w:ascii="Technic" w:eastAsia="Technic" w:hAnsi="Technic" w:cs="Technic"/>
          <w:sz w:val="24"/>
          <w:szCs w:val="24"/>
        </w:rPr>
        <w:t></w:t>
      </w:r>
      <w:r w:rsidR="6DD20ACC" w:rsidRPr="7EE7E530">
        <w:rPr>
          <w:rFonts w:ascii="Arial" w:hAnsi="Arial" w:cs="Arial"/>
          <w:sz w:val="24"/>
          <w:szCs w:val="24"/>
        </w:rPr>
        <w:t>C.</w:t>
      </w:r>
    </w:p>
    <w:p w14:paraId="3A15BF99" w14:textId="4DD434A6" w:rsidR="00B63D4E" w:rsidRPr="00150A0E"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Kitchen</w:t>
      </w:r>
      <w:r>
        <w:tab/>
      </w:r>
      <w:r>
        <w:tab/>
      </w:r>
      <w:r>
        <w:tab/>
      </w:r>
      <w:r w:rsidRPr="7EE7E530">
        <w:rPr>
          <w:rFonts w:ascii="Arial" w:hAnsi="Arial" w:cs="Arial"/>
          <w:sz w:val="24"/>
          <w:szCs w:val="24"/>
        </w:rPr>
        <w:t xml:space="preserve">             21</w:t>
      </w:r>
      <w:r w:rsidRPr="7EE7E530">
        <w:rPr>
          <w:rFonts w:ascii="Technic" w:eastAsia="Technic" w:hAnsi="Technic" w:cs="Technic"/>
          <w:sz w:val="24"/>
          <w:szCs w:val="24"/>
        </w:rPr>
        <w:t></w:t>
      </w:r>
      <w:r w:rsidR="3E796E5B" w:rsidRPr="7EE7E530">
        <w:rPr>
          <w:rFonts w:ascii="Arial" w:hAnsi="Arial" w:cs="Arial"/>
          <w:sz w:val="24"/>
          <w:szCs w:val="24"/>
        </w:rPr>
        <w:t>C.</w:t>
      </w:r>
    </w:p>
    <w:p w14:paraId="183377C9" w14:textId="77777777" w:rsidR="00B63D4E" w:rsidRPr="00150A0E" w:rsidRDefault="00B63D4E" w:rsidP="00B63D4E">
      <w:pPr>
        <w:tabs>
          <w:tab w:val="left" w:pos="-1440"/>
          <w:tab w:val="left" w:pos="-720"/>
          <w:tab w:val="left" w:pos="0"/>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sz w:val="24"/>
          <w:szCs w:val="24"/>
        </w:rPr>
        <w:t>Hall/Landing</w:t>
      </w:r>
      <w:r w:rsidRPr="00150A0E">
        <w:rPr>
          <w:rFonts w:ascii="Arial" w:hAnsi="Arial" w:cs="Arial"/>
          <w:sz w:val="24"/>
          <w:szCs w:val="24"/>
        </w:rPr>
        <w:tab/>
      </w:r>
      <w:r w:rsidRPr="00150A0E">
        <w:rPr>
          <w:rFonts w:ascii="Arial" w:hAnsi="Arial" w:cs="Arial"/>
          <w:sz w:val="24"/>
          <w:szCs w:val="24"/>
        </w:rPr>
        <w:tab/>
      </w:r>
      <w:r w:rsidRPr="00150A0E">
        <w:rPr>
          <w:rFonts w:ascii="Arial" w:hAnsi="Arial" w:cs="Arial"/>
          <w:sz w:val="24"/>
          <w:szCs w:val="24"/>
        </w:rPr>
        <w:tab/>
        <w:t xml:space="preserve">             21</w:t>
      </w:r>
      <w:r w:rsidRPr="00150A0E">
        <w:rPr>
          <w:rFonts w:ascii="Technic" w:eastAsia="Technic" w:hAnsi="Technic" w:cs="Technic"/>
          <w:sz w:val="24"/>
          <w:szCs w:val="24"/>
        </w:rPr>
        <w:t></w:t>
      </w:r>
      <w:r w:rsidRPr="00150A0E">
        <w:rPr>
          <w:rFonts w:ascii="Arial" w:hAnsi="Arial" w:cs="Arial"/>
          <w:sz w:val="24"/>
          <w:szCs w:val="24"/>
        </w:rPr>
        <w:t>C</w:t>
      </w:r>
    </w:p>
    <w:p w14:paraId="29B629C2" w14:textId="71747F68" w:rsidR="00B63D4E" w:rsidRPr="00150A0E"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Bedroom(s)</w:t>
      </w:r>
      <w:r>
        <w:tab/>
      </w:r>
      <w:r>
        <w:tab/>
      </w:r>
      <w:r>
        <w:tab/>
      </w:r>
      <w:r w:rsidRPr="7EE7E530">
        <w:rPr>
          <w:rFonts w:ascii="Arial" w:hAnsi="Arial" w:cs="Arial"/>
          <w:sz w:val="24"/>
          <w:szCs w:val="24"/>
        </w:rPr>
        <w:t xml:space="preserve">             21</w:t>
      </w:r>
      <w:r w:rsidRPr="7EE7E530">
        <w:rPr>
          <w:rFonts w:ascii="Technic" w:eastAsia="Technic" w:hAnsi="Technic" w:cs="Technic"/>
          <w:sz w:val="24"/>
          <w:szCs w:val="24"/>
        </w:rPr>
        <w:t></w:t>
      </w:r>
      <w:r w:rsidR="256BB164" w:rsidRPr="7EE7E530">
        <w:rPr>
          <w:rFonts w:ascii="Arial" w:hAnsi="Arial" w:cs="Arial"/>
          <w:sz w:val="24"/>
          <w:szCs w:val="24"/>
        </w:rPr>
        <w:t>C.</w:t>
      </w:r>
    </w:p>
    <w:p w14:paraId="6E12DB19" w14:textId="7DD848EB" w:rsidR="00E94137"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Bathroom</w:t>
      </w:r>
      <w:r w:rsidR="1CA9BA52" w:rsidRPr="7EE7E530">
        <w:rPr>
          <w:rFonts w:ascii="Arial" w:hAnsi="Arial" w:cs="Arial"/>
          <w:sz w:val="24"/>
          <w:szCs w:val="24"/>
        </w:rPr>
        <w:t xml:space="preserve">                                                   21</w:t>
      </w:r>
      <w:r w:rsidR="1CA9BA52" w:rsidRPr="7EE7E530">
        <w:rPr>
          <w:rFonts w:ascii="Technic" w:eastAsia="Technic" w:hAnsi="Technic" w:cs="Technic"/>
          <w:sz w:val="24"/>
          <w:szCs w:val="24"/>
        </w:rPr>
        <w:t></w:t>
      </w:r>
      <w:r w:rsidR="1CA9BA52" w:rsidRPr="7EE7E530">
        <w:rPr>
          <w:rFonts w:ascii="Arial" w:hAnsi="Arial" w:cs="Arial"/>
          <w:sz w:val="24"/>
          <w:szCs w:val="24"/>
        </w:rPr>
        <w:t>C.</w:t>
      </w:r>
    </w:p>
    <w:p w14:paraId="03D305F9" w14:textId="25BD6686" w:rsidR="00B63D4E" w:rsidRPr="00150A0E" w:rsidRDefault="00B63D4E" w:rsidP="7EE7E530">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sz w:val="24"/>
          <w:szCs w:val="24"/>
        </w:rPr>
        <w:tab/>
      </w:r>
      <w:r w:rsidRPr="00150A0E">
        <w:rPr>
          <w:rFonts w:ascii="Arial" w:hAnsi="Arial" w:cs="Arial"/>
          <w:sz w:val="24"/>
          <w:szCs w:val="24"/>
        </w:rPr>
        <w:tab/>
      </w:r>
      <w:r w:rsidRPr="00150A0E">
        <w:rPr>
          <w:rFonts w:ascii="Arial" w:hAnsi="Arial" w:cs="Arial"/>
          <w:sz w:val="24"/>
          <w:szCs w:val="24"/>
        </w:rPr>
        <w:tab/>
        <w:t xml:space="preserve">    </w:t>
      </w:r>
    </w:p>
    <w:p w14:paraId="6544BB74" w14:textId="5B4337F4" w:rsidR="00B63D4E" w:rsidRDefault="00B63D4E" w:rsidP="383B49E2">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u w:val="single"/>
        </w:rPr>
        <w:t>Note:</w:t>
      </w:r>
      <w:r w:rsidRPr="7EE7E530">
        <w:rPr>
          <w:rFonts w:ascii="Arial" w:hAnsi="Arial" w:cs="Arial"/>
          <w:sz w:val="24"/>
          <w:szCs w:val="24"/>
        </w:rPr>
        <w:t xml:space="preserve">  </w:t>
      </w:r>
      <w:r w:rsidR="52DE09D0" w:rsidRPr="7EE7E530">
        <w:rPr>
          <w:rFonts w:ascii="Arial" w:hAnsi="Arial" w:cs="Arial"/>
          <w:sz w:val="24"/>
          <w:szCs w:val="24"/>
        </w:rPr>
        <w:t>The</w:t>
      </w:r>
      <w:r w:rsidRPr="7EE7E530">
        <w:rPr>
          <w:rFonts w:ascii="Arial" w:hAnsi="Arial" w:cs="Arial"/>
          <w:sz w:val="24"/>
          <w:szCs w:val="24"/>
        </w:rPr>
        <w:t xml:space="preserve"> </w:t>
      </w:r>
      <w:r w:rsidR="7B95ED96" w:rsidRPr="7EE7E530">
        <w:rPr>
          <w:rFonts w:ascii="Arial" w:hAnsi="Arial" w:cs="Arial"/>
          <w:sz w:val="24"/>
          <w:szCs w:val="24"/>
        </w:rPr>
        <w:t>Contractor</w:t>
      </w:r>
      <w:r w:rsidRPr="7EE7E530">
        <w:rPr>
          <w:rFonts w:ascii="Arial" w:hAnsi="Arial" w:cs="Arial"/>
          <w:sz w:val="24"/>
          <w:szCs w:val="24"/>
        </w:rPr>
        <w:t xml:space="preserve"> is to size the Hall radiator at 1½ times the calculated output</w:t>
      </w:r>
      <w:r w:rsidR="4558A240" w:rsidRPr="7EE7E530">
        <w:rPr>
          <w:rFonts w:ascii="Arial" w:hAnsi="Arial" w:cs="Arial"/>
          <w:sz w:val="24"/>
          <w:szCs w:val="24"/>
        </w:rPr>
        <w:t>.</w:t>
      </w:r>
    </w:p>
    <w:p w14:paraId="4A094E01" w14:textId="77777777" w:rsidR="00626727" w:rsidRPr="00150A0E" w:rsidRDefault="00626727" w:rsidP="383B49E2">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p>
    <w:p w14:paraId="160DDB9D" w14:textId="18DD9FFF" w:rsidR="4558A240" w:rsidRDefault="4558A240" w:rsidP="721A4A07">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Should the exact size radiator required not b</w:t>
      </w:r>
      <w:r w:rsidR="00626727" w:rsidRPr="7EE7E530">
        <w:rPr>
          <w:rFonts w:ascii="Arial" w:hAnsi="Arial" w:cs="Arial"/>
          <w:sz w:val="24"/>
          <w:szCs w:val="24"/>
        </w:rPr>
        <w:t>e listed below, the</w:t>
      </w:r>
      <w:r w:rsidR="00E35897">
        <w:rPr>
          <w:rFonts w:ascii="Arial" w:hAnsi="Arial" w:cs="Arial"/>
          <w:sz w:val="24"/>
          <w:szCs w:val="24"/>
        </w:rPr>
        <w:t xml:space="preserve">n </w:t>
      </w:r>
      <w:proofErr w:type="gramStart"/>
      <w:r w:rsidR="00E35897">
        <w:rPr>
          <w:rFonts w:ascii="Arial" w:hAnsi="Arial" w:cs="Arial"/>
          <w:sz w:val="24"/>
          <w:szCs w:val="24"/>
        </w:rPr>
        <w:t xml:space="preserve">the </w:t>
      </w:r>
      <w:r w:rsidR="00626727" w:rsidRPr="7EE7E530">
        <w:rPr>
          <w:rFonts w:ascii="Arial" w:hAnsi="Arial" w:cs="Arial"/>
          <w:sz w:val="24"/>
          <w:szCs w:val="24"/>
        </w:rPr>
        <w:t xml:space="preserve"> next</w:t>
      </w:r>
      <w:proofErr w:type="gramEnd"/>
      <w:r w:rsidR="00626727" w:rsidRPr="7EE7E530">
        <w:rPr>
          <w:rFonts w:ascii="Arial" w:hAnsi="Arial" w:cs="Arial"/>
          <w:sz w:val="24"/>
          <w:szCs w:val="24"/>
        </w:rPr>
        <w:t xml:space="preserve"> </w:t>
      </w:r>
      <w:r w:rsidR="26506560" w:rsidRPr="7EE7E530">
        <w:rPr>
          <w:rFonts w:ascii="Arial" w:hAnsi="Arial" w:cs="Arial"/>
          <w:sz w:val="24"/>
          <w:szCs w:val="24"/>
        </w:rPr>
        <w:t>size radiator</w:t>
      </w:r>
      <w:r w:rsidR="00E35897">
        <w:rPr>
          <w:rFonts w:ascii="Arial" w:hAnsi="Arial" w:cs="Arial"/>
          <w:sz w:val="24"/>
          <w:szCs w:val="24"/>
        </w:rPr>
        <w:t xml:space="preserve"> listed below</w:t>
      </w:r>
      <w:r w:rsidRPr="7EE7E530">
        <w:rPr>
          <w:rFonts w:ascii="Arial" w:hAnsi="Arial" w:cs="Arial"/>
          <w:sz w:val="24"/>
          <w:szCs w:val="24"/>
        </w:rPr>
        <w:t xml:space="preserve"> is to be used.</w:t>
      </w:r>
    </w:p>
    <w:p w14:paraId="226E7152" w14:textId="69C61C13" w:rsidR="00B63D4E" w:rsidRPr="00150A0E" w:rsidRDefault="00B63D4E" w:rsidP="721A4A07">
      <w:pPr>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 xml:space="preserve">Radiators </w:t>
      </w:r>
      <w:r w:rsidR="103118A0" w:rsidRPr="7EE7E530">
        <w:rPr>
          <w:rFonts w:ascii="Arial" w:hAnsi="Arial" w:cs="Arial"/>
          <w:sz w:val="24"/>
          <w:szCs w:val="24"/>
        </w:rPr>
        <w:t xml:space="preserve">available for </w:t>
      </w:r>
      <w:r w:rsidR="67EB973E" w:rsidRPr="7EE7E530">
        <w:rPr>
          <w:rFonts w:ascii="Arial" w:hAnsi="Arial" w:cs="Arial"/>
          <w:sz w:val="24"/>
          <w:szCs w:val="24"/>
        </w:rPr>
        <w:t>use: -</w:t>
      </w:r>
    </w:p>
    <w:p w14:paraId="118136F6" w14:textId="77777777" w:rsidR="00B63D4E" w:rsidRPr="00B63D4E" w:rsidRDefault="00B63D4E" w:rsidP="721A4A07">
      <w:pPr>
        <w:widowControl w:val="0"/>
        <w:spacing w:after="0" w:line="23" w:lineRule="atLeast"/>
        <w:jc w:val="both"/>
        <w:rPr>
          <w:rFonts w:ascii="Arial" w:hAnsi="Arial" w:cs="Arial"/>
          <w:b/>
          <w:bCs/>
          <w:sz w:val="24"/>
          <w:szCs w:val="24"/>
          <w:u w:val="single"/>
        </w:rPr>
      </w:pPr>
    </w:p>
    <w:p w14:paraId="4A9FB446" w14:textId="30B48B6E" w:rsidR="008206E1" w:rsidRDefault="562F8F0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500</w:t>
      </w:r>
      <w:r w:rsidRPr="7EE7E530">
        <w:rPr>
          <w:rFonts w:ascii="Arial" w:hAnsi="Arial" w:cs="Arial"/>
          <w:sz w:val="24"/>
          <w:szCs w:val="24"/>
        </w:rPr>
        <w:t xml:space="preserve"> </w:t>
      </w:r>
      <w:r w:rsidR="00B63D4E" w:rsidRPr="7EE7E530">
        <w:rPr>
          <w:rFonts w:ascii="Arial" w:hAnsi="Arial" w:cs="Arial"/>
          <w:sz w:val="24"/>
          <w:szCs w:val="24"/>
        </w:rPr>
        <w:t>x 600mm single convector</w:t>
      </w:r>
    </w:p>
    <w:p w14:paraId="4A279F3E" w14:textId="6D874CC2" w:rsidR="00B63D4E" w:rsidRDefault="2C459C6A"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600</w:t>
      </w:r>
      <w:r w:rsidRPr="7EE7E530">
        <w:rPr>
          <w:rFonts w:ascii="Arial" w:hAnsi="Arial" w:cs="Arial"/>
          <w:sz w:val="24"/>
          <w:szCs w:val="24"/>
        </w:rPr>
        <w:t xml:space="preserve"> </w:t>
      </w:r>
      <w:r w:rsidR="00B63D4E" w:rsidRPr="7EE7E530">
        <w:rPr>
          <w:rFonts w:ascii="Arial" w:hAnsi="Arial" w:cs="Arial"/>
          <w:sz w:val="24"/>
          <w:szCs w:val="24"/>
        </w:rPr>
        <w:t>x 600mm single convector</w:t>
      </w:r>
    </w:p>
    <w:p w14:paraId="23F89869" w14:textId="0FC129DD" w:rsidR="00B63D4E" w:rsidRDefault="3DA0E31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700</w:t>
      </w:r>
      <w:r w:rsidR="79F80459" w:rsidRPr="7EE7E530">
        <w:rPr>
          <w:rFonts w:ascii="Arial" w:hAnsi="Arial" w:cs="Arial"/>
          <w:sz w:val="24"/>
          <w:szCs w:val="24"/>
        </w:rPr>
        <w:t xml:space="preserve"> </w:t>
      </w:r>
      <w:r w:rsidR="00B63D4E" w:rsidRPr="7EE7E530">
        <w:rPr>
          <w:rFonts w:ascii="Arial" w:hAnsi="Arial" w:cs="Arial"/>
          <w:sz w:val="24"/>
          <w:szCs w:val="24"/>
        </w:rPr>
        <w:t>x 600mm single convector</w:t>
      </w:r>
    </w:p>
    <w:p w14:paraId="490219FF" w14:textId="6612E4B2" w:rsidR="00B63D4E" w:rsidRDefault="23DBB42F"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800 x 600mm single convector</w:t>
      </w:r>
    </w:p>
    <w:p w14:paraId="462ED940" w14:textId="5294CA8A" w:rsidR="00B63D4E" w:rsidRDefault="6BDE7F5D"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900 x 600mm single convector</w:t>
      </w:r>
    </w:p>
    <w:p w14:paraId="7BCCBDDF" w14:textId="0A31E357" w:rsidR="008206E1" w:rsidRPr="00264604" w:rsidRDefault="00B63D4E"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1000 x 600mm single convector</w:t>
      </w:r>
    </w:p>
    <w:p w14:paraId="78AA2813" w14:textId="77777777" w:rsidR="00264604" w:rsidRDefault="00264604"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1200 x 600mm single convector</w:t>
      </w:r>
    </w:p>
    <w:p w14:paraId="32D05D5C" w14:textId="77777777" w:rsidR="00264604" w:rsidRDefault="00264604"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1400 x 600mm single convector</w:t>
      </w:r>
    </w:p>
    <w:p w14:paraId="36EB48FD" w14:textId="0CDB3921" w:rsidR="00264604" w:rsidRPr="00264604" w:rsidRDefault="00264604"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1600 x 600mm single convector</w:t>
      </w:r>
    </w:p>
    <w:p w14:paraId="339D831D" w14:textId="3886E391" w:rsidR="008206E1" w:rsidRDefault="3EC8AE0F"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500</w:t>
      </w:r>
      <w:r w:rsidR="119697E9" w:rsidRPr="7EE7E530">
        <w:rPr>
          <w:rFonts w:ascii="Arial" w:hAnsi="Arial" w:cs="Arial"/>
          <w:sz w:val="24"/>
          <w:szCs w:val="24"/>
        </w:rPr>
        <w:t xml:space="preserve"> </w:t>
      </w:r>
      <w:r w:rsidR="00B63D4E" w:rsidRPr="7EE7E530">
        <w:rPr>
          <w:rFonts w:ascii="Arial" w:hAnsi="Arial" w:cs="Arial"/>
          <w:sz w:val="24"/>
          <w:szCs w:val="24"/>
        </w:rPr>
        <w:t>x 600mm double convector</w:t>
      </w:r>
    </w:p>
    <w:p w14:paraId="05B51C1F" w14:textId="6F7DE243" w:rsidR="008206E1" w:rsidRDefault="2E2DC120"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600 x 600mm double convector</w:t>
      </w:r>
    </w:p>
    <w:p w14:paraId="65C60FE0" w14:textId="008D0594" w:rsidR="008206E1" w:rsidRDefault="19A10411"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700 x 600mm double convector</w:t>
      </w:r>
    </w:p>
    <w:p w14:paraId="166C860E" w14:textId="598B9DEA" w:rsidR="008206E1" w:rsidRDefault="3D781A2F"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B63D4E" w:rsidRPr="7EE7E530">
        <w:rPr>
          <w:rFonts w:ascii="Arial" w:hAnsi="Arial" w:cs="Arial"/>
          <w:sz w:val="24"/>
          <w:szCs w:val="24"/>
        </w:rPr>
        <w:t>800 x 600mm double convector</w:t>
      </w:r>
    </w:p>
    <w:p w14:paraId="5DCD59D8" w14:textId="6190413E" w:rsidR="00B63D4E" w:rsidRDefault="202A740D"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lastRenderedPageBreak/>
        <w:t xml:space="preserve"> </w:t>
      </w:r>
      <w:r w:rsidR="00B63D4E" w:rsidRPr="7EE7E530">
        <w:rPr>
          <w:rFonts w:ascii="Arial" w:hAnsi="Arial" w:cs="Arial"/>
          <w:sz w:val="24"/>
          <w:szCs w:val="24"/>
        </w:rPr>
        <w:t>900 x 600mm double convector</w:t>
      </w:r>
    </w:p>
    <w:p w14:paraId="4EBBD6FD" w14:textId="36264B0C" w:rsidR="00B63D4E" w:rsidRDefault="00B63D4E" w:rsidP="7EE7E530">
      <w:pPr>
        <w:pStyle w:val="ListParagraph"/>
        <w:numPr>
          <w:ilvl w:val="0"/>
          <w:numId w:val="1"/>
        </w:numPr>
        <w:spacing w:after="0" w:line="23" w:lineRule="atLeast"/>
        <w:jc w:val="both"/>
        <w:rPr>
          <w:rFonts w:ascii="Arial" w:hAnsi="Arial" w:cs="Arial"/>
          <w:b/>
          <w:bCs/>
          <w:sz w:val="24"/>
          <w:szCs w:val="24"/>
          <w:u w:val="single"/>
        </w:rPr>
      </w:pPr>
      <w:r w:rsidRPr="7EE7E530">
        <w:rPr>
          <w:rFonts w:ascii="Arial" w:hAnsi="Arial" w:cs="Arial"/>
          <w:sz w:val="24"/>
          <w:szCs w:val="24"/>
        </w:rPr>
        <w:t>1000 x 600mm double convecto</w:t>
      </w:r>
      <w:r w:rsidR="3FE506A8" w:rsidRPr="7EE7E530">
        <w:rPr>
          <w:rFonts w:ascii="Arial" w:hAnsi="Arial" w:cs="Arial"/>
          <w:sz w:val="24"/>
          <w:szCs w:val="24"/>
        </w:rPr>
        <w:t>r</w:t>
      </w:r>
    </w:p>
    <w:p w14:paraId="266A42DF" w14:textId="5B602D4A" w:rsidR="3FE506A8" w:rsidRDefault="3FE506A8"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1200</w:t>
      </w:r>
      <w:r w:rsidR="461F9F25" w:rsidRPr="7EE7E530">
        <w:rPr>
          <w:rFonts w:ascii="Arial" w:hAnsi="Arial" w:cs="Arial"/>
          <w:sz w:val="24"/>
          <w:szCs w:val="24"/>
        </w:rPr>
        <w:t xml:space="preserve"> x 600mm double convector</w:t>
      </w:r>
    </w:p>
    <w:p w14:paraId="28285B57" w14:textId="0F6A7B06" w:rsidR="3FE506A8" w:rsidRDefault="3FE506A8"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1400</w:t>
      </w:r>
      <w:r w:rsidR="1124BA58" w:rsidRPr="7EE7E530">
        <w:rPr>
          <w:rFonts w:ascii="Arial" w:hAnsi="Arial" w:cs="Arial"/>
          <w:sz w:val="24"/>
          <w:szCs w:val="24"/>
        </w:rPr>
        <w:t xml:space="preserve"> x 600mm double convector</w:t>
      </w:r>
    </w:p>
    <w:p w14:paraId="17B734E4" w14:textId="5FD5CC98" w:rsidR="3FE506A8" w:rsidRDefault="3FE506A8" w:rsidP="7EE7E530">
      <w:pPr>
        <w:pStyle w:val="ListParagraph"/>
        <w:numPr>
          <w:ilvl w:val="0"/>
          <w:numId w:val="1"/>
        </w:numPr>
        <w:spacing w:after="0" w:line="23" w:lineRule="atLeast"/>
        <w:jc w:val="both"/>
        <w:rPr>
          <w:rFonts w:eastAsiaTheme="minorEastAsia"/>
          <w:b/>
          <w:bCs/>
          <w:sz w:val="24"/>
          <w:szCs w:val="24"/>
          <w:u w:val="single"/>
        </w:rPr>
      </w:pPr>
      <w:r w:rsidRPr="7EE7E530">
        <w:rPr>
          <w:rFonts w:ascii="Arial" w:hAnsi="Arial" w:cs="Arial"/>
          <w:sz w:val="24"/>
          <w:szCs w:val="24"/>
        </w:rPr>
        <w:t>1600</w:t>
      </w:r>
      <w:r w:rsidR="0ABCAA96" w:rsidRPr="7EE7E530">
        <w:rPr>
          <w:rFonts w:ascii="Arial" w:hAnsi="Arial" w:cs="Arial"/>
          <w:sz w:val="24"/>
          <w:szCs w:val="24"/>
        </w:rPr>
        <w:t xml:space="preserve"> x 600mm double convector</w:t>
      </w:r>
    </w:p>
    <w:p w14:paraId="46FE412C" w14:textId="7C7B89F4" w:rsidR="00B63D4E" w:rsidRPr="00B63D4E" w:rsidRDefault="00B63D4E" w:rsidP="00B63D4E">
      <w:pPr>
        <w:widowControl w:val="0"/>
        <w:pBdr>
          <w:bottom w:val="single" w:sz="4" w:space="1" w:color="auto"/>
        </w:pBdr>
        <w:spacing w:after="0" w:line="23" w:lineRule="atLeast"/>
        <w:rPr>
          <w:rFonts w:ascii="Arial" w:hAnsi="Arial" w:cs="Arial"/>
          <w:b/>
          <w:sz w:val="24"/>
          <w:szCs w:val="24"/>
          <w:u w:val="single"/>
        </w:rPr>
      </w:pPr>
    </w:p>
    <w:p w14:paraId="76F7E902" w14:textId="77777777" w:rsidR="008206E1" w:rsidRPr="00B63D4E" w:rsidRDefault="008206E1" w:rsidP="00B63D4E">
      <w:pPr>
        <w:widowControl w:val="0"/>
        <w:spacing w:after="0" w:line="23" w:lineRule="atLeast"/>
        <w:rPr>
          <w:rFonts w:ascii="Arial" w:hAnsi="Arial" w:cs="Arial"/>
          <w:b/>
          <w:sz w:val="24"/>
          <w:szCs w:val="24"/>
          <w:u w:val="single"/>
        </w:rPr>
      </w:pPr>
    </w:p>
    <w:p w14:paraId="2B8DB9F3" w14:textId="50136698" w:rsidR="008206E1" w:rsidRDefault="00B63D4E" w:rsidP="7EE7E530">
      <w:pPr>
        <w:pStyle w:val="ListParagraph"/>
        <w:widowControl w:val="0"/>
        <w:numPr>
          <w:ilvl w:val="0"/>
          <w:numId w:val="1"/>
        </w:numPr>
        <w:spacing w:after="0" w:line="23" w:lineRule="atLeast"/>
        <w:rPr>
          <w:rFonts w:ascii="Arial" w:hAnsi="Arial" w:cs="Arial"/>
          <w:b/>
          <w:bCs/>
          <w:sz w:val="24"/>
          <w:szCs w:val="24"/>
          <w:u w:val="single"/>
        </w:rPr>
      </w:pPr>
      <w:r w:rsidRPr="7EE7E530">
        <w:rPr>
          <w:rFonts w:ascii="Arial" w:hAnsi="Arial" w:cs="Arial"/>
          <w:b/>
          <w:bCs/>
          <w:sz w:val="24"/>
          <w:szCs w:val="24"/>
          <w:u w:val="single"/>
        </w:rPr>
        <w:t>RADIATOR VALVES:</w:t>
      </w:r>
    </w:p>
    <w:p w14:paraId="3A063052" w14:textId="34704F62" w:rsidR="008206E1" w:rsidRPr="005A276E" w:rsidRDefault="008206E1" w:rsidP="7EE7E530">
      <w:pPr>
        <w:widowControl w:val="0"/>
        <w:spacing w:after="0" w:line="23" w:lineRule="atLeast"/>
        <w:rPr>
          <w:rFonts w:ascii="Arial" w:hAnsi="Arial" w:cs="Arial"/>
          <w:b/>
          <w:bCs/>
          <w:sz w:val="24"/>
          <w:szCs w:val="24"/>
          <w:u w:val="single"/>
        </w:rPr>
      </w:pPr>
    </w:p>
    <w:p w14:paraId="769928B7" w14:textId="44D72823" w:rsidR="008206E1" w:rsidRPr="005A276E" w:rsidRDefault="6A6E8B96" w:rsidP="7EE7E530">
      <w:pPr>
        <w:widowControl w:val="0"/>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 xml:space="preserve">Where required supply and fit new valves to each </w:t>
      </w:r>
      <w:r w:rsidRPr="7EE7E530">
        <w:rPr>
          <w:rFonts w:ascii="Arial" w:hAnsi="Arial" w:cs="Arial"/>
          <w:b/>
          <w:bCs/>
          <w:sz w:val="24"/>
          <w:szCs w:val="24"/>
        </w:rPr>
        <w:t>existing</w:t>
      </w:r>
      <w:r w:rsidRPr="7EE7E530">
        <w:rPr>
          <w:rFonts w:ascii="Arial" w:hAnsi="Arial" w:cs="Arial"/>
          <w:sz w:val="24"/>
          <w:szCs w:val="24"/>
        </w:rPr>
        <w:t xml:space="preserve"> radiator, valve is to be replaced with a TRV on the flow, (TRV not to be fitted in bathrooms and area of room thermostat location) and a Lock shield valve on the return.  All valves must be fitted in an upright position.</w:t>
      </w:r>
    </w:p>
    <w:p w14:paraId="306BF20A" w14:textId="14CFCDDD" w:rsidR="000E254E" w:rsidRPr="005A276E" w:rsidRDefault="000E254E" w:rsidP="000E254E">
      <w:pPr>
        <w:widowControl w:val="0"/>
        <w:pBdr>
          <w:bottom w:val="single" w:sz="4" w:space="1" w:color="auto"/>
        </w:pBdr>
        <w:spacing w:after="0" w:line="23" w:lineRule="atLeast"/>
        <w:rPr>
          <w:rFonts w:ascii="Arial" w:hAnsi="Arial" w:cs="Arial"/>
          <w:b/>
          <w:bCs/>
          <w:sz w:val="24"/>
          <w:szCs w:val="24"/>
          <w:u w:val="single"/>
        </w:rPr>
      </w:pPr>
    </w:p>
    <w:p w14:paraId="609E0EE1" w14:textId="77777777" w:rsidR="000E254E" w:rsidRPr="000E254E" w:rsidRDefault="000E254E" w:rsidP="000E254E">
      <w:pPr>
        <w:pStyle w:val="ListParagraph"/>
        <w:widowControl w:val="0"/>
        <w:spacing w:after="0" w:line="23" w:lineRule="atLeast"/>
        <w:ind w:left="360"/>
        <w:rPr>
          <w:b/>
          <w:bCs/>
          <w:sz w:val="24"/>
          <w:szCs w:val="24"/>
          <w:u w:val="single"/>
        </w:rPr>
      </w:pPr>
    </w:p>
    <w:p w14:paraId="4A8488AE" w14:textId="41C5E990" w:rsidR="008206E1" w:rsidRPr="005A276E" w:rsidRDefault="6A6E8B96" w:rsidP="7EE7E530">
      <w:pPr>
        <w:pStyle w:val="ListParagraph"/>
        <w:widowControl w:val="0"/>
        <w:numPr>
          <w:ilvl w:val="0"/>
          <w:numId w:val="1"/>
        </w:numPr>
        <w:spacing w:after="0" w:line="23" w:lineRule="atLeast"/>
        <w:rPr>
          <w:b/>
          <w:bCs/>
          <w:sz w:val="24"/>
          <w:szCs w:val="24"/>
          <w:u w:val="single"/>
        </w:rPr>
      </w:pPr>
      <w:r w:rsidRPr="7EE7E530">
        <w:rPr>
          <w:rFonts w:ascii="Arial" w:hAnsi="Arial" w:cs="Arial"/>
          <w:b/>
          <w:bCs/>
          <w:sz w:val="24"/>
          <w:szCs w:val="24"/>
          <w:u w:val="single"/>
        </w:rPr>
        <w:t>RADIATOR VALVE COVERS:</w:t>
      </w:r>
    </w:p>
    <w:p w14:paraId="641FC112" w14:textId="17595B7A" w:rsidR="008206E1" w:rsidRPr="005A276E" w:rsidRDefault="008206E1" w:rsidP="7EE7E530">
      <w:pPr>
        <w:widowControl w:val="0"/>
        <w:spacing w:after="0" w:line="23" w:lineRule="atLeast"/>
        <w:rPr>
          <w:rFonts w:ascii="Arial" w:hAnsi="Arial" w:cs="Arial"/>
          <w:b/>
          <w:bCs/>
          <w:sz w:val="24"/>
          <w:szCs w:val="24"/>
          <w:u w:val="single"/>
        </w:rPr>
      </w:pPr>
    </w:p>
    <w:p w14:paraId="428440A2" w14:textId="15194D5B" w:rsidR="008206E1" w:rsidRPr="005A276E" w:rsidRDefault="6A6E8B96" w:rsidP="7EE7E530">
      <w:pPr>
        <w:widowControl w:val="0"/>
        <w:tabs>
          <w:tab w:val="left" w:pos="1872"/>
          <w:tab w:val="left" w:pos="2880"/>
          <w:tab w:val="left" w:pos="3600"/>
          <w:tab w:val="left" w:pos="4320"/>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 xml:space="preserve">Where required supply and fit new valve plastic white covers to </w:t>
      </w:r>
      <w:r w:rsidRPr="7EE7E530">
        <w:rPr>
          <w:rFonts w:ascii="Arial" w:hAnsi="Arial" w:cs="Arial"/>
          <w:b/>
          <w:bCs/>
          <w:sz w:val="24"/>
          <w:szCs w:val="24"/>
        </w:rPr>
        <w:t>existing</w:t>
      </w:r>
      <w:r w:rsidRPr="7EE7E530">
        <w:rPr>
          <w:rFonts w:ascii="Arial" w:hAnsi="Arial" w:cs="Arial"/>
          <w:sz w:val="24"/>
          <w:szCs w:val="24"/>
        </w:rPr>
        <w:t xml:space="preserve"> radiators.</w:t>
      </w:r>
    </w:p>
    <w:p w14:paraId="325CE300" w14:textId="2311064D" w:rsidR="008206E1" w:rsidRPr="005A276E" w:rsidRDefault="008206E1" w:rsidP="000E254E">
      <w:pPr>
        <w:widowControl w:val="0"/>
        <w:pBdr>
          <w:bottom w:val="single" w:sz="4" w:space="1" w:color="auto"/>
        </w:pBdr>
        <w:spacing w:after="0" w:line="23" w:lineRule="atLeast"/>
        <w:rPr>
          <w:rFonts w:ascii="Arial" w:hAnsi="Arial" w:cs="Arial"/>
          <w:b/>
          <w:bCs/>
          <w:sz w:val="24"/>
          <w:szCs w:val="24"/>
          <w:u w:val="single"/>
        </w:rPr>
      </w:pPr>
    </w:p>
    <w:p w14:paraId="255137B2" w14:textId="632AF369" w:rsidR="7EE7E530" w:rsidRDefault="7EE7E530" w:rsidP="7EE7E530">
      <w:pPr>
        <w:spacing w:after="0" w:line="23" w:lineRule="atLeast"/>
        <w:rPr>
          <w:rFonts w:ascii="Arial" w:hAnsi="Arial" w:cs="Arial"/>
          <w:b/>
          <w:bCs/>
          <w:sz w:val="24"/>
          <w:szCs w:val="24"/>
          <w:u w:val="single"/>
        </w:rPr>
      </w:pPr>
    </w:p>
    <w:p w14:paraId="432EB741" w14:textId="4C1CC1C4" w:rsidR="00393AC1" w:rsidRDefault="00393AC1" w:rsidP="7EE7E530">
      <w:pPr>
        <w:pStyle w:val="ListParagraph"/>
        <w:widowControl w:val="0"/>
        <w:numPr>
          <w:ilvl w:val="0"/>
          <w:numId w:val="1"/>
        </w:numPr>
        <w:spacing w:after="0" w:line="23" w:lineRule="atLeast"/>
        <w:rPr>
          <w:rFonts w:ascii="Arial" w:hAnsi="Arial" w:cs="Arial"/>
          <w:b/>
          <w:bCs/>
          <w:sz w:val="24"/>
          <w:szCs w:val="24"/>
          <w:u w:val="single"/>
        </w:rPr>
      </w:pPr>
      <w:r w:rsidRPr="7EE7E530">
        <w:rPr>
          <w:rFonts w:ascii="Arial" w:hAnsi="Arial" w:cs="Arial"/>
          <w:b/>
          <w:bCs/>
          <w:sz w:val="24"/>
          <w:szCs w:val="24"/>
          <w:u w:val="single"/>
        </w:rPr>
        <w:t>STOPTAP BOX:</w:t>
      </w:r>
    </w:p>
    <w:p w14:paraId="06426721" w14:textId="77777777" w:rsidR="00393AC1" w:rsidRDefault="00393AC1" w:rsidP="00393AC1">
      <w:pPr>
        <w:pStyle w:val="ListParagraph"/>
        <w:widowControl w:val="0"/>
        <w:spacing w:after="0" w:line="23" w:lineRule="atLeast"/>
        <w:ind w:left="360"/>
        <w:rPr>
          <w:rFonts w:ascii="Arial" w:hAnsi="Arial" w:cs="Arial"/>
          <w:b/>
          <w:bCs/>
          <w:sz w:val="24"/>
          <w:szCs w:val="24"/>
          <w:u w:val="single"/>
        </w:rPr>
      </w:pPr>
    </w:p>
    <w:tbl>
      <w:tblPr>
        <w:tblW w:w="9072" w:type="dxa"/>
        <w:tblLayout w:type="fixed"/>
        <w:tblLook w:val="0000" w:firstRow="0" w:lastRow="0" w:firstColumn="0" w:lastColumn="0" w:noHBand="0" w:noVBand="0"/>
      </w:tblPr>
      <w:tblGrid>
        <w:gridCol w:w="9072"/>
      </w:tblGrid>
      <w:tr w:rsidR="00393AC1" w14:paraId="31AA3171" w14:textId="77777777" w:rsidTr="7EE7E530">
        <w:tc>
          <w:tcPr>
            <w:tcW w:w="9072" w:type="dxa"/>
            <w:tcBorders>
              <w:bottom w:val="single" w:sz="4" w:space="0" w:color="auto"/>
            </w:tcBorders>
            <w:shd w:val="clear" w:color="auto" w:fill="auto"/>
          </w:tcPr>
          <w:p w14:paraId="2C28BB67" w14:textId="44AA7679" w:rsidR="00393AC1" w:rsidRPr="00C7611F" w:rsidRDefault="00393AC1" w:rsidP="00393AC1">
            <w:pPr>
              <w:rPr>
                <w:rFonts w:ascii="Arial" w:hAnsi="Arial" w:cs="Arial"/>
                <w:sz w:val="24"/>
                <w:szCs w:val="24"/>
              </w:rPr>
            </w:pPr>
            <w:r w:rsidRPr="7EE7E530">
              <w:rPr>
                <w:rFonts w:ascii="Arial" w:hAnsi="Arial" w:cs="Arial"/>
                <w:sz w:val="24"/>
                <w:szCs w:val="24"/>
              </w:rPr>
              <w:t xml:space="preserve">Clear out existing external stop tap box, this including all necessary excavation and backfill and make good to existing </w:t>
            </w:r>
            <w:r w:rsidR="0AE665DD" w:rsidRPr="7EE7E530">
              <w:rPr>
                <w:rFonts w:ascii="Arial" w:hAnsi="Arial" w:cs="Arial"/>
                <w:sz w:val="24"/>
                <w:szCs w:val="24"/>
              </w:rPr>
              <w:t>finishes and</w:t>
            </w:r>
            <w:r w:rsidRPr="7EE7E530">
              <w:rPr>
                <w:rFonts w:ascii="Arial" w:hAnsi="Arial" w:cs="Arial"/>
                <w:sz w:val="24"/>
                <w:szCs w:val="24"/>
              </w:rPr>
              <w:t xml:space="preserve"> remove waste and debris.</w:t>
            </w:r>
          </w:p>
        </w:tc>
      </w:tr>
    </w:tbl>
    <w:p w14:paraId="7B542070" w14:textId="77777777" w:rsidR="00393AC1" w:rsidRPr="00393AC1" w:rsidRDefault="00393AC1" w:rsidP="00393AC1">
      <w:pPr>
        <w:widowControl w:val="0"/>
        <w:spacing w:after="0" w:line="23" w:lineRule="atLeast"/>
        <w:rPr>
          <w:rFonts w:ascii="Arial" w:hAnsi="Arial" w:cs="Arial"/>
          <w:b/>
          <w:bCs/>
          <w:sz w:val="24"/>
          <w:szCs w:val="24"/>
          <w:u w:val="single"/>
        </w:rPr>
      </w:pPr>
    </w:p>
    <w:p w14:paraId="278F6C36" w14:textId="649E8A0F" w:rsidR="008206E1" w:rsidRDefault="005A276E" w:rsidP="7EE7E530">
      <w:pPr>
        <w:pStyle w:val="ListParagraph"/>
        <w:widowControl w:val="0"/>
        <w:numPr>
          <w:ilvl w:val="0"/>
          <w:numId w:val="1"/>
        </w:numPr>
        <w:spacing w:after="0" w:line="23" w:lineRule="atLeast"/>
        <w:rPr>
          <w:rFonts w:ascii="Arial" w:hAnsi="Arial" w:cs="Arial"/>
          <w:b/>
          <w:bCs/>
          <w:sz w:val="24"/>
          <w:szCs w:val="24"/>
          <w:u w:val="single"/>
        </w:rPr>
      </w:pPr>
      <w:r w:rsidRPr="7EE7E530">
        <w:rPr>
          <w:rFonts w:ascii="Arial" w:hAnsi="Arial" w:cs="Arial"/>
          <w:b/>
          <w:bCs/>
          <w:sz w:val="24"/>
          <w:szCs w:val="24"/>
          <w:u w:val="single"/>
        </w:rPr>
        <w:t>STOPTAP:</w:t>
      </w:r>
    </w:p>
    <w:p w14:paraId="22C5B2D8" w14:textId="77777777" w:rsidR="005A276E" w:rsidRDefault="005A276E" w:rsidP="005A276E">
      <w:pPr>
        <w:widowControl w:val="0"/>
        <w:spacing w:after="0" w:line="23" w:lineRule="atLeast"/>
        <w:rPr>
          <w:rFonts w:ascii="Arial" w:hAnsi="Arial" w:cs="Arial"/>
          <w:b/>
          <w:sz w:val="24"/>
          <w:szCs w:val="24"/>
          <w:u w:val="single"/>
        </w:rPr>
      </w:pPr>
    </w:p>
    <w:p w14:paraId="39185A94" w14:textId="1A8F07D6" w:rsidR="005A276E" w:rsidRDefault="005A276E" w:rsidP="00751717">
      <w:pPr>
        <w:widowControl w:val="0"/>
        <w:pBdr>
          <w:bottom w:val="single" w:sz="4" w:space="1" w:color="auto"/>
        </w:pBdr>
        <w:tabs>
          <w:tab w:val="left" w:pos="0"/>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 xml:space="preserve">Replace mains </w:t>
      </w:r>
      <w:r w:rsidR="00751717" w:rsidRPr="00150A0E">
        <w:rPr>
          <w:rFonts w:ascii="Arial" w:hAnsi="Arial" w:cs="Arial"/>
          <w:color w:val="000000" w:themeColor="text1"/>
          <w:sz w:val="24"/>
          <w:szCs w:val="24"/>
        </w:rPr>
        <w:t>cold-water</w:t>
      </w:r>
      <w:r w:rsidRPr="00150A0E">
        <w:rPr>
          <w:rFonts w:ascii="Arial" w:hAnsi="Arial" w:cs="Arial"/>
          <w:color w:val="000000" w:themeColor="text1"/>
          <w:sz w:val="24"/>
          <w:szCs w:val="24"/>
        </w:rPr>
        <w:t xml:space="preserve"> stop tap, Isolate supply, remove existing stop tap an</w:t>
      </w:r>
      <w:r w:rsidR="00751717">
        <w:rPr>
          <w:rFonts w:ascii="Arial" w:hAnsi="Arial" w:cs="Arial"/>
          <w:color w:val="000000" w:themeColor="text1"/>
          <w:sz w:val="24"/>
          <w:szCs w:val="24"/>
        </w:rPr>
        <w:t>d install new stop</w:t>
      </w:r>
      <w:r w:rsidR="00E94137">
        <w:rPr>
          <w:rFonts w:ascii="Arial" w:hAnsi="Arial" w:cs="Arial"/>
          <w:color w:val="000000" w:themeColor="text1"/>
          <w:sz w:val="24"/>
          <w:szCs w:val="24"/>
        </w:rPr>
        <w:t xml:space="preserve"> tap </w:t>
      </w:r>
      <w:r w:rsidRPr="00150A0E">
        <w:rPr>
          <w:rFonts w:ascii="Arial" w:hAnsi="Arial" w:cs="Arial"/>
          <w:color w:val="000000" w:themeColor="text1"/>
          <w:sz w:val="24"/>
          <w:szCs w:val="24"/>
        </w:rPr>
        <w:t>complete with drain point.</w:t>
      </w:r>
      <w:r w:rsidR="00E94137">
        <w:rPr>
          <w:rFonts w:ascii="Arial" w:hAnsi="Arial" w:cs="Arial"/>
          <w:color w:val="000000" w:themeColor="text1"/>
          <w:sz w:val="24"/>
          <w:szCs w:val="24"/>
        </w:rPr>
        <w:t xml:space="preserve"> Must comply to BS1010-2.</w:t>
      </w:r>
    </w:p>
    <w:p w14:paraId="7829CC3B" w14:textId="77777777" w:rsidR="00751717" w:rsidRPr="00150A0E" w:rsidRDefault="00751717" w:rsidP="00751717">
      <w:pPr>
        <w:widowControl w:val="0"/>
        <w:pBdr>
          <w:bottom w:val="single" w:sz="4" w:space="1" w:color="auto"/>
        </w:pBdr>
        <w:tabs>
          <w:tab w:val="left" w:pos="0"/>
        </w:tabs>
        <w:spacing w:after="0" w:line="23" w:lineRule="atLeast"/>
        <w:jc w:val="both"/>
        <w:rPr>
          <w:rFonts w:ascii="Arial" w:hAnsi="Arial" w:cs="Arial"/>
          <w:color w:val="000000"/>
          <w:sz w:val="24"/>
          <w:szCs w:val="24"/>
        </w:rPr>
      </w:pPr>
    </w:p>
    <w:p w14:paraId="25DD3341" w14:textId="77777777" w:rsidR="008206E1" w:rsidRPr="005A276E" w:rsidRDefault="008206E1" w:rsidP="00751717">
      <w:pPr>
        <w:widowControl w:val="0"/>
        <w:spacing w:after="0" w:line="23" w:lineRule="atLeast"/>
        <w:jc w:val="both"/>
        <w:rPr>
          <w:rFonts w:ascii="Arial" w:hAnsi="Arial" w:cs="Arial"/>
          <w:b/>
          <w:sz w:val="24"/>
          <w:szCs w:val="24"/>
          <w:u w:val="single"/>
        </w:rPr>
      </w:pPr>
      <w:r w:rsidRPr="005A276E">
        <w:rPr>
          <w:rFonts w:ascii="Arial" w:hAnsi="Arial" w:cs="Arial"/>
          <w:b/>
          <w:sz w:val="24"/>
          <w:szCs w:val="24"/>
          <w:u w:val="single"/>
        </w:rPr>
        <w:t xml:space="preserve"> </w:t>
      </w:r>
    </w:p>
    <w:p w14:paraId="2C84A407" w14:textId="77777777" w:rsidR="008A662B" w:rsidRDefault="008A662B" w:rsidP="7EE7E530">
      <w:pPr>
        <w:pStyle w:val="ListParagraph"/>
        <w:widowControl w:val="0"/>
        <w:numPr>
          <w:ilvl w:val="0"/>
          <w:numId w:val="1"/>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SURESTOP:</w:t>
      </w:r>
    </w:p>
    <w:p w14:paraId="1E0D2375" w14:textId="77777777" w:rsidR="008A662B" w:rsidRDefault="008A662B" w:rsidP="00751717">
      <w:pPr>
        <w:widowControl w:val="0"/>
        <w:spacing w:after="0" w:line="23" w:lineRule="atLeast"/>
        <w:jc w:val="both"/>
        <w:rPr>
          <w:rFonts w:ascii="Arial" w:hAnsi="Arial" w:cs="Arial"/>
          <w:b/>
          <w:sz w:val="24"/>
          <w:szCs w:val="24"/>
          <w:u w:val="single"/>
        </w:rPr>
      </w:pPr>
    </w:p>
    <w:p w14:paraId="47CD7FB2" w14:textId="3BA58FBB" w:rsidR="008A662B" w:rsidRPr="00150A0E" w:rsidRDefault="008A662B"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Supply and fit Sure stop remote wa</w:t>
      </w:r>
      <w:r w:rsidR="00133341" w:rsidRPr="7EE7E530">
        <w:rPr>
          <w:rFonts w:ascii="Arial" w:hAnsi="Arial" w:cs="Arial"/>
          <w:color w:val="000000" w:themeColor="text1"/>
          <w:sz w:val="24"/>
          <w:szCs w:val="24"/>
        </w:rPr>
        <w:t xml:space="preserve">ter </w:t>
      </w:r>
      <w:r w:rsidR="7E52B2CE" w:rsidRPr="7EE7E530">
        <w:rPr>
          <w:rFonts w:ascii="Arial" w:hAnsi="Arial" w:cs="Arial"/>
          <w:color w:val="000000" w:themeColor="text1"/>
          <w:sz w:val="24"/>
          <w:szCs w:val="24"/>
        </w:rPr>
        <w:t>switch.</w:t>
      </w:r>
      <w:r w:rsidRPr="7EE7E530">
        <w:rPr>
          <w:rFonts w:ascii="Arial" w:hAnsi="Arial" w:cs="Arial"/>
          <w:color w:val="000000" w:themeColor="text1"/>
          <w:sz w:val="24"/>
          <w:szCs w:val="24"/>
        </w:rPr>
        <w:t xml:space="preserve">  This is to be fitted on the incoming cold water main on the property side of the mains </w:t>
      </w:r>
      <w:r w:rsidR="00751717" w:rsidRPr="7EE7E530">
        <w:rPr>
          <w:rFonts w:ascii="Arial" w:hAnsi="Arial" w:cs="Arial"/>
          <w:color w:val="000000" w:themeColor="text1"/>
          <w:sz w:val="24"/>
          <w:szCs w:val="24"/>
        </w:rPr>
        <w:t>cold-water</w:t>
      </w:r>
      <w:r w:rsidRPr="7EE7E530">
        <w:rPr>
          <w:rFonts w:ascii="Arial" w:hAnsi="Arial" w:cs="Arial"/>
          <w:color w:val="000000" w:themeColor="text1"/>
          <w:sz w:val="24"/>
          <w:szCs w:val="24"/>
        </w:rPr>
        <w:t xml:space="preserve"> stop tap.  Only to be fitted in a position that isolates the whole property. Position to be clearly labelled.</w:t>
      </w:r>
    </w:p>
    <w:p w14:paraId="23DD831B" w14:textId="77777777" w:rsidR="005A276E" w:rsidRDefault="008206E1" w:rsidP="00751717">
      <w:pPr>
        <w:widowControl w:val="0"/>
        <w:pBdr>
          <w:bottom w:val="single" w:sz="4" w:space="1" w:color="auto"/>
        </w:pBdr>
        <w:spacing w:after="0" w:line="23" w:lineRule="atLeast"/>
        <w:jc w:val="both"/>
        <w:rPr>
          <w:rFonts w:ascii="Arial" w:hAnsi="Arial" w:cs="Arial"/>
          <w:b/>
          <w:sz w:val="24"/>
          <w:szCs w:val="24"/>
          <w:u w:val="single"/>
        </w:rPr>
      </w:pPr>
      <w:r w:rsidRPr="008A662B">
        <w:rPr>
          <w:rFonts w:ascii="Arial" w:hAnsi="Arial" w:cs="Arial"/>
          <w:b/>
          <w:sz w:val="24"/>
          <w:szCs w:val="24"/>
          <w:u w:val="single"/>
        </w:rPr>
        <w:t xml:space="preserve"> </w:t>
      </w:r>
    </w:p>
    <w:p w14:paraId="16BD86AF" w14:textId="77777777" w:rsidR="008206E1" w:rsidRPr="005A276E" w:rsidRDefault="008206E1" w:rsidP="00751717">
      <w:pPr>
        <w:widowControl w:val="0"/>
        <w:spacing w:after="0" w:line="23" w:lineRule="atLeast"/>
        <w:jc w:val="both"/>
        <w:rPr>
          <w:rFonts w:ascii="Arial" w:hAnsi="Arial" w:cs="Arial"/>
          <w:b/>
          <w:sz w:val="24"/>
          <w:szCs w:val="24"/>
          <w:u w:val="single"/>
        </w:rPr>
      </w:pPr>
    </w:p>
    <w:p w14:paraId="6EAE66AB" w14:textId="7415B843" w:rsidR="008206E1" w:rsidRDefault="008A662B" w:rsidP="00751717">
      <w:pPr>
        <w:widowControl w:val="0"/>
        <w:spacing w:after="0" w:line="23" w:lineRule="atLeast"/>
        <w:jc w:val="both"/>
        <w:rPr>
          <w:rFonts w:ascii="Arial" w:hAnsi="Arial" w:cs="Arial"/>
          <w:b/>
          <w:sz w:val="24"/>
          <w:szCs w:val="24"/>
          <w:u w:val="single"/>
        </w:rPr>
      </w:pPr>
      <w:r w:rsidRPr="008A662B">
        <w:rPr>
          <w:rFonts w:ascii="Arial" w:hAnsi="Arial" w:cs="Arial"/>
          <w:b/>
          <w:sz w:val="24"/>
          <w:szCs w:val="24"/>
          <w:u w:val="single"/>
        </w:rPr>
        <w:t>INSERT SINKTOPS</w:t>
      </w:r>
    </w:p>
    <w:p w14:paraId="692CE51E" w14:textId="77777777" w:rsidR="008A662B" w:rsidRDefault="008A662B" w:rsidP="00751717">
      <w:pPr>
        <w:widowControl w:val="0"/>
        <w:spacing w:after="0" w:line="23" w:lineRule="atLeast"/>
        <w:jc w:val="both"/>
        <w:rPr>
          <w:rFonts w:ascii="Arial" w:hAnsi="Arial" w:cs="Arial"/>
          <w:b/>
          <w:sz w:val="24"/>
          <w:szCs w:val="24"/>
          <w:u w:val="single"/>
        </w:rPr>
      </w:pPr>
    </w:p>
    <w:p w14:paraId="0654592A" w14:textId="6C3D001A" w:rsidR="00133341" w:rsidRDefault="008A662B"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install new </w:t>
      </w:r>
      <w:r w:rsidR="00105437" w:rsidRPr="7EE7E530">
        <w:rPr>
          <w:rFonts w:ascii="Arial" w:hAnsi="Arial" w:cs="Arial"/>
          <w:color w:val="000000" w:themeColor="text1"/>
          <w:sz w:val="24"/>
          <w:szCs w:val="24"/>
        </w:rPr>
        <w:t xml:space="preserve">950mm x 508mm x </w:t>
      </w:r>
      <w:r w:rsidR="6A746DB0" w:rsidRPr="7EE7E530">
        <w:rPr>
          <w:rFonts w:ascii="Arial" w:hAnsi="Arial" w:cs="Arial"/>
          <w:color w:val="000000" w:themeColor="text1"/>
          <w:sz w:val="24"/>
          <w:szCs w:val="24"/>
        </w:rPr>
        <w:t>0.7-gauge</w:t>
      </w:r>
      <w:r w:rsidR="00105437"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stainless steel</w:t>
      </w:r>
      <w:r w:rsidR="00105437" w:rsidRPr="7EE7E530">
        <w:rPr>
          <w:rFonts w:ascii="Arial" w:hAnsi="Arial" w:cs="Arial"/>
          <w:color w:val="000000" w:themeColor="text1"/>
          <w:sz w:val="24"/>
          <w:szCs w:val="24"/>
        </w:rPr>
        <w:t>, reversible</w:t>
      </w:r>
      <w:r w:rsidRPr="7EE7E530">
        <w:rPr>
          <w:rFonts w:ascii="Arial" w:hAnsi="Arial" w:cs="Arial"/>
          <w:color w:val="000000" w:themeColor="text1"/>
          <w:sz w:val="24"/>
          <w:szCs w:val="24"/>
        </w:rPr>
        <w:t xml:space="preserve"> sink top with drainer</w:t>
      </w:r>
      <w:r w:rsidR="00133341" w:rsidRPr="7EE7E530">
        <w:rPr>
          <w:rFonts w:ascii="Arial" w:hAnsi="Arial" w:cs="Arial"/>
          <w:color w:val="000000" w:themeColor="text1"/>
          <w:sz w:val="24"/>
          <w:szCs w:val="24"/>
        </w:rPr>
        <w:t xml:space="preserve">, 1 x 35mm tap hole. (Bowl size to be 420mm x350mm x160mm and must be able to sit inside a 500mm base unit). </w:t>
      </w:r>
      <w:r w:rsidR="11DE6D7D" w:rsidRPr="7EE7E530">
        <w:rPr>
          <w:rFonts w:ascii="Arial" w:hAnsi="Arial" w:cs="Arial"/>
          <w:color w:val="000000" w:themeColor="text1"/>
          <w:sz w:val="24"/>
          <w:szCs w:val="24"/>
        </w:rPr>
        <w:t>10-year</w:t>
      </w:r>
      <w:r w:rsidR="00133341" w:rsidRPr="7EE7E530">
        <w:rPr>
          <w:rFonts w:ascii="Arial" w:hAnsi="Arial" w:cs="Arial"/>
          <w:color w:val="000000" w:themeColor="text1"/>
          <w:sz w:val="24"/>
          <w:szCs w:val="24"/>
        </w:rPr>
        <w:t xml:space="preserve"> warranty is required.</w:t>
      </w:r>
    </w:p>
    <w:p w14:paraId="3EE5EA82" w14:textId="77777777" w:rsidR="00133341" w:rsidRDefault="00133341" w:rsidP="00751717">
      <w:pPr>
        <w:widowControl w:val="0"/>
        <w:tabs>
          <w:tab w:val="left" w:pos="0"/>
        </w:tabs>
        <w:spacing w:after="0" w:line="23" w:lineRule="atLeast"/>
        <w:jc w:val="both"/>
        <w:rPr>
          <w:rFonts w:ascii="Arial" w:hAnsi="Arial" w:cs="Arial"/>
          <w:color w:val="000000" w:themeColor="text1"/>
          <w:sz w:val="24"/>
          <w:szCs w:val="24"/>
        </w:rPr>
      </w:pPr>
    </w:p>
    <w:p w14:paraId="02C77572" w14:textId="19DBF6EB" w:rsidR="00133341" w:rsidRDefault="00133341"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T</w:t>
      </w:r>
      <w:r w:rsidR="00105437" w:rsidRPr="7EE7E530">
        <w:rPr>
          <w:rFonts w:ascii="Arial" w:hAnsi="Arial" w:cs="Arial"/>
          <w:color w:val="000000" w:themeColor="text1"/>
          <w:sz w:val="24"/>
          <w:szCs w:val="24"/>
        </w:rPr>
        <w:t xml:space="preserve">his </w:t>
      </w:r>
      <w:r w:rsidR="25466773" w:rsidRPr="7EE7E530">
        <w:rPr>
          <w:rFonts w:ascii="Arial" w:hAnsi="Arial" w:cs="Arial"/>
          <w:color w:val="000000" w:themeColor="text1"/>
          <w:sz w:val="24"/>
          <w:szCs w:val="24"/>
        </w:rPr>
        <w:t>to include</w:t>
      </w:r>
      <w:r w:rsidR="008A662B" w:rsidRPr="7EE7E530">
        <w:rPr>
          <w:rFonts w:ascii="Arial" w:hAnsi="Arial" w:cs="Arial"/>
          <w:color w:val="000000" w:themeColor="text1"/>
          <w:sz w:val="24"/>
          <w:szCs w:val="24"/>
        </w:rPr>
        <w:t xml:space="preserve"> cutting out of worktop, waste and all associated plumbing required to connect on to existing stripped backed services, (</w:t>
      </w:r>
      <w:r w:rsidR="53924A85" w:rsidRPr="7EE7E530">
        <w:rPr>
          <w:rFonts w:ascii="Arial" w:hAnsi="Arial" w:cs="Arial"/>
          <w:color w:val="000000" w:themeColor="text1"/>
          <w:sz w:val="24"/>
          <w:szCs w:val="24"/>
        </w:rPr>
        <w:t>i.e.,</w:t>
      </w:r>
      <w:r w:rsidR="008A662B" w:rsidRPr="7EE7E530">
        <w:rPr>
          <w:rFonts w:ascii="Arial" w:hAnsi="Arial" w:cs="Arial"/>
          <w:color w:val="000000" w:themeColor="text1"/>
          <w:sz w:val="24"/>
          <w:szCs w:val="24"/>
        </w:rPr>
        <w:t xml:space="preserve"> back to stop</w:t>
      </w:r>
      <w:r w:rsidRPr="7EE7E530">
        <w:rPr>
          <w:rFonts w:ascii="Arial" w:hAnsi="Arial" w:cs="Arial"/>
          <w:color w:val="000000" w:themeColor="text1"/>
          <w:sz w:val="24"/>
          <w:szCs w:val="24"/>
        </w:rPr>
        <w:t xml:space="preserve"> tap and exit point of kitchen). I</w:t>
      </w:r>
      <w:r w:rsidR="008A662B" w:rsidRPr="7EE7E530">
        <w:rPr>
          <w:rFonts w:ascii="Arial" w:hAnsi="Arial" w:cs="Arial"/>
          <w:color w:val="000000" w:themeColor="text1"/>
          <w:sz w:val="24"/>
          <w:szCs w:val="24"/>
        </w:rPr>
        <w:t xml:space="preserve">solation valves to be fitted to all </w:t>
      </w:r>
      <w:r w:rsidR="5C790093" w:rsidRPr="7EE7E530">
        <w:rPr>
          <w:rFonts w:ascii="Arial" w:hAnsi="Arial" w:cs="Arial"/>
          <w:color w:val="000000" w:themeColor="text1"/>
          <w:sz w:val="24"/>
          <w:szCs w:val="24"/>
        </w:rPr>
        <w:t>accessories</w:t>
      </w:r>
      <w:r w:rsidR="008A662B" w:rsidRPr="7EE7E530">
        <w:rPr>
          <w:rFonts w:ascii="Arial" w:hAnsi="Arial" w:cs="Arial"/>
          <w:color w:val="000000" w:themeColor="text1"/>
          <w:sz w:val="24"/>
          <w:szCs w:val="24"/>
        </w:rPr>
        <w:t xml:space="preserve">. </w:t>
      </w:r>
    </w:p>
    <w:p w14:paraId="57BB16D6" w14:textId="5939BE89" w:rsidR="008A662B" w:rsidRDefault="008A662B"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Install servi</w:t>
      </w:r>
      <w:r w:rsidR="00133341" w:rsidRPr="7EE7E530">
        <w:rPr>
          <w:rFonts w:ascii="Arial" w:hAnsi="Arial" w:cs="Arial"/>
          <w:color w:val="000000" w:themeColor="text1"/>
          <w:sz w:val="24"/>
          <w:szCs w:val="24"/>
        </w:rPr>
        <w:t xml:space="preserve">ces for washing machine, </w:t>
      </w:r>
      <w:r w:rsidRPr="7EE7E530">
        <w:rPr>
          <w:rFonts w:ascii="Arial" w:hAnsi="Arial" w:cs="Arial"/>
          <w:color w:val="000000" w:themeColor="text1"/>
          <w:sz w:val="24"/>
          <w:szCs w:val="24"/>
        </w:rPr>
        <w:t>cold</w:t>
      </w:r>
      <w:r w:rsidR="00133341" w:rsidRPr="7EE7E530">
        <w:rPr>
          <w:rFonts w:ascii="Arial" w:hAnsi="Arial" w:cs="Arial"/>
          <w:color w:val="000000" w:themeColor="text1"/>
          <w:sz w:val="24"/>
          <w:szCs w:val="24"/>
        </w:rPr>
        <w:t xml:space="preserve"> water </w:t>
      </w:r>
      <w:r w:rsidR="33AF389D" w:rsidRPr="7EE7E530">
        <w:rPr>
          <w:rFonts w:ascii="Arial" w:hAnsi="Arial" w:cs="Arial"/>
          <w:color w:val="000000" w:themeColor="text1"/>
          <w:sz w:val="24"/>
          <w:szCs w:val="24"/>
        </w:rPr>
        <w:t xml:space="preserve">supply, </w:t>
      </w:r>
      <w:r w:rsidR="6130D4AB" w:rsidRPr="7EE7E530">
        <w:rPr>
          <w:rFonts w:ascii="Arial" w:hAnsi="Arial" w:cs="Arial"/>
          <w:color w:val="000000" w:themeColor="text1"/>
          <w:sz w:val="24"/>
          <w:szCs w:val="24"/>
        </w:rPr>
        <w:t>(this</w:t>
      </w:r>
      <w:r w:rsidR="00133341" w:rsidRPr="7EE7E530">
        <w:rPr>
          <w:rFonts w:ascii="Arial" w:hAnsi="Arial" w:cs="Arial"/>
          <w:b/>
          <w:bCs/>
          <w:color w:val="000000" w:themeColor="text1"/>
          <w:sz w:val="24"/>
          <w:szCs w:val="24"/>
        </w:rPr>
        <w:t xml:space="preserve"> to be capped off</w:t>
      </w:r>
      <w:r w:rsidR="35A1185A" w:rsidRPr="7EE7E530">
        <w:rPr>
          <w:rFonts w:ascii="Arial" w:hAnsi="Arial" w:cs="Arial"/>
          <w:b/>
          <w:bCs/>
          <w:color w:val="000000" w:themeColor="text1"/>
          <w:sz w:val="24"/>
          <w:szCs w:val="24"/>
        </w:rPr>
        <w:t xml:space="preserve"> using a screwed blank plug</w:t>
      </w:r>
      <w:r w:rsidR="00133341" w:rsidRPr="7EE7E530">
        <w:rPr>
          <w:rFonts w:ascii="Arial" w:hAnsi="Arial" w:cs="Arial"/>
          <w:b/>
          <w:bCs/>
          <w:color w:val="000000" w:themeColor="text1"/>
          <w:sz w:val="24"/>
          <w:szCs w:val="24"/>
        </w:rPr>
        <w:t>, if no washing machine being installed and always in void properties),</w:t>
      </w:r>
      <w:r w:rsidRPr="7EE7E530">
        <w:rPr>
          <w:rFonts w:ascii="Arial" w:hAnsi="Arial" w:cs="Arial"/>
          <w:b/>
          <w:bCs/>
          <w:color w:val="000000" w:themeColor="text1"/>
          <w:sz w:val="24"/>
          <w:szCs w:val="24"/>
        </w:rPr>
        <w:t xml:space="preserve"> </w:t>
      </w:r>
      <w:r w:rsidRPr="7EE7E530">
        <w:rPr>
          <w:rFonts w:ascii="Arial" w:hAnsi="Arial" w:cs="Arial"/>
          <w:color w:val="000000" w:themeColor="text1"/>
          <w:sz w:val="24"/>
          <w:szCs w:val="24"/>
        </w:rPr>
        <w:t xml:space="preserve">plus waste. </w:t>
      </w:r>
    </w:p>
    <w:p w14:paraId="4065DC4D" w14:textId="77777777" w:rsidR="00133341" w:rsidRPr="008A662B" w:rsidRDefault="00133341" w:rsidP="00751717">
      <w:pPr>
        <w:widowControl w:val="0"/>
        <w:tabs>
          <w:tab w:val="left" w:pos="0"/>
        </w:tabs>
        <w:spacing w:after="0" w:line="23" w:lineRule="atLeast"/>
        <w:jc w:val="both"/>
        <w:rPr>
          <w:rFonts w:ascii="Arial" w:hAnsi="Arial" w:cs="Arial"/>
          <w:color w:val="000000" w:themeColor="text1"/>
          <w:sz w:val="24"/>
          <w:szCs w:val="24"/>
        </w:rPr>
      </w:pPr>
    </w:p>
    <w:p w14:paraId="74D8B425" w14:textId="3B9E99D7" w:rsidR="00133341" w:rsidRDefault="00133341" w:rsidP="7EE7E530">
      <w:pPr>
        <w:spacing w:after="0" w:line="23" w:lineRule="atLeast"/>
        <w:jc w:val="both"/>
        <w:rPr>
          <w:rFonts w:ascii="Arial" w:hAnsi="Arial" w:cs="Arial"/>
          <w:color w:val="000000"/>
          <w:sz w:val="24"/>
          <w:szCs w:val="24"/>
        </w:rPr>
      </w:pPr>
      <w:r w:rsidRPr="7EE7E530">
        <w:rPr>
          <w:rFonts w:ascii="Arial" w:hAnsi="Arial" w:cs="Arial"/>
          <w:color w:val="000000" w:themeColor="text1"/>
          <w:sz w:val="24"/>
          <w:szCs w:val="24"/>
        </w:rPr>
        <w:t>Sink combination wastes</w:t>
      </w:r>
      <w:r w:rsidR="008A662B" w:rsidRPr="7EE7E530">
        <w:rPr>
          <w:rFonts w:ascii="Arial" w:hAnsi="Arial" w:cs="Arial"/>
          <w:color w:val="000000" w:themeColor="text1"/>
          <w:sz w:val="24"/>
          <w:szCs w:val="24"/>
        </w:rPr>
        <w:t xml:space="preserve"> may be used but only one appliance (</w:t>
      </w:r>
      <w:r w:rsidR="0A6698C4" w:rsidRPr="7EE7E530">
        <w:rPr>
          <w:rFonts w:ascii="Arial" w:hAnsi="Arial" w:cs="Arial"/>
          <w:color w:val="000000" w:themeColor="text1"/>
          <w:sz w:val="24"/>
          <w:szCs w:val="24"/>
        </w:rPr>
        <w:t>e.g.,</w:t>
      </w:r>
      <w:r w:rsidR="008A662B" w:rsidRPr="7EE7E530">
        <w:rPr>
          <w:rFonts w:ascii="Arial" w:hAnsi="Arial" w:cs="Arial"/>
          <w:color w:val="000000" w:themeColor="text1"/>
          <w:sz w:val="24"/>
          <w:szCs w:val="24"/>
        </w:rPr>
        <w:t xml:space="preserve"> washing machine) is to be connected.  A separate waste must be supplied and fitted for each additional appliance (</w:t>
      </w:r>
      <w:r w:rsidR="1DB41114" w:rsidRPr="7EE7E530">
        <w:rPr>
          <w:rFonts w:ascii="Arial" w:hAnsi="Arial" w:cs="Arial"/>
          <w:color w:val="000000" w:themeColor="text1"/>
          <w:sz w:val="24"/>
          <w:szCs w:val="24"/>
        </w:rPr>
        <w:t>e.g.,</w:t>
      </w:r>
      <w:r w:rsidR="008A662B" w:rsidRPr="7EE7E530">
        <w:rPr>
          <w:rFonts w:ascii="Arial" w:hAnsi="Arial" w:cs="Arial"/>
          <w:color w:val="000000" w:themeColor="text1"/>
          <w:sz w:val="24"/>
          <w:szCs w:val="24"/>
        </w:rPr>
        <w:t xml:space="preserve"> dishwasher).</w:t>
      </w:r>
    </w:p>
    <w:p w14:paraId="6F14BD02" w14:textId="72B064E4" w:rsidR="00133341" w:rsidRDefault="00133341" w:rsidP="00751717">
      <w:pPr>
        <w:tabs>
          <w:tab w:val="left" w:pos="0"/>
        </w:tabs>
        <w:spacing w:after="0" w:line="23" w:lineRule="atLeast"/>
        <w:jc w:val="both"/>
        <w:rPr>
          <w:rFonts w:ascii="Arial" w:hAnsi="Arial" w:cs="Arial"/>
          <w:color w:val="000000"/>
          <w:sz w:val="24"/>
          <w:szCs w:val="24"/>
        </w:rPr>
      </w:pPr>
    </w:p>
    <w:p w14:paraId="741B6793" w14:textId="01F04C66" w:rsidR="00133341" w:rsidRDefault="00133341" w:rsidP="00751717">
      <w:pPr>
        <w:tabs>
          <w:tab w:val="left" w:pos="0"/>
        </w:tabs>
        <w:spacing w:after="0" w:line="23" w:lineRule="atLeast"/>
        <w:jc w:val="both"/>
        <w:rPr>
          <w:rFonts w:ascii="Arial" w:hAnsi="Arial" w:cs="Arial"/>
          <w:color w:val="000000"/>
          <w:sz w:val="24"/>
          <w:szCs w:val="24"/>
        </w:rPr>
      </w:pPr>
      <w:r>
        <w:rPr>
          <w:rFonts w:ascii="Arial" w:hAnsi="Arial" w:cs="Arial"/>
          <w:color w:val="000000"/>
          <w:sz w:val="24"/>
          <w:szCs w:val="24"/>
        </w:rPr>
        <w:t>A 25mm x 50mm timber batten is to be securely fixed to the wall below the worktop to support the full length of the cut out for the sink.</w:t>
      </w:r>
    </w:p>
    <w:p w14:paraId="057293A3" w14:textId="77777777" w:rsidR="00133341" w:rsidRDefault="00133341" w:rsidP="00751717">
      <w:pPr>
        <w:tabs>
          <w:tab w:val="left" w:pos="0"/>
        </w:tabs>
        <w:spacing w:after="0" w:line="23" w:lineRule="atLeast"/>
        <w:jc w:val="both"/>
        <w:rPr>
          <w:rFonts w:ascii="Arial" w:hAnsi="Arial" w:cs="Arial"/>
          <w:color w:val="000000"/>
          <w:sz w:val="24"/>
          <w:szCs w:val="24"/>
        </w:rPr>
      </w:pPr>
    </w:p>
    <w:p w14:paraId="76507461" w14:textId="750CC1C5" w:rsidR="008A662B" w:rsidRPr="008A662B" w:rsidRDefault="008A662B" w:rsidP="00751717">
      <w:pPr>
        <w:tabs>
          <w:tab w:val="left" w:pos="0"/>
        </w:tabs>
        <w:spacing w:after="0" w:line="23" w:lineRule="atLeast"/>
        <w:jc w:val="both"/>
        <w:rPr>
          <w:rFonts w:ascii="Arial" w:hAnsi="Arial" w:cs="Arial"/>
          <w:color w:val="000000"/>
          <w:sz w:val="24"/>
          <w:szCs w:val="24"/>
        </w:rPr>
      </w:pPr>
      <w:r w:rsidRPr="008A662B">
        <w:rPr>
          <w:rFonts w:ascii="Arial" w:hAnsi="Arial" w:cs="Arial"/>
          <w:color w:val="000000"/>
          <w:sz w:val="24"/>
          <w:szCs w:val="24"/>
        </w:rPr>
        <w:t xml:space="preserve"> </w:t>
      </w:r>
      <w:r w:rsidRPr="008A662B">
        <w:rPr>
          <w:rFonts w:ascii="Arial" w:hAnsi="Arial" w:cs="Arial"/>
          <w:b/>
          <w:color w:val="000000"/>
          <w:sz w:val="24"/>
          <w:szCs w:val="24"/>
        </w:rPr>
        <w:t>No flexible tap connectors to be used</w:t>
      </w:r>
      <w:r w:rsidRPr="008A662B">
        <w:rPr>
          <w:rFonts w:ascii="Arial" w:hAnsi="Arial" w:cs="Arial"/>
          <w:color w:val="000000"/>
          <w:sz w:val="24"/>
          <w:szCs w:val="24"/>
        </w:rPr>
        <w:t>.</w:t>
      </w:r>
    </w:p>
    <w:p w14:paraId="45C3DCF2" w14:textId="77777777" w:rsidR="008A662B" w:rsidRDefault="008A662B" w:rsidP="00751717">
      <w:pPr>
        <w:widowControl w:val="0"/>
        <w:spacing w:after="0" w:line="23" w:lineRule="atLeast"/>
        <w:jc w:val="both"/>
        <w:rPr>
          <w:rFonts w:ascii="Arial" w:hAnsi="Arial" w:cs="Arial"/>
          <w:b/>
          <w:sz w:val="24"/>
          <w:szCs w:val="24"/>
          <w:u w:val="single"/>
        </w:rPr>
      </w:pPr>
    </w:p>
    <w:p w14:paraId="28CE8CB7" w14:textId="3661C998" w:rsidR="008206E1" w:rsidRPr="008A662B" w:rsidRDefault="008206E1" w:rsidP="00751717">
      <w:pPr>
        <w:widowControl w:val="0"/>
        <w:spacing w:after="0" w:line="23" w:lineRule="atLeast"/>
        <w:jc w:val="both"/>
        <w:rPr>
          <w:rFonts w:ascii="Arial" w:hAnsi="Arial" w:cs="Arial"/>
          <w:b/>
          <w:sz w:val="24"/>
          <w:szCs w:val="24"/>
          <w:u w:val="single"/>
        </w:rPr>
      </w:pPr>
    </w:p>
    <w:p w14:paraId="7154091A" w14:textId="35C50231" w:rsidR="008A662B" w:rsidRPr="00133341" w:rsidRDefault="00105437" w:rsidP="7EE7E530">
      <w:pPr>
        <w:pStyle w:val="ListParagraph"/>
        <w:widowControl w:val="0"/>
        <w:numPr>
          <w:ilvl w:val="0"/>
          <w:numId w:val="1"/>
        </w:numPr>
        <w:tabs>
          <w:tab w:val="left" w:pos="0"/>
          <w:tab w:val="num" w:pos="1418"/>
        </w:tabs>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 xml:space="preserve"> </w:t>
      </w:r>
      <w:r w:rsidR="00133341" w:rsidRPr="7EE7E530">
        <w:rPr>
          <w:rFonts w:ascii="Arial" w:hAnsi="Arial" w:cs="Arial"/>
          <w:color w:val="000000" w:themeColor="text1"/>
          <w:sz w:val="24"/>
          <w:szCs w:val="24"/>
        </w:rPr>
        <w:t>Supply and fit new insert sink as specified above</w:t>
      </w:r>
    </w:p>
    <w:p w14:paraId="61F1D143" w14:textId="77777777" w:rsidR="00133341" w:rsidRPr="00133341" w:rsidRDefault="00133341" w:rsidP="00133341">
      <w:pPr>
        <w:pStyle w:val="ListParagraph"/>
        <w:widowControl w:val="0"/>
        <w:tabs>
          <w:tab w:val="left" w:pos="0"/>
        </w:tabs>
        <w:spacing w:after="0" w:line="23" w:lineRule="atLeast"/>
        <w:ind w:left="1418"/>
        <w:jc w:val="both"/>
        <w:rPr>
          <w:rFonts w:ascii="Arial" w:hAnsi="Arial" w:cs="Arial"/>
          <w:color w:val="000000" w:themeColor="text1"/>
          <w:sz w:val="24"/>
          <w:szCs w:val="24"/>
        </w:rPr>
      </w:pPr>
    </w:p>
    <w:p w14:paraId="1867D225" w14:textId="77777777" w:rsidR="008A662B" w:rsidRPr="00133341" w:rsidRDefault="008A662B" w:rsidP="7EE7E530">
      <w:pPr>
        <w:pStyle w:val="ListParagraph"/>
        <w:widowControl w:val="0"/>
        <w:numPr>
          <w:ilvl w:val="0"/>
          <w:numId w:val="1"/>
        </w:numPr>
        <w:tabs>
          <w:tab w:val="num" w:pos="1418"/>
        </w:tabs>
        <w:spacing w:after="0" w:line="23" w:lineRule="atLeast"/>
        <w:ind w:left="1418" w:hanging="1418"/>
        <w:jc w:val="both"/>
        <w:rPr>
          <w:rFonts w:ascii="Arial" w:hAnsi="Arial" w:cs="Arial"/>
          <w:b/>
          <w:bCs/>
          <w:sz w:val="24"/>
          <w:szCs w:val="24"/>
          <w:u w:val="single"/>
        </w:rPr>
      </w:pPr>
      <w:r w:rsidRPr="7EE7E530">
        <w:rPr>
          <w:rFonts w:ascii="Arial" w:hAnsi="Arial" w:cs="Arial"/>
          <w:color w:val="000000" w:themeColor="text1"/>
          <w:sz w:val="24"/>
          <w:szCs w:val="24"/>
        </w:rPr>
        <w:t>As above but replace existing insert sink with new using existing pipework and worktop cut out.</w:t>
      </w:r>
    </w:p>
    <w:p w14:paraId="198AD651" w14:textId="563D1782" w:rsidR="7EE7E530" w:rsidRDefault="7EE7E530" w:rsidP="7EE7E530">
      <w:pPr>
        <w:tabs>
          <w:tab w:val="num" w:pos="1418"/>
        </w:tabs>
        <w:spacing w:after="0" w:line="23" w:lineRule="atLeast"/>
        <w:jc w:val="both"/>
        <w:rPr>
          <w:rFonts w:ascii="Arial" w:hAnsi="Arial" w:cs="Arial"/>
          <w:color w:val="000000" w:themeColor="text1"/>
          <w:sz w:val="24"/>
          <w:szCs w:val="24"/>
        </w:rPr>
      </w:pPr>
    </w:p>
    <w:p w14:paraId="4B6E8F79" w14:textId="6DF17CEA" w:rsidR="659F50CD" w:rsidRDefault="659F50CD" w:rsidP="7EE7E530">
      <w:pPr>
        <w:pStyle w:val="ListParagraph"/>
        <w:numPr>
          <w:ilvl w:val="0"/>
          <w:numId w:val="1"/>
        </w:numPr>
        <w:tabs>
          <w:tab w:val="num" w:pos="1418"/>
        </w:tabs>
        <w:spacing w:after="0" w:line="23" w:lineRule="atLeast"/>
        <w:ind w:left="1418" w:hanging="1418"/>
        <w:jc w:val="both"/>
        <w:rPr>
          <w:rFonts w:ascii="Arial" w:eastAsia="Arial" w:hAnsi="Arial" w:cs="Arial"/>
          <w:b/>
          <w:bCs/>
          <w:sz w:val="24"/>
          <w:szCs w:val="24"/>
        </w:rPr>
      </w:pPr>
      <w:r w:rsidRPr="7EE7E530">
        <w:rPr>
          <w:rFonts w:ascii="Arial" w:eastAsia="Arial" w:hAnsi="Arial" w:cs="Arial"/>
          <w:sz w:val="24"/>
          <w:szCs w:val="24"/>
        </w:rPr>
        <w:t>Renew rubber plug and chain to sink/basin and securely fix to and including new stud or backplate as necessary.</w:t>
      </w:r>
    </w:p>
    <w:p w14:paraId="762D34F9" w14:textId="7AEF99F3" w:rsidR="008A662B" w:rsidRDefault="008A662B" w:rsidP="008A662B">
      <w:pPr>
        <w:widowControl w:val="0"/>
        <w:pBdr>
          <w:bottom w:val="single" w:sz="4" w:space="1" w:color="auto"/>
        </w:pBdr>
        <w:spacing w:after="0" w:line="23" w:lineRule="atLeast"/>
        <w:rPr>
          <w:rFonts w:ascii="Arial" w:hAnsi="Arial" w:cs="Arial"/>
          <w:color w:val="000000" w:themeColor="text1"/>
          <w:sz w:val="24"/>
          <w:szCs w:val="24"/>
        </w:rPr>
      </w:pPr>
    </w:p>
    <w:p w14:paraId="54F1F0F1" w14:textId="77777777" w:rsidR="000E254E" w:rsidRPr="008A662B" w:rsidRDefault="000E254E" w:rsidP="008A662B">
      <w:pPr>
        <w:widowControl w:val="0"/>
        <w:pBdr>
          <w:bottom w:val="single" w:sz="4" w:space="1" w:color="auto"/>
        </w:pBdr>
        <w:spacing w:after="0" w:line="23" w:lineRule="atLeast"/>
        <w:rPr>
          <w:rFonts w:ascii="Arial" w:hAnsi="Arial" w:cs="Arial"/>
          <w:b/>
          <w:sz w:val="24"/>
          <w:szCs w:val="24"/>
          <w:u w:val="single"/>
        </w:rPr>
      </w:pPr>
    </w:p>
    <w:p w14:paraId="29DB278A" w14:textId="0961E31A" w:rsidR="00C7611F" w:rsidRPr="004F762E" w:rsidRDefault="008206E1" w:rsidP="004F762E">
      <w:pPr>
        <w:widowControl w:val="0"/>
        <w:spacing w:after="0" w:line="23" w:lineRule="atLeast"/>
        <w:rPr>
          <w:rFonts w:ascii="Arial" w:hAnsi="Arial" w:cs="Arial"/>
          <w:b/>
          <w:sz w:val="24"/>
          <w:szCs w:val="24"/>
          <w:u w:val="single"/>
        </w:rPr>
      </w:pPr>
      <w:r w:rsidRPr="008A662B">
        <w:rPr>
          <w:rFonts w:ascii="Arial" w:hAnsi="Arial" w:cs="Arial"/>
          <w:b/>
          <w:sz w:val="24"/>
          <w:szCs w:val="24"/>
          <w:u w:val="single"/>
        </w:rPr>
        <w:t xml:space="preserve"> </w:t>
      </w:r>
      <w:r>
        <w:rPr>
          <w:rFonts w:ascii="Arial" w:hAnsi="Arial" w:cs="Arial"/>
          <w:b/>
          <w:sz w:val="24"/>
          <w:szCs w:val="24"/>
          <w:u w:val="single"/>
        </w:rPr>
        <w:t xml:space="preserve"> </w:t>
      </w:r>
    </w:p>
    <w:p w14:paraId="52498784" w14:textId="1E00A539" w:rsidR="00C7611F" w:rsidRDefault="00C7611F" w:rsidP="7EE7E530">
      <w:pPr>
        <w:widowControl w:val="0"/>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 xml:space="preserve">MIXER </w:t>
      </w:r>
      <w:r w:rsidR="3FC823FF" w:rsidRPr="7EE7E530">
        <w:rPr>
          <w:rFonts w:ascii="Arial" w:hAnsi="Arial" w:cs="Arial"/>
          <w:b/>
          <w:bCs/>
          <w:color w:val="000000" w:themeColor="text1"/>
          <w:sz w:val="24"/>
          <w:szCs w:val="24"/>
          <w:u w:val="single"/>
        </w:rPr>
        <w:t>TAPS.</w:t>
      </w:r>
    </w:p>
    <w:p w14:paraId="193EE05C" w14:textId="1E4D5291" w:rsidR="00A75856" w:rsidRPr="00C7611F" w:rsidRDefault="00A75856" w:rsidP="7EE7E530">
      <w:pPr>
        <w:widowControl w:val="0"/>
        <w:spacing w:after="0" w:line="23" w:lineRule="atLeast"/>
        <w:rPr>
          <w:rFonts w:ascii="Arial" w:hAnsi="Arial" w:cs="Arial"/>
          <w:b/>
          <w:bCs/>
          <w:color w:val="000000" w:themeColor="text1"/>
          <w:sz w:val="24"/>
          <w:szCs w:val="24"/>
          <w:u w:val="single"/>
        </w:rPr>
      </w:pPr>
    </w:p>
    <w:p w14:paraId="051166B7" w14:textId="562F2B2F" w:rsidR="00A75856" w:rsidRPr="00C7611F" w:rsidRDefault="00A75856" w:rsidP="7EE7E530">
      <w:pPr>
        <w:widowControl w:val="0"/>
        <w:spacing w:after="0" w:line="23" w:lineRule="atLeast"/>
        <w:rPr>
          <w:rFonts w:ascii="Arial" w:hAnsi="Arial" w:cs="Arial"/>
          <w:b/>
          <w:bCs/>
          <w:color w:val="000000" w:themeColor="text1"/>
          <w:sz w:val="24"/>
          <w:szCs w:val="24"/>
          <w:u w:val="single"/>
        </w:rPr>
      </w:pPr>
    </w:p>
    <w:p w14:paraId="78A1CCFA" w14:textId="06DC2A31" w:rsidR="00A75856" w:rsidRPr="00C7611F" w:rsidRDefault="3FC823FF" w:rsidP="000E254E">
      <w:pPr>
        <w:pStyle w:val="ListParagraph"/>
        <w:widowControl w:val="0"/>
        <w:numPr>
          <w:ilvl w:val="0"/>
          <w:numId w:val="1"/>
        </w:numPr>
        <w:spacing w:after="0" w:line="23" w:lineRule="atLeast"/>
        <w:ind w:left="1418" w:hanging="1418"/>
        <w:jc w:val="both"/>
        <w:rPr>
          <w:b/>
          <w:bCs/>
          <w:color w:val="000000" w:themeColor="text1"/>
          <w:sz w:val="24"/>
          <w:szCs w:val="24"/>
        </w:rPr>
      </w:pPr>
      <w:r w:rsidRPr="7EE7E530">
        <w:rPr>
          <w:rFonts w:ascii="Arial" w:hAnsi="Arial" w:cs="Arial"/>
          <w:color w:val="000000" w:themeColor="text1"/>
          <w:sz w:val="24"/>
          <w:szCs w:val="24"/>
        </w:rPr>
        <w:t xml:space="preserve">Supply and fit mixer </w:t>
      </w:r>
      <w:r w:rsidR="153ADF0F" w:rsidRPr="7EE7E530">
        <w:rPr>
          <w:rFonts w:ascii="Arial" w:hAnsi="Arial" w:cs="Arial"/>
          <w:color w:val="000000" w:themeColor="text1"/>
          <w:sz w:val="24"/>
          <w:szCs w:val="24"/>
        </w:rPr>
        <w:t>tap</w:t>
      </w:r>
      <w:r w:rsidRPr="7EE7E530">
        <w:rPr>
          <w:rFonts w:ascii="Arial" w:hAnsi="Arial" w:cs="Arial"/>
          <w:color w:val="000000" w:themeColor="text1"/>
          <w:sz w:val="24"/>
          <w:szCs w:val="24"/>
        </w:rPr>
        <w:t xml:space="preserve"> to new insert sink as specified above and to </w:t>
      </w:r>
      <w:r w:rsidR="786C87F3" w:rsidRPr="7EE7E530">
        <w:rPr>
          <w:rFonts w:ascii="Arial" w:hAnsi="Arial" w:cs="Arial"/>
          <w:color w:val="000000" w:themeColor="text1"/>
          <w:sz w:val="24"/>
          <w:szCs w:val="24"/>
        </w:rPr>
        <w:t xml:space="preserve">                  </w:t>
      </w:r>
      <w:r w:rsidR="2E480420"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ne</w:t>
      </w:r>
      <w:r w:rsidR="73167491" w:rsidRPr="7EE7E530">
        <w:rPr>
          <w:rFonts w:ascii="Arial" w:hAnsi="Arial" w:cs="Arial"/>
          <w:color w:val="000000" w:themeColor="text1"/>
          <w:sz w:val="24"/>
          <w:szCs w:val="24"/>
        </w:rPr>
        <w:t xml:space="preserve">w </w:t>
      </w:r>
      <w:r w:rsidRPr="7EE7E530">
        <w:rPr>
          <w:rFonts w:ascii="Arial" w:hAnsi="Arial" w:cs="Arial"/>
          <w:color w:val="000000" w:themeColor="text1"/>
          <w:sz w:val="24"/>
          <w:szCs w:val="24"/>
        </w:rPr>
        <w:t>services, these to be installed as per manufacturer’s</w:t>
      </w:r>
      <w:r w:rsidR="00665450">
        <w:rPr>
          <w:rFonts w:ascii="Arial" w:hAnsi="Arial" w:cs="Arial"/>
          <w:color w:val="000000" w:themeColor="text1"/>
          <w:sz w:val="24"/>
          <w:szCs w:val="24"/>
        </w:rPr>
        <w:t xml:space="preserve"> </w:t>
      </w:r>
      <w:r w:rsidR="00665450" w:rsidRPr="7EE7E530">
        <w:rPr>
          <w:rFonts w:ascii="Arial" w:hAnsi="Arial" w:cs="Arial"/>
          <w:color w:val="000000" w:themeColor="text1"/>
          <w:sz w:val="24"/>
          <w:szCs w:val="24"/>
        </w:rPr>
        <w:t>instructions</w:t>
      </w:r>
      <w:r w:rsidR="00665450">
        <w:rPr>
          <w:rFonts w:ascii="Arial" w:hAnsi="Arial" w:cs="Arial"/>
          <w:color w:val="000000" w:themeColor="text1"/>
          <w:sz w:val="24"/>
          <w:szCs w:val="24"/>
        </w:rPr>
        <w:t>.</w:t>
      </w:r>
      <w:r w:rsidR="00665450" w:rsidRPr="7EE7E530">
        <w:rPr>
          <w:rFonts w:ascii="Arial" w:hAnsi="Arial" w:cs="Arial"/>
          <w:color w:val="000000" w:themeColor="text1"/>
          <w:sz w:val="24"/>
          <w:szCs w:val="24"/>
        </w:rPr>
        <w:t xml:space="preserve">  </w:t>
      </w:r>
      <w:r w:rsidR="61CEC159" w:rsidRPr="7EE7E530">
        <w:rPr>
          <w:rFonts w:ascii="Arial" w:hAnsi="Arial" w:cs="Arial"/>
          <w:color w:val="000000" w:themeColor="text1"/>
          <w:sz w:val="24"/>
          <w:szCs w:val="24"/>
        </w:rPr>
        <w:t xml:space="preserve">  </w:t>
      </w:r>
      <w:r w:rsidRPr="7EE7E530">
        <w:rPr>
          <w:rFonts w:ascii="Arial" w:hAnsi="Arial" w:cs="Arial"/>
          <w:b/>
          <w:bCs/>
          <w:color w:val="000000" w:themeColor="text1"/>
          <w:sz w:val="24"/>
          <w:szCs w:val="24"/>
        </w:rPr>
        <w:t>flexible tap connectors if supplied with taps to be discarded and rigid copper tails used</w:t>
      </w:r>
      <w:r w:rsidRPr="7EE7E530">
        <w:rPr>
          <w:rFonts w:ascii="Arial" w:hAnsi="Arial" w:cs="Arial"/>
          <w:color w:val="000000" w:themeColor="text1"/>
          <w:sz w:val="24"/>
          <w:szCs w:val="24"/>
        </w:rPr>
        <w:t>.</w:t>
      </w:r>
    </w:p>
    <w:p w14:paraId="4C02F56A" w14:textId="121D4A37" w:rsidR="00A75856" w:rsidRPr="00C7611F" w:rsidRDefault="00A75856" w:rsidP="7EE7E530">
      <w:pPr>
        <w:widowControl w:val="0"/>
        <w:spacing w:after="0" w:line="23" w:lineRule="atLeast"/>
        <w:jc w:val="both"/>
        <w:rPr>
          <w:rFonts w:ascii="Arial" w:hAnsi="Arial" w:cs="Arial"/>
          <w:color w:val="000000" w:themeColor="text1"/>
          <w:sz w:val="24"/>
          <w:szCs w:val="24"/>
        </w:rPr>
      </w:pPr>
    </w:p>
    <w:p w14:paraId="0BF93919" w14:textId="6F15A744" w:rsidR="00A75856" w:rsidRPr="00C7611F" w:rsidRDefault="3FC823FF" w:rsidP="000E254E">
      <w:pPr>
        <w:pStyle w:val="ListParagraph"/>
        <w:widowControl w:val="0"/>
        <w:numPr>
          <w:ilvl w:val="0"/>
          <w:numId w:val="1"/>
        </w:numPr>
        <w:spacing w:after="0" w:line="23" w:lineRule="atLeast"/>
        <w:ind w:left="1418" w:hanging="1418"/>
        <w:jc w:val="both"/>
        <w:rPr>
          <w:rFonts w:eastAsiaTheme="minorEastAsia"/>
          <w:b/>
          <w:bCs/>
          <w:color w:val="000000" w:themeColor="text1"/>
          <w:sz w:val="24"/>
          <w:szCs w:val="24"/>
        </w:rPr>
      </w:pPr>
      <w:r w:rsidRPr="7EE7E530">
        <w:rPr>
          <w:rFonts w:ascii="Arial" w:hAnsi="Arial" w:cs="Arial"/>
          <w:color w:val="000000" w:themeColor="text1"/>
          <w:sz w:val="24"/>
          <w:szCs w:val="24"/>
        </w:rPr>
        <w:t xml:space="preserve">Remove existing mixer taps </w:t>
      </w:r>
      <w:r w:rsidR="0FAC9DAB" w:rsidRPr="7EE7E530">
        <w:rPr>
          <w:rFonts w:ascii="Arial" w:hAnsi="Arial" w:cs="Arial"/>
          <w:color w:val="000000" w:themeColor="text1"/>
          <w:sz w:val="24"/>
          <w:szCs w:val="24"/>
        </w:rPr>
        <w:t>a</w:t>
      </w:r>
      <w:r w:rsidRPr="7EE7E530">
        <w:rPr>
          <w:rFonts w:ascii="Arial" w:hAnsi="Arial" w:cs="Arial"/>
          <w:color w:val="000000" w:themeColor="text1"/>
          <w:sz w:val="24"/>
          <w:szCs w:val="24"/>
        </w:rPr>
        <w:t xml:space="preserve">nd </w:t>
      </w:r>
      <w:r w:rsidR="2D0A6142" w:rsidRPr="7EE7E530">
        <w:rPr>
          <w:rFonts w:ascii="Arial" w:hAnsi="Arial" w:cs="Arial"/>
          <w:color w:val="000000" w:themeColor="text1"/>
          <w:sz w:val="24"/>
          <w:szCs w:val="24"/>
        </w:rPr>
        <w:t>s</w:t>
      </w:r>
      <w:r w:rsidRPr="7EE7E530">
        <w:rPr>
          <w:rFonts w:ascii="Arial" w:hAnsi="Arial" w:cs="Arial"/>
          <w:color w:val="000000" w:themeColor="text1"/>
          <w:sz w:val="24"/>
          <w:szCs w:val="24"/>
        </w:rPr>
        <w:t>upply and fit new</w:t>
      </w:r>
      <w:r w:rsidR="592BBE8C"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mixer taps</w:t>
      </w:r>
      <w:r w:rsidR="51FAB345" w:rsidRPr="7EE7E530">
        <w:rPr>
          <w:rFonts w:ascii="Arial" w:hAnsi="Arial" w:cs="Arial"/>
          <w:color w:val="000000" w:themeColor="text1"/>
          <w:sz w:val="24"/>
          <w:szCs w:val="24"/>
        </w:rPr>
        <w:t>,</w:t>
      </w:r>
      <w:r w:rsidRPr="7EE7E530">
        <w:rPr>
          <w:rFonts w:ascii="Arial" w:hAnsi="Arial" w:cs="Arial"/>
          <w:color w:val="000000" w:themeColor="text1"/>
          <w:sz w:val="24"/>
          <w:szCs w:val="24"/>
        </w:rPr>
        <w:t xml:space="preserve"> these to be </w:t>
      </w:r>
      <w:r w:rsidR="74F1A90A"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 xml:space="preserve">installed as per manufacturer’s instructions, </w:t>
      </w:r>
      <w:r w:rsidRPr="7EE7E530">
        <w:rPr>
          <w:rFonts w:ascii="Arial" w:hAnsi="Arial" w:cs="Arial"/>
          <w:b/>
          <w:bCs/>
          <w:color w:val="000000" w:themeColor="text1"/>
          <w:sz w:val="24"/>
          <w:szCs w:val="24"/>
        </w:rPr>
        <w:t>flexible</w:t>
      </w:r>
      <w:r w:rsidR="49DF1B2A" w:rsidRPr="7EE7E530">
        <w:rPr>
          <w:rFonts w:ascii="Arial" w:hAnsi="Arial" w:cs="Arial"/>
          <w:b/>
          <w:bCs/>
          <w:color w:val="000000" w:themeColor="text1"/>
          <w:sz w:val="24"/>
          <w:szCs w:val="24"/>
        </w:rPr>
        <w:t xml:space="preserve"> </w:t>
      </w:r>
      <w:r w:rsidR="000E254E">
        <w:rPr>
          <w:rFonts w:ascii="Arial" w:hAnsi="Arial" w:cs="Arial"/>
          <w:b/>
          <w:bCs/>
          <w:color w:val="000000" w:themeColor="text1"/>
          <w:sz w:val="24"/>
          <w:szCs w:val="24"/>
        </w:rPr>
        <w:t xml:space="preserve">tap </w:t>
      </w:r>
      <w:r w:rsidRPr="7EE7E530">
        <w:rPr>
          <w:rFonts w:ascii="Arial" w:hAnsi="Arial" w:cs="Arial"/>
          <w:b/>
          <w:bCs/>
          <w:color w:val="000000" w:themeColor="text1"/>
          <w:sz w:val="24"/>
          <w:szCs w:val="24"/>
        </w:rPr>
        <w:t xml:space="preserve">connectors if supplied with taps to be discarded and rigid </w:t>
      </w:r>
      <w:r w:rsidR="000E254E">
        <w:rPr>
          <w:rFonts w:ascii="Arial" w:hAnsi="Arial" w:cs="Arial"/>
          <w:b/>
          <w:bCs/>
          <w:color w:val="000000" w:themeColor="text1"/>
          <w:sz w:val="24"/>
          <w:szCs w:val="24"/>
        </w:rPr>
        <w:t xml:space="preserve">copper </w:t>
      </w:r>
      <w:r w:rsidRPr="7EE7E530">
        <w:rPr>
          <w:rFonts w:ascii="Arial" w:hAnsi="Arial" w:cs="Arial"/>
          <w:b/>
          <w:bCs/>
          <w:color w:val="000000" w:themeColor="text1"/>
          <w:sz w:val="24"/>
          <w:szCs w:val="24"/>
        </w:rPr>
        <w:t>tails used</w:t>
      </w:r>
      <w:r w:rsidRPr="7EE7E530">
        <w:rPr>
          <w:rFonts w:ascii="Arial" w:hAnsi="Arial" w:cs="Arial"/>
          <w:color w:val="000000" w:themeColor="text1"/>
          <w:sz w:val="24"/>
          <w:szCs w:val="24"/>
        </w:rPr>
        <w:t>.</w:t>
      </w:r>
    </w:p>
    <w:p w14:paraId="6C011187" w14:textId="4F531C05" w:rsidR="00C7611F" w:rsidRPr="00C7611F" w:rsidRDefault="00C7611F" w:rsidP="00CA38D4">
      <w:pPr>
        <w:pStyle w:val="ListParagraph"/>
        <w:widowControl w:val="0"/>
        <w:tabs>
          <w:tab w:val="left" w:pos="0"/>
        </w:tabs>
        <w:spacing w:after="0" w:line="23" w:lineRule="atLeast"/>
        <w:ind w:left="0"/>
        <w:jc w:val="both"/>
        <w:rPr>
          <w:rFonts w:ascii="Arial" w:hAnsi="Arial" w:cs="Arial"/>
          <w:color w:val="000000" w:themeColor="text1"/>
          <w:sz w:val="24"/>
          <w:szCs w:val="24"/>
        </w:rPr>
      </w:pPr>
    </w:p>
    <w:p w14:paraId="000A5298" w14:textId="43BE266B" w:rsidR="00C7611F" w:rsidRDefault="00C7611F" w:rsidP="7EE7E530">
      <w:pPr>
        <w:pStyle w:val="ListParagraph"/>
        <w:widowControl w:val="0"/>
        <w:spacing w:after="0" w:line="23" w:lineRule="atLeast"/>
        <w:ind w:left="0"/>
        <w:jc w:val="both"/>
        <w:rPr>
          <w:rFonts w:ascii="Arial" w:hAnsi="Arial" w:cs="Arial"/>
          <w:color w:val="000000" w:themeColor="text1"/>
          <w:sz w:val="24"/>
          <w:szCs w:val="24"/>
        </w:rPr>
      </w:pPr>
      <w:r w:rsidRPr="7EE7E530">
        <w:rPr>
          <w:rFonts w:ascii="Arial" w:hAnsi="Arial" w:cs="Arial"/>
          <w:color w:val="000000" w:themeColor="text1"/>
          <w:sz w:val="24"/>
          <w:szCs w:val="24"/>
        </w:rPr>
        <w:t>Taps to be used</w:t>
      </w:r>
      <w:r w:rsidR="007E166B" w:rsidRPr="7EE7E530">
        <w:rPr>
          <w:rFonts w:ascii="Arial" w:hAnsi="Arial" w:cs="Arial"/>
          <w:color w:val="000000" w:themeColor="text1"/>
          <w:sz w:val="24"/>
          <w:szCs w:val="24"/>
        </w:rPr>
        <w:t>: - Mono</w:t>
      </w:r>
      <w:r w:rsidR="00AC6CB5" w:rsidRPr="7EE7E530">
        <w:rPr>
          <w:rFonts w:ascii="Arial" w:hAnsi="Arial" w:cs="Arial"/>
          <w:color w:val="000000" w:themeColor="text1"/>
          <w:sz w:val="24"/>
          <w:szCs w:val="24"/>
        </w:rPr>
        <w:t xml:space="preserve"> Sink mixer tap (1/2”</w:t>
      </w:r>
      <w:r w:rsidR="007E166B" w:rsidRPr="7EE7E530">
        <w:rPr>
          <w:rFonts w:ascii="Arial" w:hAnsi="Arial" w:cs="Arial"/>
          <w:color w:val="000000" w:themeColor="text1"/>
          <w:sz w:val="24"/>
          <w:szCs w:val="24"/>
        </w:rPr>
        <w:t>),</w:t>
      </w:r>
      <w:r w:rsidR="00AC6CB5" w:rsidRPr="7EE7E530">
        <w:rPr>
          <w:rFonts w:ascii="Arial" w:hAnsi="Arial" w:cs="Arial"/>
          <w:color w:val="000000" w:themeColor="text1"/>
          <w:sz w:val="24"/>
          <w:szCs w:val="24"/>
        </w:rPr>
        <w:t xml:space="preserve"> with double lever ¼ turn operation and </w:t>
      </w:r>
      <w:r w:rsidR="00E94137" w:rsidRPr="7EE7E530">
        <w:rPr>
          <w:rFonts w:ascii="Arial" w:hAnsi="Arial" w:cs="Arial"/>
          <w:color w:val="000000" w:themeColor="text1"/>
          <w:sz w:val="24"/>
          <w:szCs w:val="24"/>
        </w:rPr>
        <w:t xml:space="preserve">complete with </w:t>
      </w:r>
      <w:r w:rsidR="00AC6CB5" w:rsidRPr="7EE7E530">
        <w:rPr>
          <w:rFonts w:ascii="Arial" w:hAnsi="Arial" w:cs="Arial"/>
          <w:color w:val="000000" w:themeColor="text1"/>
          <w:sz w:val="24"/>
          <w:szCs w:val="24"/>
        </w:rPr>
        <w:t xml:space="preserve">a minimum </w:t>
      </w:r>
      <w:r w:rsidR="1D718776" w:rsidRPr="7EE7E530">
        <w:rPr>
          <w:rFonts w:ascii="Arial" w:hAnsi="Arial" w:cs="Arial"/>
          <w:color w:val="000000" w:themeColor="text1"/>
          <w:sz w:val="24"/>
          <w:szCs w:val="24"/>
        </w:rPr>
        <w:t>5-year</w:t>
      </w:r>
      <w:r w:rsidR="00AC6CB5" w:rsidRPr="7EE7E530">
        <w:rPr>
          <w:rFonts w:ascii="Arial" w:hAnsi="Arial" w:cs="Arial"/>
          <w:color w:val="000000" w:themeColor="text1"/>
          <w:sz w:val="24"/>
          <w:szCs w:val="24"/>
        </w:rPr>
        <w:t xml:space="preserve"> guarantee.</w:t>
      </w:r>
    </w:p>
    <w:p w14:paraId="2BB4FB31" w14:textId="0417DD00" w:rsidR="000E254E" w:rsidRDefault="000E254E" w:rsidP="000E254E">
      <w:pPr>
        <w:widowControl w:val="0"/>
        <w:pBdr>
          <w:bottom w:val="single" w:sz="4" w:space="1" w:color="auto"/>
        </w:pBdr>
        <w:spacing w:after="0" w:line="23" w:lineRule="atLeast"/>
        <w:jc w:val="both"/>
        <w:rPr>
          <w:rFonts w:ascii="Arial" w:hAnsi="Arial" w:cs="Arial"/>
          <w:color w:val="000000" w:themeColor="text1"/>
          <w:sz w:val="24"/>
          <w:szCs w:val="24"/>
        </w:rPr>
      </w:pPr>
    </w:p>
    <w:p w14:paraId="228604DF" w14:textId="77777777" w:rsidR="000E254E" w:rsidRDefault="000E254E" w:rsidP="00CA38D4">
      <w:pPr>
        <w:widowControl w:val="0"/>
        <w:spacing w:after="0" w:line="23" w:lineRule="atLeast"/>
        <w:jc w:val="both"/>
        <w:rPr>
          <w:rFonts w:ascii="Arial" w:hAnsi="Arial" w:cs="Arial"/>
          <w:b/>
          <w:bCs/>
          <w:sz w:val="24"/>
          <w:szCs w:val="24"/>
          <w:u w:val="single"/>
        </w:rPr>
      </w:pPr>
    </w:p>
    <w:p w14:paraId="4E339FF9" w14:textId="3FBE305B" w:rsidR="00AD566E" w:rsidRDefault="00AD566E" w:rsidP="7EE7E530">
      <w:pPr>
        <w:widowControl w:val="0"/>
        <w:tabs>
          <w:tab w:val="left" w:pos="1701"/>
        </w:tabs>
        <w:spacing w:after="0" w:line="23" w:lineRule="atLeast"/>
        <w:jc w:val="both"/>
        <w:rPr>
          <w:rFonts w:ascii="Arial" w:hAnsi="Arial" w:cs="Arial"/>
          <w:b/>
          <w:bCs/>
          <w:sz w:val="24"/>
          <w:szCs w:val="24"/>
          <w:u w:val="single"/>
          <w14:textOutline w14:w="9525" w14:cap="rnd" w14:cmpd="sng" w14:algn="ctr">
            <w14:noFill/>
            <w14:prstDash w14:val="solid"/>
            <w14:bevel/>
          </w14:textOutline>
        </w:rPr>
      </w:pPr>
      <w:r w:rsidRPr="7EE7E530">
        <w:rPr>
          <w:rFonts w:ascii="Arial" w:hAnsi="Arial" w:cs="Arial"/>
          <w:b/>
          <w:bCs/>
          <w:sz w:val="24"/>
          <w:szCs w:val="24"/>
          <w:u w:val="single"/>
          <w14:textOutline w14:w="9525" w14:cap="rnd" w14:cmpd="sng" w14:algn="ctr">
            <w14:noFill/>
            <w14:prstDash w14:val="solid"/>
            <w14:bevel/>
          </w14:textOutline>
        </w:rPr>
        <w:t xml:space="preserve">ADDITIONAL </w:t>
      </w:r>
      <w:r w:rsidR="26426337" w:rsidRPr="7EE7E530">
        <w:rPr>
          <w:rFonts w:ascii="Arial" w:hAnsi="Arial" w:cs="Arial"/>
          <w:b/>
          <w:bCs/>
          <w:sz w:val="24"/>
          <w:szCs w:val="24"/>
          <w:u w:val="single"/>
          <w14:textOutline w14:w="9525" w14:cap="rnd" w14:cmpd="sng" w14:algn="ctr">
            <w14:noFill/>
            <w14:prstDash w14:val="solid"/>
            <w14:bevel/>
          </w14:textOutline>
        </w:rPr>
        <w:t>PIPEWORK:</w:t>
      </w:r>
    </w:p>
    <w:p w14:paraId="38839C49" w14:textId="77777777" w:rsidR="00BD46B0" w:rsidRPr="00B06569" w:rsidRDefault="00BD46B0" w:rsidP="00CA38D4">
      <w:pPr>
        <w:widowControl w:val="0"/>
        <w:tabs>
          <w:tab w:val="left" w:pos="1701"/>
        </w:tabs>
        <w:spacing w:after="0" w:line="23" w:lineRule="atLeast"/>
        <w:jc w:val="both"/>
        <w:rPr>
          <w:rFonts w:ascii="Arial" w:hAnsi="Arial" w:cs="Arial"/>
          <w:b/>
          <w:sz w:val="24"/>
          <w:szCs w:val="24"/>
          <w:u w:val="single"/>
          <w14:textOutline w14:w="9525" w14:cap="rnd" w14:cmpd="sng" w14:algn="ctr">
            <w14:noFill/>
            <w14:prstDash w14:val="solid"/>
            <w14:bevel/>
          </w14:textOutline>
        </w:rPr>
      </w:pPr>
    </w:p>
    <w:p w14:paraId="2D8D0533" w14:textId="77777777" w:rsidR="00AD566E" w:rsidRPr="00B06569" w:rsidRDefault="00AD566E" w:rsidP="00CA38D4">
      <w:pPr>
        <w:widowControl w:val="0"/>
        <w:spacing w:after="0" w:line="23" w:lineRule="atLeast"/>
        <w:jc w:val="both"/>
        <w:rPr>
          <w:rFonts w:ascii="Arial" w:hAnsi="Arial" w:cs="Arial"/>
          <w:color w:val="000000" w:themeColor="text1"/>
          <w:sz w:val="24"/>
          <w:szCs w:val="24"/>
        </w:rPr>
      </w:pPr>
      <w:r w:rsidRPr="00B06569">
        <w:rPr>
          <w:rFonts w:ascii="Arial" w:hAnsi="Arial" w:cs="Arial"/>
          <w:sz w:val="24"/>
          <w:szCs w:val="24"/>
          <w14:textOutline w14:w="9525" w14:cap="rnd" w14:cmpd="sng" w14:algn="ctr">
            <w14:noFill/>
            <w14:prstDash w14:val="solid"/>
            <w14:bevel/>
          </w14:textOutline>
        </w:rPr>
        <w:t>Supply and install additional pipework and fittings to locations that fall outside of the kitchen or bathroom strip out.</w:t>
      </w:r>
      <w:r w:rsidRPr="00B06569">
        <w:rPr>
          <w:rFonts w:ascii="Arial" w:hAnsi="Arial" w:cs="Arial"/>
          <w:color w:val="000000" w:themeColor="text1"/>
          <w:sz w:val="24"/>
          <w:szCs w:val="24"/>
        </w:rPr>
        <w:t xml:space="preserve"> Pipework routes are to be planned prior to installation to minimise the use of joints and to suit the new layout. Pipe work routes are to be kept discrete where possible. All exposed pipework to be clipped min every 1m. The lifting/replacing of floorboards is to be included.</w:t>
      </w:r>
    </w:p>
    <w:p w14:paraId="1895D3B7" w14:textId="55B797DA" w:rsidR="008206E1" w:rsidRPr="008A662B" w:rsidRDefault="008206E1" w:rsidP="00CA38D4">
      <w:pPr>
        <w:widowControl w:val="0"/>
        <w:spacing w:after="0" w:line="23" w:lineRule="atLeast"/>
        <w:jc w:val="both"/>
        <w:rPr>
          <w:rFonts w:ascii="Arial" w:hAnsi="Arial" w:cs="Arial"/>
          <w:b/>
          <w:sz w:val="24"/>
          <w:szCs w:val="24"/>
          <w:u w:val="single"/>
        </w:rPr>
      </w:pPr>
    </w:p>
    <w:p w14:paraId="169049A7" w14:textId="0E799D1C" w:rsidR="00AD566E" w:rsidRPr="00B06569" w:rsidRDefault="00AD566E" w:rsidP="7EE7E530">
      <w:pPr>
        <w:pStyle w:val="ListParagraph"/>
        <w:widowControl w:val="0"/>
        <w:numPr>
          <w:ilvl w:val="0"/>
          <w:numId w:val="1"/>
        </w:numPr>
        <w:tabs>
          <w:tab w:val="num" w:pos="1418"/>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32mm plastic solvent </w:t>
      </w:r>
      <w:r w:rsidR="71D9F573" w:rsidRPr="7EE7E530">
        <w:rPr>
          <w:rFonts w:ascii="Arial" w:hAnsi="Arial" w:cs="Arial"/>
          <w:color w:val="000000" w:themeColor="text1"/>
          <w:sz w:val="24"/>
          <w:szCs w:val="24"/>
        </w:rPr>
        <w:t>weld, per</w:t>
      </w:r>
      <w:r w:rsidRPr="7EE7E530">
        <w:rPr>
          <w:rFonts w:ascii="Arial" w:hAnsi="Arial" w:cs="Arial"/>
          <w:color w:val="000000" w:themeColor="text1"/>
          <w:sz w:val="24"/>
          <w:szCs w:val="24"/>
        </w:rPr>
        <w:t xml:space="preserve"> metre</w:t>
      </w:r>
    </w:p>
    <w:p w14:paraId="386639C0" w14:textId="022569D9" w:rsidR="00AD566E" w:rsidRPr="00B06569" w:rsidRDefault="00AD566E" w:rsidP="7EE7E530">
      <w:pPr>
        <w:pStyle w:val="ListParagraph"/>
        <w:widowControl w:val="0"/>
        <w:numPr>
          <w:ilvl w:val="0"/>
          <w:numId w:val="1"/>
        </w:numPr>
        <w:tabs>
          <w:tab w:val="num" w:pos="1418"/>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40mm plastic solvent weld, per metre</w:t>
      </w:r>
    </w:p>
    <w:p w14:paraId="44C2496D" w14:textId="4FF2044B" w:rsidR="00AD566E" w:rsidRPr="00B06569" w:rsidRDefault="00AD566E" w:rsidP="7EE7E530">
      <w:pPr>
        <w:pStyle w:val="ListParagraph"/>
        <w:widowControl w:val="0"/>
        <w:numPr>
          <w:ilvl w:val="0"/>
          <w:numId w:val="1"/>
        </w:numPr>
        <w:tabs>
          <w:tab w:val="num" w:pos="1418"/>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15mm soldered copper pipe, per metre</w:t>
      </w:r>
    </w:p>
    <w:p w14:paraId="6C87A9CB" w14:textId="55512477" w:rsidR="00AD566E" w:rsidRDefault="00AD566E" w:rsidP="7EE7E530">
      <w:pPr>
        <w:pStyle w:val="ListParagraph"/>
        <w:widowControl w:val="0"/>
        <w:numPr>
          <w:ilvl w:val="0"/>
          <w:numId w:val="1"/>
        </w:numPr>
        <w:tabs>
          <w:tab w:val="num" w:pos="1418"/>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 22mm soldered copper pipe, per metre</w:t>
      </w:r>
    </w:p>
    <w:p w14:paraId="24F0DA00" w14:textId="77777777" w:rsidR="00A75856" w:rsidRPr="00A75856" w:rsidRDefault="00A75856" w:rsidP="00A75856">
      <w:pPr>
        <w:widowControl w:val="0"/>
        <w:pBdr>
          <w:bottom w:val="single" w:sz="4" w:space="1" w:color="auto"/>
        </w:pBdr>
        <w:tabs>
          <w:tab w:val="num" w:pos="1418"/>
        </w:tabs>
        <w:spacing w:after="0" w:line="23" w:lineRule="atLeast"/>
        <w:rPr>
          <w:rFonts w:ascii="Arial" w:hAnsi="Arial" w:cs="Arial"/>
          <w:color w:val="000000" w:themeColor="text1"/>
          <w:sz w:val="24"/>
          <w:szCs w:val="24"/>
        </w:rPr>
      </w:pPr>
    </w:p>
    <w:p w14:paraId="744CC345" w14:textId="3DEBCF8C" w:rsidR="00A75856" w:rsidRDefault="00A75856" w:rsidP="00A75856">
      <w:pPr>
        <w:widowControl w:val="0"/>
        <w:tabs>
          <w:tab w:val="num" w:pos="1418"/>
        </w:tabs>
        <w:spacing w:after="0" w:line="23" w:lineRule="atLeast"/>
        <w:rPr>
          <w:rFonts w:ascii="Arial" w:hAnsi="Arial" w:cs="Arial"/>
          <w:color w:val="000000" w:themeColor="text1"/>
          <w:sz w:val="24"/>
          <w:szCs w:val="24"/>
        </w:rPr>
      </w:pPr>
    </w:p>
    <w:p w14:paraId="1A861543" w14:textId="24EA784B" w:rsidR="00570DF6" w:rsidRDefault="00570DF6" w:rsidP="00A75856">
      <w:pPr>
        <w:widowControl w:val="0"/>
        <w:tabs>
          <w:tab w:val="num" w:pos="1418"/>
        </w:tabs>
        <w:spacing w:after="0" w:line="23" w:lineRule="atLeast"/>
        <w:rPr>
          <w:rFonts w:ascii="Arial" w:hAnsi="Arial" w:cs="Arial"/>
          <w:color w:val="000000" w:themeColor="text1"/>
          <w:sz w:val="24"/>
          <w:szCs w:val="24"/>
        </w:rPr>
      </w:pPr>
    </w:p>
    <w:p w14:paraId="52159DA0" w14:textId="77777777" w:rsidR="00570DF6" w:rsidRPr="00A75856" w:rsidRDefault="00570DF6" w:rsidP="00A75856">
      <w:pPr>
        <w:widowControl w:val="0"/>
        <w:tabs>
          <w:tab w:val="num" w:pos="1418"/>
        </w:tabs>
        <w:spacing w:after="0" w:line="23" w:lineRule="atLeast"/>
        <w:rPr>
          <w:rFonts w:ascii="Arial" w:hAnsi="Arial" w:cs="Arial"/>
          <w:color w:val="000000" w:themeColor="text1"/>
          <w:sz w:val="24"/>
          <w:szCs w:val="24"/>
        </w:rPr>
      </w:pPr>
    </w:p>
    <w:p w14:paraId="6FC6EDB9" w14:textId="506C1286" w:rsidR="00A75856" w:rsidRDefault="00A75856" w:rsidP="7EE7E530">
      <w:pPr>
        <w:pStyle w:val="ListParagraph"/>
        <w:widowControl w:val="0"/>
        <w:numPr>
          <w:ilvl w:val="0"/>
          <w:numId w:val="1"/>
        </w:numPr>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OUTSIDE TAP</w:t>
      </w:r>
      <w:r w:rsidR="7800861E" w:rsidRPr="7EE7E530">
        <w:rPr>
          <w:rFonts w:ascii="Arial" w:hAnsi="Arial" w:cs="Arial"/>
          <w:b/>
          <w:bCs/>
          <w:color w:val="000000" w:themeColor="text1"/>
          <w:sz w:val="24"/>
          <w:szCs w:val="24"/>
          <w:u w:val="single"/>
        </w:rPr>
        <w:t>:</w:t>
      </w:r>
    </w:p>
    <w:p w14:paraId="7442EBDA" w14:textId="77777777" w:rsidR="00A75856" w:rsidRPr="00A75856" w:rsidRDefault="00A75856" w:rsidP="00CA38D4">
      <w:pPr>
        <w:pStyle w:val="ListParagraph"/>
        <w:widowControl w:val="0"/>
        <w:tabs>
          <w:tab w:val="left" w:pos="0"/>
        </w:tabs>
        <w:spacing w:after="0" w:line="23" w:lineRule="atLeast"/>
        <w:ind w:left="360"/>
        <w:jc w:val="both"/>
        <w:rPr>
          <w:rFonts w:ascii="Arial" w:hAnsi="Arial" w:cs="Arial"/>
          <w:b/>
          <w:color w:val="000000" w:themeColor="text1"/>
          <w:sz w:val="24"/>
          <w:szCs w:val="24"/>
          <w:u w:val="single"/>
        </w:rPr>
      </w:pPr>
    </w:p>
    <w:p w14:paraId="3D9AD316" w14:textId="3D94374A" w:rsidR="00A75856" w:rsidRDefault="00A75856" w:rsidP="00CA38D4">
      <w:pPr>
        <w:pStyle w:val="ListParagraph"/>
        <w:widowControl w:val="0"/>
        <w:tabs>
          <w:tab w:val="left" w:pos="0"/>
        </w:tabs>
        <w:spacing w:after="0" w:line="23" w:lineRule="atLeast"/>
        <w:ind w:left="0"/>
        <w:jc w:val="both"/>
        <w:rPr>
          <w:rFonts w:ascii="Arial" w:hAnsi="Arial" w:cs="Arial"/>
          <w:color w:val="000000" w:themeColor="text1"/>
          <w:sz w:val="24"/>
          <w:szCs w:val="24"/>
        </w:rPr>
      </w:pPr>
      <w:r w:rsidRPr="00A75856">
        <w:rPr>
          <w:rFonts w:ascii="Arial" w:hAnsi="Arial" w:cs="Arial"/>
          <w:color w:val="000000" w:themeColor="text1"/>
          <w:sz w:val="24"/>
          <w:szCs w:val="24"/>
        </w:rPr>
        <w:t>Supply and fit new outside bib tap. Double check valve and isolation valve and drain tap to be provided internally to the tap.  All must be accessible.</w:t>
      </w:r>
    </w:p>
    <w:p w14:paraId="5AE8CD98" w14:textId="572F6B44" w:rsidR="00A75856" w:rsidRDefault="00A75856" w:rsidP="00CA38D4">
      <w:pPr>
        <w:pStyle w:val="ListParagraph"/>
        <w:widowControl w:val="0"/>
        <w:pBdr>
          <w:bottom w:val="single" w:sz="4" w:space="1" w:color="auto"/>
        </w:pBdr>
        <w:tabs>
          <w:tab w:val="left" w:pos="0"/>
        </w:tabs>
        <w:spacing w:after="0" w:line="23" w:lineRule="atLeast"/>
        <w:ind w:left="0"/>
        <w:jc w:val="both"/>
        <w:rPr>
          <w:rFonts w:ascii="Arial" w:hAnsi="Arial" w:cs="Arial"/>
          <w:color w:val="000000" w:themeColor="text1"/>
          <w:sz w:val="24"/>
          <w:szCs w:val="24"/>
        </w:rPr>
      </w:pPr>
    </w:p>
    <w:p w14:paraId="2B8504F0" w14:textId="77777777" w:rsidR="00A75856" w:rsidRPr="00A75856" w:rsidRDefault="00A75856" w:rsidP="00CA38D4">
      <w:pPr>
        <w:pStyle w:val="ListParagraph"/>
        <w:widowControl w:val="0"/>
        <w:tabs>
          <w:tab w:val="left" w:pos="0"/>
        </w:tabs>
        <w:spacing w:after="0" w:line="23" w:lineRule="atLeast"/>
        <w:ind w:left="360"/>
        <w:jc w:val="both"/>
        <w:rPr>
          <w:rFonts w:ascii="Arial" w:hAnsi="Arial" w:cs="Arial"/>
          <w:color w:val="000000" w:themeColor="text1"/>
          <w:sz w:val="24"/>
          <w:szCs w:val="24"/>
        </w:rPr>
      </w:pPr>
    </w:p>
    <w:p w14:paraId="718BF557" w14:textId="20655FE2" w:rsidR="00A75856" w:rsidRDefault="00A75856" w:rsidP="7EE7E530">
      <w:pPr>
        <w:widowControl w:val="0"/>
        <w:tabs>
          <w:tab w:val="left" w:pos="1701"/>
        </w:tabs>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S</w:t>
      </w:r>
      <w:r w:rsidR="005D6E0B" w:rsidRPr="7EE7E530">
        <w:rPr>
          <w:rFonts w:ascii="Arial" w:hAnsi="Arial" w:cs="Arial"/>
          <w:b/>
          <w:bCs/>
          <w:color w:val="000000" w:themeColor="text1"/>
          <w:sz w:val="24"/>
          <w:szCs w:val="24"/>
          <w:u w:val="single"/>
        </w:rPr>
        <w:t>OIL &amp; VENT PIPE</w:t>
      </w:r>
      <w:r w:rsidR="54A7E56C" w:rsidRPr="7EE7E530">
        <w:rPr>
          <w:rFonts w:ascii="Arial" w:hAnsi="Arial" w:cs="Arial"/>
          <w:b/>
          <w:bCs/>
          <w:color w:val="000000" w:themeColor="text1"/>
          <w:sz w:val="24"/>
          <w:szCs w:val="24"/>
          <w:u w:val="single"/>
        </w:rPr>
        <w:t>:</w:t>
      </w:r>
    </w:p>
    <w:p w14:paraId="74A3794D" w14:textId="77777777" w:rsidR="00BD46B0" w:rsidRPr="00B06569" w:rsidRDefault="00BD46B0" w:rsidP="00CA38D4">
      <w:pPr>
        <w:widowControl w:val="0"/>
        <w:tabs>
          <w:tab w:val="left" w:pos="1701"/>
        </w:tabs>
        <w:spacing w:after="0" w:line="23" w:lineRule="atLeast"/>
        <w:jc w:val="both"/>
        <w:rPr>
          <w:rFonts w:ascii="Arial" w:hAnsi="Arial" w:cs="Arial"/>
          <w:b/>
          <w:color w:val="000000" w:themeColor="text1"/>
          <w:sz w:val="24"/>
          <w:szCs w:val="24"/>
          <w:u w:val="single"/>
        </w:rPr>
      </w:pPr>
    </w:p>
    <w:p w14:paraId="214FF827" w14:textId="77777777" w:rsidR="00A75856" w:rsidRPr="00B06569" w:rsidRDefault="00A75856" w:rsidP="00CA38D4">
      <w:pPr>
        <w:widowControl w:val="0"/>
        <w:tabs>
          <w:tab w:val="left" w:pos="1701"/>
        </w:tabs>
        <w:spacing w:after="0" w:line="23" w:lineRule="atLeast"/>
        <w:jc w:val="both"/>
        <w:rPr>
          <w:rFonts w:ascii="Arial" w:hAnsi="Arial" w:cs="Arial"/>
          <w:color w:val="000000" w:themeColor="text1"/>
          <w:sz w:val="24"/>
          <w:szCs w:val="24"/>
        </w:rPr>
      </w:pPr>
      <w:r w:rsidRPr="00B06569">
        <w:rPr>
          <w:rFonts w:ascii="Arial" w:hAnsi="Arial" w:cs="Arial"/>
          <w:color w:val="000000" w:themeColor="text1"/>
          <w:sz w:val="24"/>
          <w:szCs w:val="24"/>
        </w:rPr>
        <w:t>Remove old and supply and fit new 110mm soil and vent pipe, (this to be clipped at 1000mm centres) and or other accessories, outside of the bathroom strip out area, this to include all access equipment required. Colour to match existing.</w:t>
      </w:r>
    </w:p>
    <w:p w14:paraId="0E508628" w14:textId="7C3397DE" w:rsidR="34450725" w:rsidRDefault="34450725" w:rsidP="00CA38D4">
      <w:pPr>
        <w:pStyle w:val="ListParagraph"/>
        <w:spacing w:after="0" w:line="23" w:lineRule="atLeast"/>
        <w:ind w:left="0"/>
        <w:jc w:val="both"/>
        <w:rPr>
          <w:b/>
          <w:bCs/>
          <w:sz w:val="24"/>
          <w:szCs w:val="24"/>
          <w:u w:val="single"/>
        </w:rPr>
      </w:pPr>
    </w:p>
    <w:p w14:paraId="41646B34" w14:textId="7FB7A48B" w:rsidR="00A75856" w:rsidRPr="00B06569" w:rsidRDefault="00A75856" w:rsidP="7EE7E530">
      <w:pPr>
        <w:pStyle w:val="ListParagraph"/>
        <w:widowControl w:val="0"/>
        <w:numPr>
          <w:ilvl w:val="0"/>
          <w:numId w:val="1"/>
        </w:numPr>
        <w:tabs>
          <w:tab w:val="left" w:pos="1418"/>
        </w:tabs>
        <w:spacing w:after="0" w:line="23" w:lineRule="atLeast"/>
        <w:ind w:left="0" w:firstLine="0"/>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110mm pipe</w:t>
      </w:r>
    </w:p>
    <w:p w14:paraId="44717618" w14:textId="7D79AC2F" w:rsidR="00A75856" w:rsidRPr="00B06569" w:rsidRDefault="00A75856" w:rsidP="7EE7E530">
      <w:pPr>
        <w:pStyle w:val="ListParagraph"/>
        <w:widowControl w:val="0"/>
        <w:numPr>
          <w:ilvl w:val="0"/>
          <w:numId w:val="1"/>
        </w:numPr>
        <w:tabs>
          <w:tab w:val="left" w:pos="1418"/>
        </w:tabs>
        <w:spacing w:after="0" w:line="23" w:lineRule="atLeast"/>
        <w:ind w:left="0" w:firstLine="0"/>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110mm junctions</w:t>
      </w:r>
    </w:p>
    <w:p w14:paraId="4FCC4624" w14:textId="16CC7908" w:rsidR="00A75856" w:rsidRPr="00B06569" w:rsidRDefault="00A75856" w:rsidP="7EE7E530">
      <w:pPr>
        <w:pStyle w:val="ListParagraph"/>
        <w:widowControl w:val="0"/>
        <w:numPr>
          <w:ilvl w:val="0"/>
          <w:numId w:val="1"/>
        </w:numPr>
        <w:tabs>
          <w:tab w:val="left" w:pos="1418"/>
        </w:tabs>
        <w:spacing w:after="0" w:line="23" w:lineRule="atLeast"/>
        <w:ind w:left="0" w:firstLine="0"/>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110mm bends</w:t>
      </w:r>
    </w:p>
    <w:p w14:paraId="6AABC198" w14:textId="0A307423" w:rsidR="00A75856" w:rsidRPr="00B06569" w:rsidRDefault="00A75856" w:rsidP="7EE7E530">
      <w:pPr>
        <w:pStyle w:val="ListParagraph"/>
        <w:widowControl w:val="0"/>
        <w:numPr>
          <w:ilvl w:val="0"/>
          <w:numId w:val="1"/>
        </w:numPr>
        <w:tabs>
          <w:tab w:val="left" w:pos="1418"/>
        </w:tabs>
        <w:spacing w:after="0" w:line="23" w:lineRule="atLeast"/>
        <w:ind w:left="0" w:firstLine="0"/>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110mm cowl</w:t>
      </w:r>
    </w:p>
    <w:p w14:paraId="5A2EE159" w14:textId="13A6FA6C" w:rsidR="00A75856" w:rsidRPr="00B06569" w:rsidRDefault="00A75856" w:rsidP="7EE7E530">
      <w:pPr>
        <w:pStyle w:val="ListParagraph"/>
        <w:widowControl w:val="0"/>
        <w:numPr>
          <w:ilvl w:val="0"/>
          <w:numId w:val="1"/>
        </w:numPr>
        <w:tabs>
          <w:tab w:val="left" w:pos="1418"/>
        </w:tabs>
        <w:spacing w:after="0" w:line="23" w:lineRule="atLeast"/>
        <w:ind w:left="0" w:firstLine="0"/>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 Plastic Hopper head</w:t>
      </w:r>
    </w:p>
    <w:p w14:paraId="5387FA35" w14:textId="77777777" w:rsidR="00A75856" w:rsidRPr="00B06569" w:rsidRDefault="00A75856" w:rsidP="00CA38D4">
      <w:pPr>
        <w:widowControl w:val="0"/>
        <w:tabs>
          <w:tab w:val="left" w:pos="1701"/>
        </w:tabs>
        <w:spacing w:after="0" w:line="23" w:lineRule="atLeast"/>
        <w:jc w:val="both"/>
        <w:rPr>
          <w:rFonts w:ascii="Arial" w:hAnsi="Arial" w:cs="Arial"/>
          <w:b/>
          <w:color w:val="000000" w:themeColor="text1"/>
          <w:sz w:val="24"/>
          <w:szCs w:val="24"/>
        </w:rPr>
      </w:pPr>
    </w:p>
    <w:p w14:paraId="2296AC28" w14:textId="77777777" w:rsidR="00A75856" w:rsidRPr="00B06569" w:rsidRDefault="00A75856" w:rsidP="00CA38D4">
      <w:pPr>
        <w:widowControl w:val="0"/>
        <w:tabs>
          <w:tab w:val="left" w:pos="1701"/>
        </w:tabs>
        <w:spacing w:after="0" w:line="23" w:lineRule="atLeast"/>
        <w:jc w:val="both"/>
        <w:rPr>
          <w:rFonts w:ascii="Arial" w:hAnsi="Arial" w:cs="Arial"/>
          <w:b/>
          <w:color w:val="000000" w:themeColor="text1"/>
          <w:sz w:val="24"/>
          <w:szCs w:val="24"/>
        </w:rPr>
      </w:pPr>
      <w:r w:rsidRPr="00B06569">
        <w:rPr>
          <w:rFonts w:ascii="Arial" w:hAnsi="Arial" w:cs="Arial"/>
          <w:b/>
          <w:color w:val="000000" w:themeColor="text1"/>
          <w:sz w:val="24"/>
          <w:szCs w:val="24"/>
        </w:rPr>
        <w:t>Scaffold required for works over first storey height will be paid at cost plus 10%.</w:t>
      </w:r>
    </w:p>
    <w:p w14:paraId="2FEE6EC1" w14:textId="77777777" w:rsidR="000E254E" w:rsidRDefault="000E254E" w:rsidP="000E254E">
      <w:pPr>
        <w:pBdr>
          <w:bottom w:val="single" w:sz="4" w:space="1" w:color="auto"/>
        </w:pBdr>
        <w:spacing w:after="0" w:line="23" w:lineRule="atLeast"/>
        <w:rPr>
          <w:b/>
          <w:bCs/>
          <w:sz w:val="24"/>
          <w:szCs w:val="24"/>
          <w:u w:val="single"/>
        </w:rPr>
      </w:pPr>
    </w:p>
    <w:p w14:paraId="26FA68C9" w14:textId="77777777" w:rsidR="000E254E" w:rsidRDefault="000E254E" w:rsidP="00254AF0">
      <w:pPr>
        <w:spacing w:after="0" w:line="23" w:lineRule="atLeast"/>
        <w:rPr>
          <w:b/>
          <w:bCs/>
          <w:sz w:val="24"/>
          <w:szCs w:val="24"/>
          <w:u w:val="single"/>
        </w:rPr>
      </w:pPr>
    </w:p>
    <w:p w14:paraId="3AEB6A16" w14:textId="1D6AD858" w:rsidR="00254AF0" w:rsidRDefault="00254AF0" w:rsidP="00254AF0">
      <w:pPr>
        <w:spacing w:after="0" w:line="23" w:lineRule="atLeast"/>
        <w:rPr>
          <w:rFonts w:ascii="Arial" w:hAnsi="Arial" w:cs="Arial"/>
          <w:b/>
          <w:sz w:val="24"/>
          <w:szCs w:val="24"/>
          <w:u w:val="single"/>
        </w:rPr>
      </w:pPr>
      <w:r w:rsidRPr="00B06569">
        <w:rPr>
          <w:rFonts w:ascii="Arial" w:hAnsi="Arial" w:cs="Arial"/>
          <w:b/>
          <w:sz w:val="24"/>
          <w:szCs w:val="24"/>
          <w:u w:val="single"/>
        </w:rPr>
        <w:t xml:space="preserve">VINYL </w:t>
      </w:r>
      <w:r w:rsidR="0080432C">
        <w:rPr>
          <w:rFonts w:ascii="Arial" w:hAnsi="Arial" w:cs="Arial"/>
          <w:b/>
          <w:sz w:val="24"/>
          <w:szCs w:val="24"/>
          <w:u w:val="single"/>
        </w:rPr>
        <w:t xml:space="preserve">FLOOR </w:t>
      </w:r>
      <w:r w:rsidRPr="00B06569">
        <w:rPr>
          <w:rFonts w:ascii="Arial" w:hAnsi="Arial" w:cs="Arial"/>
          <w:b/>
          <w:sz w:val="24"/>
          <w:szCs w:val="24"/>
          <w:u w:val="single"/>
        </w:rPr>
        <w:t>TILES:</w:t>
      </w:r>
    </w:p>
    <w:p w14:paraId="02635496" w14:textId="77777777" w:rsidR="00BD46B0" w:rsidRPr="00B06569" w:rsidRDefault="00BD46B0" w:rsidP="00CA38D4">
      <w:pPr>
        <w:spacing w:after="0" w:line="23" w:lineRule="atLeast"/>
        <w:jc w:val="both"/>
        <w:rPr>
          <w:rFonts w:ascii="Arial" w:hAnsi="Arial" w:cs="Arial"/>
          <w:b/>
          <w:sz w:val="24"/>
          <w:szCs w:val="24"/>
          <w:u w:val="single"/>
        </w:rPr>
      </w:pPr>
    </w:p>
    <w:p w14:paraId="74518FB4" w14:textId="660B1345" w:rsidR="00254AF0" w:rsidRPr="00640B34" w:rsidRDefault="00254AF0" w:rsidP="00CA38D4">
      <w:pPr>
        <w:spacing w:after="0" w:line="23" w:lineRule="atLeast"/>
        <w:jc w:val="both"/>
        <w:rPr>
          <w:rFonts w:ascii="Arial" w:hAnsi="Arial" w:cs="Arial"/>
          <w:sz w:val="24"/>
          <w:szCs w:val="24"/>
        </w:rPr>
      </w:pPr>
      <w:r w:rsidRPr="00B06569">
        <w:rPr>
          <w:rFonts w:ascii="Arial" w:hAnsi="Arial" w:cs="Arial"/>
          <w:sz w:val="24"/>
          <w:szCs w:val="24"/>
        </w:rPr>
        <w:t>Supply and lay vinyl</w:t>
      </w:r>
      <w:r w:rsidR="00AC6CB5">
        <w:rPr>
          <w:rFonts w:ascii="Arial" w:hAnsi="Arial" w:cs="Arial"/>
          <w:sz w:val="24"/>
          <w:szCs w:val="24"/>
        </w:rPr>
        <w:t xml:space="preserve"> floor </w:t>
      </w:r>
      <w:r w:rsidRPr="00B06569">
        <w:rPr>
          <w:rFonts w:ascii="Arial" w:hAnsi="Arial" w:cs="Arial"/>
          <w:sz w:val="24"/>
          <w:szCs w:val="24"/>
        </w:rPr>
        <w:t>tile</w:t>
      </w:r>
      <w:r w:rsidR="00AC6CB5">
        <w:rPr>
          <w:rFonts w:ascii="Arial" w:hAnsi="Arial" w:cs="Arial"/>
          <w:sz w:val="24"/>
          <w:szCs w:val="24"/>
        </w:rPr>
        <w:t>s</w:t>
      </w:r>
      <w:r w:rsidRPr="00B06569">
        <w:rPr>
          <w:rFonts w:ascii="Arial" w:hAnsi="Arial" w:cs="Arial"/>
          <w:sz w:val="24"/>
          <w:szCs w:val="24"/>
        </w:rPr>
        <w:t xml:space="preserve"> flooring, these to </w:t>
      </w:r>
      <w:r w:rsidR="00AC6CB5">
        <w:rPr>
          <w:rFonts w:ascii="Arial" w:hAnsi="Arial" w:cs="Arial"/>
          <w:sz w:val="24"/>
          <w:szCs w:val="24"/>
        </w:rPr>
        <w:t>be 2.0mm gauge</w:t>
      </w:r>
      <w:r w:rsidR="003B44A1">
        <w:rPr>
          <w:rFonts w:ascii="Arial" w:hAnsi="Arial" w:cs="Arial"/>
          <w:sz w:val="24"/>
          <w:szCs w:val="24"/>
        </w:rPr>
        <w:t>, (EN</w:t>
      </w:r>
      <w:r w:rsidR="00640B34">
        <w:rPr>
          <w:rFonts w:ascii="Arial" w:hAnsi="Arial" w:cs="Arial"/>
          <w:sz w:val="24"/>
          <w:szCs w:val="24"/>
        </w:rPr>
        <w:t xml:space="preserve"> 428/ISO 24336),</w:t>
      </w:r>
      <w:r w:rsidR="00AC6CB5">
        <w:rPr>
          <w:rFonts w:ascii="Arial" w:hAnsi="Arial" w:cs="Arial"/>
          <w:sz w:val="24"/>
          <w:szCs w:val="24"/>
        </w:rPr>
        <w:t xml:space="preserve"> 300mm x</w:t>
      </w:r>
      <w:r w:rsidR="00640B34">
        <w:rPr>
          <w:rFonts w:ascii="Arial" w:hAnsi="Arial" w:cs="Arial"/>
          <w:sz w:val="24"/>
          <w:szCs w:val="24"/>
        </w:rPr>
        <w:t xml:space="preserve"> </w:t>
      </w:r>
      <w:r w:rsidR="00AC6CB5">
        <w:rPr>
          <w:rFonts w:ascii="Arial" w:hAnsi="Arial" w:cs="Arial"/>
          <w:sz w:val="24"/>
          <w:szCs w:val="24"/>
        </w:rPr>
        <w:t>300mm size</w:t>
      </w:r>
      <w:r w:rsidR="003B44A1">
        <w:rPr>
          <w:rFonts w:ascii="Arial" w:hAnsi="Arial" w:cs="Arial"/>
          <w:sz w:val="24"/>
          <w:szCs w:val="24"/>
        </w:rPr>
        <w:t>, (EN</w:t>
      </w:r>
      <w:r w:rsidR="00640B34">
        <w:rPr>
          <w:rFonts w:ascii="Arial" w:hAnsi="Arial" w:cs="Arial"/>
          <w:sz w:val="24"/>
          <w:szCs w:val="24"/>
        </w:rPr>
        <w:t xml:space="preserve"> 427/ISO 24342) and a slip </w:t>
      </w:r>
      <w:r w:rsidR="003B44A1">
        <w:rPr>
          <w:rFonts w:ascii="Arial" w:hAnsi="Arial" w:cs="Arial"/>
          <w:sz w:val="24"/>
          <w:szCs w:val="24"/>
        </w:rPr>
        <w:t>resistance of</w:t>
      </w:r>
      <w:r w:rsidR="00640B34">
        <w:rPr>
          <w:rFonts w:ascii="Arial" w:hAnsi="Arial" w:cs="Arial"/>
          <w:sz w:val="24"/>
          <w:szCs w:val="24"/>
        </w:rPr>
        <w:t xml:space="preserve"> Class DS, (EN 13893)</w:t>
      </w:r>
      <w:r w:rsidR="003B44A1">
        <w:rPr>
          <w:rFonts w:ascii="Arial" w:hAnsi="Arial" w:cs="Arial"/>
          <w:sz w:val="24"/>
          <w:szCs w:val="24"/>
        </w:rPr>
        <w:t xml:space="preserve">. Only colours stated will be acceptable. </w:t>
      </w:r>
      <w:r w:rsidR="00640B34">
        <w:rPr>
          <w:rFonts w:ascii="Arial" w:hAnsi="Arial" w:cs="Arial"/>
          <w:sz w:val="24"/>
          <w:szCs w:val="24"/>
        </w:rPr>
        <w:t xml:space="preserve">These to be installed as per </w:t>
      </w:r>
      <w:r w:rsidR="0057034B">
        <w:rPr>
          <w:rFonts w:ascii="Arial" w:hAnsi="Arial" w:cs="Arial"/>
          <w:sz w:val="24"/>
          <w:szCs w:val="24"/>
        </w:rPr>
        <w:t xml:space="preserve">manufacturer’s instructions and an </w:t>
      </w:r>
      <w:r w:rsidRPr="00B06569">
        <w:rPr>
          <w:rFonts w:ascii="Arial" w:hAnsi="Arial" w:cs="Arial"/>
          <w:sz w:val="24"/>
          <w:szCs w:val="24"/>
        </w:rPr>
        <w:t>appropriate manufacturer’s approved floor adhesive to be used.</w:t>
      </w:r>
    </w:p>
    <w:p w14:paraId="3D397E91" w14:textId="6E47B218" w:rsidR="00A75856" w:rsidRPr="00BD46B0" w:rsidRDefault="00A75856" w:rsidP="00CA38D4">
      <w:pPr>
        <w:spacing w:after="0" w:line="23" w:lineRule="atLeast"/>
        <w:jc w:val="both"/>
        <w:rPr>
          <w:b/>
          <w:bCs/>
          <w:sz w:val="24"/>
          <w:szCs w:val="24"/>
          <w:u w:val="single"/>
        </w:rPr>
      </w:pPr>
    </w:p>
    <w:p w14:paraId="61B715C0" w14:textId="2180694B" w:rsidR="34450725" w:rsidRPr="00254AF0" w:rsidRDefault="0057034B" w:rsidP="7EE7E530">
      <w:pPr>
        <w:pStyle w:val="ListParagraph"/>
        <w:numPr>
          <w:ilvl w:val="0"/>
          <w:numId w:val="1"/>
        </w:numPr>
        <w:spacing w:after="0" w:line="23" w:lineRule="atLeast"/>
        <w:jc w:val="both"/>
        <w:rPr>
          <w:b/>
          <w:bCs/>
          <w:sz w:val="24"/>
          <w:szCs w:val="24"/>
          <w:u w:val="single"/>
        </w:rPr>
      </w:pPr>
      <w:r w:rsidRPr="7EE7E530">
        <w:rPr>
          <w:rFonts w:ascii="Arial" w:hAnsi="Arial" w:cs="Arial"/>
          <w:sz w:val="24"/>
          <w:szCs w:val="24"/>
        </w:rPr>
        <w:t xml:space="preserve">Vinyl floor </w:t>
      </w:r>
      <w:r w:rsidR="7E9D1874" w:rsidRPr="7EE7E530">
        <w:rPr>
          <w:rFonts w:ascii="Arial" w:hAnsi="Arial" w:cs="Arial"/>
          <w:sz w:val="24"/>
          <w:szCs w:val="24"/>
        </w:rPr>
        <w:t xml:space="preserve">tiles </w:t>
      </w:r>
      <w:r w:rsidR="3BCC2E51" w:rsidRPr="7EE7E530">
        <w:rPr>
          <w:rFonts w:ascii="Arial" w:hAnsi="Arial" w:cs="Arial"/>
          <w:sz w:val="24"/>
          <w:szCs w:val="24"/>
        </w:rPr>
        <w:t>– Colour</w:t>
      </w:r>
      <w:r w:rsidRPr="7EE7E530">
        <w:rPr>
          <w:rFonts w:ascii="Arial" w:hAnsi="Arial" w:cs="Arial"/>
          <w:sz w:val="24"/>
          <w:szCs w:val="24"/>
        </w:rPr>
        <w:t xml:space="preserve"> </w:t>
      </w:r>
      <w:r w:rsidR="00254AF0" w:rsidRPr="7EE7E530">
        <w:rPr>
          <w:rFonts w:ascii="Arial" w:hAnsi="Arial" w:cs="Arial"/>
          <w:sz w:val="24"/>
          <w:szCs w:val="24"/>
        </w:rPr>
        <w:t>Pennine Fawn</w:t>
      </w:r>
    </w:p>
    <w:p w14:paraId="195D3941" w14:textId="6393F3ED" w:rsidR="00254AF0" w:rsidRPr="00254AF0" w:rsidRDefault="0057034B" w:rsidP="7EE7E530">
      <w:pPr>
        <w:pStyle w:val="ListParagraph"/>
        <w:numPr>
          <w:ilvl w:val="0"/>
          <w:numId w:val="1"/>
        </w:numPr>
        <w:spacing w:after="0" w:line="23" w:lineRule="atLeast"/>
        <w:jc w:val="both"/>
        <w:rPr>
          <w:b/>
          <w:bCs/>
          <w:sz w:val="24"/>
          <w:szCs w:val="24"/>
          <w:u w:val="single"/>
        </w:rPr>
      </w:pPr>
      <w:r w:rsidRPr="7EE7E530">
        <w:rPr>
          <w:rFonts w:ascii="Arial" w:hAnsi="Arial" w:cs="Arial"/>
          <w:sz w:val="24"/>
          <w:szCs w:val="24"/>
        </w:rPr>
        <w:t xml:space="preserve">Vinyl floor </w:t>
      </w:r>
      <w:r w:rsidR="3C2E15E1" w:rsidRPr="7EE7E530">
        <w:rPr>
          <w:rFonts w:ascii="Arial" w:hAnsi="Arial" w:cs="Arial"/>
          <w:sz w:val="24"/>
          <w:szCs w:val="24"/>
        </w:rPr>
        <w:t xml:space="preserve">tiles </w:t>
      </w:r>
      <w:r w:rsidR="77DF12E5" w:rsidRPr="7EE7E530">
        <w:rPr>
          <w:rFonts w:ascii="Arial" w:hAnsi="Arial" w:cs="Arial"/>
          <w:sz w:val="24"/>
          <w:szCs w:val="24"/>
        </w:rPr>
        <w:t>– Colour</w:t>
      </w:r>
      <w:r w:rsidRPr="7EE7E530">
        <w:rPr>
          <w:rFonts w:ascii="Arial" w:hAnsi="Arial" w:cs="Arial"/>
          <w:sz w:val="24"/>
          <w:szCs w:val="24"/>
        </w:rPr>
        <w:t xml:space="preserve"> </w:t>
      </w:r>
      <w:r w:rsidR="00254AF0" w:rsidRPr="7EE7E530">
        <w:rPr>
          <w:rFonts w:ascii="Arial" w:hAnsi="Arial" w:cs="Arial"/>
          <w:sz w:val="24"/>
          <w:szCs w:val="24"/>
        </w:rPr>
        <w:t>Brecon Beige</w:t>
      </w:r>
    </w:p>
    <w:p w14:paraId="47666D48" w14:textId="3BB7933F" w:rsidR="00254AF0" w:rsidRPr="00BD46B0" w:rsidRDefault="0057034B" w:rsidP="7EE7E530">
      <w:pPr>
        <w:pStyle w:val="ListParagraph"/>
        <w:numPr>
          <w:ilvl w:val="0"/>
          <w:numId w:val="1"/>
        </w:numPr>
        <w:spacing w:after="0" w:line="23" w:lineRule="atLeast"/>
        <w:jc w:val="both"/>
        <w:rPr>
          <w:b/>
          <w:bCs/>
          <w:sz w:val="24"/>
          <w:szCs w:val="24"/>
          <w:u w:val="single"/>
        </w:rPr>
      </w:pPr>
      <w:r w:rsidRPr="7EE7E530">
        <w:rPr>
          <w:rFonts w:ascii="Arial" w:hAnsi="Arial" w:cs="Arial"/>
          <w:sz w:val="24"/>
          <w:szCs w:val="24"/>
        </w:rPr>
        <w:t xml:space="preserve">Vinyl floor </w:t>
      </w:r>
      <w:r w:rsidR="12DECCC6" w:rsidRPr="7EE7E530">
        <w:rPr>
          <w:rFonts w:ascii="Arial" w:hAnsi="Arial" w:cs="Arial"/>
          <w:sz w:val="24"/>
          <w:szCs w:val="24"/>
        </w:rPr>
        <w:t xml:space="preserve">tiles </w:t>
      </w:r>
      <w:r w:rsidR="77783F93" w:rsidRPr="7EE7E530">
        <w:rPr>
          <w:rFonts w:ascii="Arial" w:hAnsi="Arial" w:cs="Arial"/>
          <w:sz w:val="24"/>
          <w:szCs w:val="24"/>
        </w:rPr>
        <w:t>- Colour</w:t>
      </w:r>
      <w:r w:rsidRPr="7EE7E530">
        <w:rPr>
          <w:rFonts w:ascii="Arial" w:hAnsi="Arial" w:cs="Arial"/>
          <w:sz w:val="24"/>
          <w:szCs w:val="24"/>
        </w:rPr>
        <w:t xml:space="preserve"> </w:t>
      </w:r>
      <w:r w:rsidR="00254AF0" w:rsidRPr="7EE7E530">
        <w:rPr>
          <w:rFonts w:ascii="Arial" w:hAnsi="Arial" w:cs="Arial"/>
          <w:sz w:val="24"/>
          <w:szCs w:val="24"/>
        </w:rPr>
        <w:t>Firth Grey</w:t>
      </w:r>
    </w:p>
    <w:p w14:paraId="697B1B47" w14:textId="35843F41" w:rsidR="00BD46B0" w:rsidRDefault="00BD46B0" w:rsidP="00BD46B0">
      <w:pPr>
        <w:pBdr>
          <w:bottom w:val="single" w:sz="4" w:space="1" w:color="auto"/>
        </w:pBdr>
        <w:spacing w:after="0" w:line="23" w:lineRule="atLeast"/>
        <w:rPr>
          <w:b/>
          <w:bCs/>
          <w:sz w:val="24"/>
          <w:szCs w:val="24"/>
          <w:u w:val="single"/>
        </w:rPr>
      </w:pPr>
    </w:p>
    <w:p w14:paraId="2D7B66AC" w14:textId="6A1537E2" w:rsidR="00BD46B0" w:rsidRDefault="00BD46B0" w:rsidP="00BD46B0">
      <w:pPr>
        <w:spacing w:after="0" w:line="23" w:lineRule="atLeast"/>
        <w:rPr>
          <w:b/>
          <w:bCs/>
          <w:sz w:val="24"/>
          <w:szCs w:val="24"/>
          <w:u w:val="single"/>
        </w:rPr>
      </w:pPr>
    </w:p>
    <w:p w14:paraId="116C9D99" w14:textId="2D62AAC6" w:rsidR="00BD46B0" w:rsidRDefault="00BD46B0" w:rsidP="00CA38D4">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r w:rsidRPr="00B06569">
        <w:rPr>
          <w:rFonts w:ascii="Arial" w:hAnsi="Arial" w:cs="Arial"/>
          <w:b/>
          <w:color w:val="000000" w:themeColor="text1"/>
          <w:sz w:val="24"/>
          <w:szCs w:val="24"/>
          <w:u w:val="single"/>
        </w:rPr>
        <w:t>VINYL SHEET FLOORING:</w:t>
      </w:r>
    </w:p>
    <w:p w14:paraId="3D3E3197" w14:textId="77777777" w:rsidR="00BD46B0" w:rsidRPr="00B06569" w:rsidRDefault="00BD46B0" w:rsidP="00CA38D4">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b/>
          <w:color w:val="000000" w:themeColor="text1"/>
          <w:sz w:val="24"/>
          <w:szCs w:val="24"/>
          <w:u w:val="single"/>
        </w:rPr>
      </w:pPr>
    </w:p>
    <w:p w14:paraId="0C6D1FA8" w14:textId="5AE582E0" w:rsidR="000144F2" w:rsidRPr="000144F2" w:rsidRDefault="00BD46B0" w:rsidP="00CA38D4">
      <w:pPr>
        <w:spacing w:after="0" w:line="240" w:lineRule="auto"/>
        <w:jc w:val="both"/>
        <w:rPr>
          <w:rFonts w:ascii="Helvetica" w:eastAsia="Times New Roman" w:hAnsi="Helvetica" w:cs="Times New Roman"/>
          <w:color w:val="666666"/>
          <w:sz w:val="17"/>
          <w:szCs w:val="17"/>
          <w:lang w:eastAsia="en-GB"/>
        </w:rPr>
      </w:pPr>
      <w:r w:rsidRPr="7EE7E530">
        <w:rPr>
          <w:rFonts w:ascii="Arial" w:hAnsi="Arial" w:cs="Arial"/>
          <w:sz w:val="24"/>
          <w:szCs w:val="24"/>
        </w:rPr>
        <w:t>Supply and fit the vinyl sheet flooring</w:t>
      </w:r>
      <w:r w:rsidR="003B44A1" w:rsidRPr="7EE7E530">
        <w:rPr>
          <w:rFonts w:ascii="Arial" w:hAnsi="Arial" w:cs="Arial"/>
          <w:sz w:val="24"/>
          <w:szCs w:val="24"/>
        </w:rPr>
        <w:t xml:space="preserve">, </w:t>
      </w:r>
      <w:r w:rsidR="007B3677" w:rsidRPr="7EE7E530">
        <w:rPr>
          <w:rFonts w:ascii="Arial" w:hAnsi="Arial" w:cs="Arial"/>
          <w:sz w:val="24"/>
          <w:szCs w:val="24"/>
        </w:rPr>
        <w:t>Flooring</w:t>
      </w:r>
      <w:r w:rsidR="000144F2" w:rsidRPr="7EE7E530">
        <w:rPr>
          <w:rFonts w:ascii="Arial" w:hAnsi="Arial" w:cs="Arial"/>
          <w:sz w:val="24"/>
          <w:szCs w:val="24"/>
        </w:rPr>
        <w:t xml:space="preserve"> to conform to</w:t>
      </w:r>
      <w:r w:rsidR="003B44A1" w:rsidRPr="7EE7E530">
        <w:rPr>
          <w:rFonts w:ascii="Arial" w:hAnsi="Arial" w:cs="Arial"/>
          <w:sz w:val="24"/>
          <w:szCs w:val="24"/>
        </w:rPr>
        <w:t xml:space="preserve"> EN 13845</w:t>
      </w:r>
      <w:r w:rsidR="000144F2" w:rsidRPr="7EE7E530">
        <w:rPr>
          <w:rFonts w:ascii="Arial" w:hAnsi="Arial" w:cs="Arial"/>
          <w:sz w:val="24"/>
          <w:szCs w:val="24"/>
        </w:rPr>
        <w:t>,</w:t>
      </w:r>
      <w:r w:rsidR="00E94137" w:rsidRPr="7EE7E530">
        <w:rPr>
          <w:rFonts w:ascii="Arial" w:hAnsi="Arial" w:cs="Arial"/>
          <w:sz w:val="24"/>
          <w:szCs w:val="24"/>
        </w:rPr>
        <w:t xml:space="preserve"> including Appendix C </w:t>
      </w:r>
      <w:r w:rsidR="22FB95DA" w:rsidRPr="7EE7E530">
        <w:rPr>
          <w:rFonts w:ascii="Arial" w:hAnsi="Arial" w:cs="Arial"/>
          <w:sz w:val="24"/>
          <w:szCs w:val="24"/>
        </w:rPr>
        <w:t>and have</w:t>
      </w:r>
      <w:r w:rsidR="000144F2" w:rsidRPr="7EE7E530">
        <w:rPr>
          <w:rFonts w:ascii="Arial" w:hAnsi="Arial" w:cs="Arial"/>
          <w:sz w:val="24"/>
          <w:szCs w:val="24"/>
        </w:rPr>
        <w:t xml:space="preserve"> </w:t>
      </w:r>
      <w:r w:rsidR="00CA38D4" w:rsidRPr="7EE7E530">
        <w:rPr>
          <w:rFonts w:ascii="Arial" w:hAnsi="Arial" w:cs="Arial"/>
          <w:sz w:val="24"/>
          <w:szCs w:val="24"/>
        </w:rPr>
        <w:t>BRE A</w:t>
      </w:r>
      <w:r w:rsidR="000144F2" w:rsidRPr="7EE7E530">
        <w:rPr>
          <w:rFonts w:ascii="Arial" w:hAnsi="Arial" w:cs="Arial"/>
          <w:sz w:val="24"/>
          <w:szCs w:val="24"/>
        </w:rPr>
        <w:t xml:space="preserve">+ </w:t>
      </w:r>
      <w:r w:rsidR="00CA38D4" w:rsidRPr="7EE7E530">
        <w:rPr>
          <w:rFonts w:ascii="Arial" w:hAnsi="Arial" w:cs="Arial"/>
          <w:sz w:val="24"/>
          <w:szCs w:val="24"/>
        </w:rPr>
        <w:t>certification and</w:t>
      </w:r>
      <w:r w:rsidR="000144F2" w:rsidRPr="7EE7E530">
        <w:rPr>
          <w:rFonts w:ascii="Helvetica" w:hAnsi="Helvetica"/>
          <w:color w:val="666666"/>
          <w:sz w:val="17"/>
          <w:szCs w:val="17"/>
        </w:rPr>
        <w:t xml:space="preserve"> </w:t>
      </w:r>
      <w:r w:rsidR="000144F2" w:rsidRPr="7EE7E530">
        <w:rPr>
          <w:rFonts w:ascii="Arial" w:eastAsia="Times New Roman" w:hAnsi="Arial" w:cs="Arial"/>
          <w:sz w:val="24"/>
          <w:szCs w:val="24"/>
          <w:lang w:eastAsia="en-GB"/>
        </w:rPr>
        <w:t xml:space="preserve">fully HSE compliant - 36+ TRL/4S Pendulum (wet test). </w:t>
      </w:r>
      <w:r w:rsidR="000144F2" w:rsidRPr="7EE7E530">
        <w:rPr>
          <w:rFonts w:ascii="Arial" w:hAnsi="Arial" w:cs="Arial"/>
          <w:sz w:val="24"/>
          <w:szCs w:val="24"/>
        </w:rPr>
        <w:t>Only colours stated will be acceptable.</w:t>
      </w:r>
    </w:p>
    <w:p w14:paraId="578E7B28" w14:textId="77777777" w:rsidR="000144F2" w:rsidRDefault="000144F2" w:rsidP="00CA38D4">
      <w:pPr>
        <w:spacing w:after="0" w:line="23" w:lineRule="atLeast"/>
        <w:jc w:val="both"/>
        <w:rPr>
          <w:rFonts w:ascii="Arial" w:hAnsi="Arial" w:cs="Arial"/>
          <w:sz w:val="24"/>
          <w:szCs w:val="24"/>
        </w:rPr>
      </w:pPr>
    </w:p>
    <w:p w14:paraId="35E59BEE" w14:textId="77777777" w:rsidR="00CA38D4" w:rsidRDefault="000144F2" w:rsidP="00CA38D4">
      <w:pPr>
        <w:spacing w:after="0" w:line="23" w:lineRule="atLeast"/>
        <w:jc w:val="both"/>
        <w:rPr>
          <w:rFonts w:ascii="Arial" w:hAnsi="Arial" w:cs="Arial"/>
          <w:sz w:val="24"/>
          <w:szCs w:val="24"/>
        </w:rPr>
      </w:pPr>
      <w:r>
        <w:rPr>
          <w:rFonts w:ascii="Arial" w:hAnsi="Arial" w:cs="Arial"/>
          <w:sz w:val="24"/>
          <w:szCs w:val="24"/>
        </w:rPr>
        <w:t xml:space="preserve">Flooring to be fitted in </w:t>
      </w:r>
      <w:r w:rsidR="00BD46B0" w:rsidRPr="00B06569">
        <w:rPr>
          <w:rFonts w:ascii="Arial" w:hAnsi="Arial" w:cs="Arial"/>
          <w:sz w:val="24"/>
          <w:szCs w:val="24"/>
        </w:rPr>
        <w:t xml:space="preserve">accordance with manufacturer’s instructions, this to include cove former for a 150mm up-stand with a white cap tile installed and where required black capping strip. </w:t>
      </w:r>
    </w:p>
    <w:p w14:paraId="6D8CDAB5" w14:textId="77777777" w:rsidR="00CA38D4" w:rsidRDefault="00CA38D4" w:rsidP="00CA38D4">
      <w:pPr>
        <w:spacing w:after="0" w:line="23" w:lineRule="atLeast"/>
        <w:jc w:val="both"/>
        <w:rPr>
          <w:rFonts w:ascii="Arial" w:hAnsi="Arial" w:cs="Arial"/>
          <w:sz w:val="24"/>
          <w:szCs w:val="24"/>
        </w:rPr>
      </w:pPr>
    </w:p>
    <w:p w14:paraId="0EE6B932" w14:textId="3A37A5E9" w:rsidR="00BD46B0" w:rsidRPr="00B06569" w:rsidRDefault="00BD46B0" w:rsidP="00CA38D4">
      <w:pPr>
        <w:spacing w:after="0" w:line="23" w:lineRule="atLeast"/>
        <w:jc w:val="both"/>
        <w:rPr>
          <w:rFonts w:ascii="Arial" w:hAnsi="Arial" w:cs="Arial"/>
          <w:sz w:val="24"/>
          <w:szCs w:val="24"/>
        </w:rPr>
      </w:pPr>
      <w:r w:rsidRPr="00B06569">
        <w:rPr>
          <w:rFonts w:ascii="Arial" w:hAnsi="Arial" w:cs="Arial"/>
          <w:sz w:val="24"/>
          <w:szCs w:val="24"/>
        </w:rPr>
        <w:t>All joints to be welded using equivalent weld rod. A suitable manufa</w:t>
      </w:r>
      <w:r w:rsidR="00CA38D4">
        <w:rPr>
          <w:rFonts w:ascii="Arial" w:hAnsi="Arial" w:cs="Arial"/>
          <w:sz w:val="24"/>
          <w:szCs w:val="24"/>
        </w:rPr>
        <w:t>cturer’s approved adhesive must</w:t>
      </w:r>
      <w:r w:rsidRPr="00B06569">
        <w:rPr>
          <w:rFonts w:ascii="Arial" w:hAnsi="Arial" w:cs="Arial"/>
          <w:sz w:val="24"/>
          <w:szCs w:val="24"/>
        </w:rPr>
        <w:t xml:space="preserve"> be used. </w:t>
      </w:r>
    </w:p>
    <w:p w14:paraId="4B0DC320" w14:textId="77777777" w:rsidR="00BD46B0" w:rsidRPr="00BD46B0" w:rsidRDefault="00BD46B0" w:rsidP="00CA38D4">
      <w:pPr>
        <w:spacing w:after="0" w:line="23" w:lineRule="atLeast"/>
        <w:jc w:val="both"/>
        <w:rPr>
          <w:b/>
          <w:bCs/>
          <w:sz w:val="24"/>
          <w:szCs w:val="24"/>
          <w:u w:val="single"/>
        </w:rPr>
      </w:pPr>
    </w:p>
    <w:p w14:paraId="7530E020" w14:textId="4F4820A5" w:rsidR="00BD46B0" w:rsidRPr="00BD46B0" w:rsidRDefault="000144F2" w:rsidP="7EE7E530">
      <w:pPr>
        <w:pStyle w:val="ListParagraph"/>
        <w:numPr>
          <w:ilvl w:val="0"/>
          <w:numId w:val="1"/>
        </w:numPr>
        <w:tabs>
          <w:tab w:val="num" w:pos="1560"/>
        </w:tabs>
        <w:spacing w:after="0" w:line="23" w:lineRule="atLeast"/>
        <w:jc w:val="both"/>
        <w:rPr>
          <w:b/>
          <w:bCs/>
          <w:sz w:val="24"/>
          <w:szCs w:val="24"/>
        </w:rPr>
      </w:pPr>
      <w:r w:rsidRPr="7EE7E530">
        <w:rPr>
          <w:rFonts w:ascii="Arial" w:hAnsi="Arial" w:cs="Arial"/>
          <w:color w:val="000000" w:themeColor="text1"/>
          <w:sz w:val="24"/>
          <w:szCs w:val="24"/>
        </w:rPr>
        <w:t>V</w:t>
      </w:r>
      <w:r w:rsidR="003B44A1" w:rsidRPr="7EE7E530">
        <w:rPr>
          <w:rFonts w:ascii="Arial" w:hAnsi="Arial" w:cs="Arial"/>
          <w:color w:val="000000" w:themeColor="text1"/>
          <w:sz w:val="24"/>
          <w:szCs w:val="24"/>
        </w:rPr>
        <w:t xml:space="preserve">inyl sheet flooring  </w:t>
      </w:r>
      <w:r w:rsidR="00BD46B0"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 xml:space="preserve"> </w:t>
      </w:r>
      <w:r w:rsidR="5C5183A8" w:rsidRPr="7EE7E530">
        <w:rPr>
          <w:rFonts w:ascii="Arial" w:hAnsi="Arial" w:cs="Arial"/>
          <w:color w:val="000000" w:themeColor="text1"/>
          <w:sz w:val="24"/>
          <w:szCs w:val="24"/>
        </w:rPr>
        <w:t>Colour Marine</w:t>
      </w:r>
    </w:p>
    <w:p w14:paraId="69BF0F70" w14:textId="5A0D3847" w:rsidR="00BD46B0" w:rsidRPr="00BD46B0" w:rsidRDefault="000144F2" w:rsidP="7EE7E530">
      <w:pPr>
        <w:pStyle w:val="ListParagraph"/>
        <w:numPr>
          <w:ilvl w:val="0"/>
          <w:numId w:val="1"/>
        </w:numPr>
        <w:tabs>
          <w:tab w:val="num" w:pos="1560"/>
        </w:tabs>
        <w:spacing w:after="0" w:line="23" w:lineRule="atLeast"/>
        <w:jc w:val="both"/>
        <w:rPr>
          <w:b/>
          <w:bCs/>
          <w:sz w:val="24"/>
          <w:szCs w:val="24"/>
          <w:u w:val="single"/>
        </w:rPr>
      </w:pPr>
      <w:r w:rsidRPr="7EE7E530">
        <w:rPr>
          <w:rFonts w:ascii="Arial" w:hAnsi="Arial" w:cs="Arial"/>
          <w:color w:val="000000" w:themeColor="text1"/>
          <w:sz w:val="24"/>
          <w:szCs w:val="24"/>
        </w:rPr>
        <w:t>V</w:t>
      </w:r>
      <w:r w:rsidR="00BD46B0" w:rsidRPr="7EE7E530">
        <w:rPr>
          <w:rFonts w:ascii="Arial" w:hAnsi="Arial" w:cs="Arial"/>
          <w:color w:val="000000" w:themeColor="text1"/>
          <w:sz w:val="24"/>
          <w:szCs w:val="24"/>
        </w:rPr>
        <w:t xml:space="preserve">inyl sheet </w:t>
      </w:r>
      <w:r w:rsidR="3519A194" w:rsidRPr="7EE7E530">
        <w:rPr>
          <w:rFonts w:ascii="Arial" w:hAnsi="Arial" w:cs="Arial"/>
          <w:color w:val="000000" w:themeColor="text1"/>
          <w:sz w:val="24"/>
          <w:szCs w:val="24"/>
        </w:rPr>
        <w:t>flooring -</w:t>
      </w:r>
      <w:r w:rsidR="00BD46B0"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 xml:space="preserve">  Colour </w:t>
      </w:r>
      <w:r w:rsidR="00BD46B0" w:rsidRPr="7EE7E530">
        <w:rPr>
          <w:rFonts w:ascii="Arial" w:hAnsi="Arial" w:cs="Arial"/>
          <w:color w:val="000000" w:themeColor="text1"/>
          <w:sz w:val="24"/>
          <w:szCs w:val="24"/>
        </w:rPr>
        <w:t>Tempered Steel</w:t>
      </w:r>
    </w:p>
    <w:p w14:paraId="28218F0F" w14:textId="759A9DD4" w:rsidR="00BD46B0" w:rsidRDefault="00BD46B0" w:rsidP="00BD46B0">
      <w:pPr>
        <w:pBdr>
          <w:bottom w:val="single" w:sz="4" w:space="1" w:color="auto"/>
        </w:pBdr>
        <w:tabs>
          <w:tab w:val="num" w:pos="1560"/>
        </w:tabs>
        <w:spacing w:after="0" w:line="23" w:lineRule="atLeast"/>
        <w:rPr>
          <w:b/>
          <w:bCs/>
          <w:sz w:val="24"/>
          <w:szCs w:val="24"/>
          <w:u w:val="single"/>
        </w:rPr>
      </w:pPr>
    </w:p>
    <w:p w14:paraId="60483E67" w14:textId="224CEECD" w:rsidR="00BD46B0" w:rsidRDefault="00BD46B0" w:rsidP="00B82083">
      <w:pPr>
        <w:spacing w:after="0" w:line="23" w:lineRule="atLeast"/>
        <w:rPr>
          <w:b/>
          <w:bCs/>
          <w:sz w:val="24"/>
          <w:szCs w:val="24"/>
          <w:u w:val="single"/>
        </w:rPr>
      </w:pPr>
    </w:p>
    <w:p w14:paraId="7C71E29F" w14:textId="77777777" w:rsidR="00570DF6" w:rsidRPr="00B82083" w:rsidRDefault="00570DF6" w:rsidP="00B82083">
      <w:pPr>
        <w:spacing w:after="0" w:line="23" w:lineRule="atLeast"/>
        <w:rPr>
          <w:b/>
          <w:bCs/>
          <w:sz w:val="24"/>
          <w:szCs w:val="24"/>
          <w:u w:val="single"/>
        </w:rPr>
      </w:pPr>
    </w:p>
    <w:p w14:paraId="14DBA060" w14:textId="2DD0F764" w:rsidR="00B82083" w:rsidRPr="00001300" w:rsidRDefault="00B82083" w:rsidP="00001300">
      <w:pPr>
        <w:spacing w:after="0" w:line="23" w:lineRule="atLeast"/>
        <w:rPr>
          <w:rFonts w:ascii="Arial" w:hAnsi="Arial" w:cs="Arial"/>
          <w:b/>
          <w:color w:val="000000" w:themeColor="text1"/>
          <w:sz w:val="24"/>
          <w:szCs w:val="24"/>
          <w:u w:val="single"/>
        </w:rPr>
      </w:pPr>
      <w:r w:rsidRPr="00001300">
        <w:rPr>
          <w:rFonts w:ascii="Arial" w:hAnsi="Arial" w:cs="Arial"/>
          <w:b/>
          <w:color w:val="000000" w:themeColor="text1"/>
          <w:sz w:val="24"/>
          <w:szCs w:val="24"/>
          <w:u w:val="single"/>
        </w:rPr>
        <w:t xml:space="preserve">KITCHEN UNITS: </w:t>
      </w:r>
    </w:p>
    <w:p w14:paraId="44AF767E" w14:textId="77777777" w:rsidR="00001300" w:rsidRPr="00001300" w:rsidRDefault="00001300" w:rsidP="00001300">
      <w:pPr>
        <w:spacing w:after="0" w:line="23" w:lineRule="atLeast"/>
        <w:rPr>
          <w:b/>
          <w:bCs/>
          <w:sz w:val="24"/>
          <w:szCs w:val="24"/>
          <w:highlight w:val="yellow"/>
          <w:u w:val="single"/>
        </w:rPr>
      </w:pPr>
    </w:p>
    <w:p w14:paraId="7D83C691" w14:textId="4984B647" w:rsidR="002D3457" w:rsidRPr="004D1873" w:rsidRDefault="24235D50" w:rsidP="694BF904">
      <w:pPr>
        <w:widowControl w:val="0"/>
        <w:tabs>
          <w:tab w:val="left" w:pos="1701"/>
        </w:tabs>
        <w:spacing w:after="0" w:line="23" w:lineRule="atLeast"/>
        <w:rPr>
          <w:rFonts w:ascii="Arial" w:hAnsi="Arial" w:cs="Arial"/>
          <w:b/>
          <w:bCs/>
          <w:color w:val="000000" w:themeColor="text1"/>
          <w:sz w:val="24"/>
          <w:szCs w:val="24"/>
          <w:u w:val="single"/>
        </w:rPr>
      </w:pP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-2</w:t>
      </w:r>
      <w:r w:rsidR="007A36F7">
        <w:rPr>
          <w:rFonts w:ascii="Arial" w:hAnsi="Arial" w:cs="Arial"/>
          <w:b/>
          <w:bCs/>
          <w:color w:val="000000" w:themeColor="text1"/>
          <w:sz w:val="24"/>
          <w:szCs w:val="24"/>
          <w:u w:val="single"/>
        </w:rPr>
        <w:t>24</w:t>
      </w:r>
      <w:r w:rsidR="00001300" w:rsidRPr="004D1873">
        <w:rPr>
          <w:rFonts w:ascii="Arial" w:hAnsi="Arial" w:cs="Arial"/>
          <w:b/>
          <w:bCs/>
          <w:color w:val="000000" w:themeColor="text1"/>
          <w:sz w:val="24"/>
          <w:szCs w:val="24"/>
          <w:u w:val="single"/>
        </w:rPr>
        <w:t xml:space="preserve"> to </w:t>
      </w: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-2</w:t>
      </w:r>
      <w:r w:rsidR="007A36F7">
        <w:rPr>
          <w:rFonts w:ascii="Arial" w:hAnsi="Arial" w:cs="Arial"/>
          <w:b/>
          <w:bCs/>
          <w:color w:val="000000" w:themeColor="text1"/>
          <w:sz w:val="24"/>
          <w:szCs w:val="24"/>
          <w:u w:val="single"/>
        </w:rPr>
        <w:t>60</w:t>
      </w:r>
    </w:p>
    <w:p w14:paraId="10349CC5" w14:textId="77777777" w:rsidR="00001300" w:rsidRPr="00150A0E" w:rsidRDefault="00001300" w:rsidP="002D3457">
      <w:pPr>
        <w:widowControl w:val="0"/>
        <w:tabs>
          <w:tab w:val="left" w:pos="1701"/>
        </w:tabs>
        <w:spacing w:after="0" w:line="23" w:lineRule="atLeast"/>
        <w:rPr>
          <w:rFonts w:ascii="Arial" w:hAnsi="Arial" w:cs="Arial"/>
          <w:color w:val="000000" w:themeColor="text1"/>
          <w:sz w:val="24"/>
          <w:szCs w:val="24"/>
        </w:rPr>
      </w:pPr>
    </w:p>
    <w:p w14:paraId="4365A73B" w14:textId="3E15C10D" w:rsidR="002D3457" w:rsidRDefault="002D3457" w:rsidP="00BB19F2">
      <w:pPr>
        <w:widowControl w:val="0"/>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w:t>
      </w:r>
      <w:r w:rsidR="00BB19F2" w:rsidRPr="7EE7E530">
        <w:rPr>
          <w:rFonts w:ascii="Arial" w:hAnsi="Arial" w:cs="Arial"/>
          <w:color w:val="000000" w:themeColor="text1"/>
          <w:sz w:val="24"/>
          <w:szCs w:val="24"/>
        </w:rPr>
        <w:t>drawer line units</w:t>
      </w:r>
      <w:r w:rsidRPr="7EE7E530">
        <w:rPr>
          <w:rFonts w:ascii="Arial" w:hAnsi="Arial" w:cs="Arial"/>
          <w:color w:val="000000" w:themeColor="text1"/>
          <w:sz w:val="24"/>
          <w:szCs w:val="24"/>
        </w:rPr>
        <w:t xml:space="preserve">, </w:t>
      </w:r>
      <w:r w:rsidR="00BB19F2" w:rsidRPr="7EE7E530">
        <w:rPr>
          <w:rFonts w:ascii="Arial" w:hAnsi="Arial" w:cs="Arial"/>
          <w:color w:val="000000" w:themeColor="text1"/>
          <w:sz w:val="24"/>
          <w:szCs w:val="24"/>
        </w:rPr>
        <w:t xml:space="preserve">these can be rigid or </w:t>
      </w:r>
      <w:r w:rsidRPr="7EE7E530">
        <w:rPr>
          <w:rFonts w:ascii="Arial" w:hAnsi="Arial" w:cs="Arial"/>
          <w:color w:val="000000" w:themeColor="text1"/>
          <w:sz w:val="24"/>
          <w:szCs w:val="24"/>
        </w:rPr>
        <w:t xml:space="preserve">flat pack kitchen units, </w:t>
      </w:r>
      <w:r w:rsidR="00B926BE" w:rsidRPr="7EE7E530">
        <w:rPr>
          <w:rFonts w:ascii="Arial" w:hAnsi="Arial" w:cs="Arial"/>
          <w:color w:val="000000" w:themeColor="text1"/>
          <w:sz w:val="24"/>
          <w:szCs w:val="24"/>
        </w:rPr>
        <w:t>Carcass c</w:t>
      </w:r>
      <w:r w:rsidR="00BB19F2" w:rsidRPr="7EE7E530">
        <w:rPr>
          <w:rFonts w:ascii="Arial" w:hAnsi="Arial" w:cs="Arial"/>
          <w:color w:val="000000" w:themeColor="text1"/>
          <w:sz w:val="24"/>
          <w:szCs w:val="24"/>
        </w:rPr>
        <w:t>olour White</w:t>
      </w:r>
      <w:r w:rsidRPr="7EE7E530">
        <w:rPr>
          <w:rFonts w:ascii="Arial" w:hAnsi="Arial" w:cs="Arial"/>
          <w:color w:val="000000" w:themeColor="text1"/>
          <w:sz w:val="24"/>
          <w:szCs w:val="24"/>
        </w:rPr>
        <w:t xml:space="preserve">, complete with door, draw fronts and handles, corner posts (where applicable), </w:t>
      </w:r>
      <w:r w:rsidR="32FA68A2" w:rsidRPr="7EE7E530">
        <w:rPr>
          <w:rFonts w:ascii="Arial" w:hAnsi="Arial" w:cs="Arial"/>
          <w:color w:val="000000" w:themeColor="text1"/>
          <w:sz w:val="24"/>
          <w:szCs w:val="24"/>
        </w:rPr>
        <w:t>filler panel</w:t>
      </w:r>
      <w:r w:rsidRPr="7EE7E530">
        <w:rPr>
          <w:rFonts w:ascii="Arial" w:hAnsi="Arial" w:cs="Arial"/>
          <w:color w:val="000000" w:themeColor="text1"/>
          <w:sz w:val="24"/>
          <w:szCs w:val="24"/>
        </w:rPr>
        <w:t xml:space="preserve"> (where applicable), etc.</w:t>
      </w:r>
    </w:p>
    <w:p w14:paraId="565AE5E7" w14:textId="59361477" w:rsidR="00BB19F2" w:rsidRDefault="00BB19F2" w:rsidP="00BB19F2">
      <w:pPr>
        <w:widowControl w:val="0"/>
        <w:tabs>
          <w:tab w:val="left" w:pos="1701"/>
        </w:tabs>
        <w:spacing w:after="0" w:line="23" w:lineRule="atLeast"/>
        <w:jc w:val="both"/>
        <w:rPr>
          <w:rFonts w:ascii="Arial" w:hAnsi="Arial" w:cs="Arial"/>
          <w:color w:val="000000" w:themeColor="text1"/>
          <w:sz w:val="24"/>
          <w:szCs w:val="24"/>
        </w:rPr>
      </w:pPr>
    </w:p>
    <w:p w14:paraId="3B610066" w14:textId="14B78069" w:rsidR="00BB19F2" w:rsidRPr="00150A0E" w:rsidRDefault="00BB19F2"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The units are available in either self-assembly (flat pack) or pre-assembled (rigid).  The Authority as no preference, </w:t>
      </w:r>
      <w:r w:rsidR="735D820C" w:rsidRPr="7EE7E530">
        <w:rPr>
          <w:rFonts w:ascii="Arial" w:hAnsi="Arial" w:cs="Arial"/>
          <w:color w:val="000000" w:themeColor="text1"/>
          <w:sz w:val="24"/>
          <w:szCs w:val="24"/>
        </w:rPr>
        <w:t>however,</w:t>
      </w:r>
      <w:r w:rsidRPr="7EE7E530">
        <w:rPr>
          <w:rFonts w:ascii="Arial" w:hAnsi="Arial" w:cs="Arial"/>
          <w:color w:val="000000" w:themeColor="text1"/>
          <w:sz w:val="24"/>
          <w:szCs w:val="24"/>
        </w:rPr>
        <w:t xml:space="preserve"> should the Contractor choose to use rigid and then later wish to change to flat pack then the Authority will not uplift the </w:t>
      </w:r>
      <w:proofErr w:type="spellStart"/>
      <w:r w:rsidRPr="7EE7E530">
        <w:rPr>
          <w:rFonts w:ascii="Arial" w:hAnsi="Arial" w:cs="Arial"/>
          <w:color w:val="000000" w:themeColor="text1"/>
          <w:sz w:val="24"/>
          <w:szCs w:val="24"/>
        </w:rPr>
        <w:t>SoR</w:t>
      </w:r>
      <w:proofErr w:type="spellEnd"/>
      <w:r w:rsidRPr="7EE7E530">
        <w:rPr>
          <w:rFonts w:ascii="Arial" w:hAnsi="Arial" w:cs="Arial"/>
          <w:color w:val="000000" w:themeColor="text1"/>
          <w:sz w:val="24"/>
          <w:szCs w:val="24"/>
        </w:rPr>
        <w:t xml:space="preserve"> to reflect a change in </w:t>
      </w:r>
      <w:r w:rsidR="26022255" w:rsidRPr="7EE7E530">
        <w:rPr>
          <w:rFonts w:ascii="Arial" w:hAnsi="Arial" w:cs="Arial"/>
          <w:color w:val="000000" w:themeColor="text1"/>
          <w:sz w:val="24"/>
          <w:szCs w:val="24"/>
        </w:rPr>
        <w:t>Contractor's</w:t>
      </w:r>
      <w:r w:rsidRPr="7EE7E530">
        <w:rPr>
          <w:rFonts w:ascii="Arial" w:hAnsi="Arial" w:cs="Arial"/>
          <w:color w:val="000000" w:themeColor="text1"/>
          <w:sz w:val="24"/>
          <w:szCs w:val="24"/>
        </w:rPr>
        <w:t xml:space="preserve"> choice.  </w:t>
      </w:r>
      <w:r w:rsidR="5F9F52A0" w:rsidRPr="7EE7E530">
        <w:rPr>
          <w:rFonts w:ascii="Arial" w:hAnsi="Arial" w:cs="Arial"/>
          <w:color w:val="000000" w:themeColor="text1"/>
          <w:sz w:val="24"/>
          <w:szCs w:val="24"/>
        </w:rPr>
        <w:t>Likewise,</w:t>
      </w:r>
      <w:r w:rsidRPr="7EE7E530">
        <w:rPr>
          <w:rFonts w:ascii="Arial" w:hAnsi="Arial" w:cs="Arial"/>
          <w:color w:val="000000" w:themeColor="text1"/>
          <w:sz w:val="24"/>
          <w:szCs w:val="24"/>
        </w:rPr>
        <w:t xml:space="preserve"> should the Contractor change from flat pack to rigid the Authority will not a</w:t>
      </w:r>
      <w:r w:rsidR="00B926BE" w:rsidRPr="7EE7E530">
        <w:rPr>
          <w:rFonts w:ascii="Arial" w:hAnsi="Arial" w:cs="Arial"/>
          <w:color w:val="000000" w:themeColor="text1"/>
          <w:sz w:val="24"/>
          <w:szCs w:val="24"/>
        </w:rPr>
        <w:t>sk for a saving to be applied. Therefore,</w:t>
      </w:r>
      <w:r w:rsidRPr="7EE7E530">
        <w:rPr>
          <w:rFonts w:ascii="Arial" w:hAnsi="Arial" w:cs="Arial"/>
          <w:color w:val="000000" w:themeColor="text1"/>
          <w:sz w:val="24"/>
          <w:szCs w:val="24"/>
        </w:rPr>
        <w:t xml:space="preserve"> the Contractor should </w:t>
      </w:r>
      <w:r w:rsidR="00B926BE" w:rsidRPr="7EE7E530">
        <w:rPr>
          <w:rFonts w:ascii="Arial" w:hAnsi="Arial" w:cs="Arial"/>
          <w:color w:val="000000" w:themeColor="text1"/>
          <w:sz w:val="24"/>
          <w:szCs w:val="24"/>
        </w:rPr>
        <w:t>consider this</w:t>
      </w:r>
      <w:r w:rsidRPr="7EE7E530">
        <w:rPr>
          <w:rFonts w:ascii="Arial" w:hAnsi="Arial" w:cs="Arial"/>
          <w:color w:val="000000" w:themeColor="text1"/>
          <w:sz w:val="24"/>
          <w:szCs w:val="24"/>
        </w:rPr>
        <w:t xml:space="preserve"> when pricing these schedules.  </w:t>
      </w:r>
    </w:p>
    <w:p w14:paraId="08D51310" w14:textId="2A464C02" w:rsidR="002D3457" w:rsidRDefault="002D3457" w:rsidP="00BB19F2">
      <w:pPr>
        <w:widowControl w:val="0"/>
        <w:tabs>
          <w:tab w:val="left" w:pos="1701"/>
        </w:tabs>
        <w:spacing w:after="0" w:line="23" w:lineRule="atLeast"/>
        <w:jc w:val="both"/>
        <w:rPr>
          <w:rFonts w:ascii="Arial" w:hAnsi="Arial" w:cs="Arial"/>
          <w:color w:val="000000" w:themeColor="text1"/>
          <w:sz w:val="24"/>
          <w:szCs w:val="24"/>
        </w:rPr>
      </w:pPr>
    </w:p>
    <w:p w14:paraId="7AC6A505" w14:textId="75D7A5A1" w:rsidR="002D3457" w:rsidRDefault="002D3457" w:rsidP="00BB19F2">
      <w:pPr>
        <w:pStyle w:val="xdefault"/>
        <w:shd w:val="clear" w:color="auto" w:fill="FFFFFF"/>
        <w:spacing w:before="0" w:beforeAutospacing="0" w:after="0" w:afterAutospacing="0"/>
        <w:jc w:val="both"/>
        <w:rPr>
          <w:rFonts w:ascii="Arial" w:hAnsi="Arial" w:cs="Arial"/>
          <w:b/>
          <w:bCs/>
          <w:color w:val="000000"/>
          <w:bdr w:val="none" w:sz="0" w:space="0" w:color="auto" w:frame="1"/>
        </w:rPr>
      </w:pPr>
      <w:r w:rsidRPr="002D3457">
        <w:rPr>
          <w:rFonts w:ascii="Arial" w:hAnsi="Arial" w:cs="Arial"/>
          <w:b/>
          <w:bCs/>
          <w:color w:val="000000"/>
          <w:bdr w:val="none" w:sz="0" w:space="0" w:color="auto" w:frame="1"/>
        </w:rPr>
        <w:t>Product Specification</w:t>
      </w:r>
    </w:p>
    <w:p w14:paraId="6CFA0EEA" w14:textId="03D68610" w:rsidR="00BB19F2" w:rsidRDefault="00BB19F2" w:rsidP="00BB19F2">
      <w:pPr>
        <w:pStyle w:val="xdefault"/>
        <w:shd w:val="clear" w:color="auto" w:fill="FFFFFF"/>
        <w:spacing w:before="0" w:beforeAutospacing="0" w:after="0" w:afterAutospacing="0"/>
        <w:jc w:val="both"/>
        <w:rPr>
          <w:rFonts w:ascii="Arial" w:hAnsi="Arial" w:cs="Arial"/>
          <w:b/>
          <w:bCs/>
          <w:color w:val="000000"/>
          <w:bdr w:val="none" w:sz="0" w:space="0" w:color="auto" w:frame="1"/>
        </w:rPr>
      </w:pPr>
    </w:p>
    <w:p w14:paraId="57E1C5CA" w14:textId="71C06C2D" w:rsidR="00BB19F2" w:rsidRPr="00D051B6" w:rsidRDefault="00BB19F2" w:rsidP="009E6A87">
      <w:pPr>
        <w:pStyle w:val="xdefault"/>
        <w:numPr>
          <w:ilvl w:val="0"/>
          <w:numId w:val="75"/>
        </w:numPr>
        <w:shd w:val="clear" w:color="auto" w:fill="FFFFFF" w:themeFill="background1"/>
        <w:spacing w:before="0" w:beforeAutospacing="0" w:after="0" w:afterAutospacing="0"/>
        <w:jc w:val="both"/>
        <w:rPr>
          <w:rFonts w:ascii="Arial" w:hAnsi="Arial" w:cs="Arial"/>
          <w:color w:val="000000"/>
          <w:bdr w:val="none" w:sz="0" w:space="0" w:color="auto" w:frame="1"/>
        </w:rPr>
      </w:pPr>
      <w:r w:rsidRPr="7EE7E530">
        <w:rPr>
          <w:rFonts w:ascii="Arial" w:hAnsi="Arial" w:cs="Arial"/>
          <w:color w:val="000000"/>
          <w:bdr w:val="none" w:sz="0" w:space="0" w:color="auto" w:frame="1"/>
        </w:rPr>
        <w:t xml:space="preserve">Must </w:t>
      </w:r>
      <w:r w:rsidR="6EAAED65" w:rsidRPr="7EE7E530">
        <w:rPr>
          <w:rFonts w:ascii="Arial" w:hAnsi="Arial" w:cs="Arial"/>
          <w:color w:val="000000"/>
          <w:bdr w:val="none" w:sz="0" w:space="0" w:color="auto" w:frame="1"/>
        </w:rPr>
        <w:t>be FIRA</w:t>
      </w:r>
      <w:r w:rsidRPr="7EE7E530">
        <w:rPr>
          <w:rFonts w:ascii="Arial" w:hAnsi="Arial" w:cs="Arial"/>
          <w:color w:val="000000"/>
          <w:bdr w:val="none" w:sz="0" w:space="0" w:color="auto" w:frame="1"/>
        </w:rPr>
        <w:t xml:space="preserve"> Gold</w:t>
      </w:r>
      <w:r w:rsidR="00D051B6" w:rsidRPr="7EE7E530">
        <w:rPr>
          <w:rFonts w:ascii="Arial" w:hAnsi="Arial" w:cs="Arial"/>
          <w:color w:val="000000"/>
          <w:bdr w:val="none" w:sz="0" w:space="0" w:color="auto" w:frame="1"/>
        </w:rPr>
        <w:t xml:space="preserve"> accredited</w:t>
      </w:r>
    </w:p>
    <w:p w14:paraId="2F928D6B" w14:textId="3B3D475A" w:rsidR="009757F8" w:rsidRPr="00D051B6" w:rsidRDefault="00D051B6" w:rsidP="009E6A87">
      <w:pPr>
        <w:pStyle w:val="xdefault"/>
        <w:numPr>
          <w:ilvl w:val="0"/>
          <w:numId w:val="74"/>
        </w:numPr>
        <w:shd w:val="clear" w:color="auto" w:fill="FFFFFF"/>
        <w:spacing w:before="0" w:beforeAutospacing="0" w:after="0" w:afterAutospacing="0"/>
        <w:jc w:val="both"/>
        <w:rPr>
          <w:rFonts w:ascii="Arial" w:hAnsi="Arial" w:cs="Arial"/>
          <w:color w:val="000000"/>
        </w:rPr>
      </w:pPr>
      <w:r w:rsidRPr="002D3457">
        <w:rPr>
          <w:rFonts w:ascii="Arial" w:hAnsi="Arial" w:cs="Arial"/>
          <w:color w:val="000000"/>
          <w:bdr w:val="none" w:sz="0" w:space="0" w:color="auto" w:frame="1"/>
        </w:rPr>
        <w:t>Manufactured to EN 312-2:2003 from fine surface chipboard</w:t>
      </w:r>
      <w:r w:rsidR="00B926BE">
        <w:rPr>
          <w:rFonts w:ascii="Arial" w:hAnsi="Arial" w:cs="Arial"/>
          <w:color w:val="000000"/>
          <w:bdr w:val="none" w:sz="0" w:space="0" w:color="auto" w:frame="1"/>
        </w:rPr>
        <w:t>,</w:t>
      </w:r>
      <w:r w:rsidRPr="002D3457">
        <w:rPr>
          <w:rFonts w:ascii="Arial" w:hAnsi="Arial" w:cs="Arial"/>
          <w:color w:val="000000"/>
          <w:bdr w:val="none" w:sz="0" w:space="0" w:color="auto" w:frame="1"/>
        </w:rPr>
        <w:t xml:space="preserve"> type P2 faced in 95 g/m2</w:t>
      </w:r>
      <w:r>
        <w:rPr>
          <w:rFonts w:ascii="Arial" w:hAnsi="Arial" w:cs="Arial"/>
          <w:color w:val="000000"/>
          <w:bdr w:val="none" w:sz="0" w:space="0" w:color="auto" w:frame="1"/>
        </w:rPr>
        <w:t xml:space="preserve"> Melamine to comply with the re</w:t>
      </w:r>
      <w:r w:rsidRPr="002D3457">
        <w:rPr>
          <w:rFonts w:ascii="Arial" w:hAnsi="Arial" w:cs="Arial"/>
          <w:color w:val="000000"/>
          <w:bdr w:val="none" w:sz="0" w:space="0" w:color="auto" w:frame="1"/>
        </w:rPr>
        <w:t>quirements of BS EN 14322:2003.</w:t>
      </w:r>
    </w:p>
    <w:p w14:paraId="7DCAB4FF" w14:textId="77777777" w:rsidR="009757F8" w:rsidRDefault="009757F8" w:rsidP="009E6A87">
      <w:pPr>
        <w:pStyle w:val="xdefault"/>
        <w:numPr>
          <w:ilvl w:val="0"/>
          <w:numId w:val="74"/>
        </w:numPr>
        <w:shd w:val="clear" w:color="auto" w:fill="FFFFFF"/>
        <w:spacing w:before="0" w:beforeAutospacing="0" w:after="0" w:afterAutospacing="0"/>
        <w:jc w:val="both"/>
        <w:rPr>
          <w:rFonts w:ascii="Arial" w:hAnsi="Arial" w:cs="Arial"/>
          <w:color w:val="000000"/>
          <w:bdr w:val="none" w:sz="0" w:space="0" w:color="auto" w:frame="1"/>
        </w:rPr>
      </w:pPr>
      <w:r>
        <w:rPr>
          <w:rFonts w:ascii="Arial" w:hAnsi="Arial" w:cs="Arial"/>
          <w:color w:val="000000"/>
          <w:bdr w:val="none" w:sz="0" w:space="0" w:color="auto" w:frame="1"/>
        </w:rPr>
        <w:t xml:space="preserve">Cabinets must be constructed using </w:t>
      </w:r>
      <w:r w:rsidR="002D3457" w:rsidRPr="002D3457">
        <w:rPr>
          <w:rFonts w:ascii="Arial" w:hAnsi="Arial" w:cs="Arial"/>
          <w:color w:val="000000"/>
          <w:bdr w:val="none" w:sz="0" w:space="0" w:color="auto" w:frame="1"/>
        </w:rPr>
        <w:t>18mm MFC.</w:t>
      </w:r>
      <w:r>
        <w:rPr>
          <w:rFonts w:ascii="Arial" w:hAnsi="Arial" w:cs="Arial"/>
          <w:color w:val="000000"/>
          <w:bdr w:val="none" w:sz="0" w:space="0" w:color="auto" w:frame="1"/>
        </w:rPr>
        <w:t xml:space="preserve"> – </w:t>
      </w:r>
      <w:r w:rsidRPr="009757F8">
        <w:rPr>
          <w:rFonts w:ascii="Arial" w:hAnsi="Arial" w:cs="Arial"/>
          <w:b/>
          <w:color w:val="000000"/>
          <w:bdr w:val="none" w:sz="0" w:space="0" w:color="auto" w:frame="1"/>
        </w:rPr>
        <w:t>Colour White</w:t>
      </w:r>
    </w:p>
    <w:p w14:paraId="4B1C03B9" w14:textId="3D84FF1D" w:rsidR="009757F8" w:rsidRPr="009757F8" w:rsidRDefault="002D3457" w:rsidP="009E6A87">
      <w:pPr>
        <w:pStyle w:val="xdefault"/>
        <w:numPr>
          <w:ilvl w:val="0"/>
          <w:numId w:val="74"/>
        </w:numPr>
        <w:shd w:val="clear" w:color="auto" w:fill="FFFFFF"/>
        <w:spacing w:before="0" w:beforeAutospacing="0" w:after="0" w:afterAutospacing="0"/>
        <w:jc w:val="both"/>
        <w:rPr>
          <w:rFonts w:ascii="Arial" w:hAnsi="Arial" w:cs="Arial"/>
          <w:color w:val="000000"/>
          <w:bdr w:val="none" w:sz="0" w:space="0" w:color="auto" w:frame="1"/>
        </w:rPr>
      </w:pPr>
      <w:r w:rsidRPr="009757F8">
        <w:rPr>
          <w:rFonts w:ascii="Arial" w:hAnsi="Arial" w:cs="Arial"/>
          <w:color w:val="000000"/>
          <w:bdr w:val="none" w:sz="0" w:space="0" w:color="auto" w:frame="1"/>
        </w:rPr>
        <w:t xml:space="preserve">Base cabinets </w:t>
      </w:r>
      <w:r w:rsidR="009757F8" w:rsidRPr="009757F8">
        <w:rPr>
          <w:rFonts w:ascii="Arial" w:hAnsi="Arial" w:cs="Arial"/>
          <w:color w:val="000000"/>
          <w:bdr w:val="none" w:sz="0" w:space="0" w:color="auto" w:frame="1"/>
        </w:rPr>
        <w:t xml:space="preserve">must be </w:t>
      </w:r>
      <w:r w:rsidR="006B1876">
        <w:rPr>
          <w:rFonts w:ascii="Arial" w:hAnsi="Arial" w:cs="Arial"/>
          <w:color w:val="000000"/>
          <w:bdr w:val="none" w:sz="0" w:space="0" w:color="auto" w:frame="1"/>
        </w:rPr>
        <w:t xml:space="preserve">720mm high (without legs) and </w:t>
      </w:r>
      <w:r w:rsidRPr="009757F8">
        <w:rPr>
          <w:rFonts w:ascii="Arial" w:hAnsi="Arial" w:cs="Arial"/>
          <w:color w:val="000000"/>
          <w:bdr w:val="none" w:sz="0" w:space="0" w:color="auto" w:frame="1"/>
        </w:rPr>
        <w:t>available in</w:t>
      </w:r>
      <w:r w:rsidR="009757F8" w:rsidRPr="009757F8">
        <w:rPr>
          <w:rFonts w:ascii="Arial" w:hAnsi="Arial" w:cs="Arial"/>
          <w:color w:val="000000"/>
          <w:bdr w:val="none" w:sz="0" w:space="0" w:color="auto" w:frame="1"/>
        </w:rPr>
        <w:t xml:space="preserve"> both</w:t>
      </w:r>
      <w:r w:rsidRPr="009757F8">
        <w:rPr>
          <w:rFonts w:ascii="Arial" w:hAnsi="Arial" w:cs="Arial"/>
          <w:color w:val="000000"/>
          <w:bdr w:val="none" w:sz="0" w:space="0" w:color="auto" w:frame="1"/>
        </w:rPr>
        <w:t xml:space="preserve"> 500</w:t>
      </w:r>
      <w:r w:rsidR="009757F8" w:rsidRPr="009757F8">
        <w:rPr>
          <w:rFonts w:ascii="Arial" w:hAnsi="Arial" w:cs="Arial"/>
          <w:color w:val="000000"/>
          <w:bdr w:val="none" w:sz="0" w:space="0" w:color="auto" w:frame="1"/>
        </w:rPr>
        <w:t>mm</w:t>
      </w:r>
      <w:r w:rsidRPr="009757F8">
        <w:rPr>
          <w:rFonts w:ascii="Arial" w:hAnsi="Arial" w:cs="Arial"/>
          <w:color w:val="000000"/>
          <w:bdr w:val="none" w:sz="0" w:space="0" w:color="auto" w:frame="1"/>
        </w:rPr>
        <w:t xml:space="preserve"> and 600</w:t>
      </w:r>
      <w:r w:rsidR="009757F8" w:rsidRPr="009757F8">
        <w:rPr>
          <w:rFonts w:ascii="Arial" w:hAnsi="Arial" w:cs="Arial"/>
          <w:color w:val="000000"/>
          <w:bdr w:val="none" w:sz="0" w:space="0" w:color="auto" w:frame="1"/>
        </w:rPr>
        <w:t>mm</w:t>
      </w:r>
      <w:r w:rsidRPr="009757F8">
        <w:rPr>
          <w:rFonts w:ascii="Arial" w:hAnsi="Arial" w:cs="Arial"/>
          <w:color w:val="000000"/>
          <w:bdr w:val="none" w:sz="0" w:space="0" w:color="auto" w:frame="1"/>
        </w:rPr>
        <w:t xml:space="preserve"> deep</w:t>
      </w:r>
      <w:r w:rsidR="009757F8" w:rsidRPr="009757F8">
        <w:rPr>
          <w:rFonts w:ascii="Arial" w:hAnsi="Arial" w:cs="Arial"/>
          <w:color w:val="000000"/>
          <w:bdr w:val="none" w:sz="0" w:space="0" w:color="auto" w:frame="1"/>
        </w:rPr>
        <w:t xml:space="preserve"> versions</w:t>
      </w:r>
      <w:r w:rsidRPr="009757F8">
        <w:rPr>
          <w:rFonts w:ascii="Arial" w:hAnsi="Arial" w:cs="Arial"/>
          <w:color w:val="000000"/>
          <w:bdr w:val="none" w:sz="0" w:space="0" w:color="auto" w:frame="1"/>
        </w:rPr>
        <w:t>.</w:t>
      </w:r>
    </w:p>
    <w:p w14:paraId="1EDF8666" w14:textId="64CB8829" w:rsidR="002D3457" w:rsidRPr="002D3457" w:rsidRDefault="006B1876" w:rsidP="009E6A87">
      <w:pPr>
        <w:pStyle w:val="xdefault"/>
        <w:numPr>
          <w:ilvl w:val="0"/>
          <w:numId w:val="74"/>
        </w:numPr>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Wall units must be</w:t>
      </w:r>
      <w:r w:rsidR="002D3457" w:rsidRPr="002D3457">
        <w:rPr>
          <w:rFonts w:ascii="Arial" w:hAnsi="Arial" w:cs="Arial"/>
          <w:color w:val="000000"/>
          <w:bdr w:val="none" w:sz="0" w:space="0" w:color="auto" w:frame="1"/>
        </w:rPr>
        <w:t>303mm deep</w:t>
      </w:r>
      <w:r>
        <w:rPr>
          <w:rFonts w:ascii="Arial" w:hAnsi="Arial" w:cs="Arial"/>
          <w:color w:val="000000"/>
          <w:bdr w:val="none" w:sz="0" w:space="0" w:color="auto" w:frame="1"/>
        </w:rPr>
        <w:t xml:space="preserve"> and available both 570mm and 720mm high. </w:t>
      </w:r>
    </w:p>
    <w:p w14:paraId="0033B45A" w14:textId="4EDBF46A" w:rsidR="002D3457" w:rsidRPr="002D3457" w:rsidRDefault="006B1876" w:rsidP="009E6A87">
      <w:pPr>
        <w:pStyle w:val="xdefault"/>
        <w:numPr>
          <w:ilvl w:val="0"/>
          <w:numId w:val="74"/>
        </w:numPr>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 xml:space="preserve">Must be </w:t>
      </w:r>
      <w:r w:rsidR="002D3457" w:rsidRPr="002D3457">
        <w:rPr>
          <w:rFonts w:ascii="Arial" w:hAnsi="Arial" w:cs="Arial"/>
          <w:color w:val="000000"/>
          <w:bdr w:val="none" w:sz="0" w:space="0" w:color="auto" w:frame="1"/>
        </w:rPr>
        <w:t>available in flat-pack or rigid construction.</w:t>
      </w:r>
    </w:p>
    <w:p w14:paraId="74CC0955" w14:textId="06339FB1" w:rsidR="002D3457" w:rsidRPr="002D3457" w:rsidRDefault="006B1876" w:rsidP="009E6A87">
      <w:pPr>
        <w:pStyle w:val="xdefault"/>
        <w:numPr>
          <w:ilvl w:val="0"/>
          <w:numId w:val="74"/>
        </w:numPr>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bdr w:val="none" w:sz="0" w:space="0" w:color="auto" w:frame="1"/>
        </w:rPr>
        <w:t>All exposed edges to either be</w:t>
      </w:r>
      <w:r w:rsidR="002D3457" w:rsidRPr="002D3457">
        <w:rPr>
          <w:rFonts w:ascii="Arial" w:hAnsi="Arial" w:cs="Arial"/>
          <w:color w:val="000000"/>
          <w:bdr w:val="none" w:sz="0" w:space="0" w:color="auto" w:frame="1"/>
        </w:rPr>
        <w:t xml:space="preserve"> lipped with melamine or ABS </w:t>
      </w:r>
      <w:r w:rsidR="235510C1" w:rsidRPr="002D3457">
        <w:rPr>
          <w:rFonts w:ascii="Arial" w:hAnsi="Arial" w:cs="Arial"/>
          <w:color w:val="000000"/>
          <w:bdr w:val="none" w:sz="0" w:space="0" w:color="auto" w:frame="1"/>
        </w:rPr>
        <w:t>edging and</w:t>
      </w:r>
      <w:r w:rsidR="002D3457" w:rsidRPr="002D3457">
        <w:rPr>
          <w:rFonts w:ascii="Arial" w:hAnsi="Arial" w:cs="Arial"/>
          <w:color w:val="000000"/>
          <w:bdr w:val="none" w:sz="0" w:space="0" w:color="auto" w:frame="1"/>
        </w:rPr>
        <w:t xml:space="preserve"> bonded with hot melt adhesive tested to conform to BS6222 part 3:1999 for surface finish.</w:t>
      </w:r>
    </w:p>
    <w:p w14:paraId="528EE934" w14:textId="2DB3A274" w:rsidR="002D3457" w:rsidRPr="002D3457" w:rsidRDefault="002D3457" w:rsidP="009E6A87">
      <w:pPr>
        <w:pStyle w:val="xdefault"/>
        <w:numPr>
          <w:ilvl w:val="0"/>
          <w:numId w:val="74"/>
        </w:numPr>
        <w:shd w:val="clear" w:color="auto" w:fill="FFFFFF"/>
        <w:spacing w:before="0" w:beforeAutospacing="0" w:after="0" w:afterAutospacing="0"/>
        <w:jc w:val="both"/>
        <w:rPr>
          <w:rFonts w:ascii="Arial" w:hAnsi="Arial" w:cs="Arial"/>
          <w:color w:val="000000"/>
        </w:rPr>
      </w:pPr>
      <w:r w:rsidRPr="002D3457">
        <w:rPr>
          <w:rFonts w:ascii="Arial" w:hAnsi="Arial" w:cs="Arial"/>
          <w:color w:val="000000"/>
          <w:bdr w:val="none" w:sz="0" w:space="0" w:color="auto" w:frame="1"/>
        </w:rPr>
        <w:t xml:space="preserve">All units </w:t>
      </w:r>
      <w:r w:rsidR="00B926BE">
        <w:rPr>
          <w:rFonts w:ascii="Arial" w:hAnsi="Arial" w:cs="Arial"/>
          <w:color w:val="000000"/>
          <w:bdr w:val="none" w:sz="0" w:space="0" w:color="auto" w:frame="1"/>
        </w:rPr>
        <w:t xml:space="preserve">must </w:t>
      </w:r>
      <w:r w:rsidRPr="002D3457">
        <w:rPr>
          <w:rFonts w:ascii="Arial" w:hAnsi="Arial" w:cs="Arial"/>
          <w:color w:val="000000"/>
          <w:bdr w:val="none" w:sz="0" w:space="0" w:color="auto" w:frame="1"/>
        </w:rPr>
        <w:t xml:space="preserve">have </w:t>
      </w:r>
      <w:r w:rsidR="00B926BE" w:rsidRPr="002D3457">
        <w:rPr>
          <w:rFonts w:ascii="Arial" w:hAnsi="Arial" w:cs="Arial"/>
          <w:color w:val="000000"/>
          <w:bdr w:val="none" w:sz="0" w:space="0" w:color="auto" w:frame="1"/>
        </w:rPr>
        <w:t>a</w:t>
      </w:r>
      <w:r w:rsidRPr="002D3457">
        <w:rPr>
          <w:rFonts w:ascii="Arial" w:hAnsi="Arial" w:cs="Arial"/>
          <w:color w:val="000000"/>
          <w:bdr w:val="none" w:sz="0" w:space="0" w:color="auto" w:frame="1"/>
        </w:rPr>
        <w:t xml:space="preserve"> </w:t>
      </w:r>
      <w:r w:rsidR="006B1876">
        <w:rPr>
          <w:rFonts w:ascii="Arial" w:hAnsi="Arial" w:cs="Arial"/>
          <w:color w:val="000000"/>
          <w:bdr w:val="none" w:sz="0" w:space="0" w:color="auto" w:frame="1"/>
        </w:rPr>
        <w:t xml:space="preserve">minimum </w:t>
      </w:r>
      <w:r w:rsidRPr="002D3457">
        <w:rPr>
          <w:rFonts w:ascii="Arial" w:hAnsi="Arial" w:cs="Arial"/>
          <w:color w:val="000000"/>
          <w:bdr w:val="none" w:sz="0" w:space="0" w:color="auto" w:frame="1"/>
        </w:rPr>
        <w:t>3mm hardboard back.</w:t>
      </w:r>
    </w:p>
    <w:p w14:paraId="4F955C50" w14:textId="78950AAE" w:rsidR="002D3457" w:rsidRPr="002D3457" w:rsidRDefault="006B1876" w:rsidP="009E6A87">
      <w:pPr>
        <w:pStyle w:val="xdefault"/>
        <w:numPr>
          <w:ilvl w:val="0"/>
          <w:numId w:val="74"/>
        </w:numPr>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Drawer box to be</w:t>
      </w:r>
      <w:r w:rsidR="002D3457" w:rsidRPr="002D3457">
        <w:rPr>
          <w:rFonts w:ascii="Arial" w:hAnsi="Arial" w:cs="Arial"/>
          <w:color w:val="000000"/>
          <w:bdr w:val="none" w:sz="0" w:space="0" w:color="auto" w:frame="1"/>
        </w:rPr>
        <w:t xml:space="preserve"> a metal single skin product, with 15mm base and back.</w:t>
      </w:r>
    </w:p>
    <w:p w14:paraId="30033C89" w14:textId="55E3DF50" w:rsidR="002D3457" w:rsidRPr="002D3457" w:rsidRDefault="009840D3" w:rsidP="009E6A87">
      <w:pPr>
        <w:pStyle w:val="xdefault"/>
        <w:numPr>
          <w:ilvl w:val="0"/>
          <w:numId w:val="74"/>
        </w:numPr>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bdr w:val="none" w:sz="0" w:space="0" w:color="auto" w:frame="1"/>
        </w:rPr>
        <w:t xml:space="preserve">Wall </w:t>
      </w:r>
      <w:r w:rsidRPr="002D3457">
        <w:rPr>
          <w:rFonts w:ascii="Arial" w:hAnsi="Arial" w:cs="Arial"/>
          <w:color w:val="000000"/>
          <w:bdr w:val="none" w:sz="0" w:space="0" w:color="auto" w:frame="1"/>
        </w:rPr>
        <w:t>brackets</w:t>
      </w:r>
      <w:r w:rsidR="006B1876">
        <w:rPr>
          <w:rFonts w:ascii="Arial" w:hAnsi="Arial" w:cs="Arial"/>
          <w:color w:val="000000"/>
          <w:bdr w:val="none" w:sz="0" w:space="0" w:color="auto" w:frame="1"/>
        </w:rPr>
        <w:t xml:space="preserve"> to be</w:t>
      </w:r>
      <w:r w:rsidR="002D3457" w:rsidRPr="002D3457">
        <w:rPr>
          <w:rFonts w:ascii="Arial" w:hAnsi="Arial" w:cs="Arial"/>
          <w:color w:val="000000"/>
          <w:bdr w:val="none" w:sz="0" w:space="0" w:color="auto" w:frame="1"/>
        </w:rPr>
        <w:t xml:space="preserve"> a </w:t>
      </w:r>
      <w:r w:rsidR="2303BEF2" w:rsidRPr="002D3457">
        <w:rPr>
          <w:rFonts w:ascii="Arial" w:hAnsi="Arial" w:cs="Arial"/>
          <w:color w:val="000000"/>
          <w:bdr w:val="none" w:sz="0" w:space="0" w:color="auto" w:frame="1"/>
        </w:rPr>
        <w:t>three-way</w:t>
      </w:r>
      <w:r w:rsidR="002D3457" w:rsidRPr="002D3457">
        <w:rPr>
          <w:rFonts w:ascii="Arial" w:hAnsi="Arial" w:cs="Arial"/>
          <w:color w:val="000000"/>
          <w:bdr w:val="none" w:sz="0" w:space="0" w:color="auto" w:frame="1"/>
        </w:rPr>
        <w:t xml:space="preserve"> adjustable product.</w:t>
      </w:r>
    </w:p>
    <w:p w14:paraId="07361496" w14:textId="65BD4D0A" w:rsidR="002D3457" w:rsidRPr="002D3457" w:rsidRDefault="002D3457" w:rsidP="009E6A87">
      <w:pPr>
        <w:pStyle w:val="xdefault"/>
        <w:numPr>
          <w:ilvl w:val="0"/>
          <w:numId w:val="74"/>
        </w:numPr>
        <w:shd w:val="clear" w:color="auto" w:fill="FFFFFF"/>
        <w:spacing w:before="0" w:beforeAutospacing="0" w:after="0" w:afterAutospacing="0"/>
        <w:jc w:val="both"/>
        <w:rPr>
          <w:rFonts w:ascii="Arial" w:hAnsi="Arial" w:cs="Arial"/>
          <w:color w:val="000000"/>
        </w:rPr>
      </w:pPr>
      <w:r w:rsidRPr="002D3457">
        <w:rPr>
          <w:rFonts w:ascii="Arial" w:hAnsi="Arial" w:cs="Arial"/>
          <w:color w:val="000000"/>
          <w:bdr w:val="none" w:sz="0" w:space="0" w:color="auto" w:frame="1"/>
        </w:rPr>
        <w:t>A service gap of 67mm (base) and 19mm (wall</w:t>
      </w:r>
      <w:r w:rsidR="009840D3" w:rsidRPr="002D3457">
        <w:rPr>
          <w:rFonts w:ascii="Arial" w:hAnsi="Arial" w:cs="Arial"/>
          <w:color w:val="000000"/>
          <w:bdr w:val="none" w:sz="0" w:space="0" w:color="auto" w:frame="1"/>
        </w:rPr>
        <w:t>).</w:t>
      </w:r>
    </w:p>
    <w:p w14:paraId="40C0768A" w14:textId="6C59BD13" w:rsidR="002D3457" w:rsidRPr="00BB19F2" w:rsidRDefault="00BB19F2" w:rsidP="009E6A87">
      <w:pPr>
        <w:pStyle w:val="xdefault"/>
        <w:numPr>
          <w:ilvl w:val="0"/>
          <w:numId w:val="74"/>
        </w:numPr>
        <w:shd w:val="clear" w:color="auto" w:fill="FFFFFF"/>
        <w:spacing w:after="0"/>
        <w:jc w:val="both"/>
        <w:rPr>
          <w:rFonts w:ascii="Arial" w:hAnsi="Arial" w:cs="Arial"/>
          <w:color w:val="000000"/>
          <w:bdr w:val="none" w:sz="0" w:space="0" w:color="auto" w:frame="1"/>
        </w:rPr>
      </w:pPr>
      <w:r>
        <w:rPr>
          <w:rFonts w:ascii="Arial" w:hAnsi="Arial" w:cs="Arial"/>
          <w:color w:val="000000"/>
          <w:bdr w:val="none" w:sz="0" w:space="0" w:color="auto" w:frame="1"/>
        </w:rPr>
        <w:t xml:space="preserve">All legs must be 150mm, </w:t>
      </w:r>
      <w:r w:rsidR="006B1876" w:rsidRPr="006B1876">
        <w:rPr>
          <w:rFonts w:ascii="Arial" w:hAnsi="Arial" w:cs="Arial"/>
          <w:color w:val="000000"/>
          <w:bdr w:val="none" w:sz="0" w:space="0" w:color="auto" w:frame="1"/>
        </w:rPr>
        <w:t xml:space="preserve">constructed from High Pressure Polystyrene with a </w:t>
      </w:r>
      <w:r>
        <w:rPr>
          <w:rFonts w:ascii="Arial" w:hAnsi="Arial" w:cs="Arial"/>
          <w:color w:val="000000"/>
          <w:bdr w:val="none" w:sz="0" w:space="0" w:color="auto" w:frame="1"/>
        </w:rPr>
        <w:t xml:space="preserve">minimum of </w:t>
      </w:r>
      <w:r w:rsidR="006B1876" w:rsidRPr="006B1876">
        <w:rPr>
          <w:rFonts w:ascii="Arial" w:hAnsi="Arial" w:cs="Arial"/>
          <w:color w:val="000000"/>
          <w:bdr w:val="none" w:sz="0" w:space="0" w:color="auto" w:frame="1"/>
        </w:rPr>
        <w:t>35mm</w:t>
      </w:r>
      <w:r>
        <w:rPr>
          <w:rFonts w:ascii="Arial" w:hAnsi="Arial" w:cs="Arial"/>
          <w:color w:val="000000"/>
          <w:bdr w:val="none" w:sz="0" w:space="0" w:color="auto" w:frame="1"/>
        </w:rPr>
        <w:t xml:space="preserve"> </w:t>
      </w:r>
      <w:r w:rsidR="006B1876" w:rsidRPr="00BB19F2">
        <w:rPr>
          <w:rFonts w:ascii="Arial" w:hAnsi="Arial" w:cs="Arial"/>
          <w:color w:val="000000"/>
          <w:bdr w:val="none" w:sz="0" w:space="0" w:color="auto" w:frame="1"/>
        </w:rPr>
        <w:t>adjustment</w:t>
      </w:r>
      <w:r>
        <w:rPr>
          <w:rFonts w:ascii="Arial" w:hAnsi="Arial" w:cs="Arial"/>
          <w:color w:val="000000"/>
          <w:bdr w:val="none" w:sz="0" w:space="0" w:color="auto" w:frame="1"/>
        </w:rPr>
        <w:t xml:space="preserve">, </w:t>
      </w:r>
      <w:r w:rsidR="006B1876" w:rsidRPr="00BB19F2">
        <w:rPr>
          <w:rFonts w:ascii="Arial" w:hAnsi="Arial" w:cs="Arial"/>
          <w:color w:val="000000"/>
          <w:bdr w:val="none" w:sz="0" w:space="0" w:color="auto" w:frame="1"/>
        </w:rPr>
        <w:t>four per base units up to 800mm wide and an extra fifth leg positioned centrally to larger base units.</w:t>
      </w:r>
      <w:r w:rsidR="002D3457" w:rsidRPr="00BB19F2">
        <w:rPr>
          <w:rFonts w:ascii="Arial" w:hAnsi="Arial" w:cs="Arial"/>
          <w:color w:val="000000"/>
          <w:bdr w:val="none" w:sz="0" w:space="0" w:color="auto" w:frame="1"/>
        </w:rPr>
        <w:t xml:space="preserve"> </w:t>
      </w:r>
    </w:p>
    <w:p w14:paraId="5B96ABEE" w14:textId="57F75D80" w:rsidR="00BB19F2" w:rsidRPr="00BB19F2" w:rsidRDefault="00BB19F2" w:rsidP="009E6A87">
      <w:pPr>
        <w:pStyle w:val="xdefault"/>
        <w:numPr>
          <w:ilvl w:val="0"/>
          <w:numId w:val="74"/>
        </w:numPr>
        <w:shd w:val="clear" w:color="auto" w:fill="FFFFFF"/>
        <w:spacing w:after="0"/>
        <w:jc w:val="both"/>
        <w:rPr>
          <w:rFonts w:ascii="Arial" w:hAnsi="Arial" w:cs="Arial"/>
          <w:color w:val="000000"/>
        </w:rPr>
      </w:pPr>
      <w:r>
        <w:rPr>
          <w:rFonts w:ascii="Arial" w:hAnsi="Arial" w:cs="Arial"/>
          <w:color w:val="000000"/>
        </w:rPr>
        <w:t>Shelves must be</w:t>
      </w:r>
      <w:r w:rsidRPr="00BB19F2">
        <w:rPr>
          <w:rFonts w:ascii="Arial" w:hAnsi="Arial" w:cs="Arial"/>
          <w:color w:val="000000"/>
        </w:rPr>
        <w:t xml:space="preserve"> height adjustable to </w:t>
      </w:r>
      <w:r w:rsidR="009840D3" w:rsidRPr="00BB19F2">
        <w:rPr>
          <w:rFonts w:ascii="Arial" w:hAnsi="Arial" w:cs="Arial"/>
          <w:color w:val="000000"/>
        </w:rPr>
        <w:t>three</w:t>
      </w:r>
      <w:r w:rsidRPr="00BB19F2">
        <w:rPr>
          <w:rFonts w:ascii="Arial" w:hAnsi="Arial" w:cs="Arial"/>
          <w:color w:val="000000"/>
        </w:rPr>
        <w:t xml:space="preserve"> levels,</w:t>
      </w:r>
      <w:r>
        <w:rPr>
          <w:rFonts w:ascii="Arial" w:hAnsi="Arial" w:cs="Arial"/>
          <w:color w:val="000000"/>
        </w:rPr>
        <w:t xml:space="preserve"> these </w:t>
      </w:r>
      <w:r w:rsidRPr="00BB19F2">
        <w:rPr>
          <w:rFonts w:ascii="Arial" w:hAnsi="Arial" w:cs="Arial"/>
          <w:color w:val="000000"/>
        </w:rPr>
        <w:t>supported by nylon shelf pegs.</w:t>
      </w:r>
    </w:p>
    <w:p w14:paraId="4677CF51" w14:textId="31D40EDC" w:rsidR="006B1876" w:rsidRDefault="006B1876" w:rsidP="009E6A87">
      <w:pPr>
        <w:pStyle w:val="ListParagraph"/>
        <w:widowControl w:val="0"/>
        <w:numPr>
          <w:ilvl w:val="0"/>
          <w:numId w:val="74"/>
        </w:numPr>
        <w:tabs>
          <w:tab w:val="left" w:pos="1701"/>
        </w:tabs>
        <w:spacing w:after="0" w:line="23" w:lineRule="atLeast"/>
        <w:jc w:val="both"/>
        <w:rPr>
          <w:rFonts w:ascii="Arial" w:hAnsi="Arial" w:cs="Arial"/>
          <w:b/>
          <w:color w:val="000000" w:themeColor="text1"/>
          <w:sz w:val="24"/>
          <w:szCs w:val="24"/>
        </w:rPr>
      </w:pPr>
      <w:r w:rsidRPr="006B1876">
        <w:rPr>
          <w:rFonts w:ascii="Arial" w:hAnsi="Arial" w:cs="Arial"/>
          <w:b/>
          <w:color w:val="000000" w:themeColor="text1"/>
          <w:sz w:val="24"/>
          <w:szCs w:val="24"/>
        </w:rPr>
        <w:t>Handles to be fitted 128mm Brushed Nickel T Bar</w:t>
      </w:r>
    </w:p>
    <w:p w14:paraId="2F4AECB5" w14:textId="09A084BE" w:rsidR="00B926BE" w:rsidRDefault="00B926BE" w:rsidP="009E6A87">
      <w:pPr>
        <w:pStyle w:val="ListParagraph"/>
        <w:widowControl w:val="0"/>
        <w:numPr>
          <w:ilvl w:val="0"/>
          <w:numId w:val="74"/>
        </w:numPr>
        <w:tabs>
          <w:tab w:val="left" w:pos="1701"/>
        </w:tabs>
        <w:spacing w:after="0" w:line="23" w:lineRule="atLeast"/>
        <w:jc w:val="both"/>
        <w:rPr>
          <w:rFonts w:ascii="Arial" w:hAnsi="Arial" w:cs="Arial"/>
          <w:b/>
          <w:color w:val="000000" w:themeColor="text1"/>
          <w:sz w:val="24"/>
          <w:szCs w:val="24"/>
        </w:rPr>
      </w:pPr>
      <w:r>
        <w:rPr>
          <w:rFonts w:ascii="Arial" w:hAnsi="Arial" w:cs="Arial"/>
          <w:b/>
          <w:color w:val="000000" w:themeColor="text1"/>
          <w:sz w:val="24"/>
          <w:szCs w:val="24"/>
        </w:rPr>
        <w:t>Doors and draw fronts to be 18mm MFC with a High Gloss White finish</w:t>
      </w:r>
    </w:p>
    <w:p w14:paraId="7643D56C" w14:textId="13FEA582" w:rsidR="002D3457" w:rsidRPr="00150A0E" w:rsidRDefault="002D3457" w:rsidP="002D3457">
      <w:pPr>
        <w:widowControl w:val="0"/>
        <w:tabs>
          <w:tab w:val="left" w:pos="0"/>
        </w:tabs>
        <w:spacing w:after="0" w:line="23" w:lineRule="atLeast"/>
        <w:rPr>
          <w:rFonts w:ascii="Arial" w:hAnsi="Arial" w:cs="Arial"/>
          <w:color w:val="000000" w:themeColor="text1"/>
          <w:sz w:val="24"/>
          <w:szCs w:val="24"/>
        </w:rPr>
      </w:pPr>
    </w:p>
    <w:p w14:paraId="235F837A" w14:textId="061FA362" w:rsidR="002D3457" w:rsidRDefault="002D3457" w:rsidP="7EE7E530">
      <w:pPr>
        <w:widowControl w:val="0"/>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Assemble and install a range of base, wall, housings and tall units, etc. Units are to be assembled in accordance with manufacturer’s instructions, unless otherwise instructed by the supervising officer.  Layout is to be as per the approved drawing and allowing for the following </w:t>
      </w:r>
      <w:r w:rsidR="7818A80B" w:rsidRPr="7EE7E530">
        <w:rPr>
          <w:rFonts w:ascii="Arial" w:hAnsi="Arial" w:cs="Arial"/>
          <w:color w:val="000000" w:themeColor="text1"/>
          <w:sz w:val="24"/>
          <w:szCs w:val="24"/>
        </w:rPr>
        <w:t>variations: -</w:t>
      </w:r>
    </w:p>
    <w:p w14:paraId="4E6943B1" w14:textId="77777777" w:rsidR="00BB19F2" w:rsidRPr="00150A0E" w:rsidRDefault="00BB19F2" w:rsidP="002D3457">
      <w:pPr>
        <w:widowControl w:val="0"/>
        <w:tabs>
          <w:tab w:val="left" w:pos="0"/>
        </w:tabs>
        <w:spacing w:after="0" w:line="23" w:lineRule="atLeast"/>
        <w:rPr>
          <w:rFonts w:ascii="Arial" w:hAnsi="Arial" w:cs="Arial"/>
          <w:color w:val="000000" w:themeColor="text1"/>
          <w:sz w:val="24"/>
          <w:szCs w:val="24"/>
        </w:rPr>
      </w:pPr>
    </w:p>
    <w:p w14:paraId="3FC89B6C" w14:textId="248C3CBC" w:rsidR="00BB19F2" w:rsidRPr="00BB19F2" w:rsidRDefault="009840D3" w:rsidP="009E6A87">
      <w:pPr>
        <w:pStyle w:val="xdefault"/>
        <w:numPr>
          <w:ilvl w:val="0"/>
          <w:numId w:val="73"/>
        </w:numPr>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bdr w:val="none" w:sz="0" w:space="0" w:color="auto" w:frame="1"/>
        </w:rPr>
        <w:t>All cabinets must</w:t>
      </w:r>
      <w:r w:rsidR="00BB19F2">
        <w:rPr>
          <w:rFonts w:ascii="Arial" w:hAnsi="Arial" w:cs="Arial"/>
          <w:color w:val="000000"/>
          <w:bdr w:val="none" w:sz="0" w:space="0" w:color="auto" w:frame="1"/>
        </w:rPr>
        <w:t xml:space="preserve"> be fitted using a clip on </w:t>
      </w:r>
      <w:r>
        <w:rPr>
          <w:rFonts w:ascii="Arial" w:hAnsi="Arial" w:cs="Arial"/>
          <w:color w:val="000000"/>
          <w:bdr w:val="none" w:sz="0" w:space="0" w:color="auto" w:frame="1"/>
        </w:rPr>
        <w:t>170-degree</w:t>
      </w:r>
      <w:r w:rsidR="00BB19F2">
        <w:rPr>
          <w:rFonts w:ascii="Arial" w:hAnsi="Arial" w:cs="Arial"/>
          <w:color w:val="000000"/>
          <w:bdr w:val="none" w:sz="0" w:space="0" w:color="auto" w:frame="1"/>
        </w:rPr>
        <w:t xml:space="preserve"> hinge unless the unit door opens towards an adjacent cooker then </w:t>
      </w:r>
      <w:r w:rsidR="5205CAD3">
        <w:rPr>
          <w:rFonts w:ascii="Arial" w:hAnsi="Arial" w:cs="Arial"/>
          <w:color w:val="000000"/>
          <w:bdr w:val="none" w:sz="0" w:space="0" w:color="auto" w:frame="1"/>
        </w:rPr>
        <w:t>90-degree</w:t>
      </w:r>
      <w:r w:rsidR="00BB19F2">
        <w:rPr>
          <w:rFonts w:ascii="Arial" w:hAnsi="Arial" w:cs="Arial"/>
          <w:color w:val="000000"/>
          <w:bdr w:val="none" w:sz="0" w:space="0" w:color="auto" w:frame="1"/>
        </w:rPr>
        <w:t xml:space="preserve"> hinges are to be used.</w:t>
      </w:r>
    </w:p>
    <w:p w14:paraId="177FD579" w14:textId="16AA0EA3" w:rsidR="002D3457" w:rsidRPr="00150A0E" w:rsidRDefault="002D3457" w:rsidP="009E6A87">
      <w:pPr>
        <w:pStyle w:val="ListParagraph"/>
        <w:widowControl w:val="0"/>
        <w:numPr>
          <w:ilvl w:val="0"/>
          <w:numId w:val="73"/>
        </w:numPr>
        <w:spacing w:after="0" w:line="23" w:lineRule="atLeast"/>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Corner units </w:t>
      </w:r>
      <w:r w:rsidR="009840D3" w:rsidRPr="7EE7E530">
        <w:rPr>
          <w:rFonts w:ascii="Arial" w:hAnsi="Arial" w:cs="Arial"/>
          <w:color w:val="000000" w:themeColor="text1"/>
          <w:sz w:val="24"/>
          <w:szCs w:val="24"/>
        </w:rPr>
        <w:t>are</w:t>
      </w:r>
      <w:r w:rsidRPr="7EE7E530">
        <w:rPr>
          <w:rFonts w:ascii="Arial" w:hAnsi="Arial" w:cs="Arial"/>
          <w:color w:val="000000" w:themeColor="text1"/>
          <w:sz w:val="24"/>
          <w:szCs w:val="24"/>
        </w:rPr>
        <w:t xml:space="preserve"> also </w:t>
      </w:r>
      <w:r w:rsidR="351385BD" w:rsidRPr="7EE7E530">
        <w:rPr>
          <w:rFonts w:ascii="Arial" w:hAnsi="Arial" w:cs="Arial"/>
          <w:color w:val="000000" w:themeColor="text1"/>
          <w:sz w:val="24"/>
          <w:szCs w:val="24"/>
        </w:rPr>
        <w:t>to include</w:t>
      </w:r>
      <w:r w:rsidRPr="7EE7E530">
        <w:rPr>
          <w:rFonts w:ascii="Arial" w:hAnsi="Arial" w:cs="Arial"/>
          <w:color w:val="000000" w:themeColor="text1"/>
          <w:sz w:val="24"/>
          <w:szCs w:val="24"/>
        </w:rPr>
        <w:t xml:space="preserve"> corner post filler and blank panel for open end.</w:t>
      </w:r>
    </w:p>
    <w:p w14:paraId="1E2D2E7E" w14:textId="7C6FD7CB" w:rsidR="002D3457" w:rsidRPr="00150A0E" w:rsidRDefault="002D3457" w:rsidP="009E6A87">
      <w:pPr>
        <w:pStyle w:val="ListParagraph"/>
        <w:widowControl w:val="0"/>
        <w:numPr>
          <w:ilvl w:val="0"/>
          <w:numId w:val="73"/>
        </w:numPr>
        <w:spacing w:after="0" w:line="23" w:lineRule="atLeast"/>
        <w:contextualSpacing w:val="0"/>
        <w:rPr>
          <w:rFonts w:ascii="Arial" w:hAnsi="Arial" w:cs="Arial"/>
          <w:color w:val="000000" w:themeColor="text1"/>
          <w:sz w:val="24"/>
          <w:szCs w:val="24"/>
        </w:rPr>
      </w:pPr>
      <w:r w:rsidRPr="00150A0E">
        <w:rPr>
          <w:rFonts w:ascii="Arial" w:hAnsi="Arial" w:cs="Arial"/>
          <w:color w:val="000000" w:themeColor="text1"/>
          <w:sz w:val="24"/>
          <w:szCs w:val="24"/>
        </w:rPr>
        <w:t>Carcasses</w:t>
      </w:r>
      <w:r w:rsidR="00B926BE">
        <w:rPr>
          <w:rFonts w:ascii="Arial" w:hAnsi="Arial" w:cs="Arial"/>
          <w:color w:val="000000" w:themeColor="text1"/>
          <w:sz w:val="24"/>
          <w:szCs w:val="24"/>
        </w:rPr>
        <w:t>, worktop support panels and plinths in white, doors and drawer fronts to be high gloss white.</w:t>
      </w:r>
      <w:r w:rsidRPr="00150A0E">
        <w:rPr>
          <w:rFonts w:ascii="Arial" w:hAnsi="Arial" w:cs="Arial"/>
          <w:color w:val="000000" w:themeColor="text1"/>
          <w:sz w:val="24"/>
          <w:szCs w:val="24"/>
        </w:rPr>
        <w:t xml:space="preserve"> </w:t>
      </w:r>
    </w:p>
    <w:p w14:paraId="465D5FB4" w14:textId="5BB3584A" w:rsidR="002D3457" w:rsidRPr="00150A0E" w:rsidRDefault="009840D3" w:rsidP="009E6A87">
      <w:pPr>
        <w:pStyle w:val="ListParagraph"/>
        <w:widowControl w:val="0"/>
        <w:numPr>
          <w:ilvl w:val="0"/>
          <w:numId w:val="73"/>
        </w:numPr>
        <w:spacing w:after="0" w:line="23" w:lineRule="atLeast"/>
        <w:contextualSpacing w:val="0"/>
        <w:rPr>
          <w:rFonts w:ascii="Arial" w:hAnsi="Arial" w:cs="Arial"/>
          <w:sz w:val="24"/>
          <w:szCs w:val="24"/>
        </w:rPr>
      </w:pPr>
      <w:r w:rsidRPr="7EE7E530">
        <w:rPr>
          <w:rFonts w:ascii="Arial" w:hAnsi="Arial" w:cs="Arial"/>
          <w:sz w:val="24"/>
          <w:szCs w:val="24"/>
        </w:rPr>
        <w:t>Units must</w:t>
      </w:r>
      <w:r w:rsidR="002D3457" w:rsidRPr="7EE7E530">
        <w:rPr>
          <w:rFonts w:ascii="Arial" w:hAnsi="Arial" w:cs="Arial"/>
          <w:sz w:val="24"/>
          <w:szCs w:val="24"/>
        </w:rPr>
        <w:t xml:space="preserve"> be scribed to the wall</w:t>
      </w:r>
      <w:r w:rsidR="00B926BE" w:rsidRPr="7EE7E530">
        <w:rPr>
          <w:rFonts w:ascii="Arial" w:hAnsi="Arial" w:cs="Arial"/>
          <w:sz w:val="24"/>
          <w:szCs w:val="24"/>
        </w:rPr>
        <w:t xml:space="preserve"> to ensure a correct secure fit.</w:t>
      </w:r>
    </w:p>
    <w:p w14:paraId="072D649F" w14:textId="35B83394" w:rsidR="002D3457" w:rsidRPr="00150A0E" w:rsidRDefault="002D3457" w:rsidP="009E6A87">
      <w:pPr>
        <w:pStyle w:val="ListParagraph"/>
        <w:widowControl w:val="0"/>
        <w:numPr>
          <w:ilvl w:val="0"/>
          <w:numId w:val="73"/>
        </w:numPr>
        <w:spacing w:after="0" w:line="23" w:lineRule="atLeast"/>
        <w:contextualSpacing w:val="0"/>
        <w:rPr>
          <w:rFonts w:ascii="Arial" w:hAnsi="Arial" w:cs="Arial"/>
          <w:sz w:val="24"/>
          <w:szCs w:val="24"/>
        </w:rPr>
      </w:pPr>
      <w:r w:rsidRPr="7EE7E530">
        <w:rPr>
          <w:rFonts w:ascii="Arial" w:hAnsi="Arial" w:cs="Arial"/>
          <w:color w:val="000000" w:themeColor="text1"/>
          <w:sz w:val="24"/>
          <w:szCs w:val="24"/>
        </w:rPr>
        <w:lastRenderedPageBreak/>
        <w:t xml:space="preserve">Carefully cut out for pipes and access points (position and size to suit), access points should be sufficient to allow the item to be repaired and/or </w:t>
      </w:r>
      <w:r w:rsidRPr="7EE7E530">
        <w:rPr>
          <w:rFonts w:ascii="Arial" w:hAnsi="Arial" w:cs="Arial"/>
          <w:sz w:val="24"/>
          <w:szCs w:val="24"/>
        </w:rPr>
        <w:t xml:space="preserve">replaced </w:t>
      </w:r>
      <w:r w:rsidR="5A465AA4" w:rsidRPr="7EE7E530">
        <w:rPr>
          <w:rFonts w:ascii="Arial" w:hAnsi="Arial" w:cs="Arial"/>
          <w:sz w:val="24"/>
          <w:szCs w:val="24"/>
        </w:rPr>
        <w:t>e.g.,</w:t>
      </w:r>
      <w:r w:rsidRPr="7EE7E530">
        <w:rPr>
          <w:rFonts w:ascii="Arial" w:hAnsi="Arial" w:cs="Arial"/>
          <w:sz w:val="24"/>
          <w:szCs w:val="24"/>
        </w:rPr>
        <w:t xml:space="preserve"> access points; earth bonding clamp 100mm x 100mm, stop tap 175mm x 175mm, etc. or as appropriate to site conditions. </w:t>
      </w:r>
    </w:p>
    <w:p w14:paraId="7379CE46" w14:textId="77777777" w:rsidR="002D3457" w:rsidRPr="00150A0E" w:rsidRDefault="002D3457" w:rsidP="009E6A87">
      <w:pPr>
        <w:pStyle w:val="ListParagraph"/>
        <w:widowControl w:val="0"/>
        <w:numPr>
          <w:ilvl w:val="0"/>
          <w:numId w:val="73"/>
        </w:numPr>
        <w:tabs>
          <w:tab w:val="left" w:pos="0"/>
        </w:tabs>
        <w:spacing w:after="0" w:line="23" w:lineRule="atLeast"/>
        <w:contextualSpacing w:val="0"/>
        <w:rPr>
          <w:rFonts w:ascii="Arial" w:hAnsi="Arial" w:cs="Arial"/>
          <w:color w:val="000000" w:themeColor="text1"/>
          <w:sz w:val="24"/>
          <w:szCs w:val="24"/>
        </w:rPr>
      </w:pPr>
      <w:r w:rsidRPr="00150A0E">
        <w:rPr>
          <w:rFonts w:ascii="Arial" w:hAnsi="Arial" w:cs="Arial"/>
          <w:sz w:val="24"/>
          <w:szCs w:val="24"/>
        </w:rPr>
        <w:t xml:space="preserve">Cut openings for </w:t>
      </w:r>
      <w:r w:rsidRPr="00150A0E">
        <w:rPr>
          <w:rFonts w:ascii="Arial" w:hAnsi="Arial" w:cs="Arial"/>
          <w:color w:val="000000" w:themeColor="text1"/>
          <w:sz w:val="24"/>
          <w:szCs w:val="24"/>
        </w:rPr>
        <w:t>gas &amp; electric meters, service valves, isolator switches and/or consumer units, etc.</w:t>
      </w:r>
    </w:p>
    <w:p w14:paraId="22EB3B35" w14:textId="77777777" w:rsidR="002D3457" w:rsidRPr="00150A0E" w:rsidRDefault="002D3457" w:rsidP="009E6A87">
      <w:pPr>
        <w:pStyle w:val="ListParagraph"/>
        <w:widowControl w:val="0"/>
        <w:numPr>
          <w:ilvl w:val="0"/>
          <w:numId w:val="73"/>
        </w:numPr>
        <w:tabs>
          <w:tab w:val="left" w:pos="0"/>
        </w:tabs>
        <w:spacing w:after="0" w:line="23" w:lineRule="atLeast"/>
        <w:contextualSpacing w:val="0"/>
        <w:rPr>
          <w:rFonts w:ascii="Arial" w:hAnsi="Arial" w:cs="Arial"/>
          <w:sz w:val="24"/>
          <w:szCs w:val="24"/>
        </w:rPr>
      </w:pPr>
      <w:r w:rsidRPr="00150A0E">
        <w:rPr>
          <w:rFonts w:ascii="Arial" w:hAnsi="Arial" w:cs="Arial"/>
          <w:sz w:val="24"/>
          <w:szCs w:val="24"/>
        </w:rPr>
        <w:t xml:space="preserve">Create removable false back where required. </w:t>
      </w:r>
    </w:p>
    <w:p w14:paraId="354B29C2" w14:textId="77777777" w:rsidR="002D3457" w:rsidRPr="00150A0E" w:rsidRDefault="002D3457" w:rsidP="009E6A87">
      <w:pPr>
        <w:pStyle w:val="ListParagraph"/>
        <w:widowControl w:val="0"/>
        <w:numPr>
          <w:ilvl w:val="0"/>
          <w:numId w:val="73"/>
        </w:numPr>
        <w:tabs>
          <w:tab w:val="left" w:pos="0"/>
        </w:tabs>
        <w:spacing w:after="0" w:line="23" w:lineRule="atLeast"/>
        <w:contextualSpacing w:val="0"/>
        <w:rPr>
          <w:rFonts w:ascii="Arial" w:hAnsi="Arial" w:cs="Arial"/>
          <w:color w:val="000000" w:themeColor="text1"/>
          <w:sz w:val="24"/>
          <w:szCs w:val="24"/>
        </w:rPr>
      </w:pPr>
      <w:r w:rsidRPr="00150A0E">
        <w:rPr>
          <w:rFonts w:ascii="Arial" w:hAnsi="Arial" w:cs="Arial"/>
          <w:color w:val="000000" w:themeColor="text1"/>
          <w:sz w:val="24"/>
          <w:szCs w:val="24"/>
        </w:rPr>
        <w:t>Provide blanking off panel on concealed open end of corner base unit</w:t>
      </w:r>
    </w:p>
    <w:p w14:paraId="1F8DD896" w14:textId="77777777" w:rsidR="002D3457" w:rsidRPr="00150A0E" w:rsidRDefault="002D3457" w:rsidP="009E6A87">
      <w:pPr>
        <w:pStyle w:val="ListParagraph"/>
        <w:widowControl w:val="0"/>
        <w:numPr>
          <w:ilvl w:val="0"/>
          <w:numId w:val="73"/>
        </w:numPr>
        <w:tabs>
          <w:tab w:val="left" w:pos="0"/>
        </w:tabs>
        <w:spacing w:after="0" w:line="23" w:lineRule="atLeast"/>
        <w:contextualSpacing w:val="0"/>
        <w:rPr>
          <w:rFonts w:ascii="Arial" w:hAnsi="Arial" w:cs="Arial"/>
          <w:color w:val="000000" w:themeColor="text1"/>
          <w:sz w:val="24"/>
          <w:szCs w:val="24"/>
        </w:rPr>
      </w:pPr>
      <w:r w:rsidRPr="00150A0E">
        <w:rPr>
          <w:rFonts w:ascii="Arial" w:hAnsi="Arial" w:cs="Arial"/>
          <w:color w:val="000000" w:themeColor="text1"/>
          <w:sz w:val="24"/>
          <w:szCs w:val="24"/>
        </w:rPr>
        <w:t>Removable work units, these will be marked on the drawing and are to either allow access to services or a space for future appliances.  Consideration should be given to fixings and they must all be easily accessible.</w:t>
      </w:r>
    </w:p>
    <w:p w14:paraId="1FBAB58E" w14:textId="77777777" w:rsidR="002D3457" w:rsidRPr="00150A0E" w:rsidRDefault="002D3457" w:rsidP="009E6A87">
      <w:pPr>
        <w:pStyle w:val="ListParagraph"/>
        <w:widowControl w:val="0"/>
        <w:numPr>
          <w:ilvl w:val="0"/>
          <w:numId w:val="73"/>
        </w:numPr>
        <w:spacing w:after="0" w:line="23" w:lineRule="atLeast"/>
        <w:contextualSpacing w:val="0"/>
        <w:rPr>
          <w:rFonts w:ascii="Arial" w:hAnsi="Arial" w:cs="Arial"/>
          <w:color w:val="000000" w:themeColor="text1"/>
          <w:sz w:val="24"/>
          <w:szCs w:val="24"/>
        </w:rPr>
      </w:pPr>
      <w:r w:rsidRPr="00150A0E">
        <w:rPr>
          <w:rFonts w:ascii="Arial" w:hAnsi="Arial" w:cs="Arial"/>
          <w:color w:val="000000" w:themeColor="text1"/>
          <w:sz w:val="24"/>
          <w:szCs w:val="24"/>
        </w:rPr>
        <w:t xml:space="preserve">All units should be level and at correct high. Fit shelves, Handles, drawers and doors. </w:t>
      </w:r>
    </w:p>
    <w:p w14:paraId="58D3D1DD" w14:textId="2059D052" w:rsidR="002D3457" w:rsidRDefault="002D3457" w:rsidP="009E6A87">
      <w:pPr>
        <w:pStyle w:val="ListParagraph"/>
        <w:widowControl w:val="0"/>
        <w:numPr>
          <w:ilvl w:val="0"/>
          <w:numId w:val="73"/>
        </w:numPr>
        <w:spacing w:after="0" w:line="23" w:lineRule="atLeast"/>
        <w:contextualSpacing w:val="0"/>
        <w:rPr>
          <w:rFonts w:ascii="Arial" w:hAnsi="Arial" w:cs="Arial"/>
          <w:color w:val="000000" w:themeColor="text1"/>
          <w:sz w:val="24"/>
          <w:szCs w:val="24"/>
        </w:rPr>
      </w:pPr>
      <w:r w:rsidRPr="00150A0E">
        <w:rPr>
          <w:rFonts w:ascii="Arial" w:hAnsi="Arial" w:cs="Arial"/>
          <w:color w:val="000000" w:themeColor="text1"/>
          <w:sz w:val="24"/>
          <w:szCs w:val="24"/>
        </w:rPr>
        <w:t>Reduce unit depth (base unit only) up to 65mm.</w:t>
      </w:r>
    </w:p>
    <w:p w14:paraId="3099B042" w14:textId="63B740CB" w:rsidR="00B926BE" w:rsidRDefault="00B926BE" w:rsidP="009E6A87">
      <w:pPr>
        <w:pStyle w:val="ListParagraph"/>
        <w:widowControl w:val="0"/>
        <w:numPr>
          <w:ilvl w:val="0"/>
          <w:numId w:val="73"/>
        </w:numPr>
        <w:spacing w:after="0" w:line="23" w:lineRule="atLeast"/>
        <w:contextualSpacing w:val="0"/>
        <w:rPr>
          <w:rFonts w:ascii="Arial" w:hAnsi="Arial" w:cs="Arial"/>
          <w:color w:val="000000" w:themeColor="text1"/>
          <w:sz w:val="24"/>
          <w:szCs w:val="24"/>
        </w:rPr>
      </w:pPr>
      <w:r>
        <w:rPr>
          <w:rFonts w:ascii="Arial" w:hAnsi="Arial" w:cs="Arial"/>
          <w:color w:val="000000" w:themeColor="text1"/>
          <w:sz w:val="24"/>
          <w:szCs w:val="24"/>
        </w:rPr>
        <w:t>Supply additional legs if using a wall unit as a base unit.</w:t>
      </w:r>
    </w:p>
    <w:p w14:paraId="67A21F9C" w14:textId="77777777" w:rsidR="002D3457" w:rsidRPr="002D3457" w:rsidRDefault="002D3457" w:rsidP="002D3457">
      <w:pPr>
        <w:widowControl w:val="0"/>
        <w:pBdr>
          <w:bottom w:val="single" w:sz="4" w:space="1" w:color="auto"/>
        </w:pBdr>
        <w:spacing w:after="0" w:line="23" w:lineRule="atLeast"/>
        <w:rPr>
          <w:rFonts w:ascii="Arial" w:hAnsi="Arial" w:cs="Arial"/>
          <w:color w:val="000000" w:themeColor="text1"/>
          <w:sz w:val="24"/>
          <w:szCs w:val="24"/>
        </w:rPr>
      </w:pPr>
    </w:p>
    <w:p w14:paraId="28E4B220" w14:textId="77777777" w:rsidR="000E254E" w:rsidRDefault="000E254E" w:rsidP="002D3457">
      <w:pPr>
        <w:widowControl w:val="0"/>
        <w:tabs>
          <w:tab w:val="left" w:pos="1701"/>
        </w:tabs>
        <w:spacing w:after="0" w:line="23" w:lineRule="atLeast"/>
        <w:rPr>
          <w:rFonts w:ascii="Arial" w:hAnsi="Arial" w:cs="Arial"/>
          <w:b/>
          <w:color w:val="000000" w:themeColor="text1"/>
          <w:sz w:val="24"/>
          <w:szCs w:val="24"/>
          <w:u w:val="single"/>
        </w:rPr>
      </w:pPr>
    </w:p>
    <w:p w14:paraId="6622A92B" w14:textId="554EF589" w:rsidR="002D3457" w:rsidRPr="00001300" w:rsidRDefault="002D3457" w:rsidP="002D3457">
      <w:pPr>
        <w:widowControl w:val="0"/>
        <w:tabs>
          <w:tab w:val="left" w:pos="1701"/>
        </w:tabs>
        <w:spacing w:after="0" w:line="23" w:lineRule="atLeast"/>
        <w:rPr>
          <w:rFonts w:ascii="Arial" w:hAnsi="Arial" w:cs="Arial"/>
          <w:b/>
          <w:color w:val="000000" w:themeColor="text1"/>
          <w:sz w:val="24"/>
          <w:szCs w:val="24"/>
          <w:u w:val="single"/>
        </w:rPr>
      </w:pPr>
      <w:r w:rsidRPr="00001300">
        <w:rPr>
          <w:rFonts w:ascii="Arial" w:hAnsi="Arial" w:cs="Arial"/>
          <w:b/>
          <w:color w:val="000000" w:themeColor="text1"/>
          <w:sz w:val="24"/>
          <w:szCs w:val="24"/>
          <w:u w:val="single"/>
        </w:rPr>
        <w:t xml:space="preserve">DOORS AND DRAWER FRONTS: </w:t>
      </w:r>
    </w:p>
    <w:p w14:paraId="626895F4" w14:textId="77777777" w:rsidR="00B926BE" w:rsidRPr="00001300" w:rsidRDefault="00B926BE" w:rsidP="002D3457">
      <w:pPr>
        <w:widowControl w:val="0"/>
        <w:tabs>
          <w:tab w:val="left" w:pos="1701"/>
        </w:tabs>
        <w:spacing w:after="0" w:line="23" w:lineRule="atLeast"/>
        <w:rPr>
          <w:rFonts w:ascii="Arial" w:hAnsi="Arial" w:cs="Arial"/>
          <w:b/>
          <w:color w:val="000000" w:themeColor="text1"/>
          <w:sz w:val="24"/>
          <w:szCs w:val="24"/>
          <w:u w:val="single"/>
        </w:rPr>
      </w:pPr>
    </w:p>
    <w:p w14:paraId="2F9B1886" w14:textId="312CCFEF" w:rsidR="00B926BE" w:rsidRPr="00001300" w:rsidRDefault="002D3457" w:rsidP="7EE7E530">
      <w:pPr>
        <w:widowControl w:val="0"/>
        <w:tabs>
          <w:tab w:val="left" w:pos="993"/>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Replacement of door and drawer front</w:t>
      </w:r>
      <w:r w:rsidR="00B926BE" w:rsidRPr="7EE7E530">
        <w:rPr>
          <w:rFonts w:ascii="Arial" w:hAnsi="Arial" w:cs="Arial"/>
          <w:color w:val="000000" w:themeColor="text1"/>
          <w:sz w:val="24"/>
          <w:szCs w:val="24"/>
        </w:rPr>
        <w:t>s,</w:t>
      </w:r>
      <w:r w:rsidRPr="7EE7E530">
        <w:rPr>
          <w:rFonts w:ascii="Arial" w:hAnsi="Arial" w:cs="Arial"/>
          <w:color w:val="000000" w:themeColor="text1"/>
          <w:sz w:val="24"/>
          <w:szCs w:val="24"/>
        </w:rPr>
        <w:t xml:space="preserve"> remove </w:t>
      </w:r>
      <w:r w:rsidR="00001300" w:rsidRPr="7EE7E530">
        <w:rPr>
          <w:rFonts w:ascii="Arial" w:hAnsi="Arial" w:cs="Arial"/>
          <w:color w:val="000000" w:themeColor="text1"/>
          <w:sz w:val="24"/>
          <w:szCs w:val="24"/>
        </w:rPr>
        <w:t>existing, supply,</w:t>
      </w:r>
      <w:r w:rsidRPr="7EE7E530">
        <w:rPr>
          <w:rFonts w:ascii="Arial" w:hAnsi="Arial" w:cs="Arial"/>
          <w:color w:val="000000" w:themeColor="text1"/>
          <w:sz w:val="24"/>
          <w:szCs w:val="24"/>
        </w:rPr>
        <w:t xml:space="preserve"> and fit </w:t>
      </w:r>
      <w:r w:rsidR="3B6D896F" w:rsidRPr="7EE7E530">
        <w:rPr>
          <w:rFonts w:ascii="Arial" w:hAnsi="Arial" w:cs="Arial"/>
          <w:color w:val="000000" w:themeColor="text1"/>
          <w:sz w:val="24"/>
          <w:szCs w:val="24"/>
        </w:rPr>
        <w:t>new.</w:t>
      </w:r>
      <w:r w:rsidRPr="7EE7E530">
        <w:rPr>
          <w:rFonts w:ascii="Arial" w:hAnsi="Arial" w:cs="Arial"/>
          <w:color w:val="000000" w:themeColor="text1"/>
          <w:sz w:val="24"/>
          <w:szCs w:val="24"/>
        </w:rPr>
        <w:t xml:space="preserve"> </w:t>
      </w:r>
    </w:p>
    <w:p w14:paraId="5AC0BE9F" w14:textId="1D6B11EB" w:rsidR="002D3457" w:rsidRPr="00001300" w:rsidRDefault="002D3457" w:rsidP="002D3457">
      <w:pPr>
        <w:widowControl w:val="0"/>
        <w:tabs>
          <w:tab w:val="left" w:pos="0"/>
          <w:tab w:val="left" w:pos="993"/>
        </w:tabs>
        <w:spacing w:after="0" w:line="23" w:lineRule="atLeast"/>
        <w:rPr>
          <w:rFonts w:ascii="Arial" w:hAnsi="Arial" w:cs="Arial"/>
          <w:color w:val="000000" w:themeColor="text1"/>
          <w:sz w:val="24"/>
          <w:szCs w:val="24"/>
        </w:rPr>
      </w:pPr>
      <w:r w:rsidRPr="00001300">
        <w:rPr>
          <w:rFonts w:ascii="Arial" w:hAnsi="Arial" w:cs="Arial"/>
          <w:color w:val="000000" w:themeColor="text1"/>
          <w:sz w:val="24"/>
          <w:szCs w:val="24"/>
        </w:rPr>
        <w:t xml:space="preserve"> </w:t>
      </w:r>
    </w:p>
    <w:p w14:paraId="2F5DB819" w14:textId="49F1EC02" w:rsidR="002D3457" w:rsidRPr="00001300" w:rsidRDefault="24235D50" w:rsidP="7EE7E530">
      <w:pPr>
        <w:widowControl w:val="0"/>
        <w:tabs>
          <w:tab w:val="left" w:pos="993"/>
        </w:tabs>
        <w:spacing w:after="0" w:line="23" w:lineRule="atLeast"/>
        <w:rPr>
          <w:rFonts w:ascii="Arial" w:hAnsi="Arial" w:cs="Arial"/>
          <w:color w:val="000000" w:themeColor="text1"/>
          <w:sz w:val="24"/>
          <w:szCs w:val="24"/>
        </w:rPr>
      </w:pP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-2</w:t>
      </w:r>
      <w:r w:rsidR="007A36F7">
        <w:rPr>
          <w:rFonts w:ascii="Arial" w:hAnsi="Arial" w:cs="Arial"/>
          <w:b/>
          <w:bCs/>
          <w:color w:val="000000" w:themeColor="text1"/>
          <w:sz w:val="24"/>
          <w:szCs w:val="24"/>
          <w:u w:val="single"/>
        </w:rPr>
        <w:t>61</w:t>
      </w:r>
      <w:r w:rsidR="00001300" w:rsidRPr="004D1873">
        <w:rPr>
          <w:rFonts w:ascii="Arial" w:hAnsi="Arial" w:cs="Arial"/>
          <w:b/>
          <w:bCs/>
          <w:color w:val="000000" w:themeColor="text1"/>
          <w:sz w:val="24"/>
          <w:szCs w:val="24"/>
          <w:u w:val="single"/>
        </w:rPr>
        <w:t xml:space="preserve"> to </w:t>
      </w: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-2</w:t>
      </w:r>
      <w:r w:rsidR="007A36F7">
        <w:rPr>
          <w:rFonts w:ascii="Arial" w:hAnsi="Arial" w:cs="Arial"/>
          <w:b/>
          <w:bCs/>
          <w:color w:val="000000" w:themeColor="text1"/>
          <w:sz w:val="24"/>
          <w:szCs w:val="24"/>
          <w:u w:val="single"/>
        </w:rPr>
        <w:t>64</w:t>
      </w:r>
      <w:r w:rsidR="00001300" w:rsidRPr="7EE7E530">
        <w:rPr>
          <w:rFonts w:ascii="Arial" w:hAnsi="Arial" w:cs="Arial"/>
          <w:color w:val="000000" w:themeColor="text1"/>
          <w:sz w:val="24"/>
          <w:szCs w:val="24"/>
        </w:rPr>
        <w:t xml:space="preserve">     </w:t>
      </w:r>
      <w:r w:rsidR="00B926BE" w:rsidRPr="7EE7E530">
        <w:rPr>
          <w:rFonts w:ascii="Arial" w:hAnsi="Arial" w:cs="Arial"/>
          <w:color w:val="000000" w:themeColor="text1"/>
          <w:sz w:val="24"/>
          <w:szCs w:val="24"/>
        </w:rPr>
        <w:t xml:space="preserve">High Gloss White </w:t>
      </w:r>
      <w:r w:rsidR="002D3457" w:rsidRPr="7EE7E530">
        <w:rPr>
          <w:rFonts w:ascii="Arial" w:hAnsi="Arial" w:cs="Arial"/>
          <w:color w:val="000000" w:themeColor="text1"/>
          <w:sz w:val="24"/>
          <w:szCs w:val="24"/>
        </w:rPr>
        <w:t>drawer front</w:t>
      </w:r>
      <w:r w:rsidR="00B926BE" w:rsidRPr="7EE7E530">
        <w:rPr>
          <w:rFonts w:ascii="Arial" w:hAnsi="Arial" w:cs="Arial"/>
          <w:color w:val="000000" w:themeColor="text1"/>
          <w:sz w:val="24"/>
          <w:szCs w:val="24"/>
        </w:rPr>
        <w:t>s to suit.</w:t>
      </w:r>
    </w:p>
    <w:p w14:paraId="396C64DC" w14:textId="2546109A" w:rsidR="002D3457" w:rsidRPr="00001300" w:rsidRDefault="24235D50" w:rsidP="7EE7E530">
      <w:pPr>
        <w:widowControl w:val="0"/>
        <w:tabs>
          <w:tab w:val="left" w:pos="993"/>
        </w:tabs>
        <w:spacing w:after="0" w:line="23" w:lineRule="atLeast"/>
        <w:rPr>
          <w:rFonts w:ascii="Arial" w:hAnsi="Arial" w:cs="Arial"/>
          <w:color w:val="000000" w:themeColor="text1"/>
          <w:sz w:val="24"/>
          <w:szCs w:val="24"/>
        </w:rPr>
      </w:pP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-2</w:t>
      </w:r>
      <w:r w:rsidR="007A36F7">
        <w:rPr>
          <w:rFonts w:ascii="Arial" w:hAnsi="Arial" w:cs="Arial"/>
          <w:b/>
          <w:bCs/>
          <w:color w:val="000000" w:themeColor="text1"/>
          <w:sz w:val="24"/>
          <w:szCs w:val="24"/>
          <w:u w:val="single"/>
        </w:rPr>
        <w:t>65</w:t>
      </w:r>
      <w:r w:rsidR="00001300" w:rsidRPr="004D1873">
        <w:rPr>
          <w:rFonts w:ascii="Arial" w:hAnsi="Arial" w:cs="Arial"/>
          <w:b/>
          <w:bCs/>
          <w:color w:val="000000" w:themeColor="text1"/>
          <w:sz w:val="24"/>
          <w:szCs w:val="24"/>
          <w:u w:val="single"/>
        </w:rPr>
        <w:t xml:space="preserve"> to </w:t>
      </w:r>
      <w:r w:rsidRPr="004D1873">
        <w:rPr>
          <w:rFonts w:ascii="Arial" w:hAnsi="Arial" w:cs="Arial"/>
          <w:b/>
          <w:bCs/>
          <w:color w:val="000000" w:themeColor="text1"/>
          <w:sz w:val="24"/>
          <w:szCs w:val="24"/>
          <w:u w:val="single"/>
        </w:rPr>
        <w:t>C745</w:t>
      </w:r>
      <w:r w:rsidR="004D1873" w:rsidRPr="004D1873">
        <w:rPr>
          <w:rFonts w:ascii="Arial" w:hAnsi="Arial" w:cs="Arial"/>
          <w:b/>
          <w:bCs/>
          <w:color w:val="000000" w:themeColor="text1"/>
          <w:sz w:val="24"/>
          <w:szCs w:val="24"/>
          <w:u w:val="single"/>
        </w:rPr>
        <w:t>-</w:t>
      </w:r>
      <w:r w:rsidR="004D1873" w:rsidRPr="007A36F7">
        <w:rPr>
          <w:rFonts w:ascii="Arial" w:hAnsi="Arial" w:cs="Arial"/>
          <w:b/>
          <w:bCs/>
          <w:color w:val="000000" w:themeColor="text1"/>
          <w:sz w:val="24"/>
          <w:szCs w:val="24"/>
        </w:rPr>
        <w:t>2</w:t>
      </w:r>
      <w:r w:rsidR="007A36F7" w:rsidRPr="007A36F7">
        <w:rPr>
          <w:rFonts w:ascii="Arial" w:hAnsi="Arial" w:cs="Arial"/>
          <w:b/>
          <w:bCs/>
          <w:color w:val="000000" w:themeColor="text1"/>
          <w:sz w:val="24"/>
          <w:szCs w:val="24"/>
        </w:rPr>
        <w:t>72</w:t>
      </w:r>
      <w:r w:rsidR="007A36F7">
        <w:rPr>
          <w:rFonts w:ascii="Arial" w:hAnsi="Arial" w:cs="Arial"/>
          <w:color w:val="000000" w:themeColor="text1"/>
          <w:sz w:val="24"/>
          <w:szCs w:val="24"/>
        </w:rPr>
        <w:t xml:space="preserve">     </w:t>
      </w:r>
      <w:r w:rsidR="00B926BE" w:rsidRPr="007A36F7">
        <w:rPr>
          <w:rFonts w:ascii="Arial" w:hAnsi="Arial" w:cs="Arial"/>
          <w:color w:val="000000" w:themeColor="text1"/>
          <w:sz w:val="24"/>
          <w:szCs w:val="24"/>
        </w:rPr>
        <w:t>High</w:t>
      </w:r>
      <w:r w:rsidR="00B926BE" w:rsidRPr="7EE7E530">
        <w:rPr>
          <w:rFonts w:ascii="Arial" w:hAnsi="Arial" w:cs="Arial"/>
          <w:color w:val="000000" w:themeColor="text1"/>
          <w:sz w:val="24"/>
          <w:szCs w:val="24"/>
        </w:rPr>
        <w:t xml:space="preserve"> Gloss White</w:t>
      </w:r>
      <w:r w:rsidR="002D3457" w:rsidRPr="7EE7E530">
        <w:rPr>
          <w:rFonts w:ascii="Arial" w:hAnsi="Arial" w:cs="Arial"/>
          <w:color w:val="000000" w:themeColor="text1"/>
          <w:sz w:val="24"/>
          <w:szCs w:val="24"/>
        </w:rPr>
        <w:t xml:space="preserve"> base/wall door</w:t>
      </w:r>
      <w:r w:rsidR="00B926BE" w:rsidRPr="7EE7E530">
        <w:rPr>
          <w:rFonts w:ascii="Arial" w:hAnsi="Arial" w:cs="Arial"/>
          <w:color w:val="000000" w:themeColor="text1"/>
          <w:sz w:val="24"/>
          <w:szCs w:val="24"/>
        </w:rPr>
        <w:t xml:space="preserve"> to suit.</w:t>
      </w:r>
    </w:p>
    <w:p w14:paraId="3CA49DD1" w14:textId="3C5D1FB4" w:rsidR="00B926BE" w:rsidRPr="00B926BE" w:rsidRDefault="00B926BE" w:rsidP="00B926BE">
      <w:pPr>
        <w:widowControl w:val="0"/>
        <w:pBdr>
          <w:bottom w:val="single" w:sz="4" w:space="1" w:color="auto"/>
        </w:pBdr>
        <w:tabs>
          <w:tab w:val="left" w:pos="0"/>
          <w:tab w:val="left" w:pos="993"/>
        </w:tabs>
        <w:spacing w:after="0" w:line="23" w:lineRule="atLeast"/>
        <w:rPr>
          <w:rFonts w:ascii="Arial" w:hAnsi="Arial" w:cs="Arial"/>
          <w:color w:val="000000" w:themeColor="text1"/>
          <w:sz w:val="24"/>
          <w:szCs w:val="24"/>
        </w:rPr>
      </w:pPr>
    </w:p>
    <w:p w14:paraId="6B2E77EC" w14:textId="5B6FF953" w:rsidR="00BD46B0" w:rsidRPr="00B82083" w:rsidRDefault="00BD46B0" w:rsidP="00B82083">
      <w:pPr>
        <w:spacing w:after="0" w:line="23" w:lineRule="atLeast"/>
        <w:rPr>
          <w:b/>
          <w:bCs/>
          <w:sz w:val="24"/>
          <w:szCs w:val="24"/>
          <w:u w:val="single"/>
        </w:rPr>
      </w:pPr>
    </w:p>
    <w:p w14:paraId="4DCB0202" w14:textId="07577976" w:rsidR="00B82083" w:rsidRPr="00FA6FBA" w:rsidRDefault="00B82083" w:rsidP="007A36F7">
      <w:pPr>
        <w:pStyle w:val="ListParagraph"/>
        <w:numPr>
          <w:ilvl w:val="0"/>
          <w:numId w:val="79"/>
        </w:numPr>
        <w:spacing w:after="0" w:line="23" w:lineRule="atLeast"/>
        <w:rPr>
          <w:b/>
          <w:bCs/>
          <w:sz w:val="24"/>
          <w:szCs w:val="24"/>
          <w:u w:val="single"/>
        </w:rPr>
      </w:pPr>
      <w:r w:rsidRPr="7EE7E530">
        <w:rPr>
          <w:b/>
          <w:bCs/>
          <w:sz w:val="24"/>
          <w:szCs w:val="24"/>
          <w:u w:val="single"/>
        </w:rPr>
        <w:t xml:space="preserve"> </w:t>
      </w:r>
      <w:r w:rsidRPr="7EE7E530">
        <w:rPr>
          <w:rFonts w:ascii="Arial" w:hAnsi="Arial" w:cs="Arial"/>
          <w:b/>
          <w:bCs/>
          <w:color w:val="000000" w:themeColor="text1"/>
          <w:sz w:val="24"/>
          <w:szCs w:val="24"/>
          <w:u w:val="single"/>
        </w:rPr>
        <w:t xml:space="preserve">PLINTHS: </w:t>
      </w:r>
    </w:p>
    <w:p w14:paraId="2C09B366" w14:textId="0A427355" w:rsidR="00FA6FBA" w:rsidRDefault="00FA6FBA" w:rsidP="00FA6FBA">
      <w:pPr>
        <w:spacing w:after="0" w:line="23" w:lineRule="atLeast"/>
        <w:rPr>
          <w:b/>
          <w:bCs/>
          <w:sz w:val="24"/>
          <w:szCs w:val="24"/>
          <w:u w:val="single"/>
        </w:rPr>
      </w:pPr>
    </w:p>
    <w:p w14:paraId="3D0E19A0" w14:textId="523BFEAA" w:rsidR="00FA6FBA" w:rsidRDefault="00FA6FBA" w:rsidP="00FA6FBA">
      <w:pPr>
        <w:widowControl w:val="0"/>
        <w:tabs>
          <w:tab w:val="left" w:pos="1701"/>
        </w:tabs>
        <w:spacing w:after="0" w:line="23" w:lineRule="atLeast"/>
        <w:jc w:val="both"/>
        <w:rPr>
          <w:rFonts w:ascii="Arial" w:hAnsi="Arial" w:cs="Arial"/>
          <w:color w:val="000000" w:themeColor="text1"/>
          <w:sz w:val="24"/>
          <w:szCs w:val="24"/>
        </w:rPr>
      </w:pPr>
      <w:r w:rsidRPr="00150A0E">
        <w:rPr>
          <w:rFonts w:ascii="Arial" w:hAnsi="Arial" w:cs="Arial"/>
          <w:color w:val="000000" w:themeColor="text1"/>
          <w:sz w:val="24"/>
          <w:szCs w:val="24"/>
        </w:rPr>
        <w:t>Supply and fit 150mm</w:t>
      </w:r>
      <w:r>
        <w:rPr>
          <w:rFonts w:ascii="Arial" w:hAnsi="Arial" w:cs="Arial"/>
          <w:color w:val="000000" w:themeColor="text1"/>
          <w:sz w:val="24"/>
          <w:szCs w:val="24"/>
        </w:rPr>
        <w:t xml:space="preserve"> x 18mm edged</w:t>
      </w:r>
      <w:r w:rsidRPr="00150A0E">
        <w:rPr>
          <w:rFonts w:ascii="Arial" w:hAnsi="Arial" w:cs="Arial"/>
          <w:color w:val="000000" w:themeColor="text1"/>
          <w:sz w:val="24"/>
          <w:szCs w:val="24"/>
        </w:rPr>
        <w:t xml:space="preserve"> plinths</w:t>
      </w:r>
      <w:r w:rsidR="0016783A">
        <w:rPr>
          <w:rFonts w:ascii="Arial" w:hAnsi="Arial" w:cs="Arial"/>
          <w:color w:val="000000" w:themeColor="text1"/>
          <w:sz w:val="24"/>
          <w:szCs w:val="24"/>
        </w:rPr>
        <w:t xml:space="preserve"> to all units as required</w:t>
      </w:r>
      <w:r w:rsidRPr="00150A0E">
        <w:rPr>
          <w:rFonts w:ascii="Arial" w:hAnsi="Arial" w:cs="Arial"/>
          <w:color w:val="000000" w:themeColor="text1"/>
          <w:sz w:val="24"/>
          <w:szCs w:val="24"/>
        </w:rPr>
        <w:t>, scribe as required to achieve a snug fit</w:t>
      </w:r>
      <w:r>
        <w:rPr>
          <w:rFonts w:ascii="Arial" w:hAnsi="Arial" w:cs="Arial"/>
          <w:color w:val="000000" w:themeColor="text1"/>
          <w:sz w:val="24"/>
          <w:szCs w:val="24"/>
        </w:rPr>
        <w:t xml:space="preserve"> – Colour White, this to have a clear silicone bead applied between bottom of plinth and floor upon completion of works.</w:t>
      </w:r>
    </w:p>
    <w:p w14:paraId="324F2D64" w14:textId="71DA3F8E" w:rsidR="00FA6FBA" w:rsidRPr="00FA6FBA" w:rsidRDefault="00FA6FBA" w:rsidP="00B1349E">
      <w:pPr>
        <w:pBdr>
          <w:bottom w:val="single" w:sz="4" w:space="1" w:color="auto"/>
        </w:pBdr>
        <w:spacing w:after="0" w:line="23" w:lineRule="atLeast"/>
        <w:rPr>
          <w:b/>
          <w:bCs/>
          <w:sz w:val="24"/>
          <w:szCs w:val="24"/>
          <w:u w:val="single"/>
        </w:rPr>
      </w:pPr>
    </w:p>
    <w:p w14:paraId="32E51412" w14:textId="015E87E5" w:rsidR="00FA6FBA" w:rsidRPr="00B1349E" w:rsidRDefault="00FA6FBA" w:rsidP="00B1349E">
      <w:pPr>
        <w:spacing w:after="0" w:line="23" w:lineRule="atLeast"/>
        <w:rPr>
          <w:b/>
          <w:bCs/>
          <w:sz w:val="24"/>
          <w:szCs w:val="24"/>
          <w:u w:val="single"/>
        </w:rPr>
      </w:pPr>
      <w:r w:rsidRPr="00B1349E">
        <w:rPr>
          <w:rFonts w:ascii="Arial" w:hAnsi="Arial" w:cs="Arial"/>
          <w:b/>
          <w:color w:val="000000" w:themeColor="text1"/>
          <w:sz w:val="24"/>
          <w:szCs w:val="24"/>
          <w:u w:val="single"/>
        </w:rPr>
        <w:t xml:space="preserve"> </w:t>
      </w:r>
    </w:p>
    <w:p w14:paraId="15C508DC" w14:textId="77777777" w:rsidR="0016783A" w:rsidRDefault="0016783A" w:rsidP="0016783A">
      <w:pPr>
        <w:pStyle w:val="ListParagraph"/>
        <w:widowControl w:val="0"/>
        <w:numPr>
          <w:ilvl w:val="0"/>
          <w:numId w:val="79"/>
        </w:numPr>
        <w:tabs>
          <w:tab w:val="left" w:pos="1701"/>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 xml:space="preserve">RETURN PLINTH: </w:t>
      </w:r>
    </w:p>
    <w:p w14:paraId="496E3931" w14:textId="77777777" w:rsidR="0016783A" w:rsidRPr="0016783A" w:rsidRDefault="0016783A" w:rsidP="0016783A">
      <w:pPr>
        <w:widowControl w:val="0"/>
        <w:tabs>
          <w:tab w:val="left" w:pos="1701"/>
        </w:tabs>
        <w:spacing w:after="0" w:line="23" w:lineRule="atLeast"/>
        <w:rPr>
          <w:rFonts w:ascii="Arial" w:hAnsi="Arial" w:cs="Arial"/>
          <w:b/>
          <w:color w:val="000000" w:themeColor="text1"/>
          <w:sz w:val="24"/>
          <w:szCs w:val="24"/>
          <w:u w:val="single"/>
        </w:rPr>
      </w:pPr>
    </w:p>
    <w:p w14:paraId="2494E2BF" w14:textId="400C166F" w:rsidR="0016783A" w:rsidRDefault="0016783A" w:rsidP="0016783A">
      <w:pPr>
        <w:widowControl w:val="0"/>
        <w:tabs>
          <w:tab w:val="left" w:pos="0"/>
          <w:tab w:val="left" w:pos="993"/>
        </w:tabs>
        <w:spacing w:after="0" w:line="23" w:lineRule="atLeast"/>
        <w:jc w:val="both"/>
        <w:rPr>
          <w:rFonts w:ascii="Arial" w:hAnsi="Arial" w:cs="Arial"/>
          <w:color w:val="000000" w:themeColor="text1"/>
          <w:sz w:val="24"/>
          <w:szCs w:val="24"/>
        </w:rPr>
      </w:pPr>
      <w:r w:rsidRPr="00B1349E">
        <w:rPr>
          <w:rFonts w:ascii="Arial" w:hAnsi="Arial" w:cs="Arial"/>
          <w:color w:val="000000" w:themeColor="text1"/>
          <w:sz w:val="24"/>
          <w:szCs w:val="24"/>
        </w:rPr>
        <w:t>Supply and fit 600</w:t>
      </w:r>
      <w:r>
        <w:rPr>
          <w:rFonts w:ascii="Arial" w:hAnsi="Arial" w:cs="Arial"/>
          <w:color w:val="000000" w:themeColor="text1"/>
          <w:sz w:val="24"/>
          <w:szCs w:val="24"/>
        </w:rPr>
        <w:t xml:space="preserve">mm </w:t>
      </w:r>
      <w:r w:rsidRPr="00B1349E">
        <w:rPr>
          <w:rFonts w:ascii="Arial" w:hAnsi="Arial" w:cs="Arial"/>
          <w:color w:val="000000" w:themeColor="text1"/>
          <w:sz w:val="24"/>
          <w:szCs w:val="24"/>
        </w:rPr>
        <w:t>x</w:t>
      </w:r>
      <w:r>
        <w:rPr>
          <w:rFonts w:ascii="Arial" w:hAnsi="Arial" w:cs="Arial"/>
          <w:color w:val="000000" w:themeColor="text1"/>
          <w:sz w:val="24"/>
          <w:szCs w:val="24"/>
        </w:rPr>
        <w:t xml:space="preserve"> </w:t>
      </w:r>
      <w:r w:rsidRPr="00B1349E">
        <w:rPr>
          <w:rFonts w:ascii="Arial" w:hAnsi="Arial" w:cs="Arial"/>
          <w:color w:val="000000" w:themeColor="text1"/>
          <w:sz w:val="24"/>
          <w:szCs w:val="24"/>
        </w:rPr>
        <w:t>150xmm</w:t>
      </w:r>
      <w:r>
        <w:rPr>
          <w:rFonts w:ascii="Arial" w:hAnsi="Arial" w:cs="Arial"/>
          <w:color w:val="000000" w:themeColor="text1"/>
          <w:sz w:val="24"/>
          <w:szCs w:val="24"/>
        </w:rPr>
        <w:t xml:space="preserve"> x 18mm</w:t>
      </w:r>
      <w:r w:rsidRPr="00B1349E">
        <w:rPr>
          <w:rFonts w:ascii="Arial" w:hAnsi="Arial" w:cs="Arial"/>
          <w:color w:val="000000" w:themeColor="text1"/>
          <w:sz w:val="24"/>
          <w:szCs w:val="24"/>
        </w:rPr>
        <w:t xml:space="preserve"> return plinths, scribe as required to achieve a snug fit and fit plastic colour matched corners to all exposed ends.</w:t>
      </w:r>
      <w:r>
        <w:rPr>
          <w:rFonts w:ascii="Arial" w:hAnsi="Arial" w:cs="Arial"/>
          <w:color w:val="000000" w:themeColor="text1"/>
          <w:sz w:val="24"/>
          <w:szCs w:val="24"/>
        </w:rPr>
        <w:t xml:space="preserve"> Colour White, this to have a clear silicone bead applied between bottom of plinth and floor upon completion of works.</w:t>
      </w:r>
    </w:p>
    <w:p w14:paraId="2AC56C3A" w14:textId="77777777" w:rsidR="0016783A" w:rsidRDefault="0016783A" w:rsidP="0016783A">
      <w:pPr>
        <w:widowControl w:val="0"/>
        <w:pBdr>
          <w:bottom w:val="single" w:sz="4" w:space="1" w:color="auto"/>
        </w:pBdr>
        <w:tabs>
          <w:tab w:val="left" w:pos="0"/>
          <w:tab w:val="left" w:pos="993"/>
        </w:tabs>
        <w:spacing w:after="0" w:line="23" w:lineRule="atLeast"/>
        <w:jc w:val="both"/>
        <w:rPr>
          <w:rFonts w:ascii="Arial" w:hAnsi="Arial" w:cs="Arial"/>
          <w:color w:val="000000" w:themeColor="text1"/>
          <w:sz w:val="24"/>
          <w:szCs w:val="24"/>
        </w:rPr>
      </w:pPr>
    </w:p>
    <w:p w14:paraId="06053421" w14:textId="77777777" w:rsidR="0016783A" w:rsidRPr="0016783A" w:rsidRDefault="0016783A" w:rsidP="0016783A">
      <w:pPr>
        <w:widowControl w:val="0"/>
        <w:tabs>
          <w:tab w:val="left" w:pos="1701"/>
        </w:tabs>
        <w:spacing w:after="0" w:line="23" w:lineRule="atLeast"/>
        <w:rPr>
          <w:rFonts w:ascii="Arial" w:hAnsi="Arial" w:cs="Arial"/>
          <w:b/>
          <w:bCs/>
          <w:color w:val="000000" w:themeColor="text1"/>
          <w:sz w:val="24"/>
          <w:szCs w:val="24"/>
          <w:u w:val="single"/>
        </w:rPr>
      </w:pPr>
    </w:p>
    <w:p w14:paraId="6BD013CA" w14:textId="374B4A09" w:rsidR="0016783A" w:rsidRDefault="0016783A" w:rsidP="009E6A87">
      <w:pPr>
        <w:pStyle w:val="ListParagraph"/>
        <w:widowControl w:val="0"/>
        <w:numPr>
          <w:ilvl w:val="0"/>
          <w:numId w:val="79"/>
        </w:numPr>
        <w:tabs>
          <w:tab w:val="left" w:pos="1701"/>
        </w:tabs>
        <w:spacing w:after="0" w:line="23" w:lineRule="atLeast"/>
        <w:rPr>
          <w:rFonts w:ascii="Arial" w:hAnsi="Arial" w:cs="Arial"/>
          <w:b/>
          <w:bCs/>
          <w:color w:val="000000" w:themeColor="text1"/>
          <w:sz w:val="24"/>
          <w:szCs w:val="24"/>
          <w:u w:val="single"/>
        </w:rPr>
      </w:pPr>
      <w:r>
        <w:rPr>
          <w:rFonts w:ascii="Arial" w:hAnsi="Arial" w:cs="Arial"/>
          <w:b/>
          <w:bCs/>
          <w:color w:val="000000" w:themeColor="text1"/>
          <w:sz w:val="24"/>
          <w:szCs w:val="24"/>
          <w:u w:val="single"/>
        </w:rPr>
        <w:t>INFILL PANELS:</w:t>
      </w:r>
    </w:p>
    <w:p w14:paraId="5E641B1A" w14:textId="72C7E455" w:rsidR="0016783A" w:rsidRDefault="0016783A" w:rsidP="0016783A">
      <w:pPr>
        <w:widowControl w:val="0"/>
        <w:tabs>
          <w:tab w:val="left" w:pos="1701"/>
        </w:tabs>
        <w:spacing w:after="0" w:line="23" w:lineRule="atLeast"/>
        <w:rPr>
          <w:rFonts w:ascii="Arial" w:hAnsi="Arial" w:cs="Arial"/>
          <w:b/>
          <w:bCs/>
          <w:color w:val="000000" w:themeColor="text1"/>
          <w:sz w:val="24"/>
          <w:szCs w:val="24"/>
          <w:u w:val="single"/>
        </w:rPr>
      </w:pPr>
    </w:p>
    <w:p w14:paraId="148F7ADD" w14:textId="210F2E03" w:rsidR="0016783A" w:rsidRDefault="0016783A" w:rsidP="0016783A">
      <w:pPr>
        <w:widowControl w:val="0"/>
        <w:tabs>
          <w:tab w:val="left" w:pos="0"/>
          <w:tab w:val="left" w:pos="993"/>
        </w:tabs>
        <w:spacing w:after="0" w:line="23" w:lineRule="atLeast"/>
        <w:jc w:val="both"/>
        <w:rPr>
          <w:rFonts w:ascii="Arial" w:hAnsi="Arial" w:cs="Arial"/>
          <w:color w:val="000000" w:themeColor="text1"/>
          <w:sz w:val="24"/>
          <w:szCs w:val="24"/>
        </w:rPr>
      </w:pPr>
      <w:r w:rsidRPr="00B1349E">
        <w:rPr>
          <w:rFonts w:ascii="Arial" w:hAnsi="Arial" w:cs="Arial"/>
          <w:color w:val="000000" w:themeColor="text1"/>
          <w:sz w:val="24"/>
          <w:szCs w:val="24"/>
        </w:rPr>
        <w:t xml:space="preserve">Supply and fit </w:t>
      </w:r>
      <w:r>
        <w:rPr>
          <w:rFonts w:ascii="Arial" w:hAnsi="Arial" w:cs="Arial"/>
          <w:color w:val="000000" w:themeColor="text1"/>
          <w:sz w:val="24"/>
          <w:szCs w:val="24"/>
        </w:rPr>
        <w:t xml:space="preserve">to a maximum width of 120mm, </w:t>
      </w:r>
      <w:r w:rsidRPr="00B1349E">
        <w:rPr>
          <w:rFonts w:ascii="Arial" w:hAnsi="Arial" w:cs="Arial"/>
          <w:color w:val="000000" w:themeColor="text1"/>
          <w:sz w:val="24"/>
          <w:szCs w:val="24"/>
        </w:rPr>
        <w:t>150xmm</w:t>
      </w:r>
      <w:r>
        <w:rPr>
          <w:rFonts w:ascii="Arial" w:hAnsi="Arial" w:cs="Arial"/>
          <w:color w:val="000000" w:themeColor="text1"/>
          <w:sz w:val="24"/>
          <w:szCs w:val="24"/>
        </w:rPr>
        <w:t xml:space="preserve"> x 18mm</w:t>
      </w:r>
      <w:r w:rsidRPr="00B1349E">
        <w:rPr>
          <w:rFonts w:ascii="Arial" w:hAnsi="Arial" w:cs="Arial"/>
          <w:color w:val="000000" w:themeColor="text1"/>
          <w:sz w:val="24"/>
          <w:szCs w:val="24"/>
        </w:rPr>
        <w:t xml:space="preserve"> plinth, scribe as required to achieve a snug fit and</w:t>
      </w:r>
      <w:r>
        <w:rPr>
          <w:rFonts w:ascii="Arial" w:hAnsi="Arial" w:cs="Arial"/>
          <w:color w:val="000000" w:themeColor="text1"/>
          <w:sz w:val="24"/>
          <w:szCs w:val="24"/>
        </w:rPr>
        <w:t xml:space="preserve"> to include all required materials</w:t>
      </w:r>
      <w:r w:rsidRPr="00B1349E">
        <w:rPr>
          <w:rFonts w:ascii="Arial" w:hAnsi="Arial" w:cs="Arial"/>
          <w:color w:val="000000" w:themeColor="text1"/>
          <w:sz w:val="24"/>
          <w:szCs w:val="24"/>
        </w:rPr>
        <w:t>.</w:t>
      </w:r>
      <w:r>
        <w:rPr>
          <w:rFonts w:ascii="Arial" w:hAnsi="Arial" w:cs="Arial"/>
          <w:color w:val="000000" w:themeColor="text1"/>
          <w:sz w:val="24"/>
          <w:szCs w:val="24"/>
        </w:rPr>
        <w:t xml:space="preserve"> Colour White, this to have a clear silicone bead applied between bottom of plinth and floor upon completion of works.</w:t>
      </w:r>
    </w:p>
    <w:p w14:paraId="798F968C" w14:textId="5E64F5AA" w:rsidR="0016783A" w:rsidRDefault="0016783A" w:rsidP="0016783A">
      <w:pPr>
        <w:widowControl w:val="0"/>
        <w:tabs>
          <w:tab w:val="left" w:pos="1701"/>
        </w:tabs>
        <w:spacing w:after="0" w:line="23" w:lineRule="atLeast"/>
        <w:rPr>
          <w:rFonts w:ascii="Arial" w:hAnsi="Arial" w:cs="Arial"/>
          <w:b/>
          <w:bCs/>
          <w:color w:val="000000" w:themeColor="text1"/>
          <w:sz w:val="24"/>
          <w:szCs w:val="24"/>
          <w:u w:val="single"/>
        </w:rPr>
      </w:pPr>
    </w:p>
    <w:p w14:paraId="62316D06" w14:textId="1E3AC4BD" w:rsidR="0016783A" w:rsidRPr="0016783A" w:rsidRDefault="0016783A" w:rsidP="0016783A">
      <w:pPr>
        <w:widowControl w:val="0"/>
        <w:tabs>
          <w:tab w:val="left" w:pos="1701"/>
        </w:tabs>
        <w:spacing w:after="0" w:line="23" w:lineRule="atLeast"/>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Any gaps wider than this should have the </w:t>
      </w:r>
      <w:r w:rsidR="009F29CB">
        <w:rPr>
          <w:rFonts w:ascii="Arial" w:hAnsi="Arial" w:cs="Arial"/>
          <w:b/>
          <w:bCs/>
          <w:color w:val="000000" w:themeColor="text1"/>
          <w:sz w:val="24"/>
          <w:szCs w:val="24"/>
          <w:u w:val="single"/>
        </w:rPr>
        <w:t>kitchen unit replaced to reduce the gap to the minimum stated gap allowance abow.</w:t>
      </w:r>
    </w:p>
    <w:p w14:paraId="3BF92F60" w14:textId="0B7C0315" w:rsidR="00B1349E" w:rsidRDefault="00B1349E" w:rsidP="00B1349E">
      <w:pPr>
        <w:widowControl w:val="0"/>
        <w:pBdr>
          <w:bottom w:val="single" w:sz="4" w:space="1" w:color="auto"/>
        </w:pBdr>
        <w:tabs>
          <w:tab w:val="left" w:pos="0"/>
          <w:tab w:val="left" w:pos="993"/>
        </w:tabs>
        <w:spacing w:after="0" w:line="23" w:lineRule="atLeast"/>
        <w:jc w:val="both"/>
        <w:rPr>
          <w:rFonts w:ascii="Arial" w:hAnsi="Arial" w:cs="Arial"/>
          <w:color w:val="000000" w:themeColor="text1"/>
          <w:sz w:val="24"/>
          <w:szCs w:val="24"/>
        </w:rPr>
      </w:pPr>
    </w:p>
    <w:p w14:paraId="582007D5" w14:textId="380FD7C9" w:rsidR="00B82083" w:rsidRDefault="00B82083" w:rsidP="00B1349E">
      <w:pPr>
        <w:spacing w:after="0" w:line="23" w:lineRule="atLeast"/>
        <w:rPr>
          <w:b/>
          <w:bCs/>
          <w:sz w:val="24"/>
          <w:szCs w:val="24"/>
          <w:u w:val="single"/>
        </w:rPr>
      </w:pPr>
      <w:r w:rsidRPr="00B1349E">
        <w:rPr>
          <w:b/>
          <w:bCs/>
          <w:sz w:val="24"/>
          <w:szCs w:val="24"/>
          <w:u w:val="single"/>
        </w:rPr>
        <w:t xml:space="preserve"> </w:t>
      </w:r>
    </w:p>
    <w:p w14:paraId="52D614C2" w14:textId="79E72F0A" w:rsidR="00570DF6" w:rsidRDefault="00570DF6" w:rsidP="00B1349E">
      <w:pPr>
        <w:spacing w:after="0" w:line="23" w:lineRule="atLeast"/>
        <w:rPr>
          <w:b/>
          <w:bCs/>
          <w:sz w:val="24"/>
          <w:szCs w:val="24"/>
          <w:u w:val="single"/>
        </w:rPr>
      </w:pPr>
    </w:p>
    <w:p w14:paraId="3504874C" w14:textId="77777777" w:rsidR="00570DF6" w:rsidRPr="00B1349E" w:rsidRDefault="00570DF6" w:rsidP="00B1349E">
      <w:pPr>
        <w:spacing w:after="0" w:line="23" w:lineRule="atLeast"/>
        <w:rPr>
          <w:b/>
          <w:bCs/>
          <w:sz w:val="24"/>
          <w:szCs w:val="24"/>
          <w:u w:val="single"/>
        </w:rPr>
      </w:pPr>
    </w:p>
    <w:p w14:paraId="5EF26D8D" w14:textId="4ABA8EE9" w:rsidR="00B82083" w:rsidRDefault="00B82083" w:rsidP="009E6A87">
      <w:pPr>
        <w:pStyle w:val="ListParagraph"/>
        <w:numPr>
          <w:ilvl w:val="0"/>
          <w:numId w:val="79"/>
        </w:numPr>
        <w:spacing w:after="0" w:line="23" w:lineRule="atLeast"/>
        <w:rPr>
          <w:b/>
          <w:bCs/>
          <w:sz w:val="24"/>
          <w:szCs w:val="24"/>
          <w:u w:val="single"/>
        </w:rPr>
      </w:pPr>
      <w:r w:rsidRPr="7EE7E530">
        <w:rPr>
          <w:b/>
          <w:bCs/>
          <w:sz w:val="24"/>
          <w:szCs w:val="24"/>
          <w:u w:val="single"/>
        </w:rPr>
        <w:t xml:space="preserve">  </w:t>
      </w:r>
      <w:r w:rsidRPr="7EE7E530">
        <w:rPr>
          <w:rFonts w:ascii="Arial" w:hAnsi="Arial" w:cs="Arial"/>
          <w:b/>
          <w:bCs/>
          <w:color w:val="000000" w:themeColor="text1"/>
          <w:sz w:val="24"/>
          <w:szCs w:val="24"/>
          <w:u w:val="single"/>
        </w:rPr>
        <w:t>WORKTOP SUPPORT PANELS</w:t>
      </w:r>
      <w:r w:rsidR="4DC2C25F" w:rsidRPr="7EE7E530">
        <w:rPr>
          <w:rFonts w:ascii="Arial" w:hAnsi="Arial" w:cs="Arial"/>
          <w:b/>
          <w:bCs/>
          <w:color w:val="000000" w:themeColor="text1"/>
          <w:sz w:val="24"/>
          <w:szCs w:val="24"/>
          <w:u w:val="single"/>
        </w:rPr>
        <w:t>:</w:t>
      </w:r>
      <w:r w:rsidRPr="7EE7E530">
        <w:rPr>
          <w:b/>
          <w:bCs/>
          <w:sz w:val="24"/>
          <w:szCs w:val="24"/>
          <w:u w:val="single"/>
        </w:rPr>
        <w:t xml:space="preserve"> </w:t>
      </w:r>
    </w:p>
    <w:p w14:paraId="458133A9" w14:textId="77777777" w:rsidR="00FA6FBA" w:rsidRPr="00FA6FBA" w:rsidRDefault="00FA6FBA" w:rsidP="00FA6FBA">
      <w:pPr>
        <w:spacing w:after="0" w:line="240" w:lineRule="auto"/>
        <w:rPr>
          <w:b/>
          <w:bCs/>
          <w:sz w:val="24"/>
          <w:szCs w:val="24"/>
          <w:u w:val="single"/>
        </w:rPr>
      </w:pPr>
    </w:p>
    <w:p w14:paraId="2E7D15C6" w14:textId="6AD64D4E" w:rsidR="00FA6FBA" w:rsidRPr="00150A0E" w:rsidRDefault="00FA6FBA" w:rsidP="00FA6FBA">
      <w:pPr>
        <w:widowControl w:val="0"/>
        <w:tabs>
          <w:tab w:val="left" w:pos="1701"/>
        </w:tabs>
        <w:spacing w:after="0" w:line="240" w:lineRule="auto"/>
        <w:rPr>
          <w:rFonts w:ascii="Arial" w:hAnsi="Arial" w:cs="Arial"/>
          <w:color w:val="000000" w:themeColor="text1"/>
          <w:sz w:val="24"/>
          <w:szCs w:val="24"/>
        </w:rPr>
      </w:pPr>
      <w:r w:rsidRPr="00150A0E">
        <w:rPr>
          <w:rFonts w:ascii="Arial" w:hAnsi="Arial" w:cs="Arial"/>
          <w:color w:val="000000" w:themeColor="text1"/>
          <w:sz w:val="24"/>
          <w:szCs w:val="24"/>
        </w:rPr>
        <w:t>Supply and fit 900mm</w:t>
      </w:r>
      <w:r>
        <w:rPr>
          <w:rFonts w:ascii="Arial" w:hAnsi="Arial" w:cs="Arial"/>
          <w:color w:val="000000" w:themeColor="text1"/>
          <w:sz w:val="24"/>
          <w:szCs w:val="24"/>
        </w:rPr>
        <w:t xml:space="preserve"> </w:t>
      </w:r>
      <w:r w:rsidRPr="00150A0E">
        <w:rPr>
          <w:rFonts w:ascii="Arial" w:hAnsi="Arial" w:cs="Arial"/>
          <w:color w:val="000000" w:themeColor="text1"/>
          <w:sz w:val="24"/>
          <w:szCs w:val="24"/>
        </w:rPr>
        <w:t>x</w:t>
      </w:r>
      <w:r>
        <w:rPr>
          <w:rFonts w:ascii="Arial" w:hAnsi="Arial" w:cs="Arial"/>
          <w:color w:val="000000" w:themeColor="text1"/>
          <w:sz w:val="24"/>
          <w:szCs w:val="24"/>
        </w:rPr>
        <w:t xml:space="preserve"> </w:t>
      </w:r>
      <w:r w:rsidRPr="00150A0E">
        <w:rPr>
          <w:rFonts w:ascii="Arial" w:hAnsi="Arial" w:cs="Arial"/>
          <w:color w:val="000000" w:themeColor="text1"/>
          <w:sz w:val="24"/>
          <w:szCs w:val="24"/>
        </w:rPr>
        <w:t>600mm worktop support panels as indicated on drawing, this to include all cuts, scribe</w:t>
      </w:r>
      <w:r>
        <w:rPr>
          <w:rFonts w:ascii="Arial" w:hAnsi="Arial" w:cs="Arial"/>
          <w:color w:val="000000" w:themeColor="text1"/>
          <w:sz w:val="24"/>
          <w:szCs w:val="24"/>
        </w:rPr>
        <w:t xml:space="preserve"> and mitring required. – Colour White</w:t>
      </w:r>
    </w:p>
    <w:p w14:paraId="09FCB45E" w14:textId="6DC8E712" w:rsidR="00FA6FBA" w:rsidRDefault="00FA6FBA" w:rsidP="00FA6FBA">
      <w:pPr>
        <w:pBdr>
          <w:bottom w:val="single" w:sz="4" w:space="1" w:color="auto"/>
        </w:pBdr>
        <w:spacing w:after="0" w:line="23" w:lineRule="atLeast"/>
        <w:rPr>
          <w:b/>
          <w:bCs/>
          <w:sz w:val="24"/>
          <w:szCs w:val="24"/>
          <w:u w:val="single"/>
        </w:rPr>
      </w:pPr>
    </w:p>
    <w:p w14:paraId="4FFAF1E6" w14:textId="54E92BF6" w:rsidR="00FA6FBA" w:rsidRPr="00FA6FBA" w:rsidRDefault="00B82083" w:rsidP="00FA6FBA">
      <w:pPr>
        <w:spacing w:after="0" w:line="23" w:lineRule="atLeast"/>
        <w:rPr>
          <w:b/>
          <w:bCs/>
          <w:sz w:val="24"/>
          <w:szCs w:val="24"/>
          <w:u w:val="single"/>
        </w:rPr>
      </w:pPr>
      <w:r w:rsidRPr="00B926BE">
        <w:rPr>
          <w:b/>
          <w:bCs/>
          <w:sz w:val="24"/>
          <w:szCs w:val="24"/>
          <w:u w:val="single"/>
        </w:rPr>
        <w:t xml:space="preserve"> </w:t>
      </w:r>
    </w:p>
    <w:p w14:paraId="76720405" w14:textId="00F2ED24" w:rsidR="00911AAD" w:rsidRDefault="00B82083" w:rsidP="00911AAD">
      <w:pPr>
        <w:spacing w:after="0" w:line="23" w:lineRule="atLeast"/>
        <w:rPr>
          <w:b/>
          <w:bCs/>
          <w:sz w:val="24"/>
          <w:szCs w:val="24"/>
          <w:u w:val="single"/>
        </w:rPr>
      </w:pPr>
      <w:r w:rsidRPr="7EE7E530">
        <w:rPr>
          <w:rFonts w:ascii="Arial" w:hAnsi="Arial" w:cs="Arial"/>
          <w:b/>
          <w:bCs/>
          <w:color w:val="000000" w:themeColor="text1"/>
          <w:sz w:val="24"/>
          <w:szCs w:val="24"/>
          <w:u w:val="single"/>
        </w:rPr>
        <w:t>WORKTOP</w:t>
      </w:r>
      <w:r w:rsidR="2E944EE2" w:rsidRPr="7EE7E530">
        <w:rPr>
          <w:rFonts w:ascii="Arial" w:hAnsi="Arial" w:cs="Arial"/>
          <w:b/>
          <w:bCs/>
          <w:color w:val="000000" w:themeColor="text1"/>
          <w:sz w:val="24"/>
          <w:szCs w:val="24"/>
          <w:u w:val="single"/>
        </w:rPr>
        <w:t>:</w:t>
      </w:r>
      <w:r w:rsidRPr="7EE7E530">
        <w:rPr>
          <w:rFonts w:ascii="Arial" w:hAnsi="Arial" w:cs="Arial"/>
          <w:b/>
          <w:bCs/>
          <w:color w:val="000000" w:themeColor="text1"/>
          <w:sz w:val="24"/>
          <w:szCs w:val="24"/>
          <w:u w:val="single"/>
        </w:rPr>
        <w:t xml:space="preserve"> </w:t>
      </w:r>
      <w:r w:rsidRPr="7EE7E530">
        <w:rPr>
          <w:b/>
          <w:bCs/>
          <w:sz w:val="24"/>
          <w:szCs w:val="24"/>
          <w:u w:val="single"/>
        </w:rPr>
        <w:t xml:space="preserve"> </w:t>
      </w:r>
    </w:p>
    <w:p w14:paraId="4EB3CE0A" w14:textId="3F904DB1" w:rsidR="00911AAD" w:rsidRPr="00911AAD" w:rsidRDefault="00911AAD" w:rsidP="00027947">
      <w:pPr>
        <w:spacing w:after="0" w:line="23" w:lineRule="atLeast"/>
        <w:jc w:val="both"/>
        <w:rPr>
          <w:b/>
          <w:bCs/>
          <w:sz w:val="24"/>
          <w:szCs w:val="24"/>
          <w:u w:val="single"/>
        </w:rPr>
      </w:pPr>
      <w:r w:rsidRPr="00911AAD">
        <w:rPr>
          <w:b/>
          <w:bCs/>
          <w:sz w:val="24"/>
          <w:szCs w:val="24"/>
          <w:u w:val="single"/>
        </w:rPr>
        <w:t xml:space="preserve"> </w:t>
      </w:r>
    </w:p>
    <w:p w14:paraId="2D2CABA2" w14:textId="0C275372" w:rsidR="00911AAD" w:rsidRDefault="00911AAD" w:rsidP="00027947">
      <w:pPr>
        <w:widowControl w:val="0"/>
        <w:spacing w:after="0" w:line="23" w:lineRule="atLeast"/>
        <w:jc w:val="both"/>
        <w:rPr>
          <w:rFonts w:ascii="Arial" w:hAnsi="Arial" w:cs="Arial"/>
          <w:color w:val="000000" w:themeColor="text1"/>
          <w:sz w:val="24"/>
          <w:szCs w:val="24"/>
        </w:rPr>
      </w:pPr>
      <w:r w:rsidRPr="00911AAD">
        <w:rPr>
          <w:rFonts w:ascii="Arial" w:hAnsi="Arial" w:cs="Arial"/>
          <w:color w:val="000000" w:themeColor="text1"/>
          <w:sz w:val="24"/>
          <w:szCs w:val="24"/>
        </w:rPr>
        <w:t xml:space="preserve">Supply &amp; fit worktop (includes all cuts, scribing and jointing/end strips).  All cut edges to be sealed as per manufacturer’s instructions.   </w:t>
      </w:r>
      <w:r w:rsidR="00F76EA1">
        <w:rPr>
          <w:rFonts w:ascii="Arial" w:hAnsi="Arial" w:cs="Arial"/>
          <w:color w:val="000000" w:themeColor="text1"/>
          <w:sz w:val="24"/>
          <w:szCs w:val="24"/>
        </w:rPr>
        <w:t xml:space="preserve">Aluminium </w:t>
      </w:r>
      <w:r w:rsidR="00F76EA1" w:rsidRPr="00911AAD">
        <w:rPr>
          <w:rFonts w:ascii="Arial" w:hAnsi="Arial" w:cs="Arial"/>
          <w:color w:val="000000" w:themeColor="text1"/>
          <w:sz w:val="24"/>
          <w:szCs w:val="24"/>
        </w:rPr>
        <w:t>end</w:t>
      </w:r>
      <w:r w:rsidRPr="00911AAD">
        <w:rPr>
          <w:rFonts w:ascii="Arial" w:hAnsi="Arial" w:cs="Arial"/>
          <w:color w:val="000000" w:themeColor="text1"/>
          <w:sz w:val="24"/>
          <w:szCs w:val="24"/>
        </w:rPr>
        <w:t xml:space="preserve"> strips to be fitted. </w:t>
      </w:r>
    </w:p>
    <w:p w14:paraId="7EB5308A" w14:textId="534CD172" w:rsidR="00027947" w:rsidRPr="00027947" w:rsidRDefault="00027947" w:rsidP="00027947">
      <w:pPr>
        <w:widowControl w:val="0"/>
        <w:spacing w:after="0" w:line="23" w:lineRule="atLeast"/>
        <w:jc w:val="both"/>
        <w:rPr>
          <w:rFonts w:ascii="Arial" w:hAnsi="Arial" w:cs="Arial"/>
          <w:color w:val="000000" w:themeColor="text1"/>
          <w:sz w:val="24"/>
          <w:szCs w:val="24"/>
        </w:rPr>
      </w:pPr>
    </w:p>
    <w:p w14:paraId="3493D6D1" w14:textId="4660379F" w:rsidR="00911AAD" w:rsidRPr="00911AAD" w:rsidRDefault="00027947" w:rsidP="009E6A87">
      <w:pPr>
        <w:pStyle w:val="ListParagraph"/>
        <w:widowControl w:val="0"/>
        <w:numPr>
          <w:ilvl w:val="0"/>
          <w:numId w:val="79"/>
        </w:numPr>
        <w:spacing w:after="0" w:line="23" w:lineRule="atLeast"/>
        <w:ind w:left="1418" w:hanging="1418"/>
        <w:jc w:val="both"/>
        <w:rPr>
          <w:rFonts w:ascii="Arial" w:hAnsi="Arial" w:cs="Arial"/>
          <w:color w:val="000000" w:themeColor="text1"/>
          <w:sz w:val="24"/>
          <w:szCs w:val="24"/>
        </w:rPr>
      </w:pPr>
      <w:r w:rsidRPr="7EE7E530">
        <w:rPr>
          <w:rFonts w:ascii="Arial" w:hAnsi="Arial" w:cs="Arial"/>
          <w:color w:val="000000" w:themeColor="text1"/>
          <w:sz w:val="24"/>
          <w:szCs w:val="24"/>
        </w:rPr>
        <w:t>Worktop 600mm x 38mm thick square edged, (EN 438 Compliant) Colour – Antique Oak</w:t>
      </w:r>
      <w:r w:rsidR="00911AAD" w:rsidRPr="7EE7E530">
        <w:rPr>
          <w:rFonts w:ascii="Arial" w:hAnsi="Arial" w:cs="Arial"/>
          <w:color w:val="000000" w:themeColor="text1"/>
          <w:sz w:val="24"/>
          <w:szCs w:val="24"/>
        </w:rPr>
        <w:t xml:space="preserve"> </w:t>
      </w:r>
    </w:p>
    <w:p w14:paraId="26A4E618" w14:textId="77777777" w:rsidR="00911AAD" w:rsidRPr="00027947" w:rsidRDefault="00911AAD" w:rsidP="00027947">
      <w:pPr>
        <w:widowControl w:val="0"/>
        <w:spacing w:after="0" w:line="23" w:lineRule="atLeast"/>
        <w:jc w:val="both"/>
        <w:rPr>
          <w:rFonts w:ascii="Arial" w:hAnsi="Arial" w:cs="Arial"/>
          <w:color w:val="000000" w:themeColor="text1"/>
          <w:sz w:val="24"/>
          <w:szCs w:val="24"/>
        </w:rPr>
      </w:pPr>
    </w:p>
    <w:p w14:paraId="1F1BFC37" w14:textId="14615D78" w:rsidR="00911AAD" w:rsidRDefault="00911AAD" w:rsidP="009E6A87">
      <w:pPr>
        <w:pStyle w:val="ListParagraph"/>
        <w:widowControl w:val="0"/>
        <w:numPr>
          <w:ilvl w:val="0"/>
          <w:numId w:val="79"/>
        </w:numPr>
        <w:spacing w:after="0" w:line="23" w:lineRule="atLeast"/>
        <w:jc w:val="both"/>
        <w:rPr>
          <w:rFonts w:ascii="Arial" w:hAnsi="Arial" w:cs="Arial"/>
          <w:b/>
          <w:bCs/>
          <w:color w:val="000000" w:themeColor="text1"/>
          <w:sz w:val="24"/>
          <w:szCs w:val="24"/>
        </w:rPr>
      </w:pPr>
      <w:r w:rsidRPr="7EE7E530">
        <w:rPr>
          <w:rFonts w:ascii="Arial" w:hAnsi="Arial" w:cs="Arial"/>
          <w:b/>
          <w:bCs/>
          <w:color w:val="000000" w:themeColor="text1"/>
          <w:sz w:val="24"/>
          <w:szCs w:val="24"/>
        </w:rPr>
        <w:t xml:space="preserve">Removable </w:t>
      </w:r>
      <w:r w:rsidR="526B59B9" w:rsidRPr="7EE7E530">
        <w:rPr>
          <w:rFonts w:ascii="Arial" w:hAnsi="Arial" w:cs="Arial"/>
          <w:b/>
          <w:bCs/>
          <w:color w:val="000000" w:themeColor="text1"/>
          <w:sz w:val="24"/>
          <w:szCs w:val="24"/>
        </w:rPr>
        <w:t>worktops</w:t>
      </w:r>
      <w:r w:rsidR="375F9964" w:rsidRPr="7EE7E530">
        <w:rPr>
          <w:rFonts w:ascii="Arial" w:hAnsi="Arial" w:cs="Arial"/>
          <w:b/>
          <w:bCs/>
          <w:color w:val="000000" w:themeColor="text1"/>
          <w:sz w:val="24"/>
          <w:szCs w:val="24"/>
        </w:rPr>
        <w:t>:</w:t>
      </w:r>
    </w:p>
    <w:p w14:paraId="382AF027" w14:textId="7F547FB6" w:rsidR="00027947" w:rsidRPr="00027947" w:rsidRDefault="00027947" w:rsidP="00027947">
      <w:pPr>
        <w:widowControl w:val="0"/>
        <w:spacing w:after="0" w:line="23" w:lineRule="atLeast"/>
        <w:jc w:val="both"/>
        <w:rPr>
          <w:rFonts w:ascii="Arial" w:hAnsi="Arial" w:cs="Arial"/>
          <w:b/>
          <w:color w:val="000000" w:themeColor="text1"/>
          <w:sz w:val="24"/>
          <w:szCs w:val="24"/>
        </w:rPr>
      </w:pPr>
    </w:p>
    <w:p w14:paraId="0FA78720" w14:textId="695FED5B" w:rsidR="00911AAD" w:rsidRPr="00911AAD" w:rsidRDefault="00911AAD" w:rsidP="00027947">
      <w:pPr>
        <w:pStyle w:val="ListParagraph"/>
        <w:widowControl w:val="0"/>
        <w:spacing w:after="0" w:line="23" w:lineRule="atLeast"/>
        <w:ind w:left="0"/>
        <w:jc w:val="both"/>
        <w:rPr>
          <w:rFonts w:ascii="Arial" w:hAnsi="Arial" w:cs="Arial"/>
          <w:color w:val="000000" w:themeColor="text1"/>
          <w:sz w:val="24"/>
          <w:szCs w:val="24"/>
        </w:rPr>
      </w:pPr>
      <w:r w:rsidRPr="00911AAD">
        <w:rPr>
          <w:rFonts w:ascii="Arial" w:hAnsi="Arial" w:cs="Arial"/>
          <w:color w:val="000000" w:themeColor="text1"/>
          <w:sz w:val="24"/>
          <w:szCs w:val="24"/>
        </w:rPr>
        <w:t>These will be marked on the drawing and are to either allow access to services or a space for future appliances.  Consideration should be given to fixings and they must all b</w:t>
      </w:r>
      <w:r w:rsidR="00027947">
        <w:rPr>
          <w:rFonts w:ascii="Arial" w:hAnsi="Arial" w:cs="Arial"/>
          <w:color w:val="000000" w:themeColor="text1"/>
          <w:sz w:val="24"/>
          <w:szCs w:val="24"/>
        </w:rPr>
        <w:t xml:space="preserve">e easily accessible. These will have worktop joint/end trims </w:t>
      </w:r>
      <w:r w:rsidRPr="00911AAD">
        <w:rPr>
          <w:rFonts w:ascii="Arial" w:hAnsi="Arial" w:cs="Arial"/>
          <w:color w:val="000000" w:themeColor="text1"/>
          <w:sz w:val="24"/>
          <w:szCs w:val="24"/>
        </w:rPr>
        <w:t>fitted, this to allow the removable worktop to be slotted in and out after removal of fixings.</w:t>
      </w:r>
    </w:p>
    <w:p w14:paraId="28F7927F" w14:textId="77777777" w:rsidR="00911AAD" w:rsidRPr="00911AAD" w:rsidRDefault="00911AAD" w:rsidP="00027947">
      <w:pPr>
        <w:pStyle w:val="ListParagraph"/>
        <w:widowControl w:val="0"/>
        <w:spacing w:after="0" w:line="23" w:lineRule="atLeast"/>
        <w:ind w:left="360"/>
        <w:jc w:val="both"/>
        <w:rPr>
          <w:rFonts w:ascii="Arial" w:hAnsi="Arial" w:cs="Arial"/>
          <w:color w:val="000000" w:themeColor="text1"/>
          <w:sz w:val="24"/>
          <w:szCs w:val="24"/>
        </w:rPr>
      </w:pPr>
    </w:p>
    <w:p w14:paraId="3CBBCAA2" w14:textId="48387AE6" w:rsidR="00911AAD" w:rsidRDefault="00911AAD" w:rsidP="009E6A87">
      <w:pPr>
        <w:pStyle w:val="ListParagraph"/>
        <w:widowControl w:val="0"/>
        <w:numPr>
          <w:ilvl w:val="0"/>
          <w:numId w:val="79"/>
        </w:numPr>
        <w:spacing w:after="0" w:line="23" w:lineRule="atLeast"/>
        <w:jc w:val="both"/>
        <w:rPr>
          <w:rFonts w:ascii="Arial" w:hAnsi="Arial" w:cs="Arial"/>
          <w:b/>
          <w:bCs/>
          <w:color w:val="000000" w:themeColor="text1"/>
          <w:sz w:val="24"/>
          <w:szCs w:val="24"/>
        </w:rPr>
      </w:pPr>
      <w:r w:rsidRPr="7EE7E530">
        <w:rPr>
          <w:rFonts w:ascii="Arial" w:hAnsi="Arial" w:cs="Arial"/>
          <w:b/>
          <w:bCs/>
          <w:color w:val="000000" w:themeColor="text1"/>
          <w:sz w:val="24"/>
          <w:szCs w:val="24"/>
        </w:rPr>
        <w:t xml:space="preserve">Breakfast </w:t>
      </w:r>
      <w:r w:rsidR="4941C36E" w:rsidRPr="7EE7E530">
        <w:rPr>
          <w:rFonts w:ascii="Arial" w:hAnsi="Arial" w:cs="Arial"/>
          <w:b/>
          <w:bCs/>
          <w:color w:val="000000" w:themeColor="text1"/>
          <w:sz w:val="24"/>
          <w:szCs w:val="24"/>
        </w:rPr>
        <w:t>bars:</w:t>
      </w:r>
    </w:p>
    <w:p w14:paraId="7D39D09F" w14:textId="77777777" w:rsidR="00027947" w:rsidRPr="00911AAD" w:rsidRDefault="00027947" w:rsidP="00027947">
      <w:pPr>
        <w:pStyle w:val="ListParagraph"/>
        <w:widowControl w:val="0"/>
        <w:spacing w:after="0" w:line="23" w:lineRule="atLeast"/>
        <w:ind w:left="360"/>
        <w:jc w:val="both"/>
        <w:rPr>
          <w:rFonts w:ascii="Arial" w:hAnsi="Arial" w:cs="Arial"/>
          <w:b/>
          <w:color w:val="000000" w:themeColor="text1"/>
          <w:sz w:val="24"/>
          <w:szCs w:val="24"/>
        </w:rPr>
      </w:pPr>
    </w:p>
    <w:p w14:paraId="0B59810C" w14:textId="7D51F9DC" w:rsidR="00911AAD" w:rsidRPr="00911AAD" w:rsidRDefault="00911AAD" w:rsidP="00027947">
      <w:pPr>
        <w:pStyle w:val="ListParagraph"/>
        <w:widowControl w:val="0"/>
        <w:spacing w:after="0" w:line="23" w:lineRule="atLeast"/>
        <w:ind w:left="0"/>
        <w:jc w:val="both"/>
        <w:rPr>
          <w:rFonts w:ascii="Arial" w:hAnsi="Arial" w:cs="Arial"/>
          <w:color w:val="000000" w:themeColor="text1"/>
          <w:sz w:val="24"/>
          <w:szCs w:val="24"/>
        </w:rPr>
      </w:pPr>
      <w:r w:rsidRPr="7EE7E530">
        <w:rPr>
          <w:rFonts w:ascii="Arial" w:hAnsi="Arial" w:cs="Arial"/>
          <w:color w:val="000000" w:themeColor="text1"/>
          <w:sz w:val="24"/>
          <w:szCs w:val="24"/>
        </w:rPr>
        <w:t>Cut worktop to suit position and size.  Fit in position using softwood wall batten and worktop support panels an</w:t>
      </w:r>
      <w:r w:rsidR="00483201" w:rsidRPr="7EE7E530">
        <w:rPr>
          <w:rFonts w:ascii="Arial" w:hAnsi="Arial" w:cs="Arial"/>
          <w:color w:val="000000" w:themeColor="text1"/>
          <w:sz w:val="24"/>
          <w:szCs w:val="24"/>
        </w:rPr>
        <w:t xml:space="preserve">d/or chrome poles with </w:t>
      </w:r>
      <w:r w:rsidR="16383586" w:rsidRPr="7EE7E530">
        <w:rPr>
          <w:rFonts w:ascii="Arial" w:hAnsi="Arial" w:cs="Arial"/>
          <w:color w:val="000000" w:themeColor="text1"/>
          <w:sz w:val="24"/>
          <w:szCs w:val="24"/>
        </w:rPr>
        <w:t>collars. (</w:t>
      </w:r>
      <w:r w:rsidRPr="7EE7E530">
        <w:rPr>
          <w:rFonts w:ascii="Arial" w:hAnsi="Arial" w:cs="Arial"/>
          <w:color w:val="000000" w:themeColor="text1"/>
          <w:sz w:val="24"/>
          <w:szCs w:val="24"/>
        </w:rPr>
        <w:t>worktop support panels and/or chrome poles with collars to be claimed separately).</w:t>
      </w:r>
    </w:p>
    <w:p w14:paraId="03B854D2" w14:textId="43776367" w:rsidR="00911AAD" w:rsidRPr="00483201" w:rsidRDefault="00911AAD" w:rsidP="00483201">
      <w:pPr>
        <w:widowControl w:val="0"/>
        <w:spacing w:after="0" w:line="23" w:lineRule="atLeast"/>
        <w:rPr>
          <w:rFonts w:ascii="Arial" w:hAnsi="Arial" w:cs="Arial"/>
          <w:color w:val="000000" w:themeColor="text1"/>
          <w:sz w:val="24"/>
          <w:szCs w:val="24"/>
        </w:rPr>
      </w:pPr>
    </w:p>
    <w:p w14:paraId="27B82EEE" w14:textId="2C46AE15" w:rsidR="00911AAD" w:rsidRPr="00911AAD" w:rsidRDefault="00483201" w:rsidP="009E6A87">
      <w:pPr>
        <w:pStyle w:val="ListParagraph"/>
        <w:widowControl w:val="0"/>
        <w:numPr>
          <w:ilvl w:val="0"/>
          <w:numId w:val="79"/>
        </w:numPr>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Worktop 38</w:t>
      </w:r>
      <w:r w:rsidR="00911AAD" w:rsidRPr="7EE7E530">
        <w:rPr>
          <w:rFonts w:ascii="Arial" w:hAnsi="Arial" w:cs="Arial"/>
          <w:color w:val="000000" w:themeColor="text1"/>
          <w:sz w:val="24"/>
          <w:szCs w:val="24"/>
        </w:rPr>
        <w:t xml:space="preserve">mm </w:t>
      </w:r>
      <w:r w:rsidRPr="7EE7E530">
        <w:rPr>
          <w:rFonts w:ascii="Arial" w:hAnsi="Arial" w:cs="Arial"/>
          <w:color w:val="000000" w:themeColor="text1"/>
          <w:sz w:val="24"/>
          <w:szCs w:val="24"/>
        </w:rPr>
        <w:t>square edge end trim   – Colour Black</w:t>
      </w:r>
    </w:p>
    <w:p w14:paraId="5FED1822" w14:textId="355E238A" w:rsidR="00911AAD" w:rsidRDefault="00911AAD" w:rsidP="009E6A87">
      <w:pPr>
        <w:pStyle w:val="ListParagraph"/>
        <w:widowControl w:val="0"/>
        <w:numPr>
          <w:ilvl w:val="0"/>
          <w:numId w:val="79"/>
        </w:numPr>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Worktop </w:t>
      </w:r>
      <w:r w:rsidR="00483201" w:rsidRPr="7EE7E530">
        <w:rPr>
          <w:rFonts w:ascii="Arial" w:hAnsi="Arial" w:cs="Arial"/>
          <w:color w:val="000000" w:themeColor="text1"/>
          <w:sz w:val="24"/>
          <w:szCs w:val="24"/>
        </w:rPr>
        <w:t xml:space="preserve">38mm square edge </w:t>
      </w:r>
      <w:r w:rsidRPr="7EE7E530">
        <w:rPr>
          <w:rFonts w:ascii="Arial" w:hAnsi="Arial" w:cs="Arial"/>
          <w:color w:val="000000" w:themeColor="text1"/>
          <w:sz w:val="24"/>
          <w:szCs w:val="24"/>
        </w:rPr>
        <w:t>Jointing strip</w:t>
      </w:r>
      <w:r w:rsidR="007A36F7">
        <w:rPr>
          <w:rFonts w:ascii="Arial" w:hAnsi="Arial" w:cs="Arial"/>
          <w:color w:val="000000" w:themeColor="text1"/>
          <w:sz w:val="24"/>
          <w:szCs w:val="24"/>
        </w:rPr>
        <w:t>, rarely used, see below</w:t>
      </w:r>
      <w:r w:rsidRPr="7EE7E530">
        <w:rPr>
          <w:rFonts w:ascii="Arial" w:hAnsi="Arial" w:cs="Arial"/>
          <w:color w:val="000000" w:themeColor="text1"/>
          <w:sz w:val="24"/>
          <w:szCs w:val="24"/>
        </w:rPr>
        <w:t xml:space="preserve"> – </w:t>
      </w:r>
      <w:r w:rsidR="00483201" w:rsidRPr="7EE7E530">
        <w:rPr>
          <w:rFonts w:ascii="Arial" w:hAnsi="Arial" w:cs="Arial"/>
          <w:color w:val="000000" w:themeColor="text1"/>
          <w:sz w:val="24"/>
          <w:szCs w:val="24"/>
        </w:rPr>
        <w:t>Colour Black</w:t>
      </w:r>
    </w:p>
    <w:p w14:paraId="0468D675" w14:textId="77777777" w:rsidR="009840D3" w:rsidRPr="00911AAD" w:rsidRDefault="009840D3" w:rsidP="009840D3">
      <w:pPr>
        <w:pStyle w:val="ListParagraph"/>
        <w:widowControl w:val="0"/>
        <w:spacing w:after="0" w:line="23" w:lineRule="atLeast"/>
        <w:ind w:left="360"/>
        <w:rPr>
          <w:rFonts w:ascii="Arial" w:hAnsi="Arial" w:cs="Arial"/>
          <w:color w:val="000000" w:themeColor="text1"/>
          <w:sz w:val="24"/>
          <w:szCs w:val="24"/>
        </w:rPr>
      </w:pPr>
    </w:p>
    <w:p w14:paraId="38218172" w14:textId="26C3E0B3" w:rsidR="00483201" w:rsidRDefault="00483201" w:rsidP="009E6A87">
      <w:pPr>
        <w:pStyle w:val="ListParagraph"/>
        <w:numPr>
          <w:ilvl w:val="0"/>
          <w:numId w:val="79"/>
        </w:numPr>
        <w:spacing w:after="0" w:line="23" w:lineRule="atLeast"/>
        <w:rPr>
          <w:rFonts w:ascii="Arial" w:hAnsi="Arial" w:cs="Arial"/>
          <w:b/>
          <w:bCs/>
          <w:sz w:val="24"/>
          <w:szCs w:val="24"/>
        </w:rPr>
      </w:pPr>
      <w:r w:rsidRPr="7EE7E530">
        <w:rPr>
          <w:rFonts w:ascii="Arial" w:hAnsi="Arial" w:cs="Arial"/>
          <w:b/>
          <w:bCs/>
          <w:sz w:val="24"/>
          <w:szCs w:val="24"/>
        </w:rPr>
        <w:t>Worktop jointing:</w:t>
      </w:r>
    </w:p>
    <w:p w14:paraId="4390096B" w14:textId="77777777" w:rsidR="00483201" w:rsidRPr="00483201" w:rsidRDefault="00483201" w:rsidP="00483201">
      <w:pPr>
        <w:pStyle w:val="ListParagraph"/>
        <w:spacing w:after="0" w:line="23" w:lineRule="atLeast"/>
        <w:ind w:left="360"/>
        <w:rPr>
          <w:rFonts w:ascii="Arial" w:hAnsi="Arial" w:cs="Arial"/>
          <w:b/>
          <w:bCs/>
          <w:sz w:val="24"/>
          <w:szCs w:val="24"/>
        </w:rPr>
      </w:pPr>
    </w:p>
    <w:p w14:paraId="63AB1BB8" w14:textId="5F5A0AC1" w:rsidR="00911AAD" w:rsidRDefault="00483201" w:rsidP="00F76EA1">
      <w:pPr>
        <w:spacing w:after="0" w:line="23" w:lineRule="atLeast"/>
        <w:jc w:val="both"/>
        <w:rPr>
          <w:rFonts w:ascii="Arial" w:hAnsi="Arial" w:cs="Arial"/>
          <w:bCs/>
          <w:sz w:val="24"/>
          <w:szCs w:val="24"/>
        </w:rPr>
      </w:pPr>
      <w:r w:rsidRPr="00483201">
        <w:rPr>
          <w:rFonts w:ascii="Arial" w:hAnsi="Arial" w:cs="Arial"/>
          <w:bCs/>
          <w:sz w:val="24"/>
          <w:szCs w:val="24"/>
        </w:rPr>
        <w:t>All jointing of worktops either corner or for length are to be jointed as specified below-</w:t>
      </w:r>
      <w:r w:rsidR="00911AAD" w:rsidRPr="00483201">
        <w:rPr>
          <w:rFonts w:ascii="Arial" w:hAnsi="Arial" w:cs="Arial"/>
          <w:bCs/>
          <w:sz w:val="24"/>
          <w:szCs w:val="24"/>
        </w:rPr>
        <w:t xml:space="preserve"> </w:t>
      </w:r>
    </w:p>
    <w:p w14:paraId="5BDD6327" w14:textId="77777777" w:rsidR="00483201" w:rsidRPr="00483201" w:rsidRDefault="00483201" w:rsidP="00F76EA1">
      <w:pPr>
        <w:spacing w:after="0" w:line="23" w:lineRule="atLeast"/>
        <w:jc w:val="both"/>
        <w:rPr>
          <w:rFonts w:ascii="Arial" w:hAnsi="Arial" w:cs="Arial"/>
          <w:bCs/>
          <w:sz w:val="24"/>
          <w:szCs w:val="24"/>
        </w:rPr>
      </w:pPr>
    </w:p>
    <w:p w14:paraId="77033F78" w14:textId="7D24F787" w:rsidR="00483201" w:rsidRDefault="00027947" w:rsidP="00F76EA1">
      <w:pPr>
        <w:spacing w:after="0" w:line="23" w:lineRule="atLeast"/>
        <w:jc w:val="both"/>
        <w:rPr>
          <w:rFonts w:ascii="Arial" w:hAnsi="Arial" w:cs="Arial"/>
          <w:bCs/>
          <w:sz w:val="24"/>
          <w:szCs w:val="24"/>
        </w:rPr>
      </w:pPr>
      <w:r w:rsidRPr="00483201">
        <w:rPr>
          <w:rFonts w:ascii="Arial" w:hAnsi="Arial" w:cs="Arial"/>
          <w:bCs/>
          <w:sz w:val="24"/>
          <w:szCs w:val="24"/>
        </w:rPr>
        <w:t>Ensure the two edges to be joined are clean and then apply a</w:t>
      </w:r>
      <w:r w:rsidR="00483201">
        <w:rPr>
          <w:rFonts w:ascii="Arial" w:hAnsi="Arial" w:cs="Arial"/>
          <w:bCs/>
          <w:sz w:val="24"/>
          <w:szCs w:val="24"/>
        </w:rPr>
        <w:t xml:space="preserve"> </w:t>
      </w:r>
      <w:r w:rsidRPr="00483201">
        <w:rPr>
          <w:rFonts w:ascii="Arial" w:hAnsi="Arial" w:cs="Arial"/>
          <w:bCs/>
          <w:sz w:val="24"/>
          <w:szCs w:val="24"/>
        </w:rPr>
        <w:t xml:space="preserve">continuous bead of </w:t>
      </w:r>
      <w:r w:rsidR="00483201">
        <w:rPr>
          <w:rFonts w:ascii="Arial" w:hAnsi="Arial" w:cs="Arial"/>
          <w:bCs/>
          <w:sz w:val="24"/>
          <w:szCs w:val="24"/>
        </w:rPr>
        <w:t xml:space="preserve">colour-matched </w:t>
      </w:r>
      <w:r w:rsidRPr="00483201">
        <w:rPr>
          <w:rFonts w:ascii="Arial" w:hAnsi="Arial" w:cs="Arial"/>
          <w:bCs/>
          <w:sz w:val="24"/>
          <w:szCs w:val="24"/>
        </w:rPr>
        <w:t>sealant down the entire length of the joint</w:t>
      </w:r>
      <w:r w:rsidR="00483201">
        <w:rPr>
          <w:rFonts w:ascii="Arial" w:hAnsi="Arial" w:cs="Arial"/>
          <w:bCs/>
          <w:sz w:val="24"/>
          <w:szCs w:val="24"/>
        </w:rPr>
        <w:t xml:space="preserve"> </w:t>
      </w:r>
      <w:r w:rsidRPr="00483201">
        <w:rPr>
          <w:rFonts w:ascii="Arial" w:hAnsi="Arial" w:cs="Arial"/>
          <w:bCs/>
          <w:sz w:val="24"/>
          <w:szCs w:val="24"/>
        </w:rPr>
        <w:t>and down the front edg</w:t>
      </w:r>
      <w:r w:rsidR="00483201">
        <w:rPr>
          <w:rFonts w:ascii="Arial" w:hAnsi="Arial" w:cs="Arial"/>
          <w:bCs/>
          <w:sz w:val="24"/>
          <w:szCs w:val="24"/>
        </w:rPr>
        <w:t>e. Draw the tops together with three</w:t>
      </w:r>
      <w:r w:rsidRPr="00483201">
        <w:rPr>
          <w:rFonts w:ascii="Arial" w:hAnsi="Arial" w:cs="Arial"/>
          <w:bCs/>
          <w:sz w:val="24"/>
          <w:szCs w:val="24"/>
        </w:rPr>
        <w:t xml:space="preserve"> tension</w:t>
      </w:r>
      <w:r w:rsidR="00483201">
        <w:rPr>
          <w:rFonts w:ascii="Arial" w:hAnsi="Arial" w:cs="Arial"/>
          <w:bCs/>
          <w:sz w:val="24"/>
          <w:szCs w:val="24"/>
        </w:rPr>
        <w:t xml:space="preserve"> </w:t>
      </w:r>
      <w:r w:rsidRPr="00483201">
        <w:rPr>
          <w:rFonts w:ascii="Arial" w:hAnsi="Arial" w:cs="Arial"/>
          <w:bCs/>
          <w:sz w:val="24"/>
          <w:szCs w:val="24"/>
        </w:rPr>
        <w:t>bolts</w:t>
      </w:r>
      <w:r w:rsidR="00483201">
        <w:rPr>
          <w:rFonts w:ascii="Arial" w:hAnsi="Arial" w:cs="Arial"/>
          <w:bCs/>
          <w:sz w:val="24"/>
          <w:szCs w:val="24"/>
        </w:rPr>
        <w:t xml:space="preserve"> mitred in from below</w:t>
      </w:r>
      <w:r w:rsidRPr="00483201">
        <w:rPr>
          <w:rFonts w:ascii="Arial" w:hAnsi="Arial" w:cs="Arial"/>
          <w:bCs/>
          <w:sz w:val="24"/>
          <w:szCs w:val="24"/>
        </w:rPr>
        <w:t>, tightening the bolts until the joint is tight allowing excess</w:t>
      </w:r>
      <w:r w:rsidR="00483201">
        <w:rPr>
          <w:rFonts w:ascii="Arial" w:hAnsi="Arial" w:cs="Arial"/>
          <w:bCs/>
          <w:sz w:val="24"/>
          <w:szCs w:val="24"/>
        </w:rPr>
        <w:t xml:space="preserve"> </w:t>
      </w:r>
      <w:r w:rsidRPr="00483201">
        <w:rPr>
          <w:rFonts w:ascii="Arial" w:hAnsi="Arial" w:cs="Arial"/>
          <w:bCs/>
          <w:sz w:val="24"/>
          <w:szCs w:val="24"/>
        </w:rPr>
        <w:t>sealant to form over the joint. Wipe off all excess sealant with a</w:t>
      </w:r>
      <w:r w:rsidR="00483201">
        <w:rPr>
          <w:rFonts w:ascii="Arial" w:hAnsi="Arial" w:cs="Arial"/>
          <w:bCs/>
          <w:sz w:val="24"/>
          <w:szCs w:val="24"/>
        </w:rPr>
        <w:t xml:space="preserve"> </w:t>
      </w:r>
      <w:r w:rsidRPr="00483201">
        <w:rPr>
          <w:rFonts w:ascii="Arial" w:hAnsi="Arial" w:cs="Arial"/>
          <w:bCs/>
          <w:sz w:val="24"/>
          <w:szCs w:val="24"/>
        </w:rPr>
        <w:t xml:space="preserve">clean damp cloth. </w:t>
      </w:r>
    </w:p>
    <w:p w14:paraId="357512B7" w14:textId="77777777" w:rsidR="00483201" w:rsidRDefault="00483201" w:rsidP="00F76EA1">
      <w:pPr>
        <w:spacing w:after="0" w:line="23" w:lineRule="atLeast"/>
        <w:jc w:val="both"/>
        <w:rPr>
          <w:rFonts w:ascii="Arial" w:hAnsi="Arial" w:cs="Arial"/>
          <w:bCs/>
          <w:sz w:val="24"/>
          <w:szCs w:val="24"/>
        </w:rPr>
      </w:pPr>
    </w:p>
    <w:p w14:paraId="1D3CC533" w14:textId="396172B5" w:rsidR="00911AAD" w:rsidRPr="00483201" w:rsidRDefault="00483201" w:rsidP="00F76EA1">
      <w:pPr>
        <w:spacing w:after="0" w:line="23" w:lineRule="atLeast"/>
        <w:jc w:val="both"/>
        <w:rPr>
          <w:rFonts w:ascii="Arial" w:hAnsi="Arial" w:cs="Arial"/>
          <w:b/>
          <w:bCs/>
          <w:sz w:val="24"/>
          <w:szCs w:val="24"/>
        </w:rPr>
      </w:pPr>
      <w:r w:rsidRPr="7EE7E530">
        <w:rPr>
          <w:rFonts w:ascii="Arial" w:hAnsi="Arial" w:cs="Arial"/>
          <w:b/>
          <w:bCs/>
          <w:sz w:val="24"/>
          <w:szCs w:val="24"/>
        </w:rPr>
        <w:t>Layout of worktops is to be designed as to</w:t>
      </w:r>
      <w:r w:rsidR="00027947" w:rsidRPr="7EE7E530">
        <w:rPr>
          <w:rFonts w:ascii="Arial" w:hAnsi="Arial" w:cs="Arial"/>
          <w:b/>
          <w:bCs/>
          <w:sz w:val="24"/>
          <w:szCs w:val="24"/>
        </w:rPr>
        <w:t xml:space="preserve"> avoid </w:t>
      </w:r>
      <w:r w:rsidRPr="7EE7E530">
        <w:rPr>
          <w:rFonts w:ascii="Arial" w:hAnsi="Arial" w:cs="Arial"/>
          <w:b/>
          <w:bCs/>
          <w:sz w:val="24"/>
          <w:szCs w:val="24"/>
        </w:rPr>
        <w:t xml:space="preserve">the </w:t>
      </w:r>
      <w:r w:rsidR="00027947" w:rsidRPr="7EE7E530">
        <w:rPr>
          <w:rFonts w:ascii="Arial" w:hAnsi="Arial" w:cs="Arial"/>
          <w:b/>
          <w:bCs/>
          <w:sz w:val="24"/>
          <w:szCs w:val="24"/>
        </w:rPr>
        <w:t>positioning</w:t>
      </w:r>
      <w:r w:rsidRPr="7EE7E530">
        <w:rPr>
          <w:rFonts w:ascii="Arial" w:hAnsi="Arial" w:cs="Arial"/>
          <w:b/>
          <w:bCs/>
          <w:sz w:val="24"/>
          <w:szCs w:val="24"/>
        </w:rPr>
        <w:t xml:space="preserve"> of </w:t>
      </w:r>
      <w:r w:rsidR="00027947" w:rsidRPr="7EE7E530">
        <w:rPr>
          <w:rFonts w:ascii="Arial" w:hAnsi="Arial" w:cs="Arial"/>
          <w:b/>
          <w:bCs/>
          <w:sz w:val="24"/>
          <w:szCs w:val="24"/>
        </w:rPr>
        <w:t xml:space="preserve">joints close to </w:t>
      </w:r>
      <w:r w:rsidR="6ADADF4F" w:rsidRPr="7EE7E530">
        <w:rPr>
          <w:rFonts w:ascii="Arial" w:hAnsi="Arial" w:cs="Arial"/>
          <w:b/>
          <w:bCs/>
          <w:sz w:val="24"/>
          <w:szCs w:val="24"/>
        </w:rPr>
        <w:t>any cut-outs</w:t>
      </w:r>
      <w:r w:rsidR="00027947" w:rsidRPr="7EE7E530">
        <w:rPr>
          <w:rFonts w:ascii="Arial" w:hAnsi="Arial" w:cs="Arial"/>
          <w:b/>
          <w:bCs/>
          <w:sz w:val="24"/>
          <w:szCs w:val="24"/>
        </w:rPr>
        <w:t>.</w:t>
      </w:r>
    </w:p>
    <w:p w14:paraId="63C18018" w14:textId="77777777" w:rsidR="00483201" w:rsidRDefault="00483201" w:rsidP="00F76EA1">
      <w:pPr>
        <w:pBdr>
          <w:bottom w:val="single" w:sz="4" w:space="1" w:color="auto"/>
        </w:pBdr>
        <w:spacing w:after="0" w:line="23" w:lineRule="atLeast"/>
        <w:jc w:val="both"/>
        <w:rPr>
          <w:b/>
          <w:bCs/>
          <w:sz w:val="24"/>
          <w:szCs w:val="24"/>
          <w:u w:val="single"/>
        </w:rPr>
      </w:pPr>
    </w:p>
    <w:p w14:paraId="751C9E20" w14:textId="3BB682B7" w:rsidR="00B82083" w:rsidRPr="00483201" w:rsidRDefault="00911AAD" w:rsidP="00F76EA1">
      <w:pPr>
        <w:spacing w:after="0" w:line="23" w:lineRule="atLeast"/>
        <w:jc w:val="both"/>
        <w:rPr>
          <w:b/>
          <w:bCs/>
          <w:sz w:val="24"/>
          <w:szCs w:val="24"/>
          <w:u w:val="single"/>
        </w:rPr>
      </w:pPr>
      <w:r w:rsidRPr="00483201">
        <w:rPr>
          <w:b/>
          <w:bCs/>
          <w:sz w:val="24"/>
          <w:szCs w:val="24"/>
          <w:u w:val="single"/>
        </w:rPr>
        <w:t xml:space="preserve"> </w:t>
      </w:r>
      <w:r w:rsidR="00B82083" w:rsidRPr="00483201">
        <w:rPr>
          <w:b/>
          <w:bCs/>
          <w:sz w:val="24"/>
          <w:szCs w:val="24"/>
          <w:u w:val="single"/>
        </w:rPr>
        <w:t xml:space="preserve">  </w:t>
      </w:r>
    </w:p>
    <w:p w14:paraId="1F7973C5" w14:textId="554555D6" w:rsidR="00B82083" w:rsidRPr="00372EED" w:rsidRDefault="00B82083" w:rsidP="00F76EA1">
      <w:pPr>
        <w:spacing w:after="0" w:line="23" w:lineRule="atLeast"/>
        <w:jc w:val="both"/>
        <w:rPr>
          <w:b/>
          <w:bCs/>
          <w:sz w:val="24"/>
          <w:szCs w:val="24"/>
          <w:u w:val="single"/>
        </w:rPr>
      </w:pPr>
      <w:r w:rsidRPr="00372EED">
        <w:rPr>
          <w:rFonts w:ascii="Arial" w:hAnsi="Arial" w:cs="Arial"/>
          <w:b/>
          <w:sz w:val="24"/>
          <w:szCs w:val="24"/>
          <w:u w:val="single"/>
        </w:rPr>
        <w:t>CERAMIC TILING, SUPPLY AND FIT:</w:t>
      </w:r>
      <w:r w:rsidR="001F08FF" w:rsidRPr="00372EED">
        <w:rPr>
          <w:rFonts w:ascii="Arial" w:hAnsi="Arial" w:cs="Arial"/>
          <w:b/>
          <w:sz w:val="24"/>
          <w:szCs w:val="24"/>
          <w:u w:val="single"/>
        </w:rPr>
        <w:t xml:space="preserve"> </w:t>
      </w:r>
    </w:p>
    <w:p w14:paraId="5FFAE262" w14:textId="77777777" w:rsidR="001F08FF" w:rsidRPr="001F08FF" w:rsidRDefault="001F08FF" w:rsidP="00F76EA1">
      <w:pPr>
        <w:pStyle w:val="ListParagraph"/>
        <w:spacing w:after="0" w:line="23" w:lineRule="atLeast"/>
        <w:ind w:left="360"/>
        <w:jc w:val="both"/>
        <w:rPr>
          <w:b/>
          <w:bCs/>
          <w:sz w:val="24"/>
          <w:szCs w:val="24"/>
          <w:u w:val="single"/>
        </w:rPr>
      </w:pPr>
    </w:p>
    <w:p w14:paraId="2FE94CE0" w14:textId="506702AA" w:rsidR="001F08FF" w:rsidRDefault="001F08FF" w:rsidP="00F76EA1">
      <w:pPr>
        <w:spacing w:after="0" w:line="23" w:lineRule="atLeast"/>
        <w:jc w:val="both"/>
        <w:rPr>
          <w:rFonts w:ascii="Arial" w:hAnsi="Arial" w:cs="Arial"/>
          <w:sz w:val="24"/>
          <w:szCs w:val="24"/>
        </w:rPr>
      </w:pPr>
      <w:r w:rsidRPr="00150A0E">
        <w:rPr>
          <w:rFonts w:ascii="Arial" w:hAnsi="Arial" w:cs="Arial"/>
          <w:sz w:val="24"/>
          <w:szCs w:val="24"/>
        </w:rPr>
        <w:t>Prepare wall/s to receive ceramic wall tiles. Supply and fit tiles to wall, including neat cuts, trims to all edges and grouting.  Tiles to be level and even. Grout joint to be even and uniform.</w:t>
      </w:r>
    </w:p>
    <w:p w14:paraId="1ADE21FB" w14:textId="77777777" w:rsidR="001F08FF" w:rsidRPr="00150A0E" w:rsidRDefault="001F08FF" w:rsidP="00F76EA1">
      <w:pPr>
        <w:spacing w:after="0" w:line="23" w:lineRule="atLeast"/>
        <w:jc w:val="both"/>
        <w:rPr>
          <w:rFonts w:ascii="Arial" w:hAnsi="Arial" w:cs="Arial"/>
          <w:sz w:val="24"/>
          <w:szCs w:val="24"/>
        </w:rPr>
      </w:pPr>
    </w:p>
    <w:p w14:paraId="24370BB7" w14:textId="77777777" w:rsidR="001F08FF" w:rsidRPr="00150A0E" w:rsidRDefault="001F08FF" w:rsidP="009E6A87">
      <w:pPr>
        <w:widowControl w:val="0"/>
        <w:numPr>
          <w:ilvl w:val="0"/>
          <w:numId w:val="72"/>
        </w:numPr>
        <w:spacing w:after="0" w:line="23" w:lineRule="atLeast"/>
        <w:jc w:val="both"/>
        <w:rPr>
          <w:rFonts w:ascii="Arial" w:hAnsi="Arial" w:cs="Arial"/>
          <w:sz w:val="24"/>
          <w:szCs w:val="24"/>
        </w:rPr>
      </w:pPr>
      <w:r w:rsidRPr="00150A0E">
        <w:rPr>
          <w:rFonts w:ascii="Arial" w:hAnsi="Arial" w:cs="Arial"/>
          <w:sz w:val="24"/>
          <w:szCs w:val="24"/>
        </w:rPr>
        <w:t>White, water, heat and mould resistant waterproof wall tile adhesive and grout recommended for use in showers, bathrooms and kitchens. Suitable for splash areas and tile type.</w:t>
      </w:r>
    </w:p>
    <w:p w14:paraId="6EC929E5" w14:textId="77777777" w:rsidR="001F08FF" w:rsidRPr="00150A0E" w:rsidRDefault="001F08FF" w:rsidP="009E6A87">
      <w:pPr>
        <w:widowControl w:val="0"/>
        <w:numPr>
          <w:ilvl w:val="0"/>
          <w:numId w:val="72"/>
        </w:numPr>
        <w:spacing w:after="0" w:line="23" w:lineRule="atLeast"/>
        <w:jc w:val="both"/>
        <w:rPr>
          <w:rFonts w:ascii="Arial" w:hAnsi="Arial" w:cs="Arial"/>
          <w:sz w:val="24"/>
          <w:szCs w:val="24"/>
        </w:rPr>
      </w:pPr>
      <w:r w:rsidRPr="00150A0E">
        <w:rPr>
          <w:rFonts w:ascii="Arial" w:hAnsi="Arial" w:cs="Arial"/>
          <w:sz w:val="24"/>
          <w:szCs w:val="24"/>
        </w:rPr>
        <w:t>White mould resistant silicone seal tiles at abutment with window, door, worktop, sanitary ware, soffit, reveals and cill.</w:t>
      </w:r>
    </w:p>
    <w:p w14:paraId="36591BCC" w14:textId="7263A439" w:rsidR="001F08FF" w:rsidRPr="00E71B6C" w:rsidRDefault="4B8569A7" w:rsidP="009E6A87">
      <w:pPr>
        <w:pStyle w:val="ListParagraph"/>
        <w:numPr>
          <w:ilvl w:val="0"/>
          <w:numId w:val="72"/>
        </w:numPr>
        <w:spacing w:after="0" w:line="23" w:lineRule="atLeast"/>
        <w:contextualSpacing w:val="0"/>
        <w:jc w:val="both"/>
        <w:rPr>
          <w:rFonts w:ascii="Arial" w:hAnsi="Arial" w:cs="Arial"/>
          <w:sz w:val="24"/>
          <w:szCs w:val="24"/>
        </w:rPr>
      </w:pPr>
      <w:r w:rsidRPr="7EE7E530">
        <w:rPr>
          <w:rFonts w:ascii="Arial" w:hAnsi="Arial" w:cs="Arial"/>
          <w:sz w:val="24"/>
          <w:szCs w:val="24"/>
        </w:rPr>
        <w:t>Fit L</w:t>
      </w:r>
      <w:r w:rsidR="008C1896" w:rsidRPr="7EE7E530">
        <w:rPr>
          <w:rFonts w:ascii="Arial" w:hAnsi="Arial" w:cs="Arial"/>
          <w:sz w:val="24"/>
          <w:szCs w:val="24"/>
        </w:rPr>
        <w:t xml:space="preserve"> shape chrome effect tile trim</w:t>
      </w:r>
      <w:r w:rsidR="00E71B6C" w:rsidRPr="7EE7E530">
        <w:rPr>
          <w:rFonts w:ascii="Arial" w:hAnsi="Arial" w:cs="Arial"/>
          <w:sz w:val="24"/>
          <w:szCs w:val="24"/>
        </w:rPr>
        <w:t xml:space="preserve">. </w:t>
      </w:r>
      <w:r w:rsidR="001F08FF" w:rsidRPr="7EE7E530">
        <w:rPr>
          <w:rFonts w:ascii="Arial" w:hAnsi="Arial" w:cs="Arial"/>
          <w:sz w:val="24"/>
          <w:szCs w:val="24"/>
        </w:rPr>
        <w:t xml:space="preserve">Trim to be fitted to all exposed edges and around windows cills/openings.  Trim to run full length of top of </w:t>
      </w:r>
      <w:r w:rsidR="00B22B06" w:rsidRPr="7EE7E530">
        <w:rPr>
          <w:rFonts w:ascii="Arial" w:hAnsi="Arial" w:cs="Arial"/>
          <w:sz w:val="24"/>
          <w:szCs w:val="24"/>
        </w:rPr>
        <w:t>tiles.</w:t>
      </w:r>
    </w:p>
    <w:p w14:paraId="138C2047" w14:textId="77777777" w:rsidR="001F08FF" w:rsidRPr="00150A0E" w:rsidRDefault="001F08FF" w:rsidP="009E6A87">
      <w:pPr>
        <w:widowControl w:val="0"/>
        <w:numPr>
          <w:ilvl w:val="0"/>
          <w:numId w:val="72"/>
        </w:numPr>
        <w:spacing w:after="0" w:line="23" w:lineRule="atLeast"/>
        <w:jc w:val="both"/>
        <w:rPr>
          <w:rFonts w:ascii="Arial" w:hAnsi="Arial" w:cs="Arial"/>
          <w:sz w:val="24"/>
          <w:szCs w:val="24"/>
        </w:rPr>
      </w:pPr>
      <w:r w:rsidRPr="00150A0E">
        <w:rPr>
          <w:rFonts w:ascii="Arial" w:hAnsi="Arial" w:cs="Arial"/>
          <w:sz w:val="24"/>
          <w:szCs w:val="24"/>
        </w:rPr>
        <w:t>Under no circumstances are tiles to be fixed to bare plasterboard.  Plasterboard must be skimmed first to the plastering, skim coat specification.</w:t>
      </w:r>
    </w:p>
    <w:p w14:paraId="01BEFBFE" w14:textId="77777777" w:rsidR="001F08FF" w:rsidRPr="00150A0E" w:rsidRDefault="001F08FF" w:rsidP="00F76EA1">
      <w:pPr>
        <w:pStyle w:val="ListParagraph"/>
        <w:spacing w:after="0" w:line="23" w:lineRule="atLeast"/>
        <w:ind w:left="0"/>
        <w:contextualSpacing w:val="0"/>
        <w:jc w:val="both"/>
        <w:rPr>
          <w:rFonts w:ascii="Arial" w:hAnsi="Arial" w:cs="Arial"/>
          <w:sz w:val="24"/>
          <w:szCs w:val="24"/>
        </w:rPr>
      </w:pPr>
    </w:p>
    <w:p w14:paraId="16D5FB98" w14:textId="30ED0ABA" w:rsidR="001F08FF" w:rsidRDefault="001F08FF" w:rsidP="00F76EA1">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00150A0E">
        <w:rPr>
          <w:rFonts w:ascii="Arial" w:hAnsi="Arial" w:cs="Arial"/>
          <w:b/>
          <w:sz w:val="24"/>
          <w:szCs w:val="24"/>
        </w:rPr>
        <w:t>DO</w:t>
      </w:r>
      <w:r w:rsidRPr="00150A0E">
        <w:rPr>
          <w:rFonts w:ascii="Arial" w:hAnsi="Arial" w:cs="Arial"/>
          <w:sz w:val="24"/>
          <w:szCs w:val="24"/>
        </w:rPr>
        <w:t xml:space="preserve"> </w:t>
      </w:r>
      <w:r w:rsidRPr="00150A0E">
        <w:rPr>
          <w:rFonts w:ascii="Arial" w:hAnsi="Arial" w:cs="Arial"/>
          <w:b/>
          <w:sz w:val="24"/>
          <w:szCs w:val="24"/>
        </w:rPr>
        <w:t>NOT TILED AROUND</w:t>
      </w:r>
      <w:r w:rsidRPr="00150A0E">
        <w:rPr>
          <w:rFonts w:ascii="Arial" w:hAnsi="Arial" w:cs="Arial"/>
          <w:sz w:val="24"/>
          <w:szCs w:val="24"/>
        </w:rPr>
        <w:t xml:space="preserve"> central heating controls, electrical outlets and spurs etc., these are to be removed prior to tiling and re-fixed after grouting, extra-long screws may be required.  Allow for this within the pricing. </w:t>
      </w:r>
    </w:p>
    <w:p w14:paraId="10C1416A" w14:textId="204C0B34" w:rsidR="00372EED" w:rsidRDefault="00372EED" w:rsidP="00F76EA1">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p>
    <w:p w14:paraId="205693B2" w14:textId="4F48AD84" w:rsidR="00372EED" w:rsidRDefault="0010562E" w:rsidP="00F76EA1">
      <w:pPr>
        <w:tabs>
          <w:tab w:val="center" w:pos="4512"/>
          <w:tab w:val="left" w:pos="5040"/>
          <w:tab w:val="left" w:pos="5760"/>
          <w:tab w:val="left" w:pos="6480"/>
          <w:tab w:val="left" w:pos="7200"/>
          <w:tab w:val="left" w:pos="7920"/>
          <w:tab w:val="left" w:pos="8640"/>
        </w:tabs>
        <w:spacing w:after="0" w:line="23" w:lineRule="atLeast"/>
        <w:jc w:val="both"/>
        <w:rPr>
          <w:rFonts w:ascii="Arial" w:hAnsi="Arial" w:cs="Arial"/>
          <w:sz w:val="24"/>
          <w:szCs w:val="24"/>
        </w:rPr>
      </w:pPr>
      <w:r w:rsidRPr="7EE7E530">
        <w:rPr>
          <w:rFonts w:ascii="Arial" w:hAnsi="Arial" w:cs="Arial"/>
          <w:sz w:val="24"/>
          <w:szCs w:val="24"/>
        </w:rPr>
        <w:t xml:space="preserve">Tiles supplied and fitted must comply with the following minimum </w:t>
      </w:r>
      <w:r w:rsidR="67CFCEF1" w:rsidRPr="7EE7E530">
        <w:rPr>
          <w:rFonts w:ascii="Arial" w:hAnsi="Arial" w:cs="Arial"/>
          <w:sz w:val="24"/>
          <w:szCs w:val="24"/>
        </w:rPr>
        <w:t>standards: -</w:t>
      </w:r>
    </w:p>
    <w:p w14:paraId="140A46FC" w14:textId="77777777" w:rsidR="0010562E" w:rsidRDefault="0010562E" w:rsidP="001F08FF">
      <w:pPr>
        <w:tabs>
          <w:tab w:val="center" w:pos="4512"/>
          <w:tab w:val="left" w:pos="5040"/>
          <w:tab w:val="left" w:pos="5760"/>
          <w:tab w:val="left" w:pos="6480"/>
          <w:tab w:val="left" w:pos="7200"/>
          <w:tab w:val="left" w:pos="7920"/>
          <w:tab w:val="left" w:pos="8640"/>
        </w:tabs>
        <w:spacing w:after="0" w:line="23" w:lineRule="atLeast"/>
        <w:rPr>
          <w:rFonts w:ascii="Arial" w:hAnsi="Arial" w:cs="Arial"/>
          <w:sz w:val="24"/>
          <w:szCs w:val="24"/>
        </w:rPr>
      </w:pPr>
    </w:p>
    <w:tbl>
      <w:tblPr>
        <w:tblStyle w:val="TableGrid"/>
        <w:tblW w:w="0" w:type="auto"/>
        <w:jc w:val="center"/>
        <w:tblLook w:val="04A0" w:firstRow="1" w:lastRow="0" w:firstColumn="1" w:lastColumn="0" w:noHBand="0" w:noVBand="1"/>
      </w:tblPr>
      <w:tblGrid>
        <w:gridCol w:w="2689"/>
        <w:gridCol w:w="2268"/>
        <w:gridCol w:w="2264"/>
        <w:gridCol w:w="2407"/>
      </w:tblGrid>
      <w:tr w:rsidR="0010562E" w14:paraId="7BD1827E" w14:textId="77777777" w:rsidTr="005B04B5">
        <w:trPr>
          <w:trHeight w:val="604"/>
          <w:jc w:val="center"/>
        </w:trPr>
        <w:tc>
          <w:tcPr>
            <w:tcW w:w="2689" w:type="dxa"/>
            <w:vAlign w:val="center"/>
          </w:tcPr>
          <w:p w14:paraId="6625D298" w14:textId="03ED0FD8" w:rsidR="0010562E" w:rsidRPr="00570DF6" w:rsidRDefault="0010562E" w:rsidP="0010562E">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Test</w:t>
            </w:r>
          </w:p>
        </w:tc>
        <w:tc>
          <w:tcPr>
            <w:tcW w:w="2268" w:type="dxa"/>
            <w:vAlign w:val="center"/>
          </w:tcPr>
          <w:p w14:paraId="540CF519" w14:textId="16EF2F44" w:rsidR="0010562E" w:rsidRPr="00570DF6" w:rsidRDefault="0010562E" w:rsidP="0010562E">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Standard</w:t>
            </w:r>
          </w:p>
        </w:tc>
        <w:tc>
          <w:tcPr>
            <w:tcW w:w="2264" w:type="dxa"/>
            <w:vAlign w:val="center"/>
          </w:tcPr>
          <w:p w14:paraId="1023B5CC" w14:textId="4EEC2632" w:rsidR="0010562E" w:rsidRPr="00570DF6" w:rsidRDefault="0010562E" w:rsidP="0010562E">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Requirement</w:t>
            </w:r>
          </w:p>
        </w:tc>
        <w:tc>
          <w:tcPr>
            <w:tcW w:w="2407" w:type="dxa"/>
            <w:vAlign w:val="center"/>
          </w:tcPr>
          <w:p w14:paraId="4502144C" w14:textId="6B2FBAB3" w:rsidR="0010562E" w:rsidRPr="00570DF6" w:rsidRDefault="0010562E" w:rsidP="0010562E">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Typical test value</w:t>
            </w:r>
          </w:p>
        </w:tc>
      </w:tr>
      <w:tr w:rsidR="0010562E" w14:paraId="7E22E928" w14:textId="77777777" w:rsidTr="005B04B5">
        <w:trPr>
          <w:jc w:val="center"/>
        </w:trPr>
        <w:tc>
          <w:tcPr>
            <w:tcW w:w="2689" w:type="dxa"/>
          </w:tcPr>
          <w:p w14:paraId="2F8828A4" w14:textId="4D5FAED5"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Length/Width                 </w:t>
            </w:r>
          </w:p>
        </w:tc>
        <w:tc>
          <w:tcPr>
            <w:tcW w:w="2268" w:type="dxa"/>
          </w:tcPr>
          <w:p w14:paraId="158BE1A4" w14:textId="596F1AD5"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10545-2                  </w:t>
            </w:r>
          </w:p>
        </w:tc>
        <w:tc>
          <w:tcPr>
            <w:tcW w:w="2264" w:type="dxa"/>
          </w:tcPr>
          <w:p w14:paraId="325BFDB0" w14:textId="3B3F631E"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±0.5%≤ ± 2mm      </w:t>
            </w:r>
          </w:p>
        </w:tc>
        <w:tc>
          <w:tcPr>
            <w:tcW w:w="2407" w:type="dxa"/>
          </w:tcPr>
          <w:p w14:paraId="0E2009C1" w14:textId="4971F082"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±0.25%</w:t>
            </w:r>
          </w:p>
        </w:tc>
      </w:tr>
      <w:tr w:rsidR="0010562E" w14:paraId="3CD4BA4B" w14:textId="77777777" w:rsidTr="005B04B5">
        <w:trPr>
          <w:jc w:val="center"/>
        </w:trPr>
        <w:tc>
          <w:tcPr>
            <w:tcW w:w="2689" w:type="dxa"/>
          </w:tcPr>
          <w:p w14:paraId="1C579EA4" w14:textId="5413CF58"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Thickness  </w:t>
            </w:r>
          </w:p>
        </w:tc>
        <w:tc>
          <w:tcPr>
            <w:tcW w:w="2268" w:type="dxa"/>
          </w:tcPr>
          <w:p w14:paraId="686DBDD6" w14:textId="699BDFDC"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10545-2                  </w:t>
            </w:r>
          </w:p>
        </w:tc>
        <w:tc>
          <w:tcPr>
            <w:tcW w:w="2264" w:type="dxa"/>
          </w:tcPr>
          <w:p w14:paraId="5518A6CA" w14:textId="4E3406BA"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±10%≤ ± 0.5mm      </w:t>
            </w:r>
          </w:p>
        </w:tc>
        <w:tc>
          <w:tcPr>
            <w:tcW w:w="2407" w:type="dxa"/>
          </w:tcPr>
          <w:p w14:paraId="2DC36A60" w14:textId="12D1674D"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±2.5%</w:t>
            </w:r>
          </w:p>
        </w:tc>
      </w:tr>
      <w:tr w:rsidR="0010562E" w14:paraId="522F7CF1" w14:textId="77777777" w:rsidTr="005B04B5">
        <w:trPr>
          <w:jc w:val="center"/>
        </w:trPr>
        <w:tc>
          <w:tcPr>
            <w:tcW w:w="2689" w:type="dxa"/>
          </w:tcPr>
          <w:p w14:paraId="47FBABC8" w14:textId="483DA7ED"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Straightness of Sides    </w:t>
            </w:r>
          </w:p>
        </w:tc>
        <w:tc>
          <w:tcPr>
            <w:tcW w:w="2268" w:type="dxa"/>
          </w:tcPr>
          <w:p w14:paraId="1CF9FE03" w14:textId="0E442F01"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10545-2                  </w:t>
            </w:r>
          </w:p>
        </w:tc>
        <w:tc>
          <w:tcPr>
            <w:tcW w:w="2264" w:type="dxa"/>
          </w:tcPr>
          <w:p w14:paraId="3D927136" w14:textId="3FCD98D2"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±0.3% ≤ ± 1.5mm      </w:t>
            </w:r>
          </w:p>
        </w:tc>
        <w:tc>
          <w:tcPr>
            <w:tcW w:w="2407" w:type="dxa"/>
          </w:tcPr>
          <w:p w14:paraId="360E0055" w14:textId="22B67ACB"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0.15%</w:t>
            </w:r>
          </w:p>
        </w:tc>
      </w:tr>
      <w:tr w:rsidR="0010562E" w14:paraId="49322DD4" w14:textId="77777777" w:rsidTr="005B04B5">
        <w:trPr>
          <w:jc w:val="center"/>
        </w:trPr>
        <w:tc>
          <w:tcPr>
            <w:tcW w:w="2689" w:type="dxa"/>
          </w:tcPr>
          <w:p w14:paraId="02D90F02" w14:textId="1C21515F"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Rectangularity   </w:t>
            </w:r>
          </w:p>
        </w:tc>
        <w:tc>
          <w:tcPr>
            <w:tcW w:w="2268" w:type="dxa"/>
          </w:tcPr>
          <w:p w14:paraId="5C2170F4" w14:textId="5A4E64D6"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10545-2                  </w:t>
            </w:r>
          </w:p>
        </w:tc>
        <w:tc>
          <w:tcPr>
            <w:tcW w:w="2264" w:type="dxa"/>
          </w:tcPr>
          <w:p w14:paraId="09F72773" w14:textId="0CB536F9"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±0.5% ≤ ± 2mm     </w:t>
            </w:r>
          </w:p>
        </w:tc>
        <w:tc>
          <w:tcPr>
            <w:tcW w:w="2407" w:type="dxa"/>
          </w:tcPr>
          <w:p w14:paraId="69B112FC" w14:textId="62CE2734" w:rsidR="0010562E" w:rsidRPr="00570DF6" w:rsidRDefault="005B04B5"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0.4%</w:t>
            </w:r>
          </w:p>
        </w:tc>
      </w:tr>
      <w:tr w:rsidR="0010562E" w14:paraId="305B999D" w14:textId="77777777" w:rsidTr="005B04B5">
        <w:trPr>
          <w:jc w:val="center"/>
        </w:trPr>
        <w:tc>
          <w:tcPr>
            <w:tcW w:w="2689" w:type="dxa"/>
          </w:tcPr>
          <w:p w14:paraId="25150784" w14:textId="78227B32"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Surface Flatness           </w:t>
            </w:r>
          </w:p>
        </w:tc>
        <w:tc>
          <w:tcPr>
            <w:tcW w:w="2268" w:type="dxa"/>
          </w:tcPr>
          <w:p w14:paraId="32CE2334" w14:textId="7940C506"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10545-2                  </w:t>
            </w:r>
          </w:p>
        </w:tc>
        <w:tc>
          <w:tcPr>
            <w:tcW w:w="2264" w:type="dxa"/>
          </w:tcPr>
          <w:p w14:paraId="292949F9" w14:textId="68CC49D7"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±0.5% ≤ ± 2mm     </w:t>
            </w:r>
          </w:p>
        </w:tc>
        <w:tc>
          <w:tcPr>
            <w:tcW w:w="2407" w:type="dxa"/>
          </w:tcPr>
          <w:p w14:paraId="3007A542" w14:textId="1E53C45E" w:rsidR="0010562E" w:rsidRPr="00570DF6" w:rsidRDefault="005B04B5"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±0.2%</w:t>
            </w:r>
          </w:p>
        </w:tc>
      </w:tr>
      <w:tr w:rsidR="0010562E" w14:paraId="50A051F8" w14:textId="77777777" w:rsidTr="005B04B5">
        <w:trPr>
          <w:jc w:val="center"/>
        </w:trPr>
        <w:tc>
          <w:tcPr>
            <w:tcW w:w="2689" w:type="dxa"/>
          </w:tcPr>
          <w:p w14:paraId="4520DE32" w14:textId="2B38FD38"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Water Absorption</w:t>
            </w:r>
          </w:p>
        </w:tc>
        <w:tc>
          <w:tcPr>
            <w:tcW w:w="2268" w:type="dxa"/>
          </w:tcPr>
          <w:p w14:paraId="18F90CEB" w14:textId="578C458B"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10545-3      </w:t>
            </w:r>
          </w:p>
        </w:tc>
        <w:tc>
          <w:tcPr>
            <w:tcW w:w="2264" w:type="dxa"/>
          </w:tcPr>
          <w:p w14:paraId="2571444D" w14:textId="32B5E7D5"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10% to 20%          </w:t>
            </w:r>
          </w:p>
        </w:tc>
        <w:tc>
          <w:tcPr>
            <w:tcW w:w="2407" w:type="dxa"/>
          </w:tcPr>
          <w:p w14:paraId="055608E8" w14:textId="3B91E6CF" w:rsidR="0010562E" w:rsidRPr="00570DF6" w:rsidRDefault="005B04B5"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15% to 17%</w:t>
            </w:r>
          </w:p>
        </w:tc>
      </w:tr>
      <w:tr w:rsidR="0010562E" w14:paraId="1682FCD3" w14:textId="77777777" w:rsidTr="005B04B5">
        <w:trPr>
          <w:jc w:val="center"/>
        </w:trPr>
        <w:tc>
          <w:tcPr>
            <w:tcW w:w="2689" w:type="dxa"/>
          </w:tcPr>
          <w:p w14:paraId="31757EF2" w14:textId="669306D0"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Chemical Resistance</w:t>
            </w:r>
          </w:p>
        </w:tc>
        <w:tc>
          <w:tcPr>
            <w:tcW w:w="2268" w:type="dxa"/>
          </w:tcPr>
          <w:p w14:paraId="0393DA51" w14:textId="58613F3A"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10545-13      </w:t>
            </w:r>
          </w:p>
        </w:tc>
        <w:tc>
          <w:tcPr>
            <w:tcW w:w="2264" w:type="dxa"/>
          </w:tcPr>
          <w:p w14:paraId="5A2B0514" w14:textId="7CE62AAE"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Min Class B       </w:t>
            </w:r>
          </w:p>
        </w:tc>
        <w:tc>
          <w:tcPr>
            <w:tcW w:w="2407" w:type="dxa"/>
          </w:tcPr>
          <w:p w14:paraId="3F6EBE30" w14:textId="4D714953" w:rsidR="0010562E" w:rsidRPr="00570DF6" w:rsidRDefault="005B04B5"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Class A-B (better)</w:t>
            </w:r>
          </w:p>
        </w:tc>
      </w:tr>
      <w:tr w:rsidR="0010562E" w14:paraId="7A68D4E5" w14:textId="77777777" w:rsidTr="005B04B5">
        <w:trPr>
          <w:jc w:val="center"/>
        </w:trPr>
        <w:tc>
          <w:tcPr>
            <w:tcW w:w="2689" w:type="dxa"/>
          </w:tcPr>
          <w:p w14:paraId="41216DCC" w14:textId="34729B20"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Stain Resistance</w:t>
            </w:r>
          </w:p>
        </w:tc>
        <w:tc>
          <w:tcPr>
            <w:tcW w:w="2268" w:type="dxa"/>
          </w:tcPr>
          <w:p w14:paraId="3A7E13EF" w14:textId="342EFB44"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EN ISO 10545-14      </w:t>
            </w:r>
          </w:p>
        </w:tc>
        <w:tc>
          <w:tcPr>
            <w:tcW w:w="2264" w:type="dxa"/>
          </w:tcPr>
          <w:p w14:paraId="11CF9616" w14:textId="26DFF2C0" w:rsidR="0010562E" w:rsidRPr="00570DF6" w:rsidRDefault="0010562E"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 xml:space="preserve">Min Class 3            </w:t>
            </w:r>
          </w:p>
        </w:tc>
        <w:tc>
          <w:tcPr>
            <w:tcW w:w="2407" w:type="dxa"/>
          </w:tcPr>
          <w:p w14:paraId="63BD90CC" w14:textId="491D28AB" w:rsidR="0010562E" w:rsidRPr="00570DF6" w:rsidRDefault="005B04B5" w:rsidP="001F08FF">
            <w:pPr>
              <w:tabs>
                <w:tab w:val="center" w:pos="4512"/>
                <w:tab w:val="left" w:pos="5040"/>
                <w:tab w:val="left" w:pos="5760"/>
                <w:tab w:val="left" w:pos="6480"/>
                <w:tab w:val="left" w:pos="7200"/>
                <w:tab w:val="left" w:pos="7920"/>
                <w:tab w:val="left" w:pos="8640"/>
              </w:tabs>
              <w:spacing w:line="23" w:lineRule="atLeast"/>
              <w:rPr>
                <w:rFonts w:ascii="Arial" w:hAnsi="Arial" w:cs="Arial"/>
                <w:sz w:val="24"/>
                <w:szCs w:val="24"/>
              </w:rPr>
            </w:pPr>
            <w:r w:rsidRPr="00570DF6">
              <w:rPr>
                <w:rFonts w:ascii="Arial" w:hAnsi="Arial" w:cs="Arial"/>
                <w:sz w:val="24"/>
                <w:szCs w:val="24"/>
              </w:rPr>
              <w:t>Class 3 (better)</w:t>
            </w:r>
          </w:p>
        </w:tc>
      </w:tr>
    </w:tbl>
    <w:p w14:paraId="411AA17F" w14:textId="77777777" w:rsidR="0010562E" w:rsidRPr="00150A0E" w:rsidRDefault="0010562E" w:rsidP="001F08FF">
      <w:pPr>
        <w:tabs>
          <w:tab w:val="center" w:pos="4512"/>
          <w:tab w:val="left" w:pos="5040"/>
          <w:tab w:val="left" w:pos="5760"/>
          <w:tab w:val="left" w:pos="6480"/>
          <w:tab w:val="left" w:pos="7200"/>
          <w:tab w:val="left" w:pos="7920"/>
          <w:tab w:val="left" w:pos="8640"/>
        </w:tabs>
        <w:spacing w:after="0" w:line="23" w:lineRule="atLeast"/>
        <w:rPr>
          <w:rFonts w:ascii="Arial" w:hAnsi="Arial" w:cs="Arial"/>
          <w:sz w:val="24"/>
          <w:szCs w:val="24"/>
        </w:rPr>
      </w:pPr>
    </w:p>
    <w:p w14:paraId="69BCCBB9" w14:textId="166CDB30" w:rsidR="001F08FF" w:rsidRDefault="001F08FF" w:rsidP="7EE7E530">
      <w:pPr>
        <w:spacing w:after="0" w:line="23" w:lineRule="atLeast"/>
        <w:rPr>
          <w:rFonts w:ascii="Arial" w:hAnsi="Arial" w:cs="Arial"/>
          <w:b/>
          <w:bCs/>
          <w:sz w:val="24"/>
          <w:szCs w:val="24"/>
        </w:rPr>
      </w:pPr>
      <w:r w:rsidRPr="7EE7E530">
        <w:rPr>
          <w:rFonts w:ascii="Arial" w:hAnsi="Arial" w:cs="Arial"/>
          <w:b/>
          <w:bCs/>
          <w:sz w:val="24"/>
          <w:szCs w:val="24"/>
        </w:rPr>
        <w:t xml:space="preserve">Kitchen </w:t>
      </w:r>
      <w:r w:rsidR="3D71CEA4" w:rsidRPr="7EE7E530">
        <w:rPr>
          <w:rFonts w:ascii="Arial" w:hAnsi="Arial" w:cs="Arial"/>
          <w:b/>
          <w:bCs/>
          <w:sz w:val="24"/>
          <w:szCs w:val="24"/>
        </w:rPr>
        <w:t>Tiles.</w:t>
      </w:r>
    </w:p>
    <w:p w14:paraId="3B52CF1C" w14:textId="6C40BAE0" w:rsidR="001F08FF" w:rsidRPr="005B04B5" w:rsidRDefault="001F08FF" w:rsidP="005B04B5">
      <w:pPr>
        <w:spacing w:after="0" w:line="23" w:lineRule="atLeast"/>
        <w:rPr>
          <w:b/>
          <w:bCs/>
          <w:sz w:val="24"/>
          <w:szCs w:val="24"/>
          <w:u w:val="single"/>
        </w:rPr>
      </w:pPr>
    </w:p>
    <w:p w14:paraId="458245B3" w14:textId="70B4D02F" w:rsidR="001F08FF" w:rsidRPr="001F08FF" w:rsidRDefault="005B04B5" w:rsidP="009E6A87">
      <w:pPr>
        <w:pStyle w:val="ListParagraph"/>
        <w:widowControl w:val="0"/>
        <w:numPr>
          <w:ilvl w:val="0"/>
          <w:numId w:val="79"/>
        </w:numPr>
        <w:tabs>
          <w:tab w:val="left" w:pos="1701"/>
        </w:tabs>
        <w:spacing w:after="0" w:line="23" w:lineRule="atLeast"/>
        <w:ind w:left="1701" w:hanging="1701"/>
        <w:rPr>
          <w:rFonts w:ascii="Arial" w:hAnsi="Arial" w:cs="Arial"/>
          <w:color w:val="000000" w:themeColor="text1"/>
          <w:sz w:val="24"/>
          <w:szCs w:val="24"/>
        </w:rPr>
      </w:pPr>
      <w:r w:rsidRPr="7EE7E530">
        <w:rPr>
          <w:rFonts w:ascii="Arial" w:hAnsi="Arial" w:cs="Arial"/>
          <w:sz w:val="24"/>
          <w:szCs w:val="24"/>
        </w:rPr>
        <w:t>F</w:t>
      </w:r>
      <w:r w:rsidR="00372EED" w:rsidRPr="7EE7E530">
        <w:rPr>
          <w:rFonts w:ascii="Arial" w:hAnsi="Arial" w:cs="Arial"/>
          <w:sz w:val="24"/>
          <w:szCs w:val="24"/>
        </w:rPr>
        <w:t>lat plain, ceramic, gloss</w:t>
      </w:r>
      <w:r w:rsidRPr="7EE7E530">
        <w:rPr>
          <w:rFonts w:ascii="Arial" w:hAnsi="Arial" w:cs="Arial"/>
          <w:sz w:val="24"/>
          <w:szCs w:val="24"/>
        </w:rPr>
        <w:t xml:space="preserve"> wall tile, 200mm x 100mm x 6.5</w:t>
      </w:r>
      <w:r w:rsidR="00372EED" w:rsidRPr="7EE7E530">
        <w:rPr>
          <w:rFonts w:ascii="Arial" w:hAnsi="Arial" w:cs="Arial"/>
          <w:sz w:val="24"/>
          <w:szCs w:val="24"/>
        </w:rPr>
        <w:t>mm</w:t>
      </w:r>
      <w:r w:rsidRPr="7EE7E530">
        <w:rPr>
          <w:rFonts w:ascii="Arial" w:hAnsi="Arial" w:cs="Arial"/>
          <w:sz w:val="24"/>
          <w:szCs w:val="24"/>
        </w:rPr>
        <w:t xml:space="preserve"> – Colour White, with Grey grout.</w:t>
      </w:r>
    </w:p>
    <w:p w14:paraId="223A24F1" w14:textId="1A24D586" w:rsidR="001F08FF" w:rsidRPr="001F08FF" w:rsidRDefault="001F08FF" w:rsidP="00372EED">
      <w:pPr>
        <w:pStyle w:val="ListParagraph"/>
        <w:spacing w:after="0" w:line="23" w:lineRule="atLeast"/>
        <w:ind w:left="360"/>
        <w:rPr>
          <w:b/>
          <w:bCs/>
          <w:sz w:val="24"/>
          <w:szCs w:val="24"/>
          <w:u w:val="single"/>
        </w:rPr>
      </w:pPr>
    </w:p>
    <w:p w14:paraId="2C54F6A7" w14:textId="5C4B32BF" w:rsidR="00372EED" w:rsidRDefault="00372EED" w:rsidP="7EE7E530">
      <w:pPr>
        <w:spacing w:after="0" w:line="23" w:lineRule="atLeast"/>
        <w:rPr>
          <w:rFonts w:ascii="Arial" w:hAnsi="Arial" w:cs="Arial"/>
          <w:b/>
          <w:bCs/>
          <w:sz w:val="24"/>
          <w:szCs w:val="24"/>
        </w:rPr>
      </w:pPr>
      <w:r w:rsidRPr="7EE7E530">
        <w:rPr>
          <w:rFonts w:ascii="Arial" w:hAnsi="Arial" w:cs="Arial"/>
          <w:b/>
          <w:bCs/>
          <w:sz w:val="24"/>
          <w:szCs w:val="24"/>
        </w:rPr>
        <w:t xml:space="preserve">Bathroom </w:t>
      </w:r>
      <w:r w:rsidR="28AFFC8D" w:rsidRPr="7EE7E530">
        <w:rPr>
          <w:rFonts w:ascii="Arial" w:hAnsi="Arial" w:cs="Arial"/>
          <w:b/>
          <w:bCs/>
          <w:sz w:val="24"/>
          <w:szCs w:val="24"/>
        </w:rPr>
        <w:t>Tiles.</w:t>
      </w:r>
    </w:p>
    <w:p w14:paraId="71DDFA29" w14:textId="019F0836" w:rsidR="001F08FF" w:rsidRPr="001F08FF" w:rsidRDefault="001F08FF" w:rsidP="00372EED">
      <w:pPr>
        <w:pStyle w:val="ListParagraph"/>
        <w:spacing w:after="0" w:line="23" w:lineRule="atLeast"/>
        <w:ind w:left="360"/>
        <w:rPr>
          <w:b/>
          <w:bCs/>
          <w:sz w:val="24"/>
          <w:szCs w:val="24"/>
          <w:u w:val="single"/>
        </w:rPr>
      </w:pPr>
    </w:p>
    <w:p w14:paraId="2DE20828" w14:textId="15EAAAC7" w:rsidR="005B04B5" w:rsidRPr="001F08FF" w:rsidRDefault="005B04B5" w:rsidP="009E6A87">
      <w:pPr>
        <w:pStyle w:val="ListParagraph"/>
        <w:widowControl w:val="0"/>
        <w:numPr>
          <w:ilvl w:val="0"/>
          <w:numId w:val="79"/>
        </w:numPr>
        <w:tabs>
          <w:tab w:val="left" w:pos="1701"/>
        </w:tabs>
        <w:spacing w:after="0" w:line="23" w:lineRule="atLeast"/>
        <w:ind w:left="1701" w:hanging="1701"/>
        <w:rPr>
          <w:rFonts w:ascii="Arial" w:hAnsi="Arial" w:cs="Arial"/>
          <w:color w:val="000000" w:themeColor="text1"/>
          <w:sz w:val="24"/>
          <w:szCs w:val="24"/>
        </w:rPr>
      </w:pPr>
      <w:r w:rsidRPr="7EE7E530">
        <w:rPr>
          <w:rFonts w:ascii="Arial" w:hAnsi="Arial" w:cs="Arial"/>
          <w:sz w:val="24"/>
          <w:szCs w:val="24"/>
        </w:rPr>
        <w:t>Flat plain, ceramic, gloss wall tile, 200mm x 200mm x 6.5mm – Colour White, with white grout</w:t>
      </w:r>
    </w:p>
    <w:p w14:paraId="040F1A22" w14:textId="5AB7D2C0" w:rsidR="005B04B5" w:rsidRPr="005B04B5" w:rsidRDefault="005B04B5" w:rsidP="009E6A87">
      <w:pPr>
        <w:pStyle w:val="ListParagraph"/>
        <w:widowControl w:val="0"/>
        <w:numPr>
          <w:ilvl w:val="0"/>
          <w:numId w:val="79"/>
        </w:numPr>
        <w:tabs>
          <w:tab w:val="left" w:pos="1701"/>
        </w:tabs>
        <w:spacing w:after="0" w:line="23" w:lineRule="atLeast"/>
        <w:ind w:left="1701" w:hanging="1701"/>
        <w:rPr>
          <w:rFonts w:ascii="Arial" w:hAnsi="Arial" w:cs="Arial"/>
          <w:color w:val="000000" w:themeColor="text1"/>
          <w:sz w:val="24"/>
          <w:szCs w:val="24"/>
        </w:rPr>
      </w:pPr>
      <w:r w:rsidRPr="7EE7E530">
        <w:rPr>
          <w:rFonts w:ascii="Arial" w:hAnsi="Arial" w:cs="Arial"/>
          <w:sz w:val="24"/>
          <w:szCs w:val="24"/>
        </w:rPr>
        <w:t>Flat plain, ceramic, gloss wall tile, 200mm x 200mm x 6.5mm – Colour Lapis Satin, with white grout.</w:t>
      </w:r>
    </w:p>
    <w:p w14:paraId="591D0683" w14:textId="77777777" w:rsidR="005B04B5" w:rsidRPr="005B04B5" w:rsidRDefault="005B04B5" w:rsidP="005B04B5">
      <w:pPr>
        <w:widowControl w:val="0"/>
        <w:pBdr>
          <w:bottom w:val="single" w:sz="4" w:space="1" w:color="auto"/>
        </w:pBdr>
        <w:tabs>
          <w:tab w:val="left" w:pos="1701"/>
        </w:tabs>
        <w:spacing w:after="0" w:line="23" w:lineRule="atLeast"/>
        <w:rPr>
          <w:rFonts w:ascii="Arial" w:hAnsi="Arial" w:cs="Arial"/>
          <w:color w:val="000000" w:themeColor="text1"/>
          <w:sz w:val="24"/>
          <w:szCs w:val="24"/>
        </w:rPr>
      </w:pPr>
    </w:p>
    <w:p w14:paraId="0FC538F9" w14:textId="08221345" w:rsidR="00B82083" w:rsidRPr="00B82083" w:rsidRDefault="00B82083" w:rsidP="00B82083">
      <w:pPr>
        <w:spacing w:after="0" w:line="23" w:lineRule="atLeast"/>
        <w:rPr>
          <w:b/>
          <w:bCs/>
          <w:sz w:val="24"/>
          <w:szCs w:val="24"/>
          <w:u w:val="single"/>
        </w:rPr>
      </w:pPr>
    </w:p>
    <w:p w14:paraId="6B952E3A" w14:textId="7D042B59" w:rsidR="00B82083" w:rsidRPr="0021630E" w:rsidRDefault="00B82083" w:rsidP="009E6A87">
      <w:pPr>
        <w:pStyle w:val="ListParagraph"/>
        <w:numPr>
          <w:ilvl w:val="0"/>
          <w:numId w:val="79"/>
        </w:numPr>
        <w:spacing w:after="0" w:line="23" w:lineRule="atLeast"/>
        <w:rPr>
          <w:b/>
          <w:bCs/>
          <w:sz w:val="24"/>
          <w:szCs w:val="24"/>
          <w:u w:val="single"/>
        </w:rPr>
      </w:pPr>
      <w:r w:rsidRPr="7EE7E530">
        <w:rPr>
          <w:rFonts w:ascii="Arial" w:hAnsi="Arial" w:cs="Arial"/>
          <w:b/>
          <w:bCs/>
          <w:color w:val="000000" w:themeColor="text1"/>
          <w:sz w:val="24"/>
          <w:szCs w:val="24"/>
          <w:u w:val="single"/>
        </w:rPr>
        <w:t xml:space="preserve">ELECTRIC </w:t>
      </w:r>
      <w:r w:rsidR="268F2C42" w:rsidRPr="7EE7E530">
        <w:rPr>
          <w:rFonts w:ascii="Arial" w:hAnsi="Arial" w:cs="Arial"/>
          <w:b/>
          <w:bCs/>
          <w:color w:val="000000" w:themeColor="text1"/>
          <w:sz w:val="24"/>
          <w:szCs w:val="24"/>
          <w:u w:val="single"/>
        </w:rPr>
        <w:t>SHOWER</w:t>
      </w:r>
      <w:r w:rsidR="5EFF78AA" w:rsidRPr="7EE7E530">
        <w:rPr>
          <w:rFonts w:ascii="Arial" w:hAnsi="Arial" w:cs="Arial"/>
          <w:b/>
          <w:bCs/>
          <w:color w:val="000000" w:themeColor="text1"/>
          <w:sz w:val="24"/>
          <w:szCs w:val="24"/>
          <w:u w:val="single"/>
        </w:rPr>
        <w:t>:</w:t>
      </w:r>
    </w:p>
    <w:p w14:paraId="1F997E41" w14:textId="77777777" w:rsidR="00AE407D" w:rsidRPr="00B06569" w:rsidRDefault="00AE407D" w:rsidP="00B82083">
      <w:pPr>
        <w:pStyle w:val="ListParagraph"/>
        <w:widowControl w:val="0"/>
        <w:tabs>
          <w:tab w:val="left" w:pos="0"/>
        </w:tabs>
        <w:spacing w:after="0" w:line="23" w:lineRule="atLeast"/>
        <w:ind w:left="0"/>
        <w:contextualSpacing w:val="0"/>
        <w:rPr>
          <w:rFonts w:ascii="Arial" w:hAnsi="Arial" w:cs="Arial"/>
          <w:b/>
          <w:color w:val="000000" w:themeColor="text1"/>
          <w:sz w:val="24"/>
          <w:szCs w:val="24"/>
          <w:u w:val="single"/>
        </w:rPr>
      </w:pPr>
    </w:p>
    <w:p w14:paraId="466B81B8" w14:textId="7540B2AA" w:rsidR="0021630E" w:rsidRPr="00F76EA1" w:rsidRDefault="00B82083" w:rsidP="00702332">
      <w:pPr>
        <w:widowControl w:val="0"/>
        <w:tabs>
          <w:tab w:val="left" w:pos="0"/>
        </w:tabs>
        <w:spacing w:after="0" w:line="23" w:lineRule="atLeast"/>
        <w:jc w:val="both"/>
        <w:rPr>
          <w:rFonts w:ascii="Arial" w:hAnsi="Arial" w:cs="Arial"/>
          <w:color w:val="000000" w:themeColor="text1"/>
          <w:sz w:val="24"/>
          <w:szCs w:val="24"/>
        </w:rPr>
      </w:pPr>
      <w:r w:rsidRPr="00F76EA1">
        <w:rPr>
          <w:rFonts w:ascii="Arial" w:hAnsi="Arial" w:cs="Arial"/>
          <w:color w:val="000000" w:themeColor="text1"/>
          <w:sz w:val="24"/>
          <w:szCs w:val="24"/>
        </w:rPr>
        <w:t xml:space="preserve">Supply and fit new shower to existing electric service and onto tiled surface in a position as indicated on the drawing and in accordance with the manufacturer’s instructions. </w:t>
      </w:r>
    </w:p>
    <w:p w14:paraId="4E13102E" w14:textId="77777777" w:rsidR="0021630E" w:rsidRPr="00F76EA1" w:rsidRDefault="0021630E" w:rsidP="00702332">
      <w:pPr>
        <w:widowControl w:val="0"/>
        <w:tabs>
          <w:tab w:val="left" w:pos="0"/>
        </w:tabs>
        <w:spacing w:after="0" w:line="23" w:lineRule="atLeast"/>
        <w:jc w:val="both"/>
        <w:rPr>
          <w:rFonts w:ascii="Arial" w:hAnsi="Arial" w:cs="Arial"/>
          <w:color w:val="000000" w:themeColor="text1"/>
          <w:sz w:val="24"/>
          <w:szCs w:val="24"/>
        </w:rPr>
      </w:pPr>
    </w:p>
    <w:p w14:paraId="7A0A57C8" w14:textId="6361294A" w:rsidR="0021630E" w:rsidRPr="00F76EA1" w:rsidRDefault="00B82083" w:rsidP="694BF904">
      <w:pPr>
        <w:widowControl w:val="0"/>
        <w:spacing w:after="0" w:line="23" w:lineRule="atLeast"/>
        <w:jc w:val="both"/>
        <w:rPr>
          <w:rFonts w:ascii="Arial" w:hAnsi="Arial" w:cs="Arial"/>
          <w:color w:val="000000" w:themeColor="text1"/>
          <w:sz w:val="24"/>
          <w:szCs w:val="24"/>
        </w:rPr>
      </w:pPr>
      <w:r w:rsidRPr="694BF904">
        <w:rPr>
          <w:rFonts w:ascii="Arial" w:hAnsi="Arial" w:cs="Arial"/>
          <w:color w:val="000000" w:themeColor="text1"/>
          <w:sz w:val="24"/>
          <w:szCs w:val="24"/>
        </w:rPr>
        <w:t xml:space="preserve">The shower is to be plumbed to the mains cold water supply only (not tank feed). Pipework to be chased in and contractors to allow for up to 4m of soldered copper pipework, and have a </w:t>
      </w:r>
      <w:r w:rsidR="47C5A24F" w:rsidRPr="694BF904">
        <w:rPr>
          <w:rFonts w:ascii="Arial" w:hAnsi="Arial" w:cs="Arial"/>
          <w:color w:val="000000" w:themeColor="text1"/>
          <w:sz w:val="24"/>
          <w:szCs w:val="24"/>
        </w:rPr>
        <w:t>non-restrictive</w:t>
      </w:r>
      <w:r w:rsidRPr="694BF904">
        <w:rPr>
          <w:rFonts w:ascii="Arial" w:hAnsi="Arial" w:cs="Arial"/>
          <w:color w:val="000000" w:themeColor="text1"/>
          <w:sz w:val="24"/>
          <w:szCs w:val="24"/>
        </w:rPr>
        <w:t xml:space="preserve"> (full bore, free flowing) isolation valve fitted within 1m of the shower. </w:t>
      </w:r>
    </w:p>
    <w:p w14:paraId="50F8C36A" w14:textId="1C5211AF" w:rsidR="0021630E" w:rsidRPr="00F76EA1" w:rsidRDefault="00B82083" w:rsidP="00702332">
      <w:pPr>
        <w:widowControl w:val="0"/>
        <w:tabs>
          <w:tab w:val="left" w:pos="0"/>
        </w:tabs>
        <w:spacing w:after="0" w:line="23" w:lineRule="atLeast"/>
        <w:jc w:val="both"/>
        <w:rPr>
          <w:rFonts w:ascii="Arial" w:hAnsi="Arial" w:cs="Arial"/>
          <w:color w:val="000000" w:themeColor="text1"/>
          <w:sz w:val="24"/>
          <w:szCs w:val="24"/>
        </w:rPr>
      </w:pPr>
      <w:r w:rsidRPr="00F76EA1">
        <w:rPr>
          <w:rFonts w:ascii="Arial" w:hAnsi="Arial" w:cs="Arial"/>
          <w:b/>
          <w:color w:val="000000" w:themeColor="text1"/>
          <w:sz w:val="24"/>
          <w:szCs w:val="24"/>
        </w:rPr>
        <w:t>The valve is to be easily accessible</w:t>
      </w:r>
      <w:r w:rsidRPr="00F76EA1">
        <w:rPr>
          <w:rFonts w:ascii="Arial" w:hAnsi="Arial" w:cs="Arial"/>
          <w:color w:val="000000" w:themeColor="text1"/>
          <w:sz w:val="24"/>
          <w:szCs w:val="24"/>
        </w:rPr>
        <w:t xml:space="preserve">. </w:t>
      </w:r>
    </w:p>
    <w:p w14:paraId="137D254B" w14:textId="77777777" w:rsidR="0021630E" w:rsidRPr="00F76EA1" w:rsidRDefault="0021630E" w:rsidP="00702332">
      <w:pPr>
        <w:widowControl w:val="0"/>
        <w:tabs>
          <w:tab w:val="left" w:pos="0"/>
        </w:tabs>
        <w:spacing w:after="0" w:line="23" w:lineRule="atLeast"/>
        <w:jc w:val="both"/>
        <w:rPr>
          <w:rFonts w:ascii="Arial" w:hAnsi="Arial" w:cs="Arial"/>
          <w:color w:val="000000" w:themeColor="text1"/>
          <w:sz w:val="24"/>
          <w:szCs w:val="24"/>
        </w:rPr>
      </w:pPr>
    </w:p>
    <w:p w14:paraId="551B54B0" w14:textId="7C93E658" w:rsidR="00B82083" w:rsidRPr="00F76EA1" w:rsidRDefault="00B82083" w:rsidP="00702332">
      <w:pPr>
        <w:widowControl w:val="0"/>
        <w:tabs>
          <w:tab w:val="left" w:pos="0"/>
        </w:tabs>
        <w:spacing w:after="0" w:line="23" w:lineRule="atLeast"/>
        <w:jc w:val="both"/>
        <w:rPr>
          <w:rFonts w:ascii="Arial" w:hAnsi="Arial" w:cs="Arial"/>
          <w:color w:val="000000" w:themeColor="text1"/>
          <w:sz w:val="24"/>
          <w:szCs w:val="24"/>
        </w:rPr>
      </w:pPr>
      <w:r w:rsidRPr="00F76EA1">
        <w:rPr>
          <w:rFonts w:ascii="Arial" w:hAnsi="Arial" w:cs="Arial"/>
          <w:color w:val="000000" w:themeColor="text1"/>
          <w:sz w:val="24"/>
          <w:szCs w:val="24"/>
        </w:rPr>
        <w:lastRenderedPageBreak/>
        <w:t>The Contractor is to allow for new electrical cable to be installed from the isolation switch located within or adjacent to the bathroom. Wiring as per IEE regulations, BS7671.</w:t>
      </w:r>
    </w:p>
    <w:p w14:paraId="148CDA41" w14:textId="77777777" w:rsidR="00B82083" w:rsidRPr="00F76EA1" w:rsidRDefault="00B82083" w:rsidP="00702332">
      <w:pPr>
        <w:widowControl w:val="0"/>
        <w:tabs>
          <w:tab w:val="left" w:pos="0"/>
        </w:tabs>
        <w:spacing w:after="0" w:line="23" w:lineRule="atLeast"/>
        <w:jc w:val="both"/>
        <w:rPr>
          <w:rFonts w:ascii="Arial" w:hAnsi="Arial" w:cs="Arial"/>
          <w:color w:val="000000" w:themeColor="text1"/>
          <w:sz w:val="24"/>
          <w:szCs w:val="24"/>
        </w:rPr>
      </w:pPr>
    </w:p>
    <w:p w14:paraId="7A9D9BD1" w14:textId="171F70F9" w:rsidR="00B82083" w:rsidRPr="00F76EA1" w:rsidRDefault="0021630E"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 xml:space="preserve">Shower to conform to the </w:t>
      </w:r>
      <w:r w:rsidR="3DE45742" w:rsidRPr="7EE7E530">
        <w:rPr>
          <w:rFonts w:ascii="Arial" w:hAnsi="Arial" w:cs="Arial"/>
          <w:color w:val="000000" w:themeColor="text1"/>
          <w:sz w:val="24"/>
          <w:szCs w:val="24"/>
        </w:rPr>
        <w:t>following: -</w:t>
      </w:r>
    </w:p>
    <w:p w14:paraId="6AF0146A" w14:textId="10CD9B28" w:rsidR="0021630E" w:rsidRPr="00F76EA1" w:rsidRDefault="0021630E" w:rsidP="00702332">
      <w:pPr>
        <w:widowControl w:val="0"/>
        <w:tabs>
          <w:tab w:val="left" w:pos="0"/>
        </w:tabs>
        <w:spacing w:after="0" w:line="23" w:lineRule="atLeast"/>
        <w:jc w:val="both"/>
        <w:rPr>
          <w:rFonts w:ascii="Arial" w:hAnsi="Arial" w:cs="Arial"/>
          <w:color w:val="000000" w:themeColor="text1"/>
          <w:sz w:val="24"/>
          <w:szCs w:val="24"/>
        </w:rPr>
      </w:pPr>
    </w:p>
    <w:p w14:paraId="3AC606DA" w14:textId="7ACE1148" w:rsidR="0021630E" w:rsidRPr="00F76EA1" w:rsidRDefault="00702332" w:rsidP="009E6A87">
      <w:pPr>
        <w:pStyle w:val="ListParagraph"/>
        <w:widowControl w:val="0"/>
        <w:numPr>
          <w:ilvl w:val="0"/>
          <w:numId w:val="61"/>
        </w:numPr>
        <w:tabs>
          <w:tab w:val="left" w:pos="0"/>
        </w:tabs>
        <w:spacing w:after="0" w:line="23" w:lineRule="atLeast"/>
        <w:jc w:val="both"/>
        <w:rPr>
          <w:rFonts w:ascii="Arial" w:hAnsi="Arial" w:cs="Arial"/>
          <w:color w:val="000000" w:themeColor="text1"/>
          <w:sz w:val="24"/>
          <w:szCs w:val="24"/>
        </w:rPr>
      </w:pPr>
      <w:r w:rsidRPr="00F76EA1">
        <w:rPr>
          <w:rFonts w:ascii="Arial" w:hAnsi="Arial" w:cs="Arial"/>
          <w:color w:val="000000" w:themeColor="text1"/>
          <w:sz w:val="24"/>
          <w:szCs w:val="24"/>
        </w:rPr>
        <w:t>8.7 Kw Power</w:t>
      </w:r>
      <w:r w:rsidR="004045DB" w:rsidRPr="00F76EA1">
        <w:rPr>
          <w:rFonts w:ascii="Arial" w:hAnsi="Arial" w:cs="Arial"/>
          <w:color w:val="000000" w:themeColor="text1"/>
          <w:sz w:val="24"/>
          <w:szCs w:val="24"/>
        </w:rPr>
        <w:t xml:space="preserve"> requirements</w:t>
      </w:r>
      <w:r w:rsidRPr="00F76EA1">
        <w:rPr>
          <w:rFonts w:ascii="Arial" w:hAnsi="Arial" w:cs="Arial"/>
          <w:color w:val="000000" w:themeColor="text1"/>
          <w:sz w:val="24"/>
          <w:szCs w:val="24"/>
        </w:rPr>
        <w:t>.</w:t>
      </w:r>
    </w:p>
    <w:p w14:paraId="70493526"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Control type: Thermostatic (electronic)</w:t>
      </w:r>
    </w:p>
    <w:p w14:paraId="4388D87C"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Adjustable maximum temperature for on-site conditions</w:t>
      </w:r>
    </w:p>
    <w:p w14:paraId="73E5D340"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Phased shutdown flushes hot water from the tank to make it safe for the next user</w:t>
      </w:r>
    </w:p>
    <w:p w14:paraId="52E64605" w14:textId="36E54BA3"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Factory set to safe max temp: Adjustable to 4 different max temp settings (41°C-48°C)</w:t>
      </w:r>
    </w:p>
    <w:p w14:paraId="19E4A026" w14:textId="77777777" w:rsidR="0021630E" w:rsidRPr="00F76EA1" w:rsidRDefault="0021630E" w:rsidP="009E6A87">
      <w:pPr>
        <w:numPr>
          <w:ilvl w:val="0"/>
          <w:numId w:val="61"/>
        </w:numPr>
        <w:tabs>
          <w:tab w:val="clear" w:pos="720"/>
          <w:tab w:val="num" w:pos="360"/>
        </w:tabs>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Wired or wireless connection to waste pumps, for where gravity drainage is not suitable</w:t>
      </w:r>
    </w:p>
    <w:p w14:paraId="159375F2" w14:textId="4B53B70F" w:rsidR="0021630E" w:rsidRPr="00F76EA1" w:rsidRDefault="0021630E" w:rsidP="009E6A87">
      <w:pPr>
        <w:pStyle w:val="ListParagraph"/>
        <w:numPr>
          <w:ilvl w:val="0"/>
          <w:numId w:val="61"/>
        </w:numPr>
        <w:tabs>
          <w:tab w:val="clear" w:pos="720"/>
          <w:tab w:val="num" w:pos="142"/>
          <w:tab w:val="num" w:pos="360"/>
        </w:tabs>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Two-way communications between shower and pump, (if fitted) to reduce the risk of flooding if the power to the pump is turned off.</w:t>
      </w:r>
    </w:p>
    <w:p w14:paraId="194EBD1A"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Easily accessible controls, with high contrast on critical touch points.</w:t>
      </w:r>
    </w:p>
    <w:p w14:paraId="7CB94524"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Audible and tactical features for the visually impaired user</w:t>
      </w:r>
    </w:p>
    <w:p w14:paraId="6A9E66D8"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Four different maximum temperature settings</w:t>
      </w:r>
    </w:p>
    <w:p w14:paraId="59DC548B" w14:textId="77777777"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Anti-glare matte finish panel</w:t>
      </w:r>
    </w:p>
    <w:p w14:paraId="74A43DCC" w14:textId="021911CE" w:rsidR="0021630E" w:rsidRPr="00F76EA1" w:rsidRDefault="0021630E" w:rsidP="009E6A87">
      <w:pPr>
        <w:numPr>
          <w:ilvl w:val="0"/>
          <w:numId w:val="61"/>
        </w:numPr>
        <w:spacing w:after="0" w:line="450" w:lineRule="atLeast"/>
        <w:ind w:left="142" w:hanging="277"/>
        <w:jc w:val="both"/>
        <w:textAlignment w:val="baseline"/>
        <w:rPr>
          <w:rFonts w:ascii="Arial" w:eastAsia="Times New Roman" w:hAnsi="Arial" w:cs="Arial"/>
          <w:color w:val="000000"/>
          <w:sz w:val="24"/>
          <w:szCs w:val="24"/>
          <w:lang w:eastAsia="en-GB"/>
        </w:rPr>
      </w:pPr>
      <w:r w:rsidRPr="7EE7E530">
        <w:rPr>
          <w:rFonts w:ascii="Arial" w:eastAsia="Times New Roman" w:hAnsi="Arial" w:cs="Arial"/>
          <w:color w:val="000000" w:themeColor="text1"/>
          <w:sz w:val="24"/>
          <w:szCs w:val="24"/>
          <w:lang w:eastAsia="en-GB"/>
        </w:rPr>
        <w:t xml:space="preserve">110mm showerhead with 3 spray modes and </w:t>
      </w:r>
      <w:r w:rsidR="2A5F17E5" w:rsidRPr="7EE7E530">
        <w:rPr>
          <w:rFonts w:ascii="Arial" w:eastAsia="Times New Roman" w:hAnsi="Arial" w:cs="Arial"/>
          <w:color w:val="000000" w:themeColor="text1"/>
          <w:sz w:val="24"/>
          <w:szCs w:val="24"/>
          <w:lang w:eastAsia="en-GB"/>
        </w:rPr>
        <w:t>extra-long</w:t>
      </w:r>
      <w:r w:rsidRPr="7EE7E530">
        <w:rPr>
          <w:rFonts w:ascii="Arial" w:eastAsia="Times New Roman" w:hAnsi="Arial" w:cs="Arial"/>
          <w:color w:val="000000" w:themeColor="text1"/>
          <w:sz w:val="24"/>
          <w:szCs w:val="24"/>
          <w:lang w:eastAsia="en-GB"/>
        </w:rPr>
        <w:t xml:space="preserve"> easy to use slide bar.</w:t>
      </w:r>
    </w:p>
    <w:p w14:paraId="32616B4D" w14:textId="77777777" w:rsidR="0021630E" w:rsidRPr="00F76EA1" w:rsidRDefault="0021630E" w:rsidP="009E6A87">
      <w:pPr>
        <w:numPr>
          <w:ilvl w:val="0"/>
          <w:numId w:val="61"/>
        </w:numPr>
        <w:tabs>
          <w:tab w:val="clear" w:pos="720"/>
          <w:tab w:val="num" w:pos="360"/>
        </w:tabs>
        <w:spacing w:after="0" w:line="450" w:lineRule="atLeast"/>
        <w:ind w:left="142" w:hanging="284"/>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WRAS Approved</w:t>
      </w:r>
    </w:p>
    <w:p w14:paraId="5E5E39AB" w14:textId="77777777" w:rsidR="0021630E" w:rsidRPr="00F76EA1" w:rsidRDefault="0021630E" w:rsidP="009E6A87">
      <w:pPr>
        <w:numPr>
          <w:ilvl w:val="0"/>
          <w:numId w:val="61"/>
        </w:numPr>
        <w:tabs>
          <w:tab w:val="clear" w:pos="720"/>
          <w:tab w:val="num" w:pos="360"/>
        </w:tabs>
        <w:spacing w:after="0" w:line="450" w:lineRule="atLeast"/>
        <w:ind w:left="142" w:hanging="284"/>
        <w:jc w:val="both"/>
        <w:textAlignment w:val="baseline"/>
        <w:rPr>
          <w:rFonts w:ascii="Arial" w:eastAsia="Times New Roman" w:hAnsi="Arial" w:cs="Arial"/>
          <w:color w:val="000000"/>
          <w:sz w:val="24"/>
          <w:szCs w:val="24"/>
          <w:lang w:eastAsia="en-GB"/>
        </w:rPr>
      </w:pPr>
      <w:r w:rsidRPr="00F76EA1">
        <w:rPr>
          <w:rFonts w:ascii="Arial" w:eastAsia="Times New Roman" w:hAnsi="Arial" w:cs="Arial"/>
          <w:color w:val="000000"/>
          <w:sz w:val="24"/>
          <w:szCs w:val="24"/>
          <w:lang w:eastAsia="en-GB"/>
        </w:rPr>
        <w:t>KIWA UK Approved</w:t>
      </w:r>
    </w:p>
    <w:p w14:paraId="5FD74703" w14:textId="77777777" w:rsidR="0021630E" w:rsidRPr="0021630E" w:rsidRDefault="0021630E" w:rsidP="009E6A87">
      <w:pPr>
        <w:numPr>
          <w:ilvl w:val="0"/>
          <w:numId w:val="61"/>
        </w:numPr>
        <w:tabs>
          <w:tab w:val="clear" w:pos="720"/>
          <w:tab w:val="num" w:pos="360"/>
        </w:tabs>
        <w:spacing w:after="0" w:line="450" w:lineRule="atLeast"/>
        <w:ind w:left="142" w:hanging="284"/>
        <w:jc w:val="both"/>
        <w:textAlignment w:val="baseline"/>
        <w:rPr>
          <w:rFonts w:ascii="Arial" w:eastAsia="Times New Roman" w:hAnsi="Arial" w:cs="Arial"/>
          <w:color w:val="000000"/>
          <w:sz w:val="24"/>
          <w:szCs w:val="24"/>
          <w:lang w:eastAsia="en-GB"/>
        </w:rPr>
      </w:pPr>
      <w:r w:rsidRPr="0021630E">
        <w:rPr>
          <w:rFonts w:ascii="Arial" w:eastAsia="Times New Roman" w:hAnsi="Arial" w:cs="Arial"/>
          <w:color w:val="000000"/>
          <w:sz w:val="24"/>
          <w:szCs w:val="24"/>
          <w:lang w:eastAsia="en-GB"/>
        </w:rPr>
        <w:t>BEAB Care Approved</w:t>
      </w:r>
    </w:p>
    <w:p w14:paraId="60CC1B86" w14:textId="77777777" w:rsidR="0021630E" w:rsidRPr="0021630E" w:rsidRDefault="0021630E" w:rsidP="009E6A87">
      <w:pPr>
        <w:numPr>
          <w:ilvl w:val="0"/>
          <w:numId w:val="61"/>
        </w:numPr>
        <w:tabs>
          <w:tab w:val="clear" w:pos="720"/>
          <w:tab w:val="num" w:pos="360"/>
        </w:tabs>
        <w:spacing w:after="0" w:line="450" w:lineRule="atLeast"/>
        <w:ind w:left="142" w:hanging="284"/>
        <w:jc w:val="both"/>
        <w:textAlignment w:val="baseline"/>
        <w:rPr>
          <w:rFonts w:ascii="Arial" w:eastAsia="Times New Roman" w:hAnsi="Arial" w:cs="Arial"/>
          <w:color w:val="000000"/>
          <w:sz w:val="24"/>
          <w:szCs w:val="24"/>
          <w:lang w:eastAsia="en-GB"/>
        </w:rPr>
      </w:pPr>
      <w:r w:rsidRPr="0021630E">
        <w:rPr>
          <w:rFonts w:ascii="Arial" w:eastAsia="Times New Roman" w:hAnsi="Arial" w:cs="Arial"/>
          <w:color w:val="000000"/>
          <w:sz w:val="24"/>
          <w:szCs w:val="24"/>
          <w:lang w:eastAsia="en-GB"/>
        </w:rPr>
        <w:t>RNIB Approved Gold awarded</w:t>
      </w:r>
    </w:p>
    <w:p w14:paraId="1148D0EE" w14:textId="77777777" w:rsidR="0021630E" w:rsidRPr="0021630E" w:rsidRDefault="0021630E" w:rsidP="009E6A87">
      <w:pPr>
        <w:numPr>
          <w:ilvl w:val="0"/>
          <w:numId w:val="61"/>
        </w:numPr>
        <w:tabs>
          <w:tab w:val="clear" w:pos="720"/>
          <w:tab w:val="num" w:pos="360"/>
        </w:tabs>
        <w:spacing w:after="0" w:line="450" w:lineRule="atLeast"/>
        <w:ind w:left="142" w:hanging="284"/>
        <w:jc w:val="both"/>
        <w:textAlignment w:val="baseline"/>
        <w:rPr>
          <w:rFonts w:ascii="Arial" w:eastAsia="Times New Roman" w:hAnsi="Arial" w:cs="Arial"/>
          <w:color w:val="000000"/>
          <w:sz w:val="24"/>
          <w:szCs w:val="24"/>
          <w:lang w:eastAsia="en-GB"/>
        </w:rPr>
      </w:pPr>
      <w:r w:rsidRPr="0021630E">
        <w:rPr>
          <w:rFonts w:ascii="Arial" w:eastAsia="Times New Roman" w:hAnsi="Arial" w:cs="Arial"/>
          <w:color w:val="000000"/>
          <w:sz w:val="24"/>
          <w:szCs w:val="24"/>
          <w:lang w:eastAsia="en-GB"/>
        </w:rPr>
        <w:t>RNIB Approved Gold awarded</w:t>
      </w:r>
    </w:p>
    <w:p w14:paraId="416ADED1" w14:textId="5CED781B" w:rsidR="00B82083" w:rsidRPr="00B82083" w:rsidRDefault="00B82083" w:rsidP="00B82083">
      <w:pPr>
        <w:pBdr>
          <w:bottom w:val="single" w:sz="4" w:space="1" w:color="auto"/>
        </w:pBdr>
        <w:tabs>
          <w:tab w:val="left" w:pos="0"/>
          <w:tab w:val="num" w:pos="1418"/>
        </w:tabs>
        <w:spacing w:after="0" w:line="23" w:lineRule="atLeast"/>
        <w:rPr>
          <w:rFonts w:ascii="Arial" w:hAnsi="Arial" w:cs="Arial"/>
          <w:sz w:val="24"/>
          <w:szCs w:val="24"/>
        </w:rPr>
      </w:pPr>
    </w:p>
    <w:p w14:paraId="3BA9417C" w14:textId="611C32A6" w:rsidR="00B82083" w:rsidRPr="00901BB7" w:rsidRDefault="00B82083" w:rsidP="00901BB7">
      <w:pPr>
        <w:spacing w:after="0" w:line="23" w:lineRule="atLeast"/>
        <w:rPr>
          <w:b/>
          <w:bCs/>
          <w:sz w:val="24"/>
          <w:szCs w:val="24"/>
          <w:u w:val="single"/>
        </w:rPr>
      </w:pPr>
      <w:r w:rsidRPr="7EE7E530">
        <w:rPr>
          <w:b/>
          <w:bCs/>
          <w:sz w:val="24"/>
          <w:szCs w:val="24"/>
          <w:u w:val="single"/>
        </w:rPr>
        <w:t xml:space="preserve">   </w:t>
      </w:r>
    </w:p>
    <w:p w14:paraId="218CCA64" w14:textId="7768E40D" w:rsidR="018953F5" w:rsidRDefault="018953F5" w:rsidP="009E6A87">
      <w:pPr>
        <w:pStyle w:val="ListParagraph"/>
        <w:numPr>
          <w:ilvl w:val="0"/>
          <w:numId w:val="79"/>
        </w:numPr>
        <w:spacing w:after="0" w:line="23" w:lineRule="atLeast"/>
        <w:jc w:val="both"/>
        <w:rPr>
          <w:b/>
          <w:bCs/>
          <w:sz w:val="24"/>
          <w:szCs w:val="24"/>
          <w:u w:val="single"/>
        </w:rPr>
      </w:pPr>
      <w:r w:rsidRPr="7EE7E530">
        <w:rPr>
          <w:rFonts w:ascii="Arial" w:hAnsi="Arial" w:cs="Arial"/>
          <w:b/>
          <w:bCs/>
          <w:color w:val="000000" w:themeColor="text1"/>
          <w:sz w:val="24"/>
          <w:szCs w:val="24"/>
          <w:u w:val="single"/>
        </w:rPr>
        <w:t>SHOWER RAIL:</w:t>
      </w:r>
    </w:p>
    <w:p w14:paraId="26785104" w14:textId="667365D7" w:rsidR="7EE7E530" w:rsidRDefault="7EE7E530" w:rsidP="7EE7E530">
      <w:pPr>
        <w:spacing w:after="0" w:line="23" w:lineRule="atLeast"/>
        <w:jc w:val="both"/>
        <w:rPr>
          <w:rFonts w:ascii="Arial" w:hAnsi="Arial" w:cs="Arial"/>
          <w:b/>
          <w:bCs/>
          <w:color w:val="000000" w:themeColor="text1"/>
          <w:sz w:val="24"/>
          <w:szCs w:val="24"/>
          <w:u w:val="single"/>
        </w:rPr>
      </w:pPr>
    </w:p>
    <w:p w14:paraId="123F2D90" w14:textId="0D411C64" w:rsidR="018953F5" w:rsidRDefault="018953F5" w:rsidP="7EE7E530">
      <w:pPr>
        <w:spacing w:after="0" w:line="23" w:lineRule="atLeast"/>
        <w:jc w:val="both"/>
        <w:rPr>
          <w:rFonts w:ascii="Arial" w:eastAsia="Times New Roman" w:hAnsi="Arial" w:cs="Arial"/>
          <w:color w:val="000000" w:themeColor="text1"/>
          <w:sz w:val="24"/>
          <w:szCs w:val="24"/>
          <w:lang w:eastAsia="en-GB"/>
        </w:rPr>
      </w:pPr>
      <w:r w:rsidRPr="7EE7E530">
        <w:rPr>
          <w:rFonts w:ascii="Arial" w:hAnsi="Arial" w:cs="Arial"/>
          <w:color w:val="000000" w:themeColor="text1"/>
          <w:sz w:val="24"/>
          <w:szCs w:val="24"/>
        </w:rPr>
        <w:t xml:space="preserve">Remove existing and supply and fit a </w:t>
      </w:r>
      <w:r w:rsidRPr="7EE7E530">
        <w:rPr>
          <w:rFonts w:ascii="Arial" w:eastAsia="Times New Roman" w:hAnsi="Arial" w:cs="Arial"/>
          <w:color w:val="000000" w:themeColor="text1"/>
          <w:sz w:val="24"/>
          <w:szCs w:val="24"/>
          <w:lang w:eastAsia="en-GB"/>
        </w:rPr>
        <w:t>110mm showerhead with 3 spray modes, flex and extra-long easy to use slide bar.</w:t>
      </w:r>
    </w:p>
    <w:p w14:paraId="623A39DA" w14:textId="27DCE1A0" w:rsidR="7EE7E530" w:rsidRDefault="7EE7E530" w:rsidP="00636ACC">
      <w:pPr>
        <w:pBdr>
          <w:bottom w:val="single" w:sz="4" w:space="1" w:color="auto"/>
        </w:pBdr>
        <w:spacing w:after="0" w:line="23" w:lineRule="atLeast"/>
        <w:jc w:val="both"/>
        <w:rPr>
          <w:rFonts w:ascii="Arial" w:hAnsi="Arial" w:cs="Arial"/>
          <w:b/>
          <w:bCs/>
          <w:color w:val="000000" w:themeColor="text1"/>
          <w:sz w:val="24"/>
          <w:szCs w:val="24"/>
          <w:u w:val="single"/>
        </w:rPr>
      </w:pPr>
    </w:p>
    <w:p w14:paraId="5835A67F" w14:textId="03E1328F" w:rsidR="7EE7E530" w:rsidRDefault="7EE7E530" w:rsidP="7EE7E530">
      <w:pPr>
        <w:spacing w:after="0" w:line="23" w:lineRule="atLeast"/>
        <w:jc w:val="both"/>
        <w:rPr>
          <w:rFonts w:ascii="Arial" w:hAnsi="Arial" w:cs="Arial"/>
          <w:b/>
          <w:bCs/>
          <w:color w:val="000000" w:themeColor="text1"/>
          <w:sz w:val="24"/>
          <w:szCs w:val="24"/>
          <w:u w:val="single"/>
        </w:rPr>
      </w:pPr>
    </w:p>
    <w:p w14:paraId="1C281BF3" w14:textId="745020AE" w:rsidR="00B82083" w:rsidRPr="00B82083" w:rsidRDefault="00B82083" w:rsidP="009E6A87">
      <w:pPr>
        <w:pStyle w:val="ListParagraph"/>
        <w:numPr>
          <w:ilvl w:val="0"/>
          <w:numId w:val="79"/>
        </w:numPr>
        <w:spacing w:after="0" w:line="23" w:lineRule="atLeast"/>
        <w:jc w:val="both"/>
        <w:rPr>
          <w:b/>
          <w:bCs/>
          <w:sz w:val="24"/>
          <w:szCs w:val="24"/>
          <w:u w:val="single"/>
        </w:rPr>
      </w:pPr>
      <w:r w:rsidRPr="7EE7E530">
        <w:rPr>
          <w:rFonts w:ascii="Arial" w:hAnsi="Arial" w:cs="Arial"/>
          <w:b/>
          <w:bCs/>
          <w:color w:val="000000" w:themeColor="text1"/>
          <w:sz w:val="24"/>
          <w:szCs w:val="24"/>
          <w:u w:val="single"/>
        </w:rPr>
        <w:t>SHOWER VALVE:</w:t>
      </w:r>
    </w:p>
    <w:p w14:paraId="245F5F3D" w14:textId="40F2E5D0" w:rsidR="7EE7E530" w:rsidRDefault="7EE7E530" w:rsidP="7EE7E530">
      <w:pPr>
        <w:spacing w:after="0" w:line="23" w:lineRule="atLeast"/>
        <w:jc w:val="both"/>
        <w:rPr>
          <w:rFonts w:ascii="Arial" w:hAnsi="Arial" w:cs="Arial"/>
          <w:b/>
          <w:bCs/>
          <w:color w:val="000000" w:themeColor="text1"/>
          <w:sz w:val="24"/>
          <w:szCs w:val="24"/>
          <w:u w:val="single"/>
        </w:rPr>
      </w:pPr>
    </w:p>
    <w:p w14:paraId="4102AD1F" w14:textId="77777777" w:rsidR="00B82083" w:rsidRPr="00B82083" w:rsidRDefault="00B82083" w:rsidP="00AD16A6">
      <w:pPr>
        <w:pStyle w:val="ListParagraph"/>
        <w:spacing w:after="0" w:line="23" w:lineRule="atLeast"/>
        <w:ind w:left="360"/>
        <w:jc w:val="both"/>
        <w:rPr>
          <w:b/>
          <w:bCs/>
          <w:sz w:val="24"/>
          <w:szCs w:val="24"/>
          <w:u w:val="single"/>
        </w:rPr>
      </w:pPr>
    </w:p>
    <w:p w14:paraId="6305B4DF" w14:textId="77777777" w:rsidR="007D1C37" w:rsidRDefault="00B82083" w:rsidP="00AD16A6">
      <w:pPr>
        <w:widowControl w:val="0"/>
        <w:tabs>
          <w:tab w:val="left" w:pos="0"/>
        </w:tabs>
        <w:spacing w:after="0" w:line="23" w:lineRule="atLeast"/>
        <w:jc w:val="both"/>
        <w:rPr>
          <w:rFonts w:ascii="Arial" w:hAnsi="Arial" w:cs="Arial"/>
          <w:color w:val="000000" w:themeColor="text1"/>
          <w:sz w:val="24"/>
          <w:szCs w:val="24"/>
        </w:rPr>
      </w:pPr>
      <w:r w:rsidRPr="00B06569">
        <w:rPr>
          <w:rFonts w:ascii="Arial" w:hAnsi="Arial" w:cs="Arial"/>
          <w:color w:val="000000" w:themeColor="text1"/>
          <w:sz w:val="24"/>
          <w:szCs w:val="24"/>
        </w:rPr>
        <w:t xml:space="preserve">Supply and fit new shower onto tiled surface in a position as indicated on the drawing and in accordance with the manufacturer’s instructions.  </w:t>
      </w:r>
    </w:p>
    <w:p w14:paraId="27BBD3AE" w14:textId="77777777" w:rsidR="007D1C37" w:rsidRDefault="007D1C37" w:rsidP="00AD16A6">
      <w:pPr>
        <w:widowControl w:val="0"/>
        <w:tabs>
          <w:tab w:val="left" w:pos="0"/>
        </w:tabs>
        <w:spacing w:after="0" w:line="23" w:lineRule="atLeast"/>
        <w:jc w:val="both"/>
        <w:rPr>
          <w:rFonts w:ascii="Arial" w:hAnsi="Arial" w:cs="Arial"/>
          <w:color w:val="000000" w:themeColor="text1"/>
          <w:sz w:val="24"/>
          <w:szCs w:val="24"/>
        </w:rPr>
      </w:pPr>
    </w:p>
    <w:p w14:paraId="738710C6" w14:textId="078E5FAE" w:rsidR="00AD16A6" w:rsidRDefault="00B82083" w:rsidP="694BF904">
      <w:pPr>
        <w:widowControl w:val="0"/>
        <w:spacing w:after="0" w:line="23" w:lineRule="atLeast"/>
        <w:jc w:val="both"/>
        <w:rPr>
          <w:rFonts w:ascii="Arial" w:hAnsi="Arial" w:cs="Arial"/>
          <w:b/>
          <w:bCs/>
          <w:color w:val="000000" w:themeColor="text1"/>
          <w:sz w:val="24"/>
          <w:szCs w:val="24"/>
        </w:rPr>
      </w:pPr>
      <w:r w:rsidRPr="7EE7E530">
        <w:rPr>
          <w:rFonts w:ascii="Arial" w:hAnsi="Arial" w:cs="Arial"/>
          <w:color w:val="000000" w:themeColor="text1"/>
          <w:sz w:val="24"/>
          <w:szCs w:val="24"/>
        </w:rPr>
        <w:t xml:space="preserve">The shower is to be plumbed to the mains hot and </w:t>
      </w:r>
      <w:r w:rsidR="358CED53" w:rsidRPr="7EE7E530">
        <w:rPr>
          <w:rFonts w:ascii="Arial" w:hAnsi="Arial" w:cs="Arial"/>
          <w:color w:val="000000" w:themeColor="text1"/>
          <w:sz w:val="24"/>
          <w:szCs w:val="24"/>
        </w:rPr>
        <w:t>cold-water</w:t>
      </w:r>
      <w:r w:rsidRPr="7EE7E530">
        <w:rPr>
          <w:rFonts w:ascii="Arial" w:hAnsi="Arial" w:cs="Arial"/>
          <w:color w:val="000000" w:themeColor="text1"/>
          <w:sz w:val="24"/>
          <w:szCs w:val="24"/>
        </w:rPr>
        <w:t xml:space="preserve"> supply only (not tank feed). Pipework to be chased in and Contractors to allow for up to 4m of soldered copper pipework per feed, and have a </w:t>
      </w:r>
      <w:r w:rsidR="6B3095B1" w:rsidRPr="7EE7E530">
        <w:rPr>
          <w:rFonts w:ascii="Arial" w:hAnsi="Arial" w:cs="Arial"/>
          <w:color w:val="000000" w:themeColor="text1"/>
          <w:sz w:val="24"/>
          <w:szCs w:val="24"/>
        </w:rPr>
        <w:t>non-restrictive</w:t>
      </w:r>
      <w:r w:rsidRPr="7EE7E530">
        <w:rPr>
          <w:rFonts w:ascii="Arial" w:hAnsi="Arial" w:cs="Arial"/>
          <w:color w:val="000000" w:themeColor="text1"/>
          <w:sz w:val="24"/>
          <w:szCs w:val="24"/>
        </w:rPr>
        <w:t xml:space="preserve"> (full bore, free flowing) isolation valve fitted on both feeds within 1m of the shower.  </w:t>
      </w:r>
      <w:r w:rsidRPr="7EE7E530">
        <w:rPr>
          <w:rFonts w:ascii="Arial" w:hAnsi="Arial" w:cs="Arial"/>
          <w:b/>
          <w:bCs/>
          <w:color w:val="000000" w:themeColor="text1"/>
          <w:sz w:val="24"/>
          <w:szCs w:val="24"/>
        </w:rPr>
        <w:t>The valve is to be easily accessible</w:t>
      </w:r>
      <w:r w:rsidR="00AD16A6" w:rsidRPr="7EE7E530">
        <w:rPr>
          <w:rFonts w:ascii="Arial" w:hAnsi="Arial" w:cs="Arial"/>
          <w:b/>
          <w:bCs/>
          <w:color w:val="000000" w:themeColor="text1"/>
          <w:sz w:val="24"/>
          <w:szCs w:val="24"/>
        </w:rPr>
        <w:t>.</w:t>
      </w:r>
    </w:p>
    <w:p w14:paraId="30C704DD" w14:textId="77777777" w:rsidR="00AD16A6" w:rsidRDefault="00AD16A6" w:rsidP="00AD16A6">
      <w:pPr>
        <w:widowControl w:val="0"/>
        <w:tabs>
          <w:tab w:val="left" w:pos="0"/>
        </w:tabs>
        <w:spacing w:after="0" w:line="23" w:lineRule="atLeast"/>
        <w:jc w:val="both"/>
        <w:rPr>
          <w:rFonts w:ascii="Arial" w:hAnsi="Arial" w:cs="Arial"/>
          <w:b/>
          <w:color w:val="000000" w:themeColor="text1"/>
          <w:sz w:val="24"/>
          <w:szCs w:val="24"/>
        </w:rPr>
      </w:pPr>
    </w:p>
    <w:p w14:paraId="49C4F91E" w14:textId="7395081D" w:rsidR="00B82083" w:rsidRPr="00B06569" w:rsidRDefault="00AD16A6" w:rsidP="00AD16A6">
      <w:pPr>
        <w:widowControl w:val="0"/>
        <w:tabs>
          <w:tab w:val="left" w:pos="0"/>
        </w:tabs>
        <w:spacing w:after="0" w:line="23" w:lineRule="atLeast"/>
        <w:jc w:val="both"/>
        <w:rPr>
          <w:rFonts w:ascii="Arial" w:hAnsi="Arial" w:cs="Arial"/>
          <w:color w:val="000000" w:themeColor="text1"/>
          <w:sz w:val="24"/>
          <w:szCs w:val="24"/>
        </w:rPr>
      </w:pPr>
      <w:r>
        <w:rPr>
          <w:rFonts w:ascii="Arial" w:hAnsi="Arial" w:cs="Arial"/>
          <w:color w:val="000000" w:themeColor="text1"/>
          <w:sz w:val="24"/>
          <w:szCs w:val="24"/>
        </w:rPr>
        <w:t>S</w:t>
      </w:r>
      <w:r w:rsidR="00B82083" w:rsidRPr="00B06569">
        <w:rPr>
          <w:rFonts w:ascii="Arial" w:hAnsi="Arial" w:cs="Arial"/>
          <w:color w:val="000000" w:themeColor="text1"/>
          <w:sz w:val="24"/>
          <w:szCs w:val="24"/>
        </w:rPr>
        <w:t>hower installed as per manufacturers installation instructions and in line with all current regulations.</w:t>
      </w:r>
    </w:p>
    <w:p w14:paraId="2495C473" w14:textId="77777777" w:rsidR="00B82083" w:rsidRPr="00B06569" w:rsidRDefault="00B82083" w:rsidP="00AD16A6">
      <w:pPr>
        <w:widowControl w:val="0"/>
        <w:tabs>
          <w:tab w:val="left" w:pos="0"/>
        </w:tabs>
        <w:spacing w:after="0" w:line="23" w:lineRule="atLeast"/>
        <w:jc w:val="both"/>
        <w:rPr>
          <w:rFonts w:ascii="Arial" w:hAnsi="Arial" w:cs="Arial"/>
          <w:color w:val="000000" w:themeColor="text1"/>
          <w:sz w:val="24"/>
          <w:szCs w:val="24"/>
        </w:rPr>
      </w:pPr>
    </w:p>
    <w:p w14:paraId="6A68E801" w14:textId="4752655F" w:rsidR="00B82083" w:rsidRDefault="00AD16A6" w:rsidP="7EE7E530">
      <w:pPr>
        <w:widowControl w:val="0"/>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Shower</w:t>
      </w:r>
      <w:r w:rsidR="00B82083" w:rsidRPr="7EE7E530">
        <w:rPr>
          <w:rFonts w:ascii="Arial" w:hAnsi="Arial" w:cs="Arial"/>
          <w:color w:val="000000" w:themeColor="text1"/>
          <w:sz w:val="24"/>
          <w:szCs w:val="24"/>
        </w:rPr>
        <w:t xml:space="preserve"> to </w:t>
      </w:r>
      <w:r w:rsidR="007D1C37" w:rsidRPr="7EE7E530">
        <w:rPr>
          <w:rFonts w:ascii="Arial" w:hAnsi="Arial" w:cs="Arial"/>
          <w:color w:val="000000" w:themeColor="text1"/>
          <w:sz w:val="24"/>
          <w:szCs w:val="24"/>
        </w:rPr>
        <w:t xml:space="preserve">conform to the </w:t>
      </w:r>
      <w:r w:rsidR="5E0D2C02" w:rsidRPr="7EE7E530">
        <w:rPr>
          <w:rFonts w:ascii="Arial" w:hAnsi="Arial" w:cs="Arial"/>
          <w:color w:val="000000" w:themeColor="text1"/>
          <w:sz w:val="24"/>
          <w:szCs w:val="24"/>
        </w:rPr>
        <w:t>following: -</w:t>
      </w:r>
    </w:p>
    <w:p w14:paraId="2DC83835" w14:textId="2A60B9C1" w:rsidR="00AD16A6" w:rsidRDefault="00AD16A6" w:rsidP="00AD16A6">
      <w:pPr>
        <w:widowControl w:val="0"/>
        <w:tabs>
          <w:tab w:val="left" w:pos="0"/>
        </w:tabs>
        <w:spacing w:after="0" w:line="23" w:lineRule="atLeast"/>
        <w:jc w:val="both"/>
        <w:rPr>
          <w:rFonts w:ascii="Arial" w:hAnsi="Arial" w:cs="Arial"/>
          <w:color w:val="000000" w:themeColor="text1"/>
          <w:sz w:val="24"/>
          <w:szCs w:val="24"/>
        </w:rPr>
      </w:pPr>
    </w:p>
    <w:p w14:paraId="53F5CB20"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Control type: Thermostatic</w:t>
      </w:r>
    </w:p>
    <w:p w14:paraId="177E5B7A"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Thermostatic shutdown: Within 2 seconds</w:t>
      </w:r>
    </w:p>
    <w:p w14:paraId="65880A6B" w14:textId="50FCEDC8"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Adjustable maximum temperature for on-site conditions. Factory set at 41°C</w:t>
      </w:r>
    </w:p>
    <w:p w14:paraId="123B01FA" w14:textId="033C311F"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7EE7E530">
        <w:rPr>
          <w:rFonts w:ascii="Arial" w:hAnsi="Arial" w:cs="Arial"/>
          <w:color w:val="000000" w:themeColor="text1"/>
          <w:sz w:val="24"/>
          <w:szCs w:val="24"/>
        </w:rPr>
        <w:t xml:space="preserve">Easily replaceable </w:t>
      </w:r>
      <w:r w:rsidR="4824435C" w:rsidRPr="7EE7E530">
        <w:rPr>
          <w:rFonts w:ascii="Arial" w:hAnsi="Arial" w:cs="Arial"/>
          <w:color w:val="000000" w:themeColor="text1"/>
          <w:sz w:val="24"/>
          <w:szCs w:val="24"/>
        </w:rPr>
        <w:t>pull-out</w:t>
      </w:r>
      <w:r w:rsidRPr="7EE7E530">
        <w:rPr>
          <w:rFonts w:ascii="Arial" w:hAnsi="Arial" w:cs="Arial"/>
          <w:color w:val="000000" w:themeColor="text1"/>
          <w:sz w:val="24"/>
          <w:szCs w:val="24"/>
        </w:rPr>
        <w:t xml:space="preserve"> filters at the inlets backed up by an integrated filter in the cartridge body prevent blockages and enhance lifetime of the product</w:t>
      </w:r>
    </w:p>
    <w:p w14:paraId="794BA56E" w14:textId="24E595D0"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Reversed inlets support</w:t>
      </w:r>
    </w:p>
    <w:p w14:paraId="6616764D" w14:textId="391191C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Pipe Centres of</w:t>
      </w:r>
      <w:r w:rsidRPr="00AD16A6">
        <w:rPr>
          <w:rFonts w:ascii="Arial" w:eastAsia="Times New Roman" w:hAnsi="Arial" w:cs="Arial"/>
          <w:color w:val="000000"/>
          <w:sz w:val="24"/>
          <w:szCs w:val="24"/>
          <w:lang w:eastAsia="en-GB"/>
        </w:rPr>
        <w:t xml:space="preserve"> 153mm</w:t>
      </w:r>
    </w:p>
    <w:p w14:paraId="0D755DDB"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Cold water range: Up to 25°C</w:t>
      </w:r>
    </w:p>
    <w:p w14:paraId="6A9E596C"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Hot water range: 60°C-65°C</w:t>
      </w:r>
    </w:p>
    <w:p w14:paraId="57D96D48"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Minimum maintained pressure: 0.1 bar (1 metre head)</w:t>
      </w:r>
    </w:p>
    <w:p w14:paraId="4B425652" w14:textId="17453149"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7EE7E530">
        <w:rPr>
          <w:rFonts w:ascii="Arial" w:eastAsia="Times New Roman" w:hAnsi="Arial" w:cs="Arial"/>
          <w:color w:val="000000" w:themeColor="text1"/>
          <w:sz w:val="24"/>
          <w:szCs w:val="24"/>
          <w:lang w:eastAsia="en-GB"/>
        </w:rPr>
        <w:t>Maximum maintained pressure: 5.0 bar (</w:t>
      </w:r>
      <w:r w:rsidR="5E743FEC" w:rsidRPr="7EE7E530">
        <w:rPr>
          <w:rFonts w:ascii="Arial" w:eastAsia="Times New Roman" w:hAnsi="Arial" w:cs="Arial"/>
          <w:color w:val="000000" w:themeColor="text1"/>
          <w:sz w:val="24"/>
          <w:szCs w:val="24"/>
          <w:lang w:eastAsia="en-GB"/>
        </w:rPr>
        <w:t>50-meter</w:t>
      </w:r>
      <w:r w:rsidRPr="7EE7E530">
        <w:rPr>
          <w:rFonts w:ascii="Arial" w:eastAsia="Times New Roman" w:hAnsi="Arial" w:cs="Arial"/>
          <w:color w:val="000000" w:themeColor="text1"/>
          <w:sz w:val="24"/>
          <w:szCs w:val="24"/>
          <w:lang w:eastAsia="en-GB"/>
        </w:rPr>
        <w:t xml:space="preserve"> head)</w:t>
      </w:r>
    </w:p>
    <w:p w14:paraId="4AF66899"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Maximum static pressure: 10.0 bar (100 metre head)</w:t>
      </w:r>
    </w:p>
    <w:p w14:paraId="4EEA7530"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One single control for on/off and temperature</w:t>
      </w:r>
    </w:p>
    <w:p w14:paraId="139E829D" w14:textId="761EEBA8"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TMV2 Approved.</w:t>
      </w:r>
    </w:p>
    <w:p w14:paraId="43058226" w14:textId="77777777" w:rsidR="00AD16A6" w:rsidRPr="00AD16A6" w:rsidRDefault="00AD16A6" w:rsidP="009E6A87">
      <w:pPr>
        <w:numPr>
          <w:ilvl w:val="0"/>
          <w:numId w:val="62"/>
        </w:numPr>
        <w:spacing w:after="0" w:line="450" w:lineRule="atLeast"/>
        <w:ind w:left="225"/>
        <w:jc w:val="both"/>
        <w:textAlignment w:val="baseline"/>
        <w:rPr>
          <w:rFonts w:ascii="Arial" w:eastAsia="Times New Roman" w:hAnsi="Arial" w:cs="Arial"/>
          <w:color w:val="000000"/>
          <w:sz w:val="24"/>
          <w:szCs w:val="24"/>
          <w:lang w:eastAsia="en-GB"/>
        </w:rPr>
      </w:pPr>
      <w:r w:rsidRPr="00AD16A6">
        <w:rPr>
          <w:rFonts w:ascii="Arial" w:eastAsia="Times New Roman" w:hAnsi="Arial" w:cs="Arial"/>
          <w:color w:val="000000"/>
          <w:sz w:val="24"/>
          <w:szCs w:val="24"/>
          <w:lang w:eastAsia="en-GB"/>
        </w:rPr>
        <w:t>Four spray 110mm showerhead</w:t>
      </w:r>
    </w:p>
    <w:p w14:paraId="603EA834" w14:textId="77777777" w:rsidR="00901BB7" w:rsidRPr="00901BB7" w:rsidRDefault="00901BB7" w:rsidP="00901BB7">
      <w:pPr>
        <w:widowControl w:val="0"/>
        <w:pBdr>
          <w:bottom w:val="single" w:sz="4" w:space="1" w:color="auto"/>
        </w:pBdr>
        <w:tabs>
          <w:tab w:val="left" w:pos="0"/>
        </w:tabs>
        <w:spacing w:after="0" w:line="23" w:lineRule="atLeast"/>
        <w:rPr>
          <w:rFonts w:ascii="Arial" w:hAnsi="Arial" w:cs="Arial"/>
          <w:color w:val="000000" w:themeColor="text1"/>
          <w:sz w:val="24"/>
          <w:szCs w:val="24"/>
        </w:rPr>
      </w:pPr>
    </w:p>
    <w:p w14:paraId="7D536D63" w14:textId="0F63DD3D" w:rsidR="00B82083" w:rsidRPr="00901BB7" w:rsidRDefault="00B82083" w:rsidP="00901BB7">
      <w:pPr>
        <w:spacing w:after="0" w:line="23" w:lineRule="atLeast"/>
        <w:rPr>
          <w:b/>
          <w:bCs/>
          <w:sz w:val="24"/>
          <w:szCs w:val="24"/>
          <w:u w:val="single"/>
        </w:rPr>
      </w:pPr>
      <w:r w:rsidRPr="00901BB7">
        <w:rPr>
          <w:b/>
          <w:bCs/>
          <w:sz w:val="24"/>
          <w:szCs w:val="24"/>
          <w:u w:val="single"/>
        </w:rPr>
        <w:t xml:space="preserve">   </w:t>
      </w:r>
    </w:p>
    <w:p w14:paraId="662173BA" w14:textId="5AD86153" w:rsidR="00901BB7" w:rsidRDefault="00901BB7" w:rsidP="7EE7E530">
      <w:pPr>
        <w:widowControl w:val="0"/>
        <w:tabs>
          <w:tab w:val="left" w:pos="1701"/>
        </w:tabs>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 xml:space="preserve">TOILET </w:t>
      </w:r>
      <w:r w:rsidR="0E3DAA6A" w:rsidRPr="7EE7E530">
        <w:rPr>
          <w:rFonts w:ascii="Arial" w:hAnsi="Arial" w:cs="Arial"/>
          <w:b/>
          <w:bCs/>
          <w:color w:val="000000" w:themeColor="text1"/>
          <w:sz w:val="24"/>
          <w:szCs w:val="24"/>
          <w:u w:val="single"/>
        </w:rPr>
        <w:t>SYSTEMS</w:t>
      </w:r>
      <w:r w:rsidR="0AC6B42F" w:rsidRPr="7EE7E530">
        <w:rPr>
          <w:rFonts w:ascii="Arial" w:hAnsi="Arial" w:cs="Arial"/>
          <w:b/>
          <w:bCs/>
          <w:color w:val="000000" w:themeColor="text1"/>
          <w:sz w:val="24"/>
          <w:szCs w:val="24"/>
          <w:u w:val="single"/>
        </w:rPr>
        <w:t xml:space="preserve"> NEW</w:t>
      </w:r>
      <w:r w:rsidR="0E3DAA6A" w:rsidRPr="7EE7E530">
        <w:rPr>
          <w:rFonts w:ascii="Arial" w:hAnsi="Arial" w:cs="Arial"/>
          <w:b/>
          <w:bCs/>
          <w:color w:val="000000" w:themeColor="text1"/>
          <w:sz w:val="24"/>
          <w:szCs w:val="24"/>
          <w:u w:val="single"/>
        </w:rPr>
        <w:t>:</w:t>
      </w:r>
    </w:p>
    <w:p w14:paraId="54C8B1AA" w14:textId="77777777" w:rsidR="00901BB7" w:rsidRPr="00B06569" w:rsidRDefault="00901BB7" w:rsidP="00C52292">
      <w:pPr>
        <w:widowControl w:val="0"/>
        <w:tabs>
          <w:tab w:val="left" w:pos="1701"/>
        </w:tabs>
        <w:spacing w:after="0" w:line="23" w:lineRule="atLeast"/>
        <w:jc w:val="both"/>
        <w:rPr>
          <w:rFonts w:ascii="Arial" w:hAnsi="Arial" w:cs="Arial"/>
          <w:b/>
          <w:color w:val="000000" w:themeColor="text1"/>
          <w:sz w:val="24"/>
          <w:szCs w:val="24"/>
          <w:u w:val="single"/>
        </w:rPr>
      </w:pPr>
    </w:p>
    <w:p w14:paraId="3CFDBD1B" w14:textId="2F0DF888" w:rsidR="00901BB7" w:rsidRDefault="00901BB7" w:rsidP="00C52292">
      <w:pPr>
        <w:widowControl w:val="0"/>
        <w:tabs>
          <w:tab w:val="left" w:pos="1701"/>
        </w:tabs>
        <w:spacing w:after="0" w:line="23" w:lineRule="atLeast"/>
        <w:jc w:val="both"/>
        <w:rPr>
          <w:rFonts w:ascii="Arial" w:hAnsi="Arial" w:cs="Arial"/>
          <w:color w:val="000000" w:themeColor="text1"/>
          <w:sz w:val="24"/>
          <w:szCs w:val="24"/>
        </w:rPr>
      </w:pPr>
      <w:r w:rsidRPr="00B06569">
        <w:rPr>
          <w:rFonts w:ascii="Arial" w:hAnsi="Arial" w:cs="Arial"/>
          <w:color w:val="000000" w:themeColor="text1"/>
          <w:sz w:val="24"/>
          <w:szCs w:val="24"/>
        </w:rPr>
        <w:t xml:space="preserve">Supply and fit new </w:t>
      </w:r>
      <w:r w:rsidR="008A5729">
        <w:rPr>
          <w:rFonts w:ascii="Arial" w:hAnsi="Arial" w:cs="Arial"/>
          <w:color w:val="000000" w:themeColor="text1"/>
          <w:sz w:val="24"/>
          <w:szCs w:val="24"/>
        </w:rPr>
        <w:t xml:space="preserve">White Vitreous China </w:t>
      </w:r>
      <w:r w:rsidRPr="00B06569">
        <w:rPr>
          <w:rFonts w:ascii="Arial" w:hAnsi="Arial" w:cs="Arial"/>
          <w:color w:val="000000" w:themeColor="text1"/>
          <w:sz w:val="24"/>
          <w:szCs w:val="24"/>
        </w:rPr>
        <w:t xml:space="preserve">Toilet and cistern, this to include new multi kwik and all required copper pipework, combined chrome double check and isolation valves to be fitted. </w:t>
      </w:r>
    </w:p>
    <w:p w14:paraId="4BED626D" w14:textId="77777777" w:rsidR="00901BB7" w:rsidRDefault="00901BB7" w:rsidP="00C52292">
      <w:pPr>
        <w:widowControl w:val="0"/>
        <w:tabs>
          <w:tab w:val="left" w:pos="1701"/>
        </w:tabs>
        <w:spacing w:after="0" w:line="23" w:lineRule="atLeast"/>
        <w:jc w:val="both"/>
        <w:rPr>
          <w:rFonts w:ascii="Arial" w:hAnsi="Arial" w:cs="Arial"/>
          <w:color w:val="000000" w:themeColor="text1"/>
          <w:sz w:val="24"/>
          <w:szCs w:val="24"/>
        </w:rPr>
      </w:pPr>
    </w:p>
    <w:p w14:paraId="2C619B89" w14:textId="1ED19533" w:rsidR="00901BB7" w:rsidRPr="00B06569" w:rsidRDefault="00901BB7" w:rsidP="00C52292">
      <w:pPr>
        <w:widowControl w:val="0"/>
        <w:tabs>
          <w:tab w:val="left" w:pos="1701"/>
        </w:tabs>
        <w:spacing w:after="0" w:line="23" w:lineRule="atLeast"/>
        <w:jc w:val="both"/>
        <w:rPr>
          <w:rFonts w:ascii="Arial" w:hAnsi="Arial" w:cs="Arial"/>
          <w:b/>
          <w:color w:val="000000" w:themeColor="text1"/>
          <w:sz w:val="24"/>
          <w:szCs w:val="24"/>
        </w:rPr>
      </w:pPr>
      <w:r w:rsidRPr="00B06569">
        <w:rPr>
          <w:rFonts w:ascii="Arial" w:hAnsi="Arial" w:cs="Arial"/>
          <w:b/>
          <w:color w:val="000000" w:themeColor="text1"/>
          <w:sz w:val="24"/>
          <w:szCs w:val="24"/>
        </w:rPr>
        <w:t xml:space="preserve">No flexible connectors </w:t>
      </w:r>
      <w:r w:rsidR="00A145E6">
        <w:rPr>
          <w:rFonts w:ascii="Arial" w:hAnsi="Arial" w:cs="Arial"/>
          <w:b/>
          <w:color w:val="000000" w:themeColor="text1"/>
          <w:sz w:val="24"/>
          <w:szCs w:val="24"/>
        </w:rPr>
        <w:t xml:space="preserve">are </w:t>
      </w:r>
      <w:r w:rsidRPr="00B06569">
        <w:rPr>
          <w:rFonts w:ascii="Arial" w:hAnsi="Arial" w:cs="Arial"/>
          <w:b/>
          <w:color w:val="000000" w:themeColor="text1"/>
          <w:sz w:val="24"/>
          <w:szCs w:val="24"/>
        </w:rPr>
        <w:t xml:space="preserve">to be used. </w:t>
      </w:r>
    </w:p>
    <w:p w14:paraId="37989F00" w14:textId="77777777" w:rsidR="00901BB7" w:rsidRPr="00B06569" w:rsidRDefault="00901BB7" w:rsidP="00C52292">
      <w:pPr>
        <w:widowControl w:val="0"/>
        <w:tabs>
          <w:tab w:val="left" w:pos="1701"/>
        </w:tabs>
        <w:spacing w:after="0" w:line="23" w:lineRule="atLeast"/>
        <w:jc w:val="both"/>
        <w:rPr>
          <w:rFonts w:ascii="Arial" w:hAnsi="Arial" w:cs="Arial"/>
          <w:b/>
          <w:color w:val="000000" w:themeColor="text1"/>
          <w:sz w:val="24"/>
          <w:szCs w:val="24"/>
        </w:rPr>
      </w:pPr>
    </w:p>
    <w:p w14:paraId="7518A0BB" w14:textId="72C32992" w:rsidR="00901BB7" w:rsidRPr="00B06569" w:rsidRDefault="00901BB7" w:rsidP="00C52292">
      <w:pPr>
        <w:widowControl w:val="0"/>
        <w:tabs>
          <w:tab w:val="left" w:pos="1701"/>
        </w:tabs>
        <w:spacing w:after="0" w:line="23" w:lineRule="atLeast"/>
        <w:jc w:val="both"/>
        <w:rPr>
          <w:rFonts w:ascii="Arial" w:hAnsi="Arial" w:cs="Arial"/>
          <w:b/>
          <w:color w:val="000000" w:themeColor="text1"/>
          <w:sz w:val="24"/>
          <w:szCs w:val="24"/>
        </w:rPr>
      </w:pPr>
      <w:r w:rsidRPr="00B06569">
        <w:rPr>
          <w:rFonts w:ascii="Arial" w:hAnsi="Arial" w:cs="Arial"/>
          <w:b/>
          <w:color w:val="000000" w:themeColor="text1"/>
          <w:sz w:val="24"/>
          <w:szCs w:val="24"/>
        </w:rPr>
        <w:t>All water pipes to appliances must either</w:t>
      </w:r>
      <w:r w:rsidR="00A145E6">
        <w:rPr>
          <w:rFonts w:ascii="Arial" w:hAnsi="Arial" w:cs="Arial"/>
          <w:b/>
          <w:color w:val="000000" w:themeColor="text1"/>
          <w:sz w:val="24"/>
          <w:szCs w:val="24"/>
        </w:rPr>
        <w:t>,</w:t>
      </w:r>
      <w:r w:rsidRPr="00B06569">
        <w:rPr>
          <w:rFonts w:ascii="Arial" w:hAnsi="Arial" w:cs="Arial"/>
          <w:b/>
          <w:color w:val="000000" w:themeColor="text1"/>
          <w:sz w:val="24"/>
          <w:szCs w:val="24"/>
        </w:rPr>
        <w:t xml:space="preserve"> be concealed in walls or boxed in.</w:t>
      </w:r>
    </w:p>
    <w:p w14:paraId="4CDB2F0D" w14:textId="1E708067" w:rsidR="00901BB7" w:rsidRDefault="00901BB7" w:rsidP="00C52292">
      <w:pPr>
        <w:widowControl w:val="0"/>
        <w:tabs>
          <w:tab w:val="left" w:pos="1701"/>
        </w:tabs>
        <w:spacing w:after="0" w:line="23" w:lineRule="atLeast"/>
        <w:jc w:val="both"/>
        <w:rPr>
          <w:rFonts w:ascii="Arial" w:hAnsi="Arial" w:cs="Arial"/>
          <w:color w:val="000000" w:themeColor="text1"/>
          <w:sz w:val="24"/>
          <w:szCs w:val="24"/>
        </w:rPr>
      </w:pPr>
      <w:r w:rsidRPr="7EE7E530">
        <w:rPr>
          <w:rFonts w:ascii="Arial" w:hAnsi="Arial" w:cs="Arial"/>
          <w:b/>
          <w:bCs/>
          <w:color w:val="000000" w:themeColor="text1"/>
          <w:sz w:val="24"/>
          <w:szCs w:val="24"/>
        </w:rPr>
        <w:t xml:space="preserve">Items to be </w:t>
      </w:r>
      <w:r w:rsidR="3B43A101" w:rsidRPr="7EE7E530">
        <w:rPr>
          <w:rFonts w:ascii="Arial" w:hAnsi="Arial" w:cs="Arial"/>
          <w:b/>
          <w:bCs/>
          <w:color w:val="000000" w:themeColor="text1"/>
          <w:sz w:val="24"/>
          <w:szCs w:val="24"/>
        </w:rPr>
        <w:t>fitted: -</w:t>
      </w:r>
    </w:p>
    <w:p w14:paraId="6275DF04" w14:textId="77777777" w:rsidR="00901BB7" w:rsidRPr="00B06569" w:rsidRDefault="00901BB7" w:rsidP="00C52292">
      <w:pPr>
        <w:widowControl w:val="0"/>
        <w:tabs>
          <w:tab w:val="left" w:pos="1701"/>
        </w:tabs>
        <w:spacing w:after="0" w:line="23" w:lineRule="atLeast"/>
        <w:jc w:val="both"/>
        <w:rPr>
          <w:rFonts w:ascii="Arial" w:hAnsi="Arial" w:cs="Arial"/>
          <w:color w:val="000000" w:themeColor="text1"/>
          <w:sz w:val="24"/>
          <w:szCs w:val="24"/>
        </w:rPr>
      </w:pPr>
    </w:p>
    <w:p w14:paraId="0FA8EF26" w14:textId="78D44D00" w:rsidR="00901BB7" w:rsidRPr="00B06569" w:rsidRDefault="008A5729" w:rsidP="009E6A87">
      <w:pPr>
        <w:pStyle w:val="ListParagraph"/>
        <w:numPr>
          <w:ilvl w:val="0"/>
          <w:numId w:val="79"/>
        </w:numPr>
        <w:spacing w:after="0" w:line="23" w:lineRule="atLeast"/>
        <w:ind w:left="1418" w:hanging="1418"/>
        <w:contextualSpacing w:val="0"/>
        <w:jc w:val="both"/>
        <w:rPr>
          <w:rFonts w:ascii="Arial" w:eastAsia="Times New Roman" w:hAnsi="Arial" w:cs="Arial"/>
          <w:sz w:val="24"/>
          <w:szCs w:val="24"/>
          <w:lang w:eastAsia="en-GB"/>
        </w:rPr>
      </w:pPr>
      <w:r w:rsidRPr="7EE7E530">
        <w:rPr>
          <w:rFonts w:ascii="Arial" w:hAnsi="Arial" w:cs="Arial"/>
          <w:color w:val="000000" w:themeColor="text1"/>
          <w:sz w:val="24"/>
          <w:szCs w:val="24"/>
        </w:rPr>
        <w:t>C</w:t>
      </w:r>
      <w:r w:rsidR="00901BB7" w:rsidRPr="7EE7E530">
        <w:rPr>
          <w:rFonts w:ascii="Arial" w:hAnsi="Arial" w:cs="Arial"/>
          <w:color w:val="000000" w:themeColor="text1"/>
          <w:sz w:val="24"/>
          <w:szCs w:val="24"/>
        </w:rPr>
        <w:t>lose couple</w:t>
      </w:r>
      <w:r w:rsidRPr="7EE7E530">
        <w:rPr>
          <w:rFonts w:ascii="Arial" w:hAnsi="Arial" w:cs="Arial"/>
          <w:color w:val="000000" w:themeColor="text1"/>
          <w:sz w:val="24"/>
          <w:szCs w:val="24"/>
        </w:rPr>
        <w:t>d WC pan with horizontal outlet, to BS EN 997 &amp; BS EN 33</w:t>
      </w:r>
    </w:p>
    <w:p w14:paraId="5EEB4E15" w14:textId="5294FB93" w:rsidR="00901BB7" w:rsidRPr="00B06569" w:rsidRDefault="008A5729" w:rsidP="009E6A87">
      <w:pPr>
        <w:pStyle w:val="ListParagraph"/>
        <w:widowControl w:val="0"/>
        <w:numPr>
          <w:ilvl w:val="0"/>
          <w:numId w:val="79"/>
        </w:numPr>
        <w:tabs>
          <w:tab w:val="left" w:pos="1701"/>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C</w:t>
      </w:r>
      <w:r w:rsidR="00901BB7" w:rsidRPr="7EE7E530">
        <w:rPr>
          <w:rFonts w:ascii="Arial" w:hAnsi="Arial" w:cs="Arial"/>
          <w:color w:val="000000" w:themeColor="text1"/>
          <w:sz w:val="24"/>
          <w:szCs w:val="24"/>
        </w:rPr>
        <w:t>lose coupled lever cistern 6 or 4 litre single flush syphon bott</w:t>
      </w:r>
      <w:r w:rsidRPr="7EE7E530">
        <w:rPr>
          <w:rFonts w:ascii="Arial" w:hAnsi="Arial" w:cs="Arial"/>
          <w:color w:val="000000" w:themeColor="text1"/>
          <w:sz w:val="24"/>
          <w:szCs w:val="24"/>
        </w:rPr>
        <w:t xml:space="preserve">om supply and internal overflow, </w:t>
      </w:r>
      <w:r w:rsidR="00C52292" w:rsidRPr="7EE7E530">
        <w:rPr>
          <w:rFonts w:ascii="Arial" w:hAnsi="Arial" w:cs="Arial"/>
          <w:color w:val="000000" w:themeColor="text1"/>
          <w:sz w:val="24"/>
          <w:szCs w:val="24"/>
        </w:rPr>
        <w:t xml:space="preserve">to </w:t>
      </w:r>
      <w:r w:rsidRPr="7EE7E530">
        <w:rPr>
          <w:rFonts w:ascii="Arial" w:hAnsi="Arial" w:cs="Arial"/>
          <w:color w:val="000000" w:themeColor="text1"/>
          <w:sz w:val="24"/>
          <w:szCs w:val="24"/>
        </w:rPr>
        <w:t>BS EN 997 &amp; BS EN 33</w:t>
      </w:r>
    </w:p>
    <w:p w14:paraId="041F6E33" w14:textId="0BD8F2CB" w:rsidR="00901BB7" w:rsidRPr="00B06569" w:rsidRDefault="008A5729" w:rsidP="009E6A87">
      <w:pPr>
        <w:pStyle w:val="ListParagraph"/>
        <w:widowControl w:val="0"/>
        <w:numPr>
          <w:ilvl w:val="0"/>
          <w:numId w:val="79"/>
        </w:numPr>
        <w:tabs>
          <w:tab w:val="left" w:pos="1701"/>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olor w:val="000000" w:themeColor="text1"/>
          <w:sz w:val="24"/>
          <w:szCs w:val="24"/>
        </w:rPr>
        <w:t>W</w:t>
      </w:r>
      <w:r w:rsidR="00901BB7" w:rsidRPr="7EE7E530">
        <w:rPr>
          <w:rFonts w:ascii="Arial" w:hAnsi="Arial"/>
          <w:color w:val="000000" w:themeColor="text1"/>
          <w:sz w:val="24"/>
          <w:szCs w:val="24"/>
        </w:rPr>
        <w:t xml:space="preserve">ash-down low level WC pan with </w:t>
      </w:r>
      <w:r w:rsidRPr="7EE7E530">
        <w:rPr>
          <w:rFonts w:ascii="Arial" w:hAnsi="Arial"/>
          <w:color w:val="000000" w:themeColor="text1"/>
          <w:sz w:val="24"/>
          <w:szCs w:val="24"/>
        </w:rPr>
        <w:t xml:space="preserve">horizontal outlet, </w:t>
      </w:r>
      <w:r w:rsidR="00C52292" w:rsidRPr="7EE7E530">
        <w:rPr>
          <w:rFonts w:ascii="Arial" w:hAnsi="Arial"/>
          <w:color w:val="000000" w:themeColor="text1"/>
          <w:sz w:val="24"/>
          <w:szCs w:val="24"/>
        </w:rPr>
        <w:t xml:space="preserve">to </w:t>
      </w:r>
      <w:r w:rsidRPr="7EE7E530">
        <w:rPr>
          <w:rFonts w:ascii="Arial" w:hAnsi="Arial" w:cs="Arial"/>
          <w:color w:val="000000" w:themeColor="text1"/>
          <w:sz w:val="24"/>
          <w:szCs w:val="24"/>
        </w:rPr>
        <w:t>BS EN 997 &amp; BS EN 33</w:t>
      </w:r>
    </w:p>
    <w:p w14:paraId="44D34397" w14:textId="6D6B9EE5" w:rsidR="00901BB7" w:rsidRPr="00B06569" w:rsidRDefault="008A5729" w:rsidP="009E6A87">
      <w:pPr>
        <w:pStyle w:val="ListParagraph"/>
        <w:widowControl w:val="0"/>
        <w:numPr>
          <w:ilvl w:val="0"/>
          <w:numId w:val="79"/>
        </w:numPr>
        <w:tabs>
          <w:tab w:val="left" w:pos="1701"/>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Low </w:t>
      </w:r>
      <w:r w:rsidR="00901BB7" w:rsidRPr="7EE7E530">
        <w:rPr>
          <w:rFonts w:ascii="Arial" w:hAnsi="Arial" w:cs="Arial"/>
          <w:color w:val="000000" w:themeColor="text1"/>
          <w:sz w:val="24"/>
          <w:szCs w:val="24"/>
        </w:rPr>
        <w:t xml:space="preserve">level </w:t>
      </w:r>
      <w:r w:rsidRPr="7EE7E530">
        <w:rPr>
          <w:rFonts w:ascii="Arial" w:hAnsi="Arial" w:cs="Arial"/>
          <w:color w:val="000000" w:themeColor="text1"/>
          <w:sz w:val="24"/>
          <w:szCs w:val="24"/>
        </w:rPr>
        <w:t xml:space="preserve">lever </w:t>
      </w:r>
      <w:r w:rsidR="00901BB7" w:rsidRPr="7EE7E530">
        <w:rPr>
          <w:rFonts w:ascii="Arial" w:hAnsi="Arial" w:cs="Arial"/>
          <w:color w:val="000000" w:themeColor="text1"/>
          <w:sz w:val="24"/>
          <w:szCs w:val="24"/>
        </w:rPr>
        <w:t>cistern 6 litre single flush syphon bott</w:t>
      </w:r>
      <w:r w:rsidRPr="7EE7E530">
        <w:rPr>
          <w:rFonts w:ascii="Arial" w:hAnsi="Arial" w:cs="Arial"/>
          <w:color w:val="000000" w:themeColor="text1"/>
          <w:sz w:val="24"/>
          <w:szCs w:val="24"/>
        </w:rPr>
        <w:t xml:space="preserve">om supply and internal overflow, </w:t>
      </w:r>
      <w:r w:rsidR="00C52292" w:rsidRPr="7EE7E530">
        <w:rPr>
          <w:rFonts w:ascii="Arial" w:hAnsi="Arial" w:cs="Arial"/>
          <w:color w:val="000000" w:themeColor="text1"/>
          <w:sz w:val="24"/>
          <w:szCs w:val="24"/>
        </w:rPr>
        <w:t xml:space="preserve">to </w:t>
      </w:r>
      <w:r w:rsidRPr="7EE7E530">
        <w:rPr>
          <w:rFonts w:ascii="Arial" w:hAnsi="Arial" w:cs="Arial"/>
          <w:color w:val="000000" w:themeColor="text1"/>
          <w:sz w:val="24"/>
          <w:szCs w:val="24"/>
        </w:rPr>
        <w:t>BS EN 997 &amp; BS EN 33</w:t>
      </w:r>
    </w:p>
    <w:p w14:paraId="77D4C002" w14:textId="6D93CEF3" w:rsidR="00901BB7" w:rsidRPr="00B06569" w:rsidRDefault="56D5E8F4" w:rsidP="009E6A87">
      <w:pPr>
        <w:pStyle w:val="ListParagraph"/>
        <w:widowControl w:val="0"/>
        <w:numPr>
          <w:ilvl w:val="0"/>
          <w:numId w:val="79"/>
        </w:numPr>
        <w:tabs>
          <w:tab w:val="left" w:pos="1701"/>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olor w:val="000000" w:themeColor="text1"/>
          <w:sz w:val="24"/>
          <w:szCs w:val="24"/>
        </w:rPr>
        <w:t>Concealed cistern</w:t>
      </w:r>
      <w:r w:rsidR="00901BB7" w:rsidRPr="7EE7E530">
        <w:rPr>
          <w:rFonts w:ascii="Arial" w:hAnsi="Arial"/>
          <w:color w:val="000000" w:themeColor="text1"/>
          <w:sz w:val="24"/>
          <w:szCs w:val="24"/>
        </w:rPr>
        <w:t xml:space="preserve"> 4.5 or 6 litre single flush syphon side supply and internal </w:t>
      </w:r>
      <w:r w:rsidR="00901BB7" w:rsidRPr="7EE7E530">
        <w:rPr>
          <w:rFonts w:ascii="Arial" w:hAnsi="Arial"/>
          <w:color w:val="000000" w:themeColor="text1"/>
          <w:sz w:val="24"/>
          <w:szCs w:val="24"/>
        </w:rPr>
        <w:lastRenderedPageBreak/>
        <w:t>overflow plastic fl</w:t>
      </w:r>
      <w:r w:rsidR="008A5729" w:rsidRPr="7EE7E530">
        <w:rPr>
          <w:rFonts w:ascii="Arial" w:hAnsi="Arial"/>
          <w:color w:val="000000" w:themeColor="text1"/>
          <w:sz w:val="24"/>
          <w:szCs w:val="24"/>
        </w:rPr>
        <w:t xml:space="preserve">ush bend, long CP lever, to BS EN 14055. </w:t>
      </w:r>
    </w:p>
    <w:p w14:paraId="37D709DC" w14:textId="16C56C30" w:rsidR="00901BB7" w:rsidRPr="00C52292" w:rsidRDefault="008A5729" w:rsidP="009E6A87">
      <w:pPr>
        <w:pStyle w:val="ListParagraph"/>
        <w:widowControl w:val="0"/>
        <w:numPr>
          <w:ilvl w:val="0"/>
          <w:numId w:val="79"/>
        </w:numPr>
        <w:tabs>
          <w:tab w:val="left" w:pos="1701"/>
        </w:tabs>
        <w:spacing w:after="0" w:line="23" w:lineRule="atLeast"/>
        <w:ind w:left="1418" w:hanging="1418"/>
        <w:contextualSpacing w:val="0"/>
        <w:jc w:val="both"/>
        <w:rPr>
          <w:rFonts w:ascii="Arial" w:hAnsi="Arial" w:cs="Arial"/>
          <w:color w:val="000000" w:themeColor="text1"/>
          <w:sz w:val="24"/>
          <w:szCs w:val="24"/>
        </w:rPr>
      </w:pPr>
      <w:r w:rsidRPr="7EE7E530">
        <w:rPr>
          <w:rFonts w:ascii="Arial" w:hAnsi="Arial" w:cs="Arial"/>
          <w:color w:val="000000" w:themeColor="text1"/>
          <w:sz w:val="24"/>
          <w:szCs w:val="24"/>
        </w:rPr>
        <w:t xml:space="preserve">Seat &amp; cover, </w:t>
      </w:r>
      <w:r w:rsidR="00C52292" w:rsidRPr="7EE7E530">
        <w:rPr>
          <w:rFonts w:ascii="Arial" w:hAnsi="Arial" w:cs="Arial"/>
          <w:color w:val="000000" w:themeColor="text1"/>
          <w:sz w:val="24"/>
          <w:szCs w:val="24"/>
        </w:rPr>
        <w:t>white, h</w:t>
      </w:r>
      <w:r w:rsidRPr="7EE7E530">
        <w:rPr>
          <w:rFonts w:ascii="Arial" w:hAnsi="Arial" w:cs="Arial"/>
          <w:color w:val="000000" w:themeColor="text1"/>
          <w:sz w:val="24"/>
          <w:szCs w:val="24"/>
        </w:rPr>
        <w:t>igh impact plastic</w:t>
      </w:r>
      <w:r w:rsidR="00C52292" w:rsidRPr="7EE7E530">
        <w:rPr>
          <w:rFonts w:ascii="Arial" w:hAnsi="Arial" w:cs="Arial"/>
          <w:color w:val="000000" w:themeColor="text1"/>
          <w:sz w:val="24"/>
          <w:szCs w:val="24"/>
        </w:rPr>
        <w:t xml:space="preserve"> with </w:t>
      </w:r>
      <w:r w:rsidR="00C52292" w:rsidRPr="7EE7E530">
        <w:rPr>
          <w:rFonts w:ascii="Arial" w:hAnsi="Arial" w:cs="Arial"/>
          <w:sz w:val="24"/>
          <w:szCs w:val="24"/>
        </w:rPr>
        <w:t>Fixings to allow for adjustment between 15cm &amp; 18cm nominal centres. Seat projection can also be adjusted to suit the WC.</w:t>
      </w:r>
    </w:p>
    <w:p w14:paraId="1F913627" w14:textId="72F5A21A" w:rsidR="4A6605A9" w:rsidRDefault="4A6605A9" w:rsidP="009E6A87">
      <w:pPr>
        <w:pStyle w:val="ListParagraph"/>
        <w:numPr>
          <w:ilvl w:val="0"/>
          <w:numId w:val="79"/>
        </w:numPr>
        <w:tabs>
          <w:tab w:val="left" w:pos="1701"/>
        </w:tabs>
        <w:spacing w:after="0" w:line="23" w:lineRule="atLeast"/>
        <w:ind w:left="1418" w:hanging="1418"/>
        <w:jc w:val="both"/>
        <w:rPr>
          <w:color w:val="000000" w:themeColor="text1"/>
          <w:sz w:val="24"/>
          <w:szCs w:val="24"/>
        </w:rPr>
      </w:pPr>
      <w:r w:rsidRPr="7EE7E530">
        <w:rPr>
          <w:rFonts w:ascii="Arial" w:hAnsi="Arial" w:cs="Arial"/>
          <w:sz w:val="24"/>
          <w:szCs w:val="24"/>
        </w:rPr>
        <w:t xml:space="preserve">Two in one combined compact basin and close coupled cistern combo, including all required </w:t>
      </w:r>
      <w:r w:rsidR="67D92B51" w:rsidRPr="7EE7E530">
        <w:rPr>
          <w:rFonts w:ascii="Arial" w:hAnsi="Arial" w:cs="Arial"/>
          <w:sz w:val="24"/>
          <w:szCs w:val="24"/>
        </w:rPr>
        <w:t>fitments, (hot and cold services etc)</w:t>
      </w:r>
    </w:p>
    <w:p w14:paraId="5A479139" w14:textId="52A3326B" w:rsidR="7EE7E530" w:rsidRDefault="7EE7E530" w:rsidP="00636ACC">
      <w:pPr>
        <w:pBdr>
          <w:bottom w:val="single" w:sz="4" w:space="1" w:color="auto"/>
        </w:pBdr>
        <w:tabs>
          <w:tab w:val="left" w:pos="1701"/>
        </w:tabs>
        <w:spacing w:after="0" w:line="23" w:lineRule="atLeast"/>
        <w:jc w:val="both"/>
        <w:rPr>
          <w:rFonts w:ascii="Arial" w:hAnsi="Arial" w:cs="Arial"/>
          <w:sz w:val="24"/>
          <w:szCs w:val="24"/>
        </w:rPr>
      </w:pPr>
    </w:p>
    <w:p w14:paraId="51ACE94F" w14:textId="26708296" w:rsidR="7EE7E530" w:rsidRDefault="7EE7E530" w:rsidP="7EE7E530">
      <w:pPr>
        <w:tabs>
          <w:tab w:val="left" w:pos="1701"/>
        </w:tabs>
        <w:spacing w:after="0" w:line="23" w:lineRule="atLeast"/>
        <w:jc w:val="both"/>
        <w:rPr>
          <w:rFonts w:ascii="Arial" w:hAnsi="Arial" w:cs="Arial"/>
          <w:sz w:val="24"/>
          <w:szCs w:val="24"/>
        </w:rPr>
      </w:pPr>
    </w:p>
    <w:p w14:paraId="601E2DB5" w14:textId="2CA71A09" w:rsidR="0EB49B5C" w:rsidRDefault="0EB49B5C" w:rsidP="7EE7E530">
      <w:pPr>
        <w:tabs>
          <w:tab w:val="left" w:pos="1701"/>
        </w:tabs>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TOILET SYSTEMS EXISTING:</w:t>
      </w:r>
    </w:p>
    <w:p w14:paraId="5C2685F7" w14:textId="5C48D2F6" w:rsidR="7EE7E530" w:rsidRDefault="7EE7E530" w:rsidP="7EE7E530">
      <w:pPr>
        <w:tabs>
          <w:tab w:val="left" w:pos="1701"/>
        </w:tabs>
        <w:spacing w:after="0" w:line="23" w:lineRule="atLeast"/>
        <w:jc w:val="both"/>
        <w:rPr>
          <w:rFonts w:ascii="Arial" w:hAnsi="Arial" w:cs="Arial"/>
          <w:sz w:val="24"/>
          <w:szCs w:val="24"/>
        </w:rPr>
      </w:pPr>
    </w:p>
    <w:p w14:paraId="34B2FEB0" w14:textId="5825CD5B" w:rsidR="0EB49B5C" w:rsidRDefault="0EB49B5C" w:rsidP="7EE7E530">
      <w:pPr>
        <w:tabs>
          <w:tab w:val="left" w:pos="1701"/>
        </w:tabs>
        <w:spacing w:after="0" w:line="23" w:lineRule="atLeast"/>
        <w:jc w:val="both"/>
        <w:rPr>
          <w:rFonts w:ascii="Arial" w:hAnsi="Arial" w:cs="Arial"/>
          <w:color w:val="000000" w:themeColor="text1"/>
          <w:sz w:val="24"/>
          <w:szCs w:val="24"/>
        </w:rPr>
      </w:pPr>
      <w:r w:rsidRPr="7EE7E530">
        <w:rPr>
          <w:rFonts w:ascii="Arial" w:hAnsi="Arial" w:cs="Arial"/>
          <w:color w:val="000000" w:themeColor="text1"/>
          <w:sz w:val="24"/>
          <w:szCs w:val="24"/>
        </w:rPr>
        <w:t>Isolate existing services, disconnect and remove existing and supply and fit new White Vitreous China Toilet and</w:t>
      </w:r>
      <w:r w:rsidR="004611C7">
        <w:rPr>
          <w:rFonts w:ascii="Arial" w:hAnsi="Arial" w:cs="Arial"/>
          <w:color w:val="000000" w:themeColor="text1"/>
          <w:sz w:val="24"/>
          <w:szCs w:val="24"/>
        </w:rPr>
        <w:t>/or</w:t>
      </w:r>
      <w:r w:rsidRPr="7EE7E530">
        <w:rPr>
          <w:rFonts w:ascii="Arial" w:hAnsi="Arial" w:cs="Arial"/>
          <w:color w:val="000000" w:themeColor="text1"/>
          <w:sz w:val="24"/>
          <w:szCs w:val="24"/>
        </w:rPr>
        <w:t xml:space="preserve"> cistern, this to include new multi kwik and all required copper pipework, combined chrome double check and isolation valves to be fitted. </w:t>
      </w:r>
    </w:p>
    <w:p w14:paraId="0D9592C1" w14:textId="77777777" w:rsidR="7EE7E530" w:rsidRDefault="7EE7E530" w:rsidP="7EE7E530">
      <w:pPr>
        <w:tabs>
          <w:tab w:val="left" w:pos="1701"/>
        </w:tabs>
        <w:spacing w:after="0" w:line="23" w:lineRule="atLeast"/>
        <w:jc w:val="both"/>
        <w:rPr>
          <w:rFonts w:ascii="Arial" w:hAnsi="Arial" w:cs="Arial"/>
          <w:color w:val="000000" w:themeColor="text1"/>
          <w:sz w:val="24"/>
          <w:szCs w:val="24"/>
        </w:rPr>
      </w:pPr>
    </w:p>
    <w:p w14:paraId="782E617B" w14:textId="300CCFC3" w:rsidR="0EB49B5C" w:rsidRDefault="0EB49B5C" w:rsidP="7EE7E530">
      <w:pPr>
        <w:tabs>
          <w:tab w:val="left" w:pos="1701"/>
        </w:tabs>
        <w:spacing w:after="0" w:line="23" w:lineRule="atLeast"/>
        <w:jc w:val="both"/>
        <w:rPr>
          <w:rFonts w:ascii="Arial" w:hAnsi="Arial" w:cs="Arial"/>
          <w:b/>
          <w:bCs/>
          <w:color w:val="000000" w:themeColor="text1"/>
          <w:sz w:val="24"/>
          <w:szCs w:val="24"/>
        </w:rPr>
      </w:pPr>
      <w:r w:rsidRPr="7EE7E530">
        <w:rPr>
          <w:rFonts w:ascii="Arial" w:hAnsi="Arial" w:cs="Arial"/>
          <w:b/>
          <w:bCs/>
          <w:color w:val="000000" w:themeColor="text1"/>
          <w:sz w:val="24"/>
          <w:szCs w:val="24"/>
        </w:rPr>
        <w:t>No flexible connectors are to be used.</w:t>
      </w:r>
    </w:p>
    <w:p w14:paraId="03778FFB" w14:textId="42DD123B" w:rsidR="7EE7E530" w:rsidRDefault="7EE7E530" w:rsidP="7EE7E530">
      <w:pPr>
        <w:tabs>
          <w:tab w:val="left" w:pos="1701"/>
        </w:tabs>
        <w:spacing w:after="0" w:line="23" w:lineRule="atLeast"/>
        <w:jc w:val="both"/>
        <w:rPr>
          <w:rFonts w:ascii="Arial" w:hAnsi="Arial" w:cs="Arial"/>
          <w:sz w:val="24"/>
          <w:szCs w:val="24"/>
        </w:rPr>
      </w:pPr>
    </w:p>
    <w:p w14:paraId="5C0B9421" w14:textId="45208496" w:rsidR="2F942C45" w:rsidRDefault="2F942C45" w:rsidP="7EE7E530">
      <w:pPr>
        <w:tabs>
          <w:tab w:val="left" w:pos="1701"/>
        </w:tabs>
        <w:spacing w:after="0" w:line="23" w:lineRule="atLeast"/>
        <w:jc w:val="both"/>
        <w:rPr>
          <w:rFonts w:ascii="Arial" w:hAnsi="Arial" w:cs="Arial"/>
          <w:sz w:val="24"/>
          <w:szCs w:val="24"/>
        </w:rPr>
      </w:pPr>
      <w:r w:rsidRPr="7EE7E530">
        <w:rPr>
          <w:rFonts w:ascii="Arial" w:hAnsi="Arial" w:cs="Arial"/>
          <w:sz w:val="24"/>
          <w:szCs w:val="24"/>
        </w:rPr>
        <w:t xml:space="preserve"> </w:t>
      </w:r>
    </w:p>
    <w:p w14:paraId="3ACF6725" w14:textId="2F29642B" w:rsidR="00D7414B" w:rsidRPr="00D7414B" w:rsidRDefault="00D7414B" w:rsidP="00D7414B">
      <w:pPr>
        <w:pStyle w:val="ListParagraph"/>
        <w:numPr>
          <w:ilvl w:val="0"/>
          <w:numId w:val="79"/>
        </w:numPr>
        <w:tabs>
          <w:tab w:val="left" w:pos="1701"/>
        </w:tabs>
        <w:spacing w:after="0" w:line="23" w:lineRule="atLeast"/>
        <w:ind w:left="1418" w:hanging="1418"/>
        <w:jc w:val="both"/>
        <w:rPr>
          <w:rFonts w:eastAsiaTheme="minorEastAsia"/>
          <w:color w:val="000000" w:themeColor="text1"/>
          <w:sz w:val="24"/>
          <w:szCs w:val="24"/>
          <w:lang w:eastAsia="en-GB"/>
        </w:rPr>
      </w:pPr>
      <w:r w:rsidRPr="7EE7E530">
        <w:rPr>
          <w:rFonts w:ascii="Arial" w:hAnsi="Arial" w:cs="Arial"/>
          <w:color w:val="000000" w:themeColor="text1"/>
          <w:sz w:val="24"/>
          <w:szCs w:val="24"/>
        </w:rPr>
        <w:t>Close coupled WC pan with horizontal outlet, to BS EN 997 &amp; BS EN 33</w:t>
      </w:r>
    </w:p>
    <w:p w14:paraId="2E35D2D5" w14:textId="13433250" w:rsidR="00D7414B" w:rsidRPr="00D7414B" w:rsidRDefault="00D7414B" w:rsidP="00D7414B">
      <w:pPr>
        <w:pStyle w:val="ListParagraph"/>
        <w:numPr>
          <w:ilvl w:val="0"/>
          <w:numId w:val="79"/>
        </w:numPr>
        <w:tabs>
          <w:tab w:val="clear" w:pos="360"/>
          <w:tab w:val="left" w:pos="1701"/>
        </w:tabs>
        <w:spacing w:after="0" w:line="23" w:lineRule="atLeast"/>
        <w:ind w:left="1418" w:hanging="1418"/>
        <w:jc w:val="both"/>
        <w:rPr>
          <w:rFonts w:ascii="Arial" w:hAnsi="Arial" w:cs="Arial"/>
          <w:color w:val="000000" w:themeColor="text1"/>
          <w:sz w:val="24"/>
          <w:szCs w:val="24"/>
        </w:rPr>
      </w:pPr>
      <w:r w:rsidRPr="00D7414B">
        <w:rPr>
          <w:rFonts w:ascii="Arial" w:hAnsi="Arial" w:cs="Arial"/>
          <w:color w:val="000000" w:themeColor="text1"/>
          <w:sz w:val="24"/>
          <w:szCs w:val="24"/>
        </w:rPr>
        <w:t xml:space="preserve">Close coupled lever cistern 6 or 4 litre single flush syphon bottom supply </w:t>
      </w:r>
      <w:r>
        <w:rPr>
          <w:rFonts w:ascii="Arial" w:hAnsi="Arial" w:cs="Arial"/>
          <w:color w:val="000000" w:themeColor="text1"/>
          <w:sz w:val="24"/>
          <w:szCs w:val="24"/>
        </w:rPr>
        <w:t xml:space="preserve">       </w:t>
      </w:r>
      <w:r w:rsidRPr="00D7414B">
        <w:rPr>
          <w:rFonts w:ascii="Arial" w:hAnsi="Arial" w:cs="Arial"/>
          <w:color w:val="000000" w:themeColor="text1"/>
          <w:sz w:val="24"/>
          <w:szCs w:val="24"/>
        </w:rPr>
        <w:t>and internal overflow, to BS EN 997 &amp; BS EN 33</w:t>
      </w:r>
    </w:p>
    <w:p w14:paraId="5501B78C" w14:textId="0BD8F2CB" w:rsidR="60091197" w:rsidRDefault="60091197" w:rsidP="009E6A87">
      <w:pPr>
        <w:pStyle w:val="ListParagraph"/>
        <w:numPr>
          <w:ilvl w:val="0"/>
          <w:numId w:val="79"/>
        </w:numPr>
        <w:tabs>
          <w:tab w:val="left" w:pos="1701"/>
        </w:tabs>
        <w:spacing w:after="0" w:line="23" w:lineRule="atLeast"/>
        <w:ind w:left="1418" w:hanging="1418"/>
        <w:jc w:val="both"/>
        <w:rPr>
          <w:rFonts w:eastAsiaTheme="minorEastAsia"/>
          <w:color w:val="000000" w:themeColor="text1"/>
          <w:sz w:val="24"/>
          <w:szCs w:val="24"/>
        </w:rPr>
      </w:pPr>
      <w:r w:rsidRPr="7EE7E530">
        <w:rPr>
          <w:rFonts w:ascii="Arial" w:hAnsi="Arial"/>
          <w:color w:val="000000" w:themeColor="text1"/>
          <w:sz w:val="24"/>
          <w:szCs w:val="24"/>
        </w:rPr>
        <w:t xml:space="preserve">Wash-down low level WC pan with horizontal outlet, to </w:t>
      </w:r>
      <w:r w:rsidRPr="7EE7E530">
        <w:rPr>
          <w:rFonts w:ascii="Arial" w:hAnsi="Arial" w:cs="Arial"/>
          <w:color w:val="000000" w:themeColor="text1"/>
          <w:sz w:val="24"/>
          <w:szCs w:val="24"/>
        </w:rPr>
        <w:t>BS EN 997 &amp; BS EN 33</w:t>
      </w:r>
    </w:p>
    <w:p w14:paraId="1A9DF0D7" w14:textId="6D6B9EE5" w:rsidR="60091197" w:rsidRDefault="60091197" w:rsidP="009E6A87">
      <w:pPr>
        <w:pStyle w:val="ListParagraph"/>
        <w:numPr>
          <w:ilvl w:val="0"/>
          <w:numId w:val="79"/>
        </w:numPr>
        <w:tabs>
          <w:tab w:val="left" w:pos="1701"/>
        </w:tabs>
        <w:spacing w:after="0" w:line="23" w:lineRule="atLeast"/>
        <w:ind w:left="1418" w:hanging="1418"/>
        <w:jc w:val="both"/>
        <w:rPr>
          <w:rFonts w:eastAsiaTheme="minorEastAsia"/>
          <w:color w:val="000000" w:themeColor="text1"/>
          <w:sz w:val="24"/>
          <w:szCs w:val="24"/>
        </w:rPr>
      </w:pPr>
      <w:r w:rsidRPr="7EE7E530">
        <w:rPr>
          <w:rFonts w:ascii="Arial" w:hAnsi="Arial" w:cs="Arial"/>
          <w:color w:val="000000" w:themeColor="text1"/>
          <w:sz w:val="24"/>
          <w:szCs w:val="24"/>
        </w:rPr>
        <w:t>Low level lever cistern 6 litre single flush syphon bottom supply and internal overflow, to BS EN 997 &amp; BS EN 33</w:t>
      </w:r>
    </w:p>
    <w:p w14:paraId="78E83161" w14:textId="22BCE05C" w:rsidR="6533B2C5" w:rsidRDefault="6533B2C5" w:rsidP="009E6A87">
      <w:pPr>
        <w:pStyle w:val="ListParagraph"/>
        <w:numPr>
          <w:ilvl w:val="0"/>
          <w:numId w:val="79"/>
        </w:numPr>
        <w:tabs>
          <w:tab w:val="left" w:pos="1701"/>
        </w:tabs>
        <w:spacing w:after="0" w:line="23" w:lineRule="atLeast"/>
        <w:ind w:left="1418" w:hanging="1418"/>
        <w:jc w:val="both"/>
        <w:rPr>
          <w:rFonts w:eastAsiaTheme="minorEastAsia"/>
          <w:color w:val="000000" w:themeColor="text1"/>
          <w:sz w:val="24"/>
          <w:szCs w:val="24"/>
        </w:rPr>
      </w:pPr>
      <w:r w:rsidRPr="7EE7E530">
        <w:rPr>
          <w:rFonts w:ascii="Arial" w:hAnsi="Arial"/>
          <w:color w:val="000000" w:themeColor="text1"/>
          <w:sz w:val="24"/>
          <w:szCs w:val="24"/>
        </w:rPr>
        <w:t>Concealed cistern</w:t>
      </w:r>
      <w:r w:rsidR="60091197" w:rsidRPr="7EE7E530">
        <w:rPr>
          <w:rFonts w:ascii="Arial" w:hAnsi="Arial"/>
          <w:color w:val="000000" w:themeColor="text1"/>
          <w:sz w:val="24"/>
          <w:szCs w:val="24"/>
        </w:rPr>
        <w:t xml:space="preserve"> 4.5 or 6 litre single flush syphon side supply and internal overflow plastic flush bend, long CP lever, to BS EN 14055. </w:t>
      </w:r>
    </w:p>
    <w:p w14:paraId="087F916E" w14:textId="16C56C30" w:rsidR="60091197" w:rsidRDefault="60091197" w:rsidP="009E6A87">
      <w:pPr>
        <w:pStyle w:val="ListParagraph"/>
        <w:numPr>
          <w:ilvl w:val="0"/>
          <w:numId w:val="79"/>
        </w:numPr>
        <w:tabs>
          <w:tab w:val="left" w:pos="1701"/>
        </w:tabs>
        <w:spacing w:after="0" w:line="23" w:lineRule="atLeast"/>
        <w:ind w:left="1418" w:hanging="1418"/>
        <w:jc w:val="both"/>
        <w:rPr>
          <w:rFonts w:eastAsiaTheme="minorEastAsia"/>
          <w:color w:val="000000" w:themeColor="text1"/>
          <w:sz w:val="24"/>
          <w:szCs w:val="24"/>
        </w:rPr>
      </w:pPr>
      <w:r w:rsidRPr="7EE7E530">
        <w:rPr>
          <w:rFonts w:ascii="Arial" w:hAnsi="Arial" w:cs="Arial"/>
          <w:color w:val="000000" w:themeColor="text1"/>
          <w:sz w:val="24"/>
          <w:szCs w:val="24"/>
        </w:rPr>
        <w:t xml:space="preserve">Seat &amp; cover, white, high impact plastic with </w:t>
      </w:r>
      <w:r w:rsidRPr="7EE7E530">
        <w:rPr>
          <w:rFonts w:ascii="Arial" w:hAnsi="Arial" w:cs="Arial"/>
          <w:sz w:val="24"/>
          <w:szCs w:val="24"/>
        </w:rPr>
        <w:t>Fixings to allow for adjustment between 15cm &amp; 18cm nominal centres. Seat projection can also be adjusted to suit the WC.</w:t>
      </w:r>
    </w:p>
    <w:p w14:paraId="0BE97968" w14:textId="72F5A21A" w:rsidR="60091197" w:rsidRDefault="60091197" w:rsidP="009E6A87">
      <w:pPr>
        <w:pStyle w:val="ListParagraph"/>
        <w:numPr>
          <w:ilvl w:val="0"/>
          <w:numId w:val="79"/>
        </w:numPr>
        <w:tabs>
          <w:tab w:val="left" w:pos="1701"/>
        </w:tabs>
        <w:spacing w:after="0" w:line="23" w:lineRule="atLeast"/>
        <w:ind w:left="1418" w:hanging="1418"/>
        <w:jc w:val="both"/>
        <w:rPr>
          <w:rFonts w:eastAsiaTheme="minorEastAsia"/>
          <w:sz w:val="24"/>
          <w:szCs w:val="24"/>
        </w:rPr>
      </w:pPr>
      <w:r w:rsidRPr="7EE7E530">
        <w:rPr>
          <w:rFonts w:ascii="Arial" w:hAnsi="Arial" w:cs="Arial"/>
          <w:sz w:val="24"/>
          <w:szCs w:val="24"/>
        </w:rPr>
        <w:t>Two in one combined compact basin and close coupled cistern combo, including all required fitments, (hot and cold services etc)</w:t>
      </w:r>
    </w:p>
    <w:p w14:paraId="1F7613B7" w14:textId="41951C9B" w:rsidR="7EE7E530" w:rsidRDefault="7EE7E530" w:rsidP="7EE7E530">
      <w:pPr>
        <w:tabs>
          <w:tab w:val="left" w:pos="1701"/>
        </w:tabs>
        <w:spacing w:after="0" w:line="23" w:lineRule="atLeast"/>
        <w:jc w:val="both"/>
        <w:rPr>
          <w:rFonts w:ascii="Arial" w:hAnsi="Arial" w:cs="Arial"/>
          <w:sz w:val="24"/>
          <w:szCs w:val="24"/>
        </w:rPr>
      </w:pPr>
    </w:p>
    <w:p w14:paraId="05C3BD63" w14:textId="1310C05E" w:rsidR="00901BB7" w:rsidRPr="00901BB7" w:rsidRDefault="00901BB7" w:rsidP="00901BB7">
      <w:pPr>
        <w:widowControl w:val="0"/>
        <w:pBdr>
          <w:bottom w:val="single" w:sz="4" w:space="1" w:color="auto"/>
        </w:pBdr>
        <w:tabs>
          <w:tab w:val="num" w:pos="1418"/>
          <w:tab w:val="left" w:pos="1701"/>
        </w:tabs>
        <w:spacing w:after="0" w:line="23" w:lineRule="atLeast"/>
        <w:rPr>
          <w:rFonts w:ascii="Arial" w:hAnsi="Arial" w:cs="Arial"/>
          <w:color w:val="000000" w:themeColor="text1"/>
          <w:sz w:val="24"/>
          <w:szCs w:val="24"/>
        </w:rPr>
      </w:pPr>
    </w:p>
    <w:p w14:paraId="7749C21B" w14:textId="10F19E87" w:rsidR="00B82083" w:rsidRPr="00A43DD2" w:rsidRDefault="00B82083" w:rsidP="00A43DD2">
      <w:pPr>
        <w:spacing w:after="0" w:line="23" w:lineRule="atLeast"/>
        <w:rPr>
          <w:b/>
          <w:bCs/>
          <w:sz w:val="24"/>
          <w:szCs w:val="24"/>
          <w:u w:val="single"/>
        </w:rPr>
      </w:pPr>
      <w:r w:rsidRPr="694BF904">
        <w:rPr>
          <w:b/>
          <w:bCs/>
          <w:sz w:val="24"/>
          <w:szCs w:val="24"/>
          <w:u w:val="single"/>
        </w:rPr>
        <w:t xml:space="preserve">   </w:t>
      </w:r>
    </w:p>
    <w:p w14:paraId="467017D8" w14:textId="76B89EAC" w:rsidR="00901BB7" w:rsidRDefault="00901BB7" w:rsidP="7EE7E530">
      <w:pPr>
        <w:widowControl w:val="0"/>
        <w:tabs>
          <w:tab w:val="left" w:pos="1701"/>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WASH HAND BASINS</w:t>
      </w:r>
      <w:r w:rsidR="5BC087E2" w:rsidRPr="7EE7E530">
        <w:rPr>
          <w:rFonts w:ascii="Arial" w:hAnsi="Arial" w:cs="Arial"/>
          <w:b/>
          <w:bCs/>
          <w:color w:val="000000" w:themeColor="text1"/>
          <w:sz w:val="24"/>
          <w:szCs w:val="24"/>
          <w:u w:val="single"/>
        </w:rPr>
        <w:t xml:space="preserve"> NEW</w:t>
      </w:r>
      <w:r w:rsidR="4260BB30" w:rsidRPr="7EE7E530">
        <w:rPr>
          <w:rFonts w:ascii="Arial" w:hAnsi="Arial" w:cs="Arial"/>
          <w:b/>
          <w:bCs/>
          <w:color w:val="000000" w:themeColor="text1"/>
          <w:sz w:val="24"/>
          <w:szCs w:val="24"/>
          <w:u w:val="single"/>
        </w:rPr>
        <w:t>:</w:t>
      </w:r>
    </w:p>
    <w:p w14:paraId="3965698A" w14:textId="77777777" w:rsidR="00A43DD2" w:rsidRPr="00B06569" w:rsidRDefault="00A43DD2" w:rsidP="00901BB7">
      <w:pPr>
        <w:widowControl w:val="0"/>
        <w:tabs>
          <w:tab w:val="left" w:pos="1701"/>
        </w:tabs>
        <w:spacing w:after="0" w:line="23" w:lineRule="atLeast"/>
        <w:rPr>
          <w:rFonts w:ascii="Arial" w:hAnsi="Arial" w:cs="Arial"/>
          <w:b/>
          <w:color w:val="000000" w:themeColor="text1"/>
          <w:sz w:val="24"/>
          <w:szCs w:val="24"/>
          <w:u w:val="single"/>
        </w:rPr>
      </w:pPr>
    </w:p>
    <w:p w14:paraId="554F8119" w14:textId="7E91AE4A" w:rsidR="00901BB7" w:rsidRPr="00B06569" w:rsidRDefault="00901BB7" w:rsidP="00901BB7">
      <w:pPr>
        <w:widowControl w:val="0"/>
        <w:tabs>
          <w:tab w:val="left" w:pos="1701"/>
        </w:tabs>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Supply and fit the following</w:t>
      </w:r>
      <w:r w:rsidR="004045DB">
        <w:rPr>
          <w:rFonts w:ascii="Arial" w:hAnsi="Arial" w:cs="Arial"/>
          <w:color w:val="000000" w:themeColor="text1"/>
          <w:sz w:val="24"/>
          <w:szCs w:val="24"/>
        </w:rPr>
        <w:t xml:space="preserve"> white vitreous china sanitary ware</w:t>
      </w:r>
      <w:r w:rsidRPr="00B06569">
        <w:rPr>
          <w:rFonts w:ascii="Arial" w:hAnsi="Arial" w:cs="Arial"/>
          <w:color w:val="000000" w:themeColor="text1"/>
          <w:sz w:val="24"/>
          <w:szCs w:val="24"/>
        </w:rPr>
        <w:t xml:space="preserve"> items, to manufacturer’s instructions, Authority specification and to location identified on the drawing, this to include all waste pipes, bosses, traps and copper pipework back to strip out location, isolation valves to be fitted.</w:t>
      </w:r>
    </w:p>
    <w:p w14:paraId="66188ECC" w14:textId="77777777" w:rsidR="00901BB7" w:rsidRPr="00B06569" w:rsidRDefault="00901BB7" w:rsidP="00901BB7">
      <w:pPr>
        <w:widowControl w:val="0"/>
        <w:tabs>
          <w:tab w:val="left" w:pos="1701"/>
        </w:tabs>
        <w:spacing w:after="0" w:line="23" w:lineRule="atLeast"/>
        <w:rPr>
          <w:rFonts w:ascii="Arial" w:hAnsi="Arial" w:cs="Arial"/>
          <w:color w:val="000000" w:themeColor="text1"/>
          <w:sz w:val="24"/>
          <w:szCs w:val="24"/>
        </w:rPr>
      </w:pPr>
    </w:p>
    <w:p w14:paraId="572B0578" w14:textId="2F5263B2" w:rsidR="00901BB7" w:rsidRDefault="00901BB7" w:rsidP="00901BB7">
      <w:pPr>
        <w:widowControl w:val="0"/>
        <w:tabs>
          <w:tab w:val="left" w:pos="1701"/>
        </w:tabs>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All water pipes to appliances must either be concealed in walls or boxed in.</w:t>
      </w:r>
    </w:p>
    <w:p w14:paraId="06C766BB" w14:textId="77777777" w:rsidR="00901BB7" w:rsidRPr="00B06569" w:rsidRDefault="00901BB7" w:rsidP="00901BB7">
      <w:pPr>
        <w:widowControl w:val="0"/>
        <w:tabs>
          <w:tab w:val="left" w:pos="1701"/>
        </w:tabs>
        <w:spacing w:after="0" w:line="23" w:lineRule="atLeast"/>
        <w:rPr>
          <w:rFonts w:ascii="Arial" w:hAnsi="Arial" w:cs="Arial"/>
          <w:color w:val="000000" w:themeColor="text1"/>
          <w:sz w:val="24"/>
          <w:szCs w:val="24"/>
        </w:rPr>
      </w:pPr>
    </w:p>
    <w:p w14:paraId="287DB2DF" w14:textId="35499C04" w:rsidR="00901BB7" w:rsidRDefault="008954EC" w:rsidP="009E6A87">
      <w:pPr>
        <w:pStyle w:val="ListParagraph"/>
        <w:widowControl w:val="0"/>
        <w:numPr>
          <w:ilvl w:val="0"/>
          <w:numId w:val="79"/>
        </w:numPr>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260mm x 350mm</w:t>
      </w:r>
      <w:r w:rsidR="00EA28E0" w:rsidRPr="7EE7E530">
        <w:rPr>
          <w:rFonts w:ascii="Arial" w:hAnsi="Arial" w:cs="Arial"/>
          <w:color w:val="000000" w:themeColor="text1"/>
          <w:sz w:val="24"/>
          <w:szCs w:val="24"/>
        </w:rPr>
        <w:t xml:space="preserve"> hand rinse washbasin</w:t>
      </w:r>
      <w:r w:rsidR="00901BB7" w:rsidRPr="7EE7E530">
        <w:rPr>
          <w:rFonts w:ascii="Arial" w:hAnsi="Arial" w:cs="Arial"/>
          <w:color w:val="000000" w:themeColor="text1"/>
          <w:sz w:val="24"/>
          <w:szCs w:val="24"/>
        </w:rPr>
        <w:t xml:space="preserve">, 2 tap </w:t>
      </w:r>
      <w:r w:rsidR="34BB53F4" w:rsidRPr="7EE7E530">
        <w:rPr>
          <w:rFonts w:ascii="Arial" w:hAnsi="Arial" w:cs="Arial"/>
          <w:color w:val="000000" w:themeColor="text1"/>
          <w:sz w:val="24"/>
          <w:szCs w:val="24"/>
        </w:rPr>
        <w:t>holes</w:t>
      </w:r>
      <w:r w:rsidR="00901BB7" w:rsidRPr="7EE7E530">
        <w:rPr>
          <w:rFonts w:ascii="Arial" w:hAnsi="Arial" w:cs="Arial"/>
          <w:color w:val="000000" w:themeColor="text1"/>
          <w:sz w:val="24"/>
          <w:szCs w:val="24"/>
        </w:rPr>
        <w:t>, wit</w:t>
      </w:r>
      <w:r w:rsidRPr="7EE7E530">
        <w:rPr>
          <w:rFonts w:ascii="Arial" w:hAnsi="Arial" w:cs="Arial"/>
          <w:color w:val="000000" w:themeColor="text1"/>
          <w:sz w:val="24"/>
          <w:szCs w:val="24"/>
        </w:rPr>
        <w:t xml:space="preserve">h overflow and chain stay </w:t>
      </w:r>
      <w:r w:rsidR="00EA28E0" w:rsidRPr="7EE7E530">
        <w:rPr>
          <w:rFonts w:ascii="Arial" w:hAnsi="Arial" w:cs="Arial"/>
          <w:color w:val="000000" w:themeColor="text1"/>
          <w:sz w:val="24"/>
          <w:szCs w:val="24"/>
        </w:rPr>
        <w:t>hole, complete with</w:t>
      </w:r>
      <w:r w:rsidR="00901BB7" w:rsidRPr="7EE7E530">
        <w:rPr>
          <w:rFonts w:ascii="Arial" w:hAnsi="Arial" w:cs="Arial"/>
          <w:color w:val="000000" w:themeColor="text1"/>
          <w:sz w:val="24"/>
          <w:szCs w:val="24"/>
        </w:rPr>
        <w:t xml:space="preserve"> wa</w:t>
      </w:r>
      <w:r w:rsidR="00EA28E0" w:rsidRPr="7EE7E530">
        <w:rPr>
          <w:rFonts w:ascii="Arial" w:hAnsi="Arial" w:cs="Arial"/>
          <w:color w:val="000000" w:themeColor="text1"/>
          <w:sz w:val="24"/>
          <w:szCs w:val="24"/>
        </w:rPr>
        <w:t>shbasin support brackets</w:t>
      </w:r>
      <w:r w:rsidRPr="7EE7E530">
        <w:rPr>
          <w:rFonts w:ascii="Arial" w:hAnsi="Arial" w:cs="Arial"/>
          <w:color w:val="000000" w:themeColor="text1"/>
          <w:sz w:val="24"/>
          <w:szCs w:val="24"/>
        </w:rPr>
        <w:t>.</w:t>
      </w:r>
    </w:p>
    <w:p w14:paraId="16B5A3DF" w14:textId="10D84F06" w:rsidR="008954EC" w:rsidRPr="008954EC" w:rsidRDefault="008954EC" w:rsidP="009E6A87">
      <w:pPr>
        <w:pStyle w:val="ListParagraph"/>
        <w:widowControl w:val="0"/>
        <w:numPr>
          <w:ilvl w:val="0"/>
          <w:numId w:val="79"/>
        </w:numPr>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300mm x 460mm, 3.2 litre capacity, hand rinse washbasin, 2 tap </w:t>
      </w:r>
      <w:r w:rsidR="17468704"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62FC8C4F" w14:textId="77781502" w:rsidR="008954EC" w:rsidRPr="008954EC" w:rsidRDefault="008954EC" w:rsidP="009E6A87">
      <w:pPr>
        <w:pStyle w:val="ListParagraph"/>
        <w:widowControl w:val="0"/>
        <w:numPr>
          <w:ilvl w:val="0"/>
          <w:numId w:val="79"/>
        </w:numPr>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420mm x 500mm, 6 litre capacity, washbasin, 2 tap </w:t>
      </w:r>
      <w:r w:rsidR="4A6A43CC"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4FA13580" w14:textId="1E11ACDA" w:rsidR="00901BB7" w:rsidRDefault="00DE0642" w:rsidP="009E6A87">
      <w:pPr>
        <w:pStyle w:val="ListParagraph"/>
        <w:widowControl w:val="0"/>
        <w:numPr>
          <w:ilvl w:val="0"/>
          <w:numId w:val="79"/>
        </w:numPr>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460mm x 550mm </w:t>
      </w:r>
      <w:r w:rsidRPr="7EE7E530">
        <w:rPr>
          <w:rFonts w:ascii="Arial" w:hAnsi="Arial"/>
          <w:color w:val="000000" w:themeColor="text1"/>
          <w:sz w:val="24"/>
          <w:szCs w:val="24"/>
        </w:rPr>
        <w:t>washbasin</w:t>
      </w:r>
      <w:r w:rsidR="00901BB7" w:rsidRPr="7EE7E530">
        <w:rPr>
          <w:rFonts w:ascii="Arial" w:hAnsi="Arial"/>
          <w:color w:val="000000" w:themeColor="text1"/>
          <w:sz w:val="24"/>
          <w:szCs w:val="24"/>
        </w:rPr>
        <w:t xml:space="preserve">, 2 tap </w:t>
      </w:r>
      <w:r w:rsidR="0ADDEDB4" w:rsidRPr="7EE7E530">
        <w:rPr>
          <w:rFonts w:ascii="Arial" w:hAnsi="Arial"/>
          <w:color w:val="000000" w:themeColor="text1"/>
          <w:sz w:val="24"/>
          <w:szCs w:val="24"/>
        </w:rPr>
        <w:t>holes</w:t>
      </w:r>
      <w:r w:rsidR="00901BB7" w:rsidRPr="7EE7E530">
        <w:rPr>
          <w:rFonts w:ascii="Arial" w:hAnsi="Arial"/>
          <w:color w:val="000000" w:themeColor="text1"/>
          <w:sz w:val="24"/>
          <w:szCs w:val="24"/>
        </w:rPr>
        <w:t>, wi</w:t>
      </w:r>
      <w:r w:rsidRPr="7EE7E530">
        <w:rPr>
          <w:rFonts w:ascii="Arial" w:hAnsi="Arial"/>
          <w:color w:val="000000" w:themeColor="text1"/>
          <w:sz w:val="24"/>
          <w:szCs w:val="24"/>
        </w:rPr>
        <w:t xml:space="preserve">th overflow and chain stay hole, </w:t>
      </w:r>
      <w:r w:rsidRPr="7EE7E530">
        <w:rPr>
          <w:rFonts w:ascii="Arial" w:hAnsi="Arial"/>
          <w:color w:val="000000" w:themeColor="text1"/>
          <w:sz w:val="24"/>
          <w:szCs w:val="24"/>
        </w:rPr>
        <w:lastRenderedPageBreak/>
        <w:t>including</w:t>
      </w:r>
      <w:r w:rsidR="00901BB7" w:rsidRPr="7EE7E530">
        <w:rPr>
          <w:rFonts w:ascii="Arial" w:hAnsi="Arial"/>
          <w:b/>
          <w:bCs/>
          <w:color w:val="000000" w:themeColor="text1"/>
          <w:sz w:val="24"/>
          <w:szCs w:val="24"/>
        </w:rPr>
        <w:t xml:space="preserve"> </w:t>
      </w:r>
      <w:r w:rsidRPr="7EE7E530">
        <w:rPr>
          <w:rFonts w:ascii="Arial" w:hAnsi="Arial" w:cs="Arial"/>
          <w:color w:val="000000" w:themeColor="text1"/>
          <w:sz w:val="24"/>
          <w:szCs w:val="24"/>
        </w:rPr>
        <w:t>wall fixing set and conform to BS EN 14688 &amp; BS EN 31.</w:t>
      </w:r>
    </w:p>
    <w:p w14:paraId="088A0373" w14:textId="6EF43E0E" w:rsidR="00DE0642" w:rsidRPr="00DE0642" w:rsidRDefault="00DE0642" w:rsidP="009E6A87">
      <w:pPr>
        <w:pStyle w:val="ListParagraph"/>
        <w:widowControl w:val="0"/>
        <w:numPr>
          <w:ilvl w:val="0"/>
          <w:numId w:val="79"/>
        </w:numPr>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340mm x 340mm, corner hand rinse washbasin, 2 tap </w:t>
      </w:r>
      <w:r w:rsidR="3E897FDD"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768E5F71" w14:textId="0DD92CDF" w:rsidR="00901BB7" w:rsidRDefault="00DE0642" w:rsidP="009E6A87">
      <w:pPr>
        <w:pStyle w:val="ListParagraph"/>
        <w:widowControl w:val="0"/>
        <w:numPr>
          <w:ilvl w:val="0"/>
          <w:numId w:val="79"/>
        </w:numPr>
        <w:tabs>
          <w:tab w:val="left" w:pos="1418"/>
        </w:tabs>
        <w:spacing w:after="0" w:line="23" w:lineRule="atLeast"/>
        <w:contextualSpacing w:val="0"/>
        <w:rPr>
          <w:rFonts w:ascii="Arial" w:hAnsi="Arial" w:cs="Arial"/>
          <w:color w:val="000000" w:themeColor="text1"/>
          <w:sz w:val="24"/>
          <w:szCs w:val="24"/>
        </w:rPr>
      </w:pPr>
      <w:r w:rsidRPr="7EE7E530">
        <w:rPr>
          <w:rFonts w:ascii="Arial" w:hAnsi="Arial" w:cs="Arial"/>
          <w:color w:val="000000" w:themeColor="text1"/>
          <w:sz w:val="24"/>
          <w:szCs w:val="24"/>
        </w:rPr>
        <w:t>P</w:t>
      </w:r>
      <w:r w:rsidR="00901BB7" w:rsidRPr="7EE7E530">
        <w:rPr>
          <w:rFonts w:ascii="Arial" w:hAnsi="Arial" w:cs="Arial"/>
          <w:color w:val="000000" w:themeColor="text1"/>
          <w:sz w:val="24"/>
          <w:szCs w:val="24"/>
        </w:rPr>
        <w:t xml:space="preserve">edestal </w:t>
      </w:r>
      <w:r w:rsidRPr="7EE7E530">
        <w:rPr>
          <w:rFonts w:ascii="Arial" w:hAnsi="Arial" w:cs="Arial"/>
          <w:color w:val="000000" w:themeColor="text1"/>
          <w:sz w:val="24"/>
          <w:szCs w:val="24"/>
        </w:rPr>
        <w:t>to suit washbasins above.</w:t>
      </w:r>
    </w:p>
    <w:p w14:paraId="5F9B16F7" w14:textId="77777777" w:rsidR="00636ACC" w:rsidRPr="00636ACC" w:rsidRDefault="00636ACC" w:rsidP="00636ACC">
      <w:pPr>
        <w:widowControl w:val="0"/>
        <w:pBdr>
          <w:bottom w:val="single" w:sz="4" w:space="1" w:color="auto"/>
        </w:pBdr>
        <w:tabs>
          <w:tab w:val="left" w:pos="1418"/>
        </w:tabs>
        <w:spacing w:after="0" w:line="23" w:lineRule="atLeast"/>
        <w:rPr>
          <w:rFonts w:ascii="Arial" w:hAnsi="Arial" w:cs="Arial"/>
          <w:color w:val="000000" w:themeColor="text1"/>
          <w:sz w:val="24"/>
          <w:szCs w:val="24"/>
        </w:rPr>
      </w:pPr>
    </w:p>
    <w:p w14:paraId="4C46CDC7" w14:textId="2388EC15" w:rsidR="00901BB7" w:rsidRDefault="36E19E7E" w:rsidP="00636ACC">
      <w:pPr>
        <w:widowControl w:val="0"/>
        <w:tabs>
          <w:tab w:val="left" w:pos="1418"/>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 </w:t>
      </w:r>
    </w:p>
    <w:p w14:paraId="25DA46BD" w14:textId="7F3526CA" w:rsidR="00901BB7" w:rsidRDefault="36E19E7E" w:rsidP="00636ACC">
      <w:pPr>
        <w:widowControl w:val="0"/>
        <w:tabs>
          <w:tab w:val="left" w:pos="1418"/>
        </w:tabs>
        <w:spacing w:after="0" w:line="23" w:lineRule="atLeast"/>
        <w:rPr>
          <w:rFonts w:ascii="Arial" w:hAnsi="Arial" w:cs="Arial"/>
          <w:b/>
          <w:bCs/>
          <w:color w:val="000000" w:themeColor="text1"/>
          <w:sz w:val="24"/>
          <w:szCs w:val="24"/>
          <w:u w:val="single"/>
        </w:rPr>
      </w:pPr>
      <w:r w:rsidRPr="7EE7E530">
        <w:rPr>
          <w:rFonts w:ascii="Arial" w:hAnsi="Arial" w:cs="Arial"/>
          <w:color w:val="000000" w:themeColor="text1"/>
          <w:sz w:val="24"/>
          <w:szCs w:val="24"/>
        </w:rPr>
        <w:t xml:space="preserve"> </w:t>
      </w:r>
      <w:r w:rsidRPr="7EE7E530">
        <w:rPr>
          <w:rFonts w:ascii="Arial" w:hAnsi="Arial" w:cs="Arial"/>
          <w:b/>
          <w:bCs/>
          <w:color w:val="000000" w:themeColor="text1"/>
          <w:sz w:val="24"/>
          <w:szCs w:val="24"/>
          <w:u w:val="single"/>
        </w:rPr>
        <w:t>WASH HAND BASINS EXISTING:</w:t>
      </w:r>
    </w:p>
    <w:p w14:paraId="34390E9E" w14:textId="77777777" w:rsidR="00901BB7" w:rsidRDefault="00901BB7" w:rsidP="00636ACC">
      <w:pPr>
        <w:widowControl w:val="0"/>
        <w:tabs>
          <w:tab w:val="left" w:pos="1701"/>
        </w:tabs>
        <w:spacing w:after="0" w:line="23" w:lineRule="atLeast"/>
        <w:rPr>
          <w:rFonts w:ascii="Arial" w:hAnsi="Arial" w:cs="Arial"/>
          <w:b/>
          <w:bCs/>
          <w:color w:val="000000" w:themeColor="text1"/>
          <w:sz w:val="24"/>
          <w:szCs w:val="24"/>
          <w:u w:val="single"/>
        </w:rPr>
      </w:pPr>
    </w:p>
    <w:p w14:paraId="13C992D9" w14:textId="0D5FFA45" w:rsidR="00901BB7" w:rsidRDefault="36E19E7E" w:rsidP="00636ACC">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Isolate existing services, disconnect and remove existing and supply and fit the following white vitreous china sanitary ware items, to manufacturer’s instructions, this to include all waste pipes, bosses, traps and copper pipework, isolation valves to be fitted.</w:t>
      </w:r>
    </w:p>
    <w:p w14:paraId="35E6845E" w14:textId="44CAA51E" w:rsidR="00901BB7" w:rsidRDefault="00901BB7" w:rsidP="00636ACC">
      <w:pPr>
        <w:widowControl w:val="0"/>
        <w:tabs>
          <w:tab w:val="left" w:pos="1701"/>
        </w:tabs>
        <w:spacing w:after="0" w:line="23" w:lineRule="atLeast"/>
        <w:ind w:left="1418" w:hanging="1418"/>
        <w:rPr>
          <w:rFonts w:ascii="Arial" w:hAnsi="Arial" w:cs="Arial"/>
          <w:color w:val="000000" w:themeColor="text1"/>
          <w:sz w:val="24"/>
          <w:szCs w:val="24"/>
        </w:rPr>
      </w:pPr>
    </w:p>
    <w:p w14:paraId="670DC46C" w14:textId="66F3E226" w:rsidR="00901BB7" w:rsidRDefault="36E19E7E" w:rsidP="009E6A87">
      <w:pPr>
        <w:pStyle w:val="ListParagraph"/>
        <w:widowControl w:val="0"/>
        <w:numPr>
          <w:ilvl w:val="0"/>
          <w:numId w:val="79"/>
        </w:numPr>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 xml:space="preserve">260mm x 350mm hand rinse washbasin, 2 tap </w:t>
      </w:r>
      <w:r w:rsidR="4D0630F9"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w:t>
      </w:r>
    </w:p>
    <w:p w14:paraId="2C57E3D7" w14:textId="57B8BAC9" w:rsidR="00901BB7" w:rsidRDefault="36E19E7E" w:rsidP="009E6A87">
      <w:pPr>
        <w:pStyle w:val="ListParagraph"/>
        <w:widowControl w:val="0"/>
        <w:numPr>
          <w:ilvl w:val="0"/>
          <w:numId w:val="79"/>
        </w:numPr>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 xml:space="preserve">300mm x 460mm, 3.2 litre capacity, hand rinse washbasin, 2 tap </w:t>
      </w:r>
      <w:r w:rsidR="1A0A0418"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1349DE90" w14:textId="5F6ACB83" w:rsidR="00901BB7" w:rsidRDefault="36E19E7E" w:rsidP="009E6A87">
      <w:pPr>
        <w:pStyle w:val="ListParagraph"/>
        <w:widowControl w:val="0"/>
        <w:numPr>
          <w:ilvl w:val="0"/>
          <w:numId w:val="79"/>
        </w:numPr>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 xml:space="preserve">420mm x 500mm, 6 litre capacity, washbasin, 2 tap </w:t>
      </w:r>
      <w:r w:rsidR="176D3584"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743F3B74" w14:textId="675EE705" w:rsidR="00901BB7" w:rsidRDefault="36E19E7E" w:rsidP="009E6A87">
      <w:pPr>
        <w:pStyle w:val="ListParagraph"/>
        <w:widowControl w:val="0"/>
        <w:numPr>
          <w:ilvl w:val="0"/>
          <w:numId w:val="79"/>
        </w:numPr>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 xml:space="preserve">460mm x 550mm </w:t>
      </w:r>
      <w:r w:rsidRPr="7EE7E530">
        <w:rPr>
          <w:rFonts w:ascii="Arial" w:hAnsi="Arial"/>
          <w:color w:val="000000" w:themeColor="text1"/>
          <w:sz w:val="24"/>
          <w:szCs w:val="24"/>
        </w:rPr>
        <w:t xml:space="preserve">washbasin, 2 tap </w:t>
      </w:r>
      <w:r w:rsidR="564625E8" w:rsidRPr="7EE7E530">
        <w:rPr>
          <w:rFonts w:ascii="Arial" w:hAnsi="Arial"/>
          <w:color w:val="000000" w:themeColor="text1"/>
          <w:sz w:val="24"/>
          <w:szCs w:val="24"/>
        </w:rPr>
        <w:t>holes</w:t>
      </w:r>
      <w:r w:rsidRPr="7EE7E530">
        <w:rPr>
          <w:rFonts w:ascii="Arial" w:hAnsi="Arial"/>
          <w:color w:val="000000" w:themeColor="text1"/>
          <w:sz w:val="24"/>
          <w:szCs w:val="24"/>
        </w:rPr>
        <w:t>, with overflow and chain stay hole, including</w:t>
      </w:r>
      <w:r w:rsidRPr="7EE7E530">
        <w:rPr>
          <w:rFonts w:ascii="Arial" w:hAnsi="Arial"/>
          <w:b/>
          <w:bCs/>
          <w:color w:val="000000" w:themeColor="text1"/>
          <w:sz w:val="24"/>
          <w:szCs w:val="24"/>
        </w:rPr>
        <w:t xml:space="preserve"> </w:t>
      </w:r>
      <w:r w:rsidRPr="7EE7E530">
        <w:rPr>
          <w:rFonts w:ascii="Arial" w:hAnsi="Arial" w:cs="Arial"/>
          <w:color w:val="000000" w:themeColor="text1"/>
          <w:sz w:val="24"/>
          <w:szCs w:val="24"/>
        </w:rPr>
        <w:t>wall fixing set and conform to BS EN 14688 &amp; BS EN 31.</w:t>
      </w:r>
    </w:p>
    <w:p w14:paraId="1E22A401" w14:textId="6C7A71BD" w:rsidR="00901BB7" w:rsidRDefault="36E19E7E" w:rsidP="009E6A87">
      <w:pPr>
        <w:pStyle w:val="ListParagraph"/>
        <w:widowControl w:val="0"/>
        <w:numPr>
          <w:ilvl w:val="0"/>
          <w:numId w:val="79"/>
        </w:numPr>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 xml:space="preserve">340mm x 340mm, corner hand rinse washbasin, 2 tap </w:t>
      </w:r>
      <w:r w:rsidR="490CCFB1" w:rsidRPr="7EE7E530">
        <w:rPr>
          <w:rFonts w:ascii="Arial" w:hAnsi="Arial" w:cs="Arial"/>
          <w:color w:val="000000" w:themeColor="text1"/>
          <w:sz w:val="24"/>
          <w:szCs w:val="24"/>
        </w:rPr>
        <w:t>holes</w:t>
      </w:r>
      <w:r w:rsidRPr="7EE7E530">
        <w:rPr>
          <w:rFonts w:ascii="Arial" w:hAnsi="Arial" w:cs="Arial"/>
          <w:color w:val="000000" w:themeColor="text1"/>
          <w:sz w:val="24"/>
          <w:szCs w:val="24"/>
        </w:rPr>
        <w:t>, with overflow and chain stay hole, complete with washbasin support brackets and conform to BS EN 14688 &amp; BS EN 31.</w:t>
      </w:r>
    </w:p>
    <w:p w14:paraId="5DF16ACA" w14:textId="6CB2F036" w:rsidR="00901BB7" w:rsidRPr="00636ACC" w:rsidRDefault="36E19E7E" w:rsidP="009E6A87">
      <w:pPr>
        <w:pStyle w:val="ListParagraph"/>
        <w:widowControl w:val="0"/>
        <w:numPr>
          <w:ilvl w:val="0"/>
          <w:numId w:val="79"/>
        </w:numPr>
        <w:tabs>
          <w:tab w:val="left" w:pos="1418"/>
        </w:tabs>
        <w:spacing w:after="0" w:line="23" w:lineRule="atLeast"/>
        <w:ind w:left="1418" w:hanging="1418"/>
        <w:rPr>
          <w:rFonts w:eastAsiaTheme="minorEastAsia"/>
          <w:color w:val="000000" w:themeColor="text1"/>
          <w:sz w:val="24"/>
          <w:szCs w:val="24"/>
        </w:rPr>
      </w:pPr>
      <w:r w:rsidRPr="7EE7E530">
        <w:rPr>
          <w:rFonts w:ascii="Arial" w:hAnsi="Arial" w:cs="Arial"/>
          <w:color w:val="000000" w:themeColor="text1"/>
          <w:sz w:val="24"/>
          <w:szCs w:val="24"/>
        </w:rPr>
        <w:t>Pe</w:t>
      </w:r>
      <w:r w:rsidR="00636ACC">
        <w:rPr>
          <w:rFonts w:ascii="Arial" w:hAnsi="Arial" w:cs="Arial"/>
          <w:color w:val="000000" w:themeColor="text1"/>
          <w:sz w:val="24"/>
          <w:szCs w:val="24"/>
        </w:rPr>
        <w:t>destal to suit washbasins above.</w:t>
      </w:r>
    </w:p>
    <w:p w14:paraId="27B642F3" w14:textId="77777777" w:rsidR="00636ACC" w:rsidRPr="00636ACC" w:rsidRDefault="00636ACC" w:rsidP="00636ACC">
      <w:pPr>
        <w:widowControl w:val="0"/>
        <w:pBdr>
          <w:bottom w:val="single" w:sz="4" w:space="1" w:color="auto"/>
        </w:pBdr>
        <w:tabs>
          <w:tab w:val="left" w:pos="1418"/>
        </w:tabs>
        <w:spacing w:after="0" w:line="23" w:lineRule="atLeast"/>
        <w:rPr>
          <w:rFonts w:eastAsiaTheme="minorEastAsia"/>
          <w:color w:val="000000" w:themeColor="text1"/>
          <w:sz w:val="24"/>
          <w:szCs w:val="24"/>
        </w:rPr>
      </w:pPr>
    </w:p>
    <w:p w14:paraId="5DCEBC73" w14:textId="1610E8F1" w:rsidR="00B82083" w:rsidRPr="00DD1E80" w:rsidRDefault="00B82083" w:rsidP="00DD1E80">
      <w:pPr>
        <w:spacing w:after="0" w:line="23" w:lineRule="atLeast"/>
        <w:rPr>
          <w:b/>
          <w:bCs/>
          <w:sz w:val="24"/>
          <w:szCs w:val="24"/>
          <w:u w:val="single"/>
        </w:rPr>
      </w:pPr>
    </w:p>
    <w:p w14:paraId="0708B333" w14:textId="34E410E2" w:rsidR="00A145E6" w:rsidRDefault="00A145E6" w:rsidP="00A145E6">
      <w:pPr>
        <w:widowControl w:val="0"/>
        <w:tabs>
          <w:tab w:val="left" w:pos="1701"/>
        </w:tabs>
        <w:spacing w:after="0" w:line="23" w:lineRule="atLeast"/>
        <w:rPr>
          <w:rFonts w:ascii="Arial" w:hAnsi="Arial" w:cs="Arial"/>
          <w:b/>
          <w:color w:val="000000" w:themeColor="text1"/>
          <w:sz w:val="24"/>
          <w:szCs w:val="24"/>
          <w:u w:val="single"/>
        </w:rPr>
      </w:pPr>
      <w:r w:rsidRPr="00B06569">
        <w:rPr>
          <w:rFonts w:ascii="Arial" w:hAnsi="Arial" w:cs="Arial"/>
          <w:b/>
          <w:color w:val="000000" w:themeColor="text1"/>
          <w:sz w:val="24"/>
          <w:szCs w:val="24"/>
          <w:u w:val="single"/>
        </w:rPr>
        <w:t>BATH</w:t>
      </w:r>
      <w:r w:rsidR="00DD1E80">
        <w:rPr>
          <w:rFonts w:ascii="Arial" w:hAnsi="Arial" w:cs="Arial"/>
          <w:b/>
          <w:color w:val="000000" w:themeColor="text1"/>
          <w:sz w:val="24"/>
          <w:szCs w:val="24"/>
          <w:u w:val="single"/>
        </w:rPr>
        <w:t>S</w:t>
      </w:r>
      <w:r w:rsidRPr="00B06569">
        <w:rPr>
          <w:rFonts w:ascii="Arial" w:hAnsi="Arial" w:cs="Arial"/>
          <w:b/>
          <w:color w:val="000000" w:themeColor="text1"/>
          <w:sz w:val="24"/>
          <w:szCs w:val="24"/>
          <w:u w:val="single"/>
        </w:rPr>
        <w:t>:</w:t>
      </w:r>
    </w:p>
    <w:p w14:paraId="2C686BEB" w14:textId="77777777" w:rsidR="00480DEF" w:rsidRPr="00B06569" w:rsidRDefault="00480DEF" w:rsidP="00A145E6">
      <w:pPr>
        <w:widowControl w:val="0"/>
        <w:tabs>
          <w:tab w:val="left" w:pos="1701"/>
        </w:tabs>
        <w:spacing w:after="0" w:line="23" w:lineRule="atLeast"/>
        <w:rPr>
          <w:rFonts w:ascii="Arial" w:hAnsi="Arial" w:cs="Arial"/>
          <w:b/>
          <w:color w:val="000000" w:themeColor="text1"/>
          <w:sz w:val="24"/>
          <w:szCs w:val="24"/>
          <w:u w:val="single"/>
        </w:rPr>
      </w:pPr>
    </w:p>
    <w:p w14:paraId="73CF4E97" w14:textId="4777502C" w:rsidR="00A145E6" w:rsidRPr="00B06569" w:rsidRDefault="00A145E6" w:rsidP="00A145E6">
      <w:pPr>
        <w:widowControl w:val="0"/>
        <w:tabs>
          <w:tab w:val="left" w:pos="1701"/>
        </w:tabs>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Supply and fit new bath,</w:t>
      </w:r>
      <w:r w:rsidR="00686E4A">
        <w:rPr>
          <w:rFonts w:ascii="Arial" w:hAnsi="Arial" w:cs="Arial"/>
          <w:color w:val="000000" w:themeColor="text1"/>
          <w:sz w:val="24"/>
          <w:szCs w:val="24"/>
        </w:rPr>
        <w:t xml:space="preserve"> complete with chrome-plated handgrips and anti-slip tread pattern. T</w:t>
      </w:r>
      <w:r w:rsidRPr="00B06569">
        <w:rPr>
          <w:rFonts w:ascii="Arial" w:hAnsi="Arial" w:cs="Arial"/>
          <w:color w:val="000000" w:themeColor="text1"/>
          <w:sz w:val="24"/>
          <w:szCs w:val="24"/>
        </w:rPr>
        <w:t>his to include waste, bosses overflow, waste pipe and all copper pipework required to connect bath back into stripped out services, isolation valves to be fitted and a silicon seal applied to all adjacent wall surfaces prior to tiling.</w:t>
      </w:r>
    </w:p>
    <w:p w14:paraId="7306F75B" w14:textId="77777777" w:rsidR="00A145E6" w:rsidRPr="00B06569" w:rsidRDefault="00A145E6" w:rsidP="00A145E6">
      <w:pPr>
        <w:widowControl w:val="0"/>
        <w:tabs>
          <w:tab w:val="left" w:pos="1701"/>
        </w:tabs>
        <w:spacing w:after="0" w:line="23" w:lineRule="atLeast"/>
        <w:rPr>
          <w:rFonts w:ascii="Arial" w:hAnsi="Arial" w:cs="Arial"/>
          <w:color w:val="000000" w:themeColor="text1"/>
          <w:sz w:val="24"/>
          <w:szCs w:val="24"/>
        </w:rPr>
      </w:pPr>
    </w:p>
    <w:p w14:paraId="6D4C4BAD" w14:textId="77777777" w:rsidR="00A145E6" w:rsidRPr="00B06569" w:rsidRDefault="00A145E6" w:rsidP="00A145E6">
      <w:pPr>
        <w:widowControl w:val="0"/>
        <w:tabs>
          <w:tab w:val="left" w:pos="1701"/>
        </w:tabs>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 xml:space="preserve">All water pipes must either be concealed in walls or boxed in. </w:t>
      </w:r>
    </w:p>
    <w:p w14:paraId="23002229" w14:textId="77777777" w:rsidR="00A145E6" w:rsidRPr="00B06569" w:rsidRDefault="00A145E6" w:rsidP="00A145E6">
      <w:pPr>
        <w:widowControl w:val="0"/>
        <w:tabs>
          <w:tab w:val="left" w:pos="1701"/>
        </w:tabs>
        <w:spacing w:after="0" w:line="23" w:lineRule="atLeast"/>
        <w:rPr>
          <w:rFonts w:ascii="Arial" w:hAnsi="Arial" w:cs="Arial"/>
          <w:color w:val="000000" w:themeColor="text1"/>
          <w:sz w:val="24"/>
          <w:szCs w:val="24"/>
        </w:rPr>
      </w:pPr>
    </w:p>
    <w:p w14:paraId="53E7E2D8" w14:textId="79FAAB70" w:rsidR="00E419C9" w:rsidRPr="00E419C9" w:rsidRDefault="00E419C9" w:rsidP="7EE7E530">
      <w:pPr>
        <w:widowControl w:val="0"/>
        <w:spacing w:after="0" w:line="23" w:lineRule="atLeast"/>
        <w:jc w:val="both"/>
        <w:rPr>
          <w:rFonts w:ascii="Arial" w:hAnsi="Arial" w:cs="Arial"/>
          <w:sz w:val="24"/>
          <w:szCs w:val="24"/>
        </w:rPr>
      </w:pPr>
      <w:r w:rsidRPr="7EE7E530">
        <w:rPr>
          <w:rFonts w:ascii="Arial" w:hAnsi="Arial" w:cs="Arial"/>
          <w:color w:val="000000" w:themeColor="text1"/>
          <w:sz w:val="24"/>
          <w:szCs w:val="24"/>
        </w:rPr>
        <w:t>Baths being</w:t>
      </w:r>
      <w:r w:rsidRPr="7EE7E530">
        <w:rPr>
          <w:rFonts w:ascii="Arial" w:hAnsi="Arial" w:cs="Arial"/>
          <w:sz w:val="24"/>
          <w:szCs w:val="24"/>
        </w:rPr>
        <w:t xml:space="preserve"> supplied and fitted must meet the </w:t>
      </w:r>
      <w:r w:rsidR="7E8EDF5A" w:rsidRPr="7EE7E530">
        <w:rPr>
          <w:rFonts w:ascii="Arial" w:hAnsi="Arial" w:cs="Arial"/>
          <w:sz w:val="24"/>
          <w:szCs w:val="24"/>
        </w:rPr>
        <w:t>following: -</w:t>
      </w:r>
    </w:p>
    <w:p w14:paraId="572B518A" w14:textId="426C301A" w:rsidR="00A145E6" w:rsidRDefault="00A145E6" w:rsidP="00A145E6">
      <w:pPr>
        <w:widowControl w:val="0"/>
        <w:tabs>
          <w:tab w:val="left" w:pos="1701"/>
        </w:tabs>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w:t>
      </w:r>
    </w:p>
    <w:p w14:paraId="2C61DD1E" w14:textId="77777777" w:rsidR="00A145E6" w:rsidRPr="00B06569" w:rsidRDefault="00A145E6" w:rsidP="00A145E6">
      <w:pPr>
        <w:widowControl w:val="0"/>
        <w:tabs>
          <w:tab w:val="left" w:pos="1701"/>
        </w:tabs>
        <w:spacing w:after="0" w:line="23" w:lineRule="atLeast"/>
        <w:rPr>
          <w:rFonts w:ascii="Arial" w:hAnsi="Arial" w:cs="Arial"/>
          <w:color w:val="000000" w:themeColor="text1"/>
          <w:sz w:val="24"/>
          <w:szCs w:val="24"/>
        </w:rPr>
      </w:pPr>
    </w:p>
    <w:p w14:paraId="33E40263" w14:textId="43D700F6" w:rsidR="00A145E6" w:rsidRPr="00686E4A" w:rsidRDefault="00A145E6" w:rsidP="009E6A87">
      <w:pPr>
        <w:pStyle w:val="ListParagraph"/>
        <w:widowControl w:val="0"/>
        <w:numPr>
          <w:ilvl w:val="0"/>
          <w:numId w:val="79"/>
        </w:numPr>
        <w:tabs>
          <w:tab w:val="left" w:pos="1701"/>
        </w:tabs>
        <w:spacing w:after="0" w:line="23" w:lineRule="atLeast"/>
        <w:ind w:left="1418" w:hanging="1418"/>
        <w:contextualSpacing w:val="0"/>
        <w:rPr>
          <w:rFonts w:ascii="Arial" w:hAnsi="Arial" w:cs="Arial"/>
          <w:color w:val="000000" w:themeColor="text1"/>
          <w:sz w:val="24"/>
          <w:szCs w:val="24"/>
        </w:rPr>
      </w:pPr>
      <w:r w:rsidRPr="7EE7E530">
        <w:rPr>
          <w:rFonts w:ascii="Arial" w:hAnsi="Arial"/>
          <w:color w:val="000000" w:themeColor="text1"/>
          <w:sz w:val="24"/>
          <w:szCs w:val="24"/>
        </w:rPr>
        <w:t>150</w:t>
      </w:r>
      <w:r w:rsidR="00686E4A" w:rsidRPr="7EE7E530">
        <w:rPr>
          <w:rFonts w:ascii="Arial" w:hAnsi="Arial"/>
          <w:color w:val="000000" w:themeColor="text1"/>
          <w:sz w:val="24"/>
          <w:szCs w:val="24"/>
        </w:rPr>
        <w:t xml:space="preserve">0mm x 700mm, 148 litre capacity </w:t>
      </w:r>
      <w:r w:rsidR="7A1ACE85" w:rsidRPr="7EE7E530">
        <w:rPr>
          <w:rFonts w:ascii="Arial" w:hAnsi="Arial"/>
          <w:color w:val="000000" w:themeColor="text1"/>
          <w:sz w:val="24"/>
          <w:szCs w:val="24"/>
        </w:rPr>
        <w:t>baths</w:t>
      </w:r>
      <w:r w:rsidR="00686E4A" w:rsidRPr="7EE7E530">
        <w:rPr>
          <w:rFonts w:ascii="Arial" w:hAnsi="Arial"/>
          <w:color w:val="000000" w:themeColor="text1"/>
          <w:sz w:val="24"/>
          <w:szCs w:val="24"/>
        </w:rPr>
        <w:t xml:space="preserve"> complete with </w:t>
      </w:r>
      <w:r w:rsidRPr="7EE7E530">
        <w:rPr>
          <w:rFonts w:ascii="Arial" w:hAnsi="Arial"/>
          <w:color w:val="000000" w:themeColor="text1"/>
          <w:sz w:val="24"/>
          <w:szCs w:val="24"/>
        </w:rPr>
        <w:t>2 tap holes</w:t>
      </w:r>
      <w:r w:rsidR="00686E4A" w:rsidRPr="7EE7E530">
        <w:rPr>
          <w:rFonts w:ascii="Arial" w:hAnsi="Arial"/>
          <w:color w:val="000000" w:themeColor="text1"/>
          <w:sz w:val="24"/>
          <w:szCs w:val="24"/>
        </w:rPr>
        <w:t>, conforming to EN 198:2008 &amp; EN 14516.</w:t>
      </w:r>
    </w:p>
    <w:p w14:paraId="2AC541A6" w14:textId="3FC0A462" w:rsidR="00686E4A" w:rsidRPr="00686E4A" w:rsidRDefault="00686E4A" w:rsidP="009E6A87">
      <w:pPr>
        <w:pStyle w:val="ListParagraph"/>
        <w:widowControl w:val="0"/>
        <w:numPr>
          <w:ilvl w:val="0"/>
          <w:numId w:val="79"/>
        </w:numPr>
        <w:tabs>
          <w:tab w:val="left" w:pos="1701"/>
        </w:tabs>
        <w:spacing w:after="0" w:line="23" w:lineRule="atLeast"/>
        <w:ind w:left="1418" w:hanging="1418"/>
        <w:contextualSpacing w:val="0"/>
        <w:rPr>
          <w:rFonts w:ascii="Arial" w:hAnsi="Arial" w:cs="Arial"/>
          <w:color w:val="000000" w:themeColor="text1"/>
          <w:sz w:val="24"/>
          <w:szCs w:val="24"/>
        </w:rPr>
      </w:pPr>
      <w:r w:rsidRPr="7EE7E530">
        <w:rPr>
          <w:rFonts w:ascii="Arial" w:hAnsi="Arial"/>
          <w:color w:val="000000" w:themeColor="text1"/>
          <w:sz w:val="24"/>
          <w:szCs w:val="24"/>
        </w:rPr>
        <w:t xml:space="preserve">1700mm x 700mm, 174 litre capacity </w:t>
      </w:r>
      <w:r w:rsidR="447ABEA3" w:rsidRPr="7EE7E530">
        <w:rPr>
          <w:rFonts w:ascii="Arial" w:hAnsi="Arial"/>
          <w:color w:val="000000" w:themeColor="text1"/>
          <w:sz w:val="24"/>
          <w:szCs w:val="24"/>
        </w:rPr>
        <w:t>baths</w:t>
      </w:r>
      <w:r w:rsidRPr="7EE7E530">
        <w:rPr>
          <w:rFonts w:ascii="Arial" w:hAnsi="Arial"/>
          <w:color w:val="000000" w:themeColor="text1"/>
          <w:sz w:val="24"/>
          <w:szCs w:val="24"/>
        </w:rPr>
        <w:t xml:space="preserve"> complete with 2 tap holes, conforming to EN 198:2008 &amp; EN 14516.</w:t>
      </w:r>
    </w:p>
    <w:p w14:paraId="30E3F064" w14:textId="2A7C7FBF" w:rsidR="00A145E6" w:rsidRDefault="00A145E6" w:rsidP="00A145E6">
      <w:pPr>
        <w:widowControl w:val="0"/>
        <w:pBdr>
          <w:bottom w:val="single" w:sz="4" w:space="1" w:color="auto"/>
        </w:pBdr>
        <w:tabs>
          <w:tab w:val="num" w:pos="1418"/>
          <w:tab w:val="left" w:pos="1701"/>
        </w:tabs>
        <w:spacing w:after="0" w:line="23" w:lineRule="atLeast"/>
        <w:rPr>
          <w:rFonts w:ascii="Arial" w:hAnsi="Arial" w:cs="Arial"/>
          <w:color w:val="000000" w:themeColor="text1"/>
          <w:sz w:val="24"/>
          <w:szCs w:val="24"/>
        </w:rPr>
      </w:pPr>
    </w:p>
    <w:p w14:paraId="63F4B33F" w14:textId="13673AC8" w:rsidR="00B82083" w:rsidRPr="00004299" w:rsidRDefault="00B82083" w:rsidP="00004299">
      <w:pPr>
        <w:spacing w:after="0" w:line="23" w:lineRule="atLeast"/>
        <w:rPr>
          <w:b/>
          <w:bCs/>
          <w:sz w:val="24"/>
          <w:szCs w:val="24"/>
          <w:u w:val="single"/>
        </w:rPr>
      </w:pPr>
      <w:r w:rsidRPr="00004299">
        <w:rPr>
          <w:b/>
          <w:bCs/>
          <w:sz w:val="24"/>
          <w:szCs w:val="24"/>
          <w:u w:val="single"/>
        </w:rPr>
        <w:t xml:space="preserve">   </w:t>
      </w:r>
    </w:p>
    <w:p w14:paraId="4F800D32" w14:textId="08DEEFFB" w:rsidR="00004299" w:rsidRDefault="00004299" w:rsidP="7EE7E530">
      <w:pPr>
        <w:widowControl w:val="0"/>
        <w:tabs>
          <w:tab w:val="left" w:pos="1701"/>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BATH PANELS</w:t>
      </w:r>
      <w:r w:rsidR="52A0BB91" w:rsidRPr="7EE7E530">
        <w:rPr>
          <w:rFonts w:ascii="Arial" w:hAnsi="Arial" w:cs="Arial"/>
          <w:b/>
          <w:bCs/>
          <w:color w:val="000000" w:themeColor="text1"/>
          <w:sz w:val="24"/>
          <w:szCs w:val="24"/>
          <w:u w:val="single"/>
        </w:rPr>
        <w:t>:</w:t>
      </w:r>
    </w:p>
    <w:p w14:paraId="17CE95D9" w14:textId="77777777" w:rsidR="00004299" w:rsidRPr="00B06569" w:rsidRDefault="00004299" w:rsidP="00004299">
      <w:pPr>
        <w:widowControl w:val="0"/>
        <w:tabs>
          <w:tab w:val="left" w:pos="1701"/>
        </w:tabs>
        <w:spacing w:after="0" w:line="23" w:lineRule="atLeast"/>
        <w:rPr>
          <w:rFonts w:ascii="Arial" w:hAnsi="Arial" w:cs="Arial"/>
          <w:b/>
          <w:color w:val="000000" w:themeColor="text1"/>
          <w:sz w:val="24"/>
          <w:szCs w:val="24"/>
          <w:u w:val="single"/>
        </w:rPr>
      </w:pPr>
    </w:p>
    <w:p w14:paraId="7E870EFA" w14:textId="2A0BAA38" w:rsidR="00004299" w:rsidRPr="00B06569" w:rsidRDefault="00004299" w:rsidP="00004299">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new bath panels, this to include new timber frame, silicon seal to walls and floor and to manufacturer’s instructions, panels to be </w:t>
      </w:r>
      <w:r w:rsidR="5FBA851A" w:rsidRPr="7EE7E530">
        <w:rPr>
          <w:rFonts w:ascii="Arial" w:hAnsi="Arial" w:cs="Arial"/>
          <w:color w:val="000000" w:themeColor="text1"/>
          <w:sz w:val="24"/>
          <w:szCs w:val="24"/>
        </w:rPr>
        <w:t>fitted: -</w:t>
      </w:r>
    </w:p>
    <w:p w14:paraId="1E568888" w14:textId="77777777" w:rsidR="00004299" w:rsidRPr="00B06569" w:rsidRDefault="00004299" w:rsidP="00004299">
      <w:pPr>
        <w:widowControl w:val="0"/>
        <w:tabs>
          <w:tab w:val="left" w:pos="1418"/>
          <w:tab w:val="left" w:pos="1701"/>
        </w:tabs>
        <w:spacing w:after="0" w:line="23" w:lineRule="atLeast"/>
        <w:rPr>
          <w:rFonts w:ascii="Arial" w:hAnsi="Arial" w:cs="Arial"/>
          <w:color w:val="000000" w:themeColor="text1"/>
          <w:sz w:val="24"/>
          <w:szCs w:val="24"/>
        </w:rPr>
      </w:pPr>
    </w:p>
    <w:p w14:paraId="78C078AF" w14:textId="633EA43F" w:rsidR="00004299" w:rsidRPr="00B06569" w:rsidRDefault="007F26A3" w:rsidP="009E6A87">
      <w:pPr>
        <w:pStyle w:val="ListParagraph"/>
        <w:widowControl w:val="0"/>
        <w:numPr>
          <w:ilvl w:val="0"/>
          <w:numId w:val="79"/>
        </w:numPr>
        <w:tabs>
          <w:tab w:val="left" w:pos="1418"/>
          <w:tab w:val="left" w:pos="2127"/>
        </w:tabs>
        <w:spacing w:after="0" w:line="23" w:lineRule="atLeast"/>
        <w:contextualSpacing w:val="0"/>
        <w:rPr>
          <w:rFonts w:ascii="Arial" w:hAnsi="Arial" w:cs="Arial"/>
          <w:color w:val="000000" w:themeColor="text1"/>
          <w:sz w:val="24"/>
          <w:szCs w:val="24"/>
        </w:rPr>
      </w:pPr>
      <w:r w:rsidRPr="7EE7E530">
        <w:rPr>
          <w:rFonts w:ascii="Arial" w:hAnsi="Arial" w:cs="Arial"/>
          <w:color w:val="000000" w:themeColor="text1"/>
          <w:sz w:val="24"/>
          <w:szCs w:val="24"/>
        </w:rPr>
        <w:t>Acrylic u</w:t>
      </w:r>
      <w:r w:rsidR="00004299" w:rsidRPr="7EE7E530">
        <w:rPr>
          <w:rFonts w:ascii="Arial" w:hAnsi="Arial"/>
          <w:color w:val="000000" w:themeColor="text1"/>
          <w:sz w:val="24"/>
          <w:szCs w:val="24"/>
        </w:rPr>
        <w:t>nive</w:t>
      </w:r>
      <w:r w:rsidRPr="7EE7E530">
        <w:rPr>
          <w:rFonts w:ascii="Arial" w:hAnsi="Arial"/>
          <w:color w:val="000000" w:themeColor="text1"/>
          <w:sz w:val="24"/>
          <w:szCs w:val="24"/>
        </w:rPr>
        <w:t>rsal 150cm front panel for bath.</w:t>
      </w:r>
    </w:p>
    <w:p w14:paraId="0AE2C305" w14:textId="74A165C9" w:rsidR="00004299" w:rsidRPr="00B06569" w:rsidRDefault="00686E4A" w:rsidP="009E6A87">
      <w:pPr>
        <w:pStyle w:val="ListParagraph"/>
        <w:widowControl w:val="0"/>
        <w:numPr>
          <w:ilvl w:val="0"/>
          <w:numId w:val="79"/>
        </w:numPr>
        <w:tabs>
          <w:tab w:val="left" w:pos="1418"/>
          <w:tab w:val="left" w:pos="1701"/>
        </w:tabs>
        <w:spacing w:after="0" w:line="23" w:lineRule="atLeast"/>
        <w:contextualSpacing w:val="0"/>
        <w:rPr>
          <w:rFonts w:ascii="Arial" w:hAnsi="Arial" w:cs="Arial"/>
          <w:color w:val="000000" w:themeColor="text1"/>
          <w:sz w:val="24"/>
          <w:szCs w:val="24"/>
        </w:rPr>
      </w:pPr>
      <w:r w:rsidRPr="7EE7E530">
        <w:rPr>
          <w:rFonts w:ascii="Arial" w:hAnsi="Arial"/>
          <w:color w:val="000000" w:themeColor="text1"/>
          <w:sz w:val="24"/>
          <w:szCs w:val="24"/>
        </w:rPr>
        <w:t xml:space="preserve">Acrylic universal </w:t>
      </w:r>
      <w:r w:rsidR="00004299" w:rsidRPr="7EE7E530">
        <w:rPr>
          <w:rFonts w:ascii="Arial" w:hAnsi="Arial"/>
          <w:color w:val="000000" w:themeColor="text1"/>
          <w:sz w:val="24"/>
          <w:szCs w:val="24"/>
        </w:rPr>
        <w:t xml:space="preserve">170cm front panel for bath </w:t>
      </w:r>
    </w:p>
    <w:p w14:paraId="38604A98" w14:textId="091EE936" w:rsidR="00004299" w:rsidRPr="00B06569" w:rsidRDefault="00686E4A" w:rsidP="009E6A87">
      <w:pPr>
        <w:pStyle w:val="ListParagraph"/>
        <w:widowControl w:val="0"/>
        <w:numPr>
          <w:ilvl w:val="0"/>
          <w:numId w:val="79"/>
        </w:numPr>
        <w:tabs>
          <w:tab w:val="left" w:pos="1418"/>
          <w:tab w:val="left" w:pos="1701"/>
        </w:tabs>
        <w:spacing w:after="0" w:line="23" w:lineRule="atLeast"/>
        <w:contextualSpacing w:val="0"/>
        <w:rPr>
          <w:rFonts w:ascii="Arial" w:hAnsi="Arial" w:cs="Arial"/>
          <w:color w:val="000000" w:themeColor="text1"/>
          <w:sz w:val="24"/>
          <w:szCs w:val="24"/>
        </w:rPr>
      </w:pPr>
      <w:r w:rsidRPr="7EE7E530">
        <w:rPr>
          <w:rFonts w:ascii="Arial" w:hAnsi="Arial" w:cs="Arial"/>
          <w:color w:val="000000" w:themeColor="text1"/>
          <w:sz w:val="24"/>
          <w:szCs w:val="24"/>
        </w:rPr>
        <w:t>Acrylic u</w:t>
      </w:r>
      <w:r w:rsidRPr="7EE7E530">
        <w:rPr>
          <w:rFonts w:ascii="Arial" w:hAnsi="Arial"/>
          <w:color w:val="000000" w:themeColor="text1"/>
          <w:sz w:val="24"/>
          <w:szCs w:val="24"/>
        </w:rPr>
        <w:t xml:space="preserve">niversal </w:t>
      </w:r>
      <w:r w:rsidR="00004299" w:rsidRPr="7EE7E530">
        <w:rPr>
          <w:rFonts w:ascii="Arial" w:hAnsi="Arial"/>
          <w:color w:val="000000" w:themeColor="text1"/>
          <w:sz w:val="24"/>
          <w:szCs w:val="24"/>
        </w:rPr>
        <w:t xml:space="preserve">70cm end panel for bath </w:t>
      </w:r>
    </w:p>
    <w:p w14:paraId="611A7066" w14:textId="682FE3FE" w:rsidR="00004299" w:rsidRPr="00B06569" w:rsidRDefault="00004299" w:rsidP="009E6A87">
      <w:pPr>
        <w:pStyle w:val="ListParagraph"/>
        <w:widowControl w:val="0"/>
        <w:numPr>
          <w:ilvl w:val="0"/>
          <w:numId w:val="79"/>
        </w:numPr>
        <w:tabs>
          <w:tab w:val="left" w:pos="1701"/>
        </w:tabs>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Hardboard plastic faced with aluminium trim secured with plastic screw caps 1500mm</w:t>
      </w:r>
    </w:p>
    <w:p w14:paraId="4E56E853" w14:textId="6FB3E8EE" w:rsidR="00004299" w:rsidRPr="00B06569" w:rsidRDefault="00004299" w:rsidP="009E6A87">
      <w:pPr>
        <w:pStyle w:val="ListParagraph"/>
        <w:widowControl w:val="0"/>
        <w:numPr>
          <w:ilvl w:val="0"/>
          <w:numId w:val="79"/>
        </w:numPr>
        <w:tabs>
          <w:tab w:val="left" w:pos="1701"/>
        </w:tabs>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 Hardboard plastic faced with aluminium trim secured with plastic screw caps 1700mm</w:t>
      </w:r>
    </w:p>
    <w:p w14:paraId="771B87DF" w14:textId="66B2DCC7" w:rsidR="00004299" w:rsidRDefault="00004299" w:rsidP="009E6A87">
      <w:pPr>
        <w:pStyle w:val="ListParagraph"/>
        <w:widowControl w:val="0"/>
        <w:numPr>
          <w:ilvl w:val="0"/>
          <w:numId w:val="79"/>
        </w:numPr>
        <w:tabs>
          <w:tab w:val="left" w:pos="1701"/>
        </w:tabs>
        <w:spacing w:after="0" w:line="23" w:lineRule="atLeast"/>
        <w:ind w:left="1418" w:hanging="1418"/>
        <w:contextualSpacing w:val="0"/>
        <w:rPr>
          <w:rFonts w:ascii="Arial" w:hAnsi="Arial" w:cs="Arial"/>
          <w:color w:val="000000" w:themeColor="text1"/>
          <w:sz w:val="24"/>
          <w:szCs w:val="24"/>
        </w:rPr>
      </w:pPr>
      <w:r w:rsidRPr="7EE7E530">
        <w:rPr>
          <w:rFonts w:ascii="Arial" w:hAnsi="Arial" w:cs="Arial"/>
          <w:color w:val="000000" w:themeColor="text1"/>
          <w:sz w:val="24"/>
          <w:szCs w:val="24"/>
        </w:rPr>
        <w:t xml:space="preserve"> Hardboard plastic faced with aluminium trim secured with plastic screw caps 700mm</w:t>
      </w:r>
    </w:p>
    <w:p w14:paraId="540ACD60" w14:textId="478E6A60" w:rsidR="00004299" w:rsidRDefault="00004299" w:rsidP="00DE492D">
      <w:pPr>
        <w:widowControl w:val="0"/>
        <w:pBdr>
          <w:bottom w:val="single" w:sz="4" w:space="1" w:color="auto"/>
        </w:pBdr>
        <w:tabs>
          <w:tab w:val="num" w:pos="1418"/>
          <w:tab w:val="left" w:pos="1701"/>
        </w:tabs>
        <w:spacing w:after="0" w:line="23" w:lineRule="atLeast"/>
        <w:rPr>
          <w:rFonts w:ascii="Arial" w:hAnsi="Arial" w:cs="Arial"/>
          <w:color w:val="000000" w:themeColor="text1"/>
          <w:sz w:val="24"/>
          <w:szCs w:val="24"/>
        </w:rPr>
      </w:pPr>
    </w:p>
    <w:p w14:paraId="384631C9" w14:textId="77777777" w:rsidR="00004299" w:rsidRPr="00004299" w:rsidRDefault="00004299" w:rsidP="00004299">
      <w:pPr>
        <w:widowControl w:val="0"/>
        <w:tabs>
          <w:tab w:val="num" w:pos="1418"/>
          <w:tab w:val="left" w:pos="1701"/>
        </w:tabs>
        <w:spacing w:after="0" w:line="23" w:lineRule="atLeast"/>
        <w:rPr>
          <w:rFonts w:ascii="Arial" w:hAnsi="Arial" w:cs="Arial"/>
          <w:color w:val="000000" w:themeColor="text1"/>
          <w:sz w:val="24"/>
          <w:szCs w:val="24"/>
        </w:rPr>
      </w:pPr>
    </w:p>
    <w:p w14:paraId="6E81FB66" w14:textId="256CA282" w:rsidR="00DE492D" w:rsidRDefault="00DE492D" w:rsidP="7EE7E530">
      <w:pPr>
        <w:widowControl w:val="0"/>
        <w:tabs>
          <w:tab w:val="left" w:pos="1701"/>
        </w:tabs>
        <w:spacing w:after="0" w:line="23" w:lineRule="atLeast"/>
        <w:jc w:val="both"/>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TAPS</w:t>
      </w:r>
      <w:r w:rsidR="6B33D74F" w:rsidRPr="7EE7E530">
        <w:rPr>
          <w:rFonts w:ascii="Arial" w:hAnsi="Arial" w:cs="Arial"/>
          <w:b/>
          <w:bCs/>
          <w:color w:val="000000" w:themeColor="text1"/>
          <w:sz w:val="24"/>
          <w:szCs w:val="24"/>
          <w:u w:val="single"/>
        </w:rPr>
        <w:t>:</w:t>
      </w:r>
    </w:p>
    <w:p w14:paraId="7DC80489" w14:textId="77777777" w:rsidR="00DE492D" w:rsidRPr="008B2976" w:rsidRDefault="00DE492D" w:rsidP="00E419C9">
      <w:pPr>
        <w:widowControl w:val="0"/>
        <w:tabs>
          <w:tab w:val="left" w:pos="1701"/>
        </w:tabs>
        <w:spacing w:after="0" w:line="23" w:lineRule="atLeast"/>
        <w:jc w:val="both"/>
        <w:rPr>
          <w:rFonts w:ascii="Arial" w:hAnsi="Arial" w:cs="Arial"/>
          <w:b/>
          <w:color w:val="000000" w:themeColor="text1"/>
          <w:sz w:val="24"/>
          <w:szCs w:val="24"/>
          <w:u w:val="single"/>
        </w:rPr>
      </w:pPr>
    </w:p>
    <w:p w14:paraId="0B966BF9" w14:textId="77777777" w:rsidR="00DE492D" w:rsidRPr="008B2976" w:rsidRDefault="00DE492D" w:rsidP="00E419C9">
      <w:pPr>
        <w:widowControl w:val="0"/>
        <w:tabs>
          <w:tab w:val="left" w:pos="0"/>
        </w:tabs>
        <w:spacing w:after="0" w:line="23" w:lineRule="atLeast"/>
        <w:jc w:val="both"/>
        <w:rPr>
          <w:rFonts w:ascii="Arial" w:hAnsi="Arial" w:cs="Arial"/>
          <w:color w:val="000000" w:themeColor="text1"/>
          <w:sz w:val="24"/>
          <w:szCs w:val="24"/>
        </w:rPr>
      </w:pPr>
      <w:r w:rsidRPr="008B2976">
        <w:rPr>
          <w:rFonts w:ascii="Arial" w:hAnsi="Arial" w:cs="Arial"/>
          <w:color w:val="000000" w:themeColor="text1"/>
          <w:sz w:val="24"/>
          <w:szCs w:val="24"/>
        </w:rPr>
        <w:t xml:space="preserve">Supply and fit taps to bath or wash hand basin, these to be installed as per manufacturer’s instructions, </w:t>
      </w:r>
      <w:r w:rsidRPr="008B2976">
        <w:rPr>
          <w:rFonts w:ascii="Arial" w:hAnsi="Arial" w:cs="Arial"/>
          <w:b/>
          <w:color w:val="000000" w:themeColor="text1"/>
          <w:sz w:val="24"/>
          <w:szCs w:val="24"/>
        </w:rPr>
        <w:t>flexible tap connectors if supplied with taps to be discarded and rigid copper tails used.</w:t>
      </w:r>
    </w:p>
    <w:p w14:paraId="24B8E2EF" w14:textId="77777777" w:rsidR="00DE492D" w:rsidRPr="00B06569" w:rsidRDefault="00DE492D" w:rsidP="00E419C9">
      <w:pPr>
        <w:widowControl w:val="0"/>
        <w:tabs>
          <w:tab w:val="left" w:pos="0"/>
        </w:tabs>
        <w:spacing w:after="0" w:line="23" w:lineRule="atLeast"/>
        <w:jc w:val="both"/>
        <w:rPr>
          <w:rFonts w:ascii="Arial" w:hAnsi="Arial" w:cs="Arial"/>
          <w:color w:val="000000" w:themeColor="text1"/>
          <w:sz w:val="24"/>
          <w:szCs w:val="24"/>
        </w:rPr>
      </w:pPr>
    </w:p>
    <w:p w14:paraId="63E6BC7F" w14:textId="449370B8" w:rsidR="00DE492D" w:rsidRPr="00E419C9" w:rsidRDefault="00E419C9" w:rsidP="7EE7E530">
      <w:pPr>
        <w:widowControl w:val="0"/>
        <w:spacing w:after="0" w:line="23" w:lineRule="atLeast"/>
        <w:jc w:val="both"/>
        <w:rPr>
          <w:rFonts w:ascii="Arial" w:hAnsi="Arial" w:cs="Arial"/>
          <w:sz w:val="24"/>
          <w:szCs w:val="24"/>
        </w:rPr>
      </w:pPr>
      <w:r w:rsidRPr="7EE7E530">
        <w:rPr>
          <w:rFonts w:ascii="Arial" w:hAnsi="Arial" w:cs="Arial"/>
          <w:sz w:val="24"/>
          <w:szCs w:val="24"/>
        </w:rPr>
        <w:t xml:space="preserve">Taps to be supplied and fitted must meet the </w:t>
      </w:r>
      <w:r w:rsidR="4790F822" w:rsidRPr="7EE7E530">
        <w:rPr>
          <w:rFonts w:ascii="Arial" w:hAnsi="Arial" w:cs="Arial"/>
          <w:sz w:val="24"/>
          <w:szCs w:val="24"/>
        </w:rPr>
        <w:t>following: -</w:t>
      </w:r>
    </w:p>
    <w:p w14:paraId="4191B04F" w14:textId="6FC23A6C" w:rsidR="00686E4A" w:rsidRPr="00E419C9" w:rsidRDefault="00686E4A" w:rsidP="00E419C9">
      <w:pPr>
        <w:widowControl w:val="0"/>
        <w:tabs>
          <w:tab w:val="left" w:pos="0"/>
        </w:tabs>
        <w:spacing w:after="0" w:line="23" w:lineRule="atLeast"/>
        <w:jc w:val="both"/>
        <w:rPr>
          <w:rFonts w:ascii="Arial" w:hAnsi="Arial" w:cs="Arial"/>
          <w:sz w:val="24"/>
          <w:szCs w:val="24"/>
        </w:rPr>
      </w:pPr>
    </w:p>
    <w:p w14:paraId="0CF9694A" w14:textId="319A20B4" w:rsidR="00E419C9" w:rsidRPr="00E419C9" w:rsidRDefault="00E419C9" w:rsidP="009E6A87">
      <w:pPr>
        <w:numPr>
          <w:ilvl w:val="0"/>
          <w:numId w:val="63"/>
        </w:numPr>
        <w:shd w:val="clear" w:color="auto" w:fill="FFFFFF"/>
        <w:spacing w:after="0" w:line="240" w:lineRule="auto"/>
        <w:ind w:left="1418" w:hanging="709"/>
        <w:jc w:val="both"/>
        <w:rPr>
          <w:rFonts w:ascii="Arial" w:eastAsia="Times New Roman" w:hAnsi="Arial" w:cs="Arial"/>
          <w:sz w:val="24"/>
          <w:szCs w:val="24"/>
          <w:lang w:eastAsia="en-GB"/>
        </w:rPr>
      </w:pPr>
      <w:r w:rsidRPr="00E419C9">
        <w:rPr>
          <w:rFonts w:ascii="Arial" w:eastAsia="Times New Roman" w:hAnsi="Arial" w:cs="Arial"/>
          <w:sz w:val="24"/>
          <w:szCs w:val="24"/>
          <w:lang w:eastAsia="en-GB"/>
        </w:rPr>
        <w:t>Long life and easy to use 1/4 turn ceramic disc valves</w:t>
      </w:r>
    </w:p>
    <w:p w14:paraId="00E55962" w14:textId="4B572EED" w:rsidR="00E419C9" w:rsidRPr="00E419C9" w:rsidRDefault="00E419C9" w:rsidP="009E6A87">
      <w:pPr>
        <w:numPr>
          <w:ilvl w:val="0"/>
          <w:numId w:val="63"/>
        </w:numPr>
        <w:shd w:val="clear" w:color="auto" w:fill="FFFFFF"/>
        <w:spacing w:after="0" w:line="240" w:lineRule="auto"/>
        <w:ind w:left="1418" w:hanging="709"/>
        <w:jc w:val="both"/>
        <w:rPr>
          <w:rFonts w:ascii="Arial" w:eastAsia="Times New Roman" w:hAnsi="Arial" w:cs="Arial"/>
          <w:sz w:val="24"/>
          <w:szCs w:val="24"/>
          <w:lang w:eastAsia="en-GB"/>
        </w:rPr>
      </w:pPr>
      <w:r w:rsidRPr="00E419C9">
        <w:rPr>
          <w:rFonts w:ascii="Arial" w:eastAsia="Times New Roman" w:hAnsi="Arial" w:cs="Arial"/>
          <w:sz w:val="24"/>
          <w:szCs w:val="24"/>
          <w:lang w:eastAsia="en-GB"/>
        </w:rPr>
        <w:t>Lever action</w:t>
      </w:r>
    </w:p>
    <w:p w14:paraId="57490011" w14:textId="77777777" w:rsidR="00E419C9" w:rsidRPr="00E419C9" w:rsidRDefault="00E419C9" w:rsidP="009E6A87">
      <w:pPr>
        <w:numPr>
          <w:ilvl w:val="0"/>
          <w:numId w:val="63"/>
        </w:numPr>
        <w:shd w:val="clear" w:color="auto" w:fill="FFFFFF"/>
        <w:spacing w:after="0" w:line="240" w:lineRule="auto"/>
        <w:ind w:left="1418" w:hanging="709"/>
        <w:jc w:val="both"/>
        <w:rPr>
          <w:rFonts w:ascii="Arial" w:eastAsia="Times New Roman" w:hAnsi="Arial" w:cs="Arial"/>
          <w:sz w:val="24"/>
          <w:szCs w:val="24"/>
          <w:lang w:eastAsia="en-GB"/>
        </w:rPr>
      </w:pPr>
      <w:r w:rsidRPr="00E419C9">
        <w:rPr>
          <w:rFonts w:ascii="Arial" w:eastAsia="Times New Roman" w:hAnsi="Arial" w:cs="Arial"/>
          <w:sz w:val="24"/>
          <w:szCs w:val="24"/>
          <w:lang w:eastAsia="en-GB"/>
        </w:rPr>
        <w:t>Metal back nuts for added durability</w:t>
      </w:r>
    </w:p>
    <w:p w14:paraId="26947142" w14:textId="023DFBC6" w:rsidR="00E419C9" w:rsidRPr="00E419C9" w:rsidRDefault="00E419C9" w:rsidP="009E6A87">
      <w:pPr>
        <w:numPr>
          <w:ilvl w:val="0"/>
          <w:numId w:val="63"/>
        </w:numPr>
        <w:shd w:val="clear" w:color="auto" w:fill="FFFFFF" w:themeFill="background1"/>
        <w:spacing w:after="0" w:line="240" w:lineRule="auto"/>
        <w:ind w:left="1418" w:hanging="709"/>
        <w:jc w:val="both"/>
        <w:rPr>
          <w:rFonts w:ascii="Arial" w:eastAsia="Times New Roman" w:hAnsi="Arial" w:cs="Arial"/>
          <w:sz w:val="24"/>
          <w:szCs w:val="24"/>
          <w:lang w:eastAsia="en-GB"/>
        </w:rPr>
      </w:pPr>
      <w:r w:rsidRPr="7EE7E530">
        <w:rPr>
          <w:rFonts w:ascii="Arial" w:eastAsia="Times New Roman" w:hAnsi="Arial" w:cs="Arial"/>
          <w:sz w:val="24"/>
          <w:szCs w:val="24"/>
          <w:lang w:eastAsia="en-GB"/>
        </w:rPr>
        <w:t xml:space="preserve">Supplied with </w:t>
      </w:r>
      <w:r w:rsidR="2B6944FC" w:rsidRPr="7EE7E530">
        <w:rPr>
          <w:rFonts w:ascii="Arial" w:eastAsia="Times New Roman" w:hAnsi="Arial" w:cs="Arial"/>
          <w:sz w:val="24"/>
          <w:szCs w:val="24"/>
          <w:lang w:eastAsia="en-GB"/>
        </w:rPr>
        <w:t>3-inch</w:t>
      </w:r>
      <w:r w:rsidRPr="7EE7E530">
        <w:rPr>
          <w:rFonts w:ascii="Arial" w:eastAsia="Times New Roman" w:hAnsi="Arial" w:cs="Arial"/>
          <w:sz w:val="24"/>
          <w:szCs w:val="24"/>
          <w:lang w:eastAsia="en-GB"/>
        </w:rPr>
        <w:t xml:space="preserve"> (76mm) metal lever handles</w:t>
      </w:r>
    </w:p>
    <w:p w14:paraId="27C9A5BA" w14:textId="064D8B8E" w:rsidR="00E419C9" w:rsidRPr="00E419C9" w:rsidRDefault="00E419C9" w:rsidP="009E6A87">
      <w:pPr>
        <w:numPr>
          <w:ilvl w:val="0"/>
          <w:numId w:val="63"/>
        </w:numPr>
        <w:shd w:val="clear" w:color="auto" w:fill="FFFFFF"/>
        <w:spacing w:after="0" w:line="240" w:lineRule="auto"/>
        <w:ind w:left="1418" w:hanging="709"/>
        <w:jc w:val="both"/>
        <w:rPr>
          <w:rFonts w:ascii="Arial" w:eastAsia="Times New Roman" w:hAnsi="Arial" w:cs="Arial"/>
          <w:sz w:val="24"/>
          <w:szCs w:val="24"/>
          <w:lang w:eastAsia="en-GB"/>
        </w:rPr>
      </w:pPr>
      <w:r w:rsidRPr="00E419C9">
        <w:rPr>
          <w:rFonts w:ascii="Arial" w:eastAsia="Times New Roman" w:hAnsi="Arial" w:cs="Arial"/>
          <w:sz w:val="24"/>
          <w:szCs w:val="24"/>
          <w:lang w:eastAsia="en-GB"/>
        </w:rPr>
        <w:t>Approved by WRAS</w:t>
      </w:r>
    </w:p>
    <w:p w14:paraId="3AC95818" w14:textId="64BAAE01" w:rsidR="00E419C9" w:rsidRPr="00E419C9" w:rsidRDefault="00E419C9" w:rsidP="009E6A87">
      <w:pPr>
        <w:numPr>
          <w:ilvl w:val="0"/>
          <w:numId w:val="63"/>
        </w:numPr>
        <w:shd w:val="clear" w:color="auto" w:fill="FFFFFF" w:themeFill="background1"/>
        <w:spacing w:after="0" w:line="240" w:lineRule="auto"/>
        <w:ind w:left="1418" w:hanging="709"/>
        <w:jc w:val="both"/>
        <w:rPr>
          <w:rFonts w:ascii="Arial" w:eastAsia="Times New Roman" w:hAnsi="Arial" w:cs="Arial"/>
          <w:sz w:val="24"/>
          <w:szCs w:val="24"/>
          <w:lang w:eastAsia="en-GB"/>
        </w:rPr>
      </w:pPr>
      <w:r w:rsidRPr="7EE7E530">
        <w:rPr>
          <w:rFonts w:ascii="Arial" w:eastAsia="Times New Roman" w:hAnsi="Arial" w:cs="Arial"/>
          <w:sz w:val="24"/>
          <w:szCs w:val="24"/>
          <w:lang w:eastAsia="en-GB"/>
        </w:rPr>
        <w:t xml:space="preserve">Supplied with a minimum </w:t>
      </w:r>
      <w:r w:rsidR="55C7B85F" w:rsidRPr="7EE7E530">
        <w:rPr>
          <w:rFonts w:ascii="Arial" w:eastAsia="Times New Roman" w:hAnsi="Arial" w:cs="Arial"/>
          <w:sz w:val="24"/>
          <w:szCs w:val="24"/>
          <w:lang w:eastAsia="en-GB"/>
        </w:rPr>
        <w:t>5-year</w:t>
      </w:r>
      <w:r w:rsidRPr="7EE7E530">
        <w:rPr>
          <w:rFonts w:ascii="Arial" w:eastAsia="Times New Roman" w:hAnsi="Arial" w:cs="Arial"/>
          <w:sz w:val="24"/>
          <w:szCs w:val="24"/>
          <w:lang w:eastAsia="en-GB"/>
        </w:rPr>
        <w:t xml:space="preserve"> manufacturer guarantee</w:t>
      </w:r>
    </w:p>
    <w:p w14:paraId="351547BF" w14:textId="77777777" w:rsidR="00DE492D" w:rsidRPr="00E419C9" w:rsidRDefault="00DE492D" w:rsidP="00E419C9">
      <w:pPr>
        <w:widowControl w:val="0"/>
        <w:tabs>
          <w:tab w:val="left" w:pos="0"/>
        </w:tabs>
        <w:spacing w:after="0" w:line="23" w:lineRule="atLeast"/>
        <w:jc w:val="both"/>
        <w:rPr>
          <w:rFonts w:ascii="Arial" w:hAnsi="Arial" w:cs="Arial"/>
          <w:sz w:val="24"/>
          <w:szCs w:val="24"/>
        </w:rPr>
      </w:pPr>
    </w:p>
    <w:p w14:paraId="111CC139" w14:textId="1FF93940" w:rsidR="00DE492D" w:rsidRPr="00E419C9" w:rsidRDefault="15609A26" w:rsidP="009E6A87">
      <w:pPr>
        <w:pStyle w:val="ListParagraph"/>
        <w:widowControl w:val="0"/>
        <w:numPr>
          <w:ilvl w:val="0"/>
          <w:numId w:val="79"/>
        </w:numPr>
        <w:tabs>
          <w:tab w:val="left" w:pos="1418"/>
          <w:tab w:val="left" w:pos="1701"/>
        </w:tabs>
        <w:spacing w:after="0" w:line="23" w:lineRule="atLeast"/>
        <w:jc w:val="both"/>
        <w:rPr>
          <w:rFonts w:ascii="Arial" w:hAnsi="Arial" w:cs="Arial"/>
          <w:sz w:val="24"/>
          <w:szCs w:val="24"/>
        </w:rPr>
      </w:pPr>
      <w:r w:rsidRPr="7EE7E530">
        <w:rPr>
          <w:rFonts w:ascii="Arial" w:hAnsi="Arial" w:cs="Arial"/>
          <w:sz w:val="24"/>
          <w:szCs w:val="24"/>
        </w:rPr>
        <w:t>New install,</w:t>
      </w:r>
      <w:r w:rsidR="416B57C5" w:rsidRPr="7EE7E530">
        <w:rPr>
          <w:rFonts w:ascii="Arial" w:hAnsi="Arial" w:cs="Arial"/>
          <w:sz w:val="24"/>
          <w:szCs w:val="24"/>
        </w:rPr>
        <w:t xml:space="preserve"> </w:t>
      </w:r>
      <w:r w:rsidR="00DE492D" w:rsidRPr="7EE7E530">
        <w:rPr>
          <w:rFonts w:ascii="Arial" w:hAnsi="Arial" w:cs="Arial"/>
          <w:sz w:val="24"/>
          <w:szCs w:val="24"/>
        </w:rPr>
        <w:t>Lever Act</w:t>
      </w:r>
      <w:r w:rsidR="00E419C9" w:rsidRPr="7EE7E530">
        <w:rPr>
          <w:rFonts w:ascii="Arial" w:hAnsi="Arial" w:cs="Arial"/>
          <w:sz w:val="24"/>
          <w:szCs w:val="24"/>
        </w:rPr>
        <w:t xml:space="preserve">ion Basin taps pair (1/2”) </w:t>
      </w:r>
    </w:p>
    <w:p w14:paraId="172D726A" w14:textId="32BE08FA" w:rsidR="00DE492D" w:rsidRPr="00E419C9" w:rsidRDefault="474DBC07" w:rsidP="009E6A87">
      <w:pPr>
        <w:pStyle w:val="ListParagraph"/>
        <w:widowControl w:val="0"/>
        <w:numPr>
          <w:ilvl w:val="0"/>
          <w:numId w:val="79"/>
        </w:numPr>
        <w:tabs>
          <w:tab w:val="left" w:pos="1418"/>
          <w:tab w:val="left" w:pos="1701"/>
        </w:tabs>
        <w:spacing w:after="0" w:line="23" w:lineRule="atLeast"/>
        <w:jc w:val="both"/>
        <w:rPr>
          <w:rFonts w:ascii="Arial" w:hAnsi="Arial" w:cs="Arial"/>
          <w:sz w:val="24"/>
          <w:szCs w:val="24"/>
        </w:rPr>
      </w:pPr>
      <w:r w:rsidRPr="7EE7E530">
        <w:rPr>
          <w:rFonts w:ascii="Arial" w:hAnsi="Arial" w:cs="Arial"/>
          <w:sz w:val="24"/>
          <w:szCs w:val="24"/>
        </w:rPr>
        <w:t xml:space="preserve">New install </w:t>
      </w:r>
      <w:r w:rsidR="00DE492D" w:rsidRPr="7EE7E530">
        <w:rPr>
          <w:rFonts w:ascii="Arial" w:hAnsi="Arial" w:cs="Arial"/>
          <w:sz w:val="24"/>
          <w:szCs w:val="24"/>
        </w:rPr>
        <w:t>Lever Action Bat</w:t>
      </w:r>
      <w:r w:rsidR="00E419C9" w:rsidRPr="7EE7E530">
        <w:rPr>
          <w:rFonts w:ascii="Arial" w:hAnsi="Arial" w:cs="Arial"/>
          <w:sz w:val="24"/>
          <w:szCs w:val="24"/>
        </w:rPr>
        <w:t xml:space="preserve">h taps pair (3/4”) </w:t>
      </w:r>
    </w:p>
    <w:p w14:paraId="26202C0B" w14:textId="2CFDCD85" w:rsidR="00B82083" w:rsidRPr="00C00910" w:rsidRDefault="0D48B761" w:rsidP="009E6A87">
      <w:pPr>
        <w:pStyle w:val="ListParagraph"/>
        <w:numPr>
          <w:ilvl w:val="0"/>
          <w:numId w:val="79"/>
        </w:numPr>
        <w:tabs>
          <w:tab w:val="left" w:pos="1418"/>
          <w:tab w:val="left" w:pos="1701"/>
        </w:tabs>
        <w:spacing w:after="0" w:line="23" w:lineRule="atLeast"/>
        <w:jc w:val="both"/>
        <w:rPr>
          <w:rFonts w:eastAsiaTheme="minorEastAsia"/>
          <w:sz w:val="24"/>
          <w:szCs w:val="24"/>
        </w:rPr>
      </w:pPr>
      <w:r w:rsidRPr="7EE7E530">
        <w:rPr>
          <w:rFonts w:ascii="Arial" w:hAnsi="Arial" w:cs="Arial"/>
          <w:sz w:val="24"/>
          <w:szCs w:val="24"/>
        </w:rPr>
        <w:t>Renew existing Lever Action Basin taps pair (1/2”)</w:t>
      </w:r>
    </w:p>
    <w:p w14:paraId="08EF20D2" w14:textId="5F0FC7CC" w:rsidR="00B82083" w:rsidRPr="00636ACC" w:rsidRDefault="0D48B761" w:rsidP="009E6A87">
      <w:pPr>
        <w:pStyle w:val="ListParagraph"/>
        <w:numPr>
          <w:ilvl w:val="0"/>
          <w:numId w:val="79"/>
        </w:numPr>
        <w:tabs>
          <w:tab w:val="left" w:pos="1418"/>
          <w:tab w:val="left" w:pos="1701"/>
        </w:tabs>
        <w:spacing w:after="0" w:line="23" w:lineRule="atLeast"/>
        <w:jc w:val="both"/>
        <w:rPr>
          <w:rFonts w:eastAsiaTheme="minorEastAsia"/>
          <w:sz w:val="24"/>
          <w:szCs w:val="24"/>
        </w:rPr>
      </w:pPr>
      <w:r w:rsidRPr="7EE7E530">
        <w:rPr>
          <w:rFonts w:ascii="Arial" w:hAnsi="Arial" w:cs="Arial"/>
          <w:sz w:val="24"/>
          <w:szCs w:val="24"/>
        </w:rPr>
        <w:t>Renew existin</w:t>
      </w:r>
      <w:r w:rsidR="19371883" w:rsidRPr="7EE7E530">
        <w:rPr>
          <w:rFonts w:ascii="Arial" w:hAnsi="Arial" w:cs="Arial"/>
          <w:sz w:val="24"/>
          <w:szCs w:val="24"/>
        </w:rPr>
        <w:t xml:space="preserve">g </w:t>
      </w:r>
      <w:r w:rsidRPr="7EE7E530">
        <w:rPr>
          <w:rFonts w:ascii="Arial" w:hAnsi="Arial" w:cs="Arial"/>
          <w:sz w:val="24"/>
          <w:szCs w:val="24"/>
        </w:rPr>
        <w:t>Lever Action Bath taps pair (3/4”)</w:t>
      </w:r>
    </w:p>
    <w:p w14:paraId="7B70CCC0" w14:textId="77777777" w:rsidR="00636ACC" w:rsidRPr="00636ACC" w:rsidRDefault="00636ACC" w:rsidP="00636ACC">
      <w:pPr>
        <w:pBdr>
          <w:bottom w:val="single" w:sz="4" w:space="1" w:color="auto"/>
        </w:pBdr>
        <w:tabs>
          <w:tab w:val="left" w:pos="1418"/>
          <w:tab w:val="left" w:pos="1701"/>
        </w:tabs>
        <w:spacing w:after="0" w:line="23" w:lineRule="atLeast"/>
        <w:jc w:val="both"/>
        <w:rPr>
          <w:rFonts w:eastAsiaTheme="minorEastAsia"/>
          <w:sz w:val="24"/>
          <w:szCs w:val="24"/>
        </w:rPr>
      </w:pPr>
    </w:p>
    <w:p w14:paraId="30495CD4" w14:textId="4B21A436" w:rsidR="00B82083" w:rsidRPr="00C00910" w:rsidRDefault="00B82083" w:rsidP="7EE7E530">
      <w:pPr>
        <w:tabs>
          <w:tab w:val="left" w:pos="1418"/>
          <w:tab w:val="left" w:pos="1701"/>
        </w:tabs>
        <w:spacing w:after="0" w:line="23" w:lineRule="atLeast"/>
        <w:jc w:val="both"/>
        <w:rPr>
          <w:rFonts w:ascii="Arial" w:hAnsi="Arial" w:cs="Arial"/>
          <w:sz w:val="24"/>
          <w:szCs w:val="24"/>
        </w:rPr>
      </w:pPr>
    </w:p>
    <w:p w14:paraId="5939E01D" w14:textId="4902BA99" w:rsidR="00DE492D" w:rsidRDefault="00DE492D" w:rsidP="7EE7E530">
      <w:pPr>
        <w:pStyle w:val="ListParagraph"/>
        <w:widowControl w:val="0"/>
        <w:tabs>
          <w:tab w:val="left" w:pos="1701"/>
        </w:tabs>
        <w:spacing w:after="0" w:line="23" w:lineRule="atLeast"/>
        <w:ind w:left="0"/>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THERMASTATIC MIXING VALVES</w:t>
      </w:r>
      <w:r w:rsidR="4F5F2374" w:rsidRPr="7EE7E530">
        <w:rPr>
          <w:rFonts w:ascii="Arial" w:hAnsi="Arial" w:cs="Arial"/>
          <w:b/>
          <w:bCs/>
          <w:color w:val="000000" w:themeColor="text1"/>
          <w:sz w:val="24"/>
          <w:szCs w:val="24"/>
          <w:u w:val="single"/>
        </w:rPr>
        <w:t>:</w:t>
      </w:r>
    </w:p>
    <w:p w14:paraId="72A54E8B" w14:textId="77777777" w:rsidR="00C00910" w:rsidRPr="00DE492D" w:rsidRDefault="00C00910" w:rsidP="00C00910">
      <w:pPr>
        <w:pStyle w:val="ListParagraph"/>
        <w:widowControl w:val="0"/>
        <w:tabs>
          <w:tab w:val="left" w:pos="1701"/>
        </w:tabs>
        <w:spacing w:after="0" w:line="23" w:lineRule="atLeast"/>
        <w:ind w:left="0"/>
        <w:rPr>
          <w:rFonts w:ascii="Arial" w:hAnsi="Arial" w:cs="Arial"/>
          <w:b/>
          <w:color w:val="000000" w:themeColor="text1"/>
          <w:sz w:val="24"/>
          <w:szCs w:val="24"/>
          <w:u w:val="single"/>
        </w:rPr>
      </w:pPr>
    </w:p>
    <w:p w14:paraId="1C57AA81" w14:textId="7DC2F6F5" w:rsidR="00DE492D" w:rsidRDefault="00DE492D" w:rsidP="00C00910">
      <w:pPr>
        <w:pStyle w:val="ListParagraph"/>
        <w:widowControl w:val="0"/>
        <w:tabs>
          <w:tab w:val="left" w:pos="1701"/>
        </w:tabs>
        <w:spacing w:after="0" w:line="23" w:lineRule="atLeast"/>
        <w:ind w:left="0"/>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w:t>
      </w:r>
      <w:r w:rsidR="00E419C9" w:rsidRPr="7EE7E530">
        <w:rPr>
          <w:rFonts w:ascii="Arial" w:hAnsi="Arial" w:cs="Arial"/>
          <w:color w:val="000000" w:themeColor="text1"/>
          <w:sz w:val="24"/>
          <w:szCs w:val="24"/>
        </w:rPr>
        <w:t xml:space="preserve">TMV 2 &amp; TMV 3 approved </w:t>
      </w:r>
      <w:r w:rsidRPr="7EE7E530">
        <w:rPr>
          <w:rFonts w:ascii="Arial" w:hAnsi="Arial" w:cs="Arial"/>
          <w:color w:val="000000" w:themeColor="text1"/>
          <w:sz w:val="24"/>
          <w:szCs w:val="24"/>
        </w:rPr>
        <w:t xml:space="preserve">thermal mixing valves, these to be located under the bath if required and installed as per manufacturer’s instructions, valves to be </w:t>
      </w:r>
      <w:r w:rsidR="7F4FE2E5" w:rsidRPr="7EE7E530">
        <w:rPr>
          <w:rFonts w:ascii="Arial" w:hAnsi="Arial" w:cs="Arial"/>
          <w:color w:val="000000" w:themeColor="text1"/>
          <w:sz w:val="24"/>
          <w:szCs w:val="24"/>
        </w:rPr>
        <w:t>used: -</w:t>
      </w:r>
    </w:p>
    <w:p w14:paraId="4217A8B2" w14:textId="77777777" w:rsidR="00C00910" w:rsidRPr="00DE492D" w:rsidRDefault="00C00910" w:rsidP="00C00910">
      <w:pPr>
        <w:pStyle w:val="ListParagraph"/>
        <w:widowControl w:val="0"/>
        <w:tabs>
          <w:tab w:val="left" w:pos="1701"/>
        </w:tabs>
        <w:spacing w:after="0" w:line="23" w:lineRule="atLeast"/>
        <w:ind w:left="0"/>
        <w:rPr>
          <w:rFonts w:ascii="Arial" w:hAnsi="Arial" w:cs="Arial"/>
          <w:color w:val="000000" w:themeColor="text1"/>
          <w:sz w:val="24"/>
          <w:szCs w:val="24"/>
        </w:rPr>
      </w:pPr>
    </w:p>
    <w:p w14:paraId="6A34D4E7" w14:textId="1EACF3D2" w:rsidR="00DE492D" w:rsidRPr="00DE492D" w:rsidRDefault="00E419C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eastAsia="Times New Roman" w:hAnsi="Arial" w:cs="Arial"/>
          <w:color w:val="000000" w:themeColor="text1"/>
          <w:sz w:val="24"/>
          <w:szCs w:val="24"/>
          <w:lang w:eastAsia="en-GB"/>
        </w:rPr>
        <w:t xml:space="preserve">Thermal mixing valve 15mm </w:t>
      </w:r>
    </w:p>
    <w:p w14:paraId="07D88B0C" w14:textId="1D367EF1" w:rsidR="00DE492D" w:rsidRPr="00C00910" w:rsidRDefault="00E419C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eastAsia="Times New Roman" w:hAnsi="Arial" w:cs="Arial"/>
          <w:color w:val="000000" w:themeColor="text1"/>
          <w:sz w:val="24"/>
          <w:szCs w:val="24"/>
          <w:lang w:eastAsia="en-GB"/>
        </w:rPr>
        <w:t xml:space="preserve">Thermal mixing valve 22mm </w:t>
      </w:r>
    </w:p>
    <w:p w14:paraId="42B9C440" w14:textId="77777777" w:rsidR="00C00910" w:rsidRPr="00C00910" w:rsidRDefault="00C00910" w:rsidP="00C00910">
      <w:pPr>
        <w:widowControl w:val="0"/>
        <w:pBdr>
          <w:bottom w:val="single" w:sz="4" w:space="1" w:color="auto"/>
        </w:pBdr>
        <w:tabs>
          <w:tab w:val="left" w:pos="1418"/>
          <w:tab w:val="left" w:pos="1701"/>
        </w:tabs>
        <w:spacing w:after="0" w:line="23" w:lineRule="atLeast"/>
        <w:rPr>
          <w:rFonts w:ascii="Arial" w:hAnsi="Arial" w:cs="Arial"/>
          <w:color w:val="000000" w:themeColor="text1"/>
          <w:sz w:val="24"/>
          <w:szCs w:val="24"/>
        </w:rPr>
      </w:pPr>
    </w:p>
    <w:p w14:paraId="7ED757AC" w14:textId="2AD8905D" w:rsidR="00B82083" w:rsidRPr="00AC214C" w:rsidRDefault="00B82083" w:rsidP="00AC214C">
      <w:pPr>
        <w:spacing w:after="0" w:line="23" w:lineRule="atLeast"/>
        <w:rPr>
          <w:b/>
          <w:bCs/>
          <w:sz w:val="24"/>
          <w:szCs w:val="24"/>
          <w:u w:val="single"/>
        </w:rPr>
      </w:pPr>
      <w:r w:rsidRPr="00AC214C">
        <w:rPr>
          <w:b/>
          <w:bCs/>
          <w:sz w:val="24"/>
          <w:szCs w:val="24"/>
          <w:u w:val="single"/>
        </w:rPr>
        <w:t xml:space="preserve">    </w:t>
      </w:r>
    </w:p>
    <w:p w14:paraId="335E6487" w14:textId="58FB2E5C" w:rsidR="00AC214C" w:rsidRDefault="00AC214C" w:rsidP="00AC214C">
      <w:pPr>
        <w:spacing w:after="0" w:line="23" w:lineRule="atLeast"/>
        <w:rPr>
          <w:rFonts w:ascii="Arial" w:hAnsi="Arial" w:cs="Arial"/>
          <w:b/>
          <w:sz w:val="24"/>
          <w:szCs w:val="24"/>
          <w:u w:val="single"/>
        </w:rPr>
      </w:pPr>
      <w:r w:rsidRPr="00B06569">
        <w:rPr>
          <w:rFonts w:ascii="Arial" w:hAnsi="Arial" w:cs="Arial"/>
          <w:b/>
          <w:sz w:val="24"/>
          <w:szCs w:val="24"/>
          <w:u w:val="single"/>
        </w:rPr>
        <w:t>SHOWER TRAY</w:t>
      </w:r>
      <w:r>
        <w:rPr>
          <w:rFonts w:ascii="Arial" w:hAnsi="Arial" w:cs="Arial"/>
          <w:b/>
          <w:sz w:val="24"/>
          <w:szCs w:val="24"/>
          <w:u w:val="single"/>
        </w:rPr>
        <w:t>S</w:t>
      </w:r>
      <w:r w:rsidRPr="00B06569">
        <w:rPr>
          <w:rFonts w:ascii="Arial" w:hAnsi="Arial" w:cs="Arial"/>
          <w:b/>
          <w:sz w:val="24"/>
          <w:szCs w:val="24"/>
          <w:u w:val="single"/>
        </w:rPr>
        <w:t>:</w:t>
      </w:r>
    </w:p>
    <w:p w14:paraId="030EA3FF" w14:textId="77777777" w:rsidR="00AC214C" w:rsidRPr="00B06569" w:rsidRDefault="00AC214C" w:rsidP="00AC214C">
      <w:pPr>
        <w:spacing w:after="0" w:line="23" w:lineRule="atLeast"/>
        <w:rPr>
          <w:rFonts w:ascii="Arial" w:hAnsi="Arial" w:cs="Arial"/>
          <w:b/>
          <w:sz w:val="24"/>
          <w:szCs w:val="24"/>
          <w:u w:val="single"/>
        </w:rPr>
      </w:pPr>
    </w:p>
    <w:p w14:paraId="12C18E50" w14:textId="2EA13150" w:rsidR="00D0258F" w:rsidRDefault="00AC214C" w:rsidP="00D0258F">
      <w:pPr>
        <w:spacing w:after="0" w:line="23" w:lineRule="atLeast"/>
        <w:ind w:right="74"/>
        <w:jc w:val="both"/>
        <w:rPr>
          <w:rFonts w:ascii="Arial" w:hAnsi="Arial" w:cs="Arial"/>
          <w:sz w:val="24"/>
          <w:szCs w:val="24"/>
        </w:rPr>
      </w:pPr>
      <w:r w:rsidRPr="7EE7E530">
        <w:rPr>
          <w:rFonts w:ascii="Arial" w:hAnsi="Arial" w:cs="Arial"/>
          <w:sz w:val="24"/>
          <w:szCs w:val="24"/>
        </w:rPr>
        <w:t>Supply and fit inset</w:t>
      </w:r>
      <w:r w:rsidR="00AB6A27" w:rsidRPr="7EE7E530">
        <w:rPr>
          <w:rFonts w:ascii="Arial" w:hAnsi="Arial" w:cs="Arial"/>
          <w:sz w:val="24"/>
          <w:szCs w:val="24"/>
        </w:rPr>
        <w:t xml:space="preserve"> level access floor </w:t>
      </w:r>
      <w:r w:rsidRPr="7EE7E530">
        <w:rPr>
          <w:rFonts w:ascii="Arial" w:hAnsi="Arial" w:cs="Arial"/>
          <w:sz w:val="24"/>
          <w:szCs w:val="24"/>
        </w:rPr>
        <w:t>shower tray</w:t>
      </w:r>
      <w:r w:rsidR="00D0258F" w:rsidRPr="7EE7E530">
        <w:rPr>
          <w:rFonts w:ascii="Arial" w:hAnsi="Arial" w:cs="Arial"/>
          <w:sz w:val="24"/>
          <w:szCs w:val="24"/>
        </w:rPr>
        <w:t xml:space="preserve"> as per </w:t>
      </w:r>
      <w:r w:rsidR="734C5C97" w:rsidRPr="7EE7E530">
        <w:rPr>
          <w:rFonts w:ascii="Arial" w:hAnsi="Arial" w:cs="Arial"/>
          <w:sz w:val="24"/>
          <w:szCs w:val="24"/>
        </w:rPr>
        <w:t>manufacturer's</w:t>
      </w:r>
      <w:r w:rsidR="00D0258F" w:rsidRPr="7EE7E530">
        <w:rPr>
          <w:rFonts w:ascii="Arial" w:hAnsi="Arial" w:cs="Arial"/>
          <w:sz w:val="24"/>
          <w:szCs w:val="24"/>
        </w:rPr>
        <w:t xml:space="preserve"> instructions,</w:t>
      </w:r>
      <w:r w:rsidRPr="7EE7E530">
        <w:rPr>
          <w:rFonts w:ascii="Arial" w:hAnsi="Arial" w:cs="Arial"/>
          <w:sz w:val="24"/>
          <w:szCs w:val="24"/>
        </w:rPr>
        <w:t xml:space="preserve"> (include cutting down if required), complete with gully, and connect</w:t>
      </w:r>
      <w:r w:rsidR="00D0258F" w:rsidRPr="7EE7E530">
        <w:rPr>
          <w:rFonts w:ascii="Arial" w:hAnsi="Arial" w:cs="Arial"/>
          <w:sz w:val="24"/>
          <w:szCs w:val="24"/>
        </w:rPr>
        <w:t>ed</w:t>
      </w:r>
      <w:r w:rsidRPr="7EE7E530">
        <w:rPr>
          <w:rFonts w:ascii="Arial" w:hAnsi="Arial" w:cs="Arial"/>
          <w:sz w:val="24"/>
          <w:szCs w:val="24"/>
        </w:rPr>
        <w:t xml:space="preserve"> to existing waste outlet/</w:t>
      </w:r>
      <w:r w:rsidR="00665450">
        <w:rPr>
          <w:rFonts w:ascii="Arial" w:hAnsi="Arial" w:cs="Arial"/>
          <w:sz w:val="24"/>
          <w:szCs w:val="24"/>
        </w:rPr>
        <w:t>S</w:t>
      </w:r>
      <w:r w:rsidRPr="7EE7E530">
        <w:rPr>
          <w:rFonts w:ascii="Arial" w:hAnsi="Arial" w:cs="Arial"/>
          <w:sz w:val="24"/>
          <w:szCs w:val="24"/>
        </w:rPr>
        <w:t xml:space="preserve">vp. </w:t>
      </w:r>
    </w:p>
    <w:p w14:paraId="47434C1C" w14:textId="1709C38C" w:rsidR="00AC214C" w:rsidRDefault="00AC214C" w:rsidP="00D0258F">
      <w:pPr>
        <w:spacing w:after="0" w:line="23" w:lineRule="atLeast"/>
        <w:ind w:right="74"/>
        <w:jc w:val="both"/>
        <w:rPr>
          <w:rFonts w:ascii="Arial" w:hAnsi="Arial" w:cs="Arial"/>
          <w:sz w:val="24"/>
          <w:szCs w:val="24"/>
        </w:rPr>
      </w:pPr>
      <w:r w:rsidRPr="7EE7E530">
        <w:rPr>
          <w:rFonts w:ascii="Arial" w:hAnsi="Arial" w:cs="Arial"/>
          <w:sz w:val="24"/>
          <w:szCs w:val="24"/>
        </w:rPr>
        <w:t xml:space="preserve">Carefully lift and cut floorboards sufficient to allow tray and waste pipe to be installed.  Trim out opening with 100mm x 50mm joists reinforce if required, ensuring the tray is supported as per manufacturer’s instructions.  Connect waste to </w:t>
      </w:r>
      <w:r w:rsidR="32598DB3" w:rsidRPr="7EE7E530">
        <w:rPr>
          <w:rFonts w:ascii="Arial" w:hAnsi="Arial" w:cs="Arial"/>
          <w:sz w:val="24"/>
          <w:szCs w:val="24"/>
        </w:rPr>
        <w:t>SVP</w:t>
      </w:r>
      <w:r w:rsidRPr="7EE7E530">
        <w:rPr>
          <w:rFonts w:ascii="Arial" w:hAnsi="Arial" w:cs="Arial"/>
          <w:sz w:val="24"/>
          <w:szCs w:val="24"/>
        </w:rPr>
        <w:t xml:space="preserve">, pipework to gully/hopper. </w:t>
      </w:r>
    </w:p>
    <w:p w14:paraId="244A953D" w14:textId="77777777" w:rsidR="00D0258F" w:rsidRPr="00B06569" w:rsidRDefault="00D0258F" w:rsidP="00D0258F">
      <w:pPr>
        <w:spacing w:after="0" w:line="23" w:lineRule="atLeast"/>
        <w:ind w:right="74"/>
        <w:jc w:val="both"/>
        <w:rPr>
          <w:rFonts w:ascii="Arial" w:hAnsi="Arial" w:cs="Arial"/>
          <w:sz w:val="24"/>
          <w:szCs w:val="24"/>
        </w:rPr>
      </w:pPr>
    </w:p>
    <w:p w14:paraId="7BCBA96E" w14:textId="397015FA" w:rsidR="00AC214C" w:rsidRDefault="00AC214C" w:rsidP="00AC214C">
      <w:pPr>
        <w:spacing w:after="0" w:line="23" w:lineRule="atLeast"/>
        <w:ind w:right="74"/>
        <w:rPr>
          <w:rFonts w:ascii="Arial" w:hAnsi="Arial" w:cs="Arial"/>
          <w:sz w:val="24"/>
          <w:szCs w:val="24"/>
        </w:rPr>
      </w:pPr>
      <w:r w:rsidRPr="7EE7E530">
        <w:rPr>
          <w:rFonts w:ascii="Arial" w:hAnsi="Arial" w:cs="Arial"/>
          <w:sz w:val="24"/>
          <w:szCs w:val="24"/>
        </w:rPr>
        <w:lastRenderedPageBreak/>
        <w:t xml:space="preserve">Trays </w:t>
      </w:r>
      <w:r w:rsidR="00D0258F" w:rsidRPr="7EE7E530">
        <w:rPr>
          <w:rFonts w:ascii="Arial" w:hAnsi="Arial" w:cs="Arial"/>
          <w:sz w:val="24"/>
          <w:szCs w:val="24"/>
        </w:rPr>
        <w:t xml:space="preserve">being installed must comply with the </w:t>
      </w:r>
      <w:r w:rsidR="74F7EA6D" w:rsidRPr="7EE7E530">
        <w:rPr>
          <w:rFonts w:ascii="Arial" w:hAnsi="Arial" w:cs="Arial"/>
          <w:sz w:val="24"/>
          <w:szCs w:val="24"/>
        </w:rPr>
        <w:t>following: -</w:t>
      </w:r>
    </w:p>
    <w:p w14:paraId="178B98E5" w14:textId="07FAA195" w:rsidR="00D0258F" w:rsidRDefault="00D0258F" w:rsidP="00AC214C">
      <w:pPr>
        <w:spacing w:after="0" w:line="23" w:lineRule="atLeast"/>
        <w:ind w:right="74"/>
        <w:rPr>
          <w:rFonts w:ascii="Arial" w:hAnsi="Arial" w:cs="Arial"/>
          <w:sz w:val="24"/>
          <w:szCs w:val="24"/>
        </w:rPr>
      </w:pPr>
    </w:p>
    <w:p w14:paraId="112CBD34" w14:textId="77777777" w:rsidR="00D0258F" w:rsidRDefault="00D0258F" w:rsidP="009E6A87">
      <w:pPr>
        <w:pStyle w:val="ListParagraph"/>
        <w:numPr>
          <w:ilvl w:val="0"/>
          <w:numId w:val="64"/>
        </w:numPr>
        <w:spacing w:after="0" w:line="23" w:lineRule="atLeast"/>
        <w:ind w:right="74"/>
        <w:rPr>
          <w:rFonts w:ascii="Arial" w:hAnsi="Arial" w:cs="Arial"/>
          <w:sz w:val="24"/>
          <w:szCs w:val="24"/>
        </w:rPr>
      </w:pPr>
      <w:r>
        <w:rPr>
          <w:rFonts w:ascii="Arial" w:hAnsi="Arial" w:cs="Arial"/>
          <w:sz w:val="24"/>
          <w:szCs w:val="24"/>
        </w:rPr>
        <w:t>Formed from compressed GRP.</w:t>
      </w:r>
    </w:p>
    <w:p w14:paraId="683CC383" w14:textId="484D85C6" w:rsidR="00D0258F" w:rsidRDefault="00D0258F" w:rsidP="009E6A87">
      <w:pPr>
        <w:pStyle w:val="ListParagraph"/>
        <w:numPr>
          <w:ilvl w:val="0"/>
          <w:numId w:val="64"/>
        </w:numPr>
        <w:spacing w:after="0" w:line="23" w:lineRule="atLeast"/>
        <w:ind w:right="74"/>
        <w:rPr>
          <w:rFonts w:ascii="Arial" w:hAnsi="Arial" w:cs="Arial"/>
          <w:sz w:val="24"/>
          <w:szCs w:val="24"/>
        </w:rPr>
      </w:pPr>
      <w:r>
        <w:rPr>
          <w:rFonts w:ascii="Arial" w:hAnsi="Arial" w:cs="Arial"/>
          <w:sz w:val="24"/>
          <w:szCs w:val="24"/>
        </w:rPr>
        <w:t xml:space="preserve">Must be able to be </w:t>
      </w:r>
      <w:r w:rsidRPr="00D0258F">
        <w:rPr>
          <w:rFonts w:ascii="Arial" w:hAnsi="Arial" w:cs="Arial"/>
          <w:sz w:val="24"/>
          <w:szCs w:val="24"/>
        </w:rPr>
        <w:t>trimmed up to 150mm from the waste</w:t>
      </w:r>
      <w:r w:rsidR="00AB6A27">
        <w:rPr>
          <w:rFonts w:ascii="Arial" w:hAnsi="Arial" w:cs="Arial"/>
          <w:sz w:val="24"/>
          <w:szCs w:val="24"/>
        </w:rPr>
        <w:t xml:space="preserve"> on all edges</w:t>
      </w:r>
      <w:r w:rsidRPr="00D0258F">
        <w:rPr>
          <w:rFonts w:ascii="Arial" w:hAnsi="Arial" w:cs="Arial"/>
          <w:sz w:val="24"/>
          <w:szCs w:val="24"/>
        </w:rPr>
        <w:t xml:space="preserve"> without </w:t>
      </w:r>
      <w:r w:rsidR="00AB6A27" w:rsidRPr="00D0258F">
        <w:rPr>
          <w:rFonts w:ascii="Arial" w:hAnsi="Arial" w:cs="Arial"/>
          <w:sz w:val="24"/>
          <w:szCs w:val="24"/>
        </w:rPr>
        <w:t>losing</w:t>
      </w:r>
      <w:r w:rsidRPr="00D0258F">
        <w:rPr>
          <w:rFonts w:ascii="Arial" w:hAnsi="Arial" w:cs="Arial"/>
          <w:sz w:val="24"/>
          <w:szCs w:val="24"/>
        </w:rPr>
        <w:t xml:space="preserve"> </w:t>
      </w:r>
      <w:r w:rsidR="00AB6A27">
        <w:rPr>
          <w:rFonts w:ascii="Arial" w:hAnsi="Arial" w:cs="Arial"/>
          <w:sz w:val="24"/>
          <w:szCs w:val="24"/>
        </w:rPr>
        <w:t xml:space="preserve">any </w:t>
      </w:r>
      <w:r w:rsidRPr="00D0258F">
        <w:rPr>
          <w:rFonts w:ascii="Arial" w:hAnsi="Arial" w:cs="Arial"/>
          <w:sz w:val="24"/>
          <w:szCs w:val="24"/>
        </w:rPr>
        <w:t>strength</w:t>
      </w:r>
      <w:r w:rsidR="00AB6A27">
        <w:rPr>
          <w:rFonts w:ascii="Arial" w:hAnsi="Arial" w:cs="Arial"/>
          <w:sz w:val="24"/>
          <w:szCs w:val="24"/>
        </w:rPr>
        <w:t xml:space="preserve"> or</w:t>
      </w:r>
      <w:r>
        <w:rPr>
          <w:rFonts w:ascii="Arial" w:hAnsi="Arial" w:cs="Arial"/>
          <w:sz w:val="24"/>
          <w:szCs w:val="24"/>
        </w:rPr>
        <w:t xml:space="preserve"> </w:t>
      </w:r>
      <w:r w:rsidRPr="00D0258F">
        <w:rPr>
          <w:rFonts w:ascii="Arial" w:hAnsi="Arial" w:cs="Arial"/>
          <w:sz w:val="24"/>
          <w:szCs w:val="24"/>
        </w:rPr>
        <w:t>integrity</w:t>
      </w:r>
      <w:r>
        <w:rPr>
          <w:rFonts w:ascii="Arial" w:hAnsi="Arial" w:cs="Arial"/>
          <w:sz w:val="24"/>
          <w:szCs w:val="24"/>
        </w:rPr>
        <w:t>.</w:t>
      </w:r>
    </w:p>
    <w:p w14:paraId="4978A80B" w14:textId="5E76DB5C" w:rsidR="00D0258F" w:rsidRDefault="00D0258F" w:rsidP="009E6A87">
      <w:pPr>
        <w:pStyle w:val="ListParagraph"/>
        <w:numPr>
          <w:ilvl w:val="0"/>
          <w:numId w:val="64"/>
        </w:numPr>
        <w:spacing w:after="0" w:line="23" w:lineRule="atLeast"/>
        <w:ind w:right="74"/>
        <w:rPr>
          <w:rFonts w:ascii="Arial" w:hAnsi="Arial" w:cs="Arial"/>
          <w:sz w:val="24"/>
          <w:szCs w:val="24"/>
        </w:rPr>
      </w:pPr>
      <w:r>
        <w:rPr>
          <w:rFonts w:ascii="Arial" w:hAnsi="Arial" w:cs="Arial"/>
          <w:sz w:val="24"/>
          <w:szCs w:val="24"/>
        </w:rPr>
        <w:t>Compatible with many waste options.</w:t>
      </w:r>
    </w:p>
    <w:p w14:paraId="6D36CA30" w14:textId="2B214636" w:rsidR="00D0258F" w:rsidRDefault="00D0258F" w:rsidP="009E6A87">
      <w:pPr>
        <w:pStyle w:val="ListParagraph"/>
        <w:numPr>
          <w:ilvl w:val="0"/>
          <w:numId w:val="64"/>
        </w:numPr>
        <w:spacing w:after="0" w:line="23" w:lineRule="atLeast"/>
        <w:ind w:right="74"/>
        <w:rPr>
          <w:rFonts w:ascii="Arial" w:hAnsi="Arial" w:cs="Arial"/>
          <w:sz w:val="24"/>
          <w:szCs w:val="24"/>
        </w:rPr>
      </w:pPr>
      <w:r>
        <w:rPr>
          <w:rFonts w:ascii="Arial" w:hAnsi="Arial" w:cs="Arial"/>
          <w:sz w:val="24"/>
          <w:szCs w:val="24"/>
        </w:rPr>
        <w:t xml:space="preserve">Pre-formed fixing holes </w:t>
      </w:r>
      <w:r w:rsidRPr="00D0258F">
        <w:rPr>
          <w:rFonts w:ascii="Arial" w:hAnsi="Arial" w:cs="Arial"/>
          <w:sz w:val="24"/>
          <w:szCs w:val="24"/>
        </w:rPr>
        <w:t xml:space="preserve"> </w:t>
      </w:r>
    </w:p>
    <w:p w14:paraId="7A105F2F" w14:textId="51BF4EFC" w:rsidR="00D0258F" w:rsidRDefault="00D0258F" w:rsidP="009E6A87">
      <w:pPr>
        <w:pStyle w:val="ListParagraph"/>
        <w:numPr>
          <w:ilvl w:val="0"/>
          <w:numId w:val="64"/>
        </w:numPr>
        <w:spacing w:after="0" w:line="23" w:lineRule="atLeast"/>
        <w:ind w:right="74"/>
        <w:rPr>
          <w:rFonts w:ascii="Arial" w:hAnsi="Arial" w:cs="Arial"/>
          <w:sz w:val="24"/>
          <w:szCs w:val="24"/>
        </w:rPr>
      </w:pPr>
      <w:r w:rsidRPr="00D0258F">
        <w:rPr>
          <w:rFonts w:ascii="Arial" w:hAnsi="Arial" w:cs="Arial"/>
          <w:sz w:val="24"/>
          <w:szCs w:val="24"/>
        </w:rPr>
        <w:t>Offset waste position to avoid joists pipe</w:t>
      </w:r>
      <w:r>
        <w:rPr>
          <w:rFonts w:ascii="Arial" w:hAnsi="Arial" w:cs="Arial"/>
          <w:sz w:val="24"/>
          <w:szCs w:val="24"/>
        </w:rPr>
        <w:t xml:space="preserve">work </w:t>
      </w:r>
    </w:p>
    <w:p w14:paraId="351592FE" w14:textId="07A7BB2C" w:rsidR="00D0258F" w:rsidRDefault="00D0258F" w:rsidP="009E6A87">
      <w:pPr>
        <w:pStyle w:val="ListParagraph"/>
        <w:numPr>
          <w:ilvl w:val="0"/>
          <w:numId w:val="64"/>
        </w:numPr>
        <w:spacing w:after="0" w:line="23" w:lineRule="atLeast"/>
        <w:ind w:right="74"/>
        <w:rPr>
          <w:rFonts w:ascii="Arial" w:hAnsi="Arial" w:cs="Arial"/>
          <w:sz w:val="24"/>
          <w:szCs w:val="24"/>
        </w:rPr>
      </w:pPr>
      <w:r w:rsidRPr="00D0258F">
        <w:rPr>
          <w:rFonts w:ascii="Arial" w:hAnsi="Arial" w:cs="Arial"/>
          <w:sz w:val="24"/>
          <w:szCs w:val="24"/>
        </w:rPr>
        <w:t>Maximum weight capacity 60 stone / 381kg</w:t>
      </w:r>
    </w:p>
    <w:p w14:paraId="48C43D02" w14:textId="0A667AC0" w:rsidR="00AB6A27" w:rsidRPr="00D0258F" w:rsidRDefault="00AB6A27" w:rsidP="009E6A87">
      <w:pPr>
        <w:pStyle w:val="ListParagraph"/>
        <w:numPr>
          <w:ilvl w:val="0"/>
          <w:numId w:val="64"/>
        </w:numPr>
        <w:spacing w:after="0" w:line="23" w:lineRule="atLeast"/>
        <w:ind w:right="74"/>
        <w:rPr>
          <w:rFonts w:ascii="Arial" w:hAnsi="Arial" w:cs="Arial"/>
          <w:sz w:val="24"/>
          <w:szCs w:val="24"/>
        </w:rPr>
      </w:pPr>
      <w:r>
        <w:rPr>
          <w:rFonts w:ascii="Arial" w:hAnsi="Arial" w:cs="Arial"/>
          <w:sz w:val="24"/>
          <w:szCs w:val="24"/>
        </w:rPr>
        <w:t>Must finish flush with adjoining floor when installed.</w:t>
      </w:r>
    </w:p>
    <w:p w14:paraId="41B98A9D" w14:textId="77777777" w:rsidR="00AC214C" w:rsidRPr="00B06569" w:rsidRDefault="00AC214C" w:rsidP="00AC214C">
      <w:pPr>
        <w:tabs>
          <w:tab w:val="left" w:pos="1418"/>
        </w:tabs>
        <w:spacing w:after="0" w:line="23" w:lineRule="atLeast"/>
        <w:ind w:right="74"/>
        <w:rPr>
          <w:rFonts w:ascii="Arial" w:hAnsi="Arial" w:cs="Arial"/>
          <w:sz w:val="24"/>
          <w:szCs w:val="24"/>
        </w:rPr>
      </w:pPr>
    </w:p>
    <w:p w14:paraId="4F2FEA4E" w14:textId="6F0DFA1E" w:rsidR="00AC214C" w:rsidRPr="00B06569" w:rsidRDefault="007E166B" w:rsidP="009E6A87">
      <w:pPr>
        <w:pStyle w:val="ListParagraph"/>
        <w:numPr>
          <w:ilvl w:val="0"/>
          <w:numId w:val="79"/>
        </w:numPr>
        <w:tabs>
          <w:tab w:val="left" w:pos="1418"/>
        </w:tabs>
        <w:spacing w:after="0" w:line="23" w:lineRule="atLeast"/>
        <w:ind w:right="74"/>
        <w:contextualSpacing w:val="0"/>
        <w:rPr>
          <w:rFonts w:ascii="Arial" w:hAnsi="Arial" w:cs="Arial"/>
          <w:sz w:val="24"/>
          <w:szCs w:val="24"/>
        </w:rPr>
      </w:pPr>
      <w:r w:rsidRPr="7EE7E530">
        <w:rPr>
          <w:rFonts w:ascii="Arial" w:hAnsi="Arial" w:cs="Arial"/>
          <w:sz w:val="24"/>
          <w:szCs w:val="24"/>
        </w:rPr>
        <w:t>Level access</w:t>
      </w:r>
      <w:r w:rsidR="00AB6A27" w:rsidRPr="7EE7E530">
        <w:rPr>
          <w:rFonts w:ascii="Arial" w:hAnsi="Arial" w:cs="Arial"/>
          <w:sz w:val="24"/>
          <w:szCs w:val="24"/>
        </w:rPr>
        <w:t xml:space="preserve"> </w:t>
      </w:r>
      <w:r w:rsidR="00AC214C" w:rsidRPr="7EE7E530">
        <w:rPr>
          <w:rFonts w:ascii="Arial" w:hAnsi="Arial" w:cs="Arial"/>
          <w:sz w:val="24"/>
          <w:szCs w:val="24"/>
        </w:rPr>
        <w:t>inset sho</w:t>
      </w:r>
      <w:r w:rsidR="00AB6A27" w:rsidRPr="7EE7E530">
        <w:rPr>
          <w:rFonts w:ascii="Arial" w:hAnsi="Arial" w:cs="Arial"/>
          <w:sz w:val="24"/>
          <w:szCs w:val="24"/>
        </w:rPr>
        <w:t>wer tray</w:t>
      </w:r>
      <w:r w:rsidR="00D0258F" w:rsidRPr="7EE7E530">
        <w:rPr>
          <w:rFonts w:ascii="Arial" w:hAnsi="Arial" w:cs="Arial"/>
          <w:sz w:val="24"/>
          <w:szCs w:val="24"/>
        </w:rPr>
        <w:t xml:space="preserve"> 1500 x 820mm  </w:t>
      </w:r>
    </w:p>
    <w:p w14:paraId="7C3C8A39" w14:textId="52E1AEDC" w:rsidR="00AC214C" w:rsidRPr="00B06569" w:rsidRDefault="007E166B" w:rsidP="009E6A87">
      <w:pPr>
        <w:pStyle w:val="ListParagraph"/>
        <w:numPr>
          <w:ilvl w:val="0"/>
          <w:numId w:val="79"/>
        </w:numPr>
        <w:tabs>
          <w:tab w:val="left" w:pos="1418"/>
        </w:tabs>
        <w:spacing w:after="0" w:line="23" w:lineRule="atLeast"/>
        <w:ind w:right="74"/>
        <w:contextualSpacing w:val="0"/>
        <w:rPr>
          <w:rFonts w:ascii="Arial" w:hAnsi="Arial" w:cs="Arial"/>
          <w:sz w:val="24"/>
          <w:szCs w:val="24"/>
        </w:rPr>
      </w:pPr>
      <w:r w:rsidRPr="7EE7E530">
        <w:rPr>
          <w:rFonts w:ascii="Arial" w:hAnsi="Arial" w:cs="Arial"/>
          <w:sz w:val="24"/>
          <w:szCs w:val="24"/>
        </w:rPr>
        <w:t>Level access i</w:t>
      </w:r>
      <w:r w:rsidR="00AC214C" w:rsidRPr="7EE7E530">
        <w:rPr>
          <w:rFonts w:ascii="Arial" w:hAnsi="Arial" w:cs="Arial"/>
          <w:sz w:val="24"/>
          <w:szCs w:val="24"/>
        </w:rPr>
        <w:t>nset sh</w:t>
      </w:r>
      <w:r w:rsidR="00AB6A27" w:rsidRPr="7EE7E530">
        <w:rPr>
          <w:rFonts w:ascii="Arial" w:hAnsi="Arial" w:cs="Arial"/>
          <w:sz w:val="24"/>
          <w:szCs w:val="24"/>
        </w:rPr>
        <w:t>ower tray former</w:t>
      </w:r>
      <w:r w:rsidR="00D0258F" w:rsidRPr="7EE7E530">
        <w:rPr>
          <w:rFonts w:ascii="Arial" w:hAnsi="Arial" w:cs="Arial"/>
          <w:sz w:val="24"/>
          <w:szCs w:val="24"/>
        </w:rPr>
        <w:t xml:space="preserve"> 1000 x 1000mm </w:t>
      </w:r>
    </w:p>
    <w:p w14:paraId="398FAF62" w14:textId="33A515E2" w:rsidR="00AC214C" w:rsidRPr="00B06569" w:rsidRDefault="007E166B" w:rsidP="009E6A87">
      <w:pPr>
        <w:pStyle w:val="ListParagraph"/>
        <w:numPr>
          <w:ilvl w:val="0"/>
          <w:numId w:val="79"/>
        </w:numPr>
        <w:tabs>
          <w:tab w:val="left" w:pos="1418"/>
        </w:tabs>
        <w:spacing w:after="0" w:line="23" w:lineRule="atLeast"/>
        <w:ind w:right="74"/>
        <w:contextualSpacing w:val="0"/>
        <w:rPr>
          <w:rFonts w:ascii="Arial" w:hAnsi="Arial" w:cs="Arial"/>
          <w:sz w:val="24"/>
          <w:szCs w:val="24"/>
        </w:rPr>
      </w:pPr>
      <w:r w:rsidRPr="7EE7E530">
        <w:rPr>
          <w:rFonts w:ascii="Arial" w:hAnsi="Arial" w:cs="Arial"/>
          <w:sz w:val="24"/>
          <w:szCs w:val="24"/>
        </w:rPr>
        <w:t>Level access i</w:t>
      </w:r>
      <w:r w:rsidR="00AC214C" w:rsidRPr="7EE7E530">
        <w:rPr>
          <w:rFonts w:ascii="Arial" w:hAnsi="Arial" w:cs="Arial"/>
          <w:sz w:val="24"/>
          <w:szCs w:val="24"/>
        </w:rPr>
        <w:t>nset s</w:t>
      </w:r>
      <w:r w:rsidR="00AB6A27" w:rsidRPr="7EE7E530">
        <w:rPr>
          <w:rFonts w:ascii="Arial" w:hAnsi="Arial" w:cs="Arial"/>
          <w:sz w:val="24"/>
          <w:szCs w:val="24"/>
        </w:rPr>
        <w:t>hower tray former</w:t>
      </w:r>
      <w:r w:rsidR="00D0258F" w:rsidRPr="7EE7E530">
        <w:rPr>
          <w:rFonts w:ascii="Arial" w:hAnsi="Arial" w:cs="Arial"/>
          <w:sz w:val="24"/>
          <w:szCs w:val="24"/>
        </w:rPr>
        <w:t xml:space="preserve"> 1200 x 1200mm </w:t>
      </w:r>
    </w:p>
    <w:p w14:paraId="5848140C" w14:textId="77777777" w:rsidR="00AC214C" w:rsidRPr="00B06569" w:rsidRDefault="00AC214C" w:rsidP="00AC214C">
      <w:pPr>
        <w:spacing w:after="0" w:line="23" w:lineRule="atLeast"/>
        <w:ind w:right="74"/>
        <w:rPr>
          <w:rFonts w:ascii="Arial" w:hAnsi="Arial" w:cs="Arial"/>
          <w:sz w:val="24"/>
          <w:szCs w:val="24"/>
        </w:rPr>
      </w:pPr>
    </w:p>
    <w:p w14:paraId="6035FB35" w14:textId="4A0BEFF3" w:rsidR="00AC214C" w:rsidRDefault="00AC214C" w:rsidP="00AC214C">
      <w:pPr>
        <w:spacing w:after="0" w:line="23" w:lineRule="atLeast"/>
        <w:ind w:right="74"/>
        <w:rPr>
          <w:rFonts w:ascii="Arial" w:hAnsi="Arial" w:cs="Arial"/>
          <w:sz w:val="24"/>
          <w:szCs w:val="24"/>
        </w:rPr>
      </w:pPr>
      <w:r w:rsidRPr="7EE7E530">
        <w:rPr>
          <w:rFonts w:ascii="Arial" w:hAnsi="Arial" w:cs="Arial"/>
          <w:sz w:val="24"/>
          <w:szCs w:val="24"/>
        </w:rPr>
        <w:t xml:space="preserve">Gully to be </w:t>
      </w:r>
      <w:r w:rsidR="634189B9" w:rsidRPr="7EE7E530">
        <w:rPr>
          <w:rFonts w:ascii="Arial" w:hAnsi="Arial" w:cs="Arial"/>
          <w:sz w:val="24"/>
          <w:szCs w:val="24"/>
        </w:rPr>
        <w:t>used: -</w:t>
      </w:r>
    </w:p>
    <w:p w14:paraId="3D2B0E4B" w14:textId="77777777" w:rsidR="00AC214C" w:rsidRPr="00B06569" w:rsidRDefault="00AC214C" w:rsidP="00AC214C">
      <w:pPr>
        <w:spacing w:after="0" w:line="23" w:lineRule="atLeast"/>
        <w:ind w:right="74"/>
        <w:rPr>
          <w:rFonts w:ascii="Arial" w:hAnsi="Arial" w:cs="Arial"/>
          <w:sz w:val="24"/>
          <w:szCs w:val="24"/>
        </w:rPr>
      </w:pPr>
    </w:p>
    <w:p w14:paraId="11F2FAD8" w14:textId="1775CE79" w:rsidR="00AC214C" w:rsidRPr="00AC214C" w:rsidRDefault="00AB6A27" w:rsidP="009E6A87">
      <w:pPr>
        <w:pStyle w:val="ListParagraph"/>
        <w:numPr>
          <w:ilvl w:val="0"/>
          <w:numId w:val="59"/>
        </w:numPr>
        <w:tabs>
          <w:tab w:val="left" w:pos="1418"/>
        </w:tabs>
        <w:spacing w:after="0" w:line="23" w:lineRule="atLeast"/>
        <w:ind w:left="1418"/>
        <w:rPr>
          <w:rFonts w:ascii="Arial" w:eastAsia="Times New Roman" w:hAnsi="Arial" w:cs="Arial"/>
          <w:b/>
          <w:bCs/>
          <w:sz w:val="24"/>
          <w:szCs w:val="24"/>
          <w:lang w:eastAsia="en-GB"/>
        </w:rPr>
      </w:pPr>
      <w:r>
        <w:rPr>
          <w:rFonts w:ascii="Arial" w:eastAsia="Times New Roman" w:hAnsi="Arial" w:cs="Arial"/>
          <w:sz w:val="24"/>
          <w:szCs w:val="24"/>
          <w:lang w:eastAsia="en-GB"/>
        </w:rPr>
        <w:t xml:space="preserve">75mm shower waste gulley </w:t>
      </w:r>
    </w:p>
    <w:p w14:paraId="318DFB19" w14:textId="3AAB90B0" w:rsidR="00AC214C" w:rsidRPr="00AC214C" w:rsidRDefault="00AB6A27" w:rsidP="009E6A87">
      <w:pPr>
        <w:pStyle w:val="ListParagraph"/>
        <w:numPr>
          <w:ilvl w:val="0"/>
          <w:numId w:val="59"/>
        </w:numPr>
        <w:tabs>
          <w:tab w:val="left" w:pos="1418"/>
        </w:tabs>
        <w:spacing w:after="0" w:line="23" w:lineRule="atLeast"/>
        <w:ind w:left="1418"/>
        <w:rPr>
          <w:rFonts w:ascii="Arial" w:eastAsia="Times New Roman" w:hAnsi="Arial" w:cs="Arial"/>
          <w:b/>
          <w:bCs/>
          <w:sz w:val="24"/>
          <w:szCs w:val="24"/>
          <w:lang w:eastAsia="en-GB"/>
        </w:rPr>
      </w:pPr>
      <w:r>
        <w:rPr>
          <w:rFonts w:ascii="Arial" w:eastAsia="Times New Roman" w:hAnsi="Arial" w:cs="Arial"/>
          <w:sz w:val="24"/>
          <w:szCs w:val="24"/>
          <w:lang w:eastAsia="en-GB"/>
        </w:rPr>
        <w:t xml:space="preserve">50mm shower waste gully  </w:t>
      </w:r>
    </w:p>
    <w:p w14:paraId="2EE6C4A0" w14:textId="1B1E9D22" w:rsidR="00AC214C" w:rsidRPr="00AC214C" w:rsidRDefault="00AB6A27" w:rsidP="009E6A87">
      <w:pPr>
        <w:pStyle w:val="ListParagraph"/>
        <w:widowControl w:val="0"/>
        <w:numPr>
          <w:ilvl w:val="0"/>
          <w:numId w:val="59"/>
        </w:numPr>
        <w:tabs>
          <w:tab w:val="left" w:pos="1418"/>
          <w:tab w:val="left" w:pos="1701"/>
        </w:tabs>
        <w:spacing w:after="0" w:line="23" w:lineRule="atLeast"/>
        <w:ind w:left="1418"/>
        <w:rPr>
          <w:rFonts w:ascii="Arial" w:hAnsi="Arial" w:cs="Arial"/>
          <w:sz w:val="24"/>
          <w:szCs w:val="24"/>
        </w:rPr>
      </w:pPr>
      <w:r>
        <w:rPr>
          <w:rFonts w:ascii="Arial" w:eastAsia="Times New Roman" w:hAnsi="Arial" w:cs="Arial"/>
          <w:bCs/>
          <w:sz w:val="24"/>
          <w:szCs w:val="24"/>
          <w:lang w:eastAsia="en-GB"/>
        </w:rPr>
        <w:t xml:space="preserve">Pumped systems, </w:t>
      </w:r>
      <w:r w:rsidR="00AC214C" w:rsidRPr="00AC214C">
        <w:rPr>
          <w:rFonts w:ascii="Arial" w:hAnsi="Arial" w:cs="Arial"/>
          <w:sz w:val="24"/>
          <w:szCs w:val="24"/>
        </w:rPr>
        <w:t>22mm</w:t>
      </w:r>
      <w:r>
        <w:rPr>
          <w:rFonts w:ascii="Arial" w:hAnsi="Arial" w:cs="Arial"/>
          <w:sz w:val="24"/>
          <w:szCs w:val="24"/>
        </w:rPr>
        <w:t xml:space="preserve"> shower tray gulley</w:t>
      </w:r>
    </w:p>
    <w:p w14:paraId="58949C59" w14:textId="51EA0242" w:rsidR="00AC214C" w:rsidRDefault="00AC214C" w:rsidP="00AC214C">
      <w:pPr>
        <w:pStyle w:val="ListParagraph"/>
        <w:widowControl w:val="0"/>
        <w:pBdr>
          <w:bottom w:val="single" w:sz="4" w:space="1" w:color="auto"/>
        </w:pBdr>
        <w:tabs>
          <w:tab w:val="left" w:pos="1701"/>
        </w:tabs>
        <w:spacing w:after="0" w:line="23" w:lineRule="atLeast"/>
        <w:ind w:left="360"/>
        <w:contextualSpacing w:val="0"/>
        <w:rPr>
          <w:rFonts w:ascii="Arial" w:hAnsi="Arial" w:cs="Arial"/>
          <w:sz w:val="24"/>
          <w:szCs w:val="24"/>
        </w:rPr>
      </w:pPr>
    </w:p>
    <w:p w14:paraId="196578F1" w14:textId="77777777" w:rsidR="00AC214C" w:rsidRPr="00B06569" w:rsidRDefault="00AC214C" w:rsidP="00AC214C">
      <w:pPr>
        <w:pStyle w:val="ListParagraph"/>
        <w:widowControl w:val="0"/>
        <w:tabs>
          <w:tab w:val="left" w:pos="1701"/>
        </w:tabs>
        <w:spacing w:after="0" w:line="23" w:lineRule="atLeast"/>
        <w:ind w:left="360"/>
        <w:contextualSpacing w:val="0"/>
        <w:rPr>
          <w:rFonts w:ascii="Arial" w:hAnsi="Arial" w:cs="Arial"/>
          <w:sz w:val="24"/>
          <w:szCs w:val="24"/>
        </w:rPr>
      </w:pPr>
    </w:p>
    <w:p w14:paraId="038FA2E9" w14:textId="0262944D" w:rsidR="002A26DE" w:rsidRPr="002A26DE" w:rsidRDefault="002A26DE" w:rsidP="009E6A87">
      <w:pPr>
        <w:pStyle w:val="ListParagraph"/>
        <w:numPr>
          <w:ilvl w:val="0"/>
          <w:numId w:val="79"/>
        </w:numPr>
        <w:spacing w:after="0" w:line="23" w:lineRule="atLeast"/>
        <w:rPr>
          <w:b/>
          <w:bCs/>
          <w:sz w:val="24"/>
          <w:szCs w:val="24"/>
          <w:u w:val="single"/>
        </w:rPr>
      </w:pPr>
      <w:r w:rsidRPr="7EE7E530">
        <w:rPr>
          <w:rFonts w:ascii="Arial" w:hAnsi="Arial" w:cs="Arial"/>
          <w:b/>
          <w:bCs/>
          <w:sz w:val="24"/>
          <w:szCs w:val="24"/>
          <w:u w:val="single"/>
        </w:rPr>
        <w:t>SHOWER FLOOR UPTO 1</w:t>
      </w:r>
      <w:r w:rsidR="00D7414B">
        <w:rPr>
          <w:rFonts w:ascii="Arial" w:hAnsi="Arial" w:cs="Arial"/>
          <w:b/>
          <w:bCs/>
          <w:sz w:val="24"/>
          <w:szCs w:val="24"/>
          <w:u w:val="single"/>
        </w:rPr>
        <w:t>2</w:t>
      </w:r>
      <w:r w:rsidRPr="7EE7E530">
        <w:rPr>
          <w:rFonts w:ascii="Arial" w:hAnsi="Arial" w:cs="Arial"/>
          <w:b/>
          <w:bCs/>
          <w:sz w:val="24"/>
          <w:szCs w:val="24"/>
          <w:u w:val="single"/>
        </w:rPr>
        <w:t>00X1</w:t>
      </w:r>
      <w:r w:rsidR="00D7414B">
        <w:rPr>
          <w:rFonts w:ascii="Arial" w:hAnsi="Arial" w:cs="Arial"/>
          <w:b/>
          <w:bCs/>
          <w:sz w:val="24"/>
          <w:szCs w:val="24"/>
          <w:u w:val="single"/>
        </w:rPr>
        <w:t>2</w:t>
      </w:r>
      <w:r w:rsidRPr="7EE7E530">
        <w:rPr>
          <w:rFonts w:ascii="Arial" w:hAnsi="Arial" w:cs="Arial"/>
          <w:b/>
          <w:bCs/>
          <w:sz w:val="24"/>
          <w:szCs w:val="24"/>
          <w:u w:val="single"/>
        </w:rPr>
        <w:t>00MM:</w:t>
      </w:r>
    </w:p>
    <w:p w14:paraId="6D9D5360" w14:textId="77777777" w:rsidR="002A26DE" w:rsidRPr="002A26DE" w:rsidRDefault="002A26DE" w:rsidP="002A26DE">
      <w:pPr>
        <w:pStyle w:val="ListParagraph"/>
        <w:spacing w:after="0" w:line="23" w:lineRule="atLeast"/>
        <w:ind w:left="360"/>
        <w:rPr>
          <w:b/>
          <w:bCs/>
          <w:sz w:val="24"/>
          <w:szCs w:val="24"/>
          <w:u w:val="single"/>
        </w:rPr>
      </w:pPr>
    </w:p>
    <w:p w14:paraId="38696DB5" w14:textId="71F5C6A3" w:rsidR="002A26DE" w:rsidRPr="00B06569" w:rsidRDefault="002A26DE" w:rsidP="002A26DE">
      <w:pPr>
        <w:autoSpaceDE w:val="0"/>
        <w:autoSpaceDN w:val="0"/>
        <w:adjustRightInd w:val="0"/>
        <w:spacing w:after="0" w:line="23" w:lineRule="atLeast"/>
        <w:rPr>
          <w:rFonts w:ascii="Arial" w:hAnsi="Arial" w:cs="Arial"/>
          <w:sz w:val="24"/>
          <w:szCs w:val="24"/>
        </w:rPr>
      </w:pPr>
      <w:r w:rsidRPr="7EE7E530">
        <w:rPr>
          <w:rFonts w:ascii="Arial" w:hAnsi="Arial" w:cs="Arial"/>
          <w:sz w:val="24"/>
          <w:szCs w:val="24"/>
        </w:rPr>
        <w:t>Break out screed/concrete floor sufficiently to allow new shower floor area, also allowing for the gulley and waste pipes to be installed.  Install gulley and waste pipes with correct falls connecting to Svp/waste outlet.  Make good screed with sand and cement screed as necessary. Break out screed sufficiently to allow falls to be created for shower area as indicated on drawing.   Provide new sand and cement screed and create falls to shower area.  The Slope to fall is the required incline in the floor that runs from the edges of the designated wet area to the waste outlet. The minimum recommended fall is 1:60 and the maximum recommended fall is 1:80</w:t>
      </w:r>
      <w:r w:rsidR="6C5EE620" w:rsidRPr="7EE7E530">
        <w:rPr>
          <w:rFonts w:ascii="Arial" w:hAnsi="Arial" w:cs="Arial"/>
          <w:sz w:val="24"/>
          <w:szCs w:val="24"/>
        </w:rPr>
        <w:t>. Ensure</w:t>
      </w:r>
      <w:r w:rsidRPr="7EE7E530">
        <w:rPr>
          <w:rFonts w:ascii="Arial" w:hAnsi="Arial" w:cs="Arial"/>
          <w:sz w:val="24"/>
          <w:szCs w:val="24"/>
        </w:rPr>
        <w:t xml:space="preserve"> rest of floor is level or slopes are to the shower area.  </w:t>
      </w:r>
    </w:p>
    <w:p w14:paraId="3FA280E9" w14:textId="77777777" w:rsidR="002A26DE" w:rsidRPr="00B06569" w:rsidRDefault="002A26DE" w:rsidP="002A26DE">
      <w:pPr>
        <w:spacing w:after="0" w:line="23" w:lineRule="atLeast"/>
        <w:rPr>
          <w:rFonts w:ascii="Arial" w:hAnsi="Arial" w:cs="Arial"/>
          <w:sz w:val="24"/>
          <w:szCs w:val="24"/>
        </w:rPr>
      </w:pPr>
    </w:p>
    <w:p w14:paraId="58384169" w14:textId="0D1A981C" w:rsidR="002A26DE" w:rsidRDefault="002A26DE" w:rsidP="002A26DE">
      <w:pPr>
        <w:spacing w:after="0" w:line="23" w:lineRule="atLeast"/>
        <w:rPr>
          <w:rFonts w:ascii="Arial" w:hAnsi="Arial" w:cs="Arial"/>
          <w:sz w:val="24"/>
          <w:szCs w:val="24"/>
        </w:rPr>
      </w:pPr>
      <w:r w:rsidRPr="7EE7E530">
        <w:rPr>
          <w:rFonts w:ascii="Arial" w:hAnsi="Arial" w:cs="Arial"/>
          <w:sz w:val="24"/>
          <w:szCs w:val="24"/>
        </w:rPr>
        <w:t xml:space="preserve">Gully to be </w:t>
      </w:r>
      <w:r w:rsidR="7E794BDF" w:rsidRPr="7EE7E530">
        <w:rPr>
          <w:rFonts w:ascii="Arial" w:hAnsi="Arial" w:cs="Arial"/>
          <w:sz w:val="24"/>
          <w:szCs w:val="24"/>
        </w:rPr>
        <w:t>used: -</w:t>
      </w:r>
      <w:r w:rsidRPr="7EE7E530">
        <w:rPr>
          <w:rFonts w:ascii="Arial" w:hAnsi="Arial" w:cs="Arial"/>
          <w:sz w:val="24"/>
          <w:szCs w:val="24"/>
        </w:rPr>
        <w:t xml:space="preserve"> </w:t>
      </w:r>
    </w:p>
    <w:p w14:paraId="7C59F005" w14:textId="77777777" w:rsidR="002A26DE" w:rsidRPr="00B06569" w:rsidRDefault="002A26DE" w:rsidP="002A26DE">
      <w:pPr>
        <w:spacing w:after="0" w:line="23" w:lineRule="atLeast"/>
        <w:rPr>
          <w:rFonts w:ascii="Arial" w:hAnsi="Arial" w:cs="Arial"/>
          <w:sz w:val="24"/>
          <w:szCs w:val="24"/>
        </w:rPr>
      </w:pPr>
    </w:p>
    <w:p w14:paraId="5A5DEAEC" w14:textId="77777777" w:rsidR="008430F4" w:rsidRPr="00AC214C" w:rsidRDefault="008430F4" w:rsidP="009E6A87">
      <w:pPr>
        <w:pStyle w:val="ListParagraph"/>
        <w:numPr>
          <w:ilvl w:val="0"/>
          <w:numId w:val="59"/>
        </w:numPr>
        <w:tabs>
          <w:tab w:val="left" w:pos="1418"/>
        </w:tabs>
        <w:spacing w:after="0" w:line="23" w:lineRule="atLeast"/>
        <w:ind w:left="1418"/>
        <w:rPr>
          <w:rFonts w:ascii="Arial" w:eastAsia="Times New Roman" w:hAnsi="Arial" w:cs="Arial"/>
          <w:b/>
          <w:bCs/>
          <w:sz w:val="24"/>
          <w:szCs w:val="24"/>
          <w:lang w:eastAsia="en-GB"/>
        </w:rPr>
      </w:pPr>
      <w:r>
        <w:rPr>
          <w:rFonts w:ascii="Arial" w:eastAsia="Times New Roman" w:hAnsi="Arial" w:cs="Arial"/>
          <w:sz w:val="24"/>
          <w:szCs w:val="24"/>
          <w:lang w:eastAsia="en-GB"/>
        </w:rPr>
        <w:t xml:space="preserve">75mm shower waste gulley </w:t>
      </w:r>
    </w:p>
    <w:p w14:paraId="600A4530" w14:textId="77777777" w:rsidR="008430F4" w:rsidRPr="00AC214C" w:rsidRDefault="008430F4" w:rsidP="009E6A87">
      <w:pPr>
        <w:pStyle w:val="ListParagraph"/>
        <w:numPr>
          <w:ilvl w:val="0"/>
          <w:numId w:val="59"/>
        </w:numPr>
        <w:tabs>
          <w:tab w:val="left" w:pos="1418"/>
        </w:tabs>
        <w:spacing w:after="0" w:line="23" w:lineRule="atLeast"/>
        <w:ind w:left="1418"/>
        <w:rPr>
          <w:rFonts w:ascii="Arial" w:eastAsia="Times New Roman" w:hAnsi="Arial" w:cs="Arial"/>
          <w:b/>
          <w:bCs/>
          <w:sz w:val="24"/>
          <w:szCs w:val="24"/>
          <w:lang w:eastAsia="en-GB"/>
        </w:rPr>
      </w:pPr>
      <w:r>
        <w:rPr>
          <w:rFonts w:ascii="Arial" w:eastAsia="Times New Roman" w:hAnsi="Arial" w:cs="Arial"/>
          <w:sz w:val="24"/>
          <w:szCs w:val="24"/>
          <w:lang w:eastAsia="en-GB"/>
        </w:rPr>
        <w:t xml:space="preserve">50mm shower waste gully  </w:t>
      </w:r>
    </w:p>
    <w:p w14:paraId="050D1A08" w14:textId="77777777" w:rsidR="008430F4" w:rsidRPr="00AC214C" w:rsidRDefault="008430F4" w:rsidP="009E6A87">
      <w:pPr>
        <w:pStyle w:val="ListParagraph"/>
        <w:widowControl w:val="0"/>
        <w:numPr>
          <w:ilvl w:val="0"/>
          <w:numId w:val="59"/>
        </w:numPr>
        <w:tabs>
          <w:tab w:val="left" w:pos="1418"/>
          <w:tab w:val="left" w:pos="1701"/>
        </w:tabs>
        <w:spacing w:after="0" w:line="23" w:lineRule="atLeast"/>
        <w:ind w:left="1418"/>
        <w:rPr>
          <w:rFonts w:ascii="Arial" w:hAnsi="Arial" w:cs="Arial"/>
          <w:sz w:val="24"/>
          <w:szCs w:val="24"/>
        </w:rPr>
      </w:pPr>
      <w:r>
        <w:rPr>
          <w:rFonts w:ascii="Arial" w:eastAsia="Times New Roman" w:hAnsi="Arial" w:cs="Arial"/>
          <w:bCs/>
          <w:sz w:val="24"/>
          <w:szCs w:val="24"/>
          <w:lang w:eastAsia="en-GB"/>
        </w:rPr>
        <w:t xml:space="preserve">Pumped systems, </w:t>
      </w:r>
      <w:r w:rsidRPr="00AC214C">
        <w:rPr>
          <w:rFonts w:ascii="Arial" w:hAnsi="Arial" w:cs="Arial"/>
          <w:sz w:val="24"/>
          <w:szCs w:val="24"/>
        </w:rPr>
        <w:t>22mm</w:t>
      </w:r>
      <w:r>
        <w:rPr>
          <w:rFonts w:ascii="Arial" w:hAnsi="Arial" w:cs="Arial"/>
          <w:sz w:val="24"/>
          <w:szCs w:val="24"/>
        </w:rPr>
        <w:t xml:space="preserve"> shower tray gulley</w:t>
      </w:r>
    </w:p>
    <w:p w14:paraId="44736B3D" w14:textId="2E0D3C28" w:rsidR="002A26DE" w:rsidRDefault="002A26DE" w:rsidP="002A26DE">
      <w:pPr>
        <w:widowControl w:val="0"/>
        <w:pBdr>
          <w:bottom w:val="single" w:sz="4" w:space="1" w:color="auto"/>
        </w:pBdr>
        <w:tabs>
          <w:tab w:val="left" w:pos="1701"/>
        </w:tabs>
        <w:autoSpaceDE w:val="0"/>
        <w:autoSpaceDN w:val="0"/>
        <w:adjustRightInd w:val="0"/>
        <w:spacing w:after="0" w:line="23" w:lineRule="atLeast"/>
        <w:rPr>
          <w:rFonts w:ascii="Arial" w:hAnsi="Arial" w:cs="Arial"/>
          <w:b/>
          <w:color w:val="000000" w:themeColor="text1"/>
          <w:sz w:val="24"/>
          <w:szCs w:val="24"/>
        </w:rPr>
      </w:pPr>
    </w:p>
    <w:p w14:paraId="24CF29F7" w14:textId="66091F3B" w:rsidR="00B82083" w:rsidRPr="00CD0C27" w:rsidRDefault="00CD0C27" w:rsidP="00CD0C27">
      <w:pPr>
        <w:spacing w:after="0" w:line="23" w:lineRule="atLeast"/>
        <w:rPr>
          <w:b/>
          <w:bCs/>
          <w:sz w:val="24"/>
          <w:szCs w:val="24"/>
          <w:u w:val="single"/>
        </w:rPr>
      </w:pPr>
      <w:r w:rsidRPr="00CD0C27">
        <w:rPr>
          <w:b/>
          <w:bCs/>
          <w:sz w:val="24"/>
          <w:szCs w:val="24"/>
          <w:u w:val="single"/>
        </w:rPr>
        <w:t xml:space="preserve">   </w:t>
      </w:r>
    </w:p>
    <w:p w14:paraId="4F185A25" w14:textId="40DCFD6A" w:rsidR="00CD0C27" w:rsidRDefault="00CD0C27" w:rsidP="00CD0C27">
      <w:pPr>
        <w:spacing w:after="0" w:line="23" w:lineRule="atLeast"/>
        <w:rPr>
          <w:rFonts w:ascii="Arial" w:hAnsi="Arial" w:cs="Arial"/>
          <w:b/>
          <w:sz w:val="24"/>
          <w:szCs w:val="24"/>
          <w:u w:val="single"/>
        </w:rPr>
      </w:pPr>
      <w:r w:rsidRPr="00B06569">
        <w:rPr>
          <w:rFonts w:ascii="Arial" w:hAnsi="Arial" w:cs="Arial"/>
          <w:b/>
          <w:sz w:val="24"/>
          <w:szCs w:val="24"/>
          <w:u w:val="single"/>
        </w:rPr>
        <w:t>SHOWER PUMP:</w:t>
      </w:r>
    </w:p>
    <w:p w14:paraId="78F2B24E" w14:textId="77777777" w:rsidR="00CD0C27" w:rsidRPr="00B06569" w:rsidRDefault="00CD0C27" w:rsidP="00CD0C27">
      <w:pPr>
        <w:spacing w:after="0" w:line="23" w:lineRule="atLeast"/>
        <w:rPr>
          <w:rFonts w:ascii="Arial" w:hAnsi="Arial" w:cs="Arial"/>
          <w:b/>
          <w:sz w:val="24"/>
          <w:szCs w:val="24"/>
          <w:u w:val="single"/>
        </w:rPr>
      </w:pPr>
    </w:p>
    <w:p w14:paraId="74471687" w14:textId="0AD66459" w:rsidR="00CD0C27" w:rsidRPr="00B06569" w:rsidRDefault="00CD0C27" w:rsidP="00CD0C27">
      <w:pPr>
        <w:widowControl w:val="0"/>
        <w:tabs>
          <w:tab w:val="left" w:pos="1701"/>
        </w:tabs>
        <w:spacing w:after="0" w:line="23" w:lineRule="atLeast"/>
        <w:rPr>
          <w:rFonts w:ascii="Arial" w:hAnsi="Arial" w:cs="Arial"/>
          <w:sz w:val="24"/>
          <w:szCs w:val="24"/>
        </w:rPr>
      </w:pPr>
      <w:r w:rsidRPr="00B06569">
        <w:rPr>
          <w:rFonts w:ascii="Arial" w:hAnsi="Arial" w:cs="Arial"/>
          <w:sz w:val="24"/>
          <w:szCs w:val="24"/>
        </w:rPr>
        <w:t xml:space="preserve">Supply and fit shower pump and gully to manufacturer’s instructions connecting to shower gulley and svp/waste outlet.  Installation of all pipework, fittings, </w:t>
      </w:r>
      <w:r>
        <w:rPr>
          <w:rFonts w:ascii="Arial" w:hAnsi="Arial" w:cs="Arial"/>
          <w:sz w:val="24"/>
          <w:szCs w:val="24"/>
        </w:rPr>
        <w:t xml:space="preserve">all electrical works required </w:t>
      </w:r>
      <w:r w:rsidRPr="00B06569">
        <w:rPr>
          <w:rFonts w:ascii="Arial" w:hAnsi="Arial" w:cs="Arial"/>
          <w:sz w:val="24"/>
          <w:szCs w:val="24"/>
        </w:rPr>
        <w:t>and associated works to floor.  Valves and flow switches to be accessible. Pump comes complete with 1 flow switch which must be fitted</w:t>
      </w:r>
      <w:r>
        <w:rPr>
          <w:rFonts w:ascii="Arial" w:hAnsi="Arial" w:cs="Arial"/>
          <w:sz w:val="24"/>
          <w:szCs w:val="24"/>
        </w:rPr>
        <w:t xml:space="preserve"> and wired back to the electric shower.</w:t>
      </w:r>
      <w:r w:rsidRPr="00B06569">
        <w:rPr>
          <w:rFonts w:ascii="Arial" w:hAnsi="Arial" w:cs="Arial"/>
          <w:sz w:val="24"/>
          <w:szCs w:val="24"/>
        </w:rPr>
        <w:t xml:space="preserve"> </w:t>
      </w:r>
      <w:r>
        <w:rPr>
          <w:rFonts w:ascii="Arial" w:hAnsi="Arial" w:cs="Arial"/>
          <w:sz w:val="24"/>
          <w:szCs w:val="24"/>
        </w:rPr>
        <w:t>Shower pump must only be fitted with an electric shower unit.</w:t>
      </w:r>
    </w:p>
    <w:p w14:paraId="6638381F" w14:textId="77777777" w:rsidR="00CD0C27" w:rsidRPr="00B06569" w:rsidRDefault="00CD0C27" w:rsidP="00CD0C27">
      <w:pPr>
        <w:widowControl w:val="0"/>
        <w:tabs>
          <w:tab w:val="left" w:pos="1701"/>
        </w:tabs>
        <w:spacing w:after="0" w:line="23" w:lineRule="atLeast"/>
        <w:rPr>
          <w:rFonts w:ascii="Arial" w:hAnsi="Arial" w:cs="Arial"/>
          <w:color w:val="000000" w:themeColor="text1"/>
          <w:sz w:val="24"/>
          <w:szCs w:val="24"/>
        </w:rPr>
      </w:pPr>
    </w:p>
    <w:p w14:paraId="15CDD980" w14:textId="30FDED91" w:rsidR="00CD0C27" w:rsidRDefault="00CD0C27" w:rsidP="00CD0C27">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Pump, gully and additional flow switches to be </w:t>
      </w:r>
      <w:r w:rsidR="34A963C7" w:rsidRPr="7EE7E530">
        <w:rPr>
          <w:rFonts w:ascii="Arial" w:hAnsi="Arial" w:cs="Arial"/>
          <w:color w:val="000000" w:themeColor="text1"/>
          <w:sz w:val="24"/>
          <w:szCs w:val="24"/>
        </w:rPr>
        <w:t>used: -</w:t>
      </w:r>
    </w:p>
    <w:p w14:paraId="23CEC234" w14:textId="5D81261B" w:rsidR="008430F4" w:rsidRDefault="008430F4" w:rsidP="00CD0C27">
      <w:pPr>
        <w:widowControl w:val="0"/>
        <w:tabs>
          <w:tab w:val="left" w:pos="1701"/>
        </w:tabs>
        <w:spacing w:after="0" w:line="23" w:lineRule="atLeast"/>
        <w:rPr>
          <w:rFonts w:ascii="Arial" w:hAnsi="Arial" w:cs="Arial"/>
          <w:color w:val="000000" w:themeColor="text1"/>
          <w:sz w:val="24"/>
          <w:szCs w:val="24"/>
        </w:rPr>
      </w:pPr>
    </w:p>
    <w:p w14:paraId="3E9FC6D4" w14:textId="388E55E1" w:rsidR="008430F4"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sidRPr="0073125F">
        <w:rPr>
          <w:rFonts w:ascii="Arial" w:hAnsi="Arial" w:cs="Arial"/>
          <w:color w:val="000000" w:themeColor="text1"/>
          <w:sz w:val="24"/>
          <w:szCs w:val="24"/>
        </w:rPr>
        <w:lastRenderedPageBreak/>
        <w:t>IP45 rated</w:t>
      </w:r>
    </w:p>
    <w:p w14:paraId="47817580" w14:textId="24A9E17D"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22mm inlets and outlets</w:t>
      </w:r>
    </w:p>
    <w:p w14:paraId="243C45E3" w14:textId="2D19DC1E"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Must be compatible with installed electric shower, so that flow rates are matched.</w:t>
      </w:r>
    </w:p>
    <w:p w14:paraId="19137053" w14:textId="1CCA6B73"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Flow rate of 17 litres per minute.</w:t>
      </w:r>
    </w:p>
    <w:p w14:paraId="1C88CCAF" w14:textId="33FE6A08"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Silent in operation, (virtually)</w:t>
      </w:r>
    </w:p>
    <w:p w14:paraId="4236944A" w14:textId="3DE663E8"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24VDC operation</w:t>
      </w:r>
    </w:p>
    <w:p w14:paraId="4A9394F8" w14:textId="20917142"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Outlet lift of 1000mm</w:t>
      </w:r>
    </w:p>
    <w:p w14:paraId="06B2ABCD" w14:textId="1027B0BA"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Inlet lift of 500mm</w:t>
      </w:r>
    </w:p>
    <w:p w14:paraId="5DB39A6C" w14:textId="6472D34C"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Combined lift of 1500mm</w:t>
      </w:r>
    </w:p>
    <w:p w14:paraId="2420E559" w14:textId="7D6E2531" w:rsidR="0073125F" w:rsidRDefault="0073125F"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Can be rotated to allow flow in either direction</w:t>
      </w:r>
    </w:p>
    <w:p w14:paraId="0595BE38" w14:textId="234572BE" w:rsidR="00E145BC" w:rsidRDefault="00E145BC" w:rsidP="009E6A87">
      <w:pPr>
        <w:pStyle w:val="ListParagraph"/>
        <w:widowControl w:val="0"/>
        <w:numPr>
          <w:ilvl w:val="0"/>
          <w:numId w:val="65"/>
        </w:numPr>
        <w:tabs>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Five years warranty</w:t>
      </w:r>
    </w:p>
    <w:p w14:paraId="603AEECD" w14:textId="77777777" w:rsidR="0073125F" w:rsidRPr="0073125F" w:rsidRDefault="0073125F" w:rsidP="0073125F">
      <w:pPr>
        <w:pStyle w:val="ListParagraph"/>
        <w:widowControl w:val="0"/>
        <w:tabs>
          <w:tab w:val="left" w:pos="1701"/>
        </w:tabs>
        <w:spacing w:after="0" w:line="23" w:lineRule="atLeast"/>
        <w:rPr>
          <w:rFonts w:ascii="Arial" w:hAnsi="Arial" w:cs="Arial"/>
          <w:color w:val="000000" w:themeColor="text1"/>
          <w:sz w:val="24"/>
          <w:szCs w:val="24"/>
        </w:rPr>
      </w:pPr>
    </w:p>
    <w:p w14:paraId="3F9D6051" w14:textId="77777777" w:rsidR="00CD0C27" w:rsidRPr="00B06569" w:rsidRDefault="00CD0C27" w:rsidP="00CD0C27">
      <w:pPr>
        <w:widowControl w:val="0"/>
        <w:tabs>
          <w:tab w:val="left" w:pos="1701"/>
        </w:tabs>
        <w:spacing w:after="0" w:line="23" w:lineRule="atLeast"/>
        <w:rPr>
          <w:rFonts w:ascii="Arial" w:hAnsi="Arial" w:cs="Arial"/>
          <w:color w:val="000000" w:themeColor="text1"/>
          <w:sz w:val="24"/>
          <w:szCs w:val="24"/>
        </w:rPr>
      </w:pPr>
    </w:p>
    <w:p w14:paraId="151DCDFB" w14:textId="2032CE3D" w:rsidR="00CD0C27" w:rsidRPr="00E145BC" w:rsidRDefault="00E145BC" w:rsidP="009E6A87">
      <w:pPr>
        <w:pStyle w:val="ListParagraph"/>
        <w:widowControl w:val="0"/>
        <w:numPr>
          <w:ilvl w:val="0"/>
          <w:numId w:val="79"/>
        </w:numPr>
        <w:tabs>
          <w:tab w:val="left" w:pos="1418"/>
          <w:tab w:val="left" w:pos="1701"/>
        </w:tabs>
        <w:spacing w:after="0" w:line="23" w:lineRule="atLeast"/>
        <w:contextualSpacing w:val="0"/>
        <w:rPr>
          <w:rFonts w:ascii="Arial" w:hAnsi="Arial" w:cs="Arial"/>
          <w:color w:val="000000" w:themeColor="text1"/>
          <w:sz w:val="24"/>
          <w:szCs w:val="24"/>
        </w:rPr>
      </w:pPr>
      <w:r w:rsidRPr="7EE7E530">
        <w:rPr>
          <w:rFonts w:ascii="Arial" w:hAnsi="Arial" w:cs="Arial"/>
          <w:sz w:val="24"/>
          <w:szCs w:val="24"/>
        </w:rPr>
        <w:t>17litres per minute shower pump.</w:t>
      </w:r>
    </w:p>
    <w:p w14:paraId="35FDBDE4" w14:textId="592EE96E" w:rsidR="00E145BC" w:rsidRPr="00B06569" w:rsidRDefault="00E145BC" w:rsidP="009E6A87">
      <w:pPr>
        <w:pStyle w:val="ListParagraph"/>
        <w:widowControl w:val="0"/>
        <w:numPr>
          <w:ilvl w:val="0"/>
          <w:numId w:val="79"/>
        </w:numPr>
        <w:tabs>
          <w:tab w:val="left" w:pos="1418"/>
          <w:tab w:val="left" w:pos="1701"/>
        </w:tabs>
        <w:spacing w:after="0" w:line="23" w:lineRule="atLeast"/>
        <w:contextualSpacing w:val="0"/>
        <w:rPr>
          <w:rFonts w:ascii="Arial" w:hAnsi="Arial" w:cs="Arial"/>
          <w:color w:val="000000" w:themeColor="text1"/>
          <w:sz w:val="24"/>
          <w:szCs w:val="24"/>
        </w:rPr>
      </w:pPr>
      <w:r w:rsidRPr="7EE7E530">
        <w:rPr>
          <w:rFonts w:ascii="Arial" w:hAnsi="Arial" w:cs="Arial"/>
          <w:color w:val="000000" w:themeColor="text1"/>
          <w:sz w:val="24"/>
          <w:szCs w:val="24"/>
        </w:rPr>
        <w:t>22mm pumped waste for screed floors.</w:t>
      </w:r>
    </w:p>
    <w:p w14:paraId="7F36C598" w14:textId="2962FE48" w:rsidR="00CD0C27" w:rsidRDefault="008430F4" w:rsidP="009E6A87">
      <w:pPr>
        <w:pStyle w:val="ListParagraph"/>
        <w:numPr>
          <w:ilvl w:val="0"/>
          <w:numId w:val="79"/>
        </w:numPr>
        <w:tabs>
          <w:tab w:val="left" w:pos="1418"/>
        </w:tabs>
        <w:autoSpaceDE w:val="0"/>
        <w:autoSpaceDN w:val="0"/>
        <w:adjustRightInd w:val="0"/>
        <w:spacing w:after="0" w:line="23" w:lineRule="atLeast"/>
        <w:contextualSpacing w:val="0"/>
        <w:rPr>
          <w:rFonts w:ascii="Arial" w:hAnsi="Arial" w:cs="Arial"/>
          <w:sz w:val="24"/>
          <w:szCs w:val="24"/>
        </w:rPr>
      </w:pPr>
      <w:r w:rsidRPr="7EE7E530">
        <w:rPr>
          <w:rFonts w:ascii="Arial" w:hAnsi="Arial" w:cs="Arial"/>
          <w:sz w:val="24"/>
          <w:szCs w:val="24"/>
        </w:rPr>
        <w:t>Additional Flow Sensor Kit.</w:t>
      </w:r>
    </w:p>
    <w:p w14:paraId="27918AAB" w14:textId="618437D4" w:rsidR="00CD0C27" w:rsidRDefault="00CD0C27" w:rsidP="00CD0C27">
      <w:pPr>
        <w:pBdr>
          <w:bottom w:val="single" w:sz="4" w:space="1" w:color="auto"/>
        </w:pBdr>
        <w:tabs>
          <w:tab w:val="left" w:pos="1418"/>
        </w:tabs>
        <w:autoSpaceDE w:val="0"/>
        <w:autoSpaceDN w:val="0"/>
        <w:adjustRightInd w:val="0"/>
        <w:spacing w:after="0" w:line="23" w:lineRule="atLeast"/>
        <w:rPr>
          <w:rFonts w:ascii="Arial" w:hAnsi="Arial" w:cs="Arial"/>
          <w:sz w:val="24"/>
          <w:szCs w:val="24"/>
        </w:rPr>
      </w:pPr>
    </w:p>
    <w:p w14:paraId="53006083" w14:textId="73C16066" w:rsidR="00CD0C27" w:rsidRPr="00CD0C27" w:rsidRDefault="00CD0C27" w:rsidP="00CD0C27">
      <w:pPr>
        <w:spacing w:after="0" w:line="23" w:lineRule="atLeast"/>
        <w:rPr>
          <w:b/>
          <w:bCs/>
          <w:sz w:val="24"/>
          <w:szCs w:val="24"/>
          <w:u w:val="single"/>
        </w:rPr>
      </w:pPr>
      <w:r w:rsidRPr="00CD0C27">
        <w:rPr>
          <w:b/>
          <w:bCs/>
          <w:sz w:val="24"/>
          <w:szCs w:val="24"/>
          <w:u w:val="single"/>
        </w:rPr>
        <w:t xml:space="preserve">  </w:t>
      </w:r>
    </w:p>
    <w:p w14:paraId="1096B5FB" w14:textId="484D5EC1" w:rsidR="00CD0C27" w:rsidRDefault="00CD0C27" w:rsidP="7EE7E530">
      <w:pPr>
        <w:widowControl w:val="0"/>
        <w:tabs>
          <w:tab w:val="left" w:pos="1701"/>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BATHROOM ACCESSORY’S</w:t>
      </w:r>
      <w:r w:rsidR="2043B964" w:rsidRPr="7EE7E530">
        <w:rPr>
          <w:rFonts w:ascii="Arial" w:hAnsi="Arial" w:cs="Arial"/>
          <w:b/>
          <w:bCs/>
          <w:color w:val="000000" w:themeColor="text1"/>
          <w:sz w:val="24"/>
          <w:szCs w:val="24"/>
          <w:u w:val="single"/>
        </w:rPr>
        <w:t>:</w:t>
      </w:r>
    </w:p>
    <w:p w14:paraId="346AC71F" w14:textId="77777777" w:rsidR="00CD0C27" w:rsidRPr="00B06569" w:rsidRDefault="00CD0C27" w:rsidP="00CD0C27">
      <w:pPr>
        <w:widowControl w:val="0"/>
        <w:tabs>
          <w:tab w:val="left" w:pos="1701"/>
        </w:tabs>
        <w:spacing w:after="0" w:line="23" w:lineRule="atLeast"/>
        <w:rPr>
          <w:rFonts w:ascii="Arial" w:hAnsi="Arial" w:cs="Arial"/>
          <w:b/>
          <w:color w:val="000000" w:themeColor="text1"/>
          <w:sz w:val="24"/>
          <w:szCs w:val="24"/>
          <w:u w:val="single"/>
        </w:rPr>
      </w:pPr>
    </w:p>
    <w:p w14:paraId="00D0151C" w14:textId="7AADC9E6" w:rsidR="00CD0C27" w:rsidRPr="00EC7B6F" w:rsidRDefault="00CD0C27" w:rsidP="00EC7B6F">
      <w:pPr>
        <w:widowControl w:val="0"/>
        <w:tabs>
          <w:tab w:val="left" w:pos="1701"/>
        </w:tabs>
        <w:spacing w:after="0" w:line="240" w:lineRule="auto"/>
        <w:rPr>
          <w:rFonts w:ascii="Arial" w:hAnsi="Arial" w:cs="Arial"/>
          <w:color w:val="000000" w:themeColor="text1"/>
          <w:sz w:val="24"/>
          <w:szCs w:val="24"/>
        </w:rPr>
      </w:pPr>
      <w:r w:rsidRPr="7EE7E530">
        <w:rPr>
          <w:rFonts w:ascii="Arial" w:hAnsi="Arial" w:cs="Arial"/>
          <w:color w:val="000000" w:themeColor="text1"/>
          <w:sz w:val="24"/>
          <w:szCs w:val="24"/>
        </w:rPr>
        <w:t>Supply and fit and cut to suit if required the following accessory’s</w:t>
      </w:r>
      <w:r w:rsidR="00EC7B6F" w:rsidRPr="7EE7E530">
        <w:rPr>
          <w:rFonts w:ascii="Arial" w:hAnsi="Arial" w:cs="Arial"/>
          <w:color w:val="000000" w:themeColor="text1"/>
          <w:sz w:val="24"/>
          <w:szCs w:val="24"/>
        </w:rPr>
        <w:t xml:space="preserve">, these must have a </w:t>
      </w:r>
      <w:r w:rsidR="3ABD520E" w:rsidRPr="7EE7E530">
        <w:rPr>
          <w:rFonts w:ascii="Arial" w:hAnsi="Arial" w:cs="Arial"/>
          <w:color w:val="000000" w:themeColor="text1"/>
          <w:sz w:val="24"/>
          <w:szCs w:val="24"/>
        </w:rPr>
        <w:t>12-year</w:t>
      </w:r>
      <w:r w:rsidR="00EC7B6F" w:rsidRPr="7EE7E530">
        <w:rPr>
          <w:rFonts w:ascii="Arial" w:hAnsi="Arial" w:cs="Arial"/>
          <w:color w:val="000000" w:themeColor="text1"/>
          <w:sz w:val="24"/>
          <w:szCs w:val="24"/>
        </w:rPr>
        <w:t xml:space="preserve"> minimum guarantee and be fitted </w:t>
      </w:r>
      <w:r w:rsidRPr="7EE7E530">
        <w:rPr>
          <w:rFonts w:ascii="Arial" w:hAnsi="Arial" w:cs="Arial"/>
          <w:color w:val="000000" w:themeColor="text1"/>
          <w:sz w:val="24"/>
          <w:szCs w:val="24"/>
        </w:rPr>
        <w:t xml:space="preserve">as per manufacturer’s instructions and to location specified on </w:t>
      </w:r>
      <w:r w:rsidR="5CA57833" w:rsidRPr="7EE7E530">
        <w:rPr>
          <w:rFonts w:ascii="Arial" w:hAnsi="Arial" w:cs="Arial"/>
          <w:color w:val="000000" w:themeColor="text1"/>
          <w:sz w:val="24"/>
          <w:szCs w:val="24"/>
        </w:rPr>
        <w:t>drawing: -</w:t>
      </w:r>
    </w:p>
    <w:p w14:paraId="47D31A18" w14:textId="45F900BB" w:rsidR="00CD0C27" w:rsidRPr="00A90450" w:rsidRDefault="00CD0C27" w:rsidP="00A90450">
      <w:pPr>
        <w:spacing w:after="0" w:line="23" w:lineRule="atLeast"/>
        <w:rPr>
          <w:b/>
          <w:bCs/>
          <w:sz w:val="24"/>
          <w:szCs w:val="24"/>
          <w:u w:val="single"/>
        </w:rPr>
      </w:pPr>
    </w:p>
    <w:p w14:paraId="7EAF21C9" w14:textId="4CAE3E0F" w:rsidR="00CD0C27" w:rsidRPr="00CD0C27" w:rsidRDefault="00A90450"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 xml:space="preserve">Hook style, chrome </w:t>
      </w:r>
      <w:r w:rsidR="00CD0C27" w:rsidRPr="7EE7E530">
        <w:rPr>
          <w:rFonts w:ascii="Arial" w:hAnsi="Arial" w:cs="Arial"/>
          <w:color w:val="000000" w:themeColor="text1"/>
          <w:sz w:val="24"/>
          <w:szCs w:val="24"/>
        </w:rPr>
        <w:t>toilet roll holder</w:t>
      </w:r>
      <w:r w:rsidRPr="7EE7E530">
        <w:rPr>
          <w:rFonts w:ascii="Arial" w:hAnsi="Arial" w:cs="Arial"/>
          <w:color w:val="000000" w:themeColor="text1"/>
          <w:sz w:val="24"/>
          <w:szCs w:val="24"/>
        </w:rPr>
        <w:t>, 100 x 165 x 60mm, concealed fixings.</w:t>
      </w:r>
      <w:r w:rsidR="00CD0C27" w:rsidRPr="7EE7E530">
        <w:rPr>
          <w:rFonts w:ascii="Arial" w:hAnsi="Arial" w:cs="Arial"/>
          <w:color w:val="000000" w:themeColor="text1"/>
          <w:sz w:val="24"/>
          <w:szCs w:val="24"/>
        </w:rPr>
        <w:t xml:space="preserve">  </w:t>
      </w:r>
    </w:p>
    <w:p w14:paraId="1FB010E9" w14:textId="15573C86" w:rsidR="00CD0C27" w:rsidRPr="00CD0C27" w:rsidRDefault="00A90450"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Chrome straight towel rail,</w:t>
      </w:r>
      <w:r w:rsidR="00EC7B6F" w:rsidRPr="7EE7E530">
        <w:rPr>
          <w:rFonts w:ascii="Arial" w:hAnsi="Arial" w:cs="Arial"/>
          <w:color w:val="000000" w:themeColor="text1"/>
          <w:sz w:val="24"/>
          <w:szCs w:val="24"/>
        </w:rPr>
        <w:t xml:space="preserve"> </w:t>
      </w:r>
      <w:r w:rsidRPr="7EE7E530">
        <w:rPr>
          <w:rFonts w:ascii="Arial" w:hAnsi="Arial" w:cs="Arial"/>
          <w:color w:val="000000" w:themeColor="text1"/>
          <w:sz w:val="24"/>
          <w:szCs w:val="24"/>
        </w:rPr>
        <w:t>57 x 520 x 80mm, with concealed fixings.</w:t>
      </w:r>
    </w:p>
    <w:p w14:paraId="40857BE8" w14:textId="12B1F5EC" w:rsidR="00CD0C27" w:rsidRDefault="00A90450"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 xml:space="preserve">Chrome towel ring, 180 x 160 x 60mm (H x W x D), </w:t>
      </w:r>
      <w:r w:rsidR="3AE48221" w:rsidRPr="7EE7E530">
        <w:rPr>
          <w:rFonts w:ascii="Arial" w:hAnsi="Arial" w:cs="Arial"/>
          <w:color w:val="000000" w:themeColor="text1"/>
          <w:sz w:val="24"/>
          <w:szCs w:val="24"/>
        </w:rPr>
        <w:t>with concealed</w:t>
      </w:r>
      <w:r w:rsidRPr="7EE7E530">
        <w:rPr>
          <w:rFonts w:ascii="Arial" w:hAnsi="Arial" w:cs="Arial"/>
          <w:color w:val="000000" w:themeColor="text1"/>
          <w:sz w:val="24"/>
          <w:szCs w:val="24"/>
        </w:rPr>
        <w:t xml:space="preserve"> fixings</w:t>
      </w:r>
    </w:p>
    <w:p w14:paraId="220624FB" w14:textId="0AA6B2EC" w:rsidR="00EC7B6F" w:rsidRDefault="00EC7B6F" w:rsidP="00EC7B6F">
      <w:pPr>
        <w:widowControl w:val="0"/>
        <w:tabs>
          <w:tab w:val="num" w:pos="1418"/>
          <w:tab w:val="left" w:pos="1701"/>
        </w:tabs>
        <w:spacing w:after="0" w:line="23" w:lineRule="atLeast"/>
        <w:rPr>
          <w:rFonts w:ascii="Arial" w:hAnsi="Arial" w:cs="Arial"/>
          <w:color w:val="000000" w:themeColor="text1"/>
          <w:sz w:val="24"/>
          <w:szCs w:val="24"/>
        </w:rPr>
      </w:pPr>
    </w:p>
    <w:p w14:paraId="382AB212" w14:textId="66036903" w:rsidR="00EC7B6F" w:rsidRPr="00EC7B6F" w:rsidRDefault="00EC7B6F" w:rsidP="00EC7B6F">
      <w:pPr>
        <w:widowControl w:val="0"/>
        <w:tabs>
          <w:tab w:val="num"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Rail Specification, minimum </w:t>
      </w:r>
      <w:r w:rsidR="60008FFD" w:rsidRPr="7EE7E530">
        <w:rPr>
          <w:rFonts w:ascii="Arial" w:hAnsi="Arial" w:cs="Arial"/>
          <w:color w:val="000000" w:themeColor="text1"/>
          <w:sz w:val="24"/>
          <w:szCs w:val="24"/>
        </w:rPr>
        <w:t>requirements: -</w:t>
      </w:r>
    </w:p>
    <w:p w14:paraId="278EC65B" w14:textId="2D0F168C" w:rsidR="00A90450" w:rsidRDefault="00A90450" w:rsidP="00A90450">
      <w:pPr>
        <w:pStyle w:val="ListParagraph"/>
        <w:widowControl w:val="0"/>
        <w:tabs>
          <w:tab w:val="left" w:pos="1701"/>
        </w:tabs>
        <w:spacing w:after="0" w:line="23" w:lineRule="atLeast"/>
        <w:ind w:left="1418"/>
        <w:rPr>
          <w:rFonts w:ascii="Arial" w:hAnsi="Arial" w:cs="Arial"/>
          <w:color w:val="000000" w:themeColor="text1"/>
          <w:sz w:val="24"/>
          <w:szCs w:val="24"/>
        </w:rPr>
      </w:pPr>
    </w:p>
    <w:p w14:paraId="000922BF" w14:textId="27AEBB8F" w:rsidR="00EC7B6F" w:rsidRDefault="60008FFD" w:rsidP="009E6A87">
      <w:pPr>
        <w:pStyle w:val="ListParagraph"/>
        <w:widowControl w:val="0"/>
        <w:numPr>
          <w:ilvl w:val="0"/>
          <w:numId w:val="67"/>
        </w:numPr>
        <w:tabs>
          <w:tab w:val="left" w:pos="1701"/>
        </w:tabs>
        <w:spacing w:after="0" w:line="240" w:lineRule="auto"/>
        <w:rPr>
          <w:rFonts w:ascii="Arial" w:hAnsi="Arial" w:cs="Arial"/>
          <w:color w:val="000000" w:themeColor="text1"/>
          <w:sz w:val="24"/>
          <w:szCs w:val="24"/>
        </w:rPr>
      </w:pPr>
      <w:r w:rsidRPr="7EE7E530">
        <w:rPr>
          <w:rFonts w:ascii="Arial" w:hAnsi="Arial" w:cs="Arial"/>
          <w:color w:val="000000" w:themeColor="text1"/>
          <w:sz w:val="24"/>
          <w:szCs w:val="24"/>
        </w:rPr>
        <w:t>12-year</w:t>
      </w:r>
      <w:r w:rsidR="00EC7B6F" w:rsidRPr="7EE7E530">
        <w:rPr>
          <w:rFonts w:ascii="Arial" w:hAnsi="Arial" w:cs="Arial"/>
          <w:color w:val="000000" w:themeColor="text1"/>
          <w:sz w:val="24"/>
          <w:szCs w:val="24"/>
        </w:rPr>
        <w:t xml:space="preserve"> minimum guarantee</w:t>
      </w:r>
    </w:p>
    <w:p w14:paraId="6A9BCF5A" w14:textId="1C144E3A"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Must be </w:t>
      </w:r>
      <w:r w:rsidRPr="00EC7B6F">
        <w:rPr>
          <w:rFonts w:ascii="Arial" w:hAnsi="Arial" w:cs="Arial"/>
          <w:color w:val="000000" w:themeColor="text1"/>
          <w:sz w:val="24"/>
          <w:szCs w:val="24"/>
        </w:rPr>
        <w:t>lightweight but strong aluminium rail system</w:t>
      </w:r>
    </w:p>
    <w:p w14:paraId="766EAE19" w14:textId="6A04B7C7"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sidRPr="00EC7B6F">
        <w:rPr>
          <w:rFonts w:ascii="Arial" w:hAnsi="Arial" w:cs="Arial"/>
          <w:color w:val="000000" w:themeColor="text1"/>
          <w:sz w:val="24"/>
          <w:szCs w:val="24"/>
        </w:rPr>
        <w:t>satin anodised aluminium rail, grey plastic wall brackets</w:t>
      </w:r>
    </w:p>
    <w:p w14:paraId="0F19DF55" w14:textId="77777777"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sidRPr="00EC7B6F">
        <w:rPr>
          <w:rFonts w:ascii="Arial" w:hAnsi="Arial" w:cs="Arial"/>
          <w:color w:val="000000" w:themeColor="text1"/>
          <w:sz w:val="24"/>
          <w:szCs w:val="24"/>
        </w:rPr>
        <w:t>Pre-formed for perfect bends with a rigid 'H' section</w:t>
      </w:r>
    </w:p>
    <w:p w14:paraId="6E99893B" w14:textId="6C9242A3"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sidRPr="7EE7E530">
        <w:rPr>
          <w:rFonts w:ascii="Arial" w:hAnsi="Arial" w:cs="Arial"/>
          <w:color w:val="000000" w:themeColor="text1"/>
          <w:sz w:val="24"/>
          <w:szCs w:val="24"/>
        </w:rPr>
        <w:t xml:space="preserve">The system features a </w:t>
      </w:r>
      <w:r w:rsidR="29D8A575" w:rsidRPr="7EE7E530">
        <w:rPr>
          <w:rFonts w:ascii="Arial" w:hAnsi="Arial" w:cs="Arial"/>
          <w:color w:val="000000" w:themeColor="text1"/>
          <w:sz w:val="24"/>
          <w:szCs w:val="24"/>
        </w:rPr>
        <w:t>smooth-running</w:t>
      </w:r>
      <w:r w:rsidRPr="7EE7E530">
        <w:rPr>
          <w:rFonts w:ascii="Arial" w:hAnsi="Arial" w:cs="Arial"/>
          <w:color w:val="000000" w:themeColor="text1"/>
          <w:sz w:val="24"/>
          <w:szCs w:val="24"/>
        </w:rPr>
        <w:t xml:space="preserve"> internal hook and glider system</w:t>
      </w:r>
    </w:p>
    <w:p w14:paraId="133295F8" w14:textId="7FD95296"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sidRPr="00EC7B6F">
        <w:rPr>
          <w:rFonts w:ascii="Arial" w:hAnsi="Arial" w:cs="Arial"/>
          <w:color w:val="000000" w:themeColor="text1"/>
          <w:sz w:val="24"/>
          <w:szCs w:val="24"/>
        </w:rPr>
        <w:t xml:space="preserve">Supplied with </w:t>
      </w:r>
      <w:r>
        <w:rPr>
          <w:rFonts w:ascii="Arial" w:hAnsi="Arial" w:cs="Arial"/>
          <w:color w:val="000000" w:themeColor="text1"/>
          <w:sz w:val="24"/>
          <w:szCs w:val="24"/>
        </w:rPr>
        <w:t xml:space="preserve">a minimum of </w:t>
      </w:r>
      <w:r w:rsidRPr="00EC7B6F">
        <w:rPr>
          <w:rFonts w:ascii="Arial" w:hAnsi="Arial" w:cs="Arial"/>
          <w:color w:val="000000" w:themeColor="text1"/>
          <w:sz w:val="24"/>
          <w:szCs w:val="24"/>
        </w:rPr>
        <w:t xml:space="preserve">twelve </w:t>
      </w:r>
      <w:r>
        <w:rPr>
          <w:rFonts w:ascii="Arial" w:hAnsi="Arial" w:cs="Arial"/>
          <w:color w:val="000000" w:themeColor="text1"/>
          <w:sz w:val="24"/>
          <w:szCs w:val="24"/>
        </w:rPr>
        <w:t>hooks and gliders.</w:t>
      </w:r>
    </w:p>
    <w:p w14:paraId="16B0168D" w14:textId="77777777" w:rsidR="00EC7B6F" w:rsidRPr="00EC7B6F" w:rsidRDefault="00EC7B6F" w:rsidP="009E6A87">
      <w:pPr>
        <w:pStyle w:val="ListParagraph"/>
        <w:widowControl w:val="0"/>
        <w:numPr>
          <w:ilvl w:val="0"/>
          <w:numId w:val="66"/>
        </w:numPr>
        <w:tabs>
          <w:tab w:val="left" w:pos="1701"/>
        </w:tabs>
        <w:spacing w:after="0" w:line="240" w:lineRule="auto"/>
        <w:rPr>
          <w:rFonts w:ascii="Arial" w:hAnsi="Arial" w:cs="Arial"/>
          <w:color w:val="000000" w:themeColor="text1"/>
          <w:sz w:val="24"/>
          <w:szCs w:val="24"/>
        </w:rPr>
      </w:pPr>
      <w:r w:rsidRPr="00EC7B6F">
        <w:rPr>
          <w:rFonts w:ascii="Arial" w:hAnsi="Arial" w:cs="Arial"/>
          <w:color w:val="000000" w:themeColor="text1"/>
          <w:sz w:val="24"/>
          <w:szCs w:val="24"/>
        </w:rPr>
        <w:t>Rail size 24 x 14mm</w:t>
      </w:r>
    </w:p>
    <w:p w14:paraId="05352E35" w14:textId="71D65987" w:rsidR="00EC7B6F" w:rsidRPr="00EC7B6F" w:rsidRDefault="00EC7B6F" w:rsidP="00EC7B6F">
      <w:pPr>
        <w:pStyle w:val="ListParagraph"/>
        <w:widowControl w:val="0"/>
        <w:tabs>
          <w:tab w:val="left" w:pos="1701"/>
        </w:tabs>
        <w:spacing w:after="0" w:line="240" w:lineRule="auto"/>
        <w:rPr>
          <w:rFonts w:ascii="Arial" w:hAnsi="Arial" w:cs="Arial"/>
          <w:color w:val="000000" w:themeColor="text1"/>
          <w:sz w:val="24"/>
          <w:szCs w:val="24"/>
        </w:rPr>
      </w:pPr>
    </w:p>
    <w:p w14:paraId="1BFDFE84" w14:textId="77777777" w:rsidR="00A90450" w:rsidRPr="00CD0C27" w:rsidRDefault="00A90450" w:rsidP="00A90450">
      <w:pPr>
        <w:pStyle w:val="ListParagraph"/>
        <w:widowControl w:val="0"/>
        <w:tabs>
          <w:tab w:val="left" w:pos="1701"/>
        </w:tabs>
        <w:spacing w:after="0" w:line="23" w:lineRule="atLeast"/>
        <w:ind w:left="1418"/>
        <w:rPr>
          <w:rFonts w:ascii="Arial" w:hAnsi="Arial" w:cs="Arial"/>
          <w:color w:val="000000" w:themeColor="text1"/>
          <w:sz w:val="24"/>
          <w:szCs w:val="24"/>
        </w:rPr>
      </w:pPr>
    </w:p>
    <w:p w14:paraId="5BEF5523" w14:textId="022531CA" w:rsidR="00CD0C27" w:rsidRPr="00CD0C27" w:rsidRDefault="00EC7B6F"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S</w:t>
      </w:r>
      <w:r w:rsidR="00CD0C27" w:rsidRPr="7EE7E530">
        <w:rPr>
          <w:rFonts w:ascii="Arial" w:hAnsi="Arial" w:cs="Arial"/>
          <w:color w:val="000000" w:themeColor="text1"/>
          <w:sz w:val="24"/>
          <w:szCs w:val="24"/>
        </w:rPr>
        <w:t>traight 1830mm cur</w:t>
      </w:r>
      <w:r w:rsidRPr="7EE7E530">
        <w:rPr>
          <w:rFonts w:ascii="Arial" w:hAnsi="Arial" w:cs="Arial"/>
          <w:color w:val="000000" w:themeColor="text1"/>
          <w:sz w:val="24"/>
          <w:szCs w:val="24"/>
        </w:rPr>
        <w:t>tain rail &amp; fixing kit.</w:t>
      </w:r>
    </w:p>
    <w:p w14:paraId="07A20219" w14:textId="68F7EBC6" w:rsidR="00CD0C27" w:rsidRPr="00CD0C27" w:rsidRDefault="00EC7B6F"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A</w:t>
      </w:r>
      <w:r w:rsidR="00CD0C27" w:rsidRPr="7EE7E530">
        <w:rPr>
          <w:rFonts w:ascii="Arial" w:hAnsi="Arial" w:cs="Arial"/>
          <w:color w:val="000000" w:themeColor="text1"/>
          <w:sz w:val="24"/>
          <w:szCs w:val="24"/>
        </w:rPr>
        <w:t>ngle curtain rail &amp; fixings</w:t>
      </w:r>
      <w:r w:rsidRPr="7EE7E530">
        <w:rPr>
          <w:rFonts w:ascii="Arial" w:hAnsi="Arial" w:cs="Arial"/>
          <w:color w:val="000000" w:themeColor="text1"/>
          <w:sz w:val="24"/>
          <w:szCs w:val="24"/>
        </w:rPr>
        <w:t xml:space="preserve"> 760mm x 1675mm.</w:t>
      </w:r>
    </w:p>
    <w:p w14:paraId="6D373F83" w14:textId="18B16996" w:rsidR="00CD0C27" w:rsidRPr="00CD0C27" w:rsidRDefault="00EC7B6F"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A</w:t>
      </w:r>
      <w:r w:rsidR="00CD0C27" w:rsidRPr="7EE7E530">
        <w:rPr>
          <w:rFonts w:ascii="Arial" w:hAnsi="Arial" w:cs="Arial"/>
          <w:color w:val="000000" w:themeColor="text1"/>
          <w:sz w:val="24"/>
          <w:szCs w:val="24"/>
        </w:rPr>
        <w:t>ngle curtain rail &amp; fixing</w:t>
      </w:r>
      <w:r w:rsidRPr="7EE7E530">
        <w:rPr>
          <w:rFonts w:ascii="Arial" w:hAnsi="Arial" w:cs="Arial"/>
          <w:color w:val="000000" w:themeColor="text1"/>
          <w:sz w:val="24"/>
          <w:szCs w:val="24"/>
        </w:rPr>
        <w:t>s 1000 x 1000mm.</w:t>
      </w:r>
    </w:p>
    <w:p w14:paraId="7B8C7AE6" w14:textId="58753E2F" w:rsidR="00CD0C27" w:rsidRPr="00CD0C27" w:rsidRDefault="00EC7B6F"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A</w:t>
      </w:r>
      <w:r w:rsidR="00CD0C27" w:rsidRPr="7EE7E530">
        <w:rPr>
          <w:rFonts w:ascii="Arial" w:hAnsi="Arial" w:cs="Arial"/>
          <w:color w:val="000000" w:themeColor="text1"/>
          <w:sz w:val="24"/>
          <w:szCs w:val="24"/>
        </w:rPr>
        <w:t>ngle curtain rail &amp; fixing kit made t</w:t>
      </w:r>
      <w:r w:rsidR="00F80CCE" w:rsidRPr="7EE7E530">
        <w:rPr>
          <w:rFonts w:ascii="Arial" w:hAnsi="Arial" w:cs="Arial"/>
          <w:color w:val="000000" w:themeColor="text1"/>
          <w:sz w:val="24"/>
          <w:szCs w:val="24"/>
        </w:rPr>
        <w:t>o measure 1200 x 1200mm.</w:t>
      </w:r>
    </w:p>
    <w:p w14:paraId="5753C290" w14:textId="41F4A416" w:rsidR="00CD0C27" w:rsidRPr="00CD0C27" w:rsidRDefault="00CD0C27"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U shaped curtain rail &amp; fixings 91</w:t>
      </w:r>
      <w:r w:rsidR="00F80CCE" w:rsidRPr="7EE7E530">
        <w:rPr>
          <w:rFonts w:ascii="Arial" w:hAnsi="Arial" w:cs="Arial"/>
          <w:color w:val="000000" w:themeColor="text1"/>
          <w:sz w:val="24"/>
          <w:szCs w:val="24"/>
        </w:rPr>
        <w:t>5 x 915 x 915mm.</w:t>
      </w:r>
    </w:p>
    <w:p w14:paraId="435BF5A4" w14:textId="2036FC78" w:rsidR="00CD0C27" w:rsidRPr="00CD0C27" w:rsidRDefault="00A90450"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S</w:t>
      </w:r>
      <w:r w:rsidR="00CD0C27" w:rsidRPr="7EE7E530">
        <w:rPr>
          <w:rFonts w:ascii="Arial" w:hAnsi="Arial" w:cs="Arial"/>
          <w:color w:val="000000" w:themeColor="text1"/>
          <w:sz w:val="24"/>
          <w:szCs w:val="24"/>
        </w:rPr>
        <w:t>hower curtain 2100mm (w) x 1800mm (drop) weighted made to measure – White</w:t>
      </w:r>
    </w:p>
    <w:p w14:paraId="39EB5A90" w14:textId="7340BF2E" w:rsidR="00CD0C27" w:rsidRDefault="00A90450" w:rsidP="009E6A87">
      <w:pPr>
        <w:pStyle w:val="ListParagraph"/>
        <w:widowControl w:val="0"/>
        <w:numPr>
          <w:ilvl w:val="0"/>
          <w:numId w:val="79"/>
        </w:numPr>
        <w:tabs>
          <w:tab w:val="left" w:pos="1701"/>
        </w:tabs>
        <w:spacing w:after="0" w:line="23" w:lineRule="atLeast"/>
        <w:ind w:left="1418" w:hanging="1418"/>
        <w:rPr>
          <w:rFonts w:ascii="Arial" w:hAnsi="Arial" w:cs="Arial"/>
          <w:color w:val="000000" w:themeColor="text1"/>
          <w:sz w:val="24"/>
          <w:szCs w:val="24"/>
        </w:rPr>
      </w:pPr>
      <w:r w:rsidRPr="7EE7E530">
        <w:rPr>
          <w:rFonts w:ascii="Arial" w:hAnsi="Arial" w:cs="Arial"/>
          <w:color w:val="000000" w:themeColor="text1"/>
          <w:sz w:val="24"/>
          <w:szCs w:val="24"/>
        </w:rPr>
        <w:t>S</w:t>
      </w:r>
      <w:r w:rsidR="00CD0C27" w:rsidRPr="7EE7E530">
        <w:rPr>
          <w:rFonts w:ascii="Arial" w:hAnsi="Arial" w:cs="Arial"/>
          <w:color w:val="000000" w:themeColor="text1"/>
          <w:sz w:val="24"/>
          <w:szCs w:val="24"/>
        </w:rPr>
        <w:t xml:space="preserve">hower curtain 2100 (w) </w:t>
      </w:r>
      <w:r w:rsidRPr="7EE7E530">
        <w:rPr>
          <w:rFonts w:ascii="Arial" w:hAnsi="Arial" w:cs="Arial"/>
          <w:color w:val="000000" w:themeColor="text1"/>
          <w:sz w:val="24"/>
          <w:szCs w:val="24"/>
        </w:rPr>
        <w:t>x 2100mm (drop) weighted</w:t>
      </w:r>
      <w:r w:rsidR="00CD0C27" w:rsidRPr="7EE7E530">
        <w:rPr>
          <w:rFonts w:ascii="Arial" w:hAnsi="Arial" w:cs="Arial"/>
          <w:color w:val="000000" w:themeColor="text1"/>
          <w:sz w:val="24"/>
          <w:szCs w:val="24"/>
        </w:rPr>
        <w:t xml:space="preserve"> – White</w:t>
      </w:r>
    </w:p>
    <w:p w14:paraId="4AF343D2" w14:textId="08B90C46" w:rsidR="00CD0C27" w:rsidRDefault="00CD0C27" w:rsidP="00CD0C27">
      <w:pPr>
        <w:widowControl w:val="0"/>
        <w:pBdr>
          <w:bottom w:val="single" w:sz="4" w:space="1" w:color="auto"/>
        </w:pBdr>
        <w:tabs>
          <w:tab w:val="num" w:pos="1418"/>
          <w:tab w:val="left" w:pos="1701"/>
        </w:tabs>
        <w:spacing w:after="0" w:line="23" w:lineRule="atLeast"/>
        <w:rPr>
          <w:rFonts w:ascii="Arial" w:hAnsi="Arial" w:cs="Arial"/>
          <w:color w:val="000000" w:themeColor="text1"/>
          <w:sz w:val="24"/>
          <w:szCs w:val="24"/>
        </w:rPr>
      </w:pPr>
    </w:p>
    <w:p w14:paraId="3E189287" w14:textId="6AFDA50C" w:rsidR="00CD0C27" w:rsidRDefault="00CD0C27" w:rsidP="00CD0C27">
      <w:pPr>
        <w:widowControl w:val="0"/>
        <w:tabs>
          <w:tab w:val="num" w:pos="1418"/>
          <w:tab w:val="left" w:pos="1701"/>
        </w:tabs>
        <w:spacing w:after="0" w:line="23" w:lineRule="atLeast"/>
        <w:rPr>
          <w:rFonts w:ascii="Arial" w:hAnsi="Arial" w:cs="Arial"/>
          <w:color w:val="000000" w:themeColor="text1"/>
          <w:sz w:val="24"/>
          <w:szCs w:val="24"/>
        </w:rPr>
      </w:pPr>
    </w:p>
    <w:p w14:paraId="1FB1AA02" w14:textId="7DD3D0E3" w:rsidR="00570DF6" w:rsidRDefault="00570DF6" w:rsidP="00CD0C27">
      <w:pPr>
        <w:widowControl w:val="0"/>
        <w:tabs>
          <w:tab w:val="num" w:pos="1418"/>
          <w:tab w:val="left" w:pos="1701"/>
        </w:tabs>
        <w:spacing w:after="0" w:line="23" w:lineRule="atLeast"/>
        <w:rPr>
          <w:rFonts w:ascii="Arial" w:hAnsi="Arial" w:cs="Arial"/>
          <w:color w:val="000000" w:themeColor="text1"/>
          <w:sz w:val="24"/>
          <w:szCs w:val="24"/>
        </w:rPr>
      </w:pPr>
    </w:p>
    <w:p w14:paraId="42017D37" w14:textId="4E2D7E6C" w:rsidR="00570DF6" w:rsidRDefault="00570DF6" w:rsidP="00CD0C27">
      <w:pPr>
        <w:widowControl w:val="0"/>
        <w:tabs>
          <w:tab w:val="num" w:pos="1418"/>
          <w:tab w:val="left" w:pos="1701"/>
        </w:tabs>
        <w:spacing w:after="0" w:line="23" w:lineRule="atLeast"/>
        <w:rPr>
          <w:rFonts w:ascii="Arial" w:hAnsi="Arial" w:cs="Arial"/>
          <w:color w:val="000000" w:themeColor="text1"/>
          <w:sz w:val="24"/>
          <w:szCs w:val="24"/>
        </w:rPr>
      </w:pPr>
    </w:p>
    <w:p w14:paraId="4257CE19" w14:textId="3D8A7F42" w:rsidR="00570DF6" w:rsidRDefault="00570DF6" w:rsidP="00CD0C27">
      <w:pPr>
        <w:widowControl w:val="0"/>
        <w:tabs>
          <w:tab w:val="num" w:pos="1418"/>
          <w:tab w:val="left" w:pos="1701"/>
        </w:tabs>
        <w:spacing w:after="0" w:line="23" w:lineRule="atLeast"/>
        <w:rPr>
          <w:rFonts w:ascii="Arial" w:hAnsi="Arial" w:cs="Arial"/>
          <w:color w:val="000000" w:themeColor="text1"/>
          <w:sz w:val="24"/>
          <w:szCs w:val="24"/>
        </w:rPr>
      </w:pPr>
    </w:p>
    <w:p w14:paraId="0540C938" w14:textId="77777777" w:rsidR="00570DF6" w:rsidRDefault="00570DF6" w:rsidP="00CD0C27">
      <w:pPr>
        <w:widowControl w:val="0"/>
        <w:tabs>
          <w:tab w:val="num" w:pos="1418"/>
          <w:tab w:val="left" w:pos="1701"/>
        </w:tabs>
        <w:spacing w:after="0" w:line="23" w:lineRule="atLeast"/>
        <w:rPr>
          <w:rFonts w:ascii="Arial" w:hAnsi="Arial" w:cs="Arial"/>
          <w:color w:val="000000" w:themeColor="text1"/>
          <w:sz w:val="24"/>
          <w:szCs w:val="24"/>
        </w:rPr>
      </w:pPr>
    </w:p>
    <w:p w14:paraId="33EF6B19" w14:textId="5E9204B0" w:rsidR="001B6779" w:rsidRPr="00520693" w:rsidRDefault="001B6779" w:rsidP="001B6779">
      <w:pPr>
        <w:widowControl w:val="0"/>
        <w:tabs>
          <w:tab w:val="left" w:pos="1701"/>
        </w:tabs>
        <w:spacing w:after="0" w:line="23" w:lineRule="atLeast"/>
        <w:rPr>
          <w:rFonts w:ascii="Arial" w:hAnsi="Arial" w:cs="Arial"/>
          <w:b/>
          <w:color w:val="000000" w:themeColor="text1"/>
          <w:sz w:val="24"/>
          <w:szCs w:val="24"/>
          <w:u w:val="single"/>
        </w:rPr>
      </w:pPr>
      <w:r w:rsidRPr="00520693">
        <w:rPr>
          <w:rFonts w:ascii="Arial" w:hAnsi="Arial" w:cs="Arial"/>
          <w:b/>
          <w:color w:val="000000" w:themeColor="text1"/>
          <w:sz w:val="24"/>
          <w:szCs w:val="24"/>
          <w:u w:val="single"/>
        </w:rPr>
        <w:t>GRAB RAILS:</w:t>
      </w:r>
    </w:p>
    <w:p w14:paraId="22CAAF6D" w14:textId="77777777" w:rsidR="001B6779" w:rsidRPr="00520693" w:rsidRDefault="001B6779" w:rsidP="001B6779">
      <w:pPr>
        <w:widowControl w:val="0"/>
        <w:tabs>
          <w:tab w:val="left" w:pos="1701"/>
        </w:tabs>
        <w:spacing w:after="0" w:line="23" w:lineRule="atLeast"/>
        <w:rPr>
          <w:rFonts w:ascii="Arial" w:hAnsi="Arial" w:cs="Arial"/>
          <w:b/>
          <w:color w:val="000000" w:themeColor="text1"/>
          <w:sz w:val="24"/>
          <w:szCs w:val="24"/>
          <w:u w:val="single"/>
        </w:rPr>
      </w:pPr>
    </w:p>
    <w:p w14:paraId="02EC73E1" w14:textId="012CF0A3" w:rsidR="001B6779" w:rsidRPr="00520693" w:rsidRDefault="001B6779" w:rsidP="001B6779">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Supply and fit the following grab rails,</w:t>
      </w:r>
      <w:r w:rsidR="00520693" w:rsidRPr="7EE7E530">
        <w:rPr>
          <w:rFonts w:ascii="Arial" w:hAnsi="Arial" w:cs="Arial"/>
          <w:color w:val="000000" w:themeColor="text1"/>
          <w:sz w:val="24"/>
          <w:szCs w:val="24"/>
        </w:rPr>
        <w:t xml:space="preserve"> to the following minimum specification and</w:t>
      </w:r>
      <w:r w:rsidRPr="7EE7E530">
        <w:rPr>
          <w:rFonts w:ascii="Arial" w:hAnsi="Arial" w:cs="Arial"/>
          <w:color w:val="000000" w:themeColor="text1"/>
          <w:sz w:val="24"/>
          <w:szCs w:val="24"/>
        </w:rPr>
        <w:t xml:space="preserve"> as per manufacturer’s </w:t>
      </w:r>
      <w:r w:rsidR="4A94E2CA" w:rsidRPr="7EE7E530">
        <w:rPr>
          <w:rFonts w:ascii="Arial" w:hAnsi="Arial" w:cs="Arial"/>
          <w:color w:val="000000" w:themeColor="text1"/>
          <w:sz w:val="24"/>
          <w:szCs w:val="24"/>
        </w:rPr>
        <w:t>instructions: -</w:t>
      </w:r>
    </w:p>
    <w:p w14:paraId="1570952F" w14:textId="50C0F256" w:rsidR="00520693" w:rsidRPr="00520693" w:rsidRDefault="00520693" w:rsidP="001B6779">
      <w:pPr>
        <w:widowControl w:val="0"/>
        <w:tabs>
          <w:tab w:val="left" w:pos="1701"/>
        </w:tabs>
        <w:spacing w:after="0" w:line="23" w:lineRule="atLeast"/>
        <w:rPr>
          <w:rFonts w:ascii="Arial" w:hAnsi="Arial" w:cs="Arial"/>
          <w:color w:val="000000" w:themeColor="text1"/>
          <w:sz w:val="24"/>
          <w:szCs w:val="24"/>
        </w:rPr>
      </w:pPr>
    </w:p>
    <w:p w14:paraId="57D6B846" w14:textId="77777777" w:rsidR="00520693" w:rsidRPr="00520693" w:rsidRDefault="00520693" w:rsidP="009E6A87">
      <w:pPr>
        <w:pStyle w:val="ListParagraph"/>
        <w:widowControl w:val="0"/>
        <w:numPr>
          <w:ilvl w:val="0"/>
          <w:numId w:val="68"/>
        </w:numPr>
        <w:tabs>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A 59mm rail to wall clearance</w:t>
      </w:r>
    </w:p>
    <w:p w14:paraId="5D60044F" w14:textId="77777777" w:rsidR="00520693" w:rsidRPr="00520693" w:rsidRDefault="00520693" w:rsidP="009E6A87">
      <w:pPr>
        <w:pStyle w:val="ListParagraph"/>
        <w:widowControl w:val="0"/>
        <w:numPr>
          <w:ilvl w:val="0"/>
          <w:numId w:val="68"/>
        </w:numPr>
        <w:tabs>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Fluted surface gives additional grip.</w:t>
      </w:r>
    </w:p>
    <w:p w14:paraId="151D9C12" w14:textId="03FACB6C" w:rsidR="00520693" w:rsidRPr="00520693" w:rsidRDefault="00520693" w:rsidP="009E6A87">
      <w:pPr>
        <w:pStyle w:val="ListParagraph"/>
        <w:widowControl w:val="0"/>
        <w:numPr>
          <w:ilvl w:val="0"/>
          <w:numId w:val="68"/>
        </w:numPr>
        <w:tabs>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Can support loads up to 100kg/15.5 stone</w:t>
      </w:r>
    </w:p>
    <w:p w14:paraId="1A1B0C04" w14:textId="77777777" w:rsidR="00520693" w:rsidRPr="00520693" w:rsidRDefault="00520693" w:rsidP="009E6A87">
      <w:pPr>
        <w:pStyle w:val="ListParagraph"/>
        <w:widowControl w:val="0"/>
        <w:numPr>
          <w:ilvl w:val="0"/>
          <w:numId w:val="68"/>
        </w:numPr>
        <w:tabs>
          <w:tab w:val="num" w:pos="1418"/>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Made from high quality uPVC</w:t>
      </w:r>
    </w:p>
    <w:p w14:paraId="1AA8A93B" w14:textId="77777777" w:rsidR="00520693" w:rsidRPr="00520693" w:rsidRDefault="00520693" w:rsidP="009E6A87">
      <w:pPr>
        <w:pStyle w:val="ListParagraph"/>
        <w:widowControl w:val="0"/>
        <w:numPr>
          <w:ilvl w:val="0"/>
          <w:numId w:val="68"/>
        </w:numPr>
        <w:tabs>
          <w:tab w:val="num" w:pos="1418"/>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Option of 5 fixing points for optimum wall fixing</w:t>
      </w:r>
    </w:p>
    <w:p w14:paraId="5371039D" w14:textId="687A0144" w:rsidR="00520693" w:rsidRPr="00520693" w:rsidRDefault="008E62F4" w:rsidP="009E6A87">
      <w:pPr>
        <w:pStyle w:val="ListParagraph"/>
        <w:widowControl w:val="0"/>
        <w:numPr>
          <w:ilvl w:val="0"/>
          <w:numId w:val="68"/>
        </w:numPr>
        <w:tabs>
          <w:tab w:val="num" w:pos="1418"/>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A</w:t>
      </w:r>
      <w:r w:rsidR="00520693" w:rsidRPr="00520693">
        <w:rPr>
          <w:rFonts w:ascii="Arial" w:hAnsi="Arial" w:cs="Arial"/>
          <w:color w:val="000000" w:themeColor="text1"/>
          <w:sz w:val="24"/>
          <w:szCs w:val="24"/>
        </w:rPr>
        <w:t>vailable in white or blue</w:t>
      </w:r>
      <w:r>
        <w:rPr>
          <w:rFonts w:ascii="Arial" w:hAnsi="Arial" w:cs="Arial"/>
          <w:color w:val="000000" w:themeColor="text1"/>
          <w:sz w:val="24"/>
          <w:szCs w:val="24"/>
        </w:rPr>
        <w:t>, this</w:t>
      </w:r>
      <w:r w:rsidR="00520693" w:rsidRPr="00520693">
        <w:rPr>
          <w:rFonts w:ascii="Arial" w:hAnsi="Arial" w:cs="Arial"/>
          <w:color w:val="000000" w:themeColor="text1"/>
          <w:sz w:val="24"/>
          <w:szCs w:val="24"/>
        </w:rPr>
        <w:t xml:space="preserve"> for the visually impaired</w:t>
      </w:r>
    </w:p>
    <w:p w14:paraId="352D4956" w14:textId="2584FF15" w:rsidR="001B6779" w:rsidRPr="00520693" w:rsidRDefault="00520693" w:rsidP="009E6A87">
      <w:pPr>
        <w:pStyle w:val="ListParagraph"/>
        <w:widowControl w:val="0"/>
        <w:numPr>
          <w:ilvl w:val="0"/>
          <w:numId w:val="68"/>
        </w:numPr>
        <w:tabs>
          <w:tab w:val="num" w:pos="1418"/>
          <w:tab w:val="left" w:pos="1701"/>
        </w:tabs>
        <w:spacing w:after="0" w:line="23" w:lineRule="atLeast"/>
        <w:rPr>
          <w:rFonts w:ascii="Arial" w:hAnsi="Arial" w:cs="Arial"/>
          <w:color w:val="000000" w:themeColor="text1"/>
          <w:sz w:val="24"/>
          <w:szCs w:val="24"/>
        </w:rPr>
      </w:pPr>
      <w:r w:rsidRPr="00520693">
        <w:rPr>
          <w:rFonts w:ascii="Arial" w:hAnsi="Arial" w:cs="Arial"/>
          <w:color w:val="000000" w:themeColor="text1"/>
          <w:sz w:val="24"/>
          <w:szCs w:val="24"/>
        </w:rPr>
        <w:t>Tested to BS EN 12182:1999</w:t>
      </w:r>
    </w:p>
    <w:p w14:paraId="7A3A9F8B" w14:textId="77777777" w:rsidR="00520693" w:rsidRPr="00520693" w:rsidRDefault="00520693" w:rsidP="00520693">
      <w:pPr>
        <w:widowControl w:val="0"/>
        <w:tabs>
          <w:tab w:val="num" w:pos="1418"/>
          <w:tab w:val="left" w:pos="1701"/>
        </w:tabs>
        <w:spacing w:after="0" w:line="23" w:lineRule="atLeast"/>
        <w:rPr>
          <w:rFonts w:ascii="Arial" w:hAnsi="Arial" w:cs="Arial"/>
          <w:color w:val="000000" w:themeColor="text1"/>
          <w:sz w:val="24"/>
          <w:szCs w:val="24"/>
        </w:rPr>
      </w:pPr>
    </w:p>
    <w:p w14:paraId="2F006254" w14:textId="00A64B58" w:rsidR="001B6779" w:rsidRPr="00520693" w:rsidRDefault="001B677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 </w:t>
      </w:r>
      <w:r w:rsidRPr="7EE7E530">
        <w:rPr>
          <w:rFonts w:ascii="Arial" w:hAnsi="Arial" w:cs="Arial"/>
          <w:sz w:val="24"/>
          <w:szCs w:val="24"/>
        </w:rPr>
        <w:t>300</w:t>
      </w:r>
      <w:r w:rsidR="00707306" w:rsidRPr="7EE7E530">
        <w:rPr>
          <w:rFonts w:ascii="Arial" w:hAnsi="Arial" w:cs="Arial"/>
          <w:sz w:val="24"/>
          <w:szCs w:val="24"/>
        </w:rPr>
        <w:t xml:space="preserve">mm </w:t>
      </w:r>
      <w:r w:rsidRPr="7EE7E530">
        <w:rPr>
          <w:rFonts w:ascii="Arial" w:hAnsi="Arial" w:cs="Arial"/>
          <w:sz w:val="24"/>
          <w:szCs w:val="24"/>
        </w:rPr>
        <w:t>x</w:t>
      </w:r>
      <w:r w:rsidR="00707306" w:rsidRPr="7EE7E530">
        <w:rPr>
          <w:rFonts w:ascii="Arial" w:hAnsi="Arial" w:cs="Arial"/>
          <w:sz w:val="24"/>
          <w:szCs w:val="24"/>
        </w:rPr>
        <w:t xml:space="preserve"> </w:t>
      </w:r>
      <w:r w:rsidRPr="7EE7E530">
        <w:rPr>
          <w:rFonts w:ascii="Arial" w:hAnsi="Arial" w:cs="Arial"/>
          <w:sz w:val="24"/>
          <w:szCs w:val="24"/>
        </w:rPr>
        <w:t>32</w:t>
      </w:r>
      <w:r w:rsidR="00707306" w:rsidRPr="7EE7E530">
        <w:rPr>
          <w:rFonts w:ascii="Arial" w:hAnsi="Arial" w:cs="Arial"/>
          <w:sz w:val="24"/>
          <w:szCs w:val="24"/>
        </w:rPr>
        <w:t>mm</w:t>
      </w:r>
      <w:r w:rsidR="00520693" w:rsidRPr="7EE7E530">
        <w:rPr>
          <w:rFonts w:ascii="Arial" w:hAnsi="Arial" w:cs="Arial"/>
          <w:sz w:val="24"/>
          <w:szCs w:val="24"/>
        </w:rPr>
        <w:t xml:space="preserve"> large plastic </w:t>
      </w:r>
      <w:r w:rsidR="320873BD" w:rsidRPr="7EE7E530">
        <w:rPr>
          <w:rFonts w:ascii="Arial" w:hAnsi="Arial" w:cs="Arial"/>
          <w:sz w:val="24"/>
          <w:szCs w:val="24"/>
        </w:rPr>
        <w:t>fluted grab</w:t>
      </w:r>
      <w:r w:rsidRPr="7EE7E530">
        <w:rPr>
          <w:rFonts w:ascii="Arial" w:hAnsi="Arial" w:cs="Arial"/>
          <w:sz w:val="24"/>
          <w:szCs w:val="24"/>
        </w:rPr>
        <w:t xml:space="preserve"> rail</w:t>
      </w:r>
    </w:p>
    <w:p w14:paraId="3CC8FEAB" w14:textId="2D49E896" w:rsidR="001B6779" w:rsidRPr="00520693" w:rsidRDefault="00520693"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 </w:t>
      </w:r>
      <w:r w:rsidR="001B6779" w:rsidRPr="7EE7E530">
        <w:rPr>
          <w:rFonts w:ascii="Arial" w:hAnsi="Arial" w:cs="Arial"/>
          <w:sz w:val="24"/>
          <w:szCs w:val="24"/>
        </w:rPr>
        <w:t>450</w:t>
      </w:r>
      <w:r w:rsidRPr="7EE7E530">
        <w:rPr>
          <w:rFonts w:ascii="Arial" w:hAnsi="Arial" w:cs="Arial"/>
          <w:sz w:val="24"/>
          <w:szCs w:val="24"/>
        </w:rPr>
        <w:t xml:space="preserve">mm </w:t>
      </w:r>
      <w:r w:rsidR="001B6779" w:rsidRPr="7EE7E530">
        <w:rPr>
          <w:rFonts w:ascii="Arial" w:hAnsi="Arial" w:cs="Arial"/>
          <w:sz w:val="24"/>
          <w:szCs w:val="24"/>
        </w:rPr>
        <w:t>x</w:t>
      </w:r>
      <w:r w:rsidRPr="7EE7E530">
        <w:rPr>
          <w:rFonts w:ascii="Arial" w:hAnsi="Arial" w:cs="Arial"/>
          <w:sz w:val="24"/>
          <w:szCs w:val="24"/>
        </w:rPr>
        <w:t xml:space="preserve"> </w:t>
      </w:r>
      <w:r w:rsidR="001B6779" w:rsidRPr="7EE7E530">
        <w:rPr>
          <w:rFonts w:ascii="Arial" w:hAnsi="Arial" w:cs="Arial"/>
          <w:sz w:val="24"/>
          <w:szCs w:val="24"/>
        </w:rPr>
        <w:t>32</w:t>
      </w:r>
      <w:r w:rsidRPr="7EE7E530">
        <w:rPr>
          <w:rFonts w:ascii="Arial" w:hAnsi="Arial" w:cs="Arial"/>
          <w:sz w:val="24"/>
          <w:szCs w:val="24"/>
        </w:rPr>
        <w:t>mm</w:t>
      </w:r>
      <w:r w:rsidR="001B6779" w:rsidRPr="7EE7E530">
        <w:rPr>
          <w:rFonts w:ascii="Arial" w:hAnsi="Arial" w:cs="Arial"/>
          <w:sz w:val="24"/>
          <w:szCs w:val="24"/>
        </w:rPr>
        <w:t xml:space="preserve"> large plast</w:t>
      </w:r>
      <w:r w:rsidRPr="7EE7E530">
        <w:rPr>
          <w:rFonts w:ascii="Arial" w:hAnsi="Arial" w:cs="Arial"/>
          <w:sz w:val="24"/>
          <w:szCs w:val="24"/>
        </w:rPr>
        <w:t xml:space="preserve">ic </w:t>
      </w:r>
      <w:r w:rsidR="28EDC0F5" w:rsidRPr="7EE7E530">
        <w:rPr>
          <w:rFonts w:ascii="Arial" w:hAnsi="Arial" w:cs="Arial"/>
          <w:sz w:val="24"/>
          <w:szCs w:val="24"/>
        </w:rPr>
        <w:t>fluted grab</w:t>
      </w:r>
      <w:r w:rsidR="001B6779" w:rsidRPr="7EE7E530">
        <w:rPr>
          <w:rFonts w:ascii="Arial" w:hAnsi="Arial" w:cs="Arial"/>
          <w:sz w:val="24"/>
          <w:szCs w:val="24"/>
        </w:rPr>
        <w:t xml:space="preserve"> rail</w:t>
      </w:r>
    </w:p>
    <w:p w14:paraId="05DEAAE9" w14:textId="44191573" w:rsidR="001B6779" w:rsidRPr="00520693" w:rsidRDefault="00520693"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 </w:t>
      </w:r>
      <w:r w:rsidR="001B6779" w:rsidRPr="7EE7E530">
        <w:rPr>
          <w:rFonts w:ascii="Arial" w:hAnsi="Arial" w:cs="Arial"/>
          <w:sz w:val="24"/>
          <w:szCs w:val="24"/>
        </w:rPr>
        <w:t>6</w:t>
      </w:r>
      <w:r w:rsidRPr="7EE7E530">
        <w:rPr>
          <w:rFonts w:ascii="Arial" w:hAnsi="Arial" w:cs="Arial"/>
          <w:sz w:val="24"/>
          <w:szCs w:val="24"/>
        </w:rPr>
        <w:t xml:space="preserve">00mm x 32mm large plastic </w:t>
      </w:r>
      <w:r w:rsidR="204D6A40" w:rsidRPr="7EE7E530">
        <w:rPr>
          <w:rFonts w:ascii="Arial" w:hAnsi="Arial" w:cs="Arial"/>
          <w:sz w:val="24"/>
          <w:szCs w:val="24"/>
        </w:rPr>
        <w:t>fluted grab</w:t>
      </w:r>
      <w:r w:rsidR="001B6779" w:rsidRPr="7EE7E530">
        <w:rPr>
          <w:rFonts w:ascii="Arial" w:hAnsi="Arial" w:cs="Arial"/>
          <w:sz w:val="24"/>
          <w:szCs w:val="24"/>
        </w:rPr>
        <w:t xml:space="preserve"> rail</w:t>
      </w:r>
    </w:p>
    <w:p w14:paraId="709A333D" w14:textId="233B8FD4" w:rsidR="001B6779" w:rsidRDefault="001B6779" w:rsidP="001B6779">
      <w:pPr>
        <w:widowControl w:val="0"/>
        <w:pBdr>
          <w:bottom w:val="single" w:sz="4" w:space="1" w:color="auto"/>
        </w:pBdr>
        <w:tabs>
          <w:tab w:val="left" w:pos="1418"/>
          <w:tab w:val="left" w:pos="1701"/>
        </w:tabs>
        <w:spacing w:after="0" w:line="23" w:lineRule="atLeast"/>
        <w:rPr>
          <w:rFonts w:ascii="Arial" w:hAnsi="Arial" w:cs="Arial"/>
          <w:color w:val="000000" w:themeColor="text1"/>
          <w:sz w:val="24"/>
          <w:szCs w:val="24"/>
        </w:rPr>
      </w:pPr>
    </w:p>
    <w:p w14:paraId="3F0985A4" w14:textId="77777777" w:rsidR="001B6779" w:rsidRPr="001B6779" w:rsidRDefault="001B6779" w:rsidP="001B6779">
      <w:pPr>
        <w:widowControl w:val="0"/>
        <w:tabs>
          <w:tab w:val="left" w:pos="1418"/>
          <w:tab w:val="left" w:pos="1701"/>
        </w:tabs>
        <w:spacing w:after="0" w:line="23" w:lineRule="atLeast"/>
        <w:rPr>
          <w:rFonts w:ascii="Arial" w:hAnsi="Arial" w:cs="Arial"/>
          <w:color w:val="000000" w:themeColor="text1"/>
          <w:sz w:val="24"/>
          <w:szCs w:val="24"/>
        </w:rPr>
      </w:pPr>
    </w:p>
    <w:p w14:paraId="73CC7B5F" w14:textId="7024702B" w:rsidR="001B6779" w:rsidRDefault="001B6779" w:rsidP="009E6A87">
      <w:pPr>
        <w:pStyle w:val="ListParagraph"/>
        <w:widowControl w:val="0"/>
        <w:numPr>
          <w:ilvl w:val="0"/>
          <w:numId w:val="79"/>
        </w:numPr>
        <w:tabs>
          <w:tab w:val="left" w:pos="1701"/>
        </w:tabs>
        <w:spacing w:after="0" w:line="23" w:lineRule="atLeast"/>
        <w:ind w:left="0" w:firstLine="0"/>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DROP DOWN RAIL;</w:t>
      </w:r>
    </w:p>
    <w:p w14:paraId="40F00C18" w14:textId="77777777" w:rsidR="001B6779" w:rsidRPr="001B6779" w:rsidRDefault="001B6779" w:rsidP="001B6779">
      <w:pPr>
        <w:pStyle w:val="ListParagraph"/>
        <w:widowControl w:val="0"/>
        <w:tabs>
          <w:tab w:val="num" w:pos="0"/>
          <w:tab w:val="left" w:pos="1701"/>
        </w:tabs>
        <w:spacing w:after="0" w:line="23" w:lineRule="atLeast"/>
        <w:ind w:left="0"/>
        <w:rPr>
          <w:rFonts w:ascii="Arial" w:hAnsi="Arial" w:cs="Arial"/>
          <w:b/>
          <w:color w:val="000000" w:themeColor="text1"/>
          <w:sz w:val="24"/>
          <w:szCs w:val="24"/>
          <w:u w:val="single"/>
        </w:rPr>
      </w:pPr>
    </w:p>
    <w:p w14:paraId="06A5D803" w14:textId="747E114F" w:rsidR="001B6779" w:rsidRDefault="001B6779" w:rsidP="7EE7E530">
      <w:pPr>
        <w:pStyle w:val="ListParagraph"/>
        <w:widowControl w:val="0"/>
        <w:tabs>
          <w:tab w:val="left" w:pos="1701"/>
        </w:tabs>
        <w:spacing w:after="0" w:line="23" w:lineRule="atLeast"/>
        <w:ind w:left="0"/>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a </w:t>
      </w:r>
      <w:r w:rsidR="2440873E" w:rsidRPr="7EE7E530">
        <w:rPr>
          <w:rFonts w:ascii="Arial" w:hAnsi="Arial" w:cs="Arial"/>
          <w:color w:val="000000" w:themeColor="text1"/>
          <w:sz w:val="24"/>
          <w:szCs w:val="24"/>
        </w:rPr>
        <w:t>drop-down</w:t>
      </w:r>
      <w:r w:rsidRPr="7EE7E530">
        <w:rPr>
          <w:rFonts w:ascii="Arial" w:hAnsi="Arial" w:cs="Arial"/>
          <w:color w:val="000000" w:themeColor="text1"/>
          <w:sz w:val="24"/>
          <w:szCs w:val="24"/>
        </w:rPr>
        <w:t xml:space="preserve"> rail</w:t>
      </w:r>
      <w:r w:rsidR="00C17A94" w:rsidRPr="7EE7E530">
        <w:rPr>
          <w:rFonts w:ascii="Arial" w:hAnsi="Arial" w:cs="Arial"/>
          <w:color w:val="000000" w:themeColor="text1"/>
          <w:sz w:val="24"/>
          <w:szCs w:val="24"/>
        </w:rPr>
        <w:t>, complete with support leg, to the following specification and as</w:t>
      </w:r>
      <w:r w:rsidRPr="7EE7E530">
        <w:rPr>
          <w:rFonts w:ascii="Arial" w:hAnsi="Arial" w:cs="Arial"/>
          <w:color w:val="000000" w:themeColor="text1"/>
          <w:sz w:val="24"/>
          <w:szCs w:val="24"/>
        </w:rPr>
        <w:t xml:space="preserve"> per manufacturer’s </w:t>
      </w:r>
      <w:r w:rsidR="0579A7E1" w:rsidRPr="7EE7E530">
        <w:rPr>
          <w:rFonts w:ascii="Arial" w:hAnsi="Arial" w:cs="Arial"/>
          <w:color w:val="000000" w:themeColor="text1"/>
          <w:sz w:val="24"/>
          <w:szCs w:val="24"/>
        </w:rPr>
        <w:t>instructions: -</w:t>
      </w:r>
      <w:r w:rsidRPr="7EE7E530">
        <w:rPr>
          <w:rFonts w:ascii="Arial" w:hAnsi="Arial" w:cs="Arial"/>
          <w:color w:val="000000" w:themeColor="text1"/>
          <w:sz w:val="24"/>
          <w:szCs w:val="24"/>
        </w:rPr>
        <w:t xml:space="preserve">, </w:t>
      </w:r>
    </w:p>
    <w:p w14:paraId="37EDB2D8" w14:textId="77777777" w:rsidR="00C17A94" w:rsidRDefault="00C17A94" w:rsidP="00C17A94">
      <w:pPr>
        <w:pStyle w:val="ListParagraph"/>
        <w:widowControl w:val="0"/>
        <w:tabs>
          <w:tab w:val="num" w:pos="0"/>
          <w:tab w:val="left" w:pos="1701"/>
        </w:tabs>
        <w:spacing w:after="0" w:line="23" w:lineRule="atLeast"/>
        <w:ind w:left="0"/>
        <w:rPr>
          <w:rFonts w:ascii="Arial" w:eastAsia="Times New Roman" w:hAnsi="Arial" w:cs="Arial"/>
          <w:color w:val="000000"/>
          <w:sz w:val="24"/>
          <w:szCs w:val="24"/>
          <w:lang w:eastAsia="en-GB"/>
        </w:rPr>
      </w:pPr>
    </w:p>
    <w:p w14:paraId="71F8EDC4" w14:textId="4E4C9698" w:rsidR="00C17A94" w:rsidRPr="00C17A94" w:rsidRDefault="00C17A94" w:rsidP="009E6A87">
      <w:pPr>
        <w:pStyle w:val="ListParagraph"/>
        <w:widowControl w:val="0"/>
        <w:numPr>
          <w:ilvl w:val="0"/>
          <w:numId w:val="70"/>
        </w:numPr>
        <w:tabs>
          <w:tab w:val="left" w:pos="1701"/>
        </w:tabs>
        <w:spacing w:after="0" w:line="23" w:lineRule="atLeast"/>
        <w:rPr>
          <w:rFonts w:ascii="Arial" w:eastAsia="Times New Roman" w:hAnsi="Arial" w:cs="Arial"/>
          <w:color w:val="000000"/>
          <w:sz w:val="24"/>
          <w:szCs w:val="24"/>
          <w:lang w:eastAsia="en-GB"/>
        </w:rPr>
      </w:pPr>
      <w:r w:rsidRPr="00C17A94">
        <w:rPr>
          <w:rFonts w:ascii="Arial" w:eastAsia="Times New Roman" w:hAnsi="Arial" w:cs="Arial"/>
          <w:color w:val="000000"/>
          <w:sz w:val="24"/>
          <w:szCs w:val="24"/>
          <w:lang w:eastAsia="en-GB"/>
        </w:rPr>
        <w:t>Epoxy resin coating and rust inhibitor treatme</w:t>
      </w:r>
      <w:r>
        <w:rPr>
          <w:rFonts w:ascii="Arial" w:eastAsia="Times New Roman" w:hAnsi="Arial" w:cs="Arial"/>
          <w:color w:val="000000"/>
          <w:sz w:val="24"/>
          <w:szCs w:val="24"/>
          <w:lang w:eastAsia="en-GB"/>
        </w:rPr>
        <w:t xml:space="preserve">nt </w:t>
      </w:r>
    </w:p>
    <w:p w14:paraId="75C67F39" w14:textId="77777777" w:rsidR="00C17A94" w:rsidRPr="00C17A94" w:rsidRDefault="00C17A94" w:rsidP="009E6A87">
      <w:pPr>
        <w:pStyle w:val="ListParagraph"/>
        <w:widowControl w:val="0"/>
        <w:numPr>
          <w:ilvl w:val="0"/>
          <w:numId w:val="70"/>
        </w:numPr>
        <w:tabs>
          <w:tab w:val="left" w:pos="1701"/>
        </w:tabs>
        <w:spacing w:after="0" w:line="23" w:lineRule="atLeast"/>
        <w:rPr>
          <w:rFonts w:ascii="Arial" w:eastAsia="Times New Roman" w:hAnsi="Arial" w:cs="Arial"/>
          <w:color w:val="000000"/>
          <w:sz w:val="24"/>
          <w:szCs w:val="24"/>
          <w:lang w:eastAsia="en-GB"/>
        </w:rPr>
      </w:pPr>
      <w:r w:rsidRPr="00C17A94">
        <w:rPr>
          <w:rFonts w:ascii="Arial" w:eastAsia="Times New Roman" w:hAnsi="Arial" w:cs="Arial"/>
          <w:color w:val="000000"/>
          <w:sz w:val="24"/>
          <w:szCs w:val="24"/>
          <w:lang w:eastAsia="en-GB"/>
        </w:rPr>
        <w:t>Made from 32mm diameter steel projecting 765mm from wall</w:t>
      </w:r>
    </w:p>
    <w:p w14:paraId="5B0B93D5" w14:textId="128AAC61" w:rsidR="00C17A94" w:rsidRPr="00C17A94" w:rsidRDefault="00C17A94" w:rsidP="009E6A87">
      <w:pPr>
        <w:pStyle w:val="ListParagraph"/>
        <w:widowControl w:val="0"/>
        <w:numPr>
          <w:ilvl w:val="0"/>
          <w:numId w:val="70"/>
        </w:numPr>
        <w:tabs>
          <w:tab w:val="left" w:pos="1701"/>
        </w:tabs>
        <w:spacing w:after="0" w:line="23" w:lineRule="atLeast"/>
        <w:rPr>
          <w:rFonts w:ascii="Arial" w:eastAsia="Times New Roman" w:hAnsi="Arial" w:cs="Arial"/>
          <w:color w:val="000000"/>
          <w:sz w:val="24"/>
          <w:szCs w:val="24"/>
          <w:lang w:eastAsia="en-GB"/>
        </w:rPr>
      </w:pPr>
      <w:r w:rsidRPr="00C17A94">
        <w:rPr>
          <w:rFonts w:ascii="Arial" w:eastAsia="Times New Roman" w:hAnsi="Arial" w:cs="Arial"/>
          <w:color w:val="000000"/>
          <w:sz w:val="24"/>
          <w:szCs w:val="24"/>
          <w:lang w:eastAsia="en-GB"/>
        </w:rPr>
        <w:t xml:space="preserve">Tested to ASTM B117-87 </w:t>
      </w:r>
    </w:p>
    <w:p w14:paraId="57870BBC" w14:textId="77777777" w:rsidR="00C17A94" w:rsidRPr="00C17A94" w:rsidRDefault="00C17A94" w:rsidP="009E6A87">
      <w:pPr>
        <w:pStyle w:val="ListParagraph"/>
        <w:widowControl w:val="0"/>
        <w:numPr>
          <w:ilvl w:val="0"/>
          <w:numId w:val="70"/>
        </w:numPr>
        <w:tabs>
          <w:tab w:val="left" w:pos="1701"/>
        </w:tabs>
        <w:spacing w:after="0" w:line="23" w:lineRule="atLeast"/>
        <w:rPr>
          <w:rFonts w:ascii="Arial" w:eastAsia="Times New Roman" w:hAnsi="Arial" w:cs="Arial"/>
          <w:color w:val="000000"/>
          <w:sz w:val="24"/>
          <w:szCs w:val="24"/>
          <w:lang w:eastAsia="en-GB"/>
        </w:rPr>
      </w:pPr>
      <w:r w:rsidRPr="00C17A94">
        <w:rPr>
          <w:rFonts w:ascii="Arial" w:eastAsia="Times New Roman" w:hAnsi="Arial" w:cs="Arial"/>
          <w:color w:val="000000"/>
          <w:sz w:val="24"/>
          <w:szCs w:val="24"/>
          <w:lang w:eastAsia="en-GB"/>
        </w:rPr>
        <w:t>The adjustable supporting leg on some options ensures added strength and stability</w:t>
      </w:r>
    </w:p>
    <w:p w14:paraId="2DBDF736" w14:textId="1FBABAC5" w:rsidR="001B6779" w:rsidRDefault="00C17A94" w:rsidP="009E6A87">
      <w:pPr>
        <w:pStyle w:val="ListParagraph"/>
        <w:widowControl w:val="0"/>
        <w:numPr>
          <w:ilvl w:val="0"/>
          <w:numId w:val="70"/>
        </w:numPr>
        <w:tabs>
          <w:tab w:val="left" w:pos="1701"/>
        </w:tabs>
        <w:spacing w:after="0" w:line="23" w:lineRule="atLeast"/>
        <w:rPr>
          <w:rFonts w:ascii="Arial" w:eastAsia="Times New Roman" w:hAnsi="Arial" w:cs="Arial"/>
          <w:color w:val="000000"/>
          <w:sz w:val="24"/>
          <w:szCs w:val="24"/>
          <w:lang w:eastAsia="en-GB"/>
        </w:rPr>
      </w:pPr>
      <w:r w:rsidRPr="00C17A94">
        <w:rPr>
          <w:rFonts w:ascii="Arial" w:eastAsia="Times New Roman" w:hAnsi="Arial" w:cs="Arial"/>
          <w:color w:val="000000"/>
          <w:sz w:val="24"/>
          <w:szCs w:val="24"/>
          <w:lang w:eastAsia="en-GB"/>
        </w:rPr>
        <w:t xml:space="preserve">Supporting leg </w:t>
      </w:r>
      <w:r>
        <w:rPr>
          <w:rFonts w:ascii="Arial" w:eastAsia="Times New Roman" w:hAnsi="Arial" w:cs="Arial"/>
          <w:color w:val="000000"/>
          <w:sz w:val="24"/>
          <w:szCs w:val="24"/>
          <w:lang w:eastAsia="en-GB"/>
        </w:rPr>
        <w:t>must be adjustable in length</w:t>
      </w:r>
    </w:p>
    <w:p w14:paraId="37996A77" w14:textId="77777777" w:rsidR="00C17A94" w:rsidRPr="00C17A94" w:rsidRDefault="00C17A94" w:rsidP="00C17A94">
      <w:pPr>
        <w:widowControl w:val="0"/>
        <w:pBdr>
          <w:bottom w:val="single" w:sz="4" w:space="1" w:color="auto"/>
        </w:pBdr>
        <w:tabs>
          <w:tab w:val="left" w:pos="1701"/>
        </w:tabs>
        <w:spacing w:after="0" w:line="23" w:lineRule="atLeast"/>
        <w:rPr>
          <w:rFonts w:ascii="Arial" w:eastAsia="Times New Roman" w:hAnsi="Arial" w:cs="Arial"/>
          <w:color w:val="000000"/>
          <w:sz w:val="24"/>
          <w:szCs w:val="24"/>
          <w:lang w:eastAsia="en-GB"/>
        </w:rPr>
      </w:pPr>
    </w:p>
    <w:p w14:paraId="5B0B84C5" w14:textId="08707470" w:rsidR="001B6779" w:rsidRDefault="001B6779" w:rsidP="001B6779">
      <w:pPr>
        <w:pStyle w:val="ListParagraph"/>
        <w:widowControl w:val="0"/>
        <w:tabs>
          <w:tab w:val="left" w:pos="1701"/>
        </w:tabs>
        <w:spacing w:after="0" w:line="23" w:lineRule="atLeast"/>
        <w:ind w:left="360"/>
        <w:rPr>
          <w:rFonts w:ascii="Arial" w:hAnsi="Arial" w:cs="Arial"/>
          <w:color w:val="000000" w:themeColor="text1"/>
          <w:sz w:val="24"/>
          <w:szCs w:val="24"/>
        </w:rPr>
      </w:pPr>
    </w:p>
    <w:p w14:paraId="5D2F9200" w14:textId="1ADEFB8D" w:rsidR="003D571F" w:rsidRDefault="003D571F" w:rsidP="003D571F">
      <w:pPr>
        <w:pStyle w:val="ListParagraph"/>
        <w:widowControl w:val="0"/>
        <w:tabs>
          <w:tab w:val="left" w:pos="1701"/>
        </w:tabs>
        <w:spacing w:after="0" w:line="23" w:lineRule="atLeast"/>
        <w:ind w:left="0"/>
        <w:rPr>
          <w:rFonts w:ascii="Arial" w:hAnsi="Arial" w:cs="Arial"/>
          <w:b/>
          <w:color w:val="000000" w:themeColor="text1"/>
          <w:sz w:val="24"/>
          <w:szCs w:val="24"/>
          <w:u w:val="single"/>
        </w:rPr>
      </w:pPr>
      <w:r w:rsidRPr="00B06569">
        <w:rPr>
          <w:rFonts w:ascii="Arial" w:hAnsi="Arial" w:cs="Arial"/>
          <w:b/>
          <w:color w:val="000000" w:themeColor="text1"/>
          <w:sz w:val="24"/>
          <w:szCs w:val="24"/>
          <w:u w:val="single"/>
        </w:rPr>
        <w:t>SHOWER SEATS:</w:t>
      </w:r>
    </w:p>
    <w:p w14:paraId="3A469644" w14:textId="62323A2E" w:rsidR="003D571F" w:rsidRPr="001B6779" w:rsidRDefault="003D571F" w:rsidP="003D571F">
      <w:pPr>
        <w:pStyle w:val="ListParagraph"/>
        <w:widowControl w:val="0"/>
        <w:tabs>
          <w:tab w:val="left" w:pos="1701"/>
        </w:tabs>
        <w:spacing w:after="0" w:line="23" w:lineRule="atLeast"/>
        <w:ind w:left="0"/>
        <w:rPr>
          <w:rFonts w:ascii="Arial" w:hAnsi="Arial" w:cs="Arial"/>
          <w:color w:val="000000" w:themeColor="text1"/>
          <w:sz w:val="24"/>
          <w:szCs w:val="24"/>
        </w:rPr>
      </w:pPr>
    </w:p>
    <w:p w14:paraId="36B35DA5" w14:textId="505A7996" w:rsidR="003D571F" w:rsidRDefault="003D571F" w:rsidP="003D571F">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Supply and fit the following shower seats,</w:t>
      </w:r>
      <w:r w:rsidR="00C17A94" w:rsidRPr="7EE7E530">
        <w:rPr>
          <w:rFonts w:ascii="Arial" w:hAnsi="Arial" w:cs="Arial"/>
          <w:color w:val="000000" w:themeColor="text1"/>
          <w:sz w:val="24"/>
          <w:szCs w:val="24"/>
        </w:rPr>
        <w:t xml:space="preserve"> this to the following minimum specification and</w:t>
      </w:r>
      <w:r w:rsidRPr="7EE7E530">
        <w:rPr>
          <w:rFonts w:ascii="Arial" w:hAnsi="Arial" w:cs="Arial"/>
          <w:color w:val="000000" w:themeColor="text1"/>
          <w:sz w:val="24"/>
          <w:szCs w:val="24"/>
        </w:rPr>
        <w:t xml:space="preserve"> as per manufacturer’s </w:t>
      </w:r>
      <w:r w:rsidR="2578CDC4" w:rsidRPr="7EE7E530">
        <w:rPr>
          <w:rFonts w:ascii="Arial" w:hAnsi="Arial" w:cs="Arial"/>
          <w:color w:val="000000" w:themeColor="text1"/>
          <w:sz w:val="24"/>
          <w:szCs w:val="24"/>
        </w:rPr>
        <w:t>instructions: -</w:t>
      </w:r>
    </w:p>
    <w:p w14:paraId="1FEAC9DF" w14:textId="2281EE9C" w:rsidR="00C17A94" w:rsidRDefault="00C17A94" w:rsidP="003D571F">
      <w:pPr>
        <w:widowControl w:val="0"/>
        <w:tabs>
          <w:tab w:val="left" w:pos="1701"/>
        </w:tabs>
        <w:spacing w:after="0" w:line="23" w:lineRule="atLeast"/>
        <w:rPr>
          <w:rFonts w:ascii="Arial" w:hAnsi="Arial" w:cs="Arial"/>
          <w:color w:val="000000" w:themeColor="text1"/>
          <w:sz w:val="24"/>
          <w:szCs w:val="24"/>
        </w:rPr>
      </w:pPr>
    </w:p>
    <w:p w14:paraId="0F2EC53B" w14:textId="3F9422C5" w:rsidR="00C17A94" w:rsidRPr="00EF7412" w:rsidRDefault="00C17A94"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sidRPr="00C17A94">
        <w:rPr>
          <w:rFonts w:ascii="Arial" w:hAnsi="Arial" w:cs="Arial"/>
          <w:color w:val="000000" w:themeColor="text1"/>
          <w:sz w:val="24"/>
          <w:szCs w:val="24"/>
        </w:rPr>
        <w:t>Made from rust proof stainless steel</w:t>
      </w:r>
    </w:p>
    <w:p w14:paraId="10511CBD" w14:textId="31870C23" w:rsidR="00C17A94" w:rsidRDefault="00C17A94"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sidRPr="00C17A94">
        <w:rPr>
          <w:rFonts w:ascii="Arial" w:hAnsi="Arial" w:cs="Arial"/>
          <w:color w:val="000000" w:themeColor="text1"/>
          <w:sz w:val="24"/>
          <w:szCs w:val="24"/>
        </w:rPr>
        <w:t>Extra width for additional comfort for bariatric users</w:t>
      </w:r>
    </w:p>
    <w:p w14:paraId="7596824A" w14:textId="7C4A7B20" w:rsidR="00C17A94" w:rsidRPr="00C17A94" w:rsidRDefault="00C17A94"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sidRPr="00C17A94">
        <w:rPr>
          <w:rFonts w:ascii="Arial" w:hAnsi="Arial" w:cs="Arial"/>
          <w:color w:val="000000" w:themeColor="text1"/>
          <w:sz w:val="24"/>
          <w:szCs w:val="24"/>
        </w:rPr>
        <w:t>Adjustable for comfort, with seat heights of between 390</w:t>
      </w:r>
      <w:r w:rsidR="00EF7412">
        <w:rPr>
          <w:rFonts w:ascii="Arial" w:hAnsi="Arial" w:cs="Arial"/>
          <w:color w:val="000000" w:themeColor="text1"/>
          <w:sz w:val="24"/>
          <w:szCs w:val="24"/>
        </w:rPr>
        <w:t xml:space="preserve">mm </w:t>
      </w:r>
      <w:r w:rsidRPr="00C17A94">
        <w:rPr>
          <w:rFonts w:ascii="Arial" w:hAnsi="Arial" w:cs="Arial"/>
          <w:color w:val="000000" w:themeColor="text1"/>
          <w:sz w:val="24"/>
          <w:szCs w:val="24"/>
        </w:rPr>
        <w:t>-</w:t>
      </w:r>
      <w:r w:rsidR="00EF7412">
        <w:rPr>
          <w:rFonts w:ascii="Arial" w:hAnsi="Arial" w:cs="Arial"/>
          <w:color w:val="000000" w:themeColor="text1"/>
          <w:sz w:val="24"/>
          <w:szCs w:val="24"/>
        </w:rPr>
        <w:t xml:space="preserve"> </w:t>
      </w:r>
      <w:r w:rsidRPr="00C17A94">
        <w:rPr>
          <w:rFonts w:ascii="Arial" w:hAnsi="Arial" w:cs="Arial"/>
          <w:color w:val="000000" w:themeColor="text1"/>
          <w:sz w:val="24"/>
          <w:szCs w:val="24"/>
        </w:rPr>
        <w:t xml:space="preserve">640mm </w:t>
      </w:r>
    </w:p>
    <w:p w14:paraId="2A11532F" w14:textId="02B92A73" w:rsidR="00C17A94" w:rsidRPr="00C17A94" w:rsidRDefault="00EF7412"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Pr>
          <w:rFonts w:ascii="Arial" w:hAnsi="Arial" w:cs="Arial"/>
          <w:color w:val="000000" w:themeColor="text1"/>
          <w:sz w:val="24"/>
          <w:szCs w:val="24"/>
        </w:rPr>
        <w:t>Must be able to carry</w:t>
      </w:r>
      <w:r w:rsidR="00C17A94" w:rsidRPr="00C17A94">
        <w:rPr>
          <w:rFonts w:ascii="Arial" w:hAnsi="Arial" w:cs="Arial"/>
          <w:color w:val="000000" w:themeColor="text1"/>
          <w:sz w:val="24"/>
          <w:szCs w:val="24"/>
        </w:rPr>
        <w:t xml:space="preserve"> weight up to 254kg/ 40 stone</w:t>
      </w:r>
    </w:p>
    <w:p w14:paraId="24E958AF" w14:textId="78F6C44C" w:rsidR="00C17A94" w:rsidRPr="00C17A94" w:rsidRDefault="00C17A94"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sidRPr="00C17A94">
        <w:rPr>
          <w:rFonts w:ascii="Arial" w:hAnsi="Arial" w:cs="Arial"/>
          <w:color w:val="000000" w:themeColor="text1"/>
          <w:sz w:val="24"/>
          <w:szCs w:val="24"/>
        </w:rPr>
        <w:t>+/- 13mm fine adjustment to foot or support leg to allow for gradient in floor</w:t>
      </w:r>
    </w:p>
    <w:p w14:paraId="6DAB94EF" w14:textId="12C829E6" w:rsidR="00C17A94" w:rsidRPr="00C17A94" w:rsidRDefault="00C17A94" w:rsidP="009E6A87">
      <w:pPr>
        <w:pStyle w:val="ListParagraph"/>
        <w:widowControl w:val="0"/>
        <w:numPr>
          <w:ilvl w:val="0"/>
          <w:numId w:val="71"/>
        </w:numPr>
        <w:tabs>
          <w:tab w:val="left" w:pos="1701"/>
        </w:tabs>
        <w:spacing w:after="0" w:line="23" w:lineRule="atLeast"/>
        <w:jc w:val="both"/>
        <w:rPr>
          <w:rFonts w:ascii="Arial" w:hAnsi="Arial" w:cs="Arial"/>
          <w:color w:val="000000" w:themeColor="text1"/>
          <w:sz w:val="24"/>
          <w:szCs w:val="24"/>
        </w:rPr>
      </w:pPr>
      <w:r w:rsidRPr="00C17A94">
        <w:rPr>
          <w:rFonts w:ascii="Arial" w:hAnsi="Arial" w:cs="Arial"/>
          <w:color w:val="000000" w:themeColor="text1"/>
          <w:sz w:val="24"/>
          <w:szCs w:val="24"/>
        </w:rPr>
        <w:t>Quality tested to BS EN 12182:1998 &amp; BS EN 12727:2000</w:t>
      </w:r>
    </w:p>
    <w:p w14:paraId="1816CEF0" w14:textId="77777777" w:rsidR="003D571F" w:rsidRPr="003D571F" w:rsidRDefault="003D571F" w:rsidP="003D571F">
      <w:pPr>
        <w:widowControl w:val="0"/>
        <w:tabs>
          <w:tab w:val="left" w:pos="1701"/>
        </w:tabs>
        <w:spacing w:after="0" w:line="23" w:lineRule="atLeast"/>
        <w:rPr>
          <w:rFonts w:ascii="Arial" w:hAnsi="Arial" w:cs="Arial"/>
          <w:color w:val="000000" w:themeColor="text1"/>
          <w:sz w:val="24"/>
          <w:szCs w:val="24"/>
        </w:rPr>
      </w:pPr>
    </w:p>
    <w:p w14:paraId="2DDE1FE2" w14:textId="492AF129" w:rsidR="002B7D21" w:rsidRPr="002B7D21" w:rsidRDefault="00EF7412" w:rsidP="009E6A87">
      <w:pPr>
        <w:pStyle w:val="ListParagraph"/>
        <w:widowControl w:val="0"/>
        <w:numPr>
          <w:ilvl w:val="0"/>
          <w:numId w:val="79"/>
        </w:numPr>
        <w:tabs>
          <w:tab w:val="left" w:pos="1418"/>
          <w:tab w:val="left" w:pos="1701"/>
        </w:tabs>
        <w:spacing w:after="0" w:line="23" w:lineRule="atLeast"/>
        <w:rPr>
          <w:rFonts w:ascii="Arial" w:hAnsi="Arial" w:cs="Arial"/>
          <w:sz w:val="24"/>
          <w:szCs w:val="24"/>
        </w:rPr>
      </w:pPr>
      <w:r w:rsidRPr="7EE7E530">
        <w:rPr>
          <w:rFonts w:ascii="Arial" w:hAnsi="Arial" w:cs="Arial"/>
          <w:sz w:val="24"/>
          <w:szCs w:val="24"/>
        </w:rPr>
        <w:t xml:space="preserve">580mm wide </w:t>
      </w:r>
      <w:r w:rsidR="002B7D21" w:rsidRPr="7EE7E530">
        <w:rPr>
          <w:rFonts w:ascii="Arial" w:hAnsi="Arial" w:cs="Arial"/>
          <w:sz w:val="24"/>
          <w:szCs w:val="24"/>
        </w:rPr>
        <w:t>seat with blue</w:t>
      </w:r>
      <w:r w:rsidR="003D571F" w:rsidRPr="7EE7E530">
        <w:rPr>
          <w:rFonts w:ascii="Arial" w:hAnsi="Arial" w:cs="Arial"/>
          <w:sz w:val="24"/>
          <w:szCs w:val="24"/>
        </w:rPr>
        <w:t xml:space="preserve"> padded back and arms</w:t>
      </w:r>
      <w:r w:rsidR="003D571F" w:rsidRPr="7EE7E530">
        <w:rPr>
          <w:sz w:val="24"/>
          <w:szCs w:val="24"/>
        </w:rPr>
        <w:t xml:space="preserve">    </w:t>
      </w:r>
    </w:p>
    <w:p w14:paraId="2D29D18B" w14:textId="5415D7F5" w:rsidR="002B7D21" w:rsidRPr="002B7D21" w:rsidRDefault="00EF7412" w:rsidP="009E6A87">
      <w:pPr>
        <w:pStyle w:val="ListParagraph"/>
        <w:widowControl w:val="0"/>
        <w:numPr>
          <w:ilvl w:val="0"/>
          <w:numId w:val="79"/>
        </w:numPr>
        <w:tabs>
          <w:tab w:val="left" w:pos="1418"/>
          <w:tab w:val="left" w:pos="1701"/>
        </w:tabs>
        <w:spacing w:after="0" w:line="23" w:lineRule="atLeast"/>
        <w:rPr>
          <w:rFonts w:ascii="Arial" w:hAnsi="Arial" w:cs="Arial"/>
          <w:sz w:val="24"/>
          <w:szCs w:val="24"/>
        </w:rPr>
      </w:pPr>
      <w:r w:rsidRPr="7EE7E530">
        <w:rPr>
          <w:rFonts w:ascii="Arial" w:hAnsi="Arial" w:cs="Arial"/>
          <w:sz w:val="24"/>
          <w:szCs w:val="24"/>
        </w:rPr>
        <w:t xml:space="preserve">580mm wide </w:t>
      </w:r>
      <w:r w:rsidR="002B7D21" w:rsidRPr="7EE7E530">
        <w:rPr>
          <w:rFonts w:ascii="Arial" w:hAnsi="Arial" w:cs="Arial"/>
          <w:sz w:val="24"/>
          <w:szCs w:val="24"/>
        </w:rPr>
        <w:t>seat with blue padded seat</w:t>
      </w:r>
    </w:p>
    <w:p w14:paraId="535C9E80" w14:textId="10228288" w:rsidR="002B7D21" w:rsidRPr="002B7D21" w:rsidRDefault="00EF7412" w:rsidP="009E6A87">
      <w:pPr>
        <w:pStyle w:val="ListParagraph"/>
        <w:widowControl w:val="0"/>
        <w:numPr>
          <w:ilvl w:val="0"/>
          <w:numId w:val="79"/>
        </w:numPr>
        <w:tabs>
          <w:tab w:val="left" w:pos="1418"/>
          <w:tab w:val="left" w:pos="1701"/>
        </w:tabs>
        <w:spacing w:after="0" w:line="23" w:lineRule="atLeast"/>
        <w:rPr>
          <w:rFonts w:ascii="Arial" w:hAnsi="Arial" w:cs="Arial"/>
          <w:sz w:val="24"/>
          <w:szCs w:val="24"/>
        </w:rPr>
      </w:pPr>
      <w:r w:rsidRPr="7EE7E530">
        <w:rPr>
          <w:rFonts w:ascii="Arial" w:hAnsi="Arial" w:cs="Arial"/>
          <w:sz w:val="24"/>
          <w:szCs w:val="24"/>
        </w:rPr>
        <w:t xml:space="preserve">660mm wide </w:t>
      </w:r>
      <w:r w:rsidR="002B7D21" w:rsidRPr="7EE7E530">
        <w:rPr>
          <w:rFonts w:ascii="Arial" w:hAnsi="Arial" w:cs="Arial"/>
          <w:sz w:val="24"/>
          <w:szCs w:val="24"/>
        </w:rPr>
        <w:t>seat with blue padded seat</w:t>
      </w:r>
    </w:p>
    <w:p w14:paraId="233976E2" w14:textId="31862820" w:rsidR="002B7D21" w:rsidRDefault="00EF7412" w:rsidP="009E6A87">
      <w:pPr>
        <w:pStyle w:val="ListParagraph"/>
        <w:widowControl w:val="0"/>
        <w:numPr>
          <w:ilvl w:val="0"/>
          <w:numId w:val="79"/>
        </w:numPr>
        <w:tabs>
          <w:tab w:val="left" w:pos="1418"/>
          <w:tab w:val="left" w:pos="1701"/>
        </w:tabs>
        <w:spacing w:after="0" w:line="23" w:lineRule="atLeast"/>
        <w:rPr>
          <w:rFonts w:ascii="Arial" w:hAnsi="Arial" w:cs="Arial"/>
          <w:sz w:val="24"/>
          <w:szCs w:val="24"/>
        </w:rPr>
      </w:pPr>
      <w:r w:rsidRPr="7EE7E530">
        <w:rPr>
          <w:rFonts w:ascii="Arial" w:hAnsi="Arial" w:cs="Arial"/>
          <w:sz w:val="24"/>
          <w:szCs w:val="24"/>
        </w:rPr>
        <w:t xml:space="preserve">660mm wide </w:t>
      </w:r>
      <w:r w:rsidR="002B7D21" w:rsidRPr="7EE7E530">
        <w:rPr>
          <w:rFonts w:ascii="Arial" w:hAnsi="Arial" w:cs="Arial"/>
          <w:sz w:val="24"/>
          <w:szCs w:val="24"/>
        </w:rPr>
        <w:t>seat with blue padded back and arms</w:t>
      </w:r>
    </w:p>
    <w:p w14:paraId="323E8C27" w14:textId="77777777" w:rsidR="002B7D21" w:rsidRPr="002B7D21" w:rsidRDefault="002B7D21" w:rsidP="002B7D21">
      <w:pPr>
        <w:widowControl w:val="0"/>
        <w:pBdr>
          <w:bottom w:val="single" w:sz="4" w:space="1" w:color="auto"/>
        </w:pBdr>
        <w:tabs>
          <w:tab w:val="left" w:pos="1418"/>
          <w:tab w:val="left" w:pos="1701"/>
        </w:tabs>
        <w:spacing w:after="0" w:line="23" w:lineRule="atLeast"/>
        <w:rPr>
          <w:rFonts w:ascii="Arial" w:hAnsi="Arial" w:cs="Arial"/>
          <w:sz w:val="24"/>
          <w:szCs w:val="24"/>
        </w:rPr>
      </w:pPr>
    </w:p>
    <w:p w14:paraId="5E3960E6" w14:textId="21740C56" w:rsidR="002B7D21" w:rsidRDefault="002B7D21" w:rsidP="002B7D21">
      <w:pPr>
        <w:widowControl w:val="0"/>
        <w:tabs>
          <w:tab w:val="left" w:pos="1701"/>
        </w:tabs>
        <w:spacing w:after="0" w:line="23" w:lineRule="atLeast"/>
        <w:rPr>
          <w:rFonts w:ascii="Arial" w:hAnsi="Arial" w:cs="Arial"/>
          <w:color w:val="000000" w:themeColor="text1"/>
          <w:sz w:val="24"/>
          <w:szCs w:val="24"/>
        </w:rPr>
      </w:pPr>
    </w:p>
    <w:p w14:paraId="7C0A1269" w14:textId="77777777" w:rsidR="00570DF6" w:rsidRDefault="00570DF6" w:rsidP="002B7D21">
      <w:pPr>
        <w:widowControl w:val="0"/>
        <w:tabs>
          <w:tab w:val="left" w:pos="1701"/>
        </w:tabs>
        <w:spacing w:after="0" w:line="23" w:lineRule="atLeast"/>
        <w:rPr>
          <w:rFonts w:ascii="Arial" w:hAnsi="Arial" w:cs="Arial"/>
          <w:color w:val="000000" w:themeColor="text1"/>
          <w:sz w:val="24"/>
          <w:szCs w:val="24"/>
        </w:rPr>
      </w:pPr>
    </w:p>
    <w:p w14:paraId="1E09C861" w14:textId="0780E4D1" w:rsidR="00143879" w:rsidRDefault="00143879" w:rsidP="00143879">
      <w:pPr>
        <w:widowControl w:val="0"/>
        <w:tabs>
          <w:tab w:val="left" w:pos="1701"/>
        </w:tabs>
        <w:spacing w:after="0" w:line="23" w:lineRule="atLeast"/>
        <w:rPr>
          <w:rFonts w:ascii="Arial" w:hAnsi="Arial" w:cs="Arial"/>
          <w:b/>
          <w:color w:val="000000" w:themeColor="text1"/>
          <w:sz w:val="24"/>
          <w:szCs w:val="24"/>
          <w:u w:val="single"/>
        </w:rPr>
      </w:pPr>
      <w:r w:rsidRPr="00B06569">
        <w:rPr>
          <w:rFonts w:ascii="Arial" w:hAnsi="Arial" w:cs="Arial"/>
          <w:b/>
          <w:color w:val="000000" w:themeColor="text1"/>
          <w:sz w:val="24"/>
          <w:szCs w:val="24"/>
          <w:u w:val="single"/>
        </w:rPr>
        <w:t>TOILET PLINTH RISERS:</w:t>
      </w:r>
    </w:p>
    <w:p w14:paraId="76D6DE32" w14:textId="77777777" w:rsidR="00143879" w:rsidRPr="00B06569" w:rsidRDefault="00143879" w:rsidP="00143879">
      <w:pPr>
        <w:widowControl w:val="0"/>
        <w:tabs>
          <w:tab w:val="left" w:pos="1701"/>
        </w:tabs>
        <w:spacing w:after="0" w:line="23" w:lineRule="atLeast"/>
        <w:rPr>
          <w:rFonts w:ascii="Arial" w:hAnsi="Arial" w:cs="Arial"/>
          <w:b/>
          <w:color w:val="000000" w:themeColor="text1"/>
          <w:sz w:val="24"/>
          <w:szCs w:val="24"/>
          <w:u w:val="single"/>
        </w:rPr>
      </w:pPr>
    </w:p>
    <w:p w14:paraId="7858FC9D" w14:textId="01D6C1FE" w:rsidR="00143879" w:rsidRPr="00B06569" w:rsidRDefault="00143879" w:rsidP="00143879">
      <w:pPr>
        <w:widowControl w:val="0"/>
        <w:tabs>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the following plinth risers, </w:t>
      </w:r>
      <w:r w:rsidR="00451E3F" w:rsidRPr="7EE7E530">
        <w:rPr>
          <w:rFonts w:ascii="Arial" w:hAnsi="Arial" w:cs="Arial"/>
          <w:color w:val="000000" w:themeColor="text1"/>
          <w:sz w:val="24"/>
          <w:szCs w:val="24"/>
        </w:rPr>
        <w:t xml:space="preserve">these to be of GRP construction and fitted </w:t>
      </w:r>
      <w:r w:rsidRPr="7EE7E530">
        <w:rPr>
          <w:rFonts w:ascii="Arial" w:hAnsi="Arial" w:cs="Arial"/>
          <w:color w:val="000000" w:themeColor="text1"/>
          <w:sz w:val="24"/>
          <w:szCs w:val="24"/>
        </w:rPr>
        <w:t xml:space="preserve">as per manufacturer’s </w:t>
      </w:r>
      <w:r w:rsidR="698EF002" w:rsidRPr="7EE7E530">
        <w:rPr>
          <w:rFonts w:ascii="Arial" w:hAnsi="Arial" w:cs="Arial"/>
          <w:color w:val="000000" w:themeColor="text1"/>
          <w:sz w:val="24"/>
          <w:szCs w:val="24"/>
        </w:rPr>
        <w:t>instructions: -</w:t>
      </w:r>
    </w:p>
    <w:p w14:paraId="5E4E7AEA" w14:textId="77777777" w:rsidR="00143879" w:rsidRPr="003D571F" w:rsidRDefault="00143879" w:rsidP="002B7D21">
      <w:pPr>
        <w:widowControl w:val="0"/>
        <w:tabs>
          <w:tab w:val="left" w:pos="1701"/>
        </w:tabs>
        <w:spacing w:after="0" w:line="23" w:lineRule="atLeast"/>
        <w:rPr>
          <w:rFonts w:ascii="Arial" w:hAnsi="Arial" w:cs="Arial"/>
          <w:color w:val="000000" w:themeColor="text1"/>
          <w:sz w:val="24"/>
          <w:szCs w:val="24"/>
        </w:rPr>
      </w:pPr>
    </w:p>
    <w:p w14:paraId="2826636B" w14:textId="159D447C" w:rsidR="00143879" w:rsidRPr="00143879" w:rsidRDefault="0014387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50mm High Toilet Plinth</w:t>
      </w:r>
    </w:p>
    <w:p w14:paraId="321F47DD" w14:textId="5C257F5D" w:rsidR="00CD0C27" w:rsidRPr="003D571F" w:rsidRDefault="00143879" w:rsidP="009E6A87">
      <w:pPr>
        <w:pStyle w:val="ListParagraph"/>
        <w:numPr>
          <w:ilvl w:val="0"/>
          <w:numId w:val="79"/>
        </w:numPr>
        <w:tabs>
          <w:tab w:val="left" w:pos="1418"/>
        </w:tabs>
        <w:spacing w:after="0" w:line="23" w:lineRule="atLeast"/>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EE7E530">
        <w:rPr>
          <w:rFonts w:ascii="Arial" w:hAnsi="Arial" w:cs="Arial"/>
          <w:sz w:val="24"/>
          <w:szCs w:val="24"/>
        </w:rPr>
        <w:t>75mm High Toilet Plinth</w:t>
      </w:r>
    </w:p>
    <w:p w14:paraId="5AD0D943" w14:textId="055A33F8" w:rsidR="00CD0C27" w:rsidRPr="00143879" w:rsidRDefault="00143879" w:rsidP="009E6A87">
      <w:pPr>
        <w:pStyle w:val="ListParagraph"/>
        <w:numPr>
          <w:ilvl w:val="0"/>
          <w:numId w:val="79"/>
        </w:numPr>
        <w:tabs>
          <w:tab w:val="left" w:pos="1418"/>
        </w:tabs>
        <w:spacing w:after="0" w:line="23" w:lineRule="atLeast"/>
        <w:rPr>
          <w:b/>
          <w:bCs/>
          <w:sz w:val="24"/>
          <w:szCs w:val="24"/>
          <w:u w:val="single"/>
        </w:rPr>
      </w:pPr>
      <w:r w:rsidRPr="7EE7E530">
        <w:rPr>
          <w:rFonts w:ascii="Arial" w:hAnsi="Arial" w:cs="Arial"/>
          <w:sz w:val="24"/>
          <w:szCs w:val="24"/>
        </w:rPr>
        <w:t>100mm High Toilet Plinth</w:t>
      </w:r>
    </w:p>
    <w:p w14:paraId="082D3B68" w14:textId="7CEE0D4B" w:rsidR="00143879" w:rsidRDefault="00143879" w:rsidP="00143879">
      <w:pPr>
        <w:pBdr>
          <w:bottom w:val="single" w:sz="4" w:space="1" w:color="auto"/>
        </w:pBdr>
        <w:tabs>
          <w:tab w:val="left" w:pos="1418"/>
        </w:tabs>
        <w:spacing w:after="0" w:line="23" w:lineRule="atLeast"/>
        <w:rPr>
          <w:b/>
          <w:bCs/>
          <w:sz w:val="24"/>
          <w:szCs w:val="24"/>
          <w:u w:val="single"/>
        </w:rPr>
      </w:pPr>
    </w:p>
    <w:p w14:paraId="5380EC2F" w14:textId="3E523376" w:rsidR="00143879" w:rsidRDefault="00143879" w:rsidP="00143879">
      <w:pPr>
        <w:tabs>
          <w:tab w:val="left" w:pos="1418"/>
        </w:tabs>
        <w:spacing w:after="0" w:line="23" w:lineRule="atLeast"/>
        <w:rPr>
          <w:b/>
          <w:bCs/>
          <w:sz w:val="24"/>
          <w:szCs w:val="24"/>
          <w:u w:val="single"/>
        </w:rPr>
      </w:pPr>
    </w:p>
    <w:p w14:paraId="69828DDC" w14:textId="44506ABF" w:rsidR="00293104" w:rsidRDefault="00293104" w:rsidP="00293104">
      <w:pPr>
        <w:widowControl w:val="0"/>
        <w:tabs>
          <w:tab w:val="left" w:pos="1701"/>
        </w:tabs>
        <w:spacing w:after="0" w:line="23" w:lineRule="atLeast"/>
        <w:rPr>
          <w:rFonts w:ascii="Arial" w:hAnsi="Arial" w:cs="Arial"/>
          <w:b/>
          <w:color w:val="000000" w:themeColor="text1"/>
          <w:sz w:val="24"/>
          <w:szCs w:val="24"/>
          <w:u w:val="single"/>
        </w:rPr>
      </w:pPr>
      <w:r w:rsidRPr="00B06569">
        <w:rPr>
          <w:rFonts w:ascii="Arial" w:hAnsi="Arial" w:cs="Arial"/>
          <w:b/>
          <w:color w:val="000000" w:themeColor="text1"/>
          <w:sz w:val="24"/>
          <w:szCs w:val="24"/>
          <w:u w:val="single"/>
        </w:rPr>
        <w:t>SHOWER SCREENS:</w:t>
      </w:r>
    </w:p>
    <w:p w14:paraId="5C1BF8E7" w14:textId="77777777" w:rsidR="00293104" w:rsidRPr="00B06569" w:rsidRDefault="00293104" w:rsidP="00293104">
      <w:pPr>
        <w:widowControl w:val="0"/>
        <w:tabs>
          <w:tab w:val="left" w:pos="1701"/>
        </w:tabs>
        <w:spacing w:after="0" w:line="23" w:lineRule="atLeast"/>
        <w:rPr>
          <w:rFonts w:ascii="Arial" w:hAnsi="Arial" w:cs="Arial"/>
          <w:b/>
          <w:color w:val="000000" w:themeColor="text1"/>
          <w:sz w:val="24"/>
          <w:szCs w:val="24"/>
          <w:u w:val="single"/>
        </w:rPr>
      </w:pPr>
    </w:p>
    <w:p w14:paraId="728D0B82" w14:textId="76FFDC5F" w:rsidR="00293104" w:rsidRDefault="00293104" w:rsidP="00293104">
      <w:pPr>
        <w:tabs>
          <w:tab w:val="left" w:pos="1418"/>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 xml:space="preserve">Supply and fit the following shower screens, this to include any adjustments required and </w:t>
      </w:r>
      <w:r w:rsidR="009552A9" w:rsidRPr="7EE7E530">
        <w:rPr>
          <w:rFonts w:ascii="Arial" w:hAnsi="Arial" w:cs="Arial"/>
          <w:color w:val="000000" w:themeColor="text1"/>
          <w:sz w:val="24"/>
          <w:szCs w:val="24"/>
        </w:rPr>
        <w:t xml:space="preserve">to the following minimum specification and </w:t>
      </w:r>
      <w:r w:rsidRPr="7EE7E530">
        <w:rPr>
          <w:rFonts w:ascii="Arial" w:hAnsi="Arial" w:cs="Arial"/>
          <w:color w:val="000000" w:themeColor="text1"/>
          <w:sz w:val="24"/>
          <w:szCs w:val="24"/>
        </w:rPr>
        <w:t xml:space="preserve">as per manufacturer’s </w:t>
      </w:r>
      <w:r w:rsidR="2F4480CC" w:rsidRPr="7EE7E530">
        <w:rPr>
          <w:rFonts w:ascii="Arial" w:hAnsi="Arial" w:cs="Arial"/>
          <w:color w:val="000000" w:themeColor="text1"/>
          <w:sz w:val="24"/>
          <w:szCs w:val="24"/>
        </w:rPr>
        <w:t>instructions: -</w:t>
      </w:r>
    </w:p>
    <w:p w14:paraId="7892188A" w14:textId="61746B0C" w:rsidR="0097114C" w:rsidRDefault="0097114C" w:rsidP="0097114C">
      <w:pPr>
        <w:widowControl w:val="0"/>
        <w:tabs>
          <w:tab w:val="left" w:pos="1418"/>
          <w:tab w:val="left" w:pos="1701"/>
        </w:tabs>
        <w:spacing w:after="0" w:line="23" w:lineRule="atLeast"/>
        <w:rPr>
          <w:rFonts w:ascii="Arial" w:hAnsi="Arial" w:cs="Arial"/>
          <w:color w:val="000000" w:themeColor="text1"/>
          <w:sz w:val="24"/>
          <w:szCs w:val="24"/>
        </w:rPr>
      </w:pPr>
    </w:p>
    <w:p w14:paraId="3205FBCB" w14:textId="77777777" w:rsidR="0097114C" w:rsidRPr="0097114C" w:rsidRDefault="0097114C"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7114C">
        <w:rPr>
          <w:rFonts w:ascii="Arial" w:hAnsi="Arial" w:cs="Arial"/>
          <w:color w:val="000000" w:themeColor="text1"/>
          <w:sz w:val="24"/>
          <w:szCs w:val="24"/>
        </w:rPr>
        <w:t>Half height screens give easy carer access</w:t>
      </w:r>
    </w:p>
    <w:p w14:paraId="2A997616" w14:textId="77777777" w:rsidR="0097114C" w:rsidRPr="0097114C" w:rsidRDefault="0097114C"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7114C">
        <w:rPr>
          <w:rFonts w:ascii="Arial" w:hAnsi="Arial" w:cs="Arial"/>
          <w:color w:val="000000" w:themeColor="text1"/>
          <w:sz w:val="24"/>
          <w:szCs w:val="24"/>
        </w:rPr>
        <w:t>Easy clean finish available in clear or frosted options</w:t>
      </w:r>
    </w:p>
    <w:p w14:paraId="6FD9F695" w14:textId="62C3C548" w:rsidR="0097114C" w:rsidRPr="009552A9" w:rsidRDefault="0097114C"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A strong</w:t>
      </w:r>
      <w:r w:rsidRPr="0097114C">
        <w:rPr>
          <w:rFonts w:ascii="Arial" w:hAnsi="Arial" w:cs="Arial"/>
          <w:color w:val="000000" w:themeColor="text1"/>
          <w:sz w:val="24"/>
          <w:szCs w:val="24"/>
        </w:rPr>
        <w:t xml:space="preserve"> magnetic strip increases water retention</w:t>
      </w:r>
    </w:p>
    <w:p w14:paraId="17D5AA8B" w14:textId="5CE6D3F8" w:rsidR="0097114C" w:rsidRPr="0097114C" w:rsidRDefault="0097114C"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PET panels</w:t>
      </w:r>
      <w:r w:rsidR="1C9BA09D" w:rsidRPr="7EE7E530">
        <w:rPr>
          <w:rFonts w:ascii="Arial" w:hAnsi="Arial" w:cs="Arial"/>
          <w:color w:val="000000" w:themeColor="text1"/>
          <w:sz w:val="24"/>
          <w:szCs w:val="24"/>
        </w:rPr>
        <w:t xml:space="preserve"> </w:t>
      </w:r>
      <w:r w:rsidR="757AAC38" w:rsidRPr="7EE7E530">
        <w:rPr>
          <w:rFonts w:ascii="Arial" w:hAnsi="Arial" w:cs="Arial"/>
          <w:color w:val="000000" w:themeColor="text1"/>
          <w:sz w:val="24"/>
          <w:szCs w:val="24"/>
        </w:rPr>
        <w:t>with</w:t>
      </w:r>
      <w:r w:rsidRPr="7EE7E530">
        <w:rPr>
          <w:rFonts w:ascii="Arial" w:hAnsi="Arial" w:cs="Arial"/>
          <w:color w:val="000000" w:themeColor="text1"/>
          <w:sz w:val="24"/>
          <w:szCs w:val="24"/>
        </w:rPr>
        <w:t xml:space="preserve"> shatterproof glazing</w:t>
      </w:r>
      <w:r w:rsidR="1B4307E0" w:rsidRPr="7EE7E530">
        <w:rPr>
          <w:rFonts w:ascii="Arial" w:hAnsi="Arial" w:cs="Arial"/>
          <w:color w:val="000000" w:themeColor="text1"/>
          <w:sz w:val="24"/>
          <w:szCs w:val="24"/>
        </w:rPr>
        <w:t>.</w:t>
      </w:r>
    </w:p>
    <w:p w14:paraId="7AFC4613" w14:textId="77777777" w:rsidR="0097114C" w:rsidRPr="0097114C" w:rsidRDefault="0097114C"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7114C">
        <w:rPr>
          <w:rFonts w:ascii="Arial" w:hAnsi="Arial" w:cs="Arial"/>
          <w:color w:val="000000" w:themeColor="text1"/>
          <w:sz w:val="24"/>
          <w:szCs w:val="24"/>
        </w:rPr>
        <w:t>Straight curtain rail and white quality curtains provided as standard</w:t>
      </w:r>
    </w:p>
    <w:p w14:paraId="3B192DDB" w14:textId="7DC1C3CD" w:rsidR="0097114C" w:rsidRPr="0097114C"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Handles to be included</w:t>
      </w:r>
    </w:p>
    <w:p w14:paraId="411663F7" w14:textId="0333F939" w:rsidR="0097114C" w:rsidRDefault="002F3DA6"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Pr>
          <w:rFonts w:ascii="Arial" w:hAnsi="Arial" w:cs="Arial"/>
          <w:color w:val="000000" w:themeColor="text1"/>
          <w:sz w:val="24"/>
          <w:szCs w:val="24"/>
        </w:rPr>
        <w:t>Must</w:t>
      </w:r>
      <w:r w:rsidR="009552A9">
        <w:rPr>
          <w:rFonts w:ascii="Arial" w:hAnsi="Arial" w:cs="Arial"/>
          <w:color w:val="000000" w:themeColor="text1"/>
          <w:sz w:val="24"/>
          <w:szCs w:val="24"/>
        </w:rPr>
        <w:t xml:space="preserve"> be </w:t>
      </w:r>
      <w:r>
        <w:rPr>
          <w:rFonts w:ascii="Arial" w:hAnsi="Arial" w:cs="Arial"/>
          <w:color w:val="000000" w:themeColor="text1"/>
          <w:sz w:val="24"/>
          <w:szCs w:val="24"/>
        </w:rPr>
        <w:t>compatible with the installed level</w:t>
      </w:r>
      <w:r w:rsidR="009552A9">
        <w:rPr>
          <w:rFonts w:ascii="Arial" w:hAnsi="Arial" w:cs="Arial"/>
          <w:color w:val="000000" w:themeColor="text1"/>
          <w:sz w:val="24"/>
          <w:szCs w:val="24"/>
        </w:rPr>
        <w:t xml:space="preserve"> access trays specified above.</w:t>
      </w:r>
      <w:r w:rsidR="0097114C" w:rsidRPr="0097114C">
        <w:rPr>
          <w:rFonts w:ascii="Arial" w:hAnsi="Arial" w:cs="Arial"/>
          <w:color w:val="000000" w:themeColor="text1"/>
          <w:sz w:val="24"/>
          <w:szCs w:val="24"/>
        </w:rPr>
        <w:t xml:space="preserve"> </w:t>
      </w:r>
    </w:p>
    <w:p w14:paraId="6ED288FF" w14:textId="77777777" w:rsidR="009552A9" w:rsidRPr="009552A9"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552A9">
        <w:rPr>
          <w:rFonts w:ascii="Arial" w:hAnsi="Arial" w:cs="Arial"/>
          <w:color w:val="000000" w:themeColor="text1"/>
          <w:sz w:val="24"/>
          <w:szCs w:val="24"/>
        </w:rPr>
        <w:t>Smooth modern latches and D handles</w:t>
      </w:r>
    </w:p>
    <w:p w14:paraId="1DDE9327" w14:textId="77777777" w:rsidR="009552A9" w:rsidRPr="009552A9"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552A9">
        <w:rPr>
          <w:rFonts w:ascii="Arial" w:hAnsi="Arial" w:cs="Arial"/>
          <w:color w:val="000000" w:themeColor="text1"/>
          <w:sz w:val="24"/>
          <w:szCs w:val="24"/>
        </w:rPr>
        <w:t>180° hinges enable doors to open both inwards and outwards</w:t>
      </w:r>
    </w:p>
    <w:p w14:paraId="7EC00406" w14:textId="77777777" w:rsidR="009552A9" w:rsidRPr="009552A9"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552A9">
        <w:rPr>
          <w:rFonts w:ascii="Arial" w:hAnsi="Arial" w:cs="Arial"/>
          <w:color w:val="000000" w:themeColor="text1"/>
          <w:sz w:val="24"/>
          <w:szCs w:val="24"/>
        </w:rPr>
        <w:t>Unique locking rising butt two-way hinges</w:t>
      </w:r>
    </w:p>
    <w:p w14:paraId="2767579D" w14:textId="77777777" w:rsidR="009552A9" w:rsidRPr="009552A9"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552A9">
        <w:rPr>
          <w:rFonts w:ascii="Arial" w:hAnsi="Arial" w:cs="Arial"/>
          <w:color w:val="000000" w:themeColor="text1"/>
          <w:sz w:val="24"/>
          <w:szCs w:val="24"/>
        </w:rPr>
        <w:t>High-quality water seals reduce water egress to outside of the shower enclosure</w:t>
      </w:r>
    </w:p>
    <w:p w14:paraId="6B37C984" w14:textId="608C2F56" w:rsidR="0097114C" w:rsidRDefault="009552A9" w:rsidP="009E6A87">
      <w:pPr>
        <w:pStyle w:val="ListParagraph"/>
        <w:widowControl w:val="0"/>
        <w:numPr>
          <w:ilvl w:val="0"/>
          <w:numId w:val="69"/>
        </w:numPr>
        <w:tabs>
          <w:tab w:val="left" w:pos="1418"/>
          <w:tab w:val="left" w:pos="1701"/>
        </w:tabs>
        <w:spacing w:after="0" w:line="23" w:lineRule="atLeast"/>
        <w:rPr>
          <w:rFonts w:ascii="Arial" w:hAnsi="Arial" w:cs="Arial"/>
          <w:color w:val="000000" w:themeColor="text1"/>
          <w:sz w:val="24"/>
          <w:szCs w:val="24"/>
        </w:rPr>
      </w:pPr>
      <w:r w:rsidRPr="009552A9">
        <w:rPr>
          <w:rFonts w:ascii="Arial" w:hAnsi="Arial" w:cs="Arial"/>
          <w:color w:val="000000" w:themeColor="text1"/>
          <w:sz w:val="24"/>
          <w:szCs w:val="24"/>
        </w:rPr>
        <w:t>All hinges and caps made from hardwearing Nylon 6</w:t>
      </w:r>
    </w:p>
    <w:p w14:paraId="7D00DC71" w14:textId="77777777" w:rsidR="009552A9" w:rsidRPr="009552A9" w:rsidRDefault="009552A9" w:rsidP="009552A9">
      <w:pPr>
        <w:widowControl w:val="0"/>
        <w:tabs>
          <w:tab w:val="left" w:pos="1418"/>
          <w:tab w:val="left" w:pos="1701"/>
        </w:tabs>
        <w:spacing w:after="0" w:line="23" w:lineRule="atLeast"/>
        <w:rPr>
          <w:rFonts w:ascii="Arial" w:hAnsi="Arial" w:cs="Arial"/>
          <w:color w:val="000000" w:themeColor="text1"/>
          <w:sz w:val="24"/>
          <w:szCs w:val="24"/>
        </w:rPr>
      </w:pPr>
    </w:p>
    <w:p w14:paraId="1A8644AC" w14:textId="19BFD40A" w:rsidR="009552A9" w:rsidRPr="009552A9" w:rsidRDefault="009552A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900mm High Screen, L shaped set 1000mm x 1000mm Non-handed.</w:t>
      </w:r>
    </w:p>
    <w:p w14:paraId="4373CFE3" w14:textId="68892712" w:rsidR="00293104" w:rsidRPr="00293104" w:rsidRDefault="00293104"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900</w:t>
      </w:r>
      <w:r w:rsidR="009552A9" w:rsidRPr="7EE7E530">
        <w:rPr>
          <w:rFonts w:ascii="Arial" w:hAnsi="Arial" w:cs="Arial"/>
          <w:sz w:val="24"/>
          <w:szCs w:val="24"/>
        </w:rPr>
        <w:t>mm</w:t>
      </w:r>
      <w:r w:rsidRPr="7EE7E530">
        <w:rPr>
          <w:rFonts w:ascii="Arial" w:hAnsi="Arial" w:cs="Arial"/>
          <w:sz w:val="24"/>
          <w:szCs w:val="24"/>
        </w:rPr>
        <w:t xml:space="preserve"> High Screen</w:t>
      </w:r>
      <w:r w:rsidR="009552A9" w:rsidRPr="7EE7E530">
        <w:rPr>
          <w:rFonts w:ascii="Arial" w:hAnsi="Arial" w:cs="Arial"/>
          <w:sz w:val="24"/>
          <w:szCs w:val="24"/>
        </w:rPr>
        <w:t>, L shaped set 1200mm x 1200mm, Non-handed</w:t>
      </w:r>
    </w:p>
    <w:p w14:paraId="4CFB12F4" w14:textId="2E6AD76D" w:rsidR="00293104" w:rsidRPr="00293104" w:rsidRDefault="00293104"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900</w:t>
      </w:r>
      <w:r w:rsidR="009552A9" w:rsidRPr="7EE7E530">
        <w:rPr>
          <w:rFonts w:ascii="Arial" w:hAnsi="Arial" w:cs="Arial"/>
          <w:sz w:val="24"/>
          <w:szCs w:val="24"/>
        </w:rPr>
        <w:t>mm</w:t>
      </w:r>
      <w:r w:rsidRPr="7EE7E530">
        <w:rPr>
          <w:rFonts w:ascii="Arial" w:hAnsi="Arial" w:cs="Arial"/>
          <w:sz w:val="24"/>
          <w:szCs w:val="24"/>
        </w:rPr>
        <w:t xml:space="preserve"> High Screen</w:t>
      </w:r>
      <w:r w:rsidR="009552A9" w:rsidRPr="7EE7E530">
        <w:rPr>
          <w:rFonts w:ascii="Arial" w:hAnsi="Arial" w:cs="Arial"/>
          <w:sz w:val="24"/>
          <w:szCs w:val="24"/>
        </w:rPr>
        <w:t>, L shaped s</w:t>
      </w:r>
      <w:r w:rsidRPr="7EE7E530">
        <w:rPr>
          <w:rFonts w:ascii="Arial" w:hAnsi="Arial" w:cs="Arial"/>
          <w:sz w:val="24"/>
          <w:szCs w:val="24"/>
        </w:rPr>
        <w:t>et</w:t>
      </w:r>
      <w:r w:rsidR="009552A9" w:rsidRPr="7EE7E530">
        <w:rPr>
          <w:rFonts w:ascii="Arial" w:hAnsi="Arial" w:cs="Arial"/>
          <w:sz w:val="24"/>
          <w:szCs w:val="24"/>
        </w:rPr>
        <w:t>,</w:t>
      </w:r>
      <w:r w:rsidRPr="7EE7E530">
        <w:rPr>
          <w:rFonts w:ascii="Arial" w:hAnsi="Arial" w:cs="Arial"/>
          <w:sz w:val="24"/>
          <w:szCs w:val="24"/>
        </w:rPr>
        <w:t xml:space="preserve"> 1500</w:t>
      </w:r>
      <w:r w:rsidR="009552A9" w:rsidRPr="7EE7E530">
        <w:rPr>
          <w:rFonts w:ascii="Arial" w:hAnsi="Arial" w:cs="Arial"/>
          <w:sz w:val="24"/>
          <w:szCs w:val="24"/>
        </w:rPr>
        <w:t>mm</w:t>
      </w:r>
      <w:r w:rsidRPr="7EE7E530">
        <w:rPr>
          <w:rFonts w:ascii="Arial" w:hAnsi="Arial" w:cs="Arial"/>
          <w:sz w:val="24"/>
          <w:szCs w:val="24"/>
        </w:rPr>
        <w:t xml:space="preserve"> x 820</w:t>
      </w:r>
      <w:r w:rsidR="009552A9" w:rsidRPr="7EE7E530">
        <w:rPr>
          <w:rFonts w:ascii="Arial" w:hAnsi="Arial" w:cs="Arial"/>
          <w:sz w:val="24"/>
          <w:szCs w:val="24"/>
        </w:rPr>
        <w:t xml:space="preserve">mm, </w:t>
      </w:r>
      <w:r w:rsidR="12D987BB" w:rsidRPr="7EE7E530">
        <w:rPr>
          <w:rFonts w:ascii="Arial" w:hAnsi="Arial" w:cs="Arial"/>
          <w:sz w:val="24"/>
          <w:szCs w:val="24"/>
        </w:rPr>
        <w:t>left-handed</w:t>
      </w:r>
      <w:r w:rsidR="009552A9" w:rsidRPr="7EE7E530">
        <w:rPr>
          <w:rFonts w:ascii="Arial" w:hAnsi="Arial" w:cs="Arial"/>
          <w:sz w:val="24"/>
          <w:szCs w:val="24"/>
        </w:rPr>
        <w:t>.</w:t>
      </w:r>
    </w:p>
    <w:p w14:paraId="597F06CB" w14:textId="1E98CD33" w:rsidR="009552A9" w:rsidRPr="002F3DA6" w:rsidRDefault="009552A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 xml:space="preserve">900mm High Screen, L shaped set, 1500mm x 820mm, </w:t>
      </w:r>
      <w:r w:rsidR="0611712F" w:rsidRPr="7EE7E530">
        <w:rPr>
          <w:rFonts w:ascii="Arial" w:hAnsi="Arial" w:cs="Arial"/>
          <w:sz w:val="24"/>
          <w:szCs w:val="24"/>
        </w:rPr>
        <w:t>right-handed</w:t>
      </w:r>
      <w:r w:rsidRPr="7EE7E530">
        <w:rPr>
          <w:rFonts w:ascii="Arial" w:hAnsi="Arial" w:cs="Arial"/>
          <w:sz w:val="24"/>
          <w:szCs w:val="24"/>
        </w:rPr>
        <w:t>.</w:t>
      </w:r>
    </w:p>
    <w:p w14:paraId="0BFAD2B7" w14:textId="0D13A210" w:rsidR="00293104" w:rsidRPr="007A19CA" w:rsidRDefault="00293104"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900</w:t>
      </w:r>
      <w:r w:rsidR="009552A9" w:rsidRPr="7EE7E530">
        <w:rPr>
          <w:rFonts w:ascii="Arial" w:hAnsi="Arial" w:cs="Arial"/>
          <w:sz w:val="24"/>
          <w:szCs w:val="24"/>
        </w:rPr>
        <w:t>mm</w:t>
      </w:r>
      <w:r w:rsidRPr="7EE7E530">
        <w:rPr>
          <w:rFonts w:ascii="Arial" w:hAnsi="Arial" w:cs="Arial"/>
          <w:sz w:val="24"/>
          <w:szCs w:val="24"/>
        </w:rPr>
        <w:t xml:space="preserve"> High Screen</w:t>
      </w:r>
      <w:r w:rsidR="009552A9" w:rsidRPr="7EE7E530">
        <w:rPr>
          <w:rFonts w:ascii="Arial" w:hAnsi="Arial" w:cs="Arial"/>
          <w:sz w:val="24"/>
          <w:szCs w:val="24"/>
        </w:rPr>
        <w:t>, straight set @</w:t>
      </w:r>
      <w:r w:rsidR="007A19CA" w:rsidRPr="7EE7E530">
        <w:rPr>
          <w:rFonts w:ascii="Arial" w:hAnsi="Arial" w:cs="Arial"/>
          <w:sz w:val="24"/>
          <w:szCs w:val="24"/>
        </w:rPr>
        <w:t xml:space="preserve"> 12</w:t>
      </w:r>
      <w:r w:rsidRPr="7EE7E530">
        <w:rPr>
          <w:rFonts w:ascii="Arial" w:hAnsi="Arial" w:cs="Arial"/>
          <w:sz w:val="24"/>
          <w:szCs w:val="24"/>
        </w:rPr>
        <w:t>00</w:t>
      </w:r>
      <w:r w:rsidR="009552A9" w:rsidRPr="7EE7E530">
        <w:rPr>
          <w:rFonts w:ascii="Arial" w:hAnsi="Arial" w:cs="Arial"/>
          <w:sz w:val="24"/>
          <w:szCs w:val="24"/>
        </w:rPr>
        <w:t xml:space="preserve">mm length, Non-handed </w:t>
      </w:r>
    </w:p>
    <w:p w14:paraId="73E4CD8B" w14:textId="484CA966" w:rsidR="007A19CA" w:rsidRPr="00293104" w:rsidRDefault="007A19CA"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 xml:space="preserve">900mm High Screen, straight set @ 1300mm length, Non-handed </w:t>
      </w:r>
    </w:p>
    <w:p w14:paraId="49C53BA2" w14:textId="3806375B" w:rsidR="007A19CA" w:rsidRPr="00293104" w:rsidRDefault="007A19CA"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 xml:space="preserve">900mm High Screen, straight set @ 1400mm length, Non-handed </w:t>
      </w:r>
    </w:p>
    <w:p w14:paraId="1059857A" w14:textId="678805B3" w:rsidR="007A19CA" w:rsidRPr="00293104" w:rsidRDefault="007A19CA"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 xml:space="preserve">900mm High Screen, straight set @ 1500mm length, Non-handed </w:t>
      </w:r>
    </w:p>
    <w:p w14:paraId="453CFCA7" w14:textId="4E7CC250" w:rsidR="007A19CA" w:rsidRPr="007A19CA" w:rsidRDefault="007A19CA"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sz w:val="24"/>
          <w:szCs w:val="24"/>
        </w:rPr>
        <w:t xml:space="preserve">900mm High Screen, straight set @ 1600mm length, Non-handed </w:t>
      </w:r>
    </w:p>
    <w:p w14:paraId="7946FE3A" w14:textId="77777777" w:rsidR="009552A9" w:rsidRDefault="009552A9" w:rsidP="009E6A87">
      <w:pPr>
        <w:pStyle w:val="ListParagraph"/>
        <w:widowControl w:val="0"/>
        <w:numPr>
          <w:ilvl w:val="0"/>
          <w:numId w:val="79"/>
        </w:numPr>
        <w:tabs>
          <w:tab w:val="left" w:pos="1418"/>
          <w:tab w:val="left" w:pos="1701"/>
        </w:tabs>
        <w:spacing w:after="0" w:line="23" w:lineRule="atLeast"/>
        <w:rPr>
          <w:rFonts w:ascii="Arial" w:hAnsi="Arial" w:cs="Arial"/>
          <w:color w:val="000000" w:themeColor="text1"/>
          <w:sz w:val="24"/>
          <w:szCs w:val="24"/>
        </w:rPr>
      </w:pPr>
      <w:r w:rsidRPr="7EE7E530">
        <w:rPr>
          <w:rFonts w:ascii="Arial" w:hAnsi="Arial" w:cs="Arial"/>
          <w:color w:val="000000" w:themeColor="text1"/>
          <w:sz w:val="24"/>
          <w:szCs w:val="24"/>
        </w:rPr>
        <w:t>Portable screens 750 x 750 x 900mm complete with D handles</w:t>
      </w:r>
    </w:p>
    <w:p w14:paraId="3AB4D4AF" w14:textId="3BEB8E43" w:rsidR="00293104" w:rsidRDefault="00293104" w:rsidP="00293104">
      <w:pPr>
        <w:widowControl w:val="0"/>
        <w:pBdr>
          <w:bottom w:val="single" w:sz="4" w:space="1" w:color="auto"/>
        </w:pBdr>
        <w:tabs>
          <w:tab w:val="left" w:pos="1418"/>
          <w:tab w:val="left" w:pos="1701"/>
        </w:tabs>
        <w:spacing w:after="0" w:line="23" w:lineRule="atLeast"/>
        <w:rPr>
          <w:rFonts w:ascii="Arial" w:hAnsi="Arial" w:cs="Arial"/>
          <w:color w:val="000000" w:themeColor="text1"/>
          <w:sz w:val="24"/>
          <w:szCs w:val="24"/>
        </w:rPr>
      </w:pPr>
    </w:p>
    <w:p w14:paraId="2E114FD8" w14:textId="77777777" w:rsidR="00293104" w:rsidRPr="00293104" w:rsidRDefault="00293104" w:rsidP="00293104">
      <w:pPr>
        <w:widowControl w:val="0"/>
        <w:tabs>
          <w:tab w:val="left" w:pos="1418"/>
          <w:tab w:val="left" w:pos="1701"/>
        </w:tabs>
        <w:spacing w:after="0" w:line="23" w:lineRule="atLeast"/>
        <w:rPr>
          <w:rFonts w:ascii="Arial" w:hAnsi="Arial" w:cs="Arial"/>
          <w:color w:val="000000" w:themeColor="text1"/>
          <w:sz w:val="24"/>
          <w:szCs w:val="24"/>
        </w:rPr>
      </w:pPr>
    </w:p>
    <w:p w14:paraId="3FDD9615" w14:textId="7D49DD6A" w:rsidR="001268C2" w:rsidRDefault="001268C2"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MOULD TREATMENT:</w:t>
      </w:r>
    </w:p>
    <w:p w14:paraId="15C02D5D" w14:textId="77777777" w:rsidR="001268C2" w:rsidRPr="001268C2" w:rsidRDefault="001268C2" w:rsidP="001268C2">
      <w:pPr>
        <w:pStyle w:val="ListParagraph"/>
        <w:tabs>
          <w:tab w:val="center" w:pos="1418"/>
          <w:tab w:val="left" w:pos="5040"/>
          <w:tab w:val="left" w:pos="5760"/>
          <w:tab w:val="left" w:pos="6480"/>
          <w:tab w:val="left" w:pos="7200"/>
          <w:tab w:val="left" w:pos="7920"/>
          <w:tab w:val="left" w:pos="8640"/>
        </w:tabs>
        <w:spacing w:after="0" w:line="23" w:lineRule="atLeast"/>
        <w:ind w:left="360"/>
        <w:rPr>
          <w:rFonts w:ascii="Arial" w:hAnsi="Arial" w:cs="Arial"/>
          <w:b/>
          <w:color w:val="000000" w:themeColor="text1"/>
          <w:sz w:val="24"/>
          <w:szCs w:val="24"/>
          <w:u w:val="single"/>
        </w:rPr>
      </w:pPr>
    </w:p>
    <w:p w14:paraId="32D367BD" w14:textId="507829F9" w:rsidR="001268C2" w:rsidRDefault="008F25FB" w:rsidP="001268C2">
      <w:pPr>
        <w:pStyle w:val="ListParagraph"/>
        <w:tabs>
          <w:tab w:val="num" w:pos="0"/>
        </w:tabs>
        <w:autoSpaceDE w:val="0"/>
        <w:autoSpaceDN w:val="0"/>
        <w:adjustRightInd w:val="0"/>
        <w:spacing w:after="0" w:line="23" w:lineRule="atLeast"/>
        <w:ind w:left="0"/>
        <w:rPr>
          <w:rFonts w:ascii="Arial" w:hAnsi="Arial" w:cs="Arial"/>
          <w:bCs/>
          <w:sz w:val="24"/>
          <w:szCs w:val="24"/>
        </w:rPr>
      </w:pPr>
      <w:r>
        <w:rPr>
          <w:rFonts w:ascii="Arial" w:hAnsi="Arial" w:cs="Arial"/>
          <w:bCs/>
          <w:sz w:val="24"/>
          <w:szCs w:val="24"/>
        </w:rPr>
        <w:t>Clean and treat mould using an approved</w:t>
      </w:r>
      <w:r w:rsidR="008E62F4">
        <w:rPr>
          <w:rFonts w:ascii="Arial" w:hAnsi="Arial" w:cs="Arial"/>
          <w:bCs/>
          <w:sz w:val="24"/>
          <w:szCs w:val="24"/>
        </w:rPr>
        <w:t xml:space="preserve"> Mould Eradication Kit </w:t>
      </w:r>
      <w:r w:rsidR="00480DEF">
        <w:rPr>
          <w:rFonts w:ascii="Arial" w:hAnsi="Arial" w:cs="Arial"/>
          <w:bCs/>
          <w:sz w:val="24"/>
          <w:szCs w:val="24"/>
        </w:rPr>
        <w:t xml:space="preserve">- </w:t>
      </w:r>
      <w:r w:rsidR="00480DEF" w:rsidRPr="001268C2">
        <w:rPr>
          <w:rFonts w:ascii="Arial" w:hAnsi="Arial" w:cs="Arial"/>
          <w:bCs/>
          <w:sz w:val="24"/>
          <w:szCs w:val="24"/>
        </w:rPr>
        <w:t>as</w:t>
      </w:r>
      <w:r w:rsidR="001268C2" w:rsidRPr="001268C2">
        <w:rPr>
          <w:rFonts w:ascii="Arial" w:hAnsi="Arial" w:cs="Arial"/>
          <w:bCs/>
          <w:sz w:val="24"/>
          <w:szCs w:val="24"/>
        </w:rPr>
        <w:t xml:space="preserve"> per manufactures instructions.</w:t>
      </w:r>
      <w:r w:rsidR="001268C2">
        <w:rPr>
          <w:rFonts w:ascii="Arial" w:hAnsi="Arial" w:cs="Arial"/>
          <w:bCs/>
          <w:sz w:val="24"/>
          <w:szCs w:val="24"/>
        </w:rPr>
        <w:t xml:space="preserve"> </w:t>
      </w:r>
    </w:p>
    <w:p w14:paraId="2BB2251F" w14:textId="31AD7FAA" w:rsidR="001268C2" w:rsidRPr="001268C2" w:rsidRDefault="001268C2" w:rsidP="001268C2">
      <w:pPr>
        <w:pBdr>
          <w:bottom w:val="single" w:sz="4" w:space="1" w:color="auto"/>
        </w:pBdr>
        <w:tabs>
          <w:tab w:val="num" w:pos="0"/>
        </w:tabs>
        <w:autoSpaceDE w:val="0"/>
        <w:autoSpaceDN w:val="0"/>
        <w:adjustRightInd w:val="0"/>
        <w:spacing w:after="0" w:line="23" w:lineRule="atLeast"/>
        <w:rPr>
          <w:rFonts w:ascii="Arial" w:hAnsi="Arial" w:cs="Arial"/>
          <w:bCs/>
          <w:sz w:val="24"/>
          <w:szCs w:val="24"/>
        </w:rPr>
      </w:pPr>
    </w:p>
    <w:p w14:paraId="22BB2A3F" w14:textId="2886962F" w:rsidR="00CD0C27" w:rsidRPr="00636ACC" w:rsidRDefault="00CD0C27" w:rsidP="00636ACC">
      <w:pPr>
        <w:spacing w:after="0" w:line="23" w:lineRule="atLeast"/>
        <w:rPr>
          <w:b/>
          <w:bCs/>
          <w:sz w:val="24"/>
          <w:szCs w:val="24"/>
          <w:u w:val="single"/>
        </w:rPr>
      </w:pPr>
      <w:r w:rsidRPr="00636ACC">
        <w:rPr>
          <w:b/>
          <w:bCs/>
          <w:sz w:val="24"/>
          <w:szCs w:val="24"/>
          <w:u w:val="single"/>
        </w:rPr>
        <w:t xml:space="preserve">  </w:t>
      </w:r>
    </w:p>
    <w:p w14:paraId="4A3F9F34" w14:textId="12D292C2" w:rsidR="001268C2" w:rsidRPr="001268C2" w:rsidRDefault="001268C2" w:rsidP="009E6A87">
      <w:pPr>
        <w:pStyle w:val="ListParagraph"/>
        <w:numPr>
          <w:ilvl w:val="0"/>
          <w:numId w:val="79"/>
        </w:numPr>
        <w:spacing w:after="0" w:line="23" w:lineRule="atLeast"/>
        <w:rPr>
          <w:rFonts w:ascii="Arial" w:hAnsi="Arial" w:cs="Arial"/>
          <w:b/>
          <w:bCs/>
          <w:sz w:val="24"/>
          <w:szCs w:val="24"/>
          <w:u w:val="single"/>
        </w:rPr>
      </w:pPr>
      <w:r w:rsidRPr="7EE7E530">
        <w:rPr>
          <w:rFonts w:ascii="Arial" w:hAnsi="Arial" w:cs="Arial"/>
          <w:b/>
          <w:bCs/>
          <w:sz w:val="24"/>
          <w:szCs w:val="24"/>
          <w:u w:val="single"/>
        </w:rPr>
        <w:t>DECORATION, WALLS</w:t>
      </w:r>
    </w:p>
    <w:p w14:paraId="3354D0B4" w14:textId="77777777" w:rsidR="001268C2" w:rsidRPr="001268C2" w:rsidRDefault="001268C2" w:rsidP="001268C2">
      <w:pPr>
        <w:pStyle w:val="ListParagraph"/>
        <w:spacing w:after="0" w:line="23" w:lineRule="atLeast"/>
        <w:ind w:left="360"/>
        <w:rPr>
          <w:rFonts w:ascii="Arial" w:hAnsi="Arial" w:cs="Arial"/>
          <w:b/>
          <w:sz w:val="24"/>
          <w:szCs w:val="24"/>
          <w:u w:val="single"/>
        </w:rPr>
      </w:pPr>
    </w:p>
    <w:p w14:paraId="05CB69D5" w14:textId="2B4614AC" w:rsidR="001268C2" w:rsidRPr="001268C2" w:rsidRDefault="001268C2" w:rsidP="001268C2">
      <w:pPr>
        <w:pStyle w:val="ListParagraph"/>
        <w:autoSpaceDE w:val="0"/>
        <w:autoSpaceDN w:val="0"/>
        <w:adjustRightInd w:val="0"/>
        <w:spacing w:after="0" w:line="23" w:lineRule="atLeast"/>
        <w:ind w:left="0"/>
        <w:rPr>
          <w:rFonts w:ascii="Arial" w:hAnsi="Arial" w:cs="Arial"/>
          <w:bCs/>
          <w:sz w:val="24"/>
          <w:szCs w:val="24"/>
        </w:rPr>
      </w:pPr>
      <w:r w:rsidRPr="001268C2">
        <w:rPr>
          <w:rFonts w:ascii="Arial" w:hAnsi="Arial" w:cs="Arial"/>
          <w:bCs/>
          <w:sz w:val="24"/>
          <w:szCs w:val="24"/>
        </w:rPr>
        <w:lastRenderedPageBreak/>
        <w:t>Emuls</w:t>
      </w:r>
      <w:r>
        <w:rPr>
          <w:rFonts w:ascii="Arial" w:hAnsi="Arial" w:cs="Arial"/>
          <w:bCs/>
          <w:sz w:val="24"/>
          <w:szCs w:val="24"/>
        </w:rPr>
        <w:t>ion using an</w:t>
      </w:r>
      <w:r w:rsidRPr="001268C2">
        <w:rPr>
          <w:rFonts w:ascii="Arial" w:hAnsi="Arial" w:cs="Arial"/>
          <w:bCs/>
          <w:sz w:val="24"/>
          <w:szCs w:val="24"/>
        </w:rPr>
        <w:t xml:space="preserve"> Acrylic Durable Matt (colour to be advised) or similar approved Matt emulsion paint</w:t>
      </w:r>
      <w:r w:rsidR="00480DEF">
        <w:rPr>
          <w:rFonts w:ascii="Arial" w:hAnsi="Arial" w:cs="Arial"/>
          <w:bCs/>
          <w:sz w:val="24"/>
          <w:szCs w:val="24"/>
        </w:rPr>
        <w:t>, this must be</w:t>
      </w:r>
      <w:r w:rsidRPr="001268C2">
        <w:rPr>
          <w:rFonts w:ascii="Arial" w:hAnsi="Arial" w:cs="Arial"/>
          <w:bCs/>
          <w:sz w:val="24"/>
          <w:szCs w:val="24"/>
        </w:rPr>
        <w:t xml:space="preserve"> suitable for use in kitchens &amp; bathrooms, durable, washable and wipe-able, resistant to condensation, yellowing and most household stains.</w:t>
      </w:r>
    </w:p>
    <w:p w14:paraId="67A7BEFB" w14:textId="77777777" w:rsidR="001268C2" w:rsidRPr="001268C2" w:rsidRDefault="001268C2" w:rsidP="001268C2">
      <w:pPr>
        <w:pStyle w:val="ListParagraph"/>
        <w:autoSpaceDE w:val="0"/>
        <w:autoSpaceDN w:val="0"/>
        <w:adjustRightInd w:val="0"/>
        <w:spacing w:after="0" w:line="23" w:lineRule="atLeast"/>
        <w:ind w:left="0"/>
        <w:rPr>
          <w:rFonts w:ascii="Arial" w:hAnsi="Arial" w:cs="Arial"/>
          <w:bCs/>
          <w:sz w:val="24"/>
          <w:szCs w:val="24"/>
        </w:rPr>
      </w:pPr>
    </w:p>
    <w:p w14:paraId="2956A2A3" w14:textId="19AF19B4" w:rsidR="001268C2" w:rsidRDefault="001268C2" w:rsidP="001268C2">
      <w:pPr>
        <w:pStyle w:val="ListParagraph"/>
        <w:autoSpaceDE w:val="0"/>
        <w:autoSpaceDN w:val="0"/>
        <w:adjustRightInd w:val="0"/>
        <w:spacing w:after="0" w:line="23" w:lineRule="atLeast"/>
        <w:ind w:left="0"/>
        <w:rPr>
          <w:rFonts w:ascii="Arial" w:hAnsi="Arial" w:cs="Arial"/>
          <w:bCs/>
          <w:sz w:val="24"/>
          <w:szCs w:val="24"/>
        </w:rPr>
      </w:pPr>
      <w:r w:rsidRPr="001268C2">
        <w:rPr>
          <w:rFonts w:ascii="Arial" w:hAnsi="Arial" w:cs="Arial"/>
          <w:bCs/>
          <w:sz w:val="24"/>
          <w:szCs w:val="24"/>
        </w:rPr>
        <w:t>New plasterwork must be sealed prior to painting.  Prepare surfaces, scrape, fill, sand, wipe down and seal prior to painting.  Apply</w:t>
      </w:r>
      <w:r w:rsidR="00F03ADA">
        <w:rPr>
          <w:rFonts w:ascii="Arial" w:hAnsi="Arial" w:cs="Arial"/>
          <w:bCs/>
          <w:sz w:val="24"/>
          <w:szCs w:val="24"/>
        </w:rPr>
        <w:t xml:space="preserve"> mist coat, undercoat, minimum of two</w:t>
      </w:r>
      <w:r w:rsidRPr="001268C2">
        <w:rPr>
          <w:rFonts w:ascii="Arial" w:hAnsi="Arial" w:cs="Arial"/>
          <w:bCs/>
          <w:sz w:val="24"/>
          <w:szCs w:val="24"/>
        </w:rPr>
        <w:t xml:space="preserve"> coats of emulsion applied (brush and/or roller), sanding and wiping down between coats.</w:t>
      </w:r>
    </w:p>
    <w:p w14:paraId="2143432A" w14:textId="07A8082D" w:rsidR="001268C2" w:rsidRDefault="001268C2" w:rsidP="001268C2">
      <w:pPr>
        <w:pStyle w:val="ListParagraph"/>
        <w:pBdr>
          <w:bottom w:val="single" w:sz="4" w:space="1" w:color="auto"/>
        </w:pBdr>
        <w:autoSpaceDE w:val="0"/>
        <w:autoSpaceDN w:val="0"/>
        <w:adjustRightInd w:val="0"/>
        <w:spacing w:after="0" w:line="23" w:lineRule="atLeast"/>
        <w:ind w:left="0"/>
        <w:rPr>
          <w:rFonts w:ascii="Arial" w:hAnsi="Arial" w:cs="Arial"/>
          <w:bCs/>
          <w:sz w:val="24"/>
          <w:szCs w:val="24"/>
        </w:rPr>
      </w:pPr>
    </w:p>
    <w:p w14:paraId="544E6BE1" w14:textId="77777777" w:rsidR="001268C2" w:rsidRPr="001268C2" w:rsidRDefault="001268C2" w:rsidP="001268C2">
      <w:pPr>
        <w:pStyle w:val="ListParagraph"/>
        <w:autoSpaceDE w:val="0"/>
        <w:autoSpaceDN w:val="0"/>
        <w:adjustRightInd w:val="0"/>
        <w:spacing w:after="0" w:line="23" w:lineRule="atLeast"/>
        <w:ind w:left="0"/>
        <w:rPr>
          <w:rFonts w:ascii="Arial" w:hAnsi="Arial" w:cs="Arial"/>
          <w:bCs/>
          <w:sz w:val="24"/>
          <w:szCs w:val="24"/>
        </w:rPr>
      </w:pPr>
    </w:p>
    <w:p w14:paraId="608CFC9E" w14:textId="4A367820" w:rsidR="00F03ADA" w:rsidRPr="00F03ADA" w:rsidRDefault="00F03ADA" w:rsidP="009E6A87">
      <w:pPr>
        <w:pStyle w:val="ListParagraph"/>
        <w:numPr>
          <w:ilvl w:val="0"/>
          <w:numId w:val="79"/>
        </w:numPr>
        <w:spacing w:after="0" w:line="23" w:lineRule="atLeast"/>
        <w:rPr>
          <w:rFonts w:ascii="Arial" w:hAnsi="Arial" w:cs="Arial"/>
          <w:b/>
          <w:bCs/>
          <w:sz w:val="24"/>
          <w:szCs w:val="24"/>
          <w:u w:val="single"/>
        </w:rPr>
      </w:pPr>
      <w:r w:rsidRPr="7EE7E530">
        <w:rPr>
          <w:rFonts w:ascii="Arial" w:hAnsi="Arial" w:cs="Arial"/>
          <w:b/>
          <w:bCs/>
          <w:sz w:val="24"/>
          <w:szCs w:val="24"/>
          <w:u w:val="single"/>
        </w:rPr>
        <w:t>DECORATION, CEILINGS:</w:t>
      </w:r>
    </w:p>
    <w:p w14:paraId="26AB2DA8" w14:textId="77777777" w:rsidR="00F03ADA" w:rsidRPr="00F03ADA" w:rsidRDefault="00F03ADA" w:rsidP="00F03ADA">
      <w:pPr>
        <w:pStyle w:val="ListParagraph"/>
        <w:spacing w:after="0" w:line="23" w:lineRule="atLeast"/>
        <w:ind w:left="360"/>
        <w:rPr>
          <w:rFonts w:ascii="Arial" w:hAnsi="Arial" w:cs="Arial"/>
          <w:b/>
          <w:sz w:val="24"/>
          <w:szCs w:val="24"/>
          <w:u w:val="single"/>
        </w:rPr>
      </w:pPr>
    </w:p>
    <w:p w14:paraId="1BC41051" w14:textId="612F54E2" w:rsidR="00F03ADA" w:rsidRPr="00F03ADA" w:rsidRDefault="00900D4F" w:rsidP="00F03ADA">
      <w:pPr>
        <w:pStyle w:val="ListParagraph"/>
        <w:autoSpaceDE w:val="0"/>
        <w:autoSpaceDN w:val="0"/>
        <w:adjustRightInd w:val="0"/>
        <w:spacing w:after="0" w:line="23" w:lineRule="atLeast"/>
        <w:ind w:left="0"/>
        <w:rPr>
          <w:rFonts w:ascii="Arial" w:hAnsi="Arial" w:cs="Arial"/>
          <w:bCs/>
          <w:sz w:val="24"/>
          <w:szCs w:val="24"/>
        </w:rPr>
      </w:pPr>
      <w:r>
        <w:rPr>
          <w:rFonts w:ascii="Arial" w:hAnsi="Arial" w:cs="Arial"/>
          <w:bCs/>
          <w:sz w:val="24"/>
          <w:szCs w:val="24"/>
        </w:rPr>
        <w:t>Emulsion using an</w:t>
      </w:r>
      <w:r w:rsidR="00F03ADA" w:rsidRPr="00F03ADA">
        <w:rPr>
          <w:rFonts w:ascii="Arial" w:hAnsi="Arial" w:cs="Arial"/>
          <w:bCs/>
          <w:sz w:val="24"/>
          <w:szCs w:val="24"/>
        </w:rPr>
        <w:t xml:space="preserve"> Acrylic Durable Matt (colour to be advised) or similar approved Matt emulsion paint</w:t>
      </w:r>
      <w:r w:rsidR="00480DEF">
        <w:rPr>
          <w:rFonts w:ascii="Arial" w:hAnsi="Arial" w:cs="Arial"/>
          <w:bCs/>
          <w:sz w:val="24"/>
          <w:szCs w:val="24"/>
        </w:rPr>
        <w:t xml:space="preserve">, this must be </w:t>
      </w:r>
      <w:r w:rsidR="00F03ADA" w:rsidRPr="00F03ADA">
        <w:rPr>
          <w:rFonts w:ascii="Arial" w:hAnsi="Arial" w:cs="Arial"/>
          <w:bCs/>
          <w:sz w:val="24"/>
          <w:szCs w:val="24"/>
        </w:rPr>
        <w:t>suitable for use in kitchens &amp; bathrooms, durable, washable and wipe-able, resistant to condensation, yellowing and most household stains.</w:t>
      </w:r>
    </w:p>
    <w:p w14:paraId="4BB2C1E0" w14:textId="77777777" w:rsidR="00F03ADA" w:rsidRPr="00F03ADA" w:rsidRDefault="00F03ADA" w:rsidP="00F03ADA">
      <w:pPr>
        <w:pStyle w:val="ListParagraph"/>
        <w:autoSpaceDE w:val="0"/>
        <w:autoSpaceDN w:val="0"/>
        <w:adjustRightInd w:val="0"/>
        <w:spacing w:after="0" w:line="23" w:lineRule="atLeast"/>
        <w:ind w:left="0"/>
        <w:rPr>
          <w:rFonts w:ascii="Arial" w:hAnsi="Arial" w:cs="Arial"/>
          <w:bCs/>
          <w:sz w:val="24"/>
          <w:szCs w:val="24"/>
        </w:rPr>
      </w:pPr>
    </w:p>
    <w:p w14:paraId="23C48F09" w14:textId="0B2B239E" w:rsidR="00F03ADA" w:rsidRDefault="00F03ADA" w:rsidP="00F03ADA">
      <w:pPr>
        <w:pStyle w:val="ListParagraph"/>
        <w:autoSpaceDE w:val="0"/>
        <w:autoSpaceDN w:val="0"/>
        <w:adjustRightInd w:val="0"/>
        <w:spacing w:after="0" w:line="23" w:lineRule="atLeast"/>
        <w:ind w:left="0"/>
        <w:rPr>
          <w:rFonts w:ascii="Arial" w:hAnsi="Arial" w:cs="Arial"/>
          <w:bCs/>
          <w:sz w:val="24"/>
          <w:szCs w:val="24"/>
        </w:rPr>
      </w:pPr>
      <w:r w:rsidRPr="00F03ADA">
        <w:rPr>
          <w:rFonts w:ascii="Arial" w:hAnsi="Arial" w:cs="Arial"/>
          <w:bCs/>
          <w:sz w:val="24"/>
          <w:szCs w:val="24"/>
        </w:rPr>
        <w:t>New plasterwork must be sealed prior to painting.  Prepare surfaces, scrape, fill, sand, wipe down and seal prior to painting.  Apply</w:t>
      </w:r>
      <w:r>
        <w:rPr>
          <w:rFonts w:ascii="Arial" w:hAnsi="Arial" w:cs="Arial"/>
          <w:bCs/>
          <w:sz w:val="24"/>
          <w:szCs w:val="24"/>
        </w:rPr>
        <w:t xml:space="preserve"> mist coat, undercoat, minimum of two</w:t>
      </w:r>
      <w:r w:rsidRPr="00F03ADA">
        <w:rPr>
          <w:rFonts w:ascii="Arial" w:hAnsi="Arial" w:cs="Arial"/>
          <w:bCs/>
          <w:sz w:val="24"/>
          <w:szCs w:val="24"/>
        </w:rPr>
        <w:t xml:space="preserve"> coats of emulsion applied (brush and/or roller), sanding and wiping down between coats.</w:t>
      </w:r>
    </w:p>
    <w:p w14:paraId="0E64112B" w14:textId="6A7F7148" w:rsidR="00F03ADA" w:rsidRDefault="00F03ADA" w:rsidP="00F03ADA">
      <w:pPr>
        <w:pStyle w:val="ListParagraph"/>
        <w:pBdr>
          <w:bottom w:val="single" w:sz="4" w:space="1" w:color="auto"/>
        </w:pBdr>
        <w:autoSpaceDE w:val="0"/>
        <w:autoSpaceDN w:val="0"/>
        <w:adjustRightInd w:val="0"/>
        <w:spacing w:after="0" w:line="23" w:lineRule="atLeast"/>
        <w:ind w:left="0"/>
        <w:rPr>
          <w:rFonts w:ascii="Arial" w:hAnsi="Arial" w:cs="Arial"/>
          <w:bCs/>
          <w:sz w:val="24"/>
          <w:szCs w:val="24"/>
        </w:rPr>
      </w:pPr>
    </w:p>
    <w:p w14:paraId="3629C18E" w14:textId="77777777" w:rsidR="00F03ADA" w:rsidRPr="00F03ADA" w:rsidRDefault="00F03ADA" w:rsidP="00F03ADA">
      <w:pPr>
        <w:pStyle w:val="ListParagraph"/>
        <w:autoSpaceDE w:val="0"/>
        <w:autoSpaceDN w:val="0"/>
        <w:adjustRightInd w:val="0"/>
        <w:spacing w:after="0" w:line="23" w:lineRule="atLeast"/>
        <w:ind w:left="0"/>
        <w:rPr>
          <w:rFonts w:ascii="Arial" w:hAnsi="Arial" w:cs="Arial"/>
          <w:bCs/>
          <w:sz w:val="24"/>
          <w:szCs w:val="24"/>
        </w:rPr>
      </w:pPr>
    </w:p>
    <w:p w14:paraId="0ACE1ABB" w14:textId="7C7D7FC0" w:rsidR="00900D4F" w:rsidRDefault="00900D4F"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WOODWORK:</w:t>
      </w:r>
    </w:p>
    <w:p w14:paraId="759AD252" w14:textId="77777777" w:rsidR="00900D4F" w:rsidRPr="00900D4F" w:rsidRDefault="00900D4F" w:rsidP="00900D4F">
      <w:pPr>
        <w:pStyle w:val="ListParagraph"/>
        <w:tabs>
          <w:tab w:val="center" w:pos="1418"/>
          <w:tab w:val="left" w:pos="5040"/>
          <w:tab w:val="left" w:pos="5760"/>
          <w:tab w:val="left" w:pos="6480"/>
          <w:tab w:val="left" w:pos="7200"/>
          <w:tab w:val="left" w:pos="7920"/>
          <w:tab w:val="left" w:pos="8640"/>
        </w:tabs>
        <w:spacing w:after="0" w:line="23" w:lineRule="atLeast"/>
        <w:ind w:left="360"/>
        <w:rPr>
          <w:rFonts w:ascii="Arial" w:hAnsi="Arial" w:cs="Arial"/>
          <w:b/>
          <w:color w:val="000000" w:themeColor="text1"/>
          <w:sz w:val="24"/>
          <w:szCs w:val="24"/>
          <w:u w:val="single"/>
        </w:rPr>
      </w:pPr>
    </w:p>
    <w:p w14:paraId="40212CFF" w14:textId="759786E0" w:rsidR="00900D4F" w:rsidRPr="00900D4F" w:rsidRDefault="00900D4F" w:rsidP="7EE7E530">
      <w:pPr>
        <w:pStyle w:val="ListParagraph"/>
        <w:autoSpaceDE w:val="0"/>
        <w:autoSpaceDN w:val="0"/>
        <w:adjustRightInd w:val="0"/>
        <w:spacing w:after="0" w:line="23" w:lineRule="atLeast"/>
        <w:ind w:left="0"/>
        <w:rPr>
          <w:rFonts w:ascii="Arial" w:hAnsi="Arial" w:cs="Arial"/>
          <w:sz w:val="24"/>
          <w:szCs w:val="24"/>
        </w:rPr>
      </w:pPr>
      <w:r w:rsidRPr="7EE7E530">
        <w:rPr>
          <w:rFonts w:ascii="Arial" w:hAnsi="Arial" w:cs="Arial"/>
          <w:sz w:val="24"/>
          <w:szCs w:val="24"/>
        </w:rPr>
        <w:t xml:space="preserve">Skirting, architrave and </w:t>
      </w:r>
      <w:r w:rsidR="008E62F4" w:rsidRPr="7EE7E530">
        <w:rPr>
          <w:rFonts w:ascii="Arial" w:hAnsi="Arial" w:cs="Arial"/>
          <w:sz w:val="24"/>
          <w:szCs w:val="24"/>
        </w:rPr>
        <w:t>doorframes</w:t>
      </w:r>
      <w:r w:rsidRPr="7EE7E530">
        <w:rPr>
          <w:rFonts w:ascii="Arial" w:hAnsi="Arial" w:cs="Arial"/>
          <w:sz w:val="24"/>
          <w:szCs w:val="24"/>
        </w:rPr>
        <w:t xml:space="preserve">.  Paint using a durable low odour </w:t>
      </w:r>
      <w:r w:rsidR="23ADA7C7" w:rsidRPr="7EE7E530">
        <w:rPr>
          <w:rFonts w:ascii="Arial" w:hAnsi="Arial" w:cs="Arial"/>
          <w:sz w:val="24"/>
          <w:szCs w:val="24"/>
        </w:rPr>
        <w:t>water-based</w:t>
      </w:r>
      <w:r w:rsidRPr="7EE7E530">
        <w:rPr>
          <w:rFonts w:ascii="Arial" w:hAnsi="Arial" w:cs="Arial"/>
          <w:sz w:val="24"/>
          <w:szCs w:val="24"/>
        </w:rPr>
        <w:t xml:space="preserve"> undercoat and Quick Dry Gloss.</w:t>
      </w:r>
    </w:p>
    <w:p w14:paraId="53C7FD57" w14:textId="77777777" w:rsidR="00900D4F" w:rsidRPr="00900D4F" w:rsidRDefault="00900D4F" w:rsidP="00900D4F">
      <w:pPr>
        <w:pStyle w:val="ListParagraph"/>
        <w:autoSpaceDE w:val="0"/>
        <w:autoSpaceDN w:val="0"/>
        <w:adjustRightInd w:val="0"/>
        <w:spacing w:after="0" w:line="23" w:lineRule="atLeast"/>
        <w:ind w:left="0"/>
        <w:rPr>
          <w:rFonts w:ascii="Arial" w:hAnsi="Arial" w:cs="Arial"/>
          <w:bCs/>
          <w:sz w:val="24"/>
          <w:szCs w:val="24"/>
        </w:rPr>
      </w:pPr>
    </w:p>
    <w:p w14:paraId="3A4ED01E" w14:textId="27A969E6" w:rsidR="00900D4F" w:rsidRDefault="008E62F4" w:rsidP="00900D4F">
      <w:pPr>
        <w:pStyle w:val="ListParagraph"/>
        <w:autoSpaceDE w:val="0"/>
        <w:autoSpaceDN w:val="0"/>
        <w:adjustRightInd w:val="0"/>
        <w:spacing w:after="0" w:line="23" w:lineRule="atLeast"/>
        <w:ind w:left="0"/>
        <w:rPr>
          <w:rFonts w:ascii="Arial" w:hAnsi="Arial" w:cs="Arial"/>
          <w:bCs/>
          <w:sz w:val="24"/>
          <w:szCs w:val="24"/>
        </w:rPr>
      </w:pPr>
      <w:r w:rsidRPr="00900D4F">
        <w:rPr>
          <w:rFonts w:ascii="Arial" w:hAnsi="Arial" w:cs="Arial"/>
          <w:bCs/>
          <w:sz w:val="24"/>
          <w:szCs w:val="24"/>
        </w:rPr>
        <w:t>Fill</w:t>
      </w:r>
      <w:r w:rsidR="00900D4F" w:rsidRPr="00900D4F">
        <w:rPr>
          <w:rFonts w:ascii="Arial" w:hAnsi="Arial" w:cs="Arial"/>
          <w:bCs/>
          <w:sz w:val="24"/>
          <w:szCs w:val="24"/>
        </w:rPr>
        <w:t xml:space="preserve"> sand and seal all knots prior to painting.   Apply p</w:t>
      </w:r>
      <w:r w:rsidR="00900D4F">
        <w:rPr>
          <w:rFonts w:ascii="Arial" w:hAnsi="Arial" w:cs="Arial"/>
          <w:bCs/>
          <w:sz w:val="24"/>
          <w:szCs w:val="24"/>
        </w:rPr>
        <w:t>rimer coat and apply a minimum two coats of gloss.  Sand</w:t>
      </w:r>
      <w:r w:rsidR="00900D4F" w:rsidRPr="00900D4F">
        <w:rPr>
          <w:rFonts w:ascii="Arial" w:hAnsi="Arial" w:cs="Arial"/>
          <w:bCs/>
          <w:sz w:val="24"/>
          <w:szCs w:val="24"/>
        </w:rPr>
        <w:t xml:space="preserve"> and wipe down between coats.</w:t>
      </w:r>
    </w:p>
    <w:p w14:paraId="45ED435B" w14:textId="1B203240" w:rsidR="00900D4F" w:rsidRDefault="00900D4F" w:rsidP="00900D4F">
      <w:pPr>
        <w:pStyle w:val="ListParagraph"/>
        <w:pBdr>
          <w:bottom w:val="single" w:sz="4" w:space="1" w:color="auto"/>
        </w:pBdr>
        <w:autoSpaceDE w:val="0"/>
        <w:autoSpaceDN w:val="0"/>
        <w:adjustRightInd w:val="0"/>
        <w:spacing w:after="0" w:line="23" w:lineRule="atLeast"/>
        <w:ind w:left="0"/>
        <w:rPr>
          <w:rFonts w:ascii="Arial" w:hAnsi="Arial" w:cs="Arial"/>
          <w:bCs/>
          <w:sz w:val="24"/>
          <w:szCs w:val="24"/>
        </w:rPr>
      </w:pPr>
    </w:p>
    <w:p w14:paraId="03835BC3" w14:textId="1F56EC8B" w:rsidR="00900D4F" w:rsidRDefault="00900D4F" w:rsidP="00900D4F">
      <w:pPr>
        <w:pStyle w:val="ListParagraph"/>
        <w:autoSpaceDE w:val="0"/>
        <w:autoSpaceDN w:val="0"/>
        <w:adjustRightInd w:val="0"/>
        <w:spacing w:after="0" w:line="23" w:lineRule="atLeast"/>
        <w:ind w:left="360"/>
        <w:rPr>
          <w:rFonts w:ascii="Arial" w:hAnsi="Arial" w:cs="Arial"/>
          <w:bCs/>
          <w:sz w:val="24"/>
          <w:szCs w:val="24"/>
        </w:rPr>
      </w:pPr>
    </w:p>
    <w:p w14:paraId="64BD5F18" w14:textId="77777777" w:rsidR="00900D4F" w:rsidRPr="00900D4F" w:rsidRDefault="00900D4F" w:rsidP="00900D4F">
      <w:pPr>
        <w:pStyle w:val="ListParagraph"/>
        <w:autoSpaceDE w:val="0"/>
        <w:autoSpaceDN w:val="0"/>
        <w:adjustRightInd w:val="0"/>
        <w:spacing w:after="0" w:line="23" w:lineRule="atLeast"/>
        <w:ind w:left="360"/>
        <w:rPr>
          <w:rFonts w:ascii="Arial" w:hAnsi="Arial" w:cs="Arial"/>
          <w:bCs/>
          <w:sz w:val="24"/>
          <w:szCs w:val="24"/>
        </w:rPr>
      </w:pPr>
    </w:p>
    <w:p w14:paraId="166825C0" w14:textId="2EB4396C" w:rsidR="00604B96" w:rsidRDefault="00604B96"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3" w:lineRule="atLeast"/>
        <w:rPr>
          <w:rFonts w:ascii="Arial" w:hAnsi="Arial" w:cs="Arial"/>
          <w:b/>
          <w:bCs/>
          <w:color w:val="000000" w:themeColor="text1"/>
          <w:sz w:val="24"/>
          <w:szCs w:val="24"/>
          <w:u w:val="single"/>
        </w:rPr>
      </w:pPr>
      <w:r w:rsidRPr="7EE7E530">
        <w:rPr>
          <w:rFonts w:ascii="Arial" w:hAnsi="Arial" w:cs="Arial"/>
          <w:b/>
          <w:bCs/>
          <w:color w:val="000000" w:themeColor="text1"/>
          <w:sz w:val="24"/>
          <w:szCs w:val="24"/>
          <w:u w:val="single"/>
        </w:rPr>
        <w:t>DECORATION, DOORS:</w:t>
      </w:r>
    </w:p>
    <w:p w14:paraId="530BB621" w14:textId="77777777" w:rsidR="009C7AB0" w:rsidRPr="00604B96" w:rsidRDefault="009C7AB0" w:rsidP="009C7AB0">
      <w:pPr>
        <w:pStyle w:val="ListParagraph"/>
        <w:tabs>
          <w:tab w:val="center" w:pos="1418"/>
          <w:tab w:val="left" w:pos="5040"/>
          <w:tab w:val="left" w:pos="5760"/>
          <w:tab w:val="left" w:pos="6480"/>
          <w:tab w:val="left" w:pos="7200"/>
          <w:tab w:val="left" w:pos="7920"/>
          <w:tab w:val="left" w:pos="8640"/>
        </w:tabs>
        <w:spacing w:after="0" w:line="23" w:lineRule="atLeast"/>
        <w:ind w:left="360"/>
        <w:rPr>
          <w:rFonts w:ascii="Arial" w:hAnsi="Arial" w:cs="Arial"/>
          <w:b/>
          <w:color w:val="000000" w:themeColor="text1"/>
          <w:sz w:val="24"/>
          <w:szCs w:val="24"/>
          <w:u w:val="single"/>
        </w:rPr>
      </w:pPr>
    </w:p>
    <w:p w14:paraId="347CF9BD" w14:textId="730236FF" w:rsidR="00604B96" w:rsidRPr="00604B96" w:rsidRDefault="00604B96" w:rsidP="7EE7E530">
      <w:pPr>
        <w:pStyle w:val="ListParagraph"/>
        <w:tabs>
          <w:tab w:val="left" w:pos="142"/>
        </w:tabs>
        <w:spacing w:after="0" w:line="23" w:lineRule="atLeast"/>
        <w:ind w:left="0"/>
        <w:rPr>
          <w:rFonts w:ascii="Arial" w:hAnsi="Arial" w:cs="Arial"/>
          <w:sz w:val="24"/>
          <w:szCs w:val="24"/>
        </w:rPr>
      </w:pPr>
      <w:r w:rsidRPr="7EE7E530">
        <w:rPr>
          <w:rFonts w:ascii="Arial" w:hAnsi="Arial" w:cs="Arial"/>
          <w:sz w:val="24"/>
          <w:szCs w:val="24"/>
        </w:rPr>
        <w:t>Remove door furniture and replace after pa</w:t>
      </w:r>
      <w:r w:rsidR="009C7AB0" w:rsidRPr="7EE7E530">
        <w:rPr>
          <w:rFonts w:ascii="Arial" w:hAnsi="Arial" w:cs="Arial"/>
          <w:sz w:val="24"/>
          <w:szCs w:val="24"/>
        </w:rPr>
        <w:t xml:space="preserve">inting.  Paint using a durable low odour </w:t>
      </w:r>
      <w:r w:rsidR="67CC5C4A" w:rsidRPr="7EE7E530">
        <w:rPr>
          <w:rFonts w:ascii="Arial" w:hAnsi="Arial" w:cs="Arial"/>
          <w:sz w:val="24"/>
          <w:szCs w:val="24"/>
        </w:rPr>
        <w:t>water-based</w:t>
      </w:r>
      <w:r w:rsidR="009C7AB0" w:rsidRPr="7EE7E530">
        <w:rPr>
          <w:rFonts w:ascii="Arial" w:hAnsi="Arial" w:cs="Arial"/>
          <w:sz w:val="24"/>
          <w:szCs w:val="24"/>
        </w:rPr>
        <w:t xml:space="preserve"> undercoat and Quick Dry Gloss.</w:t>
      </w:r>
    </w:p>
    <w:p w14:paraId="398589F9" w14:textId="77777777" w:rsidR="00604B96" w:rsidRPr="00604B96" w:rsidRDefault="00604B96" w:rsidP="009C7AB0">
      <w:pPr>
        <w:pStyle w:val="ListParagraph"/>
        <w:tabs>
          <w:tab w:val="left" w:pos="142"/>
        </w:tabs>
        <w:spacing w:after="0" w:line="23" w:lineRule="atLeast"/>
        <w:ind w:left="0"/>
        <w:rPr>
          <w:rFonts w:ascii="Arial" w:hAnsi="Arial" w:cs="Arial"/>
          <w:bCs/>
          <w:sz w:val="24"/>
          <w:szCs w:val="24"/>
        </w:rPr>
      </w:pPr>
    </w:p>
    <w:p w14:paraId="530AE5C8" w14:textId="6D515323" w:rsidR="00604B96" w:rsidRDefault="008E62F4" w:rsidP="009C7AB0">
      <w:pPr>
        <w:pStyle w:val="ListParagraph"/>
        <w:autoSpaceDE w:val="0"/>
        <w:autoSpaceDN w:val="0"/>
        <w:adjustRightInd w:val="0"/>
        <w:spacing w:after="0" w:line="23" w:lineRule="atLeast"/>
        <w:ind w:left="0"/>
        <w:rPr>
          <w:rFonts w:ascii="Arial" w:hAnsi="Arial" w:cs="Arial"/>
          <w:bCs/>
          <w:sz w:val="24"/>
          <w:szCs w:val="24"/>
        </w:rPr>
      </w:pPr>
      <w:r w:rsidRPr="00604B96">
        <w:rPr>
          <w:rFonts w:ascii="Arial" w:hAnsi="Arial" w:cs="Arial"/>
          <w:bCs/>
          <w:sz w:val="24"/>
          <w:szCs w:val="24"/>
        </w:rPr>
        <w:t>Fill</w:t>
      </w:r>
      <w:r w:rsidR="00604B96" w:rsidRPr="00604B96">
        <w:rPr>
          <w:rFonts w:ascii="Arial" w:hAnsi="Arial" w:cs="Arial"/>
          <w:bCs/>
          <w:sz w:val="24"/>
          <w:szCs w:val="24"/>
        </w:rPr>
        <w:t xml:space="preserve"> sand and seal all knots prior to painting.   Apply p</w:t>
      </w:r>
      <w:r w:rsidR="009C7AB0">
        <w:rPr>
          <w:rFonts w:ascii="Arial" w:hAnsi="Arial" w:cs="Arial"/>
          <w:bCs/>
          <w:sz w:val="24"/>
          <w:szCs w:val="24"/>
        </w:rPr>
        <w:t>rimer coat and apply a minimum two</w:t>
      </w:r>
      <w:r w:rsidR="00604B96" w:rsidRPr="00604B96">
        <w:rPr>
          <w:rFonts w:ascii="Arial" w:hAnsi="Arial" w:cs="Arial"/>
          <w:bCs/>
          <w:sz w:val="24"/>
          <w:szCs w:val="24"/>
        </w:rPr>
        <w:t xml:space="preserve"> coats of gloss.  Sandi and wipe down between coats.</w:t>
      </w:r>
    </w:p>
    <w:p w14:paraId="0CD77B8A" w14:textId="77777777" w:rsidR="009C7AB0" w:rsidRPr="00604B96" w:rsidRDefault="009C7AB0" w:rsidP="009C7AB0">
      <w:pPr>
        <w:pStyle w:val="ListParagraph"/>
        <w:pBdr>
          <w:bottom w:val="single" w:sz="4" w:space="1" w:color="auto"/>
        </w:pBdr>
        <w:autoSpaceDE w:val="0"/>
        <w:autoSpaceDN w:val="0"/>
        <w:adjustRightInd w:val="0"/>
        <w:spacing w:after="0" w:line="23" w:lineRule="atLeast"/>
        <w:ind w:left="0"/>
        <w:rPr>
          <w:rFonts w:ascii="Arial" w:hAnsi="Arial" w:cs="Arial"/>
          <w:bCs/>
          <w:sz w:val="24"/>
          <w:szCs w:val="24"/>
        </w:rPr>
      </w:pPr>
    </w:p>
    <w:p w14:paraId="01A08A72" w14:textId="0DD401F8" w:rsidR="00143879" w:rsidRDefault="00143879" w:rsidP="005D6E0B">
      <w:pPr>
        <w:pStyle w:val="ListParagraph"/>
        <w:spacing w:after="0" w:line="23" w:lineRule="atLeast"/>
        <w:ind w:left="360"/>
        <w:rPr>
          <w:b/>
          <w:bCs/>
          <w:sz w:val="24"/>
          <w:szCs w:val="24"/>
          <w:u w:val="single"/>
        </w:rPr>
      </w:pPr>
    </w:p>
    <w:p w14:paraId="3C3D7211" w14:textId="08ADA493" w:rsidR="005D6E0B" w:rsidRDefault="005D6E0B" w:rsidP="005D6E0B">
      <w:pPr>
        <w:widowControl w:val="0"/>
        <w:tabs>
          <w:tab w:val="left" w:pos="0"/>
        </w:tabs>
        <w:spacing w:after="0" w:line="23" w:lineRule="atLeast"/>
        <w:rPr>
          <w:rFonts w:ascii="Arial" w:hAnsi="Arial" w:cs="Arial"/>
          <w:b/>
          <w:sz w:val="24"/>
          <w:szCs w:val="24"/>
          <w:u w:val="single"/>
        </w:rPr>
      </w:pPr>
      <w:r w:rsidRPr="00B06569">
        <w:rPr>
          <w:rFonts w:ascii="Arial" w:hAnsi="Arial" w:cs="Arial"/>
          <w:b/>
          <w:sz w:val="24"/>
          <w:szCs w:val="24"/>
          <w:u w:val="single"/>
        </w:rPr>
        <w:t>TEMPORARY AMENITIES:</w:t>
      </w:r>
    </w:p>
    <w:p w14:paraId="088F42F8" w14:textId="77777777" w:rsidR="005D6E0B" w:rsidRPr="00B06569" w:rsidRDefault="005D6E0B" w:rsidP="005D6E0B">
      <w:pPr>
        <w:widowControl w:val="0"/>
        <w:tabs>
          <w:tab w:val="left" w:pos="0"/>
        </w:tabs>
        <w:spacing w:after="0" w:line="23" w:lineRule="atLeast"/>
        <w:rPr>
          <w:rFonts w:ascii="Arial" w:hAnsi="Arial" w:cs="Arial"/>
          <w:b/>
          <w:sz w:val="24"/>
          <w:szCs w:val="24"/>
          <w:u w:val="single"/>
        </w:rPr>
      </w:pPr>
    </w:p>
    <w:p w14:paraId="1C4DD603" w14:textId="77777777" w:rsidR="005D6E0B" w:rsidRPr="00B06569" w:rsidRDefault="005D6E0B" w:rsidP="005D6E0B">
      <w:pPr>
        <w:widowControl w:val="0"/>
        <w:tabs>
          <w:tab w:val="left" w:pos="0"/>
        </w:tabs>
        <w:spacing w:after="0" w:line="23" w:lineRule="atLeast"/>
        <w:rPr>
          <w:rFonts w:ascii="Arial" w:hAnsi="Arial" w:cs="Arial"/>
          <w:sz w:val="24"/>
          <w:szCs w:val="24"/>
        </w:rPr>
      </w:pPr>
      <w:r w:rsidRPr="00B06569">
        <w:rPr>
          <w:rFonts w:ascii="Arial" w:hAnsi="Arial" w:cs="Arial"/>
          <w:color w:val="000000" w:themeColor="text1"/>
          <w:sz w:val="24"/>
          <w:szCs w:val="24"/>
        </w:rPr>
        <w:t xml:space="preserve">Provide temporary amenities to the tenant for the duration of the works.  These temporary facilities are to be supplied and installed by the contractor.  They must be suitable and fit for purpose, safe, clean and </w:t>
      </w:r>
      <w:r w:rsidRPr="00B06569">
        <w:rPr>
          <w:rFonts w:ascii="Arial" w:hAnsi="Arial" w:cs="Arial"/>
          <w:sz w:val="24"/>
          <w:szCs w:val="24"/>
        </w:rPr>
        <w:t>tidy.  They must be cleaned, inspected and tested where appropriate before reuse.</w:t>
      </w:r>
    </w:p>
    <w:p w14:paraId="14A85EFE" w14:textId="257AED65" w:rsidR="00CD0C27" w:rsidRPr="005D6E0B" w:rsidRDefault="00CD0C27" w:rsidP="005D6E0B">
      <w:pPr>
        <w:spacing w:after="0" w:line="23" w:lineRule="atLeast"/>
        <w:rPr>
          <w:b/>
          <w:bCs/>
          <w:sz w:val="24"/>
          <w:szCs w:val="24"/>
          <w:u w:val="single"/>
        </w:rPr>
      </w:pPr>
      <w:r w:rsidRPr="005D6E0B">
        <w:rPr>
          <w:b/>
          <w:bCs/>
          <w:sz w:val="24"/>
          <w:szCs w:val="24"/>
          <w:u w:val="single"/>
        </w:rPr>
        <w:t xml:space="preserve">   </w:t>
      </w:r>
    </w:p>
    <w:p w14:paraId="05AFC9C1" w14:textId="24684C46" w:rsidR="005D6E0B" w:rsidRPr="005D6E0B" w:rsidRDefault="005D6E0B" w:rsidP="009E6A87">
      <w:pPr>
        <w:pStyle w:val="ListParagraph"/>
        <w:widowControl w:val="0"/>
        <w:numPr>
          <w:ilvl w:val="0"/>
          <w:numId w:val="79"/>
        </w:numPr>
        <w:tabs>
          <w:tab w:val="left" w:pos="1418"/>
        </w:tabs>
        <w:spacing w:after="0" w:line="23" w:lineRule="atLeast"/>
        <w:ind w:left="1418" w:hanging="1418"/>
        <w:rPr>
          <w:rFonts w:ascii="Arial" w:hAnsi="Arial" w:cs="Arial"/>
          <w:b/>
          <w:bCs/>
          <w:color w:val="000000" w:themeColor="text1"/>
          <w:sz w:val="24"/>
          <w:szCs w:val="24"/>
        </w:rPr>
      </w:pPr>
      <w:r w:rsidRPr="7EE7E530">
        <w:rPr>
          <w:rFonts w:ascii="Arial" w:hAnsi="Arial" w:cs="Arial"/>
          <w:b/>
          <w:bCs/>
          <w:color w:val="000000" w:themeColor="text1"/>
          <w:sz w:val="24"/>
          <w:szCs w:val="24"/>
        </w:rPr>
        <w:t xml:space="preserve">Cooking facilities. </w:t>
      </w:r>
      <w:r w:rsidRPr="7EE7E530">
        <w:rPr>
          <w:rFonts w:ascii="Arial" w:hAnsi="Arial" w:cs="Arial"/>
          <w:color w:val="000000" w:themeColor="text1"/>
          <w:sz w:val="24"/>
          <w:szCs w:val="24"/>
        </w:rPr>
        <w:t>The cooker must be an electrical (only) cooking appliance (</w:t>
      </w:r>
      <w:r w:rsidR="4E27405B" w:rsidRPr="7EE7E530">
        <w:rPr>
          <w:rFonts w:ascii="Arial" w:hAnsi="Arial" w:cs="Arial"/>
          <w:color w:val="000000" w:themeColor="text1"/>
          <w:sz w:val="24"/>
          <w:szCs w:val="24"/>
        </w:rPr>
        <w:t>e.g.,</w:t>
      </w:r>
      <w:r w:rsidRPr="7EE7E530">
        <w:rPr>
          <w:rFonts w:ascii="Arial" w:hAnsi="Arial" w:cs="Arial"/>
          <w:color w:val="000000" w:themeColor="text1"/>
          <w:sz w:val="24"/>
          <w:szCs w:val="24"/>
        </w:rPr>
        <w:t xml:space="preserve"> two ring hob).  This must be cleaned, inspected for defects and tested each time before they are loaned to the tenant. It should be sited outside of the kitchen in a suitable and safe position until such time as it is deemed safe for the tenant to use the kitchen. </w:t>
      </w:r>
    </w:p>
    <w:p w14:paraId="3A78CEC3" w14:textId="77777777" w:rsidR="005D6E0B" w:rsidRPr="005D6E0B" w:rsidRDefault="005D6E0B" w:rsidP="005D6E0B">
      <w:pPr>
        <w:pStyle w:val="ListParagraph"/>
        <w:widowControl w:val="0"/>
        <w:tabs>
          <w:tab w:val="left" w:pos="993"/>
          <w:tab w:val="left" w:pos="1276"/>
        </w:tabs>
        <w:spacing w:after="0" w:line="23" w:lineRule="atLeast"/>
        <w:ind w:left="0"/>
        <w:rPr>
          <w:rFonts w:ascii="Arial" w:hAnsi="Arial" w:cs="Arial"/>
          <w:color w:val="000000" w:themeColor="text1"/>
          <w:sz w:val="24"/>
          <w:szCs w:val="24"/>
        </w:rPr>
      </w:pPr>
    </w:p>
    <w:p w14:paraId="0341F9E4" w14:textId="63DAC1D4" w:rsidR="005D6E0B" w:rsidRPr="00864C67" w:rsidRDefault="005D6E0B" w:rsidP="009E6A87">
      <w:pPr>
        <w:pStyle w:val="ListParagraph"/>
        <w:widowControl w:val="0"/>
        <w:numPr>
          <w:ilvl w:val="0"/>
          <w:numId w:val="79"/>
        </w:numPr>
        <w:tabs>
          <w:tab w:val="left" w:pos="426"/>
          <w:tab w:val="left" w:pos="1418"/>
        </w:tabs>
        <w:spacing w:after="0" w:line="23" w:lineRule="atLeast"/>
        <w:ind w:left="1418" w:hanging="1418"/>
        <w:rPr>
          <w:rFonts w:ascii="Arial" w:hAnsi="Arial" w:cs="Arial"/>
          <w:b/>
          <w:bCs/>
          <w:color w:val="000000" w:themeColor="text1"/>
          <w:sz w:val="24"/>
          <w:szCs w:val="24"/>
        </w:rPr>
      </w:pPr>
      <w:r w:rsidRPr="7EE7E530">
        <w:rPr>
          <w:rFonts w:ascii="Arial" w:hAnsi="Arial" w:cs="Arial"/>
          <w:b/>
          <w:bCs/>
          <w:color w:val="000000" w:themeColor="text1"/>
          <w:sz w:val="24"/>
          <w:szCs w:val="24"/>
        </w:rPr>
        <w:t>Washing and food preparation area.</w:t>
      </w:r>
      <w:r w:rsidR="007D6C89" w:rsidRPr="7EE7E530">
        <w:rPr>
          <w:rFonts w:ascii="Arial" w:hAnsi="Arial" w:cs="Arial"/>
          <w:b/>
          <w:bCs/>
          <w:color w:val="000000" w:themeColor="text1"/>
          <w:sz w:val="24"/>
          <w:szCs w:val="24"/>
        </w:rPr>
        <w:t xml:space="preserve"> </w:t>
      </w:r>
      <w:r w:rsidRPr="7EE7E530">
        <w:rPr>
          <w:rFonts w:ascii="Arial" w:hAnsi="Arial" w:cs="Arial"/>
          <w:color w:val="000000" w:themeColor="text1"/>
          <w:sz w:val="24"/>
          <w:szCs w:val="24"/>
        </w:rPr>
        <w:t xml:space="preserve">Other temporary facilities may include an inset sink drainer/work surface for washing pots and preparing food.  The sink must have suitable means of draining water </w:t>
      </w:r>
      <w:r w:rsidR="019BF216" w:rsidRPr="7EE7E530">
        <w:rPr>
          <w:rFonts w:ascii="Arial" w:hAnsi="Arial" w:cs="Arial"/>
          <w:color w:val="000000" w:themeColor="text1"/>
          <w:sz w:val="24"/>
          <w:szCs w:val="24"/>
        </w:rPr>
        <w:t>e.g.,</w:t>
      </w:r>
      <w:r w:rsidRPr="7EE7E530">
        <w:rPr>
          <w:rFonts w:ascii="Arial" w:hAnsi="Arial" w:cs="Arial"/>
          <w:color w:val="000000" w:themeColor="text1"/>
          <w:sz w:val="24"/>
          <w:szCs w:val="24"/>
        </w:rPr>
        <w:t xml:space="preserve"> secure waste discharging into a bucket.</w:t>
      </w:r>
    </w:p>
    <w:p w14:paraId="150D0931" w14:textId="77777777" w:rsidR="00CD0C27" w:rsidRPr="005D6E0B" w:rsidRDefault="00CD0C27" w:rsidP="005D6E0B">
      <w:pPr>
        <w:spacing w:after="0" w:line="23" w:lineRule="atLeast"/>
        <w:rPr>
          <w:b/>
          <w:bCs/>
          <w:sz w:val="24"/>
          <w:szCs w:val="24"/>
          <w:u w:val="single"/>
        </w:rPr>
      </w:pPr>
    </w:p>
    <w:p w14:paraId="129A77FA" w14:textId="62F90E47" w:rsidR="00864C67" w:rsidRPr="00864C67" w:rsidRDefault="00864C67" w:rsidP="009E6A87">
      <w:pPr>
        <w:pStyle w:val="ListParagraph"/>
        <w:widowControl w:val="0"/>
        <w:numPr>
          <w:ilvl w:val="0"/>
          <w:numId w:val="79"/>
        </w:numPr>
        <w:tabs>
          <w:tab w:val="left" w:pos="426"/>
          <w:tab w:val="left" w:pos="1418"/>
        </w:tabs>
        <w:spacing w:after="0" w:line="23" w:lineRule="atLeast"/>
        <w:ind w:left="1418" w:hanging="1418"/>
        <w:rPr>
          <w:rFonts w:ascii="Arial" w:hAnsi="Arial" w:cs="Arial"/>
          <w:b/>
          <w:bCs/>
          <w:color w:val="000000" w:themeColor="text1"/>
          <w:sz w:val="24"/>
          <w:szCs w:val="24"/>
        </w:rPr>
      </w:pPr>
      <w:r w:rsidRPr="7EE7E530">
        <w:rPr>
          <w:rFonts w:ascii="Arial" w:hAnsi="Arial" w:cs="Arial"/>
          <w:b/>
          <w:bCs/>
          <w:color w:val="000000" w:themeColor="text1"/>
          <w:sz w:val="24"/>
          <w:szCs w:val="24"/>
        </w:rPr>
        <w:t>Toilet facilities.</w:t>
      </w:r>
      <w:r w:rsidR="005D6E0B" w:rsidRPr="7EE7E530">
        <w:rPr>
          <w:rFonts w:ascii="Arial" w:hAnsi="Arial" w:cs="Arial"/>
          <w:b/>
          <w:bCs/>
          <w:color w:val="000000" w:themeColor="text1"/>
          <w:sz w:val="24"/>
          <w:szCs w:val="24"/>
        </w:rPr>
        <w:t xml:space="preserve"> </w:t>
      </w:r>
      <w:r w:rsidR="005D6E0B" w:rsidRPr="7EE7E530">
        <w:rPr>
          <w:rFonts w:ascii="Arial" w:hAnsi="Arial" w:cs="Arial"/>
          <w:color w:val="000000" w:themeColor="text1"/>
          <w:sz w:val="24"/>
          <w:szCs w:val="24"/>
        </w:rPr>
        <w:t xml:space="preserve">Where there </w:t>
      </w:r>
      <w:r w:rsidR="19340885" w:rsidRPr="7EE7E530">
        <w:rPr>
          <w:rFonts w:ascii="Arial" w:hAnsi="Arial" w:cs="Arial"/>
          <w:color w:val="000000" w:themeColor="text1"/>
          <w:sz w:val="24"/>
          <w:szCs w:val="24"/>
        </w:rPr>
        <w:t>are</w:t>
      </w:r>
      <w:r w:rsidR="005D6E0B" w:rsidRPr="7EE7E530">
        <w:rPr>
          <w:rFonts w:ascii="Arial" w:hAnsi="Arial" w:cs="Arial"/>
          <w:color w:val="000000" w:themeColor="text1"/>
          <w:sz w:val="24"/>
          <w:szCs w:val="24"/>
        </w:rPr>
        <w:t xml:space="preserve"> no other toilet facilities within the property the Contractor is to provide a temporary toilet </w:t>
      </w:r>
      <w:r w:rsidR="46E08D44" w:rsidRPr="7EE7E530">
        <w:rPr>
          <w:rFonts w:ascii="Arial" w:hAnsi="Arial" w:cs="Arial"/>
          <w:color w:val="000000" w:themeColor="text1"/>
          <w:sz w:val="24"/>
          <w:szCs w:val="24"/>
        </w:rPr>
        <w:t>i.e.,</w:t>
      </w:r>
      <w:r w:rsidR="005D6E0B" w:rsidRPr="7EE7E530">
        <w:rPr>
          <w:rFonts w:ascii="Arial" w:hAnsi="Arial" w:cs="Arial"/>
          <w:color w:val="000000" w:themeColor="text1"/>
          <w:sz w:val="24"/>
          <w:szCs w:val="24"/>
        </w:rPr>
        <w:t xml:space="preserve"> commode or porta-</w:t>
      </w:r>
      <w:proofErr w:type="spellStart"/>
      <w:r w:rsidR="005D6E0B" w:rsidRPr="7EE7E530">
        <w:rPr>
          <w:rFonts w:ascii="Arial" w:hAnsi="Arial" w:cs="Arial"/>
          <w:color w:val="000000" w:themeColor="text1"/>
          <w:sz w:val="24"/>
          <w:szCs w:val="24"/>
        </w:rPr>
        <w:t>potti</w:t>
      </w:r>
      <w:proofErr w:type="spellEnd"/>
      <w:r w:rsidR="005D6E0B" w:rsidRPr="7EE7E530">
        <w:rPr>
          <w:rFonts w:ascii="Arial" w:hAnsi="Arial" w:cs="Arial"/>
          <w:color w:val="000000" w:themeColor="text1"/>
          <w:sz w:val="24"/>
          <w:szCs w:val="24"/>
        </w:rPr>
        <w:t>.  This should be located in a suitable location outside of the work area until such time as it is safe for the tenant to access the bathroom.  The Contractor is to empty the waste container each day into a suitable foul drain and cleaned before re-use.</w:t>
      </w:r>
    </w:p>
    <w:p w14:paraId="5610D990" w14:textId="77777777" w:rsidR="00864C67" w:rsidRPr="00864C67" w:rsidRDefault="00864C67" w:rsidP="00864C67">
      <w:pPr>
        <w:pStyle w:val="ListParagraph"/>
        <w:pBdr>
          <w:bottom w:val="single" w:sz="4" w:space="1" w:color="auto"/>
        </w:pBdr>
        <w:ind w:left="0"/>
        <w:rPr>
          <w:rFonts w:ascii="Arial" w:hAnsi="Arial" w:cs="Arial"/>
          <w:color w:val="000000" w:themeColor="text1"/>
          <w:sz w:val="24"/>
          <w:szCs w:val="24"/>
        </w:rPr>
      </w:pPr>
    </w:p>
    <w:p w14:paraId="5C8294DE" w14:textId="1AFF08F9" w:rsidR="00CD0C27" w:rsidRPr="00636ACC" w:rsidRDefault="005D6E0B" w:rsidP="00636ACC">
      <w:pPr>
        <w:widowControl w:val="0"/>
        <w:tabs>
          <w:tab w:val="left" w:pos="426"/>
          <w:tab w:val="left" w:pos="1418"/>
        </w:tabs>
        <w:spacing w:after="0" w:line="23" w:lineRule="atLeast"/>
        <w:rPr>
          <w:rFonts w:ascii="Arial" w:hAnsi="Arial" w:cs="Arial"/>
          <w:b/>
          <w:color w:val="000000" w:themeColor="text1"/>
          <w:sz w:val="24"/>
          <w:szCs w:val="24"/>
        </w:rPr>
      </w:pPr>
      <w:r w:rsidRPr="00864C67">
        <w:rPr>
          <w:rFonts w:ascii="Arial" w:hAnsi="Arial" w:cs="Arial"/>
          <w:color w:val="000000" w:themeColor="text1"/>
          <w:sz w:val="24"/>
          <w:szCs w:val="24"/>
        </w:rPr>
        <w:t xml:space="preserve"> </w:t>
      </w:r>
      <w:r w:rsidR="00CD0C27" w:rsidRPr="00636ACC">
        <w:rPr>
          <w:b/>
          <w:bCs/>
          <w:sz w:val="24"/>
          <w:szCs w:val="24"/>
          <w:u w:val="single"/>
        </w:rPr>
        <w:t xml:space="preserve">  </w:t>
      </w:r>
    </w:p>
    <w:p w14:paraId="1841B641" w14:textId="3451E22B" w:rsidR="00254AF0" w:rsidRPr="00254AF0" w:rsidRDefault="00254AF0" w:rsidP="00254AF0">
      <w:pPr>
        <w:spacing w:after="0" w:line="23" w:lineRule="atLeast"/>
        <w:rPr>
          <w:b/>
          <w:bCs/>
          <w:sz w:val="24"/>
          <w:szCs w:val="24"/>
          <w:u w:val="single"/>
        </w:rPr>
      </w:pPr>
    </w:p>
    <w:p w14:paraId="7C206FF1" w14:textId="32F32986" w:rsidR="001E287C" w:rsidRPr="001E287C" w:rsidRDefault="001E287C" w:rsidP="001E287C">
      <w:pPr>
        <w:pStyle w:val="ListParagraph"/>
        <w:widowControl w:val="0"/>
        <w:spacing w:after="0" w:line="23" w:lineRule="atLeast"/>
        <w:ind w:left="0"/>
        <w:rPr>
          <w:rFonts w:ascii="Arial" w:hAnsi="Arial" w:cs="Arial"/>
          <w:b/>
          <w:sz w:val="24"/>
          <w:szCs w:val="24"/>
          <w:u w:val="single"/>
        </w:rPr>
      </w:pPr>
      <w:r w:rsidRPr="001E287C">
        <w:rPr>
          <w:rFonts w:ascii="Arial" w:hAnsi="Arial" w:cs="Arial"/>
          <w:b/>
          <w:sz w:val="24"/>
          <w:szCs w:val="24"/>
          <w:u w:val="single"/>
        </w:rPr>
        <w:t>F</w:t>
      </w:r>
      <w:r w:rsidR="006C267C">
        <w:rPr>
          <w:rFonts w:ascii="Arial" w:hAnsi="Arial" w:cs="Arial"/>
          <w:b/>
          <w:sz w:val="24"/>
          <w:szCs w:val="24"/>
          <w:u w:val="single"/>
        </w:rPr>
        <w:t>ENCE PANELS</w:t>
      </w:r>
      <w:r w:rsidRPr="001E287C">
        <w:rPr>
          <w:rFonts w:ascii="Arial" w:hAnsi="Arial" w:cs="Arial"/>
          <w:b/>
          <w:sz w:val="24"/>
          <w:szCs w:val="24"/>
          <w:u w:val="single"/>
        </w:rPr>
        <w:t>:</w:t>
      </w:r>
    </w:p>
    <w:p w14:paraId="1215754B" w14:textId="77777777" w:rsidR="001E287C" w:rsidRDefault="001E287C" w:rsidP="001E287C">
      <w:pPr>
        <w:pStyle w:val="ListParagraph"/>
        <w:widowControl w:val="0"/>
        <w:spacing w:after="0" w:line="23" w:lineRule="atLeast"/>
        <w:ind w:left="0"/>
        <w:rPr>
          <w:rFonts w:ascii="Arial" w:hAnsi="Arial" w:cs="Arial"/>
          <w:sz w:val="24"/>
          <w:szCs w:val="24"/>
        </w:rPr>
      </w:pPr>
    </w:p>
    <w:p w14:paraId="4CE745D7" w14:textId="0A887F28" w:rsidR="008206E1" w:rsidRDefault="001E287C" w:rsidP="001E287C">
      <w:pPr>
        <w:pStyle w:val="ListParagraph"/>
        <w:widowControl w:val="0"/>
        <w:spacing w:after="0" w:line="23" w:lineRule="atLeast"/>
        <w:ind w:left="0"/>
        <w:rPr>
          <w:rFonts w:ascii="Arial" w:hAnsi="Arial" w:cs="Arial"/>
          <w:sz w:val="24"/>
          <w:szCs w:val="24"/>
        </w:rPr>
      </w:pPr>
      <w:r w:rsidRPr="001E287C">
        <w:rPr>
          <w:rFonts w:ascii="Arial" w:hAnsi="Arial" w:cs="Arial"/>
          <w:sz w:val="24"/>
          <w:szCs w:val="24"/>
        </w:rPr>
        <w:t>Renew any in</w:t>
      </w:r>
      <w:r>
        <w:rPr>
          <w:rFonts w:ascii="Arial" w:hAnsi="Arial" w:cs="Arial"/>
          <w:sz w:val="24"/>
          <w:szCs w:val="24"/>
        </w:rPr>
        <w:t>terwoven or overlap fence panel,</w:t>
      </w:r>
      <w:r w:rsidRPr="001E287C">
        <w:rPr>
          <w:rFonts w:ascii="Arial" w:hAnsi="Arial" w:cs="Arial"/>
          <w:sz w:val="24"/>
          <w:szCs w:val="24"/>
        </w:rPr>
        <w:t xml:space="preserve"> fixed with galvanised metal support brackets to existing posts, remove and dismantle existing and remove waste and debris.</w:t>
      </w:r>
    </w:p>
    <w:p w14:paraId="1D7110B0" w14:textId="77777777" w:rsidR="001E287C" w:rsidRPr="001E287C" w:rsidRDefault="001E287C" w:rsidP="001E287C">
      <w:pPr>
        <w:pStyle w:val="ListParagraph"/>
        <w:widowControl w:val="0"/>
        <w:spacing w:after="0" w:line="23" w:lineRule="atLeast"/>
        <w:ind w:left="0"/>
        <w:rPr>
          <w:rFonts w:ascii="Arial" w:hAnsi="Arial" w:cs="Arial"/>
          <w:b/>
          <w:bCs/>
          <w:sz w:val="24"/>
          <w:szCs w:val="24"/>
          <w:u w:val="single"/>
        </w:rPr>
      </w:pPr>
    </w:p>
    <w:p w14:paraId="7D149327" w14:textId="2C03DED6" w:rsidR="008206E1" w:rsidRDefault="00C20213"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1800mm x</w:t>
      </w:r>
      <w:r w:rsidR="2D3A8B3E" w:rsidRPr="7EE7E530">
        <w:rPr>
          <w:rFonts w:ascii="Arial" w:hAnsi="Arial" w:cs="Arial"/>
          <w:sz w:val="24"/>
          <w:szCs w:val="24"/>
        </w:rPr>
        <w:t xml:space="preserve"> </w:t>
      </w:r>
      <w:r w:rsidRPr="7EE7E530">
        <w:rPr>
          <w:rFonts w:ascii="Arial" w:hAnsi="Arial" w:cs="Arial"/>
          <w:sz w:val="24"/>
          <w:szCs w:val="24"/>
        </w:rPr>
        <w:t>1800m</w:t>
      </w:r>
      <w:r w:rsidR="001E287C" w:rsidRPr="7EE7E530">
        <w:rPr>
          <w:rFonts w:ascii="Arial" w:hAnsi="Arial" w:cs="Arial"/>
          <w:sz w:val="24"/>
          <w:szCs w:val="24"/>
        </w:rPr>
        <w:t>m</w:t>
      </w:r>
      <w:r w:rsidR="007D6C89" w:rsidRPr="7EE7E530">
        <w:rPr>
          <w:rFonts w:ascii="Arial" w:hAnsi="Arial" w:cs="Arial"/>
          <w:sz w:val="24"/>
          <w:szCs w:val="24"/>
        </w:rPr>
        <w:t>, tanalised panel</w:t>
      </w:r>
    </w:p>
    <w:p w14:paraId="72C14708" w14:textId="209F626B" w:rsidR="00C20213" w:rsidRPr="001E287C" w:rsidRDefault="00C20213"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1800mm x</w:t>
      </w:r>
      <w:r w:rsidR="2D3A8B3E" w:rsidRPr="7EE7E530">
        <w:rPr>
          <w:rFonts w:ascii="Arial" w:hAnsi="Arial" w:cs="Arial"/>
          <w:sz w:val="24"/>
          <w:szCs w:val="24"/>
        </w:rPr>
        <w:t xml:space="preserve"> </w:t>
      </w:r>
      <w:r w:rsidRPr="7EE7E530">
        <w:rPr>
          <w:rFonts w:ascii="Arial" w:hAnsi="Arial" w:cs="Arial"/>
          <w:sz w:val="24"/>
          <w:szCs w:val="24"/>
        </w:rPr>
        <w:t>1500mm, tanalised panel</w:t>
      </w:r>
    </w:p>
    <w:p w14:paraId="0F644F73" w14:textId="403074E7" w:rsidR="00C20213" w:rsidRPr="001E287C" w:rsidRDefault="00C20213"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1800mm x</w:t>
      </w:r>
      <w:r w:rsidR="13A458F4" w:rsidRPr="7EE7E530">
        <w:rPr>
          <w:rFonts w:ascii="Arial" w:hAnsi="Arial" w:cs="Arial"/>
          <w:sz w:val="24"/>
          <w:szCs w:val="24"/>
        </w:rPr>
        <w:t xml:space="preserve"> </w:t>
      </w:r>
      <w:r w:rsidRPr="7EE7E530">
        <w:rPr>
          <w:rFonts w:ascii="Arial" w:hAnsi="Arial" w:cs="Arial"/>
          <w:sz w:val="24"/>
          <w:szCs w:val="24"/>
        </w:rPr>
        <w:t>1200mm, tanalised panel</w:t>
      </w:r>
    </w:p>
    <w:p w14:paraId="3229C4DC" w14:textId="32E64737" w:rsidR="00C20213" w:rsidRPr="001E287C" w:rsidRDefault="00C20213"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1800mm x</w:t>
      </w:r>
      <w:r w:rsidR="1596A13D" w:rsidRPr="7EE7E530">
        <w:rPr>
          <w:rFonts w:ascii="Arial" w:hAnsi="Arial" w:cs="Arial"/>
          <w:sz w:val="24"/>
          <w:szCs w:val="24"/>
        </w:rPr>
        <w:t xml:space="preserve"> </w:t>
      </w:r>
      <w:r w:rsidRPr="7EE7E530">
        <w:rPr>
          <w:rFonts w:ascii="Arial" w:hAnsi="Arial" w:cs="Arial"/>
          <w:sz w:val="24"/>
          <w:szCs w:val="24"/>
        </w:rPr>
        <w:t>900</w:t>
      </w:r>
      <w:r w:rsidR="571D67F5" w:rsidRPr="7EE7E530">
        <w:rPr>
          <w:rFonts w:ascii="Arial" w:hAnsi="Arial" w:cs="Arial"/>
          <w:sz w:val="24"/>
          <w:szCs w:val="24"/>
        </w:rPr>
        <w:t>mm, tanalised</w:t>
      </w:r>
      <w:r w:rsidRPr="7EE7E530">
        <w:rPr>
          <w:rFonts w:ascii="Arial" w:hAnsi="Arial" w:cs="Arial"/>
          <w:sz w:val="24"/>
          <w:szCs w:val="24"/>
        </w:rPr>
        <w:t xml:space="preserve"> panel</w:t>
      </w:r>
    </w:p>
    <w:p w14:paraId="5F4934F3" w14:textId="77777777" w:rsidR="00C20213" w:rsidRPr="001E287C" w:rsidRDefault="00C20213" w:rsidP="006C267C">
      <w:pPr>
        <w:pStyle w:val="ListParagraph"/>
        <w:widowControl w:val="0"/>
        <w:pBdr>
          <w:bottom w:val="single" w:sz="4" w:space="1" w:color="auto"/>
        </w:pBdr>
        <w:spacing w:after="0" w:line="23" w:lineRule="atLeast"/>
        <w:ind w:left="0"/>
        <w:rPr>
          <w:rFonts w:ascii="Arial" w:hAnsi="Arial" w:cs="Arial"/>
          <w:bCs/>
          <w:sz w:val="24"/>
          <w:szCs w:val="24"/>
        </w:rPr>
      </w:pPr>
    </w:p>
    <w:p w14:paraId="4428CF7E" w14:textId="2D05F618" w:rsidR="001E287C" w:rsidRDefault="001E287C" w:rsidP="001E287C">
      <w:pPr>
        <w:pStyle w:val="ListParagraph"/>
        <w:widowControl w:val="0"/>
        <w:spacing w:after="0" w:line="23" w:lineRule="atLeast"/>
        <w:ind w:left="0"/>
        <w:rPr>
          <w:rFonts w:ascii="Arial" w:hAnsi="Arial" w:cs="Arial"/>
          <w:b/>
          <w:bCs/>
          <w:sz w:val="24"/>
          <w:szCs w:val="24"/>
          <w:u w:val="single"/>
        </w:rPr>
      </w:pPr>
    </w:p>
    <w:p w14:paraId="58BEC697" w14:textId="374D652A" w:rsidR="006C267C" w:rsidRDefault="006C267C" w:rsidP="001E287C">
      <w:pPr>
        <w:pStyle w:val="ListParagraph"/>
        <w:widowControl w:val="0"/>
        <w:spacing w:after="0" w:line="23" w:lineRule="atLeast"/>
        <w:ind w:left="0"/>
        <w:rPr>
          <w:rFonts w:ascii="Arial" w:hAnsi="Arial" w:cs="Arial"/>
          <w:b/>
          <w:bCs/>
          <w:sz w:val="24"/>
          <w:szCs w:val="24"/>
          <w:u w:val="single"/>
        </w:rPr>
      </w:pPr>
      <w:r>
        <w:rPr>
          <w:rFonts w:ascii="Arial" w:hAnsi="Arial" w:cs="Arial"/>
          <w:b/>
          <w:bCs/>
          <w:sz w:val="24"/>
          <w:szCs w:val="24"/>
          <w:u w:val="single"/>
        </w:rPr>
        <w:t>FENCE POSTS:</w:t>
      </w:r>
    </w:p>
    <w:p w14:paraId="2F2EC414" w14:textId="77777777" w:rsidR="006C267C" w:rsidRDefault="006C267C" w:rsidP="001E287C">
      <w:pPr>
        <w:pStyle w:val="ListParagraph"/>
        <w:widowControl w:val="0"/>
        <w:spacing w:after="0" w:line="23" w:lineRule="atLeast"/>
        <w:ind w:left="0"/>
        <w:rPr>
          <w:rFonts w:ascii="Arial" w:hAnsi="Arial" w:cs="Arial"/>
          <w:b/>
          <w:bCs/>
          <w:sz w:val="24"/>
          <w:szCs w:val="24"/>
          <w:u w:val="single"/>
        </w:rPr>
      </w:pPr>
    </w:p>
    <w:p w14:paraId="51FDECF5" w14:textId="4BFB5187" w:rsidR="006C267C" w:rsidRPr="006C267C" w:rsidRDefault="006C267C" w:rsidP="006C267C">
      <w:pPr>
        <w:pStyle w:val="ListParagraph"/>
        <w:widowControl w:val="0"/>
        <w:spacing w:after="0" w:line="23" w:lineRule="atLeast"/>
        <w:ind w:left="0"/>
        <w:jc w:val="both"/>
        <w:rPr>
          <w:rFonts w:ascii="Arial" w:hAnsi="Arial" w:cs="Arial"/>
          <w:b/>
          <w:bCs/>
          <w:sz w:val="24"/>
          <w:szCs w:val="24"/>
          <w:u w:val="single"/>
        </w:rPr>
      </w:pPr>
      <w:r w:rsidRPr="7EE7E530">
        <w:rPr>
          <w:rFonts w:ascii="Arial" w:hAnsi="Arial" w:cs="Arial"/>
          <w:sz w:val="24"/>
          <w:szCs w:val="24"/>
        </w:rPr>
        <w:t>Renew fence post set in concrete, (post to have a minimum of one third of its length concreted below finished ground level</w:t>
      </w:r>
      <w:r w:rsidR="2DC25921" w:rsidRPr="7EE7E530">
        <w:rPr>
          <w:rFonts w:ascii="Arial" w:hAnsi="Arial" w:cs="Arial"/>
          <w:sz w:val="24"/>
          <w:szCs w:val="24"/>
        </w:rPr>
        <w:t>), including</w:t>
      </w:r>
      <w:r w:rsidRPr="7EE7E530">
        <w:rPr>
          <w:rFonts w:ascii="Arial" w:hAnsi="Arial" w:cs="Arial"/>
          <w:sz w:val="24"/>
          <w:szCs w:val="24"/>
        </w:rPr>
        <w:t xml:space="preserve"> any struts, excavate hole, place concrete, backfill, </w:t>
      </w:r>
      <w:r w:rsidR="515712C1" w:rsidRPr="7EE7E530">
        <w:rPr>
          <w:rFonts w:ascii="Arial" w:hAnsi="Arial" w:cs="Arial"/>
          <w:sz w:val="24"/>
          <w:szCs w:val="24"/>
        </w:rPr>
        <w:t>remove,</w:t>
      </w:r>
      <w:r w:rsidRPr="7EE7E530">
        <w:rPr>
          <w:rFonts w:ascii="Arial" w:hAnsi="Arial" w:cs="Arial"/>
          <w:sz w:val="24"/>
          <w:szCs w:val="24"/>
        </w:rPr>
        <w:t xml:space="preserve"> and </w:t>
      </w:r>
      <w:r w:rsidR="00665450" w:rsidRPr="7EE7E530">
        <w:rPr>
          <w:rFonts w:ascii="Arial" w:hAnsi="Arial" w:cs="Arial"/>
          <w:sz w:val="24"/>
          <w:szCs w:val="24"/>
        </w:rPr>
        <w:t>refit</w:t>
      </w:r>
      <w:r w:rsidRPr="7EE7E530">
        <w:rPr>
          <w:rFonts w:ascii="Arial" w:hAnsi="Arial" w:cs="Arial"/>
          <w:sz w:val="24"/>
          <w:szCs w:val="24"/>
        </w:rPr>
        <w:t xml:space="preserve"> fencing, remove waste and debris, reinstate paving, </w:t>
      </w:r>
      <w:r w:rsidR="1F9BD8FA" w:rsidRPr="7EE7E530">
        <w:rPr>
          <w:rFonts w:ascii="Arial" w:hAnsi="Arial" w:cs="Arial"/>
          <w:sz w:val="24"/>
          <w:szCs w:val="24"/>
        </w:rPr>
        <w:t>gardens,</w:t>
      </w:r>
      <w:r w:rsidRPr="7EE7E530">
        <w:rPr>
          <w:rFonts w:ascii="Arial" w:hAnsi="Arial" w:cs="Arial"/>
          <w:sz w:val="24"/>
          <w:szCs w:val="24"/>
        </w:rPr>
        <w:t xml:space="preserve"> and the </w:t>
      </w:r>
      <w:r w:rsidR="5EE32A16" w:rsidRPr="7EE7E530">
        <w:rPr>
          <w:rFonts w:ascii="Arial" w:hAnsi="Arial" w:cs="Arial"/>
          <w:sz w:val="24"/>
          <w:szCs w:val="24"/>
        </w:rPr>
        <w:t>like,</w:t>
      </w:r>
      <w:r w:rsidRPr="7EE7E530">
        <w:rPr>
          <w:rFonts w:ascii="Arial" w:hAnsi="Arial" w:cs="Arial"/>
          <w:sz w:val="24"/>
          <w:szCs w:val="24"/>
        </w:rPr>
        <w:t xml:space="preserve"> as necessary.</w:t>
      </w:r>
    </w:p>
    <w:p w14:paraId="27E14CA4" w14:textId="50F885EA" w:rsidR="006C267C" w:rsidRPr="004611C7" w:rsidRDefault="006C267C" w:rsidP="001E287C">
      <w:pPr>
        <w:pStyle w:val="ListParagraph"/>
        <w:widowControl w:val="0"/>
        <w:spacing w:after="0" w:line="23" w:lineRule="atLeast"/>
        <w:ind w:left="0"/>
        <w:rPr>
          <w:rFonts w:ascii="Arial" w:hAnsi="Arial" w:cs="Arial"/>
          <w:b/>
          <w:bCs/>
          <w:sz w:val="24"/>
          <w:szCs w:val="24"/>
          <w:u w:val="single"/>
        </w:rPr>
      </w:pPr>
    </w:p>
    <w:p w14:paraId="3CA0847B" w14:textId="509BE150" w:rsidR="00B44028" w:rsidRPr="004611C7" w:rsidRDefault="00B44028"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900mm high </w:t>
      </w:r>
    </w:p>
    <w:p w14:paraId="2B288A7E" w14:textId="03CDCEA7" w:rsidR="00C20213" w:rsidRPr="004611C7" w:rsidRDefault="00C20213"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1200mm high </w:t>
      </w:r>
    </w:p>
    <w:p w14:paraId="48A55034" w14:textId="74C901A7" w:rsidR="00C20213" w:rsidRPr="004611C7" w:rsidRDefault="00C20213"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1500mm high </w:t>
      </w:r>
    </w:p>
    <w:p w14:paraId="0A4DFC33" w14:textId="1560082B" w:rsidR="00C20213" w:rsidRPr="004611C7" w:rsidRDefault="00C20213"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1800mm high </w:t>
      </w:r>
    </w:p>
    <w:p w14:paraId="684307C7" w14:textId="0AD29864" w:rsidR="00C20213" w:rsidRPr="004611C7" w:rsidRDefault="00C20213"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2100mm high </w:t>
      </w:r>
    </w:p>
    <w:p w14:paraId="6FC9D602" w14:textId="17F795B1" w:rsidR="00C20213" w:rsidRPr="004611C7" w:rsidRDefault="00C20213"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2400mm high </w:t>
      </w:r>
    </w:p>
    <w:p w14:paraId="071F8A18" w14:textId="0F6EF0C6" w:rsidR="00C20213"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 900mm high</w:t>
      </w:r>
    </w:p>
    <w:p w14:paraId="6AD97FE3" w14:textId="78B142D6"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@1200mm high</w:t>
      </w:r>
    </w:p>
    <w:p w14:paraId="033D15CD" w14:textId="3A4AB1B6"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 1500mm high</w:t>
      </w:r>
    </w:p>
    <w:p w14:paraId="75EA923E" w14:textId="520AC453"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 1800mm high</w:t>
      </w:r>
    </w:p>
    <w:p w14:paraId="755F941A" w14:textId="52904D6F"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 2100mm high</w:t>
      </w:r>
    </w:p>
    <w:p w14:paraId="6343644D" w14:textId="730BBA56"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Slotted concrete posts 75mmx75mm @ 2400mm high</w:t>
      </w:r>
    </w:p>
    <w:p w14:paraId="0F9B7163" w14:textId="2DDC0314" w:rsidR="00B44028"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Concrete support posts, including bolts 75mmx75mm@1200mm high</w:t>
      </w:r>
    </w:p>
    <w:p w14:paraId="6C6EE47D" w14:textId="6CAC05F2" w:rsidR="006C267C" w:rsidRPr="004611C7" w:rsidRDefault="006C267C" w:rsidP="006C267C">
      <w:pPr>
        <w:widowControl w:val="0"/>
        <w:spacing w:after="0" w:line="23" w:lineRule="atLeast"/>
        <w:rPr>
          <w:rFonts w:ascii="Arial" w:hAnsi="Arial" w:cs="Arial"/>
          <w:bCs/>
          <w:sz w:val="24"/>
          <w:szCs w:val="24"/>
        </w:rPr>
      </w:pPr>
    </w:p>
    <w:p w14:paraId="13C6FC8F" w14:textId="5E40961A" w:rsidR="006C267C" w:rsidRPr="004611C7" w:rsidRDefault="006C267C" w:rsidP="006C267C">
      <w:pPr>
        <w:widowControl w:val="0"/>
        <w:spacing w:after="0" w:line="23" w:lineRule="atLeast"/>
        <w:rPr>
          <w:rFonts w:ascii="Arial" w:hAnsi="Arial" w:cs="Arial"/>
          <w:sz w:val="24"/>
          <w:szCs w:val="24"/>
        </w:rPr>
      </w:pPr>
      <w:r w:rsidRPr="004611C7">
        <w:rPr>
          <w:rFonts w:ascii="Arial" w:hAnsi="Arial" w:cs="Arial"/>
          <w:sz w:val="24"/>
          <w:szCs w:val="24"/>
        </w:rPr>
        <w:t>Renew tanalised softwoo</w:t>
      </w:r>
      <w:r w:rsidR="00717450" w:rsidRPr="004611C7">
        <w:rPr>
          <w:rFonts w:ascii="Arial" w:hAnsi="Arial" w:cs="Arial"/>
          <w:sz w:val="24"/>
          <w:szCs w:val="24"/>
        </w:rPr>
        <w:t>d fence post fixed to brickwork, including</w:t>
      </w:r>
      <w:r w:rsidRPr="004611C7">
        <w:rPr>
          <w:rFonts w:ascii="Arial" w:hAnsi="Arial" w:cs="Arial"/>
          <w:sz w:val="24"/>
          <w:szCs w:val="24"/>
        </w:rPr>
        <w:t xml:space="preserve"> remove and re</w:t>
      </w:r>
      <w:r w:rsidR="00717450" w:rsidRPr="004611C7">
        <w:rPr>
          <w:rFonts w:ascii="Arial" w:hAnsi="Arial" w:cs="Arial"/>
          <w:sz w:val="24"/>
          <w:szCs w:val="24"/>
        </w:rPr>
        <w:t>-</w:t>
      </w:r>
      <w:r w:rsidRPr="004611C7">
        <w:rPr>
          <w:rFonts w:ascii="Arial" w:hAnsi="Arial" w:cs="Arial"/>
          <w:sz w:val="24"/>
          <w:szCs w:val="24"/>
        </w:rPr>
        <w:t>fix fencing and or gates and drill plug and screw, remove waste and debris and make good.</w:t>
      </w:r>
    </w:p>
    <w:p w14:paraId="53D3A542" w14:textId="77777777" w:rsidR="006C267C" w:rsidRPr="004611C7" w:rsidRDefault="006C267C" w:rsidP="006C267C">
      <w:pPr>
        <w:pStyle w:val="ListParagraph"/>
        <w:widowControl w:val="0"/>
        <w:spacing w:after="0" w:line="23" w:lineRule="atLeast"/>
        <w:ind w:left="0"/>
        <w:rPr>
          <w:rFonts w:ascii="Arial" w:hAnsi="Arial" w:cs="Arial"/>
          <w:b/>
          <w:bCs/>
          <w:sz w:val="24"/>
          <w:szCs w:val="24"/>
          <w:u w:val="single"/>
        </w:rPr>
      </w:pPr>
    </w:p>
    <w:p w14:paraId="7977AE5D" w14:textId="77777777"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900mm high </w:t>
      </w:r>
    </w:p>
    <w:p w14:paraId="7F691A5F" w14:textId="77777777"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lastRenderedPageBreak/>
        <w:t xml:space="preserve">Tanalised softwood posts 75mmx75mm @ 1200mm high </w:t>
      </w:r>
    </w:p>
    <w:p w14:paraId="7E25A0A0" w14:textId="77777777"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1500mm high </w:t>
      </w:r>
    </w:p>
    <w:p w14:paraId="04900C8B" w14:textId="77777777" w:rsidR="006C267C" w:rsidRPr="004611C7" w:rsidRDefault="006C267C" w:rsidP="009E6A87">
      <w:pPr>
        <w:pStyle w:val="ListParagraph"/>
        <w:widowControl w:val="0"/>
        <w:numPr>
          <w:ilvl w:val="0"/>
          <w:numId w:val="79"/>
        </w:numPr>
        <w:spacing w:after="0" w:line="23" w:lineRule="atLeast"/>
        <w:rPr>
          <w:rFonts w:ascii="Arial" w:hAnsi="Arial" w:cs="Arial"/>
          <w:sz w:val="24"/>
          <w:szCs w:val="24"/>
        </w:rPr>
      </w:pPr>
      <w:r w:rsidRPr="004611C7">
        <w:rPr>
          <w:rFonts w:ascii="Arial" w:hAnsi="Arial" w:cs="Arial"/>
          <w:sz w:val="24"/>
          <w:szCs w:val="24"/>
        </w:rPr>
        <w:t xml:space="preserve">Tanalised softwood posts 75mmx75mm @ 1800mm high </w:t>
      </w:r>
    </w:p>
    <w:p w14:paraId="1E6CFAAB" w14:textId="77777777" w:rsidR="006C267C" w:rsidRPr="006C267C" w:rsidRDefault="006C267C" w:rsidP="006C267C">
      <w:pPr>
        <w:widowControl w:val="0"/>
        <w:spacing w:after="0" w:line="23" w:lineRule="atLeast"/>
        <w:rPr>
          <w:rFonts w:ascii="Arial" w:hAnsi="Arial" w:cs="Arial"/>
          <w:bCs/>
          <w:sz w:val="24"/>
          <w:szCs w:val="24"/>
        </w:rPr>
      </w:pPr>
    </w:p>
    <w:p w14:paraId="594D78CC" w14:textId="5B507E4C" w:rsidR="006C267C" w:rsidRPr="006C267C" w:rsidRDefault="006C267C" w:rsidP="006C267C">
      <w:pPr>
        <w:widowControl w:val="0"/>
        <w:pBdr>
          <w:bottom w:val="single" w:sz="4" w:space="1" w:color="auto"/>
        </w:pBdr>
        <w:spacing w:after="0" w:line="23" w:lineRule="atLeast"/>
        <w:rPr>
          <w:rFonts w:ascii="Arial" w:hAnsi="Arial" w:cs="Arial"/>
          <w:bCs/>
          <w:sz w:val="24"/>
          <w:szCs w:val="24"/>
        </w:rPr>
      </w:pPr>
    </w:p>
    <w:p w14:paraId="4BEEB228" w14:textId="6D60ED31" w:rsidR="00B44028" w:rsidRDefault="00B44028" w:rsidP="00B44028">
      <w:pPr>
        <w:widowControl w:val="0"/>
        <w:spacing w:after="0" w:line="23" w:lineRule="atLeast"/>
        <w:rPr>
          <w:rFonts w:ascii="Arial" w:hAnsi="Arial" w:cs="Arial"/>
          <w:bCs/>
          <w:sz w:val="24"/>
          <w:szCs w:val="24"/>
        </w:rPr>
      </w:pPr>
      <w:r>
        <w:rPr>
          <w:rFonts w:ascii="Arial" w:hAnsi="Arial" w:cs="Arial"/>
          <w:bCs/>
          <w:sz w:val="24"/>
          <w:szCs w:val="24"/>
        </w:rPr>
        <w:t xml:space="preserve"> </w:t>
      </w:r>
    </w:p>
    <w:p w14:paraId="3A786012" w14:textId="74EEFD72" w:rsidR="006C267C" w:rsidRPr="00717450" w:rsidRDefault="00717450" w:rsidP="00B44028">
      <w:pPr>
        <w:widowControl w:val="0"/>
        <w:spacing w:after="0" w:line="23" w:lineRule="atLeast"/>
        <w:rPr>
          <w:rFonts w:ascii="Arial" w:hAnsi="Arial" w:cs="Arial"/>
          <w:b/>
          <w:bCs/>
          <w:sz w:val="24"/>
          <w:szCs w:val="24"/>
          <w:u w:val="single"/>
        </w:rPr>
      </w:pPr>
      <w:r w:rsidRPr="00717450">
        <w:rPr>
          <w:rFonts w:ascii="Arial" w:hAnsi="Arial" w:cs="Arial"/>
          <w:b/>
          <w:bCs/>
          <w:sz w:val="24"/>
          <w:szCs w:val="24"/>
          <w:u w:val="single"/>
        </w:rPr>
        <w:t>FENCING COMPLETE:</w:t>
      </w:r>
    </w:p>
    <w:p w14:paraId="7D2DE9C1" w14:textId="77777777" w:rsidR="006C267C" w:rsidRPr="00B44028" w:rsidRDefault="006C267C" w:rsidP="00B44028">
      <w:pPr>
        <w:widowControl w:val="0"/>
        <w:spacing w:after="0" w:line="23" w:lineRule="atLeast"/>
        <w:rPr>
          <w:rFonts w:ascii="Arial" w:hAnsi="Arial" w:cs="Arial"/>
          <w:bCs/>
          <w:sz w:val="24"/>
          <w:szCs w:val="24"/>
        </w:rPr>
      </w:pPr>
    </w:p>
    <w:tbl>
      <w:tblPr>
        <w:tblW w:w="9801" w:type="dxa"/>
        <w:tblLayout w:type="fixed"/>
        <w:tblLook w:val="0000" w:firstRow="0" w:lastRow="0" w:firstColumn="0" w:lastColumn="0" w:noHBand="0" w:noVBand="0"/>
      </w:tblPr>
      <w:tblGrid>
        <w:gridCol w:w="9801"/>
      </w:tblGrid>
      <w:tr w:rsidR="00E50336" w14:paraId="10BACF18" w14:textId="77777777" w:rsidTr="7EE7E530">
        <w:tc>
          <w:tcPr>
            <w:tcW w:w="6480" w:type="dxa"/>
            <w:shd w:val="clear" w:color="auto" w:fill="auto"/>
          </w:tcPr>
          <w:p w14:paraId="13AA8B9D" w14:textId="4A69396A" w:rsidR="00E50336" w:rsidRPr="001E287C" w:rsidRDefault="00E50336" w:rsidP="00E50336">
            <w:pPr>
              <w:jc w:val="both"/>
              <w:rPr>
                <w:rFonts w:ascii="Arial" w:hAnsi="Arial" w:cs="Arial"/>
                <w:sz w:val="24"/>
                <w:szCs w:val="24"/>
              </w:rPr>
            </w:pPr>
            <w:r w:rsidRPr="7EE7E530">
              <w:rPr>
                <w:rFonts w:ascii="Arial" w:hAnsi="Arial" w:cs="Arial"/>
                <w:sz w:val="24"/>
                <w:szCs w:val="24"/>
              </w:rPr>
              <w:t xml:space="preserve">Supply and erect the following, </w:t>
            </w:r>
            <w:r w:rsidR="43D851D8" w:rsidRPr="7EE7E530">
              <w:rPr>
                <w:rFonts w:ascii="Arial" w:hAnsi="Arial" w:cs="Arial"/>
                <w:sz w:val="24"/>
                <w:szCs w:val="24"/>
              </w:rPr>
              <w:t>a</w:t>
            </w:r>
            <w:r w:rsidRPr="7EE7E530">
              <w:rPr>
                <w:rFonts w:ascii="Arial" w:hAnsi="Arial" w:cs="Arial"/>
                <w:sz w:val="24"/>
                <w:szCs w:val="24"/>
              </w:rPr>
              <w:t xml:space="preserve"> tanalised interwoven or overlap panel fence complete, this consisting of interwoven or overlap fencing panels, fixed to and including 75x75mm fence posts, posts set in concrete, capping, 25x150mm gravel board with centre prop, allow for all necessary excavation including excavation for posts, concrete, backfill and remove waste and debris, reinstate paving and gardens as necessary (measured per metre run of fencing).</w:t>
            </w:r>
          </w:p>
        </w:tc>
      </w:tr>
    </w:tbl>
    <w:p w14:paraId="69A78303" w14:textId="77777777" w:rsidR="00E50336" w:rsidRPr="001E287C" w:rsidRDefault="00E50336" w:rsidP="00E50336">
      <w:pPr>
        <w:widowControl w:val="0"/>
        <w:spacing w:after="0" w:line="23" w:lineRule="atLeast"/>
        <w:jc w:val="both"/>
        <w:rPr>
          <w:rFonts w:ascii="Arial" w:hAnsi="Arial" w:cs="Arial"/>
          <w:b/>
          <w:bCs/>
          <w:sz w:val="24"/>
          <w:szCs w:val="24"/>
          <w:u w:val="single"/>
        </w:rPr>
      </w:pPr>
    </w:p>
    <w:p w14:paraId="5A5A0C3D" w14:textId="77777777" w:rsidR="00E50336" w:rsidRPr="001E287C" w:rsidRDefault="00E50336"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1.8m fence</w:t>
      </w:r>
    </w:p>
    <w:p w14:paraId="4B946D8E" w14:textId="77777777" w:rsidR="00E50336" w:rsidRPr="001E287C" w:rsidRDefault="00E50336"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1.2m fence</w:t>
      </w:r>
    </w:p>
    <w:p w14:paraId="183BC1EC" w14:textId="5460D5CB" w:rsidR="00E50336" w:rsidRDefault="00E50336"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0.9m fence</w:t>
      </w:r>
    </w:p>
    <w:p w14:paraId="21F6BDE4" w14:textId="34734169" w:rsidR="00E50336" w:rsidRDefault="00E50336" w:rsidP="00E50336">
      <w:pPr>
        <w:widowControl w:val="0"/>
        <w:spacing w:after="0" w:line="23" w:lineRule="atLeast"/>
        <w:jc w:val="both"/>
        <w:rPr>
          <w:rFonts w:ascii="Arial" w:hAnsi="Arial" w:cs="Arial"/>
          <w:bCs/>
          <w:sz w:val="24"/>
          <w:szCs w:val="24"/>
        </w:rPr>
      </w:pPr>
    </w:p>
    <w:p w14:paraId="44A11E87" w14:textId="63D39292" w:rsidR="00E50336" w:rsidRDefault="00E50336" w:rsidP="00E50336">
      <w:pPr>
        <w:widowControl w:val="0"/>
        <w:spacing w:after="0" w:line="23" w:lineRule="atLeast"/>
        <w:jc w:val="both"/>
        <w:rPr>
          <w:rFonts w:ascii="Arial" w:hAnsi="Arial" w:cs="Arial"/>
          <w:sz w:val="24"/>
          <w:szCs w:val="24"/>
        </w:rPr>
      </w:pPr>
      <w:r>
        <w:rPr>
          <w:rFonts w:ascii="Arial" w:hAnsi="Arial" w:cs="Arial"/>
          <w:sz w:val="24"/>
          <w:szCs w:val="24"/>
        </w:rPr>
        <w:t>Supply and erect the following,</w:t>
      </w:r>
      <w:r w:rsidRPr="001E287C">
        <w:rPr>
          <w:rFonts w:ascii="Arial" w:hAnsi="Arial" w:cs="Arial"/>
          <w:sz w:val="24"/>
          <w:szCs w:val="24"/>
        </w:rPr>
        <w:t xml:space="preserve"> </w:t>
      </w:r>
      <w:r>
        <w:rPr>
          <w:rFonts w:ascii="Arial" w:hAnsi="Arial" w:cs="Arial"/>
          <w:sz w:val="24"/>
          <w:szCs w:val="24"/>
        </w:rPr>
        <w:t xml:space="preserve">a </w:t>
      </w:r>
      <w:r w:rsidRPr="001E287C">
        <w:rPr>
          <w:rFonts w:ascii="Arial" w:hAnsi="Arial" w:cs="Arial"/>
          <w:sz w:val="24"/>
          <w:szCs w:val="24"/>
        </w:rPr>
        <w:t>tanalised  int</w:t>
      </w:r>
      <w:r>
        <w:rPr>
          <w:rFonts w:ascii="Arial" w:hAnsi="Arial" w:cs="Arial"/>
          <w:sz w:val="24"/>
          <w:szCs w:val="24"/>
        </w:rPr>
        <w:t xml:space="preserve">erwoven or overlap panel fence, </w:t>
      </w:r>
      <w:r w:rsidRPr="001E287C">
        <w:rPr>
          <w:rFonts w:ascii="Arial" w:hAnsi="Arial" w:cs="Arial"/>
          <w:sz w:val="24"/>
          <w:szCs w:val="24"/>
        </w:rPr>
        <w:t>consisting of</w:t>
      </w:r>
      <w:r>
        <w:rPr>
          <w:rFonts w:ascii="Arial" w:hAnsi="Arial" w:cs="Arial"/>
          <w:sz w:val="24"/>
          <w:szCs w:val="24"/>
        </w:rPr>
        <w:t xml:space="preserve"> 1 interwoven or overlap fence</w:t>
      </w:r>
      <w:r w:rsidRPr="001E287C">
        <w:rPr>
          <w:rFonts w:ascii="Arial" w:hAnsi="Arial" w:cs="Arial"/>
          <w:sz w:val="24"/>
          <w:szCs w:val="24"/>
        </w:rPr>
        <w:t xml:space="preserve"> panels</w:t>
      </w:r>
      <w:r>
        <w:rPr>
          <w:rFonts w:ascii="Arial" w:hAnsi="Arial" w:cs="Arial"/>
          <w:sz w:val="24"/>
          <w:szCs w:val="24"/>
        </w:rPr>
        <w:t>,</w:t>
      </w:r>
      <w:r w:rsidRPr="001E287C">
        <w:rPr>
          <w:rFonts w:ascii="Arial" w:hAnsi="Arial" w:cs="Arial"/>
          <w:sz w:val="24"/>
          <w:szCs w:val="24"/>
        </w:rPr>
        <w:t xml:space="preserve"> fixed </w:t>
      </w:r>
      <w:r>
        <w:rPr>
          <w:rFonts w:ascii="Arial" w:hAnsi="Arial" w:cs="Arial"/>
          <w:sz w:val="24"/>
          <w:szCs w:val="24"/>
        </w:rPr>
        <w:t>to 75mmx75mm slotted concrete posts, these</w:t>
      </w:r>
      <w:r w:rsidRPr="001E287C">
        <w:rPr>
          <w:rFonts w:ascii="Arial" w:hAnsi="Arial" w:cs="Arial"/>
          <w:sz w:val="24"/>
          <w:szCs w:val="24"/>
        </w:rPr>
        <w:t xml:space="preserve"> set in concrete, capping 25x150mm precast concrete gravel board, allow</w:t>
      </w:r>
      <w:r>
        <w:rPr>
          <w:rFonts w:ascii="Arial" w:hAnsi="Arial" w:cs="Arial"/>
          <w:sz w:val="24"/>
          <w:szCs w:val="24"/>
        </w:rPr>
        <w:t>ing</w:t>
      </w:r>
      <w:r w:rsidRPr="001E287C">
        <w:rPr>
          <w:rFonts w:ascii="Arial" w:hAnsi="Arial" w:cs="Arial"/>
          <w:sz w:val="24"/>
          <w:szCs w:val="24"/>
        </w:rPr>
        <w:t xml:space="preserve"> for all necessary excavation</w:t>
      </w:r>
      <w:r>
        <w:rPr>
          <w:rFonts w:ascii="Arial" w:hAnsi="Arial" w:cs="Arial"/>
          <w:sz w:val="24"/>
          <w:szCs w:val="24"/>
        </w:rPr>
        <w:t>,</w:t>
      </w:r>
      <w:r w:rsidRPr="001E287C">
        <w:rPr>
          <w:rFonts w:ascii="Arial" w:hAnsi="Arial" w:cs="Arial"/>
          <w:sz w:val="24"/>
          <w:szCs w:val="24"/>
        </w:rPr>
        <w:t xml:space="preserve"> including excavation for post</w:t>
      </w:r>
      <w:r>
        <w:rPr>
          <w:rFonts w:ascii="Arial" w:hAnsi="Arial" w:cs="Arial"/>
          <w:sz w:val="24"/>
          <w:szCs w:val="24"/>
        </w:rPr>
        <w:t xml:space="preserve">s, concrete, backfill, </w:t>
      </w:r>
      <w:r w:rsidRPr="001E287C">
        <w:rPr>
          <w:rFonts w:ascii="Arial" w:hAnsi="Arial" w:cs="Arial"/>
          <w:sz w:val="24"/>
          <w:szCs w:val="24"/>
        </w:rPr>
        <w:t xml:space="preserve"> for</w:t>
      </w:r>
      <w:r>
        <w:rPr>
          <w:rFonts w:ascii="Arial" w:hAnsi="Arial" w:cs="Arial"/>
          <w:sz w:val="24"/>
          <w:szCs w:val="24"/>
        </w:rPr>
        <w:t xml:space="preserve"> the</w:t>
      </w:r>
      <w:r w:rsidRPr="001E287C">
        <w:rPr>
          <w:rFonts w:ascii="Arial" w:hAnsi="Arial" w:cs="Arial"/>
          <w:sz w:val="24"/>
          <w:szCs w:val="24"/>
        </w:rPr>
        <w:t xml:space="preserve"> taking down </w:t>
      </w:r>
      <w:r>
        <w:rPr>
          <w:rFonts w:ascii="Arial" w:hAnsi="Arial" w:cs="Arial"/>
          <w:sz w:val="24"/>
          <w:szCs w:val="24"/>
        </w:rPr>
        <w:t xml:space="preserve">of any </w:t>
      </w:r>
      <w:r w:rsidRPr="001E287C">
        <w:rPr>
          <w:rFonts w:ascii="Arial" w:hAnsi="Arial" w:cs="Arial"/>
          <w:sz w:val="24"/>
          <w:szCs w:val="24"/>
        </w:rPr>
        <w:t>remnants of existing</w:t>
      </w:r>
      <w:r>
        <w:rPr>
          <w:rFonts w:ascii="Arial" w:hAnsi="Arial" w:cs="Arial"/>
          <w:sz w:val="24"/>
          <w:szCs w:val="24"/>
        </w:rPr>
        <w:t xml:space="preserve"> fence and posts</w:t>
      </w:r>
      <w:r w:rsidRPr="001E287C">
        <w:rPr>
          <w:rFonts w:ascii="Arial" w:hAnsi="Arial" w:cs="Arial"/>
          <w:sz w:val="24"/>
          <w:szCs w:val="24"/>
        </w:rPr>
        <w:t>, remove waste and debris, reinstate paving and gardens as necessary (measured per metre run of fencing).</w:t>
      </w:r>
    </w:p>
    <w:p w14:paraId="629F85BD" w14:textId="299CBEED" w:rsidR="00E50336" w:rsidRDefault="00E50336" w:rsidP="00E50336">
      <w:pPr>
        <w:widowControl w:val="0"/>
        <w:spacing w:after="0" w:line="23" w:lineRule="atLeast"/>
        <w:rPr>
          <w:rFonts w:ascii="Arial" w:hAnsi="Arial" w:cs="Arial"/>
          <w:sz w:val="24"/>
          <w:szCs w:val="24"/>
        </w:rPr>
      </w:pPr>
    </w:p>
    <w:p w14:paraId="0868BA4D" w14:textId="77777777" w:rsidR="00E50336" w:rsidRPr="001E287C" w:rsidRDefault="00E50336"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1.8m x 1.8m fence</w:t>
      </w:r>
    </w:p>
    <w:p w14:paraId="34BFCC4D" w14:textId="77777777" w:rsidR="00E50336" w:rsidRPr="001E287C" w:rsidRDefault="00E50336"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1.8m x 1.2m fence</w:t>
      </w:r>
    </w:p>
    <w:p w14:paraId="3D0D85E2" w14:textId="77777777" w:rsidR="00E50336" w:rsidRDefault="00E50336"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1.8m x 0.9m fence</w:t>
      </w:r>
    </w:p>
    <w:p w14:paraId="7D5565F5" w14:textId="526F6905" w:rsidR="00E50336" w:rsidRDefault="00E50336" w:rsidP="00BD163E">
      <w:pPr>
        <w:widowControl w:val="0"/>
        <w:spacing w:after="0" w:line="23" w:lineRule="atLeast"/>
        <w:jc w:val="both"/>
        <w:rPr>
          <w:rFonts w:ascii="Arial" w:hAnsi="Arial" w:cs="Arial"/>
          <w:bCs/>
          <w:sz w:val="24"/>
          <w:szCs w:val="24"/>
        </w:rPr>
      </w:pPr>
    </w:p>
    <w:p w14:paraId="13AABC09" w14:textId="4451A7C0" w:rsidR="00E50336" w:rsidRDefault="00E50336" w:rsidP="00BD163E">
      <w:pPr>
        <w:widowControl w:val="0"/>
        <w:spacing w:after="0" w:line="23" w:lineRule="atLeast"/>
        <w:jc w:val="both"/>
        <w:rPr>
          <w:rFonts w:ascii="Arial" w:hAnsi="Arial" w:cs="Arial"/>
          <w:sz w:val="24"/>
          <w:szCs w:val="24"/>
        </w:rPr>
      </w:pPr>
      <w:r>
        <w:rPr>
          <w:rFonts w:ascii="Arial" w:hAnsi="Arial" w:cs="Arial"/>
          <w:sz w:val="24"/>
          <w:szCs w:val="24"/>
        </w:rPr>
        <w:t>Supply and erect the following,</w:t>
      </w:r>
      <w:r w:rsidRPr="001E287C">
        <w:rPr>
          <w:rFonts w:ascii="Arial" w:hAnsi="Arial" w:cs="Arial"/>
          <w:sz w:val="24"/>
          <w:szCs w:val="24"/>
        </w:rPr>
        <w:t xml:space="preserve"> </w:t>
      </w:r>
      <w:r>
        <w:rPr>
          <w:rFonts w:ascii="Arial" w:hAnsi="Arial" w:cs="Arial"/>
          <w:sz w:val="24"/>
          <w:szCs w:val="24"/>
        </w:rPr>
        <w:t xml:space="preserve">a </w:t>
      </w:r>
      <w:r w:rsidR="00A95840" w:rsidRPr="001E287C">
        <w:rPr>
          <w:rFonts w:ascii="Arial" w:hAnsi="Arial" w:cs="Arial"/>
          <w:sz w:val="24"/>
          <w:szCs w:val="24"/>
        </w:rPr>
        <w:t>tanalised close</w:t>
      </w:r>
      <w:r>
        <w:rPr>
          <w:rFonts w:ascii="Arial" w:hAnsi="Arial" w:cs="Arial"/>
          <w:sz w:val="24"/>
          <w:szCs w:val="24"/>
        </w:rPr>
        <w:t xml:space="preserve"> boarded fence, </w:t>
      </w:r>
      <w:r w:rsidRPr="001E287C">
        <w:rPr>
          <w:rFonts w:ascii="Arial" w:hAnsi="Arial" w:cs="Arial"/>
          <w:sz w:val="24"/>
          <w:szCs w:val="24"/>
        </w:rPr>
        <w:t>consisting of</w:t>
      </w:r>
      <w:r>
        <w:rPr>
          <w:rFonts w:ascii="Arial" w:hAnsi="Arial" w:cs="Arial"/>
          <w:sz w:val="24"/>
          <w:szCs w:val="24"/>
        </w:rPr>
        <w:t xml:space="preserve"> three bevelled rails, equally spaced,</w:t>
      </w:r>
      <w:r w:rsidRPr="001E287C">
        <w:rPr>
          <w:rFonts w:ascii="Arial" w:hAnsi="Arial" w:cs="Arial"/>
          <w:sz w:val="24"/>
          <w:szCs w:val="24"/>
        </w:rPr>
        <w:t xml:space="preserve"> fixed </w:t>
      </w:r>
      <w:r>
        <w:rPr>
          <w:rFonts w:ascii="Arial" w:hAnsi="Arial" w:cs="Arial"/>
          <w:sz w:val="24"/>
          <w:szCs w:val="24"/>
        </w:rPr>
        <w:t>to 75mmx75mm tanalised posts, these</w:t>
      </w:r>
      <w:r w:rsidRPr="001E287C">
        <w:rPr>
          <w:rFonts w:ascii="Arial" w:hAnsi="Arial" w:cs="Arial"/>
          <w:sz w:val="24"/>
          <w:szCs w:val="24"/>
        </w:rPr>
        <w:t xml:space="preserve"> </w:t>
      </w:r>
      <w:proofErr w:type="gramStart"/>
      <w:r w:rsidRPr="001E287C">
        <w:rPr>
          <w:rFonts w:ascii="Arial" w:hAnsi="Arial" w:cs="Arial"/>
          <w:sz w:val="24"/>
          <w:szCs w:val="24"/>
        </w:rPr>
        <w:t>set in</w:t>
      </w:r>
      <w:proofErr w:type="gramEnd"/>
      <w:r w:rsidRPr="001E287C">
        <w:rPr>
          <w:rFonts w:ascii="Arial" w:hAnsi="Arial" w:cs="Arial"/>
          <w:sz w:val="24"/>
          <w:szCs w:val="24"/>
        </w:rPr>
        <w:t xml:space="preserve"> concrete, capping 25x150mm </w:t>
      </w:r>
      <w:r>
        <w:rPr>
          <w:rFonts w:ascii="Arial" w:hAnsi="Arial" w:cs="Arial"/>
          <w:sz w:val="24"/>
          <w:szCs w:val="24"/>
        </w:rPr>
        <w:t xml:space="preserve">tanalised timber </w:t>
      </w:r>
      <w:r w:rsidRPr="001E287C">
        <w:rPr>
          <w:rFonts w:ascii="Arial" w:hAnsi="Arial" w:cs="Arial"/>
          <w:sz w:val="24"/>
          <w:szCs w:val="24"/>
        </w:rPr>
        <w:t>gravel board, allow</w:t>
      </w:r>
      <w:r>
        <w:rPr>
          <w:rFonts w:ascii="Arial" w:hAnsi="Arial" w:cs="Arial"/>
          <w:sz w:val="24"/>
          <w:szCs w:val="24"/>
        </w:rPr>
        <w:t>ing</w:t>
      </w:r>
      <w:r w:rsidRPr="001E287C">
        <w:rPr>
          <w:rFonts w:ascii="Arial" w:hAnsi="Arial" w:cs="Arial"/>
          <w:sz w:val="24"/>
          <w:szCs w:val="24"/>
        </w:rPr>
        <w:t xml:space="preserve"> for all necessary excavation</w:t>
      </w:r>
      <w:r>
        <w:rPr>
          <w:rFonts w:ascii="Arial" w:hAnsi="Arial" w:cs="Arial"/>
          <w:sz w:val="24"/>
          <w:szCs w:val="24"/>
        </w:rPr>
        <w:t>,</w:t>
      </w:r>
      <w:r w:rsidRPr="001E287C">
        <w:rPr>
          <w:rFonts w:ascii="Arial" w:hAnsi="Arial" w:cs="Arial"/>
          <w:sz w:val="24"/>
          <w:szCs w:val="24"/>
        </w:rPr>
        <w:t xml:space="preserve"> including excavation for post</w:t>
      </w:r>
      <w:r>
        <w:rPr>
          <w:rFonts w:ascii="Arial" w:hAnsi="Arial" w:cs="Arial"/>
          <w:sz w:val="24"/>
          <w:szCs w:val="24"/>
        </w:rPr>
        <w:t>s, concrete, backfill</w:t>
      </w:r>
      <w:r w:rsidR="00A95840">
        <w:rPr>
          <w:rFonts w:ascii="Arial" w:hAnsi="Arial" w:cs="Arial"/>
          <w:sz w:val="24"/>
          <w:szCs w:val="24"/>
        </w:rPr>
        <w:t xml:space="preserve">, </w:t>
      </w:r>
      <w:r w:rsidR="00A95840" w:rsidRPr="001E287C">
        <w:rPr>
          <w:rFonts w:ascii="Arial" w:hAnsi="Arial" w:cs="Arial"/>
          <w:sz w:val="24"/>
          <w:szCs w:val="24"/>
        </w:rPr>
        <w:t>for</w:t>
      </w:r>
      <w:r>
        <w:rPr>
          <w:rFonts w:ascii="Arial" w:hAnsi="Arial" w:cs="Arial"/>
          <w:sz w:val="24"/>
          <w:szCs w:val="24"/>
        </w:rPr>
        <w:t xml:space="preserve"> the</w:t>
      </w:r>
      <w:r w:rsidRPr="001E287C">
        <w:rPr>
          <w:rFonts w:ascii="Arial" w:hAnsi="Arial" w:cs="Arial"/>
          <w:sz w:val="24"/>
          <w:szCs w:val="24"/>
        </w:rPr>
        <w:t xml:space="preserve"> taking down </w:t>
      </w:r>
      <w:r>
        <w:rPr>
          <w:rFonts w:ascii="Arial" w:hAnsi="Arial" w:cs="Arial"/>
          <w:sz w:val="24"/>
          <w:szCs w:val="24"/>
        </w:rPr>
        <w:t xml:space="preserve">of any </w:t>
      </w:r>
      <w:r w:rsidRPr="001E287C">
        <w:rPr>
          <w:rFonts w:ascii="Arial" w:hAnsi="Arial" w:cs="Arial"/>
          <w:sz w:val="24"/>
          <w:szCs w:val="24"/>
        </w:rPr>
        <w:t>remnants of existing</w:t>
      </w:r>
      <w:r>
        <w:rPr>
          <w:rFonts w:ascii="Arial" w:hAnsi="Arial" w:cs="Arial"/>
          <w:sz w:val="24"/>
          <w:szCs w:val="24"/>
        </w:rPr>
        <w:t xml:space="preserve"> fence and posts</w:t>
      </w:r>
      <w:r w:rsidRPr="001E287C">
        <w:rPr>
          <w:rFonts w:ascii="Arial" w:hAnsi="Arial" w:cs="Arial"/>
          <w:sz w:val="24"/>
          <w:szCs w:val="24"/>
        </w:rPr>
        <w:t>, remove waste and debris, reinstate paving and gardens as necessary (measured per metre run of fencing).</w:t>
      </w:r>
    </w:p>
    <w:p w14:paraId="171CC374" w14:textId="77777777" w:rsidR="00E50336" w:rsidRDefault="00E50336" w:rsidP="00BD163E">
      <w:pPr>
        <w:widowControl w:val="0"/>
        <w:spacing w:after="0" w:line="23" w:lineRule="atLeast"/>
        <w:jc w:val="both"/>
        <w:rPr>
          <w:rFonts w:ascii="Arial" w:hAnsi="Arial" w:cs="Arial"/>
          <w:bCs/>
          <w:sz w:val="24"/>
          <w:szCs w:val="24"/>
        </w:rPr>
      </w:pPr>
    </w:p>
    <w:p w14:paraId="473C9EB3" w14:textId="77777777" w:rsidR="006C2710" w:rsidRPr="001E287C" w:rsidRDefault="006C2710"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1.8m fence</w:t>
      </w:r>
    </w:p>
    <w:p w14:paraId="7BA122BF" w14:textId="77777777" w:rsidR="006C2710" w:rsidRPr="001E287C" w:rsidRDefault="006C2710"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1.2m fence</w:t>
      </w:r>
    </w:p>
    <w:p w14:paraId="6FBF04E7" w14:textId="77777777" w:rsidR="006C2710" w:rsidRDefault="006C2710"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1.8m x 0.9m fence</w:t>
      </w:r>
    </w:p>
    <w:p w14:paraId="12A2C443" w14:textId="48025FD6" w:rsidR="001E287C" w:rsidRDefault="001E287C" w:rsidP="00BD163E">
      <w:pPr>
        <w:widowControl w:val="0"/>
        <w:spacing w:after="0" w:line="23" w:lineRule="atLeast"/>
        <w:jc w:val="both"/>
        <w:rPr>
          <w:rFonts w:ascii="Arial" w:hAnsi="Arial" w:cs="Arial"/>
          <w:bCs/>
          <w:sz w:val="24"/>
          <w:szCs w:val="24"/>
        </w:rPr>
      </w:pPr>
    </w:p>
    <w:p w14:paraId="6A5CB752" w14:textId="631B8AD5" w:rsidR="001E287C" w:rsidRDefault="00BD163E" w:rsidP="00BD163E">
      <w:pPr>
        <w:widowControl w:val="0"/>
        <w:spacing w:after="0" w:line="23" w:lineRule="atLeast"/>
        <w:jc w:val="both"/>
        <w:rPr>
          <w:rFonts w:ascii="Arial" w:hAnsi="Arial" w:cs="Arial"/>
          <w:bCs/>
          <w:sz w:val="24"/>
          <w:szCs w:val="24"/>
        </w:rPr>
      </w:pPr>
      <w:r w:rsidRPr="008939CD">
        <w:rPr>
          <w:rFonts w:ascii="Arial" w:hAnsi="Arial" w:cs="Arial"/>
          <w:sz w:val="24"/>
          <w:szCs w:val="24"/>
        </w:rPr>
        <w:t>Renew with or supply and fix tanalised softwood hit and miss fence, comprising 100x100mm posts at ne 1.</w:t>
      </w:r>
      <w:r>
        <w:rPr>
          <w:rFonts w:ascii="Arial" w:hAnsi="Arial" w:cs="Arial"/>
          <w:sz w:val="24"/>
          <w:szCs w:val="24"/>
        </w:rPr>
        <w:t>80m centres, 100x50mm rails, 75x25mm pales to external face</w:t>
      </w:r>
      <w:r w:rsidRPr="008939CD">
        <w:rPr>
          <w:rFonts w:ascii="Arial" w:hAnsi="Arial" w:cs="Arial"/>
          <w:sz w:val="24"/>
          <w:szCs w:val="24"/>
        </w:rPr>
        <w:t xml:space="preserve"> including all excavation, concrete, backfill and remove waste and debris, including where necessary taking down remnants of existing fencing and posts, reinstate paving, gardens and the like as necessary (measured per metre run of fencing).</w:t>
      </w:r>
    </w:p>
    <w:p w14:paraId="32AA0B1C" w14:textId="77777777" w:rsidR="00BD163E" w:rsidRPr="001E287C" w:rsidRDefault="00BD163E" w:rsidP="001E287C">
      <w:pPr>
        <w:widowControl w:val="0"/>
        <w:spacing w:after="0" w:line="23" w:lineRule="atLeast"/>
        <w:rPr>
          <w:rFonts w:ascii="Arial" w:hAnsi="Arial" w:cs="Arial"/>
          <w:bCs/>
          <w:sz w:val="24"/>
          <w:szCs w:val="24"/>
        </w:rPr>
      </w:pPr>
    </w:p>
    <w:p w14:paraId="56051E44" w14:textId="3C8B3A29" w:rsidR="008206E1" w:rsidRP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0.9m high hit and miss fencing</w:t>
      </w:r>
    </w:p>
    <w:p w14:paraId="25278752" w14:textId="6C00760A" w:rsidR="008939CD" w:rsidRP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1.2m high hit and miss fencing</w:t>
      </w:r>
    </w:p>
    <w:p w14:paraId="1CCD927E" w14:textId="7063AA10" w:rsid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1.8m high hit and miss fencing</w:t>
      </w:r>
    </w:p>
    <w:p w14:paraId="3A8025EB" w14:textId="4CD96C2F" w:rsidR="008939CD" w:rsidRDefault="008939CD" w:rsidP="008939CD">
      <w:pPr>
        <w:widowControl w:val="0"/>
        <w:spacing w:after="0" w:line="23" w:lineRule="atLeast"/>
        <w:rPr>
          <w:rFonts w:ascii="Arial" w:hAnsi="Arial" w:cs="Arial"/>
          <w:bCs/>
          <w:sz w:val="24"/>
          <w:szCs w:val="24"/>
        </w:rPr>
      </w:pPr>
    </w:p>
    <w:p w14:paraId="4C181AFE" w14:textId="0697B02A" w:rsidR="008939CD" w:rsidRDefault="008939CD" w:rsidP="008939CD">
      <w:pPr>
        <w:widowControl w:val="0"/>
        <w:spacing w:after="0" w:line="23" w:lineRule="atLeast"/>
        <w:rPr>
          <w:rFonts w:ascii="Arial" w:hAnsi="Arial" w:cs="Arial"/>
          <w:bCs/>
          <w:sz w:val="24"/>
          <w:szCs w:val="24"/>
        </w:rPr>
      </w:pPr>
      <w:r>
        <w:rPr>
          <w:rFonts w:ascii="Arial" w:hAnsi="Arial" w:cs="Arial"/>
          <w:bCs/>
          <w:sz w:val="24"/>
          <w:szCs w:val="24"/>
        </w:rPr>
        <w:t>Supply and fit new 75x25mm tantalised timber slates to existing hit and miss fencing.</w:t>
      </w:r>
    </w:p>
    <w:p w14:paraId="044DDCD4" w14:textId="77777777" w:rsidR="008939CD" w:rsidRPr="008939CD" w:rsidRDefault="008939CD" w:rsidP="008939CD">
      <w:pPr>
        <w:widowControl w:val="0"/>
        <w:spacing w:after="0" w:line="23" w:lineRule="atLeast"/>
        <w:rPr>
          <w:rFonts w:ascii="Arial" w:hAnsi="Arial" w:cs="Arial"/>
          <w:bCs/>
          <w:sz w:val="24"/>
          <w:szCs w:val="24"/>
        </w:rPr>
      </w:pPr>
    </w:p>
    <w:p w14:paraId="45D9E231" w14:textId="77777777" w:rsidR="008939CD" w:rsidRP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0.9m high hit and miss fencing</w:t>
      </w:r>
    </w:p>
    <w:p w14:paraId="52C75CCC" w14:textId="77777777" w:rsidR="008939CD" w:rsidRP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1.2m high hit and miss fencing</w:t>
      </w:r>
    </w:p>
    <w:p w14:paraId="453FE6A2" w14:textId="1368D63B" w:rsidR="008939CD" w:rsidRDefault="008939CD"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1.8m high hit and miss fencing</w:t>
      </w:r>
    </w:p>
    <w:p w14:paraId="37EF434A" w14:textId="5641A57D" w:rsidR="00DE737F" w:rsidRPr="00DE737F" w:rsidRDefault="00DE737F" w:rsidP="00DE737F">
      <w:pPr>
        <w:widowControl w:val="0"/>
        <w:pBdr>
          <w:bottom w:val="single" w:sz="4" w:space="1" w:color="auto"/>
        </w:pBdr>
        <w:spacing w:after="0" w:line="23" w:lineRule="atLeast"/>
        <w:rPr>
          <w:rFonts w:ascii="Arial" w:hAnsi="Arial" w:cs="Arial"/>
          <w:bCs/>
          <w:sz w:val="24"/>
          <w:szCs w:val="24"/>
        </w:rPr>
      </w:pPr>
    </w:p>
    <w:p w14:paraId="2F767EE8" w14:textId="77777777" w:rsidR="00DE737F" w:rsidRDefault="00DE737F" w:rsidP="00DE737F">
      <w:pPr>
        <w:pStyle w:val="ListParagraph"/>
        <w:widowControl w:val="0"/>
        <w:spacing w:after="0" w:line="23" w:lineRule="atLeast"/>
        <w:ind w:left="360"/>
        <w:rPr>
          <w:rFonts w:ascii="Arial" w:hAnsi="Arial" w:cs="Arial"/>
          <w:bCs/>
          <w:sz w:val="24"/>
          <w:szCs w:val="24"/>
        </w:rPr>
      </w:pPr>
    </w:p>
    <w:p w14:paraId="5EC3188E" w14:textId="483FCCF6" w:rsidR="00D66C7B" w:rsidRPr="0079023B" w:rsidRDefault="0079023B" w:rsidP="00D66C7B">
      <w:pPr>
        <w:widowControl w:val="0"/>
        <w:spacing w:after="0" w:line="23" w:lineRule="atLeast"/>
        <w:rPr>
          <w:rFonts w:ascii="Arial" w:hAnsi="Arial" w:cs="Arial"/>
          <w:b/>
          <w:bCs/>
          <w:sz w:val="24"/>
          <w:szCs w:val="24"/>
          <w:u w:val="single"/>
        </w:rPr>
      </w:pPr>
      <w:r w:rsidRPr="0079023B">
        <w:rPr>
          <w:rFonts w:ascii="Arial" w:hAnsi="Arial" w:cs="Arial"/>
          <w:b/>
          <w:bCs/>
          <w:sz w:val="24"/>
          <w:szCs w:val="24"/>
          <w:u w:val="single"/>
        </w:rPr>
        <w:t xml:space="preserve">RENEW </w:t>
      </w:r>
      <w:r>
        <w:rPr>
          <w:rFonts w:ascii="Arial" w:hAnsi="Arial" w:cs="Arial"/>
          <w:b/>
          <w:bCs/>
          <w:sz w:val="24"/>
          <w:szCs w:val="24"/>
          <w:u w:val="single"/>
        </w:rPr>
        <w:t xml:space="preserve">HAND </w:t>
      </w:r>
      <w:r w:rsidRPr="0079023B">
        <w:rPr>
          <w:rFonts w:ascii="Arial" w:hAnsi="Arial" w:cs="Arial"/>
          <w:b/>
          <w:bCs/>
          <w:sz w:val="24"/>
          <w:szCs w:val="24"/>
          <w:u w:val="single"/>
        </w:rPr>
        <w:t>GATE:</w:t>
      </w:r>
    </w:p>
    <w:p w14:paraId="5FF63C9E" w14:textId="77777777" w:rsidR="0079023B" w:rsidRDefault="0079023B" w:rsidP="00A95840">
      <w:pPr>
        <w:widowControl w:val="0"/>
        <w:spacing w:after="0" w:line="23" w:lineRule="atLeast"/>
        <w:jc w:val="both"/>
        <w:rPr>
          <w:rFonts w:ascii="Arial" w:hAnsi="Arial" w:cs="Arial"/>
          <w:bCs/>
          <w:sz w:val="24"/>
          <w:szCs w:val="24"/>
        </w:rPr>
      </w:pPr>
    </w:p>
    <w:p w14:paraId="41059400" w14:textId="4392F20D" w:rsidR="00DE737F" w:rsidRPr="00D66C7B" w:rsidRDefault="0079023B" w:rsidP="7EE7E530">
      <w:pPr>
        <w:widowControl w:val="0"/>
        <w:spacing w:after="0" w:line="23" w:lineRule="atLeast"/>
        <w:jc w:val="both"/>
        <w:rPr>
          <w:rFonts w:ascii="Arial" w:hAnsi="Arial" w:cs="Arial"/>
          <w:sz w:val="24"/>
          <w:szCs w:val="24"/>
        </w:rPr>
      </w:pPr>
      <w:r w:rsidRPr="7EE7E530">
        <w:rPr>
          <w:rFonts w:ascii="Arial" w:hAnsi="Arial" w:cs="Arial"/>
          <w:sz w:val="24"/>
          <w:szCs w:val="24"/>
        </w:rPr>
        <w:t xml:space="preserve">Supply and fit </w:t>
      </w:r>
      <w:r w:rsidR="00D66C7B" w:rsidRPr="7EE7E530">
        <w:rPr>
          <w:rFonts w:ascii="Arial" w:hAnsi="Arial" w:cs="Arial"/>
          <w:sz w:val="24"/>
          <w:szCs w:val="24"/>
        </w:rPr>
        <w:t>new tanalised softwood si</w:t>
      </w:r>
      <w:r w:rsidRPr="7EE7E530">
        <w:rPr>
          <w:rFonts w:ascii="Arial" w:hAnsi="Arial" w:cs="Arial"/>
          <w:sz w:val="24"/>
          <w:szCs w:val="24"/>
        </w:rPr>
        <w:t xml:space="preserve">ngle leaf </w:t>
      </w:r>
      <w:r w:rsidR="63441526" w:rsidRPr="7EE7E530">
        <w:rPr>
          <w:rFonts w:ascii="Arial" w:hAnsi="Arial" w:cs="Arial"/>
          <w:sz w:val="24"/>
          <w:szCs w:val="24"/>
        </w:rPr>
        <w:t>gate,</w:t>
      </w:r>
      <w:r w:rsidR="00D66C7B" w:rsidRPr="7EE7E530">
        <w:rPr>
          <w:rFonts w:ascii="Arial" w:hAnsi="Arial" w:cs="Arial"/>
          <w:sz w:val="24"/>
          <w:szCs w:val="24"/>
        </w:rPr>
        <w:t xml:space="preserve"> c</w:t>
      </w:r>
      <w:r w:rsidRPr="7EE7E530">
        <w:rPr>
          <w:rFonts w:ascii="Arial" w:hAnsi="Arial" w:cs="Arial"/>
          <w:sz w:val="24"/>
          <w:szCs w:val="24"/>
        </w:rPr>
        <w:t>omprising two 125</w:t>
      </w:r>
      <w:r w:rsidR="00D66C7B" w:rsidRPr="7EE7E530">
        <w:rPr>
          <w:rFonts w:ascii="Arial" w:hAnsi="Arial" w:cs="Arial"/>
          <w:sz w:val="24"/>
          <w:szCs w:val="24"/>
        </w:rPr>
        <w:t>x27mm ledges,</w:t>
      </w:r>
      <w:r w:rsidRPr="7EE7E530">
        <w:rPr>
          <w:rFonts w:ascii="Arial" w:hAnsi="Arial" w:cs="Arial"/>
          <w:sz w:val="24"/>
          <w:szCs w:val="24"/>
        </w:rPr>
        <w:t xml:space="preserve"> two 75x27mm top and bottom rails,</w:t>
      </w:r>
      <w:r w:rsidR="00D66C7B" w:rsidRPr="7EE7E530">
        <w:rPr>
          <w:rFonts w:ascii="Arial" w:hAnsi="Arial" w:cs="Arial"/>
          <w:sz w:val="24"/>
          <w:szCs w:val="24"/>
        </w:rPr>
        <w:t xml:space="preserve"> </w:t>
      </w:r>
      <w:r w:rsidRPr="7EE7E530">
        <w:rPr>
          <w:rFonts w:ascii="Arial" w:hAnsi="Arial" w:cs="Arial"/>
          <w:sz w:val="24"/>
          <w:szCs w:val="24"/>
        </w:rPr>
        <w:t>minimum five 100x20mm vertical boards at 100mm centres and one 125</w:t>
      </w:r>
      <w:r w:rsidR="00D66C7B" w:rsidRPr="7EE7E530">
        <w:rPr>
          <w:rFonts w:ascii="Arial" w:hAnsi="Arial" w:cs="Arial"/>
          <w:sz w:val="24"/>
          <w:szCs w:val="24"/>
        </w:rPr>
        <w:t>x27mm diagonal brace, including new galvanised steel strap hinges and ha</w:t>
      </w:r>
      <w:r w:rsidRPr="7EE7E530">
        <w:rPr>
          <w:rFonts w:ascii="Arial" w:hAnsi="Arial" w:cs="Arial"/>
          <w:sz w:val="24"/>
          <w:szCs w:val="24"/>
        </w:rPr>
        <w:t xml:space="preserve">ngers fixed to </w:t>
      </w:r>
      <w:r w:rsidR="48E2F0A1" w:rsidRPr="7EE7E530">
        <w:rPr>
          <w:rFonts w:ascii="Arial" w:hAnsi="Arial" w:cs="Arial"/>
          <w:sz w:val="24"/>
          <w:szCs w:val="24"/>
        </w:rPr>
        <w:t>existing posts</w:t>
      </w:r>
      <w:r w:rsidR="00D66C7B" w:rsidRPr="7EE7E530">
        <w:rPr>
          <w:rFonts w:ascii="Arial" w:hAnsi="Arial" w:cs="Arial"/>
          <w:sz w:val="24"/>
          <w:szCs w:val="24"/>
        </w:rPr>
        <w:t>, new ga</w:t>
      </w:r>
      <w:r w:rsidRPr="7EE7E530">
        <w:rPr>
          <w:rFonts w:ascii="Arial" w:hAnsi="Arial" w:cs="Arial"/>
          <w:sz w:val="24"/>
          <w:szCs w:val="24"/>
        </w:rPr>
        <w:t>lvanised mild steel auto catch</w:t>
      </w:r>
      <w:r w:rsidR="00D66C7B" w:rsidRPr="7EE7E530">
        <w:rPr>
          <w:rFonts w:ascii="Arial" w:hAnsi="Arial" w:cs="Arial"/>
          <w:sz w:val="24"/>
          <w:szCs w:val="24"/>
        </w:rPr>
        <w:t>, remove waste and debris.</w:t>
      </w:r>
      <w:r w:rsidRPr="7EE7E530">
        <w:rPr>
          <w:rFonts w:ascii="Arial" w:hAnsi="Arial" w:cs="Arial"/>
          <w:sz w:val="24"/>
          <w:szCs w:val="24"/>
        </w:rPr>
        <w:t xml:space="preserve"> Each</w:t>
      </w:r>
    </w:p>
    <w:p w14:paraId="546EA57F" w14:textId="320DBE23" w:rsidR="00A175FF" w:rsidRPr="00A175FF" w:rsidRDefault="00A175FF" w:rsidP="00A95840">
      <w:pPr>
        <w:widowControl w:val="0"/>
        <w:spacing w:after="0" w:line="23" w:lineRule="atLeast"/>
        <w:jc w:val="both"/>
        <w:rPr>
          <w:rFonts w:ascii="Arial" w:hAnsi="Arial" w:cs="Arial"/>
          <w:bCs/>
          <w:sz w:val="24"/>
          <w:szCs w:val="24"/>
        </w:rPr>
      </w:pPr>
    </w:p>
    <w:p w14:paraId="72C714D8" w14:textId="46A19C21" w:rsidR="00A175FF" w:rsidRDefault="0079023B"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 xml:space="preserve">Up to 800mm wide. </w:t>
      </w:r>
    </w:p>
    <w:p w14:paraId="282D428F" w14:textId="77777777" w:rsidR="0079023B" w:rsidRDefault="0079023B"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 xml:space="preserve">Up to 900mm wide. </w:t>
      </w:r>
    </w:p>
    <w:p w14:paraId="52D27037" w14:textId="4F4414EF" w:rsidR="0079023B" w:rsidRDefault="0079023B"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 xml:space="preserve">Up to 1000mm wide. </w:t>
      </w:r>
    </w:p>
    <w:p w14:paraId="7E1A925C" w14:textId="01E406CB" w:rsidR="0079023B" w:rsidRDefault="0079023B"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 xml:space="preserve">Up to 1200mm wide. </w:t>
      </w:r>
    </w:p>
    <w:p w14:paraId="5BC57E94" w14:textId="2E92509A" w:rsidR="0079023B" w:rsidRDefault="0079023B" w:rsidP="00A95840">
      <w:pPr>
        <w:widowControl w:val="0"/>
        <w:pBdr>
          <w:bottom w:val="single" w:sz="4" w:space="1" w:color="auto"/>
        </w:pBdr>
        <w:spacing w:after="0" w:line="23" w:lineRule="atLeast"/>
        <w:jc w:val="both"/>
        <w:rPr>
          <w:rFonts w:ascii="Arial" w:hAnsi="Arial" w:cs="Arial"/>
          <w:bCs/>
          <w:sz w:val="24"/>
          <w:szCs w:val="24"/>
        </w:rPr>
      </w:pPr>
    </w:p>
    <w:p w14:paraId="3E2AE5BC" w14:textId="77777777" w:rsidR="0079023B" w:rsidRPr="0079023B" w:rsidRDefault="0079023B" w:rsidP="00A95840">
      <w:pPr>
        <w:widowControl w:val="0"/>
        <w:spacing w:after="0" w:line="23" w:lineRule="atLeast"/>
        <w:jc w:val="both"/>
        <w:rPr>
          <w:rFonts w:ascii="Arial" w:hAnsi="Arial" w:cs="Arial"/>
          <w:bCs/>
          <w:sz w:val="24"/>
          <w:szCs w:val="24"/>
        </w:rPr>
      </w:pPr>
    </w:p>
    <w:p w14:paraId="2DCEC2D7" w14:textId="59CCFB5A" w:rsidR="0079023B" w:rsidRPr="005274F0" w:rsidRDefault="0079023B" w:rsidP="00A95840">
      <w:pPr>
        <w:widowControl w:val="0"/>
        <w:spacing w:after="0" w:line="23" w:lineRule="atLeast"/>
        <w:jc w:val="both"/>
        <w:rPr>
          <w:rFonts w:ascii="Arial" w:hAnsi="Arial" w:cs="Arial"/>
          <w:b/>
          <w:bCs/>
          <w:sz w:val="24"/>
          <w:szCs w:val="24"/>
          <w:u w:val="single"/>
        </w:rPr>
      </w:pPr>
      <w:r w:rsidRPr="005274F0">
        <w:rPr>
          <w:rFonts w:ascii="Arial" w:hAnsi="Arial" w:cs="Arial"/>
          <w:b/>
          <w:bCs/>
          <w:sz w:val="24"/>
          <w:szCs w:val="24"/>
          <w:u w:val="single"/>
        </w:rPr>
        <w:t>RENEW TIMBER PANEL GATE:</w:t>
      </w:r>
    </w:p>
    <w:p w14:paraId="27D3A215" w14:textId="77777777" w:rsidR="0079023B" w:rsidRDefault="0079023B" w:rsidP="00A95840">
      <w:pPr>
        <w:widowControl w:val="0"/>
        <w:spacing w:after="0" w:line="23" w:lineRule="atLeast"/>
        <w:jc w:val="both"/>
        <w:rPr>
          <w:rFonts w:ascii="Arial" w:hAnsi="Arial" w:cs="Arial"/>
          <w:bCs/>
          <w:sz w:val="24"/>
          <w:szCs w:val="24"/>
        </w:rPr>
      </w:pPr>
    </w:p>
    <w:p w14:paraId="7D48ED5D" w14:textId="6A0A6B15" w:rsidR="0079023B" w:rsidRPr="0079023B" w:rsidRDefault="0079023B" w:rsidP="7EE7E530">
      <w:pPr>
        <w:widowControl w:val="0"/>
        <w:spacing w:after="0" w:line="23" w:lineRule="atLeast"/>
        <w:jc w:val="both"/>
        <w:rPr>
          <w:rFonts w:ascii="Arial" w:hAnsi="Arial" w:cs="Arial"/>
          <w:sz w:val="24"/>
          <w:szCs w:val="24"/>
        </w:rPr>
      </w:pPr>
      <w:r w:rsidRPr="7EE7E530">
        <w:rPr>
          <w:rFonts w:ascii="Arial" w:hAnsi="Arial" w:cs="Arial"/>
          <w:sz w:val="24"/>
          <w:szCs w:val="24"/>
        </w:rPr>
        <w:t xml:space="preserve">Supply and fit new tanalised softwood single leaf gate </w:t>
      </w:r>
      <w:r w:rsidR="0580B847" w:rsidRPr="7EE7E530">
        <w:rPr>
          <w:rFonts w:ascii="Arial" w:hAnsi="Arial" w:cs="Arial"/>
          <w:sz w:val="24"/>
          <w:szCs w:val="24"/>
        </w:rPr>
        <w:t>comprising 75</w:t>
      </w:r>
      <w:r w:rsidRPr="7EE7E530">
        <w:rPr>
          <w:rFonts w:ascii="Arial" w:hAnsi="Arial" w:cs="Arial"/>
          <w:sz w:val="24"/>
          <w:szCs w:val="24"/>
        </w:rPr>
        <w:t>x27mm frame, covered in 125x25 tanalised floorboards, with additional diagonal brace, including galvanised steel hinges fixed to existing posts and including galvanised mild steel auto catch, remove waste and debris. Each.</w:t>
      </w:r>
    </w:p>
    <w:p w14:paraId="622837F3" w14:textId="03125EAF" w:rsidR="00DE737F" w:rsidRPr="00A175FF" w:rsidRDefault="00DE737F" w:rsidP="00A175FF">
      <w:pPr>
        <w:widowControl w:val="0"/>
        <w:spacing w:after="0" w:line="23" w:lineRule="atLeast"/>
        <w:rPr>
          <w:rFonts w:ascii="Arial" w:hAnsi="Arial" w:cs="Arial"/>
          <w:bCs/>
          <w:sz w:val="24"/>
          <w:szCs w:val="24"/>
        </w:rPr>
      </w:pPr>
      <w:r w:rsidRPr="00A175FF">
        <w:rPr>
          <w:rFonts w:ascii="Arial" w:hAnsi="Arial" w:cs="Arial"/>
          <w:bCs/>
          <w:sz w:val="24"/>
          <w:szCs w:val="24"/>
        </w:rPr>
        <w:t xml:space="preserve">  </w:t>
      </w:r>
    </w:p>
    <w:p w14:paraId="3ECD83BB" w14:textId="23465ACF" w:rsidR="00DE737F" w:rsidRPr="005274F0" w:rsidRDefault="005274F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 xml:space="preserve">Up to </w:t>
      </w:r>
      <w:r w:rsidR="0079023B" w:rsidRPr="7EE7E530">
        <w:rPr>
          <w:rFonts w:ascii="Arial" w:hAnsi="Arial" w:cs="Arial"/>
          <w:sz w:val="24"/>
          <w:szCs w:val="24"/>
        </w:rPr>
        <w:t>800mm x 1500mm gate.</w:t>
      </w:r>
      <w:r w:rsidR="00DE737F" w:rsidRPr="7EE7E530">
        <w:rPr>
          <w:rFonts w:ascii="Arial" w:hAnsi="Arial" w:cs="Arial"/>
          <w:sz w:val="24"/>
          <w:szCs w:val="24"/>
        </w:rPr>
        <w:t xml:space="preserve"> </w:t>
      </w:r>
    </w:p>
    <w:p w14:paraId="125D9CC5" w14:textId="3AF97521" w:rsidR="0079023B" w:rsidRDefault="005274F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Up to 9</w:t>
      </w:r>
      <w:r w:rsidR="0079023B" w:rsidRPr="7EE7E530">
        <w:rPr>
          <w:rFonts w:ascii="Arial" w:hAnsi="Arial" w:cs="Arial"/>
          <w:sz w:val="24"/>
          <w:szCs w:val="24"/>
        </w:rPr>
        <w:t xml:space="preserve">00mm x 1500mm gate. </w:t>
      </w:r>
    </w:p>
    <w:p w14:paraId="3CD28431" w14:textId="44168313" w:rsidR="0079023B" w:rsidRDefault="005274F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 xml:space="preserve">Up to </w:t>
      </w:r>
      <w:r w:rsidR="0079023B" w:rsidRPr="7EE7E530">
        <w:rPr>
          <w:rFonts w:ascii="Arial" w:hAnsi="Arial" w:cs="Arial"/>
          <w:sz w:val="24"/>
          <w:szCs w:val="24"/>
        </w:rPr>
        <w:t xml:space="preserve">800mm x </w:t>
      </w:r>
      <w:r w:rsidRPr="7EE7E530">
        <w:rPr>
          <w:rFonts w:ascii="Arial" w:hAnsi="Arial" w:cs="Arial"/>
          <w:sz w:val="24"/>
          <w:szCs w:val="24"/>
        </w:rPr>
        <w:t>18</w:t>
      </w:r>
      <w:r w:rsidR="0079023B" w:rsidRPr="7EE7E530">
        <w:rPr>
          <w:rFonts w:ascii="Arial" w:hAnsi="Arial" w:cs="Arial"/>
          <w:sz w:val="24"/>
          <w:szCs w:val="24"/>
        </w:rPr>
        <w:t xml:space="preserve">00mm gate. </w:t>
      </w:r>
    </w:p>
    <w:p w14:paraId="6C9EDA6E" w14:textId="363B10FF" w:rsidR="0079023B" w:rsidRDefault="005274F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Up to 9</w:t>
      </w:r>
      <w:r w:rsidR="0079023B" w:rsidRPr="7EE7E530">
        <w:rPr>
          <w:rFonts w:ascii="Arial" w:hAnsi="Arial" w:cs="Arial"/>
          <w:sz w:val="24"/>
          <w:szCs w:val="24"/>
        </w:rPr>
        <w:t xml:space="preserve">00mm x </w:t>
      </w:r>
      <w:r w:rsidRPr="7EE7E530">
        <w:rPr>
          <w:rFonts w:ascii="Arial" w:hAnsi="Arial" w:cs="Arial"/>
          <w:sz w:val="24"/>
          <w:szCs w:val="24"/>
        </w:rPr>
        <w:t>18</w:t>
      </w:r>
      <w:r w:rsidR="0079023B" w:rsidRPr="7EE7E530">
        <w:rPr>
          <w:rFonts w:ascii="Arial" w:hAnsi="Arial" w:cs="Arial"/>
          <w:sz w:val="24"/>
          <w:szCs w:val="24"/>
        </w:rPr>
        <w:t xml:space="preserve">00mm gate. </w:t>
      </w:r>
    </w:p>
    <w:p w14:paraId="1307E786" w14:textId="292615DE" w:rsidR="00A95840" w:rsidRPr="00A95840" w:rsidRDefault="00A95840" w:rsidP="00A95840">
      <w:pPr>
        <w:widowControl w:val="0"/>
        <w:pBdr>
          <w:bottom w:val="single" w:sz="4" w:space="1" w:color="auto"/>
        </w:pBdr>
        <w:spacing w:after="0" w:line="23" w:lineRule="atLeast"/>
        <w:rPr>
          <w:rFonts w:ascii="Arial" w:hAnsi="Arial" w:cs="Arial"/>
          <w:bCs/>
          <w:sz w:val="24"/>
          <w:szCs w:val="24"/>
        </w:rPr>
      </w:pPr>
    </w:p>
    <w:p w14:paraId="6A4588EE" w14:textId="2B68C3BD" w:rsidR="00A95840" w:rsidRPr="00A95840" w:rsidRDefault="00A95840" w:rsidP="00A95840">
      <w:pPr>
        <w:widowControl w:val="0"/>
        <w:spacing w:after="0" w:line="23" w:lineRule="atLeast"/>
        <w:rPr>
          <w:rFonts w:ascii="Arial" w:hAnsi="Arial" w:cs="Arial"/>
          <w:b/>
          <w:bCs/>
          <w:sz w:val="24"/>
          <w:szCs w:val="24"/>
          <w:u w:val="single"/>
        </w:rPr>
      </w:pPr>
      <w:r w:rsidRPr="00A95840">
        <w:rPr>
          <w:rFonts w:ascii="Arial" w:hAnsi="Arial" w:cs="Arial"/>
          <w:bCs/>
          <w:sz w:val="24"/>
          <w:szCs w:val="24"/>
        </w:rPr>
        <w:t xml:space="preserve"> </w:t>
      </w:r>
    </w:p>
    <w:p w14:paraId="7C3D6C5D" w14:textId="4AB59EB2" w:rsidR="00A95840" w:rsidRPr="00A95840" w:rsidRDefault="0CBD81CF" w:rsidP="009E6A87">
      <w:pPr>
        <w:pStyle w:val="ListParagraph"/>
        <w:widowControl w:val="0"/>
        <w:numPr>
          <w:ilvl w:val="0"/>
          <w:numId w:val="79"/>
        </w:numPr>
        <w:spacing w:after="0" w:line="23" w:lineRule="atLeast"/>
        <w:rPr>
          <w:rFonts w:ascii="Arial" w:hAnsi="Arial" w:cs="Arial"/>
          <w:b/>
          <w:bCs/>
          <w:sz w:val="24"/>
          <w:szCs w:val="24"/>
          <w:u w:val="single"/>
        </w:rPr>
      </w:pPr>
      <w:r w:rsidRPr="7EE7E530">
        <w:rPr>
          <w:rFonts w:ascii="Arial" w:hAnsi="Arial" w:cs="Arial"/>
          <w:b/>
          <w:bCs/>
          <w:sz w:val="24"/>
          <w:szCs w:val="24"/>
          <w:u w:val="single"/>
        </w:rPr>
        <w:t>GATE: REPAIR</w:t>
      </w:r>
      <w:r w:rsidR="00A95840" w:rsidRPr="7EE7E530">
        <w:rPr>
          <w:rFonts w:ascii="Arial" w:hAnsi="Arial" w:cs="Arial"/>
          <w:b/>
          <w:bCs/>
          <w:sz w:val="24"/>
          <w:szCs w:val="24"/>
          <w:u w:val="single"/>
        </w:rPr>
        <w:t xml:space="preserve"> AND EASE AND ADJUST TIMBER GATE:</w:t>
      </w:r>
    </w:p>
    <w:p w14:paraId="11DDF873" w14:textId="77777777" w:rsidR="00A95840" w:rsidRPr="00A95840" w:rsidRDefault="00A95840" w:rsidP="00A95840">
      <w:pPr>
        <w:pStyle w:val="ListParagraph"/>
        <w:widowControl w:val="0"/>
        <w:spacing w:after="0" w:line="23" w:lineRule="atLeast"/>
        <w:ind w:left="360"/>
        <w:rPr>
          <w:rFonts w:ascii="Arial" w:hAnsi="Arial" w:cs="Arial"/>
          <w:bCs/>
          <w:sz w:val="24"/>
          <w:szCs w:val="24"/>
        </w:rPr>
      </w:pPr>
    </w:p>
    <w:p w14:paraId="1B6207A1" w14:textId="69918D7B" w:rsidR="00A95840" w:rsidRPr="00A95840" w:rsidRDefault="00A95840" w:rsidP="7EE7E530">
      <w:pPr>
        <w:widowControl w:val="0"/>
        <w:spacing w:after="0" w:line="23" w:lineRule="atLeast"/>
        <w:rPr>
          <w:rFonts w:ascii="Arial" w:hAnsi="Arial" w:cs="Arial"/>
          <w:sz w:val="24"/>
          <w:szCs w:val="24"/>
        </w:rPr>
      </w:pPr>
      <w:r w:rsidRPr="7EE7E530">
        <w:rPr>
          <w:rFonts w:ascii="Arial" w:hAnsi="Arial" w:cs="Arial"/>
          <w:sz w:val="24"/>
          <w:szCs w:val="24"/>
        </w:rPr>
        <w:t xml:space="preserve">Repair any damaged timber gate including ease and adjust, remove and rehang as necessary including adjust stop, </w:t>
      </w:r>
      <w:r w:rsidR="51DF594C" w:rsidRPr="7EE7E530">
        <w:rPr>
          <w:rFonts w:ascii="Arial" w:hAnsi="Arial" w:cs="Arial"/>
          <w:sz w:val="24"/>
          <w:szCs w:val="24"/>
        </w:rPr>
        <w:t>supply,</w:t>
      </w:r>
      <w:r w:rsidRPr="7EE7E530">
        <w:rPr>
          <w:rFonts w:ascii="Arial" w:hAnsi="Arial" w:cs="Arial"/>
          <w:sz w:val="24"/>
          <w:szCs w:val="24"/>
        </w:rPr>
        <w:t xml:space="preserve"> and fix new timbers and scarf new sections as required. Each.</w:t>
      </w:r>
    </w:p>
    <w:p w14:paraId="5595C13E" w14:textId="2043361A" w:rsidR="0079023B" w:rsidRPr="005274F0" w:rsidRDefault="0079023B" w:rsidP="005274F0">
      <w:pPr>
        <w:widowControl w:val="0"/>
        <w:pBdr>
          <w:bottom w:val="single" w:sz="4" w:space="1" w:color="auto"/>
        </w:pBdr>
        <w:spacing w:after="0" w:line="23" w:lineRule="atLeast"/>
        <w:rPr>
          <w:rFonts w:ascii="Arial" w:hAnsi="Arial" w:cs="Arial"/>
          <w:bCs/>
          <w:sz w:val="24"/>
          <w:szCs w:val="24"/>
        </w:rPr>
      </w:pPr>
    </w:p>
    <w:p w14:paraId="30C1FF1C" w14:textId="4FDA5D49" w:rsidR="0079023B" w:rsidRPr="005274F0" w:rsidRDefault="0079023B" w:rsidP="7EE7E530">
      <w:pPr>
        <w:spacing w:after="0"/>
        <w:rPr>
          <w:rFonts w:ascii="Arial" w:hAnsi="Arial" w:cs="Arial"/>
          <w:b/>
          <w:bCs/>
          <w:sz w:val="24"/>
          <w:szCs w:val="24"/>
        </w:rPr>
      </w:pPr>
    </w:p>
    <w:p w14:paraId="51CEA4BD" w14:textId="0E2EFD5A" w:rsidR="002A0C37" w:rsidRPr="002A0C37" w:rsidRDefault="002A0C37" w:rsidP="009E6A87">
      <w:pPr>
        <w:pStyle w:val="ListParagraph"/>
        <w:widowControl w:val="0"/>
        <w:numPr>
          <w:ilvl w:val="0"/>
          <w:numId w:val="79"/>
        </w:numPr>
        <w:spacing w:after="0" w:line="23" w:lineRule="atLeast"/>
        <w:rPr>
          <w:rFonts w:ascii="Arial" w:hAnsi="Arial" w:cs="Arial"/>
          <w:b/>
          <w:bCs/>
          <w:sz w:val="24"/>
          <w:szCs w:val="24"/>
          <w:u w:val="single"/>
        </w:rPr>
      </w:pPr>
      <w:r w:rsidRPr="7EE7E530">
        <w:rPr>
          <w:rFonts w:ascii="Arial" w:hAnsi="Arial" w:cs="Arial"/>
          <w:b/>
          <w:bCs/>
          <w:u w:val="single"/>
        </w:rPr>
        <w:t>TRIAL HOLE:</w:t>
      </w:r>
    </w:p>
    <w:p w14:paraId="4281E119" w14:textId="228DB7FC" w:rsidR="002A0C37" w:rsidRPr="002A0C37" w:rsidRDefault="002A0C37" w:rsidP="002A0C37">
      <w:pPr>
        <w:widowControl w:val="0"/>
        <w:spacing w:after="0" w:line="23" w:lineRule="atLeast"/>
        <w:rPr>
          <w:rFonts w:ascii="Arial" w:hAnsi="Arial" w:cs="Arial"/>
          <w:bCs/>
          <w:sz w:val="24"/>
          <w:szCs w:val="24"/>
          <w:u w:val="single"/>
        </w:rPr>
      </w:pPr>
    </w:p>
    <w:p w14:paraId="3D3D3CA2" w14:textId="352D1B63" w:rsidR="002A0C37" w:rsidRPr="002A0C37" w:rsidRDefault="002A0C37" w:rsidP="002A0C37">
      <w:pPr>
        <w:tabs>
          <w:tab w:val="center" w:pos="4512"/>
          <w:tab w:val="left" w:pos="5040"/>
          <w:tab w:val="left" w:pos="5760"/>
          <w:tab w:val="left" w:pos="6480"/>
          <w:tab w:val="left" w:pos="7200"/>
          <w:tab w:val="left" w:pos="7920"/>
          <w:tab w:val="left" w:pos="8640"/>
        </w:tabs>
        <w:jc w:val="both"/>
        <w:rPr>
          <w:rFonts w:ascii="Arial" w:hAnsi="Arial" w:cs="Arial"/>
          <w:sz w:val="24"/>
          <w:szCs w:val="24"/>
          <w:lang w:eastAsia="en-GB"/>
        </w:rPr>
      </w:pPr>
      <w:r w:rsidRPr="7EE7E530">
        <w:rPr>
          <w:rFonts w:ascii="Arial" w:hAnsi="Arial" w:cs="Arial"/>
          <w:sz w:val="24"/>
          <w:szCs w:val="24"/>
          <w:lang w:eastAsia="en-GB"/>
        </w:rPr>
        <w:t>Excavate 1m x 1m x 1.5m deep trial hole (hard/soft dig) for investigation purposes (</w:t>
      </w:r>
      <w:r w:rsidR="5148288C" w:rsidRPr="7EE7E530">
        <w:rPr>
          <w:rFonts w:ascii="Arial" w:hAnsi="Arial" w:cs="Arial"/>
          <w:sz w:val="24"/>
          <w:szCs w:val="24"/>
          <w:lang w:eastAsia="en-GB"/>
        </w:rPr>
        <w:t>i.e.,</w:t>
      </w:r>
      <w:r w:rsidRPr="7EE7E530">
        <w:rPr>
          <w:rFonts w:ascii="Arial" w:hAnsi="Arial" w:cs="Arial"/>
          <w:sz w:val="24"/>
          <w:szCs w:val="24"/>
          <w:lang w:eastAsia="en-GB"/>
        </w:rPr>
        <w:t xml:space="preserve"> t</w:t>
      </w:r>
      <w:r w:rsidRPr="7EE7E530">
        <w:rPr>
          <w:rFonts w:ascii="Arial" w:hAnsi="Arial" w:cs="Arial"/>
          <w:sz w:val="24"/>
          <w:szCs w:val="24"/>
        </w:rPr>
        <w:t>o establish condition of foundation, soil conditions and possible infiltration of tree roots, drainage failure, etc)</w:t>
      </w:r>
      <w:r w:rsidR="3B38879B" w:rsidRPr="7EE7E530">
        <w:rPr>
          <w:rFonts w:ascii="Arial" w:hAnsi="Arial" w:cs="Arial"/>
          <w:sz w:val="24"/>
          <w:szCs w:val="24"/>
          <w:lang w:eastAsia="en-GB"/>
        </w:rPr>
        <w:t xml:space="preserve">. </w:t>
      </w:r>
      <w:r w:rsidRPr="7EE7E530">
        <w:rPr>
          <w:rFonts w:ascii="Arial" w:hAnsi="Arial" w:cs="Arial"/>
          <w:sz w:val="24"/>
          <w:szCs w:val="24"/>
        </w:rPr>
        <w:t>Excavation to be securely shuttered, propped and fenced off with 1.8m high ‘Heras’ fencing and signage for inspection by the supervising officer, then backfilled when directed.</w:t>
      </w:r>
    </w:p>
    <w:p w14:paraId="0A9B7EC4" w14:textId="6D60DA38" w:rsidR="002A0C37" w:rsidRPr="002A0C37" w:rsidRDefault="002A0C37" w:rsidP="002A0C37">
      <w:pPr>
        <w:tabs>
          <w:tab w:val="center" w:pos="4512"/>
          <w:tab w:val="left" w:pos="5040"/>
          <w:tab w:val="left" w:pos="5760"/>
          <w:tab w:val="left" w:pos="6480"/>
          <w:tab w:val="left" w:pos="7200"/>
          <w:tab w:val="left" w:pos="7920"/>
          <w:tab w:val="left" w:pos="8640"/>
        </w:tabs>
        <w:jc w:val="both"/>
        <w:rPr>
          <w:rFonts w:ascii="Arial" w:hAnsi="Arial" w:cs="Arial"/>
          <w:sz w:val="24"/>
          <w:szCs w:val="24"/>
        </w:rPr>
      </w:pPr>
      <w:r w:rsidRPr="7EE7E530">
        <w:rPr>
          <w:rFonts w:ascii="Arial" w:hAnsi="Arial" w:cs="Arial"/>
          <w:sz w:val="24"/>
          <w:szCs w:val="24"/>
          <w:lang w:eastAsia="en-GB"/>
        </w:rPr>
        <w:lastRenderedPageBreak/>
        <w:t>Includes services identification (</w:t>
      </w:r>
      <w:r w:rsidR="50900349" w:rsidRPr="7EE7E530">
        <w:rPr>
          <w:rFonts w:ascii="Arial" w:hAnsi="Arial" w:cs="Arial"/>
          <w:sz w:val="24"/>
          <w:szCs w:val="24"/>
          <w:lang w:eastAsia="en-GB"/>
        </w:rPr>
        <w:t>i.e.,</w:t>
      </w:r>
      <w:r w:rsidRPr="7EE7E530">
        <w:rPr>
          <w:rFonts w:ascii="Arial" w:hAnsi="Arial" w:cs="Arial"/>
          <w:sz w:val="24"/>
          <w:szCs w:val="24"/>
          <w:lang w:eastAsia="en-GB"/>
        </w:rPr>
        <w:t xml:space="preserve"> CAT scan of area), lifting of paving slabs (kept for reuse), breaking out concrete, excavation of trial hole, shoring, fencing and signage, reinstatement with suitable backfill (in layers), compacting, levelling, grass seeding/relaying of paving slabs and disposal of waste/surplus materials/spoil.</w:t>
      </w:r>
    </w:p>
    <w:p w14:paraId="5C5F440D" w14:textId="2CC36B73" w:rsidR="002A0C37" w:rsidRPr="002A0C37" w:rsidRDefault="002A0C37" w:rsidP="002A0C37">
      <w:pPr>
        <w:tabs>
          <w:tab w:val="center" w:pos="4512"/>
          <w:tab w:val="left" w:pos="5040"/>
          <w:tab w:val="left" w:pos="5760"/>
          <w:tab w:val="left" w:pos="6480"/>
          <w:tab w:val="left" w:pos="7200"/>
          <w:tab w:val="left" w:pos="7920"/>
          <w:tab w:val="left" w:pos="8640"/>
        </w:tabs>
        <w:jc w:val="both"/>
        <w:rPr>
          <w:rFonts w:ascii="Arial" w:hAnsi="Arial" w:cs="Arial"/>
          <w:bCs/>
          <w:sz w:val="24"/>
          <w:szCs w:val="24"/>
        </w:rPr>
      </w:pPr>
      <w:r w:rsidRPr="002A0C37">
        <w:rPr>
          <w:rFonts w:ascii="Arial" w:hAnsi="Arial" w:cs="Arial"/>
          <w:bCs/>
          <w:sz w:val="24"/>
          <w:szCs w:val="24"/>
        </w:rPr>
        <w:t>The Contractor shall exercise particular care to avoid damage to or any unauthorised interference with the working of buried, hidden and visible mains and services (e.g. gas, water, electricity, telephone fibre optic cables, buried cables and sewers, drains and ditches etc.) and associated brackets, posts, fittings, lagging etc. The Council shall not be liable for any loss of service due to damage cause by contractor’s excavation. The contractor shall be solely liable for repair or replacement of any services and shall stand the full cost of any works carried out by a third party.</w:t>
      </w:r>
    </w:p>
    <w:p w14:paraId="3BE18DEE" w14:textId="3ED94D2D" w:rsidR="002A0C37" w:rsidRPr="00A449E1" w:rsidRDefault="002A0C37" w:rsidP="00A449E1">
      <w:pPr>
        <w:tabs>
          <w:tab w:val="center" w:pos="4512"/>
          <w:tab w:val="left" w:pos="5040"/>
          <w:tab w:val="left" w:pos="5760"/>
          <w:tab w:val="left" w:pos="6480"/>
          <w:tab w:val="left" w:pos="7200"/>
          <w:tab w:val="left" w:pos="7920"/>
          <w:tab w:val="left" w:pos="8640"/>
        </w:tabs>
        <w:jc w:val="both"/>
        <w:rPr>
          <w:rFonts w:ascii="Arial" w:hAnsi="Arial" w:cs="Arial"/>
          <w:bCs/>
          <w:sz w:val="24"/>
          <w:szCs w:val="24"/>
        </w:rPr>
      </w:pPr>
      <w:r w:rsidRPr="00A449E1">
        <w:rPr>
          <w:rFonts w:ascii="Arial" w:hAnsi="Arial" w:cs="Arial"/>
          <w:bCs/>
          <w:sz w:val="24"/>
          <w:szCs w:val="24"/>
        </w:rPr>
        <w:t xml:space="preserve">Excavations are to be carried out using the most appropriate method, which may include using hand tools and/or mechanical excavation. </w:t>
      </w:r>
    </w:p>
    <w:p w14:paraId="6B8C8420" w14:textId="76C5CDC7" w:rsidR="002A0C37" w:rsidRPr="00A449E1" w:rsidRDefault="002A0C37" w:rsidP="00A449E1">
      <w:pPr>
        <w:pStyle w:val="BodyText3"/>
        <w:spacing w:after="0"/>
        <w:jc w:val="both"/>
        <w:rPr>
          <w:rFonts w:ascii="Arial" w:hAnsi="Arial" w:cs="Arial"/>
          <w:bCs/>
          <w:snapToGrid w:val="0"/>
          <w:sz w:val="24"/>
          <w:szCs w:val="24"/>
        </w:rPr>
      </w:pPr>
      <w:r w:rsidRPr="00A449E1">
        <w:rPr>
          <w:rFonts w:ascii="Arial" w:hAnsi="Arial" w:cs="Arial"/>
          <w:bCs/>
          <w:snapToGrid w:val="0"/>
          <w:sz w:val="24"/>
          <w:szCs w:val="24"/>
        </w:rPr>
        <w:t>The Contractor is to ensure that suitable and adequate means are provided to prevent the collapse of any excavation. Where this is by timbering, sheeting, props or other means of support, these are to be on site before commencement of the excavations.</w:t>
      </w:r>
    </w:p>
    <w:p w14:paraId="3D0356FE" w14:textId="2359E932" w:rsidR="002A0C37" w:rsidRPr="00A449E1" w:rsidRDefault="002A0C37" w:rsidP="00A449E1">
      <w:pPr>
        <w:tabs>
          <w:tab w:val="center" w:pos="4512"/>
          <w:tab w:val="left" w:pos="5040"/>
          <w:tab w:val="left" w:pos="5760"/>
          <w:tab w:val="left" w:pos="6480"/>
          <w:tab w:val="left" w:pos="7200"/>
          <w:tab w:val="left" w:pos="7920"/>
          <w:tab w:val="left" w:pos="8640"/>
        </w:tabs>
        <w:jc w:val="both"/>
        <w:rPr>
          <w:rFonts w:ascii="Arial" w:hAnsi="Arial" w:cs="Arial"/>
          <w:sz w:val="24"/>
          <w:szCs w:val="24"/>
        </w:rPr>
      </w:pPr>
      <w:r w:rsidRPr="00A449E1">
        <w:rPr>
          <w:rFonts w:ascii="Arial" w:hAnsi="Arial" w:cs="Arial"/>
          <w:bCs/>
          <w:sz w:val="24"/>
          <w:szCs w:val="24"/>
        </w:rPr>
        <w:t>The contractor shall allow for the disposal of any surplus spoil and waste including mixed waste.</w:t>
      </w:r>
    </w:p>
    <w:p w14:paraId="442D12E8" w14:textId="19804D0E" w:rsidR="002A0C37" w:rsidRPr="00A449E1" w:rsidRDefault="002A0C37" w:rsidP="7EE7E530">
      <w:pPr>
        <w:spacing w:after="0"/>
        <w:jc w:val="both"/>
        <w:rPr>
          <w:rFonts w:ascii="Arial" w:hAnsi="Arial" w:cs="Arial"/>
          <w:sz w:val="24"/>
          <w:szCs w:val="24"/>
        </w:rPr>
      </w:pPr>
      <w:r w:rsidRPr="7EE7E530">
        <w:rPr>
          <w:rFonts w:ascii="Arial" w:hAnsi="Arial" w:cs="Arial"/>
          <w:sz w:val="24"/>
          <w:szCs w:val="24"/>
        </w:rPr>
        <w:t xml:space="preserve">When backfilling, all pipes shall be surrounded with stone-free sand consolidated to resist subsequent movement of the pipes. Include for returning and filling excavated materials, for selecting the best of the materials for this purpose and for filling even layers not exceeding 150mm thick, </w:t>
      </w:r>
      <w:r w:rsidR="442B34E9" w:rsidRPr="7EE7E530">
        <w:rPr>
          <w:rFonts w:ascii="Arial" w:hAnsi="Arial" w:cs="Arial"/>
          <w:sz w:val="24"/>
          <w:szCs w:val="24"/>
        </w:rPr>
        <w:t>well compacted</w:t>
      </w:r>
      <w:r w:rsidRPr="7EE7E530">
        <w:rPr>
          <w:rFonts w:ascii="Arial" w:hAnsi="Arial" w:cs="Arial"/>
          <w:sz w:val="24"/>
          <w:szCs w:val="24"/>
        </w:rPr>
        <w:t xml:space="preserve"> and carefully consolidating each layer including watering if necessary</w:t>
      </w:r>
      <w:r w:rsidR="06497C0B" w:rsidRPr="7EE7E530">
        <w:rPr>
          <w:rFonts w:ascii="Arial" w:hAnsi="Arial" w:cs="Arial"/>
          <w:sz w:val="24"/>
          <w:szCs w:val="24"/>
        </w:rPr>
        <w:t xml:space="preserve">. </w:t>
      </w:r>
      <w:r w:rsidRPr="7EE7E530">
        <w:rPr>
          <w:rFonts w:ascii="Arial" w:hAnsi="Arial" w:cs="Arial"/>
          <w:sz w:val="24"/>
          <w:szCs w:val="24"/>
        </w:rPr>
        <w:t>Remove from site any imported filling materials deemed unsuitable by the supervising officer</w:t>
      </w:r>
      <w:r w:rsidR="3655BF8D" w:rsidRPr="7EE7E530">
        <w:rPr>
          <w:rFonts w:ascii="Arial" w:hAnsi="Arial" w:cs="Arial"/>
          <w:sz w:val="24"/>
          <w:szCs w:val="24"/>
        </w:rPr>
        <w:t xml:space="preserve">. </w:t>
      </w:r>
      <w:r w:rsidRPr="7EE7E530">
        <w:rPr>
          <w:rFonts w:ascii="Arial" w:hAnsi="Arial" w:cs="Arial"/>
          <w:sz w:val="24"/>
          <w:szCs w:val="24"/>
        </w:rPr>
        <w:t xml:space="preserve">Place filling using approved methods to required dimensions, levels, </w:t>
      </w:r>
      <w:r w:rsidR="307CEB45" w:rsidRPr="7EE7E530">
        <w:rPr>
          <w:rFonts w:ascii="Arial" w:hAnsi="Arial" w:cs="Arial"/>
          <w:sz w:val="24"/>
          <w:szCs w:val="24"/>
        </w:rPr>
        <w:t>lines,</w:t>
      </w:r>
      <w:r w:rsidRPr="7EE7E530">
        <w:rPr>
          <w:rFonts w:ascii="Arial" w:hAnsi="Arial" w:cs="Arial"/>
          <w:sz w:val="24"/>
          <w:szCs w:val="24"/>
        </w:rPr>
        <w:t xml:space="preserve"> and profiles and so that water may drain freely. Imported hard-core is to be granular material free from deleterious matter, well graded, and capable of passing a 75mm diameter ring</w:t>
      </w:r>
      <w:r w:rsidR="117C674D" w:rsidRPr="7EE7E530">
        <w:rPr>
          <w:rFonts w:ascii="Arial" w:hAnsi="Arial" w:cs="Arial"/>
          <w:sz w:val="24"/>
          <w:szCs w:val="24"/>
        </w:rPr>
        <w:t xml:space="preserve">. </w:t>
      </w:r>
      <w:r w:rsidRPr="7EE7E530">
        <w:rPr>
          <w:rFonts w:ascii="Arial" w:hAnsi="Arial" w:cs="Arial"/>
          <w:sz w:val="24"/>
          <w:szCs w:val="24"/>
        </w:rPr>
        <w:t>Before laying hard-core, take all necessary precautions to ensure stability of adjacent structures</w:t>
      </w:r>
      <w:r w:rsidR="33D3EAEE" w:rsidRPr="7EE7E530">
        <w:rPr>
          <w:rFonts w:ascii="Arial" w:hAnsi="Arial" w:cs="Arial"/>
          <w:sz w:val="24"/>
          <w:szCs w:val="24"/>
        </w:rPr>
        <w:t xml:space="preserve">. </w:t>
      </w:r>
      <w:r w:rsidRPr="7EE7E530">
        <w:rPr>
          <w:rFonts w:ascii="Arial" w:hAnsi="Arial" w:cs="Arial"/>
          <w:sz w:val="24"/>
          <w:szCs w:val="24"/>
        </w:rPr>
        <w:t>Ensure that excavations and areas to be filled are kept free from soil and rubbish</w:t>
      </w:r>
      <w:r w:rsidR="603805C1" w:rsidRPr="7EE7E530">
        <w:rPr>
          <w:rFonts w:ascii="Arial" w:hAnsi="Arial" w:cs="Arial"/>
          <w:sz w:val="24"/>
          <w:szCs w:val="24"/>
        </w:rPr>
        <w:t xml:space="preserve">. </w:t>
      </w:r>
      <w:r w:rsidRPr="7EE7E530">
        <w:rPr>
          <w:rFonts w:ascii="Arial" w:hAnsi="Arial" w:cs="Arial"/>
          <w:sz w:val="24"/>
          <w:szCs w:val="24"/>
        </w:rPr>
        <w:t>Spread and level hard-core in layers of 150mm, each layer to be well consolidated with a suitable mechanical rammer. All disturbed grassed areas shall be grass seeded. All walkways or hard surfaces shall be reinstated to match existing.</w:t>
      </w:r>
      <w:r w:rsidR="00C971BF" w:rsidRPr="7EE7E530">
        <w:rPr>
          <w:rFonts w:ascii="Arial" w:hAnsi="Arial" w:cs="Arial"/>
          <w:sz w:val="24"/>
          <w:szCs w:val="24"/>
        </w:rPr>
        <w:t xml:space="preserve"> Per Item.</w:t>
      </w:r>
    </w:p>
    <w:p w14:paraId="5248BF73" w14:textId="77777777" w:rsidR="002A0C37" w:rsidRPr="00A449E1" w:rsidRDefault="002A0C37" w:rsidP="00A449E1">
      <w:pPr>
        <w:pBdr>
          <w:bottom w:val="single" w:sz="4" w:space="1" w:color="auto"/>
        </w:pBdr>
        <w:jc w:val="both"/>
        <w:rPr>
          <w:rFonts w:ascii="Arial" w:hAnsi="Arial" w:cs="Arial"/>
          <w:bCs/>
          <w:sz w:val="24"/>
          <w:szCs w:val="24"/>
        </w:rPr>
      </w:pPr>
    </w:p>
    <w:p w14:paraId="75C15F36" w14:textId="7AF55641" w:rsidR="002A0C37" w:rsidRPr="00A449E1" w:rsidRDefault="002A0C37" w:rsidP="009E6A87">
      <w:pPr>
        <w:pStyle w:val="ListParagraph"/>
        <w:widowControl w:val="0"/>
        <w:numPr>
          <w:ilvl w:val="0"/>
          <w:numId w:val="79"/>
        </w:numPr>
        <w:tabs>
          <w:tab w:val="left" w:pos="1560"/>
        </w:tabs>
        <w:spacing w:after="0" w:line="23" w:lineRule="atLeast"/>
        <w:jc w:val="both"/>
        <w:rPr>
          <w:rFonts w:ascii="Arial" w:hAnsi="Arial" w:cs="Arial"/>
          <w:b/>
          <w:bCs/>
          <w:sz w:val="24"/>
          <w:szCs w:val="24"/>
          <w:u w:val="single"/>
        </w:rPr>
      </w:pPr>
      <w:r w:rsidRPr="7EE7E530">
        <w:rPr>
          <w:rFonts w:ascii="Arial" w:hAnsi="Arial" w:cs="Arial"/>
          <w:b/>
          <w:bCs/>
          <w:sz w:val="24"/>
          <w:szCs w:val="24"/>
        </w:rPr>
        <w:t xml:space="preserve">  </w:t>
      </w:r>
      <w:r w:rsidRPr="7EE7E530">
        <w:rPr>
          <w:rFonts w:ascii="Arial" w:hAnsi="Arial" w:cs="Arial"/>
          <w:b/>
          <w:bCs/>
          <w:sz w:val="24"/>
          <w:szCs w:val="24"/>
          <w:u w:val="single"/>
        </w:rPr>
        <w:t>UNDER-PINNING TO EXISTING FOUNDATION:</w:t>
      </w:r>
    </w:p>
    <w:p w14:paraId="30FAEE8E" w14:textId="77777777" w:rsidR="002A0C37" w:rsidRPr="00A449E1" w:rsidRDefault="002A0C37" w:rsidP="00A449E1">
      <w:pPr>
        <w:pStyle w:val="ListParagraph"/>
        <w:widowControl w:val="0"/>
        <w:spacing w:after="0" w:line="23" w:lineRule="atLeast"/>
        <w:ind w:left="360"/>
        <w:jc w:val="both"/>
        <w:rPr>
          <w:rFonts w:ascii="Arial" w:hAnsi="Arial" w:cs="Arial"/>
          <w:bCs/>
          <w:sz w:val="24"/>
          <w:szCs w:val="24"/>
          <w:u w:val="single"/>
        </w:rPr>
      </w:pPr>
    </w:p>
    <w:p w14:paraId="288486A9" w14:textId="0160072E" w:rsidR="002A0C37" w:rsidRPr="00A449E1" w:rsidRDefault="002A0C37" w:rsidP="00A449E1">
      <w:pPr>
        <w:jc w:val="both"/>
        <w:rPr>
          <w:rFonts w:ascii="Arial" w:hAnsi="Arial" w:cs="Arial"/>
          <w:sz w:val="24"/>
          <w:szCs w:val="24"/>
        </w:rPr>
      </w:pPr>
      <w:r w:rsidRPr="00A449E1">
        <w:rPr>
          <w:rFonts w:ascii="Arial" w:hAnsi="Arial" w:cs="Arial"/>
          <w:sz w:val="24"/>
          <w:szCs w:val="24"/>
        </w:rPr>
        <w:t>Underpin external masonry walls to a depth of 1.5m in alternate lengths of 1m.</w:t>
      </w:r>
    </w:p>
    <w:p w14:paraId="41DA12C6" w14:textId="76D15103" w:rsidR="002A0C37" w:rsidRPr="00A449E1" w:rsidRDefault="002A0C37" w:rsidP="00A449E1">
      <w:pPr>
        <w:jc w:val="both"/>
        <w:rPr>
          <w:rFonts w:ascii="Arial" w:hAnsi="Arial" w:cs="Arial"/>
          <w:sz w:val="24"/>
          <w:szCs w:val="24"/>
        </w:rPr>
      </w:pPr>
      <w:r w:rsidRPr="00A449E1">
        <w:rPr>
          <w:rFonts w:ascii="Arial" w:hAnsi="Arial" w:cs="Arial"/>
          <w:sz w:val="24"/>
          <w:szCs w:val="24"/>
        </w:rPr>
        <w:t>All excavation to external walls should be dug in alternate lengths not exceeding 1m maximum lengths. The excavation should be dug to required depth (up to maximum of approx. 1.7m) and to undisturbed soil, with a bearing pressure of 100kn/m2. Any variation to good strata to be reported to the Engineer.</w:t>
      </w:r>
    </w:p>
    <w:p w14:paraId="6A0813CE" w14:textId="1F4CDE1A" w:rsidR="002A0C37" w:rsidRPr="00A449E1" w:rsidRDefault="002A0C37" w:rsidP="00A449E1">
      <w:pPr>
        <w:jc w:val="both"/>
        <w:rPr>
          <w:rFonts w:ascii="Arial" w:hAnsi="Arial" w:cs="Arial"/>
          <w:sz w:val="24"/>
          <w:szCs w:val="24"/>
        </w:rPr>
      </w:pPr>
      <w:r w:rsidRPr="00A449E1">
        <w:rPr>
          <w:rFonts w:ascii="Arial" w:hAnsi="Arial" w:cs="Arial"/>
          <w:sz w:val="24"/>
          <w:szCs w:val="24"/>
        </w:rPr>
        <w:t>The excavation should be supported at all times and the area secured, fenced off with 1.8m high ‘Heras’ fencing and signage.</w:t>
      </w:r>
    </w:p>
    <w:p w14:paraId="601A4371" w14:textId="538067EB" w:rsidR="002A0C37" w:rsidRPr="00A449E1" w:rsidRDefault="002A0C37" w:rsidP="00A449E1">
      <w:pPr>
        <w:jc w:val="both"/>
        <w:rPr>
          <w:rFonts w:ascii="Arial" w:hAnsi="Arial" w:cs="Arial"/>
          <w:sz w:val="24"/>
          <w:szCs w:val="24"/>
        </w:rPr>
      </w:pPr>
      <w:r w:rsidRPr="00A449E1">
        <w:rPr>
          <w:rFonts w:ascii="Arial" w:hAnsi="Arial" w:cs="Arial"/>
          <w:sz w:val="24"/>
          <w:szCs w:val="24"/>
        </w:rPr>
        <w:lastRenderedPageBreak/>
        <w:t xml:space="preserve">Footings to be </w:t>
      </w:r>
      <w:r w:rsidR="00BD163E">
        <w:rPr>
          <w:rFonts w:ascii="Arial" w:hAnsi="Arial" w:cs="Arial"/>
          <w:sz w:val="24"/>
          <w:szCs w:val="24"/>
        </w:rPr>
        <w:t xml:space="preserve">left </w:t>
      </w:r>
      <w:r w:rsidRPr="00A449E1">
        <w:rPr>
          <w:rFonts w:ascii="Arial" w:hAnsi="Arial" w:cs="Arial"/>
          <w:sz w:val="24"/>
          <w:szCs w:val="24"/>
        </w:rPr>
        <w:t>exposed and inspected by supervising officer prior to pouring of the concrete. Ideally, the excavation below ground to be concreted the same day.  Concrete strength to the underpinning to grade C35-FND.2 normal mix. Aggregate size 20mm. Concrete outside face to be shuttered.  Concrete to extend to a minimum of 150mm above the bottom of the original foundation and a vibrating poker to be used to remove all air pockets.</w:t>
      </w:r>
    </w:p>
    <w:p w14:paraId="3838E34F" w14:textId="12449294" w:rsidR="002A0C37" w:rsidRPr="00A449E1" w:rsidRDefault="002A0C37" w:rsidP="00A449E1">
      <w:pPr>
        <w:jc w:val="both"/>
        <w:rPr>
          <w:rFonts w:ascii="Arial" w:hAnsi="Arial" w:cs="Arial"/>
          <w:sz w:val="24"/>
          <w:szCs w:val="24"/>
        </w:rPr>
      </w:pPr>
      <w:r w:rsidRPr="00A449E1">
        <w:rPr>
          <w:rFonts w:ascii="Arial" w:hAnsi="Arial" w:cs="Arial"/>
          <w:sz w:val="24"/>
          <w:szCs w:val="24"/>
        </w:rPr>
        <w:t>Trench, backfill with well-rounded granular aggregate nominal size 20mm</w:t>
      </w:r>
    </w:p>
    <w:p w14:paraId="1C024742" w14:textId="5830D488" w:rsidR="002A0C37" w:rsidRPr="00A449E1" w:rsidRDefault="002A0C37" w:rsidP="00A449E1">
      <w:pPr>
        <w:jc w:val="both"/>
        <w:rPr>
          <w:rFonts w:ascii="Arial" w:hAnsi="Arial" w:cs="Arial"/>
          <w:sz w:val="24"/>
          <w:szCs w:val="24"/>
        </w:rPr>
      </w:pPr>
      <w:r w:rsidRPr="00A449E1">
        <w:rPr>
          <w:rFonts w:ascii="Arial" w:hAnsi="Arial" w:cs="Arial"/>
          <w:sz w:val="24"/>
          <w:szCs w:val="24"/>
        </w:rPr>
        <w:t>Contractor to allow for re-laying drainage and protection or altering services affected by excavation the excavation or underpinning.</w:t>
      </w:r>
    </w:p>
    <w:p w14:paraId="1E747A6F" w14:textId="49AD3930" w:rsidR="002A0C37" w:rsidRPr="00A449E1" w:rsidRDefault="002A0C37" w:rsidP="00A449E1">
      <w:pPr>
        <w:tabs>
          <w:tab w:val="center" w:pos="4512"/>
          <w:tab w:val="left" w:pos="5040"/>
          <w:tab w:val="left" w:pos="5760"/>
          <w:tab w:val="left" w:pos="6480"/>
          <w:tab w:val="left" w:pos="7200"/>
          <w:tab w:val="left" w:pos="7920"/>
          <w:tab w:val="left" w:pos="8640"/>
        </w:tabs>
        <w:jc w:val="both"/>
        <w:rPr>
          <w:rFonts w:ascii="Arial" w:hAnsi="Arial" w:cs="Arial"/>
          <w:sz w:val="24"/>
          <w:szCs w:val="24"/>
        </w:rPr>
      </w:pPr>
      <w:r w:rsidRPr="7EE7E530">
        <w:rPr>
          <w:rFonts w:ascii="Arial" w:hAnsi="Arial" w:cs="Arial"/>
          <w:sz w:val="24"/>
          <w:szCs w:val="24"/>
        </w:rPr>
        <w:t xml:space="preserve">Contractor to allow for the removal of all excavated material, the backfilling of all trenches these are to be filled and compacted, the reinstating of </w:t>
      </w:r>
      <w:r w:rsidR="1705E53B" w:rsidRPr="7EE7E530">
        <w:rPr>
          <w:rFonts w:ascii="Arial" w:hAnsi="Arial" w:cs="Arial"/>
          <w:sz w:val="24"/>
          <w:szCs w:val="24"/>
        </w:rPr>
        <w:t>topsoil</w:t>
      </w:r>
      <w:r w:rsidRPr="7EE7E530">
        <w:rPr>
          <w:rFonts w:ascii="Arial" w:hAnsi="Arial" w:cs="Arial"/>
          <w:sz w:val="24"/>
          <w:szCs w:val="24"/>
        </w:rPr>
        <w:t>, paving slabs, and any fencing to the garden or communal areas to its original condition and to the satisfaction of the supervising officer.</w:t>
      </w:r>
      <w:r w:rsidR="00C971BF" w:rsidRPr="7EE7E530">
        <w:rPr>
          <w:rFonts w:ascii="Arial" w:hAnsi="Arial" w:cs="Arial"/>
          <w:sz w:val="24"/>
          <w:szCs w:val="24"/>
        </w:rPr>
        <w:t xml:space="preserve"> Per Lm.</w:t>
      </w:r>
    </w:p>
    <w:p w14:paraId="2B8A2E64" w14:textId="3D09C55E" w:rsidR="002A0C37" w:rsidRPr="00A449E1" w:rsidRDefault="002A0C37" w:rsidP="00A449E1">
      <w:pPr>
        <w:pBdr>
          <w:bottom w:val="single" w:sz="4" w:space="1" w:color="auto"/>
        </w:pBdr>
        <w:tabs>
          <w:tab w:val="center" w:pos="4512"/>
          <w:tab w:val="left" w:pos="5040"/>
          <w:tab w:val="left" w:pos="5760"/>
          <w:tab w:val="left" w:pos="6480"/>
          <w:tab w:val="left" w:pos="7200"/>
          <w:tab w:val="left" w:pos="7920"/>
          <w:tab w:val="left" w:pos="8640"/>
        </w:tabs>
        <w:jc w:val="both"/>
        <w:rPr>
          <w:rFonts w:ascii="Arial" w:hAnsi="Arial" w:cs="Arial"/>
          <w:sz w:val="24"/>
          <w:szCs w:val="24"/>
        </w:rPr>
      </w:pPr>
    </w:p>
    <w:p w14:paraId="438B2D5D" w14:textId="78AB0B42" w:rsidR="002A0C37" w:rsidRPr="00A449E1" w:rsidRDefault="00AC7335" w:rsidP="009E6A87">
      <w:pPr>
        <w:pStyle w:val="ListParagraph"/>
        <w:numPr>
          <w:ilvl w:val="0"/>
          <w:numId w:val="79"/>
        </w:numPr>
        <w:tabs>
          <w:tab w:val="center" w:pos="1560"/>
          <w:tab w:val="left" w:pos="5040"/>
          <w:tab w:val="left" w:pos="5760"/>
          <w:tab w:val="left" w:pos="6480"/>
          <w:tab w:val="left" w:pos="7200"/>
          <w:tab w:val="left" w:pos="7920"/>
          <w:tab w:val="left" w:pos="8640"/>
        </w:tabs>
        <w:spacing w:after="0" w:line="240" w:lineRule="auto"/>
        <w:ind w:left="0" w:firstLine="0"/>
        <w:jc w:val="both"/>
        <w:rPr>
          <w:rFonts w:ascii="Arial" w:hAnsi="Arial" w:cs="Arial"/>
          <w:b/>
          <w:bCs/>
          <w:sz w:val="24"/>
          <w:szCs w:val="24"/>
          <w:u w:val="single"/>
        </w:rPr>
      </w:pPr>
      <w:r w:rsidRPr="7EE7E530">
        <w:rPr>
          <w:rFonts w:ascii="Arial" w:hAnsi="Arial" w:cs="Arial"/>
          <w:b/>
          <w:bCs/>
          <w:sz w:val="24"/>
          <w:szCs w:val="24"/>
          <w:u w:val="single"/>
        </w:rPr>
        <w:t>BRICKWORK POINTING:</w:t>
      </w:r>
    </w:p>
    <w:p w14:paraId="54DBDFF5" w14:textId="77777777" w:rsidR="00AC7335" w:rsidRPr="00A449E1" w:rsidRDefault="00AC7335" w:rsidP="00AF56AA">
      <w:pPr>
        <w:pStyle w:val="ListParagraph"/>
        <w:tabs>
          <w:tab w:val="center" w:pos="1560"/>
          <w:tab w:val="left" w:pos="5040"/>
          <w:tab w:val="left" w:pos="5760"/>
          <w:tab w:val="left" w:pos="6480"/>
          <w:tab w:val="left" w:pos="7200"/>
          <w:tab w:val="left" w:pos="7920"/>
          <w:tab w:val="left" w:pos="8640"/>
        </w:tabs>
        <w:spacing w:after="0" w:line="240" w:lineRule="auto"/>
        <w:ind w:left="0"/>
        <w:jc w:val="both"/>
        <w:rPr>
          <w:rFonts w:ascii="Arial" w:hAnsi="Arial" w:cs="Arial"/>
          <w:b/>
          <w:sz w:val="24"/>
          <w:szCs w:val="24"/>
          <w:u w:val="single"/>
        </w:rPr>
      </w:pPr>
    </w:p>
    <w:p w14:paraId="4D58319C" w14:textId="7FF69AD0" w:rsidR="002A0C37" w:rsidRPr="00A449E1" w:rsidRDefault="002A0C37" w:rsidP="00AF56AA">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r w:rsidRPr="00A449E1">
        <w:rPr>
          <w:rFonts w:ascii="Arial" w:hAnsi="Arial" w:cs="Arial"/>
          <w:sz w:val="24"/>
          <w:szCs w:val="24"/>
        </w:rPr>
        <w:t>Rake out mortar joints to depth of 25mm, flush out with clean water and press in new cement mortar only or cement lime mortar. Finish to match existing either by weather struck or bucket handle.</w:t>
      </w:r>
      <w:r w:rsidR="00AC7335" w:rsidRPr="00A449E1">
        <w:rPr>
          <w:rFonts w:ascii="Arial" w:hAnsi="Arial" w:cs="Arial"/>
          <w:sz w:val="24"/>
          <w:szCs w:val="24"/>
        </w:rPr>
        <w:t xml:space="preserve"> </w:t>
      </w:r>
      <w:r w:rsidR="00C971BF">
        <w:rPr>
          <w:rFonts w:ascii="Arial" w:hAnsi="Arial" w:cs="Arial"/>
          <w:sz w:val="24"/>
          <w:szCs w:val="24"/>
        </w:rPr>
        <w:t xml:space="preserve">Per </w:t>
      </w:r>
      <w:r w:rsidR="00AC7335" w:rsidRPr="00A449E1">
        <w:rPr>
          <w:rFonts w:ascii="Arial" w:hAnsi="Arial" w:cs="Arial"/>
          <w:sz w:val="24"/>
          <w:szCs w:val="24"/>
        </w:rPr>
        <w:t>M²</w:t>
      </w:r>
    </w:p>
    <w:p w14:paraId="4B740BEE" w14:textId="77777777" w:rsidR="002A0C37" w:rsidRPr="00A449E1" w:rsidRDefault="002A0C37" w:rsidP="00AF56AA">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3DFA96A2" w14:textId="5E8F2D2A" w:rsidR="002A0C37" w:rsidRPr="00A449E1" w:rsidRDefault="002A0C37" w:rsidP="00AF56AA">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r w:rsidRPr="00A449E1">
        <w:rPr>
          <w:rFonts w:ascii="Arial" w:hAnsi="Arial" w:cs="Arial"/>
          <w:sz w:val="24"/>
          <w:szCs w:val="24"/>
        </w:rPr>
        <w:t>Price</w:t>
      </w:r>
      <w:r w:rsidR="00BD163E">
        <w:rPr>
          <w:rFonts w:ascii="Arial" w:hAnsi="Arial" w:cs="Arial"/>
          <w:sz w:val="24"/>
          <w:szCs w:val="24"/>
        </w:rPr>
        <w:t xml:space="preserve"> is</w:t>
      </w:r>
      <w:r w:rsidRPr="00A449E1">
        <w:rPr>
          <w:rFonts w:ascii="Arial" w:hAnsi="Arial" w:cs="Arial"/>
          <w:sz w:val="24"/>
          <w:szCs w:val="24"/>
        </w:rPr>
        <w:t xml:space="preserve"> to include all access platforms required to ground floor openings, scaffold costs for openings 1</w:t>
      </w:r>
      <w:r w:rsidRPr="00A449E1">
        <w:rPr>
          <w:rFonts w:ascii="Arial" w:hAnsi="Arial" w:cs="Arial"/>
          <w:sz w:val="24"/>
          <w:szCs w:val="24"/>
          <w:vertAlign w:val="superscript"/>
        </w:rPr>
        <w:t>st</w:t>
      </w:r>
      <w:r w:rsidRPr="00A449E1">
        <w:rPr>
          <w:rFonts w:ascii="Arial" w:hAnsi="Arial" w:cs="Arial"/>
          <w:sz w:val="24"/>
          <w:szCs w:val="24"/>
        </w:rPr>
        <w:t xml:space="preserve"> floor and above </w:t>
      </w:r>
      <w:r w:rsidR="00BD163E" w:rsidRPr="00A449E1">
        <w:rPr>
          <w:rFonts w:ascii="Arial" w:hAnsi="Arial" w:cs="Arial"/>
          <w:sz w:val="24"/>
          <w:szCs w:val="24"/>
        </w:rPr>
        <w:t>would</w:t>
      </w:r>
      <w:r w:rsidRPr="00A449E1">
        <w:rPr>
          <w:rFonts w:ascii="Arial" w:hAnsi="Arial" w:cs="Arial"/>
          <w:sz w:val="24"/>
          <w:szCs w:val="24"/>
        </w:rPr>
        <w:t xml:space="preserve"> be reimbursed on production of appropriate invoice plus 10%.</w:t>
      </w:r>
    </w:p>
    <w:p w14:paraId="5250259B" w14:textId="70C85A17" w:rsidR="00AC7335" w:rsidRPr="00A449E1" w:rsidRDefault="00AC7335" w:rsidP="00AF56AA">
      <w:pPr>
        <w:pStyle w:val="ListParagraph"/>
        <w:pBdr>
          <w:bottom w:val="single" w:sz="4" w:space="1" w:color="auto"/>
        </w:pBdr>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51351B91" w14:textId="7915A28B" w:rsidR="00AC7335" w:rsidRPr="00A449E1" w:rsidRDefault="00AC7335" w:rsidP="00AF56AA">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6F02628D" w14:textId="457D2C30"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r w:rsidRPr="00A449E1">
        <w:rPr>
          <w:rFonts w:ascii="Arial" w:hAnsi="Arial" w:cs="Arial"/>
          <w:b/>
          <w:sz w:val="24"/>
          <w:szCs w:val="24"/>
          <w:u w:val="single"/>
        </w:rPr>
        <w:t>REPAIR OF FAILED LINTEL IN SOLID WALL USING HELIBARS:</w:t>
      </w:r>
    </w:p>
    <w:p w14:paraId="6E150A6C"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0D4F3CA1" w14:textId="34D78275" w:rsidR="00AC7335" w:rsidRPr="00A449E1"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rPr>
      </w:pPr>
      <w:r w:rsidRPr="00A449E1">
        <w:rPr>
          <w:rFonts w:ascii="Arial" w:hAnsi="Arial" w:cs="Arial"/>
          <w:sz w:val="24"/>
          <w:szCs w:val="24"/>
        </w:rPr>
        <w:t>Install Helibars to approved Helifix method statements.</w:t>
      </w:r>
    </w:p>
    <w:p w14:paraId="4E09A46F" w14:textId="482FA4A2"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Price to include all access platforms required to ground floor openings, scaffold costs for window openings to 1</w:t>
      </w:r>
      <w:r w:rsidRPr="00A449E1">
        <w:rPr>
          <w:rFonts w:ascii="Arial" w:hAnsi="Arial" w:cs="Arial"/>
          <w:sz w:val="24"/>
          <w:szCs w:val="24"/>
          <w:vertAlign w:val="superscript"/>
        </w:rPr>
        <w:t>st</w:t>
      </w:r>
      <w:r w:rsidRPr="00A449E1">
        <w:rPr>
          <w:rFonts w:ascii="Arial" w:hAnsi="Arial" w:cs="Arial"/>
          <w:sz w:val="24"/>
          <w:szCs w:val="24"/>
        </w:rPr>
        <w:t xml:space="preserve"> floor and above will be reimbursed on production of appropriate invoice plus 10%.</w:t>
      </w:r>
    </w:p>
    <w:p w14:paraId="66CBBD02"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51BD338E" w14:textId="00499E3F"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Clear span up to 1000</w:t>
      </w:r>
      <w:r w:rsidR="00C971BF" w:rsidRPr="7EE7E530">
        <w:rPr>
          <w:rFonts w:ascii="Arial" w:hAnsi="Arial" w:cs="Arial"/>
          <w:sz w:val="24"/>
          <w:szCs w:val="24"/>
        </w:rPr>
        <w:t>mm (up to 2000mm HeliBars). Per Item.</w:t>
      </w:r>
    </w:p>
    <w:p w14:paraId="4C969DAA" w14:textId="346A609F"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Clear span 1000mm – 1500mm (up to 2500mm HeliBars</w:t>
      </w:r>
      <w:r w:rsidR="00BD163E" w:rsidRPr="7EE7E530">
        <w:rPr>
          <w:rFonts w:ascii="Arial" w:hAnsi="Arial" w:cs="Arial"/>
          <w:sz w:val="24"/>
          <w:szCs w:val="24"/>
        </w:rPr>
        <w:t xml:space="preserve">). </w:t>
      </w:r>
      <w:r w:rsidR="00C971BF" w:rsidRPr="7EE7E530">
        <w:rPr>
          <w:rFonts w:ascii="Arial" w:hAnsi="Arial" w:cs="Arial"/>
          <w:sz w:val="24"/>
          <w:szCs w:val="24"/>
        </w:rPr>
        <w:t>Per Item.</w:t>
      </w:r>
    </w:p>
    <w:p w14:paraId="3E96D490" w14:textId="58BC4458"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Clear span 1500mm – 2000mm (up to 3000mm HeliBars</w:t>
      </w:r>
      <w:r w:rsidR="00BD163E" w:rsidRPr="7EE7E530">
        <w:rPr>
          <w:rFonts w:ascii="Arial" w:hAnsi="Arial" w:cs="Arial"/>
          <w:sz w:val="24"/>
          <w:szCs w:val="24"/>
        </w:rPr>
        <w:t xml:space="preserve">). </w:t>
      </w:r>
      <w:r w:rsidR="00C971BF" w:rsidRPr="7EE7E530">
        <w:rPr>
          <w:rFonts w:ascii="Arial" w:hAnsi="Arial" w:cs="Arial"/>
          <w:sz w:val="24"/>
          <w:szCs w:val="24"/>
        </w:rPr>
        <w:t>Per Item.</w:t>
      </w:r>
    </w:p>
    <w:p w14:paraId="5229D885" w14:textId="77777777" w:rsidR="00AC7335" w:rsidRPr="00A449E1" w:rsidRDefault="00AC7335" w:rsidP="00AF56AA">
      <w:pPr>
        <w:pStyle w:val="ListParagraph"/>
        <w:pBdr>
          <w:bottom w:val="single" w:sz="4" w:space="1" w:color="auto"/>
        </w:pBdr>
        <w:tabs>
          <w:tab w:val="center" w:pos="1418"/>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5F814E99" w14:textId="77777777" w:rsidR="00AF56AA"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50A9956D" w14:textId="24EB2ADD"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r w:rsidRPr="00A449E1">
        <w:rPr>
          <w:rFonts w:ascii="Arial" w:hAnsi="Arial" w:cs="Arial"/>
          <w:b/>
          <w:sz w:val="24"/>
          <w:szCs w:val="24"/>
          <w:u w:val="single"/>
        </w:rPr>
        <w:t>REPAIR OF FAILED BRICK ARCH LINTELS USING HELIBARS AND CEM-TIES:</w:t>
      </w:r>
    </w:p>
    <w:p w14:paraId="6CD82956"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7FB5A961" w14:textId="053A3602"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Install Helibars to approved Helifix method statements.</w:t>
      </w:r>
    </w:p>
    <w:p w14:paraId="2536A699"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rPr>
      </w:pPr>
    </w:p>
    <w:p w14:paraId="70C55485" w14:textId="68EA076A"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Price to include all access platforms required to ground floor openings, scaffold costs for openings to 1</w:t>
      </w:r>
      <w:r w:rsidRPr="00A449E1">
        <w:rPr>
          <w:rFonts w:ascii="Arial" w:hAnsi="Arial" w:cs="Arial"/>
          <w:sz w:val="24"/>
          <w:szCs w:val="24"/>
          <w:vertAlign w:val="superscript"/>
        </w:rPr>
        <w:t>st</w:t>
      </w:r>
      <w:r w:rsidRPr="00A449E1">
        <w:rPr>
          <w:rFonts w:ascii="Arial" w:hAnsi="Arial" w:cs="Arial"/>
          <w:sz w:val="24"/>
          <w:szCs w:val="24"/>
        </w:rPr>
        <w:t xml:space="preserve"> floor and above will be reimbursed on production of appropriate invoice plus 10%.</w:t>
      </w:r>
    </w:p>
    <w:p w14:paraId="752B583E"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67EAA55" w14:textId="3BDA4EDB"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Clear span up to 1000mm (up to 2000mm HeliBars</w:t>
      </w:r>
      <w:r w:rsidR="00BD163E" w:rsidRPr="7EE7E530">
        <w:rPr>
          <w:rFonts w:ascii="Arial" w:hAnsi="Arial" w:cs="Arial"/>
          <w:sz w:val="24"/>
          <w:szCs w:val="24"/>
        </w:rPr>
        <w:t xml:space="preserve">). </w:t>
      </w:r>
      <w:r w:rsidR="00AB5D5C" w:rsidRPr="7EE7E530">
        <w:rPr>
          <w:rFonts w:ascii="Arial" w:hAnsi="Arial" w:cs="Arial"/>
          <w:sz w:val="24"/>
          <w:szCs w:val="24"/>
        </w:rPr>
        <w:t>Per Item</w:t>
      </w:r>
    </w:p>
    <w:p w14:paraId="40E91336" w14:textId="0525ACD2"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lastRenderedPageBreak/>
        <w:t>Clear span 1000mm – 1500mm (up to 2500mm HeliBars</w:t>
      </w:r>
      <w:r w:rsidR="00BD163E" w:rsidRPr="7EE7E530">
        <w:rPr>
          <w:rFonts w:ascii="Arial" w:hAnsi="Arial" w:cs="Arial"/>
          <w:sz w:val="24"/>
          <w:szCs w:val="24"/>
        </w:rPr>
        <w:t xml:space="preserve">). </w:t>
      </w:r>
      <w:r w:rsidR="00AB5D5C" w:rsidRPr="7EE7E530">
        <w:rPr>
          <w:rFonts w:ascii="Arial" w:hAnsi="Arial" w:cs="Arial"/>
          <w:sz w:val="24"/>
          <w:szCs w:val="24"/>
        </w:rPr>
        <w:t>Per Item</w:t>
      </w:r>
    </w:p>
    <w:p w14:paraId="662CA12A" w14:textId="77777777" w:rsidR="00AC7335" w:rsidRPr="00A449E1" w:rsidRDefault="00AC7335" w:rsidP="00AF56AA">
      <w:pPr>
        <w:pStyle w:val="ListParagraph"/>
        <w:pBdr>
          <w:bottom w:val="single" w:sz="4" w:space="1" w:color="auto"/>
        </w:pBdr>
        <w:tabs>
          <w:tab w:val="center" w:pos="1418"/>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489D4078" w14:textId="77777777" w:rsidR="00AF56AA"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00CD8164" w14:textId="4D61730B"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r w:rsidRPr="00A449E1">
        <w:rPr>
          <w:rFonts w:ascii="Arial" w:hAnsi="Arial" w:cs="Arial"/>
          <w:b/>
          <w:sz w:val="24"/>
          <w:szCs w:val="24"/>
          <w:u w:val="single"/>
        </w:rPr>
        <w:t>CRACK STITCHING SOLID WALL USING HELIBARS:</w:t>
      </w:r>
    </w:p>
    <w:p w14:paraId="2E873BBF"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28C5CCC5" w14:textId="4D1C2481"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Install Helibars to approved Helifix method statements.</w:t>
      </w:r>
    </w:p>
    <w:p w14:paraId="4BB15296"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rPr>
      </w:pPr>
    </w:p>
    <w:p w14:paraId="7005A1A0" w14:textId="2C62BCF8"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 xml:space="preserve">Price to include all access platforms required to ground floor openings, scaffold costs for openings to </w:t>
      </w:r>
      <w:r w:rsidR="00BD163E" w:rsidRPr="00A449E1">
        <w:rPr>
          <w:rFonts w:ascii="Arial" w:hAnsi="Arial" w:cs="Arial"/>
          <w:sz w:val="24"/>
          <w:szCs w:val="24"/>
        </w:rPr>
        <w:t>first</w:t>
      </w:r>
      <w:r w:rsidRPr="00A449E1">
        <w:rPr>
          <w:rFonts w:ascii="Arial" w:hAnsi="Arial" w:cs="Arial"/>
          <w:sz w:val="24"/>
          <w:szCs w:val="24"/>
        </w:rPr>
        <w:t xml:space="preserve"> floor and above </w:t>
      </w:r>
      <w:r w:rsidR="00BD163E" w:rsidRPr="00A449E1">
        <w:rPr>
          <w:rFonts w:ascii="Arial" w:hAnsi="Arial" w:cs="Arial"/>
          <w:sz w:val="24"/>
          <w:szCs w:val="24"/>
        </w:rPr>
        <w:t>would</w:t>
      </w:r>
      <w:r w:rsidRPr="00A449E1">
        <w:rPr>
          <w:rFonts w:ascii="Arial" w:hAnsi="Arial" w:cs="Arial"/>
          <w:sz w:val="24"/>
          <w:szCs w:val="24"/>
        </w:rPr>
        <w:t xml:space="preserve"> be reimbursed on production of appropriate invoice plus 10%.</w:t>
      </w:r>
    </w:p>
    <w:p w14:paraId="62F837F4"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78091F1F" w14:textId="1B315CB5"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 xml:space="preserve">1000mm </w:t>
      </w:r>
      <w:r w:rsidR="00BD163E" w:rsidRPr="7EE7E530">
        <w:rPr>
          <w:rFonts w:ascii="Arial" w:hAnsi="Arial" w:cs="Arial"/>
          <w:sz w:val="24"/>
          <w:szCs w:val="24"/>
        </w:rPr>
        <w:t xml:space="preserve">Helibars. </w:t>
      </w:r>
      <w:r w:rsidR="00AB5D5C" w:rsidRPr="7EE7E530">
        <w:rPr>
          <w:rFonts w:ascii="Arial" w:hAnsi="Arial" w:cs="Arial"/>
          <w:sz w:val="24"/>
          <w:szCs w:val="24"/>
        </w:rPr>
        <w:t>Per Item</w:t>
      </w:r>
    </w:p>
    <w:p w14:paraId="5B277AB8" w14:textId="71105DED"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 xml:space="preserve">Additional length. </w:t>
      </w:r>
      <w:r w:rsidR="00AB5D5C" w:rsidRPr="7EE7E530">
        <w:rPr>
          <w:rFonts w:ascii="Arial" w:hAnsi="Arial" w:cs="Arial"/>
          <w:sz w:val="24"/>
          <w:szCs w:val="24"/>
        </w:rPr>
        <w:t xml:space="preserve">Per </w:t>
      </w:r>
      <w:r w:rsidRPr="7EE7E530">
        <w:rPr>
          <w:rFonts w:ascii="Arial" w:hAnsi="Arial" w:cs="Arial"/>
          <w:sz w:val="24"/>
          <w:szCs w:val="24"/>
        </w:rPr>
        <w:t>Lm</w:t>
      </w:r>
    </w:p>
    <w:p w14:paraId="4B682F2D" w14:textId="77777777" w:rsidR="00AC7335" w:rsidRPr="00A449E1" w:rsidRDefault="00AC7335" w:rsidP="00AF56AA">
      <w:pPr>
        <w:pStyle w:val="ListParagraph"/>
        <w:pBdr>
          <w:bottom w:val="single" w:sz="4" w:space="1" w:color="auto"/>
        </w:pBdr>
        <w:tabs>
          <w:tab w:val="center" w:pos="1418"/>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1B6DC00B" w14:textId="77777777" w:rsidR="00AF56AA"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766EE30B" w14:textId="0DC331F4"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r w:rsidRPr="00A449E1">
        <w:rPr>
          <w:rFonts w:ascii="Arial" w:hAnsi="Arial" w:cs="Arial"/>
          <w:b/>
          <w:sz w:val="24"/>
          <w:szCs w:val="24"/>
          <w:u w:val="single"/>
        </w:rPr>
        <w:t>CRACK STITCHING CAVITY WALL USING HELIBARS:</w:t>
      </w:r>
    </w:p>
    <w:p w14:paraId="146020B4"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u w:val="single"/>
        </w:rPr>
      </w:pPr>
    </w:p>
    <w:p w14:paraId="170923B8" w14:textId="77777777" w:rsidR="00AC7335" w:rsidRPr="00A449E1"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b/>
          <w:sz w:val="24"/>
          <w:szCs w:val="24"/>
        </w:rPr>
      </w:pPr>
      <w:r w:rsidRPr="00A449E1">
        <w:rPr>
          <w:rFonts w:ascii="Arial" w:hAnsi="Arial" w:cs="Arial"/>
          <w:sz w:val="24"/>
          <w:szCs w:val="24"/>
        </w:rPr>
        <w:t>Install Helibars to approved Helifix method statements.</w:t>
      </w:r>
    </w:p>
    <w:p w14:paraId="731BF479" w14:textId="715D23A1" w:rsidR="00AC7335" w:rsidRDefault="00AC7335"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A449E1">
        <w:rPr>
          <w:rFonts w:ascii="Arial" w:hAnsi="Arial" w:cs="Arial"/>
          <w:sz w:val="24"/>
          <w:szCs w:val="24"/>
        </w:rPr>
        <w:t xml:space="preserve">Price to include all access platforms required to ground floor openings, scaffold costs for openings to </w:t>
      </w:r>
      <w:r w:rsidR="00BD163E" w:rsidRPr="00A449E1">
        <w:rPr>
          <w:rFonts w:ascii="Arial" w:hAnsi="Arial" w:cs="Arial"/>
          <w:sz w:val="24"/>
          <w:szCs w:val="24"/>
        </w:rPr>
        <w:t>first</w:t>
      </w:r>
      <w:r w:rsidRPr="00A449E1">
        <w:rPr>
          <w:rFonts w:ascii="Arial" w:hAnsi="Arial" w:cs="Arial"/>
          <w:sz w:val="24"/>
          <w:szCs w:val="24"/>
        </w:rPr>
        <w:t xml:space="preserve"> floor and above </w:t>
      </w:r>
      <w:r w:rsidR="00BD163E" w:rsidRPr="00A449E1">
        <w:rPr>
          <w:rFonts w:ascii="Arial" w:hAnsi="Arial" w:cs="Arial"/>
          <w:sz w:val="24"/>
          <w:szCs w:val="24"/>
        </w:rPr>
        <w:t>would</w:t>
      </w:r>
      <w:r w:rsidRPr="00A449E1">
        <w:rPr>
          <w:rFonts w:ascii="Arial" w:hAnsi="Arial" w:cs="Arial"/>
          <w:sz w:val="24"/>
          <w:szCs w:val="24"/>
        </w:rPr>
        <w:t xml:space="preserve"> be reimbursed on production of appropriate invoice plus 10%.</w:t>
      </w:r>
    </w:p>
    <w:p w14:paraId="1D2CC20A" w14:textId="77777777" w:rsidR="00AF56AA" w:rsidRPr="00A449E1" w:rsidRDefault="00AF56AA" w:rsidP="00AF56A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7D7C228" w14:textId="79EC1489"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 xml:space="preserve">1000mm </w:t>
      </w:r>
      <w:r w:rsidR="00BD163E" w:rsidRPr="7EE7E530">
        <w:rPr>
          <w:rFonts w:ascii="Arial" w:hAnsi="Arial" w:cs="Arial"/>
          <w:sz w:val="24"/>
          <w:szCs w:val="24"/>
        </w:rPr>
        <w:t xml:space="preserve">Helibars. </w:t>
      </w:r>
      <w:r w:rsidR="00AB5D5C" w:rsidRPr="7EE7E530">
        <w:rPr>
          <w:rFonts w:ascii="Arial" w:hAnsi="Arial" w:cs="Arial"/>
          <w:sz w:val="24"/>
          <w:szCs w:val="24"/>
        </w:rPr>
        <w:t>Per Item</w:t>
      </w:r>
    </w:p>
    <w:p w14:paraId="4B402A22" w14:textId="7D276668" w:rsidR="00AC7335" w:rsidRPr="00A449E1" w:rsidRDefault="00AC7335"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 xml:space="preserve">Additional length. </w:t>
      </w:r>
      <w:r w:rsidR="00AB5D5C" w:rsidRPr="7EE7E530">
        <w:rPr>
          <w:rFonts w:ascii="Arial" w:hAnsi="Arial" w:cs="Arial"/>
          <w:sz w:val="24"/>
          <w:szCs w:val="24"/>
        </w:rPr>
        <w:t xml:space="preserve">Per </w:t>
      </w:r>
      <w:r w:rsidRPr="7EE7E530">
        <w:rPr>
          <w:rFonts w:ascii="Arial" w:hAnsi="Arial" w:cs="Arial"/>
          <w:sz w:val="24"/>
          <w:szCs w:val="24"/>
        </w:rPr>
        <w:t>Lm</w:t>
      </w:r>
    </w:p>
    <w:p w14:paraId="1FF09E78" w14:textId="77777777" w:rsidR="00AC7335" w:rsidRPr="00A449E1" w:rsidRDefault="00AC7335" w:rsidP="00AF56AA">
      <w:pPr>
        <w:pStyle w:val="ListParagraph"/>
        <w:pBdr>
          <w:bottom w:val="single" w:sz="4" w:space="1" w:color="auto"/>
        </w:pBdr>
        <w:tabs>
          <w:tab w:val="center" w:pos="1418"/>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4F239551" w14:textId="77777777" w:rsidR="00AF56AA" w:rsidRDefault="00AF56AA" w:rsidP="00AF56AA">
      <w:pPr>
        <w:spacing w:after="0" w:line="240" w:lineRule="auto"/>
        <w:jc w:val="both"/>
        <w:rPr>
          <w:rFonts w:ascii="Arial" w:hAnsi="Arial" w:cs="Arial"/>
          <w:b/>
          <w:sz w:val="24"/>
          <w:szCs w:val="24"/>
          <w:u w:val="single"/>
        </w:rPr>
      </w:pPr>
    </w:p>
    <w:p w14:paraId="097DB3DA" w14:textId="394414A0" w:rsidR="00AC7335" w:rsidRDefault="00AC7335" w:rsidP="00AF56AA">
      <w:pPr>
        <w:spacing w:after="0" w:line="240" w:lineRule="auto"/>
        <w:jc w:val="both"/>
        <w:rPr>
          <w:rFonts w:ascii="Arial" w:hAnsi="Arial" w:cs="Arial"/>
          <w:b/>
          <w:sz w:val="24"/>
          <w:szCs w:val="24"/>
          <w:u w:val="single"/>
        </w:rPr>
      </w:pPr>
      <w:r w:rsidRPr="00A449E1">
        <w:rPr>
          <w:rFonts w:ascii="Arial" w:hAnsi="Arial" w:cs="Arial"/>
          <w:b/>
          <w:sz w:val="24"/>
          <w:szCs w:val="24"/>
          <w:u w:val="single"/>
        </w:rPr>
        <w:t>EXISTING SLABS:</w:t>
      </w:r>
    </w:p>
    <w:p w14:paraId="03D8187E" w14:textId="77777777" w:rsidR="00AF56AA" w:rsidRPr="00A449E1" w:rsidRDefault="00AF56AA" w:rsidP="00AF56AA">
      <w:pPr>
        <w:spacing w:after="0" w:line="240" w:lineRule="auto"/>
        <w:jc w:val="both"/>
        <w:rPr>
          <w:rFonts w:ascii="Arial" w:hAnsi="Arial" w:cs="Arial"/>
          <w:b/>
          <w:sz w:val="24"/>
          <w:szCs w:val="24"/>
          <w:u w:val="single"/>
        </w:rPr>
      </w:pPr>
    </w:p>
    <w:p w14:paraId="034554AD" w14:textId="4AEAFCA5" w:rsidR="00AC7335" w:rsidRDefault="00AC7335" w:rsidP="00AF56AA">
      <w:pPr>
        <w:spacing w:after="0" w:line="240" w:lineRule="auto"/>
        <w:jc w:val="both"/>
        <w:rPr>
          <w:rFonts w:ascii="Arial" w:hAnsi="Arial" w:cs="Arial"/>
          <w:sz w:val="24"/>
          <w:szCs w:val="24"/>
        </w:rPr>
      </w:pPr>
      <w:r w:rsidRPr="7EE7E530">
        <w:rPr>
          <w:rFonts w:ascii="Arial" w:hAnsi="Arial" w:cs="Arial"/>
          <w:sz w:val="24"/>
          <w:szCs w:val="24"/>
        </w:rPr>
        <w:t xml:space="preserve">Take up and </w:t>
      </w:r>
      <w:r w:rsidR="00A449E1" w:rsidRPr="7EE7E530">
        <w:rPr>
          <w:rFonts w:ascii="Arial" w:hAnsi="Arial" w:cs="Arial"/>
          <w:sz w:val="24"/>
          <w:szCs w:val="24"/>
        </w:rPr>
        <w:t xml:space="preserve">set aside </w:t>
      </w:r>
      <w:r w:rsidR="2ED38A51" w:rsidRPr="7EE7E530">
        <w:rPr>
          <w:rFonts w:ascii="Arial" w:hAnsi="Arial" w:cs="Arial"/>
          <w:sz w:val="24"/>
          <w:szCs w:val="24"/>
        </w:rPr>
        <w:t>existing hydraulically</w:t>
      </w:r>
      <w:r w:rsidRPr="7EE7E530">
        <w:rPr>
          <w:rFonts w:ascii="Arial" w:hAnsi="Arial" w:cs="Arial"/>
          <w:sz w:val="24"/>
          <w:szCs w:val="24"/>
        </w:rPr>
        <w:t xml:space="preserve"> pressed concrete slabs, excavate to approx. </w:t>
      </w:r>
      <w:r w:rsidR="7F2D99B6" w:rsidRPr="7EE7E530">
        <w:rPr>
          <w:rFonts w:ascii="Arial" w:hAnsi="Arial" w:cs="Arial"/>
          <w:sz w:val="24"/>
          <w:szCs w:val="24"/>
        </w:rPr>
        <w:t>200mm,</w:t>
      </w:r>
      <w:r w:rsidRPr="7EE7E530">
        <w:rPr>
          <w:rFonts w:ascii="Arial" w:hAnsi="Arial" w:cs="Arial"/>
          <w:sz w:val="24"/>
          <w:szCs w:val="24"/>
        </w:rPr>
        <w:t xml:space="preserve"> and re-laid on 150mm mechanically compacted clean crushed stone, weak dry sand and cement bed with no trip hazards, site to be left clean and tidy at the end of the day.</w:t>
      </w:r>
      <w:r w:rsidR="00554E23" w:rsidRPr="7EE7E530">
        <w:rPr>
          <w:rFonts w:ascii="Arial" w:hAnsi="Arial" w:cs="Arial"/>
          <w:sz w:val="24"/>
          <w:szCs w:val="24"/>
        </w:rPr>
        <w:t xml:space="preserve"> Per M²</w:t>
      </w:r>
    </w:p>
    <w:p w14:paraId="645E0D45" w14:textId="77777777" w:rsidR="00AF56AA" w:rsidRPr="00A449E1" w:rsidRDefault="00AF56AA" w:rsidP="00AF56AA">
      <w:pPr>
        <w:spacing w:after="0" w:line="240" w:lineRule="auto"/>
        <w:jc w:val="both"/>
        <w:rPr>
          <w:rFonts w:ascii="Arial" w:hAnsi="Arial" w:cs="Arial"/>
          <w:sz w:val="24"/>
          <w:szCs w:val="24"/>
        </w:rPr>
      </w:pPr>
    </w:p>
    <w:p w14:paraId="08B8DBAD" w14:textId="77777777" w:rsidR="00A449E1" w:rsidRPr="00A449E1"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600mm hydraulically pressed concrete slabs</w:t>
      </w:r>
    </w:p>
    <w:p w14:paraId="37A22CD4" w14:textId="50FC265C" w:rsidR="00A449E1" w:rsidRPr="00A449E1"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750mm hydraulically pressed concrete slabs</w:t>
      </w:r>
    </w:p>
    <w:p w14:paraId="03E46A6B" w14:textId="0CCADBBF" w:rsidR="00A449E1" w:rsidRPr="00A449E1"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900mm hydraulically pressed concrete slabs</w:t>
      </w:r>
    </w:p>
    <w:p w14:paraId="53FC3A3F" w14:textId="63396597" w:rsidR="00A449E1" w:rsidRPr="00A449E1" w:rsidRDefault="00A449E1" w:rsidP="00AF56AA">
      <w:pPr>
        <w:widowControl w:val="0"/>
        <w:pBdr>
          <w:bottom w:val="single" w:sz="4" w:space="1" w:color="auto"/>
        </w:pBdr>
        <w:spacing w:after="0" w:line="240" w:lineRule="auto"/>
        <w:jc w:val="both"/>
        <w:rPr>
          <w:rFonts w:ascii="Arial" w:hAnsi="Arial" w:cs="Arial"/>
          <w:bCs/>
          <w:sz w:val="24"/>
          <w:szCs w:val="24"/>
        </w:rPr>
      </w:pPr>
    </w:p>
    <w:p w14:paraId="014EFBAE" w14:textId="73825E0B" w:rsidR="00A449E1" w:rsidRPr="00A449E1" w:rsidRDefault="00A449E1" w:rsidP="00AF56AA">
      <w:pPr>
        <w:widowControl w:val="0"/>
        <w:spacing w:after="0" w:line="240" w:lineRule="auto"/>
        <w:jc w:val="both"/>
        <w:rPr>
          <w:rFonts w:ascii="Arial" w:hAnsi="Arial" w:cs="Arial"/>
          <w:bCs/>
          <w:sz w:val="24"/>
          <w:szCs w:val="24"/>
        </w:rPr>
      </w:pPr>
    </w:p>
    <w:p w14:paraId="559ECDD5" w14:textId="681C5C48" w:rsidR="00A449E1" w:rsidRDefault="00A449E1" w:rsidP="00AF56AA">
      <w:pPr>
        <w:spacing w:after="0" w:line="240" w:lineRule="auto"/>
        <w:jc w:val="both"/>
        <w:rPr>
          <w:rFonts w:ascii="Arial" w:hAnsi="Arial" w:cs="Arial"/>
          <w:b/>
          <w:sz w:val="24"/>
          <w:szCs w:val="24"/>
          <w:u w:val="single"/>
        </w:rPr>
      </w:pPr>
      <w:r w:rsidRPr="00A449E1">
        <w:rPr>
          <w:rFonts w:ascii="Arial" w:hAnsi="Arial" w:cs="Arial"/>
          <w:b/>
          <w:sz w:val="24"/>
          <w:szCs w:val="24"/>
          <w:u w:val="single"/>
        </w:rPr>
        <w:t>NEW SLABS:</w:t>
      </w:r>
    </w:p>
    <w:p w14:paraId="230D32EA" w14:textId="77777777" w:rsidR="00AF56AA" w:rsidRPr="00A449E1" w:rsidRDefault="00AF56AA" w:rsidP="00AF56AA">
      <w:pPr>
        <w:spacing w:after="0" w:line="240" w:lineRule="auto"/>
        <w:jc w:val="both"/>
        <w:rPr>
          <w:rFonts w:ascii="Arial" w:hAnsi="Arial" w:cs="Arial"/>
          <w:b/>
          <w:sz w:val="24"/>
          <w:szCs w:val="24"/>
          <w:u w:val="single"/>
        </w:rPr>
      </w:pPr>
    </w:p>
    <w:p w14:paraId="484B3BF8" w14:textId="158F5742" w:rsidR="00A449E1" w:rsidRDefault="00A449E1" w:rsidP="00AF56AA">
      <w:pPr>
        <w:spacing w:after="0" w:line="240" w:lineRule="auto"/>
        <w:jc w:val="both"/>
        <w:rPr>
          <w:rFonts w:ascii="Arial" w:hAnsi="Arial" w:cs="Arial"/>
          <w:sz w:val="24"/>
          <w:szCs w:val="24"/>
        </w:rPr>
      </w:pPr>
      <w:r w:rsidRPr="00A449E1">
        <w:rPr>
          <w:rFonts w:ascii="Arial" w:hAnsi="Arial" w:cs="Arial"/>
          <w:sz w:val="24"/>
          <w:szCs w:val="24"/>
        </w:rPr>
        <w:t>Supply and lay new hydraulically pressed concrete slabs, these are to be laid on 150mm mechanically compacted clean crushed stone, weak dry sand and cement bed with no trip hazards, site to be left clean and tidy at the end of the day.</w:t>
      </w:r>
      <w:r w:rsidR="00554E23">
        <w:rPr>
          <w:rFonts w:ascii="Arial" w:hAnsi="Arial" w:cs="Arial"/>
          <w:sz w:val="24"/>
          <w:szCs w:val="24"/>
        </w:rPr>
        <w:t xml:space="preserve"> Per M²</w:t>
      </w:r>
    </w:p>
    <w:p w14:paraId="37132A10" w14:textId="77777777" w:rsidR="00A716B1" w:rsidRPr="00A449E1" w:rsidRDefault="00A716B1" w:rsidP="00AF56AA">
      <w:pPr>
        <w:spacing w:after="0" w:line="240" w:lineRule="auto"/>
        <w:jc w:val="both"/>
        <w:rPr>
          <w:rFonts w:ascii="Arial" w:hAnsi="Arial" w:cs="Arial"/>
          <w:sz w:val="24"/>
          <w:szCs w:val="24"/>
        </w:rPr>
      </w:pPr>
    </w:p>
    <w:p w14:paraId="6A3FA870" w14:textId="6D99EC4D" w:rsidR="00A449E1" w:rsidRPr="00A449E1"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600mm hydraulically pressed concrete slabs</w:t>
      </w:r>
    </w:p>
    <w:p w14:paraId="540E61D8" w14:textId="6C3C7A93" w:rsidR="00A449E1" w:rsidRPr="00A449E1"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750mm hydraulically pressed concrete slabs</w:t>
      </w:r>
    </w:p>
    <w:p w14:paraId="0003DEA9" w14:textId="263B7960" w:rsidR="00554E23" w:rsidRDefault="00A449E1" w:rsidP="009E6A87">
      <w:pPr>
        <w:pStyle w:val="ListParagraph"/>
        <w:numPr>
          <w:ilvl w:val="0"/>
          <w:numId w:val="79"/>
        </w:numPr>
        <w:spacing w:after="0" w:line="240" w:lineRule="auto"/>
        <w:jc w:val="both"/>
        <w:rPr>
          <w:rFonts w:ascii="Arial" w:hAnsi="Arial" w:cs="Arial"/>
          <w:sz w:val="24"/>
          <w:szCs w:val="24"/>
        </w:rPr>
      </w:pPr>
      <w:r w:rsidRPr="7EE7E530">
        <w:rPr>
          <w:rFonts w:ascii="Arial" w:hAnsi="Arial" w:cs="Arial"/>
          <w:sz w:val="24"/>
          <w:szCs w:val="24"/>
        </w:rPr>
        <w:t>600mm x 900mm hydraulically pressed concrete slabs</w:t>
      </w:r>
    </w:p>
    <w:p w14:paraId="52AC299F" w14:textId="77777777" w:rsidR="00554E23" w:rsidRDefault="00554E23" w:rsidP="00AF56AA">
      <w:pPr>
        <w:pStyle w:val="ListParagraph"/>
        <w:pBdr>
          <w:bottom w:val="single" w:sz="4" w:space="1" w:color="auto"/>
        </w:pBdr>
        <w:spacing w:after="0" w:line="240" w:lineRule="auto"/>
        <w:ind w:left="0"/>
        <w:jc w:val="both"/>
        <w:rPr>
          <w:rFonts w:ascii="Arial" w:hAnsi="Arial" w:cs="Arial"/>
          <w:sz w:val="24"/>
          <w:szCs w:val="24"/>
        </w:rPr>
      </w:pPr>
    </w:p>
    <w:p w14:paraId="0408F0AB" w14:textId="60A1E79D" w:rsidR="00554E23" w:rsidRDefault="00554E23" w:rsidP="00AF56AA">
      <w:pPr>
        <w:pStyle w:val="ListParagraph"/>
        <w:spacing w:after="0" w:line="240" w:lineRule="auto"/>
        <w:ind w:left="360"/>
        <w:jc w:val="both"/>
        <w:rPr>
          <w:rFonts w:ascii="Arial" w:hAnsi="Arial" w:cs="Arial"/>
          <w:sz w:val="24"/>
          <w:szCs w:val="24"/>
        </w:rPr>
      </w:pPr>
      <w:r>
        <w:rPr>
          <w:rFonts w:ascii="Arial" w:hAnsi="Arial" w:cs="Arial"/>
          <w:sz w:val="24"/>
          <w:szCs w:val="24"/>
        </w:rPr>
        <w:t xml:space="preserve"> </w:t>
      </w:r>
    </w:p>
    <w:p w14:paraId="3187CAFE" w14:textId="62C1A1DD" w:rsidR="00A716B1" w:rsidRPr="00AF56AA" w:rsidRDefault="00554E23"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sz w:val="24"/>
          <w:szCs w:val="24"/>
        </w:rPr>
        <w:t xml:space="preserve"> </w:t>
      </w:r>
      <w:r w:rsidR="00A716B1" w:rsidRPr="7EE7E530">
        <w:rPr>
          <w:rFonts w:ascii="Arial" w:hAnsi="Arial" w:cs="Arial"/>
          <w:b/>
          <w:bCs/>
          <w:sz w:val="24"/>
          <w:szCs w:val="24"/>
          <w:u w:val="single"/>
        </w:rPr>
        <w:t xml:space="preserve">BLOCK </w:t>
      </w:r>
      <w:r w:rsidR="44C41C46" w:rsidRPr="7EE7E530">
        <w:rPr>
          <w:rFonts w:ascii="Arial" w:hAnsi="Arial" w:cs="Arial"/>
          <w:b/>
          <w:bCs/>
          <w:sz w:val="24"/>
          <w:szCs w:val="24"/>
          <w:u w:val="single"/>
        </w:rPr>
        <w:t>PAVING: LAY</w:t>
      </w:r>
      <w:r w:rsidR="00887EE5" w:rsidRPr="7EE7E530">
        <w:rPr>
          <w:rFonts w:ascii="Arial" w:hAnsi="Arial" w:cs="Arial"/>
          <w:b/>
          <w:bCs/>
          <w:sz w:val="24"/>
          <w:szCs w:val="24"/>
          <w:u w:val="single"/>
        </w:rPr>
        <w:t xml:space="preserve"> NEW BRICK PAVING:</w:t>
      </w:r>
    </w:p>
    <w:p w14:paraId="5A680ECE" w14:textId="77777777" w:rsidR="00A716B1" w:rsidRDefault="00A716B1" w:rsidP="00AF56AA">
      <w:pPr>
        <w:pStyle w:val="ListParagraph"/>
        <w:spacing w:after="0" w:line="240" w:lineRule="auto"/>
        <w:ind w:left="360"/>
        <w:jc w:val="both"/>
        <w:rPr>
          <w:rFonts w:ascii="Arial" w:hAnsi="Arial" w:cs="Arial"/>
          <w:b/>
          <w:sz w:val="24"/>
          <w:szCs w:val="24"/>
          <w:u w:val="single"/>
        </w:rPr>
      </w:pPr>
    </w:p>
    <w:p w14:paraId="6E015D49" w14:textId="18EC638B" w:rsidR="00A716B1" w:rsidRDefault="00A716B1" w:rsidP="00AF56AA">
      <w:pPr>
        <w:pStyle w:val="ListParagraph"/>
        <w:spacing w:after="0" w:line="240" w:lineRule="auto"/>
        <w:ind w:left="0"/>
        <w:jc w:val="both"/>
        <w:rPr>
          <w:rFonts w:ascii="Arial" w:hAnsi="Arial" w:cs="Arial"/>
          <w:sz w:val="24"/>
          <w:szCs w:val="24"/>
        </w:rPr>
      </w:pPr>
      <w:r w:rsidRPr="7EE7E530">
        <w:rPr>
          <w:rFonts w:ascii="Arial" w:hAnsi="Arial" w:cs="Arial"/>
          <w:sz w:val="24"/>
          <w:szCs w:val="24"/>
        </w:rPr>
        <w:lastRenderedPageBreak/>
        <w:t xml:space="preserve">Supply and lay new 225mmx100mmx50mm brick paving including excavate to level, lay 100mm </w:t>
      </w:r>
      <w:r w:rsidR="00AB5D5C" w:rsidRPr="7EE7E530">
        <w:rPr>
          <w:rFonts w:ascii="Arial" w:hAnsi="Arial" w:cs="Arial"/>
          <w:sz w:val="24"/>
          <w:szCs w:val="24"/>
        </w:rPr>
        <w:t>hard-core</w:t>
      </w:r>
      <w:r w:rsidRPr="7EE7E530">
        <w:rPr>
          <w:rFonts w:ascii="Arial" w:hAnsi="Arial" w:cs="Arial"/>
          <w:sz w:val="24"/>
          <w:szCs w:val="24"/>
        </w:rPr>
        <w:t xml:space="preserve"> bed and lay new paving on 25mm bed of cement mortar (1:4) or 50mm sand bed including all </w:t>
      </w:r>
      <w:r w:rsidR="3E0B43DD" w:rsidRPr="7EE7E530">
        <w:rPr>
          <w:rFonts w:ascii="Arial" w:hAnsi="Arial" w:cs="Arial"/>
          <w:sz w:val="24"/>
          <w:szCs w:val="24"/>
        </w:rPr>
        <w:t>pointing, cutting,</w:t>
      </w:r>
      <w:r w:rsidRPr="7EE7E530">
        <w:rPr>
          <w:rFonts w:ascii="Arial" w:hAnsi="Arial" w:cs="Arial"/>
          <w:sz w:val="24"/>
          <w:szCs w:val="24"/>
        </w:rPr>
        <w:t xml:space="preserve"> and bonding. Per M²</w:t>
      </w:r>
    </w:p>
    <w:p w14:paraId="0EAE026B" w14:textId="77777777" w:rsidR="00A716B1" w:rsidRPr="00A716B1" w:rsidRDefault="00A716B1" w:rsidP="00AF56AA">
      <w:pPr>
        <w:pBdr>
          <w:bottom w:val="single" w:sz="4" w:space="1" w:color="auto"/>
        </w:pBdr>
        <w:spacing w:after="0" w:line="240" w:lineRule="auto"/>
        <w:jc w:val="both"/>
        <w:rPr>
          <w:rFonts w:ascii="Arial" w:hAnsi="Arial" w:cs="Arial"/>
          <w:sz w:val="24"/>
          <w:szCs w:val="24"/>
        </w:rPr>
      </w:pPr>
    </w:p>
    <w:p w14:paraId="0F8C8AA1" w14:textId="041E3507" w:rsidR="00A716B1" w:rsidRPr="00A716B1" w:rsidRDefault="00A716B1" w:rsidP="00AF56AA">
      <w:pPr>
        <w:spacing w:after="0" w:line="240" w:lineRule="auto"/>
        <w:jc w:val="both"/>
        <w:rPr>
          <w:rFonts w:ascii="Arial" w:hAnsi="Arial" w:cs="Arial"/>
          <w:b/>
          <w:sz w:val="24"/>
          <w:szCs w:val="24"/>
          <w:u w:val="single"/>
        </w:rPr>
      </w:pPr>
      <w:r w:rsidRPr="00A716B1">
        <w:rPr>
          <w:rFonts w:ascii="Arial" w:hAnsi="Arial" w:cs="Arial"/>
          <w:b/>
          <w:sz w:val="24"/>
          <w:szCs w:val="24"/>
          <w:u w:val="single"/>
        </w:rPr>
        <w:t xml:space="preserve"> </w:t>
      </w:r>
    </w:p>
    <w:p w14:paraId="2C9B690A" w14:textId="2F95C0EF" w:rsidR="00A716B1" w:rsidRDefault="00A716B1"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 xml:space="preserve"> BLOCK </w:t>
      </w:r>
      <w:r w:rsidR="36A922F2" w:rsidRPr="7EE7E530">
        <w:rPr>
          <w:rFonts w:ascii="Arial" w:hAnsi="Arial" w:cs="Arial"/>
          <w:b/>
          <w:bCs/>
          <w:sz w:val="24"/>
          <w:szCs w:val="24"/>
          <w:u w:val="single"/>
        </w:rPr>
        <w:t>PAVING: REGROUT</w:t>
      </w:r>
      <w:r w:rsidRPr="7EE7E530">
        <w:rPr>
          <w:rFonts w:ascii="Arial" w:hAnsi="Arial" w:cs="Arial"/>
          <w:b/>
          <w:bCs/>
          <w:sz w:val="24"/>
          <w:szCs w:val="24"/>
          <w:u w:val="single"/>
        </w:rPr>
        <w:t xml:space="preserve"> WITH SAND:</w:t>
      </w:r>
    </w:p>
    <w:p w14:paraId="5800E63E" w14:textId="77777777" w:rsidR="00A716B1" w:rsidRPr="00A716B1" w:rsidRDefault="00A716B1" w:rsidP="00AF56AA">
      <w:pPr>
        <w:pStyle w:val="ListParagraph"/>
        <w:spacing w:after="0" w:line="240" w:lineRule="auto"/>
        <w:ind w:left="360"/>
        <w:jc w:val="both"/>
        <w:rPr>
          <w:rFonts w:ascii="Arial" w:hAnsi="Arial" w:cs="Arial"/>
          <w:b/>
          <w:sz w:val="24"/>
          <w:szCs w:val="24"/>
          <w:u w:val="single"/>
        </w:rPr>
      </w:pPr>
    </w:p>
    <w:p w14:paraId="15E4F209" w14:textId="75E71E89" w:rsidR="00A716B1" w:rsidRPr="00A716B1" w:rsidRDefault="00A716B1" w:rsidP="00AF56AA">
      <w:pPr>
        <w:spacing w:after="0" w:line="240" w:lineRule="auto"/>
        <w:jc w:val="both"/>
        <w:rPr>
          <w:rFonts w:ascii="Arial" w:hAnsi="Arial" w:cs="Arial"/>
          <w:sz w:val="24"/>
          <w:szCs w:val="24"/>
        </w:rPr>
      </w:pPr>
      <w:r w:rsidRPr="00A716B1">
        <w:rPr>
          <w:rFonts w:ascii="Arial" w:hAnsi="Arial" w:cs="Arial"/>
          <w:sz w:val="24"/>
          <w:szCs w:val="24"/>
        </w:rPr>
        <w:t>Rake out joints of existing brick or block paving, remove defective jointing material and neatly fill joints with dry sand of a colour to match existing</w:t>
      </w:r>
      <w:r>
        <w:rPr>
          <w:rFonts w:ascii="Arial" w:hAnsi="Arial" w:cs="Arial"/>
          <w:sz w:val="24"/>
          <w:szCs w:val="24"/>
        </w:rPr>
        <w:t xml:space="preserve"> and compact using mechanical vibration. Per M²</w:t>
      </w:r>
      <w:r w:rsidRPr="00A716B1">
        <w:rPr>
          <w:rFonts w:ascii="Arial" w:hAnsi="Arial" w:cs="Arial"/>
          <w:sz w:val="24"/>
          <w:szCs w:val="24"/>
        </w:rPr>
        <w:t>.</w:t>
      </w:r>
    </w:p>
    <w:p w14:paraId="34CDC1C4" w14:textId="56865C57" w:rsidR="00887EE5" w:rsidRPr="00887EE5" w:rsidRDefault="00887EE5" w:rsidP="00A716B1">
      <w:pPr>
        <w:pBdr>
          <w:bottom w:val="single" w:sz="4" w:space="1" w:color="auto"/>
        </w:pBdr>
        <w:spacing w:line="240" w:lineRule="auto"/>
        <w:jc w:val="both"/>
        <w:rPr>
          <w:rFonts w:ascii="Arial" w:hAnsi="Arial" w:cs="Arial"/>
          <w:sz w:val="24"/>
          <w:szCs w:val="24"/>
        </w:rPr>
      </w:pPr>
    </w:p>
    <w:p w14:paraId="2BC6FF19" w14:textId="4BE63AD5" w:rsidR="00A716B1" w:rsidRDefault="6BB7A1D0"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TARMACADAM: EXCAVATE</w:t>
      </w:r>
      <w:r w:rsidR="00A716B1" w:rsidRPr="7EE7E530">
        <w:rPr>
          <w:rFonts w:ascii="Arial" w:hAnsi="Arial" w:cs="Arial"/>
          <w:b/>
          <w:bCs/>
          <w:sz w:val="24"/>
          <w:szCs w:val="24"/>
          <w:u w:val="single"/>
        </w:rPr>
        <w:t xml:space="preserve"> AND LAY 50MM TARMAC:</w:t>
      </w:r>
    </w:p>
    <w:p w14:paraId="20BAE26F" w14:textId="77777777" w:rsidR="00A716B1" w:rsidRPr="00A716B1" w:rsidRDefault="00A716B1" w:rsidP="00A716B1">
      <w:pPr>
        <w:pStyle w:val="ListParagraph"/>
        <w:spacing w:after="0" w:line="240" w:lineRule="auto"/>
        <w:ind w:left="360"/>
        <w:jc w:val="both"/>
        <w:rPr>
          <w:rFonts w:ascii="Arial" w:hAnsi="Arial" w:cs="Arial"/>
          <w:b/>
          <w:sz w:val="24"/>
          <w:szCs w:val="24"/>
          <w:u w:val="single"/>
        </w:rPr>
      </w:pPr>
    </w:p>
    <w:p w14:paraId="70C23E4B" w14:textId="23971604" w:rsidR="00A716B1" w:rsidRDefault="00A716B1" w:rsidP="00A716B1">
      <w:pPr>
        <w:spacing w:after="0" w:line="240" w:lineRule="auto"/>
        <w:jc w:val="both"/>
        <w:rPr>
          <w:rFonts w:ascii="Arial" w:hAnsi="Arial" w:cs="Arial"/>
          <w:sz w:val="24"/>
          <w:szCs w:val="24"/>
        </w:rPr>
      </w:pPr>
      <w:r w:rsidRPr="7EE7E530">
        <w:rPr>
          <w:rFonts w:ascii="Arial" w:hAnsi="Arial" w:cs="Arial"/>
          <w:sz w:val="24"/>
          <w:szCs w:val="24"/>
        </w:rPr>
        <w:t xml:space="preserve">Excavate 125mm below required finished level, remove waste and debris, level and compact bottoms of excavations and fill in layers, 75mm crusher run broken stone blinding, 40mm base course of 20mm nominal size open-textured macadam and 10mm wearing course of 6mm nominal medium textured macadam laid to falls, </w:t>
      </w:r>
      <w:r w:rsidR="00AB5D5C" w:rsidRPr="7EE7E530">
        <w:rPr>
          <w:rFonts w:ascii="Arial" w:hAnsi="Arial" w:cs="Arial"/>
          <w:sz w:val="24"/>
          <w:szCs w:val="24"/>
        </w:rPr>
        <w:t xml:space="preserve">cross </w:t>
      </w:r>
      <w:r w:rsidR="0027B6D2" w:rsidRPr="7EE7E530">
        <w:rPr>
          <w:rFonts w:ascii="Arial" w:hAnsi="Arial" w:cs="Arial"/>
          <w:sz w:val="24"/>
          <w:szCs w:val="24"/>
        </w:rPr>
        <w:t>falls,</w:t>
      </w:r>
      <w:r w:rsidRPr="7EE7E530">
        <w:rPr>
          <w:rFonts w:ascii="Arial" w:hAnsi="Arial" w:cs="Arial"/>
          <w:sz w:val="24"/>
          <w:szCs w:val="24"/>
        </w:rPr>
        <w:t xml:space="preserve"> and slopes.</w:t>
      </w:r>
      <w:r w:rsidR="00AB5D5C" w:rsidRPr="7EE7E530">
        <w:rPr>
          <w:rFonts w:ascii="Arial" w:hAnsi="Arial" w:cs="Arial"/>
          <w:sz w:val="24"/>
          <w:szCs w:val="24"/>
        </w:rPr>
        <w:t xml:space="preserve"> Per M²</w:t>
      </w:r>
    </w:p>
    <w:p w14:paraId="7519A964" w14:textId="1EA01A65" w:rsidR="00A716B1" w:rsidRDefault="00A716B1" w:rsidP="00A716B1">
      <w:pPr>
        <w:pBdr>
          <w:bottom w:val="single" w:sz="4" w:space="1" w:color="auto"/>
        </w:pBdr>
        <w:spacing w:after="0" w:line="240" w:lineRule="auto"/>
        <w:jc w:val="both"/>
        <w:rPr>
          <w:rFonts w:ascii="Arial" w:hAnsi="Arial" w:cs="Arial"/>
          <w:sz w:val="24"/>
          <w:szCs w:val="24"/>
        </w:rPr>
      </w:pPr>
    </w:p>
    <w:p w14:paraId="7F21605E" w14:textId="77777777" w:rsidR="00A716B1" w:rsidRPr="00A716B1" w:rsidRDefault="00A716B1" w:rsidP="00AB5D5C">
      <w:pPr>
        <w:spacing w:after="0" w:line="240" w:lineRule="auto"/>
        <w:jc w:val="both"/>
        <w:rPr>
          <w:rFonts w:ascii="Arial" w:hAnsi="Arial" w:cs="Arial"/>
          <w:sz w:val="24"/>
          <w:szCs w:val="24"/>
        </w:rPr>
      </w:pPr>
    </w:p>
    <w:p w14:paraId="78D7DF02" w14:textId="027FC8B2" w:rsidR="00AB5D5C" w:rsidRPr="00AB5D5C" w:rsidRDefault="00AB5D5C"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NEW STEP IN CONCRETE:</w:t>
      </w:r>
    </w:p>
    <w:p w14:paraId="4270CDF2" w14:textId="77777777" w:rsidR="00AB5D5C" w:rsidRPr="00AB5D5C" w:rsidRDefault="00AB5D5C" w:rsidP="00AB5D5C">
      <w:pPr>
        <w:pStyle w:val="ListParagraph"/>
        <w:spacing w:after="0" w:line="240" w:lineRule="auto"/>
        <w:ind w:left="360"/>
        <w:jc w:val="both"/>
        <w:rPr>
          <w:rFonts w:ascii="Arial" w:hAnsi="Arial" w:cs="Arial"/>
          <w:sz w:val="24"/>
          <w:szCs w:val="24"/>
        </w:rPr>
      </w:pPr>
    </w:p>
    <w:p w14:paraId="5F2819E2" w14:textId="71103B92" w:rsidR="00A716B1" w:rsidRDefault="00AB5D5C" w:rsidP="00AB5D5C">
      <w:pPr>
        <w:spacing w:after="0" w:line="240" w:lineRule="auto"/>
        <w:jc w:val="both"/>
        <w:rPr>
          <w:rFonts w:ascii="Arial" w:hAnsi="Arial" w:cs="Arial"/>
          <w:sz w:val="24"/>
          <w:szCs w:val="24"/>
        </w:rPr>
      </w:pPr>
      <w:r w:rsidRPr="7EE7E530">
        <w:rPr>
          <w:rFonts w:ascii="Arial" w:hAnsi="Arial" w:cs="Arial"/>
          <w:sz w:val="24"/>
          <w:szCs w:val="24"/>
        </w:rPr>
        <w:t xml:space="preserve">Form step ne 1000x300x200mm in concrete paving including all necessary excavation, hard-core, extra concrete and all formwork with surfaces trowelled smooth, make good to adjacent </w:t>
      </w:r>
      <w:r w:rsidR="6635BB50" w:rsidRPr="7EE7E530">
        <w:rPr>
          <w:rFonts w:ascii="Arial" w:hAnsi="Arial" w:cs="Arial"/>
          <w:sz w:val="24"/>
          <w:szCs w:val="24"/>
        </w:rPr>
        <w:t>finishes,</w:t>
      </w:r>
      <w:r w:rsidRPr="7EE7E530">
        <w:rPr>
          <w:rFonts w:ascii="Arial" w:hAnsi="Arial" w:cs="Arial"/>
          <w:sz w:val="24"/>
          <w:szCs w:val="24"/>
        </w:rPr>
        <w:t xml:space="preserve"> and remove waste and debris.</w:t>
      </w:r>
      <w:r w:rsidR="00A716B1" w:rsidRPr="7EE7E530">
        <w:rPr>
          <w:rFonts w:ascii="Arial" w:hAnsi="Arial" w:cs="Arial"/>
          <w:sz w:val="24"/>
          <w:szCs w:val="24"/>
        </w:rPr>
        <w:t xml:space="preserve"> </w:t>
      </w:r>
      <w:r w:rsidRPr="7EE7E530">
        <w:rPr>
          <w:rFonts w:ascii="Arial" w:hAnsi="Arial" w:cs="Arial"/>
          <w:sz w:val="24"/>
          <w:szCs w:val="24"/>
        </w:rPr>
        <w:t>Per Item.</w:t>
      </w:r>
    </w:p>
    <w:p w14:paraId="0480F00A" w14:textId="77777777" w:rsidR="00AB5D5C" w:rsidRPr="00AB5D5C" w:rsidRDefault="00AB5D5C" w:rsidP="00AB5D5C">
      <w:pPr>
        <w:pBdr>
          <w:bottom w:val="single" w:sz="4" w:space="1" w:color="auto"/>
        </w:pBdr>
        <w:spacing w:after="0" w:line="240" w:lineRule="auto"/>
        <w:jc w:val="both"/>
        <w:rPr>
          <w:rFonts w:ascii="Arial" w:hAnsi="Arial" w:cs="Arial"/>
          <w:sz w:val="24"/>
          <w:szCs w:val="24"/>
        </w:rPr>
      </w:pPr>
    </w:p>
    <w:p w14:paraId="5820B685" w14:textId="77777777" w:rsidR="00AB5D5C" w:rsidRDefault="00AB5D5C" w:rsidP="00AB5D5C">
      <w:pPr>
        <w:pStyle w:val="ListParagraph"/>
        <w:spacing w:after="0" w:line="240" w:lineRule="auto"/>
        <w:ind w:left="360"/>
        <w:jc w:val="both"/>
        <w:rPr>
          <w:rFonts w:ascii="Arial" w:hAnsi="Arial" w:cs="Arial"/>
          <w:sz w:val="24"/>
          <w:szCs w:val="24"/>
        </w:rPr>
      </w:pPr>
    </w:p>
    <w:p w14:paraId="1426A096" w14:textId="19274A82" w:rsidR="00AB5D5C" w:rsidRPr="00AB5D5C" w:rsidRDefault="00A716B1"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sz w:val="24"/>
          <w:szCs w:val="24"/>
        </w:rPr>
        <w:t xml:space="preserve"> </w:t>
      </w:r>
      <w:r w:rsidR="00AB5D5C" w:rsidRPr="7EE7E530">
        <w:rPr>
          <w:rFonts w:ascii="Arial" w:hAnsi="Arial" w:cs="Arial"/>
          <w:b/>
          <w:bCs/>
          <w:sz w:val="24"/>
          <w:szCs w:val="24"/>
          <w:u w:val="single"/>
        </w:rPr>
        <w:t xml:space="preserve">FORM </w:t>
      </w:r>
      <w:r w:rsidR="079295DF" w:rsidRPr="7EE7E530">
        <w:rPr>
          <w:rFonts w:ascii="Arial" w:hAnsi="Arial" w:cs="Arial"/>
          <w:b/>
          <w:bCs/>
          <w:sz w:val="24"/>
          <w:szCs w:val="24"/>
          <w:u w:val="single"/>
        </w:rPr>
        <w:t>NEW STEP</w:t>
      </w:r>
      <w:r w:rsidR="00AB5D5C" w:rsidRPr="7EE7E530">
        <w:rPr>
          <w:rFonts w:ascii="Arial" w:hAnsi="Arial" w:cs="Arial"/>
          <w:b/>
          <w:bCs/>
          <w:sz w:val="24"/>
          <w:szCs w:val="24"/>
          <w:u w:val="single"/>
        </w:rPr>
        <w:t xml:space="preserve"> IN SLABS:</w:t>
      </w:r>
    </w:p>
    <w:p w14:paraId="4C928F22" w14:textId="77777777" w:rsidR="00AB5D5C" w:rsidRPr="00AB5D5C" w:rsidRDefault="00AB5D5C" w:rsidP="00AB5D5C">
      <w:pPr>
        <w:pStyle w:val="ListParagraph"/>
        <w:spacing w:after="0" w:line="240" w:lineRule="auto"/>
        <w:ind w:left="360"/>
        <w:jc w:val="both"/>
        <w:rPr>
          <w:rFonts w:ascii="Arial" w:hAnsi="Arial" w:cs="Arial"/>
          <w:sz w:val="24"/>
          <w:szCs w:val="24"/>
        </w:rPr>
      </w:pPr>
    </w:p>
    <w:p w14:paraId="4A37DD8E" w14:textId="3F1E301C" w:rsidR="00A716B1" w:rsidRDefault="00AB5D5C" w:rsidP="00AB5D5C">
      <w:pPr>
        <w:spacing w:after="0" w:line="240" w:lineRule="auto"/>
        <w:jc w:val="both"/>
        <w:rPr>
          <w:rFonts w:ascii="Arial" w:hAnsi="Arial" w:cs="Arial"/>
          <w:sz w:val="24"/>
          <w:szCs w:val="24"/>
        </w:rPr>
      </w:pPr>
      <w:r w:rsidRPr="7EE7E530">
        <w:rPr>
          <w:rFonts w:ascii="Arial" w:hAnsi="Arial" w:cs="Arial"/>
          <w:sz w:val="24"/>
          <w:szCs w:val="24"/>
        </w:rPr>
        <w:t xml:space="preserve">Form new step in precast concrete paving ne 1000x300x200mm including all extra excavation, hard-core, blinding, </w:t>
      </w:r>
      <w:r w:rsidR="29FB477F" w:rsidRPr="7EE7E530">
        <w:rPr>
          <w:rFonts w:ascii="Arial" w:hAnsi="Arial" w:cs="Arial"/>
          <w:sz w:val="24"/>
          <w:szCs w:val="24"/>
        </w:rPr>
        <w:t>concrete,</w:t>
      </w:r>
      <w:r w:rsidRPr="7EE7E530">
        <w:rPr>
          <w:rFonts w:ascii="Arial" w:hAnsi="Arial" w:cs="Arial"/>
          <w:sz w:val="24"/>
          <w:szCs w:val="24"/>
        </w:rPr>
        <w:t xml:space="preserve"> and bed precast concrete flags to steps and risers on blue engineering bricks, including all cutting, make good to adjacent finishes and remove waste and debris. Per Item.</w:t>
      </w:r>
    </w:p>
    <w:p w14:paraId="65C9B389" w14:textId="77777777" w:rsidR="00AB5D5C" w:rsidRPr="00AB5D5C" w:rsidRDefault="00AB5D5C" w:rsidP="00AB5D5C">
      <w:pPr>
        <w:pBdr>
          <w:bottom w:val="single" w:sz="4" w:space="1" w:color="auto"/>
        </w:pBdr>
        <w:spacing w:after="0" w:line="240" w:lineRule="auto"/>
        <w:jc w:val="both"/>
        <w:rPr>
          <w:rFonts w:ascii="Arial" w:hAnsi="Arial" w:cs="Arial"/>
          <w:sz w:val="24"/>
          <w:szCs w:val="24"/>
        </w:rPr>
      </w:pPr>
    </w:p>
    <w:p w14:paraId="1FF85D49" w14:textId="77777777" w:rsidR="00A716B1" w:rsidRDefault="00A716B1" w:rsidP="00CD1B21">
      <w:pPr>
        <w:pStyle w:val="ListParagraph"/>
        <w:spacing w:after="0" w:line="240" w:lineRule="auto"/>
        <w:ind w:left="360"/>
        <w:jc w:val="both"/>
        <w:rPr>
          <w:rFonts w:ascii="Arial" w:hAnsi="Arial" w:cs="Arial"/>
          <w:sz w:val="24"/>
          <w:szCs w:val="24"/>
        </w:rPr>
      </w:pPr>
      <w:r>
        <w:rPr>
          <w:rFonts w:ascii="Arial" w:hAnsi="Arial" w:cs="Arial"/>
          <w:sz w:val="24"/>
          <w:szCs w:val="24"/>
        </w:rPr>
        <w:t xml:space="preserve"> </w:t>
      </w:r>
    </w:p>
    <w:p w14:paraId="413F1E65" w14:textId="52CCCC2D" w:rsidR="00CD1B21" w:rsidRPr="00CD1B21" w:rsidRDefault="00CD1B21" w:rsidP="00CD1B21">
      <w:pPr>
        <w:spacing w:line="240" w:lineRule="auto"/>
        <w:jc w:val="both"/>
        <w:rPr>
          <w:rFonts w:ascii="Arial" w:hAnsi="Arial" w:cs="Arial"/>
          <w:b/>
          <w:sz w:val="24"/>
          <w:szCs w:val="24"/>
          <w:u w:val="single"/>
        </w:rPr>
      </w:pPr>
      <w:r w:rsidRPr="00CD1B21">
        <w:rPr>
          <w:rFonts w:ascii="Arial" w:hAnsi="Arial" w:cs="Arial"/>
          <w:b/>
          <w:sz w:val="24"/>
          <w:szCs w:val="24"/>
          <w:u w:val="single"/>
        </w:rPr>
        <w:t>CONSTRUCT CONCRETE RAMP:</w:t>
      </w:r>
    </w:p>
    <w:p w14:paraId="4EAAD483" w14:textId="7781CEFA" w:rsidR="00A716B1" w:rsidRPr="00CD1B21" w:rsidRDefault="00CD1B21" w:rsidP="00CD1B21">
      <w:pPr>
        <w:spacing w:line="240" w:lineRule="auto"/>
        <w:jc w:val="both"/>
        <w:rPr>
          <w:rFonts w:ascii="Arial" w:hAnsi="Arial" w:cs="Arial"/>
          <w:sz w:val="24"/>
          <w:szCs w:val="24"/>
        </w:rPr>
      </w:pPr>
      <w:r w:rsidRPr="7EE7E530">
        <w:rPr>
          <w:rFonts w:ascii="Arial" w:hAnsi="Arial" w:cs="Arial"/>
          <w:sz w:val="24"/>
          <w:szCs w:val="24"/>
        </w:rPr>
        <w:t xml:space="preserve">Construct new concrete ramp consisting off, 100mm thick concrete, laid on 100mm of compacted clean hard core with 100mm </w:t>
      </w:r>
      <w:r w:rsidR="203866AE" w:rsidRPr="7EE7E530">
        <w:rPr>
          <w:rFonts w:ascii="Arial" w:hAnsi="Arial" w:cs="Arial"/>
          <w:sz w:val="24"/>
          <w:szCs w:val="24"/>
        </w:rPr>
        <w:t>high concrete</w:t>
      </w:r>
      <w:r w:rsidRPr="7EE7E530">
        <w:rPr>
          <w:rFonts w:ascii="Arial" w:hAnsi="Arial" w:cs="Arial"/>
          <w:sz w:val="24"/>
          <w:szCs w:val="24"/>
        </w:rPr>
        <w:t xml:space="preserve"> kerbs to both sides, laid to any gradient specified ne 1:12 with pinked finish including all excavation, remove waste and debris, hard-core, reinforcement and formwork.</w:t>
      </w:r>
      <w:r w:rsidR="00A716B1" w:rsidRPr="7EE7E530">
        <w:rPr>
          <w:rFonts w:ascii="Arial" w:hAnsi="Arial" w:cs="Arial"/>
          <w:sz w:val="24"/>
          <w:szCs w:val="24"/>
        </w:rPr>
        <w:t xml:space="preserve"> </w:t>
      </w:r>
    </w:p>
    <w:p w14:paraId="6F4BAA26" w14:textId="69902B14" w:rsidR="00A716B1" w:rsidRDefault="00A716B1" w:rsidP="009E6A87">
      <w:pPr>
        <w:pStyle w:val="ListParagraph"/>
        <w:numPr>
          <w:ilvl w:val="0"/>
          <w:numId w:val="79"/>
        </w:numPr>
        <w:spacing w:line="240" w:lineRule="auto"/>
        <w:jc w:val="both"/>
        <w:rPr>
          <w:rFonts w:ascii="Arial" w:hAnsi="Arial" w:cs="Arial"/>
          <w:sz w:val="24"/>
          <w:szCs w:val="24"/>
        </w:rPr>
      </w:pPr>
      <w:r w:rsidRPr="7EE7E530">
        <w:rPr>
          <w:rFonts w:ascii="Arial" w:hAnsi="Arial" w:cs="Arial"/>
          <w:sz w:val="24"/>
          <w:szCs w:val="24"/>
        </w:rPr>
        <w:t xml:space="preserve"> </w:t>
      </w:r>
      <w:r w:rsidR="00CD1B21" w:rsidRPr="7EE7E530">
        <w:rPr>
          <w:rFonts w:ascii="Arial" w:hAnsi="Arial" w:cs="Arial"/>
          <w:sz w:val="24"/>
          <w:szCs w:val="24"/>
        </w:rPr>
        <w:t>Ramps up to 1000mm wide, Per Lm</w:t>
      </w:r>
    </w:p>
    <w:p w14:paraId="78315B37" w14:textId="01069C87" w:rsidR="00A716B1" w:rsidRDefault="00A716B1" w:rsidP="009E6A87">
      <w:pPr>
        <w:pStyle w:val="ListParagraph"/>
        <w:numPr>
          <w:ilvl w:val="0"/>
          <w:numId w:val="79"/>
        </w:numPr>
        <w:spacing w:line="240" w:lineRule="auto"/>
        <w:jc w:val="both"/>
        <w:rPr>
          <w:rFonts w:ascii="Arial" w:hAnsi="Arial" w:cs="Arial"/>
          <w:sz w:val="24"/>
          <w:szCs w:val="24"/>
        </w:rPr>
      </w:pPr>
      <w:r w:rsidRPr="7EE7E530">
        <w:rPr>
          <w:rFonts w:ascii="Arial" w:hAnsi="Arial" w:cs="Arial"/>
          <w:sz w:val="24"/>
          <w:szCs w:val="24"/>
        </w:rPr>
        <w:t xml:space="preserve"> </w:t>
      </w:r>
      <w:r w:rsidR="00CD1B21" w:rsidRPr="7EE7E530">
        <w:rPr>
          <w:rFonts w:ascii="Arial" w:hAnsi="Arial" w:cs="Arial"/>
          <w:sz w:val="24"/>
          <w:szCs w:val="24"/>
        </w:rPr>
        <w:t>Ramps up to 1200mm wide, Per Lm</w:t>
      </w:r>
    </w:p>
    <w:p w14:paraId="77333D1D" w14:textId="4329AEBC" w:rsidR="00554E23" w:rsidRPr="00CD1B21" w:rsidRDefault="00A716B1" w:rsidP="009E6A87">
      <w:pPr>
        <w:pStyle w:val="ListParagraph"/>
        <w:numPr>
          <w:ilvl w:val="0"/>
          <w:numId w:val="79"/>
        </w:numPr>
        <w:spacing w:line="240" w:lineRule="auto"/>
        <w:jc w:val="both"/>
        <w:rPr>
          <w:rFonts w:ascii="Arial" w:hAnsi="Arial" w:cs="Arial"/>
          <w:sz w:val="24"/>
          <w:szCs w:val="24"/>
        </w:rPr>
      </w:pPr>
      <w:r w:rsidRPr="7EE7E530">
        <w:rPr>
          <w:rFonts w:ascii="Arial" w:hAnsi="Arial" w:cs="Arial"/>
          <w:sz w:val="24"/>
          <w:szCs w:val="24"/>
        </w:rPr>
        <w:t xml:space="preserve"> </w:t>
      </w:r>
      <w:r w:rsidR="00CD1B21" w:rsidRPr="7EE7E530">
        <w:rPr>
          <w:rFonts w:ascii="Arial" w:hAnsi="Arial" w:cs="Arial"/>
          <w:sz w:val="24"/>
          <w:szCs w:val="24"/>
        </w:rPr>
        <w:t>Ramps up to 1500mm wide, Per Lm</w:t>
      </w:r>
      <w:r w:rsidR="00554E23" w:rsidRPr="7EE7E530">
        <w:rPr>
          <w:rFonts w:ascii="Arial" w:hAnsi="Arial" w:cs="Arial"/>
          <w:sz w:val="24"/>
          <w:szCs w:val="24"/>
        </w:rPr>
        <w:t xml:space="preserve"> </w:t>
      </w:r>
    </w:p>
    <w:p w14:paraId="0E5ACAA6" w14:textId="77777777" w:rsidR="005B45C0" w:rsidRDefault="005B45C0" w:rsidP="00A716B1">
      <w:pPr>
        <w:pStyle w:val="ListParagraph"/>
        <w:pBdr>
          <w:bottom w:val="single" w:sz="4" w:space="1" w:color="auto"/>
        </w:pBdr>
        <w:spacing w:line="240" w:lineRule="auto"/>
        <w:ind w:left="0"/>
        <w:jc w:val="both"/>
        <w:rPr>
          <w:rFonts w:ascii="Arial" w:hAnsi="Arial" w:cs="Arial"/>
          <w:sz w:val="24"/>
          <w:szCs w:val="24"/>
        </w:rPr>
      </w:pPr>
    </w:p>
    <w:p w14:paraId="2C7457C2" w14:textId="77777777" w:rsidR="005B45C0" w:rsidRPr="005B45C0" w:rsidRDefault="005B45C0" w:rsidP="00A716B1">
      <w:pPr>
        <w:pStyle w:val="ListParagraph"/>
        <w:spacing w:line="240" w:lineRule="auto"/>
        <w:ind w:left="360"/>
        <w:jc w:val="both"/>
        <w:rPr>
          <w:rFonts w:ascii="Arial" w:hAnsi="Arial" w:cs="Arial"/>
          <w:sz w:val="24"/>
          <w:szCs w:val="24"/>
        </w:rPr>
      </w:pPr>
    </w:p>
    <w:p w14:paraId="2B6D27C4" w14:textId="2CC4CB50" w:rsidR="005B45C0" w:rsidRPr="005B45C0" w:rsidRDefault="005B45C0" w:rsidP="00A716B1">
      <w:pPr>
        <w:pStyle w:val="ListParagraph"/>
        <w:spacing w:line="240" w:lineRule="auto"/>
        <w:ind w:left="0"/>
        <w:jc w:val="both"/>
        <w:rPr>
          <w:rFonts w:ascii="Arial" w:hAnsi="Arial" w:cs="Arial"/>
          <w:b/>
          <w:sz w:val="24"/>
          <w:szCs w:val="24"/>
          <w:u w:val="single"/>
        </w:rPr>
      </w:pPr>
      <w:r w:rsidRPr="005B45C0">
        <w:rPr>
          <w:rFonts w:ascii="Arial" w:hAnsi="Arial" w:cs="Arial"/>
          <w:b/>
          <w:sz w:val="24"/>
          <w:szCs w:val="24"/>
          <w:u w:val="single"/>
        </w:rPr>
        <w:t>INSTALL NEW CONCRETE EDGINGS:</w:t>
      </w:r>
    </w:p>
    <w:p w14:paraId="053EC8FA" w14:textId="77777777" w:rsidR="005B45C0" w:rsidRPr="005B45C0" w:rsidRDefault="005B45C0" w:rsidP="005B45C0">
      <w:pPr>
        <w:pStyle w:val="ListParagraph"/>
        <w:ind w:left="0"/>
        <w:jc w:val="both"/>
        <w:rPr>
          <w:rFonts w:ascii="Arial" w:hAnsi="Arial" w:cs="Arial"/>
          <w:sz w:val="24"/>
          <w:szCs w:val="24"/>
        </w:rPr>
      </w:pPr>
    </w:p>
    <w:p w14:paraId="59795B00" w14:textId="580375A4" w:rsidR="005B45C0" w:rsidRPr="005B45C0" w:rsidRDefault="005B45C0" w:rsidP="005B45C0">
      <w:pPr>
        <w:pStyle w:val="ListParagraph"/>
        <w:ind w:left="0"/>
        <w:jc w:val="both"/>
        <w:rPr>
          <w:rFonts w:ascii="Arial" w:hAnsi="Arial" w:cs="Arial"/>
          <w:sz w:val="24"/>
          <w:szCs w:val="24"/>
        </w:rPr>
      </w:pPr>
      <w:r w:rsidRPr="7EE7E530">
        <w:rPr>
          <w:rFonts w:ascii="Arial" w:hAnsi="Arial" w:cs="Arial"/>
          <w:sz w:val="24"/>
          <w:szCs w:val="24"/>
        </w:rPr>
        <w:t xml:space="preserve">Excavate, remove waste and debris, backfill as necessary, </w:t>
      </w:r>
      <w:r w:rsidR="15D85189" w:rsidRPr="7EE7E530">
        <w:rPr>
          <w:rFonts w:ascii="Arial" w:hAnsi="Arial" w:cs="Arial"/>
          <w:sz w:val="24"/>
          <w:szCs w:val="24"/>
        </w:rPr>
        <w:t>level,</w:t>
      </w:r>
      <w:r w:rsidRPr="7EE7E530">
        <w:rPr>
          <w:rFonts w:ascii="Arial" w:hAnsi="Arial" w:cs="Arial"/>
          <w:sz w:val="24"/>
          <w:szCs w:val="24"/>
        </w:rPr>
        <w:t xml:space="preserve"> and compact bottom of excavations lay concrete bed 200x100mm and supply and </w:t>
      </w:r>
      <w:r w:rsidR="7D1FC0FB" w:rsidRPr="7EE7E530">
        <w:rPr>
          <w:rFonts w:ascii="Arial" w:hAnsi="Arial" w:cs="Arial"/>
          <w:sz w:val="24"/>
          <w:szCs w:val="24"/>
        </w:rPr>
        <w:t>lay precast</w:t>
      </w:r>
      <w:r w:rsidRPr="7EE7E530">
        <w:rPr>
          <w:rFonts w:ascii="Arial" w:hAnsi="Arial" w:cs="Arial"/>
          <w:sz w:val="24"/>
          <w:szCs w:val="24"/>
        </w:rPr>
        <w:t xml:space="preserve"> concrete edging, </w:t>
      </w:r>
      <w:r w:rsidRPr="7EE7E530">
        <w:rPr>
          <w:rFonts w:ascii="Arial" w:hAnsi="Arial" w:cs="Arial"/>
          <w:sz w:val="24"/>
          <w:szCs w:val="24"/>
        </w:rPr>
        <w:lastRenderedPageBreak/>
        <w:t xml:space="preserve">straight or curved, haunch to both sides, point including all formwork and make good to existing finishes. </w:t>
      </w:r>
      <w:r w:rsidR="00554E23" w:rsidRPr="7EE7E530">
        <w:rPr>
          <w:rFonts w:ascii="Arial" w:hAnsi="Arial" w:cs="Arial"/>
          <w:sz w:val="24"/>
          <w:szCs w:val="24"/>
        </w:rPr>
        <w:t>Per Lm.</w:t>
      </w:r>
    </w:p>
    <w:p w14:paraId="2685D9B8" w14:textId="77777777" w:rsidR="005B45C0" w:rsidRPr="005B45C0" w:rsidRDefault="005B45C0" w:rsidP="005B45C0">
      <w:pPr>
        <w:pStyle w:val="ListParagraph"/>
        <w:ind w:left="0"/>
        <w:jc w:val="both"/>
        <w:rPr>
          <w:rFonts w:ascii="Arial" w:hAnsi="Arial" w:cs="Arial"/>
          <w:sz w:val="24"/>
          <w:szCs w:val="24"/>
        </w:rPr>
      </w:pPr>
    </w:p>
    <w:p w14:paraId="33496879" w14:textId="77777777" w:rsidR="005B45C0" w:rsidRPr="005B45C0" w:rsidRDefault="005B45C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Lay 50mmx150mm edgings</w:t>
      </w:r>
    </w:p>
    <w:p w14:paraId="2239BF74" w14:textId="77777777" w:rsidR="005B45C0" w:rsidRPr="005B45C0" w:rsidRDefault="005B45C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Lay 50mmx200mm edgings</w:t>
      </w:r>
    </w:p>
    <w:p w14:paraId="1C728249" w14:textId="77777777" w:rsidR="005B45C0" w:rsidRPr="005B45C0" w:rsidRDefault="005B45C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Lay 50mmx300mm edgings</w:t>
      </w:r>
    </w:p>
    <w:p w14:paraId="6FFCE662" w14:textId="03EA06E3" w:rsidR="005B45C0" w:rsidRDefault="005B45C0" w:rsidP="009E6A87">
      <w:pPr>
        <w:pStyle w:val="ListParagraph"/>
        <w:widowControl w:val="0"/>
        <w:numPr>
          <w:ilvl w:val="0"/>
          <w:numId w:val="79"/>
        </w:numPr>
        <w:spacing w:after="0" w:line="23" w:lineRule="atLeast"/>
        <w:rPr>
          <w:rFonts w:ascii="Arial" w:hAnsi="Arial" w:cs="Arial"/>
          <w:sz w:val="24"/>
          <w:szCs w:val="24"/>
        </w:rPr>
      </w:pPr>
      <w:r w:rsidRPr="7EE7E530">
        <w:rPr>
          <w:rFonts w:ascii="Arial" w:hAnsi="Arial" w:cs="Arial"/>
          <w:sz w:val="24"/>
          <w:szCs w:val="24"/>
        </w:rPr>
        <w:t>Lay 50mmx400mm edgings</w:t>
      </w:r>
    </w:p>
    <w:p w14:paraId="4416D7A1" w14:textId="77777777" w:rsidR="005B45C0" w:rsidRPr="005B45C0" w:rsidRDefault="005B45C0" w:rsidP="005B45C0">
      <w:pPr>
        <w:pStyle w:val="ListParagraph"/>
        <w:widowControl w:val="0"/>
        <w:pBdr>
          <w:bottom w:val="single" w:sz="4" w:space="1" w:color="auto"/>
        </w:pBdr>
        <w:spacing w:after="0" w:line="23" w:lineRule="atLeast"/>
        <w:ind w:left="0"/>
        <w:rPr>
          <w:rFonts w:ascii="Arial" w:hAnsi="Arial" w:cs="Arial"/>
          <w:bCs/>
          <w:sz w:val="24"/>
          <w:szCs w:val="24"/>
        </w:rPr>
      </w:pPr>
    </w:p>
    <w:p w14:paraId="130297F1" w14:textId="35261618" w:rsidR="005B45C0" w:rsidRPr="00554E23" w:rsidRDefault="005B45C0" w:rsidP="00C04DBE">
      <w:pPr>
        <w:spacing w:after="0" w:line="240" w:lineRule="auto"/>
        <w:jc w:val="both"/>
        <w:rPr>
          <w:rFonts w:ascii="Arial" w:hAnsi="Arial" w:cs="Arial"/>
          <w:sz w:val="24"/>
          <w:szCs w:val="24"/>
        </w:rPr>
      </w:pPr>
    </w:p>
    <w:p w14:paraId="7A88E1F4" w14:textId="77777777" w:rsidR="00554E23" w:rsidRPr="00554E23" w:rsidRDefault="00554E23"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INSTALL NEW TIMBER EDGINGS:</w:t>
      </w:r>
    </w:p>
    <w:p w14:paraId="705149CB" w14:textId="77777777" w:rsidR="00554E23" w:rsidRDefault="00554E23" w:rsidP="00AA4EE9">
      <w:pPr>
        <w:pStyle w:val="ListParagraph"/>
        <w:spacing w:line="240" w:lineRule="auto"/>
        <w:ind w:left="360"/>
        <w:jc w:val="both"/>
        <w:rPr>
          <w:rFonts w:ascii="Arial" w:hAnsi="Arial" w:cs="Arial"/>
          <w:sz w:val="24"/>
          <w:szCs w:val="24"/>
        </w:rPr>
      </w:pPr>
    </w:p>
    <w:p w14:paraId="7988F032" w14:textId="3CCC558B" w:rsidR="00554E23" w:rsidRDefault="00554E23" w:rsidP="00C04DBE">
      <w:pPr>
        <w:pStyle w:val="ListParagraph"/>
        <w:spacing w:after="0" w:line="240" w:lineRule="auto"/>
        <w:ind w:left="0"/>
        <w:jc w:val="both"/>
        <w:rPr>
          <w:rFonts w:ascii="Arial" w:hAnsi="Arial" w:cs="Arial"/>
          <w:sz w:val="24"/>
          <w:szCs w:val="24"/>
        </w:rPr>
      </w:pPr>
      <w:r w:rsidRPr="00554E23">
        <w:rPr>
          <w:rFonts w:ascii="Arial" w:hAnsi="Arial" w:cs="Arial"/>
          <w:sz w:val="24"/>
          <w:szCs w:val="24"/>
        </w:rPr>
        <w:t>Renew or supply and fix new 25x100mm tanalised softwood edging board to and including 50x50x600mm long tanalised pegs at 900mm centres driven firmly into the ground including all necessary excavation and make good to existing finishes. Per Lm.</w:t>
      </w:r>
    </w:p>
    <w:p w14:paraId="05FA80BA" w14:textId="1154B806" w:rsidR="00554E23" w:rsidRDefault="00554E23" w:rsidP="00C04DBE">
      <w:pPr>
        <w:pStyle w:val="ListParagraph"/>
        <w:pBdr>
          <w:bottom w:val="single" w:sz="4" w:space="1" w:color="auto"/>
        </w:pBdr>
        <w:spacing w:after="0" w:line="240" w:lineRule="auto"/>
        <w:ind w:left="0"/>
        <w:jc w:val="both"/>
        <w:rPr>
          <w:rFonts w:ascii="Arial" w:hAnsi="Arial" w:cs="Arial"/>
          <w:sz w:val="24"/>
          <w:szCs w:val="24"/>
        </w:rPr>
      </w:pPr>
    </w:p>
    <w:p w14:paraId="7A24740D" w14:textId="77777777" w:rsidR="00554E23" w:rsidRPr="00554E23" w:rsidRDefault="00554E23" w:rsidP="00C04DBE">
      <w:pPr>
        <w:pStyle w:val="ListParagraph"/>
        <w:spacing w:after="0" w:line="240" w:lineRule="auto"/>
        <w:ind w:left="0"/>
        <w:jc w:val="both"/>
        <w:rPr>
          <w:rFonts w:ascii="Arial" w:hAnsi="Arial" w:cs="Arial"/>
          <w:sz w:val="24"/>
          <w:szCs w:val="24"/>
        </w:rPr>
      </w:pPr>
    </w:p>
    <w:p w14:paraId="464AC83C" w14:textId="6A7ECBA4" w:rsidR="00AA4EE9" w:rsidRDefault="544032B4"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PATH: EXCAVATE</w:t>
      </w:r>
      <w:r w:rsidR="00AA4EE9" w:rsidRPr="7EE7E530">
        <w:rPr>
          <w:rFonts w:ascii="Arial" w:hAnsi="Arial" w:cs="Arial"/>
          <w:b/>
          <w:bCs/>
          <w:sz w:val="24"/>
          <w:szCs w:val="24"/>
          <w:u w:val="single"/>
        </w:rPr>
        <w:t xml:space="preserve"> LAY </w:t>
      </w:r>
      <w:r w:rsidR="00C04DBE" w:rsidRPr="7EE7E530">
        <w:rPr>
          <w:rFonts w:ascii="Arial" w:hAnsi="Arial" w:cs="Arial"/>
          <w:b/>
          <w:bCs/>
          <w:sz w:val="24"/>
          <w:szCs w:val="24"/>
          <w:u w:val="single"/>
        </w:rPr>
        <w:t xml:space="preserve"> 100MM CONCRETE BED:</w:t>
      </w:r>
    </w:p>
    <w:p w14:paraId="207AE9D9" w14:textId="77777777" w:rsidR="00C04DBE" w:rsidRPr="00AA4EE9" w:rsidRDefault="00C04DBE" w:rsidP="00C04DBE">
      <w:pPr>
        <w:pStyle w:val="ListParagraph"/>
        <w:spacing w:after="0" w:line="240" w:lineRule="auto"/>
        <w:ind w:left="360"/>
        <w:jc w:val="both"/>
        <w:rPr>
          <w:rFonts w:ascii="Arial" w:hAnsi="Arial" w:cs="Arial"/>
          <w:b/>
          <w:sz w:val="24"/>
          <w:szCs w:val="24"/>
          <w:u w:val="single"/>
        </w:rPr>
      </w:pPr>
    </w:p>
    <w:p w14:paraId="146586EF" w14:textId="3FFEA532" w:rsidR="00AA4EE9" w:rsidRDefault="00AA4EE9" w:rsidP="00C04DBE">
      <w:pPr>
        <w:spacing w:after="0" w:line="240" w:lineRule="auto"/>
        <w:contextualSpacing/>
        <w:jc w:val="both"/>
        <w:rPr>
          <w:rFonts w:ascii="Arial" w:hAnsi="Arial" w:cs="Arial"/>
          <w:sz w:val="24"/>
          <w:szCs w:val="24"/>
        </w:rPr>
      </w:pPr>
      <w:r w:rsidRPr="7EE7E530">
        <w:rPr>
          <w:rFonts w:ascii="Arial" w:hAnsi="Arial" w:cs="Arial"/>
          <w:sz w:val="24"/>
          <w:szCs w:val="24"/>
        </w:rPr>
        <w:t xml:space="preserve">Excavate 250mm below required finished level, remove waste and debris, level and compact bottoms of excavations and fill, 150mm </w:t>
      </w:r>
      <w:r w:rsidR="001303A2" w:rsidRPr="7EE7E530">
        <w:rPr>
          <w:rFonts w:ascii="Arial" w:hAnsi="Arial" w:cs="Arial"/>
          <w:sz w:val="24"/>
          <w:szCs w:val="24"/>
        </w:rPr>
        <w:t>hard-core</w:t>
      </w:r>
      <w:r w:rsidRPr="7EE7E530">
        <w:rPr>
          <w:rFonts w:ascii="Arial" w:hAnsi="Arial" w:cs="Arial"/>
          <w:sz w:val="24"/>
          <w:szCs w:val="24"/>
        </w:rPr>
        <w:t xml:space="preserve"> bed, blinded and ne 100mm concrete trowelled smooth including dishing to gullies and the like and all </w:t>
      </w:r>
      <w:r w:rsidR="1D412FD1" w:rsidRPr="7EE7E530">
        <w:rPr>
          <w:rFonts w:ascii="Arial" w:hAnsi="Arial" w:cs="Arial"/>
          <w:sz w:val="24"/>
          <w:szCs w:val="24"/>
        </w:rPr>
        <w:t>formworks</w:t>
      </w:r>
      <w:r w:rsidRPr="7EE7E530">
        <w:rPr>
          <w:rFonts w:ascii="Arial" w:hAnsi="Arial" w:cs="Arial"/>
          <w:sz w:val="24"/>
          <w:szCs w:val="24"/>
        </w:rPr>
        <w:t>.</w:t>
      </w:r>
      <w:r w:rsidR="005B45C0" w:rsidRPr="7EE7E530">
        <w:rPr>
          <w:rFonts w:ascii="Arial" w:hAnsi="Arial" w:cs="Arial"/>
          <w:sz w:val="24"/>
          <w:szCs w:val="24"/>
        </w:rPr>
        <w:t xml:space="preserve"> </w:t>
      </w:r>
      <w:r w:rsidRPr="7EE7E530">
        <w:rPr>
          <w:rFonts w:ascii="Arial" w:hAnsi="Arial" w:cs="Arial"/>
          <w:sz w:val="24"/>
          <w:szCs w:val="24"/>
        </w:rPr>
        <w:t>Per M².</w:t>
      </w:r>
    </w:p>
    <w:p w14:paraId="5936F35D" w14:textId="77777777" w:rsidR="00AA4EE9" w:rsidRPr="00AA4EE9" w:rsidRDefault="00AA4EE9" w:rsidP="00C04DBE">
      <w:pPr>
        <w:pBdr>
          <w:bottom w:val="single" w:sz="4" w:space="1" w:color="auto"/>
        </w:pBdr>
        <w:spacing w:after="0" w:line="240" w:lineRule="auto"/>
        <w:contextualSpacing/>
        <w:jc w:val="both"/>
        <w:rPr>
          <w:rFonts w:ascii="Arial" w:hAnsi="Arial" w:cs="Arial"/>
          <w:sz w:val="24"/>
          <w:szCs w:val="24"/>
        </w:rPr>
      </w:pPr>
    </w:p>
    <w:p w14:paraId="5B807B8E" w14:textId="77777777" w:rsidR="00C04DBE" w:rsidRDefault="00C04DBE" w:rsidP="00C04DBE">
      <w:pPr>
        <w:pStyle w:val="ListParagraph"/>
        <w:spacing w:after="0" w:line="240" w:lineRule="auto"/>
        <w:ind w:left="360"/>
        <w:jc w:val="both"/>
        <w:rPr>
          <w:rFonts w:ascii="Arial" w:hAnsi="Arial" w:cs="Arial"/>
          <w:b/>
          <w:sz w:val="24"/>
          <w:szCs w:val="24"/>
          <w:u w:val="single"/>
        </w:rPr>
      </w:pPr>
    </w:p>
    <w:p w14:paraId="53A32417" w14:textId="110DDA68" w:rsidR="00AA4EE9" w:rsidRPr="00AA4EE9" w:rsidRDefault="00AA4EE9"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TOPSOIL:</w:t>
      </w:r>
    </w:p>
    <w:p w14:paraId="67927390" w14:textId="77777777" w:rsidR="00AA4EE9" w:rsidRPr="00AA4EE9" w:rsidRDefault="00AA4EE9" w:rsidP="00C04DBE">
      <w:pPr>
        <w:pStyle w:val="ListParagraph"/>
        <w:spacing w:after="0" w:line="240" w:lineRule="auto"/>
        <w:ind w:left="360"/>
        <w:jc w:val="both"/>
        <w:rPr>
          <w:rFonts w:ascii="Arial" w:hAnsi="Arial" w:cs="Arial"/>
          <w:sz w:val="24"/>
          <w:szCs w:val="24"/>
        </w:rPr>
      </w:pPr>
    </w:p>
    <w:p w14:paraId="5CFEE290" w14:textId="64563D84" w:rsidR="00AA4EE9" w:rsidRDefault="00AA4EE9" w:rsidP="00C04DBE">
      <w:pPr>
        <w:pStyle w:val="ListParagraph"/>
        <w:spacing w:after="0" w:line="240" w:lineRule="auto"/>
        <w:ind w:left="0"/>
        <w:jc w:val="both"/>
        <w:rPr>
          <w:rFonts w:ascii="Arial" w:hAnsi="Arial" w:cs="Arial"/>
          <w:sz w:val="24"/>
          <w:szCs w:val="24"/>
        </w:rPr>
      </w:pPr>
      <w:r>
        <w:rPr>
          <w:rFonts w:ascii="Arial" w:hAnsi="Arial" w:cs="Arial"/>
          <w:sz w:val="24"/>
          <w:szCs w:val="24"/>
        </w:rPr>
        <w:t>Supply and lay</w:t>
      </w:r>
      <w:r w:rsidRPr="00AA4EE9">
        <w:rPr>
          <w:rFonts w:ascii="Arial" w:hAnsi="Arial" w:cs="Arial"/>
          <w:sz w:val="24"/>
          <w:szCs w:val="24"/>
        </w:rPr>
        <w:t xml:space="preserve"> topsoil and deposit to make up levels and grade to suit existing contours.</w:t>
      </w:r>
      <w:r w:rsidR="005B45C0">
        <w:rPr>
          <w:rFonts w:ascii="Arial" w:hAnsi="Arial" w:cs="Arial"/>
          <w:sz w:val="24"/>
          <w:szCs w:val="24"/>
        </w:rPr>
        <w:t xml:space="preserve"> </w:t>
      </w:r>
      <w:r>
        <w:rPr>
          <w:rFonts w:ascii="Arial" w:hAnsi="Arial" w:cs="Arial"/>
          <w:sz w:val="24"/>
          <w:szCs w:val="24"/>
        </w:rPr>
        <w:t>Per M³.</w:t>
      </w:r>
    </w:p>
    <w:p w14:paraId="3E01D57E" w14:textId="110FF29C" w:rsidR="00AA4EE9" w:rsidRPr="00AA4EE9" w:rsidRDefault="00AA4EE9" w:rsidP="00C04DBE">
      <w:pPr>
        <w:pBdr>
          <w:bottom w:val="single" w:sz="4" w:space="1" w:color="auto"/>
        </w:pBdr>
        <w:spacing w:after="0" w:line="240" w:lineRule="auto"/>
        <w:jc w:val="both"/>
        <w:rPr>
          <w:rFonts w:ascii="Arial" w:hAnsi="Arial" w:cs="Arial"/>
          <w:sz w:val="24"/>
          <w:szCs w:val="24"/>
        </w:rPr>
      </w:pPr>
    </w:p>
    <w:p w14:paraId="2BDB16CD" w14:textId="77777777" w:rsidR="00AA4EE9" w:rsidRDefault="00AA4EE9" w:rsidP="00C04DBE">
      <w:pPr>
        <w:pStyle w:val="ListParagraph"/>
        <w:spacing w:after="0" w:line="240" w:lineRule="auto"/>
        <w:ind w:left="360"/>
        <w:jc w:val="both"/>
        <w:rPr>
          <w:rFonts w:ascii="Arial" w:hAnsi="Arial" w:cs="Arial"/>
          <w:sz w:val="24"/>
          <w:szCs w:val="24"/>
        </w:rPr>
      </w:pPr>
    </w:p>
    <w:p w14:paraId="3DEE1611" w14:textId="4A7999E9" w:rsidR="00AA4EE9" w:rsidRPr="00AA4EE9" w:rsidRDefault="00AA4EE9"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PEA GRAVEL:</w:t>
      </w:r>
    </w:p>
    <w:p w14:paraId="47F5EA9E" w14:textId="77777777" w:rsidR="00AA4EE9" w:rsidRPr="00AA4EE9" w:rsidRDefault="00AA4EE9" w:rsidP="00C04DBE">
      <w:pPr>
        <w:pStyle w:val="ListParagraph"/>
        <w:spacing w:after="0" w:line="240" w:lineRule="auto"/>
        <w:ind w:left="360"/>
        <w:jc w:val="both"/>
        <w:rPr>
          <w:rFonts w:ascii="Arial" w:hAnsi="Arial" w:cs="Arial"/>
          <w:sz w:val="24"/>
          <w:szCs w:val="24"/>
        </w:rPr>
      </w:pPr>
    </w:p>
    <w:p w14:paraId="202187DC" w14:textId="05C785DE" w:rsidR="005B45C0" w:rsidRDefault="00AA4EE9" w:rsidP="00C04DBE">
      <w:pPr>
        <w:pStyle w:val="ListParagraph"/>
        <w:spacing w:after="0" w:line="240" w:lineRule="auto"/>
        <w:ind w:left="0"/>
        <w:jc w:val="both"/>
        <w:rPr>
          <w:rFonts w:ascii="Arial" w:hAnsi="Arial" w:cs="Arial"/>
          <w:sz w:val="24"/>
          <w:szCs w:val="24"/>
        </w:rPr>
      </w:pPr>
      <w:r>
        <w:rPr>
          <w:rFonts w:ascii="Arial" w:hAnsi="Arial" w:cs="Arial"/>
          <w:sz w:val="24"/>
          <w:szCs w:val="24"/>
        </w:rPr>
        <w:t>Supply and lay 10-15mm Pea</w:t>
      </w:r>
      <w:r w:rsidRPr="00AA4EE9">
        <w:rPr>
          <w:rFonts w:ascii="Arial" w:hAnsi="Arial" w:cs="Arial"/>
          <w:sz w:val="24"/>
          <w:szCs w:val="24"/>
        </w:rPr>
        <w:t xml:space="preserve"> gravel and deposit to make up levels and grade to suit existing contours.</w:t>
      </w:r>
      <w:r>
        <w:rPr>
          <w:rFonts w:ascii="Arial" w:hAnsi="Arial" w:cs="Arial"/>
          <w:sz w:val="24"/>
          <w:szCs w:val="24"/>
        </w:rPr>
        <w:t xml:space="preserve"> Per M³.</w:t>
      </w:r>
    </w:p>
    <w:p w14:paraId="3ADD79D2" w14:textId="0411F9EA" w:rsidR="00AA4EE9" w:rsidRPr="00AA4EE9" w:rsidRDefault="00AA4EE9" w:rsidP="00413721">
      <w:pPr>
        <w:pBdr>
          <w:bottom w:val="single" w:sz="4" w:space="1" w:color="auto"/>
        </w:pBdr>
        <w:spacing w:after="0" w:line="240" w:lineRule="auto"/>
        <w:jc w:val="both"/>
        <w:rPr>
          <w:rFonts w:ascii="Arial" w:hAnsi="Arial" w:cs="Arial"/>
          <w:sz w:val="24"/>
          <w:szCs w:val="24"/>
        </w:rPr>
      </w:pPr>
    </w:p>
    <w:p w14:paraId="32199CFC" w14:textId="3B45B10A" w:rsidR="00AA4EE9" w:rsidRPr="00413721" w:rsidRDefault="00AA4EE9" w:rsidP="00413721">
      <w:pPr>
        <w:spacing w:after="0" w:line="240" w:lineRule="auto"/>
        <w:jc w:val="both"/>
        <w:rPr>
          <w:rFonts w:ascii="Arial" w:hAnsi="Arial" w:cs="Arial"/>
          <w:b/>
          <w:sz w:val="24"/>
          <w:szCs w:val="24"/>
          <w:u w:val="single"/>
        </w:rPr>
      </w:pPr>
      <w:r w:rsidRPr="00413721">
        <w:rPr>
          <w:rFonts w:ascii="Arial" w:hAnsi="Arial" w:cs="Arial"/>
          <w:sz w:val="24"/>
          <w:szCs w:val="24"/>
        </w:rPr>
        <w:t xml:space="preserve"> </w:t>
      </w:r>
    </w:p>
    <w:p w14:paraId="1C36C9A2" w14:textId="572F5C1E" w:rsidR="009B4199" w:rsidRDefault="009B4199"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SUPPLY AND FIX KEE KLAMP</w:t>
      </w:r>
      <w:r w:rsidR="00413721" w:rsidRPr="7EE7E530">
        <w:rPr>
          <w:rFonts w:ascii="Arial" w:hAnsi="Arial" w:cs="Arial"/>
          <w:b/>
          <w:bCs/>
          <w:sz w:val="24"/>
          <w:szCs w:val="24"/>
          <w:u w:val="single"/>
        </w:rPr>
        <w:t>:</w:t>
      </w:r>
    </w:p>
    <w:p w14:paraId="4EEDD991" w14:textId="77777777" w:rsidR="001A0D8E" w:rsidRDefault="001A0D8E" w:rsidP="001A0D8E">
      <w:pPr>
        <w:pStyle w:val="ListParagraph"/>
        <w:spacing w:after="0" w:line="240" w:lineRule="auto"/>
        <w:ind w:left="360"/>
        <w:jc w:val="both"/>
        <w:rPr>
          <w:rFonts w:ascii="Arial" w:hAnsi="Arial" w:cs="Arial"/>
          <w:b/>
          <w:sz w:val="24"/>
          <w:szCs w:val="24"/>
          <w:u w:val="single"/>
        </w:rPr>
      </w:pPr>
    </w:p>
    <w:p w14:paraId="564E5537" w14:textId="27A88385" w:rsidR="001A0D8E" w:rsidRDefault="001A0D8E" w:rsidP="001A0D8E">
      <w:pPr>
        <w:spacing w:after="0" w:line="240" w:lineRule="auto"/>
        <w:jc w:val="both"/>
        <w:rPr>
          <w:rFonts w:ascii="Arial" w:hAnsi="Arial" w:cs="Arial"/>
          <w:sz w:val="24"/>
          <w:szCs w:val="24"/>
        </w:rPr>
      </w:pPr>
      <w:r w:rsidRPr="009B4199">
        <w:rPr>
          <w:rFonts w:ascii="Arial" w:hAnsi="Arial" w:cs="Arial"/>
          <w:sz w:val="24"/>
          <w:szCs w:val="24"/>
        </w:rPr>
        <w:t>Supply and fix galvanised mild steel tubular</w:t>
      </w:r>
      <w:r>
        <w:rPr>
          <w:rFonts w:ascii="Arial" w:hAnsi="Arial" w:cs="Arial"/>
          <w:sz w:val="24"/>
          <w:szCs w:val="24"/>
        </w:rPr>
        <w:t>, yellow powder coated seamless Kee-</w:t>
      </w:r>
      <w:proofErr w:type="spellStart"/>
      <w:r>
        <w:rPr>
          <w:rFonts w:ascii="Arial" w:hAnsi="Arial" w:cs="Arial"/>
          <w:sz w:val="24"/>
          <w:szCs w:val="24"/>
        </w:rPr>
        <w:t>Klamp</w:t>
      </w:r>
      <w:proofErr w:type="spellEnd"/>
      <w:r>
        <w:rPr>
          <w:rFonts w:ascii="Arial" w:hAnsi="Arial" w:cs="Arial"/>
          <w:sz w:val="24"/>
          <w:szCs w:val="24"/>
        </w:rPr>
        <w:t xml:space="preserve"> rail system</w:t>
      </w:r>
      <w:r w:rsidRPr="009B4199">
        <w:rPr>
          <w:rFonts w:ascii="Arial" w:hAnsi="Arial" w:cs="Arial"/>
          <w:sz w:val="24"/>
          <w:szCs w:val="24"/>
        </w:rPr>
        <w:t xml:space="preserve">, 900mm high comprising 48mm diameter horizontal rails, 48mm diameter standards at 1.00m centres and set in mortices in mortar, rub down, prepare for and decorate to all surfaces. </w:t>
      </w:r>
      <w:r>
        <w:rPr>
          <w:rFonts w:ascii="Arial" w:hAnsi="Arial" w:cs="Arial"/>
          <w:sz w:val="24"/>
          <w:szCs w:val="24"/>
        </w:rPr>
        <w:t>This to include all required fittings. Per Lm.</w:t>
      </w:r>
    </w:p>
    <w:p w14:paraId="06CA4BD4" w14:textId="77777777" w:rsidR="001A0D8E" w:rsidRDefault="001A0D8E" w:rsidP="001A0D8E">
      <w:pPr>
        <w:pBdr>
          <w:bottom w:val="single" w:sz="4" w:space="1" w:color="auto"/>
        </w:pBdr>
        <w:spacing w:after="0" w:line="240" w:lineRule="auto"/>
        <w:jc w:val="both"/>
        <w:rPr>
          <w:rFonts w:ascii="Arial" w:hAnsi="Arial" w:cs="Arial"/>
          <w:sz w:val="24"/>
          <w:szCs w:val="24"/>
        </w:rPr>
      </w:pPr>
    </w:p>
    <w:p w14:paraId="6EE68B52" w14:textId="475A50AC" w:rsidR="001A0D8E" w:rsidRPr="001A0D8E" w:rsidRDefault="001A0D8E" w:rsidP="001A0D8E">
      <w:pPr>
        <w:spacing w:after="0" w:line="240" w:lineRule="auto"/>
        <w:jc w:val="both"/>
        <w:rPr>
          <w:rFonts w:ascii="Arial" w:hAnsi="Arial" w:cs="Arial"/>
          <w:b/>
          <w:sz w:val="24"/>
          <w:szCs w:val="24"/>
          <w:u w:val="single"/>
        </w:rPr>
      </w:pPr>
    </w:p>
    <w:p w14:paraId="08E32DC8" w14:textId="02C18C5D" w:rsidR="001A0D8E" w:rsidRDefault="001A0D8E"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NEW CONCRETE CLOTHES POST:</w:t>
      </w:r>
    </w:p>
    <w:p w14:paraId="5A6CC6F8" w14:textId="77777777" w:rsidR="001A0D8E" w:rsidRPr="001A0D8E" w:rsidRDefault="001A0D8E" w:rsidP="001A0D8E">
      <w:pPr>
        <w:pStyle w:val="ListParagraph"/>
        <w:spacing w:after="0" w:line="240" w:lineRule="auto"/>
        <w:ind w:left="360"/>
        <w:jc w:val="both"/>
        <w:rPr>
          <w:rFonts w:ascii="Arial" w:hAnsi="Arial" w:cs="Arial"/>
          <w:b/>
          <w:sz w:val="24"/>
          <w:szCs w:val="24"/>
          <w:u w:val="single"/>
        </w:rPr>
      </w:pPr>
    </w:p>
    <w:p w14:paraId="6ED5C11B" w14:textId="6E5C35D7" w:rsidR="001A0D8E" w:rsidRDefault="001A0D8E" w:rsidP="001A0D8E">
      <w:pPr>
        <w:spacing w:after="0" w:line="240" w:lineRule="auto"/>
        <w:jc w:val="both"/>
        <w:rPr>
          <w:rFonts w:ascii="Arial" w:hAnsi="Arial" w:cs="Arial"/>
          <w:sz w:val="24"/>
          <w:szCs w:val="24"/>
        </w:rPr>
      </w:pPr>
      <w:r>
        <w:rPr>
          <w:rFonts w:ascii="Arial" w:hAnsi="Arial" w:cs="Arial"/>
          <w:sz w:val="24"/>
          <w:szCs w:val="24"/>
        </w:rPr>
        <w:t>Supply and erect 100x10</w:t>
      </w:r>
      <w:r w:rsidRPr="001A0D8E">
        <w:rPr>
          <w:rFonts w:ascii="Arial" w:hAnsi="Arial" w:cs="Arial"/>
          <w:sz w:val="24"/>
          <w:szCs w:val="24"/>
        </w:rPr>
        <w:t xml:space="preserve">0x2700mm precast concrete clothes post, excavate for and including concrete base, remove waste and debris and reinstate paving or garden areas. </w:t>
      </w:r>
    </w:p>
    <w:p w14:paraId="628A7C3A" w14:textId="7708996E" w:rsidR="001A0D8E" w:rsidRDefault="001A0D8E" w:rsidP="001A0D8E">
      <w:pPr>
        <w:pBdr>
          <w:bottom w:val="single" w:sz="4" w:space="1" w:color="auto"/>
        </w:pBdr>
        <w:spacing w:after="0" w:line="240" w:lineRule="auto"/>
        <w:jc w:val="both"/>
        <w:rPr>
          <w:rFonts w:ascii="Arial" w:hAnsi="Arial" w:cs="Arial"/>
          <w:sz w:val="24"/>
          <w:szCs w:val="24"/>
        </w:rPr>
      </w:pPr>
    </w:p>
    <w:p w14:paraId="1FF31117" w14:textId="297137D0" w:rsidR="001A0D8E" w:rsidRDefault="001A0D8E" w:rsidP="001A0D8E">
      <w:pPr>
        <w:spacing w:after="0" w:line="240" w:lineRule="auto"/>
        <w:jc w:val="both"/>
        <w:rPr>
          <w:rFonts w:ascii="Arial" w:hAnsi="Arial" w:cs="Arial"/>
          <w:sz w:val="24"/>
          <w:szCs w:val="24"/>
        </w:rPr>
      </w:pPr>
    </w:p>
    <w:p w14:paraId="7776EF2A" w14:textId="28C21ED6" w:rsidR="00570DF6" w:rsidRDefault="00570DF6" w:rsidP="001A0D8E">
      <w:pPr>
        <w:spacing w:after="0" w:line="240" w:lineRule="auto"/>
        <w:jc w:val="both"/>
        <w:rPr>
          <w:rFonts w:ascii="Arial" w:hAnsi="Arial" w:cs="Arial"/>
          <w:sz w:val="24"/>
          <w:szCs w:val="24"/>
        </w:rPr>
      </w:pPr>
    </w:p>
    <w:p w14:paraId="3A25C5E5" w14:textId="77777777" w:rsidR="00570DF6" w:rsidRPr="001A0D8E" w:rsidRDefault="00570DF6" w:rsidP="001A0D8E">
      <w:pPr>
        <w:spacing w:after="0" w:line="240" w:lineRule="auto"/>
        <w:jc w:val="both"/>
        <w:rPr>
          <w:rFonts w:ascii="Arial" w:hAnsi="Arial" w:cs="Arial"/>
          <w:sz w:val="24"/>
          <w:szCs w:val="24"/>
        </w:rPr>
      </w:pPr>
    </w:p>
    <w:p w14:paraId="072E4006" w14:textId="5124B62B" w:rsidR="001A0D8E" w:rsidRDefault="001A0D8E"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lastRenderedPageBreak/>
        <w:t>NEW STEEL CLOTHES POST:</w:t>
      </w:r>
    </w:p>
    <w:p w14:paraId="1564D657" w14:textId="77777777" w:rsidR="001A0D8E" w:rsidRPr="001A0D8E" w:rsidRDefault="001A0D8E" w:rsidP="001A0D8E">
      <w:pPr>
        <w:pStyle w:val="ListParagraph"/>
        <w:spacing w:after="0" w:line="240" w:lineRule="auto"/>
        <w:ind w:left="360"/>
        <w:jc w:val="both"/>
        <w:rPr>
          <w:rFonts w:ascii="Arial" w:hAnsi="Arial" w:cs="Arial"/>
          <w:b/>
          <w:sz w:val="24"/>
          <w:szCs w:val="24"/>
          <w:u w:val="single"/>
        </w:rPr>
      </w:pPr>
    </w:p>
    <w:p w14:paraId="4E39131F" w14:textId="43279180" w:rsidR="001A0D8E" w:rsidRPr="001A0D8E" w:rsidRDefault="001A0D8E" w:rsidP="001A0D8E">
      <w:pPr>
        <w:spacing w:after="0" w:line="240" w:lineRule="auto"/>
        <w:jc w:val="both"/>
        <w:rPr>
          <w:rFonts w:ascii="Arial" w:hAnsi="Arial" w:cs="Arial"/>
          <w:sz w:val="24"/>
          <w:szCs w:val="24"/>
        </w:rPr>
      </w:pPr>
      <w:r>
        <w:rPr>
          <w:rFonts w:ascii="Arial" w:hAnsi="Arial" w:cs="Arial"/>
          <w:sz w:val="24"/>
          <w:szCs w:val="24"/>
        </w:rPr>
        <w:t>Supply and install a</w:t>
      </w:r>
      <w:r w:rsidRPr="001A0D8E">
        <w:rPr>
          <w:rFonts w:ascii="Arial" w:hAnsi="Arial" w:cs="Arial"/>
          <w:sz w:val="24"/>
          <w:szCs w:val="24"/>
        </w:rPr>
        <w:t xml:space="preserve"> 50mm diameter </w:t>
      </w:r>
      <w:r>
        <w:rPr>
          <w:rFonts w:ascii="Arial" w:hAnsi="Arial" w:cs="Arial"/>
          <w:sz w:val="24"/>
          <w:szCs w:val="24"/>
        </w:rPr>
        <w:t xml:space="preserve">x 2700mm </w:t>
      </w:r>
      <w:r w:rsidRPr="001A0D8E">
        <w:rPr>
          <w:rFonts w:ascii="Arial" w:hAnsi="Arial" w:cs="Arial"/>
          <w:sz w:val="24"/>
          <w:szCs w:val="24"/>
        </w:rPr>
        <w:t>galvanised steel clothes post with pulleys, excavate for and including concrete base, remove waste and debris and reinstate paving or garden areas.</w:t>
      </w:r>
    </w:p>
    <w:p w14:paraId="4AFB7BBC" w14:textId="4A76F203" w:rsidR="00413721" w:rsidRPr="00413721" w:rsidRDefault="00413721" w:rsidP="00413721">
      <w:pPr>
        <w:pBdr>
          <w:bottom w:val="single" w:sz="4" w:space="1" w:color="auto"/>
        </w:pBdr>
        <w:spacing w:after="0" w:line="240" w:lineRule="auto"/>
        <w:jc w:val="both"/>
        <w:rPr>
          <w:rFonts w:ascii="Arial" w:hAnsi="Arial" w:cs="Arial"/>
          <w:sz w:val="24"/>
          <w:szCs w:val="24"/>
        </w:rPr>
      </w:pPr>
    </w:p>
    <w:p w14:paraId="606F6243" w14:textId="33400647" w:rsidR="002E4735" w:rsidRDefault="002E4735" w:rsidP="002E4735">
      <w:pPr>
        <w:pStyle w:val="ListParagraph"/>
        <w:spacing w:after="0" w:line="240" w:lineRule="auto"/>
        <w:ind w:left="360"/>
        <w:jc w:val="both"/>
        <w:rPr>
          <w:rFonts w:ascii="Arial" w:hAnsi="Arial" w:cs="Arial"/>
          <w:b/>
          <w:sz w:val="24"/>
          <w:szCs w:val="24"/>
          <w:u w:val="single"/>
        </w:rPr>
      </w:pPr>
    </w:p>
    <w:p w14:paraId="4D2AA3B9" w14:textId="34C1F6D5" w:rsidR="002E4735" w:rsidRPr="002E4735" w:rsidRDefault="002E4735" w:rsidP="009E6A87">
      <w:pPr>
        <w:pStyle w:val="ListParagraph"/>
        <w:numPr>
          <w:ilvl w:val="0"/>
          <w:numId w:val="79"/>
        </w:numPr>
        <w:spacing w:line="240" w:lineRule="auto"/>
        <w:jc w:val="both"/>
        <w:rPr>
          <w:rFonts w:ascii="Arial" w:hAnsi="Arial" w:cs="Arial"/>
          <w:b/>
          <w:bCs/>
          <w:sz w:val="24"/>
          <w:szCs w:val="24"/>
          <w:u w:val="single"/>
        </w:rPr>
      </w:pPr>
      <w:r w:rsidRPr="7EE7E530">
        <w:rPr>
          <w:rFonts w:ascii="Arial" w:hAnsi="Arial" w:cs="Arial"/>
          <w:b/>
          <w:bCs/>
          <w:sz w:val="24"/>
          <w:szCs w:val="24"/>
          <w:u w:val="single"/>
        </w:rPr>
        <w:t>REMOVE HEARTH:</w:t>
      </w:r>
    </w:p>
    <w:p w14:paraId="77D7C6AC" w14:textId="2A15BA90" w:rsidR="002E4735" w:rsidRDefault="002E4735" w:rsidP="002E4735">
      <w:pPr>
        <w:spacing w:line="240" w:lineRule="auto"/>
        <w:jc w:val="both"/>
        <w:rPr>
          <w:rFonts w:ascii="Arial" w:hAnsi="Arial" w:cs="Arial"/>
          <w:sz w:val="24"/>
          <w:szCs w:val="24"/>
        </w:rPr>
      </w:pPr>
      <w:r w:rsidRPr="002E4735">
        <w:rPr>
          <w:rFonts w:ascii="Arial" w:hAnsi="Arial" w:cs="Arial"/>
          <w:sz w:val="24"/>
          <w:szCs w:val="24"/>
        </w:rPr>
        <w:t>Remove fire surround and hearth and thoroug</w:t>
      </w:r>
      <w:r>
        <w:rPr>
          <w:rFonts w:ascii="Arial" w:hAnsi="Arial" w:cs="Arial"/>
          <w:sz w:val="24"/>
          <w:szCs w:val="24"/>
        </w:rPr>
        <w:t>hly sweep flue, seal opening using</w:t>
      </w:r>
      <w:r w:rsidRPr="002E4735">
        <w:rPr>
          <w:rFonts w:ascii="Arial" w:hAnsi="Arial" w:cs="Arial"/>
          <w:sz w:val="24"/>
          <w:szCs w:val="24"/>
        </w:rPr>
        <w:t xml:space="preserve"> 100mm thick brick or block work and insert 225x150mm permanently fixed plaster louvr</w:t>
      </w:r>
      <w:r>
        <w:rPr>
          <w:rFonts w:ascii="Arial" w:hAnsi="Arial" w:cs="Arial"/>
          <w:sz w:val="24"/>
          <w:szCs w:val="24"/>
        </w:rPr>
        <w:t xml:space="preserve">e vent, prepare walls </w:t>
      </w:r>
      <w:r w:rsidRPr="002E4735">
        <w:rPr>
          <w:rFonts w:ascii="Arial" w:hAnsi="Arial" w:cs="Arial"/>
          <w:sz w:val="24"/>
          <w:szCs w:val="24"/>
        </w:rPr>
        <w:t>and</w:t>
      </w:r>
      <w:r>
        <w:rPr>
          <w:rFonts w:ascii="Arial" w:hAnsi="Arial" w:cs="Arial"/>
          <w:sz w:val="24"/>
          <w:szCs w:val="24"/>
        </w:rPr>
        <w:t xml:space="preserve"> make good walls and adjacent </w:t>
      </w:r>
      <w:r w:rsidRPr="002E4735">
        <w:rPr>
          <w:rFonts w:ascii="Arial" w:hAnsi="Arial" w:cs="Arial"/>
          <w:sz w:val="24"/>
          <w:szCs w:val="24"/>
        </w:rPr>
        <w:t>surfaces to match existing, cut back as required and scre</w:t>
      </w:r>
      <w:r>
        <w:rPr>
          <w:rFonts w:ascii="Arial" w:hAnsi="Arial" w:cs="Arial"/>
          <w:sz w:val="24"/>
          <w:szCs w:val="24"/>
        </w:rPr>
        <w:t xml:space="preserve">ed hearth base level with floor </w:t>
      </w:r>
      <w:r w:rsidRPr="002E4735">
        <w:rPr>
          <w:rFonts w:ascii="Arial" w:hAnsi="Arial" w:cs="Arial"/>
          <w:sz w:val="24"/>
          <w:szCs w:val="24"/>
        </w:rPr>
        <w:t>and remove waste and debris.</w:t>
      </w:r>
      <w:r>
        <w:rPr>
          <w:rFonts w:ascii="Arial" w:hAnsi="Arial" w:cs="Arial"/>
          <w:sz w:val="24"/>
          <w:szCs w:val="24"/>
        </w:rPr>
        <w:t xml:space="preserve"> Each.</w:t>
      </w:r>
    </w:p>
    <w:p w14:paraId="28F51E31" w14:textId="77777777" w:rsidR="002E4735" w:rsidRPr="002E4735" w:rsidRDefault="002E4735" w:rsidP="002E4735">
      <w:pPr>
        <w:pBdr>
          <w:bottom w:val="single" w:sz="4" w:space="1" w:color="auto"/>
        </w:pBdr>
        <w:spacing w:line="240" w:lineRule="auto"/>
        <w:jc w:val="both"/>
        <w:rPr>
          <w:rFonts w:ascii="Arial" w:hAnsi="Arial" w:cs="Arial"/>
          <w:sz w:val="24"/>
          <w:szCs w:val="24"/>
        </w:rPr>
      </w:pPr>
    </w:p>
    <w:p w14:paraId="73195F27" w14:textId="77777777" w:rsidR="002E4735" w:rsidRDefault="002E4735"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WALL FOUNDATIONS:</w:t>
      </w:r>
    </w:p>
    <w:p w14:paraId="40AAD98D" w14:textId="69814057" w:rsidR="00B15B6C" w:rsidRPr="002E4735" w:rsidRDefault="00B15B6C" w:rsidP="002E4735">
      <w:pPr>
        <w:spacing w:after="0" w:line="240" w:lineRule="auto"/>
        <w:jc w:val="both"/>
        <w:rPr>
          <w:rFonts w:ascii="Arial" w:hAnsi="Arial" w:cs="Arial"/>
          <w:b/>
          <w:sz w:val="24"/>
          <w:szCs w:val="24"/>
          <w:u w:val="single"/>
        </w:rPr>
      </w:pPr>
    </w:p>
    <w:p w14:paraId="0DCAEF8F" w14:textId="77777777" w:rsidR="00567D4A" w:rsidRPr="00B15B6C" w:rsidRDefault="00567D4A" w:rsidP="00AA4EE9">
      <w:pPr>
        <w:pStyle w:val="ListParagraph"/>
        <w:spacing w:after="0" w:line="240" w:lineRule="auto"/>
        <w:ind w:left="0"/>
        <w:jc w:val="both"/>
        <w:rPr>
          <w:rFonts w:ascii="Arial" w:hAnsi="Arial" w:cs="Arial"/>
          <w:sz w:val="24"/>
          <w:szCs w:val="24"/>
        </w:rPr>
      </w:pPr>
      <w:r w:rsidRPr="00B15B6C">
        <w:rPr>
          <w:rFonts w:ascii="Arial" w:hAnsi="Arial" w:cs="Arial"/>
          <w:sz w:val="24"/>
          <w:szCs w:val="24"/>
        </w:rPr>
        <w:t>Excavate new foundation for new 225mm thick walls; excavation should be dug to required depth (approx. 1.0m deep x 450mm wide) and to undisturbed soil, with a bearing pressure of 100kn/m2. Any variation to good strata to be reported to the Structural Engineer.</w:t>
      </w:r>
    </w:p>
    <w:p w14:paraId="3D5505A9" w14:textId="77777777" w:rsidR="00567D4A" w:rsidRPr="00B15B6C" w:rsidRDefault="00567D4A" w:rsidP="00AA4EE9">
      <w:pPr>
        <w:pStyle w:val="ListParagraph"/>
        <w:spacing w:after="0" w:line="240" w:lineRule="auto"/>
        <w:ind w:left="0"/>
        <w:jc w:val="both"/>
        <w:rPr>
          <w:rFonts w:ascii="Arial" w:hAnsi="Arial" w:cs="Arial"/>
          <w:sz w:val="24"/>
          <w:szCs w:val="24"/>
        </w:rPr>
      </w:pPr>
    </w:p>
    <w:p w14:paraId="01C6ED87" w14:textId="404D89AF" w:rsidR="00567D4A" w:rsidRPr="00B15B6C" w:rsidRDefault="00567D4A" w:rsidP="00AA4EE9">
      <w:pPr>
        <w:pStyle w:val="ListParagraph"/>
        <w:spacing w:after="0" w:line="240" w:lineRule="auto"/>
        <w:ind w:left="0"/>
        <w:jc w:val="both"/>
        <w:rPr>
          <w:rFonts w:ascii="Arial" w:hAnsi="Arial" w:cs="Arial"/>
          <w:sz w:val="24"/>
          <w:szCs w:val="24"/>
        </w:rPr>
      </w:pPr>
      <w:r w:rsidRPr="7EE7E530">
        <w:rPr>
          <w:rFonts w:ascii="Arial" w:hAnsi="Arial" w:cs="Arial"/>
          <w:sz w:val="24"/>
          <w:szCs w:val="24"/>
        </w:rPr>
        <w:t xml:space="preserve">Excavation to be exposed and inspected by Engineer prior to pouring of the concrete (the excavation should be supported at all times and the area secured, </w:t>
      </w:r>
      <w:r w:rsidR="09076063" w:rsidRPr="7EE7E530">
        <w:rPr>
          <w:rFonts w:ascii="Arial" w:hAnsi="Arial" w:cs="Arial"/>
          <w:sz w:val="24"/>
          <w:szCs w:val="24"/>
        </w:rPr>
        <w:t>boarded,</w:t>
      </w:r>
      <w:r w:rsidRPr="7EE7E530">
        <w:rPr>
          <w:rFonts w:ascii="Arial" w:hAnsi="Arial" w:cs="Arial"/>
          <w:sz w:val="24"/>
          <w:szCs w:val="24"/>
        </w:rPr>
        <w:t xml:space="preserve"> and cordoned from public access). Ideally, the excavation below ground to be concreted the same day (0.6m minimum concrete depth)</w:t>
      </w:r>
    </w:p>
    <w:p w14:paraId="128EE889" w14:textId="28A6DD05" w:rsidR="00B15B6C" w:rsidRPr="00B15B6C" w:rsidRDefault="00567D4A" w:rsidP="00AA4EE9">
      <w:pPr>
        <w:spacing w:after="0" w:line="240" w:lineRule="auto"/>
        <w:jc w:val="both"/>
        <w:rPr>
          <w:rFonts w:ascii="Arial" w:hAnsi="Arial" w:cs="Arial"/>
          <w:sz w:val="24"/>
          <w:szCs w:val="24"/>
        </w:rPr>
      </w:pPr>
      <w:r w:rsidRPr="00B15B6C">
        <w:rPr>
          <w:rFonts w:ascii="Arial" w:hAnsi="Arial" w:cs="Arial"/>
          <w:sz w:val="24"/>
          <w:szCs w:val="24"/>
        </w:rPr>
        <w:t>Concrete strength to be graded C35-FND.2 normal mix, aggregate size 20mm.</w:t>
      </w:r>
      <w:r w:rsidR="00B15B6C" w:rsidRPr="00B15B6C">
        <w:rPr>
          <w:rFonts w:ascii="Arial" w:hAnsi="Arial" w:cs="Arial"/>
          <w:sz w:val="24"/>
          <w:szCs w:val="24"/>
        </w:rPr>
        <w:t>Per Lm.</w:t>
      </w:r>
    </w:p>
    <w:p w14:paraId="2479C0CA" w14:textId="77777777" w:rsidR="00B15B6C" w:rsidRDefault="00B15B6C" w:rsidP="00B15B6C">
      <w:pPr>
        <w:pBdr>
          <w:bottom w:val="single" w:sz="4" w:space="1" w:color="auto"/>
        </w:pBdr>
        <w:spacing w:after="0" w:line="240" w:lineRule="auto"/>
        <w:rPr>
          <w:rFonts w:ascii="Arial" w:hAnsi="Arial" w:cs="Arial"/>
          <w:szCs w:val="24"/>
        </w:rPr>
      </w:pPr>
    </w:p>
    <w:p w14:paraId="0E214F7A" w14:textId="77777777" w:rsidR="00B15B6C" w:rsidRPr="00B15B6C" w:rsidRDefault="00B15B6C" w:rsidP="00B15B6C">
      <w:pPr>
        <w:spacing w:after="0" w:line="240" w:lineRule="auto"/>
        <w:jc w:val="both"/>
        <w:rPr>
          <w:rFonts w:ascii="Arial" w:hAnsi="Arial" w:cs="Arial"/>
          <w:sz w:val="24"/>
          <w:szCs w:val="24"/>
        </w:rPr>
      </w:pPr>
    </w:p>
    <w:p w14:paraId="49958516" w14:textId="75AAA7F6" w:rsidR="00B15B6C" w:rsidRPr="00B15B6C" w:rsidRDefault="00B15B6C"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CONSTRUCT SOLID WALLS (1):</w:t>
      </w:r>
    </w:p>
    <w:p w14:paraId="431A8D92" w14:textId="77777777" w:rsidR="00B15B6C" w:rsidRPr="00B15B6C" w:rsidRDefault="00B15B6C" w:rsidP="00B15B6C">
      <w:pPr>
        <w:pStyle w:val="ListParagraph"/>
        <w:spacing w:after="0" w:line="240" w:lineRule="auto"/>
        <w:ind w:left="360"/>
        <w:jc w:val="both"/>
        <w:rPr>
          <w:rFonts w:ascii="Arial" w:hAnsi="Arial" w:cs="Arial"/>
          <w:b/>
          <w:sz w:val="24"/>
          <w:szCs w:val="24"/>
        </w:rPr>
      </w:pPr>
    </w:p>
    <w:p w14:paraId="081F866C" w14:textId="6A9110B1" w:rsidR="00B15B6C" w:rsidRPr="00B15B6C" w:rsidRDefault="00B15B6C" w:rsidP="00B15B6C">
      <w:pPr>
        <w:pStyle w:val="ListParagraph"/>
        <w:spacing w:after="0" w:line="240" w:lineRule="auto"/>
        <w:ind w:left="0"/>
        <w:jc w:val="both"/>
        <w:rPr>
          <w:rFonts w:ascii="Arial" w:hAnsi="Arial" w:cs="Arial"/>
          <w:sz w:val="24"/>
          <w:szCs w:val="24"/>
        </w:rPr>
      </w:pPr>
      <w:r w:rsidRPr="7EE7E530">
        <w:rPr>
          <w:rFonts w:ascii="Arial" w:hAnsi="Arial" w:cs="Arial"/>
          <w:sz w:val="24"/>
          <w:szCs w:val="24"/>
        </w:rPr>
        <w:t xml:space="preserve">Construct new 225mm thick walls, (One brick thick &amp; with bricks to match existing) with two courses of blue (Class A) engineering bricks to </w:t>
      </w:r>
      <w:r w:rsidR="30C1469C" w:rsidRPr="7EE7E530">
        <w:rPr>
          <w:rFonts w:ascii="Arial" w:hAnsi="Arial" w:cs="Arial"/>
          <w:sz w:val="24"/>
          <w:szCs w:val="24"/>
        </w:rPr>
        <w:t>always form damp proof course to project 150mm above finished ground level</w:t>
      </w:r>
      <w:r w:rsidRPr="7EE7E530">
        <w:rPr>
          <w:rFonts w:ascii="Arial" w:hAnsi="Arial" w:cs="Arial"/>
          <w:sz w:val="24"/>
          <w:szCs w:val="24"/>
        </w:rPr>
        <w:t>, stepping in courses to be expected due to any inclines present. Walls are to be completed (Topped) with a red (Class B) engineering brick coping, laid on a red rosemary tile forming a drip edge. Solid (Class A) red engineering bricks laid on edge to be used on all open ends. Per M²</w:t>
      </w:r>
    </w:p>
    <w:p w14:paraId="648695C2" w14:textId="183EF1D3" w:rsidR="00B15B6C" w:rsidRDefault="00B15B6C" w:rsidP="00B15B6C">
      <w:pPr>
        <w:pStyle w:val="ListParagraph"/>
        <w:pBdr>
          <w:bottom w:val="single" w:sz="4" w:space="1" w:color="auto"/>
        </w:pBdr>
        <w:spacing w:after="0" w:line="240" w:lineRule="auto"/>
        <w:ind w:left="0"/>
        <w:jc w:val="both"/>
        <w:rPr>
          <w:rFonts w:ascii="Arial" w:hAnsi="Arial" w:cs="Arial"/>
          <w:sz w:val="24"/>
          <w:szCs w:val="24"/>
        </w:rPr>
      </w:pPr>
    </w:p>
    <w:p w14:paraId="41CFD78F" w14:textId="77777777" w:rsidR="00B15B6C" w:rsidRPr="00B15B6C" w:rsidRDefault="00B15B6C" w:rsidP="00B15B6C">
      <w:pPr>
        <w:pStyle w:val="ListParagraph"/>
        <w:spacing w:after="0" w:line="240" w:lineRule="auto"/>
        <w:ind w:left="0"/>
        <w:jc w:val="both"/>
        <w:rPr>
          <w:rFonts w:ascii="Arial" w:hAnsi="Arial" w:cs="Arial"/>
          <w:sz w:val="24"/>
          <w:szCs w:val="24"/>
        </w:rPr>
      </w:pPr>
    </w:p>
    <w:p w14:paraId="3A2044B8" w14:textId="430094BB" w:rsidR="00B15B6C" w:rsidRPr="00B15B6C" w:rsidRDefault="00B15B6C" w:rsidP="009E6A87">
      <w:pPr>
        <w:pStyle w:val="ListParagraph"/>
        <w:numPr>
          <w:ilvl w:val="0"/>
          <w:numId w:val="79"/>
        </w:numPr>
        <w:spacing w:after="0" w:line="240" w:lineRule="auto"/>
        <w:ind w:left="0" w:firstLine="0"/>
        <w:jc w:val="both"/>
        <w:rPr>
          <w:rFonts w:ascii="Arial" w:hAnsi="Arial" w:cs="Arial"/>
          <w:b/>
          <w:bCs/>
          <w:sz w:val="24"/>
          <w:szCs w:val="24"/>
          <w:u w:val="single"/>
        </w:rPr>
      </w:pPr>
      <w:r w:rsidRPr="7EE7E530">
        <w:rPr>
          <w:rFonts w:ascii="Arial" w:hAnsi="Arial" w:cs="Arial"/>
          <w:b/>
          <w:bCs/>
          <w:sz w:val="24"/>
          <w:szCs w:val="24"/>
          <w:u w:val="single"/>
        </w:rPr>
        <w:t>CONSTRUCT RETAINING WALLS:</w:t>
      </w:r>
    </w:p>
    <w:p w14:paraId="72C89E5A" w14:textId="77777777" w:rsidR="00B15B6C" w:rsidRPr="00B15B6C" w:rsidRDefault="00B15B6C" w:rsidP="00B15B6C">
      <w:pPr>
        <w:pStyle w:val="ListParagraph"/>
        <w:spacing w:after="0" w:line="240" w:lineRule="auto"/>
        <w:ind w:left="0"/>
        <w:jc w:val="both"/>
        <w:rPr>
          <w:rFonts w:ascii="Arial" w:hAnsi="Arial" w:cs="Arial"/>
          <w:b/>
          <w:sz w:val="24"/>
          <w:szCs w:val="24"/>
        </w:rPr>
      </w:pPr>
    </w:p>
    <w:p w14:paraId="02F9088F" w14:textId="0DB916C2" w:rsidR="00B15B6C" w:rsidRPr="009D7E56" w:rsidRDefault="00B15B6C" w:rsidP="009D7E56">
      <w:pPr>
        <w:pStyle w:val="ListParagraph"/>
        <w:spacing w:after="0" w:line="240" w:lineRule="auto"/>
        <w:ind w:left="0"/>
        <w:jc w:val="both"/>
        <w:rPr>
          <w:rFonts w:ascii="Arial" w:hAnsi="Arial" w:cs="Arial"/>
          <w:sz w:val="24"/>
          <w:szCs w:val="24"/>
        </w:rPr>
      </w:pPr>
      <w:r w:rsidRPr="7EE7E530">
        <w:rPr>
          <w:rFonts w:ascii="Arial" w:hAnsi="Arial" w:cs="Arial"/>
          <w:sz w:val="24"/>
          <w:szCs w:val="24"/>
        </w:rPr>
        <w:t xml:space="preserve">Where wall acts as a retaining garden wall use Class A blue engineering bricks to extend from foundation level to 150mm above finished ground level, stepping in courses to be expected due to any inclines present, remainder of wall to be built in red Class A engineering bricks or as guided by Inspecting Officer. Expansion joints to be installed </w:t>
      </w:r>
      <w:r w:rsidR="54477EAB" w:rsidRPr="7EE7E530">
        <w:rPr>
          <w:rFonts w:ascii="Arial" w:hAnsi="Arial" w:cs="Arial"/>
          <w:sz w:val="24"/>
          <w:szCs w:val="24"/>
        </w:rPr>
        <w:t>wherever</w:t>
      </w:r>
      <w:r w:rsidRPr="7EE7E530">
        <w:rPr>
          <w:rFonts w:ascii="Arial" w:hAnsi="Arial" w:cs="Arial"/>
          <w:sz w:val="24"/>
          <w:szCs w:val="24"/>
        </w:rPr>
        <w:t xml:space="preserve"> new walls </w:t>
      </w:r>
      <w:r w:rsidR="09F779F8" w:rsidRPr="7EE7E530">
        <w:rPr>
          <w:rFonts w:ascii="Arial" w:hAnsi="Arial" w:cs="Arial"/>
          <w:sz w:val="24"/>
          <w:szCs w:val="24"/>
        </w:rPr>
        <w:t>adjoin</w:t>
      </w:r>
      <w:r w:rsidRPr="7EE7E530">
        <w:rPr>
          <w:rFonts w:ascii="Arial" w:hAnsi="Arial" w:cs="Arial"/>
          <w:sz w:val="24"/>
          <w:szCs w:val="24"/>
        </w:rPr>
        <w:t xml:space="preserve"> old and every 6 linear metres of brickwork, weep holes are to be installed every 300mm and 150mm above ground level, clean pea gravel wrapped in a geotextile membrane is to be installed to the rear of the wall to form a land drain, prior to the backfilling and reinstatement. Per M²</w:t>
      </w:r>
    </w:p>
    <w:p w14:paraId="6B3C7098" w14:textId="34B9365D" w:rsidR="00B15B6C" w:rsidRPr="009D7E56" w:rsidRDefault="00B15B6C" w:rsidP="009D7E56">
      <w:pPr>
        <w:pStyle w:val="ListParagraph"/>
        <w:pBdr>
          <w:bottom w:val="single" w:sz="4" w:space="1" w:color="auto"/>
        </w:pBdr>
        <w:spacing w:after="0" w:line="240" w:lineRule="auto"/>
        <w:ind w:left="0"/>
        <w:jc w:val="both"/>
        <w:rPr>
          <w:rFonts w:ascii="Arial" w:hAnsi="Arial" w:cs="Arial"/>
          <w:sz w:val="24"/>
          <w:szCs w:val="24"/>
        </w:rPr>
      </w:pPr>
    </w:p>
    <w:p w14:paraId="2550CAFA" w14:textId="5625A6F9" w:rsidR="00A449E1" w:rsidRDefault="00A449E1" w:rsidP="00636ACC">
      <w:pPr>
        <w:widowControl w:val="0"/>
        <w:spacing w:after="0" w:line="240" w:lineRule="auto"/>
        <w:jc w:val="both"/>
        <w:rPr>
          <w:rFonts w:ascii="Arial" w:hAnsi="Arial" w:cs="Arial"/>
          <w:bCs/>
          <w:sz w:val="24"/>
          <w:szCs w:val="24"/>
        </w:rPr>
      </w:pPr>
      <w:r w:rsidRPr="00636ACC">
        <w:rPr>
          <w:rFonts w:ascii="Arial" w:hAnsi="Arial" w:cs="Arial"/>
          <w:bCs/>
          <w:sz w:val="24"/>
          <w:szCs w:val="24"/>
        </w:rPr>
        <w:t xml:space="preserve"> </w:t>
      </w:r>
    </w:p>
    <w:p w14:paraId="7D8394EA" w14:textId="77777777" w:rsidR="00570DF6" w:rsidRPr="00636ACC" w:rsidRDefault="00570DF6" w:rsidP="00636ACC">
      <w:pPr>
        <w:widowControl w:val="0"/>
        <w:spacing w:after="0" w:line="240" w:lineRule="auto"/>
        <w:jc w:val="both"/>
        <w:rPr>
          <w:rFonts w:ascii="Arial" w:hAnsi="Arial" w:cs="Arial"/>
          <w:bCs/>
          <w:sz w:val="24"/>
          <w:szCs w:val="24"/>
        </w:rPr>
      </w:pPr>
    </w:p>
    <w:p w14:paraId="2950C47F" w14:textId="417E8E6C" w:rsidR="00654E7D" w:rsidRPr="009D7E56" w:rsidRDefault="00A449E1" w:rsidP="009E6A87">
      <w:pPr>
        <w:pStyle w:val="ListParagraph"/>
        <w:widowControl w:val="0"/>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rPr>
        <w:lastRenderedPageBreak/>
        <w:t xml:space="preserve"> </w:t>
      </w:r>
      <w:r w:rsidR="00654E7D" w:rsidRPr="7EE7E530">
        <w:rPr>
          <w:rFonts w:ascii="Arial" w:hAnsi="Arial" w:cs="Arial"/>
          <w:b/>
          <w:bCs/>
          <w:sz w:val="24"/>
          <w:szCs w:val="24"/>
          <w:u w:val="single"/>
        </w:rPr>
        <w:t>RENDER REPAIR TO MASONRY:</w:t>
      </w:r>
    </w:p>
    <w:p w14:paraId="2F2A9077" w14:textId="77777777" w:rsidR="00654E7D" w:rsidRPr="009D7E56" w:rsidRDefault="00654E7D" w:rsidP="009D7E56">
      <w:pPr>
        <w:pStyle w:val="ListParagraph"/>
        <w:widowControl w:val="0"/>
        <w:spacing w:after="0" w:line="240" w:lineRule="auto"/>
        <w:ind w:left="360"/>
        <w:jc w:val="both"/>
        <w:rPr>
          <w:rFonts w:ascii="Arial" w:hAnsi="Arial" w:cs="Arial"/>
          <w:bCs/>
          <w:sz w:val="24"/>
          <w:szCs w:val="24"/>
          <w:u w:val="single"/>
        </w:rPr>
      </w:pPr>
    </w:p>
    <w:p w14:paraId="50F2EE3D" w14:textId="15A0F412"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Remove &amp; set aside all rainwater, drainage goods and other items to allow for the removal of all render &amp; to be re-fixed daily.</w:t>
      </w:r>
    </w:p>
    <w:p w14:paraId="5AC01720" w14:textId="77777777" w:rsidR="009D7E56" w:rsidRPr="003463DA" w:rsidRDefault="009D7E56" w:rsidP="003463DA">
      <w:pPr>
        <w:spacing w:after="0" w:line="240" w:lineRule="auto"/>
        <w:jc w:val="both"/>
        <w:rPr>
          <w:rFonts w:ascii="Arial" w:hAnsi="Arial" w:cs="Arial"/>
          <w:sz w:val="24"/>
          <w:szCs w:val="24"/>
        </w:rPr>
      </w:pPr>
    </w:p>
    <w:p w14:paraId="317E66AC" w14:textId="43B89604"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Expansion joint to be installed in the middle of adjoining properties front and rear &amp; to be located behind rainwater downpipes whenever feasible.</w:t>
      </w:r>
    </w:p>
    <w:p w14:paraId="1B5FFC9C" w14:textId="77777777" w:rsidR="009D7E56" w:rsidRPr="003463DA" w:rsidRDefault="009D7E56" w:rsidP="003463DA">
      <w:pPr>
        <w:spacing w:after="0" w:line="240" w:lineRule="auto"/>
        <w:jc w:val="both"/>
        <w:rPr>
          <w:rFonts w:ascii="Arial" w:hAnsi="Arial" w:cs="Arial"/>
          <w:sz w:val="24"/>
          <w:szCs w:val="24"/>
        </w:rPr>
      </w:pPr>
    </w:p>
    <w:p w14:paraId="78B5D71E" w14:textId="64A0BFE7"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Remove all existing render material back to brick and dub-out to form level surface as required, in preparation to receive new render system. Treat areas of moss, algae and mould growth with a Fungicidal Treatment. All surfaces are to be treated with Stabilising Solution / Bonding Agent to ensure adequate adhesion prior to render application.</w:t>
      </w:r>
    </w:p>
    <w:p w14:paraId="05EEF330" w14:textId="358BDC75" w:rsidR="009D7E56" w:rsidRPr="003463DA" w:rsidRDefault="009D7E56" w:rsidP="003463DA">
      <w:pPr>
        <w:spacing w:after="0" w:line="240" w:lineRule="auto"/>
        <w:jc w:val="both"/>
        <w:rPr>
          <w:rFonts w:ascii="Arial" w:hAnsi="Arial" w:cs="Arial"/>
          <w:sz w:val="24"/>
          <w:szCs w:val="24"/>
        </w:rPr>
      </w:pPr>
    </w:p>
    <w:p w14:paraId="51954F04" w14:textId="77777777" w:rsidR="009D7E56" w:rsidRPr="003463DA" w:rsidRDefault="009D7E56" w:rsidP="003463DA">
      <w:pPr>
        <w:spacing w:after="0" w:line="240" w:lineRule="auto"/>
        <w:jc w:val="both"/>
        <w:rPr>
          <w:rFonts w:ascii="Arial" w:hAnsi="Arial" w:cs="Arial"/>
          <w:sz w:val="24"/>
          <w:szCs w:val="24"/>
        </w:rPr>
      </w:pPr>
    </w:p>
    <w:p w14:paraId="78AFAA39" w14:textId="2048678B"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Apply new render system as per specification below.</w:t>
      </w:r>
    </w:p>
    <w:p w14:paraId="06224E1D" w14:textId="3532D156" w:rsidR="00654E7D" w:rsidRPr="003463DA" w:rsidRDefault="00654E7D" w:rsidP="003463DA">
      <w:pPr>
        <w:spacing w:after="0" w:line="240" w:lineRule="auto"/>
        <w:jc w:val="both"/>
        <w:rPr>
          <w:rFonts w:ascii="Arial" w:hAnsi="Arial" w:cs="Arial"/>
          <w:b/>
          <w:sz w:val="24"/>
          <w:szCs w:val="24"/>
        </w:rPr>
      </w:pPr>
      <w:r w:rsidRPr="003463DA">
        <w:rPr>
          <w:rFonts w:ascii="Arial" w:hAnsi="Arial" w:cs="Arial"/>
          <w:b/>
          <w:sz w:val="24"/>
          <w:szCs w:val="24"/>
        </w:rPr>
        <w:t>External Rendering Materials</w:t>
      </w:r>
    </w:p>
    <w:p w14:paraId="79959480" w14:textId="77777777" w:rsidR="009D7E56" w:rsidRPr="003463DA" w:rsidRDefault="009D7E56" w:rsidP="003463DA">
      <w:pPr>
        <w:spacing w:after="0" w:line="240" w:lineRule="auto"/>
        <w:jc w:val="both"/>
        <w:rPr>
          <w:rFonts w:ascii="Arial" w:hAnsi="Arial" w:cs="Arial"/>
          <w:b/>
          <w:sz w:val="24"/>
          <w:szCs w:val="24"/>
        </w:rPr>
      </w:pPr>
    </w:p>
    <w:p w14:paraId="46465DC5" w14:textId="35E321C5"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Portland Cement shall be ordinary Portland Cement complying with BS 12:1958.</w:t>
      </w:r>
    </w:p>
    <w:p w14:paraId="65934B8B" w14:textId="77777777" w:rsidR="009D7E56" w:rsidRPr="003463DA" w:rsidRDefault="009D7E56" w:rsidP="003463DA">
      <w:pPr>
        <w:spacing w:after="0" w:line="240" w:lineRule="auto"/>
        <w:jc w:val="both"/>
        <w:rPr>
          <w:rFonts w:ascii="Arial" w:hAnsi="Arial" w:cs="Arial"/>
          <w:sz w:val="24"/>
          <w:szCs w:val="24"/>
        </w:rPr>
      </w:pPr>
    </w:p>
    <w:p w14:paraId="4501C0C8" w14:textId="4E5B779E"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Lime shall comply with BS 890:1972 Hydrated lime and shall be proportioned and used dry.</w:t>
      </w:r>
    </w:p>
    <w:p w14:paraId="2608C097" w14:textId="77777777" w:rsidR="009D7E56" w:rsidRPr="003463DA" w:rsidRDefault="009D7E56" w:rsidP="003463DA">
      <w:pPr>
        <w:spacing w:after="0" w:line="240" w:lineRule="auto"/>
        <w:jc w:val="both"/>
        <w:rPr>
          <w:rFonts w:ascii="Arial" w:hAnsi="Arial" w:cs="Arial"/>
          <w:sz w:val="24"/>
          <w:szCs w:val="24"/>
        </w:rPr>
      </w:pPr>
    </w:p>
    <w:p w14:paraId="56447790" w14:textId="54B77F67"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Sand shall comply with BS 1199:1976 and shall be either naturally occurring plastering sand or shall consist of crushed rock or gravel or a combination of the two. It shall be graded to produce quality plastering sand. Sand for the undercoat shall be the coarsest and sharpest available, with sand for the finish coat shall be sharp angular plastering sand of an approved type.</w:t>
      </w:r>
    </w:p>
    <w:p w14:paraId="25F7B2A6" w14:textId="6D605119"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All sand shall be clean and free from adherent coatings and shall not contain any silt or clay. It shall be free from deleterious salts likely to adversely affect the hardening strength, durability or appearance of the rendering.</w:t>
      </w:r>
    </w:p>
    <w:p w14:paraId="231427CA" w14:textId="77777777" w:rsidR="009D7E56" w:rsidRPr="003463DA" w:rsidRDefault="009D7E56" w:rsidP="003463DA">
      <w:pPr>
        <w:spacing w:after="0" w:line="240" w:lineRule="auto"/>
        <w:jc w:val="both"/>
        <w:rPr>
          <w:rFonts w:ascii="Arial" w:hAnsi="Arial" w:cs="Arial"/>
          <w:sz w:val="24"/>
          <w:szCs w:val="24"/>
        </w:rPr>
      </w:pPr>
    </w:p>
    <w:p w14:paraId="2A8D53A9" w14:textId="65162263" w:rsidR="00654E7D" w:rsidRPr="003463DA" w:rsidRDefault="00654E7D" w:rsidP="003463DA">
      <w:pPr>
        <w:spacing w:after="0" w:line="240" w:lineRule="auto"/>
        <w:jc w:val="both"/>
        <w:rPr>
          <w:rFonts w:ascii="Arial" w:hAnsi="Arial" w:cs="Arial"/>
          <w:b/>
          <w:sz w:val="24"/>
          <w:szCs w:val="24"/>
        </w:rPr>
      </w:pPr>
      <w:r w:rsidRPr="003463DA">
        <w:rPr>
          <w:rFonts w:ascii="Arial" w:hAnsi="Arial" w:cs="Arial"/>
          <w:b/>
          <w:sz w:val="24"/>
          <w:szCs w:val="24"/>
        </w:rPr>
        <w:t>Beads</w:t>
      </w:r>
    </w:p>
    <w:p w14:paraId="1D321F03" w14:textId="77777777" w:rsidR="009D7E56" w:rsidRPr="003463DA" w:rsidRDefault="009D7E56" w:rsidP="003463DA">
      <w:pPr>
        <w:spacing w:after="0" w:line="240" w:lineRule="auto"/>
        <w:jc w:val="both"/>
        <w:rPr>
          <w:rFonts w:ascii="Arial" w:hAnsi="Arial" w:cs="Arial"/>
          <w:b/>
          <w:sz w:val="24"/>
          <w:szCs w:val="24"/>
        </w:rPr>
      </w:pPr>
    </w:p>
    <w:p w14:paraId="4DDF7EFA" w14:textId="2E776DC4"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The contractor shall fit standard render beads, stop beads for edges, bell-cast beads for lower edges which are to be applied to all lower edges where the render meets decorative brick plinth and all soldier courses above doors and windows. External angle beads for exposed 90-degree corners. Movement beads shall be installed where expansion joints are required, clear areas of render should not exceed 6m in length. The beads shall be stainless steel/plastic, fixed mechanically and/or by adhesion. The bead depth shall be defined by the thickness of sand/cement render specified.</w:t>
      </w:r>
    </w:p>
    <w:p w14:paraId="36BABA5E" w14:textId="77777777" w:rsidR="009D7E56" w:rsidRPr="003463DA" w:rsidRDefault="009D7E56" w:rsidP="003463DA">
      <w:pPr>
        <w:spacing w:after="0" w:line="240" w:lineRule="auto"/>
        <w:jc w:val="both"/>
        <w:rPr>
          <w:rFonts w:ascii="Arial" w:hAnsi="Arial" w:cs="Arial"/>
          <w:sz w:val="24"/>
          <w:szCs w:val="24"/>
        </w:rPr>
      </w:pPr>
    </w:p>
    <w:p w14:paraId="12172BB8" w14:textId="391B9239" w:rsidR="00654E7D" w:rsidRPr="003463DA" w:rsidRDefault="00654E7D" w:rsidP="003463DA">
      <w:pPr>
        <w:spacing w:after="0" w:line="240" w:lineRule="auto"/>
        <w:jc w:val="both"/>
        <w:rPr>
          <w:rFonts w:ascii="Arial" w:hAnsi="Arial" w:cs="Arial"/>
          <w:b/>
          <w:sz w:val="24"/>
          <w:szCs w:val="24"/>
        </w:rPr>
      </w:pPr>
      <w:r w:rsidRPr="003463DA">
        <w:rPr>
          <w:rFonts w:ascii="Arial" w:hAnsi="Arial" w:cs="Arial"/>
          <w:b/>
          <w:sz w:val="24"/>
          <w:szCs w:val="24"/>
        </w:rPr>
        <w:t>Specification</w:t>
      </w:r>
    </w:p>
    <w:p w14:paraId="71C573A3" w14:textId="77777777" w:rsidR="009D7E56" w:rsidRPr="003463DA" w:rsidRDefault="009D7E56" w:rsidP="003463DA">
      <w:pPr>
        <w:spacing w:after="0" w:line="240" w:lineRule="auto"/>
        <w:jc w:val="both"/>
        <w:rPr>
          <w:rFonts w:ascii="Arial" w:hAnsi="Arial" w:cs="Arial"/>
          <w:b/>
          <w:sz w:val="24"/>
          <w:szCs w:val="24"/>
        </w:rPr>
      </w:pPr>
    </w:p>
    <w:p w14:paraId="1DF4DEBA" w14:textId="67021441"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The undercoat shall be finished to the straight or curved line of the surface to which it is being applied. Irregularities greater than 10 mm in the line of the wall shall be dubbed out in layers not exceeding 8-10mm thick and the final backing undercoat shall be finished to the desired horizontal and vertical line without deviations greater than:</w:t>
      </w:r>
    </w:p>
    <w:p w14:paraId="55CFFC58" w14:textId="77777777" w:rsidR="009D7E56" w:rsidRPr="003463DA" w:rsidRDefault="009D7E56" w:rsidP="003463DA">
      <w:pPr>
        <w:spacing w:after="0" w:line="240" w:lineRule="auto"/>
        <w:jc w:val="both"/>
        <w:rPr>
          <w:rFonts w:ascii="Arial" w:hAnsi="Arial" w:cs="Arial"/>
          <w:sz w:val="24"/>
          <w:szCs w:val="24"/>
        </w:rPr>
      </w:pPr>
    </w:p>
    <w:p w14:paraId="561157D7" w14:textId="5701310D" w:rsidR="00654E7D" w:rsidRPr="003463DA" w:rsidRDefault="14CA0C58" w:rsidP="009E6A87">
      <w:pPr>
        <w:pStyle w:val="ListParagraph"/>
        <w:numPr>
          <w:ilvl w:val="0"/>
          <w:numId w:val="60"/>
        </w:numPr>
        <w:snapToGrid w:val="0"/>
        <w:spacing w:after="0" w:line="240" w:lineRule="auto"/>
        <w:jc w:val="both"/>
        <w:rPr>
          <w:rFonts w:ascii="Arial" w:hAnsi="Arial" w:cs="Arial"/>
          <w:sz w:val="24"/>
          <w:szCs w:val="24"/>
        </w:rPr>
      </w:pPr>
      <w:r w:rsidRPr="7EE7E530">
        <w:rPr>
          <w:rFonts w:ascii="Arial" w:hAnsi="Arial" w:cs="Arial"/>
          <w:sz w:val="24"/>
          <w:szCs w:val="24"/>
        </w:rPr>
        <w:t>plus,</w:t>
      </w:r>
      <w:r w:rsidR="00654E7D" w:rsidRPr="7EE7E530">
        <w:rPr>
          <w:rFonts w:ascii="Arial" w:hAnsi="Arial" w:cs="Arial"/>
          <w:sz w:val="24"/>
          <w:szCs w:val="24"/>
        </w:rPr>
        <w:t xml:space="preserve"> or minus 1 mm in 600 mm</w:t>
      </w:r>
    </w:p>
    <w:p w14:paraId="7778345B" w14:textId="4B78C346" w:rsidR="00654E7D" w:rsidRPr="003463DA" w:rsidRDefault="4474DECB" w:rsidP="009E6A87">
      <w:pPr>
        <w:pStyle w:val="ListParagraph"/>
        <w:numPr>
          <w:ilvl w:val="0"/>
          <w:numId w:val="60"/>
        </w:numPr>
        <w:snapToGrid w:val="0"/>
        <w:spacing w:after="0" w:line="240" w:lineRule="auto"/>
        <w:jc w:val="both"/>
        <w:rPr>
          <w:rFonts w:ascii="Arial" w:hAnsi="Arial" w:cs="Arial"/>
          <w:sz w:val="24"/>
          <w:szCs w:val="24"/>
        </w:rPr>
      </w:pPr>
      <w:r w:rsidRPr="7EE7E530">
        <w:rPr>
          <w:rFonts w:ascii="Arial" w:hAnsi="Arial" w:cs="Arial"/>
          <w:sz w:val="24"/>
          <w:szCs w:val="24"/>
        </w:rPr>
        <w:t>plus,</w:t>
      </w:r>
      <w:r w:rsidR="00654E7D" w:rsidRPr="7EE7E530">
        <w:rPr>
          <w:rFonts w:ascii="Arial" w:hAnsi="Arial" w:cs="Arial"/>
          <w:sz w:val="24"/>
          <w:szCs w:val="24"/>
        </w:rPr>
        <w:t xml:space="preserve"> or minus 3 mm in 1800 mm</w:t>
      </w:r>
    </w:p>
    <w:p w14:paraId="59211456" w14:textId="77777777" w:rsidR="009D7E56" w:rsidRPr="003463DA" w:rsidRDefault="009D7E56" w:rsidP="003463DA">
      <w:pPr>
        <w:pStyle w:val="ListParagraph"/>
        <w:snapToGrid w:val="0"/>
        <w:spacing w:after="0" w:line="240" w:lineRule="auto"/>
        <w:jc w:val="both"/>
        <w:rPr>
          <w:rFonts w:ascii="Arial" w:hAnsi="Arial" w:cs="Arial"/>
          <w:sz w:val="24"/>
          <w:szCs w:val="24"/>
        </w:rPr>
      </w:pPr>
    </w:p>
    <w:p w14:paraId="597D7C2C" w14:textId="576C9015"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Use screed lines or screed lines and curved formers to make correct the specified wall configuration.</w:t>
      </w:r>
    </w:p>
    <w:p w14:paraId="7AE05CF4" w14:textId="77777777" w:rsidR="009D7E56" w:rsidRPr="003463DA" w:rsidRDefault="009D7E56" w:rsidP="003463DA">
      <w:pPr>
        <w:spacing w:after="0" w:line="240" w:lineRule="auto"/>
        <w:jc w:val="both"/>
        <w:rPr>
          <w:rFonts w:ascii="Arial" w:hAnsi="Arial" w:cs="Arial"/>
          <w:sz w:val="24"/>
          <w:szCs w:val="24"/>
        </w:rPr>
      </w:pPr>
    </w:p>
    <w:p w14:paraId="3F8ADF88" w14:textId="596950FB"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All undercoats shall be keyed lightly with a comb scratcher.</w:t>
      </w:r>
    </w:p>
    <w:p w14:paraId="316B7EFD" w14:textId="56313CCB"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To mitigate the risk of delamination and cracking, various proprietary additives can be used. It is the responsibility of the applicator to assess the site conditions; temperature humidity and exposure to the sun’s rays and size of wall when determining the need for additives. All additives shall be used according to manufacturer’s instructions.</w:t>
      </w:r>
    </w:p>
    <w:p w14:paraId="39F6231E" w14:textId="77777777" w:rsidR="009D7E56" w:rsidRPr="003463DA" w:rsidRDefault="009D7E56" w:rsidP="003463DA">
      <w:pPr>
        <w:spacing w:after="0" w:line="240" w:lineRule="auto"/>
        <w:jc w:val="both"/>
        <w:rPr>
          <w:rFonts w:ascii="Arial" w:hAnsi="Arial" w:cs="Arial"/>
          <w:sz w:val="24"/>
          <w:szCs w:val="24"/>
        </w:rPr>
      </w:pPr>
    </w:p>
    <w:p w14:paraId="3131D9D6" w14:textId="6473374D" w:rsidR="00654E7D" w:rsidRPr="003463DA" w:rsidRDefault="00654E7D" w:rsidP="003463DA">
      <w:pPr>
        <w:autoSpaceDE w:val="0"/>
        <w:autoSpaceDN w:val="0"/>
        <w:adjustRightInd w:val="0"/>
        <w:spacing w:after="0" w:line="240" w:lineRule="auto"/>
        <w:jc w:val="both"/>
        <w:rPr>
          <w:rFonts w:ascii="Arial" w:hAnsi="Arial" w:cs="Arial"/>
          <w:sz w:val="24"/>
          <w:szCs w:val="24"/>
        </w:rPr>
      </w:pPr>
      <w:r w:rsidRPr="003463DA">
        <w:rPr>
          <w:rFonts w:ascii="Arial" w:hAnsi="Arial" w:cs="Arial"/>
          <w:sz w:val="24"/>
          <w:szCs w:val="24"/>
        </w:rPr>
        <w:t>The basecoat should be left to dry thoroughly before application of the topcoat.</w:t>
      </w:r>
    </w:p>
    <w:p w14:paraId="78C33067" w14:textId="0C3D4DC6" w:rsidR="00654E7D" w:rsidRPr="003463DA" w:rsidRDefault="00654E7D" w:rsidP="003463DA">
      <w:pPr>
        <w:autoSpaceDE w:val="0"/>
        <w:autoSpaceDN w:val="0"/>
        <w:adjustRightInd w:val="0"/>
        <w:spacing w:after="0" w:line="240" w:lineRule="auto"/>
        <w:jc w:val="both"/>
        <w:rPr>
          <w:rFonts w:ascii="Arial" w:hAnsi="Arial" w:cs="Arial"/>
          <w:sz w:val="24"/>
          <w:szCs w:val="24"/>
        </w:rPr>
      </w:pPr>
      <w:r w:rsidRPr="003463DA">
        <w:rPr>
          <w:rFonts w:ascii="Arial" w:hAnsi="Arial" w:cs="Arial"/>
          <w:sz w:val="24"/>
          <w:szCs w:val="24"/>
        </w:rPr>
        <w:t>Depending on conditions the drying time should be at least 48 hours before the topcoat is applied to a thickness of 3 mm to 5 mm using a stainless-steel trowel.</w:t>
      </w:r>
    </w:p>
    <w:p w14:paraId="26DD667F" w14:textId="77777777" w:rsidR="009D7E56" w:rsidRPr="003463DA" w:rsidRDefault="009D7E56" w:rsidP="003463DA">
      <w:pPr>
        <w:autoSpaceDE w:val="0"/>
        <w:autoSpaceDN w:val="0"/>
        <w:adjustRightInd w:val="0"/>
        <w:spacing w:after="0" w:line="240" w:lineRule="auto"/>
        <w:jc w:val="both"/>
        <w:rPr>
          <w:rFonts w:ascii="Arial" w:hAnsi="Arial" w:cs="Arial"/>
          <w:sz w:val="24"/>
          <w:szCs w:val="24"/>
        </w:rPr>
      </w:pPr>
    </w:p>
    <w:p w14:paraId="6778B5F5" w14:textId="7409753D" w:rsidR="00654E7D" w:rsidRPr="003463DA" w:rsidRDefault="00654E7D" w:rsidP="003463DA">
      <w:pPr>
        <w:autoSpaceDE w:val="0"/>
        <w:autoSpaceDN w:val="0"/>
        <w:adjustRightInd w:val="0"/>
        <w:spacing w:after="0" w:line="240" w:lineRule="auto"/>
        <w:jc w:val="both"/>
        <w:rPr>
          <w:rFonts w:ascii="Arial" w:hAnsi="Arial" w:cs="Arial"/>
          <w:sz w:val="24"/>
          <w:szCs w:val="24"/>
        </w:rPr>
      </w:pPr>
      <w:r w:rsidRPr="003463DA">
        <w:rPr>
          <w:rFonts w:ascii="Arial" w:hAnsi="Arial" w:cs="Arial"/>
          <w:sz w:val="24"/>
          <w:szCs w:val="24"/>
        </w:rPr>
        <w:t>Selected clean spar aggregate, (to match existing) is to be thrown or sprayed onto the surface while the render is still soft. On completion, the surface must be checked to ensure an even coverage of spar-dash has been achieved. Where necessary the aggregate should be lightly tamped to ensure that a good bond is achieved.</w:t>
      </w:r>
    </w:p>
    <w:p w14:paraId="29E3A5E3" w14:textId="77777777" w:rsidR="009D7E56" w:rsidRPr="003463DA" w:rsidRDefault="009D7E56" w:rsidP="003463DA">
      <w:pPr>
        <w:autoSpaceDE w:val="0"/>
        <w:autoSpaceDN w:val="0"/>
        <w:adjustRightInd w:val="0"/>
        <w:spacing w:after="0" w:line="240" w:lineRule="auto"/>
        <w:jc w:val="both"/>
        <w:rPr>
          <w:rFonts w:ascii="Arial" w:hAnsi="Arial" w:cs="Arial"/>
          <w:sz w:val="24"/>
          <w:szCs w:val="24"/>
        </w:rPr>
      </w:pPr>
    </w:p>
    <w:p w14:paraId="3FEF8661" w14:textId="32109E71" w:rsidR="00654E7D" w:rsidRPr="003463DA" w:rsidRDefault="00654E7D" w:rsidP="003463DA">
      <w:pPr>
        <w:autoSpaceDE w:val="0"/>
        <w:autoSpaceDN w:val="0"/>
        <w:adjustRightInd w:val="0"/>
        <w:spacing w:after="0" w:line="240" w:lineRule="auto"/>
        <w:jc w:val="both"/>
        <w:rPr>
          <w:rFonts w:ascii="Arial" w:hAnsi="Arial" w:cs="Arial"/>
          <w:sz w:val="24"/>
          <w:szCs w:val="24"/>
        </w:rPr>
      </w:pPr>
      <w:r w:rsidRPr="003463DA">
        <w:rPr>
          <w:rFonts w:ascii="Arial" w:hAnsi="Arial" w:cs="Arial"/>
          <w:sz w:val="24"/>
          <w:szCs w:val="24"/>
        </w:rPr>
        <w:t>Continuous surfaces should be completed without a break and at the tops of all walls the system should be protected by an adequate over-hang or by an adequately sealed purpose-made flashing.</w:t>
      </w:r>
    </w:p>
    <w:p w14:paraId="429B314A" w14:textId="77777777" w:rsidR="009D7E56" w:rsidRPr="003463DA" w:rsidRDefault="009D7E56" w:rsidP="003463DA">
      <w:pPr>
        <w:autoSpaceDE w:val="0"/>
        <w:autoSpaceDN w:val="0"/>
        <w:adjustRightInd w:val="0"/>
        <w:spacing w:after="0" w:line="240" w:lineRule="auto"/>
        <w:jc w:val="both"/>
        <w:rPr>
          <w:rFonts w:ascii="Arial" w:hAnsi="Arial" w:cs="Arial"/>
          <w:sz w:val="24"/>
          <w:szCs w:val="24"/>
        </w:rPr>
      </w:pPr>
    </w:p>
    <w:p w14:paraId="082BB882" w14:textId="30CC9677" w:rsidR="00654E7D" w:rsidRPr="003463DA" w:rsidRDefault="00654E7D" w:rsidP="003463DA">
      <w:pPr>
        <w:autoSpaceDE w:val="0"/>
        <w:autoSpaceDN w:val="0"/>
        <w:adjustRightInd w:val="0"/>
        <w:spacing w:after="0" w:line="240" w:lineRule="auto"/>
        <w:jc w:val="both"/>
        <w:rPr>
          <w:rFonts w:ascii="Arial" w:hAnsi="Arial" w:cs="Arial"/>
          <w:sz w:val="24"/>
          <w:szCs w:val="24"/>
        </w:rPr>
      </w:pPr>
      <w:r w:rsidRPr="7EE7E530">
        <w:rPr>
          <w:rFonts w:ascii="Arial" w:hAnsi="Arial" w:cs="Arial"/>
          <w:sz w:val="24"/>
          <w:szCs w:val="24"/>
        </w:rPr>
        <w:t xml:space="preserve">Care should be taken in the detailing of the system around openings and projections, on completion of the installation, all removed external fittings, </w:t>
      </w:r>
      <w:r w:rsidR="1B2118FE" w:rsidRPr="7EE7E530">
        <w:rPr>
          <w:rFonts w:ascii="Arial" w:hAnsi="Arial" w:cs="Arial"/>
          <w:sz w:val="24"/>
          <w:szCs w:val="24"/>
        </w:rPr>
        <w:t>e.g.,</w:t>
      </w:r>
      <w:r w:rsidRPr="7EE7E530">
        <w:rPr>
          <w:rFonts w:ascii="Arial" w:hAnsi="Arial" w:cs="Arial"/>
          <w:sz w:val="24"/>
          <w:szCs w:val="24"/>
        </w:rPr>
        <w:t xml:space="preserve"> rainwater, drainage goods and other items are to be securely re-fixed.</w:t>
      </w:r>
    </w:p>
    <w:p w14:paraId="58DD0241" w14:textId="77777777" w:rsidR="009D7E56" w:rsidRPr="003463DA" w:rsidRDefault="009D7E56" w:rsidP="003463DA">
      <w:pPr>
        <w:autoSpaceDE w:val="0"/>
        <w:autoSpaceDN w:val="0"/>
        <w:adjustRightInd w:val="0"/>
        <w:spacing w:after="0" w:line="240" w:lineRule="auto"/>
        <w:jc w:val="both"/>
        <w:rPr>
          <w:rFonts w:ascii="Arial" w:hAnsi="Arial" w:cs="Arial"/>
          <w:sz w:val="24"/>
          <w:szCs w:val="24"/>
        </w:rPr>
      </w:pPr>
    </w:p>
    <w:p w14:paraId="105218FD" w14:textId="6413972A" w:rsidR="00654E7D" w:rsidRPr="003463DA" w:rsidRDefault="00654E7D" w:rsidP="003463DA">
      <w:pPr>
        <w:autoSpaceDE w:val="0"/>
        <w:autoSpaceDN w:val="0"/>
        <w:adjustRightInd w:val="0"/>
        <w:spacing w:after="0" w:line="240" w:lineRule="auto"/>
        <w:jc w:val="both"/>
        <w:rPr>
          <w:rFonts w:ascii="Arial" w:hAnsi="Arial" w:cs="Arial"/>
          <w:b/>
          <w:sz w:val="24"/>
          <w:szCs w:val="24"/>
        </w:rPr>
      </w:pPr>
      <w:r w:rsidRPr="003463DA">
        <w:rPr>
          <w:rFonts w:ascii="Arial" w:hAnsi="Arial" w:cs="Arial"/>
          <w:b/>
          <w:sz w:val="24"/>
          <w:szCs w:val="24"/>
        </w:rPr>
        <w:t>Mesh</w:t>
      </w:r>
    </w:p>
    <w:p w14:paraId="5E9B1B25" w14:textId="77777777" w:rsidR="009D7E56" w:rsidRPr="003463DA" w:rsidRDefault="009D7E56" w:rsidP="003463DA">
      <w:pPr>
        <w:autoSpaceDE w:val="0"/>
        <w:autoSpaceDN w:val="0"/>
        <w:adjustRightInd w:val="0"/>
        <w:spacing w:after="0" w:line="240" w:lineRule="auto"/>
        <w:jc w:val="both"/>
        <w:rPr>
          <w:rFonts w:ascii="Arial" w:hAnsi="Arial" w:cs="Arial"/>
          <w:b/>
          <w:sz w:val="24"/>
          <w:szCs w:val="24"/>
        </w:rPr>
      </w:pPr>
    </w:p>
    <w:p w14:paraId="5497A186" w14:textId="0E5AE12B"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A Mineral Fibre Mesh is to be bedded into the top third of the basecoat, minimum overlap of 75mm. Mesh to be kept taught and fixed from top downwards. No laps within 150mm of any reveal or corner. Ensure mesh is covered by the basecoat. 200mm x 200mm off cuts of mesh positioned at 45° to window opening corners.</w:t>
      </w:r>
    </w:p>
    <w:p w14:paraId="01315B58" w14:textId="17A78049" w:rsidR="009D7E56" w:rsidRPr="003463DA" w:rsidRDefault="009D7E56" w:rsidP="003463DA">
      <w:pPr>
        <w:spacing w:after="0" w:line="240" w:lineRule="auto"/>
        <w:jc w:val="both"/>
        <w:rPr>
          <w:rFonts w:ascii="Arial" w:hAnsi="Arial" w:cs="Arial"/>
          <w:sz w:val="24"/>
          <w:szCs w:val="24"/>
        </w:rPr>
      </w:pPr>
    </w:p>
    <w:p w14:paraId="581C6E97" w14:textId="77777777" w:rsidR="00654E7D" w:rsidRPr="003463DA" w:rsidRDefault="00654E7D" w:rsidP="003463DA">
      <w:pPr>
        <w:spacing w:after="0" w:line="240" w:lineRule="auto"/>
        <w:jc w:val="both"/>
        <w:rPr>
          <w:rFonts w:ascii="Arial" w:hAnsi="Arial" w:cs="Arial"/>
          <w:b/>
          <w:sz w:val="24"/>
          <w:szCs w:val="24"/>
        </w:rPr>
      </w:pPr>
      <w:r w:rsidRPr="003463DA">
        <w:rPr>
          <w:rFonts w:ascii="Arial" w:hAnsi="Arial" w:cs="Arial"/>
          <w:b/>
          <w:sz w:val="24"/>
          <w:szCs w:val="24"/>
        </w:rPr>
        <w:t>Adverse weather</w:t>
      </w:r>
    </w:p>
    <w:p w14:paraId="7A081ED0" w14:textId="468E2905"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Materials/ Surfaces: Do not use frozen materials and do not apply materials to frost bound surfaces.</w:t>
      </w:r>
    </w:p>
    <w:p w14:paraId="56C87F7B" w14:textId="77777777" w:rsidR="009D7E56" w:rsidRPr="003463DA" w:rsidRDefault="009D7E56" w:rsidP="003463DA">
      <w:pPr>
        <w:spacing w:after="0" w:line="240" w:lineRule="auto"/>
        <w:jc w:val="both"/>
        <w:rPr>
          <w:rFonts w:ascii="Arial" w:hAnsi="Arial" w:cs="Arial"/>
          <w:sz w:val="24"/>
          <w:szCs w:val="24"/>
        </w:rPr>
      </w:pPr>
    </w:p>
    <w:p w14:paraId="39AD177C" w14:textId="4037EBE9"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Adhesives/Mortars/Renders: Do not apply when air temperature is at or below 5°C on a falling thermometer or below 3°C on a rising thermometer, or when temperature of the air or wall surface is above 30°C and the surface is not protected.</w:t>
      </w:r>
    </w:p>
    <w:p w14:paraId="5AA7C875" w14:textId="72B30823"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Temperature of the work: To be maintained above minimum level recommended by manufacturer until adhesive/ mortar/ render has fully hardened.</w:t>
      </w:r>
    </w:p>
    <w:p w14:paraId="594C23D8" w14:textId="77777777" w:rsidR="009D7E56" w:rsidRPr="003463DA" w:rsidRDefault="009D7E56" w:rsidP="003463DA">
      <w:pPr>
        <w:spacing w:after="0" w:line="240" w:lineRule="auto"/>
        <w:jc w:val="both"/>
        <w:rPr>
          <w:rFonts w:ascii="Arial" w:hAnsi="Arial" w:cs="Arial"/>
          <w:sz w:val="24"/>
          <w:szCs w:val="24"/>
        </w:rPr>
      </w:pPr>
    </w:p>
    <w:p w14:paraId="3C614026" w14:textId="65A9715C" w:rsidR="00654E7D" w:rsidRPr="003463DA" w:rsidRDefault="00654E7D" w:rsidP="003463DA">
      <w:pPr>
        <w:spacing w:after="0" w:line="240" w:lineRule="auto"/>
        <w:jc w:val="both"/>
        <w:rPr>
          <w:rFonts w:ascii="Arial" w:hAnsi="Arial" w:cs="Arial"/>
          <w:sz w:val="24"/>
          <w:szCs w:val="24"/>
        </w:rPr>
      </w:pPr>
      <w:r w:rsidRPr="003463DA">
        <w:rPr>
          <w:rFonts w:ascii="Arial" w:hAnsi="Arial" w:cs="Arial"/>
          <w:sz w:val="24"/>
          <w:szCs w:val="24"/>
        </w:rPr>
        <w:t>Newly rendered surfaces: Protected against rain and snow by covering when precipitation occurs.</w:t>
      </w:r>
    </w:p>
    <w:p w14:paraId="306EB25C" w14:textId="77777777" w:rsidR="009D7E56" w:rsidRPr="003463DA" w:rsidRDefault="009D7E56" w:rsidP="003463DA">
      <w:pPr>
        <w:spacing w:after="0" w:line="240" w:lineRule="auto"/>
        <w:jc w:val="both"/>
        <w:rPr>
          <w:rFonts w:ascii="Arial" w:hAnsi="Arial" w:cs="Arial"/>
          <w:sz w:val="24"/>
          <w:szCs w:val="24"/>
        </w:rPr>
      </w:pPr>
    </w:p>
    <w:p w14:paraId="79E6CF16" w14:textId="48729D88" w:rsidR="00654E7D" w:rsidRPr="003463DA" w:rsidRDefault="00654E7D" w:rsidP="003463DA">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3463DA">
        <w:rPr>
          <w:rFonts w:ascii="Arial" w:hAnsi="Arial" w:cs="Arial"/>
          <w:sz w:val="24"/>
          <w:szCs w:val="24"/>
        </w:rPr>
        <w:t>Coatings damaged by rain or frost must be replaced at the contractor’s own expense and to the satisfaction of the supervising officer. Per M².</w:t>
      </w:r>
    </w:p>
    <w:p w14:paraId="70123F4C" w14:textId="3BF4DBE1" w:rsidR="00654E7D" w:rsidRDefault="00654E7D" w:rsidP="003463DA">
      <w:pPr>
        <w:pBdr>
          <w:bottom w:val="single" w:sz="4" w:space="1" w:color="auto"/>
        </w:pBdr>
        <w:tabs>
          <w:tab w:val="center" w:pos="4512"/>
          <w:tab w:val="left" w:pos="5040"/>
          <w:tab w:val="left" w:pos="5760"/>
          <w:tab w:val="left" w:pos="6480"/>
          <w:tab w:val="left" w:pos="7200"/>
          <w:tab w:val="left" w:pos="7920"/>
          <w:tab w:val="left" w:pos="8640"/>
        </w:tabs>
        <w:spacing w:line="240" w:lineRule="auto"/>
        <w:jc w:val="both"/>
        <w:rPr>
          <w:rFonts w:ascii="Arial" w:hAnsi="Arial" w:cs="Arial"/>
          <w:sz w:val="24"/>
          <w:szCs w:val="24"/>
        </w:rPr>
      </w:pPr>
    </w:p>
    <w:p w14:paraId="319177B4" w14:textId="77777777" w:rsidR="00570DF6" w:rsidRPr="003463DA" w:rsidRDefault="00570DF6" w:rsidP="003463DA">
      <w:pPr>
        <w:pBdr>
          <w:bottom w:val="single" w:sz="4" w:space="1" w:color="auto"/>
        </w:pBdr>
        <w:tabs>
          <w:tab w:val="center" w:pos="4512"/>
          <w:tab w:val="left" w:pos="5040"/>
          <w:tab w:val="left" w:pos="5760"/>
          <w:tab w:val="left" w:pos="6480"/>
          <w:tab w:val="left" w:pos="7200"/>
          <w:tab w:val="left" w:pos="7920"/>
          <w:tab w:val="left" w:pos="8640"/>
        </w:tabs>
        <w:spacing w:line="240" w:lineRule="auto"/>
        <w:jc w:val="both"/>
        <w:rPr>
          <w:rFonts w:ascii="Arial" w:hAnsi="Arial" w:cs="Arial"/>
          <w:sz w:val="24"/>
          <w:szCs w:val="24"/>
        </w:rPr>
      </w:pPr>
    </w:p>
    <w:p w14:paraId="2C447325" w14:textId="0E92D6BE" w:rsidR="00570DF6" w:rsidRDefault="00570DF6" w:rsidP="00570DF6">
      <w:pPr>
        <w:widowControl w:val="0"/>
        <w:spacing w:after="0" w:line="240" w:lineRule="auto"/>
        <w:jc w:val="both"/>
        <w:rPr>
          <w:rFonts w:ascii="Arial" w:hAnsi="Arial" w:cs="Arial"/>
          <w:b/>
          <w:bCs/>
          <w:sz w:val="24"/>
          <w:szCs w:val="24"/>
          <w:u w:val="single"/>
        </w:rPr>
      </w:pPr>
    </w:p>
    <w:p w14:paraId="3244FB6F" w14:textId="77777777" w:rsidR="00570DF6" w:rsidRPr="00570DF6" w:rsidRDefault="00570DF6" w:rsidP="00570DF6">
      <w:pPr>
        <w:widowControl w:val="0"/>
        <w:spacing w:after="0" w:line="240" w:lineRule="auto"/>
        <w:jc w:val="both"/>
        <w:rPr>
          <w:rFonts w:ascii="Arial" w:hAnsi="Arial" w:cs="Arial"/>
          <w:b/>
          <w:bCs/>
          <w:sz w:val="24"/>
          <w:szCs w:val="24"/>
          <w:u w:val="single"/>
        </w:rPr>
      </w:pPr>
    </w:p>
    <w:p w14:paraId="46C5917E" w14:textId="0B3C8845" w:rsidR="003463DA" w:rsidRPr="003463DA" w:rsidRDefault="00A449E1" w:rsidP="009E6A87">
      <w:pPr>
        <w:pStyle w:val="ListParagraph"/>
        <w:widowControl w:val="0"/>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rPr>
        <w:lastRenderedPageBreak/>
        <w:t xml:space="preserve"> </w:t>
      </w:r>
      <w:r w:rsidR="003463DA" w:rsidRPr="7EE7E530">
        <w:rPr>
          <w:rFonts w:ascii="Arial" w:hAnsi="Arial" w:cs="Arial"/>
          <w:b/>
          <w:bCs/>
          <w:sz w:val="24"/>
          <w:szCs w:val="24"/>
          <w:u w:val="single"/>
        </w:rPr>
        <w:t>DIAGONAL CRACK TO WALLS:</w:t>
      </w:r>
    </w:p>
    <w:p w14:paraId="6B0B9E13" w14:textId="77777777" w:rsidR="003463DA" w:rsidRPr="003463DA" w:rsidRDefault="003463DA" w:rsidP="003463DA">
      <w:pPr>
        <w:pStyle w:val="ListParagraph"/>
        <w:widowControl w:val="0"/>
        <w:spacing w:after="0" w:line="240" w:lineRule="auto"/>
        <w:ind w:left="360"/>
        <w:jc w:val="both"/>
        <w:rPr>
          <w:rFonts w:ascii="Arial" w:hAnsi="Arial" w:cs="Arial"/>
          <w:bCs/>
          <w:sz w:val="24"/>
          <w:szCs w:val="24"/>
          <w:u w:val="single"/>
        </w:rPr>
      </w:pPr>
    </w:p>
    <w:p w14:paraId="246B7068" w14:textId="00578CFE" w:rsidR="003463DA" w:rsidRPr="003463DA" w:rsidRDefault="003463DA" w:rsidP="003463DA">
      <w:pPr>
        <w:spacing w:line="240" w:lineRule="auto"/>
        <w:jc w:val="both"/>
        <w:rPr>
          <w:rFonts w:ascii="Arial" w:hAnsi="Arial" w:cs="Arial"/>
          <w:sz w:val="24"/>
          <w:szCs w:val="24"/>
        </w:rPr>
      </w:pPr>
      <w:r w:rsidRPr="7EE7E530">
        <w:rPr>
          <w:rFonts w:ascii="Arial" w:hAnsi="Arial" w:cs="Arial"/>
          <w:sz w:val="24"/>
          <w:szCs w:val="24"/>
        </w:rPr>
        <w:t xml:space="preserve">Remove all loose and defective plaster 100mm each side of crack and for the length of straps to be installed. Supply and fix galvanised mild steel straps 1000mm x 30 x 5mm direct to masonry using 3 No. M6 resin anchors each side of crack, these to be installed across the crack and running in the opposite direction. Quote to include the chopping off, of all plaster back to brickwork, the fixing of above straps and the making good of plaster work by the installation of a two-coat plaster system consisting off thistle browning or similar as base coat to strap areas. Uni-bond and apply a skim coat of multi finish plaster to affected area. A mineral fibre mesh is to be bedded into the top third of the basecoat, overlapped by 75mm. Mesh to be kept taught and fixed from top downwards, ensure mesh is covered by skim </w:t>
      </w:r>
      <w:r w:rsidR="7662E7DD" w:rsidRPr="7EE7E530">
        <w:rPr>
          <w:rFonts w:ascii="Arial" w:hAnsi="Arial" w:cs="Arial"/>
          <w:sz w:val="24"/>
          <w:szCs w:val="24"/>
        </w:rPr>
        <w:t>topcoat</w:t>
      </w:r>
      <w:r w:rsidRPr="7EE7E530">
        <w:rPr>
          <w:rFonts w:ascii="Arial" w:hAnsi="Arial" w:cs="Arial"/>
          <w:sz w:val="24"/>
          <w:szCs w:val="24"/>
        </w:rPr>
        <w:t>. To be left feathered in to existing and ready for decoration.</w:t>
      </w:r>
      <w:r w:rsidR="00D25482" w:rsidRPr="7EE7E530">
        <w:rPr>
          <w:rFonts w:ascii="Arial" w:hAnsi="Arial" w:cs="Arial"/>
          <w:sz w:val="24"/>
          <w:szCs w:val="24"/>
        </w:rPr>
        <w:t xml:space="preserve"> Each</w:t>
      </w:r>
    </w:p>
    <w:p w14:paraId="629C6555" w14:textId="77777777" w:rsidR="003463DA" w:rsidRPr="003463DA" w:rsidRDefault="003463DA" w:rsidP="7EE7E530">
      <w:pPr>
        <w:pBdr>
          <w:bottom w:val="single" w:sz="4" w:space="1" w:color="auto"/>
        </w:pBdr>
        <w:spacing w:line="240" w:lineRule="auto"/>
        <w:jc w:val="both"/>
        <w:rPr>
          <w:rFonts w:ascii="Arial" w:hAnsi="Arial" w:cs="Arial"/>
          <w:b/>
          <w:bCs/>
          <w:sz w:val="24"/>
          <w:szCs w:val="24"/>
        </w:rPr>
      </w:pPr>
    </w:p>
    <w:p w14:paraId="66454853" w14:textId="4B3E1BF7" w:rsidR="003463DA" w:rsidRPr="003463DA" w:rsidRDefault="00A449E1" w:rsidP="009E6A87">
      <w:pPr>
        <w:pStyle w:val="ListParagraph"/>
        <w:widowControl w:val="0"/>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rPr>
        <w:t xml:space="preserve"> </w:t>
      </w:r>
      <w:r w:rsidR="003463DA" w:rsidRPr="7EE7E530">
        <w:rPr>
          <w:rFonts w:ascii="Arial" w:hAnsi="Arial" w:cs="Arial"/>
          <w:b/>
          <w:bCs/>
          <w:sz w:val="24"/>
          <w:szCs w:val="24"/>
          <w:u w:val="single"/>
        </w:rPr>
        <w:t>HORIZONTAL CRACK TO WALLS:</w:t>
      </w:r>
    </w:p>
    <w:p w14:paraId="28C3A7C7" w14:textId="77777777" w:rsidR="003463DA" w:rsidRPr="003463DA" w:rsidRDefault="003463DA" w:rsidP="003463DA">
      <w:pPr>
        <w:pStyle w:val="ListParagraph"/>
        <w:widowControl w:val="0"/>
        <w:spacing w:after="0" w:line="240" w:lineRule="auto"/>
        <w:ind w:left="360"/>
        <w:jc w:val="both"/>
        <w:rPr>
          <w:rFonts w:ascii="Arial" w:hAnsi="Arial" w:cs="Arial"/>
          <w:bCs/>
          <w:sz w:val="24"/>
          <w:szCs w:val="24"/>
          <w:u w:val="single"/>
        </w:rPr>
      </w:pPr>
    </w:p>
    <w:p w14:paraId="65DD6827" w14:textId="20D31D8E" w:rsidR="008C47BC" w:rsidRDefault="008C47BC" w:rsidP="008C47BC">
      <w:pPr>
        <w:spacing w:after="0" w:line="240" w:lineRule="auto"/>
        <w:jc w:val="both"/>
        <w:rPr>
          <w:rFonts w:ascii="Arial" w:hAnsi="Arial" w:cs="Arial"/>
          <w:sz w:val="24"/>
          <w:szCs w:val="24"/>
        </w:rPr>
      </w:pPr>
      <w:r>
        <w:rPr>
          <w:rFonts w:ascii="Arial" w:hAnsi="Arial" w:cs="Arial"/>
          <w:sz w:val="24"/>
          <w:szCs w:val="24"/>
        </w:rPr>
        <w:t>S</w:t>
      </w:r>
      <w:r w:rsidR="003463DA" w:rsidRPr="7EE7E530">
        <w:rPr>
          <w:rFonts w:ascii="Arial" w:hAnsi="Arial" w:cs="Arial"/>
          <w:sz w:val="24"/>
          <w:szCs w:val="24"/>
        </w:rPr>
        <w:t>upply and fix galvanised mild steel straps 1200 x 30 x 5mm</w:t>
      </w:r>
    </w:p>
    <w:p w14:paraId="5E2194D8" w14:textId="77777777" w:rsidR="008C47BC" w:rsidRDefault="008C47BC" w:rsidP="008C47BC">
      <w:pPr>
        <w:spacing w:after="0" w:line="240" w:lineRule="auto"/>
        <w:jc w:val="both"/>
        <w:rPr>
          <w:rFonts w:ascii="Arial" w:hAnsi="Arial" w:cs="Arial"/>
          <w:sz w:val="24"/>
          <w:szCs w:val="24"/>
        </w:rPr>
      </w:pPr>
    </w:p>
    <w:p w14:paraId="3AE5A693" w14:textId="43F453BA" w:rsidR="008C47BC" w:rsidRPr="008C47BC" w:rsidRDefault="008C47BC" w:rsidP="009E6A87">
      <w:pPr>
        <w:pStyle w:val="ListParagraph"/>
        <w:numPr>
          <w:ilvl w:val="0"/>
          <w:numId w:val="85"/>
        </w:numPr>
        <w:spacing w:after="0" w:line="240" w:lineRule="auto"/>
        <w:jc w:val="both"/>
        <w:rPr>
          <w:rFonts w:ascii="Arial" w:hAnsi="Arial" w:cs="Arial"/>
          <w:sz w:val="24"/>
          <w:szCs w:val="24"/>
        </w:rPr>
      </w:pPr>
      <w:r w:rsidRPr="008C47BC">
        <w:rPr>
          <w:rFonts w:ascii="Arial" w:hAnsi="Arial" w:cs="Arial"/>
          <w:sz w:val="24"/>
          <w:szCs w:val="24"/>
        </w:rPr>
        <w:t>Remove all loose and defective plaster 100 mm each side of crack and for the length of straps.</w:t>
      </w:r>
    </w:p>
    <w:p w14:paraId="54FBFA8B" w14:textId="00F25634" w:rsidR="008C47BC" w:rsidRPr="008C47BC" w:rsidRDefault="008C47BC" w:rsidP="009E6A87">
      <w:pPr>
        <w:pStyle w:val="ListParagraph"/>
        <w:numPr>
          <w:ilvl w:val="0"/>
          <w:numId w:val="85"/>
        </w:numPr>
        <w:spacing w:after="0" w:line="240" w:lineRule="auto"/>
        <w:jc w:val="both"/>
        <w:rPr>
          <w:rFonts w:ascii="Arial" w:hAnsi="Arial" w:cs="Arial"/>
          <w:sz w:val="24"/>
          <w:szCs w:val="24"/>
        </w:rPr>
      </w:pPr>
      <w:r w:rsidRPr="008C47BC">
        <w:rPr>
          <w:rFonts w:ascii="Arial" w:hAnsi="Arial" w:cs="Arial"/>
          <w:sz w:val="24"/>
          <w:szCs w:val="24"/>
        </w:rPr>
        <w:t xml:space="preserve">Straps to be </w:t>
      </w:r>
      <w:r w:rsidR="003463DA" w:rsidRPr="008C47BC">
        <w:rPr>
          <w:rFonts w:ascii="Arial" w:hAnsi="Arial" w:cs="Arial"/>
          <w:sz w:val="24"/>
          <w:szCs w:val="24"/>
        </w:rPr>
        <w:t>bent a</w:t>
      </w:r>
      <w:r w:rsidRPr="008C47BC">
        <w:rPr>
          <w:rFonts w:ascii="Arial" w:hAnsi="Arial" w:cs="Arial"/>
          <w:sz w:val="24"/>
          <w:szCs w:val="24"/>
        </w:rPr>
        <w:t>t 90 degrees to internal corners.</w:t>
      </w:r>
    </w:p>
    <w:p w14:paraId="5A64A55D" w14:textId="4D54137D" w:rsidR="008C47BC" w:rsidRPr="00FF0B46" w:rsidRDefault="008C47BC" w:rsidP="009E6A87">
      <w:pPr>
        <w:pStyle w:val="ListParagraph"/>
        <w:numPr>
          <w:ilvl w:val="0"/>
          <w:numId w:val="85"/>
        </w:numPr>
        <w:spacing w:after="0" w:line="240" w:lineRule="auto"/>
        <w:jc w:val="both"/>
        <w:rPr>
          <w:rFonts w:ascii="Arial" w:hAnsi="Arial" w:cs="Arial"/>
          <w:sz w:val="24"/>
          <w:szCs w:val="24"/>
        </w:rPr>
      </w:pPr>
      <w:r w:rsidRPr="00FF0B46">
        <w:rPr>
          <w:rFonts w:ascii="Arial" w:hAnsi="Arial" w:cs="Arial"/>
          <w:sz w:val="24"/>
          <w:szCs w:val="24"/>
        </w:rPr>
        <w:t>F</w:t>
      </w:r>
      <w:r w:rsidR="00FF0B46" w:rsidRPr="00FF0B46">
        <w:rPr>
          <w:rFonts w:ascii="Arial" w:hAnsi="Arial" w:cs="Arial"/>
          <w:sz w:val="24"/>
          <w:szCs w:val="24"/>
        </w:rPr>
        <w:t xml:space="preserve">ixed level to </w:t>
      </w:r>
      <w:r w:rsidR="00FF0B46">
        <w:rPr>
          <w:rFonts w:ascii="Arial" w:hAnsi="Arial" w:cs="Arial"/>
          <w:sz w:val="24"/>
          <w:szCs w:val="24"/>
        </w:rPr>
        <w:t>brick, block or masonry,</w:t>
      </w:r>
      <w:r w:rsidR="003463DA" w:rsidRPr="00FF0B46">
        <w:rPr>
          <w:rFonts w:ascii="Arial" w:hAnsi="Arial" w:cs="Arial"/>
          <w:sz w:val="24"/>
          <w:szCs w:val="24"/>
        </w:rPr>
        <w:t xml:space="preserve"> using </w:t>
      </w:r>
      <w:r w:rsidR="00FF0B46" w:rsidRPr="00FF0B46">
        <w:rPr>
          <w:rFonts w:ascii="Arial" w:hAnsi="Arial" w:cs="Arial"/>
          <w:sz w:val="24"/>
          <w:szCs w:val="24"/>
        </w:rPr>
        <w:t>six</w:t>
      </w:r>
      <w:r w:rsidR="003463DA" w:rsidRPr="00FF0B46">
        <w:rPr>
          <w:rFonts w:ascii="Arial" w:hAnsi="Arial" w:cs="Arial"/>
          <w:sz w:val="24"/>
          <w:szCs w:val="24"/>
        </w:rPr>
        <w:t xml:space="preserve"> number 5.3 mm x 660 mm steel masonry screws and plugs, 3 to each leg of strap/side of crack. (alternatively use M6 resin anchors) </w:t>
      </w:r>
    </w:p>
    <w:p w14:paraId="4A4BD9BD" w14:textId="06A03693" w:rsidR="008C47BC" w:rsidRPr="00FF0B46" w:rsidRDefault="003463DA" w:rsidP="009E6A87">
      <w:pPr>
        <w:pStyle w:val="ListParagraph"/>
        <w:numPr>
          <w:ilvl w:val="0"/>
          <w:numId w:val="85"/>
        </w:numPr>
        <w:spacing w:after="0" w:line="240" w:lineRule="auto"/>
        <w:jc w:val="both"/>
        <w:rPr>
          <w:rFonts w:ascii="Arial" w:hAnsi="Arial" w:cs="Arial"/>
          <w:sz w:val="24"/>
          <w:szCs w:val="24"/>
        </w:rPr>
      </w:pPr>
      <w:r w:rsidRPr="00FF0B46">
        <w:rPr>
          <w:rFonts w:ascii="Arial" w:hAnsi="Arial" w:cs="Arial"/>
          <w:sz w:val="24"/>
          <w:szCs w:val="24"/>
        </w:rPr>
        <w:t xml:space="preserve">Plaster work to be made good by the installation of a two-coat plaster system. </w:t>
      </w:r>
    </w:p>
    <w:p w14:paraId="5013CF01" w14:textId="77777777" w:rsidR="00FF0B46" w:rsidRPr="00FF0B46" w:rsidRDefault="003463DA" w:rsidP="009E6A87">
      <w:pPr>
        <w:pStyle w:val="ListParagraph"/>
        <w:numPr>
          <w:ilvl w:val="0"/>
          <w:numId w:val="85"/>
        </w:numPr>
        <w:spacing w:after="0" w:line="240" w:lineRule="auto"/>
        <w:jc w:val="both"/>
        <w:rPr>
          <w:rFonts w:ascii="Arial" w:hAnsi="Arial" w:cs="Arial"/>
          <w:sz w:val="24"/>
          <w:szCs w:val="24"/>
        </w:rPr>
      </w:pPr>
      <w:r w:rsidRPr="00FF0B46">
        <w:rPr>
          <w:rFonts w:ascii="Arial" w:hAnsi="Arial" w:cs="Arial"/>
          <w:sz w:val="24"/>
          <w:szCs w:val="24"/>
        </w:rPr>
        <w:t xml:space="preserve">Uni-bond and apply a skim coat of multi finish plaster to affected area. </w:t>
      </w:r>
    </w:p>
    <w:p w14:paraId="2101D6EF" w14:textId="77777777" w:rsidR="00FF0B46" w:rsidRPr="00FF0B46" w:rsidRDefault="003463DA" w:rsidP="009E6A87">
      <w:pPr>
        <w:pStyle w:val="ListParagraph"/>
        <w:numPr>
          <w:ilvl w:val="0"/>
          <w:numId w:val="85"/>
        </w:numPr>
        <w:spacing w:after="0" w:line="240" w:lineRule="auto"/>
        <w:jc w:val="both"/>
        <w:rPr>
          <w:rFonts w:ascii="Arial" w:hAnsi="Arial" w:cs="Arial"/>
          <w:sz w:val="24"/>
          <w:szCs w:val="24"/>
        </w:rPr>
      </w:pPr>
      <w:r w:rsidRPr="00FF0B46">
        <w:rPr>
          <w:rFonts w:ascii="Arial" w:hAnsi="Arial" w:cs="Arial"/>
          <w:sz w:val="24"/>
          <w:szCs w:val="24"/>
        </w:rPr>
        <w:t xml:space="preserve">A mineral fibre mesh is to be bedded into the top third of the basecoat, overlapped by 75mm. Mesh to be kept taught and fixed from top downwards, ensure mesh is covered in skim </w:t>
      </w:r>
      <w:r w:rsidR="20637228" w:rsidRPr="00FF0B46">
        <w:rPr>
          <w:rFonts w:ascii="Arial" w:hAnsi="Arial" w:cs="Arial"/>
          <w:sz w:val="24"/>
          <w:szCs w:val="24"/>
        </w:rPr>
        <w:t>topcoat</w:t>
      </w:r>
      <w:r w:rsidRPr="00FF0B46">
        <w:rPr>
          <w:rFonts w:ascii="Arial" w:hAnsi="Arial" w:cs="Arial"/>
          <w:sz w:val="24"/>
          <w:szCs w:val="24"/>
        </w:rPr>
        <w:t xml:space="preserve">. </w:t>
      </w:r>
    </w:p>
    <w:p w14:paraId="0AF496DC" w14:textId="539E9490" w:rsidR="003463DA" w:rsidRPr="00FF0B46" w:rsidRDefault="00FF0B46" w:rsidP="009E6A87">
      <w:pPr>
        <w:pStyle w:val="ListParagraph"/>
        <w:numPr>
          <w:ilvl w:val="0"/>
          <w:numId w:val="85"/>
        </w:numPr>
        <w:spacing w:after="0" w:line="240" w:lineRule="auto"/>
        <w:jc w:val="both"/>
        <w:rPr>
          <w:rFonts w:ascii="Arial" w:hAnsi="Arial" w:cs="Arial"/>
          <w:sz w:val="24"/>
          <w:szCs w:val="24"/>
        </w:rPr>
      </w:pPr>
      <w:r>
        <w:rPr>
          <w:rFonts w:ascii="Arial" w:hAnsi="Arial" w:cs="Arial"/>
          <w:sz w:val="24"/>
          <w:szCs w:val="24"/>
        </w:rPr>
        <w:t xml:space="preserve">Plaster </w:t>
      </w:r>
      <w:r w:rsidR="00665450">
        <w:rPr>
          <w:rFonts w:ascii="Arial" w:hAnsi="Arial" w:cs="Arial"/>
          <w:sz w:val="24"/>
          <w:szCs w:val="24"/>
        </w:rPr>
        <w:t xml:space="preserve">to </w:t>
      </w:r>
      <w:r w:rsidR="00665450" w:rsidRPr="00FF0B46">
        <w:rPr>
          <w:rFonts w:ascii="Arial" w:hAnsi="Arial" w:cs="Arial"/>
          <w:sz w:val="24"/>
          <w:szCs w:val="24"/>
        </w:rPr>
        <w:t>be</w:t>
      </w:r>
      <w:r w:rsidR="003463DA" w:rsidRPr="00FF0B46">
        <w:rPr>
          <w:rFonts w:ascii="Arial" w:hAnsi="Arial" w:cs="Arial"/>
          <w:sz w:val="24"/>
          <w:szCs w:val="24"/>
        </w:rPr>
        <w:t xml:space="preserve"> left feathered in to existing and ready for decoration.</w:t>
      </w:r>
    </w:p>
    <w:p w14:paraId="75FABE38" w14:textId="008C85F7" w:rsidR="003463DA" w:rsidRDefault="003463DA" w:rsidP="7EE7E530">
      <w:pPr>
        <w:pBdr>
          <w:bottom w:val="single" w:sz="4" w:space="1" w:color="auto"/>
        </w:pBdr>
        <w:spacing w:line="240" w:lineRule="auto"/>
        <w:jc w:val="both"/>
        <w:rPr>
          <w:rFonts w:ascii="Arial" w:hAnsi="Arial" w:cs="Arial"/>
          <w:b/>
          <w:bCs/>
          <w:sz w:val="24"/>
          <w:szCs w:val="24"/>
        </w:rPr>
      </w:pPr>
    </w:p>
    <w:p w14:paraId="29FC1120" w14:textId="77777777" w:rsidR="00636ACC" w:rsidRPr="003463DA" w:rsidRDefault="00636ACC" w:rsidP="7EE7E530">
      <w:pPr>
        <w:pBdr>
          <w:bottom w:val="single" w:sz="4" w:space="1" w:color="auto"/>
        </w:pBdr>
        <w:spacing w:line="240" w:lineRule="auto"/>
        <w:jc w:val="both"/>
        <w:rPr>
          <w:rFonts w:ascii="Arial" w:hAnsi="Arial" w:cs="Arial"/>
          <w:b/>
          <w:bCs/>
          <w:sz w:val="24"/>
          <w:szCs w:val="24"/>
        </w:rPr>
      </w:pPr>
    </w:p>
    <w:p w14:paraId="7A45EF67" w14:textId="77777777" w:rsidR="00636ACC" w:rsidRPr="00636ACC" w:rsidRDefault="00636ACC" w:rsidP="00636ACC">
      <w:pPr>
        <w:pStyle w:val="ListParagraph"/>
        <w:widowControl w:val="0"/>
        <w:spacing w:after="0" w:line="240" w:lineRule="auto"/>
        <w:ind w:left="360"/>
        <w:jc w:val="both"/>
        <w:rPr>
          <w:rFonts w:ascii="Arial" w:hAnsi="Arial" w:cs="Arial"/>
          <w:b/>
          <w:bCs/>
          <w:sz w:val="24"/>
          <w:szCs w:val="24"/>
          <w:u w:val="single"/>
        </w:rPr>
      </w:pPr>
    </w:p>
    <w:p w14:paraId="3A7FECFE" w14:textId="52AE0D6D" w:rsidR="003463DA" w:rsidRPr="003463DA" w:rsidRDefault="00A449E1" w:rsidP="009E6A87">
      <w:pPr>
        <w:pStyle w:val="ListParagraph"/>
        <w:widowControl w:val="0"/>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rPr>
        <w:t xml:space="preserve"> </w:t>
      </w:r>
      <w:r w:rsidR="003463DA" w:rsidRPr="7EE7E530">
        <w:rPr>
          <w:rFonts w:ascii="Arial" w:hAnsi="Arial" w:cs="Arial"/>
          <w:b/>
          <w:bCs/>
          <w:sz w:val="24"/>
          <w:szCs w:val="24"/>
          <w:u w:val="single"/>
        </w:rPr>
        <w:t>ANCHOR PLATES:</w:t>
      </w:r>
    </w:p>
    <w:p w14:paraId="55112440" w14:textId="77777777" w:rsidR="003463DA" w:rsidRPr="003463DA" w:rsidRDefault="003463DA" w:rsidP="003463DA">
      <w:pPr>
        <w:pStyle w:val="ListParagraph"/>
        <w:widowControl w:val="0"/>
        <w:spacing w:after="0" w:line="240" w:lineRule="auto"/>
        <w:ind w:left="360"/>
        <w:jc w:val="both"/>
        <w:rPr>
          <w:rFonts w:ascii="Arial" w:hAnsi="Arial" w:cs="Arial"/>
          <w:bCs/>
          <w:sz w:val="24"/>
          <w:szCs w:val="24"/>
          <w:u w:val="single"/>
        </w:rPr>
      </w:pPr>
    </w:p>
    <w:p w14:paraId="58B3933B" w14:textId="761DD23D" w:rsidR="003463DA" w:rsidRPr="003463DA" w:rsidRDefault="003463DA" w:rsidP="003463DA">
      <w:pPr>
        <w:spacing w:line="240" w:lineRule="auto"/>
        <w:jc w:val="both"/>
        <w:rPr>
          <w:rFonts w:ascii="Arial" w:hAnsi="Arial" w:cs="Arial"/>
          <w:sz w:val="24"/>
          <w:szCs w:val="24"/>
        </w:rPr>
      </w:pPr>
      <w:r w:rsidRPr="003463DA">
        <w:rPr>
          <w:rFonts w:ascii="Arial" w:hAnsi="Arial" w:cs="Arial"/>
          <w:sz w:val="24"/>
          <w:szCs w:val="24"/>
        </w:rPr>
        <w:t>Apply Exterior grade mastic seal to junction of the concrete roof to outhouse/shed and brickwork on the main building structure. Supply and fit Catnic ANG lintel 88mm x 91mm x 1200mm long inverted and fixed at junction of underside of outhouse roof and property wall fixed at 300mm centres with M10 resin anchors, first fixings 100mm from lintel end. Fixed to roof and wall.</w:t>
      </w:r>
      <w:r w:rsidR="00D25482">
        <w:rPr>
          <w:rFonts w:ascii="Arial" w:hAnsi="Arial" w:cs="Arial"/>
          <w:sz w:val="24"/>
          <w:szCs w:val="24"/>
        </w:rPr>
        <w:t xml:space="preserve"> </w:t>
      </w:r>
    </w:p>
    <w:p w14:paraId="0FD82633" w14:textId="539C1BFB" w:rsidR="003463DA" w:rsidRPr="003463DA" w:rsidRDefault="003463DA" w:rsidP="003463DA">
      <w:pPr>
        <w:pStyle w:val="Heading2"/>
        <w:spacing w:before="0"/>
        <w:jc w:val="both"/>
        <w:rPr>
          <w:rFonts w:ascii="Arial" w:hAnsi="Arial" w:cs="Arial"/>
          <w:color w:val="auto"/>
          <w:sz w:val="24"/>
          <w:szCs w:val="24"/>
        </w:rPr>
      </w:pPr>
      <w:r w:rsidRPr="003463DA">
        <w:rPr>
          <w:rFonts w:ascii="Arial" w:hAnsi="Arial" w:cs="Arial"/>
          <w:color w:val="auto"/>
          <w:sz w:val="24"/>
          <w:szCs w:val="24"/>
        </w:rPr>
        <w:t>PREPARATION</w:t>
      </w:r>
    </w:p>
    <w:p w14:paraId="723E2F24" w14:textId="77777777" w:rsidR="003463DA" w:rsidRPr="003463DA" w:rsidRDefault="003463DA" w:rsidP="7EE7E530">
      <w:pPr>
        <w:pStyle w:val="PartA"/>
        <w:tabs>
          <w:tab w:val="left" w:pos="720"/>
        </w:tabs>
        <w:spacing w:after="0" w:line="240" w:lineRule="auto"/>
        <w:ind w:left="0" w:firstLine="0"/>
        <w:jc w:val="both"/>
        <w:rPr>
          <w:rFonts w:ascii="Arial" w:hAnsi="Arial" w:cs="Arial"/>
          <w:color w:val="auto"/>
        </w:rPr>
      </w:pPr>
      <w:r w:rsidRPr="7EE7E530">
        <w:rPr>
          <w:rFonts w:ascii="Arial" w:hAnsi="Arial" w:cs="Arial"/>
          <w:color w:val="auto"/>
        </w:rPr>
        <w:t>Coordinate work and provide protective coverings to protect adjacent surfaces from soiling and damage.</w:t>
      </w:r>
    </w:p>
    <w:p w14:paraId="6849A323" w14:textId="36EDAC1C" w:rsidR="7EE7E530" w:rsidRDefault="7EE7E530" w:rsidP="7EE7E530">
      <w:pPr>
        <w:pStyle w:val="PartA"/>
        <w:tabs>
          <w:tab w:val="left" w:pos="720"/>
        </w:tabs>
        <w:spacing w:after="0" w:line="240" w:lineRule="auto"/>
        <w:ind w:left="0" w:firstLine="0"/>
        <w:jc w:val="both"/>
        <w:rPr>
          <w:szCs w:val="24"/>
        </w:rPr>
      </w:pPr>
    </w:p>
    <w:p w14:paraId="56A37642" w14:textId="77777777" w:rsidR="003463DA" w:rsidRPr="003463DA" w:rsidRDefault="003463DA" w:rsidP="009E6A87">
      <w:pPr>
        <w:pStyle w:val="PartA"/>
        <w:numPr>
          <w:ilvl w:val="0"/>
          <w:numId w:val="2"/>
        </w:numPr>
        <w:tabs>
          <w:tab w:val="left" w:pos="561"/>
        </w:tabs>
        <w:spacing w:after="0" w:line="240" w:lineRule="auto"/>
        <w:jc w:val="both"/>
        <w:rPr>
          <w:rFonts w:asciiTheme="minorHAnsi" w:eastAsiaTheme="minorEastAsia" w:hAnsiTheme="minorHAnsi" w:cstheme="minorBidi"/>
          <w:color w:val="000000" w:themeColor="text1"/>
          <w:szCs w:val="24"/>
        </w:rPr>
      </w:pPr>
      <w:r w:rsidRPr="7EE7E530">
        <w:rPr>
          <w:rFonts w:ascii="Arial" w:hAnsi="Arial" w:cs="Arial"/>
          <w:color w:val="auto"/>
        </w:rPr>
        <w:t>Protect substrate surfaces and adjacent finished surfaces installed prior to plastering.</w:t>
      </w:r>
    </w:p>
    <w:p w14:paraId="57FC9752" w14:textId="77777777" w:rsidR="003463DA" w:rsidRPr="003463DA" w:rsidRDefault="003463DA" w:rsidP="009E6A87">
      <w:pPr>
        <w:pStyle w:val="PartA"/>
        <w:numPr>
          <w:ilvl w:val="0"/>
          <w:numId w:val="2"/>
        </w:numPr>
        <w:tabs>
          <w:tab w:val="left" w:pos="561"/>
        </w:tabs>
        <w:spacing w:after="0" w:line="240" w:lineRule="auto"/>
        <w:jc w:val="both"/>
        <w:rPr>
          <w:rFonts w:asciiTheme="minorHAnsi" w:eastAsiaTheme="minorEastAsia" w:hAnsiTheme="minorHAnsi" w:cstheme="minorBidi"/>
          <w:color w:val="000000" w:themeColor="text1"/>
          <w:szCs w:val="24"/>
        </w:rPr>
      </w:pPr>
      <w:r w:rsidRPr="7EE7E530">
        <w:rPr>
          <w:rFonts w:ascii="Arial" w:hAnsi="Arial" w:cs="Arial"/>
          <w:color w:val="auto"/>
        </w:rPr>
        <w:t>Maintain protection in place until completion of work.</w:t>
      </w:r>
    </w:p>
    <w:p w14:paraId="67A25F88" w14:textId="10609111" w:rsidR="003463DA" w:rsidRPr="003463DA" w:rsidRDefault="003463DA" w:rsidP="009E6A87">
      <w:pPr>
        <w:pStyle w:val="PartA"/>
        <w:numPr>
          <w:ilvl w:val="0"/>
          <w:numId w:val="2"/>
        </w:numPr>
        <w:tabs>
          <w:tab w:val="left" w:pos="561"/>
        </w:tabs>
        <w:spacing w:after="0" w:line="240" w:lineRule="auto"/>
        <w:jc w:val="both"/>
        <w:rPr>
          <w:rFonts w:asciiTheme="minorHAnsi" w:eastAsiaTheme="minorEastAsia" w:hAnsiTheme="minorHAnsi" w:cstheme="minorBidi"/>
          <w:color w:val="000000" w:themeColor="text1"/>
          <w:szCs w:val="24"/>
        </w:rPr>
      </w:pPr>
      <w:r w:rsidRPr="7EE7E530">
        <w:rPr>
          <w:rFonts w:ascii="Arial" w:hAnsi="Arial" w:cs="Arial"/>
          <w:color w:val="auto"/>
        </w:rPr>
        <w:t>Protect finished work, when stopping for the day or when completing an area, from inclement weather.</w:t>
      </w:r>
    </w:p>
    <w:p w14:paraId="63A9F3FE" w14:textId="77777777" w:rsidR="003463DA" w:rsidRPr="003463DA" w:rsidRDefault="003463DA" w:rsidP="003463DA">
      <w:pPr>
        <w:pStyle w:val="PartA"/>
        <w:tabs>
          <w:tab w:val="left" w:pos="561"/>
        </w:tabs>
        <w:spacing w:after="0" w:line="240" w:lineRule="auto"/>
        <w:ind w:left="720" w:firstLine="0"/>
        <w:jc w:val="both"/>
        <w:rPr>
          <w:rFonts w:ascii="Arial" w:hAnsi="Arial" w:cs="Arial"/>
          <w:color w:val="auto"/>
          <w:szCs w:val="24"/>
        </w:rPr>
      </w:pPr>
    </w:p>
    <w:p w14:paraId="5B37C284" w14:textId="2313AEBE" w:rsidR="003463DA" w:rsidRPr="003463DA" w:rsidRDefault="003463DA" w:rsidP="003463DA">
      <w:pPr>
        <w:spacing w:line="240" w:lineRule="auto"/>
        <w:jc w:val="both"/>
        <w:rPr>
          <w:rFonts w:ascii="Arial" w:hAnsi="Arial" w:cs="Arial"/>
          <w:sz w:val="24"/>
          <w:szCs w:val="24"/>
        </w:rPr>
      </w:pPr>
      <w:r w:rsidRPr="003463DA">
        <w:rPr>
          <w:rFonts w:ascii="Arial" w:hAnsi="Arial" w:cs="Arial"/>
          <w:sz w:val="24"/>
          <w:szCs w:val="24"/>
        </w:rPr>
        <w:t xml:space="preserve">Verify that surfaces to be plastered are free of dust, loose particles, oil and other deleterious </w:t>
      </w:r>
      <w:r w:rsidR="00BD163E" w:rsidRPr="003463DA">
        <w:rPr>
          <w:rFonts w:ascii="Arial" w:hAnsi="Arial" w:cs="Arial"/>
          <w:sz w:val="24"/>
          <w:szCs w:val="24"/>
        </w:rPr>
        <w:t>materials, which</w:t>
      </w:r>
      <w:r w:rsidRPr="003463DA">
        <w:rPr>
          <w:rFonts w:ascii="Arial" w:hAnsi="Arial" w:cs="Arial"/>
          <w:sz w:val="24"/>
          <w:szCs w:val="24"/>
        </w:rPr>
        <w:t xml:space="preserve"> would affect bond or proper hydration of cement plaster.</w:t>
      </w:r>
    </w:p>
    <w:p w14:paraId="052E2131" w14:textId="77777777" w:rsidR="003463DA" w:rsidRPr="003463DA" w:rsidRDefault="003463DA" w:rsidP="003463DA">
      <w:pPr>
        <w:pStyle w:val="Part1"/>
        <w:tabs>
          <w:tab w:val="left" w:pos="0"/>
        </w:tabs>
        <w:spacing w:after="0" w:line="240" w:lineRule="auto"/>
        <w:ind w:left="0" w:hanging="16"/>
        <w:rPr>
          <w:rFonts w:ascii="Arial" w:hAnsi="Arial" w:cs="Arial"/>
          <w:color w:val="auto"/>
          <w:szCs w:val="24"/>
        </w:rPr>
      </w:pPr>
      <w:r w:rsidRPr="003463DA">
        <w:rPr>
          <w:rFonts w:ascii="Arial" w:hAnsi="Arial" w:cs="Arial"/>
          <w:color w:val="auto"/>
          <w:szCs w:val="24"/>
        </w:rPr>
        <w:t>Examine substrates, grounds and accessories to ensure that finished plaster work will be true-to-line, plane, level and plumb.</w:t>
      </w:r>
    </w:p>
    <w:p w14:paraId="55BC031B" w14:textId="648ED04D" w:rsidR="003463DA" w:rsidRPr="003463DA" w:rsidRDefault="003463DA" w:rsidP="003463DA">
      <w:pPr>
        <w:pStyle w:val="Part1"/>
        <w:tabs>
          <w:tab w:val="left" w:pos="277"/>
        </w:tabs>
        <w:spacing w:after="0" w:line="240" w:lineRule="auto"/>
        <w:ind w:left="0" w:firstLine="0"/>
        <w:rPr>
          <w:rFonts w:ascii="Arial" w:hAnsi="Arial" w:cs="Arial"/>
          <w:color w:val="auto"/>
          <w:szCs w:val="24"/>
        </w:rPr>
      </w:pPr>
      <w:r w:rsidRPr="003463DA">
        <w:rPr>
          <w:rFonts w:ascii="Arial" w:hAnsi="Arial" w:cs="Arial"/>
          <w:color w:val="auto"/>
          <w:szCs w:val="24"/>
        </w:rPr>
        <w:t xml:space="preserve">Verify that masonry and concrete surfaces to receive direct bond applications of plaster base coats are </w:t>
      </w:r>
      <w:r w:rsidR="00BD163E" w:rsidRPr="003463DA">
        <w:rPr>
          <w:rFonts w:ascii="Arial" w:hAnsi="Arial" w:cs="Arial"/>
          <w:color w:val="auto"/>
          <w:szCs w:val="24"/>
        </w:rPr>
        <w:t>rough</w:t>
      </w:r>
      <w:r w:rsidRPr="003463DA">
        <w:rPr>
          <w:rFonts w:ascii="Arial" w:hAnsi="Arial" w:cs="Arial"/>
          <w:color w:val="auto"/>
          <w:szCs w:val="24"/>
        </w:rPr>
        <w:t xml:space="preserve"> and otherwise properly prepared to provide adequate bond.  Correct any deficiencies prior to plaster application.</w:t>
      </w:r>
      <w:r w:rsidR="00D25482">
        <w:rPr>
          <w:rFonts w:ascii="Arial" w:hAnsi="Arial" w:cs="Arial"/>
          <w:color w:val="auto"/>
          <w:szCs w:val="24"/>
        </w:rPr>
        <w:t xml:space="preserve"> </w:t>
      </w:r>
    </w:p>
    <w:p w14:paraId="76187305" w14:textId="7672C32A" w:rsidR="003463DA" w:rsidRDefault="003463DA" w:rsidP="003463DA">
      <w:pPr>
        <w:pStyle w:val="Part1"/>
        <w:pBdr>
          <w:bottom w:val="single" w:sz="4" w:space="1" w:color="auto"/>
        </w:pBdr>
        <w:tabs>
          <w:tab w:val="left" w:pos="277"/>
        </w:tabs>
        <w:spacing w:after="0" w:line="276" w:lineRule="auto"/>
        <w:ind w:left="0" w:firstLine="0"/>
        <w:jc w:val="left"/>
        <w:rPr>
          <w:rFonts w:ascii="Arial" w:hAnsi="Arial" w:cs="Arial"/>
          <w:color w:val="auto"/>
          <w:szCs w:val="24"/>
        </w:rPr>
      </w:pPr>
    </w:p>
    <w:p w14:paraId="78F0E5E5" w14:textId="7445D2BB" w:rsidR="00A449E1" w:rsidRPr="005B45C0" w:rsidRDefault="00A449E1" w:rsidP="7EE7E530">
      <w:pPr>
        <w:widowControl w:val="0"/>
        <w:spacing w:after="0" w:line="23" w:lineRule="atLeast"/>
        <w:jc w:val="both"/>
        <w:rPr>
          <w:rFonts w:ascii="Arial" w:hAnsi="Arial" w:cs="Arial"/>
          <w:b/>
          <w:bCs/>
          <w:sz w:val="24"/>
          <w:szCs w:val="24"/>
        </w:rPr>
      </w:pPr>
    </w:p>
    <w:p w14:paraId="0A2031F1" w14:textId="77777777" w:rsidR="00DE0B22" w:rsidRPr="00B15B6C" w:rsidRDefault="00DE0B22" w:rsidP="009E6A87">
      <w:pPr>
        <w:pStyle w:val="ListParagraph"/>
        <w:numPr>
          <w:ilvl w:val="0"/>
          <w:numId w:val="79"/>
        </w:numPr>
        <w:jc w:val="both"/>
        <w:rPr>
          <w:rFonts w:ascii="Arial" w:hAnsi="Arial" w:cs="Arial"/>
          <w:b/>
          <w:bCs/>
          <w:sz w:val="24"/>
          <w:szCs w:val="24"/>
        </w:rPr>
      </w:pPr>
      <w:r w:rsidRPr="7EE7E530">
        <w:rPr>
          <w:rFonts w:ascii="Arial" w:hAnsi="Arial" w:cs="Arial"/>
          <w:b/>
          <w:bCs/>
          <w:sz w:val="24"/>
          <w:szCs w:val="24"/>
          <w:u w:val="single"/>
        </w:rPr>
        <w:t>CHANNEL DRAINS, OUTLET BLOCK:</w:t>
      </w:r>
    </w:p>
    <w:p w14:paraId="5F0EF525" w14:textId="4D314117" w:rsidR="008C47BC" w:rsidRDefault="00DE0B22" w:rsidP="00636ACC">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567D4A">
        <w:rPr>
          <w:rFonts w:ascii="Arial" w:hAnsi="Arial" w:cs="Arial"/>
          <w:sz w:val="24"/>
          <w:szCs w:val="24"/>
        </w:rPr>
        <w:t>Sup</w:t>
      </w:r>
      <w:r w:rsidR="00916A71">
        <w:rPr>
          <w:rFonts w:ascii="Arial" w:hAnsi="Arial" w:cs="Arial"/>
          <w:sz w:val="24"/>
          <w:szCs w:val="24"/>
        </w:rPr>
        <w:t xml:space="preserve">ply and install new </w:t>
      </w:r>
      <w:r w:rsidR="008C47BC">
        <w:rPr>
          <w:rFonts w:ascii="Arial" w:hAnsi="Arial" w:cs="Arial"/>
          <w:sz w:val="24"/>
          <w:szCs w:val="24"/>
        </w:rPr>
        <w:t xml:space="preserve">plastic </w:t>
      </w:r>
      <w:r w:rsidR="008C47BC" w:rsidRPr="00567D4A">
        <w:rPr>
          <w:rFonts w:ascii="Arial" w:hAnsi="Arial" w:cs="Arial"/>
          <w:sz w:val="24"/>
          <w:szCs w:val="24"/>
        </w:rPr>
        <w:t>channel</w:t>
      </w:r>
      <w:r w:rsidRPr="00567D4A">
        <w:rPr>
          <w:rFonts w:ascii="Arial" w:hAnsi="Arial" w:cs="Arial"/>
          <w:sz w:val="24"/>
          <w:szCs w:val="24"/>
        </w:rPr>
        <w:t xml:space="preserve"> outlet bloc</w:t>
      </w:r>
      <w:r w:rsidR="00916A71">
        <w:rPr>
          <w:rFonts w:ascii="Arial" w:hAnsi="Arial" w:cs="Arial"/>
          <w:sz w:val="24"/>
          <w:szCs w:val="24"/>
        </w:rPr>
        <w:t xml:space="preserve">k. </w:t>
      </w:r>
      <w:r w:rsidR="008C47BC">
        <w:rPr>
          <w:rFonts w:ascii="Arial" w:hAnsi="Arial" w:cs="Arial"/>
          <w:sz w:val="24"/>
          <w:szCs w:val="24"/>
        </w:rPr>
        <w:t xml:space="preserve"> T</w:t>
      </w:r>
      <w:r w:rsidR="00916A71">
        <w:rPr>
          <w:rFonts w:ascii="Arial" w:hAnsi="Arial" w:cs="Arial"/>
          <w:sz w:val="24"/>
          <w:szCs w:val="24"/>
        </w:rPr>
        <w:t xml:space="preserve">his </w:t>
      </w:r>
      <w:r w:rsidRPr="00567D4A">
        <w:rPr>
          <w:rFonts w:ascii="Arial" w:hAnsi="Arial" w:cs="Arial"/>
          <w:sz w:val="24"/>
          <w:szCs w:val="24"/>
        </w:rPr>
        <w:t xml:space="preserve">to </w:t>
      </w:r>
      <w:r w:rsidR="008C47BC" w:rsidRPr="00567D4A">
        <w:rPr>
          <w:rFonts w:ascii="Arial" w:hAnsi="Arial" w:cs="Arial"/>
          <w:sz w:val="24"/>
          <w:szCs w:val="24"/>
        </w:rPr>
        <w:t>include</w:t>
      </w:r>
      <w:r w:rsidR="008C47BC">
        <w:rPr>
          <w:rFonts w:ascii="Arial" w:hAnsi="Arial" w:cs="Arial"/>
          <w:sz w:val="24"/>
          <w:szCs w:val="24"/>
        </w:rPr>
        <w:t>-</w:t>
      </w:r>
    </w:p>
    <w:p w14:paraId="4D82D3B3" w14:textId="77777777" w:rsidR="008C47BC" w:rsidRDefault="008C47BC" w:rsidP="00636ACC">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06FC7A73" w14:textId="1BBDAE1B"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Up to 350mm excavation, (all waste material created on site to be disposed of</w:t>
      </w:r>
      <w:r w:rsidR="00DE0B22" w:rsidRPr="008C47BC">
        <w:rPr>
          <w:rFonts w:ascii="Arial" w:hAnsi="Arial" w:cs="Arial"/>
          <w:sz w:val="24"/>
          <w:szCs w:val="24"/>
        </w:rPr>
        <w:t xml:space="preserve">), </w:t>
      </w:r>
    </w:p>
    <w:p w14:paraId="112F6675" w14:textId="0F60C967"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Channel drain is to be laid level or to falls</w:t>
      </w:r>
    </w:p>
    <w:p w14:paraId="2A4FD0D1" w14:textId="20AB044C"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 xml:space="preserve">On 150mm lean concrete mix, </w:t>
      </w:r>
    </w:p>
    <w:p w14:paraId="1A7ADB85" w14:textId="6AAE1A13"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 xml:space="preserve">Price to include the first 1m³ of excavation to expose existing drains, </w:t>
      </w:r>
    </w:p>
    <w:p w14:paraId="24B85FC2" w14:textId="7B016715"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 xml:space="preserve">Breaking into existing drains, </w:t>
      </w:r>
    </w:p>
    <w:p w14:paraId="60BB28AD" w14:textId="4A821A93"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 xml:space="preserve">Installation of a junction (complete with </w:t>
      </w:r>
      <w:r w:rsidR="00DE0B22" w:rsidRPr="008C47BC">
        <w:rPr>
          <w:rFonts w:ascii="Arial" w:hAnsi="Arial" w:cs="Arial"/>
          <w:sz w:val="24"/>
          <w:szCs w:val="24"/>
        </w:rPr>
        <w:t xml:space="preserve">two clay to plastic adaptors) </w:t>
      </w:r>
    </w:p>
    <w:p w14:paraId="3A1383E5" w14:textId="197A2C70" w:rsidR="008C47BC" w:rsidRPr="008C47BC" w:rsidRDefault="008C47BC" w:rsidP="009E6A87">
      <w:pPr>
        <w:pStyle w:val="ListParagraph"/>
        <w:numPr>
          <w:ilvl w:val="0"/>
          <w:numId w:val="83"/>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8C47BC">
        <w:rPr>
          <w:rFonts w:ascii="Arial" w:hAnsi="Arial" w:cs="Arial"/>
          <w:sz w:val="24"/>
          <w:szCs w:val="24"/>
        </w:rPr>
        <w:t xml:space="preserve">Up to 2m of 100mm underground pipe and all necessary fittings, </w:t>
      </w:r>
    </w:p>
    <w:p w14:paraId="260E9DA7" w14:textId="77777777" w:rsidR="008C47BC" w:rsidRDefault="008C47BC" w:rsidP="00636ACC">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028A2FA" w14:textId="33207A7F" w:rsidR="00DE0B22" w:rsidRDefault="008C47BC" w:rsidP="00636ACC">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Pr>
          <w:rFonts w:ascii="Arial" w:hAnsi="Arial" w:cs="Arial"/>
          <w:sz w:val="24"/>
          <w:szCs w:val="24"/>
        </w:rPr>
        <w:t>E</w:t>
      </w:r>
      <w:r w:rsidR="00DE0B22" w:rsidRPr="00567D4A">
        <w:rPr>
          <w:rFonts w:ascii="Arial" w:hAnsi="Arial" w:cs="Arial"/>
          <w:sz w:val="24"/>
          <w:szCs w:val="24"/>
        </w:rPr>
        <w:t xml:space="preserve">xcavation to be back filled using clean crushed stone and </w:t>
      </w:r>
      <w:r>
        <w:rPr>
          <w:rFonts w:ascii="Arial" w:hAnsi="Arial" w:cs="Arial"/>
          <w:sz w:val="24"/>
          <w:szCs w:val="24"/>
        </w:rPr>
        <w:t>re-instated</w:t>
      </w:r>
      <w:r w:rsidR="00916A71">
        <w:rPr>
          <w:rFonts w:ascii="Arial" w:hAnsi="Arial" w:cs="Arial"/>
          <w:sz w:val="24"/>
          <w:szCs w:val="24"/>
        </w:rPr>
        <w:t xml:space="preserve"> as existing. </w:t>
      </w:r>
    </w:p>
    <w:p w14:paraId="1B965D4F" w14:textId="77777777" w:rsidR="00636ACC" w:rsidRDefault="00636ACC" w:rsidP="00636ACC">
      <w:pPr>
        <w:pBdr>
          <w:bottom w:val="single" w:sz="4" w:space="1" w:color="auto"/>
        </w:pBd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3033BB0" w14:textId="6C907BD1" w:rsidR="00636ACC" w:rsidRPr="005B45C0" w:rsidRDefault="00636ACC" w:rsidP="00636ACC">
      <w:pPr>
        <w:widowControl w:val="0"/>
        <w:spacing w:after="0" w:line="240" w:lineRule="auto"/>
        <w:jc w:val="both"/>
        <w:rPr>
          <w:rFonts w:ascii="Arial" w:hAnsi="Arial" w:cs="Arial"/>
          <w:bCs/>
          <w:sz w:val="24"/>
          <w:szCs w:val="24"/>
        </w:rPr>
      </w:pPr>
    </w:p>
    <w:p w14:paraId="79E92099" w14:textId="77777777" w:rsidR="00DE0B22" w:rsidRPr="00B15B6C" w:rsidRDefault="00DE0B22" w:rsidP="009E6A87">
      <w:pPr>
        <w:pStyle w:val="ListParagraph"/>
        <w:numPr>
          <w:ilvl w:val="0"/>
          <w:numId w:val="79"/>
        </w:numPr>
        <w:tabs>
          <w:tab w:val="center" w:pos="1418"/>
          <w:tab w:val="left" w:pos="5040"/>
          <w:tab w:val="left" w:pos="5760"/>
          <w:tab w:val="left" w:pos="6480"/>
          <w:tab w:val="left" w:pos="7200"/>
          <w:tab w:val="left" w:pos="7920"/>
          <w:tab w:val="left" w:pos="8640"/>
        </w:tabs>
        <w:spacing w:after="0" w:line="240" w:lineRule="auto"/>
        <w:jc w:val="both"/>
        <w:rPr>
          <w:rFonts w:ascii="Arial" w:hAnsi="Arial" w:cs="Arial"/>
          <w:b/>
          <w:bCs/>
          <w:sz w:val="24"/>
          <w:szCs w:val="24"/>
          <w:u w:val="single"/>
        </w:rPr>
      </w:pPr>
      <w:r w:rsidRPr="7EE7E530">
        <w:rPr>
          <w:rFonts w:ascii="Arial" w:hAnsi="Arial" w:cs="Arial"/>
          <w:b/>
          <w:bCs/>
          <w:sz w:val="24"/>
          <w:szCs w:val="24"/>
          <w:u w:val="single"/>
        </w:rPr>
        <w:t>CHANNEL DRAINS, ADDITIONAL:</w:t>
      </w:r>
    </w:p>
    <w:p w14:paraId="7F949593" w14:textId="77777777" w:rsidR="00DE0B22" w:rsidRPr="00B15B6C" w:rsidRDefault="00DE0B22" w:rsidP="006A5BA1">
      <w:pPr>
        <w:pStyle w:val="ListParagraph"/>
        <w:tabs>
          <w:tab w:val="center" w:pos="4512"/>
          <w:tab w:val="left" w:pos="5040"/>
          <w:tab w:val="left" w:pos="5760"/>
          <w:tab w:val="left" w:pos="6480"/>
          <w:tab w:val="left" w:pos="7200"/>
          <w:tab w:val="left" w:pos="7920"/>
          <w:tab w:val="left" w:pos="8640"/>
        </w:tabs>
        <w:spacing w:after="0" w:line="240" w:lineRule="auto"/>
        <w:ind w:left="360"/>
        <w:jc w:val="both"/>
        <w:rPr>
          <w:rFonts w:ascii="Arial" w:hAnsi="Arial" w:cs="Arial"/>
          <w:b/>
          <w:sz w:val="24"/>
          <w:szCs w:val="24"/>
        </w:rPr>
      </w:pPr>
    </w:p>
    <w:p w14:paraId="214843EA" w14:textId="0FC81189" w:rsidR="008C47BC" w:rsidRDefault="00DE0B22" w:rsidP="006A5BA1">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r w:rsidRPr="7EE7E530">
        <w:rPr>
          <w:rFonts w:ascii="Arial" w:hAnsi="Arial" w:cs="Arial"/>
          <w:sz w:val="24"/>
          <w:szCs w:val="24"/>
        </w:rPr>
        <w:t>Supp</w:t>
      </w:r>
      <w:r w:rsidR="008C47BC">
        <w:rPr>
          <w:rFonts w:ascii="Arial" w:hAnsi="Arial" w:cs="Arial"/>
          <w:sz w:val="24"/>
          <w:szCs w:val="24"/>
        </w:rPr>
        <w:t xml:space="preserve">ly and install new </w:t>
      </w:r>
      <w:r w:rsidRPr="7EE7E530">
        <w:rPr>
          <w:rFonts w:ascii="Arial" w:hAnsi="Arial" w:cs="Arial"/>
          <w:sz w:val="24"/>
          <w:szCs w:val="24"/>
        </w:rPr>
        <w:t>pla</w:t>
      </w:r>
      <w:r w:rsidR="008C47BC">
        <w:rPr>
          <w:rFonts w:ascii="Arial" w:hAnsi="Arial" w:cs="Arial"/>
          <w:sz w:val="24"/>
          <w:szCs w:val="24"/>
        </w:rPr>
        <w:t>stic channel blocks.</w:t>
      </w:r>
      <w:r w:rsidRPr="7EE7E530">
        <w:rPr>
          <w:rFonts w:ascii="Arial" w:hAnsi="Arial" w:cs="Arial"/>
          <w:sz w:val="24"/>
          <w:szCs w:val="24"/>
        </w:rPr>
        <w:t xml:space="preserve"> </w:t>
      </w:r>
      <w:r w:rsidR="008C47BC" w:rsidRPr="7EE7E530">
        <w:rPr>
          <w:rFonts w:ascii="Arial" w:hAnsi="Arial" w:cs="Arial"/>
          <w:sz w:val="24"/>
          <w:szCs w:val="24"/>
        </w:rPr>
        <w:t>This</w:t>
      </w:r>
      <w:r w:rsidRPr="7EE7E530">
        <w:rPr>
          <w:rFonts w:ascii="Arial" w:hAnsi="Arial" w:cs="Arial"/>
          <w:sz w:val="24"/>
          <w:szCs w:val="24"/>
        </w:rPr>
        <w:t xml:space="preserve"> is to include</w:t>
      </w:r>
      <w:r w:rsidR="008C47BC">
        <w:rPr>
          <w:rFonts w:ascii="Arial" w:hAnsi="Arial" w:cs="Arial"/>
          <w:sz w:val="24"/>
          <w:szCs w:val="24"/>
        </w:rPr>
        <w:t>-</w:t>
      </w:r>
    </w:p>
    <w:p w14:paraId="5364F2C1" w14:textId="77777777" w:rsidR="008C47BC" w:rsidRDefault="008C47BC" w:rsidP="006A5BA1">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2FAD7507" w14:textId="6A7FE9BE" w:rsidR="008C47BC" w:rsidRDefault="008C47BC" w:rsidP="009E6A87">
      <w:pPr>
        <w:pStyle w:val="ListParagraph"/>
        <w:numPr>
          <w:ilvl w:val="0"/>
          <w:numId w:val="84"/>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Pr>
          <w:rFonts w:ascii="Arial" w:hAnsi="Arial" w:cs="Arial"/>
          <w:sz w:val="24"/>
          <w:szCs w:val="24"/>
        </w:rPr>
        <w:t xml:space="preserve">Up to 350mm excavation, </w:t>
      </w:r>
      <w:r w:rsidR="00DE0B22" w:rsidRPr="7EE7E530">
        <w:rPr>
          <w:rFonts w:ascii="Arial" w:hAnsi="Arial" w:cs="Arial"/>
          <w:sz w:val="24"/>
          <w:szCs w:val="24"/>
        </w:rPr>
        <w:t xml:space="preserve">all waste material created on site to be disposed of </w:t>
      </w:r>
    </w:p>
    <w:p w14:paraId="2217A7DD" w14:textId="055E8AF2" w:rsidR="008C47BC" w:rsidRDefault="008C47BC" w:rsidP="009E6A87">
      <w:pPr>
        <w:pStyle w:val="ListParagraph"/>
        <w:numPr>
          <w:ilvl w:val="0"/>
          <w:numId w:val="84"/>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 xml:space="preserve">Channel drains to be laid level or to falls </w:t>
      </w:r>
    </w:p>
    <w:p w14:paraId="303FB5E1" w14:textId="389ACF49" w:rsidR="008C47BC" w:rsidRDefault="008C47BC" w:rsidP="009E6A87">
      <w:pPr>
        <w:pStyle w:val="ListParagraph"/>
        <w:numPr>
          <w:ilvl w:val="0"/>
          <w:numId w:val="84"/>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7EE7E530">
        <w:rPr>
          <w:rFonts w:ascii="Arial" w:hAnsi="Arial" w:cs="Arial"/>
          <w:sz w:val="24"/>
          <w:szCs w:val="24"/>
        </w:rPr>
        <w:t>On 150mm</w:t>
      </w:r>
      <w:r>
        <w:rPr>
          <w:rFonts w:ascii="Arial" w:hAnsi="Arial" w:cs="Arial"/>
          <w:sz w:val="24"/>
          <w:szCs w:val="24"/>
        </w:rPr>
        <w:t xml:space="preserve"> lean mix concrete</w:t>
      </w:r>
    </w:p>
    <w:p w14:paraId="023B1C52" w14:textId="4383E68E" w:rsidR="00DE0B22" w:rsidRDefault="008C47BC" w:rsidP="009E6A87">
      <w:pPr>
        <w:pStyle w:val="ListParagraph"/>
        <w:numPr>
          <w:ilvl w:val="0"/>
          <w:numId w:val="84"/>
        </w:num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Pr>
          <w:rFonts w:ascii="Arial" w:hAnsi="Arial" w:cs="Arial"/>
          <w:sz w:val="24"/>
          <w:szCs w:val="24"/>
        </w:rPr>
        <w:t>E</w:t>
      </w:r>
      <w:r w:rsidR="00DE0B22" w:rsidRPr="7EE7E530">
        <w:rPr>
          <w:rFonts w:ascii="Arial" w:hAnsi="Arial" w:cs="Arial"/>
          <w:sz w:val="24"/>
          <w:szCs w:val="24"/>
        </w:rPr>
        <w:t>ither jointed to existing channel drain or stop e</w:t>
      </w:r>
      <w:r w:rsidR="00916A71">
        <w:rPr>
          <w:rFonts w:ascii="Arial" w:hAnsi="Arial" w:cs="Arial"/>
          <w:sz w:val="24"/>
          <w:szCs w:val="24"/>
        </w:rPr>
        <w:t xml:space="preserve">nd applied if end of run. </w:t>
      </w:r>
    </w:p>
    <w:p w14:paraId="5A6349CB" w14:textId="77777777" w:rsidR="008C47BC" w:rsidRDefault="008C47BC" w:rsidP="006A5BA1">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0297EE2B" w14:textId="77777777" w:rsidR="008C47BC" w:rsidRDefault="008C47BC" w:rsidP="008C47BC">
      <w:pPr>
        <w:tabs>
          <w:tab w:val="center" w:pos="4512"/>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Pr>
          <w:rFonts w:ascii="Arial" w:hAnsi="Arial" w:cs="Arial"/>
          <w:sz w:val="24"/>
          <w:szCs w:val="24"/>
        </w:rPr>
        <w:t>E</w:t>
      </w:r>
      <w:r w:rsidRPr="00567D4A">
        <w:rPr>
          <w:rFonts w:ascii="Arial" w:hAnsi="Arial" w:cs="Arial"/>
          <w:sz w:val="24"/>
          <w:szCs w:val="24"/>
        </w:rPr>
        <w:t xml:space="preserve">xcavation to be back filled using clean crushed stone and </w:t>
      </w:r>
      <w:r>
        <w:rPr>
          <w:rFonts w:ascii="Arial" w:hAnsi="Arial" w:cs="Arial"/>
          <w:sz w:val="24"/>
          <w:szCs w:val="24"/>
        </w:rPr>
        <w:t xml:space="preserve">re-instated as existing. </w:t>
      </w:r>
    </w:p>
    <w:p w14:paraId="40D34690" w14:textId="77777777" w:rsidR="008C47BC" w:rsidRDefault="008C47BC" w:rsidP="006A5BA1">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57378D30" w14:textId="7FCF2FA1" w:rsidR="005B45C0" w:rsidRDefault="005B45C0" w:rsidP="006A5BA1">
      <w:pPr>
        <w:pStyle w:val="ListParagraph"/>
        <w:pBdr>
          <w:bottom w:val="single" w:sz="4" w:space="1" w:color="auto"/>
        </w:pBdr>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4A6328E7" w14:textId="77777777" w:rsidR="005B45C0" w:rsidRDefault="005B45C0" w:rsidP="006A5BA1">
      <w:pPr>
        <w:pStyle w:val="ListParagraph"/>
        <w:tabs>
          <w:tab w:val="center" w:pos="4512"/>
          <w:tab w:val="left" w:pos="5040"/>
          <w:tab w:val="left" w:pos="5760"/>
          <w:tab w:val="left" w:pos="6480"/>
          <w:tab w:val="left" w:pos="7200"/>
          <w:tab w:val="left" w:pos="7920"/>
          <w:tab w:val="left" w:pos="8640"/>
        </w:tabs>
        <w:spacing w:after="0" w:line="240" w:lineRule="auto"/>
        <w:ind w:left="0"/>
        <w:jc w:val="both"/>
        <w:rPr>
          <w:rFonts w:ascii="Arial" w:hAnsi="Arial" w:cs="Arial"/>
          <w:sz w:val="24"/>
          <w:szCs w:val="24"/>
        </w:rPr>
      </w:pPr>
    </w:p>
    <w:p w14:paraId="2CF012BA" w14:textId="1E277756" w:rsidR="00A449E1" w:rsidRPr="005B45C0" w:rsidRDefault="00A449E1"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sz w:val="24"/>
          <w:szCs w:val="24"/>
        </w:rPr>
        <w:t xml:space="preserve"> </w:t>
      </w:r>
      <w:r w:rsidR="005B45C0" w:rsidRPr="7EE7E530">
        <w:rPr>
          <w:rFonts w:ascii="Arial" w:hAnsi="Arial" w:cs="Arial"/>
          <w:b/>
          <w:bCs/>
          <w:sz w:val="24"/>
          <w:szCs w:val="24"/>
          <w:u w:val="single"/>
        </w:rPr>
        <w:t>BREAK INTO EXISTING DRAINAGE:</w:t>
      </w:r>
    </w:p>
    <w:p w14:paraId="1CCE237D" w14:textId="77777777" w:rsidR="005B45C0" w:rsidRDefault="005B45C0" w:rsidP="006A5BA1">
      <w:pPr>
        <w:pStyle w:val="ListParagraph"/>
        <w:widowControl w:val="0"/>
        <w:spacing w:after="0" w:line="23" w:lineRule="atLeast"/>
        <w:ind w:left="360"/>
        <w:jc w:val="both"/>
        <w:rPr>
          <w:rFonts w:ascii="Arial" w:hAnsi="Arial" w:cs="Arial"/>
          <w:bCs/>
          <w:sz w:val="24"/>
          <w:szCs w:val="24"/>
        </w:rPr>
      </w:pPr>
    </w:p>
    <w:p w14:paraId="42C59ACC" w14:textId="231F0C68" w:rsidR="005B45C0" w:rsidRDefault="00916A71" w:rsidP="006A5BA1">
      <w:pPr>
        <w:widowControl w:val="0"/>
        <w:spacing w:after="0" w:line="23" w:lineRule="atLeast"/>
        <w:jc w:val="both"/>
        <w:rPr>
          <w:rFonts w:ascii="Arial" w:hAnsi="Arial" w:cs="Arial"/>
          <w:sz w:val="24"/>
          <w:szCs w:val="24"/>
        </w:rPr>
      </w:pPr>
      <w:r>
        <w:rPr>
          <w:rFonts w:ascii="Arial" w:hAnsi="Arial" w:cs="Arial"/>
          <w:sz w:val="24"/>
          <w:szCs w:val="24"/>
        </w:rPr>
        <w:t>P</w:t>
      </w:r>
      <w:r w:rsidR="005B45C0" w:rsidRPr="00567D4A">
        <w:rPr>
          <w:rFonts w:ascii="Arial" w:hAnsi="Arial" w:cs="Arial"/>
          <w:sz w:val="24"/>
          <w:szCs w:val="24"/>
        </w:rPr>
        <w:t>rice to include the first 1m³ of excavation to expose</w:t>
      </w:r>
      <w:r w:rsidR="005B45C0">
        <w:rPr>
          <w:rFonts w:ascii="Arial" w:hAnsi="Arial" w:cs="Arial"/>
          <w:sz w:val="24"/>
          <w:szCs w:val="24"/>
        </w:rPr>
        <w:t xml:space="preserve"> the</w:t>
      </w:r>
      <w:r w:rsidR="005B45C0" w:rsidRPr="00567D4A">
        <w:rPr>
          <w:rFonts w:ascii="Arial" w:hAnsi="Arial" w:cs="Arial"/>
          <w:sz w:val="24"/>
          <w:szCs w:val="24"/>
        </w:rPr>
        <w:t xml:space="preserve"> existing drains</w:t>
      </w:r>
      <w:r w:rsidR="00BD163E">
        <w:rPr>
          <w:rFonts w:ascii="Arial" w:hAnsi="Arial" w:cs="Arial"/>
          <w:sz w:val="24"/>
          <w:szCs w:val="24"/>
        </w:rPr>
        <w:t>, breaking into existing drains and the</w:t>
      </w:r>
      <w:r w:rsidR="005B45C0" w:rsidRPr="00567D4A">
        <w:rPr>
          <w:rFonts w:ascii="Arial" w:hAnsi="Arial" w:cs="Arial"/>
          <w:sz w:val="24"/>
          <w:szCs w:val="24"/>
        </w:rPr>
        <w:t xml:space="preserve"> installation of a junction</w:t>
      </w:r>
      <w:r w:rsidR="00BD163E">
        <w:rPr>
          <w:rFonts w:ascii="Arial" w:hAnsi="Arial" w:cs="Arial"/>
          <w:sz w:val="24"/>
          <w:szCs w:val="24"/>
        </w:rPr>
        <w:t>,</w:t>
      </w:r>
      <w:r w:rsidR="005B45C0" w:rsidRPr="00567D4A">
        <w:rPr>
          <w:rFonts w:ascii="Arial" w:hAnsi="Arial" w:cs="Arial"/>
          <w:sz w:val="24"/>
          <w:szCs w:val="24"/>
        </w:rPr>
        <w:t xml:space="preserve"> (complete with two clay to plastic adaptors)</w:t>
      </w:r>
      <w:r w:rsidR="005B45C0">
        <w:rPr>
          <w:rFonts w:ascii="Arial" w:hAnsi="Arial" w:cs="Arial"/>
          <w:sz w:val="24"/>
          <w:szCs w:val="24"/>
        </w:rPr>
        <w:t xml:space="preserve"> or the breaking into the side of an existing inspection chamber, and installing new channel, this also to include</w:t>
      </w:r>
      <w:r w:rsidR="00BD163E">
        <w:rPr>
          <w:rFonts w:ascii="Arial" w:hAnsi="Arial" w:cs="Arial"/>
          <w:sz w:val="24"/>
          <w:szCs w:val="24"/>
        </w:rPr>
        <w:t xml:space="preserve"> up to 2m of 11</w:t>
      </w:r>
      <w:r w:rsidR="005B45C0" w:rsidRPr="00567D4A">
        <w:rPr>
          <w:rFonts w:ascii="Arial" w:hAnsi="Arial" w:cs="Arial"/>
          <w:sz w:val="24"/>
          <w:szCs w:val="24"/>
        </w:rPr>
        <w:t xml:space="preserve">0mm underground pipe and all necessary fittings, excavation to be back filled using clean crushed stone and </w:t>
      </w:r>
      <w:r>
        <w:rPr>
          <w:rFonts w:ascii="Arial" w:hAnsi="Arial" w:cs="Arial"/>
          <w:sz w:val="24"/>
          <w:szCs w:val="24"/>
        </w:rPr>
        <w:t>re-instatement as existing.</w:t>
      </w:r>
    </w:p>
    <w:p w14:paraId="01D21626" w14:textId="7E75CABB" w:rsidR="005B45C0" w:rsidRDefault="005B45C0" w:rsidP="006A5BA1">
      <w:pPr>
        <w:widowControl w:val="0"/>
        <w:pBdr>
          <w:bottom w:val="single" w:sz="4" w:space="1" w:color="auto"/>
        </w:pBdr>
        <w:spacing w:after="0" w:line="23" w:lineRule="atLeast"/>
        <w:jc w:val="both"/>
        <w:rPr>
          <w:rFonts w:ascii="Arial" w:hAnsi="Arial" w:cs="Arial"/>
          <w:sz w:val="24"/>
          <w:szCs w:val="24"/>
        </w:rPr>
      </w:pPr>
    </w:p>
    <w:p w14:paraId="07EF6631" w14:textId="1B6EA4F2" w:rsidR="005B45C0" w:rsidRDefault="005B45C0" w:rsidP="006A5BA1">
      <w:pPr>
        <w:widowControl w:val="0"/>
        <w:spacing w:after="0" w:line="23" w:lineRule="atLeast"/>
        <w:jc w:val="both"/>
        <w:rPr>
          <w:rFonts w:ascii="Arial" w:hAnsi="Arial" w:cs="Arial"/>
          <w:bCs/>
          <w:sz w:val="24"/>
          <w:szCs w:val="24"/>
        </w:rPr>
      </w:pPr>
    </w:p>
    <w:p w14:paraId="7EBAA6A9" w14:textId="59989DED" w:rsidR="00570DF6" w:rsidRDefault="00570DF6" w:rsidP="006A5BA1">
      <w:pPr>
        <w:widowControl w:val="0"/>
        <w:spacing w:after="0" w:line="23" w:lineRule="atLeast"/>
        <w:jc w:val="both"/>
        <w:rPr>
          <w:rFonts w:ascii="Arial" w:hAnsi="Arial" w:cs="Arial"/>
          <w:bCs/>
          <w:sz w:val="24"/>
          <w:szCs w:val="24"/>
        </w:rPr>
      </w:pPr>
    </w:p>
    <w:p w14:paraId="4EEF62BD" w14:textId="50ABDE1A" w:rsidR="00570DF6" w:rsidRDefault="00570DF6" w:rsidP="006A5BA1">
      <w:pPr>
        <w:widowControl w:val="0"/>
        <w:spacing w:after="0" w:line="23" w:lineRule="atLeast"/>
        <w:jc w:val="both"/>
        <w:rPr>
          <w:rFonts w:ascii="Arial" w:hAnsi="Arial" w:cs="Arial"/>
          <w:bCs/>
          <w:sz w:val="24"/>
          <w:szCs w:val="24"/>
        </w:rPr>
      </w:pPr>
    </w:p>
    <w:p w14:paraId="6C74656F" w14:textId="77777777" w:rsidR="00570DF6" w:rsidRDefault="00570DF6" w:rsidP="006A5BA1">
      <w:pPr>
        <w:widowControl w:val="0"/>
        <w:spacing w:after="0" w:line="23" w:lineRule="atLeast"/>
        <w:jc w:val="both"/>
        <w:rPr>
          <w:rFonts w:ascii="Arial" w:hAnsi="Arial" w:cs="Arial"/>
          <w:bCs/>
          <w:sz w:val="24"/>
          <w:szCs w:val="24"/>
        </w:rPr>
      </w:pPr>
    </w:p>
    <w:p w14:paraId="19D7D525" w14:textId="2646084E" w:rsidR="000561DA" w:rsidRPr="006A5BA1" w:rsidRDefault="412924F7" w:rsidP="7EE7E530">
      <w:pPr>
        <w:widowControl w:val="0"/>
        <w:spacing w:after="0" w:line="23" w:lineRule="atLeast"/>
        <w:jc w:val="both"/>
        <w:rPr>
          <w:rFonts w:ascii="Arial" w:hAnsi="Arial" w:cs="Arial"/>
          <w:b/>
          <w:bCs/>
          <w:sz w:val="24"/>
          <w:szCs w:val="24"/>
          <w:u w:val="single"/>
        </w:rPr>
      </w:pPr>
      <w:r w:rsidRPr="7EE7E530">
        <w:rPr>
          <w:rFonts w:ascii="Arial" w:hAnsi="Arial" w:cs="Arial"/>
          <w:b/>
          <w:bCs/>
          <w:sz w:val="24"/>
          <w:szCs w:val="24"/>
          <w:u w:val="single"/>
        </w:rPr>
        <w:lastRenderedPageBreak/>
        <w:t>DRAIN: INSTALL</w:t>
      </w:r>
      <w:r w:rsidR="000561DA" w:rsidRPr="7EE7E530">
        <w:rPr>
          <w:rFonts w:ascii="Arial" w:hAnsi="Arial" w:cs="Arial"/>
          <w:b/>
          <w:bCs/>
          <w:sz w:val="24"/>
          <w:szCs w:val="24"/>
          <w:u w:val="single"/>
        </w:rPr>
        <w:t xml:space="preserve"> NEW 110MM </w:t>
      </w:r>
      <w:r w:rsidR="00916A71">
        <w:rPr>
          <w:rFonts w:ascii="Arial" w:hAnsi="Arial" w:cs="Arial"/>
          <w:b/>
          <w:bCs/>
          <w:sz w:val="24"/>
          <w:szCs w:val="24"/>
          <w:u w:val="single"/>
        </w:rPr>
        <w:t>PVC</w:t>
      </w:r>
      <w:r w:rsidR="000561DA" w:rsidRPr="7EE7E530">
        <w:rPr>
          <w:rFonts w:ascii="Arial" w:hAnsi="Arial" w:cs="Arial"/>
          <w:b/>
          <w:bCs/>
          <w:sz w:val="24"/>
          <w:szCs w:val="24"/>
          <w:u w:val="single"/>
        </w:rPr>
        <w:t xml:space="preserve"> PIPE:</w:t>
      </w:r>
    </w:p>
    <w:p w14:paraId="0EE2B1E2" w14:textId="77777777" w:rsidR="000561DA" w:rsidRDefault="000561DA" w:rsidP="006A5BA1">
      <w:pPr>
        <w:widowControl w:val="0"/>
        <w:spacing w:after="0" w:line="23" w:lineRule="atLeast"/>
        <w:jc w:val="both"/>
        <w:rPr>
          <w:rFonts w:ascii="Arial" w:hAnsi="Arial" w:cs="Arial"/>
          <w:sz w:val="24"/>
          <w:szCs w:val="24"/>
        </w:rPr>
      </w:pPr>
    </w:p>
    <w:p w14:paraId="1B87B895" w14:textId="0A293AF7" w:rsidR="000561DA" w:rsidRDefault="000561DA" w:rsidP="006A5BA1">
      <w:pPr>
        <w:widowControl w:val="0"/>
        <w:spacing w:after="0" w:line="23" w:lineRule="atLeast"/>
        <w:jc w:val="both"/>
        <w:rPr>
          <w:rFonts w:ascii="Arial" w:hAnsi="Arial" w:cs="Arial"/>
          <w:sz w:val="24"/>
          <w:szCs w:val="24"/>
        </w:rPr>
      </w:pPr>
      <w:r>
        <w:rPr>
          <w:rFonts w:ascii="Arial" w:hAnsi="Arial" w:cs="Arial"/>
          <w:sz w:val="24"/>
          <w:szCs w:val="24"/>
        </w:rPr>
        <w:t>Excavate to various depths</w:t>
      </w:r>
      <w:r w:rsidRPr="002A0C37">
        <w:rPr>
          <w:rFonts w:ascii="Arial" w:hAnsi="Arial" w:cs="Arial"/>
          <w:sz w:val="24"/>
          <w:szCs w:val="24"/>
        </w:rPr>
        <w:t xml:space="preserve">, level and compact bottoms of excavations, </w:t>
      </w:r>
      <w:r w:rsidR="00916A71">
        <w:rPr>
          <w:rFonts w:ascii="Arial" w:hAnsi="Arial" w:cs="Arial"/>
          <w:sz w:val="24"/>
          <w:szCs w:val="24"/>
        </w:rPr>
        <w:t xml:space="preserve">lay a </w:t>
      </w:r>
      <w:r w:rsidRPr="002A0C37">
        <w:rPr>
          <w:rFonts w:ascii="Arial" w:hAnsi="Arial" w:cs="Arial"/>
          <w:sz w:val="24"/>
          <w:szCs w:val="24"/>
        </w:rPr>
        <w:t>1</w:t>
      </w:r>
      <w:r w:rsidR="00916A71">
        <w:rPr>
          <w:rFonts w:ascii="Arial" w:hAnsi="Arial" w:cs="Arial"/>
          <w:sz w:val="24"/>
          <w:szCs w:val="24"/>
        </w:rPr>
        <w:t>00mm thick bed of gravel and install</w:t>
      </w:r>
      <w:r w:rsidRPr="002A0C37">
        <w:rPr>
          <w:rFonts w:ascii="Arial" w:hAnsi="Arial" w:cs="Arial"/>
          <w:sz w:val="24"/>
          <w:szCs w:val="24"/>
        </w:rPr>
        <w:t xml:space="preserve"> 110mm diameter </w:t>
      </w:r>
      <w:r w:rsidR="0015758F">
        <w:rPr>
          <w:rFonts w:ascii="Arial" w:hAnsi="Arial" w:cs="Arial"/>
          <w:sz w:val="24"/>
          <w:szCs w:val="24"/>
        </w:rPr>
        <w:t>Plastic</w:t>
      </w:r>
      <w:r w:rsidRPr="002A0C37">
        <w:rPr>
          <w:rFonts w:ascii="Arial" w:hAnsi="Arial" w:cs="Arial"/>
          <w:sz w:val="24"/>
          <w:szCs w:val="24"/>
        </w:rPr>
        <w:t xml:space="preserve"> pipe and backfill 210mm with selected granular material</w:t>
      </w:r>
      <w:r w:rsidR="00916A71">
        <w:rPr>
          <w:rFonts w:ascii="Arial" w:hAnsi="Arial" w:cs="Arial"/>
          <w:sz w:val="24"/>
          <w:szCs w:val="24"/>
        </w:rPr>
        <w:t>, compacted by hand</w:t>
      </w:r>
      <w:r w:rsidRPr="002A0C37">
        <w:rPr>
          <w:rFonts w:ascii="Arial" w:hAnsi="Arial" w:cs="Arial"/>
          <w:sz w:val="24"/>
          <w:szCs w:val="24"/>
        </w:rPr>
        <w:t>, remove waste and debris, including all ben</w:t>
      </w:r>
      <w:r w:rsidR="00916A71">
        <w:rPr>
          <w:rFonts w:ascii="Arial" w:hAnsi="Arial" w:cs="Arial"/>
          <w:sz w:val="24"/>
          <w:szCs w:val="24"/>
        </w:rPr>
        <w:t>ds, fittings, connections etc. and test upon completion</w:t>
      </w:r>
      <w:r w:rsidRPr="002A0C37">
        <w:rPr>
          <w:rFonts w:ascii="Arial" w:hAnsi="Arial" w:cs="Arial"/>
          <w:sz w:val="24"/>
          <w:szCs w:val="24"/>
        </w:rPr>
        <w:t>.</w:t>
      </w:r>
    </w:p>
    <w:p w14:paraId="35A7AB93" w14:textId="77777777" w:rsidR="000561DA" w:rsidRPr="005B45C0" w:rsidRDefault="000561DA" w:rsidP="006A5BA1">
      <w:pPr>
        <w:widowControl w:val="0"/>
        <w:spacing w:after="0" w:line="23" w:lineRule="atLeast"/>
        <w:jc w:val="both"/>
        <w:rPr>
          <w:rFonts w:ascii="Arial" w:hAnsi="Arial" w:cs="Arial"/>
          <w:bCs/>
          <w:sz w:val="24"/>
          <w:szCs w:val="24"/>
        </w:rPr>
      </w:pPr>
    </w:p>
    <w:p w14:paraId="582BEE7D" w14:textId="1BF92727" w:rsidR="000561DA" w:rsidRPr="000561DA" w:rsidRDefault="000561DA"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Up</w:t>
      </w:r>
      <w:r w:rsidR="00957CD8" w:rsidRPr="7EE7E530">
        <w:rPr>
          <w:rFonts w:ascii="Arial" w:hAnsi="Arial" w:cs="Arial"/>
          <w:sz w:val="24"/>
          <w:szCs w:val="24"/>
        </w:rPr>
        <w:t xml:space="preserve"> </w:t>
      </w:r>
      <w:r w:rsidRPr="7EE7E530">
        <w:rPr>
          <w:rFonts w:ascii="Arial" w:hAnsi="Arial" w:cs="Arial"/>
          <w:sz w:val="24"/>
          <w:szCs w:val="24"/>
        </w:rPr>
        <w:t>to 600mm deep</w:t>
      </w:r>
    </w:p>
    <w:p w14:paraId="286917FD" w14:textId="675A2C62" w:rsidR="000561DA" w:rsidRPr="000561DA" w:rsidRDefault="000561DA"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Up</w:t>
      </w:r>
      <w:r w:rsidR="00957CD8" w:rsidRPr="7EE7E530">
        <w:rPr>
          <w:rFonts w:ascii="Arial" w:hAnsi="Arial" w:cs="Arial"/>
          <w:sz w:val="24"/>
          <w:szCs w:val="24"/>
        </w:rPr>
        <w:t xml:space="preserve"> </w:t>
      </w:r>
      <w:r w:rsidRPr="7EE7E530">
        <w:rPr>
          <w:rFonts w:ascii="Arial" w:hAnsi="Arial" w:cs="Arial"/>
          <w:sz w:val="24"/>
          <w:szCs w:val="24"/>
        </w:rPr>
        <w:t>to 1000mm deep</w:t>
      </w:r>
    </w:p>
    <w:p w14:paraId="62CA11EF" w14:textId="614A8F3D" w:rsidR="000561DA" w:rsidRDefault="000561DA" w:rsidP="009E6A87">
      <w:pPr>
        <w:pStyle w:val="ListParagraph"/>
        <w:widowControl w:val="0"/>
        <w:numPr>
          <w:ilvl w:val="0"/>
          <w:numId w:val="79"/>
        </w:numPr>
        <w:spacing w:after="0" w:line="23" w:lineRule="atLeast"/>
        <w:jc w:val="both"/>
        <w:rPr>
          <w:rFonts w:ascii="Arial" w:hAnsi="Arial" w:cs="Arial"/>
          <w:sz w:val="24"/>
          <w:szCs w:val="24"/>
        </w:rPr>
      </w:pPr>
      <w:r w:rsidRPr="7EE7E530">
        <w:rPr>
          <w:rFonts w:ascii="Arial" w:hAnsi="Arial" w:cs="Arial"/>
          <w:sz w:val="24"/>
          <w:szCs w:val="24"/>
        </w:rPr>
        <w:t>Up</w:t>
      </w:r>
      <w:r w:rsidR="00957CD8" w:rsidRPr="7EE7E530">
        <w:rPr>
          <w:rFonts w:ascii="Arial" w:hAnsi="Arial" w:cs="Arial"/>
          <w:sz w:val="24"/>
          <w:szCs w:val="24"/>
        </w:rPr>
        <w:t xml:space="preserve"> </w:t>
      </w:r>
      <w:r w:rsidRPr="7EE7E530">
        <w:rPr>
          <w:rFonts w:ascii="Arial" w:hAnsi="Arial" w:cs="Arial"/>
          <w:sz w:val="24"/>
          <w:szCs w:val="24"/>
        </w:rPr>
        <w:t>to 1500mm deep</w:t>
      </w:r>
    </w:p>
    <w:p w14:paraId="688649CB" w14:textId="77777777" w:rsidR="006A5BA1" w:rsidRPr="006A5BA1" w:rsidRDefault="006A5BA1" w:rsidP="006A5BA1">
      <w:pPr>
        <w:widowControl w:val="0"/>
        <w:pBdr>
          <w:bottom w:val="single" w:sz="4" w:space="1" w:color="auto"/>
        </w:pBdr>
        <w:spacing w:after="0" w:line="23" w:lineRule="atLeast"/>
        <w:jc w:val="both"/>
        <w:rPr>
          <w:rFonts w:ascii="Arial" w:hAnsi="Arial" w:cs="Arial"/>
          <w:bCs/>
          <w:sz w:val="24"/>
          <w:szCs w:val="24"/>
        </w:rPr>
      </w:pPr>
    </w:p>
    <w:p w14:paraId="73460F07" w14:textId="635AB651" w:rsidR="000561DA" w:rsidRPr="006A5BA1" w:rsidRDefault="000561DA" w:rsidP="006A5BA1">
      <w:pPr>
        <w:widowControl w:val="0"/>
        <w:spacing w:after="0" w:line="23" w:lineRule="atLeast"/>
        <w:jc w:val="both"/>
        <w:rPr>
          <w:rFonts w:ascii="Arial" w:hAnsi="Arial" w:cs="Arial"/>
          <w:b/>
          <w:bCs/>
          <w:sz w:val="24"/>
          <w:szCs w:val="24"/>
          <w:u w:val="single"/>
        </w:rPr>
      </w:pPr>
    </w:p>
    <w:p w14:paraId="09FE4D80" w14:textId="34EA96D5" w:rsidR="000561DA" w:rsidRPr="006A5BA1" w:rsidRDefault="3CDB1DCF"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GULLY: RENEW</w:t>
      </w:r>
      <w:r w:rsidR="000561DA" w:rsidRPr="7EE7E530">
        <w:rPr>
          <w:rFonts w:ascii="Arial" w:hAnsi="Arial" w:cs="Arial"/>
          <w:b/>
          <w:bCs/>
          <w:sz w:val="24"/>
          <w:szCs w:val="24"/>
          <w:u w:val="single"/>
        </w:rPr>
        <w:t xml:space="preserve"> BACK INLET GULLY:</w:t>
      </w:r>
    </w:p>
    <w:p w14:paraId="3233EBAA" w14:textId="77777777" w:rsidR="000561DA" w:rsidRDefault="000561DA" w:rsidP="006A5BA1">
      <w:pPr>
        <w:pStyle w:val="ListParagraph"/>
        <w:widowControl w:val="0"/>
        <w:spacing w:after="0" w:line="23" w:lineRule="atLeast"/>
        <w:ind w:left="360"/>
        <w:jc w:val="both"/>
        <w:rPr>
          <w:rFonts w:ascii="Arial" w:hAnsi="Arial" w:cs="Arial"/>
          <w:bCs/>
          <w:sz w:val="24"/>
          <w:szCs w:val="24"/>
        </w:rPr>
      </w:pPr>
    </w:p>
    <w:p w14:paraId="46736EAB" w14:textId="05A1BDCD" w:rsidR="000561DA" w:rsidRDefault="000561DA" w:rsidP="006A5BA1">
      <w:pPr>
        <w:pStyle w:val="ListParagraph"/>
        <w:widowControl w:val="0"/>
        <w:spacing w:after="0" w:line="23" w:lineRule="atLeast"/>
        <w:ind w:left="0"/>
        <w:jc w:val="both"/>
        <w:rPr>
          <w:rFonts w:ascii="Arial" w:hAnsi="Arial" w:cs="Arial"/>
          <w:sz w:val="24"/>
          <w:szCs w:val="24"/>
        </w:rPr>
      </w:pPr>
      <w:r w:rsidRPr="7EE7E530">
        <w:rPr>
          <w:rFonts w:ascii="Arial" w:hAnsi="Arial" w:cs="Arial"/>
          <w:sz w:val="24"/>
          <w:szCs w:val="24"/>
        </w:rPr>
        <w:t xml:space="preserve">Break out any concrete dishing or surround to gully, excavate remove existing gully, additional excavation, level and compact bottoms and set any type of </w:t>
      </w:r>
      <w:r w:rsidR="0015758F">
        <w:rPr>
          <w:rFonts w:ascii="Arial" w:hAnsi="Arial" w:cs="Arial"/>
          <w:sz w:val="24"/>
          <w:szCs w:val="24"/>
        </w:rPr>
        <w:t>Plastic</w:t>
      </w:r>
      <w:r w:rsidRPr="7EE7E530">
        <w:rPr>
          <w:rFonts w:ascii="Arial" w:hAnsi="Arial" w:cs="Arial"/>
          <w:sz w:val="24"/>
          <w:szCs w:val="24"/>
        </w:rPr>
        <w:t xml:space="preserve"> gully with 100mm back inlet and grating including </w:t>
      </w:r>
      <w:r w:rsidR="64232C94" w:rsidRPr="7EE7E530">
        <w:rPr>
          <w:rFonts w:ascii="Arial" w:hAnsi="Arial" w:cs="Arial"/>
          <w:sz w:val="24"/>
          <w:szCs w:val="24"/>
        </w:rPr>
        <w:t>new pipe</w:t>
      </w:r>
      <w:r w:rsidRPr="7EE7E530">
        <w:rPr>
          <w:rFonts w:ascii="Arial" w:hAnsi="Arial" w:cs="Arial"/>
          <w:sz w:val="24"/>
          <w:szCs w:val="24"/>
        </w:rPr>
        <w:t xml:space="preserve"> connector, </w:t>
      </w:r>
      <w:r w:rsidR="006A5BA1" w:rsidRPr="7EE7E530">
        <w:rPr>
          <w:rFonts w:ascii="Arial" w:hAnsi="Arial" w:cs="Arial"/>
          <w:sz w:val="24"/>
          <w:szCs w:val="24"/>
        </w:rPr>
        <w:t xml:space="preserve">including all fittings required, </w:t>
      </w:r>
      <w:r w:rsidRPr="7EE7E530">
        <w:rPr>
          <w:rFonts w:ascii="Arial" w:hAnsi="Arial" w:cs="Arial"/>
          <w:sz w:val="24"/>
          <w:szCs w:val="24"/>
        </w:rPr>
        <w:t>setting and surrounding in concrete, backfill, remove waste and debris, and reinstate paving, gardens and the like as necessary, testing.</w:t>
      </w:r>
      <w:r w:rsidR="00916A71">
        <w:rPr>
          <w:rFonts w:ascii="Arial" w:hAnsi="Arial" w:cs="Arial"/>
          <w:sz w:val="24"/>
          <w:szCs w:val="24"/>
        </w:rPr>
        <w:t xml:space="preserve"> </w:t>
      </w:r>
    </w:p>
    <w:p w14:paraId="6863FEC2" w14:textId="0DE5117D" w:rsidR="00A449E1" w:rsidRDefault="00A449E1" w:rsidP="00636ACC">
      <w:pPr>
        <w:widowControl w:val="0"/>
        <w:pBdr>
          <w:bottom w:val="single" w:sz="4" w:space="1" w:color="auto"/>
        </w:pBdr>
        <w:spacing w:after="0" w:line="23" w:lineRule="atLeast"/>
        <w:jc w:val="both"/>
        <w:rPr>
          <w:rFonts w:ascii="Arial" w:hAnsi="Arial" w:cs="Arial"/>
          <w:sz w:val="24"/>
          <w:szCs w:val="24"/>
        </w:rPr>
      </w:pPr>
    </w:p>
    <w:p w14:paraId="27DC931F" w14:textId="77777777" w:rsidR="00636ACC" w:rsidRPr="00D83EBC" w:rsidRDefault="00636ACC" w:rsidP="00D83EBC">
      <w:pPr>
        <w:widowControl w:val="0"/>
        <w:spacing w:after="0" w:line="23" w:lineRule="atLeast"/>
        <w:jc w:val="both"/>
        <w:rPr>
          <w:rFonts w:ascii="Arial" w:hAnsi="Arial" w:cs="Arial"/>
          <w:b/>
          <w:bCs/>
          <w:sz w:val="24"/>
          <w:szCs w:val="24"/>
          <w:u w:val="single"/>
        </w:rPr>
      </w:pPr>
    </w:p>
    <w:p w14:paraId="64E9A1FC" w14:textId="52C22D15" w:rsidR="006A5BA1" w:rsidRPr="006A5BA1" w:rsidRDefault="0394984D"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GULLY: INSTALL</w:t>
      </w:r>
      <w:r w:rsidR="006A5BA1" w:rsidRPr="7EE7E530">
        <w:rPr>
          <w:rFonts w:ascii="Arial" w:hAnsi="Arial" w:cs="Arial"/>
          <w:b/>
          <w:bCs/>
          <w:sz w:val="24"/>
          <w:szCs w:val="24"/>
          <w:u w:val="single"/>
        </w:rPr>
        <w:t xml:space="preserve"> </w:t>
      </w:r>
      <w:r w:rsidR="0015758F">
        <w:rPr>
          <w:rFonts w:ascii="Arial" w:hAnsi="Arial" w:cs="Arial"/>
          <w:b/>
          <w:bCs/>
          <w:sz w:val="24"/>
          <w:szCs w:val="24"/>
          <w:u w:val="single"/>
        </w:rPr>
        <w:t>PLASTIC</w:t>
      </w:r>
      <w:r w:rsidR="006A5BA1" w:rsidRPr="7EE7E530">
        <w:rPr>
          <w:rFonts w:ascii="Arial" w:hAnsi="Arial" w:cs="Arial"/>
          <w:b/>
          <w:bCs/>
          <w:sz w:val="24"/>
          <w:szCs w:val="24"/>
          <w:u w:val="single"/>
        </w:rPr>
        <w:t xml:space="preserve"> BACK INLET GULLY:</w:t>
      </w:r>
    </w:p>
    <w:p w14:paraId="71F83C40" w14:textId="77777777" w:rsidR="006A5BA1" w:rsidRDefault="006A5BA1" w:rsidP="006A5BA1">
      <w:pPr>
        <w:pStyle w:val="ListParagraph"/>
        <w:widowControl w:val="0"/>
        <w:spacing w:after="0" w:line="23" w:lineRule="atLeast"/>
        <w:ind w:left="360"/>
        <w:jc w:val="both"/>
        <w:rPr>
          <w:rFonts w:ascii="Arial" w:hAnsi="Arial" w:cs="Arial"/>
          <w:sz w:val="24"/>
          <w:szCs w:val="24"/>
        </w:rPr>
      </w:pPr>
    </w:p>
    <w:p w14:paraId="5B2C5F2E" w14:textId="4E82B602" w:rsidR="006A5BA1" w:rsidRDefault="006A5BA1" w:rsidP="006A5BA1">
      <w:pPr>
        <w:pStyle w:val="ListParagraph"/>
        <w:widowControl w:val="0"/>
        <w:spacing w:after="0" w:line="23" w:lineRule="atLeast"/>
        <w:ind w:left="0"/>
        <w:jc w:val="both"/>
        <w:rPr>
          <w:rFonts w:ascii="Arial" w:hAnsi="Arial" w:cs="Arial"/>
          <w:sz w:val="24"/>
          <w:szCs w:val="24"/>
        </w:rPr>
      </w:pPr>
      <w:r w:rsidRPr="002A0C37">
        <w:rPr>
          <w:rFonts w:ascii="Arial" w:hAnsi="Arial" w:cs="Arial"/>
          <w:sz w:val="24"/>
          <w:szCs w:val="24"/>
        </w:rPr>
        <w:t xml:space="preserve">Excavate, level and compact bottoms and set any type of </w:t>
      </w:r>
      <w:r w:rsidR="0015758F">
        <w:rPr>
          <w:rFonts w:ascii="Arial" w:hAnsi="Arial" w:cs="Arial"/>
          <w:sz w:val="24"/>
          <w:szCs w:val="24"/>
        </w:rPr>
        <w:t>Plastic</w:t>
      </w:r>
      <w:r w:rsidRPr="002A0C37">
        <w:rPr>
          <w:rFonts w:ascii="Arial" w:hAnsi="Arial" w:cs="Arial"/>
          <w:sz w:val="24"/>
          <w:szCs w:val="24"/>
        </w:rPr>
        <w:t xml:space="preserve"> gully with 100mm back inlet and grating including</w:t>
      </w:r>
      <w:r>
        <w:rPr>
          <w:rFonts w:ascii="Arial" w:hAnsi="Arial" w:cs="Arial"/>
          <w:sz w:val="24"/>
          <w:szCs w:val="24"/>
        </w:rPr>
        <w:t xml:space="preserve"> all fittings required,</w:t>
      </w:r>
      <w:r w:rsidRPr="002A0C37">
        <w:rPr>
          <w:rFonts w:ascii="Arial" w:hAnsi="Arial" w:cs="Arial"/>
          <w:sz w:val="24"/>
          <w:szCs w:val="24"/>
        </w:rPr>
        <w:t xml:space="preserve"> setting and surrounding in concrete, backfill, remove waste and debris, and reinstate paving, gardens and the like as necessary, testing.</w:t>
      </w:r>
      <w:r w:rsidR="00916A71">
        <w:rPr>
          <w:rFonts w:ascii="Arial" w:hAnsi="Arial" w:cs="Arial"/>
          <w:sz w:val="24"/>
          <w:szCs w:val="24"/>
        </w:rPr>
        <w:t xml:space="preserve"> </w:t>
      </w:r>
    </w:p>
    <w:p w14:paraId="32F025EF" w14:textId="09E30D43" w:rsidR="00D83EBC" w:rsidRDefault="00D83EBC" w:rsidP="00636ACC">
      <w:pPr>
        <w:widowControl w:val="0"/>
        <w:pBdr>
          <w:bottom w:val="single" w:sz="4" w:space="1" w:color="auto"/>
        </w:pBdr>
        <w:spacing w:after="0" w:line="23" w:lineRule="atLeast"/>
        <w:jc w:val="both"/>
        <w:rPr>
          <w:rFonts w:ascii="Arial" w:hAnsi="Arial" w:cs="Arial"/>
          <w:sz w:val="24"/>
          <w:szCs w:val="24"/>
        </w:rPr>
      </w:pPr>
    </w:p>
    <w:p w14:paraId="66808905" w14:textId="77777777" w:rsidR="00636ACC" w:rsidRPr="00636ACC" w:rsidRDefault="00636ACC" w:rsidP="00636ACC">
      <w:pPr>
        <w:widowControl w:val="0"/>
        <w:spacing w:after="0" w:line="23" w:lineRule="atLeast"/>
        <w:jc w:val="both"/>
        <w:rPr>
          <w:rFonts w:ascii="Arial" w:hAnsi="Arial" w:cs="Arial"/>
          <w:b/>
          <w:bCs/>
          <w:sz w:val="24"/>
          <w:szCs w:val="24"/>
        </w:rPr>
      </w:pPr>
    </w:p>
    <w:p w14:paraId="610EC4F8" w14:textId="0542B5E1" w:rsidR="00A449E1" w:rsidRPr="006A5BA1" w:rsidRDefault="006A5BA1" w:rsidP="009E6A87">
      <w:pPr>
        <w:pStyle w:val="ListParagraph"/>
        <w:widowControl w:val="0"/>
        <w:numPr>
          <w:ilvl w:val="0"/>
          <w:numId w:val="79"/>
        </w:numPr>
        <w:spacing w:after="0" w:line="23" w:lineRule="atLeast"/>
        <w:jc w:val="both"/>
        <w:rPr>
          <w:rFonts w:ascii="Arial" w:hAnsi="Arial" w:cs="Arial"/>
          <w:b/>
          <w:bCs/>
          <w:sz w:val="24"/>
          <w:szCs w:val="24"/>
        </w:rPr>
      </w:pPr>
      <w:r w:rsidRPr="7EE7E530">
        <w:rPr>
          <w:rFonts w:ascii="Arial" w:hAnsi="Arial" w:cs="Arial"/>
          <w:b/>
          <w:bCs/>
          <w:sz w:val="24"/>
          <w:szCs w:val="24"/>
        </w:rPr>
        <w:t xml:space="preserve">INSPECTION </w:t>
      </w:r>
      <w:r w:rsidR="729A0C6F" w:rsidRPr="7EE7E530">
        <w:rPr>
          <w:rFonts w:ascii="Arial" w:hAnsi="Arial" w:cs="Arial"/>
          <w:b/>
          <w:bCs/>
          <w:sz w:val="24"/>
          <w:szCs w:val="24"/>
        </w:rPr>
        <w:t>CHAMBER: NEW</w:t>
      </w:r>
      <w:r w:rsidRPr="7EE7E530">
        <w:rPr>
          <w:rFonts w:ascii="Arial" w:hAnsi="Arial" w:cs="Arial"/>
          <w:b/>
          <w:bCs/>
          <w:sz w:val="24"/>
          <w:szCs w:val="24"/>
        </w:rPr>
        <w:t xml:space="preserve"> SHALLOW POLYPROPYLENE:</w:t>
      </w:r>
    </w:p>
    <w:p w14:paraId="53745530" w14:textId="77777777" w:rsidR="006A5BA1" w:rsidRPr="006A5BA1" w:rsidRDefault="006A5BA1" w:rsidP="006A5BA1">
      <w:pPr>
        <w:pStyle w:val="ListParagraph"/>
        <w:widowControl w:val="0"/>
        <w:spacing w:after="0" w:line="23" w:lineRule="atLeast"/>
        <w:ind w:left="360"/>
        <w:jc w:val="both"/>
        <w:rPr>
          <w:rFonts w:ascii="Arial" w:hAnsi="Arial" w:cs="Arial"/>
          <w:bCs/>
          <w:sz w:val="24"/>
          <w:szCs w:val="24"/>
        </w:rPr>
      </w:pPr>
    </w:p>
    <w:p w14:paraId="4FCA65D8" w14:textId="5A25B646" w:rsidR="006A5BA1" w:rsidRDefault="006A5BA1" w:rsidP="006A5BA1">
      <w:pPr>
        <w:widowControl w:val="0"/>
        <w:spacing w:after="0" w:line="23" w:lineRule="atLeast"/>
        <w:jc w:val="both"/>
        <w:rPr>
          <w:rFonts w:ascii="Arial" w:hAnsi="Arial" w:cs="Arial"/>
          <w:sz w:val="24"/>
          <w:szCs w:val="24"/>
        </w:rPr>
      </w:pPr>
      <w:r w:rsidRPr="7EE7E530">
        <w:rPr>
          <w:rFonts w:ascii="Arial" w:hAnsi="Arial" w:cs="Arial"/>
          <w:sz w:val="24"/>
          <w:szCs w:val="24"/>
        </w:rPr>
        <w:t xml:space="preserve">Supply and install </w:t>
      </w:r>
      <w:r w:rsidR="459BDCDA" w:rsidRPr="7EE7E530">
        <w:rPr>
          <w:rFonts w:ascii="Arial" w:hAnsi="Arial" w:cs="Arial"/>
          <w:sz w:val="24"/>
          <w:szCs w:val="24"/>
        </w:rPr>
        <w:t>a polypropylene</w:t>
      </w:r>
      <w:r w:rsidRPr="7EE7E530">
        <w:rPr>
          <w:rFonts w:ascii="Arial" w:hAnsi="Arial" w:cs="Arial"/>
          <w:sz w:val="24"/>
          <w:szCs w:val="24"/>
        </w:rPr>
        <w:t xml:space="preserve"> shallow inspection chamber ne 600mm deep for 110mm diameter </w:t>
      </w:r>
      <w:r w:rsidR="0015758F">
        <w:rPr>
          <w:rFonts w:ascii="Arial" w:hAnsi="Arial" w:cs="Arial"/>
          <w:sz w:val="24"/>
          <w:szCs w:val="24"/>
        </w:rPr>
        <w:t>Plastic</w:t>
      </w:r>
      <w:r w:rsidRPr="7EE7E530">
        <w:rPr>
          <w:rFonts w:ascii="Arial" w:hAnsi="Arial" w:cs="Arial"/>
          <w:sz w:val="24"/>
          <w:szCs w:val="24"/>
        </w:rPr>
        <w:t xml:space="preserve"> pipe including cover and frame, connections to all pipework, testing and allow for all excavation, earth support, backfill and remove waste and debris, and reinstate paving, gardens </w:t>
      </w:r>
      <w:r w:rsidR="00916A71">
        <w:rPr>
          <w:rFonts w:ascii="Arial" w:hAnsi="Arial" w:cs="Arial"/>
          <w:sz w:val="24"/>
          <w:szCs w:val="24"/>
        </w:rPr>
        <w:t xml:space="preserve">and the like as necessary. </w:t>
      </w:r>
    </w:p>
    <w:p w14:paraId="5BE019D5" w14:textId="77777777" w:rsidR="006A5BA1" w:rsidRDefault="006A5BA1" w:rsidP="006A5BA1">
      <w:pPr>
        <w:widowControl w:val="0"/>
        <w:pBdr>
          <w:bottom w:val="single" w:sz="4" w:space="1" w:color="auto"/>
        </w:pBdr>
        <w:spacing w:after="0" w:line="23" w:lineRule="atLeast"/>
        <w:jc w:val="both"/>
        <w:rPr>
          <w:rFonts w:ascii="Arial" w:hAnsi="Arial" w:cs="Arial"/>
          <w:bCs/>
          <w:sz w:val="24"/>
          <w:szCs w:val="24"/>
        </w:rPr>
      </w:pPr>
    </w:p>
    <w:p w14:paraId="0D28EE34" w14:textId="77777777" w:rsidR="006A5BA1" w:rsidRPr="006A5BA1" w:rsidRDefault="006A5BA1" w:rsidP="006A5BA1">
      <w:pPr>
        <w:widowControl w:val="0"/>
        <w:spacing w:after="0" w:line="23" w:lineRule="atLeast"/>
        <w:jc w:val="both"/>
        <w:rPr>
          <w:rFonts w:ascii="Arial" w:hAnsi="Arial" w:cs="Arial"/>
          <w:b/>
          <w:bCs/>
          <w:sz w:val="24"/>
          <w:szCs w:val="24"/>
          <w:u w:val="single"/>
        </w:rPr>
      </w:pPr>
    </w:p>
    <w:p w14:paraId="5D65C6B8" w14:textId="4B698EB3" w:rsidR="006A5BA1" w:rsidRPr="006A5BA1" w:rsidRDefault="006A5BA1"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 xml:space="preserve">INSPECTION </w:t>
      </w:r>
      <w:r w:rsidR="0DA703DE" w:rsidRPr="7EE7E530">
        <w:rPr>
          <w:rFonts w:ascii="Arial" w:hAnsi="Arial" w:cs="Arial"/>
          <w:b/>
          <w:bCs/>
          <w:sz w:val="24"/>
          <w:szCs w:val="24"/>
          <w:u w:val="single"/>
        </w:rPr>
        <w:t>CHAMBER: NEW</w:t>
      </w:r>
      <w:r w:rsidRPr="7EE7E530">
        <w:rPr>
          <w:rFonts w:ascii="Arial" w:hAnsi="Arial" w:cs="Arial"/>
          <w:b/>
          <w:bCs/>
          <w:sz w:val="24"/>
          <w:szCs w:val="24"/>
          <w:u w:val="single"/>
        </w:rPr>
        <w:t xml:space="preserve"> UNIVERSAL POLYPROPYLENE:</w:t>
      </w:r>
    </w:p>
    <w:p w14:paraId="525B6C44" w14:textId="77777777" w:rsidR="006A5BA1" w:rsidRPr="006A5BA1" w:rsidRDefault="006A5BA1" w:rsidP="006A5BA1">
      <w:pPr>
        <w:pStyle w:val="ListParagraph"/>
        <w:widowControl w:val="0"/>
        <w:spacing w:after="0" w:line="23" w:lineRule="atLeast"/>
        <w:ind w:left="360"/>
        <w:jc w:val="both"/>
        <w:rPr>
          <w:rFonts w:ascii="Arial" w:hAnsi="Arial" w:cs="Arial"/>
          <w:b/>
          <w:bCs/>
          <w:sz w:val="24"/>
          <w:szCs w:val="24"/>
          <w:u w:val="single"/>
        </w:rPr>
      </w:pPr>
    </w:p>
    <w:p w14:paraId="6F21F07F" w14:textId="57C5F2F8" w:rsidR="006A5BA1" w:rsidRDefault="006A5BA1" w:rsidP="006A5BA1">
      <w:pPr>
        <w:widowControl w:val="0"/>
        <w:spacing w:after="0" w:line="23" w:lineRule="atLeast"/>
        <w:jc w:val="both"/>
        <w:rPr>
          <w:rFonts w:ascii="Arial" w:hAnsi="Arial" w:cs="Arial"/>
          <w:sz w:val="24"/>
          <w:szCs w:val="24"/>
        </w:rPr>
      </w:pPr>
      <w:r>
        <w:rPr>
          <w:rFonts w:ascii="Arial" w:hAnsi="Arial" w:cs="Arial"/>
          <w:sz w:val="24"/>
          <w:szCs w:val="24"/>
        </w:rPr>
        <w:t xml:space="preserve">Supply and install a </w:t>
      </w:r>
      <w:r w:rsidRPr="002A0C37">
        <w:rPr>
          <w:rFonts w:ascii="Arial" w:hAnsi="Arial" w:cs="Arial"/>
          <w:sz w:val="24"/>
          <w:szCs w:val="24"/>
        </w:rPr>
        <w:t xml:space="preserve">polypropylene universal inspection chamber ne 1000mm deep for 110mm diameter </w:t>
      </w:r>
      <w:r w:rsidR="0015758F">
        <w:rPr>
          <w:rFonts w:ascii="Arial" w:hAnsi="Arial" w:cs="Arial"/>
          <w:sz w:val="24"/>
          <w:szCs w:val="24"/>
        </w:rPr>
        <w:t>Plastic</w:t>
      </w:r>
      <w:r w:rsidRPr="002A0C37">
        <w:rPr>
          <w:rFonts w:ascii="Arial" w:hAnsi="Arial" w:cs="Arial"/>
          <w:sz w:val="24"/>
          <w:szCs w:val="24"/>
        </w:rPr>
        <w:t xml:space="preserve"> pipe including cover and frame, connections to all pipework, testing and allow for all excavation, earth support, backfill and remove waste and debris, and reinstate paving, gardens and the like as necessary.</w:t>
      </w:r>
      <w:r w:rsidR="00916A71">
        <w:rPr>
          <w:rFonts w:ascii="Arial" w:hAnsi="Arial" w:cs="Arial"/>
          <w:sz w:val="24"/>
          <w:szCs w:val="24"/>
        </w:rPr>
        <w:t xml:space="preserve"> </w:t>
      </w:r>
    </w:p>
    <w:p w14:paraId="687E0434" w14:textId="77777777" w:rsidR="006A5BA1" w:rsidRDefault="006A5BA1" w:rsidP="006A5BA1">
      <w:pPr>
        <w:widowControl w:val="0"/>
        <w:pBdr>
          <w:bottom w:val="single" w:sz="4" w:space="1" w:color="auto"/>
        </w:pBdr>
        <w:spacing w:after="0" w:line="23" w:lineRule="atLeast"/>
        <w:jc w:val="both"/>
        <w:rPr>
          <w:rFonts w:ascii="Arial" w:hAnsi="Arial" w:cs="Arial"/>
          <w:b/>
          <w:bCs/>
          <w:sz w:val="24"/>
          <w:szCs w:val="24"/>
          <w:u w:val="single"/>
        </w:rPr>
      </w:pPr>
    </w:p>
    <w:p w14:paraId="40A6BFDC" w14:textId="7B8ADAF9" w:rsidR="006A5BA1" w:rsidRDefault="006A5BA1" w:rsidP="006A5BA1">
      <w:pPr>
        <w:widowControl w:val="0"/>
        <w:spacing w:after="0" w:line="23" w:lineRule="atLeast"/>
        <w:jc w:val="both"/>
        <w:rPr>
          <w:rFonts w:ascii="Arial" w:hAnsi="Arial" w:cs="Arial"/>
          <w:b/>
          <w:bCs/>
          <w:sz w:val="24"/>
          <w:szCs w:val="24"/>
          <w:u w:val="single"/>
        </w:rPr>
      </w:pPr>
    </w:p>
    <w:p w14:paraId="5D127269" w14:textId="6CA8F0AF" w:rsidR="006A5BA1" w:rsidRDefault="006A5BA1" w:rsidP="006A5BA1">
      <w:pPr>
        <w:widowControl w:val="0"/>
        <w:spacing w:after="0" w:line="23" w:lineRule="atLeast"/>
        <w:jc w:val="both"/>
        <w:rPr>
          <w:rFonts w:ascii="Arial" w:hAnsi="Arial" w:cs="Arial"/>
          <w:b/>
          <w:sz w:val="24"/>
          <w:szCs w:val="24"/>
          <w:u w:val="single"/>
        </w:rPr>
      </w:pPr>
      <w:r w:rsidRPr="006A5BA1">
        <w:rPr>
          <w:rFonts w:ascii="Arial" w:hAnsi="Arial" w:cs="Arial"/>
          <w:b/>
          <w:sz w:val="24"/>
          <w:szCs w:val="24"/>
          <w:u w:val="single"/>
        </w:rPr>
        <w:t>MANHOLE COVER:</w:t>
      </w:r>
    </w:p>
    <w:p w14:paraId="28265B8B" w14:textId="77777777" w:rsidR="006A5BA1" w:rsidRPr="006A5BA1" w:rsidRDefault="006A5BA1" w:rsidP="006A5BA1">
      <w:pPr>
        <w:widowControl w:val="0"/>
        <w:spacing w:after="0" w:line="23" w:lineRule="atLeast"/>
        <w:jc w:val="both"/>
        <w:rPr>
          <w:rFonts w:ascii="Arial" w:hAnsi="Arial" w:cs="Arial"/>
          <w:b/>
          <w:sz w:val="24"/>
          <w:szCs w:val="24"/>
          <w:u w:val="single"/>
        </w:rPr>
      </w:pPr>
    </w:p>
    <w:p w14:paraId="18FF6B0F" w14:textId="4D5E8102" w:rsidR="006A5BA1" w:rsidRDefault="006A5BA1" w:rsidP="006A5BA1">
      <w:pPr>
        <w:widowControl w:val="0"/>
        <w:spacing w:after="0" w:line="23" w:lineRule="atLeast"/>
        <w:jc w:val="both"/>
        <w:rPr>
          <w:rFonts w:ascii="Arial" w:hAnsi="Arial" w:cs="Arial"/>
          <w:sz w:val="24"/>
          <w:szCs w:val="24"/>
        </w:rPr>
      </w:pPr>
      <w:r w:rsidRPr="002A0C37">
        <w:rPr>
          <w:rFonts w:ascii="Arial" w:hAnsi="Arial" w:cs="Arial"/>
          <w:sz w:val="24"/>
          <w:szCs w:val="24"/>
        </w:rPr>
        <w:t>Renew manhole cover and frame</w:t>
      </w:r>
      <w:r w:rsidR="00C70982" w:rsidRPr="002A0C37">
        <w:rPr>
          <w:rFonts w:ascii="Arial" w:hAnsi="Arial" w:cs="Arial"/>
          <w:sz w:val="24"/>
          <w:szCs w:val="24"/>
        </w:rPr>
        <w:t>, single</w:t>
      </w:r>
      <w:r w:rsidRPr="002A0C37">
        <w:rPr>
          <w:rFonts w:ascii="Arial" w:hAnsi="Arial" w:cs="Arial"/>
          <w:sz w:val="24"/>
          <w:szCs w:val="24"/>
        </w:rPr>
        <w:t xml:space="preserve"> seal, any size including bed frame in cement mortar (1:3), remove waste and debris, and reinstate paving, gardens and the like as necessary.</w:t>
      </w:r>
    </w:p>
    <w:p w14:paraId="05060B65" w14:textId="77777777" w:rsidR="006A5BA1" w:rsidRPr="006A5BA1" w:rsidRDefault="006A5BA1" w:rsidP="00636ACC">
      <w:pPr>
        <w:widowControl w:val="0"/>
        <w:spacing w:after="0" w:line="240" w:lineRule="auto"/>
        <w:jc w:val="both"/>
        <w:rPr>
          <w:rFonts w:ascii="Arial" w:hAnsi="Arial" w:cs="Arial"/>
          <w:b/>
          <w:bCs/>
          <w:sz w:val="24"/>
          <w:szCs w:val="24"/>
          <w:u w:val="single"/>
        </w:rPr>
      </w:pPr>
    </w:p>
    <w:p w14:paraId="52253DF6" w14:textId="77777777" w:rsidR="006A5BA1" w:rsidRPr="006A5BA1" w:rsidRDefault="006A5BA1" w:rsidP="009E6A87">
      <w:pPr>
        <w:pStyle w:val="ListParagraph"/>
        <w:widowControl w:val="0"/>
        <w:numPr>
          <w:ilvl w:val="0"/>
          <w:numId w:val="79"/>
        </w:numPr>
        <w:spacing w:after="0" w:line="240" w:lineRule="auto"/>
        <w:jc w:val="both"/>
        <w:rPr>
          <w:rFonts w:ascii="Arial" w:hAnsi="Arial" w:cs="Arial"/>
          <w:sz w:val="24"/>
          <w:szCs w:val="24"/>
        </w:rPr>
      </w:pPr>
      <w:r w:rsidRPr="7EE7E530">
        <w:rPr>
          <w:rFonts w:ascii="Arial" w:hAnsi="Arial" w:cs="Arial"/>
          <w:sz w:val="24"/>
          <w:szCs w:val="24"/>
        </w:rPr>
        <w:t>Light Grade Steel</w:t>
      </w:r>
    </w:p>
    <w:p w14:paraId="79C6E85F" w14:textId="77777777" w:rsidR="006A5BA1" w:rsidRPr="006A5BA1" w:rsidRDefault="006A5BA1" w:rsidP="009E6A87">
      <w:pPr>
        <w:pStyle w:val="ListParagraph"/>
        <w:widowControl w:val="0"/>
        <w:numPr>
          <w:ilvl w:val="0"/>
          <w:numId w:val="79"/>
        </w:numPr>
        <w:spacing w:after="0" w:line="240" w:lineRule="auto"/>
        <w:jc w:val="both"/>
        <w:rPr>
          <w:rFonts w:ascii="Arial" w:hAnsi="Arial" w:cs="Arial"/>
          <w:sz w:val="24"/>
          <w:szCs w:val="24"/>
        </w:rPr>
      </w:pPr>
      <w:r w:rsidRPr="7EE7E530">
        <w:rPr>
          <w:rFonts w:ascii="Arial" w:hAnsi="Arial" w:cs="Arial"/>
          <w:sz w:val="24"/>
          <w:szCs w:val="24"/>
        </w:rPr>
        <w:t>Medium Grade Steel</w:t>
      </w:r>
    </w:p>
    <w:p w14:paraId="5ECD74D4" w14:textId="493943A1" w:rsidR="006A5BA1" w:rsidRDefault="006A5BA1" w:rsidP="009E6A87">
      <w:pPr>
        <w:pStyle w:val="ListParagraph"/>
        <w:widowControl w:val="0"/>
        <w:numPr>
          <w:ilvl w:val="0"/>
          <w:numId w:val="79"/>
        </w:numPr>
        <w:spacing w:after="0" w:line="240" w:lineRule="auto"/>
        <w:jc w:val="both"/>
        <w:rPr>
          <w:rFonts w:ascii="Arial" w:hAnsi="Arial" w:cs="Arial"/>
          <w:sz w:val="24"/>
          <w:szCs w:val="24"/>
        </w:rPr>
      </w:pPr>
      <w:r w:rsidRPr="7EE7E530">
        <w:rPr>
          <w:rFonts w:ascii="Arial" w:hAnsi="Arial" w:cs="Arial"/>
          <w:sz w:val="24"/>
          <w:szCs w:val="24"/>
        </w:rPr>
        <w:lastRenderedPageBreak/>
        <w:t>Heavy Duty steel</w:t>
      </w:r>
    </w:p>
    <w:p w14:paraId="34E4585F" w14:textId="3C3804B7" w:rsidR="006A5BA1" w:rsidRDefault="006A5BA1" w:rsidP="00636ACC">
      <w:pPr>
        <w:widowControl w:val="0"/>
        <w:pBdr>
          <w:bottom w:val="single" w:sz="4" w:space="1" w:color="auto"/>
        </w:pBdr>
        <w:spacing w:after="0" w:line="240" w:lineRule="auto"/>
        <w:jc w:val="both"/>
        <w:rPr>
          <w:rFonts w:ascii="Arial" w:hAnsi="Arial" w:cs="Arial"/>
          <w:bCs/>
          <w:sz w:val="24"/>
          <w:szCs w:val="24"/>
        </w:rPr>
      </w:pPr>
    </w:p>
    <w:p w14:paraId="172AA004" w14:textId="5741AECE" w:rsidR="7EE7E530" w:rsidRDefault="7EE7E530" w:rsidP="00636ACC">
      <w:pPr>
        <w:spacing w:after="0" w:line="240" w:lineRule="auto"/>
        <w:jc w:val="both"/>
        <w:rPr>
          <w:rFonts w:ascii="Arial" w:hAnsi="Arial" w:cs="Arial"/>
          <w:b/>
          <w:bCs/>
          <w:sz w:val="24"/>
          <w:szCs w:val="24"/>
          <w:u w:val="single"/>
        </w:rPr>
      </w:pPr>
    </w:p>
    <w:p w14:paraId="20BB818A" w14:textId="4BAE7D35" w:rsidR="205A5F70" w:rsidRDefault="205A5F70"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u w:val="single"/>
        </w:rPr>
        <w:t>BOARDING UP:</w:t>
      </w:r>
    </w:p>
    <w:p w14:paraId="1D8C1F4B" w14:textId="72E4FB7E" w:rsidR="7EE7E530" w:rsidRDefault="7EE7E530" w:rsidP="00636ACC">
      <w:pPr>
        <w:spacing w:after="0" w:line="240" w:lineRule="auto"/>
        <w:jc w:val="both"/>
        <w:rPr>
          <w:rFonts w:ascii="Arial" w:hAnsi="Arial" w:cs="Arial"/>
          <w:b/>
          <w:bCs/>
          <w:sz w:val="24"/>
          <w:szCs w:val="24"/>
          <w:u w:val="single"/>
        </w:rPr>
      </w:pPr>
    </w:p>
    <w:p w14:paraId="5D4956D6" w14:textId="6A03D1FB" w:rsidR="00636ACC" w:rsidRDefault="205A5F70" w:rsidP="00636ACC">
      <w:pPr>
        <w:spacing w:after="0" w:line="240" w:lineRule="auto"/>
        <w:rPr>
          <w:rFonts w:ascii="Arial" w:eastAsia="Arial" w:hAnsi="Arial" w:cs="Arial"/>
          <w:sz w:val="24"/>
          <w:szCs w:val="24"/>
        </w:rPr>
      </w:pPr>
      <w:r w:rsidRPr="7EE7E530">
        <w:rPr>
          <w:rFonts w:ascii="Arial" w:eastAsia="Arial" w:hAnsi="Arial" w:cs="Arial"/>
          <w:sz w:val="24"/>
          <w:szCs w:val="24"/>
        </w:rPr>
        <w:t xml:space="preserve">Board up </w:t>
      </w:r>
      <w:r w:rsidR="00935086" w:rsidRPr="7EE7E530">
        <w:rPr>
          <w:rFonts w:ascii="Arial" w:eastAsia="Arial" w:hAnsi="Arial" w:cs="Arial"/>
          <w:sz w:val="24"/>
          <w:szCs w:val="24"/>
        </w:rPr>
        <w:t>window, door with 12mm Sterling, plywood board,</w:t>
      </w:r>
      <w:r w:rsidRPr="7EE7E530">
        <w:rPr>
          <w:rFonts w:ascii="Arial" w:eastAsia="Arial" w:hAnsi="Arial" w:cs="Arial"/>
          <w:sz w:val="24"/>
          <w:szCs w:val="24"/>
        </w:rPr>
        <w:t xml:space="preserve"> or </w:t>
      </w:r>
      <w:r w:rsidR="00935086" w:rsidRPr="7EE7E530">
        <w:rPr>
          <w:rFonts w:ascii="Arial" w:eastAsia="Arial" w:hAnsi="Arial" w:cs="Arial"/>
          <w:sz w:val="24"/>
          <w:szCs w:val="24"/>
        </w:rPr>
        <w:t>block board</w:t>
      </w:r>
      <w:r w:rsidRPr="7EE7E530">
        <w:rPr>
          <w:rFonts w:ascii="Arial" w:eastAsia="Arial" w:hAnsi="Arial" w:cs="Arial"/>
          <w:sz w:val="24"/>
          <w:szCs w:val="24"/>
        </w:rPr>
        <w:t xml:space="preserve"> including cut to size, on and including 50x75mm sawn softwood frame plugged and screwed to brickwork in boarding over window or door opening and leave secure.</w:t>
      </w:r>
    </w:p>
    <w:p w14:paraId="0496CED8" w14:textId="77777777" w:rsidR="00636ACC" w:rsidRDefault="00636ACC" w:rsidP="00636ACC">
      <w:pPr>
        <w:pBdr>
          <w:bottom w:val="single" w:sz="4" w:space="1" w:color="auto"/>
        </w:pBdr>
        <w:spacing w:after="0" w:line="240" w:lineRule="auto"/>
        <w:rPr>
          <w:rFonts w:ascii="Arial" w:eastAsia="Arial" w:hAnsi="Arial" w:cs="Arial"/>
          <w:sz w:val="24"/>
          <w:szCs w:val="24"/>
        </w:rPr>
      </w:pPr>
    </w:p>
    <w:p w14:paraId="5D18944E" w14:textId="550F5431" w:rsidR="7EE7E530" w:rsidRDefault="7EE7E530" w:rsidP="00636ACC">
      <w:pPr>
        <w:spacing w:after="0" w:line="240" w:lineRule="auto"/>
        <w:rPr>
          <w:rFonts w:ascii="Arial" w:eastAsia="Arial" w:hAnsi="Arial" w:cs="Arial"/>
          <w:sz w:val="24"/>
          <w:szCs w:val="24"/>
        </w:rPr>
      </w:pPr>
    </w:p>
    <w:p w14:paraId="2A55829E" w14:textId="2D7D1719" w:rsidR="23857EA8" w:rsidRDefault="23857EA8"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u w:val="single"/>
        </w:rPr>
        <w:t>REMOVE BOARDING UP:</w:t>
      </w:r>
    </w:p>
    <w:p w14:paraId="16C6BC88" w14:textId="0D5F25A3" w:rsidR="7EE7E530" w:rsidRDefault="7EE7E530" w:rsidP="00636ACC">
      <w:pPr>
        <w:spacing w:after="0" w:line="240" w:lineRule="auto"/>
        <w:jc w:val="both"/>
        <w:rPr>
          <w:rFonts w:ascii="Arial" w:hAnsi="Arial" w:cs="Arial"/>
          <w:b/>
          <w:bCs/>
          <w:sz w:val="24"/>
          <w:szCs w:val="24"/>
          <w:u w:val="single"/>
        </w:rPr>
      </w:pPr>
    </w:p>
    <w:p w14:paraId="511C918B" w14:textId="6A2A8F5C" w:rsidR="23857EA8" w:rsidRDefault="23857EA8" w:rsidP="00636ACC">
      <w:pPr>
        <w:spacing w:after="0" w:line="240" w:lineRule="auto"/>
        <w:rPr>
          <w:rFonts w:ascii="Arial" w:eastAsia="Arial" w:hAnsi="Arial" w:cs="Arial"/>
          <w:sz w:val="24"/>
          <w:szCs w:val="24"/>
        </w:rPr>
      </w:pPr>
      <w:r w:rsidRPr="7EE7E530">
        <w:rPr>
          <w:rFonts w:ascii="Arial" w:eastAsia="Arial" w:hAnsi="Arial" w:cs="Arial"/>
          <w:sz w:val="24"/>
          <w:szCs w:val="24"/>
        </w:rPr>
        <w:t xml:space="preserve">Remove boarding from window or door opening and make good. Leave property secure including removing all </w:t>
      </w:r>
      <w:r w:rsidR="728C66FF" w:rsidRPr="7EE7E530">
        <w:rPr>
          <w:rFonts w:ascii="Arial" w:eastAsia="Arial" w:hAnsi="Arial" w:cs="Arial"/>
          <w:sz w:val="24"/>
          <w:szCs w:val="24"/>
        </w:rPr>
        <w:t xml:space="preserve">materials, </w:t>
      </w:r>
      <w:r w:rsidRPr="7EE7E530">
        <w:rPr>
          <w:rFonts w:ascii="Arial" w:eastAsia="Arial" w:hAnsi="Arial" w:cs="Arial"/>
          <w:sz w:val="24"/>
          <w:szCs w:val="24"/>
        </w:rPr>
        <w:t>waste and debris.</w:t>
      </w:r>
    </w:p>
    <w:p w14:paraId="7DCAB62E" w14:textId="77777777" w:rsidR="00636ACC" w:rsidRDefault="00636ACC" w:rsidP="00410C4D">
      <w:pPr>
        <w:pBdr>
          <w:bottom w:val="single" w:sz="4" w:space="1" w:color="auto"/>
        </w:pBdr>
        <w:spacing w:after="0" w:line="240" w:lineRule="auto"/>
        <w:rPr>
          <w:rFonts w:ascii="Arial" w:eastAsia="Arial" w:hAnsi="Arial" w:cs="Arial"/>
          <w:sz w:val="24"/>
          <w:szCs w:val="24"/>
        </w:rPr>
      </w:pPr>
    </w:p>
    <w:p w14:paraId="761E89D4" w14:textId="095BB0A5" w:rsidR="7EE7E530" w:rsidRDefault="7EE7E530" w:rsidP="00410C4D">
      <w:pPr>
        <w:spacing w:after="0" w:line="240" w:lineRule="auto"/>
        <w:jc w:val="both"/>
        <w:rPr>
          <w:rFonts w:ascii="Arial" w:hAnsi="Arial" w:cs="Arial"/>
          <w:b/>
          <w:bCs/>
          <w:sz w:val="24"/>
          <w:szCs w:val="24"/>
          <w:u w:val="single"/>
        </w:rPr>
      </w:pPr>
    </w:p>
    <w:p w14:paraId="4408F064" w14:textId="54FCE3F5" w:rsidR="7FF5ED41" w:rsidRDefault="7FF5ED41"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u w:val="single"/>
        </w:rPr>
        <w:t>FORM CEILING HATCH:</w:t>
      </w:r>
    </w:p>
    <w:p w14:paraId="2374B3E0" w14:textId="67C2B7FF" w:rsidR="7EE7E530" w:rsidRDefault="7EE7E530" w:rsidP="7EE7E530">
      <w:pPr>
        <w:spacing w:after="0" w:line="23" w:lineRule="atLeast"/>
        <w:jc w:val="both"/>
        <w:rPr>
          <w:rFonts w:ascii="Arial" w:hAnsi="Arial" w:cs="Arial"/>
          <w:b/>
          <w:bCs/>
          <w:sz w:val="24"/>
          <w:szCs w:val="24"/>
          <w:u w:val="single"/>
        </w:rPr>
      </w:pPr>
    </w:p>
    <w:p w14:paraId="350F882C" w14:textId="63389ECF" w:rsidR="7FF5ED41" w:rsidRDefault="7FF5ED41" w:rsidP="00410C4D">
      <w:pPr>
        <w:spacing w:after="0" w:line="240" w:lineRule="auto"/>
        <w:rPr>
          <w:rFonts w:ascii="Arial" w:eastAsia="Arial" w:hAnsi="Arial" w:cs="Arial"/>
          <w:sz w:val="24"/>
          <w:szCs w:val="24"/>
        </w:rPr>
      </w:pPr>
      <w:r w:rsidRPr="7EE7E530">
        <w:rPr>
          <w:rFonts w:ascii="Arial" w:eastAsia="Arial" w:hAnsi="Arial" w:cs="Arial"/>
          <w:sz w:val="24"/>
          <w:szCs w:val="24"/>
        </w:rPr>
        <w:t xml:space="preserve">Cut opening through ceiling for access hatch, trim opening with ne 75x150mm pressure impregnated sawn softwood trimmers, 25x38mm softwood stops fixed to trimmers/joists, 19x69mm softwood architraves and 900x600x18mm </w:t>
      </w:r>
      <w:r w:rsidR="0015758F" w:rsidRPr="7EE7E530">
        <w:rPr>
          <w:rFonts w:ascii="Arial" w:eastAsia="Arial" w:hAnsi="Arial" w:cs="Arial"/>
          <w:sz w:val="24"/>
          <w:szCs w:val="24"/>
        </w:rPr>
        <w:t>block board</w:t>
      </w:r>
      <w:r w:rsidRPr="7EE7E530">
        <w:rPr>
          <w:rFonts w:ascii="Arial" w:eastAsia="Arial" w:hAnsi="Arial" w:cs="Arial"/>
          <w:sz w:val="24"/>
          <w:szCs w:val="24"/>
        </w:rPr>
        <w:t xml:space="preserve"> trap, fully insulated, fix draught strips to perimeter of hatch, ironmongery, make good to plasterwork and remove waste and de</w:t>
      </w:r>
      <w:r w:rsidR="06CB4C50" w:rsidRPr="7EE7E530">
        <w:rPr>
          <w:rFonts w:ascii="Arial" w:eastAsia="Arial" w:hAnsi="Arial" w:cs="Arial"/>
          <w:sz w:val="24"/>
          <w:szCs w:val="24"/>
        </w:rPr>
        <w:t>bris</w:t>
      </w:r>
      <w:r w:rsidRPr="7EE7E530">
        <w:rPr>
          <w:rFonts w:ascii="Arial" w:eastAsia="Arial" w:hAnsi="Arial" w:cs="Arial"/>
          <w:sz w:val="24"/>
          <w:szCs w:val="24"/>
        </w:rPr>
        <w:t>.</w:t>
      </w:r>
    </w:p>
    <w:p w14:paraId="2A90AF31" w14:textId="55EEC491" w:rsidR="00410C4D" w:rsidRDefault="00410C4D" w:rsidP="00410C4D">
      <w:pPr>
        <w:pBdr>
          <w:bottom w:val="single" w:sz="4" w:space="1" w:color="auto"/>
        </w:pBdr>
        <w:spacing w:after="0" w:line="240" w:lineRule="auto"/>
        <w:rPr>
          <w:rFonts w:ascii="Arial" w:eastAsia="Arial" w:hAnsi="Arial" w:cs="Arial"/>
          <w:sz w:val="24"/>
          <w:szCs w:val="24"/>
        </w:rPr>
      </w:pPr>
    </w:p>
    <w:p w14:paraId="43F7D4CE" w14:textId="77777777" w:rsidR="00410C4D" w:rsidRDefault="00410C4D" w:rsidP="003C7D11">
      <w:pPr>
        <w:spacing w:after="0" w:line="240" w:lineRule="auto"/>
        <w:rPr>
          <w:rFonts w:ascii="Arial" w:eastAsia="Arial" w:hAnsi="Arial" w:cs="Arial"/>
          <w:sz w:val="24"/>
          <w:szCs w:val="24"/>
        </w:rPr>
      </w:pPr>
    </w:p>
    <w:p w14:paraId="33C2638B" w14:textId="32EFA430" w:rsidR="579B9069" w:rsidRDefault="579B9069"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u w:val="single"/>
        </w:rPr>
        <w:t>RENEW LOFT ACCESS HATCH:</w:t>
      </w:r>
    </w:p>
    <w:p w14:paraId="640D5AA1" w14:textId="4245DC29" w:rsidR="7EE7E530" w:rsidRDefault="7EE7E530" w:rsidP="003C7D11">
      <w:pPr>
        <w:spacing w:after="0" w:line="240" w:lineRule="auto"/>
        <w:jc w:val="both"/>
        <w:rPr>
          <w:rFonts w:ascii="Arial" w:eastAsia="Arial" w:hAnsi="Arial" w:cs="Arial"/>
          <w:b/>
          <w:bCs/>
          <w:sz w:val="24"/>
          <w:szCs w:val="24"/>
          <w:u w:val="single"/>
        </w:rPr>
      </w:pPr>
    </w:p>
    <w:p w14:paraId="0E536DD8" w14:textId="113FB9DE" w:rsidR="579B9069" w:rsidRDefault="579B9069" w:rsidP="003C7D11">
      <w:pPr>
        <w:spacing w:after="0" w:line="240" w:lineRule="auto"/>
        <w:rPr>
          <w:rFonts w:ascii="Arial" w:eastAsia="Arial" w:hAnsi="Arial" w:cs="Arial"/>
          <w:sz w:val="24"/>
          <w:szCs w:val="24"/>
        </w:rPr>
      </w:pPr>
      <w:r w:rsidRPr="7EE7E530">
        <w:rPr>
          <w:rFonts w:ascii="Arial" w:eastAsia="Arial" w:hAnsi="Arial" w:cs="Arial"/>
          <w:sz w:val="24"/>
          <w:szCs w:val="24"/>
        </w:rPr>
        <w:t>Renew, with a</w:t>
      </w:r>
      <w:r w:rsidR="41C70118" w:rsidRPr="7EE7E530">
        <w:rPr>
          <w:rFonts w:ascii="Arial" w:eastAsia="Arial" w:hAnsi="Arial" w:cs="Arial"/>
          <w:sz w:val="24"/>
          <w:szCs w:val="24"/>
        </w:rPr>
        <w:t xml:space="preserve"> </w:t>
      </w:r>
      <w:r w:rsidRPr="7EE7E530">
        <w:rPr>
          <w:rFonts w:ascii="Arial" w:eastAsia="Arial" w:hAnsi="Arial" w:cs="Arial"/>
          <w:sz w:val="24"/>
          <w:szCs w:val="24"/>
        </w:rPr>
        <w:t xml:space="preserve">18mm </w:t>
      </w:r>
      <w:r w:rsidR="003C7D11" w:rsidRPr="7EE7E530">
        <w:rPr>
          <w:rFonts w:ascii="Arial" w:eastAsia="Arial" w:hAnsi="Arial" w:cs="Arial"/>
          <w:sz w:val="24"/>
          <w:szCs w:val="24"/>
        </w:rPr>
        <w:t>block board</w:t>
      </w:r>
      <w:r w:rsidRPr="7EE7E530">
        <w:rPr>
          <w:rFonts w:ascii="Arial" w:eastAsia="Arial" w:hAnsi="Arial" w:cs="Arial"/>
          <w:sz w:val="24"/>
          <w:szCs w:val="24"/>
        </w:rPr>
        <w:t xml:space="preserve"> access hatch, fully insulated with 150mm mineral fibre insulation, including fit new draught strips, all ironmongery.</w:t>
      </w:r>
    </w:p>
    <w:p w14:paraId="54CA21E2"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3F90561B" w14:textId="4D912D3C" w:rsidR="7EE7E530" w:rsidRDefault="7EE7E530" w:rsidP="003C7D11">
      <w:pPr>
        <w:spacing w:after="0" w:line="240" w:lineRule="auto"/>
        <w:jc w:val="both"/>
        <w:rPr>
          <w:rFonts w:ascii="Arial" w:hAnsi="Arial" w:cs="Arial"/>
          <w:b/>
          <w:bCs/>
          <w:sz w:val="24"/>
          <w:szCs w:val="24"/>
          <w:u w:val="single"/>
        </w:rPr>
      </w:pPr>
    </w:p>
    <w:p w14:paraId="611F0373" w14:textId="621C3F8F" w:rsidR="0081732B" w:rsidRDefault="0081732B" w:rsidP="009E6A87">
      <w:pPr>
        <w:pStyle w:val="ListParagraph"/>
        <w:widowControl w:val="0"/>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LOFT INSULATION EXISTING:</w:t>
      </w:r>
    </w:p>
    <w:p w14:paraId="465071C5" w14:textId="77777777" w:rsidR="0081732B" w:rsidRPr="0081732B" w:rsidRDefault="0081732B" w:rsidP="003C7D11">
      <w:pPr>
        <w:pStyle w:val="ListParagraph"/>
        <w:widowControl w:val="0"/>
        <w:spacing w:after="0" w:line="240" w:lineRule="auto"/>
        <w:ind w:left="360"/>
        <w:jc w:val="both"/>
        <w:rPr>
          <w:rFonts w:ascii="Arial" w:hAnsi="Arial" w:cs="Arial"/>
          <w:b/>
          <w:bCs/>
          <w:sz w:val="24"/>
          <w:szCs w:val="24"/>
          <w:u w:val="single"/>
        </w:rPr>
      </w:pPr>
    </w:p>
    <w:p w14:paraId="4656100B" w14:textId="6C095852" w:rsidR="0081732B" w:rsidRDefault="0081732B" w:rsidP="003C7D11">
      <w:pPr>
        <w:widowControl w:val="0"/>
        <w:spacing w:after="0" w:line="240" w:lineRule="auto"/>
        <w:jc w:val="both"/>
        <w:rPr>
          <w:rFonts w:ascii="Arial" w:hAnsi="Arial" w:cs="Arial"/>
          <w:bCs/>
          <w:sz w:val="24"/>
          <w:szCs w:val="24"/>
        </w:rPr>
      </w:pPr>
      <w:r w:rsidRPr="0081732B">
        <w:rPr>
          <w:rFonts w:ascii="Arial" w:hAnsi="Arial" w:cs="Arial"/>
          <w:bCs/>
          <w:sz w:val="24"/>
          <w:szCs w:val="24"/>
        </w:rPr>
        <w:t>Gain access to loft area, moving/replacing contents within loft area in order to undertake work, overlay existing insulation with up</w:t>
      </w:r>
      <w:r>
        <w:rPr>
          <w:rFonts w:ascii="Arial" w:hAnsi="Arial" w:cs="Arial"/>
          <w:bCs/>
          <w:sz w:val="24"/>
          <w:szCs w:val="24"/>
        </w:rPr>
        <w:t xml:space="preserve"> </w:t>
      </w:r>
      <w:r w:rsidRPr="0081732B">
        <w:rPr>
          <w:rFonts w:ascii="Arial" w:hAnsi="Arial" w:cs="Arial"/>
          <w:bCs/>
          <w:sz w:val="24"/>
          <w:szCs w:val="24"/>
        </w:rPr>
        <w:t>to 100mm thick insulation quilt to achieve req</w:t>
      </w:r>
      <w:r>
        <w:rPr>
          <w:rFonts w:ascii="Arial" w:hAnsi="Arial" w:cs="Arial"/>
          <w:bCs/>
          <w:sz w:val="24"/>
          <w:szCs w:val="24"/>
        </w:rPr>
        <w:t>uired thickness to meet Authority’s specification.</w:t>
      </w:r>
    </w:p>
    <w:p w14:paraId="1A94CB89" w14:textId="786AB567" w:rsidR="006A5BA1" w:rsidRPr="0081732B" w:rsidRDefault="006A5BA1" w:rsidP="0081732B">
      <w:pPr>
        <w:widowControl w:val="0"/>
        <w:pBdr>
          <w:bottom w:val="single" w:sz="4" w:space="1" w:color="auto"/>
        </w:pBdr>
        <w:spacing w:after="0" w:line="23" w:lineRule="atLeast"/>
        <w:jc w:val="both"/>
        <w:rPr>
          <w:rFonts w:ascii="Arial" w:hAnsi="Arial" w:cs="Arial"/>
          <w:bCs/>
          <w:sz w:val="24"/>
          <w:szCs w:val="24"/>
        </w:rPr>
      </w:pPr>
    </w:p>
    <w:p w14:paraId="47119A7D" w14:textId="7DB13E9E" w:rsidR="00A449E1" w:rsidRDefault="00A449E1" w:rsidP="0081732B">
      <w:pPr>
        <w:pStyle w:val="ListParagraph"/>
        <w:widowControl w:val="0"/>
        <w:spacing w:after="0" w:line="23" w:lineRule="atLeast"/>
        <w:ind w:left="360"/>
        <w:jc w:val="both"/>
        <w:rPr>
          <w:rFonts w:ascii="Arial" w:hAnsi="Arial" w:cs="Arial"/>
          <w:bCs/>
          <w:sz w:val="24"/>
          <w:szCs w:val="24"/>
        </w:rPr>
      </w:pPr>
      <w:r>
        <w:rPr>
          <w:rFonts w:ascii="Arial" w:hAnsi="Arial" w:cs="Arial"/>
          <w:bCs/>
          <w:sz w:val="24"/>
          <w:szCs w:val="24"/>
        </w:rPr>
        <w:t xml:space="preserve"> </w:t>
      </w:r>
    </w:p>
    <w:p w14:paraId="61EC67BC" w14:textId="45E6F43B" w:rsidR="0081732B" w:rsidRDefault="0081732B"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LOFT INSULATION NEW:</w:t>
      </w:r>
    </w:p>
    <w:p w14:paraId="48344CBB" w14:textId="77777777" w:rsidR="0081732B" w:rsidRPr="0081732B" w:rsidRDefault="0081732B" w:rsidP="0081732B">
      <w:pPr>
        <w:pStyle w:val="ListParagraph"/>
        <w:widowControl w:val="0"/>
        <w:spacing w:after="0" w:line="23" w:lineRule="atLeast"/>
        <w:ind w:left="360"/>
        <w:jc w:val="both"/>
        <w:rPr>
          <w:rFonts w:ascii="Arial" w:hAnsi="Arial" w:cs="Arial"/>
          <w:b/>
          <w:bCs/>
          <w:sz w:val="24"/>
          <w:szCs w:val="24"/>
          <w:u w:val="single"/>
        </w:rPr>
      </w:pPr>
    </w:p>
    <w:p w14:paraId="13BC22D2" w14:textId="5A8B1EAD" w:rsidR="00A449E1" w:rsidRDefault="0081732B" w:rsidP="0081732B">
      <w:pPr>
        <w:widowControl w:val="0"/>
        <w:spacing w:after="0" w:line="23" w:lineRule="atLeast"/>
        <w:jc w:val="both"/>
        <w:rPr>
          <w:rFonts w:ascii="Arial" w:hAnsi="Arial" w:cs="Arial"/>
          <w:bCs/>
          <w:sz w:val="24"/>
          <w:szCs w:val="24"/>
        </w:rPr>
      </w:pPr>
      <w:r w:rsidRPr="0081732B">
        <w:rPr>
          <w:rFonts w:ascii="Arial" w:hAnsi="Arial" w:cs="Arial"/>
          <w:bCs/>
          <w:sz w:val="24"/>
          <w:szCs w:val="24"/>
        </w:rPr>
        <w:t>Supply and lay new up</w:t>
      </w:r>
      <w:r>
        <w:rPr>
          <w:rFonts w:ascii="Arial" w:hAnsi="Arial" w:cs="Arial"/>
          <w:bCs/>
          <w:sz w:val="24"/>
          <w:szCs w:val="24"/>
        </w:rPr>
        <w:t xml:space="preserve"> </w:t>
      </w:r>
      <w:r w:rsidRPr="0081732B">
        <w:rPr>
          <w:rFonts w:ascii="Arial" w:hAnsi="Arial" w:cs="Arial"/>
          <w:bCs/>
          <w:sz w:val="24"/>
          <w:szCs w:val="24"/>
        </w:rPr>
        <w:t>to 270mm thick insulation quilt to loft area including gain access and moving/replacing contents within loft area in order to undertake work.</w:t>
      </w:r>
    </w:p>
    <w:p w14:paraId="2624CB09" w14:textId="77777777" w:rsidR="0081732B" w:rsidRPr="0081732B" w:rsidRDefault="0081732B" w:rsidP="0081732B">
      <w:pPr>
        <w:widowControl w:val="0"/>
        <w:pBdr>
          <w:bottom w:val="single" w:sz="4" w:space="1" w:color="auto"/>
        </w:pBdr>
        <w:spacing w:after="0" w:line="23" w:lineRule="atLeast"/>
        <w:jc w:val="both"/>
        <w:rPr>
          <w:rFonts w:ascii="Arial" w:hAnsi="Arial" w:cs="Arial"/>
          <w:bCs/>
          <w:sz w:val="24"/>
          <w:szCs w:val="24"/>
        </w:rPr>
      </w:pPr>
    </w:p>
    <w:p w14:paraId="2CFF4555" w14:textId="55EE736B" w:rsidR="0042073B" w:rsidRPr="002A0C37" w:rsidRDefault="0042073B" w:rsidP="0081732B">
      <w:pPr>
        <w:pStyle w:val="ListParagraph"/>
        <w:widowControl w:val="0"/>
        <w:spacing w:after="0" w:line="23" w:lineRule="atLeast"/>
        <w:ind w:left="360"/>
        <w:jc w:val="both"/>
        <w:rPr>
          <w:rFonts w:ascii="Arial" w:hAnsi="Arial" w:cs="Arial"/>
          <w:b/>
          <w:bCs/>
          <w:sz w:val="24"/>
          <w:szCs w:val="24"/>
          <w:u w:val="single"/>
        </w:rPr>
      </w:pPr>
    </w:p>
    <w:p w14:paraId="0CC4A9FA" w14:textId="63DF6243" w:rsidR="007803E0" w:rsidRDefault="007803E0" w:rsidP="009E6A87">
      <w:pPr>
        <w:pStyle w:val="ListParagraph"/>
        <w:widowControl w:val="0"/>
        <w:numPr>
          <w:ilvl w:val="0"/>
          <w:numId w:val="79"/>
        </w:numPr>
        <w:spacing w:after="0" w:line="23" w:lineRule="atLeast"/>
        <w:jc w:val="both"/>
        <w:rPr>
          <w:rFonts w:ascii="Arial" w:hAnsi="Arial" w:cs="Arial"/>
          <w:b/>
          <w:bCs/>
          <w:sz w:val="24"/>
          <w:szCs w:val="24"/>
          <w:u w:val="single"/>
        </w:rPr>
      </w:pPr>
      <w:r w:rsidRPr="7EE7E530">
        <w:rPr>
          <w:rFonts w:ascii="Arial" w:hAnsi="Arial" w:cs="Arial"/>
          <w:b/>
          <w:bCs/>
          <w:sz w:val="24"/>
          <w:szCs w:val="24"/>
          <w:u w:val="single"/>
        </w:rPr>
        <w:t>KEYSAFE:</w:t>
      </w:r>
    </w:p>
    <w:p w14:paraId="0BC98C7E" w14:textId="77777777" w:rsidR="007803E0" w:rsidRPr="007803E0" w:rsidRDefault="007803E0" w:rsidP="007803E0">
      <w:pPr>
        <w:pStyle w:val="ListParagraph"/>
        <w:widowControl w:val="0"/>
        <w:spacing w:after="0" w:line="23" w:lineRule="atLeast"/>
        <w:ind w:left="360"/>
        <w:jc w:val="both"/>
        <w:rPr>
          <w:rFonts w:ascii="Arial" w:hAnsi="Arial" w:cs="Arial"/>
          <w:b/>
          <w:bCs/>
          <w:sz w:val="24"/>
          <w:szCs w:val="24"/>
          <w:u w:val="single"/>
        </w:rPr>
      </w:pPr>
    </w:p>
    <w:p w14:paraId="3C9E96CA" w14:textId="0204529A" w:rsidR="0042073B" w:rsidRDefault="007803E0" w:rsidP="007803E0">
      <w:pPr>
        <w:widowControl w:val="0"/>
        <w:spacing w:after="0" w:line="23" w:lineRule="atLeast"/>
        <w:jc w:val="both"/>
        <w:rPr>
          <w:rFonts w:ascii="Arial" w:hAnsi="Arial" w:cs="Arial"/>
          <w:bCs/>
          <w:sz w:val="24"/>
          <w:szCs w:val="24"/>
        </w:rPr>
      </w:pPr>
      <w:r w:rsidRPr="007803E0">
        <w:rPr>
          <w:rFonts w:ascii="Arial" w:hAnsi="Arial" w:cs="Arial"/>
          <w:bCs/>
          <w:sz w:val="24"/>
          <w:szCs w:val="24"/>
        </w:rPr>
        <w:t>Supply and install permanent</w:t>
      </w:r>
      <w:r>
        <w:rPr>
          <w:rFonts w:ascii="Arial" w:hAnsi="Arial" w:cs="Arial"/>
          <w:bCs/>
          <w:sz w:val="24"/>
          <w:szCs w:val="24"/>
        </w:rPr>
        <w:t xml:space="preserve"> proprietary key safe to an Authority’s</w:t>
      </w:r>
      <w:r w:rsidRPr="007803E0">
        <w:rPr>
          <w:rFonts w:ascii="Arial" w:hAnsi="Arial" w:cs="Arial"/>
          <w:bCs/>
          <w:sz w:val="24"/>
          <w:szCs w:val="24"/>
        </w:rPr>
        <w:t xml:space="preserve"> property, fixed to walls and make good all finishes.</w:t>
      </w:r>
      <w:r>
        <w:rPr>
          <w:rFonts w:ascii="Arial" w:hAnsi="Arial" w:cs="Arial"/>
          <w:bCs/>
          <w:sz w:val="24"/>
          <w:szCs w:val="24"/>
        </w:rPr>
        <w:t xml:space="preserve"> Combination to be </w:t>
      </w:r>
      <w:r w:rsidR="00916A71">
        <w:rPr>
          <w:rFonts w:ascii="Arial" w:hAnsi="Arial" w:cs="Arial"/>
          <w:bCs/>
          <w:sz w:val="24"/>
          <w:szCs w:val="24"/>
        </w:rPr>
        <w:t>supplied to the Authority.</w:t>
      </w:r>
    </w:p>
    <w:p w14:paraId="4C5CB146" w14:textId="77777777" w:rsidR="007803E0" w:rsidRDefault="007803E0" w:rsidP="007803E0">
      <w:pPr>
        <w:widowControl w:val="0"/>
        <w:pBdr>
          <w:bottom w:val="single" w:sz="4" w:space="1" w:color="auto"/>
        </w:pBdr>
        <w:spacing w:after="0" w:line="23" w:lineRule="atLeast"/>
        <w:jc w:val="both"/>
        <w:rPr>
          <w:rFonts w:ascii="Arial" w:hAnsi="Arial" w:cs="Arial"/>
          <w:bCs/>
          <w:sz w:val="24"/>
          <w:szCs w:val="24"/>
        </w:rPr>
      </w:pPr>
    </w:p>
    <w:p w14:paraId="2E01D6F1" w14:textId="486432EF" w:rsidR="007803E0" w:rsidRDefault="007803E0" w:rsidP="007803E0">
      <w:pPr>
        <w:widowControl w:val="0"/>
        <w:spacing w:after="0" w:line="23" w:lineRule="atLeast"/>
        <w:jc w:val="both"/>
        <w:rPr>
          <w:rFonts w:ascii="Arial" w:hAnsi="Arial" w:cs="Arial"/>
          <w:bCs/>
          <w:sz w:val="24"/>
          <w:szCs w:val="24"/>
        </w:rPr>
      </w:pPr>
    </w:p>
    <w:p w14:paraId="4702CBF9" w14:textId="77777777" w:rsidR="00570DF6" w:rsidRPr="007803E0" w:rsidRDefault="00570DF6" w:rsidP="007803E0">
      <w:pPr>
        <w:widowControl w:val="0"/>
        <w:spacing w:after="0" w:line="23" w:lineRule="atLeast"/>
        <w:jc w:val="both"/>
        <w:rPr>
          <w:rFonts w:ascii="Arial" w:hAnsi="Arial" w:cs="Arial"/>
          <w:bCs/>
          <w:sz w:val="24"/>
          <w:szCs w:val="24"/>
        </w:rPr>
      </w:pPr>
    </w:p>
    <w:p w14:paraId="53406593" w14:textId="0F5CFAF3" w:rsidR="002E4735" w:rsidRDefault="002E4735"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lastRenderedPageBreak/>
        <w:t>RENEW ROOF TILE:</w:t>
      </w:r>
    </w:p>
    <w:p w14:paraId="39FB8D98" w14:textId="7A80EA40" w:rsidR="0CC45DEB" w:rsidRDefault="0CC45DEB" w:rsidP="0CC45DEB">
      <w:pPr>
        <w:spacing w:after="0" w:line="240" w:lineRule="auto"/>
        <w:jc w:val="both"/>
        <w:rPr>
          <w:rFonts w:ascii="Arial" w:hAnsi="Arial" w:cs="Arial"/>
          <w:b/>
          <w:bCs/>
          <w:sz w:val="24"/>
          <w:szCs w:val="24"/>
          <w:u w:val="single"/>
        </w:rPr>
      </w:pPr>
    </w:p>
    <w:p w14:paraId="559BF99F" w14:textId="5BAC6B82" w:rsidR="3BD90D0A" w:rsidRDefault="3BD90D0A" w:rsidP="0CC45DEB">
      <w:pPr>
        <w:spacing w:after="0" w:line="240" w:lineRule="auto"/>
        <w:jc w:val="both"/>
        <w:rPr>
          <w:rFonts w:ascii="Arial" w:hAnsi="Arial" w:cs="Arial"/>
          <w:sz w:val="24"/>
          <w:szCs w:val="24"/>
        </w:rPr>
      </w:pPr>
      <w:r w:rsidRPr="0CC45DEB">
        <w:rPr>
          <w:rFonts w:ascii="Arial" w:hAnsi="Arial" w:cs="Arial"/>
          <w:sz w:val="24"/>
          <w:szCs w:val="24"/>
        </w:rPr>
        <w:t>Supply and fit new any plain concrete or clay roof tile to match existing, (contained within a patch ne 1.00sm and ne 10 No. tiles) including remove defective tile and fix new, replace felt and battens if necessary and re</w:t>
      </w:r>
      <w:r w:rsidR="00916A71">
        <w:rPr>
          <w:rFonts w:ascii="Arial" w:hAnsi="Arial" w:cs="Arial"/>
          <w:sz w:val="24"/>
          <w:szCs w:val="24"/>
        </w:rPr>
        <w:t>move waste and debris.</w:t>
      </w:r>
    </w:p>
    <w:p w14:paraId="797F7015" w14:textId="1903C86B" w:rsidR="000E249E" w:rsidRDefault="000E249E" w:rsidP="000E249E">
      <w:pPr>
        <w:pBdr>
          <w:bottom w:val="single" w:sz="4" w:space="1" w:color="auto"/>
        </w:pBdr>
        <w:spacing w:after="0" w:line="240" w:lineRule="auto"/>
        <w:jc w:val="both"/>
        <w:rPr>
          <w:rFonts w:ascii="Arial" w:hAnsi="Arial" w:cs="Arial"/>
          <w:sz w:val="24"/>
          <w:szCs w:val="24"/>
        </w:rPr>
      </w:pPr>
    </w:p>
    <w:p w14:paraId="7DE45710" w14:textId="1482DB88" w:rsidR="0CC45DEB" w:rsidRDefault="0CC45DEB" w:rsidP="0CC45DEB">
      <w:pPr>
        <w:spacing w:after="0" w:line="240" w:lineRule="auto"/>
        <w:jc w:val="both"/>
        <w:rPr>
          <w:rFonts w:ascii="Arial" w:hAnsi="Arial" w:cs="Arial"/>
          <w:b/>
          <w:bCs/>
          <w:sz w:val="24"/>
          <w:szCs w:val="24"/>
          <w:u w:val="single"/>
        </w:rPr>
      </w:pPr>
    </w:p>
    <w:p w14:paraId="1EDC5A89" w14:textId="138DE5D4" w:rsidR="000E249E" w:rsidRPr="00355693" w:rsidRDefault="00355693" w:rsidP="009E6A87">
      <w:pPr>
        <w:pStyle w:val="ListParagraph"/>
        <w:numPr>
          <w:ilvl w:val="0"/>
          <w:numId w:val="79"/>
        </w:numPr>
        <w:spacing w:after="0" w:line="240" w:lineRule="auto"/>
        <w:jc w:val="both"/>
        <w:rPr>
          <w:rFonts w:ascii="Arial" w:hAnsi="Arial" w:cs="Arial"/>
          <w:b/>
          <w:bCs/>
          <w:sz w:val="24"/>
          <w:szCs w:val="24"/>
          <w:u w:val="single"/>
        </w:rPr>
      </w:pPr>
      <w:r w:rsidRPr="7EE7E530">
        <w:rPr>
          <w:rFonts w:ascii="Arial" w:hAnsi="Arial" w:cs="Arial"/>
          <w:b/>
          <w:bCs/>
          <w:sz w:val="24"/>
          <w:szCs w:val="24"/>
          <w:u w:val="single"/>
        </w:rPr>
        <w:t>BREATHEABLE MEMBRANE:</w:t>
      </w:r>
    </w:p>
    <w:p w14:paraId="522F88AC" w14:textId="6ABA0ECF" w:rsidR="000E249E" w:rsidRDefault="000E249E" w:rsidP="000E249E">
      <w:pPr>
        <w:spacing w:after="0" w:line="240" w:lineRule="auto"/>
        <w:jc w:val="both"/>
        <w:rPr>
          <w:b/>
          <w:bCs/>
          <w:sz w:val="24"/>
          <w:szCs w:val="24"/>
          <w:u w:val="single"/>
        </w:rPr>
      </w:pPr>
    </w:p>
    <w:p w14:paraId="7ED70E23" w14:textId="12BBB1F2" w:rsidR="000E249E" w:rsidRPr="000E249E" w:rsidRDefault="000E249E" w:rsidP="000E249E">
      <w:pPr>
        <w:spacing w:after="0" w:line="240" w:lineRule="auto"/>
        <w:jc w:val="both"/>
        <w:rPr>
          <w:rFonts w:ascii="Arial" w:hAnsi="Arial" w:cs="Arial"/>
          <w:bCs/>
          <w:sz w:val="24"/>
          <w:szCs w:val="24"/>
        </w:rPr>
      </w:pPr>
      <w:r w:rsidRPr="000E249E">
        <w:rPr>
          <w:rFonts w:ascii="Arial" w:hAnsi="Arial" w:cs="Arial"/>
          <w:bCs/>
          <w:sz w:val="24"/>
          <w:szCs w:val="24"/>
        </w:rPr>
        <w:t xml:space="preserve">Supply and fit </w:t>
      </w:r>
      <w:r w:rsidR="00355693" w:rsidRPr="000E249E">
        <w:rPr>
          <w:rFonts w:ascii="Arial" w:hAnsi="Arial" w:cs="Arial"/>
          <w:bCs/>
          <w:sz w:val="24"/>
          <w:szCs w:val="24"/>
        </w:rPr>
        <w:t>a</w:t>
      </w:r>
      <w:r w:rsidRPr="000E249E">
        <w:rPr>
          <w:rFonts w:ascii="Arial" w:hAnsi="Arial" w:cs="Arial"/>
          <w:bCs/>
          <w:sz w:val="24"/>
          <w:szCs w:val="24"/>
        </w:rPr>
        <w:t xml:space="preserve"> fully BBA, IAB, UKAS approved minimum 175um thickness breathable wall membrane, this to be installed as per manufacturer’s instructions.</w:t>
      </w:r>
    </w:p>
    <w:p w14:paraId="282E7D17" w14:textId="77777777" w:rsidR="000E249E" w:rsidRPr="000E249E" w:rsidRDefault="000E249E" w:rsidP="000E249E">
      <w:pPr>
        <w:pBdr>
          <w:bottom w:val="single" w:sz="4" w:space="1" w:color="auto"/>
        </w:pBdr>
        <w:spacing w:after="0" w:line="240" w:lineRule="auto"/>
        <w:jc w:val="both"/>
        <w:rPr>
          <w:b/>
          <w:bCs/>
          <w:sz w:val="24"/>
          <w:szCs w:val="24"/>
          <w:u w:val="single"/>
        </w:rPr>
      </w:pPr>
    </w:p>
    <w:p w14:paraId="0B0445DA" w14:textId="77777777" w:rsidR="000E249E" w:rsidRPr="00355693" w:rsidRDefault="000E249E" w:rsidP="00355693">
      <w:pPr>
        <w:spacing w:after="0" w:line="240" w:lineRule="auto"/>
        <w:jc w:val="both"/>
        <w:rPr>
          <w:b/>
          <w:bCs/>
          <w:sz w:val="24"/>
          <w:szCs w:val="24"/>
          <w:u w:val="single"/>
        </w:rPr>
      </w:pPr>
    </w:p>
    <w:p w14:paraId="32845ACA" w14:textId="48BF9045" w:rsidR="000E249E" w:rsidRPr="00A8117E" w:rsidRDefault="3BD90D0A" w:rsidP="009E6A87">
      <w:pPr>
        <w:pStyle w:val="ListParagraph"/>
        <w:numPr>
          <w:ilvl w:val="0"/>
          <w:numId w:val="79"/>
        </w:numPr>
        <w:spacing w:after="0" w:line="240" w:lineRule="auto"/>
        <w:jc w:val="both"/>
        <w:rPr>
          <w:b/>
          <w:bCs/>
          <w:sz w:val="24"/>
          <w:szCs w:val="24"/>
          <w:u w:val="single"/>
        </w:rPr>
      </w:pPr>
      <w:r w:rsidRPr="7EE7E530">
        <w:rPr>
          <w:rFonts w:ascii="Arial" w:hAnsi="Arial" w:cs="Arial"/>
          <w:b/>
          <w:bCs/>
          <w:sz w:val="24"/>
          <w:szCs w:val="24"/>
          <w:u w:val="single"/>
        </w:rPr>
        <w:t>CLADDING:</w:t>
      </w:r>
    </w:p>
    <w:p w14:paraId="79151624" w14:textId="37497CF1" w:rsidR="0CC45DEB" w:rsidRDefault="0CC45DEB" w:rsidP="0CC45DEB">
      <w:pPr>
        <w:spacing w:after="0" w:line="240" w:lineRule="auto"/>
        <w:jc w:val="both"/>
        <w:rPr>
          <w:rFonts w:ascii="Arial" w:hAnsi="Arial" w:cs="Arial"/>
          <w:b/>
          <w:bCs/>
          <w:sz w:val="24"/>
          <w:szCs w:val="24"/>
          <w:u w:val="single"/>
        </w:rPr>
      </w:pPr>
    </w:p>
    <w:p w14:paraId="3CAEB9F3" w14:textId="34D8C875" w:rsidR="0D7DCEDD" w:rsidRDefault="0D7DCEDD" w:rsidP="0CC45DEB">
      <w:pPr>
        <w:spacing w:after="0" w:line="240" w:lineRule="auto"/>
        <w:jc w:val="both"/>
        <w:rPr>
          <w:rFonts w:ascii="Arial" w:hAnsi="Arial" w:cs="Arial"/>
          <w:sz w:val="24"/>
          <w:szCs w:val="24"/>
        </w:rPr>
      </w:pPr>
      <w:r w:rsidRPr="0CC45DEB">
        <w:rPr>
          <w:rFonts w:ascii="Arial" w:hAnsi="Arial" w:cs="Arial"/>
          <w:sz w:val="24"/>
          <w:szCs w:val="24"/>
        </w:rPr>
        <w:t>Remove existing boarding and renew with boarding to match existing, including all labours, fixed to existing framework, renew defective support battens and provide extra battens required and remove waste and debris.</w:t>
      </w:r>
    </w:p>
    <w:p w14:paraId="6244094D" w14:textId="41E30504" w:rsidR="0CC45DEB" w:rsidRDefault="0CC45DEB" w:rsidP="0CC45DEB">
      <w:pPr>
        <w:spacing w:after="0" w:line="240" w:lineRule="auto"/>
        <w:jc w:val="both"/>
        <w:rPr>
          <w:rFonts w:ascii="Arial" w:hAnsi="Arial" w:cs="Arial"/>
          <w:sz w:val="24"/>
          <w:szCs w:val="24"/>
        </w:rPr>
      </w:pPr>
    </w:p>
    <w:p w14:paraId="022EBE51" w14:textId="68AA7F8A" w:rsidR="080EA151" w:rsidRDefault="080EA151"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Tanalised timber </w:t>
      </w:r>
      <w:r w:rsidR="6CC91117" w:rsidRPr="7EE7E530">
        <w:rPr>
          <w:rFonts w:ascii="Arial" w:hAnsi="Arial" w:cs="Arial"/>
          <w:sz w:val="24"/>
          <w:szCs w:val="24"/>
        </w:rPr>
        <w:t>shiplap</w:t>
      </w:r>
    </w:p>
    <w:p w14:paraId="4A36DCC5" w14:textId="2FD732FF" w:rsidR="080EA151" w:rsidRPr="00480DEF" w:rsidRDefault="080EA151" w:rsidP="009E6A87">
      <w:pPr>
        <w:pStyle w:val="ListParagraph"/>
        <w:numPr>
          <w:ilvl w:val="0"/>
          <w:numId w:val="79"/>
        </w:numPr>
        <w:spacing w:after="0" w:line="240" w:lineRule="auto"/>
        <w:jc w:val="both"/>
        <w:rPr>
          <w:sz w:val="24"/>
          <w:szCs w:val="24"/>
          <w:u w:val="single"/>
        </w:rPr>
      </w:pPr>
      <w:r w:rsidRPr="7EE7E530">
        <w:rPr>
          <w:rFonts w:ascii="Arial" w:hAnsi="Arial" w:cs="Arial"/>
          <w:sz w:val="24"/>
          <w:szCs w:val="24"/>
        </w:rPr>
        <w:t>Cellular cored PVC shiplap</w:t>
      </w:r>
    </w:p>
    <w:p w14:paraId="6DCC2E09" w14:textId="77777777" w:rsidR="00480DEF" w:rsidRDefault="00480DEF" w:rsidP="00480DEF">
      <w:pPr>
        <w:pStyle w:val="ListParagraph"/>
        <w:spacing w:after="0" w:line="240" w:lineRule="auto"/>
        <w:ind w:left="360"/>
        <w:jc w:val="both"/>
        <w:rPr>
          <w:sz w:val="24"/>
          <w:szCs w:val="24"/>
          <w:u w:val="single"/>
        </w:rPr>
      </w:pPr>
    </w:p>
    <w:p w14:paraId="05F881CB" w14:textId="1F0F4F55" w:rsidR="6C5A486D" w:rsidRPr="000E249E" w:rsidRDefault="00A8117E" w:rsidP="009E6A87">
      <w:pPr>
        <w:pStyle w:val="ListParagraph"/>
        <w:numPr>
          <w:ilvl w:val="0"/>
          <w:numId w:val="79"/>
        </w:numPr>
        <w:tabs>
          <w:tab w:val="clear" w:pos="360"/>
          <w:tab w:val="num" w:pos="1418"/>
        </w:tabs>
        <w:spacing w:after="0" w:line="240" w:lineRule="auto"/>
        <w:ind w:left="1418" w:hanging="1418"/>
        <w:jc w:val="both"/>
        <w:rPr>
          <w:rFonts w:eastAsiaTheme="minorEastAsia"/>
          <w:sz w:val="24"/>
          <w:szCs w:val="24"/>
        </w:rPr>
      </w:pPr>
      <w:r w:rsidRPr="7EE7E530">
        <w:rPr>
          <w:rFonts w:ascii="Arial" w:hAnsi="Arial" w:cs="Arial"/>
          <w:sz w:val="24"/>
          <w:szCs w:val="24"/>
        </w:rPr>
        <w:t>Refit</w:t>
      </w:r>
      <w:r w:rsidR="6C5A486D" w:rsidRPr="7EE7E530">
        <w:rPr>
          <w:rFonts w:ascii="Arial" w:hAnsi="Arial" w:cs="Arial"/>
          <w:sz w:val="24"/>
          <w:szCs w:val="24"/>
        </w:rPr>
        <w:t xml:space="preserve"> loose PVC shiplap or timber cladding to existing framework including renewal of support battens required and all trims, channels and jointing.</w:t>
      </w:r>
    </w:p>
    <w:p w14:paraId="201FE0CE" w14:textId="77777777" w:rsidR="000E249E" w:rsidRPr="000E249E" w:rsidRDefault="000E249E" w:rsidP="003C7D11">
      <w:pPr>
        <w:pBdr>
          <w:bottom w:val="single" w:sz="4" w:space="1" w:color="auto"/>
        </w:pBdr>
        <w:spacing w:after="0"/>
        <w:rPr>
          <w:rFonts w:eastAsiaTheme="minorEastAsia"/>
          <w:sz w:val="24"/>
          <w:szCs w:val="24"/>
        </w:rPr>
      </w:pPr>
    </w:p>
    <w:p w14:paraId="3298967F" w14:textId="0D9518F5" w:rsidR="6C5A486D" w:rsidRDefault="6C5A486D" w:rsidP="003C7D11">
      <w:pPr>
        <w:spacing w:after="0" w:line="240" w:lineRule="auto"/>
        <w:jc w:val="both"/>
        <w:rPr>
          <w:rFonts w:ascii="Arial" w:eastAsia="Arial" w:hAnsi="Arial" w:cs="Arial"/>
          <w:b/>
          <w:bCs/>
          <w:sz w:val="24"/>
          <w:szCs w:val="24"/>
          <w:u w:val="single"/>
        </w:rPr>
      </w:pPr>
    </w:p>
    <w:p w14:paraId="65E2E888" w14:textId="11D93D48" w:rsidR="6C5A486D" w:rsidRDefault="3C5E8B9F" w:rsidP="7EE7E530">
      <w:pPr>
        <w:spacing w:after="0" w:line="240" w:lineRule="auto"/>
        <w:jc w:val="both"/>
        <w:rPr>
          <w:rFonts w:ascii="Arial" w:hAnsi="Arial" w:cs="Arial"/>
          <w:b/>
          <w:bCs/>
          <w:sz w:val="24"/>
          <w:szCs w:val="24"/>
          <w:u w:val="single"/>
        </w:rPr>
      </w:pPr>
      <w:r w:rsidRPr="7EE7E530">
        <w:rPr>
          <w:rFonts w:ascii="Arial" w:hAnsi="Arial" w:cs="Arial"/>
          <w:b/>
          <w:bCs/>
          <w:sz w:val="24"/>
          <w:szCs w:val="24"/>
          <w:u w:val="single"/>
        </w:rPr>
        <w:t xml:space="preserve">RENEW WITH </w:t>
      </w:r>
      <w:r w:rsidR="0015758F">
        <w:rPr>
          <w:rFonts w:ascii="Arial" w:hAnsi="Arial" w:cs="Arial"/>
          <w:b/>
          <w:bCs/>
          <w:sz w:val="24"/>
          <w:szCs w:val="24"/>
          <w:u w:val="single"/>
        </w:rPr>
        <w:t>PLASTIC</w:t>
      </w:r>
      <w:r w:rsidRPr="7EE7E530">
        <w:rPr>
          <w:rFonts w:ascii="Arial" w:hAnsi="Arial" w:cs="Arial"/>
          <w:b/>
          <w:bCs/>
          <w:sz w:val="24"/>
          <w:szCs w:val="24"/>
          <w:u w:val="single"/>
        </w:rPr>
        <w:t xml:space="preserve"> WINDOW:</w:t>
      </w:r>
    </w:p>
    <w:p w14:paraId="75C495E9" w14:textId="43887712" w:rsidR="6C5A486D" w:rsidRDefault="6C5A486D" w:rsidP="7EE7E530">
      <w:pPr>
        <w:spacing w:after="0" w:line="240" w:lineRule="auto"/>
        <w:jc w:val="both"/>
        <w:rPr>
          <w:rFonts w:ascii="Arial" w:hAnsi="Arial" w:cs="Arial"/>
          <w:b/>
          <w:bCs/>
          <w:sz w:val="24"/>
          <w:szCs w:val="24"/>
        </w:rPr>
      </w:pPr>
    </w:p>
    <w:p w14:paraId="104952BE" w14:textId="4B287752" w:rsidR="005660ED" w:rsidRDefault="3C5E8B9F" w:rsidP="005660ED">
      <w:pPr>
        <w:spacing w:after="0" w:line="240" w:lineRule="auto"/>
        <w:ind w:right="-1"/>
        <w:jc w:val="both"/>
        <w:rPr>
          <w:rFonts w:ascii="Arial" w:eastAsia="Arial" w:hAnsi="Arial" w:cs="Arial"/>
          <w:sz w:val="24"/>
          <w:szCs w:val="24"/>
        </w:rPr>
      </w:pPr>
      <w:r w:rsidRPr="7EE7E530">
        <w:rPr>
          <w:rFonts w:ascii="Arial" w:eastAsia="Arial" w:hAnsi="Arial" w:cs="Arial"/>
          <w:sz w:val="24"/>
          <w:szCs w:val="24"/>
        </w:rPr>
        <w:t xml:space="preserve">Renew any type </w:t>
      </w:r>
      <w:r w:rsidR="003C7D11">
        <w:rPr>
          <w:rFonts w:ascii="Arial" w:eastAsia="Arial" w:hAnsi="Arial" w:cs="Arial"/>
          <w:sz w:val="24"/>
          <w:szCs w:val="24"/>
        </w:rPr>
        <w:t xml:space="preserve">of </w:t>
      </w:r>
      <w:r w:rsidRPr="7EE7E530">
        <w:rPr>
          <w:rFonts w:ascii="Arial" w:eastAsia="Arial" w:hAnsi="Arial" w:cs="Arial"/>
          <w:sz w:val="24"/>
          <w:szCs w:val="24"/>
        </w:rPr>
        <w:t xml:space="preserve">window with purpose made </w:t>
      </w:r>
      <w:r w:rsidR="00916A71">
        <w:rPr>
          <w:rFonts w:ascii="Arial" w:eastAsia="Arial" w:hAnsi="Arial" w:cs="Arial"/>
          <w:sz w:val="24"/>
          <w:szCs w:val="24"/>
        </w:rPr>
        <w:t>PVC double glazed window</w:t>
      </w:r>
      <w:r w:rsidR="005660ED">
        <w:rPr>
          <w:rFonts w:ascii="Arial" w:eastAsia="Arial" w:hAnsi="Arial" w:cs="Arial"/>
          <w:sz w:val="24"/>
          <w:szCs w:val="24"/>
        </w:rPr>
        <w:t xml:space="preserve"> and cill. This to include the following: -</w:t>
      </w:r>
    </w:p>
    <w:p w14:paraId="2F44113D" w14:textId="77777777" w:rsidR="005660ED" w:rsidRDefault="005660ED" w:rsidP="005660ED">
      <w:pPr>
        <w:spacing w:after="0" w:line="240" w:lineRule="auto"/>
        <w:ind w:right="-1"/>
        <w:jc w:val="both"/>
        <w:rPr>
          <w:rFonts w:ascii="Arial" w:eastAsia="Arial" w:hAnsi="Arial" w:cs="Arial"/>
          <w:sz w:val="24"/>
          <w:szCs w:val="24"/>
        </w:rPr>
      </w:pPr>
    </w:p>
    <w:p w14:paraId="2D49C4BB" w14:textId="39921522" w:rsidR="005660ED" w:rsidRPr="005660ED" w:rsidRDefault="3C5E8B9F" w:rsidP="009E6A87">
      <w:pPr>
        <w:pStyle w:val="ListParagraph"/>
        <w:numPr>
          <w:ilvl w:val="0"/>
          <w:numId w:val="82"/>
        </w:numPr>
        <w:spacing w:after="0" w:line="240" w:lineRule="auto"/>
        <w:ind w:right="-1"/>
        <w:jc w:val="both"/>
        <w:rPr>
          <w:rFonts w:ascii="Arial" w:eastAsia="Arial" w:hAnsi="Arial" w:cs="Arial"/>
          <w:sz w:val="24"/>
          <w:szCs w:val="24"/>
        </w:rPr>
      </w:pPr>
      <w:r w:rsidRPr="005660ED">
        <w:rPr>
          <w:rFonts w:ascii="Arial" w:eastAsia="Arial" w:hAnsi="Arial" w:cs="Arial"/>
          <w:sz w:val="24"/>
          <w:szCs w:val="24"/>
        </w:rPr>
        <w:t>28mm thick hermetically sealed</w:t>
      </w:r>
      <w:r w:rsidR="003C7D11" w:rsidRPr="005660ED">
        <w:rPr>
          <w:rFonts w:ascii="Arial" w:eastAsia="Arial" w:hAnsi="Arial" w:cs="Arial"/>
          <w:sz w:val="24"/>
          <w:szCs w:val="24"/>
        </w:rPr>
        <w:t xml:space="preserve"> </w:t>
      </w:r>
      <w:r w:rsidR="00665450" w:rsidRPr="005660ED">
        <w:rPr>
          <w:rFonts w:ascii="Arial" w:eastAsia="Arial" w:hAnsi="Arial" w:cs="Arial"/>
          <w:sz w:val="24"/>
          <w:szCs w:val="24"/>
        </w:rPr>
        <w:t>double-glazed</w:t>
      </w:r>
      <w:r w:rsidR="005660ED" w:rsidRPr="005660ED">
        <w:rPr>
          <w:rFonts w:ascii="Arial" w:eastAsia="Arial" w:hAnsi="Arial" w:cs="Arial"/>
          <w:sz w:val="24"/>
          <w:szCs w:val="24"/>
        </w:rPr>
        <w:t xml:space="preserve"> units.</w:t>
      </w:r>
    </w:p>
    <w:p w14:paraId="3773AB06" w14:textId="65D2C280" w:rsidR="005660ED" w:rsidRPr="005660ED" w:rsidRDefault="00916A71" w:rsidP="009E6A87">
      <w:pPr>
        <w:pStyle w:val="ListParagraph"/>
        <w:numPr>
          <w:ilvl w:val="0"/>
          <w:numId w:val="82"/>
        </w:numPr>
        <w:spacing w:after="0" w:line="240" w:lineRule="auto"/>
        <w:ind w:right="-1"/>
        <w:jc w:val="both"/>
        <w:rPr>
          <w:rFonts w:ascii="Arial" w:eastAsia="Arial" w:hAnsi="Arial" w:cs="Arial"/>
          <w:sz w:val="24"/>
          <w:szCs w:val="24"/>
        </w:rPr>
      </w:pPr>
      <w:r w:rsidRPr="005660ED">
        <w:rPr>
          <w:rFonts w:ascii="Arial" w:eastAsia="Arial" w:hAnsi="Arial" w:cs="Arial"/>
          <w:sz w:val="24"/>
          <w:szCs w:val="24"/>
        </w:rPr>
        <w:t>Compressible weather</w:t>
      </w:r>
      <w:r w:rsidR="003C7D11" w:rsidRPr="005660ED">
        <w:rPr>
          <w:rFonts w:ascii="Arial" w:eastAsia="Arial" w:hAnsi="Arial" w:cs="Arial"/>
          <w:sz w:val="24"/>
          <w:szCs w:val="24"/>
        </w:rPr>
        <w:t xml:space="preserve"> </w:t>
      </w:r>
      <w:r w:rsidR="3C5E8B9F" w:rsidRPr="005660ED">
        <w:rPr>
          <w:rFonts w:ascii="Arial" w:eastAsia="Arial" w:hAnsi="Arial" w:cs="Arial"/>
          <w:sz w:val="24"/>
          <w:szCs w:val="24"/>
        </w:rPr>
        <w:t>stripping,</w:t>
      </w:r>
    </w:p>
    <w:p w14:paraId="7DF0886E" w14:textId="77777777" w:rsidR="005660ED" w:rsidRPr="005660ED" w:rsidRDefault="005660ED" w:rsidP="009E6A87">
      <w:pPr>
        <w:pStyle w:val="ListParagraph"/>
        <w:numPr>
          <w:ilvl w:val="0"/>
          <w:numId w:val="82"/>
        </w:numPr>
        <w:spacing w:after="0" w:line="240" w:lineRule="auto"/>
        <w:ind w:right="-1"/>
        <w:jc w:val="both"/>
        <w:rPr>
          <w:rFonts w:ascii="Arial" w:eastAsia="Arial" w:hAnsi="Arial" w:cs="Arial"/>
          <w:sz w:val="24"/>
          <w:szCs w:val="24"/>
        </w:rPr>
      </w:pPr>
      <w:r w:rsidRPr="005660ED">
        <w:rPr>
          <w:rFonts w:ascii="Arial" w:eastAsia="Arial" w:hAnsi="Arial" w:cs="Arial"/>
          <w:sz w:val="24"/>
          <w:szCs w:val="24"/>
        </w:rPr>
        <w:t>Internally beaded.</w:t>
      </w:r>
    </w:p>
    <w:p w14:paraId="03BF56D2" w14:textId="07DE132E" w:rsidR="005660ED" w:rsidRPr="005660ED" w:rsidRDefault="005660ED" w:rsidP="009E6A87">
      <w:pPr>
        <w:pStyle w:val="ListParagraph"/>
        <w:numPr>
          <w:ilvl w:val="0"/>
          <w:numId w:val="82"/>
        </w:numPr>
        <w:spacing w:after="0" w:line="240" w:lineRule="auto"/>
        <w:ind w:right="-1"/>
        <w:jc w:val="both"/>
        <w:rPr>
          <w:rFonts w:ascii="Arial" w:eastAsia="Arial" w:hAnsi="Arial" w:cs="Arial"/>
          <w:sz w:val="24"/>
          <w:szCs w:val="24"/>
        </w:rPr>
      </w:pPr>
      <w:r>
        <w:rPr>
          <w:rFonts w:ascii="Arial" w:eastAsia="Arial" w:hAnsi="Arial" w:cs="Arial"/>
          <w:sz w:val="24"/>
          <w:szCs w:val="24"/>
        </w:rPr>
        <w:t>I</w:t>
      </w:r>
      <w:r w:rsidR="3C5E8B9F" w:rsidRPr="005660ED">
        <w:rPr>
          <w:rFonts w:ascii="Arial" w:eastAsia="Arial" w:hAnsi="Arial" w:cs="Arial"/>
          <w:sz w:val="24"/>
          <w:szCs w:val="24"/>
        </w:rPr>
        <w:t xml:space="preserve">ronmongery including stainless steel friction hinges, </w:t>
      </w:r>
    </w:p>
    <w:p w14:paraId="696ADB03" w14:textId="304188F3" w:rsidR="005660ED" w:rsidRPr="005660ED" w:rsidRDefault="005660ED" w:rsidP="009E6A87">
      <w:pPr>
        <w:pStyle w:val="ListParagraph"/>
        <w:numPr>
          <w:ilvl w:val="0"/>
          <w:numId w:val="82"/>
        </w:numPr>
        <w:spacing w:after="0" w:line="240" w:lineRule="auto"/>
        <w:ind w:right="-1"/>
        <w:jc w:val="both"/>
        <w:rPr>
          <w:rFonts w:ascii="Arial" w:eastAsia="Arial" w:hAnsi="Arial" w:cs="Arial"/>
          <w:sz w:val="24"/>
          <w:szCs w:val="24"/>
        </w:rPr>
      </w:pPr>
      <w:r>
        <w:rPr>
          <w:rFonts w:ascii="Arial" w:eastAsia="Arial" w:hAnsi="Arial" w:cs="Arial"/>
          <w:sz w:val="24"/>
          <w:szCs w:val="24"/>
        </w:rPr>
        <w:t>E</w:t>
      </w:r>
      <w:r w:rsidR="3C5E8B9F" w:rsidRPr="005660ED">
        <w:rPr>
          <w:rFonts w:ascii="Arial" w:eastAsia="Arial" w:hAnsi="Arial" w:cs="Arial"/>
          <w:sz w:val="24"/>
          <w:szCs w:val="24"/>
        </w:rPr>
        <w:t xml:space="preserve">spagnolette locking mechanism with locking handles, </w:t>
      </w:r>
    </w:p>
    <w:p w14:paraId="7A44D38F" w14:textId="40CC723D" w:rsidR="005660ED" w:rsidRPr="005660ED" w:rsidRDefault="005660ED" w:rsidP="009E6A87">
      <w:pPr>
        <w:pStyle w:val="ListParagraph"/>
        <w:numPr>
          <w:ilvl w:val="0"/>
          <w:numId w:val="82"/>
        </w:numPr>
        <w:spacing w:after="0" w:line="240" w:lineRule="auto"/>
        <w:ind w:right="-1"/>
        <w:jc w:val="both"/>
        <w:rPr>
          <w:rFonts w:ascii="Arial" w:eastAsia="Arial" w:hAnsi="Arial" w:cs="Arial"/>
          <w:sz w:val="24"/>
          <w:szCs w:val="24"/>
        </w:rPr>
      </w:pPr>
      <w:r>
        <w:rPr>
          <w:rFonts w:ascii="Arial" w:eastAsia="Arial" w:hAnsi="Arial" w:cs="Arial"/>
          <w:sz w:val="24"/>
          <w:szCs w:val="24"/>
        </w:rPr>
        <w:t>C</w:t>
      </w:r>
      <w:r w:rsidRPr="005660ED">
        <w:rPr>
          <w:rFonts w:ascii="Arial" w:eastAsia="Arial" w:hAnsi="Arial" w:cs="Arial"/>
          <w:sz w:val="24"/>
          <w:szCs w:val="24"/>
        </w:rPr>
        <w:t>hild restrictors,</w:t>
      </w:r>
      <w:r w:rsidR="00916A71">
        <w:rPr>
          <w:rFonts w:ascii="Arial" w:eastAsia="Arial" w:hAnsi="Arial" w:cs="Arial"/>
          <w:sz w:val="24"/>
          <w:szCs w:val="24"/>
        </w:rPr>
        <w:t xml:space="preserve"> </w:t>
      </w:r>
    </w:p>
    <w:p w14:paraId="79501474" w14:textId="68C87AD8" w:rsidR="005660ED" w:rsidRDefault="005660ED" w:rsidP="009E6A87">
      <w:pPr>
        <w:pStyle w:val="ListParagraph"/>
        <w:numPr>
          <w:ilvl w:val="0"/>
          <w:numId w:val="82"/>
        </w:numPr>
        <w:spacing w:after="0" w:line="240" w:lineRule="auto"/>
        <w:ind w:right="-1"/>
        <w:jc w:val="both"/>
        <w:rPr>
          <w:rFonts w:ascii="Arial" w:eastAsia="Arial" w:hAnsi="Arial" w:cs="Arial"/>
          <w:sz w:val="24"/>
          <w:szCs w:val="24"/>
        </w:rPr>
      </w:pPr>
      <w:r>
        <w:rPr>
          <w:rFonts w:ascii="Arial" w:eastAsia="Arial" w:hAnsi="Arial" w:cs="Arial"/>
          <w:sz w:val="24"/>
          <w:szCs w:val="24"/>
        </w:rPr>
        <w:t>T</w:t>
      </w:r>
      <w:r w:rsidR="3C5E8B9F" w:rsidRPr="005660ED">
        <w:rPr>
          <w:rFonts w:ascii="Arial" w:eastAsia="Arial" w:hAnsi="Arial" w:cs="Arial"/>
          <w:sz w:val="24"/>
          <w:szCs w:val="24"/>
        </w:rPr>
        <w:t xml:space="preserve">rickle ventilators including screens, </w:t>
      </w:r>
    </w:p>
    <w:p w14:paraId="5A09B2ED" w14:textId="77777777" w:rsidR="005660ED" w:rsidRPr="005660ED" w:rsidRDefault="005660ED" w:rsidP="00916A71">
      <w:pPr>
        <w:pStyle w:val="ListParagraph"/>
        <w:spacing w:after="0" w:line="240" w:lineRule="auto"/>
        <w:ind w:right="-1"/>
        <w:jc w:val="both"/>
        <w:rPr>
          <w:rFonts w:ascii="Arial" w:eastAsia="Arial" w:hAnsi="Arial" w:cs="Arial"/>
          <w:sz w:val="24"/>
          <w:szCs w:val="24"/>
        </w:rPr>
      </w:pPr>
    </w:p>
    <w:p w14:paraId="32EB3B60" w14:textId="021B5F5F" w:rsidR="6C5A486D" w:rsidRDefault="00916A71" w:rsidP="005660ED">
      <w:pPr>
        <w:spacing w:after="0" w:line="240" w:lineRule="auto"/>
        <w:ind w:right="-1"/>
        <w:jc w:val="both"/>
        <w:rPr>
          <w:rFonts w:ascii="Arial" w:eastAsia="Arial" w:hAnsi="Arial" w:cs="Arial"/>
          <w:sz w:val="24"/>
          <w:szCs w:val="24"/>
        </w:rPr>
      </w:pPr>
      <w:r>
        <w:rPr>
          <w:rFonts w:ascii="Arial" w:eastAsia="Arial" w:hAnsi="Arial" w:cs="Arial"/>
          <w:sz w:val="24"/>
          <w:szCs w:val="24"/>
        </w:rPr>
        <w:t>R</w:t>
      </w:r>
      <w:r w:rsidR="3C5E8B9F" w:rsidRPr="7EE7E530">
        <w:rPr>
          <w:rFonts w:ascii="Arial" w:eastAsia="Arial" w:hAnsi="Arial" w:cs="Arial"/>
          <w:sz w:val="24"/>
          <w:szCs w:val="24"/>
        </w:rPr>
        <w:t>emove existing and fix new to prepared opening using cleats or screw bolts, seal around externally with flexible foam strip and silicone sealant, make good all finishes internally and externally and remove waste and debris.</w:t>
      </w:r>
    </w:p>
    <w:p w14:paraId="64D06A9D" w14:textId="77777777" w:rsidR="003C7D11" w:rsidRDefault="003C7D11" w:rsidP="7EE7E530">
      <w:pPr>
        <w:spacing w:after="0" w:line="240" w:lineRule="auto"/>
        <w:rPr>
          <w:rFonts w:ascii="Arial" w:eastAsia="Arial" w:hAnsi="Arial" w:cs="Arial"/>
          <w:sz w:val="24"/>
          <w:szCs w:val="24"/>
        </w:rPr>
      </w:pPr>
    </w:p>
    <w:p w14:paraId="03F457BE" w14:textId="39AE7A04" w:rsidR="6C5A486D" w:rsidRDefault="659DAA29"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 </w:t>
      </w:r>
      <w:r w:rsidR="41C3EE1D" w:rsidRPr="7EE7E530">
        <w:rPr>
          <w:rFonts w:ascii="Arial" w:hAnsi="Arial" w:cs="Arial"/>
          <w:sz w:val="24"/>
          <w:szCs w:val="24"/>
        </w:rPr>
        <w:t>Fixed Lights</w:t>
      </w:r>
    </w:p>
    <w:p w14:paraId="557DBDC8" w14:textId="34DB796A" w:rsidR="6C5A486D" w:rsidRDefault="0193E4E2"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One </w:t>
      </w:r>
      <w:r w:rsidR="652EE17F" w:rsidRPr="7EE7E530">
        <w:rPr>
          <w:rFonts w:ascii="Arial" w:hAnsi="Arial" w:cs="Arial"/>
          <w:sz w:val="24"/>
          <w:szCs w:val="24"/>
        </w:rPr>
        <w:t>opening</w:t>
      </w:r>
      <w:r w:rsidR="602A0E91" w:rsidRPr="7EE7E530">
        <w:rPr>
          <w:rFonts w:ascii="Arial" w:hAnsi="Arial" w:cs="Arial"/>
          <w:sz w:val="24"/>
          <w:szCs w:val="24"/>
        </w:rPr>
        <w:t xml:space="preserve"> top hung</w:t>
      </w:r>
      <w:r w:rsidR="652EE17F" w:rsidRPr="7EE7E530">
        <w:rPr>
          <w:rFonts w:ascii="Arial" w:hAnsi="Arial" w:cs="Arial"/>
          <w:sz w:val="24"/>
          <w:szCs w:val="24"/>
        </w:rPr>
        <w:t xml:space="preserve"> light</w:t>
      </w:r>
      <w:r w:rsidR="6278ABE2" w:rsidRPr="7EE7E530">
        <w:rPr>
          <w:rFonts w:ascii="Arial" w:hAnsi="Arial" w:cs="Arial"/>
          <w:sz w:val="24"/>
          <w:szCs w:val="24"/>
        </w:rPr>
        <w:t xml:space="preserve"> with/without</w:t>
      </w:r>
      <w:r w:rsidR="2B62A21D" w:rsidRPr="7EE7E530">
        <w:rPr>
          <w:rFonts w:ascii="Arial" w:hAnsi="Arial" w:cs="Arial"/>
          <w:sz w:val="24"/>
          <w:szCs w:val="24"/>
        </w:rPr>
        <w:t xml:space="preserve"> </w:t>
      </w:r>
      <w:r w:rsidR="652EE17F" w:rsidRPr="7EE7E530">
        <w:rPr>
          <w:rFonts w:ascii="Arial" w:hAnsi="Arial" w:cs="Arial"/>
          <w:sz w:val="24"/>
          <w:szCs w:val="24"/>
        </w:rPr>
        <w:t>fixed lights</w:t>
      </w:r>
    </w:p>
    <w:p w14:paraId="67489AA9" w14:textId="06E411EB" w:rsidR="6C5A486D" w:rsidRDefault="786A0895"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Two </w:t>
      </w:r>
      <w:r w:rsidR="652EE17F" w:rsidRPr="7EE7E530">
        <w:rPr>
          <w:rFonts w:ascii="Arial" w:hAnsi="Arial" w:cs="Arial"/>
          <w:sz w:val="24"/>
          <w:szCs w:val="24"/>
        </w:rPr>
        <w:t xml:space="preserve">opening </w:t>
      </w:r>
      <w:r w:rsidR="238511A3" w:rsidRPr="7EE7E530">
        <w:rPr>
          <w:rFonts w:ascii="Arial" w:hAnsi="Arial" w:cs="Arial"/>
          <w:sz w:val="24"/>
          <w:szCs w:val="24"/>
        </w:rPr>
        <w:t xml:space="preserve">top hung </w:t>
      </w:r>
      <w:r w:rsidR="652EE17F" w:rsidRPr="7EE7E530">
        <w:rPr>
          <w:rFonts w:ascii="Arial" w:hAnsi="Arial" w:cs="Arial"/>
          <w:sz w:val="24"/>
          <w:szCs w:val="24"/>
        </w:rPr>
        <w:t>lights</w:t>
      </w:r>
      <w:r w:rsidR="3F14814A" w:rsidRPr="7EE7E530">
        <w:rPr>
          <w:rFonts w:ascii="Arial" w:hAnsi="Arial" w:cs="Arial"/>
          <w:sz w:val="24"/>
          <w:szCs w:val="24"/>
        </w:rPr>
        <w:t xml:space="preserve"> with/without</w:t>
      </w:r>
      <w:r w:rsidR="652EE17F" w:rsidRPr="7EE7E530">
        <w:rPr>
          <w:rFonts w:ascii="Arial" w:hAnsi="Arial" w:cs="Arial"/>
          <w:sz w:val="24"/>
          <w:szCs w:val="24"/>
        </w:rPr>
        <w:t xml:space="preserve"> fixed lig</w:t>
      </w:r>
      <w:r w:rsidR="6E3D7466" w:rsidRPr="7EE7E530">
        <w:rPr>
          <w:rFonts w:ascii="Arial" w:hAnsi="Arial" w:cs="Arial"/>
          <w:sz w:val="24"/>
          <w:szCs w:val="24"/>
        </w:rPr>
        <w:t>ht</w:t>
      </w:r>
      <w:r w:rsidR="5F911CFA" w:rsidRPr="7EE7E530">
        <w:rPr>
          <w:rFonts w:ascii="Arial" w:hAnsi="Arial" w:cs="Arial"/>
          <w:sz w:val="24"/>
          <w:szCs w:val="24"/>
        </w:rPr>
        <w:t>s</w:t>
      </w:r>
    </w:p>
    <w:p w14:paraId="0B9AC59C" w14:textId="397C060B" w:rsidR="6C5A486D" w:rsidRDefault="6C5A486D" w:rsidP="003C7D11">
      <w:pPr>
        <w:pBdr>
          <w:bottom w:val="single" w:sz="4" w:space="1" w:color="auto"/>
        </w:pBdr>
        <w:spacing w:after="0" w:line="240" w:lineRule="auto"/>
        <w:jc w:val="both"/>
        <w:rPr>
          <w:rFonts w:ascii="Arial" w:hAnsi="Arial" w:cs="Arial"/>
          <w:sz w:val="24"/>
          <w:szCs w:val="24"/>
        </w:rPr>
      </w:pPr>
    </w:p>
    <w:p w14:paraId="4E88DFAC" w14:textId="5157DE6E" w:rsidR="6C5A486D" w:rsidRDefault="6C5A486D" w:rsidP="7EE7E530">
      <w:pPr>
        <w:spacing w:after="0" w:line="240" w:lineRule="auto"/>
        <w:jc w:val="both"/>
        <w:rPr>
          <w:rFonts w:ascii="Arial" w:hAnsi="Arial" w:cs="Arial"/>
          <w:sz w:val="24"/>
          <w:szCs w:val="24"/>
        </w:rPr>
      </w:pPr>
    </w:p>
    <w:p w14:paraId="32FD0D09" w14:textId="30E9DB67" w:rsidR="00570DF6" w:rsidRDefault="00570DF6" w:rsidP="7EE7E530">
      <w:pPr>
        <w:spacing w:after="0" w:line="240" w:lineRule="auto"/>
        <w:jc w:val="both"/>
        <w:rPr>
          <w:rFonts w:ascii="Arial" w:hAnsi="Arial" w:cs="Arial"/>
          <w:sz w:val="24"/>
          <w:szCs w:val="24"/>
        </w:rPr>
      </w:pPr>
    </w:p>
    <w:p w14:paraId="1692BCB0" w14:textId="165D5D3E" w:rsidR="00570DF6" w:rsidRDefault="00570DF6" w:rsidP="7EE7E530">
      <w:pPr>
        <w:spacing w:after="0" w:line="240" w:lineRule="auto"/>
        <w:jc w:val="both"/>
        <w:rPr>
          <w:rFonts w:ascii="Arial" w:hAnsi="Arial" w:cs="Arial"/>
          <w:sz w:val="24"/>
          <w:szCs w:val="24"/>
        </w:rPr>
      </w:pPr>
    </w:p>
    <w:p w14:paraId="16CEDAEF" w14:textId="77777777" w:rsidR="00570DF6" w:rsidRDefault="00570DF6" w:rsidP="7EE7E530">
      <w:pPr>
        <w:spacing w:after="0" w:line="240" w:lineRule="auto"/>
        <w:jc w:val="both"/>
        <w:rPr>
          <w:rFonts w:ascii="Arial" w:hAnsi="Arial" w:cs="Arial"/>
          <w:sz w:val="24"/>
          <w:szCs w:val="24"/>
        </w:rPr>
      </w:pPr>
    </w:p>
    <w:p w14:paraId="6F2B12BA" w14:textId="550EB212" w:rsidR="6C5A486D" w:rsidRDefault="33185F5A"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lastRenderedPageBreak/>
        <w:t xml:space="preserve">RENEW LOCKING HANDLE TO </w:t>
      </w:r>
      <w:r w:rsidR="0015758F">
        <w:rPr>
          <w:rFonts w:ascii="Arial" w:hAnsi="Arial" w:cs="Arial"/>
          <w:b/>
          <w:bCs/>
          <w:sz w:val="24"/>
          <w:szCs w:val="24"/>
          <w:u w:val="single"/>
        </w:rPr>
        <w:t>PLASTIC</w:t>
      </w:r>
      <w:r w:rsidRPr="7EE7E530">
        <w:rPr>
          <w:rFonts w:ascii="Arial" w:hAnsi="Arial" w:cs="Arial"/>
          <w:b/>
          <w:bCs/>
          <w:sz w:val="24"/>
          <w:szCs w:val="24"/>
          <w:u w:val="single"/>
        </w:rPr>
        <w:t xml:space="preserve"> WINDOW:</w:t>
      </w:r>
    </w:p>
    <w:p w14:paraId="191C6246" w14:textId="3FA25443" w:rsidR="6C5A486D" w:rsidRDefault="6C5A486D" w:rsidP="7EE7E530">
      <w:pPr>
        <w:spacing w:after="0" w:line="240" w:lineRule="auto"/>
        <w:jc w:val="both"/>
        <w:rPr>
          <w:rFonts w:ascii="Arial" w:hAnsi="Arial" w:cs="Arial"/>
          <w:sz w:val="24"/>
          <w:szCs w:val="24"/>
        </w:rPr>
      </w:pPr>
    </w:p>
    <w:p w14:paraId="311BBF38" w14:textId="1C784788" w:rsidR="6C5A486D" w:rsidRDefault="33185F5A"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Renew any defective or broken locking handle to </w:t>
      </w:r>
      <w:r w:rsidR="00916A71">
        <w:rPr>
          <w:rFonts w:ascii="Arial" w:eastAsia="Arial" w:hAnsi="Arial" w:cs="Arial"/>
          <w:sz w:val="24"/>
          <w:szCs w:val="24"/>
        </w:rPr>
        <w:t>PVC</w:t>
      </w:r>
      <w:r w:rsidRPr="7EE7E530">
        <w:rPr>
          <w:rFonts w:ascii="Arial" w:eastAsia="Arial" w:hAnsi="Arial" w:cs="Arial"/>
          <w:sz w:val="24"/>
          <w:szCs w:val="24"/>
        </w:rPr>
        <w:t xml:space="preserve"> window including remove existing, check, lubricate operating mechanism, renew handle to match existing and test.</w:t>
      </w:r>
    </w:p>
    <w:p w14:paraId="0DF01736"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5C6365F5" w14:textId="2EC4362B" w:rsidR="6C5A486D" w:rsidRDefault="25BC1C4C" w:rsidP="7EE7E530">
      <w:pPr>
        <w:spacing w:after="0" w:line="240" w:lineRule="auto"/>
        <w:jc w:val="both"/>
        <w:rPr>
          <w:sz w:val="24"/>
          <w:szCs w:val="24"/>
        </w:rPr>
      </w:pPr>
      <w:r w:rsidRPr="7EE7E530">
        <w:rPr>
          <w:rFonts w:ascii="Arial" w:hAnsi="Arial" w:cs="Arial"/>
          <w:sz w:val="24"/>
          <w:szCs w:val="24"/>
        </w:rPr>
        <w:t xml:space="preserve"> </w:t>
      </w:r>
      <w:r w:rsidR="62CC4D62" w:rsidRPr="7EE7E530">
        <w:rPr>
          <w:rFonts w:ascii="Arial" w:hAnsi="Arial" w:cs="Arial"/>
          <w:sz w:val="24"/>
          <w:szCs w:val="24"/>
        </w:rPr>
        <w:t xml:space="preserve"> </w:t>
      </w:r>
    </w:p>
    <w:p w14:paraId="1631EB30" w14:textId="42FE208C" w:rsidR="6C5A486D" w:rsidRDefault="14C6073D"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 xml:space="preserve">CHILD RESTRICTOR TO </w:t>
      </w:r>
      <w:r w:rsidR="0015758F">
        <w:rPr>
          <w:rFonts w:ascii="Arial" w:hAnsi="Arial" w:cs="Arial"/>
          <w:b/>
          <w:bCs/>
          <w:sz w:val="24"/>
          <w:szCs w:val="24"/>
          <w:u w:val="single"/>
        </w:rPr>
        <w:t>PLASTIC</w:t>
      </w:r>
      <w:r w:rsidR="7AFE78AD" w:rsidRPr="7EE7E530">
        <w:rPr>
          <w:rFonts w:ascii="Arial" w:hAnsi="Arial" w:cs="Arial"/>
          <w:b/>
          <w:bCs/>
          <w:sz w:val="24"/>
          <w:szCs w:val="24"/>
          <w:u w:val="single"/>
        </w:rPr>
        <w:t xml:space="preserve"> WINDOW:</w:t>
      </w:r>
    </w:p>
    <w:p w14:paraId="72123279" w14:textId="3BE52D95" w:rsidR="6C5A486D" w:rsidRDefault="6C5A486D" w:rsidP="7EE7E530">
      <w:pPr>
        <w:spacing w:after="0" w:line="240" w:lineRule="auto"/>
        <w:jc w:val="both"/>
        <w:rPr>
          <w:rFonts w:ascii="Arial" w:hAnsi="Arial" w:cs="Arial"/>
          <w:sz w:val="24"/>
          <w:szCs w:val="24"/>
        </w:rPr>
      </w:pPr>
    </w:p>
    <w:p w14:paraId="06EE7293" w14:textId="262122F2" w:rsidR="6C5A486D" w:rsidRDefault="14C6073D"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Renew or supply and fix new adjustable </w:t>
      </w:r>
      <w:r w:rsidR="0015758F" w:rsidRPr="7EE7E530">
        <w:rPr>
          <w:rFonts w:ascii="Arial" w:eastAsia="Arial" w:hAnsi="Arial" w:cs="Arial"/>
          <w:sz w:val="24"/>
          <w:szCs w:val="24"/>
        </w:rPr>
        <w:t>childproof</w:t>
      </w:r>
      <w:r w:rsidRPr="7EE7E530">
        <w:rPr>
          <w:rFonts w:ascii="Arial" w:eastAsia="Arial" w:hAnsi="Arial" w:cs="Arial"/>
          <w:sz w:val="24"/>
          <w:szCs w:val="24"/>
        </w:rPr>
        <w:t xml:space="preserve"> restrictor/cat</w:t>
      </w:r>
      <w:r w:rsidR="0015758F">
        <w:rPr>
          <w:rFonts w:ascii="Arial" w:eastAsia="Arial" w:hAnsi="Arial" w:cs="Arial"/>
          <w:sz w:val="24"/>
          <w:szCs w:val="24"/>
        </w:rPr>
        <w:t xml:space="preserve">ch to any type of </w:t>
      </w:r>
      <w:r w:rsidR="00916A71">
        <w:rPr>
          <w:rFonts w:ascii="Arial" w:eastAsia="Arial" w:hAnsi="Arial" w:cs="Arial"/>
          <w:sz w:val="24"/>
          <w:szCs w:val="24"/>
        </w:rPr>
        <w:t>PVC</w:t>
      </w:r>
      <w:r w:rsidRPr="7EE7E530">
        <w:rPr>
          <w:rFonts w:ascii="Arial" w:eastAsia="Arial" w:hAnsi="Arial" w:cs="Arial"/>
          <w:sz w:val="24"/>
          <w:szCs w:val="24"/>
        </w:rPr>
        <w:t xml:space="preserve"> window including removing existing fitting.</w:t>
      </w:r>
    </w:p>
    <w:p w14:paraId="3D3180D6"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4601919B" w14:textId="26BF03DC" w:rsidR="6C5A486D" w:rsidRDefault="6C5A486D" w:rsidP="7EE7E530">
      <w:pPr>
        <w:spacing w:after="0" w:line="240" w:lineRule="auto"/>
      </w:pPr>
    </w:p>
    <w:p w14:paraId="3B4C1698" w14:textId="0FF2EFB3" w:rsidR="6C5A486D" w:rsidRDefault="62CC4D62"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rPr>
        <w:t xml:space="preserve"> </w:t>
      </w:r>
      <w:r w:rsidR="156619DF" w:rsidRPr="7EE7E530">
        <w:rPr>
          <w:rFonts w:ascii="Arial" w:hAnsi="Arial" w:cs="Arial"/>
          <w:b/>
          <w:bCs/>
          <w:sz w:val="24"/>
          <w:szCs w:val="24"/>
          <w:u w:val="single"/>
        </w:rPr>
        <w:t xml:space="preserve">HIGH PERFORMANCE </w:t>
      </w:r>
      <w:r w:rsidR="26E9B13B" w:rsidRPr="7EE7E530">
        <w:rPr>
          <w:rFonts w:ascii="Arial" w:hAnsi="Arial" w:cs="Arial"/>
          <w:b/>
          <w:bCs/>
          <w:sz w:val="24"/>
          <w:szCs w:val="24"/>
          <w:u w:val="single"/>
        </w:rPr>
        <w:t>COMPOSITE DOOR</w:t>
      </w:r>
      <w:r w:rsidR="31BB7EF3" w:rsidRPr="7EE7E530">
        <w:rPr>
          <w:rFonts w:ascii="Arial" w:hAnsi="Arial" w:cs="Arial"/>
          <w:b/>
          <w:bCs/>
          <w:sz w:val="24"/>
          <w:szCs w:val="24"/>
          <w:u w:val="single"/>
        </w:rPr>
        <w:t xml:space="preserve"> AND FRAME</w:t>
      </w:r>
      <w:r w:rsidR="156619DF" w:rsidRPr="7EE7E530">
        <w:rPr>
          <w:rFonts w:ascii="Arial" w:hAnsi="Arial" w:cs="Arial"/>
          <w:b/>
          <w:bCs/>
          <w:sz w:val="24"/>
          <w:szCs w:val="24"/>
          <w:u w:val="single"/>
        </w:rPr>
        <w:t>:</w:t>
      </w:r>
    </w:p>
    <w:p w14:paraId="52F5173D" w14:textId="11960A5F" w:rsidR="6C5A486D" w:rsidRDefault="6C5A486D" w:rsidP="7EE7E530">
      <w:pPr>
        <w:spacing w:after="0" w:line="240" w:lineRule="auto"/>
        <w:jc w:val="both"/>
        <w:rPr>
          <w:rFonts w:ascii="Arial" w:hAnsi="Arial" w:cs="Arial"/>
          <w:sz w:val="24"/>
          <w:szCs w:val="24"/>
        </w:rPr>
      </w:pPr>
    </w:p>
    <w:p w14:paraId="24B2DB9E" w14:textId="67A27795" w:rsidR="6C5A486D" w:rsidRDefault="3B4E43FC" w:rsidP="7EE7E530">
      <w:pPr>
        <w:spacing w:after="0" w:line="240" w:lineRule="auto"/>
        <w:jc w:val="both"/>
        <w:rPr>
          <w:rFonts w:ascii="Arial" w:eastAsia="Arial" w:hAnsi="Arial" w:cs="Arial"/>
          <w:sz w:val="24"/>
          <w:szCs w:val="24"/>
        </w:rPr>
      </w:pPr>
      <w:r w:rsidRPr="7EE7E530">
        <w:rPr>
          <w:rFonts w:ascii="Arial" w:eastAsia="Arial" w:hAnsi="Arial" w:cs="Arial"/>
          <w:sz w:val="24"/>
          <w:szCs w:val="24"/>
        </w:rPr>
        <w:t>Renew door</w:t>
      </w:r>
      <w:r w:rsidR="4B1DB444" w:rsidRPr="7EE7E530">
        <w:rPr>
          <w:rFonts w:ascii="Arial" w:eastAsia="Arial" w:hAnsi="Arial" w:cs="Arial"/>
          <w:sz w:val="24"/>
          <w:szCs w:val="24"/>
        </w:rPr>
        <w:t xml:space="preserve"> and frame</w:t>
      </w:r>
      <w:r w:rsidR="156619DF" w:rsidRPr="7EE7E530">
        <w:rPr>
          <w:rFonts w:ascii="Arial" w:eastAsia="Arial" w:hAnsi="Arial" w:cs="Arial"/>
          <w:sz w:val="24"/>
          <w:szCs w:val="24"/>
        </w:rPr>
        <w:t xml:space="preserve"> with any size</w:t>
      </w:r>
      <w:r w:rsidR="5784A41E" w:rsidRPr="7EE7E530">
        <w:rPr>
          <w:rFonts w:ascii="Arial" w:eastAsia="Arial" w:hAnsi="Arial" w:cs="Arial"/>
          <w:sz w:val="24"/>
          <w:szCs w:val="24"/>
        </w:rPr>
        <w:t xml:space="preserve"> (up to 900mm wide)</w:t>
      </w:r>
      <w:r w:rsidR="156619DF" w:rsidRPr="7EE7E530">
        <w:rPr>
          <w:rFonts w:ascii="Arial" w:eastAsia="Arial" w:hAnsi="Arial" w:cs="Arial"/>
          <w:sz w:val="24"/>
          <w:szCs w:val="24"/>
        </w:rPr>
        <w:t xml:space="preserve"> </w:t>
      </w:r>
      <w:r w:rsidR="3471B490" w:rsidRPr="7EE7E530">
        <w:rPr>
          <w:rFonts w:ascii="Arial" w:eastAsia="Arial" w:hAnsi="Arial" w:cs="Arial"/>
          <w:sz w:val="24"/>
          <w:szCs w:val="24"/>
        </w:rPr>
        <w:t>48mm solid core,</w:t>
      </w:r>
      <w:r w:rsidR="47F8A041" w:rsidRPr="7EE7E530">
        <w:rPr>
          <w:rFonts w:ascii="Arial" w:eastAsia="Arial" w:hAnsi="Arial" w:cs="Arial"/>
          <w:sz w:val="24"/>
          <w:szCs w:val="24"/>
        </w:rPr>
        <w:t xml:space="preserve"> </w:t>
      </w:r>
      <w:r w:rsidR="00916A71">
        <w:rPr>
          <w:rFonts w:ascii="Arial" w:eastAsia="Arial" w:hAnsi="Arial" w:cs="Arial"/>
          <w:sz w:val="24"/>
          <w:szCs w:val="24"/>
        </w:rPr>
        <w:t>PVC</w:t>
      </w:r>
      <w:r w:rsidR="26E280DD" w:rsidRPr="7EE7E530">
        <w:rPr>
          <w:rFonts w:ascii="Arial" w:eastAsia="Arial" w:hAnsi="Arial" w:cs="Arial"/>
          <w:sz w:val="24"/>
          <w:szCs w:val="24"/>
        </w:rPr>
        <w:t>,</w:t>
      </w:r>
      <w:r w:rsidR="3471B490" w:rsidRPr="7EE7E530">
        <w:rPr>
          <w:rFonts w:ascii="Arial" w:eastAsia="Arial" w:hAnsi="Arial" w:cs="Arial"/>
          <w:sz w:val="24"/>
          <w:szCs w:val="24"/>
        </w:rPr>
        <w:t xml:space="preserve"> PAS 24 ce</w:t>
      </w:r>
      <w:r w:rsidR="077B2C83" w:rsidRPr="7EE7E530">
        <w:rPr>
          <w:rFonts w:ascii="Arial" w:eastAsia="Arial" w:hAnsi="Arial" w:cs="Arial"/>
          <w:sz w:val="24"/>
          <w:szCs w:val="24"/>
        </w:rPr>
        <w:t>rtified,</w:t>
      </w:r>
      <w:r w:rsidR="3471B490" w:rsidRPr="7EE7E530">
        <w:rPr>
          <w:rFonts w:ascii="Arial" w:eastAsia="Arial" w:hAnsi="Arial" w:cs="Arial"/>
          <w:sz w:val="24"/>
          <w:szCs w:val="24"/>
        </w:rPr>
        <w:t xml:space="preserve"> </w:t>
      </w:r>
      <w:r w:rsidR="156619DF" w:rsidRPr="7EE7E530">
        <w:rPr>
          <w:rFonts w:ascii="Arial" w:eastAsia="Arial" w:hAnsi="Arial" w:cs="Arial"/>
          <w:sz w:val="24"/>
          <w:szCs w:val="24"/>
        </w:rPr>
        <w:t xml:space="preserve">proprietary composite </w:t>
      </w:r>
      <w:r w:rsidR="72239EF5" w:rsidRPr="7EE7E530">
        <w:rPr>
          <w:rFonts w:ascii="Arial" w:eastAsia="Arial" w:hAnsi="Arial" w:cs="Arial"/>
          <w:sz w:val="24"/>
          <w:szCs w:val="24"/>
        </w:rPr>
        <w:t>high-performance</w:t>
      </w:r>
      <w:r w:rsidR="156619DF" w:rsidRPr="7EE7E530">
        <w:rPr>
          <w:rFonts w:ascii="Arial" w:eastAsia="Arial" w:hAnsi="Arial" w:cs="Arial"/>
          <w:sz w:val="24"/>
          <w:szCs w:val="24"/>
        </w:rPr>
        <w:t xml:space="preserve"> </w:t>
      </w:r>
      <w:r w:rsidR="0866F6F1" w:rsidRPr="7EE7E530">
        <w:rPr>
          <w:rFonts w:ascii="Arial" w:eastAsia="Arial" w:hAnsi="Arial" w:cs="Arial"/>
          <w:sz w:val="24"/>
          <w:szCs w:val="24"/>
        </w:rPr>
        <w:t>door prefinished</w:t>
      </w:r>
      <w:r w:rsidR="156619DF" w:rsidRPr="7EE7E530">
        <w:rPr>
          <w:rFonts w:ascii="Arial" w:eastAsia="Arial" w:hAnsi="Arial" w:cs="Arial"/>
          <w:sz w:val="24"/>
          <w:szCs w:val="24"/>
        </w:rPr>
        <w:t xml:space="preserve"> and glazed with</w:t>
      </w:r>
      <w:r w:rsidR="144128ED" w:rsidRPr="7EE7E530">
        <w:rPr>
          <w:rFonts w:ascii="Arial" w:eastAsia="Arial" w:hAnsi="Arial" w:cs="Arial"/>
          <w:sz w:val="24"/>
          <w:szCs w:val="24"/>
        </w:rPr>
        <w:t xml:space="preserve"> two decorative</w:t>
      </w:r>
      <w:r w:rsidR="156619DF" w:rsidRPr="7EE7E530">
        <w:rPr>
          <w:rFonts w:ascii="Arial" w:eastAsia="Arial" w:hAnsi="Arial" w:cs="Arial"/>
          <w:sz w:val="24"/>
          <w:szCs w:val="24"/>
        </w:rPr>
        <w:t xml:space="preserve"> laminated safety glass</w:t>
      </w:r>
      <w:r w:rsidR="16F2B05F" w:rsidRPr="7EE7E530">
        <w:rPr>
          <w:rFonts w:ascii="Arial" w:eastAsia="Arial" w:hAnsi="Arial" w:cs="Arial"/>
          <w:sz w:val="24"/>
          <w:szCs w:val="24"/>
        </w:rPr>
        <w:t xml:space="preserve"> panels</w:t>
      </w:r>
      <w:r w:rsidR="156619DF" w:rsidRPr="7EE7E530">
        <w:rPr>
          <w:rFonts w:ascii="Arial" w:eastAsia="Arial" w:hAnsi="Arial" w:cs="Arial"/>
          <w:sz w:val="24"/>
          <w:szCs w:val="24"/>
        </w:rPr>
        <w:t>, hang on 1.5 pair butts, including multipoint lock, door furniture, security restraint device, proprietary letter plate, numerals, proprietary weather</w:t>
      </w:r>
      <w:r w:rsidR="64F8E99A" w:rsidRPr="7EE7E530">
        <w:rPr>
          <w:rFonts w:ascii="Arial" w:eastAsia="Arial" w:hAnsi="Arial" w:cs="Arial"/>
          <w:sz w:val="24"/>
          <w:szCs w:val="24"/>
        </w:rPr>
        <w:t xml:space="preserve"> </w:t>
      </w:r>
      <w:r w:rsidR="156619DF" w:rsidRPr="7EE7E530">
        <w:rPr>
          <w:rFonts w:ascii="Arial" w:eastAsia="Arial" w:hAnsi="Arial" w:cs="Arial"/>
          <w:sz w:val="24"/>
          <w:szCs w:val="24"/>
        </w:rPr>
        <w:t>mould, weather seals and remove waste and debris.</w:t>
      </w:r>
      <w:r w:rsidR="70676CE0" w:rsidRPr="7EE7E530">
        <w:rPr>
          <w:rFonts w:ascii="Arial" w:eastAsia="Arial" w:hAnsi="Arial" w:cs="Arial"/>
          <w:sz w:val="24"/>
          <w:szCs w:val="24"/>
        </w:rPr>
        <w:t xml:space="preserve"> </w:t>
      </w:r>
    </w:p>
    <w:p w14:paraId="1AAEE7B2" w14:textId="77777777" w:rsidR="003C7D11" w:rsidRDefault="003C7D11" w:rsidP="003C7D11">
      <w:pPr>
        <w:pBdr>
          <w:bottom w:val="single" w:sz="4" w:space="1" w:color="auto"/>
        </w:pBdr>
        <w:spacing w:after="0" w:line="240" w:lineRule="auto"/>
        <w:jc w:val="both"/>
        <w:rPr>
          <w:rFonts w:ascii="Arial" w:eastAsia="Arial" w:hAnsi="Arial" w:cs="Arial"/>
          <w:sz w:val="24"/>
          <w:szCs w:val="24"/>
        </w:rPr>
      </w:pPr>
    </w:p>
    <w:p w14:paraId="1EEA37CC" w14:textId="40D774FF" w:rsidR="6C5A486D" w:rsidRDefault="6C5A486D" w:rsidP="7EE7E530">
      <w:pPr>
        <w:spacing w:after="0" w:line="240" w:lineRule="auto"/>
        <w:jc w:val="both"/>
      </w:pPr>
    </w:p>
    <w:p w14:paraId="743D51D0" w14:textId="4A3AFEB2" w:rsidR="6C5A486D" w:rsidRDefault="55D2C540" w:rsidP="009E6A87">
      <w:pPr>
        <w:pStyle w:val="ListParagraph"/>
        <w:numPr>
          <w:ilvl w:val="0"/>
          <w:numId w:val="79"/>
        </w:numPr>
        <w:spacing w:after="0" w:line="240" w:lineRule="auto"/>
        <w:jc w:val="both"/>
        <w:rPr>
          <w:rFonts w:eastAsiaTheme="minorEastAsia"/>
          <w:b/>
          <w:bCs/>
          <w:sz w:val="24"/>
          <w:szCs w:val="24"/>
          <w:u w:val="single"/>
        </w:rPr>
      </w:pPr>
      <w:r w:rsidRPr="7EE7E530">
        <w:rPr>
          <w:rFonts w:ascii="Arial" w:hAnsi="Arial" w:cs="Arial"/>
          <w:b/>
          <w:bCs/>
          <w:sz w:val="24"/>
          <w:szCs w:val="24"/>
          <w:u w:val="single"/>
        </w:rPr>
        <w:t xml:space="preserve">HIGH PERFORMANCE 2XG </w:t>
      </w:r>
      <w:r w:rsidR="0015758F">
        <w:rPr>
          <w:rFonts w:ascii="Arial" w:hAnsi="Arial" w:cs="Arial"/>
          <w:b/>
          <w:bCs/>
          <w:sz w:val="24"/>
          <w:szCs w:val="24"/>
          <w:u w:val="single"/>
        </w:rPr>
        <w:t>PLASTIC</w:t>
      </w:r>
      <w:r w:rsidRPr="7EE7E530">
        <w:rPr>
          <w:rFonts w:ascii="Arial" w:hAnsi="Arial" w:cs="Arial"/>
          <w:b/>
          <w:bCs/>
          <w:sz w:val="24"/>
          <w:szCs w:val="24"/>
          <w:u w:val="single"/>
        </w:rPr>
        <w:t xml:space="preserve"> DOOR</w:t>
      </w:r>
      <w:r w:rsidR="503F0BFE" w:rsidRPr="7EE7E530">
        <w:rPr>
          <w:rFonts w:ascii="Arial" w:hAnsi="Arial" w:cs="Arial"/>
          <w:b/>
          <w:bCs/>
          <w:sz w:val="24"/>
          <w:szCs w:val="24"/>
          <w:u w:val="single"/>
        </w:rPr>
        <w:t xml:space="preserve"> AND FRAME</w:t>
      </w:r>
      <w:r w:rsidRPr="7EE7E530">
        <w:rPr>
          <w:rFonts w:ascii="Arial" w:hAnsi="Arial" w:cs="Arial"/>
          <w:b/>
          <w:bCs/>
          <w:sz w:val="24"/>
          <w:szCs w:val="24"/>
          <w:u w:val="single"/>
        </w:rPr>
        <w:t>:</w:t>
      </w:r>
    </w:p>
    <w:p w14:paraId="4214CF49" w14:textId="6B5C1B34" w:rsidR="6C5A486D" w:rsidRDefault="6C5A486D" w:rsidP="7EE7E530">
      <w:pPr>
        <w:spacing w:after="0" w:line="240" w:lineRule="auto"/>
        <w:jc w:val="both"/>
        <w:rPr>
          <w:rFonts w:ascii="Arial" w:hAnsi="Arial" w:cs="Arial"/>
          <w:b/>
          <w:bCs/>
          <w:sz w:val="24"/>
          <w:szCs w:val="24"/>
          <w:u w:val="single"/>
        </w:rPr>
      </w:pPr>
    </w:p>
    <w:p w14:paraId="77A2DB63" w14:textId="5225809E" w:rsidR="6C5A486D" w:rsidRDefault="2E124E8A" w:rsidP="7EE7E530">
      <w:pPr>
        <w:spacing w:after="0" w:line="240" w:lineRule="auto"/>
        <w:jc w:val="both"/>
        <w:rPr>
          <w:rFonts w:ascii="Arial" w:eastAsia="Arial" w:hAnsi="Arial" w:cs="Arial"/>
          <w:sz w:val="24"/>
          <w:szCs w:val="24"/>
        </w:rPr>
      </w:pPr>
      <w:r w:rsidRPr="7EE7E530">
        <w:rPr>
          <w:rFonts w:ascii="Arial" w:eastAsia="Arial" w:hAnsi="Arial" w:cs="Arial"/>
          <w:sz w:val="24"/>
          <w:szCs w:val="24"/>
        </w:rPr>
        <w:t xml:space="preserve">Renew door and frame with </w:t>
      </w:r>
      <w:r w:rsidR="0015758F">
        <w:rPr>
          <w:rFonts w:ascii="Arial" w:eastAsia="Arial" w:hAnsi="Arial" w:cs="Arial"/>
          <w:sz w:val="24"/>
          <w:szCs w:val="24"/>
        </w:rPr>
        <w:t xml:space="preserve">any size (up to 900mm wide), </w:t>
      </w:r>
      <w:r w:rsidR="00916A71">
        <w:rPr>
          <w:rFonts w:ascii="Arial" w:eastAsia="Arial" w:hAnsi="Arial" w:cs="Arial"/>
          <w:sz w:val="24"/>
          <w:szCs w:val="24"/>
        </w:rPr>
        <w:t>PVC</w:t>
      </w:r>
      <w:r w:rsidRPr="7EE7E530">
        <w:rPr>
          <w:rFonts w:ascii="Arial" w:eastAsia="Arial" w:hAnsi="Arial" w:cs="Arial"/>
          <w:sz w:val="24"/>
          <w:szCs w:val="24"/>
        </w:rPr>
        <w:t xml:space="preserve">, PAS 24 certified, 2xg door prefinished, </w:t>
      </w:r>
      <w:r w:rsidR="2FE02799" w:rsidRPr="7EE7E530">
        <w:rPr>
          <w:rFonts w:ascii="Arial" w:eastAsia="Arial" w:hAnsi="Arial" w:cs="Arial"/>
          <w:sz w:val="24"/>
          <w:szCs w:val="24"/>
        </w:rPr>
        <w:t>complete</w:t>
      </w:r>
      <w:r w:rsidR="0015758F">
        <w:rPr>
          <w:rFonts w:ascii="Arial" w:eastAsia="Arial" w:hAnsi="Arial" w:cs="Arial"/>
          <w:sz w:val="24"/>
          <w:szCs w:val="24"/>
        </w:rPr>
        <w:t xml:space="preserve"> with a stee</w:t>
      </w:r>
      <w:r w:rsidRPr="7EE7E530">
        <w:rPr>
          <w:rFonts w:ascii="Arial" w:eastAsia="Arial" w:hAnsi="Arial" w:cs="Arial"/>
          <w:sz w:val="24"/>
          <w:szCs w:val="24"/>
        </w:rPr>
        <w:t>l insula</w:t>
      </w:r>
      <w:r w:rsidR="4D0ADA3A" w:rsidRPr="7EE7E530">
        <w:rPr>
          <w:rFonts w:ascii="Arial" w:eastAsia="Arial" w:hAnsi="Arial" w:cs="Arial"/>
          <w:sz w:val="24"/>
          <w:szCs w:val="24"/>
        </w:rPr>
        <w:t>ted panel to the bottom and</w:t>
      </w:r>
      <w:r w:rsidRPr="7EE7E530">
        <w:rPr>
          <w:rFonts w:ascii="Arial" w:eastAsia="Arial" w:hAnsi="Arial" w:cs="Arial"/>
          <w:sz w:val="24"/>
          <w:szCs w:val="24"/>
        </w:rPr>
        <w:t xml:space="preserve"> </w:t>
      </w:r>
      <w:r w:rsidR="675A1D19" w:rsidRPr="7EE7E530">
        <w:rPr>
          <w:rFonts w:ascii="Arial" w:eastAsia="Arial" w:hAnsi="Arial" w:cs="Arial"/>
          <w:sz w:val="24"/>
          <w:szCs w:val="24"/>
        </w:rPr>
        <w:t>double-glazed</w:t>
      </w:r>
      <w:r w:rsidRPr="7EE7E530">
        <w:rPr>
          <w:rFonts w:ascii="Arial" w:eastAsia="Arial" w:hAnsi="Arial" w:cs="Arial"/>
          <w:sz w:val="24"/>
          <w:szCs w:val="24"/>
        </w:rPr>
        <w:t xml:space="preserve"> </w:t>
      </w:r>
      <w:r w:rsidR="2AAB1333" w:rsidRPr="7EE7E530">
        <w:rPr>
          <w:rFonts w:ascii="Arial" w:eastAsia="Arial" w:hAnsi="Arial" w:cs="Arial"/>
          <w:sz w:val="24"/>
          <w:szCs w:val="24"/>
        </w:rPr>
        <w:t>laminated unit above</w:t>
      </w:r>
      <w:r w:rsidRPr="7EE7E530">
        <w:rPr>
          <w:rFonts w:ascii="Arial" w:eastAsia="Arial" w:hAnsi="Arial" w:cs="Arial"/>
          <w:sz w:val="24"/>
          <w:szCs w:val="24"/>
        </w:rPr>
        <w:t>, hang on 1.5 pair butts, including multipoint lock, door furniture, security restraint device, proprietary letter plate, numerals, proprietary weather mould, weather seals and remove waste and debris.</w:t>
      </w:r>
    </w:p>
    <w:p w14:paraId="641846FC" w14:textId="77777777" w:rsidR="003C7D11" w:rsidRDefault="003C7D11" w:rsidP="003C7D11">
      <w:pPr>
        <w:pBdr>
          <w:bottom w:val="single" w:sz="4" w:space="1" w:color="auto"/>
        </w:pBdr>
        <w:spacing w:after="0" w:line="240" w:lineRule="auto"/>
        <w:jc w:val="both"/>
        <w:rPr>
          <w:rFonts w:ascii="Arial" w:eastAsia="Arial" w:hAnsi="Arial" w:cs="Arial"/>
          <w:sz w:val="24"/>
          <w:szCs w:val="24"/>
        </w:rPr>
      </w:pPr>
    </w:p>
    <w:p w14:paraId="666536DB" w14:textId="20856126" w:rsidR="6C5A486D" w:rsidRDefault="6C5A486D" w:rsidP="7EE7E530">
      <w:pPr>
        <w:spacing w:after="0" w:line="240" w:lineRule="auto"/>
        <w:jc w:val="both"/>
        <w:rPr>
          <w:rFonts w:ascii="Arial" w:hAnsi="Arial" w:cs="Arial"/>
          <w:sz w:val="24"/>
          <w:szCs w:val="24"/>
        </w:rPr>
      </w:pPr>
    </w:p>
    <w:p w14:paraId="0E3D5924" w14:textId="4B81CF08" w:rsidR="6C5A486D" w:rsidRDefault="7578FF69"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RENEW LOCK CYLINDER, GAIN ENTRY:</w:t>
      </w:r>
    </w:p>
    <w:p w14:paraId="7767C0A9" w14:textId="6B90710D" w:rsidR="6C5A486D" w:rsidRDefault="6C5A486D" w:rsidP="7EE7E530">
      <w:pPr>
        <w:spacing w:after="0" w:line="240" w:lineRule="auto"/>
        <w:jc w:val="both"/>
        <w:rPr>
          <w:rFonts w:ascii="Arial" w:hAnsi="Arial" w:cs="Arial"/>
          <w:sz w:val="24"/>
          <w:szCs w:val="24"/>
        </w:rPr>
      </w:pPr>
    </w:p>
    <w:p w14:paraId="7C3792BF" w14:textId="16F74787" w:rsidR="6C5A486D" w:rsidRDefault="7578FF69" w:rsidP="7EE7E530">
      <w:pPr>
        <w:spacing w:after="0" w:line="240" w:lineRule="auto"/>
        <w:rPr>
          <w:rFonts w:ascii="Arial" w:eastAsia="Arial" w:hAnsi="Arial" w:cs="Arial"/>
          <w:sz w:val="24"/>
          <w:szCs w:val="24"/>
        </w:rPr>
      </w:pPr>
      <w:r w:rsidRPr="7EE7E530">
        <w:rPr>
          <w:rFonts w:ascii="Arial" w:eastAsia="Arial" w:hAnsi="Arial" w:cs="Arial"/>
          <w:sz w:val="24"/>
          <w:szCs w:val="24"/>
        </w:rPr>
        <w:t>Renew any type of lock</w:t>
      </w:r>
      <w:r w:rsidR="0015758F">
        <w:rPr>
          <w:rFonts w:ascii="Arial" w:eastAsia="Arial" w:hAnsi="Arial" w:cs="Arial"/>
          <w:sz w:val="24"/>
          <w:szCs w:val="24"/>
        </w:rPr>
        <w:t xml:space="preserve"> cylinder to </w:t>
      </w:r>
      <w:r w:rsidR="00916A71">
        <w:rPr>
          <w:rFonts w:ascii="Arial" w:eastAsia="Arial" w:hAnsi="Arial" w:cs="Arial"/>
          <w:sz w:val="24"/>
          <w:szCs w:val="24"/>
        </w:rPr>
        <w:t>PVC</w:t>
      </w:r>
      <w:r w:rsidRPr="7EE7E530">
        <w:rPr>
          <w:rFonts w:ascii="Arial" w:eastAsia="Arial" w:hAnsi="Arial" w:cs="Arial"/>
          <w:sz w:val="24"/>
          <w:szCs w:val="24"/>
        </w:rPr>
        <w:t xml:space="preserve"> or composite door including drilling out old cylinder, replacing with new matching cylinder complete with </w:t>
      </w:r>
      <w:r w:rsidR="0015758F" w:rsidRPr="7EE7E530">
        <w:rPr>
          <w:rFonts w:ascii="Arial" w:eastAsia="Arial" w:hAnsi="Arial" w:cs="Arial"/>
          <w:sz w:val="24"/>
          <w:szCs w:val="24"/>
        </w:rPr>
        <w:t>three</w:t>
      </w:r>
      <w:r w:rsidRPr="7EE7E530">
        <w:rPr>
          <w:rFonts w:ascii="Arial" w:eastAsia="Arial" w:hAnsi="Arial" w:cs="Arial"/>
          <w:sz w:val="24"/>
          <w:szCs w:val="24"/>
        </w:rPr>
        <w:t xml:space="preserve"> No. keys, make good, </w:t>
      </w:r>
      <w:r w:rsidR="0015758F" w:rsidRPr="7EE7E530">
        <w:rPr>
          <w:rFonts w:ascii="Arial" w:eastAsia="Arial" w:hAnsi="Arial" w:cs="Arial"/>
          <w:sz w:val="24"/>
          <w:szCs w:val="24"/>
        </w:rPr>
        <w:t>test, leave in proper working order,</w:t>
      </w:r>
      <w:r w:rsidRPr="7EE7E530">
        <w:rPr>
          <w:rFonts w:ascii="Arial" w:eastAsia="Arial" w:hAnsi="Arial" w:cs="Arial"/>
          <w:sz w:val="24"/>
          <w:szCs w:val="24"/>
        </w:rPr>
        <w:t xml:space="preserve"> and remove waste and debris.</w:t>
      </w:r>
    </w:p>
    <w:p w14:paraId="53E934EF" w14:textId="2BAE6A22" w:rsidR="003C7D11" w:rsidRDefault="003C7D11" w:rsidP="003C7D11">
      <w:pPr>
        <w:pBdr>
          <w:bottom w:val="single" w:sz="4" w:space="1" w:color="auto"/>
        </w:pBdr>
        <w:spacing w:after="0" w:line="240" w:lineRule="auto"/>
        <w:rPr>
          <w:rFonts w:ascii="Arial" w:eastAsia="Arial" w:hAnsi="Arial" w:cs="Arial"/>
          <w:sz w:val="24"/>
          <w:szCs w:val="24"/>
        </w:rPr>
      </w:pPr>
    </w:p>
    <w:p w14:paraId="5D2A63DB" w14:textId="77777777" w:rsidR="003C7D11" w:rsidRDefault="003C7D11" w:rsidP="7EE7E530">
      <w:pPr>
        <w:spacing w:after="0" w:line="240" w:lineRule="auto"/>
        <w:rPr>
          <w:rFonts w:ascii="Arial" w:eastAsia="Arial" w:hAnsi="Arial" w:cs="Arial"/>
          <w:sz w:val="24"/>
          <w:szCs w:val="24"/>
        </w:rPr>
      </w:pPr>
    </w:p>
    <w:p w14:paraId="130B0B16" w14:textId="4F09CFA9" w:rsidR="6C5A486D" w:rsidRDefault="16AABEF3" w:rsidP="009E6A87">
      <w:pPr>
        <w:pStyle w:val="ListParagraph"/>
        <w:numPr>
          <w:ilvl w:val="0"/>
          <w:numId w:val="79"/>
        </w:numPr>
        <w:spacing w:after="0" w:line="240" w:lineRule="auto"/>
        <w:jc w:val="both"/>
        <w:rPr>
          <w:rFonts w:eastAsiaTheme="minorEastAsia"/>
          <w:b/>
          <w:bCs/>
          <w:sz w:val="24"/>
          <w:szCs w:val="24"/>
        </w:rPr>
      </w:pPr>
      <w:r w:rsidRPr="7EE7E530">
        <w:rPr>
          <w:rFonts w:ascii="Arial" w:hAnsi="Arial" w:cs="Arial"/>
          <w:sz w:val="24"/>
          <w:szCs w:val="24"/>
        </w:rPr>
        <w:t xml:space="preserve"> </w:t>
      </w:r>
      <w:r w:rsidRPr="7EE7E530">
        <w:rPr>
          <w:rFonts w:ascii="Arial" w:hAnsi="Arial" w:cs="Arial"/>
          <w:b/>
          <w:bCs/>
          <w:sz w:val="24"/>
          <w:szCs w:val="24"/>
          <w:u w:val="single"/>
        </w:rPr>
        <w:t>RENEW LOCK CYLINDER:</w:t>
      </w:r>
    </w:p>
    <w:p w14:paraId="1A4188BE" w14:textId="7D7A56C5" w:rsidR="6C5A486D" w:rsidRDefault="6C5A486D" w:rsidP="7EE7E530">
      <w:pPr>
        <w:spacing w:after="0" w:line="240" w:lineRule="auto"/>
        <w:jc w:val="both"/>
        <w:rPr>
          <w:rFonts w:ascii="Arial" w:hAnsi="Arial" w:cs="Arial"/>
          <w:b/>
          <w:bCs/>
          <w:sz w:val="24"/>
          <w:szCs w:val="24"/>
          <w:u w:val="single"/>
        </w:rPr>
      </w:pPr>
    </w:p>
    <w:p w14:paraId="6EA2EA06" w14:textId="7524722B" w:rsidR="6C5A486D" w:rsidRDefault="16AABEF3"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Renew any type of </w:t>
      </w:r>
      <w:r w:rsidR="0015758F">
        <w:rPr>
          <w:rFonts w:ascii="Arial" w:eastAsia="Arial" w:hAnsi="Arial" w:cs="Arial"/>
          <w:sz w:val="24"/>
          <w:szCs w:val="24"/>
        </w:rPr>
        <w:t xml:space="preserve">lock cylinder to </w:t>
      </w:r>
      <w:r w:rsidR="00916A71">
        <w:rPr>
          <w:rFonts w:ascii="Arial" w:eastAsia="Arial" w:hAnsi="Arial" w:cs="Arial"/>
          <w:sz w:val="24"/>
          <w:szCs w:val="24"/>
        </w:rPr>
        <w:t>PVC</w:t>
      </w:r>
      <w:r w:rsidRPr="7EE7E530">
        <w:rPr>
          <w:rFonts w:ascii="Arial" w:eastAsia="Arial" w:hAnsi="Arial" w:cs="Arial"/>
          <w:sz w:val="24"/>
          <w:szCs w:val="24"/>
        </w:rPr>
        <w:t xml:space="preserve"> or composite door including replacing with new matching cylinder complete with </w:t>
      </w:r>
      <w:r w:rsidR="0015758F" w:rsidRPr="7EE7E530">
        <w:rPr>
          <w:rFonts w:ascii="Arial" w:eastAsia="Arial" w:hAnsi="Arial" w:cs="Arial"/>
          <w:sz w:val="24"/>
          <w:szCs w:val="24"/>
        </w:rPr>
        <w:t>three</w:t>
      </w:r>
      <w:r w:rsidRPr="7EE7E530">
        <w:rPr>
          <w:rFonts w:ascii="Arial" w:eastAsia="Arial" w:hAnsi="Arial" w:cs="Arial"/>
          <w:sz w:val="24"/>
          <w:szCs w:val="24"/>
        </w:rPr>
        <w:t xml:space="preserve"> No. keys, make good, </w:t>
      </w:r>
      <w:r w:rsidR="0015758F" w:rsidRPr="7EE7E530">
        <w:rPr>
          <w:rFonts w:ascii="Arial" w:eastAsia="Arial" w:hAnsi="Arial" w:cs="Arial"/>
          <w:sz w:val="24"/>
          <w:szCs w:val="24"/>
        </w:rPr>
        <w:t>test, leave in proper working order,</w:t>
      </w:r>
      <w:r w:rsidRPr="7EE7E530">
        <w:rPr>
          <w:rFonts w:ascii="Arial" w:eastAsia="Arial" w:hAnsi="Arial" w:cs="Arial"/>
          <w:sz w:val="24"/>
          <w:szCs w:val="24"/>
        </w:rPr>
        <w:t xml:space="preserve"> and remove waste and debris.</w:t>
      </w:r>
    </w:p>
    <w:p w14:paraId="5BB208D3"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01AFB5B7" w14:textId="753D4701" w:rsidR="6C5A486D" w:rsidRDefault="6C5A486D" w:rsidP="7EE7E530">
      <w:pPr>
        <w:spacing w:after="0" w:line="240" w:lineRule="auto"/>
        <w:jc w:val="both"/>
        <w:rPr>
          <w:rFonts w:ascii="Arial" w:hAnsi="Arial" w:cs="Arial"/>
          <w:b/>
          <w:bCs/>
          <w:sz w:val="24"/>
          <w:szCs w:val="24"/>
        </w:rPr>
      </w:pPr>
    </w:p>
    <w:p w14:paraId="10029AED" w14:textId="0D5F71DD" w:rsidR="6C5A486D" w:rsidRDefault="6A3E7C52"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RENEW 5L MORTICE DEADLOCK</w:t>
      </w:r>
      <w:r w:rsidR="058DD79A" w:rsidRPr="7EE7E530">
        <w:rPr>
          <w:rFonts w:ascii="Arial" w:hAnsi="Arial" w:cs="Arial"/>
          <w:b/>
          <w:bCs/>
          <w:sz w:val="24"/>
          <w:szCs w:val="24"/>
          <w:u w:val="single"/>
        </w:rPr>
        <w:t>:</w:t>
      </w:r>
    </w:p>
    <w:p w14:paraId="559B435E" w14:textId="51543473" w:rsidR="6C5A486D" w:rsidRDefault="6C5A486D" w:rsidP="7EE7E530">
      <w:pPr>
        <w:spacing w:after="0" w:line="240" w:lineRule="auto"/>
        <w:jc w:val="both"/>
        <w:rPr>
          <w:rFonts w:ascii="Arial" w:hAnsi="Arial" w:cs="Arial"/>
          <w:b/>
          <w:bCs/>
          <w:sz w:val="24"/>
          <w:szCs w:val="24"/>
        </w:rPr>
      </w:pPr>
    </w:p>
    <w:p w14:paraId="3B8F316D" w14:textId="67F16CCB" w:rsidR="6C5A486D" w:rsidRDefault="6A3E7C52"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Renew </w:t>
      </w:r>
      <w:r w:rsidR="0015758F" w:rsidRPr="7EE7E530">
        <w:rPr>
          <w:rFonts w:ascii="Arial" w:eastAsia="Arial" w:hAnsi="Arial" w:cs="Arial"/>
          <w:sz w:val="24"/>
          <w:szCs w:val="24"/>
        </w:rPr>
        <w:t>5-lever</w:t>
      </w:r>
      <w:r w:rsidRPr="7EE7E530">
        <w:rPr>
          <w:rFonts w:ascii="Arial" w:eastAsia="Arial" w:hAnsi="Arial" w:cs="Arial"/>
          <w:sz w:val="24"/>
          <w:szCs w:val="24"/>
        </w:rPr>
        <w:t xml:space="preserve"> mortice deadlock, keep and set of escutcheons including altering door as necessary for new lock and provide three new keys.</w:t>
      </w:r>
    </w:p>
    <w:p w14:paraId="279267D7" w14:textId="68AE775C" w:rsidR="003C7D11" w:rsidRDefault="003C7D11" w:rsidP="003C7D11">
      <w:pPr>
        <w:pBdr>
          <w:bottom w:val="single" w:sz="4" w:space="1" w:color="auto"/>
        </w:pBdr>
        <w:spacing w:after="0" w:line="240" w:lineRule="auto"/>
        <w:rPr>
          <w:rFonts w:ascii="Arial" w:eastAsia="Arial" w:hAnsi="Arial" w:cs="Arial"/>
          <w:sz w:val="24"/>
          <w:szCs w:val="24"/>
        </w:rPr>
      </w:pPr>
    </w:p>
    <w:p w14:paraId="0825E502" w14:textId="18B1BA46" w:rsidR="003C7D11" w:rsidRDefault="003C7D11" w:rsidP="7EE7E530">
      <w:pPr>
        <w:spacing w:after="0" w:line="240" w:lineRule="auto"/>
        <w:rPr>
          <w:rFonts w:ascii="Arial" w:eastAsia="Arial" w:hAnsi="Arial" w:cs="Arial"/>
          <w:sz w:val="24"/>
          <w:szCs w:val="24"/>
        </w:rPr>
      </w:pPr>
    </w:p>
    <w:p w14:paraId="7543D2CA" w14:textId="77777777" w:rsidR="00570DF6" w:rsidRDefault="00570DF6" w:rsidP="7EE7E530">
      <w:pPr>
        <w:spacing w:after="0" w:line="240" w:lineRule="auto"/>
        <w:rPr>
          <w:rFonts w:ascii="Arial" w:eastAsia="Arial" w:hAnsi="Arial" w:cs="Arial"/>
          <w:sz w:val="24"/>
          <w:szCs w:val="24"/>
        </w:rPr>
      </w:pPr>
    </w:p>
    <w:p w14:paraId="3417CE6D" w14:textId="0CD054DC" w:rsidR="6C5A486D" w:rsidRDefault="6FB838DB"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lastRenderedPageBreak/>
        <w:t>RENEW MORTICE LATCH ONLY:</w:t>
      </w:r>
    </w:p>
    <w:p w14:paraId="1EE1F27C" w14:textId="38E655DB" w:rsidR="6C5A486D" w:rsidRDefault="6C5A486D" w:rsidP="7EE7E530">
      <w:pPr>
        <w:spacing w:after="0" w:line="240" w:lineRule="auto"/>
        <w:jc w:val="both"/>
        <w:rPr>
          <w:rFonts w:ascii="Arial" w:hAnsi="Arial" w:cs="Arial"/>
          <w:b/>
          <w:bCs/>
          <w:sz w:val="24"/>
          <w:szCs w:val="24"/>
        </w:rPr>
      </w:pPr>
    </w:p>
    <w:p w14:paraId="0A30C6E6" w14:textId="6F9AAEE5" w:rsidR="6C5A486D" w:rsidRDefault="6FB838DB"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Take off existing set of lever handles and set aside, take out and renew mortice latch, </w:t>
      </w:r>
      <w:r w:rsidR="0015758F" w:rsidRPr="7EE7E530">
        <w:rPr>
          <w:rFonts w:ascii="Arial" w:eastAsia="Arial" w:hAnsi="Arial" w:cs="Arial"/>
          <w:sz w:val="24"/>
          <w:szCs w:val="24"/>
        </w:rPr>
        <w:t>refit</w:t>
      </w:r>
      <w:r w:rsidRPr="7EE7E530">
        <w:rPr>
          <w:rFonts w:ascii="Arial" w:eastAsia="Arial" w:hAnsi="Arial" w:cs="Arial"/>
          <w:sz w:val="24"/>
          <w:szCs w:val="24"/>
        </w:rPr>
        <w:t xml:space="preserve"> set of handles.</w:t>
      </w:r>
    </w:p>
    <w:p w14:paraId="70B176F6" w14:textId="64250A94" w:rsidR="003C7D11" w:rsidRDefault="003C7D11" w:rsidP="003C7D11">
      <w:pPr>
        <w:pBdr>
          <w:bottom w:val="single" w:sz="4" w:space="1" w:color="auto"/>
        </w:pBdr>
        <w:spacing w:after="0" w:line="240" w:lineRule="auto"/>
        <w:rPr>
          <w:rFonts w:ascii="Arial" w:eastAsia="Arial" w:hAnsi="Arial" w:cs="Arial"/>
          <w:sz w:val="24"/>
          <w:szCs w:val="24"/>
        </w:rPr>
      </w:pPr>
    </w:p>
    <w:p w14:paraId="7C13A9E7" w14:textId="77777777" w:rsidR="003C7D11" w:rsidRDefault="003C7D11" w:rsidP="7EE7E530">
      <w:pPr>
        <w:spacing w:after="0" w:line="240" w:lineRule="auto"/>
        <w:rPr>
          <w:rFonts w:ascii="Arial" w:eastAsia="Arial" w:hAnsi="Arial" w:cs="Arial"/>
          <w:sz w:val="24"/>
          <w:szCs w:val="24"/>
        </w:rPr>
      </w:pPr>
    </w:p>
    <w:p w14:paraId="1E3617D6" w14:textId="52783CE6" w:rsidR="6C5A486D" w:rsidRDefault="478AE847"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DOOR NUMERALS:</w:t>
      </w:r>
    </w:p>
    <w:p w14:paraId="6AD78033" w14:textId="53C04707" w:rsidR="6C5A486D" w:rsidRDefault="6C5A486D" w:rsidP="7EE7E530">
      <w:pPr>
        <w:spacing w:after="0" w:line="240" w:lineRule="auto"/>
        <w:jc w:val="both"/>
        <w:rPr>
          <w:rFonts w:ascii="Arial" w:hAnsi="Arial" w:cs="Arial"/>
          <w:b/>
          <w:bCs/>
          <w:sz w:val="24"/>
          <w:szCs w:val="24"/>
        </w:rPr>
      </w:pPr>
    </w:p>
    <w:p w14:paraId="3F747F2B" w14:textId="129CA592" w:rsidR="6C5A486D" w:rsidRDefault="478AE847" w:rsidP="7EE7E530">
      <w:pPr>
        <w:spacing w:after="0" w:line="240" w:lineRule="auto"/>
        <w:jc w:val="both"/>
        <w:rPr>
          <w:rFonts w:ascii="Arial" w:eastAsia="Arial" w:hAnsi="Arial" w:cs="Arial"/>
          <w:sz w:val="24"/>
          <w:szCs w:val="24"/>
        </w:rPr>
      </w:pPr>
      <w:r w:rsidRPr="7EE7E530">
        <w:rPr>
          <w:rFonts w:ascii="Arial" w:eastAsia="Arial" w:hAnsi="Arial" w:cs="Arial"/>
          <w:sz w:val="24"/>
          <w:szCs w:val="24"/>
        </w:rPr>
        <w:t>Renew or replace ne three chrome 75mm No. letters or numerals.</w:t>
      </w:r>
      <w:r w:rsidR="2D43F144" w:rsidRPr="7EE7E530">
        <w:rPr>
          <w:rFonts w:ascii="Arial" w:eastAsia="Arial" w:hAnsi="Arial" w:cs="Arial"/>
          <w:sz w:val="24"/>
          <w:szCs w:val="24"/>
        </w:rPr>
        <w:t xml:space="preserve"> These to timber,</w:t>
      </w:r>
      <w:r w:rsidR="4944BD12" w:rsidRPr="7EE7E530">
        <w:rPr>
          <w:rFonts w:ascii="Arial" w:eastAsia="Arial" w:hAnsi="Arial" w:cs="Arial"/>
          <w:sz w:val="24"/>
          <w:szCs w:val="24"/>
        </w:rPr>
        <w:t xml:space="preserve"> </w:t>
      </w:r>
      <w:proofErr w:type="spellStart"/>
      <w:r w:rsidR="00916A71">
        <w:rPr>
          <w:rFonts w:ascii="Arial" w:eastAsia="Arial" w:hAnsi="Arial" w:cs="Arial"/>
          <w:sz w:val="24"/>
          <w:szCs w:val="24"/>
        </w:rPr>
        <w:t>pvc</w:t>
      </w:r>
      <w:proofErr w:type="spellEnd"/>
      <w:r w:rsidR="2D43F144" w:rsidRPr="7EE7E530">
        <w:rPr>
          <w:rFonts w:ascii="Arial" w:eastAsia="Arial" w:hAnsi="Arial" w:cs="Arial"/>
          <w:sz w:val="24"/>
          <w:szCs w:val="24"/>
        </w:rPr>
        <w:t xml:space="preserve"> or masonry.</w:t>
      </w:r>
    </w:p>
    <w:p w14:paraId="516FEE56" w14:textId="77777777" w:rsidR="003C7D11" w:rsidRDefault="003C7D11" w:rsidP="003C7D11">
      <w:pPr>
        <w:pBdr>
          <w:bottom w:val="single" w:sz="4" w:space="1" w:color="auto"/>
        </w:pBdr>
        <w:spacing w:after="0" w:line="240" w:lineRule="auto"/>
        <w:jc w:val="both"/>
        <w:rPr>
          <w:rFonts w:ascii="Arial" w:eastAsia="Arial" w:hAnsi="Arial" w:cs="Arial"/>
          <w:sz w:val="24"/>
          <w:szCs w:val="24"/>
        </w:rPr>
      </w:pPr>
    </w:p>
    <w:p w14:paraId="6B00B3F5" w14:textId="3BC941BE" w:rsidR="6C5A486D" w:rsidRDefault="6C5A486D" w:rsidP="7EE7E530">
      <w:pPr>
        <w:spacing w:after="0" w:line="240" w:lineRule="auto"/>
        <w:jc w:val="both"/>
        <w:rPr>
          <w:rFonts w:ascii="Arial" w:eastAsia="Arial" w:hAnsi="Arial" w:cs="Arial"/>
          <w:b/>
          <w:bCs/>
          <w:sz w:val="24"/>
          <w:szCs w:val="24"/>
          <w:u w:val="single"/>
        </w:rPr>
      </w:pPr>
    </w:p>
    <w:p w14:paraId="01BE20FA" w14:textId="4F597F61" w:rsidR="6C5A486D" w:rsidRDefault="2D43F144"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PROVIDE RUBBER STOP:</w:t>
      </w:r>
    </w:p>
    <w:p w14:paraId="2947DC29" w14:textId="1FE4834E" w:rsidR="6C5A486D" w:rsidRDefault="6C5A486D" w:rsidP="7EE7E530">
      <w:pPr>
        <w:spacing w:after="0" w:line="240" w:lineRule="auto"/>
        <w:jc w:val="both"/>
        <w:rPr>
          <w:rFonts w:ascii="Arial" w:hAnsi="Arial" w:cs="Arial"/>
          <w:b/>
          <w:bCs/>
          <w:sz w:val="24"/>
          <w:szCs w:val="24"/>
        </w:rPr>
      </w:pPr>
    </w:p>
    <w:p w14:paraId="33F8E157" w14:textId="5C0BFC31" w:rsidR="6C5A486D" w:rsidRDefault="2D43F144"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Supply and fix 25mm diameter rubber </w:t>
      </w:r>
      <w:r w:rsidR="0015758F" w:rsidRPr="7EE7E530">
        <w:rPr>
          <w:rFonts w:ascii="Arial" w:eastAsia="Arial" w:hAnsi="Arial" w:cs="Arial"/>
          <w:sz w:val="24"/>
          <w:szCs w:val="24"/>
        </w:rPr>
        <w:t>doorstop</w:t>
      </w:r>
      <w:r w:rsidRPr="7EE7E530">
        <w:rPr>
          <w:rFonts w:ascii="Arial" w:eastAsia="Arial" w:hAnsi="Arial" w:cs="Arial"/>
          <w:sz w:val="24"/>
          <w:szCs w:val="24"/>
        </w:rPr>
        <w:t xml:space="preserve"> to softwood or masonry.</w:t>
      </w:r>
    </w:p>
    <w:p w14:paraId="6BB22375"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7581FE0B" w14:textId="7A450B81" w:rsidR="6C5A486D" w:rsidRDefault="6C5A486D" w:rsidP="7EE7E530">
      <w:pPr>
        <w:spacing w:after="0" w:line="240" w:lineRule="auto"/>
        <w:jc w:val="both"/>
        <w:rPr>
          <w:rFonts w:ascii="Arial" w:hAnsi="Arial" w:cs="Arial"/>
          <w:b/>
          <w:bCs/>
          <w:sz w:val="24"/>
          <w:szCs w:val="24"/>
        </w:rPr>
      </w:pPr>
    </w:p>
    <w:p w14:paraId="0D76EB3D" w14:textId="6C461BC8" w:rsidR="6C5A486D" w:rsidRDefault="16AABEF3"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rPr>
        <w:t xml:space="preserve"> </w:t>
      </w:r>
      <w:r w:rsidRPr="7EE7E530">
        <w:rPr>
          <w:rFonts w:ascii="Arial" w:hAnsi="Arial" w:cs="Arial"/>
          <w:b/>
          <w:bCs/>
          <w:sz w:val="24"/>
          <w:szCs w:val="24"/>
          <w:u w:val="single"/>
        </w:rPr>
        <w:t xml:space="preserve">RENEW HANDLES TO </w:t>
      </w:r>
      <w:r w:rsidR="00916A71">
        <w:rPr>
          <w:rFonts w:ascii="Arial" w:hAnsi="Arial" w:cs="Arial"/>
          <w:b/>
          <w:bCs/>
          <w:sz w:val="24"/>
          <w:szCs w:val="24"/>
          <w:u w:val="single"/>
        </w:rPr>
        <w:t>PVC</w:t>
      </w:r>
      <w:r w:rsidRPr="7EE7E530">
        <w:rPr>
          <w:rFonts w:ascii="Arial" w:hAnsi="Arial" w:cs="Arial"/>
          <w:b/>
          <w:bCs/>
          <w:sz w:val="24"/>
          <w:szCs w:val="24"/>
          <w:u w:val="single"/>
        </w:rPr>
        <w:t>/COMPOSITE:</w:t>
      </w:r>
    </w:p>
    <w:p w14:paraId="7995ACF2" w14:textId="574C7F41" w:rsidR="6C5A486D" w:rsidRDefault="6C5A486D" w:rsidP="7EE7E530">
      <w:pPr>
        <w:spacing w:after="0" w:line="240" w:lineRule="auto"/>
        <w:jc w:val="both"/>
        <w:rPr>
          <w:rFonts w:ascii="Arial" w:hAnsi="Arial" w:cs="Arial"/>
          <w:sz w:val="24"/>
          <w:szCs w:val="24"/>
        </w:rPr>
      </w:pPr>
    </w:p>
    <w:p w14:paraId="444A5910" w14:textId="324724B6" w:rsidR="6C5A486D" w:rsidRDefault="16AABEF3" w:rsidP="7EE7E530">
      <w:pPr>
        <w:spacing w:after="0" w:line="240" w:lineRule="auto"/>
        <w:rPr>
          <w:rFonts w:ascii="Arial" w:eastAsia="Arial" w:hAnsi="Arial" w:cs="Arial"/>
          <w:sz w:val="24"/>
          <w:szCs w:val="24"/>
        </w:rPr>
      </w:pPr>
      <w:r w:rsidRPr="7EE7E530">
        <w:rPr>
          <w:rFonts w:ascii="Arial" w:eastAsia="Arial" w:hAnsi="Arial" w:cs="Arial"/>
          <w:sz w:val="24"/>
          <w:szCs w:val="24"/>
        </w:rPr>
        <w:t xml:space="preserve">Carefully remove existing pair of lever handles and plates and remove from site, provide and fix new set of </w:t>
      </w:r>
      <w:r w:rsidR="0015758F">
        <w:rPr>
          <w:rFonts w:ascii="Arial" w:eastAsia="Arial" w:hAnsi="Arial" w:cs="Arial"/>
          <w:sz w:val="24"/>
          <w:szCs w:val="24"/>
        </w:rPr>
        <w:t>lever handles and plates to PVC</w:t>
      </w:r>
      <w:r w:rsidRPr="7EE7E530">
        <w:rPr>
          <w:rFonts w:ascii="Arial" w:eastAsia="Arial" w:hAnsi="Arial" w:cs="Arial"/>
          <w:sz w:val="24"/>
          <w:szCs w:val="24"/>
        </w:rPr>
        <w:t xml:space="preserve"> or composite door (per set).</w:t>
      </w:r>
    </w:p>
    <w:p w14:paraId="5E187F46"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4C0AAFC6" w14:textId="7B2E91A8" w:rsidR="6C5A486D" w:rsidRDefault="6C5A486D" w:rsidP="7EE7E530">
      <w:pPr>
        <w:spacing w:after="0" w:line="240" w:lineRule="auto"/>
        <w:rPr>
          <w:rFonts w:ascii="Arial" w:eastAsia="Arial" w:hAnsi="Arial" w:cs="Arial"/>
          <w:sz w:val="24"/>
          <w:szCs w:val="24"/>
        </w:rPr>
      </w:pPr>
    </w:p>
    <w:p w14:paraId="1B23CC6D" w14:textId="7A9F2339" w:rsidR="6C5A486D" w:rsidRDefault="7F8FF694"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 xml:space="preserve">RENEW LETTERPLATE TO </w:t>
      </w:r>
      <w:r w:rsidR="00916A71">
        <w:rPr>
          <w:rFonts w:ascii="Arial" w:hAnsi="Arial" w:cs="Arial"/>
          <w:b/>
          <w:bCs/>
          <w:sz w:val="24"/>
          <w:szCs w:val="24"/>
          <w:u w:val="single"/>
        </w:rPr>
        <w:t>PVC</w:t>
      </w:r>
      <w:r w:rsidRPr="7EE7E530">
        <w:rPr>
          <w:rFonts w:ascii="Arial" w:hAnsi="Arial" w:cs="Arial"/>
          <w:b/>
          <w:bCs/>
          <w:sz w:val="24"/>
          <w:szCs w:val="24"/>
          <w:u w:val="single"/>
        </w:rPr>
        <w:t>/COMPOSITE:</w:t>
      </w:r>
    </w:p>
    <w:p w14:paraId="2C773E01" w14:textId="221BD14C" w:rsidR="6C5A486D" w:rsidRDefault="6C5A486D" w:rsidP="7EE7E530">
      <w:pPr>
        <w:spacing w:after="0" w:line="240" w:lineRule="auto"/>
        <w:jc w:val="both"/>
        <w:rPr>
          <w:rFonts w:ascii="Arial" w:hAnsi="Arial" w:cs="Arial"/>
          <w:sz w:val="24"/>
          <w:szCs w:val="24"/>
        </w:rPr>
      </w:pPr>
    </w:p>
    <w:p w14:paraId="20391F09" w14:textId="0D082385" w:rsidR="6C5A486D" w:rsidRDefault="7F8FF694" w:rsidP="7EE7E530">
      <w:pPr>
        <w:spacing w:after="0" w:line="240" w:lineRule="auto"/>
        <w:rPr>
          <w:rFonts w:ascii="Arial" w:eastAsia="Arial" w:hAnsi="Arial" w:cs="Arial"/>
          <w:sz w:val="24"/>
          <w:szCs w:val="24"/>
        </w:rPr>
      </w:pPr>
      <w:r w:rsidRPr="7EE7E530">
        <w:rPr>
          <w:rFonts w:ascii="Arial" w:eastAsia="Arial" w:hAnsi="Arial" w:cs="Arial"/>
          <w:sz w:val="24"/>
          <w:szCs w:val="24"/>
        </w:rPr>
        <w:t>Carefully remove existing telescopic letter plate and remove from site, provide and fix new</w:t>
      </w:r>
      <w:r w:rsidR="0015758F">
        <w:rPr>
          <w:rFonts w:ascii="Arial" w:eastAsia="Arial" w:hAnsi="Arial" w:cs="Arial"/>
          <w:sz w:val="24"/>
          <w:szCs w:val="24"/>
        </w:rPr>
        <w:t xml:space="preserve"> telescopic letter plate to PVC</w:t>
      </w:r>
      <w:r w:rsidRPr="7EE7E530">
        <w:rPr>
          <w:rFonts w:ascii="Arial" w:eastAsia="Arial" w:hAnsi="Arial" w:cs="Arial"/>
          <w:sz w:val="24"/>
          <w:szCs w:val="24"/>
        </w:rPr>
        <w:t xml:space="preserve"> or composite door.</w:t>
      </w:r>
    </w:p>
    <w:p w14:paraId="62593708" w14:textId="77777777" w:rsidR="003C7D11" w:rsidRDefault="003C7D11" w:rsidP="003C7D11">
      <w:pPr>
        <w:pBdr>
          <w:bottom w:val="single" w:sz="4" w:space="1" w:color="auto"/>
        </w:pBdr>
        <w:spacing w:after="0" w:line="240" w:lineRule="auto"/>
        <w:rPr>
          <w:b/>
          <w:bCs/>
          <w:sz w:val="24"/>
          <w:szCs w:val="24"/>
          <w:u w:val="single"/>
        </w:rPr>
      </w:pPr>
    </w:p>
    <w:p w14:paraId="488DDF1A" w14:textId="242AAE69" w:rsidR="6C5A486D" w:rsidRDefault="16AABEF3" w:rsidP="7EE7E530">
      <w:pPr>
        <w:spacing w:after="0" w:line="240" w:lineRule="auto"/>
        <w:rPr>
          <w:b/>
          <w:bCs/>
          <w:sz w:val="24"/>
          <w:szCs w:val="24"/>
          <w:u w:val="single"/>
        </w:rPr>
      </w:pPr>
      <w:r w:rsidRPr="7EE7E530">
        <w:rPr>
          <w:rFonts w:ascii="Arial" w:hAnsi="Arial" w:cs="Arial"/>
          <w:sz w:val="24"/>
          <w:szCs w:val="24"/>
        </w:rPr>
        <w:t xml:space="preserve"> </w:t>
      </w:r>
    </w:p>
    <w:p w14:paraId="6BA4432B" w14:textId="54C25B81" w:rsidR="6C5A486D" w:rsidRDefault="68EED33E" w:rsidP="7EE7E530">
      <w:pPr>
        <w:spacing w:after="0" w:line="240" w:lineRule="auto"/>
        <w:jc w:val="both"/>
        <w:rPr>
          <w:rFonts w:ascii="Arial" w:hAnsi="Arial" w:cs="Arial"/>
          <w:b/>
          <w:bCs/>
          <w:sz w:val="24"/>
          <w:szCs w:val="24"/>
          <w:u w:val="single"/>
        </w:rPr>
      </w:pPr>
      <w:r w:rsidRPr="7EE7E530">
        <w:rPr>
          <w:rFonts w:ascii="Arial" w:hAnsi="Arial" w:cs="Arial"/>
          <w:b/>
          <w:bCs/>
          <w:sz w:val="24"/>
          <w:szCs w:val="24"/>
          <w:u w:val="single"/>
        </w:rPr>
        <w:t xml:space="preserve">REPLACE </w:t>
      </w:r>
      <w:r w:rsidR="2A348495" w:rsidRPr="7EE7E530">
        <w:rPr>
          <w:rFonts w:ascii="Arial" w:hAnsi="Arial" w:cs="Arial"/>
          <w:b/>
          <w:bCs/>
          <w:sz w:val="24"/>
          <w:szCs w:val="24"/>
          <w:u w:val="single"/>
        </w:rPr>
        <w:t>DOUBLE GLAZED UNIT:</w:t>
      </w:r>
      <w:r w:rsidR="2A348495" w:rsidRPr="7EE7E530">
        <w:rPr>
          <w:rFonts w:ascii="Arial" w:hAnsi="Arial" w:cs="Arial"/>
          <w:b/>
          <w:bCs/>
          <w:sz w:val="24"/>
          <w:szCs w:val="24"/>
        </w:rPr>
        <w:t xml:space="preserve"> </w:t>
      </w:r>
    </w:p>
    <w:p w14:paraId="164F050E" w14:textId="74449C86" w:rsidR="6C5A486D" w:rsidRDefault="6C5A486D" w:rsidP="7EE7E530">
      <w:pPr>
        <w:spacing w:after="0" w:line="240" w:lineRule="auto"/>
        <w:jc w:val="both"/>
      </w:pPr>
    </w:p>
    <w:p w14:paraId="5F060B9B" w14:textId="39FADD9B" w:rsidR="6C5A486D" w:rsidRDefault="2A348495" w:rsidP="7EE7E530">
      <w:pPr>
        <w:spacing w:after="0" w:line="240" w:lineRule="auto"/>
        <w:jc w:val="both"/>
        <w:rPr>
          <w:rFonts w:ascii="Arial" w:eastAsia="Arial" w:hAnsi="Arial" w:cs="Arial"/>
          <w:sz w:val="24"/>
          <w:szCs w:val="24"/>
        </w:rPr>
      </w:pPr>
      <w:r w:rsidRPr="7EE7E530">
        <w:rPr>
          <w:rFonts w:ascii="Arial" w:eastAsia="Arial" w:hAnsi="Arial" w:cs="Arial"/>
          <w:sz w:val="24"/>
          <w:szCs w:val="24"/>
        </w:rPr>
        <w:t>Re</w:t>
      </w:r>
      <w:r w:rsidR="0015758F">
        <w:rPr>
          <w:rFonts w:ascii="Arial" w:eastAsia="Arial" w:hAnsi="Arial" w:cs="Arial"/>
          <w:sz w:val="24"/>
          <w:szCs w:val="24"/>
        </w:rPr>
        <w:t>-</w:t>
      </w:r>
      <w:r w:rsidRPr="7EE7E530">
        <w:rPr>
          <w:rFonts w:ascii="Arial" w:eastAsia="Arial" w:hAnsi="Arial" w:cs="Arial"/>
          <w:sz w:val="24"/>
          <w:szCs w:val="24"/>
        </w:rPr>
        <w:t xml:space="preserve">glaze unit with </w:t>
      </w:r>
      <w:r w:rsidR="2BA693AB" w:rsidRPr="7EE7E530">
        <w:rPr>
          <w:rFonts w:ascii="Arial" w:eastAsia="Arial" w:hAnsi="Arial" w:cs="Arial"/>
          <w:sz w:val="24"/>
          <w:szCs w:val="24"/>
        </w:rPr>
        <w:t xml:space="preserve">up to </w:t>
      </w:r>
      <w:r w:rsidRPr="7EE7E530">
        <w:rPr>
          <w:rFonts w:ascii="Arial" w:eastAsia="Arial" w:hAnsi="Arial" w:cs="Arial"/>
          <w:sz w:val="24"/>
          <w:szCs w:val="24"/>
        </w:rPr>
        <w:t xml:space="preserve">28mm </w:t>
      </w:r>
      <w:r w:rsidR="0C4B8D87" w:rsidRPr="7EE7E530">
        <w:rPr>
          <w:rFonts w:ascii="Arial" w:eastAsia="Arial" w:hAnsi="Arial" w:cs="Arial"/>
          <w:sz w:val="24"/>
          <w:szCs w:val="24"/>
        </w:rPr>
        <w:t>thick sealed</w:t>
      </w:r>
      <w:r w:rsidRPr="7EE7E530">
        <w:rPr>
          <w:rFonts w:ascii="Arial" w:eastAsia="Arial" w:hAnsi="Arial" w:cs="Arial"/>
          <w:sz w:val="24"/>
          <w:szCs w:val="24"/>
        </w:rPr>
        <w:t xml:space="preserve"> with 4mm low emissivity (Low E) glass flush edge unit, including remove beads etc., hack out glass and glaze new </w:t>
      </w:r>
      <w:r w:rsidR="0015758F">
        <w:rPr>
          <w:rFonts w:ascii="Arial" w:eastAsia="Arial" w:hAnsi="Arial" w:cs="Arial"/>
          <w:sz w:val="24"/>
          <w:szCs w:val="24"/>
        </w:rPr>
        <w:t xml:space="preserve">unit </w:t>
      </w:r>
      <w:proofErr w:type="gramStart"/>
      <w:r w:rsidR="0015758F">
        <w:rPr>
          <w:rFonts w:ascii="Arial" w:eastAsia="Arial" w:hAnsi="Arial" w:cs="Arial"/>
          <w:sz w:val="24"/>
          <w:szCs w:val="24"/>
        </w:rPr>
        <w:t>to  PVC</w:t>
      </w:r>
      <w:proofErr w:type="gramEnd"/>
      <w:r w:rsidRPr="7EE7E530">
        <w:rPr>
          <w:rFonts w:ascii="Arial" w:eastAsia="Arial" w:hAnsi="Arial" w:cs="Arial"/>
          <w:sz w:val="24"/>
          <w:szCs w:val="24"/>
        </w:rPr>
        <w:t xml:space="preserve"> frames, </w:t>
      </w:r>
      <w:r w:rsidR="47BD13B5" w:rsidRPr="7EE7E530">
        <w:rPr>
          <w:rFonts w:ascii="Arial" w:eastAsia="Arial" w:hAnsi="Arial" w:cs="Arial"/>
          <w:sz w:val="24"/>
          <w:szCs w:val="24"/>
        </w:rPr>
        <w:t>pack</w:t>
      </w:r>
      <w:r w:rsidRPr="7EE7E530">
        <w:rPr>
          <w:rFonts w:ascii="Arial" w:eastAsia="Arial" w:hAnsi="Arial" w:cs="Arial"/>
          <w:sz w:val="24"/>
          <w:szCs w:val="24"/>
        </w:rPr>
        <w:t xml:space="preserve"> as necessary</w:t>
      </w:r>
      <w:r w:rsidR="50CBA69C" w:rsidRPr="7EE7E530">
        <w:rPr>
          <w:rFonts w:ascii="Arial" w:eastAsia="Arial" w:hAnsi="Arial" w:cs="Arial"/>
          <w:sz w:val="24"/>
          <w:szCs w:val="24"/>
        </w:rPr>
        <w:t xml:space="preserve">, re-bead </w:t>
      </w:r>
      <w:r w:rsidRPr="7EE7E530">
        <w:rPr>
          <w:rFonts w:ascii="Arial" w:eastAsia="Arial" w:hAnsi="Arial" w:cs="Arial"/>
          <w:sz w:val="24"/>
          <w:szCs w:val="24"/>
        </w:rPr>
        <w:t>and remove waste and debris.</w:t>
      </w:r>
    </w:p>
    <w:p w14:paraId="35E8808F" w14:textId="626384C7" w:rsidR="6C5A486D" w:rsidRDefault="6C5A486D" w:rsidP="7EE7E530">
      <w:pPr>
        <w:spacing w:after="0" w:line="240" w:lineRule="auto"/>
        <w:jc w:val="both"/>
      </w:pPr>
    </w:p>
    <w:p w14:paraId="1F4D9B36" w14:textId="5097F801" w:rsidR="6C5A486D" w:rsidRDefault="1B4ABDCA" w:rsidP="009E6A87">
      <w:pPr>
        <w:pStyle w:val="ListParagraph"/>
        <w:numPr>
          <w:ilvl w:val="0"/>
          <w:numId w:val="79"/>
        </w:numPr>
        <w:spacing w:after="0" w:line="240" w:lineRule="auto"/>
        <w:jc w:val="both"/>
        <w:rPr>
          <w:sz w:val="24"/>
          <w:szCs w:val="24"/>
        </w:rPr>
      </w:pPr>
      <w:r w:rsidRPr="7EE7E530">
        <w:rPr>
          <w:rFonts w:ascii="Arial" w:hAnsi="Arial" w:cs="Arial"/>
          <w:sz w:val="24"/>
          <w:szCs w:val="24"/>
        </w:rPr>
        <w:t>Clear units</w:t>
      </w:r>
      <w:r w:rsidR="16AABEF3" w:rsidRPr="7EE7E530">
        <w:rPr>
          <w:rFonts w:ascii="Arial" w:hAnsi="Arial" w:cs="Arial"/>
          <w:sz w:val="24"/>
          <w:szCs w:val="24"/>
        </w:rPr>
        <w:t xml:space="preserve"> </w:t>
      </w:r>
    </w:p>
    <w:p w14:paraId="6C1EB924" w14:textId="2FDECBA6" w:rsidR="6C5A486D" w:rsidRDefault="5B16BDE9" w:rsidP="009E6A87">
      <w:pPr>
        <w:pStyle w:val="ListParagraph"/>
        <w:numPr>
          <w:ilvl w:val="0"/>
          <w:numId w:val="79"/>
        </w:numPr>
        <w:spacing w:after="0" w:line="240" w:lineRule="auto"/>
        <w:jc w:val="both"/>
        <w:rPr>
          <w:sz w:val="24"/>
          <w:szCs w:val="24"/>
        </w:rPr>
      </w:pPr>
      <w:r w:rsidRPr="7EE7E530">
        <w:rPr>
          <w:rFonts w:ascii="Arial" w:hAnsi="Arial" w:cs="Arial"/>
          <w:sz w:val="24"/>
          <w:szCs w:val="24"/>
        </w:rPr>
        <w:t>Obscure units</w:t>
      </w:r>
    </w:p>
    <w:p w14:paraId="723C5DBD" w14:textId="21243662" w:rsidR="5B16BDE9" w:rsidRDefault="5B16BDE9"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Clear </w:t>
      </w:r>
      <w:r w:rsidR="0103C6C7" w:rsidRPr="7EE7E530">
        <w:rPr>
          <w:rFonts w:ascii="Arial" w:hAnsi="Arial" w:cs="Arial"/>
          <w:sz w:val="24"/>
          <w:szCs w:val="24"/>
        </w:rPr>
        <w:t>safety</w:t>
      </w:r>
      <w:r w:rsidRPr="7EE7E530">
        <w:rPr>
          <w:rFonts w:ascii="Arial" w:hAnsi="Arial" w:cs="Arial"/>
          <w:sz w:val="24"/>
          <w:szCs w:val="24"/>
        </w:rPr>
        <w:t xml:space="preserve"> units</w:t>
      </w:r>
    </w:p>
    <w:p w14:paraId="2C99A0DE" w14:textId="3D52FD1E" w:rsidR="48957BD7" w:rsidRPr="003C7D11" w:rsidRDefault="48957BD7"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Obscure safety units </w:t>
      </w:r>
    </w:p>
    <w:p w14:paraId="33C54E8D" w14:textId="77777777" w:rsidR="003C7D11" w:rsidRPr="003C7D11" w:rsidRDefault="003C7D11" w:rsidP="003C7D11">
      <w:pPr>
        <w:pBdr>
          <w:bottom w:val="single" w:sz="4" w:space="1" w:color="auto"/>
        </w:pBdr>
        <w:spacing w:after="0" w:line="240" w:lineRule="auto"/>
        <w:jc w:val="both"/>
        <w:rPr>
          <w:sz w:val="24"/>
          <w:szCs w:val="24"/>
        </w:rPr>
      </w:pPr>
    </w:p>
    <w:p w14:paraId="559BBA24" w14:textId="543FAD84" w:rsidR="7EE7E530" w:rsidRDefault="7EE7E530" w:rsidP="7EE7E530">
      <w:pPr>
        <w:spacing w:after="0" w:line="240" w:lineRule="auto"/>
        <w:jc w:val="both"/>
        <w:rPr>
          <w:rFonts w:ascii="Arial" w:hAnsi="Arial" w:cs="Arial"/>
          <w:b/>
          <w:bCs/>
          <w:sz w:val="24"/>
          <w:szCs w:val="24"/>
          <w:u w:val="single"/>
        </w:rPr>
      </w:pPr>
    </w:p>
    <w:p w14:paraId="5AA25C63" w14:textId="5DA69122" w:rsidR="48957BD7" w:rsidRDefault="48957BD7"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rPr>
        <w:t xml:space="preserve"> </w:t>
      </w:r>
      <w:r w:rsidR="1FB297E4" w:rsidRPr="7EE7E530">
        <w:rPr>
          <w:rFonts w:ascii="Arial" w:hAnsi="Arial" w:cs="Arial"/>
          <w:b/>
          <w:bCs/>
          <w:sz w:val="24"/>
          <w:szCs w:val="24"/>
          <w:u w:val="single"/>
        </w:rPr>
        <w:t xml:space="preserve">RENEW </w:t>
      </w:r>
      <w:r w:rsidR="00916A71">
        <w:rPr>
          <w:rFonts w:ascii="Arial" w:hAnsi="Arial" w:cs="Arial"/>
          <w:b/>
          <w:bCs/>
          <w:sz w:val="24"/>
          <w:szCs w:val="24"/>
          <w:u w:val="single"/>
        </w:rPr>
        <w:t>PVC</w:t>
      </w:r>
      <w:r w:rsidR="1FB297E4" w:rsidRPr="7EE7E530">
        <w:rPr>
          <w:rFonts w:ascii="Arial" w:hAnsi="Arial" w:cs="Arial"/>
          <w:b/>
          <w:bCs/>
          <w:sz w:val="24"/>
          <w:szCs w:val="24"/>
          <w:u w:val="single"/>
        </w:rPr>
        <w:t xml:space="preserve"> DOWN PIPE:</w:t>
      </w:r>
    </w:p>
    <w:p w14:paraId="525870D5" w14:textId="70E11FD9" w:rsidR="7EE7E530" w:rsidRDefault="7EE7E530" w:rsidP="7EE7E530">
      <w:pPr>
        <w:spacing w:after="0" w:line="240" w:lineRule="auto"/>
        <w:jc w:val="both"/>
        <w:rPr>
          <w:rFonts w:ascii="Arial" w:hAnsi="Arial" w:cs="Arial"/>
          <w:sz w:val="24"/>
          <w:szCs w:val="24"/>
        </w:rPr>
      </w:pPr>
    </w:p>
    <w:p w14:paraId="72A812C7" w14:textId="47798C36" w:rsidR="1FB297E4" w:rsidRDefault="1FB297E4" w:rsidP="7EE7E530">
      <w:pPr>
        <w:spacing w:after="0" w:line="240" w:lineRule="auto"/>
        <w:jc w:val="both"/>
        <w:rPr>
          <w:rFonts w:ascii="Arial" w:eastAsia="Arial" w:hAnsi="Arial" w:cs="Arial"/>
          <w:sz w:val="24"/>
          <w:szCs w:val="24"/>
        </w:rPr>
      </w:pPr>
      <w:r w:rsidRPr="7EE7E530">
        <w:rPr>
          <w:rFonts w:ascii="Arial" w:eastAsia="Arial" w:hAnsi="Arial" w:cs="Arial"/>
          <w:sz w:val="24"/>
          <w:szCs w:val="24"/>
        </w:rPr>
        <w:t xml:space="preserve">Renew round or square </w:t>
      </w:r>
      <w:r w:rsidR="0015758F">
        <w:rPr>
          <w:rFonts w:ascii="Arial" w:eastAsia="Arial" w:hAnsi="Arial" w:cs="Arial"/>
          <w:sz w:val="24"/>
          <w:szCs w:val="24"/>
        </w:rPr>
        <w:t>PVC</w:t>
      </w:r>
      <w:r w:rsidRPr="7EE7E530">
        <w:rPr>
          <w:rFonts w:ascii="Arial" w:eastAsia="Arial" w:hAnsi="Arial" w:cs="Arial"/>
          <w:sz w:val="24"/>
          <w:szCs w:val="24"/>
        </w:rPr>
        <w:t xml:space="preserve"> downpipe, remove and </w:t>
      </w:r>
      <w:r w:rsidR="0015758F" w:rsidRPr="7EE7E530">
        <w:rPr>
          <w:rFonts w:ascii="Arial" w:eastAsia="Arial" w:hAnsi="Arial" w:cs="Arial"/>
          <w:sz w:val="24"/>
          <w:szCs w:val="24"/>
        </w:rPr>
        <w:t>refit</w:t>
      </w:r>
      <w:r w:rsidRPr="7EE7E530">
        <w:rPr>
          <w:rFonts w:ascii="Arial" w:eastAsia="Arial" w:hAnsi="Arial" w:cs="Arial"/>
          <w:sz w:val="24"/>
          <w:szCs w:val="24"/>
        </w:rPr>
        <w:t xml:space="preserve"> or renew pipe brackets plugged and screwed to brickwork including cutting and making joints, make good to structure and finishes and remove waste and debris.</w:t>
      </w:r>
    </w:p>
    <w:p w14:paraId="403C1850" w14:textId="77777777" w:rsidR="003C7D11" w:rsidRDefault="003C7D11" w:rsidP="003C7D11">
      <w:pPr>
        <w:pBdr>
          <w:bottom w:val="single" w:sz="4" w:space="1" w:color="auto"/>
        </w:pBdr>
        <w:spacing w:after="0" w:line="240" w:lineRule="auto"/>
        <w:jc w:val="both"/>
        <w:rPr>
          <w:rFonts w:ascii="Arial" w:eastAsia="Arial" w:hAnsi="Arial" w:cs="Arial"/>
          <w:sz w:val="24"/>
          <w:szCs w:val="24"/>
        </w:rPr>
      </w:pPr>
    </w:p>
    <w:p w14:paraId="7DDF15D9" w14:textId="45FA7489" w:rsidR="003C7D11" w:rsidRDefault="003C7D11" w:rsidP="7EE7E530">
      <w:pPr>
        <w:spacing w:after="0" w:line="240" w:lineRule="auto"/>
        <w:jc w:val="both"/>
        <w:rPr>
          <w:rFonts w:ascii="Arial" w:eastAsia="Arial" w:hAnsi="Arial" w:cs="Arial"/>
          <w:b/>
          <w:bCs/>
          <w:sz w:val="24"/>
          <w:szCs w:val="24"/>
        </w:rPr>
      </w:pPr>
    </w:p>
    <w:p w14:paraId="34558E00" w14:textId="513574DC" w:rsidR="00570DF6" w:rsidRDefault="00570DF6" w:rsidP="7EE7E530">
      <w:pPr>
        <w:spacing w:after="0" w:line="240" w:lineRule="auto"/>
        <w:jc w:val="both"/>
        <w:rPr>
          <w:rFonts w:ascii="Arial" w:eastAsia="Arial" w:hAnsi="Arial" w:cs="Arial"/>
          <w:b/>
          <w:bCs/>
          <w:sz w:val="24"/>
          <w:szCs w:val="24"/>
        </w:rPr>
      </w:pPr>
    </w:p>
    <w:p w14:paraId="0AD0F41E" w14:textId="0D31CE5C" w:rsidR="00570DF6" w:rsidRDefault="00570DF6" w:rsidP="7EE7E530">
      <w:pPr>
        <w:spacing w:after="0" w:line="240" w:lineRule="auto"/>
        <w:jc w:val="both"/>
        <w:rPr>
          <w:rFonts w:ascii="Arial" w:eastAsia="Arial" w:hAnsi="Arial" w:cs="Arial"/>
          <w:b/>
          <w:bCs/>
          <w:sz w:val="24"/>
          <w:szCs w:val="24"/>
        </w:rPr>
      </w:pPr>
    </w:p>
    <w:p w14:paraId="4AC66062" w14:textId="77777777" w:rsidR="00570DF6" w:rsidRDefault="00570DF6" w:rsidP="7EE7E530">
      <w:pPr>
        <w:spacing w:after="0" w:line="240" w:lineRule="auto"/>
        <w:jc w:val="both"/>
        <w:rPr>
          <w:rFonts w:ascii="Arial" w:eastAsia="Arial" w:hAnsi="Arial" w:cs="Arial"/>
          <w:b/>
          <w:bCs/>
          <w:sz w:val="24"/>
          <w:szCs w:val="24"/>
        </w:rPr>
      </w:pPr>
    </w:p>
    <w:p w14:paraId="58907A2C" w14:textId="66C54564" w:rsidR="13EDCF60" w:rsidRDefault="13EDCF60" w:rsidP="009E6A87">
      <w:pPr>
        <w:pStyle w:val="ListParagraph"/>
        <w:numPr>
          <w:ilvl w:val="0"/>
          <w:numId w:val="79"/>
        </w:numPr>
        <w:spacing w:after="0" w:line="240" w:lineRule="auto"/>
        <w:jc w:val="both"/>
        <w:rPr>
          <w:rFonts w:eastAsiaTheme="minorEastAsia"/>
          <w:b/>
          <w:bCs/>
          <w:sz w:val="24"/>
          <w:szCs w:val="24"/>
        </w:rPr>
      </w:pPr>
      <w:r w:rsidRPr="7EE7E530">
        <w:rPr>
          <w:rFonts w:ascii="Arial" w:hAnsi="Arial" w:cs="Arial"/>
          <w:b/>
          <w:bCs/>
          <w:sz w:val="24"/>
          <w:szCs w:val="24"/>
          <w:u w:val="single"/>
        </w:rPr>
        <w:lastRenderedPageBreak/>
        <w:t xml:space="preserve">RENEW </w:t>
      </w:r>
      <w:r w:rsidR="00916A71">
        <w:rPr>
          <w:rFonts w:ascii="Arial" w:hAnsi="Arial" w:cs="Arial"/>
          <w:b/>
          <w:bCs/>
          <w:sz w:val="24"/>
          <w:szCs w:val="24"/>
          <w:u w:val="single"/>
        </w:rPr>
        <w:t>PVC</w:t>
      </w:r>
      <w:r w:rsidRPr="7EE7E530">
        <w:rPr>
          <w:rFonts w:ascii="Arial" w:hAnsi="Arial" w:cs="Arial"/>
          <w:b/>
          <w:bCs/>
          <w:sz w:val="24"/>
          <w:szCs w:val="24"/>
          <w:u w:val="single"/>
        </w:rPr>
        <w:t xml:space="preserve"> </w:t>
      </w:r>
      <w:r w:rsidR="13165EFD" w:rsidRPr="7EE7E530">
        <w:rPr>
          <w:rFonts w:ascii="Arial" w:hAnsi="Arial" w:cs="Arial"/>
          <w:b/>
          <w:bCs/>
          <w:sz w:val="24"/>
          <w:szCs w:val="24"/>
          <w:u w:val="single"/>
        </w:rPr>
        <w:t>DOWNPIPE</w:t>
      </w:r>
      <w:r w:rsidRPr="7EE7E530">
        <w:rPr>
          <w:rFonts w:ascii="Arial" w:hAnsi="Arial" w:cs="Arial"/>
          <w:b/>
          <w:bCs/>
          <w:sz w:val="24"/>
          <w:szCs w:val="24"/>
          <w:u w:val="single"/>
        </w:rPr>
        <w:t xml:space="preserve"> FITMENT:</w:t>
      </w:r>
    </w:p>
    <w:p w14:paraId="7EF2F374" w14:textId="6117E77A" w:rsidR="7EE7E530" w:rsidRDefault="7EE7E530" w:rsidP="7EE7E530">
      <w:pPr>
        <w:spacing w:after="0" w:line="240" w:lineRule="auto"/>
        <w:jc w:val="both"/>
        <w:rPr>
          <w:rFonts w:ascii="Arial" w:hAnsi="Arial" w:cs="Arial"/>
          <w:sz w:val="24"/>
          <w:szCs w:val="24"/>
        </w:rPr>
      </w:pPr>
    </w:p>
    <w:p w14:paraId="7837A197" w14:textId="7AFBA451" w:rsidR="7C15BF2F" w:rsidRDefault="0015758F" w:rsidP="7EE7E530">
      <w:pPr>
        <w:spacing w:after="0" w:line="240" w:lineRule="auto"/>
        <w:jc w:val="both"/>
        <w:rPr>
          <w:rFonts w:ascii="Arial" w:hAnsi="Arial" w:cs="Arial"/>
          <w:sz w:val="24"/>
          <w:szCs w:val="24"/>
        </w:rPr>
      </w:pPr>
      <w:r>
        <w:rPr>
          <w:rFonts w:ascii="Arial" w:hAnsi="Arial" w:cs="Arial"/>
          <w:sz w:val="24"/>
          <w:szCs w:val="24"/>
        </w:rPr>
        <w:t>Renew any type of PVC</w:t>
      </w:r>
      <w:r w:rsidR="7C15BF2F" w:rsidRPr="7EE7E530">
        <w:rPr>
          <w:rFonts w:ascii="Arial" w:hAnsi="Arial" w:cs="Arial"/>
          <w:sz w:val="24"/>
          <w:szCs w:val="24"/>
        </w:rPr>
        <w:t xml:space="preserve"> downpipe fitting, plugged and screwed to </w:t>
      </w:r>
      <w:r w:rsidR="6AEBBBCF" w:rsidRPr="7EE7E530">
        <w:rPr>
          <w:rFonts w:ascii="Arial" w:hAnsi="Arial" w:cs="Arial"/>
          <w:sz w:val="24"/>
          <w:szCs w:val="24"/>
        </w:rPr>
        <w:t>brickwork, (</w:t>
      </w:r>
      <w:r w:rsidR="7C15BF2F" w:rsidRPr="7EE7E530">
        <w:rPr>
          <w:rFonts w:ascii="Arial" w:hAnsi="Arial" w:cs="Arial"/>
          <w:sz w:val="24"/>
          <w:szCs w:val="24"/>
        </w:rPr>
        <w:t>if required) including all cutting and remake joints, make good to structure and finishes and remove waste and debris.</w:t>
      </w:r>
    </w:p>
    <w:p w14:paraId="51B5B3C6" w14:textId="77777777" w:rsidR="003C7D11" w:rsidRDefault="003C7D11" w:rsidP="003C7D11">
      <w:pPr>
        <w:pBdr>
          <w:bottom w:val="single" w:sz="4" w:space="1" w:color="auto"/>
        </w:pBdr>
        <w:spacing w:after="0" w:line="240" w:lineRule="auto"/>
        <w:jc w:val="both"/>
        <w:rPr>
          <w:rFonts w:ascii="Arial" w:hAnsi="Arial" w:cs="Arial"/>
          <w:sz w:val="24"/>
          <w:szCs w:val="24"/>
        </w:rPr>
      </w:pPr>
    </w:p>
    <w:p w14:paraId="3B899B77" w14:textId="6D5D8322" w:rsidR="7EE7E530" w:rsidRDefault="7EE7E530" w:rsidP="7EE7E530">
      <w:pPr>
        <w:spacing w:after="0" w:line="240" w:lineRule="auto"/>
        <w:jc w:val="both"/>
        <w:rPr>
          <w:rFonts w:ascii="Arial" w:hAnsi="Arial" w:cs="Arial"/>
          <w:b/>
          <w:bCs/>
          <w:sz w:val="24"/>
          <w:szCs w:val="24"/>
          <w:u w:val="single"/>
        </w:rPr>
      </w:pPr>
    </w:p>
    <w:p w14:paraId="0A468C15" w14:textId="0015B998" w:rsidR="48957BD7" w:rsidRDefault="48957BD7" w:rsidP="009E6A87">
      <w:pPr>
        <w:pStyle w:val="ListParagraph"/>
        <w:numPr>
          <w:ilvl w:val="0"/>
          <w:numId w:val="79"/>
        </w:numPr>
        <w:spacing w:after="0" w:line="240" w:lineRule="auto"/>
        <w:jc w:val="both"/>
        <w:rPr>
          <w:b/>
          <w:bCs/>
          <w:sz w:val="24"/>
          <w:szCs w:val="24"/>
        </w:rPr>
      </w:pPr>
      <w:r w:rsidRPr="7EE7E530">
        <w:rPr>
          <w:rFonts w:ascii="Arial" w:hAnsi="Arial" w:cs="Arial"/>
          <w:b/>
          <w:bCs/>
          <w:sz w:val="24"/>
          <w:szCs w:val="24"/>
        </w:rPr>
        <w:t xml:space="preserve"> </w:t>
      </w:r>
      <w:r w:rsidR="00916A71">
        <w:rPr>
          <w:rFonts w:ascii="Arial" w:hAnsi="Arial" w:cs="Arial"/>
          <w:b/>
          <w:bCs/>
          <w:sz w:val="24"/>
          <w:szCs w:val="24"/>
          <w:u w:val="single"/>
        </w:rPr>
        <w:t>RENEW PVC</w:t>
      </w:r>
      <w:r w:rsidR="64BE1379" w:rsidRPr="7EE7E530">
        <w:rPr>
          <w:rFonts w:ascii="Arial" w:hAnsi="Arial" w:cs="Arial"/>
          <w:b/>
          <w:bCs/>
          <w:sz w:val="24"/>
          <w:szCs w:val="24"/>
          <w:u w:val="single"/>
        </w:rPr>
        <w:t xml:space="preserve"> HOPPER HEAD:</w:t>
      </w:r>
    </w:p>
    <w:p w14:paraId="1918E4FB" w14:textId="15A01C68" w:rsidR="7EE7E530" w:rsidRDefault="7EE7E530" w:rsidP="7EE7E530">
      <w:pPr>
        <w:spacing w:after="0" w:line="240" w:lineRule="auto"/>
        <w:jc w:val="both"/>
        <w:rPr>
          <w:rFonts w:ascii="Arial" w:hAnsi="Arial" w:cs="Arial"/>
          <w:b/>
          <w:bCs/>
          <w:sz w:val="24"/>
          <w:szCs w:val="24"/>
          <w:u w:val="single"/>
        </w:rPr>
      </w:pPr>
    </w:p>
    <w:p w14:paraId="507C9F98" w14:textId="6174B98B" w:rsidR="16721FAB" w:rsidRDefault="16721FAB" w:rsidP="7EE7E530">
      <w:pPr>
        <w:spacing w:after="0" w:line="240" w:lineRule="auto"/>
        <w:jc w:val="both"/>
        <w:rPr>
          <w:rFonts w:ascii="Arial" w:hAnsi="Arial" w:cs="Arial"/>
          <w:sz w:val="24"/>
          <w:szCs w:val="24"/>
        </w:rPr>
      </w:pPr>
      <w:r w:rsidRPr="7EE7E530">
        <w:rPr>
          <w:rFonts w:ascii="Arial" w:hAnsi="Arial" w:cs="Arial"/>
          <w:sz w:val="24"/>
          <w:szCs w:val="24"/>
        </w:rPr>
        <w:t xml:space="preserve">Renew </w:t>
      </w:r>
      <w:r w:rsidR="0015758F">
        <w:rPr>
          <w:rFonts w:ascii="Arial" w:hAnsi="Arial" w:cs="Arial"/>
          <w:sz w:val="24"/>
          <w:szCs w:val="24"/>
        </w:rPr>
        <w:t>PVC</w:t>
      </w:r>
      <w:r w:rsidRPr="7EE7E530">
        <w:rPr>
          <w:rFonts w:ascii="Arial" w:hAnsi="Arial" w:cs="Arial"/>
          <w:sz w:val="24"/>
          <w:szCs w:val="24"/>
        </w:rPr>
        <w:t xml:space="preserve"> downpipe hopper head for round or square downpipe, plugged and screwed to brickwork including all cutting and remake joints, make good to structure and finishes and remove waste and debris.</w:t>
      </w:r>
    </w:p>
    <w:p w14:paraId="6D66D4E0" w14:textId="77777777" w:rsidR="003C7D11" w:rsidRDefault="003C7D11" w:rsidP="003C7D11">
      <w:pPr>
        <w:pBdr>
          <w:bottom w:val="single" w:sz="4" w:space="1" w:color="auto"/>
        </w:pBdr>
        <w:spacing w:after="0" w:line="240" w:lineRule="auto"/>
        <w:jc w:val="both"/>
        <w:rPr>
          <w:rFonts w:ascii="Arial" w:hAnsi="Arial" w:cs="Arial"/>
          <w:sz w:val="24"/>
          <w:szCs w:val="24"/>
        </w:rPr>
      </w:pPr>
    </w:p>
    <w:p w14:paraId="5CD88EDD" w14:textId="1408CAB3" w:rsidR="7EE7E530" w:rsidRDefault="7EE7E530" w:rsidP="7EE7E530">
      <w:pPr>
        <w:spacing w:after="0" w:line="240" w:lineRule="auto"/>
        <w:jc w:val="both"/>
        <w:rPr>
          <w:rFonts w:ascii="Arial" w:hAnsi="Arial" w:cs="Arial"/>
          <w:b/>
          <w:bCs/>
          <w:sz w:val="24"/>
          <w:szCs w:val="24"/>
          <w:u w:val="single"/>
        </w:rPr>
      </w:pPr>
    </w:p>
    <w:p w14:paraId="1CCBD02E" w14:textId="1DD07656" w:rsidR="48957BD7" w:rsidRDefault="48957BD7" w:rsidP="009E6A87">
      <w:pPr>
        <w:pStyle w:val="ListParagraph"/>
        <w:numPr>
          <w:ilvl w:val="0"/>
          <w:numId w:val="79"/>
        </w:numPr>
        <w:spacing w:after="0" w:line="240" w:lineRule="auto"/>
        <w:jc w:val="both"/>
        <w:rPr>
          <w:b/>
          <w:bCs/>
          <w:sz w:val="24"/>
          <w:szCs w:val="24"/>
        </w:rPr>
      </w:pPr>
      <w:r w:rsidRPr="7EE7E530">
        <w:rPr>
          <w:rFonts w:ascii="Arial" w:hAnsi="Arial" w:cs="Arial"/>
          <w:sz w:val="24"/>
          <w:szCs w:val="24"/>
        </w:rPr>
        <w:t xml:space="preserve"> </w:t>
      </w:r>
      <w:r w:rsidR="7C4ED4DF" w:rsidRPr="7EE7E530">
        <w:rPr>
          <w:rFonts w:ascii="Arial" w:hAnsi="Arial" w:cs="Arial"/>
          <w:b/>
          <w:bCs/>
          <w:sz w:val="24"/>
          <w:szCs w:val="24"/>
          <w:u w:val="single"/>
        </w:rPr>
        <w:t xml:space="preserve">RENEW </w:t>
      </w:r>
      <w:r w:rsidR="00916A71">
        <w:rPr>
          <w:rFonts w:ascii="Arial" w:hAnsi="Arial" w:cs="Arial"/>
          <w:b/>
          <w:bCs/>
          <w:sz w:val="24"/>
          <w:szCs w:val="24"/>
          <w:u w:val="single"/>
        </w:rPr>
        <w:t>PVC</w:t>
      </w:r>
      <w:r w:rsidR="7C4ED4DF" w:rsidRPr="7EE7E530">
        <w:rPr>
          <w:rFonts w:ascii="Arial" w:hAnsi="Arial" w:cs="Arial"/>
          <w:b/>
          <w:bCs/>
          <w:sz w:val="24"/>
          <w:szCs w:val="24"/>
          <w:u w:val="single"/>
        </w:rPr>
        <w:t xml:space="preserve"> GUTTERING:</w:t>
      </w:r>
    </w:p>
    <w:p w14:paraId="04B1A197" w14:textId="70F7940F" w:rsidR="7EE7E530" w:rsidRDefault="7EE7E530" w:rsidP="7EE7E530">
      <w:pPr>
        <w:spacing w:after="0" w:line="240" w:lineRule="auto"/>
        <w:jc w:val="both"/>
        <w:rPr>
          <w:rFonts w:ascii="Arial" w:hAnsi="Arial" w:cs="Arial"/>
          <w:b/>
          <w:bCs/>
          <w:sz w:val="24"/>
          <w:szCs w:val="24"/>
          <w:u w:val="single"/>
        </w:rPr>
      </w:pPr>
    </w:p>
    <w:p w14:paraId="7E4E6067" w14:textId="7F6180DB" w:rsidR="003C7D11" w:rsidRDefault="0015758F" w:rsidP="003C7D11">
      <w:pPr>
        <w:spacing w:after="0" w:line="240" w:lineRule="auto"/>
        <w:rPr>
          <w:rFonts w:ascii="Arial" w:eastAsia="Arial" w:hAnsi="Arial" w:cs="Arial"/>
          <w:sz w:val="24"/>
          <w:szCs w:val="24"/>
        </w:rPr>
      </w:pPr>
      <w:r>
        <w:rPr>
          <w:rFonts w:ascii="Arial" w:eastAsia="Arial" w:hAnsi="Arial" w:cs="Arial"/>
          <w:sz w:val="24"/>
          <w:szCs w:val="24"/>
        </w:rPr>
        <w:t>Renew any gutter with PVC</w:t>
      </w:r>
      <w:r w:rsidR="6D168EEC" w:rsidRPr="7EE7E530">
        <w:rPr>
          <w:rFonts w:ascii="Arial" w:eastAsia="Arial" w:hAnsi="Arial" w:cs="Arial"/>
          <w:sz w:val="24"/>
          <w:szCs w:val="24"/>
        </w:rPr>
        <w:t xml:space="preserve"> gutter of any profile</w:t>
      </w:r>
      <w:r w:rsidR="52CF97E9" w:rsidRPr="7EE7E530">
        <w:rPr>
          <w:rFonts w:ascii="Arial" w:eastAsia="Arial" w:hAnsi="Arial" w:cs="Arial"/>
          <w:sz w:val="24"/>
          <w:szCs w:val="24"/>
        </w:rPr>
        <w:t xml:space="preserve"> to match existing,</w:t>
      </w:r>
      <w:r w:rsidR="6D168EEC" w:rsidRPr="7EE7E530">
        <w:rPr>
          <w:rFonts w:ascii="Arial" w:eastAsia="Arial" w:hAnsi="Arial" w:cs="Arial"/>
          <w:sz w:val="24"/>
          <w:szCs w:val="24"/>
        </w:rPr>
        <w:t xml:space="preserve"> including support brackets fixed to fascia</w:t>
      </w:r>
      <w:r w:rsidR="0E484E76" w:rsidRPr="7EE7E530">
        <w:rPr>
          <w:rFonts w:ascii="Arial" w:eastAsia="Arial" w:hAnsi="Arial" w:cs="Arial"/>
          <w:sz w:val="24"/>
          <w:szCs w:val="24"/>
        </w:rPr>
        <w:t>,</w:t>
      </w:r>
      <w:r w:rsidR="6D168EEC" w:rsidRPr="7EE7E530">
        <w:rPr>
          <w:rFonts w:ascii="Arial" w:eastAsia="Arial" w:hAnsi="Arial" w:cs="Arial"/>
          <w:sz w:val="24"/>
          <w:szCs w:val="24"/>
        </w:rPr>
        <w:t xml:space="preserve"> including cutting, making gutters line and level and connections to existing guttering and downpipes and remove waste and debris.</w:t>
      </w:r>
    </w:p>
    <w:p w14:paraId="12820E6E"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6144950E" w14:textId="2CB21734" w:rsidR="7EE7E530" w:rsidRDefault="7EE7E530" w:rsidP="7EE7E530">
      <w:pPr>
        <w:spacing w:after="0" w:line="240" w:lineRule="auto"/>
        <w:jc w:val="both"/>
        <w:rPr>
          <w:rFonts w:ascii="Arial" w:hAnsi="Arial" w:cs="Arial"/>
          <w:b/>
          <w:bCs/>
          <w:sz w:val="24"/>
          <w:szCs w:val="24"/>
          <w:u w:val="single"/>
        </w:rPr>
      </w:pPr>
    </w:p>
    <w:p w14:paraId="35E5ADCD" w14:textId="3F8D34A6" w:rsidR="48957BD7" w:rsidRDefault="48957BD7" w:rsidP="009E6A87">
      <w:pPr>
        <w:pStyle w:val="ListParagraph"/>
        <w:numPr>
          <w:ilvl w:val="0"/>
          <w:numId w:val="79"/>
        </w:numPr>
        <w:spacing w:after="0" w:line="240" w:lineRule="auto"/>
        <w:jc w:val="both"/>
        <w:rPr>
          <w:b/>
          <w:bCs/>
          <w:sz w:val="24"/>
          <w:szCs w:val="24"/>
        </w:rPr>
      </w:pPr>
      <w:r w:rsidRPr="7EE7E530">
        <w:rPr>
          <w:rFonts w:ascii="Arial" w:hAnsi="Arial" w:cs="Arial"/>
          <w:b/>
          <w:bCs/>
          <w:sz w:val="24"/>
          <w:szCs w:val="24"/>
        </w:rPr>
        <w:t xml:space="preserve"> </w:t>
      </w:r>
      <w:r w:rsidR="3855CEBE" w:rsidRPr="7EE7E530">
        <w:rPr>
          <w:rFonts w:ascii="Arial" w:hAnsi="Arial" w:cs="Arial"/>
          <w:b/>
          <w:bCs/>
          <w:sz w:val="24"/>
          <w:szCs w:val="24"/>
          <w:u w:val="single"/>
        </w:rPr>
        <w:t xml:space="preserve">RENEW </w:t>
      </w:r>
      <w:r w:rsidR="00916A71">
        <w:rPr>
          <w:rFonts w:ascii="Arial" w:hAnsi="Arial" w:cs="Arial"/>
          <w:b/>
          <w:bCs/>
          <w:sz w:val="24"/>
          <w:szCs w:val="24"/>
          <w:u w:val="single"/>
        </w:rPr>
        <w:t>PVC</w:t>
      </w:r>
      <w:r w:rsidR="3855CEBE" w:rsidRPr="7EE7E530">
        <w:rPr>
          <w:rFonts w:ascii="Arial" w:hAnsi="Arial" w:cs="Arial"/>
          <w:b/>
          <w:bCs/>
          <w:sz w:val="24"/>
          <w:szCs w:val="24"/>
          <w:u w:val="single"/>
        </w:rPr>
        <w:t xml:space="preserve"> GUTTERING FITMENT:</w:t>
      </w:r>
    </w:p>
    <w:p w14:paraId="2FE55C6B" w14:textId="2F858371" w:rsidR="7EE7E530" w:rsidRDefault="7EE7E530" w:rsidP="7EE7E530">
      <w:pPr>
        <w:spacing w:after="0" w:line="240" w:lineRule="auto"/>
        <w:jc w:val="both"/>
        <w:rPr>
          <w:rFonts w:ascii="Arial" w:hAnsi="Arial" w:cs="Arial"/>
          <w:b/>
          <w:bCs/>
          <w:sz w:val="24"/>
          <w:szCs w:val="24"/>
          <w:u w:val="single"/>
        </w:rPr>
      </w:pPr>
    </w:p>
    <w:p w14:paraId="50F97CF6" w14:textId="1E0CB518" w:rsidR="02F24E9C" w:rsidRDefault="0015758F" w:rsidP="7EE7E530">
      <w:pPr>
        <w:spacing w:after="0" w:line="240" w:lineRule="auto"/>
        <w:jc w:val="both"/>
        <w:rPr>
          <w:rFonts w:ascii="Arial" w:hAnsi="Arial" w:cs="Arial"/>
          <w:sz w:val="24"/>
          <w:szCs w:val="24"/>
        </w:rPr>
      </w:pPr>
      <w:r>
        <w:rPr>
          <w:rFonts w:ascii="Arial" w:hAnsi="Arial" w:cs="Arial"/>
          <w:sz w:val="24"/>
          <w:szCs w:val="24"/>
        </w:rPr>
        <w:t>Renew PVC</w:t>
      </w:r>
      <w:r w:rsidR="02F24E9C" w:rsidRPr="7EE7E530">
        <w:rPr>
          <w:rFonts w:ascii="Arial" w:hAnsi="Arial" w:cs="Arial"/>
          <w:sz w:val="24"/>
          <w:szCs w:val="24"/>
        </w:rPr>
        <w:t xml:space="preserve"> gutter fitment of any profile, to match existing including remaking </w:t>
      </w:r>
      <w:r w:rsidRPr="7EE7E530">
        <w:rPr>
          <w:rFonts w:ascii="Arial" w:hAnsi="Arial" w:cs="Arial"/>
          <w:sz w:val="24"/>
          <w:szCs w:val="24"/>
        </w:rPr>
        <w:t>joints, line,</w:t>
      </w:r>
      <w:r w:rsidR="02F24E9C" w:rsidRPr="7EE7E530">
        <w:rPr>
          <w:rFonts w:ascii="Arial" w:hAnsi="Arial" w:cs="Arial"/>
          <w:sz w:val="24"/>
          <w:szCs w:val="24"/>
        </w:rPr>
        <w:t xml:space="preserve"> and level and remove waste and debris.</w:t>
      </w:r>
    </w:p>
    <w:p w14:paraId="5FD1F228" w14:textId="77777777" w:rsidR="003C7D11" w:rsidRDefault="003C7D11" w:rsidP="003C7D11">
      <w:pPr>
        <w:pBdr>
          <w:bottom w:val="single" w:sz="4" w:space="1" w:color="auto"/>
        </w:pBdr>
        <w:spacing w:after="0" w:line="240" w:lineRule="auto"/>
        <w:jc w:val="both"/>
        <w:rPr>
          <w:rFonts w:ascii="Arial" w:hAnsi="Arial" w:cs="Arial"/>
          <w:sz w:val="24"/>
          <w:szCs w:val="24"/>
        </w:rPr>
      </w:pPr>
    </w:p>
    <w:p w14:paraId="05FFA96E" w14:textId="11176100" w:rsidR="7EE7E530" w:rsidRDefault="7EE7E530" w:rsidP="7EE7E530">
      <w:pPr>
        <w:spacing w:after="0" w:line="240" w:lineRule="auto"/>
        <w:jc w:val="both"/>
        <w:rPr>
          <w:rFonts w:ascii="Arial" w:hAnsi="Arial" w:cs="Arial"/>
          <w:b/>
          <w:bCs/>
          <w:sz w:val="24"/>
          <w:szCs w:val="24"/>
          <w:u w:val="single"/>
        </w:rPr>
      </w:pPr>
    </w:p>
    <w:p w14:paraId="063BD288" w14:textId="7108F270" w:rsidR="02F3A34C" w:rsidRDefault="02F3A34C" w:rsidP="009E6A87">
      <w:pPr>
        <w:pStyle w:val="ListParagraph"/>
        <w:numPr>
          <w:ilvl w:val="0"/>
          <w:numId w:val="79"/>
        </w:numPr>
        <w:spacing w:after="0" w:line="240" w:lineRule="auto"/>
        <w:jc w:val="both"/>
        <w:rPr>
          <w:b/>
          <w:bCs/>
          <w:sz w:val="24"/>
          <w:szCs w:val="24"/>
          <w:u w:val="single"/>
        </w:rPr>
      </w:pPr>
      <w:r w:rsidRPr="7EE7E530">
        <w:rPr>
          <w:rFonts w:ascii="Arial" w:hAnsi="Arial" w:cs="Arial"/>
          <w:b/>
          <w:bCs/>
          <w:sz w:val="24"/>
          <w:szCs w:val="24"/>
          <w:u w:val="single"/>
        </w:rPr>
        <w:t>CLEAR OUT GUTTERS:</w:t>
      </w:r>
    </w:p>
    <w:p w14:paraId="358DB3D5" w14:textId="55A97DDA" w:rsidR="7EE7E530" w:rsidRDefault="7EE7E530" w:rsidP="7EE7E530">
      <w:pPr>
        <w:spacing w:after="0" w:line="240" w:lineRule="auto"/>
        <w:jc w:val="both"/>
        <w:rPr>
          <w:rFonts w:ascii="Arial" w:hAnsi="Arial" w:cs="Arial"/>
          <w:b/>
          <w:bCs/>
          <w:sz w:val="24"/>
          <w:szCs w:val="24"/>
          <w:u w:val="single"/>
        </w:rPr>
      </w:pPr>
    </w:p>
    <w:p w14:paraId="2AD3A28C" w14:textId="0F67D128" w:rsidR="2322DA3F" w:rsidRDefault="2322DA3F" w:rsidP="7EE7E530">
      <w:pPr>
        <w:spacing w:after="0" w:line="240" w:lineRule="auto"/>
        <w:jc w:val="both"/>
        <w:rPr>
          <w:rFonts w:ascii="Arial" w:hAnsi="Arial" w:cs="Arial"/>
          <w:sz w:val="24"/>
          <w:szCs w:val="24"/>
        </w:rPr>
      </w:pPr>
      <w:r w:rsidRPr="7EE7E530">
        <w:rPr>
          <w:rFonts w:ascii="Arial" w:hAnsi="Arial" w:cs="Arial"/>
          <w:sz w:val="24"/>
          <w:szCs w:val="24"/>
        </w:rPr>
        <w:t xml:space="preserve">Clean out debris from all gutters including returns, gable ends, dormers, porches, extensions, canopies etc., to any type of property, including flush </w:t>
      </w:r>
      <w:r w:rsidR="0015758F" w:rsidRPr="7EE7E530">
        <w:rPr>
          <w:rFonts w:ascii="Arial" w:hAnsi="Arial" w:cs="Arial"/>
          <w:sz w:val="24"/>
          <w:szCs w:val="24"/>
        </w:rPr>
        <w:t>out, test, rod downpipes, clean out gullies,</w:t>
      </w:r>
      <w:r w:rsidRPr="7EE7E530">
        <w:rPr>
          <w:rFonts w:ascii="Arial" w:hAnsi="Arial" w:cs="Arial"/>
          <w:sz w:val="24"/>
          <w:szCs w:val="24"/>
        </w:rPr>
        <w:t xml:space="preserve"> and remove debris from site on completion.</w:t>
      </w:r>
    </w:p>
    <w:p w14:paraId="77A73F74" w14:textId="77777777" w:rsidR="003C7D11" w:rsidRDefault="003C7D11" w:rsidP="003C7D11">
      <w:pPr>
        <w:pBdr>
          <w:bottom w:val="single" w:sz="4" w:space="1" w:color="auto"/>
        </w:pBdr>
        <w:spacing w:after="0" w:line="240" w:lineRule="auto"/>
        <w:jc w:val="both"/>
        <w:rPr>
          <w:rFonts w:ascii="Arial" w:hAnsi="Arial" w:cs="Arial"/>
          <w:sz w:val="24"/>
          <w:szCs w:val="24"/>
        </w:rPr>
      </w:pPr>
    </w:p>
    <w:p w14:paraId="272F7451" w14:textId="35114378" w:rsidR="7EE7E530" w:rsidRDefault="7EE7E530" w:rsidP="7EE7E530">
      <w:pPr>
        <w:spacing w:after="0" w:line="240" w:lineRule="auto"/>
        <w:jc w:val="both"/>
        <w:rPr>
          <w:rFonts w:ascii="Arial" w:hAnsi="Arial" w:cs="Arial"/>
          <w:b/>
          <w:bCs/>
          <w:sz w:val="24"/>
          <w:szCs w:val="24"/>
          <w:u w:val="single"/>
        </w:rPr>
      </w:pPr>
    </w:p>
    <w:p w14:paraId="25AD15AE" w14:textId="3AB55721" w:rsidR="4CF46405" w:rsidRDefault="4CF46405" w:rsidP="009E6A87">
      <w:pPr>
        <w:pStyle w:val="ListParagraph"/>
        <w:numPr>
          <w:ilvl w:val="0"/>
          <w:numId w:val="79"/>
        </w:numPr>
        <w:spacing w:after="0" w:line="240" w:lineRule="auto"/>
        <w:jc w:val="both"/>
        <w:rPr>
          <w:rFonts w:eastAsiaTheme="minorEastAsia"/>
          <w:b/>
          <w:bCs/>
          <w:u w:val="single"/>
        </w:rPr>
      </w:pPr>
      <w:r w:rsidRPr="7EE7E530">
        <w:rPr>
          <w:rFonts w:ascii="Arial" w:hAnsi="Arial" w:cs="Arial"/>
          <w:b/>
          <w:bCs/>
          <w:sz w:val="24"/>
          <w:szCs w:val="24"/>
          <w:u w:val="single"/>
        </w:rPr>
        <w:t xml:space="preserve">RENEW </w:t>
      </w:r>
      <w:r w:rsidR="00916A71">
        <w:rPr>
          <w:rFonts w:ascii="Arial" w:hAnsi="Arial" w:cs="Arial"/>
          <w:b/>
          <w:bCs/>
          <w:sz w:val="24"/>
          <w:szCs w:val="24"/>
          <w:u w:val="single"/>
        </w:rPr>
        <w:t>PVC</w:t>
      </w:r>
      <w:r w:rsidRPr="7EE7E530">
        <w:rPr>
          <w:rFonts w:ascii="Arial" w:hAnsi="Arial" w:cs="Arial"/>
          <w:b/>
          <w:bCs/>
          <w:sz w:val="24"/>
          <w:szCs w:val="24"/>
          <w:u w:val="single"/>
        </w:rPr>
        <w:t xml:space="preserve"> BOSS CONNECTOR</w:t>
      </w:r>
      <w:r w:rsidR="11EA7623" w:rsidRPr="7EE7E530">
        <w:rPr>
          <w:rFonts w:ascii="Arial" w:hAnsi="Arial" w:cs="Arial"/>
          <w:b/>
          <w:bCs/>
          <w:sz w:val="24"/>
          <w:szCs w:val="24"/>
          <w:u w:val="single"/>
        </w:rPr>
        <w:t>:</w:t>
      </w:r>
    </w:p>
    <w:p w14:paraId="1C472740" w14:textId="652B4422" w:rsidR="7EE7E530" w:rsidRDefault="7EE7E530" w:rsidP="7EE7E530">
      <w:pPr>
        <w:spacing w:after="0" w:line="240" w:lineRule="auto"/>
        <w:jc w:val="both"/>
        <w:rPr>
          <w:rFonts w:ascii="Arial" w:hAnsi="Arial" w:cs="Arial"/>
          <w:b/>
          <w:bCs/>
          <w:sz w:val="24"/>
          <w:szCs w:val="24"/>
          <w:u w:val="single"/>
        </w:rPr>
      </w:pPr>
    </w:p>
    <w:p w14:paraId="1B35AF61" w14:textId="34275FEC" w:rsidR="003C7D11" w:rsidRDefault="0015758F" w:rsidP="003C7D11">
      <w:pPr>
        <w:spacing w:after="0" w:line="240" w:lineRule="auto"/>
        <w:rPr>
          <w:rFonts w:ascii="Arial" w:eastAsia="Arial" w:hAnsi="Arial" w:cs="Arial"/>
          <w:sz w:val="24"/>
          <w:szCs w:val="24"/>
        </w:rPr>
      </w:pPr>
      <w:r>
        <w:rPr>
          <w:rFonts w:ascii="Arial" w:eastAsia="Arial" w:hAnsi="Arial" w:cs="Arial"/>
          <w:sz w:val="24"/>
          <w:szCs w:val="24"/>
        </w:rPr>
        <w:t>Renew PVC</w:t>
      </w:r>
      <w:r w:rsidR="4CF46405" w:rsidRPr="7EE7E530">
        <w:rPr>
          <w:rFonts w:ascii="Arial" w:eastAsia="Arial" w:hAnsi="Arial" w:cs="Arial"/>
          <w:sz w:val="24"/>
          <w:szCs w:val="24"/>
        </w:rPr>
        <w:t xml:space="preserve"> soil stack strap on boss connector complete, including </w:t>
      </w:r>
      <w:r w:rsidRPr="7EE7E530">
        <w:rPr>
          <w:rFonts w:ascii="Arial" w:eastAsia="Arial" w:hAnsi="Arial" w:cs="Arial"/>
          <w:sz w:val="24"/>
          <w:szCs w:val="24"/>
        </w:rPr>
        <w:t>cutting, making all necessary joints, make good, test,</w:t>
      </w:r>
      <w:r w:rsidR="4CF46405" w:rsidRPr="7EE7E530">
        <w:rPr>
          <w:rFonts w:ascii="Arial" w:eastAsia="Arial" w:hAnsi="Arial" w:cs="Arial"/>
          <w:sz w:val="24"/>
          <w:szCs w:val="24"/>
        </w:rPr>
        <w:t xml:space="preserve"> and remove waste and debris.</w:t>
      </w:r>
    </w:p>
    <w:p w14:paraId="2E47E171"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2BA8F50B" w14:textId="7F36004D" w:rsidR="7EE7E530" w:rsidRDefault="7EE7E530" w:rsidP="7EE7E530">
      <w:pPr>
        <w:spacing w:after="0" w:line="240" w:lineRule="auto"/>
        <w:jc w:val="both"/>
        <w:rPr>
          <w:rFonts w:ascii="Arial" w:hAnsi="Arial" w:cs="Arial"/>
          <w:b/>
          <w:bCs/>
          <w:sz w:val="24"/>
          <w:szCs w:val="24"/>
          <w:u w:val="single"/>
        </w:rPr>
      </w:pPr>
    </w:p>
    <w:p w14:paraId="4D53FFAD" w14:textId="001AFF71" w:rsidR="48957BD7" w:rsidRDefault="48957BD7"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rPr>
        <w:t xml:space="preserve"> </w:t>
      </w:r>
      <w:r w:rsidR="37B4232D" w:rsidRPr="7EE7E530">
        <w:rPr>
          <w:rFonts w:ascii="Arial" w:hAnsi="Arial" w:cs="Arial"/>
          <w:b/>
          <w:bCs/>
          <w:sz w:val="24"/>
          <w:szCs w:val="24"/>
          <w:u w:val="single"/>
        </w:rPr>
        <w:t xml:space="preserve">RENEW </w:t>
      </w:r>
      <w:r w:rsidR="00916A71">
        <w:rPr>
          <w:rFonts w:ascii="Arial" w:hAnsi="Arial" w:cs="Arial"/>
          <w:b/>
          <w:bCs/>
          <w:sz w:val="24"/>
          <w:szCs w:val="24"/>
          <w:u w:val="single"/>
        </w:rPr>
        <w:t>PVC</w:t>
      </w:r>
      <w:r w:rsidR="37B4232D" w:rsidRPr="7EE7E530">
        <w:rPr>
          <w:rFonts w:ascii="Arial" w:hAnsi="Arial" w:cs="Arial"/>
          <w:b/>
          <w:bCs/>
          <w:sz w:val="24"/>
          <w:szCs w:val="24"/>
          <w:u w:val="single"/>
        </w:rPr>
        <w:t xml:space="preserve"> AIR ADMITTANCE VALVE:</w:t>
      </w:r>
    </w:p>
    <w:p w14:paraId="6A73B2D9" w14:textId="0403AA53" w:rsidR="7EE7E530" w:rsidRDefault="7EE7E530" w:rsidP="7EE7E530">
      <w:pPr>
        <w:spacing w:after="0" w:line="240" w:lineRule="auto"/>
        <w:jc w:val="both"/>
        <w:rPr>
          <w:rFonts w:ascii="Arial" w:hAnsi="Arial" w:cs="Arial"/>
          <w:sz w:val="24"/>
          <w:szCs w:val="24"/>
        </w:rPr>
      </w:pPr>
    </w:p>
    <w:p w14:paraId="082917AD" w14:textId="73EDB9F0" w:rsidR="37B4232D" w:rsidRDefault="37B4232D" w:rsidP="003C7D11">
      <w:pPr>
        <w:spacing w:after="0" w:line="240" w:lineRule="auto"/>
        <w:rPr>
          <w:rFonts w:ascii="Arial" w:eastAsia="Arial" w:hAnsi="Arial" w:cs="Arial"/>
          <w:sz w:val="24"/>
          <w:szCs w:val="24"/>
        </w:rPr>
      </w:pPr>
      <w:r w:rsidRPr="7EE7E530">
        <w:rPr>
          <w:rFonts w:ascii="Arial" w:eastAsia="Arial" w:hAnsi="Arial" w:cs="Arial"/>
          <w:sz w:val="24"/>
          <w:szCs w:val="24"/>
        </w:rPr>
        <w:t xml:space="preserve">Renew Air Admittance Valve </w:t>
      </w:r>
      <w:r w:rsidR="0015758F">
        <w:rPr>
          <w:rFonts w:ascii="Arial" w:eastAsia="Arial" w:hAnsi="Arial" w:cs="Arial"/>
          <w:sz w:val="24"/>
          <w:szCs w:val="24"/>
        </w:rPr>
        <w:t xml:space="preserve">to PVC </w:t>
      </w:r>
      <w:r w:rsidRPr="7EE7E530">
        <w:rPr>
          <w:rFonts w:ascii="Arial" w:eastAsia="Arial" w:hAnsi="Arial" w:cs="Arial"/>
          <w:sz w:val="24"/>
          <w:szCs w:val="24"/>
        </w:rPr>
        <w:t xml:space="preserve">soil stack including gain access, remove </w:t>
      </w:r>
      <w:r w:rsidR="005660ED">
        <w:rPr>
          <w:rFonts w:ascii="Arial" w:eastAsia="Arial" w:hAnsi="Arial" w:cs="Arial"/>
          <w:sz w:val="24"/>
          <w:szCs w:val="24"/>
        </w:rPr>
        <w:t xml:space="preserve">existing and fix new </w:t>
      </w:r>
      <w:r w:rsidR="00CE654A">
        <w:rPr>
          <w:rFonts w:ascii="Arial" w:eastAsia="Arial" w:hAnsi="Arial" w:cs="Arial"/>
          <w:sz w:val="24"/>
          <w:szCs w:val="24"/>
        </w:rPr>
        <w:t xml:space="preserve">to </w:t>
      </w:r>
      <w:r w:rsidR="00CE654A" w:rsidRPr="7EE7E530">
        <w:rPr>
          <w:rFonts w:ascii="Arial" w:eastAsia="Arial" w:hAnsi="Arial" w:cs="Arial"/>
          <w:sz w:val="24"/>
          <w:szCs w:val="24"/>
        </w:rPr>
        <w:t>PVC</w:t>
      </w:r>
      <w:r w:rsidRPr="7EE7E530">
        <w:rPr>
          <w:rFonts w:ascii="Arial" w:eastAsia="Arial" w:hAnsi="Arial" w:cs="Arial"/>
          <w:sz w:val="24"/>
          <w:szCs w:val="24"/>
        </w:rPr>
        <w:t xml:space="preserve"> stack including either socket or adaptor as necessary and remove waste and debris.</w:t>
      </w:r>
    </w:p>
    <w:p w14:paraId="0EFE8468"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147F42D9" w14:textId="376C7BF3" w:rsidR="7EE7E530" w:rsidRDefault="7EE7E530" w:rsidP="003C7D11">
      <w:pPr>
        <w:spacing w:after="0" w:line="240" w:lineRule="auto"/>
        <w:rPr>
          <w:rFonts w:ascii="Arial" w:eastAsia="Arial" w:hAnsi="Arial" w:cs="Arial"/>
          <w:sz w:val="24"/>
          <w:szCs w:val="24"/>
        </w:rPr>
      </w:pPr>
    </w:p>
    <w:p w14:paraId="57DBE5C7" w14:textId="2A0AEE98" w:rsidR="00570DF6" w:rsidRDefault="00570DF6" w:rsidP="003C7D11">
      <w:pPr>
        <w:spacing w:after="0" w:line="240" w:lineRule="auto"/>
        <w:rPr>
          <w:rFonts w:ascii="Arial" w:eastAsia="Arial" w:hAnsi="Arial" w:cs="Arial"/>
          <w:sz w:val="24"/>
          <w:szCs w:val="24"/>
        </w:rPr>
      </w:pPr>
    </w:p>
    <w:p w14:paraId="006FF4E5" w14:textId="6212A718" w:rsidR="00570DF6" w:rsidRDefault="00570DF6" w:rsidP="003C7D11">
      <w:pPr>
        <w:spacing w:after="0" w:line="240" w:lineRule="auto"/>
        <w:rPr>
          <w:rFonts w:ascii="Arial" w:eastAsia="Arial" w:hAnsi="Arial" w:cs="Arial"/>
          <w:sz w:val="24"/>
          <w:szCs w:val="24"/>
        </w:rPr>
      </w:pPr>
    </w:p>
    <w:p w14:paraId="00A11C84" w14:textId="3FCF95E5" w:rsidR="00570DF6" w:rsidRDefault="00570DF6" w:rsidP="003C7D11">
      <w:pPr>
        <w:spacing w:after="0" w:line="240" w:lineRule="auto"/>
        <w:rPr>
          <w:rFonts w:ascii="Arial" w:eastAsia="Arial" w:hAnsi="Arial" w:cs="Arial"/>
          <w:sz w:val="24"/>
          <w:szCs w:val="24"/>
        </w:rPr>
      </w:pPr>
    </w:p>
    <w:p w14:paraId="19B656E6" w14:textId="77777777" w:rsidR="00570DF6" w:rsidRDefault="00570DF6" w:rsidP="003C7D11">
      <w:pPr>
        <w:spacing w:after="0" w:line="240" w:lineRule="auto"/>
        <w:rPr>
          <w:rFonts w:ascii="Arial" w:eastAsia="Arial" w:hAnsi="Arial" w:cs="Arial"/>
          <w:sz w:val="24"/>
          <w:szCs w:val="24"/>
        </w:rPr>
      </w:pPr>
    </w:p>
    <w:p w14:paraId="37CBCA16" w14:textId="350B7F22" w:rsidR="423DE519" w:rsidRDefault="423DE519" w:rsidP="003C7D11">
      <w:pPr>
        <w:spacing w:after="0" w:line="240" w:lineRule="auto"/>
        <w:jc w:val="both"/>
        <w:rPr>
          <w:rFonts w:ascii="Arial" w:hAnsi="Arial" w:cs="Arial"/>
          <w:b/>
          <w:bCs/>
          <w:sz w:val="24"/>
          <w:szCs w:val="24"/>
          <w:u w:val="single"/>
        </w:rPr>
      </w:pPr>
      <w:r w:rsidRPr="7EE7E530">
        <w:rPr>
          <w:rFonts w:ascii="Arial" w:hAnsi="Arial" w:cs="Arial"/>
          <w:b/>
          <w:bCs/>
          <w:sz w:val="24"/>
          <w:szCs w:val="24"/>
          <w:u w:val="single"/>
        </w:rPr>
        <w:lastRenderedPageBreak/>
        <w:t>RENEW EXISTING TRAPS:</w:t>
      </w:r>
    </w:p>
    <w:p w14:paraId="0FFF8889" w14:textId="6C9B5963" w:rsidR="7EE7E530" w:rsidRDefault="7EE7E530" w:rsidP="7EE7E530">
      <w:pPr>
        <w:spacing w:after="0" w:line="240" w:lineRule="auto"/>
        <w:jc w:val="both"/>
        <w:rPr>
          <w:rFonts w:ascii="Arial" w:hAnsi="Arial" w:cs="Arial"/>
          <w:sz w:val="24"/>
          <w:szCs w:val="24"/>
        </w:rPr>
      </w:pPr>
    </w:p>
    <w:p w14:paraId="5A69D225" w14:textId="20E1863E" w:rsidR="3020BF4B" w:rsidRDefault="3020BF4B" w:rsidP="7EE7E530">
      <w:pPr>
        <w:spacing w:after="0" w:line="240" w:lineRule="auto"/>
        <w:jc w:val="both"/>
        <w:rPr>
          <w:rFonts w:ascii="Arial" w:hAnsi="Arial" w:cs="Arial"/>
          <w:sz w:val="24"/>
          <w:szCs w:val="24"/>
        </w:rPr>
      </w:pPr>
      <w:r w:rsidRPr="7EE7E530">
        <w:rPr>
          <w:rFonts w:ascii="Arial" w:hAnsi="Arial" w:cs="Arial"/>
          <w:sz w:val="24"/>
          <w:szCs w:val="24"/>
        </w:rPr>
        <w:t xml:space="preserve">Renew existing plastic </w:t>
      </w:r>
      <w:r w:rsidR="0398FFE8" w:rsidRPr="7EE7E530">
        <w:rPr>
          <w:rFonts w:ascii="Arial" w:hAnsi="Arial" w:cs="Arial"/>
          <w:sz w:val="24"/>
          <w:szCs w:val="24"/>
        </w:rPr>
        <w:t>trap, including</w:t>
      </w:r>
      <w:r w:rsidRPr="7EE7E530">
        <w:rPr>
          <w:rFonts w:ascii="Arial" w:hAnsi="Arial" w:cs="Arial"/>
          <w:sz w:val="24"/>
          <w:szCs w:val="24"/>
        </w:rPr>
        <w:t xml:space="preserve"> access, all required adjustments to pipework, </w:t>
      </w:r>
      <w:r w:rsidR="179EBFD0" w:rsidRPr="7EE7E530">
        <w:rPr>
          <w:rFonts w:ascii="Arial" w:hAnsi="Arial" w:cs="Arial"/>
          <w:sz w:val="24"/>
          <w:szCs w:val="24"/>
        </w:rPr>
        <w:t>making</w:t>
      </w:r>
      <w:r w:rsidRPr="7EE7E530">
        <w:rPr>
          <w:rFonts w:ascii="Arial" w:hAnsi="Arial" w:cs="Arial"/>
          <w:sz w:val="24"/>
          <w:szCs w:val="24"/>
        </w:rPr>
        <w:t xml:space="preserve"> all connections</w:t>
      </w:r>
      <w:r w:rsidR="2F754D76" w:rsidRPr="7EE7E530">
        <w:rPr>
          <w:rFonts w:ascii="Arial" w:hAnsi="Arial" w:cs="Arial"/>
          <w:sz w:val="24"/>
          <w:szCs w:val="24"/>
        </w:rPr>
        <w:t>,</w:t>
      </w:r>
      <w:r w:rsidRPr="7EE7E530">
        <w:rPr>
          <w:rFonts w:ascii="Arial" w:hAnsi="Arial" w:cs="Arial"/>
          <w:sz w:val="24"/>
          <w:szCs w:val="24"/>
        </w:rPr>
        <w:t xml:space="preserve"> test</w:t>
      </w:r>
      <w:r w:rsidR="1388DA84" w:rsidRPr="7EE7E530">
        <w:rPr>
          <w:rFonts w:ascii="Arial" w:hAnsi="Arial" w:cs="Arial"/>
          <w:sz w:val="24"/>
          <w:szCs w:val="24"/>
        </w:rPr>
        <w:t>ing</w:t>
      </w:r>
      <w:r w:rsidRPr="7EE7E530">
        <w:rPr>
          <w:rFonts w:ascii="Arial" w:hAnsi="Arial" w:cs="Arial"/>
          <w:sz w:val="24"/>
          <w:szCs w:val="24"/>
        </w:rPr>
        <w:t xml:space="preserve"> on completion and remov</w:t>
      </w:r>
      <w:r w:rsidR="58D06BD0" w:rsidRPr="7EE7E530">
        <w:rPr>
          <w:rFonts w:ascii="Arial" w:hAnsi="Arial" w:cs="Arial"/>
          <w:sz w:val="24"/>
          <w:szCs w:val="24"/>
        </w:rPr>
        <w:t>ing all</w:t>
      </w:r>
      <w:r w:rsidRPr="7EE7E530">
        <w:rPr>
          <w:rFonts w:ascii="Arial" w:hAnsi="Arial" w:cs="Arial"/>
          <w:sz w:val="24"/>
          <w:szCs w:val="24"/>
        </w:rPr>
        <w:t xml:space="preserve"> waste and debris.</w:t>
      </w:r>
    </w:p>
    <w:p w14:paraId="0194596E" w14:textId="5A1300ED" w:rsidR="7EE7E530" w:rsidRDefault="7EE7E530" w:rsidP="7EE7E530">
      <w:pPr>
        <w:spacing w:after="0" w:line="240" w:lineRule="auto"/>
        <w:jc w:val="both"/>
        <w:rPr>
          <w:rFonts w:ascii="Arial" w:hAnsi="Arial" w:cs="Arial"/>
          <w:sz w:val="24"/>
          <w:szCs w:val="24"/>
        </w:rPr>
      </w:pPr>
    </w:p>
    <w:p w14:paraId="369C765E" w14:textId="32FE096B" w:rsidR="74320FB6"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32mm basin trap</w:t>
      </w:r>
    </w:p>
    <w:p w14:paraId="28AC8120" w14:textId="1195DCD7" w:rsidR="74320FB6"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32mm Sink trap</w:t>
      </w:r>
    </w:p>
    <w:p w14:paraId="459AC339" w14:textId="6F036317" w:rsidR="74320FB6"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40mm basin trap</w:t>
      </w:r>
    </w:p>
    <w:p w14:paraId="4A033F3B" w14:textId="6EC46FF8" w:rsidR="74320FB6"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40mm sink trap</w:t>
      </w:r>
    </w:p>
    <w:p w14:paraId="638EC195" w14:textId="4B2CA821" w:rsidR="74320FB6"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40mm bath trap</w:t>
      </w:r>
    </w:p>
    <w:p w14:paraId="740BB49D" w14:textId="72DD41F0" w:rsidR="74320FB6" w:rsidRPr="003C7D11" w:rsidRDefault="74320FB6" w:rsidP="009E6A87">
      <w:pPr>
        <w:pStyle w:val="ListParagraph"/>
        <w:numPr>
          <w:ilvl w:val="0"/>
          <w:numId w:val="79"/>
        </w:numPr>
        <w:spacing w:after="0" w:line="240" w:lineRule="auto"/>
        <w:jc w:val="both"/>
        <w:rPr>
          <w:sz w:val="24"/>
          <w:szCs w:val="24"/>
        </w:rPr>
      </w:pPr>
      <w:r w:rsidRPr="7EE7E530">
        <w:rPr>
          <w:rFonts w:ascii="Arial" w:hAnsi="Arial" w:cs="Arial"/>
          <w:sz w:val="24"/>
          <w:szCs w:val="24"/>
        </w:rPr>
        <w:t>40mm shower trap</w:t>
      </w:r>
    </w:p>
    <w:p w14:paraId="2D37779E" w14:textId="77777777" w:rsidR="003C7D11" w:rsidRPr="003C7D11" w:rsidRDefault="003C7D11" w:rsidP="003C7D11">
      <w:pPr>
        <w:pBdr>
          <w:bottom w:val="single" w:sz="4" w:space="1" w:color="auto"/>
        </w:pBdr>
        <w:spacing w:after="0" w:line="240" w:lineRule="auto"/>
        <w:jc w:val="both"/>
        <w:rPr>
          <w:sz w:val="24"/>
          <w:szCs w:val="24"/>
        </w:rPr>
      </w:pPr>
    </w:p>
    <w:p w14:paraId="73EE9E5C" w14:textId="69A401A0" w:rsidR="4F2D0D70" w:rsidRPr="003C7D11" w:rsidRDefault="4F2D0D70" w:rsidP="003C7D11">
      <w:pPr>
        <w:spacing w:after="0" w:line="240" w:lineRule="auto"/>
        <w:jc w:val="both"/>
        <w:rPr>
          <w:sz w:val="24"/>
          <w:szCs w:val="24"/>
        </w:rPr>
      </w:pPr>
    </w:p>
    <w:p w14:paraId="50C12F17" w14:textId="44ED193F" w:rsidR="0E235406" w:rsidRDefault="0E235406" w:rsidP="009E6A87">
      <w:pPr>
        <w:pStyle w:val="ListParagraph"/>
        <w:numPr>
          <w:ilvl w:val="0"/>
          <w:numId w:val="79"/>
        </w:numPr>
        <w:spacing w:after="0" w:line="240" w:lineRule="auto"/>
        <w:jc w:val="both"/>
        <w:rPr>
          <w:b/>
          <w:bCs/>
          <w:sz w:val="24"/>
          <w:szCs w:val="24"/>
        </w:rPr>
      </w:pPr>
      <w:r w:rsidRPr="7EE7E530">
        <w:rPr>
          <w:rFonts w:ascii="Arial" w:hAnsi="Arial" w:cs="Arial"/>
          <w:b/>
          <w:bCs/>
          <w:sz w:val="24"/>
          <w:szCs w:val="24"/>
          <w:u w:val="single"/>
        </w:rPr>
        <w:t>GARDEN</w:t>
      </w:r>
      <w:r w:rsidR="6CB0916C" w:rsidRPr="7EE7E530">
        <w:rPr>
          <w:rFonts w:ascii="Arial" w:hAnsi="Arial" w:cs="Arial"/>
          <w:b/>
          <w:bCs/>
          <w:sz w:val="24"/>
          <w:szCs w:val="24"/>
          <w:u w:val="single"/>
        </w:rPr>
        <w:t>/COMMUNAL AREAS</w:t>
      </w:r>
      <w:r w:rsidRPr="7EE7E530">
        <w:rPr>
          <w:rFonts w:ascii="Arial" w:hAnsi="Arial" w:cs="Arial"/>
          <w:b/>
          <w:bCs/>
          <w:sz w:val="24"/>
          <w:szCs w:val="24"/>
          <w:u w:val="single"/>
        </w:rPr>
        <w:t xml:space="preserve"> CLEARANCE:</w:t>
      </w:r>
    </w:p>
    <w:p w14:paraId="2ABCAFB8" w14:textId="08B09601" w:rsidR="7EE7E530" w:rsidRDefault="7EE7E530" w:rsidP="7EE7E530">
      <w:pPr>
        <w:spacing w:after="0" w:line="240" w:lineRule="auto"/>
        <w:jc w:val="both"/>
        <w:rPr>
          <w:rFonts w:ascii="Arial" w:hAnsi="Arial" w:cs="Arial"/>
          <w:sz w:val="24"/>
          <w:szCs w:val="24"/>
        </w:rPr>
      </w:pPr>
    </w:p>
    <w:p w14:paraId="6F37E9FB" w14:textId="2277A222" w:rsidR="0115242E" w:rsidRDefault="0115242E" w:rsidP="7EE7E530">
      <w:pPr>
        <w:spacing w:after="0" w:line="240" w:lineRule="auto"/>
        <w:jc w:val="both"/>
        <w:rPr>
          <w:rFonts w:ascii="Arial" w:hAnsi="Arial" w:cs="Arial"/>
          <w:sz w:val="24"/>
          <w:szCs w:val="24"/>
        </w:rPr>
      </w:pPr>
      <w:r w:rsidRPr="7EE7E530">
        <w:rPr>
          <w:rFonts w:ascii="Arial" w:hAnsi="Arial" w:cs="Arial"/>
          <w:sz w:val="24"/>
          <w:szCs w:val="24"/>
        </w:rPr>
        <w:t xml:space="preserve">Clear up exceptionally littered and overgrown </w:t>
      </w:r>
      <w:r w:rsidR="0E0014B3" w:rsidRPr="7EE7E530">
        <w:rPr>
          <w:rFonts w:ascii="Arial" w:hAnsi="Arial" w:cs="Arial"/>
          <w:sz w:val="24"/>
          <w:szCs w:val="24"/>
        </w:rPr>
        <w:t>area</w:t>
      </w:r>
      <w:r w:rsidRPr="7EE7E530">
        <w:rPr>
          <w:rFonts w:ascii="Arial" w:hAnsi="Arial" w:cs="Arial"/>
          <w:sz w:val="24"/>
          <w:szCs w:val="24"/>
        </w:rPr>
        <w:t>, clear away all litter and rubbish including scrap metal, timber, broken glass, garden debris, fallen leaves, fly tipped materials, building debris, load up and remove from site to an approved tip.</w:t>
      </w:r>
    </w:p>
    <w:p w14:paraId="15C19E6C" w14:textId="77777777" w:rsidR="003C7D11" w:rsidRDefault="003C7D11" w:rsidP="003C7D11">
      <w:pPr>
        <w:pBdr>
          <w:bottom w:val="single" w:sz="4" w:space="1" w:color="auto"/>
        </w:pBdr>
        <w:spacing w:after="0" w:line="240" w:lineRule="auto"/>
        <w:jc w:val="both"/>
        <w:rPr>
          <w:rFonts w:ascii="Arial" w:hAnsi="Arial" w:cs="Arial"/>
          <w:sz w:val="24"/>
          <w:szCs w:val="24"/>
        </w:rPr>
      </w:pPr>
    </w:p>
    <w:p w14:paraId="7520C3A8" w14:textId="0A3D8D70" w:rsidR="7EE7E530" w:rsidRDefault="7EE7E530" w:rsidP="7EE7E530">
      <w:pPr>
        <w:spacing w:after="0" w:line="240" w:lineRule="auto"/>
        <w:jc w:val="both"/>
        <w:rPr>
          <w:rFonts w:ascii="Arial" w:hAnsi="Arial" w:cs="Arial"/>
          <w:sz w:val="24"/>
          <w:szCs w:val="24"/>
        </w:rPr>
      </w:pPr>
    </w:p>
    <w:p w14:paraId="7B2FAA83" w14:textId="61BD884E" w:rsidR="2B817375" w:rsidRDefault="2B817375" w:rsidP="009E6A87">
      <w:pPr>
        <w:pStyle w:val="ListParagraph"/>
        <w:numPr>
          <w:ilvl w:val="0"/>
          <w:numId w:val="79"/>
        </w:numPr>
        <w:spacing w:after="0" w:line="240" w:lineRule="auto"/>
        <w:jc w:val="both"/>
        <w:rPr>
          <w:rFonts w:eastAsiaTheme="minorEastAsia"/>
          <w:b/>
          <w:bCs/>
        </w:rPr>
      </w:pPr>
      <w:r w:rsidRPr="7EE7E530">
        <w:rPr>
          <w:rFonts w:ascii="Arial" w:hAnsi="Arial" w:cs="Arial"/>
          <w:b/>
          <w:bCs/>
          <w:sz w:val="24"/>
          <w:szCs w:val="24"/>
          <w:u w:val="single"/>
        </w:rPr>
        <w:t>CUT/STRIM GRASS OR VEGETATION:</w:t>
      </w:r>
    </w:p>
    <w:p w14:paraId="6F3888BF" w14:textId="7655286C" w:rsidR="7EE7E530" w:rsidRDefault="7EE7E530" w:rsidP="003C7D11">
      <w:pPr>
        <w:spacing w:after="0" w:line="240" w:lineRule="auto"/>
        <w:jc w:val="both"/>
        <w:rPr>
          <w:rFonts w:ascii="Arial" w:hAnsi="Arial" w:cs="Arial"/>
          <w:sz w:val="24"/>
          <w:szCs w:val="24"/>
        </w:rPr>
      </w:pPr>
    </w:p>
    <w:p w14:paraId="5BF337F6" w14:textId="2CE54B67" w:rsidR="003C7D11" w:rsidRDefault="2B817375" w:rsidP="003C7D11">
      <w:pPr>
        <w:spacing w:after="0" w:line="240" w:lineRule="auto"/>
        <w:rPr>
          <w:rFonts w:ascii="Arial" w:eastAsia="Arial" w:hAnsi="Arial" w:cs="Arial"/>
          <w:sz w:val="24"/>
          <w:szCs w:val="24"/>
        </w:rPr>
      </w:pPr>
      <w:r w:rsidRPr="7EE7E530">
        <w:rPr>
          <w:rFonts w:ascii="Arial" w:eastAsia="Arial" w:hAnsi="Arial" w:cs="Arial"/>
          <w:sz w:val="24"/>
          <w:szCs w:val="24"/>
        </w:rPr>
        <w:t xml:space="preserve">Litter pick including removal of minor objects and cut </w:t>
      </w:r>
      <w:r w:rsidR="4F5B2F81" w:rsidRPr="7EE7E530">
        <w:rPr>
          <w:rFonts w:ascii="Arial" w:eastAsia="Arial" w:hAnsi="Arial" w:cs="Arial"/>
          <w:sz w:val="24"/>
          <w:szCs w:val="24"/>
        </w:rPr>
        <w:t>grass with</w:t>
      </w:r>
      <w:r w:rsidRPr="7EE7E530">
        <w:rPr>
          <w:rFonts w:ascii="Arial" w:eastAsia="Arial" w:hAnsi="Arial" w:cs="Arial"/>
          <w:sz w:val="24"/>
          <w:szCs w:val="24"/>
        </w:rPr>
        <w:t xml:space="preserve"> </w:t>
      </w:r>
      <w:r w:rsidR="6DCF890F" w:rsidRPr="7EE7E530">
        <w:rPr>
          <w:rFonts w:ascii="Arial" w:eastAsia="Arial" w:hAnsi="Arial" w:cs="Arial"/>
          <w:sz w:val="24"/>
          <w:szCs w:val="24"/>
        </w:rPr>
        <w:t>strimmer/</w:t>
      </w:r>
      <w:r w:rsidRPr="7EE7E530">
        <w:rPr>
          <w:rFonts w:ascii="Arial" w:eastAsia="Arial" w:hAnsi="Arial" w:cs="Arial"/>
          <w:sz w:val="24"/>
          <w:szCs w:val="24"/>
        </w:rPr>
        <w:t xml:space="preserve">mower to garden </w:t>
      </w:r>
      <w:r w:rsidR="23C9BB07" w:rsidRPr="7EE7E530">
        <w:rPr>
          <w:rFonts w:ascii="Arial" w:eastAsia="Arial" w:hAnsi="Arial" w:cs="Arial"/>
          <w:sz w:val="24"/>
          <w:szCs w:val="24"/>
        </w:rPr>
        <w:t>area including</w:t>
      </w:r>
      <w:r w:rsidRPr="7EE7E530">
        <w:rPr>
          <w:rFonts w:ascii="Arial" w:eastAsia="Arial" w:hAnsi="Arial" w:cs="Arial"/>
          <w:sz w:val="24"/>
          <w:szCs w:val="24"/>
        </w:rPr>
        <w:t xml:space="preserve"> bag up cut grass and remove.</w:t>
      </w:r>
    </w:p>
    <w:p w14:paraId="738A6F9A" w14:textId="77777777" w:rsidR="003C7D11" w:rsidRDefault="003C7D11" w:rsidP="003C7D11">
      <w:pPr>
        <w:pBdr>
          <w:bottom w:val="single" w:sz="4" w:space="1" w:color="auto"/>
        </w:pBdr>
        <w:spacing w:after="0" w:line="240" w:lineRule="auto"/>
        <w:rPr>
          <w:rFonts w:ascii="Arial" w:eastAsia="Arial" w:hAnsi="Arial" w:cs="Arial"/>
          <w:sz w:val="24"/>
          <w:szCs w:val="24"/>
        </w:rPr>
      </w:pPr>
    </w:p>
    <w:p w14:paraId="53085846" w14:textId="0F82A859" w:rsidR="7EE7E530" w:rsidRDefault="7EE7E530" w:rsidP="003C7D11">
      <w:pPr>
        <w:spacing w:after="0" w:line="240" w:lineRule="auto"/>
        <w:rPr>
          <w:rFonts w:ascii="Arial" w:eastAsia="Arial" w:hAnsi="Arial" w:cs="Arial"/>
          <w:sz w:val="24"/>
          <w:szCs w:val="24"/>
        </w:rPr>
      </w:pPr>
    </w:p>
    <w:p w14:paraId="3A4ED294" w14:textId="73729120" w:rsidR="4F2D0D70" w:rsidRDefault="4F2D0D70" w:rsidP="003C7D11">
      <w:pPr>
        <w:spacing w:after="0" w:line="240" w:lineRule="auto"/>
        <w:jc w:val="both"/>
        <w:rPr>
          <w:rFonts w:ascii="Arial" w:hAnsi="Arial" w:cs="Arial"/>
          <w:b/>
          <w:bCs/>
          <w:sz w:val="24"/>
          <w:szCs w:val="24"/>
          <w:u w:val="single"/>
        </w:rPr>
      </w:pPr>
      <w:r w:rsidRPr="7EE7E530">
        <w:rPr>
          <w:rFonts w:ascii="Arial" w:hAnsi="Arial" w:cs="Arial"/>
          <w:sz w:val="24"/>
          <w:szCs w:val="24"/>
        </w:rPr>
        <w:t xml:space="preserve"> </w:t>
      </w:r>
      <w:r w:rsidR="7E369DB9" w:rsidRPr="7EE7E530">
        <w:rPr>
          <w:rFonts w:ascii="Arial" w:hAnsi="Arial" w:cs="Arial"/>
          <w:b/>
          <w:bCs/>
          <w:sz w:val="24"/>
          <w:szCs w:val="24"/>
          <w:u w:val="single"/>
        </w:rPr>
        <w:t>DOMESTIC WASTE CLEARANCE:</w:t>
      </w:r>
    </w:p>
    <w:p w14:paraId="19B8C095" w14:textId="7C86E3CC" w:rsidR="7EE7E530" w:rsidRDefault="7EE7E530" w:rsidP="7EE7E530">
      <w:pPr>
        <w:spacing w:after="0" w:line="240" w:lineRule="auto"/>
        <w:jc w:val="both"/>
        <w:rPr>
          <w:rFonts w:ascii="Arial" w:hAnsi="Arial" w:cs="Arial"/>
          <w:sz w:val="24"/>
          <w:szCs w:val="24"/>
        </w:rPr>
      </w:pPr>
    </w:p>
    <w:p w14:paraId="4F76F713" w14:textId="50DDC01A" w:rsidR="7E369DB9" w:rsidRDefault="7E369DB9" w:rsidP="7EE7E530">
      <w:pPr>
        <w:rPr>
          <w:rFonts w:ascii="Arial" w:eastAsia="Arial" w:hAnsi="Arial" w:cs="Arial"/>
          <w:sz w:val="24"/>
          <w:szCs w:val="24"/>
        </w:rPr>
      </w:pPr>
      <w:r w:rsidRPr="7EE7E530">
        <w:rPr>
          <w:rFonts w:ascii="Arial" w:eastAsia="Arial" w:hAnsi="Arial" w:cs="Arial"/>
          <w:sz w:val="24"/>
          <w:szCs w:val="24"/>
        </w:rPr>
        <w:t xml:space="preserve">Environmental waste disposal of </w:t>
      </w:r>
      <w:r w:rsidR="0655B360" w:rsidRPr="7EE7E530">
        <w:rPr>
          <w:rFonts w:ascii="Arial" w:eastAsia="Arial" w:hAnsi="Arial" w:cs="Arial"/>
          <w:sz w:val="24"/>
          <w:szCs w:val="24"/>
        </w:rPr>
        <w:t>abandoned</w:t>
      </w:r>
      <w:r w:rsidRPr="7EE7E530">
        <w:rPr>
          <w:rFonts w:ascii="Arial" w:eastAsia="Arial" w:hAnsi="Arial" w:cs="Arial"/>
          <w:sz w:val="24"/>
          <w:szCs w:val="24"/>
        </w:rPr>
        <w:t xml:space="preserve"> </w:t>
      </w:r>
      <w:r w:rsidR="09C0DA36" w:rsidRPr="7EE7E530">
        <w:rPr>
          <w:rFonts w:ascii="Arial" w:eastAsia="Arial" w:hAnsi="Arial" w:cs="Arial"/>
          <w:sz w:val="24"/>
          <w:szCs w:val="24"/>
        </w:rPr>
        <w:t xml:space="preserve">belongings to an approved </w:t>
      </w:r>
      <w:r w:rsidR="45779A55" w:rsidRPr="7EE7E530">
        <w:rPr>
          <w:rFonts w:ascii="Arial" w:eastAsia="Arial" w:hAnsi="Arial" w:cs="Arial"/>
          <w:sz w:val="24"/>
          <w:szCs w:val="24"/>
        </w:rPr>
        <w:t>disposal</w:t>
      </w:r>
      <w:r w:rsidR="09C0DA36" w:rsidRPr="7EE7E530">
        <w:rPr>
          <w:rFonts w:ascii="Arial" w:eastAsia="Arial" w:hAnsi="Arial" w:cs="Arial"/>
          <w:sz w:val="24"/>
          <w:szCs w:val="24"/>
        </w:rPr>
        <w:t xml:space="preserve"> site</w:t>
      </w:r>
      <w:r w:rsidRPr="7EE7E530">
        <w:rPr>
          <w:rFonts w:ascii="Arial" w:eastAsia="Arial" w:hAnsi="Arial" w:cs="Arial"/>
          <w:sz w:val="24"/>
          <w:szCs w:val="24"/>
        </w:rPr>
        <w:t>d</w:t>
      </w:r>
      <w:r w:rsidR="280474AD" w:rsidRPr="7EE7E530">
        <w:rPr>
          <w:rFonts w:ascii="Arial" w:eastAsia="Arial" w:hAnsi="Arial" w:cs="Arial"/>
          <w:sz w:val="24"/>
          <w:szCs w:val="24"/>
        </w:rPr>
        <w:t xml:space="preserve"> </w:t>
      </w:r>
      <w:r w:rsidR="23A329B9" w:rsidRPr="7EE7E530">
        <w:rPr>
          <w:rFonts w:ascii="Arial" w:eastAsia="Arial" w:hAnsi="Arial" w:cs="Arial"/>
          <w:sz w:val="24"/>
          <w:szCs w:val="24"/>
        </w:rPr>
        <w:t>(</w:t>
      </w:r>
      <w:r w:rsidRPr="7EE7E530">
        <w:rPr>
          <w:rFonts w:ascii="Arial" w:eastAsia="Arial" w:hAnsi="Arial" w:cs="Arial"/>
          <w:sz w:val="24"/>
          <w:szCs w:val="24"/>
        </w:rPr>
        <w:t xml:space="preserve">per </w:t>
      </w:r>
      <w:r w:rsidR="1027709A" w:rsidRPr="7EE7E530">
        <w:rPr>
          <w:rFonts w:ascii="Arial" w:eastAsia="Arial" w:hAnsi="Arial" w:cs="Arial"/>
          <w:sz w:val="24"/>
          <w:szCs w:val="24"/>
        </w:rPr>
        <w:t>item</w:t>
      </w:r>
      <w:r w:rsidRPr="7EE7E530">
        <w:rPr>
          <w:rFonts w:ascii="Arial" w:eastAsia="Arial" w:hAnsi="Arial" w:cs="Arial"/>
          <w:sz w:val="24"/>
          <w:szCs w:val="24"/>
        </w:rPr>
        <w:t>).</w:t>
      </w:r>
    </w:p>
    <w:p w14:paraId="2D02B0FB" w14:textId="7637969D" w:rsidR="4F2D0D70" w:rsidRDefault="1648101D"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Fridges, Fridge freezers, chest or upright</w:t>
      </w:r>
    </w:p>
    <w:p w14:paraId="27A75E25" w14:textId="05A5BF4A" w:rsidR="42F9495B" w:rsidRDefault="1648101D"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 xml:space="preserve">Cookers, electric </w:t>
      </w:r>
      <w:r w:rsidR="13E407EA" w:rsidRPr="7EE7E530">
        <w:rPr>
          <w:rFonts w:ascii="Arial" w:hAnsi="Arial" w:cs="Arial"/>
          <w:sz w:val="24"/>
          <w:szCs w:val="24"/>
        </w:rPr>
        <w:t>or</w:t>
      </w:r>
      <w:r w:rsidRPr="7EE7E530">
        <w:rPr>
          <w:rFonts w:ascii="Arial" w:hAnsi="Arial" w:cs="Arial"/>
          <w:sz w:val="24"/>
          <w:szCs w:val="24"/>
        </w:rPr>
        <w:t xml:space="preserve"> gas</w:t>
      </w:r>
    </w:p>
    <w:p w14:paraId="10C76B2D" w14:textId="000E7C39" w:rsidR="4F2D0D70" w:rsidRDefault="227E4DE8"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 xml:space="preserve">Washing machines, dryers </w:t>
      </w:r>
      <w:r w:rsidR="0015758F" w:rsidRPr="7EE7E530">
        <w:rPr>
          <w:rFonts w:ascii="Arial" w:hAnsi="Arial" w:cs="Arial"/>
          <w:sz w:val="24"/>
          <w:szCs w:val="24"/>
        </w:rPr>
        <w:t>etc.</w:t>
      </w:r>
    </w:p>
    <w:p w14:paraId="20C91A80" w14:textId="595220ED" w:rsidR="4F2D0D70" w:rsidRDefault="76DDC0CF"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Tyres without rims</w:t>
      </w:r>
    </w:p>
    <w:p w14:paraId="3903EE62" w14:textId="7003D9D7" w:rsidR="76DDC0CF" w:rsidRDefault="76DDC0CF"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Tyres with rims</w:t>
      </w:r>
    </w:p>
    <w:p w14:paraId="47267789" w14:textId="1AA769FD" w:rsidR="76DDC0CF" w:rsidRDefault="76DDC0CF"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Paint cans, ne 5lt</w:t>
      </w:r>
    </w:p>
    <w:p w14:paraId="2ACF8383" w14:textId="3CDF9BEE" w:rsidR="76DDC0CF" w:rsidRPr="003C7D11" w:rsidRDefault="76DDC0CF" w:rsidP="009E6A87">
      <w:pPr>
        <w:pStyle w:val="ListParagraph"/>
        <w:numPr>
          <w:ilvl w:val="0"/>
          <w:numId w:val="79"/>
        </w:numPr>
        <w:tabs>
          <w:tab w:val="clear" w:pos="360"/>
          <w:tab w:val="num" w:pos="1418"/>
        </w:tabs>
        <w:spacing w:after="0" w:line="240" w:lineRule="auto"/>
        <w:jc w:val="both"/>
        <w:rPr>
          <w:sz w:val="24"/>
          <w:szCs w:val="24"/>
        </w:rPr>
      </w:pPr>
      <w:r w:rsidRPr="7EE7E530">
        <w:rPr>
          <w:rFonts w:ascii="Arial" w:hAnsi="Arial" w:cs="Arial"/>
          <w:sz w:val="24"/>
          <w:szCs w:val="24"/>
        </w:rPr>
        <w:t>Gas bottles</w:t>
      </w:r>
    </w:p>
    <w:p w14:paraId="696DC0F1" w14:textId="77777777" w:rsidR="003C7D11" w:rsidRPr="003C7D11" w:rsidRDefault="003C7D11" w:rsidP="003C7D11">
      <w:pPr>
        <w:pBdr>
          <w:bottom w:val="single" w:sz="4" w:space="1" w:color="auto"/>
        </w:pBdr>
        <w:spacing w:after="0" w:line="240" w:lineRule="auto"/>
        <w:jc w:val="both"/>
        <w:rPr>
          <w:sz w:val="24"/>
          <w:szCs w:val="24"/>
        </w:rPr>
      </w:pPr>
    </w:p>
    <w:p w14:paraId="262C95CC" w14:textId="38FCE244" w:rsidR="09716F97" w:rsidRDefault="09716F97" w:rsidP="7EE7E530">
      <w:pPr>
        <w:spacing w:after="0" w:line="240" w:lineRule="auto"/>
        <w:jc w:val="both"/>
        <w:rPr>
          <w:rFonts w:ascii="Arial" w:hAnsi="Arial" w:cs="Arial"/>
          <w:sz w:val="24"/>
          <w:szCs w:val="24"/>
        </w:rPr>
      </w:pPr>
      <w:r w:rsidRPr="7EE7E530">
        <w:rPr>
          <w:rFonts w:ascii="Arial" w:hAnsi="Arial" w:cs="Arial"/>
          <w:sz w:val="24"/>
          <w:szCs w:val="24"/>
        </w:rPr>
        <w:t xml:space="preserve"> </w:t>
      </w:r>
    </w:p>
    <w:p w14:paraId="5C71BAB2" w14:textId="302A6AAA" w:rsidR="0B26714E" w:rsidRDefault="0B26714E" w:rsidP="009E6A87">
      <w:pPr>
        <w:pStyle w:val="ListParagraph"/>
        <w:numPr>
          <w:ilvl w:val="0"/>
          <w:numId w:val="79"/>
        </w:numPr>
        <w:spacing w:after="0" w:line="240" w:lineRule="auto"/>
        <w:jc w:val="both"/>
        <w:rPr>
          <w:b/>
          <w:bCs/>
          <w:sz w:val="24"/>
          <w:szCs w:val="24"/>
        </w:rPr>
      </w:pPr>
      <w:r w:rsidRPr="7EE7E530">
        <w:rPr>
          <w:rFonts w:ascii="Arial" w:hAnsi="Arial" w:cs="Arial"/>
          <w:b/>
          <w:bCs/>
          <w:sz w:val="24"/>
          <w:szCs w:val="24"/>
          <w:u w:val="single"/>
        </w:rPr>
        <w:t>DEMOLITION OF SHED ETC:</w:t>
      </w:r>
    </w:p>
    <w:p w14:paraId="31C00661" w14:textId="5AC8E56A" w:rsidR="7EE7E530" w:rsidRDefault="7EE7E530" w:rsidP="7EE7E530">
      <w:pPr>
        <w:spacing w:after="0" w:line="240" w:lineRule="auto"/>
        <w:jc w:val="both"/>
        <w:rPr>
          <w:rFonts w:ascii="Arial" w:hAnsi="Arial" w:cs="Arial"/>
          <w:sz w:val="24"/>
          <w:szCs w:val="24"/>
        </w:rPr>
      </w:pPr>
    </w:p>
    <w:p w14:paraId="15E82023" w14:textId="66B3E47F" w:rsidR="0B26714E" w:rsidRDefault="0B26714E" w:rsidP="7EE7E530">
      <w:pPr>
        <w:spacing w:after="0" w:line="240" w:lineRule="auto"/>
        <w:jc w:val="both"/>
        <w:rPr>
          <w:rFonts w:ascii="Arial" w:hAnsi="Arial" w:cs="Arial"/>
          <w:sz w:val="24"/>
          <w:szCs w:val="24"/>
        </w:rPr>
      </w:pPr>
      <w:r w:rsidRPr="7EE7E530">
        <w:rPr>
          <w:rFonts w:ascii="Arial" w:hAnsi="Arial" w:cs="Arial"/>
          <w:sz w:val="24"/>
          <w:szCs w:val="24"/>
        </w:rPr>
        <w:t>Demolish and clear away existing shed, green house, conservatory, lean to store, animal house, pen or ru</w:t>
      </w:r>
      <w:r w:rsidR="369273AB" w:rsidRPr="7EE7E530">
        <w:rPr>
          <w:rFonts w:ascii="Arial" w:hAnsi="Arial" w:cs="Arial"/>
          <w:sz w:val="24"/>
          <w:szCs w:val="24"/>
        </w:rPr>
        <w:t>n</w:t>
      </w:r>
      <w:r w:rsidRPr="7EE7E530">
        <w:rPr>
          <w:rFonts w:ascii="Arial" w:hAnsi="Arial" w:cs="Arial"/>
          <w:sz w:val="24"/>
          <w:szCs w:val="24"/>
        </w:rPr>
        <w:t>, cleaning and disinfecting (if required) after removal</w:t>
      </w:r>
      <w:r w:rsidR="3F768A8B" w:rsidRPr="7EE7E530">
        <w:rPr>
          <w:rFonts w:ascii="Arial" w:hAnsi="Arial" w:cs="Arial"/>
          <w:sz w:val="24"/>
          <w:szCs w:val="24"/>
        </w:rPr>
        <w:t>. R</w:t>
      </w:r>
      <w:r w:rsidRPr="7EE7E530">
        <w:rPr>
          <w:rFonts w:ascii="Arial" w:hAnsi="Arial" w:cs="Arial"/>
          <w:sz w:val="24"/>
          <w:szCs w:val="24"/>
        </w:rPr>
        <w:t>emove waste and debris.</w:t>
      </w:r>
    </w:p>
    <w:p w14:paraId="1E51B9E0" w14:textId="77777777" w:rsidR="003C7D11" w:rsidRDefault="003C7D11" w:rsidP="003C7D11">
      <w:pPr>
        <w:pBdr>
          <w:bottom w:val="single" w:sz="4" w:space="1" w:color="auto"/>
        </w:pBdr>
        <w:spacing w:after="0" w:line="240" w:lineRule="auto"/>
        <w:jc w:val="both"/>
        <w:rPr>
          <w:rFonts w:ascii="Arial" w:hAnsi="Arial" w:cs="Arial"/>
          <w:sz w:val="24"/>
          <w:szCs w:val="24"/>
        </w:rPr>
      </w:pPr>
    </w:p>
    <w:p w14:paraId="75A9ED83" w14:textId="64492598" w:rsidR="00570DF6" w:rsidRDefault="00570DF6" w:rsidP="7EE7E530">
      <w:pPr>
        <w:spacing w:after="0" w:line="240" w:lineRule="auto"/>
        <w:jc w:val="both"/>
        <w:rPr>
          <w:rFonts w:ascii="Arial" w:hAnsi="Arial" w:cs="Arial"/>
          <w:sz w:val="24"/>
          <w:szCs w:val="24"/>
        </w:rPr>
      </w:pPr>
    </w:p>
    <w:p w14:paraId="75759BD5" w14:textId="3BE82D78" w:rsidR="00570DF6" w:rsidRDefault="00570DF6" w:rsidP="7EE7E530">
      <w:pPr>
        <w:spacing w:after="0" w:line="240" w:lineRule="auto"/>
        <w:jc w:val="both"/>
        <w:rPr>
          <w:rFonts w:ascii="Arial" w:hAnsi="Arial" w:cs="Arial"/>
          <w:sz w:val="24"/>
          <w:szCs w:val="24"/>
        </w:rPr>
      </w:pPr>
    </w:p>
    <w:p w14:paraId="55252E6F" w14:textId="0E732A00" w:rsidR="00570DF6" w:rsidRDefault="00570DF6" w:rsidP="7EE7E530">
      <w:pPr>
        <w:spacing w:after="0" w:line="240" w:lineRule="auto"/>
        <w:jc w:val="both"/>
        <w:rPr>
          <w:rFonts w:ascii="Arial" w:hAnsi="Arial" w:cs="Arial"/>
          <w:sz w:val="24"/>
          <w:szCs w:val="24"/>
        </w:rPr>
      </w:pPr>
    </w:p>
    <w:p w14:paraId="731EF506" w14:textId="77777777" w:rsidR="00570DF6" w:rsidRDefault="00570DF6" w:rsidP="7EE7E530">
      <w:pPr>
        <w:spacing w:after="0" w:line="240" w:lineRule="auto"/>
        <w:jc w:val="both"/>
        <w:rPr>
          <w:rFonts w:ascii="Arial" w:hAnsi="Arial" w:cs="Arial"/>
          <w:sz w:val="24"/>
          <w:szCs w:val="24"/>
        </w:rPr>
      </w:pPr>
    </w:p>
    <w:p w14:paraId="12608CE4" w14:textId="4BD93364" w:rsidR="4F2D0D70" w:rsidRDefault="4F2D0D70" w:rsidP="009E6A87">
      <w:pPr>
        <w:pStyle w:val="ListParagraph"/>
        <w:numPr>
          <w:ilvl w:val="0"/>
          <w:numId w:val="79"/>
        </w:numPr>
        <w:spacing w:after="0" w:line="240" w:lineRule="auto"/>
        <w:jc w:val="both"/>
        <w:rPr>
          <w:b/>
          <w:bCs/>
          <w:sz w:val="24"/>
          <w:szCs w:val="24"/>
        </w:rPr>
      </w:pPr>
      <w:r w:rsidRPr="7EE7E530">
        <w:rPr>
          <w:rFonts w:ascii="Arial" w:hAnsi="Arial" w:cs="Arial"/>
          <w:b/>
          <w:bCs/>
          <w:sz w:val="24"/>
          <w:szCs w:val="24"/>
        </w:rPr>
        <w:t xml:space="preserve"> </w:t>
      </w:r>
      <w:r w:rsidR="1D3EDB31" w:rsidRPr="7EE7E530">
        <w:rPr>
          <w:rFonts w:ascii="Arial" w:hAnsi="Arial" w:cs="Arial"/>
          <w:b/>
          <w:bCs/>
          <w:sz w:val="24"/>
          <w:szCs w:val="24"/>
          <w:u w:val="single"/>
        </w:rPr>
        <w:t>WALL FIXTURES ETC:</w:t>
      </w:r>
    </w:p>
    <w:p w14:paraId="6F29C3CD" w14:textId="0AAF58BD" w:rsidR="7EE7E530" w:rsidRDefault="7EE7E530" w:rsidP="7EE7E530">
      <w:pPr>
        <w:spacing w:after="0" w:line="240" w:lineRule="auto"/>
        <w:jc w:val="both"/>
        <w:rPr>
          <w:rFonts w:ascii="Arial" w:hAnsi="Arial" w:cs="Arial"/>
          <w:sz w:val="24"/>
          <w:szCs w:val="24"/>
        </w:rPr>
      </w:pPr>
    </w:p>
    <w:p w14:paraId="23605A7D" w14:textId="6BBC4C63" w:rsidR="1D3EDB31" w:rsidRDefault="1D3EDB31" w:rsidP="7EE7E530">
      <w:pPr>
        <w:spacing w:after="0" w:line="240" w:lineRule="auto"/>
        <w:jc w:val="both"/>
        <w:rPr>
          <w:rFonts w:ascii="Arial" w:hAnsi="Arial" w:cs="Arial"/>
          <w:sz w:val="24"/>
          <w:szCs w:val="24"/>
        </w:rPr>
      </w:pPr>
      <w:r w:rsidRPr="7EE7E530">
        <w:rPr>
          <w:rFonts w:ascii="Arial" w:hAnsi="Arial" w:cs="Arial"/>
          <w:sz w:val="24"/>
          <w:szCs w:val="24"/>
        </w:rPr>
        <w:t xml:space="preserve"> </w:t>
      </w:r>
      <w:r w:rsidR="583A8FF9" w:rsidRPr="7EE7E530">
        <w:rPr>
          <w:rFonts w:ascii="Arial" w:hAnsi="Arial" w:cs="Arial"/>
          <w:sz w:val="24"/>
          <w:szCs w:val="24"/>
        </w:rPr>
        <w:t>M</w:t>
      </w:r>
      <w:r w:rsidRPr="7EE7E530">
        <w:rPr>
          <w:rFonts w:ascii="Arial" w:hAnsi="Arial" w:cs="Arial"/>
          <w:sz w:val="24"/>
          <w:szCs w:val="24"/>
        </w:rPr>
        <w:t>ake good</w:t>
      </w:r>
      <w:r w:rsidR="1FFC412C" w:rsidRPr="7EE7E530">
        <w:rPr>
          <w:rFonts w:ascii="Arial" w:hAnsi="Arial" w:cs="Arial"/>
          <w:sz w:val="24"/>
          <w:szCs w:val="24"/>
        </w:rPr>
        <w:t xml:space="preserve"> to surfaces</w:t>
      </w:r>
      <w:r w:rsidRPr="7EE7E530">
        <w:rPr>
          <w:rFonts w:ascii="Arial" w:hAnsi="Arial" w:cs="Arial"/>
          <w:sz w:val="24"/>
          <w:szCs w:val="24"/>
        </w:rPr>
        <w:t>,</w:t>
      </w:r>
      <w:r w:rsidR="5F37FDF6" w:rsidRPr="7EE7E530">
        <w:rPr>
          <w:rFonts w:ascii="Arial" w:hAnsi="Arial" w:cs="Arial"/>
          <w:sz w:val="24"/>
          <w:szCs w:val="24"/>
        </w:rPr>
        <w:t xml:space="preserve"> </w:t>
      </w:r>
      <w:r w:rsidRPr="7EE7E530">
        <w:rPr>
          <w:rFonts w:ascii="Arial" w:hAnsi="Arial" w:cs="Arial"/>
          <w:sz w:val="24"/>
          <w:szCs w:val="24"/>
        </w:rPr>
        <w:t>f</w:t>
      </w:r>
      <w:r w:rsidR="70485323" w:rsidRPr="7EE7E530">
        <w:rPr>
          <w:rFonts w:ascii="Arial" w:hAnsi="Arial" w:cs="Arial"/>
          <w:sz w:val="24"/>
          <w:szCs w:val="24"/>
        </w:rPr>
        <w:t>ill and</w:t>
      </w:r>
      <w:r w:rsidRPr="7EE7E530">
        <w:rPr>
          <w:rFonts w:ascii="Arial" w:hAnsi="Arial" w:cs="Arial"/>
          <w:sz w:val="24"/>
          <w:szCs w:val="24"/>
        </w:rPr>
        <w:t xml:space="preserve"> sand</w:t>
      </w:r>
      <w:r w:rsidR="3941E2E9" w:rsidRPr="7EE7E530">
        <w:rPr>
          <w:rFonts w:ascii="Arial" w:hAnsi="Arial" w:cs="Arial"/>
          <w:sz w:val="24"/>
          <w:szCs w:val="24"/>
        </w:rPr>
        <w:t xml:space="preserve"> flush</w:t>
      </w:r>
      <w:r w:rsidR="2EDFB891" w:rsidRPr="7EE7E530">
        <w:rPr>
          <w:rFonts w:ascii="Arial" w:hAnsi="Arial" w:cs="Arial"/>
          <w:sz w:val="24"/>
          <w:szCs w:val="24"/>
        </w:rPr>
        <w:t xml:space="preserve"> using an appropriate filler</w:t>
      </w:r>
      <w:r w:rsidR="6DC60411" w:rsidRPr="7EE7E530">
        <w:rPr>
          <w:rFonts w:ascii="Arial" w:hAnsi="Arial" w:cs="Arial"/>
          <w:sz w:val="24"/>
          <w:szCs w:val="24"/>
        </w:rPr>
        <w:t>,</w:t>
      </w:r>
      <w:r w:rsidR="2EDFB891" w:rsidRPr="7EE7E530">
        <w:rPr>
          <w:rFonts w:ascii="Arial" w:hAnsi="Arial" w:cs="Arial"/>
          <w:sz w:val="24"/>
          <w:szCs w:val="24"/>
        </w:rPr>
        <w:t xml:space="preserve"> </w:t>
      </w:r>
      <w:r w:rsidR="3941E2E9" w:rsidRPr="7EE7E530">
        <w:rPr>
          <w:rFonts w:ascii="Arial" w:hAnsi="Arial" w:cs="Arial"/>
          <w:sz w:val="24"/>
          <w:szCs w:val="24"/>
        </w:rPr>
        <w:t xml:space="preserve">after the removal of the following </w:t>
      </w:r>
      <w:r w:rsidR="589BD8DF" w:rsidRPr="7EE7E530">
        <w:rPr>
          <w:rFonts w:ascii="Arial" w:hAnsi="Arial" w:cs="Arial"/>
          <w:sz w:val="24"/>
          <w:szCs w:val="24"/>
        </w:rPr>
        <w:t>items: -</w:t>
      </w:r>
    </w:p>
    <w:p w14:paraId="677FE619" w14:textId="26F3147D" w:rsidR="1D3EDB31" w:rsidRDefault="1D3EDB31" w:rsidP="7EE7E530">
      <w:pPr>
        <w:spacing w:after="0" w:line="240" w:lineRule="auto"/>
        <w:jc w:val="both"/>
        <w:rPr>
          <w:rFonts w:ascii="Arial" w:hAnsi="Arial" w:cs="Arial"/>
          <w:sz w:val="24"/>
          <w:szCs w:val="24"/>
        </w:rPr>
      </w:pPr>
      <w:r w:rsidRPr="7EE7E530">
        <w:rPr>
          <w:rFonts w:ascii="Arial" w:hAnsi="Arial" w:cs="Arial"/>
          <w:sz w:val="24"/>
          <w:szCs w:val="24"/>
        </w:rPr>
        <w:t xml:space="preserve"> </w:t>
      </w:r>
    </w:p>
    <w:p w14:paraId="5A06E37A" w14:textId="74DF3CF8" w:rsidR="0E3FAAEE" w:rsidRDefault="0E3FAAEE"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Screws and wall </w:t>
      </w:r>
      <w:r w:rsidR="00665450" w:rsidRPr="7EE7E530">
        <w:rPr>
          <w:rFonts w:ascii="Arial" w:hAnsi="Arial" w:cs="Arial"/>
          <w:sz w:val="24"/>
          <w:szCs w:val="24"/>
        </w:rPr>
        <w:t>plug</w:t>
      </w:r>
      <w:r w:rsidR="00665450">
        <w:rPr>
          <w:rFonts w:ascii="Arial" w:hAnsi="Arial" w:cs="Arial"/>
          <w:sz w:val="24"/>
          <w:szCs w:val="24"/>
        </w:rPr>
        <w:t>’s</w:t>
      </w:r>
    </w:p>
    <w:p w14:paraId="3CB6D96E" w14:textId="3A9D3A54" w:rsidR="0E3FAAEE" w:rsidRDefault="0E3FAAEE"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Nails, picture hooks </w:t>
      </w:r>
      <w:r w:rsidR="0015758F" w:rsidRPr="7EE7E530">
        <w:rPr>
          <w:rFonts w:ascii="Arial" w:hAnsi="Arial" w:cs="Arial"/>
          <w:sz w:val="24"/>
          <w:szCs w:val="24"/>
        </w:rPr>
        <w:t>etc.</w:t>
      </w:r>
    </w:p>
    <w:p w14:paraId="43AABF77" w14:textId="0CDC59C0" w:rsidR="0E3FAAEE" w:rsidRDefault="0E3FAAEE" w:rsidP="009E6A87">
      <w:pPr>
        <w:pStyle w:val="ListParagraph"/>
        <w:numPr>
          <w:ilvl w:val="0"/>
          <w:numId w:val="79"/>
        </w:numPr>
        <w:spacing w:after="0" w:line="240" w:lineRule="auto"/>
        <w:jc w:val="both"/>
        <w:rPr>
          <w:sz w:val="24"/>
          <w:szCs w:val="24"/>
        </w:rPr>
      </w:pPr>
      <w:r w:rsidRPr="7EE7E530">
        <w:rPr>
          <w:rFonts w:ascii="Arial" w:hAnsi="Arial" w:cs="Arial"/>
          <w:sz w:val="24"/>
          <w:szCs w:val="24"/>
        </w:rPr>
        <w:t>Shelving brackets</w:t>
      </w:r>
    </w:p>
    <w:p w14:paraId="29F279EA" w14:textId="6DB31388" w:rsidR="0E3FAAEE" w:rsidRDefault="0E3FAAEE" w:rsidP="009E6A87">
      <w:pPr>
        <w:pStyle w:val="ListParagraph"/>
        <w:numPr>
          <w:ilvl w:val="0"/>
          <w:numId w:val="79"/>
        </w:numPr>
        <w:spacing w:after="0" w:line="240" w:lineRule="auto"/>
        <w:jc w:val="both"/>
        <w:rPr>
          <w:sz w:val="24"/>
          <w:szCs w:val="24"/>
        </w:rPr>
      </w:pPr>
      <w:r w:rsidRPr="7EE7E530">
        <w:rPr>
          <w:rFonts w:ascii="Arial" w:hAnsi="Arial" w:cs="Arial"/>
          <w:sz w:val="24"/>
          <w:szCs w:val="24"/>
        </w:rPr>
        <w:t>Curtain poles</w:t>
      </w:r>
    </w:p>
    <w:p w14:paraId="0BC8FC69" w14:textId="02031671" w:rsidR="734D9675" w:rsidRDefault="734D9675"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Redundant door knobs </w:t>
      </w:r>
      <w:r w:rsidR="0015758F" w:rsidRPr="7EE7E530">
        <w:rPr>
          <w:rFonts w:ascii="Arial" w:hAnsi="Arial" w:cs="Arial"/>
          <w:sz w:val="24"/>
          <w:szCs w:val="24"/>
        </w:rPr>
        <w:t>etc.</w:t>
      </w:r>
    </w:p>
    <w:p w14:paraId="20A8BD39" w14:textId="6158D079" w:rsidR="1CDACEF8" w:rsidRPr="007712CC" w:rsidRDefault="1CDACEF8" w:rsidP="009E6A87">
      <w:pPr>
        <w:pStyle w:val="ListParagraph"/>
        <w:numPr>
          <w:ilvl w:val="0"/>
          <w:numId w:val="79"/>
        </w:numPr>
        <w:spacing w:after="0" w:line="240" w:lineRule="auto"/>
        <w:jc w:val="both"/>
        <w:rPr>
          <w:sz w:val="24"/>
          <w:szCs w:val="24"/>
        </w:rPr>
      </w:pPr>
      <w:r w:rsidRPr="7EE7E530">
        <w:rPr>
          <w:rFonts w:ascii="Arial" w:hAnsi="Arial" w:cs="Arial"/>
          <w:sz w:val="24"/>
          <w:szCs w:val="24"/>
        </w:rPr>
        <w:t xml:space="preserve">Indents in surface caused by previously removed </w:t>
      </w:r>
      <w:r w:rsidR="23CB1F06" w:rsidRPr="7EE7E530">
        <w:rPr>
          <w:rFonts w:ascii="Arial" w:hAnsi="Arial" w:cs="Arial"/>
          <w:sz w:val="24"/>
          <w:szCs w:val="24"/>
        </w:rPr>
        <w:t>items</w:t>
      </w:r>
      <w:r w:rsidR="005660ED">
        <w:rPr>
          <w:rFonts w:ascii="Arial" w:hAnsi="Arial" w:cs="Arial"/>
          <w:sz w:val="24"/>
          <w:szCs w:val="24"/>
        </w:rPr>
        <w:t xml:space="preserve">, i.e. </w:t>
      </w:r>
      <w:r w:rsidR="23CB1F06" w:rsidRPr="7EE7E530">
        <w:rPr>
          <w:rFonts w:ascii="Arial" w:hAnsi="Arial" w:cs="Arial"/>
          <w:sz w:val="24"/>
          <w:szCs w:val="24"/>
        </w:rPr>
        <w:t xml:space="preserve"> </w:t>
      </w:r>
      <w:r w:rsidR="005660ED" w:rsidRPr="7EE7E530">
        <w:rPr>
          <w:rFonts w:ascii="Arial" w:hAnsi="Arial" w:cs="Arial"/>
          <w:sz w:val="24"/>
          <w:szCs w:val="24"/>
        </w:rPr>
        <w:t>Screws</w:t>
      </w:r>
      <w:r w:rsidRPr="7EE7E530">
        <w:rPr>
          <w:rFonts w:ascii="Arial" w:hAnsi="Arial" w:cs="Arial"/>
          <w:sz w:val="24"/>
          <w:szCs w:val="24"/>
        </w:rPr>
        <w:t xml:space="preserve"> </w:t>
      </w:r>
      <w:r w:rsidR="0015758F" w:rsidRPr="7EE7E530">
        <w:rPr>
          <w:rFonts w:ascii="Arial" w:hAnsi="Arial" w:cs="Arial"/>
          <w:sz w:val="24"/>
          <w:szCs w:val="24"/>
        </w:rPr>
        <w:t>etc.</w:t>
      </w:r>
      <w:r w:rsidR="007712CC">
        <w:rPr>
          <w:rFonts w:ascii="Arial" w:hAnsi="Arial" w:cs="Arial"/>
          <w:sz w:val="24"/>
          <w:szCs w:val="24"/>
        </w:rPr>
        <w:t xml:space="preserve"> </w:t>
      </w:r>
    </w:p>
    <w:p w14:paraId="274297F0" w14:textId="2708E810" w:rsidR="007712CC" w:rsidRDefault="007712CC" w:rsidP="007712CC">
      <w:pPr>
        <w:spacing w:after="0" w:line="240" w:lineRule="auto"/>
        <w:jc w:val="both"/>
        <w:rPr>
          <w:sz w:val="24"/>
          <w:szCs w:val="24"/>
        </w:rPr>
      </w:pPr>
    </w:p>
    <w:p w14:paraId="1BBB7093" w14:textId="77777777" w:rsidR="007712CC" w:rsidRPr="007712CC" w:rsidRDefault="007712CC" w:rsidP="007712CC">
      <w:pPr>
        <w:pBdr>
          <w:bottom w:val="single" w:sz="4" w:space="1" w:color="auto"/>
        </w:pBdr>
        <w:spacing w:after="0" w:line="240" w:lineRule="auto"/>
        <w:jc w:val="both"/>
        <w:rPr>
          <w:sz w:val="24"/>
          <w:szCs w:val="24"/>
        </w:rPr>
      </w:pPr>
    </w:p>
    <w:p w14:paraId="2C915144" w14:textId="5DE764E2" w:rsidR="00955DB0" w:rsidRDefault="00955DB0" w:rsidP="00955DB0">
      <w:pPr>
        <w:spacing w:after="0" w:line="240" w:lineRule="auto"/>
        <w:jc w:val="both"/>
        <w:rPr>
          <w:sz w:val="24"/>
          <w:szCs w:val="24"/>
        </w:rPr>
      </w:pPr>
    </w:p>
    <w:p w14:paraId="11162160" w14:textId="78576941" w:rsidR="00955DB0" w:rsidRPr="00955DB0" w:rsidRDefault="00955DB0" w:rsidP="00955DB0">
      <w:pPr>
        <w:spacing w:after="0" w:line="240" w:lineRule="auto"/>
        <w:jc w:val="both"/>
        <w:rPr>
          <w:rFonts w:ascii="Arial" w:hAnsi="Arial" w:cs="Arial"/>
          <w:b/>
          <w:sz w:val="24"/>
          <w:szCs w:val="24"/>
          <w:u w:val="single"/>
        </w:rPr>
      </w:pPr>
      <w:r w:rsidRPr="00955DB0">
        <w:rPr>
          <w:rFonts w:ascii="Arial" w:hAnsi="Arial" w:cs="Arial"/>
          <w:b/>
          <w:sz w:val="24"/>
          <w:szCs w:val="24"/>
          <w:u w:val="single"/>
        </w:rPr>
        <w:t>CLEANING PROPERTIES:</w:t>
      </w:r>
    </w:p>
    <w:p w14:paraId="6F4C09DA" w14:textId="5322D100" w:rsidR="00955DB0" w:rsidRDefault="00955DB0" w:rsidP="00955DB0">
      <w:pPr>
        <w:spacing w:after="0" w:line="240" w:lineRule="auto"/>
        <w:jc w:val="both"/>
        <w:rPr>
          <w:sz w:val="24"/>
          <w:szCs w:val="24"/>
        </w:rPr>
      </w:pPr>
    </w:p>
    <w:tbl>
      <w:tblPr>
        <w:tblW w:w="9801" w:type="dxa"/>
        <w:tblLayout w:type="fixed"/>
        <w:tblLook w:val="0000" w:firstRow="0" w:lastRow="0" w:firstColumn="0" w:lastColumn="0" w:noHBand="0" w:noVBand="0"/>
      </w:tblPr>
      <w:tblGrid>
        <w:gridCol w:w="9801"/>
      </w:tblGrid>
      <w:tr w:rsidR="00955DB0" w14:paraId="6CA607F4" w14:textId="77777777" w:rsidTr="00955DB0">
        <w:tc>
          <w:tcPr>
            <w:tcW w:w="9801" w:type="dxa"/>
            <w:shd w:val="clear" w:color="auto" w:fill="auto"/>
          </w:tcPr>
          <w:p w14:paraId="2213CCD7" w14:textId="739430B6" w:rsidR="00955DB0" w:rsidRPr="00955DB0" w:rsidRDefault="00955DB0" w:rsidP="00376EF9">
            <w:pPr>
              <w:rPr>
                <w:rFonts w:ascii="Arial" w:hAnsi="Arial" w:cs="Arial"/>
                <w:sz w:val="24"/>
                <w:szCs w:val="24"/>
              </w:rPr>
            </w:pPr>
            <w:r w:rsidRPr="00955DB0">
              <w:rPr>
                <w:rFonts w:ascii="Arial" w:hAnsi="Arial" w:cs="Arial"/>
                <w:sz w:val="24"/>
                <w:szCs w:val="24"/>
              </w:rPr>
              <w:t xml:space="preserve">Clean, wash down, scrub all floors, window boards, skirtings etc., clean all kitchen </w:t>
            </w:r>
            <w:r w:rsidR="00697EDC" w:rsidRPr="00955DB0">
              <w:rPr>
                <w:rFonts w:ascii="Arial" w:hAnsi="Arial" w:cs="Arial"/>
                <w:sz w:val="24"/>
                <w:szCs w:val="24"/>
              </w:rPr>
              <w:t xml:space="preserve">units, </w:t>
            </w:r>
            <w:r w:rsidR="00697EDC">
              <w:rPr>
                <w:rFonts w:ascii="Arial" w:hAnsi="Arial" w:cs="Arial"/>
                <w:sz w:val="24"/>
                <w:szCs w:val="24"/>
              </w:rPr>
              <w:t>descale</w:t>
            </w:r>
            <w:r w:rsidR="000C61A8">
              <w:rPr>
                <w:rFonts w:ascii="Arial" w:hAnsi="Arial" w:cs="Arial"/>
                <w:sz w:val="24"/>
                <w:szCs w:val="24"/>
              </w:rPr>
              <w:t xml:space="preserve"> all </w:t>
            </w:r>
            <w:r w:rsidRPr="00955DB0">
              <w:rPr>
                <w:rFonts w:ascii="Arial" w:hAnsi="Arial" w:cs="Arial"/>
                <w:sz w:val="24"/>
                <w:szCs w:val="24"/>
              </w:rPr>
              <w:t>sanitary fittings and all other standard fittings, clean all windows internally, disinfect toilets, spray air freshener all to the Authorities letting standard.</w:t>
            </w:r>
          </w:p>
        </w:tc>
      </w:tr>
    </w:tbl>
    <w:p w14:paraId="4BEB3C49" w14:textId="525A6AA3" w:rsidR="4F2D0D70" w:rsidRPr="007712CC" w:rsidRDefault="007712CC" w:rsidP="009E6A87">
      <w:pPr>
        <w:pStyle w:val="ListParagraph"/>
        <w:numPr>
          <w:ilvl w:val="0"/>
          <w:numId w:val="79"/>
        </w:numPr>
        <w:spacing w:after="0" w:line="240" w:lineRule="auto"/>
        <w:jc w:val="both"/>
        <w:rPr>
          <w:rFonts w:ascii="Arial" w:hAnsi="Arial" w:cs="Arial"/>
          <w:sz w:val="24"/>
          <w:szCs w:val="24"/>
        </w:rPr>
      </w:pPr>
      <w:r w:rsidRPr="007712CC">
        <w:rPr>
          <w:rFonts w:ascii="Arial" w:hAnsi="Arial" w:cs="Arial"/>
          <w:sz w:val="24"/>
          <w:szCs w:val="24"/>
        </w:rPr>
        <w:t>2 Bedroom House</w:t>
      </w:r>
      <w:r>
        <w:rPr>
          <w:rFonts w:ascii="Arial" w:hAnsi="Arial" w:cs="Arial"/>
          <w:sz w:val="24"/>
          <w:szCs w:val="24"/>
        </w:rPr>
        <w:t>/maisonette</w:t>
      </w:r>
      <w:r w:rsidRPr="007712CC">
        <w:rPr>
          <w:rFonts w:ascii="Arial" w:hAnsi="Arial" w:cs="Arial"/>
          <w:sz w:val="24"/>
          <w:szCs w:val="24"/>
        </w:rPr>
        <w:t xml:space="preserve"> normal dirt level</w:t>
      </w:r>
    </w:p>
    <w:p w14:paraId="5F27A77D" w14:textId="7F770ED9" w:rsidR="007712CC" w:rsidRPr="007712CC" w:rsidRDefault="007712CC" w:rsidP="007712CC">
      <w:pPr>
        <w:pStyle w:val="ListParagraph"/>
        <w:numPr>
          <w:ilvl w:val="0"/>
          <w:numId w:val="79"/>
        </w:numPr>
        <w:spacing w:after="0" w:line="240" w:lineRule="auto"/>
        <w:jc w:val="both"/>
        <w:rPr>
          <w:rFonts w:ascii="Arial" w:hAnsi="Arial" w:cs="Arial"/>
          <w:sz w:val="24"/>
          <w:szCs w:val="24"/>
        </w:rPr>
      </w:pPr>
      <w:r w:rsidRPr="007712CC">
        <w:rPr>
          <w:rFonts w:ascii="Arial" w:hAnsi="Arial" w:cs="Arial"/>
          <w:sz w:val="24"/>
          <w:szCs w:val="24"/>
        </w:rPr>
        <w:t>2 Bedroom House</w:t>
      </w:r>
      <w:r>
        <w:rPr>
          <w:rFonts w:ascii="Arial" w:hAnsi="Arial" w:cs="Arial"/>
          <w:sz w:val="24"/>
          <w:szCs w:val="24"/>
        </w:rPr>
        <w:t>/maisonette</w:t>
      </w:r>
      <w:r w:rsidRPr="007712CC">
        <w:rPr>
          <w:rFonts w:ascii="Arial" w:hAnsi="Arial" w:cs="Arial"/>
          <w:sz w:val="24"/>
          <w:szCs w:val="24"/>
        </w:rPr>
        <w:t xml:space="preserve"> abnormal dirt level</w:t>
      </w:r>
    </w:p>
    <w:p w14:paraId="0F5140C7" w14:textId="29842A3E" w:rsidR="007712CC" w:rsidRPr="007712CC" w:rsidRDefault="007712CC" w:rsidP="007712CC">
      <w:pPr>
        <w:pStyle w:val="ListParagraph"/>
        <w:numPr>
          <w:ilvl w:val="0"/>
          <w:numId w:val="79"/>
        </w:numPr>
        <w:spacing w:after="0" w:line="240" w:lineRule="auto"/>
        <w:jc w:val="both"/>
        <w:rPr>
          <w:rFonts w:ascii="Arial" w:hAnsi="Arial" w:cs="Arial"/>
          <w:sz w:val="24"/>
          <w:szCs w:val="24"/>
        </w:rPr>
      </w:pPr>
      <w:r w:rsidRPr="007712CC">
        <w:rPr>
          <w:rFonts w:ascii="Arial" w:hAnsi="Arial" w:cs="Arial"/>
          <w:sz w:val="24"/>
          <w:szCs w:val="24"/>
        </w:rPr>
        <w:t>2 Bedroom House</w:t>
      </w:r>
      <w:r>
        <w:rPr>
          <w:rFonts w:ascii="Arial" w:hAnsi="Arial" w:cs="Arial"/>
          <w:sz w:val="24"/>
          <w:szCs w:val="24"/>
        </w:rPr>
        <w:t>/maisonette</w:t>
      </w:r>
      <w:r w:rsidRPr="007712CC">
        <w:rPr>
          <w:rFonts w:ascii="Arial" w:hAnsi="Arial" w:cs="Arial"/>
          <w:sz w:val="24"/>
          <w:szCs w:val="24"/>
        </w:rPr>
        <w:t xml:space="preserve"> exceptionally abnormal dirt level</w:t>
      </w:r>
    </w:p>
    <w:p w14:paraId="68DD4D86" w14:textId="37E3ED68"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3</w:t>
      </w:r>
      <w:r w:rsidRPr="007712CC">
        <w:rPr>
          <w:rFonts w:ascii="Arial" w:hAnsi="Arial" w:cs="Arial"/>
          <w:sz w:val="24"/>
          <w:szCs w:val="24"/>
        </w:rPr>
        <w:t xml:space="preserve"> Bedroom House</w:t>
      </w:r>
      <w:r>
        <w:rPr>
          <w:rFonts w:ascii="Arial" w:hAnsi="Arial" w:cs="Arial"/>
          <w:sz w:val="24"/>
          <w:szCs w:val="24"/>
        </w:rPr>
        <w:t xml:space="preserve">/maisonette </w:t>
      </w:r>
      <w:r w:rsidRPr="007712CC">
        <w:rPr>
          <w:rFonts w:ascii="Arial" w:hAnsi="Arial" w:cs="Arial"/>
          <w:sz w:val="24"/>
          <w:szCs w:val="24"/>
        </w:rPr>
        <w:t>normal dirt level</w:t>
      </w:r>
    </w:p>
    <w:p w14:paraId="0CF40ABD" w14:textId="24ADD24B"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3</w:t>
      </w:r>
      <w:r w:rsidRPr="007712CC">
        <w:rPr>
          <w:rFonts w:ascii="Arial" w:hAnsi="Arial" w:cs="Arial"/>
          <w:sz w:val="24"/>
          <w:szCs w:val="24"/>
        </w:rPr>
        <w:t xml:space="preserve"> Bedroom House</w:t>
      </w:r>
      <w:r>
        <w:rPr>
          <w:rFonts w:ascii="Arial" w:hAnsi="Arial" w:cs="Arial"/>
          <w:sz w:val="24"/>
          <w:szCs w:val="24"/>
        </w:rPr>
        <w:t>/maisonette</w:t>
      </w:r>
      <w:r w:rsidRPr="007712CC">
        <w:rPr>
          <w:rFonts w:ascii="Arial" w:hAnsi="Arial" w:cs="Arial"/>
          <w:sz w:val="24"/>
          <w:szCs w:val="24"/>
        </w:rPr>
        <w:t xml:space="preserve"> abnormal dirt level</w:t>
      </w:r>
    </w:p>
    <w:p w14:paraId="094CAE35" w14:textId="5276D4EB"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3</w:t>
      </w:r>
      <w:r w:rsidRPr="007712CC">
        <w:rPr>
          <w:rFonts w:ascii="Arial" w:hAnsi="Arial" w:cs="Arial"/>
          <w:sz w:val="24"/>
          <w:szCs w:val="24"/>
        </w:rPr>
        <w:t xml:space="preserve"> Bedroom House</w:t>
      </w:r>
      <w:r>
        <w:rPr>
          <w:rFonts w:ascii="Arial" w:hAnsi="Arial" w:cs="Arial"/>
          <w:sz w:val="24"/>
          <w:szCs w:val="24"/>
        </w:rPr>
        <w:t>/maisonette</w:t>
      </w:r>
      <w:r w:rsidRPr="007712CC">
        <w:rPr>
          <w:rFonts w:ascii="Arial" w:hAnsi="Arial" w:cs="Arial"/>
          <w:sz w:val="24"/>
          <w:szCs w:val="24"/>
        </w:rPr>
        <w:t xml:space="preserve"> exceptionally abnormal dirt level</w:t>
      </w:r>
    </w:p>
    <w:p w14:paraId="5DC3EDE9" w14:textId="5FA52AB9"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4</w:t>
      </w:r>
      <w:r w:rsidRPr="007712CC">
        <w:rPr>
          <w:rFonts w:ascii="Arial" w:hAnsi="Arial" w:cs="Arial"/>
          <w:sz w:val="24"/>
          <w:szCs w:val="24"/>
        </w:rPr>
        <w:t xml:space="preserve"> Bedroom House</w:t>
      </w:r>
      <w:r>
        <w:rPr>
          <w:rFonts w:ascii="Arial" w:hAnsi="Arial" w:cs="Arial"/>
          <w:sz w:val="24"/>
          <w:szCs w:val="24"/>
        </w:rPr>
        <w:t>/maisonette</w:t>
      </w:r>
      <w:r w:rsidRPr="007712CC">
        <w:rPr>
          <w:rFonts w:ascii="Arial" w:hAnsi="Arial" w:cs="Arial"/>
          <w:sz w:val="24"/>
          <w:szCs w:val="24"/>
        </w:rPr>
        <w:t xml:space="preserve"> normal dirt level</w:t>
      </w:r>
    </w:p>
    <w:p w14:paraId="408AE880" w14:textId="4A1CCEF8"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4</w:t>
      </w:r>
      <w:r w:rsidRPr="007712CC">
        <w:rPr>
          <w:rFonts w:ascii="Arial" w:hAnsi="Arial" w:cs="Arial"/>
          <w:sz w:val="24"/>
          <w:szCs w:val="24"/>
        </w:rPr>
        <w:t xml:space="preserve"> Bedroom House</w:t>
      </w:r>
      <w:r>
        <w:rPr>
          <w:rFonts w:ascii="Arial" w:hAnsi="Arial" w:cs="Arial"/>
          <w:sz w:val="24"/>
          <w:szCs w:val="24"/>
        </w:rPr>
        <w:t>/maisonette</w:t>
      </w:r>
      <w:r w:rsidRPr="007712CC">
        <w:rPr>
          <w:rFonts w:ascii="Arial" w:hAnsi="Arial" w:cs="Arial"/>
          <w:sz w:val="24"/>
          <w:szCs w:val="24"/>
        </w:rPr>
        <w:t xml:space="preserve"> abnormal dirt level</w:t>
      </w:r>
    </w:p>
    <w:p w14:paraId="2C063CB6" w14:textId="6B13F05D"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4</w:t>
      </w:r>
      <w:r w:rsidRPr="007712CC">
        <w:rPr>
          <w:rFonts w:ascii="Arial" w:hAnsi="Arial" w:cs="Arial"/>
          <w:sz w:val="24"/>
          <w:szCs w:val="24"/>
        </w:rPr>
        <w:t xml:space="preserve"> Bedroom House</w:t>
      </w:r>
      <w:r>
        <w:rPr>
          <w:rFonts w:ascii="Arial" w:hAnsi="Arial" w:cs="Arial"/>
          <w:sz w:val="24"/>
          <w:szCs w:val="24"/>
        </w:rPr>
        <w:t>/maisonette</w:t>
      </w:r>
      <w:r w:rsidRPr="007712CC">
        <w:rPr>
          <w:rFonts w:ascii="Arial" w:hAnsi="Arial" w:cs="Arial"/>
          <w:sz w:val="24"/>
          <w:szCs w:val="24"/>
        </w:rPr>
        <w:t xml:space="preserve"> exceptionally abnormal dirt level</w:t>
      </w:r>
    </w:p>
    <w:p w14:paraId="0653CD2A" w14:textId="43531AC9" w:rsidR="007712CC" w:rsidRP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1</w:t>
      </w:r>
      <w:r w:rsidRPr="007712CC">
        <w:rPr>
          <w:rFonts w:ascii="Arial" w:hAnsi="Arial" w:cs="Arial"/>
          <w:sz w:val="24"/>
          <w:szCs w:val="24"/>
        </w:rPr>
        <w:t xml:space="preserve"> Bedroom </w:t>
      </w:r>
      <w:r>
        <w:rPr>
          <w:rFonts w:ascii="Arial" w:hAnsi="Arial" w:cs="Arial"/>
          <w:sz w:val="24"/>
          <w:szCs w:val="24"/>
        </w:rPr>
        <w:t>Flat/bungalow</w:t>
      </w:r>
      <w:r w:rsidRPr="007712CC">
        <w:rPr>
          <w:rFonts w:ascii="Arial" w:hAnsi="Arial" w:cs="Arial"/>
          <w:sz w:val="24"/>
          <w:szCs w:val="24"/>
        </w:rPr>
        <w:t xml:space="preserve"> normal dirt level</w:t>
      </w:r>
    </w:p>
    <w:p w14:paraId="57F27CD4" w14:textId="6F8D47D7" w:rsidR="007712CC" w:rsidRPr="007712CC" w:rsidRDefault="007712CC" w:rsidP="007712CC">
      <w:pPr>
        <w:pStyle w:val="ListParagraph"/>
        <w:numPr>
          <w:ilvl w:val="0"/>
          <w:numId w:val="79"/>
        </w:numPr>
        <w:spacing w:after="0" w:line="240" w:lineRule="auto"/>
        <w:jc w:val="both"/>
        <w:rPr>
          <w:rFonts w:ascii="Arial" w:hAnsi="Arial" w:cs="Arial"/>
          <w:sz w:val="24"/>
          <w:szCs w:val="24"/>
        </w:rPr>
      </w:pPr>
      <w:r w:rsidRPr="007712CC">
        <w:rPr>
          <w:rFonts w:ascii="Arial" w:hAnsi="Arial" w:cs="Arial"/>
          <w:sz w:val="24"/>
          <w:szCs w:val="24"/>
        </w:rPr>
        <w:t xml:space="preserve">2 Bedroom </w:t>
      </w:r>
      <w:r>
        <w:rPr>
          <w:rFonts w:ascii="Arial" w:hAnsi="Arial" w:cs="Arial"/>
          <w:sz w:val="24"/>
          <w:szCs w:val="24"/>
        </w:rPr>
        <w:t>Flat/bungalow</w:t>
      </w:r>
      <w:r w:rsidRPr="007712CC">
        <w:rPr>
          <w:rFonts w:ascii="Arial" w:hAnsi="Arial" w:cs="Arial"/>
          <w:sz w:val="24"/>
          <w:szCs w:val="24"/>
        </w:rPr>
        <w:t xml:space="preserve"> abnormal dirt level</w:t>
      </w:r>
    </w:p>
    <w:p w14:paraId="0CABB02E" w14:textId="00DA8B2D" w:rsidR="007712CC" w:rsidRDefault="007712CC" w:rsidP="007712CC">
      <w:pPr>
        <w:pStyle w:val="ListParagraph"/>
        <w:numPr>
          <w:ilvl w:val="0"/>
          <w:numId w:val="79"/>
        </w:numPr>
        <w:spacing w:after="0" w:line="240" w:lineRule="auto"/>
        <w:jc w:val="both"/>
        <w:rPr>
          <w:rFonts w:ascii="Arial" w:hAnsi="Arial" w:cs="Arial"/>
          <w:sz w:val="24"/>
          <w:szCs w:val="24"/>
        </w:rPr>
      </w:pPr>
      <w:r>
        <w:rPr>
          <w:rFonts w:ascii="Arial" w:hAnsi="Arial" w:cs="Arial"/>
          <w:sz w:val="24"/>
          <w:szCs w:val="24"/>
        </w:rPr>
        <w:t>3</w:t>
      </w:r>
      <w:r w:rsidRPr="007712CC">
        <w:rPr>
          <w:rFonts w:ascii="Arial" w:hAnsi="Arial" w:cs="Arial"/>
          <w:sz w:val="24"/>
          <w:szCs w:val="24"/>
        </w:rPr>
        <w:t xml:space="preserve"> Bedroom </w:t>
      </w:r>
      <w:r>
        <w:rPr>
          <w:rFonts w:ascii="Arial" w:hAnsi="Arial" w:cs="Arial"/>
          <w:sz w:val="24"/>
          <w:szCs w:val="24"/>
        </w:rPr>
        <w:t>Flat/bungalow</w:t>
      </w:r>
      <w:r w:rsidRPr="007712CC">
        <w:rPr>
          <w:rFonts w:ascii="Arial" w:hAnsi="Arial" w:cs="Arial"/>
          <w:sz w:val="24"/>
          <w:szCs w:val="24"/>
        </w:rPr>
        <w:t xml:space="preserve"> exceptionally abnormal dirt level</w:t>
      </w:r>
    </w:p>
    <w:p w14:paraId="5B19F3AB" w14:textId="21DB3A2E" w:rsidR="007712CC" w:rsidRDefault="007712CC" w:rsidP="007712CC">
      <w:pPr>
        <w:spacing w:after="0" w:line="240" w:lineRule="auto"/>
        <w:jc w:val="both"/>
        <w:rPr>
          <w:rFonts w:ascii="Arial" w:hAnsi="Arial" w:cs="Arial"/>
          <w:sz w:val="24"/>
          <w:szCs w:val="24"/>
        </w:rPr>
      </w:pPr>
    </w:p>
    <w:p w14:paraId="7253B37A" w14:textId="77777777" w:rsidR="007712CC" w:rsidRPr="007712CC" w:rsidRDefault="007712CC" w:rsidP="007712CC">
      <w:pPr>
        <w:pBdr>
          <w:bottom w:val="single" w:sz="4" w:space="1" w:color="auto"/>
        </w:pBdr>
        <w:spacing w:after="0" w:line="240" w:lineRule="auto"/>
        <w:jc w:val="both"/>
        <w:rPr>
          <w:rFonts w:ascii="Arial" w:hAnsi="Arial" w:cs="Arial"/>
          <w:sz w:val="24"/>
          <w:szCs w:val="24"/>
        </w:rPr>
      </w:pPr>
    </w:p>
    <w:p w14:paraId="26BF1B88" w14:textId="77777777" w:rsidR="000C61A8" w:rsidRPr="00955DB0" w:rsidRDefault="000C61A8" w:rsidP="00955DB0">
      <w:pPr>
        <w:spacing w:after="0" w:line="240" w:lineRule="auto"/>
        <w:jc w:val="both"/>
        <w:rPr>
          <w:sz w:val="24"/>
          <w:szCs w:val="24"/>
        </w:rPr>
      </w:pPr>
    </w:p>
    <w:p w14:paraId="58CFD800" w14:textId="77777777" w:rsidR="000C61A8" w:rsidRDefault="000C61A8" w:rsidP="000C61A8">
      <w:pPr>
        <w:pStyle w:val="ListParagraph"/>
        <w:numPr>
          <w:ilvl w:val="0"/>
          <w:numId w:val="79"/>
        </w:numPr>
        <w:spacing w:after="0" w:line="240" w:lineRule="auto"/>
        <w:jc w:val="both"/>
        <w:rPr>
          <w:b/>
          <w:bCs/>
          <w:sz w:val="24"/>
          <w:szCs w:val="24"/>
        </w:rPr>
      </w:pPr>
      <w:r w:rsidRPr="7EE7E530">
        <w:rPr>
          <w:rFonts w:ascii="Arial" w:hAnsi="Arial" w:cs="Arial"/>
          <w:b/>
          <w:bCs/>
          <w:sz w:val="24"/>
          <w:szCs w:val="24"/>
          <w:u w:val="single"/>
        </w:rPr>
        <w:t>SILICONE SEAL:</w:t>
      </w:r>
    </w:p>
    <w:p w14:paraId="389E52F7" w14:textId="77777777" w:rsidR="000C61A8" w:rsidRDefault="000C61A8" w:rsidP="000C61A8">
      <w:pPr>
        <w:spacing w:after="0" w:line="240" w:lineRule="auto"/>
        <w:jc w:val="both"/>
        <w:rPr>
          <w:rFonts w:ascii="Arial" w:hAnsi="Arial" w:cs="Arial"/>
          <w:b/>
          <w:bCs/>
          <w:sz w:val="24"/>
          <w:szCs w:val="24"/>
          <w:u w:val="single"/>
        </w:rPr>
      </w:pPr>
    </w:p>
    <w:p w14:paraId="2CE194D7" w14:textId="77777777" w:rsidR="000C61A8" w:rsidRDefault="000C61A8" w:rsidP="000C61A8">
      <w:pPr>
        <w:spacing w:after="0" w:line="240" w:lineRule="auto"/>
        <w:jc w:val="both"/>
        <w:rPr>
          <w:rFonts w:ascii="Arial" w:hAnsi="Arial" w:cs="Arial"/>
          <w:sz w:val="24"/>
          <w:szCs w:val="24"/>
        </w:rPr>
      </w:pPr>
      <w:r>
        <w:rPr>
          <w:rFonts w:ascii="Arial" w:hAnsi="Arial" w:cs="Arial"/>
          <w:sz w:val="24"/>
          <w:szCs w:val="24"/>
        </w:rPr>
        <w:t>Remove existing silicone seal, clean area and apply a new mould resistant</w:t>
      </w:r>
      <w:r w:rsidRPr="7EE7E530">
        <w:rPr>
          <w:rFonts w:ascii="Arial" w:hAnsi="Arial" w:cs="Arial"/>
          <w:sz w:val="24"/>
          <w:szCs w:val="24"/>
        </w:rPr>
        <w:t xml:space="preserve"> silicone seal.</w:t>
      </w:r>
    </w:p>
    <w:p w14:paraId="08DA2713" w14:textId="77777777" w:rsidR="000C61A8" w:rsidRDefault="000C61A8" w:rsidP="000C61A8">
      <w:pPr>
        <w:pBdr>
          <w:bottom w:val="single" w:sz="4" w:space="1" w:color="auto"/>
        </w:pBdr>
        <w:spacing w:after="0" w:line="240" w:lineRule="auto"/>
        <w:jc w:val="both"/>
        <w:rPr>
          <w:rFonts w:ascii="Arial" w:hAnsi="Arial" w:cs="Arial"/>
          <w:sz w:val="24"/>
          <w:szCs w:val="24"/>
        </w:rPr>
      </w:pPr>
    </w:p>
    <w:p w14:paraId="6B55B438" w14:textId="04679F36" w:rsidR="4F2D0D70" w:rsidRPr="000C61A8" w:rsidRDefault="4F2D0D70" w:rsidP="000C61A8">
      <w:pPr>
        <w:spacing w:after="0" w:line="240" w:lineRule="auto"/>
        <w:jc w:val="both"/>
        <w:rPr>
          <w:sz w:val="24"/>
          <w:szCs w:val="24"/>
        </w:rPr>
      </w:pPr>
      <w:r w:rsidRPr="000C61A8">
        <w:rPr>
          <w:rFonts w:ascii="Arial" w:hAnsi="Arial" w:cs="Arial"/>
          <w:sz w:val="24"/>
          <w:szCs w:val="24"/>
        </w:rPr>
        <w:t xml:space="preserve"> </w:t>
      </w:r>
    </w:p>
    <w:p w14:paraId="552A43B9" w14:textId="121EF5E0" w:rsidR="008D4F63" w:rsidRPr="008D4F63" w:rsidRDefault="00940FC0" w:rsidP="008D4F63">
      <w:pPr>
        <w:pStyle w:val="ListParagraph"/>
        <w:numPr>
          <w:ilvl w:val="0"/>
          <w:numId w:val="79"/>
        </w:numPr>
        <w:spacing w:after="0" w:line="240" w:lineRule="auto"/>
        <w:jc w:val="both"/>
        <w:rPr>
          <w:b/>
          <w:sz w:val="24"/>
          <w:szCs w:val="24"/>
          <w:u w:val="single"/>
        </w:rPr>
      </w:pPr>
      <w:r w:rsidRPr="00940FC0">
        <w:rPr>
          <w:rFonts w:ascii="Arial" w:hAnsi="Arial" w:cs="Arial"/>
          <w:b/>
          <w:sz w:val="24"/>
          <w:szCs w:val="24"/>
          <w:u w:val="single"/>
        </w:rPr>
        <w:t>ELECTRICAL TEST</w:t>
      </w:r>
      <w:r w:rsidR="008D4F63">
        <w:rPr>
          <w:rFonts w:ascii="Arial" w:hAnsi="Arial" w:cs="Arial"/>
          <w:b/>
          <w:sz w:val="24"/>
          <w:szCs w:val="24"/>
          <w:u w:val="single"/>
        </w:rPr>
        <w:t>:</w:t>
      </w:r>
    </w:p>
    <w:p w14:paraId="11401220" w14:textId="77777777" w:rsidR="008D4F63" w:rsidRPr="008D4F63" w:rsidRDefault="008D4F63" w:rsidP="008D4F63">
      <w:pPr>
        <w:pStyle w:val="ListParagraph"/>
        <w:spacing w:after="0" w:line="240" w:lineRule="auto"/>
        <w:ind w:left="360"/>
        <w:jc w:val="both"/>
        <w:rPr>
          <w:b/>
          <w:sz w:val="24"/>
          <w:szCs w:val="24"/>
          <w:u w:val="single"/>
        </w:rPr>
      </w:pPr>
    </w:p>
    <w:p w14:paraId="2AB6CF2D" w14:textId="5AF3EFB1" w:rsidR="008D4F63" w:rsidRDefault="008D4F63" w:rsidP="008D4F63">
      <w:pPr>
        <w:pStyle w:val="ListParagraph"/>
        <w:spacing w:after="0" w:line="240" w:lineRule="auto"/>
        <w:ind w:left="0"/>
        <w:jc w:val="both"/>
        <w:rPr>
          <w:rFonts w:ascii="Arial" w:hAnsi="Arial" w:cs="Arial"/>
          <w:sz w:val="24"/>
          <w:szCs w:val="24"/>
        </w:rPr>
      </w:pPr>
      <w:r w:rsidRPr="008D4F63">
        <w:rPr>
          <w:rFonts w:ascii="Arial" w:hAnsi="Arial" w:cs="Arial"/>
          <w:sz w:val="24"/>
          <w:szCs w:val="24"/>
        </w:rPr>
        <w:t>Carry out an electrical safety test as specified in the “Electrical Safety Standards in the Private Rented Sector (England) Regulations 2020”</w:t>
      </w:r>
      <w:r>
        <w:rPr>
          <w:rFonts w:ascii="Arial" w:hAnsi="Arial" w:cs="Arial"/>
          <w:sz w:val="24"/>
          <w:szCs w:val="24"/>
        </w:rPr>
        <w:t>.</w:t>
      </w:r>
    </w:p>
    <w:p w14:paraId="5B3F4426" w14:textId="77777777" w:rsidR="008D4F63" w:rsidRPr="008D4F63" w:rsidRDefault="008D4F63" w:rsidP="008D4F63">
      <w:pPr>
        <w:pStyle w:val="ListParagraph"/>
        <w:pBdr>
          <w:bottom w:val="single" w:sz="4" w:space="1" w:color="auto"/>
        </w:pBdr>
        <w:spacing w:after="0" w:line="240" w:lineRule="auto"/>
        <w:ind w:left="0"/>
        <w:jc w:val="both"/>
        <w:rPr>
          <w:b/>
          <w:sz w:val="24"/>
          <w:szCs w:val="24"/>
          <w:u w:val="single"/>
        </w:rPr>
      </w:pPr>
    </w:p>
    <w:p w14:paraId="405A6BB6" w14:textId="25264065" w:rsidR="00B75D2D" w:rsidRPr="00B75D2D" w:rsidRDefault="00B75D2D" w:rsidP="00B75D2D">
      <w:pPr>
        <w:spacing w:after="0" w:line="240" w:lineRule="auto"/>
        <w:jc w:val="both"/>
        <w:rPr>
          <w:sz w:val="24"/>
          <w:szCs w:val="24"/>
        </w:rPr>
      </w:pPr>
    </w:p>
    <w:p w14:paraId="2E92846F" w14:textId="48CB4DF1" w:rsidR="00B75D2D" w:rsidRPr="008D4F63" w:rsidRDefault="008D4F63" w:rsidP="009E6A87">
      <w:pPr>
        <w:pStyle w:val="ListParagraph"/>
        <w:numPr>
          <w:ilvl w:val="0"/>
          <w:numId w:val="79"/>
        </w:numPr>
        <w:spacing w:after="0" w:line="240" w:lineRule="auto"/>
        <w:jc w:val="both"/>
        <w:rPr>
          <w:b/>
          <w:sz w:val="24"/>
          <w:szCs w:val="24"/>
          <w:u w:val="single"/>
        </w:rPr>
      </w:pPr>
      <w:r w:rsidRPr="008D4F63">
        <w:rPr>
          <w:rFonts w:ascii="Arial" w:hAnsi="Arial" w:cs="Arial"/>
          <w:b/>
          <w:sz w:val="24"/>
          <w:szCs w:val="24"/>
          <w:u w:val="single"/>
        </w:rPr>
        <w:t>GAS TEST:</w:t>
      </w:r>
      <w:r w:rsidR="00B75D2D" w:rsidRPr="008D4F63">
        <w:rPr>
          <w:rFonts w:ascii="Arial" w:hAnsi="Arial" w:cs="Arial"/>
          <w:b/>
          <w:sz w:val="24"/>
          <w:szCs w:val="24"/>
          <w:u w:val="single"/>
        </w:rPr>
        <w:t xml:space="preserve">  </w:t>
      </w:r>
    </w:p>
    <w:p w14:paraId="3A79FFE7" w14:textId="0EC821FD" w:rsidR="008D4F63" w:rsidRDefault="008D4F63" w:rsidP="008D4F63">
      <w:pPr>
        <w:spacing w:after="0" w:line="240" w:lineRule="auto"/>
        <w:jc w:val="both"/>
        <w:rPr>
          <w:b/>
          <w:sz w:val="24"/>
          <w:szCs w:val="24"/>
          <w:u w:val="single"/>
        </w:rPr>
      </w:pPr>
    </w:p>
    <w:p w14:paraId="2ECC94B1" w14:textId="47812D52" w:rsidR="008D4F63" w:rsidRDefault="008D4F63" w:rsidP="008D4F63">
      <w:pPr>
        <w:spacing w:after="0" w:line="240" w:lineRule="auto"/>
        <w:jc w:val="both"/>
        <w:rPr>
          <w:rFonts w:ascii="Arial" w:hAnsi="Arial" w:cs="Arial"/>
          <w:sz w:val="24"/>
          <w:szCs w:val="24"/>
        </w:rPr>
      </w:pPr>
      <w:r w:rsidRPr="008D4F63">
        <w:rPr>
          <w:rFonts w:ascii="Arial" w:hAnsi="Arial" w:cs="Arial"/>
          <w:sz w:val="24"/>
          <w:szCs w:val="24"/>
        </w:rPr>
        <w:t>Carry out a landlord’s gas safety test as specified in “The Gas Safety Regulations 1998”</w:t>
      </w:r>
    </w:p>
    <w:p w14:paraId="2905FE80" w14:textId="428C232E" w:rsidR="0CC45DEB" w:rsidRDefault="0CC45DEB" w:rsidP="0CC45DEB">
      <w:pPr>
        <w:spacing w:after="0" w:line="240" w:lineRule="auto"/>
        <w:jc w:val="both"/>
        <w:rPr>
          <w:rFonts w:ascii="Arial" w:hAnsi="Arial" w:cs="Arial"/>
          <w:sz w:val="24"/>
          <w:szCs w:val="24"/>
        </w:rPr>
      </w:pPr>
    </w:p>
    <w:p w14:paraId="55EACF20" w14:textId="3B5C27C5" w:rsidR="007803E0" w:rsidRPr="007803E0" w:rsidRDefault="007803E0" w:rsidP="007803E0">
      <w:pPr>
        <w:widowControl w:val="0"/>
        <w:pBdr>
          <w:bottom w:val="single" w:sz="4" w:space="1" w:color="auto"/>
        </w:pBdr>
        <w:spacing w:after="0" w:line="23" w:lineRule="atLeast"/>
        <w:jc w:val="both"/>
        <w:rPr>
          <w:rFonts w:ascii="Arial" w:hAnsi="Arial" w:cs="Arial"/>
          <w:b/>
          <w:bCs/>
          <w:sz w:val="24"/>
          <w:szCs w:val="24"/>
          <w:u w:val="single"/>
        </w:rPr>
      </w:pPr>
    </w:p>
    <w:p w14:paraId="626A6BD3" w14:textId="0801F902" w:rsidR="7EE7E530" w:rsidRDefault="7EE7E530" w:rsidP="7EE7E530">
      <w:pPr>
        <w:spacing w:after="0" w:line="23" w:lineRule="atLeast"/>
        <w:jc w:val="both"/>
        <w:rPr>
          <w:rFonts w:ascii="Arial" w:hAnsi="Arial" w:cs="Arial"/>
          <w:b/>
          <w:bCs/>
          <w:sz w:val="24"/>
          <w:szCs w:val="24"/>
          <w:u w:val="single"/>
        </w:rPr>
      </w:pPr>
    </w:p>
    <w:p w14:paraId="26F7A079" w14:textId="0F1D9572" w:rsidR="00A20445" w:rsidRPr="00A20445" w:rsidRDefault="00A20445" w:rsidP="00A20445">
      <w:pPr>
        <w:widowControl w:val="0"/>
        <w:spacing w:after="0" w:line="23" w:lineRule="atLeast"/>
        <w:rPr>
          <w:rFonts w:ascii="Arial" w:hAnsi="Arial" w:cs="Arial"/>
          <w:b/>
          <w:color w:val="000000" w:themeColor="text1"/>
          <w:sz w:val="24"/>
          <w:szCs w:val="24"/>
          <w:u w:val="single"/>
        </w:rPr>
      </w:pPr>
      <w:r w:rsidRPr="00B06569">
        <w:rPr>
          <w:rFonts w:ascii="Arial" w:hAnsi="Arial" w:cs="Arial"/>
          <w:b/>
          <w:color w:val="000000" w:themeColor="text1"/>
          <w:sz w:val="24"/>
          <w:szCs w:val="24"/>
        </w:rPr>
        <w:lastRenderedPageBreak/>
        <w:t>C7</w:t>
      </w:r>
      <w:r>
        <w:rPr>
          <w:rFonts w:ascii="Arial" w:hAnsi="Arial" w:cs="Arial"/>
          <w:b/>
          <w:color w:val="000000" w:themeColor="text1"/>
          <w:sz w:val="24"/>
          <w:szCs w:val="24"/>
        </w:rPr>
        <w:t>42</w:t>
      </w:r>
      <w:r w:rsidRPr="00B06569">
        <w:rPr>
          <w:rFonts w:ascii="Arial" w:hAnsi="Arial" w:cs="Arial"/>
          <w:b/>
          <w:color w:val="000000" w:themeColor="text1"/>
          <w:sz w:val="24"/>
          <w:szCs w:val="24"/>
        </w:rPr>
        <w:t xml:space="preserve">-999 </w:t>
      </w:r>
      <w:r>
        <w:rPr>
          <w:rFonts w:ascii="Arial" w:hAnsi="Arial" w:cs="Arial"/>
          <w:b/>
          <w:color w:val="000000" w:themeColor="text1"/>
          <w:sz w:val="24"/>
          <w:szCs w:val="24"/>
        </w:rPr>
        <w:t xml:space="preserve">   </w:t>
      </w:r>
      <w:r w:rsidRPr="00A20445">
        <w:rPr>
          <w:rFonts w:ascii="Arial" w:hAnsi="Arial" w:cs="Arial"/>
          <w:b/>
          <w:color w:val="000000" w:themeColor="text1"/>
          <w:sz w:val="24"/>
          <w:szCs w:val="24"/>
          <w:u w:val="single"/>
        </w:rPr>
        <w:t>SCHEDULE OF RATES VERSION 7.2 (M3NHF)</w:t>
      </w:r>
    </w:p>
    <w:p w14:paraId="7316C33B" w14:textId="77777777" w:rsidR="00A20445" w:rsidRPr="00B06569" w:rsidRDefault="00A20445" w:rsidP="00A20445">
      <w:pPr>
        <w:widowControl w:val="0"/>
        <w:spacing w:after="0" w:line="23" w:lineRule="atLeast"/>
        <w:rPr>
          <w:rFonts w:ascii="Arial" w:hAnsi="Arial" w:cs="Arial"/>
          <w:b/>
          <w:color w:val="000000" w:themeColor="text1"/>
          <w:sz w:val="24"/>
          <w:szCs w:val="24"/>
        </w:rPr>
      </w:pPr>
    </w:p>
    <w:p w14:paraId="04D3FE94" w14:textId="5F9C5B9F" w:rsidR="00A20445" w:rsidRPr="00B06569" w:rsidRDefault="00A20445" w:rsidP="00A20445">
      <w:pPr>
        <w:widowControl w:val="0"/>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 xml:space="preserve">The </w:t>
      </w:r>
      <w:r>
        <w:rPr>
          <w:rFonts w:ascii="Arial" w:hAnsi="Arial" w:cs="Arial"/>
          <w:color w:val="000000" w:themeColor="text1"/>
          <w:sz w:val="24"/>
          <w:szCs w:val="24"/>
        </w:rPr>
        <w:t>M3NHF Rates</w:t>
      </w:r>
      <w:r w:rsidRPr="00B06569">
        <w:rPr>
          <w:rFonts w:ascii="Arial" w:hAnsi="Arial" w:cs="Arial"/>
          <w:color w:val="000000" w:themeColor="text1"/>
          <w:sz w:val="24"/>
          <w:szCs w:val="24"/>
        </w:rPr>
        <w:t xml:space="preserve"> are in use throughout the whole of the UK</w:t>
      </w:r>
      <w:r>
        <w:rPr>
          <w:rFonts w:ascii="Arial" w:hAnsi="Arial" w:cs="Arial"/>
          <w:color w:val="000000" w:themeColor="text1"/>
          <w:sz w:val="24"/>
          <w:szCs w:val="24"/>
        </w:rPr>
        <w:t>’s social housing sector</w:t>
      </w:r>
      <w:r w:rsidRPr="00B06569">
        <w:rPr>
          <w:rFonts w:ascii="Arial" w:hAnsi="Arial" w:cs="Arial"/>
          <w:color w:val="000000" w:themeColor="text1"/>
          <w:sz w:val="24"/>
          <w:szCs w:val="24"/>
        </w:rPr>
        <w:t xml:space="preserve">, to help them manage and maintain their diverse property needs.  A schedule of rates (SR) is essentially a schedule of brief descriptions of a work activity (or task) with a fixed price.  Usually these are grouped by work category or component to enable them to be easily identified and used in terms of ordering a task.  </w:t>
      </w:r>
    </w:p>
    <w:p w14:paraId="53DA2538" w14:textId="77777777" w:rsidR="00A20445" w:rsidRPr="00B06569" w:rsidRDefault="00A20445" w:rsidP="00A20445">
      <w:pPr>
        <w:widowControl w:val="0"/>
        <w:spacing w:after="0" w:line="23" w:lineRule="atLeast"/>
        <w:rPr>
          <w:rFonts w:ascii="Arial" w:hAnsi="Arial" w:cs="Arial"/>
          <w:color w:val="000000" w:themeColor="text1"/>
          <w:sz w:val="24"/>
          <w:szCs w:val="24"/>
        </w:rPr>
      </w:pPr>
    </w:p>
    <w:p w14:paraId="72D2AAAF" w14:textId="601C92C6" w:rsidR="00A20445" w:rsidRDefault="00A20445" w:rsidP="00A20445">
      <w:pPr>
        <w:widowControl w:val="0"/>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 xml:space="preserve">For the purpose of this contract the </w:t>
      </w:r>
      <w:r>
        <w:rPr>
          <w:rFonts w:ascii="Arial" w:hAnsi="Arial" w:cs="Arial"/>
          <w:color w:val="000000" w:themeColor="text1"/>
          <w:sz w:val="24"/>
          <w:szCs w:val="24"/>
        </w:rPr>
        <w:t>M3NHF</w:t>
      </w:r>
      <w:r w:rsidRPr="00B06569">
        <w:rPr>
          <w:rFonts w:ascii="Arial" w:hAnsi="Arial" w:cs="Arial"/>
          <w:color w:val="000000" w:themeColor="text1"/>
          <w:sz w:val="24"/>
          <w:szCs w:val="24"/>
        </w:rPr>
        <w:t>’s (Plus or Minus contractors percentage adjustment) will be the basis of costing for any ad-hoc requirements not covered within the specification and pricing schedule of rates.</w:t>
      </w:r>
    </w:p>
    <w:p w14:paraId="43379BD5" w14:textId="77777777" w:rsidR="00574ADB" w:rsidRDefault="00574ADB" w:rsidP="00A20445">
      <w:pPr>
        <w:widowControl w:val="0"/>
        <w:spacing w:after="0" w:line="23" w:lineRule="atLeast"/>
        <w:rPr>
          <w:rFonts w:ascii="Arial" w:hAnsi="Arial" w:cs="Arial"/>
          <w:color w:val="000000" w:themeColor="text1"/>
          <w:sz w:val="24"/>
          <w:szCs w:val="24"/>
        </w:rPr>
      </w:pPr>
    </w:p>
    <w:p w14:paraId="20A7B44D" w14:textId="19FAE27F" w:rsidR="00334CE8" w:rsidRDefault="00334CE8" w:rsidP="00A20445">
      <w:pPr>
        <w:widowControl w:val="0"/>
        <w:spacing w:after="0" w:line="23" w:lineRule="atLeast"/>
        <w:rPr>
          <w:rFonts w:ascii="Arial" w:hAnsi="Arial" w:cs="Arial"/>
          <w:color w:val="000000" w:themeColor="text1"/>
          <w:sz w:val="24"/>
          <w:szCs w:val="24"/>
        </w:rPr>
      </w:pPr>
      <w:r>
        <w:rPr>
          <w:rFonts w:ascii="Arial" w:hAnsi="Arial" w:cs="Arial"/>
          <w:color w:val="000000" w:themeColor="text1"/>
          <w:sz w:val="24"/>
          <w:szCs w:val="24"/>
        </w:rPr>
        <w:t>A pdf copy of these rates will be included in the tender documents.</w:t>
      </w:r>
    </w:p>
    <w:p w14:paraId="48CFD3F7" w14:textId="77777777" w:rsidR="00574ADB" w:rsidRDefault="00574ADB" w:rsidP="00A20445">
      <w:pPr>
        <w:widowControl w:val="0"/>
        <w:spacing w:after="0" w:line="23" w:lineRule="atLeast"/>
        <w:rPr>
          <w:rFonts w:ascii="Arial" w:hAnsi="Arial" w:cs="Arial"/>
          <w:color w:val="000000" w:themeColor="text1"/>
          <w:sz w:val="24"/>
          <w:szCs w:val="24"/>
        </w:rPr>
      </w:pPr>
    </w:p>
    <w:p w14:paraId="5CF26317" w14:textId="77777777" w:rsidR="00574ADB" w:rsidRPr="00574ADB" w:rsidRDefault="00574ADB" w:rsidP="00574ADB">
      <w:pPr>
        <w:pStyle w:val="ListParagraph"/>
        <w:widowControl w:val="0"/>
        <w:numPr>
          <w:ilvl w:val="0"/>
          <w:numId w:val="93"/>
        </w:numPr>
        <w:spacing w:after="0" w:line="23" w:lineRule="atLeast"/>
        <w:rPr>
          <w:rFonts w:ascii="Arial" w:hAnsi="Arial" w:cs="Arial"/>
          <w:color w:val="000000" w:themeColor="text1"/>
          <w:sz w:val="24"/>
          <w:szCs w:val="24"/>
        </w:rPr>
      </w:pPr>
      <w:r w:rsidRPr="00574ADB">
        <w:rPr>
          <w:rFonts w:ascii="Arial" w:hAnsi="Arial" w:cs="Arial"/>
          <w:color w:val="000000" w:themeColor="text1"/>
          <w:sz w:val="24"/>
          <w:szCs w:val="24"/>
        </w:rPr>
        <w:t xml:space="preserve">See attached “M3NHF Schedule </w:t>
      </w:r>
      <w:proofErr w:type="gramStart"/>
      <w:r w:rsidRPr="00574ADB">
        <w:rPr>
          <w:rFonts w:ascii="Arial" w:hAnsi="Arial" w:cs="Arial"/>
          <w:color w:val="000000" w:themeColor="text1"/>
          <w:sz w:val="24"/>
          <w:szCs w:val="24"/>
        </w:rPr>
        <w:t>Of</w:t>
      </w:r>
      <w:proofErr w:type="gramEnd"/>
      <w:r w:rsidRPr="00574ADB">
        <w:rPr>
          <w:rFonts w:ascii="Arial" w:hAnsi="Arial" w:cs="Arial"/>
          <w:color w:val="000000" w:themeColor="text1"/>
          <w:sz w:val="24"/>
          <w:szCs w:val="24"/>
        </w:rPr>
        <w:t xml:space="preserve"> Rates V7.2.pdf”</w:t>
      </w:r>
    </w:p>
    <w:p w14:paraId="34D4C675" w14:textId="61CE446D" w:rsidR="00334CE8" w:rsidRDefault="00334CE8" w:rsidP="00A20445">
      <w:pPr>
        <w:widowControl w:val="0"/>
        <w:spacing w:after="0" w:line="23" w:lineRule="atLeast"/>
        <w:rPr>
          <w:rFonts w:ascii="Arial" w:hAnsi="Arial" w:cs="Arial"/>
          <w:color w:val="000000" w:themeColor="text1"/>
          <w:sz w:val="24"/>
          <w:szCs w:val="24"/>
        </w:rPr>
      </w:pPr>
    </w:p>
    <w:p w14:paraId="41240634" w14:textId="7A7947C3" w:rsidR="00334CE8" w:rsidRPr="00334CE8" w:rsidRDefault="00334CE8" w:rsidP="00A20445">
      <w:pPr>
        <w:widowControl w:val="0"/>
        <w:spacing w:after="0" w:line="23" w:lineRule="atLeast"/>
        <w:rPr>
          <w:rFonts w:ascii="Arial" w:hAnsi="Arial" w:cs="Arial"/>
          <w:sz w:val="24"/>
          <w:szCs w:val="24"/>
        </w:rPr>
      </w:pPr>
      <w:r w:rsidRPr="00334CE8">
        <w:rPr>
          <w:rFonts w:ascii="Arial" w:hAnsi="Arial" w:cs="Arial"/>
          <w:sz w:val="24"/>
          <w:szCs w:val="24"/>
        </w:rPr>
        <w:t xml:space="preserve">Tenderers are reminded that the PDF copy of the M3NHF </w:t>
      </w:r>
      <w:r w:rsidR="00574ADB" w:rsidRPr="00334CE8">
        <w:rPr>
          <w:rFonts w:ascii="Arial" w:hAnsi="Arial" w:cs="Arial"/>
          <w:sz w:val="24"/>
          <w:szCs w:val="24"/>
        </w:rPr>
        <w:t>rates “</w:t>
      </w:r>
      <w:r w:rsidR="003569EF">
        <w:rPr>
          <w:rFonts w:ascii="Arial" w:hAnsi="Arial" w:cs="Arial"/>
          <w:sz w:val="24"/>
          <w:szCs w:val="24"/>
          <w:shd w:val="clear" w:color="auto" w:fill="FFFFFF"/>
        </w:rPr>
        <w:t xml:space="preserve">are/have </w:t>
      </w:r>
      <w:r w:rsidRPr="00334CE8">
        <w:rPr>
          <w:rFonts w:ascii="Arial" w:hAnsi="Arial" w:cs="Arial"/>
          <w:b/>
          <w:bCs/>
          <w:sz w:val="24"/>
          <w:szCs w:val="24"/>
          <w:shd w:val="clear" w:color="auto" w:fill="FFFFFF"/>
        </w:rPr>
        <w:t>the intellectual property rights of the core NHF documentation are vested in Rand Associates Consultancy Services Ltd and/or NHF HAMMAR South West.</w:t>
      </w:r>
      <w:r>
        <w:rPr>
          <w:rFonts w:ascii="Arial" w:hAnsi="Arial" w:cs="Arial"/>
          <w:b/>
          <w:bCs/>
          <w:sz w:val="24"/>
          <w:szCs w:val="24"/>
          <w:shd w:val="clear" w:color="auto" w:fill="FFFFFF"/>
        </w:rPr>
        <w:t>”</w:t>
      </w:r>
    </w:p>
    <w:p w14:paraId="16EAF782" w14:textId="77777777" w:rsidR="00A20445" w:rsidRPr="00B06569" w:rsidRDefault="00A20445" w:rsidP="00A20445">
      <w:pPr>
        <w:widowControl w:val="0"/>
        <w:spacing w:after="0" w:line="23" w:lineRule="atLeast"/>
        <w:rPr>
          <w:rFonts w:ascii="Arial" w:hAnsi="Arial" w:cs="Arial"/>
          <w:color w:val="000000" w:themeColor="text1"/>
          <w:sz w:val="24"/>
          <w:szCs w:val="24"/>
        </w:rPr>
      </w:pPr>
    </w:p>
    <w:p w14:paraId="4F25FA7C" w14:textId="204EFE3E" w:rsidR="00A20445" w:rsidRDefault="00A20445" w:rsidP="00A20445">
      <w:pPr>
        <w:widowControl w:val="0"/>
        <w:spacing w:after="0" w:line="23" w:lineRule="atLeast"/>
        <w:rPr>
          <w:rFonts w:ascii="Arial" w:hAnsi="Arial" w:cs="Arial"/>
          <w:color w:val="000000" w:themeColor="text1"/>
          <w:sz w:val="24"/>
          <w:szCs w:val="24"/>
        </w:rPr>
      </w:pPr>
      <w:r w:rsidRPr="00B06569">
        <w:rPr>
          <w:rFonts w:ascii="Arial" w:hAnsi="Arial" w:cs="Arial"/>
          <w:color w:val="000000" w:themeColor="text1"/>
          <w:sz w:val="24"/>
          <w:szCs w:val="24"/>
        </w:rPr>
        <w:t xml:space="preserve">Each </w:t>
      </w:r>
      <w:r>
        <w:rPr>
          <w:rFonts w:ascii="Arial" w:hAnsi="Arial" w:cs="Arial"/>
          <w:color w:val="000000" w:themeColor="text1"/>
          <w:sz w:val="24"/>
          <w:szCs w:val="24"/>
        </w:rPr>
        <w:t>M3NHF schedule</w:t>
      </w:r>
      <w:r w:rsidRPr="00B06569">
        <w:rPr>
          <w:rFonts w:ascii="Arial" w:hAnsi="Arial" w:cs="Arial"/>
          <w:color w:val="000000" w:themeColor="text1"/>
          <w:sz w:val="24"/>
          <w:szCs w:val="24"/>
        </w:rPr>
        <w:t xml:space="preserve"> has a price which represents the amount the </w:t>
      </w:r>
      <w:r>
        <w:rPr>
          <w:rFonts w:ascii="Arial" w:hAnsi="Arial" w:cs="Arial"/>
          <w:color w:val="000000" w:themeColor="text1"/>
          <w:sz w:val="24"/>
          <w:szCs w:val="24"/>
        </w:rPr>
        <w:t>C</w:t>
      </w:r>
      <w:r w:rsidRPr="00B06569">
        <w:rPr>
          <w:rFonts w:ascii="Arial" w:hAnsi="Arial" w:cs="Arial"/>
          <w:color w:val="000000" w:themeColor="text1"/>
          <w:sz w:val="24"/>
          <w:szCs w:val="24"/>
        </w:rPr>
        <w:t>ontractor will be paid for that task. The price against the SR is deemed to include all costs (except VAT) of whatsoever nature including but not limited to job and contract preliminaries costs, profit and overheads (site &amp; office).  The SR is a compounded price covering all aspects of the task (materials, labour and plant).  The charges are based on pre</w:t>
      </w:r>
      <w:r w:rsidRPr="00B06569">
        <w:rPr>
          <w:rFonts w:ascii="Arial" w:hAnsi="Arial" w:cs="Arial"/>
          <w:color w:val="000000" w:themeColor="text1"/>
          <w:sz w:val="24"/>
          <w:szCs w:val="24"/>
        </w:rPr>
        <w:noBreakHyphen/>
        <w:t>determined and agreed basis of measurement and pricing.</w:t>
      </w:r>
    </w:p>
    <w:p w14:paraId="117C63EC" w14:textId="6C120E94" w:rsidR="00A20445" w:rsidRDefault="00A20445" w:rsidP="00A20445">
      <w:pPr>
        <w:widowControl w:val="0"/>
        <w:spacing w:after="0" w:line="23" w:lineRule="atLeast"/>
        <w:rPr>
          <w:rFonts w:ascii="Arial" w:hAnsi="Arial" w:cs="Arial"/>
          <w:color w:val="000000" w:themeColor="text1"/>
          <w:sz w:val="24"/>
          <w:szCs w:val="24"/>
        </w:rPr>
      </w:pPr>
    </w:p>
    <w:p w14:paraId="5FD7E615" w14:textId="37DEDA55" w:rsidR="00574ADB" w:rsidRPr="00574ADB" w:rsidRDefault="00574ADB" w:rsidP="00574ADB">
      <w:pPr>
        <w:pStyle w:val="Heading1"/>
        <w:spacing w:before="0"/>
        <w:jc w:val="both"/>
        <w:rPr>
          <w:rFonts w:ascii="Arial" w:hAnsi="Arial" w:cs="Arial"/>
          <w:color w:val="000000" w:themeColor="text1"/>
          <w:sz w:val="24"/>
          <w:szCs w:val="24"/>
        </w:rPr>
      </w:pPr>
      <w:r w:rsidRPr="00574ADB">
        <w:rPr>
          <w:rFonts w:ascii="Arial" w:hAnsi="Arial" w:cs="Arial"/>
          <w:color w:val="000000" w:themeColor="text1"/>
          <w:sz w:val="24"/>
          <w:szCs w:val="24"/>
        </w:rPr>
        <w:t xml:space="preserve">The </w:t>
      </w:r>
      <w:r w:rsidRPr="00574ADB">
        <w:rPr>
          <w:rFonts w:ascii="Arial" w:hAnsi="Arial" w:cs="Arial"/>
          <w:color w:val="000000" w:themeColor="text1"/>
          <w:sz w:val="24"/>
          <w:szCs w:val="24"/>
        </w:rPr>
        <w:t>M3NHF Rates</w:t>
      </w:r>
      <w:r w:rsidR="003569EF">
        <w:rPr>
          <w:rFonts w:ascii="Arial" w:hAnsi="Arial" w:cs="Arial"/>
          <w:color w:val="000000" w:themeColor="text1"/>
          <w:sz w:val="24"/>
          <w:szCs w:val="24"/>
        </w:rPr>
        <w:t xml:space="preserve"> and all of the C742 Rates above</w:t>
      </w:r>
      <w:r w:rsidRPr="00574ADB">
        <w:rPr>
          <w:rFonts w:ascii="Arial" w:hAnsi="Arial" w:cs="Arial"/>
          <w:color w:val="000000" w:themeColor="text1"/>
          <w:sz w:val="24"/>
          <w:szCs w:val="24"/>
        </w:rPr>
        <w:t xml:space="preserve"> </w:t>
      </w:r>
      <w:r w:rsidRPr="00574ADB">
        <w:rPr>
          <w:rFonts w:ascii="Arial" w:hAnsi="Arial" w:cs="Arial"/>
          <w:color w:val="000000" w:themeColor="text1"/>
          <w:sz w:val="24"/>
          <w:szCs w:val="24"/>
        </w:rPr>
        <w:t>shall</w:t>
      </w:r>
      <w:r w:rsidRPr="00574ADB">
        <w:rPr>
          <w:rFonts w:ascii="Arial" w:hAnsi="Arial" w:cs="Arial"/>
          <w:color w:val="000000" w:themeColor="text1"/>
          <w:spacing w:val="27"/>
          <w:sz w:val="24"/>
          <w:szCs w:val="24"/>
        </w:rPr>
        <w:t xml:space="preserve"> </w:t>
      </w:r>
      <w:r w:rsidRPr="00574ADB">
        <w:rPr>
          <w:rFonts w:ascii="Arial" w:hAnsi="Arial" w:cs="Arial"/>
          <w:color w:val="000000" w:themeColor="text1"/>
          <w:sz w:val="24"/>
          <w:szCs w:val="24"/>
        </w:rPr>
        <w:t>be</w:t>
      </w:r>
      <w:r w:rsidRPr="00574ADB">
        <w:rPr>
          <w:rFonts w:ascii="Arial" w:hAnsi="Arial" w:cs="Arial"/>
          <w:color w:val="000000" w:themeColor="text1"/>
          <w:spacing w:val="25"/>
          <w:sz w:val="24"/>
          <w:szCs w:val="24"/>
        </w:rPr>
        <w:t xml:space="preserve"> </w:t>
      </w:r>
      <w:r w:rsidRPr="00574ADB">
        <w:rPr>
          <w:rFonts w:ascii="Arial" w:hAnsi="Arial" w:cs="Arial"/>
          <w:color w:val="000000" w:themeColor="text1"/>
          <w:sz w:val="24"/>
          <w:szCs w:val="24"/>
        </w:rPr>
        <w:t>fixed</w:t>
      </w:r>
      <w:r w:rsidRPr="00574ADB">
        <w:rPr>
          <w:rFonts w:ascii="Arial" w:hAnsi="Arial" w:cs="Arial"/>
          <w:color w:val="000000" w:themeColor="text1"/>
          <w:spacing w:val="28"/>
          <w:sz w:val="24"/>
          <w:szCs w:val="24"/>
        </w:rPr>
        <w:t xml:space="preserve"> </w:t>
      </w:r>
      <w:r w:rsidRPr="00574ADB">
        <w:rPr>
          <w:rFonts w:ascii="Arial" w:hAnsi="Arial" w:cs="Arial"/>
          <w:color w:val="000000" w:themeColor="text1"/>
          <w:sz w:val="24"/>
          <w:szCs w:val="24"/>
        </w:rPr>
        <w:t>for</w:t>
      </w:r>
      <w:r w:rsidRPr="00574ADB">
        <w:rPr>
          <w:rFonts w:ascii="Arial" w:hAnsi="Arial" w:cs="Arial"/>
          <w:color w:val="000000" w:themeColor="text1"/>
          <w:spacing w:val="26"/>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25"/>
          <w:sz w:val="24"/>
          <w:szCs w:val="24"/>
        </w:rPr>
        <w:t xml:space="preserve"> </w:t>
      </w:r>
      <w:r w:rsidRPr="00574ADB">
        <w:rPr>
          <w:rFonts w:ascii="Arial" w:hAnsi="Arial" w:cs="Arial"/>
          <w:color w:val="000000" w:themeColor="text1"/>
          <w:sz w:val="24"/>
          <w:szCs w:val="24"/>
        </w:rPr>
        <w:t>Initial</w:t>
      </w:r>
      <w:r w:rsidRPr="00574ADB">
        <w:rPr>
          <w:rFonts w:ascii="Arial" w:hAnsi="Arial" w:cs="Arial"/>
          <w:color w:val="000000" w:themeColor="text1"/>
          <w:spacing w:val="27"/>
          <w:sz w:val="24"/>
          <w:szCs w:val="24"/>
        </w:rPr>
        <w:t xml:space="preserve"> </w:t>
      </w:r>
      <w:r w:rsidRPr="00574ADB">
        <w:rPr>
          <w:rFonts w:ascii="Arial" w:hAnsi="Arial" w:cs="Arial"/>
          <w:color w:val="000000" w:themeColor="text1"/>
          <w:sz w:val="24"/>
          <w:szCs w:val="24"/>
        </w:rPr>
        <w:t>Term.</w:t>
      </w:r>
      <w:r w:rsidRPr="00574ADB">
        <w:rPr>
          <w:rFonts w:ascii="Arial" w:hAnsi="Arial" w:cs="Arial"/>
          <w:color w:val="000000" w:themeColor="text1"/>
          <w:spacing w:val="53"/>
          <w:sz w:val="24"/>
          <w:szCs w:val="24"/>
        </w:rPr>
        <w:t xml:space="preserve"> </w:t>
      </w:r>
      <w:r w:rsidRPr="00574ADB">
        <w:rPr>
          <w:rFonts w:ascii="Arial" w:hAnsi="Arial" w:cs="Arial"/>
          <w:color w:val="000000" w:themeColor="text1"/>
          <w:sz w:val="24"/>
          <w:szCs w:val="24"/>
        </w:rPr>
        <w:t>Thereafter</w:t>
      </w:r>
      <w:r w:rsidRPr="00574ADB">
        <w:rPr>
          <w:rFonts w:ascii="Arial" w:hAnsi="Arial" w:cs="Arial"/>
          <w:color w:val="000000" w:themeColor="text1"/>
          <w:spacing w:val="24"/>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43"/>
          <w:sz w:val="24"/>
          <w:szCs w:val="24"/>
        </w:rPr>
        <w:t xml:space="preserve"> </w:t>
      </w:r>
      <w:r w:rsidRPr="00574ADB">
        <w:rPr>
          <w:rFonts w:ascii="Arial" w:hAnsi="Arial" w:cs="Arial"/>
          <w:color w:val="000000" w:themeColor="text1"/>
          <w:sz w:val="24"/>
          <w:szCs w:val="24"/>
        </w:rPr>
        <w:t>Contractor</w:t>
      </w:r>
      <w:r w:rsidRPr="00574ADB">
        <w:rPr>
          <w:rFonts w:ascii="Arial" w:hAnsi="Arial" w:cs="Arial"/>
          <w:color w:val="000000" w:themeColor="text1"/>
          <w:spacing w:val="3"/>
          <w:sz w:val="24"/>
          <w:szCs w:val="24"/>
        </w:rPr>
        <w:t xml:space="preserve"> </w:t>
      </w:r>
      <w:r w:rsidRPr="00574ADB">
        <w:rPr>
          <w:rFonts w:ascii="Arial" w:hAnsi="Arial" w:cs="Arial"/>
          <w:color w:val="000000" w:themeColor="text1"/>
          <w:sz w:val="24"/>
          <w:szCs w:val="24"/>
        </w:rPr>
        <w:t>may request</w:t>
      </w:r>
      <w:r w:rsidRPr="00574ADB">
        <w:rPr>
          <w:rFonts w:ascii="Arial" w:hAnsi="Arial" w:cs="Arial"/>
          <w:color w:val="000000" w:themeColor="text1"/>
          <w:spacing w:val="4"/>
          <w:sz w:val="24"/>
          <w:szCs w:val="24"/>
        </w:rPr>
        <w:t xml:space="preserve"> </w:t>
      </w:r>
      <w:r w:rsidRPr="00574ADB">
        <w:rPr>
          <w:rFonts w:ascii="Arial" w:hAnsi="Arial" w:cs="Arial"/>
          <w:color w:val="000000" w:themeColor="text1"/>
          <w:sz w:val="24"/>
          <w:szCs w:val="24"/>
        </w:rPr>
        <w:t>annually</w:t>
      </w:r>
      <w:r w:rsidRPr="00574ADB">
        <w:rPr>
          <w:rFonts w:ascii="Arial" w:hAnsi="Arial" w:cs="Arial"/>
          <w:color w:val="000000" w:themeColor="text1"/>
          <w:spacing w:val="3"/>
          <w:sz w:val="24"/>
          <w:szCs w:val="24"/>
        </w:rPr>
        <w:t xml:space="preserve"> </w:t>
      </w:r>
      <w:r w:rsidRPr="00574ADB">
        <w:rPr>
          <w:rFonts w:ascii="Arial" w:hAnsi="Arial" w:cs="Arial"/>
          <w:color w:val="000000" w:themeColor="text1"/>
          <w:sz w:val="24"/>
          <w:szCs w:val="24"/>
        </w:rPr>
        <w:t>after</w:t>
      </w:r>
      <w:r w:rsidRPr="00574ADB">
        <w:rPr>
          <w:rFonts w:ascii="Arial" w:hAnsi="Arial" w:cs="Arial"/>
          <w:color w:val="000000" w:themeColor="text1"/>
          <w:spacing w:val="3"/>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2"/>
          <w:sz w:val="24"/>
          <w:szCs w:val="24"/>
        </w:rPr>
        <w:t xml:space="preserve"> </w:t>
      </w:r>
      <w:r w:rsidRPr="00574ADB">
        <w:rPr>
          <w:rFonts w:ascii="Arial" w:hAnsi="Arial" w:cs="Arial"/>
          <w:color w:val="000000" w:themeColor="text1"/>
          <w:sz w:val="24"/>
          <w:szCs w:val="24"/>
        </w:rPr>
        <w:t>anniversary date</w:t>
      </w:r>
      <w:r w:rsidRPr="00574ADB">
        <w:rPr>
          <w:rFonts w:ascii="Arial" w:hAnsi="Arial" w:cs="Arial"/>
          <w:color w:val="000000" w:themeColor="text1"/>
          <w:spacing w:val="3"/>
          <w:sz w:val="24"/>
          <w:szCs w:val="24"/>
        </w:rPr>
        <w:t xml:space="preserve"> </w:t>
      </w:r>
      <w:r w:rsidRPr="00574ADB">
        <w:rPr>
          <w:rFonts w:ascii="Arial" w:hAnsi="Arial" w:cs="Arial"/>
          <w:color w:val="000000" w:themeColor="text1"/>
          <w:spacing w:val="-2"/>
          <w:sz w:val="24"/>
          <w:szCs w:val="24"/>
        </w:rPr>
        <w:t>of</w:t>
      </w:r>
      <w:r w:rsidRPr="00574ADB">
        <w:rPr>
          <w:rFonts w:ascii="Arial" w:hAnsi="Arial" w:cs="Arial"/>
          <w:color w:val="000000" w:themeColor="text1"/>
          <w:spacing w:val="6"/>
          <w:sz w:val="24"/>
          <w:szCs w:val="24"/>
        </w:rPr>
        <w:t xml:space="preserve"> </w:t>
      </w:r>
      <w:r w:rsidRPr="00574ADB">
        <w:rPr>
          <w:rFonts w:ascii="Arial" w:hAnsi="Arial" w:cs="Arial"/>
          <w:color w:val="000000" w:themeColor="text1"/>
          <w:sz w:val="24"/>
          <w:szCs w:val="24"/>
        </w:rPr>
        <w:t>this</w:t>
      </w:r>
      <w:r w:rsidRPr="00574ADB">
        <w:rPr>
          <w:rFonts w:ascii="Arial" w:hAnsi="Arial" w:cs="Arial"/>
          <w:color w:val="000000" w:themeColor="text1"/>
          <w:spacing w:val="10"/>
          <w:sz w:val="24"/>
          <w:szCs w:val="24"/>
        </w:rPr>
        <w:t xml:space="preserve"> </w:t>
      </w:r>
      <w:r w:rsidRPr="00574ADB">
        <w:rPr>
          <w:rFonts w:ascii="Arial" w:hAnsi="Arial" w:cs="Arial"/>
          <w:color w:val="000000" w:themeColor="text1"/>
          <w:spacing w:val="-2"/>
          <w:sz w:val="24"/>
          <w:szCs w:val="24"/>
        </w:rPr>
        <w:t>Contract</w:t>
      </w:r>
      <w:r w:rsidRPr="00574ADB">
        <w:rPr>
          <w:rFonts w:ascii="Arial" w:hAnsi="Arial" w:cs="Arial"/>
          <w:color w:val="000000" w:themeColor="text1"/>
          <w:spacing w:val="61"/>
          <w:sz w:val="24"/>
          <w:szCs w:val="24"/>
        </w:rPr>
        <w:t xml:space="preserve"> </w:t>
      </w:r>
      <w:r w:rsidRPr="00574ADB">
        <w:rPr>
          <w:rFonts w:ascii="Arial" w:hAnsi="Arial" w:cs="Arial"/>
          <w:color w:val="000000" w:themeColor="text1"/>
          <w:sz w:val="24"/>
          <w:szCs w:val="24"/>
        </w:rPr>
        <w:t>Agreement</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a</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review</w:t>
      </w:r>
      <w:r w:rsidRPr="00574ADB">
        <w:rPr>
          <w:rFonts w:ascii="Arial" w:hAnsi="Arial" w:cs="Arial"/>
          <w:color w:val="000000" w:themeColor="text1"/>
          <w:spacing w:val="28"/>
          <w:sz w:val="24"/>
          <w:szCs w:val="24"/>
        </w:rPr>
        <w:t xml:space="preserve"> </w:t>
      </w:r>
      <w:r w:rsidRPr="00574ADB">
        <w:rPr>
          <w:rFonts w:ascii="Arial" w:hAnsi="Arial" w:cs="Arial"/>
          <w:color w:val="000000" w:themeColor="text1"/>
          <w:spacing w:val="1"/>
          <w:sz w:val="24"/>
          <w:szCs w:val="24"/>
        </w:rPr>
        <w:t>of</w:t>
      </w:r>
      <w:r w:rsidRPr="00574ADB">
        <w:rPr>
          <w:rFonts w:ascii="Arial" w:hAnsi="Arial" w:cs="Arial"/>
          <w:color w:val="000000" w:themeColor="text1"/>
          <w:spacing w:val="35"/>
          <w:sz w:val="24"/>
          <w:szCs w:val="24"/>
        </w:rPr>
        <w:t xml:space="preserve"> </w:t>
      </w:r>
      <w:r w:rsidR="003569EF">
        <w:rPr>
          <w:rFonts w:ascii="Arial" w:hAnsi="Arial" w:cs="Arial"/>
          <w:color w:val="000000" w:themeColor="text1"/>
          <w:spacing w:val="35"/>
          <w:sz w:val="24"/>
          <w:szCs w:val="24"/>
        </w:rPr>
        <w:t xml:space="preserve">all </w:t>
      </w:r>
      <w:r w:rsidRPr="00574ADB">
        <w:rPr>
          <w:rFonts w:ascii="Arial" w:hAnsi="Arial" w:cs="Arial"/>
          <w:color w:val="000000" w:themeColor="text1"/>
          <w:sz w:val="24"/>
          <w:szCs w:val="24"/>
        </w:rPr>
        <w:t>the</w:t>
      </w:r>
      <w:r w:rsidRPr="00574ADB">
        <w:rPr>
          <w:rFonts w:ascii="Arial" w:hAnsi="Arial" w:cs="Arial"/>
          <w:color w:val="000000" w:themeColor="text1"/>
          <w:sz w:val="24"/>
          <w:szCs w:val="24"/>
        </w:rPr>
        <w:t xml:space="preserve"> Rates</w:t>
      </w:r>
      <w:r w:rsidRPr="00574ADB">
        <w:rPr>
          <w:rFonts w:ascii="Arial" w:hAnsi="Arial" w:cs="Arial"/>
          <w:color w:val="000000" w:themeColor="text1"/>
          <w:spacing w:val="-2"/>
          <w:sz w:val="24"/>
          <w:szCs w:val="24"/>
        </w:rPr>
        <w:t>,</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such</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request</w:t>
      </w:r>
      <w:r w:rsidRPr="00574ADB">
        <w:rPr>
          <w:rFonts w:ascii="Arial" w:hAnsi="Arial" w:cs="Arial"/>
          <w:color w:val="000000" w:themeColor="text1"/>
          <w:spacing w:val="30"/>
          <w:sz w:val="24"/>
          <w:szCs w:val="24"/>
        </w:rPr>
        <w:t xml:space="preserve"> </w:t>
      </w:r>
      <w:r w:rsidRPr="00574ADB">
        <w:rPr>
          <w:rFonts w:ascii="Arial" w:hAnsi="Arial" w:cs="Arial"/>
          <w:color w:val="000000" w:themeColor="text1"/>
          <w:sz w:val="24"/>
          <w:szCs w:val="24"/>
        </w:rPr>
        <w:t>to</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be</w:t>
      </w:r>
      <w:r w:rsidRPr="00574ADB">
        <w:rPr>
          <w:rFonts w:ascii="Arial" w:hAnsi="Arial" w:cs="Arial"/>
          <w:color w:val="000000" w:themeColor="text1"/>
          <w:spacing w:val="29"/>
          <w:sz w:val="24"/>
          <w:szCs w:val="24"/>
        </w:rPr>
        <w:t xml:space="preserve"> </w:t>
      </w:r>
      <w:r w:rsidRPr="00574ADB">
        <w:rPr>
          <w:rFonts w:ascii="Arial" w:hAnsi="Arial" w:cs="Arial"/>
          <w:color w:val="000000" w:themeColor="text1"/>
          <w:sz w:val="24"/>
          <w:szCs w:val="24"/>
        </w:rPr>
        <w:t>made</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by</w:t>
      </w:r>
      <w:r w:rsidRPr="00574ADB">
        <w:rPr>
          <w:rFonts w:ascii="Arial" w:hAnsi="Arial" w:cs="Arial"/>
          <w:color w:val="000000" w:themeColor="text1"/>
          <w:spacing w:val="29"/>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37"/>
          <w:sz w:val="24"/>
          <w:szCs w:val="24"/>
        </w:rPr>
        <w:t xml:space="preserve"> </w:t>
      </w:r>
      <w:r w:rsidRPr="00574ADB">
        <w:rPr>
          <w:rFonts w:ascii="Arial" w:hAnsi="Arial" w:cs="Arial"/>
          <w:color w:val="000000" w:themeColor="text1"/>
          <w:sz w:val="24"/>
          <w:szCs w:val="24"/>
        </w:rPr>
        <w:t>Contractor</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pacing w:val="-2"/>
          <w:sz w:val="24"/>
          <w:szCs w:val="24"/>
        </w:rPr>
        <w:t>within</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28</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days</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of</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anniversary</w:t>
      </w:r>
      <w:r w:rsidRPr="00574ADB">
        <w:rPr>
          <w:rFonts w:ascii="Arial" w:hAnsi="Arial" w:cs="Arial"/>
          <w:color w:val="000000" w:themeColor="text1"/>
          <w:spacing w:val="29"/>
          <w:sz w:val="24"/>
          <w:szCs w:val="24"/>
        </w:rPr>
        <w:t xml:space="preserve"> </w:t>
      </w:r>
      <w:r w:rsidRPr="00574ADB">
        <w:rPr>
          <w:rFonts w:ascii="Arial" w:hAnsi="Arial" w:cs="Arial"/>
          <w:color w:val="000000" w:themeColor="text1"/>
          <w:spacing w:val="-2"/>
          <w:sz w:val="24"/>
          <w:szCs w:val="24"/>
        </w:rPr>
        <w:t>of</w:t>
      </w:r>
      <w:r w:rsidRPr="00574ADB">
        <w:rPr>
          <w:rFonts w:ascii="Arial" w:hAnsi="Arial" w:cs="Arial"/>
          <w:color w:val="000000" w:themeColor="text1"/>
          <w:spacing w:val="33"/>
          <w:sz w:val="24"/>
          <w:szCs w:val="24"/>
        </w:rPr>
        <w:t xml:space="preserve"> </w:t>
      </w:r>
      <w:r w:rsidRPr="00574ADB">
        <w:rPr>
          <w:rFonts w:ascii="Arial" w:hAnsi="Arial" w:cs="Arial"/>
          <w:color w:val="000000" w:themeColor="text1"/>
          <w:sz w:val="24"/>
          <w:szCs w:val="24"/>
        </w:rPr>
        <w:t>the</w:t>
      </w:r>
      <w:r w:rsidRPr="00574ADB">
        <w:rPr>
          <w:rFonts w:ascii="Arial" w:hAnsi="Arial" w:cs="Arial"/>
          <w:color w:val="000000" w:themeColor="text1"/>
          <w:spacing w:val="31"/>
          <w:sz w:val="24"/>
          <w:szCs w:val="24"/>
        </w:rPr>
        <w:t xml:space="preserve"> </w:t>
      </w:r>
      <w:r w:rsidRPr="00574ADB">
        <w:rPr>
          <w:rFonts w:ascii="Arial" w:hAnsi="Arial" w:cs="Arial"/>
          <w:color w:val="000000" w:themeColor="text1"/>
          <w:sz w:val="24"/>
          <w:szCs w:val="24"/>
        </w:rPr>
        <w:t>date</w:t>
      </w:r>
      <w:r w:rsidRPr="00574ADB">
        <w:rPr>
          <w:rFonts w:ascii="Arial" w:hAnsi="Arial" w:cs="Arial"/>
          <w:color w:val="000000" w:themeColor="text1"/>
          <w:spacing w:val="29"/>
          <w:sz w:val="24"/>
          <w:szCs w:val="24"/>
        </w:rPr>
        <w:t xml:space="preserve"> </w:t>
      </w:r>
      <w:r w:rsidRPr="00574ADB">
        <w:rPr>
          <w:rFonts w:ascii="Arial" w:hAnsi="Arial" w:cs="Arial"/>
          <w:color w:val="000000" w:themeColor="text1"/>
          <w:spacing w:val="-2"/>
          <w:sz w:val="24"/>
          <w:szCs w:val="24"/>
        </w:rPr>
        <w:t>of</w:t>
      </w:r>
      <w:r w:rsidRPr="00574ADB">
        <w:rPr>
          <w:rFonts w:ascii="Arial" w:hAnsi="Arial" w:cs="Arial"/>
          <w:color w:val="000000" w:themeColor="text1"/>
          <w:spacing w:val="32"/>
          <w:sz w:val="24"/>
          <w:szCs w:val="24"/>
        </w:rPr>
        <w:t xml:space="preserve"> </w:t>
      </w:r>
      <w:r w:rsidRPr="00574ADB">
        <w:rPr>
          <w:rFonts w:ascii="Arial" w:hAnsi="Arial" w:cs="Arial"/>
          <w:color w:val="000000" w:themeColor="text1"/>
          <w:sz w:val="24"/>
          <w:szCs w:val="24"/>
        </w:rPr>
        <w:t>this</w:t>
      </w:r>
      <w:r w:rsidRPr="00574ADB">
        <w:rPr>
          <w:rFonts w:ascii="Arial" w:hAnsi="Arial" w:cs="Arial"/>
          <w:color w:val="000000" w:themeColor="text1"/>
          <w:spacing w:val="37"/>
          <w:sz w:val="24"/>
          <w:szCs w:val="24"/>
        </w:rPr>
        <w:t xml:space="preserve"> </w:t>
      </w:r>
      <w:r w:rsidRPr="00574ADB">
        <w:rPr>
          <w:rFonts w:ascii="Arial" w:hAnsi="Arial" w:cs="Arial"/>
          <w:color w:val="000000" w:themeColor="text1"/>
          <w:spacing w:val="-2"/>
          <w:sz w:val="24"/>
          <w:szCs w:val="24"/>
        </w:rPr>
        <w:t>Contract</w:t>
      </w:r>
      <w:r w:rsidRPr="00574ADB">
        <w:rPr>
          <w:rFonts w:ascii="Arial" w:hAnsi="Arial" w:cs="Arial"/>
          <w:color w:val="000000" w:themeColor="text1"/>
          <w:spacing w:val="57"/>
          <w:sz w:val="24"/>
          <w:szCs w:val="24"/>
        </w:rPr>
        <w:t xml:space="preserve"> </w:t>
      </w:r>
      <w:r w:rsidRPr="00574ADB">
        <w:rPr>
          <w:rFonts w:ascii="Arial" w:hAnsi="Arial" w:cs="Arial"/>
          <w:color w:val="000000" w:themeColor="text1"/>
          <w:sz w:val="24"/>
          <w:szCs w:val="24"/>
        </w:rPr>
        <w:t>Agreement</w:t>
      </w:r>
      <w:r w:rsidRPr="00574ADB">
        <w:rPr>
          <w:rFonts w:ascii="Arial" w:hAnsi="Arial" w:cs="Arial"/>
          <w:color w:val="000000" w:themeColor="text1"/>
          <w:sz w:val="24"/>
          <w:szCs w:val="24"/>
        </w:rPr>
        <w:t xml:space="preserve"> and if approved the same rate </w:t>
      </w:r>
      <w:r w:rsidR="003569EF">
        <w:rPr>
          <w:rFonts w:ascii="Arial" w:hAnsi="Arial" w:cs="Arial"/>
          <w:color w:val="000000" w:themeColor="text1"/>
          <w:sz w:val="24"/>
          <w:szCs w:val="24"/>
        </w:rPr>
        <w:t xml:space="preserve">will be </w:t>
      </w:r>
      <w:r w:rsidRPr="00574ADB">
        <w:rPr>
          <w:rFonts w:ascii="Arial" w:hAnsi="Arial" w:cs="Arial"/>
          <w:color w:val="000000" w:themeColor="text1"/>
          <w:sz w:val="24"/>
          <w:szCs w:val="24"/>
        </w:rPr>
        <w:t>applied to all rates, M3NHF and C742 rates.</w:t>
      </w:r>
    </w:p>
    <w:p w14:paraId="5C131676" w14:textId="4B5DCD0A" w:rsidR="005660ED" w:rsidRPr="006957ED" w:rsidRDefault="005660ED" w:rsidP="006957ED">
      <w:pPr>
        <w:rPr>
          <w:rFonts w:ascii="Arial" w:hAnsi="Arial" w:cs="Arial"/>
          <w:color w:val="FF0000"/>
          <w:sz w:val="24"/>
          <w:szCs w:val="24"/>
        </w:rPr>
      </w:pPr>
    </w:p>
    <w:p w14:paraId="719ECEC9" w14:textId="77777777" w:rsidR="00A02820" w:rsidRPr="00150A0E" w:rsidRDefault="00A02820" w:rsidP="00FD0040">
      <w:pPr>
        <w:widowControl w:val="0"/>
        <w:spacing w:after="0" w:line="23" w:lineRule="atLeast"/>
        <w:rPr>
          <w:rFonts w:ascii="Arial" w:hAnsi="Arial" w:cs="Arial"/>
          <w:b/>
          <w:color w:val="000000" w:themeColor="text1"/>
          <w:sz w:val="24"/>
          <w:szCs w:val="24"/>
        </w:rPr>
      </w:pPr>
    </w:p>
    <w:sectPr w:rsidR="00A02820" w:rsidRPr="00150A0E" w:rsidSect="00A80CD2">
      <w:headerReference w:type="default" r:id="rId11"/>
      <w:footerReference w:type="default" r:id="rId12"/>
      <w:pgSz w:w="11906" w:h="16838"/>
      <w:pgMar w:top="1134" w:right="1134" w:bottom="1134"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6BF13" w14:textId="77777777" w:rsidR="007D02FD" w:rsidRDefault="007D02FD" w:rsidP="00750BF8">
      <w:pPr>
        <w:spacing w:after="0" w:line="240" w:lineRule="auto"/>
      </w:pPr>
      <w:r>
        <w:separator/>
      </w:r>
    </w:p>
  </w:endnote>
  <w:endnote w:type="continuationSeparator" w:id="0">
    <w:p w14:paraId="0E092085" w14:textId="77777777" w:rsidR="007D02FD" w:rsidRDefault="007D02FD" w:rsidP="0075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chnic">
    <w:panose1 w:val="000004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DD36" w14:textId="77777777" w:rsidR="00332E04" w:rsidRDefault="00332E04" w:rsidP="00533FF0">
    <w:pPr>
      <w:pStyle w:val="Footer"/>
      <w:jc w:val="center"/>
      <w:rPr>
        <w:sz w:val="20"/>
        <w:szCs w:val="20"/>
      </w:rPr>
    </w:pPr>
    <w:r w:rsidRPr="00057DD7">
      <w:rPr>
        <w:sz w:val="20"/>
        <w:szCs w:val="20"/>
      </w:rPr>
      <w:t xml:space="preserve">Kitchen </w:t>
    </w:r>
    <w:r>
      <w:rPr>
        <w:sz w:val="20"/>
        <w:szCs w:val="20"/>
      </w:rPr>
      <w:t>&amp;</w:t>
    </w:r>
    <w:r w:rsidRPr="00057DD7">
      <w:rPr>
        <w:sz w:val="20"/>
        <w:szCs w:val="20"/>
      </w:rPr>
      <w:t xml:space="preserve"> Bathroo</w:t>
    </w:r>
    <w:r>
      <w:rPr>
        <w:sz w:val="20"/>
        <w:szCs w:val="20"/>
      </w:rPr>
      <w:t xml:space="preserve">m Refurbishments and/or General Works </w:t>
    </w:r>
  </w:p>
  <w:p w14:paraId="02614873" w14:textId="77777777" w:rsidR="00332E04" w:rsidRPr="00057DD7" w:rsidRDefault="00332E04" w:rsidP="00057DD7">
    <w:pPr>
      <w:pStyle w:val="Footer"/>
      <w:jc w:val="center"/>
      <w:rPr>
        <w:sz w:val="20"/>
        <w:szCs w:val="20"/>
      </w:rPr>
    </w:pPr>
    <w:r w:rsidRPr="00057DD7">
      <w:rPr>
        <w:sz w:val="20"/>
        <w:szCs w:val="20"/>
      </w:rPr>
      <w:t>.</w:t>
    </w:r>
  </w:p>
  <w:p w14:paraId="2B82610D" w14:textId="52CB86B0" w:rsidR="00332E04" w:rsidRPr="00057DD7" w:rsidRDefault="00332E04" w:rsidP="00057DD7">
    <w:pPr>
      <w:pStyle w:val="Footer"/>
      <w:jc w:val="center"/>
      <w:rPr>
        <w:sz w:val="20"/>
        <w:szCs w:val="20"/>
      </w:rPr>
    </w:pPr>
    <w:r w:rsidRPr="00057DD7">
      <w:rPr>
        <w:sz w:val="20"/>
        <w:szCs w:val="20"/>
      </w:rPr>
      <w:fldChar w:fldCharType="begin"/>
    </w:r>
    <w:r w:rsidRPr="00057DD7">
      <w:rPr>
        <w:sz w:val="20"/>
        <w:szCs w:val="20"/>
      </w:rPr>
      <w:instrText xml:space="preserve"> PAGE   \* MERGEFORMAT </w:instrText>
    </w:r>
    <w:r w:rsidRPr="00057DD7">
      <w:rPr>
        <w:sz w:val="20"/>
        <w:szCs w:val="20"/>
      </w:rPr>
      <w:fldChar w:fldCharType="separate"/>
    </w:r>
    <w:r>
      <w:rPr>
        <w:noProof/>
        <w:sz w:val="20"/>
        <w:szCs w:val="20"/>
      </w:rPr>
      <w:t>6</w:t>
    </w:r>
    <w:r w:rsidRPr="00057DD7">
      <w:rPr>
        <w:noProof/>
        <w:sz w:val="20"/>
        <w:szCs w:val="20"/>
      </w:rPr>
      <w:fldChar w:fldCharType="end"/>
    </w:r>
  </w:p>
  <w:p w14:paraId="407B23F1" w14:textId="77777777" w:rsidR="00332E04" w:rsidRDefault="0033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1B97" w14:textId="77777777" w:rsidR="007D02FD" w:rsidRDefault="007D02FD" w:rsidP="00750BF8">
      <w:pPr>
        <w:spacing w:after="0" w:line="240" w:lineRule="auto"/>
      </w:pPr>
      <w:r>
        <w:separator/>
      </w:r>
    </w:p>
  </w:footnote>
  <w:footnote w:type="continuationSeparator" w:id="0">
    <w:p w14:paraId="5A196D55" w14:textId="77777777" w:rsidR="007D02FD" w:rsidRDefault="007D02FD" w:rsidP="0075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332E04" w14:paraId="4C9132B6" w14:textId="77777777" w:rsidTr="6E8EAB51">
      <w:tc>
        <w:tcPr>
          <w:tcW w:w="3005" w:type="dxa"/>
        </w:tcPr>
        <w:p w14:paraId="457910EF" w14:textId="46074FA0" w:rsidR="00332E04" w:rsidRDefault="00332E04" w:rsidP="6E8EAB51">
          <w:pPr>
            <w:pStyle w:val="Header"/>
            <w:ind w:left="-115"/>
          </w:pPr>
        </w:p>
      </w:tc>
      <w:tc>
        <w:tcPr>
          <w:tcW w:w="3005" w:type="dxa"/>
        </w:tcPr>
        <w:p w14:paraId="0010A696" w14:textId="484374CB" w:rsidR="00332E04" w:rsidRDefault="00332E04" w:rsidP="6E8EAB51">
          <w:pPr>
            <w:pStyle w:val="Header"/>
            <w:jc w:val="center"/>
          </w:pPr>
        </w:p>
      </w:tc>
      <w:tc>
        <w:tcPr>
          <w:tcW w:w="3005" w:type="dxa"/>
        </w:tcPr>
        <w:p w14:paraId="22199134" w14:textId="1528488A" w:rsidR="00332E04" w:rsidRDefault="00332E04" w:rsidP="6E8EAB51">
          <w:pPr>
            <w:pStyle w:val="Header"/>
            <w:ind w:right="-115"/>
            <w:jc w:val="right"/>
          </w:pPr>
        </w:p>
      </w:tc>
    </w:tr>
  </w:tbl>
  <w:p w14:paraId="7C978A2E" w14:textId="46C38389" w:rsidR="00332E04" w:rsidRDefault="00332E04" w:rsidP="6E8EAB51">
    <w:pPr>
      <w:pStyle w:val="Header"/>
    </w:pPr>
  </w:p>
</w:hdr>
</file>

<file path=word/intelligence.xml><?xml version="1.0" encoding="utf-8"?>
<int:Intelligence xmlns:int="http://schemas.microsoft.com/office/intelligence/2019/intelligence">
  <int:IntelligenceSettings/>
  <int:Manifest>
    <int:WordHash hashCode="qwBZFSW6LYPFwY" id="RW9wBTrQ"/>
    <int:WordHash hashCode="HD/NZuAqqrXQjh" id="VbBY+Wdr"/>
  </int:Manifest>
  <int:Observations>
    <int:Content id="RW9wBTrQ">
      <int:Rejection type="AugLoop_Text_Critique"/>
    </int:Content>
    <int:Content id="VbBY+Wd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6FA"/>
    <w:multiLevelType w:val="hybridMultilevel"/>
    <w:tmpl w:val="14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F08"/>
    <w:multiLevelType w:val="hybridMultilevel"/>
    <w:tmpl w:val="6AC445BA"/>
    <w:lvl w:ilvl="0" w:tplc="08090001">
      <w:start w:val="1"/>
      <w:numFmt w:val="bullet"/>
      <w:lvlText w:val=""/>
      <w:lvlJc w:val="left"/>
      <w:pPr>
        <w:ind w:left="720" w:hanging="360"/>
      </w:pPr>
      <w:rPr>
        <w:rFonts w:ascii="Symbol" w:hAnsi="Symbol" w:hint="default"/>
      </w:rPr>
    </w:lvl>
    <w:lvl w:ilvl="1" w:tplc="83FE32C0">
      <w:start w:val="1"/>
      <w:numFmt w:val="lowerLetter"/>
      <w:lvlText w:val="%2."/>
      <w:lvlJc w:val="left"/>
      <w:pPr>
        <w:ind w:left="1440" w:hanging="360"/>
      </w:pPr>
    </w:lvl>
    <w:lvl w:ilvl="2" w:tplc="5AC2209E">
      <w:start w:val="1"/>
      <w:numFmt w:val="lowerRoman"/>
      <w:lvlText w:val="%3."/>
      <w:lvlJc w:val="right"/>
      <w:pPr>
        <w:ind w:left="2160" w:hanging="180"/>
      </w:pPr>
    </w:lvl>
    <w:lvl w:ilvl="3" w:tplc="B8923F84">
      <w:start w:val="1"/>
      <w:numFmt w:val="decimal"/>
      <w:lvlText w:val="%4."/>
      <w:lvlJc w:val="left"/>
      <w:pPr>
        <w:ind w:left="2880" w:hanging="360"/>
      </w:pPr>
    </w:lvl>
    <w:lvl w:ilvl="4" w:tplc="40740C2E">
      <w:start w:val="1"/>
      <w:numFmt w:val="lowerLetter"/>
      <w:lvlText w:val="%5."/>
      <w:lvlJc w:val="left"/>
      <w:pPr>
        <w:ind w:left="3600" w:hanging="360"/>
      </w:pPr>
    </w:lvl>
    <w:lvl w:ilvl="5" w:tplc="8570924C">
      <w:start w:val="1"/>
      <w:numFmt w:val="lowerRoman"/>
      <w:lvlText w:val="%6."/>
      <w:lvlJc w:val="right"/>
      <w:pPr>
        <w:ind w:left="4320" w:hanging="180"/>
      </w:pPr>
    </w:lvl>
    <w:lvl w:ilvl="6" w:tplc="D7C0A07A">
      <w:start w:val="1"/>
      <w:numFmt w:val="decimal"/>
      <w:lvlText w:val="%7."/>
      <w:lvlJc w:val="left"/>
      <w:pPr>
        <w:ind w:left="5040" w:hanging="360"/>
      </w:pPr>
    </w:lvl>
    <w:lvl w:ilvl="7" w:tplc="EDFA2136">
      <w:start w:val="1"/>
      <w:numFmt w:val="lowerLetter"/>
      <w:lvlText w:val="%8."/>
      <w:lvlJc w:val="left"/>
      <w:pPr>
        <w:ind w:left="5760" w:hanging="360"/>
      </w:pPr>
    </w:lvl>
    <w:lvl w:ilvl="8" w:tplc="842CF710">
      <w:start w:val="1"/>
      <w:numFmt w:val="lowerRoman"/>
      <w:lvlText w:val="%9."/>
      <w:lvlJc w:val="right"/>
      <w:pPr>
        <w:ind w:left="6480" w:hanging="180"/>
      </w:pPr>
    </w:lvl>
  </w:abstractNum>
  <w:abstractNum w:abstractNumId="2" w15:restartNumberingAfterBreak="0">
    <w:nsid w:val="032E3B7C"/>
    <w:multiLevelType w:val="hybridMultilevel"/>
    <w:tmpl w:val="579C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8625D"/>
    <w:multiLevelType w:val="hybridMultilevel"/>
    <w:tmpl w:val="309654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6DE230D"/>
    <w:multiLevelType w:val="hybridMultilevel"/>
    <w:tmpl w:val="E23E1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2D255C"/>
    <w:multiLevelType w:val="hybridMultilevel"/>
    <w:tmpl w:val="B8ECD22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BCC3A83"/>
    <w:multiLevelType w:val="multilevel"/>
    <w:tmpl w:val="3028C09E"/>
    <w:styleLink w:val="Style2"/>
    <w:lvl w:ilvl="0">
      <w:start w:val="1"/>
      <w:numFmt w:val="decimal"/>
      <w:lvlText w:val="C742-0%1"/>
      <w:lvlJc w:val="left"/>
      <w:pPr>
        <w:tabs>
          <w:tab w:val="num" w:pos="360"/>
        </w:tabs>
        <w:ind w:left="360" w:hanging="360"/>
      </w:pPr>
      <w:rPr>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32413"/>
    <w:multiLevelType w:val="hybridMultilevel"/>
    <w:tmpl w:val="40569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D0584"/>
    <w:multiLevelType w:val="hybridMultilevel"/>
    <w:tmpl w:val="7AE87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17B94"/>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995EC8"/>
    <w:multiLevelType w:val="multilevel"/>
    <w:tmpl w:val="BCDE0ACA"/>
    <w:lvl w:ilvl="0">
      <w:numFmt w:val="decimal"/>
      <w:lvlText w:val="C742-01%1"/>
      <w:lvlJc w:val="left"/>
      <w:pPr>
        <w:tabs>
          <w:tab w:val="num" w:pos="360"/>
        </w:tabs>
        <w:ind w:left="360" w:hanging="360"/>
      </w:pPr>
      <w:rPr>
        <w:rFonts w:ascii="Arial" w:hAnsi="Arial" w:cs="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46F98"/>
    <w:multiLevelType w:val="hybridMultilevel"/>
    <w:tmpl w:val="F5A67F68"/>
    <w:lvl w:ilvl="0" w:tplc="33082060">
      <w:start w:val="1"/>
      <w:numFmt w:val="bullet"/>
      <w:lvlText w:val=""/>
      <w:lvlJc w:val="left"/>
      <w:pPr>
        <w:ind w:left="720" w:hanging="360"/>
      </w:pPr>
      <w:rPr>
        <w:rFonts w:ascii="Symbol" w:hAnsi="Symbol" w:hint="default"/>
      </w:rPr>
    </w:lvl>
    <w:lvl w:ilvl="1" w:tplc="45D69718">
      <w:start w:val="1"/>
      <w:numFmt w:val="bullet"/>
      <w:lvlText w:val="o"/>
      <w:lvlJc w:val="left"/>
      <w:pPr>
        <w:ind w:left="1440" w:hanging="360"/>
      </w:pPr>
      <w:rPr>
        <w:rFonts w:ascii="Courier New" w:hAnsi="Courier New" w:hint="default"/>
      </w:rPr>
    </w:lvl>
    <w:lvl w:ilvl="2" w:tplc="1AEAC972">
      <w:start w:val="1"/>
      <w:numFmt w:val="bullet"/>
      <w:lvlText w:val=""/>
      <w:lvlJc w:val="left"/>
      <w:pPr>
        <w:ind w:left="2160" w:hanging="360"/>
      </w:pPr>
      <w:rPr>
        <w:rFonts w:ascii="Wingdings" w:hAnsi="Wingdings" w:hint="default"/>
      </w:rPr>
    </w:lvl>
    <w:lvl w:ilvl="3" w:tplc="D5C69DDA">
      <w:start w:val="1"/>
      <w:numFmt w:val="bullet"/>
      <w:lvlText w:val=""/>
      <w:lvlJc w:val="left"/>
      <w:pPr>
        <w:ind w:left="2880" w:hanging="360"/>
      </w:pPr>
      <w:rPr>
        <w:rFonts w:ascii="Symbol" w:hAnsi="Symbol" w:hint="default"/>
      </w:rPr>
    </w:lvl>
    <w:lvl w:ilvl="4" w:tplc="385ECD5E">
      <w:start w:val="1"/>
      <w:numFmt w:val="bullet"/>
      <w:lvlText w:val="o"/>
      <w:lvlJc w:val="left"/>
      <w:pPr>
        <w:ind w:left="3600" w:hanging="360"/>
      </w:pPr>
      <w:rPr>
        <w:rFonts w:ascii="Courier New" w:hAnsi="Courier New" w:hint="default"/>
      </w:rPr>
    </w:lvl>
    <w:lvl w:ilvl="5" w:tplc="2A428670">
      <w:start w:val="1"/>
      <w:numFmt w:val="bullet"/>
      <w:lvlText w:val=""/>
      <w:lvlJc w:val="left"/>
      <w:pPr>
        <w:ind w:left="4320" w:hanging="360"/>
      </w:pPr>
      <w:rPr>
        <w:rFonts w:ascii="Wingdings" w:hAnsi="Wingdings" w:hint="default"/>
      </w:rPr>
    </w:lvl>
    <w:lvl w:ilvl="6" w:tplc="212026F0">
      <w:start w:val="1"/>
      <w:numFmt w:val="bullet"/>
      <w:lvlText w:val=""/>
      <w:lvlJc w:val="left"/>
      <w:pPr>
        <w:ind w:left="5040" w:hanging="360"/>
      </w:pPr>
      <w:rPr>
        <w:rFonts w:ascii="Symbol" w:hAnsi="Symbol" w:hint="default"/>
      </w:rPr>
    </w:lvl>
    <w:lvl w:ilvl="7" w:tplc="4140B476">
      <w:start w:val="1"/>
      <w:numFmt w:val="bullet"/>
      <w:lvlText w:val="o"/>
      <w:lvlJc w:val="left"/>
      <w:pPr>
        <w:ind w:left="5760" w:hanging="360"/>
      </w:pPr>
      <w:rPr>
        <w:rFonts w:ascii="Courier New" w:hAnsi="Courier New" w:hint="default"/>
      </w:rPr>
    </w:lvl>
    <w:lvl w:ilvl="8" w:tplc="B4F46596">
      <w:start w:val="1"/>
      <w:numFmt w:val="bullet"/>
      <w:lvlText w:val=""/>
      <w:lvlJc w:val="left"/>
      <w:pPr>
        <w:ind w:left="6480" w:hanging="360"/>
      </w:pPr>
      <w:rPr>
        <w:rFonts w:ascii="Wingdings" w:hAnsi="Wingdings" w:hint="default"/>
      </w:rPr>
    </w:lvl>
  </w:abstractNum>
  <w:abstractNum w:abstractNumId="12" w15:restartNumberingAfterBreak="0">
    <w:nsid w:val="182C13CE"/>
    <w:multiLevelType w:val="hybridMultilevel"/>
    <w:tmpl w:val="D88E4CEE"/>
    <w:lvl w:ilvl="0" w:tplc="A4AC0548">
      <w:start w:val="1"/>
      <w:numFmt w:val="bullet"/>
      <w:lvlText w:val=""/>
      <w:lvlJc w:val="left"/>
      <w:pPr>
        <w:ind w:left="720" w:hanging="360"/>
      </w:pPr>
      <w:rPr>
        <w:rFonts w:ascii="Symbol" w:hAnsi="Symbol" w:hint="default"/>
      </w:rPr>
    </w:lvl>
    <w:lvl w:ilvl="1" w:tplc="E2BA881C">
      <w:start w:val="1"/>
      <w:numFmt w:val="bullet"/>
      <w:lvlText w:val="o"/>
      <w:lvlJc w:val="left"/>
      <w:pPr>
        <w:ind w:left="1440" w:hanging="360"/>
      </w:pPr>
      <w:rPr>
        <w:rFonts w:ascii="Courier New" w:hAnsi="Courier New" w:hint="default"/>
      </w:rPr>
    </w:lvl>
    <w:lvl w:ilvl="2" w:tplc="FA4CD478">
      <w:start w:val="1"/>
      <w:numFmt w:val="bullet"/>
      <w:lvlText w:val=""/>
      <w:lvlJc w:val="left"/>
      <w:pPr>
        <w:ind w:left="2160" w:hanging="360"/>
      </w:pPr>
      <w:rPr>
        <w:rFonts w:ascii="Wingdings" w:hAnsi="Wingdings" w:hint="default"/>
      </w:rPr>
    </w:lvl>
    <w:lvl w:ilvl="3" w:tplc="B28ADF74">
      <w:start w:val="1"/>
      <w:numFmt w:val="bullet"/>
      <w:lvlText w:val=""/>
      <w:lvlJc w:val="left"/>
      <w:pPr>
        <w:ind w:left="2880" w:hanging="360"/>
      </w:pPr>
      <w:rPr>
        <w:rFonts w:ascii="Symbol" w:hAnsi="Symbol" w:hint="default"/>
      </w:rPr>
    </w:lvl>
    <w:lvl w:ilvl="4" w:tplc="052824EE">
      <w:start w:val="1"/>
      <w:numFmt w:val="bullet"/>
      <w:lvlText w:val="o"/>
      <w:lvlJc w:val="left"/>
      <w:pPr>
        <w:ind w:left="3600" w:hanging="360"/>
      </w:pPr>
      <w:rPr>
        <w:rFonts w:ascii="Courier New" w:hAnsi="Courier New" w:hint="default"/>
      </w:rPr>
    </w:lvl>
    <w:lvl w:ilvl="5" w:tplc="0EB0F3FC">
      <w:start w:val="1"/>
      <w:numFmt w:val="bullet"/>
      <w:lvlText w:val=""/>
      <w:lvlJc w:val="left"/>
      <w:pPr>
        <w:ind w:left="4320" w:hanging="360"/>
      </w:pPr>
      <w:rPr>
        <w:rFonts w:ascii="Wingdings" w:hAnsi="Wingdings" w:hint="default"/>
      </w:rPr>
    </w:lvl>
    <w:lvl w:ilvl="6" w:tplc="9F1218CC">
      <w:start w:val="1"/>
      <w:numFmt w:val="bullet"/>
      <w:lvlText w:val=""/>
      <w:lvlJc w:val="left"/>
      <w:pPr>
        <w:ind w:left="5040" w:hanging="360"/>
      </w:pPr>
      <w:rPr>
        <w:rFonts w:ascii="Symbol" w:hAnsi="Symbol" w:hint="default"/>
      </w:rPr>
    </w:lvl>
    <w:lvl w:ilvl="7" w:tplc="A8BA84D6">
      <w:start w:val="1"/>
      <w:numFmt w:val="bullet"/>
      <w:lvlText w:val="o"/>
      <w:lvlJc w:val="left"/>
      <w:pPr>
        <w:ind w:left="5760" w:hanging="360"/>
      </w:pPr>
      <w:rPr>
        <w:rFonts w:ascii="Courier New" w:hAnsi="Courier New" w:hint="default"/>
      </w:rPr>
    </w:lvl>
    <w:lvl w:ilvl="8" w:tplc="947A83B0">
      <w:start w:val="1"/>
      <w:numFmt w:val="bullet"/>
      <w:lvlText w:val=""/>
      <w:lvlJc w:val="left"/>
      <w:pPr>
        <w:ind w:left="6480" w:hanging="360"/>
      </w:pPr>
      <w:rPr>
        <w:rFonts w:ascii="Wingdings" w:hAnsi="Wingdings" w:hint="default"/>
      </w:rPr>
    </w:lvl>
  </w:abstractNum>
  <w:abstractNum w:abstractNumId="13" w15:restartNumberingAfterBreak="0">
    <w:nsid w:val="18EC498F"/>
    <w:multiLevelType w:val="multilevel"/>
    <w:tmpl w:val="D0527838"/>
    <w:styleLink w:val="Style1"/>
    <w:lvl w:ilvl="0">
      <w:start w:val="1"/>
      <w:numFmt w:val="decimal"/>
      <w:lvlText w:val="C742-0%1"/>
      <w:lvlJc w:val="left"/>
      <w:pPr>
        <w:tabs>
          <w:tab w:val="num" w:pos="360"/>
        </w:tabs>
        <w:ind w:left="360" w:hanging="360"/>
      </w:pPr>
      <w:rPr>
        <w:rFonts w:ascii="Arial" w:hAnsi="Arial" w:cs="Arial"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D2605"/>
    <w:multiLevelType w:val="hybridMultilevel"/>
    <w:tmpl w:val="A1E4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D72AA"/>
    <w:multiLevelType w:val="multilevel"/>
    <w:tmpl w:val="FBC67CB4"/>
    <w:lvl w:ilvl="0">
      <w:start w:val="100"/>
      <w:numFmt w:val="decimal"/>
      <w:lvlText w:val="C742-%1"/>
      <w:lvlJc w:val="left"/>
      <w:pPr>
        <w:tabs>
          <w:tab w:val="num" w:pos="360"/>
        </w:tabs>
        <w:ind w:left="360" w:hanging="360"/>
      </w:pPr>
      <w:rPr>
        <w:rFonts w:ascii="Arial" w:hAnsi="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B7CC7"/>
    <w:multiLevelType w:val="multilevel"/>
    <w:tmpl w:val="5684728E"/>
    <w:lvl w:ilvl="0">
      <w:start w:val="1"/>
      <w:numFmt w:val="decimal"/>
      <w:lvlText w:val="C742-0%1"/>
      <w:lvlJc w:val="left"/>
      <w:pPr>
        <w:tabs>
          <w:tab w:val="num" w:pos="360"/>
        </w:tabs>
        <w:ind w:left="360" w:hanging="360"/>
      </w:pPr>
      <w:rPr>
        <w:rFonts w:ascii="Arial" w:hAnsi="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C34097"/>
    <w:multiLevelType w:val="hybridMultilevel"/>
    <w:tmpl w:val="315E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7D06DA"/>
    <w:multiLevelType w:val="multilevel"/>
    <w:tmpl w:val="EEE09800"/>
    <w:lvl w:ilvl="0">
      <w:start w:val="273"/>
      <w:numFmt w:val="decimal"/>
      <w:lvlText w:val="C742-%1"/>
      <w:lvlJc w:val="left"/>
      <w:pPr>
        <w:tabs>
          <w:tab w:val="num" w:pos="360"/>
        </w:tabs>
        <w:ind w:left="360" w:hanging="360"/>
      </w:pPr>
      <w:rPr>
        <w:rFonts w:ascii="Arial" w:hAnsi="Arial" w:hint="default"/>
        <w:b/>
        <w:i w:val="0"/>
        <w:color w:val="auto"/>
        <w:sz w:val="24"/>
        <w:u w:val="thick"/>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F8573D7"/>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1AB558B"/>
    <w:multiLevelType w:val="hybridMultilevel"/>
    <w:tmpl w:val="E940ED8A"/>
    <w:lvl w:ilvl="0" w:tplc="08090001">
      <w:start w:val="1"/>
      <w:numFmt w:val="bullet"/>
      <w:lvlText w:val=""/>
      <w:lvlJc w:val="left"/>
      <w:pPr>
        <w:ind w:left="720" w:hanging="360"/>
      </w:pPr>
      <w:rPr>
        <w:rFonts w:ascii="Symbol" w:hAnsi="Symbol" w:hint="default"/>
      </w:rPr>
    </w:lvl>
    <w:lvl w:ilvl="1" w:tplc="45C27FC0">
      <w:start w:val="1"/>
      <w:numFmt w:val="decimal"/>
      <w:lvlText w:val="%2."/>
      <w:lvlJc w:val="left"/>
      <w:pPr>
        <w:ind w:left="1440" w:hanging="360"/>
      </w:pPr>
    </w:lvl>
    <w:lvl w:ilvl="2" w:tplc="69EE28EA">
      <w:start w:val="1"/>
      <w:numFmt w:val="lowerRoman"/>
      <w:lvlText w:val="%3."/>
      <w:lvlJc w:val="right"/>
      <w:pPr>
        <w:ind w:left="2160" w:hanging="180"/>
      </w:pPr>
    </w:lvl>
    <w:lvl w:ilvl="3" w:tplc="EC120ADE">
      <w:start w:val="1"/>
      <w:numFmt w:val="decimal"/>
      <w:lvlText w:val="%4."/>
      <w:lvlJc w:val="left"/>
      <w:pPr>
        <w:ind w:left="2880" w:hanging="360"/>
      </w:pPr>
    </w:lvl>
    <w:lvl w:ilvl="4" w:tplc="2A10241A">
      <w:start w:val="1"/>
      <w:numFmt w:val="lowerLetter"/>
      <w:lvlText w:val="%5."/>
      <w:lvlJc w:val="left"/>
      <w:pPr>
        <w:ind w:left="3600" w:hanging="360"/>
      </w:pPr>
    </w:lvl>
    <w:lvl w:ilvl="5" w:tplc="6452F714">
      <w:start w:val="1"/>
      <w:numFmt w:val="lowerRoman"/>
      <w:lvlText w:val="%6."/>
      <w:lvlJc w:val="right"/>
      <w:pPr>
        <w:ind w:left="4320" w:hanging="180"/>
      </w:pPr>
    </w:lvl>
    <w:lvl w:ilvl="6" w:tplc="4E2EA9EE">
      <w:start w:val="1"/>
      <w:numFmt w:val="decimal"/>
      <w:lvlText w:val="%7."/>
      <w:lvlJc w:val="left"/>
      <w:pPr>
        <w:ind w:left="5040" w:hanging="360"/>
      </w:pPr>
    </w:lvl>
    <w:lvl w:ilvl="7" w:tplc="84F6625E">
      <w:start w:val="1"/>
      <w:numFmt w:val="lowerLetter"/>
      <w:lvlText w:val="%8."/>
      <w:lvlJc w:val="left"/>
      <w:pPr>
        <w:ind w:left="5760" w:hanging="360"/>
      </w:pPr>
    </w:lvl>
    <w:lvl w:ilvl="8" w:tplc="0BECAA9A">
      <w:start w:val="1"/>
      <w:numFmt w:val="lowerRoman"/>
      <w:lvlText w:val="%9."/>
      <w:lvlJc w:val="right"/>
      <w:pPr>
        <w:ind w:left="6480" w:hanging="180"/>
      </w:pPr>
    </w:lvl>
  </w:abstractNum>
  <w:abstractNum w:abstractNumId="21" w15:restartNumberingAfterBreak="0">
    <w:nsid w:val="22EA18CD"/>
    <w:multiLevelType w:val="hybridMultilevel"/>
    <w:tmpl w:val="5E1486AA"/>
    <w:lvl w:ilvl="0" w:tplc="08090017">
      <w:start w:val="1"/>
      <w:numFmt w:val="lowerLetter"/>
      <w:lvlText w:val="%1)"/>
      <w:lvlJc w:val="left"/>
      <w:pPr>
        <w:ind w:left="1134" w:hanging="360"/>
      </w:pPr>
    </w:lvl>
    <w:lvl w:ilvl="1" w:tplc="08090019">
      <w:start w:val="1"/>
      <w:numFmt w:val="lowerLetter"/>
      <w:lvlText w:val="%2."/>
      <w:lvlJc w:val="left"/>
      <w:pPr>
        <w:ind w:left="1854" w:hanging="360"/>
      </w:pPr>
    </w:lvl>
    <w:lvl w:ilvl="2" w:tplc="0809001B">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2" w15:restartNumberingAfterBreak="0">
    <w:nsid w:val="240041AA"/>
    <w:multiLevelType w:val="hybridMultilevel"/>
    <w:tmpl w:val="6EAE9BB8"/>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25EA4031"/>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6291D32"/>
    <w:multiLevelType w:val="hybridMultilevel"/>
    <w:tmpl w:val="6D8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C73A5"/>
    <w:multiLevelType w:val="hybridMultilevel"/>
    <w:tmpl w:val="87B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56559C"/>
    <w:multiLevelType w:val="multilevel"/>
    <w:tmpl w:val="0706DC60"/>
    <w:lvl w:ilvl="0">
      <w:start w:val="20"/>
      <w:numFmt w:val="decimal"/>
      <w:lvlText w:val="C742-0%1"/>
      <w:lvlJc w:val="left"/>
      <w:pPr>
        <w:tabs>
          <w:tab w:val="num" w:pos="360"/>
        </w:tabs>
        <w:ind w:left="360" w:hanging="360"/>
      </w:pPr>
      <w:rPr>
        <w:rFonts w:ascii="Arial" w:hAnsi="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F5A1C"/>
    <w:multiLevelType w:val="hybridMultilevel"/>
    <w:tmpl w:val="47DC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497F9C"/>
    <w:multiLevelType w:val="hybridMultilevel"/>
    <w:tmpl w:val="ADF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C449AD"/>
    <w:multiLevelType w:val="hybridMultilevel"/>
    <w:tmpl w:val="C7E8AF4E"/>
    <w:styleLink w:val="Steve1"/>
    <w:lvl w:ilvl="0" w:tplc="26BC7650">
      <w:start w:val="1"/>
      <w:numFmt w:val="decimal"/>
      <w:lvlText w:val="A.%1."/>
      <w:lvlJc w:val="left"/>
      <w:pPr>
        <w:ind w:left="720" w:hanging="360"/>
      </w:pPr>
      <w:rPr>
        <w:rFonts w:hint="default"/>
      </w:rPr>
    </w:lvl>
    <w:lvl w:ilvl="1" w:tplc="45C27FC0">
      <w:start w:val="1"/>
      <w:numFmt w:val="decimal"/>
      <w:lvlText w:val="%2."/>
      <w:lvlJc w:val="left"/>
      <w:pPr>
        <w:ind w:left="1440" w:hanging="360"/>
      </w:pPr>
    </w:lvl>
    <w:lvl w:ilvl="2" w:tplc="69EE28EA">
      <w:start w:val="1"/>
      <w:numFmt w:val="lowerRoman"/>
      <w:lvlText w:val="%3."/>
      <w:lvlJc w:val="right"/>
      <w:pPr>
        <w:ind w:left="2160" w:hanging="180"/>
      </w:pPr>
    </w:lvl>
    <w:lvl w:ilvl="3" w:tplc="EC120ADE">
      <w:start w:val="1"/>
      <w:numFmt w:val="decimal"/>
      <w:lvlText w:val="%4."/>
      <w:lvlJc w:val="left"/>
      <w:pPr>
        <w:ind w:left="2880" w:hanging="360"/>
      </w:pPr>
    </w:lvl>
    <w:lvl w:ilvl="4" w:tplc="2A10241A">
      <w:start w:val="1"/>
      <w:numFmt w:val="lowerLetter"/>
      <w:lvlText w:val="%5."/>
      <w:lvlJc w:val="left"/>
      <w:pPr>
        <w:ind w:left="3600" w:hanging="360"/>
      </w:pPr>
    </w:lvl>
    <w:lvl w:ilvl="5" w:tplc="6452F714">
      <w:start w:val="1"/>
      <w:numFmt w:val="lowerRoman"/>
      <w:lvlText w:val="%6."/>
      <w:lvlJc w:val="right"/>
      <w:pPr>
        <w:ind w:left="4320" w:hanging="180"/>
      </w:pPr>
    </w:lvl>
    <w:lvl w:ilvl="6" w:tplc="4E2EA9EE">
      <w:start w:val="1"/>
      <w:numFmt w:val="decimal"/>
      <w:lvlText w:val="%7."/>
      <w:lvlJc w:val="left"/>
      <w:pPr>
        <w:ind w:left="5040" w:hanging="360"/>
      </w:pPr>
    </w:lvl>
    <w:lvl w:ilvl="7" w:tplc="84F6625E">
      <w:start w:val="1"/>
      <w:numFmt w:val="lowerLetter"/>
      <w:lvlText w:val="%8."/>
      <w:lvlJc w:val="left"/>
      <w:pPr>
        <w:ind w:left="5760" w:hanging="360"/>
      </w:pPr>
    </w:lvl>
    <w:lvl w:ilvl="8" w:tplc="0BECAA9A">
      <w:start w:val="1"/>
      <w:numFmt w:val="lowerRoman"/>
      <w:lvlText w:val="%9."/>
      <w:lvlJc w:val="right"/>
      <w:pPr>
        <w:ind w:left="6480" w:hanging="180"/>
      </w:pPr>
    </w:lvl>
  </w:abstractNum>
  <w:abstractNum w:abstractNumId="30" w15:restartNumberingAfterBreak="0">
    <w:nsid w:val="2E077026"/>
    <w:multiLevelType w:val="multilevel"/>
    <w:tmpl w:val="4C4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8C6625"/>
    <w:multiLevelType w:val="hybridMultilevel"/>
    <w:tmpl w:val="096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4E4EA1"/>
    <w:multiLevelType w:val="multilevel"/>
    <w:tmpl w:val="4C4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0D16F41"/>
    <w:multiLevelType w:val="hybridMultilevel"/>
    <w:tmpl w:val="B3E04922"/>
    <w:lvl w:ilvl="0" w:tplc="ED6E369E">
      <w:start w:val="1"/>
      <w:numFmt w:val="bullet"/>
      <w:lvlText w:val=""/>
      <w:lvlJc w:val="left"/>
      <w:pPr>
        <w:ind w:left="720" w:hanging="360"/>
      </w:pPr>
      <w:rPr>
        <w:rFonts w:ascii="Symbol" w:hAnsi="Symbol" w:hint="default"/>
      </w:rPr>
    </w:lvl>
    <w:lvl w:ilvl="1" w:tplc="9EF24D32">
      <w:start w:val="1"/>
      <w:numFmt w:val="bullet"/>
      <w:lvlText w:val="o"/>
      <w:lvlJc w:val="left"/>
      <w:pPr>
        <w:ind w:left="1440" w:hanging="360"/>
      </w:pPr>
      <w:rPr>
        <w:rFonts w:ascii="Courier New" w:hAnsi="Courier New" w:hint="default"/>
      </w:rPr>
    </w:lvl>
    <w:lvl w:ilvl="2" w:tplc="DDA0CECA">
      <w:start w:val="1"/>
      <w:numFmt w:val="bullet"/>
      <w:lvlText w:val=""/>
      <w:lvlJc w:val="left"/>
      <w:pPr>
        <w:ind w:left="2160" w:hanging="360"/>
      </w:pPr>
      <w:rPr>
        <w:rFonts w:ascii="Wingdings" w:hAnsi="Wingdings" w:hint="default"/>
      </w:rPr>
    </w:lvl>
    <w:lvl w:ilvl="3" w:tplc="B372C086">
      <w:start w:val="1"/>
      <w:numFmt w:val="bullet"/>
      <w:lvlText w:val=""/>
      <w:lvlJc w:val="left"/>
      <w:pPr>
        <w:ind w:left="2880" w:hanging="360"/>
      </w:pPr>
      <w:rPr>
        <w:rFonts w:ascii="Symbol" w:hAnsi="Symbol" w:hint="default"/>
      </w:rPr>
    </w:lvl>
    <w:lvl w:ilvl="4" w:tplc="4E825210">
      <w:start w:val="1"/>
      <w:numFmt w:val="bullet"/>
      <w:lvlText w:val="o"/>
      <w:lvlJc w:val="left"/>
      <w:pPr>
        <w:ind w:left="3600" w:hanging="360"/>
      </w:pPr>
      <w:rPr>
        <w:rFonts w:ascii="Courier New" w:hAnsi="Courier New" w:hint="default"/>
      </w:rPr>
    </w:lvl>
    <w:lvl w:ilvl="5" w:tplc="B4CA4674">
      <w:start w:val="1"/>
      <w:numFmt w:val="bullet"/>
      <w:lvlText w:val=""/>
      <w:lvlJc w:val="left"/>
      <w:pPr>
        <w:ind w:left="4320" w:hanging="360"/>
      </w:pPr>
      <w:rPr>
        <w:rFonts w:ascii="Wingdings" w:hAnsi="Wingdings" w:hint="default"/>
      </w:rPr>
    </w:lvl>
    <w:lvl w:ilvl="6" w:tplc="5E4ACA5A">
      <w:start w:val="1"/>
      <w:numFmt w:val="bullet"/>
      <w:lvlText w:val=""/>
      <w:lvlJc w:val="left"/>
      <w:pPr>
        <w:ind w:left="5040" w:hanging="360"/>
      </w:pPr>
      <w:rPr>
        <w:rFonts w:ascii="Symbol" w:hAnsi="Symbol" w:hint="default"/>
      </w:rPr>
    </w:lvl>
    <w:lvl w:ilvl="7" w:tplc="5C28F33E">
      <w:start w:val="1"/>
      <w:numFmt w:val="bullet"/>
      <w:lvlText w:val="o"/>
      <w:lvlJc w:val="left"/>
      <w:pPr>
        <w:ind w:left="5760" w:hanging="360"/>
      </w:pPr>
      <w:rPr>
        <w:rFonts w:ascii="Courier New" w:hAnsi="Courier New" w:hint="default"/>
      </w:rPr>
    </w:lvl>
    <w:lvl w:ilvl="8" w:tplc="3BB6343E">
      <w:start w:val="1"/>
      <w:numFmt w:val="bullet"/>
      <w:lvlText w:val=""/>
      <w:lvlJc w:val="left"/>
      <w:pPr>
        <w:ind w:left="6480" w:hanging="360"/>
      </w:pPr>
      <w:rPr>
        <w:rFonts w:ascii="Wingdings" w:hAnsi="Wingdings" w:hint="default"/>
      </w:rPr>
    </w:lvl>
  </w:abstractNum>
  <w:abstractNum w:abstractNumId="34" w15:restartNumberingAfterBreak="0">
    <w:nsid w:val="311412B4"/>
    <w:multiLevelType w:val="hybridMultilevel"/>
    <w:tmpl w:val="69100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62E514F"/>
    <w:multiLevelType w:val="multilevel"/>
    <w:tmpl w:val="5684728E"/>
    <w:styleLink w:val="Style5"/>
    <w:lvl w:ilvl="0">
      <w:start w:val="100"/>
      <w:numFmt w:val="decimal"/>
      <w:lvlText w:val="C742-0%1"/>
      <w:lvlJc w:val="left"/>
      <w:pPr>
        <w:tabs>
          <w:tab w:val="num" w:pos="360"/>
        </w:tabs>
        <w:ind w:left="360" w:hanging="360"/>
      </w:pPr>
      <w:rPr>
        <w:rFonts w:ascii="Arial" w:hAnsi="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354710"/>
    <w:multiLevelType w:val="hybridMultilevel"/>
    <w:tmpl w:val="DACA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EA7EF5"/>
    <w:multiLevelType w:val="hybridMultilevel"/>
    <w:tmpl w:val="8E2C8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487E34"/>
    <w:multiLevelType w:val="hybridMultilevel"/>
    <w:tmpl w:val="B3A660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DC85440"/>
    <w:multiLevelType w:val="hybridMultilevel"/>
    <w:tmpl w:val="9FB0CD3E"/>
    <w:lvl w:ilvl="0" w:tplc="6A0A84CE">
      <w:start w:val="1"/>
      <w:numFmt w:val="bullet"/>
      <w:lvlText w:val=""/>
      <w:lvlJc w:val="left"/>
      <w:pPr>
        <w:ind w:left="720" w:hanging="360"/>
      </w:pPr>
      <w:rPr>
        <w:rFonts w:ascii="Symbol" w:hAnsi="Symbol" w:hint="default"/>
      </w:rPr>
    </w:lvl>
    <w:lvl w:ilvl="1" w:tplc="5824E0D6">
      <w:start w:val="1"/>
      <w:numFmt w:val="bullet"/>
      <w:lvlText w:val="o"/>
      <w:lvlJc w:val="left"/>
      <w:pPr>
        <w:ind w:left="1440" w:hanging="360"/>
      </w:pPr>
      <w:rPr>
        <w:rFonts w:ascii="Courier New" w:hAnsi="Courier New" w:hint="default"/>
      </w:rPr>
    </w:lvl>
    <w:lvl w:ilvl="2" w:tplc="F2AA0620">
      <w:start w:val="1"/>
      <w:numFmt w:val="bullet"/>
      <w:lvlText w:val=""/>
      <w:lvlJc w:val="left"/>
      <w:pPr>
        <w:ind w:left="2160" w:hanging="360"/>
      </w:pPr>
      <w:rPr>
        <w:rFonts w:ascii="Wingdings" w:hAnsi="Wingdings" w:hint="default"/>
      </w:rPr>
    </w:lvl>
    <w:lvl w:ilvl="3" w:tplc="4850922A">
      <w:start w:val="1"/>
      <w:numFmt w:val="bullet"/>
      <w:lvlText w:val=""/>
      <w:lvlJc w:val="left"/>
      <w:pPr>
        <w:ind w:left="2880" w:hanging="360"/>
      </w:pPr>
      <w:rPr>
        <w:rFonts w:ascii="Symbol" w:hAnsi="Symbol" w:hint="default"/>
      </w:rPr>
    </w:lvl>
    <w:lvl w:ilvl="4" w:tplc="BEA08FC8">
      <w:start w:val="1"/>
      <w:numFmt w:val="bullet"/>
      <w:lvlText w:val="o"/>
      <w:lvlJc w:val="left"/>
      <w:pPr>
        <w:ind w:left="3600" w:hanging="360"/>
      </w:pPr>
      <w:rPr>
        <w:rFonts w:ascii="Courier New" w:hAnsi="Courier New" w:hint="default"/>
      </w:rPr>
    </w:lvl>
    <w:lvl w:ilvl="5" w:tplc="6DDADF4E">
      <w:start w:val="1"/>
      <w:numFmt w:val="bullet"/>
      <w:lvlText w:val=""/>
      <w:lvlJc w:val="left"/>
      <w:pPr>
        <w:ind w:left="4320" w:hanging="360"/>
      </w:pPr>
      <w:rPr>
        <w:rFonts w:ascii="Wingdings" w:hAnsi="Wingdings" w:hint="default"/>
      </w:rPr>
    </w:lvl>
    <w:lvl w:ilvl="6" w:tplc="4AF40A9C">
      <w:start w:val="1"/>
      <w:numFmt w:val="bullet"/>
      <w:lvlText w:val=""/>
      <w:lvlJc w:val="left"/>
      <w:pPr>
        <w:ind w:left="5040" w:hanging="360"/>
      </w:pPr>
      <w:rPr>
        <w:rFonts w:ascii="Symbol" w:hAnsi="Symbol" w:hint="default"/>
      </w:rPr>
    </w:lvl>
    <w:lvl w:ilvl="7" w:tplc="58701232">
      <w:start w:val="1"/>
      <w:numFmt w:val="bullet"/>
      <w:lvlText w:val="o"/>
      <w:lvlJc w:val="left"/>
      <w:pPr>
        <w:ind w:left="5760" w:hanging="360"/>
      </w:pPr>
      <w:rPr>
        <w:rFonts w:ascii="Courier New" w:hAnsi="Courier New" w:hint="default"/>
      </w:rPr>
    </w:lvl>
    <w:lvl w:ilvl="8" w:tplc="4AB6C146">
      <w:start w:val="1"/>
      <w:numFmt w:val="bullet"/>
      <w:lvlText w:val=""/>
      <w:lvlJc w:val="left"/>
      <w:pPr>
        <w:ind w:left="6480" w:hanging="360"/>
      </w:pPr>
      <w:rPr>
        <w:rFonts w:ascii="Wingdings" w:hAnsi="Wingdings" w:hint="default"/>
      </w:rPr>
    </w:lvl>
  </w:abstractNum>
  <w:abstractNum w:abstractNumId="40" w15:restartNumberingAfterBreak="0">
    <w:nsid w:val="402B6A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03907C3"/>
    <w:multiLevelType w:val="multilevel"/>
    <w:tmpl w:val="4C4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E9397C"/>
    <w:multiLevelType w:val="hybridMultilevel"/>
    <w:tmpl w:val="0D6EAF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4268570C"/>
    <w:multiLevelType w:val="hybridMultilevel"/>
    <w:tmpl w:val="71E4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3D0D2B"/>
    <w:multiLevelType w:val="multilevel"/>
    <w:tmpl w:val="6B6CAB68"/>
    <w:lvl w:ilvl="0">
      <w:start w:val="108"/>
      <w:numFmt w:val="decimal"/>
      <w:lvlText w:val="C742-%1"/>
      <w:lvlJc w:val="left"/>
      <w:pPr>
        <w:ind w:left="360" w:hanging="360"/>
      </w:pPr>
      <w:rPr>
        <w:rFonts w:ascii="Arial" w:hAnsi="Arial" w:hint="default"/>
        <w:b/>
        <w:i w:val="0"/>
        <w:sz w:val="24"/>
        <w:u w:val="thick"/>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47463E"/>
    <w:multiLevelType w:val="hybridMultilevel"/>
    <w:tmpl w:val="40C088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46DA55E4"/>
    <w:multiLevelType w:val="hybridMultilevel"/>
    <w:tmpl w:val="B7A8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1A4624"/>
    <w:multiLevelType w:val="multilevel"/>
    <w:tmpl w:val="65525122"/>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9D005E0"/>
    <w:multiLevelType w:val="multilevel"/>
    <w:tmpl w:val="4C4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683BA0"/>
    <w:multiLevelType w:val="hybridMultilevel"/>
    <w:tmpl w:val="4266D81E"/>
    <w:lvl w:ilvl="0" w:tplc="9CBA04E8">
      <w:start w:val="1"/>
      <w:numFmt w:val="bullet"/>
      <w:lvlText w:val=""/>
      <w:lvlJc w:val="left"/>
      <w:pPr>
        <w:ind w:left="720" w:hanging="360"/>
      </w:pPr>
      <w:rPr>
        <w:rFonts w:ascii="Symbol" w:hAnsi="Symbol" w:hint="default"/>
      </w:rPr>
    </w:lvl>
    <w:lvl w:ilvl="1" w:tplc="95FEA536">
      <w:start w:val="1"/>
      <w:numFmt w:val="bullet"/>
      <w:lvlText w:val="o"/>
      <w:lvlJc w:val="left"/>
      <w:pPr>
        <w:ind w:left="1440" w:hanging="360"/>
      </w:pPr>
      <w:rPr>
        <w:rFonts w:ascii="Courier New" w:hAnsi="Courier New" w:hint="default"/>
      </w:rPr>
    </w:lvl>
    <w:lvl w:ilvl="2" w:tplc="8F4E43D6">
      <w:start w:val="1"/>
      <w:numFmt w:val="bullet"/>
      <w:lvlText w:val=""/>
      <w:lvlJc w:val="left"/>
      <w:pPr>
        <w:ind w:left="2160" w:hanging="360"/>
      </w:pPr>
      <w:rPr>
        <w:rFonts w:ascii="Wingdings" w:hAnsi="Wingdings" w:hint="default"/>
      </w:rPr>
    </w:lvl>
    <w:lvl w:ilvl="3" w:tplc="CB283980">
      <w:start w:val="1"/>
      <w:numFmt w:val="bullet"/>
      <w:lvlText w:val=""/>
      <w:lvlJc w:val="left"/>
      <w:pPr>
        <w:ind w:left="2880" w:hanging="360"/>
      </w:pPr>
      <w:rPr>
        <w:rFonts w:ascii="Symbol" w:hAnsi="Symbol" w:hint="default"/>
      </w:rPr>
    </w:lvl>
    <w:lvl w:ilvl="4" w:tplc="6226BDB8">
      <w:start w:val="1"/>
      <w:numFmt w:val="bullet"/>
      <w:lvlText w:val="o"/>
      <w:lvlJc w:val="left"/>
      <w:pPr>
        <w:ind w:left="3600" w:hanging="360"/>
      </w:pPr>
      <w:rPr>
        <w:rFonts w:ascii="Courier New" w:hAnsi="Courier New" w:hint="default"/>
      </w:rPr>
    </w:lvl>
    <w:lvl w:ilvl="5" w:tplc="CC102A40">
      <w:start w:val="1"/>
      <w:numFmt w:val="bullet"/>
      <w:lvlText w:val=""/>
      <w:lvlJc w:val="left"/>
      <w:pPr>
        <w:ind w:left="4320" w:hanging="360"/>
      </w:pPr>
      <w:rPr>
        <w:rFonts w:ascii="Wingdings" w:hAnsi="Wingdings" w:hint="default"/>
      </w:rPr>
    </w:lvl>
    <w:lvl w:ilvl="6" w:tplc="57107E80">
      <w:start w:val="1"/>
      <w:numFmt w:val="bullet"/>
      <w:lvlText w:val=""/>
      <w:lvlJc w:val="left"/>
      <w:pPr>
        <w:ind w:left="5040" w:hanging="360"/>
      </w:pPr>
      <w:rPr>
        <w:rFonts w:ascii="Symbol" w:hAnsi="Symbol" w:hint="default"/>
      </w:rPr>
    </w:lvl>
    <w:lvl w:ilvl="7" w:tplc="7E54E3E0">
      <w:start w:val="1"/>
      <w:numFmt w:val="bullet"/>
      <w:lvlText w:val="o"/>
      <w:lvlJc w:val="left"/>
      <w:pPr>
        <w:ind w:left="5760" w:hanging="360"/>
      </w:pPr>
      <w:rPr>
        <w:rFonts w:ascii="Courier New" w:hAnsi="Courier New" w:hint="default"/>
      </w:rPr>
    </w:lvl>
    <w:lvl w:ilvl="8" w:tplc="8E7E0312">
      <w:start w:val="1"/>
      <w:numFmt w:val="bullet"/>
      <w:lvlText w:val=""/>
      <w:lvlJc w:val="left"/>
      <w:pPr>
        <w:ind w:left="6480" w:hanging="360"/>
      </w:pPr>
      <w:rPr>
        <w:rFonts w:ascii="Wingdings" w:hAnsi="Wingdings" w:hint="default"/>
      </w:rPr>
    </w:lvl>
  </w:abstractNum>
  <w:abstractNum w:abstractNumId="50" w15:restartNumberingAfterBreak="0">
    <w:nsid w:val="4EBF3D66"/>
    <w:multiLevelType w:val="hybridMultilevel"/>
    <w:tmpl w:val="8A9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3F7C2F"/>
    <w:multiLevelType w:val="hybridMultilevel"/>
    <w:tmpl w:val="FB4E7232"/>
    <w:lvl w:ilvl="0" w:tplc="8A346B4E">
      <w:start w:val="1"/>
      <w:numFmt w:val="bullet"/>
      <w:lvlText w:val=""/>
      <w:lvlJc w:val="left"/>
      <w:pPr>
        <w:ind w:left="720" w:hanging="360"/>
      </w:pPr>
      <w:rPr>
        <w:rFonts w:ascii="Symbol" w:hAnsi="Symbol" w:hint="default"/>
      </w:rPr>
    </w:lvl>
    <w:lvl w:ilvl="1" w:tplc="F6221276">
      <w:start w:val="1"/>
      <w:numFmt w:val="bullet"/>
      <w:lvlText w:val="o"/>
      <w:lvlJc w:val="left"/>
      <w:pPr>
        <w:ind w:left="1440" w:hanging="360"/>
      </w:pPr>
      <w:rPr>
        <w:rFonts w:ascii="Courier New" w:hAnsi="Courier New" w:hint="default"/>
      </w:rPr>
    </w:lvl>
    <w:lvl w:ilvl="2" w:tplc="B706E786">
      <w:start w:val="1"/>
      <w:numFmt w:val="bullet"/>
      <w:lvlText w:val=""/>
      <w:lvlJc w:val="left"/>
      <w:pPr>
        <w:ind w:left="2160" w:hanging="360"/>
      </w:pPr>
      <w:rPr>
        <w:rFonts w:ascii="Wingdings" w:hAnsi="Wingdings" w:hint="default"/>
      </w:rPr>
    </w:lvl>
    <w:lvl w:ilvl="3" w:tplc="A53C9A7A">
      <w:start w:val="1"/>
      <w:numFmt w:val="bullet"/>
      <w:lvlText w:val=""/>
      <w:lvlJc w:val="left"/>
      <w:pPr>
        <w:ind w:left="2880" w:hanging="360"/>
      </w:pPr>
      <w:rPr>
        <w:rFonts w:ascii="Symbol" w:hAnsi="Symbol" w:hint="default"/>
      </w:rPr>
    </w:lvl>
    <w:lvl w:ilvl="4" w:tplc="CA188670">
      <w:start w:val="1"/>
      <w:numFmt w:val="bullet"/>
      <w:lvlText w:val="o"/>
      <w:lvlJc w:val="left"/>
      <w:pPr>
        <w:ind w:left="3600" w:hanging="360"/>
      </w:pPr>
      <w:rPr>
        <w:rFonts w:ascii="Courier New" w:hAnsi="Courier New" w:hint="default"/>
      </w:rPr>
    </w:lvl>
    <w:lvl w:ilvl="5" w:tplc="003AEB40">
      <w:start w:val="1"/>
      <w:numFmt w:val="bullet"/>
      <w:lvlText w:val=""/>
      <w:lvlJc w:val="left"/>
      <w:pPr>
        <w:ind w:left="4320" w:hanging="360"/>
      </w:pPr>
      <w:rPr>
        <w:rFonts w:ascii="Wingdings" w:hAnsi="Wingdings" w:hint="default"/>
      </w:rPr>
    </w:lvl>
    <w:lvl w:ilvl="6" w:tplc="7A4C4328">
      <w:start w:val="1"/>
      <w:numFmt w:val="bullet"/>
      <w:lvlText w:val=""/>
      <w:lvlJc w:val="left"/>
      <w:pPr>
        <w:ind w:left="5040" w:hanging="360"/>
      </w:pPr>
      <w:rPr>
        <w:rFonts w:ascii="Symbol" w:hAnsi="Symbol" w:hint="default"/>
      </w:rPr>
    </w:lvl>
    <w:lvl w:ilvl="7" w:tplc="A44EC68E">
      <w:start w:val="1"/>
      <w:numFmt w:val="bullet"/>
      <w:lvlText w:val="o"/>
      <w:lvlJc w:val="left"/>
      <w:pPr>
        <w:ind w:left="5760" w:hanging="360"/>
      </w:pPr>
      <w:rPr>
        <w:rFonts w:ascii="Courier New" w:hAnsi="Courier New" w:hint="default"/>
      </w:rPr>
    </w:lvl>
    <w:lvl w:ilvl="8" w:tplc="AB882DBE">
      <w:start w:val="1"/>
      <w:numFmt w:val="bullet"/>
      <w:lvlText w:val=""/>
      <w:lvlJc w:val="left"/>
      <w:pPr>
        <w:ind w:left="6480" w:hanging="360"/>
      </w:pPr>
      <w:rPr>
        <w:rFonts w:ascii="Wingdings" w:hAnsi="Wingdings" w:hint="default"/>
      </w:rPr>
    </w:lvl>
  </w:abstractNum>
  <w:abstractNum w:abstractNumId="52" w15:restartNumberingAfterBreak="0">
    <w:nsid w:val="50947E45"/>
    <w:multiLevelType w:val="hybridMultilevel"/>
    <w:tmpl w:val="EB86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B47813"/>
    <w:multiLevelType w:val="hybridMultilevel"/>
    <w:tmpl w:val="D01EBB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544B186D"/>
    <w:multiLevelType w:val="multilevel"/>
    <w:tmpl w:val="998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4B188C"/>
    <w:multiLevelType w:val="hybridMultilevel"/>
    <w:tmpl w:val="D7A2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D53286"/>
    <w:multiLevelType w:val="hybridMultilevel"/>
    <w:tmpl w:val="DE72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EA2E7D"/>
    <w:multiLevelType w:val="hybridMultilevel"/>
    <w:tmpl w:val="616C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F63880"/>
    <w:multiLevelType w:val="hybridMultilevel"/>
    <w:tmpl w:val="812275C6"/>
    <w:lvl w:ilvl="0" w:tplc="C5D88EC8">
      <w:start w:val="1"/>
      <w:numFmt w:val="bullet"/>
      <w:lvlText w:val=""/>
      <w:lvlJc w:val="left"/>
      <w:pPr>
        <w:ind w:left="720" w:hanging="360"/>
      </w:pPr>
      <w:rPr>
        <w:rFonts w:ascii="Symbol" w:hAnsi="Symbol" w:hint="default"/>
      </w:rPr>
    </w:lvl>
    <w:lvl w:ilvl="1" w:tplc="2CE23028">
      <w:start w:val="1"/>
      <w:numFmt w:val="bullet"/>
      <w:lvlText w:val="o"/>
      <w:lvlJc w:val="left"/>
      <w:pPr>
        <w:ind w:left="1440" w:hanging="360"/>
      </w:pPr>
      <w:rPr>
        <w:rFonts w:ascii="Courier New" w:hAnsi="Courier New" w:hint="default"/>
      </w:rPr>
    </w:lvl>
    <w:lvl w:ilvl="2" w:tplc="F75C1EB6">
      <w:start w:val="1"/>
      <w:numFmt w:val="bullet"/>
      <w:lvlText w:val=""/>
      <w:lvlJc w:val="left"/>
      <w:pPr>
        <w:ind w:left="2160" w:hanging="360"/>
      </w:pPr>
      <w:rPr>
        <w:rFonts w:ascii="Wingdings" w:hAnsi="Wingdings" w:hint="default"/>
      </w:rPr>
    </w:lvl>
    <w:lvl w:ilvl="3" w:tplc="9F2E13C0">
      <w:start w:val="1"/>
      <w:numFmt w:val="bullet"/>
      <w:lvlText w:val=""/>
      <w:lvlJc w:val="left"/>
      <w:pPr>
        <w:ind w:left="2880" w:hanging="360"/>
      </w:pPr>
      <w:rPr>
        <w:rFonts w:ascii="Symbol" w:hAnsi="Symbol" w:hint="default"/>
      </w:rPr>
    </w:lvl>
    <w:lvl w:ilvl="4" w:tplc="2C58A06E">
      <w:start w:val="1"/>
      <w:numFmt w:val="bullet"/>
      <w:lvlText w:val="o"/>
      <w:lvlJc w:val="left"/>
      <w:pPr>
        <w:ind w:left="3600" w:hanging="360"/>
      </w:pPr>
      <w:rPr>
        <w:rFonts w:ascii="Courier New" w:hAnsi="Courier New" w:hint="default"/>
      </w:rPr>
    </w:lvl>
    <w:lvl w:ilvl="5" w:tplc="20781154">
      <w:start w:val="1"/>
      <w:numFmt w:val="bullet"/>
      <w:lvlText w:val=""/>
      <w:lvlJc w:val="left"/>
      <w:pPr>
        <w:ind w:left="4320" w:hanging="360"/>
      </w:pPr>
      <w:rPr>
        <w:rFonts w:ascii="Wingdings" w:hAnsi="Wingdings" w:hint="default"/>
      </w:rPr>
    </w:lvl>
    <w:lvl w:ilvl="6" w:tplc="00B4706E">
      <w:start w:val="1"/>
      <w:numFmt w:val="bullet"/>
      <w:lvlText w:val=""/>
      <w:lvlJc w:val="left"/>
      <w:pPr>
        <w:ind w:left="5040" w:hanging="360"/>
      </w:pPr>
      <w:rPr>
        <w:rFonts w:ascii="Symbol" w:hAnsi="Symbol" w:hint="default"/>
      </w:rPr>
    </w:lvl>
    <w:lvl w:ilvl="7" w:tplc="CF5203FA">
      <w:start w:val="1"/>
      <w:numFmt w:val="bullet"/>
      <w:lvlText w:val="o"/>
      <w:lvlJc w:val="left"/>
      <w:pPr>
        <w:ind w:left="5760" w:hanging="360"/>
      </w:pPr>
      <w:rPr>
        <w:rFonts w:ascii="Courier New" w:hAnsi="Courier New" w:hint="default"/>
      </w:rPr>
    </w:lvl>
    <w:lvl w:ilvl="8" w:tplc="DAF8E7A6">
      <w:start w:val="1"/>
      <w:numFmt w:val="bullet"/>
      <w:lvlText w:val=""/>
      <w:lvlJc w:val="left"/>
      <w:pPr>
        <w:ind w:left="6480" w:hanging="360"/>
      </w:pPr>
      <w:rPr>
        <w:rFonts w:ascii="Wingdings" w:hAnsi="Wingdings" w:hint="default"/>
      </w:rPr>
    </w:lvl>
  </w:abstractNum>
  <w:abstractNum w:abstractNumId="59" w15:restartNumberingAfterBreak="0">
    <w:nsid w:val="59CF2A96"/>
    <w:multiLevelType w:val="hybridMultilevel"/>
    <w:tmpl w:val="ECE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3D113F"/>
    <w:multiLevelType w:val="hybridMultilevel"/>
    <w:tmpl w:val="8A88F688"/>
    <w:lvl w:ilvl="0" w:tplc="7BAABC7C">
      <w:start w:val="1"/>
      <w:numFmt w:val="bullet"/>
      <w:lvlText w:val=""/>
      <w:lvlJc w:val="left"/>
      <w:pPr>
        <w:ind w:left="720" w:hanging="360"/>
      </w:pPr>
      <w:rPr>
        <w:rFonts w:ascii="Symbol" w:hAnsi="Symbol" w:hint="default"/>
      </w:rPr>
    </w:lvl>
    <w:lvl w:ilvl="1" w:tplc="746264CE">
      <w:start w:val="1"/>
      <w:numFmt w:val="bullet"/>
      <w:lvlText w:val="o"/>
      <w:lvlJc w:val="left"/>
      <w:pPr>
        <w:ind w:left="1440" w:hanging="360"/>
      </w:pPr>
      <w:rPr>
        <w:rFonts w:ascii="Courier New" w:hAnsi="Courier New" w:hint="default"/>
      </w:rPr>
    </w:lvl>
    <w:lvl w:ilvl="2" w:tplc="C1F20C54">
      <w:start w:val="1"/>
      <w:numFmt w:val="bullet"/>
      <w:lvlText w:val=""/>
      <w:lvlJc w:val="left"/>
      <w:pPr>
        <w:ind w:left="2160" w:hanging="360"/>
      </w:pPr>
      <w:rPr>
        <w:rFonts w:ascii="Wingdings" w:hAnsi="Wingdings" w:hint="default"/>
      </w:rPr>
    </w:lvl>
    <w:lvl w:ilvl="3" w:tplc="2F1468BA">
      <w:start w:val="1"/>
      <w:numFmt w:val="bullet"/>
      <w:lvlText w:val=""/>
      <w:lvlJc w:val="left"/>
      <w:pPr>
        <w:ind w:left="2880" w:hanging="360"/>
      </w:pPr>
      <w:rPr>
        <w:rFonts w:ascii="Symbol" w:hAnsi="Symbol" w:hint="default"/>
      </w:rPr>
    </w:lvl>
    <w:lvl w:ilvl="4" w:tplc="0C9ADE64">
      <w:start w:val="1"/>
      <w:numFmt w:val="bullet"/>
      <w:lvlText w:val="o"/>
      <w:lvlJc w:val="left"/>
      <w:pPr>
        <w:ind w:left="3600" w:hanging="360"/>
      </w:pPr>
      <w:rPr>
        <w:rFonts w:ascii="Courier New" w:hAnsi="Courier New" w:hint="default"/>
      </w:rPr>
    </w:lvl>
    <w:lvl w:ilvl="5" w:tplc="31EA4B78">
      <w:start w:val="1"/>
      <w:numFmt w:val="bullet"/>
      <w:lvlText w:val=""/>
      <w:lvlJc w:val="left"/>
      <w:pPr>
        <w:ind w:left="4320" w:hanging="360"/>
      </w:pPr>
      <w:rPr>
        <w:rFonts w:ascii="Wingdings" w:hAnsi="Wingdings" w:hint="default"/>
      </w:rPr>
    </w:lvl>
    <w:lvl w:ilvl="6" w:tplc="92A8B5B4">
      <w:start w:val="1"/>
      <w:numFmt w:val="bullet"/>
      <w:lvlText w:val=""/>
      <w:lvlJc w:val="left"/>
      <w:pPr>
        <w:ind w:left="5040" w:hanging="360"/>
      </w:pPr>
      <w:rPr>
        <w:rFonts w:ascii="Symbol" w:hAnsi="Symbol" w:hint="default"/>
      </w:rPr>
    </w:lvl>
    <w:lvl w:ilvl="7" w:tplc="4CD4E4FE">
      <w:start w:val="1"/>
      <w:numFmt w:val="bullet"/>
      <w:lvlText w:val="o"/>
      <w:lvlJc w:val="left"/>
      <w:pPr>
        <w:ind w:left="5760" w:hanging="360"/>
      </w:pPr>
      <w:rPr>
        <w:rFonts w:ascii="Courier New" w:hAnsi="Courier New" w:hint="default"/>
      </w:rPr>
    </w:lvl>
    <w:lvl w:ilvl="8" w:tplc="763A047C">
      <w:start w:val="1"/>
      <w:numFmt w:val="bullet"/>
      <w:lvlText w:val=""/>
      <w:lvlJc w:val="left"/>
      <w:pPr>
        <w:ind w:left="6480" w:hanging="360"/>
      </w:pPr>
      <w:rPr>
        <w:rFonts w:ascii="Wingdings" w:hAnsi="Wingdings" w:hint="default"/>
      </w:rPr>
    </w:lvl>
  </w:abstractNum>
  <w:abstractNum w:abstractNumId="61" w15:restartNumberingAfterBreak="0">
    <w:nsid w:val="5A4A2428"/>
    <w:multiLevelType w:val="hybridMultilevel"/>
    <w:tmpl w:val="7DC67A9C"/>
    <w:lvl w:ilvl="0" w:tplc="52E4544A">
      <w:start w:val="1"/>
      <w:numFmt w:val="bullet"/>
      <w:lvlText w:val=""/>
      <w:lvlJc w:val="left"/>
      <w:pPr>
        <w:ind w:left="720" w:hanging="360"/>
      </w:pPr>
      <w:rPr>
        <w:rFonts w:ascii="Symbol" w:hAnsi="Symbol" w:hint="default"/>
      </w:rPr>
    </w:lvl>
    <w:lvl w:ilvl="1" w:tplc="2FF6479E">
      <w:start w:val="1"/>
      <w:numFmt w:val="bullet"/>
      <w:lvlText w:val="o"/>
      <w:lvlJc w:val="left"/>
      <w:pPr>
        <w:ind w:left="1440" w:hanging="360"/>
      </w:pPr>
      <w:rPr>
        <w:rFonts w:ascii="Courier New" w:hAnsi="Courier New" w:hint="default"/>
      </w:rPr>
    </w:lvl>
    <w:lvl w:ilvl="2" w:tplc="D068D4DA">
      <w:start w:val="1"/>
      <w:numFmt w:val="bullet"/>
      <w:lvlText w:val=""/>
      <w:lvlJc w:val="left"/>
      <w:pPr>
        <w:ind w:left="2160" w:hanging="360"/>
      </w:pPr>
      <w:rPr>
        <w:rFonts w:ascii="Wingdings" w:hAnsi="Wingdings" w:hint="default"/>
      </w:rPr>
    </w:lvl>
    <w:lvl w:ilvl="3" w:tplc="4AB4562A">
      <w:start w:val="1"/>
      <w:numFmt w:val="bullet"/>
      <w:lvlText w:val=""/>
      <w:lvlJc w:val="left"/>
      <w:pPr>
        <w:ind w:left="2880" w:hanging="360"/>
      </w:pPr>
      <w:rPr>
        <w:rFonts w:ascii="Symbol" w:hAnsi="Symbol" w:hint="default"/>
      </w:rPr>
    </w:lvl>
    <w:lvl w:ilvl="4" w:tplc="F1200AF6">
      <w:start w:val="1"/>
      <w:numFmt w:val="bullet"/>
      <w:lvlText w:val="o"/>
      <w:lvlJc w:val="left"/>
      <w:pPr>
        <w:ind w:left="3600" w:hanging="360"/>
      </w:pPr>
      <w:rPr>
        <w:rFonts w:ascii="Courier New" w:hAnsi="Courier New" w:hint="default"/>
      </w:rPr>
    </w:lvl>
    <w:lvl w:ilvl="5" w:tplc="007E3FF8">
      <w:start w:val="1"/>
      <w:numFmt w:val="bullet"/>
      <w:lvlText w:val=""/>
      <w:lvlJc w:val="left"/>
      <w:pPr>
        <w:ind w:left="4320" w:hanging="360"/>
      </w:pPr>
      <w:rPr>
        <w:rFonts w:ascii="Wingdings" w:hAnsi="Wingdings" w:hint="default"/>
      </w:rPr>
    </w:lvl>
    <w:lvl w:ilvl="6" w:tplc="67DAA116">
      <w:start w:val="1"/>
      <w:numFmt w:val="bullet"/>
      <w:lvlText w:val=""/>
      <w:lvlJc w:val="left"/>
      <w:pPr>
        <w:ind w:left="5040" w:hanging="360"/>
      </w:pPr>
      <w:rPr>
        <w:rFonts w:ascii="Symbol" w:hAnsi="Symbol" w:hint="default"/>
      </w:rPr>
    </w:lvl>
    <w:lvl w:ilvl="7" w:tplc="3050FBA4">
      <w:start w:val="1"/>
      <w:numFmt w:val="bullet"/>
      <w:lvlText w:val="o"/>
      <w:lvlJc w:val="left"/>
      <w:pPr>
        <w:ind w:left="5760" w:hanging="360"/>
      </w:pPr>
      <w:rPr>
        <w:rFonts w:ascii="Courier New" w:hAnsi="Courier New" w:hint="default"/>
      </w:rPr>
    </w:lvl>
    <w:lvl w:ilvl="8" w:tplc="86C001B0">
      <w:start w:val="1"/>
      <w:numFmt w:val="bullet"/>
      <w:lvlText w:val=""/>
      <w:lvlJc w:val="left"/>
      <w:pPr>
        <w:ind w:left="6480" w:hanging="360"/>
      </w:pPr>
      <w:rPr>
        <w:rFonts w:ascii="Wingdings" w:hAnsi="Wingdings" w:hint="default"/>
      </w:rPr>
    </w:lvl>
  </w:abstractNum>
  <w:abstractNum w:abstractNumId="62" w15:restartNumberingAfterBreak="0">
    <w:nsid w:val="5A606F6E"/>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BD54F33"/>
    <w:multiLevelType w:val="hybridMultilevel"/>
    <w:tmpl w:val="181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D80773"/>
    <w:multiLevelType w:val="hybridMultilevel"/>
    <w:tmpl w:val="F60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E50F7E"/>
    <w:multiLevelType w:val="hybridMultilevel"/>
    <w:tmpl w:val="296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CE6CAD"/>
    <w:multiLevelType w:val="hybridMultilevel"/>
    <w:tmpl w:val="5BCC19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5EA76DAE"/>
    <w:multiLevelType w:val="hybridMultilevel"/>
    <w:tmpl w:val="DBC6EFCC"/>
    <w:lvl w:ilvl="0" w:tplc="211486E2">
      <w:start w:val="1"/>
      <w:numFmt w:val="bullet"/>
      <w:lvlText w:val=""/>
      <w:lvlJc w:val="left"/>
      <w:pPr>
        <w:ind w:left="720" w:hanging="360"/>
      </w:pPr>
      <w:rPr>
        <w:rFonts w:ascii="Symbol" w:hAnsi="Symbol" w:hint="default"/>
      </w:rPr>
    </w:lvl>
    <w:lvl w:ilvl="1" w:tplc="FE328F8A">
      <w:start w:val="1"/>
      <w:numFmt w:val="bullet"/>
      <w:lvlText w:val="o"/>
      <w:lvlJc w:val="left"/>
      <w:pPr>
        <w:ind w:left="1440" w:hanging="360"/>
      </w:pPr>
      <w:rPr>
        <w:rFonts w:ascii="Courier New" w:hAnsi="Courier New" w:hint="default"/>
      </w:rPr>
    </w:lvl>
    <w:lvl w:ilvl="2" w:tplc="47609D5A">
      <w:start w:val="1"/>
      <w:numFmt w:val="bullet"/>
      <w:lvlText w:val=""/>
      <w:lvlJc w:val="left"/>
      <w:pPr>
        <w:ind w:left="2160" w:hanging="360"/>
      </w:pPr>
      <w:rPr>
        <w:rFonts w:ascii="Wingdings" w:hAnsi="Wingdings" w:hint="default"/>
      </w:rPr>
    </w:lvl>
    <w:lvl w:ilvl="3" w:tplc="12E6501E">
      <w:start w:val="1"/>
      <w:numFmt w:val="bullet"/>
      <w:lvlText w:val=""/>
      <w:lvlJc w:val="left"/>
      <w:pPr>
        <w:ind w:left="2880" w:hanging="360"/>
      </w:pPr>
      <w:rPr>
        <w:rFonts w:ascii="Symbol" w:hAnsi="Symbol" w:hint="default"/>
      </w:rPr>
    </w:lvl>
    <w:lvl w:ilvl="4" w:tplc="E6CE33A0">
      <w:start w:val="1"/>
      <w:numFmt w:val="bullet"/>
      <w:lvlText w:val="o"/>
      <w:lvlJc w:val="left"/>
      <w:pPr>
        <w:ind w:left="3600" w:hanging="360"/>
      </w:pPr>
      <w:rPr>
        <w:rFonts w:ascii="Courier New" w:hAnsi="Courier New" w:hint="default"/>
      </w:rPr>
    </w:lvl>
    <w:lvl w:ilvl="5" w:tplc="C8948B88">
      <w:start w:val="1"/>
      <w:numFmt w:val="bullet"/>
      <w:lvlText w:val=""/>
      <w:lvlJc w:val="left"/>
      <w:pPr>
        <w:ind w:left="4320" w:hanging="360"/>
      </w:pPr>
      <w:rPr>
        <w:rFonts w:ascii="Wingdings" w:hAnsi="Wingdings" w:hint="default"/>
      </w:rPr>
    </w:lvl>
    <w:lvl w:ilvl="6" w:tplc="7AA68E6E">
      <w:start w:val="1"/>
      <w:numFmt w:val="bullet"/>
      <w:lvlText w:val=""/>
      <w:lvlJc w:val="left"/>
      <w:pPr>
        <w:ind w:left="5040" w:hanging="360"/>
      </w:pPr>
      <w:rPr>
        <w:rFonts w:ascii="Symbol" w:hAnsi="Symbol" w:hint="default"/>
      </w:rPr>
    </w:lvl>
    <w:lvl w:ilvl="7" w:tplc="7DB89A66">
      <w:start w:val="1"/>
      <w:numFmt w:val="bullet"/>
      <w:lvlText w:val="o"/>
      <w:lvlJc w:val="left"/>
      <w:pPr>
        <w:ind w:left="5760" w:hanging="360"/>
      </w:pPr>
      <w:rPr>
        <w:rFonts w:ascii="Courier New" w:hAnsi="Courier New" w:hint="default"/>
      </w:rPr>
    </w:lvl>
    <w:lvl w:ilvl="8" w:tplc="A14684C4">
      <w:start w:val="1"/>
      <w:numFmt w:val="bullet"/>
      <w:lvlText w:val=""/>
      <w:lvlJc w:val="left"/>
      <w:pPr>
        <w:ind w:left="6480" w:hanging="360"/>
      </w:pPr>
      <w:rPr>
        <w:rFonts w:ascii="Wingdings" w:hAnsi="Wingdings" w:hint="default"/>
      </w:rPr>
    </w:lvl>
  </w:abstractNum>
  <w:abstractNum w:abstractNumId="68" w15:restartNumberingAfterBreak="0">
    <w:nsid w:val="640975FF"/>
    <w:multiLevelType w:val="hybridMultilevel"/>
    <w:tmpl w:val="1F38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484885"/>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7877E1C"/>
    <w:multiLevelType w:val="hybridMultilevel"/>
    <w:tmpl w:val="783ABD5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0A7B1B"/>
    <w:multiLevelType w:val="hybridMultilevel"/>
    <w:tmpl w:val="4F7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00524E"/>
    <w:multiLevelType w:val="hybridMultilevel"/>
    <w:tmpl w:val="681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4D7472"/>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EEF0BDF"/>
    <w:multiLevelType w:val="hybridMultilevel"/>
    <w:tmpl w:val="54C6A0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A522B6"/>
    <w:multiLevelType w:val="multilevel"/>
    <w:tmpl w:val="1AF8E4A8"/>
    <w:lvl w:ilvl="0">
      <w:start w:val="1"/>
      <w:numFmt w:val="decimal"/>
      <w:lvlText w:val="C742-00%1"/>
      <w:lvlJc w:val="left"/>
      <w:pPr>
        <w:tabs>
          <w:tab w:val="num" w:pos="360"/>
        </w:tabs>
        <w:ind w:left="360" w:hanging="360"/>
      </w:pPr>
      <w:rPr>
        <w:rFonts w:ascii="Arial" w:hAnsi="Arial" w:hint="default"/>
        <w:b/>
        <w:i w:val="0"/>
        <w:color w:val="auto"/>
        <w:sz w:val="24"/>
        <w:u w:val="thick"/>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361680"/>
    <w:multiLevelType w:val="hybridMultilevel"/>
    <w:tmpl w:val="D928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454FDE"/>
    <w:multiLevelType w:val="hybridMultilevel"/>
    <w:tmpl w:val="83E8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2426F3"/>
    <w:multiLevelType w:val="multilevel"/>
    <w:tmpl w:val="F550B430"/>
    <w:styleLink w:val="Style3"/>
    <w:lvl w:ilvl="0">
      <w:start w:val="1"/>
      <w:numFmt w:val="decimal"/>
      <w:lvlText w:val="C742-%1"/>
      <w:lvlJc w:val="left"/>
      <w:pPr>
        <w:tabs>
          <w:tab w:val="num" w:pos="360"/>
        </w:tabs>
        <w:ind w:left="360" w:hanging="360"/>
      </w:pPr>
      <w:rPr>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97724BB"/>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A055435"/>
    <w:multiLevelType w:val="hybridMultilevel"/>
    <w:tmpl w:val="58EE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B8E3BB6"/>
    <w:multiLevelType w:val="hybridMultilevel"/>
    <w:tmpl w:val="E29ADB1E"/>
    <w:lvl w:ilvl="0" w:tplc="93EEBE24">
      <w:start w:val="1"/>
      <w:numFmt w:val="bullet"/>
      <w:lvlText w:val=""/>
      <w:lvlJc w:val="left"/>
      <w:pPr>
        <w:ind w:left="720" w:hanging="360"/>
      </w:pPr>
      <w:rPr>
        <w:rFonts w:ascii="Symbol" w:hAnsi="Symbol" w:hint="default"/>
      </w:rPr>
    </w:lvl>
    <w:lvl w:ilvl="1" w:tplc="DD989A76">
      <w:start w:val="1"/>
      <w:numFmt w:val="bullet"/>
      <w:lvlText w:val="o"/>
      <w:lvlJc w:val="left"/>
      <w:pPr>
        <w:ind w:left="1440" w:hanging="360"/>
      </w:pPr>
      <w:rPr>
        <w:rFonts w:ascii="Courier New" w:hAnsi="Courier New" w:hint="default"/>
      </w:rPr>
    </w:lvl>
    <w:lvl w:ilvl="2" w:tplc="34D05B56">
      <w:start w:val="1"/>
      <w:numFmt w:val="bullet"/>
      <w:lvlText w:val=""/>
      <w:lvlJc w:val="left"/>
      <w:pPr>
        <w:ind w:left="2160" w:hanging="360"/>
      </w:pPr>
      <w:rPr>
        <w:rFonts w:ascii="Wingdings" w:hAnsi="Wingdings" w:hint="default"/>
      </w:rPr>
    </w:lvl>
    <w:lvl w:ilvl="3" w:tplc="5F8ACDA8">
      <w:start w:val="1"/>
      <w:numFmt w:val="bullet"/>
      <w:lvlText w:val=""/>
      <w:lvlJc w:val="left"/>
      <w:pPr>
        <w:ind w:left="2880" w:hanging="360"/>
      </w:pPr>
      <w:rPr>
        <w:rFonts w:ascii="Symbol" w:hAnsi="Symbol" w:hint="default"/>
      </w:rPr>
    </w:lvl>
    <w:lvl w:ilvl="4" w:tplc="34806B3A">
      <w:start w:val="1"/>
      <w:numFmt w:val="bullet"/>
      <w:lvlText w:val="o"/>
      <w:lvlJc w:val="left"/>
      <w:pPr>
        <w:ind w:left="3600" w:hanging="360"/>
      </w:pPr>
      <w:rPr>
        <w:rFonts w:ascii="Courier New" w:hAnsi="Courier New" w:hint="default"/>
      </w:rPr>
    </w:lvl>
    <w:lvl w:ilvl="5" w:tplc="07721C30">
      <w:start w:val="1"/>
      <w:numFmt w:val="bullet"/>
      <w:lvlText w:val=""/>
      <w:lvlJc w:val="left"/>
      <w:pPr>
        <w:ind w:left="4320" w:hanging="360"/>
      </w:pPr>
      <w:rPr>
        <w:rFonts w:ascii="Wingdings" w:hAnsi="Wingdings" w:hint="default"/>
      </w:rPr>
    </w:lvl>
    <w:lvl w:ilvl="6" w:tplc="D51ABCBC">
      <w:start w:val="1"/>
      <w:numFmt w:val="bullet"/>
      <w:lvlText w:val=""/>
      <w:lvlJc w:val="left"/>
      <w:pPr>
        <w:ind w:left="5040" w:hanging="360"/>
      </w:pPr>
      <w:rPr>
        <w:rFonts w:ascii="Symbol" w:hAnsi="Symbol" w:hint="default"/>
      </w:rPr>
    </w:lvl>
    <w:lvl w:ilvl="7" w:tplc="F0D821D2">
      <w:start w:val="1"/>
      <w:numFmt w:val="bullet"/>
      <w:lvlText w:val="o"/>
      <w:lvlJc w:val="left"/>
      <w:pPr>
        <w:ind w:left="5760" w:hanging="360"/>
      </w:pPr>
      <w:rPr>
        <w:rFonts w:ascii="Courier New" w:hAnsi="Courier New" w:hint="default"/>
      </w:rPr>
    </w:lvl>
    <w:lvl w:ilvl="8" w:tplc="F258A938">
      <w:start w:val="1"/>
      <w:numFmt w:val="bullet"/>
      <w:lvlText w:val=""/>
      <w:lvlJc w:val="left"/>
      <w:pPr>
        <w:ind w:left="6480" w:hanging="360"/>
      </w:pPr>
      <w:rPr>
        <w:rFonts w:ascii="Wingdings" w:hAnsi="Wingdings" w:hint="default"/>
      </w:rPr>
    </w:lvl>
  </w:abstractNum>
  <w:abstractNum w:abstractNumId="82" w15:restartNumberingAfterBreak="0">
    <w:nsid w:val="7DDD645F"/>
    <w:multiLevelType w:val="hybridMultilevel"/>
    <w:tmpl w:val="AB2A1EAC"/>
    <w:lvl w:ilvl="0" w:tplc="FFFFFFFF">
      <w:start w:val="1"/>
      <w:numFmt w:val="bullet"/>
      <w:pStyle w:val="Bullets2"/>
      <w:lvlText w:val="–"/>
      <w:lvlJc w:val="left"/>
      <w:pPr>
        <w:tabs>
          <w:tab w:val="num" w:pos="1211"/>
        </w:tabs>
        <w:ind w:left="1211" w:hanging="360"/>
      </w:pPr>
      <w:rPr>
        <w:rFonts w:hAnsi="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3" w15:restartNumberingAfterBreak="0">
    <w:nsid w:val="7ED755C1"/>
    <w:multiLevelType w:val="hybridMultilevel"/>
    <w:tmpl w:val="8EF2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F3A3190"/>
    <w:multiLevelType w:val="multilevel"/>
    <w:tmpl w:val="65525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7FBF0C22"/>
    <w:multiLevelType w:val="hybridMultilevel"/>
    <w:tmpl w:val="2A58E952"/>
    <w:lvl w:ilvl="0" w:tplc="7944AE6A">
      <w:start w:val="1"/>
      <w:numFmt w:val="bullet"/>
      <w:lvlText w:val=""/>
      <w:lvlJc w:val="left"/>
      <w:pPr>
        <w:ind w:left="720" w:hanging="360"/>
      </w:pPr>
      <w:rPr>
        <w:rFonts w:ascii="Symbol" w:hAnsi="Symbol" w:hint="default"/>
      </w:rPr>
    </w:lvl>
    <w:lvl w:ilvl="1" w:tplc="9BBCE75A">
      <w:start w:val="1"/>
      <w:numFmt w:val="bullet"/>
      <w:lvlText w:val="o"/>
      <w:lvlJc w:val="left"/>
      <w:pPr>
        <w:ind w:left="1440" w:hanging="360"/>
      </w:pPr>
      <w:rPr>
        <w:rFonts w:ascii="Courier New" w:hAnsi="Courier New" w:hint="default"/>
      </w:rPr>
    </w:lvl>
    <w:lvl w:ilvl="2" w:tplc="10BEA994">
      <w:start w:val="1"/>
      <w:numFmt w:val="bullet"/>
      <w:lvlText w:val=""/>
      <w:lvlJc w:val="left"/>
      <w:pPr>
        <w:ind w:left="2160" w:hanging="360"/>
      </w:pPr>
      <w:rPr>
        <w:rFonts w:ascii="Wingdings" w:hAnsi="Wingdings" w:hint="default"/>
      </w:rPr>
    </w:lvl>
    <w:lvl w:ilvl="3" w:tplc="12CC9694">
      <w:start w:val="1"/>
      <w:numFmt w:val="bullet"/>
      <w:lvlText w:val=""/>
      <w:lvlJc w:val="left"/>
      <w:pPr>
        <w:ind w:left="2880" w:hanging="360"/>
      </w:pPr>
      <w:rPr>
        <w:rFonts w:ascii="Symbol" w:hAnsi="Symbol" w:hint="default"/>
      </w:rPr>
    </w:lvl>
    <w:lvl w:ilvl="4" w:tplc="10607312">
      <w:start w:val="1"/>
      <w:numFmt w:val="bullet"/>
      <w:lvlText w:val="o"/>
      <w:lvlJc w:val="left"/>
      <w:pPr>
        <w:ind w:left="3600" w:hanging="360"/>
      </w:pPr>
      <w:rPr>
        <w:rFonts w:ascii="Courier New" w:hAnsi="Courier New" w:hint="default"/>
      </w:rPr>
    </w:lvl>
    <w:lvl w:ilvl="5" w:tplc="F57E9034">
      <w:start w:val="1"/>
      <w:numFmt w:val="bullet"/>
      <w:lvlText w:val=""/>
      <w:lvlJc w:val="left"/>
      <w:pPr>
        <w:ind w:left="4320" w:hanging="360"/>
      </w:pPr>
      <w:rPr>
        <w:rFonts w:ascii="Wingdings" w:hAnsi="Wingdings" w:hint="default"/>
      </w:rPr>
    </w:lvl>
    <w:lvl w:ilvl="6" w:tplc="9848A430">
      <w:start w:val="1"/>
      <w:numFmt w:val="bullet"/>
      <w:lvlText w:val=""/>
      <w:lvlJc w:val="left"/>
      <w:pPr>
        <w:ind w:left="5040" w:hanging="360"/>
      </w:pPr>
      <w:rPr>
        <w:rFonts w:ascii="Symbol" w:hAnsi="Symbol" w:hint="default"/>
      </w:rPr>
    </w:lvl>
    <w:lvl w:ilvl="7" w:tplc="59B630A8">
      <w:start w:val="1"/>
      <w:numFmt w:val="bullet"/>
      <w:lvlText w:val="o"/>
      <w:lvlJc w:val="left"/>
      <w:pPr>
        <w:ind w:left="5760" w:hanging="360"/>
      </w:pPr>
      <w:rPr>
        <w:rFonts w:ascii="Courier New" w:hAnsi="Courier New" w:hint="default"/>
      </w:rPr>
    </w:lvl>
    <w:lvl w:ilvl="8" w:tplc="11EA9F96">
      <w:start w:val="1"/>
      <w:numFmt w:val="bullet"/>
      <w:lvlText w:val=""/>
      <w:lvlJc w:val="left"/>
      <w:pPr>
        <w:ind w:left="6480" w:hanging="360"/>
      </w:pPr>
      <w:rPr>
        <w:rFonts w:ascii="Wingdings" w:hAnsi="Wingdings" w:hint="default"/>
      </w:rPr>
    </w:lvl>
  </w:abstractNum>
  <w:num w:numId="1">
    <w:abstractNumId w:val="44"/>
  </w:num>
  <w:num w:numId="2">
    <w:abstractNumId w:val="51"/>
  </w:num>
  <w:num w:numId="3">
    <w:abstractNumId w:val="81"/>
  </w:num>
  <w:num w:numId="4">
    <w:abstractNumId w:val="39"/>
  </w:num>
  <w:num w:numId="5">
    <w:abstractNumId w:val="12"/>
  </w:num>
  <w:num w:numId="6">
    <w:abstractNumId w:val="49"/>
  </w:num>
  <w:num w:numId="7">
    <w:abstractNumId w:val="11"/>
  </w:num>
  <w:num w:numId="8">
    <w:abstractNumId w:val="61"/>
  </w:num>
  <w:num w:numId="9">
    <w:abstractNumId w:val="85"/>
  </w:num>
  <w:num w:numId="10">
    <w:abstractNumId w:val="58"/>
  </w:num>
  <w:num w:numId="11">
    <w:abstractNumId w:val="33"/>
  </w:num>
  <w:num w:numId="12">
    <w:abstractNumId w:val="67"/>
  </w:num>
  <w:num w:numId="13">
    <w:abstractNumId w:val="60"/>
  </w:num>
  <w:num w:numId="14">
    <w:abstractNumId w:val="29"/>
  </w:num>
  <w:num w:numId="15">
    <w:abstractNumId w:val="22"/>
  </w:num>
  <w:num w:numId="16">
    <w:abstractNumId w:val="5"/>
  </w:num>
  <w:num w:numId="17">
    <w:abstractNumId w:val="3"/>
  </w:num>
  <w:num w:numId="18">
    <w:abstractNumId w:val="47"/>
  </w:num>
  <w:num w:numId="19">
    <w:abstractNumId w:val="71"/>
  </w:num>
  <w:num w:numId="20">
    <w:abstractNumId w:val="2"/>
  </w:num>
  <w:num w:numId="21">
    <w:abstractNumId w:val="14"/>
  </w:num>
  <w:num w:numId="22">
    <w:abstractNumId w:val="56"/>
  </w:num>
  <w:num w:numId="23">
    <w:abstractNumId w:val="83"/>
  </w:num>
  <w:num w:numId="24">
    <w:abstractNumId w:val="21"/>
  </w:num>
  <w:num w:numId="25">
    <w:abstractNumId w:val="7"/>
  </w:num>
  <w:num w:numId="26">
    <w:abstractNumId w:val="45"/>
  </w:num>
  <w:num w:numId="27">
    <w:abstractNumId w:val="82"/>
  </w:num>
  <w:num w:numId="28">
    <w:abstractNumId w:val="63"/>
  </w:num>
  <w:num w:numId="29">
    <w:abstractNumId w:val="75"/>
  </w:num>
  <w:num w:numId="30">
    <w:abstractNumId w:val="74"/>
  </w:num>
  <w:num w:numId="31">
    <w:abstractNumId w:val="27"/>
  </w:num>
  <w:num w:numId="32">
    <w:abstractNumId w:val="43"/>
  </w:num>
  <w:num w:numId="33">
    <w:abstractNumId w:val="53"/>
  </w:num>
  <w:num w:numId="34">
    <w:abstractNumId w:val="80"/>
  </w:num>
  <w:num w:numId="35">
    <w:abstractNumId w:val="36"/>
  </w:num>
  <w:num w:numId="36">
    <w:abstractNumId w:val="64"/>
  </w:num>
  <w:num w:numId="37">
    <w:abstractNumId w:val="31"/>
  </w:num>
  <w:num w:numId="38">
    <w:abstractNumId w:val="25"/>
  </w:num>
  <w:num w:numId="39">
    <w:abstractNumId w:val="52"/>
  </w:num>
  <w:num w:numId="40">
    <w:abstractNumId w:val="70"/>
  </w:num>
  <w:num w:numId="41">
    <w:abstractNumId w:val="69"/>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20"/>
  </w:num>
  <w:num w:numId="50">
    <w:abstractNumId w:val="1"/>
  </w:num>
  <w:num w:numId="51">
    <w:abstractNumId w:val="9"/>
  </w:num>
  <w:num w:numId="52">
    <w:abstractNumId w:val="84"/>
  </w:num>
  <w:num w:numId="53">
    <w:abstractNumId w:val="40"/>
  </w:num>
  <w:num w:numId="54">
    <w:abstractNumId w:val="62"/>
  </w:num>
  <w:num w:numId="55">
    <w:abstractNumId w:val="79"/>
  </w:num>
  <w:num w:numId="56">
    <w:abstractNumId w:val="23"/>
  </w:num>
  <w:num w:numId="57">
    <w:abstractNumId w:val="73"/>
  </w:num>
  <w:num w:numId="58">
    <w:abstractNumId w:val="19"/>
  </w:num>
  <w:num w:numId="59">
    <w:abstractNumId w:val="42"/>
  </w:num>
  <w:num w:numId="60">
    <w:abstractNumId w:val="34"/>
  </w:num>
  <w:num w:numId="61">
    <w:abstractNumId w:val="30"/>
  </w:num>
  <w:num w:numId="62">
    <w:abstractNumId w:val="41"/>
  </w:num>
  <w:num w:numId="63">
    <w:abstractNumId w:val="54"/>
  </w:num>
  <w:num w:numId="64">
    <w:abstractNumId w:val="32"/>
  </w:num>
  <w:num w:numId="65">
    <w:abstractNumId w:val="48"/>
  </w:num>
  <w:num w:numId="66">
    <w:abstractNumId w:val="24"/>
  </w:num>
  <w:num w:numId="67">
    <w:abstractNumId w:val="50"/>
  </w:num>
  <w:num w:numId="68">
    <w:abstractNumId w:val="55"/>
  </w:num>
  <w:num w:numId="69">
    <w:abstractNumId w:val="28"/>
  </w:num>
  <w:num w:numId="70">
    <w:abstractNumId w:val="4"/>
  </w:num>
  <w:num w:numId="71">
    <w:abstractNumId w:val="76"/>
  </w:num>
  <w:num w:numId="72">
    <w:abstractNumId w:val="37"/>
  </w:num>
  <w:num w:numId="73">
    <w:abstractNumId w:val="65"/>
  </w:num>
  <w:num w:numId="74">
    <w:abstractNumId w:val="17"/>
  </w:num>
  <w:num w:numId="75">
    <w:abstractNumId w:val="68"/>
  </w:num>
  <w:num w:numId="76">
    <w:abstractNumId w:val="13"/>
  </w:num>
  <w:num w:numId="77">
    <w:abstractNumId w:val="6"/>
  </w:num>
  <w:num w:numId="78">
    <w:abstractNumId w:val="78"/>
  </w:num>
  <w:num w:numId="79">
    <w:abstractNumId w:val="18"/>
  </w:num>
  <w:num w:numId="80">
    <w:abstractNumId w:val="66"/>
  </w:num>
  <w:num w:numId="81">
    <w:abstractNumId w:val="38"/>
  </w:num>
  <w:num w:numId="82">
    <w:abstractNumId w:val="72"/>
  </w:num>
  <w:num w:numId="83">
    <w:abstractNumId w:val="0"/>
  </w:num>
  <w:num w:numId="84">
    <w:abstractNumId w:val="77"/>
  </w:num>
  <w:num w:numId="85">
    <w:abstractNumId w:val="57"/>
  </w:num>
  <w:num w:numId="86">
    <w:abstractNumId w:val="8"/>
  </w:num>
  <w:num w:numId="87">
    <w:abstractNumId w:val="16"/>
  </w:num>
  <w:num w:numId="88">
    <w:abstractNumId w:val="35"/>
  </w:num>
  <w:num w:numId="89">
    <w:abstractNumId w:val="15"/>
  </w:num>
  <w:num w:numId="90">
    <w:abstractNumId w:val="10"/>
  </w:num>
  <w:num w:numId="91">
    <w:abstractNumId w:val="26"/>
  </w:num>
  <w:num w:numId="92">
    <w:abstractNumId w:val="46"/>
  </w:num>
  <w:num w:numId="93">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B8"/>
    <w:rsid w:val="00000459"/>
    <w:rsid w:val="00001300"/>
    <w:rsid w:val="000020DE"/>
    <w:rsid w:val="00002A1F"/>
    <w:rsid w:val="00004097"/>
    <w:rsid w:val="00004299"/>
    <w:rsid w:val="00010827"/>
    <w:rsid w:val="00013B0C"/>
    <w:rsid w:val="00013E3D"/>
    <w:rsid w:val="0001421B"/>
    <w:rsid w:val="0001441E"/>
    <w:rsid w:val="000144F2"/>
    <w:rsid w:val="0001463C"/>
    <w:rsid w:val="00014BC7"/>
    <w:rsid w:val="00014EE1"/>
    <w:rsid w:val="00015413"/>
    <w:rsid w:val="00017280"/>
    <w:rsid w:val="00017311"/>
    <w:rsid w:val="0002014E"/>
    <w:rsid w:val="00021B77"/>
    <w:rsid w:val="00021E4B"/>
    <w:rsid w:val="00022001"/>
    <w:rsid w:val="000224FD"/>
    <w:rsid w:val="00023772"/>
    <w:rsid w:val="00024500"/>
    <w:rsid w:val="0002466A"/>
    <w:rsid w:val="00025339"/>
    <w:rsid w:val="000265AF"/>
    <w:rsid w:val="00026769"/>
    <w:rsid w:val="00027947"/>
    <w:rsid w:val="00030BDC"/>
    <w:rsid w:val="00030E2A"/>
    <w:rsid w:val="00031C9F"/>
    <w:rsid w:val="000326C4"/>
    <w:rsid w:val="00032FB0"/>
    <w:rsid w:val="0003379A"/>
    <w:rsid w:val="00033E10"/>
    <w:rsid w:val="000342C4"/>
    <w:rsid w:val="00035620"/>
    <w:rsid w:val="00036723"/>
    <w:rsid w:val="00040110"/>
    <w:rsid w:val="00040286"/>
    <w:rsid w:val="000411E3"/>
    <w:rsid w:val="00042260"/>
    <w:rsid w:val="000428C6"/>
    <w:rsid w:val="00042EE9"/>
    <w:rsid w:val="00043990"/>
    <w:rsid w:val="00043F4E"/>
    <w:rsid w:val="0004485E"/>
    <w:rsid w:val="00044A3C"/>
    <w:rsid w:val="0004512C"/>
    <w:rsid w:val="00045F82"/>
    <w:rsid w:val="00046D4D"/>
    <w:rsid w:val="000478F8"/>
    <w:rsid w:val="00051268"/>
    <w:rsid w:val="00051E4C"/>
    <w:rsid w:val="00051F50"/>
    <w:rsid w:val="00052729"/>
    <w:rsid w:val="00052821"/>
    <w:rsid w:val="00052902"/>
    <w:rsid w:val="00053491"/>
    <w:rsid w:val="00053A47"/>
    <w:rsid w:val="00054354"/>
    <w:rsid w:val="00056078"/>
    <w:rsid w:val="000561DA"/>
    <w:rsid w:val="00056C0C"/>
    <w:rsid w:val="00056ED5"/>
    <w:rsid w:val="000570DE"/>
    <w:rsid w:val="00057232"/>
    <w:rsid w:val="00057DD7"/>
    <w:rsid w:val="00060B18"/>
    <w:rsid w:val="00060C97"/>
    <w:rsid w:val="0006133D"/>
    <w:rsid w:val="00061DFA"/>
    <w:rsid w:val="00061F1B"/>
    <w:rsid w:val="00062071"/>
    <w:rsid w:val="000639C4"/>
    <w:rsid w:val="00063AE9"/>
    <w:rsid w:val="00063DAD"/>
    <w:rsid w:val="000653F6"/>
    <w:rsid w:val="00065446"/>
    <w:rsid w:val="00066E6D"/>
    <w:rsid w:val="00070715"/>
    <w:rsid w:val="00070AC0"/>
    <w:rsid w:val="00071534"/>
    <w:rsid w:val="00071F35"/>
    <w:rsid w:val="00072C26"/>
    <w:rsid w:val="00073A7B"/>
    <w:rsid w:val="00073CC4"/>
    <w:rsid w:val="000740DB"/>
    <w:rsid w:val="0007428A"/>
    <w:rsid w:val="000761E9"/>
    <w:rsid w:val="00077746"/>
    <w:rsid w:val="000807BD"/>
    <w:rsid w:val="00080E80"/>
    <w:rsid w:val="000811E9"/>
    <w:rsid w:val="00082BAF"/>
    <w:rsid w:val="000830B5"/>
    <w:rsid w:val="0008456A"/>
    <w:rsid w:val="0008654C"/>
    <w:rsid w:val="00086E2C"/>
    <w:rsid w:val="00087587"/>
    <w:rsid w:val="00090E1B"/>
    <w:rsid w:val="000915F9"/>
    <w:rsid w:val="00092A28"/>
    <w:rsid w:val="00093C16"/>
    <w:rsid w:val="00095380"/>
    <w:rsid w:val="000953C6"/>
    <w:rsid w:val="00095747"/>
    <w:rsid w:val="00096841"/>
    <w:rsid w:val="00097617"/>
    <w:rsid w:val="00097F91"/>
    <w:rsid w:val="000A06FE"/>
    <w:rsid w:val="000A07A9"/>
    <w:rsid w:val="000A19F6"/>
    <w:rsid w:val="000A2CD0"/>
    <w:rsid w:val="000A3232"/>
    <w:rsid w:val="000A3316"/>
    <w:rsid w:val="000A3566"/>
    <w:rsid w:val="000A3A14"/>
    <w:rsid w:val="000A5178"/>
    <w:rsid w:val="000A663A"/>
    <w:rsid w:val="000A68CD"/>
    <w:rsid w:val="000B0941"/>
    <w:rsid w:val="000B0F0C"/>
    <w:rsid w:val="000B0F53"/>
    <w:rsid w:val="000B0F65"/>
    <w:rsid w:val="000B1020"/>
    <w:rsid w:val="000B1D8D"/>
    <w:rsid w:val="000B402A"/>
    <w:rsid w:val="000B4108"/>
    <w:rsid w:val="000B5382"/>
    <w:rsid w:val="000B63D9"/>
    <w:rsid w:val="000B6C03"/>
    <w:rsid w:val="000B6D47"/>
    <w:rsid w:val="000C048E"/>
    <w:rsid w:val="000C42D2"/>
    <w:rsid w:val="000C44F5"/>
    <w:rsid w:val="000C61A8"/>
    <w:rsid w:val="000C634F"/>
    <w:rsid w:val="000C6610"/>
    <w:rsid w:val="000D0039"/>
    <w:rsid w:val="000D1447"/>
    <w:rsid w:val="000D690A"/>
    <w:rsid w:val="000D7D58"/>
    <w:rsid w:val="000D7D9A"/>
    <w:rsid w:val="000D7FD8"/>
    <w:rsid w:val="000E1859"/>
    <w:rsid w:val="000E1C9A"/>
    <w:rsid w:val="000E2226"/>
    <w:rsid w:val="000E249E"/>
    <w:rsid w:val="000E254E"/>
    <w:rsid w:val="000E2928"/>
    <w:rsid w:val="000E2BEA"/>
    <w:rsid w:val="000E330D"/>
    <w:rsid w:val="000E354F"/>
    <w:rsid w:val="000E498B"/>
    <w:rsid w:val="000E4CFC"/>
    <w:rsid w:val="000E705A"/>
    <w:rsid w:val="000F0240"/>
    <w:rsid w:val="000F05B8"/>
    <w:rsid w:val="000F0F48"/>
    <w:rsid w:val="000F1603"/>
    <w:rsid w:val="000F18E7"/>
    <w:rsid w:val="000F2641"/>
    <w:rsid w:val="000F3507"/>
    <w:rsid w:val="000F4A6C"/>
    <w:rsid w:val="000F55CF"/>
    <w:rsid w:val="000F5C8D"/>
    <w:rsid w:val="000F5CCA"/>
    <w:rsid w:val="000F651C"/>
    <w:rsid w:val="000F70AF"/>
    <w:rsid w:val="000F7FD4"/>
    <w:rsid w:val="000FC100"/>
    <w:rsid w:val="00101FFB"/>
    <w:rsid w:val="00105437"/>
    <w:rsid w:val="0010562E"/>
    <w:rsid w:val="00106683"/>
    <w:rsid w:val="00106BB7"/>
    <w:rsid w:val="001076B4"/>
    <w:rsid w:val="00107D52"/>
    <w:rsid w:val="0011120A"/>
    <w:rsid w:val="0011164B"/>
    <w:rsid w:val="00111D1B"/>
    <w:rsid w:val="00111DC6"/>
    <w:rsid w:val="0011239F"/>
    <w:rsid w:val="00114BAE"/>
    <w:rsid w:val="00114DE5"/>
    <w:rsid w:val="00116E4E"/>
    <w:rsid w:val="00120282"/>
    <w:rsid w:val="00120801"/>
    <w:rsid w:val="00120EF5"/>
    <w:rsid w:val="00122A48"/>
    <w:rsid w:val="0012395F"/>
    <w:rsid w:val="001249C0"/>
    <w:rsid w:val="001259FE"/>
    <w:rsid w:val="001261C9"/>
    <w:rsid w:val="001268C2"/>
    <w:rsid w:val="00127E91"/>
    <w:rsid w:val="001303A2"/>
    <w:rsid w:val="00131F6D"/>
    <w:rsid w:val="001324CA"/>
    <w:rsid w:val="00133341"/>
    <w:rsid w:val="00134E8E"/>
    <w:rsid w:val="00135866"/>
    <w:rsid w:val="00136012"/>
    <w:rsid w:val="00136438"/>
    <w:rsid w:val="00137452"/>
    <w:rsid w:val="00137D25"/>
    <w:rsid w:val="001406EB"/>
    <w:rsid w:val="00141331"/>
    <w:rsid w:val="001425C9"/>
    <w:rsid w:val="00142766"/>
    <w:rsid w:val="0014281D"/>
    <w:rsid w:val="0014300C"/>
    <w:rsid w:val="00143879"/>
    <w:rsid w:val="00143BEA"/>
    <w:rsid w:val="00143C84"/>
    <w:rsid w:val="001447AB"/>
    <w:rsid w:val="00146918"/>
    <w:rsid w:val="00146EB3"/>
    <w:rsid w:val="00147142"/>
    <w:rsid w:val="001477B0"/>
    <w:rsid w:val="00147AD1"/>
    <w:rsid w:val="00150265"/>
    <w:rsid w:val="0015036A"/>
    <w:rsid w:val="00150A0E"/>
    <w:rsid w:val="00150B8B"/>
    <w:rsid w:val="001519CB"/>
    <w:rsid w:val="00151DA8"/>
    <w:rsid w:val="00152ABC"/>
    <w:rsid w:val="00153D59"/>
    <w:rsid w:val="00153E56"/>
    <w:rsid w:val="00155F7D"/>
    <w:rsid w:val="0015649D"/>
    <w:rsid w:val="0015758F"/>
    <w:rsid w:val="0015787C"/>
    <w:rsid w:val="00160097"/>
    <w:rsid w:val="00160616"/>
    <w:rsid w:val="00161B9A"/>
    <w:rsid w:val="001625F5"/>
    <w:rsid w:val="00162C93"/>
    <w:rsid w:val="00163F5A"/>
    <w:rsid w:val="001660E7"/>
    <w:rsid w:val="001668D9"/>
    <w:rsid w:val="0016706B"/>
    <w:rsid w:val="0016783A"/>
    <w:rsid w:val="00170BE1"/>
    <w:rsid w:val="0017240F"/>
    <w:rsid w:val="001728A2"/>
    <w:rsid w:val="0017373B"/>
    <w:rsid w:val="00173A6B"/>
    <w:rsid w:val="0017417B"/>
    <w:rsid w:val="00174D55"/>
    <w:rsid w:val="00175487"/>
    <w:rsid w:val="00175A74"/>
    <w:rsid w:val="00177526"/>
    <w:rsid w:val="00177A0F"/>
    <w:rsid w:val="00180155"/>
    <w:rsid w:val="00180863"/>
    <w:rsid w:val="00180E8C"/>
    <w:rsid w:val="00181405"/>
    <w:rsid w:val="00182078"/>
    <w:rsid w:val="001820D4"/>
    <w:rsid w:val="001838B3"/>
    <w:rsid w:val="00183978"/>
    <w:rsid w:val="00183B52"/>
    <w:rsid w:val="00183C51"/>
    <w:rsid w:val="00184825"/>
    <w:rsid w:val="00184E11"/>
    <w:rsid w:val="001864DF"/>
    <w:rsid w:val="00187015"/>
    <w:rsid w:val="001905BF"/>
    <w:rsid w:val="0019118C"/>
    <w:rsid w:val="0019126D"/>
    <w:rsid w:val="001919A0"/>
    <w:rsid w:val="00191F38"/>
    <w:rsid w:val="001923C8"/>
    <w:rsid w:val="001935F1"/>
    <w:rsid w:val="001953D5"/>
    <w:rsid w:val="00195C24"/>
    <w:rsid w:val="00196185"/>
    <w:rsid w:val="001A0B5D"/>
    <w:rsid w:val="001A0D8E"/>
    <w:rsid w:val="001A1EE0"/>
    <w:rsid w:val="001A1FDF"/>
    <w:rsid w:val="001A2A51"/>
    <w:rsid w:val="001A2B3A"/>
    <w:rsid w:val="001A394F"/>
    <w:rsid w:val="001A4620"/>
    <w:rsid w:val="001A5681"/>
    <w:rsid w:val="001A6478"/>
    <w:rsid w:val="001A7335"/>
    <w:rsid w:val="001A7B6C"/>
    <w:rsid w:val="001B1593"/>
    <w:rsid w:val="001B1B0A"/>
    <w:rsid w:val="001B3456"/>
    <w:rsid w:val="001B48C8"/>
    <w:rsid w:val="001B6779"/>
    <w:rsid w:val="001B76E1"/>
    <w:rsid w:val="001B7899"/>
    <w:rsid w:val="001B7CBD"/>
    <w:rsid w:val="001B7D4F"/>
    <w:rsid w:val="001BC489"/>
    <w:rsid w:val="001C13C4"/>
    <w:rsid w:val="001C1C34"/>
    <w:rsid w:val="001C2C7D"/>
    <w:rsid w:val="001C2D16"/>
    <w:rsid w:val="001C4AA0"/>
    <w:rsid w:val="001C4D8B"/>
    <w:rsid w:val="001C59BD"/>
    <w:rsid w:val="001C59F5"/>
    <w:rsid w:val="001C5DBE"/>
    <w:rsid w:val="001C75B3"/>
    <w:rsid w:val="001D04D0"/>
    <w:rsid w:val="001D2767"/>
    <w:rsid w:val="001D3076"/>
    <w:rsid w:val="001D314C"/>
    <w:rsid w:val="001D3892"/>
    <w:rsid w:val="001D38AC"/>
    <w:rsid w:val="001D4DE7"/>
    <w:rsid w:val="001D50D5"/>
    <w:rsid w:val="001D5A95"/>
    <w:rsid w:val="001E034E"/>
    <w:rsid w:val="001E06C3"/>
    <w:rsid w:val="001E0CCC"/>
    <w:rsid w:val="001E1722"/>
    <w:rsid w:val="001E1C5F"/>
    <w:rsid w:val="001E1F42"/>
    <w:rsid w:val="001E25C3"/>
    <w:rsid w:val="001E287C"/>
    <w:rsid w:val="001E30FA"/>
    <w:rsid w:val="001E3339"/>
    <w:rsid w:val="001E33FE"/>
    <w:rsid w:val="001E4469"/>
    <w:rsid w:val="001E5112"/>
    <w:rsid w:val="001E639B"/>
    <w:rsid w:val="001E75E4"/>
    <w:rsid w:val="001F08FF"/>
    <w:rsid w:val="001F0E61"/>
    <w:rsid w:val="001F1C0F"/>
    <w:rsid w:val="001F447B"/>
    <w:rsid w:val="001F6599"/>
    <w:rsid w:val="001F65C4"/>
    <w:rsid w:val="001F784C"/>
    <w:rsid w:val="001F7967"/>
    <w:rsid w:val="001F7A62"/>
    <w:rsid w:val="00200499"/>
    <w:rsid w:val="00200F97"/>
    <w:rsid w:val="00201418"/>
    <w:rsid w:val="002021BA"/>
    <w:rsid w:val="002022AF"/>
    <w:rsid w:val="00202C1D"/>
    <w:rsid w:val="00202E8D"/>
    <w:rsid w:val="00203460"/>
    <w:rsid w:val="0020534B"/>
    <w:rsid w:val="0020547F"/>
    <w:rsid w:val="00206339"/>
    <w:rsid w:val="00206637"/>
    <w:rsid w:val="00206A3E"/>
    <w:rsid w:val="00206C1B"/>
    <w:rsid w:val="00210850"/>
    <w:rsid w:val="00211118"/>
    <w:rsid w:val="00211BAA"/>
    <w:rsid w:val="00212DB1"/>
    <w:rsid w:val="00213379"/>
    <w:rsid w:val="00213AEA"/>
    <w:rsid w:val="00215A8D"/>
    <w:rsid w:val="0021630E"/>
    <w:rsid w:val="00216E0F"/>
    <w:rsid w:val="002174C0"/>
    <w:rsid w:val="00217F42"/>
    <w:rsid w:val="00220336"/>
    <w:rsid w:val="002209F2"/>
    <w:rsid w:val="00221B74"/>
    <w:rsid w:val="00221E6B"/>
    <w:rsid w:val="00224156"/>
    <w:rsid w:val="0022497B"/>
    <w:rsid w:val="00227D06"/>
    <w:rsid w:val="00230080"/>
    <w:rsid w:val="002314D1"/>
    <w:rsid w:val="002334A7"/>
    <w:rsid w:val="0023432E"/>
    <w:rsid w:val="00234F13"/>
    <w:rsid w:val="00235152"/>
    <w:rsid w:val="00237F27"/>
    <w:rsid w:val="002401C1"/>
    <w:rsid w:val="002404B8"/>
    <w:rsid w:val="00240C3C"/>
    <w:rsid w:val="00242DD5"/>
    <w:rsid w:val="002435D7"/>
    <w:rsid w:val="00243661"/>
    <w:rsid w:val="00244126"/>
    <w:rsid w:val="00244892"/>
    <w:rsid w:val="00244A56"/>
    <w:rsid w:val="00245CB1"/>
    <w:rsid w:val="00245E97"/>
    <w:rsid w:val="00246749"/>
    <w:rsid w:val="00246C0E"/>
    <w:rsid w:val="002516D3"/>
    <w:rsid w:val="00252D53"/>
    <w:rsid w:val="00253356"/>
    <w:rsid w:val="00254AF0"/>
    <w:rsid w:val="00254CC3"/>
    <w:rsid w:val="00255EC6"/>
    <w:rsid w:val="00256BC1"/>
    <w:rsid w:val="00256E60"/>
    <w:rsid w:val="00260D2A"/>
    <w:rsid w:val="00261335"/>
    <w:rsid w:val="00261D79"/>
    <w:rsid w:val="00264604"/>
    <w:rsid w:val="00265AF7"/>
    <w:rsid w:val="00265B21"/>
    <w:rsid w:val="00270410"/>
    <w:rsid w:val="00270C57"/>
    <w:rsid w:val="00270F8E"/>
    <w:rsid w:val="002719BD"/>
    <w:rsid w:val="002721E3"/>
    <w:rsid w:val="00274554"/>
    <w:rsid w:val="00275250"/>
    <w:rsid w:val="0027739E"/>
    <w:rsid w:val="00277712"/>
    <w:rsid w:val="00277785"/>
    <w:rsid w:val="00277895"/>
    <w:rsid w:val="0027B6D2"/>
    <w:rsid w:val="0028173E"/>
    <w:rsid w:val="00281BAE"/>
    <w:rsid w:val="00281CD5"/>
    <w:rsid w:val="00281D48"/>
    <w:rsid w:val="0028213C"/>
    <w:rsid w:val="00282A2E"/>
    <w:rsid w:val="0028310F"/>
    <w:rsid w:val="002832AC"/>
    <w:rsid w:val="002833F2"/>
    <w:rsid w:val="0028394F"/>
    <w:rsid w:val="00284741"/>
    <w:rsid w:val="00284932"/>
    <w:rsid w:val="00285461"/>
    <w:rsid w:val="002855E5"/>
    <w:rsid w:val="00285CB8"/>
    <w:rsid w:val="002864D6"/>
    <w:rsid w:val="00287B9E"/>
    <w:rsid w:val="00290A92"/>
    <w:rsid w:val="00290AF1"/>
    <w:rsid w:val="00291032"/>
    <w:rsid w:val="002911AF"/>
    <w:rsid w:val="0029125F"/>
    <w:rsid w:val="002913C8"/>
    <w:rsid w:val="00292AC9"/>
    <w:rsid w:val="00292C6E"/>
    <w:rsid w:val="00293104"/>
    <w:rsid w:val="00293FFB"/>
    <w:rsid w:val="002942AA"/>
    <w:rsid w:val="00294517"/>
    <w:rsid w:val="002950A5"/>
    <w:rsid w:val="00295B38"/>
    <w:rsid w:val="00296447"/>
    <w:rsid w:val="00296BE6"/>
    <w:rsid w:val="0029755E"/>
    <w:rsid w:val="00297F37"/>
    <w:rsid w:val="002A08DF"/>
    <w:rsid w:val="002A0C37"/>
    <w:rsid w:val="002A1BE9"/>
    <w:rsid w:val="002A26DE"/>
    <w:rsid w:val="002A4371"/>
    <w:rsid w:val="002A6AC0"/>
    <w:rsid w:val="002A720C"/>
    <w:rsid w:val="002A7336"/>
    <w:rsid w:val="002B1291"/>
    <w:rsid w:val="002B245B"/>
    <w:rsid w:val="002B381F"/>
    <w:rsid w:val="002B3DB9"/>
    <w:rsid w:val="002B7183"/>
    <w:rsid w:val="002B71A6"/>
    <w:rsid w:val="002B72A9"/>
    <w:rsid w:val="002B7D21"/>
    <w:rsid w:val="002C09A1"/>
    <w:rsid w:val="002C17C1"/>
    <w:rsid w:val="002C2EAE"/>
    <w:rsid w:val="002C3AD6"/>
    <w:rsid w:val="002C622F"/>
    <w:rsid w:val="002C702A"/>
    <w:rsid w:val="002C7A18"/>
    <w:rsid w:val="002D0A8B"/>
    <w:rsid w:val="002D1593"/>
    <w:rsid w:val="002D26C6"/>
    <w:rsid w:val="002D337F"/>
    <w:rsid w:val="002D3457"/>
    <w:rsid w:val="002D34AB"/>
    <w:rsid w:val="002D3E3F"/>
    <w:rsid w:val="002D455F"/>
    <w:rsid w:val="002D5E0A"/>
    <w:rsid w:val="002D7459"/>
    <w:rsid w:val="002E09B7"/>
    <w:rsid w:val="002E0CE4"/>
    <w:rsid w:val="002E0D75"/>
    <w:rsid w:val="002E170F"/>
    <w:rsid w:val="002E20AB"/>
    <w:rsid w:val="002E2B6F"/>
    <w:rsid w:val="002E2C70"/>
    <w:rsid w:val="002E31A3"/>
    <w:rsid w:val="002E36A8"/>
    <w:rsid w:val="002E38E4"/>
    <w:rsid w:val="002E40DA"/>
    <w:rsid w:val="002E4735"/>
    <w:rsid w:val="002F2CFA"/>
    <w:rsid w:val="002F389C"/>
    <w:rsid w:val="002F3DA6"/>
    <w:rsid w:val="002F4889"/>
    <w:rsid w:val="002F4981"/>
    <w:rsid w:val="002F6552"/>
    <w:rsid w:val="002F697D"/>
    <w:rsid w:val="003001F8"/>
    <w:rsid w:val="00300F20"/>
    <w:rsid w:val="00302519"/>
    <w:rsid w:val="00302B3B"/>
    <w:rsid w:val="003034AF"/>
    <w:rsid w:val="003043DC"/>
    <w:rsid w:val="003047E1"/>
    <w:rsid w:val="0030500B"/>
    <w:rsid w:val="00305A06"/>
    <w:rsid w:val="003061BF"/>
    <w:rsid w:val="00307978"/>
    <w:rsid w:val="00307C9C"/>
    <w:rsid w:val="0031033A"/>
    <w:rsid w:val="0031164B"/>
    <w:rsid w:val="00312189"/>
    <w:rsid w:val="00313055"/>
    <w:rsid w:val="0031513A"/>
    <w:rsid w:val="00317C9F"/>
    <w:rsid w:val="00317E68"/>
    <w:rsid w:val="00321CE0"/>
    <w:rsid w:val="00322F0A"/>
    <w:rsid w:val="003244CF"/>
    <w:rsid w:val="00324D62"/>
    <w:rsid w:val="00324FDD"/>
    <w:rsid w:val="003253B0"/>
    <w:rsid w:val="00325D26"/>
    <w:rsid w:val="00325D5A"/>
    <w:rsid w:val="003264CA"/>
    <w:rsid w:val="00326A03"/>
    <w:rsid w:val="00326F48"/>
    <w:rsid w:val="003305F1"/>
    <w:rsid w:val="00332E04"/>
    <w:rsid w:val="003334CB"/>
    <w:rsid w:val="00333816"/>
    <w:rsid w:val="0033382E"/>
    <w:rsid w:val="003349AC"/>
    <w:rsid w:val="00334CE8"/>
    <w:rsid w:val="003356D0"/>
    <w:rsid w:val="00335C91"/>
    <w:rsid w:val="00335CC0"/>
    <w:rsid w:val="00336567"/>
    <w:rsid w:val="003366FA"/>
    <w:rsid w:val="00340937"/>
    <w:rsid w:val="00340CF9"/>
    <w:rsid w:val="003413D5"/>
    <w:rsid w:val="00343312"/>
    <w:rsid w:val="003438B1"/>
    <w:rsid w:val="00344506"/>
    <w:rsid w:val="00344FA8"/>
    <w:rsid w:val="003463DA"/>
    <w:rsid w:val="003476BE"/>
    <w:rsid w:val="003506DB"/>
    <w:rsid w:val="0035163B"/>
    <w:rsid w:val="003520F8"/>
    <w:rsid w:val="003525C9"/>
    <w:rsid w:val="003528D9"/>
    <w:rsid w:val="00353B4F"/>
    <w:rsid w:val="00354CF3"/>
    <w:rsid w:val="00355693"/>
    <w:rsid w:val="003559A4"/>
    <w:rsid w:val="00355A9A"/>
    <w:rsid w:val="00355AED"/>
    <w:rsid w:val="00355E04"/>
    <w:rsid w:val="003569EF"/>
    <w:rsid w:val="00357427"/>
    <w:rsid w:val="0035759B"/>
    <w:rsid w:val="00357898"/>
    <w:rsid w:val="00357D8A"/>
    <w:rsid w:val="00357FF1"/>
    <w:rsid w:val="0035B71F"/>
    <w:rsid w:val="003604AB"/>
    <w:rsid w:val="003625E1"/>
    <w:rsid w:val="00362C83"/>
    <w:rsid w:val="00363567"/>
    <w:rsid w:val="00364778"/>
    <w:rsid w:val="00364865"/>
    <w:rsid w:val="00364B78"/>
    <w:rsid w:val="00365842"/>
    <w:rsid w:val="00367340"/>
    <w:rsid w:val="0037118D"/>
    <w:rsid w:val="00371A50"/>
    <w:rsid w:val="00372395"/>
    <w:rsid w:val="003725D4"/>
    <w:rsid w:val="00372EED"/>
    <w:rsid w:val="00372F79"/>
    <w:rsid w:val="003734A4"/>
    <w:rsid w:val="00374E8E"/>
    <w:rsid w:val="00375779"/>
    <w:rsid w:val="003757AA"/>
    <w:rsid w:val="00377A68"/>
    <w:rsid w:val="00381AB1"/>
    <w:rsid w:val="00382960"/>
    <w:rsid w:val="00383390"/>
    <w:rsid w:val="0038347B"/>
    <w:rsid w:val="003850AD"/>
    <w:rsid w:val="00386215"/>
    <w:rsid w:val="00386927"/>
    <w:rsid w:val="00386B4C"/>
    <w:rsid w:val="003875AD"/>
    <w:rsid w:val="003878AF"/>
    <w:rsid w:val="00390882"/>
    <w:rsid w:val="00391D54"/>
    <w:rsid w:val="003932A3"/>
    <w:rsid w:val="003936D6"/>
    <w:rsid w:val="003939CD"/>
    <w:rsid w:val="00393AC1"/>
    <w:rsid w:val="00393D54"/>
    <w:rsid w:val="00394D6C"/>
    <w:rsid w:val="00395DEE"/>
    <w:rsid w:val="00397224"/>
    <w:rsid w:val="00397B89"/>
    <w:rsid w:val="003A0374"/>
    <w:rsid w:val="003A0B52"/>
    <w:rsid w:val="003A2012"/>
    <w:rsid w:val="003A2517"/>
    <w:rsid w:val="003A350D"/>
    <w:rsid w:val="003A375B"/>
    <w:rsid w:val="003A406F"/>
    <w:rsid w:val="003A4187"/>
    <w:rsid w:val="003A4D77"/>
    <w:rsid w:val="003A69B2"/>
    <w:rsid w:val="003A779F"/>
    <w:rsid w:val="003A77AF"/>
    <w:rsid w:val="003B0F01"/>
    <w:rsid w:val="003B0F3C"/>
    <w:rsid w:val="003B319E"/>
    <w:rsid w:val="003B3CB9"/>
    <w:rsid w:val="003B44A1"/>
    <w:rsid w:val="003B4E65"/>
    <w:rsid w:val="003B6627"/>
    <w:rsid w:val="003B6F55"/>
    <w:rsid w:val="003B7143"/>
    <w:rsid w:val="003B7B79"/>
    <w:rsid w:val="003B7E60"/>
    <w:rsid w:val="003C0E0D"/>
    <w:rsid w:val="003C1BDF"/>
    <w:rsid w:val="003C1DA9"/>
    <w:rsid w:val="003C21EE"/>
    <w:rsid w:val="003C392C"/>
    <w:rsid w:val="003C4172"/>
    <w:rsid w:val="003C7024"/>
    <w:rsid w:val="003C7204"/>
    <w:rsid w:val="003C7358"/>
    <w:rsid w:val="003C7D11"/>
    <w:rsid w:val="003D0AF2"/>
    <w:rsid w:val="003D1F0C"/>
    <w:rsid w:val="003D2E24"/>
    <w:rsid w:val="003D3D16"/>
    <w:rsid w:val="003D533A"/>
    <w:rsid w:val="003D571F"/>
    <w:rsid w:val="003D7109"/>
    <w:rsid w:val="003D71B2"/>
    <w:rsid w:val="003D75ED"/>
    <w:rsid w:val="003E076E"/>
    <w:rsid w:val="003E2CEF"/>
    <w:rsid w:val="003E2DC4"/>
    <w:rsid w:val="003E4EFE"/>
    <w:rsid w:val="003E74BA"/>
    <w:rsid w:val="003E7913"/>
    <w:rsid w:val="003E7FCA"/>
    <w:rsid w:val="003F16B4"/>
    <w:rsid w:val="003F39E7"/>
    <w:rsid w:val="003F6ED6"/>
    <w:rsid w:val="00402023"/>
    <w:rsid w:val="00402438"/>
    <w:rsid w:val="00403707"/>
    <w:rsid w:val="00403D2B"/>
    <w:rsid w:val="00403FB5"/>
    <w:rsid w:val="004045DB"/>
    <w:rsid w:val="00404F16"/>
    <w:rsid w:val="00405CDB"/>
    <w:rsid w:val="00406353"/>
    <w:rsid w:val="00406C22"/>
    <w:rsid w:val="00407138"/>
    <w:rsid w:val="00410919"/>
    <w:rsid w:val="00410C4D"/>
    <w:rsid w:val="004113C8"/>
    <w:rsid w:val="00411A5C"/>
    <w:rsid w:val="00413255"/>
    <w:rsid w:val="00413721"/>
    <w:rsid w:val="00413DE1"/>
    <w:rsid w:val="0041498F"/>
    <w:rsid w:val="004179E1"/>
    <w:rsid w:val="00417B45"/>
    <w:rsid w:val="00417CD5"/>
    <w:rsid w:val="00417EA2"/>
    <w:rsid w:val="004205C6"/>
    <w:rsid w:val="0042073B"/>
    <w:rsid w:val="0042266F"/>
    <w:rsid w:val="00422871"/>
    <w:rsid w:val="00422989"/>
    <w:rsid w:val="0042381F"/>
    <w:rsid w:val="00424C76"/>
    <w:rsid w:val="00424D05"/>
    <w:rsid w:val="004250CF"/>
    <w:rsid w:val="00425158"/>
    <w:rsid w:val="0042560E"/>
    <w:rsid w:val="00425880"/>
    <w:rsid w:val="00425CD7"/>
    <w:rsid w:val="00425E90"/>
    <w:rsid w:val="0042651F"/>
    <w:rsid w:val="00426CC2"/>
    <w:rsid w:val="004278F6"/>
    <w:rsid w:val="00427BA4"/>
    <w:rsid w:val="00427F3F"/>
    <w:rsid w:val="00430424"/>
    <w:rsid w:val="00431150"/>
    <w:rsid w:val="0043240D"/>
    <w:rsid w:val="00434CAB"/>
    <w:rsid w:val="004363D9"/>
    <w:rsid w:val="00436527"/>
    <w:rsid w:val="0043684F"/>
    <w:rsid w:val="00436C5D"/>
    <w:rsid w:val="004400C2"/>
    <w:rsid w:val="00440CA0"/>
    <w:rsid w:val="00441A0B"/>
    <w:rsid w:val="00441DDA"/>
    <w:rsid w:val="00441F96"/>
    <w:rsid w:val="004423C3"/>
    <w:rsid w:val="00443E13"/>
    <w:rsid w:val="00443F3F"/>
    <w:rsid w:val="00444894"/>
    <w:rsid w:val="00444F89"/>
    <w:rsid w:val="00445606"/>
    <w:rsid w:val="004457B3"/>
    <w:rsid w:val="0044589B"/>
    <w:rsid w:val="004475F5"/>
    <w:rsid w:val="0045026C"/>
    <w:rsid w:val="004502D8"/>
    <w:rsid w:val="004504BE"/>
    <w:rsid w:val="0045168C"/>
    <w:rsid w:val="00451E3F"/>
    <w:rsid w:val="00452653"/>
    <w:rsid w:val="00452DA2"/>
    <w:rsid w:val="00452F2E"/>
    <w:rsid w:val="00453A69"/>
    <w:rsid w:val="0045489B"/>
    <w:rsid w:val="004555EC"/>
    <w:rsid w:val="004557C5"/>
    <w:rsid w:val="004574EE"/>
    <w:rsid w:val="00457591"/>
    <w:rsid w:val="0045769D"/>
    <w:rsid w:val="004611C7"/>
    <w:rsid w:val="00461A7E"/>
    <w:rsid w:val="00461DA0"/>
    <w:rsid w:val="00462A06"/>
    <w:rsid w:val="00462D73"/>
    <w:rsid w:val="00463608"/>
    <w:rsid w:val="00464F94"/>
    <w:rsid w:val="00465960"/>
    <w:rsid w:val="00465B69"/>
    <w:rsid w:val="004664D3"/>
    <w:rsid w:val="00471122"/>
    <w:rsid w:val="004755CF"/>
    <w:rsid w:val="00475A04"/>
    <w:rsid w:val="00477533"/>
    <w:rsid w:val="004778B7"/>
    <w:rsid w:val="00477915"/>
    <w:rsid w:val="00477EA0"/>
    <w:rsid w:val="00480DEF"/>
    <w:rsid w:val="00481AE5"/>
    <w:rsid w:val="004826CC"/>
    <w:rsid w:val="00483201"/>
    <w:rsid w:val="00483400"/>
    <w:rsid w:val="004836E4"/>
    <w:rsid w:val="00485BA9"/>
    <w:rsid w:val="00486CB2"/>
    <w:rsid w:val="00487FB8"/>
    <w:rsid w:val="0049084E"/>
    <w:rsid w:val="00490A2F"/>
    <w:rsid w:val="00490C56"/>
    <w:rsid w:val="00492915"/>
    <w:rsid w:val="00493574"/>
    <w:rsid w:val="00493CFB"/>
    <w:rsid w:val="0049429C"/>
    <w:rsid w:val="004946DF"/>
    <w:rsid w:val="00495DDF"/>
    <w:rsid w:val="00496CAB"/>
    <w:rsid w:val="00497870"/>
    <w:rsid w:val="00497EFB"/>
    <w:rsid w:val="004A04EC"/>
    <w:rsid w:val="004A06FA"/>
    <w:rsid w:val="004A0BFF"/>
    <w:rsid w:val="004A0E2F"/>
    <w:rsid w:val="004A116B"/>
    <w:rsid w:val="004A28D9"/>
    <w:rsid w:val="004A31D5"/>
    <w:rsid w:val="004A32A3"/>
    <w:rsid w:val="004A36AC"/>
    <w:rsid w:val="004A5746"/>
    <w:rsid w:val="004A5862"/>
    <w:rsid w:val="004A5E86"/>
    <w:rsid w:val="004A71F0"/>
    <w:rsid w:val="004B039B"/>
    <w:rsid w:val="004B0AF6"/>
    <w:rsid w:val="004B0DE8"/>
    <w:rsid w:val="004B281C"/>
    <w:rsid w:val="004B2D9D"/>
    <w:rsid w:val="004B3BFB"/>
    <w:rsid w:val="004B48EE"/>
    <w:rsid w:val="004B5A2B"/>
    <w:rsid w:val="004B64D8"/>
    <w:rsid w:val="004B7139"/>
    <w:rsid w:val="004B77F9"/>
    <w:rsid w:val="004B78EC"/>
    <w:rsid w:val="004B7F60"/>
    <w:rsid w:val="004C0AB9"/>
    <w:rsid w:val="004C0C8A"/>
    <w:rsid w:val="004C14E1"/>
    <w:rsid w:val="004C1D54"/>
    <w:rsid w:val="004C2B8A"/>
    <w:rsid w:val="004C4F74"/>
    <w:rsid w:val="004C68BA"/>
    <w:rsid w:val="004C6D2B"/>
    <w:rsid w:val="004C6EE5"/>
    <w:rsid w:val="004C6EE6"/>
    <w:rsid w:val="004D03CB"/>
    <w:rsid w:val="004D1740"/>
    <w:rsid w:val="004D1873"/>
    <w:rsid w:val="004D2301"/>
    <w:rsid w:val="004D461A"/>
    <w:rsid w:val="004D466E"/>
    <w:rsid w:val="004D46AB"/>
    <w:rsid w:val="004D7243"/>
    <w:rsid w:val="004E0D4D"/>
    <w:rsid w:val="004E1BDD"/>
    <w:rsid w:val="004E3076"/>
    <w:rsid w:val="004E42E7"/>
    <w:rsid w:val="004E47B8"/>
    <w:rsid w:val="004E4867"/>
    <w:rsid w:val="004E48C1"/>
    <w:rsid w:val="004E621F"/>
    <w:rsid w:val="004E69C6"/>
    <w:rsid w:val="004E6A35"/>
    <w:rsid w:val="004F01D0"/>
    <w:rsid w:val="004F0BF7"/>
    <w:rsid w:val="004F204E"/>
    <w:rsid w:val="004F3E05"/>
    <w:rsid w:val="004F466A"/>
    <w:rsid w:val="004F4E21"/>
    <w:rsid w:val="004F6116"/>
    <w:rsid w:val="004F762E"/>
    <w:rsid w:val="004F7B7A"/>
    <w:rsid w:val="00500E55"/>
    <w:rsid w:val="00502442"/>
    <w:rsid w:val="0050431A"/>
    <w:rsid w:val="00504D9A"/>
    <w:rsid w:val="00508018"/>
    <w:rsid w:val="00510FD2"/>
    <w:rsid w:val="00512057"/>
    <w:rsid w:val="005124CF"/>
    <w:rsid w:val="00515BF3"/>
    <w:rsid w:val="0051706A"/>
    <w:rsid w:val="00517669"/>
    <w:rsid w:val="00520693"/>
    <w:rsid w:val="00520760"/>
    <w:rsid w:val="00520BE0"/>
    <w:rsid w:val="00520D06"/>
    <w:rsid w:val="00521BB9"/>
    <w:rsid w:val="0052235E"/>
    <w:rsid w:val="005231A8"/>
    <w:rsid w:val="00523495"/>
    <w:rsid w:val="00524FE2"/>
    <w:rsid w:val="00525816"/>
    <w:rsid w:val="005259DA"/>
    <w:rsid w:val="00525E49"/>
    <w:rsid w:val="00526D6D"/>
    <w:rsid w:val="005274F0"/>
    <w:rsid w:val="00530842"/>
    <w:rsid w:val="00530A74"/>
    <w:rsid w:val="00530ECC"/>
    <w:rsid w:val="00531E30"/>
    <w:rsid w:val="00532992"/>
    <w:rsid w:val="0053308E"/>
    <w:rsid w:val="00533AC5"/>
    <w:rsid w:val="00533FF0"/>
    <w:rsid w:val="00534DD2"/>
    <w:rsid w:val="00535499"/>
    <w:rsid w:val="00535947"/>
    <w:rsid w:val="00536481"/>
    <w:rsid w:val="0053711E"/>
    <w:rsid w:val="005400B6"/>
    <w:rsid w:val="00540330"/>
    <w:rsid w:val="00541CF4"/>
    <w:rsid w:val="00543394"/>
    <w:rsid w:val="0054448E"/>
    <w:rsid w:val="005449C8"/>
    <w:rsid w:val="00544BCA"/>
    <w:rsid w:val="00545317"/>
    <w:rsid w:val="005454A2"/>
    <w:rsid w:val="00550D20"/>
    <w:rsid w:val="00551844"/>
    <w:rsid w:val="00553087"/>
    <w:rsid w:val="0055461E"/>
    <w:rsid w:val="00554E23"/>
    <w:rsid w:val="00555097"/>
    <w:rsid w:val="005552DF"/>
    <w:rsid w:val="00555465"/>
    <w:rsid w:val="005560AB"/>
    <w:rsid w:val="00556338"/>
    <w:rsid w:val="00556752"/>
    <w:rsid w:val="00557571"/>
    <w:rsid w:val="00557901"/>
    <w:rsid w:val="00561312"/>
    <w:rsid w:val="0056230D"/>
    <w:rsid w:val="0056278C"/>
    <w:rsid w:val="00562A14"/>
    <w:rsid w:val="005630E2"/>
    <w:rsid w:val="00563399"/>
    <w:rsid w:val="00563B47"/>
    <w:rsid w:val="00563BEC"/>
    <w:rsid w:val="0056493B"/>
    <w:rsid w:val="00564CF3"/>
    <w:rsid w:val="005660ED"/>
    <w:rsid w:val="0056750F"/>
    <w:rsid w:val="005678CF"/>
    <w:rsid w:val="00567D4A"/>
    <w:rsid w:val="0057034B"/>
    <w:rsid w:val="00570A4C"/>
    <w:rsid w:val="00570DF6"/>
    <w:rsid w:val="00570E3A"/>
    <w:rsid w:val="005713BA"/>
    <w:rsid w:val="00572F28"/>
    <w:rsid w:val="00573B6D"/>
    <w:rsid w:val="00574ADB"/>
    <w:rsid w:val="005754A6"/>
    <w:rsid w:val="0057764F"/>
    <w:rsid w:val="00577CA1"/>
    <w:rsid w:val="00581B69"/>
    <w:rsid w:val="00581C6B"/>
    <w:rsid w:val="00581EC4"/>
    <w:rsid w:val="00583146"/>
    <w:rsid w:val="0058378A"/>
    <w:rsid w:val="00583B6B"/>
    <w:rsid w:val="00583D4B"/>
    <w:rsid w:val="00584397"/>
    <w:rsid w:val="00585FAD"/>
    <w:rsid w:val="00586A0C"/>
    <w:rsid w:val="00586B2E"/>
    <w:rsid w:val="005878B2"/>
    <w:rsid w:val="00587CC5"/>
    <w:rsid w:val="00591633"/>
    <w:rsid w:val="00591F10"/>
    <w:rsid w:val="00592117"/>
    <w:rsid w:val="00593D20"/>
    <w:rsid w:val="00594665"/>
    <w:rsid w:val="00595CC4"/>
    <w:rsid w:val="005968DF"/>
    <w:rsid w:val="00596B68"/>
    <w:rsid w:val="005A0C7B"/>
    <w:rsid w:val="005A1BE4"/>
    <w:rsid w:val="005A276E"/>
    <w:rsid w:val="005A2E72"/>
    <w:rsid w:val="005A33D4"/>
    <w:rsid w:val="005B04B5"/>
    <w:rsid w:val="005B29BB"/>
    <w:rsid w:val="005B2BBD"/>
    <w:rsid w:val="005B45C0"/>
    <w:rsid w:val="005B486D"/>
    <w:rsid w:val="005B4A96"/>
    <w:rsid w:val="005B6F8D"/>
    <w:rsid w:val="005B7135"/>
    <w:rsid w:val="005C130E"/>
    <w:rsid w:val="005C1593"/>
    <w:rsid w:val="005C1E95"/>
    <w:rsid w:val="005C24B3"/>
    <w:rsid w:val="005C2BD7"/>
    <w:rsid w:val="005C3BB7"/>
    <w:rsid w:val="005C5B79"/>
    <w:rsid w:val="005D0711"/>
    <w:rsid w:val="005D0D56"/>
    <w:rsid w:val="005D1040"/>
    <w:rsid w:val="005D21D6"/>
    <w:rsid w:val="005D2A54"/>
    <w:rsid w:val="005D2FBF"/>
    <w:rsid w:val="005D5070"/>
    <w:rsid w:val="005D5D4F"/>
    <w:rsid w:val="005D5D96"/>
    <w:rsid w:val="005D6E0B"/>
    <w:rsid w:val="005E1208"/>
    <w:rsid w:val="005E1EBF"/>
    <w:rsid w:val="005E4E05"/>
    <w:rsid w:val="005E547D"/>
    <w:rsid w:val="005E61F6"/>
    <w:rsid w:val="005E661D"/>
    <w:rsid w:val="005E75BF"/>
    <w:rsid w:val="005E771D"/>
    <w:rsid w:val="005F1B55"/>
    <w:rsid w:val="005F240F"/>
    <w:rsid w:val="005F2435"/>
    <w:rsid w:val="005F25A9"/>
    <w:rsid w:val="005F36E7"/>
    <w:rsid w:val="005F38E4"/>
    <w:rsid w:val="005F4337"/>
    <w:rsid w:val="005F472B"/>
    <w:rsid w:val="005F5202"/>
    <w:rsid w:val="005F604C"/>
    <w:rsid w:val="005F64E2"/>
    <w:rsid w:val="005F76F8"/>
    <w:rsid w:val="0060092C"/>
    <w:rsid w:val="006010EC"/>
    <w:rsid w:val="00602218"/>
    <w:rsid w:val="006031AE"/>
    <w:rsid w:val="0060327A"/>
    <w:rsid w:val="00604B96"/>
    <w:rsid w:val="0060520F"/>
    <w:rsid w:val="00605C5F"/>
    <w:rsid w:val="0060604F"/>
    <w:rsid w:val="0060720E"/>
    <w:rsid w:val="006076D4"/>
    <w:rsid w:val="0060777F"/>
    <w:rsid w:val="00607916"/>
    <w:rsid w:val="00607BF4"/>
    <w:rsid w:val="0060E66F"/>
    <w:rsid w:val="00610205"/>
    <w:rsid w:val="00610B04"/>
    <w:rsid w:val="00612875"/>
    <w:rsid w:val="006130BE"/>
    <w:rsid w:val="00614DFD"/>
    <w:rsid w:val="006152D1"/>
    <w:rsid w:val="0061578F"/>
    <w:rsid w:val="00616C34"/>
    <w:rsid w:val="00620674"/>
    <w:rsid w:val="0062161D"/>
    <w:rsid w:val="0062240A"/>
    <w:rsid w:val="00622AAE"/>
    <w:rsid w:val="00624206"/>
    <w:rsid w:val="00625AA2"/>
    <w:rsid w:val="00626727"/>
    <w:rsid w:val="006276CA"/>
    <w:rsid w:val="00627A8E"/>
    <w:rsid w:val="00630FCC"/>
    <w:rsid w:val="0063136C"/>
    <w:rsid w:val="00631977"/>
    <w:rsid w:val="00631DE4"/>
    <w:rsid w:val="006334AA"/>
    <w:rsid w:val="006342B0"/>
    <w:rsid w:val="006342DB"/>
    <w:rsid w:val="00634DE1"/>
    <w:rsid w:val="0063579F"/>
    <w:rsid w:val="00635B69"/>
    <w:rsid w:val="00636112"/>
    <w:rsid w:val="00636ACC"/>
    <w:rsid w:val="00640B34"/>
    <w:rsid w:val="006410BF"/>
    <w:rsid w:val="006414EF"/>
    <w:rsid w:val="00641B6C"/>
    <w:rsid w:val="00642973"/>
    <w:rsid w:val="00642F54"/>
    <w:rsid w:val="00643A7A"/>
    <w:rsid w:val="006458E5"/>
    <w:rsid w:val="0064601E"/>
    <w:rsid w:val="00650149"/>
    <w:rsid w:val="0065056B"/>
    <w:rsid w:val="0065058A"/>
    <w:rsid w:val="00650A7F"/>
    <w:rsid w:val="00651AB4"/>
    <w:rsid w:val="00653618"/>
    <w:rsid w:val="00653EA4"/>
    <w:rsid w:val="00654E7D"/>
    <w:rsid w:val="00656D0C"/>
    <w:rsid w:val="00656E22"/>
    <w:rsid w:val="00657E12"/>
    <w:rsid w:val="006604D0"/>
    <w:rsid w:val="00660C62"/>
    <w:rsid w:val="00665450"/>
    <w:rsid w:val="006658E5"/>
    <w:rsid w:val="006661EA"/>
    <w:rsid w:val="00666D0F"/>
    <w:rsid w:val="0066741C"/>
    <w:rsid w:val="00670E44"/>
    <w:rsid w:val="00670EEF"/>
    <w:rsid w:val="006719E9"/>
    <w:rsid w:val="00671B5C"/>
    <w:rsid w:val="00672D4A"/>
    <w:rsid w:val="006747C3"/>
    <w:rsid w:val="00674B86"/>
    <w:rsid w:val="00674CBF"/>
    <w:rsid w:val="0067614A"/>
    <w:rsid w:val="00676F49"/>
    <w:rsid w:val="00677E7E"/>
    <w:rsid w:val="00681B1C"/>
    <w:rsid w:val="00681CE7"/>
    <w:rsid w:val="00682B37"/>
    <w:rsid w:val="00682BD7"/>
    <w:rsid w:val="00683233"/>
    <w:rsid w:val="00685130"/>
    <w:rsid w:val="00686A7C"/>
    <w:rsid w:val="00686BD7"/>
    <w:rsid w:val="00686E4A"/>
    <w:rsid w:val="00686FFB"/>
    <w:rsid w:val="00687A25"/>
    <w:rsid w:val="00687B2B"/>
    <w:rsid w:val="0069030C"/>
    <w:rsid w:val="0069069F"/>
    <w:rsid w:val="0069091D"/>
    <w:rsid w:val="00690AD9"/>
    <w:rsid w:val="00690B0E"/>
    <w:rsid w:val="00690D09"/>
    <w:rsid w:val="00691362"/>
    <w:rsid w:val="006921AD"/>
    <w:rsid w:val="006957ED"/>
    <w:rsid w:val="00696D42"/>
    <w:rsid w:val="006971A9"/>
    <w:rsid w:val="00697EDC"/>
    <w:rsid w:val="006A077F"/>
    <w:rsid w:val="006A0A6E"/>
    <w:rsid w:val="006A151D"/>
    <w:rsid w:val="006A331E"/>
    <w:rsid w:val="006A39E4"/>
    <w:rsid w:val="006A41A9"/>
    <w:rsid w:val="006A4941"/>
    <w:rsid w:val="006A542A"/>
    <w:rsid w:val="006A5BA1"/>
    <w:rsid w:val="006A635E"/>
    <w:rsid w:val="006A63A6"/>
    <w:rsid w:val="006A645E"/>
    <w:rsid w:val="006A6887"/>
    <w:rsid w:val="006A6CE9"/>
    <w:rsid w:val="006A748E"/>
    <w:rsid w:val="006A7E09"/>
    <w:rsid w:val="006B06A7"/>
    <w:rsid w:val="006B0F1F"/>
    <w:rsid w:val="006B1876"/>
    <w:rsid w:val="006B2040"/>
    <w:rsid w:val="006B2A8A"/>
    <w:rsid w:val="006B38B0"/>
    <w:rsid w:val="006B38E6"/>
    <w:rsid w:val="006B3AB0"/>
    <w:rsid w:val="006B5082"/>
    <w:rsid w:val="006B5557"/>
    <w:rsid w:val="006B61C9"/>
    <w:rsid w:val="006B78A1"/>
    <w:rsid w:val="006C0001"/>
    <w:rsid w:val="006C056E"/>
    <w:rsid w:val="006C0891"/>
    <w:rsid w:val="006C267C"/>
    <w:rsid w:val="006C2710"/>
    <w:rsid w:val="006C3184"/>
    <w:rsid w:val="006C4AD9"/>
    <w:rsid w:val="006C6359"/>
    <w:rsid w:val="006C7107"/>
    <w:rsid w:val="006C7E97"/>
    <w:rsid w:val="006D0438"/>
    <w:rsid w:val="006D256C"/>
    <w:rsid w:val="006D4055"/>
    <w:rsid w:val="006D4ACE"/>
    <w:rsid w:val="006D70E4"/>
    <w:rsid w:val="006D7950"/>
    <w:rsid w:val="006E0038"/>
    <w:rsid w:val="006E0768"/>
    <w:rsid w:val="006E187A"/>
    <w:rsid w:val="006E2156"/>
    <w:rsid w:val="006E3DE6"/>
    <w:rsid w:val="006E5051"/>
    <w:rsid w:val="006E5211"/>
    <w:rsid w:val="006E5594"/>
    <w:rsid w:val="006E711D"/>
    <w:rsid w:val="006F01E3"/>
    <w:rsid w:val="006F02F8"/>
    <w:rsid w:val="006F0371"/>
    <w:rsid w:val="006F0801"/>
    <w:rsid w:val="006F0D30"/>
    <w:rsid w:val="006F0EEC"/>
    <w:rsid w:val="006F5810"/>
    <w:rsid w:val="006F6CCF"/>
    <w:rsid w:val="006F7BE7"/>
    <w:rsid w:val="00700555"/>
    <w:rsid w:val="007019FA"/>
    <w:rsid w:val="00701E52"/>
    <w:rsid w:val="0070222D"/>
    <w:rsid w:val="00702332"/>
    <w:rsid w:val="00702AC3"/>
    <w:rsid w:val="00703549"/>
    <w:rsid w:val="007055D6"/>
    <w:rsid w:val="00705F67"/>
    <w:rsid w:val="007066EE"/>
    <w:rsid w:val="00706FA9"/>
    <w:rsid w:val="0070700D"/>
    <w:rsid w:val="00707306"/>
    <w:rsid w:val="00712360"/>
    <w:rsid w:val="0071295A"/>
    <w:rsid w:val="007142E0"/>
    <w:rsid w:val="0071476A"/>
    <w:rsid w:val="00714DF7"/>
    <w:rsid w:val="00716C88"/>
    <w:rsid w:val="00716F56"/>
    <w:rsid w:val="00717450"/>
    <w:rsid w:val="00721B37"/>
    <w:rsid w:val="0072226D"/>
    <w:rsid w:val="00722596"/>
    <w:rsid w:val="00723AD2"/>
    <w:rsid w:val="00724289"/>
    <w:rsid w:val="00724B3A"/>
    <w:rsid w:val="00724D4B"/>
    <w:rsid w:val="00725145"/>
    <w:rsid w:val="007257E7"/>
    <w:rsid w:val="00725838"/>
    <w:rsid w:val="00726DCB"/>
    <w:rsid w:val="00727200"/>
    <w:rsid w:val="0072782F"/>
    <w:rsid w:val="0073125F"/>
    <w:rsid w:val="00731958"/>
    <w:rsid w:val="00731D31"/>
    <w:rsid w:val="00732DEA"/>
    <w:rsid w:val="00732E7B"/>
    <w:rsid w:val="007338D3"/>
    <w:rsid w:val="00734175"/>
    <w:rsid w:val="00734753"/>
    <w:rsid w:val="00734F65"/>
    <w:rsid w:val="0073675F"/>
    <w:rsid w:val="00736F68"/>
    <w:rsid w:val="007408AE"/>
    <w:rsid w:val="00740BF1"/>
    <w:rsid w:val="007420FD"/>
    <w:rsid w:val="007423CA"/>
    <w:rsid w:val="00742497"/>
    <w:rsid w:val="0074311F"/>
    <w:rsid w:val="00743585"/>
    <w:rsid w:val="00743CCF"/>
    <w:rsid w:val="0074652D"/>
    <w:rsid w:val="007474C3"/>
    <w:rsid w:val="00747782"/>
    <w:rsid w:val="00747AD5"/>
    <w:rsid w:val="007509D6"/>
    <w:rsid w:val="00750BF8"/>
    <w:rsid w:val="00750E73"/>
    <w:rsid w:val="00751717"/>
    <w:rsid w:val="00751E9D"/>
    <w:rsid w:val="00752292"/>
    <w:rsid w:val="00753E56"/>
    <w:rsid w:val="00754021"/>
    <w:rsid w:val="00754402"/>
    <w:rsid w:val="00754557"/>
    <w:rsid w:val="00754E25"/>
    <w:rsid w:val="007558B2"/>
    <w:rsid w:val="00755B7E"/>
    <w:rsid w:val="007563FE"/>
    <w:rsid w:val="007572D3"/>
    <w:rsid w:val="00760249"/>
    <w:rsid w:val="0076116D"/>
    <w:rsid w:val="007614B4"/>
    <w:rsid w:val="00761729"/>
    <w:rsid w:val="007624CA"/>
    <w:rsid w:val="00762A0A"/>
    <w:rsid w:val="00762FB4"/>
    <w:rsid w:val="00763C48"/>
    <w:rsid w:val="00764E0A"/>
    <w:rsid w:val="00766024"/>
    <w:rsid w:val="0076628C"/>
    <w:rsid w:val="0076642B"/>
    <w:rsid w:val="0076671D"/>
    <w:rsid w:val="00770002"/>
    <w:rsid w:val="00770699"/>
    <w:rsid w:val="007712CC"/>
    <w:rsid w:val="007732A9"/>
    <w:rsid w:val="007744FB"/>
    <w:rsid w:val="00774E7C"/>
    <w:rsid w:val="0077606E"/>
    <w:rsid w:val="00776F22"/>
    <w:rsid w:val="007778F0"/>
    <w:rsid w:val="007800AD"/>
    <w:rsid w:val="007802CF"/>
    <w:rsid w:val="007803E0"/>
    <w:rsid w:val="0078104D"/>
    <w:rsid w:val="007816E4"/>
    <w:rsid w:val="0078286B"/>
    <w:rsid w:val="00783AD2"/>
    <w:rsid w:val="00783D6E"/>
    <w:rsid w:val="007843E1"/>
    <w:rsid w:val="00784435"/>
    <w:rsid w:val="00784676"/>
    <w:rsid w:val="0078527D"/>
    <w:rsid w:val="0078532C"/>
    <w:rsid w:val="007859D4"/>
    <w:rsid w:val="00785D91"/>
    <w:rsid w:val="0079023B"/>
    <w:rsid w:val="00790A58"/>
    <w:rsid w:val="00791000"/>
    <w:rsid w:val="00793DF4"/>
    <w:rsid w:val="00794401"/>
    <w:rsid w:val="00795015"/>
    <w:rsid w:val="007A0221"/>
    <w:rsid w:val="007A0FBE"/>
    <w:rsid w:val="007A15EA"/>
    <w:rsid w:val="007A19CA"/>
    <w:rsid w:val="007A2569"/>
    <w:rsid w:val="007A36F7"/>
    <w:rsid w:val="007A3E27"/>
    <w:rsid w:val="007A47A8"/>
    <w:rsid w:val="007A576E"/>
    <w:rsid w:val="007A60B0"/>
    <w:rsid w:val="007B3677"/>
    <w:rsid w:val="007B3B9B"/>
    <w:rsid w:val="007B46C1"/>
    <w:rsid w:val="007B55AB"/>
    <w:rsid w:val="007B674E"/>
    <w:rsid w:val="007B7336"/>
    <w:rsid w:val="007B7A34"/>
    <w:rsid w:val="007C01D9"/>
    <w:rsid w:val="007C169C"/>
    <w:rsid w:val="007C2A6D"/>
    <w:rsid w:val="007C4090"/>
    <w:rsid w:val="007C4670"/>
    <w:rsid w:val="007C51FA"/>
    <w:rsid w:val="007C5812"/>
    <w:rsid w:val="007C6893"/>
    <w:rsid w:val="007C78A5"/>
    <w:rsid w:val="007C7910"/>
    <w:rsid w:val="007D02FD"/>
    <w:rsid w:val="007D1A27"/>
    <w:rsid w:val="007D1B4A"/>
    <w:rsid w:val="007D1C27"/>
    <w:rsid w:val="007D1C37"/>
    <w:rsid w:val="007D1D72"/>
    <w:rsid w:val="007D348A"/>
    <w:rsid w:val="007D36D2"/>
    <w:rsid w:val="007D3BD9"/>
    <w:rsid w:val="007D49B5"/>
    <w:rsid w:val="007D55F0"/>
    <w:rsid w:val="007D6C89"/>
    <w:rsid w:val="007E166B"/>
    <w:rsid w:val="007E2360"/>
    <w:rsid w:val="007E2922"/>
    <w:rsid w:val="007E31E5"/>
    <w:rsid w:val="007E3204"/>
    <w:rsid w:val="007E4CDD"/>
    <w:rsid w:val="007E4FCB"/>
    <w:rsid w:val="007E5FF0"/>
    <w:rsid w:val="007E7230"/>
    <w:rsid w:val="007E7B18"/>
    <w:rsid w:val="007F0737"/>
    <w:rsid w:val="007F1B37"/>
    <w:rsid w:val="007F26A3"/>
    <w:rsid w:val="007F36DE"/>
    <w:rsid w:val="007F3E6E"/>
    <w:rsid w:val="007F3FB2"/>
    <w:rsid w:val="007F4AA6"/>
    <w:rsid w:val="007F4CE5"/>
    <w:rsid w:val="007F4FBC"/>
    <w:rsid w:val="007F591F"/>
    <w:rsid w:val="007F6040"/>
    <w:rsid w:val="007F6726"/>
    <w:rsid w:val="007F78EF"/>
    <w:rsid w:val="007F7989"/>
    <w:rsid w:val="007F7A60"/>
    <w:rsid w:val="008011EC"/>
    <w:rsid w:val="00801B1E"/>
    <w:rsid w:val="00802FC7"/>
    <w:rsid w:val="008034B5"/>
    <w:rsid w:val="0080432C"/>
    <w:rsid w:val="00804686"/>
    <w:rsid w:val="0080663C"/>
    <w:rsid w:val="00806BA9"/>
    <w:rsid w:val="00807E58"/>
    <w:rsid w:val="00812A3A"/>
    <w:rsid w:val="00812D2B"/>
    <w:rsid w:val="00812ED1"/>
    <w:rsid w:val="00814C93"/>
    <w:rsid w:val="00814E8D"/>
    <w:rsid w:val="00814E90"/>
    <w:rsid w:val="00815051"/>
    <w:rsid w:val="00815485"/>
    <w:rsid w:val="0081558D"/>
    <w:rsid w:val="00816243"/>
    <w:rsid w:val="0081679E"/>
    <w:rsid w:val="0081732B"/>
    <w:rsid w:val="00817B12"/>
    <w:rsid w:val="008206E1"/>
    <w:rsid w:val="00824496"/>
    <w:rsid w:val="008253C9"/>
    <w:rsid w:val="00826A49"/>
    <w:rsid w:val="00826A50"/>
    <w:rsid w:val="00826B9E"/>
    <w:rsid w:val="0082769E"/>
    <w:rsid w:val="00827AB8"/>
    <w:rsid w:val="00827BF2"/>
    <w:rsid w:val="00830C10"/>
    <w:rsid w:val="00831F2C"/>
    <w:rsid w:val="00832B1C"/>
    <w:rsid w:val="00832C88"/>
    <w:rsid w:val="00832FA3"/>
    <w:rsid w:val="00833B10"/>
    <w:rsid w:val="00833CAC"/>
    <w:rsid w:val="00833D8C"/>
    <w:rsid w:val="00837F6E"/>
    <w:rsid w:val="00840E5C"/>
    <w:rsid w:val="00840E6E"/>
    <w:rsid w:val="00841768"/>
    <w:rsid w:val="008428F0"/>
    <w:rsid w:val="008430F4"/>
    <w:rsid w:val="00843F72"/>
    <w:rsid w:val="00845899"/>
    <w:rsid w:val="00845CBC"/>
    <w:rsid w:val="00846223"/>
    <w:rsid w:val="008475A7"/>
    <w:rsid w:val="0085029C"/>
    <w:rsid w:val="00850EA5"/>
    <w:rsid w:val="008524C3"/>
    <w:rsid w:val="00852D3A"/>
    <w:rsid w:val="00854773"/>
    <w:rsid w:val="00855511"/>
    <w:rsid w:val="008564D1"/>
    <w:rsid w:val="008567EE"/>
    <w:rsid w:val="00857551"/>
    <w:rsid w:val="008576CA"/>
    <w:rsid w:val="008576D4"/>
    <w:rsid w:val="008608DA"/>
    <w:rsid w:val="008613BF"/>
    <w:rsid w:val="00862594"/>
    <w:rsid w:val="008633E0"/>
    <w:rsid w:val="00863562"/>
    <w:rsid w:val="00864C67"/>
    <w:rsid w:val="00866B55"/>
    <w:rsid w:val="0086709E"/>
    <w:rsid w:val="00867AEB"/>
    <w:rsid w:val="00871C48"/>
    <w:rsid w:val="00871EDC"/>
    <w:rsid w:val="00872D80"/>
    <w:rsid w:val="00872E08"/>
    <w:rsid w:val="0087366B"/>
    <w:rsid w:val="00873D52"/>
    <w:rsid w:val="00874C3C"/>
    <w:rsid w:val="008764F1"/>
    <w:rsid w:val="008768F3"/>
    <w:rsid w:val="0088036F"/>
    <w:rsid w:val="00880BEE"/>
    <w:rsid w:val="00880C8C"/>
    <w:rsid w:val="00881153"/>
    <w:rsid w:val="008814C7"/>
    <w:rsid w:val="00883013"/>
    <w:rsid w:val="0088336F"/>
    <w:rsid w:val="00884981"/>
    <w:rsid w:val="00884E2C"/>
    <w:rsid w:val="008855A6"/>
    <w:rsid w:val="00885C68"/>
    <w:rsid w:val="00886080"/>
    <w:rsid w:val="00886D67"/>
    <w:rsid w:val="0088741C"/>
    <w:rsid w:val="00887EE5"/>
    <w:rsid w:val="00890E69"/>
    <w:rsid w:val="00891B8F"/>
    <w:rsid w:val="008939CD"/>
    <w:rsid w:val="00893F55"/>
    <w:rsid w:val="008949A2"/>
    <w:rsid w:val="00895242"/>
    <w:rsid w:val="008954EC"/>
    <w:rsid w:val="008955C4"/>
    <w:rsid w:val="0089593B"/>
    <w:rsid w:val="008A0755"/>
    <w:rsid w:val="008A215D"/>
    <w:rsid w:val="008A22B2"/>
    <w:rsid w:val="008A3F6F"/>
    <w:rsid w:val="008A4761"/>
    <w:rsid w:val="008A50ED"/>
    <w:rsid w:val="008A5729"/>
    <w:rsid w:val="008A59B8"/>
    <w:rsid w:val="008A662B"/>
    <w:rsid w:val="008A7879"/>
    <w:rsid w:val="008A7D43"/>
    <w:rsid w:val="008B350D"/>
    <w:rsid w:val="008B36B2"/>
    <w:rsid w:val="008B4438"/>
    <w:rsid w:val="008B5557"/>
    <w:rsid w:val="008B5F01"/>
    <w:rsid w:val="008B66D1"/>
    <w:rsid w:val="008C0541"/>
    <w:rsid w:val="008C1784"/>
    <w:rsid w:val="008C1896"/>
    <w:rsid w:val="008C326D"/>
    <w:rsid w:val="008C47BC"/>
    <w:rsid w:val="008C6B45"/>
    <w:rsid w:val="008C6DA8"/>
    <w:rsid w:val="008C7EB3"/>
    <w:rsid w:val="008D0482"/>
    <w:rsid w:val="008D08FB"/>
    <w:rsid w:val="008D15DC"/>
    <w:rsid w:val="008D1678"/>
    <w:rsid w:val="008D1C20"/>
    <w:rsid w:val="008D233C"/>
    <w:rsid w:val="008D27C0"/>
    <w:rsid w:val="008D2BBF"/>
    <w:rsid w:val="008D4121"/>
    <w:rsid w:val="008D439C"/>
    <w:rsid w:val="008D4CB6"/>
    <w:rsid w:val="008D4EE5"/>
    <w:rsid w:val="008D4F63"/>
    <w:rsid w:val="008D501E"/>
    <w:rsid w:val="008D5C28"/>
    <w:rsid w:val="008D5E89"/>
    <w:rsid w:val="008D631F"/>
    <w:rsid w:val="008D6AA2"/>
    <w:rsid w:val="008D6E01"/>
    <w:rsid w:val="008D754A"/>
    <w:rsid w:val="008E1079"/>
    <w:rsid w:val="008E141E"/>
    <w:rsid w:val="008E1B8D"/>
    <w:rsid w:val="008E249F"/>
    <w:rsid w:val="008E3532"/>
    <w:rsid w:val="008E4A7E"/>
    <w:rsid w:val="008E5C53"/>
    <w:rsid w:val="008E600B"/>
    <w:rsid w:val="008E6155"/>
    <w:rsid w:val="008E62F4"/>
    <w:rsid w:val="008E6C78"/>
    <w:rsid w:val="008E74C1"/>
    <w:rsid w:val="008E7FC7"/>
    <w:rsid w:val="008F077D"/>
    <w:rsid w:val="008F0B7B"/>
    <w:rsid w:val="008F0F9A"/>
    <w:rsid w:val="008F12C9"/>
    <w:rsid w:val="008F24AD"/>
    <w:rsid w:val="008F25FB"/>
    <w:rsid w:val="008F2756"/>
    <w:rsid w:val="008F2891"/>
    <w:rsid w:val="008F32F7"/>
    <w:rsid w:val="008F33F4"/>
    <w:rsid w:val="008F340F"/>
    <w:rsid w:val="008F37E9"/>
    <w:rsid w:val="008F3B65"/>
    <w:rsid w:val="008F4059"/>
    <w:rsid w:val="008F4A4D"/>
    <w:rsid w:val="008F4CF7"/>
    <w:rsid w:val="008F55B0"/>
    <w:rsid w:val="008F6713"/>
    <w:rsid w:val="008F72F8"/>
    <w:rsid w:val="008F7B9C"/>
    <w:rsid w:val="008FB087"/>
    <w:rsid w:val="0090089A"/>
    <w:rsid w:val="00900D4F"/>
    <w:rsid w:val="00901BB7"/>
    <w:rsid w:val="00901E43"/>
    <w:rsid w:val="00902386"/>
    <w:rsid w:val="00902AB9"/>
    <w:rsid w:val="00903BE8"/>
    <w:rsid w:val="0090449D"/>
    <w:rsid w:val="009047DE"/>
    <w:rsid w:val="00905986"/>
    <w:rsid w:val="00905E19"/>
    <w:rsid w:val="0090630F"/>
    <w:rsid w:val="009065E2"/>
    <w:rsid w:val="009076D9"/>
    <w:rsid w:val="00907CA0"/>
    <w:rsid w:val="009101C2"/>
    <w:rsid w:val="00910946"/>
    <w:rsid w:val="0091144C"/>
    <w:rsid w:val="00911AAD"/>
    <w:rsid w:val="00911D4C"/>
    <w:rsid w:val="00914934"/>
    <w:rsid w:val="009161C6"/>
    <w:rsid w:val="009166D3"/>
    <w:rsid w:val="00916A71"/>
    <w:rsid w:val="00920411"/>
    <w:rsid w:val="00920AD1"/>
    <w:rsid w:val="00921768"/>
    <w:rsid w:val="009248A5"/>
    <w:rsid w:val="009250E8"/>
    <w:rsid w:val="009251FE"/>
    <w:rsid w:val="00925A91"/>
    <w:rsid w:val="0092695E"/>
    <w:rsid w:val="00927462"/>
    <w:rsid w:val="00927617"/>
    <w:rsid w:val="00927EB1"/>
    <w:rsid w:val="00931714"/>
    <w:rsid w:val="00931963"/>
    <w:rsid w:val="00932A57"/>
    <w:rsid w:val="00933B19"/>
    <w:rsid w:val="00935086"/>
    <w:rsid w:val="009360C1"/>
    <w:rsid w:val="009363F2"/>
    <w:rsid w:val="00936539"/>
    <w:rsid w:val="00936836"/>
    <w:rsid w:val="00937CB4"/>
    <w:rsid w:val="00937DD8"/>
    <w:rsid w:val="00940FC0"/>
    <w:rsid w:val="00942182"/>
    <w:rsid w:val="00942256"/>
    <w:rsid w:val="009440A8"/>
    <w:rsid w:val="0094463E"/>
    <w:rsid w:val="00944D6B"/>
    <w:rsid w:val="00946710"/>
    <w:rsid w:val="00946B8D"/>
    <w:rsid w:val="00947728"/>
    <w:rsid w:val="00947A60"/>
    <w:rsid w:val="00947BCC"/>
    <w:rsid w:val="00947D61"/>
    <w:rsid w:val="009515C3"/>
    <w:rsid w:val="009517C7"/>
    <w:rsid w:val="0095307B"/>
    <w:rsid w:val="009533DF"/>
    <w:rsid w:val="0095460E"/>
    <w:rsid w:val="00954EE9"/>
    <w:rsid w:val="00954F2E"/>
    <w:rsid w:val="009552A9"/>
    <w:rsid w:val="00955DB0"/>
    <w:rsid w:val="00956245"/>
    <w:rsid w:val="00956C2C"/>
    <w:rsid w:val="00957202"/>
    <w:rsid w:val="00957CD8"/>
    <w:rsid w:val="009602C7"/>
    <w:rsid w:val="00960474"/>
    <w:rsid w:val="009606B0"/>
    <w:rsid w:val="00960780"/>
    <w:rsid w:val="009607B4"/>
    <w:rsid w:val="009609E6"/>
    <w:rsid w:val="00960A83"/>
    <w:rsid w:val="00960FEC"/>
    <w:rsid w:val="0096234C"/>
    <w:rsid w:val="00964D99"/>
    <w:rsid w:val="00964FEB"/>
    <w:rsid w:val="00965153"/>
    <w:rsid w:val="009653F0"/>
    <w:rsid w:val="0096553E"/>
    <w:rsid w:val="00966606"/>
    <w:rsid w:val="00966F16"/>
    <w:rsid w:val="009671DA"/>
    <w:rsid w:val="0097114C"/>
    <w:rsid w:val="009711B3"/>
    <w:rsid w:val="00971BCA"/>
    <w:rsid w:val="009721B4"/>
    <w:rsid w:val="009724BA"/>
    <w:rsid w:val="009736C1"/>
    <w:rsid w:val="00973F7F"/>
    <w:rsid w:val="00973FF3"/>
    <w:rsid w:val="0097447E"/>
    <w:rsid w:val="00974EC1"/>
    <w:rsid w:val="009757F8"/>
    <w:rsid w:val="00975D11"/>
    <w:rsid w:val="00980099"/>
    <w:rsid w:val="0098134D"/>
    <w:rsid w:val="00981E0D"/>
    <w:rsid w:val="00982448"/>
    <w:rsid w:val="009824E9"/>
    <w:rsid w:val="00982E43"/>
    <w:rsid w:val="00983736"/>
    <w:rsid w:val="00983869"/>
    <w:rsid w:val="00983C4A"/>
    <w:rsid w:val="009840D3"/>
    <w:rsid w:val="0098541A"/>
    <w:rsid w:val="00987698"/>
    <w:rsid w:val="009909D7"/>
    <w:rsid w:val="009910B1"/>
    <w:rsid w:val="00991633"/>
    <w:rsid w:val="009924D2"/>
    <w:rsid w:val="00994A45"/>
    <w:rsid w:val="0099608D"/>
    <w:rsid w:val="009969EA"/>
    <w:rsid w:val="009976BE"/>
    <w:rsid w:val="009978D6"/>
    <w:rsid w:val="009A0118"/>
    <w:rsid w:val="009A062D"/>
    <w:rsid w:val="009A0F9F"/>
    <w:rsid w:val="009A160F"/>
    <w:rsid w:val="009A1B86"/>
    <w:rsid w:val="009A2431"/>
    <w:rsid w:val="009A2549"/>
    <w:rsid w:val="009A3734"/>
    <w:rsid w:val="009A3B57"/>
    <w:rsid w:val="009A44CA"/>
    <w:rsid w:val="009A6332"/>
    <w:rsid w:val="009A70F9"/>
    <w:rsid w:val="009A7DEC"/>
    <w:rsid w:val="009B18AC"/>
    <w:rsid w:val="009B1926"/>
    <w:rsid w:val="009B3CCC"/>
    <w:rsid w:val="009B4199"/>
    <w:rsid w:val="009B43CB"/>
    <w:rsid w:val="009B4997"/>
    <w:rsid w:val="009B6B46"/>
    <w:rsid w:val="009C056F"/>
    <w:rsid w:val="009C1463"/>
    <w:rsid w:val="009C3327"/>
    <w:rsid w:val="009C3B22"/>
    <w:rsid w:val="009C4DD3"/>
    <w:rsid w:val="009C4F72"/>
    <w:rsid w:val="009C72D7"/>
    <w:rsid w:val="009C7AB0"/>
    <w:rsid w:val="009D0DA8"/>
    <w:rsid w:val="009D1087"/>
    <w:rsid w:val="009D1F5F"/>
    <w:rsid w:val="009D20CC"/>
    <w:rsid w:val="009D24E5"/>
    <w:rsid w:val="009D2B09"/>
    <w:rsid w:val="009D3731"/>
    <w:rsid w:val="009D4FFC"/>
    <w:rsid w:val="009D5785"/>
    <w:rsid w:val="009D5DC3"/>
    <w:rsid w:val="009D5ECD"/>
    <w:rsid w:val="009D6B9E"/>
    <w:rsid w:val="009D7083"/>
    <w:rsid w:val="009D781A"/>
    <w:rsid w:val="009D7E56"/>
    <w:rsid w:val="009E1ED2"/>
    <w:rsid w:val="009E2604"/>
    <w:rsid w:val="009E2915"/>
    <w:rsid w:val="009E2A4B"/>
    <w:rsid w:val="009E44AA"/>
    <w:rsid w:val="009E4866"/>
    <w:rsid w:val="009E54DC"/>
    <w:rsid w:val="009E5653"/>
    <w:rsid w:val="009E56E7"/>
    <w:rsid w:val="009E60B3"/>
    <w:rsid w:val="009E6133"/>
    <w:rsid w:val="009E657F"/>
    <w:rsid w:val="009E6A87"/>
    <w:rsid w:val="009EA611"/>
    <w:rsid w:val="009F01F7"/>
    <w:rsid w:val="009F05E7"/>
    <w:rsid w:val="009F0F9C"/>
    <w:rsid w:val="009F21B4"/>
    <w:rsid w:val="009F29CB"/>
    <w:rsid w:val="009F2FC5"/>
    <w:rsid w:val="009F305B"/>
    <w:rsid w:val="009F39DC"/>
    <w:rsid w:val="009F4C66"/>
    <w:rsid w:val="009F4F60"/>
    <w:rsid w:val="009F5114"/>
    <w:rsid w:val="009F6041"/>
    <w:rsid w:val="009F7A12"/>
    <w:rsid w:val="009F7D65"/>
    <w:rsid w:val="009F7DE8"/>
    <w:rsid w:val="009F7E53"/>
    <w:rsid w:val="00A0130D"/>
    <w:rsid w:val="00A01FF1"/>
    <w:rsid w:val="00A025DC"/>
    <w:rsid w:val="00A02820"/>
    <w:rsid w:val="00A03200"/>
    <w:rsid w:val="00A03D0D"/>
    <w:rsid w:val="00A04A40"/>
    <w:rsid w:val="00A04B44"/>
    <w:rsid w:val="00A0587A"/>
    <w:rsid w:val="00A07970"/>
    <w:rsid w:val="00A07B28"/>
    <w:rsid w:val="00A10491"/>
    <w:rsid w:val="00A106E4"/>
    <w:rsid w:val="00A11047"/>
    <w:rsid w:val="00A12029"/>
    <w:rsid w:val="00A128E0"/>
    <w:rsid w:val="00A129F0"/>
    <w:rsid w:val="00A13A25"/>
    <w:rsid w:val="00A145E6"/>
    <w:rsid w:val="00A14BD2"/>
    <w:rsid w:val="00A152AC"/>
    <w:rsid w:val="00A15B09"/>
    <w:rsid w:val="00A1682D"/>
    <w:rsid w:val="00A16DC0"/>
    <w:rsid w:val="00A175FF"/>
    <w:rsid w:val="00A17BB7"/>
    <w:rsid w:val="00A202B8"/>
    <w:rsid w:val="00A20445"/>
    <w:rsid w:val="00A2092A"/>
    <w:rsid w:val="00A20B55"/>
    <w:rsid w:val="00A21BB2"/>
    <w:rsid w:val="00A227CA"/>
    <w:rsid w:val="00A22EF9"/>
    <w:rsid w:val="00A24177"/>
    <w:rsid w:val="00A2542B"/>
    <w:rsid w:val="00A2783B"/>
    <w:rsid w:val="00A27882"/>
    <w:rsid w:val="00A27D54"/>
    <w:rsid w:val="00A2F746"/>
    <w:rsid w:val="00A303E4"/>
    <w:rsid w:val="00A3067C"/>
    <w:rsid w:val="00A311CF"/>
    <w:rsid w:val="00A32126"/>
    <w:rsid w:val="00A32DB6"/>
    <w:rsid w:val="00A32DB8"/>
    <w:rsid w:val="00A32EE6"/>
    <w:rsid w:val="00A32F0E"/>
    <w:rsid w:val="00A3309C"/>
    <w:rsid w:val="00A33D3B"/>
    <w:rsid w:val="00A34960"/>
    <w:rsid w:val="00A357D6"/>
    <w:rsid w:val="00A35C15"/>
    <w:rsid w:val="00A411F3"/>
    <w:rsid w:val="00A4123C"/>
    <w:rsid w:val="00A4191D"/>
    <w:rsid w:val="00A42B67"/>
    <w:rsid w:val="00A43DD2"/>
    <w:rsid w:val="00A43E11"/>
    <w:rsid w:val="00A4479F"/>
    <w:rsid w:val="00A449E1"/>
    <w:rsid w:val="00A46758"/>
    <w:rsid w:val="00A46F8B"/>
    <w:rsid w:val="00A4718C"/>
    <w:rsid w:val="00A475ED"/>
    <w:rsid w:val="00A51262"/>
    <w:rsid w:val="00A512C7"/>
    <w:rsid w:val="00A515D6"/>
    <w:rsid w:val="00A518A7"/>
    <w:rsid w:val="00A51F1A"/>
    <w:rsid w:val="00A53CC2"/>
    <w:rsid w:val="00A54407"/>
    <w:rsid w:val="00A54A5B"/>
    <w:rsid w:val="00A54F3C"/>
    <w:rsid w:val="00A60755"/>
    <w:rsid w:val="00A61F58"/>
    <w:rsid w:val="00A621F8"/>
    <w:rsid w:val="00A62C3B"/>
    <w:rsid w:val="00A631BF"/>
    <w:rsid w:val="00A6375D"/>
    <w:rsid w:val="00A6472C"/>
    <w:rsid w:val="00A6486E"/>
    <w:rsid w:val="00A64906"/>
    <w:rsid w:val="00A64F02"/>
    <w:rsid w:val="00A65BA6"/>
    <w:rsid w:val="00A66C43"/>
    <w:rsid w:val="00A679B9"/>
    <w:rsid w:val="00A679E8"/>
    <w:rsid w:val="00A716B1"/>
    <w:rsid w:val="00A723F2"/>
    <w:rsid w:val="00A725EA"/>
    <w:rsid w:val="00A72B12"/>
    <w:rsid w:val="00A72BAE"/>
    <w:rsid w:val="00A747F1"/>
    <w:rsid w:val="00A74895"/>
    <w:rsid w:val="00A75559"/>
    <w:rsid w:val="00A75686"/>
    <w:rsid w:val="00A75706"/>
    <w:rsid w:val="00A75856"/>
    <w:rsid w:val="00A7711B"/>
    <w:rsid w:val="00A77C88"/>
    <w:rsid w:val="00A80CD2"/>
    <w:rsid w:val="00A8117E"/>
    <w:rsid w:val="00A8145E"/>
    <w:rsid w:val="00A81763"/>
    <w:rsid w:val="00A82677"/>
    <w:rsid w:val="00A84788"/>
    <w:rsid w:val="00A84897"/>
    <w:rsid w:val="00A84DCA"/>
    <w:rsid w:val="00A86025"/>
    <w:rsid w:val="00A8674F"/>
    <w:rsid w:val="00A86CF9"/>
    <w:rsid w:val="00A90450"/>
    <w:rsid w:val="00A923D6"/>
    <w:rsid w:val="00A951B7"/>
    <w:rsid w:val="00A9548A"/>
    <w:rsid w:val="00A95840"/>
    <w:rsid w:val="00A95EB2"/>
    <w:rsid w:val="00A96D7A"/>
    <w:rsid w:val="00A971AD"/>
    <w:rsid w:val="00A97C70"/>
    <w:rsid w:val="00AA082C"/>
    <w:rsid w:val="00AA1208"/>
    <w:rsid w:val="00AA1F85"/>
    <w:rsid w:val="00AA200E"/>
    <w:rsid w:val="00AA2E61"/>
    <w:rsid w:val="00AA4423"/>
    <w:rsid w:val="00AA4EE9"/>
    <w:rsid w:val="00AA532E"/>
    <w:rsid w:val="00AA7603"/>
    <w:rsid w:val="00AA7F4A"/>
    <w:rsid w:val="00AB1004"/>
    <w:rsid w:val="00AB1939"/>
    <w:rsid w:val="00AB31BF"/>
    <w:rsid w:val="00AB31ED"/>
    <w:rsid w:val="00AB3417"/>
    <w:rsid w:val="00AB3527"/>
    <w:rsid w:val="00AB383E"/>
    <w:rsid w:val="00AB4719"/>
    <w:rsid w:val="00AB5D5C"/>
    <w:rsid w:val="00AB617F"/>
    <w:rsid w:val="00AB69BC"/>
    <w:rsid w:val="00AB6A27"/>
    <w:rsid w:val="00AB779C"/>
    <w:rsid w:val="00AB7C17"/>
    <w:rsid w:val="00ABC931"/>
    <w:rsid w:val="00AC0834"/>
    <w:rsid w:val="00AC214C"/>
    <w:rsid w:val="00AC37BB"/>
    <w:rsid w:val="00AC550E"/>
    <w:rsid w:val="00AC6441"/>
    <w:rsid w:val="00AC6C48"/>
    <w:rsid w:val="00AC6CB5"/>
    <w:rsid w:val="00AC7335"/>
    <w:rsid w:val="00AD0084"/>
    <w:rsid w:val="00AD03CC"/>
    <w:rsid w:val="00AD0831"/>
    <w:rsid w:val="00AD1027"/>
    <w:rsid w:val="00AD16A6"/>
    <w:rsid w:val="00AD175B"/>
    <w:rsid w:val="00AD2EFE"/>
    <w:rsid w:val="00AD37E3"/>
    <w:rsid w:val="00AD5584"/>
    <w:rsid w:val="00AD566E"/>
    <w:rsid w:val="00AE0CD6"/>
    <w:rsid w:val="00AE167E"/>
    <w:rsid w:val="00AE264A"/>
    <w:rsid w:val="00AE2B30"/>
    <w:rsid w:val="00AE35FC"/>
    <w:rsid w:val="00AE38A8"/>
    <w:rsid w:val="00AE407D"/>
    <w:rsid w:val="00AE577A"/>
    <w:rsid w:val="00AE57AD"/>
    <w:rsid w:val="00AE6E7D"/>
    <w:rsid w:val="00AF0895"/>
    <w:rsid w:val="00AF0AAC"/>
    <w:rsid w:val="00AF0ECD"/>
    <w:rsid w:val="00AF2D2B"/>
    <w:rsid w:val="00AF2FFD"/>
    <w:rsid w:val="00AF380D"/>
    <w:rsid w:val="00AF529B"/>
    <w:rsid w:val="00AF56AA"/>
    <w:rsid w:val="00AF59D3"/>
    <w:rsid w:val="00AF5EB0"/>
    <w:rsid w:val="00AF661D"/>
    <w:rsid w:val="00B01318"/>
    <w:rsid w:val="00B017A3"/>
    <w:rsid w:val="00B01B64"/>
    <w:rsid w:val="00B02B85"/>
    <w:rsid w:val="00B02B89"/>
    <w:rsid w:val="00B02E13"/>
    <w:rsid w:val="00B03960"/>
    <w:rsid w:val="00B041A3"/>
    <w:rsid w:val="00B04EE4"/>
    <w:rsid w:val="00B05B0E"/>
    <w:rsid w:val="00B0718F"/>
    <w:rsid w:val="00B1096F"/>
    <w:rsid w:val="00B10982"/>
    <w:rsid w:val="00B10D64"/>
    <w:rsid w:val="00B11BE9"/>
    <w:rsid w:val="00B130AD"/>
    <w:rsid w:val="00B1349E"/>
    <w:rsid w:val="00B13AE6"/>
    <w:rsid w:val="00B13D9F"/>
    <w:rsid w:val="00B1401A"/>
    <w:rsid w:val="00B14D3A"/>
    <w:rsid w:val="00B15B6C"/>
    <w:rsid w:val="00B16885"/>
    <w:rsid w:val="00B169D4"/>
    <w:rsid w:val="00B1757C"/>
    <w:rsid w:val="00B17735"/>
    <w:rsid w:val="00B179BF"/>
    <w:rsid w:val="00B17DE3"/>
    <w:rsid w:val="00B20171"/>
    <w:rsid w:val="00B20628"/>
    <w:rsid w:val="00B2260A"/>
    <w:rsid w:val="00B22741"/>
    <w:rsid w:val="00B22818"/>
    <w:rsid w:val="00B22B06"/>
    <w:rsid w:val="00B250EC"/>
    <w:rsid w:val="00B263F1"/>
    <w:rsid w:val="00B26E66"/>
    <w:rsid w:val="00B2792B"/>
    <w:rsid w:val="00B30983"/>
    <w:rsid w:val="00B31884"/>
    <w:rsid w:val="00B31BA3"/>
    <w:rsid w:val="00B32CB8"/>
    <w:rsid w:val="00B33D62"/>
    <w:rsid w:val="00B36D94"/>
    <w:rsid w:val="00B37992"/>
    <w:rsid w:val="00B408E7"/>
    <w:rsid w:val="00B40BE0"/>
    <w:rsid w:val="00B40D64"/>
    <w:rsid w:val="00B4156E"/>
    <w:rsid w:val="00B41D04"/>
    <w:rsid w:val="00B438B3"/>
    <w:rsid w:val="00B43AB8"/>
    <w:rsid w:val="00B43C3D"/>
    <w:rsid w:val="00B43CD6"/>
    <w:rsid w:val="00B44028"/>
    <w:rsid w:val="00B458DC"/>
    <w:rsid w:val="00B45A47"/>
    <w:rsid w:val="00B464EF"/>
    <w:rsid w:val="00B46799"/>
    <w:rsid w:val="00B475A9"/>
    <w:rsid w:val="00B51281"/>
    <w:rsid w:val="00B5157E"/>
    <w:rsid w:val="00B515A9"/>
    <w:rsid w:val="00B5169C"/>
    <w:rsid w:val="00B518F0"/>
    <w:rsid w:val="00B52482"/>
    <w:rsid w:val="00B52AFD"/>
    <w:rsid w:val="00B531F2"/>
    <w:rsid w:val="00B5409C"/>
    <w:rsid w:val="00B542E9"/>
    <w:rsid w:val="00B55C7A"/>
    <w:rsid w:val="00B55D2B"/>
    <w:rsid w:val="00B56B0B"/>
    <w:rsid w:val="00B57038"/>
    <w:rsid w:val="00B601AC"/>
    <w:rsid w:val="00B613EE"/>
    <w:rsid w:val="00B61B49"/>
    <w:rsid w:val="00B62389"/>
    <w:rsid w:val="00B627E8"/>
    <w:rsid w:val="00B63512"/>
    <w:rsid w:val="00B6354D"/>
    <w:rsid w:val="00B63BD0"/>
    <w:rsid w:val="00B63D4E"/>
    <w:rsid w:val="00B64DA8"/>
    <w:rsid w:val="00B654B8"/>
    <w:rsid w:val="00B65E96"/>
    <w:rsid w:val="00B660F7"/>
    <w:rsid w:val="00B673F8"/>
    <w:rsid w:val="00B7138B"/>
    <w:rsid w:val="00B719FB"/>
    <w:rsid w:val="00B73FDE"/>
    <w:rsid w:val="00B74C65"/>
    <w:rsid w:val="00B74CB7"/>
    <w:rsid w:val="00B7568E"/>
    <w:rsid w:val="00B75D2D"/>
    <w:rsid w:val="00B7604B"/>
    <w:rsid w:val="00B80B90"/>
    <w:rsid w:val="00B812C7"/>
    <w:rsid w:val="00B81C7E"/>
    <w:rsid w:val="00B82083"/>
    <w:rsid w:val="00B826E8"/>
    <w:rsid w:val="00B82BF7"/>
    <w:rsid w:val="00B8334B"/>
    <w:rsid w:val="00B86FE9"/>
    <w:rsid w:val="00B87F43"/>
    <w:rsid w:val="00B91092"/>
    <w:rsid w:val="00B926BE"/>
    <w:rsid w:val="00B92D9A"/>
    <w:rsid w:val="00B9400D"/>
    <w:rsid w:val="00B9545C"/>
    <w:rsid w:val="00B95966"/>
    <w:rsid w:val="00B9629B"/>
    <w:rsid w:val="00BA077B"/>
    <w:rsid w:val="00BA1582"/>
    <w:rsid w:val="00BA1947"/>
    <w:rsid w:val="00BA2968"/>
    <w:rsid w:val="00BA29BD"/>
    <w:rsid w:val="00BA3297"/>
    <w:rsid w:val="00BA3B02"/>
    <w:rsid w:val="00BA663C"/>
    <w:rsid w:val="00BA6F8C"/>
    <w:rsid w:val="00BA7377"/>
    <w:rsid w:val="00BB018C"/>
    <w:rsid w:val="00BB0571"/>
    <w:rsid w:val="00BB13FC"/>
    <w:rsid w:val="00BB19F2"/>
    <w:rsid w:val="00BB292F"/>
    <w:rsid w:val="00BB312B"/>
    <w:rsid w:val="00BB483E"/>
    <w:rsid w:val="00BB4856"/>
    <w:rsid w:val="00BB51EA"/>
    <w:rsid w:val="00BB57FE"/>
    <w:rsid w:val="00BB5A51"/>
    <w:rsid w:val="00BB5CD7"/>
    <w:rsid w:val="00BB6666"/>
    <w:rsid w:val="00BB6C24"/>
    <w:rsid w:val="00BB7B85"/>
    <w:rsid w:val="00BB7CBD"/>
    <w:rsid w:val="00BC208E"/>
    <w:rsid w:val="00BC2421"/>
    <w:rsid w:val="00BC2436"/>
    <w:rsid w:val="00BC332F"/>
    <w:rsid w:val="00BC58A3"/>
    <w:rsid w:val="00BC58E6"/>
    <w:rsid w:val="00BD0D22"/>
    <w:rsid w:val="00BD163E"/>
    <w:rsid w:val="00BD2043"/>
    <w:rsid w:val="00BD229B"/>
    <w:rsid w:val="00BD30D8"/>
    <w:rsid w:val="00BD349E"/>
    <w:rsid w:val="00BD46B0"/>
    <w:rsid w:val="00BD4E0B"/>
    <w:rsid w:val="00BD535C"/>
    <w:rsid w:val="00BD556C"/>
    <w:rsid w:val="00BD5A92"/>
    <w:rsid w:val="00BD5F9D"/>
    <w:rsid w:val="00BE0815"/>
    <w:rsid w:val="00BE0B00"/>
    <w:rsid w:val="00BE0DC9"/>
    <w:rsid w:val="00BE0ECF"/>
    <w:rsid w:val="00BE2889"/>
    <w:rsid w:val="00BE3B91"/>
    <w:rsid w:val="00BE3F89"/>
    <w:rsid w:val="00BE454A"/>
    <w:rsid w:val="00BE47F1"/>
    <w:rsid w:val="00BE5E14"/>
    <w:rsid w:val="00BE6E5C"/>
    <w:rsid w:val="00BE79E1"/>
    <w:rsid w:val="00BF0057"/>
    <w:rsid w:val="00BF422E"/>
    <w:rsid w:val="00BF6AFB"/>
    <w:rsid w:val="00BF79BA"/>
    <w:rsid w:val="00C00910"/>
    <w:rsid w:val="00C02E66"/>
    <w:rsid w:val="00C0397A"/>
    <w:rsid w:val="00C0408A"/>
    <w:rsid w:val="00C046B8"/>
    <w:rsid w:val="00C04DBE"/>
    <w:rsid w:val="00C06CD4"/>
    <w:rsid w:val="00C06F52"/>
    <w:rsid w:val="00C07A87"/>
    <w:rsid w:val="00C07CCC"/>
    <w:rsid w:val="00C106B4"/>
    <w:rsid w:val="00C1257C"/>
    <w:rsid w:val="00C137A2"/>
    <w:rsid w:val="00C13FAC"/>
    <w:rsid w:val="00C14B9C"/>
    <w:rsid w:val="00C14CE8"/>
    <w:rsid w:val="00C14E35"/>
    <w:rsid w:val="00C17259"/>
    <w:rsid w:val="00C1761B"/>
    <w:rsid w:val="00C17A94"/>
    <w:rsid w:val="00C20213"/>
    <w:rsid w:val="00C21153"/>
    <w:rsid w:val="00C212B4"/>
    <w:rsid w:val="00C21B71"/>
    <w:rsid w:val="00C2269F"/>
    <w:rsid w:val="00C2347C"/>
    <w:rsid w:val="00C23617"/>
    <w:rsid w:val="00C23A00"/>
    <w:rsid w:val="00C250D3"/>
    <w:rsid w:val="00C26278"/>
    <w:rsid w:val="00C27D7F"/>
    <w:rsid w:val="00C30F37"/>
    <w:rsid w:val="00C3192A"/>
    <w:rsid w:val="00C32E98"/>
    <w:rsid w:val="00C33575"/>
    <w:rsid w:val="00C4172C"/>
    <w:rsid w:val="00C41EF5"/>
    <w:rsid w:val="00C42DFF"/>
    <w:rsid w:val="00C43B2C"/>
    <w:rsid w:val="00C446DA"/>
    <w:rsid w:val="00C453CD"/>
    <w:rsid w:val="00C46181"/>
    <w:rsid w:val="00C4708A"/>
    <w:rsid w:val="00C50071"/>
    <w:rsid w:val="00C52292"/>
    <w:rsid w:val="00C528ED"/>
    <w:rsid w:val="00C52D40"/>
    <w:rsid w:val="00C52D7F"/>
    <w:rsid w:val="00C530DA"/>
    <w:rsid w:val="00C56630"/>
    <w:rsid w:val="00C60D60"/>
    <w:rsid w:val="00C61039"/>
    <w:rsid w:val="00C616CC"/>
    <w:rsid w:val="00C61AA2"/>
    <w:rsid w:val="00C62C05"/>
    <w:rsid w:val="00C639B9"/>
    <w:rsid w:val="00C63D9C"/>
    <w:rsid w:val="00C6485F"/>
    <w:rsid w:val="00C65EFE"/>
    <w:rsid w:val="00C6643B"/>
    <w:rsid w:val="00C66F69"/>
    <w:rsid w:val="00C67F19"/>
    <w:rsid w:val="00C70982"/>
    <w:rsid w:val="00C70C7A"/>
    <w:rsid w:val="00C70E29"/>
    <w:rsid w:val="00C72E41"/>
    <w:rsid w:val="00C7332B"/>
    <w:rsid w:val="00C7515A"/>
    <w:rsid w:val="00C75F95"/>
    <w:rsid w:val="00C7611F"/>
    <w:rsid w:val="00C80D62"/>
    <w:rsid w:val="00C8213D"/>
    <w:rsid w:val="00C8252A"/>
    <w:rsid w:val="00C829EF"/>
    <w:rsid w:val="00C82C91"/>
    <w:rsid w:val="00C83DB0"/>
    <w:rsid w:val="00C84232"/>
    <w:rsid w:val="00C86E06"/>
    <w:rsid w:val="00C86FCF"/>
    <w:rsid w:val="00C87B2A"/>
    <w:rsid w:val="00C90200"/>
    <w:rsid w:val="00C9020E"/>
    <w:rsid w:val="00C94916"/>
    <w:rsid w:val="00C95292"/>
    <w:rsid w:val="00C95AFC"/>
    <w:rsid w:val="00C971BF"/>
    <w:rsid w:val="00CA08EE"/>
    <w:rsid w:val="00CA1743"/>
    <w:rsid w:val="00CA25CB"/>
    <w:rsid w:val="00CA2ACE"/>
    <w:rsid w:val="00CA32EE"/>
    <w:rsid w:val="00CA38D4"/>
    <w:rsid w:val="00CA4DAC"/>
    <w:rsid w:val="00CA55A2"/>
    <w:rsid w:val="00CA643A"/>
    <w:rsid w:val="00CB04AE"/>
    <w:rsid w:val="00CB06D2"/>
    <w:rsid w:val="00CB153C"/>
    <w:rsid w:val="00CB1C49"/>
    <w:rsid w:val="00CB2906"/>
    <w:rsid w:val="00CB30A8"/>
    <w:rsid w:val="00CB341F"/>
    <w:rsid w:val="00CB533E"/>
    <w:rsid w:val="00CB5A8A"/>
    <w:rsid w:val="00CB6683"/>
    <w:rsid w:val="00CB6CB8"/>
    <w:rsid w:val="00CB7DD4"/>
    <w:rsid w:val="00CC321B"/>
    <w:rsid w:val="00CC3753"/>
    <w:rsid w:val="00CC40A9"/>
    <w:rsid w:val="00CC4E89"/>
    <w:rsid w:val="00CC5297"/>
    <w:rsid w:val="00CC59F9"/>
    <w:rsid w:val="00CC62B8"/>
    <w:rsid w:val="00CC63DE"/>
    <w:rsid w:val="00CC6976"/>
    <w:rsid w:val="00CD0491"/>
    <w:rsid w:val="00CD07B8"/>
    <w:rsid w:val="00CD0BA2"/>
    <w:rsid w:val="00CD0C27"/>
    <w:rsid w:val="00CD1B21"/>
    <w:rsid w:val="00CD1F07"/>
    <w:rsid w:val="00CD229D"/>
    <w:rsid w:val="00CD323C"/>
    <w:rsid w:val="00CD3BAC"/>
    <w:rsid w:val="00CD40A9"/>
    <w:rsid w:val="00CD4708"/>
    <w:rsid w:val="00CD6320"/>
    <w:rsid w:val="00CD75DB"/>
    <w:rsid w:val="00CD7FEF"/>
    <w:rsid w:val="00CE0411"/>
    <w:rsid w:val="00CE05B6"/>
    <w:rsid w:val="00CE0E41"/>
    <w:rsid w:val="00CE25A7"/>
    <w:rsid w:val="00CE37B2"/>
    <w:rsid w:val="00CE38DF"/>
    <w:rsid w:val="00CE46F1"/>
    <w:rsid w:val="00CE4744"/>
    <w:rsid w:val="00CE5B57"/>
    <w:rsid w:val="00CE5BC7"/>
    <w:rsid w:val="00CE6431"/>
    <w:rsid w:val="00CE654A"/>
    <w:rsid w:val="00CE6E04"/>
    <w:rsid w:val="00CF0239"/>
    <w:rsid w:val="00CF0547"/>
    <w:rsid w:val="00CF1680"/>
    <w:rsid w:val="00CF2083"/>
    <w:rsid w:val="00CF2D6A"/>
    <w:rsid w:val="00CF3439"/>
    <w:rsid w:val="00CF34A4"/>
    <w:rsid w:val="00CF6228"/>
    <w:rsid w:val="00D0051F"/>
    <w:rsid w:val="00D00A2A"/>
    <w:rsid w:val="00D00D2E"/>
    <w:rsid w:val="00D00DF3"/>
    <w:rsid w:val="00D02081"/>
    <w:rsid w:val="00D024B7"/>
    <w:rsid w:val="00D0258F"/>
    <w:rsid w:val="00D0278F"/>
    <w:rsid w:val="00D034F7"/>
    <w:rsid w:val="00D037FC"/>
    <w:rsid w:val="00D051B6"/>
    <w:rsid w:val="00D06DAA"/>
    <w:rsid w:val="00D07C45"/>
    <w:rsid w:val="00D11107"/>
    <w:rsid w:val="00D11295"/>
    <w:rsid w:val="00D121DE"/>
    <w:rsid w:val="00D13442"/>
    <w:rsid w:val="00D13BF1"/>
    <w:rsid w:val="00D14AC0"/>
    <w:rsid w:val="00D14DA1"/>
    <w:rsid w:val="00D209A0"/>
    <w:rsid w:val="00D217BF"/>
    <w:rsid w:val="00D21812"/>
    <w:rsid w:val="00D21CCD"/>
    <w:rsid w:val="00D21F63"/>
    <w:rsid w:val="00D22537"/>
    <w:rsid w:val="00D2332A"/>
    <w:rsid w:val="00D25482"/>
    <w:rsid w:val="00D27D13"/>
    <w:rsid w:val="00D30177"/>
    <w:rsid w:val="00D30ECF"/>
    <w:rsid w:val="00D31585"/>
    <w:rsid w:val="00D3235A"/>
    <w:rsid w:val="00D32871"/>
    <w:rsid w:val="00D33378"/>
    <w:rsid w:val="00D33724"/>
    <w:rsid w:val="00D343A3"/>
    <w:rsid w:val="00D3519E"/>
    <w:rsid w:val="00D36761"/>
    <w:rsid w:val="00D3715A"/>
    <w:rsid w:val="00D38319"/>
    <w:rsid w:val="00D40E78"/>
    <w:rsid w:val="00D411AC"/>
    <w:rsid w:val="00D41C3B"/>
    <w:rsid w:val="00D4209F"/>
    <w:rsid w:val="00D42A28"/>
    <w:rsid w:val="00D456B2"/>
    <w:rsid w:val="00D45CF8"/>
    <w:rsid w:val="00D47C27"/>
    <w:rsid w:val="00D50C48"/>
    <w:rsid w:val="00D51201"/>
    <w:rsid w:val="00D52071"/>
    <w:rsid w:val="00D52FE1"/>
    <w:rsid w:val="00D53672"/>
    <w:rsid w:val="00D53776"/>
    <w:rsid w:val="00D54270"/>
    <w:rsid w:val="00D55AF2"/>
    <w:rsid w:val="00D57B15"/>
    <w:rsid w:val="00D614EF"/>
    <w:rsid w:val="00D62826"/>
    <w:rsid w:val="00D63002"/>
    <w:rsid w:val="00D632CB"/>
    <w:rsid w:val="00D65497"/>
    <w:rsid w:val="00D6616F"/>
    <w:rsid w:val="00D66C7B"/>
    <w:rsid w:val="00D67375"/>
    <w:rsid w:val="00D6751A"/>
    <w:rsid w:val="00D72AE5"/>
    <w:rsid w:val="00D73BE3"/>
    <w:rsid w:val="00D7414B"/>
    <w:rsid w:val="00D74687"/>
    <w:rsid w:val="00D755E7"/>
    <w:rsid w:val="00D7606D"/>
    <w:rsid w:val="00D778E5"/>
    <w:rsid w:val="00D80FE4"/>
    <w:rsid w:val="00D8154F"/>
    <w:rsid w:val="00D82449"/>
    <w:rsid w:val="00D82B27"/>
    <w:rsid w:val="00D8338B"/>
    <w:rsid w:val="00D83EBC"/>
    <w:rsid w:val="00D85B45"/>
    <w:rsid w:val="00D86751"/>
    <w:rsid w:val="00D86F5F"/>
    <w:rsid w:val="00D87686"/>
    <w:rsid w:val="00D87B09"/>
    <w:rsid w:val="00D90028"/>
    <w:rsid w:val="00D9269E"/>
    <w:rsid w:val="00D92FD1"/>
    <w:rsid w:val="00D93097"/>
    <w:rsid w:val="00D9320D"/>
    <w:rsid w:val="00D93D44"/>
    <w:rsid w:val="00D956B6"/>
    <w:rsid w:val="00D97A9F"/>
    <w:rsid w:val="00DA0B06"/>
    <w:rsid w:val="00DA2131"/>
    <w:rsid w:val="00DA266E"/>
    <w:rsid w:val="00DA3228"/>
    <w:rsid w:val="00DB02E0"/>
    <w:rsid w:val="00DB1E75"/>
    <w:rsid w:val="00DB29AD"/>
    <w:rsid w:val="00DB3518"/>
    <w:rsid w:val="00DB3714"/>
    <w:rsid w:val="00DB3B30"/>
    <w:rsid w:val="00DB424B"/>
    <w:rsid w:val="00DB5A0C"/>
    <w:rsid w:val="00DB5FD7"/>
    <w:rsid w:val="00DB7DC7"/>
    <w:rsid w:val="00DC11DC"/>
    <w:rsid w:val="00DC24D8"/>
    <w:rsid w:val="00DC2790"/>
    <w:rsid w:val="00DC3E01"/>
    <w:rsid w:val="00DC3E03"/>
    <w:rsid w:val="00DC70B9"/>
    <w:rsid w:val="00DC7304"/>
    <w:rsid w:val="00DC733E"/>
    <w:rsid w:val="00DD055B"/>
    <w:rsid w:val="00DD0E1E"/>
    <w:rsid w:val="00DD12A1"/>
    <w:rsid w:val="00DD1489"/>
    <w:rsid w:val="00DD14CF"/>
    <w:rsid w:val="00DD1E80"/>
    <w:rsid w:val="00DD2A39"/>
    <w:rsid w:val="00DD33C1"/>
    <w:rsid w:val="00DD418A"/>
    <w:rsid w:val="00DD4688"/>
    <w:rsid w:val="00DD49F6"/>
    <w:rsid w:val="00DD4D9F"/>
    <w:rsid w:val="00DD5269"/>
    <w:rsid w:val="00DD670F"/>
    <w:rsid w:val="00DD6854"/>
    <w:rsid w:val="00DD68B2"/>
    <w:rsid w:val="00DD6B72"/>
    <w:rsid w:val="00DE0642"/>
    <w:rsid w:val="00DE0B22"/>
    <w:rsid w:val="00DE1154"/>
    <w:rsid w:val="00DE116A"/>
    <w:rsid w:val="00DE3F4E"/>
    <w:rsid w:val="00DE3F5B"/>
    <w:rsid w:val="00DE431B"/>
    <w:rsid w:val="00DE492D"/>
    <w:rsid w:val="00DE737F"/>
    <w:rsid w:val="00DE7BA8"/>
    <w:rsid w:val="00DE9726"/>
    <w:rsid w:val="00DF18D9"/>
    <w:rsid w:val="00DF1D22"/>
    <w:rsid w:val="00DF2CC0"/>
    <w:rsid w:val="00DF2F51"/>
    <w:rsid w:val="00DF4116"/>
    <w:rsid w:val="00DF4437"/>
    <w:rsid w:val="00DF4CC5"/>
    <w:rsid w:val="00DF4CEA"/>
    <w:rsid w:val="00DF5245"/>
    <w:rsid w:val="00DF5C01"/>
    <w:rsid w:val="00DF62D8"/>
    <w:rsid w:val="00DF66F1"/>
    <w:rsid w:val="00DF6A4A"/>
    <w:rsid w:val="00E01E5B"/>
    <w:rsid w:val="00E0206E"/>
    <w:rsid w:val="00E02606"/>
    <w:rsid w:val="00E02B60"/>
    <w:rsid w:val="00E02BBC"/>
    <w:rsid w:val="00E0339A"/>
    <w:rsid w:val="00E033B7"/>
    <w:rsid w:val="00E0430D"/>
    <w:rsid w:val="00E05CEB"/>
    <w:rsid w:val="00E05E4C"/>
    <w:rsid w:val="00E062E1"/>
    <w:rsid w:val="00E10B83"/>
    <w:rsid w:val="00E113E5"/>
    <w:rsid w:val="00E116D8"/>
    <w:rsid w:val="00E1192E"/>
    <w:rsid w:val="00E1212A"/>
    <w:rsid w:val="00E13301"/>
    <w:rsid w:val="00E14538"/>
    <w:rsid w:val="00E14595"/>
    <w:rsid w:val="00E145BC"/>
    <w:rsid w:val="00E15017"/>
    <w:rsid w:val="00E1637A"/>
    <w:rsid w:val="00E17868"/>
    <w:rsid w:val="00E201C1"/>
    <w:rsid w:val="00E2038B"/>
    <w:rsid w:val="00E2093F"/>
    <w:rsid w:val="00E21745"/>
    <w:rsid w:val="00E225AC"/>
    <w:rsid w:val="00E2294B"/>
    <w:rsid w:val="00E2461D"/>
    <w:rsid w:val="00E25626"/>
    <w:rsid w:val="00E25E94"/>
    <w:rsid w:val="00E260A4"/>
    <w:rsid w:val="00E27C78"/>
    <w:rsid w:val="00E30206"/>
    <w:rsid w:val="00E334AC"/>
    <w:rsid w:val="00E341C4"/>
    <w:rsid w:val="00E3475B"/>
    <w:rsid w:val="00E34A3D"/>
    <w:rsid w:val="00E34BA2"/>
    <w:rsid w:val="00E3568F"/>
    <w:rsid w:val="00E35897"/>
    <w:rsid w:val="00E362CD"/>
    <w:rsid w:val="00E363DB"/>
    <w:rsid w:val="00E36786"/>
    <w:rsid w:val="00E36A70"/>
    <w:rsid w:val="00E3724B"/>
    <w:rsid w:val="00E40F49"/>
    <w:rsid w:val="00E419C9"/>
    <w:rsid w:val="00E4289A"/>
    <w:rsid w:val="00E42EC5"/>
    <w:rsid w:val="00E436EE"/>
    <w:rsid w:val="00E500FD"/>
    <w:rsid w:val="00E50336"/>
    <w:rsid w:val="00E533CD"/>
    <w:rsid w:val="00E533FE"/>
    <w:rsid w:val="00E535C8"/>
    <w:rsid w:val="00E54503"/>
    <w:rsid w:val="00E54AD7"/>
    <w:rsid w:val="00E55798"/>
    <w:rsid w:val="00E56A20"/>
    <w:rsid w:val="00E62531"/>
    <w:rsid w:val="00E63E16"/>
    <w:rsid w:val="00E6637C"/>
    <w:rsid w:val="00E66D2D"/>
    <w:rsid w:val="00E67726"/>
    <w:rsid w:val="00E67BB1"/>
    <w:rsid w:val="00E707D9"/>
    <w:rsid w:val="00E70A93"/>
    <w:rsid w:val="00E7138B"/>
    <w:rsid w:val="00E71B6C"/>
    <w:rsid w:val="00E72F1A"/>
    <w:rsid w:val="00E74143"/>
    <w:rsid w:val="00E75F1E"/>
    <w:rsid w:val="00E76545"/>
    <w:rsid w:val="00E77DD3"/>
    <w:rsid w:val="00E814E4"/>
    <w:rsid w:val="00E81541"/>
    <w:rsid w:val="00E822D4"/>
    <w:rsid w:val="00E82C74"/>
    <w:rsid w:val="00E82E9D"/>
    <w:rsid w:val="00E8344A"/>
    <w:rsid w:val="00E84579"/>
    <w:rsid w:val="00E84A05"/>
    <w:rsid w:val="00E8515C"/>
    <w:rsid w:val="00E85E8E"/>
    <w:rsid w:val="00E86CEF"/>
    <w:rsid w:val="00E87AC3"/>
    <w:rsid w:val="00E91BAD"/>
    <w:rsid w:val="00E9247A"/>
    <w:rsid w:val="00E936DF"/>
    <w:rsid w:val="00E94137"/>
    <w:rsid w:val="00E94773"/>
    <w:rsid w:val="00E94920"/>
    <w:rsid w:val="00E94955"/>
    <w:rsid w:val="00E97E19"/>
    <w:rsid w:val="00EA0C05"/>
    <w:rsid w:val="00EA1AE1"/>
    <w:rsid w:val="00EA1FDB"/>
    <w:rsid w:val="00EA26A9"/>
    <w:rsid w:val="00EA28E0"/>
    <w:rsid w:val="00EA2A96"/>
    <w:rsid w:val="00EA5AA8"/>
    <w:rsid w:val="00EA68A7"/>
    <w:rsid w:val="00EA6D39"/>
    <w:rsid w:val="00EA740F"/>
    <w:rsid w:val="00EA77BD"/>
    <w:rsid w:val="00EA7DD0"/>
    <w:rsid w:val="00EAD2B8"/>
    <w:rsid w:val="00EB0F53"/>
    <w:rsid w:val="00EB1BA5"/>
    <w:rsid w:val="00EB1DCB"/>
    <w:rsid w:val="00EB2600"/>
    <w:rsid w:val="00EB3876"/>
    <w:rsid w:val="00EB469D"/>
    <w:rsid w:val="00EB5392"/>
    <w:rsid w:val="00EB582F"/>
    <w:rsid w:val="00EB60D8"/>
    <w:rsid w:val="00EB6DDA"/>
    <w:rsid w:val="00EC0C64"/>
    <w:rsid w:val="00EC1000"/>
    <w:rsid w:val="00EC130C"/>
    <w:rsid w:val="00EC2157"/>
    <w:rsid w:val="00EC389F"/>
    <w:rsid w:val="00EC3DD1"/>
    <w:rsid w:val="00EC4CA6"/>
    <w:rsid w:val="00EC6B59"/>
    <w:rsid w:val="00EC6BB9"/>
    <w:rsid w:val="00EC7B6F"/>
    <w:rsid w:val="00EC7E59"/>
    <w:rsid w:val="00EC7E5A"/>
    <w:rsid w:val="00ED0FDF"/>
    <w:rsid w:val="00ED2F8B"/>
    <w:rsid w:val="00ED397D"/>
    <w:rsid w:val="00ED3F55"/>
    <w:rsid w:val="00ED53A6"/>
    <w:rsid w:val="00ED58CE"/>
    <w:rsid w:val="00ED6CA0"/>
    <w:rsid w:val="00ED78D9"/>
    <w:rsid w:val="00EE0238"/>
    <w:rsid w:val="00EE0297"/>
    <w:rsid w:val="00EE066F"/>
    <w:rsid w:val="00EE11C1"/>
    <w:rsid w:val="00EE12E3"/>
    <w:rsid w:val="00EE1A16"/>
    <w:rsid w:val="00EE24DA"/>
    <w:rsid w:val="00EE2615"/>
    <w:rsid w:val="00EE31CF"/>
    <w:rsid w:val="00EE3BE9"/>
    <w:rsid w:val="00EE3CAC"/>
    <w:rsid w:val="00EE48D0"/>
    <w:rsid w:val="00EE669C"/>
    <w:rsid w:val="00EE7309"/>
    <w:rsid w:val="00EE79A9"/>
    <w:rsid w:val="00EE7FB3"/>
    <w:rsid w:val="00EF0C5F"/>
    <w:rsid w:val="00EF1BE5"/>
    <w:rsid w:val="00EF2212"/>
    <w:rsid w:val="00EF7412"/>
    <w:rsid w:val="00EF7F71"/>
    <w:rsid w:val="00F0143C"/>
    <w:rsid w:val="00F01BB2"/>
    <w:rsid w:val="00F0204C"/>
    <w:rsid w:val="00F0390C"/>
    <w:rsid w:val="00F03ADA"/>
    <w:rsid w:val="00F05011"/>
    <w:rsid w:val="00F0506F"/>
    <w:rsid w:val="00F0526A"/>
    <w:rsid w:val="00F05BC6"/>
    <w:rsid w:val="00F07A1B"/>
    <w:rsid w:val="00F07DF7"/>
    <w:rsid w:val="00F10784"/>
    <w:rsid w:val="00F10B5D"/>
    <w:rsid w:val="00F10D0D"/>
    <w:rsid w:val="00F1153A"/>
    <w:rsid w:val="00F11D27"/>
    <w:rsid w:val="00F1226F"/>
    <w:rsid w:val="00F12398"/>
    <w:rsid w:val="00F1329C"/>
    <w:rsid w:val="00F134E5"/>
    <w:rsid w:val="00F144FD"/>
    <w:rsid w:val="00F14D9D"/>
    <w:rsid w:val="00F15109"/>
    <w:rsid w:val="00F16883"/>
    <w:rsid w:val="00F20875"/>
    <w:rsid w:val="00F209A4"/>
    <w:rsid w:val="00F218D9"/>
    <w:rsid w:val="00F21B9C"/>
    <w:rsid w:val="00F21CA1"/>
    <w:rsid w:val="00F22267"/>
    <w:rsid w:val="00F2415D"/>
    <w:rsid w:val="00F246E9"/>
    <w:rsid w:val="00F24787"/>
    <w:rsid w:val="00F247A9"/>
    <w:rsid w:val="00F253FA"/>
    <w:rsid w:val="00F25FBB"/>
    <w:rsid w:val="00F2718C"/>
    <w:rsid w:val="00F277A1"/>
    <w:rsid w:val="00F27D02"/>
    <w:rsid w:val="00F30584"/>
    <w:rsid w:val="00F3074C"/>
    <w:rsid w:val="00F3085C"/>
    <w:rsid w:val="00F31669"/>
    <w:rsid w:val="00F3177F"/>
    <w:rsid w:val="00F31953"/>
    <w:rsid w:val="00F31D2F"/>
    <w:rsid w:val="00F3374D"/>
    <w:rsid w:val="00F3626A"/>
    <w:rsid w:val="00F36639"/>
    <w:rsid w:val="00F373F3"/>
    <w:rsid w:val="00F37458"/>
    <w:rsid w:val="00F37CBF"/>
    <w:rsid w:val="00F42F65"/>
    <w:rsid w:val="00F4309A"/>
    <w:rsid w:val="00F430E4"/>
    <w:rsid w:val="00F43B80"/>
    <w:rsid w:val="00F449CA"/>
    <w:rsid w:val="00F453DB"/>
    <w:rsid w:val="00F46775"/>
    <w:rsid w:val="00F473F5"/>
    <w:rsid w:val="00F50DC3"/>
    <w:rsid w:val="00F5112C"/>
    <w:rsid w:val="00F53B5B"/>
    <w:rsid w:val="00F54620"/>
    <w:rsid w:val="00F54AC3"/>
    <w:rsid w:val="00F55560"/>
    <w:rsid w:val="00F5590A"/>
    <w:rsid w:val="00F56C99"/>
    <w:rsid w:val="00F56CB3"/>
    <w:rsid w:val="00F57155"/>
    <w:rsid w:val="00F5715C"/>
    <w:rsid w:val="00F5748F"/>
    <w:rsid w:val="00F57939"/>
    <w:rsid w:val="00F57CF0"/>
    <w:rsid w:val="00F6054D"/>
    <w:rsid w:val="00F60559"/>
    <w:rsid w:val="00F60BBE"/>
    <w:rsid w:val="00F61AA7"/>
    <w:rsid w:val="00F621D4"/>
    <w:rsid w:val="00F625DA"/>
    <w:rsid w:val="00F633A1"/>
    <w:rsid w:val="00F64838"/>
    <w:rsid w:val="00F64C8C"/>
    <w:rsid w:val="00F64DD4"/>
    <w:rsid w:val="00F6578F"/>
    <w:rsid w:val="00F67789"/>
    <w:rsid w:val="00F703A6"/>
    <w:rsid w:val="00F71B24"/>
    <w:rsid w:val="00F731DD"/>
    <w:rsid w:val="00F7348A"/>
    <w:rsid w:val="00F73D44"/>
    <w:rsid w:val="00F74460"/>
    <w:rsid w:val="00F74934"/>
    <w:rsid w:val="00F752D7"/>
    <w:rsid w:val="00F75772"/>
    <w:rsid w:val="00F75EBA"/>
    <w:rsid w:val="00F761B2"/>
    <w:rsid w:val="00F76EA1"/>
    <w:rsid w:val="00F7728D"/>
    <w:rsid w:val="00F779CE"/>
    <w:rsid w:val="00F80673"/>
    <w:rsid w:val="00F80C5F"/>
    <w:rsid w:val="00F80CCE"/>
    <w:rsid w:val="00F80F16"/>
    <w:rsid w:val="00F81013"/>
    <w:rsid w:val="00F81D2E"/>
    <w:rsid w:val="00F826D2"/>
    <w:rsid w:val="00F8387B"/>
    <w:rsid w:val="00F85393"/>
    <w:rsid w:val="00F854C4"/>
    <w:rsid w:val="00F85C05"/>
    <w:rsid w:val="00F85C10"/>
    <w:rsid w:val="00F85EC6"/>
    <w:rsid w:val="00F861A9"/>
    <w:rsid w:val="00F86AE3"/>
    <w:rsid w:val="00F91225"/>
    <w:rsid w:val="00F92E75"/>
    <w:rsid w:val="00F94273"/>
    <w:rsid w:val="00F951F7"/>
    <w:rsid w:val="00F979BE"/>
    <w:rsid w:val="00FA0927"/>
    <w:rsid w:val="00FA334F"/>
    <w:rsid w:val="00FA3C1C"/>
    <w:rsid w:val="00FA4C29"/>
    <w:rsid w:val="00FA52DF"/>
    <w:rsid w:val="00FA612C"/>
    <w:rsid w:val="00FA6FBA"/>
    <w:rsid w:val="00FB0382"/>
    <w:rsid w:val="00FB05C0"/>
    <w:rsid w:val="00FB08DB"/>
    <w:rsid w:val="00FB1F19"/>
    <w:rsid w:val="00FB24BB"/>
    <w:rsid w:val="00FB338E"/>
    <w:rsid w:val="00FB3668"/>
    <w:rsid w:val="00FB3C02"/>
    <w:rsid w:val="00FB406A"/>
    <w:rsid w:val="00FB58D1"/>
    <w:rsid w:val="00FB6B0B"/>
    <w:rsid w:val="00FB79E0"/>
    <w:rsid w:val="00FC08D6"/>
    <w:rsid w:val="00FC11FD"/>
    <w:rsid w:val="00FC160E"/>
    <w:rsid w:val="00FC1E11"/>
    <w:rsid w:val="00FC1F87"/>
    <w:rsid w:val="00FC3678"/>
    <w:rsid w:val="00FC3B43"/>
    <w:rsid w:val="00FC43AD"/>
    <w:rsid w:val="00FC6094"/>
    <w:rsid w:val="00FC739D"/>
    <w:rsid w:val="00FD0040"/>
    <w:rsid w:val="00FD227B"/>
    <w:rsid w:val="00FD26B6"/>
    <w:rsid w:val="00FD38CC"/>
    <w:rsid w:val="00FD435E"/>
    <w:rsid w:val="00FD4A0D"/>
    <w:rsid w:val="00FD4F59"/>
    <w:rsid w:val="00FD6ADB"/>
    <w:rsid w:val="00FE157E"/>
    <w:rsid w:val="00FE2BBD"/>
    <w:rsid w:val="00FE4A16"/>
    <w:rsid w:val="00FE556F"/>
    <w:rsid w:val="00FE7431"/>
    <w:rsid w:val="00FF0132"/>
    <w:rsid w:val="00FF0B46"/>
    <w:rsid w:val="00FF1312"/>
    <w:rsid w:val="00FF1685"/>
    <w:rsid w:val="00FF2E8C"/>
    <w:rsid w:val="00FF2EA9"/>
    <w:rsid w:val="00FF3999"/>
    <w:rsid w:val="00FF5E62"/>
    <w:rsid w:val="00FF64CC"/>
    <w:rsid w:val="00FF744F"/>
    <w:rsid w:val="0103C6C7"/>
    <w:rsid w:val="01084947"/>
    <w:rsid w:val="011181F7"/>
    <w:rsid w:val="011293BB"/>
    <w:rsid w:val="01131D28"/>
    <w:rsid w:val="0115242E"/>
    <w:rsid w:val="011BD052"/>
    <w:rsid w:val="0126A5F6"/>
    <w:rsid w:val="0139E141"/>
    <w:rsid w:val="013B27A3"/>
    <w:rsid w:val="01416EEA"/>
    <w:rsid w:val="014A5144"/>
    <w:rsid w:val="01665F1E"/>
    <w:rsid w:val="016B0CC1"/>
    <w:rsid w:val="018953F5"/>
    <w:rsid w:val="018D2C1D"/>
    <w:rsid w:val="0193E4E2"/>
    <w:rsid w:val="019BF216"/>
    <w:rsid w:val="019C9246"/>
    <w:rsid w:val="019C9EFE"/>
    <w:rsid w:val="01F4B2F8"/>
    <w:rsid w:val="0227CC36"/>
    <w:rsid w:val="022DCCC3"/>
    <w:rsid w:val="0231CEDA"/>
    <w:rsid w:val="02379DEF"/>
    <w:rsid w:val="023C4BB8"/>
    <w:rsid w:val="024D79C6"/>
    <w:rsid w:val="0250803B"/>
    <w:rsid w:val="0251E04A"/>
    <w:rsid w:val="02634665"/>
    <w:rsid w:val="028509E6"/>
    <w:rsid w:val="028ED98E"/>
    <w:rsid w:val="0290FC25"/>
    <w:rsid w:val="0294E85A"/>
    <w:rsid w:val="02A33399"/>
    <w:rsid w:val="02A3759A"/>
    <w:rsid w:val="02B92F08"/>
    <w:rsid w:val="02C681B3"/>
    <w:rsid w:val="02E1E527"/>
    <w:rsid w:val="02EDF41E"/>
    <w:rsid w:val="02F24E9C"/>
    <w:rsid w:val="02F3A34C"/>
    <w:rsid w:val="03335FDF"/>
    <w:rsid w:val="0336BD68"/>
    <w:rsid w:val="0347FB53"/>
    <w:rsid w:val="03829496"/>
    <w:rsid w:val="038D0D3C"/>
    <w:rsid w:val="0394984D"/>
    <w:rsid w:val="0398FFE8"/>
    <w:rsid w:val="03AD1606"/>
    <w:rsid w:val="03BDDE4C"/>
    <w:rsid w:val="03C058A6"/>
    <w:rsid w:val="03D2064A"/>
    <w:rsid w:val="03E8A176"/>
    <w:rsid w:val="03EF53EF"/>
    <w:rsid w:val="04297B95"/>
    <w:rsid w:val="043F5320"/>
    <w:rsid w:val="044377EB"/>
    <w:rsid w:val="0459D27E"/>
    <w:rsid w:val="0484D783"/>
    <w:rsid w:val="049B2731"/>
    <w:rsid w:val="04A0519A"/>
    <w:rsid w:val="04B59DAF"/>
    <w:rsid w:val="04C58227"/>
    <w:rsid w:val="04F8B163"/>
    <w:rsid w:val="05115A86"/>
    <w:rsid w:val="05155079"/>
    <w:rsid w:val="05156322"/>
    <w:rsid w:val="052857D4"/>
    <w:rsid w:val="05290AA0"/>
    <w:rsid w:val="052F1EB9"/>
    <w:rsid w:val="0552A27B"/>
    <w:rsid w:val="055C32DA"/>
    <w:rsid w:val="056C41BF"/>
    <w:rsid w:val="0579A7E1"/>
    <w:rsid w:val="057D04A6"/>
    <w:rsid w:val="0580B847"/>
    <w:rsid w:val="058DD79A"/>
    <w:rsid w:val="05BA3A35"/>
    <w:rsid w:val="05C2D12B"/>
    <w:rsid w:val="05CEEC4F"/>
    <w:rsid w:val="05DFC2BE"/>
    <w:rsid w:val="05F44B3F"/>
    <w:rsid w:val="0611712F"/>
    <w:rsid w:val="062A9271"/>
    <w:rsid w:val="063C5B39"/>
    <w:rsid w:val="063FFA91"/>
    <w:rsid w:val="06497C0B"/>
    <w:rsid w:val="0655B360"/>
    <w:rsid w:val="06757B66"/>
    <w:rsid w:val="067B85BB"/>
    <w:rsid w:val="067BF35B"/>
    <w:rsid w:val="06A08A21"/>
    <w:rsid w:val="06AE3B1A"/>
    <w:rsid w:val="06CB4C50"/>
    <w:rsid w:val="06CCCE12"/>
    <w:rsid w:val="06E93BB7"/>
    <w:rsid w:val="06F21EC8"/>
    <w:rsid w:val="06F4DC0D"/>
    <w:rsid w:val="06F95722"/>
    <w:rsid w:val="070BB371"/>
    <w:rsid w:val="072F1EA5"/>
    <w:rsid w:val="073890C5"/>
    <w:rsid w:val="075B5EEC"/>
    <w:rsid w:val="076616D7"/>
    <w:rsid w:val="077B2C83"/>
    <w:rsid w:val="079295DF"/>
    <w:rsid w:val="07A922C5"/>
    <w:rsid w:val="07CE87FD"/>
    <w:rsid w:val="07D9DC5C"/>
    <w:rsid w:val="08012AA0"/>
    <w:rsid w:val="080EA151"/>
    <w:rsid w:val="08499C25"/>
    <w:rsid w:val="0854B20C"/>
    <w:rsid w:val="0866F6F1"/>
    <w:rsid w:val="08A87F2A"/>
    <w:rsid w:val="08A8EA20"/>
    <w:rsid w:val="08A99CB5"/>
    <w:rsid w:val="08AE208F"/>
    <w:rsid w:val="08C9BBA6"/>
    <w:rsid w:val="09076063"/>
    <w:rsid w:val="091719DB"/>
    <w:rsid w:val="093B4324"/>
    <w:rsid w:val="0947AC6C"/>
    <w:rsid w:val="094DF912"/>
    <w:rsid w:val="0955E586"/>
    <w:rsid w:val="095EC481"/>
    <w:rsid w:val="09716F97"/>
    <w:rsid w:val="0977E6F6"/>
    <w:rsid w:val="097B4D95"/>
    <w:rsid w:val="09B9B79F"/>
    <w:rsid w:val="09C0DA36"/>
    <w:rsid w:val="09CBEE3C"/>
    <w:rsid w:val="09E42149"/>
    <w:rsid w:val="09F697DC"/>
    <w:rsid w:val="09F779F8"/>
    <w:rsid w:val="0A2CF65A"/>
    <w:rsid w:val="0A464875"/>
    <w:rsid w:val="0A4A9709"/>
    <w:rsid w:val="0A593E53"/>
    <w:rsid w:val="0A5C1427"/>
    <w:rsid w:val="0A63D7A4"/>
    <w:rsid w:val="0A6698C4"/>
    <w:rsid w:val="0A8DB8EF"/>
    <w:rsid w:val="0A9CA2A1"/>
    <w:rsid w:val="0ABCAA96"/>
    <w:rsid w:val="0AC6B42F"/>
    <w:rsid w:val="0AD7103A"/>
    <w:rsid w:val="0ADDEDB4"/>
    <w:rsid w:val="0AE55E25"/>
    <w:rsid w:val="0AE665DD"/>
    <w:rsid w:val="0AE93322"/>
    <w:rsid w:val="0AFEDAA3"/>
    <w:rsid w:val="0B05AB0C"/>
    <w:rsid w:val="0B26714E"/>
    <w:rsid w:val="0B2A983C"/>
    <w:rsid w:val="0B6BEA84"/>
    <w:rsid w:val="0B72F19D"/>
    <w:rsid w:val="0B830CC5"/>
    <w:rsid w:val="0B877C8A"/>
    <w:rsid w:val="0B9AFE57"/>
    <w:rsid w:val="0BA6B84D"/>
    <w:rsid w:val="0BB64837"/>
    <w:rsid w:val="0BB7A980"/>
    <w:rsid w:val="0BBD5BDC"/>
    <w:rsid w:val="0BBE3621"/>
    <w:rsid w:val="0BC00762"/>
    <w:rsid w:val="0BE13D77"/>
    <w:rsid w:val="0BE4613B"/>
    <w:rsid w:val="0BEDAED7"/>
    <w:rsid w:val="0BFF0A71"/>
    <w:rsid w:val="0C010457"/>
    <w:rsid w:val="0C46E8F1"/>
    <w:rsid w:val="0C4B8D87"/>
    <w:rsid w:val="0C52AC81"/>
    <w:rsid w:val="0C60114E"/>
    <w:rsid w:val="0C6A88B6"/>
    <w:rsid w:val="0C715F54"/>
    <w:rsid w:val="0C886A64"/>
    <w:rsid w:val="0C8FE308"/>
    <w:rsid w:val="0CAAC205"/>
    <w:rsid w:val="0CBD81CF"/>
    <w:rsid w:val="0CC45DEB"/>
    <w:rsid w:val="0CC4F685"/>
    <w:rsid w:val="0CC5F0AD"/>
    <w:rsid w:val="0CCD16BF"/>
    <w:rsid w:val="0CF432BE"/>
    <w:rsid w:val="0D2BF007"/>
    <w:rsid w:val="0D36E2A6"/>
    <w:rsid w:val="0D401BD7"/>
    <w:rsid w:val="0D48B761"/>
    <w:rsid w:val="0D654C64"/>
    <w:rsid w:val="0D6BEB2E"/>
    <w:rsid w:val="0D7D0DD8"/>
    <w:rsid w:val="0D7DCEDD"/>
    <w:rsid w:val="0DA703DE"/>
    <w:rsid w:val="0DB199BC"/>
    <w:rsid w:val="0DB43EA7"/>
    <w:rsid w:val="0DBB8A17"/>
    <w:rsid w:val="0DE0665A"/>
    <w:rsid w:val="0DE45C2D"/>
    <w:rsid w:val="0DF99D16"/>
    <w:rsid w:val="0DFB35E1"/>
    <w:rsid w:val="0E0014B3"/>
    <w:rsid w:val="0E235406"/>
    <w:rsid w:val="0E2E32AE"/>
    <w:rsid w:val="0E3DAA6A"/>
    <w:rsid w:val="0E3FAAEE"/>
    <w:rsid w:val="0E484E76"/>
    <w:rsid w:val="0E736082"/>
    <w:rsid w:val="0E796102"/>
    <w:rsid w:val="0E817EB1"/>
    <w:rsid w:val="0EAFB528"/>
    <w:rsid w:val="0EB49B5C"/>
    <w:rsid w:val="0EBD1EA8"/>
    <w:rsid w:val="0F19B998"/>
    <w:rsid w:val="0F1A4C14"/>
    <w:rsid w:val="0F2B7103"/>
    <w:rsid w:val="0F523383"/>
    <w:rsid w:val="0F6EF6BA"/>
    <w:rsid w:val="0F720C6F"/>
    <w:rsid w:val="0F868D35"/>
    <w:rsid w:val="0F8F3360"/>
    <w:rsid w:val="0FAC9DAB"/>
    <w:rsid w:val="0FAD2BA1"/>
    <w:rsid w:val="0FB41D46"/>
    <w:rsid w:val="0FB8BB9F"/>
    <w:rsid w:val="0FC0541E"/>
    <w:rsid w:val="0FC991CC"/>
    <w:rsid w:val="0FD15F0B"/>
    <w:rsid w:val="0FDBA943"/>
    <w:rsid w:val="0FFBFEAD"/>
    <w:rsid w:val="101E4782"/>
    <w:rsid w:val="1027709A"/>
    <w:rsid w:val="103118A0"/>
    <w:rsid w:val="1037BA7E"/>
    <w:rsid w:val="1058BDCA"/>
    <w:rsid w:val="1059FF0E"/>
    <w:rsid w:val="106E7AB9"/>
    <w:rsid w:val="108D8BBC"/>
    <w:rsid w:val="10903515"/>
    <w:rsid w:val="10997867"/>
    <w:rsid w:val="10B53810"/>
    <w:rsid w:val="10CB8BD5"/>
    <w:rsid w:val="10D48682"/>
    <w:rsid w:val="10F5F16A"/>
    <w:rsid w:val="10FB3B3B"/>
    <w:rsid w:val="11084111"/>
    <w:rsid w:val="111A5A14"/>
    <w:rsid w:val="111D307E"/>
    <w:rsid w:val="111DAA89"/>
    <w:rsid w:val="111E9B5D"/>
    <w:rsid w:val="1124BA58"/>
    <w:rsid w:val="113C3E98"/>
    <w:rsid w:val="114725C0"/>
    <w:rsid w:val="1148FC02"/>
    <w:rsid w:val="117C674D"/>
    <w:rsid w:val="117FB6BB"/>
    <w:rsid w:val="11860C88"/>
    <w:rsid w:val="118D07B2"/>
    <w:rsid w:val="118EE489"/>
    <w:rsid w:val="119259C9"/>
    <w:rsid w:val="119697E9"/>
    <w:rsid w:val="11CD8158"/>
    <w:rsid w:val="11D8E70D"/>
    <w:rsid w:val="11DE6D7D"/>
    <w:rsid w:val="11E44DB1"/>
    <w:rsid w:val="11E7A856"/>
    <w:rsid w:val="11EA7623"/>
    <w:rsid w:val="11F454BF"/>
    <w:rsid w:val="11FA2587"/>
    <w:rsid w:val="11FF1281"/>
    <w:rsid w:val="1203CE8F"/>
    <w:rsid w:val="1208C493"/>
    <w:rsid w:val="1236F1F7"/>
    <w:rsid w:val="12435053"/>
    <w:rsid w:val="1264DE17"/>
    <w:rsid w:val="12715683"/>
    <w:rsid w:val="127F8E63"/>
    <w:rsid w:val="12978123"/>
    <w:rsid w:val="129EFF28"/>
    <w:rsid w:val="12B8EE20"/>
    <w:rsid w:val="12C85339"/>
    <w:rsid w:val="12D987BB"/>
    <w:rsid w:val="12DECCC6"/>
    <w:rsid w:val="12E06EBB"/>
    <w:rsid w:val="13165EFD"/>
    <w:rsid w:val="13289462"/>
    <w:rsid w:val="1347CDC8"/>
    <w:rsid w:val="1347E5F0"/>
    <w:rsid w:val="13496224"/>
    <w:rsid w:val="1352715E"/>
    <w:rsid w:val="13584D71"/>
    <w:rsid w:val="1371F1E2"/>
    <w:rsid w:val="13752DA8"/>
    <w:rsid w:val="1377DDF3"/>
    <w:rsid w:val="1388DA84"/>
    <w:rsid w:val="139F7D11"/>
    <w:rsid w:val="13A06CB6"/>
    <w:rsid w:val="13A458F4"/>
    <w:rsid w:val="13AE0A3B"/>
    <w:rsid w:val="13BB328D"/>
    <w:rsid w:val="13D576D7"/>
    <w:rsid w:val="13DADB32"/>
    <w:rsid w:val="13DDB3EA"/>
    <w:rsid w:val="13E407EA"/>
    <w:rsid w:val="13EDCF60"/>
    <w:rsid w:val="141BB05A"/>
    <w:rsid w:val="1427EA67"/>
    <w:rsid w:val="142F8A6A"/>
    <w:rsid w:val="144128ED"/>
    <w:rsid w:val="1447A8E3"/>
    <w:rsid w:val="144823EA"/>
    <w:rsid w:val="147EC682"/>
    <w:rsid w:val="14C6073D"/>
    <w:rsid w:val="14CA0C58"/>
    <w:rsid w:val="14CB5668"/>
    <w:rsid w:val="14D5C196"/>
    <w:rsid w:val="14E0B45F"/>
    <w:rsid w:val="14E0E234"/>
    <w:rsid w:val="14EC4981"/>
    <w:rsid w:val="150D55E8"/>
    <w:rsid w:val="1521DE68"/>
    <w:rsid w:val="153ADF0F"/>
    <w:rsid w:val="154BFDE8"/>
    <w:rsid w:val="15609A26"/>
    <w:rsid w:val="156619DF"/>
    <w:rsid w:val="1566336F"/>
    <w:rsid w:val="1596A13D"/>
    <w:rsid w:val="15B196AF"/>
    <w:rsid w:val="15BAC692"/>
    <w:rsid w:val="15C9C1F2"/>
    <w:rsid w:val="15D85189"/>
    <w:rsid w:val="15FF6FBC"/>
    <w:rsid w:val="1607935C"/>
    <w:rsid w:val="1612DA53"/>
    <w:rsid w:val="16383586"/>
    <w:rsid w:val="163F477A"/>
    <w:rsid w:val="1648101D"/>
    <w:rsid w:val="165340C8"/>
    <w:rsid w:val="166255AC"/>
    <w:rsid w:val="166B3A3C"/>
    <w:rsid w:val="16721FAB"/>
    <w:rsid w:val="167820A0"/>
    <w:rsid w:val="169367C9"/>
    <w:rsid w:val="16AABEF3"/>
    <w:rsid w:val="16F2B05F"/>
    <w:rsid w:val="16FB343A"/>
    <w:rsid w:val="17043977"/>
    <w:rsid w:val="1705E53B"/>
    <w:rsid w:val="17305F98"/>
    <w:rsid w:val="1730617E"/>
    <w:rsid w:val="1745702B"/>
    <w:rsid w:val="17468704"/>
    <w:rsid w:val="1752758C"/>
    <w:rsid w:val="17587C02"/>
    <w:rsid w:val="175BBD20"/>
    <w:rsid w:val="175C8492"/>
    <w:rsid w:val="176D3584"/>
    <w:rsid w:val="1793DC98"/>
    <w:rsid w:val="179EBFD0"/>
    <w:rsid w:val="17B56C5E"/>
    <w:rsid w:val="17CE0EF2"/>
    <w:rsid w:val="17DB0173"/>
    <w:rsid w:val="17E133B5"/>
    <w:rsid w:val="17EA39DE"/>
    <w:rsid w:val="18030E8E"/>
    <w:rsid w:val="181FDB75"/>
    <w:rsid w:val="1823EA43"/>
    <w:rsid w:val="18277093"/>
    <w:rsid w:val="183ED473"/>
    <w:rsid w:val="18531463"/>
    <w:rsid w:val="185AEB23"/>
    <w:rsid w:val="185B5292"/>
    <w:rsid w:val="1870E147"/>
    <w:rsid w:val="1888BA41"/>
    <w:rsid w:val="188DB4A7"/>
    <w:rsid w:val="18B30982"/>
    <w:rsid w:val="18BDAD38"/>
    <w:rsid w:val="18C203CB"/>
    <w:rsid w:val="18C87DEA"/>
    <w:rsid w:val="18D4439E"/>
    <w:rsid w:val="18E93771"/>
    <w:rsid w:val="18F2A257"/>
    <w:rsid w:val="1922B268"/>
    <w:rsid w:val="19340885"/>
    <w:rsid w:val="19371883"/>
    <w:rsid w:val="19424240"/>
    <w:rsid w:val="194DE2C0"/>
    <w:rsid w:val="195237A5"/>
    <w:rsid w:val="1964981F"/>
    <w:rsid w:val="1973F6ED"/>
    <w:rsid w:val="19781C82"/>
    <w:rsid w:val="1980DFE9"/>
    <w:rsid w:val="1993EA96"/>
    <w:rsid w:val="19A10411"/>
    <w:rsid w:val="19CEAD99"/>
    <w:rsid w:val="19EEE4C4"/>
    <w:rsid w:val="1A07B128"/>
    <w:rsid w:val="1A0A0418"/>
    <w:rsid w:val="1A11F4FF"/>
    <w:rsid w:val="1A1565AE"/>
    <w:rsid w:val="1A31EA9E"/>
    <w:rsid w:val="1A32792C"/>
    <w:rsid w:val="1A45AB4C"/>
    <w:rsid w:val="1A46C51F"/>
    <w:rsid w:val="1A9385F4"/>
    <w:rsid w:val="1A9FE929"/>
    <w:rsid w:val="1AB28F5F"/>
    <w:rsid w:val="1AC749B3"/>
    <w:rsid w:val="1ACEFD5F"/>
    <w:rsid w:val="1AD97FFC"/>
    <w:rsid w:val="1B1838FB"/>
    <w:rsid w:val="1B1CF9E9"/>
    <w:rsid w:val="1B2118FE"/>
    <w:rsid w:val="1B275959"/>
    <w:rsid w:val="1B2CDE25"/>
    <w:rsid w:val="1B4307E0"/>
    <w:rsid w:val="1B46D95C"/>
    <w:rsid w:val="1B496D1B"/>
    <w:rsid w:val="1B4ABDCA"/>
    <w:rsid w:val="1B53597B"/>
    <w:rsid w:val="1B60C36E"/>
    <w:rsid w:val="1B6DBE61"/>
    <w:rsid w:val="1B88B386"/>
    <w:rsid w:val="1B8DF76A"/>
    <w:rsid w:val="1B907F62"/>
    <w:rsid w:val="1B9BD8F5"/>
    <w:rsid w:val="1BD4EB93"/>
    <w:rsid w:val="1BE362D7"/>
    <w:rsid w:val="1BE529E7"/>
    <w:rsid w:val="1BE98C98"/>
    <w:rsid w:val="1C0A460A"/>
    <w:rsid w:val="1C0CBAF8"/>
    <w:rsid w:val="1C0D5D74"/>
    <w:rsid w:val="1C16012B"/>
    <w:rsid w:val="1C24E02C"/>
    <w:rsid w:val="1C2989C2"/>
    <w:rsid w:val="1C90F3DA"/>
    <w:rsid w:val="1C9BA09D"/>
    <w:rsid w:val="1CA4FA3B"/>
    <w:rsid w:val="1CA9BA52"/>
    <w:rsid w:val="1CC20F20"/>
    <w:rsid w:val="1CC893E2"/>
    <w:rsid w:val="1CCF29A6"/>
    <w:rsid w:val="1CD3DF56"/>
    <w:rsid w:val="1CDACEF8"/>
    <w:rsid w:val="1CE57D70"/>
    <w:rsid w:val="1D04D40D"/>
    <w:rsid w:val="1D063958"/>
    <w:rsid w:val="1D0D8562"/>
    <w:rsid w:val="1D2EE6E7"/>
    <w:rsid w:val="1D30943A"/>
    <w:rsid w:val="1D3EDB31"/>
    <w:rsid w:val="1D412FD1"/>
    <w:rsid w:val="1D514D61"/>
    <w:rsid w:val="1D547D98"/>
    <w:rsid w:val="1D66D216"/>
    <w:rsid w:val="1D718776"/>
    <w:rsid w:val="1D71ECE6"/>
    <w:rsid w:val="1DAB456C"/>
    <w:rsid w:val="1DADDE5B"/>
    <w:rsid w:val="1DAE5E80"/>
    <w:rsid w:val="1DB336A4"/>
    <w:rsid w:val="1DB41114"/>
    <w:rsid w:val="1DE4258D"/>
    <w:rsid w:val="1E11488C"/>
    <w:rsid w:val="1E12832C"/>
    <w:rsid w:val="1E15F544"/>
    <w:rsid w:val="1E27A106"/>
    <w:rsid w:val="1E5D44A0"/>
    <w:rsid w:val="1E5FA9DD"/>
    <w:rsid w:val="1E6201D8"/>
    <w:rsid w:val="1E80B396"/>
    <w:rsid w:val="1E86F495"/>
    <w:rsid w:val="1E932BC7"/>
    <w:rsid w:val="1EA77F9A"/>
    <w:rsid w:val="1EC19CFF"/>
    <w:rsid w:val="1ED4D5D9"/>
    <w:rsid w:val="1EE2C508"/>
    <w:rsid w:val="1EEB55CB"/>
    <w:rsid w:val="1F02A277"/>
    <w:rsid w:val="1F2AD0D4"/>
    <w:rsid w:val="1F2DD660"/>
    <w:rsid w:val="1F30A021"/>
    <w:rsid w:val="1F42CA0B"/>
    <w:rsid w:val="1F4783D7"/>
    <w:rsid w:val="1F61B3FA"/>
    <w:rsid w:val="1F7E5B8A"/>
    <w:rsid w:val="1F8A14F3"/>
    <w:rsid w:val="1F958C95"/>
    <w:rsid w:val="1F9BD8FA"/>
    <w:rsid w:val="1FB297E4"/>
    <w:rsid w:val="1FC11118"/>
    <w:rsid w:val="1FD8757C"/>
    <w:rsid w:val="1FDC99C4"/>
    <w:rsid w:val="1FFC412C"/>
    <w:rsid w:val="2020A07E"/>
    <w:rsid w:val="202A740D"/>
    <w:rsid w:val="2037EE4C"/>
    <w:rsid w:val="203866AE"/>
    <w:rsid w:val="203B24BB"/>
    <w:rsid w:val="2043B964"/>
    <w:rsid w:val="204519E4"/>
    <w:rsid w:val="204D6A40"/>
    <w:rsid w:val="20568F1F"/>
    <w:rsid w:val="205A5F70"/>
    <w:rsid w:val="20637228"/>
    <w:rsid w:val="20660004"/>
    <w:rsid w:val="208D3A14"/>
    <w:rsid w:val="2093ED37"/>
    <w:rsid w:val="209E72D8"/>
    <w:rsid w:val="20A68D91"/>
    <w:rsid w:val="20C51E27"/>
    <w:rsid w:val="20F09A42"/>
    <w:rsid w:val="20F2ECD7"/>
    <w:rsid w:val="21072771"/>
    <w:rsid w:val="210E0D72"/>
    <w:rsid w:val="211757CE"/>
    <w:rsid w:val="213792EA"/>
    <w:rsid w:val="2159DAD2"/>
    <w:rsid w:val="215F41C8"/>
    <w:rsid w:val="2160E22B"/>
    <w:rsid w:val="21788E1A"/>
    <w:rsid w:val="21792A14"/>
    <w:rsid w:val="21C9E17D"/>
    <w:rsid w:val="21D846B4"/>
    <w:rsid w:val="21DFCD04"/>
    <w:rsid w:val="21F3213B"/>
    <w:rsid w:val="22056F22"/>
    <w:rsid w:val="223F74F1"/>
    <w:rsid w:val="22426E84"/>
    <w:rsid w:val="224CED77"/>
    <w:rsid w:val="22617662"/>
    <w:rsid w:val="22700C52"/>
    <w:rsid w:val="227E4DE8"/>
    <w:rsid w:val="22B7D179"/>
    <w:rsid w:val="22C9BA5E"/>
    <w:rsid w:val="22D271DE"/>
    <w:rsid w:val="22D4A71A"/>
    <w:rsid w:val="22F4D146"/>
    <w:rsid w:val="22F56CB4"/>
    <w:rsid w:val="22F9C259"/>
    <w:rsid w:val="22FB95DA"/>
    <w:rsid w:val="2303BEF2"/>
    <w:rsid w:val="2310B606"/>
    <w:rsid w:val="2322DA3F"/>
    <w:rsid w:val="2329AB66"/>
    <w:rsid w:val="235510C1"/>
    <w:rsid w:val="238511A3"/>
    <w:rsid w:val="23857EA8"/>
    <w:rsid w:val="23A329B9"/>
    <w:rsid w:val="23ACD161"/>
    <w:rsid w:val="23ADA7C7"/>
    <w:rsid w:val="23B59A44"/>
    <w:rsid w:val="23B5AF54"/>
    <w:rsid w:val="23C9BB07"/>
    <w:rsid w:val="23CB1F06"/>
    <w:rsid w:val="23D340B9"/>
    <w:rsid w:val="23DBB42F"/>
    <w:rsid w:val="23F0EDA0"/>
    <w:rsid w:val="24147911"/>
    <w:rsid w:val="2422E6A2"/>
    <w:rsid w:val="24235D50"/>
    <w:rsid w:val="2439C1AA"/>
    <w:rsid w:val="2440873E"/>
    <w:rsid w:val="24734B25"/>
    <w:rsid w:val="248231DA"/>
    <w:rsid w:val="24BA980E"/>
    <w:rsid w:val="24E16A58"/>
    <w:rsid w:val="24E9D4F4"/>
    <w:rsid w:val="24EEA5F7"/>
    <w:rsid w:val="24F2F7A5"/>
    <w:rsid w:val="24F9FBED"/>
    <w:rsid w:val="25466773"/>
    <w:rsid w:val="254D0204"/>
    <w:rsid w:val="255ADDAA"/>
    <w:rsid w:val="2566A488"/>
    <w:rsid w:val="25691C63"/>
    <w:rsid w:val="25691EFB"/>
    <w:rsid w:val="256BB164"/>
    <w:rsid w:val="25735362"/>
    <w:rsid w:val="25742535"/>
    <w:rsid w:val="25755F6A"/>
    <w:rsid w:val="257587A3"/>
    <w:rsid w:val="2578CDC4"/>
    <w:rsid w:val="2588A47A"/>
    <w:rsid w:val="258D08B0"/>
    <w:rsid w:val="2599F89D"/>
    <w:rsid w:val="25A02745"/>
    <w:rsid w:val="25BC1C4C"/>
    <w:rsid w:val="25E5067A"/>
    <w:rsid w:val="25F3BD41"/>
    <w:rsid w:val="25F75ED2"/>
    <w:rsid w:val="25F807B9"/>
    <w:rsid w:val="26022255"/>
    <w:rsid w:val="262C0BD2"/>
    <w:rsid w:val="26426337"/>
    <w:rsid w:val="264BDB48"/>
    <w:rsid w:val="264DA3CB"/>
    <w:rsid w:val="26506560"/>
    <w:rsid w:val="26839B8A"/>
    <w:rsid w:val="2689FC4E"/>
    <w:rsid w:val="268F2C42"/>
    <w:rsid w:val="2696AB17"/>
    <w:rsid w:val="26A6DD03"/>
    <w:rsid w:val="26B59074"/>
    <w:rsid w:val="26D2E1CA"/>
    <w:rsid w:val="26DCAE97"/>
    <w:rsid w:val="26DDC484"/>
    <w:rsid w:val="26E280DD"/>
    <w:rsid w:val="26E9B13B"/>
    <w:rsid w:val="26EFEC8B"/>
    <w:rsid w:val="271C30DF"/>
    <w:rsid w:val="2728D911"/>
    <w:rsid w:val="274CB8A0"/>
    <w:rsid w:val="274E1788"/>
    <w:rsid w:val="276CE24F"/>
    <w:rsid w:val="27AACB67"/>
    <w:rsid w:val="27CC1D08"/>
    <w:rsid w:val="27D511F5"/>
    <w:rsid w:val="27F238D0"/>
    <w:rsid w:val="27FDABDD"/>
    <w:rsid w:val="280474AD"/>
    <w:rsid w:val="2840F570"/>
    <w:rsid w:val="28411254"/>
    <w:rsid w:val="2859CB4D"/>
    <w:rsid w:val="2867E962"/>
    <w:rsid w:val="2884E6BD"/>
    <w:rsid w:val="289F24C3"/>
    <w:rsid w:val="28A2EBFA"/>
    <w:rsid w:val="28A4A367"/>
    <w:rsid w:val="28AC1EA0"/>
    <w:rsid w:val="28AD6C4C"/>
    <w:rsid w:val="28AFFC8D"/>
    <w:rsid w:val="28B3275C"/>
    <w:rsid w:val="28C80CC6"/>
    <w:rsid w:val="28D55758"/>
    <w:rsid w:val="28D63A87"/>
    <w:rsid w:val="28E91909"/>
    <w:rsid w:val="28EDC0F5"/>
    <w:rsid w:val="290F0BCA"/>
    <w:rsid w:val="2910F15A"/>
    <w:rsid w:val="292CECF2"/>
    <w:rsid w:val="292DD100"/>
    <w:rsid w:val="292FA87B"/>
    <w:rsid w:val="293050C2"/>
    <w:rsid w:val="29322E1C"/>
    <w:rsid w:val="296E171B"/>
    <w:rsid w:val="29713ABA"/>
    <w:rsid w:val="29837C0A"/>
    <w:rsid w:val="299E47A5"/>
    <w:rsid w:val="29A571F2"/>
    <w:rsid w:val="29D8A575"/>
    <w:rsid w:val="29EBE778"/>
    <w:rsid w:val="29FB477F"/>
    <w:rsid w:val="29FFD866"/>
    <w:rsid w:val="2A031E82"/>
    <w:rsid w:val="2A19C73C"/>
    <w:rsid w:val="2A348495"/>
    <w:rsid w:val="2A479658"/>
    <w:rsid w:val="2A53C2D6"/>
    <w:rsid w:val="2A559698"/>
    <w:rsid w:val="2A5F17E5"/>
    <w:rsid w:val="2A64D66F"/>
    <w:rsid w:val="2A80D0AE"/>
    <w:rsid w:val="2A9F30C2"/>
    <w:rsid w:val="2AAB1333"/>
    <w:rsid w:val="2AF1F613"/>
    <w:rsid w:val="2B07453E"/>
    <w:rsid w:val="2B0B4B73"/>
    <w:rsid w:val="2B289435"/>
    <w:rsid w:val="2B3773A1"/>
    <w:rsid w:val="2B42F3D7"/>
    <w:rsid w:val="2B62A21D"/>
    <w:rsid w:val="2B6944FC"/>
    <w:rsid w:val="2B6ACC9E"/>
    <w:rsid w:val="2B817375"/>
    <w:rsid w:val="2B8D8388"/>
    <w:rsid w:val="2B9BA8C7"/>
    <w:rsid w:val="2BA693AB"/>
    <w:rsid w:val="2BC975A3"/>
    <w:rsid w:val="2BCA3E5C"/>
    <w:rsid w:val="2BCDBE60"/>
    <w:rsid w:val="2BF7EEC3"/>
    <w:rsid w:val="2C36AA3E"/>
    <w:rsid w:val="2C43C97E"/>
    <w:rsid w:val="2C459C6A"/>
    <w:rsid w:val="2C5B2581"/>
    <w:rsid w:val="2C710455"/>
    <w:rsid w:val="2C857FDA"/>
    <w:rsid w:val="2C863046"/>
    <w:rsid w:val="2CA1F46F"/>
    <w:rsid w:val="2CA78240"/>
    <w:rsid w:val="2CC49236"/>
    <w:rsid w:val="2CCD9779"/>
    <w:rsid w:val="2CEA3AF5"/>
    <w:rsid w:val="2D057374"/>
    <w:rsid w:val="2D0A6142"/>
    <w:rsid w:val="2D1C4EE5"/>
    <w:rsid w:val="2D295B5D"/>
    <w:rsid w:val="2D2A213A"/>
    <w:rsid w:val="2D2FA192"/>
    <w:rsid w:val="2D3A8B3E"/>
    <w:rsid w:val="2D43F144"/>
    <w:rsid w:val="2D69771C"/>
    <w:rsid w:val="2D70F2AC"/>
    <w:rsid w:val="2D723B3B"/>
    <w:rsid w:val="2D780F61"/>
    <w:rsid w:val="2D9EB915"/>
    <w:rsid w:val="2DAE6FB2"/>
    <w:rsid w:val="2DB0C8D0"/>
    <w:rsid w:val="2DC25921"/>
    <w:rsid w:val="2DC2FF19"/>
    <w:rsid w:val="2DCE525D"/>
    <w:rsid w:val="2DE7B51F"/>
    <w:rsid w:val="2DE925A9"/>
    <w:rsid w:val="2DF98ECB"/>
    <w:rsid w:val="2E124E8A"/>
    <w:rsid w:val="2E263CD6"/>
    <w:rsid w:val="2E2DC120"/>
    <w:rsid w:val="2E337106"/>
    <w:rsid w:val="2E416D4B"/>
    <w:rsid w:val="2E480420"/>
    <w:rsid w:val="2E8873DC"/>
    <w:rsid w:val="2E92EDEF"/>
    <w:rsid w:val="2E944EE2"/>
    <w:rsid w:val="2E9E6AC0"/>
    <w:rsid w:val="2EA362A1"/>
    <w:rsid w:val="2EB045BD"/>
    <w:rsid w:val="2EC37073"/>
    <w:rsid w:val="2ECC7057"/>
    <w:rsid w:val="2ED38A51"/>
    <w:rsid w:val="2EDFB891"/>
    <w:rsid w:val="2EF6DC91"/>
    <w:rsid w:val="2EF84CEB"/>
    <w:rsid w:val="2F00D3EB"/>
    <w:rsid w:val="2F1267FF"/>
    <w:rsid w:val="2F19660B"/>
    <w:rsid w:val="2F2AE0AA"/>
    <w:rsid w:val="2F2CDD60"/>
    <w:rsid w:val="2F2F359D"/>
    <w:rsid w:val="2F335E05"/>
    <w:rsid w:val="2F4480CC"/>
    <w:rsid w:val="2F56EC7A"/>
    <w:rsid w:val="2F661913"/>
    <w:rsid w:val="2F754D76"/>
    <w:rsid w:val="2F8BD367"/>
    <w:rsid w:val="2F8FB6C8"/>
    <w:rsid w:val="2F91C850"/>
    <w:rsid w:val="2F942C45"/>
    <w:rsid w:val="2FADE8B4"/>
    <w:rsid w:val="2FBF00F6"/>
    <w:rsid w:val="2FE02799"/>
    <w:rsid w:val="2FE47C2B"/>
    <w:rsid w:val="2FEA0988"/>
    <w:rsid w:val="2FF53C88"/>
    <w:rsid w:val="2FF82D4B"/>
    <w:rsid w:val="3020BF4B"/>
    <w:rsid w:val="302B51EB"/>
    <w:rsid w:val="302C1A5F"/>
    <w:rsid w:val="30496D65"/>
    <w:rsid w:val="305462F8"/>
    <w:rsid w:val="305A68CD"/>
    <w:rsid w:val="3072082B"/>
    <w:rsid w:val="30730463"/>
    <w:rsid w:val="307C23CE"/>
    <w:rsid w:val="307CEB45"/>
    <w:rsid w:val="30807693"/>
    <w:rsid w:val="30886942"/>
    <w:rsid w:val="30973F7E"/>
    <w:rsid w:val="30C1469C"/>
    <w:rsid w:val="30DEA755"/>
    <w:rsid w:val="30E92228"/>
    <w:rsid w:val="30EB673A"/>
    <w:rsid w:val="30FB03C2"/>
    <w:rsid w:val="3100C5E8"/>
    <w:rsid w:val="3130E72D"/>
    <w:rsid w:val="31353942"/>
    <w:rsid w:val="31505A8B"/>
    <w:rsid w:val="3153932D"/>
    <w:rsid w:val="31612B9E"/>
    <w:rsid w:val="31638287"/>
    <w:rsid w:val="31843A25"/>
    <w:rsid w:val="319EF4DE"/>
    <w:rsid w:val="31BB7EF3"/>
    <w:rsid w:val="31BFBC3A"/>
    <w:rsid w:val="31C22F47"/>
    <w:rsid w:val="31DB07BB"/>
    <w:rsid w:val="31DB8451"/>
    <w:rsid w:val="31DE1407"/>
    <w:rsid w:val="31E7D99A"/>
    <w:rsid w:val="3202380C"/>
    <w:rsid w:val="320873BD"/>
    <w:rsid w:val="320972B0"/>
    <w:rsid w:val="321769AA"/>
    <w:rsid w:val="3221775F"/>
    <w:rsid w:val="322D34E7"/>
    <w:rsid w:val="322E7D53"/>
    <w:rsid w:val="323F146B"/>
    <w:rsid w:val="3245AC5E"/>
    <w:rsid w:val="324A12D9"/>
    <w:rsid w:val="32542CC0"/>
    <w:rsid w:val="32598DB3"/>
    <w:rsid w:val="32603109"/>
    <w:rsid w:val="32613AFF"/>
    <w:rsid w:val="32692885"/>
    <w:rsid w:val="328439F3"/>
    <w:rsid w:val="32935A21"/>
    <w:rsid w:val="32A1BCE2"/>
    <w:rsid w:val="32A3AE22"/>
    <w:rsid w:val="32D4E045"/>
    <w:rsid w:val="32FA68A2"/>
    <w:rsid w:val="330E0907"/>
    <w:rsid w:val="33185F5A"/>
    <w:rsid w:val="3326B55A"/>
    <w:rsid w:val="3327612E"/>
    <w:rsid w:val="332F488C"/>
    <w:rsid w:val="334AAA28"/>
    <w:rsid w:val="33539562"/>
    <w:rsid w:val="335EEA04"/>
    <w:rsid w:val="33731DA0"/>
    <w:rsid w:val="33873F7F"/>
    <w:rsid w:val="33876F85"/>
    <w:rsid w:val="338AC979"/>
    <w:rsid w:val="3398A3F5"/>
    <w:rsid w:val="33AF389D"/>
    <w:rsid w:val="33BA7AA1"/>
    <w:rsid w:val="33D3EAEE"/>
    <w:rsid w:val="33D9E2E6"/>
    <w:rsid w:val="33DB08CD"/>
    <w:rsid w:val="33DBFDEE"/>
    <w:rsid w:val="33E31FFE"/>
    <w:rsid w:val="33ED70EC"/>
    <w:rsid w:val="34450725"/>
    <w:rsid w:val="344BFF77"/>
    <w:rsid w:val="3471B490"/>
    <w:rsid w:val="34A604A6"/>
    <w:rsid w:val="34A79A52"/>
    <w:rsid w:val="34A963C7"/>
    <w:rsid w:val="34B2647B"/>
    <w:rsid w:val="34BB53F4"/>
    <w:rsid w:val="34CA75A2"/>
    <w:rsid w:val="34FB97E0"/>
    <w:rsid w:val="3503801B"/>
    <w:rsid w:val="350DBFEE"/>
    <w:rsid w:val="351385BD"/>
    <w:rsid w:val="3519A194"/>
    <w:rsid w:val="351CD4F8"/>
    <w:rsid w:val="352E3460"/>
    <w:rsid w:val="3532323E"/>
    <w:rsid w:val="354F7EF3"/>
    <w:rsid w:val="35797C2A"/>
    <w:rsid w:val="357C61E9"/>
    <w:rsid w:val="3584DAC9"/>
    <w:rsid w:val="358CED53"/>
    <w:rsid w:val="359A7781"/>
    <w:rsid w:val="35A1185A"/>
    <w:rsid w:val="35B854BB"/>
    <w:rsid w:val="35C26498"/>
    <w:rsid w:val="35D95DA4"/>
    <w:rsid w:val="35EA6161"/>
    <w:rsid w:val="35F3CB30"/>
    <w:rsid w:val="36227E04"/>
    <w:rsid w:val="3634A8BA"/>
    <w:rsid w:val="36531310"/>
    <w:rsid w:val="3655BF8D"/>
    <w:rsid w:val="369273AB"/>
    <w:rsid w:val="36A922F2"/>
    <w:rsid w:val="36C0183A"/>
    <w:rsid w:val="36C82152"/>
    <w:rsid w:val="36D0739F"/>
    <w:rsid w:val="36E19E7E"/>
    <w:rsid w:val="36E33D4A"/>
    <w:rsid w:val="36E637F5"/>
    <w:rsid w:val="3707740D"/>
    <w:rsid w:val="37296A10"/>
    <w:rsid w:val="3731F226"/>
    <w:rsid w:val="3738124B"/>
    <w:rsid w:val="373893FE"/>
    <w:rsid w:val="3739EC5E"/>
    <w:rsid w:val="37432851"/>
    <w:rsid w:val="375F9964"/>
    <w:rsid w:val="378CB11C"/>
    <w:rsid w:val="378FB782"/>
    <w:rsid w:val="3791B81C"/>
    <w:rsid w:val="37935928"/>
    <w:rsid w:val="37A4172B"/>
    <w:rsid w:val="37A4E376"/>
    <w:rsid w:val="37AE8D65"/>
    <w:rsid w:val="37B4232D"/>
    <w:rsid w:val="37C17E9C"/>
    <w:rsid w:val="37C5C4BF"/>
    <w:rsid w:val="37CD7EF0"/>
    <w:rsid w:val="37E4A716"/>
    <w:rsid w:val="37E9CE7B"/>
    <w:rsid w:val="380BFA80"/>
    <w:rsid w:val="380F7CB5"/>
    <w:rsid w:val="3839EF86"/>
    <w:rsid w:val="383B49E2"/>
    <w:rsid w:val="384D558B"/>
    <w:rsid w:val="3855CEBE"/>
    <w:rsid w:val="38572219"/>
    <w:rsid w:val="386C1518"/>
    <w:rsid w:val="386D0296"/>
    <w:rsid w:val="3870BC02"/>
    <w:rsid w:val="3871FCD4"/>
    <w:rsid w:val="3894B4BE"/>
    <w:rsid w:val="38A51661"/>
    <w:rsid w:val="38AA77F4"/>
    <w:rsid w:val="38BC7B8B"/>
    <w:rsid w:val="38C593D1"/>
    <w:rsid w:val="38CE27B7"/>
    <w:rsid w:val="38D883BA"/>
    <w:rsid w:val="38E1177E"/>
    <w:rsid w:val="38F55BA4"/>
    <w:rsid w:val="39004D7D"/>
    <w:rsid w:val="39118064"/>
    <w:rsid w:val="391D5911"/>
    <w:rsid w:val="39356FFE"/>
    <w:rsid w:val="3939A692"/>
    <w:rsid w:val="3941E2E9"/>
    <w:rsid w:val="3952386C"/>
    <w:rsid w:val="39593DA5"/>
    <w:rsid w:val="396C497C"/>
    <w:rsid w:val="3987AF8A"/>
    <w:rsid w:val="3996E753"/>
    <w:rsid w:val="399A3885"/>
    <w:rsid w:val="399BB284"/>
    <w:rsid w:val="399DE6C5"/>
    <w:rsid w:val="39C1D932"/>
    <w:rsid w:val="39F3EC58"/>
    <w:rsid w:val="3A377BF0"/>
    <w:rsid w:val="3A4C19C2"/>
    <w:rsid w:val="3A5DE626"/>
    <w:rsid w:val="3A679B73"/>
    <w:rsid w:val="3A86EC32"/>
    <w:rsid w:val="3ABD520E"/>
    <w:rsid w:val="3AD2EB0A"/>
    <w:rsid w:val="3AE3DC8E"/>
    <w:rsid w:val="3AE48221"/>
    <w:rsid w:val="3B1B6CBF"/>
    <w:rsid w:val="3B254EFD"/>
    <w:rsid w:val="3B268011"/>
    <w:rsid w:val="3B36E726"/>
    <w:rsid w:val="3B38879B"/>
    <w:rsid w:val="3B3E492B"/>
    <w:rsid w:val="3B40C0CF"/>
    <w:rsid w:val="3B43A101"/>
    <w:rsid w:val="3B4E43FC"/>
    <w:rsid w:val="3B631FA1"/>
    <w:rsid w:val="3B6D896F"/>
    <w:rsid w:val="3B949B8B"/>
    <w:rsid w:val="3BA04437"/>
    <w:rsid w:val="3BA3B5DA"/>
    <w:rsid w:val="3BA91A52"/>
    <w:rsid w:val="3BCC2E51"/>
    <w:rsid w:val="3BD90D0A"/>
    <w:rsid w:val="3BE989E1"/>
    <w:rsid w:val="3BE9BAC9"/>
    <w:rsid w:val="3BF03B55"/>
    <w:rsid w:val="3C02B23E"/>
    <w:rsid w:val="3C1F7B9F"/>
    <w:rsid w:val="3C2E15E1"/>
    <w:rsid w:val="3C5206CF"/>
    <w:rsid w:val="3C5E8B9F"/>
    <w:rsid w:val="3C7E26D1"/>
    <w:rsid w:val="3C9F27EF"/>
    <w:rsid w:val="3C9FABB3"/>
    <w:rsid w:val="3CDB1DCF"/>
    <w:rsid w:val="3CE7EBD0"/>
    <w:rsid w:val="3CEE87AB"/>
    <w:rsid w:val="3CF0F40D"/>
    <w:rsid w:val="3D027FE0"/>
    <w:rsid w:val="3D07B38B"/>
    <w:rsid w:val="3D163161"/>
    <w:rsid w:val="3D4F964E"/>
    <w:rsid w:val="3D508B33"/>
    <w:rsid w:val="3D71CEA4"/>
    <w:rsid w:val="3D781A2F"/>
    <w:rsid w:val="3D792F16"/>
    <w:rsid w:val="3D8E90D4"/>
    <w:rsid w:val="3DA0E311"/>
    <w:rsid w:val="3DADE0E6"/>
    <w:rsid w:val="3DB33654"/>
    <w:rsid w:val="3DB488A1"/>
    <w:rsid w:val="3DBE8CF4"/>
    <w:rsid w:val="3DD687F3"/>
    <w:rsid w:val="3DE45742"/>
    <w:rsid w:val="3DFCFA15"/>
    <w:rsid w:val="3E0B43DD"/>
    <w:rsid w:val="3E1358AF"/>
    <w:rsid w:val="3E1C53C8"/>
    <w:rsid w:val="3E24801A"/>
    <w:rsid w:val="3E3E1419"/>
    <w:rsid w:val="3E50F884"/>
    <w:rsid w:val="3E6DB440"/>
    <w:rsid w:val="3E6EEA47"/>
    <w:rsid w:val="3E796E5B"/>
    <w:rsid w:val="3E897FDD"/>
    <w:rsid w:val="3EAED809"/>
    <w:rsid w:val="3EC6DE70"/>
    <w:rsid w:val="3EC8AE0F"/>
    <w:rsid w:val="3F0B5AB6"/>
    <w:rsid w:val="3F14814A"/>
    <w:rsid w:val="3F24C89C"/>
    <w:rsid w:val="3F4EF0DF"/>
    <w:rsid w:val="3F500622"/>
    <w:rsid w:val="3F534DFB"/>
    <w:rsid w:val="3F5BBE1B"/>
    <w:rsid w:val="3F6EFA67"/>
    <w:rsid w:val="3F768A8B"/>
    <w:rsid w:val="3F8EB838"/>
    <w:rsid w:val="3FBDE6C2"/>
    <w:rsid w:val="3FC823FF"/>
    <w:rsid w:val="3FE506A8"/>
    <w:rsid w:val="3FED2E24"/>
    <w:rsid w:val="3FF86670"/>
    <w:rsid w:val="40013CCA"/>
    <w:rsid w:val="4034C767"/>
    <w:rsid w:val="403EC52F"/>
    <w:rsid w:val="4041842F"/>
    <w:rsid w:val="404C9A2A"/>
    <w:rsid w:val="405D0E98"/>
    <w:rsid w:val="406415E4"/>
    <w:rsid w:val="4068A96B"/>
    <w:rsid w:val="406E0805"/>
    <w:rsid w:val="407FE479"/>
    <w:rsid w:val="40A41BA3"/>
    <w:rsid w:val="40B14BB9"/>
    <w:rsid w:val="40D1E708"/>
    <w:rsid w:val="410F8293"/>
    <w:rsid w:val="412924F7"/>
    <w:rsid w:val="412DD296"/>
    <w:rsid w:val="4131CD84"/>
    <w:rsid w:val="4139023E"/>
    <w:rsid w:val="414F3885"/>
    <w:rsid w:val="41534A92"/>
    <w:rsid w:val="416B57C5"/>
    <w:rsid w:val="41705205"/>
    <w:rsid w:val="41710A42"/>
    <w:rsid w:val="41A6C469"/>
    <w:rsid w:val="41A81789"/>
    <w:rsid w:val="41B3C2BA"/>
    <w:rsid w:val="41C3EE1D"/>
    <w:rsid w:val="41C70118"/>
    <w:rsid w:val="41CE69EC"/>
    <w:rsid w:val="41E3477A"/>
    <w:rsid w:val="42107D1E"/>
    <w:rsid w:val="421A09F5"/>
    <w:rsid w:val="423DE519"/>
    <w:rsid w:val="424653D8"/>
    <w:rsid w:val="42476950"/>
    <w:rsid w:val="4250F45C"/>
    <w:rsid w:val="4260BB30"/>
    <w:rsid w:val="426DB9BC"/>
    <w:rsid w:val="4276DA03"/>
    <w:rsid w:val="4290A198"/>
    <w:rsid w:val="429334E6"/>
    <w:rsid w:val="429DF333"/>
    <w:rsid w:val="42D8AAF2"/>
    <w:rsid w:val="42F9495B"/>
    <w:rsid w:val="42FEB4E2"/>
    <w:rsid w:val="4357EEA7"/>
    <w:rsid w:val="43695270"/>
    <w:rsid w:val="436D81A7"/>
    <w:rsid w:val="4374B0B7"/>
    <w:rsid w:val="437DD384"/>
    <w:rsid w:val="4385C10A"/>
    <w:rsid w:val="43C9F914"/>
    <w:rsid w:val="43D588AC"/>
    <w:rsid w:val="43D851D8"/>
    <w:rsid w:val="43D96761"/>
    <w:rsid w:val="43F82D89"/>
    <w:rsid w:val="43FEB80A"/>
    <w:rsid w:val="4421084E"/>
    <w:rsid w:val="442B34E9"/>
    <w:rsid w:val="442C71F9"/>
    <w:rsid w:val="442D975D"/>
    <w:rsid w:val="4474DECB"/>
    <w:rsid w:val="447980BA"/>
    <w:rsid w:val="447ABEA3"/>
    <w:rsid w:val="44813B6F"/>
    <w:rsid w:val="448E974C"/>
    <w:rsid w:val="44C41C46"/>
    <w:rsid w:val="44C52D35"/>
    <w:rsid w:val="44CC5E4A"/>
    <w:rsid w:val="44F5954A"/>
    <w:rsid w:val="450F9F92"/>
    <w:rsid w:val="4522DEEA"/>
    <w:rsid w:val="452899B1"/>
    <w:rsid w:val="452B0B54"/>
    <w:rsid w:val="45313663"/>
    <w:rsid w:val="4558A240"/>
    <w:rsid w:val="455BA958"/>
    <w:rsid w:val="45779A55"/>
    <w:rsid w:val="458996B9"/>
    <w:rsid w:val="459BDCDA"/>
    <w:rsid w:val="45AB3DF2"/>
    <w:rsid w:val="45AC81E3"/>
    <w:rsid w:val="45B08190"/>
    <w:rsid w:val="45F45D55"/>
    <w:rsid w:val="461F9F25"/>
    <w:rsid w:val="46382B49"/>
    <w:rsid w:val="463B326E"/>
    <w:rsid w:val="4646EADF"/>
    <w:rsid w:val="464F600B"/>
    <w:rsid w:val="4656C92F"/>
    <w:rsid w:val="4661DF02"/>
    <w:rsid w:val="466AB143"/>
    <w:rsid w:val="4677F754"/>
    <w:rsid w:val="467871ED"/>
    <w:rsid w:val="46986EB4"/>
    <w:rsid w:val="46A81A93"/>
    <w:rsid w:val="46BA65B6"/>
    <w:rsid w:val="46E038B7"/>
    <w:rsid w:val="46E08D44"/>
    <w:rsid w:val="46E11F76"/>
    <w:rsid w:val="46EBE8A4"/>
    <w:rsid w:val="46F7BABC"/>
    <w:rsid w:val="47010679"/>
    <w:rsid w:val="473EBC7A"/>
    <w:rsid w:val="474DBC07"/>
    <w:rsid w:val="474E8622"/>
    <w:rsid w:val="4756D9A5"/>
    <w:rsid w:val="478AE847"/>
    <w:rsid w:val="4790F822"/>
    <w:rsid w:val="47A2CE1C"/>
    <w:rsid w:val="47BD13B5"/>
    <w:rsid w:val="47C0FA6B"/>
    <w:rsid w:val="47C33758"/>
    <w:rsid w:val="47C5A24F"/>
    <w:rsid w:val="47C8BE01"/>
    <w:rsid w:val="47D4FB8A"/>
    <w:rsid w:val="47E33F42"/>
    <w:rsid w:val="47F8A041"/>
    <w:rsid w:val="47FBA4EF"/>
    <w:rsid w:val="48178866"/>
    <w:rsid w:val="4824435C"/>
    <w:rsid w:val="4824AE00"/>
    <w:rsid w:val="48296E07"/>
    <w:rsid w:val="4839D870"/>
    <w:rsid w:val="4848A6CE"/>
    <w:rsid w:val="484C7BB0"/>
    <w:rsid w:val="4851D9D7"/>
    <w:rsid w:val="4858A82E"/>
    <w:rsid w:val="4860F984"/>
    <w:rsid w:val="4879D8D5"/>
    <w:rsid w:val="4894B45E"/>
    <w:rsid w:val="48957BD7"/>
    <w:rsid w:val="489E47AB"/>
    <w:rsid w:val="48B16D2D"/>
    <w:rsid w:val="48BAC0AB"/>
    <w:rsid w:val="48CFDEAA"/>
    <w:rsid w:val="48D1DB8B"/>
    <w:rsid w:val="48DA2E00"/>
    <w:rsid w:val="48E2F0A1"/>
    <w:rsid w:val="48E412CB"/>
    <w:rsid w:val="48E7E023"/>
    <w:rsid w:val="48F25711"/>
    <w:rsid w:val="48F8646A"/>
    <w:rsid w:val="49066DC6"/>
    <w:rsid w:val="490CCFB1"/>
    <w:rsid w:val="4916B1A2"/>
    <w:rsid w:val="491CBD4B"/>
    <w:rsid w:val="4941C36E"/>
    <w:rsid w:val="4944BD12"/>
    <w:rsid w:val="4958E116"/>
    <w:rsid w:val="4988B774"/>
    <w:rsid w:val="49967555"/>
    <w:rsid w:val="499B0447"/>
    <w:rsid w:val="49B9C3D4"/>
    <w:rsid w:val="49C92869"/>
    <w:rsid w:val="49DF1B2A"/>
    <w:rsid w:val="49F66354"/>
    <w:rsid w:val="4A3108D6"/>
    <w:rsid w:val="4A517B38"/>
    <w:rsid w:val="4A62C81F"/>
    <w:rsid w:val="4A6605A9"/>
    <w:rsid w:val="4A6A43CC"/>
    <w:rsid w:val="4A70C7D1"/>
    <w:rsid w:val="4A730181"/>
    <w:rsid w:val="4A94E2CA"/>
    <w:rsid w:val="4A9B8E73"/>
    <w:rsid w:val="4AA61D23"/>
    <w:rsid w:val="4AAE56BD"/>
    <w:rsid w:val="4AB9D432"/>
    <w:rsid w:val="4AE722BD"/>
    <w:rsid w:val="4AEBDBB5"/>
    <w:rsid w:val="4B1AB30D"/>
    <w:rsid w:val="4B1DB444"/>
    <w:rsid w:val="4B2889B3"/>
    <w:rsid w:val="4B360CAE"/>
    <w:rsid w:val="4B442FBF"/>
    <w:rsid w:val="4B44E64F"/>
    <w:rsid w:val="4B4E331D"/>
    <w:rsid w:val="4B670F6C"/>
    <w:rsid w:val="4B8569A7"/>
    <w:rsid w:val="4B93C504"/>
    <w:rsid w:val="4BC5AA27"/>
    <w:rsid w:val="4BDE2181"/>
    <w:rsid w:val="4BE393AA"/>
    <w:rsid w:val="4C0EA69B"/>
    <w:rsid w:val="4C1BDACB"/>
    <w:rsid w:val="4C1C80E4"/>
    <w:rsid w:val="4C27EB3F"/>
    <w:rsid w:val="4C78CB27"/>
    <w:rsid w:val="4C8A1ACE"/>
    <w:rsid w:val="4C90C768"/>
    <w:rsid w:val="4C969C3B"/>
    <w:rsid w:val="4C9D3440"/>
    <w:rsid w:val="4C9FB6D4"/>
    <w:rsid w:val="4CA8900B"/>
    <w:rsid w:val="4CC0952A"/>
    <w:rsid w:val="4CC211CB"/>
    <w:rsid w:val="4CC55B84"/>
    <w:rsid w:val="4CF46405"/>
    <w:rsid w:val="4D0630F9"/>
    <w:rsid w:val="4D07B038"/>
    <w:rsid w:val="4D0ADA3A"/>
    <w:rsid w:val="4D30DA75"/>
    <w:rsid w:val="4D4D86A0"/>
    <w:rsid w:val="4D73F269"/>
    <w:rsid w:val="4D827DE8"/>
    <w:rsid w:val="4D851EBE"/>
    <w:rsid w:val="4D8E6FB2"/>
    <w:rsid w:val="4DA01D01"/>
    <w:rsid w:val="4DBB5146"/>
    <w:rsid w:val="4DC2C25F"/>
    <w:rsid w:val="4DC388CF"/>
    <w:rsid w:val="4DCE5179"/>
    <w:rsid w:val="4DE5398F"/>
    <w:rsid w:val="4DF62FA0"/>
    <w:rsid w:val="4DF66260"/>
    <w:rsid w:val="4E017E81"/>
    <w:rsid w:val="4E06FD36"/>
    <w:rsid w:val="4E1A22AF"/>
    <w:rsid w:val="4E27405B"/>
    <w:rsid w:val="4E5142A6"/>
    <w:rsid w:val="4E6016DF"/>
    <w:rsid w:val="4E7B010F"/>
    <w:rsid w:val="4EAA7237"/>
    <w:rsid w:val="4EB0B8E6"/>
    <w:rsid w:val="4ECD7861"/>
    <w:rsid w:val="4ED49501"/>
    <w:rsid w:val="4ED8E6DE"/>
    <w:rsid w:val="4EECCAA2"/>
    <w:rsid w:val="4EF76386"/>
    <w:rsid w:val="4F2473D8"/>
    <w:rsid w:val="4F2D0D70"/>
    <w:rsid w:val="4F321E45"/>
    <w:rsid w:val="4F4D8786"/>
    <w:rsid w:val="4F5B2F81"/>
    <w:rsid w:val="4F5E6808"/>
    <w:rsid w:val="4F5F2374"/>
    <w:rsid w:val="4F8A453B"/>
    <w:rsid w:val="4F9232C1"/>
    <w:rsid w:val="4F982604"/>
    <w:rsid w:val="4FC21938"/>
    <w:rsid w:val="5005B6D9"/>
    <w:rsid w:val="50249BEC"/>
    <w:rsid w:val="502795F1"/>
    <w:rsid w:val="502B1160"/>
    <w:rsid w:val="503F0BFE"/>
    <w:rsid w:val="50671412"/>
    <w:rsid w:val="506D4A6B"/>
    <w:rsid w:val="5081005E"/>
    <w:rsid w:val="508A26A7"/>
    <w:rsid w:val="50900349"/>
    <w:rsid w:val="50967F7B"/>
    <w:rsid w:val="50CBA69C"/>
    <w:rsid w:val="50D46A7E"/>
    <w:rsid w:val="5115030F"/>
    <w:rsid w:val="512E0322"/>
    <w:rsid w:val="513F0316"/>
    <w:rsid w:val="5148288C"/>
    <w:rsid w:val="515680E7"/>
    <w:rsid w:val="515712C1"/>
    <w:rsid w:val="516DFCA1"/>
    <w:rsid w:val="517ADDF0"/>
    <w:rsid w:val="517C4454"/>
    <w:rsid w:val="5185045E"/>
    <w:rsid w:val="51B267E9"/>
    <w:rsid w:val="51DB215B"/>
    <w:rsid w:val="51DF594C"/>
    <w:rsid w:val="51F39E93"/>
    <w:rsid w:val="51FAB345"/>
    <w:rsid w:val="51FB7E45"/>
    <w:rsid w:val="52020622"/>
    <w:rsid w:val="5205CAD3"/>
    <w:rsid w:val="5220F7C3"/>
    <w:rsid w:val="522322EB"/>
    <w:rsid w:val="524CA535"/>
    <w:rsid w:val="5269979B"/>
    <w:rsid w:val="526B59B9"/>
    <w:rsid w:val="527B8B3A"/>
    <w:rsid w:val="52802309"/>
    <w:rsid w:val="52A0BB91"/>
    <w:rsid w:val="52B0D66D"/>
    <w:rsid w:val="52BA6016"/>
    <w:rsid w:val="52C4F711"/>
    <w:rsid w:val="52CF97E9"/>
    <w:rsid w:val="52DE09D0"/>
    <w:rsid w:val="52F02D6E"/>
    <w:rsid w:val="52F3D766"/>
    <w:rsid w:val="52FFBBAE"/>
    <w:rsid w:val="530F98AC"/>
    <w:rsid w:val="5331A0D7"/>
    <w:rsid w:val="534F8EB8"/>
    <w:rsid w:val="53617D91"/>
    <w:rsid w:val="5366D4BA"/>
    <w:rsid w:val="537ADCF9"/>
    <w:rsid w:val="53924A85"/>
    <w:rsid w:val="539A8855"/>
    <w:rsid w:val="539F1EEA"/>
    <w:rsid w:val="53AAADD1"/>
    <w:rsid w:val="53B640E0"/>
    <w:rsid w:val="53B8E446"/>
    <w:rsid w:val="53D88ACF"/>
    <w:rsid w:val="53DE5054"/>
    <w:rsid w:val="53E6CCFC"/>
    <w:rsid w:val="53EBBCAB"/>
    <w:rsid w:val="53F34AF9"/>
    <w:rsid w:val="5418BFAD"/>
    <w:rsid w:val="5420AF2C"/>
    <w:rsid w:val="54248597"/>
    <w:rsid w:val="544032B4"/>
    <w:rsid w:val="54477EAB"/>
    <w:rsid w:val="54790F20"/>
    <w:rsid w:val="549E533F"/>
    <w:rsid w:val="54A090DF"/>
    <w:rsid w:val="54A7E56C"/>
    <w:rsid w:val="54ACD66A"/>
    <w:rsid w:val="54B10D1C"/>
    <w:rsid w:val="54BAE3AE"/>
    <w:rsid w:val="54D43D0E"/>
    <w:rsid w:val="54D9C7C8"/>
    <w:rsid w:val="54F947C3"/>
    <w:rsid w:val="55059C6C"/>
    <w:rsid w:val="550CC846"/>
    <w:rsid w:val="550D1E55"/>
    <w:rsid w:val="5519E24D"/>
    <w:rsid w:val="554EF709"/>
    <w:rsid w:val="55A44E0A"/>
    <w:rsid w:val="55AB2FB8"/>
    <w:rsid w:val="55B32BFC"/>
    <w:rsid w:val="55BBD604"/>
    <w:rsid w:val="55BEDD8E"/>
    <w:rsid w:val="55C7B85F"/>
    <w:rsid w:val="55D2C540"/>
    <w:rsid w:val="55DC21DC"/>
    <w:rsid w:val="55E84BE8"/>
    <w:rsid w:val="560B192D"/>
    <w:rsid w:val="56185002"/>
    <w:rsid w:val="562E5F94"/>
    <w:rsid w:val="562F8F01"/>
    <w:rsid w:val="563CA9A0"/>
    <w:rsid w:val="563FFBA6"/>
    <w:rsid w:val="564625E8"/>
    <w:rsid w:val="564CDB89"/>
    <w:rsid w:val="5651F1A1"/>
    <w:rsid w:val="565BD000"/>
    <w:rsid w:val="56694199"/>
    <w:rsid w:val="566EC01C"/>
    <w:rsid w:val="568152C0"/>
    <w:rsid w:val="5683CA6A"/>
    <w:rsid w:val="56A432F7"/>
    <w:rsid w:val="56AB66B1"/>
    <w:rsid w:val="56C7BB8B"/>
    <w:rsid w:val="56CB60F5"/>
    <w:rsid w:val="56D5E8F4"/>
    <w:rsid w:val="56EB7370"/>
    <w:rsid w:val="56F2F23E"/>
    <w:rsid w:val="5705CBF6"/>
    <w:rsid w:val="571A269E"/>
    <w:rsid w:val="571D67F5"/>
    <w:rsid w:val="57272BED"/>
    <w:rsid w:val="5731D80A"/>
    <w:rsid w:val="573C1DB9"/>
    <w:rsid w:val="5751FBCB"/>
    <w:rsid w:val="5784A41E"/>
    <w:rsid w:val="5784C231"/>
    <w:rsid w:val="579B9069"/>
    <w:rsid w:val="57B556B0"/>
    <w:rsid w:val="57BEC9CA"/>
    <w:rsid w:val="57C2461A"/>
    <w:rsid w:val="57D7DB27"/>
    <w:rsid w:val="581D4239"/>
    <w:rsid w:val="582711EE"/>
    <w:rsid w:val="583A8FF9"/>
    <w:rsid w:val="583FB50F"/>
    <w:rsid w:val="58455214"/>
    <w:rsid w:val="58482A6C"/>
    <w:rsid w:val="584A7B8E"/>
    <w:rsid w:val="584E871D"/>
    <w:rsid w:val="5855B77B"/>
    <w:rsid w:val="585FE506"/>
    <w:rsid w:val="586A650D"/>
    <w:rsid w:val="58786C50"/>
    <w:rsid w:val="587ECB56"/>
    <w:rsid w:val="58912FE3"/>
    <w:rsid w:val="589BD8DF"/>
    <w:rsid w:val="58B74BE4"/>
    <w:rsid w:val="58C5308F"/>
    <w:rsid w:val="58CBF494"/>
    <w:rsid w:val="58CCD38A"/>
    <w:rsid w:val="58D06BD0"/>
    <w:rsid w:val="58D6D57C"/>
    <w:rsid w:val="58E61E39"/>
    <w:rsid w:val="590554E6"/>
    <w:rsid w:val="591211C6"/>
    <w:rsid w:val="592BBE8C"/>
    <w:rsid w:val="59312781"/>
    <w:rsid w:val="5937FEB4"/>
    <w:rsid w:val="5961BC6B"/>
    <w:rsid w:val="5967A29E"/>
    <w:rsid w:val="598DF6C1"/>
    <w:rsid w:val="599370C2"/>
    <w:rsid w:val="59B6D484"/>
    <w:rsid w:val="59C3CBE0"/>
    <w:rsid w:val="59C7C439"/>
    <w:rsid w:val="59D1DFDC"/>
    <w:rsid w:val="59D4F869"/>
    <w:rsid w:val="59F7E87C"/>
    <w:rsid w:val="5A399C1D"/>
    <w:rsid w:val="5A465AA4"/>
    <w:rsid w:val="5A5530CC"/>
    <w:rsid w:val="5A574BE8"/>
    <w:rsid w:val="5A8EBA87"/>
    <w:rsid w:val="5A904B96"/>
    <w:rsid w:val="5A9CFCDF"/>
    <w:rsid w:val="5A9E48FE"/>
    <w:rsid w:val="5AB9E6C9"/>
    <w:rsid w:val="5ABBE555"/>
    <w:rsid w:val="5AC2E4B3"/>
    <w:rsid w:val="5AD2B981"/>
    <w:rsid w:val="5AD9ADD3"/>
    <w:rsid w:val="5AEF674E"/>
    <w:rsid w:val="5AFFAD54"/>
    <w:rsid w:val="5B16BDE9"/>
    <w:rsid w:val="5B208924"/>
    <w:rsid w:val="5B23269A"/>
    <w:rsid w:val="5B49CF42"/>
    <w:rsid w:val="5B72197E"/>
    <w:rsid w:val="5B7A1D28"/>
    <w:rsid w:val="5B83EACC"/>
    <w:rsid w:val="5B86639C"/>
    <w:rsid w:val="5B90286D"/>
    <w:rsid w:val="5B9444F1"/>
    <w:rsid w:val="5BC087E2"/>
    <w:rsid w:val="5BCDA1C2"/>
    <w:rsid w:val="5BE9CE83"/>
    <w:rsid w:val="5C023A47"/>
    <w:rsid w:val="5C07EF0E"/>
    <w:rsid w:val="5C0DCD30"/>
    <w:rsid w:val="5C16EF8E"/>
    <w:rsid w:val="5C32AA04"/>
    <w:rsid w:val="5C3ADD42"/>
    <w:rsid w:val="5C425144"/>
    <w:rsid w:val="5C4A6602"/>
    <w:rsid w:val="5C4DC2D5"/>
    <w:rsid w:val="5C5183A8"/>
    <w:rsid w:val="5C70F765"/>
    <w:rsid w:val="5C790093"/>
    <w:rsid w:val="5C892D16"/>
    <w:rsid w:val="5C8D23E1"/>
    <w:rsid w:val="5CA57833"/>
    <w:rsid w:val="5CB4A5E6"/>
    <w:rsid w:val="5CC31966"/>
    <w:rsid w:val="5CF6B643"/>
    <w:rsid w:val="5CF8EB7F"/>
    <w:rsid w:val="5CFE0E43"/>
    <w:rsid w:val="5D1FF8AF"/>
    <w:rsid w:val="5D24C190"/>
    <w:rsid w:val="5D2F35D2"/>
    <w:rsid w:val="5D46E9C7"/>
    <w:rsid w:val="5D4F3C94"/>
    <w:rsid w:val="5D50612A"/>
    <w:rsid w:val="5D630F1A"/>
    <w:rsid w:val="5D6B6444"/>
    <w:rsid w:val="5D9DD220"/>
    <w:rsid w:val="5DA255C4"/>
    <w:rsid w:val="5DCC4610"/>
    <w:rsid w:val="5DCE26A6"/>
    <w:rsid w:val="5DDE94FC"/>
    <w:rsid w:val="5DF4C61D"/>
    <w:rsid w:val="5DFA930F"/>
    <w:rsid w:val="5DFB739D"/>
    <w:rsid w:val="5E0D2C02"/>
    <w:rsid w:val="5E43C997"/>
    <w:rsid w:val="5E599885"/>
    <w:rsid w:val="5E5E0769"/>
    <w:rsid w:val="5E743FEC"/>
    <w:rsid w:val="5E86BEC1"/>
    <w:rsid w:val="5E9160F3"/>
    <w:rsid w:val="5E972EB5"/>
    <w:rsid w:val="5EB95BB3"/>
    <w:rsid w:val="5ECC7E64"/>
    <w:rsid w:val="5EE32A16"/>
    <w:rsid w:val="5EEC1A27"/>
    <w:rsid w:val="5EF53079"/>
    <w:rsid w:val="5EFF78AA"/>
    <w:rsid w:val="5F06A822"/>
    <w:rsid w:val="5F212816"/>
    <w:rsid w:val="5F27BE83"/>
    <w:rsid w:val="5F37FDF6"/>
    <w:rsid w:val="5F7C1313"/>
    <w:rsid w:val="5F8AB1F8"/>
    <w:rsid w:val="5F911CFA"/>
    <w:rsid w:val="5F9417BB"/>
    <w:rsid w:val="5F9F52A0"/>
    <w:rsid w:val="5FA8568B"/>
    <w:rsid w:val="5FBA851A"/>
    <w:rsid w:val="5FBFF8F7"/>
    <w:rsid w:val="5FE06B7F"/>
    <w:rsid w:val="60008FFD"/>
    <w:rsid w:val="60091197"/>
    <w:rsid w:val="601673CD"/>
    <w:rsid w:val="6021375F"/>
    <w:rsid w:val="60223245"/>
    <w:rsid w:val="602A0E91"/>
    <w:rsid w:val="603805C1"/>
    <w:rsid w:val="6042D471"/>
    <w:rsid w:val="604412AF"/>
    <w:rsid w:val="605E20A1"/>
    <w:rsid w:val="6083C6E2"/>
    <w:rsid w:val="6086917F"/>
    <w:rsid w:val="608B5777"/>
    <w:rsid w:val="608C03F0"/>
    <w:rsid w:val="60939C23"/>
    <w:rsid w:val="60D7CC1F"/>
    <w:rsid w:val="60D958C6"/>
    <w:rsid w:val="60DE875F"/>
    <w:rsid w:val="60E73690"/>
    <w:rsid w:val="60F01AF3"/>
    <w:rsid w:val="60FA554B"/>
    <w:rsid w:val="60FDDEA0"/>
    <w:rsid w:val="610D974B"/>
    <w:rsid w:val="6118368D"/>
    <w:rsid w:val="612420FF"/>
    <w:rsid w:val="612AF007"/>
    <w:rsid w:val="6130D4AB"/>
    <w:rsid w:val="613A3BD8"/>
    <w:rsid w:val="61558ABD"/>
    <w:rsid w:val="617026B1"/>
    <w:rsid w:val="6178E66E"/>
    <w:rsid w:val="61CEC159"/>
    <w:rsid w:val="61D72B03"/>
    <w:rsid w:val="61DE668B"/>
    <w:rsid w:val="61E02218"/>
    <w:rsid w:val="61E40D74"/>
    <w:rsid w:val="622BBFD3"/>
    <w:rsid w:val="622CD13B"/>
    <w:rsid w:val="623410DC"/>
    <w:rsid w:val="626EDD56"/>
    <w:rsid w:val="6278ABE2"/>
    <w:rsid w:val="629FB96F"/>
    <w:rsid w:val="62C6DABA"/>
    <w:rsid w:val="62CC4D62"/>
    <w:rsid w:val="62DE283D"/>
    <w:rsid w:val="62DF0FF5"/>
    <w:rsid w:val="62F7151A"/>
    <w:rsid w:val="630331AF"/>
    <w:rsid w:val="6308C0AD"/>
    <w:rsid w:val="631F2D4D"/>
    <w:rsid w:val="63336182"/>
    <w:rsid w:val="634189B9"/>
    <w:rsid w:val="63419FFA"/>
    <w:rsid w:val="63441526"/>
    <w:rsid w:val="634C66B0"/>
    <w:rsid w:val="635DCCCE"/>
    <w:rsid w:val="635F8B3D"/>
    <w:rsid w:val="636EA67F"/>
    <w:rsid w:val="636FFE42"/>
    <w:rsid w:val="639FFA1F"/>
    <w:rsid w:val="63A1FBB7"/>
    <w:rsid w:val="63A3D409"/>
    <w:rsid w:val="63AD8C94"/>
    <w:rsid w:val="63C04D04"/>
    <w:rsid w:val="63D2E74B"/>
    <w:rsid w:val="63DFD8B9"/>
    <w:rsid w:val="63ED5F82"/>
    <w:rsid w:val="63F13562"/>
    <w:rsid w:val="64076CB1"/>
    <w:rsid w:val="64105032"/>
    <w:rsid w:val="64115E66"/>
    <w:rsid w:val="641615F2"/>
    <w:rsid w:val="64232C94"/>
    <w:rsid w:val="64265C4E"/>
    <w:rsid w:val="643593F3"/>
    <w:rsid w:val="6436296D"/>
    <w:rsid w:val="643C2F87"/>
    <w:rsid w:val="644B429A"/>
    <w:rsid w:val="64567545"/>
    <w:rsid w:val="648D8A8B"/>
    <w:rsid w:val="648E60FE"/>
    <w:rsid w:val="649767B1"/>
    <w:rsid w:val="64AAF831"/>
    <w:rsid w:val="64BE1379"/>
    <w:rsid w:val="64BE84ED"/>
    <w:rsid w:val="64D37A87"/>
    <w:rsid w:val="64F8E99A"/>
    <w:rsid w:val="64FB7DF0"/>
    <w:rsid w:val="65118418"/>
    <w:rsid w:val="651928A5"/>
    <w:rsid w:val="652EE17F"/>
    <w:rsid w:val="6533B2C5"/>
    <w:rsid w:val="65377CD7"/>
    <w:rsid w:val="654D50DF"/>
    <w:rsid w:val="6586255B"/>
    <w:rsid w:val="659DAA29"/>
    <w:rsid w:val="659F50CD"/>
    <w:rsid w:val="65BA71D4"/>
    <w:rsid w:val="65BCA0F5"/>
    <w:rsid w:val="65D757F5"/>
    <w:rsid w:val="65F245A6"/>
    <w:rsid w:val="661BEAD4"/>
    <w:rsid w:val="661E6F42"/>
    <w:rsid w:val="6633500B"/>
    <w:rsid w:val="6635BB50"/>
    <w:rsid w:val="66403F73"/>
    <w:rsid w:val="6640FECC"/>
    <w:rsid w:val="664F7384"/>
    <w:rsid w:val="667D6D0C"/>
    <w:rsid w:val="6683F3DB"/>
    <w:rsid w:val="669197E2"/>
    <w:rsid w:val="66C15243"/>
    <w:rsid w:val="66C48DED"/>
    <w:rsid w:val="66D049E8"/>
    <w:rsid w:val="6754E7BE"/>
    <w:rsid w:val="67566D7C"/>
    <w:rsid w:val="675A1D19"/>
    <w:rsid w:val="67754157"/>
    <w:rsid w:val="67917FB3"/>
    <w:rsid w:val="6791C2B8"/>
    <w:rsid w:val="67C9F194"/>
    <w:rsid w:val="67CC5C4A"/>
    <w:rsid w:val="67CFCEF1"/>
    <w:rsid w:val="67D547B2"/>
    <w:rsid w:val="67D92B51"/>
    <w:rsid w:val="67DD6C53"/>
    <w:rsid w:val="67E22283"/>
    <w:rsid w:val="67E4D1E4"/>
    <w:rsid w:val="67EB973E"/>
    <w:rsid w:val="67EE1104"/>
    <w:rsid w:val="67F625AF"/>
    <w:rsid w:val="682BE4B6"/>
    <w:rsid w:val="683AF86E"/>
    <w:rsid w:val="683B84C9"/>
    <w:rsid w:val="68442F5F"/>
    <w:rsid w:val="684A5723"/>
    <w:rsid w:val="68570DEE"/>
    <w:rsid w:val="6882903F"/>
    <w:rsid w:val="688542A6"/>
    <w:rsid w:val="6886C35A"/>
    <w:rsid w:val="68B0E3DE"/>
    <w:rsid w:val="68B11ECD"/>
    <w:rsid w:val="68B12BFC"/>
    <w:rsid w:val="68C22BFC"/>
    <w:rsid w:val="68EED33E"/>
    <w:rsid w:val="68F0FCFC"/>
    <w:rsid w:val="68F59998"/>
    <w:rsid w:val="68FF2F62"/>
    <w:rsid w:val="69069D6E"/>
    <w:rsid w:val="690BAD40"/>
    <w:rsid w:val="6933DDDB"/>
    <w:rsid w:val="693605DC"/>
    <w:rsid w:val="6938CFCF"/>
    <w:rsid w:val="69488EDC"/>
    <w:rsid w:val="694BF904"/>
    <w:rsid w:val="695EE011"/>
    <w:rsid w:val="6978EAF5"/>
    <w:rsid w:val="697CBB6C"/>
    <w:rsid w:val="6984F9FE"/>
    <w:rsid w:val="698AD2D3"/>
    <w:rsid w:val="698B54BC"/>
    <w:rsid w:val="698EF002"/>
    <w:rsid w:val="699209C2"/>
    <w:rsid w:val="69BB7E95"/>
    <w:rsid w:val="69CBB347"/>
    <w:rsid w:val="69D39F49"/>
    <w:rsid w:val="6A10AB0A"/>
    <w:rsid w:val="6A3E7C52"/>
    <w:rsid w:val="6A461DB0"/>
    <w:rsid w:val="6A6E8B96"/>
    <w:rsid w:val="6A746DB0"/>
    <w:rsid w:val="6A77F4CA"/>
    <w:rsid w:val="6A7DFFE2"/>
    <w:rsid w:val="6AA49200"/>
    <w:rsid w:val="6AA74042"/>
    <w:rsid w:val="6AAF4188"/>
    <w:rsid w:val="6AD6A8C6"/>
    <w:rsid w:val="6ADADF4F"/>
    <w:rsid w:val="6AEBBBCF"/>
    <w:rsid w:val="6AFA2781"/>
    <w:rsid w:val="6B3095B1"/>
    <w:rsid w:val="6B33D74F"/>
    <w:rsid w:val="6B34B2B5"/>
    <w:rsid w:val="6B4C3320"/>
    <w:rsid w:val="6B6ABF74"/>
    <w:rsid w:val="6B70A0F2"/>
    <w:rsid w:val="6B9A5316"/>
    <w:rsid w:val="6BA9A35C"/>
    <w:rsid w:val="6BB26032"/>
    <w:rsid w:val="6BB50E0F"/>
    <w:rsid w:val="6BB7A1D0"/>
    <w:rsid w:val="6BBA3101"/>
    <w:rsid w:val="6BC9BA09"/>
    <w:rsid w:val="6BDA1DD8"/>
    <w:rsid w:val="6BDBB721"/>
    <w:rsid w:val="6BDE7F5D"/>
    <w:rsid w:val="6BF591B7"/>
    <w:rsid w:val="6C127E96"/>
    <w:rsid w:val="6C2BB95A"/>
    <w:rsid w:val="6C40E1D7"/>
    <w:rsid w:val="6C413B52"/>
    <w:rsid w:val="6C4B11E9"/>
    <w:rsid w:val="6C5A486D"/>
    <w:rsid w:val="6C5EE620"/>
    <w:rsid w:val="6C73378E"/>
    <w:rsid w:val="6C77AAC4"/>
    <w:rsid w:val="6C7AAF87"/>
    <w:rsid w:val="6C845555"/>
    <w:rsid w:val="6C8DB0C6"/>
    <w:rsid w:val="6CAB4F09"/>
    <w:rsid w:val="6CB0916C"/>
    <w:rsid w:val="6CBA59AA"/>
    <w:rsid w:val="6CC91117"/>
    <w:rsid w:val="6CE57356"/>
    <w:rsid w:val="6CF7908C"/>
    <w:rsid w:val="6D0A3AB1"/>
    <w:rsid w:val="6D141380"/>
    <w:rsid w:val="6D168EEC"/>
    <w:rsid w:val="6D24D79E"/>
    <w:rsid w:val="6D2518A1"/>
    <w:rsid w:val="6D2D1C33"/>
    <w:rsid w:val="6D3A087D"/>
    <w:rsid w:val="6D78BD95"/>
    <w:rsid w:val="6DAC5B5C"/>
    <w:rsid w:val="6DAFB55B"/>
    <w:rsid w:val="6DB68AC9"/>
    <w:rsid w:val="6DC41189"/>
    <w:rsid w:val="6DC60411"/>
    <w:rsid w:val="6DC9B74F"/>
    <w:rsid w:val="6DCA82FE"/>
    <w:rsid w:val="6DCF890F"/>
    <w:rsid w:val="6DD20ACC"/>
    <w:rsid w:val="6DDDADB0"/>
    <w:rsid w:val="6DDFD108"/>
    <w:rsid w:val="6DEB36C0"/>
    <w:rsid w:val="6DF846C0"/>
    <w:rsid w:val="6E0E39FE"/>
    <w:rsid w:val="6E0F554B"/>
    <w:rsid w:val="6E136854"/>
    <w:rsid w:val="6E1FF899"/>
    <w:rsid w:val="6E2D6B9B"/>
    <w:rsid w:val="6E3B24DB"/>
    <w:rsid w:val="6E3D7466"/>
    <w:rsid w:val="6E471F6A"/>
    <w:rsid w:val="6E555F66"/>
    <w:rsid w:val="6E5E43F6"/>
    <w:rsid w:val="6E5EBEF4"/>
    <w:rsid w:val="6E6A6A55"/>
    <w:rsid w:val="6E8EAB51"/>
    <w:rsid w:val="6EA2F285"/>
    <w:rsid w:val="6EAAED65"/>
    <w:rsid w:val="6EB3127E"/>
    <w:rsid w:val="6EB3C13A"/>
    <w:rsid w:val="6ED532A0"/>
    <w:rsid w:val="6EF5B51C"/>
    <w:rsid w:val="6F098027"/>
    <w:rsid w:val="6F0AD376"/>
    <w:rsid w:val="6F270768"/>
    <w:rsid w:val="6F2BAF81"/>
    <w:rsid w:val="6F33266F"/>
    <w:rsid w:val="6F7A6545"/>
    <w:rsid w:val="6F806F54"/>
    <w:rsid w:val="6F80C0EB"/>
    <w:rsid w:val="6F8193AC"/>
    <w:rsid w:val="6F8549C7"/>
    <w:rsid w:val="6F92A7BA"/>
    <w:rsid w:val="6F950DFE"/>
    <w:rsid w:val="6F962329"/>
    <w:rsid w:val="6FA37BB6"/>
    <w:rsid w:val="6FA8AF2D"/>
    <w:rsid w:val="6FAD0231"/>
    <w:rsid w:val="6FB838DB"/>
    <w:rsid w:val="6FCF55DB"/>
    <w:rsid w:val="6FCF825B"/>
    <w:rsid w:val="6FD0F808"/>
    <w:rsid w:val="6FD7891A"/>
    <w:rsid w:val="6FDE2CC0"/>
    <w:rsid w:val="6FDFE9C7"/>
    <w:rsid w:val="7019689C"/>
    <w:rsid w:val="70485323"/>
    <w:rsid w:val="704E7002"/>
    <w:rsid w:val="70676CE0"/>
    <w:rsid w:val="706DC439"/>
    <w:rsid w:val="70768604"/>
    <w:rsid w:val="707F50CF"/>
    <w:rsid w:val="70C100F9"/>
    <w:rsid w:val="70D9DA55"/>
    <w:rsid w:val="70F370A6"/>
    <w:rsid w:val="717CDD37"/>
    <w:rsid w:val="719E12B5"/>
    <w:rsid w:val="71AF1ABB"/>
    <w:rsid w:val="71BC9AF5"/>
    <w:rsid w:val="71BD82EF"/>
    <w:rsid w:val="71BEF7DA"/>
    <w:rsid w:val="71C051EE"/>
    <w:rsid w:val="71CF7795"/>
    <w:rsid w:val="71D9F573"/>
    <w:rsid w:val="71EB2510"/>
    <w:rsid w:val="71EF4844"/>
    <w:rsid w:val="7204C8D3"/>
    <w:rsid w:val="721A4A07"/>
    <w:rsid w:val="72239EF5"/>
    <w:rsid w:val="7252C2CB"/>
    <w:rsid w:val="725C31C1"/>
    <w:rsid w:val="728A2A84"/>
    <w:rsid w:val="728B29FE"/>
    <w:rsid w:val="728C66FF"/>
    <w:rsid w:val="729A0C6F"/>
    <w:rsid w:val="72B4B787"/>
    <w:rsid w:val="72BE07EF"/>
    <w:rsid w:val="72D10630"/>
    <w:rsid w:val="7306BF82"/>
    <w:rsid w:val="73139CDC"/>
    <w:rsid w:val="73167491"/>
    <w:rsid w:val="73347935"/>
    <w:rsid w:val="733E9B67"/>
    <w:rsid w:val="734B8E4D"/>
    <w:rsid w:val="734C5C97"/>
    <w:rsid w:val="734D9675"/>
    <w:rsid w:val="735D820C"/>
    <w:rsid w:val="7364BEBB"/>
    <w:rsid w:val="736553F8"/>
    <w:rsid w:val="7367EEF2"/>
    <w:rsid w:val="7393C4E1"/>
    <w:rsid w:val="73A14CE2"/>
    <w:rsid w:val="73A5A083"/>
    <w:rsid w:val="73B216B7"/>
    <w:rsid w:val="73B6F191"/>
    <w:rsid w:val="73FB554F"/>
    <w:rsid w:val="73FE57F8"/>
    <w:rsid w:val="74010452"/>
    <w:rsid w:val="74209C25"/>
    <w:rsid w:val="74212C86"/>
    <w:rsid w:val="7423D69C"/>
    <w:rsid w:val="74299F14"/>
    <w:rsid w:val="74320FB6"/>
    <w:rsid w:val="7435BF09"/>
    <w:rsid w:val="74388301"/>
    <w:rsid w:val="744916DC"/>
    <w:rsid w:val="745542BD"/>
    <w:rsid w:val="745623CE"/>
    <w:rsid w:val="7458F9F1"/>
    <w:rsid w:val="7479FEB8"/>
    <w:rsid w:val="74E964E2"/>
    <w:rsid w:val="74F1A90A"/>
    <w:rsid w:val="74F7EA6D"/>
    <w:rsid w:val="7500FDE1"/>
    <w:rsid w:val="7503DD39"/>
    <w:rsid w:val="750F872A"/>
    <w:rsid w:val="7511327B"/>
    <w:rsid w:val="7515F97C"/>
    <w:rsid w:val="751E6811"/>
    <w:rsid w:val="7524BBF0"/>
    <w:rsid w:val="752B9509"/>
    <w:rsid w:val="7530C245"/>
    <w:rsid w:val="7535BC60"/>
    <w:rsid w:val="7539627A"/>
    <w:rsid w:val="75428F24"/>
    <w:rsid w:val="754A9D51"/>
    <w:rsid w:val="75521366"/>
    <w:rsid w:val="755F9123"/>
    <w:rsid w:val="7567E6B2"/>
    <w:rsid w:val="756A4AA0"/>
    <w:rsid w:val="7578524E"/>
    <w:rsid w:val="7578FF69"/>
    <w:rsid w:val="757AAC38"/>
    <w:rsid w:val="759191C3"/>
    <w:rsid w:val="75A7BB69"/>
    <w:rsid w:val="75A89C8A"/>
    <w:rsid w:val="75B0E975"/>
    <w:rsid w:val="75E23C33"/>
    <w:rsid w:val="75E4A98D"/>
    <w:rsid w:val="75E4E73D"/>
    <w:rsid w:val="75FB6087"/>
    <w:rsid w:val="760078B5"/>
    <w:rsid w:val="7608520C"/>
    <w:rsid w:val="763E6044"/>
    <w:rsid w:val="7647E5AB"/>
    <w:rsid w:val="7655305D"/>
    <w:rsid w:val="7656A15A"/>
    <w:rsid w:val="76585633"/>
    <w:rsid w:val="7660E4D7"/>
    <w:rsid w:val="7662E7DD"/>
    <w:rsid w:val="76797984"/>
    <w:rsid w:val="76A64399"/>
    <w:rsid w:val="76AB3034"/>
    <w:rsid w:val="76DDC0CF"/>
    <w:rsid w:val="76E43CE7"/>
    <w:rsid w:val="77068166"/>
    <w:rsid w:val="7726371D"/>
    <w:rsid w:val="773AE6A5"/>
    <w:rsid w:val="775D1EC3"/>
    <w:rsid w:val="77783F93"/>
    <w:rsid w:val="7786C5B0"/>
    <w:rsid w:val="779336F8"/>
    <w:rsid w:val="779B4602"/>
    <w:rsid w:val="77C8DEC4"/>
    <w:rsid w:val="77D2431F"/>
    <w:rsid w:val="77DF12E5"/>
    <w:rsid w:val="77E248C4"/>
    <w:rsid w:val="77E83F52"/>
    <w:rsid w:val="77FF564D"/>
    <w:rsid w:val="7800861E"/>
    <w:rsid w:val="78016941"/>
    <w:rsid w:val="780363DD"/>
    <w:rsid w:val="78120C8A"/>
    <w:rsid w:val="7818A80B"/>
    <w:rsid w:val="781C2665"/>
    <w:rsid w:val="7822F9F7"/>
    <w:rsid w:val="7836CD70"/>
    <w:rsid w:val="78444084"/>
    <w:rsid w:val="78513002"/>
    <w:rsid w:val="786A0895"/>
    <w:rsid w:val="786C87F3"/>
    <w:rsid w:val="788081EF"/>
    <w:rsid w:val="78B50256"/>
    <w:rsid w:val="78C0E058"/>
    <w:rsid w:val="79099AB0"/>
    <w:rsid w:val="791A5FFF"/>
    <w:rsid w:val="7938DF84"/>
    <w:rsid w:val="7953B585"/>
    <w:rsid w:val="79654303"/>
    <w:rsid w:val="797B2651"/>
    <w:rsid w:val="799492C4"/>
    <w:rsid w:val="79A0A0A8"/>
    <w:rsid w:val="79D73076"/>
    <w:rsid w:val="79DDE45B"/>
    <w:rsid w:val="79E7DEF2"/>
    <w:rsid w:val="79F80459"/>
    <w:rsid w:val="7A1ACE85"/>
    <w:rsid w:val="7A286B9D"/>
    <w:rsid w:val="7A719748"/>
    <w:rsid w:val="7A82D1B2"/>
    <w:rsid w:val="7A9E5018"/>
    <w:rsid w:val="7AB2C61C"/>
    <w:rsid w:val="7AB6AB6A"/>
    <w:rsid w:val="7AC4A3C7"/>
    <w:rsid w:val="7AF4AA8C"/>
    <w:rsid w:val="7AFE78AD"/>
    <w:rsid w:val="7AFEC484"/>
    <w:rsid w:val="7B1A4768"/>
    <w:rsid w:val="7B31E3E2"/>
    <w:rsid w:val="7B3B2D32"/>
    <w:rsid w:val="7B4441B3"/>
    <w:rsid w:val="7B5D77D9"/>
    <w:rsid w:val="7B6A7223"/>
    <w:rsid w:val="7B7659DB"/>
    <w:rsid w:val="7B8F8119"/>
    <w:rsid w:val="7B95ED96"/>
    <w:rsid w:val="7BAB4E6C"/>
    <w:rsid w:val="7BBC9F4E"/>
    <w:rsid w:val="7BE29EC5"/>
    <w:rsid w:val="7C15BF2F"/>
    <w:rsid w:val="7C185D9A"/>
    <w:rsid w:val="7C258074"/>
    <w:rsid w:val="7C427170"/>
    <w:rsid w:val="7C4ED4DF"/>
    <w:rsid w:val="7C75AFF8"/>
    <w:rsid w:val="7C8AAC33"/>
    <w:rsid w:val="7CA12600"/>
    <w:rsid w:val="7CA556B5"/>
    <w:rsid w:val="7CA8BDA1"/>
    <w:rsid w:val="7CAA8410"/>
    <w:rsid w:val="7CB92364"/>
    <w:rsid w:val="7CD30701"/>
    <w:rsid w:val="7CDEDFED"/>
    <w:rsid w:val="7CEB419D"/>
    <w:rsid w:val="7CF02229"/>
    <w:rsid w:val="7CF0B0AD"/>
    <w:rsid w:val="7CF1FAF1"/>
    <w:rsid w:val="7CF24A22"/>
    <w:rsid w:val="7D095FAE"/>
    <w:rsid w:val="7D19C8F5"/>
    <w:rsid w:val="7D1BFE31"/>
    <w:rsid w:val="7D1FC0FB"/>
    <w:rsid w:val="7D29F4FF"/>
    <w:rsid w:val="7D55AF36"/>
    <w:rsid w:val="7D58A3DD"/>
    <w:rsid w:val="7D704A12"/>
    <w:rsid w:val="7D754538"/>
    <w:rsid w:val="7D963E0A"/>
    <w:rsid w:val="7DA4B863"/>
    <w:rsid w:val="7DAB9BAA"/>
    <w:rsid w:val="7DB12664"/>
    <w:rsid w:val="7DB47AE1"/>
    <w:rsid w:val="7DC542FC"/>
    <w:rsid w:val="7DCF6BF1"/>
    <w:rsid w:val="7DE1E256"/>
    <w:rsid w:val="7E1E83F0"/>
    <w:rsid w:val="7E2EFF5E"/>
    <w:rsid w:val="7E369DB9"/>
    <w:rsid w:val="7E38320A"/>
    <w:rsid w:val="7E523289"/>
    <w:rsid w:val="7E52B2CE"/>
    <w:rsid w:val="7E65804F"/>
    <w:rsid w:val="7E6B5AE6"/>
    <w:rsid w:val="7E794BDF"/>
    <w:rsid w:val="7E850028"/>
    <w:rsid w:val="7E86FCFB"/>
    <w:rsid w:val="7E8EDF5A"/>
    <w:rsid w:val="7E9D1874"/>
    <w:rsid w:val="7EC5914C"/>
    <w:rsid w:val="7EE7E530"/>
    <w:rsid w:val="7EEB3961"/>
    <w:rsid w:val="7F0AFCEE"/>
    <w:rsid w:val="7F0BC9D9"/>
    <w:rsid w:val="7F0DC50B"/>
    <w:rsid w:val="7F119046"/>
    <w:rsid w:val="7F12B744"/>
    <w:rsid w:val="7F2D99B6"/>
    <w:rsid w:val="7F4FE2E5"/>
    <w:rsid w:val="7F65F759"/>
    <w:rsid w:val="7F703E38"/>
    <w:rsid w:val="7F8FF694"/>
    <w:rsid w:val="7F9AF852"/>
    <w:rsid w:val="7FA17A8B"/>
    <w:rsid w:val="7FAA050C"/>
    <w:rsid w:val="7FAFF1CF"/>
    <w:rsid w:val="7FB721D8"/>
    <w:rsid w:val="7FC7B60D"/>
    <w:rsid w:val="7FD3B4CF"/>
    <w:rsid w:val="7FD92EE4"/>
    <w:rsid w:val="7FE6B57B"/>
    <w:rsid w:val="7FEAD8C4"/>
    <w:rsid w:val="7FF5ED41"/>
    <w:rsid w:val="7FFA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9452"/>
  <w15:docId w15:val="{DA69C832-664F-4A1B-8AE0-C6776B5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FA"/>
  </w:style>
  <w:style w:type="paragraph" w:styleId="Heading1">
    <w:name w:val="heading 1"/>
    <w:basedOn w:val="Normal"/>
    <w:next w:val="Normal"/>
    <w:link w:val="Heading1Char"/>
    <w:uiPriority w:val="9"/>
    <w:qFormat/>
    <w:rsid w:val="00137452"/>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rPr>
  </w:style>
  <w:style w:type="paragraph" w:styleId="Heading2">
    <w:name w:val="heading 2"/>
    <w:basedOn w:val="Normal"/>
    <w:next w:val="Normal"/>
    <w:link w:val="Heading2Char"/>
    <w:uiPriority w:val="9"/>
    <w:unhideWhenUsed/>
    <w:qFormat/>
    <w:rsid w:val="00137452"/>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qFormat/>
    <w:rsid w:val="00137452"/>
    <w:pPr>
      <w:keepNext/>
      <w:widowControl w:val="0"/>
      <w:tabs>
        <w:tab w:val="left" w:pos="-338"/>
        <w:tab w:val="left" w:pos="417"/>
        <w:tab w:val="left" w:pos="680"/>
        <w:tab w:val="left" w:pos="1057"/>
        <w:tab w:val="right" w:pos="7655"/>
        <w:tab w:val="left" w:pos="8080"/>
        <w:tab w:val="right" w:pos="9639"/>
        <w:tab w:val="left" w:pos="10065"/>
        <w:tab w:val="left" w:pos="10170"/>
      </w:tabs>
      <w:spacing w:after="0" w:line="240" w:lineRule="auto"/>
      <w:ind w:right="4146"/>
      <w:jc w:val="both"/>
      <w:outlineLvl w:val="2"/>
    </w:pPr>
    <w:rPr>
      <w:rFonts w:ascii="Times New Roman" w:eastAsia="Times New Roman" w:hAnsi="Times New Roman" w:cs="Times New Roman"/>
      <w:b/>
      <w:snapToGrid w:val="0"/>
      <w:color w:val="000000"/>
      <w:szCs w:val="20"/>
    </w:rPr>
  </w:style>
  <w:style w:type="paragraph" w:styleId="Heading4">
    <w:name w:val="heading 4"/>
    <w:basedOn w:val="Normal"/>
    <w:next w:val="Normal"/>
    <w:link w:val="Heading4Char"/>
    <w:qFormat/>
    <w:rsid w:val="00137452"/>
    <w:pPr>
      <w:keepNext/>
      <w:widowControl w:val="0"/>
      <w:tabs>
        <w:tab w:val="left" w:pos="396"/>
        <w:tab w:val="left" w:pos="680"/>
        <w:tab w:val="left" w:pos="1303"/>
        <w:tab w:val="right" w:pos="7655"/>
        <w:tab w:val="left" w:pos="8080"/>
        <w:tab w:val="right" w:pos="9639"/>
        <w:tab w:val="left" w:pos="10065"/>
      </w:tabs>
      <w:spacing w:after="0" w:line="240" w:lineRule="auto"/>
      <w:ind w:left="681" w:right="204" w:hanging="681"/>
      <w:jc w:val="both"/>
      <w:outlineLvl w:val="3"/>
    </w:pPr>
    <w:rPr>
      <w:rFonts w:ascii="Times New Roman" w:eastAsia="Times New Roman" w:hAnsi="Times New Roman" w:cs="Times New Roman"/>
      <w:b/>
      <w:snapToGrid w:val="0"/>
      <w:color w:val="000000"/>
      <w:szCs w:val="20"/>
    </w:rPr>
  </w:style>
  <w:style w:type="paragraph" w:styleId="Heading5">
    <w:name w:val="heading 5"/>
    <w:basedOn w:val="Normal"/>
    <w:next w:val="Normal"/>
    <w:link w:val="Heading5Char"/>
    <w:uiPriority w:val="9"/>
    <w:semiHidden/>
    <w:unhideWhenUsed/>
    <w:qFormat/>
    <w:rsid w:val="00137452"/>
    <w:pPr>
      <w:keepNext/>
      <w:keepLines/>
      <w:widowControl w:val="0"/>
      <w:spacing w:before="200" w:after="0" w:line="240" w:lineRule="auto"/>
      <w:outlineLvl w:val="4"/>
    </w:pPr>
    <w:rPr>
      <w:rFonts w:asciiTheme="majorHAnsi" w:eastAsiaTheme="majorEastAsia" w:hAnsiTheme="majorHAnsi" w:cstheme="majorBidi"/>
      <w:snapToGrid w:val="0"/>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45"/>
    <w:pPr>
      <w:ind w:left="720"/>
      <w:contextualSpacing/>
    </w:pPr>
  </w:style>
  <w:style w:type="paragraph" w:styleId="Header">
    <w:name w:val="header"/>
    <w:basedOn w:val="Normal"/>
    <w:link w:val="HeaderChar"/>
    <w:uiPriority w:val="99"/>
    <w:unhideWhenUsed/>
    <w:rsid w:val="0075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F8"/>
  </w:style>
  <w:style w:type="paragraph" w:styleId="Footer">
    <w:name w:val="footer"/>
    <w:basedOn w:val="Normal"/>
    <w:link w:val="FooterChar"/>
    <w:uiPriority w:val="99"/>
    <w:unhideWhenUsed/>
    <w:rsid w:val="0075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F8"/>
  </w:style>
  <w:style w:type="paragraph" w:styleId="BalloonText">
    <w:name w:val="Balloon Text"/>
    <w:basedOn w:val="Normal"/>
    <w:link w:val="BalloonTextChar"/>
    <w:uiPriority w:val="99"/>
    <w:semiHidden/>
    <w:unhideWhenUsed/>
    <w:rsid w:val="00E0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B7"/>
    <w:rPr>
      <w:rFonts w:ascii="Tahoma" w:hAnsi="Tahoma" w:cs="Tahoma"/>
      <w:sz w:val="16"/>
      <w:szCs w:val="16"/>
    </w:rPr>
  </w:style>
  <w:style w:type="table" w:styleId="TableGrid">
    <w:name w:val="Table Grid"/>
    <w:basedOn w:val="TableNormal"/>
    <w:rsid w:val="00C2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eve1">
    <w:name w:val="Steve 1"/>
    <w:uiPriority w:val="99"/>
    <w:rsid w:val="000B0F0C"/>
    <w:pPr>
      <w:numPr>
        <w:numId w:val="14"/>
      </w:numPr>
    </w:pPr>
  </w:style>
  <w:style w:type="character" w:styleId="Hyperlink">
    <w:name w:val="Hyperlink"/>
    <w:basedOn w:val="DefaultParagraphFont"/>
    <w:uiPriority w:val="99"/>
    <w:unhideWhenUsed/>
    <w:rsid w:val="00BC2421"/>
    <w:rPr>
      <w:color w:val="0000FF" w:themeColor="hyperlink"/>
      <w:u w:val="single"/>
    </w:rPr>
  </w:style>
  <w:style w:type="character" w:styleId="FollowedHyperlink">
    <w:name w:val="FollowedHyperlink"/>
    <w:basedOn w:val="DefaultParagraphFont"/>
    <w:uiPriority w:val="99"/>
    <w:semiHidden/>
    <w:unhideWhenUsed/>
    <w:rsid w:val="00A0587A"/>
    <w:rPr>
      <w:color w:val="800080"/>
      <w:u w:val="single"/>
    </w:rPr>
  </w:style>
  <w:style w:type="paragraph" w:customStyle="1" w:styleId="font0">
    <w:name w:val="font0"/>
    <w:basedOn w:val="Normal"/>
    <w:rsid w:val="00A0587A"/>
    <w:pPr>
      <w:spacing w:before="100" w:beforeAutospacing="1" w:after="100" w:afterAutospacing="1" w:line="240" w:lineRule="auto"/>
    </w:pPr>
    <w:rPr>
      <w:rFonts w:ascii="Arial" w:eastAsia="Times New Roman" w:hAnsi="Arial" w:cs="Arial"/>
      <w:sz w:val="20"/>
      <w:szCs w:val="20"/>
      <w:lang w:eastAsia="en-GB"/>
    </w:rPr>
  </w:style>
  <w:style w:type="paragraph" w:customStyle="1" w:styleId="font5">
    <w:name w:val="font5"/>
    <w:basedOn w:val="Normal"/>
    <w:rsid w:val="00A0587A"/>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rsid w:val="00A0587A"/>
    <w:pPr>
      <w:spacing w:before="100" w:beforeAutospacing="1" w:after="100" w:afterAutospacing="1" w:line="240" w:lineRule="auto"/>
    </w:pPr>
    <w:rPr>
      <w:rFonts w:ascii="Arial" w:eastAsia="Times New Roman" w:hAnsi="Arial" w:cs="Arial"/>
      <w:color w:val="000000"/>
      <w:lang w:eastAsia="en-GB"/>
    </w:rPr>
  </w:style>
  <w:style w:type="paragraph" w:customStyle="1" w:styleId="xl67">
    <w:name w:val="xl67"/>
    <w:basedOn w:val="Normal"/>
    <w:rsid w:val="00A0587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xl68">
    <w:name w:val="xl68"/>
    <w:basedOn w:val="Normal"/>
    <w:rsid w:val="00A0587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en-GB"/>
    </w:rPr>
  </w:style>
  <w:style w:type="paragraph" w:customStyle="1" w:styleId="xl70">
    <w:name w:val="xl70"/>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GB"/>
    </w:rPr>
  </w:style>
  <w:style w:type="paragraph" w:customStyle="1" w:styleId="xl71">
    <w:name w:val="xl71"/>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lang w:eastAsia="en-GB"/>
    </w:rPr>
  </w:style>
  <w:style w:type="paragraph" w:customStyle="1" w:styleId="xl72">
    <w:name w:val="xl72"/>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lang w:eastAsia="en-GB"/>
    </w:rPr>
  </w:style>
  <w:style w:type="paragraph" w:customStyle="1" w:styleId="xl73">
    <w:name w:val="xl73"/>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3">
    <w:name w:val="xl83"/>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137452"/>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137452"/>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rsid w:val="00137452"/>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137452"/>
    <w:rPr>
      <w:rFonts w:ascii="Times New Roman" w:eastAsia="Times New Roman" w:hAnsi="Times New Roman" w:cs="Times New Roman"/>
      <w:b/>
      <w:snapToGrid w:val="0"/>
      <w:color w:val="000000"/>
      <w:szCs w:val="20"/>
    </w:rPr>
  </w:style>
  <w:style w:type="character" w:customStyle="1" w:styleId="Heading5Char">
    <w:name w:val="Heading 5 Char"/>
    <w:basedOn w:val="DefaultParagraphFont"/>
    <w:link w:val="Heading5"/>
    <w:uiPriority w:val="9"/>
    <w:semiHidden/>
    <w:rsid w:val="00137452"/>
    <w:rPr>
      <w:rFonts w:asciiTheme="majorHAnsi" w:eastAsiaTheme="majorEastAsia" w:hAnsiTheme="majorHAnsi" w:cstheme="majorBidi"/>
      <w:snapToGrid w:val="0"/>
      <w:color w:val="243F60" w:themeColor="accent1" w:themeShade="7F"/>
      <w:sz w:val="24"/>
      <w:szCs w:val="20"/>
    </w:rPr>
  </w:style>
  <w:style w:type="character" w:styleId="Strong">
    <w:name w:val="Strong"/>
    <w:uiPriority w:val="22"/>
    <w:qFormat/>
    <w:rsid w:val="00137452"/>
    <w:rPr>
      <w:b/>
      <w:bCs/>
    </w:rPr>
  </w:style>
  <w:style w:type="paragraph" w:styleId="BodyTextIndent">
    <w:name w:val="Body Text Indent"/>
    <w:basedOn w:val="Normal"/>
    <w:link w:val="BodyTextIndentChar"/>
    <w:rsid w:val="00137452"/>
    <w:pPr>
      <w:widowControl w:val="0"/>
      <w:spacing w:after="0" w:line="240" w:lineRule="auto"/>
      <w:ind w:firstLine="681"/>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137452"/>
    <w:rPr>
      <w:rFonts w:ascii="Times New Roman" w:eastAsia="Times New Roman" w:hAnsi="Times New Roman" w:cs="Times New Roman"/>
      <w:snapToGrid w:val="0"/>
      <w:szCs w:val="20"/>
    </w:rPr>
  </w:style>
  <w:style w:type="paragraph" w:styleId="Caption">
    <w:name w:val="caption"/>
    <w:basedOn w:val="Normal"/>
    <w:next w:val="Normal"/>
    <w:uiPriority w:val="35"/>
    <w:unhideWhenUsed/>
    <w:qFormat/>
    <w:rsid w:val="00137452"/>
    <w:pPr>
      <w:widowControl w:val="0"/>
      <w:spacing w:line="240" w:lineRule="auto"/>
    </w:pPr>
    <w:rPr>
      <w:rFonts w:ascii="Tahoma" w:eastAsia="Times New Roman" w:hAnsi="Tahoma" w:cs="Times New Roman"/>
      <w:b/>
      <w:bCs/>
      <w:snapToGrid w:val="0"/>
      <w:color w:val="4F81BD" w:themeColor="accent1"/>
      <w:sz w:val="18"/>
      <w:szCs w:val="18"/>
    </w:rPr>
  </w:style>
  <w:style w:type="character" w:styleId="Emphasis">
    <w:name w:val="Emphasis"/>
    <w:basedOn w:val="DefaultParagraphFont"/>
    <w:uiPriority w:val="20"/>
    <w:qFormat/>
    <w:rsid w:val="00137452"/>
    <w:rPr>
      <w:i/>
      <w:iCs/>
    </w:rPr>
  </w:style>
  <w:style w:type="character" w:customStyle="1" w:styleId="apple-converted-space">
    <w:name w:val="apple-converted-space"/>
    <w:basedOn w:val="DefaultParagraphFont"/>
    <w:rsid w:val="00137452"/>
  </w:style>
  <w:style w:type="paragraph" w:customStyle="1" w:styleId="Default">
    <w:name w:val="Default"/>
    <w:rsid w:val="001374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7452"/>
    <w:rPr>
      <w:sz w:val="16"/>
      <w:szCs w:val="16"/>
    </w:rPr>
  </w:style>
  <w:style w:type="paragraph" w:styleId="CommentText">
    <w:name w:val="annotation text"/>
    <w:basedOn w:val="Normal"/>
    <w:link w:val="CommentTextChar"/>
    <w:uiPriority w:val="99"/>
    <w:semiHidden/>
    <w:unhideWhenUsed/>
    <w:rsid w:val="00137452"/>
    <w:pPr>
      <w:widowControl w:val="0"/>
      <w:spacing w:after="0" w:line="240" w:lineRule="auto"/>
    </w:pPr>
    <w:rPr>
      <w:rFonts w:ascii="Tahoma" w:eastAsia="Times New Roman" w:hAnsi="Tahoma" w:cs="Times New Roman"/>
      <w:snapToGrid w:val="0"/>
      <w:sz w:val="20"/>
      <w:szCs w:val="20"/>
    </w:rPr>
  </w:style>
  <w:style w:type="character" w:customStyle="1" w:styleId="CommentTextChar">
    <w:name w:val="Comment Text Char"/>
    <w:basedOn w:val="DefaultParagraphFont"/>
    <w:link w:val="CommentText"/>
    <w:uiPriority w:val="99"/>
    <w:semiHidden/>
    <w:rsid w:val="00137452"/>
    <w:rPr>
      <w:rFonts w:ascii="Tahoma" w:eastAsia="Times New Roman" w:hAnsi="Tahom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37452"/>
    <w:rPr>
      <w:b/>
      <w:bCs/>
    </w:rPr>
  </w:style>
  <w:style w:type="character" w:customStyle="1" w:styleId="CommentSubjectChar">
    <w:name w:val="Comment Subject Char"/>
    <w:basedOn w:val="CommentTextChar"/>
    <w:link w:val="CommentSubject"/>
    <w:uiPriority w:val="99"/>
    <w:semiHidden/>
    <w:rsid w:val="00137452"/>
    <w:rPr>
      <w:rFonts w:ascii="Tahoma" w:eastAsia="Times New Roman" w:hAnsi="Tahoma" w:cs="Times New Roman"/>
      <w:b/>
      <w:bCs/>
      <w:snapToGrid w:val="0"/>
      <w:sz w:val="20"/>
      <w:szCs w:val="20"/>
    </w:rPr>
  </w:style>
  <w:style w:type="paragraph" w:styleId="NormalWeb">
    <w:name w:val="Normal (Web)"/>
    <w:basedOn w:val="Normal"/>
    <w:uiPriority w:val="99"/>
    <w:semiHidden/>
    <w:unhideWhenUsed/>
    <w:rsid w:val="00137452"/>
    <w:pPr>
      <w:spacing w:before="100" w:beforeAutospacing="1" w:after="6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37452"/>
    <w:pPr>
      <w:spacing w:after="0" w:line="240" w:lineRule="auto"/>
    </w:pPr>
    <w:rPr>
      <w:rFonts w:ascii="Tahoma" w:eastAsia="Times New Roman" w:hAnsi="Tahoma" w:cs="Times New Roman"/>
      <w:snapToGrid w:val="0"/>
      <w:sz w:val="24"/>
      <w:szCs w:val="20"/>
    </w:rPr>
  </w:style>
  <w:style w:type="paragraph" w:styleId="BodyTextIndent3">
    <w:name w:val="Body Text Indent 3"/>
    <w:basedOn w:val="Normal"/>
    <w:link w:val="BodyTextIndent3Char"/>
    <w:uiPriority w:val="99"/>
    <w:semiHidden/>
    <w:unhideWhenUsed/>
    <w:rsid w:val="00137452"/>
    <w:pPr>
      <w:widowControl w:val="0"/>
      <w:spacing w:after="120" w:line="240" w:lineRule="auto"/>
      <w:ind w:left="283"/>
    </w:pPr>
    <w:rPr>
      <w:rFonts w:ascii="Tahoma" w:eastAsia="Times New Roman" w:hAnsi="Tahoma" w:cs="Times New Roman"/>
      <w:snapToGrid w:val="0"/>
      <w:sz w:val="16"/>
      <w:szCs w:val="16"/>
    </w:rPr>
  </w:style>
  <w:style w:type="character" w:customStyle="1" w:styleId="BodyTextIndent3Char">
    <w:name w:val="Body Text Indent 3 Char"/>
    <w:basedOn w:val="DefaultParagraphFont"/>
    <w:link w:val="BodyTextIndent3"/>
    <w:uiPriority w:val="99"/>
    <w:semiHidden/>
    <w:rsid w:val="00137452"/>
    <w:rPr>
      <w:rFonts w:ascii="Tahoma" w:eastAsia="Times New Roman" w:hAnsi="Tahoma" w:cs="Times New Roman"/>
      <w:snapToGrid w:val="0"/>
      <w:sz w:val="16"/>
      <w:szCs w:val="16"/>
    </w:rPr>
  </w:style>
  <w:style w:type="character" w:customStyle="1" w:styleId="st1">
    <w:name w:val="st1"/>
    <w:basedOn w:val="DefaultParagraphFont"/>
    <w:rsid w:val="00137452"/>
  </w:style>
  <w:style w:type="paragraph" w:styleId="BodyTextIndent2">
    <w:name w:val="Body Text Indent 2"/>
    <w:basedOn w:val="Normal"/>
    <w:link w:val="BodyTextIndent2Char"/>
    <w:uiPriority w:val="99"/>
    <w:unhideWhenUsed/>
    <w:rsid w:val="0069069F"/>
    <w:pPr>
      <w:spacing w:after="120" w:line="480" w:lineRule="auto"/>
      <w:ind w:left="283"/>
    </w:pPr>
  </w:style>
  <w:style w:type="character" w:customStyle="1" w:styleId="BodyTextIndent2Char">
    <w:name w:val="Body Text Indent 2 Char"/>
    <w:basedOn w:val="DefaultParagraphFont"/>
    <w:link w:val="BodyTextIndent2"/>
    <w:uiPriority w:val="99"/>
    <w:rsid w:val="0069069F"/>
  </w:style>
  <w:style w:type="paragraph" w:styleId="BodyText3">
    <w:name w:val="Body Text 3"/>
    <w:basedOn w:val="Normal"/>
    <w:link w:val="BodyText3Char"/>
    <w:uiPriority w:val="99"/>
    <w:unhideWhenUsed/>
    <w:rsid w:val="0069069F"/>
    <w:pPr>
      <w:spacing w:after="120"/>
    </w:pPr>
    <w:rPr>
      <w:sz w:val="16"/>
      <w:szCs w:val="16"/>
    </w:rPr>
  </w:style>
  <w:style w:type="character" w:customStyle="1" w:styleId="BodyText3Char">
    <w:name w:val="Body Text 3 Char"/>
    <w:basedOn w:val="DefaultParagraphFont"/>
    <w:link w:val="BodyText3"/>
    <w:uiPriority w:val="99"/>
    <w:rsid w:val="0069069F"/>
    <w:rPr>
      <w:sz w:val="16"/>
      <w:szCs w:val="16"/>
    </w:rPr>
  </w:style>
  <w:style w:type="paragraph" w:styleId="BodyText2">
    <w:name w:val="Body Text 2"/>
    <w:basedOn w:val="Normal"/>
    <w:link w:val="BodyText2Char"/>
    <w:rsid w:val="00685130"/>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685130"/>
    <w:rPr>
      <w:rFonts w:ascii="Tahoma" w:eastAsia="Times New Roman" w:hAnsi="Tahoma" w:cs="Times New Roman"/>
      <w:snapToGrid w:val="0"/>
      <w:sz w:val="24"/>
      <w:szCs w:val="20"/>
    </w:rPr>
  </w:style>
  <w:style w:type="paragraph" w:styleId="BodyText">
    <w:name w:val="Body Text"/>
    <w:basedOn w:val="Normal"/>
    <w:link w:val="BodyTextChar"/>
    <w:uiPriority w:val="99"/>
    <w:semiHidden/>
    <w:unhideWhenUsed/>
    <w:rsid w:val="00022001"/>
    <w:pPr>
      <w:spacing w:after="120"/>
    </w:pPr>
  </w:style>
  <w:style w:type="character" w:customStyle="1" w:styleId="BodyTextChar">
    <w:name w:val="Body Text Char"/>
    <w:basedOn w:val="DefaultParagraphFont"/>
    <w:link w:val="BodyText"/>
    <w:uiPriority w:val="99"/>
    <w:semiHidden/>
    <w:rsid w:val="00022001"/>
  </w:style>
  <w:style w:type="paragraph" w:styleId="Title">
    <w:name w:val="Title"/>
    <w:basedOn w:val="Normal"/>
    <w:link w:val="TitleChar"/>
    <w:uiPriority w:val="10"/>
    <w:qFormat/>
    <w:rsid w:val="00022001"/>
    <w:pPr>
      <w:autoSpaceDE w:val="0"/>
      <w:autoSpaceDN w:val="0"/>
      <w:spacing w:after="0" w:line="240" w:lineRule="auto"/>
      <w:ind w:right="119"/>
      <w:jc w:val="center"/>
    </w:pPr>
    <w:rPr>
      <w:rFonts w:ascii="Arial" w:eastAsia="Times New Roman" w:hAnsi="Arial" w:cs="Arial"/>
      <w:b/>
      <w:bCs/>
      <w:sz w:val="20"/>
      <w:szCs w:val="20"/>
    </w:rPr>
  </w:style>
  <w:style w:type="character" w:customStyle="1" w:styleId="TitleChar">
    <w:name w:val="Title Char"/>
    <w:basedOn w:val="DefaultParagraphFont"/>
    <w:link w:val="Title"/>
    <w:uiPriority w:val="10"/>
    <w:rsid w:val="00022001"/>
    <w:rPr>
      <w:rFonts w:ascii="Arial" w:eastAsia="Times New Roman" w:hAnsi="Arial" w:cs="Arial"/>
      <w:b/>
      <w:bCs/>
      <w:sz w:val="20"/>
      <w:szCs w:val="20"/>
    </w:rPr>
  </w:style>
  <w:style w:type="character" w:customStyle="1" w:styleId="a-size-large2">
    <w:name w:val="a-size-large2"/>
    <w:basedOn w:val="DefaultParagraphFont"/>
    <w:rsid w:val="00E1637A"/>
    <w:rPr>
      <w:rFonts w:ascii="Arial" w:hAnsi="Arial" w:cs="Arial" w:hint="default"/>
    </w:rPr>
  </w:style>
  <w:style w:type="paragraph" w:customStyle="1" w:styleId="Bullets2">
    <w:name w:val="Bullets 2"/>
    <w:basedOn w:val="Normal"/>
    <w:rsid w:val="003E076E"/>
    <w:pPr>
      <w:numPr>
        <w:numId w:val="27"/>
      </w:numPr>
      <w:tabs>
        <w:tab w:val="left" w:pos="1571"/>
      </w:tabs>
      <w:spacing w:after="0" w:line="280" w:lineRule="atLeast"/>
      <w:ind w:left="1565" w:right="119" w:hanging="357"/>
    </w:pPr>
    <w:rPr>
      <w:rFonts w:ascii="Arial" w:eastAsia="Times New Roman" w:hAnsi="Arial" w:cs="Arial"/>
      <w:sz w:val="24"/>
      <w:szCs w:val="24"/>
    </w:rPr>
  </w:style>
  <w:style w:type="paragraph" w:customStyle="1" w:styleId="NBSclause">
    <w:name w:val="NBS clause"/>
    <w:basedOn w:val="Normal"/>
    <w:rsid w:val="003E076E"/>
    <w:pPr>
      <w:tabs>
        <w:tab w:val="left" w:pos="284"/>
        <w:tab w:val="left" w:pos="680"/>
      </w:tabs>
      <w:spacing w:after="0" w:line="240" w:lineRule="auto"/>
      <w:ind w:left="680" w:right="119" w:hanging="680"/>
    </w:pPr>
    <w:rPr>
      <w:rFonts w:ascii="Arial" w:eastAsia="Times New Roman" w:hAnsi="Arial" w:cs="Times New Roman"/>
      <w:szCs w:val="20"/>
    </w:rPr>
  </w:style>
  <w:style w:type="paragraph" w:customStyle="1" w:styleId="NBSsub-indent">
    <w:name w:val="NBS sub-indent"/>
    <w:basedOn w:val="Normal"/>
    <w:rsid w:val="003E076E"/>
    <w:pPr>
      <w:tabs>
        <w:tab w:val="left" w:pos="680"/>
        <w:tab w:val="left" w:pos="964"/>
      </w:tabs>
      <w:spacing w:after="0" w:line="240" w:lineRule="auto"/>
      <w:ind w:left="964" w:right="119" w:hanging="964"/>
    </w:pPr>
    <w:rPr>
      <w:rFonts w:ascii="Arial" w:eastAsia="Times New Roman" w:hAnsi="Arial" w:cs="Times New Roman"/>
      <w:szCs w:val="20"/>
    </w:rPr>
  </w:style>
  <w:style w:type="paragraph" w:styleId="NoSpacing">
    <w:name w:val="No Spacing"/>
    <w:uiPriority w:val="1"/>
    <w:qFormat/>
    <w:rsid w:val="002A4371"/>
    <w:pPr>
      <w:spacing w:after="0" w:line="240" w:lineRule="auto"/>
    </w:pPr>
  </w:style>
  <w:style w:type="paragraph" w:customStyle="1" w:styleId="TxBrt1">
    <w:name w:val="TxBr_t1"/>
    <w:basedOn w:val="Normal"/>
    <w:rsid w:val="00602218"/>
    <w:pPr>
      <w:spacing w:after="0" w:line="238" w:lineRule="atLeast"/>
      <w:ind w:right="119"/>
    </w:pPr>
    <w:rPr>
      <w:rFonts w:ascii="Arial" w:eastAsia="Times New Roman" w:hAnsi="Arial" w:cs="Arial"/>
      <w:sz w:val="24"/>
      <w:szCs w:val="24"/>
    </w:rPr>
  </w:style>
  <w:style w:type="paragraph" w:customStyle="1" w:styleId="Part1">
    <w:name w:val="Part 1"/>
    <w:basedOn w:val="Normal"/>
    <w:rsid w:val="003463DA"/>
    <w:pPr>
      <w:tabs>
        <w:tab w:val="left" w:pos="1642"/>
      </w:tabs>
      <w:overflowPunct w:val="0"/>
      <w:autoSpaceDE w:val="0"/>
      <w:autoSpaceDN w:val="0"/>
      <w:adjustRightInd w:val="0"/>
      <w:spacing w:after="240" w:line="240" w:lineRule="exact"/>
      <w:ind w:left="1627" w:hanging="360"/>
      <w:jc w:val="both"/>
    </w:pPr>
    <w:rPr>
      <w:rFonts w:ascii="Times New Roman" w:eastAsia="Times New Roman" w:hAnsi="Times New Roman" w:cs="Times New Roman"/>
      <w:color w:val="FF00FF"/>
      <w:sz w:val="24"/>
      <w:szCs w:val="20"/>
      <w:lang w:val="en-US"/>
    </w:rPr>
  </w:style>
  <w:style w:type="paragraph" w:customStyle="1" w:styleId="PartA">
    <w:name w:val="Part A"/>
    <w:basedOn w:val="Normal"/>
    <w:rsid w:val="003463DA"/>
    <w:pPr>
      <w:tabs>
        <w:tab w:val="left" w:pos="1267"/>
      </w:tabs>
      <w:overflowPunct w:val="0"/>
      <w:autoSpaceDE w:val="0"/>
      <w:autoSpaceDN w:val="0"/>
      <w:adjustRightInd w:val="0"/>
      <w:spacing w:after="240" w:line="240" w:lineRule="exact"/>
      <w:ind w:left="1267" w:hanging="547"/>
    </w:pPr>
    <w:rPr>
      <w:rFonts w:ascii="Times New Roman" w:eastAsia="Times New Roman" w:hAnsi="Times New Roman" w:cs="Times New Roman"/>
      <w:color w:val="0000FF"/>
      <w:sz w:val="24"/>
      <w:szCs w:val="20"/>
      <w:lang w:val="en-US"/>
    </w:rPr>
  </w:style>
  <w:style w:type="paragraph" w:customStyle="1" w:styleId="xdefault">
    <w:name w:val="x_default"/>
    <w:basedOn w:val="Normal"/>
    <w:rsid w:val="002D3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D3457"/>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1">
    <w:name w:val="Style1"/>
    <w:uiPriority w:val="99"/>
    <w:rsid w:val="00701E52"/>
    <w:pPr>
      <w:numPr>
        <w:numId w:val="76"/>
      </w:numPr>
    </w:pPr>
  </w:style>
  <w:style w:type="numbering" w:customStyle="1" w:styleId="Style2">
    <w:name w:val="Style2"/>
    <w:uiPriority w:val="99"/>
    <w:rsid w:val="00701E52"/>
    <w:pPr>
      <w:numPr>
        <w:numId w:val="77"/>
      </w:numPr>
    </w:pPr>
  </w:style>
  <w:style w:type="numbering" w:customStyle="1" w:styleId="Style3">
    <w:name w:val="Style3"/>
    <w:uiPriority w:val="99"/>
    <w:rsid w:val="00001300"/>
    <w:pPr>
      <w:numPr>
        <w:numId w:val="78"/>
      </w:numPr>
    </w:pPr>
  </w:style>
  <w:style w:type="numbering" w:customStyle="1" w:styleId="Style5">
    <w:name w:val="Style5"/>
    <w:uiPriority w:val="99"/>
    <w:rsid w:val="00495DDF"/>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64">
      <w:bodyDiv w:val="1"/>
      <w:marLeft w:val="0"/>
      <w:marRight w:val="0"/>
      <w:marTop w:val="0"/>
      <w:marBottom w:val="0"/>
      <w:divBdr>
        <w:top w:val="none" w:sz="0" w:space="0" w:color="auto"/>
        <w:left w:val="none" w:sz="0" w:space="0" w:color="auto"/>
        <w:bottom w:val="none" w:sz="0" w:space="0" w:color="auto"/>
        <w:right w:val="none" w:sz="0" w:space="0" w:color="auto"/>
      </w:divBdr>
    </w:div>
    <w:div w:id="8485151">
      <w:bodyDiv w:val="1"/>
      <w:marLeft w:val="0"/>
      <w:marRight w:val="0"/>
      <w:marTop w:val="0"/>
      <w:marBottom w:val="0"/>
      <w:divBdr>
        <w:top w:val="none" w:sz="0" w:space="0" w:color="auto"/>
        <w:left w:val="none" w:sz="0" w:space="0" w:color="auto"/>
        <w:bottom w:val="none" w:sz="0" w:space="0" w:color="auto"/>
        <w:right w:val="none" w:sz="0" w:space="0" w:color="auto"/>
      </w:divBdr>
    </w:div>
    <w:div w:id="75439724">
      <w:bodyDiv w:val="1"/>
      <w:marLeft w:val="0"/>
      <w:marRight w:val="0"/>
      <w:marTop w:val="0"/>
      <w:marBottom w:val="0"/>
      <w:divBdr>
        <w:top w:val="none" w:sz="0" w:space="0" w:color="auto"/>
        <w:left w:val="none" w:sz="0" w:space="0" w:color="auto"/>
        <w:bottom w:val="none" w:sz="0" w:space="0" w:color="auto"/>
        <w:right w:val="none" w:sz="0" w:space="0" w:color="auto"/>
      </w:divBdr>
    </w:div>
    <w:div w:id="90904988">
      <w:bodyDiv w:val="1"/>
      <w:marLeft w:val="0"/>
      <w:marRight w:val="0"/>
      <w:marTop w:val="0"/>
      <w:marBottom w:val="0"/>
      <w:divBdr>
        <w:top w:val="none" w:sz="0" w:space="0" w:color="auto"/>
        <w:left w:val="none" w:sz="0" w:space="0" w:color="auto"/>
        <w:bottom w:val="none" w:sz="0" w:space="0" w:color="auto"/>
        <w:right w:val="none" w:sz="0" w:space="0" w:color="auto"/>
      </w:divBdr>
    </w:div>
    <w:div w:id="121464745">
      <w:bodyDiv w:val="1"/>
      <w:marLeft w:val="0"/>
      <w:marRight w:val="0"/>
      <w:marTop w:val="0"/>
      <w:marBottom w:val="0"/>
      <w:divBdr>
        <w:top w:val="none" w:sz="0" w:space="0" w:color="auto"/>
        <w:left w:val="none" w:sz="0" w:space="0" w:color="auto"/>
        <w:bottom w:val="none" w:sz="0" w:space="0" w:color="auto"/>
        <w:right w:val="none" w:sz="0" w:space="0" w:color="auto"/>
      </w:divBdr>
    </w:div>
    <w:div w:id="145249893">
      <w:bodyDiv w:val="1"/>
      <w:marLeft w:val="0"/>
      <w:marRight w:val="0"/>
      <w:marTop w:val="0"/>
      <w:marBottom w:val="0"/>
      <w:divBdr>
        <w:top w:val="none" w:sz="0" w:space="0" w:color="auto"/>
        <w:left w:val="none" w:sz="0" w:space="0" w:color="auto"/>
        <w:bottom w:val="none" w:sz="0" w:space="0" w:color="auto"/>
        <w:right w:val="none" w:sz="0" w:space="0" w:color="auto"/>
      </w:divBdr>
    </w:div>
    <w:div w:id="198471186">
      <w:bodyDiv w:val="1"/>
      <w:marLeft w:val="0"/>
      <w:marRight w:val="0"/>
      <w:marTop w:val="0"/>
      <w:marBottom w:val="0"/>
      <w:divBdr>
        <w:top w:val="none" w:sz="0" w:space="0" w:color="auto"/>
        <w:left w:val="none" w:sz="0" w:space="0" w:color="auto"/>
        <w:bottom w:val="none" w:sz="0" w:space="0" w:color="auto"/>
        <w:right w:val="none" w:sz="0" w:space="0" w:color="auto"/>
      </w:divBdr>
    </w:div>
    <w:div w:id="260914761">
      <w:bodyDiv w:val="1"/>
      <w:marLeft w:val="0"/>
      <w:marRight w:val="0"/>
      <w:marTop w:val="0"/>
      <w:marBottom w:val="0"/>
      <w:divBdr>
        <w:top w:val="none" w:sz="0" w:space="0" w:color="auto"/>
        <w:left w:val="none" w:sz="0" w:space="0" w:color="auto"/>
        <w:bottom w:val="none" w:sz="0" w:space="0" w:color="auto"/>
        <w:right w:val="none" w:sz="0" w:space="0" w:color="auto"/>
      </w:divBdr>
    </w:div>
    <w:div w:id="353850290">
      <w:bodyDiv w:val="1"/>
      <w:marLeft w:val="0"/>
      <w:marRight w:val="0"/>
      <w:marTop w:val="0"/>
      <w:marBottom w:val="0"/>
      <w:divBdr>
        <w:top w:val="none" w:sz="0" w:space="0" w:color="auto"/>
        <w:left w:val="none" w:sz="0" w:space="0" w:color="auto"/>
        <w:bottom w:val="none" w:sz="0" w:space="0" w:color="auto"/>
        <w:right w:val="none" w:sz="0" w:space="0" w:color="auto"/>
      </w:divBdr>
    </w:div>
    <w:div w:id="384649743">
      <w:bodyDiv w:val="1"/>
      <w:marLeft w:val="0"/>
      <w:marRight w:val="0"/>
      <w:marTop w:val="0"/>
      <w:marBottom w:val="0"/>
      <w:divBdr>
        <w:top w:val="none" w:sz="0" w:space="0" w:color="auto"/>
        <w:left w:val="none" w:sz="0" w:space="0" w:color="auto"/>
        <w:bottom w:val="none" w:sz="0" w:space="0" w:color="auto"/>
        <w:right w:val="none" w:sz="0" w:space="0" w:color="auto"/>
      </w:divBdr>
    </w:div>
    <w:div w:id="436684109">
      <w:bodyDiv w:val="1"/>
      <w:marLeft w:val="0"/>
      <w:marRight w:val="0"/>
      <w:marTop w:val="0"/>
      <w:marBottom w:val="0"/>
      <w:divBdr>
        <w:top w:val="none" w:sz="0" w:space="0" w:color="auto"/>
        <w:left w:val="none" w:sz="0" w:space="0" w:color="auto"/>
        <w:bottom w:val="none" w:sz="0" w:space="0" w:color="auto"/>
        <w:right w:val="none" w:sz="0" w:space="0" w:color="auto"/>
      </w:divBdr>
    </w:div>
    <w:div w:id="450511376">
      <w:bodyDiv w:val="1"/>
      <w:marLeft w:val="0"/>
      <w:marRight w:val="0"/>
      <w:marTop w:val="0"/>
      <w:marBottom w:val="0"/>
      <w:divBdr>
        <w:top w:val="none" w:sz="0" w:space="0" w:color="auto"/>
        <w:left w:val="none" w:sz="0" w:space="0" w:color="auto"/>
        <w:bottom w:val="none" w:sz="0" w:space="0" w:color="auto"/>
        <w:right w:val="none" w:sz="0" w:space="0" w:color="auto"/>
      </w:divBdr>
    </w:div>
    <w:div w:id="454376473">
      <w:bodyDiv w:val="1"/>
      <w:marLeft w:val="0"/>
      <w:marRight w:val="0"/>
      <w:marTop w:val="0"/>
      <w:marBottom w:val="0"/>
      <w:divBdr>
        <w:top w:val="none" w:sz="0" w:space="0" w:color="auto"/>
        <w:left w:val="none" w:sz="0" w:space="0" w:color="auto"/>
        <w:bottom w:val="none" w:sz="0" w:space="0" w:color="auto"/>
        <w:right w:val="none" w:sz="0" w:space="0" w:color="auto"/>
      </w:divBdr>
    </w:div>
    <w:div w:id="469783232">
      <w:bodyDiv w:val="1"/>
      <w:marLeft w:val="0"/>
      <w:marRight w:val="0"/>
      <w:marTop w:val="0"/>
      <w:marBottom w:val="0"/>
      <w:divBdr>
        <w:top w:val="none" w:sz="0" w:space="0" w:color="auto"/>
        <w:left w:val="none" w:sz="0" w:space="0" w:color="auto"/>
        <w:bottom w:val="none" w:sz="0" w:space="0" w:color="auto"/>
        <w:right w:val="none" w:sz="0" w:space="0" w:color="auto"/>
      </w:divBdr>
    </w:div>
    <w:div w:id="472677615">
      <w:bodyDiv w:val="1"/>
      <w:marLeft w:val="0"/>
      <w:marRight w:val="0"/>
      <w:marTop w:val="0"/>
      <w:marBottom w:val="0"/>
      <w:divBdr>
        <w:top w:val="none" w:sz="0" w:space="0" w:color="auto"/>
        <w:left w:val="none" w:sz="0" w:space="0" w:color="auto"/>
        <w:bottom w:val="none" w:sz="0" w:space="0" w:color="auto"/>
        <w:right w:val="none" w:sz="0" w:space="0" w:color="auto"/>
      </w:divBdr>
    </w:div>
    <w:div w:id="481504054">
      <w:bodyDiv w:val="1"/>
      <w:marLeft w:val="0"/>
      <w:marRight w:val="0"/>
      <w:marTop w:val="0"/>
      <w:marBottom w:val="0"/>
      <w:divBdr>
        <w:top w:val="none" w:sz="0" w:space="0" w:color="auto"/>
        <w:left w:val="none" w:sz="0" w:space="0" w:color="auto"/>
        <w:bottom w:val="none" w:sz="0" w:space="0" w:color="auto"/>
        <w:right w:val="none" w:sz="0" w:space="0" w:color="auto"/>
      </w:divBdr>
    </w:div>
    <w:div w:id="510218183">
      <w:bodyDiv w:val="1"/>
      <w:marLeft w:val="0"/>
      <w:marRight w:val="0"/>
      <w:marTop w:val="0"/>
      <w:marBottom w:val="0"/>
      <w:divBdr>
        <w:top w:val="none" w:sz="0" w:space="0" w:color="auto"/>
        <w:left w:val="none" w:sz="0" w:space="0" w:color="auto"/>
        <w:bottom w:val="none" w:sz="0" w:space="0" w:color="auto"/>
        <w:right w:val="none" w:sz="0" w:space="0" w:color="auto"/>
      </w:divBdr>
    </w:div>
    <w:div w:id="510223535">
      <w:bodyDiv w:val="1"/>
      <w:marLeft w:val="0"/>
      <w:marRight w:val="0"/>
      <w:marTop w:val="0"/>
      <w:marBottom w:val="0"/>
      <w:divBdr>
        <w:top w:val="none" w:sz="0" w:space="0" w:color="auto"/>
        <w:left w:val="none" w:sz="0" w:space="0" w:color="auto"/>
        <w:bottom w:val="none" w:sz="0" w:space="0" w:color="auto"/>
        <w:right w:val="none" w:sz="0" w:space="0" w:color="auto"/>
      </w:divBdr>
    </w:div>
    <w:div w:id="522209181">
      <w:bodyDiv w:val="1"/>
      <w:marLeft w:val="0"/>
      <w:marRight w:val="0"/>
      <w:marTop w:val="0"/>
      <w:marBottom w:val="0"/>
      <w:divBdr>
        <w:top w:val="none" w:sz="0" w:space="0" w:color="auto"/>
        <w:left w:val="none" w:sz="0" w:space="0" w:color="auto"/>
        <w:bottom w:val="none" w:sz="0" w:space="0" w:color="auto"/>
        <w:right w:val="none" w:sz="0" w:space="0" w:color="auto"/>
      </w:divBdr>
    </w:div>
    <w:div w:id="551163007">
      <w:bodyDiv w:val="1"/>
      <w:marLeft w:val="0"/>
      <w:marRight w:val="0"/>
      <w:marTop w:val="0"/>
      <w:marBottom w:val="0"/>
      <w:divBdr>
        <w:top w:val="none" w:sz="0" w:space="0" w:color="auto"/>
        <w:left w:val="none" w:sz="0" w:space="0" w:color="auto"/>
        <w:bottom w:val="none" w:sz="0" w:space="0" w:color="auto"/>
        <w:right w:val="none" w:sz="0" w:space="0" w:color="auto"/>
      </w:divBdr>
    </w:div>
    <w:div w:id="563679893">
      <w:bodyDiv w:val="1"/>
      <w:marLeft w:val="0"/>
      <w:marRight w:val="0"/>
      <w:marTop w:val="0"/>
      <w:marBottom w:val="0"/>
      <w:divBdr>
        <w:top w:val="none" w:sz="0" w:space="0" w:color="auto"/>
        <w:left w:val="none" w:sz="0" w:space="0" w:color="auto"/>
        <w:bottom w:val="none" w:sz="0" w:space="0" w:color="auto"/>
        <w:right w:val="none" w:sz="0" w:space="0" w:color="auto"/>
      </w:divBdr>
    </w:div>
    <w:div w:id="563951087">
      <w:bodyDiv w:val="1"/>
      <w:marLeft w:val="0"/>
      <w:marRight w:val="0"/>
      <w:marTop w:val="0"/>
      <w:marBottom w:val="0"/>
      <w:divBdr>
        <w:top w:val="none" w:sz="0" w:space="0" w:color="auto"/>
        <w:left w:val="none" w:sz="0" w:space="0" w:color="auto"/>
        <w:bottom w:val="none" w:sz="0" w:space="0" w:color="auto"/>
        <w:right w:val="none" w:sz="0" w:space="0" w:color="auto"/>
      </w:divBdr>
    </w:div>
    <w:div w:id="566456082">
      <w:bodyDiv w:val="1"/>
      <w:marLeft w:val="0"/>
      <w:marRight w:val="0"/>
      <w:marTop w:val="0"/>
      <w:marBottom w:val="0"/>
      <w:divBdr>
        <w:top w:val="none" w:sz="0" w:space="0" w:color="auto"/>
        <w:left w:val="none" w:sz="0" w:space="0" w:color="auto"/>
        <w:bottom w:val="none" w:sz="0" w:space="0" w:color="auto"/>
        <w:right w:val="none" w:sz="0" w:space="0" w:color="auto"/>
      </w:divBdr>
    </w:div>
    <w:div w:id="579950433">
      <w:bodyDiv w:val="1"/>
      <w:marLeft w:val="0"/>
      <w:marRight w:val="0"/>
      <w:marTop w:val="0"/>
      <w:marBottom w:val="0"/>
      <w:divBdr>
        <w:top w:val="none" w:sz="0" w:space="0" w:color="auto"/>
        <w:left w:val="none" w:sz="0" w:space="0" w:color="auto"/>
        <w:bottom w:val="none" w:sz="0" w:space="0" w:color="auto"/>
        <w:right w:val="none" w:sz="0" w:space="0" w:color="auto"/>
      </w:divBdr>
    </w:div>
    <w:div w:id="626591205">
      <w:bodyDiv w:val="1"/>
      <w:marLeft w:val="0"/>
      <w:marRight w:val="0"/>
      <w:marTop w:val="0"/>
      <w:marBottom w:val="0"/>
      <w:divBdr>
        <w:top w:val="none" w:sz="0" w:space="0" w:color="auto"/>
        <w:left w:val="none" w:sz="0" w:space="0" w:color="auto"/>
        <w:bottom w:val="none" w:sz="0" w:space="0" w:color="auto"/>
        <w:right w:val="none" w:sz="0" w:space="0" w:color="auto"/>
      </w:divBdr>
    </w:div>
    <w:div w:id="630406095">
      <w:bodyDiv w:val="1"/>
      <w:marLeft w:val="0"/>
      <w:marRight w:val="0"/>
      <w:marTop w:val="0"/>
      <w:marBottom w:val="0"/>
      <w:divBdr>
        <w:top w:val="none" w:sz="0" w:space="0" w:color="auto"/>
        <w:left w:val="none" w:sz="0" w:space="0" w:color="auto"/>
        <w:bottom w:val="none" w:sz="0" w:space="0" w:color="auto"/>
        <w:right w:val="none" w:sz="0" w:space="0" w:color="auto"/>
      </w:divBdr>
    </w:div>
    <w:div w:id="692075512">
      <w:bodyDiv w:val="1"/>
      <w:marLeft w:val="0"/>
      <w:marRight w:val="0"/>
      <w:marTop w:val="0"/>
      <w:marBottom w:val="0"/>
      <w:divBdr>
        <w:top w:val="none" w:sz="0" w:space="0" w:color="auto"/>
        <w:left w:val="none" w:sz="0" w:space="0" w:color="auto"/>
        <w:bottom w:val="none" w:sz="0" w:space="0" w:color="auto"/>
        <w:right w:val="none" w:sz="0" w:space="0" w:color="auto"/>
      </w:divBdr>
    </w:div>
    <w:div w:id="714617437">
      <w:bodyDiv w:val="1"/>
      <w:marLeft w:val="0"/>
      <w:marRight w:val="0"/>
      <w:marTop w:val="0"/>
      <w:marBottom w:val="0"/>
      <w:divBdr>
        <w:top w:val="none" w:sz="0" w:space="0" w:color="auto"/>
        <w:left w:val="none" w:sz="0" w:space="0" w:color="auto"/>
        <w:bottom w:val="none" w:sz="0" w:space="0" w:color="auto"/>
        <w:right w:val="none" w:sz="0" w:space="0" w:color="auto"/>
      </w:divBdr>
    </w:div>
    <w:div w:id="715932757">
      <w:bodyDiv w:val="1"/>
      <w:marLeft w:val="0"/>
      <w:marRight w:val="0"/>
      <w:marTop w:val="0"/>
      <w:marBottom w:val="0"/>
      <w:divBdr>
        <w:top w:val="none" w:sz="0" w:space="0" w:color="auto"/>
        <w:left w:val="none" w:sz="0" w:space="0" w:color="auto"/>
        <w:bottom w:val="none" w:sz="0" w:space="0" w:color="auto"/>
        <w:right w:val="none" w:sz="0" w:space="0" w:color="auto"/>
      </w:divBdr>
    </w:div>
    <w:div w:id="724837685">
      <w:bodyDiv w:val="1"/>
      <w:marLeft w:val="0"/>
      <w:marRight w:val="0"/>
      <w:marTop w:val="0"/>
      <w:marBottom w:val="0"/>
      <w:divBdr>
        <w:top w:val="none" w:sz="0" w:space="0" w:color="auto"/>
        <w:left w:val="none" w:sz="0" w:space="0" w:color="auto"/>
        <w:bottom w:val="none" w:sz="0" w:space="0" w:color="auto"/>
        <w:right w:val="none" w:sz="0" w:space="0" w:color="auto"/>
      </w:divBdr>
    </w:div>
    <w:div w:id="727917100">
      <w:bodyDiv w:val="1"/>
      <w:marLeft w:val="0"/>
      <w:marRight w:val="0"/>
      <w:marTop w:val="0"/>
      <w:marBottom w:val="0"/>
      <w:divBdr>
        <w:top w:val="none" w:sz="0" w:space="0" w:color="auto"/>
        <w:left w:val="none" w:sz="0" w:space="0" w:color="auto"/>
        <w:bottom w:val="none" w:sz="0" w:space="0" w:color="auto"/>
        <w:right w:val="none" w:sz="0" w:space="0" w:color="auto"/>
      </w:divBdr>
    </w:div>
    <w:div w:id="810173609">
      <w:bodyDiv w:val="1"/>
      <w:marLeft w:val="0"/>
      <w:marRight w:val="0"/>
      <w:marTop w:val="0"/>
      <w:marBottom w:val="0"/>
      <w:divBdr>
        <w:top w:val="none" w:sz="0" w:space="0" w:color="auto"/>
        <w:left w:val="none" w:sz="0" w:space="0" w:color="auto"/>
        <w:bottom w:val="none" w:sz="0" w:space="0" w:color="auto"/>
        <w:right w:val="none" w:sz="0" w:space="0" w:color="auto"/>
      </w:divBdr>
    </w:div>
    <w:div w:id="815415378">
      <w:bodyDiv w:val="1"/>
      <w:marLeft w:val="0"/>
      <w:marRight w:val="0"/>
      <w:marTop w:val="0"/>
      <w:marBottom w:val="0"/>
      <w:divBdr>
        <w:top w:val="none" w:sz="0" w:space="0" w:color="auto"/>
        <w:left w:val="none" w:sz="0" w:space="0" w:color="auto"/>
        <w:bottom w:val="none" w:sz="0" w:space="0" w:color="auto"/>
        <w:right w:val="none" w:sz="0" w:space="0" w:color="auto"/>
      </w:divBdr>
    </w:div>
    <w:div w:id="835535789">
      <w:bodyDiv w:val="1"/>
      <w:marLeft w:val="0"/>
      <w:marRight w:val="0"/>
      <w:marTop w:val="0"/>
      <w:marBottom w:val="0"/>
      <w:divBdr>
        <w:top w:val="none" w:sz="0" w:space="0" w:color="auto"/>
        <w:left w:val="none" w:sz="0" w:space="0" w:color="auto"/>
        <w:bottom w:val="none" w:sz="0" w:space="0" w:color="auto"/>
        <w:right w:val="none" w:sz="0" w:space="0" w:color="auto"/>
      </w:divBdr>
    </w:div>
    <w:div w:id="856114696">
      <w:bodyDiv w:val="1"/>
      <w:marLeft w:val="0"/>
      <w:marRight w:val="0"/>
      <w:marTop w:val="0"/>
      <w:marBottom w:val="0"/>
      <w:divBdr>
        <w:top w:val="none" w:sz="0" w:space="0" w:color="auto"/>
        <w:left w:val="none" w:sz="0" w:space="0" w:color="auto"/>
        <w:bottom w:val="none" w:sz="0" w:space="0" w:color="auto"/>
        <w:right w:val="none" w:sz="0" w:space="0" w:color="auto"/>
      </w:divBdr>
    </w:div>
    <w:div w:id="857933147">
      <w:bodyDiv w:val="1"/>
      <w:marLeft w:val="0"/>
      <w:marRight w:val="0"/>
      <w:marTop w:val="0"/>
      <w:marBottom w:val="0"/>
      <w:divBdr>
        <w:top w:val="none" w:sz="0" w:space="0" w:color="auto"/>
        <w:left w:val="none" w:sz="0" w:space="0" w:color="auto"/>
        <w:bottom w:val="none" w:sz="0" w:space="0" w:color="auto"/>
        <w:right w:val="none" w:sz="0" w:space="0" w:color="auto"/>
      </w:divBdr>
    </w:div>
    <w:div w:id="872767703">
      <w:bodyDiv w:val="1"/>
      <w:marLeft w:val="0"/>
      <w:marRight w:val="0"/>
      <w:marTop w:val="0"/>
      <w:marBottom w:val="0"/>
      <w:divBdr>
        <w:top w:val="none" w:sz="0" w:space="0" w:color="auto"/>
        <w:left w:val="none" w:sz="0" w:space="0" w:color="auto"/>
        <w:bottom w:val="none" w:sz="0" w:space="0" w:color="auto"/>
        <w:right w:val="none" w:sz="0" w:space="0" w:color="auto"/>
      </w:divBdr>
    </w:div>
    <w:div w:id="887837061">
      <w:bodyDiv w:val="1"/>
      <w:marLeft w:val="0"/>
      <w:marRight w:val="0"/>
      <w:marTop w:val="0"/>
      <w:marBottom w:val="0"/>
      <w:divBdr>
        <w:top w:val="none" w:sz="0" w:space="0" w:color="auto"/>
        <w:left w:val="none" w:sz="0" w:space="0" w:color="auto"/>
        <w:bottom w:val="none" w:sz="0" w:space="0" w:color="auto"/>
        <w:right w:val="none" w:sz="0" w:space="0" w:color="auto"/>
      </w:divBdr>
    </w:div>
    <w:div w:id="891307331">
      <w:bodyDiv w:val="1"/>
      <w:marLeft w:val="0"/>
      <w:marRight w:val="0"/>
      <w:marTop w:val="0"/>
      <w:marBottom w:val="0"/>
      <w:divBdr>
        <w:top w:val="none" w:sz="0" w:space="0" w:color="auto"/>
        <w:left w:val="none" w:sz="0" w:space="0" w:color="auto"/>
        <w:bottom w:val="none" w:sz="0" w:space="0" w:color="auto"/>
        <w:right w:val="none" w:sz="0" w:space="0" w:color="auto"/>
      </w:divBdr>
    </w:div>
    <w:div w:id="936333313">
      <w:bodyDiv w:val="1"/>
      <w:marLeft w:val="0"/>
      <w:marRight w:val="0"/>
      <w:marTop w:val="0"/>
      <w:marBottom w:val="0"/>
      <w:divBdr>
        <w:top w:val="none" w:sz="0" w:space="0" w:color="auto"/>
        <w:left w:val="none" w:sz="0" w:space="0" w:color="auto"/>
        <w:bottom w:val="none" w:sz="0" w:space="0" w:color="auto"/>
        <w:right w:val="none" w:sz="0" w:space="0" w:color="auto"/>
      </w:divBdr>
    </w:div>
    <w:div w:id="948128752">
      <w:bodyDiv w:val="1"/>
      <w:marLeft w:val="0"/>
      <w:marRight w:val="0"/>
      <w:marTop w:val="0"/>
      <w:marBottom w:val="0"/>
      <w:divBdr>
        <w:top w:val="none" w:sz="0" w:space="0" w:color="auto"/>
        <w:left w:val="none" w:sz="0" w:space="0" w:color="auto"/>
        <w:bottom w:val="none" w:sz="0" w:space="0" w:color="auto"/>
        <w:right w:val="none" w:sz="0" w:space="0" w:color="auto"/>
      </w:divBdr>
    </w:div>
    <w:div w:id="949631500">
      <w:bodyDiv w:val="1"/>
      <w:marLeft w:val="0"/>
      <w:marRight w:val="0"/>
      <w:marTop w:val="0"/>
      <w:marBottom w:val="0"/>
      <w:divBdr>
        <w:top w:val="none" w:sz="0" w:space="0" w:color="auto"/>
        <w:left w:val="none" w:sz="0" w:space="0" w:color="auto"/>
        <w:bottom w:val="none" w:sz="0" w:space="0" w:color="auto"/>
        <w:right w:val="none" w:sz="0" w:space="0" w:color="auto"/>
      </w:divBdr>
    </w:div>
    <w:div w:id="968708092">
      <w:bodyDiv w:val="1"/>
      <w:marLeft w:val="0"/>
      <w:marRight w:val="0"/>
      <w:marTop w:val="0"/>
      <w:marBottom w:val="0"/>
      <w:divBdr>
        <w:top w:val="none" w:sz="0" w:space="0" w:color="auto"/>
        <w:left w:val="none" w:sz="0" w:space="0" w:color="auto"/>
        <w:bottom w:val="none" w:sz="0" w:space="0" w:color="auto"/>
        <w:right w:val="none" w:sz="0" w:space="0" w:color="auto"/>
      </w:divBdr>
    </w:div>
    <w:div w:id="1008674168">
      <w:bodyDiv w:val="1"/>
      <w:marLeft w:val="0"/>
      <w:marRight w:val="0"/>
      <w:marTop w:val="0"/>
      <w:marBottom w:val="0"/>
      <w:divBdr>
        <w:top w:val="none" w:sz="0" w:space="0" w:color="auto"/>
        <w:left w:val="none" w:sz="0" w:space="0" w:color="auto"/>
        <w:bottom w:val="none" w:sz="0" w:space="0" w:color="auto"/>
        <w:right w:val="none" w:sz="0" w:space="0" w:color="auto"/>
      </w:divBdr>
    </w:div>
    <w:div w:id="1023554603">
      <w:bodyDiv w:val="1"/>
      <w:marLeft w:val="0"/>
      <w:marRight w:val="0"/>
      <w:marTop w:val="0"/>
      <w:marBottom w:val="0"/>
      <w:divBdr>
        <w:top w:val="none" w:sz="0" w:space="0" w:color="auto"/>
        <w:left w:val="none" w:sz="0" w:space="0" w:color="auto"/>
        <w:bottom w:val="none" w:sz="0" w:space="0" w:color="auto"/>
        <w:right w:val="none" w:sz="0" w:space="0" w:color="auto"/>
      </w:divBdr>
    </w:div>
    <w:div w:id="1048990410">
      <w:bodyDiv w:val="1"/>
      <w:marLeft w:val="0"/>
      <w:marRight w:val="0"/>
      <w:marTop w:val="0"/>
      <w:marBottom w:val="0"/>
      <w:divBdr>
        <w:top w:val="none" w:sz="0" w:space="0" w:color="auto"/>
        <w:left w:val="none" w:sz="0" w:space="0" w:color="auto"/>
        <w:bottom w:val="none" w:sz="0" w:space="0" w:color="auto"/>
        <w:right w:val="none" w:sz="0" w:space="0" w:color="auto"/>
      </w:divBdr>
    </w:div>
    <w:div w:id="1087189522">
      <w:bodyDiv w:val="1"/>
      <w:marLeft w:val="0"/>
      <w:marRight w:val="0"/>
      <w:marTop w:val="0"/>
      <w:marBottom w:val="0"/>
      <w:divBdr>
        <w:top w:val="none" w:sz="0" w:space="0" w:color="auto"/>
        <w:left w:val="none" w:sz="0" w:space="0" w:color="auto"/>
        <w:bottom w:val="none" w:sz="0" w:space="0" w:color="auto"/>
        <w:right w:val="none" w:sz="0" w:space="0" w:color="auto"/>
      </w:divBdr>
    </w:div>
    <w:div w:id="1164081647">
      <w:bodyDiv w:val="1"/>
      <w:marLeft w:val="0"/>
      <w:marRight w:val="0"/>
      <w:marTop w:val="0"/>
      <w:marBottom w:val="0"/>
      <w:divBdr>
        <w:top w:val="none" w:sz="0" w:space="0" w:color="auto"/>
        <w:left w:val="none" w:sz="0" w:space="0" w:color="auto"/>
        <w:bottom w:val="none" w:sz="0" w:space="0" w:color="auto"/>
        <w:right w:val="none" w:sz="0" w:space="0" w:color="auto"/>
      </w:divBdr>
    </w:div>
    <w:div w:id="1170872716">
      <w:bodyDiv w:val="1"/>
      <w:marLeft w:val="0"/>
      <w:marRight w:val="0"/>
      <w:marTop w:val="0"/>
      <w:marBottom w:val="0"/>
      <w:divBdr>
        <w:top w:val="none" w:sz="0" w:space="0" w:color="auto"/>
        <w:left w:val="none" w:sz="0" w:space="0" w:color="auto"/>
        <w:bottom w:val="none" w:sz="0" w:space="0" w:color="auto"/>
        <w:right w:val="none" w:sz="0" w:space="0" w:color="auto"/>
      </w:divBdr>
    </w:div>
    <w:div w:id="1203320733">
      <w:bodyDiv w:val="1"/>
      <w:marLeft w:val="0"/>
      <w:marRight w:val="0"/>
      <w:marTop w:val="0"/>
      <w:marBottom w:val="0"/>
      <w:divBdr>
        <w:top w:val="none" w:sz="0" w:space="0" w:color="auto"/>
        <w:left w:val="none" w:sz="0" w:space="0" w:color="auto"/>
        <w:bottom w:val="none" w:sz="0" w:space="0" w:color="auto"/>
        <w:right w:val="none" w:sz="0" w:space="0" w:color="auto"/>
      </w:divBdr>
    </w:div>
    <w:div w:id="1206873959">
      <w:bodyDiv w:val="1"/>
      <w:marLeft w:val="0"/>
      <w:marRight w:val="0"/>
      <w:marTop w:val="0"/>
      <w:marBottom w:val="0"/>
      <w:divBdr>
        <w:top w:val="none" w:sz="0" w:space="0" w:color="auto"/>
        <w:left w:val="none" w:sz="0" w:space="0" w:color="auto"/>
        <w:bottom w:val="none" w:sz="0" w:space="0" w:color="auto"/>
        <w:right w:val="none" w:sz="0" w:space="0" w:color="auto"/>
      </w:divBdr>
    </w:div>
    <w:div w:id="1212880851">
      <w:bodyDiv w:val="1"/>
      <w:marLeft w:val="0"/>
      <w:marRight w:val="0"/>
      <w:marTop w:val="0"/>
      <w:marBottom w:val="0"/>
      <w:divBdr>
        <w:top w:val="none" w:sz="0" w:space="0" w:color="auto"/>
        <w:left w:val="none" w:sz="0" w:space="0" w:color="auto"/>
        <w:bottom w:val="none" w:sz="0" w:space="0" w:color="auto"/>
        <w:right w:val="none" w:sz="0" w:space="0" w:color="auto"/>
      </w:divBdr>
    </w:div>
    <w:div w:id="1257599100">
      <w:bodyDiv w:val="1"/>
      <w:marLeft w:val="0"/>
      <w:marRight w:val="0"/>
      <w:marTop w:val="0"/>
      <w:marBottom w:val="0"/>
      <w:divBdr>
        <w:top w:val="none" w:sz="0" w:space="0" w:color="auto"/>
        <w:left w:val="none" w:sz="0" w:space="0" w:color="auto"/>
        <w:bottom w:val="none" w:sz="0" w:space="0" w:color="auto"/>
        <w:right w:val="none" w:sz="0" w:space="0" w:color="auto"/>
      </w:divBdr>
    </w:div>
    <w:div w:id="1289316678">
      <w:bodyDiv w:val="1"/>
      <w:marLeft w:val="0"/>
      <w:marRight w:val="0"/>
      <w:marTop w:val="0"/>
      <w:marBottom w:val="0"/>
      <w:divBdr>
        <w:top w:val="none" w:sz="0" w:space="0" w:color="auto"/>
        <w:left w:val="none" w:sz="0" w:space="0" w:color="auto"/>
        <w:bottom w:val="none" w:sz="0" w:space="0" w:color="auto"/>
        <w:right w:val="none" w:sz="0" w:space="0" w:color="auto"/>
      </w:divBdr>
    </w:div>
    <w:div w:id="1293098700">
      <w:bodyDiv w:val="1"/>
      <w:marLeft w:val="0"/>
      <w:marRight w:val="0"/>
      <w:marTop w:val="0"/>
      <w:marBottom w:val="0"/>
      <w:divBdr>
        <w:top w:val="none" w:sz="0" w:space="0" w:color="auto"/>
        <w:left w:val="none" w:sz="0" w:space="0" w:color="auto"/>
        <w:bottom w:val="none" w:sz="0" w:space="0" w:color="auto"/>
        <w:right w:val="none" w:sz="0" w:space="0" w:color="auto"/>
      </w:divBdr>
    </w:div>
    <w:div w:id="1392536752">
      <w:bodyDiv w:val="1"/>
      <w:marLeft w:val="0"/>
      <w:marRight w:val="0"/>
      <w:marTop w:val="0"/>
      <w:marBottom w:val="0"/>
      <w:divBdr>
        <w:top w:val="none" w:sz="0" w:space="0" w:color="auto"/>
        <w:left w:val="none" w:sz="0" w:space="0" w:color="auto"/>
        <w:bottom w:val="none" w:sz="0" w:space="0" w:color="auto"/>
        <w:right w:val="none" w:sz="0" w:space="0" w:color="auto"/>
      </w:divBdr>
    </w:div>
    <w:div w:id="1425566675">
      <w:bodyDiv w:val="1"/>
      <w:marLeft w:val="0"/>
      <w:marRight w:val="0"/>
      <w:marTop w:val="0"/>
      <w:marBottom w:val="0"/>
      <w:divBdr>
        <w:top w:val="none" w:sz="0" w:space="0" w:color="auto"/>
        <w:left w:val="none" w:sz="0" w:space="0" w:color="auto"/>
        <w:bottom w:val="none" w:sz="0" w:space="0" w:color="auto"/>
        <w:right w:val="none" w:sz="0" w:space="0" w:color="auto"/>
      </w:divBdr>
    </w:div>
    <w:div w:id="1450927739">
      <w:bodyDiv w:val="1"/>
      <w:marLeft w:val="0"/>
      <w:marRight w:val="0"/>
      <w:marTop w:val="0"/>
      <w:marBottom w:val="0"/>
      <w:divBdr>
        <w:top w:val="none" w:sz="0" w:space="0" w:color="auto"/>
        <w:left w:val="none" w:sz="0" w:space="0" w:color="auto"/>
        <w:bottom w:val="none" w:sz="0" w:space="0" w:color="auto"/>
        <w:right w:val="none" w:sz="0" w:space="0" w:color="auto"/>
      </w:divBdr>
    </w:div>
    <w:div w:id="1465153108">
      <w:bodyDiv w:val="1"/>
      <w:marLeft w:val="0"/>
      <w:marRight w:val="0"/>
      <w:marTop w:val="0"/>
      <w:marBottom w:val="0"/>
      <w:divBdr>
        <w:top w:val="none" w:sz="0" w:space="0" w:color="auto"/>
        <w:left w:val="none" w:sz="0" w:space="0" w:color="auto"/>
        <w:bottom w:val="none" w:sz="0" w:space="0" w:color="auto"/>
        <w:right w:val="none" w:sz="0" w:space="0" w:color="auto"/>
      </w:divBdr>
    </w:div>
    <w:div w:id="1483422641">
      <w:bodyDiv w:val="1"/>
      <w:marLeft w:val="0"/>
      <w:marRight w:val="0"/>
      <w:marTop w:val="0"/>
      <w:marBottom w:val="0"/>
      <w:divBdr>
        <w:top w:val="none" w:sz="0" w:space="0" w:color="auto"/>
        <w:left w:val="none" w:sz="0" w:space="0" w:color="auto"/>
        <w:bottom w:val="none" w:sz="0" w:space="0" w:color="auto"/>
        <w:right w:val="none" w:sz="0" w:space="0" w:color="auto"/>
      </w:divBdr>
    </w:div>
    <w:div w:id="1493837849">
      <w:bodyDiv w:val="1"/>
      <w:marLeft w:val="0"/>
      <w:marRight w:val="0"/>
      <w:marTop w:val="0"/>
      <w:marBottom w:val="0"/>
      <w:divBdr>
        <w:top w:val="none" w:sz="0" w:space="0" w:color="auto"/>
        <w:left w:val="none" w:sz="0" w:space="0" w:color="auto"/>
        <w:bottom w:val="none" w:sz="0" w:space="0" w:color="auto"/>
        <w:right w:val="none" w:sz="0" w:space="0" w:color="auto"/>
      </w:divBdr>
    </w:div>
    <w:div w:id="1529375097">
      <w:bodyDiv w:val="1"/>
      <w:marLeft w:val="0"/>
      <w:marRight w:val="0"/>
      <w:marTop w:val="0"/>
      <w:marBottom w:val="0"/>
      <w:divBdr>
        <w:top w:val="none" w:sz="0" w:space="0" w:color="auto"/>
        <w:left w:val="none" w:sz="0" w:space="0" w:color="auto"/>
        <w:bottom w:val="none" w:sz="0" w:space="0" w:color="auto"/>
        <w:right w:val="none" w:sz="0" w:space="0" w:color="auto"/>
      </w:divBdr>
    </w:div>
    <w:div w:id="1532180707">
      <w:bodyDiv w:val="1"/>
      <w:marLeft w:val="0"/>
      <w:marRight w:val="0"/>
      <w:marTop w:val="0"/>
      <w:marBottom w:val="0"/>
      <w:divBdr>
        <w:top w:val="none" w:sz="0" w:space="0" w:color="auto"/>
        <w:left w:val="none" w:sz="0" w:space="0" w:color="auto"/>
        <w:bottom w:val="none" w:sz="0" w:space="0" w:color="auto"/>
        <w:right w:val="none" w:sz="0" w:space="0" w:color="auto"/>
      </w:divBdr>
    </w:div>
    <w:div w:id="1549369053">
      <w:bodyDiv w:val="1"/>
      <w:marLeft w:val="0"/>
      <w:marRight w:val="0"/>
      <w:marTop w:val="0"/>
      <w:marBottom w:val="0"/>
      <w:divBdr>
        <w:top w:val="none" w:sz="0" w:space="0" w:color="auto"/>
        <w:left w:val="none" w:sz="0" w:space="0" w:color="auto"/>
        <w:bottom w:val="none" w:sz="0" w:space="0" w:color="auto"/>
        <w:right w:val="none" w:sz="0" w:space="0" w:color="auto"/>
      </w:divBdr>
    </w:div>
    <w:div w:id="1565607201">
      <w:bodyDiv w:val="1"/>
      <w:marLeft w:val="0"/>
      <w:marRight w:val="0"/>
      <w:marTop w:val="0"/>
      <w:marBottom w:val="0"/>
      <w:divBdr>
        <w:top w:val="none" w:sz="0" w:space="0" w:color="auto"/>
        <w:left w:val="none" w:sz="0" w:space="0" w:color="auto"/>
        <w:bottom w:val="none" w:sz="0" w:space="0" w:color="auto"/>
        <w:right w:val="none" w:sz="0" w:space="0" w:color="auto"/>
      </w:divBdr>
    </w:div>
    <w:div w:id="1599361729">
      <w:bodyDiv w:val="1"/>
      <w:marLeft w:val="0"/>
      <w:marRight w:val="0"/>
      <w:marTop w:val="0"/>
      <w:marBottom w:val="0"/>
      <w:divBdr>
        <w:top w:val="none" w:sz="0" w:space="0" w:color="auto"/>
        <w:left w:val="none" w:sz="0" w:space="0" w:color="auto"/>
        <w:bottom w:val="none" w:sz="0" w:space="0" w:color="auto"/>
        <w:right w:val="none" w:sz="0" w:space="0" w:color="auto"/>
      </w:divBdr>
    </w:div>
    <w:div w:id="1612086764">
      <w:bodyDiv w:val="1"/>
      <w:marLeft w:val="0"/>
      <w:marRight w:val="0"/>
      <w:marTop w:val="0"/>
      <w:marBottom w:val="0"/>
      <w:divBdr>
        <w:top w:val="none" w:sz="0" w:space="0" w:color="auto"/>
        <w:left w:val="none" w:sz="0" w:space="0" w:color="auto"/>
        <w:bottom w:val="none" w:sz="0" w:space="0" w:color="auto"/>
        <w:right w:val="none" w:sz="0" w:space="0" w:color="auto"/>
      </w:divBdr>
    </w:div>
    <w:div w:id="1622423281">
      <w:bodyDiv w:val="1"/>
      <w:marLeft w:val="0"/>
      <w:marRight w:val="0"/>
      <w:marTop w:val="0"/>
      <w:marBottom w:val="0"/>
      <w:divBdr>
        <w:top w:val="none" w:sz="0" w:space="0" w:color="auto"/>
        <w:left w:val="none" w:sz="0" w:space="0" w:color="auto"/>
        <w:bottom w:val="none" w:sz="0" w:space="0" w:color="auto"/>
        <w:right w:val="none" w:sz="0" w:space="0" w:color="auto"/>
      </w:divBdr>
    </w:div>
    <w:div w:id="1623539255">
      <w:bodyDiv w:val="1"/>
      <w:marLeft w:val="0"/>
      <w:marRight w:val="0"/>
      <w:marTop w:val="0"/>
      <w:marBottom w:val="0"/>
      <w:divBdr>
        <w:top w:val="none" w:sz="0" w:space="0" w:color="auto"/>
        <w:left w:val="none" w:sz="0" w:space="0" w:color="auto"/>
        <w:bottom w:val="none" w:sz="0" w:space="0" w:color="auto"/>
        <w:right w:val="none" w:sz="0" w:space="0" w:color="auto"/>
      </w:divBdr>
    </w:div>
    <w:div w:id="1634142185">
      <w:bodyDiv w:val="1"/>
      <w:marLeft w:val="0"/>
      <w:marRight w:val="0"/>
      <w:marTop w:val="0"/>
      <w:marBottom w:val="0"/>
      <w:divBdr>
        <w:top w:val="none" w:sz="0" w:space="0" w:color="auto"/>
        <w:left w:val="none" w:sz="0" w:space="0" w:color="auto"/>
        <w:bottom w:val="none" w:sz="0" w:space="0" w:color="auto"/>
        <w:right w:val="none" w:sz="0" w:space="0" w:color="auto"/>
      </w:divBdr>
    </w:div>
    <w:div w:id="1655327908">
      <w:bodyDiv w:val="1"/>
      <w:marLeft w:val="0"/>
      <w:marRight w:val="0"/>
      <w:marTop w:val="0"/>
      <w:marBottom w:val="0"/>
      <w:divBdr>
        <w:top w:val="none" w:sz="0" w:space="0" w:color="auto"/>
        <w:left w:val="none" w:sz="0" w:space="0" w:color="auto"/>
        <w:bottom w:val="none" w:sz="0" w:space="0" w:color="auto"/>
        <w:right w:val="none" w:sz="0" w:space="0" w:color="auto"/>
      </w:divBdr>
    </w:div>
    <w:div w:id="1713262954">
      <w:bodyDiv w:val="1"/>
      <w:marLeft w:val="0"/>
      <w:marRight w:val="0"/>
      <w:marTop w:val="0"/>
      <w:marBottom w:val="0"/>
      <w:divBdr>
        <w:top w:val="none" w:sz="0" w:space="0" w:color="auto"/>
        <w:left w:val="none" w:sz="0" w:space="0" w:color="auto"/>
        <w:bottom w:val="none" w:sz="0" w:space="0" w:color="auto"/>
        <w:right w:val="none" w:sz="0" w:space="0" w:color="auto"/>
      </w:divBdr>
    </w:div>
    <w:div w:id="1714386523">
      <w:bodyDiv w:val="1"/>
      <w:marLeft w:val="0"/>
      <w:marRight w:val="0"/>
      <w:marTop w:val="0"/>
      <w:marBottom w:val="0"/>
      <w:divBdr>
        <w:top w:val="none" w:sz="0" w:space="0" w:color="auto"/>
        <w:left w:val="none" w:sz="0" w:space="0" w:color="auto"/>
        <w:bottom w:val="none" w:sz="0" w:space="0" w:color="auto"/>
        <w:right w:val="none" w:sz="0" w:space="0" w:color="auto"/>
      </w:divBdr>
    </w:div>
    <w:div w:id="1719354651">
      <w:bodyDiv w:val="1"/>
      <w:marLeft w:val="0"/>
      <w:marRight w:val="0"/>
      <w:marTop w:val="0"/>
      <w:marBottom w:val="0"/>
      <w:divBdr>
        <w:top w:val="none" w:sz="0" w:space="0" w:color="auto"/>
        <w:left w:val="none" w:sz="0" w:space="0" w:color="auto"/>
        <w:bottom w:val="none" w:sz="0" w:space="0" w:color="auto"/>
        <w:right w:val="none" w:sz="0" w:space="0" w:color="auto"/>
      </w:divBdr>
    </w:div>
    <w:div w:id="1748847163">
      <w:bodyDiv w:val="1"/>
      <w:marLeft w:val="0"/>
      <w:marRight w:val="0"/>
      <w:marTop w:val="0"/>
      <w:marBottom w:val="0"/>
      <w:divBdr>
        <w:top w:val="none" w:sz="0" w:space="0" w:color="auto"/>
        <w:left w:val="none" w:sz="0" w:space="0" w:color="auto"/>
        <w:bottom w:val="none" w:sz="0" w:space="0" w:color="auto"/>
        <w:right w:val="none" w:sz="0" w:space="0" w:color="auto"/>
      </w:divBdr>
    </w:div>
    <w:div w:id="1781413449">
      <w:bodyDiv w:val="1"/>
      <w:marLeft w:val="0"/>
      <w:marRight w:val="0"/>
      <w:marTop w:val="0"/>
      <w:marBottom w:val="0"/>
      <w:divBdr>
        <w:top w:val="none" w:sz="0" w:space="0" w:color="auto"/>
        <w:left w:val="none" w:sz="0" w:space="0" w:color="auto"/>
        <w:bottom w:val="none" w:sz="0" w:space="0" w:color="auto"/>
        <w:right w:val="none" w:sz="0" w:space="0" w:color="auto"/>
      </w:divBdr>
    </w:div>
    <w:div w:id="1782067882">
      <w:bodyDiv w:val="1"/>
      <w:marLeft w:val="0"/>
      <w:marRight w:val="0"/>
      <w:marTop w:val="0"/>
      <w:marBottom w:val="0"/>
      <w:divBdr>
        <w:top w:val="none" w:sz="0" w:space="0" w:color="auto"/>
        <w:left w:val="none" w:sz="0" w:space="0" w:color="auto"/>
        <w:bottom w:val="none" w:sz="0" w:space="0" w:color="auto"/>
        <w:right w:val="none" w:sz="0" w:space="0" w:color="auto"/>
      </w:divBdr>
    </w:div>
    <w:div w:id="1782413523">
      <w:bodyDiv w:val="1"/>
      <w:marLeft w:val="0"/>
      <w:marRight w:val="0"/>
      <w:marTop w:val="0"/>
      <w:marBottom w:val="0"/>
      <w:divBdr>
        <w:top w:val="none" w:sz="0" w:space="0" w:color="auto"/>
        <w:left w:val="none" w:sz="0" w:space="0" w:color="auto"/>
        <w:bottom w:val="none" w:sz="0" w:space="0" w:color="auto"/>
        <w:right w:val="none" w:sz="0" w:space="0" w:color="auto"/>
      </w:divBdr>
    </w:div>
    <w:div w:id="1793674232">
      <w:bodyDiv w:val="1"/>
      <w:marLeft w:val="0"/>
      <w:marRight w:val="0"/>
      <w:marTop w:val="0"/>
      <w:marBottom w:val="0"/>
      <w:divBdr>
        <w:top w:val="none" w:sz="0" w:space="0" w:color="auto"/>
        <w:left w:val="none" w:sz="0" w:space="0" w:color="auto"/>
        <w:bottom w:val="none" w:sz="0" w:space="0" w:color="auto"/>
        <w:right w:val="none" w:sz="0" w:space="0" w:color="auto"/>
      </w:divBdr>
    </w:div>
    <w:div w:id="1801335879">
      <w:bodyDiv w:val="1"/>
      <w:marLeft w:val="0"/>
      <w:marRight w:val="0"/>
      <w:marTop w:val="0"/>
      <w:marBottom w:val="0"/>
      <w:divBdr>
        <w:top w:val="none" w:sz="0" w:space="0" w:color="auto"/>
        <w:left w:val="none" w:sz="0" w:space="0" w:color="auto"/>
        <w:bottom w:val="none" w:sz="0" w:space="0" w:color="auto"/>
        <w:right w:val="none" w:sz="0" w:space="0" w:color="auto"/>
      </w:divBdr>
    </w:div>
    <w:div w:id="1844008771">
      <w:bodyDiv w:val="1"/>
      <w:marLeft w:val="0"/>
      <w:marRight w:val="0"/>
      <w:marTop w:val="0"/>
      <w:marBottom w:val="0"/>
      <w:divBdr>
        <w:top w:val="none" w:sz="0" w:space="0" w:color="auto"/>
        <w:left w:val="none" w:sz="0" w:space="0" w:color="auto"/>
        <w:bottom w:val="none" w:sz="0" w:space="0" w:color="auto"/>
        <w:right w:val="none" w:sz="0" w:space="0" w:color="auto"/>
      </w:divBdr>
    </w:div>
    <w:div w:id="1913344601">
      <w:bodyDiv w:val="1"/>
      <w:marLeft w:val="0"/>
      <w:marRight w:val="0"/>
      <w:marTop w:val="0"/>
      <w:marBottom w:val="0"/>
      <w:divBdr>
        <w:top w:val="none" w:sz="0" w:space="0" w:color="auto"/>
        <w:left w:val="none" w:sz="0" w:space="0" w:color="auto"/>
        <w:bottom w:val="none" w:sz="0" w:space="0" w:color="auto"/>
        <w:right w:val="none" w:sz="0" w:space="0" w:color="auto"/>
      </w:divBdr>
    </w:div>
    <w:div w:id="1947079040">
      <w:bodyDiv w:val="1"/>
      <w:marLeft w:val="0"/>
      <w:marRight w:val="0"/>
      <w:marTop w:val="0"/>
      <w:marBottom w:val="0"/>
      <w:divBdr>
        <w:top w:val="none" w:sz="0" w:space="0" w:color="auto"/>
        <w:left w:val="none" w:sz="0" w:space="0" w:color="auto"/>
        <w:bottom w:val="none" w:sz="0" w:space="0" w:color="auto"/>
        <w:right w:val="none" w:sz="0" w:space="0" w:color="auto"/>
      </w:divBdr>
    </w:div>
    <w:div w:id="1966958895">
      <w:bodyDiv w:val="1"/>
      <w:marLeft w:val="0"/>
      <w:marRight w:val="0"/>
      <w:marTop w:val="0"/>
      <w:marBottom w:val="0"/>
      <w:divBdr>
        <w:top w:val="none" w:sz="0" w:space="0" w:color="auto"/>
        <w:left w:val="none" w:sz="0" w:space="0" w:color="auto"/>
        <w:bottom w:val="none" w:sz="0" w:space="0" w:color="auto"/>
        <w:right w:val="none" w:sz="0" w:space="0" w:color="auto"/>
      </w:divBdr>
    </w:div>
    <w:div w:id="2075925781">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3913901">
      <w:bodyDiv w:val="1"/>
      <w:marLeft w:val="0"/>
      <w:marRight w:val="0"/>
      <w:marTop w:val="0"/>
      <w:marBottom w:val="0"/>
      <w:divBdr>
        <w:top w:val="none" w:sz="0" w:space="0" w:color="auto"/>
        <w:left w:val="none" w:sz="0" w:space="0" w:color="auto"/>
        <w:bottom w:val="none" w:sz="0" w:space="0" w:color="auto"/>
        <w:right w:val="none" w:sz="0" w:space="0" w:color="auto"/>
      </w:divBdr>
    </w:div>
    <w:div w:id="21034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5888d0dffab40d4"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D37BF429C8142BB53523B3DE74277" ma:contentTypeVersion="4" ma:contentTypeDescription="Create a new document." ma:contentTypeScope="" ma:versionID="004e5a348140d960c2eff55aed176c66">
  <xsd:schema xmlns:xsd="http://www.w3.org/2001/XMLSchema" xmlns:xs="http://www.w3.org/2001/XMLSchema" xmlns:p="http://schemas.microsoft.com/office/2006/metadata/properties" xmlns:ns2="3f6b43c9-af93-43af-81db-30a5e60b75f6" targetNamespace="http://schemas.microsoft.com/office/2006/metadata/properties" ma:root="true" ma:fieldsID="1fb25291afb9e91619e7778a90543721" ns2:_="">
    <xsd:import namespace="3f6b43c9-af93-43af-81db-30a5e60b7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b43c9-af93-43af-81db-30a5e60b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63BFD-AE0A-400C-AFAF-E06DB3A2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b43c9-af93-43af-81db-30a5e60b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94AA1-6742-4A5A-AA75-70B3C6254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475C6-FF74-46C7-BD69-D92BC19C1728}">
  <ds:schemaRefs>
    <ds:schemaRef ds:uri="http://schemas.openxmlformats.org/officeDocument/2006/bibliography"/>
  </ds:schemaRefs>
</ds:datastoreItem>
</file>

<file path=customXml/itemProps4.xml><?xml version="1.0" encoding="utf-8"?>
<ds:datastoreItem xmlns:ds="http://schemas.openxmlformats.org/officeDocument/2006/customXml" ds:itemID="{47F30E21-3C4C-4C73-A868-58135B84D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23984</Words>
  <Characters>136715</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cp:lastModifiedBy>Nick Smith</cp:lastModifiedBy>
  <cp:revision>2</cp:revision>
  <cp:lastPrinted>2017-04-27T08:54:00Z</cp:lastPrinted>
  <dcterms:created xsi:type="dcterms:W3CDTF">2021-11-29T14:18:00Z</dcterms:created>
  <dcterms:modified xsi:type="dcterms:W3CDTF">2021-11-29T14:18:00Z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0x010100F30D37BF429C8142BB53523B3DE74277</vt:lpwstr>
  </property>
</Properties>
</file>