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84" w:rsidRDefault="00076E84" w:rsidP="00076E84">
      <w:pPr>
        <w:rPr>
          <w:rFonts w:ascii="Arial" w:hAnsi="Arial"/>
          <w:b/>
          <w:sz w:val="28"/>
          <w:szCs w:val="28"/>
        </w:rPr>
      </w:pPr>
      <w:r w:rsidRPr="00F53308">
        <w:rPr>
          <w:rFonts w:ascii="Arial" w:hAnsi="Arial"/>
          <w:b/>
          <w:sz w:val="28"/>
          <w:szCs w:val="28"/>
        </w:rPr>
        <w:t xml:space="preserve">Invitation to Tender (ITT) for: </w:t>
      </w:r>
      <w:r>
        <w:rPr>
          <w:rFonts w:ascii="Arial" w:hAnsi="Arial"/>
          <w:b/>
          <w:sz w:val="28"/>
          <w:szCs w:val="28"/>
        </w:rPr>
        <w:t xml:space="preserve">Refurbishment of Public Toilets </w:t>
      </w:r>
      <w:r w:rsidRPr="00F53308">
        <w:rPr>
          <w:rFonts w:ascii="Arial" w:hAnsi="Arial"/>
          <w:b/>
          <w:sz w:val="28"/>
          <w:szCs w:val="28"/>
        </w:rPr>
        <w:t>at Brockhole on Windermere, LA23 1LJ</w:t>
      </w:r>
    </w:p>
    <w:p w:rsidR="00076E84" w:rsidRDefault="00076E84" w:rsidP="00076E84">
      <w:pPr>
        <w:rPr>
          <w:rFonts w:ascii="Arial" w:hAnsi="Arial"/>
          <w:b/>
          <w:sz w:val="28"/>
          <w:szCs w:val="28"/>
        </w:rPr>
      </w:pPr>
    </w:p>
    <w:p w:rsidR="00A0326B" w:rsidRPr="001D5FCB" w:rsidRDefault="00A0326B" w:rsidP="00A0326B">
      <w:pPr>
        <w:pStyle w:val="Heading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Annex </w:t>
      </w:r>
      <w:r w:rsidR="00425C62">
        <w:rPr>
          <w:color w:val="000080"/>
          <w:sz w:val="28"/>
          <w:szCs w:val="28"/>
        </w:rPr>
        <w:t>5</w:t>
      </w:r>
      <w:r>
        <w:rPr>
          <w:color w:val="000080"/>
          <w:sz w:val="28"/>
          <w:szCs w:val="28"/>
        </w:rPr>
        <w:t xml:space="preserve"> – </w:t>
      </w:r>
      <w:r w:rsidRPr="001D5FCB">
        <w:rPr>
          <w:color w:val="000080"/>
          <w:sz w:val="28"/>
          <w:szCs w:val="28"/>
        </w:rPr>
        <w:t>References</w:t>
      </w:r>
    </w:p>
    <w:p w:rsidR="00E60505" w:rsidRDefault="00E60505" w:rsidP="00A0326B">
      <w:pPr>
        <w:pStyle w:val="Heading3"/>
        <w:rPr>
          <w:rFonts w:cs="Times New Roman"/>
          <w:b w:val="0"/>
          <w:bCs w:val="0"/>
          <w:sz w:val="23"/>
          <w:szCs w:val="23"/>
        </w:rPr>
      </w:pPr>
    </w:p>
    <w:p w:rsidR="00E60505" w:rsidRDefault="00A0326B" w:rsidP="00A0326B">
      <w:pPr>
        <w:pStyle w:val="Heading3"/>
        <w:rPr>
          <w:rFonts w:cs="Times New Roman"/>
          <w:b w:val="0"/>
          <w:bCs w:val="0"/>
          <w:sz w:val="23"/>
          <w:szCs w:val="23"/>
        </w:rPr>
      </w:pPr>
      <w:r w:rsidRPr="00561805">
        <w:rPr>
          <w:rFonts w:cs="Times New Roman"/>
          <w:b w:val="0"/>
          <w:bCs w:val="0"/>
          <w:sz w:val="23"/>
          <w:szCs w:val="23"/>
        </w:rPr>
        <w:t xml:space="preserve">Potential suppliers are required to submit </w:t>
      </w:r>
      <w:r w:rsidRPr="005062C2">
        <w:rPr>
          <w:rFonts w:cs="Times New Roman"/>
          <w:b w:val="0"/>
          <w:bCs w:val="0"/>
          <w:sz w:val="23"/>
          <w:szCs w:val="23"/>
        </w:rPr>
        <w:t xml:space="preserve">details of two organisations </w:t>
      </w:r>
      <w:r w:rsidR="00E60505">
        <w:rPr>
          <w:rFonts w:cs="Times New Roman"/>
          <w:b w:val="0"/>
          <w:bCs w:val="0"/>
          <w:sz w:val="23"/>
          <w:szCs w:val="23"/>
        </w:rPr>
        <w:t>at</w:t>
      </w:r>
      <w:r w:rsidRPr="005062C2">
        <w:rPr>
          <w:rFonts w:cs="Times New Roman"/>
          <w:b w:val="0"/>
          <w:bCs w:val="0"/>
          <w:sz w:val="23"/>
          <w:szCs w:val="23"/>
        </w:rPr>
        <w:t xml:space="preserve"> which </w:t>
      </w:r>
      <w:r w:rsidR="00E60505">
        <w:rPr>
          <w:rFonts w:cs="Times New Roman"/>
          <w:b w:val="0"/>
          <w:bCs w:val="0"/>
          <w:sz w:val="23"/>
          <w:szCs w:val="23"/>
        </w:rPr>
        <w:t xml:space="preserve">you have </w:t>
      </w:r>
      <w:r w:rsidR="00E60505" w:rsidRPr="00E60505">
        <w:rPr>
          <w:rFonts w:cs="Times New Roman"/>
          <w:b w:val="0"/>
          <w:bCs w:val="0"/>
          <w:sz w:val="23"/>
          <w:szCs w:val="23"/>
        </w:rPr>
        <w:t>completed similar projects within the last 4 years</w:t>
      </w:r>
      <w:r w:rsidRPr="005062C2">
        <w:rPr>
          <w:rFonts w:cs="Times New Roman"/>
          <w:b w:val="0"/>
          <w:bCs w:val="0"/>
          <w:sz w:val="23"/>
          <w:szCs w:val="23"/>
        </w:rPr>
        <w:t>. This is</w:t>
      </w:r>
      <w:r w:rsidRPr="00561805">
        <w:rPr>
          <w:rFonts w:cs="Times New Roman"/>
          <w:b w:val="0"/>
          <w:bCs w:val="0"/>
          <w:sz w:val="23"/>
          <w:szCs w:val="23"/>
        </w:rPr>
        <w:t xml:space="preserve"> so that references may be obtained.  </w:t>
      </w:r>
      <w:r w:rsidR="00425C62" w:rsidRPr="00425C62">
        <w:rPr>
          <w:rFonts w:cs="Times New Roman"/>
          <w:b w:val="0"/>
          <w:bCs w:val="0"/>
          <w:sz w:val="23"/>
          <w:szCs w:val="23"/>
        </w:rPr>
        <w:t>If you have previously worked for the Lake District National Park Authority we must be included as one of your two referees</w:t>
      </w:r>
      <w:r w:rsidRPr="00561805">
        <w:rPr>
          <w:rFonts w:cs="Times New Roman"/>
          <w:b w:val="0"/>
          <w:bCs w:val="0"/>
          <w:sz w:val="23"/>
          <w:szCs w:val="23"/>
        </w:rPr>
        <w:t>.  The Authority will wish to obtain an email/telephone reference for the successful tenderer prior</w:t>
      </w:r>
      <w:r w:rsidR="00E60505">
        <w:rPr>
          <w:rFonts w:cs="Times New Roman"/>
          <w:b w:val="0"/>
          <w:bCs w:val="0"/>
          <w:sz w:val="23"/>
          <w:szCs w:val="23"/>
        </w:rPr>
        <w:t xml:space="preserve"> to the award of the contract.</w:t>
      </w:r>
    </w:p>
    <w:p w:rsidR="00E60505" w:rsidRDefault="00E60505" w:rsidP="00A0326B">
      <w:pPr>
        <w:pStyle w:val="Heading3"/>
        <w:rPr>
          <w:rFonts w:cs="Times New Roman"/>
          <w:b w:val="0"/>
          <w:bCs w:val="0"/>
          <w:sz w:val="23"/>
          <w:szCs w:val="23"/>
        </w:rPr>
      </w:pPr>
    </w:p>
    <w:p w:rsidR="00E60505" w:rsidRPr="00E60505" w:rsidRDefault="00E60505" w:rsidP="00E60505"/>
    <w:p w:rsidR="00A0326B" w:rsidRPr="00992015" w:rsidRDefault="00A0326B" w:rsidP="00A0326B">
      <w:pPr>
        <w:pStyle w:val="Heading3"/>
        <w:rPr>
          <w:rFonts w:cs="Times New Roman"/>
          <w:b w:val="0"/>
          <w:bCs w:val="0"/>
          <w:sz w:val="23"/>
          <w:szCs w:val="23"/>
        </w:rPr>
      </w:pPr>
      <w:r w:rsidRPr="00561805">
        <w:rPr>
          <w:rFonts w:cs="Times New Roman"/>
          <w:b w:val="0"/>
          <w:bCs w:val="0"/>
          <w:sz w:val="23"/>
          <w:szCs w:val="23"/>
        </w:rPr>
        <w:t xml:space="preserve">   </w:t>
      </w:r>
    </w:p>
    <w:p w:rsidR="00A0326B" w:rsidRPr="00992015" w:rsidRDefault="00A0326B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>Reference 1</w:t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="00425C62">
        <w:rPr>
          <w:rFonts w:ascii="Arial" w:hAnsi="Arial" w:cs="Arial"/>
          <w:b/>
          <w:bCs/>
          <w:color w:val="000080"/>
          <w:sz w:val="23"/>
          <w:szCs w:val="23"/>
        </w:rPr>
        <w:t>Project Overview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3500"/>
        <w:gridCol w:w="3981"/>
      </w:tblGrid>
      <w:tr w:rsidR="00A0326B" w:rsidRPr="00561805" w:rsidTr="00076E84">
        <w:tc>
          <w:tcPr>
            <w:tcW w:w="240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Organisation Name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076E84">
        <w:tc>
          <w:tcPr>
            <w:tcW w:w="240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Contact Name 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076E84">
        <w:tc>
          <w:tcPr>
            <w:tcW w:w="240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076E84">
        <w:tc>
          <w:tcPr>
            <w:tcW w:w="240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Telephone Number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076E84">
        <w:tc>
          <w:tcPr>
            <w:tcW w:w="240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 Mail address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561805" w:rsidTr="00076E84">
        <w:tc>
          <w:tcPr>
            <w:tcW w:w="240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Estimated contract </w:t>
            </w:r>
            <w:r w:rsidR="00076E84">
              <w:rPr>
                <w:rFonts w:ascii="Arial" w:hAnsi="Arial" w:cs="Arial"/>
                <w:sz w:val="23"/>
                <w:szCs w:val="23"/>
              </w:rPr>
              <w:t>value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A0326B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£</w:t>
            </w:r>
          </w:p>
        </w:tc>
        <w:tc>
          <w:tcPr>
            <w:tcW w:w="3981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0326B" w:rsidRPr="00D42F77" w:rsidTr="00076E84">
        <w:tc>
          <w:tcPr>
            <w:tcW w:w="2408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Fax Number (if applicable)</w:t>
            </w:r>
          </w:p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A0326B" w:rsidRPr="00561805" w:rsidRDefault="00A0326B" w:rsidP="00EA6E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0326B" w:rsidRDefault="00A0326B" w:rsidP="00A0326B">
      <w:pPr>
        <w:rPr>
          <w:rFonts w:ascii="Arial" w:hAnsi="Arial" w:cs="Arial"/>
          <w:sz w:val="20"/>
          <w:szCs w:val="20"/>
          <w:highlight w:val="yellow"/>
        </w:rPr>
      </w:pPr>
    </w:p>
    <w:p w:rsidR="00E60505" w:rsidRDefault="00E60505">
      <w:pPr>
        <w:spacing w:after="200" w:line="276" w:lineRule="auto"/>
        <w:rPr>
          <w:rFonts w:ascii="Arial" w:hAnsi="Arial" w:cs="Arial"/>
          <w:b/>
          <w:bCs/>
          <w:color w:val="000080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3"/>
          <w:szCs w:val="23"/>
        </w:rPr>
        <w:br w:type="page"/>
      </w:r>
    </w:p>
    <w:p w:rsidR="00A0326B" w:rsidRDefault="00A0326B" w:rsidP="00A0326B">
      <w:pPr>
        <w:spacing w:before="240" w:after="120"/>
        <w:jc w:val="both"/>
        <w:rPr>
          <w:rFonts w:ascii="Arial" w:hAnsi="Arial" w:cs="Arial"/>
          <w:b/>
          <w:bCs/>
          <w:color w:val="000080"/>
          <w:sz w:val="23"/>
          <w:szCs w:val="23"/>
        </w:rPr>
      </w:pPr>
      <w:r w:rsidRPr="00D42F77">
        <w:rPr>
          <w:rFonts w:ascii="Arial" w:hAnsi="Arial" w:cs="Arial"/>
          <w:b/>
          <w:bCs/>
          <w:color w:val="000080"/>
          <w:sz w:val="23"/>
          <w:szCs w:val="23"/>
        </w:rPr>
        <w:lastRenderedPageBreak/>
        <w:t>Reference 2</w:t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Pr="00D42F77">
        <w:rPr>
          <w:rFonts w:ascii="Arial" w:hAnsi="Arial" w:cs="Arial"/>
          <w:b/>
          <w:bCs/>
          <w:color w:val="000080"/>
          <w:sz w:val="23"/>
          <w:szCs w:val="23"/>
        </w:rPr>
        <w:tab/>
      </w:r>
      <w:r w:rsidR="00425C62">
        <w:rPr>
          <w:rFonts w:ascii="Arial" w:hAnsi="Arial" w:cs="Arial"/>
          <w:b/>
          <w:bCs/>
          <w:color w:val="000080"/>
          <w:sz w:val="23"/>
          <w:szCs w:val="23"/>
        </w:rPr>
        <w:t>Project Overview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3500"/>
        <w:gridCol w:w="3981"/>
      </w:tblGrid>
      <w:tr w:rsidR="00076E84" w:rsidRPr="00561805" w:rsidTr="00C33421">
        <w:tc>
          <w:tcPr>
            <w:tcW w:w="2408" w:type="dxa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Organisation Name</w:t>
            </w: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6E84" w:rsidRPr="00561805" w:rsidTr="00C33421">
        <w:tc>
          <w:tcPr>
            <w:tcW w:w="2408" w:type="dxa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Contact Name </w:t>
            </w: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6E84" w:rsidRPr="00561805" w:rsidTr="00C33421">
        <w:tc>
          <w:tcPr>
            <w:tcW w:w="2408" w:type="dxa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6E84" w:rsidRPr="00561805" w:rsidTr="00C33421">
        <w:tc>
          <w:tcPr>
            <w:tcW w:w="2408" w:type="dxa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Telephone Number</w:t>
            </w: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6E84" w:rsidRPr="00561805" w:rsidTr="00C33421">
        <w:tc>
          <w:tcPr>
            <w:tcW w:w="2408" w:type="dxa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E Mail address</w:t>
            </w: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6E84" w:rsidRPr="00561805" w:rsidTr="00C33421">
        <w:tc>
          <w:tcPr>
            <w:tcW w:w="2408" w:type="dxa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 xml:space="preserve">Estimated contract </w:t>
            </w:r>
            <w:r>
              <w:rPr>
                <w:rFonts w:ascii="Arial" w:hAnsi="Arial" w:cs="Arial"/>
                <w:sz w:val="23"/>
                <w:szCs w:val="23"/>
              </w:rPr>
              <w:t>value</w:t>
            </w: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076E84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£</w:t>
            </w:r>
          </w:p>
        </w:tc>
        <w:tc>
          <w:tcPr>
            <w:tcW w:w="3981" w:type="dxa"/>
            <w:vMerge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6E84" w:rsidRPr="00D42F77" w:rsidTr="00C33421">
        <w:tc>
          <w:tcPr>
            <w:tcW w:w="2408" w:type="dxa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  <w:r w:rsidRPr="00561805">
              <w:rPr>
                <w:rFonts w:ascii="Arial" w:hAnsi="Arial" w:cs="Arial"/>
                <w:sz w:val="23"/>
                <w:szCs w:val="23"/>
              </w:rPr>
              <w:t>Fax Number (if applicable)</w:t>
            </w:r>
          </w:p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00" w:type="dxa"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076E84" w:rsidRPr="00561805" w:rsidRDefault="00076E84" w:rsidP="00C3342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0326B" w:rsidRPr="00891CD9" w:rsidRDefault="00A0326B" w:rsidP="00A0326B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0326B" w:rsidRDefault="00A0326B" w:rsidP="00A0326B">
      <w:pPr>
        <w:rPr>
          <w:rFonts w:ascii="Arial" w:hAnsi="Arial" w:cs="Arial"/>
          <w:sz w:val="20"/>
          <w:szCs w:val="20"/>
          <w:highlight w:val="yellow"/>
        </w:rPr>
      </w:pPr>
    </w:p>
    <w:p w:rsidR="00E60505" w:rsidRPr="00891CD9" w:rsidRDefault="00E60505" w:rsidP="00A0326B">
      <w:pPr>
        <w:rPr>
          <w:rFonts w:ascii="Arial" w:hAnsi="Arial" w:cs="Arial"/>
          <w:sz w:val="20"/>
          <w:szCs w:val="20"/>
          <w:highlight w:val="yellow"/>
        </w:rPr>
      </w:pPr>
    </w:p>
    <w:p w:rsidR="00A0326B" w:rsidRPr="00561805" w:rsidRDefault="00A0326B" w:rsidP="00A0326B">
      <w:pPr>
        <w:rPr>
          <w:rFonts w:ascii="Arial" w:hAnsi="Arial" w:cs="Arial"/>
          <w:sz w:val="23"/>
          <w:szCs w:val="23"/>
        </w:rPr>
      </w:pPr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5C83" wp14:editId="26CFB36E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6223000" cy="0"/>
                <wp:effectExtent l="37465" t="31115" r="35560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C86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.4pt" to="4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35263" wp14:editId="2B1C681F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6223000" cy="0"/>
                <wp:effectExtent l="37465" t="33020" r="35560" b="336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3E15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05pt" to="4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Er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sn0xhWQUKmNDb3Rk3o1L5q+OaR01RK155Hh9mygLAsVybuSsHEG8Hf9F80ghxy8jmM6&#10;NbYLkDAAdIpqnG9q8JNHFD7OJpOHN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0326B" w:rsidRPr="00561805" w:rsidRDefault="00A0326B" w:rsidP="00A0326B">
      <w:pPr>
        <w:rPr>
          <w:rFonts w:ascii="Arial" w:hAnsi="Arial" w:cs="Arial"/>
          <w:sz w:val="23"/>
          <w:szCs w:val="23"/>
        </w:rPr>
      </w:pPr>
    </w:p>
    <w:p w:rsidR="00A0326B" w:rsidRDefault="00A0326B" w:rsidP="00A0326B">
      <w:pPr>
        <w:jc w:val="center"/>
        <w:rPr>
          <w:rFonts w:ascii="Arial" w:hAnsi="Arial" w:cs="Arial"/>
          <w:sz w:val="23"/>
          <w:szCs w:val="23"/>
        </w:rPr>
      </w:pPr>
      <w:r w:rsidRPr="00561805">
        <w:rPr>
          <w:rFonts w:ascii="Arial" w:hAnsi="Arial" w:cs="Arial"/>
          <w:sz w:val="23"/>
          <w:szCs w:val="23"/>
        </w:rPr>
        <w:t>PLEASE NOTE THAT ALL INF</w:t>
      </w:r>
      <w:bookmarkStart w:id="0" w:name="_GoBack"/>
      <w:bookmarkEnd w:id="0"/>
      <w:r w:rsidRPr="00561805">
        <w:rPr>
          <w:rFonts w:ascii="Arial" w:hAnsi="Arial" w:cs="Arial"/>
          <w:sz w:val="23"/>
          <w:szCs w:val="23"/>
        </w:rPr>
        <w:t>ORMATION WILL BE TREATED IN THE STRICTEST CONFIDENCE AND WILL BE USED PURELY AS A MEANS OF OBTAINING REFERENCES.</w:t>
      </w:r>
    </w:p>
    <w:p w:rsidR="00A0326B" w:rsidRPr="00561805" w:rsidRDefault="00A0326B" w:rsidP="00A0326B">
      <w:pPr>
        <w:jc w:val="center"/>
        <w:rPr>
          <w:rFonts w:ascii="Arial" w:hAnsi="Arial" w:cs="Arial"/>
          <w:sz w:val="23"/>
          <w:szCs w:val="23"/>
        </w:rPr>
      </w:pPr>
    </w:p>
    <w:p w:rsidR="00A0326B" w:rsidRPr="00561805" w:rsidRDefault="00A0326B" w:rsidP="00A0326B">
      <w:pPr>
        <w:rPr>
          <w:rFonts w:ascii="Arial" w:hAnsi="Arial" w:cs="Arial"/>
          <w:color w:val="000000"/>
          <w:sz w:val="23"/>
          <w:szCs w:val="23"/>
        </w:rPr>
      </w:pPr>
      <w:r w:rsidRPr="00891CD9">
        <w:rPr>
          <w:rFonts w:ascii="Arial" w:hAnsi="Arial" w:cs="Arial"/>
          <w:noProof/>
          <w:sz w:val="20"/>
          <w:szCs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4406" wp14:editId="72E5A76B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223000" cy="0"/>
                <wp:effectExtent l="37465" t="33020" r="35560" b="336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3233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Is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8027D8" w:rsidRDefault="008027D8"/>
    <w:sectPr w:rsidR="008027D8" w:rsidSect="00F2415C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6B"/>
    <w:rsid w:val="00067D16"/>
    <w:rsid w:val="00076E84"/>
    <w:rsid w:val="00425C62"/>
    <w:rsid w:val="008008FB"/>
    <w:rsid w:val="008027D8"/>
    <w:rsid w:val="00A0326B"/>
    <w:rsid w:val="00E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FD2A6-7EFE-47B6-9C8B-E5808B9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03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326B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Hodgson</dc:creator>
  <cp:lastModifiedBy>Martin Lord</cp:lastModifiedBy>
  <cp:revision>4</cp:revision>
  <dcterms:created xsi:type="dcterms:W3CDTF">2017-02-07T09:14:00Z</dcterms:created>
  <dcterms:modified xsi:type="dcterms:W3CDTF">2020-11-18T15:22:00Z</dcterms:modified>
</cp:coreProperties>
</file>