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E9D8" w14:textId="77777777" w:rsidR="00B93C30" w:rsidRDefault="00B93C30" w:rsidP="00B93C30">
      <w:pPr>
        <w:spacing w:before="100" w:beforeAutospacing="1" w:after="100" w:afterAutospacing="1" w:line="240" w:lineRule="auto"/>
        <w:outlineLvl w:val="3"/>
        <w:rPr>
          <w:rFonts w:ascii="Times New Roman" w:eastAsia="Times New Roman" w:hAnsi="Times New Roman" w:cs="Times New Roman"/>
          <w:sz w:val="24"/>
          <w:szCs w:val="24"/>
          <w:lang w:eastAsia="en-GB"/>
        </w:rPr>
      </w:pPr>
    </w:p>
    <w:p w14:paraId="21EFADA8" w14:textId="77777777" w:rsidR="00B93C30" w:rsidRPr="00BA42E2" w:rsidRDefault="004D7B3A" w:rsidP="004D7B3A">
      <w:pPr>
        <w:spacing w:before="100" w:beforeAutospacing="1" w:after="100" w:afterAutospacing="1" w:line="240" w:lineRule="auto"/>
        <w:jc w:val="center"/>
        <w:outlineLvl w:val="3"/>
        <w:rPr>
          <w:rFonts w:ascii="Arial" w:eastAsia="Times New Roman" w:hAnsi="Arial" w:cs="Arial"/>
          <w:b/>
          <w:u w:val="single"/>
          <w:lang w:eastAsia="en-GB"/>
        </w:rPr>
      </w:pPr>
      <w:r w:rsidRPr="00BA42E2">
        <w:rPr>
          <w:rFonts w:ascii="Arial" w:eastAsia="Times New Roman" w:hAnsi="Arial" w:cs="Arial"/>
          <w:b/>
          <w:u w:val="single"/>
          <w:lang w:eastAsia="en-GB"/>
        </w:rPr>
        <w:t>M</w:t>
      </w:r>
      <w:r w:rsidR="00B93C30" w:rsidRPr="00BA42E2">
        <w:rPr>
          <w:rFonts w:ascii="Arial" w:eastAsia="Times New Roman" w:hAnsi="Arial" w:cs="Arial"/>
          <w:b/>
          <w:u w:val="single"/>
          <w:lang w:eastAsia="en-GB"/>
        </w:rPr>
        <w:t>eet the Buyers (</w:t>
      </w:r>
      <w:r w:rsidRPr="00BA42E2">
        <w:rPr>
          <w:rFonts w:ascii="Arial" w:eastAsia="Times New Roman" w:hAnsi="Arial" w:cs="Arial"/>
          <w:b/>
          <w:u w:val="single"/>
          <w:lang w:eastAsia="en-GB"/>
        </w:rPr>
        <w:t>S</w:t>
      </w:r>
      <w:r w:rsidR="00B93C30" w:rsidRPr="00BA42E2">
        <w:rPr>
          <w:rFonts w:ascii="Arial" w:eastAsia="Times New Roman" w:hAnsi="Arial" w:cs="Arial"/>
          <w:b/>
          <w:u w:val="single"/>
          <w:lang w:eastAsia="en-GB"/>
        </w:rPr>
        <w:t xml:space="preserve">upplier Engagement day) </w:t>
      </w:r>
      <w:r w:rsidRPr="00BA42E2">
        <w:rPr>
          <w:rFonts w:ascii="Arial" w:eastAsia="Times New Roman" w:hAnsi="Arial" w:cs="Arial"/>
          <w:b/>
          <w:u w:val="single"/>
          <w:lang w:eastAsia="en-GB"/>
        </w:rPr>
        <w:t>Invitation</w:t>
      </w:r>
    </w:p>
    <w:p w14:paraId="02E5C3A0" w14:textId="77777777" w:rsidR="00B93C30" w:rsidRPr="00B93C30" w:rsidRDefault="004D7B3A" w:rsidP="00B93C30">
      <w:pPr>
        <w:spacing w:before="100" w:beforeAutospacing="1" w:after="100" w:afterAutospacing="1" w:line="240" w:lineRule="auto"/>
        <w:outlineLvl w:val="3"/>
        <w:rPr>
          <w:rFonts w:ascii="Arial" w:eastAsia="Times New Roman" w:hAnsi="Arial" w:cs="Arial"/>
          <w:b/>
          <w:lang w:eastAsia="en-GB"/>
        </w:rPr>
      </w:pPr>
      <w:r w:rsidRPr="004D7B3A">
        <w:rPr>
          <w:rFonts w:ascii="Arial" w:eastAsia="Times New Roman" w:hAnsi="Arial" w:cs="Arial"/>
          <w:b/>
          <w:lang w:eastAsia="en-GB"/>
        </w:rPr>
        <w:t xml:space="preserve">Future Tender Opportunity </w:t>
      </w:r>
      <w:r w:rsidR="00B93C30" w:rsidRPr="00B93C30">
        <w:rPr>
          <w:rFonts w:ascii="Arial" w:eastAsia="Times New Roman" w:hAnsi="Arial" w:cs="Arial"/>
          <w:b/>
          <w:lang w:eastAsia="en-GB"/>
        </w:rPr>
        <w:t>Description</w:t>
      </w:r>
    </w:p>
    <w:p w14:paraId="23E0B21B" w14:textId="655B650F" w:rsidR="006C7AFB" w:rsidRPr="002D17FF" w:rsidRDefault="00B93C30" w:rsidP="00B93C30">
      <w:pPr>
        <w:spacing w:before="100" w:beforeAutospacing="1" w:after="100" w:afterAutospacing="1" w:line="240" w:lineRule="auto"/>
        <w:rPr>
          <w:rFonts w:ascii="Arial" w:eastAsia="Times New Roman" w:hAnsi="Arial" w:cs="Arial"/>
          <w:b/>
          <w:bCs/>
          <w:lang w:eastAsia="en-GB"/>
        </w:rPr>
      </w:pPr>
      <w:r w:rsidRPr="002D17FF">
        <w:rPr>
          <w:rFonts w:ascii="Arial" w:eastAsia="Times New Roman" w:hAnsi="Arial" w:cs="Arial"/>
          <w:b/>
          <w:bCs/>
          <w:lang w:eastAsia="en-GB"/>
        </w:rPr>
        <w:t xml:space="preserve">Luton Council is seeking feedback from suppliers that are able to </w:t>
      </w:r>
      <w:r w:rsidR="002D17FF">
        <w:rPr>
          <w:rFonts w:ascii="Arial" w:eastAsia="Times New Roman" w:hAnsi="Arial" w:cs="Arial"/>
          <w:b/>
          <w:bCs/>
          <w:lang w:eastAsia="en-GB"/>
        </w:rPr>
        <w:t>provide the following service (extract from specification)</w:t>
      </w:r>
      <w:r w:rsidR="004D7B3A" w:rsidRPr="002D17FF">
        <w:rPr>
          <w:rFonts w:ascii="Arial" w:eastAsia="Times New Roman" w:hAnsi="Arial" w:cs="Arial"/>
          <w:b/>
          <w:bCs/>
          <w:lang w:eastAsia="en-GB"/>
        </w:rPr>
        <w:t xml:space="preserve"> </w:t>
      </w:r>
    </w:p>
    <w:p w14:paraId="06D89867" w14:textId="77777777" w:rsidR="002D17FF" w:rsidRPr="002D17FF" w:rsidRDefault="002D17FF" w:rsidP="002D17FF">
      <w:pPr>
        <w:rPr>
          <w:rFonts w:ascii="Arial" w:hAnsi="Arial" w:cs="Arial"/>
          <w:color w:val="000000"/>
          <w:kern w:val="2"/>
          <w:sz w:val="20"/>
          <w:szCs w:val="20"/>
          <w:shd w:val="clear" w:color="auto" w:fill="FFFFFF"/>
          <w14:ligatures w14:val="standardContextual"/>
        </w:rPr>
      </w:pPr>
      <w:r w:rsidRPr="002D17FF">
        <w:rPr>
          <w:rFonts w:ascii="Arial" w:hAnsi="Arial" w:cs="Arial"/>
          <w:color w:val="000000"/>
          <w:kern w:val="2"/>
          <w:sz w:val="20"/>
          <w:szCs w:val="20"/>
          <w:shd w:val="clear" w:color="auto" w:fill="FFFFFF"/>
          <w14:ligatures w14:val="standardContextual"/>
        </w:rPr>
        <w:t xml:space="preserve">The Council through its Open Tender PCR15 compliant approach is looking to engage qualified organisations to bid for its conservation grass cutting and collection services for specified Conservation Areas within the Borough of Luton. This is potentially a </w:t>
      </w:r>
      <w:proofErr w:type="gramStart"/>
      <w:r w:rsidRPr="002D17FF">
        <w:rPr>
          <w:rFonts w:ascii="Arial" w:hAnsi="Arial" w:cs="Arial"/>
          <w:color w:val="000000"/>
          <w:kern w:val="2"/>
          <w:sz w:val="20"/>
          <w:szCs w:val="20"/>
          <w:shd w:val="clear" w:color="auto" w:fill="FFFFFF"/>
          <w14:ligatures w14:val="standardContextual"/>
        </w:rPr>
        <w:t>4 year</w:t>
      </w:r>
      <w:proofErr w:type="gramEnd"/>
      <w:r w:rsidRPr="002D17FF">
        <w:rPr>
          <w:rFonts w:ascii="Arial" w:hAnsi="Arial" w:cs="Arial"/>
          <w:color w:val="000000"/>
          <w:kern w:val="2"/>
          <w:sz w:val="20"/>
          <w:szCs w:val="20"/>
          <w:shd w:val="clear" w:color="auto" w:fill="FFFFFF"/>
          <w14:ligatures w14:val="standardContextual"/>
        </w:rPr>
        <w:t xml:space="preserve"> term contract. You should note that some of the Conservation Areas are inaccessible to large machinery and are also covered by Stewardship Agreements and National Classification. Standards that require the protection of flora and fauna which must be taken into account when undertaking this operation. You will be required to recycle all arising’s as a result of the cutting in a process which will need to be approved by the Council. Please also note that the contract has a total of 35 individual contract areas, and we may award each site individually to different bidders or reserve the right not to award at all.</w:t>
      </w:r>
    </w:p>
    <w:p w14:paraId="3E5B6370" w14:textId="77777777" w:rsidR="002D17FF" w:rsidRPr="002D17FF" w:rsidRDefault="002D17FF" w:rsidP="002D17FF">
      <w:pPr>
        <w:rPr>
          <w:rFonts w:ascii="Arial" w:hAnsi="Arial" w:cs="Arial"/>
          <w:color w:val="000000"/>
          <w:kern w:val="2"/>
          <w:sz w:val="20"/>
          <w:szCs w:val="20"/>
          <w:shd w:val="clear" w:color="auto" w:fill="FFFFFF"/>
          <w14:ligatures w14:val="standardContextual"/>
        </w:rPr>
      </w:pPr>
      <w:r w:rsidRPr="002D17FF">
        <w:rPr>
          <w:rFonts w:ascii="Arial" w:hAnsi="Arial" w:cs="Arial"/>
          <w:color w:val="000000"/>
          <w:kern w:val="2"/>
          <w:sz w:val="20"/>
          <w:szCs w:val="20"/>
          <w:shd w:val="clear" w:color="auto" w:fill="FFFFFF"/>
          <w14:ligatures w14:val="standardContextual"/>
        </w:rPr>
        <w:t xml:space="preserve">Luton’s greenspaces contribute to delivering the councils 2040 vision for the town. It is acknowledged that well-maintained parks attract people, business and investment to the town. They are socially inclusive spaces providing free access to opportunities for recreation, mental relaxation and just maintaining health and well-being through being in the great outdoors. The town’s greenspaces also contribute to the climate change agenda providing eco-system services to benefit the community. These range from large expanses of grassland that accommodate surface water run-off to trees and shrubs that capture carbon and remove pollutants from the air that we breathe. Service Plan priorities for the Parks and Countryside Service include priorities relating to increasing tree cover, increasing biodiversity through improvements to Chalk Grassland and habitats alongside improvements to District and Neighbourhood parks and other areas of greenspace to meet the needs of the community. Luton Parks &amp; Countryside core objectives: </w:t>
      </w:r>
    </w:p>
    <w:p w14:paraId="5302861F" w14:textId="77777777" w:rsidR="002D17FF" w:rsidRPr="002D17FF" w:rsidRDefault="002D17FF" w:rsidP="002D17FF">
      <w:pPr>
        <w:rPr>
          <w:kern w:val="2"/>
          <w:sz w:val="24"/>
          <w:szCs w:val="24"/>
          <w14:ligatures w14:val="standardContextual"/>
        </w:rPr>
      </w:pPr>
      <w:r w:rsidRPr="002D17FF">
        <w:rPr>
          <w:rFonts w:ascii="Arial" w:hAnsi="Arial" w:cs="Arial"/>
          <w:color w:val="000000"/>
          <w:kern w:val="2"/>
          <w:sz w:val="20"/>
          <w:szCs w:val="20"/>
          <w:shd w:val="clear" w:color="auto" w:fill="FFFFFF"/>
          <w14:ligatures w14:val="standardContextual"/>
        </w:rPr>
        <w:t>The Parks &amp; Countryside Service is committed to creating and maintaining a safe, healthy and clean environment within the parks, facilities and open space provision in Luton, and to improving both the quality of the environment, the recreational amenities and the enhancement of the lives of those who live and work within the Borough. Achieve a substantial reduction in its carbon footprint contributing towards the Council 2040 vision to be carbon neutral Support the Council’s Buy Local and Social value policies – Social , economic and environmental Bidders need to be aware that the council will be looking for social value commitments and these will be over and above the contract itself.</w:t>
      </w:r>
    </w:p>
    <w:p w14:paraId="18FBCD85" w14:textId="77777777" w:rsidR="00B93C30" w:rsidRPr="00B93C30" w:rsidRDefault="00B93C30" w:rsidP="00B93C30">
      <w:pPr>
        <w:spacing w:before="100" w:beforeAutospacing="1" w:after="100" w:afterAutospacing="1" w:line="240" w:lineRule="auto"/>
        <w:outlineLvl w:val="3"/>
        <w:rPr>
          <w:rFonts w:ascii="Arial" w:eastAsia="Times New Roman" w:hAnsi="Arial" w:cs="Arial"/>
          <w:b/>
          <w:lang w:eastAsia="en-GB"/>
        </w:rPr>
      </w:pPr>
      <w:r w:rsidRPr="00B93C30">
        <w:rPr>
          <w:rFonts w:ascii="Arial" w:eastAsia="Times New Roman" w:hAnsi="Arial" w:cs="Arial"/>
          <w:b/>
          <w:lang w:eastAsia="en-GB"/>
        </w:rPr>
        <w:t>CPV Codes</w:t>
      </w:r>
      <w:r w:rsidR="00BA42E2">
        <w:rPr>
          <w:rFonts w:ascii="Arial" w:eastAsia="Times New Roman" w:hAnsi="Arial" w:cs="Arial"/>
          <w:b/>
          <w:lang w:eastAsia="en-GB"/>
        </w:rPr>
        <w:t xml:space="preserve"> applicable</w:t>
      </w:r>
    </w:p>
    <w:p w14:paraId="0F081AF2" w14:textId="7D812B44" w:rsidR="00B93C30" w:rsidRPr="00B93C30" w:rsidRDefault="002D17FF" w:rsidP="00B93C30">
      <w:pPr>
        <w:numPr>
          <w:ilvl w:val="0"/>
          <w:numId w:val="1"/>
        </w:numPr>
        <w:spacing w:before="48" w:after="72" w:line="240" w:lineRule="auto"/>
        <w:ind w:left="1080"/>
        <w:rPr>
          <w:rFonts w:ascii="Arial" w:eastAsia="Times New Roman" w:hAnsi="Arial" w:cs="Arial"/>
          <w:lang w:eastAsia="en-GB"/>
        </w:rPr>
      </w:pPr>
      <w:r>
        <w:rPr>
          <w:rFonts w:ascii="Arial" w:eastAsia="Times New Roman" w:hAnsi="Arial" w:cs="Arial"/>
          <w:lang w:eastAsia="en-GB"/>
        </w:rPr>
        <w:t xml:space="preserve">77314000-4  - Grounds Maintenance services </w:t>
      </w:r>
    </w:p>
    <w:p w14:paraId="162DF9F9" w14:textId="7FE1EBB4" w:rsidR="00B93C30" w:rsidRPr="002D17FF" w:rsidRDefault="002D17FF" w:rsidP="00877C3D">
      <w:pPr>
        <w:numPr>
          <w:ilvl w:val="0"/>
          <w:numId w:val="1"/>
        </w:numPr>
        <w:spacing w:before="48" w:after="72" w:line="240" w:lineRule="auto"/>
        <w:ind w:left="1080"/>
        <w:rPr>
          <w:rFonts w:ascii="Arial" w:eastAsia="Times New Roman" w:hAnsi="Arial" w:cs="Arial"/>
          <w:lang w:eastAsia="en-GB"/>
        </w:rPr>
      </w:pPr>
      <w:r w:rsidRPr="002D17FF">
        <w:rPr>
          <w:rFonts w:ascii="Arial" w:eastAsia="Times New Roman" w:hAnsi="Arial" w:cs="Arial"/>
          <w:lang w:eastAsia="en-GB"/>
        </w:rPr>
        <w:t xml:space="preserve">70332100  - Grass and hedge cutting on open roads </w:t>
      </w:r>
    </w:p>
    <w:p w14:paraId="7CDB8A50" w14:textId="77777777" w:rsidR="00B93C30" w:rsidRPr="00B93C30" w:rsidRDefault="00B93C30" w:rsidP="00B93C30">
      <w:pPr>
        <w:spacing w:before="100" w:beforeAutospacing="1" w:after="100" w:afterAutospacing="1" w:line="240" w:lineRule="auto"/>
        <w:outlineLvl w:val="3"/>
        <w:rPr>
          <w:rFonts w:ascii="Arial" w:eastAsia="Times New Roman" w:hAnsi="Arial" w:cs="Arial"/>
          <w:lang w:eastAsia="en-GB"/>
        </w:rPr>
      </w:pPr>
      <w:r w:rsidRPr="00B93C30">
        <w:rPr>
          <w:rFonts w:ascii="Arial" w:eastAsia="Times New Roman" w:hAnsi="Arial" w:cs="Arial"/>
          <w:lang w:eastAsia="en-GB"/>
        </w:rPr>
        <w:t>Indicators</w:t>
      </w:r>
    </w:p>
    <w:p w14:paraId="0D561C7F" w14:textId="77777777" w:rsidR="00B93C30" w:rsidRPr="00B93C30" w:rsidRDefault="00B93C30" w:rsidP="00B93C30">
      <w:pPr>
        <w:numPr>
          <w:ilvl w:val="0"/>
          <w:numId w:val="2"/>
        </w:numPr>
        <w:spacing w:before="48" w:after="48" w:line="240" w:lineRule="auto"/>
        <w:ind w:left="1080"/>
        <w:rPr>
          <w:rFonts w:ascii="Arial" w:eastAsia="Times New Roman" w:hAnsi="Arial" w:cs="Arial"/>
          <w:lang w:eastAsia="en-GB"/>
        </w:rPr>
      </w:pPr>
      <w:r w:rsidRPr="00B93C30">
        <w:rPr>
          <w:rFonts w:ascii="Arial" w:eastAsia="Times New Roman" w:hAnsi="Arial" w:cs="Arial"/>
          <w:lang w:eastAsia="en-GB"/>
        </w:rPr>
        <w:t>Contract is suitable for SMEs.</w:t>
      </w:r>
    </w:p>
    <w:p w14:paraId="3B8FEA4F" w14:textId="77777777" w:rsidR="00B93C30" w:rsidRPr="00B93C30" w:rsidRDefault="00B93C30" w:rsidP="00B93C30">
      <w:pPr>
        <w:numPr>
          <w:ilvl w:val="0"/>
          <w:numId w:val="2"/>
        </w:numPr>
        <w:spacing w:before="48" w:after="48" w:line="240" w:lineRule="auto"/>
        <w:ind w:left="1080"/>
        <w:rPr>
          <w:rFonts w:ascii="Arial" w:eastAsia="Times New Roman" w:hAnsi="Arial" w:cs="Arial"/>
          <w:lang w:eastAsia="en-GB"/>
        </w:rPr>
      </w:pPr>
      <w:r w:rsidRPr="00B93C30">
        <w:rPr>
          <w:rFonts w:ascii="Arial" w:eastAsia="Times New Roman" w:hAnsi="Arial" w:cs="Arial"/>
          <w:lang w:eastAsia="en-GB"/>
        </w:rPr>
        <w:t>Contract is suitable for VCOs.</w:t>
      </w:r>
    </w:p>
    <w:p w14:paraId="1B1CBF0E" w14:textId="77777777" w:rsidR="00B93C30" w:rsidRPr="002D17FF" w:rsidRDefault="00B93C30" w:rsidP="00B93C30">
      <w:pPr>
        <w:spacing w:before="100" w:beforeAutospacing="1" w:after="100" w:afterAutospacing="1" w:line="240" w:lineRule="auto"/>
        <w:outlineLvl w:val="3"/>
        <w:rPr>
          <w:rFonts w:ascii="Arial" w:eastAsia="Times New Roman" w:hAnsi="Arial" w:cs="Arial"/>
          <w:b/>
          <w:bCs/>
          <w:u w:val="single"/>
          <w:lang w:eastAsia="en-GB"/>
        </w:rPr>
      </w:pPr>
      <w:r w:rsidRPr="002D17FF">
        <w:rPr>
          <w:rFonts w:ascii="Arial" w:eastAsia="Times New Roman" w:hAnsi="Arial" w:cs="Arial"/>
          <w:b/>
          <w:bCs/>
          <w:u w:val="single"/>
          <w:lang w:eastAsia="en-GB"/>
        </w:rPr>
        <w:t>Other Information</w:t>
      </w:r>
    </w:p>
    <w:p w14:paraId="38DA3435" w14:textId="012F0183" w:rsidR="00B93C30" w:rsidRPr="002D17FF" w:rsidRDefault="00B93C30" w:rsidP="00B93C30">
      <w:pPr>
        <w:spacing w:before="100" w:beforeAutospacing="1" w:after="100" w:afterAutospacing="1" w:line="240" w:lineRule="auto"/>
        <w:rPr>
          <w:rFonts w:ascii="Arial" w:eastAsia="Times New Roman" w:hAnsi="Arial" w:cs="Arial"/>
          <w:b/>
          <w:bCs/>
          <w:lang w:eastAsia="en-GB"/>
        </w:rPr>
      </w:pPr>
      <w:r w:rsidRPr="002D17FF">
        <w:rPr>
          <w:rFonts w:ascii="Arial" w:eastAsia="Times New Roman" w:hAnsi="Arial" w:cs="Arial"/>
          <w:b/>
          <w:bCs/>
          <w:lang w:eastAsia="en-GB"/>
        </w:rPr>
        <w:t xml:space="preserve">A Supplier Engagement Day </w:t>
      </w:r>
      <w:r w:rsidR="004D7B3A" w:rsidRPr="002D17FF">
        <w:rPr>
          <w:rFonts w:ascii="Arial" w:eastAsia="Times New Roman" w:hAnsi="Arial" w:cs="Arial"/>
          <w:b/>
          <w:bCs/>
          <w:lang w:eastAsia="en-GB"/>
        </w:rPr>
        <w:t>(</w:t>
      </w:r>
      <w:r w:rsidR="002D17FF" w:rsidRPr="002D17FF">
        <w:rPr>
          <w:rFonts w:ascii="Arial" w:eastAsia="Times New Roman" w:hAnsi="Arial" w:cs="Arial"/>
          <w:b/>
          <w:bCs/>
          <w:lang w:eastAsia="en-GB"/>
        </w:rPr>
        <w:t xml:space="preserve">via </w:t>
      </w:r>
      <w:r w:rsidR="004D7B3A" w:rsidRPr="002D17FF">
        <w:rPr>
          <w:rFonts w:ascii="Arial" w:eastAsia="Times New Roman" w:hAnsi="Arial" w:cs="Arial"/>
          <w:b/>
          <w:bCs/>
          <w:lang w:eastAsia="en-GB"/>
        </w:rPr>
        <w:t xml:space="preserve">Teams Meeting) </w:t>
      </w:r>
      <w:r w:rsidRPr="002D17FF">
        <w:rPr>
          <w:rFonts w:ascii="Arial" w:eastAsia="Times New Roman" w:hAnsi="Arial" w:cs="Arial"/>
          <w:b/>
          <w:bCs/>
          <w:lang w:eastAsia="en-GB"/>
        </w:rPr>
        <w:t xml:space="preserve">will be held at </w:t>
      </w:r>
      <w:r w:rsidR="004D7B3A" w:rsidRPr="002D17FF">
        <w:rPr>
          <w:rFonts w:ascii="Arial" w:eastAsia="Times New Roman" w:hAnsi="Arial" w:cs="Arial"/>
          <w:b/>
          <w:bCs/>
          <w:lang w:eastAsia="en-GB"/>
        </w:rPr>
        <w:t xml:space="preserve">2.00pm </w:t>
      </w:r>
      <w:r w:rsidR="002D17FF" w:rsidRPr="002D17FF">
        <w:rPr>
          <w:rFonts w:ascii="Arial" w:eastAsia="Times New Roman" w:hAnsi="Arial" w:cs="Arial"/>
          <w:b/>
          <w:bCs/>
          <w:lang w:eastAsia="en-GB"/>
        </w:rPr>
        <w:t>on Friday 19</w:t>
      </w:r>
      <w:r w:rsidR="002D17FF" w:rsidRPr="002D17FF">
        <w:rPr>
          <w:rFonts w:ascii="Arial" w:eastAsia="Times New Roman" w:hAnsi="Arial" w:cs="Arial"/>
          <w:b/>
          <w:bCs/>
          <w:vertAlign w:val="superscript"/>
          <w:lang w:eastAsia="en-GB"/>
        </w:rPr>
        <w:t>th</w:t>
      </w:r>
      <w:r w:rsidR="002D17FF" w:rsidRPr="002D17FF">
        <w:rPr>
          <w:rFonts w:ascii="Arial" w:eastAsia="Times New Roman" w:hAnsi="Arial" w:cs="Arial"/>
          <w:b/>
          <w:bCs/>
          <w:lang w:eastAsia="en-GB"/>
        </w:rPr>
        <w:t xml:space="preserve"> April 2024 on</w:t>
      </w:r>
      <w:r w:rsidR="00B73ED6">
        <w:rPr>
          <w:rFonts w:ascii="Arial" w:eastAsia="Times New Roman" w:hAnsi="Arial" w:cs="Arial"/>
          <w:b/>
          <w:bCs/>
          <w:lang w:eastAsia="en-GB"/>
        </w:rPr>
        <w:t>-</w:t>
      </w:r>
      <w:r w:rsidR="004D7B3A" w:rsidRPr="002D17FF">
        <w:rPr>
          <w:rFonts w:ascii="Arial" w:eastAsia="Times New Roman" w:hAnsi="Arial" w:cs="Arial"/>
          <w:b/>
          <w:bCs/>
          <w:lang w:eastAsia="en-GB"/>
        </w:rPr>
        <w:t xml:space="preserve">line </w:t>
      </w:r>
      <w:r w:rsidR="002D17FF" w:rsidRPr="002D17FF">
        <w:rPr>
          <w:rFonts w:ascii="Arial" w:eastAsia="Times New Roman" w:hAnsi="Arial" w:cs="Arial"/>
          <w:b/>
          <w:bCs/>
          <w:lang w:eastAsia="en-GB"/>
        </w:rPr>
        <w:t>(</w:t>
      </w:r>
      <w:r w:rsidR="004D7B3A" w:rsidRPr="002D17FF">
        <w:rPr>
          <w:rFonts w:ascii="Arial" w:eastAsia="Times New Roman" w:hAnsi="Arial" w:cs="Arial"/>
          <w:b/>
          <w:bCs/>
          <w:lang w:eastAsia="en-GB"/>
        </w:rPr>
        <w:t>or at an address to be advised</w:t>
      </w:r>
      <w:r w:rsidR="002D17FF" w:rsidRPr="002D17FF">
        <w:rPr>
          <w:rFonts w:ascii="Arial" w:eastAsia="Times New Roman" w:hAnsi="Arial" w:cs="Arial"/>
          <w:b/>
          <w:bCs/>
          <w:lang w:eastAsia="en-GB"/>
        </w:rPr>
        <w:t xml:space="preserve">) </w:t>
      </w:r>
      <w:r w:rsidR="004D7B3A" w:rsidRPr="002D17FF">
        <w:rPr>
          <w:rFonts w:ascii="Arial" w:eastAsia="Times New Roman" w:hAnsi="Arial" w:cs="Arial"/>
          <w:b/>
          <w:bCs/>
          <w:lang w:eastAsia="en-GB"/>
        </w:rPr>
        <w:t xml:space="preserve">and will aim to </w:t>
      </w:r>
      <w:r w:rsidRPr="002D17FF">
        <w:rPr>
          <w:rFonts w:ascii="Arial" w:eastAsia="Times New Roman" w:hAnsi="Arial" w:cs="Arial"/>
          <w:b/>
          <w:bCs/>
          <w:lang w:eastAsia="en-GB"/>
        </w:rPr>
        <w:t xml:space="preserve">achieve the following objectives: </w:t>
      </w:r>
    </w:p>
    <w:p w14:paraId="2611B0F8" w14:textId="77777777" w:rsidR="00B93C30" w:rsidRPr="004D7B3A"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lastRenderedPageBreak/>
        <w:t>1 - Understand supplier competency, capacity, operations and sector experience</w:t>
      </w:r>
    </w:p>
    <w:p w14:paraId="0FBEDA29" w14:textId="77777777" w:rsidR="00B93C30" w:rsidRPr="004D7B3A"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 xml:space="preserve"> 2 - Understand pricing mechanisms and how to secure best value </w:t>
      </w:r>
    </w:p>
    <w:p w14:paraId="27C415FC" w14:textId="77777777" w:rsidR="00B93C30"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 xml:space="preserve">3 - Gauge market interest and understand potential barriers to bidding </w:t>
      </w:r>
    </w:p>
    <w:p w14:paraId="33D286C8" w14:textId="77777777" w:rsidR="002D17FF" w:rsidRDefault="002D17FF" w:rsidP="00B93C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4 – Obtain Feedback as to barriers for a successful tender </w:t>
      </w:r>
    </w:p>
    <w:p w14:paraId="40CCDF41" w14:textId="69881619" w:rsidR="002D17FF" w:rsidRPr="004D7B3A" w:rsidRDefault="002D17FF" w:rsidP="00B93C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5 – Obtain feedback that will help the Council create a better specification     </w:t>
      </w:r>
    </w:p>
    <w:p w14:paraId="288C3C24" w14:textId="77777777" w:rsidR="00B93C30" w:rsidRPr="004D7B3A"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 xml:space="preserve">This is an opportunity for suppliers to have their say and offer feedback, to help inform the development of the requirements. </w:t>
      </w:r>
    </w:p>
    <w:p w14:paraId="60340219" w14:textId="77777777" w:rsidR="002D17FF"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 xml:space="preserve">Suppliers are encouraged to email sample pricing as part of this market testing. </w:t>
      </w:r>
    </w:p>
    <w:p w14:paraId="2495A920" w14:textId="77777777" w:rsidR="00B73ED6" w:rsidRDefault="00B93C30" w:rsidP="00B93C30">
      <w:pPr>
        <w:spacing w:before="100" w:beforeAutospacing="1" w:after="100" w:afterAutospacing="1" w:line="240" w:lineRule="auto"/>
        <w:rPr>
          <w:rFonts w:ascii="Arial" w:eastAsia="Times New Roman" w:hAnsi="Arial" w:cs="Arial"/>
          <w:lang w:eastAsia="en-GB"/>
        </w:rPr>
      </w:pPr>
      <w:r w:rsidRPr="00B73ED6">
        <w:rPr>
          <w:rFonts w:ascii="Arial" w:eastAsia="Times New Roman" w:hAnsi="Arial" w:cs="Arial"/>
          <w:b/>
          <w:bCs/>
          <w:lang w:eastAsia="en-GB"/>
        </w:rPr>
        <w:t xml:space="preserve">Please RSVP by </w:t>
      </w:r>
      <w:r w:rsidR="002D17FF" w:rsidRPr="00B73ED6">
        <w:rPr>
          <w:rFonts w:ascii="Arial" w:eastAsia="Times New Roman" w:hAnsi="Arial" w:cs="Arial"/>
          <w:b/>
          <w:bCs/>
          <w:lang w:eastAsia="en-GB"/>
        </w:rPr>
        <w:t xml:space="preserve">expressing an interest via the due north portal </w:t>
      </w:r>
      <w:r w:rsidR="00B73ED6" w:rsidRPr="00B73ED6">
        <w:rPr>
          <w:rFonts w:ascii="Arial" w:eastAsia="Times New Roman" w:hAnsi="Arial" w:cs="Arial"/>
          <w:b/>
          <w:bCs/>
          <w:lang w:eastAsia="en-GB"/>
        </w:rPr>
        <w:t>, providing y</w:t>
      </w:r>
      <w:r w:rsidR="002D17FF" w:rsidRPr="00B73ED6">
        <w:rPr>
          <w:rFonts w:ascii="Arial" w:eastAsia="Times New Roman" w:hAnsi="Arial" w:cs="Arial"/>
          <w:b/>
          <w:bCs/>
          <w:lang w:eastAsia="en-GB"/>
        </w:rPr>
        <w:t>our contact details and e mail address</w:t>
      </w:r>
      <w:r w:rsidR="00B73ED6" w:rsidRPr="00B73ED6">
        <w:rPr>
          <w:rFonts w:ascii="Arial" w:eastAsia="Times New Roman" w:hAnsi="Arial" w:cs="Arial"/>
          <w:b/>
          <w:bCs/>
          <w:lang w:eastAsia="en-GB"/>
        </w:rPr>
        <w:t xml:space="preserve">, we will then create a </w:t>
      </w:r>
      <w:r w:rsidR="002D17FF" w:rsidRPr="00B73ED6">
        <w:rPr>
          <w:rFonts w:ascii="Arial" w:eastAsia="Times New Roman" w:hAnsi="Arial" w:cs="Arial"/>
          <w:b/>
          <w:bCs/>
          <w:lang w:eastAsia="en-GB"/>
        </w:rPr>
        <w:t>list of interested providers, and</w:t>
      </w:r>
      <w:r w:rsidR="00B73ED6" w:rsidRPr="00B73ED6">
        <w:rPr>
          <w:rFonts w:ascii="Arial" w:eastAsia="Times New Roman" w:hAnsi="Arial" w:cs="Arial"/>
          <w:b/>
          <w:bCs/>
          <w:lang w:eastAsia="en-GB"/>
        </w:rPr>
        <w:t xml:space="preserve"> arrange a Teams Meeting Invitation on the afternoon before the engagement day.</w:t>
      </w:r>
      <w:r w:rsidR="00B73ED6">
        <w:rPr>
          <w:rFonts w:ascii="Arial" w:eastAsia="Times New Roman" w:hAnsi="Arial" w:cs="Arial"/>
          <w:lang w:eastAsia="en-GB"/>
        </w:rPr>
        <w:t xml:space="preserve"> </w:t>
      </w:r>
    </w:p>
    <w:p w14:paraId="26DB7684" w14:textId="000D7948" w:rsidR="002D17FF" w:rsidRDefault="00B73ED6" w:rsidP="00B93C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Alternatively, the Procurement Manager’s e mail address: </w:t>
      </w:r>
      <w:hyperlink r:id="rId5" w:history="1">
        <w:r w:rsidRPr="00AC520B">
          <w:rPr>
            <w:rStyle w:val="Hyperlink"/>
            <w:rFonts w:ascii="Arial" w:eastAsia="Times New Roman" w:hAnsi="Arial" w:cs="Arial"/>
            <w:lang w:eastAsia="en-GB"/>
          </w:rPr>
          <w:t>Christopher.newman@luton.gov.uk</w:t>
        </w:r>
      </w:hyperlink>
      <w:r>
        <w:rPr>
          <w:rFonts w:ascii="Arial" w:eastAsia="Times New Roman" w:hAnsi="Arial" w:cs="Arial"/>
          <w:lang w:eastAsia="en-GB"/>
        </w:rPr>
        <w:t xml:space="preserve"> as to any clarifications. For </w:t>
      </w:r>
      <w:r w:rsidR="00B93C30" w:rsidRPr="00B93C30">
        <w:rPr>
          <w:rFonts w:ascii="Arial" w:eastAsia="Times New Roman" w:hAnsi="Arial" w:cs="Arial"/>
          <w:lang w:eastAsia="en-GB"/>
        </w:rPr>
        <w:t xml:space="preserve">avoidance of doubt, attendance is not a prerequisite to apply for the tender. </w:t>
      </w:r>
    </w:p>
    <w:p w14:paraId="42F53FA0" w14:textId="23D95F06" w:rsidR="00B73ED6" w:rsidRDefault="00B73ED6" w:rsidP="00B93C3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Once the MTB has finished,</w:t>
      </w:r>
      <w:r w:rsidR="00AE0F51">
        <w:rPr>
          <w:rFonts w:ascii="Arial" w:eastAsia="Times New Roman" w:hAnsi="Arial" w:cs="Arial"/>
          <w:lang w:eastAsia="en-GB"/>
        </w:rPr>
        <w:t xml:space="preserve"> and soon after , </w:t>
      </w:r>
      <w:r>
        <w:rPr>
          <w:rFonts w:ascii="Arial" w:eastAsia="Times New Roman" w:hAnsi="Arial" w:cs="Arial"/>
          <w:lang w:eastAsia="en-GB"/>
        </w:rPr>
        <w:t xml:space="preserve">we will issue our tender via the Due North Portal. </w:t>
      </w:r>
      <w:r w:rsidR="00B93C30" w:rsidRPr="00B93C30">
        <w:rPr>
          <w:rFonts w:ascii="Arial" w:eastAsia="Times New Roman" w:hAnsi="Arial" w:cs="Arial"/>
          <w:lang w:eastAsia="en-GB"/>
        </w:rPr>
        <w:t xml:space="preserve">The tender will be conducted in accordance with </w:t>
      </w:r>
      <w:r w:rsidR="00AE0F51">
        <w:rPr>
          <w:rFonts w:ascii="Arial" w:eastAsia="Times New Roman" w:hAnsi="Arial" w:cs="Arial"/>
          <w:lang w:eastAsia="en-GB"/>
        </w:rPr>
        <w:t xml:space="preserve">an PCR15 </w:t>
      </w:r>
      <w:r w:rsidR="00B93C30" w:rsidRPr="00B93C30">
        <w:rPr>
          <w:rFonts w:ascii="Arial" w:eastAsia="Times New Roman" w:hAnsi="Arial" w:cs="Arial"/>
          <w:lang w:eastAsia="en-GB"/>
        </w:rPr>
        <w:t xml:space="preserve">Open Procedure. If you would like to contribute to this process but </w:t>
      </w:r>
      <w:r>
        <w:rPr>
          <w:rFonts w:ascii="Arial" w:eastAsia="Times New Roman" w:hAnsi="Arial" w:cs="Arial"/>
          <w:lang w:eastAsia="en-GB"/>
        </w:rPr>
        <w:t xml:space="preserve">are </w:t>
      </w:r>
      <w:r w:rsidR="00B93C30" w:rsidRPr="00B93C30">
        <w:rPr>
          <w:rFonts w:ascii="Arial" w:eastAsia="Times New Roman" w:hAnsi="Arial" w:cs="Arial"/>
          <w:lang w:eastAsia="en-GB"/>
        </w:rPr>
        <w:t xml:space="preserve">unable to attend the Supplier Engagement Day, please contact </w:t>
      </w:r>
      <w:r w:rsidR="00B93C30" w:rsidRPr="004D7B3A">
        <w:rPr>
          <w:rFonts w:ascii="Arial" w:eastAsia="Times New Roman" w:hAnsi="Arial" w:cs="Arial"/>
          <w:lang w:eastAsia="en-GB"/>
        </w:rPr>
        <w:t>Christopher Newman, Christopher.newman@luton.gov.uk who will send you</w:t>
      </w:r>
      <w:r w:rsidR="00E80D38">
        <w:rPr>
          <w:rFonts w:ascii="Arial" w:eastAsia="Times New Roman" w:hAnsi="Arial" w:cs="Arial"/>
          <w:lang w:eastAsia="en-GB"/>
        </w:rPr>
        <w:t xml:space="preserve"> a copy of the </w:t>
      </w:r>
      <w:r w:rsidR="00AE0F51">
        <w:rPr>
          <w:rFonts w:ascii="Arial" w:eastAsia="Times New Roman" w:hAnsi="Arial" w:cs="Arial"/>
          <w:lang w:eastAsia="en-GB"/>
        </w:rPr>
        <w:t xml:space="preserve">power </w:t>
      </w:r>
      <w:r w:rsidR="004D7B3A" w:rsidRPr="004D7B3A">
        <w:rPr>
          <w:rFonts w:ascii="Arial" w:eastAsia="Times New Roman" w:hAnsi="Arial" w:cs="Arial"/>
          <w:lang w:eastAsia="en-GB"/>
        </w:rPr>
        <w:t xml:space="preserve">point presentation / </w:t>
      </w:r>
      <w:r w:rsidR="00B93C30" w:rsidRPr="00B93C30">
        <w:rPr>
          <w:rFonts w:ascii="Arial" w:eastAsia="Times New Roman" w:hAnsi="Arial" w:cs="Arial"/>
          <w:lang w:eastAsia="en-GB"/>
        </w:rPr>
        <w:t>questionnaire</w:t>
      </w:r>
      <w:r w:rsidR="00E80D38">
        <w:rPr>
          <w:rFonts w:ascii="Arial" w:eastAsia="Times New Roman" w:hAnsi="Arial" w:cs="Arial"/>
          <w:lang w:eastAsia="en-GB"/>
        </w:rPr>
        <w:t xml:space="preserve"> after the event</w:t>
      </w:r>
      <w:r w:rsidR="00B93C30" w:rsidRPr="00B93C30">
        <w:rPr>
          <w:rFonts w:ascii="Arial" w:eastAsia="Times New Roman" w:hAnsi="Arial" w:cs="Arial"/>
          <w:lang w:eastAsia="en-GB"/>
        </w:rPr>
        <w:t xml:space="preserve">. </w:t>
      </w:r>
    </w:p>
    <w:p w14:paraId="26EBF185" w14:textId="2F914E30" w:rsidR="004D7B3A" w:rsidRPr="004D7B3A"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 xml:space="preserve">Please note that the final date </w:t>
      </w:r>
      <w:r w:rsidR="00AE0F51">
        <w:rPr>
          <w:rFonts w:ascii="Arial" w:eastAsia="Times New Roman" w:hAnsi="Arial" w:cs="Arial"/>
          <w:lang w:eastAsia="en-GB"/>
        </w:rPr>
        <w:t xml:space="preserve">and time </w:t>
      </w:r>
      <w:r w:rsidRPr="00B93C30">
        <w:rPr>
          <w:rFonts w:ascii="Arial" w:eastAsia="Times New Roman" w:hAnsi="Arial" w:cs="Arial"/>
          <w:lang w:eastAsia="en-GB"/>
        </w:rPr>
        <w:t xml:space="preserve">for completed questionnaires </w:t>
      </w:r>
      <w:r w:rsidR="00E80D38">
        <w:rPr>
          <w:rFonts w:ascii="Arial" w:eastAsia="Times New Roman" w:hAnsi="Arial" w:cs="Arial"/>
          <w:lang w:eastAsia="en-GB"/>
        </w:rPr>
        <w:t xml:space="preserve">and expression of interest in attending this event is </w:t>
      </w:r>
      <w:r w:rsidR="00B73ED6">
        <w:rPr>
          <w:rFonts w:ascii="Arial" w:eastAsia="Times New Roman" w:hAnsi="Arial" w:cs="Arial"/>
          <w:lang w:eastAsia="en-GB"/>
        </w:rPr>
        <w:t>Thursday 18</w:t>
      </w:r>
      <w:r w:rsidR="00B73ED6" w:rsidRPr="00B73ED6">
        <w:rPr>
          <w:rFonts w:ascii="Arial" w:eastAsia="Times New Roman" w:hAnsi="Arial" w:cs="Arial"/>
          <w:vertAlign w:val="superscript"/>
          <w:lang w:eastAsia="en-GB"/>
        </w:rPr>
        <w:t>th</w:t>
      </w:r>
      <w:r w:rsidR="00B73ED6">
        <w:rPr>
          <w:rFonts w:ascii="Arial" w:eastAsia="Times New Roman" w:hAnsi="Arial" w:cs="Arial"/>
          <w:lang w:eastAsia="en-GB"/>
        </w:rPr>
        <w:t xml:space="preserve"> April </w:t>
      </w:r>
      <w:r w:rsidRPr="00B93C30">
        <w:rPr>
          <w:rFonts w:ascii="Arial" w:eastAsia="Times New Roman" w:hAnsi="Arial" w:cs="Arial"/>
          <w:lang w:eastAsia="en-GB"/>
        </w:rPr>
        <w:t>202</w:t>
      </w:r>
      <w:r w:rsidR="00B73ED6">
        <w:rPr>
          <w:rFonts w:ascii="Arial" w:eastAsia="Times New Roman" w:hAnsi="Arial" w:cs="Arial"/>
          <w:lang w:eastAsia="en-GB"/>
        </w:rPr>
        <w:t>4 at 2.00pm</w:t>
      </w:r>
      <w:r w:rsidRPr="00B93C30">
        <w:rPr>
          <w:rFonts w:ascii="Arial" w:eastAsia="Times New Roman" w:hAnsi="Arial" w:cs="Arial"/>
          <w:lang w:eastAsia="en-GB"/>
        </w:rPr>
        <w:t xml:space="preserve">. </w:t>
      </w:r>
    </w:p>
    <w:p w14:paraId="677EA892" w14:textId="77777777" w:rsidR="002D17FF" w:rsidRDefault="004D7B3A" w:rsidP="00B93C30">
      <w:pPr>
        <w:spacing w:before="100" w:beforeAutospacing="1" w:after="100" w:afterAutospacing="1" w:line="240" w:lineRule="auto"/>
        <w:rPr>
          <w:rFonts w:ascii="Arial" w:eastAsia="Times New Roman" w:hAnsi="Arial" w:cs="Arial"/>
          <w:lang w:eastAsia="en-GB"/>
        </w:rPr>
      </w:pPr>
      <w:r w:rsidRPr="004D7B3A">
        <w:rPr>
          <w:rFonts w:ascii="Arial" w:eastAsia="Times New Roman" w:hAnsi="Arial" w:cs="Arial"/>
          <w:lang w:eastAsia="en-GB"/>
        </w:rPr>
        <w:t xml:space="preserve">Luton Council is </w:t>
      </w:r>
      <w:r w:rsidR="00B93C30" w:rsidRPr="00B93C30">
        <w:rPr>
          <w:rFonts w:ascii="Arial" w:eastAsia="Times New Roman" w:hAnsi="Arial" w:cs="Arial"/>
          <w:lang w:eastAsia="en-GB"/>
        </w:rPr>
        <w:t xml:space="preserve">publishing this notice to facilitate early engagement with potential providers. </w:t>
      </w:r>
    </w:p>
    <w:p w14:paraId="449D36E2" w14:textId="17EFD9AE" w:rsidR="00B93C30" w:rsidRPr="00B93C30" w:rsidRDefault="00B93C30" w:rsidP="00B93C30">
      <w:pPr>
        <w:spacing w:before="100" w:beforeAutospacing="1" w:after="100" w:afterAutospacing="1" w:line="240" w:lineRule="auto"/>
        <w:rPr>
          <w:rFonts w:ascii="Arial" w:eastAsia="Times New Roman" w:hAnsi="Arial" w:cs="Arial"/>
          <w:lang w:eastAsia="en-GB"/>
        </w:rPr>
      </w:pPr>
      <w:r w:rsidRPr="00B93C30">
        <w:rPr>
          <w:rFonts w:ascii="Arial" w:eastAsia="Times New Roman" w:hAnsi="Arial" w:cs="Arial"/>
          <w:lang w:eastAsia="en-GB"/>
        </w:rPr>
        <w:t>It relates only to pre-procurement market engagement in accordance with Regulation 40 of the Public Contracts Regulations 2015. It is not a Call for Competition.</w:t>
      </w:r>
    </w:p>
    <w:p w14:paraId="5E4F6573" w14:textId="77777777" w:rsidR="00411A68" w:rsidRPr="004D7B3A" w:rsidRDefault="00411A68">
      <w:pPr>
        <w:rPr>
          <w:rFonts w:ascii="Arial" w:hAnsi="Arial" w:cs="Arial"/>
        </w:rPr>
      </w:pPr>
    </w:p>
    <w:sectPr w:rsidR="00411A68" w:rsidRPr="004D7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16848"/>
    <w:multiLevelType w:val="multilevel"/>
    <w:tmpl w:val="ADA8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11007"/>
    <w:multiLevelType w:val="multilevel"/>
    <w:tmpl w:val="4150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229228">
    <w:abstractNumId w:val="0"/>
  </w:num>
  <w:num w:numId="2" w16cid:durableId="1318924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30"/>
    <w:rsid w:val="002D17FF"/>
    <w:rsid w:val="00411A68"/>
    <w:rsid w:val="004D7B3A"/>
    <w:rsid w:val="006C7AFB"/>
    <w:rsid w:val="00AE0F51"/>
    <w:rsid w:val="00B73ED6"/>
    <w:rsid w:val="00B93C30"/>
    <w:rsid w:val="00BA42E2"/>
    <w:rsid w:val="00E8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0B47"/>
  <w15:chartTrackingRefBased/>
  <w15:docId w15:val="{26CAD04D-A126-4F5E-A006-F3A56ADC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C30"/>
    <w:rPr>
      <w:color w:val="0563C1" w:themeColor="hyperlink"/>
      <w:u w:val="single"/>
    </w:rPr>
  </w:style>
  <w:style w:type="character" w:styleId="UnresolvedMention">
    <w:name w:val="Unresolved Mention"/>
    <w:basedOn w:val="DefaultParagraphFont"/>
    <w:uiPriority w:val="99"/>
    <w:semiHidden/>
    <w:unhideWhenUsed/>
    <w:rsid w:val="002D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opher.newman@lu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Christopher</dc:creator>
  <cp:keywords/>
  <dc:description/>
  <cp:lastModifiedBy>Newman, Christopher</cp:lastModifiedBy>
  <cp:revision>3</cp:revision>
  <dcterms:created xsi:type="dcterms:W3CDTF">2024-04-10T07:37:00Z</dcterms:created>
  <dcterms:modified xsi:type="dcterms:W3CDTF">2024-04-10T08:01:00Z</dcterms:modified>
</cp:coreProperties>
</file>