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4C" w:rsidRPr="00D20421" w:rsidRDefault="00273176">
      <w:pPr>
        <w:rPr>
          <w:b/>
          <w:u w:val="single"/>
        </w:rPr>
      </w:pPr>
      <w:r w:rsidRPr="00D20421">
        <w:rPr>
          <w:b/>
          <w:u w:val="single"/>
        </w:rPr>
        <w:t>R</w:t>
      </w:r>
      <w:r w:rsidR="007761C9">
        <w:rPr>
          <w:b/>
          <w:u w:val="single"/>
        </w:rPr>
        <w:t>elevant Persons’ Representative (RPR)</w:t>
      </w:r>
      <w:r w:rsidRPr="00D20421">
        <w:rPr>
          <w:b/>
          <w:u w:val="single"/>
        </w:rPr>
        <w:t xml:space="preserve"> Market testing</w:t>
      </w:r>
    </w:p>
    <w:p w:rsidR="00273176" w:rsidRDefault="00273176">
      <w:r>
        <w:t xml:space="preserve">In accordance with </w:t>
      </w:r>
      <w:r w:rsidR="00C65FBE">
        <w:t xml:space="preserve">Schedule A1 of </w:t>
      </w:r>
      <w:r>
        <w:t>the Mental Capacity Act</w:t>
      </w:r>
      <w:r w:rsidR="005325A8">
        <w:t xml:space="preserve"> (MCA)</w:t>
      </w:r>
      <w:r>
        <w:t xml:space="preserve"> </w:t>
      </w:r>
      <w:r w:rsidR="00C65FBE">
        <w:t>2005 Regulations</w:t>
      </w:r>
      <w:r>
        <w:t xml:space="preserve">, </w:t>
      </w:r>
      <w:r w:rsidR="00301A4E">
        <w:t>a Supervisory Body has the statutory duty to appoint a Relevant Person’s Representative (RPR) for every person for whom a standard authorisation for a deprivation of liberty is given.</w:t>
      </w:r>
      <w:r>
        <w:t xml:space="preserve"> </w:t>
      </w:r>
    </w:p>
    <w:p w:rsidR="00D206DB" w:rsidRDefault="00D206DB">
      <w:r>
        <w:t>For those people who do not have a family member or friend to act as RPR</w:t>
      </w:r>
      <w:r w:rsidR="00D20421">
        <w:t>,</w:t>
      </w:r>
      <w:r>
        <w:t xml:space="preserve"> a paid RPR is appointed. </w:t>
      </w:r>
      <w:r w:rsidR="00301A4E">
        <w:t>Stockton-on-Tees Borough Council as Supervisory Body</w:t>
      </w:r>
      <w:r>
        <w:t xml:space="preserve"> is seeking expressions of interest from providers who are i</w:t>
      </w:r>
      <w:r w:rsidR="002D415C">
        <w:t xml:space="preserve">nterested in delivering an RPR service alongside our existing providers. </w:t>
      </w:r>
    </w:p>
    <w:p w:rsidR="00D20421" w:rsidRDefault="00D20421">
      <w:r>
        <w:t>Paid RPRs must have undertaken recognised (accredited) training on the MCA Deprivation of Liberty Safeguards and undertake at least eight hours of relevant continued professional development each year.</w:t>
      </w:r>
    </w:p>
    <w:p w:rsidR="00D20421" w:rsidRDefault="00D20421">
      <w:r>
        <w:t>Within Stockton-on-Tees it is expected that the RPR will be able to meet the relevant person within four weeks of referral and maintain monthly face to face contact during the period of the authorisation.</w:t>
      </w:r>
    </w:p>
    <w:p w:rsidR="00D20421" w:rsidRDefault="00D20421">
      <w:r>
        <w:t>Successful</w:t>
      </w:r>
      <w:r w:rsidRPr="00D20421">
        <w:t xml:space="preserve"> Provider</w:t>
      </w:r>
      <w:r>
        <w:t>s</w:t>
      </w:r>
      <w:r w:rsidRPr="00D20421">
        <w:t xml:space="preserve"> will be expected to report to the Supervisory Body in relation to individual cases and provide monitoring information to the</w:t>
      </w:r>
      <w:r>
        <w:t xml:space="preserve"> </w:t>
      </w:r>
      <w:proofErr w:type="spellStart"/>
      <w:r>
        <w:t>Stockton-on-Tees</w:t>
      </w:r>
      <w:proofErr w:type="spellEnd"/>
      <w:r w:rsidRPr="00D20421">
        <w:t xml:space="preserve"> </w:t>
      </w:r>
      <w:r w:rsidR="005325A8">
        <w:t>Deprivation of Liberty (</w:t>
      </w:r>
      <w:proofErr w:type="spellStart"/>
      <w:r w:rsidRPr="00D20421">
        <w:t>DoLS</w:t>
      </w:r>
      <w:proofErr w:type="spellEnd"/>
      <w:r w:rsidR="005325A8">
        <w:t>)</w:t>
      </w:r>
      <w:r w:rsidRPr="00D20421">
        <w:t xml:space="preserve"> Team &amp; Strategic Procurement Team</w:t>
      </w:r>
      <w:r w:rsidR="00093857">
        <w:t xml:space="preserve"> in accordance with the RPR Service Specification. </w:t>
      </w:r>
    </w:p>
    <w:p w:rsidR="00E87301" w:rsidRDefault="00E87301">
      <w:r>
        <w:t xml:space="preserve">If you are interested in this opportunity and have the necessary skills and experience please contact </w:t>
      </w:r>
      <w:r w:rsidR="00275E2E">
        <w:t>us via the NEPO Portal</w:t>
      </w:r>
      <w:r>
        <w:t xml:space="preserve"> with details of your organisations</w:t>
      </w:r>
      <w:r w:rsidR="00275E2E">
        <w:t xml:space="preserve"> previous experience of delivering RPR services and</w:t>
      </w:r>
      <w:r>
        <w:t xml:space="preserve"> </w:t>
      </w:r>
      <w:r w:rsidRPr="00E87301">
        <w:t>hourly rate for</w:t>
      </w:r>
      <w:r w:rsidR="00093857">
        <w:t xml:space="preserve"> delivering</w:t>
      </w:r>
      <w:r w:rsidRPr="00E87301">
        <w:t xml:space="preserve"> RPR services wi</w:t>
      </w:r>
      <w:r w:rsidR="00D20421">
        <w:t>thin Stockton-on-Tees Borough,</w:t>
      </w:r>
      <w:r w:rsidRPr="00E87301">
        <w:t xml:space="preserve"> inc</w:t>
      </w:r>
      <w:r w:rsidR="00D20421">
        <w:t>lusive of travel time and costs</w:t>
      </w:r>
      <w:r w:rsidR="00093857">
        <w:t>,</w:t>
      </w:r>
      <w:r w:rsidR="00D20421">
        <w:t xml:space="preserve"> so that we can discuss this opportunity further. </w:t>
      </w:r>
    </w:p>
    <w:p w:rsidR="00D20421" w:rsidRPr="00107502" w:rsidRDefault="00107502">
      <w:pPr>
        <w:rPr>
          <w:b/>
        </w:rPr>
      </w:pPr>
      <w:r w:rsidRPr="00107502">
        <w:rPr>
          <w:b/>
        </w:rPr>
        <w:t>Please complete the attached template ‘Organisation name’ with your organisation n</w:t>
      </w:r>
      <w:r>
        <w:rPr>
          <w:b/>
        </w:rPr>
        <w:t>ame; experience</w:t>
      </w:r>
      <w:r w:rsidR="002A398C">
        <w:rPr>
          <w:b/>
        </w:rPr>
        <w:t>;</w:t>
      </w:r>
      <w:r>
        <w:rPr>
          <w:b/>
        </w:rPr>
        <w:t xml:space="preserve"> and hourly rate via the messaging facility on the portal.</w:t>
      </w:r>
    </w:p>
    <w:p w:rsidR="00E87301" w:rsidRDefault="00E87301"/>
    <w:p w:rsidR="002D415C" w:rsidRDefault="002D415C">
      <w:bookmarkStart w:id="0" w:name="_GoBack"/>
      <w:bookmarkEnd w:id="0"/>
    </w:p>
    <w:p w:rsidR="00D206DB" w:rsidRDefault="00D206DB"/>
    <w:p w:rsidR="00273176" w:rsidRDefault="00273176"/>
    <w:sectPr w:rsidR="00273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76"/>
    <w:rsid w:val="00093857"/>
    <w:rsid w:val="00107502"/>
    <w:rsid w:val="00121A9F"/>
    <w:rsid w:val="001D3D4C"/>
    <w:rsid w:val="00273176"/>
    <w:rsid w:val="00275E2E"/>
    <w:rsid w:val="002A398C"/>
    <w:rsid w:val="002D415C"/>
    <w:rsid w:val="00301A4E"/>
    <w:rsid w:val="00343A43"/>
    <w:rsid w:val="005325A8"/>
    <w:rsid w:val="007761C9"/>
    <w:rsid w:val="00777DF7"/>
    <w:rsid w:val="00C65FBE"/>
    <w:rsid w:val="00D20421"/>
    <w:rsid w:val="00D206DB"/>
    <w:rsid w:val="00E8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6217-F100-4E93-A133-D529F33E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Collier</dc:creator>
  <cp:keywords/>
  <dc:description/>
  <cp:lastModifiedBy>Robert Welch</cp:lastModifiedBy>
  <cp:revision>6</cp:revision>
  <dcterms:created xsi:type="dcterms:W3CDTF">2018-12-14T09:24:00Z</dcterms:created>
  <dcterms:modified xsi:type="dcterms:W3CDTF">2018-12-14T14:17:00Z</dcterms:modified>
</cp:coreProperties>
</file>