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53" w:rsidRDefault="00603B53" w:rsidP="00603B53">
      <w:pPr>
        <w:autoSpaceDE w:val="0"/>
        <w:autoSpaceDN w:val="0"/>
        <w:adjustRightInd w:val="0"/>
        <w:ind w:left="709" w:hanging="709"/>
        <w:jc w:val="right"/>
        <w:rPr>
          <w:rFonts w:ascii="Arial" w:hAnsi="Arial" w:cs="Arial"/>
          <w:b/>
          <w:bCs/>
          <w:sz w:val="36"/>
          <w:szCs w:val="36"/>
        </w:rPr>
      </w:pPr>
      <w:r w:rsidRPr="00C24F3F">
        <w:rPr>
          <w:rFonts w:ascii="Arial" w:eastAsia="Times New Roman" w:hAnsi="Arial" w:cs="Arial"/>
          <w:noProof/>
          <w:sz w:val="24"/>
          <w:szCs w:val="20"/>
          <w:lang w:eastAsia="en-GB"/>
        </w:rPr>
        <w:drawing>
          <wp:inline distT="0" distB="0" distL="0" distR="0" wp14:anchorId="2258DC4A" wp14:editId="4607D3A8">
            <wp:extent cx="2275205" cy="680720"/>
            <wp:effectExtent l="19050" t="0" r="0" b="0"/>
            <wp:docPr id="3" name="Picture 3" descr="MASTER New Southend Council_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New Southend Council_Logo Spot"/>
                    <pic:cNvPicPr>
                      <a:picLocks noChangeAspect="1" noChangeArrowheads="1"/>
                    </pic:cNvPicPr>
                  </pic:nvPicPr>
                  <pic:blipFill>
                    <a:blip r:embed="rId12" cstate="print"/>
                    <a:srcRect/>
                    <a:stretch>
                      <a:fillRect/>
                    </a:stretch>
                  </pic:blipFill>
                  <pic:spPr bwMode="auto">
                    <a:xfrm>
                      <a:off x="0" y="0"/>
                      <a:ext cx="2275205" cy="680720"/>
                    </a:xfrm>
                    <a:prstGeom prst="rect">
                      <a:avLst/>
                    </a:prstGeom>
                    <a:noFill/>
                    <a:ln w="9525">
                      <a:noFill/>
                      <a:miter lim="800000"/>
                      <a:headEnd/>
                      <a:tailEnd/>
                    </a:ln>
                  </pic:spPr>
                </pic:pic>
              </a:graphicData>
            </a:graphic>
          </wp:inline>
        </w:drawing>
      </w:r>
    </w:p>
    <w:p w:rsidR="00603B53" w:rsidRDefault="00603B53" w:rsidP="00DC189F">
      <w:pPr>
        <w:autoSpaceDE w:val="0"/>
        <w:autoSpaceDN w:val="0"/>
        <w:adjustRightInd w:val="0"/>
        <w:ind w:left="709" w:hanging="709"/>
        <w:jc w:val="center"/>
        <w:rPr>
          <w:rFonts w:ascii="Arial" w:hAnsi="Arial" w:cs="Arial"/>
          <w:b/>
          <w:bCs/>
          <w:sz w:val="36"/>
          <w:szCs w:val="36"/>
        </w:rPr>
      </w:pPr>
    </w:p>
    <w:p w:rsidR="00603B53" w:rsidRDefault="00603B53" w:rsidP="00DC189F">
      <w:pPr>
        <w:autoSpaceDE w:val="0"/>
        <w:autoSpaceDN w:val="0"/>
        <w:adjustRightInd w:val="0"/>
        <w:ind w:left="709" w:hanging="709"/>
        <w:jc w:val="center"/>
        <w:rPr>
          <w:rFonts w:ascii="Arial" w:hAnsi="Arial" w:cs="Arial"/>
          <w:b/>
          <w:bCs/>
          <w:sz w:val="36"/>
          <w:szCs w:val="36"/>
        </w:rPr>
      </w:pPr>
    </w:p>
    <w:p w:rsidR="00603B53" w:rsidRDefault="00603B53" w:rsidP="00DC189F">
      <w:pPr>
        <w:autoSpaceDE w:val="0"/>
        <w:autoSpaceDN w:val="0"/>
        <w:adjustRightInd w:val="0"/>
        <w:ind w:left="709" w:hanging="709"/>
        <w:jc w:val="center"/>
        <w:rPr>
          <w:rFonts w:ascii="Arial" w:hAnsi="Arial" w:cs="Arial"/>
          <w:b/>
          <w:bCs/>
          <w:sz w:val="36"/>
          <w:szCs w:val="36"/>
        </w:rPr>
      </w:pPr>
    </w:p>
    <w:p w:rsidR="00603B53" w:rsidRDefault="00603B53" w:rsidP="00DC189F">
      <w:pPr>
        <w:autoSpaceDE w:val="0"/>
        <w:autoSpaceDN w:val="0"/>
        <w:adjustRightInd w:val="0"/>
        <w:ind w:left="709" w:hanging="709"/>
        <w:jc w:val="center"/>
        <w:rPr>
          <w:rFonts w:ascii="Arial" w:hAnsi="Arial" w:cs="Arial"/>
          <w:b/>
          <w:bCs/>
          <w:sz w:val="36"/>
          <w:szCs w:val="36"/>
        </w:rPr>
      </w:pPr>
    </w:p>
    <w:p w:rsidR="00603B53" w:rsidRDefault="00603B53" w:rsidP="00DC189F">
      <w:pPr>
        <w:autoSpaceDE w:val="0"/>
        <w:autoSpaceDN w:val="0"/>
        <w:adjustRightInd w:val="0"/>
        <w:ind w:left="709" w:hanging="709"/>
        <w:jc w:val="center"/>
        <w:rPr>
          <w:rFonts w:ascii="Arial" w:hAnsi="Arial" w:cs="Arial"/>
          <w:b/>
          <w:bCs/>
          <w:sz w:val="36"/>
          <w:szCs w:val="36"/>
        </w:rPr>
      </w:pPr>
    </w:p>
    <w:p w:rsidR="00603B53" w:rsidRDefault="00603B53" w:rsidP="00DC189F">
      <w:pPr>
        <w:autoSpaceDE w:val="0"/>
        <w:autoSpaceDN w:val="0"/>
        <w:adjustRightInd w:val="0"/>
        <w:ind w:left="709" w:hanging="709"/>
        <w:jc w:val="center"/>
        <w:rPr>
          <w:rFonts w:ascii="Arial" w:hAnsi="Arial" w:cs="Arial"/>
          <w:b/>
          <w:bCs/>
          <w:sz w:val="36"/>
          <w:szCs w:val="36"/>
        </w:rPr>
      </w:pPr>
    </w:p>
    <w:p w:rsidR="00DC189F" w:rsidRPr="00203555" w:rsidRDefault="00D5438E" w:rsidP="00DC189F">
      <w:pPr>
        <w:autoSpaceDE w:val="0"/>
        <w:autoSpaceDN w:val="0"/>
        <w:adjustRightInd w:val="0"/>
        <w:ind w:left="709" w:hanging="709"/>
        <w:jc w:val="center"/>
        <w:rPr>
          <w:rFonts w:ascii="Arial" w:hAnsi="Arial" w:cs="Arial"/>
          <w:b/>
          <w:bCs/>
          <w:sz w:val="40"/>
          <w:szCs w:val="40"/>
        </w:rPr>
      </w:pPr>
      <w:r>
        <w:rPr>
          <w:rFonts w:ascii="Arial" w:hAnsi="Arial" w:cs="Arial"/>
          <w:b/>
          <w:bCs/>
          <w:sz w:val="40"/>
          <w:szCs w:val="40"/>
        </w:rPr>
        <w:t>MINIMUM SERVICE REQUIREMENTS</w:t>
      </w:r>
    </w:p>
    <w:p w:rsidR="00DC189F" w:rsidRPr="00603B53" w:rsidRDefault="00DC189F" w:rsidP="00425884">
      <w:pPr>
        <w:autoSpaceDE w:val="0"/>
        <w:autoSpaceDN w:val="0"/>
        <w:adjustRightInd w:val="0"/>
        <w:ind w:left="709" w:hanging="709"/>
        <w:jc w:val="center"/>
        <w:rPr>
          <w:rFonts w:ascii="Arial" w:hAnsi="Arial" w:cs="Arial"/>
          <w:b/>
          <w:bCs/>
          <w:sz w:val="40"/>
          <w:szCs w:val="40"/>
        </w:rPr>
      </w:pPr>
      <w:r w:rsidRPr="00203555">
        <w:rPr>
          <w:rFonts w:ascii="Arial" w:hAnsi="Arial" w:cs="Arial"/>
          <w:b/>
          <w:bCs/>
          <w:sz w:val="40"/>
          <w:szCs w:val="40"/>
        </w:rPr>
        <w:t xml:space="preserve"> FOR</w:t>
      </w:r>
      <w:r w:rsidRPr="00603B53">
        <w:rPr>
          <w:rFonts w:ascii="Arial" w:hAnsi="Arial" w:cs="Arial"/>
          <w:b/>
          <w:bCs/>
          <w:sz w:val="40"/>
          <w:szCs w:val="40"/>
        </w:rPr>
        <w:t xml:space="preserve"> </w:t>
      </w:r>
      <w:r w:rsidR="00D5438E">
        <w:rPr>
          <w:rFonts w:ascii="Arial" w:hAnsi="Arial" w:cs="Arial"/>
          <w:b/>
          <w:bCs/>
          <w:sz w:val="40"/>
          <w:szCs w:val="40"/>
        </w:rPr>
        <w:t>THE</w:t>
      </w:r>
    </w:p>
    <w:p w:rsidR="00425884" w:rsidRDefault="00203555" w:rsidP="00425884">
      <w:pPr>
        <w:autoSpaceDE w:val="0"/>
        <w:autoSpaceDN w:val="0"/>
        <w:adjustRightInd w:val="0"/>
        <w:ind w:left="709" w:hanging="709"/>
        <w:jc w:val="center"/>
        <w:rPr>
          <w:rFonts w:ascii="Arial" w:hAnsi="Arial" w:cs="Arial"/>
          <w:b/>
          <w:bCs/>
          <w:sz w:val="40"/>
          <w:szCs w:val="40"/>
        </w:rPr>
      </w:pPr>
      <w:r>
        <w:rPr>
          <w:rFonts w:ascii="Arial" w:hAnsi="Arial" w:cs="Arial"/>
          <w:b/>
          <w:bCs/>
          <w:sz w:val="40"/>
          <w:szCs w:val="40"/>
        </w:rPr>
        <w:t>PROVISION OF A</w:t>
      </w:r>
      <w:r w:rsidR="008B5327">
        <w:rPr>
          <w:rFonts w:ascii="Arial" w:hAnsi="Arial" w:cs="Arial"/>
          <w:b/>
          <w:bCs/>
          <w:sz w:val="40"/>
          <w:szCs w:val="40"/>
        </w:rPr>
        <w:t>N INTEGRATED</w:t>
      </w:r>
      <w:r>
        <w:rPr>
          <w:rFonts w:ascii="Arial" w:hAnsi="Arial" w:cs="Arial"/>
          <w:b/>
          <w:bCs/>
          <w:sz w:val="40"/>
          <w:szCs w:val="40"/>
        </w:rPr>
        <w:t xml:space="preserve"> TRANSPORT S</w:t>
      </w:r>
      <w:r w:rsidR="00D26502">
        <w:rPr>
          <w:rFonts w:ascii="Arial" w:hAnsi="Arial" w:cs="Arial"/>
          <w:b/>
          <w:bCs/>
          <w:sz w:val="40"/>
          <w:szCs w:val="40"/>
        </w:rPr>
        <w:t>OLUTION</w:t>
      </w:r>
      <w:r>
        <w:rPr>
          <w:rFonts w:ascii="Arial" w:hAnsi="Arial" w:cs="Arial"/>
          <w:b/>
          <w:bCs/>
          <w:sz w:val="40"/>
          <w:szCs w:val="40"/>
        </w:rPr>
        <w:t xml:space="preserve"> VIA A JOINT VENTURE PARTNERSHIP/COMPANY</w:t>
      </w:r>
    </w:p>
    <w:p w:rsidR="00C04C10" w:rsidRDefault="00C04C10" w:rsidP="00425884">
      <w:pPr>
        <w:autoSpaceDE w:val="0"/>
        <w:autoSpaceDN w:val="0"/>
        <w:adjustRightInd w:val="0"/>
        <w:ind w:left="709" w:hanging="709"/>
        <w:jc w:val="center"/>
        <w:rPr>
          <w:rFonts w:ascii="Arial" w:hAnsi="Arial" w:cs="Arial"/>
          <w:b/>
          <w:bCs/>
          <w:sz w:val="40"/>
          <w:szCs w:val="40"/>
        </w:rPr>
      </w:pPr>
    </w:p>
    <w:p w:rsidR="00C04C10" w:rsidRPr="00DC189F" w:rsidRDefault="00C04C10" w:rsidP="00425884">
      <w:pPr>
        <w:autoSpaceDE w:val="0"/>
        <w:autoSpaceDN w:val="0"/>
        <w:adjustRightInd w:val="0"/>
        <w:ind w:left="709" w:hanging="709"/>
        <w:jc w:val="center"/>
        <w:rPr>
          <w:rFonts w:ascii="Arial" w:hAnsi="Arial" w:cs="Arial"/>
          <w:b/>
          <w:bCs/>
          <w:sz w:val="36"/>
          <w:szCs w:val="36"/>
        </w:rPr>
      </w:pPr>
    </w:p>
    <w:p w:rsidR="00DC189F" w:rsidRPr="00DC189F" w:rsidRDefault="00DC189F" w:rsidP="00DC189F">
      <w:pPr>
        <w:ind w:left="709" w:hanging="709"/>
        <w:jc w:val="center"/>
        <w:rPr>
          <w:rFonts w:ascii="Arial" w:hAnsi="Arial" w:cs="Arial"/>
          <w:b/>
          <w:bCs/>
          <w:sz w:val="36"/>
          <w:szCs w:val="36"/>
        </w:rPr>
      </w:pPr>
      <w:r w:rsidRPr="00DC189F">
        <w:rPr>
          <w:rFonts w:ascii="Arial" w:hAnsi="Arial" w:cs="Arial"/>
          <w:b/>
          <w:bCs/>
          <w:sz w:val="36"/>
          <w:szCs w:val="36"/>
        </w:rPr>
        <w:t>(Procurement by Electronic Tender)</w:t>
      </w:r>
    </w:p>
    <w:p w:rsidR="00DC189F" w:rsidRPr="00DC189F" w:rsidRDefault="00DC189F" w:rsidP="00DC189F">
      <w:pPr>
        <w:ind w:left="709" w:hanging="709"/>
        <w:jc w:val="center"/>
        <w:rPr>
          <w:rFonts w:ascii="Arial" w:hAnsi="Arial" w:cs="Arial"/>
          <w:b/>
          <w:bCs/>
          <w:sz w:val="40"/>
          <w:szCs w:val="40"/>
        </w:rPr>
      </w:pPr>
      <w:r w:rsidRPr="00DC189F">
        <w:rPr>
          <w:rFonts w:ascii="Arial" w:hAnsi="Arial" w:cs="Arial"/>
          <w:b/>
          <w:bCs/>
          <w:sz w:val="40"/>
          <w:szCs w:val="40"/>
        </w:rPr>
        <w:t xml:space="preserve">TENDER REFERENCE: </w:t>
      </w:r>
      <w:r w:rsidR="000A2E69" w:rsidRPr="000A2E69">
        <w:rPr>
          <w:rFonts w:ascii="Arial" w:hAnsi="Arial" w:cs="Arial"/>
          <w:b/>
          <w:bCs/>
          <w:sz w:val="40"/>
          <w:szCs w:val="40"/>
        </w:rPr>
        <w:t>DN321136</w:t>
      </w:r>
    </w:p>
    <w:p w:rsidR="00DC189F" w:rsidRPr="00DC189F" w:rsidRDefault="00DC189F" w:rsidP="00DC189F">
      <w:pPr>
        <w:spacing w:after="200" w:line="276" w:lineRule="auto"/>
        <w:rPr>
          <w:rFonts w:ascii="Arial" w:eastAsia="Times New Roman" w:hAnsi="Arial" w:cs="Arial"/>
          <w:b/>
          <w:bCs/>
          <w:sz w:val="24"/>
          <w:szCs w:val="24"/>
        </w:rPr>
      </w:pPr>
    </w:p>
    <w:p w:rsidR="00DC189F" w:rsidRPr="00DC189F" w:rsidRDefault="00DC189F" w:rsidP="00DC189F">
      <w:pPr>
        <w:spacing w:after="200" w:line="276" w:lineRule="auto"/>
        <w:rPr>
          <w:rFonts w:ascii="Arial" w:eastAsia="Times New Roman" w:hAnsi="Arial" w:cs="Arial"/>
          <w:b/>
          <w:bCs/>
          <w:sz w:val="24"/>
          <w:szCs w:val="24"/>
        </w:rPr>
      </w:pPr>
    </w:p>
    <w:p w:rsidR="00DC189F" w:rsidRPr="00DC189F" w:rsidRDefault="00DC189F" w:rsidP="00DC189F">
      <w:pPr>
        <w:spacing w:after="200" w:line="276" w:lineRule="auto"/>
        <w:rPr>
          <w:rFonts w:ascii="Arial" w:eastAsia="Times New Roman" w:hAnsi="Arial" w:cs="Arial"/>
          <w:b/>
          <w:bCs/>
          <w:sz w:val="24"/>
          <w:szCs w:val="24"/>
        </w:rPr>
      </w:pPr>
    </w:p>
    <w:p w:rsidR="0046564F" w:rsidRDefault="00DC189F" w:rsidP="004B6B64">
      <w:pPr>
        <w:spacing w:after="200" w:line="276" w:lineRule="auto"/>
        <w:jc w:val="center"/>
        <w:rPr>
          <w:rFonts w:ascii="Arial" w:eastAsia="Times New Roman" w:hAnsi="Arial" w:cs="Arial"/>
          <w:b/>
          <w:bCs/>
          <w:sz w:val="40"/>
          <w:szCs w:val="40"/>
        </w:rPr>
        <w:sectPr w:rsidR="0046564F" w:rsidSect="00ED353C">
          <w:headerReference w:type="default" r:id="rId13"/>
          <w:footerReference w:type="default" r:id="rId14"/>
          <w:pgSz w:w="11906" w:h="16838"/>
          <w:pgMar w:top="568" w:right="1440" w:bottom="1440" w:left="1440" w:header="708" w:footer="708" w:gutter="0"/>
          <w:cols w:space="708"/>
          <w:docGrid w:linePitch="360"/>
        </w:sectPr>
      </w:pPr>
      <w:r w:rsidRPr="00DC189F">
        <w:rPr>
          <w:rFonts w:ascii="Arial" w:eastAsia="Times New Roman" w:hAnsi="Arial" w:cs="Arial"/>
          <w:b/>
          <w:bCs/>
          <w:sz w:val="40"/>
          <w:szCs w:val="40"/>
        </w:rPr>
        <w:t>SECT</w:t>
      </w:r>
      <w:bookmarkStart w:id="0" w:name="_GoBack"/>
      <w:bookmarkEnd w:id="0"/>
      <w:r w:rsidRPr="00DC189F">
        <w:rPr>
          <w:rFonts w:ascii="Arial" w:eastAsia="Times New Roman" w:hAnsi="Arial" w:cs="Arial"/>
          <w:b/>
          <w:bCs/>
          <w:sz w:val="40"/>
          <w:szCs w:val="40"/>
        </w:rPr>
        <w:t>ION B</w:t>
      </w:r>
    </w:p>
    <w:p w:rsidR="00DC189F" w:rsidRPr="00DC189F" w:rsidRDefault="00DC189F" w:rsidP="00CB5F32">
      <w:pPr>
        <w:pBdr>
          <w:top w:val="single" w:sz="4" w:space="1" w:color="auto"/>
          <w:left w:val="single" w:sz="4" w:space="4" w:color="auto"/>
          <w:bottom w:val="single" w:sz="4" w:space="2" w:color="auto"/>
          <w:right w:val="single" w:sz="4" w:space="4" w:color="auto"/>
        </w:pBdr>
        <w:overflowPunct w:val="0"/>
        <w:autoSpaceDE w:val="0"/>
        <w:autoSpaceDN w:val="0"/>
        <w:adjustRightInd w:val="0"/>
        <w:spacing w:before="120" w:after="120"/>
        <w:jc w:val="both"/>
        <w:textAlignment w:val="baseline"/>
        <w:rPr>
          <w:rFonts w:ascii="Arial" w:eastAsia="Times New Roman" w:hAnsi="Arial" w:cs="Arial"/>
          <w:b/>
          <w:bCs/>
          <w:sz w:val="24"/>
          <w:szCs w:val="24"/>
        </w:rPr>
      </w:pPr>
      <w:r w:rsidRPr="00DC189F">
        <w:rPr>
          <w:rFonts w:ascii="Arial" w:eastAsia="Times New Roman" w:hAnsi="Arial" w:cs="Arial"/>
          <w:b/>
          <w:bCs/>
          <w:sz w:val="24"/>
          <w:szCs w:val="24"/>
        </w:rPr>
        <w:lastRenderedPageBreak/>
        <w:t xml:space="preserve">SECTION B </w:t>
      </w:r>
      <w:r w:rsidR="001C30D8">
        <w:rPr>
          <w:rFonts w:ascii="Arial" w:eastAsia="Times New Roman" w:hAnsi="Arial" w:cs="Arial"/>
          <w:b/>
          <w:bCs/>
          <w:sz w:val="24"/>
          <w:szCs w:val="24"/>
        </w:rPr>
        <w:t>–</w:t>
      </w:r>
      <w:r w:rsidRPr="00DC189F">
        <w:rPr>
          <w:rFonts w:ascii="Arial" w:eastAsia="Times New Roman" w:hAnsi="Arial" w:cs="Arial"/>
          <w:b/>
          <w:bCs/>
          <w:sz w:val="24"/>
          <w:szCs w:val="24"/>
        </w:rPr>
        <w:t xml:space="preserve"> </w:t>
      </w:r>
      <w:r w:rsidR="00203555">
        <w:rPr>
          <w:rFonts w:ascii="Arial" w:eastAsia="Times New Roman" w:hAnsi="Arial" w:cs="Arial"/>
          <w:b/>
          <w:bCs/>
          <w:sz w:val="24"/>
          <w:szCs w:val="24"/>
        </w:rPr>
        <w:t xml:space="preserve">Provision of </w:t>
      </w:r>
      <w:r w:rsidR="008B5327">
        <w:rPr>
          <w:rFonts w:ascii="Arial" w:eastAsia="Times New Roman" w:hAnsi="Arial" w:cs="Arial"/>
          <w:b/>
          <w:bCs/>
          <w:sz w:val="24"/>
          <w:szCs w:val="24"/>
        </w:rPr>
        <w:t xml:space="preserve">an Integrated </w:t>
      </w:r>
      <w:r w:rsidR="00203555">
        <w:rPr>
          <w:rFonts w:ascii="Arial" w:eastAsia="Times New Roman" w:hAnsi="Arial" w:cs="Arial"/>
          <w:b/>
          <w:bCs/>
          <w:sz w:val="24"/>
          <w:szCs w:val="24"/>
        </w:rPr>
        <w:t xml:space="preserve">Transport </w:t>
      </w:r>
      <w:r w:rsidR="00D26502">
        <w:rPr>
          <w:rFonts w:ascii="Arial" w:eastAsia="Times New Roman" w:hAnsi="Arial" w:cs="Arial"/>
          <w:b/>
          <w:bCs/>
          <w:sz w:val="24"/>
          <w:szCs w:val="24"/>
        </w:rPr>
        <w:t xml:space="preserve">Solution </w:t>
      </w:r>
      <w:r w:rsidR="00203555">
        <w:rPr>
          <w:rFonts w:ascii="Arial" w:eastAsia="Times New Roman" w:hAnsi="Arial" w:cs="Arial"/>
          <w:b/>
          <w:bCs/>
          <w:sz w:val="24"/>
          <w:szCs w:val="24"/>
        </w:rPr>
        <w:t>via a Joint Venture Partnership/Co</w:t>
      </w:r>
      <w:r w:rsidR="004B6B64">
        <w:rPr>
          <w:rFonts w:ascii="Arial" w:eastAsia="Times New Roman" w:hAnsi="Arial" w:cs="Arial"/>
          <w:b/>
          <w:bCs/>
          <w:sz w:val="24"/>
          <w:szCs w:val="24"/>
        </w:rPr>
        <w:t>mpany</w:t>
      </w:r>
    </w:p>
    <w:p w:rsidR="00DC189F" w:rsidRPr="00DC189F" w:rsidRDefault="00DC189F" w:rsidP="005F51F9">
      <w:pPr>
        <w:jc w:val="both"/>
        <w:rPr>
          <w:rFonts w:ascii="Arial" w:eastAsia="Times New Roman" w:hAnsi="Arial" w:cs="Arial"/>
          <w:b/>
          <w:sz w:val="28"/>
          <w:szCs w:val="20"/>
          <w:lang w:val="x-none"/>
        </w:rPr>
      </w:pPr>
    </w:p>
    <w:p w:rsidR="00DC189F" w:rsidRPr="00DC189F" w:rsidRDefault="00DC189F" w:rsidP="00DC2520">
      <w:pPr>
        <w:numPr>
          <w:ilvl w:val="0"/>
          <w:numId w:val="5"/>
        </w:numPr>
        <w:ind w:hanging="720"/>
        <w:jc w:val="both"/>
        <w:rPr>
          <w:rFonts w:ascii="Arial" w:eastAsia="Times New Roman" w:hAnsi="Arial" w:cs="Arial"/>
          <w:b/>
        </w:rPr>
      </w:pPr>
      <w:r w:rsidRPr="00DC189F">
        <w:rPr>
          <w:rFonts w:ascii="Arial" w:eastAsia="Times New Roman" w:hAnsi="Arial" w:cs="Arial"/>
          <w:b/>
        </w:rPr>
        <w:t>Introduction</w:t>
      </w:r>
    </w:p>
    <w:p w:rsidR="00DC189F" w:rsidRDefault="00DC189F" w:rsidP="005F51F9">
      <w:pPr>
        <w:jc w:val="both"/>
        <w:rPr>
          <w:rFonts w:ascii="Arial" w:eastAsia="Times New Roman" w:hAnsi="Arial" w:cs="Arial"/>
        </w:rPr>
      </w:pPr>
    </w:p>
    <w:p w:rsidR="00FD047F" w:rsidRPr="00FD047F" w:rsidRDefault="00FD047F" w:rsidP="00DC2520">
      <w:pPr>
        <w:pStyle w:val="ListParagraph"/>
        <w:numPr>
          <w:ilvl w:val="1"/>
          <w:numId w:val="5"/>
        </w:numPr>
        <w:ind w:hanging="720"/>
        <w:jc w:val="both"/>
        <w:rPr>
          <w:rFonts w:ascii="Arial" w:eastAsia="Times New Roman" w:hAnsi="Arial" w:cs="Arial"/>
        </w:rPr>
      </w:pPr>
      <w:r w:rsidRPr="00FD047F">
        <w:rPr>
          <w:rFonts w:ascii="Arial" w:eastAsia="Times New Roman" w:hAnsi="Arial" w:cs="Arial"/>
        </w:rPr>
        <w:t xml:space="preserve">Southend-on-Sea Borough Council (the ‘Council’) currently provides passenger transport to adults and children across various service areas.  This service is currently </w:t>
      </w:r>
      <w:r>
        <w:rPr>
          <w:rFonts w:ascii="Arial" w:eastAsia="Times New Roman" w:hAnsi="Arial" w:cs="Arial"/>
        </w:rPr>
        <w:t xml:space="preserve">being </w:t>
      </w:r>
      <w:r w:rsidRPr="00FD047F">
        <w:rPr>
          <w:rFonts w:ascii="Arial" w:eastAsia="Times New Roman" w:hAnsi="Arial" w:cs="Arial"/>
        </w:rPr>
        <w:t>delivered via external contracts due to expire in July 2019</w:t>
      </w:r>
      <w:r w:rsidR="002F4262">
        <w:rPr>
          <w:rFonts w:ascii="Arial" w:eastAsia="Times New Roman" w:hAnsi="Arial" w:cs="Arial"/>
        </w:rPr>
        <w:t>,</w:t>
      </w:r>
      <w:r w:rsidRPr="00FD047F">
        <w:rPr>
          <w:rFonts w:ascii="Arial" w:eastAsia="Times New Roman" w:hAnsi="Arial" w:cs="Arial"/>
        </w:rPr>
        <w:t xml:space="preserve"> as well as being supported by an in-house transport service as follows:</w:t>
      </w:r>
    </w:p>
    <w:p w:rsidR="00FD047F" w:rsidRDefault="00FD047F" w:rsidP="005F51F9">
      <w:pPr>
        <w:pStyle w:val="ListParagraph"/>
        <w:jc w:val="both"/>
        <w:rPr>
          <w:rFonts w:ascii="Arial" w:hAnsi="Arial" w:cs="Arial"/>
        </w:rPr>
      </w:pPr>
    </w:p>
    <w:tbl>
      <w:tblPr>
        <w:tblStyle w:val="TableGrid"/>
        <w:tblW w:w="0" w:type="auto"/>
        <w:tblInd w:w="817" w:type="dxa"/>
        <w:tblLook w:val="04A0" w:firstRow="1" w:lastRow="0" w:firstColumn="1" w:lastColumn="0" w:noHBand="0" w:noVBand="1"/>
      </w:tblPr>
      <w:tblGrid>
        <w:gridCol w:w="425"/>
        <w:gridCol w:w="2127"/>
        <w:gridCol w:w="4005"/>
        <w:gridCol w:w="1868"/>
      </w:tblGrid>
      <w:tr w:rsidR="00FD047F" w:rsidTr="00067940">
        <w:tc>
          <w:tcPr>
            <w:tcW w:w="425" w:type="dxa"/>
            <w:shd w:val="clear" w:color="auto" w:fill="4F81BD" w:themeFill="accent1"/>
          </w:tcPr>
          <w:p w:rsidR="00FD047F" w:rsidRPr="00E7715B" w:rsidRDefault="00FD047F" w:rsidP="005F51F9">
            <w:pPr>
              <w:pStyle w:val="ListParagraph"/>
              <w:ind w:left="0"/>
              <w:jc w:val="both"/>
              <w:rPr>
                <w:rFonts w:ascii="Arial" w:eastAsia="Times New Roman" w:hAnsi="Arial" w:cs="Arial"/>
                <w:b/>
                <w:color w:val="FFFFFF" w:themeColor="background1"/>
              </w:rPr>
            </w:pPr>
          </w:p>
        </w:tc>
        <w:tc>
          <w:tcPr>
            <w:tcW w:w="2127" w:type="dxa"/>
            <w:shd w:val="clear" w:color="auto" w:fill="4F81BD" w:themeFill="accent1"/>
          </w:tcPr>
          <w:p w:rsidR="00FD047F" w:rsidRPr="00E7715B" w:rsidRDefault="00FD047F" w:rsidP="005F51F9">
            <w:pPr>
              <w:pStyle w:val="ListParagraph"/>
              <w:ind w:left="0"/>
              <w:jc w:val="both"/>
              <w:rPr>
                <w:rFonts w:ascii="Arial" w:eastAsia="Times New Roman" w:hAnsi="Arial" w:cs="Arial"/>
                <w:b/>
                <w:color w:val="FFFFFF" w:themeColor="background1"/>
              </w:rPr>
            </w:pPr>
            <w:r w:rsidRPr="00E7715B">
              <w:rPr>
                <w:rFonts w:ascii="Arial" w:eastAsia="Times New Roman" w:hAnsi="Arial" w:cs="Arial"/>
                <w:b/>
                <w:color w:val="FFFFFF" w:themeColor="background1"/>
              </w:rPr>
              <w:t>Service Area</w:t>
            </w:r>
          </w:p>
        </w:tc>
        <w:tc>
          <w:tcPr>
            <w:tcW w:w="4005" w:type="dxa"/>
            <w:shd w:val="clear" w:color="auto" w:fill="4F81BD" w:themeFill="accent1"/>
          </w:tcPr>
          <w:p w:rsidR="00FD047F" w:rsidRPr="00E7715B" w:rsidRDefault="00FD047F" w:rsidP="005F51F9">
            <w:pPr>
              <w:pStyle w:val="ListParagraph"/>
              <w:ind w:left="0"/>
              <w:jc w:val="both"/>
              <w:rPr>
                <w:rFonts w:ascii="Arial" w:eastAsia="Times New Roman" w:hAnsi="Arial" w:cs="Arial"/>
                <w:b/>
                <w:color w:val="FFFFFF" w:themeColor="background1"/>
              </w:rPr>
            </w:pPr>
            <w:r w:rsidRPr="00E7715B">
              <w:rPr>
                <w:rFonts w:ascii="Arial" w:eastAsia="Times New Roman" w:hAnsi="Arial" w:cs="Arial"/>
                <w:b/>
                <w:color w:val="FFFFFF" w:themeColor="background1"/>
              </w:rPr>
              <w:t>Transport Provision</w:t>
            </w:r>
          </w:p>
        </w:tc>
        <w:tc>
          <w:tcPr>
            <w:tcW w:w="1868" w:type="dxa"/>
            <w:shd w:val="clear" w:color="auto" w:fill="4F81BD" w:themeFill="accent1"/>
          </w:tcPr>
          <w:p w:rsidR="00FD047F" w:rsidRPr="00E7715B" w:rsidRDefault="00FD047F" w:rsidP="005F51F9">
            <w:pPr>
              <w:pStyle w:val="ListParagraph"/>
              <w:ind w:left="0"/>
              <w:jc w:val="both"/>
              <w:rPr>
                <w:rFonts w:ascii="Arial" w:eastAsia="Times New Roman" w:hAnsi="Arial" w:cs="Arial"/>
                <w:b/>
                <w:color w:val="FFFFFF" w:themeColor="background1"/>
              </w:rPr>
            </w:pPr>
            <w:r w:rsidRPr="00E7715B">
              <w:rPr>
                <w:rFonts w:ascii="Arial" w:eastAsia="Times New Roman" w:hAnsi="Arial" w:cs="Arial"/>
                <w:b/>
                <w:color w:val="FFFFFF" w:themeColor="background1"/>
              </w:rPr>
              <w:t>Contract/In-house</w:t>
            </w:r>
          </w:p>
        </w:tc>
      </w:tr>
      <w:tr w:rsidR="00FD047F" w:rsidTr="00067940">
        <w:tc>
          <w:tcPr>
            <w:tcW w:w="425" w:type="dxa"/>
          </w:tcPr>
          <w:p w:rsidR="00FD047F" w:rsidRPr="00E7715B" w:rsidRDefault="00FD047F" w:rsidP="005F51F9">
            <w:pPr>
              <w:pStyle w:val="ListParagraph"/>
              <w:ind w:left="0"/>
              <w:jc w:val="both"/>
              <w:rPr>
                <w:rFonts w:ascii="Arial" w:eastAsia="Times New Roman" w:hAnsi="Arial" w:cs="Arial"/>
                <w:i/>
              </w:rPr>
            </w:pPr>
            <w:r>
              <w:rPr>
                <w:rFonts w:ascii="Arial" w:eastAsia="Times New Roman" w:hAnsi="Arial" w:cs="Arial"/>
                <w:i/>
              </w:rPr>
              <w:t>a)</w:t>
            </w:r>
          </w:p>
        </w:tc>
        <w:tc>
          <w:tcPr>
            <w:tcW w:w="2127" w:type="dxa"/>
          </w:tcPr>
          <w:p w:rsidR="00FD047F" w:rsidRPr="00E7715B" w:rsidRDefault="00FD047F" w:rsidP="005F51F9">
            <w:pPr>
              <w:pStyle w:val="ListParagraph"/>
              <w:ind w:left="0"/>
              <w:jc w:val="both"/>
              <w:rPr>
                <w:rFonts w:ascii="Arial" w:eastAsia="Times New Roman" w:hAnsi="Arial" w:cs="Arial"/>
                <w:i/>
              </w:rPr>
            </w:pPr>
            <w:r w:rsidRPr="00E7715B">
              <w:rPr>
                <w:rFonts w:ascii="Arial" w:eastAsia="Times New Roman" w:hAnsi="Arial" w:cs="Arial"/>
                <w:i/>
              </w:rPr>
              <w:t>Education</w:t>
            </w:r>
          </w:p>
        </w:tc>
        <w:tc>
          <w:tcPr>
            <w:tcW w:w="4005" w:type="dxa"/>
          </w:tcPr>
          <w:p w:rsidR="00FD047F" w:rsidRDefault="00FD047F" w:rsidP="00DC2520">
            <w:pPr>
              <w:pStyle w:val="ListParagraph"/>
              <w:numPr>
                <w:ilvl w:val="0"/>
                <w:numId w:val="9"/>
              </w:numPr>
              <w:ind w:left="317" w:hanging="317"/>
              <w:rPr>
                <w:rFonts w:ascii="Arial" w:eastAsia="Times New Roman" w:hAnsi="Arial" w:cs="Arial"/>
              </w:rPr>
            </w:pPr>
            <w:r>
              <w:rPr>
                <w:rFonts w:ascii="Arial" w:eastAsia="Times New Roman" w:hAnsi="Arial" w:cs="Arial"/>
              </w:rPr>
              <w:t xml:space="preserve">Home to School </w:t>
            </w:r>
            <w:r w:rsidR="00B15AEE">
              <w:rPr>
                <w:rFonts w:ascii="Arial" w:eastAsia="Times New Roman" w:hAnsi="Arial" w:cs="Arial"/>
              </w:rPr>
              <w:t xml:space="preserve">Passenger Transport </w:t>
            </w:r>
            <w:r>
              <w:rPr>
                <w:rFonts w:ascii="Arial" w:eastAsia="Times New Roman" w:hAnsi="Arial" w:cs="Arial"/>
              </w:rPr>
              <w:t xml:space="preserve">for Children with Special Educational Needs </w:t>
            </w:r>
            <w:r w:rsidR="00A7207C">
              <w:rPr>
                <w:rFonts w:ascii="Arial" w:eastAsia="Times New Roman" w:hAnsi="Arial" w:cs="Arial"/>
              </w:rPr>
              <w:t xml:space="preserve">and Disabilities </w:t>
            </w:r>
            <w:r>
              <w:rPr>
                <w:rFonts w:ascii="Arial" w:eastAsia="Times New Roman" w:hAnsi="Arial" w:cs="Arial"/>
              </w:rPr>
              <w:t>(SEN</w:t>
            </w:r>
            <w:r w:rsidR="00A7207C">
              <w:rPr>
                <w:rFonts w:ascii="Arial" w:eastAsia="Times New Roman" w:hAnsi="Arial" w:cs="Arial"/>
              </w:rPr>
              <w:t>D</w:t>
            </w:r>
            <w:r>
              <w:rPr>
                <w:rFonts w:ascii="Arial" w:eastAsia="Times New Roman" w:hAnsi="Arial" w:cs="Arial"/>
              </w:rPr>
              <w:t>)</w:t>
            </w:r>
          </w:p>
          <w:p w:rsidR="00FD047F" w:rsidRDefault="00FD047F" w:rsidP="00DC2520">
            <w:pPr>
              <w:pStyle w:val="ListParagraph"/>
              <w:numPr>
                <w:ilvl w:val="0"/>
                <w:numId w:val="9"/>
              </w:numPr>
              <w:ind w:left="317" w:hanging="317"/>
              <w:rPr>
                <w:rFonts w:ascii="Arial" w:eastAsia="Times New Roman" w:hAnsi="Arial" w:cs="Arial"/>
              </w:rPr>
            </w:pPr>
            <w:r>
              <w:rPr>
                <w:rFonts w:ascii="Arial" w:eastAsia="Times New Roman" w:hAnsi="Arial" w:cs="Arial"/>
              </w:rPr>
              <w:t>Looked After Children</w:t>
            </w:r>
            <w:r w:rsidR="00A7207C">
              <w:rPr>
                <w:rFonts w:ascii="Arial" w:eastAsia="Times New Roman" w:hAnsi="Arial" w:cs="Arial"/>
              </w:rPr>
              <w:t xml:space="preserve"> (LAC)</w:t>
            </w:r>
          </w:p>
        </w:tc>
        <w:tc>
          <w:tcPr>
            <w:tcW w:w="1868" w:type="dxa"/>
          </w:tcPr>
          <w:p w:rsidR="00FD047F" w:rsidRDefault="00FD047F" w:rsidP="005F51F9">
            <w:pPr>
              <w:pStyle w:val="ListParagraph"/>
              <w:ind w:left="0"/>
              <w:jc w:val="both"/>
              <w:rPr>
                <w:rFonts w:ascii="Arial" w:eastAsia="Times New Roman" w:hAnsi="Arial" w:cs="Arial"/>
              </w:rPr>
            </w:pPr>
            <w:r>
              <w:rPr>
                <w:rFonts w:ascii="Arial" w:eastAsia="Times New Roman" w:hAnsi="Arial" w:cs="Arial"/>
              </w:rPr>
              <w:t>External contract</w:t>
            </w:r>
          </w:p>
        </w:tc>
      </w:tr>
      <w:tr w:rsidR="00FD047F" w:rsidTr="00067940">
        <w:tc>
          <w:tcPr>
            <w:tcW w:w="425" w:type="dxa"/>
          </w:tcPr>
          <w:p w:rsidR="00FD047F" w:rsidRPr="00E7715B" w:rsidRDefault="00FD047F" w:rsidP="005F51F9">
            <w:pPr>
              <w:pStyle w:val="ListParagraph"/>
              <w:ind w:left="0"/>
              <w:jc w:val="both"/>
              <w:rPr>
                <w:rFonts w:ascii="Arial" w:eastAsia="Times New Roman" w:hAnsi="Arial" w:cs="Arial"/>
                <w:i/>
              </w:rPr>
            </w:pPr>
            <w:r>
              <w:rPr>
                <w:rFonts w:ascii="Arial" w:eastAsia="Times New Roman" w:hAnsi="Arial" w:cs="Arial"/>
                <w:i/>
              </w:rPr>
              <w:t>b)</w:t>
            </w:r>
          </w:p>
        </w:tc>
        <w:tc>
          <w:tcPr>
            <w:tcW w:w="2127" w:type="dxa"/>
          </w:tcPr>
          <w:p w:rsidR="00FD047F" w:rsidRPr="00E7715B" w:rsidRDefault="00FD047F" w:rsidP="005F51F9">
            <w:pPr>
              <w:pStyle w:val="ListParagraph"/>
              <w:ind w:left="0"/>
              <w:jc w:val="both"/>
              <w:rPr>
                <w:rFonts w:ascii="Arial" w:eastAsia="Times New Roman" w:hAnsi="Arial" w:cs="Arial"/>
                <w:i/>
              </w:rPr>
            </w:pPr>
            <w:r w:rsidRPr="00E7715B">
              <w:rPr>
                <w:rFonts w:ascii="Arial" w:eastAsia="Times New Roman" w:hAnsi="Arial" w:cs="Arial"/>
                <w:i/>
              </w:rPr>
              <w:t>Children’s Social Care</w:t>
            </w:r>
          </w:p>
        </w:tc>
        <w:tc>
          <w:tcPr>
            <w:tcW w:w="4005" w:type="dxa"/>
          </w:tcPr>
          <w:p w:rsidR="00FD047F" w:rsidRDefault="00FD047F" w:rsidP="00DC2520">
            <w:pPr>
              <w:pStyle w:val="ListParagraph"/>
              <w:numPr>
                <w:ilvl w:val="0"/>
                <w:numId w:val="8"/>
              </w:numPr>
              <w:ind w:left="317" w:hanging="317"/>
              <w:rPr>
                <w:rFonts w:ascii="Arial" w:eastAsia="Times New Roman" w:hAnsi="Arial" w:cs="Arial"/>
              </w:rPr>
            </w:pPr>
            <w:r w:rsidRPr="008E6281">
              <w:rPr>
                <w:rFonts w:ascii="Arial" w:eastAsia="Times New Roman" w:hAnsi="Arial" w:cs="Arial"/>
              </w:rPr>
              <w:t xml:space="preserve">Home to School </w:t>
            </w:r>
            <w:r w:rsidR="00B15AEE">
              <w:rPr>
                <w:rFonts w:ascii="Arial" w:eastAsia="Times New Roman" w:hAnsi="Arial" w:cs="Arial"/>
              </w:rPr>
              <w:t>Passenger Transport</w:t>
            </w:r>
          </w:p>
          <w:p w:rsidR="00FD047F" w:rsidRPr="008E6281" w:rsidRDefault="00FD047F" w:rsidP="00DC2520">
            <w:pPr>
              <w:pStyle w:val="ListParagraph"/>
              <w:numPr>
                <w:ilvl w:val="0"/>
                <w:numId w:val="8"/>
              </w:numPr>
              <w:ind w:left="317" w:hanging="317"/>
              <w:rPr>
                <w:rFonts w:ascii="Arial" w:eastAsia="Times New Roman" w:hAnsi="Arial" w:cs="Arial"/>
              </w:rPr>
            </w:pPr>
            <w:r w:rsidRPr="008E6281">
              <w:rPr>
                <w:rFonts w:ascii="Arial" w:eastAsia="Times New Roman" w:hAnsi="Arial" w:cs="Arial"/>
              </w:rPr>
              <w:t>Looked After Children</w:t>
            </w:r>
            <w:r>
              <w:rPr>
                <w:rFonts w:ascii="Arial" w:eastAsia="Times New Roman" w:hAnsi="Arial" w:cs="Arial"/>
              </w:rPr>
              <w:t xml:space="preserve"> (LAC)</w:t>
            </w:r>
            <w:r w:rsidR="00B15AEE">
              <w:rPr>
                <w:rFonts w:ascii="Arial" w:eastAsia="Times New Roman" w:hAnsi="Arial" w:cs="Arial"/>
              </w:rPr>
              <w:t xml:space="preserve"> Passenger Transport</w:t>
            </w:r>
          </w:p>
          <w:p w:rsidR="00FD047F" w:rsidRDefault="00B15AEE" w:rsidP="00DC2520">
            <w:pPr>
              <w:pStyle w:val="ListParagraph"/>
              <w:numPr>
                <w:ilvl w:val="0"/>
                <w:numId w:val="8"/>
              </w:numPr>
              <w:ind w:left="317" w:hanging="317"/>
              <w:rPr>
                <w:rFonts w:ascii="Arial" w:eastAsia="Times New Roman" w:hAnsi="Arial" w:cs="Arial"/>
              </w:rPr>
            </w:pPr>
            <w:r>
              <w:rPr>
                <w:rFonts w:ascii="Arial" w:eastAsia="Times New Roman" w:hAnsi="Arial" w:cs="Arial"/>
              </w:rPr>
              <w:t xml:space="preserve">Passenger Transport for </w:t>
            </w:r>
            <w:r w:rsidR="00FD047F">
              <w:rPr>
                <w:rFonts w:ascii="Arial" w:eastAsia="Times New Roman" w:hAnsi="Arial" w:cs="Arial"/>
              </w:rPr>
              <w:t xml:space="preserve">Supervised contact </w:t>
            </w:r>
            <w:r w:rsidR="00A7207C">
              <w:rPr>
                <w:rFonts w:ascii="Arial" w:eastAsia="Times New Roman" w:hAnsi="Arial" w:cs="Arial"/>
              </w:rPr>
              <w:t xml:space="preserve">visits </w:t>
            </w:r>
            <w:r w:rsidR="00FD047F">
              <w:rPr>
                <w:rFonts w:ascii="Arial" w:eastAsia="Times New Roman" w:hAnsi="Arial" w:cs="Arial"/>
              </w:rPr>
              <w:t>for families</w:t>
            </w:r>
          </w:p>
          <w:p w:rsidR="00FD047F" w:rsidRDefault="00B15AEE" w:rsidP="00DC2520">
            <w:pPr>
              <w:pStyle w:val="ListParagraph"/>
              <w:numPr>
                <w:ilvl w:val="0"/>
                <w:numId w:val="8"/>
              </w:numPr>
              <w:ind w:left="317" w:hanging="317"/>
              <w:rPr>
                <w:rFonts w:ascii="Arial" w:eastAsia="Times New Roman" w:hAnsi="Arial" w:cs="Arial"/>
              </w:rPr>
            </w:pPr>
            <w:r>
              <w:rPr>
                <w:rFonts w:ascii="Arial" w:eastAsia="Times New Roman" w:hAnsi="Arial" w:cs="Arial"/>
              </w:rPr>
              <w:t xml:space="preserve">Passenger Transport for </w:t>
            </w:r>
            <w:r w:rsidR="00FD047F">
              <w:rPr>
                <w:rFonts w:ascii="Arial" w:eastAsia="Times New Roman" w:hAnsi="Arial" w:cs="Arial"/>
              </w:rPr>
              <w:t>Disabled Children Respite Care</w:t>
            </w:r>
          </w:p>
        </w:tc>
        <w:tc>
          <w:tcPr>
            <w:tcW w:w="1868" w:type="dxa"/>
          </w:tcPr>
          <w:p w:rsidR="00FD047F" w:rsidRDefault="00FD047F" w:rsidP="005F51F9">
            <w:pPr>
              <w:pStyle w:val="ListParagraph"/>
              <w:ind w:left="0"/>
              <w:jc w:val="both"/>
              <w:rPr>
                <w:rFonts w:ascii="Arial" w:eastAsia="Times New Roman" w:hAnsi="Arial" w:cs="Arial"/>
              </w:rPr>
            </w:pPr>
            <w:r>
              <w:rPr>
                <w:rFonts w:ascii="Arial" w:eastAsia="Times New Roman" w:hAnsi="Arial" w:cs="Arial"/>
              </w:rPr>
              <w:t>External contract</w:t>
            </w:r>
          </w:p>
        </w:tc>
      </w:tr>
      <w:tr w:rsidR="00FD047F" w:rsidTr="00067940">
        <w:tc>
          <w:tcPr>
            <w:tcW w:w="425" w:type="dxa"/>
          </w:tcPr>
          <w:p w:rsidR="00FD047F" w:rsidRPr="00E7715B" w:rsidRDefault="00FD047F" w:rsidP="005F51F9">
            <w:pPr>
              <w:pStyle w:val="ListParagraph"/>
              <w:ind w:left="0"/>
              <w:jc w:val="both"/>
              <w:rPr>
                <w:rFonts w:ascii="Arial" w:eastAsia="Times New Roman" w:hAnsi="Arial" w:cs="Arial"/>
                <w:i/>
              </w:rPr>
            </w:pPr>
            <w:r>
              <w:rPr>
                <w:rFonts w:ascii="Arial" w:eastAsia="Times New Roman" w:hAnsi="Arial" w:cs="Arial"/>
                <w:i/>
              </w:rPr>
              <w:t>c)</w:t>
            </w:r>
          </w:p>
        </w:tc>
        <w:tc>
          <w:tcPr>
            <w:tcW w:w="2127" w:type="dxa"/>
          </w:tcPr>
          <w:p w:rsidR="00FD047F" w:rsidRPr="00E7715B" w:rsidRDefault="00FD047F" w:rsidP="005F51F9">
            <w:pPr>
              <w:pStyle w:val="ListParagraph"/>
              <w:ind w:left="0"/>
              <w:jc w:val="both"/>
              <w:rPr>
                <w:rFonts w:ascii="Arial" w:eastAsia="Times New Roman" w:hAnsi="Arial" w:cs="Arial"/>
                <w:i/>
              </w:rPr>
            </w:pPr>
            <w:r w:rsidRPr="00E7715B">
              <w:rPr>
                <w:rFonts w:ascii="Arial" w:eastAsia="Times New Roman" w:hAnsi="Arial" w:cs="Arial"/>
                <w:i/>
              </w:rPr>
              <w:t>Adults Social Care</w:t>
            </w:r>
          </w:p>
        </w:tc>
        <w:tc>
          <w:tcPr>
            <w:tcW w:w="4005" w:type="dxa"/>
          </w:tcPr>
          <w:p w:rsidR="00FD047F" w:rsidRDefault="00FD047F" w:rsidP="00DC2520">
            <w:pPr>
              <w:pStyle w:val="ListParagraph"/>
              <w:numPr>
                <w:ilvl w:val="0"/>
                <w:numId w:val="10"/>
              </w:numPr>
              <w:ind w:left="317" w:hanging="317"/>
              <w:rPr>
                <w:rFonts w:ascii="Arial" w:eastAsia="Times New Roman" w:hAnsi="Arial" w:cs="Arial"/>
              </w:rPr>
            </w:pPr>
            <w:r>
              <w:rPr>
                <w:rFonts w:ascii="Arial" w:eastAsia="Times New Roman" w:hAnsi="Arial" w:cs="Arial"/>
              </w:rPr>
              <w:t>Adults with Learning Disabilities (LD)</w:t>
            </w:r>
            <w:r w:rsidR="00B15AEE">
              <w:rPr>
                <w:rFonts w:ascii="Arial" w:eastAsia="Times New Roman" w:hAnsi="Arial" w:cs="Arial"/>
              </w:rPr>
              <w:t xml:space="preserve"> Passenger Transport</w:t>
            </w:r>
          </w:p>
        </w:tc>
        <w:tc>
          <w:tcPr>
            <w:tcW w:w="1868" w:type="dxa"/>
          </w:tcPr>
          <w:p w:rsidR="00FD047F" w:rsidRDefault="00FD047F" w:rsidP="005F51F9">
            <w:pPr>
              <w:pStyle w:val="ListParagraph"/>
              <w:ind w:left="0"/>
              <w:jc w:val="both"/>
              <w:rPr>
                <w:rFonts w:ascii="Arial" w:eastAsia="Times New Roman" w:hAnsi="Arial" w:cs="Arial"/>
              </w:rPr>
            </w:pPr>
            <w:r>
              <w:rPr>
                <w:rFonts w:ascii="Arial" w:eastAsia="Times New Roman" w:hAnsi="Arial" w:cs="Arial"/>
              </w:rPr>
              <w:t>Split between external contract and in-house provision</w:t>
            </w:r>
          </w:p>
        </w:tc>
      </w:tr>
      <w:tr w:rsidR="00FD047F" w:rsidTr="00067940">
        <w:tc>
          <w:tcPr>
            <w:tcW w:w="425" w:type="dxa"/>
          </w:tcPr>
          <w:p w:rsidR="00FD047F" w:rsidRPr="00E7715B" w:rsidRDefault="00FD047F" w:rsidP="005F51F9">
            <w:pPr>
              <w:pStyle w:val="ListParagraph"/>
              <w:ind w:left="0"/>
              <w:jc w:val="both"/>
              <w:rPr>
                <w:rFonts w:ascii="Arial" w:eastAsia="Times New Roman" w:hAnsi="Arial" w:cs="Arial"/>
                <w:i/>
              </w:rPr>
            </w:pPr>
            <w:r>
              <w:rPr>
                <w:rFonts w:ascii="Arial" w:eastAsia="Times New Roman" w:hAnsi="Arial" w:cs="Arial"/>
                <w:i/>
              </w:rPr>
              <w:t>d)</w:t>
            </w:r>
          </w:p>
        </w:tc>
        <w:tc>
          <w:tcPr>
            <w:tcW w:w="2127" w:type="dxa"/>
          </w:tcPr>
          <w:p w:rsidR="00FD047F" w:rsidRPr="00E7715B" w:rsidRDefault="00FD047F" w:rsidP="005F51F9">
            <w:pPr>
              <w:pStyle w:val="ListParagraph"/>
              <w:ind w:left="0"/>
              <w:jc w:val="both"/>
              <w:rPr>
                <w:rFonts w:ascii="Arial" w:eastAsia="Times New Roman" w:hAnsi="Arial" w:cs="Arial"/>
                <w:i/>
              </w:rPr>
            </w:pPr>
            <w:r w:rsidRPr="00E7715B">
              <w:rPr>
                <w:rFonts w:ascii="Arial" w:eastAsia="Times New Roman" w:hAnsi="Arial" w:cs="Arial"/>
                <w:i/>
              </w:rPr>
              <w:t>Community Services</w:t>
            </w:r>
          </w:p>
        </w:tc>
        <w:tc>
          <w:tcPr>
            <w:tcW w:w="4005" w:type="dxa"/>
          </w:tcPr>
          <w:p w:rsidR="00FD047F" w:rsidRPr="00CD4066" w:rsidRDefault="00FD047F" w:rsidP="00DC2520">
            <w:pPr>
              <w:pStyle w:val="ListParagraph"/>
              <w:numPr>
                <w:ilvl w:val="0"/>
                <w:numId w:val="10"/>
              </w:numPr>
              <w:ind w:left="317" w:hanging="317"/>
              <w:rPr>
                <w:rFonts w:ascii="Arial" w:eastAsia="Times New Roman" w:hAnsi="Arial" w:cs="Arial"/>
                <w:lang w:val="fr-FR"/>
              </w:rPr>
            </w:pPr>
            <w:r w:rsidRPr="00CD4066">
              <w:rPr>
                <w:rFonts w:ascii="Arial" w:eastAsia="Times New Roman" w:hAnsi="Arial" w:cs="Arial"/>
                <w:lang w:val="fr-FR"/>
              </w:rPr>
              <w:t>Dial-a-ride service</w:t>
            </w:r>
            <w:r w:rsidR="00B15AEE" w:rsidRPr="00CD4066">
              <w:rPr>
                <w:rFonts w:ascii="Arial" w:eastAsia="Times New Roman" w:hAnsi="Arial" w:cs="Arial"/>
                <w:lang w:val="fr-FR"/>
              </w:rPr>
              <w:t xml:space="preserve"> Passenger Transport</w:t>
            </w:r>
          </w:p>
        </w:tc>
        <w:tc>
          <w:tcPr>
            <w:tcW w:w="1868" w:type="dxa"/>
          </w:tcPr>
          <w:p w:rsidR="00FD047F" w:rsidRDefault="00FD047F" w:rsidP="005F51F9">
            <w:pPr>
              <w:pStyle w:val="ListParagraph"/>
              <w:ind w:left="0"/>
              <w:jc w:val="both"/>
              <w:rPr>
                <w:rFonts w:ascii="Arial" w:eastAsia="Times New Roman" w:hAnsi="Arial" w:cs="Arial"/>
              </w:rPr>
            </w:pPr>
            <w:r>
              <w:rPr>
                <w:rFonts w:ascii="Arial" w:eastAsia="Times New Roman" w:hAnsi="Arial" w:cs="Arial"/>
              </w:rPr>
              <w:t>In-house provision</w:t>
            </w:r>
          </w:p>
        </w:tc>
      </w:tr>
    </w:tbl>
    <w:p w:rsidR="00FD047F" w:rsidRPr="002D630A" w:rsidRDefault="00FD047F" w:rsidP="002D630A">
      <w:pPr>
        <w:jc w:val="both"/>
        <w:rPr>
          <w:rFonts w:ascii="Arial" w:hAnsi="Arial" w:cs="Arial"/>
        </w:rPr>
      </w:pPr>
    </w:p>
    <w:p w:rsidR="00D26502" w:rsidRPr="00521F09" w:rsidRDefault="00FD047F" w:rsidP="0054017F">
      <w:pPr>
        <w:pStyle w:val="ListParagraph"/>
        <w:numPr>
          <w:ilvl w:val="1"/>
          <w:numId w:val="5"/>
        </w:numPr>
        <w:ind w:hanging="720"/>
        <w:jc w:val="both"/>
        <w:rPr>
          <w:rFonts w:ascii="Arial" w:hAnsi="Arial" w:cs="Arial"/>
        </w:rPr>
      </w:pPr>
      <w:r w:rsidRPr="00521F09">
        <w:rPr>
          <w:rFonts w:ascii="Arial" w:eastAsia="Times New Roman" w:hAnsi="Arial" w:cs="Arial"/>
        </w:rPr>
        <w:t xml:space="preserve">The </w:t>
      </w:r>
      <w:r w:rsidR="0022528B" w:rsidRPr="00521F09">
        <w:rPr>
          <w:rFonts w:ascii="Arial" w:eastAsia="Times New Roman" w:hAnsi="Arial" w:cs="Arial"/>
        </w:rPr>
        <w:t xml:space="preserve">Council </w:t>
      </w:r>
      <w:r w:rsidR="0022528B" w:rsidRPr="00521F09">
        <w:rPr>
          <w:rFonts w:ascii="Arial" w:hAnsi="Arial" w:cs="Arial"/>
        </w:rPr>
        <w:t xml:space="preserve">is </w:t>
      </w:r>
      <w:r w:rsidRPr="00521F09">
        <w:rPr>
          <w:rFonts w:ascii="Arial" w:hAnsi="Arial" w:cs="Arial"/>
        </w:rPr>
        <w:t xml:space="preserve">now </w:t>
      </w:r>
      <w:r w:rsidR="0022528B" w:rsidRPr="00521F09">
        <w:rPr>
          <w:rFonts w:ascii="Arial" w:hAnsi="Arial" w:cs="Arial"/>
        </w:rPr>
        <w:t xml:space="preserve">seeking a partner </w:t>
      </w:r>
      <w:r w:rsidR="002F4262" w:rsidRPr="00521F09">
        <w:rPr>
          <w:rFonts w:ascii="Arial" w:hAnsi="Arial" w:cs="Arial"/>
        </w:rPr>
        <w:t xml:space="preserve">with which to </w:t>
      </w:r>
      <w:r w:rsidR="00586975" w:rsidRPr="00521F09">
        <w:rPr>
          <w:rFonts w:ascii="Arial" w:hAnsi="Arial" w:cs="Arial"/>
        </w:rPr>
        <w:t xml:space="preserve">form </w:t>
      </w:r>
      <w:r w:rsidR="0022528B" w:rsidRPr="00521F09">
        <w:rPr>
          <w:rFonts w:ascii="Arial" w:hAnsi="Arial" w:cs="Arial"/>
        </w:rPr>
        <w:t xml:space="preserve">a Joint Venture </w:t>
      </w:r>
      <w:r w:rsidR="00586975" w:rsidRPr="00521F09">
        <w:rPr>
          <w:rFonts w:ascii="Arial" w:hAnsi="Arial" w:cs="Arial"/>
        </w:rPr>
        <w:t>Company</w:t>
      </w:r>
      <w:r w:rsidR="0092663A" w:rsidRPr="00521F09">
        <w:rPr>
          <w:rFonts w:ascii="Arial" w:hAnsi="Arial" w:cs="Arial"/>
        </w:rPr>
        <w:t xml:space="preserve"> </w:t>
      </w:r>
      <w:r w:rsidR="00586975" w:rsidRPr="00521F09">
        <w:rPr>
          <w:rFonts w:ascii="Arial" w:hAnsi="Arial" w:cs="Arial"/>
        </w:rPr>
        <w:t xml:space="preserve">(JVC) </w:t>
      </w:r>
      <w:r w:rsidR="0022528B" w:rsidRPr="00521F09">
        <w:rPr>
          <w:rFonts w:ascii="Arial" w:hAnsi="Arial" w:cs="Arial"/>
        </w:rPr>
        <w:t xml:space="preserve">to deliver </w:t>
      </w:r>
      <w:r w:rsidR="0054017F" w:rsidRPr="00521F09">
        <w:rPr>
          <w:rFonts w:ascii="Arial" w:hAnsi="Arial" w:cs="Arial"/>
        </w:rPr>
        <w:t>th</w:t>
      </w:r>
      <w:r w:rsidR="00607FE5">
        <w:rPr>
          <w:rFonts w:ascii="Arial" w:hAnsi="Arial" w:cs="Arial"/>
        </w:rPr>
        <w:t>ese</w:t>
      </w:r>
      <w:r w:rsidRPr="00521F09">
        <w:rPr>
          <w:rFonts w:ascii="Arial" w:hAnsi="Arial" w:cs="Arial"/>
        </w:rPr>
        <w:t xml:space="preserve"> p</w:t>
      </w:r>
      <w:r w:rsidR="0022528B" w:rsidRPr="00521F09">
        <w:rPr>
          <w:rFonts w:ascii="Arial" w:hAnsi="Arial" w:cs="Arial"/>
        </w:rPr>
        <w:t>assenger transport service</w:t>
      </w:r>
      <w:r w:rsidRPr="00521F09">
        <w:rPr>
          <w:rFonts w:ascii="Arial" w:hAnsi="Arial" w:cs="Arial"/>
        </w:rPr>
        <w:t xml:space="preserve"> needs</w:t>
      </w:r>
      <w:r w:rsidR="002F4262" w:rsidRPr="00521F09">
        <w:rPr>
          <w:rFonts w:ascii="Arial" w:hAnsi="Arial" w:cs="Arial"/>
        </w:rPr>
        <w:t xml:space="preserve">. </w:t>
      </w:r>
      <w:r w:rsidR="00D26502" w:rsidRPr="00521F09">
        <w:rPr>
          <w:rFonts w:ascii="Arial" w:hAnsi="Arial" w:cs="Arial"/>
        </w:rPr>
        <w:t xml:space="preserve"> </w:t>
      </w:r>
    </w:p>
    <w:p w:rsidR="0054017F" w:rsidRPr="00521F09" w:rsidRDefault="0054017F" w:rsidP="0054017F">
      <w:pPr>
        <w:pStyle w:val="ListParagraph"/>
        <w:jc w:val="both"/>
        <w:rPr>
          <w:rFonts w:ascii="Arial" w:hAnsi="Arial" w:cs="Arial"/>
        </w:rPr>
      </w:pPr>
    </w:p>
    <w:p w:rsidR="00452769" w:rsidRPr="00521F09" w:rsidRDefault="0022528B" w:rsidP="00DC2520">
      <w:pPr>
        <w:pStyle w:val="ListParagraph"/>
        <w:numPr>
          <w:ilvl w:val="1"/>
          <w:numId w:val="5"/>
        </w:numPr>
        <w:ind w:hanging="720"/>
        <w:jc w:val="both"/>
        <w:rPr>
          <w:rFonts w:ascii="Arial" w:hAnsi="Arial" w:cs="Arial"/>
        </w:rPr>
      </w:pPr>
      <w:r w:rsidRPr="00521F09">
        <w:rPr>
          <w:rFonts w:ascii="Arial" w:hAnsi="Arial" w:cs="Arial"/>
        </w:rPr>
        <w:t xml:space="preserve">It is envisaged that the Council will set up a </w:t>
      </w:r>
      <w:r w:rsidR="00FD047F" w:rsidRPr="00521F09">
        <w:rPr>
          <w:rFonts w:ascii="Arial" w:hAnsi="Arial" w:cs="Arial"/>
        </w:rPr>
        <w:t>J</w:t>
      </w:r>
      <w:r w:rsidR="00586975" w:rsidRPr="00521F09">
        <w:rPr>
          <w:rFonts w:ascii="Arial" w:hAnsi="Arial" w:cs="Arial"/>
        </w:rPr>
        <w:t>VC</w:t>
      </w:r>
      <w:r w:rsidR="00FD047F" w:rsidRPr="00521F09">
        <w:rPr>
          <w:rFonts w:ascii="Arial" w:hAnsi="Arial" w:cs="Arial"/>
        </w:rPr>
        <w:t xml:space="preserve"> </w:t>
      </w:r>
      <w:r w:rsidR="0071456C" w:rsidRPr="00521F09">
        <w:rPr>
          <w:rFonts w:ascii="Arial" w:hAnsi="Arial" w:cs="Arial"/>
        </w:rPr>
        <w:t xml:space="preserve">to deliver </w:t>
      </w:r>
      <w:r w:rsidR="0054017F" w:rsidRPr="00521F09">
        <w:rPr>
          <w:rFonts w:ascii="Arial" w:hAnsi="Arial" w:cs="Arial"/>
        </w:rPr>
        <w:t>the</w:t>
      </w:r>
      <w:r w:rsidR="00C76715" w:rsidRPr="00521F09">
        <w:rPr>
          <w:rFonts w:ascii="Arial" w:hAnsi="Arial" w:cs="Arial"/>
        </w:rPr>
        <w:t xml:space="preserve"> above </w:t>
      </w:r>
      <w:r w:rsidR="008A3237" w:rsidRPr="00521F09">
        <w:rPr>
          <w:rFonts w:ascii="Arial" w:hAnsi="Arial" w:cs="Arial"/>
        </w:rPr>
        <w:t>core</w:t>
      </w:r>
      <w:r w:rsidR="0054017F" w:rsidRPr="00521F09">
        <w:rPr>
          <w:rFonts w:ascii="Arial" w:hAnsi="Arial" w:cs="Arial"/>
        </w:rPr>
        <w:t xml:space="preserve"> service</w:t>
      </w:r>
      <w:r w:rsidR="008A3237" w:rsidRPr="00521F09">
        <w:rPr>
          <w:rFonts w:ascii="Arial" w:hAnsi="Arial" w:cs="Arial"/>
        </w:rPr>
        <w:t>s</w:t>
      </w:r>
      <w:r w:rsidR="00D26502" w:rsidRPr="00521F09">
        <w:rPr>
          <w:rFonts w:ascii="Arial" w:hAnsi="Arial" w:cs="Arial"/>
        </w:rPr>
        <w:t xml:space="preserve"> </w:t>
      </w:r>
      <w:r w:rsidR="008A3237" w:rsidRPr="00521F09">
        <w:rPr>
          <w:rFonts w:ascii="Arial" w:hAnsi="Arial" w:cs="Arial"/>
        </w:rPr>
        <w:t>f</w:t>
      </w:r>
      <w:r w:rsidR="0071456C" w:rsidRPr="00521F09">
        <w:rPr>
          <w:rFonts w:ascii="Arial" w:hAnsi="Arial" w:cs="Arial"/>
        </w:rPr>
        <w:t>or a</w:t>
      </w:r>
      <w:r w:rsidR="008A3237" w:rsidRPr="00521F09">
        <w:rPr>
          <w:rFonts w:ascii="Arial" w:hAnsi="Arial" w:cs="Arial"/>
        </w:rPr>
        <w:t>n initial</w:t>
      </w:r>
      <w:r w:rsidR="0071456C" w:rsidRPr="00521F09">
        <w:rPr>
          <w:rFonts w:ascii="Arial" w:hAnsi="Arial" w:cs="Arial"/>
        </w:rPr>
        <w:t xml:space="preserve"> period of </w:t>
      </w:r>
      <w:r w:rsidR="00D26502" w:rsidRPr="00521F09">
        <w:rPr>
          <w:rFonts w:ascii="Arial" w:hAnsi="Arial" w:cs="Arial"/>
        </w:rPr>
        <w:t xml:space="preserve">10 </w:t>
      </w:r>
      <w:r w:rsidR="0071456C" w:rsidRPr="00521F09">
        <w:rPr>
          <w:rFonts w:ascii="Arial" w:hAnsi="Arial" w:cs="Arial"/>
        </w:rPr>
        <w:t>years</w:t>
      </w:r>
      <w:r w:rsidR="002F4262" w:rsidRPr="00521F09">
        <w:rPr>
          <w:rFonts w:ascii="Arial" w:hAnsi="Arial" w:cs="Arial"/>
        </w:rPr>
        <w:t>,</w:t>
      </w:r>
      <w:r w:rsidR="0071456C" w:rsidRPr="00521F09">
        <w:rPr>
          <w:rFonts w:ascii="Arial" w:hAnsi="Arial" w:cs="Arial"/>
        </w:rPr>
        <w:t xml:space="preserve"> with </w:t>
      </w:r>
      <w:r w:rsidR="00607FE5">
        <w:rPr>
          <w:rFonts w:ascii="Arial" w:hAnsi="Arial" w:cs="Arial"/>
        </w:rPr>
        <w:t xml:space="preserve">the </w:t>
      </w:r>
      <w:r w:rsidR="0071456C" w:rsidRPr="00521F09">
        <w:rPr>
          <w:rFonts w:ascii="Arial" w:hAnsi="Arial" w:cs="Arial"/>
        </w:rPr>
        <w:t xml:space="preserve">option to extend for a further </w:t>
      </w:r>
      <w:r w:rsidR="00D26502" w:rsidRPr="00521F09">
        <w:rPr>
          <w:rFonts w:ascii="Arial" w:hAnsi="Arial" w:cs="Arial"/>
        </w:rPr>
        <w:t xml:space="preserve">5 </w:t>
      </w:r>
      <w:r w:rsidR="0071456C" w:rsidRPr="00521F09">
        <w:rPr>
          <w:rFonts w:ascii="Arial" w:hAnsi="Arial" w:cs="Arial"/>
        </w:rPr>
        <w:t>years</w:t>
      </w:r>
      <w:r w:rsidR="00D606CE" w:rsidRPr="00521F09">
        <w:rPr>
          <w:rFonts w:ascii="Arial" w:hAnsi="Arial" w:cs="Arial"/>
        </w:rPr>
        <w:t xml:space="preserve"> </w:t>
      </w:r>
    </w:p>
    <w:p w:rsidR="00452769" w:rsidRPr="00521F09" w:rsidRDefault="00452769" w:rsidP="00C76715">
      <w:pPr>
        <w:pStyle w:val="ListParagraph"/>
        <w:jc w:val="both"/>
        <w:rPr>
          <w:rFonts w:ascii="Arial" w:hAnsi="Arial" w:cs="Arial"/>
        </w:rPr>
      </w:pPr>
    </w:p>
    <w:p w:rsidR="00D20F33" w:rsidRPr="00521F09" w:rsidRDefault="0022528B" w:rsidP="00DC2520">
      <w:pPr>
        <w:pStyle w:val="ListParagraph"/>
        <w:numPr>
          <w:ilvl w:val="1"/>
          <w:numId w:val="5"/>
        </w:numPr>
        <w:ind w:hanging="720"/>
        <w:jc w:val="both"/>
        <w:rPr>
          <w:rFonts w:ascii="Arial" w:hAnsi="Arial" w:cs="Arial"/>
        </w:rPr>
      </w:pPr>
      <w:r w:rsidRPr="00521F09">
        <w:rPr>
          <w:rFonts w:ascii="Arial" w:hAnsi="Arial" w:cs="Arial"/>
        </w:rPr>
        <w:t>The Council</w:t>
      </w:r>
      <w:r w:rsidR="0071456C" w:rsidRPr="00521F09">
        <w:rPr>
          <w:rFonts w:ascii="Arial" w:hAnsi="Arial" w:cs="Arial"/>
        </w:rPr>
        <w:t xml:space="preserve">’s estimated spend for its passenger transport </w:t>
      </w:r>
      <w:r w:rsidR="00D26502" w:rsidRPr="00521F09">
        <w:rPr>
          <w:rFonts w:ascii="Arial" w:hAnsi="Arial" w:cs="Arial"/>
        </w:rPr>
        <w:t xml:space="preserve">provision </w:t>
      </w:r>
      <w:r w:rsidR="0071456C" w:rsidRPr="00521F09">
        <w:rPr>
          <w:rFonts w:ascii="Arial" w:hAnsi="Arial" w:cs="Arial"/>
        </w:rPr>
        <w:t xml:space="preserve">is currently circa </w:t>
      </w:r>
      <w:r w:rsidR="0071456C" w:rsidRPr="0006341E">
        <w:rPr>
          <w:rFonts w:ascii="Arial" w:hAnsi="Arial" w:cs="Arial"/>
          <w:highlight w:val="cyan"/>
        </w:rPr>
        <w:t>£2m</w:t>
      </w:r>
      <w:r w:rsidR="0071456C" w:rsidRPr="00521F09">
        <w:rPr>
          <w:rFonts w:ascii="Arial" w:hAnsi="Arial" w:cs="Arial"/>
        </w:rPr>
        <w:t xml:space="preserve"> per annum</w:t>
      </w:r>
      <w:r w:rsidR="001966FF">
        <w:rPr>
          <w:rFonts w:ascii="Arial" w:hAnsi="Arial" w:cs="Arial"/>
        </w:rPr>
        <w:t xml:space="preserve"> </w:t>
      </w:r>
      <w:r w:rsidR="001966FF" w:rsidRPr="001966FF">
        <w:rPr>
          <w:rFonts w:ascii="Arial" w:hAnsi="Arial" w:cs="Arial"/>
          <w:color w:val="FF0000"/>
        </w:rPr>
        <w:t>[exact budget to be confirmed at ITT stage]</w:t>
      </w:r>
      <w:r w:rsidR="008A3237" w:rsidRPr="001966FF">
        <w:rPr>
          <w:rFonts w:ascii="Arial" w:hAnsi="Arial" w:cs="Arial"/>
          <w:color w:val="FF0000"/>
        </w:rPr>
        <w:t>.</w:t>
      </w:r>
      <w:r w:rsidR="0071456C" w:rsidRPr="001966FF">
        <w:rPr>
          <w:rFonts w:ascii="Arial" w:hAnsi="Arial" w:cs="Arial"/>
          <w:color w:val="FF0000"/>
        </w:rPr>
        <w:t xml:space="preserve"> </w:t>
      </w:r>
      <w:r w:rsidR="008A3237" w:rsidRPr="00521F09">
        <w:rPr>
          <w:rFonts w:ascii="Arial" w:hAnsi="Arial" w:cs="Arial"/>
        </w:rPr>
        <w:t>However, i</w:t>
      </w:r>
      <w:r w:rsidRPr="00521F09">
        <w:rPr>
          <w:rFonts w:ascii="Arial" w:hAnsi="Arial" w:cs="Arial"/>
        </w:rPr>
        <w:t>t is incumbent on the Council to take advantage of any opportunities to make savings where possible</w:t>
      </w:r>
      <w:r w:rsidR="0071456C" w:rsidRPr="00521F09">
        <w:rPr>
          <w:rFonts w:ascii="Arial" w:hAnsi="Arial" w:cs="Arial"/>
        </w:rPr>
        <w:t xml:space="preserve">. </w:t>
      </w:r>
      <w:r w:rsidR="008A3237" w:rsidRPr="00521F09">
        <w:rPr>
          <w:rFonts w:ascii="Arial" w:hAnsi="Arial" w:cs="Arial"/>
        </w:rPr>
        <w:t xml:space="preserve"> </w:t>
      </w:r>
      <w:r w:rsidR="0065470D" w:rsidRPr="00521F09">
        <w:rPr>
          <w:rFonts w:ascii="Arial" w:hAnsi="Arial" w:cs="Arial"/>
        </w:rPr>
        <w:t>Following a detailed, independent transport review i</w:t>
      </w:r>
      <w:r w:rsidR="0071456C" w:rsidRPr="00521F09">
        <w:rPr>
          <w:rFonts w:ascii="Arial" w:hAnsi="Arial" w:cs="Arial"/>
        </w:rPr>
        <w:t xml:space="preserve">t is anticipated that the integration of </w:t>
      </w:r>
      <w:r w:rsidR="004B6B64" w:rsidRPr="00521F09">
        <w:rPr>
          <w:rFonts w:ascii="Arial" w:hAnsi="Arial" w:cs="Arial"/>
        </w:rPr>
        <w:t xml:space="preserve">all </w:t>
      </w:r>
      <w:r w:rsidR="0071456C" w:rsidRPr="00521F09">
        <w:rPr>
          <w:rFonts w:ascii="Arial" w:hAnsi="Arial" w:cs="Arial"/>
        </w:rPr>
        <w:t xml:space="preserve">its passenger transport service </w:t>
      </w:r>
      <w:r w:rsidR="00FE6030" w:rsidRPr="00521F09">
        <w:rPr>
          <w:rFonts w:ascii="Arial" w:hAnsi="Arial" w:cs="Arial"/>
        </w:rPr>
        <w:t xml:space="preserve">should </w:t>
      </w:r>
      <w:r w:rsidR="0071456C" w:rsidRPr="00521F09">
        <w:rPr>
          <w:rFonts w:ascii="Arial" w:hAnsi="Arial" w:cs="Arial"/>
        </w:rPr>
        <w:t xml:space="preserve">deliver a more efficient service </w:t>
      </w:r>
      <w:r w:rsidR="00FE6030" w:rsidRPr="00521F09">
        <w:rPr>
          <w:rFonts w:ascii="Arial" w:hAnsi="Arial" w:cs="Arial"/>
        </w:rPr>
        <w:t xml:space="preserve">which </w:t>
      </w:r>
      <w:r w:rsidR="0071456C" w:rsidRPr="00521F09">
        <w:rPr>
          <w:rFonts w:ascii="Arial" w:hAnsi="Arial" w:cs="Arial"/>
        </w:rPr>
        <w:t>demonstrates cashable savings and best value for the Council</w:t>
      </w:r>
      <w:r w:rsidRPr="00521F09">
        <w:rPr>
          <w:rFonts w:ascii="Arial" w:hAnsi="Arial" w:cs="Arial"/>
        </w:rPr>
        <w:t xml:space="preserve">.  </w:t>
      </w:r>
    </w:p>
    <w:p w:rsidR="0054017F" w:rsidRPr="00C76715" w:rsidRDefault="0054017F" w:rsidP="00C76715">
      <w:pPr>
        <w:jc w:val="both"/>
        <w:rPr>
          <w:rFonts w:ascii="Arial" w:hAnsi="Arial" w:cs="Arial"/>
        </w:rPr>
      </w:pPr>
    </w:p>
    <w:p w:rsidR="00DD0916" w:rsidRDefault="0054017F" w:rsidP="00DD0916">
      <w:pPr>
        <w:pStyle w:val="ListParagraph"/>
        <w:numPr>
          <w:ilvl w:val="1"/>
          <w:numId w:val="5"/>
        </w:numPr>
        <w:ind w:hanging="720"/>
        <w:jc w:val="both"/>
        <w:rPr>
          <w:rFonts w:ascii="Arial" w:hAnsi="Arial" w:cs="Arial"/>
        </w:rPr>
      </w:pPr>
      <w:r w:rsidRPr="00DE7416">
        <w:rPr>
          <w:rFonts w:ascii="Arial" w:hAnsi="Arial" w:cs="Arial"/>
        </w:rPr>
        <w:t xml:space="preserve">It is intended that the </w:t>
      </w:r>
      <w:r w:rsidR="00DD0916">
        <w:rPr>
          <w:rFonts w:ascii="Arial" w:hAnsi="Arial" w:cs="Arial"/>
        </w:rPr>
        <w:t>Partners</w:t>
      </w:r>
      <w:r w:rsidRPr="00C76715">
        <w:rPr>
          <w:rFonts w:ascii="Arial" w:hAnsi="Arial" w:cs="Arial"/>
        </w:rPr>
        <w:t xml:space="preserve"> will seek additional income generation opportunities through the ability of the JVC to bid for contracts to deliver passenger transport services, for example to academies, schools, other local authorities and local businesses.  </w:t>
      </w:r>
    </w:p>
    <w:p w:rsidR="00DD0916" w:rsidRPr="00C76715" w:rsidRDefault="00DD0916" w:rsidP="00C76715">
      <w:pPr>
        <w:pStyle w:val="ListParagraph"/>
        <w:rPr>
          <w:rFonts w:ascii="Arial" w:hAnsi="Arial" w:cs="Arial"/>
        </w:rPr>
      </w:pPr>
    </w:p>
    <w:p w:rsidR="00DD0916" w:rsidRDefault="0054017F" w:rsidP="00DD0916">
      <w:pPr>
        <w:pStyle w:val="ListParagraph"/>
        <w:numPr>
          <w:ilvl w:val="1"/>
          <w:numId w:val="5"/>
        </w:numPr>
        <w:ind w:hanging="720"/>
        <w:jc w:val="both"/>
        <w:rPr>
          <w:rFonts w:ascii="Arial" w:hAnsi="Arial" w:cs="Arial"/>
        </w:rPr>
      </w:pPr>
      <w:r w:rsidRPr="00C76715">
        <w:rPr>
          <w:rFonts w:ascii="Arial" w:hAnsi="Arial" w:cs="Arial"/>
        </w:rPr>
        <w:t xml:space="preserve">The Council would seek the most </w:t>
      </w:r>
      <w:r w:rsidR="00DD0916">
        <w:rPr>
          <w:rFonts w:ascii="Arial" w:hAnsi="Arial" w:cs="Arial"/>
        </w:rPr>
        <w:t>economically advantageous</w:t>
      </w:r>
      <w:r w:rsidRPr="00C76715">
        <w:rPr>
          <w:rFonts w:ascii="Arial" w:hAnsi="Arial" w:cs="Arial"/>
        </w:rPr>
        <w:t xml:space="preserve"> proposal for any additional profit that is created by delivering service outside of the core services and </w:t>
      </w:r>
      <w:r w:rsidRPr="00C76715">
        <w:rPr>
          <w:rFonts w:ascii="Arial" w:hAnsi="Arial" w:cs="Arial"/>
        </w:rPr>
        <w:lastRenderedPageBreak/>
        <w:t xml:space="preserve">is looking for a mechanism that would allow these additional profits to be shared equally between the JVC partners.   </w:t>
      </w:r>
    </w:p>
    <w:p w:rsidR="00DD0916" w:rsidRPr="00C76715" w:rsidRDefault="00DD0916" w:rsidP="00C76715">
      <w:pPr>
        <w:pStyle w:val="ListParagraph"/>
        <w:rPr>
          <w:rFonts w:ascii="Arial" w:hAnsi="Arial" w:cs="Arial"/>
        </w:rPr>
      </w:pPr>
    </w:p>
    <w:p w:rsidR="0054017F" w:rsidRPr="00C76715" w:rsidRDefault="00DD0916" w:rsidP="00DD0916">
      <w:pPr>
        <w:pStyle w:val="ListParagraph"/>
        <w:numPr>
          <w:ilvl w:val="1"/>
          <w:numId w:val="5"/>
        </w:numPr>
        <w:ind w:hanging="720"/>
        <w:jc w:val="both"/>
        <w:rPr>
          <w:rFonts w:ascii="Arial" w:hAnsi="Arial" w:cs="Arial"/>
        </w:rPr>
      </w:pPr>
      <w:r>
        <w:rPr>
          <w:rFonts w:ascii="Arial" w:hAnsi="Arial" w:cs="Arial"/>
        </w:rPr>
        <w:t xml:space="preserve">In addition to external opportunities, the Council currently contracts for a number of </w:t>
      </w:r>
      <w:r w:rsidR="0054017F" w:rsidRPr="00C76715">
        <w:rPr>
          <w:rFonts w:ascii="Arial" w:hAnsi="Arial" w:cs="Arial"/>
        </w:rPr>
        <w:t>related non- passenger transport, these include:</w:t>
      </w:r>
    </w:p>
    <w:p w:rsidR="0054017F" w:rsidRPr="00C76715" w:rsidRDefault="0054017F" w:rsidP="00C76715">
      <w:pPr>
        <w:pStyle w:val="ListParagraph"/>
        <w:rPr>
          <w:rFonts w:ascii="Arial" w:hAnsi="Arial" w:cs="Arial"/>
        </w:rPr>
      </w:pPr>
    </w:p>
    <w:p w:rsidR="0054017F" w:rsidRPr="0006341E" w:rsidRDefault="0054017F" w:rsidP="00C76715">
      <w:pPr>
        <w:pStyle w:val="ListParagraph"/>
        <w:numPr>
          <w:ilvl w:val="1"/>
          <w:numId w:val="41"/>
        </w:numPr>
        <w:ind w:left="1276" w:hanging="567"/>
        <w:jc w:val="both"/>
        <w:rPr>
          <w:rFonts w:ascii="Arial" w:hAnsi="Arial" w:cstheme="minorBidi"/>
          <w:color w:val="000000" w:themeColor="text1"/>
          <w:lang w:eastAsia="en-GB"/>
        </w:rPr>
      </w:pPr>
      <w:r w:rsidRPr="0034134E">
        <w:rPr>
          <w:rFonts w:ascii="Arial" w:hAnsi="Arial" w:cstheme="minorBidi"/>
          <w:color w:val="000000" w:themeColor="text1"/>
          <w:lang w:eastAsia="en-GB"/>
        </w:rPr>
        <w:t>Provision of Mowers and other Grounds Maintenance Machinery (£1</w:t>
      </w:r>
      <w:r w:rsidR="0034134E" w:rsidRPr="0034134E">
        <w:rPr>
          <w:rFonts w:ascii="Arial" w:hAnsi="Arial" w:cstheme="minorBidi"/>
          <w:color w:val="000000" w:themeColor="text1"/>
          <w:lang w:eastAsia="en-GB"/>
        </w:rPr>
        <w:t>71</w:t>
      </w:r>
      <w:r w:rsidRPr="0034134E">
        <w:rPr>
          <w:rFonts w:ascii="Arial" w:hAnsi="Arial" w:cstheme="minorBidi"/>
          <w:color w:val="000000" w:themeColor="text1"/>
          <w:lang w:eastAsia="en-GB"/>
        </w:rPr>
        <w:t xml:space="preserve">k per </w:t>
      </w:r>
      <w:r w:rsidRPr="0006341E">
        <w:rPr>
          <w:rFonts w:ascii="Arial" w:hAnsi="Arial" w:cstheme="minorBidi"/>
          <w:color w:val="000000" w:themeColor="text1"/>
          <w:lang w:eastAsia="en-GB"/>
        </w:rPr>
        <w:t>annum)</w:t>
      </w:r>
    </w:p>
    <w:p w:rsidR="0054017F" w:rsidRPr="0006341E" w:rsidRDefault="0054017F" w:rsidP="0034134E">
      <w:pPr>
        <w:pStyle w:val="ListParagraph"/>
        <w:numPr>
          <w:ilvl w:val="1"/>
          <w:numId w:val="41"/>
        </w:numPr>
        <w:ind w:left="1276" w:hanging="567"/>
        <w:jc w:val="both"/>
        <w:rPr>
          <w:rFonts w:ascii="Arial" w:hAnsi="Arial" w:cstheme="minorBidi"/>
          <w:color w:val="000000" w:themeColor="text1"/>
          <w:lang w:eastAsia="en-GB"/>
        </w:rPr>
      </w:pPr>
      <w:r w:rsidRPr="0006341E">
        <w:rPr>
          <w:rFonts w:ascii="Arial" w:hAnsi="Arial" w:cstheme="minorBidi"/>
          <w:color w:val="000000" w:themeColor="text1"/>
          <w:lang w:eastAsia="en-GB"/>
        </w:rPr>
        <w:t xml:space="preserve">Provision of Grounds Maintenance Machinery Repair and Maintenance </w:t>
      </w:r>
      <w:r w:rsidR="0034134E" w:rsidRPr="0006341E">
        <w:rPr>
          <w:rFonts w:ascii="Arial" w:hAnsi="Arial" w:cstheme="minorBidi"/>
          <w:color w:val="000000" w:themeColor="text1"/>
          <w:lang w:eastAsia="en-GB"/>
        </w:rPr>
        <w:t xml:space="preserve">and Provision of Spare Parts for Grounds Maintenance Machinery </w:t>
      </w:r>
      <w:r w:rsidRPr="0006341E">
        <w:rPr>
          <w:rFonts w:ascii="Arial" w:hAnsi="Arial" w:cstheme="minorBidi"/>
          <w:color w:val="000000" w:themeColor="text1"/>
          <w:lang w:eastAsia="en-GB"/>
        </w:rPr>
        <w:t>(£</w:t>
      </w:r>
      <w:r w:rsidR="0034134E" w:rsidRPr="0006341E">
        <w:rPr>
          <w:rFonts w:ascii="Arial" w:hAnsi="Arial" w:cstheme="minorBidi"/>
          <w:color w:val="000000" w:themeColor="text1"/>
          <w:lang w:eastAsia="en-GB"/>
        </w:rPr>
        <w:t xml:space="preserve">101k </w:t>
      </w:r>
      <w:r w:rsidRPr="0006341E">
        <w:rPr>
          <w:rFonts w:ascii="Arial" w:hAnsi="Arial" w:cstheme="minorBidi"/>
          <w:color w:val="000000" w:themeColor="text1"/>
          <w:lang w:eastAsia="en-GB"/>
        </w:rPr>
        <w:t>per annum)</w:t>
      </w:r>
    </w:p>
    <w:p w:rsidR="0054017F" w:rsidRPr="0006341E" w:rsidRDefault="0054017F" w:rsidP="00C76715">
      <w:pPr>
        <w:pStyle w:val="ListParagraph"/>
        <w:numPr>
          <w:ilvl w:val="1"/>
          <w:numId w:val="41"/>
        </w:numPr>
        <w:ind w:left="1276" w:hanging="567"/>
        <w:jc w:val="both"/>
        <w:rPr>
          <w:rFonts w:ascii="Arial" w:hAnsi="Arial" w:cstheme="minorBidi"/>
          <w:color w:val="000000" w:themeColor="text1"/>
          <w:lang w:eastAsia="en-GB"/>
        </w:rPr>
      </w:pPr>
      <w:r w:rsidRPr="0006341E">
        <w:rPr>
          <w:rFonts w:ascii="Arial" w:hAnsi="Arial" w:cstheme="minorBidi"/>
          <w:color w:val="000000" w:themeColor="text1"/>
          <w:lang w:eastAsia="en-GB"/>
        </w:rPr>
        <w:t>Hire Provision of Hand Held Tools and Equipment (£15k per annum)</w:t>
      </w:r>
    </w:p>
    <w:p w:rsidR="0054017F" w:rsidRPr="0006341E" w:rsidRDefault="0054017F" w:rsidP="00C76715">
      <w:pPr>
        <w:pStyle w:val="ListParagraph"/>
        <w:numPr>
          <w:ilvl w:val="1"/>
          <w:numId w:val="41"/>
        </w:numPr>
        <w:ind w:left="1276" w:hanging="567"/>
        <w:jc w:val="both"/>
        <w:rPr>
          <w:rFonts w:ascii="Arial" w:hAnsi="Arial" w:cstheme="minorBidi"/>
          <w:color w:val="000000" w:themeColor="text1"/>
          <w:lang w:eastAsia="en-GB"/>
        </w:rPr>
      </w:pPr>
      <w:r w:rsidRPr="0006341E">
        <w:rPr>
          <w:rFonts w:ascii="Arial" w:hAnsi="Arial" w:cstheme="minorBidi"/>
          <w:color w:val="000000" w:themeColor="text1"/>
          <w:lang w:eastAsia="en-GB"/>
        </w:rPr>
        <w:t>Provision of Hand Held Tools and Equipment (£1</w:t>
      </w:r>
      <w:r w:rsidR="0034134E" w:rsidRPr="0006341E">
        <w:rPr>
          <w:rFonts w:ascii="Arial" w:hAnsi="Arial" w:cstheme="minorBidi"/>
          <w:color w:val="000000" w:themeColor="text1"/>
          <w:lang w:eastAsia="en-GB"/>
        </w:rPr>
        <w:t>7</w:t>
      </w:r>
      <w:r w:rsidRPr="0006341E">
        <w:rPr>
          <w:rFonts w:ascii="Arial" w:hAnsi="Arial" w:cstheme="minorBidi"/>
          <w:color w:val="000000" w:themeColor="text1"/>
          <w:lang w:eastAsia="en-GB"/>
        </w:rPr>
        <w:t>k per annum)</w:t>
      </w:r>
    </w:p>
    <w:p w:rsidR="0054017F" w:rsidRPr="0006341E" w:rsidRDefault="0054017F" w:rsidP="00C76715">
      <w:pPr>
        <w:pStyle w:val="ListParagraph"/>
        <w:numPr>
          <w:ilvl w:val="1"/>
          <w:numId w:val="41"/>
        </w:numPr>
        <w:ind w:left="1276" w:hanging="567"/>
        <w:jc w:val="both"/>
        <w:rPr>
          <w:rFonts w:ascii="Arial" w:hAnsi="Arial" w:cstheme="minorBidi"/>
          <w:color w:val="000000" w:themeColor="text1"/>
          <w:lang w:eastAsia="en-GB"/>
        </w:rPr>
      </w:pPr>
      <w:r w:rsidRPr="0006341E">
        <w:rPr>
          <w:rFonts w:ascii="Arial" w:hAnsi="Arial" w:cstheme="minorBidi"/>
          <w:color w:val="000000" w:themeColor="text1"/>
          <w:lang w:eastAsia="en-GB"/>
        </w:rPr>
        <w:t>Provision of Vehicle Maintenance</w:t>
      </w:r>
      <w:r w:rsidR="00594A91" w:rsidRPr="0006341E">
        <w:rPr>
          <w:rFonts w:ascii="Arial" w:hAnsi="Arial" w:cstheme="minorBidi"/>
          <w:color w:val="000000" w:themeColor="text1"/>
          <w:lang w:eastAsia="en-GB"/>
        </w:rPr>
        <w:t xml:space="preserve"> for</w:t>
      </w:r>
      <w:r w:rsidR="00607FE5" w:rsidRPr="0006341E">
        <w:rPr>
          <w:rFonts w:ascii="Arial" w:hAnsi="Arial" w:cstheme="minorBidi"/>
          <w:color w:val="000000" w:themeColor="text1"/>
          <w:lang w:eastAsia="en-GB"/>
        </w:rPr>
        <w:t xml:space="preserve"> the</w:t>
      </w:r>
      <w:r w:rsidR="00594A91" w:rsidRPr="0006341E">
        <w:rPr>
          <w:rFonts w:ascii="Arial" w:hAnsi="Arial" w:cstheme="minorBidi"/>
          <w:color w:val="000000" w:themeColor="text1"/>
          <w:lang w:eastAsia="en-GB"/>
        </w:rPr>
        <w:t xml:space="preserve"> Council’s fleet</w:t>
      </w:r>
      <w:r w:rsidRPr="0006341E">
        <w:rPr>
          <w:rFonts w:ascii="Arial" w:hAnsi="Arial" w:cstheme="minorBidi"/>
          <w:color w:val="000000" w:themeColor="text1"/>
          <w:lang w:eastAsia="en-GB"/>
        </w:rPr>
        <w:t xml:space="preserve"> (£</w:t>
      </w:r>
      <w:r w:rsidR="0034134E" w:rsidRPr="0006341E">
        <w:rPr>
          <w:rFonts w:ascii="Arial" w:hAnsi="Arial" w:cstheme="minorBidi"/>
          <w:color w:val="000000" w:themeColor="text1"/>
          <w:lang w:eastAsia="en-GB"/>
        </w:rPr>
        <w:t>1</w:t>
      </w:r>
      <w:r w:rsidR="00840A1F" w:rsidRPr="0006341E">
        <w:rPr>
          <w:rFonts w:ascii="Arial" w:hAnsi="Arial" w:cstheme="minorBidi"/>
          <w:color w:val="000000" w:themeColor="text1"/>
          <w:lang w:eastAsia="en-GB"/>
        </w:rPr>
        <w:t>30</w:t>
      </w:r>
      <w:r w:rsidR="0034134E" w:rsidRPr="0006341E">
        <w:rPr>
          <w:rFonts w:ascii="Arial" w:hAnsi="Arial" w:cstheme="minorBidi"/>
          <w:color w:val="000000" w:themeColor="text1"/>
          <w:lang w:eastAsia="en-GB"/>
        </w:rPr>
        <w:t>k</w:t>
      </w:r>
      <w:r w:rsidRPr="0006341E">
        <w:rPr>
          <w:rFonts w:ascii="Arial" w:hAnsi="Arial" w:cstheme="minorBidi"/>
          <w:color w:val="000000" w:themeColor="text1"/>
          <w:lang w:eastAsia="en-GB"/>
        </w:rPr>
        <w:t xml:space="preserve"> per annum)</w:t>
      </w:r>
    </w:p>
    <w:p w:rsidR="0054017F" w:rsidRPr="0006341E" w:rsidRDefault="0054017F" w:rsidP="00026A0A">
      <w:pPr>
        <w:pStyle w:val="ListParagraph"/>
        <w:numPr>
          <w:ilvl w:val="1"/>
          <w:numId w:val="41"/>
        </w:numPr>
        <w:ind w:left="1276" w:hanging="567"/>
        <w:jc w:val="both"/>
        <w:rPr>
          <w:rFonts w:ascii="Arial" w:hAnsi="Arial" w:cstheme="minorBidi"/>
          <w:color w:val="000000" w:themeColor="text1"/>
          <w:lang w:eastAsia="en-GB"/>
        </w:rPr>
      </w:pPr>
      <w:r w:rsidRPr="0006341E">
        <w:rPr>
          <w:rFonts w:ascii="Arial" w:hAnsi="Arial" w:cstheme="minorBidi"/>
          <w:color w:val="000000" w:themeColor="text1"/>
          <w:lang w:eastAsia="en-GB"/>
        </w:rPr>
        <w:t>Provision of Fuel  (£</w:t>
      </w:r>
      <w:r w:rsidR="0034134E" w:rsidRPr="0006341E">
        <w:rPr>
          <w:rFonts w:ascii="Arial" w:hAnsi="Arial" w:cstheme="minorBidi"/>
          <w:color w:val="000000" w:themeColor="text1"/>
          <w:lang w:eastAsia="en-GB"/>
        </w:rPr>
        <w:t>157k</w:t>
      </w:r>
      <w:r w:rsidRPr="0006341E">
        <w:rPr>
          <w:rFonts w:ascii="Arial" w:hAnsi="Arial" w:cstheme="minorBidi"/>
          <w:color w:val="000000" w:themeColor="text1"/>
          <w:lang w:eastAsia="en-GB"/>
        </w:rPr>
        <w:t xml:space="preserve"> per annum)</w:t>
      </w:r>
    </w:p>
    <w:p w:rsidR="0054017F" w:rsidRPr="0006341E" w:rsidRDefault="0054017F" w:rsidP="00026A0A">
      <w:pPr>
        <w:pStyle w:val="ListParagraph"/>
        <w:numPr>
          <w:ilvl w:val="1"/>
          <w:numId w:val="41"/>
        </w:numPr>
        <w:ind w:left="1276" w:hanging="567"/>
        <w:jc w:val="both"/>
        <w:rPr>
          <w:rFonts w:ascii="Arial" w:hAnsi="Arial" w:cstheme="minorBidi"/>
          <w:color w:val="000000" w:themeColor="text1"/>
          <w:lang w:eastAsia="en-GB"/>
        </w:rPr>
      </w:pPr>
      <w:r w:rsidRPr="0006341E">
        <w:rPr>
          <w:rFonts w:ascii="Arial" w:hAnsi="Arial" w:cstheme="minorBidi"/>
          <w:color w:val="000000" w:themeColor="text1"/>
          <w:lang w:eastAsia="en-GB"/>
        </w:rPr>
        <w:t>Courier/Library Services (</w:t>
      </w:r>
      <w:r w:rsidR="0034134E" w:rsidRPr="0006341E">
        <w:rPr>
          <w:rFonts w:ascii="Arial" w:hAnsi="Arial" w:cstheme="minorBidi"/>
          <w:color w:val="000000" w:themeColor="text1"/>
          <w:lang w:eastAsia="en-GB"/>
        </w:rPr>
        <w:t>£18k</w:t>
      </w:r>
      <w:r w:rsidRPr="0006341E">
        <w:rPr>
          <w:rFonts w:ascii="Arial" w:hAnsi="Arial" w:cstheme="minorBidi"/>
          <w:color w:val="000000" w:themeColor="text1"/>
          <w:lang w:eastAsia="en-GB"/>
        </w:rPr>
        <w:t>)</w:t>
      </w:r>
    </w:p>
    <w:p w:rsidR="0034134E" w:rsidRPr="0006341E" w:rsidRDefault="0034134E" w:rsidP="00026A0A">
      <w:pPr>
        <w:pStyle w:val="ListParagraph"/>
        <w:numPr>
          <w:ilvl w:val="1"/>
          <w:numId w:val="41"/>
        </w:numPr>
        <w:ind w:left="1276" w:hanging="567"/>
        <w:jc w:val="both"/>
        <w:rPr>
          <w:rFonts w:ascii="Arial" w:hAnsi="Arial" w:cstheme="minorBidi"/>
          <w:lang w:eastAsia="en-GB"/>
        </w:rPr>
      </w:pPr>
      <w:r w:rsidRPr="0006341E">
        <w:rPr>
          <w:rFonts w:ascii="Arial" w:hAnsi="Arial" w:cstheme="minorBidi"/>
          <w:lang w:eastAsia="en-GB"/>
        </w:rPr>
        <w:t>Printing Costs Relation to S</w:t>
      </w:r>
      <w:r w:rsidR="0054017F" w:rsidRPr="0006341E">
        <w:rPr>
          <w:rFonts w:ascii="Arial" w:hAnsi="Arial" w:cstheme="minorBidi"/>
          <w:lang w:eastAsia="en-GB"/>
        </w:rPr>
        <w:t xml:space="preserve">upply of </w:t>
      </w:r>
      <w:r w:rsidR="00840A1F" w:rsidRPr="0006341E">
        <w:rPr>
          <w:rFonts w:ascii="Arial" w:hAnsi="Arial" w:cs="Arial"/>
          <w:color w:val="000000" w:themeColor="text1"/>
        </w:rPr>
        <w:t>Concessionary</w:t>
      </w:r>
      <w:r w:rsidR="0054017F" w:rsidRPr="0006341E">
        <w:rPr>
          <w:rFonts w:ascii="Arial" w:hAnsi="Arial" w:cs="Arial"/>
          <w:color w:val="000000" w:themeColor="text1"/>
          <w:lang w:eastAsia="en-GB"/>
        </w:rPr>
        <w:t xml:space="preserve"> </w:t>
      </w:r>
      <w:r w:rsidR="00026A0A" w:rsidRPr="0006341E">
        <w:rPr>
          <w:rFonts w:ascii="Arial" w:hAnsi="Arial" w:cs="Arial"/>
          <w:color w:val="000000" w:themeColor="text1"/>
          <w:lang w:eastAsia="en-GB"/>
        </w:rPr>
        <w:t xml:space="preserve">Bus Passes </w:t>
      </w:r>
      <w:r w:rsidR="0054017F" w:rsidRPr="0006341E">
        <w:rPr>
          <w:rFonts w:ascii="Arial" w:hAnsi="Arial" w:cstheme="minorBidi"/>
          <w:color w:val="000000" w:themeColor="text1"/>
          <w:lang w:eastAsia="en-GB"/>
        </w:rPr>
        <w:t>(</w:t>
      </w:r>
      <w:r w:rsidRPr="0006341E">
        <w:rPr>
          <w:rFonts w:ascii="Arial" w:hAnsi="Arial" w:cstheme="minorBidi"/>
          <w:color w:val="000000" w:themeColor="text1"/>
          <w:lang w:eastAsia="en-GB"/>
        </w:rPr>
        <w:t>£21k</w:t>
      </w:r>
      <w:r w:rsidR="00840A1F" w:rsidRPr="0006341E">
        <w:rPr>
          <w:rFonts w:ascii="Arial" w:hAnsi="Arial" w:cstheme="minorBidi"/>
          <w:color w:val="000000" w:themeColor="text1"/>
          <w:lang w:eastAsia="en-GB"/>
        </w:rPr>
        <w:t>)</w:t>
      </w:r>
    </w:p>
    <w:p w:rsidR="00026A0A" w:rsidRPr="0034134E" w:rsidRDefault="00026A0A" w:rsidP="00026A0A">
      <w:pPr>
        <w:pStyle w:val="ListParagraph"/>
        <w:numPr>
          <w:ilvl w:val="1"/>
          <w:numId w:val="41"/>
        </w:numPr>
        <w:ind w:left="1276" w:hanging="567"/>
        <w:jc w:val="both"/>
        <w:rPr>
          <w:rFonts w:ascii="Arial" w:hAnsi="Arial" w:cstheme="minorBidi"/>
          <w:lang w:eastAsia="en-GB"/>
        </w:rPr>
      </w:pPr>
      <w:r>
        <w:rPr>
          <w:rFonts w:ascii="Arial" w:hAnsi="Arial" w:cstheme="minorBidi"/>
          <w:lang w:eastAsia="en-GB"/>
        </w:rPr>
        <w:t>Supply of Bus Passes (£75k)</w:t>
      </w:r>
    </w:p>
    <w:p w:rsidR="008A3237" w:rsidRPr="00CD3107" w:rsidRDefault="008A3237" w:rsidP="00026A0A">
      <w:pPr>
        <w:pStyle w:val="ListParagraph"/>
        <w:numPr>
          <w:ilvl w:val="1"/>
          <w:numId w:val="41"/>
        </w:numPr>
        <w:ind w:left="1276" w:hanging="567"/>
        <w:jc w:val="both"/>
        <w:rPr>
          <w:rFonts w:ascii="Arial" w:hAnsi="Arial" w:cstheme="minorBidi"/>
          <w:lang w:eastAsia="en-GB"/>
        </w:rPr>
      </w:pPr>
      <w:r w:rsidRPr="00CD3107">
        <w:rPr>
          <w:rFonts w:ascii="Arial" w:hAnsi="Arial" w:cstheme="minorBidi"/>
          <w:lang w:eastAsia="en-GB"/>
        </w:rPr>
        <w:t>Other transport provisions as required across the Council</w:t>
      </w:r>
    </w:p>
    <w:p w:rsidR="0054017F" w:rsidRPr="00DE7416" w:rsidRDefault="0054017F" w:rsidP="00C76715">
      <w:pPr>
        <w:pStyle w:val="ListParagraph"/>
        <w:jc w:val="both"/>
        <w:rPr>
          <w:rFonts w:ascii="Arial" w:hAnsi="Arial" w:cs="Arial"/>
        </w:rPr>
      </w:pPr>
    </w:p>
    <w:p w:rsidR="0043301D" w:rsidRPr="0043301D" w:rsidRDefault="0043301D" w:rsidP="00175F05">
      <w:pPr>
        <w:pStyle w:val="ListParagraph"/>
        <w:numPr>
          <w:ilvl w:val="1"/>
          <w:numId w:val="5"/>
        </w:numPr>
        <w:ind w:hanging="720"/>
        <w:jc w:val="both"/>
        <w:rPr>
          <w:rFonts w:ascii="Arial" w:hAnsi="Arial" w:cs="Arial"/>
        </w:rPr>
      </w:pPr>
      <w:r w:rsidRPr="0043301D">
        <w:rPr>
          <w:rFonts w:ascii="Arial" w:hAnsi="Arial" w:cs="Arial"/>
        </w:rPr>
        <w:t xml:space="preserve">The total annual estimated spend on non-passenger transport services is </w:t>
      </w:r>
      <w:r w:rsidRPr="00175F05">
        <w:rPr>
          <w:rFonts w:ascii="Arial" w:hAnsi="Arial" w:cs="Arial"/>
          <w:highlight w:val="cyan"/>
        </w:rPr>
        <w:t>£</w:t>
      </w:r>
      <w:r w:rsidR="00840A1F">
        <w:rPr>
          <w:rFonts w:ascii="Arial" w:hAnsi="Arial" w:cs="Arial"/>
          <w:highlight w:val="cyan"/>
        </w:rPr>
        <w:t>611k</w:t>
      </w:r>
      <w:r w:rsidRPr="0043301D">
        <w:rPr>
          <w:rFonts w:ascii="Arial" w:hAnsi="Arial" w:cs="Arial"/>
        </w:rPr>
        <w:t xml:space="preserve">.  </w:t>
      </w:r>
      <w:r w:rsidR="00175F05">
        <w:rPr>
          <w:rFonts w:ascii="Arial" w:hAnsi="Arial" w:cs="Arial"/>
        </w:rPr>
        <w:t xml:space="preserve">Whilst the </w:t>
      </w:r>
      <w:r w:rsidR="00452769">
        <w:rPr>
          <w:rFonts w:ascii="Arial" w:hAnsi="Arial" w:cs="Arial"/>
        </w:rPr>
        <w:t xml:space="preserve">JVC could look to </w:t>
      </w:r>
      <w:r w:rsidR="00BF3402">
        <w:rPr>
          <w:rFonts w:ascii="Arial" w:hAnsi="Arial" w:cs="Arial"/>
        </w:rPr>
        <w:t xml:space="preserve">undertake </w:t>
      </w:r>
      <w:r w:rsidR="0054017F">
        <w:rPr>
          <w:rFonts w:ascii="Arial" w:hAnsi="Arial" w:cs="Arial"/>
        </w:rPr>
        <w:t xml:space="preserve">these </w:t>
      </w:r>
      <w:r w:rsidR="00175F05">
        <w:rPr>
          <w:rFonts w:ascii="Arial" w:hAnsi="Arial" w:cs="Arial"/>
        </w:rPr>
        <w:t>services/supplies</w:t>
      </w:r>
      <w:r w:rsidR="00BF3402">
        <w:rPr>
          <w:rFonts w:ascii="Arial" w:hAnsi="Arial" w:cs="Arial"/>
        </w:rPr>
        <w:t>, these services fall outside of its core activities and</w:t>
      </w:r>
      <w:r w:rsidR="00175F05">
        <w:rPr>
          <w:rFonts w:ascii="Arial" w:hAnsi="Arial" w:cs="Arial"/>
        </w:rPr>
        <w:t xml:space="preserve"> the </w:t>
      </w:r>
      <w:r w:rsidRPr="0043301D">
        <w:rPr>
          <w:rFonts w:ascii="Arial" w:hAnsi="Arial" w:cs="Arial"/>
        </w:rPr>
        <w:t>Council reserves the r</w:t>
      </w:r>
      <w:r w:rsidR="00175F05">
        <w:rPr>
          <w:rFonts w:ascii="Arial" w:hAnsi="Arial" w:cs="Arial"/>
        </w:rPr>
        <w:t xml:space="preserve">ight to maintain specific provisions of supply/services </w:t>
      </w:r>
      <w:r w:rsidRPr="0043301D">
        <w:rPr>
          <w:rFonts w:ascii="Arial" w:hAnsi="Arial" w:cs="Arial"/>
        </w:rPr>
        <w:t xml:space="preserve">using </w:t>
      </w:r>
      <w:r w:rsidR="00BF3402">
        <w:rPr>
          <w:rFonts w:ascii="Arial" w:hAnsi="Arial" w:cs="Arial"/>
        </w:rPr>
        <w:t xml:space="preserve">other </w:t>
      </w:r>
      <w:r w:rsidRPr="0043301D">
        <w:rPr>
          <w:rFonts w:ascii="Arial" w:hAnsi="Arial" w:cs="Arial"/>
        </w:rPr>
        <w:t>specialists chosen by the Council</w:t>
      </w:r>
      <w:r w:rsidR="00175F05">
        <w:rPr>
          <w:rFonts w:ascii="Arial" w:hAnsi="Arial" w:cs="Arial"/>
        </w:rPr>
        <w:t xml:space="preserve"> or wher</w:t>
      </w:r>
      <w:r w:rsidR="00594A91">
        <w:rPr>
          <w:rFonts w:ascii="Arial" w:hAnsi="Arial" w:cs="Arial"/>
        </w:rPr>
        <w:t>e those provisions listed in 1.7</w:t>
      </w:r>
      <w:r w:rsidR="00175F05">
        <w:rPr>
          <w:rFonts w:ascii="Arial" w:hAnsi="Arial" w:cs="Arial"/>
        </w:rPr>
        <w:t xml:space="preserve"> above are more competitive in the external market</w:t>
      </w:r>
      <w:r w:rsidR="00BF3402">
        <w:rPr>
          <w:rFonts w:ascii="Arial" w:hAnsi="Arial" w:cs="Arial"/>
        </w:rPr>
        <w:t>, where the JVC will be free to act commercially.</w:t>
      </w:r>
    </w:p>
    <w:p w:rsidR="008A3237" w:rsidRDefault="008A3237" w:rsidP="008A3237">
      <w:pPr>
        <w:pStyle w:val="ListParagraph"/>
        <w:jc w:val="both"/>
        <w:rPr>
          <w:rFonts w:ascii="Arial" w:hAnsi="Arial" w:cs="Arial"/>
        </w:rPr>
      </w:pPr>
    </w:p>
    <w:p w:rsidR="008A3237" w:rsidRPr="00D20F33" w:rsidRDefault="008A3237" w:rsidP="008A3237">
      <w:pPr>
        <w:pStyle w:val="ListParagraph"/>
        <w:numPr>
          <w:ilvl w:val="1"/>
          <w:numId w:val="5"/>
        </w:numPr>
        <w:ind w:hanging="720"/>
        <w:jc w:val="both"/>
        <w:rPr>
          <w:rFonts w:ascii="Arial" w:hAnsi="Arial" w:cs="Arial"/>
        </w:rPr>
      </w:pPr>
      <w:r w:rsidRPr="00D20F33">
        <w:rPr>
          <w:rFonts w:ascii="Arial" w:eastAsia="Times New Roman" w:hAnsi="Arial" w:cs="Times New Roman"/>
          <w:spacing w:val="-3"/>
          <w:szCs w:val="20"/>
        </w:rPr>
        <w:t>Th</w:t>
      </w:r>
      <w:r>
        <w:rPr>
          <w:rFonts w:ascii="Arial" w:eastAsia="Times New Roman" w:hAnsi="Arial" w:cs="Times New Roman"/>
          <w:spacing w:val="-3"/>
          <w:szCs w:val="20"/>
        </w:rPr>
        <w:t>is minimum requirements document</w:t>
      </w:r>
      <w:r w:rsidRPr="00D20F33">
        <w:rPr>
          <w:rFonts w:ascii="Arial" w:eastAsia="Times New Roman" w:hAnsi="Arial" w:cs="Times New Roman"/>
          <w:spacing w:val="-3"/>
          <w:szCs w:val="20"/>
        </w:rPr>
        <w:t xml:space="preserve"> sets out </w:t>
      </w:r>
      <w:r>
        <w:rPr>
          <w:rFonts w:ascii="Arial" w:eastAsia="Times New Roman" w:hAnsi="Arial" w:cs="Times New Roman"/>
          <w:spacing w:val="-3"/>
          <w:szCs w:val="20"/>
        </w:rPr>
        <w:t xml:space="preserve">in more detail </w:t>
      </w:r>
      <w:r w:rsidRPr="00D20F33">
        <w:rPr>
          <w:rFonts w:ascii="Arial" w:eastAsia="Times New Roman" w:hAnsi="Arial" w:cs="Times New Roman"/>
          <w:spacing w:val="-3"/>
          <w:szCs w:val="20"/>
        </w:rPr>
        <w:t>the</w:t>
      </w:r>
      <w:r>
        <w:rPr>
          <w:rFonts w:ascii="Arial" w:eastAsia="Times New Roman" w:hAnsi="Arial" w:cs="Times New Roman"/>
          <w:spacing w:val="-3"/>
          <w:szCs w:val="20"/>
        </w:rPr>
        <w:t xml:space="preserve"> core</w:t>
      </w:r>
      <w:r w:rsidRPr="00D20F33">
        <w:rPr>
          <w:rFonts w:ascii="Arial" w:eastAsia="Times New Roman" w:hAnsi="Arial" w:cs="Times New Roman"/>
          <w:spacing w:val="-3"/>
          <w:szCs w:val="20"/>
        </w:rPr>
        <w:t xml:space="preserve"> transport provisions to be provided across the various service areas. </w:t>
      </w:r>
    </w:p>
    <w:p w:rsidR="008A3237" w:rsidRPr="00D20F33" w:rsidRDefault="008A3237" w:rsidP="008A3237">
      <w:pPr>
        <w:pStyle w:val="ListParagraph"/>
        <w:rPr>
          <w:rFonts w:ascii="Arial" w:eastAsia="Times New Roman" w:hAnsi="Arial" w:cs="Times New Roman"/>
          <w:spacing w:val="-3"/>
          <w:szCs w:val="20"/>
          <w:highlight w:val="yellow"/>
        </w:rPr>
      </w:pPr>
    </w:p>
    <w:p w:rsidR="008A3237" w:rsidRPr="0006341E" w:rsidRDefault="008A3237" w:rsidP="008A3237">
      <w:pPr>
        <w:pStyle w:val="ListParagraph"/>
        <w:numPr>
          <w:ilvl w:val="1"/>
          <w:numId w:val="5"/>
        </w:numPr>
        <w:ind w:hanging="720"/>
        <w:jc w:val="both"/>
        <w:rPr>
          <w:rFonts w:ascii="Arial" w:hAnsi="Arial" w:cs="Arial"/>
        </w:rPr>
      </w:pPr>
      <w:r w:rsidRPr="00586975">
        <w:rPr>
          <w:rFonts w:ascii="Arial" w:eastAsia="Times New Roman" w:hAnsi="Arial" w:cs="Times New Roman"/>
          <w:spacing w:val="-3"/>
          <w:szCs w:val="20"/>
        </w:rPr>
        <w:t xml:space="preserve">Where quality standards are set out, they are the minimum acceptable level to be achieved on a consistent basis. The </w:t>
      </w:r>
      <w:r>
        <w:rPr>
          <w:rFonts w:ascii="Arial" w:eastAsia="Times New Roman" w:hAnsi="Arial" w:cs="Times New Roman"/>
          <w:spacing w:val="-3"/>
          <w:szCs w:val="20"/>
        </w:rPr>
        <w:t>quality standards</w:t>
      </w:r>
      <w:r w:rsidRPr="00586975">
        <w:rPr>
          <w:rFonts w:ascii="Arial" w:eastAsia="Times New Roman" w:hAnsi="Arial" w:cs="Times New Roman"/>
          <w:spacing w:val="-3"/>
          <w:szCs w:val="20"/>
        </w:rPr>
        <w:t xml:space="preserve"> are not exhaustive and are to be </w:t>
      </w:r>
      <w:r w:rsidRPr="0006341E">
        <w:rPr>
          <w:rFonts w:ascii="Arial" w:eastAsia="Times New Roman" w:hAnsi="Arial" w:cs="Times New Roman"/>
          <w:spacing w:val="-3"/>
          <w:szCs w:val="20"/>
        </w:rPr>
        <w:t xml:space="preserve">taken as indicative of the general standards which are to be achieved. </w:t>
      </w:r>
    </w:p>
    <w:p w:rsidR="008A3237" w:rsidRPr="0006341E" w:rsidRDefault="008A3237" w:rsidP="008A3237">
      <w:pPr>
        <w:pStyle w:val="ListParagraph"/>
        <w:rPr>
          <w:rFonts w:ascii="Arial" w:eastAsia="Times New Roman" w:hAnsi="Arial" w:cs="Arial"/>
        </w:rPr>
      </w:pPr>
    </w:p>
    <w:p w:rsidR="008A3237" w:rsidRPr="0006341E" w:rsidRDefault="008A3237" w:rsidP="008A3237">
      <w:pPr>
        <w:pStyle w:val="ListParagraph"/>
        <w:numPr>
          <w:ilvl w:val="1"/>
          <w:numId w:val="5"/>
        </w:numPr>
        <w:ind w:hanging="720"/>
        <w:jc w:val="both"/>
        <w:rPr>
          <w:rFonts w:ascii="Arial" w:hAnsi="Arial" w:cs="Arial"/>
        </w:rPr>
      </w:pPr>
      <w:r w:rsidRPr="0006341E">
        <w:rPr>
          <w:rFonts w:ascii="Arial" w:eastAsia="Times New Roman" w:hAnsi="Arial" w:cs="Arial"/>
        </w:rPr>
        <w:t xml:space="preserve">The Council is proposing </w:t>
      </w:r>
      <w:r w:rsidRPr="0006341E">
        <w:rPr>
          <w:rFonts w:ascii="Arial" w:eastAsia="Times New Roman" w:hAnsi="Arial" w:cs="Arial"/>
          <w:bCs/>
          <w:color w:val="000000"/>
        </w:rPr>
        <w:t>to set up a JVC Agreement for the provision of an integrated transport solution to commence no later than 1</w:t>
      </w:r>
      <w:r w:rsidRPr="0006341E">
        <w:rPr>
          <w:rFonts w:ascii="Arial" w:eastAsia="Times New Roman" w:hAnsi="Arial" w:cs="Arial"/>
          <w:bCs/>
          <w:color w:val="000000"/>
          <w:vertAlign w:val="superscript"/>
        </w:rPr>
        <w:t>st</w:t>
      </w:r>
      <w:r w:rsidRPr="0006341E">
        <w:rPr>
          <w:rFonts w:ascii="Arial" w:eastAsia="Times New Roman" w:hAnsi="Arial" w:cs="Arial"/>
          <w:bCs/>
          <w:color w:val="000000"/>
        </w:rPr>
        <w:t xml:space="preserve"> August 2019.</w:t>
      </w:r>
    </w:p>
    <w:p w:rsidR="0054017F" w:rsidRPr="00CD3107" w:rsidRDefault="0054017F">
      <w:pPr>
        <w:pStyle w:val="ListParagraph"/>
        <w:jc w:val="both"/>
        <w:rPr>
          <w:rFonts w:ascii="Arial" w:hAnsi="Arial" w:cs="Arial"/>
        </w:rPr>
      </w:pPr>
    </w:p>
    <w:p w:rsidR="00D20F33" w:rsidRDefault="00D20F33" w:rsidP="005F51F9">
      <w:pPr>
        <w:widowControl w:val="0"/>
        <w:adjustRightInd w:val="0"/>
        <w:ind w:left="709" w:right="26" w:hanging="709"/>
        <w:jc w:val="both"/>
        <w:textAlignment w:val="baseline"/>
        <w:rPr>
          <w:rFonts w:ascii="Arial" w:eastAsia="Times New Roman" w:hAnsi="Arial" w:cs="Arial"/>
          <w:b/>
          <w:lang w:eastAsia="en-GB"/>
        </w:rPr>
      </w:pPr>
    </w:p>
    <w:p w:rsidR="00DC189F" w:rsidRPr="00DC189F" w:rsidRDefault="00DC189F" w:rsidP="005F51F9">
      <w:pPr>
        <w:widowControl w:val="0"/>
        <w:adjustRightInd w:val="0"/>
        <w:ind w:left="709" w:right="26" w:hanging="709"/>
        <w:jc w:val="both"/>
        <w:textAlignment w:val="baseline"/>
        <w:rPr>
          <w:rFonts w:ascii="Arial" w:eastAsia="Times New Roman" w:hAnsi="Arial" w:cs="Arial"/>
          <w:b/>
          <w:lang w:eastAsia="en-GB"/>
        </w:rPr>
      </w:pPr>
      <w:r w:rsidRPr="00DC189F">
        <w:rPr>
          <w:rFonts w:ascii="Arial" w:eastAsia="Times New Roman" w:hAnsi="Arial" w:cs="Arial"/>
          <w:b/>
          <w:lang w:eastAsia="en-GB"/>
        </w:rPr>
        <w:t>2.</w:t>
      </w:r>
      <w:r w:rsidRPr="00DC189F">
        <w:rPr>
          <w:rFonts w:ascii="Arial" w:eastAsia="Times New Roman" w:hAnsi="Arial" w:cs="Arial"/>
          <w:b/>
          <w:lang w:eastAsia="en-GB"/>
        </w:rPr>
        <w:tab/>
        <w:t>Background</w:t>
      </w:r>
    </w:p>
    <w:p w:rsidR="00DC189F" w:rsidRDefault="00DC189F" w:rsidP="005F51F9">
      <w:pPr>
        <w:widowControl w:val="0"/>
        <w:adjustRightInd w:val="0"/>
        <w:ind w:right="26"/>
        <w:jc w:val="both"/>
        <w:textAlignment w:val="baseline"/>
        <w:rPr>
          <w:rFonts w:ascii="Arial" w:eastAsia="Times New Roman" w:hAnsi="Arial" w:cs="Arial"/>
          <w:b/>
          <w:lang w:eastAsia="en-GB"/>
        </w:rPr>
      </w:pPr>
    </w:p>
    <w:p w:rsidR="0022528B" w:rsidRDefault="00026A0A" w:rsidP="00026A0A">
      <w:pPr>
        <w:ind w:left="709" w:hanging="709"/>
        <w:jc w:val="both"/>
        <w:rPr>
          <w:rFonts w:ascii="Arial" w:eastAsia="Times New Roman" w:hAnsi="Arial" w:cs="Arial"/>
        </w:rPr>
      </w:pPr>
      <w:r>
        <w:rPr>
          <w:rFonts w:ascii="Arial" w:eastAsia="Times New Roman" w:hAnsi="Arial" w:cs="Arial"/>
        </w:rPr>
        <w:tab/>
      </w:r>
      <w:r w:rsidR="00203555" w:rsidRPr="0022528B">
        <w:rPr>
          <w:rFonts w:ascii="Arial" w:eastAsia="Times New Roman" w:hAnsi="Arial" w:cs="Arial"/>
        </w:rPr>
        <w:t>Southend-on-Sea Borough Council (the ‘Council’) currently provides passenger transport to adults and children across various service areas</w:t>
      </w:r>
      <w:r>
        <w:rPr>
          <w:rFonts w:ascii="Arial" w:eastAsia="Times New Roman" w:hAnsi="Arial" w:cs="Arial"/>
        </w:rPr>
        <w:t xml:space="preserve"> as summarised below:</w:t>
      </w:r>
    </w:p>
    <w:p w:rsidR="00026A0A" w:rsidRDefault="00026A0A" w:rsidP="00026A0A">
      <w:pPr>
        <w:ind w:left="709" w:hanging="709"/>
        <w:jc w:val="both"/>
        <w:rPr>
          <w:rFonts w:ascii="Arial" w:eastAsia="Calibri" w:hAnsi="Arial" w:cs="Arial"/>
        </w:rPr>
      </w:pPr>
    </w:p>
    <w:p w:rsidR="002B36F4" w:rsidRPr="004B11AA" w:rsidRDefault="002B36F4" w:rsidP="005F51F9">
      <w:pPr>
        <w:jc w:val="both"/>
        <w:rPr>
          <w:rFonts w:ascii="Arial" w:eastAsia="Calibri" w:hAnsi="Arial" w:cs="Arial"/>
        </w:rPr>
      </w:pPr>
    </w:p>
    <w:p w:rsidR="004B11AA" w:rsidRPr="002B36F4" w:rsidRDefault="002B36F4" w:rsidP="002B36F4">
      <w:pPr>
        <w:ind w:left="709" w:hanging="709"/>
        <w:jc w:val="both"/>
        <w:rPr>
          <w:rFonts w:ascii="Arial" w:eastAsia="Calibri" w:hAnsi="Arial" w:cs="Arial"/>
          <w:b/>
          <w:i/>
        </w:rPr>
      </w:pPr>
      <w:r w:rsidRPr="002B36F4">
        <w:rPr>
          <w:rFonts w:ascii="Arial" w:eastAsia="Calibri" w:hAnsi="Arial" w:cs="Arial"/>
          <w:b/>
          <w:i/>
        </w:rPr>
        <w:t>2.</w:t>
      </w:r>
      <w:r w:rsidR="00026A0A">
        <w:rPr>
          <w:rFonts w:ascii="Arial" w:eastAsia="Calibri" w:hAnsi="Arial" w:cs="Arial"/>
          <w:b/>
          <w:i/>
        </w:rPr>
        <w:t>1</w:t>
      </w:r>
      <w:r w:rsidRPr="002B36F4">
        <w:rPr>
          <w:rFonts w:ascii="Arial" w:eastAsia="Calibri" w:hAnsi="Arial" w:cs="Arial"/>
          <w:b/>
          <w:i/>
        </w:rPr>
        <w:tab/>
        <w:t>Home to School Passenger Transport for Children with Special Education Needs and Disabilities (SEND) and Children Social Care (Looked After Children)</w:t>
      </w:r>
    </w:p>
    <w:p w:rsidR="00C91CC4" w:rsidRPr="00C91CC4" w:rsidRDefault="00C91CC4" w:rsidP="00C91CC4">
      <w:pPr>
        <w:pStyle w:val="ListParagraph"/>
        <w:rPr>
          <w:rFonts w:ascii="Arial" w:eastAsia="Times New Roman" w:hAnsi="Arial" w:cs="Arial"/>
          <w:highlight w:val="cyan"/>
        </w:rPr>
      </w:pPr>
    </w:p>
    <w:p w:rsidR="00716ED5" w:rsidRDefault="002B36F4" w:rsidP="00716ED5">
      <w:pPr>
        <w:ind w:left="709" w:hanging="709"/>
        <w:jc w:val="both"/>
        <w:rPr>
          <w:rFonts w:ascii="Arial" w:hAnsi="Arial" w:cs="Arial"/>
          <w:lang w:eastAsia="en-GB"/>
        </w:rPr>
      </w:pPr>
      <w:r>
        <w:rPr>
          <w:rFonts w:ascii="Arial" w:hAnsi="Arial" w:cs="Arial"/>
          <w:lang w:eastAsia="en-GB"/>
        </w:rPr>
        <w:t>2.</w:t>
      </w:r>
      <w:r w:rsidR="00026A0A">
        <w:rPr>
          <w:rFonts w:ascii="Arial" w:hAnsi="Arial" w:cs="Arial"/>
          <w:lang w:eastAsia="en-GB"/>
        </w:rPr>
        <w:t>1</w:t>
      </w:r>
      <w:r>
        <w:rPr>
          <w:rFonts w:ascii="Arial" w:hAnsi="Arial" w:cs="Arial"/>
          <w:lang w:eastAsia="en-GB"/>
        </w:rPr>
        <w:t>.1</w:t>
      </w:r>
      <w:r>
        <w:rPr>
          <w:rFonts w:ascii="Arial" w:hAnsi="Arial" w:cs="Arial"/>
          <w:lang w:eastAsia="en-GB"/>
        </w:rPr>
        <w:tab/>
      </w:r>
      <w:r w:rsidRPr="002B36F4">
        <w:rPr>
          <w:rFonts w:ascii="Arial" w:hAnsi="Arial" w:cs="Arial"/>
          <w:lang w:eastAsia="en-GB"/>
        </w:rPr>
        <w:t xml:space="preserve">The home to school passenger transport service is currently being delivered by external providers via the ‘new and individual routes’ framework contract using minibuses and taxi provision depending on </w:t>
      </w:r>
      <w:r w:rsidR="008B7594">
        <w:rPr>
          <w:rFonts w:ascii="Arial" w:hAnsi="Arial" w:cs="Arial"/>
          <w:lang w:eastAsia="en-GB"/>
        </w:rPr>
        <w:t xml:space="preserve">the </w:t>
      </w:r>
      <w:r w:rsidRPr="002B36F4">
        <w:rPr>
          <w:rFonts w:ascii="Arial" w:hAnsi="Arial" w:cs="Arial"/>
          <w:lang w:eastAsia="en-GB"/>
        </w:rPr>
        <w:t xml:space="preserve">numbers of </w:t>
      </w:r>
      <w:r w:rsidR="004866B2">
        <w:rPr>
          <w:rFonts w:ascii="Arial" w:hAnsi="Arial" w:cs="Arial"/>
          <w:lang w:eastAsia="en-GB"/>
        </w:rPr>
        <w:t>Service User</w:t>
      </w:r>
      <w:r w:rsidRPr="002B36F4">
        <w:rPr>
          <w:rFonts w:ascii="Arial" w:hAnsi="Arial" w:cs="Arial"/>
          <w:lang w:eastAsia="en-GB"/>
        </w:rPr>
        <w:t xml:space="preserve">s being transported and their destination.  </w:t>
      </w:r>
      <w:r w:rsidR="00CC042B">
        <w:rPr>
          <w:rFonts w:ascii="Arial" w:hAnsi="Arial" w:cs="Arial"/>
          <w:lang w:eastAsia="en-GB"/>
        </w:rPr>
        <w:t xml:space="preserve">(The </w:t>
      </w:r>
      <w:r w:rsidR="00CC042B" w:rsidRPr="00EA0941">
        <w:rPr>
          <w:rFonts w:ascii="Arial" w:hAnsi="Arial" w:cs="Arial"/>
          <w:i/>
          <w:lang w:eastAsia="en-GB"/>
        </w:rPr>
        <w:t>‘</w:t>
      </w:r>
      <w:r w:rsidR="00EA0941" w:rsidRPr="00EA0941">
        <w:rPr>
          <w:rFonts w:ascii="Arial" w:hAnsi="Arial" w:cs="Arial"/>
          <w:i/>
          <w:lang w:eastAsia="en-GB"/>
        </w:rPr>
        <w:t>N</w:t>
      </w:r>
      <w:r w:rsidR="00CC042B" w:rsidRPr="00EA0941">
        <w:rPr>
          <w:rFonts w:ascii="Arial" w:hAnsi="Arial" w:cs="Arial"/>
          <w:i/>
          <w:lang w:eastAsia="en-GB"/>
        </w:rPr>
        <w:t xml:space="preserve">ew and </w:t>
      </w:r>
      <w:r w:rsidR="00EA0941" w:rsidRPr="00EA0941">
        <w:rPr>
          <w:rFonts w:ascii="Arial" w:hAnsi="Arial" w:cs="Arial"/>
          <w:i/>
          <w:lang w:eastAsia="en-GB"/>
        </w:rPr>
        <w:t>I</w:t>
      </w:r>
      <w:r w:rsidR="00CC042B" w:rsidRPr="00EA0941">
        <w:rPr>
          <w:rFonts w:ascii="Arial" w:hAnsi="Arial" w:cs="Arial"/>
          <w:i/>
          <w:lang w:eastAsia="en-GB"/>
        </w:rPr>
        <w:t xml:space="preserve">ndividual </w:t>
      </w:r>
      <w:r w:rsidR="00EA0941" w:rsidRPr="00EA0941">
        <w:rPr>
          <w:rFonts w:ascii="Arial" w:hAnsi="Arial" w:cs="Arial"/>
          <w:i/>
          <w:lang w:eastAsia="en-GB"/>
        </w:rPr>
        <w:t>R</w:t>
      </w:r>
      <w:r w:rsidR="00CC042B" w:rsidRPr="00EA0941">
        <w:rPr>
          <w:rFonts w:ascii="Arial" w:hAnsi="Arial" w:cs="Arial"/>
          <w:i/>
          <w:lang w:eastAsia="en-GB"/>
        </w:rPr>
        <w:t xml:space="preserve">outes’ </w:t>
      </w:r>
      <w:r w:rsidR="00CC042B">
        <w:rPr>
          <w:rFonts w:ascii="Arial" w:hAnsi="Arial" w:cs="Arial"/>
          <w:lang w:eastAsia="en-GB"/>
        </w:rPr>
        <w:t>framework consists of nine providers that operates on a call-off basis where contract</w:t>
      </w:r>
      <w:r w:rsidR="008B7594">
        <w:rPr>
          <w:rFonts w:ascii="Arial" w:hAnsi="Arial" w:cs="Arial"/>
          <w:lang w:eastAsia="en-GB"/>
        </w:rPr>
        <w:t>or</w:t>
      </w:r>
      <w:r w:rsidR="00CC042B">
        <w:rPr>
          <w:rFonts w:ascii="Arial" w:hAnsi="Arial" w:cs="Arial"/>
          <w:lang w:eastAsia="en-GB"/>
        </w:rPr>
        <w:t xml:space="preserve">s have been awarded contracts for individual routes). </w:t>
      </w:r>
    </w:p>
    <w:p w:rsidR="00716ED5" w:rsidRDefault="00716ED5" w:rsidP="002B36F4">
      <w:pPr>
        <w:ind w:left="709" w:hanging="709"/>
        <w:jc w:val="both"/>
        <w:rPr>
          <w:rFonts w:ascii="Arial" w:hAnsi="Arial" w:cs="Arial"/>
          <w:lang w:eastAsia="en-GB"/>
        </w:rPr>
      </w:pPr>
    </w:p>
    <w:p w:rsidR="005F51F9" w:rsidRPr="002B36F4" w:rsidRDefault="00716ED5" w:rsidP="002B36F4">
      <w:pPr>
        <w:ind w:left="709" w:hanging="709"/>
        <w:jc w:val="both"/>
        <w:rPr>
          <w:rFonts w:ascii="Arial" w:eastAsia="Calibri" w:hAnsi="Arial" w:cs="Arial"/>
        </w:rPr>
      </w:pPr>
      <w:r>
        <w:rPr>
          <w:rFonts w:ascii="Arial" w:hAnsi="Arial" w:cs="Arial"/>
          <w:lang w:eastAsia="en-GB"/>
        </w:rPr>
        <w:t>2.</w:t>
      </w:r>
      <w:r w:rsidR="00026A0A">
        <w:rPr>
          <w:rFonts w:ascii="Arial" w:hAnsi="Arial" w:cs="Arial"/>
          <w:lang w:eastAsia="en-GB"/>
        </w:rPr>
        <w:t>1</w:t>
      </w:r>
      <w:r>
        <w:rPr>
          <w:rFonts w:ascii="Arial" w:hAnsi="Arial" w:cs="Arial"/>
          <w:lang w:eastAsia="en-GB"/>
        </w:rPr>
        <w:t>.2</w:t>
      </w:r>
      <w:r>
        <w:rPr>
          <w:rFonts w:ascii="Arial" w:hAnsi="Arial" w:cs="Arial"/>
          <w:lang w:eastAsia="en-GB"/>
        </w:rPr>
        <w:tab/>
      </w:r>
      <w:r w:rsidR="002B36F4" w:rsidRPr="002B36F4">
        <w:rPr>
          <w:rFonts w:ascii="Arial" w:hAnsi="Arial" w:cs="Arial"/>
          <w:lang w:eastAsia="en-GB"/>
        </w:rPr>
        <w:t>This service includes the requirement for wheelchair accessible minibuses that operate</w:t>
      </w:r>
      <w:r w:rsidR="00495171">
        <w:rPr>
          <w:rFonts w:ascii="Arial" w:hAnsi="Arial" w:cs="Arial"/>
          <w:lang w:eastAsia="en-GB"/>
        </w:rPr>
        <w:t>s</w:t>
      </w:r>
      <w:r w:rsidR="002B36F4" w:rsidRPr="002B36F4">
        <w:rPr>
          <w:rFonts w:ascii="Arial" w:hAnsi="Arial" w:cs="Arial"/>
          <w:lang w:eastAsia="en-GB"/>
        </w:rPr>
        <w:t xml:space="preserve"> with pick-ups and drop-offs either at bus stops or a door to door service</w:t>
      </w:r>
      <w:r w:rsidR="00295D7C">
        <w:rPr>
          <w:rFonts w:ascii="Arial" w:hAnsi="Arial" w:cs="Arial"/>
          <w:lang w:eastAsia="en-GB"/>
        </w:rPr>
        <w:t xml:space="preserve"> </w:t>
      </w:r>
      <w:r w:rsidR="00295D7C">
        <w:rPr>
          <w:rFonts w:ascii="Arial" w:hAnsi="Arial" w:cs="Arial"/>
          <w:lang w:eastAsia="en-GB"/>
        </w:rPr>
        <w:lastRenderedPageBreak/>
        <w:t>during the academic school year</w:t>
      </w:r>
      <w:r w:rsidR="00FA08AA">
        <w:rPr>
          <w:rFonts w:ascii="Arial" w:hAnsi="Arial" w:cs="Arial"/>
          <w:lang w:eastAsia="en-GB"/>
        </w:rPr>
        <w:t xml:space="preserve"> (although on occasions transport may be required during the school holidays for clubs)</w:t>
      </w:r>
      <w:r w:rsidR="002B36F4" w:rsidRPr="002B36F4">
        <w:rPr>
          <w:rFonts w:ascii="Arial" w:hAnsi="Arial" w:cs="Arial"/>
          <w:lang w:eastAsia="en-GB"/>
        </w:rPr>
        <w:t xml:space="preserve">. In addition to the framework there are two separate contracts operating under ‘one school, one operator’ contracts transporting </w:t>
      </w:r>
      <w:r w:rsidR="004866B2">
        <w:rPr>
          <w:rFonts w:ascii="Arial" w:hAnsi="Arial" w:cs="Arial"/>
          <w:lang w:eastAsia="en-GB"/>
        </w:rPr>
        <w:t>Service User</w:t>
      </w:r>
      <w:r w:rsidR="002B36F4" w:rsidRPr="002B36F4">
        <w:rPr>
          <w:rFonts w:ascii="Arial" w:hAnsi="Arial" w:cs="Arial"/>
          <w:lang w:eastAsia="en-GB"/>
        </w:rPr>
        <w:t>s to St. Christopher</w:t>
      </w:r>
      <w:r w:rsidR="008B7594">
        <w:rPr>
          <w:rFonts w:ascii="Arial" w:hAnsi="Arial" w:cs="Arial"/>
          <w:lang w:eastAsia="en-GB"/>
        </w:rPr>
        <w:t>’s</w:t>
      </w:r>
      <w:r w:rsidR="002B36F4" w:rsidRPr="002B36F4">
        <w:rPr>
          <w:rFonts w:ascii="Arial" w:hAnsi="Arial" w:cs="Arial"/>
          <w:lang w:eastAsia="en-GB"/>
        </w:rPr>
        <w:t xml:space="preserve"> and </w:t>
      </w:r>
      <w:proofErr w:type="spellStart"/>
      <w:r w:rsidR="002B36F4" w:rsidRPr="002B36F4">
        <w:rPr>
          <w:rFonts w:ascii="Arial" w:hAnsi="Arial" w:cs="Arial"/>
          <w:lang w:eastAsia="en-GB"/>
        </w:rPr>
        <w:t>Kingsdown</w:t>
      </w:r>
      <w:proofErr w:type="spellEnd"/>
      <w:r w:rsidR="002B36F4" w:rsidRPr="002B36F4">
        <w:rPr>
          <w:rFonts w:ascii="Arial" w:hAnsi="Arial" w:cs="Arial"/>
          <w:lang w:eastAsia="en-GB"/>
        </w:rPr>
        <w:t xml:space="preserve"> Schools using a minibus transport provision.  The type of vehicle deployed for each contract is dependent on the mobility needs of the </w:t>
      </w:r>
      <w:r w:rsidR="004866B2">
        <w:rPr>
          <w:rFonts w:ascii="Arial" w:hAnsi="Arial" w:cs="Arial"/>
          <w:lang w:eastAsia="en-GB"/>
        </w:rPr>
        <w:t>Service User</w:t>
      </w:r>
      <w:r w:rsidR="002B36F4" w:rsidRPr="002B36F4">
        <w:rPr>
          <w:rFonts w:ascii="Arial" w:hAnsi="Arial" w:cs="Arial"/>
          <w:lang w:eastAsia="en-GB"/>
        </w:rPr>
        <w:t xml:space="preserve">s and the numbers to be transported.  </w:t>
      </w:r>
    </w:p>
    <w:p w:rsidR="004B11AA" w:rsidRDefault="004B11AA" w:rsidP="004B11AA">
      <w:pPr>
        <w:jc w:val="both"/>
        <w:rPr>
          <w:rFonts w:ascii="Arial" w:eastAsia="Calibri" w:hAnsi="Arial" w:cs="Arial"/>
        </w:rPr>
      </w:pPr>
    </w:p>
    <w:p w:rsidR="002B36F4" w:rsidRPr="004B11AA" w:rsidRDefault="002B36F4" w:rsidP="004B11AA">
      <w:pPr>
        <w:jc w:val="both"/>
        <w:rPr>
          <w:rFonts w:ascii="Arial" w:eastAsia="Calibri" w:hAnsi="Arial" w:cs="Arial"/>
        </w:rPr>
      </w:pPr>
    </w:p>
    <w:p w:rsidR="004B11AA" w:rsidRPr="00716ED5" w:rsidRDefault="00716ED5" w:rsidP="00716ED5">
      <w:pPr>
        <w:jc w:val="both"/>
        <w:rPr>
          <w:rFonts w:ascii="Arial" w:eastAsia="Calibri" w:hAnsi="Arial" w:cs="Arial"/>
          <w:b/>
          <w:i/>
        </w:rPr>
      </w:pPr>
      <w:r>
        <w:rPr>
          <w:rFonts w:ascii="Arial" w:eastAsia="Calibri" w:hAnsi="Arial" w:cs="Arial"/>
          <w:b/>
          <w:i/>
        </w:rPr>
        <w:t>2.</w:t>
      </w:r>
      <w:r w:rsidR="00026A0A">
        <w:rPr>
          <w:rFonts w:ascii="Arial" w:eastAsia="Calibri" w:hAnsi="Arial" w:cs="Arial"/>
          <w:b/>
          <w:i/>
        </w:rPr>
        <w:t>2</w:t>
      </w:r>
      <w:r>
        <w:rPr>
          <w:rFonts w:ascii="Arial" w:eastAsia="Calibri" w:hAnsi="Arial" w:cs="Arial"/>
          <w:b/>
          <w:i/>
        </w:rPr>
        <w:tab/>
        <w:t>A</w:t>
      </w:r>
      <w:r w:rsidR="00237C34" w:rsidRPr="00716ED5">
        <w:rPr>
          <w:rFonts w:ascii="Arial" w:eastAsia="Calibri" w:hAnsi="Arial" w:cs="Arial"/>
          <w:b/>
          <w:i/>
        </w:rPr>
        <w:t>dults with Learning Disabilities and Older Adults</w:t>
      </w:r>
      <w:r w:rsidR="00D20F33" w:rsidRPr="00716ED5">
        <w:rPr>
          <w:rFonts w:ascii="Arial" w:eastAsia="Calibri" w:hAnsi="Arial" w:cs="Arial"/>
          <w:b/>
          <w:i/>
        </w:rPr>
        <w:t xml:space="preserve"> Passenger Transport</w:t>
      </w:r>
    </w:p>
    <w:p w:rsidR="00237C34" w:rsidRPr="00495171" w:rsidRDefault="00237C34" w:rsidP="00B15AEE">
      <w:pPr>
        <w:ind w:left="709" w:hanging="709"/>
        <w:jc w:val="both"/>
        <w:rPr>
          <w:rFonts w:ascii="Arial" w:eastAsia="Calibri" w:hAnsi="Arial" w:cs="Arial"/>
        </w:rPr>
      </w:pPr>
    </w:p>
    <w:p w:rsidR="0006341E" w:rsidRPr="0006341E" w:rsidRDefault="0006341E" w:rsidP="0006341E">
      <w:pPr>
        <w:ind w:left="709" w:hanging="709"/>
        <w:jc w:val="both"/>
        <w:rPr>
          <w:rFonts w:ascii="Arial" w:eastAsia="Calibri" w:hAnsi="Arial" w:cs="Arial"/>
        </w:rPr>
      </w:pPr>
      <w:r w:rsidRPr="0006341E">
        <w:rPr>
          <w:rFonts w:ascii="Arial" w:eastAsia="Calibri" w:hAnsi="Arial" w:cs="Arial"/>
        </w:rPr>
        <w:t>2.2.1</w:t>
      </w:r>
      <w:r w:rsidRPr="0006341E">
        <w:rPr>
          <w:rFonts w:ascii="Arial" w:eastAsia="Calibri" w:hAnsi="Arial" w:cs="Arial"/>
        </w:rPr>
        <w:tab/>
        <w:t xml:space="preserve">The adults with learning disabilities and older adults passenger transport is currently being delivered by the Council’s in-house service and external providers via the </w:t>
      </w:r>
      <w:r w:rsidRPr="0006341E">
        <w:rPr>
          <w:rFonts w:ascii="Arial" w:hAnsi="Arial" w:cs="Arial"/>
          <w:i/>
          <w:lang w:eastAsia="en-GB"/>
        </w:rPr>
        <w:t>New and Individual Routes’</w:t>
      </w:r>
      <w:r w:rsidRPr="0006341E">
        <w:rPr>
          <w:rFonts w:ascii="Arial" w:eastAsia="Calibri" w:hAnsi="Arial" w:cs="Arial"/>
        </w:rPr>
        <w:t xml:space="preserve"> framework (as per 2.2.1 and 2.3.1).  This service includes the requirement for wheelchair accessible minibuses (where applicable) that will operate with a door to door service (Monday to Friday between 7.30am and 5.30pm all year round except during bank holidays and (Christmas day through to the new year bank holiday period) to the Council’s</w:t>
      </w:r>
      <w:r w:rsidRPr="0006341E">
        <w:t xml:space="preserve"> </w:t>
      </w:r>
      <w:r w:rsidRPr="0006341E">
        <w:rPr>
          <w:rFonts w:ascii="Arial" w:eastAsia="Calibri" w:hAnsi="Arial" w:cs="Arial"/>
        </w:rPr>
        <w:t>own adult social care day centres – ‘Project 49’ and ‘Viking’ - as well as transportation during the day to activities.</w:t>
      </w:r>
    </w:p>
    <w:p w:rsidR="0081613E" w:rsidRDefault="0081613E" w:rsidP="00237C34">
      <w:pPr>
        <w:ind w:left="709" w:hanging="709"/>
        <w:jc w:val="both"/>
        <w:rPr>
          <w:rFonts w:ascii="Arial" w:eastAsia="Calibri" w:hAnsi="Arial" w:cs="Arial"/>
        </w:rPr>
      </w:pPr>
    </w:p>
    <w:p w:rsidR="00495171" w:rsidRDefault="00495171" w:rsidP="00237C34">
      <w:pPr>
        <w:ind w:left="709" w:hanging="709"/>
        <w:jc w:val="both"/>
        <w:rPr>
          <w:rFonts w:ascii="Arial" w:eastAsia="Calibri" w:hAnsi="Arial" w:cs="Arial"/>
        </w:rPr>
      </w:pPr>
    </w:p>
    <w:p w:rsidR="004B11AA" w:rsidRPr="00716ED5" w:rsidRDefault="00716ED5" w:rsidP="00716ED5">
      <w:pPr>
        <w:ind w:left="709" w:hanging="709"/>
        <w:contextualSpacing/>
        <w:jc w:val="both"/>
        <w:rPr>
          <w:rFonts w:ascii="Arial" w:eastAsia="Calibri" w:hAnsi="Arial" w:cs="Arial"/>
          <w:b/>
          <w:i/>
        </w:rPr>
      </w:pPr>
      <w:r>
        <w:rPr>
          <w:rFonts w:ascii="Arial" w:eastAsia="Calibri" w:hAnsi="Arial" w:cs="Arial"/>
          <w:b/>
          <w:i/>
        </w:rPr>
        <w:t>2.</w:t>
      </w:r>
      <w:r w:rsidR="00026A0A">
        <w:rPr>
          <w:rFonts w:ascii="Arial" w:eastAsia="Calibri" w:hAnsi="Arial" w:cs="Arial"/>
          <w:b/>
          <w:i/>
        </w:rPr>
        <w:t>3</w:t>
      </w:r>
      <w:r>
        <w:rPr>
          <w:rFonts w:ascii="Arial" w:eastAsia="Calibri" w:hAnsi="Arial" w:cs="Arial"/>
          <w:b/>
          <w:i/>
        </w:rPr>
        <w:tab/>
      </w:r>
      <w:r w:rsidR="004B11AA" w:rsidRPr="00716ED5">
        <w:rPr>
          <w:rFonts w:ascii="Arial" w:eastAsia="Calibri" w:hAnsi="Arial" w:cs="Arial"/>
          <w:b/>
          <w:i/>
        </w:rPr>
        <w:t>Children’s Social Care</w:t>
      </w:r>
      <w:r w:rsidR="00D20F33" w:rsidRPr="00716ED5">
        <w:rPr>
          <w:rFonts w:ascii="Arial" w:eastAsia="Calibri" w:hAnsi="Arial" w:cs="Arial"/>
          <w:b/>
          <w:i/>
        </w:rPr>
        <w:t xml:space="preserve"> Passenger Transport</w:t>
      </w:r>
      <w:r w:rsidR="00F661BC" w:rsidRPr="00716ED5">
        <w:rPr>
          <w:rFonts w:ascii="Arial" w:eastAsia="Calibri" w:hAnsi="Arial" w:cs="Arial"/>
          <w:b/>
          <w:i/>
        </w:rPr>
        <w:t xml:space="preserve"> </w:t>
      </w:r>
    </w:p>
    <w:p w:rsidR="00295D7C" w:rsidRPr="004B11AA" w:rsidRDefault="00295D7C" w:rsidP="004B11AA">
      <w:pPr>
        <w:ind w:left="720"/>
        <w:contextualSpacing/>
        <w:jc w:val="both"/>
        <w:rPr>
          <w:rFonts w:ascii="Arial" w:eastAsia="Calibri" w:hAnsi="Arial" w:cs="Arial"/>
          <w:b/>
        </w:rPr>
      </w:pPr>
    </w:p>
    <w:p w:rsidR="00A64C29" w:rsidRDefault="00A64C29" w:rsidP="00A64C29">
      <w:pPr>
        <w:ind w:left="709" w:hanging="709"/>
        <w:jc w:val="both"/>
        <w:rPr>
          <w:rFonts w:ascii="Arial" w:eastAsia="Calibri" w:hAnsi="Arial" w:cs="Arial"/>
        </w:rPr>
      </w:pPr>
      <w:r>
        <w:rPr>
          <w:rFonts w:ascii="Arial" w:eastAsia="Calibri" w:hAnsi="Arial" w:cs="Arial"/>
        </w:rPr>
        <w:t>2.</w:t>
      </w:r>
      <w:r w:rsidR="00026A0A">
        <w:rPr>
          <w:rFonts w:ascii="Arial" w:eastAsia="Calibri" w:hAnsi="Arial" w:cs="Arial"/>
        </w:rPr>
        <w:t>3</w:t>
      </w:r>
      <w:r>
        <w:rPr>
          <w:rFonts w:ascii="Arial" w:eastAsia="Calibri" w:hAnsi="Arial" w:cs="Arial"/>
        </w:rPr>
        <w:t>.1</w:t>
      </w:r>
      <w:r>
        <w:rPr>
          <w:rFonts w:ascii="Arial" w:eastAsia="Calibri" w:hAnsi="Arial" w:cs="Arial"/>
        </w:rPr>
        <w:tab/>
      </w:r>
      <w:r w:rsidR="00495171" w:rsidRPr="00495171">
        <w:rPr>
          <w:rFonts w:ascii="Arial" w:eastAsia="Calibri" w:hAnsi="Arial" w:cs="Arial"/>
        </w:rPr>
        <w:t xml:space="preserve">The majority of </w:t>
      </w:r>
      <w:r w:rsidR="00295D7C">
        <w:rPr>
          <w:rFonts w:ascii="Arial" w:eastAsia="Calibri" w:hAnsi="Arial" w:cs="Arial"/>
        </w:rPr>
        <w:t xml:space="preserve">Children’s Social Care passenger </w:t>
      </w:r>
      <w:r w:rsidR="00495171" w:rsidRPr="00495171">
        <w:rPr>
          <w:rFonts w:ascii="Arial" w:eastAsia="Calibri" w:hAnsi="Arial" w:cs="Arial"/>
        </w:rPr>
        <w:t xml:space="preserve">transport </w:t>
      </w:r>
      <w:r w:rsidR="00295D7C">
        <w:rPr>
          <w:rFonts w:ascii="Arial" w:eastAsia="Calibri" w:hAnsi="Arial" w:cs="Arial"/>
        </w:rPr>
        <w:t xml:space="preserve">is divided into ‘Respite Care’ and ‘Supervised Contact’ which </w:t>
      </w:r>
      <w:r w:rsidR="00495171" w:rsidRPr="00495171">
        <w:rPr>
          <w:rFonts w:ascii="Arial" w:eastAsia="Calibri" w:hAnsi="Arial" w:cs="Arial"/>
        </w:rPr>
        <w:t xml:space="preserve">is currently being delivered by external providers via the </w:t>
      </w:r>
      <w:r w:rsidR="00EA0941" w:rsidRPr="00EA0941">
        <w:rPr>
          <w:rFonts w:ascii="Arial" w:eastAsia="Calibri" w:hAnsi="Arial" w:cs="Arial"/>
          <w:i/>
        </w:rPr>
        <w:t xml:space="preserve">‘New and Individual Routes’ </w:t>
      </w:r>
      <w:r w:rsidR="00495171" w:rsidRPr="00495171">
        <w:rPr>
          <w:rFonts w:ascii="Arial" w:eastAsia="Calibri" w:hAnsi="Arial" w:cs="Arial"/>
        </w:rPr>
        <w:t>framework</w:t>
      </w:r>
      <w:r w:rsidR="00116750" w:rsidRPr="00116750">
        <w:rPr>
          <w:rFonts w:ascii="Arial" w:eastAsia="Calibri" w:hAnsi="Arial" w:cs="Arial"/>
        </w:rPr>
        <w:t xml:space="preserve"> </w:t>
      </w:r>
      <w:r w:rsidR="00116750" w:rsidRPr="00495171">
        <w:rPr>
          <w:rFonts w:ascii="Arial" w:eastAsia="Calibri" w:hAnsi="Arial" w:cs="Arial"/>
        </w:rPr>
        <w:t>contract</w:t>
      </w:r>
      <w:r w:rsidR="00116750">
        <w:rPr>
          <w:rFonts w:ascii="Arial" w:eastAsia="Calibri" w:hAnsi="Arial" w:cs="Arial"/>
        </w:rPr>
        <w:t xml:space="preserve"> </w:t>
      </w:r>
      <w:r w:rsidR="00295D7C">
        <w:rPr>
          <w:rFonts w:ascii="Arial" w:eastAsia="Calibri" w:hAnsi="Arial" w:cs="Arial"/>
        </w:rPr>
        <w:t>(as per 2.</w:t>
      </w:r>
      <w:r w:rsidR="0006341E">
        <w:rPr>
          <w:rFonts w:ascii="Arial" w:eastAsia="Calibri" w:hAnsi="Arial" w:cs="Arial"/>
        </w:rPr>
        <w:t>1</w:t>
      </w:r>
      <w:r w:rsidR="00295D7C">
        <w:rPr>
          <w:rFonts w:ascii="Arial" w:eastAsia="Calibri" w:hAnsi="Arial" w:cs="Arial"/>
        </w:rPr>
        <w:t>.1 and 2.2.</w:t>
      </w:r>
      <w:r w:rsidR="0006341E">
        <w:rPr>
          <w:rFonts w:ascii="Arial" w:eastAsia="Calibri" w:hAnsi="Arial" w:cs="Arial"/>
        </w:rPr>
        <w:t>1</w:t>
      </w:r>
      <w:r w:rsidR="00295D7C">
        <w:rPr>
          <w:rFonts w:ascii="Arial" w:eastAsia="Calibri" w:hAnsi="Arial" w:cs="Arial"/>
        </w:rPr>
        <w:t xml:space="preserve">) </w:t>
      </w:r>
      <w:r w:rsidR="00495171" w:rsidRPr="00495171">
        <w:rPr>
          <w:rFonts w:ascii="Arial" w:eastAsia="Calibri" w:hAnsi="Arial" w:cs="Arial"/>
        </w:rPr>
        <w:t xml:space="preserve">mainly through the use of taxis, unless the </w:t>
      </w:r>
      <w:r w:rsidR="004866B2">
        <w:rPr>
          <w:rFonts w:ascii="Arial" w:eastAsia="Calibri" w:hAnsi="Arial" w:cs="Arial"/>
        </w:rPr>
        <w:t>Service User</w:t>
      </w:r>
      <w:r w:rsidR="00495171" w:rsidRPr="00495171">
        <w:rPr>
          <w:rFonts w:ascii="Arial" w:eastAsia="Calibri" w:hAnsi="Arial" w:cs="Arial"/>
        </w:rPr>
        <w:t xml:space="preserve"> requires a wheelchair accessible vehicle. </w:t>
      </w:r>
      <w:r w:rsidR="00295D7C">
        <w:rPr>
          <w:rFonts w:ascii="Arial" w:eastAsia="Calibri" w:hAnsi="Arial" w:cs="Arial"/>
        </w:rPr>
        <w:t xml:space="preserve">  </w:t>
      </w:r>
    </w:p>
    <w:p w:rsidR="00A64C29" w:rsidRDefault="00A64C29" w:rsidP="00A64C29">
      <w:pPr>
        <w:jc w:val="both"/>
        <w:rPr>
          <w:rFonts w:ascii="Arial" w:eastAsia="Calibri" w:hAnsi="Arial" w:cs="Arial"/>
        </w:rPr>
      </w:pPr>
    </w:p>
    <w:p w:rsidR="00295D7C" w:rsidRPr="00A64C29" w:rsidRDefault="00716ED5" w:rsidP="00716ED5">
      <w:pPr>
        <w:pStyle w:val="ListParagraph"/>
        <w:ind w:left="709" w:hanging="709"/>
        <w:jc w:val="both"/>
        <w:rPr>
          <w:rFonts w:ascii="Arial" w:eastAsia="Calibri" w:hAnsi="Arial" w:cs="Arial"/>
        </w:rPr>
      </w:pPr>
      <w:r>
        <w:rPr>
          <w:rFonts w:ascii="Arial" w:eastAsia="Calibri" w:hAnsi="Arial" w:cs="Arial"/>
        </w:rPr>
        <w:t>2.</w:t>
      </w:r>
      <w:r w:rsidR="00026A0A">
        <w:rPr>
          <w:rFonts w:ascii="Arial" w:eastAsia="Calibri" w:hAnsi="Arial" w:cs="Arial"/>
        </w:rPr>
        <w:t>3</w:t>
      </w:r>
      <w:r>
        <w:rPr>
          <w:rFonts w:ascii="Arial" w:eastAsia="Calibri" w:hAnsi="Arial" w:cs="Arial"/>
        </w:rPr>
        <w:t>.2</w:t>
      </w:r>
      <w:r>
        <w:rPr>
          <w:rFonts w:ascii="Arial" w:eastAsia="Calibri" w:hAnsi="Arial" w:cs="Arial"/>
        </w:rPr>
        <w:tab/>
      </w:r>
      <w:r w:rsidR="00A64C29" w:rsidRPr="00A64C29">
        <w:rPr>
          <w:rFonts w:ascii="Arial" w:eastAsia="Calibri" w:hAnsi="Arial" w:cs="Arial"/>
        </w:rPr>
        <w:t xml:space="preserve">The respite care passenger transport operates with a door to service </w:t>
      </w:r>
      <w:r w:rsidR="00EE3B67">
        <w:rPr>
          <w:rFonts w:ascii="Arial" w:eastAsia="Calibri" w:hAnsi="Arial" w:cs="Arial"/>
        </w:rPr>
        <w:t>Monday</w:t>
      </w:r>
      <w:r w:rsidR="00116750">
        <w:rPr>
          <w:rFonts w:ascii="Arial" w:eastAsia="Calibri" w:hAnsi="Arial" w:cs="Arial"/>
        </w:rPr>
        <w:t xml:space="preserve"> to </w:t>
      </w:r>
      <w:r w:rsidR="00EE3B67">
        <w:rPr>
          <w:rFonts w:ascii="Arial" w:eastAsia="Calibri" w:hAnsi="Arial" w:cs="Arial"/>
        </w:rPr>
        <w:t xml:space="preserve">Friday (school academic year) </w:t>
      </w:r>
      <w:r w:rsidR="00295D7C" w:rsidRPr="00A64C29">
        <w:rPr>
          <w:rFonts w:ascii="Arial" w:eastAsia="Calibri" w:hAnsi="Arial" w:cs="Arial"/>
        </w:rPr>
        <w:t xml:space="preserve">either </w:t>
      </w:r>
      <w:r w:rsidR="00EE3B67">
        <w:rPr>
          <w:rFonts w:ascii="Arial" w:eastAsia="Calibri" w:hAnsi="Arial" w:cs="Arial"/>
        </w:rPr>
        <w:t xml:space="preserve">to or </w:t>
      </w:r>
      <w:r w:rsidR="00295D7C" w:rsidRPr="00A64C29">
        <w:rPr>
          <w:rFonts w:ascii="Arial" w:eastAsia="Calibri" w:hAnsi="Arial" w:cs="Arial"/>
        </w:rPr>
        <w:t xml:space="preserve">after school or during school holidays; this service can vary from a return </w:t>
      </w:r>
      <w:r w:rsidR="00217C86">
        <w:rPr>
          <w:rFonts w:ascii="Arial" w:eastAsia="Calibri" w:hAnsi="Arial" w:cs="Arial"/>
        </w:rPr>
        <w:t xml:space="preserve">trip </w:t>
      </w:r>
      <w:r w:rsidR="00295D7C" w:rsidRPr="00A64C29">
        <w:rPr>
          <w:rFonts w:ascii="Arial" w:eastAsia="Calibri" w:hAnsi="Arial" w:cs="Arial"/>
        </w:rPr>
        <w:t xml:space="preserve">to </w:t>
      </w:r>
      <w:r w:rsidR="00217C86">
        <w:rPr>
          <w:rFonts w:ascii="Arial" w:eastAsia="Calibri" w:hAnsi="Arial" w:cs="Arial"/>
        </w:rPr>
        <w:t xml:space="preserve">and from </w:t>
      </w:r>
      <w:r w:rsidR="00295D7C" w:rsidRPr="00A64C29">
        <w:rPr>
          <w:rFonts w:ascii="Arial" w:eastAsia="Calibri" w:hAnsi="Arial" w:cs="Arial"/>
        </w:rPr>
        <w:t xml:space="preserve">the child’s home or one-way trip.  These return trips could also be spread over a weekend or a couple of days.  </w:t>
      </w:r>
    </w:p>
    <w:p w:rsidR="00295D7C" w:rsidRPr="00A64C29" w:rsidRDefault="00295D7C" w:rsidP="00A64C29">
      <w:pPr>
        <w:pStyle w:val="ListParagraph"/>
        <w:rPr>
          <w:rFonts w:ascii="Arial" w:eastAsia="Calibri" w:hAnsi="Arial" w:cs="Arial"/>
        </w:rPr>
      </w:pPr>
    </w:p>
    <w:p w:rsidR="00295D7C" w:rsidRPr="00A64C29" w:rsidRDefault="00716ED5" w:rsidP="00716ED5">
      <w:pPr>
        <w:pStyle w:val="ListParagraph"/>
        <w:ind w:left="709" w:hanging="709"/>
        <w:jc w:val="both"/>
        <w:rPr>
          <w:rFonts w:ascii="Arial" w:eastAsia="Calibri" w:hAnsi="Arial" w:cs="Arial"/>
        </w:rPr>
      </w:pPr>
      <w:r>
        <w:rPr>
          <w:rFonts w:ascii="Arial" w:eastAsia="Calibri" w:hAnsi="Arial" w:cs="Arial"/>
        </w:rPr>
        <w:t>2.</w:t>
      </w:r>
      <w:r w:rsidR="00026A0A">
        <w:rPr>
          <w:rFonts w:ascii="Arial" w:eastAsia="Calibri" w:hAnsi="Arial" w:cs="Arial"/>
        </w:rPr>
        <w:t>3</w:t>
      </w:r>
      <w:r>
        <w:rPr>
          <w:rFonts w:ascii="Arial" w:eastAsia="Calibri" w:hAnsi="Arial" w:cs="Arial"/>
        </w:rPr>
        <w:t>.3</w:t>
      </w:r>
      <w:r>
        <w:rPr>
          <w:rFonts w:ascii="Arial" w:eastAsia="Calibri" w:hAnsi="Arial" w:cs="Arial"/>
        </w:rPr>
        <w:tab/>
      </w:r>
      <w:r w:rsidR="00295D7C" w:rsidRPr="00A64C29">
        <w:rPr>
          <w:rFonts w:ascii="Arial" w:eastAsia="Calibri" w:hAnsi="Arial" w:cs="Arial"/>
        </w:rPr>
        <w:t xml:space="preserve">Passenger transport to supervised contact visits </w:t>
      </w:r>
      <w:r w:rsidR="00A64C29" w:rsidRPr="00A64C29">
        <w:rPr>
          <w:rFonts w:ascii="Arial" w:eastAsia="Calibri" w:hAnsi="Arial" w:cs="Arial"/>
        </w:rPr>
        <w:t>operate with a door to service either</w:t>
      </w:r>
      <w:r w:rsidR="00A64C29">
        <w:rPr>
          <w:rFonts w:ascii="Arial" w:eastAsia="Calibri" w:hAnsi="Arial" w:cs="Arial"/>
        </w:rPr>
        <w:t xml:space="preserve"> seven days a week between 9am</w:t>
      </w:r>
      <w:r w:rsidR="003C2A4F">
        <w:rPr>
          <w:rFonts w:ascii="Arial" w:eastAsia="Calibri" w:hAnsi="Arial" w:cs="Arial"/>
        </w:rPr>
        <w:t xml:space="preserve"> and </w:t>
      </w:r>
      <w:r w:rsidR="00A64C29">
        <w:rPr>
          <w:rFonts w:ascii="Arial" w:eastAsia="Calibri" w:hAnsi="Arial" w:cs="Arial"/>
        </w:rPr>
        <w:t xml:space="preserve">5.30pm (including bank holidays except Christmas Day) </w:t>
      </w:r>
      <w:r w:rsidR="00A64C29" w:rsidRPr="00A64C29">
        <w:rPr>
          <w:rFonts w:ascii="Arial" w:eastAsia="Calibri" w:hAnsi="Arial" w:cs="Arial"/>
        </w:rPr>
        <w:t>after school or during school holidays (including weekends)</w:t>
      </w:r>
      <w:r w:rsidR="00A64C29">
        <w:rPr>
          <w:rFonts w:ascii="Arial" w:eastAsia="Calibri" w:hAnsi="Arial" w:cs="Arial"/>
        </w:rPr>
        <w:t xml:space="preserve">; </w:t>
      </w:r>
      <w:r w:rsidR="00A64C29" w:rsidRPr="00A64C29">
        <w:rPr>
          <w:rFonts w:ascii="Arial" w:eastAsia="Calibri" w:hAnsi="Arial" w:cs="Arial"/>
        </w:rPr>
        <w:t>this service can vary from a return to</w:t>
      </w:r>
      <w:r w:rsidR="00217C86">
        <w:rPr>
          <w:rFonts w:ascii="Arial" w:eastAsia="Calibri" w:hAnsi="Arial" w:cs="Arial"/>
        </w:rPr>
        <w:t xml:space="preserve"> and from</w:t>
      </w:r>
      <w:r w:rsidR="00A64C29" w:rsidRPr="00A64C29">
        <w:rPr>
          <w:rFonts w:ascii="Arial" w:eastAsia="Calibri" w:hAnsi="Arial" w:cs="Arial"/>
        </w:rPr>
        <w:t xml:space="preserve"> the child’s home or one-way trip.  </w:t>
      </w:r>
      <w:r w:rsidR="00295D7C" w:rsidRPr="00A64C29">
        <w:rPr>
          <w:rFonts w:ascii="Arial" w:eastAsia="Calibri" w:hAnsi="Arial" w:cs="Arial"/>
        </w:rPr>
        <w:t xml:space="preserve">This service is usually provided by a taxi, however there may be occasions where this involves a number of siblings and the requirement of multiple car seats, so a minibus may be used on these occasions </w:t>
      </w:r>
      <w:r w:rsidR="007F550A">
        <w:rPr>
          <w:rFonts w:ascii="Arial" w:eastAsia="Calibri" w:hAnsi="Arial" w:cs="Arial"/>
        </w:rPr>
        <w:t xml:space="preserve">to be furnished </w:t>
      </w:r>
      <w:r w:rsidR="00295D7C" w:rsidRPr="00A64C29">
        <w:rPr>
          <w:rFonts w:ascii="Arial" w:eastAsia="Calibri" w:hAnsi="Arial" w:cs="Arial"/>
        </w:rPr>
        <w:t xml:space="preserve">by the </w:t>
      </w:r>
      <w:r w:rsidR="008B5327">
        <w:rPr>
          <w:rFonts w:ascii="Arial" w:eastAsia="Calibri" w:hAnsi="Arial" w:cs="Arial"/>
        </w:rPr>
        <w:t>JVC</w:t>
      </w:r>
      <w:r w:rsidR="00295D7C" w:rsidRPr="00A64C29">
        <w:rPr>
          <w:rFonts w:ascii="Arial" w:eastAsia="Calibri" w:hAnsi="Arial" w:cs="Arial"/>
        </w:rPr>
        <w:t>.</w:t>
      </w:r>
    </w:p>
    <w:p w:rsidR="00AA70C8" w:rsidRDefault="00AA70C8">
      <w:pPr>
        <w:spacing w:after="200" w:line="276" w:lineRule="auto"/>
        <w:rPr>
          <w:rFonts w:ascii="Arial" w:eastAsia="Calibri" w:hAnsi="Arial" w:cs="Arial"/>
          <w:b/>
          <w:i/>
        </w:rPr>
      </w:pPr>
    </w:p>
    <w:p w:rsidR="004B11AA" w:rsidRPr="00716ED5" w:rsidRDefault="00716ED5" w:rsidP="00716ED5">
      <w:pPr>
        <w:ind w:left="709" w:hanging="709"/>
        <w:contextualSpacing/>
        <w:jc w:val="both"/>
        <w:rPr>
          <w:rFonts w:ascii="Arial" w:eastAsia="Calibri" w:hAnsi="Arial" w:cs="Arial"/>
          <w:b/>
          <w:i/>
        </w:rPr>
      </w:pPr>
      <w:r>
        <w:rPr>
          <w:rFonts w:ascii="Arial" w:eastAsia="Calibri" w:hAnsi="Arial" w:cs="Arial"/>
          <w:b/>
          <w:i/>
        </w:rPr>
        <w:t>2.</w:t>
      </w:r>
      <w:r w:rsidR="00026A0A">
        <w:rPr>
          <w:rFonts w:ascii="Arial" w:eastAsia="Calibri" w:hAnsi="Arial" w:cs="Arial"/>
          <w:b/>
          <w:i/>
        </w:rPr>
        <w:t>4</w:t>
      </w:r>
      <w:r>
        <w:rPr>
          <w:rFonts w:ascii="Arial" w:eastAsia="Calibri" w:hAnsi="Arial" w:cs="Arial"/>
          <w:b/>
          <w:i/>
        </w:rPr>
        <w:tab/>
      </w:r>
      <w:r w:rsidR="00E5269A" w:rsidRPr="00716ED5">
        <w:rPr>
          <w:rFonts w:ascii="Arial" w:eastAsia="Calibri" w:hAnsi="Arial" w:cs="Arial"/>
          <w:b/>
          <w:i/>
        </w:rPr>
        <w:t>D</w:t>
      </w:r>
      <w:r w:rsidR="004B11AA" w:rsidRPr="00716ED5">
        <w:rPr>
          <w:rFonts w:ascii="Arial" w:eastAsia="Calibri" w:hAnsi="Arial" w:cs="Arial"/>
          <w:b/>
          <w:i/>
        </w:rPr>
        <w:t>ial a Ride</w:t>
      </w:r>
      <w:r w:rsidR="00D20F33" w:rsidRPr="00716ED5">
        <w:rPr>
          <w:rFonts w:ascii="Arial" w:eastAsia="Calibri" w:hAnsi="Arial" w:cs="Arial"/>
          <w:b/>
          <w:i/>
        </w:rPr>
        <w:t xml:space="preserve"> Passenger Transport</w:t>
      </w:r>
    </w:p>
    <w:p w:rsidR="004B11AA" w:rsidRPr="004B11AA" w:rsidRDefault="004B11AA" w:rsidP="004B11AA">
      <w:pPr>
        <w:ind w:left="720"/>
        <w:contextualSpacing/>
        <w:jc w:val="both"/>
        <w:rPr>
          <w:rFonts w:ascii="Arial" w:eastAsia="Calibri" w:hAnsi="Arial" w:cs="Arial"/>
          <w:b/>
        </w:rPr>
      </w:pPr>
    </w:p>
    <w:p w:rsidR="004044B2" w:rsidRPr="00716ED5" w:rsidRDefault="00716ED5" w:rsidP="00716ED5">
      <w:pPr>
        <w:ind w:left="720" w:hanging="720"/>
        <w:jc w:val="both"/>
        <w:rPr>
          <w:rFonts w:ascii="Arial" w:eastAsia="Calibri" w:hAnsi="Arial" w:cs="Arial"/>
        </w:rPr>
      </w:pPr>
      <w:r>
        <w:rPr>
          <w:rFonts w:ascii="Arial" w:eastAsia="Calibri" w:hAnsi="Arial" w:cs="Arial"/>
        </w:rPr>
        <w:t>2.</w:t>
      </w:r>
      <w:r w:rsidR="00026A0A">
        <w:rPr>
          <w:rFonts w:ascii="Arial" w:eastAsia="Calibri" w:hAnsi="Arial" w:cs="Arial"/>
        </w:rPr>
        <w:t>4</w:t>
      </w:r>
      <w:r>
        <w:rPr>
          <w:rFonts w:ascii="Arial" w:eastAsia="Calibri" w:hAnsi="Arial" w:cs="Arial"/>
        </w:rPr>
        <w:t>.1</w:t>
      </w:r>
      <w:r>
        <w:rPr>
          <w:rFonts w:ascii="Arial" w:eastAsia="Calibri" w:hAnsi="Arial" w:cs="Arial"/>
        </w:rPr>
        <w:tab/>
      </w:r>
      <w:r w:rsidR="008041E8" w:rsidRPr="00716ED5">
        <w:rPr>
          <w:rFonts w:ascii="Arial" w:eastAsia="Calibri" w:hAnsi="Arial" w:cs="Arial"/>
        </w:rPr>
        <w:t xml:space="preserve">The dial-a-ride service </w:t>
      </w:r>
      <w:r w:rsidR="004B11AA" w:rsidRPr="00716ED5">
        <w:rPr>
          <w:rFonts w:ascii="Arial" w:eastAsia="Calibri" w:hAnsi="Arial" w:cs="Arial"/>
        </w:rPr>
        <w:t xml:space="preserve">is currently </w:t>
      </w:r>
      <w:r w:rsidR="008041E8" w:rsidRPr="00716ED5">
        <w:rPr>
          <w:rFonts w:ascii="Arial" w:eastAsia="Calibri" w:hAnsi="Arial" w:cs="Arial"/>
        </w:rPr>
        <w:t xml:space="preserve">delivered by the Council in-house service and </w:t>
      </w:r>
      <w:r w:rsidR="00E72F5B" w:rsidRPr="00716ED5">
        <w:rPr>
          <w:rFonts w:ascii="Arial" w:eastAsia="Calibri" w:hAnsi="Arial" w:cs="Arial"/>
        </w:rPr>
        <w:t xml:space="preserve">operates using </w:t>
      </w:r>
      <w:r w:rsidR="003440B2" w:rsidRPr="00716ED5">
        <w:rPr>
          <w:rFonts w:ascii="Arial" w:eastAsia="Calibri" w:hAnsi="Arial" w:cs="Arial"/>
        </w:rPr>
        <w:t xml:space="preserve">wheelchair </w:t>
      </w:r>
      <w:r w:rsidR="004B11AA" w:rsidRPr="00716ED5">
        <w:rPr>
          <w:rFonts w:ascii="Arial" w:eastAsia="Calibri" w:hAnsi="Arial" w:cs="Arial"/>
        </w:rPr>
        <w:t>accessible minibuses</w:t>
      </w:r>
      <w:r w:rsidR="003440B2" w:rsidRPr="003440B2">
        <w:t xml:space="preserve"> </w:t>
      </w:r>
      <w:r w:rsidR="003440B2">
        <w:t>t</w:t>
      </w:r>
      <w:r w:rsidR="003440B2" w:rsidRPr="00716ED5">
        <w:rPr>
          <w:rFonts w:ascii="Arial" w:eastAsia="Calibri" w:hAnsi="Arial" w:cs="Arial"/>
        </w:rPr>
        <w:t>hat operate with pick-ups and drop-offs via a door-to-door service</w:t>
      </w:r>
      <w:r w:rsidR="004B11AA" w:rsidRPr="00716ED5">
        <w:rPr>
          <w:rFonts w:ascii="Arial" w:eastAsia="Calibri" w:hAnsi="Arial" w:cs="Arial"/>
        </w:rPr>
        <w:t xml:space="preserve">.  </w:t>
      </w:r>
      <w:r w:rsidR="004044B2" w:rsidRPr="00716ED5">
        <w:rPr>
          <w:rFonts w:ascii="Arial" w:eastAsia="Calibri" w:hAnsi="Arial" w:cs="Arial"/>
        </w:rPr>
        <w:t xml:space="preserve">All destinations are within the </w:t>
      </w:r>
      <w:r w:rsidR="00B23AE4">
        <w:rPr>
          <w:rFonts w:ascii="Arial" w:eastAsia="Calibri" w:hAnsi="Arial" w:cs="Arial"/>
        </w:rPr>
        <w:t>B</w:t>
      </w:r>
      <w:r w:rsidR="004044B2" w:rsidRPr="00716ED5">
        <w:rPr>
          <w:rFonts w:ascii="Arial" w:eastAsia="Calibri" w:hAnsi="Arial" w:cs="Arial"/>
        </w:rPr>
        <w:t>orough of Southend</w:t>
      </w:r>
      <w:r w:rsidR="00B23AE4">
        <w:rPr>
          <w:rFonts w:ascii="Arial" w:eastAsia="Calibri" w:hAnsi="Arial" w:cs="Arial"/>
        </w:rPr>
        <w:t>-on-Sea</w:t>
      </w:r>
      <w:r w:rsidR="004044B2" w:rsidRPr="00716ED5">
        <w:rPr>
          <w:rFonts w:ascii="Arial" w:eastAsia="Calibri" w:hAnsi="Arial" w:cs="Arial"/>
        </w:rPr>
        <w:t xml:space="preserve"> although trips to hospital appointments are not permissible.  T</w:t>
      </w:r>
      <w:r w:rsidR="004B11AA" w:rsidRPr="00716ED5">
        <w:rPr>
          <w:rFonts w:ascii="Arial" w:eastAsia="Calibri" w:hAnsi="Arial" w:cs="Arial"/>
        </w:rPr>
        <w:t xml:space="preserve">he </w:t>
      </w:r>
      <w:r w:rsidR="004044B2" w:rsidRPr="00716ED5">
        <w:rPr>
          <w:rFonts w:ascii="Arial" w:eastAsia="Calibri" w:hAnsi="Arial" w:cs="Arial"/>
        </w:rPr>
        <w:t>hours of operati</w:t>
      </w:r>
      <w:r w:rsidR="00972EAA" w:rsidRPr="00716ED5">
        <w:rPr>
          <w:rFonts w:ascii="Arial" w:eastAsia="Calibri" w:hAnsi="Arial" w:cs="Arial"/>
        </w:rPr>
        <w:t>on for</w:t>
      </w:r>
      <w:r w:rsidR="004044B2" w:rsidRPr="00716ED5">
        <w:rPr>
          <w:rFonts w:ascii="Arial" w:eastAsia="Calibri" w:hAnsi="Arial" w:cs="Arial"/>
        </w:rPr>
        <w:t xml:space="preserve"> this service ha</w:t>
      </w:r>
      <w:r w:rsidR="00972EAA" w:rsidRPr="00716ED5">
        <w:rPr>
          <w:rFonts w:ascii="Arial" w:eastAsia="Calibri" w:hAnsi="Arial" w:cs="Arial"/>
        </w:rPr>
        <w:t>ve</w:t>
      </w:r>
      <w:r w:rsidR="004044B2" w:rsidRPr="00716ED5">
        <w:rPr>
          <w:rFonts w:ascii="Arial" w:eastAsia="Calibri" w:hAnsi="Arial" w:cs="Arial"/>
        </w:rPr>
        <w:t xml:space="preserve"> recently been </w:t>
      </w:r>
      <w:r w:rsidR="00972EAA" w:rsidRPr="00716ED5">
        <w:rPr>
          <w:rFonts w:ascii="Arial" w:eastAsia="Calibri" w:hAnsi="Arial" w:cs="Arial"/>
        </w:rPr>
        <w:t>amended</w:t>
      </w:r>
      <w:r w:rsidR="004044B2" w:rsidRPr="00716ED5">
        <w:rPr>
          <w:rFonts w:ascii="Arial" w:eastAsia="Calibri" w:hAnsi="Arial" w:cs="Arial"/>
        </w:rPr>
        <w:t xml:space="preserve"> to operate </w:t>
      </w:r>
      <w:r w:rsidR="0041376F" w:rsidRPr="00716ED5">
        <w:rPr>
          <w:rFonts w:ascii="Arial" w:eastAsia="Calibri" w:hAnsi="Arial" w:cs="Arial"/>
        </w:rPr>
        <w:t xml:space="preserve">Mondays-Fridays </w:t>
      </w:r>
      <w:r w:rsidR="004044B2" w:rsidRPr="00716ED5">
        <w:rPr>
          <w:rFonts w:ascii="Arial" w:eastAsia="Calibri" w:hAnsi="Arial" w:cs="Arial"/>
        </w:rPr>
        <w:t>between 10:00 and 14:3</w:t>
      </w:r>
      <w:r w:rsidR="004B11AA" w:rsidRPr="00716ED5">
        <w:rPr>
          <w:rFonts w:ascii="Arial" w:eastAsia="Calibri" w:hAnsi="Arial" w:cs="Arial"/>
        </w:rPr>
        <w:t xml:space="preserve">0 </w:t>
      </w:r>
      <w:r w:rsidR="004044B2" w:rsidRPr="00716ED5">
        <w:rPr>
          <w:rFonts w:ascii="Arial" w:eastAsia="Calibri" w:hAnsi="Arial" w:cs="Arial"/>
        </w:rPr>
        <w:t>providing two types of service as follows:</w:t>
      </w:r>
    </w:p>
    <w:p w:rsidR="004044B2" w:rsidRPr="004044B2" w:rsidRDefault="004044B2" w:rsidP="00E5269A">
      <w:pPr>
        <w:pStyle w:val="ListParagraph"/>
        <w:ind w:left="709" w:hanging="709"/>
        <w:jc w:val="both"/>
        <w:rPr>
          <w:rFonts w:ascii="Arial" w:eastAsia="Calibri" w:hAnsi="Arial" w:cs="Arial"/>
        </w:rPr>
      </w:pPr>
    </w:p>
    <w:p w:rsidR="004044B2" w:rsidRPr="004044B2" w:rsidRDefault="004044B2" w:rsidP="00753D4B">
      <w:pPr>
        <w:pStyle w:val="ListParagraph"/>
        <w:numPr>
          <w:ilvl w:val="0"/>
          <w:numId w:val="26"/>
        </w:numPr>
        <w:ind w:left="1418" w:hanging="709"/>
        <w:jc w:val="both"/>
        <w:rPr>
          <w:rFonts w:ascii="Arial" w:eastAsia="Calibri" w:hAnsi="Arial" w:cs="Arial"/>
        </w:rPr>
      </w:pPr>
      <w:r w:rsidRPr="004044B2">
        <w:rPr>
          <w:rFonts w:ascii="Arial" w:eastAsia="Calibri" w:hAnsi="Arial" w:cs="Arial"/>
        </w:rPr>
        <w:t>a scheduled ‘shopper’ service – taking clients into central Southend or to a local supermarket and returning users home</w:t>
      </w:r>
    </w:p>
    <w:p w:rsidR="004044B2" w:rsidRPr="004044B2" w:rsidRDefault="004044B2" w:rsidP="00753D4B">
      <w:pPr>
        <w:pStyle w:val="ListParagraph"/>
        <w:numPr>
          <w:ilvl w:val="0"/>
          <w:numId w:val="26"/>
        </w:numPr>
        <w:ind w:left="1418" w:hanging="709"/>
        <w:jc w:val="both"/>
        <w:rPr>
          <w:rFonts w:ascii="Arial" w:eastAsia="Calibri" w:hAnsi="Arial" w:cs="Arial"/>
        </w:rPr>
      </w:pPr>
      <w:r w:rsidRPr="004044B2">
        <w:rPr>
          <w:rFonts w:ascii="Arial" w:eastAsia="Calibri" w:hAnsi="Arial" w:cs="Arial"/>
        </w:rPr>
        <w:t>an on demand service – a bookable service taking clients from home to any destination within the Borough of Southend</w:t>
      </w:r>
      <w:r w:rsidR="00B23AE4">
        <w:rPr>
          <w:rFonts w:ascii="Arial" w:eastAsia="Calibri" w:hAnsi="Arial" w:cs="Arial"/>
        </w:rPr>
        <w:t>-on-Sea</w:t>
      </w:r>
      <w:r w:rsidRPr="004044B2">
        <w:rPr>
          <w:rFonts w:ascii="Arial" w:eastAsia="Calibri" w:hAnsi="Arial" w:cs="Arial"/>
        </w:rPr>
        <w:t xml:space="preserve"> (excluding day centres and hospital appointments) and returning them home</w:t>
      </w:r>
    </w:p>
    <w:p w:rsidR="001975D7" w:rsidRDefault="001975D7" w:rsidP="001975D7">
      <w:pPr>
        <w:pStyle w:val="ListParagraph"/>
        <w:jc w:val="both"/>
        <w:rPr>
          <w:rFonts w:ascii="Arial" w:eastAsia="Calibri" w:hAnsi="Arial" w:cs="Arial"/>
        </w:rPr>
      </w:pPr>
    </w:p>
    <w:p w:rsidR="00D20F33" w:rsidRPr="008041E8" w:rsidRDefault="008041E8" w:rsidP="00CD4066">
      <w:pPr>
        <w:ind w:left="720" w:hanging="720"/>
        <w:jc w:val="both"/>
        <w:rPr>
          <w:rFonts w:ascii="Arial" w:eastAsia="Times New Roman" w:hAnsi="Arial" w:cs="Times New Roman"/>
          <w:spacing w:val="-3"/>
          <w:szCs w:val="20"/>
        </w:rPr>
      </w:pPr>
      <w:r>
        <w:rPr>
          <w:rFonts w:ascii="Arial" w:eastAsia="Calibri" w:hAnsi="Arial" w:cs="Arial"/>
        </w:rPr>
        <w:lastRenderedPageBreak/>
        <w:t>2.</w:t>
      </w:r>
      <w:r w:rsidR="00026A0A">
        <w:rPr>
          <w:rFonts w:ascii="Arial" w:eastAsia="Calibri" w:hAnsi="Arial" w:cs="Arial"/>
        </w:rPr>
        <w:t>4</w:t>
      </w:r>
      <w:r>
        <w:rPr>
          <w:rFonts w:ascii="Arial" w:eastAsia="Calibri" w:hAnsi="Arial" w:cs="Arial"/>
        </w:rPr>
        <w:t>.</w:t>
      </w:r>
      <w:r w:rsidR="00716ED5">
        <w:rPr>
          <w:rFonts w:ascii="Arial" w:eastAsia="Calibri" w:hAnsi="Arial" w:cs="Arial"/>
        </w:rPr>
        <w:t>2</w:t>
      </w:r>
      <w:r>
        <w:rPr>
          <w:rFonts w:ascii="Arial" w:eastAsia="Calibri" w:hAnsi="Arial" w:cs="Arial"/>
        </w:rPr>
        <w:tab/>
      </w:r>
      <w:r w:rsidRPr="008041E8">
        <w:rPr>
          <w:rFonts w:ascii="Arial" w:eastAsia="Calibri" w:hAnsi="Arial" w:cs="Arial"/>
        </w:rPr>
        <w:t>It is expected that the operator will consider ways in which to promote this service to make it more accessible for new members to join.  Where possible the operator may also consider extending the hours of operation if it is feasible, does not affect other transport services operated for the Council and does not have a cost implication.</w:t>
      </w:r>
      <w:r w:rsidR="00972EAA">
        <w:rPr>
          <w:rFonts w:ascii="Arial" w:eastAsia="Calibri" w:hAnsi="Arial" w:cs="Arial"/>
        </w:rPr>
        <w:t xml:space="preserve"> </w:t>
      </w:r>
      <w:bookmarkStart w:id="1" w:name="_Hlk500253271"/>
      <w:r w:rsidR="00972EAA">
        <w:rPr>
          <w:rFonts w:ascii="Arial" w:eastAsia="Calibri" w:hAnsi="Arial" w:cs="Arial"/>
        </w:rPr>
        <w:t>The Council believes that the integration of this service with other transport provision within the JV</w:t>
      </w:r>
      <w:r w:rsidR="0091651D">
        <w:rPr>
          <w:rFonts w:ascii="Arial" w:eastAsia="Calibri" w:hAnsi="Arial" w:cs="Arial"/>
        </w:rPr>
        <w:t>C</w:t>
      </w:r>
      <w:r w:rsidR="00972EAA">
        <w:rPr>
          <w:rFonts w:ascii="Arial" w:eastAsia="Calibri" w:hAnsi="Arial" w:cs="Arial"/>
        </w:rPr>
        <w:t xml:space="preserve"> will allow the operation of the best possible service for the maximum number of users with a minimum financial contribution from the Council.</w:t>
      </w:r>
    </w:p>
    <w:bookmarkEnd w:id="1"/>
    <w:p w:rsidR="00ED1A81" w:rsidRDefault="00ED1A81" w:rsidP="00203555">
      <w:pPr>
        <w:ind w:left="709" w:hanging="709"/>
        <w:jc w:val="both"/>
        <w:rPr>
          <w:rFonts w:ascii="Arial" w:eastAsia="Times New Roman" w:hAnsi="Arial" w:cs="Arial"/>
          <w:bCs/>
          <w:color w:val="000000"/>
        </w:rPr>
      </w:pPr>
    </w:p>
    <w:p w:rsidR="008041E8" w:rsidRPr="00DC189F" w:rsidRDefault="008041E8" w:rsidP="00203555">
      <w:pPr>
        <w:ind w:left="709" w:hanging="709"/>
        <w:jc w:val="both"/>
        <w:rPr>
          <w:rFonts w:ascii="Arial" w:eastAsia="Times New Roman" w:hAnsi="Arial" w:cs="Arial"/>
          <w:bCs/>
          <w:color w:val="000000"/>
        </w:rPr>
      </w:pPr>
    </w:p>
    <w:p w:rsidR="00DC189F" w:rsidRDefault="001C30D8" w:rsidP="00DC2520">
      <w:pPr>
        <w:numPr>
          <w:ilvl w:val="0"/>
          <w:numId w:val="6"/>
        </w:numPr>
        <w:ind w:hanging="720"/>
        <w:jc w:val="both"/>
        <w:rPr>
          <w:rFonts w:ascii="Arial" w:eastAsia="Times New Roman" w:hAnsi="Arial" w:cs="Arial"/>
          <w:b/>
          <w:bCs/>
          <w:color w:val="000000"/>
        </w:rPr>
      </w:pPr>
      <w:r>
        <w:rPr>
          <w:rFonts w:ascii="Arial" w:eastAsia="Times New Roman" w:hAnsi="Arial" w:cs="Arial"/>
          <w:b/>
          <w:bCs/>
          <w:color w:val="000000"/>
        </w:rPr>
        <w:t xml:space="preserve">Purpose and Scope of </w:t>
      </w:r>
      <w:r w:rsidR="0033797D">
        <w:rPr>
          <w:rFonts w:ascii="Arial" w:eastAsia="Times New Roman" w:hAnsi="Arial" w:cs="Arial"/>
          <w:b/>
          <w:bCs/>
          <w:color w:val="000000"/>
        </w:rPr>
        <w:t>the Partnership</w:t>
      </w:r>
    </w:p>
    <w:p w:rsidR="00203555" w:rsidRDefault="00203555" w:rsidP="00203555">
      <w:pPr>
        <w:ind w:left="720"/>
        <w:jc w:val="both"/>
        <w:rPr>
          <w:rFonts w:ascii="Arial" w:eastAsia="Times New Roman" w:hAnsi="Arial" w:cs="Arial"/>
          <w:b/>
          <w:bCs/>
          <w:color w:val="000000"/>
        </w:rPr>
      </w:pPr>
    </w:p>
    <w:p w:rsidR="009B1682" w:rsidRPr="00C76715" w:rsidRDefault="009B1682" w:rsidP="00DC2520">
      <w:pPr>
        <w:pStyle w:val="ListParagraph"/>
        <w:numPr>
          <w:ilvl w:val="1"/>
          <w:numId w:val="6"/>
        </w:numPr>
        <w:ind w:hanging="720"/>
        <w:jc w:val="both"/>
        <w:rPr>
          <w:rFonts w:ascii="Arial" w:hAnsi="Arial" w:cs="Arial"/>
          <w:kern w:val="28"/>
        </w:rPr>
      </w:pPr>
      <w:r w:rsidRPr="0088453B">
        <w:rPr>
          <w:rFonts w:ascii="Arial" w:hAnsi="Arial" w:cs="Arial"/>
        </w:rPr>
        <w:t xml:space="preserve">The Council has expressed a preference for the </w:t>
      </w:r>
      <w:r>
        <w:rPr>
          <w:rFonts w:ascii="Arial" w:hAnsi="Arial" w:cs="Arial"/>
        </w:rPr>
        <w:t xml:space="preserve">provision of its integrated transport system to be funded and </w:t>
      </w:r>
      <w:r w:rsidRPr="0088453B">
        <w:rPr>
          <w:rFonts w:ascii="Arial" w:hAnsi="Arial" w:cs="Arial"/>
        </w:rPr>
        <w:t>de</w:t>
      </w:r>
      <w:r>
        <w:rPr>
          <w:rFonts w:ascii="Arial" w:hAnsi="Arial" w:cs="Arial"/>
        </w:rPr>
        <w:t xml:space="preserve">livered </w:t>
      </w:r>
      <w:r w:rsidRPr="0088453B">
        <w:rPr>
          <w:rFonts w:ascii="Arial" w:hAnsi="Arial" w:cs="Arial"/>
        </w:rPr>
        <w:t xml:space="preserve">through a partnership approach with </w:t>
      </w:r>
      <w:r>
        <w:rPr>
          <w:rFonts w:ascii="Arial" w:hAnsi="Arial" w:cs="Arial"/>
        </w:rPr>
        <w:t xml:space="preserve">a specialist </w:t>
      </w:r>
      <w:r w:rsidR="00E01122">
        <w:rPr>
          <w:rFonts w:ascii="Arial" w:hAnsi="Arial" w:cs="Arial"/>
        </w:rPr>
        <w:t xml:space="preserve">transport </w:t>
      </w:r>
      <w:r>
        <w:rPr>
          <w:rFonts w:ascii="Arial" w:hAnsi="Arial" w:cs="Arial"/>
        </w:rPr>
        <w:t>partner</w:t>
      </w:r>
      <w:r w:rsidRPr="0088453B">
        <w:rPr>
          <w:rFonts w:ascii="Arial" w:hAnsi="Arial" w:cs="Arial"/>
        </w:rPr>
        <w:t>.</w:t>
      </w:r>
      <w:r>
        <w:rPr>
          <w:rFonts w:ascii="Arial" w:hAnsi="Arial" w:cs="Arial"/>
        </w:rPr>
        <w:t xml:space="preserve">  </w:t>
      </w:r>
    </w:p>
    <w:p w:rsidR="00663191" w:rsidRPr="00C76715" w:rsidRDefault="00663191" w:rsidP="00C76715">
      <w:pPr>
        <w:pStyle w:val="ListParagraph"/>
        <w:jc w:val="both"/>
        <w:rPr>
          <w:rFonts w:ascii="Arial" w:hAnsi="Arial" w:cs="Arial"/>
          <w:kern w:val="28"/>
        </w:rPr>
      </w:pPr>
    </w:p>
    <w:p w:rsidR="00663191" w:rsidRPr="00071808" w:rsidRDefault="00663191" w:rsidP="00521F09">
      <w:pPr>
        <w:pStyle w:val="ListParagraph"/>
        <w:numPr>
          <w:ilvl w:val="1"/>
          <w:numId w:val="6"/>
        </w:numPr>
        <w:ind w:hanging="720"/>
        <w:jc w:val="both"/>
        <w:rPr>
          <w:rFonts w:ascii="Arial" w:hAnsi="Arial" w:cs="Arial"/>
        </w:rPr>
      </w:pPr>
      <w:r w:rsidRPr="00C76715">
        <w:rPr>
          <w:rFonts w:ascii="Arial" w:hAnsi="Arial" w:cs="Arial"/>
        </w:rPr>
        <w:t xml:space="preserve">The Council recognises that the form of the new partnership vehicle will be driven by the delivery of the objectives, the requirements of the </w:t>
      </w:r>
      <w:r w:rsidR="006018AB">
        <w:rPr>
          <w:rFonts w:ascii="Arial" w:hAnsi="Arial" w:cs="Arial"/>
        </w:rPr>
        <w:t>Contracts and Transport Team</w:t>
      </w:r>
      <w:r w:rsidRPr="00C76715">
        <w:rPr>
          <w:rFonts w:ascii="Arial" w:hAnsi="Arial" w:cs="Arial"/>
        </w:rPr>
        <w:t xml:space="preserve"> and the wider market, however, it envisages that it will take the form of a partnership </w:t>
      </w:r>
      <w:r w:rsidRPr="00071808">
        <w:rPr>
          <w:rFonts w:ascii="Arial" w:hAnsi="Arial" w:cs="Arial"/>
        </w:rPr>
        <w:t>agreement</w:t>
      </w:r>
    </w:p>
    <w:p w:rsidR="009B1682" w:rsidRPr="00071808" w:rsidRDefault="009B1682" w:rsidP="00521F09">
      <w:pPr>
        <w:pStyle w:val="ListParagraph"/>
        <w:jc w:val="both"/>
        <w:rPr>
          <w:rFonts w:ascii="Arial" w:hAnsi="Arial" w:cs="Arial"/>
          <w:kern w:val="28"/>
        </w:rPr>
      </w:pPr>
    </w:p>
    <w:p w:rsidR="003C79FF" w:rsidRPr="00071808" w:rsidRDefault="003C79FF" w:rsidP="00521F09">
      <w:pPr>
        <w:pStyle w:val="ListParagraph"/>
        <w:numPr>
          <w:ilvl w:val="1"/>
          <w:numId w:val="6"/>
        </w:numPr>
        <w:ind w:hanging="720"/>
        <w:jc w:val="both"/>
        <w:rPr>
          <w:rFonts w:ascii="Arial" w:hAnsi="Arial" w:cs="Arial"/>
          <w:kern w:val="28"/>
        </w:rPr>
      </w:pPr>
      <w:r w:rsidRPr="00071808">
        <w:rPr>
          <w:rFonts w:ascii="Arial" w:hAnsi="Arial" w:cs="Arial"/>
          <w:kern w:val="28"/>
        </w:rPr>
        <w:t xml:space="preserve">The </w:t>
      </w:r>
      <w:r w:rsidR="009B1682" w:rsidRPr="00071808">
        <w:rPr>
          <w:rFonts w:ascii="Arial" w:hAnsi="Arial" w:cs="Arial"/>
          <w:kern w:val="28"/>
        </w:rPr>
        <w:t>o</w:t>
      </w:r>
      <w:r w:rsidRPr="00071808">
        <w:rPr>
          <w:rFonts w:ascii="Arial" w:hAnsi="Arial" w:cs="Arial"/>
          <w:kern w:val="28"/>
        </w:rPr>
        <w:t xml:space="preserve">bjectives of the JVC are </w:t>
      </w:r>
      <w:r w:rsidR="009B1682" w:rsidRPr="00071808">
        <w:rPr>
          <w:rFonts w:ascii="Arial" w:hAnsi="Arial" w:cs="Arial"/>
          <w:kern w:val="28"/>
        </w:rPr>
        <w:t>as follows</w:t>
      </w:r>
      <w:r w:rsidRPr="00071808">
        <w:rPr>
          <w:rFonts w:ascii="Arial" w:hAnsi="Arial" w:cs="Arial"/>
          <w:kern w:val="28"/>
        </w:rPr>
        <w:t>:</w:t>
      </w:r>
    </w:p>
    <w:p w:rsidR="00203555" w:rsidRPr="00071808" w:rsidRDefault="00203555" w:rsidP="00521F09">
      <w:pPr>
        <w:pStyle w:val="ListParagraph"/>
        <w:jc w:val="both"/>
        <w:rPr>
          <w:rFonts w:ascii="Arial" w:hAnsi="Arial" w:cs="Arial"/>
          <w:kern w:val="28"/>
        </w:rPr>
      </w:pPr>
    </w:p>
    <w:p w:rsidR="00FD663D" w:rsidRPr="00071808" w:rsidRDefault="00FD663D" w:rsidP="00FD663D">
      <w:pPr>
        <w:numPr>
          <w:ilvl w:val="0"/>
          <w:numId w:val="43"/>
        </w:numPr>
        <w:ind w:left="1276" w:hanging="567"/>
        <w:jc w:val="both"/>
        <w:rPr>
          <w:rFonts w:ascii="Arial" w:hAnsi="Arial" w:cs="Arial"/>
          <w:kern w:val="28"/>
        </w:rPr>
      </w:pPr>
      <w:r w:rsidRPr="00071808">
        <w:rPr>
          <w:rFonts w:ascii="Arial" w:hAnsi="Arial" w:cs="Arial"/>
          <w:kern w:val="28"/>
        </w:rPr>
        <w:t>To deliver the core integrated passenger transport service in line with the Council’s statutory requirements</w:t>
      </w:r>
    </w:p>
    <w:p w:rsidR="00FD663D" w:rsidRPr="00071808" w:rsidRDefault="00FD663D" w:rsidP="00FD663D">
      <w:pPr>
        <w:numPr>
          <w:ilvl w:val="0"/>
          <w:numId w:val="43"/>
        </w:numPr>
        <w:ind w:left="1276" w:hanging="567"/>
        <w:jc w:val="both"/>
        <w:rPr>
          <w:rFonts w:ascii="Arial" w:hAnsi="Arial" w:cs="Arial"/>
          <w:kern w:val="28"/>
        </w:rPr>
      </w:pPr>
      <w:r w:rsidRPr="00071808">
        <w:rPr>
          <w:rFonts w:ascii="Arial" w:hAnsi="Arial" w:cs="Arial"/>
          <w:kern w:val="28"/>
        </w:rPr>
        <w:t>To deliver a streamlined and improved passenger transport service that demonstrates best value for the Council and its residents</w:t>
      </w:r>
    </w:p>
    <w:p w:rsidR="00FD663D" w:rsidRPr="00071808" w:rsidRDefault="00FD663D" w:rsidP="00FD663D">
      <w:pPr>
        <w:numPr>
          <w:ilvl w:val="0"/>
          <w:numId w:val="43"/>
        </w:numPr>
        <w:ind w:left="1276" w:hanging="567"/>
        <w:jc w:val="both"/>
        <w:rPr>
          <w:rFonts w:ascii="Arial" w:hAnsi="Arial" w:cs="Arial"/>
          <w:kern w:val="28"/>
        </w:rPr>
      </w:pPr>
      <w:r w:rsidRPr="00071808">
        <w:rPr>
          <w:rFonts w:ascii="Arial" w:hAnsi="Arial" w:cs="Arial"/>
          <w:kern w:val="28"/>
        </w:rPr>
        <w:t>To enhance the end user experience by providing a high quality, customised transport service</w:t>
      </w:r>
    </w:p>
    <w:p w:rsidR="00FD663D" w:rsidRPr="00071808" w:rsidRDefault="00FD663D" w:rsidP="00FD663D">
      <w:pPr>
        <w:numPr>
          <w:ilvl w:val="0"/>
          <w:numId w:val="43"/>
        </w:numPr>
        <w:ind w:left="1276" w:hanging="567"/>
        <w:jc w:val="both"/>
        <w:rPr>
          <w:rFonts w:ascii="Arial" w:hAnsi="Arial" w:cs="Arial"/>
          <w:kern w:val="28"/>
        </w:rPr>
      </w:pPr>
      <w:r w:rsidRPr="00071808">
        <w:rPr>
          <w:rFonts w:ascii="Arial" w:hAnsi="Arial" w:cs="Arial"/>
          <w:kern w:val="28"/>
        </w:rPr>
        <w:t>To deliver additional income streams to the Council and its JV partner</w:t>
      </w:r>
    </w:p>
    <w:p w:rsidR="00FD663D" w:rsidRPr="00071808" w:rsidRDefault="00E01122" w:rsidP="00FD663D">
      <w:pPr>
        <w:numPr>
          <w:ilvl w:val="0"/>
          <w:numId w:val="43"/>
        </w:numPr>
        <w:ind w:left="1276" w:hanging="567"/>
        <w:jc w:val="both"/>
        <w:rPr>
          <w:rFonts w:ascii="Arial" w:hAnsi="Arial" w:cs="Arial"/>
          <w:kern w:val="28"/>
        </w:rPr>
      </w:pPr>
      <w:r>
        <w:rPr>
          <w:rFonts w:ascii="Arial" w:hAnsi="Arial" w:cs="Arial"/>
          <w:kern w:val="28"/>
        </w:rPr>
        <w:t xml:space="preserve">To provide a transport service that </w:t>
      </w:r>
      <w:r w:rsidR="0054219D">
        <w:rPr>
          <w:rFonts w:ascii="Arial" w:hAnsi="Arial" w:cs="Arial"/>
          <w:kern w:val="28"/>
        </w:rPr>
        <w:t>minimi</w:t>
      </w:r>
      <w:r>
        <w:rPr>
          <w:rFonts w:ascii="Arial" w:hAnsi="Arial" w:cs="Arial"/>
          <w:kern w:val="28"/>
        </w:rPr>
        <w:t>s</w:t>
      </w:r>
      <w:r w:rsidR="0054219D">
        <w:rPr>
          <w:rFonts w:ascii="Arial" w:hAnsi="Arial" w:cs="Arial"/>
          <w:kern w:val="28"/>
        </w:rPr>
        <w:t>es the effects on the local environment and congestion</w:t>
      </w:r>
      <w:r>
        <w:rPr>
          <w:rFonts w:ascii="Arial" w:hAnsi="Arial" w:cs="Arial"/>
          <w:kern w:val="28"/>
        </w:rPr>
        <w:t xml:space="preserve"> </w:t>
      </w:r>
    </w:p>
    <w:p w:rsidR="00FD663D" w:rsidRPr="00071808" w:rsidRDefault="00FD663D" w:rsidP="00FD663D">
      <w:pPr>
        <w:numPr>
          <w:ilvl w:val="0"/>
          <w:numId w:val="43"/>
        </w:numPr>
        <w:ind w:left="1276" w:hanging="567"/>
        <w:jc w:val="both"/>
        <w:rPr>
          <w:rFonts w:ascii="Arial" w:hAnsi="Arial" w:cs="Arial"/>
          <w:kern w:val="28"/>
        </w:rPr>
      </w:pPr>
      <w:r w:rsidRPr="00071808">
        <w:rPr>
          <w:rFonts w:ascii="Arial" w:hAnsi="Arial" w:cs="Arial"/>
          <w:kern w:val="28"/>
        </w:rPr>
        <w:t>To provide a delivery model which is both financially and operationally sustainable for at least the next 1</w:t>
      </w:r>
      <w:r w:rsidR="00C66281">
        <w:rPr>
          <w:rFonts w:ascii="Arial" w:hAnsi="Arial" w:cs="Arial"/>
          <w:kern w:val="28"/>
        </w:rPr>
        <w:t>0</w:t>
      </w:r>
      <w:r w:rsidRPr="00071808">
        <w:rPr>
          <w:rFonts w:ascii="Arial" w:hAnsi="Arial" w:cs="Arial"/>
          <w:kern w:val="28"/>
        </w:rPr>
        <w:t xml:space="preserve"> years</w:t>
      </w:r>
    </w:p>
    <w:p w:rsidR="00B953DE" w:rsidRPr="00071808" w:rsidRDefault="00B953DE" w:rsidP="00B953DE">
      <w:pPr>
        <w:ind w:left="709"/>
        <w:jc w:val="both"/>
        <w:rPr>
          <w:rFonts w:ascii="Arial" w:hAnsi="Arial" w:cs="Arial"/>
          <w:kern w:val="28"/>
        </w:rPr>
      </w:pPr>
    </w:p>
    <w:p w:rsidR="00B953DE" w:rsidRPr="00071808" w:rsidRDefault="00B953DE" w:rsidP="00B953DE">
      <w:pPr>
        <w:ind w:left="709"/>
        <w:jc w:val="both"/>
        <w:rPr>
          <w:rFonts w:ascii="Arial" w:hAnsi="Arial" w:cs="Arial"/>
          <w:kern w:val="28"/>
        </w:rPr>
      </w:pPr>
      <w:r w:rsidRPr="00071808">
        <w:rPr>
          <w:rFonts w:ascii="Arial" w:hAnsi="Arial" w:cs="Arial"/>
          <w:kern w:val="28"/>
        </w:rPr>
        <w:t xml:space="preserve">As part of the JVC, the Council would expect open and transparent information sharing regarding costs and income. </w:t>
      </w:r>
    </w:p>
    <w:p w:rsidR="00B044B2" w:rsidRPr="00071808" w:rsidRDefault="00B044B2" w:rsidP="00521F09">
      <w:pPr>
        <w:pStyle w:val="ListParagraph"/>
        <w:jc w:val="both"/>
        <w:rPr>
          <w:rFonts w:ascii="Arial" w:hAnsi="Arial" w:cs="Arial"/>
          <w:kern w:val="28"/>
        </w:rPr>
      </w:pPr>
    </w:p>
    <w:p w:rsidR="00C956E2" w:rsidRPr="00071808" w:rsidRDefault="00C956E2" w:rsidP="00521F09">
      <w:pPr>
        <w:pStyle w:val="ListParagraph"/>
        <w:numPr>
          <w:ilvl w:val="1"/>
          <w:numId w:val="6"/>
        </w:numPr>
        <w:ind w:hanging="720"/>
        <w:jc w:val="both"/>
        <w:rPr>
          <w:rFonts w:ascii="Arial" w:hAnsi="Arial" w:cs="Arial"/>
          <w:kern w:val="28"/>
        </w:rPr>
      </w:pPr>
      <w:r w:rsidRPr="00071808">
        <w:rPr>
          <w:rFonts w:ascii="Arial" w:hAnsi="Arial" w:cs="Arial"/>
          <w:kern w:val="28"/>
        </w:rPr>
        <w:t>This section sets out how the partnership vehicle might address these objectives and provides further context for the partnership envisaged.</w:t>
      </w:r>
    </w:p>
    <w:p w:rsidR="00C76715" w:rsidRPr="00071808" w:rsidRDefault="00C76715" w:rsidP="00521F09">
      <w:pPr>
        <w:pStyle w:val="ListParagraph"/>
        <w:jc w:val="both"/>
        <w:rPr>
          <w:rFonts w:ascii="Arial" w:hAnsi="Arial" w:cs="Arial"/>
          <w:kern w:val="28"/>
        </w:rPr>
      </w:pPr>
    </w:p>
    <w:p w:rsidR="00FD663D" w:rsidRPr="00071808" w:rsidRDefault="00FD663D" w:rsidP="00FD663D">
      <w:pPr>
        <w:pStyle w:val="ListParagraph"/>
        <w:numPr>
          <w:ilvl w:val="1"/>
          <w:numId w:val="6"/>
        </w:numPr>
        <w:ind w:hanging="720"/>
        <w:jc w:val="both"/>
        <w:rPr>
          <w:rFonts w:ascii="Arial" w:hAnsi="Arial" w:cs="Arial"/>
          <w:kern w:val="28"/>
        </w:rPr>
      </w:pPr>
      <w:r w:rsidRPr="00071808">
        <w:rPr>
          <w:rFonts w:ascii="Arial" w:hAnsi="Arial" w:cs="Arial"/>
          <w:kern w:val="28"/>
        </w:rPr>
        <w:t xml:space="preserve">The Council is seeking a long-term partner to work with to deliver its core integrated transport service, </w:t>
      </w:r>
      <w:r w:rsidR="0054219D">
        <w:rPr>
          <w:rFonts w:ascii="Arial" w:hAnsi="Arial" w:cs="Arial"/>
          <w:kern w:val="28"/>
        </w:rPr>
        <w:t xml:space="preserve">as well as the potential elements </w:t>
      </w:r>
      <w:r w:rsidRPr="00071808">
        <w:rPr>
          <w:rFonts w:ascii="Arial" w:hAnsi="Arial" w:cs="Arial"/>
          <w:kern w:val="28"/>
        </w:rPr>
        <w:t xml:space="preserve">identified in </w:t>
      </w:r>
      <w:r w:rsidR="00B953DE" w:rsidRPr="00071808">
        <w:rPr>
          <w:rFonts w:ascii="Arial" w:hAnsi="Arial" w:cs="Arial"/>
          <w:kern w:val="28"/>
        </w:rPr>
        <w:t>1.7 above</w:t>
      </w:r>
      <w:r w:rsidRPr="00071808">
        <w:rPr>
          <w:rFonts w:ascii="Arial" w:hAnsi="Arial" w:cs="Arial"/>
          <w:kern w:val="28"/>
        </w:rPr>
        <w:t>. Specifically, the partner will be required to:</w:t>
      </w:r>
    </w:p>
    <w:p w:rsidR="00FD663D" w:rsidRPr="00071808" w:rsidRDefault="00FD663D" w:rsidP="00FD663D">
      <w:pPr>
        <w:pStyle w:val="ListParagraph"/>
        <w:jc w:val="both"/>
        <w:rPr>
          <w:rFonts w:ascii="Arial" w:hAnsi="Arial" w:cs="Arial"/>
          <w:kern w:val="28"/>
        </w:rPr>
      </w:pPr>
    </w:p>
    <w:p w:rsidR="00FD663D" w:rsidRPr="00071808" w:rsidRDefault="00FD663D" w:rsidP="00FD663D">
      <w:pPr>
        <w:pStyle w:val="ListParagraph"/>
        <w:numPr>
          <w:ilvl w:val="0"/>
          <w:numId w:val="42"/>
        </w:numPr>
        <w:ind w:left="1276" w:hanging="567"/>
        <w:jc w:val="both"/>
        <w:rPr>
          <w:rFonts w:ascii="Arial" w:hAnsi="Arial" w:cs="Arial"/>
        </w:rPr>
      </w:pPr>
      <w:r w:rsidRPr="00071808">
        <w:rPr>
          <w:rFonts w:ascii="Arial" w:hAnsi="Arial" w:cs="Arial"/>
        </w:rPr>
        <w:t>identify the most efficient scheduling of routes to deliver a reliable, efficient and safe passenger transport service that considers the needs of all its service users</w:t>
      </w:r>
    </w:p>
    <w:p w:rsidR="00FD663D" w:rsidRPr="00071808" w:rsidRDefault="00FD663D" w:rsidP="00FD663D">
      <w:pPr>
        <w:pStyle w:val="ListParagraph"/>
        <w:numPr>
          <w:ilvl w:val="0"/>
          <w:numId w:val="42"/>
        </w:numPr>
        <w:ind w:left="1276" w:hanging="567"/>
        <w:jc w:val="both"/>
        <w:rPr>
          <w:rFonts w:ascii="Arial" w:hAnsi="Arial" w:cs="Arial"/>
        </w:rPr>
      </w:pPr>
      <w:r w:rsidRPr="00071808">
        <w:rPr>
          <w:rFonts w:ascii="Arial" w:hAnsi="Arial" w:cs="Arial"/>
        </w:rPr>
        <w:t>fund the capital investment required to meet future environmental and statutory requirements for the fleet; and</w:t>
      </w:r>
    </w:p>
    <w:p w:rsidR="00FD663D" w:rsidRPr="00071808" w:rsidRDefault="00FD663D" w:rsidP="00FD663D">
      <w:pPr>
        <w:pStyle w:val="ListParagraph"/>
        <w:numPr>
          <w:ilvl w:val="0"/>
          <w:numId w:val="42"/>
        </w:numPr>
        <w:ind w:left="1276" w:hanging="567"/>
        <w:jc w:val="both"/>
        <w:rPr>
          <w:rFonts w:ascii="Arial" w:hAnsi="Arial" w:cs="Arial"/>
        </w:rPr>
      </w:pPr>
      <w:r w:rsidRPr="00071808">
        <w:rPr>
          <w:rFonts w:ascii="Arial" w:hAnsi="Arial" w:cs="Arial"/>
        </w:rPr>
        <w:t>where appropriate, develop additional services for the benefit of the partnership and the Council</w:t>
      </w:r>
    </w:p>
    <w:p w:rsidR="00FD663D" w:rsidRPr="00071808" w:rsidRDefault="00FD663D" w:rsidP="00FD663D">
      <w:pPr>
        <w:pStyle w:val="ListParagraph"/>
        <w:numPr>
          <w:ilvl w:val="0"/>
          <w:numId w:val="42"/>
        </w:numPr>
        <w:ind w:left="1276" w:hanging="567"/>
        <w:jc w:val="both"/>
        <w:rPr>
          <w:rFonts w:ascii="Arial" w:hAnsi="Arial" w:cs="Arial"/>
        </w:rPr>
      </w:pPr>
      <w:r w:rsidRPr="00071808">
        <w:rPr>
          <w:rFonts w:ascii="Arial" w:hAnsi="Arial" w:cs="Arial"/>
        </w:rPr>
        <w:t>develop, implement and maintain robust delivery and monitoring systems to meet all foreseeable future transport challenges</w:t>
      </w:r>
    </w:p>
    <w:p w:rsidR="00FD663D" w:rsidRPr="00071808" w:rsidRDefault="00FD663D" w:rsidP="00FD663D">
      <w:pPr>
        <w:pStyle w:val="ListParagraph"/>
        <w:numPr>
          <w:ilvl w:val="0"/>
          <w:numId w:val="47"/>
        </w:numPr>
        <w:ind w:left="1276" w:hanging="567"/>
        <w:jc w:val="both"/>
        <w:rPr>
          <w:rFonts w:ascii="Arial" w:hAnsi="Arial" w:cs="Arial"/>
        </w:rPr>
      </w:pPr>
      <w:r w:rsidRPr="00071808">
        <w:rPr>
          <w:rFonts w:ascii="Arial" w:hAnsi="Arial" w:cs="Arial"/>
        </w:rPr>
        <w:t xml:space="preserve">provide recruitment, training and development schemes to aid Southend residents </w:t>
      </w:r>
      <w:r w:rsidR="0054219D">
        <w:rPr>
          <w:rFonts w:ascii="Arial" w:hAnsi="Arial" w:cs="Arial"/>
        </w:rPr>
        <w:t xml:space="preserve">to </w:t>
      </w:r>
      <w:r w:rsidRPr="00071808">
        <w:rPr>
          <w:rFonts w:ascii="Arial" w:hAnsi="Arial" w:cs="Arial"/>
        </w:rPr>
        <w:t>establish working arrangements with transport operators within Southend to ensure the continuity of Southend transport operations</w:t>
      </w:r>
    </w:p>
    <w:p w:rsidR="00B044B2" w:rsidRPr="00F41E12" w:rsidRDefault="00B044B2" w:rsidP="00521F09">
      <w:pPr>
        <w:pStyle w:val="ListParagraph"/>
        <w:ind w:left="1276"/>
        <w:jc w:val="both"/>
        <w:rPr>
          <w:rFonts w:ascii="Arial" w:hAnsi="Arial" w:cs="Arial"/>
        </w:rPr>
      </w:pPr>
    </w:p>
    <w:p w:rsidR="00C956E2" w:rsidRDefault="00C956E2" w:rsidP="008A3237">
      <w:pPr>
        <w:pStyle w:val="ListParagraph"/>
        <w:numPr>
          <w:ilvl w:val="1"/>
          <w:numId w:val="6"/>
        </w:numPr>
        <w:ind w:hanging="720"/>
        <w:jc w:val="both"/>
        <w:rPr>
          <w:rFonts w:ascii="Arial" w:hAnsi="Arial" w:cs="Arial"/>
          <w:kern w:val="28"/>
        </w:rPr>
      </w:pPr>
      <w:r w:rsidRPr="00C76715">
        <w:rPr>
          <w:rFonts w:ascii="Arial" w:hAnsi="Arial" w:cs="Arial"/>
          <w:kern w:val="28"/>
        </w:rPr>
        <w:lastRenderedPageBreak/>
        <w:t xml:space="preserve">Potential bidders must demonstrate how any proposed partnership arrangements would operate throughout </w:t>
      </w:r>
      <w:r w:rsidR="00E311BF" w:rsidRPr="00C76715">
        <w:rPr>
          <w:rFonts w:ascii="Arial" w:hAnsi="Arial" w:cs="Arial"/>
          <w:kern w:val="28"/>
        </w:rPr>
        <w:t>the Partn</w:t>
      </w:r>
      <w:r w:rsidR="00C76715">
        <w:rPr>
          <w:rFonts w:ascii="Arial" w:hAnsi="Arial" w:cs="Arial"/>
          <w:kern w:val="28"/>
        </w:rPr>
        <w:t>e</w:t>
      </w:r>
      <w:r w:rsidR="00E311BF" w:rsidRPr="00C76715">
        <w:rPr>
          <w:rFonts w:ascii="Arial" w:hAnsi="Arial" w:cs="Arial"/>
          <w:kern w:val="28"/>
        </w:rPr>
        <w:t>rship Agreement</w:t>
      </w:r>
      <w:r w:rsidRPr="00C76715">
        <w:rPr>
          <w:rFonts w:ascii="Arial" w:hAnsi="Arial" w:cs="Arial"/>
          <w:kern w:val="28"/>
        </w:rPr>
        <w:t>, detail</w:t>
      </w:r>
      <w:r w:rsidR="00E311BF" w:rsidRPr="00C76715">
        <w:rPr>
          <w:rFonts w:ascii="Arial" w:hAnsi="Arial" w:cs="Arial"/>
          <w:kern w:val="28"/>
        </w:rPr>
        <w:t>ing</w:t>
      </w:r>
      <w:r w:rsidRPr="00C76715">
        <w:rPr>
          <w:rFonts w:ascii="Arial" w:hAnsi="Arial" w:cs="Arial"/>
          <w:kern w:val="28"/>
        </w:rPr>
        <w:t xml:space="preserve"> the roles and responsibilities of </w:t>
      </w:r>
      <w:r w:rsidR="00E311BF" w:rsidRPr="00C76715">
        <w:rPr>
          <w:rFonts w:ascii="Arial" w:hAnsi="Arial" w:cs="Arial"/>
          <w:kern w:val="28"/>
        </w:rPr>
        <w:t>both</w:t>
      </w:r>
      <w:r w:rsidRPr="00C76715">
        <w:rPr>
          <w:rFonts w:ascii="Arial" w:hAnsi="Arial" w:cs="Arial"/>
          <w:kern w:val="28"/>
        </w:rPr>
        <w:t xml:space="preserve"> parties and consider the following elements of guidance, as articulated in the objectives/requirements:</w:t>
      </w:r>
    </w:p>
    <w:p w:rsidR="008A3237" w:rsidRDefault="008A3237" w:rsidP="00C76715">
      <w:pPr>
        <w:pStyle w:val="ListParagraph"/>
        <w:jc w:val="both"/>
        <w:rPr>
          <w:rFonts w:ascii="Arial" w:hAnsi="Arial" w:cs="Arial"/>
          <w:kern w:val="28"/>
        </w:rPr>
      </w:pPr>
    </w:p>
    <w:p w:rsidR="00C22F07" w:rsidRDefault="00C956E2" w:rsidP="00C76715">
      <w:pPr>
        <w:pStyle w:val="ListParagraph"/>
        <w:jc w:val="both"/>
        <w:rPr>
          <w:rFonts w:ascii="Arial" w:hAnsi="Arial" w:cs="Arial"/>
          <w:kern w:val="28"/>
        </w:rPr>
      </w:pPr>
      <w:r w:rsidRPr="00C76715">
        <w:rPr>
          <w:rFonts w:ascii="Arial" w:hAnsi="Arial" w:cs="Arial"/>
          <w:b/>
          <w:bCs/>
        </w:rPr>
        <w:t>Risk vs. Reward</w:t>
      </w:r>
      <w:r w:rsidRPr="00C76715">
        <w:rPr>
          <w:rFonts w:ascii="Arial" w:hAnsi="Arial" w:cs="Arial"/>
        </w:rPr>
        <w:t xml:space="preserve"> – The Council has some appetite for risk but recognises that risks can be managed most appropriately within the partnership vehicle.  Any risks shared or owned by the Council through the envisaged partnership arrangements or held solely by the partner must be balanced by commensurate reward.  Any partnership structure developed must therefore demonstrate the envisaged risk share arrangements and how rewards flow to those parties, be them financial or non-financial</w:t>
      </w:r>
      <w:r w:rsidRPr="00C76715">
        <w:rPr>
          <w:rFonts w:ascii="Arial" w:hAnsi="Arial" w:cs="Arial"/>
          <w:kern w:val="28"/>
        </w:rPr>
        <w:t xml:space="preserve">. </w:t>
      </w:r>
    </w:p>
    <w:p w:rsidR="00C22F07" w:rsidRDefault="00C22F07" w:rsidP="00C76715">
      <w:pPr>
        <w:pStyle w:val="ListParagraph"/>
        <w:jc w:val="both"/>
        <w:rPr>
          <w:rFonts w:ascii="Arial" w:hAnsi="Arial" w:cs="Arial"/>
          <w:b/>
          <w:bCs/>
        </w:rPr>
      </w:pPr>
    </w:p>
    <w:p w:rsidR="00C76715" w:rsidRPr="00C76715" w:rsidRDefault="00C956E2" w:rsidP="00C76715">
      <w:pPr>
        <w:pStyle w:val="ListParagraph"/>
        <w:jc w:val="both"/>
        <w:rPr>
          <w:rFonts w:ascii="Arial" w:hAnsi="Arial" w:cs="Arial"/>
        </w:rPr>
      </w:pPr>
      <w:r w:rsidRPr="00853B9A">
        <w:rPr>
          <w:rFonts w:ascii="Arial" w:hAnsi="Arial" w:cs="Arial"/>
          <w:b/>
          <w:bCs/>
        </w:rPr>
        <w:t>Financial Return</w:t>
      </w:r>
      <w:r w:rsidRPr="00853B9A">
        <w:rPr>
          <w:rFonts w:ascii="Arial" w:hAnsi="Arial" w:cs="Arial"/>
        </w:rPr>
        <w:t xml:space="preserve"> – as articulated through </w:t>
      </w:r>
      <w:r w:rsidR="0054219D" w:rsidRPr="00853B9A">
        <w:rPr>
          <w:rFonts w:ascii="Arial" w:hAnsi="Arial" w:cs="Arial"/>
        </w:rPr>
        <w:t xml:space="preserve">the </w:t>
      </w:r>
      <w:r w:rsidR="00B953DE" w:rsidRPr="00853B9A">
        <w:rPr>
          <w:rFonts w:ascii="Arial" w:hAnsi="Arial" w:cs="Arial"/>
        </w:rPr>
        <w:t xml:space="preserve">commercial questionnaire </w:t>
      </w:r>
      <w:r w:rsidRPr="00853B9A">
        <w:rPr>
          <w:rFonts w:ascii="Arial" w:hAnsi="Arial" w:cs="Arial"/>
        </w:rPr>
        <w:t xml:space="preserve">the Council is seeking meaningful financial returns </w:t>
      </w:r>
      <w:r w:rsidR="00695C80" w:rsidRPr="00853B9A">
        <w:rPr>
          <w:rFonts w:ascii="Arial" w:hAnsi="Arial" w:cs="Arial"/>
        </w:rPr>
        <w:t xml:space="preserve">for </w:t>
      </w:r>
      <w:r w:rsidR="0054219D" w:rsidRPr="00853B9A">
        <w:rPr>
          <w:rFonts w:ascii="Arial" w:hAnsi="Arial" w:cs="Arial"/>
        </w:rPr>
        <w:t xml:space="preserve">business </w:t>
      </w:r>
      <w:r w:rsidR="00695C80" w:rsidRPr="00853B9A">
        <w:rPr>
          <w:rFonts w:ascii="Arial" w:hAnsi="Arial" w:cs="Arial"/>
        </w:rPr>
        <w:t xml:space="preserve">outside the core services provided by the JVC. </w:t>
      </w:r>
      <w:r w:rsidRPr="00853B9A">
        <w:rPr>
          <w:rFonts w:ascii="Arial" w:hAnsi="Arial" w:cs="Arial"/>
        </w:rPr>
        <w:t xml:space="preserve">It may be appropriate to view these returns over a longer period than traditionally viewed by the Council, with the partnership vehicle looking at overall returns throughout the </w:t>
      </w:r>
      <w:r w:rsidR="00695C80" w:rsidRPr="00853B9A">
        <w:rPr>
          <w:rFonts w:ascii="Arial" w:hAnsi="Arial" w:cs="Arial"/>
        </w:rPr>
        <w:t>contract</w:t>
      </w:r>
      <w:r w:rsidRPr="00853B9A">
        <w:rPr>
          <w:rFonts w:ascii="Arial" w:hAnsi="Arial" w:cs="Arial"/>
        </w:rPr>
        <w:t>.</w:t>
      </w:r>
    </w:p>
    <w:p w:rsidR="00C76715" w:rsidRDefault="00C76715" w:rsidP="00C76715">
      <w:pPr>
        <w:jc w:val="both"/>
        <w:rPr>
          <w:rFonts w:ascii="Arial" w:hAnsi="Arial" w:cs="Arial"/>
          <w:b/>
          <w:bCs/>
        </w:rPr>
      </w:pPr>
    </w:p>
    <w:p w:rsidR="00C76715" w:rsidRPr="00C76715" w:rsidRDefault="00C956E2" w:rsidP="00C76715">
      <w:pPr>
        <w:ind w:left="709"/>
        <w:jc w:val="both"/>
        <w:rPr>
          <w:rFonts w:ascii="Arial" w:hAnsi="Arial" w:cs="Arial"/>
        </w:rPr>
      </w:pPr>
      <w:r w:rsidRPr="00C76715">
        <w:rPr>
          <w:rFonts w:ascii="Arial" w:hAnsi="Arial" w:cs="Arial"/>
          <w:b/>
          <w:bCs/>
        </w:rPr>
        <w:t xml:space="preserve">Investment </w:t>
      </w:r>
      <w:r w:rsidRPr="00C76715">
        <w:rPr>
          <w:rFonts w:ascii="Arial" w:hAnsi="Arial" w:cs="Arial"/>
        </w:rPr>
        <w:t xml:space="preserve">– The Council has stated that </w:t>
      </w:r>
      <w:r w:rsidR="00695C80" w:rsidRPr="00C76715">
        <w:rPr>
          <w:rFonts w:ascii="Arial" w:hAnsi="Arial" w:cs="Arial"/>
        </w:rPr>
        <w:t xml:space="preserve">it has limited resource to </w:t>
      </w:r>
      <w:r w:rsidRPr="00C76715">
        <w:rPr>
          <w:rFonts w:ascii="Arial" w:hAnsi="Arial" w:cs="Arial"/>
        </w:rPr>
        <w:t>invest</w:t>
      </w:r>
      <w:r w:rsidR="00695C80" w:rsidRPr="00C76715">
        <w:rPr>
          <w:rFonts w:ascii="Arial" w:hAnsi="Arial" w:cs="Arial"/>
        </w:rPr>
        <w:t>,</w:t>
      </w:r>
      <w:r w:rsidR="00C76715">
        <w:rPr>
          <w:rFonts w:ascii="Arial" w:hAnsi="Arial" w:cs="Arial"/>
        </w:rPr>
        <w:t xml:space="preserve"> and would be looking to the </w:t>
      </w:r>
      <w:r w:rsidR="00695C80" w:rsidRPr="00C76715">
        <w:rPr>
          <w:rFonts w:ascii="Arial" w:hAnsi="Arial" w:cs="Arial"/>
        </w:rPr>
        <w:t xml:space="preserve">partner to </w:t>
      </w:r>
      <w:r w:rsidR="00EC1625" w:rsidRPr="00C76715">
        <w:rPr>
          <w:rFonts w:ascii="Arial" w:hAnsi="Arial" w:cs="Arial"/>
        </w:rPr>
        <w:t xml:space="preserve">make up </w:t>
      </w:r>
      <w:r w:rsidR="00D81F49" w:rsidRPr="00C76715">
        <w:rPr>
          <w:rFonts w:ascii="Arial" w:hAnsi="Arial" w:cs="Arial"/>
        </w:rPr>
        <w:t xml:space="preserve">any </w:t>
      </w:r>
      <w:r w:rsidR="00EC1625" w:rsidRPr="00C76715">
        <w:rPr>
          <w:rFonts w:ascii="Arial" w:hAnsi="Arial" w:cs="Arial"/>
        </w:rPr>
        <w:t>balance required.</w:t>
      </w:r>
      <w:r w:rsidRPr="00C76715">
        <w:rPr>
          <w:rFonts w:ascii="Arial" w:hAnsi="Arial" w:cs="Arial"/>
        </w:rPr>
        <w:t xml:space="preserve">  Any investment could be made through an equity investment, a loan note structure or through other means to be identified</w:t>
      </w:r>
      <w:r w:rsidR="00D81F49" w:rsidRPr="00C76715">
        <w:rPr>
          <w:rFonts w:ascii="Arial" w:hAnsi="Arial" w:cs="Arial"/>
        </w:rPr>
        <w:t xml:space="preserve">, including the provision of the </w:t>
      </w:r>
      <w:r w:rsidR="00655B2B" w:rsidRPr="00C76715">
        <w:rPr>
          <w:rFonts w:ascii="Arial" w:hAnsi="Arial" w:cs="Arial"/>
        </w:rPr>
        <w:t>assets</w:t>
      </w:r>
      <w:r w:rsidR="0025144A" w:rsidRPr="00C76715">
        <w:rPr>
          <w:rFonts w:ascii="Arial" w:hAnsi="Arial" w:cs="Arial"/>
        </w:rPr>
        <w:t xml:space="preserve"> and premises</w:t>
      </w:r>
      <w:r w:rsidR="00655B2B" w:rsidRPr="00C76715">
        <w:rPr>
          <w:rFonts w:ascii="Arial" w:hAnsi="Arial" w:cs="Arial"/>
        </w:rPr>
        <w:t xml:space="preserve"> required to carry out the required services</w:t>
      </w:r>
      <w:r w:rsidRPr="00C76715">
        <w:rPr>
          <w:rFonts w:ascii="Arial" w:hAnsi="Arial" w:cs="Arial"/>
        </w:rPr>
        <w:t>.  The value of any investment should be independently verified where it does not have a readily identifiable mark to market.</w:t>
      </w:r>
    </w:p>
    <w:p w:rsidR="00C76715" w:rsidRDefault="00C76715" w:rsidP="00C76715">
      <w:pPr>
        <w:pStyle w:val="ListParagraph"/>
        <w:jc w:val="both"/>
        <w:rPr>
          <w:rFonts w:ascii="Arial" w:hAnsi="Arial" w:cs="Arial"/>
          <w:b/>
          <w:bCs/>
        </w:rPr>
      </w:pPr>
    </w:p>
    <w:p w:rsidR="00C956E2" w:rsidRPr="00C76715" w:rsidRDefault="00C956E2" w:rsidP="00C76715">
      <w:pPr>
        <w:pStyle w:val="ListParagraph"/>
        <w:jc w:val="both"/>
        <w:rPr>
          <w:rFonts w:ascii="Century Gothic" w:hAnsi="Century Gothic" w:cs="Times New Roman"/>
        </w:rPr>
      </w:pPr>
      <w:r w:rsidRPr="00C76715">
        <w:rPr>
          <w:rFonts w:ascii="Arial" w:hAnsi="Arial" w:cs="Arial"/>
          <w:b/>
          <w:bCs/>
        </w:rPr>
        <w:t>Governance Arrangements</w:t>
      </w:r>
      <w:r w:rsidRPr="00C76715">
        <w:rPr>
          <w:rFonts w:ascii="Arial" w:hAnsi="Arial" w:cs="Arial"/>
        </w:rPr>
        <w:t xml:space="preserve"> – The Council is open to solutions from the market in terms of the governance arrangements, groups and processes for the partnership vehicle.  However, the partner must ensure that these arrangements reflect </w:t>
      </w:r>
      <w:r w:rsidR="0054219D">
        <w:rPr>
          <w:rFonts w:ascii="Arial" w:hAnsi="Arial" w:cs="Arial"/>
        </w:rPr>
        <w:t xml:space="preserve">an </w:t>
      </w:r>
      <w:r w:rsidRPr="00C76715">
        <w:rPr>
          <w:rFonts w:ascii="Arial" w:hAnsi="Arial" w:cs="Arial"/>
        </w:rPr>
        <w:t>appropriate level of control within the vehicle</w:t>
      </w:r>
      <w:r w:rsidR="00D77D87" w:rsidRPr="00C76715">
        <w:rPr>
          <w:rFonts w:ascii="Arial" w:hAnsi="Arial" w:cs="Arial"/>
        </w:rPr>
        <w:t>, the desire of the Counc</w:t>
      </w:r>
      <w:r w:rsidR="005B258A">
        <w:rPr>
          <w:rFonts w:ascii="Arial" w:hAnsi="Arial" w:cs="Arial"/>
        </w:rPr>
        <w:t>i</w:t>
      </w:r>
      <w:r w:rsidR="00D77D87" w:rsidRPr="00C76715">
        <w:rPr>
          <w:rFonts w:ascii="Arial" w:hAnsi="Arial" w:cs="Arial"/>
        </w:rPr>
        <w:t>l to maintain its statutory functions and the level of investment by each partner</w:t>
      </w:r>
      <w:r w:rsidRPr="00C76715">
        <w:rPr>
          <w:rFonts w:ascii="Arial" w:hAnsi="Arial" w:cs="Arial"/>
        </w:rPr>
        <w:t xml:space="preserve">. </w:t>
      </w:r>
      <w:r w:rsidR="00D77D87" w:rsidRPr="00C76715">
        <w:rPr>
          <w:rFonts w:ascii="Arial" w:hAnsi="Arial" w:cs="Arial"/>
        </w:rPr>
        <w:t xml:space="preserve"> </w:t>
      </w:r>
    </w:p>
    <w:p w:rsidR="00C76715" w:rsidRDefault="00C76715" w:rsidP="00C76715">
      <w:pPr>
        <w:pStyle w:val="04NumberedBodyTextCenturyGothic"/>
        <w:spacing w:after="0" w:line="240" w:lineRule="auto"/>
        <w:ind w:left="792"/>
        <w:jc w:val="both"/>
        <w:rPr>
          <w:rFonts w:ascii="Arial" w:hAnsi="Arial" w:cs="Arial"/>
          <w:b/>
          <w:bCs/>
          <w:sz w:val="22"/>
          <w:szCs w:val="22"/>
        </w:rPr>
      </w:pPr>
    </w:p>
    <w:p w:rsidR="001D4FD1" w:rsidRPr="00C76715" w:rsidRDefault="00B50F9F" w:rsidP="00C76715">
      <w:pPr>
        <w:pStyle w:val="04NumberedBodyTextCenturyGothic"/>
        <w:spacing w:after="0" w:line="240" w:lineRule="auto"/>
        <w:ind w:left="792"/>
        <w:jc w:val="both"/>
        <w:rPr>
          <w:rFonts w:ascii="Arial" w:hAnsi="Arial" w:cs="Arial"/>
          <w:sz w:val="22"/>
          <w:szCs w:val="22"/>
        </w:rPr>
      </w:pPr>
      <w:r w:rsidRPr="00C76715">
        <w:rPr>
          <w:rFonts w:ascii="Arial" w:hAnsi="Arial" w:cs="Arial"/>
          <w:b/>
          <w:bCs/>
          <w:sz w:val="22"/>
          <w:szCs w:val="22"/>
        </w:rPr>
        <w:t>Business Plan</w:t>
      </w:r>
      <w:r>
        <w:rPr>
          <w:rFonts w:ascii="Arial" w:hAnsi="Arial" w:cs="Arial"/>
          <w:b/>
          <w:bCs/>
          <w:sz w:val="22"/>
          <w:szCs w:val="22"/>
        </w:rPr>
        <w:t xml:space="preserve"> – </w:t>
      </w:r>
      <w:r w:rsidRPr="00C76715">
        <w:rPr>
          <w:rFonts w:ascii="Arial" w:hAnsi="Arial" w:cs="Arial"/>
          <w:sz w:val="22"/>
          <w:szCs w:val="22"/>
        </w:rPr>
        <w:t>The Council expects that the</w:t>
      </w:r>
      <w:r w:rsidRPr="00B50F9F">
        <w:rPr>
          <w:rFonts w:ascii="Arial" w:hAnsi="Arial" w:cs="Arial"/>
          <w:b/>
          <w:bCs/>
          <w:sz w:val="22"/>
          <w:szCs w:val="22"/>
        </w:rPr>
        <w:t xml:space="preserve"> </w:t>
      </w:r>
      <w:r w:rsidR="00995787" w:rsidRPr="00C76715">
        <w:rPr>
          <w:rFonts w:ascii="Arial" w:hAnsi="Arial" w:cs="Arial"/>
          <w:sz w:val="22"/>
          <w:szCs w:val="22"/>
        </w:rPr>
        <w:t>JVC will produce an initial business plan to demonstrate how it will address the Counc</w:t>
      </w:r>
      <w:r w:rsidR="00C76715">
        <w:rPr>
          <w:rFonts w:ascii="Arial" w:hAnsi="Arial" w:cs="Arial"/>
          <w:sz w:val="22"/>
          <w:szCs w:val="22"/>
        </w:rPr>
        <w:t>i</w:t>
      </w:r>
      <w:r w:rsidR="00995787" w:rsidRPr="00C76715">
        <w:rPr>
          <w:rFonts w:ascii="Arial" w:hAnsi="Arial" w:cs="Arial"/>
          <w:sz w:val="22"/>
          <w:szCs w:val="22"/>
        </w:rPr>
        <w:t>l’s objec</w:t>
      </w:r>
      <w:r w:rsidR="00C76715">
        <w:rPr>
          <w:rFonts w:ascii="Arial" w:hAnsi="Arial" w:cs="Arial"/>
          <w:sz w:val="22"/>
          <w:szCs w:val="22"/>
        </w:rPr>
        <w:t>tives. This Plan will be refres</w:t>
      </w:r>
      <w:r w:rsidR="00995787" w:rsidRPr="00C76715">
        <w:rPr>
          <w:rFonts w:ascii="Arial" w:hAnsi="Arial" w:cs="Arial"/>
          <w:sz w:val="22"/>
          <w:szCs w:val="22"/>
        </w:rPr>
        <w:t>hed on an annual basis</w:t>
      </w:r>
      <w:r w:rsidR="00FC7826" w:rsidRPr="00C76715">
        <w:rPr>
          <w:rFonts w:ascii="Arial" w:hAnsi="Arial" w:cs="Arial"/>
          <w:sz w:val="22"/>
          <w:szCs w:val="22"/>
        </w:rPr>
        <w:t>, agreed by the Partners and the Council as part of its annual planning process.</w:t>
      </w:r>
      <w:r w:rsidR="00C76715">
        <w:rPr>
          <w:rFonts w:ascii="Arial" w:hAnsi="Arial" w:cs="Arial"/>
          <w:sz w:val="22"/>
          <w:szCs w:val="22"/>
        </w:rPr>
        <w:t xml:space="preserve"> It will include key financial </w:t>
      </w:r>
      <w:r w:rsidR="00F75181">
        <w:rPr>
          <w:rFonts w:ascii="Arial" w:hAnsi="Arial" w:cs="Arial"/>
          <w:sz w:val="22"/>
          <w:szCs w:val="22"/>
        </w:rPr>
        <w:t>a</w:t>
      </w:r>
      <w:r w:rsidR="00C76715">
        <w:rPr>
          <w:rFonts w:ascii="Arial" w:hAnsi="Arial" w:cs="Arial"/>
          <w:sz w:val="22"/>
          <w:szCs w:val="22"/>
        </w:rPr>
        <w:t>n</w:t>
      </w:r>
      <w:r w:rsidR="00F75181">
        <w:rPr>
          <w:rFonts w:ascii="Arial" w:hAnsi="Arial" w:cs="Arial"/>
          <w:sz w:val="22"/>
          <w:szCs w:val="22"/>
        </w:rPr>
        <w:t>d performance metrics that support the delivery of the Council’s objectives.</w:t>
      </w:r>
    </w:p>
    <w:p w:rsidR="00C76715" w:rsidRDefault="00C76715" w:rsidP="00C76715">
      <w:pPr>
        <w:pStyle w:val="04NumberedBodyTextCenturyGothic"/>
        <w:spacing w:after="0" w:line="240" w:lineRule="auto"/>
        <w:ind w:left="792"/>
        <w:jc w:val="both"/>
        <w:rPr>
          <w:rFonts w:ascii="Arial" w:hAnsi="Arial" w:cs="Arial"/>
          <w:b/>
          <w:bCs/>
          <w:sz w:val="22"/>
          <w:szCs w:val="22"/>
        </w:rPr>
      </w:pPr>
    </w:p>
    <w:p w:rsidR="00C956E2" w:rsidRDefault="00C956E2" w:rsidP="00C76715">
      <w:pPr>
        <w:pStyle w:val="04NumberedBodyTextCenturyGothic"/>
        <w:spacing w:after="0" w:line="240" w:lineRule="auto"/>
        <w:ind w:left="792"/>
        <w:jc w:val="both"/>
        <w:rPr>
          <w:rFonts w:ascii="Arial" w:hAnsi="Arial" w:cs="Arial"/>
          <w:sz w:val="22"/>
          <w:szCs w:val="22"/>
        </w:rPr>
      </w:pPr>
      <w:r w:rsidRPr="00593309">
        <w:rPr>
          <w:rFonts w:ascii="Arial" w:hAnsi="Arial" w:cs="Arial"/>
          <w:b/>
          <w:bCs/>
          <w:sz w:val="22"/>
          <w:szCs w:val="22"/>
        </w:rPr>
        <w:t xml:space="preserve">Partnership term </w:t>
      </w:r>
      <w:r>
        <w:rPr>
          <w:rFonts w:ascii="Arial" w:hAnsi="Arial" w:cs="Arial"/>
          <w:sz w:val="22"/>
          <w:szCs w:val="22"/>
        </w:rPr>
        <w:t xml:space="preserve">– The Council requires a partnership to operate </w:t>
      </w:r>
      <w:r w:rsidR="009C3386">
        <w:rPr>
          <w:rFonts w:ascii="Arial" w:hAnsi="Arial" w:cs="Arial"/>
          <w:sz w:val="22"/>
          <w:szCs w:val="22"/>
        </w:rPr>
        <w:t xml:space="preserve">robustly </w:t>
      </w:r>
      <w:r>
        <w:rPr>
          <w:rFonts w:ascii="Arial" w:hAnsi="Arial" w:cs="Arial"/>
          <w:sz w:val="22"/>
          <w:szCs w:val="22"/>
        </w:rPr>
        <w:t>throughout the</w:t>
      </w:r>
      <w:r w:rsidR="00F9792A">
        <w:rPr>
          <w:rFonts w:ascii="Arial" w:hAnsi="Arial" w:cs="Arial"/>
          <w:sz w:val="22"/>
          <w:szCs w:val="22"/>
        </w:rPr>
        <w:t xml:space="preserve"> contract</w:t>
      </w:r>
      <w:r w:rsidR="009C3386">
        <w:rPr>
          <w:rFonts w:ascii="Arial" w:hAnsi="Arial" w:cs="Arial"/>
          <w:sz w:val="22"/>
          <w:szCs w:val="22"/>
        </w:rPr>
        <w:t xml:space="preserve"> period, </w:t>
      </w:r>
      <w:r>
        <w:rPr>
          <w:rFonts w:ascii="Arial" w:hAnsi="Arial" w:cs="Arial"/>
          <w:sz w:val="22"/>
          <w:szCs w:val="22"/>
        </w:rPr>
        <w:t>It is open to solutions offered from the market as to the length of the partnership period but it has assumed that this would be for a period of 1</w:t>
      </w:r>
      <w:r w:rsidR="009C3386">
        <w:rPr>
          <w:rFonts w:ascii="Arial" w:hAnsi="Arial" w:cs="Arial"/>
          <w:sz w:val="22"/>
          <w:szCs w:val="22"/>
        </w:rPr>
        <w:t>0</w:t>
      </w:r>
      <w:r>
        <w:rPr>
          <w:rFonts w:ascii="Arial" w:hAnsi="Arial" w:cs="Arial"/>
          <w:sz w:val="22"/>
          <w:szCs w:val="22"/>
        </w:rPr>
        <w:t xml:space="preserve"> years with the opti</w:t>
      </w:r>
      <w:r w:rsidR="00C22F07">
        <w:rPr>
          <w:rFonts w:ascii="Arial" w:hAnsi="Arial" w:cs="Arial"/>
          <w:sz w:val="22"/>
          <w:szCs w:val="22"/>
        </w:rPr>
        <w:t>on to extend this by a further five</w:t>
      </w:r>
      <w:r>
        <w:rPr>
          <w:rFonts w:ascii="Arial" w:hAnsi="Arial" w:cs="Arial"/>
          <w:sz w:val="22"/>
          <w:szCs w:val="22"/>
        </w:rPr>
        <w:t xml:space="preserve"> years</w:t>
      </w:r>
      <w:r w:rsidR="00B953DE">
        <w:rPr>
          <w:rFonts w:ascii="Arial" w:hAnsi="Arial" w:cs="Arial"/>
          <w:sz w:val="22"/>
          <w:szCs w:val="22"/>
        </w:rPr>
        <w:t xml:space="preserve"> subject to agreement by both partners</w:t>
      </w:r>
      <w:r>
        <w:rPr>
          <w:rFonts w:ascii="Arial" w:hAnsi="Arial" w:cs="Arial"/>
          <w:sz w:val="22"/>
          <w:szCs w:val="22"/>
        </w:rPr>
        <w:t>.</w:t>
      </w:r>
    </w:p>
    <w:p w:rsidR="00C76715" w:rsidRDefault="00C76715" w:rsidP="00C76715">
      <w:pPr>
        <w:pStyle w:val="04NumberedBodyTextCenturyGothic"/>
        <w:spacing w:after="0" w:line="240" w:lineRule="auto"/>
        <w:ind w:left="792"/>
        <w:jc w:val="both"/>
        <w:rPr>
          <w:rFonts w:ascii="Arial" w:hAnsi="Arial" w:cs="Arial"/>
          <w:b/>
          <w:bCs/>
          <w:sz w:val="22"/>
          <w:szCs w:val="22"/>
        </w:rPr>
      </w:pPr>
    </w:p>
    <w:p w:rsidR="00C956E2" w:rsidRDefault="00C956E2" w:rsidP="00C76715">
      <w:pPr>
        <w:pStyle w:val="04NumberedBodyTextCenturyGothic"/>
        <w:spacing w:after="0" w:line="240" w:lineRule="auto"/>
        <w:ind w:left="792"/>
        <w:jc w:val="both"/>
        <w:rPr>
          <w:rFonts w:ascii="Arial" w:hAnsi="Arial" w:cs="Arial"/>
          <w:sz w:val="22"/>
          <w:szCs w:val="22"/>
        </w:rPr>
      </w:pPr>
      <w:r w:rsidRPr="00074E58">
        <w:rPr>
          <w:rFonts w:ascii="Arial" w:hAnsi="Arial" w:cs="Arial"/>
          <w:b/>
          <w:bCs/>
          <w:sz w:val="22"/>
          <w:szCs w:val="22"/>
        </w:rPr>
        <w:t>Exit arrangements</w:t>
      </w:r>
      <w:r>
        <w:rPr>
          <w:rFonts w:ascii="Arial" w:hAnsi="Arial" w:cs="Arial"/>
          <w:sz w:val="22"/>
          <w:szCs w:val="22"/>
        </w:rPr>
        <w:t xml:space="preserve"> – The Council envisages a long-term partnership with the successful tenderer but would like to understand how the market would see the partnership arrangements coming to an end, including the approach taken to financial and non-financial issues at the end of the arrangements and the transfer of assets.</w:t>
      </w:r>
    </w:p>
    <w:p w:rsidR="00C76715" w:rsidRDefault="00C76715" w:rsidP="00C76715">
      <w:pPr>
        <w:pStyle w:val="04NumberedBodyTextCenturyGothic"/>
        <w:spacing w:after="0" w:line="240" w:lineRule="auto"/>
        <w:ind w:left="792"/>
        <w:jc w:val="both"/>
        <w:rPr>
          <w:rFonts w:ascii="Arial" w:hAnsi="Arial" w:cs="Arial"/>
          <w:b/>
          <w:bCs/>
          <w:sz w:val="22"/>
          <w:szCs w:val="22"/>
        </w:rPr>
      </w:pPr>
    </w:p>
    <w:p w:rsidR="00C956E2" w:rsidRDefault="00C956E2" w:rsidP="00C76715">
      <w:pPr>
        <w:pStyle w:val="04NumberedBodyTextCenturyGothic"/>
        <w:spacing w:after="0" w:line="240" w:lineRule="auto"/>
        <w:ind w:left="792"/>
        <w:jc w:val="both"/>
        <w:rPr>
          <w:rFonts w:ascii="Arial" w:hAnsi="Arial" w:cs="Arial"/>
          <w:sz w:val="22"/>
          <w:szCs w:val="22"/>
        </w:rPr>
      </w:pPr>
      <w:r w:rsidRPr="00074E58">
        <w:rPr>
          <w:rFonts w:ascii="Arial" w:hAnsi="Arial" w:cs="Arial"/>
          <w:b/>
          <w:bCs/>
          <w:sz w:val="22"/>
          <w:szCs w:val="22"/>
        </w:rPr>
        <w:t xml:space="preserve">Legal arrangements </w:t>
      </w:r>
      <w:r>
        <w:rPr>
          <w:rFonts w:ascii="Arial" w:hAnsi="Arial" w:cs="Arial"/>
          <w:sz w:val="22"/>
          <w:szCs w:val="22"/>
        </w:rPr>
        <w:t>– Any partnership arrangement envisaged must be underpinned by the appropriate legal arrangements</w:t>
      </w:r>
      <w:r w:rsidR="003D5EF7">
        <w:rPr>
          <w:rFonts w:ascii="Arial" w:hAnsi="Arial" w:cs="Arial"/>
          <w:sz w:val="22"/>
          <w:szCs w:val="22"/>
        </w:rPr>
        <w:t xml:space="preserve"> and</w:t>
      </w:r>
      <w:r>
        <w:rPr>
          <w:rFonts w:ascii="Arial" w:hAnsi="Arial" w:cs="Arial"/>
          <w:sz w:val="22"/>
          <w:szCs w:val="22"/>
        </w:rPr>
        <w:t xml:space="preserve"> </w:t>
      </w:r>
      <w:r w:rsidR="009C3386">
        <w:rPr>
          <w:rFonts w:ascii="Arial" w:hAnsi="Arial" w:cs="Arial"/>
          <w:sz w:val="22"/>
          <w:szCs w:val="22"/>
        </w:rPr>
        <w:t>including a full suite of legal documents to support the JVC</w:t>
      </w:r>
      <w:r w:rsidR="003D5EF7">
        <w:rPr>
          <w:rFonts w:ascii="Arial" w:hAnsi="Arial" w:cs="Arial"/>
          <w:sz w:val="22"/>
          <w:szCs w:val="22"/>
        </w:rPr>
        <w:t>.</w:t>
      </w:r>
    </w:p>
    <w:p w:rsidR="00C76715" w:rsidRDefault="00C76715" w:rsidP="00C76715">
      <w:pPr>
        <w:pStyle w:val="04NumberedBodyTextCenturyGothic"/>
        <w:spacing w:after="0" w:line="240" w:lineRule="auto"/>
        <w:ind w:left="792"/>
        <w:jc w:val="both"/>
        <w:rPr>
          <w:rFonts w:ascii="Arial" w:hAnsi="Arial" w:cs="Arial"/>
          <w:b/>
          <w:bCs/>
          <w:sz w:val="22"/>
          <w:szCs w:val="22"/>
        </w:rPr>
      </w:pPr>
    </w:p>
    <w:p w:rsidR="00C956E2" w:rsidRPr="0090040F" w:rsidRDefault="00C956E2" w:rsidP="00C76715">
      <w:pPr>
        <w:pStyle w:val="04NumberedBodyTextCenturyGothic"/>
        <w:spacing w:after="0" w:line="240" w:lineRule="auto"/>
        <w:ind w:left="792"/>
        <w:jc w:val="both"/>
        <w:rPr>
          <w:rFonts w:ascii="Arial" w:hAnsi="Arial" w:cs="Arial"/>
          <w:sz w:val="22"/>
          <w:szCs w:val="22"/>
        </w:rPr>
      </w:pPr>
      <w:r>
        <w:rPr>
          <w:rFonts w:ascii="Arial" w:hAnsi="Arial" w:cs="Arial"/>
          <w:b/>
          <w:bCs/>
          <w:sz w:val="22"/>
          <w:szCs w:val="22"/>
        </w:rPr>
        <w:t xml:space="preserve">Tax Arrangements </w:t>
      </w:r>
      <w:r>
        <w:rPr>
          <w:rFonts w:ascii="Arial" w:hAnsi="Arial" w:cs="Arial"/>
          <w:sz w:val="22"/>
          <w:szCs w:val="22"/>
        </w:rPr>
        <w:t>– the Council would encourage any solution to be developed in a tax efficient manner to minimise any loss to tax from the Council’s financial returns.</w:t>
      </w:r>
    </w:p>
    <w:p w:rsidR="0054219D" w:rsidRDefault="0054219D" w:rsidP="00C76715">
      <w:pPr>
        <w:pStyle w:val="04NumberedBodyTextCenturyGothic"/>
        <w:spacing w:after="0" w:line="240" w:lineRule="auto"/>
        <w:ind w:left="792"/>
        <w:jc w:val="both"/>
        <w:rPr>
          <w:rFonts w:ascii="Arial" w:hAnsi="Arial" w:cs="Arial"/>
          <w:b/>
          <w:bCs/>
          <w:sz w:val="22"/>
          <w:szCs w:val="22"/>
        </w:rPr>
      </w:pPr>
    </w:p>
    <w:p w:rsidR="00C956E2" w:rsidRDefault="00C956E2" w:rsidP="00C76715">
      <w:pPr>
        <w:pStyle w:val="04NumberedBodyTextCenturyGothic"/>
        <w:spacing w:after="0" w:line="240" w:lineRule="auto"/>
        <w:ind w:left="792"/>
        <w:jc w:val="both"/>
        <w:rPr>
          <w:rFonts w:ascii="Arial" w:hAnsi="Arial" w:cs="Arial"/>
          <w:sz w:val="22"/>
          <w:szCs w:val="22"/>
        </w:rPr>
      </w:pPr>
      <w:r w:rsidRPr="0090040F">
        <w:rPr>
          <w:rFonts w:ascii="Arial" w:hAnsi="Arial" w:cs="Arial"/>
          <w:b/>
          <w:bCs/>
          <w:sz w:val="22"/>
          <w:szCs w:val="22"/>
        </w:rPr>
        <w:t>Structure</w:t>
      </w:r>
      <w:r>
        <w:rPr>
          <w:rFonts w:ascii="Arial" w:hAnsi="Arial" w:cs="Arial"/>
          <w:sz w:val="22"/>
          <w:szCs w:val="22"/>
        </w:rPr>
        <w:t xml:space="preserve"> – The Council is not requiring a specific partnership structure to be put in place, but is seeking appropriate solutions from the market that meet its objectives, </w:t>
      </w:r>
      <w:r w:rsidR="00234F22">
        <w:rPr>
          <w:rFonts w:ascii="Arial" w:hAnsi="Arial" w:cs="Arial"/>
          <w:sz w:val="22"/>
          <w:szCs w:val="22"/>
        </w:rPr>
        <w:t>minimum requirem</w:t>
      </w:r>
      <w:r w:rsidR="00C76715">
        <w:rPr>
          <w:rFonts w:ascii="Arial" w:hAnsi="Arial" w:cs="Arial"/>
          <w:sz w:val="22"/>
          <w:szCs w:val="22"/>
        </w:rPr>
        <w:t>e</w:t>
      </w:r>
      <w:r w:rsidR="00234F22">
        <w:rPr>
          <w:rFonts w:ascii="Arial" w:hAnsi="Arial" w:cs="Arial"/>
          <w:sz w:val="22"/>
          <w:szCs w:val="22"/>
        </w:rPr>
        <w:t xml:space="preserve">nts and appropriate recognition of </w:t>
      </w:r>
      <w:r>
        <w:rPr>
          <w:rFonts w:ascii="Arial" w:hAnsi="Arial" w:cs="Arial"/>
          <w:sz w:val="22"/>
          <w:szCs w:val="22"/>
        </w:rPr>
        <w:t xml:space="preserve">risk. </w:t>
      </w:r>
      <w:r w:rsidR="00655B2B">
        <w:rPr>
          <w:rFonts w:ascii="Arial" w:hAnsi="Arial" w:cs="Arial"/>
          <w:sz w:val="22"/>
          <w:szCs w:val="22"/>
        </w:rPr>
        <w:t xml:space="preserve"> </w:t>
      </w:r>
    </w:p>
    <w:p w:rsidR="00C956E2" w:rsidRPr="00ED1A81" w:rsidRDefault="00C956E2" w:rsidP="00203555">
      <w:pPr>
        <w:pStyle w:val="ListParagraph"/>
        <w:jc w:val="both"/>
        <w:rPr>
          <w:rFonts w:ascii="Arial" w:hAnsi="Arial" w:cs="Arial"/>
          <w:kern w:val="28"/>
        </w:rPr>
      </w:pPr>
    </w:p>
    <w:p w:rsidR="00E37869" w:rsidRDefault="00E37869" w:rsidP="00203555">
      <w:pPr>
        <w:widowControl w:val="0"/>
        <w:tabs>
          <w:tab w:val="num" w:pos="720"/>
        </w:tabs>
        <w:adjustRightInd w:val="0"/>
        <w:ind w:left="709" w:right="1440" w:hanging="709"/>
        <w:jc w:val="both"/>
        <w:textAlignment w:val="baseline"/>
        <w:rPr>
          <w:rFonts w:ascii="Arial" w:eastAsia="Times New Roman" w:hAnsi="Arial" w:cs="Arial"/>
          <w:b/>
          <w:lang w:eastAsia="en-GB"/>
        </w:rPr>
      </w:pPr>
    </w:p>
    <w:p w:rsidR="001C30D8" w:rsidRDefault="00ED353C" w:rsidP="00203555">
      <w:pPr>
        <w:widowControl w:val="0"/>
        <w:tabs>
          <w:tab w:val="num" w:pos="720"/>
        </w:tabs>
        <w:adjustRightInd w:val="0"/>
        <w:ind w:left="709" w:right="1440" w:hanging="709"/>
        <w:jc w:val="both"/>
        <w:textAlignment w:val="baseline"/>
        <w:rPr>
          <w:rFonts w:ascii="Arial" w:eastAsia="Times New Roman" w:hAnsi="Arial" w:cs="Arial"/>
          <w:b/>
          <w:lang w:eastAsia="en-GB"/>
        </w:rPr>
      </w:pPr>
      <w:r w:rsidRPr="00DC189F">
        <w:rPr>
          <w:rFonts w:ascii="Arial" w:eastAsia="Times New Roman" w:hAnsi="Arial" w:cs="Arial"/>
          <w:b/>
          <w:lang w:eastAsia="en-GB"/>
        </w:rPr>
        <w:t>4.</w:t>
      </w:r>
      <w:r w:rsidRPr="00DC189F">
        <w:rPr>
          <w:rFonts w:ascii="Arial" w:eastAsia="Times New Roman" w:hAnsi="Arial" w:cs="Arial"/>
          <w:b/>
          <w:lang w:eastAsia="en-GB"/>
        </w:rPr>
        <w:tab/>
      </w:r>
      <w:r w:rsidR="001C30D8">
        <w:rPr>
          <w:rFonts w:ascii="Arial" w:eastAsia="Times New Roman" w:hAnsi="Arial" w:cs="Arial"/>
          <w:b/>
          <w:lang w:eastAsia="en-GB"/>
        </w:rPr>
        <w:t>Contract Period</w:t>
      </w:r>
    </w:p>
    <w:p w:rsidR="00ED353C" w:rsidRPr="00DC189F" w:rsidRDefault="00ED353C" w:rsidP="003440B2">
      <w:pPr>
        <w:widowControl w:val="0"/>
        <w:tabs>
          <w:tab w:val="num" w:pos="720"/>
        </w:tabs>
        <w:adjustRightInd w:val="0"/>
        <w:ind w:left="709" w:right="1440" w:hanging="709"/>
        <w:jc w:val="both"/>
        <w:textAlignment w:val="baseline"/>
        <w:rPr>
          <w:rFonts w:ascii="Arial" w:eastAsia="Times New Roman" w:hAnsi="Arial" w:cs="Arial"/>
          <w:b/>
          <w:lang w:eastAsia="en-GB"/>
        </w:rPr>
      </w:pPr>
    </w:p>
    <w:p w:rsidR="00ED353C" w:rsidRPr="0015738B" w:rsidRDefault="003735FE" w:rsidP="003440B2">
      <w:pPr>
        <w:tabs>
          <w:tab w:val="num" w:pos="720"/>
        </w:tabs>
        <w:ind w:left="709" w:hanging="709"/>
        <w:jc w:val="both"/>
        <w:rPr>
          <w:rFonts w:ascii="Arial" w:eastAsia="Times New Roman" w:hAnsi="Arial" w:cs="Arial"/>
          <w:color w:val="000000" w:themeColor="text1"/>
          <w:spacing w:val="-3"/>
          <w:lang w:eastAsia="en-GB"/>
        </w:rPr>
      </w:pPr>
      <w:r w:rsidRPr="00853B9A">
        <w:rPr>
          <w:rFonts w:ascii="Arial" w:eastAsia="Times New Roman" w:hAnsi="Arial" w:cs="Arial"/>
        </w:rPr>
        <w:t>4.1</w:t>
      </w:r>
      <w:r w:rsidRPr="00853B9A">
        <w:rPr>
          <w:rFonts w:ascii="Arial" w:eastAsia="Times New Roman" w:hAnsi="Arial" w:cs="Arial"/>
        </w:rPr>
        <w:tab/>
      </w:r>
      <w:r w:rsidR="00ED353C" w:rsidRPr="00853B9A">
        <w:rPr>
          <w:rFonts w:ascii="Arial" w:eastAsia="Times New Roman" w:hAnsi="Arial" w:cs="Arial"/>
          <w:color w:val="000000" w:themeColor="text1"/>
          <w:spacing w:val="-3"/>
          <w:lang w:eastAsia="en-GB"/>
        </w:rPr>
        <w:tab/>
        <w:t xml:space="preserve">The contract shall operate for a period of </w:t>
      </w:r>
      <w:r w:rsidR="0060567E" w:rsidRPr="00853B9A">
        <w:rPr>
          <w:rFonts w:ascii="Arial" w:eastAsia="Times New Roman" w:hAnsi="Arial" w:cs="Arial"/>
          <w:color w:val="000000" w:themeColor="text1"/>
          <w:spacing w:val="-3"/>
          <w:lang w:eastAsia="en-GB"/>
        </w:rPr>
        <w:t xml:space="preserve">10 </w:t>
      </w:r>
      <w:r w:rsidR="00ED1A81" w:rsidRPr="00853B9A">
        <w:rPr>
          <w:rFonts w:ascii="Arial" w:eastAsia="Times New Roman" w:hAnsi="Arial" w:cs="Arial"/>
          <w:color w:val="000000" w:themeColor="text1"/>
          <w:spacing w:val="-3"/>
          <w:lang w:eastAsia="en-GB"/>
        </w:rPr>
        <w:t>years</w:t>
      </w:r>
      <w:r w:rsidR="007F550A" w:rsidRPr="00853B9A">
        <w:rPr>
          <w:rFonts w:ascii="Arial" w:eastAsia="Times New Roman" w:hAnsi="Arial" w:cs="Arial"/>
          <w:color w:val="000000" w:themeColor="text1"/>
          <w:spacing w:val="-3"/>
          <w:lang w:eastAsia="en-GB"/>
        </w:rPr>
        <w:t xml:space="preserve"> with a commencement date no later than 1</w:t>
      </w:r>
      <w:r w:rsidR="007F550A" w:rsidRPr="00853B9A">
        <w:rPr>
          <w:rFonts w:ascii="Arial" w:eastAsia="Times New Roman" w:hAnsi="Arial" w:cs="Arial"/>
          <w:color w:val="000000" w:themeColor="text1"/>
          <w:spacing w:val="-3"/>
          <w:vertAlign w:val="superscript"/>
          <w:lang w:eastAsia="en-GB"/>
        </w:rPr>
        <w:t>st</w:t>
      </w:r>
      <w:r w:rsidR="007F550A" w:rsidRPr="00853B9A">
        <w:rPr>
          <w:rFonts w:ascii="Arial" w:eastAsia="Times New Roman" w:hAnsi="Arial" w:cs="Arial"/>
          <w:color w:val="000000" w:themeColor="text1"/>
          <w:spacing w:val="-3"/>
          <w:lang w:eastAsia="en-GB"/>
        </w:rPr>
        <w:t xml:space="preserve"> August 2019</w:t>
      </w:r>
      <w:r w:rsidR="00ED1A81" w:rsidRPr="00853B9A">
        <w:rPr>
          <w:rFonts w:ascii="Arial" w:eastAsia="Times New Roman" w:hAnsi="Arial" w:cs="Arial"/>
          <w:color w:val="000000" w:themeColor="text1"/>
          <w:spacing w:val="-3"/>
          <w:lang w:eastAsia="en-GB"/>
        </w:rPr>
        <w:t xml:space="preserve">, with options to extend for a further </w:t>
      </w:r>
      <w:r w:rsidR="0060567E" w:rsidRPr="00853B9A">
        <w:rPr>
          <w:rFonts w:ascii="Arial" w:eastAsia="Times New Roman" w:hAnsi="Arial" w:cs="Arial"/>
          <w:color w:val="000000" w:themeColor="text1"/>
          <w:spacing w:val="-3"/>
          <w:lang w:eastAsia="en-GB"/>
        </w:rPr>
        <w:t>f</w:t>
      </w:r>
      <w:r w:rsidR="00203555" w:rsidRPr="00853B9A">
        <w:rPr>
          <w:rFonts w:ascii="Arial" w:eastAsia="Times New Roman" w:hAnsi="Arial" w:cs="Arial"/>
          <w:color w:val="000000" w:themeColor="text1"/>
          <w:spacing w:val="-3"/>
          <w:lang w:eastAsia="en-GB"/>
        </w:rPr>
        <w:t xml:space="preserve">ive </w:t>
      </w:r>
      <w:r w:rsidR="0060567E" w:rsidRPr="00853B9A">
        <w:rPr>
          <w:rFonts w:ascii="Arial" w:eastAsia="Times New Roman" w:hAnsi="Arial" w:cs="Arial"/>
          <w:color w:val="000000" w:themeColor="text1"/>
          <w:spacing w:val="-3"/>
          <w:lang w:eastAsia="en-GB"/>
        </w:rPr>
        <w:t>y</w:t>
      </w:r>
      <w:r w:rsidR="00ED1A81" w:rsidRPr="00853B9A">
        <w:rPr>
          <w:rFonts w:ascii="Arial" w:eastAsia="Times New Roman" w:hAnsi="Arial" w:cs="Arial"/>
          <w:color w:val="000000" w:themeColor="text1"/>
          <w:spacing w:val="-3"/>
          <w:lang w:eastAsia="en-GB"/>
        </w:rPr>
        <w:t>ear</w:t>
      </w:r>
      <w:r w:rsidR="0060567E" w:rsidRPr="00853B9A">
        <w:rPr>
          <w:rFonts w:ascii="Arial" w:eastAsia="Times New Roman" w:hAnsi="Arial" w:cs="Arial"/>
          <w:color w:val="000000" w:themeColor="text1"/>
          <w:spacing w:val="-3"/>
          <w:lang w:eastAsia="en-GB"/>
        </w:rPr>
        <w:t>s</w:t>
      </w:r>
      <w:r w:rsidR="0033797D" w:rsidRPr="00853B9A">
        <w:rPr>
          <w:rFonts w:ascii="Arial" w:eastAsia="Times New Roman" w:hAnsi="Arial" w:cs="Arial"/>
          <w:color w:val="000000" w:themeColor="text1"/>
          <w:spacing w:val="-3"/>
          <w:lang w:eastAsia="en-GB"/>
        </w:rPr>
        <w:t xml:space="preserve"> </w:t>
      </w:r>
      <w:r w:rsidR="00B953DE" w:rsidRPr="00853B9A">
        <w:rPr>
          <w:rFonts w:ascii="Arial" w:eastAsia="Times New Roman" w:hAnsi="Arial" w:cs="Arial"/>
          <w:color w:val="000000" w:themeColor="text1"/>
          <w:spacing w:val="-3"/>
          <w:lang w:eastAsia="en-GB"/>
        </w:rPr>
        <w:t>subject to agreement by both partners.</w:t>
      </w:r>
    </w:p>
    <w:p w:rsidR="00ED353C" w:rsidRDefault="00ED353C" w:rsidP="003440B2">
      <w:pPr>
        <w:tabs>
          <w:tab w:val="num" w:pos="720"/>
        </w:tabs>
        <w:autoSpaceDE w:val="0"/>
        <w:autoSpaceDN w:val="0"/>
        <w:adjustRightInd w:val="0"/>
        <w:ind w:left="709" w:hanging="709"/>
        <w:jc w:val="both"/>
        <w:rPr>
          <w:rFonts w:ascii="Arial" w:eastAsia="Times New Roman" w:hAnsi="Arial" w:cs="Arial"/>
          <w:color w:val="000000" w:themeColor="text1"/>
          <w:lang w:eastAsia="en-GB"/>
        </w:rPr>
      </w:pPr>
    </w:p>
    <w:p w:rsidR="00A86026" w:rsidRPr="0015738B" w:rsidRDefault="00A86026" w:rsidP="003440B2">
      <w:pPr>
        <w:tabs>
          <w:tab w:val="num" w:pos="720"/>
        </w:tabs>
        <w:autoSpaceDE w:val="0"/>
        <w:autoSpaceDN w:val="0"/>
        <w:adjustRightInd w:val="0"/>
        <w:ind w:left="709" w:hanging="709"/>
        <w:jc w:val="both"/>
        <w:rPr>
          <w:rFonts w:ascii="Arial" w:eastAsia="Times New Roman" w:hAnsi="Arial" w:cs="Arial"/>
          <w:color w:val="000000" w:themeColor="text1"/>
          <w:lang w:eastAsia="en-GB"/>
        </w:rPr>
      </w:pPr>
    </w:p>
    <w:p w:rsidR="000A4BC3" w:rsidRDefault="001C30D8" w:rsidP="00C76715">
      <w:pPr>
        <w:pStyle w:val="ListParagraph"/>
        <w:numPr>
          <w:ilvl w:val="0"/>
          <w:numId w:val="7"/>
        </w:numPr>
        <w:tabs>
          <w:tab w:val="num" w:pos="720"/>
        </w:tabs>
        <w:spacing w:after="200" w:line="276" w:lineRule="auto"/>
        <w:ind w:hanging="709"/>
        <w:rPr>
          <w:rFonts w:ascii="Arial" w:eastAsia="Times New Roman" w:hAnsi="Arial" w:cs="Arial"/>
          <w:b/>
          <w:lang w:eastAsia="en-GB"/>
        </w:rPr>
      </w:pPr>
      <w:r w:rsidRPr="001975D7">
        <w:rPr>
          <w:rFonts w:ascii="Arial" w:eastAsia="Times New Roman" w:hAnsi="Arial" w:cs="Arial"/>
          <w:b/>
          <w:lang w:eastAsia="en-GB"/>
        </w:rPr>
        <w:t>Specific</w:t>
      </w:r>
      <w:r w:rsidR="00702C0E" w:rsidRPr="001975D7">
        <w:rPr>
          <w:rFonts w:ascii="Arial" w:eastAsia="Times New Roman" w:hAnsi="Arial" w:cs="Arial"/>
          <w:b/>
          <w:lang w:eastAsia="en-GB"/>
        </w:rPr>
        <w:t xml:space="preserve"> Requirements </w:t>
      </w:r>
    </w:p>
    <w:p w:rsidR="00F41E12" w:rsidRDefault="000D3761" w:rsidP="00AF5217">
      <w:pPr>
        <w:pStyle w:val="ListParagraph"/>
        <w:numPr>
          <w:ilvl w:val="2"/>
          <w:numId w:val="7"/>
        </w:numPr>
        <w:tabs>
          <w:tab w:val="num" w:pos="720"/>
        </w:tabs>
        <w:ind w:left="709" w:hanging="709"/>
        <w:jc w:val="both"/>
        <w:rPr>
          <w:rFonts w:ascii="Arial" w:eastAsia="Times New Roman" w:hAnsi="Arial" w:cs="Arial"/>
          <w:lang w:eastAsia="en-GB"/>
        </w:rPr>
      </w:pPr>
      <w:r w:rsidRPr="004933D3">
        <w:rPr>
          <w:rFonts w:ascii="Arial" w:eastAsia="Times New Roman" w:hAnsi="Arial" w:cs="Arial"/>
          <w:lang w:eastAsia="en-GB"/>
        </w:rPr>
        <w:t>Although</w:t>
      </w:r>
      <w:r w:rsidRPr="003637DB">
        <w:rPr>
          <w:rFonts w:ascii="Arial" w:eastAsia="Times New Roman" w:hAnsi="Arial" w:cs="Arial"/>
          <w:lang w:eastAsia="en-GB"/>
        </w:rPr>
        <w:t xml:space="preserve"> the Council expects to work flexibly with the Partner to </w:t>
      </w:r>
      <w:r>
        <w:rPr>
          <w:rFonts w:ascii="Arial" w:eastAsia="Times New Roman" w:hAnsi="Arial" w:cs="Arial"/>
          <w:lang w:eastAsia="en-GB"/>
        </w:rPr>
        <w:t xml:space="preserve">maximise the impact of the resources available and </w:t>
      </w:r>
      <w:r w:rsidRPr="003637DB">
        <w:rPr>
          <w:rFonts w:ascii="Arial" w:eastAsia="Times New Roman" w:hAnsi="Arial" w:cs="Arial"/>
          <w:lang w:eastAsia="en-GB"/>
        </w:rPr>
        <w:t xml:space="preserve">create </w:t>
      </w:r>
      <w:r w:rsidR="00C830B2">
        <w:rPr>
          <w:rFonts w:ascii="Arial" w:eastAsia="Times New Roman" w:hAnsi="Arial" w:cs="Arial"/>
          <w:lang w:eastAsia="en-GB"/>
        </w:rPr>
        <w:t xml:space="preserve">a </w:t>
      </w:r>
      <w:r w:rsidRPr="003637DB">
        <w:rPr>
          <w:rFonts w:ascii="Arial" w:eastAsia="Times New Roman" w:hAnsi="Arial" w:cs="Arial"/>
          <w:lang w:eastAsia="en-GB"/>
        </w:rPr>
        <w:t xml:space="preserve">more cost effective </w:t>
      </w:r>
      <w:r>
        <w:rPr>
          <w:rFonts w:ascii="Arial" w:eastAsia="Times New Roman" w:hAnsi="Arial" w:cs="Arial"/>
          <w:lang w:eastAsia="en-GB"/>
        </w:rPr>
        <w:t>service for user</w:t>
      </w:r>
      <w:r w:rsidR="00C830B2">
        <w:rPr>
          <w:rFonts w:ascii="Arial" w:eastAsia="Times New Roman" w:hAnsi="Arial" w:cs="Arial"/>
          <w:lang w:eastAsia="en-GB"/>
        </w:rPr>
        <w:t>s</w:t>
      </w:r>
      <w:r>
        <w:rPr>
          <w:rFonts w:ascii="Arial" w:eastAsia="Times New Roman" w:hAnsi="Arial" w:cs="Arial"/>
          <w:lang w:eastAsia="en-GB"/>
        </w:rPr>
        <w:t xml:space="preserve"> and the Council there are a number of specific requirements that the JVC must undertake through the provision of its service.</w:t>
      </w:r>
    </w:p>
    <w:p w:rsidR="00AF5217" w:rsidRDefault="00AF5217" w:rsidP="00AF5217">
      <w:pPr>
        <w:pStyle w:val="ListParagraph"/>
        <w:ind w:left="709"/>
        <w:jc w:val="both"/>
        <w:rPr>
          <w:rFonts w:ascii="Arial" w:eastAsia="Times New Roman" w:hAnsi="Arial" w:cs="Arial"/>
          <w:lang w:eastAsia="en-GB"/>
        </w:rPr>
      </w:pPr>
    </w:p>
    <w:p w:rsidR="000A4BC3" w:rsidRDefault="000A4BC3" w:rsidP="00AF5217">
      <w:pPr>
        <w:pStyle w:val="ListParagraph"/>
        <w:numPr>
          <w:ilvl w:val="2"/>
          <w:numId w:val="7"/>
        </w:numPr>
        <w:tabs>
          <w:tab w:val="num" w:pos="720"/>
        </w:tabs>
        <w:ind w:left="709" w:hanging="709"/>
        <w:jc w:val="both"/>
        <w:rPr>
          <w:rFonts w:ascii="Arial" w:eastAsia="Times New Roman" w:hAnsi="Arial" w:cs="Arial"/>
          <w:lang w:eastAsia="en-GB"/>
        </w:rPr>
      </w:pPr>
      <w:r w:rsidRPr="00F41E12">
        <w:rPr>
          <w:rFonts w:ascii="Arial" w:eastAsia="Times New Roman" w:hAnsi="Arial" w:cs="Arial"/>
          <w:lang w:eastAsia="en-GB"/>
        </w:rPr>
        <w:t>The transport and service</w:t>
      </w:r>
      <w:r w:rsidR="007F550A" w:rsidRPr="00F41E12">
        <w:rPr>
          <w:rFonts w:ascii="Arial" w:eastAsia="Times New Roman" w:hAnsi="Arial" w:cs="Arial"/>
          <w:lang w:eastAsia="en-GB"/>
        </w:rPr>
        <w:t>s</w:t>
      </w:r>
      <w:r w:rsidRPr="00F41E12">
        <w:rPr>
          <w:rFonts w:ascii="Arial" w:eastAsia="Times New Roman" w:hAnsi="Arial" w:cs="Arial"/>
          <w:lang w:eastAsia="en-GB"/>
        </w:rPr>
        <w:t xml:space="preserve"> </w:t>
      </w:r>
      <w:r w:rsidR="00B96726" w:rsidRPr="00F41E12">
        <w:rPr>
          <w:rFonts w:ascii="Arial" w:eastAsia="Times New Roman" w:hAnsi="Arial" w:cs="Arial"/>
          <w:lang w:eastAsia="en-GB"/>
        </w:rPr>
        <w:t xml:space="preserve">provided </w:t>
      </w:r>
      <w:r w:rsidR="00DE7416" w:rsidRPr="00F41E12">
        <w:rPr>
          <w:rFonts w:ascii="Arial" w:eastAsia="Times New Roman" w:hAnsi="Arial" w:cs="Arial"/>
          <w:lang w:eastAsia="en-GB"/>
        </w:rPr>
        <w:t xml:space="preserve">by the JVC </w:t>
      </w:r>
      <w:r w:rsidRPr="00F41E12">
        <w:rPr>
          <w:rFonts w:ascii="Arial" w:eastAsia="Times New Roman" w:hAnsi="Arial" w:cs="Arial"/>
          <w:lang w:eastAsia="en-GB"/>
        </w:rPr>
        <w:t xml:space="preserve">for </w:t>
      </w:r>
      <w:r w:rsidR="004866B2" w:rsidRPr="00F41E12">
        <w:rPr>
          <w:rFonts w:ascii="Arial" w:eastAsia="Times New Roman" w:hAnsi="Arial" w:cs="Arial"/>
          <w:lang w:eastAsia="en-GB"/>
        </w:rPr>
        <w:t>Service User</w:t>
      </w:r>
      <w:r w:rsidRPr="00F41E12">
        <w:rPr>
          <w:rFonts w:ascii="Arial" w:eastAsia="Times New Roman" w:hAnsi="Arial" w:cs="Arial"/>
          <w:lang w:eastAsia="en-GB"/>
        </w:rPr>
        <w:t>s must be safe, sensitive and reliable.  These are critical factors in this requirement and are as follows:</w:t>
      </w:r>
    </w:p>
    <w:p w:rsidR="00AF5217" w:rsidRPr="00AF5217" w:rsidRDefault="00AF5217" w:rsidP="00AF5217">
      <w:pPr>
        <w:jc w:val="both"/>
        <w:rPr>
          <w:rFonts w:ascii="Arial" w:eastAsia="Times New Roman" w:hAnsi="Arial" w:cs="Arial"/>
          <w:lang w:eastAsia="en-GB"/>
        </w:rPr>
      </w:pPr>
    </w:p>
    <w:p w:rsidR="000A4BC3" w:rsidRDefault="000A4BC3" w:rsidP="00AF5217">
      <w:pPr>
        <w:pStyle w:val="ListParagraph"/>
        <w:numPr>
          <w:ilvl w:val="0"/>
          <w:numId w:val="31"/>
        </w:numPr>
        <w:ind w:left="1418" w:hanging="709"/>
        <w:jc w:val="both"/>
        <w:rPr>
          <w:rFonts w:ascii="Arial" w:eastAsia="Times New Roman" w:hAnsi="Arial" w:cs="Arial"/>
          <w:lang w:eastAsia="en-GB"/>
        </w:rPr>
      </w:pPr>
      <w:r w:rsidRPr="0086442E">
        <w:rPr>
          <w:rFonts w:ascii="Arial" w:eastAsia="Times New Roman" w:hAnsi="Arial" w:cs="Arial"/>
          <w:lang w:eastAsia="en-GB"/>
        </w:rPr>
        <w:t xml:space="preserve">Safe – the safety of each </w:t>
      </w:r>
      <w:r w:rsidR="004866B2">
        <w:rPr>
          <w:rFonts w:ascii="Arial" w:eastAsia="Times New Roman" w:hAnsi="Arial" w:cs="Arial"/>
          <w:lang w:eastAsia="en-GB"/>
        </w:rPr>
        <w:t>Service User</w:t>
      </w:r>
      <w:r w:rsidRPr="0086442E">
        <w:rPr>
          <w:rFonts w:ascii="Arial" w:eastAsia="Times New Roman" w:hAnsi="Arial" w:cs="Arial"/>
          <w:lang w:eastAsia="en-GB"/>
        </w:rPr>
        <w:t xml:space="preserve"> is the most important element.  It should be evident in every aspect of the service including staff employment, safeguarding requirements, training and processes, and vehicle procurement, maintenance and cleanliness;</w:t>
      </w:r>
    </w:p>
    <w:p w:rsidR="00AF5217" w:rsidRPr="0086442E" w:rsidRDefault="00AF5217" w:rsidP="00AF5217">
      <w:pPr>
        <w:pStyle w:val="ListParagraph"/>
        <w:ind w:left="1418"/>
        <w:jc w:val="both"/>
        <w:rPr>
          <w:rFonts w:ascii="Arial" w:eastAsia="Times New Roman" w:hAnsi="Arial" w:cs="Arial"/>
          <w:lang w:eastAsia="en-GB"/>
        </w:rPr>
      </w:pPr>
    </w:p>
    <w:p w:rsidR="000A4BC3" w:rsidRDefault="000A4BC3" w:rsidP="00AF5217">
      <w:pPr>
        <w:pStyle w:val="ListParagraph"/>
        <w:numPr>
          <w:ilvl w:val="0"/>
          <w:numId w:val="31"/>
        </w:numPr>
        <w:ind w:left="1418" w:hanging="709"/>
        <w:jc w:val="both"/>
        <w:rPr>
          <w:rFonts w:ascii="Arial" w:eastAsia="Times New Roman" w:hAnsi="Arial" w:cs="Arial"/>
          <w:lang w:eastAsia="en-GB"/>
        </w:rPr>
      </w:pPr>
      <w:r w:rsidRPr="0086442E">
        <w:rPr>
          <w:rFonts w:ascii="Arial" w:eastAsia="Times New Roman" w:hAnsi="Arial" w:cs="Arial"/>
          <w:lang w:eastAsia="en-GB"/>
        </w:rPr>
        <w:t xml:space="preserve">Sensitive – operators and their staff should understand the </w:t>
      </w:r>
      <w:r w:rsidR="007F550A">
        <w:rPr>
          <w:rFonts w:ascii="Arial" w:eastAsia="Times New Roman" w:hAnsi="Arial" w:cs="Arial"/>
          <w:lang w:eastAsia="en-GB"/>
        </w:rPr>
        <w:t xml:space="preserve">particular </w:t>
      </w:r>
      <w:r w:rsidRPr="0086442E">
        <w:rPr>
          <w:rFonts w:ascii="Arial" w:eastAsia="Times New Roman" w:hAnsi="Arial" w:cs="Arial"/>
          <w:lang w:eastAsia="en-GB"/>
        </w:rPr>
        <w:t xml:space="preserve">needs of the </w:t>
      </w:r>
      <w:r w:rsidR="004866B2">
        <w:rPr>
          <w:rFonts w:ascii="Arial" w:eastAsia="Times New Roman" w:hAnsi="Arial" w:cs="Arial"/>
          <w:lang w:eastAsia="en-GB"/>
        </w:rPr>
        <w:t>Service User</w:t>
      </w:r>
      <w:r w:rsidRPr="0086442E">
        <w:rPr>
          <w:rFonts w:ascii="Arial" w:eastAsia="Times New Roman" w:hAnsi="Arial" w:cs="Arial"/>
          <w:lang w:eastAsia="en-GB"/>
        </w:rPr>
        <w:t xml:space="preserve"> and treat them appropriately;</w:t>
      </w:r>
    </w:p>
    <w:p w:rsidR="00AF5217" w:rsidRPr="00AF5217" w:rsidRDefault="00AF5217" w:rsidP="00AF5217">
      <w:pPr>
        <w:jc w:val="both"/>
        <w:rPr>
          <w:rFonts w:ascii="Arial" w:eastAsia="Times New Roman" w:hAnsi="Arial" w:cs="Arial"/>
          <w:lang w:eastAsia="en-GB"/>
        </w:rPr>
      </w:pPr>
    </w:p>
    <w:p w:rsidR="000A4BC3" w:rsidRPr="005009F3" w:rsidRDefault="000A4BC3" w:rsidP="00AF5217">
      <w:pPr>
        <w:pStyle w:val="ListParagraph"/>
        <w:numPr>
          <w:ilvl w:val="0"/>
          <w:numId w:val="31"/>
        </w:numPr>
        <w:ind w:left="1418" w:hanging="709"/>
        <w:jc w:val="both"/>
        <w:rPr>
          <w:rFonts w:ascii="Arial" w:eastAsia="Times New Roman" w:hAnsi="Arial" w:cs="Arial"/>
          <w:lang w:eastAsia="en-GB"/>
        </w:rPr>
      </w:pPr>
      <w:r w:rsidRPr="005009F3">
        <w:rPr>
          <w:rFonts w:ascii="Arial" w:eastAsia="Times New Roman" w:hAnsi="Arial" w:cs="Arial"/>
          <w:lang w:eastAsia="en-GB"/>
        </w:rPr>
        <w:t>Reliable – vehicles must arrive at the right location and on time, every time</w:t>
      </w:r>
      <w:r w:rsidR="00D72F78">
        <w:rPr>
          <w:rFonts w:ascii="Arial" w:eastAsia="Times New Roman" w:hAnsi="Arial" w:cs="Arial"/>
          <w:lang w:eastAsia="en-GB"/>
        </w:rPr>
        <w:t xml:space="preserve"> except for unforeseen circumstances</w:t>
      </w:r>
      <w:r w:rsidRPr="005009F3">
        <w:rPr>
          <w:rFonts w:ascii="Arial" w:eastAsia="Times New Roman" w:hAnsi="Arial" w:cs="Arial"/>
          <w:lang w:eastAsia="en-GB"/>
        </w:rPr>
        <w:t>.</w:t>
      </w:r>
    </w:p>
    <w:p w:rsidR="00F41E12" w:rsidRDefault="00F41E12" w:rsidP="00B96726">
      <w:pPr>
        <w:pStyle w:val="ListParagraph"/>
        <w:autoSpaceDE w:val="0"/>
        <w:autoSpaceDN w:val="0"/>
        <w:adjustRightInd w:val="0"/>
        <w:ind w:left="709" w:hanging="709"/>
        <w:jc w:val="both"/>
        <w:rPr>
          <w:rFonts w:ascii="Arial" w:eastAsia="Times New Roman" w:hAnsi="Arial" w:cs="Arial"/>
          <w:b/>
          <w:i/>
          <w:lang w:eastAsia="en-GB"/>
        </w:rPr>
      </w:pPr>
    </w:p>
    <w:p w:rsidR="00AF5217" w:rsidRDefault="00AF5217" w:rsidP="00B96726">
      <w:pPr>
        <w:pStyle w:val="ListParagraph"/>
        <w:autoSpaceDE w:val="0"/>
        <w:autoSpaceDN w:val="0"/>
        <w:adjustRightInd w:val="0"/>
        <w:ind w:left="709" w:hanging="709"/>
        <w:jc w:val="both"/>
        <w:rPr>
          <w:rFonts w:ascii="Arial" w:eastAsia="Times New Roman" w:hAnsi="Arial" w:cs="Arial"/>
          <w:b/>
          <w:i/>
          <w:lang w:eastAsia="en-GB"/>
        </w:rPr>
      </w:pPr>
    </w:p>
    <w:p w:rsidR="00CE29BB" w:rsidRPr="00D81304" w:rsidRDefault="00B96726" w:rsidP="00B96726">
      <w:pPr>
        <w:pStyle w:val="ListParagraph"/>
        <w:autoSpaceDE w:val="0"/>
        <w:autoSpaceDN w:val="0"/>
        <w:adjustRightInd w:val="0"/>
        <w:ind w:left="709" w:hanging="709"/>
        <w:jc w:val="both"/>
        <w:rPr>
          <w:rFonts w:ascii="Arial" w:eastAsia="Times New Roman" w:hAnsi="Arial" w:cs="Arial"/>
          <w:b/>
          <w:i/>
          <w:lang w:eastAsia="en-GB"/>
        </w:rPr>
      </w:pPr>
      <w:r>
        <w:rPr>
          <w:rFonts w:ascii="Arial" w:eastAsia="Times New Roman" w:hAnsi="Arial" w:cs="Arial"/>
          <w:b/>
          <w:i/>
          <w:lang w:eastAsia="en-GB"/>
        </w:rPr>
        <w:t>5.2</w:t>
      </w:r>
      <w:r>
        <w:rPr>
          <w:rFonts w:ascii="Arial" w:eastAsia="Times New Roman" w:hAnsi="Arial" w:cs="Arial"/>
          <w:b/>
          <w:i/>
          <w:lang w:eastAsia="en-GB"/>
        </w:rPr>
        <w:tab/>
      </w:r>
      <w:r w:rsidR="00CE29BB" w:rsidRPr="00D81304">
        <w:rPr>
          <w:rFonts w:ascii="Arial" w:eastAsia="Times New Roman" w:hAnsi="Arial" w:cs="Arial"/>
          <w:b/>
          <w:i/>
          <w:lang w:eastAsia="en-GB"/>
        </w:rPr>
        <w:t>Home</w:t>
      </w:r>
      <w:r w:rsidR="00F76B26" w:rsidRPr="00D81304">
        <w:rPr>
          <w:rFonts w:ascii="Arial" w:eastAsia="Times New Roman" w:hAnsi="Arial" w:cs="Arial"/>
          <w:b/>
          <w:i/>
          <w:lang w:eastAsia="en-GB"/>
        </w:rPr>
        <w:t xml:space="preserve"> to School </w:t>
      </w:r>
      <w:r w:rsidR="00D20F33" w:rsidRPr="00D81304">
        <w:rPr>
          <w:rFonts w:ascii="Arial" w:eastAsia="Times New Roman" w:hAnsi="Arial" w:cs="Arial"/>
          <w:b/>
          <w:i/>
          <w:lang w:eastAsia="en-GB"/>
        </w:rPr>
        <w:t xml:space="preserve">Passenger </w:t>
      </w:r>
      <w:r w:rsidR="00F76B26" w:rsidRPr="00D81304">
        <w:rPr>
          <w:rFonts w:ascii="Arial" w:eastAsia="Times New Roman" w:hAnsi="Arial" w:cs="Arial"/>
          <w:b/>
          <w:i/>
          <w:lang w:eastAsia="en-GB"/>
        </w:rPr>
        <w:t xml:space="preserve">Transport Provision for </w:t>
      </w:r>
      <w:r w:rsidR="00CE29BB" w:rsidRPr="00D81304">
        <w:rPr>
          <w:rFonts w:ascii="Arial" w:eastAsia="Times New Roman" w:hAnsi="Arial" w:cs="Arial"/>
          <w:b/>
          <w:i/>
          <w:lang w:eastAsia="en-GB"/>
        </w:rPr>
        <w:t>SEN</w:t>
      </w:r>
      <w:r w:rsidR="004B6B64" w:rsidRPr="00D81304">
        <w:rPr>
          <w:rFonts w:ascii="Arial" w:eastAsia="Times New Roman" w:hAnsi="Arial" w:cs="Arial"/>
          <w:b/>
          <w:i/>
          <w:lang w:eastAsia="en-GB"/>
        </w:rPr>
        <w:t>D</w:t>
      </w:r>
      <w:r w:rsidR="00CE29BB" w:rsidRPr="00D81304">
        <w:rPr>
          <w:rFonts w:ascii="Arial" w:eastAsia="Times New Roman" w:hAnsi="Arial" w:cs="Arial"/>
          <w:b/>
          <w:i/>
          <w:lang w:eastAsia="en-GB"/>
        </w:rPr>
        <w:t xml:space="preserve"> </w:t>
      </w:r>
      <w:r w:rsidR="00F76B26" w:rsidRPr="00D81304">
        <w:rPr>
          <w:rFonts w:ascii="Arial" w:eastAsia="Times New Roman" w:hAnsi="Arial" w:cs="Arial"/>
          <w:b/>
          <w:i/>
          <w:lang w:eastAsia="en-GB"/>
        </w:rPr>
        <w:t>and LAC</w:t>
      </w:r>
    </w:p>
    <w:p w:rsidR="00CE29BB" w:rsidRDefault="00CE29BB" w:rsidP="003440B2">
      <w:pPr>
        <w:pStyle w:val="ListParagraph"/>
        <w:tabs>
          <w:tab w:val="num" w:pos="720"/>
        </w:tabs>
        <w:autoSpaceDE w:val="0"/>
        <w:autoSpaceDN w:val="0"/>
        <w:adjustRightInd w:val="0"/>
        <w:ind w:hanging="709"/>
        <w:jc w:val="both"/>
        <w:rPr>
          <w:rFonts w:ascii="Arial" w:eastAsia="Times New Roman" w:hAnsi="Arial" w:cs="Arial"/>
          <w:b/>
          <w:lang w:eastAsia="en-GB"/>
        </w:rPr>
      </w:pPr>
    </w:p>
    <w:p w:rsidR="00DB4F32" w:rsidRDefault="00B96726" w:rsidP="00B96726">
      <w:pPr>
        <w:pStyle w:val="ListParagraph"/>
        <w:autoSpaceDE w:val="0"/>
        <w:autoSpaceDN w:val="0"/>
        <w:adjustRightInd w:val="0"/>
        <w:ind w:left="709" w:hanging="709"/>
        <w:jc w:val="both"/>
        <w:rPr>
          <w:rFonts w:ascii="Arial" w:eastAsia="Times New Roman" w:hAnsi="Arial" w:cs="Arial"/>
          <w:lang w:eastAsia="en-GB"/>
        </w:rPr>
      </w:pPr>
      <w:r>
        <w:rPr>
          <w:rFonts w:ascii="Arial" w:hAnsi="Arial" w:cs="Arial"/>
          <w:lang w:eastAsia="en-GB"/>
        </w:rPr>
        <w:t>5.2.1</w:t>
      </w:r>
      <w:r>
        <w:rPr>
          <w:rFonts w:ascii="Arial" w:hAnsi="Arial" w:cs="Arial"/>
          <w:lang w:eastAsia="en-GB"/>
        </w:rPr>
        <w:tab/>
      </w:r>
      <w:r w:rsidR="002B36F4" w:rsidRPr="00A7207C">
        <w:rPr>
          <w:rFonts w:ascii="Arial" w:eastAsia="Times New Roman" w:hAnsi="Arial" w:cs="Arial"/>
          <w:lang w:eastAsia="en-GB"/>
        </w:rPr>
        <w:t xml:space="preserve">The </w:t>
      </w:r>
      <w:r w:rsidR="00DE7416">
        <w:rPr>
          <w:rFonts w:ascii="Arial" w:eastAsia="Times New Roman" w:hAnsi="Arial" w:cs="Arial"/>
          <w:lang w:eastAsia="en-GB"/>
        </w:rPr>
        <w:t xml:space="preserve">JVC </w:t>
      </w:r>
      <w:r w:rsidR="002B36F4">
        <w:rPr>
          <w:rFonts w:ascii="Arial" w:eastAsia="Times New Roman" w:hAnsi="Arial" w:cs="Arial"/>
          <w:lang w:eastAsia="en-GB"/>
        </w:rPr>
        <w:t xml:space="preserve">will be </w:t>
      </w:r>
      <w:r w:rsidR="004933D3">
        <w:rPr>
          <w:rFonts w:ascii="Arial" w:eastAsia="Times New Roman" w:hAnsi="Arial" w:cs="Arial"/>
          <w:lang w:eastAsia="en-GB"/>
        </w:rPr>
        <w:t>responsible for providing</w:t>
      </w:r>
      <w:r w:rsidR="002B36F4" w:rsidRPr="003440B2">
        <w:rPr>
          <w:rFonts w:ascii="Arial" w:eastAsia="Times New Roman" w:hAnsi="Arial" w:cs="Arial"/>
          <w:lang w:eastAsia="en-GB"/>
        </w:rPr>
        <w:t xml:space="preserve"> appropriate transportation for the safe conveyance of </w:t>
      </w:r>
      <w:r w:rsidR="004866B2">
        <w:rPr>
          <w:rFonts w:ascii="Arial" w:eastAsia="Times New Roman" w:hAnsi="Arial" w:cs="Arial"/>
          <w:lang w:eastAsia="en-GB"/>
        </w:rPr>
        <w:t>Service User</w:t>
      </w:r>
      <w:r w:rsidR="002B36F4" w:rsidRPr="003440B2">
        <w:rPr>
          <w:rFonts w:ascii="Arial" w:eastAsia="Times New Roman" w:hAnsi="Arial" w:cs="Arial"/>
          <w:lang w:eastAsia="en-GB"/>
        </w:rPr>
        <w:t xml:space="preserve">s </w:t>
      </w:r>
      <w:r w:rsidR="002B36F4" w:rsidRPr="00597600">
        <w:rPr>
          <w:rFonts w:ascii="Arial" w:eastAsia="Times New Roman" w:hAnsi="Arial" w:cs="Arial"/>
          <w:highlight w:val="cyan"/>
          <w:lang w:eastAsia="en-GB"/>
        </w:rPr>
        <w:t>(currently 386)</w:t>
      </w:r>
      <w:r w:rsidR="002B36F4" w:rsidRPr="003440B2">
        <w:rPr>
          <w:rFonts w:ascii="Arial" w:eastAsia="Times New Roman" w:hAnsi="Arial" w:cs="Arial"/>
          <w:lang w:eastAsia="en-GB"/>
        </w:rPr>
        <w:t xml:space="preserve"> with special educational needs and disabilities (where applicable), to their respective educational establishment, the majority of which are within the </w:t>
      </w:r>
      <w:r w:rsidR="007F550A">
        <w:rPr>
          <w:rFonts w:ascii="Arial" w:eastAsia="Times New Roman" w:hAnsi="Arial" w:cs="Arial"/>
          <w:lang w:eastAsia="en-GB"/>
        </w:rPr>
        <w:t>B</w:t>
      </w:r>
      <w:r w:rsidR="002B36F4" w:rsidRPr="003440B2">
        <w:rPr>
          <w:rFonts w:ascii="Arial" w:eastAsia="Times New Roman" w:hAnsi="Arial" w:cs="Arial"/>
          <w:lang w:eastAsia="en-GB"/>
        </w:rPr>
        <w:t>orough of Southend</w:t>
      </w:r>
      <w:r w:rsidR="007F550A">
        <w:rPr>
          <w:rFonts w:ascii="Arial" w:eastAsia="Times New Roman" w:hAnsi="Arial" w:cs="Arial"/>
          <w:lang w:eastAsia="en-GB"/>
        </w:rPr>
        <w:t>-</w:t>
      </w:r>
      <w:r w:rsidR="002B36F4" w:rsidRPr="003440B2">
        <w:rPr>
          <w:rFonts w:ascii="Arial" w:eastAsia="Times New Roman" w:hAnsi="Arial" w:cs="Arial"/>
          <w:lang w:eastAsia="en-GB"/>
        </w:rPr>
        <w:t>on</w:t>
      </w:r>
      <w:r w:rsidR="007F550A">
        <w:rPr>
          <w:rFonts w:ascii="Arial" w:eastAsia="Times New Roman" w:hAnsi="Arial" w:cs="Arial"/>
          <w:lang w:eastAsia="en-GB"/>
        </w:rPr>
        <w:t>-</w:t>
      </w:r>
      <w:r w:rsidR="002B36F4" w:rsidRPr="003440B2">
        <w:rPr>
          <w:rFonts w:ascii="Arial" w:eastAsia="Times New Roman" w:hAnsi="Arial" w:cs="Arial"/>
          <w:lang w:eastAsia="en-GB"/>
        </w:rPr>
        <w:t xml:space="preserve">Sea.  </w:t>
      </w:r>
      <w:r w:rsidR="00DB4F32" w:rsidRPr="002B36F4">
        <w:rPr>
          <w:rFonts w:ascii="Arial" w:eastAsia="Times New Roman" w:hAnsi="Arial" w:cs="Arial"/>
          <w:lang w:eastAsia="en-GB"/>
        </w:rPr>
        <w:t xml:space="preserve">Details of the special schools are listed in </w:t>
      </w:r>
      <w:r w:rsidR="00DB4F32" w:rsidRPr="002B36F4">
        <w:rPr>
          <w:rFonts w:ascii="Arial" w:eastAsia="Times New Roman" w:hAnsi="Arial" w:cs="Arial"/>
          <w:highlight w:val="cyan"/>
          <w:lang w:eastAsia="en-GB"/>
        </w:rPr>
        <w:t xml:space="preserve">Appendix </w:t>
      </w:r>
      <w:r w:rsidR="00D74159">
        <w:rPr>
          <w:rFonts w:ascii="Arial" w:eastAsia="Times New Roman" w:hAnsi="Arial" w:cs="Arial"/>
          <w:highlight w:val="cyan"/>
          <w:lang w:eastAsia="en-GB"/>
        </w:rPr>
        <w:t>A</w:t>
      </w:r>
      <w:r w:rsidR="00DB4F32" w:rsidRPr="002B36F4">
        <w:rPr>
          <w:rFonts w:ascii="Arial" w:eastAsia="Times New Roman" w:hAnsi="Arial" w:cs="Arial"/>
          <w:lang w:eastAsia="en-GB"/>
        </w:rPr>
        <w:t xml:space="preserve">, although there </w:t>
      </w:r>
      <w:r w:rsidR="00AF5217">
        <w:rPr>
          <w:rFonts w:ascii="Arial" w:eastAsia="Times New Roman" w:hAnsi="Arial" w:cs="Arial"/>
          <w:lang w:eastAsia="en-GB"/>
        </w:rPr>
        <w:t xml:space="preserve">may be a requirement in the future to provide transport for service users to </w:t>
      </w:r>
      <w:r w:rsidR="00DB4F32" w:rsidRPr="002B36F4">
        <w:rPr>
          <w:rFonts w:ascii="Arial" w:eastAsia="Times New Roman" w:hAnsi="Arial" w:cs="Arial"/>
          <w:lang w:eastAsia="en-GB"/>
        </w:rPr>
        <w:t xml:space="preserve">schools outside of the </w:t>
      </w:r>
      <w:r w:rsidR="00B23AE4">
        <w:rPr>
          <w:rFonts w:ascii="Arial" w:eastAsia="Times New Roman" w:hAnsi="Arial" w:cs="Arial"/>
          <w:lang w:eastAsia="en-GB"/>
        </w:rPr>
        <w:t>B</w:t>
      </w:r>
      <w:r w:rsidR="00DB4F32" w:rsidRPr="002B36F4">
        <w:rPr>
          <w:rFonts w:ascii="Arial" w:eastAsia="Times New Roman" w:hAnsi="Arial" w:cs="Arial"/>
          <w:lang w:eastAsia="en-GB"/>
        </w:rPr>
        <w:t xml:space="preserve">orough </w:t>
      </w:r>
      <w:r w:rsidR="00B23AE4">
        <w:rPr>
          <w:rFonts w:ascii="Arial" w:eastAsia="Times New Roman" w:hAnsi="Arial" w:cs="Arial"/>
          <w:lang w:eastAsia="en-GB"/>
        </w:rPr>
        <w:t xml:space="preserve">of Southend-on-Sea </w:t>
      </w:r>
      <w:r w:rsidR="00DB4F32" w:rsidRPr="002B36F4">
        <w:rPr>
          <w:rFonts w:ascii="Arial" w:eastAsia="Times New Roman" w:hAnsi="Arial" w:cs="Arial"/>
          <w:lang w:eastAsia="en-GB"/>
        </w:rPr>
        <w:t xml:space="preserve">which are </w:t>
      </w:r>
      <w:r w:rsidR="00AF5217">
        <w:rPr>
          <w:rFonts w:ascii="Arial" w:eastAsia="Times New Roman" w:hAnsi="Arial" w:cs="Arial"/>
          <w:lang w:eastAsia="en-GB"/>
        </w:rPr>
        <w:t xml:space="preserve">currently </w:t>
      </w:r>
      <w:r w:rsidR="00DB4F32" w:rsidRPr="002B36F4">
        <w:rPr>
          <w:rFonts w:ascii="Arial" w:eastAsia="Times New Roman" w:hAnsi="Arial" w:cs="Arial"/>
          <w:lang w:eastAsia="en-GB"/>
        </w:rPr>
        <w:t xml:space="preserve">not included in </w:t>
      </w:r>
      <w:r w:rsidR="00DB4F32" w:rsidRPr="00D74159">
        <w:rPr>
          <w:rFonts w:ascii="Arial" w:eastAsia="Times New Roman" w:hAnsi="Arial" w:cs="Arial"/>
          <w:highlight w:val="cyan"/>
          <w:lang w:eastAsia="en-GB"/>
        </w:rPr>
        <w:t xml:space="preserve">Appendix </w:t>
      </w:r>
      <w:r w:rsidR="00D74159" w:rsidRPr="00D74159">
        <w:rPr>
          <w:rFonts w:ascii="Arial" w:eastAsia="Times New Roman" w:hAnsi="Arial" w:cs="Arial"/>
          <w:highlight w:val="cyan"/>
          <w:lang w:eastAsia="en-GB"/>
        </w:rPr>
        <w:t>A</w:t>
      </w:r>
      <w:r w:rsidR="00DB4F32" w:rsidRPr="002B36F4">
        <w:rPr>
          <w:rFonts w:ascii="Arial" w:eastAsia="Times New Roman" w:hAnsi="Arial" w:cs="Arial"/>
          <w:lang w:eastAsia="en-GB"/>
        </w:rPr>
        <w:t xml:space="preserve">.  It should be noted that the number of </w:t>
      </w:r>
      <w:r w:rsidR="004866B2">
        <w:rPr>
          <w:rFonts w:ascii="Arial" w:eastAsia="Times New Roman" w:hAnsi="Arial" w:cs="Arial"/>
          <w:lang w:eastAsia="en-GB"/>
        </w:rPr>
        <w:t>Service User</w:t>
      </w:r>
      <w:r w:rsidR="00DB4F32" w:rsidRPr="002B36F4">
        <w:rPr>
          <w:rFonts w:ascii="Arial" w:eastAsia="Times New Roman" w:hAnsi="Arial" w:cs="Arial"/>
          <w:lang w:eastAsia="en-GB"/>
        </w:rPr>
        <w:t>s and routes stated were current at the time of publication and are subject to change.</w:t>
      </w:r>
      <w:r w:rsidR="002B36F4">
        <w:rPr>
          <w:rFonts w:ascii="Arial" w:eastAsia="Times New Roman" w:hAnsi="Arial" w:cs="Arial"/>
          <w:lang w:eastAsia="en-GB"/>
        </w:rPr>
        <w:t xml:space="preserve">  </w:t>
      </w:r>
      <w:r w:rsidR="002B36F4" w:rsidRPr="002B36F4">
        <w:rPr>
          <w:rFonts w:ascii="Arial" w:eastAsia="Times New Roman" w:hAnsi="Arial" w:cs="Arial"/>
          <w:lang w:eastAsia="en-GB"/>
        </w:rPr>
        <w:t xml:space="preserve">The Council’s Transport </w:t>
      </w:r>
      <w:r w:rsidR="005009F3">
        <w:rPr>
          <w:rFonts w:ascii="Arial" w:eastAsia="Times New Roman" w:hAnsi="Arial" w:cs="Arial"/>
          <w:lang w:eastAsia="en-GB"/>
        </w:rPr>
        <w:t xml:space="preserve">and Contracts </w:t>
      </w:r>
      <w:r w:rsidR="002B36F4" w:rsidRPr="002B36F4">
        <w:rPr>
          <w:rFonts w:ascii="Arial" w:eastAsia="Times New Roman" w:hAnsi="Arial" w:cs="Arial"/>
          <w:lang w:eastAsia="en-GB"/>
        </w:rPr>
        <w:t xml:space="preserve">team will be responsible for providing the </w:t>
      </w:r>
      <w:r w:rsidR="00DE7416">
        <w:rPr>
          <w:rFonts w:ascii="Arial" w:eastAsia="Times New Roman" w:hAnsi="Arial" w:cs="Arial"/>
          <w:lang w:eastAsia="en-GB"/>
        </w:rPr>
        <w:t xml:space="preserve">JVC </w:t>
      </w:r>
      <w:r w:rsidR="007F550A">
        <w:rPr>
          <w:rFonts w:ascii="Arial" w:eastAsia="Times New Roman" w:hAnsi="Arial" w:cs="Arial"/>
          <w:lang w:eastAsia="en-GB"/>
        </w:rPr>
        <w:t xml:space="preserve">with </w:t>
      </w:r>
      <w:r w:rsidR="002B36F4" w:rsidRPr="002B36F4">
        <w:rPr>
          <w:rFonts w:ascii="Arial" w:eastAsia="Times New Roman" w:hAnsi="Arial" w:cs="Arial"/>
          <w:lang w:eastAsia="en-GB"/>
        </w:rPr>
        <w:t xml:space="preserve">details of the </w:t>
      </w:r>
      <w:r w:rsidR="004866B2">
        <w:rPr>
          <w:rFonts w:ascii="Arial" w:eastAsia="Times New Roman" w:hAnsi="Arial" w:cs="Arial"/>
          <w:lang w:eastAsia="en-GB"/>
        </w:rPr>
        <w:t>Service User</w:t>
      </w:r>
      <w:r w:rsidR="002B36F4" w:rsidRPr="002B36F4">
        <w:rPr>
          <w:rFonts w:ascii="Arial" w:eastAsia="Times New Roman" w:hAnsi="Arial" w:cs="Arial"/>
          <w:lang w:eastAsia="en-GB"/>
        </w:rPr>
        <w:t>s</w:t>
      </w:r>
      <w:r w:rsidR="00116750">
        <w:rPr>
          <w:rFonts w:ascii="Arial" w:eastAsia="Times New Roman" w:hAnsi="Arial" w:cs="Arial"/>
          <w:lang w:eastAsia="en-GB"/>
        </w:rPr>
        <w:t>’</w:t>
      </w:r>
      <w:r w:rsidR="002B36F4" w:rsidRPr="002B36F4">
        <w:rPr>
          <w:rFonts w:ascii="Arial" w:eastAsia="Times New Roman" w:hAnsi="Arial" w:cs="Arial"/>
          <w:lang w:eastAsia="en-GB"/>
        </w:rPr>
        <w:t xml:space="preserve"> transport requirements</w:t>
      </w:r>
      <w:r w:rsidR="004933D3">
        <w:rPr>
          <w:rFonts w:ascii="Arial" w:eastAsia="Times New Roman" w:hAnsi="Arial" w:cs="Arial"/>
          <w:lang w:eastAsia="en-GB"/>
        </w:rPr>
        <w:t>, although this team will sit outside of the JVC</w:t>
      </w:r>
      <w:r w:rsidR="002B36F4" w:rsidRPr="002B36F4">
        <w:rPr>
          <w:rFonts w:ascii="Arial" w:eastAsia="Times New Roman" w:hAnsi="Arial" w:cs="Arial"/>
          <w:lang w:eastAsia="en-GB"/>
        </w:rPr>
        <w:t>.</w:t>
      </w:r>
    </w:p>
    <w:p w:rsidR="002B36F4" w:rsidRPr="002B36F4" w:rsidRDefault="002B36F4" w:rsidP="002B36F4">
      <w:pPr>
        <w:pStyle w:val="ListParagraph"/>
        <w:autoSpaceDE w:val="0"/>
        <w:autoSpaceDN w:val="0"/>
        <w:adjustRightInd w:val="0"/>
        <w:ind w:left="1080"/>
        <w:jc w:val="both"/>
        <w:rPr>
          <w:rFonts w:ascii="Arial" w:eastAsia="Times New Roman" w:hAnsi="Arial" w:cs="Arial"/>
          <w:lang w:eastAsia="en-GB"/>
        </w:rPr>
      </w:pPr>
    </w:p>
    <w:p w:rsidR="00EB0D33" w:rsidRPr="005009F3" w:rsidRDefault="00B96726" w:rsidP="00B96726">
      <w:pPr>
        <w:pStyle w:val="ListParagraph"/>
        <w:autoSpaceDE w:val="0"/>
        <w:autoSpaceDN w:val="0"/>
        <w:adjustRightInd w:val="0"/>
        <w:ind w:left="709" w:hanging="709"/>
        <w:jc w:val="both"/>
        <w:rPr>
          <w:rFonts w:ascii="Arial" w:eastAsia="Times New Roman" w:hAnsi="Arial" w:cs="Arial"/>
          <w:lang w:eastAsia="en-GB"/>
        </w:rPr>
      </w:pPr>
      <w:r w:rsidRPr="005009F3">
        <w:rPr>
          <w:rFonts w:ascii="Arial" w:eastAsia="Times New Roman" w:hAnsi="Arial" w:cs="Arial"/>
          <w:lang w:eastAsia="en-GB"/>
        </w:rPr>
        <w:t>5.2.2</w:t>
      </w:r>
      <w:r w:rsidRPr="005009F3">
        <w:rPr>
          <w:rFonts w:ascii="Arial" w:eastAsia="Times New Roman" w:hAnsi="Arial" w:cs="Arial"/>
          <w:lang w:eastAsia="en-GB"/>
        </w:rPr>
        <w:tab/>
      </w:r>
      <w:r w:rsidR="00EB0D33" w:rsidRPr="005009F3">
        <w:rPr>
          <w:rFonts w:ascii="Arial" w:eastAsia="Times New Roman" w:hAnsi="Arial" w:cs="Arial"/>
          <w:lang w:eastAsia="en-GB"/>
        </w:rPr>
        <w:t xml:space="preserve">The </w:t>
      </w:r>
      <w:r w:rsidR="005009F3" w:rsidRPr="005009F3">
        <w:rPr>
          <w:rFonts w:ascii="Arial" w:eastAsia="Times New Roman" w:hAnsi="Arial" w:cs="Arial"/>
          <w:lang w:eastAsia="en-GB"/>
        </w:rPr>
        <w:t xml:space="preserve">JVC </w:t>
      </w:r>
      <w:r w:rsidR="00EB0D33" w:rsidRPr="005009F3">
        <w:rPr>
          <w:rFonts w:ascii="Arial" w:eastAsia="Times New Roman" w:hAnsi="Arial" w:cs="Arial"/>
          <w:lang w:eastAsia="en-GB"/>
        </w:rPr>
        <w:t xml:space="preserve">is required to </w:t>
      </w:r>
      <w:r w:rsidR="005009F3" w:rsidRPr="005009F3">
        <w:rPr>
          <w:rFonts w:ascii="Arial" w:eastAsia="Times New Roman" w:hAnsi="Arial" w:cs="Arial"/>
          <w:lang w:eastAsia="en-GB"/>
        </w:rPr>
        <w:t xml:space="preserve">communicate and </w:t>
      </w:r>
      <w:r w:rsidR="00EB0D33" w:rsidRPr="005009F3">
        <w:rPr>
          <w:rFonts w:ascii="Arial" w:eastAsia="Times New Roman" w:hAnsi="Arial" w:cs="Arial"/>
          <w:lang w:eastAsia="en-GB"/>
        </w:rPr>
        <w:t xml:space="preserve">arrange a meet and greet session with </w:t>
      </w:r>
      <w:r w:rsidR="005009F3" w:rsidRPr="005009F3">
        <w:rPr>
          <w:rFonts w:ascii="Arial" w:eastAsia="Times New Roman" w:hAnsi="Arial" w:cs="Arial"/>
          <w:lang w:eastAsia="en-GB"/>
        </w:rPr>
        <w:t xml:space="preserve">all applicable </w:t>
      </w:r>
      <w:r w:rsidR="004866B2">
        <w:rPr>
          <w:rFonts w:ascii="Arial" w:eastAsia="Times New Roman" w:hAnsi="Arial" w:cs="Arial"/>
          <w:lang w:eastAsia="en-GB"/>
        </w:rPr>
        <w:t>Service User</w:t>
      </w:r>
      <w:r w:rsidR="005009F3" w:rsidRPr="005009F3">
        <w:rPr>
          <w:rFonts w:ascii="Arial" w:eastAsia="Times New Roman" w:hAnsi="Arial" w:cs="Arial"/>
          <w:lang w:eastAsia="en-GB"/>
        </w:rPr>
        <w:t xml:space="preserve">s and their parents/carers.  All meet and greet sessions require the </w:t>
      </w:r>
      <w:r w:rsidR="003208FD">
        <w:rPr>
          <w:rFonts w:ascii="Arial" w:eastAsia="Times New Roman" w:hAnsi="Arial" w:cs="Arial"/>
          <w:lang w:eastAsia="en-GB"/>
        </w:rPr>
        <w:t>Passenger Assistant</w:t>
      </w:r>
      <w:r w:rsidR="005009F3" w:rsidRPr="005009F3">
        <w:rPr>
          <w:rFonts w:ascii="Arial" w:eastAsia="Times New Roman" w:hAnsi="Arial" w:cs="Arial"/>
          <w:lang w:eastAsia="en-GB"/>
        </w:rPr>
        <w:t xml:space="preserve"> and </w:t>
      </w:r>
      <w:r w:rsidR="003208FD">
        <w:rPr>
          <w:rFonts w:ascii="Arial" w:eastAsia="Times New Roman" w:hAnsi="Arial" w:cs="Arial"/>
          <w:lang w:eastAsia="en-GB"/>
        </w:rPr>
        <w:t>Driver</w:t>
      </w:r>
      <w:r w:rsidR="005009F3" w:rsidRPr="005009F3">
        <w:rPr>
          <w:rFonts w:ascii="Arial" w:eastAsia="Times New Roman" w:hAnsi="Arial" w:cs="Arial"/>
          <w:lang w:eastAsia="en-GB"/>
        </w:rPr>
        <w:t xml:space="preserve"> on the allocated route to arrange a meeting with the </w:t>
      </w:r>
      <w:r w:rsidR="004866B2">
        <w:rPr>
          <w:rFonts w:ascii="Arial" w:eastAsia="Times New Roman" w:hAnsi="Arial" w:cs="Arial"/>
          <w:lang w:eastAsia="en-GB"/>
        </w:rPr>
        <w:t>Service User</w:t>
      </w:r>
      <w:r w:rsidR="005009F3" w:rsidRPr="005009F3">
        <w:rPr>
          <w:rFonts w:ascii="Arial" w:eastAsia="Times New Roman" w:hAnsi="Arial" w:cs="Arial"/>
          <w:lang w:eastAsia="en-GB"/>
        </w:rPr>
        <w:t xml:space="preserve"> and parent/carer to discuss the </w:t>
      </w:r>
      <w:r w:rsidR="004866B2">
        <w:rPr>
          <w:rFonts w:ascii="Arial" w:eastAsia="Times New Roman" w:hAnsi="Arial" w:cs="Arial"/>
          <w:lang w:eastAsia="en-GB"/>
        </w:rPr>
        <w:t>Service User</w:t>
      </w:r>
      <w:r w:rsidR="005009F3">
        <w:rPr>
          <w:rFonts w:ascii="Arial" w:eastAsia="Times New Roman" w:hAnsi="Arial" w:cs="Arial"/>
          <w:lang w:eastAsia="en-GB"/>
        </w:rPr>
        <w:t>’</w:t>
      </w:r>
      <w:r w:rsidR="005009F3" w:rsidRPr="005009F3">
        <w:rPr>
          <w:rFonts w:ascii="Arial" w:eastAsia="Times New Roman" w:hAnsi="Arial" w:cs="Arial"/>
          <w:lang w:eastAsia="en-GB"/>
        </w:rPr>
        <w:t xml:space="preserve">s </w:t>
      </w:r>
      <w:r w:rsidR="007F550A">
        <w:rPr>
          <w:rFonts w:ascii="Arial" w:eastAsia="Times New Roman" w:hAnsi="Arial" w:cs="Arial"/>
          <w:lang w:eastAsia="en-GB"/>
        </w:rPr>
        <w:t xml:space="preserve">particular </w:t>
      </w:r>
      <w:r w:rsidR="005009F3" w:rsidRPr="005009F3">
        <w:rPr>
          <w:rFonts w:ascii="Arial" w:eastAsia="Times New Roman" w:hAnsi="Arial" w:cs="Arial"/>
          <w:lang w:eastAsia="en-GB"/>
        </w:rPr>
        <w:t xml:space="preserve">needs whilst being transported.  It should be noted that the special needs of the </w:t>
      </w:r>
      <w:r w:rsidR="004866B2">
        <w:rPr>
          <w:rFonts w:ascii="Arial" w:eastAsia="Times New Roman" w:hAnsi="Arial" w:cs="Arial"/>
          <w:lang w:eastAsia="en-GB"/>
        </w:rPr>
        <w:t>Service User</w:t>
      </w:r>
      <w:r w:rsidR="005009F3" w:rsidRPr="005009F3">
        <w:rPr>
          <w:rFonts w:ascii="Arial" w:eastAsia="Times New Roman" w:hAnsi="Arial" w:cs="Arial"/>
          <w:lang w:eastAsia="en-GB"/>
        </w:rPr>
        <w:t xml:space="preserve"> requires familiarisation with any changes to ensure minimum distress.  </w:t>
      </w:r>
    </w:p>
    <w:p w:rsidR="00EB0D33" w:rsidRPr="00EB0D33" w:rsidRDefault="00EB0D33" w:rsidP="00EB0D33">
      <w:pPr>
        <w:pStyle w:val="ListParagraph"/>
        <w:jc w:val="both"/>
        <w:rPr>
          <w:rFonts w:ascii="Arial" w:eastAsia="Times New Roman" w:hAnsi="Arial" w:cs="Arial"/>
          <w:lang w:eastAsia="en-GB"/>
        </w:rPr>
      </w:pPr>
    </w:p>
    <w:p w:rsidR="00EB0D33" w:rsidRPr="00B96726" w:rsidRDefault="00B96726" w:rsidP="00B96726">
      <w:pPr>
        <w:ind w:left="709" w:hanging="709"/>
        <w:jc w:val="both"/>
        <w:rPr>
          <w:rFonts w:ascii="Arial" w:eastAsia="Times New Roman" w:hAnsi="Arial" w:cs="Arial"/>
          <w:lang w:eastAsia="en-GB"/>
        </w:rPr>
      </w:pPr>
      <w:r>
        <w:rPr>
          <w:rFonts w:ascii="Arial" w:eastAsia="Times New Roman" w:hAnsi="Arial" w:cs="Arial"/>
          <w:lang w:eastAsia="en-GB"/>
        </w:rPr>
        <w:t>5.2.3</w:t>
      </w:r>
      <w:r>
        <w:rPr>
          <w:rFonts w:ascii="Arial" w:eastAsia="Times New Roman" w:hAnsi="Arial" w:cs="Arial"/>
          <w:lang w:eastAsia="en-GB"/>
        </w:rPr>
        <w:tab/>
      </w:r>
      <w:r w:rsidR="00EB0D33" w:rsidRPr="00B96726">
        <w:rPr>
          <w:rFonts w:ascii="Arial" w:eastAsia="Times New Roman" w:hAnsi="Arial" w:cs="Arial"/>
          <w:lang w:eastAsia="en-GB"/>
        </w:rPr>
        <w:t xml:space="preserve">This service includes the requirement of wheelchair accessible mini-buses that will operate with pick-ups and drop-offs either at bus stops or door to door as indicated in </w:t>
      </w:r>
      <w:r w:rsidR="00EB0D33" w:rsidRPr="00D74159">
        <w:rPr>
          <w:rFonts w:ascii="Arial" w:eastAsia="Times New Roman" w:hAnsi="Arial" w:cs="Arial"/>
          <w:highlight w:val="cyan"/>
          <w:lang w:eastAsia="en-GB"/>
        </w:rPr>
        <w:t xml:space="preserve">Appendix </w:t>
      </w:r>
      <w:r w:rsidR="00D74159" w:rsidRPr="00D74159">
        <w:rPr>
          <w:rFonts w:ascii="Arial" w:eastAsia="Times New Roman" w:hAnsi="Arial" w:cs="Arial"/>
          <w:highlight w:val="cyan"/>
          <w:lang w:eastAsia="en-GB"/>
        </w:rPr>
        <w:t>B and the Commercial Questionnaire</w:t>
      </w:r>
      <w:r w:rsidR="00EB0D33" w:rsidRPr="00B96726">
        <w:rPr>
          <w:rFonts w:ascii="Arial" w:eastAsia="Times New Roman" w:hAnsi="Arial" w:cs="Arial"/>
          <w:lang w:eastAsia="en-GB"/>
        </w:rPr>
        <w:t xml:space="preserve">.  </w:t>
      </w:r>
    </w:p>
    <w:p w:rsidR="00EB0D33" w:rsidRDefault="00EB0D33" w:rsidP="00B96726">
      <w:pPr>
        <w:pStyle w:val="ListParagraph"/>
        <w:autoSpaceDE w:val="0"/>
        <w:autoSpaceDN w:val="0"/>
        <w:adjustRightInd w:val="0"/>
        <w:ind w:left="709" w:hanging="709"/>
        <w:jc w:val="both"/>
        <w:rPr>
          <w:rFonts w:ascii="Arial" w:eastAsia="Times New Roman" w:hAnsi="Arial" w:cs="Arial"/>
          <w:lang w:eastAsia="en-GB"/>
        </w:rPr>
      </w:pPr>
    </w:p>
    <w:p w:rsidR="004B11AA" w:rsidRPr="001C0B58" w:rsidRDefault="00B96726" w:rsidP="008B5327">
      <w:pPr>
        <w:pStyle w:val="ListParagraph"/>
        <w:autoSpaceDE w:val="0"/>
        <w:autoSpaceDN w:val="0"/>
        <w:adjustRightInd w:val="0"/>
        <w:ind w:left="709" w:hanging="709"/>
        <w:jc w:val="both"/>
        <w:rPr>
          <w:rFonts w:ascii="Arial" w:eastAsia="Times New Roman" w:hAnsi="Arial" w:cs="Arial"/>
          <w:lang w:eastAsia="en-GB"/>
        </w:rPr>
      </w:pPr>
      <w:r>
        <w:rPr>
          <w:rFonts w:ascii="Arial" w:eastAsia="Times New Roman" w:hAnsi="Arial" w:cs="Arial"/>
          <w:lang w:eastAsia="en-GB"/>
        </w:rPr>
        <w:t>5.2.4</w:t>
      </w:r>
      <w:r>
        <w:rPr>
          <w:rFonts w:ascii="Arial" w:eastAsia="Times New Roman" w:hAnsi="Arial" w:cs="Arial"/>
          <w:lang w:eastAsia="en-GB"/>
        </w:rPr>
        <w:tab/>
      </w:r>
      <w:r w:rsidR="004B6B64" w:rsidRPr="001C0B58">
        <w:rPr>
          <w:rFonts w:ascii="Arial" w:eastAsia="Times New Roman" w:hAnsi="Arial" w:cs="Arial"/>
          <w:lang w:eastAsia="en-GB"/>
        </w:rPr>
        <w:t xml:space="preserve">The </w:t>
      </w:r>
      <w:r w:rsidR="00DE7416">
        <w:rPr>
          <w:rFonts w:ascii="Arial" w:eastAsia="Times New Roman" w:hAnsi="Arial" w:cs="Arial"/>
          <w:lang w:eastAsia="en-GB"/>
        </w:rPr>
        <w:t xml:space="preserve">JVC </w:t>
      </w:r>
      <w:r w:rsidR="004B6B64" w:rsidRPr="001C0B58">
        <w:rPr>
          <w:rFonts w:ascii="Arial" w:eastAsia="Times New Roman" w:hAnsi="Arial" w:cs="Arial"/>
          <w:lang w:eastAsia="en-GB"/>
        </w:rPr>
        <w:t>will also need to provide special equipment</w:t>
      </w:r>
      <w:r w:rsidR="003C2A4F">
        <w:rPr>
          <w:rFonts w:ascii="Arial" w:eastAsia="Times New Roman" w:hAnsi="Arial" w:cs="Arial"/>
          <w:lang w:eastAsia="en-GB"/>
        </w:rPr>
        <w:t>,</w:t>
      </w:r>
      <w:r w:rsidR="004B6B64" w:rsidRPr="001C0B58">
        <w:rPr>
          <w:rFonts w:ascii="Arial" w:eastAsia="Times New Roman" w:hAnsi="Arial" w:cs="Arial"/>
          <w:lang w:eastAsia="en-GB"/>
        </w:rPr>
        <w:t xml:space="preserve"> which ranges from car seats </w:t>
      </w:r>
      <w:r w:rsidR="003C2A4F">
        <w:rPr>
          <w:rFonts w:ascii="Arial" w:eastAsia="Times New Roman" w:hAnsi="Arial" w:cs="Arial"/>
          <w:lang w:eastAsia="en-GB"/>
        </w:rPr>
        <w:t>to</w:t>
      </w:r>
      <w:r w:rsidR="003C2A4F" w:rsidRPr="001C0B58">
        <w:rPr>
          <w:rFonts w:ascii="Arial" w:eastAsia="Times New Roman" w:hAnsi="Arial" w:cs="Arial"/>
          <w:lang w:eastAsia="en-GB"/>
        </w:rPr>
        <w:t xml:space="preserve"> </w:t>
      </w:r>
      <w:r w:rsidR="004B6B64" w:rsidRPr="001C0B58">
        <w:rPr>
          <w:rFonts w:ascii="Arial" w:eastAsia="Times New Roman" w:hAnsi="Arial" w:cs="Arial"/>
          <w:lang w:eastAsia="en-GB"/>
        </w:rPr>
        <w:t>harnesses</w:t>
      </w:r>
      <w:r w:rsidR="003C2A4F">
        <w:rPr>
          <w:rFonts w:ascii="Arial" w:eastAsia="Times New Roman" w:hAnsi="Arial" w:cs="Arial"/>
          <w:lang w:eastAsia="en-GB"/>
        </w:rPr>
        <w:t>,</w:t>
      </w:r>
      <w:r w:rsidR="004B6B64" w:rsidRPr="001C0B58">
        <w:rPr>
          <w:rFonts w:ascii="Arial" w:eastAsia="Times New Roman" w:hAnsi="Arial" w:cs="Arial"/>
          <w:lang w:eastAsia="en-GB"/>
        </w:rPr>
        <w:t xml:space="preserve"> where required.</w:t>
      </w:r>
      <w:r w:rsidR="00A7207C" w:rsidRPr="001C0B58">
        <w:rPr>
          <w:rFonts w:ascii="Arial" w:eastAsia="Times New Roman" w:hAnsi="Arial" w:cs="Arial"/>
          <w:lang w:eastAsia="en-GB"/>
        </w:rPr>
        <w:t xml:space="preserve">  </w:t>
      </w:r>
    </w:p>
    <w:p w:rsidR="00140A5F" w:rsidRDefault="00140A5F" w:rsidP="00140A5F">
      <w:pPr>
        <w:autoSpaceDE w:val="0"/>
        <w:autoSpaceDN w:val="0"/>
        <w:adjustRightInd w:val="0"/>
        <w:jc w:val="both"/>
        <w:rPr>
          <w:rFonts w:ascii="Arial" w:eastAsia="Times New Roman" w:hAnsi="Arial" w:cs="Arial"/>
          <w:lang w:eastAsia="en-GB"/>
        </w:rPr>
      </w:pPr>
    </w:p>
    <w:p w:rsidR="005F04A2" w:rsidRPr="00CE29BB" w:rsidRDefault="005F04A2" w:rsidP="004B11AA">
      <w:pPr>
        <w:pStyle w:val="ListParagraph"/>
        <w:ind w:left="1080"/>
        <w:jc w:val="both"/>
        <w:rPr>
          <w:rFonts w:ascii="Arial" w:eastAsia="Times New Roman" w:hAnsi="Arial" w:cs="Arial"/>
          <w:b/>
          <w:lang w:eastAsia="en-GB"/>
        </w:rPr>
      </w:pPr>
    </w:p>
    <w:p w:rsidR="00A7207C" w:rsidRPr="00D81304" w:rsidRDefault="00B96726" w:rsidP="00B96726">
      <w:pPr>
        <w:pStyle w:val="ListParagraph"/>
        <w:ind w:hanging="720"/>
        <w:jc w:val="both"/>
        <w:rPr>
          <w:rFonts w:ascii="Arial" w:eastAsia="Times New Roman" w:hAnsi="Arial" w:cs="Arial"/>
          <w:b/>
          <w:i/>
          <w:lang w:eastAsia="en-GB"/>
        </w:rPr>
      </w:pPr>
      <w:r>
        <w:rPr>
          <w:rFonts w:ascii="Arial" w:eastAsia="Times New Roman" w:hAnsi="Arial" w:cs="Arial"/>
          <w:b/>
          <w:i/>
          <w:lang w:eastAsia="en-GB"/>
        </w:rPr>
        <w:t>5.3</w:t>
      </w:r>
      <w:r>
        <w:rPr>
          <w:rFonts w:ascii="Arial" w:eastAsia="Times New Roman" w:hAnsi="Arial" w:cs="Arial"/>
          <w:b/>
          <w:i/>
          <w:lang w:eastAsia="en-GB"/>
        </w:rPr>
        <w:tab/>
      </w:r>
      <w:r w:rsidR="00A7207C" w:rsidRPr="00D81304">
        <w:rPr>
          <w:rFonts w:ascii="Arial" w:eastAsia="Times New Roman" w:hAnsi="Arial" w:cs="Arial"/>
          <w:b/>
          <w:i/>
          <w:lang w:eastAsia="en-GB"/>
        </w:rPr>
        <w:t>Adults Social Care - Adults with Learning Disabilities and Older Adults Passenger Transport</w:t>
      </w:r>
    </w:p>
    <w:p w:rsidR="002B36F4" w:rsidRDefault="002B36F4" w:rsidP="00A7207C">
      <w:pPr>
        <w:pStyle w:val="ListParagraph"/>
        <w:jc w:val="both"/>
        <w:rPr>
          <w:rFonts w:ascii="Arial" w:eastAsia="Times New Roman" w:hAnsi="Arial" w:cs="Arial"/>
          <w:b/>
          <w:lang w:eastAsia="en-GB"/>
        </w:rPr>
      </w:pPr>
    </w:p>
    <w:p w:rsidR="006D2029" w:rsidRPr="0048139A" w:rsidRDefault="00B96726" w:rsidP="00B96726">
      <w:pPr>
        <w:pStyle w:val="ListParagraph"/>
        <w:ind w:left="709" w:hanging="709"/>
        <w:jc w:val="both"/>
        <w:rPr>
          <w:rFonts w:ascii="Arial" w:eastAsia="Calibri" w:hAnsi="Arial" w:cs="Arial"/>
        </w:rPr>
      </w:pPr>
      <w:r>
        <w:rPr>
          <w:rFonts w:ascii="Arial" w:eastAsia="Calibri" w:hAnsi="Arial" w:cs="Arial"/>
        </w:rPr>
        <w:t>5.3.1</w:t>
      </w:r>
      <w:r>
        <w:rPr>
          <w:rFonts w:ascii="Arial" w:eastAsia="Calibri" w:hAnsi="Arial" w:cs="Arial"/>
        </w:rPr>
        <w:tab/>
      </w:r>
      <w:r w:rsidR="00A7207C" w:rsidRPr="001C0B58">
        <w:rPr>
          <w:rFonts w:ascii="Arial" w:eastAsia="Calibri" w:hAnsi="Arial" w:cs="Arial"/>
        </w:rPr>
        <w:t xml:space="preserve">The </w:t>
      </w:r>
      <w:r w:rsidR="00DE7416">
        <w:rPr>
          <w:rFonts w:ascii="Arial" w:eastAsia="Calibri" w:hAnsi="Arial" w:cs="Arial"/>
        </w:rPr>
        <w:t xml:space="preserve">JVC </w:t>
      </w:r>
      <w:r w:rsidR="003440B2" w:rsidRPr="003440B2">
        <w:rPr>
          <w:rFonts w:ascii="Arial" w:eastAsia="Calibri" w:hAnsi="Arial" w:cs="Arial"/>
        </w:rPr>
        <w:t xml:space="preserve">is required to provide appropriate transportation for the safe conveyance of </w:t>
      </w:r>
      <w:r w:rsidR="004866B2">
        <w:rPr>
          <w:rFonts w:ascii="Arial" w:eastAsia="Calibri" w:hAnsi="Arial" w:cs="Arial"/>
        </w:rPr>
        <w:t>Service User</w:t>
      </w:r>
      <w:r w:rsidR="003440B2" w:rsidRPr="003440B2">
        <w:rPr>
          <w:rFonts w:ascii="Arial" w:eastAsia="Calibri" w:hAnsi="Arial" w:cs="Arial"/>
        </w:rPr>
        <w:t xml:space="preserve">s </w:t>
      </w:r>
      <w:r w:rsidR="00A4522C" w:rsidRPr="00A4522C">
        <w:rPr>
          <w:rFonts w:ascii="Arial" w:eastAsia="Calibri" w:hAnsi="Arial" w:cs="Arial"/>
          <w:highlight w:val="cyan"/>
        </w:rPr>
        <w:t>(currently 123)</w:t>
      </w:r>
      <w:r w:rsidR="00A4522C" w:rsidRPr="00A4522C">
        <w:rPr>
          <w:rFonts w:ascii="Arial" w:eastAsia="Calibri" w:hAnsi="Arial" w:cs="Arial"/>
        </w:rPr>
        <w:t xml:space="preserve"> </w:t>
      </w:r>
      <w:r w:rsidR="003440B2" w:rsidRPr="003440B2">
        <w:rPr>
          <w:rFonts w:ascii="Arial" w:eastAsia="Calibri" w:hAnsi="Arial" w:cs="Arial"/>
        </w:rPr>
        <w:t xml:space="preserve">with learning disabilities to their respective establishment.  </w:t>
      </w:r>
      <w:r w:rsidR="00495171" w:rsidRPr="00495171">
        <w:rPr>
          <w:rFonts w:ascii="Arial" w:eastAsia="Calibri" w:hAnsi="Arial" w:cs="Arial"/>
        </w:rPr>
        <w:t xml:space="preserve">It should be noted that the number of </w:t>
      </w:r>
      <w:r w:rsidR="004866B2">
        <w:rPr>
          <w:rFonts w:ascii="Arial" w:eastAsia="Calibri" w:hAnsi="Arial" w:cs="Arial"/>
        </w:rPr>
        <w:t>Service User</w:t>
      </w:r>
      <w:r w:rsidR="00495171" w:rsidRPr="00495171">
        <w:rPr>
          <w:rFonts w:ascii="Arial" w:eastAsia="Calibri" w:hAnsi="Arial" w:cs="Arial"/>
        </w:rPr>
        <w:t>s and routes stated were current at the time of publication and are subject to change.</w:t>
      </w:r>
    </w:p>
    <w:p w:rsidR="001C0B58" w:rsidRPr="001C0B58" w:rsidRDefault="001C0B58" w:rsidP="00B96726">
      <w:pPr>
        <w:pStyle w:val="ListParagraph"/>
        <w:ind w:left="709" w:hanging="709"/>
        <w:jc w:val="both"/>
        <w:rPr>
          <w:rFonts w:ascii="Arial" w:eastAsia="Calibri" w:hAnsi="Arial" w:cs="Arial"/>
        </w:rPr>
      </w:pPr>
    </w:p>
    <w:p w:rsidR="006D2029" w:rsidRDefault="00B96726" w:rsidP="00B96726">
      <w:pPr>
        <w:pStyle w:val="ListParagraph"/>
        <w:ind w:left="709" w:hanging="709"/>
        <w:jc w:val="both"/>
        <w:rPr>
          <w:rFonts w:ascii="Arial" w:eastAsia="Calibri" w:hAnsi="Arial" w:cs="Arial"/>
        </w:rPr>
      </w:pPr>
      <w:r>
        <w:rPr>
          <w:rFonts w:ascii="Arial" w:eastAsia="Calibri" w:hAnsi="Arial" w:cs="Arial"/>
        </w:rPr>
        <w:t>5.3.2</w:t>
      </w:r>
      <w:r>
        <w:rPr>
          <w:rFonts w:ascii="Arial" w:eastAsia="Calibri" w:hAnsi="Arial" w:cs="Arial"/>
        </w:rPr>
        <w:tab/>
      </w:r>
      <w:r w:rsidR="00867E84" w:rsidRPr="00A4522C">
        <w:rPr>
          <w:rFonts w:ascii="Arial" w:eastAsia="Calibri" w:hAnsi="Arial" w:cs="Arial"/>
        </w:rPr>
        <w:t>This service includes the requirement of wheelchair accessible mini-buses that</w:t>
      </w:r>
      <w:r w:rsidR="00A7207C" w:rsidRPr="00A4522C">
        <w:rPr>
          <w:rFonts w:ascii="Arial" w:eastAsia="Calibri" w:hAnsi="Arial" w:cs="Arial"/>
        </w:rPr>
        <w:t xml:space="preserve"> </w:t>
      </w:r>
      <w:r w:rsidR="00867E84" w:rsidRPr="00A4522C">
        <w:rPr>
          <w:rFonts w:ascii="Arial" w:eastAsia="Calibri" w:hAnsi="Arial" w:cs="Arial"/>
        </w:rPr>
        <w:t xml:space="preserve">operate with pick-ups and drop-offs via a door-to-door service </w:t>
      </w:r>
      <w:r w:rsidR="00E5269A" w:rsidRPr="00E5269A">
        <w:rPr>
          <w:rFonts w:ascii="Arial" w:eastAsia="Calibri" w:hAnsi="Arial" w:cs="Arial"/>
        </w:rPr>
        <w:t>(Monday</w:t>
      </w:r>
      <w:r w:rsidR="003C2A4F">
        <w:rPr>
          <w:rFonts w:ascii="Arial" w:eastAsia="Calibri" w:hAnsi="Arial" w:cs="Arial"/>
        </w:rPr>
        <w:t xml:space="preserve"> to </w:t>
      </w:r>
      <w:r w:rsidR="00E5269A" w:rsidRPr="00E5269A">
        <w:rPr>
          <w:rFonts w:ascii="Arial" w:eastAsia="Calibri" w:hAnsi="Arial" w:cs="Arial"/>
        </w:rPr>
        <w:t xml:space="preserve">Friday </w:t>
      </w:r>
      <w:r w:rsidR="00566C4B">
        <w:rPr>
          <w:rFonts w:ascii="Arial" w:eastAsia="Calibri" w:hAnsi="Arial" w:cs="Arial"/>
        </w:rPr>
        <w:t xml:space="preserve">between </w:t>
      </w:r>
      <w:r w:rsidR="0064062B">
        <w:rPr>
          <w:rFonts w:ascii="Arial" w:eastAsia="Calibri" w:hAnsi="Arial" w:cs="Arial"/>
        </w:rPr>
        <w:t>7.30</w:t>
      </w:r>
      <w:r w:rsidR="00566C4B">
        <w:rPr>
          <w:rFonts w:ascii="Arial" w:eastAsia="Calibri" w:hAnsi="Arial" w:cs="Arial"/>
        </w:rPr>
        <w:t>am</w:t>
      </w:r>
      <w:r w:rsidR="003C2A4F">
        <w:rPr>
          <w:rFonts w:ascii="Arial" w:eastAsia="Calibri" w:hAnsi="Arial" w:cs="Arial"/>
        </w:rPr>
        <w:t xml:space="preserve"> and </w:t>
      </w:r>
      <w:r w:rsidR="00566C4B">
        <w:rPr>
          <w:rFonts w:ascii="Arial" w:eastAsia="Calibri" w:hAnsi="Arial" w:cs="Arial"/>
        </w:rPr>
        <w:t>5.</w:t>
      </w:r>
      <w:r w:rsidR="0064062B">
        <w:rPr>
          <w:rFonts w:ascii="Arial" w:eastAsia="Calibri" w:hAnsi="Arial" w:cs="Arial"/>
        </w:rPr>
        <w:t>3</w:t>
      </w:r>
      <w:r w:rsidR="00566C4B">
        <w:rPr>
          <w:rFonts w:ascii="Arial" w:eastAsia="Calibri" w:hAnsi="Arial" w:cs="Arial"/>
        </w:rPr>
        <w:t xml:space="preserve">0pm </w:t>
      </w:r>
      <w:r w:rsidR="00E5269A" w:rsidRPr="00E5269A">
        <w:rPr>
          <w:rFonts w:ascii="Arial" w:eastAsia="Calibri" w:hAnsi="Arial" w:cs="Arial"/>
        </w:rPr>
        <w:t xml:space="preserve">all year round except during bank holidays and </w:t>
      </w:r>
      <w:r w:rsidR="00C66281" w:rsidRPr="0006341E">
        <w:rPr>
          <w:rFonts w:ascii="Arial" w:eastAsia="Calibri" w:hAnsi="Arial" w:cs="Arial"/>
        </w:rPr>
        <w:t xml:space="preserve">(Christmas day through to the </w:t>
      </w:r>
      <w:proofErr w:type="gramStart"/>
      <w:r w:rsidR="00C66281" w:rsidRPr="0006341E">
        <w:rPr>
          <w:rFonts w:ascii="Arial" w:eastAsia="Calibri" w:hAnsi="Arial" w:cs="Arial"/>
        </w:rPr>
        <w:t>new year</w:t>
      </w:r>
      <w:proofErr w:type="gramEnd"/>
      <w:r w:rsidR="00C66281" w:rsidRPr="0006341E">
        <w:rPr>
          <w:rFonts w:ascii="Arial" w:eastAsia="Calibri" w:hAnsi="Arial" w:cs="Arial"/>
        </w:rPr>
        <w:t xml:space="preserve"> bank holiday period)</w:t>
      </w:r>
      <w:r w:rsidR="00E5269A">
        <w:rPr>
          <w:rFonts w:ascii="Arial" w:eastAsia="Calibri" w:hAnsi="Arial" w:cs="Arial"/>
        </w:rPr>
        <w:t xml:space="preserve"> </w:t>
      </w:r>
      <w:r w:rsidR="00867E84" w:rsidRPr="00A4522C">
        <w:rPr>
          <w:rFonts w:ascii="Arial" w:eastAsia="Calibri" w:hAnsi="Arial" w:cs="Arial"/>
        </w:rPr>
        <w:t xml:space="preserve">as indicated in </w:t>
      </w:r>
      <w:r w:rsidR="00D74159" w:rsidRPr="00D74159">
        <w:rPr>
          <w:rFonts w:ascii="Arial" w:eastAsia="Times New Roman" w:hAnsi="Arial" w:cs="Arial"/>
          <w:highlight w:val="cyan"/>
          <w:lang w:eastAsia="en-GB"/>
        </w:rPr>
        <w:t>Appendix B and the Commercial Questionnaire</w:t>
      </w:r>
      <w:r w:rsidR="00A4522C" w:rsidRPr="00A4522C">
        <w:rPr>
          <w:rFonts w:ascii="Arial" w:eastAsia="Calibri" w:hAnsi="Arial" w:cs="Arial"/>
        </w:rPr>
        <w:t xml:space="preserve">.  </w:t>
      </w:r>
      <w:r w:rsidR="00A4522C" w:rsidRPr="00A4522C">
        <w:t xml:space="preserve"> </w:t>
      </w:r>
      <w:r w:rsidR="00A4522C" w:rsidRPr="00A4522C">
        <w:rPr>
          <w:rFonts w:ascii="Arial" w:eastAsia="Calibri" w:hAnsi="Arial" w:cs="Arial"/>
        </w:rPr>
        <w:t xml:space="preserve">In addition to the morning and afternoon trips to and from Project 49 and Viking, </w:t>
      </w:r>
      <w:r w:rsidR="00A4522C">
        <w:rPr>
          <w:rFonts w:ascii="Arial" w:eastAsia="Calibri" w:hAnsi="Arial" w:cs="Arial"/>
        </w:rPr>
        <w:t xml:space="preserve">the </w:t>
      </w:r>
      <w:r w:rsidR="00D016E0">
        <w:rPr>
          <w:rFonts w:ascii="Arial" w:eastAsia="Calibri" w:hAnsi="Arial" w:cs="Arial"/>
        </w:rPr>
        <w:t xml:space="preserve">JVC </w:t>
      </w:r>
      <w:r w:rsidR="00A4522C">
        <w:rPr>
          <w:rFonts w:ascii="Arial" w:eastAsia="Calibri" w:hAnsi="Arial" w:cs="Arial"/>
        </w:rPr>
        <w:t xml:space="preserve">will be required to provide a service </w:t>
      </w:r>
      <w:r w:rsidR="001B405F">
        <w:rPr>
          <w:rFonts w:ascii="Arial" w:eastAsia="Calibri" w:hAnsi="Arial" w:cs="Arial"/>
        </w:rPr>
        <w:t>d</w:t>
      </w:r>
      <w:r w:rsidR="00A4522C">
        <w:rPr>
          <w:rFonts w:ascii="Arial" w:eastAsia="Calibri" w:hAnsi="Arial" w:cs="Arial"/>
        </w:rPr>
        <w:t xml:space="preserve">uring the day for passenger transport for day </w:t>
      </w:r>
      <w:r w:rsidR="00A4522C" w:rsidRPr="00A4522C">
        <w:rPr>
          <w:rFonts w:ascii="Arial" w:eastAsia="Calibri" w:hAnsi="Arial" w:cs="Arial"/>
        </w:rPr>
        <w:t xml:space="preserve">trips </w:t>
      </w:r>
      <w:r w:rsidR="00A4522C">
        <w:rPr>
          <w:rFonts w:ascii="Arial" w:eastAsia="Calibri" w:hAnsi="Arial" w:cs="Arial"/>
        </w:rPr>
        <w:t xml:space="preserve">to activities and educational </w:t>
      </w:r>
      <w:r w:rsidR="006D2029" w:rsidRPr="006D2029">
        <w:rPr>
          <w:rFonts w:ascii="Arial" w:eastAsia="Calibri" w:hAnsi="Arial" w:cs="Arial"/>
        </w:rPr>
        <w:t xml:space="preserve">establishments as indicated in </w:t>
      </w:r>
      <w:r w:rsidR="00D74159" w:rsidRPr="00D74159">
        <w:rPr>
          <w:rFonts w:ascii="Arial" w:eastAsia="Times New Roman" w:hAnsi="Arial" w:cs="Arial"/>
          <w:highlight w:val="cyan"/>
          <w:lang w:eastAsia="en-GB"/>
        </w:rPr>
        <w:t>Appendix B and the Commercial Questionnaire</w:t>
      </w:r>
      <w:r w:rsidR="006D2029" w:rsidRPr="006D2029">
        <w:rPr>
          <w:rFonts w:ascii="Arial" w:eastAsia="Calibri" w:hAnsi="Arial" w:cs="Arial"/>
        </w:rPr>
        <w:t>.</w:t>
      </w:r>
    </w:p>
    <w:p w:rsidR="006D2029" w:rsidRPr="006D2029" w:rsidRDefault="006D2029" w:rsidP="00B96726">
      <w:pPr>
        <w:pStyle w:val="ListParagraph"/>
        <w:ind w:left="709" w:hanging="709"/>
        <w:rPr>
          <w:rFonts w:ascii="Arial" w:eastAsia="Calibri" w:hAnsi="Arial" w:cs="Arial"/>
        </w:rPr>
      </w:pPr>
    </w:p>
    <w:p w:rsidR="00364D41" w:rsidRPr="00364D41" w:rsidRDefault="00B96726" w:rsidP="00B96726">
      <w:pPr>
        <w:pStyle w:val="ListParagraph"/>
        <w:autoSpaceDE w:val="0"/>
        <w:autoSpaceDN w:val="0"/>
        <w:adjustRightInd w:val="0"/>
        <w:ind w:left="709" w:hanging="709"/>
        <w:jc w:val="both"/>
        <w:rPr>
          <w:rFonts w:ascii="Arial" w:eastAsia="Times New Roman" w:hAnsi="Arial" w:cs="Arial"/>
          <w:lang w:eastAsia="en-GB"/>
        </w:rPr>
      </w:pPr>
      <w:r>
        <w:rPr>
          <w:rFonts w:ascii="Arial" w:eastAsia="Times New Roman" w:hAnsi="Arial" w:cs="Arial"/>
          <w:bCs/>
        </w:rPr>
        <w:t>5.3.3</w:t>
      </w:r>
      <w:r>
        <w:rPr>
          <w:rFonts w:ascii="Arial" w:eastAsia="Times New Roman" w:hAnsi="Arial" w:cs="Arial"/>
          <w:bCs/>
        </w:rPr>
        <w:tab/>
      </w:r>
      <w:r w:rsidR="00364D41" w:rsidRPr="00364D41">
        <w:rPr>
          <w:rFonts w:ascii="Arial" w:eastAsia="Times New Roman" w:hAnsi="Arial" w:cs="Arial"/>
          <w:bCs/>
        </w:rPr>
        <w:t>This service also includes passenger transport to adult education sites – SEEVIC</w:t>
      </w:r>
      <w:r w:rsidR="003C2A4F">
        <w:rPr>
          <w:rFonts w:ascii="Arial" w:eastAsia="Times New Roman" w:hAnsi="Arial" w:cs="Arial"/>
          <w:bCs/>
        </w:rPr>
        <w:t>;</w:t>
      </w:r>
      <w:r w:rsidR="00364D41" w:rsidRPr="00364D41">
        <w:rPr>
          <w:rFonts w:ascii="Arial" w:eastAsia="Times New Roman" w:hAnsi="Arial" w:cs="Arial"/>
          <w:bCs/>
        </w:rPr>
        <w:t xml:space="preserve"> Westcliff Centre</w:t>
      </w:r>
      <w:r w:rsidR="003C2A4F">
        <w:rPr>
          <w:rFonts w:ascii="Arial" w:eastAsia="Times New Roman" w:hAnsi="Arial" w:cs="Arial"/>
          <w:bCs/>
        </w:rPr>
        <w:t>;</w:t>
      </w:r>
      <w:r w:rsidR="00364D41" w:rsidRPr="00364D41">
        <w:rPr>
          <w:rFonts w:ascii="Arial" w:eastAsia="Times New Roman" w:hAnsi="Arial" w:cs="Arial"/>
          <w:bCs/>
        </w:rPr>
        <w:t xml:space="preserve"> South Essex College</w:t>
      </w:r>
      <w:r w:rsidR="003C2A4F">
        <w:rPr>
          <w:rFonts w:ascii="Arial" w:eastAsia="Times New Roman" w:hAnsi="Arial" w:cs="Arial"/>
          <w:bCs/>
        </w:rPr>
        <w:t>; and</w:t>
      </w:r>
      <w:r w:rsidR="00364D41" w:rsidRPr="00364D41">
        <w:rPr>
          <w:rFonts w:ascii="Arial" w:eastAsia="Times New Roman" w:hAnsi="Arial" w:cs="Arial"/>
          <w:bCs/>
        </w:rPr>
        <w:t xml:space="preserve"> Southend Adult Community College</w:t>
      </w:r>
      <w:r w:rsidR="00364D41">
        <w:rPr>
          <w:rFonts w:ascii="Arial" w:eastAsia="Times New Roman" w:hAnsi="Arial" w:cs="Arial"/>
          <w:bCs/>
        </w:rPr>
        <w:t>.</w:t>
      </w:r>
    </w:p>
    <w:p w:rsidR="00364D41" w:rsidRDefault="00364D41" w:rsidP="00B96726">
      <w:pPr>
        <w:autoSpaceDE w:val="0"/>
        <w:autoSpaceDN w:val="0"/>
        <w:adjustRightInd w:val="0"/>
        <w:ind w:left="709" w:hanging="709"/>
        <w:jc w:val="both"/>
        <w:rPr>
          <w:rFonts w:ascii="Arial" w:eastAsia="Times New Roman" w:hAnsi="Arial" w:cs="Arial"/>
          <w:bCs/>
        </w:rPr>
      </w:pPr>
    </w:p>
    <w:p w:rsidR="001B2B73" w:rsidRDefault="001B2B73" w:rsidP="00B96726">
      <w:pPr>
        <w:autoSpaceDE w:val="0"/>
        <w:autoSpaceDN w:val="0"/>
        <w:adjustRightInd w:val="0"/>
        <w:ind w:left="709" w:hanging="709"/>
        <w:jc w:val="both"/>
        <w:rPr>
          <w:rFonts w:ascii="Arial" w:eastAsia="Times New Roman" w:hAnsi="Arial" w:cs="Arial"/>
          <w:bCs/>
        </w:rPr>
      </w:pPr>
    </w:p>
    <w:p w:rsidR="00CE29BB" w:rsidRPr="0092031E" w:rsidRDefault="004947A8" w:rsidP="0092031E">
      <w:pPr>
        <w:ind w:left="709" w:hanging="709"/>
        <w:jc w:val="both"/>
        <w:rPr>
          <w:rFonts w:ascii="Arial" w:eastAsia="Times New Roman" w:hAnsi="Arial" w:cs="Arial"/>
          <w:b/>
          <w:i/>
          <w:lang w:eastAsia="en-GB"/>
        </w:rPr>
      </w:pPr>
      <w:r>
        <w:rPr>
          <w:rFonts w:ascii="Arial" w:eastAsia="Times New Roman" w:hAnsi="Arial" w:cs="Arial"/>
          <w:b/>
          <w:i/>
          <w:lang w:eastAsia="en-GB"/>
        </w:rPr>
        <w:t>5.4</w:t>
      </w:r>
      <w:r>
        <w:rPr>
          <w:rFonts w:ascii="Arial" w:eastAsia="Times New Roman" w:hAnsi="Arial" w:cs="Arial"/>
          <w:b/>
          <w:i/>
          <w:lang w:eastAsia="en-GB"/>
        </w:rPr>
        <w:tab/>
      </w:r>
      <w:r w:rsidR="00A7207C" w:rsidRPr="0092031E">
        <w:rPr>
          <w:rFonts w:ascii="Arial" w:eastAsia="Times New Roman" w:hAnsi="Arial" w:cs="Arial"/>
          <w:b/>
          <w:i/>
          <w:lang w:eastAsia="en-GB"/>
        </w:rPr>
        <w:t xml:space="preserve">Children’s Social Care – Passenger Transport Provision for Disabled Children’s Respite Care and </w:t>
      </w:r>
      <w:r w:rsidR="00CE29BB" w:rsidRPr="0092031E">
        <w:rPr>
          <w:rFonts w:ascii="Arial" w:eastAsia="Times New Roman" w:hAnsi="Arial" w:cs="Arial"/>
          <w:b/>
          <w:i/>
          <w:lang w:eastAsia="en-GB"/>
        </w:rPr>
        <w:t xml:space="preserve">Supervised Contact </w:t>
      </w:r>
      <w:r w:rsidR="00A7207C" w:rsidRPr="0092031E">
        <w:rPr>
          <w:rFonts w:ascii="Arial" w:eastAsia="Times New Roman" w:hAnsi="Arial" w:cs="Arial"/>
          <w:b/>
          <w:i/>
          <w:lang w:eastAsia="en-GB"/>
        </w:rPr>
        <w:t xml:space="preserve">Visits </w:t>
      </w:r>
      <w:r w:rsidR="00CE29BB" w:rsidRPr="0092031E">
        <w:rPr>
          <w:rFonts w:ascii="Arial" w:eastAsia="Times New Roman" w:hAnsi="Arial" w:cs="Arial"/>
          <w:b/>
          <w:i/>
          <w:lang w:eastAsia="en-GB"/>
        </w:rPr>
        <w:t>for Families</w:t>
      </w:r>
    </w:p>
    <w:p w:rsidR="00CE29BB" w:rsidRDefault="00CE29BB" w:rsidP="001C0B58">
      <w:pPr>
        <w:ind w:left="720" w:hanging="720"/>
        <w:jc w:val="both"/>
        <w:rPr>
          <w:rFonts w:ascii="Arial" w:eastAsia="Times New Roman" w:hAnsi="Arial" w:cs="Arial"/>
          <w:b/>
          <w:lang w:eastAsia="en-GB"/>
        </w:rPr>
      </w:pPr>
    </w:p>
    <w:p w:rsidR="00E47E6F" w:rsidRDefault="00E47E6F" w:rsidP="00E47E6F">
      <w:pPr>
        <w:pStyle w:val="ListParagraph"/>
        <w:ind w:left="709" w:hanging="709"/>
        <w:jc w:val="both"/>
        <w:rPr>
          <w:rFonts w:ascii="Arial" w:eastAsia="Calibri" w:hAnsi="Arial" w:cs="Arial"/>
          <w:highlight w:val="green"/>
        </w:rPr>
      </w:pPr>
      <w:r>
        <w:rPr>
          <w:rFonts w:ascii="Arial" w:eastAsia="Calibri" w:hAnsi="Arial" w:cs="Arial"/>
        </w:rPr>
        <w:t>5.</w:t>
      </w:r>
      <w:r w:rsidR="004947A8">
        <w:rPr>
          <w:rFonts w:ascii="Arial" w:eastAsia="Calibri" w:hAnsi="Arial" w:cs="Arial"/>
        </w:rPr>
        <w:t>4</w:t>
      </w:r>
      <w:r>
        <w:rPr>
          <w:rFonts w:ascii="Arial" w:eastAsia="Calibri" w:hAnsi="Arial" w:cs="Arial"/>
        </w:rPr>
        <w:t>.1</w:t>
      </w:r>
      <w:r>
        <w:rPr>
          <w:rFonts w:ascii="Arial" w:eastAsia="Calibri" w:hAnsi="Arial" w:cs="Arial"/>
        </w:rPr>
        <w:tab/>
      </w:r>
      <w:r w:rsidR="006D2029" w:rsidRPr="001C0B58">
        <w:rPr>
          <w:rFonts w:ascii="Arial" w:eastAsia="Calibri" w:hAnsi="Arial" w:cs="Arial"/>
        </w:rPr>
        <w:t xml:space="preserve">The </w:t>
      </w:r>
      <w:r w:rsidR="00DE7416">
        <w:rPr>
          <w:rFonts w:ascii="Arial" w:eastAsia="Calibri" w:hAnsi="Arial" w:cs="Arial"/>
        </w:rPr>
        <w:t xml:space="preserve">JVC </w:t>
      </w:r>
      <w:r w:rsidR="006D2029" w:rsidRPr="001C0B58">
        <w:rPr>
          <w:rFonts w:ascii="Arial" w:eastAsia="Calibri" w:hAnsi="Arial" w:cs="Arial"/>
        </w:rPr>
        <w:t xml:space="preserve">will be required </w:t>
      </w:r>
      <w:r w:rsidR="00082A2C" w:rsidRPr="00082A2C">
        <w:rPr>
          <w:rFonts w:ascii="Arial" w:eastAsia="Calibri" w:hAnsi="Arial" w:cs="Arial"/>
        </w:rPr>
        <w:t xml:space="preserve">to provide appropriate transportation for the safe conveyance of </w:t>
      </w:r>
      <w:r w:rsidR="004866B2">
        <w:rPr>
          <w:rFonts w:ascii="Arial" w:eastAsia="Calibri" w:hAnsi="Arial" w:cs="Arial"/>
        </w:rPr>
        <w:t>Service User</w:t>
      </w:r>
      <w:r w:rsidR="00082A2C" w:rsidRPr="00082A2C">
        <w:rPr>
          <w:rFonts w:ascii="Arial" w:eastAsia="Calibri" w:hAnsi="Arial" w:cs="Arial"/>
        </w:rPr>
        <w:t xml:space="preserve">s to their respective destination.  </w:t>
      </w:r>
      <w:r w:rsidRPr="00E47E6F">
        <w:rPr>
          <w:rFonts w:ascii="Arial" w:eastAsia="Calibri" w:hAnsi="Arial" w:cs="Arial"/>
        </w:rPr>
        <w:t xml:space="preserve">There are currently </w:t>
      </w:r>
      <w:r w:rsidRPr="00DE7416">
        <w:rPr>
          <w:rFonts w:ascii="Arial" w:eastAsia="Calibri" w:hAnsi="Arial" w:cs="Arial"/>
          <w:highlight w:val="cyan"/>
        </w:rPr>
        <w:t>65-85</w:t>
      </w:r>
      <w:r w:rsidRPr="00E47E6F">
        <w:rPr>
          <w:rFonts w:ascii="Arial" w:eastAsia="Calibri" w:hAnsi="Arial" w:cs="Arial"/>
        </w:rPr>
        <w:t xml:space="preserve"> children being transported across this service area which is divided into ‘Respite Care’ for Disabled Children and ‘Supervised Contact’.</w:t>
      </w:r>
      <w:r w:rsidR="006D2029" w:rsidRPr="001C0B58">
        <w:rPr>
          <w:rFonts w:ascii="Arial" w:eastAsia="Calibri" w:hAnsi="Arial" w:cs="Arial"/>
        </w:rPr>
        <w:t xml:space="preserve">  </w:t>
      </w:r>
      <w:r w:rsidR="001C0B58" w:rsidRPr="00AA70C8">
        <w:rPr>
          <w:rFonts w:ascii="Arial" w:eastAsia="Calibri" w:hAnsi="Arial" w:cs="Arial"/>
        </w:rPr>
        <w:t xml:space="preserve">The Council’s </w:t>
      </w:r>
      <w:r w:rsidR="00AD2DF5" w:rsidRPr="00AA70C8">
        <w:rPr>
          <w:rFonts w:ascii="Arial" w:eastAsia="Calibri" w:hAnsi="Arial" w:cs="Arial"/>
        </w:rPr>
        <w:t xml:space="preserve">Transport and </w:t>
      </w:r>
      <w:r w:rsidR="00082A2C" w:rsidRPr="00AA70C8">
        <w:rPr>
          <w:rFonts w:ascii="Arial" w:eastAsia="Calibri" w:hAnsi="Arial" w:cs="Arial"/>
        </w:rPr>
        <w:t xml:space="preserve">Contracts </w:t>
      </w:r>
      <w:r w:rsidR="001C0B58" w:rsidRPr="00AA70C8">
        <w:rPr>
          <w:rFonts w:ascii="Arial" w:eastAsia="Calibri" w:hAnsi="Arial" w:cs="Arial"/>
        </w:rPr>
        <w:t xml:space="preserve">team </w:t>
      </w:r>
      <w:r w:rsidR="00DA3D2B" w:rsidRPr="00AA70C8">
        <w:rPr>
          <w:rFonts w:ascii="Arial" w:eastAsia="Calibri" w:hAnsi="Arial" w:cs="Arial"/>
        </w:rPr>
        <w:t xml:space="preserve">and staff at the Allan Cole Centre </w:t>
      </w:r>
      <w:r w:rsidR="001C0B58" w:rsidRPr="00AA70C8">
        <w:rPr>
          <w:rFonts w:ascii="Arial" w:eastAsia="Calibri" w:hAnsi="Arial" w:cs="Arial"/>
        </w:rPr>
        <w:t xml:space="preserve">will be responsible for providing the </w:t>
      </w:r>
      <w:r w:rsidR="00D016E0" w:rsidRPr="00AA70C8">
        <w:rPr>
          <w:rFonts w:ascii="Arial" w:eastAsia="Calibri" w:hAnsi="Arial" w:cs="Arial"/>
        </w:rPr>
        <w:t xml:space="preserve">JVC </w:t>
      </w:r>
      <w:r w:rsidR="001C0B58" w:rsidRPr="00AA70C8">
        <w:rPr>
          <w:rFonts w:ascii="Arial" w:eastAsia="Calibri" w:hAnsi="Arial" w:cs="Arial"/>
        </w:rPr>
        <w:t xml:space="preserve">details of the </w:t>
      </w:r>
      <w:r w:rsidR="004866B2">
        <w:rPr>
          <w:rFonts w:ascii="Arial" w:eastAsia="Calibri" w:hAnsi="Arial" w:cs="Arial"/>
        </w:rPr>
        <w:t>Service User</w:t>
      </w:r>
      <w:r w:rsidR="001C0B58" w:rsidRPr="00AA70C8">
        <w:rPr>
          <w:rFonts w:ascii="Arial" w:eastAsia="Calibri" w:hAnsi="Arial" w:cs="Arial"/>
        </w:rPr>
        <w:t>s</w:t>
      </w:r>
      <w:r w:rsidR="003C2A4F" w:rsidRPr="00AA70C8">
        <w:rPr>
          <w:rFonts w:ascii="Arial" w:eastAsia="Calibri" w:hAnsi="Arial" w:cs="Arial"/>
        </w:rPr>
        <w:t>’</w:t>
      </w:r>
      <w:r w:rsidR="001C0B58" w:rsidRPr="00AA70C8">
        <w:rPr>
          <w:rFonts w:ascii="Arial" w:eastAsia="Calibri" w:hAnsi="Arial" w:cs="Arial"/>
        </w:rPr>
        <w:t xml:space="preserve"> transport requirements.</w:t>
      </w:r>
      <w:r w:rsidR="00DA3D2B">
        <w:rPr>
          <w:rFonts w:ascii="Arial" w:eastAsia="Calibri" w:hAnsi="Arial" w:cs="Arial"/>
        </w:rPr>
        <w:t xml:space="preserve">  The JVC will look at how this can be streamlined.</w:t>
      </w:r>
    </w:p>
    <w:p w:rsidR="00E47E6F" w:rsidRDefault="00E47E6F" w:rsidP="00E47E6F">
      <w:pPr>
        <w:pStyle w:val="ListParagraph"/>
        <w:ind w:left="709"/>
        <w:jc w:val="both"/>
        <w:rPr>
          <w:rFonts w:ascii="Arial" w:eastAsia="Calibri" w:hAnsi="Arial" w:cs="Arial"/>
          <w:highlight w:val="green"/>
        </w:rPr>
      </w:pPr>
    </w:p>
    <w:p w:rsidR="00E47E6F" w:rsidRDefault="00E47E6F" w:rsidP="00E47E6F">
      <w:pPr>
        <w:pStyle w:val="ListParagraph"/>
        <w:ind w:left="709" w:hanging="709"/>
        <w:jc w:val="both"/>
        <w:rPr>
          <w:rFonts w:ascii="Arial" w:eastAsia="Calibri" w:hAnsi="Arial" w:cs="Arial"/>
        </w:rPr>
      </w:pPr>
      <w:r>
        <w:rPr>
          <w:rFonts w:ascii="Arial" w:eastAsia="Calibri" w:hAnsi="Arial" w:cs="Arial"/>
        </w:rPr>
        <w:t>5.</w:t>
      </w:r>
      <w:r w:rsidR="004947A8">
        <w:rPr>
          <w:rFonts w:ascii="Arial" w:eastAsia="Calibri" w:hAnsi="Arial" w:cs="Arial"/>
        </w:rPr>
        <w:t>4</w:t>
      </w:r>
      <w:r>
        <w:rPr>
          <w:rFonts w:ascii="Arial" w:eastAsia="Calibri" w:hAnsi="Arial" w:cs="Arial"/>
        </w:rPr>
        <w:t>.2</w:t>
      </w:r>
      <w:r>
        <w:rPr>
          <w:rFonts w:ascii="Arial" w:eastAsia="Calibri" w:hAnsi="Arial" w:cs="Arial"/>
        </w:rPr>
        <w:tab/>
      </w:r>
      <w:r w:rsidRPr="00E47E6F">
        <w:rPr>
          <w:rFonts w:ascii="Arial" w:eastAsia="Calibri" w:hAnsi="Arial" w:cs="Arial"/>
        </w:rPr>
        <w:t xml:space="preserve">It should be noted that the number of children being transported changes on a frequent basis.  Transport to respite care can occur on a regular or ad hoc basis.  The Council’s policy specifies a minimum notice period of three working days for transport provision wherever possible, however there may be occasions where the notice for booking this service is less than the three working days.  </w:t>
      </w:r>
      <w:r w:rsidR="006D2029" w:rsidRPr="00E47E6F">
        <w:rPr>
          <w:rFonts w:ascii="Arial" w:eastAsia="Calibri" w:hAnsi="Arial" w:cs="Arial"/>
        </w:rPr>
        <w:t xml:space="preserve">The majority of transport to respite is provided by taxis, unless the person requires a wheelchair accessible vehicle.  </w:t>
      </w:r>
    </w:p>
    <w:p w:rsidR="00E47E6F" w:rsidRDefault="00E47E6F" w:rsidP="00E47E6F">
      <w:pPr>
        <w:jc w:val="both"/>
        <w:rPr>
          <w:rFonts w:ascii="Arial" w:eastAsia="Times New Roman" w:hAnsi="Arial" w:cs="Arial"/>
          <w:bCs/>
        </w:rPr>
      </w:pPr>
    </w:p>
    <w:p w:rsidR="00D6342A" w:rsidRDefault="00E47E6F" w:rsidP="006B7116">
      <w:pPr>
        <w:ind w:left="709" w:hanging="709"/>
        <w:jc w:val="both"/>
        <w:rPr>
          <w:rFonts w:ascii="Arial" w:eastAsia="Calibri" w:hAnsi="Arial" w:cs="Arial"/>
        </w:rPr>
      </w:pPr>
      <w:r w:rsidRPr="00E47E6F">
        <w:rPr>
          <w:rFonts w:ascii="Arial" w:eastAsia="Times New Roman" w:hAnsi="Arial" w:cs="Arial"/>
          <w:bCs/>
        </w:rPr>
        <w:t>5.</w:t>
      </w:r>
      <w:r w:rsidR="004947A8">
        <w:rPr>
          <w:rFonts w:ascii="Arial" w:eastAsia="Times New Roman" w:hAnsi="Arial" w:cs="Arial"/>
          <w:bCs/>
        </w:rPr>
        <w:t>4</w:t>
      </w:r>
      <w:r w:rsidRPr="00E47E6F">
        <w:rPr>
          <w:rFonts w:ascii="Arial" w:eastAsia="Times New Roman" w:hAnsi="Arial" w:cs="Arial"/>
          <w:bCs/>
        </w:rPr>
        <w:t>.3</w:t>
      </w:r>
      <w:r w:rsidRPr="00E47E6F">
        <w:rPr>
          <w:rFonts w:ascii="Arial" w:eastAsia="Times New Roman" w:hAnsi="Arial" w:cs="Arial"/>
          <w:bCs/>
        </w:rPr>
        <w:tab/>
      </w:r>
      <w:r w:rsidR="006D2029" w:rsidRPr="00D6342A">
        <w:rPr>
          <w:rFonts w:ascii="Arial" w:eastAsia="Calibri" w:hAnsi="Arial" w:cs="Arial"/>
        </w:rPr>
        <w:t xml:space="preserve">The </w:t>
      </w:r>
      <w:r w:rsidR="00DE7416">
        <w:rPr>
          <w:rFonts w:ascii="Arial" w:eastAsia="Calibri" w:hAnsi="Arial" w:cs="Arial"/>
        </w:rPr>
        <w:t xml:space="preserve">JVC </w:t>
      </w:r>
      <w:r w:rsidR="006D2029" w:rsidRPr="00D6342A">
        <w:rPr>
          <w:rFonts w:ascii="Arial" w:eastAsia="Calibri" w:hAnsi="Arial" w:cs="Arial"/>
        </w:rPr>
        <w:t xml:space="preserve">will be required </w:t>
      </w:r>
      <w:r w:rsidRPr="00D6342A">
        <w:rPr>
          <w:rFonts w:ascii="Arial" w:eastAsia="Calibri" w:hAnsi="Arial" w:cs="Arial"/>
        </w:rPr>
        <w:t>to provide respite care passenger transport with pick-ups either after school or during school holidays and this service can vary from a return to</w:t>
      </w:r>
      <w:r w:rsidR="007F550A">
        <w:rPr>
          <w:rFonts w:ascii="Arial" w:eastAsia="Calibri" w:hAnsi="Arial" w:cs="Arial"/>
        </w:rPr>
        <w:t xml:space="preserve"> and from</w:t>
      </w:r>
      <w:r w:rsidRPr="00D6342A">
        <w:rPr>
          <w:rFonts w:ascii="Arial" w:eastAsia="Calibri" w:hAnsi="Arial" w:cs="Arial"/>
        </w:rPr>
        <w:t xml:space="preserve"> the child’s home or </w:t>
      </w:r>
      <w:r w:rsidR="007F550A">
        <w:rPr>
          <w:rFonts w:ascii="Arial" w:eastAsia="Calibri" w:hAnsi="Arial" w:cs="Arial"/>
        </w:rPr>
        <w:t xml:space="preserve">a </w:t>
      </w:r>
      <w:r w:rsidRPr="00D6342A">
        <w:rPr>
          <w:rFonts w:ascii="Arial" w:eastAsia="Calibri" w:hAnsi="Arial" w:cs="Arial"/>
        </w:rPr>
        <w:t>one-way trip.  These return trips could be spread over a weekend or a couple of days.</w:t>
      </w:r>
    </w:p>
    <w:p w:rsidR="006D2029" w:rsidRPr="00D6342A" w:rsidRDefault="006D2029" w:rsidP="00D6342A">
      <w:pPr>
        <w:ind w:left="709" w:hanging="709"/>
        <w:jc w:val="both"/>
        <w:rPr>
          <w:rFonts w:ascii="Arial" w:eastAsia="Calibri" w:hAnsi="Arial" w:cs="Arial"/>
        </w:rPr>
      </w:pPr>
    </w:p>
    <w:p w:rsidR="00D6342A" w:rsidRPr="00D6342A" w:rsidRDefault="00D6342A" w:rsidP="00D6342A">
      <w:pPr>
        <w:ind w:left="709" w:hanging="709"/>
        <w:jc w:val="both"/>
        <w:rPr>
          <w:rFonts w:ascii="Arial" w:eastAsia="Calibri" w:hAnsi="Arial" w:cs="Arial"/>
        </w:rPr>
      </w:pPr>
      <w:r>
        <w:rPr>
          <w:rFonts w:ascii="Arial" w:eastAsia="Calibri" w:hAnsi="Arial" w:cs="Arial"/>
        </w:rPr>
        <w:t>5.</w:t>
      </w:r>
      <w:r w:rsidR="004947A8">
        <w:rPr>
          <w:rFonts w:ascii="Arial" w:eastAsia="Calibri" w:hAnsi="Arial" w:cs="Arial"/>
        </w:rPr>
        <w:t>4</w:t>
      </w:r>
      <w:r>
        <w:rPr>
          <w:rFonts w:ascii="Arial" w:eastAsia="Calibri" w:hAnsi="Arial" w:cs="Arial"/>
        </w:rPr>
        <w:t>.</w:t>
      </w:r>
      <w:r w:rsidR="006B7116">
        <w:rPr>
          <w:rFonts w:ascii="Arial" w:eastAsia="Calibri" w:hAnsi="Arial" w:cs="Arial"/>
        </w:rPr>
        <w:t>4</w:t>
      </w:r>
      <w:r>
        <w:rPr>
          <w:rFonts w:ascii="Arial" w:eastAsia="Calibri" w:hAnsi="Arial" w:cs="Arial"/>
        </w:rPr>
        <w:tab/>
      </w:r>
      <w:r w:rsidRPr="00D6342A">
        <w:rPr>
          <w:rFonts w:ascii="Arial" w:eastAsia="Calibri" w:hAnsi="Arial" w:cs="Arial"/>
        </w:rPr>
        <w:t xml:space="preserve">The service for supervised contact visits may be booked at short notice, but the Council’s policy states that a minimum of three working days’ notice should be </w:t>
      </w:r>
      <w:r w:rsidRPr="00D6342A">
        <w:rPr>
          <w:rFonts w:ascii="Arial" w:eastAsia="Calibri" w:hAnsi="Arial" w:cs="Arial"/>
        </w:rPr>
        <w:lastRenderedPageBreak/>
        <w:t xml:space="preserve">provided wherever possible.  The majority of contact visits take place at the Allan Cole Centre in Shoeburyness.   </w:t>
      </w:r>
    </w:p>
    <w:p w:rsidR="006D2029" w:rsidRPr="006D2029" w:rsidRDefault="006D2029" w:rsidP="001975D7">
      <w:pPr>
        <w:pStyle w:val="ListParagraph"/>
        <w:ind w:left="709" w:hanging="709"/>
        <w:rPr>
          <w:rFonts w:ascii="Arial" w:eastAsia="Calibri" w:hAnsi="Arial" w:cs="Arial"/>
        </w:rPr>
      </w:pPr>
    </w:p>
    <w:p w:rsidR="006D2029" w:rsidRPr="00D6342A" w:rsidRDefault="00D6342A" w:rsidP="00D6342A">
      <w:pPr>
        <w:ind w:left="709" w:hanging="709"/>
        <w:jc w:val="both"/>
        <w:rPr>
          <w:rFonts w:ascii="Arial" w:eastAsia="Calibri" w:hAnsi="Arial" w:cs="Arial"/>
        </w:rPr>
      </w:pPr>
      <w:r>
        <w:rPr>
          <w:rFonts w:ascii="Arial" w:eastAsia="Calibri" w:hAnsi="Arial" w:cs="Arial"/>
        </w:rPr>
        <w:t>5.</w:t>
      </w:r>
      <w:r w:rsidR="004947A8">
        <w:rPr>
          <w:rFonts w:ascii="Arial" w:eastAsia="Calibri" w:hAnsi="Arial" w:cs="Arial"/>
        </w:rPr>
        <w:t>4</w:t>
      </w:r>
      <w:r>
        <w:rPr>
          <w:rFonts w:ascii="Arial" w:eastAsia="Calibri" w:hAnsi="Arial" w:cs="Arial"/>
        </w:rPr>
        <w:t>.</w:t>
      </w:r>
      <w:r w:rsidR="006B7116">
        <w:rPr>
          <w:rFonts w:ascii="Arial" w:eastAsia="Calibri" w:hAnsi="Arial" w:cs="Arial"/>
        </w:rPr>
        <w:t>5</w:t>
      </w:r>
      <w:r>
        <w:rPr>
          <w:rFonts w:ascii="Arial" w:eastAsia="Calibri" w:hAnsi="Arial" w:cs="Arial"/>
        </w:rPr>
        <w:tab/>
      </w:r>
      <w:r w:rsidR="005B5DF7" w:rsidRPr="00D6342A">
        <w:rPr>
          <w:rFonts w:ascii="Arial" w:eastAsia="Calibri" w:hAnsi="Arial" w:cs="Arial"/>
        </w:rPr>
        <w:t xml:space="preserve">The </w:t>
      </w:r>
      <w:r w:rsidR="00DE7416">
        <w:rPr>
          <w:rFonts w:ascii="Arial" w:eastAsia="Calibri" w:hAnsi="Arial" w:cs="Arial"/>
        </w:rPr>
        <w:t xml:space="preserve">JVC </w:t>
      </w:r>
      <w:r w:rsidRPr="00D6342A">
        <w:rPr>
          <w:rFonts w:ascii="Arial" w:eastAsia="Calibri" w:hAnsi="Arial" w:cs="Arial"/>
        </w:rPr>
        <w:t xml:space="preserve">will be required to provide passenger transport for supervised contact with pick-up either after school or from the foster care home and sometimes </w:t>
      </w:r>
      <w:r w:rsidR="007F550A">
        <w:rPr>
          <w:rFonts w:ascii="Arial" w:eastAsia="Calibri" w:hAnsi="Arial" w:cs="Arial"/>
        </w:rPr>
        <w:t>at</w:t>
      </w:r>
      <w:r w:rsidRPr="00D6342A">
        <w:rPr>
          <w:rFonts w:ascii="Arial" w:eastAsia="Calibri" w:hAnsi="Arial" w:cs="Arial"/>
        </w:rPr>
        <w:t xml:space="preserve"> weekends.  This service is to be provided by taxis, unless a wheelchair accessible vehicle is required.  Trips may be a return or one</w:t>
      </w:r>
      <w:r w:rsidR="003C2A4F">
        <w:rPr>
          <w:rFonts w:ascii="Arial" w:eastAsia="Calibri" w:hAnsi="Arial" w:cs="Arial"/>
        </w:rPr>
        <w:t>-</w:t>
      </w:r>
      <w:r w:rsidRPr="00D6342A">
        <w:rPr>
          <w:rFonts w:ascii="Arial" w:eastAsia="Calibri" w:hAnsi="Arial" w:cs="Arial"/>
        </w:rPr>
        <w:t>way trip.  It should be noted that whilst this service is usually provided by a taxi, there may be occasions where this involves a number of siblings and the requirement of multiple car seats, so a minibus may be used on these occasions and these must be provided as part of the service.</w:t>
      </w:r>
    </w:p>
    <w:p w:rsidR="006D2029" w:rsidRDefault="006D2029" w:rsidP="00CD6099">
      <w:pPr>
        <w:ind w:left="709" w:hanging="709"/>
        <w:jc w:val="both"/>
        <w:rPr>
          <w:rFonts w:ascii="Arial" w:eastAsia="Calibri" w:hAnsi="Arial" w:cs="Arial"/>
        </w:rPr>
      </w:pPr>
    </w:p>
    <w:p w:rsidR="00A7207C" w:rsidRDefault="00680876" w:rsidP="00EA0941">
      <w:pPr>
        <w:ind w:left="709" w:hanging="709"/>
        <w:jc w:val="both"/>
        <w:rPr>
          <w:rFonts w:ascii="Arial" w:eastAsia="Times New Roman" w:hAnsi="Arial" w:cs="Arial"/>
          <w:b/>
          <w:lang w:eastAsia="en-GB"/>
        </w:rPr>
      </w:pPr>
      <w:r>
        <w:rPr>
          <w:rFonts w:ascii="Arial" w:eastAsia="Calibri" w:hAnsi="Arial" w:cs="Arial"/>
        </w:rPr>
        <w:t>5.</w:t>
      </w:r>
      <w:r w:rsidR="004947A8">
        <w:rPr>
          <w:rFonts w:ascii="Arial" w:eastAsia="Calibri" w:hAnsi="Arial" w:cs="Arial"/>
        </w:rPr>
        <w:t>4</w:t>
      </w:r>
      <w:r w:rsidR="006D2029">
        <w:rPr>
          <w:rFonts w:ascii="Arial" w:eastAsia="Calibri" w:hAnsi="Arial" w:cs="Arial"/>
        </w:rPr>
        <w:t>.</w:t>
      </w:r>
      <w:r w:rsidR="006B7116">
        <w:rPr>
          <w:rFonts w:ascii="Arial" w:eastAsia="Calibri" w:hAnsi="Arial" w:cs="Arial"/>
        </w:rPr>
        <w:t>6</w:t>
      </w:r>
      <w:r w:rsidR="006D2029">
        <w:rPr>
          <w:rFonts w:ascii="Arial" w:eastAsia="Calibri" w:hAnsi="Arial" w:cs="Arial"/>
        </w:rPr>
        <w:tab/>
      </w:r>
      <w:r w:rsidR="005B5DF7">
        <w:rPr>
          <w:rFonts w:ascii="Arial" w:eastAsia="Calibri" w:hAnsi="Arial" w:cs="Arial"/>
        </w:rPr>
        <w:t xml:space="preserve">The </w:t>
      </w:r>
      <w:r w:rsidR="00DE7416">
        <w:rPr>
          <w:rFonts w:ascii="Arial" w:eastAsia="Calibri" w:hAnsi="Arial" w:cs="Arial"/>
        </w:rPr>
        <w:t xml:space="preserve">JVC </w:t>
      </w:r>
      <w:r w:rsidR="00D6342A" w:rsidRPr="00D6342A">
        <w:rPr>
          <w:rFonts w:ascii="Arial" w:eastAsia="Calibri" w:hAnsi="Arial" w:cs="Arial"/>
        </w:rPr>
        <w:t xml:space="preserve">may on occasions also need to provide a </w:t>
      </w:r>
      <w:r w:rsidR="003208FD">
        <w:rPr>
          <w:rFonts w:ascii="Arial" w:eastAsia="Calibri" w:hAnsi="Arial" w:cs="Arial"/>
        </w:rPr>
        <w:t>Passenger Assistant</w:t>
      </w:r>
      <w:r w:rsidR="00D6342A" w:rsidRPr="00D6342A">
        <w:rPr>
          <w:rFonts w:ascii="Arial" w:eastAsia="Calibri" w:hAnsi="Arial" w:cs="Arial"/>
        </w:rPr>
        <w:t xml:space="preserve"> where this is requested by the Council. </w:t>
      </w:r>
    </w:p>
    <w:p w:rsidR="00A7207C" w:rsidRDefault="00A7207C" w:rsidP="00CD6099">
      <w:pPr>
        <w:ind w:hanging="720"/>
        <w:jc w:val="both"/>
        <w:rPr>
          <w:rFonts w:ascii="Arial" w:eastAsia="Times New Roman" w:hAnsi="Arial" w:cs="Arial"/>
          <w:b/>
          <w:lang w:eastAsia="en-GB"/>
        </w:rPr>
      </w:pPr>
    </w:p>
    <w:p w:rsidR="00EA0941" w:rsidRPr="00CE29BB" w:rsidRDefault="00EA0941" w:rsidP="00CD6099">
      <w:pPr>
        <w:ind w:hanging="720"/>
        <w:jc w:val="both"/>
        <w:rPr>
          <w:rFonts w:ascii="Arial" w:eastAsia="Times New Roman" w:hAnsi="Arial" w:cs="Arial"/>
          <w:b/>
          <w:lang w:eastAsia="en-GB"/>
        </w:rPr>
      </w:pPr>
    </w:p>
    <w:p w:rsidR="00CE29BB" w:rsidRPr="0092031E" w:rsidRDefault="004947A8" w:rsidP="0092031E">
      <w:pPr>
        <w:ind w:left="709" w:hanging="709"/>
        <w:jc w:val="both"/>
        <w:rPr>
          <w:rFonts w:ascii="Arial" w:eastAsia="Times New Roman" w:hAnsi="Arial" w:cs="Arial"/>
          <w:b/>
          <w:i/>
          <w:lang w:eastAsia="en-GB"/>
        </w:rPr>
      </w:pPr>
      <w:r>
        <w:rPr>
          <w:rFonts w:ascii="Arial" w:eastAsia="Times New Roman" w:hAnsi="Arial" w:cs="Arial"/>
          <w:b/>
          <w:i/>
          <w:lang w:eastAsia="en-GB"/>
        </w:rPr>
        <w:t xml:space="preserve">5.5 </w:t>
      </w:r>
      <w:r w:rsidR="00D74159">
        <w:rPr>
          <w:rFonts w:ascii="Arial" w:eastAsia="Times New Roman" w:hAnsi="Arial" w:cs="Arial"/>
          <w:b/>
          <w:i/>
          <w:lang w:eastAsia="en-GB"/>
        </w:rPr>
        <w:tab/>
      </w:r>
      <w:r w:rsidR="00E37869" w:rsidRPr="0092031E">
        <w:rPr>
          <w:rFonts w:ascii="Arial" w:eastAsia="Times New Roman" w:hAnsi="Arial" w:cs="Arial"/>
          <w:b/>
          <w:i/>
          <w:lang w:eastAsia="en-GB"/>
        </w:rPr>
        <w:t>Dial a Ride Passenger Transport</w:t>
      </w:r>
    </w:p>
    <w:p w:rsidR="00CE29BB" w:rsidRPr="001C0B58" w:rsidRDefault="00CE29BB" w:rsidP="0092031E">
      <w:pPr>
        <w:ind w:left="709" w:hanging="709"/>
        <w:jc w:val="both"/>
        <w:rPr>
          <w:rFonts w:ascii="Arial" w:eastAsia="Times New Roman" w:hAnsi="Arial" w:cs="Arial"/>
          <w:b/>
          <w:lang w:eastAsia="en-GB"/>
        </w:rPr>
      </w:pPr>
    </w:p>
    <w:p w:rsidR="001975D7" w:rsidRPr="0092031E" w:rsidRDefault="004947A8" w:rsidP="0092031E">
      <w:pPr>
        <w:autoSpaceDE w:val="0"/>
        <w:autoSpaceDN w:val="0"/>
        <w:adjustRightInd w:val="0"/>
        <w:ind w:left="709" w:hanging="709"/>
        <w:jc w:val="both"/>
        <w:rPr>
          <w:rFonts w:ascii="Arial" w:eastAsia="Times New Roman" w:hAnsi="Arial" w:cs="Arial"/>
          <w:lang w:eastAsia="en-GB"/>
        </w:rPr>
      </w:pPr>
      <w:r>
        <w:rPr>
          <w:rFonts w:ascii="Arial" w:eastAsia="Calibri" w:hAnsi="Arial" w:cs="Arial"/>
        </w:rPr>
        <w:t xml:space="preserve">5.5.1 </w:t>
      </w:r>
      <w:r w:rsidR="0092031E">
        <w:rPr>
          <w:rFonts w:ascii="Arial" w:eastAsia="Calibri" w:hAnsi="Arial" w:cs="Arial"/>
        </w:rPr>
        <w:tab/>
      </w:r>
      <w:r w:rsidR="009D577A" w:rsidRPr="0092031E">
        <w:rPr>
          <w:rFonts w:ascii="Arial" w:eastAsia="Calibri" w:hAnsi="Arial" w:cs="Arial"/>
        </w:rPr>
        <w:t xml:space="preserve">The </w:t>
      </w:r>
      <w:r w:rsidR="00DE7416" w:rsidRPr="0092031E">
        <w:rPr>
          <w:rFonts w:ascii="Arial" w:eastAsia="Calibri" w:hAnsi="Arial" w:cs="Arial"/>
        </w:rPr>
        <w:t xml:space="preserve">JVC </w:t>
      </w:r>
      <w:r w:rsidR="009D577A" w:rsidRPr="0092031E">
        <w:rPr>
          <w:rFonts w:ascii="Arial" w:eastAsia="Calibri" w:hAnsi="Arial" w:cs="Arial"/>
        </w:rPr>
        <w:t xml:space="preserve">will be required to provide appropriate transportation for the safe conveyance of </w:t>
      </w:r>
      <w:r w:rsidR="004866B2" w:rsidRPr="0092031E">
        <w:rPr>
          <w:rFonts w:ascii="Arial" w:eastAsia="Calibri" w:hAnsi="Arial" w:cs="Arial"/>
        </w:rPr>
        <w:t>Service User</w:t>
      </w:r>
      <w:r w:rsidR="009D577A" w:rsidRPr="0092031E">
        <w:rPr>
          <w:rFonts w:ascii="Arial" w:eastAsia="Calibri" w:hAnsi="Arial" w:cs="Arial"/>
        </w:rPr>
        <w:t xml:space="preserve">s </w:t>
      </w:r>
      <w:r w:rsidR="009D577A" w:rsidRPr="0092031E">
        <w:rPr>
          <w:rFonts w:ascii="Arial" w:eastAsia="Calibri" w:hAnsi="Arial" w:cs="Arial"/>
          <w:highlight w:val="cyan"/>
        </w:rPr>
        <w:t>(currently 61</w:t>
      </w:r>
      <w:r w:rsidR="0092031E">
        <w:rPr>
          <w:rFonts w:ascii="Arial" w:eastAsia="Calibri" w:hAnsi="Arial" w:cs="Arial"/>
        </w:rPr>
        <w:t xml:space="preserve"> members</w:t>
      </w:r>
      <w:r w:rsidR="009D577A" w:rsidRPr="0092031E">
        <w:rPr>
          <w:rFonts w:ascii="Arial" w:eastAsia="Calibri" w:hAnsi="Arial" w:cs="Arial"/>
          <w:highlight w:val="cyan"/>
        </w:rPr>
        <w:t>)</w:t>
      </w:r>
      <w:r w:rsidR="009D577A" w:rsidRPr="0092031E">
        <w:rPr>
          <w:rFonts w:ascii="Arial" w:eastAsia="Calibri" w:hAnsi="Arial" w:cs="Arial"/>
        </w:rPr>
        <w:t xml:space="preserve"> to their respective destination.  </w:t>
      </w:r>
      <w:r w:rsidR="005E50D8" w:rsidRPr="0092031E">
        <w:rPr>
          <w:rFonts w:ascii="Arial" w:eastAsia="Calibri" w:hAnsi="Arial" w:cs="Arial"/>
        </w:rPr>
        <w:t xml:space="preserve">The </w:t>
      </w:r>
      <w:r w:rsidR="0086442E" w:rsidRPr="0092031E">
        <w:rPr>
          <w:rFonts w:ascii="Arial" w:eastAsia="Calibri" w:hAnsi="Arial" w:cs="Arial"/>
        </w:rPr>
        <w:t xml:space="preserve">JVC </w:t>
      </w:r>
      <w:r w:rsidR="005E50D8" w:rsidRPr="0092031E">
        <w:rPr>
          <w:rFonts w:ascii="Arial" w:eastAsia="Calibri" w:hAnsi="Arial" w:cs="Arial"/>
        </w:rPr>
        <w:t xml:space="preserve">will be required to provide passenger transport for essential facilities and services for Southend residents who are unable to access conventional public transport services.  This service includes the requirement of wheelchair accessible mini-buses that operate with pick-ups and drop-offs via a door-to-door service as indicated in </w:t>
      </w:r>
      <w:r w:rsidR="00D74159" w:rsidRPr="00D74159">
        <w:rPr>
          <w:rFonts w:ascii="Arial" w:eastAsia="Times New Roman" w:hAnsi="Arial" w:cs="Arial"/>
          <w:highlight w:val="cyan"/>
          <w:lang w:eastAsia="en-GB"/>
        </w:rPr>
        <w:t>Appendix B and the Commercial Questionnaire</w:t>
      </w:r>
      <w:r w:rsidR="005E50D8" w:rsidRPr="0092031E">
        <w:rPr>
          <w:rFonts w:ascii="Arial" w:eastAsia="Calibri" w:hAnsi="Arial" w:cs="Arial"/>
        </w:rPr>
        <w:t xml:space="preserve">. </w:t>
      </w:r>
      <w:r w:rsidR="00E2064E" w:rsidRPr="0092031E">
        <w:rPr>
          <w:rFonts w:ascii="Arial" w:eastAsia="Calibri" w:hAnsi="Arial" w:cs="Arial"/>
          <w:highlight w:val="cyan"/>
        </w:rPr>
        <w:t xml:space="preserve"> </w:t>
      </w:r>
    </w:p>
    <w:p w:rsidR="001975D7" w:rsidRPr="001C0B58" w:rsidRDefault="001975D7" w:rsidP="0092031E">
      <w:pPr>
        <w:pStyle w:val="ListParagraph"/>
        <w:autoSpaceDE w:val="0"/>
        <w:autoSpaceDN w:val="0"/>
        <w:adjustRightInd w:val="0"/>
        <w:ind w:left="709" w:hanging="709"/>
        <w:jc w:val="both"/>
        <w:rPr>
          <w:rFonts w:ascii="Arial" w:eastAsia="Times New Roman" w:hAnsi="Arial" w:cs="Arial"/>
          <w:lang w:eastAsia="en-GB"/>
        </w:rPr>
      </w:pPr>
    </w:p>
    <w:p w:rsidR="005E50D8" w:rsidRPr="00C56F9B" w:rsidRDefault="006B7116" w:rsidP="0092031E">
      <w:pPr>
        <w:ind w:left="709" w:hanging="709"/>
        <w:jc w:val="both"/>
        <w:rPr>
          <w:rFonts w:ascii="Arial" w:eastAsia="Calibri" w:hAnsi="Arial" w:cs="Arial"/>
        </w:rPr>
      </w:pPr>
      <w:r>
        <w:rPr>
          <w:rFonts w:ascii="Arial" w:eastAsia="Calibri" w:hAnsi="Arial" w:cs="Arial"/>
        </w:rPr>
        <w:t>5.</w:t>
      </w:r>
      <w:r w:rsidR="004947A8">
        <w:rPr>
          <w:rFonts w:ascii="Arial" w:eastAsia="Calibri" w:hAnsi="Arial" w:cs="Arial"/>
        </w:rPr>
        <w:t>5</w:t>
      </w:r>
      <w:r>
        <w:rPr>
          <w:rFonts w:ascii="Arial" w:eastAsia="Calibri" w:hAnsi="Arial" w:cs="Arial"/>
        </w:rPr>
        <w:t>.2</w:t>
      </w:r>
      <w:r>
        <w:rPr>
          <w:rFonts w:ascii="Arial" w:eastAsia="Calibri" w:hAnsi="Arial" w:cs="Arial"/>
        </w:rPr>
        <w:tab/>
      </w:r>
      <w:r w:rsidR="004866B2">
        <w:rPr>
          <w:rFonts w:ascii="Arial" w:eastAsia="Calibri" w:hAnsi="Arial" w:cs="Arial"/>
        </w:rPr>
        <w:t>Service User</w:t>
      </w:r>
      <w:r w:rsidR="00F01BA4" w:rsidRPr="00C56F9B">
        <w:rPr>
          <w:rFonts w:ascii="Arial" w:eastAsia="Calibri" w:hAnsi="Arial" w:cs="Arial"/>
        </w:rPr>
        <w:t>s</w:t>
      </w:r>
      <w:r w:rsidR="005E50D8" w:rsidRPr="00C56F9B">
        <w:rPr>
          <w:rFonts w:ascii="Arial" w:eastAsia="Calibri" w:hAnsi="Arial" w:cs="Arial"/>
        </w:rPr>
        <w:t xml:space="preserve"> </w:t>
      </w:r>
      <w:r w:rsidR="00214CA9">
        <w:rPr>
          <w:rFonts w:ascii="Arial" w:eastAsia="Calibri" w:hAnsi="Arial" w:cs="Arial"/>
        </w:rPr>
        <w:t xml:space="preserve">currently </w:t>
      </w:r>
      <w:r w:rsidR="005E50D8" w:rsidRPr="00C56F9B">
        <w:rPr>
          <w:rFonts w:ascii="Arial" w:eastAsia="Calibri" w:hAnsi="Arial" w:cs="Arial"/>
        </w:rPr>
        <w:t xml:space="preserve">pay an annual membership fee of </w:t>
      </w:r>
      <w:r w:rsidR="005E50D8" w:rsidRPr="00C56F9B">
        <w:rPr>
          <w:rFonts w:ascii="Arial" w:eastAsia="Calibri" w:hAnsi="Arial" w:cs="Arial"/>
          <w:highlight w:val="cyan"/>
        </w:rPr>
        <w:t>£12.50</w:t>
      </w:r>
      <w:r w:rsidR="005E50D8" w:rsidRPr="00C56F9B">
        <w:rPr>
          <w:rFonts w:ascii="Arial" w:eastAsia="Calibri" w:hAnsi="Arial" w:cs="Arial"/>
        </w:rPr>
        <w:t xml:space="preserve"> which is reviewed annually</w:t>
      </w:r>
      <w:r w:rsidR="005D0AD8">
        <w:rPr>
          <w:rFonts w:ascii="Arial" w:eastAsia="Calibri" w:hAnsi="Arial" w:cs="Arial"/>
        </w:rPr>
        <w:t xml:space="preserve"> on the 1</w:t>
      </w:r>
      <w:r w:rsidR="005D0AD8" w:rsidRPr="009D1F94">
        <w:rPr>
          <w:rFonts w:ascii="Arial" w:eastAsia="Calibri" w:hAnsi="Arial" w:cs="Arial"/>
          <w:vertAlign w:val="superscript"/>
        </w:rPr>
        <w:t>st</w:t>
      </w:r>
      <w:r w:rsidR="005D0AD8">
        <w:rPr>
          <w:rFonts w:ascii="Arial" w:eastAsia="Calibri" w:hAnsi="Arial" w:cs="Arial"/>
        </w:rPr>
        <w:t xml:space="preserve"> April</w:t>
      </w:r>
      <w:r w:rsidR="001C0B58" w:rsidRPr="00C56F9B">
        <w:rPr>
          <w:rFonts w:ascii="Arial" w:eastAsia="Calibri" w:hAnsi="Arial" w:cs="Arial"/>
        </w:rPr>
        <w:t xml:space="preserve">.  The </w:t>
      </w:r>
      <w:r w:rsidR="0086442E">
        <w:rPr>
          <w:rFonts w:ascii="Arial" w:eastAsia="Calibri" w:hAnsi="Arial" w:cs="Arial"/>
        </w:rPr>
        <w:t xml:space="preserve">JVC </w:t>
      </w:r>
      <w:r w:rsidR="001C0B58" w:rsidRPr="00C56F9B">
        <w:rPr>
          <w:rFonts w:ascii="Arial" w:eastAsia="Calibri" w:hAnsi="Arial" w:cs="Arial"/>
        </w:rPr>
        <w:t xml:space="preserve">will be responsible for </w:t>
      </w:r>
      <w:r w:rsidR="007843E2" w:rsidRPr="00C56F9B">
        <w:rPr>
          <w:rFonts w:ascii="Arial" w:eastAsia="Calibri" w:hAnsi="Arial" w:cs="Arial"/>
        </w:rPr>
        <w:t xml:space="preserve">all bookings for this service.  The booking facility provided by the </w:t>
      </w:r>
      <w:r w:rsidR="0086442E">
        <w:rPr>
          <w:rFonts w:ascii="Arial" w:eastAsia="Calibri" w:hAnsi="Arial" w:cs="Arial"/>
        </w:rPr>
        <w:t xml:space="preserve">JVC </w:t>
      </w:r>
      <w:r w:rsidR="007843E2" w:rsidRPr="00C56F9B">
        <w:rPr>
          <w:rFonts w:ascii="Arial" w:eastAsia="Calibri" w:hAnsi="Arial" w:cs="Arial"/>
        </w:rPr>
        <w:t xml:space="preserve">must allow </w:t>
      </w:r>
      <w:r w:rsidR="004866B2">
        <w:rPr>
          <w:rFonts w:ascii="Arial" w:eastAsia="Calibri" w:hAnsi="Arial" w:cs="Arial"/>
        </w:rPr>
        <w:t>Service User</w:t>
      </w:r>
      <w:r w:rsidR="007843E2" w:rsidRPr="00C56F9B">
        <w:rPr>
          <w:rFonts w:ascii="Arial" w:eastAsia="Calibri" w:hAnsi="Arial" w:cs="Arial"/>
        </w:rPr>
        <w:t>s to make a booking by telephone call</w:t>
      </w:r>
      <w:r w:rsidR="003C2A4F">
        <w:rPr>
          <w:rFonts w:ascii="Arial" w:eastAsia="Calibri" w:hAnsi="Arial" w:cs="Arial"/>
        </w:rPr>
        <w:t>, although</w:t>
      </w:r>
      <w:r w:rsidR="007843E2" w:rsidRPr="00C56F9B">
        <w:rPr>
          <w:rFonts w:ascii="Arial" w:eastAsia="Calibri" w:hAnsi="Arial" w:cs="Arial"/>
        </w:rPr>
        <w:t xml:space="preserve"> </w:t>
      </w:r>
      <w:r w:rsidR="00C56F9B" w:rsidRPr="00C56F9B">
        <w:rPr>
          <w:rFonts w:ascii="Arial" w:eastAsia="Calibri" w:hAnsi="Arial" w:cs="Arial"/>
        </w:rPr>
        <w:t xml:space="preserve">other </w:t>
      </w:r>
      <w:r w:rsidR="003C2A4F">
        <w:rPr>
          <w:rFonts w:ascii="Arial" w:eastAsia="Calibri" w:hAnsi="Arial" w:cs="Arial"/>
        </w:rPr>
        <w:t xml:space="preserve">booking </w:t>
      </w:r>
      <w:r w:rsidR="00C56F9B" w:rsidRPr="00C56F9B">
        <w:rPr>
          <w:rFonts w:ascii="Arial" w:eastAsia="Calibri" w:hAnsi="Arial" w:cs="Arial"/>
        </w:rPr>
        <w:t>methods could be considered if a</w:t>
      </w:r>
      <w:r w:rsidR="00C56F9B">
        <w:rPr>
          <w:rFonts w:ascii="Arial" w:eastAsia="Calibri" w:hAnsi="Arial" w:cs="Arial"/>
        </w:rPr>
        <w:t xml:space="preserve">ccessible </w:t>
      </w:r>
      <w:r w:rsidR="00C56F9B" w:rsidRPr="00C56F9B">
        <w:rPr>
          <w:rFonts w:ascii="Arial" w:eastAsia="Calibri" w:hAnsi="Arial" w:cs="Arial"/>
        </w:rPr>
        <w:t>for the user.</w:t>
      </w:r>
      <w:r w:rsidR="007843E2" w:rsidRPr="00C56F9B">
        <w:rPr>
          <w:rFonts w:ascii="Arial" w:eastAsia="Calibri" w:hAnsi="Arial" w:cs="Arial"/>
        </w:rPr>
        <w:t xml:space="preserve">  </w:t>
      </w:r>
      <w:r w:rsidR="005E50D8" w:rsidRPr="00C56F9B">
        <w:rPr>
          <w:rFonts w:ascii="Arial" w:eastAsia="Calibri" w:hAnsi="Arial" w:cs="Arial"/>
        </w:rPr>
        <w:t xml:space="preserve">Each user </w:t>
      </w:r>
      <w:r w:rsidR="00AF5217">
        <w:rPr>
          <w:rFonts w:ascii="Arial" w:eastAsia="Calibri" w:hAnsi="Arial" w:cs="Arial"/>
        </w:rPr>
        <w:t xml:space="preserve">currently </w:t>
      </w:r>
      <w:r w:rsidR="005E50D8" w:rsidRPr="00C56F9B">
        <w:rPr>
          <w:rFonts w:ascii="Arial" w:eastAsia="Calibri" w:hAnsi="Arial" w:cs="Arial"/>
        </w:rPr>
        <w:t>pays a mileage based fare for each trip, with mileage organised into fare bands and are charged a £2.50 booking fee for each booking made.</w:t>
      </w:r>
      <w:r w:rsidR="0048139A" w:rsidRPr="00C56F9B">
        <w:rPr>
          <w:rFonts w:ascii="Arial" w:eastAsia="Calibri" w:hAnsi="Arial" w:cs="Arial"/>
        </w:rPr>
        <w:t xml:space="preserve">  </w:t>
      </w:r>
    </w:p>
    <w:p w:rsidR="00C56F9B" w:rsidRPr="00C56F9B" w:rsidRDefault="00C56F9B" w:rsidP="00C56F9B">
      <w:pPr>
        <w:pStyle w:val="ListParagraph"/>
        <w:ind w:left="709"/>
        <w:jc w:val="both"/>
        <w:rPr>
          <w:rFonts w:ascii="Arial" w:eastAsia="Calibri" w:hAnsi="Arial" w:cs="Arial"/>
          <w:highlight w:val="cyan"/>
        </w:rPr>
      </w:pPr>
    </w:p>
    <w:tbl>
      <w:tblPr>
        <w:tblStyle w:val="TableGrid"/>
        <w:tblW w:w="0" w:type="auto"/>
        <w:tblInd w:w="817" w:type="dxa"/>
        <w:tblLook w:val="04A0" w:firstRow="1" w:lastRow="0" w:firstColumn="1" w:lastColumn="0" w:noHBand="0" w:noVBand="1"/>
      </w:tblPr>
      <w:tblGrid>
        <w:gridCol w:w="2751"/>
        <w:gridCol w:w="2837"/>
        <w:gridCol w:w="2837"/>
      </w:tblGrid>
      <w:tr w:rsidR="00837B0D" w:rsidRPr="009D577A" w:rsidTr="00837B0D">
        <w:tc>
          <w:tcPr>
            <w:tcW w:w="2751" w:type="dxa"/>
            <w:shd w:val="clear" w:color="auto" w:fill="D9D9D9" w:themeFill="background1" w:themeFillShade="D9"/>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Miles</w:t>
            </w:r>
          </w:p>
        </w:tc>
        <w:tc>
          <w:tcPr>
            <w:tcW w:w="2837" w:type="dxa"/>
            <w:shd w:val="clear" w:color="auto" w:fill="D9D9D9" w:themeFill="background1" w:themeFillShade="D9"/>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Single Journey</w:t>
            </w:r>
          </w:p>
        </w:tc>
        <w:tc>
          <w:tcPr>
            <w:tcW w:w="2837" w:type="dxa"/>
            <w:shd w:val="clear" w:color="auto" w:fill="D9D9D9" w:themeFill="background1" w:themeFillShade="D9"/>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Return Journey</w:t>
            </w:r>
          </w:p>
        </w:tc>
      </w:tr>
      <w:tr w:rsidR="00837B0D" w:rsidRPr="009D577A" w:rsidTr="00837B0D">
        <w:tc>
          <w:tcPr>
            <w:tcW w:w="2751" w:type="dxa"/>
          </w:tcPr>
          <w:p w:rsidR="00A70EC9" w:rsidRPr="009D577A" w:rsidRDefault="00837B0D" w:rsidP="00837B0D">
            <w:pPr>
              <w:pStyle w:val="ListParagraph"/>
              <w:ind w:left="0"/>
              <w:rPr>
                <w:rFonts w:ascii="Arial" w:eastAsia="Calibri" w:hAnsi="Arial" w:cs="Arial"/>
                <w:highlight w:val="cyan"/>
              </w:rPr>
            </w:pPr>
            <w:r w:rsidRPr="009D577A">
              <w:rPr>
                <w:rFonts w:ascii="Arial" w:eastAsia="Calibri" w:hAnsi="Arial" w:cs="Arial"/>
                <w:highlight w:val="cyan"/>
              </w:rPr>
              <w:t>0-1 miles</w:t>
            </w:r>
          </w:p>
        </w:tc>
        <w:tc>
          <w:tcPr>
            <w:tcW w:w="2837" w:type="dxa"/>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£3.35</w:t>
            </w:r>
          </w:p>
        </w:tc>
        <w:tc>
          <w:tcPr>
            <w:tcW w:w="2837" w:type="dxa"/>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£6.70</w:t>
            </w:r>
          </w:p>
        </w:tc>
      </w:tr>
      <w:tr w:rsidR="00837B0D" w:rsidRPr="009D577A" w:rsidTr="00837B0D">
        <w:tc>
          <w:tcPr>
            <w:tcW w:w="2751" w:type="dxa"/>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1-4 miles</w:t>
            </w:r>
          </w:p>
        </w:tc>
        <w:tc>
          <w:tcPr>
            <w:tcW w:w="2837" w:type="dxa"/>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£3.90</w:t>
            </w:r>
          </w:p>
        </w:tc>
        <w:tc>
          <w:tcPr>
            <w:tcW w:w="2837" w:type="dxa"/>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£7.75</w:t>
            </w:r>
          </w:p>
        </w:tc>
      </w:tr>
      <w:tr w:rsidR="00837B0D" w:rsidRPr="009D577A" w:rsidTr="00837B0D">
        <w:tc>
          <w:tcPr>
            <w:tcW w:w="2751" w:type="dxa"/>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4-6 miles</w:t>
            </w:r>
          </w:p>
        </w:tc>
        <w:tc>
          <w:tcPr>
            <w:tcW w:w="2837" w:type="dxa"/>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£4.95</w:t>
            </w:r>
          </w:p>
        </w:tc>
        <w:tc>
          <w:tcPr>
            <w:tcW w:w="2837" w:type="dxa"/>
          </w:tcPr>
          <w:p w:rsidR="00A70EC9"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£9.90</w:t>
            </w:r>
          </w:p>
        </w:tc>
      </w:tr>
      <w:tr w:rsidR="00837B0D" w:rsidRPr="009D577A" w:rsidTr="00837B0D">
        <w:tc>
          <w:tcPr>
            <w:tcW w:w="2751" w:type="dxa"/>
          </w:tcPr>
          <w:p w:rsidR="00837B0D"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6+ miles</w:t>
            </w:r>
          </w:p>
        </w:tc>
        <w:tc>
          <w:tcPr>
            <w:tcW w:w="2837" w:type="dxa"/>
          </w:tcPr>
          <w:p w:rsidR="00837B0D"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£6.00</w:t>
            </w:r>
          </w:p>
        </w:tc>
        <w:tc>
          <w:tcPr>
            <w:tcW w:w="2837" w:type="dxa"/>
          </w:tcPr>
          <w:p w:rsidR="00837B0D"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£11.95</w:t>
            </w:r>
          </w:p>
        </w:tc>
      </w:tr>
      <w:tr w:rsidR="00837B0D" w:rsidRPr="00837B0D" w:rsidTr="00837B0D">
        <w:tc>
          <w:tcPr>
            <w:tcW w:w="2751" w:type="dxa"/>
          </w:tcPr>
          <w:p w:rsidR="00837B0D"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Additional escort to travel</w:t>
            </w:r>
          </w:p>
        </w:tc>
        <w:tc>
          <w:tcPr>
            <w:tcW w:w="2837" w:type="dxa"/>
          </w:tcPr>
          <w:p w:rsidR="00837B0D"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£2.75</w:t>
            </w:r>
          </w:p>
        </w:tc>
        <w:tc>
          <w:tcPr>
            <w:tcW w:w="2837" w:type="dxa"/>
          </w:tcPr>
          <w:p w:rsidR="00837B0D" w:rsidRPr="009D577A" w:rsidRDefault="00837B0D" w:rsidP="001C0B58">
            <w:pPr>
              <w:pStyle w:val="ListParagraph"/>
              <w:ind w:left="0"/>
              <w:rPr>
                <w:rFonts w:ascii="Arial" w:eastAsia="Calibri" w:hAnsi="Arial" w:cs="Arial"/>
                <w:highlight w:val="cyan"/>
              </w:rPr>
            </w:pPr>
            <w:r w:rsidRPr="009D577A">
              <w:rPr>
                <w:rFonts w:ascii="Arial" w:eastAsia="Calibri" w:hAnsi="Arial" w:cs="Arial"/>
                <w:highlight w:val="cyan"/>
              </w:rPr>
              <w:t>£5.45</w:t>
            </w:r>
          </w:p>
        </w:tc>
      </w:tr>
    </w:tbl>
    <w:p w:rsidR="00A70EC9" w:rsidRPr="00550710" w:rsidRDefault="00A70EC9" w:rsidP="001C0B58">
      <w:pPr>
        <w:pStyle w:val="ListParagraph"/>
        <w:ind w:left="709" w:hanging="709"/>
        <w:rPr>
          <w:rFonts w:ascii="Arial" w:eastAsia="Calibri" w:hAnsi="Arial" w:cs="Arial"/>
        </w:rPr>
      </w:pPr>
    </w:p>
    <w:p w:rsidR="00837B0D" w:rsidRPr="00550710" w:rsidRDefault="00C56F9B" w:rsidP="00C56F9B">
      <w:pPr>
        <w:pStyle w:val="ListParagraph"/>
        <w:ind w:left="709" w:hanging="709"/>
        <w:jc w:val="both"/>
        <w:rPr>
          <w:rFonts w:ascii="Arial" w:eastAsia="Calibri" w:hAnsi="Arial" w:cs="Arial"/>
        </w:rPr>
      </w:pPr>
      <w:r>
        <w:rPr>
          <w:rFonts w:ascii="Arial" w:eastAsia="Calibri" w:hAnsi="Arial" w:cs="Arial"/>
        </w:rPr>
        <w:t>5.</w:t>
      </w:r>
      <w:r w:rsidR="004947A8">
        <w:rPr>
          <w:rFonts w:ascii="Arial" w:eastAsia="Calibri" w:hAnsi="Arial" w:cs="Arial"/>
        </w:rPr>
        <w:t>5</w:t>
      </w:r>
      <w:r>
        <w:rPr>
          <w:rFonts w:ascii="Arial" w:eastAsia="Calibri" w:hAnsi="Arial" w:cs="Arial"/>
        </w:rPr>
        <w:t>.</w:t>
      </w:r>
      <w:r w:rsidR="006B7116">
        <w:rPr>
          <w:rFonts w:ascii="Arial" w:eastAsia="Calibri" w:hAnsi="Arial" w:cs="Arial"/>
        </w:rPr>
        <w:t>3</w:t>
      </w:r>
      <w:r>
        <w:rPr>
          <w:rFonts w:ascii="Arial" w:eastAsia="Calibri" w:hAnsi="Arial" w:cs="Arial"/>
        </w:rPr>
        <w:tab/>
      </w:r>
      <w:r w:rsidR="00837B0D" w:rsidRPr="00550710">
        <w:rPr>
          <w:rFonts w:ascii="Arial" w:eastAsia="Calibri" w:hAnsi="Arial" w:cs="Arial"/>
        </w:rPr>
        <w:t xml:space="preserve">The </w:t>
      </w:r>
      <w:r w:rsidR="00DE7416">
        <w:rPr>
          <w:rFonts w:ascii="Arial" w:eastAsia="Calibri" w:hAnsi="Arial" w:cs="Arial"/>
        </w:rPr>
        <w:t xml:space="preserve">JVC </w:t>
      </w:r>
      <w:r w:rsidR="00837B0D" w:rsidRPr="00550710">
        <w:rPr>
          <w:rFonts w:ascii="Arial" w:eastAsia="Calibri" w:hAnsi="Arial" w:cs="Arial"/>
        </w:rPr>
        <w:t xml:space="preserve">is </w:t>
      </w:r>
      <w:r w:rsidR="00AF5217">
        <w:rPr>
          <w:rFonts w:ascii="Arial" w:eastAsia="Calibri" w:hAnsi="Arial" w:cs="Arial"/>
        </w:rPr>
        <w:t>expected to consider a more competitive pricing structure which does not exceed the above</w:t>
      </w:r>
      <w:r w:rsidRPr="00C56F9B">
        <w:rPr>
          <w:rFonts w:ascii="Arial" w:eastAsia="Calibri" w:hAnsi="Arial" w:cs="Arial"/>
        </w:rPr>
        <w:t xml:space="preserve"> fare charging structure although an annual 2% uplift is permissible</w:t>
      </w:r>
      <w:r w:rsidR="00AF5217">
        <w:rPr>
          <w:rFonts w:ascii="Arial" w:eastAsia="Calibri" w:hAnsi="Arial" w:cs="Arial"/>
        </w:rPr>
        <w:t xml:space="preserve"> on an annual basis</w:t>
      </w:r>
      <w:r w:rsidRPr="00C56F9B">
        <w:rPr>
          <w:rFonts w:ascii="Arial" w:eastAsia="Calibri" w:hAnsi="Arial" w:cs="Arial"/>
        </w:rPr>
        <w:t xml:space="preserve">.  The </w:t>
      </w:r>
      <w:r w:rsidR="004866B2">
        <w:rPr>
          <w:rFonts w:ascii="Arial" w:eastAsia="Calibri" w:hAnsi="Arial" w:cs="Arial"/>
        </w:rPr>
        <w:t>Service User</w:t>
      </w:r>
      <w:r w:rsidRPr="00C56F9B">
        <w:rPr>
          <w:rFonts w:ascii="Arial" w:eastAsia="Calibri" w:hAnsi="Arial" w:cs="Arial"/>
        </w:rPr>
        <w:t xml:space="preserve"> is also able to travel with their care dog which travel</w:t>
      </w:r>
      <w:r w:rsidR="003C2A4F">
        <w:rPr>
          <w:rFonts w:ascii="Arial" w:eastAsia="Calibri" w:hAnsi="Arial" w:cs="Arial"/>
        </w:rPr>
        <w:t>s</w:t>
      </w:r>
      <w:r w:rsidRPr="00C56F9B">
        <w:rPr>
          <w:rFonts w:ascii="Arial" w:eastAsia="Calibri" w:hAnsi="Arial" w:cs="Arial"/>
        </w:rPr>
        <w:t xml:space="preserve"> free of charge.</w:t>
      </w:r>
    </w:p>
    <w:p w:rsidR="005E50D8" w:rsidRDefault="005E50D8" w:rsidP="00C56F9B">
      <w:pPr>
        <w:pStyle w:val="ListParagraph"/>
        <w:ind w:left="709" w:hanging="709"/>
        <w:jc w:val="both"/>
        <w:rPr>
          <w:rFonts w:ascii="Arial" w:eastAsia="Calibri" w:hAnsi="Arial" w:cs="Arial"/>
        </w:rPr>
      </w:pPr>
    </w:p>
    <w:p w:rsidR="00CD6099" w:rsidRPr="001B2B73" w:rsidRDefault="00CD6099" w:rsidP="001B2B73">
      <w:pPr>
        <w:autoSpaceDE w:val="0"/>
        <w:autoSpaceDN w:val="0"/>
        <w:adjustRightInd w:val="0"/>
        <w:jc w:val="both"/>
        <w:rPr>
          <w:rFonts w:ascii="Arial" w:eastAsia="Times New Roman" w:hAnsi="Arial" w:cs="Arial"/>
          <w:lang w:eastAsia="en-GB"/>
        </w:rPr>
      </w:pPr>
    </w:p>
    <w:p w:rsidR="001B2B73" w:rsidRDefault="001B2B73" w:rsidP="001B2B73">
      <w:pPr>
        <w:pStyle w:val="ListParagraph"/>
        <w:numPr>
          <w:ilvl w:val="0"/>
          <w:numId w:val="7"/>
        </w:numPr>
        <w:ind w:hanging="720"/>
        <w:rPr>
          <w:rFonts w:ascii="Arial" w:eastAsia="Times New Roman" w:hAnsi="Arial" w:cs="Arial"/>
          <w:b/>
          <w:lang w:eastAsia="en-GB"/>
        </w:rPr>
      </w:pPr>
      <w:r>
        <w:rPr>
          <w:rFonts w:ascii="Arial" w:eastAsia="Times New Roman" w:hAnsi="Arial" w:cs="Arial"/>
          <w:b/>
          <w:lang w:eastAsia="en-GB"/>
        </w:rPr>
        <w:t>Passenger Assistants</w:t>
      </w:r>
    </w:p>
    <w:p w:rsidR="001B2B73" w:rsidRDefault="001B2B73" w:rsidP="001B2B73">
      <w:pPr>
        <w:ind w:left="720"/>
        <w:rPr>
          <w:rFonts w:ascii="Arial" w:eastAsia="Times New Roman" w:hAnsi="Arial" w:cs="Arial"/>
          <w:b/>
          <w:lang w:eastAsia="en-GB"/>
        </w:rPr>
      </w:pPr>
    </w:p>
    <w:p w:rsidR="001B2B73" w:rsidRPr="001B2B73" w:rsidRDefault="001B2B73" w:rsidP="001B2B73">
      <w:pPr>
        <w:ind w:left="709" w:hanging="709"/>
        <w:jc w:val="both"/>
        <w:rPr>
          <w:rFonts w:ascii="Arial" w:eastAsia="Times New Roman" w:hAnsi="Arial" w:cs="Arial"/>
          <w:lang w:eastAsia="en-GB"/>
        </w:rPr>
      </w:pPr>
      <w:r w:rsidRPr="001B2B73">
        <w:rPr>
          <w:rFonts w:ascii="Arial" w:eastAsia="Times New Roman" w:hAnsi="Arial" w:cs="Arial"/>
          <w:lang w:eastAsia="en-GB"/>
        </w:rPr>
        <w:t>6.1</w:t>
      </w:r>
      <w:r w:rsidRPr="001B2B73">
        <w:rPr>
          <w:rFonts w:ascii="Arial" w:eastAsia="Times New Roman" w:hAnsi="Arial" w:cs="Arial"/>
          <w:lang w:eastAsia="en-GB"/>
        </w:rPr>
        <w:tab/>
        <w:t xml:space="preserve">The JVC will provide one Passenger Assistant (PA) per vehicle </w:t>
      </w:r>
      <w:r>
        <w:rPr>
          <w:rFonts w:ascii="Arial" w:eastAsia="Times New Roman" w:hAnsi="Arial" w:cs="Arial"/>
          <w:lang w:eastAsia="en-GB"/>
        </w:rPr>
        <w:t xml:space="preserve">for all home to school transport </w:t>
      </w:r>
      <w:r w:rsidRPr="001B2B73">
        <w:rPr>
          <w:rFonts w:ascii="Arial" w:eastAsia="Times New Roman" w:hAnsi="Arial" w:cs="Arial"/>
          <w:lang w:eastAsia="en-GB"/>
        </w:rPr>
        <w:t xml:space="preserve">as indicated in </w:t>
      </w:r>
      <w:r w:rsidR="00D74159" w:rsidRPr="00D74159">
        <w:rPr>
          <w:rFonts w:ascii="Arial" w:eastAsia="Times New Roman" w:hAnsi="Arial" w:cs="Arial"/>
          <w:highlight w:val="cyan"/>
          <w:lang w:eastAsia="en-GB"/>
        </w:rPr>
        <w:t>Appendix B and the Commercial Questionnaire</w:t>
      </w:r>
      <w:r w:rsidR="00D74159" w:rsidRPr="001B2B73" w:rsidDel="00D74159">
        <w:rPr>
          <w:rFonts w:ascii="Arial" w:eastAsia="Times New Roman" w:hAnsi="Arial" w:cs="Arial"/>
          <w:highlight w:val="cyan"/>
          <w:lang w:eastAsia="en-GB"/>
        </w:rPr>
        <w:t xml:space="preserve"> </w:t>
      </w:r>
      <w:r w:rsidRPr="001B2B73">
        <w:rPr>
          <w:rFonts w:ascii="Arial" w:eastAsia="Times New Roman" w:hAnsi="Arial" w:cs="Arial"/>
          <w:lang w:eastAsia="en-GB"/>
        </w:rPr>
        <w:t>and it is also expected that the PA will be epilepsy and diabetes trained.  There will also be occasions when an additional PA is required as a one-to-one requirement</w:t>
      </w:r>
      <w:r w:rsidR="00972CE8">
        <w:rPr>
          <w:rFonts w:ascii="Arial" w:eastAsia="Times New Roman" w:hAnsi="Arial" w:cs="Arial"/>
          <w:lang w:eastAsia="en-GB"/>
        </w:rPr>
        <w:t xml:space="preserve">; </w:t>
      </w:r>
      <w:r w:rsidRPr="001B2B73">
        <w:rPr>
          <w:rFonts w:ascii="Arial" w:eastAsia="Times New Roman" w:hAnsi="Arial" w:cs="Arial"/>
          <w:lang w:eastAsia="en-GB"/>
        </w:rPr>
        <w:t>in this instance</w:t>
      </w:r>
      <w:r w:rsidR="00972CE8">
        <w:rPr>
          <w:rFonts w:ascii="Arial" w:eastAsia="Times New Roman" w:hAnsi="Arial" w:cs="Arial"/>
          <w:lang w:eastAsia="en-GB"/>
        </w:rPr>
        <w:t>,</w:t>
      </w:r>
      <w:r w:rsidRPr="001B2B73">
        <w:rPr>
          <w:rFonts w:ascii="Arial" w:eastAsia="Times New Roman" w:hAnsi="Arial" w:cs="Arial"/>
          <w:lang w:eastAsia="en-GB"/>
        </w:rPr>
        <w:t xml:space="preserve"> there will be two PAs on the vehicle.  (Please note: for eight seater mini-buses one PA is the standard requirement and for 16 seater mini-buses or larger vehicles two PAs is the standard requirement).</w:t>
      </w:r>
    </w:p>
    <w:p w:rsidR="001B2B73" w:rsidRDefault="001B2B73" w:rsidP="001B2B73">
      <w:pPr>
        <w:pStyle w:val="ListParagraph"/>
        <w:rPr>
          <w:rFonts w:ascii="Arial" w:eastAsia="Times New Roman" w:hAnsi="Arial" w:cs="Arial"/>
          <w:b/>
          <w:lang w:eastAsia="en-GB"/>
        </w:rPr>
      </w:pPr>
    </w:p>
    <w:p w:rsidR="00C66281" w:rsidRDefault="00C66281" w:rsidP="001B2B73">
      <w:pPr>
        <w:pStyle w:val="ListParagraph"/>
        <w:rPr>
          <w:rFonts w:ascii="Arial" w:eastAsia="Times New Roman" w:hAnsi="Arial" w:cs="Arial"/>
          <w:b/>
          <w:lang w:eastAsia="en-GB"/>
        </w:rPr>
      </w:pPr>
    </w:p>
    <w:p w:rsidR="00AF5217" w:rsidRDefault="00AF5217" w:rsidP="001B2B73">
      <w:pPr>
        <w:pStyle w:val="ListParagraph"/>
        <w:rPr>
          <w:rFonts w:ascii="Arial" w:eastAsia="Times New Roman" w:hAnsi="Arial" w:cs="Arial"/>
          <w:b/>
          <w:lang w:eastAsia="en-GB"/>
        </w:rPr>
      </w:pPr>
    </w:p>
    <w:p w:rsidR="001B2B73" w:rsidRPr="008B5327" w:rsidRDefault="001B2B73" w:rsidP="00784622">
      <w:pPr>
        <w:pStyle w:val="ListParagraph"/>
        <w:numPr>
          <w:ilvl w:val="0"/>
          <w:numId w:val="7"/>
        </w:numPr>
        <w:ind w:hanging="720"/>
        <w:rPr>
          <w:rFonts w:ascii="Arial" w:eastAsia="Times New Roman" w:hAnsi="Arial" w:cs="Arial"/>
          <w:b/>
          <w:lang w:eastAsia="en-GB"/>
        </w:rPr>
      </w:pPr>
      <w:r w:rsidRPr="008B5327">
        <w:rPr>
          <w:rFonts w:ascii="Arial" w:eastAsia="Times New Roman" w:hAnsi="Arial" w:cs="Arial"/>
          <w:b/>
          <w:lang w:eastAsia="en-GB"/>
        </w:rPr>
        <w:t>Independent Travel Training</w:t>
      </w:r>
    </w:p>
    <w:p w:rsidR="00784622" w:rsidRPr="008B5327" w:rsidRDefault="00784622" w:rsidP="00357A42">
      <w:pPr>
        <w:ind w:left="720"/>
        <w:rPr>
          <w:rFonts w:ascii="Arial" w:eastAsia="Times New Roman" w:hAnsi="Arial" w:cs="Arial"/>
          <w:b/>
          <w:lang w:eastAsia="en-GB"/>
        </w:rPr>
      </w:pPr>
    </w:p>
    <w:p w:rsidR="00784622" w:rsidRPr="008B5327" w:rsidRDefault="0008059E" w:rsidP="00972CE8">
      <w:pPr>
        <w:pStyle w:val="ListParagraph"/>
        <w:numPr>
          <w:ilvl w:val="1"/>
          <w:numId w:val="7"/>
        </w:numPr>
        <w:ind w:hanging="720"/>
        <w:jc w:val="both"/>
        <w:rPr>
          <w:rFonts w:ascii="Arial" w:eastAsia="Times New Roman" w:hAnsi="Arial" w:cs="Arial"/>
          <w:lang w:eastAsia="en-GB"/>
        </w:rPr>
      </w:pPr>
      <w:r w:rsidRPr="008B5327">
        <w:rPr>
          <w:rFonts w:ascii="Arial" w:eastAsia="Times New Roman" w:hAnsi="Arial" w:cs="Arial"/>
          <w:lang w:eastAsia="en-GB"/>
        </w:rPr>
        <w:t xml:space="preserve">Independent Travel Training (ITT) is a </w:t>
      </w:r>
      <w:r w:rsidR="00A54F93" w:rsidRPr="008B5327">
        <w:rPr>
          <w:rFonts w:ascii="Arial" w:eastAsia="Times New Roman" w:hAnsi="Arial" w:cs="Arial"/>
          <w:lang w:eastAsia="en-GB"/>
        </w:rPr>
        <w:t xml:space="preserve">training </w:t>
      </w:r>
      <w:r w:rsidR="00972CE8" w:rsidRPr="008B5327">
        <w:rPr>
          <w:rFonts w:ascii="Arial" w:eastAsia="Times New Roman" w:hAnsi="Arial" w:cs="Arial"/>
          <w:lang w:eastAsia="en-GB"/>
        </w:rPr>
        <w:t xml:space="preserve">approach </w:t>
      </w:r>
      <w:r w:rsidR="00A54F93" w:rsidRPr="008B5327">
        <w:rPr>
          <w:rFonts w:ascii="Arial" w:eastAsia="Times New Roman" w:hAnsi="Arial" w:cs="Arial"/>
          <w:lang w:eastAsia="en-GB"/>
        </w:rPr>
        <w:t xml:space="preserve">increasingly adopted by local authorities to give </w:t>
      </w:r>
      <w:r w:rsidR="00972CE8" w:rsidRPr="008B5327">
        <w:rPr>
          <w:rFonts w:ascii="Arial" w:eastAsia="Times New Roman" w:hAnsi="Arial" w:cs="Arial"/>
          <w:lang w:eastAsia="en-GB"/>
        </w:rPr>
        <w:t>individuals</w:t>
      </w:r>
      <w:r w:rsidR="00A54F93" w:rsidRPr="008B5327">
        <w:rPr>
          <w:rFonts w:ascii="Arial" w:eastAsia="Times New Roman" w:hAnsi="Arial" w:cs="Arial"/>
          <w:lang w:eastAsia="en-GB"/>
        </w:rPr>
        <w:t xml:space="preserve"> with different types of learning disability the appropriate skills to enable them to </w:t>
      </w:r>
      <w:r w:rsidR="00972CE8" w:rsidRPr="008B5327">
        <w:rPr>
          <w:rFonts w:ascii="Arial" w:eastAsia="Times New Roman" w:hAnsi="Arial" w:cs="Arial"/>
          <w:lang w:eastAsia="en-GB"/>
        </w:rPr>
        <w:t xml:space="preserve">travel </w:t>
      </w:r>
      <w:r w:rsidR="00A54F93" w:rsidRPr="008B5327">
        <w:rPr>
          <w:rFonts w:ascii="Arial" w:eastAsia="Times New Roman" w:hAnsi="Arial" w:cs="Arial"/>
          <w:lang w:eastAsia="en-GB"/>
        </w:rPr>
        <w:t xml:space="preserve">independently to reach their educational establishment or other activity. ITT has the double benefit of enhancing the life skills of the trainees and reducing the travel </w:t>
      </w:r>
      <w:r w:rsidR="006D31BF">
        <w:rPr>
          <w:rFonts w:ascii="Arial" w:eastAsia="Times New Roman" w:hAnsi="Arial" w:cs="Arial"/>
          <w:lang w:eastAsia="en-GB"/>
        </w:rPr>
        <w:t>expenditure</w:t>
      </w:r>
      <w:r w:rsidR="006D31BF" w:rsidRPr="008B5327">
        <w:rPr>
          <w:rFonts w:ascii="Arial" w:eastAsia="Times New Roman" w:hAnsi="Arial" w:cs="Arial"/>
          <w:lang w:eastAsia="en-GB"/>
        </w:rPr>
        <w:t xml:space="preserve"> </w:t>
      </w:r>
      <w:r w:rsidR="00A54F93" w:rsidRPr="008B5327">
        <w:rPr>
          <w:rFonts w:ascii="Arial" w:eastAsia="Times New Roman" w:hAnsi="Arial" w:cs="Arial"/>
          <w:lang w:eastAsia="en-GB"/>
        </w:rPr>
        <w:t xml:space="preserve">of the local authority, as the successful ITT trainees will no longer require solo or group transport so long as suitable public transport </w:t>
      </w:r>
      <w:r w:rsidR="00972CE8" w:rsidRPr="008B5327">
        <w:rPr>
          <w:rFonts w:ascii="Arial" w:eastAsia="Times New Roman" w:hAnsi="Arial" w:cs="Arial"/>
          <w:lang w:eastAsia="en-GB"/>
        </w:rPr>
        <w:t>or other travel modes are available</w:t>
      </w:r>
      <w:r w:rsidR="00A54F93" w:rsidRPr="008B5327">
        <w:rPr>
          <w:rFonts w:ascii="Arial" w:eastAsia="Times New Roman" w:hAnsi="Arial" w:cs="Arial"/>
          <w:lang w:eastAsia="en-GB"/>
        </w:rPr>
        <w:t xml:space="preserve"> between their home and their intended destination.</w:t>
      </w:r>
    </w:p>
    <w:p w:rsidR="008B5327" w:rsidRPr="008B5327" w:rsidRDefault="008B5327" w:rsidP="008B5327">
      <w:pPr>
        <w:pStyle w:val="ListParagraph"/>
        <w:jc w:val="both"/>
        <w:rPr>
          <w:rFonts w:ascii="Arial" w:eastAsia="Times New Roman" w:hAnsi="Arial" w:cs="Arial"/>
          <w:lang w:eastAsia="en-GB"/>
        </w:rPr>
      </w:pPr>
    </w:p>
    <w:p w:rsidR="00A54F93" w:rsidRPr="008B5327" w:rsidRDefault="000D3761" w:rsidP="00972CE8">
      <w:pPr>
        <w:pStyle w:val="ListParagraph"/>
        <w:numPr>
          <w:ilvl w:val="1"/>
          <w:numId w:val="7"/>
        </w:numPr>
        <w:ind w:hanging="720"/>
        <w:jc w:val="both"/>
        <w:rPr>
          <w:rFonts w:ascii="Arial" w:eastAsia="Times New Roman" w:hAnsi="Arial" w:cs="Arial"/>
          <w:lang w:eastAsia="en-GB"/>
        </w:rPr>
      </w:pPr>
      <w:r>
        <w:rPr>
          <w:rFonts w:ascii="Arial" w:eastAsia="Times New Roman" w:hAnsi="Arial" w:cs="Arial"/>
          <w:lang w:eastAsia="en-GB"/>
        </w:rPr>
        <w:t>E</w:t>
      </w:r>
      <w:r w:rsidR="00A54F93" w:rsidRPr="008B5327">
        <w:rPr>
          <w:rFonts w:ascii="Arial" w:eastAsia="Times New Roman" w:hAnsi="Arial" w:cs="Arial"/>
          <w:lang w:eastAsia="en-GB"/>
        </w:rPr>
        <w:t>ligibility officers</w:t>
      </w:r>
      <w:r>
        <w:rPr>
          <w:rFonts w:ascii="Arial" w:eastAsia="Times New Roman" w:hAnsi="Arial" w:cs="Arial"/>
          <w:lang w:eastAsia="en-GB"/>
        </w:rPr>
        <w:t xml:space="preserve"> </w:t>
      </w:r>
      <w:r w:rsidR="00A54F93" w:rsidRPr="008B5327">
        <w:rPr>
          <w:rFonts w:ascii="Arial" w:eastAsia="Times New Roman" w:hAnsi="Arial" w:cs="Arial"/>
          <w:lang w:eastAsia="en-GB"/>
        </w:rPr>
        <w:t>within the appropriate service areas</w:t>
      </w:r>
      <w:r>
        <w:rPr>
          <w:rFonts w:ascii="Arial" w:eastAsia="Times New Roman" w:hAnsi="Arial" w:cs="Arial"/>
          <w:lang w:eastAsia="en-GB"/>
        </w:rPr>
        <w:t>,</w:t>
      </w:r>
      <w:r w:rsidR="00A54F93" w:rsidRPr="008B5327">
        <w:rPr>
          <w:rFonts w:ascii="Arial" w:eastAsia="Times New Roman" w:hAnsi="Arial" w:cs="Arial"/>
          <w:lang w:eastAsia="en-GB"/>
        </w:rPr>
        <w:t xml:space="preserve"> </w:t>
      </w:r>
      <w:r>
        <w:rPr>
          <w:rFonts w:ascii="Arial" w:eastAsia="Times New Roman" w:hAnsi="Arial" w:cs="Arial"/>
          <w:lang w:eastAsia="en-GB"/>
        </w:rPr>
        <w:t>in consultation with the JVC,</w:t>
      </w:r>
      <w:r w:rsidRPr="008B5327">
        <w:rPr>
          <w:rFonts w:ascii="Arial" w:eastAsia="Times New Roman" w:hAnsi="Arial" w:cs="Arial"/>
          <w:lang w:eastAsia="en-GB"/>
        </w:rPr>
        <w:t xml:space="preserve"> </w:t>
      </w:r>
      <w:r w:rsidR="00A54F93" w:rsidRPr="008B5327">
        <w:rPr>
          <w:rFonts w:ascii="Arial" w:eastAsia="Times New Roman" w:hAnsi="Arial" w:cs="Arial"/>
          <w:lang w:eastAsia="en-GB"/>
        </w:rPr>
        <w:t>will determine which clients (at certain key stages in their education) would be likely to benefit from ITT</w:t>
      </w:r>
      <w:r>
        <w:rPr>
          <w:rFonts w:ascii="Arial" w:eastAsia="Times New Roman" w:hAnsi="Arial" w:cs="Arial"/>
          <w:lang w:eastAsia="en-GB"/>
        </w:rPr>
        <w:t xml:space="preserve"> and direct the JVC appropriately</w:t>
      </w:r>
      <w:r w:rsidR="00A54F93" w:rsidRPr="008B5327">
        <w:rPr>
          <w:rFonts w:ascii="Arial" w:eastAsia="Times New Roman" w:hAnsi="Arial" w:cs="Arial"/>
          <w:lang w:eastAsia="en-GB"/>
        </w:rPr>
        <w:t>. This could include some adults who could benefit from ITT skills. Currently the Council buys in training from Essex C</w:t>
      </w:r>
      <w:r w:rsidR="004424E4" w:rsidRPr="008B5327">
        <w:rPr>
          <w:rFonts w:ascii="Arial" w:eastAsia="Times New Roman" w:hAnsi="Arial" w:cs="Arial"/>
          <w:lang w:eastAsia="en-GB"/>
        </w:rPr>
        <w:t xml:space="preserve">ounty </w:t>
      </w:r>
      <w:r w:rsidR="00A54F93" w:rsidRPr="008B5327">
        <w:rPr>
          <w:rFonts w:ascii="Arial" w:eastAsia="Times New Roman" w:hAnsi="Arial" w:cs="Arial"/>
          <w:lang w:eastAsia="en-GB"/>
        </w:rPr>
        <w:t>C</w:t>
      </w:r>
      <w:r w:rsidR="004424E4" w:rsidRPr="008B5327">
        <w:rPr>
          <w:rFonts w:ascii="Arial" w:eastAsia="Times New Roman" w:hAnsi="Arial" w:cs="Arial"/>
          <w:lang w:eastAsia="en-GB"/>
        </w:rPr>
        <w:t>ouncil</w:t>
      </w:r>
      <w:r w:rsidR="00A54F93" w:rsidRPr="008B5327">
        <w:rPr>
          <w:rFonts w:ascii="Arial" w:eastAsia="Times New Roman" w:hAnsi="Arial" w:cs="Arial"/>
          <w:lang w:eastAsia="en-GB"/>
        </w:rPr>
        <w:t xml:space="preserve"> for a limited number of clients each year. This buy-in from Essex C</w:t>
      </w:r>
      <w:r w:rsidR="004424E4" w:rsidRPr="008B5327">
        <w:rPr>
          <w:rFonts w:ascii="Arial" w:eastAsia="Times New Roman" w:hAnsi="Arial" w:cs="Arial"/>
          <w:lang w:eastAsia="en-GB"/>
        </w:rPr>
        <w:t xml:space="preserve">ounty </w:t>
      </w:r>
      <w:r w:rsidR="00A54F93" w:rsidRPr="008B5327">
        <w:rPr>
          <w:rFonts w:ascii="Arial" w:eastAsia="Times New Roman" w:hAnsi="Arial" w:cs="Arial"/>
          <w:lang w:eastAsia="en-GB"/>
        </w:rPr>
        <w:t>C</w:t>
      </w:r>
      <w:r w:rsidR="004424E4" w:rsidRPr="008B5327">
        <w:rPr>
          <w:rFonts w:ascii="Arial" w:eastAsia="Times New Roman" w:hAnsi="Arial" w:cs="Arial"/>
          <w:lang w:eastAsia="en-GB"/>
        </w:rPr>
        <w:t>ouncil</w:t>
      </w:r>
      <w:r w:rsidR="00A54F93" w:rsidRPr="008B5327">
        <w:rPr>
          <w:rFonts w:ascii="Arial" w:eastAsia="Times New Roman" w:hAnsi="Arial" w:cs="Arial"/>
          <w:lang w:eastAsia="en-GB"/>
        </w:rPr>
        <w:t xml:space="preserve"> could continue in the initial 24 months of the JVC (if appropriate ITT </w:t>
      </w:r>
      <w:r w:rsidR="004424E4" w:rsidRPr="008B5327">
        <w:rPr>
          <w:rFonts w:ascii="Arial" w:eastAsia="Times New Roman" w:hAnsi="Arial" w:cs="Arial"/>
          <w:lang w:eastAsia="en-GB"/>
        </w:rPr>
        <w:t xml:space="preserve">training </w:t>
      </w:r>
      <w:r w:rsidR="00A54F93" w:rsidRPr="008B5327">
        <w:rPr>
          <w:rFonts w:ascii="Arial" w:eastAsia="Times New Roman" w:hAnsi="Arial" w:cs="Arial"/>
          <w:lang w:eastAsia="en-GB"/>
        </w:rPr>
        <w:t>skills do not initially exist within the JVC</w:t>
      </w:r>
      <w:r w:rsidR="00001812" w:rsidRPr="008B5327">
        <w:rPr>
          <w:rFonts w:ascii="Arial" w:eastAsia="Times New Roman" w:hAnsi="Arial" w:cs="Arial"/>
          <w:lang w:eastAsia="en-GB"/>
        </w:rPr>
        <w:t>)</w:t>
      </w:r>
      <w:r w:rsidR="00A54F93" w:rsidRPr="008B5327">
        <w:rPr>
          <w:rFonts w:ascii="Arial" w:eastAsia="Times New Roman" w:hAnsi="Arial" w:cs="Arial"/>
          <w:lang w:eastAsia="en-GB"/>
        </w:rPr>
        <w:t>, but the intention is that the JVC (in</w:t>
      </w:r>
      <w:r w:rsidR="00001812" w:rsidRPr="008B5327">
        <w:rPr>
          <w:rFonts w:ascii="Arial" w:eastAsia="Times New Roman" w:hAnsi="Arial" w:cs="Arial"/>
          <w:lang w:eastAsia="en-GB"/>
        </w:rPr>
        <w:t xml:space="preserve"> </w:t>
      </w:r>
      <w:r w:rsidR="00A54F93" w:rsidRPr="008B5327">
        <w:rPr>
          <w:rFonts w:ascii="Arial" w:eastAsia="Times New Roman" w:hAnsi="Arial" w:cs="Arial"/>
          <w:lang w:eastAsia="en-GB"/>
        </w:rPr>
        <w:t>con</w:t>
      </w:r>
      <w:r w:rsidR="00001812" w:rsidRPr="008B5327">
        <w:rPr>
          <w:rFonts w:ascii="Arial" w:eastAsia="Times New Roman" w:hAnsi="Arial" w:cs="Arial"/>
          <w:lang w:eastAsia="en-GB"/>
        </w:rPr>
        <w:t>junction</w:t>
      </w:r>
      <w:r w:rsidR="00A54F93" w:rsidRPr="008B5327">
        <w:rPr>
          <w:rFonts w:ascii="Arial" w:eastAsia="Times New Roman" w:hAnsi="Arial" w:cs="Arial"/>
          <w:lang w:eastAsia="en-GB"/>
        </w:rPr>
        <w:t xml:space="preserve"> with schools, other ed</w:t>
      </w:r>
      <w:r w:rsidR="00001812" w:rsidRPr="008B5327">
        <w:rPr>
          <w:rFonts w:ascii="Arial" w:eastAsia="Times New Roman" w:hAnsi="Arial" w:cs="Arial"/>
          <w:lang w:eastAsia="en-GB"/>
        </w:rPr>
        <w:t>ucational</w:t>
      </w:r>
      <w:r w:rsidR="00A54F93" w:rsidRPr="008B5327">
        <w:rPr>
          <w:rFonts w:ascii="Arial" w:eastAsia="Times New Roman" w:hAnsi="Arial" w:cs="Arial"/>
          <w:lang w:eastAsia="en-GB"/>
        </w:rPr>
        <w:t xml:space="preserve"> establ</w:t>
      </w:r>
      <w:r w:rsidR="00001812" w:rsidRPr="008B5327">
        <w:rPr>
          <w:rFonts w:ascii="Arial" w:eastAsia="Times New Roman" w:hAnsi="Arial" w:cs="Arial"/>
          <w:lang w:eastAsia="en-GB"/>
        </w:rPr>
        <w:t>ishments</w:t>
      </w:r>
      <w:r w:rsidR="00A54F93" w:rsidRPr="008B5327">
        <w:rPr>
          <w:rFonts w:ascii="Arial" w:eastAsia="Times New Roman" w:hAnsi="Arial" w:cs="Arial"/>
          <w:lang w:eastAsia="en-GB"/>
        </w:rPr>
        <w:t xml:space="preserve"> and other activity de</w:t>
      </w:r>
      <w:r w:rsidR="00001812" w:rsidRPr="008B5327">
        <w:rPr>
          <w:rFonts w:ascii="Arial" w:eastAsia="Times New Roman" w:hAnsi="Arial" w:cs="Arial"/>
          <w:lang w:eastAsia="en-GB"/>
        </w:rPr>
        <w:t>stinations</w:t>
      </w:r>
      <w:r w:rsidR="00A54F93" w:rsidRPr="008B5327">
        <w:rPr>
          <w:rFonts w:ascii="Arial" w:eastAsia="Times New Roman" w:hAnsi="Arial" w:cs="Arial"/>
          <w:lang w:eastAsia="en-GB"/>
        </w:rPr>
        <w:t>) will develop ITT traini</w:t>
      </w:r>
      <w:r w:rsidR="00001812" w:rsidRPr="008B5327">
        <w:rPr>
          <w:rFonts w:ascii="Arial" w:eastAsia="Times New Roman" w:hAnsi="Arial" w:cs="Arial"/>
          <w:lang w:eastAsia="en-GB"/>
        </w:rPr>
        <w:t>n</w:t>
      </w:r>
      <w:r w:rsidR="00A54F93" w:rsidRPr="008B5327">
        <w:rPr>
          <w:rFonts w:ascii="Arial" w:eastAsia="Times New Roman" w:hAnsi="Arial" w:cs="Arial"/>
          <w:lang w:eastAsia="en-GB"/>
        </w:rPr>
        <w:t>g</w:t>
      </w:r>
      <w:r w:rsidR="00001812" w:rsidRPr="008B5327">
        <w:rPr>
          <w:rFonts w:ascii="Arial" w:eastAsia="Times New Roman" w:hAnsi="Arial" w:cs="Arial"/>
          <w:lang w:eastAsia="en-GB"/>
        </w:rPr>
        <w:t xml:space="preserve"> </w:t>
      </w:r>
      <w:r w:rsidR="00A54F93" w:rsidRPr="008B5327">
        <w:rPr>
          <w:rFonts w:ascii="Arial" w:eastAsia="Times New Roman" w:hAnsi="Arial" w:cs="Arial"/>
          <w:lang w:eastAsia="en-GB"/>
        </w:rPr>
        <w:t>skills in</w:t>
      </w:r>
      <w:r w:rsidR="006D31BF">
        <w:rPr>
          <w:rFonts w:ascii="Arial" w:eastAsia="Times New Roman" w:hAnsi="Arial" w:cs="Arial"/>
          <w:lang w:eastAsia="en-GB"/>
        </w:rPr>
        <w:t>-</w:t>
      </w:r>
      <w:r w:rsidR="00A54F93" w:rsidRPr="008B5327">
        <w:rPr>
          <w:rFonts w:ascii="Arial" w:eastAsia="Times New Roman" w:hAnsi="Arial" w:cs="Arial"/>
          <w:lang w:eastAsia="en-GB"/>
        </w:rPr>
        <w:t>ho</w:t>
      </w:r>
      <w:r w:rsidR="00001812" w:rsidRPr="008B5327">
        <w:rPr>
          <w:rFonts w:ascii="Arial" w:eastAsia="Times New Roman" w:hAnsi="Arial" w:cs="Arial"/>
          <w:lang w:eastAsia="en-GB"/>
        </w:rPr>
        <w:t>use</w:t>
      </w:r>
      <w:r w:rsidR="00A54F93" w:rsidRPr="008B5327">
        <w:rPr>
          <w:rFonts w:ascii="Arial" w:eastAsia="Times New Roman" w:hAnsi="Arial" w:cs="Arial"/>
          <w:lang w:eastAsia="en-GB"/>
        </w:rPr>
        <w:t xml:space="preserve"> to ena</w:t>
      </w:r>
      <w:r w:rsidR="00001812" w:rsidRPr="008B5327">
        <w:rPr>
          <w:rFonts w:ascii="Arial" w:eastAsia="Times New Roman" w:hAnsi="Arial" w:cs="Arial"/>
          <w:lang w:eastAsia="en-GB"/>
        </w:rPr>
        <w:t>ble</w:t>
      </w:r>
      <w:r w:rsidR="00A54F93" w:rsidRPr="008B5327">
        <w:rPr>
          <w:rFonts w:ascii="Arial" w:eastAsia="Times New Roman" w:hAnsi="Arial" w:cs="Arial"/>
          <w:lang w:eastAsia="en-GB"/>
        </w:rPr>
        <w:t xml:space="preserve"> them to t</w:t>
      </w:r>
      <w:r w:rsidR="00001812" w:rsidRPr="008B5327">
        <w:rPr>
          <w:rFonts w:ascii="Arial" w:eastAsia="Times New Roman" w:hAnsi="Arial" w:cs="Arial"/>
          <w:lang w:eastAsia="en-GB"/>
        </w:rPr>
        <w:t>rain</w:t>
      </w:r>
      <w:r w:rsidR="00A54F93" w:rsidRPr="008B5327">
        <w:rPr>
          <w:rFonts w:ascii="Arial" w:eastAsia="Times New Roman" w:hAnsi="Arial" w:cs="Arial"/>
          <w:lang w:eastAsia="en-GB"/>
        </w:rPr>
        <w:t xml:space="preserve"> suitable </w:t>
      </w:r>
      <w:r w:rsidR="00001812" w:rsidRPr="008B5327">
        <w:rPr>
          <w:rFonts w:ascii="Arial" w:eastAsia="Times New Roman" w:hAnsi="Arial" w:cs="Arial"/>
          <w:lang w:eastAsia="en-GB"/>
        </w:rPr>
        <w:t xml:space="preserve">Southend </w:t>
      </w:r>
      <w:r w:rsidR="00A54F93" w:rsidRPr="008B5327">
        <w:rPr>
          <w:rFonts w:ascii="Arial" w:eastAsia="Times New Roman" w:hAnsi="Arial" w:cs="Arial"/>
          <w:lang w:eastAsia="en-GB"/>
        </w:rPr>
        <w:t>cli</w:t>
      </w:r>
      <w:r w:rsidR="00001812" w:rsidRPr="008B5327">
        <w:rPr>
          <w:rFonts w:ascii="Arial" w:eastAsia="Times New Roman" w:hAnsi="Arial" w:cs="Arial"/>
          <w:lang w:eastAsia="en-GB"/>
        </w:rPr>
        <w:t>en</w:t>
      </w:r>
      <w:r w:rsidR="00A54F93" w:rsidRPr="008B5327">
        <w:rPr>
          <w:rFonts w:ascii="Arial" w:eastAsia="Times New Roman" w:hAnsi="Arial" w:cs="Arial"/>
          <w:lang w:eastAsia="en-GB"/>
        </w:rPr>
        <w:t>ts in future years. The JVC and the Cou</w:t>
      </w:r>
      <w:r w:rsidR="00001812" w:rsidRPr="008B5327">
        <w:rPr>
          <w:rFonts w:ascii="Arial" w:eastAsia="Times New Roman" w:hAnsi="Arial" w:cs="Arial"/>
          <w:lang w:eastAsia="en-GB"/>
        </w:rPr>
        <w:t>ncil</w:t>
      </w:r>
      <w:r w:rsidR="00A54F93" w:rsidRPr="008B5327">
        <w:rPr>
          <w:rFonts w:ascii="Arial" w:eastAsia="Times New Roman" w:hAnsi="Arial" w:cs="Arial"/>
          <w:lang w:eastAsia="en-GB"/>
        </w:rPr>
        <w:t xml:space="preserve"> will benefit from red</w:t>
      </w:r>
      <w:r w:rsidR="00001812" w:rsidRPr="008B5327">
        <w:rPr>
          <w:rFonts w:ascii="Arial" w:eastAsia="Times New Roman" w:hAnsi="Arial" w:cs="Arial"/>
          <w:lang w:eastAsia="en-GB"/>
        </w:rPr>
        <w:t>uced</w:t>
      </w:r>
      <w:r w:rsidR="00A54F93" w:rsidRPr="008B5327">
        <w:rPr>
          <w:rFonts w:ascii="Arial" w:eastAsia="Times New Roman" w:hAnsi="Arial" w:cs="Arial"/>
          <w:lang w:eastAsia="en-GB"/>
        </w:rPr>
        <w:t xml:space="preserve"> travel </w:t>
      </w:r>
      <w:r w:rsidR="006D31BF">
        <w:rPr>
          <w:rFonts w:ascii="Arial" w:eastAsia="Times New Roman" w:hAnsi="Arial" w:cs="Arial"/>
          <w:lang w:eastAsia="en-GB"/>
        </w:rPr>
        <w:t>expenditure</w:t>
      </w:r>
      <w:r w:rsidR="006D31BF" w:rsidRPr="008B5327">
        <w:rPr>
          <w:rFonts w:ascii="Arial" w:eastAsia="Times New Roman" w:hAnsi="Arial" w:cs="Arial"/>
          <w:lang w:eastAsia="en-GB"/>
        </w:rPr>
        <w:t xml:space="preserve"> </w:t>
      </w:r>
      <w:r w:rsidR="00A54F93" w:rsidRPr="008B5327">
        <w:rPr>
          <w:rFonts w:ascii="Arial" w:eastAsia="Times New Roman" w:hAnsi="Arial" w:cs="Arial"/>
          <w:lang w:eastAsia="en-GB"/>
        </w:rPr>
        <w:t>a</w:t>
      </w:r>
      <w:r w:rsidR="00001812" w:rsidRPr="008B5327">
        <w:rPr>
          <w:rFonts w:ascii="Arial" w:eastAsia="Times New Roman" w:hAnsi="Arial" w:cs="Arial"/>
          <w:lang w:eastAsia="en-GB"/>
        </w:rPr>
        <w:t>s</w:t>
      </w:r>
      <w:r w:rsidR="00A54F93" w:rsidRPr="008B5327">
        <w:rPr>
          <w:rFonts w:ascii="Arial" w:eastAsia="Times New Roman" w:hAnsi="Arial" w:cs="Arial"/>
          <w:lang w:eastAsia="en-GB"/>
        </w:rPr>
        <w:t xml:space="preserve"> they will no </w:t>
      </w:r>
      <w:r w:rsidR="00001812" w:rsidRPr="008B5327">
        <w:rPr>
          <w:rFonts w:ascii="Arial" w:eastAsia="Times New Roman" w:hAnsi="Arial" w:cs="Arial"/>
          <w:lang w:eastAsia="en-GB"/>
        </w:rPr>
        <w:t>l</w:t>
      </w:r>
      <w:r w:rsidR="00A54F93" w:rsidRPr="008B5327">
        <w:rPr>
          <w:rFonts w:ascii="Arial" w:eastAsia="Times New Roman" w:hAnsi="Arial" w:cs="Arial"/>
          <w:lang w:eastAsia="en-GB"/>
        </w:rPr>
        <w:t xml:space="preserve">onger </w:t>
      </w:r>
      <w:r w:rsidR="00001812" w:rsidRPr="008B5327">
        <w:rPr>
          <w:rFonts w:ascii="Arial" w:eastAsia="Times New Roman" w:hAnsi="Arial" w:cs="Arial"/>
          <w:lang w:eastAsia="en-GB"/>
        </w:rPr>
        <w:t>need</w:t>
      </w:r>
      <w:r w:rsidR="00A54F93" w:rsidRPr="008B5327">
        <w:rPr>
          <w:rFonts w:ascii="Arial" w:eastAsia="Times New Roman" w:hAnsi="Arial" w:cs="Arial"/>
          <w:lang w:eastAsia="en-GB"/>
        </w:rPr>
        <w:t xml:space="preserve"> to </w:t>
      </w:r>
      <w:r w:rsidR="00001812" w:rsidRPr="008B5327">
        <w:rPr>
          <w:rFonts w:ascii="Arial" w:eastAsia="Times New Roman" w:hAnsi="Arial" w:cs="Arial"/>
          <w:lang w:eastAsia="en-GB"/>
        </w:rPr>
        <w:t>p</w:t>
      </w:r>
      <w:r w:rsidR="00A54F93" w:rsidRPr="008B5327">
        <w:rPr>
          <w:rFonts w:ascii="Arial" w:eastAsia="Times New Roman" w:hAnsi="Arial" w:cs="Arial"/>
          <w:lang w:eastAsia="en-GB"/>
        </w:rPr>
        <w:t>rovide spec</w:t>
      </w:r>
      <w:r w:rsidR="00001812" w:rsidRPr="008B5327">
        <w:rPr>
          <w:rFonts w:ascii="Arial" w:eastAsia="Times New Roman" w:hAnsi="Arial" w:cs="Arial"/>
          <w:lang w:eastAsia="en-GB"/>
        </w:rPr>
        <w:t>ialised</w:t>
      </w:r>
      <w:r w:rsidR="00A54F93" w:rsidRPr="008B5327">
        <w:rPr>
          <w:rFonts w:ascii="Arial" w:eastAsia="Times New Roman" w:hAnsi="Arial" w:cs="Arial"/>
          <w:lang w:eastAsia="en-GB"/>
        </w:rPr>
        <w:t xml:space="preserve"> t</w:t>
      </w:r>
      <w:r w:rsidR="00001812" w:rsidRPr="008B5327">
        <w:rPr>
          <w:rFonts w:ascii="Arial" w:eastAsia="Times New Roman" w:hAnsi="Arial" w:cs="Arial"/>
          <w:lang w:eastAsia="en-GB"/>
        </w:rPr>
        <w:t>ransport</w:t>
      </w:r>
      <w:r w:rsidR="00A54F93" w:rsidRPr="008B5327">
        <w:rPr>
          <w:rFonts w:ascii="Arial" w:eastAsia="Times New Roman" w:hAnsi="Arial" w:cs="Arial"/>
          <w:lang w:eastAsia="en-GB"/>
        </w:rPr>
        <w:t xml:space="preserve"> for successful ITT t</w:t>
      </w:r>
      <w:r w:rsidR="00001812" w:rsidRPr="008B5327">
        <w:rPr>
          <w:rFonts w:ascii="Arial" w:eastAsia="Times New Roman" w:hAnsi="Arial" w:cs="Arial"/>
          <w:lang w:eastAsia="en-GB"/>
        </w:rPr>
        <w:t>rainees</w:t>
      </w:r>
      <w:r w:rsidR="00A54F93" w:rsidRPr="008B5327">
        <w:rPr>
          <w:rFonts w:ascii="Arial" w:eastAsia="Times New Roman" w:hAnsi="Arial" w:cs="Arial"/>
          <w:lang w:eastAsia="en-GB"/>
        </w:rPr>
        <w:t>. ITT t</w:t>
      </w:r>
      <w:r w:rsidR="00001812" w:rsidRPr="008B5327">
        <w:rPr>
          <w:rFonts w:ascii="Arial" w:eastAsia="Times New Roman" w:hAnsi="Arial" w:cs="Arial"/>
          <w:lang w:eastAsia="en-GB"/>
        </w:rPr>
        <w:t>rainees</w:t>
      </w:r>
      <w:r w:rsidR="00A54F93" w:rsidRPr="008B5327">
        <w:rPr>
          <w:rFonts w:ascii="Arial" w:eastAsia="Times New Roman" w:hAnsi="Arial" w:cs="Arial"/>
          <w:lang w:eastAsia="en-GB"/>
        </w:rPr>
        <w:t xml:space="preserve"> will be</w:t>
      </w:r>
      <w:r w:rsidR="00001812" w:rsidRPr="008B5327">
        <w:rPr>
          <w:rFonts w:ascii="Arial" w:eastAsia="Times New Roman" w:hAnsi="Arial" w:cs="Arial"/>
          <w:lang w:eastAsia="en-GB"/>
        </w:rPr>
        <w:t>nefit</w:t>
      </w:r>
      <w:r w:rsidR="00A54F93" w:rsidRPr="008B5327">
        <w:rPr>
          <w:rFonts w:ascii="Arial" w:eastAsia="Times New Roman" w:hAnsi="Arial" w:cs="Arial"/>
          <w:lang w:eastAsia="en-GB"/>
        </w:rPr>
        <w:t xml:space="preserve"> fro</w:t>
      </w:r>
      <w:r w:rsidR="00001812" w:rsidRPr="008B5327">
        <w:rPr>
          <w:rFonts w:ascii="Arial" w:eastAsia="Times New Roman" w:hAnsi="Arial" w:cs="Arial"/>
          <w:lang w:eastAsia="en-GB"/>
        </w:rPr>
        <w:t>m</w:t>
      </w:r>
      <w:r w:rsidR="00A54F93" w:rsidRPr="008B5327">
        <w:rPr>
          <w:rFonts w:ascii="Arial" w:eastAsia="Times New Roman" w:hAnsi="Arial" w:cs="Arial"/>
          <w:lang w:eastAsia="en-GB"/>
        </w:rPr>
        <w:t xml:space="preserve"> the co</w:t>
      </w:r>
      <w:r w:rsidR="00001812" w:rsidRPr="008B5327">
        <w:rPr>
          <w:rFonts w:ascii="Arial" w:eastAsia="Times New Roman" w:hAnsi="Arial" w:cs="Arial"/>
          <w:lang w:eastAsia="en-GB"/>
        </w:rPr>
        <w:t>nfidence</w:t>
      </w:r>
      <w:r w:rsidR="00A54F93" w:rsidRPr="008B5327">
        <w:rPr>
          <w:rFonts w:ascii="Arial" w:eastAsia="Times New Roman" w:hAnsi="Arial" w:cs="Arial"/>
          <w:lang w:eastAsia="en-GB"/>
        </w:rPr>
        <w:t xml:space="preserve"> and i</w:t>
      </w:r>
      <w:r w:rsidR="00001812" w:rsidRPr="008B5327">
        <w:rPr>
          <w:rFonts w:ascii="Arial" w:eastAsia="Times New Roman" w:hAnsi="Arial" w:cs="Arial"/>
          <w:lang w:eastAsia="en-GB"/>
        </w:rPr>
        <w:t>ndependence</w:t>
      </w:r>
      <w:r w:rsidR="00A54F93" w:rsidRPr="008B5327">
        <w:rPr>
          <w:rFonts w:ascii="Arial" w:eastAsia="Times New Roman" w:hAnsi="Arial" w:cs="Arial"/>
          <w:lang w:eastAsia="en-GB"/>
        </w:rPr>
        <w:t xml:space="preserve"> they gain from these new life skills.</w:t>
      </w:r>
    </w:p>
    <w:p w:rsidR="008B5327" w:rsidRPr="008B5327" w:rsidRDefault="008B5327" w:rsidP="008B5327">
      <w:pPr>
        <w:pStyle w:val="ListParagraph"/>
        <w:jc w:val="both"/>
        <w:rPr>
          <w:rFonts w:ascii="Arial" w:eastAsia="Times New Roman" w:hAnsi="Arial" w:cs="Arial"/>
          <w:lang w:eastAsia="en-GB"/>
        </w:rPr>
      </w:pPr>
    </w:p>
    <w:p w:rsidR="00A54F93" w:rsidRPr="008B5327" w:rsidRDefault="00A54F93" w:rsidP="00972CE8">
      <w:pPr>
        <w:pStyle w:val="ListParagraph"/>
        <w:numPr>
          <w:ilvl w:val="1"/>
          <w:numId w:val="7"/>
        </w:numPr>
        <w:ind w:hanging="720"/>
        <w:jc w:val="both"/>
        <w:rPr>
          <w:rFonts w:ascii="Arial" w:eastAsia="Times New Roman" w:hAnsi="Arial" w:cs="Arial"/>
          <w:lang w:eastAsia="en-GB"/>
        </w:rPr>
      </w:pPr>
      <w:r w:rsidRPr="008B5327">
        <w:rPr>
          <w:rFonts w:ascii="Arial" w:eastAsia="Times New Roman" w:hAnsi="Arial" w:cs="Arial"/>
          <w:lang w:eastAsia="en-GB"/>
        </w:rPr>
        <w:t xml:space="preserve">The JVC </w:t>
      </w:r>
      <w:r w:rsidR="000D3761">
        <w:rPr>
          <w:rFonts w:ascii="Arial" w:eastAsia="Times New Roman" w:hAnsi="Arial" w:cs="Arial"/>
          <w:lang w:eastAsia="en-GB"/>
        </w:rPr>
        <w:t>will</w:t>
      </w:r>
      <w:r w:rsidR="000D3761" w:rsidRPr="008B5327">
        <w:rPr>
          <w:rFonts w:ascii="Arial" w:eastAsia="Times New Roman" w:hAnsi="Arial" w:cs="Arial"/>
          <w:lang w:eastAsia="en-GB"/>
        </w:rPr>
        <w:t xml:space="preserve"> </w:t>
      </w:r>
      <w:r w:rsidR="00001812" w:rsidRPr="008B5327">
        <w:rPr>
          <w:rFonts w:ascii="Arial" w:eastAsia="Times New Roman" w:hAnsi="Arial" w:cs="Arial"/>
          <w:lang w:eastAsia="en-GB"/>
        </w:rPr>
        <w:t>also</w:t>
      </w:r>
      <w:r w:rsidRPr="008B5327">
        <w:rPr>
          <w:rFonts w:ascii="Arial" w:eastAsia="Times New Roman" w:hAnsi="Arial" w:cs="Arial"/>
          <w:lang w:eastAsia="en-GB"/>
        </w:rPr>
        <w:t xml:space="preserve"> dev</w:t>
      </w:r>
      <w:r w:rsidR="00001812" w:rsidRPr="008B5327">
        <w:rPr>
          <w:rFonts w:ascii="Arial" w:eastAsia="Times New Roman" w:hAnsi="Arial" w:cs="Arial"/>
          <w:lang w:eastAsia="en-GB"/>
        </w:rPr>
        <w:t>e</w:t>
      </w:r>
      <w:r w:rsidRPr="008B5327">
        <w:rPr>
          <w:rFonts w:ascii="Arial" w:eastAsia="Times New Roman" w:hAnsi="Arial" w:cs="Arial"/>
          <w:lang w:eastAsia="en-GB"/>
        </w:rPr>
        <w:t>lop a</w:t>
      </w:r>
      <w:r w:rsidR="00001812" w:rsidRPr="008B5327">
        <w:rPr>
          <w:rFonts w:ascii="Arial" w:eastAsia="Times New Roman" w:hAnsi="Arial" w:cs="Arial"/>
          <w:lang w:eastAsia="en-GB"/>
        </w:rPr>
        <w:t xml:space="preserve"> </w:t>
      </w:r>
      <w:r w:rsidRPr="008B5327">
        <w:rPr>
          <w:rFonts w:ascii="Arial" w:eastAsia="Times New Roman" w:hAnsi="Arial" w:cs="Arial"/>
          <w:lang w:eastAsia="en-GB"/>
        </w:rPr>
        <w:t>pr</w:t>
      </w:r>
      <w:r w:rsidR="00001812" w:rsidRPr="008B5327">
        <w:rPr>
          <w:rFonts w:ascii="Arial" w:eastAsia="Times New Roman" w:hAnsi="Arial" w:cs="Arial"/>
          <w:lang w:eastAsia="en-GB"/>
        </w:rPr>
        <w:t>o</w:t>
      </w:r>
      <w:r w:rsidRPr="008B5327">
        <w:rPr>
          <w:rFonts w:ascii="Arial" w:eastAsia="Times New Roman" w:hAnsi="Arial" w:cs="Arial"/>
          <w:lang w:eastAsia="en-GB"/>
        </w:rPr>
        <w:t>gramme of regular top-up ITT train</w:t>
      </w:r>
      <w:r w:rsidR="00001812" w:rsidRPr="008B5327">
        <w:rPr>
          <w:rFonts w:ascii="Arial" w:eastAsia="Times New Roman" w:hAnsi="Arial" w:cs="Arial"/>
          <w:lang w:eastAsia="en-GB"/>
        </w:rPr>
        <w:t>in</w:t>
      </w:r>
      <w:r w:rsidRPr="008B5327">
        <w:rPr>
          <w:rFonts w:ascii="Arial" w:eastAsia="Times New Roman" w:hAnsi="Arial" w:cs="Arial"/>
          <w:lang w:eastAsia="en-GB"/>
        </w:rPr>
        <w:t>g</w:t>
      </w:r>
      <w:r w:rsidR="00001812" w:rsidRPr="008B5327">
        <w:rPr>
          <w:rFonts w:ascii="Arial" w:eastAsia="Times New Roman" w:hAnsi="Arial" w:cs="Arial"/>
          <w:lang w:eastAsia="en-GB"/>
        </w:rPr>
        <w:t xml:space="preserve"> for successful ITT trainees</w:t>
      </w:r>
      <w:r w:rsidRPr="008B5327">
        <w:rPr>
          <w:rFonts w:ascii="Arial" w:eastAsia="Times New Roman" w:hAnsi="Arial" w:cs="Arial"/>
          <w:lang w:eastAsia="en-GB"/>
        </w:rPr>
        <w:t xml:space="preserve"> and should </w:t>
      </w:r>
      <w:r w:rsidR="004424E4" w:rsidRPr="008B5327">
        <w:rPr>
          <w:rFonts w:ascii="Arial" w:eastAsia="Times New Roman" w:hAnsi="Arial" w:cs="Arial"/>
          <w:lang w:eastAsia="en-GB"/>
        </w:rPr>
        <w:t>consider</w:t>
      </w:r>
      <w:r w:rsidRPr="008B5327">
        <w:rPr>
          <w:rFonts w:ascii="Arial" w:eastAsia="Times New Roman" w:hAnsi="Arial" w:cs="Arial"/>
          <w:lang w:eastAsia="en-GB"/>
        </w:rPr>
        <w:t xml:space="preserve"> the dev</w:t>
      </w:r>
      <w:r w:rsidR="00001812" w:rsidRPr="008B5327">
        <w:rPr>
          <w:rFonts w:ascii="Arial" w:eastAsia="Times New Roman" w:hAnsi="Arial" w:cs="Arial"/>
          <w:lang w:eastAsia="en-GB"/>
        </w:rPr>
        <w:t>e</w:t>
      </w:r>
      <w:r w:rsidRPr="008B5327">
        <w:rPr>
          <w:rFonts w:ascii="Arial" w:eastAsia="Times New Roman" w:hAnsi="Arial" w:cs="Arial"/>
          <w:lang w:eastAsia="en-GB"/>
        </w:rPr>
        <w:t>lop</w:t>
      </w:r>
      <w:r w:rsidR="00001812" w:rsidRPr="008B5327">
        <w:rPr>
          <w:rFonts w:ascii="Arial" w:eastAsia="Times New Roman" w:hAnsi="Arial" w:cs="Arial"/>
          <w:lang w:eastAsia="en-GB"/>
        </w:rPr>
        <w:t>me</w:t>
      </w:r>
      <w:r w:rsidRPr="008B5327">
        <w:rPr>
          <w:rFonts w:ascii="Arial" w:eastAsia="Times New Roman" w:hAnsi="Arial" w:cs="Arial"/>
          <w:lang w:eastAsia="en-GB"/>
        </w:rPr>
        <w:t xml:space="preserve">nt of “safe havens” throughout </w:t>
      </w:r>
      <w:r w:rsidR="004424E4" w:rsidRPr="008B5327">
        <w:rPr>
          <w:rFonts w:ascii="Arial" w:eastAsia="Times New Roman" w:hAnsi="Arial" w:cs="Arial"/>
          <w:lang w:eastAsia="en-GB"/>
        </w:rPr>
        <w:t>the Borough</w:t>
      </w:r>
      <w:r w:rsidRPr="008B5327">
        <w:rPr>
          <w:rFonts w:ascii="Arial" w:eastAsia="Times New Roman" w:hAnsi="Arial" w:cs="Arial"/>
          <w:lang w:eastAsia="en-GB"/>
        </w:rPr>
        <w:t xml:space="preserve"> to assist ITT trained </w:t>
      </w:r>
      <w:r w:rsidR="004424E4" w:rsidRPr="008B5327">
        <w:rPr>
          <w:rFonts w:ascii="Arial" w:eastAsia="Times New Roman" w:hAnsi="Arial" w:cs="Arial"/>
          <w:lang w:eastAsia="en-GB"/>
        </w:rPr>
        <w:t>individuals</w:t>
      </w:r>
      <w:r w:rsidRPr="008B5327">
        <w:rPr>
          <w:rFonts w:ascii="Arial" w:eastAsia="Times New Roman" w:hAnsi="Arial" w:cs="Arial"/>
          <w:lang w:eastAsia="en-GB"/>
        </w:rPr>
        <w:t>.</w:t>
      </w:r>
    </w:p>
    <w:p w:rsidR="008B5327" w:rsidRPr="008B5327" w:rsidRDefault="008B5327" w:rsidP="008B5327">
      <w:pPr>
        <w:pStyle w:val="ListParagraph"/>
        <w:jc w:val="both"/>
        <w:rPr>
          <w:rFonts w:ascii="Arial" w:eastAsia="Times New Roman" w:hAnsi="Arial" w:cs="Arial"/>
          <w:lang w:eastAsia="en-GB"/>
        </w:rPr>
      </w:pPr>
    </w:p>
    <w:p w:rsidR="00001812" w:rsidRPr="008B5327" w:rsidRDefault="00001812" w:rsidP="00972CE8">
      <w:pPr>
        <w:pStyle w:val="ListParagraph"/>
        <w:numPr>
          <w:ilvl w:val="1"/>
          <w:numId w:val="7"/>
        </w:numPr>
        <w:ind w:hanging="720"/>
        <w:jc w:val="both"/>
        <w:rPr>
          <w:rFonts w:ascii="Arial" w:eastAsia="Times New Roman" w:hAnsi="Arial" w:cs="Arial"/>
          <w:lang w:eastAsia="en-GB"/>
        </w:rPr>
      </w:pPr>
      <w:r w:rsidRPr="008B5327">
        <w:rPr>
          <w:rFonts w:ascii="Arial" w:eastAsia="Times New Roman" w:hAnsi="Arial" w:cs="Arial"/>
          <w:lang w:eastAsia="en-GB"/>
        </w:rPr>
        <w:t>Once the JVC has successfully established in-house training and top up train</w:t>
      </w:r>
      <w:r w:rsidR="004424E4" w:rsidRPr="008B5327">
        <w:rPr>
          <w:rFonts w:ascii="Arial" w:eastAsia="Times New Roman" w:hAnsi="Arial" w:cs="Arial"/>
          <w:lang w:eastAsia="en-GB"/>
        </w:rPr>
        <w:t>in</w:t>
      </w:r>
      <w:r w:rsidRPr="008B5327">
        <w:rPr>
          <w:rFonts w:ascii="Arial" w:eastAsia="Times New Roman" w:hAnsi="Arial" w:cs="Arial"/>
          <w:lang w:eastAsia="en-GB"/>
        </w:rPr>
        <w:t>g skills for ITT, these services c</w:t>
      </w:r>
      <w:r w:rsidR="000D3761">
        <w:rPr>
          <w:rFonts w:ascii="Arial" w:eastAsia="Times New Roman" w:hAnsi="Arial" w:cs="Arial"/>
          <w:lang w:eastAsia="en-GB"/>
        </w:rPr>
        <w:t>ould</w:t>
      </w:r>
      <w:r w:rsidRPr="008B5327">
        <w:rPr>
          <w:rFonts w:ascii="Arial" w:eastAsia="Times New Roman" w:hAnsi="Arial" w:cs="Arial"/>
          <w:lang w:eastAsia="en-GB"/>
        </w:rPr>
        <w:t xml:space="preserve"> be offered externally (to local authorities, to schools and other educational establishments) as one of the proposed JVC for-profit commercial ventures.</w:t>
      </w:r>
    </w:p>
    <w:p w:rsidR="00784622" w:rsidRDefault="00784622" w:rsidP="00357A42">
      <w:pPr>
        <w:ind w:left="720"/>
        <w:rPr>
          <w:rFonts w:ascii="Arial" w:eastAsia="Times New Roman" w:hAnsi="Arial" w:cs="Arial"/>
          <w:b/>
          <w:highlight w:val="cyan"/>
          <w:lang w:eastAsia="en-GB"/>
        </w:rPr>
      </w:pPr>
    </w:p>
    <w:p w:rsidR="00784622" w:rsidRPr="00357A42" w:rsidRDefault="00784622" w:rsidP="00357A42">
      <w:pPr>
        <w:rPr>
          <w:rFonts w:ascii="Arial" w:eastAsia="Times New Roman" w:hAnsi="Arial" w:cs="Arial"/>
          <w:b/>
          <w:highlight w:val="cyan"/>
          <w:lang w:eastAsia="en-GB"/>
        </w:rPr>
      </w:pPr>
    </w:p>
    <w:p w:rsidR="00A86026" w:rsidRDefault="00CD6099" w:rsidP="00F01BA4">
      <w:pPr>
        <w:pStyle w:val="ListParagraph"/>
        <w:numPr>
          <w:ilvl w:val="0"/>
          <w:numId w:val="7"/>
        </w:numPr>
        <w:ind w:hanging="720"/>
        <w:rPr>
          <w:rFonts w:ascii="Arial" w:eastAsia="Times New Roman" w:hAnsi="Arial" w:cs="Arial"/>
          <w:b/>
          <w:lang w:eastAsia="en-GB"/>
        </w:rPr>
      </w:pPr>
      <w:r>
        <w:rPr>
          <w:rFonts w:ascii="Arial" w:eastAsia="Times New Roman" w:hAnsi="Arial" w:cs="Arial"/>
          <w:b/>
          <w:lang w:eastAsia="en-GB"/>
        </w:rPr>
        <w:t>Routes</w:t>
      </w:r>
      <w:r w:rsidR="00AA7828">
        <w:rPr>
          <w:rFonts w:ascii="Arial" w:eastAsia="Times New Roman" w:hAnsi="Arial" w:cs="Arial"/>
          <w:b/>
          <w:lang w:eastAsia="en-GB"/>
        </w:rPr>
        <w:t xml:space="preserve"> and Timetabling</w:t>
      </w:r>
      <w:r w:rsidR="000F1677">
        <w:rPr>
          <w:rFonts w:ascii="Arial" w:eastAsia="Times New Roman" w:hAnsi="Arial" w:cs="Arial"/>
          <w:b/>
          <w:lang w:eastAsia="en-GB"/>
        </w:rPr>
        <w:t xml:space="preserve"> </w:t>
      </w:r>
    </w:p>
    <w:p w:rsidR="00CD6099" w:rsidRDefault="00CD6099" w:rsidP="00CD6099">
      <w:pPr>
        <w:pStyle w:val="ListParagraph"/>
        <w:rPr>
          <w:rFonts w:ascii="Arial" w:eastAsia="Times New Roman" w:hAnsi="Arial" w:cs="Arial"/>
          <w:b/>
          <w:lang w:eastAsia="en-GB"/>
        </w:rPr>
      </w:pPr>
    </w:p>
    <w:p w:rsidR="00E75B99" w:rsidRDefault="00680876" w:rsidP="00F01BA4">
      <w:pPr>
        <w:pStyle w:val="ListParagraph"/>
        <w:numPr>
          <w:ilvl w:val="1"/>
          <w:numId w:val="7"/>
        </w:numPr>
        <w:ind w:hanging="720"/>
        <w:jc w:val="both"/>
        <w:rPr>
          <w:rFonts w:ascii="Arial" w:eastAsia="Times New Roman" w:hAnsi="Arial" w:cs="Arial"/>
          <w:lang w:eastAsia="en-GB"/>
        </w:rPr>
      </w:pPr>
      <w:r w:rsidRPr="00CD6099">
        <w:rPr>
          <w:rFonts w:ascii="Arial" w:eastAsia="Times New Roman" w:hAnsi="Arial" w:cs="Arial"/>
          <w:lang w:eastAsia="en-GB"/>
        </w:rPr>
        <w:t xml:space="preserve">Details of the </w:t>
      </w:r>
      <w:r w:rsidR="007A0024" w:rsidRPr="00CD6099">
        <w:rPr>
          <w:rFonts w:ascii="Arial" w:eastAsia="Times New Roman" w:hAnsi="Arial" w:cs="Arial"/>
          <w:lang w:eastAsia="en-GB"/>
        </w:rPr>
        <w:t xml:space="preserve">current passenger transport </w:t>
      </w:r>
      <w:r w:rsidRPr="00CD6099">
        <w:rPr>
          <w:rFonts w:ascii="Arial" w:eastAsia="Times New Roman" w:hAnsi="Arial" w:cs="Arial"/>
          <w:lang w:eastAsia="en-GB"/>
        </w:rPr>
        <w:t xml:space="preserve">routes are </w:t>
      </w:r>
      <w:r w:rsidR="007A0024" w:rsidRPr="00CD6099">
        <w:rPr>
          <w:rFonts w:ascii="Arial" w:eastAsia="Times New Roman" w:hAnsi="Arial" w:cs="Arial"/>
          <w:lang w:eastAsia="en-GB"/>
        </w:rPr>
        <w:t xml:space="preserve">broken down for each service in more </w:t>
      </w:r>
      <w:r w:rsidRPr="00CD6099">
        <w:rPr>
          <w:rFonts w:ascii="Arial" w:eastAsia="Times New Roman" w:hAnsi="Arial" w:cs="Arial"/>
          <w:lang w:eastAsia="en-GB"/>
        </w:rPr>
        <w:t>detail</w:t>
      </w:r>
      <w:r w:rsidR="007A0024" w:rsidRPr="00CD6099">
        <w:rPr>
          <w:rFonts w:ascii="Arial" w:eastAsia="Times New Roman" w:hAnsi="Arial" w:cs="Arial"/>
          <w:lang w:eastAsia="en-GB"/>
        </w:rPr>
        <w:t xml:space="preserve"> </w:t>
      </w:r>
      <w:r w:rsidRPr="00CD6099">
        <w:rPr>
          <w:rFonts w:ascii="Arial" w:eastAsia="Times New Roman" w:hAnsi="Arial" w:cs="Arial"/>
          <w:lang w:eastAsia="en-GB"/>
        </w:rPr>
        <w:t xml:space="preserve">in </w:t>
      </w:r>
      <w:r w:rsidR="00D74159" w:rsidRPr="00D74159">
        <w:rPr>
          <w:rFonts w:ascii="Arial" w:eastAsia="Times New Roman" w:hAnsi="Arial" w:cs="Arial"/>
          <w:highlight w:val="cyan"/>
          <w:lang w:eastAsia="en-GB"/>
        </w:rPr>
        <w:t>Appendix B and the Commercial Questionnaire</w:t>
      </w:r>
      <w:r w:rsidR="00D74159" w:rsidRPr="00AA70C8" w:rsidDel="00D74159">
        <w:rPr>
          <w:rFonts w:ascii="Arial" w:eastAsia="Times New Roman" w:hAnsi="Arial" w:cs="Arial"/>
          <w:highlight w:val="cyan"/>
          <w:lang w:eastAsia="en-GB"/>
        </w:rPr>
        <w:t xml:space="preserve"> </w:t>
      </w:r>
      <w:r w:rsidRPr="00CD6099">
        <w:rPr>
          <w:rFonts w:ascii="Arial" w:eastAsia="Times New Roman" w:hAnsi="Arial" w:cs="Arial"/>
          <w:lang w:eastAsia="en-GB"/>
        </w:rPr>
        <w:t xml:space="preserve">– Routes/Passenger Data. </w:t>
      </w:r>
      <w:r w:rsidR="00CD6099" w:rsidRPr="00CD6099">
        <w:rPr>
          <w:rFonts w:ascii="Arial" w:eastAsia="Times New Roman" w:hAnsi="Arial" w:cs="Arial"/>
          <w:lang w:eastAsia="en-GB"/>
        </w:rPr>
        <w:t xml:space="preserve">The </w:t>
      </w:r>
      <w:r w:rsidR="00E75B99">
        <w:rPr>
          <w:rFonts w:ascii="Arial" w:eastAsia="Times New Roman" w:hAnsi="Arial" w:cs="Arial"/>
          <w:lang w:eastAsia="en-GB"/>
        </w:rPr>
        <w:t xml:space="preserve">JVC </w:t>
      </w:r>
      <w:r w:rsidR="00CD6099" w:rsidRPr="00CD6099">
        <w:rPr>
          <w:rFonts w:ascii="Arial" w:eastAsia="Times New Roman" w:hAnsi="Arial" w:cs="Arial"/>
          <w:lang w:eastAsia="en-GB"/>
        </w:rPr>
        <w:t>is required to route optimise the current routes into a fully integrated passenger transport service</w:t>
      </w:r>
      <w:r w:rsidR="000F1677">
        <w:rPr>
          <w:rFonts w:ascii="Arial" w:eastAsia="Times New Roman" w:hAnsi="Arial" w:cs="Arial"/>
          <w:lang w:eastAsia="en-GB"/>
        </w:rPr>
        <w:t xml:space="preserve"> to determine the size of vehicles that </w:t>
      </w:r>
      <w:r w:rsidR="006D31BF">
        <w:rPr>
          <w:rFonts w:ascii="Arial" w:eastAsia="Times New Roman" w:hAnsi="Arial" w:cs="Arial"/>
          <w:lang w:eastAsia="en-GB"/>
        </w:rPr>
        <w:t xml:space="preserve">are </w:t>
      </w:r>
      <w:r w:rsidR="000F1677">
        <w:rPr>
          <w:rFonts w:ascii="Arial" w:eastAsia="Times New Roman" w:hAnsi="Arial" w:cs="Arial"/>
          <w:lang w:eastAsia="en-GB"/>
        </w:rPr>
        <w:t xml:space="preserve">needed as well as ensuring vehicles are used to their fullest capacity </w:t>
      </w:r>
      <w:r w:rsidR="000F1677" w:rsidRPr="000F1677">
        <w:rPr>
          <w:rFonts w:ascii="Arial" w:eastAsia="Times New Roman" w:hAnsi="Arial" w:cs="Arial"/>
          <w:lang w:eastAsia="en-GB"/>
        </w:rPr>
        <w:t>(where possible</w:t>
      </w:r>
      <w:r w:rsidR="000F1677">
        <w:rPr>
          <w:rFonts w:ascii="Arial" w:eastAsia="Times New Roman" w:hAnsi="Arial" w:cs="Arial"/>
          <w:lang w:eastAsia="en-GB"/>
        </w:rPr>
        <w:t xml:space="preserve"> and meets with health and safety requirements</w:t>
      </w:r>
      <w:r w:rsidR="000F1677" w:rsidRPr="000F1677">
        <w:rPr>
          <w:rFonts w:ascii="Arial" w:eastAsia="Times New Roman" w:hAnsi="Arial" w:cs="Arial"/>
          <w:lang w:eastAsia="en-GB"/>
        </w:rPr>
        <w:t>)</w:t>
      </w:r>
      <w:r w:rsidR="00CD6099" w:rsidRPr="00CD6099">
        <w:rPr>
          <w:rFonts w:ascii="Arial" w:eastAsia="Times New Roman" w:hAnsi="Arial" w:cs="Arial"/>
          <w:lang w:eastAsia="en-GB"/>
        </w:rPr>
        <w:t>.</w:t>
      </w:r>
      <w:r w:rsidR="00E75B99">
        <w:rPr>
          <w:rFonts w:ascii="Arial" w:eastAsia="Times New Roman" w:hAnsi="Arial" w:cs="Arial"/>
          <w:lang w:eastAsia="en-GB"/>
        </w:rPr>
        <w:t xml:space="preserve">  To assist with developing a more efficient route optimisation process and better integration of </w:t>
      </w:r>
      <w:r w:rsidR="004866B2">
        <w:rPr>
          <w:rFonts w:ascii="Arial" w:eastAsia="Times New Roman" w:hAnsi="Arial" w:cs="Arial"/>
          <w:lang w:eastAsia="en-GB"/>
        </w:rPr>
        <w:t>Service User</w:t>
      </w:r>
      <w:r w:rsidR="00E75B99">
        <w:rPr>
          <w:rFonts w:ascii="Arial" w:eastAsia="Times New Roman" w:hAnsi="Arial" w:cs="Arial"/>
          <w:lang w:eastAsia="en-GB"/>
        </w:rPr>
        <w:t>s, routes and vehicles through reducing downtime and avoiding duplicat</w:t>
      </w:r>
      <w:r w:rsidR="005F2CDD">
        <w:rPr>
          <w:rFonts w:ascii="Arial" w:eastAsia="Times New Roman" w:hAnsi="Arial" w:cs="Arial"/>
          <w:lang w:eastAsia="en-GB"/>
        </w:rPr>
        <w:t>e</w:t>
      </w:r>
      <w:r w:rsidR="00E75B99">
        <w:rPr>
          <w:rFonts w:ascii="Arial" w:eastAsia="Times New Roman" w:hAnsi="Arial" w:cs="Arial"/>
          <w:lang w:eastAsia="en-GB"/>
        </w:rPr>
        <w:t xml:space="preserve"> transport operating at the same time, the JVC will be encouraged to liaise with establishments to seek any opportunities to alter session times. </w:t>
      </w:r>
      <w:r w:rsidR="005F2CDD">
        <w:rPr>
          <w:rFonts w:ascii="Arial" w:eastAsia="Times New Roman" w:hAnsi="Arial" w:cs="Arial"/>
          <w:lang w:eastAsia="en-GB"/>
        </w:rPr>
        <w:t xml:space="preserve">The JVC will be encouraged to develop innovative solutions to provide the transport services required with a view to developing an integrated pattern of services which provide value for money for the Council and which will be financially sustainable throughout the </w:t>
      </w:r>
      <w:r w:rsidR="004424E4">
        <w:rPr>
          <w:rFonts w:ascii="Arial" w:eastAsia="Times New Roman" w:hAnsi="Arial" w:cs="Arial"/>
          <w:lang w:eastAsia="en-GB"/>
        </w:rPr>
        <w:t>lifetime of the JVC</w:t>
      </w:r>
      <w:r w:rsidR="005F2CDD">
        <w:rPr>
          <w:rFonts w:ascii="Arial" w:eastAsia="Times New Roman" w:hAnsi="Arial" w:cs="Arial"/>
          <w:lang w:eastAsia="en-GB"/>
        </w:rPr>
        <w:t>.</w:t>
      </w:r>
    </w:p>
    <w:p w:rsidR="00E75B99" w:rsidRDefault="00E75B99" w:rsidP="00E75B99">
      <w:pPr>
        <w:pStyle w:val="ListParagraph"/>
        <w:jc w:val="both"/>
        <w:rPr>
          <w:rFonts w:ascii="Arial" w:eastAsia="Times New Roman" w:hAnsi="Arial" w:cs="Arial"/>
          <w:lang w:eastAsia="en-GB"/>
        </w:rPr>
      </w:pPr>
    </w:p>
    <w:p w:rsidR="00680876" w:rsidRDefault="001B405F" w:rsidP="00F01BA4">
      <w:pPr>
        <w:pStyle w:val="ListParagraph"/>
        <w:numPr>
          <w:ilvl w:val="1"/>
          <w:numId w:val="7"/>
        </w:numPr>
        <w:ind w:hanging="720"/>
        <w:jc w:val="both"/>
        <w:rPr>
          <w:rFonts w:ascii="Arial" w:eastAsia="Times New Roman" w:hAnsi="Arial" w:cs="Arial"/>
          <w:lang w:eastAsia="en-GB"/>
        </w:rPr>
      </w:pPr>
      <w:r>
        <w:rPr>
          <w:rFonts w:ascii="Arial" w:eastAsia="Times New Roman" w:hAnsi="Arial" w:cs="Arial"/>
          <w:lang w:eastAsia="en-GB"/>
        </w:rPr>
        <w:t xml:space="preserve">The parameters that the </w:t>
      </w:r>
      <w:r w:rsidR="00D016E0">
        <w:rPr>
          <w:rFonts w:ascii="Arial" w:eastAsia="Times New Roman" w:hAnsi="Arial" w:cs="Arial"/>
          <w:lang w:eastAsia="en-GB"/>
        </w:rPr>
        <w:t xml:space="preserve">JVC </w:t>
      </w:r>
      <w:r>
        <w:rPr>
          <w:rFonts w:ascii="Arial" w:eastAsia="Times New Roman" w:hAnsi="Arial" w:cs="Arial"/>
          <w:lang w:eastAsia="en-GB"/>
        </w:rPr>
        <w:t xml:space="preserve">should consider within the route optimisation process </w:t>
      </w:r>
      <w:r w:rsidR="005F2CDD">
        <w:rPr>
          <w:rFonts w:ascii="Arial" w:eastAsia="Times New Roman" w:hAnsi="Arial" w:cs="Arial"/>
          <w:lang w:eastAsia="en-GB"/>
        </w:rPr>
        <w:t>include</w:t>
      </w:r>
      <w:r>
        <w:rPr>
          <w:rFonts w:ascii="Arial" w:eastAsia="Times New Roman" w:hAnsi="Arial" w:cs="Arial"/>
          <w:lang w:eastAsia="en-GB"/>
        </w:rPr>
        <w:t xml:space="preserve">: </w:t>
      </w:r>
      <w:r w:rsidR="00E75B99">
        <w:rPr>
          <w:rFonts w:ascii="Arial" w:eastAsia="Times New Roman" w:hAnsi="Arial" w:cs="Arial"/>
          <w:lang w:eastAsia="en-GB"/>
        </w:rPr>
        <w:t xml:space="preserve">the Council’s policies, statutory requirements, maximum journey time and the ability (or not) to mix </w:t>
      </w:r>
      <w:r w:rsidR="004866B2">
        <w:rPr>
          <w:rFonts w:ascii="Arial" w:eastAsia="Times New Roman" w:hAnsi="Arial" w:cs="Arial"/>
          <w:lang w:eastAsia="en-GB"/>
        </w:rPr>
        <w:t>Service User</w:t>
      </w:r>
      <w:r w:rsidR="00E75B99">
        <w:rPr>
          <w:rFonts w:ascii="Arial" w:eastAsia="Times New Roman" w:hAnsi="Arial" w:cs="Arial"/>
          <w:lang w:eastAsia="en-GB"/>
        </w:rPr>
        <w:t>s</w:t>
      </w:r>
      <w:r w:rsidR="005F2CDD">
        <w:rPr>
          <w:rFonts w:ascii="Arial" w:eastAsia="Times New Roman" w:hAnsi="Arial" w:cs="Arial"/>
          <w:lang w:eastAsia="en-GB"/>
        </w:rPr>
        <w:t xml:space="preserve"> (from different schools / establishments and / </w:t>
      </w:r>
      <w:r w:rsidR="005F2CDD">
        <w:rPr>
          <w:rFonts w:ascii="Arial" w:eastAsia="Times New Roman" w:hAnsi="Arial" w:cs="Arial"/>
          <w:lang w:eastAsia="en-GB"/>
        </w:rPr>
        <w:lastRenderedPageBreak/>
        <w:t>or from different service areas</w:t>
      </w:r>
      <w:r w:rsidR="007E5D65">
        <w:rPr>
          <w:rFonts w:ascii="Arial" w:eastAsia="Times New Roman" w:hAnsi="Arial" w:cs="Arial"/>
          <w:lang w:eastAsia="en-GB"/>
        </w:rPr>
        <w:t>)</w:t>
      </w:r>
      <w:r w:rsidR="00E75B99">
        <w:rPr>
          <w:rFonts w:ascii="Arial" w:eastAsia="Times New Roman" w:hAnsi="Arial" w:cs="Arial"/>
          <w:lang w:eastAsia="en-GB"/>
        </w:rPr>
        <w:t xml:space="preserve">.  </w:t>
      </w:r>
      <w:r w:rsidR="00CD6099" w:rsidRPr="00CD6099">
        <w:rPr>
          <w:rFonts w:ascii="Arial" w:eastAsia="Times New Roman" w:hAnsi="Arial" w:cs="Arial"/>
          <w:lang w:eastAsia="en-GB"/>
        </w:rPr>
        <w:t xml:space="preserve">The </w:t>
      </w:r>
      <w:r w:rsidR="00E75B99">
        <w:rPr>
          <w:rFonts w:ascii="Arial" w:eastAsia="Times New Roman" w:hAnsi="Arial" w:cs="Arial"/>
          <w:lang w:eastAsia="en-GB"/>
        </w:rPr>
        <w:t xml:space="preserve">JVC </w:t>
      </w:r>
      <w:r w:rsidR="00CD6099" w:rsidRPr="00CD6099">
        <w:rPr>
          <w:rFonts w:ascii="Arial" w:eastAsia="Times New Roman" w:hAnsi="Arial" w:cs="Arial"/>
          <w:lang w:eastAsia="en-GB"/>
        </w:rPr>
        <w:t xml:space="preserve">is also to note that the </w:t>
      </w:r>
      <w:r w:rsidR="00680876" w:rsidRPr="00CD6099">
        <w:rPr>
          <w:rFonts w:ascii="Arial" w:eastAsia="Times New Roman" w:hAnsi="Arial" w:cs="Arial"/>
          <w:lang w:eastAsia="en-GB"/>
        </w:rPr>
        <w:t xml:space="preserve">data </w:t>
      </w:r>
      <w:r w:rsidR="00CD6099" w:rsidRPr="00CD6099">
        <w:rPr>
          <w:rFonts w:ascii="Arial" w:eastAsia="Times New Roman" w:hAnsi="Arial" w:cs="Arial"/>
          <w:lang w:eastAsia="en-GB"/>
        </w:rPr>
        <w:t xml:space="preserve">in </w:t>
      </w:r>
      <w:r w:rsidR="00D74159" w:rsidRPr="00D74159">
        <w:rPr>
          <w:rFonts w:ascii="Arial" w:eastAsia="Times New Roman" w:hAnsi="Arial" w:cs="Arial"/>
          <w:highlight w:val="cyan"/>
          <w:lang w:eastAsia="en-GB"/>
        </w:rPr>
        <w:t>Appendix B and the Commercial Questionnaire</w:t>
      </w:r>
      <w:r w:rsidR="00D74159" w:rsidRPr="00AA70C8" w:rsidDel="00D74159">
        <w:rPr>
          <w:rFonts w:ascii="Arial" w:eastAsia="Times New Roman" w:hAnsi="Arial" w:cs="Arial"/>
          <w:highlight w:val="cyan"/>
          <w:lang w:eastAsia="en-GB"/>
        </w:rPr>
        <w:t xml:space="preserve"> </w:t>
      </w:r>
      <w:r w:rsidR="00680876" w:rsidRPr="00CD6099">
        <w:rPr>
          <w:rFonts w:ascii="Arial" w:eastAsia="Times New Roman" w:hAnsi="Arial" w:cs="Arial"/>
          <w:lang w:eastAsia="en-GB"/>
        </w:rPr>
        <w:t>may be subject to change.</w:t>
      </w:r>
    </w:p>
    <w:p w:rsidR="00CD6099" w:rsidRDefault="00CD6099" w:rsidP="00CD6099">
      <w:pPr>
        <w:pStyle w:val="ListParagraph"/>
        <w:jc w:val="both"/>
        <w:rPr>
          <w:rFonts w:ascii="Arial" w:eastAsia="Times New Roman" w:hAnsi="Arial" w:cs="Arial"/>
          <w:lang w:eastAsia="en-GB"/>
        </w:rPr>
      </w:pPr>
    </w:p>
    <w:p w:rsidR="00CD6099" w:rsidRPr="0033467C" w:rsidRDefault="00CD6099" w:rsidP="00F01BA4">
      <w:pPr>
        <w:pStyle w:val="ListParagraph"/>
        <w:numPr>
          <w:ilvl w:val="1"/>
          <w:numId w:val="7"/>
        </w:numPr>
        <w:ind w:hanging="720"/>
        <w:jc w:val="both"/>
        <w:rPr>
          <w:rFonts w:ascii="Arial" w:eastAsia="Times New Roman" w:hAnsi="Arial" w:cs="Arial"/>
          <w:lang w:eastAsia="en-GB"/>
        </w:rPr>
      </w:pPr>
      <w:r w:rsidRPr="0033467C">
        <w:rPr>
          <w:rFonts w:ascii="Arial" w:eastAsia="Times New Roman" w:hAnsi="Arial" w:cs="Arial"/>
          <w:lang w:eastAsia="en-GB"/>
        </w:rPr>
        <w:t xml:space="preserve">During the course of this contract it is expected that new routes will be added to the contract as well as amendments to routes and the </w:t>
      </w:r>
      <w:r w:rsidR="00295722">
        <w:rPr>
          <w:rFonts w:ascii="Arial" w:eastAsia="Times New Roman" w:hAnsi="Arial" w:cs="Arial"/>
          <w:lang w:eastAsia="en-GB"/>
        </w:rPr>
        <w:t xml:space="preserve">JVC </w:t>
      </w:r>
      <w:r w:rsidRPr="0033467C">
        <w:rPr>
          <w:rFonts w:ascii="Arial" w:eastAsia="Times New Roman" w:hAnsi="Arial" w:cs="Arial"/>
          <w:lang w:eastAsia="en-GB"/>
        </w:rPr>
        <w:t>will need to agree with the costs for any additions to th</w:t>
      </w:r>
      <w:r w:rsidR="00295722">
        <w:rPr>
          <w:rFonts w:ascii="Arial" w:eastAsia="Times New Roman" w:hAnsi="Arial" w:cs="Arial"/>
          <w:lang w:eastAsia="en-GB"/>
        </w:rPr>
        <w:t>e JVC agreement</w:t>
      </w:r>
      <w:r w:rsidRPr="0033467C">
        <w:rPr>
          <w:rFonts w:ascii="Arial" w:eastAsia="Times New Roman" w:hAnsi="Arial" w:cs="Arial"/>
          <w:lang w:eastAsia="en-GB"/>
        </w:rPr>
        <w:t>.</w:t>
      </w:r>
    </w:p>
    <w:p w:rsidR="00CD6099" w:rsidRPr="00CD6099" w:rsidRDefault="00CD6099" w:rsidP="00CD6099">
      <w:pPr>
        <w:pStyle w:val="ListParagraph"/>
        <w:rPr>
          <w:rFonts w:ascii="Arial" w:eastAsia="Times New Roman" w:hAnsi="Arial" w:cs="Arial"/>
          <w:highlight w:val="yellow"/>
          <w:lang w:eastAsia="en-GB"/>
        </w:rPr>
      </w:pPr>
    </w:p>
    <w:p w:rsidR="00AA7828" w:rsidRPr="00E75B99" w:rsidRDefault="00CD6099" w:rsidP="00F01BA4">
      <w:pPr>
        <w:pStyle w:val="ListParagraph"/>
        <w:numPr>
          <w:ilvl w:val="1"/>
          <w:numId w:val="7"/>
        </w:numPr>
        <w:ind w:hanging="720"/>
        <w:jc w:val="both"/>
        <w:rPr>
          <w:rFonts w:ascii="Arial" w:eastAsia="Times New Roman" w:hAnsi="Arial" w:cs="Arial"/>
          <w:lang w:eastAsia="en-GB"/>
        </w:rPr>
      </w:pPr>
      <w:r w:rsidRPr="00E75B99">
        <w:rPr>
          <w:rFonts w:ascii="Arial" w:eastAsia="Times New Roman" w:hAnsi="Arial" w:cs="Arial"/>
          <w:lang w:eastAsia="en-GB"/>
        </w:rPr>
        <w:t xml:space="preserve">The </w:t>
      </w:r>
      <w:r w:rsidR="00295722" w:rsidRPr="00E75B99">
        <w:rPr>
          <w:rFonts w:ascii="Arial" w:eastAsia="Times New Roman" w:hAnsi="Arial" w:cs="Arial"/>
          <w:lang w:eastAsia="en-GB"/>
        </w:rPr>
        <w:t xml:space="preserve">JVC </w:t>
      </w:r>
      <w:r w:rsidRPr="00E75B99">
        <w:rPr>
          <w:rFonts w:ascii="Arial" w:eastAsia="Times New Roman" w:hAnsi="Arial" w:cs="Arial"/>
          <w:lang w:eastAsia="en-GB"/>
        </w:rPr>
        <w:t xml:space="preserve">should also note that there may be changes </w:t>
      </w:r>
      <w:r w:rsidR="000F1677" w:rsidRPr="00E75B99">
        <w:rPr>
          <w:rFonts w:ascii="Arial" w:eastAsia="Times New Roman" w:hAnsi="Arial" w:cs="Arial"/>
          <w:lang w:eastAsia="en-GB"/>
        </w:rPr>
        <w:t xml:space="preserve">to any routes, whereby </w:t>
      </w:r>
      <w:r w:rsidRPr="00E75B99">
        <w:rPr>
          <w:rFonts w:ascii="Arial" w:eastAsia="Times New Roman" w:hAnsi="Arial" w:cs="Arial"/>
          <w:lang w:eastAsia="en-GB"/>
        </w:rPr>
        <w:t xml:space="preserve">a Passenger </w:t>
      </w:r>
      <w:r w:rsidR="008F0EFD">
        <w:rPr>
          <w:rFonts w:ascii="Arial" w:eastAsia="Times New Roman" w:hAnsi="Arial" w:cs="Arial"/>
          <w:lang w:eastAsia="en-GB"/>
        </w:rPr>
        <w:t>sets down</w:t>
      </w:r>
      <w:r w:rsidRPr="00E75B99">
        <w:rPr>
          <w:rFonts w:ascii="Arial" w:eastAsia="Times New Roman" w:hAnsi="Arial" w:cs="Arial"/>
          <w:lang w:eastAsia="en-GB"/>
        </w:rPr>
        <w:t xml:space="preserve">, </w:t>
      </w:r>
      <w:r w:rsidR="00F02113">
        <w:rPr>
          <w:rFonts w:ascii="Arial" w:eastAsia="Times New Roman" w:hAnsi="Arial" w:cs="Arial"/>
          <w:lang w:eastAsia="en-GB"/>
        </w:rPr>
        <w:t xml:space="preserve">or a change to the </w:t>
      </w:r>
      <w:r w:rsidRPr="00E75B99">
        <w:rPr>
          <w:rFonts w:ascii="Arial" w:eastAsia="Times New Roman" w:hAnsi="Arial" w:cs="Arial"/>
          <w:lang w:eastAsia="en-GB"/>
        </w:rPr>
        <w:t>address</w:t>
      </w:r>
      <w:r w:rsidR="00F02113">
        <w:rPr>
          <w:rFonts w:ascii="Arial" w:eastAsia="Times New Roman" w:hAnsi="Arial" w:cs="Arial"/>
          <w:lang w:eastAsia="en-GB"/>
        </w:rPr>
        <w:t>.</w:t>
      </w:r>
    </w:p>
    <w:p w:rsidR="00AA7828" w:rsidRPr="00AA7828" w:rsidRDefault="00AA7828" w:rsidP="00AA7828">
      <w:pPr>
        <w:pStyle w:val="ListParagraph"/>
        <w:rPr>
          <w:rFonts w:ascii="Arial" w:eastAsia="Times New Roman" w:hAnsi="Arial" w:cs="Arial"/>
        </w:rPr>
      </w:pPr>
    </w:p>
    <w:p w:rsidR="00AA7828" w:rsidRDefault="00AA7828" w:rsidP="00F01BA4">
      <w:pPr>
        <w:pStyle w:val="ListParagraph"/>
        <w:numPr>
          <w:ilvl w:val="1"/>
          <w:numId w:val="7"/>
        </w:numPr>
        <w:ind w:left="709" w:hanging="709"/>
        <w:jc w:val="both"/>
        <w:rPr>
          <w:rFonts w:ascii="Arial" w:eastAsia="Times New Roman" w:hAnsi="Arial" w:cs="Arial"/>
        </w:rPr>
      </w:pPr>
      <w:r w:rsidRPr="00AA7828">
        <w:rPr>
          <w:rFonts w:ascii="Arial" w:eastAsia="Times New Roman" w:hAnsi="Arial" w:cs="Arial"/>
        </w:rPr>
        <w:t xml:space="preserve">The </w:t>
      </w:r>
      <w:r w:rsidR="00295722">
        <w:rPr>
          <w:rFonts w:ascii="Arial" w:eastAsia="Times New Roman" w:hAnsi="Arial" w:cs="Arial"/>
        </w:rPr>
        <w:t xml:space="preserve">JVC </w:t>
      </w:r>
      <w:r w:rsidRPr="00AA7828">
        <w:rPr>
          <w:rFonts w:ascii="Arial" w:eastAsia="Times New Roman" w:hAnsi="Arial" w:cs="Arial"/>
        </w:rPr>
        <w:t xml:space="preserve">will be responsible for the planning, implementing and running of all required routes, in conjunction with the </w:t>
      </w:r>
      <w:r w:rsidR="004866B2">
        <w:rPr>
          <w:rFonts w:ascii="Arial" w:eastAsia="Times New Roman" w:hAnsi="Arial" w:cs="Arial"/>
        </w:rPr>
        <w:t>Service User</w:t>
      </w:r>
      <w:r w:rsidR="008045B7">
        <w:rPr>
          <w:rFonts w:ascii="Arial" w:eastAsia="Times New Roman" w:hAnsi="Arial" w:cs="Arial"/>
        </w:rPr>
        <w:t xml:space="preserve"> </w:t>
      </w:r>
      <w:r w:rsidRPr="00AA7828">
        <w:rPr>
          <w:rFonts w:ascii="Arial" w:eastAsia="Times New Roman" w:hAnsi="Arial" w:cs="Arial"/>
        </w:rPr>
        <w:t>Information provided by the Council</w:t>
      </w:r>
      <w:r w:rsidR="00295722">
        <w:rPr>
          <w:rFonts w:ascii="Arial" w:eastAsia="Times New Roman" w:hAnsi="Arial" w:cs="Arial"/>
        </w:rPr>
        <w:t>’s Transport and Contracts Team</w:t>
      </w:r>
      <w:r w:rsidRPr="00AA7828">
        <w:rPr>
          <w:rFonts w:ascii="Arial" w:eastAsia="Times New Roman" w:hAnsi="Arial" w:cs="Arial"/>
        </w:rPr>
        <w:t xml:space="preserve">. </w:t>
      </w:r>
    </w:p>
    <w:p w:rsidR="00AA7828" w:rsidRPr="00AA7828" w:rsidRDefault="00AA7828" w:rsidP="00AA7828">
      <w:pPr>
        <w:jc w:val="both"/>
        <w:rPr>
          <w:rFonts w:ascii="Arial" w:eastAsia="Times New Roman" w:hAnsi="Arial" w:cs="Arial"/>
        </w:rPr>
      </w:pPr>
    </w:p>
    <w:p w:rsidR="00AA7828" w:rsidRDefault="00AA7828" w:rsidP="00F01BA4">
      <w:pPr>
        <w:pStyle w:val="ListParagraph"/>
        <w:numPr>
          <w:ilvl w:val="1"/>
          <w:numId w:val="7"/>
        </w:numPr>
        <w:ind w:left="709" w:hanging="709"/>
        <w:jc w:val="both"/>
        <w:rPr>
          <w:rFonts w:ascii="Arial" w:eastAsia="Times New Roman" w:hAnsi="Arial" w:cs="Arial"/>
        </w:rPr>
      </w:pPr>
      <w:r w:rsidRPr="00AA7828">
        <w:rPr>
          <w:rFonts w:ascii="Arial" w:eastAsia="Times New Roman" w:hAnsi="Arial" w:cs="Arial"/>
        </w:rPr>
        <w:t xml:space="preserve">The </w:t>
      </w:r>
      <w:r w:rsidR="00295722">
        <w:rPr>
          <w:rFonts w:ascii="Arial" w:eastAsia="Times New Roman" w:hAnsi="Arial" w:cs="Arial"/>
        </w:rPr>
        <w:t xml:space="preserve">JVC will be </w:t>
      </w:r>
      <w:r w:rsidRPr="00AA7828">
        <w:rPr>
          <w:rFonts w:ascii="Arial" w:eastAsia="Times New Roman" w:hAnsi="Arial" w:cs="Arial"/>
        </w:rPr>
        <w:t xml:space="preserve">responsible for obtaining from the relevant school, the dates of non-attendance days or any other pre-determined days when the location will not be open. No payment will be made to the </w:t>
      </w:r>
      <w:r w:rsidR="0086442E">
        <w:rPr>
          <w:rFonts w:ascii="Arial" w:eastAsia="Times New Roman" w:hAnsi="Arial" w:cs="Arial"/>
        </w:rPr>
        <w:t xml:space="preserve">JVC </w:t>
      </w:r>
      <w:r w:rsidRPr="00AA7828">
        <w:rPr>
          <w:rFonts w:ascii="Arial" w:eastAsia="Times New Roman" w:hAnsi="Arial" w:cs="Arial"/>
        </w:rPr>
        <w:t>for such non-pupil days or predetermined days of closure.</w:t>
      </w:r>
    </w:p>
    <w:p w:rsidR="00AA7828" w:rsidRPr="00AA7828" w:rsidRDefault="00AA7828" w:rsidP="00AA7828">
      <w:pPr>
        <w:jc w:val="both"/>
        <w:rPr>
          <w:rFonts w:ascii="Arial" w:eastAsia="Times New Roman" w:hAnsi="Arial" w:cs="Arial"/>
        </w:rPr>
      </w:pPr>
    </w:p>
    <w:p w:rsidR="00AA7828" w:rsidRDefault="00AA7828" w:rsidP="00F01BA4">
      <w:pPr>
        <w:pStyle w:val="ListParagraph"/>
        <w:numPr>
          <w:ilvl w:val="1"/>
          <w:numId w:val="7"/>
        </w:numPr>
        <w:ind w:left="709" w:hanging="709"/>
        <w:jc w:val="both"/>
        <w:rPr>
          <w:rFonts w:ascii="Arial" w:eastAsia="Times New Roman" w:hAnsi="Arial" w:cs="Arial"/>
        </w:rPr>
      </w:pPr>
      <w:r w:rsidRPr="00AA7828">
        <w:rPr>
          <w:rFonts w:ascii="Arial" w:eastAsia="Times New Roman" w:hAnsi="Arial" w:cs="Arial"/>
        </w:rPr>
        <w:t xml:space="preserve">The </w:t>
      </w:r>
      <w:r w:rsidR="00295722">
        <w:rPr>
          <w:rFonts w:ascii="Arial" w:eastAsia="Times New Roman" w:hAnsi="Arial" w:cs="Arial"/>
        </w:rPr>
        <w:t xml:space="preserve">JVC </w:t>
      </w:r>
      <w:r w:rsidRPr="00AA7828">
        <w:rPr>
          <w:rFonts w:ascii="Arial" w:eastAsia="Times New Roman" w:hAnsi="Arial" w:cs="Arial"/>
        </w:rPr>
        <w:t>must ensure the timetabling of all routes is carried out in the most efficient practicable manner; ensuring that all</w:t>
      </w:r>
      <w:r w:rsidR="00834A65">
        <w:rPr>
          <w:rFonts w:ascii="Arial" w:eastAsia="Times New Roman" w:hAnsi="Arial" w:cs="Arial"/>
        </w:rPr>
        <w:t xml:space="preserve"> </w:t>
      </w:r>
      <w:r w:rsidR="004866B2">
        <w:rPr>
          <w:rFonts w:ascii="Arial" w:eastAsia="Times New Roman" w:hAnsi="Arial" w:cs="Arial"/>
        </w:rPr>
        <w:t>Service User</w:t>
      </w:r>
      <w:r w:rsidR="00290971">
        <w:rPr>
          <w:rFonts w:ascii="Arial" w:eastAsia="Times New Roman" w:hAnsi="Arial" w:cs="Arial"/>
        </w:rPr>
        <w:t>s</w:t>
      </w:r>
      <w:r w:rsidRPr="00AA7828">
        <w:rPr>
          <w:rFonts w:ascii="Arial" w:eastAsia="Times New Roman" w:hAnsi="Arial" w:cs="Arial"/>
        </w:rPr>
        <w:t xml:space="preserve"> are in a vehicle for as short a time as possible</w:t>
      </w:r>
      <w:r w:rsidR="00E75B99">
        <w:rPr>
          <w:rFonts w:ascii="Arial" w:eastAsia="Times New Roman" w:hAnsi="Arial" w:cs="Arial"/>
        </w:rPr>
        <w:t xml:space="preserve"> taking into account the parameters set out in 8.2 above</w:t>
      </w:r>
      <w:r w:rsidRPr="00AA7828">
        <w:rPr>
          <w:rFonts w:ascii="Arial" w:eastAsia="Times New Roman" w:hAnsi="Arial" w:cs="Arial"/>
        </w:rPr>
        <w:t xml:space="preserve">.   </w:t>
      </w:r>
    </w:p>
    <w:p w:rsidR="00AA7828" w:rsidRPr="00AA7828" w:rsidRDefault="00AA7828" w:rsidP="00AA7828">
      <w:pPr>
        <w:jc w:val="both"/>
        <w:rPr>
          <w:rFonts w:ascii="Arial" w:eastAsia="Times New Roman" w:hAnsi="Arial" w:cs="Arial"/>
        </w:rPr>
      </w:pPr>
    </w:p>
    <w:p w:rsidR="00AA7828" w:rsidRDefault="00AA7828" w:rsidP="00F01BA4">
      <w:pPr>
        <w:pStyle w:val="ListParagraph"/>
        <w:numPr>
          <w:ilvl w:val="1"/>
          <w:numId w:val="7"/>
        </w:numPr>
        <w:ind w:left="709" w:hanging="709"/>
        <w:jc w:val="both"/>
        <w:rPr>
          <w:rFonts w:ascii="Arial" w:eastAsia="Times New Roman" w:hAnsi="Arial" w:cs="Arial"/>
        </w:rPr>
      </w:pPr>
      <w:r w:rsidRPr="00AA7828">
        <w:rPr>
          <w:rFonts w:ascii="Arial" w:eastAsia="Times New Roman" w:hAnsi="Arial" w:cs="Arial"/>
        </w:rPr>
        <w:t xml:space="preserve">The </w:t>
      </w:r>
      <w:r w:rsidR="00295722">
        <w:rPr>
          <w:rFonts w:ascii="Arial" w:eastAsia="Times New Roman" w:hAnsi="Arial" w:cs="Arial"/>
        </w:rPr>
        <w:t xml:space="preserve">JVC </w:t>
      </w:r>
      <w:r w:rsidRPr="00AA7828">
        <w:rPr>
          <w:rFonts w:ascii="Arial" w:eastAsia="Times New Roman" w:hAnsi="Arial" w:cs="Arial"/>
        </w:rPr>
        <w:t xml:space="preserve">must ensure that all agreed routes, destinations, timetables, pick up points and setting down points are adhered to at all times. All proposed modifications must be submitted by the </w:t>
      </w:r>
      <w:r w:rsidR="00295722">
        <w:rPr>
          <w:rFonts w:ascii="Arial" w:eastAsia="Times New Roman" w:hAnsi="Arial" w:cs="Arial"/>
        </w:rPr>
        <w:t xml:space="preserve">JVC </w:t>
      </w:r>
      <w:r w:rsidRPr="00AA7828">
        <w:rPr>
          <w:rFonts w:ascii="Arial" w:eastAsia="Times New Roman" w:hAnsi="Arial" w:cs="Arial"/>
        </w:rPr>
        <w:t>to the Council</w:t>
      </w:r>
      <w:r w:rsidR="00295722">
        <w:rPr>
          <w:rFonts w:ascii="Arial" w:eastAsia="Times New Roman" w:hAnsi="Arial" w:cs="Arial"/>
        </w:rPr>
        <w:t>’s Transport and Contracts Team</w:t>
      </w:r>
      <w:r w:rsidRPr="00AA7828">
        <w:rPr>
          <w:rFonts w:ascii="Arial" w:eastAsia="Times New Roman" w:hAnsi="Arial" w:cs="Arial"/>
        </w:rPr>
        <w:t xml:space="preserve">, who will approve the amendment in writing. The Council will only take responsibility for payment of routes that have been modified, if confirmation of approval has been given to the </w:t>
      </w:r>
      <w:r w:rsidR="00295722">
        <w:rPr>
          <w:rFonts w:ascii="Arial" w:eastAsia="Times New Roman" w:hAnsi="Arial" w:cs="Arial"/>
        </w:rPr>
        <w:t xml:space="preserve">JVC </w:t>
      </w:r>
      <w:r w:rsidRPr="00AA7828">
        <w:rPr>
          <w:rFonts w:ascii="Arial" w:eastAsia="Times New Roman" w:hAnsi="Arial" w:cs="Arial"/>
        </w:rPr>
        <w:t>in writing.</w:t>
      </w:r>
    </w:p>
    <w:p w:rsidR="00AA7828" w:rsidRPr="00AA7828" w:rsidRDefault="00AA7828" w:rsidP="00AA7828">
      <w:pPr>
        <w:jc w:val="both"/>
        <w:rPr>
          <w:rFonts w:ascii="Arial" w:eastAsia="Times New Roman" w:hAnsi="Arial" w:cs="Arial"/>
        </w:rPr>
      </w:pPr>
    </w:p>
    <w:p w:rsidR="00AA7828" w:rsidRDefault="00AA7828" w:rsidP="00F01BA4">
      <w:pPr>
        <w:pStyle w:val="ListParagraph"/>
        <w:numPr>
          <w:ilvl w:val="1"/>
          <w:numId w:val="7"/>
        </w:numPr>
        <w:ind w:left="709" w:hanging="709"/>
        <w:jc w:val="both"/>
        <w:rPr>
          <w:rFonts w:ascii="Arial" w:eastAsia="Times New Roman" w:hAnsi="Arial" w:cs="Arial"/>
        </w:rPr>
      </w:pPr>
      <w:r w:rsidRPr="00AA7828">
        <w:rPr>
          <w:rFonts w:ascii="Arial" w:eastAsia="Times New Roman" w:hAnsi="Arial" w:cs="Arial"/>
        </w:rPr>
        <w:t xml:space="preserve">The </w:t>
      </w:r>
      <w:r w:rsidR="00295722">
        <w:rPr>
          <w:rFonts w:ascii="Arial" w:eastAsia="Times New Roman" w:hAnsi="Arial" w:cs="Arial"/>
        </w:rPr>
        <w:t xml:space="preserve">JVC </w:t>
      </w:r>
      <w:r w:rsidRPr="00AA7828">
        <w:rPr>
          <w:rFonts w:ascii="Arial" w:eastAsia="Times New Roman" w:hAnsi="Arial" w:cs="Arial"/>
        </w:rPr>
        <w:t>must ensure that up to date timetable information is made available to; The Council</w:t>
      </w:r>
      <w:r w:rsidR="00295722">
        <w:rPr>
          <w:rFonts w:ascii="Arial" w:eastAsia="Times New Roman" w:hAnsi="Arial" w:cs="Arial"/>
        </w:rPr>
        <w:t>’s Transport and Contracts Team</w:t>
      </w:r>
      <w:r w:rsidRPr="00AA7828">
        <w:rPr>
          <w:rFonts w:ascii="Arial" w:eastAsia="Times New Roman" w:hAnsi="Arial" w:cs="Arial"/>
        </w:rPr>
        <w:t xml:space="preserve">, all </w:t>
      </w:r>
      <w:r w:rsidR="004866B2">
        <w:rPr>
          <w:rFonts w:ascii="Arial" w:eastAsia="Times New Roman" w:hAnsi="Arial" w:cs="Arial"/>
        </w:rPr>
        <w:t>Service User</w:t>
      </w:r>
      <w:r w:rsidR="0033467C" w:rsidRPr="00AA7828">
        <w:rPr>
          <w:rFonts w:ascii="Arial" w:eastAsia="Times New Roman" w:hAnsi="Arial" w:cs="Arial"/>
        </w:rPr>
        <w:t>s</w:t>
      </w:r>
      <w:r w:rsidRPr="00AA7828">
        <w:rPr>
          <w:rFonts w:ascii="Arial" w:eastAsia="Times New Roman" w:hAnsi="Arial" w:cs="Arial"/>
        </w:rPr>
        <w:t>, their Parents, Carers or Guardians</w:t>
      </w:r>
      <w:r w:rsidR="00B231AF">
        <w:rPr>
          <w:rFonts w:ascii="Arial" w:eastAsia="Times New Roman" w:hAnsi="Arial" w:cs="Arial"/>
        </w:rPr>
        <w:t xml:space="preserve">, </w:t>
      </w:r>
      <w:r w:rsidR="00BB300E">
        <w:rPr>
          <w:rFonts w:ascii="Arial" w:eastAsia="Times New Roman" w:hAnsi="Arial" w:cs="Arial"/>
        </w:rPr>
        <w:t>S</w:t>
      </w:r>
      <w:r w:rsidR="00B231AF">
        <w:rPr>
          <w:rFonts w:ascii="Arial" w:eastAsia="Times New Roman" w:hAnsi="Arial" w:cs="Arial"/>
        </w:rPr>
        <w:t xml:space="preserve">chools and </w:t>
      </w:r>
      <w:r w:rsidR="00BB300E">
        <w:rPr>
          <w:rFonts w:ascii="Arial" w:eastAsia="Times New Roman" w:hAnsi="Arial" w:cs="Arial"/>
        </w:rPr>
        <w:t>D</w:t>
      </w:r>
      <w:r w:rsidR="00B231AF">
        <w:rPr>
          <w:rFonts w:ascii="Arial" w:eastAsia="Times New Roman" w:hAnsi="Arial" w:cs="Arial"/>
        </w:rPr>
        <w:t xml:space="preserve">ay </w:t>
      </w:r>
      <w:r w:rsidR="00BB300E">
        <w:rPr>
          <w:rFonts w:ascii="Arial" w:eastAsia="Times New Roman" w:hAnsi="Arial" w:cs="Arial"/>
        </w:rPr>
        <w:t>C</w:t>
      </w:r>
      <w:r w:rsidR="00B231AF">
        <w:rPr>
          <w:rFonts w:ascii="Arial" w:eastAsia="Times New Roman" w:hAnsi="Arial" w:cs="Arial"/>
        </w:rPr>
        <w:t>are facilities</w:t>
      </w:r>
      <w:r w:rsidRPr="00AA7828">
        <w:rPr>
          <w:rFonts w:ascii="Arial" w:eastAsia="Times New Roman" w:hAnsi="Arial" w:cs="Arial"/>
        </w:rPr>
        <w:t xml:space="preserve">. </w:t>
      </w:r>
    </w:p>
    <w:p w:rsidR="0091651D" w:rsidRPr="0091651D" w:rsidRDefault="0091651D" w:rsidP="0091651D">
      <w:pPr>
        <w:jc w:val="both"/>
        <w:rPr>
          <w:rFonts w:ascii="Arial" w:eastAsia="Times New Roman" w:hAnsi="Arial" w:cs="Arial"/>
        </w:rPr>
      </w:pPr>
    </w:p>
    <w:p w:rsidR="00295722" w:rsidRDefault="001B2B73" w:rsidP="0091651D">
      <w:pPr>
        <w:ind w:left="709" w:hanging="709"/>
        <w:jc w:val="both"/>
        <w:rPr>
          <w:rFonts w:ascii="Arial" w:eastAsia="Times New Roman" w:hAnsi="Arial" w:cs="Arial"/>
        </w:rPr>
      </w:pPr>
      <w:r>
        <w:rPr>
          <w:rFonts w:ascii="Arial" w:eastAsia="Times New Roman" w:hAnsi="Arial" w:cs="Arial"/>
        </w:rPr>
        <w:t>8</w:t>
      </w:r>
      <w:r w:rsidR="00295722">
        <w:rPr>
          <w:rFonts w:ascii="Arial" w:eastAsia="Times New Roman" w:hAnsi="Arial" w:cs="Arial"/>
        </w:rPr>
        <w:t>.9</w:t>
      </w:r>
      <w:r w:rsidR="00295722">
        <w:rPr>
          <w:rFonts w:ascii="Arial" w:eastAsia="Times New Roman" w:hAnsi="Arial" w:cs="Arial"/>
        </w:rPr>
        <w:tab/>
        <w:t xml:space="preserve">In the event of the JVC becoming aware by any means that a contracted service is no longer required or there is any reduction in the number of </w:t>
      </w:r>
      <w:r w:rsidR="004866B2">
        <w:rPr>
          <w:rFonts w:ascii="Arial" w:eastAsia="Times New Roman" w:hAnsi="Arial" w:cs="Arial"/>
        </w:rPr>
        <w:t>Service User</w:t>
      </w:r>
      <w:r w:rsidR="00295722">
        <w:rPr>
          <w:rFonts w:ascii="Arial" w:eastAsia="Times New Roman" w:hAnsi="Arial" w:cs="Arial"/>
        </w:rPr>
        <w:t>s</w:t>
      </w:r>
      <w:r w:rsidR="0091651D">
        <w:rPr>
          <w:rFonts w:ascii="Arial" w:eastAsia="Times New Roman" w:hAnsi="Arial" w:cs="Arial"/>
        </w:rPr>
        <w:t>, the JVC must inform the Council’s Transport and Contracts Team</w:t>
      </w:r>
      <w:r w:rsidR="00BB300E">
        <w:rPr>
          <w:rFonts w:ascii="Arial" w:eastAsia="Times New Roman" w:hAnsi="Arial" w:cs="Arial"/>
        </w:rPr>
        <w:t xml:space="preserve"> by the following working day</w:t>
      </w:r>
      <w:r w:rsidR="0091651D">
        <w:rPr>
          <w:rFonts w:ascii="Arial" w:eastAsia="Times New Roman" w:hAnsi="Arial" w:cs="Arial"/>
        </w:rPr>
        <w:t>.</w:t>
      </w:r>
    </w:p>
    <w:p w:rsidR="0091651D" w:rsidRPr="00AA7828" w:rsidRDefault="0091651D" w:rsidP="0091651D">
      <w:pPr>
        <w:ind w:left="709" w:hanging="709"/>
        <w:jc w:val="both"/>
        <w:rPr>
          <w:rFonts w:ascii="Arial" w:eastAsia="Times New Roman" w:hAnsi="Arial" w:cs="Arial"/>
        </w:rPr>
      </w:pPr>
    </w:p>
    <w:p w:rsidR="00AA7828" w:rsidRPr="0091651D" w:rsidRDefault="001B2B73" w:rsidP="0091651D">
      <w:pPr>
        <w:ind w:left="709" w:hanging="709"/>
        <w:jc w:val="both"/>
        <w:rPr>
          <w:rFonts w:ascii="Arial" w:eastAsia="Times New Roman" w:hAnsi="Arial" w:cs="Arial"/>
          <w:lang w:eastAsia="en-GB"/>
        </w:rPr>
      </w:pPr>
      <w:r>
        <w:rPr>
          <w:rFonts w:ascii="Arial" w:eastAsia="Times New Roman" w:hAnsi="Arial" w:cs="Arial"/>
        </w:rPr>
        <w:t>8</w:t>
      </w:r>
      <w:r w:rsidR="0091651D">
        <w:rPr>
          <w:rFonts w:ascii="Arial" w:eastAsia="Times New Roman" w:hAnsi="Arial" w:cs="Arial"/>
        </w:rPr>
        <w:t>.10</w:t>
      </w:r>
      <w:r w:rsidR="0091651D">
        <w:rPr>
          <w:rFonts w:ascii="Arial" w:eastAsia="Times New Roman" w:hAnsi="Arial" w:cs="Arial"/>
        </w:rPr>
        <w:tab/>
      </w:r>
      <w:r w:rsidR="00AA7828" w:rsidRPr="0091651D">
        <w:rPr>
          <w:rFonts w:ascii="Arial" w:eastAsia="Times New Roman" w:hAnsi="Arial" w:cs="Arial"/>
        </w:rPr>
        <w:t xml:space="preserve">The </w:t>
      </w:r>
      <w:r w:rsidR="00295722" w:rsidRPr="0091651D">
        <w:rPr>
          <w:rFonts w:ascii="Arial" w:eastAsia="Times New Roman" w:hAnsi="Arial" w:cs="Arial"/>
        </w:rPr>
        <w:t>JVC m</w:t>
      </w:r>
      <w:r w:rsidR="00AA7828" w:rsidRPr="0091651D">
        <w:rPr>
          <w:rFonts w:ascii="Arial" w:eastAsia="Times New Roman" w:hAnsi="Arial" w:cs="Arial"/>
        </w:rPr>
        <w:t>ust ensure any variations in the route or timetable requested by the Council</w:t>
      </w:r>
      <w:r w:rsidR="00295722" w:rsidRPr="0091651D">
        <w:rPr>
          <w:rFonts w:ascii="Arial" w:eastAsia="Times New Roman" w:hAnsi="Arial" w:cs="Arial"/>
        </w:rPr>
        <w:t>’s Transport and Contracts Team</w:t>
      </w:r>
      <w:r w:rsidR="00AA7828" w:rsidRPr="0091651D">
        <w:rPr>
          <w:rFonts w:ascii="Arial" w:eastAsia="Times New Roman" w:hAnsi="Arial" w:cs="Arial"/>
        </w:rPr>
        <w:t xml:space="preserve"> are implemented. In this event the </w:t>
      </w:r>
      <w:r w:rsidR="00295722" w:rsidRPr="0091651D">
        <w:rPr>
          <w:rFonts w:ascii="Arial" w:eastAsia="Times New Roman" w:hAnsi="Arial" w:cs="Arial"/>
        </w:rPr>
        <w:t xml:space="preserve">JVC </w:t>
      </w:r>
      <w:r w:rsidR="00AA7828" w:rsidRPr="0091651D">
        <w:rPr>
          <w:rFonts w:ascii="Arial" w:eastAsia="Times New Roman" w:hAnsi="Arial" w:cs="Arial"/>
        </w:rPr>
        <w:t>will have the right to negotiate a</w:t>
      </w:r>
      <w:r w:rsidR="001F72C9" w:rsidRPr="0091651D">
        <w:rPr>
          <w:rFonts w:ascii="Arial" w:eastAsia="Times New Roman" w:hAnsi="Arial" w:cs="Arial"/>
        </w:rPr>
        <w:t xml:space="preserve"> reasonable amendment</w:t>
      </w:r>
      <w:r w:rsidR="00DB4F32" w:rsidRPr="0091651D">
        <w:rPr>
          <w:rFonts w:ascii="Arial" w:eastAsia="Times New Roman" w:hAnsi="Arial" w:cs="Arial"/>
        </w:rPr>
        <w:t xml:space="preserve"> </w:t>
      </w:r>
      <w:r w:rsidR="001F72C9" w:rsidRPr="0091651D">
        <w:rPr>
          <w:rFonts w:ascii="Arial" w:eastAsia="Times New Roman" w:hAnsi="Arial" w:cs="Arial"/>
        </w:rPr>
        <w:t>to</w:t>
      </w:r>
      <w:r w:rsidR="00AA7828" w:rsidRPr="0091651D">
        <w:rPr>
          <w:rFonts w:ascii="Arial" w:eastAsia="Times New Roman" w:hAnsi="Arial" w:cs="Arial"/>
        </w:rPr>
        <w:t xml:space="preserve"> the rate charged.  </w:t>
      </w:r>
    </w:p>
    <w:p w:rsidR="0033467C" w:rsidRDefault="0033467C" w:rsidP="00CD6099">
      <w:pPr>
        <w:pStyle w:val="ListParagraph"/>
        <w:jc w:val="both"/>
        <w:rPr>
          <w:rFonts w:ascii="Arial" w:eastAsia="Times New Roman" w:hAnsi="Arial" w:cs="Arial"/>
          <w:lang w:eastAsia="en-GB"/>
        </w:rPr>
      </w:pPr>
    </w:p>
    <w:p w:rsidR="00B953DE" w:rsidRPr="0067723D" w:rsidRDefault="00B953DE" w:rsidP="0067723D">
      <w:pPr>
        <w:jc w:val="both"/>
        <w:rPr>
          <w:rFonts w:ascii="Arial" w:eastAsia="Times New Roman" w:hAnsi="Arial" w:cs="Arial"/>
          <w:lang w:eastAsia="en-GB"/>
        </w:rPr>
      </w:pPr>
    </w:p>
    <w:p w:rsidR="00CD6099" w:rsidRDefault="001F1FC5" w:rsidP="00F01BA4">
      <w:pPr>
        <w:pStyle w:val="ListParagraph"/>
        <w:numPr>
          <w:ilvl w:val="0"/>
          <w:numId w:val="7"/>
        </w:numPr>
        <w:ind w:hanging="720"/>
        <w:rPr>
          <w:rFonts w:ascii="Arial" w:eastAsia="Times New Roman" w:hAnsi="Arial" w:cs="Arial"/>
          <w:b/>
          <w:lang w:eastAsia="en-GB"/>
        </w:rPr>
      </w:pPr>
      <w:r w:rsidRPr="001F1FC5">
        <w:rPr>
          <w:rFonts w:ascii="Arial" w:eastAsia="Times New Roman" w:hAnsi="Arial" w:cs="Arial"/>
          <w:b/>
          <w:lang w:eastAsia="en-GB"/>
        </w:rPr>
        <w:t>Pick-Up Points</w:t>
      </w:r>
      <w:r w:rsidR="00CD6099" w:rsidRPr="001F1FC5">
        <w:rPr>
          <w:rFonts w:ascii="Arial" w:eastAsia="Times New Roman" w:hAnsi="Arial" w:cs="Arial"/>
          <w:b/>
          <w:lang w:eastAsia="en-GB"/>
        </w:rPr>
        <w:t xml:space="preserve"> </w:t>
      </w:r>
    </w:p>
    <w:p w:rsidR="001F1FC5" w:rsidRPr="001F1FC5" w:rsidRDefault="001F1FC5" w:rsidP="001F1FC5">
      <w:pPr>
        <w:pStyle w:val="ListParagraph"/>
        <w:rPr>
          <w:rFonts w:ascii="Arial" w:eastAsia="Times New Roman" w:hAnsi="Arial" w:cs="Arial"/>
          <w:b/>
          <w:lang w:eastAsia="en-GB"/>
        </w:rPr>
      </w:pPr>
    </w:p>
    <w:p w:rsidR="006935D2" w:rsidRPr="006935D2" w:rsidRDefault="006935D2" w:rsidP="00F01BA4">
      <w:pPr>
        <w:pStyle w:val="ListParagraph"/>
        <w:numPr>
          <w:ilvl w:val="1"/>
          <w:numId w:val="7"/>
        </w:numPr>
        <w:ind w:hanging="720"/>
        <w:jc w:val="both"/>
        <w:rPr>
          <w:rFonts w:ascii="Arial" w:eastAsia="Times New Roman" w:hAnsi="Arial" w:cs="Arial"/>
        </w:rPr>
      </w:pPr>
      <w:r w:rsidRPr="006935D2">
        <w:rPr>
          <w:rFonts w:ascii="Arial" w:eastAsia="Times New Roman" w:hAnsi="Arial" w:cs="Arial"/>
        </w:rPr>
        <w:t xml:space="preserve">All </w:t>
      </w:r>
      <w:r w:rsidR="004866B2">
        <w:rPr>
          <w:rFonts w:ascii="Arial" w:eastAsia="Times New Roman" w:hAnsi="Arial" w:cs="Arial"/>
        </w:rPr>
        <w:t>Service User</w:t>
      </w:r>
      <w:r w:rsidR="0033467C">
        <w:rPr>
          <w:rFonts w:ascii="Arial" w:eastAsia="Times New Roman" w:hAnsi="Arial" w:cs="Arial"/>
        </w:rPr>
        <w:t xml:space="preserve">s </w:t>
      </w:r>
      <w:r w:rsidRPr="006935D2">
        <w:rPr>
          <w:rFonts w:ascii="Arial" w:eastAsia="Times New Roman" w:hAnsi="Arial" w:cs="Arial"/>
        </w:rPr>
        <w:t xml:space="preserve">must be picked up and set down at the points approved by the Council.  These </w:t>
      </w:r>
      <w:r w:rsidR="00990A69">
        <w:rPr>
          <w:rFonts w:ascii="Arial" w:eastAsia="Times New Roman" w:hAnsi="Arial" w:cs="Arial"/>
        </w:rPr>
        <w:t>pick-up</w:t>
      </w:r>
      <w:r w:rsidRPr="006935D2">
        <w:rPr>
          <w:rFonts w:ascii="Arial" w:eastAsia="Times New Roman" w:hAnsi="Arial" w:cs="Arial"/>
        </w:rPr>
        <w:t xml:space="preserve"> and set down points will be determined before the service operates for the first time.</w:t>
      </w:r>
    </w:p>
    <w:p w:rsidR="006935D2" w:rsidRPr="006935D2" w:rsidRDefault="006935D2" w:rsidP="006935D2">
      <w:pPr>
        <w:pStyle w:val="ListParagraph"/>
        <w:ind w:hanging="720"/>
        <w:jc w:val="both"/>
        <w:rPr>
          <w:rFonts w:ascii="Arial" w:eastAsia="Times New Roman" w:hAnsi="Arial" w:cs="Arial"/>
        </w:rPr>
      </w:pPr>
    </w:p>
    <w:p w:rsidR="006935D2" w:rsidRPr="001B2B73" w:rsidRDefault="001B2B73" w:rsidP="001B2B73">
      <w:pPr>
        <w:ind w:left="709" w:hanging="709"/>
        <w:jc w:val="both"/>
        <w:rPr>
          <w:rFonts w:ascii="Arial" w:eastAsia="Times New Roman" w:hAnsi="Arial" w:cs="Arial"/>
        </w:rPr>
      </w:pPr>
      <w:r>
        <w:rPr>
          <w:rFonts w:ascii="Arial" w:eastAsia="Times New Roman" w:hAnsi="Arial" w:cs="Arial"/>
        </w:rPr>
        <w:t>9.2</w:t>
      </w:r>
      <w:r>
        <w:rPr>
          <w:rFonts w:ascii="Arial" w:eastAsia="Times New Roman" w:hAnsi="Arial" w:cs="Arial"/>
        </w:rPr>
        <w:tab/>
      </w:r>
      <w:r w:rsidR="006935D2" w:rsidRPr="001B2B73">
        <w:rPr>
          <w:rFonts w:ascii="Arial" w:eastAsia="Times New Roman" w:hAnsi="Arial" w:cs="Arial"/>
        </w:rPr>
        <w:t xml:space="preserve">The Council reserves the right to alter any </w:t>
      </w:r>
      <w:r w:rsidR="00990A69">
        <w:rPr>
          <w:rFonts w:ascii="Arial" w:eastAsia="Times New Roman" w:hAnsi="Arial" w:cs="Arial"/>
        </w:rPr>
        <w:t>pick-up</w:t>
      </w:r>
      <w:r w:rsidR="006935D2" w:rsidRPr="001B2B73">
        <w:rPr>
          <w:rFonts w:ascii="Arial" w:eastAsia="Times New Roman" w:hAnsi="Arial" w:cs="Arial"/>
        </w:rPr>
        <w:t xml:space="preserve"> point at a later date, after full consultation with the </w:t>
      </w:r>
      <w:r w:rsidR="0086442E" w:rsidRPr="001B2B73">
        <w:rPr>
          <w:rFonts w:ascii="Arial" w:eastAsia="Times New Roman" w:hAnsi="Arial" w:cs="Arial"/>
        </w:rPr>
        <w:t>JVC</w:t>
      </w:r>
      <w:r w:rsidR="006935D2" w:rsidRPr="001B2B73">
        <w:rPr>
          <w:rFonts w:ascii="Arial" w:eastAsia="Times New Roman" w:hAnsi="Arial" w:cs="Arial"/>
        </w:rPr>
        <w:t>, school</w:t>
      </w:r>
      <w:r w:rsidR="002515A9" w:rsidRPr="001B2B73">
        <w:rPr>
          <w:rFonts w:ascii="Arial" w:eastAsia="Times New Roman" w:hAnsi="Arial" w:cs="Arial"/>
        </w:rPr>
        <w:t xml:space="preserve">, </w:t>
      </w:r>
      <w:r w:rsidR="004866B2">
        <w:rPr>
          <w:rFonts w:ascii="Arial" w:eastAsia="Times New Roman" w:hAnsi="Arial" w:cs="Arial"/>
        </w:rPr>
        <w:t>Service User</w:t>
      </w:r>
      <w:r w:rsidR="006935D2" w:rsidRPr="001B2B73">
        <w:rPr>
          <w:rFonts w:ascii="Arial" w:eastAsia="Times New Roman" w:hAnsi="Arial" w:cs="Arial"/>
        </w:rPr>
        <w:t xml:space="preserve"> and parent</w:t>
      </w:r>
      <w:r w:rsidR="002515A9" w:rsidRPr="001B2B73">
        <w:rPr>
          <w:rFonts w:ascii="Arial" w:eastAsia="Times New Roman" w:hAnsi="Arial" w:cs="Arial"/>
        </w:rPr>
        <w:t>s/carers</w:t>
      </w:r>
      <w:r w:rsidR="006935D2" w:rsidRPr="001B2B73">
        <w:rPr>
          <w:rFonts w:ascii="Arial" w:eastAsia="Times New Roman" w:hAnsi="Arial" w:cs="Arial"/>
        </w:rPr>
        <w:t xml:space="preserve">.  All pick up points must be appropriate and not cause danger to other road users, pedestrians or </w:t>
      </w:r>
      <w:r w:rsidR="004866B2">
        <w:rPr>
          <w:rFonts w:ascii="Arial" w:eastAsia="Times New Roman" w:hAnsi="Arial" w:cs="Arial"/>
        </w:rPr>
        <w:t>Service User</w:t>
      </w:r>
      <w:r w:rsidR="006935D2" w:rsidRPr="001B2B73">
        <w:rPr>
          <w:rFonts w:ascii="Arial" w:eastAsia="Times New Roman" w:hAnsi="Arial" w:cs="Arial"/>
        </w:rPr>
        <w:t>s.</w:t>
      </w:r>
    </w:p>
    <w:p w:rsidR="006935D2" w:rsidRPr="006935D2" w:rsidRDefault="006935D2" w:rsidP="001B2B73">
      <w:pPr>
        <w:pStyle w:val="ListParagraph"/>
        <w:ind w:left="709" w:hanging="709"/>
        <w:jc w:val="both"/>
        <w:rPr>
          <w:rFonts w:ascii="Arial" w:eastAsia="Times New Roman" w:hAnsi="Arial" w:cs="Arial"/>
        </w:rPr>
      </w:pPr>
    </w:p>
    <w:p w:rsidR="006935D2" w:rsidRDefault="001B2B73" w:rsidP="001B2B73">
      <w:pPr>
        <w:pStyle w:val="ListParagraph"/>
        <w:ind w:left="709" w:hanging="709"/>
        <w:jc w:val="both"/>
        <w:rPr>
          <w:rFonts w:ascii="Arial" w:eastAsia="Times New Roman" w:hAnsi="Arial" w:cs="Arial"/>
        </w:rPr>
      </w:pPr>
      <w:r>
        <w:rPr>
          <w:rFonts w:ascii="Arial" w:eastAsia="Times New Roman" w:hAnsi="Arial" w:cs="Arial"/>
        </w:rPr>
        <w:t>9.3</w:t>
      </w:r>
      <w:r>
        <w:rPr>
          <w:rFonts w:ascii="Arial" w:eastAsia="Times New Roman" w:hAnsi="Arial" w:cs="Arial"/>
        </w:rPr>
        <w:tab/>
      </w:r>
      <w:r w:rsidR="006935D2" w:rsidRPr="006935D2">
        <w:rPr>
          <w:rFonts w:ascii="Arial" w:eastAsia="Times New Roman" w:hAnsi="Arial" w:cs="Arial"/>
        </w:rPr>
        <w:t xml:space="preserve">The </w:t>
      </w:r>
      <w:r w:rsidR="0091651D">
        <w:rPr>
          <w:rFonts w:ascii="Arial" w:eastAsia="Times New Roman" w:hAnsi="Arial" w:cs="Arial"/>
        </w:rPr>
        <w:t xml:space="preserve">JVC </w:t>
      </w:r>
      <w:r w:rsidR="006935D2" w:rsidRPr="006935D2">
        <w:rPr>
          <w:rFonts w:ascii="Arial" w:eastAsia="Times New Roman" w:hAnsi="Arial" w:cs="Arial"/>
        </w:rPr>
        <w:t xml:space="preserve">must ensure that all pick-up points and possible walking distances are assessed against the individual abilities and special needs of the respective </w:t>
      </w:r>
      <w:r w:rsidR="004866B2">
        <w:rPr>
          <w:rFonts w:ascii="Arial" w:eastAsia="Times New Roman" w:hAnsi="Arial" w:cs="Arial"/>
        </w:rPr>
        <w:t xml:space="preserve">Service </w:t>
      </w:r>
      <w:r w:rsidR="004866B2">
        <w:rPr>
          <w:rFonts w:ascii="Arial" w:eastAsia="Times New Roman" w:hAnsi="Arial" w:cs="Arial"/>
        </w:rPr>
        <w:lastRenderedPageBreak/>
        <w:t>User</w:t>
      </w:r>
      <w:r w:rsidR="006935D2" w:rsidRPr="006935D2">
        <w:rPr>
          <w:rFonts w:ascii="Arial" w:eastAsia="Times New Roman" w:hAnsi="Arial" w:cs="Arial"/>
        </w:rPr>
        <w:t xml:space="preserve">.  In direct relation to this the </w:t>
      </w:r>
      <w:r w:rsidR="004866B2">
        <w:rPr>
          <w:rFonts w:ascii="Arial" w:eastAsia="Times New Roman" w:hAnsi="Arial" w:cs="Arial"/>
        </w:rPr>
        <w:t>Service User</w:t>
      </w:r>
      <w:r w:rsidR="006935D2" w:rsidRPr="006935D2">
        <w:rPr>
          <w:rFonts w:ascii="Arial" w:eastAsia="Times New Roman" w:hAnsi="Arial" w:cs="Arial"/>
        </w:rPr>
        <w:t xml:space="preserve"> information provided as part of this contract will advise if the </w:t>
      </w:r>
      <w:r w:rsidR="004866B2">
        <w:rPr>
          <w:rFonts w:ascii="Arial" w:eastAsia="Times New Roman" w:hAnsi="Arial" w:cs="Arial"/>
        </w:rPr>
        <w:t>Service User</w:t>
      </w:r>
      <w:r w:rsidR="006935D2" w:rsidRPr="006935D2">
        <w:rPr>
          <w:rFonts w:ascii="Arial" w:eastAsia="Times New Roman" w:hAnsi="Arial" w:cs="Arial"/>
        </w:rPr>
        <w:t xml:space="preserve"> can be considered for a walking distance prior to pick-up.  </w:t>
      </w:r>
      <w:r w:rsidR="00237A0C">
        <w:rPr>
          <w:rFonts w:ascii="Arial" w:eastAsia="Times New Roman" w:hAnsi="Arial" w:cs="Arial"/>
        </w:rPr>
        <w:t xml:space="preserve"> Where further clarity is required the </w:t>
      </w:r>
      <w:r w:rsidR="00D016E0">
        <w:rPr>
          <w:rFonts w:ascii="Arial" w:eastAsia="Times New Roman" w:hAnsi="Arial" w:cs="Arial"/>
        </w:rPr>
        <w:t xml:space="preserve">JVC </w:t>
      </w:r>
      <w:r w:rsidR="00237A0C">
        <w:rPr>
          <w:rFonts w:ascii="Arial" w:eastAsia="Times New Roman" w:hAnsi="Arial" w:cs="Arial"/>
        </w:rPr>
        <w:t xml:space="preserve">must liaise with the </w:t>
      </w:r>
      <w:r w:rsidR="00F02113">
        <w:rPr>
          <w:rFonts w:ascii="Arial" w:eastAsia="Times New Roman" w:hAnsi="Arial" w:cs="Arial"/>
        </w:rPr>
        <w:t xml:space="preserve">Council’s </w:t>
      </w:r>
      <w:r w:rsidR="00237A0C">
        <w:rPr>
          <w:rFonts w:ascii="Arial" w:eastAsia="Times New Roman" w:hAnsi="Arial" w:cs="Arial"/>
        </w:rPr>
        <w:t>Transport and Contracts</w:t>
      </w:r>
      <w:r w:rsidR="008B5327">
        <w:rPr>
          <w:rFonts w:ascii="Arial" w:eastAsia="Times New Roman" w:hAnsi="Arial" w:cs="Arial"/>
        </w:rPr>
        <w:t xml:space="preserve"> Team</w:t>
      </w:r>
      <w:r w:rsidR="00237A0C">
        <w:rPr>
          <w:rFonts w:ascii="Arial" w:eastAsia="Times New Roman" w:hAnsi="Arial" w:cs="Arial"/>
        </w:rPr>
        <w:t>.</w:t>
      </w:r>
    </w:p>
    <w:p w:rsidR="006935D2" w:rsidRDefault="006935D2" w:rsidP="006935D2">
      <w:pPr>
        <w:pStyle w:val="ListParagraph"/>
        <w:ind w:left="709"/>
        <w:jc w:val="both"/>
        <w:rPr>
          <w:rFonts w:ascii="Arial" w:eastAsia="Times New Roman" w:hAnsi="Arial" w:cs="Arial"/>
        </w:rPr>
      </w:pPr>
    </w:p>
    <w:p w:rsidR="001F1FC5" w:rsidRPr="001F1FC5" w:rsidRDefault="001F1FC5" w:rsidP="00E309C3">
      <w:pPr>
        <w:pStyle w:val="ListParagraph"/>
        <w:ind w:hanging="720"/>
        <w:rPr>
          <w:rFonts w:ascii="Arial" w:eastAsia="Times New Roman" w:hAnsi="Arial" w:cs="Arial"/>
          <w:lang w:eastAsia="en-GB"/>
        </w:rPr>
      </w:pPr>
    </w:p>
    <w:p w:rsidR="006935D2" w:rsidRPr="006935D2" w:rsidRDefault="006935D2" w:rsidP="00F01BA4">
      <w:pPr>
        <w:pStyle w:val="ListParagraph"/>
        <w:numPr>
          <w:ilvl w:val="0"/>
          <w:numId w:val="7"/>
        </w:numPr>
        <w:ind w:hanging="720"/>
        <w:rPr>
          <w:rFonts w:ascii="Arial" w:eastAsia="Times New Roman" w:hAnsi="Arial" w:cs="Arial"/>
          <w:b/>
          <w:lang w:eastAsia="en-GB"/>
        </w:rPr>
      </w:pPr>
      <w:r w:rsidRPr="006935D2">
        <w:rPr>
          <w:rFonts w:ascii="Arial" w:eastAsia="Times New Roman" w:hAnsi="Arial" w:cs="Arial"/>
          <w:b/>
          <w:lang w:eastAsia="en-GB"/>
        </w:rPr>
        <w:t>Walking</w:t>
      </w:r>
    </w:p>
    <w:p w:rsidR="006935D2" w:rsidRDefault="006935D2" w:rsidP="006935D2">
      <w:pPr>
        <w:pStyle w:val="ListParagraph"/>
        <w:ind w:left="709"/>
        <w:rPr>
          <w:rFonts w:ascii="Arial" w:eastAsia="Times New Roman" w:hAnsi="Arial" w:cs="Arial"/>
          <w:b/>
          <w:lang w:eastAsia="en-GB"/>
        </w:rPr>
      </w:pPr>
    </w:p>
    <w:p w:rsidR="006D01BD" w:rsidRPr="006D01BD" w:rsidRDefault="006D01BD" w:rsidP="006D01BD">
      <w:pPr>
        <w:pStyle w:val="ListParagraph"/>
        <w:numPr>
          <w:ilvl w:val="1"/>
          <w:numId w:val="7"/>
        </w:numPr>
        <w:spacing w:after="260" w:line="260" w:lineRule="atLeast"/>
        <w:ind w:left="709" w:hanging="709"/>
        <w:jc w:val="both"/>
        <w:rPr>
          <w:rFonts w:ascii="Arial" w:eastAsia="Times New Roman" w:hAnsi="Arial" w:cs="Arial"/>
        </w:rPr>
      </w:pPr>
      <w:r w:rsidRPr="006D01BD">
        <w:rPr>
          <w:rFonts w:ascii="Arial" w:eastAsia="Times New Roman" w:hAnsi="Arial" w:cs="Arial"/>
        </w:rPr>
        <w:t xml:space="preserve">For those Service Users that the Council’s Transport and Contracts team confirm can be requested to walk to their pick-up point; the JVC must ensure that any walking distance to be undertaken by a Service User is no longer  than the distance to the  nearest public transport bus stop subject to an assessment of an individual service users need.  </w:t>
      </w:r>
    </w:p>
    <w:p w:rsidR="006935D2" w:rsidRPr="006935D2" w:rsidRDefault="006935D2" w:rsidP="00F01BA4">
      <w:pPr>
        <w:pStyle w:val="ListParagraph"/>
        <w:numPr>
          <w:ilvl w:val="1"/>
          <w:numId w:val="7"/>
        </w:numPr>
        <w:spacing w:after="260" w:line="260" w:lineRule="atLeast"/>
        <w:ind w:hanging="720"/>
        <w:jc w:val="both"/>
        <w:rPr>
          <w:rFonts w:ascii="Arial" w:eastAsia="Times New Roman" w:hAnsi="Arial" w:cs="Times New Roman"/>
          <w:sz w:val="21"/>
          <w:szCs w:val="24"/>
        </w:rPr>
      </w:pPr>
      <w:r w:rsidRPr="006935D2">
        <w:rPr>
          <w:rFonts w:ascii="Arial" w:eastAsia="Times New Roman" w:hAnsi="Arial" w:cs="Arial"/>
        </w:rPr>
        <w:t xml:space="preserve">The </w:t>
      </w:r>
      <w:r w:rsidR="0091651D">
        <w:rPr>
          <w:rFonts w:ascii="Arial" w:eastAsia="Times New Roman" w:hAnsi="Arial" w:cs="Arial"/>
        </w:rPr>
        <w:t xml:space="preserve">JVC </w:t>
      </w:r>
      <w:r w:rsidRPr="006935D2">
        <w:rPr>
          <w:rFonts w:ascii="Arial" w:eastAsia="Times New Roman" w:hAnsi="Arial" w:cs="Arial"/>
        </w:rPr>
        <w:t xml:space="preserve">must highlight any possible areas of concern </w:t>
      </w:r>
      <w:r w:rsidR="005D0AD8">
        <w:rPr>
          <w:rFonts w:ascii="Arial" w:eastAsia="Times New Roman" w:hAnsi="Arial" w:cs="Arial"/>
        </w:rPr>
        <w:t>prior to commencement of undertaking any route.</w:t>
      </w:r>
      <w:r w:rsidRPr="006935D2">
        <w:rPr>
          <w:rFonts w:ascii="Arial" w:eastAsia="Times New Roman" w:hAnsi="Arial" w:cs="Arial"/>
        </w:rPr>
        <w:t xml:space="preserve"> </w:t>
      </w:r>
      <w:r w:rsidR="005D0AD8">
        <w:rPr>
          <w:rFonts w:ascii="Arial" w:eastAsia="Times New Roman" w:hAnsi="Arial" w:cs="Arial"/>
        </w:rPr>
        <w:t>T</w:t>
      </w:r>
      <w:r w:rsidR="005F2CDD">
        <w:rPr>
          <w:rFonts w:ascii="Arial" w:eastAsia="Times New Roman" w:hAnsi="Arial" w:cs="Arial"/>
        </w:rPr>
        <w:t>he JVC</w:t>
      </w:r>
      <w:r w:rsidRPr="006935D2">
        <w:rPr>
          <w:rFonts w:ascii="Arial" w:eastAsia="Times New Roman" w:hAnsi="Arial" w:cs="Arial"/>
        </w:rPr>
        <w:t xml:space="preserve"> will therefore need to ensure that </w:t>
      </w:r>
      <w:r w:rsidR="005F2CDD">
        <w:rPr>
          <w:rFonts w:ascii="Arial" w:eastAsia="Times New Roman" w:hAnsi="Arial" w:cs="Arial"/>
        </w:rPr>
        <w:t>it</w:t>
      </w:r>
      <w:r w:rsidRPr="006935D2">
        <w:rPr>
          <w:rFonts w:ascii="Arial" w:eastAsia="Times New Roman" w:hAnsi="Arial" w:cs="Arial"/>
        </w:rPr>
        <w:t xml:space="preserve"> ha</w:t>
      </w:r>
      <w:r w:rsidR="005F2CDD">
        <w:rPr>
          <w:rFonts w:ascii="Arial" w:eastAsia="Times New Roman" w:hAnsi="Arial" w:cs="Arial"/>
        </w:rPr>
        <w:t>s</w:t>
      </w:r>
      <w:r w:rsidRPr="006935D2">
        <w:rPr>
          <w:rFonts w:ascii="Arial" w:eastAsia="Times New Roman" w:hAnsi="Arial" w:cs="Arial"/>
        </w:rPr>
        <w:t xml:space="preserve"> a number of solutions to cover this eventuality. The basic conditions the </w:t>
      </w:r>
      <w:r w:rsidR="0091651D">
        <w:rPr>
          <w:rFonts w:ascii="Arial" w:eastAsia="Times New Roman" w:hAnsi="Arial" w:cs="Arial"/>
        </w:rPr>
        <w:t>JVC</w:t>
      </w:r>
      <w:r w:rsidR="0091651D" w:rsidRPr="006935D2">
        <w:rPr>
          <w:rFonts w:ascii="Arial" w:eastAsia="Times New Roman" w:hAnsi="Arial" w:cs="Arial"/>
        </w:rPr>
        <w:t xml:space="preserve"> </w:t>
      </w:r>
      <w:r w:rsidRPr="006935D2">
        <w:rPr>
          <w:rFonts w:ascii="Arial" w:eastAsia="Times New Roman" w:hAnsi="Arial" w:cs="Arial"/>
        </w:rPr>
        <w:t>must take into account includes but is not limited to;</w:t>
      </w:r>
    </w:p>
    <w:p w:rsidR="006935D2" w:rsidRPr="005F04A2" w:rsidRDefault="006935D2" w:rsidP="00B61E5E">
      <w:pPr>
        <w:numPr>
          <w:ilvl w:val="0"/>
          <w:numId w:val="23"/>
        </w:numPr>
        <w:autoSpaceDE w:val="0"/>
        <w:autoSpaceDN w:val="0"/>
        <w:adjustRightInd w:val="0"/>
        <w:spacing w:after="260" w:line="260" w:lineRule="atLeast"/>
        <w:ind w:left="1276" w:hanging="567"/>
        <w:contextualSpacing/>
        <w:jc w:val="both"/>
        <w:rPr>
          <w:rFonts w:ascii="Arial" w:eastAsia="Times New Roman" w:hAnsi="Arial" w:cs="Arial"/>
        </w:rPr>
      </w:pPr>
      <w:r w:rsidRPr="005F04A2">
        <w:rPr>
          <w:rFonts w:ascii="Arial" w:eastAsia="Times New Roman" w:hAnsi="Arial" w:cs="Arial"/>
        </w:rPr>
        <w:t>is there a footpath / verge available to walk on</w:t>
      </w:r>
    </w:p>
    <w:p w:rsidR="006935D2" w:rsidRPr="005F04A2" w:rsidRDefault="006935D2" w:rsidP="00B61E5E">
      <w:pPr>
        <w:numPr>
          <w:ilvl w:val="0"/>
          <w:numId w:val="23"/>
        </w:numPr>
        <w:autoSpaceDE w:val="0"/>
        <w:autoSpaceDN w:val="0"/>
        <w:adjustRightInd w:val="0"/>
        <w:spacing w:after="260" w:line="260" w:lineRule="atLeast"/>
        <w:ind w:left="1276" w:hanging="567"/>
        <w:contextualSpacing/>
        <w:jc w:val="both"/>
        <w:rPr>
          <w:rFonts w:ascii="Arial" w:eastAsia="Times New Roman" w:hAnsi="Arial" w:cs="Arial"/>
        </w:rPr>
      </w:pPr>
      <w:r w:rsidRPr="005F04A2">
        <w:rPr>
          <w:rFonts w:ascii="Arial" w:eastAsia="Times New Roman" w:hAnsi="Arial" w:cs="Arial"/>
        </w:rPr>
        <w:t>what is the speed limit</w:t>
      </w:r>
    </w:p>
    <w:p w:rsidR="006935D2" w:rsidRPr="005F04A2" w:rsidRDefault="006935D2" w:rsidP="00B61E5E">
      <w:pPr>
        <w:numPr>
          <w:ilvl w:val="0"/>
          <w:numId w:val="23"/>
        </w:numPr>
        <w:autoSpaceDE w:val="0"/>
        <w:autoSpaceDN w:val="0"/>
        <w:adjustRightInd w:val="0"/>
        <w:spacing w:after="260" w:line="260" w:lineRule="atLeast"/>
        <w:ind w:left="1276" w:hanging="567"/>
        <w:contextualSpacing/>
        <w:jc w:val="both"/>
        <w:rPr>
          <w:rFonts w:ascii="Arial" w:eastAsia="Times New Roman" w:hAnsi="Arial" w:cs="Arial"/>
        </w:rPr>
      </w:pPr>
      <w:r w:rsidRPr="005F04A2">
        <w:rPr>
          <w:rFonts w:ascii="Arial" w:eastAsia="Times New Roman" w:hAnsi="Arial" w:cs="Arial"/>
        </w:rPr>
        <w:t>is there adequate visibility</w:t>
      </w:r>
    </w:p>
    <w:p w:rsidR="006935D2" w:rsidRPr="005F04A2" w:rsidRDefault="006935D2" w:rsidP="00B61E5E">
      <w:pPr>
        <w:numPr>
          <w:ilvl w:val="0"/>
          <w:numId w:val="23"/>
        </w:numPr>
        <w:autoSpaceDE w:val="0"/>
        <w:autoSpaceDN w:val="0"/>
        <w:adjustRightInd w:val="0"/>
        <w:spacing w:after="260" w:line="260" w:lineRule="atLeast"/>
        <w:ind w:left="1276" w:hanging="567"/>
        <w:contextualSpacing/>
        <w:jc w:val="both"/>
        <w:rPr>
          <w:rFonts w:ascii="Arial" w:eastAsia="Times New Roman" w:hAnsi="Arial" w:cs="Arial"/>
        </w:rPr>
      </w:pPr>
      <w:r w:rsidRPr="005F04A2">
        <w:rPr>
          <w:rFonts w:ascii="Arial" w:eastAsia="Times New Roman" w:hAnsi="Arial" w:cs="Arial"/>
        </w:rPr>
        <w:t>is there street lighting</w:t>
      </w:r>
    </w:p>
    <w:p w:rsidR="006935D2" w:rsidRPr="005F04A2" w:rsidRDefault="006935D2" w:rsidP="006935D2">
      <w:pPr>
        <w:autoSpaceDE w:val="0"/>
        <w:autoSpaceDN w:val="0"/>
        <w:adjustRightInd w:val="0"/>
        <w:rPr>
          <w:rFonts w:ascii="Times New Roman" w:eastAsia="Times New Roman" w:hAnsi="Times New Roman" w:cs="Times New Roman"/>
          <w:sz w:val="24"/>
          <w:szCs w:val="24"/>
          <w:lang w:val="en-US"/>
        </w:rPr>
      </w:pPr>
    </w:p>
    <w:p w:rsidR="006935D2" w:rsidRDefault="006935D2" w:rsidP="00F01BA4">
      <w:pPr>
        <w:pStyle w:val="ListParagraph"/>
        <w:numPr>
          <w:ilvl w:val="1"/>
          <w:numId w:val="7"/>
        </w:numPr>
        <w:ind w:hanging="720"/>
        <w:jc w:val="both"/>
        <w:rPr>
          <w:rFonts w:ascii="Arial" w:eastAsia="Times New Roman" w:hAnsi="Arial" w:cs="Arial"/>
        </w:rPr>
      </w:pPr>
      <w:r w:rsidRPr="006935D2">
        <w:rPr>
          <w:rFonts w:ascii="Arial" w:eastAsia="Times New Roman" w:hAnsi="Arial" w:cs="Arial"/>
        </w:rPr>
        <w:t xml:space="preserve">The </w:t>
      </w:r>
      <w:r w:rsidR="0091651D">
        <w:rPr>
          <w:rFonts w:ascii="Arial" w:eastAsia="Times New Roman" w:hAnsi="Arial" w:cs="Arial"/>
        </w:rPr>
        <w:t xml:space="preserve">JVC </w:t>
      </w:r>
      <w:r w:rsidR="00B237FC">
        <w:rPr>
          <w:rFonts w:ascii="Arial" w:eastAsia="Times New Roman" w:hAnsi="Arial" w:cs="Arial"/>
        </w:rPr>
        <w:t>should</w:t>
      </w:r>
      <w:r w:rsidRPr="006935D2">
        <w:rPr>
          <w:rFonts w:ascii="Arial" w:eastAsia="Times New Roman" w:hAnsi="Arial" w:cs="Arial"/>
        </w:rPr>
        <w:t xml:space="preserve"> ensure where a </w:t>
      </w:r>
      <w:r w:rsidR="0033467C">
        <w:rPr>
          <w:rFonts w:ascii="Arial" w:eastAsia="Times New Roman" w:hAnsi="Arial" w:cs="Arial"/>
        </w:rPr>
        <w:t>Service User</w:t>
      </w:r>
      <w:r w:rsidRPr="006935D2">
        <w:rPr>
          <w:rFonts w:ascii="Arial" w:eastAsia="Times New Roman" w:hAnsi="Arial" w:cs="Arial"/>
        </w:rPr>
        <w:t xml:space="preserve"> may be walking to a pick-up point, that they are “accompanied as necessary by a</w:t>
      </w:r>
      <w:r w:rsidR="002515A9">
        <w:rPr>
          <w:rFonts w:ascii="Arial" w:eastAsia="Times New Roman" w:hAnsi="Arial" w:cs="Arial"/>
        </w:rPr>
        <w:t xml:space="preserve"> parent/carer</w:t>
      </w:r>
      <w:r w:rsidRPr="006935D2">
        <w:rPr>
          <w:rFonts w:ascii="Arial" w:eastAsia="Times New Roman" w:hAnsi="Arial" w:cs="Arial"/>
        </w:rPr>
        <w:t>”.</w:t>
      </w:r>
    </w:p>
    <w:p w:rsidR="006935D2" w:rsidRPr="006935D2" w:rsidRDefault="006935D2" w:rsidP="006935D2">
      <w:pPr>
        <w:pStyle w:val="ListParagraph"/>
        <w:jc w:val="both"/>
        <w:rPr>
          <w:rFonts w:ascii="Arial" w:eastAsia="Times New Roman" w:hAnsi="Arial" w:cs="Arial"/>
        </w:rPr>
      </w:pPr>
    </w:p>
    <w:p w:rsidR="006935D2" w:rsidRPr="006935D2" w:rsidRDefault="006935D2" w:rsidP="00F01BA4">
      <w:pPr>
        <w:pStyle w:val="ListParagraph"/>
        <w:numPr>
          <w:ilvl w:val="1"/>
          <w:numId w:val="7"/>
        </w:numPr>
        <w:ind w:hanging="720"/>
        <w:jc w:val="both"/>
        <w:rPr>
          <w:rFonts w:ascii="Arial" w:eastAsia="Times New Roman" w:hAnsi="Arial" w:cs="Arial"/>
        </w:rPr>
      </w:pPr>
      <w:r w:rsidRPr="006935D2">
        <w:rPr>
          <w:rFonts w:ascii="Arial" w:eastAsia="Times New Roman" w:hAnsi="Arial" w:cs="Arial"/>
        </w:rPr>
        <w:t xml:space="preserve">All walking routes that </w:t>
      </w:r>
      <w:r w:rsidR="0033467C">
        <w:rPr>
          <w:rFonts w:ascii="Arial" w:eastAsia="Times New Roman" w:hAnsi="Arial" w:cs="Arial"/>
        </w:rPr>
        <w:t>Service User</w:t>
      </w:r>
      <w:r w:rsidRPr="006935D2">
        <w:rPr>
          <w:rFonts w:ascii="Arial" w:eastAsia="Times New Roman" w:hAnsi="Arial" w:cs="Arial"/>
        </w:rPr>
        <w:t xml:space="preserve">s </w:t>
      </w:r>
      <w:r w:rsidR="00F02113">
        <w:rPr>
          <w:rFonts w:ascii="Arial" w:eastAsia="Times New Roman" w:hAnsi="Arial" w:cs="Arial"/>
        </w:rPr>
        <w:t xml:space="preserve">will </w:t>
      </w:r>
      <w:r w:rsidRPr="006935D2">
        <w:rPr>
          <w:rFonts w:ascii="Arial" w:eastAsia="Times New Roman" w:hAnsi="Arial" w:cs="Arial"/>
        </w:rPr>
        <w:t>be required to</w:t>
      </w:r>
      <w:r w:rsidR="00F02113">
        <w:rPr>
          <w:rFonts w:ascii="Arial" w:eastAsia="Times New Roman" w:hAnsi="Arial" w:cs="Arial"/>
        </w:rPr>
        <w:t xml:space="preserve"> follow</w:t>
      </w:r>
      <w:r w:rsidRPr="006935D2">
        <w:rPr>
          <w:rFonts w:ascii="Arial" w:eastAsia="Times New Roman" w:hAnsi="Arial" w:cs="Arial"/>
        </w:rPr>
        <w:t xml:space="preserve"> will be assessed by the Council.  Only in the event that the walking route is approved in writing by the Council</w:t>
      </w:r>
      <w:r w:rsidR="0086442E">
        <w:rPr>
          <w:rFonts w:ascii="Arial" w:eastAsia="Times New Roman" w:hAnsi="Arial" w:cs="Arial"/>
        </w:rPr>
        <w:t>’s Transport and Contracts Team</w:t>
      </w:r>
      <w:r w:rsidRPr="006935D2">
        <w:rPr>
          <w:rFonts w:ascii="Arial" w:eastAsia="Times New Roman" w:hAnsi="Arial" w:cs="Arial"/>
        </w:rPr>
        <w:t xml:space="preserve"> can the walking route be deemed appropriate for use.    </w:t>
      </w:r>
    </w:p>
    <w:p w:rsidR="006935D2" w:rsidRDefault="006935D2" w:rsidP="006935D2">
      <w:pPr>
        <w:pStyle w:val="ListParagraph"/>
        <w:ind w:left="709"/>
        <w:rPr>
          <w:rFonts w:ascii="Arial" w:eastAsia="Times New Roman" w:hAnsi="Arial" w:cs="Arial"/>
          <w:b/>
          <w:lang w:eastAsia="en-GB"/>
        </w:rPr>
      </w:pPr>
    </w:p>
    <w:p w:rsidR="006935D2" w:rsidRDefault="006935D2" w:rsidP="006935D2">
      <w:pPr>
        <w:pStyle w:val="ListParagraph"/>
        <w:ind w:left="709"/>
        <w:rPr>
          <w:rFonts w:ascii="Arial" w:eastAsia="Times New Roman" w:hAnsi="Arial" w:cs="Arial"/>
          <w:b/>
          <w:lang w:eastAsia="en-GB"/>
        </w:rPr>
      </w:pPr>
    </w:p>
    <w:p w:rsidR="002F61A8" w:rsidRPr="002F61A8" w:rsidRDefault="0033467C" w:rsidP="00F01BA4">
      <w:pPr>
        <w:pStyle w:val="ListParagraph"/>
        <w:numPr>
          <w:ilvl w:val="0"/>
          <w:numId w:val="7"/>
        </w:numPr>
        <w:ind w:hanging="720"/>
        <w:rPr>
          <w:rFonts w:ascii="Arial" w:eastAsia="Times New Roman" w:hAnsi="Arial" w:cs="Arial"/>
          <w:b/>
          <w:lang w:eastAsia="en-GB"/>
        </w:rPr>
      </w:pPr>
      <w:r>
        <w:rPr>
          <w:rFonts w:ascii="Arial" w:eastAsia="Times New Roman" w:hAnsi="Arial" w:cs="Arial"/>
          <w:b/>
          <w:lang w:eastAsia="en-GB"/>
        </w:rPr>
        <w:t xml:space="preserve">Service </w:t>
      </w:r>
      <w:r w:rsidR="004866B2">
        <w:rPr>
          <w:rFonts w:ascii="Arial" w:eastAsia="Times New Roman" w:hAnsi="Arial" w:cs="Arial"/>
          <w:b/>
          <w:lang w:eastAsia="en-GB"/>
        </w:rPr>
        <w:t>U</w:t>
      </w:r>
      <w:r>
        <w:rPr>
          <w:rFonts w:ascii="Arial" w:eastAsia="Times New Roman" w:hAnsi="Arial" w:cs="Arial"/>
          <w:b/>
          <w:lang w:eastAsia="en-GB"/>
        </w:rPr>
        <w:t>ser</w:t>
      </w:r>
      <w:r w:rsidR="002F61A8" w:rsidRPr="002F61A8">
        <w:rPr>
          <w:rFonts w:ascii="Arial" w:eastAsia="Times New Roman" w:hAnsi="Arial" w:cs="Arial"/>
          <w:b/>
          <w:lang w:eastAsia="en-GB"/>
        </w:rPr>
        <w:t>s Pre Commencement Introduction Meeting</w:t>
      </w:r>
    </w:p>
    <w:p w:rsidR="002F61A8" w:rsidRDefault="002F61A8" w:rsidP="002F61A8">
      <w:pPr>
        <w:rPr>
          <w:rFonts w:ascii="Arial" w:eastAsia="Times New Roman" w:hAnsi="Arial" w:cs="Arial"/>
          <w:b/>
          <w:lang w:eastAsia="en-GB"/>
        </w:rPr>
      </w:pPr>
    </w:p>
    <w:p w:rsidR="002F61A8" w:rsidRPr="00AA70C8" w:rsidRDefault="007E26C8" w:rsidP="007E26C8">
      <w:pPr>
        <w:ind w:left="720" w:hanging="720"/>
        <w:jc w:val="both"/>
        <w:rPr>
          <w:rFonts w:ascii="Arial" w:eastAsia="Times New Roman" w:hAnsi="Arial" w:cs="Arial"/>
        </w:rPr>
      </w:pPr>
      <w:r w:rsidRPr="00AA70C8">
        <w:rPr>
          <w:rFonts w:ascii="Arial" w:eastAsia="Times New Roman" w:hAnsi="Arial" w:cs="Arial"/>
        </w:rPr>
        <w:t>11.1</w:t>
      </w:r>
      <w:r w:rsidRPr="00AA70C8">
        <w:rPr>
          <w:rFonts w:ascii="Arial" w:eastAsia="Times New Roman" w:hAnsi="Arial" w:cs="Arial"/>
        </w:rPr>
        <w:tab/>
        <w:t xml:space="preserve">Introductions to the assigned </w:t>
      </w:r>
      <w:r w:rsidR="003208FD" w:rsidRPr="00AA70C8">
        <w:rPr>
          <w:rFonts w:ascii="Arial" w:eastAsia="Times New Roman" w:hAnsi="Arial" w:cs="Arial"/>
        </w:rPr>
        <w:t>Driver</w:t>
      </w:r>
      <w:r w:rsidRPr="00AA70C8">
        <w:rPr>
          <w:rFonts w:ascii="Arial" w:eastAsia="Times New Roman" w:hAnsi="Arial" w:cs="Arial"/>
        </w:rPr>
        <w:t xml:space="preserve">s and </w:t>
      </w:r>
      <w:r w:rsidR="003208FD" w:rsidRPr="00AA70C8">
        <w:rPr>
          <w:rFonts w:ascii="Arial" w:eastAsia="Times New Roman" w:hAnsi="Arial" w:cs="Arial"/>
        </w:rPr>
        <w:t>Passenger Assistant</w:t>
      </w:r>
      <w:r w:rsidRPr="00AA70C8">
        <w:rPr>
          <w:rFonts w:ascii="Arial" w:eastAsia="Times New Roman" w:hAnsi="Arial" w:cs="Arial"/>
        </w:rPr>
        <w:t xml:space="preserve">s for the home to school transport </w:t>
      </w:r>
      <w:r w:rsidR="004866B2">
        <w:rPr>
          <w:rFonts w:ascii="Arial" w:eastAsia="Times New Roman" w:hAnsi="Arial" w:cs="Arial"/>
        </w:rPr>
        <w:t>Service User</w:t>
      </w:r>
      <w:r w:rsidRPr="00AA70C8">
        <w:rPr>
          <w:rFonts w:ascii="Arial" w:eastAsia="Times New Roman" w:hAnsi="Arial" w:cs="Arial"/>
        </w:rPr>
        <w:t xml:space="preserve">s are usually programmed over the school summer holidays.  The purpose of these introductions is requested by the parent/carer via the Transport and Contracts Team to allow the </w:t>
      </w:r>
      <w:r w:rsidR="004866B2">
        <w:rPr>
          <w:rFonts w:ascii="Arial" w:eastAsia="Times New Roman" w:hAnsi="Arial" w:cs="Arial"/>
        </w:rPr>
        <w:t>Service User</w:t>
      </w:r>
      <w:r w:rsidRPr="00AA70C8">
        <w:rPr>
          <w:rFonts w:ascii="Arial" w:eastAsia="Times New Roman" w:hAnsi="Arial" w:cs="Arial"/>
        </w:rPr>
        <w:t xml:space="preserve"> and parent/carer to familiarise themselves with the transport, </w:t>
      </w:r>
      <w:r w:rsidR="003208FD" w:rsidRPr="00AA70C8">
        <w:rPr>
          <w:rFonts w:ascii="Arial" w:eastAsia="Times New Roman" w:hAnsi="Arial" w:cs="Arial"/>
        </w:rPr>
        <w:t>Driver</w:t>
      </w:r>
      <w:r w:rsidRPr="00AA70C8">
        <w:rPr>
          <w:rFonts w:ascii="Arial" w:eastAsia="Times New Roman" w:hAnsi="Arial" w:cs="Arial"/>
        </w:rPr>
        <w:t xml:space="preserve"> and </w:t>
      </w:r>
      <w:r w:rsidR="003208FD" w:rsidRPr="00AA70C8">
        <w:rPr>
          <w:rFonts w:ascii="Arial" w:eastAsia="Times New Roman" w:hAnsi="Arial" w:cs="Arial"/>
        </w:rPr>
        <w:t>Passenger Assistant</w:t>
      </w:r>
      <w:r w:rsidRPr="00AA70C8">
        <w:rPr>
          <w:rFonts w:ascii="Arial" w:eastAsia="Times New Roman" w:hAnsi="Arial" w:cs="Arial"/>
        </w:rPr>
        <w:t xml:space="preserve">. </w:t>
      </w:r>
    </w:p>
    <w:p w:rsidR="007E26C8" w:rsidRPr="00AA70C8" w:rsidRDefault="007E26C8" w:rsidP="007E26C8">
      <w:pPr>
        <w:pStyle w:val="ListParagraph"/>
        <w:jc w:val="both"/>
        <w:rPr>
          <w:rFonts w:ascii="Arial" w:eastAsia="Times New Roman" w:hAnsi="Arial" w:cs="Arial"/>
        </w:rPr>
      </w:pPr>
    </w:p>
    <w:p w:rsidR="002F61A8" w:rsidRPr="00AA70C8" w:rsidRDefault="007E26C8" w:rsidP="007E26C8">
      <w:pPr>
        <w:pStyle w:val="ListParagraph"/>
        <w:ind w:hanging="720"/>
        <w:jc w:val="both"/>
        <w:rPr>
          <w:rFonts w:ascii="Arial" w:eastAsia="Times New Roman" w:hAnsi="Arial" w:cs="Arial"/>
        </w:rPr>
      </w:pPr>
      <w:r w:rsidRPr="00AA70C8">
        <w:rPr>
          <w:rFonts w:ascii="Arial" w:eastAsia="Times New Roman" w:hAnsi="Arial" w:cs="Arial"/>
        </w:rPr>
        <w:t>11.2</w:t>
      </w:r>
      <w:r w:rsidRPr="00AA70C8">
        <w:rPr>
          <w:rFonts w:ascii="Arial" w:eastAsia="Times New Roman" w:hAnsi="Arial" w:cs="Arial"/>
        </w:rPr>
        <w:tab/>
      </w:r>
      <w:r w:rsidR="002F61A8" w:rsidRPr="00AA70C8">
        <w:rPr>
          <w:rFonts w:ascii="Arial" w:eastAsia="Times New Roman" w:hAnsi="Arial" w:cs="Arial"/>
        </w:rPr>
        <w:t xml:space="preserve">The </w:t>
      </w:r>
      <w:r w:rsidR="0091651D" w:rsidRPr="00AA70C8">
        <w:rPr>
          <w:rFonts w:ascii="Arial" w:eastAsia="Times New Roman" w:hAnsi="Arial" w:cs="Arial"/>
        </w:rPr>
        <w:t xml:space="preserve">JVC </w:t>
      </w:r>
      <w:r w:rsidR="002F61A8" w:rsidRPr="00AA70C8">
        <w:rPr>
          <w:rFonts w:ascii="Arial" w:eastAsia="Times New Roman" w:hAnsi="Arial" w:cs="Arial"/>
        </w:rPr>
        <w:t xml:space="preserve">must ensure </w:t>
      </w:r>
      <w:r w:rsidR="00B45AA5" w:rsidRPr="00AA70C8">
        <w:rPr>
          <w:rFonts w:ascii="Arial" w:eastAsia="Times New Roman" w:hAnsi="Arial" w:cs="Arial"/>
        </w:rPr>
        <w:t xml:space="preserve">that at this introduction meeting, </w:t>
      </w:r>
      <w:r w:rsidR="002F61A8" w:rsidRPr="00AA70C8">
        <w:rPr>
          <w:rFonts w:ascii="Arial" w:eastAsia="Times New Roman" w:hAnsi="Arial" w:cs="Arial"/>
        </w:rPr>
        <w:t xml:space="preserve">every </w:t>
      </w:r>
      <w:r w:rsidR="00AD275D" w:rsidRPr="00AA70C8">
        <w:rPr>
          <w:rFonts w:ascii="Arial" w:eastAsia="Times New Roman" w:hAnsi="Arial" w:cs="Arial"/>
        </w:rPr>
        <w:t>S</w:t>
      </w:r>
      <w:r w:rsidR="00F01BA4" w:rsidRPr="00AA70C8">
        <w:rPr>
          <w:rFonts w:ascii="Arial" w:eastAsia="Times New Roman" w:hAnsi="Arial" w:cs="Arial"/>
        </w:rPr>
        <w:t xml:space="preserve">ervice </w:t>
      </w:r>
      <w:r w:rsidR="00AD275D" w:rsidRPr="00AA70C8">
        <w:rPr>
          <w:rFonts w:ascii="Arial" w:eastAsia="Times New Roman" w:hAnsi="Arial" w:cs="Arial"/>
        </w:rPr>
        <w:t>U</w:t>
      </w:r>
      <w:r w:rsidR="00F01BA4" w:rsidRPr="00AA70C8">
        <w:rPr>
          <w:rFonts w:ascii="Arial" w:eastAsia="Times New Roman" w:hAnsi="Arial" w:cs="Arial"/>
        </w:rPr>
        <w:t xml:space="preserve">ser </w:t>
      </w:r>
      <w:r w:rsidR="00AD275D" w:rsidRPr="00AA70C8">
        <w:rPr>
          <w:rFonts w:ascii="Arial" w:eastAsia="Times New Roman" w:hAnsi="Arial" w:cs="Arial"/>
        </w:rPr>
        <w:t xml:space="preserve">attending schools or other educational establishments </w:t>
      </w:r>
      <w:r w:rsidR="002F61A8" w:rsidRPr="00AA70C8">
        <w:rPr>
          <w:rFonts w:ascii="Arial" w:eastAsia="Times New Roman" w:hAnsi="Arial" w:cs="Arial"/>
        </w:rPr>
        <w:t xml:space="preserve">receives photographs of both the vehicle they will be travelling in, as well as the Driver and (where applicable) Passenger Assistants. </w:t>
      </w:r>
      <w:r w:rsidR="00093CA4" w:rsidRPr="00AA70C8">
        <w:rPr>
          <w:rFonts w:ascii="Arial" w:eastAsia="Times New Roman" w:hAnsi="Arial" w:cs="Arial"/>
        </w:rPr>
        <w:t>At this meeting a letter must be provide</w:t>
      </w:r>
      <w:r w:rsidR="005F2CDD" w:rsidRPr="00AA70C8">
        <w:rPr>
          <w:rFonts w:ascii="Arial" w:eastAsia="Times New Roman" w:hAnsi="Arial" w:cs="Arial"/>
        </w:rPr>
        <w:t>d</w:t>
      </w:r>
      <w:r w:rsidR="00093CA4" w:rsidRPr="00AA70C8">
        <w:rPr>
          <w:rFonts w:ascii="Arial" w:eastAsia="Times New Roman" w:hAnsi="Arial" w:cs="Arial"/>
        </w:rPr>
        <w:t xml:space="preserve"> to the parent/carer setting out details of transport with timings and contact numbers for </w:t>
      </w:r>
      <w:r w:rsidR="003208FD" w:rsidRPr="00AA70C8">
        <w:rPr>
          <w:rFonts w:ascii="Arial" w:eastAsia="Times New Roman" w:hAnsi="Arial" w:cs="Arial"/>
        </w:rPr>
        <w:t>Driver</w:t>
      </w:r>
      <w:r w:rsidR="00093CA4" w:rsidRPr="00AA70C8">
        <w:rPr>
          <w:rFonts w:ascii="Arial" w:eastAsia="Times New Roman" w:hAnsi="Arial" w:cs="Arial"/>
        </w:rPr>
        <w:t xml:space="preserve"> and </w:t>
      </w:r>
      <w:r w:rsidR="003208FD" w:rsidRPr="00AA70C8">
        <w:rPr>
          <w:rFonts w:ascii="Arial" w:eastAsia="Times New Roman" w:hAnsi="Arial" w:cs="Arial"/>
        </w:rPr>
        <w:t>P</w:t>
      </w:r>
      <w:r w:rsidR="00093CA4" w:rsidRPr="00AA70C8">
        <w:rPr>
          <w:rFonts w:ascii="Arial" w:eastAsia="Times New Roman" w:hAnsi="Arial" w:cs="Arial"/>
        </w:rPr>
        <w:t>assenger Assistant.</w:t>
      </w:r>
    </w:p>
    <w:p w:rsidR="007E26C8" w:rsidRPr="00AA70C8" w:rsidRDefault="007E26C8" w:rsidP="007E26C8">
      <w:pPr>
        <w:pStyle w:val="ListParagraph"/>
        <w:jc w:val="both"/>
        <w:rPr>
          <w:rFonts w:ascii="Arial" w:eastAsia="Times New Roman" w:hAnsi="Arial" w:cs="Arial"/>
        </w:rPr>
      </w:pPr>
    </w:p>
    <w:p w:rsidR="007E26C8" w:rsidRPr="002F61A8" w:rsidRDefault="007E26C8" w:rsidP="007E26C8">
      <w:pPr>
        <w:pStyle w:val="ListParagraph"/>
        <w:ind w:hanging="720"/>
        <w:jc w:val="both"/>
        <w:rPr>
          <w:rFonts w:ascii="Arial" w:eastAsia="Times New Roman" w:hAnsi="Arial" w:cs="Arial"/>
        </w:rPr>
      </w:pPr>
      <w:r w:rsidRPr="00AA70C8">
        <w:rPr>
          <w:rFonts w:ascii="Arial" w:eastAsia="Times New Roman" w:hAnsi="Arial" w:cs="Arial"/>
        </w:rPr>
        <w:t>11.3</w:t>
      </w:r>
      <w:r w:rsidRPr="00AA70C8">
        <w:rPr>
          <w:rFonts w:ascii="Arial" w:eastAsia="Times New Roman" w:hAnsi="Arial" w:cs="Arial"/>
        </w:rPr>
        <w:tab/>
        <w:t xml:space="preserve">The JVC should note there may be occasions where new applications are received outside of the usual applications that are programmed over the summer holidays and on these occasions, the introduction meetings must be held within three working days or with the agreed timescale set out in the key performance indicator table in </w:t>
      </w:r>
      <w:r w:rsidR="00AF5217">
        <w:rPr>
          <w:rFonts w:ascii="Arial" w:eastAsia="Times New Roman" w:hAnsi="Arial" w:cs="Arial"/>
        </w:rPr>
        <w:t>29</w:t>
      </w:r>
      <w:r w:rsidRPr="00AA70C8">
        <w:rPr>
          <w:rFonts w:ascii="Arial" w:eastAsia="Times New Roman" w:hAnsi="Arial" w:cs="Arial"/>
        </w:rPr>
        <w:t>.3.</w:t>
      </w:r>
    </w:p>
    <w:p w:rsidR="002F61A8" w:rsidRDefault="002F61A8" w:rsidP="002F61A8">
      <w:pPr>
        <w:rPr>
          <w:rFonts w:ascii="Arial" w:eastAsia="Times New Roman" w:hAnsi="Arial" w:cs="Arial"/>
          <w:b/>
          <w:lang w:eastAsia="en-GB"/>
        </w:rPr>
      </w:pPr>
    </w:p>
    <w:p w:rsidR="00C66281" w:rsidRDefault="00C66281" w:rsidP="002F61A8">
      <w:pPr>
        <w:rPr>
          <w:rFonts w:ascii="Arial" w:eastAsia="Times New Roman" w:hAnsi="Arial" w:cs="Arial"/>
          <w:b/>
          <w:lang w:eastAsia="en-GB"/>
        </w:rPr>
      </w:pPr>
    </w:p>
    <w:p w:rsidR="00C66281" w:rsidRDefault="00C66281" w:rsidP="002F61A8">
      <w:pPr>
        <w:rPr>
          <w:rFonts w:ascii="Arial" w:eastAsia="Times New Roman" w:hAnsi="Arial" w:cs="Arial"/>
          <w:b/>
          <w:lang w:eastAsia="en-GB"/>
        </w:rPr>
      </w:pPr>
    </w:p>
    <w:p w:rsidR="00C66281" w:rsidRPr="002F61A8" w:rsidRDefault="00C66281" w:rsidP="002F61A8">
      <w:pPr>
        <w:rPr>
          <w:rFonts w:ascii="Arial" w:eastAsia="Times New Roman" w:hAnsi="Arial" w:cs="Arial"/>
          <w:b/>
          <w:lang w:eastAsia="en-GB"/>
        </w:rPr>
      </w:pPr>
    </w:p>
    <w:p w:rsidR="002F61A8" w:rsidRDefault="002F61A8" w:rsidP="002F61A8">
      <w:pPr>
        <w:pStyle w:val="ListParagraph"/>
        <w:ind w:left="709"/>
        <w:rPr>
          <w:rFonts w:ascii="Arial" w:eastAsia="Times New Roman" w:hAnsi="Arial" w:cs="Arial"/>
          <w:b/>
          <w:lang w:eastAsia="en-GB"/>
        </w:rPr>
      </w:pPr>
    </w:p>
    <w:p w:rsidR="002F61A8" w:rsidRDefault="002F61A8" w:rsidP="00F01BA4">
      <w:pPr>
        <w:pStyle w:val="ListParagraph"/>
        <w:numPr>
          <w:ilvl w:val="0"/>
          <w:numId w:val="7"/>
        </w:numPr>
        <w:ind w:left="709" w:hanging="709"/>
        <w:rPr>
          <w:rFonts w:ascii="Arial" w:eastAsia="Times New Roman" w:hAnsi="Arial" w:cs="Arial"/>
          <w:b/>
          <w:lang w:eastAsia="en-GB"/>
        </w:rPr>
      </w:pPr>
      <w:r>
        <w:rPr>
          <w:rFonts w:ascii="Arial" w:eastAsia="Times New Roman" w:hAnsi="Arial" w:cs="Arial"/>
          <w:b/>
          <w:lang w:eastAsia="en-GB"/>
        </w:rPr>
        <w:t xml:space="preserve">Transportation of </w:t>
      </w:r>
      <w:r w:rsidR="0033467C">
        <w:rPr>
          <w:rFonts w:ascii="Arial" w:eastAsia="Times New Roman" w:hAnsi="Arial" w:cs="Arial"/>
          <w:b/>
          <w:lang w:eastAsia="en-GB"/>
        </w:rPr>
        <w:t>Service User</w:t>
      </w:r>
      <w:r>
        <w:rPr>
          <w:rFonts w:ascii="Arial" w:eastAsia="Times New Roman" w:hAnsi="Arial" w:cs="Arial"/>
          <w:b/>
          <w:lang w:eastAsia="en-GB"/>
        </w:rPr>
        <w:t>s</w:t>
      </w:r>
    </w:p>
    <w:p w:rsidR="002F61A8" w:rsidRDefault="002F61A8" w:rsidP="002F61A8">
      <w:pPr>
        <w:rPr>
          <w:rFonts w:ascii="Arial" w:eastAsia="Times New Roman" w:hAnsi="Arial" w:cs="Arial"/>
          <w:b/>
          <w:lang w:eastAsia="en-GB"/>
        </w:rPr>
      </w:pPr>
    </w:p>
    <w:p w:rsidR="002F61A8" w:rsidRDefault="00412521" w:rsidP="00F01BA4">
      <w:pPr>
        <w:pStyle w:val="ListParagraph"/>
        <w:numPr>
          <w:ilvl w:val="1"/>
          <w:numId w:val="7"/>
        </w:numPr>
        <w:ind w:hanging="720"/>
        <w:jc w:val="both"/>
        <w:rPr>
          <w:rFonts w:ascii="Arial" w:eastAsia="Times New Roman" w:hAnsi="Arial" w:cs="Arial"/>
        </w:rPr>
      </w:pPr>
      <w:r w:rsidRPr="002F61A8">
        <w:rPr>
          <w:rFonts w:ascii="Arial" w:eastAsia="Times New Roman" w:hAnsi="Arial" w:cs="Arial"/>
        </w:rPr>
        <w:t xml:space="preserve">The </w:t>
      </w:r>
      <w:r w:rsidR="0091651D">
        <w:rPr>
          <w:rFonts w:ascii="Arial" w:eastAsia="Times New Roman" w:hAnsi="Arial" w:cs="Arial"/>
        </w:rPr>
        <w:t>JVC i</w:t>
      </w:r>
      <w:r w:rsidRPr="002F61A8">
        <w:rPr>
          <w:rFonts w:ascii="Arial" w:eastAsia="Times New Roman" w:hAnsi="Arial" w:cs="Arial"/>
        </w:rPr>
        <w:t xml:space="preserve">s </w:t>
      </w:r>
      <w:r w:rsidR="000D3761">
        <w:rPr>
          <w:rFonts w:ascii="Arial" w:eastAsia="Times New Roman" w:hAnsi="Arial" w:cs="Arial"/>
        </w:rPr>
        <w:t>responsible for</w:t>
      </w:r>
      <w:r w:rsidRPr="002F61A8">
        <w:rPr>
          <w:rFonts w:ascii="Arial" w:eastAsia="Times New Roman" w:hAnsi="Arial" w:cs="Arial"/>
        </w:rPr>
        <w:t xml:space="preserve"> liais</w:t>
      </w:r>
      <w:r w:rsidR="000D3761">
        <w:rPr>
          <w:rFonts w:ascii="Arial" w:eastAsia="Times New Roman" w:hAnsi="Arial" w:cs="Arial"/>
        </w:rPr>
        <w:t>ing</w:t>
      </w:r>
      <w:r w:rsidRPr="002F61A8">
        <w:rPr>
          <w:rFonts w:ascii="Arial" w:eastAsia="Times New Roman" w:hAnsi="Arial" w:cs="Arial"/>
        </w:rPr>
        <w:t xml:space="preserve">, where appropriate, with parents, carers, </w:t>
      </w:r>
      <w:r w:rsidR="00AD275D">
        <w:rPr>
          <w:rFonts w:ascii="Arial" w:eastAsia="Times New Roman" w:hAnsi="Arial" w:cs="Arial"/>
        </w:rPr>
        <w:t xml:space="preserve">family member/next of kin, </w:t>
      </w:r>
      <w:r w:rsidRPr="002F61A8">
        <w:rPr>
          <w:rFonts w:ascii="Arial" w:eastAsia="Times New Roman" w:hAnsi="Arial" w:cs="Arial"/>
        </w:rPr>
        <w:t xml:space="preserve">teachers and Social Care Centre Managers to ensure the safe and efficient transportation of all </w:t>
      </w:r>
      <w:r w:rsidR="004866B2">
        <w:rPr>
          <w:rFonts w:ascii="Arial" w:eastAsia="Times New Roman" w:hAnsi="Arial" w:cs="Arial"/>
        </w:rPr>
        <w:t>Service User</w:t>
      </w:r>
      <w:r w:rsidR="00F01BA4">
        <w:rPr>
          <w:rFonts w:ascii="Arial" w:eastAsia="Times New Roman" w:hAnsi="Arial" w:cs="Arial"/>
        </w:rPr>
        <w:t xml:space="preserve">s </w:t>
      </w:r>
      <w:r>
        <w:rPr>
          <w:rFonts w:ascii="Arial" w:eastAsia="Times New Roman" w:hAnsi="Arial" w:cs="Arial"/>
        </w:rPr>
        <w:t xml:space="preserve">who have </w:t>
      </w:r>
      <w:r w:rsidR="00F01BA4">
        <w:rPr>
          <w:rFonts w:ascii="Arial" w:eastAsia="Times New Roman" w:hAnsi="Arial" w:cs="Arial"/>
        </w:rPr>
        <w:t>s</w:t>
      </w:r>
      <w:r w:rsidR="002F61A8" w:rsidRPr="002F61A8">
        <w:rPr>
          <w:rFonts w:ascii="Arial" w:eastAsia="Times New Roman" w:hAnsi="Arial" w:cs="Arial"/>
        </w:rPr>
        <w:t xml:space="preserve">pecial </w:t>
      </w:r>
      <w:r w:rsidR="00F01BA4">
        <w:rPr>
          <w:rFonts w:ascii="Arial" w:eastAsia="Times New Roman" w:hAnsi="Arial" w:cs="Arial"/>
        </w:rPr>
        <w:t>e</w:t>
      </w:r>
      <w:r w:rsidR="002F61A8" w:rsidRPr="002F61A8">
        <w:rPr>
          <w:rFonts w:ascii="Arial" w:eastAsia="Times New Roman" w:hAnsi="Arial" w:cs="Arial"/>
        </w:rPr>
        <w:t xml:space="preserve">ducational </w:t>
      </w:r>
      <w:r w:rsidR="00F01BA4">
        <w:rPr>
          <w:rFonts w:ascii="Arial" w:eastAsia="Times New Roman" w:hAnsi="Arial" w:cs="Arial"/>
        </w:rPr>
        <w:t>n</w:t>
      </w:r>
      <w:r w:rsidR="002F61A8" w:rsidRPr="002F61A8">
        <w:rPr>
          <w:rFonts w:ascii="Arial" w:eastAsia="Times New Roman" w:hAnsi="Arial" w:cs="Arial"/>
        </w:rPr>
        <w:t>eeds</w:t>
      </w:r>
      <w:r w:rsidR="00F01BA4">
        <w:rPr>
          <w:rFonts w:ascii="Arial" w:eastAsia="Times New Roman" w:hAnsi="Arial" w:cs="Arial"/>
        </w:rPr>
        <w:t>, d</w:t>
      </w:r>
      <w:r>
        <w:rPr>
          <w:rFonts w:ascii="Arial" w:eastAsia="Times New Roman" w:hAnsi="Arial" w:cs="Arial"/>
        </w:rPr>
        <w:t>isabilities</w:t>
      </w:r>
      <w:r w:rsidR="00F01BA4">
        <w:rPr>
          <w:rFonts w:ascii="Arial" w:eastAsia="Times New Roman" w:hAnsi="Arial" w:cs="Arial"/>
        </w:rPr>
        <w:t xml:space="preserve"> and restricted mobility</w:t>
      </w:r>
      <w:r w:rsidR="002F61A8" w:rsidRPr="002F61A8">
        <w:rPr>
          <w:rFonts w:ascii="Arial" w:eastAsia="Times New Roman" w:hAnsi="Arial" w:cs="Arial"/>
        </w:rPr>
        <w:t xml:space="preserve">. </w:t>
      </w:r>
    </w:p>
    <w:p w:rsidR="002F61A8" w:rsidRPr="002F61A8" w:rsidRDefault="002F61A8" w:rsidP="002F61A8">
      <w:pPr>
        <w:pStyle w:val="ListParagraph"/>
        <w:jc w:val="both"/>
        <w:rPr>
          <w:rFonts w:ascii="Arial" w:eastAsia="Times New Roman" w:hAnsi="Arial" w:cs="Arial"/>
        </w:rPr>
      </w:pPr>
    </w:p>
    <w:p w:rsidR="002F61A8" w:rsidRDefault="002F61A8" w:rsidP="00F01BA4">
      <w:pPr>
        <w:pStyle w:val="ListParagraph"/>
        <w:numPr>
          <w:ilvl w:val="1"/>
          <w:numId w:val="7"/>
        </w:numPr>
        <w:ind w:hanging="720"/>
        <w:jc w:val="both"/>
        <w:rPr>
          <w:rFonts w:ascii="Arial" w:eastAsia="Times New Roman" w:hAnsi="Arial" w:cs="Arial"/>
        </w:rPr>
      </w:pPr>
      <w:r w:rsidRPr="002F61A8">
        <w:rPr>
          <w:rFonts w:ascii="Arial" w:eastAsia="Times New Roman" w:hAnsi="Arial" w:cs="Arial"/>
        </w:rPr>
        <w:t xml:space="preserve">Any requests to alter this </w:t>
      </w:r>
      <w:r w:rsidR="0091651D">
        <w:rPr>
          <w:rFonts w:ascii="Arial" w:eastAsia="Times New Roman" w:hAnsi="Arial" w:cs="Arial"/>
        </w:rPr>
        <w:t xml:space="preserve">Agreement </w:t>
      </w:r>
      <w:r w:rsidRPr="002F61A8">
        <w:rPr>
          <w:rFonts w:ascii="Arial" w:eastAsia="Times New Roman" w:hAnsi="Arial" w:cs="Arial"/>
        </w:rPr>
        <w:t xml:space="preserve">arising from communication between the </w:t>
      </w:r>
      <w:r w:rsidR="0091651D">
        <w:rPr>
          <w:rFonts w:ascii="Arial" w:eastAsia="Times New Roman" w:hAnsi="Arial" w:cs="Arial"/>
        </w:rPr>
        <w:t xml:space="preserve">JVC </w:t>
      </w:r>
      <w:r w:rsidRPr="002F61A8">
        <w:rPr>
          <w:rFonts w:ascii="Arial" w:eastAsia="Times New Roman" w:hAnsi="Arial" w:cs="Arial"/>
        </w:rPr>
        <w:t xml:space="preserve">and any of the stakeholders detailed above; must be approved </w:t>
      </w:r>
      <w:r w:rsidR="0091651D">
        <w:rPr>
          <w:rFonts w:ascii="Arial" w:eastAsia="Times New Roman" w:hAnsi="Arial" w:cs="Arial"/>
        </w:rPr>
        <w:t>by the JVC</w:t>
      </w:r>
      <w:r w:rsidR="000D3761">
        <w:rPr>
          <w:rFonts w:ascii="Arial" w:eastAsia="Times New Roman" w:hAnsi="Arial" w:cs="Arial"/>
        </w:rPr>
        <w:t xml:space="preserve"> though its agreed governance process with the Council</w:t>
      </w:r>
      <w:r w:rsidR="0091651D">
        <w:rPr>
          <w:rFonts w:ascii="Arial" w:eastAsia="Times New Roman" w:hAnsi="Arial" w:cs="Arial"/>
        </w:rPr>
        <w:t>.</w:t>
      </w:r>
    </w:p>
    <w:p w:rsidR="002F61A8" w:rsidRPr="002F61A8" w:rsidRDefault="002F61A8" w:rsidP="002F61A8">
      <w:pPr>
        <w:jc w:val="both"/>
        <w:rPr>
          <w:rFonts w:ascii="Arial" w:eastAsia="Times New Roman" w:hAnsi="Arial" w:cs="Arial"/>
        </w:rPr>
      </w:pPr>
    </w:p>
    <w:p w:rsidR="002F61A8" w:rsidRDefault="002F61A8" w:rsidP="00F01BA4">
      <w:pPr>
        <w:pStyle w:val="ListParagraph"/>
        <w:numPr>
          <w:ilvl w:val="1"/>
          <w:numId w:val="7"/>
        </w:numPr>
        <w:ind w:hanging="720"/>
        <w:jc w:val="both"/>
        <w:rPr>
          <w:rFonts w:ascii="Arial" w:eastAsia="Times New Roman" w:hAnsi="Arial" w:cs="Arial"/>
        </w:rPr>
      </w:pPr>
      <w:r w:rsidRPr="002F61A8">
        <w:rPr>
          <w:rFonts w:ascii="Arial" w:eastAsia="Times New Roman" w:hAnsi="Arial" w:cs="Arial"/>
        </w:rPr>
        <w:t xml:space="preserve">The </w:t>
      </w:r>
      <w:r w:rsidR="0086442E">
        <w:rPr>
          <w:rFonts w:ascii="Arial" w:eastAsia="Times New Roman" w:hAnsi="Arial" w:cs="Arial"/>
        </w:rPr>
        <w:t xml:space="preserve">JVC </w:t>
      </w:r>
      <w:r w:rsidRPr="002F61A8">
        <w:rPr>
          <w:rFonts w:ascii="Arial" w:eastAsia="Times New Roman" w:hAnsi="Arial" w:cs="Arial"/>
        </w:rPr>
        <w:t xml:space="preserve">must ensure that the Driver makes certain that every </w:t>
      </w:r>
      <w:r w:rsidR="004866B2">
        <w:rPr>
          <w:rFonts w:ascii="Arial" w:eastAsia="Times New Roman" w:hAnsi="Arial" w:cs="Arial"/>
        </w:rPr>
        <w:t>Service User</w:t>
      </w:r>
      <w:r w:rsidRPr="002F61A8">
        <w:rPr>
          <w:rFonts w:ascii="Arial" w:eastAsia="Times New Roman" w:hAnsi="Arial" w:cs="Arial"/>
        </w:rPr>
        <w:t xml:space="preserve"> wears a seatbelt. </w:t>
      </w:r>
    </w:p>
    <w:p w:rsidR="002F61A8" w:rsidRPr="002F61A8" w:rsidRDefault="002F61A8" w:rsidP="002F61A8">
      <w:pPr>
        <w:jc w:val="both"/>
        <w:rPr>
          <w:rFonts w:ascii="Arial" w:eastAsia="Times New Roman" w:hAnsi="Arial" w:cs="Arial"/>
        </w:rPr>
      </w:pPr>
    </w:p>
    <w:p w:rsidR="002F61A8" w:rsidRDefault="002F61A8" w:rsidP="00F01BA4">
      <w:pPr>
        <w:pStyle w:val="ListParagraph"/>
        <w:numPr>
          <w:ilvl w:val="1"/>
          <w:numId w:val="7"/>
        </w:numPr>
        <w:ind w:hanging="720"/>
        <w:jc w:val="both"/>
        <w:rPr>
          <w:rFonts w:ascii="Arial" w:eastAsia="Times New Roman" w:hAnsi="Arial" w:cs="Arial"/>
        </w:rPr>
      </w:pPr>
      <w:r w:rsidRPr="002F61A8">
        <w:rPr>
          <w:rFonts w:ascii="Arial" w:eastAsia="Times New Roman" w:hAnsi="Arial" w:cs="Arial"/>
        </w:rPr>
        <w:t xml:space="preserve">The Driver must ensure all </w:t>
      </w:r>
      <w:r w:rsidR="00AD275D">
        <w:rPr>
          <w:rFonts w:ascii="Arial" w:eastAsia="Times New Roman" w:hAnsi="Arial" w:cs="Arial"/>
        </w:rPr>
        <w:t>S</w:t>
      </w:r>
      <w:r w:rsidR="00F53E16">
        <w:rPr>
          <w:rFonts w:ascii="Arial" w:eastAsia="Times New Roman" w:hAnsi="Arial" w:cs="Arial"/>
        </w:rPr>
        <w:t xml:space="preserve">ervice </w:t>
      </w:r>
      <w:r w:rsidR="00AD275D">
        <w:rPr>
          <w:rFonts w:ascii="Arial" w:eastAsia="Times New Roman" w:hAnsi="Arial" w:cs="Arial"/>
        </w:rPr>
        <w:t>U</w:t>
      </w:r>
      <w:r w:rsidR="00F53E16">
        <w:rPr>
          <w:rFonts w:ascii="Arial" w:eastAsia="Times New Roman" w:hAnsi="Arial" w:cs="Arial"/>
        </w:rPr>
        <w:t>sers</w:t>
      </w:r>
      <w:r w:rsidRPr="002F61A8">
        <w:rPr>
          <w:rFonts w:ascii="Arial" w:eastAsia="Times New Roman" w:hAnsi="Arial" w:cs="Arial"/>
        </w:rPr>
        <w:t xml:space="preserve"> transported are seated and remain seated whilst being transported to and from </w:t>
      </w:r>
      <w:r w:rsidR="00412521">
        <w:rPr>
          <w:rFonts w:ascii="Arial" w:eastAsia="Times New Roman" w:hAnsi="Arial" w:cs="Arial"/>
        </w:rPr>
        <w:t>their destinations</w:t>
      </w:r>
      <w:r w:rsidRPr="002F61A8">
        <w:rPr>
          <w:rFonts w:ascii="Arial" w:eastAsia="Times New Roman" w:hAnsi="Arial" w:cs="Arial"/>
        </w:rPr>
        <w:t xml:space="preserve">, with order amongst the </w:t>
      </w:r>
      <w:r w:rsidR="00AD275D">
        <w:rPr>
          <w:rFonts w:ascii="Arial" w:eastAsia="Times New Roman" w:hAnsi="Arial" w:cs="Arial"/>
        </w:rPr>
        <w:t>S</w:t>
      </w:r>
      <w:r w:rsidR="00F53E16">
        <w:rPr>
          <w:rFonts w:ascii="Arial" w:eastAsia="Times New Roman" w:hAnsi="Arial" w:cs="Arial"/>
        </w:rPr>
        <w:t xml:space="preserve">ervice </w:t>
      </w:r>
      <w:r w:rsidR="00AD275D">
        <w:rPr>
          <w:rFonts w:ascii="Arial" w:eastAsia="Times New Roman" w:hAnsi="Arial" w:cs="Arial"/>
        </w:rPr>
        <w:t>U</w:t>
      </w:r>
      <w:r w:rsidR="00F53E16">
        <w:rPr>
          <w:rFonts w:ascii="Arial" w:eastAsia="Times New Roman" w:hAnsi="Arial" w:cs="Arial"/>
        </w:rPr>
        <w:t>sers</w:t>
      </w:r>
      <w:r w:rsidRPr="002F61A8">
        <w:rPr>
          <w:rFonts w:ascii="Arial" w:eastAsia="Times New Roman" w:hAnsi="Arial" w:cs="Arial"/>
        </w:rPr>
        <w:t xml:space="preserve"> being maintained at all times. </w:t>
      </w:r>
    </w:p>
    <w:p w:rsidR="002F61A8" w:rsidRPr="002F61A8" w:rsidRDefault="002F61A8" w:rsidP="002F61A8">
      <w:pPr>
        <w:jc w:val="both"/>
        <w:rPr>
          <w:rFonts w:ascii="Arial" w:eastAsia="Times New Roman" w:hAnsi="Arial" w:cs="Arial"/>
        </w:rPr>
      </w:pPr>
    </w:p>
    <w:p w:rsidR="002F61A8" w:rsidRDefault="002F61A8" w:rsidP="00F01BA4">
      <w:pPr>
        <w:pStyle w:val="ListParagraph"/>
        <w:numPr>
          <w:ilvl w:val="1"/>
          <w:numId w:val="7"/>
        </w:numPr>
        <w:ind w:hanging="720"/>
        <w:jc w:val="both"/>
        <w:rPr>
          <w:rFonts w:ascii="Arial" w:eastAsia="Times New Roman" w:hAnsi="Arial" w:cs="Arial"/>
        </w:rPr>
      </w:pPr>
      <w:r w:rsidRPr="002F61A8">
        <w:rPr>
          <w:rFonts w:ascii="Arial" w:eastAsia="Times New Roman" w:hAnsi="Arial" w:cs="Arial"/>
        </w:rPr>
        <w:t xml:space="preserve">The </w:t>
      </w:r>
      <w:r w:rsidR="0086442E">
        <w:rPr>
          <w:rFonts w:ascii="Arial" w:eastAsia="Times New Roman" w:hAnsi="Arial" w:cs="Arial"/>
        </w:rPr>
        <w:t>JVC</w:t>
      </w:r>
      <w:r>
        <w:rPr>
          <w:rFonts w:ascii="Arial" w:eastAsia="Times New Roman" w:hAnsi="Arial" w:cs="Arial"/>
        </w:rPr>
        <w:t xml:space="preserve"> </w:t>
      </w:r>
      <w:r w:rsidRPr="002F61A8">
        <w:rPr>
          <w:rFonts w:ascii="Arial" w:eastAsia="Times New Roman" w:hAnsi="Arial" w:cs="Arial"/>
        </w:rPr>
        <w:t xml:space="preserve">must ensure </w:t>
      </w:r>
      <w:r w:rsidR="00AD275D">
        <w:rPr>
          <w:rFonts w:ascii="Arial" w:eastAsia="Times New Roman" w:hAnsi="Arial" w:cs="Arial"/>
        </w:rPr>
        <w:t>S</w:t>
      </w:r>
      <w:r w:rsidR="00F53E16">
        <w:rPr>
          <w:rFonts w:ascii="Arial" w:eastAsia="Times New Roman" w:hAnsi="Arial" w:cs="Arial"/>
        </w:rPr>
        <w:t xml:space="preserve">ervice </w:t>
      </w:r>
      <w:r w:rsidR="00AD275D">
        <w:rPr>
          <w:rFonts w:ascii="Arial" w:eastAsia="Times New Roman" w:hAnsi="Arial" w:cs="Arial"/>
        </w:rPr>
        <w:t>U</w:t>
      </w:r>
      <w:r w:rsidR="00F53E16">
        <w:rPr>
          <w:rFonts w:ascii="Arial" w:eastAsia="Times New Roman" w:hAnsi="Arial" w:cs="Arial"/>
        </w:rPr>
        <w:t>sers a</w:t>
      </w:r>
      <w:r w:rsidRPr="002F61A8">
        <w:rPr>
          <w:rFonts w:ascii="Arial" w:eastAsia="Times New Roman" w:hAnsi="Arial" w:cs="Arial"/>
        </w:rPr>
        <w:t>re not required to change vehicles during the provisioning of any route, except in the case of an emergency, unless previously agreed in writing with the Council.</w:t>
      </w:r>
    </w:p>
    <w:p w:rsidR="002F61A8" w:rsidRPr="002F61A8" w:rsidRDefault="002F61A8" w:rsidP="002F61A8">
      <w:pPr>
        <w:jc w:val="both"/>
        <w:rPr>
          <w:rFonts w:ascii="Arial" w:eastAsia="Times New Roman" w:hAnsi="Arial" w:cs="Arial"/>
        </w:rPr>
      </w:pPr>
    </w:p>
    <w:p w:rsidR="002F61A8" w:rsidRDefault="002F61A8" w:rsidP="00F01BA4">
      <w:pPr>
        <w:pStyle w:val="ListParagraph"/>
        <w:numPr>
          <w:ilvl w:val="1"/>
          <w:numId w:val="7"/>
        </w:numPr>
        <w:ind w:hanging="720"/>
        <w:jc w:val="both"/>
        <w:rPr>
          <w:rFonts w:ascii="Arial" w:eastAsia="Times New Roman" w:hAnsi="Arial" w:cs="Arial"/>
        </w:rPr>
      </w:pPr>
      <w:r w:rsidRPr="002F61A8">
        <w:rPr>
          <w:rFonts w:ascii="Arial" w:eastAsia="Times New Roman" w:hAnsi="Arial" w:cs="Arial"/>
        </w:rPr>
        <w:t xml:space="preserve">The </w:t>
      </w:r>
      <w:r w:rsidR="0086442E">
        <w:rPr>
          <w:rFonts w:ascii="Arial" w:eastAsia="Times New Roman" w:hAnsi="Arial" w:cs="Arial"/>
        </w:rPr>
        <w:t xml:space="preserve">JVC </w:t>
      </w:r>
      <w:r w:rsidRPr="002F61A8">
        <w:rPr>
          <w:rFonts w:ascii="Arial" w:eastAsia="Times New Roman" w:hAnsi="Arial" w:cs="Arial"/>
        </w:rPr>
        <w:t xml:space="preserve">must ensure that the vehicle does not move when any </w:t>
      </w:r>
      <w:r w:rsidR="00AD275D">
        <w:rPr>
          <w:rFonts w:ascii="Arial" w:eastAsia="Times New Roman" w:hAnsi="Arial" w:cs="Arial"/>
        </w:rPr>
        <w:t>S</w:t>
      </w:r>
      <w:r w:rsidR="00F53E16">
        <w:rPr>
          <w:rFonts w:ascii="Arial" w:eastAsia="Times New Roman" w:hAnsi="Arial" w:cs="Arial"/>
        </w:rPr>
        <w:t xml:space="preserve">ervice </w:t>
      </w:r>
      <w:r w:rsidR="00AD275D">
        <w:rPr>
          <w:rFonts w:ascii="Arial" w:eastAsia="Times New Roman" w:hAnsi="Arial" w:cs="Arial"/>
        </w:rPr>
        <w:t>U</w:t>
      </w:r>
      <w:r w:rsidR="00F53E16">
        <w:rPr>
          <w:rFonts w:ascii="Arial" w:eastAsia="Times New Roman" w:hAnsi="Arial" w:cs="Arial"/>
        </w:rPr>
        <w:t>ser</w:t>
      </w:r>
      <w:r w:rsidRPr="002F61A8">
        <w:rPr>
          <w:rFonts w:ascii="Arial" w:eastAsia="Times New Roman" w:hAnsi="Arial" w:cs="Arial"/>
        </w:rPr>
        <w:t xml:space="preserve"> is still boarding or alighting from it, or until all doors of the vehicle have been shut securely and all pe</w:t>
      </w:r>
      <w:r>
        <w:rPr>
          <w:rFonts w:ascii="Arial" w:eastAsia="Times New Roman" w:hAnsi="Arial" w:cs="Arial"/>
        </w:rPr>
        <w:t>rsons are clear of the vehicle.</w:t>
      </w:r>
    </w:p>
    <w:p w:rsidR="002F61A8" w:rsidRPr="002F61A8" w:rsidRDefault="002F61A8" w:rsidP="002F61A8">
      <w:pPr>
        <w:jc w:val="both"/>
        <w:rPr>
          <w:rFonts w:ascii="Arial" w:eastAsia="Times New Roman" w:hAnsi="Arial" w:cs="Arial"/>
        </w:rPr>
      </w:pPr>
    </w:p>
    <w:p w:rsidR="002F61A8" w:rsidRPr="002F61A8" w:rsidRDefault="002F61A8" w:rsidP="00F01BA4">
      <w:pPr>
        <w:pStyle w:val="ListParagraph"/>
        <w:numPr>
          <w:ilvl w:val="1"/>
          <w:numId w:val="7"/>
        </w:numPr>
        <w:ind w:hanging="720"/>
        <w:jc w:val="both"/>
        <w:rPr>
          <w:rFonts w:ascii="Arial" w:eastAsia="Times New Roman" w:hAnsi="Arial" w:cs="Arial"/>
        </w:rPr>
      </w:pPr>
      <w:r w:rsidRPr="002F61A8">
        <w:rPr>
          <w:rFonts w:ascii="Arial" w:eastAsia="Times New Roman" w:hAnsi="Arial" w:cs="Arial"/>
        </w:rPr>
        <w:t xml:space="preserve">The </w:t>
      </w:r>
      <w:r w:rsidR="0086442E">
        <w:rPr>
          <w:rFonts w:ascii="Arial" w:eastAsia="Times New Roman" w:hAnsi="Arial" w:cs="Arial"/>
        </w:rPr>
        <w:t xml:space="preserve">JVC </w:t>
      </w:r>
      <w:r w:rsidRPr="002F61A8">
        <w:rPr>
          <w:rFonts w:ascii="Arial" w:eastAsia="Times New Roman" w:hAnsi="Arial" w:cs="Arial"/>
        </w:rPr>
        <w:t xml:space="preserve">must ensure the Driver checks the vehicle at the last stop before proceeding, to make certain that there are no </w:t>
      </w:r>
      <w:r w:rsidR="00AD275D">
        <w:rPr>
          <w:rFonts w:ascii="Arial" w:eastAsia="Times New Roman" w:hAnsi="Arial" w:cs="Arial"/>
        </w:rPr>
        <w:t>S</w:t>
      </w:r>
      <w:r w:rsidR="00F53E16">
        <w:rPr>
          <w:rFonts w:ascii="Arial" w:eastAsia="Times New Roman" w:hAnsi="Arial" w:cs="Arial"/>
        </w:rPr>
        <w:t xml:space="preserve">ervice </w:t>
      </w:r>
      <w:r w:rsidR="00AD275D">
        <w:rPr>
          <w:rFonts w:ascii="Arial" w:eastAsia="Times New Roman" w:hAnsi="Arial" w:cs="Arial"/>
        </w:rPr>
        <w:t>U</w:t>
      </w:r>
      <w:r w:rsidR="00F53E16">
        <w:rPr>
          <w:rFonts w:ascii="Arial" w:eastAsia="Times New Roman" w:hAnsi="Arial" w:cs="Arial"/>
        </w:rPr>
        <w:t xml:space="preserve">sers </w:t>
      </w:r>
      <w:r w:rsidRPr="002F61A8">
        <w:rPr>
          <w:rFonts w:ascii="Arial" w:eastAsia="Times New Roman" w:hAnsi="Arial" w:cs="Arial"/>
        </w:rPr>
        <w:t xml:space="preserve">still on board. </w:t>
      </w:r>
    </w:p>
    <w:p w:rsidR="002F61A8" w:rsidRPr="002F61A8" w:rsidRDefault="002F61A8" w:rsidP="002F61A8">
      <w:pPr>
        <w:rPr>
          <w:rFonts w:ascii="Arial" w:eastAsia="Times New Roman" w:hAnsi="Arial" w:cs="Arial"/>
          <w:b/>
          <w:lang w:eastAsia="en-GB"/>
        </w:rPr>
      </w:pPr>
    </w:p>
    <w:p w:rsidR="002F61A8" w:rsidRDefault="002F61A8" w:rsidP="002F61A8">
      <w:pPr>
        <w:pStyle w:val="ListParagraph"/>
        <w:ind w:left="709"/>
        <w:rPr>
          <w:rFonts w:ascii="Arial" w:eastAsia="Times New Roman" w:hAnsi="Arial" w:cs="Arial"/>
          <w:b/>
          <w:lang w:eastAsia="en-GB"/>
        </w:rPr>
      </w:pPr>
    </w:p>
    <w:p w:rsidR="004F1532" w:rsidRPr="004F1532" w:rsidRDefault="004F1532" w:rsidP="00F01BA4">
      <w:pPr>
        <w:pStyle w:val="ListParagraph"/>
        <w:numPr>
          <w:ilvl w:val="0"/>
          <w:numId w:val="7"/>
        </w:numPr>
        <w:ind w:hanging="720"/>
        <w:rPr>
          <w:rFonts w:ascii="Arial" w:eastAsia="Times New Roman" w:hAnsi="Arial" w:cs="Arial"/>
          <w:b/>
          <w:lang w:eastAsia="en-GB"/>
        </w:rPr>
      </w:pPr>
      <w:r w:rsidRPr="004F1532">
        <w:rPr>
          <w:rFonts w:ascii="Arial" w:eastAsia="Times New Roman" w:hAnsi="Arial" w:cs="Arial"/>
          <w:b/>
          <w:lang w:eastAsia="en-GB"/>
        </w:rPr>
        <w:t xml:space="preserve">Transportation of </w:t>
      </w:r>
      <w:r w:rsidR="00EE5F27">
        <w:rPr>
          <w:rFonts w:ascii="Arial" w:eastAsia="Times New Roman" w:hAnsi="Arial" w:cs="Arial"/>
          <w:b/>
          <w:lang w:eastAsia="en-GB"/>
        </w:rPr>
        <w:t>Service Users</w:t>
      </w:r>
      <w:r w:rsidRPr="004F1532">
        <w:rPr>
          <w:rFonts w:ascii="Arial" w:eastAsia="Times New Roman" w:hAnsi="Arial" w:cs="Arial"/>
          <w:b/>
          <w:lang w:eastAsia="en-GB"/>
        </w:rPr>
        <w:t xml:space="preserve"> Using Wheelchairs or Special Seats </w:t>
      </w:r>
    </w:p>
    <w:p w:rsidR="004F1532" w:rsidRDefault="004F1532" w:rsidP="004F1532">
      <w:pPr>
        <w:ind w:left="709" w:hanging="709"/>
        <w:rPr>
          <w:rFonts w:ascii="Arial" w:eastAsia="Times New Roman" w:hAnsi="Arial" w:cs="Arial"/>
          <w:b/>
          <w:lang w:eastAsia="en-GB"/>
        </w:rPr>
      </w:pPr>
    </w:p>
    <w:p w:rsidR="004F1532" w:rsidRDefault="004F1532" w:rsidP="00F01BA4">
      <w:pPr>
        <w:pStyle w:val="ListParagraph"/>
        <w:numPr>
          <w:ilvl w:val="1"/>
          <w:numId w:val="7"/>
        </w:numPr>
        <w:ind w:left="709" w:hanging="709"/>
        <w:jc w:val="both"/>
        <w:rPr>
          <w:rFonts w:ascii="Arial" w:eastAsia="Times New Roman" w:hAnsi="Arial" w:cs="Arial"/>
        </w:rPr>
      </w:pPr>
      <w:r w:rsidRPr="004F1532">
        <w:rPr>
          <w:rFonts w:ascii="Arial" w:eastAsia="Times New Roman" w:hAnsi="Arial" w:cs="Arial"/>
        </w:rPr>
        <w:t xml:space="preserve">The carriage of </w:t>
      </w:r>
      <w:r w:rsidR="00AD275D">
        <w:rPr>
          <w:rFonts w:ascii="Arial" w:eastAsia="Times New Roman" w:hAnsi="Arial" w:cs="Arial"/>
        </w:rPr>
        <w:t>S</w:t>
      </w:r>
      <w:r w:rsidR="00EE5F27">
        <w:rPr>
          <w:rFonts w:ascii="Arial" w:eastAsia="Times New Roman" w:hAnsi="Arial" w:cs="Arial"/>
        </w:rPr>
        <w:t xml:space="preserve">ervice </w:t>
      </w:r>
      <w:r w:rsidR="00AD275D">
        <w:rPr>
          <w:rFonts w:ascii="Arial" w:eastAsia="Times New Roman" w:hAnsi="Arial" w:cs="Arial"/>
        </w:rPr>
        <w:t>U</w:t>
      </w:r>
      <w:r w:rsidR="00EE5F27">
        <w:rPr>
          <w:rFonts w:ascii="Arial" w:eastAsia="Times New Roman" w:hAnsi="Arial" w:cs="Arial"/>
        </w:rPr>
        <w:t>sers</w:t>
      </w:r>
      <w:r w:rsidRPr="004F1532">
        <w:rPr>
          <w:rFonts w:ascii="Arial" w:eastAsia="Times New Roman" w:hAnsi="Arial" w:cs="Arial"/>
        </w:rPr>
        <w:t xml:space="preserve"> in wheelchairs must be undertaken by the </w:t>
      </w:r>
      <w:r w:rsidR="0086442E">
        <w:rPr>
          <w:rFonts w:ascii="Arial" w:eastAsia="Times New Roman" w:hAnsi="Arial" w:cs="Arial"/>
        </w:rPr>
        <w:t>JVC</w:t>
      </w:r>
      <w:r w:rsidRPr="004F1532">
        <w:rPr>
          <w:rFonts w:ascii="Arial" w:eastAsia="Times New Roman" w:hAnsi="Arial" w:cs="Arial"/>
        </w:rPr>
        <w:t xml:space="preserve"> in accordance with the Department of Transport Code of Practice entitled: The Safety of Passengers in Wheelchairs on Buses (VSE 87/1</w:t>
      </w:r>
      <w:r w:rsidR="00CA68C3">
        <w:rPr>
          <w:rFonts w:ascii="Arial" w:eastAsia="Times New Roman" w:hAnsi="Arial" w:cs="Arial"/>
        </w:rPr>
        <w:t xml:space="preserve">) and </w:t>
      </w:r>
      <w:r w:rsidRPr="004F1532">
        <w:rPr>
          <w:rFonts w:ascii="Arial" w:eastAsia="Times New Roman" w:hAnsi="Arial" w:cs="Arial"/>
        </w:rPr>
        <w:t xml:space="preserve">or any subsequent guidelines which are issued. </w:t>
      </w:r>
    </w:p>
    <w:p w:rsidR="004F1532" w:rsidRPr="004F1532" w:rsidRDefault="004F1532" w:rsidP="004F1532">
      <w:pPr>
        <w:pStyle w:val="ListParagraph"/>
        <w:ind w:left="709"/>
        <w:jc w:val="both"/>
        <w:rPr>
          <w:rFonts w:ascii="Arial" w:eastAsia="Times New Roman" w:hAnsi="Arial" w:cs="Arial"/>
        </w:rPr>
      </w:pPr>
    </w:p>
    <w:p w:rsidR="004F1532" w:rsidRDefault="004F1532" w:rsidP="00F01BA4">
      <w:pPr>
        <w:pStyle w:val="ListParagraph"/>
        <w:numPr>
          <w:ilvl w:val="1"/>
          <w:numId w:val="7"/>
        </w:numPr>
        <w:ind w:left="709" w:hanging="709"/>
        <w:jc w:val="both"/>
        <w:rPr>
          <w:rFonts w:ascii="Arial" w:eastAsia="Times New Roman" w:hAnsi="Arial" w:cs="Arial"/>
        </w:rPr>
      </w:pPr>
      <w:r w:rsidRPr="004F1532">
        <w:rPr>
          <w:rFonts w:ascii="Arial" w:eastAsia="Times New Roman" w:hAnsi="Arial" w:cs="Arial"/>
        </w:rPr>
        <w:t xml:space="preserve">The </w:t>
      </w:r>
      <w:r w:rsidR="0086442E">
        <w:rPr>
          <w:rFonts w:ascii="Arial" w:eastAsia="Times New Roman" w:hAnsi="Arial" w:cs="Arial"/>
        </w:rPr>
        <w:t>JVC</w:t>
      </w:r>
      <w:r>
        <w:rPr>
          <w:rFonts w:ascii="Arial" w:eastAsia="Times New Roman" w:hAnsi="Arial" w:cs="Arial"/>
        </w:rPr>
        <w:t xml:space="preserve"> </w:t>
      </w:r>
      <w:r w:rsidRPr="004F1532">
        <w:rPr>
          <w:rFonts w:ascii="Arial" w:eastAsia="Times New Roman" w:hAnsi="Arial" w:cs="Arial"/>
        </w:rPr>
        <w:t xml:space="preserve">must carry out regular checks to ensure that any special seat is fitted in the vehicle correctly, the right size for the </w:t>
      </w:r>
      <w:r w:rsidR="004866B2">
        <w:rPr>
          <w:rFonts w:ascii="Arial" w:eastAsia="Times New Roman" w:hAnsi="Arial" w:cs="Arial"/>
        </w:rPr>
        <w:t>Service User</w:t>
      </w:r>
      <w:r w:rsidRPr="004F1532">
        <w:rPr>
          <w:rFonts w:ascii="Arial" w:eastAsia="Times New Roman" w:hAnsi="Arial" w:cs="Arial"/>
        </w:rPr>
        <w:t xml:space="preserve"> and maintained to a reasonable standard. </w:t>
      </w:r>
    </w:p>
    <w:p w:rsidR="004F1532" w:rsidRDefault="004F1532" w:rsidP="004F1532">
      <w:pPr>
        <w:pStyle w:val="ListParagraph"/>
        <w:ind w:left="709"/>
        <w:jc w:val="both"/>
        <w:rPr>
          <w:rFonts w:ascii="Arial" w:eastAsia="Times New Roman" w:hAnsi="Arial" w:cs="Arial"/>
        </w:rPr>
      </w:pPr>
    </w:p>
    <w:p w:rsidR="004F1532" w:rsidRDefault="004F1532" w:rsidP="00F01BA4">
      <w:pPr>
        <w:pStyle w:val="ListParagraph"/>
        <w:numPr>
          <w:ilvl w:val="1"/>
          <w:numId w:val="7"/>
        </w:numPr>
        <w:ind w:left="709" w:hanging="709"/>
        <w:jc w:val="both"/>
        <w:rPr>
          <w:rFonts w:ascii="Arial" w:eastAsia="Times New Roman" w:hAnsi="Arial" w:cs="Arial"/>
        </w:rPr>
      </w:pPr>
      <w:r w:rsidRPr="004F1532">
        <w:rPr>
          <w:rFonts w:ascii="Arial" w:eastAsia="Times New Roman" w:hAnsi="Arial" w:cs="Arial"/>
        </w:rPr>
        <w:t xml:space="preserve">Unless the </w:t>
      </w:r>
      <w:r w:rsidR="0086442E">
        <w:rPr>
          <w:rFonts w:ascii="Arial" w:eastAsia="Times New Roman" w:hAnsi="Arial" w:cs="Arial"/>
        </w:rPr>
        <w:t xml:space="preserve">JVC </w:t>
      </w:r>
      <w:r w:rsidRPr="004F1532">
        <w:rPr>
          <w:rFonts w:ascii="Arial" w:eastAsia="Times New Roman" w:hAnsi="Arial" w:cs="Arial"/>
        </w:rPr>
        <w:t>receives written permission from the Council</w:t>
      </w:r>
      <w:r w:rsidR="0086442E">
        <w:rPr>
          <w:rFonts w:ascii="Arial" w:eastAsia="Times New Roman" w:hAnsi="Arial" w:cs="Arial"/>
        </w:rPr>
        <w:t>’s Transport and Contracts Team</w:t>
      </w:r>
      <w:r w:rsidRPr="004F1532">
        <w:rPr>
          <w:rFonts w:ascii="Arial" w:eastAsia="Times New Roman" w:hAnsi="Arial" w:cs="Arial"/>
        </w:rPr>
        <w:t xml:space="preserve"> to the contrary, the carriage of wheelc</w:t>
      </w:r>
      <w:r w:rsidR="00412521">
        <w:rPr>
          <w:rFonts w:ascii="Arial" w:eastAsia="Times New Roman" w:hAnsi="Arial" w:cs="Arial"/>
        </w:rPr>
        <w:t xml:space="preserve">hair </w:t>
      </w:r>
      <w:r w:rsidR="004866B2">
        <w:rPr>
          <w:rFonts w:ascii="Arial" w:eastAsia="Times New Roman" w:hAnsi="Arial" w:cs="Arial"/>
        </w:rPr>
        <w:t>Service User</w:t>
      </w:r>
      <w:r w:rsidR="00EE5F27">
        <w:rPr>
          <w:rFonts w:ascii="Arial" w:eastAsia="Times New Roman" w:hAnsi="Arial" w:cs="Arial"/>
        </w:rPr>
        <w:t>s</w:t>
      </w:r>
      <w:r w:rsidR="00412521">
        <w:rPr>
          <w:rFonts w:ascii="Arial" w:eastAsia="Times New Roman" w:hAnsi="Arial" w:cs="Arial"/>
        </w:rPr>
        <w:t xml:space="preserve"> </w:t>
      </w:r>
      <w:r w:rsidR="004C4493">
        <w:rPr>
          <w:rFonts w:ascii="Arial" w:eastAsia="Times New Roman" w:hAnsi="Arial" w:cs="Arial"/>
        </w:rPr>
        <w:t>is</w:t>
      </w:r>
      <w:r w:rsidR="00412521">
        <w:rPr>
          <w:rFonts w:ascii="Arial" w:eastAsia="Times New Roman" w:hAnsi="Arial" w:cs="Arial"/>
        </w:rPr>
        <w:t xml:space="preserve"> limited to two</w:t>
      </w:r>
      <w:r w:rsidRPr="004F1532">
        <w:rPr>
          <w:rFonts w:ascii="Arial" w:eastAsia="Times New Roman" w:hAnsi="Arial" w:cs="Arial"/>
        </w:rPr>
        <w:t xml:space="preserve"> per vehicle.</w:t>
      </w:r>
    </w:p>
    <w:p w:rsidR="004F1532" w:rsidRDefault="004F1532" w:rsidP="004F1532">
      <w:pPr>
        <w:pStyle w:val="ListParagraph"/>
        <w:ind w:left="709"/>
        <w:jc w:val="both"/>
        <w:rPr>
          <w:rFonts w:ascii="Arial" w:eastAsia="Times New Roman" w:hAnsi="Arial" w:cs="Arial"/>
        </w:rPr>
      </w:pPr>
    </w:p>
    <w:p w:rsidR="004F1532" w:rsidRDefault="004F1532" w:rsidP="00F01BA4">
      <w:pPr>
        <w:pStyle w:val="ListParagraph"/>
        <w:numPr>
          <w:ilvl w:val="1"/>
          <w:numId w:val="7"/>
        </w:numPr>
        <w:ind w:left="709" w:hanging="709"/>
        <w:jc w:val="both"/>
        <w:rPr>
          <w:rFonts w:ascii="Arial" w:eastAsia="Times New Roman" w:hAnsi="Arial" w:cs="Arial"/>
        </w:rPr>
      </w:pPr>
      <w:r w:rsidRPr="004F1532">
        <w:rPr>
          <w:rFonts w:ascii="Arial" w:eastAsia="Times New Roman" w:hAnsi="Arial" w:cs="Arial"/>
        </w:rPr>
        <w:t xml:space="preserve">Any Vehicle carrying </w:t>
      </w:r>
      <w:r w:rsidR="00412521">
        <w:rPr>
          <w:rFonts w:ascii="Arial" w:eastAsia="Times New Roman" w:hAnsi="Arial" w:cs="Arial"/>
        </w:rPr>
        <w:t xml:space="preserve">three </w:t>
      </w:r>
      <w:r w:rsidRPr="004F1532">
        <w:rPr>
          <w:rFonts w:ascii="Arial" w:eastAsia="Times New Roman" w:hAnsi="Arial" w:cs="Arial"/>
        </w:rPr>
        <w:t xml:space="preserve">Wheelchair </w:t>
      </w:r>
      <w:r w:rsidR="00EE5F27">
        <w:rPr>
          <w:rFonts w:ascii="Arial" w:eastAsia="Times New Roman" w:hAnsi="Arial" w:cs="Arial"/>
        </w:rPr>
        <w:t>Service Users</w:t>
      </w:r>
      <w:r w:rsidRPr="004F1532">
        <w:rPr>
          <w:rFonts w:ascii="Arial" w:eastAsia="Times New Roman" w:hAnsi="Arial" w:cs="Arial"/>
        </w:rPr>
        <w:t xml:space="preserve"> must have a Fire Suppression System fitted</w:t>
      </w:r>
      <w:r w:rsidR="00D73C5A">
        <w:rPr>
          <w:rFonts w:ascii="Arial" w:eastAsia="Times New Roman" w:hAnsi="Arial" w:cs="Arial"/>
        </w:rPr>
        <w:t xml:space="preserve"> (or such system as required by law through the term of this partnership)</w:t>
      </w:r>
      <w:r w:rsidRPr="004F1532">
        <w:rPr>
          <w:rFonts w:ascii="Arial" w:eastAsia="Times New Roman" w:hAnsi="Arial" w:cs="Arial"/>
        </w:rPr>
        <w:t xml:space="preserve">. Before any such vehicle can be used in the operation of this contract the </w:t>
      </w:r>
      <w:r w:rsidR="0086442E">
        <w:rPr>
          <w:rFonts w:ascii="Arial" w:eastAsia="Times New Roman" w:hAnsi="Arial" w:cs="Arial"/>
        </w:rPr>
        <w:t xml:space="preserve">JVC </w:t>
      </w:r>
      <w:r w:rsidRPr="004F1532">
        <w:rPr>
          <w:rFonts w:ascii="Arial" w:eastAsia="Times New Roman" w:hAnsi="Arial" w:cs="Arial"/>
        </w:rPr>
        <w:t xml:space="preserve">must have written approval from </w:t>
      </w:r>
      <w:r w:rsidR="0086442E">
        <w:rPr>
          <w:rFonts w:ascii="Arial" w:eastAsia="Times New Roman" w:hAnsi="Arial" w:cs="Arial"/>
        </w:rPr>
        <w:t>the Council’s Transport and Contracts team</w:t>
      </w:r>
      <w:r w:rsidRPr="004F1532">
        <w:rPr>
          <w:rFonts w:ascii="Arial" w:eastAsia="Times New Roman" w:hAnsi="Arial" w:cs="Arial"/>
        </w:rPr>
        <w:t xml:space="preserve"> confirming its appropriateness of use.  Any such confirmation will only be granted after the vehicle in question has been inspected by Council and the Licensing Department of the Council.</w:t>
      </w:r>
    </w:p>
    <w:p w:rsidR="004F1532" w:rsidRPr="004F1532" w:rsidRDefault="004F1532" w:rsidP="004F1532">
      <w:pPr>
        <w:jc w:val="both"/>
        <w:rPr>
          <w:rFonts w:ascii="Arial" w:eastAsia="Times New Roman" w:hAnsi="Arial" w:cs="Arial"/>
        </w:rPr>
      </w:pPr>
    </w:p>
    <w:p w:rsidR="004F1532" w:rsidRDefault="004F1532" w:rsidP="00F01BA4">
      <w:pPr>
        <w:pStyle w:val="ListParagraph"/>
        <w:numPr>
          <w:ilvl w:val="1"/>
          <w:numId w:val="7"/>
        </w:numPr>
        <w:ind w:left="709" w:hanging="709"/>
        <w:jc w:val="both"/>
        <w:rPr>
          <w:rFonts w:ascii="Arial" w:eastAsia="Times New Roman" w:hAnsi="Arial" w:cs="Arial"/>
        </w:rPr>
      </w:pPr>
      <w:r w:rsidRPr="004F1532">
        <w:rPr>
          <w:rFonts w:ascii="Arial" w:eastAsia="Times New Roman" w:hAnsi="Arial" w:cs="Arial"/>
        </w:rPr>
        <w:t xml:space="preserve">Further information pertaining to the transportation of </w:t>
      </w:r>
      <w:r w:rsidR="00AD275D">
        <w:rPr>
          <w:rFonts w:ascii="Arial" w:eastAsia="Times New Roman" w:hAnsi="Arial" w:cs="Arial"/>
        </w:rPr>
        <w:t>S</w:t>
      </w:r>
      <w:r w:rsidR="00EE5F27">
        <w:rPr>
          <w:rFonts w:ascii="Arial" w:eastAsia="Times New Roman" w:hAnsi="Arial" w:cs="Arial"/>
        </w:rPr>
        <w:t xml:space="preserve">ervice </w:t>
      </w:r>
      <w:r w:rsidR="00AD275D">
        <w:rPr>
          <w:rFonts w:ascii="Arial" w:eastAsia="Times New Roman" w:hAnsi="Arial" w:cs="Arial"/>
        </w:rPr>
        <w:t>U</w:t>
      </w:r>
      <w:r w:rsidR="00EE5F27">
        <w:rPr>
          <w:rFonts w:ascii="Arial" w:eastAsia="Times New Roman" w:hAnsi="Arial" w:cs="Arial"/>
        </w:rPr>
        <w:t>sers</w:t>
      </w:r>
      <w:r w:rsidRPr="004F1532">
        <w:rPr>
          <w:rFonts w:ascii="Arial" w:eastAsia="Times New Roman" w:hAnsi="Arial" w:cs="Arial"/>
        </w:rPr>
        <w:t xml:space="preserve"> using Wheelchairs can be found in the Code of Practice.</w:t>
      </w:r>
    </w:p>
    <w:p w:rsidR="004F1532" w:rsidRPr="004F1532" w:rsidRDefault="004F1532" w:rsidP="004F1532">
      <w:pPr>
        <w:jc w:val="both"/>
        <w:rPr>
          <w:rFonts w:ascii="Arial" w:eastAsia="Times New Roman" w:hAnsi="Arial" w:cs="Arial"/>
        </w:rPr>
      </w:pPr>
    </w:p>
    <w:p w:rsidR="004F1532" w:rsidRPr="004F1532" w:rsidRDefault="004F1532" w:rsidP="00F01BA4">
      <w:pPr>
        <w:pStyle w:val="ListParagraph"/>
        <w:numPr>
          <w:ilvl w:val="1"/>
          <w:numId w:val="7"/>
        </w:numPr>
        <w:ind w:left="709" w:hanging="709"/>
        <w:jc w:val="both"/>
        <w:rPr>
          <w:rFonts w:ascii="Arial" w:eastAsia="Times New Roman" w:hAnsi="Arial" w:cs="Arial"/>
        </w:rPr>
      </w:pPr>
      <w:r w:rsidRPr="004F1532">
        <w:rPr>
          <w:rFonts w:ascii="Arial" w:eastAsia="Times New Roman" w:hAnsi="Arial" w:cs="Arial"/>
        </w:rPr>
        <w:t xml:space="preserve">The carriage of </w:t>
      </w:r>
      <w:r w:rsidR="00AD275D">
        <w:rPr>
          <w:rFonts w:ascii="Arial" w:eastAsia="Times New Roman" w:hAnsi="Arial" w:cs="Arial"/>
        </w:rPr>
        <w:t>S</w:t>
      </w:r>
      <w:r w:rsidR="00EE5F27">
        <w:rPr>
          <w:rFonts w:ascii="Arial" w:eastAsia="Times New Roman" w:hAnsi="Arial" w:cs="Arial"/>
        </w:rPr>
        <w:t xml:space="preserve">ervice </w:t>
      </w:r>
      <w:r w:rsidR="00AD275D">
        <w:rPr>
          <w:rFonts w:ascii="Arial" w:eastAsia="Times New Roman" w:hAnsi="Arial" w:cs="Arial"/>
        </w:rPr>
        <w:t>U</w:t>
      </w:r>
      <w:r w:rsidR="00EE5F27">
        <w:rPr>
          <w:rFonts w:ascii="Arial" w:eastAsia="Times New Roman" w:hAnsi="Arial" w:cs="Arial"/>
        </w:rPr>
        <w:t>sers</w:t>
      </w:r>
      <w:r w:rsidRPr="004F1532">
        <w:rPr>
          <w:rFonts w:ascii="Arial" w:eastAsia="Times New Roman" w:hAnsi="Arial" w:cs="Arial"/>
        </w:rPr>
        <w:t xml:space="preserve"> in special seats must be undertaken in accordance with the Department of Transports Code of Practice entitled: Seat Belts and Child Restraints or any subsequent guidelines issued.  This can be found at;</w:t>
      </w:r>
    </w:p>
    <w:p w:rsidR="004F1532" w:rsidRDefault="004F1532" w:rsidP="004F1532">
      <w:pPr>
        <w:autoSpaceDE w:val="0"/>
        <w:autoSpaceDN w:val="0"/>
        <w:adjustRightInd w:val="0"/>
        <w:ind w:left="709"/>
        <w:rPr>
          <w:rFonts w:ascii="Times New Roman" w:eastAsia="Times New Roman" w:hAnsi="Times New Roman" w:cs="Times New Roman"/>
          <w:color w:val="000000"/>
          <w:sz w:val="24"/>
          <w:szCs w:val="24"/>
          <w:lang w:val="en-US"/>
        </w:rPr>
      </w:pPr>
    </w:p>
    <w:p w:rsidR="004F1532" w:rsidRDefault="001966FF" w:rsidP="004F1532">
      <w:pPr>
        <w:autoSpaceDE w:val="0"/>
        <w:autoSpaceDN w:val="0"/>
        <w:adjustRightInd w:val="0"/>
        <w:ind w:left="709"/>
        <w:rPr>
          <w:rFonts w:ascii="Arial" w:eastAsia="Times New Roman" w:hAnsi="Arial" w:cs="Arial"/>
          <w:color w:val="000000"/>
          <w:lang w:val="en-US"/>
        </w:rPr>
      </w:pPr>
      <w:hyperlink r:id="rId15" w:history="1">
        <w:r w:rsidR="004F1532" w:rsidRPr="005F04A2">
          <w:rPr>
            <w:rFonts w:ascii="Arial" w:eastAsia="Times New Roman" w:hAnsi="Arial" w:cs="Arial"/>
            <w:color w:val="0000FF"/>
            <w:u w:val="single"/>
            <w:lang w:val="en-US"/>
          </w:rPr>
          <w:t>http://shop.dft.gov.uk/thinkshop/product.aspx?ProductID=ba0da5d0-66dc-4571-8608-bf7e6b6a47fa</w:t>
        </w:r>
      </w:hyperlink>
    </w:p>
    <w:p w:rsidR="004F1532" w:rsidRPr="004F1532" w:rsidRDefault="004F1532" w:rsidP="004F1532">
      <w:pPr>
        <w:autoSpaceDE w:val="0"/>
        <w:autoSpaceDN w:val="0"/>
        <w:adjustRightInd w:val="0"/>
        <w:ind w:left="709"/>
        <w:rPr>
          <w:rFonts w:ascii="Arial" w:eastAsia="Times New Roman" w:hAnsi="Arial" w:cs="Arial"/>
          <w:color w:val="000000"/>
          <w:lang w:val="en-US"/>
        </w:rPr>
      </w:pPr>
    </w:p>
    <w:p w:rsidR="00AD275D" w:rsidRDefault="0086442E" w:rsidP="00AD275D">
      <w:pPr>
        <w:pStyle w:val="ListParagraph"/>
        <w:numPr>
          <w:ilvl w:val="1"/>
          <w:numId w:val="7"/>
        </w:numPr>
        <w:ind w:hanging="720"/>
        <w:jc w:val="both"/>
        <w:rPr>
          <w:rFonts w:ascii="Arial" w:eastAsia="Times New Roman" w:hAnsi="Arial" w:cs="Arial"/>
        </w:rPr>
      </w:pPr>
      <w:r>
        <w:rPr>
          <w:rFonts w:ascii="Arial" w:eastAsia="Times New Roman" w:hAnsi="Arial" w:cs="Arial"/>
        </w:rPr>
        <w:t>T</w:t>
      </w:r>
      <w:r w:rsidR="00AD275D" w:rsidRPr="00AD275D">
        <w:rPr>
          <w:rFonts w:ascii="Arial" w:eastAsia="Times New Roman" w:hAnsi="Arial" w:cs="Arial"/>
        </w:rPr>
        <w:t xml:space="preserve">he </w:t>
      </w:r>
      <w:r>
        <w:rPr>
          <w:rFonts w:ascii="Arial" w:eastAsia="Times New Roman" w:hAnsi="Arial" w:cs="Arial"/>
        </w:rPr>
        <w:t xml:space="preserve">JVC </w:t>
      </w:r>
      <w:r w:rsidR="00AD275D" w:rsidRPr="00AD275D">
        <w:rPr>
          <w:rFonts w:ascii="Arial" w:eastAsia="Times New Roman" w:hAnsi="Arial" w:cs="Arial"/>
        </w:rPr>
        <w:t xml:space="preserve">must provide all required Car/Booster seats (for </w:t>
      </w:r>
      <w:r w:rsidR="00C979FF" w:rsidRPr="00AD275D">
        <w:rPr>
          <w:rFonts w:ascii="Arial" w:eastAsia="Times New Roman" w:hAnsi="Arial" w:cs="Arial"/>
        </w:rPr>
        <w:t>new-born</w:t>
      </w:r>
      <w:r w:rsidR="00AD275D" w:rsidRPr="00AD275D">
        <w:rPr>
          <w:rFonts w:ascii="Arial" w:eastAsia="Times New Roman" w:hAnsi="Arial" w:cs="Arial"/>
        </w:rPr>
        <w:t xml:space="preserve"> babies and children up to the age of 12) or </w:t>
      </w:r>
      <w:proofErr w:type="spellStart"/>
      <w:r w:rsidR="00AD275D" w:rsidRPr="00AD275D">
        <w:rPr>
          <w:rFonts w:ascii="Arial" w:eastAsia="Times New Roman" w:hAnsi="Arial" w:cs="Arial"/>
        </w:rPr>
        <w:t>Kreling</w:t>
      </w:r>
      <w:proofErr w:type="spellEnd"/>
      <w:r w:rsidR="00AD275D" w:rsidRPr="00AD275D">
        <w:rPr>
          <w:rFonts w:ascii="Arial" w:eastAsia="Times New Roman" w:hAnsi="Arial" w:cs="Arial"/>
        </w:rPr>
        <w:t xml:space="preserve"> Harnesses needed to safely transport the Service Users.</w:t>
      </w:r>
    </w:p>
    <w:p w:rsidR="00AD275D" w:rsidRDefault="00AD275D" w:rsidP="00AD275D">
      <w:pPr>
        <w:pStyle w:val="ListParagraph"/>
        <w:jc w:val="both"/>
        <w:rPr>
          <w:rFonts w:ascii="Arial" w:eastAsia="Times New Roman" w:hAnsi="Arial" w:cs="Arial"/>
        </w:rPr>
      </w:pPr>
    </w:p>
    <w:p w:rsidR="004F1532" w:rsidRDefault="009D1F94" w:rsidP="009D1F94">
      <w:pPr>
        <w:ind w:left="709" w:hanging="709"/>
        <w:jc w:val="both"/>
        <w:rPr>
          <w:rFonts w:ascii="Arial" w:eastAsia="Times New Roman" w:hAnsi="Arial" w:cs="Arial"/>
          <w:b/>
          <w:lang w:eastAsia="en-GB"/>
        </w:rPr>
      </w:pPr>
      <w:r>
        <w:rPr>
          <w:rFonts w:ascii="Arial" w:eastAsia="Times New Roman" w:hAnsi="Arial" w:cs="Arial"/>
        </w:rPr>
        <w:t>13.8</w:t>
      </w:r>
      <w:r>
        <w:rPr>
          <w:rFonts w:ascii="Arial" w:eastAsia="Times New Roman" w:hAnsi="Arial" w:cs="Arial"/>
        </w:rPr>
        <w:tab/>
      </w:r>
      <w:r w:rsidRPr="009D1F94">
        <w:rPr>
          <w:rFonts w:ascii="Arial" w:eastAsia="Times New Roman" w:hAnsi="Arial" w:cs="Arial"/>
        </w:rPr>
        <w:t xml:space="preserve">If any service </w:t>
      </w:r>
      <w:proofErr w:type="gramStart"/>
      <w:r w:rsidRPr="009D1F94">
        <w:rPr>
          <w:rFonts w:ascii="Arial" w:eastAsia="Times New Roman" w:hAnsi="Arial" w:cs="Arial"/>
        </w:rPr>
        <w:t>users requires</w:t>
      </w:r>
      <w:proofErr w:type="gramEnd"/>
      <w:r w:rsidRPr="009D1F94">
        <w:rPr>
          <w:rFonts w:ascii="Arial" w:eastAsia="Times New Roman" w:hAnsi="Arial" w:cs="Arial"/>
        </w:rPr>
        <w:t xml:space="preserve"> any special seating over and above the standard boosters seats, details of this will be passed to the JVC before transport commences.  </w:t>
      </w:r>
    </w:p>
    <w:p w:rsidR="004F1532" w:rsidRDefault="004F1532" w:rsidP="004F1532">
      <w:pPr>
        <w:rPr>
          <w:rFonts w:ascii="Arial" w:eastAsia="Times New Roman" w:hAnsi="Arial" w:cs="Arial"/>
          <w:b/>
          <w:lang w:eastAsia="en-GB"/>
        </w:rPr>
      </w:pPr>
    </w:p>
    <w:p w:rsidR="009D1F94" w:rsidRPr="004F1532" w:rsidRDefault="009D1F94" w:rsidP="004F1532">
      <w:pPr>
        <w:rPr>
          <w:rFonts w:ascii="Arial" w:eastAsia="Times New Roman" w:hAnsi="Arial" w:cs="Arial"/>
          <w:b/>
          <w:lang w:eastAsia="en-GB"/>
        </w:rPr>
      </w:pPr>
    </w:p>
    <w:p w:rsidR="004F1532" w:rsidRDefault="004F1532" w:rsidP="00F01BA4">
      <w:pPr>
        <w:pStyle w:val="ListParagraph"/>
        <w:numPr>
          <w:ilvl w:val="0"/>
          <w:numId w:val="7"/>
        </w:numPr>
        <w:ind w:left="709" w:hanging="709"/>
        <w:rPr>
          <w:rFonts w:ascii="Arial" w:eastAsia="Times New Roman" w:hAnsi="Arial" w:cs="Arial"/>
          <w:b/>
          <w:lang w:eastAsia="en-GB"/>
        </w:rPr>
      </w:pPr>
      <w:r>
        <w:rPr>
          <w:rFonts w:ascii="Arial" w:eastAsia="Times New Roman" w:hAnsi="Arial" w:cs="Arial"/>
          <w:b/>
          <w:lang w:eastAsia="en-GB"/>
        </w:rPr>
        <w:t>Passes/Entitlement to Travel</w:t>
      </w:r>
    </w:p>
    <w:p w:rsidR="004F1532" w:rsidRDefault="004F1532" w:rsidP="004F1532">
      <w:pPr>
        <w:ind w:left="709" w:hanging="709"/>
        <w:rPr>
          <w:rFonts w:ascii="Arial" w:eastAsia="Times New Roman" w:hAnsi="Arial" w:cs="Arial"/>
          <w:b/>
          <w:lang w:eastAsia="en-GB"/>
        </w:rPr>
      </w:pPr>
    </w:p>
    <w:p w:rsidR="00A20AAF" w:rsidRPr="00F60B83" w:rsidRDefault="00A20AAF" w:rsidP="00F01BA4">
      <w:pPr>
        <w:pStyle w:val="ListParagraph"/>
        <w:numPr>
          <w:ilvl w:val="1"/>
          <w:numId w:val="7"/>
        </w:numPr>
        <w:ind w:hanging="720"/>
        <w:jc w:val="both"/>
        <w:rPr>
          <w:rFonts w:ascii="Arial" w:eastAsia="Times New Roman" w:hAnsi="Arial" w:cs="Arial"/>
        </w:rPr>
      </w:pPr>
      <w:r w:rsidRPr="00F60B83">
        <w:rPr>
          <w:rFonts w:ascii="Arial" w:eastAsia="Times New Roman" w:hAnsi="Arial" w:cs="Arial"/>
        </w:rPr>
        <w:t>The Council</w:t>
      </w:r>
      <w:r w:rsidR="0086442E">
        <w:rPr>
          <w:rFonts w:ascii="Arial" w:eastAsia="Times New Roman" w:hAnsi="Arial" w:cs="Arial"/>
        </w:rPr>
        <w:t xml:space="preserve">’s </w:t>
      </w:r>
      <w:r w:rsidR="00F6116A">
        <w:rPr>
          <w:rFonts w:ascii="Arial" w:eastAsia="Times New Roman" w:hAnsi="Arial" w:cs="Arial"/>
        </w:rPr>
        <w:t>Transport and Contracts Team</w:t>
      </w:r>
      <w:r w:rsidRPr="00F60B83">
        <w:rPr>
          <w:rFonts w:ascii="Arial" w:eastAsia="Times New Roman" w:hAnsi="Arial" w:cs="Arial"/>
        </w:rPr>
        <w:t xml:space="preserve"> will notify the </w:t>
      </w:r>
      <w:r w:rsidR="0086442E">
        <w:rPr>
          <w:rFonts w:ascii="Arial" w:eastAsia="Times New Roman" w:hAnsi="Arial" w:cs="Arial"/>
        </w:rPr>
        <w:t xml:space="preserve">JVC </w:t>
      </w:r>
      <w:r w:rsidRPr="00F60B83">
        <w:rPr>
          <w:rFonts w:ascii="Arial" w:eastAsia="Times New Roman" w:hAnsi="Arial" w:cs="Arial"/>
        </w:rPr>
        <w:t xml:space="preserve">of all Service Users entitled to a transport service, except in the case of the </w:t>
      </w:r>
      <w:r w:rsidR="00990A69">
        <w:rPr>
          <w:rFonts w:ascii="Arial" w:eastAsia="Times New Roman" w:hAnsi="Arial" w:cs="Arial"/>
        </w:rPr>
        <w:t>Dial-a-ride</w:t>
      </w:r>
      <w:r w:rsidRPr="00F60B83">
        <w:rPr>
          <w:rFonts w:ascii="Arial" w:eastAsia="Times New Roman" w:hAnsi="Arial" w:cs="Arial"/>
        </w:rPr>
        <w:t xml:space="preserve"> provision wh</w:t>
      </w:r>
      <w:r w:rsidR="00D309BD" w:rsidRPr="00F60B83">
        <w:rPr>
          <w:rFonts w:ascii="Arial" w:eastAsia="Times New Roman" w:hAnsi="Arial" w:cs="Arial"/>
        </w:rPr>
        <w:t xml:space="preserve">ere all bookings are </w:t>
      </w:r>
      <w:r w:rsidR="009628B6">
        <w:rPr>
          <w:rFonts w:ascii="Arial" w:eastAsia="Times New Roman" w:hAnsi="Arial" w:cs="Arial"/>
        </w:rPr>
        <w:t>made</w:t>
      </w:r>
      <w:r w:rsidRPr="00F60B83">
        <w:rPr>
          <w:rFonts w:ascii="Arial" w:eastAsia="Times New Roman" w:hAnsi="Arial" w:cs="Arial"/>
        </w:rPr>
        <w:t xml:space="preserve"> by the Service User direct </w:t>
      </w:r>
      <w:r w:rsidR="009628B6">
        <w:rPr>
          <w:rFonts w:ascii="Arial" w:eastAsia="Times New Roman" w:hAnsi="Arial" w:cs="Arial"/>
        </w:rPr>
        <w:t>with</w:t>
      </w:r>
      <w:r w:rsidRPr="00F60B83">
        <w:rPr>
          <w:rFonts w:ascii="Arial" w:eastAsia="Times New Roman" w:hAnsi="Arial" w:cs="Arial"/>
        </w:rPr>
        <w:t xml:space="preserve"> the </w:t>
      </w:r>
      <w:r w:rsidR="0086442E">
        <w:rPr>
          <w:rFonts w:ascii="Arial" w:eastAsia="Times New Roman" w:hAnsi="Arial" w:cs="Arial"/>
        </w:rPr>
        <w:t>JVC</w:t>
      </w:r>
      <w:r w:rsidRPr="00F60B83">
        <w:rPr>
          <w:rFonts w:ascii="Arial" w:eastAsia="Times New Roman" w:hAnsi="Arial" w:cs="Arial"/>
        </w:rPr>
        <w:t>.</w:t>
      </w:r>
    </w:p>
    <w:p w:rsidR="00E802F0" w:rsidRPr="005A0090" w:rsidRDefault="00E802F0" w:rsidP="00E802F0">
      <w:pPr>
        <w:pStyle w:val="ListParagraph"/>
        <w:jc w:val="both"/>
        <w:rPr>
          <w:rFonts w:ascii="Arial" w:eastAsia="Times New Roman" w:hAnsi="Arial" w:cs="Arial"/>
        </w:rPr>
      </w:pPr>
    </w:p>
    <w:p w:rsidR="00E802F0" w:rsidRPr="005A0090" w:rsidRDefault="00E802F0" w:rsidP="00F01BA4">
      <w:pPr>
        <w:pStyle w:val="ListParagraph"/>
        <w:numPr>
          <w:ilvl w:val="1"/>
          <w:numId w:val="7"/>
        </w:numPr>
        <w:ind w:hanging="720"/>
        <w:jc w:val="both"/>
        <w:rPr>
          <w:rFonts w:ascii="Arial" w:eastAsia="Times New Roman" w:hAnsi="Arial" w:cs="Arial"/>
        </w:rPr>
      </w:pPr>
      <w:r w:rsidRPr="005A0090">
        <w:rPr>
          <w:rFonts w:ascii="Arial" w:eastAsia="Times New Roman" w:hAnsi="Arial" w:cs="Arial"/>
        </w:rPr>
        <w:t xml:space="preserve">Services users </w:t>
      </w:r>
      <w:r w:rsidR="004947A8">
        <w:rPr>
          <w:rFonts w:ascii="Arial" w:eastAsia="Times New Roman" w:hAnsi="Arial" w:cs="Arial"/>
        </w:rPr>
        <w:t>of</w:t>
      </w:r>
      <w:r w:rsidR="004947A8" w:rsidRPr="005A0090">
        <w:rPr>
          <w:rFonts w:ascii="Arial" w:eastAsia="Times New Roman" w:hAnsi="Arial" w:cs="Arial"/>
        </w:rPr>
        <w:t xml:space="preserve"> </w:t>
      </w:r>
      <w:r w:rsidRPr="005A0090">
        <w:rPr>
          <w:rFonts w:ascii="Arial" w:eastAsia="Times New Roman" w:hAnsi="Arial" w:cs="Arial"/>
        </w:rPr>
        <w:t>the dial-a-ride service are charged a fare as set out 5.</w:t>
      </w:r>
      <w:r w:rsidR="004947A8">
        <w:rPr>
          <w:rFonts w:ascii="Arial" w:eastAsia="Times New Roman" w:hAnsi="Arial" w:cs="Arial"/>
        </w:rPr>
        <w:t>5</w:t>
      </w:r>
      <w:r w:rsidRPr="005A0090">
        <w:rPr>
          <w:rFonts w:ascii="Arial" w:eastAsia="Times New Roman" w:hAnsi="Arial" w:cs="Arial"/>
        </w:rPr>
        <w:t>.</w:t>
      </w:r>
      <w:r w:rsidR="004947A8">
        <w:rPr>
          <w:rFonts w:ascii="Arial" w:eastAsia="Times New Roman" w:hAnsi="Arial" w:cs="Arial"/>
        </w:rPr>
        <w:t>2</w:t>
      </w:r>
      <w:r w:rsidRPr="005A0090">
        <w:rPr>
          <w:rFonts w:ascii="Arial" w:eastAsia="Times New Roman" w:hAnsi="Arial" w:cs="Arial"/>
        </w:rPr>
        <w:t xml:space="preserve"> and 5.</w:t>
      </w:r>
      <w:r w:rsidR="004947A8">
        <w:rPr>
          <w:rFonts w:ascii="Arial" w:eastAsia="Times New Roman" w:hAnsi="Arial" w:cs="Arial"/>
        </w:rPr>
        <w:t>5</w:t>
      </w:r>
      <w:r w:rsidRPr="005A0090">
        <w:rPr>
          <w:rFonts w:ascii="Arial" w:eastAsia="Times New Roman" w:hAnsi="Arial" w:cs="Arial"/>
        </w:rPr>
        <w:t>.</w:t>
      </w:r>
      <w:r w:rsidR="004947A8">
        <w:rPr>
          <w:rFonts w:ascii="Arial" w:eastAsia="Times New Roman" w:hAnsi="Arial" w:cs="Arial"/>
        </w:rPr>
        <w:t>3</w:t>
      </w:r>
      <w:r w:rsidRPr="005A0090">
        <w:rPr>
          <w:rFonts w:ascii="Arial" w:eastAsia="Times New Roman" w:hAnsi="Arial" w:cs="Arial"/>
        </w:rPr>
        <w:t xml:space="preserve"> above and the </w:t>
      </w:r>
      <w:r w:rsidR="004866B2">
        <w:rPr>
          <w:rFonts w:ascii="Arial" w:eastAsia="Times New Roman" w:hAnsi="Arial" w:cs="Arial"/>
        </w:rPr>
        <w:t>S</w:t>
      </w:r>
      <w:r w:rsidRPr="005A0090">
        <w:rPr>
          <w:rFonts w:ascii="Arial" w:eastAsia="Times New Roman" w:hAnsi="Arial" w:cs="Arial"/>
        </w:rPr>
        <w:t xml:space="preserve">ervice </w:t>
      </w:r>
      <w:r w:rsidR="004866B2">
        <w:rPr>
          <w:rFonts w:ascii="Arial" w:eastAsia="Times New Roman" w:hAnsi="Arial" w:cs="Arial"/>
        </w:rPr>
        <w:t>U</w:t>
      </w:r>
      <w:r w:rsidRPr="005A0090">
        <w:rPr>
          <w:rFonts w:ascii="Arial" w:eastAsia="Times New Roman" w:hAnsi="Arial" w:cs="Arial"/>
        </w:rPr>
        <w:t>ser is permitted to travel with their care dog at no extra charge.</w:t>
      </w:r>
    </w:p>
    <w:p w:rsidR="004F1532" w:rsidRDefault="004F1532" w:rsidP="004F1532">
      <w:pPr>
        <w:rPr>
          <w:rFonts w:ascii="Arial" w:eastAsia="Times New Roman" w:hAnsi="Arial" w:cs="Arial"/>
          <w:b/>
          <w:lang w:eastAsia="en-GB"/>
        </w:rPr>
      </w:pPr>
    </w:p>
    <w:p w:rsidR="00F6116A" w:rsidRPr="004F1532" w:rsidRDefault="00F6116A" w:rsidP="004F1532">
      <w:pPr>
        <w:rPr>
          <w:rFonts w:ascii="Arial" w:eastAsia="Times New Roman" w:hAnsi="Arial" w:cs="Arial"/>
          <w:b/>
          <w:lang w:eastAsia="en-GB"/>
        </w:rPr>
      </w:pPr>
    </w:p>
    <w:p w:rsidR="006A0764" w:rsidRDefault="006A0764" w:rsidP="00F01BA4">
      <w:pPr>
        <w:pStyle w:val="ListParagraph"/>
        <w:numPr>
          <w:ilvl w:val="0"/>
          <w:numId w:val="7"/>
        </w:numPr>
        <w:ind w:left="709" w:hanging="709"/>
        <w:rPr>
          <w:rFonts w:ascii="Arial" w:eastAsia="Times New Roman" w:hAnsi="Arial" w:cs="Arial"/>
          <w:b/>
          <w:lang w:eastAsia="en-GB"/>
        </w:rPr>
      </w:pPr>
      <w:r>
        <w:rPr>
          <w:rFonts w:ascii="Arial" w:eastAsia="Times New Roman" w:hAnsi="Arial" w:cs="Arial"/>
          <w:b/>
          <w:lang w:eastAsia="en-GB"/>
        </w:rPr>
        <w:t xml:space="preserve">Unattended </w:t>
      </w:r>
      <w:r w:rsidR="00447587">
        <w:rPr>
          <w:rFonts w:ascii="Arial" w:eastAsia="Times New Roman" w:hAnsi="Arial" w:cs="Arial"/>
          <w:b/>
          <w:lang w:eastAsia="en-GB"/>
        </w:rPr>
        <w:t>Service Users</w:t>
      </w:r>
      <w:r w:rsidR="009539F1">
        <w:rPr>
          <w:rFonts w:ascii="Arial" w:eastAsia="Times New Roman" w:hAnsi="Arial" w:cs="Arial"/>
          <w:b/>
          <w:lang w:eastAsia="en-GB"/>
        </w:rPr>
        <w:t xml:space="preserve"> and </w:t>
      </w:r>
      <w:r w:rsidR="00B237FC">
        <w:rPr>
          <w:rFonts w:ascii="Arial" w:eastAsia="Times New Roman" w:hAnsi="Arial" w:cs="Arial"/>
          <w:b/>
          <w:lang w:eastAsia="en-GB"/>
        </w:rPr>
        <w:t xml:space="preserve">Unknown </w:t>
      </w:r>
      <w:r w:rsidR="00F6116A">
        <w:rPr>
          <w:rFonts w:ascii="Arial" w:eastAsia="Times New Roman" w:hAnsi="Arial" w:cs="Arial"/>
          <w:b/>
          <w:lang w:eastAsia="en-GB"/>
        </w:rPr>
        <w:t>Persons</w:t>
      </w:r>
    </w:p>
    <w:p w:rsidR="006A0764" w:rsidRDefault="006A0764" w:rsidP="006A0764">
      <w:pPr>
        <w:rPr>
          <w:rFonts w:ascii="Arial" w:eastAsia="Times New Roman" w:hAnsi="Arial" w:cs="Arial"/>
          <w:b/>
          <w:lang w:eastAsia="en-GB"/>
        </w:rPr>
      </w:pPr>
    </w:p>
    <w:p w:rsidR="00F6116A" w:rsidRDefault="006A0764" w:rsidP="00F01BA4">
      <w:pPr>
        <w:pStyle w:val="ListParagraph"/>
        <w:numPr>
          <w:ilvl w:val="1"/>
          <w:numId w:val="7"/>
        </w:numPr>
        <w:ind w:hanging="720"/>
        <w:jc w:val="both"/>
        <w:rPr>
          <w:rFonts w:ascii="Arial" w:eastAsia="Times New Roman" w:hAnsi="Arial" w:cs="Arial"/>
          <w:bCs/>
        </w:rPr>
      </w:pPr>
      <w:r w:rsidRPr="006A0764">
        <w:rPr>
          <w:rFonts w:ascii="Arial" w:eastAsia="Times New Roman" w:hAnsi="Arial" w:cs="Arial"/>
          <w:bCs/>
        </w:rPr>
        <w:t xml:space="preserve">The </w:t>
      </w:r>
      <w:r w:rsidR="00F6116A">
        <w:rPr>
          <w:rFonts w:ascii="Arial" w:eastAsia="Times New Roman" w:hAnsi="Arial" w:cs="Arial"/>
          <w:bCs/>
        </w:rPr>
        <w:t xml:space="preserve">JVC </w:t>
      </w:r>
      <w:r w:rsidRPr="006A0764">
        <w:rPr>
          <w:rFonts w:ascii="Arial" w:eastAsia="Times New Roman" w:hAnsi="Arial" w:cs="Arial"/>
          <w:bCs/>
        </w:rPr>
        <w:t xml:space="preserve">must ensure that </w:t>
      </w:r>
      <w:r w:rsidR="00A20AAF">
        <w:rPr>
          <w:rFonts w:ascii="Arial" w:eastAsia="Times New Roman" w:hAnsi="Arial" w:cs="Arial"/>
          <w:bCs/>
        </w:rPr>
        <w:t>S</w:t>
      </w:r>
      <w:r w:rsidR="00447587">
        <w:rPr>
          <w:rFonts w:ascii="Arial" w:eastAsia="Times New Roman" w:hAnsi="Arial" w:cs="Arial"/>
          <w:bCs/>
        </w:rPr>
        <w:t xml:space="preserve">ervice </w:t>
      </w:r>
      <w:r w:rsidR="00A20AAF">
        <w:rPr>
          <w:rFonts w:ascii="Arial" w:eastAsia="Times New Roman" w:hAnsi="Arial" w:cs="Arial"/>
          <w:bCs/>
        </w:rPr>
        <w:t>U</w:t>
      </w:r>
      <w:r w:rsidR="00447587">
        <w:rPr>
          <w:rFonts w:ascii="Arial" w:eastAsia="Times New Roman" w:hAnsi="Arial" w:cs="Arial"/>
          <w:bCs/>
        </w:rPr>
        <w:t xml:space="preserve">sers </w:t>
      </w:r>
      <w:r w:rsidRPr="006A0764">
        <w:rPr>
          <w:rFonts w:ascii="Arial" w:eastAsia="Times New Roman" w:hAnsi="Arial" w:cs="Arial"/>
          <w:bCs/>
        </w:rPr>
        <w:t xml:space="preserve">are not left at the roadside unattended if the </w:t>
      </w:r>
      <w:r w:rsidR="00A20AAF">
        <w:rPr>
          <w:rFonts w:ascii="Arial" w:eastAsia="Times New Roman" w:hAnsi="Arial" w:cs="Arial"/>
          <w:bCs/>
        </w:rPr>
        <w:t>S</w:t>
      </w:r>
      <w:r w:rsidR="00447587">
        <w:rPr>
          <w:rFonts w:ascii="Arial" w:eastAsia="Times New Roman" w:hAnsi="Arial" w:cs="Arial"/>
          <w:bCs/>
        </w:rPr>
        <w:t xml:space="preserve">ervice </w:t>
      </w:r>
      <w:r w:rsidR="00A20AAF">
        <w:rPr>
          <w:rFonts w:ascii="Arial" w:eastAsia="Times New Roman" w:hAnsi="Arial" w:cs="Arial"/>
          <w:bCs/>
        </w:rPr>
        <w:t>U</w:t>
      </w:r>
      <w:r w:rsidR="00447587">
        <w:rPr>
          <w:rFonts w:ascii="Arial" w:eastAsia="Times New Roman" w:hAnsi="Arial" w:cs="Arial"/>
          <w:bCs/>
        </w:rPr>
        <w:t>ser</w:t>
      </w:r>
      <w:r w:rsidRPr="006A0764">
        <w:rPr>
          <w:rFonts w:ascii="Arial" w:eastAsia="Times New Roman" w:hAnsi="Arial" w:cs="Arial"/>
          <w:bCs/>
        </w:rPr>
        <w:t xml:space="preserve"> is normally met and accompanied home. The </w:t>
      </w:r>
      <w:r w:rsidR="00F6116A">
        <w:rPr>
          <w:rFonts w:ascii="Arial" w:eastAsia="Times New Roman" w:hAnsi="Arial" w:cs="Arial"/>
          <w:bCs/>
        </w:rPr>
        <w:t xml:space="preserve">JVC </w:t>
      </w:r>
      <w:r w:rsidRPr="006A0764">
        <w:rPr>
          <w:rFonts w:ascii="Arial" w:eastAsia="Times New Roman" w:hAnsi="Arial" w:cs="Arial"/>
          <w:bCs/>
        </w:rPr>
        <w:t>must ensure that all Drivers and Passenger Assistants are aware of the procedure to follow if such an incident occurs (See Code of Practice issued by the Council).</w:t>
      </w:r>
    </w:p>
    <w:p w:rsidR="006A0764" w:rsidRDefault="006A0764" w:rsidP="00F6116A">
      <w:pPr>
        <w:pStyle w:val="ListParagraph"/>
        <w:jc w:val="both"/>
        <w:rPr>
          <w:rFonts w:ascii="Arial" w:eastAsia="Times New Roman" w:hAnsi="Arial" w:cs="Arial"/>
          <w:bCs/>
        </w:rPr>
      </w:pPr>
      <w:r w:rsidRPr="006A0764">
        <w:rPr>
          <w:rFonts w:ascii="Arial" w:eastAsia="Times New Roman" w:hAnsi="Arial" w:cs="Arial"/>
          <w:bCs/>
        </w:rPr>
        <w:t xml:space="preserve"> </w:t>
      </w:r>
    </w:p>
    <w:p w:rsidR="006A0764" w:rsidRDefault="006A0764" w:rsidP="00F01BA4">
      <w:pPr>
        <w:pStyle w:val="ListParagraph"/>
        <w:numPr>
          <w:ilvl w:val="1"/>
          <w:numId w:val="7"/>
        </w:numPr>
        <w:ind w:hanging="720"/>
        <w:jc w:val="both"/>
        <w:rPr>
          <w:rFonts w:ascii="Arial" w:eastAsia="Times New Roman" w:hAnsi="Arial" w:cs="Arial"/>
          <w:bCs/>
        </w:rPr>
      </w:pPr>
      <w:r w:rsidRPr="006A0764">
        <w:rPr>
          <w:rFonts w:ascii="Arial" w:eastAsia="Times New Roman" w:hAnsi="Arial" w:cs="Arial"/>
          <w:bCs/>
        </w:rPr>
        <w:t>In the rare occurrence that an unknown p</w:t>
      </w:r>
      <w:r w:rsidR="00A20AAF">
        <w:rPr>
          <w:rFonts w:ascii="Arial" w:eastAsia="Times New Roman" w:hAnsi="Arial" w:cs="Arial"/>
          <w:bCs/>
        </w:rPr>
        <w:t xml:space="preserve">erson </w:t>
      </w:r>
      <w:r w:rsidRPr="006A0764">
        <w:rPr>
          <w:rFonts w:ascii="Arial" w:eastAsia="Times New Roman" w:hAnsi="Arial" w:cs="Arial"/>
          <w:bCs/>
        </w:rPr>
        <w:t xml:space="preserve">is waiting </w:t>
      </w:r>
      <w:r w:rsidR="009628B6">
        <w:rPr>
          <w:rFonts w:ascii="Arial" w:eastAsia="Times New Roman" w:hAnsi="Arial" w:cs="Arial"/>
          <w:bCs/>
        </w:rPr>
        <w:t>for</w:t>
      </w:r>
      <w:r w:rsidRPr="006A0764">
        <w:rPr>
          <w:rFonts w:ascii="Arial" w:eastAsia="Times New Roman" w:hAnsi="Arial" w:cs="Arial"/>
          <w:bCs/>
        </w:rPr>
        <w:t xml:space="preserve"> the </w:t>
      </w:r>
      <w:r w:rsidR="00A20AAF">
        <w:rPr>
          <w:rFonts w:ascii="Arial" w:eastAsia="Times New Roman" w:hAnsi="Arial" w:cs="Arial"/>
          <w:bCs/>
        </w:rPr>
        <w:t>Service User</w:t>
      </w:r>
      <w:r w:rsidRPr="006A0764">
        <w:rPr>
          <w:rFonts w:ascii="Arial" w:eastAsia="Times New Roman" w:hAnsi="Arial" w:cs="Arial"/>
          <w:bCs/>
        </w:rPr>
        <w:t xml:space="preserve"> at the pick-up point; the Driver must call the</w:t>
      </w:r>
      <w:r w:rsidRPr="006A0764">
        <w:rPr>
          <w:rFonts w:ascii="Arial" w:eastAsia="Times New Roman" w:hAnsi="Arial" w:cs="Arial"/>
        </w:rPr>
        <w:t xml:space="preserve"> </w:t>
      </w:r>
      <w:r w:rsidR="00DA3D2B">
        <w:rPr>
          <w:rFonts w:ascii="Arial" w:eastAsia="Times New Roman" w:hAnsi="Arial" w:cs="Arial"/>
        </w:rPr>
        <w:t>JV</w:t>
      </w:r>
      <w:r w:rsidRPr="006A0764">
        <w:rPr>
          <w:rFonts w:ascii="Arial" w:eastAsia="Times New Roman" w:hAnsi="Arial" w:cs="Arial"/>
        </w:rPr>
        <w:t>C</w:t>
      </w:r>
      <w:r w:rsidRPr="006A0764">
        <w:rPr>
          <w:rFonts w:ascii="Arial" w:eastAsia="Times New Roman" w:hAnsi="Arial" w:cs="Arial"/>
          <w:bCs/>
        </w:rPr>
        <w:t xml:space="preserve"> immediately and must not leave the </w:t>
      </w:r>
      <w:r w:rsidR="00A20AAF">
        <w:rPr>
          <w:rFonts w:ascii="Arial" w:eastAsia="Times New Roman" w:hAnsi="Arial" w:cs="Arial"/>
          <w:bCs/>
        </w:rPr>
        <w:t>S</w:t>
      </w:r>
      <w:r w:rsidR="00447587">
        <w:rPr>
          <w:rFonts w:ascii="Arial" w:eastAsia="Times New Roman" w:hAnsi="Arial" w:cs="Arial"/>
          <w:bCs/>
        </w:rPr>
        <w:t xml:space="preserve">ervice </w:t>
      </w:r>
      <w:r w:rsidR="00A20AAF">
        <w:rPr>
          <w:rFonts w:ascii="Arial" w:eastAsia="Times New Roman" w:hAnsi="Arial" w:cs="Arial"/>
          <w:bCs/>
        </w:rPr>
        <w:t>U</w:t>
      </w:r>
      <w:r w:rsidR="00447587">
        <w:rPr>
          <w:rFonts w:ascii="Arial" w:eastAsia="Times New Roman" w:hAnsi="Arial" w:cs="Arial"/>
          <w:bCs/>
        </w:rPr>
        <w:t>ser</w:t>
      </w:r>
      <w:r w:rsidRPr="006A0764">
        <w:rPr>
          <w:rFonts w:ascii="Arial" w:eastAsia="Times New Roman" w:hAnsi="Arial" w:cs="Arial"/>
          <w:bCs/>
        </w:rPr>
        <w:t xml:space="preserve"> unattended. </w:t>
      </w:r>
    </w:p>
    <w:p w:rsidR="006A0764" w:rsidRPr="006A0764" w:rsidRDefault="006A0764" w:rsidP="006A0764">
      <w:pPr>
        <w:jc w:val="both"/>
        <w:rPr>
          <w:rFonts w:ascii="Arial" w:eastAsia="Times New Roman" w:hAnsi="Arial" w:cs="Arial"/>
          <w:bCs/>
        </w:rPr>
      </w:pPr>
    </w:p>
    <w:p w:rsidR="006A0764" w:rsidRPr="006A0764" w:rsidRDefault="00DA3D2B" w:rsidP="00F01BA4">
      <w:pPr>
        <w:pStyle w:val="ListParagraph"/>
        <w:numPr>
          <w:ilvl w:val="1"/>
          <w:numId w:val="7"/>
        </w:numPr>
        <w:ind w:hanging="720"/>
        <w:jc w:val="both"/>
        <w:rPr>
          <w:rFonts w:ascii="Arial" w:eastAsia="Times New Roman" w:hAnsi="Arial" w:cs="Arial"/>
          <w:bCs/>
        </w:rPr>
      </w:pPr>
      <w:r>
        <w:rPr>
          <w:rFonts w:ascii="Arial" w:eastAsia="Times New Roman" w:hAnsi="Arial" w:cs="Arial"/>
          <w:bCs/>
        </w:rPr>
        <w:t>T</w:t>
      </w:r>
      <w:r w:rsidR="006A0764" w:rsidRPr="006A0764">
        <w:rPr>
          <w:rFonts w:ascii="Arial" w:eastAsia="Times New Roman" w:hAnsi="Arial" w:cs="Arial"/>
          <w:bCs/>
        </w:rPr>
        <w:t xml:space="preserve">he </w:t>
      </w:r>
      <w:r w:rsidR="00F6116A">
        <w:rPr>
          <w:rFonts w:ascii="Arial" w:eastAsia="Times New Roman" w:hAnsi="Arial" w:cs="Arial"/>
          <w:bCs/>
        </w:rPr>
        <w:t xml:space="preserve">JVC </w:t>
      </w:r>
      <w:r w:rsidR="006A0764" w:rsidRPr="006A0764">
        <w:rPr>
          <w:rFonts w:ascii="Arial" w:eastAsia="Times New Roman" w:hAnsi="Arial" w:cs="Arial"/>
          <w:bCs/>
        </w:rPr>
        <w:t>must</w:t>
      </w:r>
      <w:r>
        <w:rPr>
          <w:rFonts w:ascii="Arial" w:eastAsia="Times New Roman" w:hAnsi="Arial" w:cs="Arial"/>
          <w:bCs/>
        </w:rPr>
        <w:t xml:space="preserve"> only</w:t>
      </w:r>
      <w:r w:rsidR="006A0764" w:rsidRPr="006A0764">
        <w:rPr>
          <w:rFonts w:ascii="Arial" w:eastAsia="Times New Roman" w:hAnsi="Arial" w:cs="Arial"/>
          <w:bCs/>
        </w:rPr>
        <w:t xml:space="preserve"> transport that </w:t>
      </w:r>
      <w:r w:rsidR="004866B2">
        <w:rPr>
          <w:rFonts w:ascii="Arial" w:eastAsia="Times New Roman" w:hAnsi="Arial" w:cs="Arial"/>
          <w:bCs/>
        </w:rPr>
        <w:t>Service User</w:t>
      </w:r>
      <w:r w:rsidR="00447587">
        <w:rPr>
          <w:rFonts w:ascii="Arial" w:eastAsia="Times New Roman" w:hAnsi="Arial" w:cs="Arial"/>
          <w:bCs/>
        </w:rPr>
        <w:t xml:space="preserve"> </w:t>
      </w:r>
      <w:r w:rsidR="006A0764" w:rsidRPr="006A0764">
        <w:rPr>
          <w:rFonts w:ascii="Arial" w:eastAsia="Times New Roman" w:hAnsi="Arial" w:cs="Arial"/>
          <w:bCs/>
        </w:rPr>
        <w:t xml:space="preserve">to </w:t>
      </w:r>
      <w:r w:rsidR="00447587">
        <w:rPr>
          <w:rFonts w:ascii="Arial" w:eastAsia="Times New Roman" w:hAnsi="Arial" w:cs="Arial"/>
          <w:bCs/>
        </w:rPr>
        <w:t>their destination</w:t>
      </w:r>
      <w:r w:rsidR="006A0764" w:rsidRPr="006A0764">
        <w:rPr>
          <w:rFonts w:ascii="Arial" w:eastAsia="Times New Roman" w:hAnsi="Arial" w:cs="Arial"/>
          <w:bCs/>
        </w:rPr>
        <w:t xml:space="preserve"> provided this does not endanger the safe legal operation of the vehicle.  On arrival at </w:t>
      </w:r>
      <w:r w:rsidR="00447587">
        <w:rPr>
          <w:rFonts w:ascii="Arial" w:eastAsia="Times New Roman" w:hAnsi="Arial" w:cs="Arial"/>
          <w:bCs/>
        </w:rPr>
        <w:t xml:space="preserve">the destination </w:t>
      </w:r>
      <w:r w:rsidR="006A0764" w:rsidRPr="006A0764">
        <w:rPr>
          <w:rFonts w:ascii="Arial" w:eastAsia="Times New Roman" w:hAnsi="Arial" w:cs="Arial"/>
          <w:bCs/>
        </w:rPr>
        <w:t xml:space="preserve">the </w:t>
      </w:r>
      <w:r w:rsidR="00F6116A">
        <w:rPr>
          <w:rFonts w:ascii="Arial" w:eastAsia="Times New Roman" w:hAnsi="Arial" w:cs="Arial"/>
          <w:bCs/>
        </w:rPr>
        <w:t>JVC s</w:t>
      </w:r>
      <w:r w:rsidR="006A0764" w:rsidRPr="006A0764">
        <w:rPr>
          <w:rFonts w:ascii="Arial" w:eastAsia="Times New Roman" w:hAnsi="Arial" w:cs="Arial"/>
          <w:bCs/>
        </w:rPr>
        <w:t xml:space="preserve">hould advise the </w:t>
      </w:r>
      <w:r w:rsidR="00447587">
        <w:rPr>
          <w:rFonts w:ascii="Arial" w:eastAsia="Times New Roman" w:hAnsi="Arial" w:cs="Arial"/>
          <w:bCs/>
        </w:rPr>
        <w:t>reception at the designated destination</w:t>
      </w:r>
      <w:r w:rsidR="006A0764" w:rsidRPr="006A0764">
        <w:rPr>
          <w:rFonts w:ascii="Arial" w:eastAsia="Times New Roman" w:hAnsi="Arial" w:cs="Arial"/>
          <w:bCs/>
        </w:rPr>
        <w:t xml:space="preserve">.  </w:t>
      </w:r>
      <w:r w:rsidR="00F258BF">
        <w:rPr>
          <w:rFonts w:ascii="Arial" w:eastAsia="Times New Roman" w:hAnsi="Arial" w:cs="Arial"/>
          <w:bCs/>
        </w:rPr>
        <w:t>Where required t</w:t>
      </w:r>
      <w:r w:rsidR="006A0764" w:rsidRPr="006A0764">
        <w:rPr>
          <w:rFonts w:ascii="Arial" w:eastAsia="Times New Roman" w:hAnsi="Arial" w:cs="Arial"/>
          <w:bCs/>
        </w:rPr>
        <w:t xml:space="preserve">he </w:t>
      </w:r>
      <w:r w:rsidR="00F6116A">
        <w:rPr>
          <w:rFonts w:ascii="Arial" w:eastAsia="Times New Roman" w:hAnsi="Arial" w:cs="Arial"/>
          <w:bCs/>
        </w:rPr>
        <w:t xml:space="preserve">JVC </w:t>
      </w:r>
      <w:r w:rsidR="006A0764" w:rsidRPr="006A0764">
        <w:rPr>
          <w:rFonts w:ascii="Arial" w:eastAsia="Times New Roman" w:hAnsi="Arial" w:cs="Arial"/>
          <w:bCs/>
        </w:rPr>
        <w:t xml:space="preserve">should </w:t>
      </w:r>
      <w:r w:rsidR="00F258BF">
        <w:rPr>
          <w:rFonts w:ascii="Arial" w:eastAsia="Times New Roman" w:hAnsi="Arial" w:cs="Arial"/>
          <w:bCs/>
        </w:rPr>
        <w:t xml:space="preserve">seek clarity </w:t>
      </w:r>
      <w:r w:rsidR="006A0764" w:rsidRPr="006A0764">
        <w:rPr>
          <w:rFonts w:ascii="Arial" w:eastAsia="Times New Roman" w:hAnsi="Arial" w:cs="Arial"/>
          <w:bCs/>
        </w:rPr>
        <w:t xml:space="preserve">from </w:t>
      </w:r>
      <w:r w:rsidR="006A0764" w:rsidRPr="006A0764">
        <w:rPr>
          <w:rFonts w:ascii="Arial" w:eastAsia="Times New Roman" w:hAnsi="Arial" w:cs="Arial"/>
        </w:rPr>
        <w:t>the Council</w:t>
      </w:r>
      <w:r w:rsidR="00F258BF">
        <w:rPr>
          <w:rFonts w:ascii="Arial" w:eastAsia="Times New Roman" w:hAnsi="Arial" w:cs="Arial"/>
        </w:rPr>
        <w:t>’s Transport and Contracts Team</w:t>
      </w:r>
      <w:r w:rsidR="006A0764" w:rsidRPr="006A0764">
        <w:rPr>
          <w:rFonts w:ascii="Arial" w:eastAsia="Times New Roman" w:hAnsi="Arial" w:cs="Arial"/>
          <w:bCs/>
        </w:rPr>
        <w:t xml:space="preserve"> for any future journeys for that </w:t>
      </w:r>
      <w:r w:rsidR="004866B2">
        <w:rPr>
          <w:rFonts w:ascii="Arial" w:eastAsia="Times New Roman" w:hAnsi="Arial" w:cs="Arial"/>
          <w:bCs/>
        </w:rPr>
        <w:t>Service User</w:t>
      </w:r>
      <w:r w:rsidR="00447587">
        <w:rPr>
          <w:rFonts w:ascii="Arial" w:eastAsia="Times New Roman" w:hAnsi="Arial" w:cs="Arial"/>
          <w:bCs/>
        </w:rPr>
        <w:t>.</w:t>
      </w:r>
    </w:p>
    <w:p w:rsidR="006A0764" w:rsidRDefault="006A0764" w:rsidP="006A0764">
      <w:pPr>
        <w:rPr>
          <w:rFonts w:ascii="Arial" w:eastAsia="Times New Roman" w:hAnsi="Arial" w:cs="Arial"/>
          <w:b/>
          <w:lang w:eastAsia="en-GB"/>
        </w:rPr>
      </w:pPr>
    </w:p>
    <w:p w:rsidR="00F41E12" w:rsidRDefault="00F41E12" w:rsidP="006A0764">
      <w:pPr>
        <w:rPr>
          <w:rFonts w:ascii="Arial" w:eastAsia="Times New Roman" w:hAnsi="Arial" w:cs="Arial"/>
          <w:b/>
          <w:lang w:eastAsia="en-GB"/>
        </w:rPr>
      </w:pPr>
    </w:p>
    <w:p w:rsidR="00680876" w:rsidRPr="00F6116A" w:rsidRDefault="001F1FC5" w:rsidP="00A20AAF">
      <w:pPr>
        <w:pStyle w:val="ListParagraph"/>
        <w:numPr>
          <w:ilvl w:val="0"/>
          <w:numId w:val="7"/>
        </w:numPr>
        <w:ind w:left="709" w:hanging="709"/>
        <w:rPr>
          <w:rFonts w:ascii="Arial" w:eastAsia="Times New Roman" w:hAnsi="Arial" w:cs="Arial"/>
          <w:b/>
          <w:lang w:eastAsia="en-GB"/>
        </w:rPr>
      </w:pPr>
      <w:r w:rsidRPr="00F6116A">
        <w:rPr>
          <w:rFonts w:ascii="Arial" w:eastAsia="Times New Roman" w:hAnsi="Arial" w:cs="Arial"/>
          <w:b/>
          <w:lang w:eastAsia="en-GB"/>
        </w:rPr>
        <w:t>Travel Time</w:t>
      </w:r>
    </w:p>
    <w:p w:rsidR="006B7116" w:rsidRPr="00F6116A" w:rsidRDefault="006B7116" w:rsidP="00A20AAF">
      <w:pPr>
        <w:pStyle w:val="ListParagraph"/>
        <w:ind w:left="709" w:hanging="709"/>
        <w:rPr>
          <w:rFonts w:ascii="Arial" w:eastAsia="Times New Roman" w:hAnsi="Arial" w:cs="Arial"/>
          <w:b/>
          <w:lang w:eastAsia="en-GB"/>
        </w:rPr>
      </w:pPr>
    </w:p>
    <w:p w:rsidR="001D2FF6" w:rsidRPr="00F6116A" w:rsidRDefault="00753D4B" w:rsidP="001D2FF6">
      <w:pPr>
        <w:pStyle w:val="ListParagraph"/>
        <w:numPr>
          <w:ilvl w:val="1"/>
          <w:numId w:val="7"/>
        </w:numPr>
        <w:autoSpaceDE w:val="0"/>
        <w:autoSpaceDN w:val="0"/>
        <w:adjustRightInd w:val="0"/>
        <w:ind w:hanging="720"/>
        <w:jc w:val="both"/>
        <w:rPr>
          <w:rFonts w:ascii="Arial" w:eastAsia="Times New Roman" w:hAnsi="Arial" w:cs="Arial"/>
          <w:bCs/>
        </w:rPr>
      </w:pPr>
      <w:r w:rsidRPr="00F6116A">
        <w:rPr>
          <w:rFonts w:ascii="Arial" w:eastAsia="Times New Roman" w:hAnsi="Arial" w:cs="Arial"/>
          <w:bCs/>
        </w:rPr>
        <w:t xml:space="preserve">With the exception of the </w:t>
      </w:r>
      <w:r w:rsidR="00F258BF">
        <w:rPr>
          <w:rFonts w:ascii="Arial" w:eastAsia="Times New Roman" w:hAnsi="Arial" w:cs="Arial"/>
          <w:bCs/>
        </w:rPr>
        <w:t>d</w:t>
      </w:r>
      <w:r w:rsidR="00990A69">
        <w:rPr>
          <w:rFonts w:ascii="Arial" w:eastAsia="Times New Roman" w:hAnsi="Arial" w:cs="Arial"/>
          <w:bCs/>
        </w:rPr>
        <w:t>ial-a-ride</w:t>
      </w:r>
      <w:r w:rsidRPr="00F6116A">
        <w:rPr>
          <w:rFonts w:ascii="Arial" w:eastAsia="Times New Roman" w:hAnsi="Arial" w:cs="Arial"/>
          <w:bCs/>
        </w:rPr>
        <w:t xml:space="preserve"> provision all other t</w:t>
      </w:r>
      <w:r w:rsidR="001D2FF6" w:rsidRPr="00F6116A">
        <w:rPr>
          <w:rFonts w:ascii="Arial" w:eastAsia="Times New Roman" w:hAnsi="Arial" w:cs="Arial"/>
          <w:bCs/>
        </w:rPr>
        <w:t xml:space="preserve">ransport is expected to arrive at its destination no earlier than 10 minutes before the session time begins as there may not be staff available to supervise the </w:t>
      </w:r>
      <w:r w:rsidR="004866B2">
        <w:rPr>
          <w:rFonts w:ascii="Arial" w:eastAsia="Times New Roman" w:hAnsi="Arial" w:cs="Arial"/>
          <w:bCs/>
        </w:rPr>
        <w:t>Service User</w:t>
      </w:r>
      <w:r w:rsidR="001D2FF6" w:rsidRPr="00F6116A">
        <w:rPr>
          <w:rFonts w:ascii="Arial" w:eastAsia="Times New Roman" w:hAnsi="Arial" w:cs="Arial"/>
          <w:bCs/>
        </w:rPr>
        <w:t>.</w:t>
      </w:r>
      <w:r w:rsidRPr="00F6116A">
        <w:rPr>
          <w:rFonts w:ascii="Arial" w:eastAsia="Times New Roman" w:hAnsi="Arial" w:cs="Arial"/>
          <w:bCs/>
        </w:rPr>
        <w:t xml:space="preserve">  Drivers arriving earlier than this time are expected to remain in the vehicle with the </w:t>
      </w:r>
      <w:r w:rsidR="004866B2">
        <w:rPr>
          <w:rFonts w:ascii="Arial" w:eastAsia="Times New Roman" w:hAnsi="Arial" w:cs="Arial"/>
          <w:bCs/>
        </w:rPr>
        <w:t>Service User</w:t>
      </w:r>
      <w:r w:rsidRPr="00F6116A">
        <w:rPr>
          <w:rFonts w:ascii="Arial" w:eastAsia="Times New Roman" w:hAnsi="Arial" w:cs="Arial"/>
          <w:bCs/>
        </w:rPr>
        <w:t xml:space="preserve"> until the staff are available to </w:t>
      </w:r>
      <w:r w:rsidR="00877CCA">
        <w:rPr>
          <w:rFonts w:ascii="Arial" w:eastAsia="Times New Roman" w:hAnsi="Arial" w:cs="Arial"/>
          <w:bCs/>
        </w:rPr>
        <w:t xml:space="preserve">receive the </w:t>
      </w:r>
      <w:r w:rsidR="004866B2">
        <w:rPr>
          <w:rFonts w:ascii="Arial" w:eastAsia="Times New Roman" w:hAnsi="Arial" w:cs="Arial"/>
          <w:bCs/>
        </w:rPr>
        <w:t>Service User</w:t>
      </w:r>
      <w:r w:rsidRPr="00F6116A">
        <w:rPr>
          <w:rFonts w:ascii="Arial" w:eastAsia="Times New Roman" w:hAnsi="Arial" w:cs="Arial"/>
          <w:bCs/>
        </w:rPr>
        <w:t>.</w:t>
      </w:r>
      <w:r w:rsidR="001D2FF6" w:rsidRPr="00F6116A">
        <w:rPr>
          <w:rFonts w:ascii="Arial" w:eastAsia="Times New Roman" w:hAnsi="Arial" w:cs="Arial"/>
          <w:bCs/>
        </w:rPr>
        <w:t xml:space="preserve">  </w:t>
      </w:r>
    </w:p>
    <w:p w:rsidR="001D2FF6" w:rsidRPr="00F6116A" w:rsidRDefault="001D2FF6" w:rsidP="001D2FF6">
      <w:pPr>
        <w:pStyle w:val="ListParagraph"/>
        <w:autoSpaceDE w:val="0"/>
        <w:autoSpaceDN w:val="0"/>
        <w:adjustRightInd w:val="0"/>
        <w:ind w:hanging="720"/>
        <w:jc w:val="both"/>
        <w:rPr>
          <w:rFonts w:ascii="Arial" w:eastAsia="Times New Roman" w:hAnsi="Arial" w:cs="Arial"/>
          <w:bCs/>
        </w:rPr>
      </w:pPr>
    </w:p>
    <w:p w:rsidR="00753D4B" w:rsidRPr="00F6116A" w:rsidRDefault="001B2B73" w:rsidP="00753D4B">
      <w:pPr>
        <w:pStyle w:val="ListParagraph"/>
        <w:ind w:hanging="720"/>
        <w:jc w:val="both"/>
        <w:rPr>
          <w:rFonts w:ascii="Arial" w:eastAsia="Times New Roman" w:hAnsi="Arial" w:cs="Arial"/>
          <w:bCs/>
        </w:rPr>
      </w:pPr>
      <w:r>
        <w:rPr>
          <w:rFonts w:ascii="Arial" w:eastAsia="Times New Roman" w:hAnsi="Arial" w:cs="Arial"/>
          <w:bCs/>
        </w:rPr>
        <w:t>16</w:t>
      </w:r>
      <w:r w:rsidR="00753D4B" w:rsidRPr="00F6116A">
        <w:rPr>
          <w:rFonts w:ascii="Arial" w:eastAsia="Times New Roman" w:hAnsi="Arial" w:cs="Arial"/>
          <w:bCs/>
        </w:rPr>
        <w:t>.2</w:t>
      </w:r>
      <w:r w:rsidR="00753D4B" w:rsidRPr="00F6116A">
        <w:rPr>
          <w:rFonts w:ascii="Arial" w:eastAsia="Times New Roman" w:hAnsi="Arial" w:cs="Arial"/>
          <w:bCs/>
        </w:rPr>
        <w:tab/>
      </w:r>
      <w:r w:rsidR="00CE478A" w:rsidRPr="00F6116A">
        <w:rPr>
          <w:rFonts w:ascii="Arial" w:eastAsia="Times New Roman" w:hAnsi="Arial" w:cs="Arial"/>
          <w:bCs/>
        </w:rPr>
        <w:t>In addition to 1</w:t>
      </w:r>
      <w:r w:rsidR="001B196C">
        <w:rPr>
          <w:rFonts w:ascii="Arial" w:eastAsia="Times New Roman" w:hAnsi="Arial" w:cs="Arial"/>
          <w:bCs/>
        </w:rPr>
        <w:t>6</w:t>
      </w:r>
      <w:r w:rsidR="00CE478A" w:rsidRPr="00F6116A">
        <w:rPr>
          <w:rFonts w:ascii="Arial" w:eastAsia="Times New Roman" w:hAnsi="Arial" w:cs="Arial"/>
          <w:bCs/>
        </w:rPr>
        <w:t xml:space="preserve">.1 above, all other </w:t>
      </w:r>
      <w:r w:rsidR="00753D4B" w:rsidRPr="00F6116A">
        <w:rPr>
          <w:rFonts w:ascii="Arial" w:eastAsia="Times New Roman" w:hAnsi="Arial" w:cs="Arial"/>
          <w:bCs/>
        </w:rPr>
        <w:t xml:space="preserve">transport must be available to collect the passengers at the close </w:t>
      </w:r>
      <w:r w:rsidR="00CE478A" w:rsidRPr="00F6116A">
        <w:rPr>
          <w:rFonts w:ascii="Arial" w:eastAsia="Times New Roman" w:hAnsi="Arial" w:cs="Arial"/>
          <w:bCs/>
        </w:rPr>
        <w:t xml:space="preserve">of the afternoon session.  Any delay on route in excess of 10 </w:t>
      </w:r>
      <w:r w:rsidR="00CE478A" w:rsidRPr="00F6116A">
        <w:rPr>
          <w:rFonts w:ascii="Arial" w:eastAsia="Times New Roman" w:hAnsi="Arial" w:cs="Arial"/>
          <w:bCs/>
        </w:rPr>
        <w:lastRenderedPageBreak/>
        <w:t xml:space="preserve">minutes must be reported to </w:t>
      </w:r>
      <w:r w:rsidR="00F6116A" w:rsidRPr="00F6116A">
        <w:rPr>
          <w:rFonts w:ascii="Arial" w:eastAsia="Times New Roman" w:hAnsi="Arial" w:cs="Arial"/>
          <w:bCs/>
        </w:rPr>
        <w:t xml:space="preserve">parents/carers/establishments which includes </w:t>
      </w:r>
      <w:r w:rsidR="00CE478A" w:rsidRPr="00F6116A">
        <w:rPr>
          <w:rFonts w:ascii="Arial" w:eastAsia="Times New Roman" w:hAnsi="Arial" w:cs="Arial"/>
          <w:bCs/>
        </w:rPr>
        <w:t>up to date information regarding arrival times</w:t>
      </w:r>
      <w:r w:rsidR="00F6116A" w:rsidRPr="00F6116A">
        <w:rPr>
          <w:rFonts w:ascii="Arial" w:eastAsia="Times New Roman" w:hAnsi="Arial" w:cs="Arial"/>
          <w:bCs/>
        </w:rPr>
        <w:t>.</w:t>
      </w:r>
    </w:p>
    <w:p w:rsidR="00753D4B" w:rsidRPr="00F6116A" w:rsidRDefault="00753D4B" w:rsidP="00753D4B">
      <w:pPr>
        <w:pStyle w:val="ListParagraph"/>
        <w:ind w:hanging="720"/>
        <w:jc w:val="both"/>
        <w:rPr>
          <w:rFonts w:ascii="Arial" w:eastAsia="Times New Roman" w:hAnsi="Arial" w:cs="Arial"/>
          <w:bCs/>
        </w:rPr>
      </w:pPr>
    </w:p>
    <w:p w:rsidR="001D2FF6" w:rsidRPr="001D2FF6" w:rsidRDefault="001B2B73" w:rsidP="00753D4B">
      <w:pPr>
        <w:pStyle w:val="ListParagraph"/>
        <w:ind w:hanging="720"/>
        <w:jc w:val="both"/>
        <w:rPr>
          <w:rFonts w:ascii="Arial" w:eastAsia="Times New Roman" w:hAnsi="Arial" w:cs="Arial"/>
          <w:bCs/>
        </w:rPr>
      </w:pPr>
      <w:r>
        <w:rPr>
          <w:rFonts w:ascii="Arial" w:eastAsia="Times New Roman" w:hAnsi="Arial" w:cs="Arial"/>
          <w:bCs/>
        </w:rPr>
        <w:t>16</w:t>
      </w:r>
      <w:r w:rsidR="00CE478A" w:rsidRPr="00F6116A">
        <w:rPr>
          <w:rFonts w:ascii="Arial" w:eastAsia="Times New Roman" w:hAnsi="Arial" w:cs="Arial"/>
          <w:bCs/>
        </w:rPr>
        <w:t>.3</w:t>
      </w:r>
      <w:r w:rsidR="00CE478A" w:rsidRPr="00F6116A">
        <w:rPr>
          <w:rFonts w:ascii="Arial" w:eastAsia="Times New Roman" w:hAnsi="Arial" w:cs="Arial"/>
          <w:bCs/>
        </w:rPr>
        <w:tab/>
      </w:r>
      <w:r w:rsidR="00311E63" w:rsidRPr="00F6116A">
        <w:rPr>
          <w:rFonts w:ascii="Arial" w:eastAsia="Times New Roman" w:hAnsi="Arial" w:cs="Arial"/>
          <w:bCs/>
        </w:rPr>
        <w:t xml:space="preserve">The </w:t>
      </w:r>
      <w:r w:rsidR="00F02113">
        <w:rPr>
          <w:rFonts w:ascii="Arial" w:eastAsia="Times New Roman" w:hAnsi="Arial" w:cs="Arial"/>
          <w:bCs/>
        </w:rPr>
        <w:t xml:space="preserve">JVC </w:t>
      </w:r>
      <w:r w:rsidR="00311E63" w:rsidRPr="00F6116A">
        <w:rPr>
          <w:rFonts w:ascii="Arial" w:eastAsia="Times New Roman" w:hAnsi="Arial" w:cs="Arial"/>
          <w:bCs/>
        </w:rPr>
        <w:t>must ensure the maximum “end to end</w:t>
      </w:r>
      <w:r w:rsidR="006B7116" w:rsidRPr="00F6116A">
        <w:rPr>
          <w:rFonts w:ascii="Arial" w:eastAsia="Times New Roman" w:hAnsi="Arial" w:cs="Arial"/>
          <w:bCs/>
        </w:rPr>
        <w:t xml:space="preserve"> journey</w:t>
      </w:r>
      <w:r w:rsidR="00311E63" w:rsidRPr="00F6116A">
        <w:rPr>
          <w:rFonts w:ascii="Arial" w:eastAsia="Times New Roman" w:hAnsi="Arial" w:cs="Arial"/>
          <w:bCs/>
        </w:rPr>
        <w:t>” time for a Passenger, does not exceed 1 hour for primary school pupils and 1 hour and 15 minutes for secondary school age pupils</w:t>
      </w:r>
      <w:r w:rsidR="006B7116" w:rsidRPr="00F6116A">
        <w:rPr>
          <w:rFonts w:ascii="Arial" w:eastAsia="Times New Roman" w:hAnsi="Arial" w:cs="Arial"/>
          <w:bCs/>
        </w:rPr>
        <w:t xml:space="preserve"> and adults</w:t>
      </w:r>
      <w:r w:rsidR="00311E63" w:rsidRPr="00F6116A">
        <w:rPr>
          <w:rFonts w:ascii="Arial" w:eastAsia="Times New Roman" w:hAnsi="Arial" w:cs="Arial"/>
          <w:bCs/>
        </w:rPr>
        <w:t xml:space="preserve"> (which includes walking time to pick up and drop off points)</w:t>
      </w:r>
      <w:r w:rsidR="006B7116" w:rsidRPr="00F6116A">
        <w:rPr>
          <w:rFonts w:ascii="Arial" w:eastAsia="Times New Roman" w:hAnsi="Arial" w:cs="Arial"/>
          <w:bCs/>
        </w:rPr>
        <w:t xml:space="preserve"> </w:t>
      </w:r>
      <w:r w:rsidR="0078134B" w:rsidRPr="00F6116A">
        <w:rPr>
          <w:rFonts w:ascii="Arial" w:eastAsia="Times New Roman" w:hAnsi="Arial" w:cs="Arial"/>
          <w:bCs/>
        </w:rPr>
        <w:t xml:space="preserve">where </w:t>
      </w:r>
      <w:r w:rsidR="00EE5F27" w:rsidRPr="00F6116A">
        <w:rPr>
          <w:rFonts w:ascii="Arial" w:eastAsia="Times New Roman" w:hAnsi="Arial" w:cs="Arial"/>
          <w:bCs/>
        </w:rPr>
        <w:t xml:space="preserve">travelling is within the </w:t>
      </w:r>
      <w:r w:rsidR="00B23AE4">
        <w:rPr>
          <w:rFonts w:ascii="Arial" w:eastAsia="Times New Roman" w:hAnsi="Arial" w:cs="Arial"/>
          <w:bCs/>
        </w:rPr>
        <w:t>B</w:t>
      </w:r>
      <w:r w:rsidR="00EE5F27" w:rsidRPr="00F6116A">
        <w:rPr>
          <w:rFonts w:ascii="Arial" w:eastAsia="Times New Roman" w:hAnsi="Arial" w:cs="Arial"/>
          <w:bCs/>
        </w:rPr>
        <w:t>orough of Southend</w:t>
      </w:r>
      <w:r w:rsidR="00B23AE4">
        <w:rPr>
          <w:rFonts w:ascii="Arial" w:eastAsia="Times New Roman" w:hAnsi="Arial" w:cs="Arial"/>
          <w:bCs/>
        </w:rPr>
        <w:t>-on-Sea</w:t>
      </w:r>
      <w:r w:rsidR="00EE5F27" w:rsidRPr="00F6116A">
        <w:rPr>
          <w:rFonts w:ascii="Arial" w:eastAsia="Times New Roman" w:hAnsi="Arial" w:cs="Arial"/>
          <w:bCs/>
        </w:rPr>
        <w:t xml:space="preserve">.   </w:t>
      </w:r>
      <w:r w:rsidR="0078134B" w:rsidRPr="00F6116A">
        <w:rPr>
          <w:rFonts w:ascii="Arial" w:eastAsia="Times New Roman" w:hAnsi="Arial" w:cs="Arial"/>
          <w:bCs/>
        </w:rPr>
        <w:t>The state</w:t>
      </w:r>
      <w:r w:rsidR="00F6116A" w:rsidRPr="00F6116A">
        <w:rPr>
          <w:rFonts w:ascii="Arial" w:eastAsia="Times New Roman" w:hAnsi="Arial" w:cs="Arial"/>
          <w:bCs/>
        </w:rPr>
        <w:t>d</w:t>
      </w:r>
      <w:r w:rsidR="0078134B" w:rsidRPr="00F6116A">
        <w:rPr>
          <w:rFonts w:ascii="Arial" w:eastAsia="Times New Roman" w:hAnsi="Arial" w:cs="Arial"/>
          <w:bCs/>
        </w:rPr>
        <w:t xml:space="preserve"> times should also take into </w:t>
      </w:r>
      <w:r w:rsidR="00EE5F27" w:rsidRPr="00F6116A">
        <w:rPr>
          <w:rFonts w:ascii="Arial" w:eastAsia="Times New Roman" w:hAnsi="Arial" w:cs="Arial"/>
          <w:bCs/>
        </w:rPr>
        <w:t xml:space="preserve">account for the loading and unloading of </w:t>
      </w:r>
      <w:r w:rsidR="004866B2">
        <w:rPr>
          <w:rFonts w:ascii="Arial" w:eastAsia="Times New Roman" w:hAnsi="Arial" w:cs="Arial"/>
          <w:bCs/>
        </w:rPr>
        <w:t>Service User</w:t>
      </w:r>
      <w:r w:rsidR="0078134B" w:rsidRPr="00F6116A">
        <w:rPr>
          <w:rFonts w:ascii="Arial" w:eastAsia="Times New Roman" w:hAnsi="Arial" w:cs="Arial"/>
          <w:bCs/>
        </w:rPr>
        <w:t xml:space="preserve">s with </w:t>
      </w:r>
      <w:r w:rsidR="00EE5F27" w:rsidRPr="00F6116A">
        <w:rPr>
          <w:rFonts w:ascii="Arial" w:eastAsia="Times New Roman" w:hAnsi="Arial" w:cs="Arial"/>
          <w:bCs/>
        </w:rPr>
        <w:t>wheelchairs/mobility scooters.</w:t>
      </w:r>
    </w:p>
    <w:p w:rsidR="001D2FF6" w:rsidRDefault="001D2FF6" w:rsidP="001D2FF6">
      <w:pPr>
        <w:autoSpaceDE w:val="0"/>
        <w:autoSpaceDN w:val="0"/>
        <w:adjustRightInd w:val="0"/>
        <w:jc w:val="both"/>
        <w:rPr>
          <w:rFonts w:ascii="Arial" w:eastAsia="Times New Roman" w:hAnsi="Arial" w:cs="Arial"/>
          <w:bCs/>
        </w:rPr>
      </w:pPr>
    </w:p>
    <w:p w:rsidR="001F1FC5" w:rsidRDefault="001B2B73" w:rsidP="00816D64">
      <w:pPr>
        <w:autoSpaceDE w:val="0"/>
        <w:autoSpaceDN w:val="0"/>
        <w:adjustRightInd w:val="0"/>
        <w:ind w:left="709" w:hanging="709"/>
        <w:jc w:val="both"/>
        <w:rPr>
          <w:rFonts w:ascii="Arial" w:eastAsia="Times New Roman" w:hAnsi="Arial" w:cs="Arial"/>
          <w:lang w:eastAsia="en-GB"/>
        </w:rPr>
      </w:pPr>
      <w:r>
        <w:rPr>
          <w:rFonts w:ascii="Arial" w:eastAsia="Times New Roman" w:hAnsi="Arial" w:cs="Arial"/>
          <w:bCs/>
        </w:rPr>
        <w:t>16</w:t>
      </w:r>
      <w:r w:rsidR="00753D4B">
        <w:rPr>
          <w:rFonts w:ascii="Arial" w:eastAsia="Times New Roman" w:hAnsi="Arial" w:cs="Arial"/>
          <w:bCs/>
        </w:rPr>
        <w:t>.</w:t>
      </w:r>
      <w:r w:rsidR="00CE478A">
        <w:rPr>
          <w:rFonts w:ascii="Arial" w:eastAsia="Times New Roman" w:hAnsi="Arial" w:cs="Arial"/>
          <w:bCs/>
        </w:rPr>
        <w:t>4</w:t>
      </w:r>
      <w:r w:rsidR="00816D64">
        <w:rPr>
          <w:rFonts w:ascii="Arial" w:eastAsia="Times New Roman" w:hAnsi="Arial" w:cs="Arial"/>
          <w:bCs/>
        </w:rPr>
        <w:tab/>
      </w:r>
      <w:r w:rsidR="006A0764" w:rsidRPr="00D309BD">
        <w:rPr>
          <w:rFonts w:ascii="Arial" w:eastAsia="Times New Roman" w:hAnsi="Arial" w:cs="Arial"/>
          <w:bCs/>
        </w:rPr>
        <w:t xml:space="preserve">Where it is deemed reasonable, </w:t>
      </w:r>
      <w:r w:rsidR="00F6116A">
        <w:rPr>
          <w:rFonts w:ascii="Arial" w:eastAsia="Times New Roman" w:hAnsi="Arial" w:cs="Arial"/>
          <w:bCs/>
        </w:rPr>
        <w:t xml:space="preserve">that </w:t>
      </w:r>
      <w:r w:rsidR="006A0764" w:rsidRPr="00D309BD">
        <w:rPr>
          <w:rFonts w:ascii="Arial" w:eastAsia="Times New Roman" w:hAnsi="Arial" w:cs="Arial"/>
          <w:bCs/>
        </w:rPr>
        <w:t xml:space="preserve">it </w:t>
      </w:r>
      <w:r w:rsidR="00F6116A">
        <w:rPr>
          <w:rFonts w:ascii="Arial" w:eastAsia="Times New Roman" w:hAnsi="Arial" w:cs="Arial"/>
          <w:bCs/>
        </w:rPr>
        <w:t xml:space="preserve">may be </w:t>
      </w:r>
      <w:r w:rsidR="006A0764" w:rsidRPr="00D309BD">
        <w:rPr>
          <w:rFonts w:ascii="Arial" w:eastAsia="Times New Roman" w:hAnsi="Arial" w:cs="Arial"/>
          <w:bCs/>
        </w:rPr>
        <w:t>possible to allow the “</w:t>
      </w:r>
      <w:r w:rsidR="006B7116">
        <w:rPr>
          <w:rFonts w:ascii="Arial" w:eastAsia="Times New Roman" w:hAnsi="Arial" w:cs="Arial"/>
          <w:bCs/>
        </w:rPr>
        <w:t xml:space="preserve">end to end journey” </w:t>
      </w:r>
      <w:r w:rsidR="006A0764" w:rsidRPr="00D309BD">
        <w:rPr>
          <w:rFonts w:ascii="Arial" w:eastAsia="Times New Roman" w:hAnsi="Arial" w:cs="Arial"/>
          <w:bCs/>
        </w:rPr>
        <w:t xml:space="preserve">time for a </w:t>
      </w:r>
      <w:r w:rsidR="004866B2">
        <w:rPr>
          <w:rFonts w:ascii="Arial" w:eastAsia="Times New Roman" w:hAnsi="Arial" w:cs="Arial"/>
          <w:bCs/>
        </w:rPr>
        <w:t>Service User</w:t>
      </w:r>
      <w:r w:rsidR="00EE5F27" w:rsidRPr="00D309BD">
        <w:rPr>
          <w:rFonts w:ascii="Arial" w:eastAsia="Times New Roman" w:hAnsi="Arial" w:cs="Arial"/>
          <w:bCs/>
        </w:rPr>
        <w:t xml:space="preserve"> </w:t>
      </w:r>
      <w:r w:rsidR="006A0764" w:rsidRPr="00D309BD">
        <w:rPr>
          <w:rFonts w:ascii="Arial" w:eastAsia="Times New Roman" w:hAnsi="Arial" w:cs="Arial"/>
          <w:bCs/>
        </w:rPr>
        <w:t xml:space="preserve">to exceed this timeframe </w:t>
      </w:r>
      <w:r w:rsidR="00816D64">
        <w:rPr>
          <w:rFonts w:ascii="Arial" w:eastAsia="Times New Roman" w:hAnsi="Arial" w:cs="Arial"/>
          <w:bCs/>
        </w:rPr>
        <w:t xml:space="preserve">this would need to be considered </w:t>
      </w:r>
      <w:r w:rsidR="00F02113">
        <w:rPr>
          <w:rFonts w:ascii="Arial" w:eastAsia="Times New Roman" w:hAnsi="Arial" w:cs="Arial"/>
          <w:bCs/>
        </w:rPr>
        <w:t xml:space="preserve">and agreed by the </w:t>
      </w:r>
      <w:r w:rsidR="00816D64">
        <w:rPr>
          <w:rFonts w:ascii="Arial" w:eastAsia="Times New Roman" w:hAnsi="Arial" w:cs="Arial"/>
          <w:bCs/>
        </w:rPr>
        <w:t xml:space="preserve">JVC </w:t>
      </w:r>
      <w:r w:rsidR="00F02113">
        <w:rPr>
          <w:rFonts w:ascii="Arial" w:eastAsia="Times New Roman" w:hAnsi="Arial" w:cs="Arial"/>
          <w:bCs/>
        </w:rPr>
        <w:t>and the Council’s Transport and Contracts Team</w:t>
      </w:r>
      <w:r w:rsidR="000D3761">
        <w:rPr>
          <w:rFonts w:ascii="Arial" w:eastAsia="Times New Roman" w:hAnsi="Arial" w:cs="Arial"/>
          <w:bCs/>
        </w:rPr>
        <w:t>, and will be subject to the JVC’s governance procedures agreed with the Council.</w:t>
      </w:r>
    </w:p>
    <w:p w:rsidR="001F1FC5" w:rsidRDefault="001F1FC5" w:rsidP="00E309C3">
      <w:pPr>
        <w:pStyle w:val="ListParagraph"/>
        <w:jc w:val="both"/>
        <w:rPr>
          <w:rFonts w:ascii="Arial" w:eastAsia="Times New Roman" w:hAnsi="Arial" w:cs="Arial"/>
          <w:lang w:eastAsia="en-GB"/>
        </w:rPr>
      </w:pPr>
    </w:p>
    <w:p w:rsidR="00816D64" w:rsidRPr="001F1FC5" w:rsidRDefault="00816D64" w:rsidP="00E309C3">
      <w:pPr>
        <w:pStyle w:val="ListParagraph"/>
        <w:jc w:val="both"/>
        <w:rPr>
          <w:rFonts w:ascii="Arial" w:eastAsia="Times New Roman" w:hAnsi="Arial" w:cs="Arial"/>
          <w:lang w:eastAsia="en-GB"/>
        </w:rPr>
      </w:pPr>
    </w:p>
    <w:p w:rsidR="00B74E68" w:rsidRPr="00B74E68" w:rsidRDefault="0048139A" w:rsidP="00F01BA4">
      <w:pPr>
        <w:pStyle w:val="ListParagraph"/>
        <w:numPr>
          <w:ilvl w:val="0"/>
          <w:numId w:val="7"/>
        </w:numPr>
        <w:ind w:left="709" w:hanging="720"/>
        <w:rPr>
          <w:rFonts w:ascii="Arial" w:eastAsia="Times New Roman" w:hAnsi="Arial" w:cs="Arial"/>
          <w:b/>
          <w:lang w:eastAsia="en-GB"/>
        </w:rPr>
      </w:pPr>
      <w:r>
        <w:rPr>
          <w:rFonts w:ascii="Arial" w:eastAsia="Times New Roman" w:hAnsi="Arial" w:cs="Arial"/>
          <w:b/>
          <w:lang w:eastAsia="en-GB"/>
        </w:rPr>
        <w:t>Establishment</w:t>
      </w:r>
      <w:r w:rsidR="00837B0D">
        <w:rPr>
          <w:rFonts w:ascii="Arial" w:eastAsia="Times New Roman" w:hAnsi="Arial" w:cs="Arial"/>
          <w:b/>
          <w:lang w:eastAsia="en-GB"/>
        </w:rPr>
        <w:t xml:space="preserve"> </w:t>
      </w:r>
      <w:r w:rsidR="00B74E68" w:rsidRPr="00B74E68">
        <w:rPr>
          <w:rFonts w:ascii="Arial" w:eastAsia="Times New Roman" w:hAnsi="Arial" w:cs="Arial"/>
          <w:b/>
          <w:lang w:eastAsia="en-GB"/>
        </w:rPr>
        <w:t xml:space="preserve">Closure Due To Unforeseen Circumstance </w:t>
      </w:r>
    </w:p>
    <w:p w:rsidR="00B74E68" w:rsidRDefault="00B74E68" w:rsidP="006935D2">
      <w:pPr>
        <w:pStyle w:val="ListParagraph"/>
        <w:ind w:left="709"/>
        <w:rPr>
          <w:rFonts w:ascii="Arial" w:eastAsia="Times New Roman" w:hAnsi="Arial" w:cs="Arial"/>
          <w:b/>
          <w:lang w:eastAsia="en-GB"/>
        </w:rPr>
      </w:pPr>
    </w:p>
    <w:p w:rsidR="00B74E68" w:rsidRDefault="00B74E68" w:rsidP="00F01BA4">
      <w:pPr>
        <w:pStyle w:val="ListParagraph"/>
        <w:numPr>
          <w:ilvl w:val="1"/>
          <w:numId w:val="7"/>
        </w:numPr>
        <w:ind w:left="709" w:hanging="720"/>
        <w:jc w:val="both"/>
        <w:rPr>
          <w:rFonts w:ascii="Arial" w:eastAsia="Times New Roman" w:hAnsi="Arial" w:cs="Arial"/>
          <w:lang w:eastAsia="en-GB"/>
        </w:rPr>
      </w:pPr>
      <w:r w:rsidRPr="00B74E68">
        <w:rPr>
          <w:rFonts w:ascii="Arial" w:eastAsia="Times New Roman" w:hAnsi="Arial" w:cs="Arial"/>
        </w:rPr>
        <w:t>Where a</w:t>
      </w:r>
      <w:r w:rsidR="0048139A">
        <w:rPr>
          <w:rFonts w:ascii="Arial" w:eastAsia="Times New Roman" w:hAnsi="Arial" w:cs="Arial"/>
        </w:rPr>
        <w:t>n establishment</w:t>
      </w:r>
      <w:r w:rsidRPr="00B74E68">
        <w:rPr>
          <w:rFonts w:ascii="Arial" w:eastAsia="Times New Roman" w:hAnsi="Arial" w:cs="Arial"/>
        </w:rPr>
        <w:t xml:space="preserve"> is closed due to unforeseen circumstances the </w:t>
      </w:r>
      <w:r w:rsidR="0048139A">
        <w:rPr>
          <w:rFonts w:ascii="Arial" w:eastAsia="Times New Roman" w:hAnsi="Arial" w:cs="Arial"/>
        </w:rPr>
        <w:t xml:space="preserve">Establishment </w:t>
      </w:r>
      <w:r w:rsidRPr="00B74E68">
        <w:rPr>
          <w:rFonts w:ascii="Arial" w:eastAsia="Times New Roman" w:hAnsi="Arial" w:cs="Arial"/>
        </w:rPr>
        <w:t xml:space="preserve">will endeavour to advise the </w:t>
      </w:r>
      <w:r w:rsidR="00D016E0">
        <w:rPr>
          <w:rFonts w:ascii="Arial" w:eastAsia="Times New Roman" w:hAnsi="Arial" w:cs="Arial"/>
        </w:rPr>
        <w:t xml:space="preserve">JVC </w:t>
      </w:r>
      <w:r w:rsidRPr="00B74E68">
        <w:rPr>
          <w:rFonts w:ascii="Arial" w:eastAsia="Times New Roman" w:hAnsi="Arial" w:cs="Arial"/>
        </w:rPr>
        <w:t>before 7:30</w:t>
      </w:r>
      <w:r w:rsidR="00877CCA">
        <w:rPr>
          <w:rFonts w:ascii="Arial" w:eastAsia="Times New Roman" w:hAnsi="Arial" w:cs="Arial"/>
        </w:rPr>
        <w:t>am</w:t>
      </w:r>
      <w:r w:rsidRPr="00B74E68">
        <w:rPr>
          <w:rFonts w:ascii="Arial" w:eastAsia="Times New Roman" w:hAnsi="Arial" w:cs="Arial"/>
        </w:rPr>
        <w:t xml:space="preserve"> on the same day.  The </w:t>
      </w:r>
      <w:r w:rsidR="00816D64">
        <w:rPr>
          <w:rFonts w:ascii="Arial" w:eastAsia="Times New Roman" w:hAnsi="Arial" w:cs="Arial"/>
        </w:rPr>
        <w:t xml:space="preserve">JVC </w:t>
      </w:r>
      <w:r w:rsidRPr="00B74E68">
        <w:rPr>
          <w:rFonts w:ascii="Arial" w:eastAsia="Times New Roman" w:hAnsi="Arial" w:cs="Arial"/>
        </w:rPr>
        <w:t xml:space="preserve">must then ensure </w:t>
      </w:r>
      <w:r w:rsidR="006935D2">
        <w:rPr>
          <w:rFonts w:ascii="Arial" w:eastAsia="Times New Roman" w:hAnsi="Arial" w:cs="Arial"/>
        </w:rPr>
        <w:t>in as short as time as possible</w:t>
      </w:r>
      <w:r w:rsidR="003B2853">
        <w:rPr>
          <w:rFonts w:ascii="Arial" w:eastAsia="Times New Roman" w:hAnsi="Arial" w:cs="Arial"/>
        </w:rPr>
        <w:t xml:space="preserve"> ensure</w:t>
      </w:r>
      <w:r w:rsidR="006935D2">
        <w:rPr>
          <w:rFonts w:ascii="Arial" w:eastAsia="Times New Roman" w:hAnsi="Arial" w:cs="Arial"/>
        </w:rPr>
        <w:t>:</w:t>
      </w:r>
    </w:p>
    <w:p w:rsidR="006935D2" w:rsidRPr="00B74E68" w:rsidRDefault="006935D2" w:rsidP="006935D2">
      <w:pPr>
        <w:pStyle w:val="ListParagraph"/>
        <w:ind w:left="709"/>
        <w:jc w:val="both"/>
        <w:rPr>
          <w:rFonts w:ascii="Arial" w:eastAsia="Times New Roman" w:hAnsi="Arial" w:cs="Arial"/>
          <w:lang w:eastAsia="en-GB"/>
        </w:rPr>
      </w:pPr>
    </w:p>
    <w:p w:rsidR="00B74E68" w:rsidRPr="00B74E68" w:rsidRDefault="00B74E68" w:rsidP="00B61E5E">
      <w:pPr>
        <w:pStyle w:val="ListParagraph"/>
        <w:numPr>
          <w:ilvl w:val="0"/>
          <w:numId w:val="19"/>
        </w:numPr>
        <w:autoSpaceDE w:val="0"/>
        <w:autoSpaceDN w:val="0"/>
        <w:adjustRightInd w:val="0"/>
        <w:ind w:left="1276" w:hanging="567"/>
        <w:contextualSpacing/>
        <w:jc w:val="both"/>
        <w:rPr>
          <w:rFonts w:ascii="Arial" w:eastAsia="Times New Roman" w:hAnsi="Arial" w:cs="Arial"/>
        </w:rPr>
      </w:pPr>
      <w:r w:rsidRPr="00B74E68">
        <w:rPr>
          <w:rFonts w:ascii="Arial" w:eastAsia="Times New Roman" w:hAnsi="Arial" w:cs="Arial"/>
        </w:rPr>
        <w:t xml:space="preserve">All Drivers and </w:t>
      </w:r>
      <w:r w:rsidR="004866B2">
        <w:rPr>
          <w:rFonts w:ascii="Arial" w:eastAsia="Times New Roman" w:hAnsi="Arial" w:cs="Arial"/>
        </w:rPr>
        <w:t>Service User</w:t>
      </w:r>
      <w:r w:rsidR="00EE5F27">
        <w:rPr>
          <w:rFonts w:ascii="Arial" w:eastAsia="Times New Roman" w:hAnsi="Arial" w:cs="Arial"/>
        </w:rPr>
        <w:t>s</w:t>
      </w:r>
      <w:r w:rsidRPr="00B74E68">
        <w:rPr>
          <w:rFonts w:ascii="Arial" w:eastAsia="Times New Roman" w:hAnsi="Arial" w:cs="Arial"/>
        </w:rPr>
        <w:t xml:space="preserve"> are made aware of the situation that the routes have been cancelled and that no </w:t>
      </w:r>
      <w:r w:rsidR="00EE5F27">
        <w:rPr>
          <w:rFonts w:ascii="Arial" w:eastAsia="Times New Roman" w:hAnsi="Arial" w:cs="Arial"/>
        </w:rPr>
        <w:t>Service Users</w:t>
      </w:r>
      <w:r w:rsidRPr="00B74E68">
        <w:rPr>
          <w:rFonts w:ascii="Arial" w:eastAsia="Times New Roman" w:hAnsi="Arial" w:cs="Arial"/>
        </w:rPr>
        <w:t xml:space="preserve"> are to be picked up</w:t>
      </w:r>
    </w:p>
    <w:p w:rsidR="00B74E68" w:rsidRPr="00B74E68" w:rsidRDefault="00B74E68" w:rsidP="00B61E5E">
      <w:pPr>
        <w:pStyle w:val="ListParagraph"/>
        <w:numPr>
          <w:ilvl w:val="0"/>
          <w:numId w:val="19"/>
        </w:numPr>
        <w:autoSpaceDE w:val="0"/>
        <w:autoSpaceDN w:val="0"/>
        <w:adjustRightInd w:val="0"/>
        <w:ind w:left="1276" w:hanging="567"/>
        <w:contextualSpacing/>
        <w:jc w:val="both"/>
        <w:rPr>
          <w:rFonts w:ascii="Arial" w:eastAsia="Times New Roman" w:hAnsi="Arial" w:cs="Arial"/>
        </w:rPr>
      </w:pPr>
      <w:r w:rsidRPr="00B74E68">
        <w:rPr>
          <w:rFonts w:ascii="Arial" w:eastAsia="Times New Roman" w:hAnsi="Arial" w:cs="Arial"/>
        </w:rPr>
        <w:t>The Parents / Carers</w:t>
      </w:r>
      <w:r w:rsidR="0048139A">
        <w:rPr>
          <w:rFonts w:ascii="Arial" w:eastAsia="Times New Roman" w:hAnsi="Arial" w:cs="Arial"/>
        </w:rPr>
        <w:t>/ Family Member</w:t>
      </w:r>
      <w:r w:rsidRPr="00B74E68">
        <w:rPr>
          <w:rFonts w:ascii="Arial" w:eastAsia="Times New Roman" w:hAnsi="Arial" w:cs="Arial"/>
        </w:rPr>
        <w:t xml:space="preserve"> of the </w:t>
      </w:r>
      <w:r w:rsidR="00EE5F27">
        <w:rPr>
          <w:rFonts w:ascii="Arial" w:eastAsia="Times New Roman" w:hAnsi="Arial" w:cs="Arial"/>
        </w:rPr>
        <w:t>Service Users</w:t>
      </w:r>
      <w:r w:rsidRPr="00B74E68">
        <w:rPr>
          <w:rFonts w:ascii="Arial" w:eastAsia="Times New Roman" w:hAnsi="Arial" w:cs="Arial"/>
        </w:rPr>
        <w:t xml:space="preserve"> are informed of the situation: either by the Driver or Passenger Assistant (if applicable) on Instruction from the </w:t>
      </w:r>
      <w:r w:rsidR="00816D64">
        <w:rPr>
          <w:rFonts w:ascii="Arial" w:eastAsia="Times New Roman" w:hAnsi="Arial" w:cs="Arial"/>
        </w:rPr>
        <w:t xml:space="preserve">JVC </w:t>
      </w:r>
      <w:r w:rsidRPr="00B74E68">
        <w:rPr>
          <w:rFonts w:ascii="Arial" w:eastAsia="Times New Roman" w:hAnsi="Arial" w:cs="Arial"/>
        </w:rPr>
        <w:t xml:space="preserve"> </w:t>
      </w:r>
    </w:p>
    <w:p w:rsidR="00B74E68" w:rsidRPr="00B74E68" w:rsidRDefault="00B74E68" w:rsidP="00B61E5E">
      <w:pPr>
        <w:pStyle w:val="ListParagraph"/>
        <w:numPr>
          <w:ilvl w:val="0"/>
          <w:numId w:val="19"/>
        </w:numPr>
        <w:autoSpaceDE w:val="0"/>
        <w:autoSpaceDN w:val="0"/>
        <w:adjustRightInd w:val="0"/>
        <w:ind w:left="1276" w:hanging="567"/>
        <w:contextualSpacing/>
        <w:jc w:val="both"/>
        <w:rPr>
          <w:rFonts w:ascii="Arial" w:eastAsia="Times New Roman" w:hAnsi="Arial" w:cs="Arial"/>
        </w:rPr>
      </w:pPr>
      <w:r w:rsidRPr="00B74E68">
        <w:rPr>
          <w:rFonts w:ascii="Arial" w:eastAsia="Times New Roman" w:hAnsi="Arial" w:cs="Arial"/>
        </w:rPr>
        <w:t>Advise the Council</w:t>
      </w:r>
      <w:r w:rsidR="00816D64">
        <w:rPr>
          <w:rFonts w:ascii="Arial" w:eastAsia="Times New Roman" w:hAnsi="Arial" w:cs="Arial"/>
        </w:rPr>
        <w:t>’s Transport and Contracts Team</w:t>
      </w:r>
      <w:r w:rsidRPr="00B74E68">
        <w:rPr>
          <w:rFonts w:ascii="Arial" w:eastAsia="Times New Roman" w:hAnsi="Arial" w:cs="Arial"/>
        </w:rPr>
        <w:t xml:space="preserve"> of the situation and the action being taken</w:t>
      </w:r>
    </w:p>
    <w:p w:rsidR="00B74E68" w:rsidRDefault="00B74E68" w:rsidP="00FB2A50">
      <w:pPr>
        <w:pStyle w:val="ListParagraph"/>
        <w:numPr>
          <w:ilvl w:val="0"/>
          <w:numId w:val="19"/>
        </w:numPr>
        <w:autoSpaceDE w:val="0"/>
        <w:autoSpaceDN w:val="0"/>
        <w:adjustRightInd w:val="0"/>
        <w:ind w:left="1276" w:hanging="567"/>
        <w:contextualSpacing/>
        <w:jc w:val="both"/>
        <w:rPr>
          <w:rFonts w:ascii="Arial" w:eastAsia="Times New Roman" w:hAnsi="Arial" w:cs="Arial"/>
        </w:rPr>
      </w:pPr>
      <w:r w:rsidRPr="00B74E68">
        <w:rPr>
          <w:rFonts w:ascii="Arial" w:eastAsia="Times New Roman" w:hAnsi="Arial" w:cs="Arial"/>
        </w:rPr>
        <w:t xml:space="preserve">Follow any instructions or procedures given by the </w:t>
      </w:r>
      <w:r w:rsidR="00816D64" w:rsidRPr="00816D64">
        <w:rPr>
          <w:rFonts w:ascii="Arial" w:eastAsia="Times New Roman" w:hAnsi="Arial" w:cs="Arial"/>
        </w:rPr>
        <w:t xml:space="preserve">Council’s Transport and Contracts Team </w:t>
      </w:r>
      <w:r w:rsidRPr="00B74E68">
        <w:rPr>
          <w:rFonts w:ascii="Arial" w:eastAsia="Times New Roman" w:hAnsi="Arial" w:cs="Arial"/>
        </w:rPr>
        <w:t>/</w:t>
      </w:r>
      <w:r w:rsidR="0048139A">
        <w:rPr>
          <w:rFonts w:ascii="Arial" w:eastAsia="Times New Roman" w:hAnsi="Arial" w:cs="Arial"/>
        </w:rPr>
        <w:t>establishment</w:t>
      </w:r>
      <w:r w:rsidRPr="00B74E68">
        <w:rPr>
          <w:rFonts w:ascii="Arial" w:eastAsia="Times New Roman" w:hAnsi="Arial" w:cs="Arial"/>
        </w:rPr>
        <w:t xml:space="preserve"> and keep </w:t>
      </w:r>
      <w:r w:rsidR="003B2853">
        <w:rPr>
          <w:rFonts w:ascii="Arial" w:eastAsia="Times New Roman" w:hAnsi="Arial" w:cs="Arial"/>
        </w:rPr>
        <w:t>them</w:t>
      </w:r>
      <w:r w:rsidRPr="00B74E68">
        <w:rPr>
          <w:rFonts w:ascii="Arial" w:eastAsia="Times New Roman" w:hAnsi="Arial" w:cs="Arial"/>
        </w:rPr>
        <w:t xml:space="preserve"> informed</w:t>
      </w:r>
    </w:p>
    <w:p w:rsidR="00B74E68" w:rsidRPr="00B74E68" w:rsidRDefault="00B74E68" w:rsidP="00B74E68">
      <w:pPr>
        <w:pStyle w:val="ListParagraph"/>
        <w:autoSpaceDE w:val="0"/>
        <w:autoSpaceDN w:val="0"/>
        <w:adjustRightInd w:val="0"/>
        <w:ind w:left="1276"/>
        <w:contextualSpacing/>
        <w:jc w:val="both"/>
        <w:rPr>
          <w:rFonts w:ascii="Arial" w:eastAsia="Times New Roman" w:hAnsi="Arial" w:cs="Arial"/>
        </w:rPr>
      </w:pPr>
    </w:p>
    <w:p w:rsidR="00B74E68" w:rsidRDefault="00B74E68" w:rsidP="00B74E68">
      <w:pPr>
        <w:ind w:left="709"/>
        <w:jc w:val="both"/>
        <w:rPr>
          <w:rFonts w:ascii="Arial" w:eastAsia="Times New Roman" w:hAnsi="Arial" w:cs="Arial"/>
        </w:rPr>
      </w:pPr>
      <w:r w:rsidRPr="005F04A2">
        <w:rPr>
          <w:rFonts w:ascii="Arial" w:eastAsia="Times New Roman" w:hAnsi="Arial" w:cs="Arial"/>
        </w:rPr>
        <w:t>(</w:t>
      </w:r>
      <w:r w:rsidR="00816D64">
        <w:rPr>
          <w:rFonts w:ascii="Arial" w:eastAsia="Times New Roman" w:hAnsi="Arial" w:cs="Arial"/>
        </w:rPr>
        <w:t>The JVC</w:t>
      </w:r>
      <w:r>
        <w:rPr>
          <w:rFonts w:ascii="Arial" w:eastAsia="Times New Roman" w:hAnsi="Arial" w:cs="Arial"/>
        </w:rPr>
        <w:t xml:space="preserve"> </w:t>
      </w:r>
      <w:r w:rsidRPr="005F04A2">
        <w:rPr>
          <w:rFonts w:ascii="Arial" w:eastAsia="Times New Roman" w:hAnsi="Arial" w:cs="Arial"/>
        </w:rPr>
        <w:t xml:space="preserve">must ensure that the first </w:t>
      </w:r>
      <w:r w:rsidR="00FB2A50">
        <w:rPr>
          <w:rFonts w:ascii="Arial" w:eastAsia="Times New Roman" w:hAnsi="Arial" w:cs="Arial"/>
        </w:rPr>
        <w:t>two</w:t>
      </w:r>
      <w:r w:rsidR="00FB2A50" w:rsidRPr="005F04A2">
        <w:rPr>
          <w:rFonts w:ascii="Arial" w:eastAsia="Times New Roman" w:hAnsi="Arial" w:cs="Arial"/>
        </w:rPr>
        <w:t xml:space="preserve"> </w:t>
      </w:r>
      <w:r w:rsidRPr="005F04A2">
        <w:rPr>
          <w:rFonts w:ascii="Arial" w:eastAsia="Times New Roman" w:hAnsi="Arial" w:cs="Arial"/>
        </w:rPr>
        <w:t xml:space="preserve">points regarding the actions above are not undertaken one after the other, but as </w:t>
      </w:r>
      <w:r w:rsidR="003B2853">
        <w:rPr>
          <w:rFonts w:ascii="Arial" w:eastAsia="Times New Roman" w:hAnsi="Arial" w:cs="Arial"/>
        </w:rPr>
        <w:t>far</w:t>
      </w:r>
      <w:r w:rsidRPr="005F04A2">
        <w:rPr>
          <w:rFonts w:ascii="Arial" w:eastAsia="Times New Roman" w:hAnsi="Arial" w:cs="Arial"/>
        </w:rPr>
        <w:t xml:space="preserve"> as possible, undertaken simultaneously </w:t>
      </w:r>
      <w:r w:rsidR="003B2853">
        <w:rPr>
          <w:rFonts w:ascii="Arial" w:eastAsia="Times New Roman" w:hAnsi="Arial" w:cs="Arial"/>
        </w:rPr>
        <w:t xml:space="preserve">and </w:t>
      </w:r>
      <w:r w:rsidRPr="005F04A2">
        <w:rPr>
          <w:rFonts w:ascii="Arial" w:eastAsia="Times New Roman" w:hAnsi="Arial" w:cs="Arial"/>
        </w:rPr>
        <w:t>as a matter of urgency)</w:t>
      </w:r>
      <w:r w:rsidR="00FB2A50">
        <w:rPr>
          <w:rFonts w:ascii="Arial" w:eastAsia="Times New Roman" w:hAnsi="Arial" w:cs="Arial"/>
        </w:rPr>
        <w:t>.</w:t>
      </w:r>
    </w:p>
    <w:p w:rsidR="00B74E68" w:rsidRDefault="00B74E68" w:rsidP="00B74E68">
      <w:pPr>
        <w:ind w:left="709"/>
        <w:jc w:val="both"/>
        <w:rPr>
          <w:rFonts w:ascii="Arial" w:eastAsia="Times New Roman" w:hAnsi="Arial" w:cs="Arial"/>
        </w:rPr>
      </w:pPr>
    </w:p>
    <w:p w:rsidR="00B74E68" w:rsidRPr="00B74E68" w:rsidRDefault="00B74E68" w:rsidP="00F01BA4">
      <w:pPr>
        <w:pStyle w:val="ListParagraph"/>
        <w:numPr>
          <w:ilvl w:val="1"/>
          <w:numId w:val="7"/>
        </w:numPr>
        <w:ind w:left="709" w:hanging="709"/>
        <w:jc w:val="both"/>
        <w:rPr>
          <w:rFonts w:ascii="Arial" w:eastAsia="Times New Roman" w:hAnsi="Arial" w:cs="Arial"/>
        </w:rPr>
      </w:pPr>
      <w:r w:rsidRPr="00B74E68">
        <w:rPr>
          <w:rFonts w:ascii="Arial" w:eastAsia="Times New Roman" w:hAnsi="Arial" w:cs="Arial"/>
        </w:rPr>
        <w:t xml:space="preserve">For the purposes of this </w:t>
      </w:r>
      <w:r w:rsidR="00816D64">
        <w:rPr>
          <w:rFonts w:ascii="Arial" w:eastAsia="Times New Roman" w:hAnsi="Arial" w:cs="Arial"/>
        </w:rPr>
        <w:t>Agreement</w:t>
      </w:r>
      <w:r w:rsidRPr="00B74E68">
        <w:rPr>
          <w:rFonts w:ascii="Arial" w:eastAsia="Times New Roman" w:hAnsi="Arial" w:cs="Arial"/>
        </w:rPr>
        <w:t xml:space="preserve"> the unforeseen circumstances for which a</w:t>
      </w:r>
      <w:r w:rsidR="0048139A">
        <w:rPr>
          <w:rFonts w:ascii="Arial" w:eastAsia="Times New Roman" w:hAnsi="Arial" w:cs="Arial"/>
        </w:rPr>
        <w:t xml:space="preserve">n Establishment </w:t>
      </w:r>
      <w:r w:rsidRPr="00B74E68">
        <w:rPr>
          <w:rFonts w:ascii="Arial" w:eastAsia="Times New Roman" w:hAnsi="Arial" w:cs="Arial"/>
        </w:rPr>
        <w:t xml:space="preserve">may face closure, include but </w:t>
      </w:r>
      <w:r w:rsidR="003B2853">
        <w:rPr>
          <w:rFonts w:ascii="Arial" w:eastAsia="Times New Roman" w:hAnsi="Arial" w:cs="Arial"/>
        </w:rPr>
        <w:t>are</w:t>
      </w:r>
      <w:r w:rsidRPr="00B74E68">
        <w:rPr>
          <w:rFonts w:ascii="Arial" w:eastAsia="Times New Roman" w:hAnsi="Arial" w:cs="Arial"/>
        </w:rPr>
        <w:t xml:space="preserve"> not limited to</w:t>
      </w:r>
      <w:r>
        <w:rPr>
          <w:rFonts w:ascii="Arial" w:eastAsia="Times New Roman" w:hAnsi="Arial" w:cs="Arial"/>
        </w:rPr>
        <w:t>:</w:t>
      </w:r>
    </w:p>
    <w:p w:rsidR="00B74E68" w:rsidRPr="00B74E68" w:rsidRDefault="00B74E68" w:rsidP="00B74E68">
      <w:pPr>
        <w:pStyle w:val="ListParagraph"/>
        <w:jc w:val="both"/>
        <w:rPr>
          <w:rFonts w:ascii="Arial" w:eastAsia="Times New Roman" w:hAnsi="Arial" w:cs="Arial"/>
        </w:rPr>
      </w:pPr>
    </w:p>
    <w:p w:rsidR="00B74E68" w:rsidRPr="005F04A2" w:rsidRDefault="00B74E68" w:rsidP="00B61E5E">
      <w:pPr>
        <w:numPr>
          <w:ilvl w:val="0"/>
          <w:numId w:val="20"/>
        </w:numPr>
        <w:ind w:left="1276" w:hanging="556"/>
        <w:contextualSpacing/>
        <w:jc w:val="both"/>
        <w:rPr>
          <w:rFonts w:ascii="Arial" w:eastAsia="Times New Roman" w:hAnsi="Arial" w:cs="Arial"/>
        </w:rPr>
      </w:pPr>
      <w:r w:rsidRPr="005F04A2">
        <w:rPr>
          <w:rFonts w:ascii="Arial" w:eastAsia="Times New Roman" w:hAnsi="Arial" w:cs="Arial"/>
        </w:rPr>
        <w:t xml:space="preserve">Adverse weather (including snow, flooding &amp; high winds) </w:t>
      </w:r>
    </w:p>
    <w:p w:rsidR="00B74E68" w:rsidRPr="005F04A2" w:rsidRDefault="00B74E68" w:rsidP="00B61E5E">
      <w:pPr>
        <w:numPr>
          <w:ilvl w:val="0"/>
          <w:numId w:val="20"/>
        </w:numPr>
        <w:ind w:left="1276" w:hanging="556"/>
        <w:contextualSpacing/>
        <w:jc w:val="both"/>
        <w:rPr>
          <w:rFonts w:ascii="Arial" w:eastAsia="Times New Roman" w:hAnsi="Arial" w:cs="Arial"/>
        </w:rPr>
      </w:pPr>
      <w:r w:rsidRPr="005F04A2">
        <w:rPr>
          <w:rFonts w:ascii="Arial" w:eastAsia="Times New Roman" w:hAnsi="Arial" w:cs="Arial"/>
        </w:rPr>
        <w:t xml:space="preserve">Structural damage to the </w:t>
      </w:r>
      <w:r w:rsidR="0048139A">
        <w:rPr>
          <w:rFonts w:ascii="Arial" w:eastAsia="Times New Roman" w:hAnsi="Arial" w:cs="Arial"/>
        </w:rPr>
        <w:t>Establishment</w:t>
      </w:r>
    </w:p>
    <w:p w:rsidR="00B74E68" w:rsidRPr="005F04A2" w:rsidRDefault="00B74E68" w:rsidP="00B61E5E">
      <w:pPr>
        <w:numPr>
          <w:ilvl w:val="0"/>
          <w:numId w:val="20"/>
        </w:numPr>
        <w:ind w:left="1276" w:hanging="556"/>
        <w:contextualSpacing/>
        <w:jc w:val="both"/>
        <w:rPr>
          <w:rFonts w:ascii="Arial" w:eastAsia="Times New Roman" w:hAnsi="Arial" w:cs="Arial"/>
        </w:rPr>
      </w:pPr>
      <w:r w:rsidRPr="005F04A2">
        <w:rPr>
          <w:rFonts w:ascii="Arial" w:eastAsia="Times New Roman" w:hAnsi="Arial" w:cs="Arial"/>
        </w:rPr>
        <w:t>Failure of a Utility or Utility Installation</w:t>
      </w:r>
    </w:p>
    <w:p w:rsidR="00B74E68" w:rsidRDefault="00B74E68" w:rsidP="00B61E5E">
      <w:pPr>
        <w:numPr>
          <w:ilvl w:val="0"/>
          <w:numId w:val="20"/>
        </w:numPr>
        <w:ind w:left="1276" w:hanging="556"/>
        <w:contextualSpacing/>
        <w:jc w:val="both"/>
        <w:rPr>
          <w:rFonts w:ascii="Arial" w:eastAsia="Times New Roman" w:hAnsi="Arial" w:cs="Arial"/>
        </w:rPr>
      </w:pPr>
      <w:r w:rsidRPr="005F04A2">
        <w:rPr>
          <w:rFonts w:ascii="Arial" w:eastAsia="Times New Roman" w:hAnsi="Arial" w:cs="Arial"/>
        </w:rPr>
        <w:t xml:space="preserve">Industrial Action </w:t>
      </w:r>
    </w:p>
    <w:p w:rsidR="00537F31" w:rsidRDefault="00537F31" w:rsidP="00B61E5E">
      <w:pPr>
        <w:numPr>
          <w:ilvl w:val="0"/>
          <w:numId w:val="20"/>
        </w:numPr>
        <w:ind w:left="1276" w:hanging="556"/>
        <w:contextualSpacing/>
        <w:jc w:val="both"/>
        <w:rPr>
          <w:rFonts w:ascii="Arial" w:eastAsia="Times New Roman" w:hAnsi="Arial" w:cs="Arial"/>
        </w:rPr>
      </w:pPr>
      <w:r>
        <w:rPr>
          <w:rFonts w:ascii="Arial" w:eastAsia="Times New Roman" w:hAnsi="Arial" w:cs="Arial"/>
        </w:rPr>
        <w:t>Terrorism</w:t>
      </w:r>
    </w:p>
    <w:p w:rsidR="00537F31" w:rsidRPr="005F04A2" w:rsidRDefault="00537F31" w:rsidP="00B61E5E">
      <w:pPr>
        <w:numPr>
          <w:ilvl w:val="0"/>
          <w:numId w:val="20"/>
        </w:numPr>
        <w:ind w:left="1276" w:hanging="556"/>
        <w:contextualSpacing/>
        <w:jc w:val="both"/>
        <w:rPr>
          <w:rFonts w:ascii="Arial" w:eastAsia="Times New Roman" w:hAnsi="Arial" w:cs="Arial"/>
        </w:rPr>
      </w:pPr>
      <w:r>
        <w:rPr>
          <w:rFonts w:ascii="Arial" w:eastAsia="Times New Roman" w:hAnsi="Arial" w:cs="Arial"/>
        </w:rPr>
        <w:t>Police Action</w:t>
      </w:r>
    </w:p>
    <w:p w:rsidR="00B74E68" w:rsidRDefault="00B74E68" w:rsidP="00B74E68">
      <w:pPr>
        <w:ind w:left="709" w:hanging="709"/>
        <w:jc w:val="both"/>
        <w:rPr>
          <w:rFonts w:ascii="Arial" w:eastAsia="Times New Roman" w:hAnsi="Arial" w:cs="Arial"/>
        </w:rPr>
      </w:pPr>
    </w:p>
    <w:p w:rsidR="00B74E68" w:rsidRPr="00B74E68" w:rsidRDefault="00B74E68" w:rsidP="00F01BA4">
      <w:pPr>
        <w:pStyle w:val="ListParagraph"/>
        <w:numPr>
          <w:ilvl w:val="1"/>
          <w:numId w:val="7"/>
        </w:numPr>
        <w:ind w:left="709" w:hanging="709"/>
        <w:jc w:val="both"/>
        <w:rPr>
          <w:rFonts w:ascii="Arial" w:eastAsia="Times New Roman" w:hAnsi="Arial" w:cs="Arial"/>
        </w:rPr>
      </w:pPr>
      <w:r w:rsidRPr="00B74E68">
        <w:rPr>
          <w:rFonts w:ascii="Arial" w:eastAsia="Times New Roman" w:hAnsi="Arial" w:cs="Arial"/>
        </w:rPr>
        <w:t xml:space="preserve">The </w:t>
      </w:r>
      <w:r w:rsidR="00816D64">
        <w:rPr>
          <w:rFonts w:ascii="Arial" w:eastAsia="Times New Roman" w:hAnsi="Arial" w:cs="Arial"/>
        </w:rPr>
        <w:t xml:space="preserve">JVC </w:t>
      </w:r>
      <w:r w:rsidRPr="00B74E68">
        <w:rPr>
          <w:rFonts w:ascii="Arial" w:eastAsia="Times New Roman" w:hAnsi="Arial" w:cs="Arial"/>
        </w:rPr>
        <w:t xml:space="preserve">must remain in frequent communication with their </w:t>
      </w:r>
      <w:r w:rsidR="0048139A">
        <w:rPr>
          <w:rFonts w:ascii="Arial" w:eastAsia="Times New Roman" w:hAnsi="Arial" w:cs="Arial"/>
        </w:rPr>
        <w:t>Establishment</w:t>
      </w:r>
      <w:r w:rsidRPr="00B74E68">
        <w:rPr>
          <w:rFonts w:ascii="Arial" w:eastAsia="Times New Roman" w:hAnsi="Arial" w:cs="Arial"/>
        </w:rPr>
        <w:t xml:space="preserve"> to keep up-to-date with the situation and </w:t>
      </w:r>
      <w:r w:rsidR="00FB2A50">
        <w:rPr>
          <w:rFonts w:ascii="Arial" w:eastAsia="Times New Roman" w:hAnsi="Arial" w:cs="Arial"/>
        </w:rPr>
        <w:t>confirm</w:t>
      </w:r>
      <w:r w:rsidR="00FB2A50" w:rsidRPr="00B74E68">
        <w:rPr>
          <w:rFonts w:ascii="Arial" w:eastAsia="Times New Roman" w:hAnsi="Arial" w:cs="Arial"/>
        </w:rPr>
        <w:t xml:space="preserve"> </w:t>
      </w:r>
      <w:r w:rsidRPr="00B74E68">
        <w:rPr>
          <w:rFonts w:ascii="Arial" w:eastAsia="Times New Roman" w:hAnsi="Arial" w:cs="Arial"/>
        </w:rPr>
        <w:t xml:space="preserve">when the </w:t>
      </w:r>
      <w:r w:rsidR="0048139A">
        <w:rPr>
          <w:rFonts w:ascii="Arial" w:eastAsia="Times New Roman" w:hAnsi="Arial" w:cs="Arial"/>
        </w:rPr>
        <w:t>Establishment</w:t>
      </w:r>
      <w:r w:rsidRPr="00B74E68">
        <w:rPr>
          <w:rFonts w:ascii="Arial" w:eastAsia="Times New Roman" w:hAnsi="Arial" w:cs="Arial"/>
        </w:rPr>
        <w:t xml:space="preserve"> will reopen.  </w:t>
      </w:r>
    </w:p>
    <w:p w:rsidR="00B74E68" w:rsidRDefault="00B74E68" w:rsidP="006935D2">
      <w:pPr>
        <w:pStyle w:val="ListParagraph"/>
        <w:ind w:left="709" w:hanging="709"/>
        <w:jc w:val="both"/>
        <w:rPr>
          <w:rFonts w:ascii="Arial" w:eastAsia="Times New Roman" w:hAnsi="Arial" w:cs="Arial"/>
        </w:rPr>
      </w:pPr>
    </w:p>
    <w:p w:rsidR="00B74E68" w:rsidRDefault="00B74E68" w:rsidP="00F01BA4">
      <w:pPr>
        <w:pStyle w:val="ListParagraph"/>
        <w:numPr>
          <w:ilvl w:val="1"/>
          <w:numId w:val="7"/>
        </w:numPr>
        <w:ind w:left="709" w:hanging="709"/>
        <w:jc w:val="both"/>
        <w:rPr>
          <w:rFonts w:ascii="Arial" w:eastAsia="Times New Roman" w:hAnsi="Arial" w:cs="Arial"/>
        </w:rPr>
      </w:pPr>
      <w:r w:rsidRPr="00B74E68">
        <w:rPr>
          <w:rFonts w:ascii="Arial" w:eastAsia="Times New Roman" w:hAnsi="Arial" w:cs="Arial"/>
        </w:rPr>
        <w:t xml:space="preserve">On becoming aware that the </w:t>
      </w:r>
      <w:r w:rsidR="0048139A">
        <w:rPr>
          <w:rFonts w:ascii="Arial" w:eastAsia="Times New Roman" w:hAnsi="Arial" w:cs="Arial"/>
        </w:rPr>
        <w:t>Establishment</w:t>
      </w:r>
      <w:r w:rsidRPr="00B74E68">
        <w:rPr>
          <w:rFonts w:ascii="Arial" w:eastAsia="Times New Roman" w:hAnsi="Arial" w:cs="Arial"/>
        </w:rPr>
        <w:t xml:space="preserve"> will re-open or intends to re-open on a known date; the </w:t>
      </w:r>
      <w:r w:rsidR="00816D64">
        <w:rPr>
          <w:rFonts w:ascii="Arial" w:eastAsia="Times New Roman" w:hAnsi="Arial" w:cs="Arial"/>
        </w:rPr>
        <w:t xml:space="preserve">JVC </w:t>
      </w:r>
      <w:r w:rsidRPr="00B74E68">
        <w:rPr>
          <w:rFonts w:ascii="Arial" w:eastAsia="Times New Roman" w:hAnsi="Arial" w:cs="Arial"/>
        </w:rPr>
        <w:t>shall immediately inform the Council</w:t>
      </w:r>
      <w:r w:rsidR="00816D64">
        <w:rPr>
          <w:rFonts w:ascii="Arial" w:eastAsia="Times New Roman" w:hAnsi="Arial" w:cs="Arial"/>
        </w:rPr>
        <w:t>’s Transport and Contracts Team</w:t>
      </w:r>
      <w:r w:rsidRPr="00B74E68">
        <w:rPr>
          <w:rFonts w:ascii="Arial" w:eastAsia="Times New Roman" w:hAnsi="Arial" w:cs="Arial"/>
        </w:rPr>
        <w:t xml:space="preserve"> and take all required measures to resume the operation of the contract upon the next full day of normal </w:t>
      </w:r>
      <w:r w:rsidR="0048139A">
        <w:rPr>
          <w:rFonts w:ascii="Arial" w:eastAsia="Times New Roman" w:hAnsi="Arial" w:cs="Arial"/>
        </w:rPr>
        <w:t xml:space="preserve">establishment </w:t>
      </w:r>
      <w:r w:rsidRPr="00B74E68">
        <w:rPr>
          <w:rFonts w:ascii="Arial" w:eastAsia="Times New Roman" w:hAnsi="Arial" w:cs="Arial"/>
        </w:rPr>
        <w:t>operation.</w:t>
      </w:r>
    </w:p>
    <w:p w:rsidR="00B74E68" w:rsidRPr="00B74E68" w:rsidRDefault="00B74E68" w:rsidP="006935D2">
      <w:pPr>
        <w:pStyle w:val="ListParagraph"/>
        <w:ind w:left="709" w:hanging="709"/>
        <w:rPr>
          <w:rFonts w:ascii="Arial" w:eastAsia="Times New Roman" w:hAnsi="Arial" w:cs="Arial"/>
        </w:rPr>
      </w:pPr>
    </w:p>
    <w:p w:rsidR="00B74E68" w:rsidRPr="00A20AAF" w:rsidRDefault="00B74E68" w:rsidP="00F01BA4">
      <w:pPr>
        <w:pStyle w:val="ListParagraph"/>
        <w:numPr>
          <w:ilvl w:val="1"/>
          <w:numId w:val="7"/>
        </w:numPr>
        <w:ind w:left="709" w:hanging="709"/>
        <w:jc w:val="both"/>
        <w:rPr>
          <w:rFonts w:ascii="Arial" w:eastAsia="Times New Roman" w:hAnsi="Arial" w:cs="Arial"/>
        </w:rPr>
      </w:pPr>
      <w:r w:rsidRPr="00A20AAF">
        <w:rPr>
          <w:rFonts w:ascii="Arial" w:eastAsia="Times New Roman" w:hAnsi="Arial" w:cs="Arial"/>
        </w:rPr>
        <w:t xml:space="preserve">In the event that </w:t>
      </w:r>
      <w:r w:rsidR="0048139A">
        <w:rPr>
          <w:rFonts w:ascii="Arial" w:eastAsia="Times New Roman" w:hAnsi="Arial" w:cs="Arial"/>
        </w:rPr>
        <w:t>the Establishment i</w:t>
      </w:r>
      <w:r w:rsidRPr="00A20AAF">
        <w:rPr>
          <w:rFonts w:ascii="Arial" w:eastAsia="Times New Roman" w:hAnsi="Arial" w:cs="Arial"/>
        </w:rPr>
        <w:t xml:space="preserve">s closed due to unforeseen circumstances and the </w:t>
      </w:r>
      <w:r w:rsidR="0048139A">
        <w:rPr>
          <w:rFonts w:ascii="Arial" w:eastAsia="Times New Roman" w:hAnsi="Arial" w:cs="Arial"/>
        </w:rPr>
        <w:t>Establishment</w:t>
      </w:r>
      <w:r w:rsidRPr="00A20AAF">
        <w:rPr>
          <w:rFonts w:ascii="Arial" w:eastAsia="Times New Roman" w:hAnsi="Arial" w:cs="Arial"/>
        </w:rPr>
        <w:t xml:space="preserve"> is not able to confirm this until after the </w:t>
      </w:r>
      <w:r w:rsidR="00EE5F27" w:rsidRPr="00A20AAF">
        <w:rPr>
          <w:rFonts w:ascii="Arial" w:eastAsia="Times New Roman" w:hAnsi="Arial" w:cs="Arial"/>
        </w:rPr>
        <w:t xml:space="preserve">Service Users </w:t>
      </w:r>
      <w:r w:rsidRPr="00A20AAF">
        <w:rPr>
          <w:rFonts w:ascii="Arial" w:eastAsia="Times New Roman" w:hAnsi="Arial" w:cs="Arial"/>
        </w:rPr>
        <w:t xml:space="preserve">are in the process of being picked up or are on route to the </w:t>
      </w:r>
      <w:r w:rsidR="00214694">
        <w:rPr>
          <w:rFonts w:ascii="Arial" w:eastAsia="Times New Roman" w:hAnsi="Arial" w:cs="Arial"/>
        </w:rPr>
        <w:t>establishment;</w:t>
      </w:r>
    </w:p>
    <w:p w:rsidR="00B74E68" w:rsidRDefault="00B74E68" w:rsidP="00B74E68">
      <w:pPr>
        <w:ind w:left="709"/>
        <w:jc w:val="both"/>
        <w:rPr>
          <w:rFonts w:ascii="Arial" w:eastAsia="Times New Roman" w:hAnsi="Arial" w:cs="Arial"/>
        </w:rPr>
      </w:pPr>
    </w:p>
    <w:p w:rsidR="00B74E68" w:rsidRPr="005F04A2" w:rsidRDefault="003B2853" w:rsidP="00B74E68">
      <w:pPr>
        <w:ind w:left="709"/>
        <w:jc w:val="both"/>
        <w:rPr>
          <w:rFonts w:ascii="Arial" w:eastAsia="Times New Roman" w:hAnsi="Arial" w:cs="Arial"/>
        </w:rPr>
      </w:pPr>
      <w:r>
        <w:rPr>
          <w:rFonts w:ascii="Arial" w:eastAsia="Times New Roman" w:hAnsi="Arial" w:cs="Arial"/>
        </w:rPr>
        <w:t>T</w:t>
      </w:r>
      <w:r w:rsidR="00170E45">
        <w:rPr>
          <w:rFonts w:ascii="Arial" w:eastAsia="Times New Roman" w:hAnsi="Arial" w:cs="Arial"/>
        </w:rPr>
        <w:t xml:space="preserve">he </w:t>
      </w:r>
      <w:r w:rsidR="00816D64">
        <w:rPr>
          <w:rFonts w:ascii="Arial" w:eastAsia="Times New Roman" w:hAnsi="Arial" w:cs="Arial"/>
        </w:rPr>
        <w:t xml:space="preserve">JVC </w:t>
      </w:r>
      <w:r w:rsidR="00170E45">
        <w:rPr>
          <w:rFonts w:ascii="Arial" w:eastAsia="Times New Roman" w:hAnsi="Arial" w:cs="Arial"/>
        </w:rPr>
        <w:t xml:space="preserve">must ensure </w:t>
      </w:r>
      <w:r>
        <w:rPr>
          <w:rFonts w:ascii="Arial" w:eastAsia="Times New Roman" w:hAnsi="Arial" w:cs="Arial"/>
        </w:rPr>
        <w:t xml:space="preserve">that all points detailed above in 17.1 </w:t>
      </w:r>
      <w:r w:rsidR="00170E45">
        <w:rPr>
          <w:rFonts w:ascii="Arial" w:eastAsia="Times New Roman" w:hAnsi="Arial" w:cs="Arial"/>
        </w:rPr>
        <w:t xml:space="preserve">are </w:t>
      </w:r>
      <w:r w:rsidR="00B74E68" w:rsidRPr="005F04A2">
        <w:rPr>
          <w:rFonts w:ascii="Arial" w:eastAsia="Times New Roman" w:hAnsi="Arial" w:cs="Arial"/>
        </w:rPr>
        <w:t xml:space="preserve">followed as </w:t>
      </w:r>
      <w:r>
        <w:rPr>
          <w:rFonts w:ascii="Arial" w:eastAsia="Times New Roman" w:hAnsi="Arial" w:cs="Arial"/>
        </w:rPr>
        <w:t>closely</w:t>
      </w:r>
      <w:r w:rsidR="00B74E68" w:rsidRPr="005F04A2">
        <w:rPr>
          <w:rFonts w:ascii="Arial" w:eastAsia="Times New Roman" w:hAnsi="Arial" w:cs="Arial"/>
        </w:rPr>
        <w:t xml:space="preserve"> as possible. </w:t>
      </w:r>
      <w:r>
        <w:rPr>
          <w:rFonts w:ascii="Arial" w:eastAsia="Times New Roman" w:hAnsi="Arial" w:cs="Arial"/>
        </w:rPr>
        <w:t>In</w:t>
      </w:r>
      <w:r w:rsidR="00B74E68" w:rsidRPr="005F04A2">
        <w:rPr>
          <w:rFonts w:ascii="Arial" w:eastAsia="Times New Roman" w:hAnsi="Arial" w:cs="Arial"/>
        </w:rPr>
        <w:t xml:space="preserve"> addition;</w:t>
      </w:r>
    </w:p>
    <w:p w:rsidR="00B74E68" w:rsidRDefault="00B74E68" w:rsidP="00B74E68">
      <w:pPr>
        <w:autoSpaceDE w:val="0"/>
        <w:autoSpaceDN w:val="0"/>
        <w:adjustRightInd w:val="0"/>
        <w:contextualSpacing/>
        <w:jc w:val="both"/>
        <w:rPr>
          <w:rFonts w:ascii="Arial" w:eastAsia="Times New Roman" w:hAnsi="Arial" w:cs="Arial"/>
        </w:rPr>
      </w:pPr>
    </w:p>
    <w:p w:rsidR="00B74E68" w:rsidRPr="00B74E68" w:rsidRDefault="006B3BE4" w:rsidP="00B61E5E">
      <w:pPr>
        <w:pStyle w:val="ListParagraph"/>
        <w:numPr>
          <w:ilvl w:val="0"/>
          <w:numId w:val="21"/>
        </w:numPr>
        <w:autoSpaceDE w:val="0"/>
        <w:autoSpaceDN w:val="0"/>
        <w:adjustRightInd w:val="0"/>
        <w:ind w:left="1276" w:hanging="567"/>
        <w:contextualSpacing/>
        <w:jc w:val="both"/>
        <w:rPr>
          <w:rFonts w:ascii="Arial" w:eastAsia="Times New Roman" w:hAnsi="Arial" w:cs="Arial"/>
        </w:rPr>
      </w:pPr>
      <w:r>
        <w:rPr>
          <w:rFonts w:ascii="Arial" w:eastAsia="Times New Roman" w:hAnsi="Arial" w:cs="Arial"/>
        </w:rPr>
        <w:t>Service Users</w:t>
      </w:r>
      <w:r w:rsidR="00B74E68" w:rsidRPr="00B74E68">
        <w:rPr>
          <w:rFonts w:ascii="Arial" w:eastAsia="Times New Roman" w:hAnsi="Arial" w:cs="Arial"/>
        </w:rPr>
        <w:t xml:space="preserve"> still in the Process of being picked up with their Parent / Carer present must be advised of the closure by the Driver once if they become aware of the situation and return the Passenger to the care of the Parent or Carer</w:t>
      </w:r>
      <w:r w:rsidR="00214694">
        <w:rPr>
          <w:rFonts w:ascii="Arial" w:eastAsia="Times New Roman" w:hAnsi="Arial" w:cs="Arial"/>
        </w:rPr>
        <w:t xml:space="preserve"> / Family Member</w:t>
      </w:r>
      <w:r w:rsidR="00B74E68" w:rsidRPr="00B74E68">
        <w:rPr>
          <w:rFonts w:ascii="Arial" w:eastAsia="Times New Roman" w:hAnsi="Arial" w:cs="Arial"/>
        </w:rPr>
        <w:t xml:space="preserve">. </w:t>
      </w:r>
    </w:p>
    <w:p w:rsidR="00B74E68" w:rsidRPr="00B74E68" w:rsidRDefault="00B74E68" w:rsidP="00B61E5E">
      <w:pPr>
        <w:pStyle w:val="ListParagraph"/>
        <w:numPr>
          <w:ilvl w:val="0"/>
          <w:numId w:val="21"/>
        </w:numPr>
        <w:autoSpaceDE w:val="0"/>
        <w:autoSpaceDN w:val="0"/>
        <w:adjustRightInd w:val="0"/>
        <w:ind w:left="1276" w:hanging="567"/>
        <w:contextualSpacing/>
        <w:jc w:val="both"/>
        <w:rPr>
          <w:rFonts w:ascii="Arial" w:eastAsia="Times New Roman" w:hAnsi="Arial" w:cs="Arial"/>
        </w:rPr>
      </w:pPr>
      <w:r w:rsidRPr="00B74E68">
        <w:rPr>
          <w:rFonts w:ascii="Arial" w:eastAsia="Times New Roman" w:hAnsi="Arial" w:cs="Arial"/>
        </w:rPr>
        <w:t xml:space="preserve">No further </w:t>
      </w:r>
      <w:r w:rsidR="00990A69">
        <w:rPr>
          <w:rFonts w:ascii="Arial" w:eastAsia="Times New Roman" w:hAnsi="Arial" w:cs="Arial"/>
        </w:rPr>
        <w:t>pick-up</w:t>
      </w:r>
      <w:r w:rsidRPr="00B74E68">
        <w:rPr>
          <w:rFonts w:ascii="Arial" w:eastAsia="Times New Roman" w:hAnsi="Arial" w:cs="Arial"/>
        </w:rPr>
        <w:t xml:space="preserve">s on the route must be made. </w:t>
      </w:r>
      <w:r w:rsidR="001B3C52">
        <w:rPr>
          <w:rFonts w:ascii="Arial" w:eastAsia="Times New Roman" w:hAnsi="Arial" w:cs="Arial"/>
        </w:rPr>
        <w:t>T</w:t>
      </w:r>
      <w:r w:rsidRPr="00B74E68">
        <w:rPr>
          <w:rFonts w:ascii="Arial" w:eastAsia="Times New Roman" w:hAnsi="Arial" w:cs="Arial"/>
        </w:rPr>
        <w:t>he</w:t>
      </w:r>
      <w:r w:rsidR="001B3C52">
        <w:rPr>
          <w:rFonts w:ascii="Arial" w:eastAsia="Times New Roman" w:hAnsi="Arial" w:cs="Arial"/>
        </w:rPr>
        <w:t xml:space="preserve"> </w:t>
      </w:r>
      <w:r w:rsidRPr="00B74E68">
        <w:rPr>
          <w:rFonts w:ascii="Arial" w:eastAsia="Times New Roman" w:hAnsi="Arial" w:cs="Arial"/>
        </w:rPr>
        <w:t xml:space="preserve">Driver and Passenger Assistant will follow the instructions of the </w:t>
      </w:r>
      <w:r w:rsidR="001B3C52">
        <w:rPr>
          <w:rFonts w:ascii="Arial" w:eastAsia="Times New Roman" w:hAnsi="Arial" w:cs="Arial"/>
        </w:rPr>
        <w:t>Establishment</w:t>
      </w:r>
      <w:r w:rsidRPr="00B74E68">
        <w:rPr>
          <w:rFonts w:ascii="Arial" w:eastAsia="Times New Roman" w:hAnsi="Arial" w:cs="Arial"/>
        </w:rPr>
        <w:t xml:space="preserve">. The </w:t>
      </w:r>
      <w:r w:rsidR="001B3C52">
        <w:rPr>
          <w:rFonts w:ascii="Arial" w:eastAsia="Times New Roman" w:hAnsi="Arial" w:cs="Arial"/>
        </w:rPr>
        <w:t>Establishment</w:t>
      </w:r>
      <w:r w:rsidRPr="00B74E68">
        <w:rPr>
          <w:rFonts w:ascii="Arial" w:eastAsia="Times New Roman" w:hAnsi="Arial" w:cs="Arial"/>
        </w:rPr>
        <w:t xml:space="preserve"> will contact the Parent / Carer </w:t>
      </w:r>
      <w:r w:rsidR="00214694">
        <w:rPr>
          <w:rFonts w:ascii="Arial" w:eastAsia="Times New Roman" w:hAnsi="Arial" w:cs="Arial"/>
        </w:rPr>
        <w:t xml:space="preserve">/ Family Member </w:t>
      </w:r>
      <w:r w:rsidR="00852E34">
        <w:rPr>
          <w:rFonts w:ascii="Arial" w:eastAsia="Times New Roman" w:hAnsi="Arial" w:cs="Arial"/>
        </w:rPr>
        <w:t xml:space="preserve">and </w:t>
      </w:r>
      <w:r w:rsidRPr="00B74E68">
        <w:rPr>
          <w:rFonts w:ascii="Arial" w:eastAsia="Times New Roman" w:hAnsi="Arial" w:cs="Arial"/>
        </w:rPr>
        <w:t xml:space="preserve">make arrangements for the passenger to be </w:t>
      </w:r>
      <w:r w:rsidR="00852E34" w:rsidRPr="00B74E68">
        <w:rPr>
          <w:rFonts w:ascii="Arial" w:eastAsia="Times New Roman" w:hAnsi="Arial" w:cs="Arial"/>
        </w:rPr>
        <w:t>transport</w:t>
      </w:r>
      <w:r w:rsidR="00852E34">
        <w:rPr>
          <w:rFonts w:ascii="Arial" w:eastAsia="Times New Roman" w:hAnsi="Arial" w:cs="Arial"/>
        </w:rPr>
        <w:t>ed</w:t>
      </w:r>
      <w:r w:rsidR="00852E34" w:rsidRPr="00B74E68">
        <w:rPr>
          <w:rFonts w:ascii="Arial" w:eastAsia="Times New Roman" w:hAnsi="Arial" w:cs="Arial"/>
        </w:rPr>
        <w:t xml:space="preserve"> </w:t>
      </w:r>
      <w:r w:rsidRPr="00B74E68">
        <w:rPr>
          <w:rFonts w:ascii="Arial" w:eastAsia="Times New Roman" w:hAnsi="Arial" w:cs="Arial"/>
        </w:rPr>
        <w:t xml:space="preserve">away from the </w:t>
      </w:r>
      <w:r w:rsidR="00852E34">
        <w:rPr>
          <w:rFonts w:ascii="Arial" w:eastAsia="Times New Roman" w:hAnsi="Arial" w:cs="Arial"/>
        </w:rPr>
        <w:t>E</w:t>
      </w:r>
      <w:r w:rsidR="00214694">
        <w:rPr>
          <w:rFonts w:ascii="Arial" w:eastAsia="Times New Roman" w:hAnsi="Arial" w:cs="Arial"/>
        </w:rPr>
        <w:t>stablishment</w:t>
      </w:r>
      <w:r w:rsidRPr="00B74E68">
        <w:rPr>
          <w:rFonts w:ascii="Arial" w:eastAsia="Times New Roman" w:hAnsi="Arial" w:cs="Arial"/>
        </w:rPr>
        <w:t xml:space="preserve">.  The Driver and Passenger Assistant must not leave the </w:t>
      </w:r>
      <w:r w:rsidR="00214694">
        <w:rPr>
          <w:rFonts w:ascii="Arial" w:eastAsia="Times New Roman" w:hAnsi="Arial" w:cs="Arial"/>
        </w:rPr>
        <w:t>Establishment</w:t>
      </w:r>
      <w:r w:rsidRPr="00B74E68">
        <w:rPr>
          <w:rFonts w:ascii="Arial" w:eastAsia="Times New Roman" w:hAnsi="Arial" w:cs="Arial"/>
        </w:rPr>
        <w:t xml:space="preserve"> unless instructed by the </w:t>
      </w:r>
      <w:r w:rsidR="00214694">
        <w:rPr>
          <w:rFonts w:ascii="Arial" w:eastAsia="Times New Roman" w:hAnsi="Arial" w:cs="Arial"/>
        </w:rPr>
        <w:t>Establishment</w:t>
      </w:r>
      <w:r w:rsidRPr="00B74E68">
        <w:rPr>
          <w:rFonts w:ascii="Arial" w:eastAsia="Times New Roman" w:hAnsi="Arial" w:cs="Arial"/>
        </w:rPr>
        <w:t>.</w:t>
      </w:r>
    </w:p>
    <w:p w:rsidR="00B74E68" w:rsidRPr="005F04A2" w:rsidRDefault="00B74E68" w:rsidP="00B74E68">
      <w:pPr>
        <w:autoSpaceDE w:val="0"/>
        <w:autoSpaceDN w:val="0"/>
        <w:adjustRightInd w:val="0"/>
        <w:ind w:left="1800"/>
        <w:rPr>
          <w:rFonts w:ascii="Arial" w:eastAsia="Times New Roman" w:hAnsi="Arial" w:cs="Arial"/>
        </w:rPr>
      </w:pPr>
    </w:p>
    <w:p w:rsidR="00B74E68" w:rsidRPr="00B74E68" w:rsidRDefault="00B74E68" w:rsidP="00B74E68">
      <w:pPr>
        <w:pStyle w:val="ListParagraph"/>
        <w:rPr>
          <w:rFonts w:ascii="Arial" w:eastAsia="Times New Roman" w:hAnsi="Arial" w:cs="Arial"/>
          <w:b/>
          <w:lang w:eastAsia="en-GB"/>
        </w:rPr>
      </w:pPr>
    </w:p>
    <w:p w:rsidR="006A0764" w:rsidRDefault="006A0764" w:rsidP="00F01BA4">
      <w:pPr>
        <w:pStyle w:val="ListParagraph"/>
        <w:numPr>
          <w:ilvl w:val="0"/>
          <w:numId w:val="7"/>
        </w:numPr>
        <w:ind w:hanging="720"/>
        <w:rPr>
          <w:rFonts w:ascii="Arial" w:eastAsia="Times New Roman" w:hAnsi="Arial" w:cs="Arial"/>
          <w:b/>
          <w:lang w:eastAsia="en-GB"/>
        </w:rPr>
      </w:pPr>
      <w:r>
        <w:rPr>
          <w:rFonts w:ascii="Arial" w:eastAsia="Times New Roman" w:hAnsi="Arial" w:cs="Arial"/>
          <w:b/>
          <w:lang w:eastAsia="en-GB"/>
        </w:rPr>
        <w:t>Passenger Misbehaviour</w:t>
      </w:r>
    </w:p>
    <w:p w:rsidR="006A0764" w:rsidRDefault="006A0764" w:rsidP="006A0764">
      <w:pPr>
        <w:rPr>
          <w:rFonts w:ascii="Arial" w:eastAsia="Times New Roman" w:hAnsi="Arial" w:cs="Arial"/>
          <w:b/>
          <w:lang w:eastAsia="en-GB"/>
        </w:rPr>
      </w:pPr>
    </w:p>
    <w:p w:rsidR="006A0764" w:rsidRDefault="001B2B73" w:rsidP="006A0764">
      <w:pPr>
        <w:spacing w:after="260" w:line="260" w:lineRule="atLeast"/>
        <w:ind w:left="720" w:hanging="720"/>
        <w:jc w:val="both"/>
        <w:rPr>
          <w:rFonts w:ascii="Arial" w:eastAsia="Times New Roman" w:hAnsi="Arial" w:cs="Arial"/>
          <w:bCs/>
        </w:rPr>
      </w:pPr>
      <w:r>
        <w:rPr>
          <w:rFonts w:ascii="Arial" w:eastAsia="Times New Roman" w:hAnsi="Arial" w:cs="Arial"/>
          <w:bCs/>
        </w:rPr>
        <w:t>18</w:t>
      </w:r>
      <w:r w:rsidR="006A0764">
        <w:rPr>
          <w:rFonts w:ascii="Arial" w:eastAsia="Times New Roman" w:hAnsi="Arial" w:cs="Arial"/>
          <w:bCs/>
        </w:rPr>
        <w:t>.1</w:t>
      </w:r>
      <w:r w:rsidR="006A0764">
        <w:rPr>
          <w:rFonts w:ascii="Arial" w:eastAsia="Times New Roman" w:hAnsi="Arial" w:cs="Arial"/>
          <w:bCs/>
        </w:rPr>
        <w:tab/>
        <w:t xml:space="preserve">The majority of home to school </w:t>
      </w:r>
      <w:r w:rsidR="007612D3">
        <w:rPr>
          <w:rFonts w:ascii="Arial" w:eastAsia="Times New Roman" w:hAnsi="Arial" w:cs="Arial"/>
          <w:bCs/>
        </w:rPr>
        <w:t xml:space="preserve">and adult </w:t>
      </w:r>
      <w:r w:rsidR="004866B2">
        <w:rPr>
          <w:rFonts w:ascii="Arial" w:eastAsia="Times New Roman" w:hAnsi="Arial" w:cs="Arial"/>
          <w:bCs/>
        </w:rPr>
        <w:t>S</w:t>
      </w:r>
      <w:r w:rsidR="006B3BE4">
        <w:rPr>
          <w:rFonts w:ascii="Arial" w:eastAsia="Times New Roman" w:hAnsi="Arial" w:cs="Arial"/>
          <w:bCs/>
        </w:rPr>
        <w:t xml:space="preserve">ervice </w:t>
      </w:r>
      <w:r w:rsidR="004866B2">
        <w:rPr>
          <w:rFonts w:ascii="Arial" w:eastAsia="Times New Roman" w:hAnsi="Arial" w:cs="Arial"/>
          <w:bCs/>
        </w:rPr>
        <w:t>U</w:t>
      </w:r>
      <w:r w:rsidR="006B3BE4">
        <w:rPr>
          <w:rFonts w:ascii="Arial" w:eastAsia="Times New Roman" w:hAnsi="Arial" w:cs="Arial"/>
          <w:bCs/>
        </w:rPr>
        <w:t>sers</w:t>
      </w:r>
      <w:r w:rsidR="006A0764" w:rsidRPr="005F04A2">
        <w:rPr>
          <w:rFonts w:ascii="Arial" w:eastAsia="Times New Roman" w:hAnsi="Arial" w:cs="Arial"/>
          <w:bCs/>
        </w:rPr>
        <w:t xml:space="preserve"> have Special </w:t>
      </w:r>
      <w:r w:rsidR="007612D3">
        <w:rPr>
          <w:rFonts w:ascii="Arial" w:eastAsia="Times New Roman" w:hAnsi="Arial" w:cs="Arial"/>
          <w:bCs/>
        </w:rPr>
        <w:t xml:space="preserve">Educational </w:t>
      </w:r>
      <w:r w:rsidR="006A0764" w:rsidRPr="005F04A2">
        <w:rPr>
          <w:rFonts w:ascii="Arial" w:eastAsia="Times New Roman" w:hAnsi="Arial" w:cs="Arial"/>
          <w:bCs/>
        </w:rPr>
        <w:t>Needs</w:t>
      </w:r>
      <w:r w:rsidR="007612D3">
        <w:rPr>
          <w:rFonts w:ascii="Arial" w:eastAsia="Times New Roman" w:hAnsi="Arial" w:cs="Arial"/>
          <w:bCs/>
        </w:rPr>
        <w:t xml:space="preserve"> and Difficulties</w:t>
      </w:r>
      <w:r w:rsidR="006A0764" w:rsidRPr="005F04A2">
        <w:rPr>
          <w:rFonts w:ascii="Arial" w:eastAsia="Times New Roman" w:hAnsi="Arial" w:cs="Arial"/>
          <w:bCs/>
        </w:rPr>
        <w:t xml:space="preserve">.  The behaviour of some </w:t>
      </w:r>
      <w:r w:rsidR="004866B2">
        <w:rPr>
          <w:rFonts w:ascii="Arial" w:eastAsia="Times New Roman" w:hAnsi="Arial" w:cs="Arial"/>
          <w:bCs/>
        </w:rPr>
        <w:t>S</w:t>
      </w:r>
      <w:r w:rsidR="006B3BE4">
        <w:rPr>
          <w:rFonts w:ascii="Arial" w:eastAsia="Times New Roman" w:hAnsi="Arial" w:cs="Arial"/>
          <w:bCs/>
        </w:rPr>
        <w:t xml:space="preserve">ervice </w:t>
      </w:r>
      <w:r w:rsidR="004866B2">
        <w:rPr>
          <w:rFonts w:ascii="Arial" w:eastAsia="Times New Roman" w:hAnsi="Arial" w:cs="Arial"/>
          <w:bCs/>
        </w:rPr>
        <w:t>U</w:t>
      </w:r>
      <w:r w:rsidR="006B3BE4">
        <w:rPr>
          <w:rFonts w:ascii="Arial" w:eastAsia="Times New Roman" w:hAnsi="Arial" w:cs="Arial"/>
          <w:bCs/>
        </w:rPr>
        <w:t>sers</w:t>
      </w:r>
      <w:r w:rsidR="006A0764" w:rsidRPr="005F04A2">
        <w:rPr>
          <w:rFonts w:ascii="Arial" w:eastAsia="Times New Roman" w:hAnsi="Arial" w:cs="Arial"/>
          <w:bCs/>
        </w:rPr>
        <w:t xml:space="preserve"> may be challeng</w:t>
      </w:r>
      <w:r w:rsidR="00877CCA">
        <w:rPr>
          <w:rFonts w:ascii="Arial" w:eastAsia="Times New Roman" w:hAnsi="Arial" w:cs="Arial"/>
          <w:bCs/>
        </w:rPr>
        <w:t>ing</w:t>
      </w:r>
      <w:r w:rsidR="006A0764" w:rsidRPr="005F04A2">
        <w:rPr>
          <w:rFonts w:ascii="Arial" w:eastAsia="Times New Roman" w:hAnsi="Arial" w:cs="Arial"/>
          <w:bCs/>
        </w:rPr>
        <w:t xml:space="preserve">, whereas others </w:t>
      </w:r>
      <w:r w:rsidR="00877CCA">
        <w:rPr>
          <w:rFonts w:ascii="Arial" w:eastAsia="Times New Roman" w:hAnsi="Arial" w:cs="Arial"/>
          <w:bCs/>
        </w:rPr>
        <w:t xml:space="preserve">may </w:t>
      </w:r>
      <w:r w:rsidR="006A0764" w:rsidRPr="005F04A2">
        <w:rPr>
          <w:rFonts w:ascii="Arial" w:eastAsia="Times New Roman" w:hAnsi="Arial" w:cs="Arial"/>
          <w:bCs/>
        </w:rPr>
        <w:t xml:space="preserve">have severe medical conditions. </w:t>
      </w:r>
      <w:r w:rsidR="003B2853">
        <w:rPr>
          <w:rFonts w:ascii="Arial" w:eastAsia="Times New Roman" w:hAnsi="Arial" w:cs="Arial"/>
          <w:bCs/>
        </w:rPr>
        <w:t xml:space="preserve">Some </w:t>
      </w:r>
      <w:r w:rsidR="004866B2">
        <w:rPr>
          <w:rFonts w:ascii="Arial" w:eastAsia="Times New Roman" w:hAnsi="Arial" w:cs="Arial"/>
          <w:bCs/>
        </w:rPr>
        <w:t>Service User</w:t>
      </w:r>
      <w:r w:rsidR="003B2853">
        <w:rPr>
          <w:rFonts w:ascii="Arial" w:eastAsia="Times New Roman" w:hAnsi="Arial" w:cs="Arial"/>
          <w:bCs/>
        </w:rPr>
        <w:t>s will have a combination of these attributes.</w:t>
      </w:r>
      <w:r w:rsidR="006A0764" w:rsidRPr="005F04A2">
        <w:rPr>
          <w:rFonts w:ascii="Arial" w:eastAsia="Times New Roman" w:hAnsi="Arial" w:cs="Arial"/>
          <w:bCs/>
        </w:rPr>
        <w:t xml:space="preserve"> </w:t>
      </w:r>
      <w:r w:rsidR="00E636C0">
        <w:rPr>
          <w:rFonts w:ascii="Arial" w:eastAsia="Times New Roman" w:hAnsi="Arial" w:cs="Arial"/>
          <w:bCs/>
        </w:rPr>
        <w:t>T</w:t>
      </w:r>
      <w:r w:rsidR="006A0764" w:rsidRPr="005F04A2">
        <w:rPr>
          <w:rFonts w:ascii="Arial" w:eastAsia="Times New Roman" w:hAnsi="Arial" w:cs="Arial"/>
          <w:bCs/>
        </w:rPr>
        <w:t xml:space="preserve">he </w:t>
      </w:r>
      <w:r w:rsidR="00816D64">
        <w:rPr>
          <w:rFonts w:ascii="Arial" w:eastAsia="Times New Roman" w:hAnsi="Arial" w:cs="Arial"/>
          <w:bCs/>
        </w:rPr>
        <w:t xml:space="preserve">JVC </w:t>
      </w:r>
      <w:r w:rsidR="003B2853">
        <w:rPr>
          <w:rFonts w:ascii="Arial" w:eastAsia="Times New Roman" w:hAnsi="Arial" w:cs="Arial"/>
          <w:bCs/>
        </w:rPr>
        <w:t>will be</w:t>
      </w:r>
      <w:r w:rsidR="006A0764" w:rsidRPr="005F04A2">
        <w:rPr>
          <w:rFonts w:ascii="Arial" w:eastAsia="Times New Roman" w:hAnsi="Arial" w:cs="Arial"/>
          <w:bCs/>
        </w:rPr>
        <w:t xml:space="preserve"> fully informed of this situation and will ensure their staff will be trained and equipped to handle the potential challenges that may arise from the transporting of the </w:t>
      </w:r>
      <w:r w:rsidR="00930573">
        <w:rPr>
          <w:rFonts w:ascii="Arial" w:eastAsia="Times New Roman" w:hAnsi="Arial" w:cs="Arial"/>
          <w:bCs/>
        </w:rPr>
        <w:t>S</w:t>
      </w:r>
      <w:r w:rsidR="006B3BE4">
        <w:rPr>
          <w:rFonts w:ascii="Arial" w:eastAsia="Times New Roman" w:hAnsi="Arial" w:cs="Arial"/>
          <w:bCs/>
        </w:rPr>
        <w:t xml:space="preserve">ervice </w:t>
      </w:r>
      <w:r w:rsidR="00930573">
        <w:rPr>
          <w:rFonts w:ascii="Arial" w:eastAsia="Times New Roman" w:hAnsi="Arial" w:cs="Arial"/>
          <w:bCs/>
        </w:rPr>
        <w:t>U</w:t>
      </w:r>
      <w:r w:rsidR="006B3BE4">
        <w:rPr>
          <w:rFonts w:ascii="Arial" w:eastAsia="Times New Roman" w:hAnsi="Arial" w:cs="Arial"/>
          <w:bCs/>
        </w:rPr>
        <w:t>sers</w:t>
      </w:r>
      <w:r w:rsidR="006A0764" w:rsidRPr="005F04A2">
        <w:rPr>
          <w:rFonts w:ascii="Arial" w:eastAsia="Times New Roman" w:hAnsi="Arial" w:cs="Arial"/>
          <w:bCs/>
        </w:rPr>
        <w:t xml:space="preserve"> for </w:t>
      </w:r>
      <w:r w:rsidR="006A0764">
        <w:rPr>
          <w:rFonts w:ascii="Arial" w:eastAsia="Times New Roman" w:hAnsi="Arial" w:cs="Arial"/>
          <w:bCs/>
        </w:rPr>
        <w:t xml:space="preserve">the duration of this contract. </w:t>
      </w:r>
    </w:p>
    <w:p w:rsidR="006A0764" w:rsidRDefault="001B2B73" w:rsidP="006A0764">
      <w:pPr>
        <w:spacing w:after="260" w:line="260" w:lineRule="atLeast"/>
        <w:ind w:left="720" w:hanging="720"/>
        <w:jc w:val="both"/>
        <w:rPr>
          <w:rFonts w:ascii="Arial" w:eastAsia="Times New Roman" w:hAnsi="Arial" w:cs="Arial"/>
          <w:bCs/>
        </w:rPr>
      </w:pPr>
      <w:r>
        <w:rPr>
          <w:rFonts w:ascii="Arial" w:eastAsia="Times New Roman" w:hAnsi="Arial" w:cs="Arial"/>
          <w:bCs/>
        </w:rPr>
        <w:t>18</w:t>
      </w:r>
      <w:r w:rsidR="006A0764">
        <w:rPr>
          <w:rFonts w:ascii="Arial" w:eastAsia="Times New Roman" w:hAnsi="Arial" w:cs="Arial"/>
          <w:bCs/>
        </w:rPr>
        <w:t>.2</w:t>
      </w:r>
      <w:r w:rsidR="006A0764">
        <w:rPr>
          <w:rFonts w:ascii="Arial" w:eastAsia="Times New Roman" w:hAnsi="Arial" w:cs="Arial"/>
          <w:bCs/>
        </w:rPr>
        <w:tab/>
      </w:r>
      <w:r w:rsidR="006A0764" w:rsidRPr="005F04A2">
        <w:rPr>
          <w:rFonts w:ascii="Arial" w:eastAsia="Times New Roman" w:hAnsi="Arial" w:cs="Arial"/>
          <w:bCs/>
        </w:rPr>
        <w:t xml:space="preserve">The </w:t>
      </w:r>
      <w:r w:rsidR="00E636C0">
        <w:rPr>
          <w:rFonts w:ascii="Arial" w:eastAsia="Times New Roman" w:hAnsi="Arial" w:cs="Arial"/>
          <w:bCs/>
        </w:rPr>
        <w:t xml:space="preserve">JVC </w:t>
      </w:r>
      <w:r w:rsidR="006A0764" w:rsidRPr="005F04A2">
        <w:rPr>
          <w:rFonts w:ascii="Arial" w:eastAsia="Times New Roman" w:hAnsi="Arial" w:cs="Arial"/>
          <w:bCs/>
        </w:rPr>
        <w:t>must ensure all occurrences of persistent or serious misbehaviour or disobedience, including incidents of smoking</w:t>
      </w:r>
      <w:r w:rsidR="00E35BE0">
        <w:rPr>
          <w:rFonts w:ascii="Arial" w:eastAsia="Times New Roman" w:hAnsi="Arial" w:cs="Arial"/>
          <w:bCs/>
        </w:rPr>
        <w:t xml:space="preserve"> or the use of e-cigarettes</w:t>
      </w:r>
      <w:r w:rsidR="006A0764" w:rsidRPr="005F04A2">
        <w:rPr>
          <w:rFonts w:ascii="Arial" w:eastAsia="Times New Roman" w:hAnsi="Arial" w:cs="Arial"/>
          <w:bCs/>
        </w:rPr>
        <w:t>, are reported to the Council and the School</w:t>
      </w:r>
      <w:r w:rsidR="00930573">
        <w:rPr>
          <w:rFonts w:ascii="Arial" w:eastAsia="Times New Roman" w:hAnsi="Arial" w:cs="Arial"/>
          <w:bCs/>
        </w:rPr>
        <w:t>/Educational Establishment</w:t>
      </w:r>
      <w:r w:rsidR="006A0764" w:rsidRPr="005F04A2">
        <w:rPr>
          <w:rFonts w:ascii="Arial" w:eastAsia="Times New Roman" w:hAnsi="Arial" w:cs="Arial"/>
          <w:bCs/>
        </w:rPr>
        <w:t xml:space="preserve">, and where applicable Social Services. Details of the </w:t>
      </w:r>
      <w:r w:rsidR="006B3BE4">
        <w:rPr>
          <w:rFonts w:ascii="Arial" w:eastAsia="Times New Roman" w:hAnsi="Arial" w:cs="Arial"/>
          <w:bCs/>
        </w:rPr>
        <w:t>Service User</w:t>
      </w:r>
      <w:r w:rsidR="006A0764" w:rsidRPr="005F04A2">
        <w:rPr>
          <w:rFonts w:ascii="Arial" w:eastAsia="Times New Roman" w:hAnsi="Arial" w:cs="Arial"/>
          <w:bCs/>
        </w:rPr>
        <w:t xml:space="preserve">’s name(s) will be required. </w:t>
      </w:r>
      <w:r w:rsidR="00584A0F">
        <w:rPr>
          <w:rFonts w:ascii="Arial" w:eastAsia="Times New Roman" w:hAnsi="Arial" w:cs="Arial"/>
          <w:bCs/>
        </w:rPr>
        <w:t xml:space="preserve"> These bodies will then be responsible for </w:t>
      </w:r>
      <w:proofErr w:type="gramStart"/>
      <w:r w:rsidR="00584A0F">
        <w:rPr>
          <w:rFonts w:ascii="Arial" w:eastAsia="Times New Roman" w:hAnsi="Arial" w:cs="Arial"/>
          <w:bCs/>
        </w:rPr>
        <w:t>liaising</w:t>
      </w:r>
      <w:proofErr w:type="gramEnd"/>
      <w:r w:rsidR="00584A0F">
        <w:rPr>
          <w:rFonts w:ascii="Arial" w:eastAsia="Times New Roman" w:hAnsi="Arial" w:cs="Arial"/>
          <w:bCs/>
        </w:rPr>
        <w:t xml:space="preserve"> the Parent/Carer/Next of Kin.</w:t>
      </w:r>
    </w:p>
    <w:p w:rsidR="006A0764" w:rsidRDefault="001B2B73" w:rsidP="009024AF">
      <w:pPr>
        <w:spacing w:after="260" w:line="260" w:lineRule="atLeast"/>
        <w:ind w:left="720" w:hanging="720"/>
        <w:jc w:val="both"/>
        <w:rPr>
          <w:rFonts w:ascii="Arial" w:eastAsia="Times New Roman" w:hAnsi="Arial" w:cs="Arial"/>
          <w:bCs/>
        </w:rPr>
      </w:pPr>
      <w:r>
        <w:rPr>
          <w:rFonts w:ascii="Arial" w:eastAsia="Times New Roman" w:hAnsi="Arial" w:cs="Arial"/>
          <w:bCs/>
        </w:rPr>
        <w:t>18</w:t>
      </w:r>
      <w:r w:rsidR="006A0764">
        <w:rPr>
          <w:rFonts w:ascii="Arial" w:eastAsia="Times New Roman" w:hAnsi="Arial" w:cs="Arial"/>
          <w:bCs/>
        </w:rPr>
        <w:t>.</w:t>
      </w:r>
      <w:r w:rsidR="009539F1">
        <w:rPr>
          <w:rFonts w:ascii="Arial" w:eastAsia="Times New Roman" w:hAnsi="Arial" w:cs="Arial"/>
          <w:bCs/>
        </w:rPr>
        <w:t>3</w:t>
      </w:r>
      <w:r w:rsidR="006A0764">
        <w:rPr>
          <w:rFonts w:ascii="Arial" w:eastAsia="Times New Roman" w:hAnsi="Arial" w:cs="Arial"/>
          <w:bCs/>
        </w:rPr>
        <w:tab/>
      </w:r>
      <w:r w:rsidR="00867890">
        <w:rPr>
          <w:rFonts w:ascii="Arial" w:eastAsia="Times New Roman" w:hAnsi="Arial" w:cs="Arial"/>
          <w:bCs/>
        </w:rPr>
        <w:t xml:space="preserve">Service Users </w:t>
      </w:r>
      <w:r w:rsidR="006A0764" w:rsidRPr="005F04A2">
        <w:rPr>
          <w:rFonts w:ascii="Arial" w:eastAsia="Times New Roman" w:hAnsi="Arial" w:cs="Arial"/>
          <w:bCs/>
        </w:rPr>
        <w:t xml:space="preserve">must not be banned from a vehicle by the </w:t>
      </w:r>
      <w:r w:rsidR="00E636C0">
        <w:rPr>
          <w:rFonts w:ascii="Arial" w:eastAsia="Times New Roman" w:hAnsi="Arial" w:cs="Arial"/>
          <w:bCs/>
        </w:rPr>
        <w:t xml:space="preserve">JVC.  The JVC will need to ensure it </w:t>
      </w:r>
      <w:r w:rsidR="006A0764" w:rsidRPr="005F04A2">
        <w:rPr>
          <w:rFonts w:ascii="Arial" w:eastAsia="Times New Roman" w:hAnsi="Arial" w:cs="Arial"/>
          <w:bCs/>
        </w:rPr>
        <w:t>consult</w:t>
      </w:r>
      <w:r w:rsidR="00E636C0">
        <w:rPr>
          <w:rFonts w:ascii="Arial" w:eastAsia="Times New Roman" w:hAnsi="Arial" w:cs="Arial"/>
          <w:bCs/>
        </w:rPr>
        <w:t>s</w:t>
      </w:r>
      <w:r w:rsidR="006A0764" w:rsidRPr="005F04A2">
        <w:rPr>
          <w:rFonts w:ascii="Arial" w:eastAsia="Times New Roman" w:hAnsi="Arial" w:cs="Arial"/>
          <w:bCs/>
        </w:rPr>
        <w:t xml:space="preserve"> with t</w:t>
      </w:r>
      <w:r w:rsidR="006A0764">
        <w:rPr>
          <w:rFonts w:ascii="Arial" w:eastAsia="Times New Roman" w:hAnsi="Arial" w:cs="Arial"/>
          <w:bCs/>
        </w:rPr>
        <w:t xml:space="preserve">he Council’s </w:t>
      </w:r>
      <w:r w:rsidR="005756E9">
        <w:rPr>
          <w:rFonts w:ascii="Arial" w:eastAsia="Times New Roman" w:hAnsi="Arial" w:cs="Arial"/>
          <w:bCs/>
        </w:rPr>
        <w:t xml:space="preserve">Transport and </w:t>
      </w:r>
      <w:r w:rsidR="006A0764">
        <w:rPr>
          <w:rFonts w:ascii="Arial" w:eastAsia="Times New Roman" w:hAnsi="Arial" w:cs="Arial"/>
          <w:bCs/>
        </w:rPr>
        <w:t>Contract</w:t>
      </w:r>
      <w:r w:rsidR="005756E9">
        <w:rPr>
          <w:rFonts w:ascii="Arial" w:eastAsia="Times New Roman" w:hAnsi="Arial" w:cs="Arial"/>
          <w:bCs/>
        </w:rPr>
        <w:t>s</w:t>
      </w:r>
      <w:r w:rsidR="00E636C0">
        <w:rPr>
          <w:rFonts w:ascii="Arial" w:eastAsia="Times New Roman" w:hAnsi="Arial" w:cs="Arial"/>
          <w:bCs/>
        </w:rPr>
        <w:t xml:space="preserve"> Team to ensure the Council’s policies are adhered to and measures/solutions can be followed according to the policy.</w:t>
      </w:r>
      <w:r w:rsidR="006A0764">
        <w:rPr>
          <w:rFonts w:ascii="Arial" w:eastAsia="Times New Roman" w:hAnsi="Arial" w:cs="Arial"/>
          <w:bCs/>
        </w:rPr>
        <w:t xml:space="preserve"> </w:t>
      </w:r>
    </w:p>
    <w:p w:rsidR="00F41E12" w:rsidRDefault="001B2B73" w:rsidP="00F41E12">
      <w:pPr>
        <w:ind w:left="720" w:hanging="720"/>
        <w:jc w:val="both"/>
        <w:rPr>
          <w:rFonts w:ascii="Arial" w:eastAsia="Times New Roman" w:hAnsi="Arial" w:cs="Arial"/>
          <w:bCs/>
        </w:rPr>
      </w:pPr>
      <w:r>
        <w:rPr>
          <w:rFonts w:ascii="Arial" w:eastAsia="Times New Roman" w:hAnsi="Arial" w:cs="Arial"/>
          <w:bCs/>
        </w:rPr>
        <w:t>18</w:t>
      </w:r>
      <w:r w:rsidR="006A0764">
        <w:rPr>
          <w:rFonts w:ascii="Arial" w:eastAsia="Times New Roman" w:hAnsi="Arial" w:cs="Arial"/>
          <w:bCs/>
        </w:rPr>
        <w:t>.</w:t>
      </w:r>
      <w:r w:rsidR="009539F1">
        <w:rPr>
          <w:rFonts w:ascii="Arial" w:eastAsia="Times New Roman" w:hAnsi="Arial" w:cs="Arial"/>
          <w:bCs/>
        </w:rPr>
        <w:t>4</w:t>
      </w:r>
      <w:r w:rsidR="006A0764">
        <w:rPr>
          <w:rFonts w:ascii="Arial" w:eastAsia="Times New Roman" w:hAnsi="Arial" w:cs="Arial"/>
          <w:bCs/>
        </w:rPr>
        <w:tab/>
      </w:r>
      <w:r w:rsidR="006A0764" w:rsidRPr="005F04A2">
        <w:rPr>
          <w:rFonts w:ascii="Arial" w:eastAsia="Times New Roman" w:hAnsi="Arial" w:cs="Arial"/>
          <w:bCs/>
        </w:rPr>
        <w:t>In extreme circumstances and only after consultation between the School</w:t>
      </w:r>
      <w:r w:rsidR="00867890">
        <w:rPr>
          <w:rFonts w:ascii="Arial" w:eastAsia="Times New Roman" w:hAnsi="Arial" w:cs="Arial"/>
          <w:bCs/>
        </w:rPr>
        <w:t>/Educational Establishment</w:t>
      </w:r>
      <w:r w:rsidR="006A0764" w:rsidRPr="005F04A2">
        <w:rPr>
          <w:rFonts w:ascii="Arial" w:eastAsia="Times New Roman" w:hAnsi="Arial" w:cs="Arial"/>
          <w:bCs/>
        </w:rPr>
        <w:t>, the Parent</w:t>
      </w:r>
      <w:r w:rsidR="00867890">
        <w:rPr>
          <w:rFonts w:ascii="Arial" w:eastAsia="Times New Roman" w:hAnsi="Arial" w:cs="Arial"/>
          <w:bCs/>
        </w:rPr>
        <w:t>/Carer</w:t>
      </w:r>
      <w:r w:rsidR="006A0764" w:rsidRPr="005F04A2">
        <w:rPr>
          <w:rFonts w:ascii="Arial" w:eastAsia="Times New Roman" w:hAnsi="Arial" w:cs="Arial"/>
          <w:bCs/>
        </w:rPr>
        <w:t xml:space="preserve">, the Council, and Learning Services; an individual vehicle for one </w:t>
      </w:r>
      <w:r w:rsidR="00867890">
        <w:rPr>
          <w:rFonts w:ascii="Arial" w:eastAsia="Times New Roman" w:hAnsi="Arial" w:cs="Arial"/>
          <w:bCs/>
        </w:rPr>
        <w:t>Service User</w:t>
      </w:r>
      <w:r w:rsidR="008E09EF">
        <w:rPr>
          <w:rFonts w:ascii="Arial" w:eastAsia="Times New Roman" w:hAnsi="Arial" w:cs="Arial"/>
          <w:bCs/>
        </w:rPr>
        <w:t xml:space="preserve"> </w:t>
      </w:r>
      <w:r w:rsidR="006A0764" w:rsidRPr="005F04A2">
        <w:rPr>
          <w:rFonts w:ascii="Arial" w:eastAsia="Times New Roman" w:hAnsi="Arial" w:cs="Arial"/>
          <w:bCs/>
        </w:rPr>
        <w:t xml:space="preserve">may be approved.  In such a case the route name of the vehicle must be the same as the route that the </w:t>
      </w:r>
      <w:r w:rsidR="00867890">
        <w:rPr>
          <w:rFonts w:ascii="Arial" w:eastAsia="Times New Roman" w:hAnsi="Arial" w:cs="Arial"/>
          <w:bCs/>
        </w:rPr>
        <w:t>Service User</w:t>
      </w:r>
      <w:r w:rsidR="006A0764" w:rsidRPr="005F04A2">
        <w:rPr>
          <w:rFonts w:ascii="Arial" w:eastAsia="Times New Roman" w:hAnsi="Arial" w:cs="Arial"/>
          <w:bCs/>
        </w:rPr>
        <w:t xml:space="preserve"> has left with a number suffix of the next available number not already in used in the provision of the route.  The intention will be that the </w:t>
      </w:r>
      <w:r w:rsidR="00867890">
        <w:rPr>
          <w:rFonts w:ascii="Arial" w:eastAsia="Times New Roman" w:hAnsi="Arial" w:cs="Arial"/>
          <w:bCs/>
        </w:rPr>
        <w:t>Service User</w:t>
      </w:r>
      <w:r w:rsidR="006A0764" w:rsidRPr="005F04A2">
        <w:rPr>
          <w:rFonts w:ascii="Arial" w:eastAsia="Times New Roman" w:hAnsi="Arial" w:cs="Arial"/>
          <w:bCs/>
        </w:rPr>
        <w:t xml:space="preserve"> will return to the joint transport at the earliest opportunity</w:t>
      </w:r>
      <w:r w:rsidR="006A0764">
        <w:rPr>
          <w:rFonts w:ascii="Arial" w:eastAsia="Times New Roman" w:hAnsi="Arial" w:cs="Arial"/>
          <w:bCs/>
        </w:rPr>
        <w:t>.</w:t>
      </w:r>
    </w:p>
    <w:p w:rsidR="00F41E12" w:rsidRDefault="00F41E12" w:rsidP="00F41E12">
      <w:pPr>
        <w:ind w:left="720" w:hanging="720"/>
        <w:jc w:val="both"/>
        <w:rPr>
          <w:rFonts w:ascii="Arial" w:eastAsia="Times New Roman" w:hAnsi="Arial" w:cs="Arial"/>
          <w:bCs/>
        </w:rPr>
      </w:pPr>
    </w:p>
    <w:p w:rsidR="00F41E12" w:rsidRDefault="00F41E12" w:rsidP="00F41E12">
      <w:pPr>
        <w:ind w:left="720" w:hanging="720"/>
        <w:jc w:val="both"/>
        <w:rPr>
          <w:rFonts w:ascii="Arial" w:eastAsia="Times New Roman" w:hAnsi="Arial" w:cs="Arial"/>
          <w:bCs/>
        </w:rPr>
      </w:pPr>
    </w:p>
    <w:p w:rsidR="001F1FC5" w:rsidRDefault="00330F26" w:rsidP="00F41E12">
      <w:pPr>
        <w:pStyle w:val="ListParagraph"/>
        <w:numPr>
          <w:ilvl w:val="0"/>
          <w:numId w:val="7"/>
        </w:numPr>
        <w:ind w:hanging="720"/>
        <w:rPr>
          <w:rFonts w:ascii="Arial" w:eastAsia="Times New Roman" w:hAnsi="Arial" w:cs="Arial"/>
          <w:b/>
          <w:lang w:eastAsia="en-GB"/>
        </w:rPr>
      </w:pPr>
      <w:r>
        <w:rPr>
          <w:rFonts w:ascii="Arial" w:eastAsia="Times New Roman" w:hAnsi="Arial" w:cs="Arial"/>
          <w:b/>
          <w:lang w:eastAsia="en-GB"/>
        </w:rPr>
        <w:t>Consistency of Staff</w:t>
      </w:r>
    </w:p>
    <w:p w:rsidR="00937BD9" w:rsidRPr="00937BD9" w:rsidRDefault="00937BD9" w:rsidP="00F41E12">
      <w:pPr>
        <w:pStyle w:val="ListParagraph"/>
        <w:rPr>
          <w:rFonts w:ascii="Arial" w:eastAsia="Times New Roman" w:hAnsi="Arial" w:cs="Arial"/>
          <w:b/>
          <w:lang w:eastAsia="en-GB"/>
        </w:rPr>
      </w:pPr>
    </w:p>
    <w:p w:rsidR="00397E7F" w:rsidRDefault="00397E7F" w:rsidP="00F41E12">
      <w:pPr>
        <w:pStyle w:val="ListParagraph"/>
        <w:numPr>
          <w:ilvl w:val="1"/>
          <w:numId w:val="7"/>
        </w:numPr>
        <w:ind w:hanging="720"/>
        <w:jc w:val="both"/>
        <w:rPr>
          <w:rFonts w:ascii="Arial" w:eastAsia="Times New Roman" w:hAnsi="Arial" w:cs="Arial"/>
        </w:rPr>
      </w:pPr>
      <w:r w:rsidRPr="00397E7F">
        <w:rPr>
          <w:rFonts w:ascii="Arial" w:eastAsia="Times New Roman" w:hAnsi="Arial" w:cs="Arial"/>
        </w:rPr>
        <w:t xml:space="preserve">The </w:t>
      </w:r>
      <w:r w:rsidR="00E636C0">
        <w:rPr>
          <w:rFonts w:ascii="Arial" w:eastAsia="Times New Roman" w:hAnsi="Arial" w:cs="Arial"/>
        </w:rPr>
        <w:t>JVC</w:t>
      </w:r>
      <w:r w:rsidRPr="00397E7F">
        <w:rPr>
          <w:rFonts w:ascii="Arial" w:eastAsia="Times New Roman" w:hAnsi="Arial" w:cs="Arial"/>
        </w:rPr>
        <w:t>, wherever possible, shall ensure that the Driver &amp; Passenger Assistant used for each route remain cons</w:t>
      </w:r>
      <w:r w:rsidR="008E09EF">
        <w:rPr>
          <w:rFonts w:ascii="Arial" w:eastAsia="Times New Roman" w:hAnsi="Arial" w:cs="Arial"/>
        </w:rPr>
        <w:t>istent</w:t>
      </w:r>
      <w:r w:rsidR="00E636C0">
        <w:rPr>
          <w:rFonts w:ascii="Arial" w:eastAsia="Times New Roman" w:hAnsi="Arial" w:cs="Arial"/>
        </w:rPr>
        <w:t xml:space="preserve"> and any changes for home to school passenger transport includes a meet and greet session as outlined in 5.2.2 above.</w:t>
      </w:r>
      <w:r w:rsidRPr="00397E7F">
        <w:rPr>
          <w:rFonts w:ascii="Arial" w:eastAsia="Times New Roman" w:hAnsi="Arial" w:cs="Arial"/>
        </w:rPr>
        <w:t xml:space="preserve"> This cons</w:t>
      </w:r>
      <w:r w:rsidR="00BF0AB5">
        <w:rPr>
          <w:rFonts w:ascii="Arial" w:eastAsia="Times New Roman" w:hAnsi="Arial" w:cs="Arial"/>
        </w:rPr>
        <w:t>istency</w:t>
      </w:r>
      <w:r w:rsidRPr="00397E7F">
        <w:rPr>
          <w:rFonts w:ascii="Arial" w:eastAsia="Times New Roman" w:hAnsi="Arial" w:cs="Arial"/>
        </w:rPr>
        <w:t xml:space="preserve"> on the part of the </w:t>
      </w:r>
      <w:r w:rsidR="00E636C0">
        <w:rPr>
          <w:rFonts w:ascii="Arial" w:eastAsia="Times New Roman" w:hAnsi="Arial" w:cs="Arial"/>
        </w:rPr>
        <w:t xml:space="preserve">JVC </w:t>
      </w:r>
      <w:r w:rsidRPr="00397E7F">
        <w:rPr>
          <w:rFonts w:ascii="Arial" w:eastAsia="Times New Roman" w:hAnsi="Arial" w:cs="Arial"/>
        </w:rPr>
        <w:t>will assist both the Parents</w:t>
      </w:r>
      <w:r w:rsidR="007612D3">
        <w:rPr>
          <w:rFonts w:ascii="Arial" w:eastAsia="Times New Roman" w:hAnsi="Arial" w:cs="Arial"/>
        </w:rPr>
        <w:t>/Carers</w:t>
      </w:r>
      <w:r w:rsidRPr="00397E7F">
        <w:rPr>
          <w:rFonts w:ascii="Arial" w:eastAsia="Times New Roman" w:hAnsi="Arial" w:cs="Arial"/>
        </w:rPr>
        <w:t xml:space="preserve"> and the Passengers; resulting in a more efficient and effective service.</w:t>
      </w:r>
    </w:p>
    <w:p w:rsidR="00AB2C1A" w:rsidRPr="00397E7F" w:rsidRDefault="00AB2C1A" w:rsidP="0067723D">
      <w:pPr>
        <w:pStyle w:val="ListParagraph"/>
        <w:jc w:val="both"/>
        <w:rPr>
          <w:rFonts w:ascii="Arial" w:eastAsia="Times New Roman" w:hAnsi="Arial" w:cs="Arial"/>
        </w:rPr>
      </w:pPr>
    </w:p>
    <w:p w:rsidR="00397E7F" w:rsidRDefault="00397E7F" w:rsidP="00357A42">
      <w:pPr>
        <w:pStyle w:val="ListParagraph"/>
        <w:numPr>
          <w:ilvl w:val="1"/>
          <w:numId w:val="7"/>
        </w:numPr>
        <w:spacing w:after="260" w:line="260" w:lineRule="atLeast"/>
        <w:ind w:hanging="720"/>
        <w:jc w:val="both"/>
        <w:rPr>
          <w:rFonts w:ascii="Arial" w:eastAsia="Times New Roman" w:hAnsi="Arial" w:cs="Arial"/>
        </w:rPr>
      </w:pPr>
      <w:r w:rsidRPr="00397E7F">
        <w:rPr>
          <w:rFonts w:ascii="Arial" w:eastAsia="Times New Roman" w:hAnsi="Arial" w:cs="Arial"/>
        </w:rPr>
        <w:t xml:space="preserve">A list comprising of all Driver and Passenger Assistant names and the Route to which they have been allocated must be supplied to the </w:t>
      </w:r>
      <w:r w:rsidR="00E636C0" w:rsidRPr="00E636C0">
        <w:rPr>
          <w:rFonts w:ascii="Arial" w:eastAsia="Times New Roman" w:hAnsi="Arial" w:cs="Arial"/>
        </w:rPr>
        <w:t xml:space="preserve">Council’s Transport and Contracts </w:t>
      </w:r>
      <w:r w:rsidR="00E636C0" w:rsidRPr="00C66281">
        <w:rPr>
          <w:rFonts w:ascii="Arial" w:eastAsia="Times New Roman" w:hAnsi="Arial" w:cs="Arial"/>
        </w:rPr>
        <w:lastRenderedPageBreak/>
        <w:t>Team</w:t>
      </w:r>
      <w:r w:rsidRPr="00C66281">
        <w:rPr>
          <w:rFonts w:ascii="Arial" w:eastAsia="Times New Roman" w:hAnsi="Arial" w:cs="Arial"/>
        </w:rPr>
        <w:t xml:space="preserve"> by the </w:t>
      </w:r>
      <w:r w:rsidR="007612D3" w:rsidRPr="00C66281">
        <w:rPr>
          <w:rFonts w:ascii="Arial" w:eastAsia="Times New Roman" w:hAnsi="Arial" w:cs="Arial"/>
        </w:rPr>
        <w:t xml:space="preserve">1 July </w:t>
      </w:r>
      <w:r w:rsidRPr="00C66281">
        <w:rPr>
          <w:rFonts w:ascii="Arial" w:eastAsia="Times New Roman" w:hAnsi="Arial" w:cs="Arial"/>
        </w:rPr>
        <w:t>20</w:t>
      </w:r>
      <w:r w:rsidR="007612D3" w:rsidRPr="00C66281">
        <w:rPr>
          <w:rFonts w:ascii="Arial" w:eastAsia="Times New Roman" w:hAnsi="Arial" w:cs="Arial"/>
        </w:rPr>
        <w:t xml:space="preserve">19 unless the </w:t>
      </w:r>
      <w:r w:rsidR="001B3C52" w:rsidRPr="00C66281">
        <w:rPr>
          <w:rFonts w:ascii="Arial" w:eastAsia="Times New Roman" w:hAnsi="Arial" w:cs="Arial"/>
        </w:rPr>
        <w:t>JVC</w:t>
      </w:r>
      <w:r w:rsidR="007612D3" w:rsidRPr="00C66281">
        <w:rPr>
          <w:rFonts w:ascii="Arial" w:eastAsia="Times New Roman" w:hAnsi="Arial" w:cs="Arial"/>
        </w:rPr>
        <w:t xml:space="preserve"> is </w:t>
      </w:r>
      <w:r w:rsidR="001B3C52" w:rsidRPr="00C66281">
        <w:rPr>
          <w:rFonts w:ascii="Arial" w:eastAsia="Times New Roman" w:hAnsi="Arial" w:cs="Arial"/>
        </w:rPr>
        <w:t>set up</w:t>
      </w:r>
      <w:r w:rsidR="007612D3" w:rsidRPr="00C66281">
        <w:rPr>
          <w:rFonts w:ascii="Arial" w:eastAsia="Times New Roman" w:hAnsi="Arial" w:cs="Arial"/>
        </w:rPr>
        <w:t xml:space="preserve"> sooner and this means th</w:t>
      </w:r>
      <w:r w:rsidR="00AB2C1A" w:rsidRPr="00C66281">
        <w:rPr>
          <w:rFonts w:ascii="Arial" w:eastAsia="Times New Roman" w:hAnsi="Arial" w:cs="Arial"/>
        </w:rPr>
        <w:t>e</w:t>
      </w:r>
      <w:r w:rsidR="007612D3" w:rsidRPr="00C66281">
        <w:rPr>
          <w:rFonts w:ascii="Arial" w:eastAsia="Times New Roman" w:hAnsi="Arial" w:cs="Arial"/>
        </w:rPr>
        <w:t xml:space="preserve"> information will be required at least one month before the contract commences.</w:t>
      </w:r>
      <w:r w:rsidRPr="00397E7F">
        <w:rPr>
          <w:rFonts w:ascii="Arial" w:eastAsia="Times New Roman" w:hAnsi="Arial" w:cs="Arial"/>
        </w:rPr>
        <w:t xml:space="preserve"> </w:t>
      </w:r>
    </w:p>
    <w:p w:rsidR="00546250" w:rsidRDefault="00397E7F" w:rsidP="00C66281">
      <w:pPr>
        <w:pStyle w:val="ListParagraph"/>
        <w:numPr>
          <w:ilvl w:val="1"/>
          <w:numId w:val="7"/>
        </w:numPr>
        <w:ind w:hanging="720"/>
        <w:jc w:val="both"/>
        <w:rPr>
          <w:rFonts w:ascii="Arial" w:eastAsia="Times New Roman" w:hAnsi="Arial" w:cs="Arial"/>
          <w:lang w:eastAsia="en-GB"/>
        </w:rPr>
      </w:pPr>
      <w:r w:rsidRPr="00F41E12">
        <w:rPr>
          <w:rFonts w:ascii="Arial" w:eastAsia="Times New Roman" w:hAnsi="Arial" w:cs="Arial"/>
        </w:rPr>
        <w:t xml:space="preserve">Where changes cannot be avoided e.g. sickness, the </w:t>
      </w:r>
      <w:r w:rsidR="00E636C0" w:rsidRPr="00F41E12">
        <w:rPr>
          <w:rFonts w:ascii="Arial" w:eastAsia="Times New Roman" w:hAnsi="Arial" w:cs="Arial"/>
        </w:rPr>
        <w:t>JVC</w:t>
      </w:r>
      <w:r w:rsidRPr="00F41E12">
        <w:rPr>
          <w:rFonts w:ascii="Arial" w:eastAsia="Times New Roman" w:hAnsi="Arial" w:cs="Arial"/>
        </w:rPr>
        <w:t xml:space="preserve"> must ensure that only</w:t>
      </w:r>
      <w:r w:rsidR="00AB2C1A">
        <w:rPr>
          <w:rFonts w:ascii="Arial" w:eastAsia="Times New Roman" w:hAnsi="Arial" w:cs="Arial"/>
        </w:rPr>
        <w:t xml:space="preserve"> (wherever possible)</w:t>
      </w:r>
      <w:r w:rsidRPr="00F41E12">
        <w:rPr>
          <w:rFonts w:ascii="Arial" w:eastAsia="Times New Roman" w:hAnsi="Arial" w:cs="Arial"/>
        </w:rPr>
        <w:t xml:space="preserve"> the Driver or the Passenger Assistant is changed and not both employees at the same time. Any changes to the staff allocated to a route, must be promptly notified to the Council</w:t>
      </w:r>
      <w:r w:rsidR="00E636C0" w:rsidRPr="00F41E12">
        <w:rPr>
          <w:rFonts w:ascii="Arial" w:eastAsia="Times New Roman" w:hAnsi="Arial" w:cs="Arial"/>
        </w:rPr>
        <w:t>’s Transport and Contracts Team</w:t>
      </w:r>
      <w:r w:rsidRPr="00F41E12">
        <w:rPr>
          <w:rFonts w:ascii="Arial" w:eastAsia="Times New Roman" w:hAnsi="Arial" w:cs="Arial"/>
        </w:rPr>
        <w:t xml:space="preserve">.  </w:t>
      </w:r>
    </w:p>
    <w:p w:rsidR="00C66281" w:rsidRDefault="00C66281" w:rsidP="00C66281">
      <w:pPr>
        <w:pStyle w:val="ListParagraph"/>
        <w:jc w:val="both"/>
        <w:rPr>
          <w:rFonts w:ascii="Arial" w:eastAsia="Times New Roman" w:hAnsi="Arial" w:cs="Arial"/>
          <w:lang w:eastAsia="en-GB"/>
        </w:rPr>
      </w:pPr>
    </w:p>
    <w:p w:rsidR="00C66281" w:rsidRPr="00F41E12" w:rsidRDefault="00C66281" w:rsidP="00C66281">
      <w:pPr>
        <w:pStyle w:val="ListParagraph"/>
        <w:jc w:val="both"/>
        <w:rPr>
          <w:rFonts w:ascii="Arial" w:eastAsia="Times New Roman" w:hAnsi="Arial" w:cs="Arial"/>
          <w:lang w:eastAsia="en-GB"/>
        </w:rPr>
      </w:pPr>
    </w:p>
    <w:p w:rsidR="00937BD9" w:rsidRPr="00546250" w:rsidRDefault="00546250" w:rsidP="00C66281">
      <w:pPr>
        <w:pStyle w:val="ListParagraph"/>
        <w:numPr>
          <w:ilvl w:val="0"/>
          <w:numId w:val="7"/>
        </w:numPr>
        <w:ind w:hanging="720"/>
        <w:jc w:val="both"/>
        <w:rPr>
          <w:rFonts w:ascii="Arial" w:eastAsia="Times New Roman" w:hAnsi="Arial" w:cs="Arial"/>
          <w:b/>
          <w:lang w:eastAsia="en-GB"/>
        </w:rPr>
      </w:pPr>
      <w:r w:rsidRPr="00546250">
        <w:rPr>
          <w:rFonts w:ascii="Arial" w:eastAsia="Times New Roman" w:hAnsi="Arial" w:cs="Arial"/>
          <w:b/>
          <w:lang w:eastAsia="en-GB"/>
        </w:rPr>
        <w:t>Vehicle</w:t>
      </w:r>
      <w:r w:rsidR="008A70C0">
        <w:rPr>
          <w:rFonts w:ascii="Arial" w:eastAsia="Times New Roman" w:hAnsi="Arial" w:cs="Arial"/>
          <w:b/>
          <w:lang w:eastAsia="en-GB"/>
        </w:rPr>
        <w:t>s</w:t>
      </w:r>
    </w:p>
    <w:p w:rsidR="00546250" w:rsidRPr="00546250" w:rsidRDefault="00546250" w:rsidP="00E309C3">
      <w:pPr>
        <w:pStyle w:val="ListParagraph"/>
        <w:jc w:val="both"/>
        <w:rPr>
          <w:rFonts w:ascii="Arial" w:eastAsia="Times New Roman" w:hAnsi="Arial" w:cs="Arial"/>
          <w:lang w:eastAsia="en-GB"/>
        </w:rPr>
      </w:pPr>
    </w:p>
    <w:p w:rsidR="008A70C0" w:rsidRPr="001B3C52" w:rsidRDefault="008A70C0" w:rsidP="00F01BA4">
      <w:pPr>
        <w:pStyle w:val="ListParagraph"/>
        <w:numPr>
          <w:ilvl w:val="1"/>
          <w:numId w:val="7"/>
        </w:numPr>
        <w:ind w:hanging="720"/>
        <w:jc w:val="both"/>
        <w:rPr>
          <w:rFonts w:ascii="Arial" w:eastAsia="Times New Roman" w:hAnsi="Arial" w:cs="Arial"/>
          <w:lang w:eastAsia="en-GB"/>
        </w:rPr>
      </w:pPr>
      <w:r w:rsidRPr="001B3C52">
        <w:rPr>
          <w:rFonts w:ascii="Arial" w:eastAsia="Times New Roman" w:hAnsi="Arial" w:cs="Arial"/>
        </w:rPr>
        <w:t xml:space="preserve">It is the responsibility of the </w:t>
      </w:r>
      <w:r w:rsidR="00E636C0" w:rsidRPr="001B3C52">
        <w:rPr>
          <w:rFonts w:ascii="Arial" w:eastAsia="Times New Roman" w:hAnsi="Arial" w:cs="Arial"/>
        </w:rPr>
        <w:t xml:space="preserve">JVC </w:t>
      </w:r>
      <w:r w:rsidRPr="001B3C52">
        <w:rPr>
          <w:rFonts w:ascii="Arial" w:eastAsia="Times New Roman" w:hAnsi="Arial" w:cs="Arial"/>
        </w:rPr>
        <w:t>to ensure that the vehicles used in this</w:t>
      </w:r>
      <w:r w:rsidR="00CE478A" w:rsidRPr="001B3C52">
        <w:rPr>
          <w:rFonts w:ascii="Arial" w:eastAsia="Times New Roman" w:hAnsi="Arial" w:cs="Arial"/>
        </w:rPr>
        <w:t xml:space="preserve"> provision of service </w:t>
      </w:r>
      <w:r w:rsidR="003B2853" w:rsidRPr="001B3C52">
        <w:rPr>
          <w:rFonts w:ascii="Arial" w:eastAsia="Times New Roman" w:hAnsi="Arial" w:cs="Arial"/>
        </w:rPr>
        <w:t>are</w:t>
      </w:r>
      <w:r w:rsidR="00CE478A" w:rsidRPr="001B3C52">
        <w:rPr>
          <w:rFonts w:ascii="Arial" w:eastAsia="Times New Roman" w:hAnsi="Arial" w:cs="Arial"/>
        </w:rPr>
        <w:t xml:space="preserve"> regularly cleaned, equipped with a properly maintained heating and ventilation system and</w:t>
      </w:r>
      <w:r w:rsidR="003B2853" w:rsidRPr="001B3C52">
        <w:rPr>
          <w:rFonts w:ascii="Arial" w:eastAsia="Times New Roman" w:hAnsi="Arial" w:cs="Arial"/>
        </w:rPr>
        <w:t>,</w:t>
      </w:r>
      <w:r w:rsidR="00CE478A" w:rsidRPr="001B3C52">
        <w:rPr>
          <w:rFonts w:ascii="Arial" w:eastAsia="Times New Roman" w:hAnsi="Arial" w:cs="Arial"/>
        </w:rPr>
        <w:t xml:space="preserve"> if required</w:t>
      </w:r>
      <w:r w:rsidR="003B2853" w:rsidRPr="001B3C52">
        <w:rPr>
          <w:rFonts w:ascii="Arial" w:eastAsia="Times New Roman" w:hAnsi="Arial" w:cs="Arial"/>
        </w:rPr>
        <w:t>,</w:t>
      </w:r>
      <w:r w:rsidR="00CE478A" w:rsidRPr="001B3C52">
        <w:rPr>
          <w:rFonts w:ascii="Arial" w:eastAsia="Times New Roman" w:hAnsi="Arial" w:cs="Arial"/>
        </w:rPr>
        <w:t xml:space="preserve"> have provision for the secure </w:t>
      </w:r>
      <w:r w:rsidR="004405AB" w:rsidRPr="001B3C52">
        <w:rPr>
          <w:rFonts w:ascii="Arial" w:eastAsia="Times New Roman" w:hAnsi="Arial" w:cs="Arial"/>
        </w:rPr>
        <w:t xml:space="preserve">carriage of special needs, disabilities and restricted mobility </w:t>
      </w:r>
      <w:r w:rsidR="004866B2">
        <w:rPr>
          <w:rFonts w:ascii="Arial" w:eastAsia="Times New Roman" w:hAnsi="Arial" w:cs="Arial"/>
        </w:rPr>
        <w:t>Service User</w:t>
      </w:r>
      <w:r w:rsidR="004405AB" w:rsidRPr="001B3C52">
        <w:rPr>
          <w:rFonts w:ascii="Arial" w:eastAsia="Times New Roman" w:hAnsi="Arial" w:cs="Arial"/>
        </w:rPr>
        <w:t xml:space="preserve">s’ equipment.  Vehicles must also be </w:t>
      </w:r>
      <w:r w:rsidRPr="001B3C52">
        <w:rPr>
          <w:rFonts w:ascii="Arial" w:eastAsia="Times New Roman" w:hAnsi="Arial" w:cs="Arial"/>
        </w:rPr>
        <w:t>thoroughly roadworthy</w:t>
      </w:r>
      <w:r w:rsidR="00CE478A" w:rsidRPr="001B3C52">
        <w:rPr>
          <w:rFonts w:ascii="Arial" w:eastAsia="Times New Roman" w:hAnsi="Arial" w:cs="Arial"/>
        </w:rPr>
        <w:t xml:space="preserve"> and be well maintained and comply with all statutory requirements</w:t>
      </w:r>
      <w:r w:rsidRPr="001B3C52">
        <w:rPr>
          <w:rFonts w:ascii="Arial" w:eastAsia="Times New Roman" w:hAnsi="Arial" w:cs="Arial"/>
        </w:rPr>
        <w:t xml:space="preserve">. </w:t>
      </w:r>
    </w:p>
    <w:p w:rsidR="008A70C0" w:rsidRPr="001B3C52" w:rsidRDefault="008A70C0" w:rsidP="00E309C3">
      <w:pPr>
        <w:pStyle w:val="ListParagraph"/>
        <w:rPr>
          <w:rFonts w:ascii="Arial" w:eastAsia="Times New Roman" w:hAnsi="Arial" w:cs="Arial"/>
        </w:rPr>
      </w:pPr>
    </w:p>
    <w:p w:rsidR="00CE478A" w:rsidRPr="001B3C52" w:rsidRDefault="00CE478A" w:rsidP="00F01BA4">
      <w:pPr>
        <w:pStyle w:val="ListParagraph"/>
        <w:numPr>
          <w:ilvl w:val="1"/>
          <w:numId w:val="7"/>
        </w:numPr>
        <w:ind w:hanging="720"/>
        <w:jc w:val="both"/>
        <w:rPr>
          <w:rFonts w:ascii="Arial" w:eastAsia="Times New Roman" w:hAnsi="Arial" w:cs="Arial"/>
          <w:lang w:eastAsia="en-GB"/>
        </w:rPr>
      </w:pPr>
      <w:r w:rsidRPr="001B3C52">
        <w:rPr>
          <w:rFonts w:ascii="Arial" w:eastAsia="Times New Roman" w:hAnsi="Arial" w:cs="Arial"/>
          <w:lang w:eastAsia="en-GB"/>
        </w:rPr>
        <w:t xml:space="preserve">All vehicles used on this service must also be subject to a daily maintenance check by the assigned </w:t>
      </w:r>
      <w:r w:rsidR="003208FD" w:rsidRPr="001B3C52">
        <w:rPr>
          <w:rFonts w:ascii="Arial" w:eastAsia="Times New Roman" w:hAnsi="Arial" w:cs="Arial"/>
          <w:lang w:eastAsia="en-GB"/>
        </w:rPr>
        <w:t>Driver</w:t>
      </w:r>
      <w:r w:rsidRPr="001B3C52">
        <w:rPr>
          <w:rFonts w:ascii="Arial" w:eastAsia="Times New Roman" w:hAnsi="Arial" w:cs="Arial"/>
          <w:lang w:eastAsia="en-GB"/>
        </w:rPr>
        <w:t>.</w:t>
      </w:r>
    </w:p>
    <w:p w:rsidR="00CE478A" w:rsidRDefault="00CE478A" w:rsidP="00CE478A">
      <w:pPr>
        <w:pStyle w:val="ListParagraph"/>
        <w:rPr>
          <w:rFonts w:ascii="Arial" w:eastAsia="Times New Roman" w:hAnsi="Arial" w:cs="Arial"/>
        </w:rPr>
      </w:pPr>
    </w:p>
    <w:p w:rsidR="008A70C0" w:rsidRDefault="008A70C0" w:rsidP="00F01BA4">
      <w:pPr>
        <w:pStyle w:val="ListParagraph"/>
        <w:numPr>
          <w:ilvl w:val="1"/>
          <w:numId w:val="7"/>
        </w:numPr>
        <w:ind w:hanging="720"/>
        <w:jc w:val="both"/>
        <w:rPr>
          <w:rFonts w:ascii="Arial" w:eastAsia="Times New Roman" w:hAnsi="Arial" w:cs="Arial"/>
          <w:lang w:eastAsia="en-GB"/>
        </w:rPr>
      </w:pPr>
      <w:r w:rsidRPr="008A70C0">
        <w:rPr>
          <w:rFonts w:ascii="Arial" w:eastAsia="Times New Roman" w:hAnsi="Arial" w:cs="Arial"/>
        </w:rPr>
        <w:t xml:space="preserve">In the performance of the services provided in accordance with this contract the </w:t>
      </w:r>
      <w:r w:rsidR="00E636C0">
        <w:rPr>
          <w:rFonts w:ascii="Arial" w:eastAsia="Times New Roman" w:hAnsi="Arial" w:cs="Arial"/>
        </w:rPr>
        <w:t xml:space="preserve">JVC </w:t>
      </w:r>
      <w:r w:rsidRPr="008A70C0">
        <w:rPr>
          <w:rFonts w:ascii="Arial" w:eastAsia="Times New Roman" w:hAnsi="Arial" w:cs="Arial"/>
        </w:rPr>
        <w:t xml:space="preserve">must comply with all applicable legislation and good industry practice. </w:t>
      </w:r>
    </w:p>
    <w:p w:rsidR="008A70C0" w:rsidRPr="008A70C0" w:rsidRDefault="008A70C0" w:rsidP="00E309C3">
      <w:pPr>
        <w:pStyle w:val="ListParagraph"/>
        <w:rPr>
          <w:rFonts w:ascii="Arial" w:eastAsia="Times New Roman" w:hAnsi="Arial" w:cs="Arial"/>
        </w:rPr>
      </w:pPr>
    </w:p>
    <w:p w:rsidR="008A70C0" w:rsidRDefault="008A70C0" w:rsidP="00F01BA4">
      <w:pPr>
        <w:pStyle w:val="ListParagraph"/>
        <w:numPr>
          <w:ilvl w:val="1"/>
          <w:numId w:val="7"/>
        </w:numPr>
        <w:ind w:hanging="720"/>
        <w:jc w:val="both"/>
        <w:rPr>
          <w:rFonts w:ascii="Arial" w:eastAsia="Times New Roman" w:hAnsi="Arial" w:cs="Arial"/>
          <w:lang w:eastAsia="en-GB"/>
        </w:rPr>
      </w:pPr>
      <w:r w:rsidRPr="008A70C0">
        <w:rPr>
          <w:rFonts w:ascii="Arial" w:eastAsia="Times New Roman" w:hAnsi="Arial" w:cs="Arial"/>
        </w:rPr>
        <w:t xml:space="preserve">It is the </w:t>
      </w:r>
      <w:r w:rsidR="00E636C0">
        <w:rPr>
          <w:rFonts w:ascii="Arial" w:eastAsia="Times New Roman" w:hAnsi="Arial" w:cs="Arial"/>
        </w:rPr>
        <w:t>JVC</w:t>
      </w:r>
      <w:r w:rsidRPr="008A70C0">
        <w:rPr>
          <w:rFonts w:ascii="Arial" w:eastAsia="Times New Roman" w:hAnsi="Arial" w:cs="Arial"/>
        </w:rPr>
        <w:t xml:space="preserve">’s responsibility to ensure that the vehicles used on this </w:t>
      </w:r>
      <w:r w:rsidR="00085925">
        <w:rPr>
          <w:rFonts w:ascii="Arial" w:eastAsia="Times New Roman" w:hAnsi="Arial" w:cs="Arial"/>
        </w:rPr>
        <w:t>Agreement</w:t>
      </w:r>
      <w:r w:rsidRPr="008A70C0">
        <w:rPr>
          <w:rFonts w:ascii="Arial" w:eastAsia="Times New Roman" w:hAnsi="Arial" w:cs="Arial"/>
        </w:rPr>
        <w:t xml:space="preserve"> are fully compliant with all relevant Licensing Regulations as well as the vehicle requirements set out in this Tender</w:t>
      </w:r>
      <w:r w:rsidR="007612D3">
        <w:rPr>
          <w:rFonts w:ascii="Arial" w:eastAsia="Times New Roman" w:hAnsi="Arial" w:cs="Arial"/>
        </w:rPr>
        <w:t xml:space="preserve"> including Southend Hackney Carriage Standards</w:t>
      </w:r>
      <w:r w:rsidRPr="008A70C0">
        <w:rPr>
          <w:rFonts w:ascii="Arial" w:eastAsia="Times New Roman" w:hAnsi="Arial" w:cs="Arial"/>
        </w:rPr>
        <w:t xml:space="preserve">.  </w:t>
      </w:r>
    </w:p>
    <w:p w:rsidR="008A70C0" w:rsidRPr="008A70C0" w:rsidRDefault="008A70C0" w:rsidP="00E309C3">
      <w:pPr>
        <w:pStyle w:val="ListParagraph"/>
        <w:rPr>
          <w:rFonts w:ascii="Arial" w:eastAsia="Times New Roman" w:hAnsi="Arial" w:cs="Arial"/>
        </w:rPr>
      </w:pPr>
    </w:p>
    <w:p w:rsidR="008A70C0" w:rsidRPr="008A70C0" w:rsidRDefault="008A70C0" w:rsidP="00F01BA4">
      <w:pPr>
        <w:pStyle w:val="ListParagraph"/>
        <w:numPr>
          <w:ilvl w:val="1"/>
          <w:numId w:val="7"/>
        </w:numPr>
        <w:ind w:left="709" w:hanging="709"/>
        <w:jc w:val="both"/>
        <w:rPr>
          <w:rFonts w:ascii="Arial" w:eastAsia="Times New Roman" w:hAnsi="Arial" w:cs="Arial"/>
          <w:bCs/>
        </w:rPr>
      </w:pPr>
      <w:r w:rsidRPr="008A70C0">
        <w:rPr>
          <w:rFonts w:ascii="Arial" w:eastAsia="Times New Roman" w:hAnsi="Arial" w:cs="Arial"/>
        </w:rPr>
        <w:t xml:space="preserve">Any vehicle(s) used on a route by the </w:t>
      </w:r>
      <w:r w:rsidR="00085925">
        <w:rPr>
          <w:rFonts w:ascii="Arial" w:eastAsia="Times New Roman" w:hAnsi="Arial" w:cs="Arial"/>
        </w:rPr>
        <w:t xml:space="preserve">JVC </w:t>
      </w:r>
      <w:r w:rsidRPr="008A70C0">
        <w:rPr>
          <w:rFonts w:ascii="Arial" w:eastAsia="Times New Roman" w:hAnsi="Arial" w:cs="Arial"/>
        </w:rPr>
        <w:t xml:space="preserve">for the purpose of this contract must have seating capacity sufficient to convey the number of </w:t>
      </w:r>
      <w:r w:rsidR="007612D3">
        <w:rPr>
          <w:rFonts w:ascii="Arial" w:eastAsia="Times New Roman" w:hAnsi="Arial" w:cs="Arial"/>
        </w:rPr>
        <w:t>Service Users</w:t>
      </w:r>
      <w:r w:rsidRPr="008A70C0">
        <w:rPr>
          <w:rFonts w:ascii="Arial" w:eastAsia="Times New Roman" w:hAnsi="Arial" w:cs="Arial"/>
        </w:rPr>
        <w:t xml:space="preserve"> and Passenger Assistants registered to that route.</w:t>
      </w:r>
    </w:p>
    <w:p w:rsidR="008A70C0" w:rsidRPr="008A70C0" w:rsidRDefault="008A70C0" w:rsidP="00E309C3">
      <w:pPr>
        <w:pStyle w:val="ListParagraph"/>
        <w:ind w:left="709" w:hanging="709"/>
        <w:rPr>
          <w:rFonts w:ascii="Arial" w:eastAsia="Times New Roman" w:hAnsi="Arial" w:cs="Arial"/>
          <w:bCs/>
        </w:rPr>
      </w:pPr>
    </w:p>
    <w:p w:rsidR="008A70C0" w:rsidRPr="008A70C0" w:rsidRDefault="008A70C0" w:rsidP="00F01BA4">
      <w:pPr>
        <w:pStyle w:val="ListParagraph"/>
        <w:numPr>
          <w:ilvl w:val="1"/>
          <w:numId w:val="7"/>
        </w:numPr>
        <w:ind w:left="709" w:hanging="709"/>
        <w:jc w:val="both"/>
        <w:rPr>
          <w:rFonts w:ascii="Arial" w:eastAsia="Times New Roman" w:hAnsi="Arial" w:cs="Arial"/>
          <w:bCs/>
        </w:rPr>
      </w:pPr>
      <w:r w:rsidRPr="008A70C0">
        <w:rPr>
          <w:rFonts w:ascii="Arial" w:eastAsia="Times New Roman" w:hAnsi="Arial" w:cs="Arial"/>
        </w:rPr>
        <w:t xml:space="preserve">The </w:t>
      </w:r>
      <w:r w:rsidR="00085925">
        <w:rPr>
          <w:rFonts w:ascii="Arial" w:eastAsia="Times New Roman" w:hAnsi="Arial" w:cs="Arial"/>
        </w:rPr>
        <w:t xml:space="preserve">JVC </w:t>
      </w:r>
      <w:r w:rsidRPr="008A70C0">
        <w:rPr>
          <w:rFonts w:ascii="Arial" w:eastAsia="Times New Roman" w:hAnsi="Arial" w:cs="Arial"/>
        </w:rPr>
        <w:t xml:space="preserve">must ensure that all vehicles used to convey </w:t>
      </w:r>
      <w:r w:rsidR="007612D3">
        <w:rPr>
          <w:rFonts w:ascii="Arial" w:eastAsia="Times New Roman" w:hAnsi="Arial" w:cs="Arial"/>
        </w:rPr>
        <w:t>Service Users</w:t>
      </w:r>
      <w:r w:rsidRPr="008A70C0">
        <w:rPr>
          <w:rFonts w:ascii="Arial" w:eastAsia="Times New Roman" w:hAnsi="Arial" w:cs="Arial"/>
        </w:rPr>
        <w:t xml:space="preserve"> to a destination can be safely used on all roads necessary to complete a route.  The </w:t>
      </w:r>
      <w:r w:rsidR="00085925">
        <w:rPr>
          <w:rFonts w:ascii="Arial" w:eastAsia="Times New Roman" w:hAnsi="Arial" w:cs="Arial"/>
        </w:rPr>
        <w:t xml:space="preserve">JVC </w:t>
      </w:r>
      <w:r w:rsidRPr="008A70C0">
        <w:rPr>
          <w:rFonts w:ascii="Arial" w:eastAsia="Times New Roman" w:hAnsi="Arial" w:cs="Arial"/>
        </w:rPr>
        <w:t>must be aware of and take into account aspects, including but not limited to; weight restrictions, low bridges and narrow roads.</w:t>
      </w:r>
    </w:p>
    <w:p w:rsidR="008A70C0" w:rsidRPr="008A70C0" w:rsidRDefault="008A70C0" w:rsidP="00E309C3">
      <w:pPr>
        <w:pStyle w:val="ListParagraph"/>
        <w:rPr>
          <w:rFonts w:ascii="Arial" w:eastAsia="Times New Roman" w:hAnsi="Arial" w:cs="Arial"/>
        </w:rPr>
      </w:pPr>
    </w:p>
    <w:p w:rsidR="008A70C0" w:rsidRPr="008A70C0" w:rsidRDefault="008A70C0" w:rsidP="00F01BA4">
      <w:pPr>
        <w:pStyle w:val="ListParagraph"/>
        <w:numPr>
          <w:ilvl w:val="1"/>
          <w:numId w:val="7"/>
        </w:numPr>
        <w:ind w:left="709" w:hanging="709"/>
        <w:jc w:val="both"/>
        <w:rPr>
          <w:rFonts w:ascii="Arial" w:eastAsia="Times New Roman" w:hAnsi="Arial" w:cs="Arial"/>
          <w:bCs/>
        </w:rPr>
      </w:pPr>
      <w:r w:rsidRPr="008A70C0">
        <w:rPr>
          <w:rFonts w:ascii="Arial" w:eastAsia="Times New Roman" w:hAnsi="Arial" w:cs="Arial"/>
        </w:rPr>
        <w:t xml:space="preserve">The </w:t>
      </w:r>
      <w:r w:rsidR="00085925">
        <w:rPr>
          <w:rFonts w:ascii="Arial" w:eastAsia="Times New Roman" w:hAnsi="Arial" w:cs="Arial"/>
        </w:rPr>
        <w:t>JVC m</w:t>
      </w:r>
      <w:r w:rsidRPr="008A70C0">
        <w:rPr>
          <w:rFonts w:ascii="Arial" w:eastAsia="Times New Roman" w:hAnsi="Arial" w:cs="Arial"/>
        </w:rPr>
        <w:t xml:space="preserve">ust have in place prior to the commencement date of the contract a detailed Traffic Management Plan for their </w:t>
      </w:r>
      <w:r w:rsidR="00085925">
        <w:rPr>
          <w:rFonts w:ascii="Arial" w:eastAsia="Times New Roman" w:hAnsi="Arial" w:cs="Arial"/>
        </w:rPr>
        <w:t>establishment</w:t>
      </w:r>
      <w:r w:rsidRPr="008A70C0">
        <w:rPr>
          <w:rFonts w:ascii="Arial" w:eastAsia="Times New Roman" w:hAnsi="Arial" w:cs="Arial"/>
        </w:rPr>
        <w:t xml:space="preserve">.  The </w:t>
      </w:r>
      <w:r w:rsidR="00085925">
        <w:rPr>
          <w:rFonts w:ascii="Arial" w:eastAsia="Times New Roman" w:hAnsi="Arial" w:cs="Arial"/>
        </w:rPr>
        <w:t xml:space="preserve">JVC </w:t>
      </w:r>
      <w:r w:rsidRPr="008A70C0">
        <w:rPr>
          <w:rFonts w:ascii="Arial" w:eastAsia="Times New Roman" w:hAnsi="Arial" w:cs="Arial"/>
        </w:rPr>
        <w:t xml:space="preserve">must ensure that the Traffic Management Plan is approved by both </w:t>
      </w:r>
      <w:r w:rsidR="006D68CC">
        <w:rPr>
          <w:rFonts w:ascii="Arial" w:eastAsia="Times New Roman" w:hAnsi="Arial" w:cs="Arial"/>
        </w:rPr>
        <w:t xml:space="preserve">partners of </w:t>
      </w:r>
      <w:r w:rsidRPr="008A70C0">
        <w:rPr>
          <w:rFonts w:ascii="Arial" w:eastAsia="Times New Roman" w:hAnsi="Arial" w:cs="Arial"/>
        </w:rPr>
        <w:t xml:space="preserve">the </w:t>
      </w:r>
      <w:r w:rsidR="00085925">
        <w:rPr>
          <w:rFonts w:ascii="Arial" w:eastAsia="Times New Roman" w:hAnsi="Arial" w:cs="Arial"/>
        </w:rPr>
        <w:t>JVC</w:t>
      </w:r>
      <w:r w:rsidRPr="008A70C0">
        <w:rPr>
          <w:rFonts w:ascii="Arial" w:eastAsia="Times New Roman" w:hAnsi="Arial" w:cs="Arial"/>
        </w:rPr>
        <w:t xml:space="preserve">.    </w:t>
      </w:r>
    </w:p>
    <w:p w:rsidR="008A70C0" w:rsidRPr="008A70C0" w:rsidRDefault="008A70C0" w:rsidP="00E309C3">
      <w:pPr>
        <w:pStyle w:val="ListParagraph"/>
        <w:rPr>
          <w:rFonts w:ascii="Arial" w:eastAsia="Times New Roman" w:hAnsi="Arial" w:cs="Arial"/>
          <w:sz w:val="21"/>
          <w:szCs w:val="24"/>
        </w:rPr>
      </w:pPr>
    </w:p>
    <w:p w:rsidR="008A70C0" w:rsidRPr="008A70C0" w:rsidRDefault="008A70C0" w:rsidP="00F01BA4">
      <w:pPr>
        <w:pStyle w:val="ListParagraph"/>
        <w:numPr>
          <w:ilvl w:val="1"/>
          <w:numId w:val="7"/>
        </w:numPr>
        <w:ind w:left="709" w:hanging="709"/>
        <w:jc w:val="both"/>
        <w:rPr>
          <w:rFonts w:ascii="Arial" w:eastAsia="Times New Roman" w:hAnsi="Arial" w:cs="Arial"/>
          <w:bCs/>
        </w:rPr>
      </w:pPr>
      <w:r>
        <w:rPr>
          <w:rFonts w:ascii="Arial" w:eastAsia="Times New Roman" w:hAnsi="Arial" w:cs="Arial"/>
          <w:sz w:val="21"/>
          <w:szCs w:val="24"/>
        </w:rPr>
        <w:t xml:space="preserve">The </w:t>
      </w:r>
      <w:r w:rsidR="00085925">
        <w:rPr>
          <w:rFonts w:ascii="Arial" w:eastAsia="Times New Roman" w:hAnsi="Arial" w:cs="Arial"/>
          <w:sz w:val="21"/>
          <w:szCs w:val="24"/>
        </w:rPr>
        <w:t>JVC</w:t>
      </w:r>
      <w:r>
        <w:rPr>
          <w:rFonts w:ascii="Arial" w:eastAsia="Times New Roman" w:hAnsi="Arial" w:cs="Arial"/>
          <w:sz w:val="21"/>
          <w:szCs w:val="24"/>
        </w:rPr>
        <w:t xml:space="preserve"> </w:t>
      </w:r>
      <w:r w:rsidRPr="008A70C0">
        <w:rPr>
          <w:rFonts w:ascii="Arial" w:eastAsia="Times New Roman" w:hAnsi="Arial" w:cs="Arial"/>
          <w:sz w:val="21"/>
          <w:szCs w:val="24"/>
        </w:rPr>
        <w:t xml:space="preserve">must ensure that Drivers park safely within the </w:t>
      </w:r>
      <w:r w:rsidR="007612D3">
        <w:rPr>
          <w:rFonts w:ascii="Arial" w:eastAsia="Times New Roman" w:hAnsi="Arial" w:cs="Arial"/>
          <w:sz w:val="21"/>
          <w:szCs w:val="24"/>
        </w:rPr>
        <w:t>school</w:t>
      </w:r>
      <w:r w:rsidR="00550710">
        <w:rPr>
          <w:rFonts w:ascii="Arial" w:eastAsia="Times New Roman" w:hAnsi="Arial" w:cs="Arial"/>
          <w:sz w:val="21"/>
          <w:szCs w:val="24"/>
        </w:rPr>
        <w:t xml:space="preserve"> </w:t>
      </w:r>
      <w:r w:rsidRPr="008A70C0">
        <w:rPr>
          <w:rFonts w:ascii="Arial" w:eastAsia="Times New Roman" w:hAnsi="Arial" w:cs="Arial"/>
          <w:sz w:val="21"/>
          <w:szCs w:val="24"/>
        </w:rPr>
        <w:t>grounds</w:t>
      </w:r>
      <w:r w:rsidR="007612D3">
        <w:rPr>
          <w:rFonts w:ascii="Arial" w:eastAsia="Times New Roman" w:hAnsi="Arial" w:cs="Arial"/>
          <w:sz w:val="21"/>
          <w:szCs w:val="24"/>
        </w:rPr>
        <w:t>, educational establishment/other destinations and surrounding areas</w:t>
      </w:r>
      <w:r w:rsidRPr="008A70C0">
        <w:rPr>
          <w:rFonts w:ascii="Arial" w:eastAsia="Times New Roman" w:hAnsi="Arial" w:cs="Arial"/>
          <w:sz w:val="21"/>
          <w:szCs w:val="24"/>
        </w:rPr>
        <w:t xml:space="preserve">. </w:t>
      </w:r>
    </w:p>
    <w:p w:rsidR="008A70C0" w:rsidRPr="008A70C0" w:rsidRDefault="008A70C0" w:rsidP="00E309C3">
      <w:pPr>
        <w:pStyle w:val="ListParagraph"/>
        <w:rPr>
          <w:rFonts w:ascii="Arial" w:eastAsia="Times New Roman" w:hAnsi="Arial" w:cs="Arial"/>
          <w:sz w:val="21"/>
          <w:szCs w:val="24"/>
        </w:rPr>
      </w:pPr>
    </w:p>
    <w:p w:rsidR="008A70C0" w:rsidRPr="00214694" w:rsidRDefault="008A70C0" w:rsidP="00F01BA4">
      <w:pPr>
        <w:pStyle w:val="ListParagraph"/>
        <w:numPr>
          <w:ilvl w:val="1"/>
          <w:numId w:val="7"/>
        </w:numPr>
        <w:ind w:left="709" w:hanging="709"/>
        <w:jc w:val="both"/>
        <w:rPr>
          <w:rFonts w:ascii="Arial" w:eastAsia="Times New Roman" w:hAnsi="Arial" w:cs="Arial"/>
          <w:bCs/>
        </w:rPr>
      </w:pPr>
      <w:r w:rsidRPr="00214694">
        <w:rPr>
          <w:rFonts w:ascii="Arial" w:eastAsia="Times New Roman" w:hAnsi="Arial" w:cs="Arial"/>
          <w:sz w:val="21"/>
          <w:szCs w:val="24"/>
        </w:rPr>
        <w:t xml:space="preserve">The </w:t>
      </w:r>
      <w:r w:rsidR="00085925">
        <w:rPr>
          <w:rFonts w:ascii="Arial" w:eastAsia="Times New Roman" w:hAnsi="Arial" w:cs="Arial"/>
          <w:sz w:val="21"/>
          <w:szCs w:val="24"/>
        </w:rPr>
        <w:t>JVC m</w:t>
      </w:r>
      <w:r w:rsidRPr="00214694">
        <w:rPr>
          <w:rFonts w:ascii="Arial" w:eastAsia="Times New Roman" w:hAnsi="Arial" w:cs="Arial"/>
          <w:sz w:val="21"/>
          <w:szCs w:val="24"/>
        </w:rPr>
        <w:t>ust seek confirmation from the school</w:t>
      </w:r>
      <w:r w:rsidR="007612D3" w:rsidRPr="00214694">
        <w:rPr>
          <w:rFonts w:ascii="Arial" w:eastAsia="Times New Roman" w:hAnsi="Arial" w:cs="Arial"/>
          <w:sz w:val="21"/>
          <w:szCs w:val="24"/>
        </w:rPr>
        <w:t>/educational establishment/other destinations</w:t>
      </w:r>
      <w:r w:rsidRPr="00214694">
        <w:rPr>
          <w:rFonts w:ascii="Arial" w:eastAsia="Times New Roman" w:hAnsi="Arial" w:cs="Arial"/>
          <w:sz w:val="21"/>
          <w:szCs w:val="24"/>
        </w:rPr>
        <w:t xml:space="preserve"> on where best to park within the </w:t>
      </w:r>
      <w:r w:rsidR="00930573" w:rsidRPr="00837B0D">
        <w:rPr>
          <w:rFonts w:ascii="Arial" w:eastAsia="Times New Roman" w:hAnsi="Arial" w:cs="Arial"/>
          <w:sz w:val="21"/>
          <w:szCs w:val="24"/>
        </w:rPr>
        <w:t>des</w:t>
      </w:r>
      <w:r w:rsidR="00214694" w:rsidRPr="00837B0D">
        <w:rPr>
          <w:rFonts w:ascii="Arial" w:eastAsia="Times New Roman" w:hAnsi="Arial" w:cs="Arial"/>
          <w:sz w:val="21"/>
          <w:szCs w:val="24"/>
        </w:rPr>
        <w:t>ignated parking areas</w:t>
      </w:r>
      <w:r w:rsidR="00550710">
        <w:rPr>
          <w:rFonts w:ascii="Arial" w:eastAsia="Times New Roman" w:hAnsi="Arial" w:cs="Arial"/>
          <w:sz w:val="21"/>
          <w:szCs w:val="24"/>
        </w:rPr>
        <w:t xml:space="preserve"> </w:t>
      </w:r>
      <w:r w:rsidR="00214694" w:rsidRPr="00214694">
        <w:rPr>
          <w:rFonts w:ascii="Arial" w:eastAsia="Times New Roman" w:hAnsi="Arial" w:cs="Arial"/>
          <w:sz w:val="21"/>
          <w:szCs w:val="24"/>
        </w:rPr>
        <w:t>an</w:t>
      </w:r>
      <w:r w:rsidR="007612D3" w:rsidRPr="00214694">
        <w:rPr>
          <w:rFonts w:ascii="Arial" w:eastAsia="Times New Roman" w:hAnsi="Arial" w:cs="Arial"/>
          <w:sz w:val="21"/>
          <w:szCs w:val="24"/>
        </w:rPr>
        <w:t xml:space="preserve">d surrounding areas </w:t>
      </w:r>
      <w:r w:rsidRPr="00214694">
        <w:rPr>
          <w:rFonts w:ascii="Arial" w:eastAsia="Times New Roman" w:hAnsi="Arial" w:cs="Arial"/>
          <w:sz w:val="21"/>
          <w:szCs w:val="24"/>
        </w:rPr>
        <w:t xml:space="preserve">for </w:t>
      </w:r>
      <w:r w:rsidR="004866B2">
        <w:rPr>
          <w:rFonts w:ascii="Arial" w:eastAsia="Times New Roman" w:hAnsi="Arial" w:cs="Arial"/>
          <w:sz w:val="21"/>
          <w:szCs w:val="24"/>
        </w:rPr>
        <w:t>Service User</w:t>
      </w:r>
      <w:r w:rsidR="007612D3" w:rsidRPr="00214694">
        <w:rPr>
          <w:rFonts w:ascii="Arial" w:eastAsia="Times New Roman" w:hAnsi="Arial" w:cs="Arial"/>
          <w:sz w:val="21"/>
          <w:szCs w:val="24"/>
        </w:rPr>
        <w:t>s</w:t>
      </w:r>
      <w:r w:rsidRPr="00214694">
        <w:rPr>
          <w:rFonts w:ascii="Arial" w:eastAsia="Times New Roman" w:hAnsi="Arial" w:cs="Arial"/>
          <w:sz w:val="21"/>
          <w:szCs w:val="24"/>
        </w:rPr>
        <w:t xml:space="preserve"> alighting and/or boarding vehicles. </w:t>
      </w:r>
    </w:p>
    <w:p w:rsidR="008A70C0" w:rsidRPr="00214694" w:rsidRDefault="008A70C0" w:rsidP="00E309C3">
      <w:pPr>
        <w:pStyle w:val="ListParagraph"/>
        <w:rPr>
          <w:rFonts w:ascii="Arial" w:eastAsia="Times New Roman" w:hAnsi="Arial" w:cs="Arial"/>
        </w:rPr>
      </w:pPr>
    </w:p>
    <w:p w:rsidR="008A70C0" w:rsidRPr="00214694" w:rsidRDefault="008A70C0" w:rsidP="00F01BA4">
      <w:pPr>
        <w:pStyle w:val="ListParagraph"/>
        <w:numPr>
          <w:ilvl w:val="1"/>
          <w:numId w:val="7"/>
        </w:numPr>
        <w:ind w:left="709" w:hanging="709"/>
        <w:jc w:val="both"/>
        <w:rPr>
          <w:rFonts w:ascii="Arial" w:eastAsia="Times New Roman" w:hAnsi="Arial" w:cs="Arial"/>
          <w:bCs/>
        </w:rPr>
      </w:pPr>
      <w:r w:rsidRPr="00214694">
        <w:rPr>
          <w:rFonts w:ascii="Arial" w:eastAsia="Times New Roman" w:hAnsi="Arial" w:cs="Arial"/>
        </w:rPr>
        <w:t xml:space="preserve">The </w:t>
      </w:r>
      <w:r w:rsidR="00085925">
        <w:rPr>
          <w:rFonts w:ascii="Arial" w:eastAsia="Times New Roman" w:hAnsi="Arial" w:cs="Arial"/>
        </w:rPr>
        <w:t xml:space="preserve">JVC </w:t>
      </w:r>
      <w:r w:rsidRPr="00214694">
        <w:rPr>
          <w:rFonts w:ascii="Arial" w:eastAsia="Times New Roman" w:hAnsi="Arial" w:cs="Arial"/>
        </w:rPr>
        <w:t xml:space="preserve">will offer the same level of service to all </w:t>
      </w:r>
      <w:r w:rsidR="007612D3" w:rsidRPr="00214694">
        <w:rPr>
          <w:rFonts w:ascii="Arial" w:eastAsia="Times New Roman" w:hAnsi="Arial" w:cs="Arial"/>
        </w:rPr>
        <w:t>Service Users</w:t>
      </w:r>
      <w:r w:rsidRPr="00214694">
        <w:rPr>
          <w:rFonts w:ascii="Arial" w:eastAsia="Times New Roman" w:hAnsi="Arial" w:cs="Arial"/>
        </w:rPr>
        <w:t xml:space="preserve"> conveyed and work within the requirements of the Equalities Act 2010</w:t>
      </w:r>
      <w:r w:rsidR="001B3C52">
        <w:rPr>
          <w:rFonts w:ascii="Arial" w:eastAsia="Times New Roman" w:hAnsi="Arial" w:cs="Arial"/>
        </w:rPr>
        <w:t xml:space="preserve"> and appropriate operating licence</w:t>
      </w:r>
      <w:r w:rsidRPr="00214694">
        <w:rPr>
          <w:rFonts w:ascii="Arial" w:eastAsia="Times New Roman" w:hAnsi="Arial" w:cs="Arial"/>
        </w:rPr>
        <w:t xml:space="preserve">. </w:t>
      </w:r>
    </w:p>
    <w:p w:rsidR="008A70C0" w:rsidRDefault="008A70C0" w:rsidP="00E309C3">
      <w:pPr>
        <w:jc w:val="both"/>
        <w:rPr>
          <w:rFonts w:ascii="Arial" w:eastAsia="Times New Roman" w:hAnsi="Arial" w:cs="Arial"/>
          <w:lang w:eastAsia="en-GB"/>
        </w:rPr>
      </w:pPr>
    </w:p>
    <w:p w:rsidR="00546250" w:rsidRPr="00546250" w:rsidRDefault="00546250" w:rsidP="00E309C3">
      <w:pPr>
        <w:jc w:val="both"/>
        <w:rPr>
          <w:rFonts w:ascii="Arial" w:eastAsia="Times New Roman" w:hAnsi="Arial" w:cs="Arial"/>
          <w:lang w:eastAsia="en-GB"/>
        </w:rPr>
      </w:pPr>
    </w:p>
    <w:p w:rsidR="008A70C0" w:rsidRPr="00B654A5" w:rsidRDefault="008A70C0" w:rsidP="00F01BA4">
      <w:pPr>
        <w:pStyle w:val="ListParagraph"/>
        <w:numPr>
          <w:ilvl w:val="0"/>
          <w:numId w:val="7"/>
        </w:numPr>
        <w:ind w:hanging="720"/>
        <w:rPr>
          <w:rFonts w:ascii="Arial" w:hAnsi="Arial" w:cs="Arial"/>
          <w:b/>
        </w:rPr>
      </w:pPr>
      <w:r w:rsidRPr="00B654A5">
        <w:rPr>
          <w:rFonts w:ascii="Arial" w:hAnsi="Arial" w:cs="Arial"/>
          <w:b/>
        </w:rPr>
        <w:t xml:space="preserve">Vehicle Construction and Display of Signs </w:t>
      </w:r>
    </w:p>
    <w:p w:rsidR="008A70C0" w:rsidRDefault="008A70C0" w:rsidP="00E309C3">
      <w:pPr>
        <w:widowControl w:val="0"/>
        <w:tabs>
          <w:tab w:val="left" w:pos="8931"/>
        </w:tabs>
        <w:adjustRightInd w:val="0"/>
        <w:ind w:right="-46"/>
        <w:jc w:val="both"/>
        <w:textAlignment w:val="baseline"/>
        <w:rPr>
          <w:rFonts w:ascii="Arial" w:hAnsi="Arial" w:cs="Arial"/>
          <w:b/>
        </w:rPr>
      </w:pPr>
    </w:p>
    <w:p w:rsidR="008A70C0" w:rsidRDefault="008A70C0" w:rsidP="00F01BA4">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 xml:space="preserve">Seat Belts must be provided and used by the </w:t>
      </w:r>
      <w:r w:rsidR="00085925">
        <w:rPr>
          <w:rFonts w:ascii="Arial" w:eastAsia="Times New Roman" w:hAnsi="Arial" w:cs="Arial"/>
        </w:rPr>
        <w:t>JVC</w:t>
      </w:r>
      <w:r w:rsidRPr="008A70C0">
        <w:rPr>
          <w:rFonts w:ascii="Arial" w:eastAsia="Times New Roman" w:hAnsi="Arial" w:cs="Arial"/>
        </w:rPr>
        <w:t xml:space="preserve">, where the law requires and in accordance with the Road Vehicles (Construction and Use) Regulations 1986 and the Public Service Vehicles (Carrying Capacity) Regulations 1984. </w:t>
      </w:r>
    </w:p>
    <w:p w:rsidR="00E309C3" w:rsidRPr="008A70C0" w:rsidRDefault="00E309C3" w:rsidP="00E309C3">
      <w:pPr>
        <w:pStyle w:val="ListParagraph"/>
        <w:jc w:val="both"/>
        <w:rPr>
          <w:rFonts w:ascii="Arial" w:eastAsia="Times New Roman" w:hAnsi="Arial" w:cs="Arial"/>
        </w:rPr>
      </w:pPr>
    </w:p>
    <w:p w:rsidR="008A70C0" w:rsidRDefault="008A70C0" w:rsidP="00F01BA4">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 xml:space="preserve">Where the </w:t>
      </w:r>
      <w:r w:rsidR="00085925">
        <w:rPr>
          <w:rFonts w:ascii="Arial" w:eastAsia="Times New Roman" w:hAnsi="Arial" w:cs="Arial"/>
        </w:rPr>
        <w:t xml:space="preserve">JVC </w:t>
      </w:r>
      <w:r w:rsidRPr="008A70C0">
        <w:rPr>
          <w:rFonts w:ascii="Arial" w:eastAsia="Times New Roman" w:hAnsi="Arial" w:cs="Arial"/>
        </w:rPr>
        <w:t xml:space="preserve">uses a vehicle (other than a taxicab) where the Driver is accommodated in a cab or compartment separated from the </w:t>
      </w:r>
      <w:r w:rsidR="00290971">
        <w:rPr>
          <w:rFonts w:ascii="Arial" w:eastAsia="Times New Roman" w:hAnsi="Arial" w:cs="Arial"/>
        </w:rPr>
        <w:t>Service Users</w:t>
      </w:r>
      <w:r w:rsidRPr="008A70C0">
        <w:rPr>
          <w:rFonts w:ascii="Arial" w:eastAsia="Times New Roman" w:hAnsi="Arial" w:cs="Arial"/>
        </w:rPr>
        <w:t xml:space="preserve"> seating accommodation, or where the Driver of the vehicle, where the vehicle has 16 or more seats, does not have control of the vehicle doors from h</w:t>
      </w:r>
      <w:r>
        <w:rPr>
          <w:rFonts w:ascii="Arial" w:eastAsia="Times New Roman" w:hAnsi="Arial" w:cs="Arial"/>
        </w:rPr>
        <w:t xml:space="preserve">is seated position, the </w:t>
      </w:r>
      <w:r w:rsidR="00085925">
        <w:rPr>
          <w:rFonts w:ascii="Arial" w:eastAsia="Times New Roman" w:hAnsi="Arial" w:cs="Arial"/>
        </w:rPr>
        <w:t xml:space="preserve">JVC </w:t>
      </w:r>
      <w:r w:rsidRPr="008A70C0">
        <w:rPr>
          <w:rFonts w:ascii="Arial" w:eastAsia="Times New Roman" w:hAnsi="Arial" w:cs="Arial"/>
        </w:rPr>
        <w:t xml:space="preserve">must at </w:t>
      </w:r>
      <w:r w:rsidR="00290971">
        <w:rPr>
          <w:rFonts w:ascii="Arial" w:eastAsia="Times New Roman" w:hAnsi="Arial" w:cs="Arial"/>
        </w:rPr>
        <w:t>the</w:t>
      </w:r>
      <w:r w:rsidR="00085925">
        <w:rPr>
          <w:rFonts w:ascii="Arial" w:eastAsia="Times New Roman" w:hAnsi="Arial" w:cs="Arial"/>
        </w:rPr>
        <w:t xml:space="preserve"> JVC’s </w:t>
      </w:r>
      <w:r w:rsidRPr="008A70C0">
        <w:rPr>
          <w:rFonts w:ascii="Arial" w:eastAsia="Times New Roman" w:hAnsi="Arial" w:cs="Arial"/>
        </w:rPr>
        <w:t>own expense provide a Passenger Assistant</w:t>
      </w:r>
      <w:r w:rsidR="00290971">
        <w:rPr>
          <w:rFonts w:ascii="Arial" w:eastAsia="Times New Roman" w:hAnsi="Arial" w:cs="Arial"/>
        </w:rPr>
        <w:t xml:space="preserve"> for all of the services except the dial-a-ride services</w:t>
      </w:r>
      <w:r w:rsidRPr="008A70C0">
        <w:rPr>
          <w:rFonts w:ascii="Arial" w:eastAsia="Times New Roman" w:hAnsi="Arial" w:cs="Arial"/>
        </w:rPr>
        <w:t xml:space="preserve">. </w:t>
      </w:r>
    </w:p>
    <w:p w:rsidR="00E309C3" w:rsidRPr="00E309C3" w:rsidRDefault="00E309C3" w:rsidP="00E309C3">
      <w:pPr>
        <w:jc w:val="both"/>
        <w:rPr>
          <w:rFonts w:ascii="Arial" w:eastAsia="Times New Roman" w:hAnsi="Arial" w:cs="Arial"/>
        </w:rPr>
      </w:pPr>
    </w:p>
    <w:p w:rsidR="008A70C0" w:rsidRDefault="00290971" w:rsidP="00F01BA4">
      <w:pPr>
        <w:pStyle w:val="ListParagraph"/>
        <w:numPr>
          <w:ilvl w:val="1"/>
          <w:numId w:val="7"/>
        </w:numPr>
        <w:ind w:hanging="720"/>
        <w:jc w:val="both"/>
        <w:rPr>
          <w:rFonts w:ascii="Arial" w:eastAsia="Times New Roman" w:hAnsi="Arial" w:cs="Arial"/>
        </w:rPr>
      </w:pPr>
      <w:r>
        <w:rPr>
          <w:rFonts w:ascii="Arial" w:eastAsia="Times New Roman" w:hAnsi="Arial" w:cs="Arial"/>
        </w:rPr>
        <w:t xml:space="preserve">If the </w:t>
      </w:r>
      <w:r w:rsidR="00085925">
        <w:rPr>
          <w:rFonts w:ascii="Arial" w:eastAsia="Times New Roman" w:hAnsi="Arial" w:cs="Arial"/>
        </w:rPr>
        <w:t xml:space="preserve">JVC </w:t>
      </w:r>
      <w:r>
        <w:rPr>
          <w:rFonts w:ascii="Arial" w:eastAsia="Times New Roman" w:hAnsi="Arial" w:cs="Arial"/>
        </w:rPr>
        <w:t>is using a v</w:t>
      </w:r>
      <w:r w:rsidR="008A70C0" w:rsidRPr="008A70C0">
        <w:rPr>
          <w:rFonts w:ascii="Arial" w:eastAsia="Times New Roman" w:hAnsi="Arial" w:cs="Arial"/>
        </w:rPr>
        <w:t xml:space="preserve">ehicle </w:t>
      </w:r>
      <w:r>
        <w:rPr>
          <w:rFonts w:ascii="Arial" w:eastAsia="Times New Roman" w:hAnsi="Arial" w:cs="Arial"/>
        </w:rPr>
        <w:t xml:space="preserve">that has </w:t>
      </w:r>
      <w:r w:rsidR="008A70C0" w:rsidRPr="008A70C0">
        <w:rPr>
          <w:rFonts w:ascii="Arial" w:eastAsia="Times New Roman" w:hAnsi="Arial" w:cs="Arial"/>
        </w:rPr>
        <w:t>more than 16 seats, including Driver, with a centre entrance/exit door, whether the centre entrance/exit door is in use or not</w:t>
      </w:r>
      <w:r w:rsidR="00930573">
        <w:rPr>
          <w:rFonts w:ascii="Arial" w:eastAsia="Times New Roman" w:hAnsi="Arial" w:cs="Arial"/>
        </w:rPr>
        <w:t>,</w:t>
      </w:r>
      <w:r>
        <w:rPr>
          <w:rFonts w:ascii="Arial" w:eastAsia="Times New Roman" w:hAnsi="Arial" w:cs="Arial"/>
        </w:rPr>
        <w:t xml:space="preserve"> the</w:t>
      </w:r>
      <w:r w:rsidR="00930573">
        <w:rPr>
          <w:rFonts w:ascii="Arial" w:eastAsia="Times New Roman" w:hAnsi="Arial" w:cs="Arial"/>
        </w:rPr>
        <w:t xml:space="preserve"> </w:t>
      </w:r>
      <w:r w:rsidR="004866B2">
        <w:rPr>
          <w:rFonts w:ascii="Arial" w:eastAsia="Times New Roman" w:hAnsi="Arial" w:cs="Arial"/>
        </w:rPr>
        <w:t>Service User</w:t>
      </w:r>
      <w:r w:rsidR="00930573">
        <w:rPr>
          <w:rFonts w:ascii="Arial" w:eastAsia="Times New Roman" w:hAnsi="Arial" w:cs="Arial"/>
        </w:rPr>
        <w:t>’s</w:t>
      </w:r>
      <w:r>
        <w:rPr>
          <w:rFonts w:ascii="Arial" w:eastAsia="Times New Roman" w:hAnsi="Arial" w:cs="Arial"/>
        </w:rPr>
        <w:t xml:space="preserve"> travelling time should not exceed th</w:t>
      </w:r>
      <w:r w:rsidR="0001540D">
        <w:rPr>
          <w:rFonts w:ascii="Arial" w:eastAsia="Times New Roman" w:hAnsi="Arial" w:cs="Arial"/>
        </w:rPr>
        <w:t xml:space="preserve">e travelling time set out in </w:t>
      </w:r>
      <w:r w:rsidR="006D68CC">
        <w:rPr>
          <w:rFonts w:ascii="Arial" w:eastAsia="Times New Roman" w:hAnsi="Arial" w:cs="Arial"/>
        </w:rPr>
        <w:t xml:space="preserve">section 16 </w:t>
      </w:r>
      <w:r w:rsidR="0001540D">
        <w:rPr>
          <w:rFonts w:ascii="Arial" w:eastAsia="Times New Roman" w:hAnsi="Arial" w:cs="Arial"/>
        </w:rPr>
        <w:t>above</w:t>
      </w:r>
      <w:r>
        <w:rPr>
          <w:rFonts w:ascii="Arial" w:eastAsia="Times New Roman" w:hAnsi="Arial" w:cs="Arial"/>
        </w:rPr>
        <w:t xml:space="preserve">. </w:t>
      </w:r>
      <w:r w:rsidR="008A70C0" w:rsidRPr="008A70C0">
        <w:rPr>
          <w:rFonts w:ascii="Arial" w:eastAsia="Times New Roman" w:hAnsi="Arial" w:cs="Arial"/>
        </w:rPr>
        <w:t xml:space="preserve"> </w:t>
      </w:r>
    </w:p>
    <w:p w:rsidR="00E309C3" w:rsidRPr="00E309C3" w:rsidRDefault="00E309C3" w:rsidP="00E309C3">
      <w:pPr>
        <w:jc w:val="both"/>
        <w:rPr>
          <w:rFonts w:ascii="Arial" w:eastAsia="Times New Roman" w:hAnsi="Arial" w:cs="Arial"/>
        </w:rPr>
      </w:pPr>
    </w:p>
    <w:p w:rsidR="008A70C0" w:rsidRDefault="008A70C0" w:rsidP="00F01BA4">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 xml:space="preserve">The </w:t>
      </w:r>
      <w:r w:rsidR="00085925">
        <w:rPr>
          <w:rFonts w:ascii="Arial" w:eastAsia="Times New Roman" w:hAnsi="Arial" w:cs="Arial"/>
        </w:rPr>
        <w:t xml:space="preserve">JVC </w:t>
      </w:r>
      <w:r w:rsidRPr="008A70C0">
        <w:rPr>
          <w:rFonts w:ascii="Arial" w:eastAsia="Times New Roman" w:hAnsi="Arial" w:cs="Arial"/>
        </w:rPr>
        <w:t xml:space="preserve">must ensure that any signs required to be displayed, either by the Council or by legislation concerning the operation of vehicles used in the performance of this contract, are displayed at the relevant times in the relevant places. </w:t>
      </w:r>
    </w:p>
    <w:p w:rsidR="00E309C3" w:rsidRPr="00E309C3" w:rsidRDefault="00E309C3" w:rsidP="00E309C3">
      <w:pPr>
        <w:jc w:val="both"/>
        <w:rPr>
          <w:rFonts w:ascii="Arial" w:eastAsia="Times New Roman" w:hAnsi="Arial" w:cs="Arial"/>
        </w:rPr>
      </w:pPr>
    </w:p>
    <w:p w:rsidR="008A70C0" w:rsidRDefault="008A70C0" w:rsidP="00F01BA4">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 xml:space="preserve">The </w:t>
      </w:r>
      <w:r w:rsidR="00085925">
        <w:rPr>
          <w:rFonts w:ascii="Arial" w:eastAsia="Times New Roman" w:hAnsi="Arial" w:cs="Arial"/>
        </w:rPr>
        <w:t xml:space="preserve">JVC </w:t>
      </w:r>
      <w:r w:rsidRPr="008A70C0">
        <w:rPr>
          <w:rFonts w:ascii="Arial" w:eastAsia="Times New Roman" w:hAnsi="Arial" w:cs="Arial"/>
        </w:rPr>
        <w:t xml:space="preserve">is required to provide yellow/black child signs in the front and rear of the vehicle </w:t>
      </w:r>
      <w:r w:rsidR="0001540D">
        <w:rPr>
          <w:rFonts w:ascii="Arial" w:eastAsia="Times New Roman" w:hAnsi="Arial" w:cs="Arial"/>
        </w:rPr>
        <w:t xml:space="preserve">for the home to school service only, </w:t>
      </w:r>
      <w:r w:rsidRPr="008A70C0">
        <w:rPr>
          <w:rFonts w:ascii="Arial" w:eastAsia="Times New Roman" w:hAnsi="Arial" w:cs="Arial"/>
        </w:rPr>
        <w:t>so it is plainly visible to road users both ahead and behind: that school children could be on the vehicle.  These signs must be a minimum of 250mm for the front of the vehicle and 400mm for the rear of the vehicle.</w:t>
      </w:r>
      <w:r w:rsidR="005E7C3A">
        <w:rPr>
          <w:rFonts w:ascii="Arial" w:eastAsia="Times New Roman" w:hAnsi="Arial" w:cs="Arial"/>
        </w:rPr>
        <w:t xml:space="preserve"> These requirements may be subject to change and must comply with statutory requirements. </w:t>
      </w:r>
    </w:p>
    <w:p w:rsidR="00E309C3" w:rsidRPr="00E309C3" w:rsidRDefault="00E309C3" w:rsidP="00E309C3">
      <w:pPr>
        <w:jc w:val="both"/>
        <w:rPr>
          <w:rFonts w:ascii="Arial" w:eastAsia="Times New Roman" w:hAnsi="Arial" w:cs="Arial"/>
        </w:rPr>
      </w:pPr>
    </w:p>
    <w:p w:rsidR="008A70C0" w:rsidRDefault="008A70C0" w:rsidP="00F01BA4">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 xml:space="preserve">The </w:t>
      </w:r>
      <w:r w:rsidR="00085925">
        <w:rPr>
          <w:rFonts w:ascii="Arial" w:eastAsia="Times New Roman" w:hAnsi="Arial" w:cs="Arial"/>
        </w:rPr>
        <w:t xml:space="preserve">JVC </w:t>
      </w:r>
      <w:r w:rsidRPr="008A70C0">
        <w:rPr>
          <w:rFonts w:ascii="Arial" w:eastAsia="Times New Roman" w:hAnsi="Arial" w:cs="Arial"/>
        </w:rPr>
        <w:t xml:space="preserve">must ensure that each vehicle used to transport </w:t>
      </w:r>
      <w:r w:rsidR="0001540D">
        <w:rPr>
          <w:rFonts w:ascii="Arial" w:eastAsia="Times New Roman" w:hAnsi="Arial" w:cs="Arial"/>
        </w:rPr>
        <w:t>Service Users</w:t>
      </w:r>
      <w:r w:rsidRPr="008A70C0">
        <w:rPr>
          <w:rFonts w:ascii="Arial" w:eastAsia="Times New Roman" w:hAnsi="Arial" w:cs="Arial"/>
        </w:rPr>
        <w:t xml:space="preserve"> </w:t>
      </w:r>
      <w:r w:rsidR="0001540D">
        <w:rPr>
          <w:rFonts w:ascii="Arial" w:eastAsia="Times New Roman" w:hAnsi="Arial" w:cs="Arial"/>
        </w:rPr>
        <w:t>to all services</w:t>
      </w:r>
      <w:r w:rsidR="00930573">
        <w:rPr>
          <w:rFonts w:ascii="Arial" w:eastAsia="Times New Roman" w:hAnsi="Arial" w:cs="Arial"/>
        </w:rPr>
        <w:t xml:space="preserve"> </w:t>
      </w:r>
      <w:r w:rsidR="0001540D">
        <w:rPr>
          <w:rFonts w:ascii="Arial" w:eastAsia="Times New Roman" w:hAnsi="Arial" w:cs="Arial"/>
        </w:rPr>
        <w:t>in</w:t>
      </w:r>
      <w:r w:rsidRPr="008A70C0">
        <w:rPr>
          <w:rFonts w:ascii="Arial" w:eastAsia="Times New Roman" w:hAnsi="Arial" w:cs="Arial"/>
        </w:rPr>
        <w:t xml:space="preserve"> this contract can be identified by a sign displaying a symbol / shape unique to each specific route. Each route must have its own specific shape or symbol and this must remain unchanged for the duration of the contract. The shapes or symbols used must be clearly visibly displayed on all </w:t>
      </w:r>
      <w:r w:rsidR="005E7C3A">
        <w:rPr>
          <w:rFonts w:ascii="Arial" w:eastAsia="Times New Roman" w:hAnsi="Arial" w:cs="Arial"/>
        </w:rPr>
        <w:t>four</w:t>
      </w:r>
      <w:r w:rsidRPr="008A70C0">
        <w:rPr>
          <w:rFonts w:ascii="Arial" w:eastAsia="Times New Roman" w:hAnsi="Arial" w:cs="Arial"/>
        </w:rPr>
        <w:t xml:space="preserve"> sides of the relevant vehicle. </w:t>
      </w:r>
    </w:p>
    <w:p w:rsidR="00E309C3" w:rsidRPr="00E309C3" w:rsidRDefault="00E309C3" w:rsidP="00E309C3">
      <w:pPr>
        <w:jc w:val="both"/>
        <w:rPr>
          <w:rFonts w:ascii="Arial" w:eastAsia="Times New Roman" w:hAnsi="Arial" w:cs="Arial"/>
        </w:rPr>
      </w:pPr>
    </w:p>
    <w:p w:rsidR="008A70C0" w:rsidRPr="00E309C3" w:rsidRDefault="008A70C0" w:rsidP="00F01BA4">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 xml:space="preserve">The </w:t>
      </w:r>
      <w:r w:rsidR="00085925">
        <w:rPr>
          <w:rFonts w:ascii="Arial" w:eastAsia="Times New Roman" w:hAnsi="Arial" w:cs="Arial"/>
        </w:rPr>
        <w:t xml:space="preserve">JVC </w:t>
      </w:r>
      <w:r w:rsidRPr="008A70C0">
        <w:rPr>
          <w:rFonts w:ascii="Arial" w:eastAsia="Times New Roman" w:hAnsi="Arial" w:cs="Arial"/>
        </w:rPr>
        <w:t xml:space="preserve">must ensure multiple vehicles with identical routes display the same specific shape or symbol.  </w:t>
      </w:r>
      <w:r w:rsidRPr="008A70C0">
        <w:rPr>
          <w:rFonts w:ascii="Arial" w:eastAsia="Times New Roman" w:hAnsi="Arial" w:cs="Arial"/>
          <w:bCs/>
          <w:sz w:val="21"/>
          <w:szCs w:val="24"/>
        </w:rPr>
        <w:t xml:space="preserve">In such cases the </w:t>
      </w:r>
      <w:r w:rsidRPr="008A70C0">
        <w:rPr>
          <w:rFonts w:ascii="Arial" w:eastAsia="Times New Roman" w:hAnsi="Arial" w:cs="Arial"/>
        </w:rPr>
        <w:t>shape or symbol</w:t>
      </w:r>
      <w:r w:rsidRPr="008A70C0">
        <w:rPr>
          <w:rFonts w:ascii="Arial" w:eastAsia="Times New Roman" w:hAnsi="Arial" w:cs="Arial"/>
          <w:bCs/>
          <w:sz w:val="21"/>
          <w:szCs w:val="24"/>
        </w:rPr>
        <w:t xml:space="preserve"> of the all vehicles used on one route must be the same, with the addition of a number suffix for example “2” or “3”.  </w:t>
      </w:r>
    </w:p>
    <w:p w:rsidR="00E309C3" w:rsidRPr="00E309C3" w:rsidRDefault="00E309C3" w:rsidP="00E309C3">
      <w:pPr>
        <w:jc w:val="both"/>
        <w:rPr>
          <w:rFonts w:ascii="Arial" w:eastAsia="Times New Roman" w:hAnsi="Arial" w:cs="Arial"/>
        </w:rPr>
      </w:pPr>
    </w:p>
    <w:p w:rsidR="008A70C0" w:rsidRDefault="008A70C0" w:rsidP="00F01BA4">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 xml:space="preserve">The </w:t>
      </w:r>
      <w:r w:rsidR="00085925">
        <w:rPr>
          <w:rFonts w:ascii="Arial" w:eastAsia="Times New Roman" w:hAnsi="Arial" w:cs="Arial"/>
        </w:rPr>
        <w:t xml:space="preserve">JVC </w:t>
      </w:r>
      <w:r w:rsidRPr="008A70C0">
        <w:rPr>
          <w:rFonts w:ascii="Arial" w:eastAsia="Times New Roman" w:hAnsi="Arial" w:cs="Arial"/>
        </w:rPr>
        <w:t>will ensure that the Route Name and/or Number (or such other number as determined by the Council) is displayed clearly on the front of the vehicle in numbers at least 100mm high or in such other format, position or size as may be specified b</w:t>
      </w:r>
      <w:r>
        <w:rPr>
          <w:rFonts w:ascii="Arial" w:eastAsia="Times New Roman" w:hAnsi="Arial" w:cs="Arial"/>
        </w:rPr>
        <w:t xml:space="preserve">y the </w:t>
      </w:r>
      <w:r w:rsidR="00085925">
        <w:rPr>
          <w:rFonts w:ascii="Arial" w:eastAsia="Times New Roman" w:hAnsi="Arial" w:cs="Arial"/>
        </w:rPr>
        <w:t>JVC</w:t>
      </w:r>
      <w:r w:rsidRPr="008A70C0">
        <w:rPr>
          <w:rFonts w:ascii="Arial" w:eastAsia="Times New Roman" w:hAnsi="Arial" w:cs="Arial"/>
        </w:rPr>
        <w:t xml:space="preserve">. </w:t>
      </w:r>
    </w:p>
    <w:p w:rsidR="0001540D" w:rsidRPr="00930573" w:rsidRDefault="0001540D" w:rsidP="00930573">
      <w:pPr>
        <w:pStyle w:val="ListParagraph"/>
        <w:rPr>
          <w:rFonts w:ascii="Arial" w:eastAsia="Times New Roman" w:hAnsi="Arial" w:cs="Arial"/>
        </w:rPr>
      </w:pPr>
    </w:p>
    <w:p w:rsidR="008A70C0" w:rsidRDefault="008A70C0" w:rsidP="00930573">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No vehicle with an open platform or an open top shall be used, unless the use of such vehicles has been previously ag</w:t>
      </w:r>
      <w:r w:rsidR="00E309C3">
        <w:rPr>
          <w:rFonts w:ascii="Arial" w:eastAsia="Times New Roman" w:hAnsi="Arial" w:cs="Arial"/>
        </w:rPr>
        <w:t xml:space="preserve">reed by the </w:t>
      </w:r>
      <w:r w:rsidR="00085925">
        <w:rPr>
          <w:rFonts w:ascii="Arial" w:eastAsia="Times New Roman" w:hAnsi="Arial" w:cs="Arial"/>
        </w:rPr>
        <w:t>JVC</w:t>
      </w:r>
      <w:r w:rsidR="00E309C3">
        <w:rPr>
          <w:rFonts w:ascii="Arial" w:eastAsia="Times New Roman" w:hAnsi="Arial" w:cs="Arial"/>
        </w:rPr>
        <w:t>.</w:t>
      </w:r>
    </w:p>
    <w:p w:rsidR="00E309C3" w:rsidRDefault="00E309C3" w:rsidP="00930573">
      <w:pPr>
        <w:pStyle w:val="ListParagraph"/>
        <w:ind w:hanging="720"/>
        <w:jc w:val="both"/>
        <w:rPr>
          <w:rFonts w:ascii="Arial" w:eastAsia="Times New Roman" w:hAnsi="Arial" w:cs="Arial"/>
        </w:rPr>
      </w:pPr>
    </w:p>
    <w:p w:rsidR="00E309C3" w:rsidRPr="00E309C3" w:rsidRDefault="00E309C3" w:rsidP="0067723D">
      <w:pPr>
        <w:jc w:val="both"/>
        <w:rPr>
          <w:rFonts w:ascii="Arial" w:eastAsia="Times New Roman" w:hAnsi="Arial" w:cs="Arial"/>
        </w:rPr>
      </w:pPr>
    </w:p>
    <w:p w:rsidR="001B2EC1" w:rsidRDefault="008A70C0" w:rsidP="00930573">
      <w:pPr>
        <w:pStyle w:val="ListParagraph"/>
        <w:numPr>
          <w:ilvl w:val="1"/>
          <w:numId w:val="7"/>
        </w:numPr>
        <w:ind w:hanging="720"/>
        <w:jc w:val="both"/>
        <w:rPr>
          <w:rFonts w:ascii="Arial" w:eastAsia="Times New Roman" w:hAnsi="Arial" w:cs="Arial"/>
        </w:rPr>
      </w:pPr>
      <w:r w:rsidRPr="008A70C0">
        <w:rPr>
          <w:rFonts w:ascii="Arial" w:eastAsia="Times New Roman" w:hAnsi="Arial" w:cs="Arial"/>
        </w:rPr>
        <w:t xml:space="preserve">No minibus or any vehicle with less than 16 passenger seats shall be used if fitted with side facing seats. </w:t>
      </w:r>
    </w:p>
    <w:p w:rsidR="00E309C3" w:rsidRPr="00E309C3" w:rsidRDefault="00E309C3" w:rsidP="00930573">
      <w:pPr>
        <w:ind w:left="720" w:hanging="720"/>
        <w:jc w:val="both"/>
        <w:rPr>
          <w:rFonts w:ascii="Arial" w:eastAsia="Times New Roman" w:hAnsi="Arial" w:cs="Arial"/>
        </w:rPr>
      </w:pPr>
    </w:p>
    <w:p w:rsidR="001B2EC1" w:rsidRDefault="008A70C0" w:rsidP="00930573">
      <w:pPr>
        <w:pStyle w:val="ListParagraph"/>
        <w:numPr>
          <w:ilvl w:val="1"/>
          <w:numId w:val="7"/>
        </w:numPr>
        <w:ind w:hanging="720"/>
        <w:jc w:val="both"/>
        <w:rPr>
          <w:rFonts w:ascii="Arial" w:eastAsia="Times New Roman" w:hAnsi="Arial" w:cs="Arial"/>
        </w:rPr>
      </w:pPr>
      <w:r w:rsidRPr="001B2EC1">
        <w:rPr>
          <w:rFonts w:ascii="Arial" w:eastAsia="Times New Roman" w:hAnsi="Arial" w:cs="Arial"/>
        </w:rPr>
        <w:t xml:space="preserve">Where required, tail lifts on vehicles must conform to the British Standards Institution’s code of practice, and as such should be appropriately checked and maintained. Regular </w:t>
      </w:r>
      <w:r w:rsidR="00F96758">
        <w:rPr>
          <w:rFonts w:ascii="Arial" w:eastAsia="Times New Roman" w:hAnsi="Arial" w:cs="Arial"/>
        </w:rPr>
        <w:t xml:space="preserve">and </w:t>
      </w:r>
      <w:r w:rsidRPr="001B2EC1">
        <w:rPr>
          <w:rFonts w:ascii="Arial" w:eastAsia="Times New Roman" w:hAnsi="Arial" w:cs="Arial"/>
        </w:rPr>
        <w:t xml:space="preserve">thorough examinations of tail lifts by a competent examiner must be carried out as a mandatory condition of contract. </w:t>
      </w:r>
      <w:r w:rsidR="001B2EC1">
        <w:rPr>
          <w:rFonts w:ascii="Arial" w:eastAsia="Times New Roman" w:hAnsi="Arial" w:cs="Arial"/>
        </w:rPr>
        <w:t xml:space="preserve">The </w:t>
      </w:r>
      <w:r w:rsidR="00085925">
        <w:rPr>
          <w:rFonts w:ascii="Arial" w:eastAsia="Times New Roman" w:hAnsi="Arial" w:cs="Arial"/>
        </w:rPr>
        <w:t xml:space="preserve">JVC </w:t>
      </w:r>
      <w:r w:rsidRPr="001B2EC1">
        <w:rPr>
          <w:rFonts w:ascii="Arial" w:eastAsia="Times New Roman" w:hAnsi="Arial" w:cs="Arial"/>
        </w:rPr>
        <w:t>must also be aware of the Lifting Operations and Lifting Equipment Regulations 1998 and the Provision and Use of W</w:t>
      </w:r>
      <w:r w:rsidR="00E309C3">
        <w:rPr>
          <w:rFonts w:ascii="Arial" w:eastAsia="Times New Roman" w:hAnsi="Arial" w:cs="Arial"/>
        </w:rPr>
        <w:t>ork Equipment Regulations 1998</w:t>
      </w:r>
      <w:r w:rsidR="00F96758">
        <w:rPr>
          <w:rFonts w:ascii="Arial" w:eastAsia="Times New Roman" w:hAnsi="Arial" w:cs="Arial"/>
        </w:rPr>
        <w:t xml:space="preserve"> and any subsequent revisions</w:t>
      </w:r>
      <w:r w:rsidR="00E309C3">
        <w:rPr>
          <w:rFonts w:ascii="Arial" w:eastAsia="Times New Roman" w:hAnsi="Arial" w:cs="Arial"/>
        </w:rPr>
        <w:t>.</w:t>
      </w:r>
    </w:p>
    <w:p w:rsidR="00E309C3" w:rsidRPr="00E309C3" w:rsidRDefault="00E309C3" w:rsidP="00930573">
      <w:pPr>
        <w:ind w:left="720" w:hanging="720"/>
        <w:jc w:val="both"/>
        <w:rPr>
          <w:rFonts w:ascii="Arial" w:eastAsia="Times New Roman" w:hAnsi="Arial" w:cs="Arial"/>
        </w:rPr>
      </w:pPr>
    </w:p>
    <w:p w:rsidR="008A70C0" w:rsidRPr="001B2EC1" w:rsidRDefault="008A70C0" w:rsidP="00930573">
      <w:pPr>
        <w:pStyle w:val="ListParagraph"/>
        <w:numPr>
          <w:ilvl w:val="1"/>
          <w:numId w:val="7"/>
        </w:numPr>
        <w:ind w:hanging="720"/>
        <w:jc w:val="both"/>
        <w:rPr>
          <w:rFonts w:ascii="Arial" w:eastAsia="Times New Roman" w:hAnsi="Arial" w:cs="Arial"/>
        </w:rPr>
      </w:pPr>
      <w:r w:rsidRPr="001B2EC1">
        <w:rPr>
          <w:rFonts w:ascii="Arial" w:eastAsia="Times New Roman" w:hAnsi="Arial" w:cs="Arial"/>
        </w:rPr>
        <w:lastRenderedPageBreak/>
        <w:t xml:space="preserve">All tail lifts must be installed/maintained/tested and certified as per manufacturer’s instruction guide lines by; LOLER (Lifting Operations and Lifting Equipment Regulations) qualified engineers. </w:t>
      </w:r>
    </w:p>
    <w:p w:rsidR="008A70C0" w:rsidRDefault="008A70C0" w:rsidP="00E309C3">
      <w:pPr>
        <w:pStyle w:val="ListParagraph"/>
        <w:widowControl w:val="0"/>
        <w:tabs>
          <w:tab w:val="left" w:pos="8931"/>
        </w:tabs>
        <w:adjustRightInd w:val="0"/>
        <w:ind w:right="-46"/>
        <w:jc w:val="both"/>
        <w:textAlignment w:val="baseline"/>
        <w:rPr>
          <w:rFonts w:ascii="Arial" w:hAnsi="Arial" w:cs="Arial"/>
          <w:b/>
        </w:rPr>
      </w:pPr>
    </w:p>
    <w:p w:rsidR="00E309C3" w:rsidRDefault="00E309C3" w:rsidP="00E309C3">
      <w:pPr>
        <w:pStyle w:val="ListParagraph"/>
        <w:widowControl w:val="0"/>
        <w:tabs>
          <w:tab w:val="left" w:pos="8931"/>
        </w:tabs>
        <w:adjustRightInd w:val="0"/>
        <w:ind w:right="-46"/>
        <w:jc w:val="both"/>
        <w:textAlignment w:val="baseline"/>
        <w:rPr>
          <w:rFonts w:ascii="Arial" w:hAnsi="Arial" w:cs="Arial"/>
          <w:b/>
        </w:rPr>
      </w:pPr>
    </w:p>
    <w:p w:rsidR="00843109" w:rsidRPr="00550710" w:rsidRDefault="002D37D5" w:rsidP="00F01BA4">
      <w:pPr>
        <w:pStyle w:val="ListParagraph"/>
        <w:numPr>
          <w:ilvl w:val="0"/>
          <w:numId w:val="7"/>
        </w:numPr>
        <w:ind w:hanging="720"/>
        <w:rPr>
          <w:rFonts w:ascii="Arial" w:hAnsi="Arial" w:cs="Arial"/>
          <w:b/>
        </w:rPr>
      </w:pPr>
      <w:r w:rsidRPr="00550710">
        <w:rPr>
          <w:rFonts w:ascii="Arial" w:hAnsi="Arial" w:cs="Arial"/>
          <w:b/>
        </w:rPr>
        <w:t xml:space="preserve">Parking </w:t>
      </w:r>
    </w:p>
    <w:p w:rsidR="00843109" w:rsidRPr="00550710" w:rsidRDefault="00843109" w:rsidP="00843109">
      <w:pPr>
        <w:pStyle w:val="ListParagraph"/>
        <w:rPr>
          <w:rFonts w:ascii="Arial" w:hAnsi="Arial" w:cs="Arial"/>
          <w:b/>
        </w:rPr>
      </w:pPr>
    </w:p>
    <w:p w:rsidR="002D37D5" w:rsidRPr="00550710" w:rsidRDefault="001B2B73" w:rsidP="00843109">
      <w:pPr>
        <w:ind w:left="709" w:hanging="709"/>
        <w:jc w:val="both"/>
        <w:rPr>
          <w:rFonts w:ascii="Arial" w:hAnsi="Arial" w:cs="Arial"/>
        </w:rPr>
      </w:pPr>
      <w:r>
        <w:rPr>
          <w:rFonts w:ascii="Arial" w:hAnsi="Arial" w:cs="Arial"/>
        </w:rPr>
        <w:t>22</w:t>
      </w:r>
      <w:r w:rsidR="00843109" w:rsidRPr="00550710">
        <w:rPr>
          <w:rFonts w:ascii="Arial" w:hAnsi="Arial" w:cs="Arial"/>
        </w:rPr>
        <w:t>.1</w:t>
      </w:r>
      <w:r w:rsidR="00843109" w:rsidRPr="00550710">
        <w:rPr>
          <w:rFonts w:ascii="Arial" w:hAnsi="Arial" w:cs="Arial"/>
        </w:rPr>
        <w:tab/>
        <w:t xml:space="preserve">The </w:t>
      </w:r>
      <w:r w:rsidR="00085925">
        <w:rPr>
          <w:rFonts w:ascii="Arial" w:hAnsi="Arial" w:cs="Arial"/>
        </w:rPr>
        <w:t xml:space="preserve">JVC </w:t>
      </w:r>
      <w:r w:rsidR="00843109" w:rsidRPr="00550710">
        <w:rPr>
          <w:rFonts w:ascii="Arial" w:hAnsi="Arial" w:cs="Arial"/>
        </w:rPr>
        <w:t xml:space="preserve">shall be deemed to be aware of all Road Traffic Regulations and local by-laws in force. In the event that the transportation of </w:t>
      </w:r>
      <w:r w:rsidR="004866B2">
        <w:rPr>
          <w:rFonts w:ascii="Arial" w:hAnsi="Arial" w:cs="Arial"/>
        </w:rPr>
        <w:t>Service User</w:t>
      </w:r>
      <w:r w:rsidR="00843109" w:rsidRPr="00550710">
        <w:rPr>
          <w:rFonts w:ascii="Arial" w:hAnsi="Arial" w:cs="Arial"/>
        </w:rPr>
        <w:t xml:space="preserve">s require a </w:t>
      </w:r>
      <w:r w:rsidR="001F5F90">
        <w:rPr>
          <w:rFonts w:ascii="Arial" w:hAnsi="Arial" w:cs="Arial"/>
        </w:rPr>
        <w:t>setting down</w:t>
      </w:r>
      <w:r w:rsidR="00843109" w:rsidRPr="00550710">
        <w:rPr>
          <w:rFonts w:ascii="Arial" w:hAnsi="Arial" w:cs="Arial"/>
        </w:rPr>
        <w:t xml:space="preserve"> or pick up outside of an establishment’s designated parking area the </w:t>
      </w:r>
      <w:r w:rsidR="00D016E0">
        <w:rPr>
          <w:rFonts w:ascii="Arial" w:hAnsi="Arial" w:cs="Arial"/>
        </w:rPr>
        <w:t xml:space="preserve">JVC </w:t>
      </w:r>
      <w:r w:rsidR="00843109" w:rsidRPr="00550710">
        <w:rPr>
          <w:rFonts w:ascii="Arial" w:hAnsi="Arial" w:cs="Arial"/>
        </w:rPr>
        <w:t xml:space="preserve">needs to be aware of controlled/ restricted parking areas and the </w:t>
      </w:r>
      <w:r w:rsidR="00085925">
        <w:rPr>
          <w:rFonts w:ascii="Arial" w:hAnsi="Arial" w:cs="Arial"/>
        </w:rPr>
        <w:t xml:space="preserve">JVC </w:t>
      </w:r>
      <w:r w:rsidR="00843109" w:rsidRPr="00550710">
        <w:rPr>
          <w:rFonts w:ascii="Arial" w:hAnsi="Arial" w:cs="Arial"/>
        </w:rPr>
        <w:t xml:space="preserve">shall take this into account when developing its service plan. </w:t>
      </w:r>
    </w:p>
    <w:p w:rsidR="002D37D5" w:rsidRPr="00550710" w:rsidRDefault="002D37D5" w:rsidP="00843109">
      <w:pPr>
        <w:ind w:left="709" w:hanging="709"/>
        <w:jc w:val="both"/>
        <w:rPr>
          <w:rFonts w:ascii="Arial" w:hAnsi="Arial" w:cs="Arial"/>
        </w:rPr>
      </w:pPr>
    </w:p>
    <w:p w:rsidR="002D37D5" w:rsidRPr="00550710" w:rsidRDefault="001B2B73" w:rsidP="002D37D5">
      <w:pPr>
        <w:ind w:left="709" w:hanging="709"/>
        <w:jc w:val="both"/>
        <w:rPr>
          <w:rFonts w:ascii="Arial" w:hAnsi="Arial" w:cs="Arial"/>
        </w:rPr>
      </w:pPr>
      <w:r>
        <w:rPr>
          <w:rFonts w:ascii="Arial" w:hAnsi="Arial" w:cs="Arial"/>
        </w:rPr>
        <w:t>22</w:t>
      </w:r>
      <w:r w:rsidR="002D37D5" w:rsidRPr="00550710">
        <w:rPr>
          <w:rFonts w:ascii="Arial" w:hAnsi="Arial" w:cs="Arial"/>
        </w:rPr>
        <w:t>.2</w:t>
      </w:r>
      <w:r w:rsidR="002D37D5" w:rsidRPr="00550710">
        <w:rPr>
          <w:rFonts w:ascii="Arial" w:hAnsi="Arial" w:cs="Arial"/>
        </w:rPr>
        <w:tab/>
      </w:r>
      <w:r w:rsidR="00843109" w:rsidRPr="00550710">
        <w:rPr>
          <w:rFonts w:ascii="Arial" w:hAnsi="Arial" w:cs="Arial"/>
        </w:rPr>
        <w:t xml:space="preserve">The </w:t>
      </w:r>
      <w:r w:rsidR="00085925">
        <w:rPr>
          <w:rFonts w:ascii="Arial" w:hAnsi="Arial" w:cs="Arial"/>
        </w:rPr>
        <w:t>JVC</w:t>
      </w:r>
      <w:r w:rsidR="00CB0D28">
        <w:rPr>
          <w:rFonts w:ascii="Arial" w:hAnsi="Arial" w:cs="Arial"/>
        </w:rPr>
        <w:t>,</w:t>
      </w:r>
      <w:r w:rsidR="00085925">
        <w:rPr>
          <w:rFonts w:ascii="Arial" w:hAnsi="Arial" w:cs="Arial"/>
        </w:rPr>
        <w:t xml:space="preserve"> </w:t>
      </w:r>
      <w:r w:rsidR="009F702A">
        <w:rPr>
          <w:rFonts w:ascii="Arial" w:hAnsi="Arial" w:cs="Arial"/>
        </w:rPr>
        <w:t>no</w:t>
      </w:r>
      <w:r w:rsidR="00CB0D28">
        <w:rPr>
          <w:rFonts w:ascii="Arial" w:hAnsi="Arial" w:cs="Arial"/>
        </w:rPr>
        <w:t>t</w:t>
      </w:r>
      <w:r w:rsidR="009F702A">
        <w:rPr>
          <w:rFonts w:ascii="Arial" w:hAnsi="Arial" w:cs="Arial"/>
        </w:rPr>
        <w:t xml:space="preserve"> the Council</w:t>
      </w:r>
      <w:r w:rsidR="00CB0D28">
        <w:rPr>
          <w:rFonts w:ascii="Arial" w:hAnsi="Arial" w:cs="Arial"/>
        </w:rPr>
        <w:t>,</w:t>
      </w:r>
      <w:r w:rsidR="009F702A">
        <w:rPr>
          <w:rFonts w:ascii="Arial" w:hAnsi="Arial" w:cs="Arial"/>
        </w:rPr>
        <w:t xml:space="preserve"> </w:t>
      </w:r>
      <w:r w:rsidR="00843109" w:rsidRPr="00550710">
        <w:rPr>
          <w:rFonts w:ascii="Arial" w:hAnsi="Arial" w:cs="Arial"/>
        </w:rPr>
        <w:t>shall be responsible for the payment of all parking f</w:t>
      </w:r>
      <w:r w:rsidR="009F702A">
        <w:rPr>
          <w:rFonts w:ascii="Arial" w:hAnsi="Arial" w:cs="Arial"/>
        </w:rPr>
        <w:t>in</w:t>
      </w:r>
      <w:r w:rsidR="00843109" w:rsidRPr="00550710">
        <w:rPr>
          <w:rFonts w:ascii="Arial" w:hAnsi="Arial" w:cs="Arial"/>
        </w:rPr>
        <w:t>es and correctly issued penalty charges whether or not incurred during delivery of the passenger transport services.</w:t>
      </w:r>
      <w:r w:rsidR="009F702A">
        <w:rPr>
          <w:rFonts w:ascii="Arial" w:hAnsi="Arial" w:cs="Arial"/>
        </w:rPr>
        <w:t xml:space="preserve">  The JVC must therefore have a mechanism in place where a robust policy means the </w:t>
      </w:r>
      <w:r w:rsidR="003208FD">
        <w:rPr>
          <w:rFonts w:ascii="Arial" w:hAnsi="Arial" w:cs="Arial"/>
        </w:rPr>
        <w:t>Driver</w:t>
      </w:r>
      <w:r w:rsidR="009F702A">
        <w:rPr>
          <w:rFonts w:ascii="Arial" w:hAnsi="Arial" w:cs="Arial"/>
        </w:rPr>
        <w:t xml:space="preserve"> will be responsible for any parking fines incurred.</w:t>
      </w:r>
      <w:r w:rsidR="00843109" w:rsidRPr="00550710">
        <w:rPr>
          <w:rFonts w:ascii="Arial" w:hAnsi="Arial" w:cs="Arial"/>
        </w:rPr>
        <w:t xml:space="preserve"> </w:t>
      </w:r>
    </w:p>
    <w:p w:rsidR="002D37D5" w:rsidRPr="00550710" w:rsidRDefault="002D37D5" w:rsidP="002D37D5">
      <w:pPr>
        <w:ind w:left="709" w:hanging="709"/>
        <w:jc w:val="both"/>
        <w:rPr>
          <w:rFonts w:ascii="Arial" w:hAnsi="Arial" w:cs="Arial"/>
        </w:rPr>
      </w:pPr>
    </w:p>
    <w:p w:rsidR="002D37D5" w:rsidRPr="00550710" w:rsidRDefault="001B2B73" w:rsidP="002D37D5">
      <w:pPr>
        <w:ind w:left="709" w:hanging="709"/>
        <w:jc w:val="both"/>
        <w:rPr>
          <w:rFonts w:ascii="Arial" w:hAnsi="Arial" w:cs="Arial"/>
        </w:rPr>
      </w:pPr>
      <w:r>
        <w:rPr>
          <w:rFonts w:ascii="Arial" w:hAnsi="Arial" w:cs="Arial"/>
        </w:rPr>
        <w:t>22</w:t>
      </w:r>
      <w:r w:rsidR="002D37D5" w:rsidRPr="00550710">
        <w:rPr>
          <w:rFonts w:ascii="Arial" w:hAnsi="Arial" w:cs="Arial"/>
        </w:rPr>
        <w:t>.3</w:t>
      </w:r>
      <w:r w:rsidR="002D37D5" w:rsidRPr="00550710">
        <w:rPr>
          <w:rFonts w:ascii="Arial" w:hAnsi="Arial" w:cs="Arial"/>
        </w:rPr>
        <w:tab/>
      </w:r>
      <w:r w:rsidR="00843109" w:rsidRPr="00550710">
        <w:rPr>
          <w:rFonts w:ascii="Arial" w:hAnsi="Arial" w:cs="Arial"/>
        </w:rPr>
        <w:t>The Council is not obliged to consider any parking</w:t>
      </w:r>
      <w:r w:rsidR="00E54E66">
        <w:rPr>
          <w:rFonts w:ascii="Arial" w:hAnsi="Arial" w:cs="Arial"/>
        </w:rPr>
        <w:t xml:space="preserve">, </w:t>
      </w:r>
      <w:r w:rsidR="00843109" w:rsidRPr="00550710">
        <w:rPr>
          <w:rFonts w:ascii="Arial" w:hAnsi="Arial" w:cs="Arial"/>
        </w:rPr>
        <w:t>waiting and leading</w:t>
      </w:r>
      <w:r w:rsidR="00E54E66">
        <w:rPr>
          <w:rFonts w:ascii="Arial" w:hAnsi="Arial" w:cs="Arial"/>
        </w:rPr>
        <w:t xml:space="preserve"> time</w:t>
      </w:r>
      <w:r w:rsidR="00843109" w:rsidRPr="00550710">
        <w:rPr>
          <w:rFonts w:ascii="Arial" w:hAnsi="Arial" w:cs="Arial"/>
        </w:rPr>
        <w:t xml:space="preserve"> issues arising during the </w:t>
      </w:r>
      <w:r w:rsidR="00B56297" w:rsidRPr="00550710">
        <w:rPr>
          <w:rFonts w:ascii="Arial" w:hAnsi="Arial" w:cs="Arial"/>
        </w:rPr>
        <w:t xml:space="preserve">Agreement </w:t>
      </w:r>
      <w:r w:rsidR="00843109" w:rsidRPr="00550710">
        <w:rPr>
          <w:rFonts w:ascii="Arial" w:hAnsi="Arial" w:cs="Arial"/>
        </w:rPr>
        <w:t xml:space="preserve">Period which were not raised within the </w:t>
      </w:r>
      <w:r w:rsidR="009F702A">
        <w:rPr>
          <w:rFonts w:ascii="Arial" w:hAnsi="Arial" w:cs="Arial"/>
        </w:rPr>
        <w:t>JVC</w:t>
      </w:r>
      <w:r w:rsidR="00843109" w:rsidRPr="00550710">
        <w:rPr>
          <w:rFonts w:ascii="Arial" w:hAnsi="Arial" w:cs="Arial"/>
        </w:rPr>
        <w:t xml:space="preserve">'s tender. Where new regulations/ parking schemes are proposed and/ or implemented during the </w:t>
      </w:r>
      <w:r w:rsidR="00B56297" w:rsidRPr="00550710">
        <w:rPr>
          <w:rFonts w:ascii="Arial" w:hAnsi="Arial" w:cs="Arial"/>
        </w:rPr>
        <w:t>Agreement</w:t>
      </w:r>
      <w:r w:rsidR="00843109" w:rsidRPr="00550710">
        <w:rPr>
          <w:rFonts w:ascii="Arial" w:hAnsi="Arial" w:cs="Arial"/>
        </w:rPr>
        <w:t xml:space="preserve"> Period the </w:t>
      </w:r>
      <w:r w:rsidR="00085925">
        <w:rPr>
          <w:rFonts w:ascii="Arial" w:hAnsi="Arial" w:cs="Arial"/>
        </w:rPr>
        <w:t>JVC</w:t>
      </w:r>
      <w:r w:rsidR="00843109" w:rsidRPr="00550710">
        <w:rPr>
          <w:rFonts w:ascii="Arial" w:hAnsi="Arial" w:cs="Arial"/>
        </w:rPr>
        <w:t xml:space="preserve"> will not </w:t>
      </w:r>
      <w:r w:rsidR="00E54E66">
        <w:rPr>
          <w:rFonts w:ascii="Arial" w:hAnsi="Arial" w:cs="Arial"/>
        </w:rPr>
        <w:t>benefit from</w:t>
      </w:r>
      <w:r w:rsidR="00E54E66" w:rsidRPr="00550710">
        <w:rPr>
          <w:rFonts w:ascii="Arial" w:hAnsi="Arial" w:cs="Arial"/>
        </w:rPr>
        <w:t xml:space="preserve"> </w:t>
      </w:r>
      <w:r w:rsidR="00843109" w:rsidRPr="00550710">
        <w:rPr>
          <w:rFonts w:ascii="Arial" w:hAnsi="Arial" w:cs="Arial"/>
        </w:rPr>
        <w:t>any additional rights to those of any other motorist affected by the proposal.</w:t>
      </w:r>
      <w:r w:rsidR="002D37D5" w:rsidRPr="00550710" w:rsidDel="002D37D5">
        <w:rPr>
          <w:rFonts w:ascii="Arial" w:hAnsi="Arial" w:cs="Arial"/>
        </w:rPr>
        <w:t xml:space="preserve"> </w:t>
      </w:r>
    </w:p>
    <w:p w:rsidR="002D37D5" w:rsidRPr="00550710" w:rsidRDefault="002D37D5" w:rsidP="002D37D5">
      <w:pPr>
        <w:ind w:left="709" w:hanging="709"/>
        <w:jc w:val="both"/>
        <w:rPr>
          <w:rFonts w:ascii="Arial" w:hAnsi="Arial" w:cs="Arial"/>
        </w:rPr>
      </w:pPr>
    </w:p>
    <w:p w:rsidR="00843109" w:rsidRPr="00550710" w:rsidRDefault="001B2B73" w:rsidP="002D37D5">
      <w:pPr>
        <w:ind w:left="709" w:hanging="709"/>
        <w:jc w:val="both"/>
        <w:rPr>
          <w:rFonts w:ascii="Arial" w:hAnsi="Arial" w:cs="Arial"/>
        </w:rPr>
      </w:pPr>
      <w:r>
        <w:rPr>
          <w:rFonts w:ascii="Arial" w:hAnsi="Arial" w:cs="Arial"/>
        </w:rPr>
        <w:t>22</w:t>
      </w:r>
      <w:r w:rsidR="002D37D5" w:rsidRPr="00550710">
        <w:rPr>
          <w:rFonts w:ascii="Arial" w:hAnsi="Arial" w:cs="Arial"/>
        </w:rPr>
        <w:t>.4</w:t>
      </w:r>
      <w:r w:rsidR="002D37D5" w:rsidRPr="00550710">
        <w:rPr>
          <w:rFonts w:ascii="Arial" w:hAnsi="Arial" w:cs="Arial"/>
        </w:rPr>
        <w:tab/>
      </w:r>
      <w:r w:rsidR="00843109" w:rsidRPr="00550710">
        <w:rPr>
          <w:rFonts w:ascii="Arial" w:hAnsi="Arial" w:cs="Arial"/>
        </w:rPr>
        <w:t xml:space="preserve">The Council is not obliged to issue any dispensation for parking/ waiting and loading or to cancel any penalty charges howsoever incurred by the </w:t>
      </w:r>
      <w:r w:rsidR="00D016E0">
        <w:rPr>
          <w:rFonts w:ascii="Arial" w:hAnsi="Arial" w:cs="Arial"/>
        </w:rPr>
        <w:t>JVC</w:t>
      </w:r>
      <w:r w:rsidR="00843109" w:rsidRPr="00550710">
        <w:rPr>
          <w:rFonts w:ascii="Arial" w:hAnsi="Arial" w:cs="Arial"/>
        </w:rPr>
        <w:t xml:space="preserve">. The Council will not make any representations to any other traffic authority in support of or on behalf of the </w:t>
      </w:r>
      <w:r w:rsidR="00085925">
        <w:rPr>
          <w:rFonts w:ascii="Arial" w:hAnsi="Arial" w:cs="Arial"/>
        </w:rPr>
        <w:t>JVC</w:t>
      </w:r>
      <w:r w:rsidR="00843109" w:rsidRPr="00550710">
        <w:rPr>
          <w:rFonts w:ascii="Arial" w:hAnsi="Arial" w:cs="Arial"/>
        </w:rPr>
        <w:t>.</w:t>
      </w:r>
    </w:p>
    <w:p w:rsidR="00843109" w:rsidRPr="00550710" w:rsidRDefault="002D37D5" w:rsidP="002D37D5">
      <w:pPr>
        <w:tabs>
          <w:tab w:val="left" w:pos="5580"/>
        </w:tabs>
        <w:ind w:left="709" w:hanging="709"/>
        <w:jc w:val="both"/>
        <w:rPr>
          <w:rFonts w:ascii="Arial" w:hAnsi="Arial" w:cs="Arial"/>
        </w:rPr>
      </w:pPr>
      <w:r w:rsidRPr="00550710">
        <w:rPr>
          <w:rFonts w:ascii="Arial" w:hAnsi="Arial" w:cs="Arial"/>
        </w:rPr>
        <w:tab/>
      </w:r>
      <w:r w:rsidRPr="00550710">
        <w:rPr>
          <w:rFonts w:ascii="Arial" w:hAnsi="Arial" w:cs="Arial"/>
        </w:rPr>
        <w:tab/>
      </w:r>
    </w:p>
    <w:p w:rsidR="00843109" w:rsidRPr="00843109" w:rsidRDefault="001B2B73" w:rsidP="002D37D5">
      <w:pPr>
        <w:ind w:left="709" w:hanging="709"/>
        <w:jc w:val="both"/>
        <w:rPr>
          <w:rFonts w:ascii="Arial" w:hAnsi="Arial" w:cs="Arial"/>
        </w:rPr>
      </w:pPr>
      <w:r>
        <w:rPr>
          <w:rFonts w:ascii="Arial" w:hAnsi="Arial" w:cs="Arial"/>
        </w:rPr>
        <w:t>22</w:t>
      </w:r>
      <w:r w:rsidR="002D37D5" w:rsidRPr="00550710">
        <w:rPr>
          <w:rFonts w:ascii="Arial" w:hAnsi="Arial" w:cs="Arial"/>
        </w:rPr>
        <w:t>.5</w:t>
      </w:r>
      <w:r w:rsidR="002D37D5" w:rsidRPr="00550710">
        <w:rPr>
          <w:rFonts w:ascii="Arial" w:hAnsi="Arial" w:cs="Arial"/>
        </w:rPr>
        <w:tab/>
      </w:r>
      <w:r w:rsidR="00843109" w:rsidRPr="00550710">
        <w:rPr>
          <w:rFonts w:ascii="Arial" w:hAnsi="Arial" w:cs="Arial"/>
        </w:rPr>
        <w:t xml:space="preserve">No </w:t>
      </w:r>
      <w:r w:rsidR="00B56297" w:rsidRPr="00550710">
        <w:rPr>
          <w:rFonts w:ascii="Arial" w:hAnsi="Arial" w:cs="Arial"/>
        </w:rPr>
        <w:t xml:space="preserve">drop-offs and pick-ups for the home to school service should </w:t>
      </w:r>
      <w:r w:rsidR="00843109" w:rsidRPr="00550710">
        <w:rPr>
          <w:rFonts w:ascii="Arial" w:hAnsi="Arial" w:cs="Arial"/>
        </w:rPr>
        <w:t>be made across playgrounds whilst there are children in them and without express consent of the responsible adult on duty in the playground.</w:t>
      </w:r>
    </w:p>
    <w:p w:rsidR="00843109" w:rsidRDefault="00843109" w:rsidP="002D37D5">
      <w:pPr>
        <w:pStyle w:val="ListParagraph"/>
        <w:rPr>
          <w:rFonts w:ascii="Arial" w:hAnsi="Arial" w:cs="Arial"/>
          <w:b/>
        </w:rPr>
      </w:pPr>
    </w:p>
    <w:p w:rsidR="00843109" w:rsidRDefault="00843109" w:rsidP="002D37D5">
      <w:pPr>
        <w:pStyle w:val="ListParagraph"/>
        <w:rPr>
          <w:rFonts w:ascii="Arial" w:hAnsi="Arial" w:cs="Arial"/>
          <w:b/>
        </w:rPr>
      </w:pPr>
    </w:p>
    <w:p w:rsidR="006A0764" w:rsidRPr="00A037E3" w:rsidRDefault="006A0764" w:rsidP="00F01BA4">
      <w:pPr>
        <w:pStyle w:val="ListParagraph"/>
        <w:widowControl w:val="0"/>
        <w:numPr>
          <w:ilvl w:val="0"/>
          <w:numId w:val="7"/>
        </w:numPr>
        <w:tabs>
          <w:tab w:val="left" w:pos="8931"/>
        </w:tabs>
        <w:adjustRightInd w:val="0"/>
        <w:ind w:right="-46" w:hanging="720"/>
        <w:jc w:val="both"/>
        <w:textAlignment w:val="baseline"/>
        <w:rPr>
          <w:rFonts w:ascii="Arial" w:hAnsi="Arial" w:cs="Arial"/>
          <w:b/>
        </w:rPr>
      </w:pPr>
      <w:r w:rsidRPr="00A037E3">
        <w:rPr>
          <w:rFonts w:ascii="Arial" w:hAnsi="Arial" w:cs="Arial"/>
          <w:b/>
        </w:rPr>
        <w:t>In the Event of an Accident</w:t>
      </w:r>
    </w:p>
    <w:p w:rsidR="006A0764" w:rsidRDefault="006A0764" w:rsidP="006A0764">
      <w:pPr>
        <w:pStyle w:val="ListParagraph"/>
        <w:widowControl w:val="0"/>
        <w:tabs>
          <w:tab w:val="left" w:pos="8931"/>
        </w:tabs>
        <w:adjustRightInd w:val="0"/>
        <w:ind w:right="-46"/>
        <w:jc w:val="both"/>
        <w:textAlignment w:val="baseline"/>
        <w:rPr>
          <w:rFonts w:ascii="Arial" w:hAnsi="Arial" w:cs="Arial"/>
          <w:b/>
        </w:rPr>
      </w:pPr>
    </w:p>
    <w:p w:rsidR="00595D06" w:rsidRPr="00595D06" w:rsidRDefault="006A0764" w:rsidP="00F01BA4">
      <w:pPr>
        <w:pStyle w:val="ListParagraph"/>
        <w:numPr>
          <w:ilvl w:val="1"/>
          <w:numId w:val="7"/>
        </w:numPr>
        <w:spacing w:after="260" w:line="260" w:lineRule="atLeast"/>
        <w:ind w:hanging="720"/>
        <w:jc w:val="both"/>
        <w:rPr>
          <w:rFonts w:ascii="Arial" w:eastAsia="Times New Roman" w:hAnsi="Arial" w:cs="Arial"/>
          <w:bCs/>
        </w:rPr>
      </w:pPr>
      <w:r w:rsidRPr="00595D06">
        <w:rPr>
          <w:rFonts w:ascii="Arial" w:eastAsia="Times New Roman" w:hAnsi="Arial" w:cs="Arial"/>
          <w:bCs/>
        </w:rPr>
        <w:t xml:space="preserve">In the event </w:t>
      </w:r>
      <w:r w:rsidRPr="00214694">
        <w:rPr>
          <w:rFonts w:ascii="Arial" w:eastAsia="Times New Roman" w:hAnsi="Arial" w:cs="Arial"/>
          <w:bCs/>
        </w:rPr>
        <w:t xml:space="preserve">of the vehicle being involved in an accident, with or without injury to a </w:t>
      </w:r>
      <w:r w:rsidR="0001540D" w:rsidRPr="00214694">
        <w:rPr>
          <w:rFonts w:ascii="Arial" w:eastAsia="Times New Roman" w:hAnsi="Arial" w:cs="Arial"/>
          <w:bCs/>
        </w:rPr>
        <w:t>Service User</w:t>
      </w:r>
      <w:r w:rsidRPr="00214694">
        <w:rPr>
          <w:rFonts w:ascii="Arial" w:eastAsia="Times New Roman" w:hAnsi="Arial" w:cs="Arial"/>
          <w:bCs/>
        </w:rPr>
        <w:t>, or any a third party, the</w:t>
      </w:r>
      <w:r w:rsidR="00595D06" w:rsidRPr="00214694">
        <w:rPr>
          <w:rFonts w:ascii="Arial" w:eastAsia="Times New Roman" w:hAnsi="Arial" w:cs="Arial"/>
          <w:bCs/>
        </w:rPr>
        <w:t xml:space="preserve"> </w:t>
      </w:r>
      <w:r w:rsidR="00AD108C">
        <w:rPr>
          <w:rFonts w:ascii="Arial" w:eastAsia="Times New Roman" w:hAnsi="Arial" w:cs="Arial"/>
          <w:bCs/>
        </w:rPr>
        <w:t xml:space="preserve">JVC </w:t>
      </w:r>
      <w:r w:rsidRPr="00214694">
        <w:rPr>
          <w:rFonts w:ascii="Arial" w:eastAsia="Times New Roman" w:hAnsi="Arial" w:cs="Arial"/>
          <w:bCs/>
        </w:rPr>
        <w:t xml:space="preserve">will be responsible for ensuring the </w:t>
      </w:r>
      <w:r w:rsidR="001B196C">
        <w:rPr>
          <w:rFonts w:ascii="Arial" w:eastAsia="Times New Roman" w:hAnsi="Arial" w:cs="Arial"/>
          <w:bCs/>
        </w:rPr>
        <w:t xml:space="preserve">Council’s Transport and Contracts Team, </w:t>
      </w:r>
      <w:r w:rsidRPr="00214694">
        <w:rPr>
          <w:rFonts w:ascii="Arial" w:eastAsia="Times New Roman" w:hAnsi="Arial" w:cs="Arial"/>
          <w:bCs/>
        </w:rPr>
        <w:t>school</w:t>
      </w:r>
      <w:r w:rsidR="0001540D" w:rsidRPr="00214694">
        <w:rPr>
          <w:rFonts w:ascii="Arial" w:eastAsia="Times New Roman" w:hAnsi="Arial" w:cs="Arial"/>
          <w:bCs/>
        </w:rPr>
        <w:t>/educational establishment/other destinations</w:t>
      </w:r>
      <w:r w:rsidRPr="00214694">
        <w:rPr>
          <w:rFonts w:ascii="Arial" w:eastAsia="Times New Roman" w:hAnsi="Arial" w:cs="Arial"/>
          <w:bCs/>
        </w:rPr>
        <w:t>, Parents</w:t>
      </w:r>
      <w:r w:rsidR="0001540D" w:rsidRPr="00214694">
        <w:rPr>
          <w:rFonts w:ascii="Arial" w:eastAsia="Times New Roman" w:hAnsi="Arial" w:cs="Arial"/>
          <w:bCs/>
        </w:rPr>
        <w:t>/C</w:t>
      </w:r>
      <w:r w:rsidRPr="00214694">
        <w:rPr>
          <w:rFonts w:ascii="Arial" w:eastAsia="Times New Roman" w:hAnsi="Arial" w:cs="Arial"/>
          <w:bCs/>
        </w:rPr>
        <w:t>arer</w:t>
      </w:r>
      <w:r w:rsidR="00930573" w:rsidRPr="00214694">
        <w:rPr>
          <w:rFonts w:ascii="Arial" w:eastAsia="Times New Roman" w:hAnsi="Arial" w:cs="Arial"/>
          <w:bCs/>
        </w:rPr>
        <w:t>/Family Member</w:t>
      </w:r>
      <w:r w:rsidR="0001540D" w:rsidRPr="00214694">
        <w:rPr>
          <w:rFonts w:ascii="Arial" w:eastAsia="Times New Roman" w:hAnsi="Arial" w:cs="Arial"/>
          <w:bCs/>
        </w:rPr>
        <w:t xml:space="preserve"> or next of kin </w:t>
      </w:r>
      <w:r w:rsidRPr="00214694">
        <w:rPr>
          <w:rFonts w:ascii="Arial" w:eastAsia="Times New Roman" w:hAnsi="Arial" w:cs="Arial"/>
          <w:bCs/>
        </w:rPr>
        <w:t>are notified as soon as reasonably possible. Thi</w:t>
      </w:r>
      <w:r w:rsidRPr="00595D06">
        <w:rPr>
          <w:rFonts w:ascii="Arial" w:eastAsia="Times New Roman" w:hAnsi="Arial" w:cs="Arial"/>
          <w:bCs/>
        </w:rPr>
        <w:t>s must be o</w:t>
      </w:r>
      <w:r w:rsidR="00595D06" w:rsidRPr="00595D06">
        <w:rPr>
          <w:rFonts w:ascii="Arial" w:eastAsia="Times New Roman" w:hAnsi="Arial" w:cs="Arial"/>
          <w:bCs/>
        </w:rPr>
        <w:t>n the same day as the accident.</w:t>
      </w:r>
    </w:p>
    <w:p w:rsidR="006A0764" w:rsidRPr="00357A42" w:rsidRDefault="001B196C" w:rsidP="00357A42">
      <w:pPr>
        <w:widowControl w:val="0"/>
        <w:tabs>
          <w:tab w:val="left" w:pos="8931"/>
        </w:tabs>
        <w:adjustRightInd w:val="0"/>
        <w:spacing w:after="260" w:line="260" w:lineRule="atLeast"/>
        <w:ind w:left="709" w:right="-46" w:hanging="709"/>
        <w:jc w:val="both"/>
        <w:textAlignment w:val="baseline"/>
        <w:rPr>
          <w:rFonts w:ascii="Arial" w:hAnsi="Arial" w:cs="Arial"/>
          <w:b/>
        </w:rPr>
      </w:pPr>
      <w:r>
        <w:rPr>
          <w:rFonts w:ascii="Arial" w:eastAsia="Times New Roman" w:hAnsi="Arial" w:cs="Arial"/>
          <w:bCs/>
        </w:rPr>
        <w:t xml:space="preserve">223.2 </w:t>
      </w:r>
      <w:r w:rsidR="00357A42">
        <w:rPr>
          <w:rFonts w:ascii="Arial" w:eastAsia="Times New Roman" w:hAnsi="Arial" w:cs="Arial"/>
          <w:bCs/>
        </w:rPr>
        <w:tab/>
      </w:r>
      <w:r w:rsidR="006A0764" w:rsidRPr="00357A42">
        <w:rPr>
          <w:rFonts w:ascii="Arial" w:eastAsia="Times New Roman" w:hAnsi="Arial" w:cs="Arial"/>
          <w:bCs/>
        </w:rPr>
        <w:t xml:space="preserve">Additionally, the </w:t>
      </w:r>
      <w:r w:rsidR="00154986" w:rsidRPr="00357A42">
        <w:rPr>
          <w:rFonts w:ascii="Arial" w:eastAsia="Times New Roman" w:hAnsi="Arial" w:cs="Arial"/>
          <w:bCs/>
        </w:rPr>
        <w:t xml:space="preserve">JVC </w:t>
      </w:r>
      <w:r w:rsidR="006A0764" w:rsidRPr="00357A42">
        <w:rPr>
          <w:rFonts w:ascii="Arial" w:eastAsia="Times New Roman" w:hAnsi="Arial" w:cs="Arial"/>
          <w:bCs/>
        </w:rPr>
        <w:t xml:space="preserve">must </w:t>
      </w:r>
      <w:r w:rsidR="00154986" w:rsidRPr="00357A42">
        <w:rPr>
          <w:rFonts w:ascii="Arial" w:eastAsia="Times New Roman" w:hAnsi="Arial" w:cs="Arial"/>
          <w:bCs/>
        </w:rPr>
        <w:t xml:space="preserve">prepare a full written report </w:t>
      </w:r>
      <w:r w:rsidR="006A0764" w:rsidRPr="00357A42">
        <w:rPr>
          <w:rFonts w:ascii="Arial" w:eastAsia="Times New Roman" w:hAnsi="Arial" w:cs="Arial"/>
          <w:bCs/>
        </w:rPr>
        <w:t xml:space="preserve">within </w:t>
      </w:r>
      <w:r w:rsidR="00A037E3">
        <w:rPr>
          <w:rFonts w:ascii="Arial" w:eastAsia="Times New Roman" w:hAnsi="Arial" w:cs="Arial"/>
          <w:bCs/>
        </w:rPr>
        <w:t xml:space="preserve">the key performance indicator set out in </w:t>
      </w:r>
      <w:r w:rsidR="0047454B">
        <w:rPr>
          <w:rFonts w:ascii="Arial" w:eastAsia="Times New Roman" w:hAnsi="Arial" w:cs="Arial"/>
          <w:bCs/>
        </w:rPr>
        <w:t>29</w:t>
      </w:r>
      <w:r w:rsidR="00A037E3">
        <w:rPr>
          <w:rFonts w:ascii="Arial" w:eastAsia="Times New Roman" w:hAnsi="Arial" w:cs="Arial"/>
          <w:bCs/>
        </w:rPr>
        <w:t>.3</w:t>
      </w:r>
      <w:r w:rsidR="006A0764" w:rsidRPr="00357A42">
        <w:rPr>
          <w:rFonts w:ascii="Arial" w:eastAsia="Times New Roman" w:hAnsi="Arial" w:cs="Arial"/>
          <w:bCs/>
        </w:rPr>
        <w:t>, specifying full details of the time, location, parties involved and circumstances in which the accident took place</w:t>
      </w:r>
      <w:r w:rsidR="00154986" w:rsidRPr="00357A42">
        <w:rPr>
          <w:rFonts w:ascii="Arial" w:eastAsia="Times New Roman" w:hAnsi="Arial" w:cs="Arial"/>
          <w:bCs/>
        </w:rPr>
        <w:t xml:space="preserve"> and reported via the JVC reporting mechanism</w:t>
      </w:r>
      <w:r w:rsidR="006A0764" w:rsidRPr="00357A42">
        <w:rPr>
          <w:rFonts w:ascii="Arial" w:eastAsia="Times New Roman" w:hAnsi="Arial" w:cs="Arial"/>
          <w:bCs/>
        </w:rPr>
        <w:t xml:space="preserve">. </w:t>
      </w:r>
    </w:p>
    <w:p w:rsidR="00B953DE" w:rsidRPr="002F61A8" w:rsidRDefault="00B953DE" w:rsidP="002F61A8">
      <w:pPr>
        <w:overflowPunct w:val="0"/>
        <w:autoSpaceDE w:val="0"/>
        <w:autoSpaceDN w:val="0"/>
        <w:adjustRightInd w:val="0"/>
        <w:textAlignment w:val="baseline"/>
        <w:rPr>
          <w:rFonts w:ascii="Arial" w:eastAsia="Times New Roman" w:hAnsi="Arial" w:cs="Arial"/>
          <w:bCs/>
          <w:caps/>
        </w:rPr>
      </w:pPr>
    </w:p>
    <w:p w:rsidR="00E309C3" w:rsidRPr="001B190D" w:rsidRDefault="00E309C3" w:rsidP="00F01BA4">
      <w:pPr>
        <w:pStyle w:val="ListParagraph"/>
        <w:numPr>
          <w:ilvl w:val="0"/>
          <w:numId w:val="7"/>
        </w:numPr>
        <w:overflowPunct w:val="0"/>
        <w:autoSpaceDE w:val="0"/>
        <w:autoSpaceDN w:val="0"/>
        <w:adjustRightInd w:val="0"/>
        <w:ind w:hanging="720"/>
        <w:textAlignment w:val="baseline"/>
        <w:rPr>
          <w:rFonts w:ascii="Arial" w:eastAsia="Times New Roman" w:hAnsi="Arial" w:cs="Arial"/>
          <w:b/>
          <w:bCs/>
          <w:caps/>
        </w:rPr>
      </w:pPr>
      <w:r w:rsidRPr="001B190D">
        <w:rPr>
          <w:rFonts w:ascii="Arial" w:eastAsia="Times New Roman" w:hAnsi="Arial" w:cs="Arial"/>
          <w:b/>
          <w:bCs/>
        </w:rPr>
        <w:t>Disclosure and Barring Checks</w:t>
      </w:r>
    </w:p>
    <w:p w:rsidR="00E309C3" w:rsidRDefault="00E309C3" w:rsidP="00E309C3">
      <w:pPr>
        <w:overflowPunct w:val="0"/>
        <w:autoSpaceDE w:val="0"/>
        <w:autoSpaceDN w:val="0"/>
        <w:adjustRightInd w:val="0"/>
        <w:textAlignment w:val="baseline"/>
        <w:rPr>
          <w:rFonts w:ascii="Arial" w:eastAsia="Times New Roman" w:hAnsi="Arial" w:cs="Arial"/>
          <w:b/>
          <w:bCs/>
          <w:caps/>
        </w:rPr>
      </w:pPr>
    </w:p>
    <w:p w:rsidR="00E309C3" w:rsidRDefault="00E309C3" w:rsidP="00F01BA4">
      <w:pPr>
        <w:pStyle w:val="ListParagraph"/>
        <w:numPr>
          <w:ilvl w:val="1"/>
          <w:numId w:val="7"/>
        </w:numPr>
        <w:ind w:hanging="720"/>
        <w:jc w:val="both"/>
        <w:rPr>
          <w:rFonts w:ascii="Arial" w:eastAsia="Times New Roman" w:hAnsi="Arial" w:cs="Arial"/>
        </w:rPr>
      </w:pPr>
      <w:r w:rsidRPr="00E309C3">
        <w:rPr>
          <w:rFonts w:ascii="Arial" w:eastAsia="Times New Roman" w:hAnsi="Arial" w:cs="Arial"/>
        </w:rPr>
        <w:t xml:space="preserve">The </w:t>
      </w:r>
      <w:r w:rsidR="00943AA3">
        <w:rPr>
          <w:rFonts w:ascii="Arial" w:eastAsia="Times New Roman" w:hAnsi="Arial" w:cs="Arial"/>
        </w:rPr>
        <w:t xml:space="preserve">JVC </w:t>
      </w:r>
      <w:r w:rsidRPr="00E309C3">
        <w:rPr>
          <w:rFonts w:ascii="Arial" w:eastAsia="Times New Roman" w:hAnsi="Arial" w:cs="Arial"/>
        </w:rPr>
        <w:t>must not employ any new Driver or Passenger Assistant on this contract without first having obtained (and duly considered) in respect of such Driver or Passenger Assistant an Enhanced Disclosure and Barring Check</w:t>
      </w:r>
      <w:r w:rsidR="00340AC2">
        <w:rPr>
          <w:rFonts w:ascii="Arial" w:eastAsia="Times New Roman" w:hAnsi="Arial" w:cs="Arial"/>
        </w:rPr>
        <w:t>.</w:t>
      </w:r>
      <w:r w:rsidRPr="00E309C3">
        <w:rPr>
          <w:rFonts w:ascii="Arial" w:eastAsia="Times New Roman" w:hAnsi="Arial" w:cs="Arial"/>
        </w:rPr>
        <w:t xml:space="preserve"> It shall be a contractual obligation that the </w:t>
      </w:r>
      <w:r w:rsidR="00943AA3">
        <w:rPr>
          <w:rFonts w:ascii="Arial" w:eastAsia="Times New Roman" w:hAnsi="Arial" w:cs="Arial"/>
        </w:rPr>
        <w:t xml:space="preserve">JVC </w:t>
      </w:r>
      <w:r w:rsidRPr="00E309C3">
        <w:rPr>
          <w:rFonts w:ascii="Arial" w:eastAsia="Times New Roman" w:hAnsi="Arial" w:cs="Arial"/>
        </w:rPr>
        <w:t xml:space="preserve">must comply with </w:t>
      </w:r>
      <w:r w:rsidR="00340AC2">
        <w:rPr>
          <w:rFonts w:ascii="Arial" w:eastAsia="Times New Roman" w:hAnsi="Arial" w:cs="Arial"/>
        </w:rPr>
        <w:t>the Council’s</w:t>
      </w:r>
      <w:r w:rsidRPr="00E309C3">
        <w:rPr>
          <w:rFonts w:ascii="Arial" w:eastAsia="Times New Roman" w:hAnsi="Arial" w:cs="Arial"/>
        </w:rPr>
        <w:t xml:space="preserve"> policies, checks and training. </w:t>
      </w:r>
    </w:p>
    <w:p w:rsidR="00E309C3" w:rsidRPr="00E309C3" w:rsidRDefault="00E309C3" w:rsidP="00E309C3">
      <w:pPr>
        <w:pStyle w:val="ListParagraph"/>
        <w:jc w:val="both"/>
        <w:rPr>
          <w:rFonts w:ascii="Arial" w:eastAsia="Times New Roman" w:hAnsi="Arial" w:cs="Arial"/>
        </w:rPr>
      </w:pPr>
      <w:r w:rsidRPr="00E309C3">
        <w:rPr>
          <w:rFonts w:ascii="Arial" w:eastAsia="Times New Roman" w:hAnsi="Arial" w:cs="Arial"/>
        </w:rPr>
        <w:lastRenderedPageBreak/>
        <w:t xml:space="preserve">    </w:t>
      </w:r>
    </w:p>
    <w:p w:rsidR="00E309C3" w:rsidRDefault="00E309C3" w:rsidP="00F01BA4">
      <w:pPr>
        <w:pStyle w:val="ListParagraph"/>
        <w:numPr>
          <w:ilvl w:val="1"/>
          <w:numId w:val="7"/>
        </w:numPr>
        <w:ind w:hanging="720"/>
        <w:jc w:val="both"/>
        <w:rPr>
          <w:rFonts w:ascii="Arial" w:eastAsia="Times New Roman" w:hAnsi="Arial" w:cs="Arial"/>
        </w:rPr>
      </w:pPr>
      <w:r w:rsidRPr="00E309C3">
        <w:rPr>
          <w:rFonts w:ascii="Arial" w:eastAsia="Times New Roman" w:hAnsi="Arial" w:cs="Arial"/>
        </w:rPr>
        <w:t>The Council</w:t>
      </w:r>
      <w:r w:rsidR="00943AA3">
        <w:rPr>
          <w:rFonts w:ascii="Arial" w:eastAsia="Times New Roman" w:hAnsi="Arial" w:cs="Arial"/>
        </w:rPr>
        <w:t>’s Transport and Contracts team</w:t>
      </w:r>
      <w:r w:rsidRPr="00E309C3">
        <w:rPr>
          <w:rFonts w:ascii="Arial" w:eastAsia="Times New Roman" w:hAnsi="Arial" w:cs="Arial"/>
        </w:rPr>
        <w:t xml:space="preserve"> must be notified by the </w:t>
      </w:r>
      <w:r w:rsidR="00943AA3">
        <w:rPr>
          <w:rFonts w:ascii="Arial" w:eastAsia="Times New Roman" w:hAnsi="Arial" w:cs="Arial"/>
        </w:rPr>
        <w:t xml:space="preserve">JVC </w:t>
      </w:r>
      <w:r w:rsidRPr="00E309C3">
        <w:rPr>
          <w:rFonts w:ascii="Arial" w:eastAsia="Times New Roman" w:hAnsi="Arial" w:cs="Arial"/>
        </w:rPr>
        <w:t>of any positive disclosure made in response to a</w:t>
      </w:r>
      <w:r w:rsidR="00877CCA">
        <w:rPr>
          <w:rFonts w:ascii="Arial" w:eastAsia="Times New Roman" w:hAnsi="Arial" w:cs="Arial"/>
        </w:rPr>
        <w:t>n Enhanced</w:t>
      </w:r>
      <w:r w:rsidRPr="00E309C3">
        <w:rPr>
          <w:rFonts w:ascii="Arial" w:eastAsia="Times New Roman" w:hAnsi="Arial" w:cs="Arial"/>
        </w:rPr>
        <w:t xml:space="preserve"> Disclosure and Barring Check, carried out on any Individual the </w:t>
      </w:r>
      <w:r w:rsidR="00943AA3">
        <w:rPr>
          <w:rFonts w:ascii="Arial" w:eastAsia="Times New Roman" w:hAnsi="Arial" w:cs="Arial"/>
        </w:rPr>
        <w:t xml:space="preserve">JVC </w:t>
      </w:r>
      <w:r w:rsidRPr="00E309C3">
        <w:rPr>
          <w:rFonts w:ascii="Arial" w:eastAsia="Times New Roman" w:hAnsi="Arial" w:cs="Arial"/>
        </w:rPr>
        <w:t>is proposing to use on this contract</w:t>
      </w:r>
      <w:r w:rsidR="00BC4D86">
        <w:rPr>
          <w:rFonts w:ascii="Arial" w:eastAsia="Times New Roman" w:hAnsi="Arial" w:cs="Arial"/>
        </w:rPr>
        <w:t xml:space="preserve"> or who may be currently employed</w:t>
      </w:r>
      <w:r w:rsidRPr="00E309C3">
        <w:rPr>
          <w:rFonts w:ascii="Arial" w:eastAsia="Times New Roman" w:hAnsi="Arial" w:cs="Arial"/>
        </w:rPr>
        <w:t xml:space="preserve">.  </w:t>
      </w:r>
    </w:p>
    <w:p w:rsidR="00E309C3" w:rsidRPr="00E309C3" w:rsidRDefault="00E309C3" w:rsidP="00E309C3">
      <w:pPr>
        <w:jc w:val="both"/>
        <w:rPr>
          <w:rFonts w:ascii="Arial" w:eastAsia="Times New Roman" w:hAnsi="Arial" w:cs="Arial"/>
        </w:rPr>
      </w:pPr>
    </w:p>
    <w:p w:rsidR="00E309C3" w:rsidRDefault="00E309C3" w:rsidP="00F01BA4">
      <w:pPr>
        <w:pStyle w:val="ListParagraph"/>
        <w:numPr>
          <w:ilvl w:val="1"/>
          <w:numId w:val="7"/>
        </w:numPr>
        <w:ind w:hanging="720"/>
        <w:jc w:val="both"/>
        <w:rPr>
          <w:rFonts w:ascii="Arial" w:eastAsia="Times New Roman" w:hAnsi="Arial" w:cs="Arial"/>
        </w:rPr>
      </w:pPr>
      <w:r w:rsidRPr="00E309C3">
        <w:rPr>
          <w:rFonts w:ascii="Arial" w:eastAsia="Times New Roman" w:hAnsi="Arial" w:cs="Arial"/>
        </w:rPr>
        <w:t xml:space="preserve">The </w:t>
      </w:r>
      <w:r w:rsidR="00943AA3">
        <w:rPr>
          <w:rFonts w:ascii="Arial" w:eastAsia="Times New Roman" w:hAnsi="Arial" w:cs="Arial"/>
        </w:rPr>
        <w:t xml:space="preserve">JVC </w:t>
      </w:r>
      <w:r w:rsidRPr="00E309C3">
        <w:rPr>
          <w:rFonts w:ascii="Arial" w:eastAsia="Times New Roman" w:hAnsi="Arial" w:cs="Arial"/>
        </w:rPr>
        <w:t>must provide the Council</w:t>
      </w:r>
      <w:r w:rsidR="00943AA3">
        <w:rPr>
          <w:rFonts w:ascii="Arial" w:eastAsia="Times New Roman" w:hAnsi="Arial" w:cs="Arial"/>
        </w:rPr>
        <w:t>’s Transport and Contracts Team</w:t>
      </w:r>
      <w:r w:rsidRPr="00E309C3">
        <w:rPr>
          <w:rFonts w:ascii="Arial" w:eastAsia="Times New Roman" w:hAnsi="Arial" w:cs="Arial"/>
        </w:rPr>
        <w:t xml:space="preserve"> with the details of these positive disclosures, upon which the Council</w:t>
      </w:r>
      <w:r w:rsidR="00943AA3">
        <w:rPr>
          <w:rFonts w:ascii="Arial" w:eastAsia="Times New Roman" w:hAnsi="Arial" w:cs="Arial"/>
        </w:rPr>
        <w:t>’s Transport and Contracts Team</w:t>
      </w:r>
      <w:r w:rsidRPr="00E309C3">
        <w:rPr>
          <w:rFonts w:ascii="Arial" w:eastAsia="Times New Roman" w:hAnsi="Arial" w:cs="Arial"/>
        </w:rPr>
        <w:t xml:space="preserve"> will carry out a risk assessment to establish if Individual is suitable to work on the </w:t>
      </w:r>
      <w:r w:rsidR="00943AA3">
        <w:rPr>
          <w:rFonts w:ascii="Arial" w:eastAsia="Times New Roman" w:hAnsi="Arial" w:cs="Arial"/>
        </w:rPr>
        <w:t>Agreement</w:t>
      </w:r>
      <w:r w:rsidRPr="00E309C3">
        <w:rPr>
          <w:rFonts w:ascii="Arial" w:eastAsia="Times New Roman" w:hAnsi="Arial" w:cs="Arial"/>
        </w:rPr>
        <w:t>.  This may include but not be limited to interviewing the Individual involved.</w:t>
      </w:r>
    </w:p>
    <w:p w:rsidR="00E309C3" w:rsidRPr="00E309C3" w:rsidRDefault="00E309C3" w:rsidP="00E309C3">
      <w:pPr>
        <w:jc w:val="both"/>
        <w:rPr>
          <w:rFonts w:ascii="Arial" w:eastAsia="Times New Roman" w:hAnsi="Arial" w:cs="Arial"/>
        </w:rPr>
      </w:pPr>
    </w:p>
    <w:p w:rsidR="00E309C3" w:rsidRPr="00E309C3" w:rsidRDefault="00E309C3" w:rsidP="00357A42">
      <w:pPr>
        <w:pStyle w:val="ListParagraph"/>
        <w:numPr>
          <w:ilvl w:val="1"/>
          <w:numId w:val="7"/>
        </w:numPr>
        <w:ind w:hanging="720"/>
        <w:jc w:val="both"/>
        <w:rPr>
          <w:rFonts w:ascii="Arial" w:eastAsia="Times New Roman" w:hAnsi="Arial" w:cs="Arial"/>
        </w:rPr>
      </w:pPr>
      <w:r w:rsidRPr="00E309C3">
        <w:rPr>
          <w:rFonts w:ascii="Arial" w:eastAsia="Times New Roman" w:hAnsi="Arial" w:cs="Arial"/>
        </w:rPr>
        <w:t xml:space="preserve">The </w:t>
      </w:r>
      <w:r w:rsidR="00943AA3" w:rsidRPr="00943AA3">
        <w:rPr>
          <w:rFonts w:ascii="Arial" w:eastAsia="Times New Roman" w:hAnsi="Arial" w:cs="Arial"/>
        </w:rPr>
        <w:t xml:space="preserve">Council’s Transport and Contracts Team </w:t>
      </w:r>
      <w:r w:rsidRPr="00E309C3">
        <w:rPr>
          <w:rFonts w:ascii="Arial" w:eastAsia="Times New Roman" w:hAnsi="Arial" w:cs="Arial"/>
        </w:rPr>
        <w:t xml:space="preserve">will confirm in writing if the Individual is permitted to work on the </w:t>
      </w:r>
      <w:r w:rsidR="00943AA3">
        <w:rPr>
          <w:rFonts w:ascii="Arial" w:eastAsia="Times New Roman" w:hAnsi="Arial" w:cs="Arial"/>
        </w:rPr>
        <w:t xml:space="preserve">Agreement </w:t>
      </w:r>
      <w:r w:rsidRPr="00E309C3">
        <w:rPr>
          <w:rFonts w:ascii="Arial" w:eastAsia="Times New Roman" w:hAnsi="Arial" w:cs="Arial"/>
        </w:rPr>
        <w:t xml:space="preserve">or not. Until this decision has been confirmed in writing; an Individual with a positive disclosure against their name may not work on any aspect of this contract that may bring them into contact with a </w:t>
      </w:r>
      <w:r w:rsidR="00340AC2">
        <w:rPr>
          <w:rFonts w:ascii="Arial" w:eastAsia="Times New Roman" w:hAnsi="Arial" w:cs="Arial"/>
        </w:rPr>
        <w:t>Service User</w:t>
      </w:r>
      <w:r w:rsidRPr="00E309C3">
        <w:rPr>
          <w:rFonts w:ascii="Arial" w:eastAsia="Times New Roman" w:hAnsi="Arial" w:cs="Arial"/>
        </w:rPr>
        <w:t xml:space="preserve">.  Only with the written agreement of the Council will this situation be allowed to change.   </w:t>
      </w:r>
    </w:p>
    <w:p w:rsidR="00E309C3" w:rsidRPr="00E309C3" w:rsidRDefault="00E309C3" w:rsidP="00E309C3">
      <w:pPr>
        <w:pStyle w:val="ListParagraph"/>
        <w:overflowPunct w:val="0"/>
        <w:autoSpaceDE w:val="0"/>
        <w:autoSpaceDN w:val="0"/>
        <w:adjustRightInd w:val="0"/>
        <w:spacing w:before="120" w:after="120"/>
        <w:textAlignment w:val="baseline"/>
        <w:rPr>
          <w:rFonts w:ascii="Arial (W1)" w:eastAsia="Times New Roman" w:hAnsi="Arial (W1)" w:cs="Times New Roman"/>
          <w:b/>
          <w:bCs/>
          <w:caps/>
        </w:rPr>
      </w:pPr>
    </w:p>
    <w:p w:rsidR="00546250" w:rsidRPr="00F41E12" w:rsidRDefault="00265709" w:rsidP="00F01BA4">
      <w:pPr>
        <w:pStyle w:val="ListParagraph"/>
        <w:numPr>
          <w:ilvl w:val="0"/>
          <w:numId w:val="7"/>
        </w:numPr>
        <w:overflowPunct w:val="0"/>
        <w:autoSpaceDE w:val="0"/>
        <w:autoSpaceDN w:val="0"/>
        <w:adjustRightInd w:val="0"/>
        <w:spacing w:before="120" w:after="120"/>
        <w:ind w:hanging="720"/>
        <w:textAlignment w:val="baseline"/>
        <w:rPr>
          <w:rFonts w:ascii="Arial" w:eastAsia="Times New Roman" w:hAnsi="Arial" w:cs="Arial"/>
          <w:b/>
          <w:bCs/>
          <w:caps/>
        </w:rPr>
      </w:pPr>
      <w:r w:rsidRPr="00F41E12">
        <w:rPr>
          <w:rFonts w:ascii="Arial" w:eastAsia="Times New Roman" w:hAnsi="Arial" w:cs="Arial"/>
          <w:b/>
          <w:bCs/>
        </w:rPr>
        <w:t>Training Requirements f</w:t>
      </w:r>
      <w:r w:rsidR="00546250" w:rsidRPr="00F41E12">
        <w:rPr>
          <w:rFonts w:ascii="Arial" w:eastAsia="Times New Roman" w:hAnsi="Arial" w:cs="Arial"/>
          <w:b/>
          <w:bCs/>
        </w:rPr>
        <w:t xml:space="preserve">or </w:t>
      </w:r>
      <w:r w:rsidRPr="00F41E12">
        <w:rPr>
          <w:rFonts w:ascii="Arial" w:eastAsia="Times New Roman" w:hAnsi="Arial" w:cs="Arial"/>
          <w:b/>
          <w:bCs/>
        </w:rPr>
        <w:t xml:space="preserve">the </w:t>
      </w:r>
      <w:r w:rsidR="00D016E0" w:rsidRPr="00F41E12">
        <w:rPr>
          <w:rFonts w:ascii="Arial" w:eastAsia="Times New Roman" w:hAnsi="Arial" w:cs="Arial"/>
          <w:b/>
          <w:bCs/>
        </w:rPr>
        <w:t>JVC</w:t>
      </w:r>
      <w:r w:rsidR="00546250" w:rsidRPr="00F41E12">
        <w:rPr>
          <w:rFonts w:ascii="Arial" w:eastAsia="Times New Roman" w:hAnsi="Arial" w:cs="Arial"/>
          <w:b/>
          <w:bCs/>
        </w:rPr>
        <w:t>, Drivers &amp; Passenger Assistants</w:t>
      </w:r>
    </w:p>
    <w:p w:rsidR="00C66281" w:rsidRDefault="00265709" w:rsidP="00C66281">
      <w:pPr>
        <w:pStyle w:val="ListParagraph"/>
        <w:numPr>
          <w:ilvl w:val="1"/>
          <w:numId w:val="7"/>
        </w:numPr>
        <w:ind w:hanging="720"/>
        <w:jc w:val="both"/>
        <w:rPr>
          <w:rFonts w:ascii="Arial" w:eastAsia="Times New Roman" w:hAnsi="Arial" w:cs="Arial"/>
        </w:rPr>
      </w:pPr>
      <w:r w:rsidRPr="00265709">
        <w:rPr>
          <w:rFonts w:ascii="Arial" w:eastAsia="Times New Roman" w:hAnsi="Arial" w:cs="Arial"/>
        </w:rPr>
        <w:t xml:space="preserve">The </w:t>
      </w:r>
      <w:r w:rsidR="00943AA3">
        <w:rPr>
          <w:rFonts w:ascii="Arial" w:eastAsia="Times New Roman" w:hAnsi="Arial" w:cs="Arial"/>
        </w:rPr>
        <w:t xml:space="preserve">JVC </w:t>
      </w:r>
      <w:r w:rsidRPr="00265709">
        <w:rPr>
          <w:rFonts w:ascii="Arial" w:eastAsia="Times New Roman" w:hAnsi="Arial" w:cs="Arial"/>
        </w:rPr>
        <w:t xml:space="preserve">will be responsible for Health &amp; Safety training for their Drivers and Passenger Assistants. This training should include but not be limited to; how to support, without lifting and assist </w:t>
      </w:r>
      <w:r w:rsidR="004866B2">
        <w:rPr>
          <w:rFonts w:ascii="Arial" w:eastAsia="Times New Roman" w:hAnsi="Arial" w:cs="Arial"/>
        </w:rPr>
        <w:t>Service User</w:t>
      </w:r>
      <w:r w:rsidR="00340AC2">
        <w:rPr>
          <w:rFonts w:ascii="Arial" w:eastAsia="Times New Roman" w:hAnsi="Arial" w:cs="Arial"/>
        </w:rPr>
        <w:t>s</w:t>
      </w:r>
      <w:r w:rsidRPr="00265709">
        <w:rPr>
          <w:rFonts w:ascii="Arial" w:eastAsia="Times New Roman" w:hAnsi="Arial" w:cs="Arial"/>
        </w:rPr>
        <w:t xml:space="preserve"> safely in and out of the vehicles.</w:t>
      </w:r>
      <w:r w:rsidR="00C66281" w:rsidDel="00C66281">
        <w:rPr>
          <w:rFonts w:ascii="Arial" w:eastAsia="Times New Roman" w:hAnsi="Arial" w:cs="Arial"/>
        </w:rPr>
        <w:t xml:space="preserve"> </w:t>
      </w:r>
    </w:p>
    <w:p w:rsidR="00C66281" w:rsidRDefault="00C66281" w:rsidP="00C66281">
      <w:pPr>
        <w:pStyle w:val="ListParagraph"/>
        <w:jc w:val="both"/>
        <w:rPr>
          <w:rFonts w:ascii="Arial" w:eastAsia="Times New Roman" w:hAnsi="Arial" w:cs="Arial"/>
        </w:rPr>
      </w:pPr>
    </w:p>
    <w:p w:rsidR="00DC5625" w:rsidRPr="00C66281" w:rsidRDefault="00265709" w:rsidP="00C66281">
      <w:pPr>
        <w:pStyle w:val="ListParagraph"/>
        <w:numPr>
          <w:ilvl w:val="1"/>
          <w:numId w:val="7"/>
        </w:numPr>
        <w:ind w:hanging="720"/>
        <w:jc w:val="both"/>
        <w:rPr>
          <w:rFonts w:ascii="Arial" w:eastAsia="Times New Roman" w:hAnsi="Arial" w:cs="Arial"/>
        </w:rPr>
      </w:pPr>
      <w:r w:rsidRPr="00C66281">
        <w:rPr>
          <w:rFonts w:ascii="Arial" w:eastAsia="Times New Roman" w:hAnsi="Arial" w:cs="Arial"/>
        </w:rPr>
        <w:t xml:space="preserve">The </w:t>
      </w:r>
      <w:r w:rsidR="00943AA3" w:rsidRPr="00C66281">
        <w:rPr>
          <w:rFonts w:ascii="Arial" w:eastAsia="Times New Roman" w:hAnsi="Arial" w:cs="Arial"/>
        </w:rPr>
        <w:t xml:space="preserve">JVC </w:t>
      </w:r>
      <w:r w:rsidRPr="00C66281">
        <w:rPr>
          <w:rFonts w:ascii="Arial" w:eastAsia="Times New Roman" w:hAnsi="Arial" w:cs="Arial"/>
        </w:rPr>
        <w:t xml:space="preserve">must ensure that all Drivers and Passenger Assistants are </w:t>
      </w:r>
      <w:r w:rsidR="005D0AD8" w:rsidRPr="00C66281">
        <w:rPr>
          <w:rFonts w:ascii="Arial" w:eastAsia="Times New Roman" w:hAnsi="Arial" w:cs="Arial"/>
        </w:rPr>
        <w:t xml:space="preserve">first aid </w:t>
      </w:r>
      <w:r w:rsidRPr="00C66281">
        <w:rPr>
          <w:rFonts w:ascii="Arial" w:eastAsia="Times New Roman" w:hAnsi="Arial" w:cs="Arial"/>
        </w:rPr>
        <w:t>trained</w:t>
      </w:r>
      <w:r w:rsidR="005D0AD8" w:rsidRPr="00C66281">
        <w:rPr>
          <w:rFonts w:ascii="Arial" w:eastAsia="Times New Roman" w:hAnsi="Arial" w:cs="Arial"/>
        </w:rPr>
        <w:t>.</w:t>
      </w:r>
      <w:r w:rsidR="005D0AD8" w:rsidRPr="00C66281" w:rsidDel="005D0AD8">
        <w:rPr>
          <w:rFonts w:ascii="Arial" w:eastAsia="Times New Roman" w:hAnsi="Arial" w:cs="Arial"/>
        </w:rPr>
        <w:t xml:space="preserve"> </w:t>
      </w:r>
    </w:p>
    <w:p w:rsidR="00C66281" w:rsidRDefault="00C66281" w:rsidP="00C66281">
      <w:pPr>
        <w:pStyle w:val="ListParagraph"/>
        <w:jc w:val="both"/>
        <w:rPr>
          <w:rFonts w:ascii="Arial" w:eastAsia="Times New Roman" w:hAnsi="Arial" w:cs="Arial"/>
        </w:rPr>
      </w:pPr>
    </w:p>
    <w:p w:rsidR="00265709" w:rsidRDefault="00265709" w:rsidP="00F01BA4">
      <w:pPr>
        <w:pStyle w:val="ListParagraph"/>
        <w:numPr>
          <w:ilvl w:val="1"/>
          <w:numId w:val="7"/>
        </w:numPr>
        <w:ind w:hanging="720"/>
        <w:jc w:val="both"/>
        <w:rPr>
          <w:rFonts w:ascii="Arial" w:eastAsia="Times New Roman" w:hAnsi="Arial" w:cs="Arial"/>
        </w:rPr>
      </w:pPr>
      <w:r w:rsidRPr="00265709">
        <w:rPr>
          <w:rFonts w:ascii="Arial" w:eastAsia="Times New Roman" w:hAnsi="Arial" w:cs="Arial"/>
        </w:rPr>
        <w:t xml:space="preserve">The </w:t>
      </w:r>
      <w:r w:rsidR="00943AA3">
        <w:rPr>
          <w:rFonts w:ascii="Arial" w:eastAsia="Times New Roman" w:hAnsi="Arial" w:cs="Arial"/>
        </w:rPr>
        <w:t xml:space="preserve">JVC </w:t>
      </w:r>
      <w:r w:rsidRPr="00265709">
        <w:rPr>
          <w:rFonts w:ascii="Arial" w:eastAsia="Times New Roman" w:hAnsi="Arial" w:cs="Arial"/>
        </w:rPr>
        <w:t xml:space="preserve">must provide the </w:t>
      </w:r>
      <w:r w:rsidR="00943AA3">
        <w:rPr>
          <w:rFonts w:ascii="Arial" w:eastAsia="Times New Roman" w:hAnsi="Arial" w:cs="Arial"/>
        </w:rPr>
        <w:t xml:space="preserve">JVC reporting mechanism </w:t>
      </w:r>
      <w:r w:rsidR="00DC5625">
        <w:rPr>
          <w:rFonts w:ascii="Arial" w:eastAsia="Times New Roman" w:hAnsi="Arial" w:cs="Arial"/>
        </w:rPr>
        <w:t xml:space="preserve">to </w:t>
      </w:r>
      <w:r w:rsidRPr="00265709">
        <w:rPr>
          <w:rFonts w:ascii="Arial" w:eastAsia="Times New Roman" w:hAnsi="Arial" w:cs="Arial"/>
        </w:rPr>
        <w:t xml:space="preserve">evidence that this training has been undertaken.  </w:t>
      </w:r>
    </w:p>
    <w:p w:rsidR="00265709" w:rsidRPr="00265709" w:rsidRDefault="00265709" w:rsidP="00265709">
      <w:pPr>
        <w:jc w:val="both"/>
        <w:rPr>
          <w:rFonts w:ascii="Arial" w:eastAsia="Times New Roman" w:hAnsi="Arial" w:cs="Arial"/>
        </w:rPr>
      </w:pPr>
    </w:p>
    <w:p w:rsidR="00265709" w:rsidRDefault="00265709" w:rsidP="00F01BA4">
      <w:pPr>
        <w:pStyle w:val="ListParagraph"/>
        <w:numPr>
          <w:ilvl w:val="1"/>
          <w:numId w:val="7"/>
        </w:numPr>
        <w:ind w:hanging="720"/>
        <w:jc w:val="both"/>
        <w:rPr>
          <w:rFonts w:ascii="Arial" w:eastAsia="Times New Roman" w:hAnsi="Arial" w:cs="Arial"/>
        </w:rPr>
      </w:pPr>
      <w:r w:rsidRPr="00265709">
        <w:rPr>
          <w:rFonts w:ascii="Arial" w:eastAsia="Times New Roman" w:hAnsi="Arial" w:cs="Arial"/>
        </w:rPr>
        <w:t xml:space="preserve">The </w:t>
      </w:r>
      <w:r w:rsidR="00943AA3">
        <w:rPr>
          <w:rFonts w:ascii="Arial" w:eastAsia="Times New Roman" w:hAnsi="Arial" w:cs="Arial"/>
        </w:rPr>
        <w:t xml:space="preserve">JVC </w:t>
      </w:r>
      <w:r w:rsidRPr="00265709">
        <w:rPr>
          <w:rFonts w:ascii="Arial" w:eastAsia="Times New Roman" w:hAnsi="Arial" w:cs="Arial"/>
        </w:rPr>
        <w:t xml:space="preserve">must ensure that </w:t>
      </w:r>
      <w:r w:rsidR="005D0AD8">
        <w:rPr>
          <w:rFonts w:ascii="Arial" w:eastAsia="Times New Roman" w:hAnsi="Arial" w:cs="Arial"/>
        </w:rPr>
        <w:t xml:space="preserve">first aid training </w:t>
      </w:r>
      <w:r w:rsidRPr="00265709">
        <w:rPr>
          <w:rFonts w:ascii="Arial" w:eastAsia="Times New Roman" w:hAnsi="Arial" w:cs="Arial"/>
        </w:rPr>
        <w:t>for all Drivers and Passenger Assistants is renewed within an appropriate timeframe and not allowed to elapse at any</w:t>
      </w:r>
      <w:r>
        <w:rPr>
          <w:rFonts w:ascii="Arial" w:eastAsia="Times New Roman" w:hAnsi="Arial" w:cs="Arial"/>
        </w:rPr>
        <w:t xml:space="preserve"> </w:t>
      </w:r>
      <w:r w:rsidRPr="00265709">
        <w:rPr>
          <w:rFonts w:ascii="Arial" w:eastAsia="Times New Roman" w:hAnsi="Arial" w:cs="Arial"/>
        </w:rPr>
        <w:t xml:space="preserve">time throughout the duration the contract. </w:t>
      </w:r>
    </w:p>
    <w:p w:rsidR="00265709" w:rsidRPr="00265709" w:rsidRDefault="00265709" w:rsidP="00265709">
      <w:pPr>
        <w:jc w:val="both"/>
        <w:rPr>
          <w:rFonts w:ascii="Arial" w:eastAsia="Times New Roman" w:hAnsi="Arial" w:cs="Arial"/>
        </w:rPr>
      </w:pPr>
    </w:p>
    <w:p w:rsidR="00265709" w:rsidRDefault="00265709" w:rsidP="00F01BA4">
      <w:pPr>
        <w:pStyle w:val="ListParagraph"/>
        <w:numPr>
          <w:ilvl w:val="1"/>
          <w:numId w:val="7"/>
        </w:numPr>
        <w:ind w:hanging="720"/>
        <w:jc w:val="both"/>
        <w:rPr>
          <w:rFonts w:ascii="Arial" w:eastAsia="Times New Roman" w:hAnsi="Arial" w:cs="Arial"/>
        </w:rPr>
      </w:pPr>
      <w:r>
        <w:rPr>
          <w:rFonts w:ascii="Arial" w:eastAsia="Times New Roman" w:hAnsi="Arial" w:cs="Arial"/>
        </w:rPr>
        <w:t xml:space="preserve">The </w:t>
      </w:r>
      <w:r w:rsidR="00943AA3">
        <w:rPr>
          <w:rFonts w:ascii="Arial" w:eastAsia="Times New Roman" w:hAnsi="Arial" w:cs="Arial"/>
        </w:rPr>
        <w:t xml:space="preserve">JVC </w:t>
      </w:r>
      <w:r w:rsidRPr="00265709">
        <w:rPr>
          <w:rFonts w:ascii="Arial" w:eastAsia="Times New Roman" w:hAnsi="Arial" w:cs="Arial"/>
        </w:rPr>
        <w:t xml:space="preserve">must ensure that they train their Drivers and Passenger Assistants on the code of practice contents, providing </w:t>
      </w:r>
      <w:r w:rsidR="003208FD">
        <w:rPr>
          <w:rFonts w:ascii="Arial" w:eastAsia="Times New Roman" w:hAnsi="Arial" w:cs="Arial"/>
        </w:rPr>
        <w:t>D</w:t>
      </w:r>
      <w:r w:rsidRPr="00265709">
        <w:rPr>
          <w:rFonts w:ascii="Arial" w:eastAsia="Times New Roman" w:hAnsi="Arial" w:cs="Arial"/>
        </w:rPr>
        <w:t xml:space="preserve">river and </w:t>
      </w:r>
      <w:r w:rsidR="003208FD">
        <w:rPr>
          <w:rFonts w:ascii="Arial" w:eastAsia="Times New Roman" w:hAnsi="Arial" w:cs="Arial"/>
        </w:rPr>
        <w:t>P</w:t>
      </w:r>
      <w:r w:rsidRPr="00265709">
        <w:rPr>
          <w:rFonts w:ascii="Arial" w:eastAsia="Times New Roman" w:hAnsi="Arial" w:cs="Arial"/>
        </w:rPr>
        <w:t xml:space="preserve">assenger </w:t>
      </w:r>
      <w:r w:rsidR="003208FD">
        <w:rPr>
          <w:rFonts w:ascii="Arial" w:eastAsia="Times New Roman" w:hAnsi="Arial" w:cs="Arial"/>
        </w:rPr>
        <w:t>A</w:t>
      </w:r>
      <w:r w:rsidRPr="00265709">
        <w:rPr>
          <w:rFonts w:ascii="Arial" w:eastAsia="Times New Roman" w:hAnsi="Arial" w:cs="Arial"/>
        </w:rPr>
        <w:t>ssistant with a copy of the Code of Practice and regularly ensuring that their staff are following the practices and guidance set out in the code of practice.</w:t>
      </w:r>
    </w:p>
    <w:p w:rsidR="00265709" w:rsidRPr="00265709" w:rsidRDefault="00265709" w:rsidP="00265709">
      <w:pPr>
        <w:jc w:val="both"/>
        <w:rPr>
          <w:rFonts w:ascii="Arial" w:eastAsia="Times New Roman" w:hAnsi="Arial" w:cs="Arial"/>
        </w:rPr>
      </w:pPr>
    </w:p>
    <w:p w:rsidR="00265709" w:rsidRDefault="00265709" w:rsidP="00F01BA4">
      <w:pPr>
        <w:pStyle w:val="ListParagraph"/>
        <w:numPr>
          <w:ilvl w:val="1"/>
          <w:numId w:val="7"/>
        </w:numPr>
        <w:spacing w:after="260" w:line="260" w:lineRule="atLeast"/>
        <w:ind w:left="709" w:hanging="709"/>
        <w:jc w:val="both"/>
        <w:rPr>
          <w:rFonts w:ascii="Arial" w:eastAsia="Times New Roman" w:hAnsi="Arial" w:cs="Arial"/>
        </w:rPr>
      </w:pPr>
      <w:r w:rsidRPr="00265709">
        <w:rPr>
          <w:rFonts w:ascii="Arial" w:eastAsia="Times New Roman" w:hAnsi="Arial" w:cs="Arial"/>
        </w:rPr>
        <w:t xml:space="preserve">The </w:t>
      </w:r>
      <w:r w:rsidR="00943AA3">
        <w:rPr>
          <w:rFonts w:ascii="Arial" w:eastAsia="Times New Roman" w:hAnsi="Arial" w:cs="Arial"/>
        </w:rPr>
        <w:t xml:space="preserve">JVC </w:t>
      </w:r>
      <w:r w:rsidRPr="00265709">
        <w:rPr>
          <w:rFonts w:ascii="Arial" w:eastAsia="Times New Roman" w:hAnsi="Arial" w:cs="Arial"/>
        </w:rPr>
        <w:t>must ensure that all staff on routes undertake</w:t>
      </w:r>
      <w:r w:rsidR="00336659">
        <w:rPr>
          <w:rFonts w:ascii="Arial" w:eastAsia="Times New Roman" w:hAnsi="Arial" w:cs="Arial"/>
        </w:rPr>
        <w:t xml:space="preserve"> Passenger Assistant Awareness Training</w:t>
      </w:r>
      <w:r w:rsidRPr="00265709">
        <w:rPr>
          <w:rFonts w:ascii="Arial" w:eastAsia="Times New Roman" w:hAnsi="Arial" w:cs="Arial"/>
        </w:rPr>
        <w:t xml:space="preserve">. The cost of this training will be met by the </w:t>
      </w:r>
      <w:r w:rsidR="00943AA3">
        <w:rPr>
          <w:rFonts w:ascii="Arial" w:eastAsia="Times New Roman" w:hAnsi="Arial" w:cs="Arial"/>
        </w:rPr>
        <w:t>JVC</w:t>
      </w:r>
      <w:r w:rsidRPr="00265709">
        <w:rPr>
          <w:rFonts w:ascii="Arial" w:eastAsia="Times New Roman" w:hAnsi="Arial" w:cs="Arial"/>
        </w:rPr>
        <w:t>.</w:t>
      </w:r>
    </w:p>
    <w:p w:rsidR="00265709" w:rsidRPr="00265709" w:rsidRDefault="00265709" w:rsidP="00F01BA4">
      <w:pPr>
        <w:pStyle w:val="ListParagraph"/>
        <w:numPr>
          <w:ilvl w:val="1"/>
          <w:numId w:val="7"/>
        </w:numPr>
        <w:spacing w:after="260" w:line="260" w:lineRule="atLeast"/>
        <w:ind w:left="709" w:hanging="709"/>
        <w:jc w:val="both"/>
        <w:rPr>
          <w:rFonts w:ascii="Arial" w:eastAsia="Times New Roman" w:hAnsi="Arial" w:cs="Arial"/>
        </w:rPr>
      </w:pPr>
      <w:r w:rsidRPr="00265709">
        <w:rPr>
          <w:rFonts w:ascii="Arial" w:eastAsia="Times New Roman" w:hAnsi="Arial" w:cs="Arial"/>
        </w:rPr>
        <w:t xml:space="preserve">Throughout the duration of this contract the </w:t>
      </w:r>
      <w:r w:rsidR="00943AA3">
        <w:rPr>
          <w:rFonts w:ascii="Arial" w:eastAsia="Times New Roman" w:hAnsi="Arial" w:cs="Arial"/>
        </w:rPr>
        <w:t xml:space="preserve">JVC </w:t>
      </w:r>
      <w:r w:rsidRPr="00265709">
        <w:rPr>
          <w:rFonts w:ascii="Arial" w:eastAsia="Times New Roman" w:hAnsi="Arial" w:cs="Arial"/>
        </w:rPr>
        <w:t xml:space="preserve">must ensure Passenger Assistants and Drivers attend additional training as may be required by the </w:t>
      </w:r>
      <w:r w:rsidR="00943AA3">
        <w:rPr>
          <w:rFonts w:ascii="Arial" w:eastAsia="Times New Roman" w:hAnsi="Arial" w:cs="Arial"/>
        </w:rPr>
        <w:t>JVC/Council’s Transport and Contracts Team</w:t>
      </w:r>
      <w:r w:rsidRPr="00265709">
        <w:rPr>
          <w:rFonts w:ascii="Arial" w:eastAsia="Times New Roman" w:hAnsi="Arial" w:cs="Arial"/>
        </w:rPr>
        <w:t xml:space="preserve">.   This includes but is not limited to; </w:t>
      </w:r>
    </w:p>
    <w:p w:rsidR="00265709" w:rsidRPr="005F04A2" w:rsidRDefault="00265709" w:rsidP="004405AB">
      <w:pPr>
        <w:numPr>
          <w:ilvl w:val="0"/>
          <w:numId w:val="24"/>
        </w:numPr>
        <w:autoSpaceDE w:val="0"/>
        <w:autoSpaceDN w:val="0"/>
        <w:adjustRightInd w:val="0"/>
        <w:spacing w:after="260" w:line="260" w:lineRule="atLeast"/>
        <w:ind w:left="1276" w:hanging="567"/>
        <w:contextualSpacing/>
        <w:jc w:val="both"/>
        <w:rPr>
          <w:rFonts w:ascii="Arial" w:eastAsia="Times New Roman" w:hAnsi="Arial" w:cs="Arial"/>
        </w:rPr>
      </w:pPr>
      <w:r w:rsidRPr="005F04A2">
        <w:rPr>
          <w:rFonts w:ascii="Arial" w:eastAsia="Times New Roman" w:hAnsi="Arial" w:cs="Arial"/>
        </w:rPr>
        <w:t>First Aid</w:t>
      </w:r>
    </w:p>
    <w:p w:rsidR="00265709" w:rsidRPr="005F04A2" w:rsidRDefault="00265709" w:rsidP="004405AB">
      <w:pPr>
        <w:numPr>
          <w:ilvl w:val="0"/>
          <w:numId w:val="24"/>
        </w:numPr>
        <w:autoSpaceDE w:val="0"/>
        <w:autoSpaceDN w:val="0"/>
        <w:adjustRightInd w:val="0"/>
        <w:spacing w:after="260" w:line="260" w:lineRule="atLeast"/>
        <w:ind w:left="1276" w:hanging="567"/>
        <w:contextualSpacing/>
        <w:jc w:val="both"/>
        <w:rPr>
          <w:rFonts w:ascii="Arial" w:eastAsia="Calibri" w:hAnsi="Arial" w:cs="Arial"/>
          <w:lang w:val="en-US"/>
        </w:rPr>
      </w:pPr>
      <w:r w:rsidRPr="005F04A2">
        <w:rPr>
          <w:rFonts w:ascii="Arial" w:eastAsia="Times New Roman" w:hAnsi="Arial" w:cs="Arial"/>
        </w:rPr>
        <w:t xml:space="preserve">Specialised Training relating to the </w:t>
      </w:r>
      <w:r w:rsidR="00336659">
        <w:rPr>
          <w:rFonts w:ascii="Arial" w:eastAsia="Times New Roman" w:hAnsi="Arial" w:cs="Arial"/>
        </w:rPr>
        <w:t>Service Users</w:t>
      </w:r>
      <w:r w:rsidRPr="005F04A2">
        <w:rPr>
          <w:rFonts w:ascii="Arial" w:eastAsia="Calibri" w:hAnsi="Arial" w:cs="Arial"/>
          <w:lang w:val="en-US"/>
        </w:rPr>
        <w:t xml:space="preserve"> </w:t>
      </w:r>
    </w:p>
    <w:p w:rsidR="00265709" w:rsidRPr="005F04A2" w:rsidRDefault="00265709" w:rsidP="004405AB">
      <w:pPr>
        <w:numPr>
          <w:ilvl w:val="0"/>
          <w:numId w:val="24"/>
        </w:numPr>
        <w:autoSpaceDE w:val="0"/>
        <w:autoSpaceDN w:val="0"/>
        <w:adjustRightInd w:val="0"/>
        <w:spacing w:after="260" w:line="260" w:lineRule="atLeast"/>
        <w:ind w:left="1276" w:hanging="567"/>
        <w:contextualSpacing/>
        <w:jc w:val="both"/>
        <w:rPr>
          <w:rFonts w:ascii="Arial" w:eastAsia="Times New Roman" w:hAnsi="Arial" w:cs="Arial"/>
        </w:rPr>
      </w:pPr>
      <w:r w:rsidRPr="005F04A2">
        <w:rPr>
          <w:rFonts w:ascii="Arial" w:eastAsia="Times New Roman" w:hAnsi="Arial" w:cs="Arial"/>
        </w:rPr>
        <w:t>Training to comply with any guidance that may be given by the Council</w:t>
      </w:r>
    </w:p>
    <w:p w:rsidR="00265709" w:rsidRPr="005F04A2" w:rsidRDefault="00265709" w:rsidP="004405AB">
      <w:pPr>
        <w:numPr>
          <w:ilvl w:val="0"/>
          <w:numId w:val="24"/>
        </w:numPr>
        <w:autoSpaceDE w:val="0"/>
        <w:autoSpaceDN w:val="0"/>
        <w:adjustRightInd w:val="0"/>
        <w:spacing w:after="260" w:line="260" w:lineRule="atLeast"/>
        <w:ind w:left="1276" w:hanging="567"/>
        <w:contextualSpacing/>
        <w:jc w:val="both"/>
        <w:rPr>
          <w:rFonts w:ascii="Arial" w:eastAsia="Times New Roman" w:hAnsi="Arial" w:cs="Arial"/>
        </w:rPr>
      </w:pPr>
      <w:r w:rsidRPr="005F04A2">
        <w:rPr>
          <w:rFonts w:ascii="Arial" w:eastAsia="Times New Roman" w:hAnsi="Arial" w:cs="Arial"/>
        </w:rPr>
        <w:t xml:space="preserve">Amendments to the Code of Practice   </w:t>
      </w:r>
    </w:p>
    <w:p w:rsidR="00265709" w:rsidRPr="005F04A2" w:rsidRDefault="00265709" w:rsidP="00265709">
      <w:pPr>
        <w:autoSpaceDE w:val="0"/>
        <w:autoSpaceDN w:val="0"/>
        <w:adjustRightInd w:val="0"/>
        <w:rPr>
          <w:rFonts w:ascii="Arial" w:eastAsia="Times New Roman" w:hAnsi="Arial" w:cs="Arial"/>
        </w:rPr>
      </w:pPr>
    </w:p>
    <w:p w:rsidR="00265709" w:rsidRPr="00265709" w:rsidRDefault="00265709" w:rsidP="00F01BA4">
      <w:pPr>
        <w:pStyle w:val="ListParagraph"/>
        <w:numPr>
          <w:ilvl w:val="1"/>
          <w:numId w:val="7"/>
        </w:numPr>
        <w:spacing w:after="260" w:line="260" w:lineRule="atLeast"/>
        <w:ind w:hanging="720"/>
        <w:jc w:val="both"/>
        <w:rPr>
          <w:rFonts w:ascii="Arial" w:eastAsia="Times New Roman" w:hAnsi="Arial" w:cs="Arial"/>
        </w:rPr>
      </w:pPr>
      <w:r w:rsidRPr="00265709">
        <w:rPr>
          <w:rFonts w:ascii="Arial" w:eastAsia="Times New Roman" w:hAnsi="Arial" w:cs="Arial"/>
        </w:rPr>
        <w:t>If required by the Council</w:t>
      </w:r>
      <w:r w:rsidR="00943AA3">
        <w:rPr>
          <w:rFonts w:ascii="Arial" w:eastAsia="Times New Roman" w:hAnsi="Arial" w:cs="Arial"/>
        </w:rPr>
        <w:t>’s Transport and Contracts Team</w:t>
      </w:r>
      <w:r w:rsidRPr="00265709">
        <w:rPr>
          <w:rFonts w:ascii="Arial" w:eastAsia="Times New Roman" w:hAnsi="Arial" w:cs="Arial"/>
        </w:rPr>
        <w:t xml:space="preserve">, the </w:t>
      </w:r>
      <w:r w:rsidR="00943AA3">
        <w:rPr>
          <w:rFonts w:ascii="Arial" w:eastAsia="Times New Roman" w:hAnsi="Arial" w:cs="Arial"/>
        </w:rPr>
        <w:t xml:space="preserve">JVC </w:t>
      </w:r>
      <w:r w:rsidRPr="00265709">
        <w:rPr>
          <w:rFonts w:ascii="Arial" w:eastAsia="Times New Roman" w:hAnsi="Arial" w:cs="Arial"/>
        </w:rPr>
        <w:t>must provide evidence that its staff (either as whole or on an individual basis) have attended any required training and are proficient in the related field.</w:t>
      </w:r>
    </w:p>
    <w:p w:rsidR="00265709" w:rsidRPr="00265709" w:rsidRDefault="00943AA3" w:rsidP="00F01BA4">
      <w:pPr>
        <w:pStyle w:val="ListParagraph"/>
        <w:numPr>
          <w:ilvl w:val="1"/>
          <w:numId w:val="7"/>
        </w:numPr>
        <w:spacing w:after="260" w:line="260" w:lineRule="atLeast"/>
        <w:ind w:hanging="720"/>
        <w:jc w:val="both"/>
        <w:rPr>
          <w:rFonts w:ascii="Arial" w:eastAsia="Times New Roman" w:hAnsi="Arial" w:cs="Arial"/>
        </w:rPr>
      </w:pPr>
      <w:r>
        <w:rPr>
          <w:rFonts w:ascii="Arial" w:eastAsia="Times New Roman" w:hAnsi="Arial" w:cs="Arial"/>
        </w:rPr>
        <w:lastRenderedPageBreak/>
        <w:t>During the course of the Agreement</w:t>
      </w:r>
      <w:r w:rsidR="00265709" w:rsidRPr="00265709">
        <w:rPr>
          <w:rFonts w:ascii="Arial" w:eastAsia="Times New Roman" w:hAnsi="Arial" w:cs="Arial"/>
        </w:rPr>
        <w:t>;</w:t>
      </w:r>
      <w:r w:rsidR="00336659">
        <w:rPr>
          <w:rFonts w:ascii="Arial" w:eastAsia="Times New Roman" w:hAnsi="Arial" w:cs="Arial"/>
        </w:rPr>
        <w:t xml:space="preserve"> some establishments will provide</w:t>
      </w:r>
      <w:r w:rsidR="00AE086F">
        <w:rPr>
          <w:rFonts w:ascii="Arial" w:eastAsia="Times New Roman" w:hAnsi="Arial" w:cs="Arial"/>
        </w:rPr>
        <w:t xml:space="preserve"> </w:t>
      </w:r>
      <w:r w:rsidR="00265709" w:rsidRPr="00265709">
        <w:rPr>
          <w:rFonts w:ascii="Arial" w:eastAsia="Times New Roman" w:hAnsi="Arial" w:cs="Arial"/>
        </w:rPr>
        <w:t>Mandatory Specialised Training</w:t>
      </w:r>
      <w:r w:rsidR="00336659">
        <w:rPr>
          <w:rFonts w:ascii="Arial" w:eastAsia="Times New Roman" w:hAnsi="Arial" w:cs="Arial"/>
        </w:rPr>
        <w:t xml:space="preserve"> for both </w:t>
      </w:r>
      <w:r w:rsidR="003208FD">
        <w:rPr>
          <w:rFonts w:ascii="Arial" w:eastAsia="Times New Roman" w:hAnsi="Arial" w:cs="Arial"/>
        </w:rPr>
        <w:t>Driver</w:t>
      </w:r>
      <w:r w:rsidR="00336659">
        <w:rPr>
          <w:rFonts w:ascii="Arial" w:eastAsia="Times New Roman" w:hAnsi="Arial" w:cs="Arial"/>
        </w:rPr>
        <w:t xml:space="preserve">s and </w:t>
      </w:r>
      <w:r w:rsidR="003208FD">
        <w:rPr>
          <w:rFonts w:ascii="Arial" w:eastAsia="Times New Roman" w:hAnsi="Arial" w:cs="Arial"/>
        </w:rPr>
        <w:t>Passenger Assistant</w:t>
      </w:r>
      <w:r w:rsidR="00336659">
        <w:rPr>
          <w:rFonts w:ascii="Arial" w:eastAsia="Times New Roman" w:hAnsi="Arial" w:cs="Arial"/>
        </w:rPr>
        <w:t>s</w:t>
      </w:r>
      <w:r w:rsidR="00265709" w:rsidRPr="00265709">
        <w:rPr>
          <w:rFonts w:ascii="Arial" w:eastAsia="Times New Roman" w:hAnsi="Arial" w:cs="Arial"/>
        </w:rPr>
        <w:t>.  Th</w:t>
      </w:r>
      <w:r w:rsidR="00AE086F">
        <w:rPr>
          <w:rFonts w:ascii="Arial" w:eastAsia="Times New Roman" w:hAnsi="Arial" w:cs="Arial"/>
        </w:rPr>
        <w:t>e</w:t>
      </w:r>
      <w:r w:rsidR="00265709" w:rsidRPr="00265709">
        <w:rPr>
          <w:rFonts w:ascii="Arial" w:eastAsia="Times New Roman" w:hAnsi="Arial" w:cs="Arial"/>
        </w:rPr>
        <w:t xml:space="preserve"> </w:t>
      </w:r>
      <w:r w:rsidR="00336659">
        <w:rPr>
          <w:rFonts w:ascii="Arial" w:eastAsia="Times New Roman" w:hAnsi="Arial" w:cs="Arial"/>
        </w:rPr>
        <w:t xml:space="preserve">times for </w:t>
      </w:r>
      <w:r w:rsidR="00AE086F">
        <w:rPr>
          <w:rFonts w:ascii="Arial" w:eastAsia="Times New Roman" w:hAnsi="Arial" w:cs="Arial"/>
        </w:rPr>
        <w:t xml:space="preserve">this provision of </w:t>
      </w:r>
      <w:r w:rsidR="00265709" w:rsidRPr="00265709">
        <w:rPr>
          <w:rFonts w:ascii="Arial" w:eastAsia="Times New Roman" w:hAnsi="Arial" w:cs="Arial"/>
        </w:rPr>
        <w:t xml:space="preserve">training will </w:t>
      </w:r>
      <w:r w:rsidR="00336659">
        <w:rPr>
          <w:rFonts w:ascii="Arial" w:eastAsia="Times New Roman" w:hAnsi="Arial" w:cs="Arial"/>
        </w:rPr>
        <w:t xml:space="preserve">be agreed between the </w:t>
      </w:r>
      <w:r w:rsidR="00D016E0">
        <w:rPr>
          <w:rFonts w:ascii="Arial" w:eastAsia="Times New Roman" w:hAnsi="Arial" w:cs="Arial"/>
        </w:rPr>
        <w:t xml:space="preserve">JVC </w:t>
      </w:r>
      <w:r w:rsidR="00336659">
        <w:rPr>
          <w:rFonts w:ascii="Arial" w:eastAsia="Times New Roman" w:hAnsi="Arial" w:cs="Arial"/>
        </w:rPr>
        <w:t xml:space="preserve">and the Establishment.  </w:t>
      </w:r>
      <w:r w:rsidR="00265709" w:rsidRPr="00265709">
        <w:rPr>
          <w:rFonts w:ascii="Arial" w:eastAsia="Times New Roman" w:hAnsi="Arial" w:cs="Arial"/>
        </w:rPr>
        <w:t xml:space="preserve">Details of the Training Sessions will be made available to the </w:t>
      </w:r>
      <w:r w:rsidR="00D016E0">
        <w:rPr>
          <w:rFonts w:ascii="Arial" w:eastAsia="Times New Roman" w:hAnsi="Arial" w:cs="Arial"/>
        </w:rPr>
        <w:t>JVC</w:t>
      </w:r>
      <w:r w:rsidR="00265709" w:rsidRPr="00265709">
        <w:rPr>
          <w:rFonts w:ascii="Arial" w:eastAsia="Times New Roman" w:hAnsi="Arial" w:cs="Arial"/>
        </w:rPr>
        <w:t xml:space="preserve"> by the </w:t>
      </w:r>
      <w:r w:rsidR="00336659">
        <w:rPr>
          <w:rFonts w:ascii="Arial" w:eastAsia="Times New Roman" w:hAnsi="Arial" w:cs="Arial"/>
        </w:rPr>
        <w:t>Establishments</w:t>
      </w:r>
      <w:r w:rsidR="00265709" w:rsidRPr="00265709">
        <w:rPr>
          <w:rFonts w:ascii="Arial" w:eastAsia="Times New Roman" w:hAnsi="Arial" w:cs="Arial"/>
        </w:rPr>
        <w:t>.</w:t>
      </w:r>
    </w:p>
    <w:p w:rsidR="00546250" w:rsidRPr="00546250" w:rsidRDefault="00546250" w:rsidP="00546250">
      <w:pPr>
        <w:jc w:val="both"/>
        <w:rPr>
          <w:rFonts w:ascii="Arial" w:eastAsia="Times New Roman" w:hAnsi="Arial" w:cs="Arial"/>
          <w:lang w:eastAsia="en-GB"/>
        </w:rPr>
      </w:pPr>
    </w:p>
    <w:p w:rsidR="00D61B66" w:rsidRDefault="00D61B66" w:rsidP="00F01BA4">
      <w:pPr>
        <w:pStyle w:val="ListParagraph"/>
        <w:numPr>
          <w:ilvl w:val="0"/>
          <w:numId w:val="7"/>
        </w:numPr>
        <w:ind w:hanging="720"/>
        <w:rPr>
          <w:rFonts w:ascii="Arial" w:eastAsia="Times New Roman" w:hAnsi="Arial" w:cs="Arial"/>
          <w:b/>
          <w:lang w:eastAsia="en-GB"/>
        </w:rPr>
      </w:pPr>
      <w:r>
        <w:rPr>
          <w:rFonts w:ascii="Arial" w:eastAsia="Times New Roman" w:hAnsi="Arial" w:cs="Arial"/>
          <w:b/>
          <w:lang w:eastAsia="en-GB"/>
        </w:rPr>
        <w:t>Loading Manager</w:t>
      </w:r>
    </w:p>
    <w:p w:rsidR="00D61B66" w:rsidRDefault="00D61B66" w:rsidP="00D61B66">
      <w:pPr>
        <w:pStyle w:val="ListParagraph"/>
        <w:rPr>
          <w:rFonts w:ascii="Arial" w:eastAsia="Times New Roman" w:hAnsi="Arial" w:cs="Arial"/>
          <w:b/>
          <w:lang w:eastAsia="en-GB"/>
        </w:rPr>
      </w:pPr>
    </w:p>
    <w:p w:rsidR="00D61B66" w:rsidRDefault="00D61B66" w:rsidP="00F01BA4">
      <w:pPr>
        <w:pStyle w:val="ListParagraph"/>
        <w:numPr>
          <w:ilvl w:val="1"/>
          <w:numId w:val="7"/>
        </w:numPr>
        <w:ind w:hanging="720"/>
        <w:jc w:val="both"/>
        <w:rPr>
          <w:rFonts w:ascii="Arial" w:eastAsia="Times New Roman" w:hAnsi="Arial" w:cs="Arial"/>
        </w:rPr>
      </w:pPr>
      <w:r w:rsidRPr="00D61B66">
        <w:rPr>
          <w:rFonts w:ascii="Arial" w:eastAsia="Times New Roman" w:hAnsi="Arial" w:cs="Arial"/>
        </w:rPr>
        <w:t xml:space="preserve">The </w:t>
      </w:r>
      <w:r w:rsidR="00943AA3">
        <w:rPr>
          <w:rFonts w:ascii="Arial" w:eastAsia="Times New Roman" w:hAnsi="Arial" w:cs="Arial"/>
        </w:rPr>
        <w:t>JVC</w:t>
      </w:r>
      <w:r w:rsidR="00943AA3" w:rsidRPr="00D61B66">
        <w:rPr>
          <w:rFonts w:ascii="Arial" w:eastAsia="Times New Roman" w:hAnsi="Arial" w:cs="Arial"/>
        </w:rPr>
        <w:t xml:space="preserve"> </w:t>
      </w:r>
      <w:r w:rsidRPr="00D61B66">
        <w:rPr>
          <w:rFonts w:ascii="Arial" w:eastAsia="Times New Roman" w:hAnsi="Arial" w:cs="Arial"/>
        </w:rPr>
        <w:t>must provide a named Loading Manager</w:t>
      </w:r>
      <w:r w:rsidR="00EE6F8B">
        <w:rPr>
          <w:rFonts w:ascii="Arial" w:eastAsia="Times New Roman" w:hAnsi="Arial" w:cs="Arial"/>
        </w:rPr>
        <w:t>/Lead Driver</w:t>
      </w:r>
      <w:r w:rsidRPr="00D61B66">
        <w:rPr>
          <w:rFonts w:ascii="Arial" w:eastAsia="Times New Roman" w:hAnsi="Arial" w:cs="Arial"/>
        </w:rPr>
        <w:t xml:space="preserve"> for  </w:t>
      </w:r>
      <w:r w:rsidR="00EE6F8B">
        <w:rPr>
          <w:rFonts w:ascii="Arial" w:eastAsia="Times New Roman" w:hAnsi="Arial" w:cs="Arial"/>
        </w:rPr>
        <w:t xml:space="preserve">Establishments where five or more vehicles are used to one destination point  </w:t>
      </w:r>
      <w:r w:rsidRPr="00D61B66">
        <w:rPr>
          <w:rFonts w:ascii="Arial" w:eastAsia="Times New Roman" w:hAnsi="Arial" w:cs="Arial"/>
        </w:rPr>
        <w:t>to oversee the safe and efficient alighting and boarding of all Passengers</w:t>
      </w:r>
    </w:p>
    <w:p w:rsidR="00D61B66" w:rsidRPr="00D61B66" w:rsidRDefault="00D61B66" w:rsidP="00D61B66">
      <w:pPr>
        <w:pStyle w:val="ListParagraph"/>
        <w:ind w:left="1440"/>
        <w:jc w:val="both"/>
        <w:rPr>
          <w:rFonts w:ascii="Arial" w:eastAsia="Times New Roman" w:hAnsi="Arial" w:cs="Arial"/>
        </w:rPr>
      </w:pPr>
    </w:p>
    <w:p w:rsidR="00D61B66" w:rsidRDefault="00D61B66" w:rsidP="00F01BA4">
      <w:pPr>
        <w:pStyle w:val="ListParagraph"/>
        <w:numPr>
          <w:ilvl w:val="1"/>
          <w:numId w:val="7"/>
        </w:numPr>
        <w:ind w:left="709" w:hanging="709"/>
        <w:jc w:val="both"/>
        <w:rPr>
          <w:rFonts w:ascii="Arial" w:eastAsia="Times New Roman" w:hAnsi="Arial" w:cs="Arial"/>
        </w:rPr>
      </w:pPr>
      <w:r w:rsidRPr="00D61B66">
        <w:rPr>
          <w:rFonts w:ascii="Arial" w:eastAsia="Times New Roman" w:hAnsi="Arial" w:cs="Arial"/>
        </w:rPr>
        <w:t xml:space="preserve">The </w:t>
      </w:r>
      <w:r w:rsidR="00943AA3">
        <w:rPr>
          <w:rFonts w:ascii="Arial" w:eastAsia="Times New Roman" w:hAnsi="Arial" w:cs="Arial"/>
        </w:rPr>
        <w:t>JVC</w:t>
      </w:r>
      <w:r w:rsidR="00943AA3" w:rsidRPr="00D61B66">
        <w:rPr>
          <w:rFonts w:ascii="Arial" w:eastAsia="Times New Roman" w:hAnsi="Arial" w:cs="Arial"/>
        </w:rPr>
        <w:t xml:space="preserve"> </w:t>
      </w:r>
      <w:r w:rsidRPr="00D61B66">
        <w:rPr>
          <w:rFonts w:ascii="Arial" w:eastAsia="Times New Roman" w:hAnsi="Arial" w:cs="Arial"/>
        </w:rPr>
        <w:t>must ensure the Loading Manager</w:t>
      </w:r>
      <w:r w:rsidR="00EE6F8B">
        <w:rPr>
          <w:rFonts w:ascii="Arial" w:eastAsia="Times New Roman" w:hAnsi="Arial" w:cs="Arial"/>
        </w:rPr>
        <w:t>/Lead Driver</w:t>
      </w:r>
      <w:r w:rsidRPr="00D61B66">
        <w:rPr>
          <w:rFonts w:ascii="Arial" w:eastAsia="Times New Roman" w:hAnsi="Arial" w:cs="Arial"/>
        </w:rPr>
        <w:t xml:space="preserve"> for each </w:t>
      </w:r>
      <w:r w:rsidR="00EE6F8B">
        <w:rPr>
          <w:rFonts w:ascii="Arial" w:eastAsia="Times New Roman" w:hAnsi="Arial" w:cs="Arial"/>
        </w:rPr>
        <w:t>establishment</w:t>
      </w:r>
      <w:r w:rsidRPr="00D61B66">
        <w:rPr>
          <w:rFonts w:ascii="Arial" w:eastAsia="Times New Roman" w:hAnsi="Arial" w:cs="Arial"/>
        </w:rPr>
        <w:t xml:space="preserve"> is in daily attendance for all morning arrivals and all afternoon departures.   </w:t>
      </w:r>
    </w:p>
    <w:p w:rsidR="00D61B66" w:rsidRDefault="00D61B66" w:rsidP="00D61B66">
      <w:pPr>
        <w:pStyle w:val="ListParagraph"/>
        <w:ind w:left="709"/>
        <w:jc w:val="both"/>
        <w:rPr>
          <w:rFonts w:ascii="Arial" w:eastAsia="Times New Roman" w:hAnsi="Arial" w:cs="Arial"/>
        </w:rPr>
      </w:pPr>
    </w:p>
    <w:p w:rsidR="00D61B66" w:rsidRDefault="00D61B66" w:rsidP="00F01BA4">
      <w:pPr>
        <w:pStyle w:val="ListParagraph"/>
        <w:numPr>
          <w:ilvl w:val="1"/>
          <w:numId w:val="7"/>
        </w:numPr>
        <w:ind w:left="709" w:hanging="709"/>
        <w:jc w:val="both"/>
        <w:rPr>
          <w:rFonts w:ascii="Arial" w:eastAsia="Times New Roman" w:hAnsi="Arial" w:cs="Arial"/>
        </w:rPr>
      </w:pPr>
      <w:r>
        <w:rPr>
          <w:rFonts w:ascii="Arial" w:eastAsia="Times New Roman" w:hAnsi="Arial" w:cs="Arial"/>
        </w:rPr>
        <w:t>T</w:t>
      </w:r>
      <w:r w:rsidRPr="00D61B66">
        <w:rPr>
          <w:rFonts w:ascii="Arial" w:eastAsia="Times New Roman" w:hAnsi="Arial" w:cs="Arial"/>
        </w:rPr>
        <w:t>he duties of the named Loading Managers</w:t>
      </w:r>
      <w:r w:rsidR="00EE6F8B">
        <w:rPr>
          <w:rFonts w:ascii="Arial" w:eastAsia="Times New Roman" w:hAnsi="Arial" w:cs="Arial"/>
        </w:rPr>
        <w:t>/Lead Driver</w:t>
      </w:r>
      <w:r w:rsidRPr="00D61B66">
        <w:rPr>
          <w:rFonts w:ascii="Arial" w:eastAsia="Times New Roman" w:hAnsi="Arial" w:cs="Arial"/>
        </w:rPr>
        <w:t xml:space="preserve"> will also include, but not be limited to:</w:t>
      </w:r>
    </w:p>
    <w:p w:rsidR="00D61B66" w:rsidRPr="00D61B66" w:rsidRDefault="00D61B66" w:rsidP="00D61B66">
      <w:pPr>
        <w:jc w:val="both"/>
        <w:rPr>
          <w:rFonts w:ascii="Arial" w:eastAsia="Times New Roman" w:hAnsi="Arial" w:cs="Arial"/>
        </w:rPr>
      </w:pPr>
    </w:p>
    <w:p w:rsidR="00D61B66" w:rsidRPr="005F04A2" w:rsidRDefault="00D61B66" w:rsidP="004405AB">
      <w:pPr>
        <w:numPr>
          <w:ilvl w:val="0"/>
          <w:numId w:val="17"/>
        </w:numPr>
        <w:autoSpaceDE w:val="0"/>
        <w:autoSpaceDN w:val="0"/>
        <w:adjustRightInd w:val="0"/>
        <w:ind w:left="1276" w:hanging="567"/>
        <w:contextualSpacing/>
        <w:jc w:val="both"/>
        <w:rPr>
          <w:rFonts w:ascii="Arial" w:eastAsia="Times New Roman" w:hAnsi="Arial" w:cs="Arial"/>
        </w:rPr>
      </w:pPr>
      <w:r w:rsidRPr="005F04A2">
        <w:rPr>
          <w:rFonts w:ascii="Arial" w:eastAsia="Times New Roman" w:hAnsi="Arial" w:cs="Arial"/>
        </w:rPr>
        <w:t xml:space="preserve">being the first point of contact for all Drivers and Passenger Assistants reporting daily issues arising </w:t>
      </w:r>
    </w:p>
    <w:p w:rsidR="00D61B66" w:rsidRDefault="00D61B66" w:rsidP="004405AB">
      <w:pPr>
        <w:numPr>
          <w:ilvl w:val="0"/>
          <w:numId w:val="17"/>
        </w:numPr>
        <w:autoSpaceDE w:val="0"/>
        <w:autoSpaceDN w:val="0"/>
        <w:adjustRightInd w:val="0"/>
        <w:ind w:left="1276" w:hanging="567"/>
        <w:contextualSpacing/>
        <w:jc w:val="both"/>
        <w:rPr>
          <w:rFonts w:ascii="Arial" w:eastAsia="Times New Roman" w:hAnsi="Arial" w:cs="Times New Roman"/>
          <w:bCs/>
          <w:sz w:val="21"/>
          <w:szCs w:val="24"/>
        </w:rPr>
      </w:pPr>
      <w:r w:rsidRPr="005F04A2">
        <w:rPr>
          <w:rFonts w:ascii="Arial" w:eastAsia="Times New Roman" w:hAnsi="Arial" w:cs="Arial"/>
        </w:rPr>
        <w:t xml:space="preserve">Collating, assessing and passing information onto either the </w:t>
      </w:r>
      <w:r w:rsidR="00EE6F8B">
        <w:rPr>
          <w:rFonts w:ascii="Arial" w:eastAsia="Times New Roman" w:hAnsi="Arial" w:cs="Arial"/>
        </w:rPr>
        <w:t>establishment</w:t>
      </w:r>
      <w:r w:rsidRPr="005F04A2">
        <w:rPr>
          <w:rFonts w:ascii="Arial" w:eastAsia="Times New Roman" w:hAnsi="Arial" w:cs="Arial"/>
        </w:rPr>
        <w:t xml:space="preserve"> and/or the Passenger Transport Department if required</w:t>
      </w:r>
      <w:r w:rsidRPr="005F04A2">
        <w:rPr>
          <w:rFonts w:ascii="Arial" w:eastAsia="Times New Roman" w:hAnsi="Arial" w:cs="Times New Roman"/>
          <w:bCs/>
          <w:sz w:val="21"/>
          <w:szCs w:val="24"/>
        </w:rPr>
        <w:tab/>
      </w:r>
    </w:p>
    <w:p w:rsidR="00D61B66" w:rsidRDefault="00D61B66" w:rsidP="00D61B66">
      <w:pPr>
        <w:autoSpaceDE w:val="0"/>
        <w:autoSpaceDN w:val="0"/>
        <w:adjustRightInd w:val="0"/>
        <w:ind w:left="2160"/>
        <w:contextualSpacing/>
        <w:jc w:val="both"/>
        <w:rPr>
          <w:rFonts w:ascii="Arial" w:eastAsia="Times New Roman" w:hAnsi="Arial" w:cs="Times New Roman"/>
          <w:bCs/>
          <w:sz w:val="21"/>
          <w:szCs w:val="24"/>
        </w:rPr>
      </w:pPr>
    </w:p>
    <w:p w:rsidR="00D61B66" w:rsidRPr="00D61B66" w:rsidRDefault="00D61B66" w:rsidP="00F01BA4">
      <w:pPr>
        <w:pStyle w:val="ListParagraph"/>
        <w:numPr>
          <w:ilvl w:val="1"/>
          <w:numId w:val="7"/>
        </w:numPr>
        <w:autoSpaceDE w:val="0"/>
        <w:autoSpaceDN w:val="0"/>
        <w:adjustRightInd w:val="0"/>
        <w:ind w:hanging="720"/>
        <w:contextualSpacing/>
        <w:jc w:val="both"/>
        <w:rPr>
          <w:rFonts w:ascii="Arial" w:eastAsia="Times New Roman" w:hAnsi="Arial" w:cs="Times New Roman"/>
          <w:bCs/>
          <w:sz w:val="21"/>
          <w:szCs w:val="24"/>
        </w:rPr>
      </w:pPr>
      <w:r w:rsidRPr="00D61B66">
        <w:rPr>
          <w:rFonts w:ascii="Arial" w:eastAsia="Times New Roman" w:hAnsi="Arial" w:cs="Arial"/>
        </w:rPr>
        <w:t xml:space="preserve">The relevant </w:t>
      </w:r>
      <w:r w:rsidR="00943AA3">
        <w:rPr>
          <w:rFonts w:ascii="Arial" w:eastAsia="Times New Roman" w:hAnsi="Arial" w:cs="Arial"/>
        </w:rPr>
        <w:t xml:space="preserve">Establishment </w:t>
      </w:r>
      <w:r w:rsidRPr="00D61B66">
        <w:rPr>
          <w:rFonts w:ascii="Arial" w:eastAsia="Times New Roman" w:hAnsi="Arial" w:cs="Arial"/>
        </w:rPr>
        <w:t>must be no</w:t>
      </w:r>
      <w:r>
        <w:rPr>
          <w:rFonts w:ascii="Arial" w:eastAsia="Times New Roman" w:hAnsi="Arial" w:cs="Arial"/>
        </w:rPr>
        <w:t xml:space="preserve">tified in writing by the </w:t>
      </w:r>
      <w:r w:rsidR="00943AA3">
        <w:rPr>
          <w:rFonts w:ascii="Arial" w:eastAsia="Times New Roman" w:hAnsi="Arial" w:cs="Arial"/>
        </w:rPr>
        <w:t>JVC</w:t>
      </w:r>
      <w:r w:rsidRPr="00D61B66">
        <w:rPr>
          <w:rFonts w:ascii="Arial" w:eastAsia="Times New Roman" w:hAnsi="Arial" w:cs="Arial"/>
        </w:rPr>
        <w:t>, to any change relating to the replacing of a Named Loading Manager</w:t>
      </w:r>
      <w:r w:rsidR="00EE6F8B">
        <w:rPr>
          <w:rFonts w:ascii="Arial" w:eastAsia="Times New Roman" w:hAnsi="Arial" w:cs="Arial"/>
        </w:rPr>
        <w:t>/Lead Driver</w:t>
      </w:r>
      <w:r w:rsidRPr="00D61B66">
        <w:rPr>
          <w:rFonts w:ascii="Arial" w:eastAsia="Times New Roman" w:hAnsi="Arial" w:cs="Arial"/>
        </w:rPr>
        <w:t xml:space="preserve">. </w:t>
      </w:r>
    </w:p>
    <w:p w:rsidR="00D61B66" w:rsidRPr="00D61B66" w:rsidRDefault="00D61B66" w:rsidP="00D61B66">
      <w:pPr>
        <w:pStyle w:val="ListParagraph"/>
        <w:autoSpaceDE w:val="0"/>
        <w:autoSpaceDN w:val="0"/>
        <w:adjustRightInd w:val="0"/>
        <w:ind w:hanging="720"/>
        <w:contextualSpacing/>
        <w:jc w:val="both"/>
        <w:rPr>
          <w:rFonts w:ascii="Arial" w:eastAsia="Times New Roman" w:hAnsi="Arial" w:cs="Times New Roman"/>
          <w:bCs/>
          <w:sz w:val="21"/>
          <w:szCs w:val="24"/>
        </w:rPr>
      </w:pPr>
    </w:p>
    <w:p w:rsidR="00D61B66" w:rsidRPr="00D61B66" w:rsidRDefault="00D61B66" w:rsidP="00F01BA4">
      <w:pPr>
        <w:pStyle w:val="ListParagraph"/>
        <w:numPr>
          <w:ilvl w:val="1"/>
          <w:numId w:val="7"/>
        </w:numPr>
        <w:autoSpaceDE w:val="0"/>
        <w:autoSpaceDN w:val="0"/>
        <w:adjustRightInd w:val="0"/>
        <w:ind w:hanging="720"/>
        <w:contextualSpacing/>
        <w:jc w:val="both"/>
        <w:rPr>
          <w:rFonts w:ascii="Arial" w:eastAsia="Times New Roman" w:hAnsi="Arial" w:cs="Times New Roman"/>
          <w:bCs/>
          <w:sz w:val="21"/>
          <w:szCs w:val="24"/>
        </w:rPr>
      </w:pPr>
      <w:r w:rsidRPr="00D61B66">
        <w:rPr>
          <w:rFonts w:ascii="Arial" w:eastAsia="Times New Roman" w:hAnsi="Arial" w:cs="Arial"/>
        </w:rPr>
        <w:t xml:space="preserve">The </w:t>
      </w:r>
      <w:r w:rsidR="00943AA3">
        <w:rPr>
          <w:rFonts w:ascii="Arial" w:eastAsia="Times New Roman" w:hAnsi="Arial" w:cs="Arial"/>
        </w:rPr>
        <w:t xml:space="preserve">JVC </w:t>
      </w:r>
      <w:r w:rsidRPr="00D61B66">
        <w:rPr>
          <w:rFonts w:ascii="Arial" w:eastAsia="Times New Roman" w:hAnsi="Arial" w:cs="Arial"/>
        </w:rPr>
        <w:t>must ensure that all Loading Managers</w:t>
      </w:r>
      <w:r w:rsidR="00EE6F8B">
        <w:rPr>
          <w:rFonts w:ascii="Arial" w:eastAsia="Times New Roman" w:hAnsi="Arial" w:cs="Arial"/>
        </w:rPr>
        <w:t>/Lead Drivers</w:t>
      </w:r>
      <w:r w:rsidRPr="00D61B66">
        <w:rPr>
          <w:rFonts w:ascii="Arial" w:eastAsia="Times New Roman" w:hAnsi="Arial" w:cs="Arial"/>
        </w:rPr>
        <w:t xml:space="preserve"> have been appropriately trained, vetted (</w:t>
      </w:r>
      <w:r w:rsidR="003B5CE6">
        <w:rPr>
          <w:rFonts w:ascii="Arial" w:eastAsia="Times New Roman" w:hAnsi="Arial" w:cs="Arial"/>
        </w:rPr>
        <w:t xml:space="preserve">Enhanced </w:t>
      </w:r>
      <w:r w:rsidRPr="00D61B66">
        <w:rPr>
          <w:rFonts w:ascii="Arial" w:eastAsia="Times New Roman" w:hAnsi="Arial" w:cs="Arial"/>
        </w:rPr>
        <w:t>Disclosure and Barring Check) and badged.</w:t>
      </w:r>
    </w:p>
    <w:p w:rsidR="00D61B66" w:rsidRDefault="00D61B66" w:rsidP="006F7AED">
      <w:pPr>
        <w:rPr>
          <w:rFonts w:ascii="Arial" w:eastAsia="Times New Roman" w:hAnsi="Arial" w:cs="Arial"/>
          <w:color w:val="FF0000"/>
          <w:lang w:eastAsia="en-GB"/>
        </w:rPr>
      </w:pPr>
    </w:p>
    <w:p w:rsidR="006F7AED" w:rsidRPr="004B3EE8" w:rsidRDefault="006F7AED" w:rsidP="006F7AED">
      <w:pPr>
        <w:pStyle w:val="ListParagraph"/>
        <w:numPr>
          <w:ilvl w:val="1"/>
          <w:numId w:val="7"/>
        </w:numPr>
        <w:ind w:hanging="720"/>
        <w:jc w:val="both"/>
        <w:rPr>
          <w:rFonts w:ascii="Arial" w:eastAsia="Times New Roman" w:hAnsi="Arial" w:cs="Arial"/>
          <w:color w:val="000000" w:themeColor="text1"/>
          <w:lang w:eastAsia="en-GB"/>
        </w:rPr>
      </w:pPr>
      <w:r w:rsidRPr="004B3EE8">
        <w:rPr>
          <w:rFonts w:ascii="Arial" w:eastAsia="Times New Roman" w:hAnsi="Arial" w:cs="Arial"/>
          <w:color w:val="000000" w:themeColor="text1"/>
          <w:lang w:eastAsia="en-GB"/>
        </w:rPr>
        <w:t>The JVC must ensure that their systems are updated on a daily basis with any amendments so update</w:t>
      </w:r>
      <w:r w:rsidR="006E00CC" w:rsidRPr="004B3EE8">
        <w:rPr>
          <w:rFonts w:ascii="Arial" w:eastAsia="Times New Roman" w:hAnsi="Arial" w:cs="Arial"/>
          <w:color w:val="000000" w:themeColor="text1"/>
          <w:lang w:eastAsia="en-GB"/>
        </w:rPr>
        <w:t>d</w:t>
      </w:r>
      <w:r w:rsidRPr="004B3EE8">
        <w:rPr>
          <w:rFonts w:ascii="Arial" w:eastAsia="Times New Roman" w:hAnsi="Arial" w:cs="Arial"/>
          <w:color w:val="000000" w:themeColor="text1"/>
          <w:lang w:eastAsia="en-GB"/>
        </w:rPr>
        <w:t xml:space="preserve"> information is available on request.  The JVC must also either provide the Transport and Contracts Team a copy of loading lists for all establishments or provide third party access to the Transport and Contracts Team.</w:t>
      </w:r>
    </w:p>
    <w:p w:rsidR="00AA7828" w:rsidRDefault="00AA7828" w:rsidP="00AA7828">
      <w:pPr>
        <w:pStyle w:val="ListParagraph"/>
        <w:rPr>
          <w:rFonts w:ascii="Arial" w:eastAsia="Times New Roman" w:hAnsi="Arial" w:cs="Arial"/>
          <w:lang w:eastAsia="en-GB"/>
        </w:rPr>
      </w:pPr>
    </w:p>
    <w:p w:rsidR="00AA7828" w:rsidRPr="00AA7828" w:rsidRDefault="00AA7828" w:rsidP="00AA7828">
      <w:pPr>
        <w:pStyle w:val="ListParagraph"/>
        <w:rPr>
          <w:rFonts w:ascii="Arial" w:eastAsia="Times New Roman" w:hAnsi="Arial" w:cs="Arial"/>
          <w:lang w:eastAsia="en-GB"/>
        </w:rPr>
      </w:pPr>
    </w:p>
    <w:p w:rsidR="002B40DC" w:rsidRPr="002B40DC" w:rsidRDefault="002B40DC" w:rsidP="00F01BA4">
      <w:pPr>
        <w:pStyle w:val="ListParagraph"/>
        <w:numPr>
          <w:ilvl w:val="0"/>
          <w:numId w:val="7"/>
        </w:numPr>
        <w:ind w:hanging="720"/>
        <w:rPr>
          <w:rFonts w:ascii="Arial" w:eastAsia="Times New Roman" w:hAnsi="Arial" w:cs="Arial"/>
          <w:b/>
          <w:lang w:eastAsia="en-GB"/>
        </w:rPr>
      </w:pPr>
      <w:r w:rsidRPr="002B40DC">
        <w:rPr>
          <w:rFonts w:ascii="Arial" w:eastAsia="Times New Roman" w:hAnsi="Arial" w:cs="Arial"/>
          <w:b/>
          <w:lang w:eastAsia="en-GB"/>
        </w:rPr>
        <w:t>Social Value Act 2012 (SVA)</w:t>
      </w:r>
    </w:p>
    <w:p w:rsidR="00AA7828" w:rsidRDefault="00AA7828" w:rsidP="002B40DC">
      <w:pPr>
        <w:rPr>
          <w:rFonts w:ascii="Arial" w:eastAsia="Times New Roman" w:hAnsi="Arial" w:cs="Arial"/>
          <w:b/>
          <w:lang w:eastAsia="en-GB"/>
        </w:rPr>
      </w:pPr>
    </w:p>
    <w:p w:rsidR="002B40DC" w:rsidRPr="002B40DC" w:rsidRDefault="002B40DC" w:rsidP="00F01BA4">
      <w:pPr>
        <w:pStyle w:val="ListParagraph"/>
        <w:numPr>
          <w:ilvl w:val="1"/>
          <w:numId w:val="7"/>
        </w:numPr>
        <w:ind w:hanging="720"/>
        <w:jc w:val="both"/>
        <w:rPr>
          <w:rFonts w:ascii="Arial" w:eastAsia="Times New Roman" w:hAnsi="Arial" w:cs="Arial"/>
          <w:lang w:eastAsia="en-GB"/>
        </w:rPr>
      </w:pPr>
      <w:r w:rsidRPr="002B40DC">
        <w:rPr>
          <w:rFonts w:ascii="Arial" w:eastAsia="Times New Roman" w:hAnsi="Arial" w:cs="Arial"/>
          <w:lang w:eastAsia="en-GB"/>
        </w:rPr>
        <w:t xml:space="preserve">The </w:t>
      </w:r>
      <w:r w:rsidR="006C18E7">
        <w:rPr>
          <w:rFonts w:ascii="Arial" w:eastAsia="Times New Roman" w:hAnsi="Arial" w:cs="Arial"/>
          <w:lang w:eastAsia="en-GB"/>
        </w:rPr>
        <w:t xml:space="preserve">JVC </w:t>
      </w:r>
      <w:r w:rsidRPr="002B40DC">
        <w:rPr>
          <w:rFonts w:ascii="Arial" w:eastAsia="Times New Roman" w:hAnsi="Arial" w:cs="Arial"/>
          <w:lang w:eastAsia="en-GB"/>
        </w:rPr>
        <w:t xml:space="preserve">must consider the methods used </w:t>
      </w:r>
      <w:r w:rsidR="006C18E7">
        <w:rPr>
          <w:rFonts w:ascii="Arial" w:eastAsia="Times New Roman" w:hAnsi="Arial" w:cs="Arial"/>
          <w:lang w:eastAsia="en-GB"/>
        </w:rPr>
        <w:t xml:space="preserve">to deliver </w:t>
      </w:r>
      <w:r w:rsidRPr="002B40DC">
        <w:rPr>
          <w:rFonts w:ascii="Arial" w:eastAsia="Times New Roman" w:hAnsi="Arial" w:cs="Arial"/>
          <w:lang w:eastAsia="en-GB"/>
        </w:rPr>
        <w:t xml:space="preserve">benefits to the well-being of the wider community. </w:t>
      </w:r>
    </w:p>
    <w:p w:rsidR="002B40DC" w:rsidRDefault="002B40DC" w:rsidP="002B40DC">
      <w:pPr>
        <w:pStyle w:val="ListParagraph"/>
        <w:jc w:val="both"/>
        <w:rPr>
          <w:rFonts w:ascii="Arial" w:eastAsia="Times New Roman" w:hAnsi="Arial" w:cs="Arial"/>
          <w:lang w:eastAsia="en-GB"/>
        </w:rPr>
      </w:pPr>
    </w:p>
    <w:p w:rsidR="002B40DC" w:rsidRPr="0005416B" w:rsidRDefault="002B40DC" w:rsidP="00F01BA4">
      <w:pPr>
        <w:pStyle w:val="ListParagraph"/>
        <w:numPr>
          <w:ilvl w:val="1"/>
          <w:numId w:val="7"/>
        </w:numPr>
        <w:ind w:hanging="720"/>
        <w:jc w:val="both"/>
        <w:rPr>
          <w:rFonts w:ascii="Arial" w:eastAsia="Times New Roman" w:hAnsi="Arial" w:cs="Arial"/>
          <w:lang w:eastAsia="en-GB"/>
        </w:rPr>
      </w:pPr>
      <w:r w:rsidRPr="0005416B">
        <w:rPr>
          <w:rFonts w:ascii="Arial" w:eastAsia="Times New Roman" w:hAnsi="Arial" w:cs="Arial"/>
          <w:lang w:eastAsia="en-GB"/>
        </w:rPr>
        <w:t xml:space="preserve">The main principles upon which the SVA operates and which the </w:t>
      </w:r>
      <w:r w:rsidR="006C18E7">
        <w:rPr>
          <w:rFonts w:ascii="Arial" w:eastAsia="Times New Roman" w:hAnsi="Arial" w:cs="Arial"/>
          <w:lang w:eastAsia="en-GB"/>
        </w:rPr>
        <w:t xml:space="preserve">JVC will </w:t>
      </w:r>
      <w:r w:rsidRPr="0005416B">
        <w:rPr>
          <w:rFonts w:ascii="Arial" w:eastAsia="Times New Roman" w:hAnsi="Arial" w:cs="Arial"/>
          <w:lang w:eastAsia="en-GB"/>
        </w:rPr>
        <w:t xml:space="preserve">look to stimulate </w:t>
      </w:r>
      <w:r w:rsidR="00685EAA">
        <w:rPr>
          <w:rFonts w:ascii="Arial" w:eastAsia="Times New Roman" w:hAnsi="Arial" w:cs="Arial"/>
          <w:lang w:eastAsia="en-GB"/>
        </w:rPr>
        <w:t>benefits</w:t>
      </w:r>
      <w:r w:rsidR="00685EAA" w:rsidRPr="0005416B">
        <w:rPr>
          <w:rFonts w:ascii="Arial" w:eastAsia="Times New Roman" w:hAnsi="Arial" w:cs="Arial"/>
          <w:lang w:eastAsia="en-GB"/>
        </w:rPr>
        <w:t xml:space="preserve"> </w:t>
      </w:r>
      <w:r w:rsidRPr="0005416B">
        <w:rPr>
          <w:rFonts w:ascii="Arial" w:eastAsia="Times New Roman" w:hAnsi="Arial" w:cs="Arial"/>
          <w:lang w:eastAsia="en-GB"/>
        </w:rPr>
        <w:t>are</w:t>
      </w:r>
      <w:r w:rsidR="00685EAA">
        <w:rPr>
          <w:rFonts w:ascii="Arial" w:eastAsia="Times New Roman" w:hAnsi="Arial" w:cs="Arial"/>
          <w:lang w:eastAsia="en-GB"/>
        </w:rPr>
        <w:t>, but not limited to</w:t>
      </w:r>
      <w:r w:rsidRPr="0005416B">
        <w:rPr>
          <w:rFonts w:ascii="Arial" w:eastAsia="Times New Roman" w:hAnsi="Arial" w:cs="Arial"/>
          <w:lang w:eastAsia="en-GB"/>
        </w:rPr>
        <w:t>:</w:t>
      </w:r>
    </w:p>
    <w:p w:rsidR="002B40DC" w:rsidRPr="0005416B" w:rsidRDefault="002B40DC" w:rsidP="002B40DC">
      <w:pPr>
        <w:pStyle w:val="ListParagraph"/>
        <w:jc w:val="both"/>
        <w:rPr>
          <w:rFonts w:ascii="Arial" w:eastAsia="Times New Roman" w:hAnsi="Arial" w:cs="Arial"/>
          <w:lang w:eastAsia="en-GB"/>
        </w:rPr>
      </w:pPr>
    </w:p>
    <w:p w:rsidR="002B40DC" w:rsidRPr="0005416B" w:rsidRDefault="002B40DC" w:rsidP="002B40DC">
      <w:pPr>
        <w:pStyle w:val="ListParagraph"/>
        <w:ind w:left="1276" w:hanging="567"/>
        <w:jc w:val="both"/>
        <w:rPr>
          <w:rFonts w:ascii="Arial" w:eastAsia="Times New Roman" w:hAnsi="Arial" w:cs="Arial"/>
          <w:lang w:eastAsia="en-GB"/>
        </w:rPr>
      </w:pPr>
      <w:r w:rsidRPr="0005416B">
        <w:rPr>
          <w:rFonts w:ascii="Arial" w:eastAsia="Times New Roman" w:hAnsi="Arial" w:cs="Arial"/>
          <w:lang w:eastAsia="en-GB"/>
        </w:rPr>
        <w:t>•</w:t>
      </w:r>
      <w:r w:rsidRPr="0005416B">
        <w:rPr>
          <w:rFonts w:ascii="Arial" w:eastAsia="Times New Roman" w:hAnsi="Arial" w:cs="Arial"/>
          <w:lang w:eastAsia="en-GB"/>
        </w:rPr>
        <w:tab/>
      </w:r>
      <w:r w:rsidRPr="0005416B">
        <w:rPr>
          <w:rFonts w:ascii="Arial" w:eastAsia="Times New Roman" w:hAnsi="Arial" w:cs="Arial"/>
          <w:b/>
          <w:lang w:eastAsia="en-GB"/>
        </w:rPr>
        <w:t>Economic</w:t>
      </w:r>
      <w:r>
        <w:rPr>
          <w:rFonts w:ascii="Arial" w:eastAsia="Times New Roman" w:hAnsi="Arial" w:cs="Arial"/>
          <w:lang w:eastAsia="en-GB"/>
        </w:rPr>
        <w:t xml:space="preserve">: this may include the </w:t>
      </w:r>
      <w:r w:rsidR="00D016E0">
        <w:rPr>
          <w:rFonts w:ascii="Arial" w:eastAsia="Times New Roman" w:hAnsi="Arial" w:cs="Arial"/>
          <w:lang w:eastAsia="en-GB"/>
        </w:rPr>
        <w:t xml:space="preserve">JVC </w:t>
      </w:r>
      <w:r>
        <w:rPr>
          <w:rFonts w:ascii="Arial" w:eastAsia="Times New Roman" w:hAnsi="Arial" w:cs="Arial"/>
          <w:lang w:eastAsia="en-GB"/>
        </w:rPr>
        <w:t>maximis</w:t>
      </w:r>
      <w:r w:rsidRPr="0005416B">
        <w:rPr>
          <w:rFonts w:ascii="Arial" w:eastAsia="Times New Roman" w:hAnsi="Arial" w:cs="Arial"/>
          <w:lang w:eastAsia="en-GB"/>
        </w:rPr>
        <w:t>ing opportunities for Volunteers, Apprentices, small and medium-sized enterprises (SME’s)</w:t>
      </w:r>
      <w:r w:rsidR="00685EAA">
        <w:rPr>
          <w:rFonts w:ascii="Arial" w:eastAsia="Times New Roman" w:hAnsi="Arial" w:cs="Arial"/>
          <w:lang w:eastAsia="en-GB"/>
        </w:rPr>
        <w:t>,</w:t>
      </w:r>
      <w:r w:rsidRPr="0005416B">
        <w:rPr>
          <w:rFonts w:ascii="Arial" w:eastAsia="Times New Roman" w:hAnsi="Arial" w:cs="Arial"/>
          <w:lang w:eastAsia="en-GB"/>
        </w:rPr>
        <w:t xml:space="preserve"> third sector organisations (TSO’s)</w:t>
      </w:r>
      <w:r w:rsidR="00685EAA">
        <w:rPr>
          <w:rFonts w:ascii="Arial" w:eastAsia="Times New Roman" w:hAnsi="Arial" w:cs="Arial"/>
          <w:lang w:eastAsia="en-GB"/>
        </w:rPr>
        <w:t>, recruitment via the local market and spending locally</w:t>
      </w:r>
    </w:p>
    <w:p w:rsidR="002B40DC" w:rsidRPr="0005416B" w:rsidRDefault="002B40DC" w:rsidP="002B40DC">
      <w:pPr>
        <w:pStyle w:val="ListParagraph"/>
        <w:ind w:left="1276" w:hanging="567"/>
        <w:jc w:val="both"/>
        <w:rPr>
          <w:rFonts w:ascii="Arial" w:eastAsia="Times New Roman" w:hAnsi="Arial" w:cs="Arial"/>
          <w:lang w:eastAsia="en-GB"/>
        </w:rPr>
      </w:pPr>
      <w:r w:rsidRPr="0005416B">
        <w:rPr>
          <w:rFonts w:ascii="Arial" w:eastAsia="Times New Roman" w:hAnsi="Arial" w:cs="Arial"/>
          <w:lang w:eastAsia="en-GB"/>
        </w:rPr>
        <w:t>•</w:t>
      </w:r>
      <w:r w:rsidRPr="0005416B">
        <w:rPr>
          <w:rFonts w:ascii="Arial" w:eastAsia="Times New Roman" w:hAnsi="Arial" w:cs="Arial"/>
          <w:lang w:eastAsia="en-GB"/>
        </w:rPr>
        <w:tab/>
      </w:r>
      <w:r w:rsidRPr="0005416B">
        <w:rPr>
          <w:rFonts w:ascii="Arial" w:eastAsia="Times New Roman" w:hAnsi="Arial" w:cs="Arial"/>
          <w:b/>
          <w:lang w:eastAsia="en-GB"/>
        </w:rPr>
        <w:t>Environment</w:t>
      </w:r>
      <w:r w:rsidRPr="0005416B">
        <w:rPr>
          <w:rFonts w:ascii="Arial" w:eastAsia="Times New Roman" w:hAnsi="Arial" w:cs="Arial"/>
          <w:lang w:eastAsia="en-GB"/>
        </w:rPr>
        <w:t xml:space="preserve">: this may include </w:t>
      </w:r>
      <w:r>
        <w:rPr>
          <w:rFonts w:ascii="Arial" w:eastAsia="Times New Roman" w:hAnsi="Arial" w:cs="Arial"/>
          <w:lang w:eastAsia="en-GB"/>
        </w:rPr>
        <w:t xml:space="preserve">the </w:t>
      </w:r>
      <w:r w:rsidR="00D016E0">
        <w:rPr>
          <w:rFonts w:ascii="Arial" w:eastAsia="Times New Roman" w:hAnsi="Arial" w:cs="Arial"/>
          <w:lang w:eastAsia="en-GB"/>
        </w:rPr>
        <w:t xml:space="preserve">JVC </w:t>
      </w:r>
      <w:r w:rsidRPr="0005416B">
        <w:rPr>
          <w:rFonts w:ascii="Arial" w:eastAsia="Times New Roman" w:hAnsi="Arial" w:cs="Arial"/>
          <w:lang w:eastAsia="en-GB"/>
        </w:rPr>
        <w:t xml:space="preserve">pro-actively reducing levels of </w:t>
      </w:r>
      <w:r>
        <w:rPr>
          <w:rFonts w:ascii="Arial" w:eastAsia="Times New Roman" w:hAnsi="Arial" w:cs="Arial"/>
          <w:lang w:eastAsia="en-GB"/>
        </w:rPr>
        <w:t>carbon emissions/</w:t>
      </w:r>
      <w:r w:rsidRPr="0005416B">
        <w:rPr>
          <w:rFonts w:ascii="Arial" w:eastAsia="Times New Roman" w:hAnsi="Arial" w:cs="Arial"/>
          <w:lang w:eastAsia="en-GB"/>
        </w:rPr>
        <w:t>waste and possibly pursuing innovative methods of recycling</w:t>
      </w:r>
    </w:p>
    <w:p w:rsidR="002B40DC" w:rsidRPr="0005416B" w:rsidRDefault="002B40DC" w:rsidP="002B40DC">
      <w:pPr>
        <w:pStyle w:val="ListParagraph"/>
        <w:ind w:left="1276" w:hanging="567"/>
        <w:jc w:val="both"/>
        <w:rPr>
          <w:rFonts w:ascii="Arial" w:eastAsia="Times New Roman" w:hAnsi="Arial" w:cs="Arial"/>
          <w:lang w:eastAsia="en-GB"/>
        </w:rPr>
      </w:pPr>
      <w:r w:rsidRPr="0005416B">
        <w:rPr>
          <w:rFonts w:ascii="Arial" w:eastAsia="Times New Roman" w:hAnsi="Arial" w:cs="Arial"/>
          <w:lang w:eastAsia="en-GB"/>
        </w:rPr>
        <w:t>•</w:t>
      </w:r>
      <w:r w:rsidRPr="0005416B">
        <w:rPr>
          <w:rFonts w:ascii="Arial" w:eastAsia="Times New Roman" w:hAnsi="Arial" w:cs="Arial"/>
          <w:lang w:eastAsia="en-GB"/>
        </w:rPr>
        <w:tab/>
      </w:r>
      <w:r w:rsidRPr="0005416B">
        <w:rPr>
          <w:rFonts w:ascii="Arial" w:eastAsia="Times New Roman" w:hAnsi="Arial" w:cs="Arial"/>
          <w:b/>
          <w:lang w:eastAsia="en-GB"/>
        </w:rPr>
        <w:t>Social</w:t>
      </w:r>
      <w:r w:rsidRPr="0005416B">
        <w:rPr>
          <w:rFonts w:ascii="Arial" w:eastAsia="Times New Roman" w:hAnsi="Arial" w:cs="Arial"/>
          <w:lang w:eastAsia="en-GB"/>
        </w:rPr>
        <w:t xml:space="preserve">: this may include </w:t>
      </w:r>
      <w:r>
        <w:rPr>
          <w:rFonts w:ascii="Arial" w:eastAsia="Times New Roman" w:hAnsi="Arial" w:cs="Arial"/>
          <w:lang w:eastAsia="en-GB"/>
        </w:rPr>
        <w:t xml:space="preserve">the </w:t>
      </w:r>
      <w:r w:rsidR="00D016E0">
        <w:rPr>
          <w:rFonts w:ascii="Arial" w:eastAsia="Times New Roman" w:hAnsi="Arial" w:cs="Arial"/>
          <w:lang w:eastAsia="en-GB"/>
        </w:rPr>
        <w:t xml:space="preserve">JVC </w:t>
      </w:r>
      <w:r w:rsidR="00685EAA">
        <w:rPr>
          <w:rFonts w:ascii="Arial" w:eastAsia="Times New Roman" w:hAnsi="Arial" w:cs="Arial"/>
          <w:lang w:eastAsia="en-GB"/>
        </w:rPr>
        <w:t>develop</w:t>
      </w:r>
      <w:r w:rsidR="00685EAA" w:rsidRPr="0005416B">
        <w:rPr>
          <w:rFonts w:ascii="Arial" w:eastAsia="Times New Roman" w:hAnsi="Arial" w:cs="Arial"/>
          <w:lang w:eastAsia="en-GB"/>
        </w:rPr>
        <w:t xml:space="preserve">ing </w:t>
      </w:r>
      <w:r w:rsidRPr="0005416B">
        <w:rPr>
          <w:rFonts w:ascii="Arial" w:eastAsia="Times New Roman" w:hAnsi="Arial" w:cs="Arial"/>
          <w:lang w:eastAsia="en-GB"/>
        </w:rPr>
        <w:t xml:space="preserve">polices and processes </w:t>
      </w:r>
      <w:r>
        <w:rPr>
          <w:rFonts w:ascii="Arial" w:eastAsia="Times New Roman" w:hAnsi="Arial" w:cs="Arial"/>
          <w:lang w:eastAsia="en-GB"/>
        </w:rPr>
        <w:t xml:space="preserve">to </w:t>
      </w:r>
      <w:r w:rsidRPr="0005416B">
        <w:rPr>
          <w:rFonts w:ascii="Arial" w:eastAsia="Times New Roman" w:hAnsi="Arial" w:cs="Arial"/>
          <w:lang w:eastAsia="en-GB"/>
        </w:rPr>
        <w:t>ensur</w:t>
      </w:r>
      <w:r>
        <w:rPr>
          <w:rFonts w:ascii="Arial" w:eastAsia="Times New Roman" w:hAnsi="Arial" w:cs="Arial"/>
          <w:lang w:eastAsia="en-GB"/>
        </w:rPr>
        <w:t>e</w:t>
      </w:r>
      <w:r w:rsidRPr="0005416B">
        <w:rPr>
          <w:rFonts w:ascii="Arial" w:eastAsia="Times New Roman" w:hAnsi="Arial" w:cs="Arial"/>
          <w:lang w:eastAsia="en-GB"/>
        </w:rPr>
        <w:t xml:space="preserve"> its workforce </w:t>
      </w:r>
      <w:r w:rsidR="00685EAA">
        <w:rPr>
          <w:rFonts w:ascii="Arial" w:eastAsia="Times New Roman" w:hAnsi="Arial" w:cs="Arial"/>
          <w:lang w:eastAsia="en-GB"/>
        </w:rPr>
        <w:t>are</w:t>
      </w:r>
      <w:r w:rsidRPr="0005416B">
        <w:rPr>
          <w:rFonts w:ascii="Arial" w:eastAsia="Times New Roman" w:hAnsi="Arial" w:cs="Arial"/>
          <w:lang w:eastAsia="en-GB"/>
        </w:rPr>
        <w:t xml:space="preserve"> highly skilled and well-motivated: so it can truly meet the skill needs of the local economy</w:t>
      </w:r>
    </w:p>
    <w:p w:rsidR="002B40DC" w:rsidRPr="0005416B" w:rsidRDefault="002B40DC" w:rsidP="002B40DC">
      <w:pPr>
        <w:pStyle w:val="ListParagraph"/>
        <w:jc w:val="both"/>
        <w:rPr>
          <w:rFonts w:ascii="Arial" w:eastAsia="Times New Roman" w:hAnsi="Arial" w:cs="Arial"/>
          <w:lang w:eastAsia="en-GB"/>
        </w:rPr>
      </w:pPr>
    </w:p>
    <w:p w:rsidR="002B40DC" w:rsidRPr="0005416B" w:rsidRDefault="002B40DC" w:rsidP="00F01BA4">
      <w:pPr>
        <w:pStyle w:val="ListParagraph"/>
        <w:numPr>
          <w:ilvl w:val="1"/>
          <w:numId w:val="7"/>
        </w:numPr>
        <w:ind w:hanging="720"/>
        <w:jc w:val="both"/>
        <w:rPr>
          <w:rFonts w:ascii="Arial" w:eastAsia="Times New Roman" w:hAnsi="Arial" w:cs="Arial"/>
          <w:lang w:eastAsia="en-GB"/>
        </w:rPr>
      </w:pPr>
      <w:r w:rsidRPr="0005416B">
        <w:rPr>
          <w:rFonts w:ascii="Arial" w:eastAsia="Times New Roman" w:hAnsi="Arial" w:cs="Arial"/>
          <w:lang w:eastAsia="en-GB"/>
        </w:rPr>
        <w:t xml:space="preserve">The examples supplied against each of the principles are provided as guidance only. However, the </w:t>
      </w:r>
      <w:r w:rsidR="006C18E7">
        <w:rPr>
          <w:rFonts w:ascii="Arial" w:eastAsia="Times New Roman" w:hAnsi="Arial" w:cs="Arial"/>
          <w:lang w:eastAsia="en-GB"/>
        </w:rPr>
        <w:t>JVC</w:t>
      </w:r>
      <w:r>
        <w:rPr>
          <w:rFonts w:ascii="Arial" w:eastAsia="Times New Roman" w:hAnsi="Arial" w:cs="Arial"/>
          <w:lang w:eastAsia="en-GB"/>
        </w:rPr>
        <w:t xml:space="preserve"> </w:t>
      </w:r>
      <w:r w:rsidRPr="0005416B">
        <w:rPr>
          <w:rFonts w:ascii="Arial" w:eastAsia="Times New Roman" w:hAnsi="Arial" w:cs="Arial"/>
          <w:lang w:eastAsia="en-GB"/>
        </w:rPr>
        <w:t xml:space="preserve">should in a reasonable and practicable manner apply a pro-active and pro-social approach in the provisioning the contract, to aid and where possible improve the well-being of the community. For the avoidance of doubt, the </w:t>
      </w:r>
      <w:r w:rsidR="006C18E7">
        <w:rPr>
          <w:rFonts w:ascii="Arial" w:eastAsia="Times New Roman" w:hAnsi="Arial" w:cs="Arial"/>
          <w:lang w:eastAsia="en-GB"/>
        </w:rPr>
        <w:t xml:space="preserve">JVC </w:t>
      </w:r>
      <w:r w:rsidRPr="0005416B">
        <w:rPr>
          <w:rFonts w:ascii="Arial" w:eastAsia="Times New Roman" w:hAnsi="Arial" w:cs="Arial"/>
          <w:lang w:eastAsia="en-GB"/>
        </w:rPr>
        <w:t xml:space="preserve">should </w:t>
      </w:r>
      <w:r w:rsidRPr="0005416B">
        <w:rPr>
          <w:rFonts w:ascii="Arial" w:eastAsia="Times New Roman" w:hAnsi="Arial" w:cs="Arial"/>
          <w:lang w:eastAsia="en-GB"/>
        </w:rPr>
        <w:lastRenderedPageBreak/>
        <w:t xml:space="preserve">adopt this approach </w:t>
      </w:r>
      <w:r w:rsidR="006C18E7">
        <w:rPr>
          <w:rFonts w:ascii="Arial" w:eastAsia="Times New Roman" w:hAnsi="Arial" w:cs="Arial"/>
          <w:lang w:eastAsia="en-GB"/>
        </w:rPr>
        <w:t>a</w:t>
      </w:r>
      <w:r w:rsidRPr="0005416B">
        <w:rPr>
          <w:rFonts w:ascii="Arial" w:eastAsia="Times New Roman" w:hAnsi="Arial" w:cs="Arial"/>
          <w:lang w:eastAsia="en-GB"/>
        </w:rPr>
        <w:t xml:space="preserve">nd where possible promote such processes within their Supply Chain. </w:t>
      </w:r>
    </w:p>
    <w:p w:rsidR="002B40DC" w:rsidRPr="0005416B" w:rsidRDefault="002B40DC" w:rsidP="002B40DC">
      <w:pPr>
        <w:pStyle w:val="ListParagraph"/>
        <w:ind w:hanging="720"/>
        <w:jc w:val="both"/>
        <w:rPr>
          <w:rFonts w:ascii="Arial" w:eastAsia="Times New Roman" w:hAnsi="Arial" w:cs="Arial"/>
          <w:lang w:eastAsia="en-GB"/>
        </w:rPr>
      </w:pPr>
    </w:p>
    <w:p w:rsidR="002B40DC" w:rsidRPr="007353BB" w:rsidRDefault="002B40DC" w:rsidP="00F01BA4">
      <w:pPr>
        <w:pStyle w:val="ListParagraph"/>
        <w:numPr>
          <w:ilvl w:val="1"/>
          <w:numId w:val="7"/>
        </w:numPr>
        <w:ind w:hanging="720"/>
        <w:jc w:val="both"/>
        <w:rPr>
          <w:rFonts w:ascii="Arial" w:eastAsia="Times New Roman" w:hAnsi="Arial" w:cs="Arial"/>
          <w:lang w:eastAsia="en-GB"/>
        </w:rPr>
      </w:pPr>
      <w:r w:rsidRPr="0005416B">
        <w:rPr>
          <w:rFonts w:ascii="Arial" w:eastAsia="Times New Roman" w:hAnsi="Arial" w:cs="Arial"/>
          <w:lang w:eastAsia="en-GB"/>
        </w:rPr>
        <w:t>There is significant SVA information published online from a variety of sources including from Government Organisations and Private Enterprises.</w:t>
      </w:r>
    </w:p>
    <w:p w:rsidR="002B40DC" w:rsidRDefault="002B40DC" w:rsidP="002B40DC">
      <w:pPr>
        <w:rPr>
          <w:rFonts w:ascii="Arial" w:eastAsia="Times New Roman" w:hAnsi="Arial" w:cs="Arial"/>
          <w:b/>
          <w:lang w:eastAsia="en-GB"/>
        </w:rPr>
      </w:pPr>
    </w:p>
    <w:p w:rsidR="00C70C72" w:rsidRPr="00357A42" w:rsidRDefault="00C70C72" w:rsidP="00357A42">
      <w:pPr>
        <w:pStyle w:val="ListParagraph"/>
        <w:rPr>
          <w:rFonts w:ascii="Arial" w:eastAsia="Times New Roman" w:hAnsi="Arial" w:cs="Arial"/>
          <w:b/>
          <w:lang w:eastAsia="en-GB"/>
        </w:rPr>
      </w:pPr>
    </w:p>
    <w:p w:rsidR="00784622" w:rsidRDefault="00CF6DED" w:rsidP="00357A42">
      <w:pPr>
        <w:pStyle w:val="ListParagraph"/>
        <w:numPr>
          <w:ilvl w:val="0"/>
          <w:numId w:val="7"/>
        </w:numPr>
        <w:spacing w:after="200" w:line="276" w:lineRule="auto"/>
        <w:ind w:hanging="720"/>
        <w:rPr>
          <w:rFonts w:ascii="Arial" w:eastAsia="Times New Roman" w:hAnsi="Arial" w:cs="Arial"/>
          <w:b/>
          <w:lang w:eastAsia="en-GB"/>
        </w:rPr>
      </w:pPr>
      <w:r>
        <w:rPr>
          <w:rFonts w:ascii="Arial" w:eastAsia="Times New Roman" w:hAnsi="Arial" w:cs="Arial"/>
          <w:b/>
          <w:lang w:eastAsia="en-GB"/>
        </w:rPr>
        <w:t>Premises</w:t>
      </w:r>
    </w:p>
    <w:p w:rsidR="004F0A08" w:rsidRDefault="001B190D" w:rsidP="00357A42">
      <w:pPr>
        <w:pStyle w:val="ListParagraph"/>
        <w:spacing w:after="200" w:line="276" w:lineRule="auto"/>
        <w:ind w:hanging="720"/>
        <w:jc w:val="both"/>
        <w:rPr>
          <w:rFonts w:ascii="Arial" w:eastAsia="Times New Roman" w:hAnsi="Arial" w:cs="Arial"/>
          <w:lang w:eastAsia="en-GB"/>
        </w:rPr>
      </w:pPr>
      <w:r>
        <w:rPr>
          <w:rFonts w:ascii="Arial" w:eastAsia="Times New Roman" w:hAnsi="Arial" w:cs="Arial"/>
          <w:lang w:eastAsia="en-GB"/>
        </w:rPr>
        <w:t>28</w:t>
      </w:r>
      <w:r w:rsidR="00784622" w:rsidRPr="00357A42">
        <w:rPr>
          <w:rFonts w:ascii="Arial" w:eastAsia="Times New Roman" w:hAnsi="Arial" w:cs="Arial"/>
          <w:lang w:eastAsia="en-GB"/>
        </w:rPr>
        <w:t>.1</w:t>
      </w:r>
      <w:r w:rsidR="00784622" w:rsidRPr="00357A42">
        <w:rPr>
          <w:rFonts w:ascii="Arial" w:eastAsia="Times New Roman" w:hAnsi="Arial" w:cs="Arial"/>
          <w:lang w:eastAsia="en-GB"/>
        </w:rPr>
        <w:tab/>
      </w:r>
      <w:r w:rsidR="004F0A08">
        <w:rPr>
          <w:rFonts w:ascii="Arial" w:eastAsia="Times New Roman" w:hAnsi="Arial" w:cs="Arial"/>
          <w:lang w:eastAsia="en-GB"/>
        </w:rPr>
        <w:t xml:space="preserve">The JVC will be required to provide suitable premises to be able to undertake the delivery of the passenger transport service and location of the JVC premises should take into account the ability to deliver the service at the times required as set out in </w:t>
      </w:r>
      <w:r w:rsidR="00D74159" w:rsidRPr="00D74159">
        <w:rPr>
          <w:rFonts w:ascii="Arial" w:eastAsia="Times New Roman" w:hAnsi="Arial" w:cs="Arial"/>
          <w:highlight w:val="cyan"/>
          <w:lang w:eastAsia="en-GB"/>
        </w:rPr>
        <w:t>Appendix B and the Commercial Questionnaire</w:t>
      </w:r>
      <w:r w:rsidR="004F0A08">
        <w:rPr>
          <w:rFonts w:ascii="Arial" w:eastAsia="Times New Roman" w:hAnsi="Arial" w:cs="Arial"/>
          <w:lang w:eastAsia="en-GB"/>
        </w:rPr>
        <w:t>.</w:t>
      </w:r>
      <w:r w:rsidR="00D74159">
        <w:rPr>
          <w:rFonts w:ascii="Arial" w:eastAsia="Times New Roman" w:hAnsi="Arial" w:cs="Arial"/>
          <w:lang w:eastAsia="en-GB"/>
        </w:rPr>
        <w:t xml:space="preserve">  The JVC may also consider other creative solutions i.e. temporary parking in the borough of Southend during the day and overnight accommodation outside of Southend.</w:t>
      </w:r>
    </w:p>
    <w:p w:rsidR="00784622" w:rsidRDefault="001B190D" w:rsidP="00D74159">
      <w:pPr>
        <w:pStyle w:val="ListParagraph"/>
        <w:spacing w:after="200" w:line="276" w:lineRule="auto"/>
        <w:ind w:hanging="720"/>
        <w:jc w:val="both"/>
        <w:rPr>
          <w:rFonts w:ascii="Arial" w:eastAsia="Times New Roman" w:hAnsi="Arial" w:cs="Arial"/>
          <w:lang w:eastAsia="en-GB"/>
        </w:rPr>
      </w:pPr>
      <w:r>
        <w:rPr>
          <w:rFonts w:ascii="Arial" w:eastAsia="Times New Roman" w:hAnsi="Arial" w:cs="Arial"/>
          <w:lang w:eastAsia="en-GB"/>
        </w:rPr>
        <w:t>28</w:t>
      </w:r>
      <w:r w:rsidR="004F0A08">
        <w:rPr>
          <w:rFonts w:ascii="Arial" w:eastAsia="Times New Roman" w:hAnsi="Arial" w:cs="Arial"/>
          <w:lang w:eastAsia="en-GB"/>
        </w:rPr>
        <w:t>.2</w:t>
      </w:r>
      <w:r w:rsidR="004F0A08">
        <w:rPr>
          <w:rFonts w:ascii="Arial" w:eastAsia="Times New Roman" w:hAnsi="Arial" w:cs="Arial"/>
          <w:lang w:eastAsia="en-GB"/>
        </w:rPr>
        <w:tab/>
      </w:r>
      <w:r w:rsidR="004F0A08" w:rsidRPr="004F0A08">
        <w:rPr>
          <w:rFonts w:ascii="Arial" w:eastAsia="Times New Roman" w:hAnsi="Arial" w:cs="Arial"/>
          <w:lang w:eastAsia="en-GB"/>
        </w:rPr>
        <w:t xml:space="preserve">The </w:t>
      </w:r>
      <w:r w:rsidR="004F0A08">
        <w:rPr>
          <w:rFonts w:ascii="Arial" w:eastAsia="Times New Roman" w:hAnsi="Arial" w:cs="Arial"/>
          <w:lang w:eastAsia="en-GB"/>
        </w:rPr>
        <w:t xml:space="preserve">JVC </w:t>
      </w:r>
      <w:r w:rsidR="004F0A08" w:rsidRPr="004F0A08">
        <w:rPr>
          <w:rFonts w:ascii="Arial" w:eastAsia="Times New Roman" w:hAnsi="Arial" w:cs="Arial"/>
          <w:lang w:eastAsia="en-GB"/>
        </w:rPr>
        <w:t xml:space="preserve">will be responsible for rent and rates of the premises for the duration of the </w:t>
      </w:r>
      <w:r w:rsidR="004F0A08">
        <w:rPr>
          <w:rFonts w:ascii="Arial" w:eastAsia="Times New Roman" w:hAnsi="Arial" w:cs="Arial"/>
          <w:lang w:eastAsia="en-GB"/>
        </w:rPr>
        <w:t>JVC Agreement</w:t>
      </w:r>
      <w:r w:rsidR="004F0A08" w:rsidRPr="004F0A08">
        <w:rPr>
          <w:rFonts w:ascii="Arial" w:eastAsia="Times New Roman" w:hAnsi="Arial" w:cs="Arial"/>
          <w:lang w:eastAsia="en-GB"/>
        </w:rPr>
        <w:t xml:space="preserve">. </w:t>
      </w:r>
      <w:r w:rsidR="004F0A08">
        <w:rPr>
          <w:rFonts w:ascii="Arial" w:eastAsia="Times New Roman" w:hAnsi="Arial" w:cs="Arial"/>
          <w:lang w:eastAsia="en-GB"/>
        </w:rPr>
        <w:t>Tenderers</w:t>
      </w:r>
      <w:r w:rsidR="004F0A08" w:rsidRPr="004F0A08">
        <w:rPr>
          <w:rFonts w:ascii="Arial" w:eastAsia="Times New Roman" w:hAnsi="Arial" w:cs="Arial"/>
          <w:lang w:eastAsia="en-GB"/>
        </w:rPr>
        <w:t xml:space="preserve"> will need to take into this into account in their financial planning and costs for the service. Heads of Agreement and accompanying terms must be agreed prior to commencement of the service occupancy/delivery.</w:t>
      </w:r>
      <w:r w:rsidR="004F0A08">
        <w:rPr>
          <w:rFonts w:ascii="Arial" w:eastAsia="Times New Roman" w:hAnsi="Arial" w:cs="Arial"/>
          <w:lang w:eastAsia="en-GB"/>
        </w:rPr>
        <w:t xml:space="preserve">  </w:t>
      </w:r>
    </w:p>
    <w:p w:rsidR="006E5750" w:rsidRDefault="006E5750" w:rsidP="00357A42">
      <w:pPr>
        <w:pStyle w:val="ListParagraph"/>
        <w:rPr>
          <w:rFonts w:ascii="Arial" w:eastAsia="Times New Roman" w:hAnsi="Arial" w:cs="Arial"/>
          <w:b/>
          <w:lang w:eastAsia="en-GB"/>
        </w:rPr>
      </w:pPr>
    </w:p>
    <w:p w:rsidR="00521F09" w:rsidRPr="00521F09" w:rsidRDefault="00521F09" w:rsidP="001C30D8">
      <w:pPr>
        <w:ind w:left="709" w:hanging="709"/>
        <w:rPr>
          <w:rFonts w:ascii="Arial" w:eastAsia="Times New Roman" w:hAnsi="Arial" w:cs="Arial"/>
          <w:b/>
          <w:lang w:eastAsia="en-GB"/>
        </w:rPr>
      </w:pPr>
    </w:p>
    <w:p w:rsidR="001C30D8" w:rsidRPr="00521F09" w:rsidRDefault="00521F09" w:rsidP="001C30D8">
      <w:pPr>
        <w:ind w:left="709" w:hanging="709"/>
        <w:rPr>
          <w:rFonts w:ascii="Arial" w:eastAsia="Times New Roman" w:hAnsi="Arial" w:cs="Arial"/>
          <w:b/>
          <w:lang w:eastAsia="en-GB"/>
        </w:rPr>
      </w:pPr>
      <w:r w:rsidRPr="00521F09">
        <w:rPr>
          <w:rFonts w:ascii="Arial" w:eastAsia="Times New Roman" w:hAnsi="Arial" w:cs="Arial"/>
          <w:b/>
          <w:lang w:eastAsia="en-GB"/>
        </w:rPr>
        <w:t>29</w:t>
      </w:r>
      <w:r w:rsidR="001C30D8" w:rsidRPr="00521F09">
        <w:rPr>
          <w:rFonts w:ascii="Arial" w:eastAsia="Times New Roman" w:hAnsi="Arial" w:cs="Arial"/>
          <w:b/>
          <w:lang w:eastAsia="en-GB"/>
        </w:rPr>
        <w:t xml:space="preserve">. </w:t>
      </w:r>
      <w:r w:rsidR="001C30D8" w:rsidRPr="00521F09">
        <w:rPr>
          <w:rFonts w:ascii="Arial" w:eastAsia="Times New Roman" w:hAnsi="Arial" w:cs="Arial"/>
          <w:b/>
          <w:lang w:eastAsia="en-GB"/>
        </w:rPr>
        <w:tab/>
        <w:t>Performance Monitoring</w:t>
      </w:r>
      <w:r w:rsidR="00DC7305" w:rsidRPr="00521F09">
        <w:rPr>
          <w:rFonts w:ascii="Arial" w:eastAsia="Times New Roman" w:hAnsi="Arial" w:cs="Arial"/>
          <w:b/>
          <w:lang w:eastAsia="en-GB"/>
        </w:rPr>
        <w:t xml:space="preserve"> </w:t>
      </w:r>
    </w:p>
    <w:p w:rsidR="001C30D8" w:rsidRPr="00521F09" w:rsidRDefault="001C30D8" w:rsidP="001C30D8">
      <w:pPr>
        <w:ind w:left="709" w:hanging="709"/>
        <w:rPr>
          <w:rFonts w:ascii="Arial" w:eastAsia="Times New Roman" w:hAnsi="Arial" w:cs="Arial"/>
          <w:b/>
          <w:lang w:eastAsia="en-GB"/>
        </w:rPr>
      </w:pPr>
    </w:p>
    <w:p w:rsidR="00136827" w:rsidRPr="00521F09" w:rsidRDefault="001B190D" w:rsidP="00ED67EB">
      <w:pPr>
        <w:ind w:left="709" w:hanging="709"/>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r w:rsidR="00ED67EB" w:rsidRPr="00521F09">
        <w:rPr>
          <w:rFonts w:ascii="Arial" w:eastAsia="Times New Roman" w:hAnsi="Arial" w:cs="Arial"/>
          <w:color w:val="000000" w:themeColor="text1"/>
          <w:lang w:eastAsia="en-GB"/>
        </w:rPr>
        <w:t xml:space="preserve">.1 </w:t>
      </w:r>
      <w:r w:rsidR="00ED67EB" w:rsidRPr="00521F09">
        <w:rPr>
          <w:rFonts w:ascii="Arial" w:eastAsia="Times New Roman" w:hAnsi="Arial" w:cs="Arial"/>
          <w:color w:val="000000" w:themeColor="text1"/>
          <w:lang w:eastAsia="en-GB"/>
        </w:rPr>
        <w:tab/>
      </w:r>
      <w:r w:rsidR="00F60B83" w:rsidRPr="00521F09">
        <w:rPr>
          <w:rFonts w:ascii="Arial" w:eastAsia="Times New Roman" w:hAnsi="Arial" w:cs="Arial"/>
          <w:color w:val="000000" w:themeColor="text1"/>
          <w:lang w:eastAsia="en-GB"/>
        </w:rPr>
        <w:t xml:space="preserve">The </w:t>
      </w:r>
      <w:r w:rsidR="00A87B16" w:rsidRPr="00521F09">
        <w:rPr>
          <w:rFonts w:ascii="Arial" w:eastAsia="Times New Roman" w:hAnsi="Arial" w:cs="Arial"/>
          <w:color w:val="000000" w:themeColor="text1"/>
          <w:lang w:eastAsia="en-GB"/>
        </w:rPr>
        <w:t xml:space="preserve">JVC </w:t>
      </w:r>
      <w:r w:rsidR="00F60B83" w:rsidRPr="00521F09">
        <w:rPr>
          <w:rFonts w:ascii="Arial" w:eastAsia="Times New Roman" w:hAnsi="Arial" w:cs="Arial"/>
          <w:color w:val="000000" w:themeColor="text1"/>
          <w:lang w:eastAsia="en-GB"/>
        </w:rPr>
        <w:t>will ensure that the structure of the J</w:t>
      </w:r>
      <w:r w:rsidR="00946194" w:rsidRPr="00521F09">
        <w:rPr>
          <w:rFonts w:ascii="Arial" w:eastAsia="Times New Roman" w:hAnsi="Arial" w:cs="Arial"/>
          <w:color w:val="000000" w:themeColor="text1"/>
          <w:lang w:eastAsia="en-GB"/>
        </w:rPr>
        <w:t xml:space="preserve">VC </w:t>
      </w:r>
      <w:r w:rsidR="00F60B83" w:rsidRPr="00521F09">
        <w:rPr>
          <w:rFonts w:ascii="Arial" w:eastAsia="Times New Roman" w:hAnsi="Arial" w:cs="Arial"/>
          <w:color w:val="000000" w:themeColor="text1"/>
          <w:lang w:eastAsia="en-GB"/>
        </w:rPr>
        <w:t>includes performance reporting</w:t>
      </w:r>
      <w:r w:rsidR="00661930" w:rsidRPr="00521F09">
        <w:rPr>
          <w:rFonts w:ascii="Arial" w:eastAsia="Times New Roman" w:hAnsi="Arial" w:cs="Arial"/>
          <w:color w:val="000000" w:themeColor="text1"/>
          <w:lang w:eastAsia="en-GB"/>
        </w:rPr>
        <w:t xml:space="preserve"> as agreed in the annual business plan</w:t>
      </w:r>
      <w:r w:rsidR="00F60B83" w:rsidRPr="00521F09">
        <w:rPr>
          <w:rFonts w:ascii="Arial" w:eastAsia="Times New Roman" w:hAnsi="Arial" w:cs="Arial"/>
          <w:color w:val="000000" w:themeColor="text1"/>
          <w:lang w:eastAsia="en-GB"/>
        </w:rPr>
        <w:t>.</w:t>
      </w:r>
    </w:p>
    <w:p w:rsidR="00136827" w:rsidRPr="00521F09" w:rsidRDefault="00136827" w:rsidP="00ED67EB">
      <w:pPr>
        <w:ind w:left="709" w:hanging="709"/>
        <w:jc w:val="both"/>
        <w:rPr>
          <w:rFonts w:ascii="Arial" w:eastAsia="Times New Roman" w:hAnsi="Arial" w:cs="Arial"/>
          <w:lang w:eastAsia="en-GB"/>
        </w:rPr>
      </w:pPr>
    </w:p>
    <w:p w:rsidR="00ED67EB" w:rsidRPr="00521F09" w:rsidRDefault="001B190D" w:rsidP="00ED67EB">
      <w:pPr>
        <w:ind w:left="709" w:hanging="709"/>
        <w:jc w:val="both"/>
        <w:rPr>
          <w:rFonts w:ascii="Arial" w:eastAsia="Times New Roman" w:hAnsi="Arial" w:cs="Arial"/>
          <w:lang w:eastAsia="en-GB"/>
        </w:rPr>
      </w:pPr>
      <w:r>
        <w:rPr>
          <w:rFonts w:ascii="Arial" w:eastAsia="Times New Roman" w:hAnsi="Arial" w:cs="Arial"/>
          <w:lang w:eastAsia="en-GB"/>
        </w:rPr>
        <w:t>29</w:t>
      </w:r>
      <w:r w:rsidR="00136827" w:rsidRPr="00521F09">
        <w:rPr>
          <w:rFonts w:ascii="Arial" w:eastAsia="Times New Roman" w:hAnsi="Arial" w:cs="Arial"/>
          <w:lang w:eastAsia="en-GB"/>
        </w:rPr>
        <w:t>.2</w:t>
      </w:r>
      <w:r w:rsidR="00136827" w:rsidRPr="00521F09">
        <w:rPr>
          <w:rFonts w:ascii="Arial" w:eastAsia="Times New Roman" w:hAnsi="Arial" w:cs="Arial"/>
          <w:lang w:eastAsia="en-GB"/>
        </w:rPr>
        <w:tab/>
      </w:r>
      <w:r w:rsidR="00D17E50" w:rsidRPr="00521F09">
        <w:rPr>
          <w:rFonts w:ascii="Arial" w:eastAsia="Times New Roman" w:hAnsi="Arial" w:cs="Arial"/>
          <w:lang w:eastAsia="en-GB"/>
        </w:rPr>
        <w:t xml:space="preserve">The JVC is </w:t>
      </w:r>
      <w:r w:rsidR="00F146AA" w:rsidRPr="00521F09">
        <w:rPr>
          <w:rFonts w:ascii="Arial" w:eastAsia="Times New Roman" w:hAnsi="Arial" w:cs="Arial"/>
          <w:lang w:eastAsia="en-GB"/>
        </w:rPr>
        <w:t xml:space="preserve">required to consider the </w:t>
      </w:r>
      <w:r w:rsidR="00ED67EB" w:rsidRPr="00521F09">
        <w:rPr>
          <w:rFonts w:ascii="Arial" w:eastAsia="Times New Roman" w:hAnsi="Arial" w:cs="Arial"/>
          <w:lang w:eastAsia="en-GB"/>
        </w:rPr>
        <w:t>key performan</w:t>
      </w:r>
      <w:r w:rsidR="002B40DC" w:rsidRPr="00521F09">
        <w:rPr>
          <w:rFonts w:ascii="Arial" w:eastAsia="Times New Roman" w:hAnsi="Arial" w:cs="Arial"/>
          <w:lang w:eastAsia="en-GB"/>
        </w:rPr>
        <w:t xml:space="preserve">ce indicators (KPI) listed in </w:t>
      </w:r>
      <w:r>
        <w:rPr>
          <w:rFonts w:ascii="Arial" w:eastAsia="Times New Roman" w:hAnsi="Arial" w:cs="Arial"/>
          <w:lang w:eastAsia="en-GB"/>
        </w:rPr>
        <w:t>29</w:t>
      </w:r>
      <w:r w:rsidR="001E216F" w:rsidRPr="00521F09">
        <w:rPr>
          <w:rFonts w:ascii="Arial" w:eastAsia="Times New Roman" w:hAnsi="Arial" w:cs="Arial"/>
          <w:lang w:eastAsia="en-GB"/>
        </w:rPr>
        <w:t>.</w:t>
      </w:r>
      <w:r w:rsidR="00136827" w:rsidRPr="00521F09">
        <w:rPr>
          <w:rFonts w:ascii="Arial" w:eastAsia="Times New Roman" w:hAnsi="Arial" w:cs="Arial"/>
          <w:lang w:eastAsia="en-GB"/>
        </w:rPr>
        <w:t>3</w:t>
      </w:r>
      <w:r w:rsidR="00ED67EB" w:rsidRPr="00521F09">
        <w:rPr>
          <w:rFonts w:ascii="Arial" w:eastAsia="Times New Roman" w:hAnsi="Arial" w:cs="Arial"/>
          <w:lang w:eastAsia="en-GB"/>
        </w:rPr>
        <w:t xml:space="preserve"> below</w:t>
      </w:r>
      <w:r w:rsidR="00F146AA" w:rsidRPr="00521F09">
        <w:rPr>
          <w:rFonts w:ascii="Arial" w:eastAsia="Times New Roman" w:hAnsi="Arial" w:cs="Arial"/>
          <w:lang w:eastAsia="en-GB"/>
        </w:rPr>
        <w:t xml:space="preserve"> as a minimum and targets to be mutually agreed between both parties</w:t>
      </w:r>
      <w:r w:rsidR="00200F3E" w:rsidRPr="00521F09">
        <w:rPr>
          <w:rFonts w:ascii="Arial" w:eastAsia="Times New Roman" w:hAnsi="Arial" w:cs="Arial"/>
          <w:lang w:eastAsia="en-GB"/>
        </w:rPr>
        <w:t>, subject to the proposed solution.</w:t>
      </w:r>
    </w:p>
    <w:p w:rsidR="00ED67EB" w:rsidRPr="00521F09" w:rsidRDefault="00ED67EB" w:rsidP="00ED67EB">
      <w:pPr>
        <w:ind w:left="709" w:hanging="709"/>
        <w:jc w:val="both"/>
        <w:rPr>
          <w:rFonts w:ascii="Arial" w:eastAsia="Times New Roman" w:hAnsi="Arial" w:cs="Arial"/>
          <w:lang w:eastAsia="en-GB"/>
        </w:rPr>
      </w:pPr>
    </w:p>
    <w:p w:rsidR="0005416B" w:rsidRPr="00521F09" w:rsidRDefault="001B190D" w:rsidP="00ED67EB">
      <w:pPr>
        <w:ind w:left="709" w:hanging="709"/>
        <w:jc w:val="both"/>
        <w:rPr>
          <w:rFonts w:ascii="Arial" w:eastAsia="Times New Roman" w:hAnsi="Arial" w:cs="Arial"/>
          <w:lang w:eastAsia="en-GB"/>
        </w:rPr>
      </w:pPr>
      <w:r>
        <w:rPr>
          <w:rFonts w:ascii="Arial" w:eastAsia="Times New Roman" w:hAnsi="Arial" w:cs="Arial"/>
          <w:lang w:eastAsia="en-GB"/>
        </w:rPr>
        <w:t>29</w:t>
      </w:r>
      <w:r w:rsidR="002B40DC" w:rsidRPr="00521F09">
        <w:rPr>
          <w:rFonts w:ascii="Arial" w:eastAsia="Times New Roman" w:hAnsi="Arial" w:cs="Arial"/>
          <w:lang w:eastAsia="en-GB"/>
        </w:rPr>
        <w:t>.</w:t>
      </w:r>
      <w:r w:rsidR="00136827" w:rsidRPr="00521F09">
        <w:rPr>
          <w:rFonts w:ascii="Arial" w:eastAsia="Times New Roman" w:hAnsi="Arial" w:cs="Arial"/>
          <w:lang w:eastAsia="en-GB"/>
        </w:rPr>
        <w:t>3</w:t>
      </w:r>
      <w:r w:rsidR="00ED67EB" w:rsidRPr="00521F09">
        <w:rPr>
          <w:rFonts w:ascii="Arial" w:eastAsia="Times New Roman" w:hAnsi="Arial" w:cs="Arial"/>
          <w:lang w:eastAsia="en-GB"/>
        </w:rPr>
        <w:tab/>
        <w:t xml:space="preserve">A Service Level Report covering these KPI’s will be </w:t>
      </w:r>
      <w:r w:rsidR="00200F3E" w:rsidRPr="00521F09">
        <w:rPr>
          <w:rFonts w:ascii="Arial" w:eastAsia="Times New Roman" w:hAnsi="Arial" w:cs="Arial"/>
          <w:lang w:eastAsia="en-GB"/>
        </w:rPr>
        <w:t>agreed</w:t>
      </w:r>
      <w:r w:rsidR="00ED67EB" w:rsidRPr="00521F09">
        <w:rPr>
          <w:rFonts w:ascii="Arial" w:eastAsia="Times New Roman" w:hAnsi="Arial" w:cs="Arial"/>
          <w:lang w:eastAsia="en-GB"/>
        </w:rPr>
        <w:t xml:space="preserve"> on a </w:t>
      </w:r>
      <w:r w:rsidR="00322D66" w:rsidRPr="00521F09">
        <w:rPr>
          <w:rFonts w:ascii="Arial" w:eastAsia="Times New Roman" w:hAnsi="Arial" w:cs="Arial"/>
          <w:lang w:eastAsia="en-GB"/>
        </w:rPr>
        <w:t>month</w:t>
      </w:r>
      <w:r w:rsidR="00ED67EB" w:rsidRPr="00521F09">
        <w:rPr>
          <w:rFonts w:ascii="Arial" w:eastAsia="Times New Roman" w:hAnsi="Arial" w:cs="Arial"/>
          <w:lang w:eastAsia="en-GB"/>
        </w:rPr>
        <w:t xml:space="preserve">ly basis </w:t>
      </w:r>
      <w:r w:rsidR="00F45C32" w:rsidRPr="00521F09">
        <w:rPr>
          <w:rFonts w:ascii="Arial" w:eastAsia="Times New Roman" w:hAnsi="Arial" w:cs="Arial"/>
          <w:lang w:eastAsia="en-GB"/>
        </w:rPr>
        <w:t>(</w:t>
      </w:r>
      <w:r w:rsidR="00ED67EB" w:rsidRPr="00521F09">
        <w:rPr>
          <w:rFonts w:ascii="Arial" w:eastAsia="Times New Roman" w:hAnsi="Arial" w:cs="Arial"/>
          <w:lang w:eastAsia="en-GB"/>
        </w:rPr>
        <w:t>or as required</w:t>
      </w:r>
      <w:r w:rsidR="00F45C32" w:rsidRPr="00521F09">
        <w:rPr>
          <w:rFonts w:ascii="Arial" w:eastAsia="Times New Roman" w:hAnsi="Arial" w:cs="Arial"/>
          <w:lang w:eastAsia="en-GB"/>
        </w:rPr>
        <w:t>)</w:t>
      </w:r>
      <w:r w:rsidR="00AC6C0E" w:rsidRPr="00521F09">
        <w:rPr>
          <w:rFonts w:ascii="Arial" w:eastAsia="Times New Roman" w:hAnsi="Arial" w:cs="Arial"/>
          <w:lang w:eastAsia="en-GB"/>
        </w:rPr>
        <w:t xml:space="preserve"> </w:t>
      </w:r>
      <w:r w:rsidR="00F45C32" w:rsidRPr="00521F09">
        <w:rPr>
          <w:rFonts w:ascii="Arial" w:eastAsia="Times New Roman" w:hAnsi="Arial" w:cs="Arial"/>
          <w:lang w:eastAsia="en-GB"/>
        </w:rPr>
        <w:t>that are reporting</w:t>
      </w:r>
      <w:r w:rsidR="00AC6C0E" w:rsidRPr="00521F09">
        <w:rPr>
          <w:rFonts w:ascii="Arial" w:eastAsia="Times New Roman" w:hAnsi="Arial" w:cs="Arial"/>
          <w:lang w:eastAsia="en-GB"/>
        </w:rPr>
        <w:t xml:space="preserve"> over a quarterly/six month period.</w:t>
      </w:r>
    </w:p>
    <w:p w:rsidR="00ED67EB" w:rsidRPr="00521F09" w:rsidRDefault="00ED67EB" w:rsidP="00ED67EB">
      <w:pPr>
        <w:ind w:left="709" w:hanging="709"/>
        <w:jc w:val="both"/>
        <w:rPr>
          <w:rFonts w:ascii="Arial" w:eastAsia="Times New Roman" w:hAnsi="Arial" w:cs="Arial"/>
          <w:bCs/>
          <w:iCs/>
        </w:rPr>
      </w:pPr>
    </w:p>
    <w:tbl>
      <w:tblPr>
        <w:tblStyle w:val="TableGrid1"/>
        <w:tblW w:w="0" w:type="auto"/>
        <w:tblInd w:w="709" w:type="dxa"/>
        <w:tblLook w:val="04A0" w:firstRow="1" w:lastRow="0" w:firstColumn="1" w:lastColumn="0" w:noHBand="0" w:noVBand="1"/>
      </w:tblPr>
      <w:tblGrid>
        <w:gridCol w:w="2447"/>
        <w:gridCol w:w="3960"/>
        <w:gridCol w:w="1900"/>
      </w:tblGrid>
      <w:tr w:rsidR="0005416B" w:rsidRPr="00521F09" w:rsidTr="00AC6C0E">
        <w:tc>
          <w:tcPr>
            <w:tcW w:w="2447" w:type="dxa"/>
            <w:shd w:val="clear" w:color="auto" w:fill="8DB3E2" w:themeFill="text2" w:themeFillTint="66"/>
          </w:tcPr>
          <w:p w:rsidR="0005416B" w:rsidRPr="00521F09" w:rsidRDefault="0005416B" w:rsidP="0005416B">
            <w:pPr>
              <w:rPr>
                <w:rFonts w:ascii="Arial" w:hAnsi="Arial" w:cs="Arial"/>
                <w:sz w:val="22"/>
                <w:szCs w:val="22"/>
              </w:rPr>
            </w:pPr>
            <w:r w:rsidRPr="00521F09">
              <w:rPr>
                <w:rFonts w:ascii="Arial" w:hAnsi="Arial" w:cs="Arial"/>
                <w:sz w:val="22"/>
                <w:szCs w:val="22"/>
              </w:rPr>
              <w:t>Service Criteria</w:t>
            </w:r>
          </w:p>
        </w:tc>
        <w:tc>
          <w:tcPr>
            <w:tcW w:w="3960" w:type="dxa"/>
            <w:shd w:val="clear" w:color="auto" w:fill="8DB3E2" w:themeFill="text2" w:themeFillTint="66"/>
          </w:tcPr>
          <w:p w:rsidR="0005416B" w:rsidRPr="00521F09" w:rsidRDefault="0005416B" w:rsidP="0005416B">
            <w:pPr>
              <w:rPr>
                <w:rFonts w:ascii="Arial" w:hAnsi="Arial" w:cs="Arial"/>
                <w:sz w:val="22"/>
                <w:szCs w:val="22"/>
              </w:rPr>
            </w:pPr>
            <w:r w:rsidRPr="00521F09">
              <w:rPr>
                <w:rFonts w:ascii="Arial" w:hAnsi="Arial" w:cs="Arial"/>
                <w:sz w:val="22"/>
                <w:szCs w:val="22"/>
              </w:rPr>
              <w:t>Key Performance Indicator</w:t>
            </w:r>
          </w:p>
        </w:tc>
        <w:tc>
          <w:tcPr>
            <w:tcW w:w="1900" w:type="dxa"/>
            <w:shd w:val="clear" w:color="auto" w:fill="8DB3E2" w:themeFill="text2" w:themeFillTint="66"/>
          </w:tcPr>
          <w:p w:rsidR="0005416B" w:rsidRPr="00521F09" w:rsidRDefault="0005416B" w:rsidP="0005416B">
            <w:pPr>
              <w:rPr>
                <w:rFonts w:ascii="Arial" w:hAnsi="Arial" w:cs="Arial"/>
                <w:sz w:val="22"/>
                <w:szCs w:val="22"/>
              </w:rPr>
            </w:pPr>
            <w:r w:rsidRPr="00521F09">
              <w:rPr>
                <w:rFonts w:ascii="Arial" w:hAnsi="Arial" w:cs="Arial"/>
                <w:sz w:val="22"/>
                <w:szCs w:val="22"/>
              </w:rPr>
              <w:t>Performance Required</w:t>
            </w:r>
          </w:p>
        </w:tc>
      </w:tr>
      <w:tr w:rsidR="0053625B" w:rsidRPr="00521F09" w:rsidTr="00AC6C0E">
        <w:tc>
          <w:tcPr>
            <w:tcW w:w="2447" w:type="dxa"/>
            <w:vMerge w:val="restart"/>
          </w:tcPr>
          <w:p w:rsidR="0053625B" w:rsidRPr="00521F09" w:rsidRDefault="0053625B" w:rsidP="0005416B">
            <w:pPr>
              <w:rPr>
                <w:rFonts w:ascii="Arial" w:hAnsi="Arial" w:cs="Arial"/>
                <w:sz w:val="22"/>
                <w:szCs w:val="22"/>
              </w:rPr>
            </w:pPr>
            <w:r w:rsidRPr="00521F09">
              <w:rPr>
                <w:rFonts w:ascii="Arial" w:hAnsi="Arial" w:cs="Arial"/>
                <w:sz w:val="22"/>
                <w:szCs w:val="22"/>
              </w:rPr>
              <w:t>Passenger Management</w:t>
            </w:r>
          </w:p>
        </w:tc>
        <w:tc>
          <w:tcPr>
            <w:tcW w:w="3960" w:type="dxa"/>
          </w:tcPr>
          <w:p w:rsidR="0053625B" w:rsidRPr="00521F09" w:rsidRDefault="0053625B" w:rsidP="001E3DC0">
            <w:pPr>
              <w:rPr>
                <w:rFonts w:ascii="Arial" w:hAnsi="Arial" w:cs="Arial"/>
                <w:sz w:val="22"/>
                <w:szCs w:val="22"/>
              </w:rPr>
            </w:pPr>
            <w:r w:rsidRPr="00521F09">
              <w:rPr>
                <w:rFonts w:ascii="Arial" w:hAnsi="Arial" w:cs="Arial"/>
                <w:sz w:val="22"/>
                <w:szCs w:val="22"/>
              </w:rPr>
              <w:t>Number of incidents on</w:t>
            </w:r>
            <w:r w:rsidR="008E472E" w:rsidRPr="00521F09">
              <w:rPr>
                <w:rFonts w:ascii="Arial" w:hAnsi="Arial" w:cs="Arial"/>
                <w:sz w:val="22"/>
                <w:szCs w:val="22"/>
              </w:rPr>
              <w:t>-</w:t>
            </w:r>
            <w:r w:rsidRPr="00521F09">
              <w:rPr>
                <w:rFonts w:ascii="Arial" w:hAnsi="Arial" w:cs="Arial"/>
                <w:sz w:val="22"/>
                <w:szCs w:val="22"/>
              </w:rPr>
              <w:t>board a vehicle that were reported to the Provider via Driver /Passenger Assistant</w:t>
            </w:r>
          </w:p>
        </w:tc>
        <w:tc>
          <w:tcPr>
            <w:tcW w:w="1900" w:type="dxa"/>
          </w:tcPr>
          <w:p w:rsidR="0053625B" w:rsidRPr="00521F09" w:rsidRDefault="0053625B" w:rsidP="0005416B">
            <w:pPr>
              <w:rPr>
                <w:rFonts w:ascii="Arial" w:hAnsi="Arial" w:cs="Arial"/>
                <w:sz w:val="22"/>
                <w:szCs w:val="22"/>
              </w:rPr>
            </w:pPr>
            <w:r w:rsidRPr="00521F09">
              <w:rPr>
                <w:rFonts w:ascii="Arial" w:hAnsi="Arial" w:cs="Arial"/>
                <w:sz w:val="22"/>
                <w:szCs w:val="22"/>
              </w:rPr>
              <w:t>For information only</w:t>
            </w:r>
          </w:p>
        </w:tc>
      </w:tr>
      <w:tr w:rsidR="008E472E" w:rsidRPr="00521F09" w:rsidTr="00AC6C0E">
        <w:tc>
          <w:tcPr>
            <w:tcW w:w="2447" w:type="dxa"/>
            <w:vMerge/>
          </w:tcPr>
          <w:p w:rsidR="008E472E" w:rsidRPr="00521F09" w:rsidRDefault="008E472E" w:rsidP="0005416B">
            <w:pPr>
              <w:rPr>
                <w:rFonts w:ascii="Arial" w:hAnsi="Arial" w:cs="Arial"/>
                <w:sz w:val="22"/>
                <w:szCs w:val="22"/>
              </w:rPr>
            </w:pPr>
          </w:p>
        </w:tc>
        <w:tc>
          <w:tcPr>
            <w:tcW w:w="3960" w:type="dxa"/>
          </w:tcPr>
          <w:p w:rsidR="008E472E" w:rsidRPr="00521F09" w:rsidRDefault="008E472E" w:rsidP="000F4428">
            <w:pPr>
              <w:rPr>
                <w:rFonts w:ascii="Arial" w:hAnsi="Arial" w:cs="Arial"/>
                <w:sz w:val="22"/>
                <w:szCs w:val="22"/>
              </w:rPr>
            </w:pPr>
            <w:r w:rsidRPr="00521F09">
              <w:rPr>
                <w:rFonts w:ascii="Arial" w:hAnsi="Arial" w:cs="Arial"/>
                <w:sz w:val="22"/>
                <w:szCs w:val="22"/>
              </w:rPr>
              <w:t>Number of passengers per route/service</w:t>
            </w:r>
          </w:p>
        </w:tc>
        <w:tc>
          <w:tcPr>
            <w:tcW w:w="1900" w:type="dxa"/>
          </w:tcPr>
          <w:p w:rsidR="008E472E" w:rsidRPr="00521F09" w:rsidRDefault="008E472E" w:rsidP="0005416B">
            <w:pPr>
              <w:rPr>
                <w:rFonts w:ascii="Arial" w:hAnsi="Arial" w:cs="Arial"/>
                <w:sz w:val="22"/>
                <w:szCs w:val="22"/>
              </w:rPr>
            </w:pPr>
            <w:r w:rsidRPr="00521F09">
              <w:rPr>
                <w:rFonts w:ascii="Arial" w:hAnsi="Arial" w:cs="Arial"/>
                <w:sz w:val="22"/>
                <w:szCs w:val="22"/>
              </w:rPr>
              <w:t>For information only</w:t>
            </w:r>
          </w:p>
        </w:tc>
      </w:tr>
      <w:tr w:rsidR="008E472E" w:rsidRPr="00521F09" w:rsidTr="00AC6C0E">
        <w:tc>
          <w:tcPr>
            <w:tcW w:w="2447" w:type="dxa"/>
            <w:vMerge/>
          </w:tcPr>
          <w:p w:rsidR="008E472E" w:rsidRPr="00521F09" w:rsidRDefault="008E472E" w:rsidP="0005416B">
            <w:pPr>
              <w:rPr>
                <w:rFonts w:ascii="Arial" w:hAnsi="Arial" w:cs="Arial"/>
                <w:sz w:val="22"/>
                <w:szCs w:val="22"/>
              </w:rPr>
            </w:pPr>
          </w:p>
        </w:tc>
        <w:tc>
          <w:tcPr>
            <w:tcW w:w="3960" w:type="dxa"/>
          </w:tcPr>
          <w:p w:rsidR="008E472E" w:rsidRPr="00521F09" w:rsidRDefault="008E472E" w:rsidP="000F4428">
            <w:pPr>
              <w:rPr>
                <w:rFonts w:ascii="Arial" w:hAnsi="Arial" w:cs="Arial"/>
                <w:sz w:val="22"/>
                <w:szCs w:val="22"/>
              </w:rPr>
            </w:pPr>
            <w:r w:rsidRPr="00521F09">
              <w:rPr>
                <w:rFonts w:ascii="Arial" w:hAnsi="Arial" w:cs="Arial"/>
                <w:sz w:val="22"/>
                <w:szCs w:val="22"/>
              </w:rPr>
              <w:t xml:space="preserve">Number of </w:t>
            </w:r>
            <w:r w:rsidR="00F64032" w:rsidRPr="00521F09">
              <w:rPr>
                <w:rFonts w:ascii="Arial" w:hAnsi="Arial" w:cs="Arial"/>
                <w:sz w:val="22"/>
                <w:szCs w:val="22"/>
              </w:rPr>
              <w:t>route changes over 3 month period</w:t>
            </w:r>
          </w:p>
        </w:tc>
        <w:tc>
          <w:tcPr>
            <w:tcW w:w="1900" w:type="dxa"/>
          </w:tcPr>
          <w:p w:rsidR="008E472E" w:rsidRPr="00521F09" w:rsidRDefault="00F64032" w:rsidP="0005416B">
            <w:pPr>
              <w:rPr>
                <w:rFonts w:ascii="Arial" w:hAnsi="Arial" w:cs="Arial"/>
                <w:sz w:val="22"/>
                <w:szCs w:val="22"/>
              </w:rPr>
            </w:pPr>
            <w:r w:rsidRPr="00521F09">
              <w:rPr>
                <w:rFonts w:ascii="Arial" w:hAnsi="Arial" w:cs="Arial"/>
                <w:sz w:val="22"/>
                <w:szCs w:val="22"/>
              </w:rPr>
              <w:t>For information only</w:t>
            </w:r>
          </w:p>
        </w:tc>
      </w:tr>
      <w:tr w:rsidR="00D5476D" w:rsidRPr="00521F09" w:rsidTr="00AC6C0E">
        <w:tc>
          <w:tcPr>
            <w:tcW w:w="2447" w:type="dxa"/>
            <w:vMerge/>
          </w:tcPr>
          <w:p w:rsidR="00D5476D" w:rsidRPr="00521F09" w:rsidRDefault="00D5476D" w:rsidP="0005416B">
            <w:pPr>
              <w:rPr>
                <w:rFonts w:ascii="Arial" w:hAnsi="Arial" w:cs="Arial"/>
                <w:sz w:val="22"/>
                <w:szCs w:val="22"/>
              </w:rPr>
            </w:pPr>
          </w:p>
        </w:tc>
        <w:tc>
          <w:tcPr>
            <w:tcW w:w="3960" w:type="dxa"/>
          </w:tcPr>
          <w:p w:rsidR="00D5476D" w:rsidRPr="00521F09" w:rsidRDefault="00D5476D" w:rsidP="006E5750">
            <w:pPr>
              <w:rPr>
                <w:rFonts w:ascii="Arial" w:hAnsi="Arial" w:cs="Arial"/>
                <w:sz w:val="22"/>
                <w:szCs w:val="22"/>
              </w:rPr>
            </w:pPr>
            <w:r w:rsidRPr="00521F09">
              <w:rPr>
                <w:rFonts w:ascii="Arial" w:hAnsi="Arial" w:cs="Arial"/>
                <w:sz w:val="22"/>
                <w:szCs w:val="22"/>
              </w:rPr>
              <w:t>Inability to operate a Route, or any part of a Route, this must be reported to the Council’s Transport and Contracts Team, by the JVC, in writing on the same day on which the default takes place</w:t>
            </w:r>
          </w:p>
        </w:tc>
        <w:tc>
          <w:tcPr>
            <w:tcW w:w="1900" w:type="dxa"/>
          </w:tcPr>
          <w:p w:rsidR="00D5476D" w:rsidRPr="00521F09" w:rsidRDefault="00D5476D" w:rsidP="00D5476D">
            <w:pPr>
              <w:rPr>
                <w:rFonts w:ascii="Arial" w:hAnsi="Arial" w:cs="Arial"/>
                <w:color w:val="FF0000"/>
                <w:sz w:val="22"/>
                <w:szCs w:val="22"/>
              </w:rPr>
            </w:pPr>
            <w:r w:rsidRPr="00521F09">
              <w:rPr>
                <w:rFonts w:ascii="Arial" w:hAnsi="Arial" w:cs="Arial"/>
                <w:color w:val="FF0000"/>
                <w:sz w:val="22"/>
                <w:szCs w:val="22"/>
              </w:rPr>
              <w:t>[JVC to propose a target]</w:t>
            </w:r>
          </w:p>
        </w:tc>
      </w:tr>
      <w:tr w:rsidR="00A037E3" w:rsidRPr="00521F09" w:rsidTr="00AC6C0E">
        <w:tc>
          <w:tcPr>
            <w:tcW w:w="2447" w:type="dxa"/>
            <w:vMerge/>
          </w:tcPr>
          <w:p w:rsidR="00A037E3" w:rsidRPr="00521F09" w:rsidRDefault="00A037E3" w:rsidP="0005416B">
            <w:pPr>
              <w:rPr>
                <w:rFonts w:ascii="Arial" w:hAnsi="Arial" w:cs="Arial"/>
                <w:sz w:val="22"/>
                <w:szCs w:val="22"/>
              </w:rPr>
            </w:pPr>
          </w:p>
        </w:tc>
        <w:tc>
          <w:tcPr>
            <w:tcW w:w="3960" w:type="dxa"/>
          </w:tcPr>
          <w:p w:rsidR="00A037E3" w:rsidRPr="00521F09" w:rsidRDefault="00A037E3" w:rsidP="006E5750">
            <w:pPr>
              <w:rPr>
                <w:rFonts w:ascii="Arial" w:hAnsi="Arial" w:cs="Arial"/>
                <w:sz w:val="22"/>
                <w:szCs w:val="22"/>
              </w:rPr>
            </w:pPr>
            <w:r w:rsidRPr="00521F09">
              <w:rPr>
                <w:rFonts w:ascii="Arial" w:hAnsi="Arial" w:cs="Arial"/>
                <w:sz w:val="22"/>
                <w:szCs w:val="22"/>
              </w:rPr>
              <w:t xml:space="preserve">Full written report of </w:t>
            </w:r>
            <w:r w:rsidR="006E5750" w:rsidRPr="00521F09">
              <w:rPr>
                <w:rFonts w:ascii="Arial" w:hAnsi="Arial" w:cs="Arial"/>
                <w:sz w:val="22"/>
                <w:szCs w:val="22"/>
              </w:rPr>
              <w:t>accidents</w:t>
            </w:r>
            <w:r w:rsidRPr="00521F09">
              <w:rPr>
                <w:rFonts w:ascii="Arial" w:hAnsi="Arial" w:cs="Arial"/>
                <w:sz w:val="22"/>
                <w:szCs w:val="22"/>
              </w:rPr>
              <w:t xml:space="preserve"> within </w:t>
            </w:r>
            <w:r w:rsidRPr="00521F09">
              <w:rPr>
                <w:rFonts w:ascii="Arial" w:hAnsi="Arial" w:cs="Arial"/>
                <w:color w:val="FF0000"/>
                <w:sz w:val="22"/>
                <w:szCs w:val="22"/>
              </w:rPr>
              <w:t>[insert period]</w:t>
            </w:r>
          </w:p>
        </w:tc>
        <w:tc>
          <w:tcPr>
            <w:tcW w:w="1900" w:type="dxa"/>
          </w:tcPr>
          <w:p w:rsidR="00A037E3" w:rsidRPr="00521F09" w:rsidRDefault="00A037E3" w:rsidP="0075207E">
            <w:pPr>
              <w:rPr>
                <w:rFonts w:ascii="Arial" w:hAnsi="Arial" w:cs="Arial"/>
                <w:color w:val="FF0000"/>
                <w:sz w:val="22"/>
                <w:szCs w:val="22"/>
              </w:rPr>
            </w:pPr>
            <w:r w:rsidRPr="00521F09">
              <w:rPr>
                <w:rFonts w:ascii="Arial" w:hAnsi="Arial" w:cs="Arial"/>
                <w:color w:val="FF0000"/>
                <w:sz w:val="22"/>
                <w:szCs w:val="22"/>
              </w:rPr>
              <w:t>[JVC to propose a target for a time limit]</w:t>
            </w:r>
          </w:p>
        </w:tc>
      </w:tr>
      <w:tr w:rsidR="0053625B" w:rsidRPr="00521F09" w:rsidTr="00AC6C0E">
        <w:tc>
          <w:tcPr>
            <w:tcW w:w="2447" w:type="dxa"/>
            <w:vMerge/>
          </w:tcPr>
          <w:p w:rsidR="0053625B" w:rsidRPr="00521F09" w:rsidRDefault="0053625B" w:rsidP="0005416B">
            <w:pPr>
              <w:rPr>
                <w:rFonts w:ascii="Arial" w:hAnsi="Arial" w:cs="Arial"/>
                <w:sz w:val="22"/>
                <w:szCs w:val="22"/>
              </w:rPr>
            </w:pPr>
          </w:p>
        </w:tc>
        <w:tc>
          <w:tcPr>
            <w:tcW w:w="3960" w:type="dxa"/>
          </w:tcPr>
          <w:p w:rsidR="0053625B" w:rsidRPr="00521F09" w:rsidRDefault="00A037E3" w:rsidP="00A037E3">
            <w:pPr>
              <w:rPr>
                <w:rFonts w:ascii="Arial" w:hAnsi="Arial" w:cs="Arial"/>
                <w:sz w:val="22"/>
                <w:szCs w:val="22"/>
              </w:rPr>
            </w:pPr>
            <w:r w:rsidRPr="00521F09">
              <w:rPr>
                <w:rFonts w:ascii="Arial" w:hAnsi="Arial" w:cs="Arial"/>
                <w:sz w:val="22"/>
                <w:szCs w:val="22"/>
              </w:rPr>
              <w:t>O</w:t>
            </w:r>
            <w:r w:rsidR="0053625B" w:rsidRPr="00521F09">
              <w:rPr>
                <w:rFonts w:ascii="Arial" w:hAnsi="Arial" w:cs="Arial"/>
                <w:sz w:val="22"/>
                <w:szCs w:val="22"/>
              </w:rPr>
              <w:t>n</w:t>
            </w:r>
            <w:r w:rsidR="008E472E" w:rsidRPr="00521F09">
              <w:rPr>
                <w:rFonts w:ascii="Arial" w:hAnsi="Arial" w:cs="Arial"/>
                <w:sz w:val="22"/>
                <w:szCs w:val="22"/>
              </w:rPr>
              <w:t>-</w:t>
            </w:r>
            <w:r w:rsidR="0053625B" w:rsidRPr="00521F09">
              <w:rPr>
                <w:rFonts w:ascii="Arial" w:hAnsi="Arial" w:cs="Arial"/>
                <w:sz w:val="22"/>
                <w:szCs w:val="22"/>
              </w:rPr>
              <w:t xml:space="preserve">board incidents </w:t>
            </w:r>
            <w:r w:rsidR="000F4428" w:rsidRPr="00521F09">
              <w:rPr>
                <w:rFonts w:ascii="Arial" w:hAnsi="Arial" w:cs="Arial"/>
                <w:sz w:val="22"/>
                <w:szCs w:val="22"/>
              </w:rPr>
              <w:t xml:space="preserve">notified to the </w:t>
            </w:r>
            <w:r w:rsidR="000F4428" w:rsidRPr="00521F09">
              <w:rPr>
                <w:rFonts w:ascii="Arial" w:hAnsi="Arial" w:cs="Arial"/>
                <w:sz w:val="22"/>
                <w:szCs w:val="22"/>
              </w:rPr>
              <w:lastRenderedPageBreak/>
              <w:t xml:space="preserve">Council </w:t>
            </w:r>
            <w:r w:rsidR="0053625B" w:rsidRPr="00521F09">
              <w:rPr>
                <w:rFonts w:ascii="Arial" w:hAnsi="Arial" w:cs="Arial"/>
                <w:sz w:val="22"/>
                <w:szCs w:val="22"/>
              </w:rPr>
              <w:t xml:space="preserve">within </w:t>
            </w:r>
            <w:r w:rsidR="0075207E" w:rsidRPr="00521F09">
              <w:rPr>
                <w:rFonts w:ascii="Arial" w:hAnsi="Arial" w:cs="Arial"/>
                <w:color w:val="FF0000"/>
                <w:sz w:val="22"/>
                <w:szCs w:val="22"/>
              </w:rPr>
              <w:t xml:space="preserve">[insert number] </w:t>
            </w:r>
            <w:r w:rsidR="0053625B" w:rsidRPr="00521F09">
              <w:rPr>
                <w:rFonts w:ascii="Arial" w:hAnsi="Arial" w:cs="Arial"/>
                <w:sz w:val="22"/>
                <w:szCs w:val="22"/>
              </w:rPr>
              <w:t xml:space="preserve"> hours of occurrence</w:t>
            </w:r>
          </w:p>
        </w:tc>
        <w:tc>
          <w:tcPr>
            <w:tcW w:w="1900" w:type="dxa"/>
          </w:tcPr>
          <w:p w:rsidR="0053625B" w:rsidRPr="00521F09" w:rsidDel="00AC6C0E" w:rsidRDefault="0075207E" w:rsidP="0075207E">
            <w:pPr>
              <w:rPr>
                <w:rFonts w:ascii="Arial" w:hAnsi="Arial" w:cs="Arial"/>
                <w:sz w:val="22"/>
                <w:szCs w:val="22"/>
              </w:rPr>
            </w:pPr>
            <w:r w:rsidRPr="00521F09">
              <w:rPr>
                <w:rFonts w:ascii="Arial" w:hAnsi="Arial" w:cs="Arial"/>
                <w:color w:val="FF0000"/>
                <w:sz w:val="22"/>
                <w:szCs w:val="22"/>
              </w:rPr>
              <w:lastRenderedPageBreak/>
              <w:t xml:space="preserve">[JVC to propose </w:t>
            </w:r>
            <w:r w:rsidRPr="00521F09">
              <w:rPr>
                <w:rFonts w:ascii="Arial" w:hAnsi="Arial" w:cs="Arial"/>
                <w:color w:val="FF0000"/>
                <w:sz w:val="22"/>
                <w:szCs w:val="22"/>
              </w:rPr>
              <w:lastRenderedPageBreak/>
              <w:t>a target for a time limit that is within 24 hours]</w:t>
            </w:r>
          </w:p>
        </w:tc>
      </w:tr>
      <w:tr w:rsidR="0053625B" w:rsidRPr="00521F09" w:rsidTr="00AC6C0E">
        <w:trPr>
          <w:trHeight w:val="83"/>
        </w:trPr>
        <w:tc>
          <w:tcPr>
            <w:tcW w:w="2447" w:type="dxa"/>
            <w:vMerge/>
          </w:tcPr>
          <w:p w:rsidR="0053625B" w:rsidRPr="00521F09" w:rsidRDefault="0053625B" w:rsidP="0005416B">
            <w:pPr>
              <w:rPr>
                <w:rFonts w:ascii="Arial" w:hAnsi="Arial" w:cs="Arial"/>
                <w:sz w:val="22"/>
                <w:szCs w:val="22"/>
              </w:rPr>
            </w:pPr>
          </w:p>
        </w:tc>
        <w:tc>
          <w:tcPr>
            <w:tcW w:w="3960" w:type="dxa"/>
          </w:tcPr>
          <w:p w:rsidR="0053625B" w:rsidRPr="00521F09" w:rsidRDefault="00A037E3" w:rsidP="00A037E3">
            <w:pPr>
              <w:rPr>
                <w:rFonts w:ascii="Arial" w:hAnsi="Arial" w:cs="Arial"/>
                <w:sz w:val="22"/>
                <w:szCs w:val="22"/>
              </w:rPr>
            </w:pPr>
            <w:r w:rsidRPr="00521F09">
              <w:rPr>
                <w:rFonts w:ascii="Arial" w:hAnsi="Arial" w:cs="Arial"/>
                <w:sz w:val="22"/>
                <w:szCs w:val="22"/>
              </w:rPr>
              <w:t>D</w:t>
            </w:r>
            <w:r w:rsidR="0053625B" w:rsidRPr="00521F09">
              <w:rPr>
                <w:rFonts w:ascii="Arial" w:hAnsi="Arial" w:cs="Arial"/>
                <w:sz w:val="22"/>
                <w:szCs w:val="22"/>
              </w:rPr>
              <w:t xml:space="preserve">rivers changes to allocated routes over </w:t>
            </w:r>
            <w:r w:rsidR="0075207E" w:rsidRPr="00521F09">
              <w:rPr>
                <w:rFonts w:ascii="Arial" w:hAnsi="Arial" w:cs="Arial"/>
                <w:color w:val="FF0000"/>
                <w:sz w:val="22"/>
                <w:szCs w:val="22"/>
              </w:rPr>
              <w:t xml:space="preserve">[insert number] </w:t>
            </w:r>
            <w:r w:rsidR="0053625B" w:rsidRPr="00521F09">
              <w:rPr>
                <w:rFonts w:ascii="Arial" w:hAnsi="Arial" w:cs="Arial"/>
                <w:sz w:val="22"/>
                <w:szCs w:val="22"/>
              </w:rPr>
              <w:t>period</w:t>
            </w:r>
          </w:p>
        </w:tc>
        <w:tc>
          <w:tcPr>
            <w:tcW w:w="1900" w:type="dxa"/>
          </w:tcPr>
          <w:p w:rsidR="0053625B" w:rsidRPr="00521F09" w:rsidRDefault="0075207E" w:rsidP="0075207E">
            <w:pPr>
              <w:rPr>
                <w:rFonts w:ascii="Arial" w:hAnsi="Arial" w:cs="Arial"/>
                <w:sz w:val="22"/>
                <w:szCs w:val="22"/>
              </w:rPr>
            </w:pPr>
            <w:r w:rsidRPr="00521F09">
              <w:rPr>
                <w:rFonts w:ascii="Arial" w:hAnsi="Arial" w:cs="Arial"/>
                <w:color w:val="FF0000"/>
                <w:sz w:val="22"/>
                <w:szCs w:val="22"/>
              </w:rPr>
              <w:t>[JVC to propose a target for a period within 3 months]</w:t>
            </w:r>
          </w:p>
        </w:tc>
      </w:tr>
      <w:tr w:rsidR="00D5476D" w:rsidRPr="00521F09" w:rsidTr="00AC6C0E">
        <w:trPr>
          <w:trHeight w:val="83"/>
        </w:trPr>
        <w:tc>
          <w:tcPr>
            <w:tcW w:w="2447" w:type="dxa"/>
            <w:vMerge/>
          </w:tcPr>
          <w:p w:rsidR="00D5476D" w:rsidRPr="00521F09" w:rsidRDefault="00D5476D" w:rsidP="0005416B">
            <w:pPr>
              <w:rPr>
                <w:rFonts w:ascii="Arial" w:hAnsi="Arial" w:cs="Arial"/>
                <w:sz w:val="22"/>
                <w:szCs w:val="22"/>
              </w:rPr>
            </w:pPr>
          </w:p>
        </w:tc>
        <w:tc>
          <w:tcPr>
            <w:tcW w:w="3960" w:type="dxa"/>
          </w:tcPr>
          <w:p w:rsidR="00D5476D" w:rsidRPr="00521F09" w:rsidRDefault="00D5476D" w:rsidP="00D5476D">
            <w:pPr>
              <w:rPr>
                <w:rFonts w:ascii="Arial" w:hAnsi="Arial" w:cs="Arial"/>
                <w:sz w:val="22"/>
                <w:szCs w:val="22"/>
              </w:rPr>
            </w:pPr>
            <w:r w:rsidRPr="00521F09">
              <w:rPr>
                <w:rFonts w:ascii="Arial" w:hAnsi="Arial" w:cs="Arial"/>
                <w:sz w:val="22"/>
                <w:szCs w:val="22"/>
              </w:rPr>
              <w:t xml:space="preserve">Emergency measures to cover business continuity including Sub – Contractor provisions </w:t>
            </w:r>
          </w:p>
        </w:tc>
        <w:tc>
          <w:tcPr>
            <w:tcW w:w="1900" w:type="dxa"/>
          </w:tcPr>
          <w:p w:rsidR="00D5476D" w:rsidRPr="00521F09" w:rsidRDefault="00D5476D" w:rsidP="00D5476D">
            <w:pPr>
              <w:rPr>
                <w:rFonts w:ascii="Arial" w:hAnsi="Arial" w:cs="Arial"/>
                <w:color w:val="FF0000"/>
                <w:sz w:val="22"/>
                <w:szCs w:val="22"/>
              </w:rPr>
            </w:pPr>
            <w:r w:rsidRPr="00521F09">
              <w:rPr>
                <w:rFonts w:ascii="Arial" w:hAnsi="Arial" w:cs="Arial"/>
                <w:color w:val="FF0000"/>
                <w:sz w:val="22"/>
                <w:szCs w:val="22"/>
              </w:rPr>
              <w:t>[JVC to propose a target for a period within 3 working days]</w:t>
            </w:r>
          </w:p>
        </w:tc>
      </w:tr>
      <w:tr w:rsidR="0053625B" w:rsidRPr="00521F09" w:rsidTr="00AC6C0E">
        <w:trPr>
          <w:trHeight w:val="83"/>
        </w:trPr>
        <w:tc>
          <w:tcPr>
            <w:tcW w:w="2447" w:type="dxa"/>
            <w:vMerge/>
          </w:tcPr>
          <w:p w:rsidR="0053625B" w:rsidRPr="00521F09" w:rsidRDefault="0053625B" w:rsidP="0005416B">
            <w:pPr>
              <w:rPr>
                <w:rFonts w:ascii="Arial" w:hAnsi="Arial" w:cs="Arial"/>
                <w:sz w:val="22"/>
                <w:szCs w:val="22"/>
              </w:rPr>
            </w:pPr>
          </w:p>
        </w:tc>
        <w:tc>
          <w:tcPr>
            <w:tcW w:w="3960" w:type="dxa"/>
          </w:tcPr>
          <w:p w:rsidR="0053625B" w:rsidRPr="00521F09" w:rsidRDefault="0053625B" w:rsidP="00C75B75">
            <w:pPr>
              <w:rPr>
                <w:rFonts w:ascii="Arial" w:hAnsi="Arial" w:cs="Arial"/>
                <w:sz w:val="22"/>
                <w:szCs w:val="22"/>
              </w:rPr>
            </w:pPr>
            <w:r w:rsidRPr="00521F09">
              <w:rPr>
                <w:rFonts w:ascii="Arial" w:hAnsi="Arial" w:cs="Arial"/>
                <w:sz w:val="22"/>
                <w:szCs w:val="22"/>
              </w:rPr>
              <w:t xml:space="preserve">Passenger Assistants changes to allocated routes over </w:t>
            </w:r>
            <w:r w:rsidR="0075207E" w:rsidRPr="00521F09">
              <w:rPr>
                <w:rFonts w:ascii="Arial" w:hAnsi="Arial" w:cs="Arial"/>
                <w:color w:val="FF0000"/>
                <w:sz w:val="22"/>
                <w:szCs w:val="22"/>
              </w:rPr>
              <w:t xml:space="preserve">[insert </w:t>
            </w:r>
            <w:r w:rsidR="00C75B75" w:rsidRPr="00521F09">
              <w:rPr>
                <w:rFonts w:ascii="Arial" w:hAnsi="Arial" w:cs="Arial"/>
                <w:color w:val="FF0000"/>
                <w:sz w:val="22"/>
                <w:szCs w:val="22"/>
              </w:rPr>
              <w:t>period]</w:t>
            </w:r>
          </w:p>
        </w:tc>
        <w:tc>
          <w:tcPr>
            <w:tcW w:w="1900" w:type="dxa"/>
          </w:tcPr>
          <w:p w:rsidR="0053625B" w:rsidRPr="00521F09" w:rsidRDefault="0075207E" w:rsidP="0005416B">
            <w:pPr>
              <w:rPr>
                <w:rFonts w:ascii="Arial" w:hAnsi="Arial" w:cs="Arial"/>
                <w:sz w:val="22"/>
                <w:szCs w:val="22"/>
              </w:rPr>
            </w:pPr>
            <w:r w:rsidRPr="00521F09">
              <w:rPr>
                <w:rFonts w:ascii="Arial" w:hAnsi="Arial" w:cs="Arial"/>
                <w:color w:val="FF0000"/>
                <w:sz w:val="22"/>
                <w:szCs w:val="22"/>
              </w:rPr>
              <w:t>[JVC to propose a target for a period within 3 months]</w:t>
            </w:r>
          </w:p>
        </w:tc>
      </w:tr>
      <w:tr w:rsidR="0053625B" w:rsidRPr="00521F09" w:rsidTr="00AC6C0E">
        <w:trPr>
          <w:trHeight w:val="83"/>
        </w:trPr>
        <w:tc>
          <w:tcPr>
            <w:tcW w:w="2447" w:type="dxa"/>
            <w:vMerge/>
          </w:tcPr>
          <w:p w:rsidR="0053625B" w:rsidRPr="00521F09" w:rsidRDefault="0053625B" w:rsidP="0005416B">
            <w:pPr>
              <w:rPr>
                <w:rFonts w:ascii="Arial" w:hAnsi="Arial" w:cs="Arial"/>
                <w:sz w:val="22"/>
                <w:szCs w:val="22"/>
              </w:rPr>
            </w:pPr>
          </w:p>
        </w:tc>
        <w:tc>
          <w:tcPr>
            <w:tcW w:w="3960" w:type="dxa"/>
          </w:tcPr>
          <w:p w:rsidR="0053625B" w:rsidRPr="00521F09" w:rsidRDefault="000F4428" w:rsidP="000F4428">
            <w:pPr>
              <w:rPr>
                <w:rFonts w:ascii="Arial" w:hAnsi="Arial" w:cs="Arial"/>
                <w:sz w:val="22"/>
                <w:szCs w:val="22"/>
              </w:rPr>
            </w:pPr>
            <w:r w:rsidRPr="00521F09">
              <w:rPr>
                <w:rFonts w:ascii="Arial" w:hAnsi="Arial" w:cs="Arial"/>
                <w:sz w:val="22"/>
                <w:szCs w:val="22"/>
              </w:rPr>
              <w:t>Number of n</w:t>
            </w:r>
            <w:r w:rsidR="0053625B" w:rsidRPr="00521F09">
              <w:rPr>
                <w:rFonts w:ascii="Arial" w:hAnsi="Arial" w:cs="Arial"/>
                <w:sz w:val="22"/>
                <w:szCs w:val="22"/>
              </w:rPr>
              <w:t xml:space="preserve">ew applications for </w:t>
            </w:r>
            <w:r w:rsidR="0053625B" w:rsidRPr="00521F09">
              <w:rPr>
                <w:rFonts w:ascii="Arial" w:hAnsi="Arial" w:cs="Arial"/>
                <w:b/>
                <w:sz w:val="22"/>
                <w:szCs w:val="22"/>
              </w:rPr>
              <w:t xml:space="preserve">home to school/college </w:t>
            </w:r>
            <w:r w:rsidR="0053625B" w:rsidRPr="00521F09">
              <w:rPr>
                <w:rFonts w:ascii="Arial" w:hAnsi="Arial" w:cs="Arial"/>
                <w:sz w:val="22"/>
                <w:szCs w:val="22"/>
              </w:rPr>
              <w:t xml:space="preserve">transport to be processed and allocated a route within </w:t>
            </w:r>
            <w:r w:rsidR="0075207E" w:rsidRPr="00521F09">
              <w:rPr>
                <w:rFonts w:ascii="Arial" w:hAnsi="Arial" w:cs="Arial"/>
                <w:color w:val="FF0000"/>
                <w:sz w:val="22"/>
                <w:szCs w:val="22"/>
              </w:rPr>
              <w:t xml:space="preserve">[insert number] </w:t>
            </w:r>
            <w:r w:rsidR="0053625B" w:rsidRPr="00521F09">
              <w:rPr>
                <w:rFonts w:ascii="Arial" w:hAnsi="Arial" w:cs="Arial"/>
                <w:sz w:val="22"/>
                <w:szCs w:val="22"/>
              </w:rPr>
              <w:t xml:space="preserve">working days including meet and greet. </w:t>
            </w:r>
          </w:p>
        </w:tc>
        <w:tc>
          <w:tcPr>
            <w:tcW w:w="1900" w:type="dxa"/>
          </w:tcPr>
          <w:p w:rsidR="0053625B" w:rsidRPr="00521F09" w:rsidRDefault="0075207E" w:rsidP="0075207E">
            <w:pPr>
              <w:rPr>
                <w:rFonts w:ascii="Arial" w:hAnsi="Arial" w:cs="Arial"/>
                <w:sz w:val="22"/>
                <w:szCs w:val="22"/>
              </w:rPr>
            </w:pPr>
            <w:r w:rsidRPr="00521F09">
              <w:rPr>
                <w:rFonts w:ascii="Arial" w:hAnsi="Arial" w:cs="Arial"/>
                <w:color w:val="FF0000"/>
                <w:sz w:val="22"/>
                <w:szCs w:val="22"/>
              </w:rPr>
              <w:t>[JVC to propose a target for a time limit that is within 3 working days]</w:t>
            </w:r>
          </w:p>
        </w:tc>
      </w:tr>
      <w:tr w:rsidR="0053625B" w:rsidRPr="00521F09" w:rsidTr="00AC6C0E">
        <w:trPr>
          <w:trHeight w:val="83"/>
        </w:trPr>
        <w:tc>
          <w:tcPr>
            <w:tcW w:w="2447" w:type="dxa"/>
            <w:vMerge/>
          </w:tcPr>
          <w:p w:rsidR="0053625B" w:rsidRPr="00521F09" w:rsidRDefault="0053625B" w:rsidP="0005416B">
            <w:pPr>
              <w:rPr>
                <w:rFonts w:ascii="Arial" w:hAnsi="Arial" w:cs="Arial"/>
                <w:sz w:val="22"/>
                <w:szCs w:val="22"/>
              </w:rPr>
            </w:pPr>
          </w:p>
        </w:tc>
        <w:tc>
          <w:tcPr>
            <w:tcW w:w="3960" w:type="dxa"/>
          </w:tcPr>
          <w:p w:rsidR="0053625B" w:rsidRPr="00521F09" w:rsidRDefault="000F4428" w:rsidP="000F4428">
            <w:pPr>
              <w:rPr>
                <w:rFonts w:ascii="Arial" w:hAnsi="Arial" w:cs="Arial"/>
                <w:sz w:val="22"/>
                <w:szCs w:val="22"/>
              </w:rPr>
            </w:pPr>
            <w:r w:rsidRPr="00521F09">
              <w:rPr>
                <w:rFonts w:ascii="Arial" w:hAnsi="Arial" w:cs="Arial"/>
                <w:sz w:val="22"/>
                <w:szCs w:val="22"/>
              </w:rPr>
              <w:t>Number of n</w:t>
            </w:r>
            <w:r w:rsidR="0053625B" w:rsidRPr="00521F09">
              <w:rPr>
                <w:rFonts w:ascii="Arial" w:hAnsi="Arial" w:cs="Arial"/>
                <w:sz w:val="22"/>
                <w:szCs w:val="22"/>
              </w:rPr>
              <w:t xml:space="preserve">ew applications for </w:t>
            </w:r>
            <w:r w:rsidR="0053625B" w:rsidRPr="00521F09">
              <w:rPr>
                <w:rFonts w:ascii="Arial" w:hAnsi="Arial" w:cs="Arial"/>
                <w:b/>
                <w:sz w:val="22"/>
                <w:szCs w:val="22"/>
              </w:rPr>
              <w:t>adults with learning disabilities</w:t>
            </w:r>
            <w:r w:rsidR="0053625B" w:rsidRPr="00521F09">
              <w:rPr>
                <w:rFonts w:ascii="Arial" w:hAnsi="Arial" w:cs="Arial"/>
                <w:sz w:val="22"/>
                <w:szCs w:val="22"/>
              </w:rPr>
              <w:t xml:space="preserve"> transport to be processed and allocated a route within </w:t>
            </w:r>
            <w:r w:rsidR="0075207E" w:rsidRPr="00521F09">
              <w:rPr>
                <w:rFonts w:ascii="Arial" w:hAnsi="Arial" w:cs="Arial"/>
                <w:color w:val="FF0000"/>
                <w:sz w:val="22"/>
                <w:szCs w:val="22"/>
              </w:rPr>
              <w:t xml:space="preserve">[insert number] </w:t>
            </w:r>
            <w:r w:rsidR="0053625B" w:rsidRPr="00521F09">
              <w:rPr>
                <w:rFonts w:ascii="Arial" w:hAnsi="Arial" w:cs="Arial"/>
                <w:sz w:val="22"/>
                <w:szCs w:val="22"/>
              </w:rPr>
              <w:t>working days.</w:t>
            </w:r>
          </w:p>
        </w:tc>
        <w:tc>
          <w:tcPr>
            <w:tcW w:w="1900" w:type="dxa"/>
          </w:tcPr>
          <w:p w:rsidR="0053625B" w:rsidRPr="00521F09" w:rsidRDefault="0075207E" w:rsidP="0005416B">
            <w:pPr>
              <w:rPr>
                <w:rFonts w:ascii="Arial" w:hAnsi="Arial" w:cs="Arial"/>
                <w:sz w:val="22"/>
                <w:szCs w:val="22"/>
              </w:rPr>
            </w:pPr>
            <w:r w:rsidRPr="00521F09">
              <w:rPr>
                <w:rFonts w:ascii="Arial" w:hAnsi="Arial" w:cs="Arial"/>
                <w:color w:val="FF0000"/>
                <w:sz w:val="22"/>
                <w:szCs w:val="22"/>
              </w:rPr>
              <w:t>[JVC to propose a target for a time limit that is within 3 working days]</w:t>
            </w:r>
          </w:p>
        </w:tc>
      </w:tr>
      <w:tr w:rsidR="0053625B" w:rsidRPr="00521F09" w:rsidTr="00AC6C0E">
        <w:trPr>
          <w:trHeight w:val="83"/>
        </w:trPr>
        <w:tc>
          <w:tcPr>
            <w:tcW w:w="2447" w:type="dxa"/>
            <w:vMerge/>
          </w:tcPr>
          <w:p w:rsidR="0053625B" w:rsidRPr="00521F09" w:rsidRDefault="0053625B" w:rsidP="0005416B">
            <w:pPr>
              <w:rPr>
                <w:rFonts w:ascii="Arial" w:hAnsi="Arial" w:cs="Arial"/>
                <w:sz w:val="22"/>
                <w:szCs w:val="22"/>
              </w:rPr>
            </w:pPr>
          </w:p>
        </w:tc>
        <w:tc>
          <w:tcPr>
            <w:tcW w:w="3960" w:type="dxa"/>
          </w:tcPr>
          <w:p w:rsidR="0053625B" w:rsidRPr="00521F09" w:rsidRDefault="000F4428" w:rsidP="000F4428">
            <w:pPr>
              <w:rPr>
                <w:rFonts w:ascii="Arial" w:hAnsi="Arial" w:cs="Arial"/>
                <w:sz w:val="22"/>
                <w:szCs w:val="22"/>
              </w:rPr>
            </w:pPr>
            <w:r w:rsidRPr="00521F09">
              <w:rPr>
                <w:rFonts w:ascii="Arial" w:hAnsi="Arial" w:cs="Arial"/>
                <w:sz w:val="22"/>
                <w:szCs w:val="22"/>
              </w:rPr>
              <w:t>Number of n</w:t>
            </w:r>
            <w:r w:rsidR="0053625B" w:rsidRPr="00521F09">
              <w:rPr>
                <w:rFonts w:ascii="Arial" w:hAnsi="Arial" w:cs="Arial"/>
                <w:sz w:val="22"/>
                <w:szCs w:val="22"/>
              </w:rPr>
              <w:t xml:space="preserve">ew applications for </w:t>
            </w:r>
            <w:r w:rsidR="0053625B" w:rsidRPr="00521F09">
              <w:rPr>
                <w:rFonts w:ascii="Arial" w:hAnsi="Arial" w:cs="Arial"/>
                <w:b/>
                <w:sz w:val="22"/>
                <w:szCs w:val="22"/>
              </w:rPr>
              <w:t>children social care</w:t>
            </w:r>
            <w:r w:rsidR="0053625B" w:rsidRPr="00521F09">
              <w:rPr>
                <w:rFonts w:ascii="Arial" w:hAnsi="Arial" w:cs="Arial"/>
                <w:sz w:val="22"/>
                <w:szCs w:val="22"/>
              </w:rPr>
              <w:t xml:space="preserve"> transport to be processed and allocated a route within next working day if requested by </w:t>
            </w:r>
            <w:r w:rsidR="00B0699F" w:rsidRPr="00521F09">
              <w:rPr>
                <w:rFonts w:ascii="Arial" w:hAnsi="Arial" w:cs="Arial"/>
                <w:color w:val="FF0000"/>
                <w:sz w:val="22"/>
                <w:szCs w:val="22"/>
              </w:rPr>
              <w:t>[insert time</w:t>
            </w:r>
            <w:proofErr w:type="gramStart"/>
            <w:r w:rsidR="00B0699F" w:rsidRPr="00521F09">
              <w:rPr>
                <w:rFonts w:ascii="Arial" w:hAnsi="Arial" w:cs="Arial"/>
                <w:color w:val="FF0000"/>
                <w:sz w:val="22"/>
                <w:szCs w:val="22"/>
              </w:rPr>
              <w:t xml:space="preserve">] </w:t>
            </w:r>
            <w:r w:rsidR="0053625B" w:rsidRPr="00521F09">
              <w:rPr>
                <w:rFonts w:ascii="Arial" w:hAnsi="Arial" w:cs="Arial"/>
                <w:sz w:val="22"/>
                <w:szCs w:val="22"/>
              </w:rPr>
              <w:t xml:space="preserve"> the</w:t>
            </w:r>
            <w:proofErr w:type="gramEnd"/>
            <w:r w:rsidR="0053625B" w:rsidRPr="00521F09">
              <w:rPr>
                <w:rFonts w:ascii="Arial" w:hAnsi="Arial" w:cs="Arial"/>
                <w:sz w:val="22"/>
                <w:szCs w:val="22"/>
              </w:rPr>
              <w:t xml:space="preserve"> previous day.</w:t>
            </w:r>
          </w:p>
        </w:tc>
        <w:tc>
          <w:tcPr>
            <w:tcW w:w="1900" w:type="dxa"/>
          </w:tcPr>
          <w:p w:rsidR="0053625B" w:rsidRPr="00521F09" w:rsidRDefault="00B0699F" w:rsidP="00B0699F">
            <w:pPr>
              <w:rPr>
                <w:rFonts w:ascii="Arial" w:hAnsi="Arial" w:cs="Arial"/>
                <w:sz w:val="22"/>
                <w:szCs w:val="22"/>
              </w:rPr>
            </w:pPr>
            <w:r w:rsidRPr="00521F09">
              <w:rPr>
                <w:rFonts w:ascii="Arial" w:hAnsi="Arial" w:cs="Arial"/>
                <w:color w:val="FF0000"/>
                <w:sz w:val="22"/>
                <w:szCs w:val="22"/>
              </w:rPr>
              <w:t>[JVC to propose a target for a time limit]</w:t>
            </w:r>
          </w:p>
        </w:tc>
      </w:tr>
      <w:tr w:rsidR="0053625B" w:rsidRPr="00521F09" w:rsidTr="00AC6C0E">
        <w:trPr>
          <w:trHeight w:val="83"/>
        </w:trPr>
        <w:tc>
          <w:tcPr>
            <w:tcW w:w="2447" w:type="dxa"/>
            <w:vMerge/>
          </w:tcPr>
          <w:p w:rsidR="0053625B" w:rsidRPr="00521F09" w:rsidRDefault="0053625B" w:rsidP="0005416B">
            <w:pPr>
              <w:rPr>
                <w:rFonts w:ascii="Arial" w:hAnsi="Arial" w:cs="Arial"/>
                <w:sz w:val="22"/>
                <w:szCs w:val="22"/>
              </w:rPr>
            </w:pPr>
          </w:p>
        </w:tc>
        <w:tc>
          <w:tcPr>
            <w:tcW w:w="3960" w:type="dxa"/>
          </w:tcPr>
          <w:p w:rsidR="0053625B" w:rsidRPr="00521F09" w:rsidRDefault="000F4428" w:rsidP="00241686">
            <w:pPr>
              <w:rPr>
                <w:rFonts w:ascii="Arial" w:hAnsi="Arial" w:cs="Arial"/>
                <w:sz w:val="22"/>
                <w:szCs w:val="22"/>
              </w:rPr>
            </w:pPr>
            <w:r w:rsidRPr="00521F09">
              <w:rPr>
                <w:rFonts w:ascii="Arial" w:hAnsi="Arial" w:cs="Arial"/>
                <w:sz w:val="22"/>
                <w:szCs w:val="22"/>
              </w:rPr>
              <w:t>Number of n</w:t>
            </w:r>
            <w:r w:rsidR="0053625B" w:rsidRPr="00521F09">
              <w:rPr>
                <w:rFonts w:ascii="Arial" w:hAnsi="Arial" w:cs="Arial"/>
                <w:sz w:val="22"/>
                <w:szCs w:val="22"/>
              </w:rPr>
              <w:t xml:space="preserve">ew applications for </w:t>
            </w:r>
            <w:r w:rsidR="0053625B" w:rsidRPr="00521F09">
              <w:rPr>
                <w:rFonts w:ascii="Arial" w:hAnsi="Arial" w:cs="Arial"/>
                <w:b/>
                <w:sz w:val="22"/>
                <w:szCs w:val="22"/>
              </w:rPr>
              <w:t>dial-a-ride</w:t>
            </w:r>
            <w:r w:rsidR="0053625B" w:rsidRPr="00521F09">
              <w:rPr>
                <w:rFonts w:ascii="Arial" w:hAnsi="Arial" w:cs="Arial"/>
                <w:sz w:val="22"/>
                <w:szCs w:val="22"/>
              </w:rPr>
              <w:t xml:space="preserve"> transport to be processed and allocated a route within </w:t>
            </w:r>
            <w:r w:rsidR="00241686" w:rsidRPr="00521F09">
              <w:rPr>
                <w:rFonts w:ascii="Arial" w:hAnsi="Arial" w:cs="Arial"/>
                <w:color w:val="FF0000"/>
                <w:sz w:val="22"/>
                <w:szCs w:val="22"/>
              </w:rPr>
              <w:t>[insert number]</w:t>
            </w:r>
            <w:r w:rsidR="0053625B" w:rsidRPr="00521F09">
              <w:rPr>
                <w:rFonts w:ascii="Arial" w:hAnsi="Arial" w:cs="Arial"/>
                <w:color w:val="FF0000"/>
                <w:sz w:val="22"/>
                <w:szCs w:val="22"/>
              </w:rPr>
              <w:t xml:space="preserve"> </w:t>
            </w:r>
            <w:r w:rsidR="0053625B" w:rsidRPr="00521F09">
              <w:rPr>
                <w:rFonts w:ascii="Arial" w:hAnsi="Arial" w:cs="Arial"/>
                <w:sz w:val="22"/>
                <w:szCs w:val="22"/>
              </w:rPr>
              <w:t>working days.</w:t>
            </w:r>
          </w:p>
        </w:tc>
        <w:tc>
          <w:tcPr>
            <w:tcW w:w="1900" w:type="dxa"/>
          </w:tcPr>
          <w:p w:rsidR="0053625B" w:rsidRPr="00521F09" w:rsidRDefault="004E4A86" w:rsidP="00241686">
            <w:pPr>
              <w:rPr>
                <w:rFonts w:ascii="Arial" w:hAnsi="Arial" w:cs="Arial"/>
                <w:sz w:val="22"/>
                <w:szCs w:val="22"/>
              </w:rPr>
            </w:pPr>
            <w:r w:rsidRPr="00521F09">
              <w:rPr>
                <w:rFonts w:ascii="Arial" w:hAnsi="Arial" w:cs="Arial"/>
                <w:color w:val="FF0000"/>
                <w:sz w:val="22"/>
                <w:szCs w:val="22"/>
              </w:rPr>
              <w:t>[</w:t>
            </w:r>
            <w:r w:rsidR="00241686" w:rsidRPr="00521F09">
              <w:rPr>
                <w:rFonts w:ascii="Arial" w:hAnsi="Arial" w:cs="Arial"/>
                <w:color w:val="FF0000"/>
                <w:sz w:val="22"/>
                <w:szCs w:val="22"/>
              </w:rPr>
              <w:t>JVC</w:t>
            </w:r>
            <w:r w:rsidRPr="00521F09">
              <w:rPr>
                <w:rFonts w:ascii="Arial" w:hAnsi="Arial" w:cs="Arial"/>
                <w:color w:val="FF0000"/>
                <w:sz w:val="22"/>
                <w:szCs w:val="22"/>
              </w:rPr>
              <w:t xml:space="preserve"> to propose a target for a time limit that is within 3 working days]</w:t>
            </w:r>
          </w:p>
        </w:tc>
      </w:tr>
      <w:tr w:rsidR="00D17E50" w:rsidRPr="00521F09" w:rsidTr="00AC6C0E">
        <w:trPr>
          <w:trHeight w:val="83"/>
        </w:trPr>
        <w:tc>
          <w:tcPr>
            <w:tcW w:w="2447" w:type="dxa"/>
            <w:vMerge w:val="restart"/>
          </w:tcPr>
          <w:p w:rsidR="00D17E50" w:rsidRPr="00521F09" w:rsidRDefault="00D17E50" w:rsidP="0005416B">
            <w:pPr>
              <w:rPr>
                <w:rFonts w:ascii="Arial" w:hAnsi="Arial" w:cs="Arial"/>
                <w:sz w:val="22"/>
                <w:szCs w:val="22"/>
              </w:rPr>
            </w:pPr>
            <w:r w:rsidRPr="00521F09">
              <w:rPr>
                <w:rFonts w:ascii="Arial" w:hAnsi="Arial" w:cs="Arial"/>
                <w:sz w:val="22"/>
                <w:szCs w:val="22"/>
              </w:rPr>
              <w:t>Co-ordination</w:t>
            </w:r>
          </w:p>
          <w:p w:rsidR="00D17E50" w:rsidRPr="00521F09" w:rsidRDefault="00D17E50" w:rsidP="001B196C">
            <w:pPr>
              <w:rPr>
                <w:rFonts w:ascii="Arial" w:hAnsi="Arial" w:cs="Arial"/>
                <w:sz w:val="22"/>
                <w:szCs w:val="22"/>
              </w:rPr>
            </w:pPr>
          </w:p>
        </w:tc>
        <w:tc>
          <w:tcPr>
            <w:tcW w:w="3960" w:type="dxa"/>
          </w:tcPr>
          <w:p w:rsidR="00D17E50" w:rsidRPr="00521F09" w:rsidRDefault="00D17E50" w:rsidP="00D17E50">
            <w:pPr>
              <w:rPr>
                <w:rFonts w:ascii="Arial" w:hAnsi="Arial" w:cs="Arial"/>
                <w:sz w:val="22"/>
                <w:szCs w:val="22"/>
              </w:rPr>
            </w:pPr>
            <w:r w:rsidRPr="00521F09">
              <w:rPr>
                <w:rFonts w:ascii="Arial" w:hAnsi="Arial" w:cs="Arial"/>
                <w:sz w:val="22"/>
                <w:szCs w:val="22"/>
              </w:rPr>
              <w:t xml:space="preserve">Specialist equipment i.e. harnesses ordered within </w:t>
            </w:r>
            <w:r w:rsidR="00241686" w:rsidRPr="00521F09">
              <w:rPr>
                <w:rFonts w:ascii="Arial" w:hAnsi="Arial" w:cs="Arial"/>
                <w:color w:val="FF0000"/>
                <w:sz w:val="22"/>
                <w:szCs w:val="22"/>
              </w:rPr>
              <w:t>[insert number]</w:t>
            </w:r>
            <w:r w:rsidRPr="00521F09">
              <w:rPr>
                <w:rFonts w:ascii="Arial" w:hAnsi="Arial" w:cs="Arial"/>
                <w:sz w:val="22"/>
                <w:szCs w:val="22"/>
              </w:rPr>
              <w:t xml:space="preserve"> working days on receipt of Council’s Transport and Contracts Team’s request</w:t>
            </w:r>
          </w:p>
        </w:tc>
        <w:tc>
          <w:tcPr>
            <w:tcW w:w="1900" w:type="dxa"/>
          </w:tcPr>
          <w:p w:rsidR="00D17E50" w:rsidRPr="00521F09" w:rsidRDefault="00D17E50" w:rsidP="00241686">
            <w:pPr>
              <w:rPr>
                <w:rFonts w:ascii="Arial" w:hAnsi="Arial" w:cs="Arial"/>
                <w:sz w:val="22"/>
                <w:szCs w:val="22"/>
              </w:rPr>
            </w:pPr>
            <w:r w:rsidRPr="00521F09">
              <w:rPr>
                <w:rFonts w:ascii="Arial" w:hAnsi="Arial" w:cs="Arial"/>
                <w:color w:val="FF0000"/>
                <w:sz w:val="22"/>
                <w:szCs w:val="22"/>
              </w:rPr>
              <w:t>[</w:t>
            </w:r>
            <w:r w:rsidR="00241686" w:rsidRPr="00521F09">
              <w:rPr>
                <w:rFonts w:ascii="Arial" w:hAnsi="Arial" w:cs="Arial"/>
                <w:color w:val="FF0000"/>
                <w:sz w:val="22"/>
                <w:szCs w:val="22"/>
              </w:rPr>
              <w:t xml:space="preserve">JVC </w:t>
            </w:r>
            <w:r w:rsidRPr="00521F09">
              <w:rPr>
                <w:rFonts w:ascii="Arial" w:hAnsi="Arial" w:cs="Arial"/>
                <w:color w:val="FF0000"/>
                <w:sz w:val="22"/>
                <w:szCs w:val="22"/>
              </w:rPr>
              <w:t>to propose a target for a time limit that is within 3 working days]</w:t>
            </w:r>
          </w:p>
        </w:tc>
      </w:tr>
      <w:tr w:rsidR="00D17E50" w:rsidRPr="00521F09" w:rsidTr="001B196C">
        <w:trPr>
          <w:trHeight w:val="83"/>
        </w:trPr>
        <w:tc>
          <w:tcPr>
            <w:tcW w:w="2447" w:type="dxa"/>
            <w:vMerge/>
          </w:tcPr>
          <w:p w:rsidR="00D17E50" w:rsidRPr="00521F09" w:rsidRDefault="00D17E50" w:rsidP="001B196C">
            <w:pPr>
              <w:rPr>
                <w:rFonts w:ascii="Arial" w:hAnsi="Arial" w:cs="Arial"/>
                <w:sz w:val="22"/>
                <w:szCs w:val="22"/>
              </w:rPr>
            </w:pPr>
          </w:p>
        </w:tc>
        <w:tc>
          <w:tcPr>
            <w:tcW w:w="3960" w:type="dxa"/>
          </w:tcPr>
          <w:p w:rsidR="00D17E50" w:rsidRPr="00521F09" w:rsidRDefault="00241686" w:rsidP="00D17E50">
            <w:pPr>
              <w:rPr>
                <w:rFonts w:ascii="Arial" w:hAnsi="Arial" w:cs="Arial"/>
                <w:sz w:val="22"/>
                <w:szCs w:val="22"/>
              </w:rPr>
            </w:pPr>
            <w:r w:rsidRPr="00521F09">
              <w:rPr>
                <w:rFonts w:ascii="Arial" w:hAnsi="Arial" w:cs="Arial"/>
                <w:color w:val="FF0000"/>
                <w:sz w:val="22"/>
                <w:szCs w:val="22"/>
              </w:rPr>
              <w:t xml:space="preserve">[insert time] </w:t>
            </w:r>
            <w:r w:rsidR="00D17E50" w:rsidRPr="00521F09">
              <w:rPr>
                <w:rFonts w:ascii="Arial" w:hAnsi="Arial" w:cs="Arial"/>
                <w:sz w:val="22"/>
                <w:szCs w:val="22"/>
              </w:rPr>
              <w:t xml:space="preserve">“end to end journey time” for primary school </w:t>
            </w:r>
            <w:r w:rsidR="004866B2" w:rsidRPr="00521F09">
              <w:rPr>
                <w:rFonts w:ascii="Arial" w:hAnsi="Arial" w:cs="Arial"/>
                <w:sz w:val="22"/>
                <w:szCs w:val="22"/>
              </w:rPr>
              <w:t>Service User</w:t>
            </w:r>
            <w:r w:rsidR="00D17E50" w:rsidRPr="00521F09">
              <w:rPr>
                <w:rFonts w:ascii="Arial" w:hAnsi="Arial" w:cs="Arial"/>
                <w:sz w:val="22"/>
                <w:szCs w:val="22"/>
              </w:rPr>
              <w:t xml:space="preserve">s where journeys are to and from within the borough of Southend </w:t>
            </w:r>
          </w:p>
        </w:tc>
        <w:tc>
          <w:tcPr>
            <w:tcW w:w="1900" w:type="dxa"/>
          </w:tcPr>
          <w:p w:rsidR="00D17E50" w:rsidRPr="00521F09" w:rsidRDefault="00D17E50" w:rsidP="00241686">
            <w:pPr>
              <w:rPr>
                <w:rFonts w:ascii="Arial" w:hAnsi="Arial" w:cs="Arial"/>
                <w:color w:val="FF0000"/>
                <w:sz w:val="22"/>
                <w:szCs w:val="22"/>
              </w:rPr>
            </w:pPr>
            <w:r w:rsidRPr="00521F09">
              <w:rPr>
                <w:rFonts w:ascii="Arial" w:hAnsi="Arial" w:cs="Arial"/>
                <w:color w:val="FF0000"/>
                <w:sz w:val="22"/>
                <w:szCs w:val="22"/>
              </w:rPr>
              <w:t>[</w:t>
            </w:r>
            <w:r w:rsidR="00241686" w:rsidRPr="00521F09">
              <w:rPr>
                <w:rFonts w:ascii="Arial" w:hAnsi="Arial" w:cs="Arial"/>
                <w:color w:val="FF0000"/>
                <w:sz w:val="22"/>
                <w:szCs w:val="22"/>
              </w:rPr>
              <w:t xml:space="preserve">JVC </w:t>
            </w:r>
            <w:r w:rsidRPr="00521F09">
              <w:rPr>
                <w:rFonts w:ascii="Arial" w:hAnsi="Arial" w:cs="Arial"/>
                <w:color w:val="FF0000"/>
                <w:sz w:val="22"/>
                <w:szCs w:val="22"/>
              </w:rPr>
              <w:t>to propose a target for a time limit that is less than one hour]</w:t>
            </w:r>
          </w:p>
        </w:tc>
      </w:tr>
      <w:tr w:rsidR="00D17E50" w:rsidRPr="00521F09" w:rsidTr="001B196C">
        <w:trPr>
          <w:trHeight w:val="83"/>
        </w:trPr>
        <w:tc>
          <w:tcPr>
            <w:tcW w:w="2447" w:type="dxa"/>
            <w:vMerge/>
          </w:tcPr>
          <w:p w:rsidR="00D17E50" w:rsidRPr="00521F09" w:rsidRDefault="00D17E50" w:rsidP="001B196C">
            <w:pPr>
              <w:rPr>
                <w:rFonts w:ascii="Arial" w:hAnsi="Arial" w:cs="Arial"/>
                <w:sz w:val="22"/>
                <w:szCs w:val="22"/>
              </w:rPr>
            </w:pPr>
          </w:p>
        </w:tc>
        <w:tc>
          <w:tcPr>
            <w:tcW w:w="3960" w:type="dxa"/>
          </w:tcPr>
          <w:p w:rsidR="00D17E50" w:rsidRPr="00521F09" w:rsidRDefault="00241686" w:rsidP="00D17E50">
            <w:pPr>
              <w:rPr>
                <w:rFonts w:ascii="Arial" w:hAnsi="Arial" w:cs="Arial"/>
                <w:sz w:val="22"/>
                <w:szCs w:val="22"/>
              </w:rPr>
            </w:pPr>
            <w:r w:rsidRPr="00521F09">
              <w:rPr>
                <w:rFonts w:ascii="Arial" w:hAnsi="Arial" w:cs="Arial"/>
                <w:color w:val="FF0000"/>
                <w:sz w:val="22"/>
                <w:szCs w:val="22"/>
              </w:rPr>
              <w:t xml:space="preserve">[insert time] </w:t>
            </w:r>
            <w:r w:rsidR="00D17E50" w:rsidRPr="00521F09">
              <w:rPr>
                <w:rFonts w:ascii="Arial" w:hAnsi="Arial" w:cs="Arial"/>
                <w:sz w:val="22"/>
                <w:szCs w:val="22"/>
              </w:rPr>
              <w:t xml:space="preserve">“end to end journey time” for secondary school age or adult </w:t>
            </w:r>
            <w:r w:rsidR="004866B2" w:rsidRPr="00521F09">
              <w:rPr>
                <w:rFonts w:ascii="Arial" w:hAnsi="Arial" w:cs="Arial"/>
                <w:sz w:val="22"/>
                <w:szCs w:val="22"/>
              </w:rPr>
              <w:t>Service User</w:t>
            </w:r>
            <w:r w:rsidR="00D17E50" w:rsidRPr="00521F09">
              <w:rPr>
                <w:rFonts w:ascii="Arial" w:hAnsi="Arial" w:cs="Arial"/>
                <w:sz w:val="22"/>
                <w:szCs w:val="22"/>
              </w:rPr>
              <w:t>s where journeys are to and from within the borough of Southend</w:t>
            </w:r>
          </w:p>
        </w:tc>
        <w:tc>
          <w:tcPr>
            <w:tcW w:w="1900" w:type="dxa"/>
          </w:tcPr>
          <w:p w:rsidR="00D17E50" w:rsidRPr="00521F09" w:rsidRDefault="00D17E50" w:rsidP="00241686">
            <w:pPr>
              <w:rPr>
                <w:rFonts w:ascii="Arial" w:hAnsi="Arial" w:cs="Arial"/>
                <w:color w:val="FF0000"/>
                <w:sz w:val="22"/>
                <w:szCs w:val="22"/>
              </w:rPr>
            </w:pPr>
            <w:r w:rsidRPr="00521F09">
              <w:rPr>
                <w:rFonts w:ascii="Arial" w:hAnsi="Arial" w:cs="Arial"/>
                <w:color w:val="FF0000"/>
                <w:sz w:val="22"/>
                <w:szCs w:val="22"/>
              </w:rPr>
              <w:t>[</w:t>
            </w:r>
            <w:r w:rsidR="00241686" w:rsidRPr="00521F09">
              <w:rPr>
                <w:rFonts w:ascii="Arial" w:hAnsi="Arial" w:cs="Arial"/>
                <w:color w:val="FF0000"/>
                <w:sz w:val="22"/>
                <w:szCs w:val="22"/>
              </w:rPr>
              <w:t xml:space="preserve">JVC </w:t>
            </w:r>
            <w:r w:rsidRPr="00521F09">
              <w:rPr>
                <w:rFonts w:ascii="Arial" w:hAnsi="Arial" w:cs="Arial"/>
                <w:color w:val="FF0000"/>
                <w:sz w:val="22"/>
                <w:szCs w:val="22"/>
              </w:rPr>
              <w:t>to propose a target for a time limit that is less than one hour and 15 minutes]</w:t>
            </w:r>
          </w:p>
        </w:tc>
      </w:tr>
      <w:tr w:rsidR="00ED67EB" w:rsidRPr="00521F09" w:rsidTr="00AC6C0E">
        <w:tc>
          <w:tcPr>
            <w:tcW w:w="2447" w:type="dxa"/>
            <w:vMerge w:val="restart"/>
          </w:tcPr>
          <w:p w:rsidR="00ED67EB" w:rsidRPr="00521F09" w:rsidRDefault="00ED67EB" w:rsidP="0005416B">
            <w:pPr>
              <w:rPr>
                <w:rFonts w:ascii="Arial" w:hAnsi="Arial" w:cs="Arial"/>
                <w:sz w:val="22"/>
                <w:szCs w:val="22"/>
              </w:rPr>
            </w:pPr>
            <w:r w:rsidRPr="00521F09">
              <w:rPr>
                <w:rFonts w:ascii="Arial" w:hAnsi="Arial" w:cs="Arial"/>
                <w:sz w:val="22"/>
                <w:szCs w:val="22"/>
              </w:rPr>
              <w:t>Customer Service</w:t>
            </w:r>
          </w:p>
        </w:tc>
        <w:tc>
          <w:tcPr>
            <w:tcW w:w="3960" w:type="dxa"/>
          </w:tcPr>
          <w:p w:rsidR="00ED67EB" w:rsidRPr="00521F09" w:rsidRDefault="00DA6C15" w:rsidP="00B0699F">
            <w:pPr>
              <w:rPr>
                <w:rFonts w:ascii="Arial" w:hAnsi="Arial" w:cs="Arial"/>
                <w:sz w:val="22"/>
                <w:szCs w:val="22"/>
              </w:rPr>
            </w:pPr>
            <w:r w:rsidRPr="00521F09">
              <w:rPr>
                <w:rFonts w:ascii="Arial" w:hAnsi="Arial" w:cs="Arial"/>
                <w:sz w:val="22"/>
                <w:szCs w:val="22"/>
              </w:rPr>
              <w:t>No</w:t>
            </w:r>
            <w:r w:rsidR="00262136" w:rsidRPr="00521F09">
              <w:rPr>
                <w:rFonts w:ascii="Arial" w:hAnsi="Arial" w:cs="Arial"/>
                <w:sz w:val="22"/>
                <w:szCs w:val="22"/>
              </w:rPr>
              <w:t>tification</w:t>
            </w:r>
            <w:r w:rsidRPr="00521F09">
              <w:rPr>
                <w:rFonts w:ascii="Arial" w:hAnsi="Arial" w:cs="Arial"/>
                <w:sz w:val="22"/>
                <w:szCs w:val="22"/>
              </w:rPr>
              <w:t>s</w:t>
            </w:r>
            <w:r w:rsidR="00262136" w:rsidRPr="00521F09">
              <w:rPr>
                <w:rFonts w:ascii="Arial" w:hAnsi="Arial" w:cs="Arial"/>
                <w:sz w:val="22"/>
                <w:szCs w:val="22"/>
              </w:rPr>
              <w:t xml:space="preserve"> to Council of any route, staff, vehicle changes or incidents</w:t>
            </w:r>
            <w:r w:rsidR="00B0699F" w:rsidRPr="00521F09">
              <w:rPr>
                <w:rFonts w:ascii="Arial" w:hAnsi="Arial" w:cs="Arial"/>
                <w:sz w:val="22"/>
                <w:szCs w:val="22"/>
              </w:rPr>
              <w:t xml:space="preserve"> within </w:t>
            </w:r>
            <w:r w:rsidR="00B0699F" w:rsidRPr="00521F09">
              <w:rPr>
                <w:rFonts w:ascii="Arial" w:hAnsi="Arial" w:cs="Arial"/>
                <w:color w:val="FF0000"/>
                <w:sz w:val="22"/>
                <w:szCs w:val="22"/>
              </w:rPr>
              <w:t>[insert number]</w:t>
            </w:r>
            <w:r w:rsidR="00B0699F" w:rsidRPr="00521F09">
              <w:rPr>
                <w:rFonts w:ascii="Arial" w:hAnsi="Arial" w:cs="Arial"/>
                <w:sz w:val="22"/>
                <w:szCs w:val="22"/>
              </w:rPr>
              <w:t xml:space="preserve"> hours</w:t>
            </w:r>
          </w:p>
        </w:tc>
        <w:tc>
          <w:tcPr>
            <w:tcW w:w="1900" w:type="dxa"/>
          </w:tcPr>
          <w:p w:rsidR="00ED67EB" w:rsidRPr="00521F09" w:rsidRDefault="00B0699F" w:rsidP="00B0699F">
            <w:pPr>
              <w:rPr>
                <w:rFonts w:ascii="Arial" w:hAnsi="Arial" w:cs="Arial"/>
                <w:sz w:val="22"/>
                <w:szCs w:val="22"/>
              </w:rPr>
            </w:pPr>
            <w:r w:rsidRPr="00521F09">
              <w:rPr>
                <w:rFonts w:ascii="Arial" w:hAnsi="Arial" w:cs="Arial"/>
                <w:color w:val="FF0000"/>
                <w:sz w:val="22"/>
                <w:szCs w:val="22"/>
              </w:rPr>
              <w:t>[JVC to propose a target for a time limit that is less than 24 hours]</w:t>
            </w:r>
          </w:p>
        </w:tc>
      </w:tr>
      <w:tr w:rsidR="00DA6C15" w:rsidRPr="00521F09" w:rsidTr="00AC6C0E">
        <w:tc>
          <w:tcPr>
            <w:tcW w:w="2447" w:type="dxa"/>
            <w:vMerge/>
          </w:tcPr>
          <w:p w:rsidR="00DA6C15" w:rsidRPr="00521F09" w:rsidRDefault="00DA6C15" w:rsidP="0005416B">
            <w:pPr>
              <w:rPr>
                <w:rFonts w:ascii="Arial" w:hAnsi="Arial" w:cs="Arial"/>
                <w:sz w:val="22"/>
                <w:szCs w:val="22"/>
              </w:rPr>
            </w:pPr>
          </w:p>
        </w:tc>
        <w:tc>
          <w:tcPr>
            <w:tcW w:w="3960" w:type="dxa"/>
          </w:tcPr>
          <w:p w:rsidR="00DA6C15" w:rsidRPr="00521F09" w:rsidRDefault="00DA6C15" w:rsidP="00DA6C15">
            <w:pPr>
              <w:rPr>
                <w:rFonts w:ascii="Arial" w:hAnsi="Arial" w:cs="Arial"/>
                <w:sz w:val="22"/>
                <w:szCs w:val="22"/>
              </w:rPr>
            </w:pPr>
            <w:r w:rsidRPr="00521F09">
              <w:rPr>
                <w:rFonts w:ascii="Arial" w:hAnsi="Arial" w:cs="Arial"/>
                <w:sz w:val="22"/>
                <w:szCs w:val="22"/>
              </w:rPr>
              <w:t>Communication with all stakeholders to notify of any changes in service</w:t>
            </w:r>
            <w:r w:rsidR="00B0699F" w:rsidRPr="00521F09">
              <w:rPr>
                <w:rFonts w:ascii="Arial" w:hAnsi="Arial" w:cs="Arial"/>
                <w:sz w:val="22"/>
                <w:szCs w:val="22"/>
              </w:rPr>
              <w:t xml:space="preserve"> within </w:t>
            </w:r>
            <w:r w:rsidR="00B0699F" w:rsidRPr="00521F09">
              <w:rPr>
                <w:rFonts w:ascii="Arial" w:hAnsi="Arial" w:cs="Arial"/>
                <w:color w:val="FF0000"/>
                <w:sz w:val="22"/>
                <w:szCs w:val="22"/>
              </w:rPr>
              <w:t>[insert number]</w:t>
            </w:r>
            <w:r w:rsidR="00B0699F" w:rsidRPr="00521F09">
              <w:rPr>
                <w:rFonts w:ascii="Arial" w:hAnsi="Arial" w:cs="Arial"/>
                <w:sz w:val="22"/>
                <w:szCs w:val="22"/>
              </w:rPr>
              <w:t xml:space="preserve"> hours</w:t>
            </w:r>
          </w:p>
        </w:tc>
        <w:tc>
          <w:tcPr>
            <w:tcW w:w="1900" w:type="dxa"/>
          </w:tcPr>
          <w:p w:rsidR="00DA6C15" w:rsidRPr="00521F09" w:rsidRDefault="00B0699F" w:rsidP="00B0699F">
            <w:pPr>
              <w:rPr>
                <w:rFonts w:ascii="Arial" w:hAnsi="Arial" w:cs="Arial"/>
                <w:sz w:val="22"/>
                <w:szCs w:val="22"/>
              </w:rPr>
            </w:pPr>
            <w:r w:rsidRPr="00521F09">
              <w:rPr>
                <w:rFonts w:ascii="Arial" w:hAnsi="Arial" w:cs="Arial"/>
                <w:color w:val="FF0000"/>
                <w:sz w:val="22"/>
                <w:szCs w:val="22"/>
              </w:rPr>
              <w:t>[JVC to propose a target for a time limit that is less than 48 hours]</w:t>
            </w:r>
          </w:p>
        </w:tc>
      </w:tr>
      <w:tr w:rsidR="00DA6C15" w:rsidRPr="00521F09" w:rsidTr="00AC6C0E">
        <w:tc>
          <w:tcPr>
            <w:tcW w:w="2447" w:type="dxa"/>
            <w:vMerge/>
          </w:tcPr>
          <w:p w:rsidR="00DA6C15" w:rsidRPr="00521F09" w:rsidRDefault="00DA6C15" w:rsidP="0005416B">
            <w:pPr>
              <w:rPr>
                <w:rFonts w:ascii="Arial" w:hAnsi="Arial" w:cs="Arial"/>
                <w:sz w:val="22"/>
                <w:szCs w:val="22"/>
              </w:rPr>
            </w:pPr>
          </w:p>
        </w:tc>
        <w:tc>
          <w:tcPr>
            <w:tcW w:w="3960" w:type="dxa"/>
          </w:tcPr>
          <w:p w:rsidR="00DA6C15" w:rsidRPr="00521F09" w:rsidRDefault="00DA6C15" w:rsidP="00ED67EB">
            <w:pPr>
              <w:rPr>
                <w:rFonts w:ascii="Arial" w:hAnsi="Arial" w:cs="Arial"/>
                <w:sz w:val="22"/>
                <w:szCs w:val="22"/>
              </w:rPr>
            </w:pPr>
            <w:r w:rsidRPr="00521F09">
              <w:rPr>
                <w:rFonts w:ascii="Arial" w:hAnsi="Arial" w:cs="Arial"/>
                <w:sz w:val="22"/>
                <w:szCs w:val="22"/>
              </w:rPr>
              <w:t xml:space="preserve">Pre transport phone calls to introduce the company, the </w:t>
            </w:r>
            <w:r w:rsidR="003208FD" w:rsidRPr="00521F09">
              <w:rPr>
                <w:rFonts w:ascii="Arial" w:hAnsi="Arial" w:cs="Arial"/>
                <w:sz w:val="22"/>
                <w:szCs w:val="22"/>
              </w:rPr>
              <w:t>Driver</w:t>
            </w:r>
            <w:r w:rsidRPr="00521F09">
              <w:rPr>
                <w:rFonts w:ascii="Arial" w:hAnsi="Arial" w:cs="Arial"/>
                <w:sz w:val="22"/>
                <w:szCs w:val="22"/>
              </w:rPr>
              <w:t>s and Passenger assistant and to arrange a pre meet and greet (if required by parent)</w:t>
            </w:r>
          </w:p>
        </w:tc>
        <w:tc>
          <w:tcPr>
            <w:tcW w:w="1900" w:type="dxa"/>
          </w:tcPr>
          <w:p w:rsidR="00DA6C15" w:rsidRPr="00521F09" w:rsidRDefault="00DA6C15" w:rsidP="00ED67EB">
            <w:pPr>
              <w:rPr>
                <w:rFonts w:ascii="Arial" w:hAnsi="Arial" w:cs="Arial"/>
                <w:sz w:val="22"/>
                <w:szCs w:val="22"/>
              </w:rPr>
            </w:pPr>
            <w:r w:rsidRPr="00521F09">
              <w:rPr>
                <w:rFonts w:ascii="Arial" w:hAnsi="Arial" w:cs="Arial"/>
                <w:sz w:val="22"/>
                <w:szCs w:val="22"/>
              </w:rPr>
              <w:t>100%</w:t>
            </w:r>
          </w:p>
        </w:tc>
      </w:tr>
      <w:tr w:rsidR="00933E29" w:rsidRPr="00521F09" w:rsidTr="00AC6C0E">
        <w:tc>
          <w:tcPr>
            <w:tcW w:w="2447" w:type="dxa"/>
            <w:vMerge/>
          </w:tcPr>
          <w:p w:rsidR="00933E29" w:rsidRPr="00521F09" w:rsidRDefault="00933E29" w:rsidP="0005416B">
            <w:pPr>
              <w:rPr>
                <w:rFonts w:ascii="Arial" w:hAnsi="Arial" w:cs="Arial"/>
                <w:sz w:val="22"/>
                <w:szCs w:val="22"/>
              </w:rPr>
            </w:pPr>
          </w:p>
        </w:tc>
        <w:tc>
          <w:tcPr>
            <w:tcW w:w="3960" w:type="dxa"/>
          </w:tcPr>
          <w:p w:rsidR="00933E29" w:rsidRPr="00521F09" w:rsidRDefault="00933E29" w:rsidP="00933E29">
            <w:pPr>
              <w:rPr>
                <w:rFonts w:ascii="Arial" w:hAnsi="Arial" w:cs="Arial"/>
                <w:sz w:val="22"/>
                <w:szCs w:val="22"/>
              </w:rPr>
            </w:pPr>
            <w:r w:rsidRPr="00521F09">
              <w:rPr>
                <w:rFonts w:ascii="Arial" w:hAnsi="Arial" w:cs="Arial"/>
                <w:sz w:val="22"/>
                <w:szCs w:val="22"/>
              </w:rPr>
              <w:t>Response times to the Council’s requests for further information relating to safeguarding issues</w:t>
            </w:r>
            <w:r w:rsidR="00B0699F" w:rsidRPr="00521F09">
              <w:rPr>
                <w:rFonts w:ascii="Arial" w:hAnsi="Arial" w:cs="Arial"/>
                <w:sz w:val="22"/>
                <w:szCs w:val="22"/>
              </w:rPr>
              <w:t xml:space="preserve"> within </w:t>
            </w:r>
            <w:r w:rsidR="00B0699F" w:rsidRPr="00521F09">
              <w:rPr>
                <w:rFonts w:ascii="Arial" w:hAnsi="Arial" w:cs="Arial"/>
                <w:color w:val="FF0000"/>
                <w:sz w:val="22"/>
                <w:szCs w:val="22"/>
              </w:rPr>
              <w:t>[insert number]</w:t>
            </w:r>
            <w:r w:rsidR="00B0699F" w:rsidRPr="00521F09">
              <w:rPr>
                <w:rFonts w:ascii="Arial" w:hAnsi="Arial" w:cs="Arial"/>
                <w:sz w:val="22"/>
                <w:szCs w:val="22"/>
              </w:rPr>
              <w:t xml:space="preserve"> hours</w:t>
            </w:r>
          </w:p>
        </w:tc>
        <w:tc>
          <w:tcPr>
            <w:tcW w:w="1900" w:type="dxa"/>
          </w:tcPr>
          <w:p w:rsidR="00933E29" w:rsidRPr="00521F09" w:rsidRDefault="00B0699F" w:rsidP="00ED67EB">
            <w:pPr>
              <w:rPr>
                <w:rFonts w:ascii="Arial" w:hAnsi="Arial" w:cs="Arial"/>
                <w:sz w:val="22"/>
                <w:szCs w:val="22"/>
              </w:rPr>
            </w:pPr>
            <w:r w:rsidRPr="00521F09">
              <w:rPr>
                <w:rFonts w:ascii="Arial" w:hAnsi="Arial" w:cs="Arial"/>
                <w:color w:val="FF0000"/>
                <w:sz w:val="22"/>
                <w:szCs w:val="22"/>
              </w:rPr>
              <w:t>[JVC to propose a target for a time limit that is less than 24 hours]</w:t>
            </w:r>
          </w:p>
        </w:tc>
      </w:tr>
      <w:tr w:rsidR="00933E29" w:rsidRPr="00521F09" w:rsidTr="00AC6C0E">
        <w:tc>
          <w:tcPr>
            <w:tcW w:w="2447" w:type="dxa"/>
            <w:vMerge/>
          </w:tcPr>
          <w:p w:rsidR="00933E29" w:rsidRPr="00521F09" w:rsidRDefault="00933E29" w:rsidP="0005416B">
            <w:pPr>
              <w:rPr>
                <w:rFonts w:ascii="Arial" w:hAnsi="Arial" w:cs="Arial"/>
                <w:sz w:val="22"/>
                <w:szCs w:val="22"/>
              </w:rPr>
            </w:pPr>
          </w:p>
        </w:tc>
        <w:tc>
          <w:tcPr>
            <w:tcW w:w="3960" w:type="dxa"/>
          </w:tcPr>
          <w:p w:rsidR="00933E29" w:rsidRPr="00521F09" w:rsidRDefault="00933E29" w:rsidP="00933E29">
            <w:pPr>
              <w:rPr>
                <w:rFonts w:ascii="Arial" w:hAnsi="Arial" w:cs="Arial"/>
                <w:sz w:val="22"/>
                <w:szCs w:val="22"/>
              </w:rPr>
            </w:pPr>
            <w:r w:rsidRPr="00521F09">
              <w:rPr>
                <w:rFonts w:ascii="Arial" w:hAnsi="Arial" w:cs="Arial"/>
                <w:sz w:val="22"/>
                <w:szCs w:val="22"/>
              </w:rPr>
              <w:t>Response times to the Council’s requests for general management information</w:t>
            </w:r>
            <w:r w:rsidR="00B0699F" w:rsidRPr="00521F09">
              <w:rPr>
                <w:rFonts w:ascii="Arial" w:hAnsi="Arial" w:cs="Arial"/>
                <w:sz w:val="22"/>
                <w:szCs w:val="22"/>
              </w:rPr>
              <w:t xml:space="preserve"> within </w:t>
            </w:r>
            <w:r w:rsidR="00B0699F" w:rsidRPr="00521F09">
              <w:rPr>
                <w:rFonts w:ascii="Arial" w:hAnsi="Arial" w:cs="Arial"/>
                <w:color w:val="FF0000"/>
                <w:sz w:val="22"/>
                <w:szCs w:val="22"/>
              </w:rPr>
              <w:t xml:space="preserve">[insert number] </w:t>
            </w:r>
            <w:r w:rsidR="00B0699F" w:rsidRPr="00521F09">
              <w:rPr>
                <w:rFonts w:ascii="Arial" w:hAnsi="Arial" w:cs="Arial"/>
                <w:sz w:val="22"/>
                <w:szCs w:val="22"/>
              </w:rPr>
              <w:t>working days.</w:t>
            </w:r>
          </w:p>
        </w:tc>
        <w:tc>
          <w:tcPr>
            <w:tcW w:w="1900" w:type="dxa"/>
          </w:tcPr>
          <w:p w:rsidR="00933E29" w:rsidRPr="00521F09" w:rsidRDefault="00B0699F" w:rsidP="00B0699F">
            <w:pPr>
              <w:rPr>
                <w:rFonts w:ascii="Arial" w:hAnsi="Arial" w:cs="Arial"/>
                <w:sz w:val="22"/>
                <w:szCs w:val="22"/>
              </w:rPr>
            </w:pPr>
            <w:r w:rsidRPr="00521F09">
              <w:rPr>
                <w:rFonts w:ascii="Arial" w:hAnsi="Arial" w:cs="Arial"/>
                <w:color w:val="FF0000"/>
                <w:sz w:val="22"/>
                <w:szCs w:val="22"/>
              </w:rPr>
              <w:t>[JVC to propose a target and a time limit]</w:t>
            </w:r>
          </w:p>
        </w:tc>
      </w:tr>
      <w:tr w:rsidR="00262136" w:rsidRPr="00521F09" w:rsidTr="00AC6C0E">
        <w:tc>
          <w:tcPr>
            <w:tcW w:w="2447" w:type="dxa"/>
            <w:vMerge/>
          </w:tcPr>
          <w:p w:rsidR="00262136" w:rsidRPr="00521F09" w:rsidRDefault="00262136" w:rsidP="0005416B">
            <w:pPr>
              <w:rPr>
                <w:rFonts w:ascii="Arial" w:hAnsi="Arial" w:cs="Arial"/>
                <w:sz w:val="22"/>
                <w:szCs w:val="22"/>
              </w:rPr>
            </w:pPr>
          </w:p>
        </w:tc>
        <w:tc>
          <w:tcPr>
            <w:tcW w:w="3960" w:type="dxa"/>
          </w:tcPr>
          <w:p w:rsidR="00262136" w:rsidRPr="00521F09" w:rsidRDefault="00262136" w:rsidP="00ED67EB">
            <w:pPr>
              <w:rPr>
                <w:rFonts w:ascii="Arial" w:hAnsi="Arial" w:cs="Arial"/>
                <w:sz w:val="22"/>
                <w:szCs w:val="22"/>
              </w:rPr>
            </w:pPr>
            <w:r w:rsidRPr="00521F09">
              <w:rPr>
                <w:rFonts w:ascii="Arial" w:hAnsi="Arial" w:cs="Arial"/>
                <w:sz w:val="22"/>
                <w:szCs w:val="22"/>
              </w:rPr>
              <w:t xml:space="preserve">Acknowledge receipt of complaints within </w:t>
            </w:r>
            <w:r w:rsidR="00B0699F" w:rsidRPr="00521F09">
              <w:rPr>
                <w:rFonts w:ascii="Arial" w:hAnsi="Arial" w:cs="Arial"/>
                <w:color w:val="FF0000"/>
                <w:sz w:val="22"/>
                <w:szCs w:val="22"/>
              </w:rPr>
              <w:t>[insert number]</w:t>
            </w:r>
            <w:r w:rsidR="00B0699F" w:rsidRPr="00521F09">
              <w:rPr>
                <w:rFonts w:ascii="Arial" w:hAnsi="Arial" w:cs="Arial"/>
                <w:sz w:val="22"/>
                <w:szCs w:val="22"/>
              </w:rPr>
              <w:t xml:space="preserve"> hours</w:t>
            </w:r>
          </w:p>
        </w:tc>
        <w:tc>
          <w:tcPr>
            <w:tcW w:w="1900" w:type="dxa"/>
          </w:tcPr>
          <w:p w:rsidR="00262136" w:rsidRPr="00521F09" w:rsidRDefault="00B0699F" w:rsidP="00ED67EB">
            <w:pPr>
              <w:rPr>
                <w:rFonts w:ascii="Arial" w:hAnsi="Arial" w:cs="Arial"/>
                <w:sz w:val="22"/>
                <w:szCs w:val="22"/>
              </w:rPr>
            </w:pPr>
            <w:r w:rsidRPr="00521F09">
              <w:rPr>
                <w:rFonts w:ascii="Arial" w:hAnsi="Arial" w:cs="Arial"/>
                <w:color w:val="FF0000"/>
                <w:sz w:val="22"/>
                <w:szCs w:val="22"/>
              </w:rPr>
              <w:t>[JVC to propose a target for a time limit that is less than 24 hours]</w:t>
            </w:r>
          </w:p>
        </w:tc>
      </w:tr>
      <w:tr w:rsidR="005A0E9F" w:rsidRPr="00521F09" w:rsidTr="00AC6C0E">
        <w:trPr>
          <w:trHeight w:val="282"/>
        </w:trPr>
        <w:tc>
          <w:tcPr>
            <w:tcW w:w="2447" w:type="dxa"/>
            <w:vMerge/>
            <w:vAlign w:val="center"/>
          </w:tcPr>
          <w:p w:rsidR="005A0E9F" w:rsidRPr="00521F09" w:rsidRDefault="005A0E9F" w:rsidP="0005416B">
            <w:pPr>
              <w:rPr>
                <w:rFonts w:ascii="Arial" w:hAnsi="Arial" w:cs="Arial"/>
                <w:sz w:val="22"/>
                <w:szCs w:val="22"/>
              </w:rPr>
            </w:pPr>
          </w:p>
        </w:tc>
        <w:tc>
          <w:tcPr>
            <w:tcW w:w="3960" w:type="dxa"/>
          </w:tcPr>
          <w:p w:rsidR="005A0E9F" w:rsidRPr="00521F09" w:rsidRDefault="005A0E9F" w:rsidP="00ED67EB">
            <w:pPr>
              <w:overflowPunct w:val="0"/>
              <w:autoSpaceDE w:val="0"/>
              <w:autoSpaceDN w:val="0"/>
              <w:spacing w:before="60" w:after="60"/>
              <w:rPr>
                <w:rFonts w:ascii="Arial" w:hAnsi="Arial" w:cs="Arial"/>
                <w:sz w:val="22"/>
                <w:szCs w:val="22"/>
              </w:rPr>
            </w:pPr>
            <w:r w:rsidRPr="00521F09">
              <w:rPr>
                <w:rFonts w:ascii="Arial" w:hAnsi="Arial" w:cs="Arial"/>
                <w:sz w:val="22"/>
                <w:szCs w:val="22"/>
              </w:rPr>
              <w:t xml:space="preserve">Respond to complaints within </w:t>
            </w:r>
            <w:r w:rsidR="00B0699F" w:rsidRPr="00521F09">
              <w:rPr>
                <w:rFonts w:ascii="Arial" w:hAnsi="Arial" w:cs="Arial"/>
                <w:color w:val="FF0000"/>
                <w:sz w:val="22"/>
                <w:szCs w:val="22"/>
              </w:rPr>
              <w:t>[insert number]</w:t>
            </w:r>
            <w:r w:rsidR="00B0699F" w:rsidRPr="00521F09">
              <w:rPr>
                <w:rFonts w:ascii="Arial" w:hAnsi="Arial" w:cs="Arial"/>
                <w:sz w:val="22"/>
                <w:szCs w:val="22"/>
              </w:rPr>
              <w:t xml:space="preserve"> </w:t>
            </w:r>
            <w:r w:rsidRPr="00521F09">
              <w:rPr>
                <w:rFonts w:ascii="Arial" w:hAnsi="Arial" w:cs="Arial"/>
                <w:sz w:val="22"/>
                <w:szCs w:val="22"/>
              </w:rPr>
              <w:t xml:space="preserve"> days of receipt</w:t>
            </w:r>
          </w:p>
        </w:tc>
        <w:tc>
          <w:tcPr>
            <w:tcW w:w="1900" w:type="dxa"/>
            <w:vAlign w:val="center"/>
          </w:tcPr>
          <w:p w:rsidR="005A0E9F" w:rsidRPr="00521F09" w:rsidRDefault="00B0699F" w:rsidP="00ED67EB">
            <w:pPr>
              <w:rPr>
                <w:rFonts w:ascii="Arial" w:hAnsi="Arial" w:cs="Arial"/>
                <w:sz w:val="22"/>
                <w:szCs w:val="22"/>
              </w:rPr>
            </w:pPr>
            <w:r w:rsidRPr="00521F09">
              <w:rPr>
                <w:rFonts w:ascii="Arial" w:hAnsi="Arial" w:cs="Arial"/>
                <w:color w:val="FF0000"/>
                <w:sz w:val="22"/>
                <w:szCs w:val="22"/>
              </w:rPr>
              <w:t>[JVC to propose a target and a time limit]</w:t>
            </w:r>
          </w:p>
        </w:tc>
      </w:tr>
      <w:tr w:rsidR="005A0E9F" w:rsidRPr="00521F09" w:rsidTr="00AC6C0E">
        <w:trPr>
          <w:trHeight w:val="282"/>
        </w:trPr>
        <w:tc>
          <w:tcPr>
            <w:tcW w:w="2447" w:type="dxa"/>
            <w:vMerge/>
            <w:vAlign w:val="center"/>
          </w:tcPr>
          <w:p w:rsidR="005A0E9F" w:rsidRPr="00521F09" w:rsidRDefault="005A0E9F" w:rsidP="0005416B">
            <w:pPr>
              <w:rPr>
                <w:rFonts w:ascii="Arial" w:hAnsi="Arial" w:cs="Arial"/>
                <w:sz w:val="22"/>
                <w:szCs w:val="22"/>
              </w:rPr>
            </w:pPr>
          </w:p>
        </w:tc>
        <w:tc>
          <w:tcPr>
            <w:tcW w:w="3960" w:type="dxa"/>
          </w:tcPr>
          <w:p w:rsidR="005A0E9F" w:rsidRPr="00521F09" w:rsidRDefault="005A0E9F" w:rsidP="00ED67EB">
            <w:pPr>
              <w:overflowPunct w:val="0"/>
              <w:autoSpaceDE w:val="0"/>
              <w:autoSpaceDN w:val="0"/>
              <w:spacing w:before="60" w:after="60"/>
              <w:rPr>
                <w:rFonts w:ascii="Arial" w:hAnsi="Arial" w:cs="Arial"/>
                <w:sz w:val="22"/>
                <w:szCs w:val="22"/>
              </w:rPr>
            </w:pPr>
            <w:r w:rsidRPr="00521F09">
              <w:rPr>
                <w:rFonts w:ascii="Arial" w:hAnsi="Arial" w:cs="Arial"/>
                <w:sz w:val="22"/>
                <w:szCs w:val="22"/>
              </w:rPr>
              <w:t>Number of late pick-ups</w:t>
            </w:r>
          </w:p>
        </w:tc>
        <w:tc>
          <w:tcPr>
            <w:tcW w:w="1900" w:type="dxa"/>
            <w:vAlign w:val="center"/>
          </w:tcPr>
          <w:p w:rsidR="005A0E9F" w:rsidRPr="00521F09" w:rsidRDefault="00B0699F" w:rsidP="00B0699F">
            <w:pPr>
              <w:rPr>
                <w:rFonts w:ascii="Arial" w:hAnsi="Arial" w:cs="Arial"/>
                <w:sz w:val="22"/>
                <w:szCs w:val="22"/>
              </w:rPr>
            </w:pPr>
            <w:r w:rsidRPr="00521F09">
              <w:rPr>
                <w:rFonts w:ascii="Arial" w:hAnsi="Arial" w:cs="Arial"/>
                <w:color w:val="FF0000"/>
                <w:sz w:val="22"/>
                <w:szCs w:val="22"/>
              </w:rPr>
              <w:t>[JVC to propose a target]</w:t>
            </w:r>
          </w:p>
        </w:tc>
      </w:tr>
      <w:tr w:rsidR="00ED67EB" w:rsidRPr="00521F09" w:rsidTr="00AC6C0E">
        <w:trPr>
          <w:trHeight w:val="282"/>
        </w:trPr>
        <w:tc>
          <w:tcPr>
            <w:tcW w:w="2447" w:type="dxa"/>
            <w:vMerge/>
            <w:vAlign w:val="center"/>
          </w:tcPr>
          <w:p w:rsidR="00ED67EB" w:rsidRPr="00521F09" w:rsidRDefault="00ED67EB" w:rsidP="0005416B">
            <w:pPr>
              <w:rPr>
                <w:rFonts w:ascii="Arial" w:hAnsi="Arial" w:cs="Arial"/>
                <w:sz w:val="22"/>
                <w:szCs w:val="22"/>
              </w:rPr>
            </w:pPr>
          </w:p>
        </w:tc>
        <w:tc>
          <w:tcPr>
            <w:tcW w:w="3960" w:type="dxa"/>
          </w:tcPr>
          <w:p w:rsidR="00ED67EB" w:rsidRPr="00521F09" w:rsidRDefault="005A0E9F" w:rsidP="00ED67EB">
            <w:pPr>
              <w:overflowPunct w:val="0"/>
              <w:autoSpaceDE w:val="0"/>
              <w:autoSpaceDN w:val="0"/>
              <w:spacing w:before="60" w:after="60"/>
              <w:rPr>
                <w:rFonts w:ascii="Arial" w:hAnsi="Arial" w:cs="Arial"/>
                <w:sz w:val="22"/>
                <w:szCs w:val="22"/>
              </w:rPr>
            </w:pPr>
            <w:r w:rsidRPr="00521F09">
              <w:rPr>
                <w:rFonts w:ascii="Arial" w:hAnsi="Arial" w:cs="Arial"/>
                <w:sz w:val="22"/>
                <w:szCs w:val="22"/>
              </w:rPr>
              <w:t xml:space="preserve"> Number of late drop-offs</w:t>
            </w:r>
          </w:p>
        </w:tc>
        <w:tc>
          <w:tcPr>
            <w:tcW w:w="1900" w:type="dxa"/>
            <w:vAlign w:val="center"/>
          </w:tcPr>
          <w:p w:rsidR="00ED67EB" w:rsidRPr="00521F09" w:rsidRDefault="00B0699F" w:rsidP="00ED67EB">
            <w:pPr>
              <w:rPr>
                <w:rFonts w:ascii="Arial" w:hAnsi="Arial" w:cs="Arial"/>
                <w:sz w:val="22"/>
                <w:szCs w:val="22"/>
              </w:rPr>
            </w:pPr>
            <w:r w:rsidRPr="00521F09">
              <w:rPr>
                <w:rFonts w:ascii="Arial" w:hAnsi="Arial" w:cs="Arial"/>
                <w:color w:val="FF0000"/>
                <w:sz w:val="22"/>
                <w:szCs w:val="22"/>
              </w:rPr>
              <w:t>[JVC to propose a target]</w:t>
            </w:r>
          </w:p>
        </w:tc>
      </w:tr>
      <w:tr w:rsidR="00ED67EB" w:rsidRPr="00521F09" w:rsidTr="00AC6C0E">
        <w:tc>
          <w:tcPr>
            <w:tcW w:w="2447" w:type="dxa"/>
            <w:vMerge/>
          </w:tcPr>
          <w:p w:rsidR="00ED67EB" w:rsidRPr="00521F09" w:rsidRDefault="00ED67EB" w:rsidP="0005416B">
            <w:pPr>
              <w:rPr>
                <w:rFonts w:ascii="Arial" w:hAnsi="Arial" w:cs="Arial"/>
                <w:sz w:val="22"/>
                <w:szCs w:val="22"/>
              </w:rPr>
            </w:pPr>
          </w:p>
        </w:tc>
        <w:tc>
          <w:tcPr>
            <w:tcW w:w="3960" w:type="dxa"/>
          </w:tcPr>
          <w:p w:rsidR="00ED67EB" w:rsidRPr="00521F09" w:rsidRDefault="005A0E9F" w:rsidP="00ED67EB">
            <w:pPr>
              <w:overflowPunct w:val="0"/>
              <w:autoSpaceDE w:val="0"/>
              <w:autoSpaceDN w:val="0"/>
              <w:spacing w:before="60" w:after="60"/>
              <w:rPr>
                <w:rFonts w:ascii="Arial" w:hAnsi="Arial" w:cs="Arial"/>
                <w:sz w:val="22"/>
                <w:szCs w:val="22"/>
              </w:rPr>
            </w:pPr>
            <w:r w:rsidRPr="00521F09">
              <w:rPr>
                <w:rFonts w:ascii="Arial" w:hAnsi="Arial" w:cs="Arial"/>
                <w:sz w:val="22"/>
                <w:szCs w:val="22"/>
              </w:rPr>
              <w:t xml:space="preserve"> Number of  missed </w:t>
            </w:r>
            <w:r w:rsidR="004866B2" w:rsidRPr="00521F09">
              <w:rPr>
                <w:rFonts w:ascii="Arial" w:hAnsi="Arial" w:cs="Arial"/>
                <w:sz w:val="22"/>
                <w:szCs w:val="22"/>
              </w:rPr>
              <w:t>Service User</w:t>
            </w:r>
            <w:r w:rsidRPr="00521F09">
              <w:rPr>
                <w:rFonts w:ascii="Arial" w:hAnsi="Arial" w:cs="Arial"/>
                <w:sz w:val="22"/>
                <w:szCs w:val="22"/>
              </w:rPr>
              <w:t>s</w:t>
            </w:r>
          </w:p>
        </w:tc>
        <w:tc>
          <w:tcPr>
            <w:tcW w:w="1900" w:type="dxa"/>
          </w:tcPr>
          <w:p w:rsidR="00ED67EB" w:rsidRPr="00521F09" w:rsidRDefault="00B0699F" w:rsidP="00ED67EB">
            <w:pPr>
              <w:rPr>
                <w:rFonts w:ascii="Arial" w:hAnsi="Arial" w:cs="Arial"/>
                <w:sz w:val="22"/>
                <w:szCs w:val="22"/>
              </w:rPr>
            </w:pPr>
            <w:r w:rsidRPr="00521F09">
              <w:rPr>
                <w:rFonts w:ascii="Arial" w:hAnsi="Arial" w:cs="Arial"/>
                <w:color w:val="FF0000"/>
                <w:sz w:val="22"/>
                <w:szCs w:val="22"/>
              </w:rPr>
              <w:t>[JVC to propose a target]</w:t>
            </w:r>
          </w:p>
        </w:tc>
      </w:tr>
      <w:tr w:rsidR="0005416B" w:rsidRPr="00521F09" w:rsidTr="00AC6C0E">
        <w:tc>
          <w:tcPr>
            <w:tcW w:w="2447" w:type="dxa"/>
          </w:tcPr>
          <w:p w:rsidR="0005416B" w:rsidRPr="00521F09" w:rsidRDefault="0005416B" w:rsidP="0005416B">
            <w:pPr>
              <w:rPr>
                <w:rFonts w:ascii="Arial" w:hAnsi="Arial" w:cs="Arial"/>
                <w:sz w:val="22"/>
                <w:szCs w:val="22"/>
              </w:rPr>
            </w:pPr>
            <w:r w:rsidRPr="00521F09">
              <w:rPr>
                <w:rFonts w:ascii="Arial" w:hAnsi="Arial" w:cs="Arial"/>
                <w:sz w:val="22"/>
                <w:szCs w:val="22"/>
              </w:rPr>
              <w:t>Invoicing</w:t>
            </w:r>
          </w:p>
        </w:tc>
        <w:tc>
          <w:tcPr>
            <w:tcW w:w="3960" w:type="dxa"/>
          </w:tcPr>
          <w:p w:rsidR="0005416B" w:rsidRPr="00521F09" w:rsidRDefault="0005416B" w:rsidP="0005416B">
            <w:pPr>
              <w:rPr>
                <w:rFonts w:ascii="Arial" w:hAnsi="Arial" w:cs="Arial"/>
                <w:sz w:val="22"/>
                <w:szCs w:val="22"/>
              </w:rPr>
            </w:pPr>
            <w:r w:rsidRPr="00521F09">
              <w:rPr>
                <w:rFonts w:ascii="Arial" w:hAnsi="Arial" w:cs="Arial"/>
                <w:sz w:val="22"/>
                <w:szCs w:val="22"/>
              </w:rPr>
              <w:t xml:space="preserve">Invoice queries dealt with to satisfaction within </w:t>
            </w:r>
            <w:r w:rsidR="00B0699F" w:rsidRPr="00521F09">
              <w:rPr>
                <w:rFonts w:ascii="Arial" w:hAnsi="Arial" w:cs="Arial"/>
                <w:color w:val="FF0000"/>
                <w:sz w:val="22"/>
                <w:szCs w:val="22"/>
              </w:rPr>
              <w:t>[insert number]</w:t>
            </w:r>
            <w:r w:rsidRPr="00521F09">
              <w:rPr>
                <w:rFonts w:ascii="Arial" w:hAnsi="Arial" w:cs="Arial"/>
                <w:sz w:val="22"/>
                <w:szCs w:val="22"/>
              </w:rPr>
              <w:t xml:space="preserve"> days</w:t>
            </w:r>
          </w:p>
        </w:tc>
        <w:tc>
          <w:tcPr>
            <w:tcW w:w="1900" w:type="dxa"/>
          </w:tcPr>
          <w:p w:rsidR="0005416B" w:rsidRPr="00521F09" w:rsidRDefault="00B0699F" w:rsidP="0005416B">
            <w:pPr>
              <w:rPr>
                <w:rFonts w:ascii="Arial" w:hAnsi="Arial" w:cs="Arial"/>
                <w:sz w:val="22"/>
                <w:szCs w:val="22"/>
              </w:rPr>
            </w:pPr>
            <w:r w:rsidRPr="00521F09">
              <w:rPr>
                <w:rFonts w:ascii="Arial" w:hAnsi="Arial" w:cs="Arial"/>
                <w:color w:val="FF0000"/>
                <w:sz w:val="22"/>
                <w:szCs w:val="22"/>
              </w:rPr>
              <w:t>[JVC to propose a target and a time limit]</w:t>
            </w:r>
          </w:p>
        </w:tc>
      </w:tr>
      <w:tr w:rsidR="000B4CCB" w:rsidRPr="00521F09" w:rsidTr="00AC6C0E">
        <w:tc>
          <w:tcPr>
            <w:tcW w:w="2447" w:type="dxa"/>
          </w:tcPr>
          <w:p w:rsidR="000B4CCB" w:rsidRPr="00521F09" w:rsidRDefault="000B4CCB" w:rsidP="0005416B">
            <w:pPr>
              <w:rPr>
                <w:rFonts w:ascii="Arial" w:hAnsi="Arial" w:cs="Arial"/>
                <w:sz w:val="22"/>
                <w:szCs w:val="22"/>
              </w:rPr>
            </w:pPr>
            <w:r w:rsidRPr="00521F09">
              <w:rPr>
                <w:rFonts w:ascii="Arial" w:hAnsi="Arial" w:cs="Arial"/>
                <w:sz w:val="22"/>
                <w:szCs w:val="22"/>
              </w:rPr>
              <w:t>Management information</w:t>
            </w:r>
          </w:p>
        </w:tc>
        <w:tc>
          <w:tcPr>
            <w:tcW w:w="3960" w:type="dxa"/>
          </w:tcPr>
          <w:p w:rsidR="000B4CCB" w:rsidRPr="00521F09" w:rsidRDefault="000B4CCB" w:rsidP="00C31B4B">
            <w:pPr>
              <w:rPr>
                <w:rFonts w:ascii="Arial" w:hAnsi="Arial" w:cs="Arial"/>
                <w:sz w:val="22"/>
                <w:szCs w:val="22"/>
              </w:rPr>
            </w:pPr>
            <w:r w:rsidRPr="00521F09">
              <w:rPr>
                <w:rFonts w:ascii="Arial" w:hAnsi="Arial" w:cs="Arial"/>
                <w:sz w:val="22"/>
                <w:szCs w:val="22"/>
              </w:rPr>
              <w:t>Training</w:t>
            </w:r>
            <w:r w:rsidR="00482F77" w:rsidRPr="00521F09">
              <w:rPr>
                <w:rFonts w:ascii="Arial" w:hAnsi="Arial" w:cs="Arial"/>
                <w:sz w:val="22"/>
                <w:szCs w:val="22"/>
              </w:rPr>
              <w:t xml:space="preserve"> and DBS</w:t>
            </w:r>
            <w:r w:rsidRPr="00521F09">
              <w:rPr>
                <w:rFonts w:ascii="Arial" w:hAnsi="Arial" w:cs="Arial"/>
                <w:sz w:val="22"/>
                <w:szCs w:val="22"/>
              </w:rPr>
              <w:t xml:space="preserve"> records of all staff to be provided at each review meeting</w:t>
            </w:r>
          </w:p>
        </w:tc>
        <w:tc>
          <w:tcPr>
            <w:tcW w:w="1900" w:type="dxa"/>
          </w:tcPr>
          <w:p w:rsidR="000B4CCB" w:rsidRPr="00521F09" w:rsidRDefault="000B4CCB" w:rsidP="000B4CCB">
            <w:pPr>
              <w:rPr>
                <w:rFonts w:ascii="Arial" w:hAnsi="Arial" w:cs="Arial"/>
                <w:sz w:val="22"/>
                <w:szCs w:val="22"/>
              </w:rPr>
            </w:pPr>
            <w:r w:rsidRPr="00521F09">
              <w:rPr>
                <w:rFonts w:ascii="Arial" w:hAnsi="Arial" w:cs="Arial"/>
                <w:sz w:val="22"/>
                <w:szCs w:val="22"/>
              </w:rPr>
              <w:t>For information</w:t>
            </w:r>
          </w:p>
        </w:tc>
      </w:tr>
      <w:tr w:rsidR="00DA6C15" w:rsidRPr="00521F09" w:rsidTr="00AC6C0E">
        <w:tc>
          <w:tcPr>
            <w:tcW w:w="2447" w:type="dxa"/>
          </w:tcPr>
          <w:p w:rsidR="00DA6C15" w:rsidRPr="00521F09" w:rsidRDefault="00DA6C15" w:rsidP="0005416B">
            <w:pPr>
              <w:rPr>
                <w:rFonts w:ascii="Arial" w:hAnsi="Arial" w:cs="Arial"/>
                <w:sz w:val="22"/>
                <w:szCs w:val="22"/>
              </w:rPr>
            </w:pPr>
            <w:r w:rsidRPr="00521F09">
              <w:rPr>
                <w:rFonts w:ascii="Arial" w:hAnsi="Arial" w:cs="Arial"/>
                <w:sz w:val="22"/>
                <w:szCs w:val="22"/>
              </w:rPr>
              <w:t>Data Protection &amp; Security</w:t>
            </w:r>
          </w:p>
        </w:tc>
        <w:tc>
          <w:tcPr>
            <w:tcW w:w="3960" w:type="dxa"/>
          </w:tcPr>
          <w:p w:rsidR="00DA6C15" w:rsidRPr="00521F09" w:rsidRDefault="00C31B4B" w:rsidP="00300CCD">
            <w:pPr>
              <w:rPr>
                <w:rFonts w:ascii="Arial" w:hAnsi="Arial" w:cs="Arial"/>
                <w:sz w:val="22"/>
                <w:szCs w:val="22"/>
              </w:rPr>
            </w:pPr>
            <w:r w:rsidRPr="00521F09">
              <w:rPr>
                <w:rFonts w:ascii="Arial" w:hAnsi="Arial" w:cs="Arial"/>
                <w:sz w:val="22"/>
                <w:szCs w:val="22"/>
              </w:rPr>
              <w:t>Immediate n</w:t>
            </w:r>
            <w:r w:rsidR="00136827" w:rsidRPr="00521F09">
              <w:rPr>
                <w:rFonts w:ascii="Arial" w:hAnsi="Arial" w:cs="Arial"/>
                <w:sz w:val="22"/>
                <w:szCs w:val="22"/>
              </w:rPr>
              <w:t>otif</w:t>
            </w:r>
            <w:r w:rsidRPr="00521F09">
              <w:rPr>
                <w:rFonts w:ascii="Arial" w:hAnsi="Arial" w:cs="Arial"/>
                <w:sz w:val="22"/>
                <w:szCs w:val="22"/>
              </w:rPr>
              <w:t xml:space="preserve">ications </w:t>
            </w:r>
            <w:r w:rsidR="00136827" w:rsidRPr="00521F09">
              <w:rPr>
                <w:rFonts w:ascii="Arial" w:hAnsi="Arial" w:cs="Arial"/>
                <w:sz w:val="22"/>
                <w:szCs w:val="22"/>
              </w:rPr>
              <w:t>of  data protection breaches</w:t>
            </w:r>
            <w:r w:rsidRPr="00521F09">
              <w:rPr>
                <w:rFonts w:ascii="Arial" w:hAnsi="Arial" w:cs="Arial"/>
                <w:sz w:val="22"/>
                <w:szCs w:val="22"/>
              </w:rPr>
              <w:t xml:space="preserve"> whereby the </w:t>
            </w:r>
            <w:r w:rsidR="00300CCD">
              <w:rPr>
                <w:rFonts w:ascii="Arial" w:hAnsi="Arial" w:cs="Arial"/>
                <w:sz w:val="22"/>
                <w:szCs w:val="22"/>
              </w:rPr>
              <w:t>JVC</w:t>
            </w:r>
            <w:r w:rsidR="00300CCD" w:rsidRPr="00521F09">
              <w:rPr>
                <w:rFonts w:ascii="Arial" w:hAnsi="Arial" w:cs="Arial"/>
                <w:sz w:val="22"/>
                <w:szCs w:val="22"/>
              </w:rPr>
              <w:t xml:space="preserve"> </w:t>
            </w:r>
            <w:r w:rsidRPr="00521F09">
              <w:rPr>
                <w:rFonts w:ascii="Arial" w:hAnsi="Arial" w:cs="Arial"/>
                <w:sz w:val="22"/>
                <w:szCs w:val="22"/>
              </w:rPr>
              <w:t>is responsible</w:t>
            </w:r>
          </w:p>
        </w:tc>
        <w:tc>
          <w:tcPr>
            <w:tcW w:w="1900" w:type="dxa"/>
          </w:tcPr>
          <w:p w:rsidR="00DA6C15" w:rsidRPr="00521F09" w:rsidRDefault="00C31B4B" w:rsidP="0005416B">
            <w:pPr>
              <w:rPr>
                <w:rFonts w:ascii="Arial" w:hAnsi="Arial" w:cs="Arial"/>
                <w:sz w:val="22"/>
                <w:szCs w:val="22"/>
              </w:rPr>
            </w:pPr>
            <w:r w:rsidRPr="00521F09">
              <w:rPr>
                <w:rFonts w:ascii="Arial" w:hAnsi="Arial" w:cs="Arial"/>
                <w:sz w:val="22"/>
                <w:szCs w:val="22"/>
              </w:rPr>
              <w:t>100%</w:t>
            </w:r>
          </w:p>
        </w:tc>
      </w:tr>
      <w:tr w:rsidR="00136827" w:rsidRPr="00521F09" w:rsidTr="00AC6C0E">
        <w:tc>
          <w:tcPr>
            <w:tcW w:w="2447" w:type="dxa"/>
          </w:tcPr>
          <w:p w:rsidR="00136827" w:rsidRPr="00521F09" w:rsidRDefault="00136827" w:rsidP="0005416B">
            <w:pPr>
              <w:rPr>
                <w:rFonts w:ascii="Arial" w:hAnsi="Arial" w:cs="Arial"/>
                <w:sz w:val="22"/>
                <w:szCs w:val="22"/>
              </w:rPr>
            </w:pPr>
          </w:p>
        </w:tc>
        <w:tc>
          <w:tcPr>
            <w:tcW w:w="3960" w:type="dxa"/>
          </w:tcPr>
          <w:p w:rsidR="00136827" w:rsidRPr="00521F09" w:rsidRDefault="00C31B4B" w:rsidP="00C31B4B">
            <w:pPr>
              <w:rPr>
                <w:rFonts w:ascii="Arial" w:hAnsi="Arial" w:cs="Arial"/>
                <w:sz w:val="22"/>
                <w:szCs w:val="22"/>
              </w:rPr>
            </w:pPr>
            <w:r w:rsidRPr="00521F09">
              <w:rPr>
                <w:rFonts w:ascii="Arial" w:hAnsi="Arial" w:cs="Arial"/>
                <w:sz w:val="22"/>
                <w:szCs w:val="22"/>
              </w:rPr>
              <w:t>All staff to be data protection regulation trained and under a confidentiality agreement</w:t>
            </w:r>
          </w:p>
        </w:tc>
        <w:tc>
          <w:tcPr>
            <w:tcW w:w="1900" w:type="dxa"/>
          </w:tcPr>
          <w:p w:rsidR="00136827" w:rsidRPr="00521F09" w:rsidRDefault="00C31B4B" w:rsidP="0005416B">
            <w:pPr>
              <w:rPr>
                <w:rFonts w:ascii="Arial" w:hAnsi="Arial" w:cs="Arial"/>
                <w:sz w:val="22"/>
                <w:szCs w:val="22"/>
              </w:rPr>
            </w:pPr>
            <w:r w:rsidRPr="00521F09">
              <w:rPr>
                <w:rFonts w:ascii="Arial" w:hAnsi="Arial" w:cs="Arial"/>
                <w:sz w:val="22"/>
                <w:szCs w:val="22"/>
              </w:rPr>
              <w:t>100%</w:t>
            </w:r>
          </w:p>
        </w:tc>
      </w:tr>
      <w:tr w:rsidR="00DA6C15" w:rsidRPr="00521F09" w:rsidTr="00AC6C0E">
        <w:tc>
          <w:tcPr>
            <w:tcW w:w="2447" w:type="dxa"/>
          </w:tcPr>
          <w:p w:rsidR="00DA6C15" w:rsidRPr="00521F09" w:rsidRDefault="00DA6C15" w:rsidP="0005416B">
            <w:pPr>
              <w:rPr>
                <w:rFonts w:ascii="Arial" w:hAnsi="Arial" w:cs="Arial"/>
                <w:sz w:val="22"/>
                <w:szCs w:val="22"/>
              </w:rPr>
            </w:pPr>
            <w:r w:rsidRPr="00521F09">
              <w:rPr>
                <w:rFonts w:ascii="Arial" w:hAnsi="Arial" w:cs="Arial"/>
                <w:sz w:val="22"/>
                <w:szCs w:val="22"/>
              </w:rPr>
              <w:t>Social Value</w:t>
            </w:r>
            <w:r w:rsidR="00300CCD">
              <w:rPr>
                <w:rFonts w:ascii="Arial" w:hAnsi="Arial" w:cs="Arial"/>
                <w:sz w:val="22"/>
                <w:szCs w:val="22"/>
              </w:rPr>
              <w:t xml:space="preserve"> Outcomes</w:t>
            </w:r>
          </w:p>
        </w:tc>
        <w:tc>
          <w:tcPr>
            <w:tcW w:w="3960" w:type="dxa"/>
          </w:tcPr>
          <w:p w:rsidR="00DA6C15" w:rsidRPr="00521F09" w:rsidRDefault="00300CCD" w:rsidP="0005416B">
            <w:pPr>
              <w:rPr>
                <w:rFonts w:ascii="Arial" w:hAnsi="Arial" w:cs="Arial"/>
                <w:sz w:val="22"/>
                <w:szCs w:val="22"/>
              </w:rPr>
            </w:pPr>
            <w:r>
              <w:rPr>
                <w:rFonts w:ascii="Arial" w:hAnsi="Arial" w:cs="Arial"/>
                <w:sz w:val="22"/>
                <w:szCs w:val="22"/>
              </w:rPr>
              <w:t>Case studies and Qualitative and Quantitative report provided evidencing social value outcomes</w:t>
            </w:r>
          </w:p>
        </w:tc>
        <w:tc>
          <w:tcPr>
            <w:tcW w:w="1900" w:type="dxa"/>
          </w:tcPr>
          <w:p w:rsidR="00DA6C15" w:rsidRPr="00521F09" w:rsidRDefault="00300CCD" w:rsidP="00300CCD">
            <w:pPr>
              <w:rPr>
                <w:rFonts w:ascii="Arial" w:hAnsi="Arial" w:cs="Arial"/>
                <w:sz w:val="22"/>
                <w:szCs w:val="22"/>
              </w:rPr>
            </w:pPr>
            <w:r>
              <w:rPr>
                <w:rFonts w:ascii="Arial" w:hAnsi="Arial" w:cs="Arial"/>
                <w:sz w:val="22"/>
                <w:szCs w:val="22"/>
              </w:rPr>
              <w:t>Qualitative and Quantitative report</w:t>
            </w:r>
          </w:p>
        </w:tc>
      </w:tr>
    </w:tbl>
    <w:p w:rsidR="00B23E19" w:rsidRPr="00521F09" w:rsidRDefault="00B23E19" w:rsidP="005B75D2">
      <w:pPr>
        <w:ind w:left="709" w:hanging="709"/>
        <w:jc w:val="both"/>
        <w:rPr>
          <w:rFonts w:ascii="Arial" w:eastAsia="Times New Roman" w:hAnsi="Arial" w:cs="Arial"/>
          <w:bCs/>
          <w:iCs/>
        </w:rPr>
      </w:pPr>
    </w:p>
    <w:p w:rsidR="00B23E19" w:rsidRDefault="00B23E19" w:rsidP="005B75D2">
      <w:pPr>
        <w:ind w:left="709" w:hanging="709"/>
        <w:jc w:val="both"/>
        <w:rPr>
          <w:rFonts w:ascii="Arial" w:eastAsia="Times New Roman" w:hAnsi="Arial" w:cs="Arial"/>
          <w:bCs/>
          <w:iCs/>
        </w:rPr>
      </w:pPr>
    </w:p>
    <w:p w:rsidR="00DA6178" w:rsidRPr="00521F09" w:rsidRDefault="00DA6178" w:rsidP="005B75D2">
      <w:pPr>
        <w:ind w:left="709" w:hanging="709"/>
        <w:jc w:val="both"/>
        <w:rPr>
          <w:rFonts w:ascii="Arial" w:eastAsia="Times New Roman" w:hAnsi="Arial" w:cs="Arial"/>
          <w:bCs/>
          <w:iCs/>
        </w:rPr>
      </w:pPr>
    </w:p>
    <w:p w:rsidR="00ED67EB" w:rsidRPr="00521F09" w:rsidRDefault="001B190D" w:rsidP="00ED67EB">
      <w:pPr>
        <w:ind w:left="709" w:hanging="709"/>
        <w:rPr>
          <w:rFonts w:ascii="Arial" w:eastAsia="Times New Roman" w:hAnsi="Arial" w:cs="Arial"/>
          <w:i/>
          <w:lang w:eastAsia="en-GB"/>
        </w:rPr>
      </w:pPr>
      <w:r>
        <w:rPr>
          <w:rFonts w:ascii="Arial" w:eastAsia="Times New Roman" w:hAnsi="Arial" w:cs="Arial"/>
          <w:i/>
          <w:lang w:eastAsia="en-GB"/>
        </w:rPr>
        <w:t>29</w:t>
      </w:r>
      <w:r w:rsidR="002B40DC" w:rsidRPr="00521F09">
        <w:rPr>
          <w:rFonts w:ascii="Arial" w:eastAsia="Times New Roman" w:hAnsi="Arial" w:cs="Arial"/>
          <w:i/>
          <w:lang w:eastAsia="en-GB"/>
        </w:rPr>
        <w:t>.</w:t>
      </w:r>
      <w:r w:rsidR="00136827" w:rsidRPr="00521F09">
        <w:rPr>
          <w:rFonts w:ascii="Arial" w:eastAsia="Times New Roman" w:hAnsi="Arial" w:cs="Arial"/>
          <w:i/>
          <w:lang w:eastAsia="en-GB"/>
        </w:rPr>
        <w:t>4</w:t>
      </w:r>
      <w:r w:rsidR="00ED67EB" w:rsidRPr="00521F09">
        <w:rPr>
          <w:rFonts w:ascii="Arial" w:eastAsia="Times New Roman" w:hAnsi="Arial" w:cs="Arial"/>
          <w:i/>
          <w:lang w:eastAsia="en-GB"/>
        </w:rPr>
        <w:tab/>
        <w:t>Management Information Reports</w:t>
      </w:r>
    </w:p>
    <w:p w:rsidR="00ED67EB" w:rsidRPr="00521F09" w:rsidRDefault="00ED67EB" w:rsidP="00ED67EB">
      <w:pPr>
        <w:ind w:left="709" w:hanging="709"/>
        <w:rPr>
          <w:rFonts w:ascii="Arial" w:eastAsia="Times New Roman" w:hAnsi="Arial" w:cs="Arial"/>
          <w:lang w:eastAsia="en-GB"/>
        </w:rPr>
      </w:pPr>
    </w:p>
    <w:p w:rsidR="00ED67EB" w:rsidRPr="00521F09" w:rsidRDefault="001B190D" w:rsidP="001E3DC0">
      <w:pPr>
        <w:ind w:left="709" w:hanging="709"/>
        <w:jc w:val="both"/>
        <w:rPr>
          <w:rFonts w:ascii="Arial" w:eastAsia="Times New Roman" w:hAnsi="Arial" w:cs="Arial"/>
          <w:lang w:eastAsia="en-GB"/>
        </w:rPr>
      </w:pPr>
      <w:r>
        <w:rPr>
          <w:rFonts w:ascii="Arial" w:eastAsia="Times New Roman" w:hAnsi="Arial" w:cs="Arial"/>
          <w:lang w:eastAsia="en-GB"/>
        </w:rPr>
        <w:t>29</w:t>
      </w:r>
      <w:r w:rsidR="001607C1" w:rsidRPr="00521F09">
        <w:rPr>
          <w:rFonts w:ascii="Arial" w:eastAsia="Times New Roman" w:hAnsi="Arial" w:cs="Arial"/>
          <w:lang w:eastAsia="en-GB"/>
        </w:rPr>
        <w:t>.</w:t>
      </w:r>
      <w:r w:rsidR="00136827" w:rsidRPr="00521F09">
        <w:rPr>
          <w:rFonts w:ascii="Arial" w:eastAsia="Times New Roman" w:hAnsi="Arial" w:cs="Arial"/>
          <w:lang w:eastAsia="en-GB"/>
        </w:rPr>
        <w:t>4</w:t>
      </w:r>
      <w:r w:rsidR="00ED67EB" w:rsidRPr="00521F09">
        <w:rPr>
          <w:rFonts w:ascii="Arial" w:eastAsia="Times New Roman" w:hAnsi="Arial" w:cs="Arial"/>
          <w:lang w:eastAsia="en-GB"/>
        </w:rPr>
        <w:t>.1</w:t>
      </w:r>
      <w:r w:rsidR="00ED67EB" w:rsidRPr="00521F09">
        <w:rPr>
          <w:rFonts w:ascii="Arial" w:eastAsia="Times New Roman" w:hAnsi="Arial" w:cs="Arial"/>
          <w:lang w:eastAsia="en-GB"/>
        </w:rPr>
        <w:tab/>
        <w:t xml:space="preserve">The </w:t>
      </w:r>
      <w:r w:rsidR="00784622" w:rsidRPr="00521F09">
        <w:rPr>
          <w:rFonts w:ascii="Arial" w:eastAsia="Times New Roman" w:hAnsi="Arial" w:cs="Arial"/>
          <w:lang w:eastAsia="en-GB"/>
        </w:rPr>
        <w:t xml:space="preserve">JVC will be required </w:t>
      </w:r>
      <w:r w:rsidR="00ED67EB" w:rsidRPr="00521F09">
        <w:rPr>
          <w:rFonts w:ascii="Arial" w:eastAsia="Times New Roman" w:hAnsi="Arial" w:cs="Arial"/>
          <w:lang w:eastAsia="en-GB"/>
        </w:rPr>
        <w:t xml:space="preserve">to provide </w:t>
      </w:r>
      <w:r w:rsidR="00F21023" w:rsidRPr="00521F09">
        <w:rPr>
          <w:rFonts w:ascii="Arial" w:eastAsia="Times New Roman" w:hAnsi="Arial" w:cs="Arial"/>
          <w:lang w:eastAsia="en-GB"/>
        </w:rPr>
        <w:t xml:space="preserve">as a minimum </w:t>
      </w:r>
      <w:r w:rsidR="00ED67EB" w:rsidRPr="00521F09">
        <w:rPr>
          <w:rFonts w:ascii="Arial" w:eastAsia="Times New Roman" w:hAnsi="Arial" w:cs="Arial"/>
          <w:lang w:eastAsia="en-GB"/>
        </w:rPr>
        <w:t>the following management information in a monthly report</w:t>
      </w:r>
      <w:r w:rsidR="00784622" w:rsidRPr="00521F09">
        <w:rPr>
          <w:rFonts w:ascii="Arial" w:eastAsia="Times New Roman" w:hAnsi="Arial" w:cs="Arial"/>
          <w:lang w:eastAsia="en-GB"/>
        </w:rPr>
        <w:t xml:space="preserve"> to the Transport and Contracts Team</w:t>
      </w:r>
      <w:r w:rsidR="00ED67EB" w:rsidRPr="00521F09">
        <w:rPr>
          <w:rFonts w:ascii="Arial" w:eastAsia="Times New Roman" w:hAnsi="Arial" w:cs="Arial"/>
          <w:lang w:eastAsia="en-GB"/>
        </w:rPr>
        <w:t>:</w:t>
      </w:r>
    </w:p>
    <w:p w:rsidR="00ED67EB" w:rsidRPr="00521F09" w:rsidRDefault="00ED67EB" w:rsidP="001E3DC0">
      <w:pPr>
        <w:ind w:left="709" w:hanging="709"/>
        <w:jc w:val="both"/>
        <w:rPr>
          <w:rFonts w:ascii="Arial" w:eastAsia="Times New Roman" w:hAnsi="Arial" w:cs="Arial"/>
          <w:lang w:eastAsia="en-GB"/>
        </w:rPr>
      </w:pPr>
    </w:p>
    <w:p w:rsidR="001E3DC0" w:rsidRPr="00521F09" w:rsidRDefault="00ED67EB" w:rsidP="00AB4E3F">
      <w:pPr>
        <w:numPr>
          <w:ilvl w:val="0"/>
          <w:numId w:val="14"/>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lastRenderedPageBreak/>
        <w:t>N</w:t>
      </w:r>
      <w:r w:rsidR="001E3DC0" w:rsidRPr="00521F09">
        <w:rPr>
          <w:rFonts w:ascii="Arial" w:eastAsia="Times New Roman" w:hAnsi="Arial" w:cs="Arial"/>
          <w:lang w:eastAsia="en-GB"/>
        </w:rPr>
        <w:t>umber of incidents on</w:t>
      </w:r>
      <w:r w:rsidR="008E472E" w:rsidRPr="00521F09">
        <w:rPr>
          <w:rFonts w:ascii="Arial" w:eastAsia="Times New Roman" w:hAnsi="Arial" w:cs="Arial"/>
          <w:lang w:eastAsia="en-GB"/>
        </w:rPr>
        <w:t>-</w:t>
      </w:r>
      <w:r w:rsidR="001E3DC0" w:rsidRPr="00521F09">
        <w:rPr>
          <w:rFonts w:ascii="Arial" w:eastAsia="Times New Roman" w:hAnsi="Arial" w:cs="Arial"/>
          <w:lang w:eastAsia="en-GB"/>
        </w:rPr>
        <w:t xml:space="preserve">board a vehicle that were reported to the Provider via Driver /Passenger Assistant </w:t>
      </w:r>
    </w:p>
    <w:p w:rsidR="005A0E9F" w:rsidRPr="00521F09" w:rsidRDefault="005A0E9F"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Number of on</w:t>
      </w:r>
      <w:r w:rsidR="008E472E" w:rsidRPr="00521F09">
        <w:rPr>
          <w:rFonts w:ascii="Arial" w:eastAsia="Times New Roman" w:hAnsi="Arial" w:cs="Arial"/>
          <w:lang w:eastAsia="en-GB"/>
        </w:rPr>
        <w:t>-</w:t>
      </w:r>
      <w:r w:rsidRPr="00521F09">
        <w:rPr>
          <w:rFonts w:ascii="Arial" w:eastAsia="Times New Roman" w:hAnsi="Arial" w:cs="Arial"/>
          <w:lang w:eastAsia="en-GB"/>
        </w:rPr>
        <w:t xml:space="preserve">board incidents reported to the Council within </w:t>
      </w:r>
      <w:r w:rsidR="00C75B75" w:rsidRPr="00521F09">
        <w:rPr>
          <w:rFonts w:ascii="Arial" w:eastAsia="Times New Roman" w:hAnsi="Arial" w:cs="Arial"/>
          <w:color w:val="FF0000"/>
          <w:lang w:eastAsia="en-GB"/>
        </w:rPr>
        <w:t>[insert number]</w:t>
      </w:r>
      <w:r w:rsidR="00C75B75" w:rsidRPr="00521F09">
        <w:rPr>
          <w:rFonts w:ascii="Arial" w:eastAsia="Times New Roman" w:hAnsi="Arial" w:cs="Arial"/>
          <w:lang w:eastAsia="en-GB"/>
        </w:rPr>
        <w:t xml:space="preserve"> </w:t>
      </w:r>
      <w:r w:rsidRPr="00521F09">
        <w:rPr>
          <w:rFonts w:ascii="Arial" w:eastAsia="Times New Roman" w:hAnsi="Arial" w:cs="Arial"/>
          <w:lang w:eastAsia="en-GB"/>
        </w:rPr>
        <w:t>hours of occurrence</w:t>
      </w:r>
      <w:r w:rsidRPr="00521F09" w:rsidDel="005A0E9F">
        <w:rPr>
          <w:rFonts w:ascii="Arial" w:eastAsia="Times New Roman" w:hAnsi="Arial" w:cs="Arial"/>
          <w:lang w:eastAsia="en-GB"/>
        </w:rPr>
        <w:t xml:space="preserve"> </w:t>
      </w:r>
    </w:p>
    <w:p w:rsidR="005A0E9F" w:rsidRPr="00521F09" w:rsidRDefault="005A0E9F"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w:t>
      </w:r>
      <w:r w:rsidR="003208FD" w:rsidRPr="00521F09">
        <w:rPr>
          <w:rFonts w:ascii="Arial" w:eastAsia="Times New Roman" w:hAnsi="Arial" w:cs="Arial"/>
          <w:lang w:eastAsia="en-GB"/>
        </w:rPr>
        <w:t>Driver</w:t>
      </w:r>
      <w:r w:rsidRPr="00521F09">
        <w:rPr>
          <w:rFonts w:ascii="Arial" w:eastAsia="Times New Roman" w:hAnsi="Arial" w:cs="Arial"/>
          <w:lang w:eastAsia="en-GB"/>
        </w:rPr>
        <w:t xml:space="preserve">s changes to allocated routes over </w:t>
      </w:r>
      <w:r w:rsidR="00C75B75" w:rsidRPr="00521F09">
        <w:rPr>
          <w:rFonts w:ascii="Arial" w:hAnsi="Arial" w:cs="Arial"/>
          <w:color w:val="FF0000"/>
        </w:rPr>
        <w:t>[insert period]</w:t>
      </w:r>
    </w:p>
    <w:p w:rsidR="00C75B75" w:rsidRPr="00521F09" w:rsidRDefault="005A0E9F"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Passenger Assistants changes to allocated routes over </w:t>
      </w:r>
      <w:r w:rsidR="00C75B75" w:rsidRPr="00521F09">
        <w:rPr>
          <w:rFonts w:ascii="Arial" w:hAnsi="Arial" w:cs="Arial"/>
          <w:color w:val="FF0000"/>
        </w:rPr>
        <w:t>[insert period]</w:t>
      </w:r>
    </w:p>
    <w:p w:rsidR="005A0E9F" w:rsidRPr="00521F09" w:rsidRDefault="005A0E9F"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new applications for home to school/college transport to be processed and allocated a route within </w:t>
      </w:r>
      <w:r w:rsidR="00C75B75" w:rsidRPr="00521F09">
        <w:rPr>
          <w:rFonts w:ascii="Arial" w:eastAsia="Times New Roman" w:hAnsi="Arial" w:cs="Arial"/>
          <w:color w:val="FF0000"/>
          <w:lang w:eastAsia="en-GB"/>
        </w:rPr>
        <w:t>[insert number]</w:t>
      </w:r>
      <w:r w:rsidRPr="00521F09">
        <w:rPr>
          <w:rFonts w:ascii="Arial" w:eastAsia="Times New Roman" w:hAnsi="Arial" w:cs="Arial"/>
          <w:lang w:eastAsia="en-GB"/>
        </w:rPr>
        <w:t xml:space="preserve"> working days including meet and greet. </w:t>
      </w:r>
    </w:p>
    <w:p w:rsidR="005A0E9F" w:rsidRPr="00521F09" w:rsidRDefault="005A0E9F"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new applications for adults with learning disabilities transport to be processed and allocated a route within </w:t>
      </w:r>
      <w:r w:rsidR="00C75B75" w:rsidRPr="00521F09">
        <w:rPr>
          <w:rFonts w:ascii="Arial" w:eastAsia="Times New Roman" w:hAnsi="Arial" w:cs="Arial"/>
          <w:color w:val="FF0000"/>
          <w:lang w:eastAsia="en-GB"/>
        </w:rPr>
        <w:t>[insert number]</w:t>
      </w:r>
      <w:r w:rsidR="00C75B75" w:rsidRPr="00521F09">
        <w:rPr>
          <w:rFonts w:ascii="Arial" w:eastAsia="Times New Roman" w:hAnsi="Arial" w:cs="Arial"/>
          <w:lang w:eastAsia="en-GB"/>
        </w:rPr>
        <w:t xml:space="preserve"> </w:t>
      </w:r>
      <w:r w:rsidRPr="00521F09">
        <w:rPr>
          <w:rFonts w:ascii="Arial" w:eastAsia="Times New Roman" w:hAnsi="Arial" w:cs="Arial"/>
          <w:lang w:eastAsia="en-GB"/>
        </w:rPr>
        <w:t>working days.</w:t>
      </w:r>
    </w:p>
    <w:p w:rsidR="005A0E9F" w:rsidRPr="00521F09" w:rsidRDefault="005A0E9F"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new applications for children social care transport to be processed and allocated a route within next working day if requested by </w:t>
      </w:r>
      <w:r w:rsidR="00C75B75" w:rsidRPr="00521F09">
        <w:rPr>
          <w:rFonts w:ascii="Arial" w:eastAsia="Times New Roman" w:hAnsi="Arial" w:cs="Arial"/>
          <w:color w:val="FF0000"/>
          <w:lang w:eastAsia="en-GB"/>
        </w:rPr>
        <w:t>[insert time]</w:t>
      </w:r>
      <w:r w:rsidRPr="00521F09">
        <w:rPr>
          <w:rFonts w:ascii="Arial" w:eastAsia="Times New Roman" w:hAnsi="Arial" w:cs="Arial"/>
          <w:color w:val="FF0000"/>
          <w:lang w:eastAsia="en-GB"/>
        </w:rPr>
        <w:t xml:space="preserve"> </w:t>
      </w:r>
      <w:r w:rsidRPr="00521F09">
        <w:rPr>
          <w:rFonts w:ascii="Arial" w:eastAsia="Times New Roman" w:hAnsi="Arial" w:cs="Arial"/>
          <w:lang w:eastAsia="en-GB"/>
        </w:rPr>
        <w:t>the previous day.</w:t>
      </w:r>
    </w:p>
    <w:p w:rsidR="005A0E9F" w:rsidRPr="00521F09" w:rsidRDefault="005A0E9F"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new applications for dial-a-ride transport to be processed within </w:t>
      </w:r>
      <w:r w:rsidR="00C75B75" w:rsidRPr="00521F09">
        <w:rPr>
          <w:rFonts w:ascii="Arial" w:eastAsia="Times New Roman" w:hAnsi="Arial" w:cs="Arial"/>
          <w:color w:val="FF0000"/>
          <w:lang w:eastAsia="en-GB"/>
        </w:rPr>
        <w:t>[insert number]</w:t>
      </w:r>
      <w:r w:rsidR="00C75B75" w:rsidRPr="00521F09">
        <w:rPr>
          <w:rFonts w:ascii="Arial" w:eastAsia="Times New Roman" w:hAnsi="Arial" w:cs="Arial"/>
          <w:lang w:eastAsia="en-GB"/>
        </w:rPr>
        <w:t xml:space="preserve"> </w:t>
      </w:r>
      <w:r w:rsidRPr="00521F09">
        <w:rPr>
          <w:rFonts w:ascii="Arial" w:eastAsia="Times New Roman" w:hAnsi="Arial" w:cs="Arial"/>
          <w:lang w:eastAsia="en-GB"/>
        </w:rPr>
        <w:t>working days.</w:t>
      </w:r>
    </w:p>
    <w:p w:rsidR="00EB0D33" w:rsidRPr="00521F09" w:rsidRDefault="00EB0D33"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specialist equipment requests i.e. harnesses ordered within </w:t>
      </w:r>
      <w:r w:rsidR="00C75B75" w:rsidRPr="00521F09">
        <w:rPr>
          <w:rFonts w:ascii="Arial" w:eastAsia="Times New Roman" w:hAnsi="Arial" w:cs="Arial"/>
          <w:color w:val="FF0000"/>
          <w:lang w:eastAsia="en-GB"/>
        </w:rPr>
        <w:t>[insert number]</w:t>
      </w:r>
      <w:r w:rsidR="00C75B75" w:rsidRPr="00521F09">
        <w:rPr>
          <w:rFonts w:ascii="Arial" w:eastAsia="Times New Roman" w:hAnsi="Arial" w:cs="Arial"/>
          <w:lang w:eastAsia="en-GB"/>
        </w:rPr>
        <w:t xml:space="preserve"> </w:t>
      </w:r>
      <w:r w:rsidRPr="00521F09">
        <w:rPr>
          <w:rFonts w:ascii="Arial" w:eastAsia="Times New Roman" w:hAnsi="Arial" w:cs="Arial"/>
          <w:lang w:eastAsia="en-GB"/>
        </w:rPr>
        <w:t xml:space="preserve"> working days on receipt of Council’s request</w:t>
      </w:r>
    </w:p>
    <w:p w:rsidR="008E472E" w:rsidRPr="00521F09" w:rsidRDefault="00EB0D33"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Number of route, staff, vehicle changes or incidents</w:t>
      </w:r>
    </w:p>
    <w:p w:rsidR="005A0E9F" w:rsidRPr="00521F09" w:rsidRDefault="00EB0D33"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pre transport phone calls to introduce the company, the </w:t>
      </w:r>
      <w:r w:rsidR="003208FD" w:rsidRPr="00521F09">
        <w:rPr>
          <w:rFonts w:ascii="Arial" w:eastAsia="Times New Roman" w:hAnsi="Arial" w:cs="Arial"/>
          <w:lang w:eastAsia="en-GB"/>
        </w:rPr>
        <w:t>D</w:t>
      </w:r>
      <w:r w:rsidRPr="00521F09">
        <w:rPr>
          <w:rFonts w:ascii="Arial" w:eastAsia="Times New Roman" w:hAnsi="Arial" w:cs="Arial"/>
          <w:lang w:eastAsia="en-GB"/>
        </w:rPr>
        <w:t xml:space="preserve">rivers and </w:t>
      </w:r>
      <w:r w:rsidR="003208FD" w:rsidRPr="00521F09">
        <w:rPr>
          <w:rFonts w:ascii="Arial" w:eastAsia="Times New Roman" w:hAnsi="Arial" w:cs="Arial"/>
          <w:lang w:eastAsia="en-GB"/>
        </w:rPr>
        <w:t>Passenger Assistant</w:t>
      </w:r>
      <w:r w:rsidRPr="00521F09">
        <w:rPr>
          <w:rFonts w:ascii="Arial" w:eastAsia="Times New Roman" w:hAnsi="Arial" w:cs="Arial"/>
          <w:lang w:eastAsia="en-GB"/>
        </w:rPr>
        <w:t xml:space="preserve"> and to arrange a pre meet and greet (if required by parent)</w:t>
      </w:r>
    </w:p>
    <w:p w:rsidR="008E472E" w:rsidRPr="00521F09" w:rsidRDefault="008E472E"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Council’s requests for further information relating to safeguarding issues </w:t>
      </w:r>
    </w:p>
    <w:p w:rsidR="008E472E" w:rsidRPr="00521F09" w:rsidRDefault="008E472E"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Council’s requests for general management information </w:t>
      </w:r>
      <w:r w:rsidR="002B14F4">
        <w:rPr>
          <w:rFonts w:ascii="Arial" w:eastAsia="Times New Roman" w:hAnsi="Arial" w:cs="Arial"/>
          <w:lang w:eastAsia="en-GB"/>
        </w:rPr>
        <w:t>including a copy of the loading list for all routes</w:t>
      </w:r>
    </w:p>
    <w:p w:rsidR="001E3DC0" w:rsidRPr="00521F09" w:rsidRDefault="001E3DC0"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complaints received over </w:t>
      </w:r>
      <w:r w:rsidR="00C75B75" w:rsidRPr="00521F09">
        <w:rPr>
          <w:rFonts w:ascii="Arial" w:eastAsia="Times New Roman" w:hAnsi="Arial" w:cs="Arial"/>
          <w:color w:val="FF0000"/>
          <w:lang w:eastAsia="en-GB"/>
        </w:rPr>
        <w:t xml:space="preserve">[insert period] </w:t>
      </w:r>
      <w:r w:rsidRPr="00521F09">
        <w:rPr>
          <w:rFonts w:ascii="Arial" w:eastAsia="Times New Roman" w:hAnsi="Arial" w:cs="Arial"/>
          <w:lang w:eastAsia="en-GB"/>
        </w:rPr>
        <w:t>including response times</w:t>
      </w:r>
    </w:p>
    <w:p w:rsidR="001E3DC0" w:rsidRPr="00521F09" w:rsidRDefault="001E3DC0"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Number of late pick-ups</w:t>
      </w:r>
    </w:p>
    <w:p w:rsidR="001E3DC0" w:rsidRPr="00521F09" w:rsidRDefault="001E3DC0"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Number of late drop-offs</w:t>
      </w:r>
    </w:p>
    <w:p w:rsidR="001E3DC0" w:rsidRPr="00521F09" w:rsidRDefault="001E3DC0"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missed </w:t>
      </w:r>
      <w:r w:rsidR="004866B2" w:rsidRPr="00521F09">
        <w:rPr>
          <w:rFonts w:ascii="Arial" w:eastAsia="Times New Roman" w:hAnsi="Arial" w:cs="Arial"/>
          <w:lang w:eastAsia="en-GB"/>
        </w:rPr>
        <w:t>Service User</w:t>
      </w:r>
      <w:r w:rsidRPr="00521F09">
        <w:rPr>
          <w:rFonts w:ascii="Arial" w:eastAsia="Times New Roman" w:hAnsi="Arial" w:cs="Arial"/>
          <w:lang w:eastAsia="en-GB"/>
        </w:rPr>
        <w:t>s</w:t>
      </w:r>
    </w:p>
    <w:p w:rsidR="001E3DC0" w:rsidRPr="00521F09" w:rsidRDefault="008E472E" w:rsidP="00AB4E3F">
      <w:pPr>
        <w:numPr>
          <w:ilvl w:val="0"/>
          <w:numId w:val="13"/>
        </w:numPr>
        <w:ind w:left="1276" w:hanging="567"/>
        <w:contextualSpacing/>
        <w:jc w:val="both"/>
        <w:rPr>
          <w:rFonts w:ascii="Arial" w:eastAsia="Times New Roman" w:hAnsi="Arial" w:cs="Arial"/>
          <w:lang w:eastAsia="en-GB"/>
        </w:rPr>
      </w:pPr>
      <w:r w:rsidRPr="00521F09">
        <w:rPr>
          <w:rFonts w:ascii="Arial" w:eastAsia="Times New Roman" w:hAnsi="Arial" w:cs="Arial"/>
          <w:lang w:eastAsia="en-GB"/>
        </w:rPr>
        <w:t xml:space="preserve">Number of </w:t>
      </w:r>
      <w:r w:rsidR="001E3DC0" w:rsidRPr="00521F09">
        <w:rPr>
          <w:rFonts w:ascii="Arial" w:eastAsia="Times New Roman" w:hAnsi="Arial" w:cs="Arial"/>
          <w:lang w:eastAsia="en-GB"/>
        </w:rPr>
        <w:t>invoice queries</w:t>
      </w:r>
    </w:p>
    <w:p w:rsidR="001E3DC0" w:rsidRPr="00521F09" w:rsidRDefault="001E3DC0" w:rsidP="00ED67EB">
      <w:pPr>
        <w:rPr>
          <w:rFonts w:ascii="Arial" w:eastAsia="Times New Roman" w:hAnsi="Arial" w:cs="Arial"/>
          <w:lang w:eastAsia="en-GB"/>
        </w:rPr>
      </w:pPr>
    </w:p>
    <w:p w:rsidR="00C91740" w:rsidRPr="00521F09" w:rsidRDefault="001B190D" w:rsidP="00ED67EB">
      <w:pPr>
        <w:rPr>
          <w:rFonts w:ascii="Arial" w:eastAsia="Times New Roman" w:hAnsi="Arial" w:cs="Arial"/>
          <w:lang w:eastAsia="en-GB"/>
        </w:rPr>
      </w:pPr>
      <w:r>
        <w:rPr>
          <w:rFonts w:ascii="Arial" w:eastAsia="Times New Roman" w:hAnsi="Arial" w:cs="Arial"/>
          <w:lang w:eastAsia="en-GB"/>
        </w:rPr>
        <w:t>29</w:t>
      </w:r>
      <w:r w:rsidR="001607C1" w:rsidRPr="00521F09">
        <w:rPr>
          <w:rFonts w:ascii="Arial" w:eastAsia="Times New Roman" w:hAnsi="Arial" w:cs="Arial"/>
          <w:lang w:eastAsia="en-GB"/>
        </w:rPr>
        <w:t>.</w:t>
      </w:r>
      <w:r w:rsidR="00136827" w:rsidRPr="00521F09">
        <w:rPr>
          <w:rFonts w:ascii="Arial" w:eastAsia="Times New Roman" w:hAnsi="Arial" w:cs="Arial"/>
          <w:lang w:eastAsia="en-GB"/>
        </w:rPr>
        <w:t>4</w:t>
      </w:r>
      <w:r w:rsidR="001607C1" w:rsidRPr="00521F09">
        <w:rPr>
          <w:rFonts w:ascii="Arial" w:eastAsia="Times New Roman" w:hAnsi="Arial" w:cs="Arial"/>
          <w:lang w:eastAsia="en-GB"/>
        </w:rPr>
        <w:t>.2</w:t>
      </w:r>
      <w:r w:rsidR="001607C1" w:rsidRPr="00521F09">
        <w:rPr>
          <w:rFonts w:ascii="Arial" w:eastAsia="Times New Roman" w:hAnsi="Arial" w:cs="Arial"/>
          <w:lang w:eastAsia="en-GB"/>
        </w:rPr>
        <w:tab/>
        <w:t>Ad</w:t>
      </w:r>
      <w:r w:rsidR="00B055C4" w:rsidRPr="00521F09">
        <w:rPr>
          <w:rFonts w:ascii="Arial" w:eastAsia="Times New Roman" w:hAnsi="Arial" w:cs="Arial"/>
          <w:lang w:eastAsia="en-GB"/>
        </w:rPr>
        <w:t xml:space="preserve"> </w:t>
      </w:r>
      <w:r w:rsidR="001607C1" w:rsidRPr="00521F09">
        <w:rPr>
          <w:rFonts w:ascii="Arial" w:eastAsia="Times New Roman" w:hAnsi="Arial" w:cs="Arial"/>
          <w:lang w:eastAsia="en-GB"/>
        </w:rPr>
        <w:t>hoc requests for information</w:t>
      </w:r>
    </w:p>
    <w:p w:rsidR="001607C1" w:rsidRPr="00521F09" w:rsidRDefault="001607C1" w:rsidP="00ED67EB">
      <w:pPr>
        <w:rPr>
          <w:rFonts w:ascii="Arial" w:eastAsia="Times New Roman" w:hAnsi="Arial" w:cs="Arial"/>
          <w:lang w:eastAsia="en-GB"/>
        </w:rPr>
      </w:pPr>
    </w:p>
    <w:p w:rsidR="008E472E" w:rsidRPr="00521F09" w:rsidRDefault="008E472E" w:rsidP="008E472E">
      <w:pPr>
        <w:ind w:left="709"/>
        <w:rPr>
          <w:rFonts w:ascii="Arial" w:eastAsia="Times New Roman" w:hAnsi="Arial" w:cs="Arial"/>
          <w:lang w:eastAsia="en-GB"/>
        </w:rPr>
      </w:pPr>
      <w:r w:rsidRPr="00521F09">
        <w:rPr>
          <w:rFonts w:ascii="Arial" w:eastAsia="Times New Roman" w:hAnsi="Arial" w:cs="Arial"/>
          <w:lang w:eastAsia="en-GB"/>
        </w:rPr>
        <w:t xml:space="preserve">Upon request to the </w:t>
      </w:r>
      <w:r w:rsidR="00784622" w:rsidRPr="00521F09">
        <w:rPr>
          <w:rFonts w:ascii="Arial" w:eastAsia="Times New Roman" w:hAnsi="Arial" w:cs="Arial"/>
          <w:lang w:eastAsia="en-GB"/>
        </w:rPr>
        <w:t xml:space="preserve">JVC </w:t>
      </w:r>
      <w:r w:rsidRPr="00521F09">
        <w:rPr>
          <w:rFonts w:ascii="Arial" w:eastAsia="Times New Roman" w:hAnsi="Arial" w:cs="Arial"/>
          <w:lang w:eastAsia="en-GB"/>
        </w:rPr>
        <w:t>by the Council</w:t>
      </w:r>
      <w:r w:rsidR="00784622" w:rsidRPr="00521F09">
        <w:rPr>
          <w:rFonts w:ascii="Arial" w:eastAsia="Times New Roman" w:hAnsi="Arial" w:cs="Arial"/>
          <w:lang w:eastAsia="en-GB"/>
        </w:rPr>
        <w:t>’s Transport and Contracts Team</w:t>
      </w:r>
      <w:r w:rsidRPr="00521F09">
        <w:rPr>
          <w:rFonts w:ascii="Arial" w:eastAsia="Times New Roman" w:hAnsi="Arial" w:cs="Arial"/>
          <w:lang w:eastAsia="en-GB"/>
        </w:rPr>
        <w:t xml:space="preserve">, the </w:t>
      </w:r>
      <w:r w:rsidR="00784622" w:rsidRPr="00521F09">
        <w:rPr>
          <w:rFonts w:ascii="Arial" w:eastAsia="Times New Roman" w:hAnsi="Arial" w:cs="Arial"/>
          <w:lang w:eastAsia="en-GB"/>
        </w:rPr>
        <w:t xml:space="preserve">JVC </w:t>
      </w:r>
      <w:r w:rsidRPr="00521F09">
        <w:rPr>
          <w:rFonts w:ascii="Arial" w:eastAsia="Times New Roman" w:hAnsi="Arial" w:cs="Arial"/>
          <w:lang w:eastAsia="en-GB"/>
        </w:rPr>
        <w:t xml:space="preserve">will provide the following information within </w:t>
      </w:r>
      <w:r w:rsidR="00C75B75" w:rsidRPr="00521F09">
        <w:rPr>
          <w:rFonts w:ascii="Arial" w:eastAsia="Times New Roman" w:hAnsi="Arial" w:cs="Arial"/>
          <w:color w:val="FF0000"/>
          <w:lang w:eastAsia="en-GB"/>
        </w:rPr>
        <w:t>[insert number]</w:t>
      </w:r>
      <w:r w:rsidR="00C75B75" w:rsidRPr="00521F09">
        <w:rPr>
          <w:rFonts w:ascii="Arial" w:eastAsia="Times New Roman" w:hAnsi="Arial" w:cs="Arial"/>
          <w:lang w:eastAsia="en-GB"/>
        </w:rPr>
        <w:t xml:space="preserve"> </w:t>
      </w:r>
      <w:r w:rsidRPr="00521F09">
        <w:rPr>
          <w:rFonts w:ascii="Arial" w:eastAsia="Times New Roman" w:hAnsi="Arial" w:cs="Arial"/>
          <w:lang w:eastAsia="en-GB"/>
        </w:rPr>
        <w:t>hours of the request;</w:t>
      </w:r>
    </w:p>
    <w:p w:rsidR="008E472E" w:rsidRPr="00521F09" w:rsidRDefault="008E472E" w:rsidP="008E472E">
      <w:pPr>
        <w:ind w:left="709"/>
        <w:rPr>
          <w:rFonts w:ascii="Arial" w:eastAsia="Times New Roman" w:hAnsi="Arial" w:cs="Arial"/>
          <w:lang w:eastAsia="en-GB"/>
        </w:rPr>
      </w:pPr>
    </w:p>
    <w:p w:rsidR="008E472E" w:rsidRPr="00521F09" w:rsidRDefault="008E472E" w:rsidP="00AB4E3F">
      <w:pPr>
        <w:pStyle w:val="ListParagraph"/>
        <w:numPr>
          <w:ilvl w:val="0"/>
          <w:numId w:val="30"/>
        </w:numPr>
        <w:ind w:left="1418" w:hanging="709"/>
        <w:rPr>
          <w:rFonts w:ascii="Arial" w:eastAsia="Times New Roman" w:hAnsi="Arial" w:cs="Arial"/>
          <w:lang w:eastAsia="en-GB"/>
        </w:rPr>
      </w:pPr>
      <w:r w:rsidRPr="00521F09">
        <w:rPr>
          <w:rFonts w:ascii="Arial" w:eastAsia="Times New Roman" w:hAnsi="Arial" w:cs="Arial"/>
          <w:lang w:eastAsia="en-GB"/>
        </w:rPr>
        <w:t>Requests for any information relating to safeguarding issues</w:t>
      </w:r>
    </w:p>
    <w:p w:rsidR="008E472E" w:rsidRPr="00521F09" w:rsidRDefault="008E472E" w:rsidP="00ED67EB">
      <w:pPr>
        <w:rPr>
          <w:rFonts w:ascii="Arial" w:eastAsia="Times New Roman" w:hAnsi="Arial" w:cs="Arial"/>
          <w:lang w:eastAsia="en-GB"/>
        </w:rPr>
      </w:pPr>
    </w:p>
    <w:p w:rsidR="008E472E" w:rsidRPr="00521F09" w:rsidRDefault="008E472E" w:rsidP="008E472E">
      <w:pPr>
        <w:spacing w:after="260" w:line="260" w:lineRule="atLeast"/>
        <w:ind w:left="720"/>
        <w:jc w:val="both"/>
        <w:rPr>
          <w:rFonts w:ascii="Arial" w:eastAsia="Times New Roman" w:hAnsi="Arial" w:cs="Arial"/>
          <w:bCs/>
          <w:sz w:val="21"/>
          <w:szCs w:val="24"/>
        </w:rPr>
      </w:pPr>
      <w:r w:rsidRPr="00521F09">
        <w:rPr>
          <w:rFonts w:ascii="Arial" w:eastAsia="Times New Roman" w:hAnsi="Arial" w:cs="Arial"/>
          <w:bCs/>
          <w:sz w:val="21"/>
          <w:szCs w:val="24"/>
        </w:rPr>
        <w:t xml:space="preserve">Upon request to the </w:t>
      </w:r>
      <w:r w:rsidR="00784622" w:rsidRPr="00521F09">
        <w:rPr>
          <w:rFonts w:ascii="Arial" w:eastAsia="Times New Roman" w:hAnsi="Arial" w:cs="Arial"/>
          <w:bCs/>
          <w:sz w:val="21"/>
          <w:szCs w:val="24"/>
        </w:rPr>
        <w:t xml:space="preserve">JVC </w:t>
      </w:r>
      <w:r w:rsidRPr="00521F09">
        <w:rPr>
          <w:rFonts w:ascii="Arial" w:eastAsia="Times New Roman" w:hAnsi="Arial" w:cs="Arial"/>
          <w:bCs/>
          <w:sz w:val="21"/>
          <w:szCs w:val="24"/>
        </w:rPr>
        <w:t>by the Council</w:t>
      </w:r>
      <w:r w:rsidR="00784622" w:rsidRPr="00521F09">
        <w:rPr>
          <w:rFonts w:ascii="Arial" w:eastAsia="Times New Roman" w:hAnsi="Arial" w:cs="Arial"/>
          <w:bCs/>
          <w:sz w:val="21"/>
          <w:szCs w:val="24"/>
        </w:rPr>
        <w:t>’s Transport and Contracts Team</w:t>
      </w:r>
      <w:r w:rsidRPr="00521F09">
        <w:rPr>
          <w:rFonts w:ascii="Arial" w:eastAsia="Times New Roman" w:hAnsi="Arial" w:cs="Arial"/>
          <w:bCs/>
          <w:sz w:val="21"/>
          <w:szCs w:val="24"/>
        </w:rPr>
        <w:t xml:space="preserve">, the </w:t>
      </w:r>
      <w:r w:rsidR="00784622" w:rsidRPr="00521F09">
        <w:rPr>
          <w:rFonts w:ascii="Arial" w:eastAsia="Times New Roman" w:hAnsi="Arial" w:cs="Arial"/>
          <w:bCs/>
          <w:sz w:val="21"/>
          <w:szCs w:val="24"/>
        </w:rPr>
        <w:t>JVC</w:t>
      </w:r>
      <w:r w:rsidRPr="00521F09">
        <w:rPr>
          <w:rFonts w:ascii="Arial" w:eastAsia="Times New Roman" w:hAnsi="Arial" w:cs="Arial"/>
          <w:bCs/>
          <w:sz w:val="21"/>
          <w:szCs w:val="24"/>
        </w:rPr>
        <w:t xml:space="preserve"> will provide the Council the following information within </w:t>
      </w:r>
      <w:r w:rsidR="00C75B75" w:rsidRPr="00521F09">
        <w:rPr>
          <w:rFonts w:ascii="Arial" w:hAnsi="Arial" w:cs="Arial"/>
          <w:color w:val="FF0000"/>
        </w:rPr>
        <w:t>[insert period]</w:t>
      </w:r>
      <w:r w:rsidR="004A55FF" w:rsidRPr="00521F09">
        <w:rPr>
          <w:rFonts w:ascii="Arial" w:hAnsi="Arial" w:cs="Arial"/>
          <w:color w:val="FF0000"/>
        </w:rPr>
        <w:t xml:space="preserve"> </w:t>
      </w:r>
      <w:r w:rsidRPr="00521F09">
        <w:rPr>
          <w:rFonts w:ascii="Arial" w:eastAsia="Times New Roman" w:hAnsi="Arial" w:cs="Arial"/>
          <w:bCs/>
          <w:sz w:val="21"/>
          <w:szCs w:val="24"/>
        </w:rPr>
        <w:t xml:space="preserve">of the request receipt; </w:t>
      </w:r>
    </w:p>
    <w:p w:rsidR="008E472E" w:rsidRPr="00521F09" w:rsidRDefault="008E472E" w:rsidP="00AB4E3F">
      <w:pPr>
        <w:pStyle w:val="ListParagraph"/>
        <w:numPr>
          <w:ilvl w:val="1"/>
          <w:numId w:val="25"/>
        </w:numPr>
        <w:autoSpaceDE w:val="0"/>
        <w:autoSpaceDN w:val="0"/>
        <w:adjustRightInd w:val="0"/>
        <w:spacing w:after="260" w:line="260" w:lineRule="atLeast"/>
        <w:ind w:left="1418" w:hanging="709"/>
        <w:contextualSpacing/>
        <w:jc w:val="both"/>
        <w:rPr>
          <w:rFonts w:ascii="Arial" w:eastAsia="Times New Roman" w:hAnsi="Arial" w:cs="Arial"/>
        </w:rPr>
      </w:pPr>
      <w:r w:rsidRPr="00521F09">
        <w:rPr>
          <w:rFonts w:ascii="Arial" w:eastAsia="Times New Roman" w:hAnsi="Arial" w:cs="Arial"/>
        </w:rPr>
        <w:t>Or information regarding any changes to the service as requested by the Council</w:t>
      </w:r>
      <w:r w:rsidR="00784622" w:rsidRPr="00521F09">
        <w:rPr>
          <w:rFonts w:ascii="Arial" w:eastAsia="Times New Roman" w:hAnsi="Arial" w:cs="Arial"/>
        </w:rPr>
        <w:t>’s Transport and Contracts Team</w:t>
      </w:r>
      <w:r w:rsidRPr="00521F09">
        <w:rPr>
          <w:rFonts w:ascii="Arial" w:eastAsia="Times New Roman" w:hAnsi="Arial" w:cs="Arial"/>
        </w:rPr>
        <w:t xml:space="preserve"> from time to time. </w:t>
      </w:r>
    </w:p>
    <w:p w:rsidR="008E472E" w:rsidRPr="00521F09" w:rsidRDefault="008E472E" w:rsidP="00ED67EB">
      <w:pPr>
        <w:rPr>
          <w:rFonts w:ascii="Arial" w:eastAsia="Times New Roman" w:hAnsi="Arial" w:cs="Arial"/>
          <w:lang w:eastAsia="en-GB"/>
        </w:rPr>
      </w:pPr>
    </w:p>
    <w:p w:rsidR="001C30D8" w:rsidRPr="0005416B" w:rsidRDefault="001C30D8" w:rsidP="001C30D8">
      <w:pPr>
        <w:ind w:left="709" w:hanging="709"/>
        <w:rPr>
          <w:rFonts w:ascii="Arial" w:eastAsia="Calibri" w:hAnsi="Arial" w:cs="Arial"/>
          <w:highlight w:val="yellow"/>
          <w:lang w:val="en-US"/>
        </w:rPr>
      </w:pPr>
    </w:p>
    <w:p w:rsidR="0005416B" w:rsidRPr="0005416B" w:rsidRDefault="0005416B" w:rsidP="001C30D8">
      <w:pPr>
        <w:ind w:left="709" w:hanging="709"/>
        <w:rPr>
          <w:rFonts w:ascii="Arial" w:eastAsia="Calibri" w:hAnsi="Arial" w:cs="Arial"/>
          <w:highlight w:val="yellow"/>
          <w:lang w:val="en-US"/>
        </w:rPr>
      </w:pPr>
    </w:p>
    <w:p w:rsidR="005926C0" w:rsidRDefault="005926C0"/>
    <w:sectPr w:rsidR="005926C0" w:rsidSect="00ED353C">
      <w:pgSz w:w="11906" w:h="16838"/>
      <w:pgMar w:top="568"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FA687" w15:done="0"/>
  <w15:commentEx w15:paraId="053085A2" w15:done="0"/>
  <w15:commentEx w15:paraId="0BD7824E" w15:done="0"/>
  <w15:commentEx w15:paraId="5DF467F2" w15:done="0"/>
  <w15:commentEx w15:paraId="111E0F2F" w15:done="0"/>
  <w15:commentEx w15:paraId="4BB4625B" w15:done="0"/>
  <w15:commentEx w15:paraId="5703B1E5" w15:done="0"/>
  <w15:commentEx w15:paraId="63C3C7AC" w15:done="0"/>
  <w15:commentEx w15:paraId="254C7A13" w15:done="0"/>
  <w15:commentEx w15:paraId="6EBCBFE2" w15:done="0"/>
  <w15:commentEx w15:paraId="357853C2" w15:done="0"/>
  <w15:commentEx w15:paraId="5DC66677" w15:done="0"/>
  <w15:commentEx w15:paraId="7FF7D5DD" w15:done="0"/>
  <w15:commentEx w15:paraId="62A38193" w15:done="0"/>
  <w15:commentEx w15:paraId="5B0F052C" w15:done="0"/>
  <w15:commentEx w15:paraId="54D70753" w15:done="0"/>
  <w15:commentEx w15:paraId="672DA33B" w15:done="0"/>
  <w15:commentEx w15:paraId="0BDC8AE7" w15:done="0"/>
  <w15:commentEx w15:paraId="622E2AAD" w15:done="0"/>
  <w15:commentEx w15:paraId="2A914EB1" w15:done="0"/>
  <w15:commentEx w15:paraId="4410FFEC" w15:done="0"/>
  <w15:commentEx w15:paraId="2A422922" w15:done="0"/>
  <w15:commentEx w15:paraId="113A3E06" w15:done="0"/>
  <w15:commentEx w15:paraId="48A4BAF9" w15:done="0"/>
  <w15:commentEx w15:paraId="202825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4E" w:rsidRDefault="0034134E" w:rsidP="00603B53">
      <w:r>
        <w:separator/>
      </w:r>
    </w:p>
  </w:endnote>
  <w:endnote w:type="continuationSeparator" w:id="0">
    <w:p w:rsidR="0034134E" w:rsidRDefault="0034134E" w:rsidP="0060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1)">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56232"/>
      <w:docPartObj>
        <w:docPartGallery w:val="Page Numbers (Bottom of Page)"/>
        <w:docPartUnique/>
      </w:docPartObj>
    </w:sdtPr>
    <w:sdtEndPr>
      <w:rPr>
        <w:noProof/>
      </w:rPr>
    </w:sdtEndPr>
    <w:sdtContent>
      <w:p w:rsidR="0034134E" w:rsidRDefault="0034134E">
        <w:pPr>
          <w:pStyle w:val="Footer"/>
          <w:jc w:val="center"/>
        </w:pPr>
        <w:r>
          <w:fldChar w:fldCharType="begin"/>
        </w:r>
        <w:r>
          <w:instrText xml:space="preserve"> PAGE   \* MERGEFORMAT </w:instrText>
        </w:r>
        <w:r>
          <w:fldChar w:fldCharType="separate"/>
        </w:r>
        <w:r w:rsidR="001966FF">
          <w:rPr>
            <w:noProof/>
          </w:rPr>
          <w:t>2</w:t>
        </w:r>
        <w:r>
          <w:rPr>
            <w:noProof/>
          </w:rPr>
          <w:fldChar w:fldCharType="end"/>
        </w:r>
      </w:p>
    </w:sdtContent>
  </w:sdt>
  <w:p w:rsidR="0034134E" w:rsidRDefault="00341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4E" w:rsidRDefault="0034134E" w:rsidP="00603B53">
      <w:r>
        <w:separator/>
      </w:r>
    </w:p>
  </w:footnote>
  <w:footnote w:type="continuationSeparator" w:id="0">
    <w:p w:rsidR="0034134E" w:rsidRDefault="0034134E" w:rsidP="0060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348824"/>
      <w:docPartObj>
        <w:docPartGallery w:val="Watermarks"/>
        <w:docPartUnique/>
      </w:docPartObj>
    </w:sdtPr>
    <w:sdtEndPr/>
    <w:sdtContent>
      <w:p w:rsidR="0034134E" w:rsidRDefault="001966FF">
        <w:pPr>
          <w:pStyle w:val="Header"/>
        </w:pPr>
        <w:r>
          <w:rPr>
            <w:noProof/>
            <w:lang w:val="en-US" w:eastAsia="zh-TW"/>
          </w:rPr>
          <w:pict w14:anchorId="6F893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AB8"/>
    <w:multiLevelType w:val="hybridMultilevel"/>
    <w:tmpl w:val="663EE596"/>
    <w:lvl w:ilvl="0" w:tplc="D3A271AA">
      <w:start w:val="4"/>
      <w:numFmt w:val="lowerLetter"/>
      <w:lvlText w:val="(%1)"/>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E1768"/>
    <w:multiLevelType w:val="hybridMultilevel"/>
    <w:tmpl w:val="3224E6FE"/>
    <w:lvl w:ilvl="0" w:tplc="08090005">
      <w:start w:val="1"/>
      <w:numFmt w:val="bullet"/>
      <w:lvlText w:val=""/>
      <w:lvlJc w:val="left"/>
      <w:pPr>
        <w:ind w:left="589" w:hanging="360"/>
      </w:pPr>
      <w:rPr>
        <w:rFonts w:ascii="Wingdings" w:hAnsi="Wingdings" w:hint="default"/>
      </w:rPr>
    </w:lvl>
    <w:lvl w:ilvl="1" w:tplc="08090003">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
    <w:nsid w:val="0C055D34"/>
    <w:multiLevelType w:val="hybridMultilevel"/>
    <w:tmpl w:val="D19C0774"/>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337"/>
    <w:multiLevelType w:val="hybridMultilevel"/>
    <w:tmpl w:val="B4BE7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B68D6"/>
    <w:multiLevelType w:val="hybridMultilevel"/>
    <w:tmpl w:val="5D2A7B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44EE3"/>
    <w:multiLevelType w:val="hybridMultilevel"/>
    <w:tmpl w:val="351A7A34"/>
    <w:lvl w:ilvl="0" w:tplc="08090005">
      <w:start w:val="1"/>
      <w:numFmt w:val="bullet"/>
      <w:lvlText w:val=""/>
      <w:lvlJc w:val="left"/>
      <w:pPr>
        <w:ind w:left="1854" w:hanging="360"/>
      </w:pPr>
      <w:rPr>
        <w:rFonts w:ascii="Wingdings" w:hAnsi="Wingdings" w:hint="default"/>
      </w:rPr>
    </w:lvl>
    <w:lvl w:ilvl="1" w:tplc="08090005">
      <w:start w:val="1"/>
      <w:numFmt w:val="bullet"/>
      <w:lvlText w:val=""/>
      <w:lvlJc w:val="left"/>
      <w:pPr>
        <w:ind w:left="2574" w:hanging="360"/>
      </w:pPr>
      <w:rPr>
        <w:rFonts w:ascii="Wingdings" w:hAnsi="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7861A5A"/>
    <w:multiLevelType w:val="hybridMultilevel"/>
    <w:tmpl w:val="25A2FD4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8C3209F"/>
    <w:multiLevelType w:val="hybridMultilevel"/>
    <w:tmpl w:val="63288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539FB"/>
    <w:multiLevelType w:val="hybridMultilevel"/>
    <w:tmpl w:val="2710F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0813B4"/>
    <w:multiLevelType w:val="hybridMultilevel"/>
    <w:tmpl w:val="14EA98E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31635B0"/>
    <w:multiLevelType w:val="hybridMultilevel"/>
    <w:tmpl w:val="C9649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E184D"/>
    <w:multiLevelType w:val="hybridMultilevel"/>
    <w:tmpl w:val="0D0242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2046C"/>
    <w:multiLevelType w:val="hybridMultilevel"/>
    <w:tmpl w:val="AA3A269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51422F2"/>
    <w:multiLevelType w:val="multilevel"/>
    <w:tmpl w:val="2F5E8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F464FA"/>
    <w:multiLevelType w:val="multilevel"/>
    <w:tmpl w:val="1CD8E33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8336097"/>
    <w:multiLevelType w:val="hybridMultilevel"/>
    <w:tmpl w:val="A2B6C264"/>
    <w:lvl w:ilvl="0" w:tplc="08090001">
      <w:start w:val="1"/>
      <w:numFmt w:val="bullet"/>
      <w:lvlText w:val=""/>
      <w:lvlJc w:val="left"/>
      <w:pPr>
        <w:ind w:left="589" w:hanging="360"/>
      </w:pPr>
      <w:rPr>
        <w:rFonts w:ascii="Symbol" w:hAnsi="Symbol" w:hint="default"/>
      </w:rPr>
    </w:lvl>
    <w:lvl w:ilvl="1" w:tplc="08090003">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6">
    <w:nsid w:val="284B0009"/>
    <w:multiLevelType w:val="hybridMultilevel"/>
    <w:tmpl w:val="291680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AA73F8"/>
    <w:multiLevelType w:val="multilevel"/>
    <w:tmpl w:val="3FB8E92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1F6F5A"/>
    <w:multiLevelType w:val="singleLevel"/>
    <w:tmpl w:val="70CEFB3E"/>
    <w:lvl w:ilvl="0">
      <w:start w:val="1"/>
      <w:numFmt w:val="decimal"/>
      <w:lvlText w:val="%1."/>
      <w:lvlJc w:val="left"/>
      <w:pPr>
        <w:tabs>
          <w:tab w:val="num" w:pos="720"/>
        </w:tabs>
        <w:ind w:left="720" w:hanging="720"/>
      </w:pPr>
      <w:rPr>
        <w:rFonts w:hint="default"/>
      </w:rPr>
    </w:lvl>
  </w:abstractNum>
  <w:abstractNum w:abstractNumId="19">
    <w:nsid w:val="2D8E68E5"/>
    <w:multiLevelType w:val="multilevel"/>
    <w:tmpl w:val="DE7CEA1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0074611"/>
    <w:multiLevelType w:val="multilevel"/>
    <w:tmpl w:val="8A2AF36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AA7C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2C69AB"/>
    <w:multiLevelType w:val="hybridMultilevel"/>
    <w:tmpl w:val="2FDC7FB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87C32F3"/>
    <w:multiLevelType w:val="hybridMultilevel"/>
    <w:tmpl w:val="A2D8DAC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827694"/>
    <w:multiLevelType w:val="hybridMultilevel"/>
    <w:tmpl w:val="B8225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D6442"/>
    <w:multiLevelType w:val="hybridMultilevel"/>
    <w:tmpl w:val="1FA8F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D257A2"/>
    <w:multiLevelType w:val="hybridMultilevel"/>
    <w:tmpl w:val="4D40FC8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27B3BF6"/>
    <w:multiLevelType w:val="multilevel"/>
    <w:tmpl w:val="2E54BAF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825CA6"/>
    <w:multiLevelType w:val="hybridMultilevel"/>
    <w:tmpl w:val="2640E9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974406"/>
    <w:multiLevelType w:val="hybridMultilevel"/>
    <w:tmpl w:val="CB38A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9C789C"/>
    <w:multiLevelType w:val="hybridMultilevel"/>
    <w:tmpl w:val="CA42BC0C"/>
    <w:lvl w:ilvl="0" w:tplc="EDAE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E95021"/>
    <w:multiLevelType w:val="hybridMultilevel"/>
    <w:tmpl w:val="ACEA083C"/>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7753B"/>
    <w:multiLevelType w:val="multilevel"/>
    <w:tmpl w:val="3FACFF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792543"/>
    <w:multiLevelType w:val="multilevel"/>
    <w:tmpl w:val="56B48BD4"/>
    <w:lvl w:ilvl="0">
      <w:start w:val="1"/>
      <w:numFmt w:val="decimal"/>
      <w:pStyle w:val="Heading1"/>
      <w:lvlText w:val="%1"/>
      <w:lvlJc w:val="left"/>
      <w:pPr>
        <w:ind w:left="2268" w:hanging="850"/>
      </w:pPr>
      <w:rPr>
        <w:rFonts w:hint="default"/>
      </w:rPr>
    </w:lvl>
    <w:lvl w:ilvl="1">
      <w:start w:val="1"/>
      <w:numFmt w:val="decimal"/>
      <w:pStyle w:val="Heading1Outdented"/>
      <w:lvlText w:val="%2."/>
      <w:lvlJc w:val="left"/>
      <w:pPr>
        <w:ind w:left="2126" w:firstLine="0"/>
      </w:pPr>
      <w:rPr>
        <w:rFonts w:hint="default"/>
      </w:rPr>
    </w:lvl>
    <w:lvl w:ilvl="2">
      <w:start w:val="1"/>
      <w:numFmt w:val="decimal"/>
      <w:lvlRestart w:val="1"/>
      <w:pStyle w:val="Heading2"/>
      <w:lvlText w:val="%1.%3"/>
      <w:lvlJc w:val="left"/>
      <w:pPr>
        <w:ind w:left="850" w:hanging="85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pStyle w:val="Heading3"/>
      <w:lvlText w:val="%1.%3.%4"/>
      <w:lvlJc w:val="left"/>
      <w:pPr>
        <w:ind w:left="2268" w:hanging="850"/>
      </w:pPr>
      <w:rPr>
        <w:rFonts w:hint="default"/>
      </w:rPr>
    </w:lvl>
    <w:lvl w:ilvl="4">
      <w:start w:val="1"/>
      <w:numFmt w:val="none"/>
      <w:lvlRestart w:val="0"/>
      <w:pStyle w:val="Heading3NotNumbered"/>
      <w:suff w:val="nothing"/>
      <w:lvlText w:val=""/>
      <w:lvlJc w:val="left"/>
      <w:pPr>
        <w:ind w:left="1418" w:firstLine="0"/>
      </w:pPr>
      <w:rPr>
        <w:rFonts w:hint="default"/>
      </w:rPr>
    </w:lvl>
    <w:lvl w:ilvl="5">
      <w:start w:val="1"/>
      <w:numFmt w:val="decimal"/>
      <w:lvlRestart w:val="4"/>
      <w:pStyle w:val="Heading4"/>
      <w:lvlText w:val="%1.%3.%4.%6"/>
      <w:lvlJc w:val="left"/>
      <w:pPr>
        <w:ind w:left="2268" w:hanging="850"/>
      </w:pPr>
      <w:rPr>
        <w:rFonts w:hint="default"/>
      </w:rPr>
    </w:lvl>
    <w:lvl w:ilvl="6">
      <w:start w:val="1"/>
      <w:numFmt w:val="none"/>
      <w:lvlRestart w:val="0"/>
      <w:pStyle w:val="Heading4NotNumbered"/>
      <w:suff w:val="nothing"/>
      <w:lvlText w:val=""/>
      <w:lvlJc w:val="left"/>
      <w:pPr>
        <w:ind w:left="1418" w:firstLine="0"/>
      </w:pPr>
      <w:rPr>
        <w:rFonts w:hint="default"/>
      </w:rPr>
    </w:lvl>
    <w:lvl w:ilvl="7">
      <w:start w:val="1"/>
      <w:numFmt w:val="decimal"/>
      <w:lvlRestart w:val="6"/>
      <w:pStyle w:val="Heading5"/>
      <w:lvlText w:val="%1.%3.%4.%6.%8"/>
      <w:lvlJc w:val="left"/>
      <w:pPr>
        <w:ind w:left="2268" w:hanging="850"/>
      </w:pPr>
      <w:rPr>
        <w:rFonts w:hint="default"/>
      </w:rPr>
    </w:lvl>
    <w:lvl w:ilvl="8">
      <w:start w:val="1"/>
      <w:numFmt w:val="none"/>
      <w:lvlRestart w:val="4"/>
      <w:suff w:val="nothing"/>
      <w:lvlText w:val=""/>
      <w:lvlJc w:val="left"/>
      <w:pPr>
        <w:ind w:left="1418" w:firstLine="0"/>
      </w:pPr>
      <w:rPr>
        <w:rFonts w:hint="default"/>
      </w:rPr>
    </w:lvl>
  </w:abstractNum>
  <w:abstractNum w:abstractNumId="35">
    <w:nsid w:val="63CC4AB3"/>
    <w:multiLevelType w:val="multilevel"/>
    <w:tmpl w:val="536E17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B14249"/>
    <w:multiLevelType w:val="multilevel"/>
    <w:tmpl w:val="347CE0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0A957FA"/>
    <w:multiLevelType w:val="multilevel"/>
    <w:tmpl w:val="B268F530"/>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1C972D4"/>
    <w:multiLevelType w:val="hybridMultilevel"/>
    <w:tmpl w:val="FB709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7A1488"/>
    <w:multiLevelType w:val="hybridMultilevel"/>
    <w:tmpl w:val="9C26ED9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10DD2"/>
    <w:multiLevelType w:val="multilevel"/>
    <w:tmpl w:val="63B8139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582FA9"/>
    <w:multiLevelType w:val="hybridMultilevel"/>
    <w:tmpl w:val="29C864D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99C34BE"/>
    <w:multiLevelType w:val="hybridMultilevel"/>
    <w:tmpl w:val="CF3270FA"/>
    <w:lvl w:ilvl="0" w:tplc="A0B278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79D06B20"/>
    <w:multiLevelType w:val="hybridMultilevel"/>
    <w:tmpl w:val="F33E27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3751A0"/>
    <w:multiLevelType w:val="hybridMultilevel"/>
    <w:tmpl w:val="3AECC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43025C"/>
    <w:multiLevelType w:val="multilevel"/>
    <w:tmpl w:val="5CF69C9E"/>
    <w:lvl w:ilvl="0">
      <w:start w:val="3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BBF2DC7"/>
    <w:multiLevelType w:val="multilevel"/>
    <w:tmpl w:val="D5223B2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3"/>
  </w:num>
  <w:num w:numId="3">
    <w:abstractNumId w:val="10"/>
  </w:num>
  <w:num w:numId="4">
    <w:abstractNumId w:val="30"/>
  </w:num>
  <w:num w:numId="5">
    <w:abstractNumId w:val="13"/>
  </w:num>
  <w:num w:numId="6">
    <w:abstractNumId w:val="28"/>
  </w:num>
  <w:num w:numId="7">
    <w:abstractNumId w:val="40"/>
  </w:num>
  <w:num w:numId="8">
    <w:abstractNumId w:val="24"/>
  </w:num>
  <w:num w:numId="9">
    <w:abstractNumId w:val="43"/>
  </w:num>
  <w:num w:numId="10">
    <w:abstractNumId w:val="38"/>
  </w:num>
  <w:num w:numId="11">
    <w:abstractNumId w:val="4"/>
  </w:num>
  <w:num w:numId="12">
    <w:abstractNumId w:val="33"/>
  </w:num>
  <w:num w:numId="13">
    <w:abstractNumId w:val="12"/>
  </w:num>
  <w:num w:numId="14">
    <w:abstractNumId w:val="6"/>
  </w:num>
  <w:num w:numId="15">
    <w:abstractNumId w:val="7"/>
  </w:num>
  <w:num w:numId="16">
    <w:abstractNumId w:val="39"/>
  </w:num>
  <w:num w:numId="17">
    <w:abstractNumId w:val="32"/>
  </w:num>
  <w:num w:numId="18">
    <w:abstractNumId w:val="16"/>
  </w:num>
  <w:num w:numId="19">
    <w:abstractNumId w:val="29"/>
  </w:num>
  <w:num w:numId="20">
    <w:abstractNumId w:val="26"/>
  </w:num>
  <w:num w:numId="21">
    <w:abstractNumId w:val="11"/>
  </w:num>
  <w:num w:numId="22">
    <w:abstractNumId w:val="35"/>
  </w:num>
  <w:num w:numId="23">
    <w:abstractNumId w:val="46"/>
  </w:num>
  <w:num w:numId="24">
    <w:abstractNumId w:val="2"/>
  </w:num>
  <w:num w:numId="25">
    <w:abstractNumId w:val="23"/>
  </w:num>
  <w:num w:numId="26">
    <w:abstractNumId w:val="31"/>
  </w:num>
  <w:num w:numId="27">
    <w:abstractNumId w:val="27"/>
  </w:num>
  <w:num w:numId="28">
    <w:abstractNumId w:val="45"/>
  </w:num>
  <w:num w:numId="29">
    <w:abstractNumId w:val="44"/>
  </w:num>
  <w:num w:numId="30">
    <w:abstractNumId w:val="9"/>
  </w:num>
  <w:num w:numId="31">
    <w:abstractNumId w:val="25"/>
  </w:num>
  <w:num w:numId="32">
    <w:abstractNumId w:val="36"/>
  </w:num>
  <w:num w:numId="33">
    <w:abstractNumId w:val="17"/>
  </w:num>
  <w:num w:numId="34">
    <w:abstractNumId w:val="42"/>
  </w:num>
  <w:num w:numId="35">
    <w:abstractNumId w:val="5"/>
  </w:num>
  <w:num w:numId="36">
    <w:abstractNumId w:val="0"/>
  </w:num>
  <w:num w:numId="37">
    <w:abstractNumId w:val="8"/>
  </w:num>
  <w:num w:numId="38">
    <w:abstractNumId w:val="15"/>
  </w:num>
  <w:num w:numId="39">
    <w:abstractNumId w:val="21"/>
  </w:num>
  <w:num w:numId="40">
    <w:abstractNumId w:val="20"/>
  </w:num>
  <w:num w:numId="41">
    <w:abstractNumId w:val="37"/>
  </w:num>
  <w:num w:numId="42">
    <w:abstractNumId w:val="1"/>
  </w:num>
  <w:num w:numId="43">
    <w:abstractNumId w:val="41"/>
  </w:num>
  <w:num w:numId="44">
    <w:abstractNumId w:val="18"/>
  </w:num>
  <w:num w:numId="45">
    <w:abstractNumId w:val="14"/>
  </w:num>
  <w:num w:numId="46">
    <w:abstractNumId w:val="19"/>
  </w:num>
  <w:num w:numId="47">
    <w:abstractNumId w:val="22"/>
  </w:num>
  <w:num w:numId="48">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White">
    <w15:presenceInfo w15:providerId="AD" w15:userId="S-1-5-21-72894561-1813930929-8547516-597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C4"/>
    <w:rsid w:val="00001812"/>
    <w:rsid w:val="0000274C"/>
    <w:rsid w:val="00010019"/>
    <w:rsid w:val="000129D9"/>
    <w:rsid w:val="0001344C"/>
    <w:rsid w:val="0001540D"/>
    <w:rsid w:val="00020460"/>
    <w:rsid w:val="000212F2"/>
    <w:rsid w:val="00023435"/>
    <w:rsid w:val="00026A0A"/>
    <w:rsid w:val="0002779F"/>
    <w:rsid w:val="000323B7"/>
    <w:rsid w:val="00033DBB"/>
    <w:rsid w:val="0004243D"/>
    <w:rsid w:val="00042E47"/>
    <w:rsid w:val="00047ED8"/>
    <w:rsid w:val="0005416B"/>
    <w:rsid w:val="0006341E"/>
    <w:rsid w:val="00067940"/>
    <w:rsid w:val="00071289"/>
    <w:rsid w:val="00071808"/>
    <w:rsid w:val="0008059E"/>
    <w:rsid w:val="00082A2C"/>
    <w:rsid w:val="00085925"/>
    <w:rsid w:val="000864EC"/>
    <w:rsid w:val="00093CA4"/>
    <w:rsid w:val="000942CC"/>
    <w:rsid w:val="000A2E69"/>
    <w:rsid w:val="000A447F"/>
    <w:rsid w:val="000A4BC3"/>
    <w:rsid w:val="000B0C0D"/>
    <w:rsid w:val="000B4CCB"/>
    <w:rsid w:val="000C3496"/>
    <w:rsid w:val="000C76F0"/>
    <w:rsid w:val="000D3761"/>
    <w:rsid w:val="000D3814"/>
    <w:rsid w:val="000F1677"/>
    <w:rsid w:val="000F4428"/>
    <w:rsid w:val="00115F37"/>
    <w:rsid w:val="00116750"/>
    <w:rsid w:val="001237C0"/>
    <w:rsid w:val="001321B3"/>
    <w:rsid w:val="00133C1A"/>
    <w:rsid w:val="00136827"/>
    <w:rsid w:val="00140A5F"/>
    <w:rsid w:val="00152B6A"/>
    <w:rsid w:val="00154986"/>
    <w:rsid w:val="0015738B"/>
    <w:rsid w:val="001607C1"/>
    <w:rsid w:val="0016163D"/>
    <w:rsid w:val="00164343"/>
    <w:rsid w:val="00170E45"/>
    <w:rsid w:val="001746BF"/>
    <w:rsid w:val="00175F05"/>
    <w:rsid w:val="00187766"/>
    <w:rsid w:val="001966FF"/>
    <w:rsid w:val="001975D7"/>
    <w:rsid w:val="001A2CC4"/>
    <w:rsid w:val="001B190D"/>
    <w:rsid w:val="001B196C"/>
    <w:rsid w:val="001B2B73"/>
    <w:rsid w:val="001B2EC1"/>
    <w:rsid w:val="001B3C52"/>
    <w:rsid w:val="001B405F"/>
    <w:rsid w:val="001C0B58"/>
    <w:rsid w:val="001C30D8"/>
    <w:rsid w:val="001C467C"/>
    <w:rsid w:val="001C7CFD"/>
    <w:rsid w:val="001D0A02"/>
    <w:rsid w:val="001D2FF6"/>
    <w:rsid w:val="001D4FD1"/>
    <w:rsid w:val="001D6F14"/>
    <w:rsid w:val="001E216F"/>
    <w:rsid w:val="001E3DC0"/>
    <w:rsid w:val="001F1FC5"/>
    <w:rsid w:val="001F5F90"/>
    <w:rsid w:val="001F72C9"/>
    <w:rsid w:val="00200F3E"/>
    <w:rsid w:val="00203555"/>
    <w:rsid w:val="00213BAB"/>
    <w:rsid w:val="00214694"/>
    <w:rsid w:val="00214CA9"/>
    <w:rsid w:val="002175F0"/>
    <w:rsid w:val="00217C86"/>
    <w:rsid w:val="0022528B"/>
    <w:rsid w:val="00234F22"/>
    <w:rsid w:val="00236A81"/>
    <w:rsid w:val="00237A0C"/>
    <w:rsid w:val="00237C34"/>
    <w:rsid w:val="00241686"/>
    <w:rsid w:val="002469EC"/>
    <w:rsid w:val="0025144A"/>
    <w:rsid w:val="002515A9"/>
    <w:rsid w:val="0025790A"/>
    <w:rsid w:val="00262136"/>
    <w:rsid w:val="00265709"/>
    <w:rsid w:val="00290971"/>
    <w:rsid w:val="00294F0C"/>
    <w:rsid w:val="00295722"/>
    <w:rsid w:val="00295D7C"/>
    <w:rsid w:val="002A634F"/>
    <w:rsid w:val="002B14F4"/>
    <w:rsid w:val="002B2614"/>
    <w:rsid w:val="002B36F4"/>
    <w:rsid w:val="002B398F"/>
    <w:rsid w:val="002B40DC"/>
    <w:rsid w:val="002D37D5"/>
    <w:rsid w:val="002D5177"/>
    <w:rsid w:val="002D630A"/>
    <w:rsid w:val="002E1601"/>
    <w:rsid w:val="002F175E"/>
    <w:rsid w:val="002F1BE2"/>
    <w:rsid w:val="002F4241"/>
    <w:rsid w:val="002F4262"/>
    <w:rsid w:val="002F61A8"/>
    <w:rsid w:val="00300CCD"/>
    <w:rsid w:val="00311E63"/>
    <w:rsid w:val="003208FD"/>
    <w:rsid w:val="00322D66"/>
    <w:rsid w:val="00330F26"/>
    <w:rsid w:val="0033467C"/>
    <w:rsid w:val="00336659"/>
    <w:rsid w:val="0033797D"/>
    <w:rsid w:val="00340AC2"/>
    <w:rsid w:val="0034134E"/>
    <w:rsid w:val="00341AAB"/>
    <w:rsid w:val="003440B2"/>
    <w:rsid w:val="003466EB"/>
    <w:rsid w:val="003522CC"/>
    <w:rsid w:val="00357A42"/>
    <w:rsid w:val="00364D41"/>
    <w:rsid w:val="003735FE"/>
    <w:rsid w:val="003745E9"/>
    <w:rsid w:val="003826F9"/>
    <w:rsid w:val="00397E7F"/>
    <w:rsid w:val="003A5279"/>
    <w:rsid w:val="003B2853"/>
    <w:rsid w:val="003B5CE6"/>
    <w:rsid w:val="003C2A4F"/>
    <w:rsid w:val="003C79FF"/>
    <w:rsid w:val="003D5EF7"/>
    <w:rsid w:val="003E16D1"/>
    <w:rsid w:val="003F2FCD"/>
    <w:rsid w:val="004044B2"/>
    <w:rsid w:val="00406FB7"/>
    <w:rsid w:val="00412521"/>
    <w:rsid w:val="00412CC3"/>
    <w:rsid w:val="0041376F"/>
    <w:rsid w:val="00424AA4"/>
    <w:rsid w:val="00425884"/>
    <w:rsid w:val="0043301D"/>
    <w:rsid w:val="004405AB"/>
    <w:rsid w:val="00441E26"/>
    <w:rsid w:val="004424E4"/>
    <w:rsid w:val="0044580E"/>
    <w:rsid w:val="00447587"/>
    <w:rsid w:val="004507EF"/>
    <w:rsid w:val="00450C19"/>
    <w:rsid w:val="00452769"/>
    <w:rsid w:val="0046564F"/>
    <w:rsid w:val="0047454B"/>
    <w:rsid w:val="00480994"/>
    <w:rsid w:val="0048139A"/>
    <w:rsid w:val="00482F77"/>
    <w:rsid w:val="004838B3"/>
    <w:rsid w:val="004851AE"/>
    <w:rsid w:val="004866B2"/>
    <w:rsid w:val="004933D3"/>
    <w:rsid w:val="004947A8"/>
    <w:rsid w:val="00495171"/>
    <w:rsid w:val="004A55FF"/>
    <w:rsid w:val="004B11AA"/>
    <w:rsid w:val="004B3EE8"/>
    <w:rsid w:val="004B6B64"/>
    <w:rsid w:val="004C4493"/>
    <w:rsid w:val="004C7A0F"/>
    <w:rsid w:val="004D1139"/>
    <w:rsid w:val="004E033A"/>
    <w:rsid w:val="004E189A"/>
    <w:rsid w:val="004E4A86"/>
    <w:rsid w:val="004F0A08"/>
    <w:rsid w:val="004F1532"/>
    <w:rsid w:val="004F2295"/>
    <w:rsid w:val="004F2AA4"/>
    <w:rsid w:val="005009F3"/>
    <w:rsid w:val="00521F09"/>
    <w:rsid w:val="00524E14"/>
    <w:rsid w:val="0053625B"/>
    <w:rsid w:val="00537F31"/>
    <w:rsid w:val="0054017F"/>
    <w:rsid w:val="0054219D"/>
    <w:rsid w:val="00542BD0"/>
    <w:rsid w:val="00545EE5"/>
    <w:rsid w:val="00546250"/>
    <w:rsid w:val="00550710"/>
    <w:rsid w:val="005511D9"/>
    <w:rsid w:val="00566C4B"/>
    <w:rsid w:val="00572124"/>
    <w:rsid w:val="005756E9"/>
    <w:rsid w:val="00584A0F"/>
    <w:rsid w:val="00586975"/>
    <w:rsid w:val="005926C0"/>
    <w:rsid w:val="00594A91"/>
    <w:rsid w:val="0059556A"/>
    <w:rsid w:val="00595D06"/>
    <w:rsid w:val="005963AF"/>
    <w:rsid w:val="005A0090"/>
    <w:rsid w:val="005A0E9F"/>
    <w:rsid w:val="005A68D5"/>
    <w:rsid w:val="005B0DBF"/>
    <w:rsid w:val="005B258A"/>
    <w:rsid w:val="005B5DF7"/>
    <w:rsid w:val="005B75D2"/>
    <w:rsid w:val="005C4167"/>
    <w:rsid w:val="005D0AD8"/>
    <w:rsid w:val="005E50D8"/>
    <w:rsid w:val="005E7C3A"/>
    <w:rsid w:val="005F04A2"/>
    <w:rsid w:val="005F2CDD"/>
    <w:rsid w:val="005F51F9"/>
    <w:rsid w:val="005F617E"/>
    <w:rsid w:val="006018AB"/>
    <w:rsid w:val="00603800"/>
    <w:rsid w:val="00603B53"/>
    <w:rsid w:val="0060553A"/>
    <w:rsid w:val="0060567E"/>
    <w:rsid w:val="00607FE5"/>
    <w:rsid w:val="00611CE0"/>
    <w:rsid w:val="00621177"/>
    <w:rsid w:val="00630A2E"/>
    <w:rsid w:val="0064062B"/>
    <w:rsid w:val="00642497"/>
    <w:rsid w:val="00642CD2"/>
    <w:rsid w:val="006479AC"/>
    <w:rsid w:val="0065460A"/>
    <w:rsid w:val="0065470D"/>
    <w:rsid w:val="00655B2B"/>
    <w:rsid w:val="00656BD5"/>
    <w:rsid w:val="00661930"/>
    <w:rsid w:val="00663191"/>
    <w:rsid w:val="0067723D"/>
    <w:rsid w:val="00680876"/>
    <w:rsid w:val="00683E49"/>
    <w:rsid w:val="00685EAA"/>
    <w:rsid w:val="0069117F"/>
    <w:rsid w:val="0069350C"/>
    <w:rsid w:val="006935D2"/>
    <w:rsid w:val="0069553B"/>
    <w:rsid w:val="00695C80"/>
    <w:rsid w:val="00697D0B"/>
    <w:rsid w:val="006A0764"/>
    <w:rsid w:val="006A709D"/>
    <w:rsid w:val="006B3BE4"/>
    <w:rsid w:val="006B4013"/>
    <w:rsid w:val="006B7116"/>
    <w:rsid w:val="006C0692"/>
    <w:rsid w:val="006C18E7"/>
    <w:rsid w:val="006D01BD"/>
    <w:rsid w:val="006D2029"/>
    <w:rsid w:val="006D31BF"/>
    <w:rsid w:val="006D68CC"/>
    <w:rsid w:val="006E00CC"/>
    <w:rsid w:val="006E5750"/>
    <w:rsid w:val="006E656A"/>
    <w:rsid w:val="006E672E"/>
    <w:rsid w:val="006F5119"/>
    <w:rsid w:val="006F7AED"/>
    <w:rsid w:val="007010F8"/>
    <w:rsid w:val="007020F1"/>
    <w:rsid w:val="00702C0E"/>
    <w:rsid w:val="0071280F"/>
    <w:rsid w:val="0071456C"/>
    <w:rsid w:val="00716ED5"/>
    <w:rsid w:val="007204AF"/>
    <w:rsid w:val="00733A7E"/>
    <w:rsid w:val="007353BB"/>
    <w:rsid w:val="00737C32"/>
    <w:rsid w:val="00742B41"/>
    <w:rsid w:val="0075207E"/>
    <w:rsid w:val="00753D4B"/>
    <w:rsid w:val="007563E6"/>
    <w:rsid w:val="00760EE0"/>
    <w:rsid w:val="007612D3"/>
    <w:rsid w:val="0077538D"/>
    <w:rsid w:val="0078134B"/>
    <w:rsid w:val="007843E2"/>
    <w:rsid w:val="00784622"/>
    <w:rsid w:val="007A0024"/>
    <w:rsid w:val="007B34B9"/>
    <w:rsid w:val="007B757A"/>
    <w:rsid w:val="007B7852"/>
    <w:rsid w:val="007C4400"/>
    <w:rsid w:val="007E26C8"/>
    <w:rsid w:val="007E3CB6"/>
    <w:rsid w:val="007E487E"/>
    <w:rsid w:val="007E5D65"/>
    <w:rsid w:val="007E7BD0"/>
    <w:rsid w:val="007F2BE1"/>
    <w:rsid w:val="007F4A81"/>
    <w:rsid w:val="007F550A"/>
    <w:rsid w:val="00803C61"/>
    <w:rsid w:val="008041E8"/>
    <w:rsid w:val="00804368"/>
    <w:rsid w:val="008045B7"/>
    <w:rsid w:val="0081613E"/>
    <w:rsid w:val="00816D64"/>
    <w:rsid w:val="00834A65"/>
    <w:rsid w:val="00837B0D"/>
    <w:rsid w:val="00840A1F"/>
    <w:rsid w:val="00843109"/>
    <w:rsid w:val="0085026F"/>
    <w:rsid w:val="0085056B"/>
    <w:rsid w:val="00852E34"/>
    <w:rsid w:val="00853B9A"/>
    <w:rsid w:val="00862129"/>
    <w:rsid w:val="0086442E"/>
    <w:rsid w:val="00867890"/>
    <w:rsid w:val="00867E84"/>
    <w:rsid w:val="00875B9C"/>
    <w:rsid w:val="00877124"/>
    <w:rsid w:val="00877AE3"/>
    <w:rsid w:val="00877CCA"/>
    <w:rsid w:val="0089187E"/>
    <w:rsid w:val="00891BAE"/>
    <w:rsid w:val="008A3237"/>
    <w:rsid w:val="008A70C0"/>
    <w:rsid w:val="008B11DF"/>
    <w:rsid w:val="008B5327"/>
    <w:rsid w:val="008B7594"/>
    <w:rsid w:val="008E09EF"/>
    <w:rsid w:val="008E472E"/>
    <w:rsid w:val="008E6281"/>
    <w:rsid w:val="008E745E"/>
    <w:rsid w:val="008F0EFD"/>
    <w:rsid w:val="008F4739"/>
    <w:rsid w:val="008F5168"/>
    <w:rsid w:val="00901083"/>
    <w:rsid w:val="009024AF"/>
    <w:rsid w:val="00907B0B"/>
    <w:rsid w:val="009114F3"/>
    <w:rsid w:val="0091651D"/>
    <w:rsid w:val="0092031E"/>
    <w:rsid w:val="0092663A"/>
    <w:rsid w:val="009268A9"/>
    <w:rsid w:val="00930573"/>
    <w:rsid w:val="00930F7C"/>
    <w:rsid w:val="00933E29"/>
    <w:rsid w:val="00935E0F"/>
    <w:rsid w:val="00937BD9"/>
    <w:rsid w:val="00943AA3"/>
    <w:rsid w:val="009441B5"/>
    <w:rsid w:val="00946194"/>
    <w:rsid w:val="00947B59"/>
    <w:rsid w:val="009539F1"/>
    <w:rsid w:val="009628B6"/>
    <w:rsid w:val="00972CE8"/>
    <w:rsid w:val="00972EAA"/>
    <w:rsid w:val="00975FB3"/>
    <w:rsid w:val="009816F8"/>
    <w:rsid w:val="009865A1"/>
    <w:rsid w:val="00990A69"/>
    <w:rsid w:val="00995787"/>
    <w:rsid w:val="009A57D9"/>
    <w:rsid w:val="009B1682"/>
    <w:rsid w:val="009B21BA"/>
    <w:rsid w:val="009B6F5F"/>
    <w:rsid w:val="009C3386"/>
    <w:rsid w:val="009D1F94"/>
    <w:rsid w:val="009D2126"/>
    <w:rsid w:val="009D577A"/>
    <w:rsid w:val="009E3879"/>
    <w:rsid w:val="009F702A"/>
    <w:rsid w:val="00A037E3"/>
    <w:rsid w:val="00A1491D"/>
    <w:rsid w:val="00A20AAF"/>
    <w:rsid w:val="00A334C6"/>
    <w:rsid w:val="00A4522C"/>
    <w:rsid w:val="00A54F93"/>
    <w:rsid w:val="00A616F5"/>
    <w:rsid w:val="00A62350"/>
    <w:rsid w:val="00A64442"/>
    <w:rsid w:val="00A64C29"/>
    <w:rsid w:val="00A65EA5"/>
    <w:rsid w:val="00A70EC9"/>
    <w:rsid w:val="00A7207C"/>
    <w:rsid w:val="00A843F0"/>
    <w:rsid w:val="00A86026"/>
    <w:rsid w:val="00A87B16"/>
    <w:rsid w:val="00AA12A9"/>
    <w:rsid w:val="00AA70C8"/>
    <w:rsid w:val="00AA7828"/>
    <w:rsid w:val="00AB2C1A"/>
    <w:rsid w:val="00AB32E7"/>
    <w:rsid w:val="00AB41A4"/>
    <w:rsid w:val="00AB4E3F"/>
    <w:rsid w:val="00AC6C0E"/>
    <w:rsid w:val="00AD108C"/>
    <w:rsid w:val="00AD275D"/>
    <w:rsid w:val="00AD2DF5"/>
    <w:rsid w:val="00AE0524"/>
    <w:rsid w:val="00AE086F"/>
    <w:rsid w:val="00AF5217"/>
    <w:rsid w:val="00AF6F2A"/>
    <w:rsid w:val="00B042E1"/>
    <w:rsid w:val="00B044B2"/>
    <w:rsid w:val="00B055C4"/>
    <w:rsid w:val="00B0699F"/>
    <w:rsid w:val="00B10173"/>
    <w:rsid w:val="00B15AEE"/>
    <w:rsid w:val="00B231AF"/>
    <w:rsid w:val="00B237FC"/>
    <w:rsid w:val="00B23AE4"/>
    <w:rsid w:val="00B23E19"/>
    <w:rsid w:val="00B45A4B"/>
    <w:rsid w:val="00B45AA5"/>
    <w:rsid w:val="00B46CC1"/>
    <w:rsid w:val="00B50F9F"/>
    <w:rsid w:val="00B517F4"/>
    <w:rsid w:val="00B56297"/>
    <w:rsid w:val="00B61E5E"/>
    <w:rsid w:val="00B627AE"/>
    <w:rsid w:val="00B654A5"/>
    <w:rsid w:val="00B74295"/>
    <w:rsid w:val="00B74E68"/>
    <w:rsid w:val="00B8366E"/>
    <w:rsid w:val="00B845FB"/>
    <w:rsid w:val="00B93B3B"/>
    <w:rsid w:val="00B953DE"/>
    <w:rsid w:val="00B96726"/>
    <w:rsid w:val="00BA3876"/>
    <w:rsid w:val="00BA52EB"/>
    <w:rsid w:val="00BB300E"/>
    <w:rsid w:val="00BB659F"/>
    <w:rsid w:val="00BB76D7"/>
    <w:rsid w:val="00BC05F2"/>
    <w:rsid w:val="00BC1A92"/>
    <w:rsid w:val="00BC4D86"/>
    <w:rsid w:val="00BE7614"/>
    <w:rsid w:val="00BF0AB5"/>
    <w:rsid w:val="00BF1F28"/>
    <w:rsid w:val="00BF3402"/>
    <w:rsid w:val="00C04C10"/>
    <w:rsid w:val="00C04E9E"/>
    <w:rsid w:val="00C07592"/>
    <w:rsid w:val="00C15646"/>
    <w:rsid w:val="00C16933"/>
    <w:rsid w:val="00C22F07"/>
    <w:rsid w:val="00C2534E"/>
    <w:rsid w:val="00C31B4B"/>
    <w:rsid w:val="00C32495"/>
    <w:rsid w:val="00C34437"/>
    <w:rsid w:val="00C363D6"/>
    <w:rsid w:val="00C56F9B"/>
    <w:rsid w:val="00C63E0F"/>
    <w:rsid w:val="00C648B2"/>
    <w:rsid w:val="00C65132"/>
    <w:rsid w:val="00C66281"/>
    <w:rsid w:val="00C70C72"/>
    <w:rsid w:val="00C73703"/>
    <w:rsid w:val="00C75B75"/>
    <w:rsid w:val="00C76715"/>
    <w:rsid w:val="00C830B2"/>
    <w:rsid w:val="00C86414"/>
    <w:rsid w:val="00C91740"/>
    <w:rsid w:val="00C91CC4"/>
    <w:rsid w:val="00C956E2"/>
    <w:rsid w:val="00C979FF"/>
    <w:rsid w:val="00CA68C3"/>
    <w:rsid w:val="00CB0D28"/>
    <w:rsid w:val="00CB5F32"/>
    <w:rsid w:val="00CC0064"/>
    <w:rsid w:val="00CC042B"/>
    <w:rsid w:val="00CD3107"/>
    <w:rsid w:val="00CD4066"/>
    <w:rsid w:val="00CD6099"/>
    <w:rsid w:val="00CE29BB"/>
    <w:rsid w:val="00CE478A"/>
    <w:rsid w:val="00CF0776"/>
    <w:rsid w:val="00CF0D4D"/>
    <w:rsid w:val="00CF3FF2"/>
    <w:rsid w:val="00CF6DED"/>
    <w:rsid w:val="00D016E0"/>
    <w:rsid w:val="00D12F49"/>
    <w:rsid w:val="00D17590"/>
    <w:rsid w:val="00D17E50"/>
    <w:rsid w:val="00D20F33"/>
    <w:rsid w:val="00D26502"/>
    <w:rsid w:val="00D309BD"/>
    <w:rsid w:val="00D35AC6"/>
    <w:rsid w:val="00D457C8"/>
    <w:rsid w:val="00D5438E"/>
    <w:rsid w:val="00D5476D"/>
    <w:rsid w:val="00D55CB4"/>
    <w:rsid w:val="00D606CE"/>
    <w:rsid w:val="00D61B66"/>
    <w:rsid w:val="00D6342A"/>
    <w:rsid w:val="00D72F78"/>
    <w:rsid w:val="00D73C5A"/>
    <w:rsid w:val="00D74159"/>
    <w:rsid w:val="00D77A1C"/>
    <w:rsid w:val="00D77D87"/>
    <w:rsid w:val="00D81304"/>
    <w:rsid w:val="00D81F49"/>
    <w:rsid w:val="00DA3457"/>
    <w:rsid w:val="00DA3D2B"/>
    <w:rsid w:val="00DA3E85"/>
    <w:rsid w:val="00DA6178"/>
    <w:rsid w:val="00DA6C15"/>
    <w:rsid w:val="00DB4F32"/>
    <w:rsid w:val="00DC189F"/>
    <w:rsid w:val="00DC2520"/>
    <w:rsid w:val="00DC30E5"/>
    <w:rsid w:val="00DC5625"/>
    <w:rsid w:val="00DC628C"/>
    <w:rsid w:val="00DC7305"/>
    <w:rsid w:val="00DD0916"/>
    <w:rsid w:val="00DD3850"/>
    <w:rsid w:val="00DE7416"/>
    <w:rsid w:val="00E0079A"/>
    <w:rsid w:val="00E00F16"/>
    <w:rsid w:val="00E01122"/>
    <w:rsid w:val="00E161EB"/>
    <w:rsid w:val="00E1751B"/>
    <w:rsid w:val="00E2064E"/>
    <w:rsid w:val="00E309C3"/>
    <w:rsid w:val="00E311BF"/>
    <w:rsid w:val="00E35BE0"/>
    <w:rsid w:val="00E361CA"/>
    <w:rsid w:val="00E37869"/>
    <w:rsid w:val="00E47E6F"/>
    <w:rsid w:val="00E5269A"/>
    <w:rsid w:val="00E52AE6"/>
    <w:rsid w:val="00E54E66"/>
    <w:rsid w:val="00E636C0"/>
    <w:rsid w:val="00E7015A"/>
    <w:rsid w:val="00E70423"/>
    <w:rsid w:val="00E72F5B"/>
    <w:rsid w:val="00E75150"/>
    <w:rsid w:val="00E75B99"/>
    <w:rsid w:val="00E7715B"/>
    <w:rsid w:val="00E802F0"/>
    <w:rsid w:val="00EA0941"/>
    <w:rsid w:val="00EB0D33"/>
    <w:rsid w:val="00EC1625"/>
    <w:rsid w:val="00ED0347"/>
    <w:rsid w:val="00ED1A81"/>
    <w:rsid w:val="00ED353C"/>
    <w:rsid w:val="00ED67EB"/>
    <w:rsid w:val="00EE1A6C"/>
    <w:rsid w:val="00EE3B67"/>
    <w:rsid w:val="00EE52D7"/>
    <w:rsid w:val="00EE5F27"/>
    <w:rsid w:val="00EE6F8B"/>
    <w:rsid w:val="00EF0916"/>
    <w:rsid w:val="00F01BA4"/>
    <w:rsid w:val="00F02113"/>
    <w:rsid w:val="00F07194"/>
    <w:rsid w:val="00F1328F"/>
    <w:rsid w:val="00F13BC1"/>
    <w:rsid w:val="00F13CE7"/>
    <w:rsid w:val="00F146AA"/>
    <w:rsid w:val="00F20CA4"/>
    <w:rsid w:val="00F21023"/>
    <w:rsid w:val="00F258BF"/>
    <w:rsid w:val="00F3302D"/>
    <w:rsid w:val="00F4146D"/>
    <w:rsid w:val="00F41E12"/>
    <w:rsid w:val="00F45C32"/>
    <w:rsid w:val="00F52EFE"/>
    <w:rsid w:val="00F53E16"/>
    <w:rsid w:val="00F541C9"/>
    <w:rsid w:val="00F60B83"/>
    <w:rsid w:val="00F6116A"/>
    <w:rsid w:val="00F62619"/>
    <w:rsid w:val="00F64032"/>
    <w:rsid w:val="00F661BC"/>
    <w:rsid w:val="00F66AB4"/>
    <w:rsid w:val="00F75181"/>
    <w:rsid w:val="00F76B26"/>
    <w:rsid w:val="00F77AFC"/>
    <w:rsid w:val="00F86FE8"/>
    <w:rsid w:val="00F90CA1"/>
    <w:rsid w:val="00F92E6B"/>
    <w:rsid w:val="00F96758"/>
    <w:rsid w:val="00F9792A"/>
    <w:rsid w:val="00FA08AA"/>
    <w:rsid w:val="00FA6DA2"/>
    <w:rsid w:val="00FB239F"/>
    <w:rsid w:val="00FB2A50"/>
    <w:rsid w:val="00FC7826"/>
    <w:rsid w:val="00FD047F"/>
    <w:rsid w:val="00FD0D85"/>
    <w:rsid w:val="00FD663D"/>
    <w:rsid w:val="00FE6030"/>
    <w:rsid w:val="00FF0A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28"/>
    <w:pPr>
      <w:spacing w:after="0" w:line="240" w:lineRule="auto"/>
    </w:pPr>
    <w:rPr>
      <w:rFonts w:ascii="Calibri" w:hAnsi="Calibri" w:cs="Calibri"/>
    </w:rPr>
  </w:style>
  <w:style w:type="paragraph" w:styleId="Heading1">
    <w:name w:val="heading 1"/>
    <w:basedOn w:val="Normal"/>
    <w:next w:val="BodyText"/>
    <w:link w:val="Heading1Char"/>
    <w:uiPriority w:val="9"/>
    <w:qFormat/>
    <w:rsid w:val="00804368"/>
    <w:pPr>
      <w:keepNext/>
      <w:numPr>
        <w:numId w:val="1"/>
      </w:numPr>
      <w:spacing w:before="480" w:after="240" w:line="240" w:lineRule="atLeast"/>
      <w:outlineLvl w:val="0"/>
    </w:pPr>
    <w:rPr>
      <w:rFonts w:ascii="Arial" w:eastAsia="Times" w:hAnsi="Arial" w:cs="Times New Roman"/>
      <w:sz w:val="36"/>
      <w:szCs w:val="20"/>
    </w:rPr>
  </w:style>
  <w:style w:type="paragraph" w:styleId="Heading2">
    <w:name w:val="heading 2"/>
    <w:basedOn w:val="Normal"/>
    <w:next w:val="BodyText"/>
    <w:link w:val="Heading2Char"/>
    <w:uiPriority w:val="9"/>
    <w:qFormat/>
    <w:rsid w:val="00804368"/>
    <w:pPr>
      <w:keepNext/>
      <w:numPr>
        <w:ilvl w:val="2"/>
        <w:numId w:val="1"/>
      </w:numPr>
      <w:spacing w:before="240" w:after="120" w:line="240" w:lineRule="atLeast"/>
      <w:ind w:left="3827"/>
      <w:outlineLvl w:val="1"/>
    </w:pPr>
    <w:rPr>
      <w:rFonts w:ascii="Arial" w:eastAsia="Times" w:hAnsi="Arial" w:cs="Times New Roman"/>
      <w:sz w:val="28"/>
      <w:szCs w:val="36"/>
    </w:rPr>
  </w:style>
  <w:style w:type="paragraph" w:styleId="Heading3">
    <w:name w:val="heading 3"/>
    <w:basedOn w:val="Normal"/>
    <w:next w:val="BodyText"/>
    <w:link w:val="Heading3Char"/>
    <w:qFormat/>
    <w:rsid w:val="00804368"/>
    <w:pPr>
      <w:keepNext/>
      <w:numPr>
        <w:ilvl w:val="3"/>
        <w:numId w:val="1"/>
      </w:numPr>
      <w:spacing w:before="240" w:after="120"/>
      <w:outlineLvl w:val="2"/>
    </w:pPr>
    <w:rPr>
      <w:rFonts w:ascii="Arial" w:eastAsia="Times" w:hAnsi="Arial" w:cs="Times New Roman"/>
      <w:b/>
      <w:szCs w:val="20"/>
    </w:rPr>
  </w:style>
  <w:style w:type="paragraph" w:styleId="Heading4">
    <w:name w:val="heading 4"/>
    <w:basedOn w:val="Normal"/>
    <w:next w:val="BodyText"/>
    <w:link w:val="Heading4Char"/>
    <w:qFormat/>
    <w:rsid w:val="00804368"/>
    <w:pPr>
      <w:keepNext/>
      <w:numPr>
        <w:ilvl w:val="5"/>
        <w:numId w:val="1"/>
      </w:numPr>
      <w:spacing w:before="240" w:after="120" w:line="300" w:lineRule="atLeast"/>
      <w:outlineLvl w:val="3"/>
    </w:pPr>
    <w:rPr>
      <w:rFonts w:ascii="Arial" w:eastAsia="Times" w:hAnsi="Arial" w:cs="Times New Roman"/>
      <w:b/>
      <w:i/>
      <w:sz w:val="19"/>
      <w:szCs w:val="20"/>
    </w:rPr>
  </w:style>
  <w:style w:type="paragraph" w:styleId="Heading5">
    <w:name w:val="heading 5"/>
    <w:basedOn w:val="Normal"/>
    <w:next w:val="BodyText"/>
    <w:link w:val="Heading5Char"/>
    <w:qFormat/>
    <w:rsid w:val="00804368"/>
    <w:pPr>
      <w:keepNext/>
      <w:numPr>
        <w:ilvl w:val="7"/>
        <w:numId w:val="1"/>
      </w:numPr>
      <w:spacing w:before="240" w:after="120" w:line="240" w:lineRule="atLeast"/>
      <w:outlineLvl w:val="4"/>
    </w:pPr>
    <w:rPr>
      <w:rFonts w:ascii="Arial" w:eastAsia="Times" w:hAnsi="Arial"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Blistpara"/>
    <w:basedOn w:val="Normal"/>
    <w:link w:val="ListParagraphChar"/>
    <w:uiPriority w:val="34"/>
    <w:qFormat/>
    <w:rsid w:val="001A2CC4"/>
    <w:pPr>
      <w:ind w:left="720"/>
    </w:pPr>
  </w:style>
  <w:style w:type="character" w:customStyle="1" w:styleId="Heading1Char">
    <w:name w:val="Heading 1 Char"/>
    <w:basedOn w:val="DefaultParagraphFont"/>
    <w:link w:val="Heading1"/>
    <w:uiPriority w:val="9"/>
    <w:rsid w:val="00804368"/>
    <w:rPr>
      <w:rFonts w:ascii="Arial" w:eastAsia="Times" w:hAnsi="Arial" w:cs="Times New Roman"/>
      <w:sz w:val="36"/>
      <w:szCs w:val="20"/>
    </w:rPr>
  </w:style>
  <w:style w:type="character" w:customStyle="1" w:styleId="Heading2Char">
    <w:name w:val="Heading 2 Char"/>
    <w:basedOn w:val="DefaultParagraphFont"/>
    <w:link w:val="Heading2"/>
    <w:uiPriority w:val="9"/>
    <w:rsid w:val="00804368"/>
    <w:rPr>
      <w:rFonts w:ascii="Arial" w:eastAsia="Times" w:hAnsi="Arial" w:cs="Times New Roman"/>
      <w:sz w:val="28"/>
      <w:szCs w:val="36"/>
    </w:rPr>
  </w:style>
  <w:style w:type="character" w:customStyle="1" w:styleId="Heading3Char">
    <w:name w:val="Heading 3 Char"/>
    <w:basedOn w:val="DefaultParagraphFont"/>
    <w:link w:val="Heading3"/>
    <w:rsid w:val="00804368"/>
    <w:rPr>
      <w:rFonts w:ascii="Arial" w:eastAsia="Times" w:hAnsi="Arial" w:cs="Times New Roman"/>
      <w:b/>
      <w:szCs w:val="20"/>
    </w:rPr>
  </w:style>
  <w:style w:type="character" w:customStyle="1" w:styleId="Heading4Char">
    <w:name w:val="Heading 4 Char"/>
    <w:basedOn w:val="DefaultParagraphFont"/>
    <w:link w:val="Heading4"/>
    <w:rsid w:val="00804368"/>
    <w:rPr>
      <w:rFonts w:ascii="Arial" w:eastAsia="Times" w:hAnsi="Arial" w:cs="Times New Roman"/>
      <w:b/>
      <w:i/>
      <w:sz w:val="19"/>
      <w:szCs w:val="20"/>
    </w:rPr>
  </w:style>
  <w:style w:type="character" w:customStyle="1" w:styleId="Heading5Char">
    <w:name w:val="Heading 5 Char"/>
    <w:basedOn w:val="DefaultParagraphFont"/>
    <w:link w:val="Heading5"/>
    <w:rsid w:val="00804368"/>
    <w:rPr>
      <w:rFonts w:ascii="Arial" w:eastAsia="Times" w:hAnsi="Arial" w:cs="Times New Roman"/>
      <w:b/>
      <w:sz w:val="16"/>
      <w:szCs w:val="16"/>
    </w:rPr>
  </w:style>
  <w:style w:type="paragraph" w:customStyle="1" w:styleId="Heading1Outdented">
    <w:name w:val="Heading 1 Outdented"/>
    <w:basedOn w:val="Heading1"/>
    <w:next w:val="BodyText"/>
    <w:qFormat/>
    <w:rsid w:val="00804368"/>
    <w:pPr>
      <w:numPr>
        <w:ilvl w:val="1"/>
      </w:numPr>
    </w:pPr>
  </w:style>
  <w:style w:type="paragraph" w:customStyle="1" w:styleId="Heading3NotNumbered">
    <w:name w:val="Heading 3 Not Numbered"/>
    <w:basedOn w:val="Heading3"/>
    <w:next w:val="BodyText"/>
    <w:qFormat/>
    <w:rsid w:val="00804368"/>
    <w:pPr>
      <w:numPr>
        <w:ilvl w:val="4"/>
      </w:numPr>
      <w:spacing w:line="240" w:lineRule="atLeast"/>
    </w:pPr>
  </w:style>
  <w:style w:type="paragraph" w:customStyle="1" w:styleId="Heading4NotNumbered">
    <w:name w:val="Heading 4 Not Numbered"/>
    <w:basedOn w:val="Heading4"/>
    <w:next w:val="BodyText"/>
    <w:qFormat/>
    <w:rsid w:val="00804368"/>
    <w:pPr>
      <w:numPr>
        <w:ilvl w:val="6"/>
      </w:numPr>
    </w:pPr>
  </w:style>
  <w:style w:type="paragraph" w:styleId="BodyText">
    <w:name w:val="Body Text"/>
    <w:basedOn w:val="Normal"/>
    <w:link w:val="BodyTextChar"/>
    <w:uiPriority w:val="99"/>
    <w:semiHidden/>
    <w:unhideWhenUsed/>
    <w:rsid w:val="00804368"/>
    <w:pPr>
      <w:spacing w:after="120"/>
    </w:pPr>
  </w:style>
  <w:style w:type="character" w:customStyle="1" w:styleId="BodyTextChar">
    <w:name w:val="Body Text Char"/>
    <w:basedOn w:val="DefaultParagraphFont"/>
    <w:link w:val="BodyText"/>
    <w:uiPriority w:val="99"/>
    <w:semiHidden/>
    <w:rsid w:val="00804368"/>
    <w:rPr>
      <w:rFonts w:ascii="Calibri" w:hAnsi="Calibri" w:cs="Calibri"/>
    </w:rPr>
  </w:style>
  <w:style w:type="table" w:styleId="TableGrid">
    <w:name w:val="Table Grid"/>
    <w:basedOn w:val="TableNormal"/>
    <w:uiPriority w:val="59"/>
    <w:rsid w:val="00DC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FB3"/>
    <w:rPr>
      <w:rFonts w:ascii="Tahoma" w:hAnsi="Tahoma" w:cs="Tahoma"/>
      <w:sz w:val="16"/>
      <w:szCs w:val="16"/>
    </w:rPr>
  </w:style>
  <w:style w:type="character" w:customStyle="1" w:styleId="BalloonTextChar">
    <w:name w:val="Balloon Text Char"/>
    <w:basedOn w:val="DefaultParagraphFont"/>
    <w:link w:val="BalloonText"/>
    <w:uiPriority w:val="99"/>
    <w:semiHidden/>
    <w:rsid w:val="00975FB3"/>
    <w:rPr>
      <w:rFonts w:ascii="Tahoma" w:hAnsi="Tahoma" w:cs="Tahoma"/>
      <w:sz w:val="16"/>
      <w:szCs w:val="16"/>
    </w:rPr>
  </w:style>
  <w:style w:type="paragraph" w:styleId="Header">
    <w:name w:val="header"/>
    <w:basedOn w:val="Normal"/>
    <w:link w:val="HeaderChar"/>
    <w:uiPriority w:val="99"/>
    <w:unhideWhenUsed/>
    <w:rsid w:val="00603B53"/>
    <w:pPr>
      <w:tabs>
        <w:tab w:val="center" w:pos="4513"/>
        <w:tab w:val="right" w:pos="9026"/>
      </w:tabs>
    </w:pPr>
  </w:style>
  <w:style w:type="character" w:customStyle="1" w:styleId="HeaderChar">
    <w:name w:val="Header Char"/>
    <w:basedOn w:val="DefaultParagraphFont"/>
    <w:link w:val="Header"/>
    <w:uiPriority w:val="99"/>
    <w:rsid w:val="00603B53"/>
    <w:rPr>
      <w:rFonts w:ascii="Calibri" w:hAnsi="Calibri" w:cs="Calibri"/>
    </w:rPr>
  </w:style>
  <w:style w:type="paragraph" w:styleId="Footer">
    <w:name w:val="footer"/>
    <w:basedOn w:val="Normal"/>
    <w:link w:val="FooterChar"/>
    <w:uiPriority w:val="99"/>
    <w:unhideWhenUsed/>
    <w:rsid w:val="00603B53"/>
    <w:pPr>
      <w:tabs>
        <w:tab w:val="center" w:pos="4513"/>
        <w:tab w:val="right" w:pos="9026"/>
      </w:tabs>
    </w:pPr>
  </w:style>
  <w:style w:type="character" w:customStyle="1" w:styleId="FooterChar">
    <w:name w:val="Footer Char"/>
    <w:basedOn w:val="DefaultParagraphFont"/>
    <w:link w:val="Footer"/>
    <w:uiPriority w:val="99"/>
    <w:rsid w:val="00603B53"/>
    <w:rPr>
      <w:rFonts w:ascii="Calibri" w:hAnsi="Calibri" w:cs="Calibri"/>
    </w:rPr>
  </w:style>
  <w:style w:type="paragraph" w:customStyle="1" w:styleId="TableText">
    <w:name w:val="Table Text"/>
    <w:rsid w:val="00ED1A81"/>
    <w:pPr>
      <w:spacing w:before="120" w:after="0" w:line="240" w:lineRule="auto"/>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1F1FC5"/>
    <w:rPr>
      <w:sz w:val="16"/>
      <w:szCs w:val="16"/>
    </w:rPr>
  </w:style>
  <w:style w:type="paragraph" w:styleId="CommentText">
    <w:name w:val="annotation text"/>
    <w:basedOn w:val="Normal"/>
    <w:link w:val="CommentTextChar"/>
    <w:uiPriority w:val="99"/>
    <w:semiHidden/>
    <w:unhideWhenUsed/>
    <w:rsid w:val="001F1FC5"/>
    <w:rPr>
      <w:sz w:val="20"/>
      <w:szCs w:val="20"/>
    </w:rPr>
  </w:style>
  <w:style w:type="character" w:customStyle="1" w:styleId="CommentTextChar">
    <w:name w:val="Comment Text Char"/>
    <w:basedOn w:val="DefaultParagraphFont"/>
    <w:link w:val="CommentText"/>
    <w:uiPriority w:val="99"/>
    <w:semiHidden/>
    <w:rsid w:val="001F1FC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1FC5"/>
    <w:rPr>
      <w:b/>
      <w:bCs/>
    </w:rPr>
  </w:style>
  <w:style w:type="character" w:customStyle="1" w:styleId="CommentSubjectChar">
    <w:name w:val="Comment Subject Char"/>
    <w:basedOn w:val="CommentTextChar"/>
    <w:link w:val="CommentSubject"/>
    <w:uiPriority w:val="99"/>
    <w:semiHidden/>
    <w:rsid w:val="001F1FC5"/>
    <w:rPr>
      <w:rFonts w:ascii="Calibri" w:hAnsi="Calibri" w:cs="Calibri"/>
      <w:b/>
      <w:bCs/>
      <w:sz w:val="20"/>
      <w:szCs w:val="20"/>
    </w:rPr>
  </w:style>
  <w:style w:type="table" w:customStyle="1" w:styleId="TableGrid1">
    <w:name w:val="Table Grid1"/>
    <w:basedOn w:val="TableNormal"/>
    <w:next w:val="TableGrid"/>
    <w:rsid w:val="0005416B"/>
    <w:pPr>
      <w:widowControl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F04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B2EC1"/>
    <w:rPr>
      <w:color w:val="0000FF" w:themeColor="hyperlink"/>
      <w:u w:val="single"/>
    </w:rPr>
  </w:style>
  <w:style w:type="paragraph" w:customStyle="1" w:styleId="aDefinition">
    <w:name w:val="(a) Definition"/>
    <w:basedOn w:val="Normal"/>
    <w:rsid w:val="002D37D5"/>
    <w:pPr>
      <w:widowControl w:val="0"/>
      <w:numPr>
        <w:numId w:val="27"/>
      </w:numPr>
      <w:adjustRightInd w:val="0"/>
      <w:textAlignment w:val="baseline"/>
    </w:pPr>
    <w:rPr>
      <w:rFonts w:ascii="Arial" w:eastAsia="Times New Roman" w:hAnsi="Arial" w:cs="Times New Roman"/>
      <w:sz w:val="24"/>
      <w:szCs w:val="20"/>
      <w:lang w:eastAsia="en-GB"/>
    </w:rPr>
  </w:style>
  <w:style w:type="paragraph" w:customStyle="1" w:styleId="iDefinition">
    <w:name w:val="(i) Definition"/>
    <w:basedOn w:val="Normal"/>
    <w:rsid w:val="002D37D5"/>
    <w:pPr>
      <w:widowControl w:val="0"/>
      <w:numPr>
        <w:ilvl w:val="1"/>
        <w:numId w:val="27"/>
      </w:numPr>
      <w:adjustRightInd w:val="0"/>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6C0692"/>
    <w:rPr>
      <w:color w:val="800080" w:themeColor="followedHyperlink"/>
      <w:u w:val="single"/>
    </w:rPr>
  </w:style>
  <w:style w:type="paragraph" w:customStyle="1" w:styleId="Default">
    <w:name w:val="Default"/>
    <w:rsid w:val="008B532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EBlistpara Char"/>
    <w:basedOn w:val="DefaultParagraphFont"/>
    <w:link w:val="ListParagraph"/>
    <w:uiPriority w:val="34"/>
    <w:rsid w:val="00C956E2"/>
    <w:rPr>
      <w:rFonts w:ascii="Calibri" w:hAnsi="Calibri" w:cs="Calibri"/>
    </w:rPr>
  </w:style>
  <w:style w:type="paragraph" w:customStyle="1" w:styleId="04NumberedBodyTextCenturyGothic">
    <w:name w:val="04 Numbered Body Text + Century Gothic"/>
    <w:basedOn w:val="Normal"/>
    <w:link w:val="04NumberedBodyTextCenturyGothicChar"/>
    <w:rsid w:val="00C956E2"/>
    <w:pPr>
      <w:spacing w:after="240" w:line="300" w:lineRule="auto"/>
    </w:pPr>
    <w:rPr>
      <w:rFonts w:ascii="Century Gothic" w:eastAsia="Times New Roman" w:hAnsi="Century Gothic" w:cs="Times New Roman"/>
      <w:sz w:val="20"/>
      <w:szCs w:val="20"/>
    </w:rPr>
  </w:style>
  <w:style w:type="character" w:customStyle="1" w:styleId="04NumberedBodyTextCenturyGothicChar">
    <w:name w:val="04 Numbered Body Text + Century Gothic Char"/>
    <w:link w:val="04NumberedBodyTextCenturyGothic"/>
    <w:rsid w:val="00C956E2"/>
    <w:rPr>
      <w:rFonts w:ascii="Century Gothic" w:eastAsia="Times New Roman" w:hAnsi="Century Gothic"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28"/>
    <w:pPr>
      <w:spacing w:after="0" w:line="240" w:lineRule="auto"/>
    </w:pPr>
    <w:rPr>
      <w:rFonts w:ascii="Calibri" w:hAnsi="Calibri" w:cs="Calibri"/>
    </w:rPr>
  </w:style>
  <w:style w:type="paragraph" w:styleId="Heading1">
    <w:name w:val="heading 1"/>
    <w:basedOn w:val="Normal"/>
    <w:next w:val="BodyText"/>
    <w:link w:val="Heading1Char"/>
    <w:uiPriority w:val="9"/>
    <w:qFormat/>
    <w:rsid w:val="00804368"/>
    <w:pPr>
      <w:keepNext/>
      <w:numPr>
        <w:numId w:val="1"/>
      </w:numPr>
      <w:spacing w:before="480" w:after="240" w:line="240" w:lineRule="atLeast"/>
      <w:outlineLvl w:val="0"/>
    </w:pPr>
    <w:rPr>
      <w:rFonts w:ascii="Arial" w:eastAsia="Times" w:hAnsi="Arial" w:cs="Times New Roman"/>
      <w:sz w:val="36"/>
      <w:szCs w:val="20"/>
    </w:rPr>
  </w:style>
  <w:style w:type="paragraph" w:styleId="Heading2">
    <w:name w:val="heading 2"/>
    <w:basedOn w:val="Normal"/>
    <w:next w:val="BodyText"/>
    <w:link w:val="Heading2Char"/>
    <w:uiPriority w:val="9"/>
    <w:qFormat/>
    <w:rsid w:val="00804368"/>
    <w:pPr>
      <w:keepNext/>
      <w:numPr>
        <w:ilvl w:val="2"/>
        <w:numId w:val="1"/>
      </w:numPr>
      <w:spacing w:before="240" w:after="120" w:line="240" w:lineRule="atLeast"/>
      <w:ind w:left="3827"/>
      <w:outlineLvl w:val="1"/>
    </w:pPr>
    <w:rPr>
      <w:rFonts w:ascii="Arial" w:eastAsia="Times" w:hAnsi="Arial" w:cs="Times New Roman"/>
      <w:sz w:val="28"/>
      <w:szCs w:val="36"/>
    </w:rPr>
  </w:style>
  <w:style w:type="paragraph" w:styleId="Heading3">
    <w:name w:val="heading 3"/>
    <w:basedOn w:val="Normal"/>
    <w:next w:val="BodyText"/>
    <w:link w:val="Heading3Char"/>
    <w:qFormat/>
    <w:rsid w:val="00804368"/>
    <w:pPr>
      <w:keepNext/>
      <w:numPr>
        <w:ilvl w:val="3"/>
        <w:numId w:val="1"/>
      </w:numPr>
      <w:spacing w:before="240" w:after="120"/>
      <w:outlineLvl w:val="2"/>
    </w:pPr>
    <w:rPr>
      <w:rFonts w:ascii="Arial" w:eastAsia="Times" w:hAnsi="Arial" w:cs="Times New Roman"/>
      <w:b/>
      <w:szCs w:val="20"/>
    </w:rPr>
  </w:style>
  <w:style w:type="paragraph" w:styleId="Heading4">
    <w:name w:val="heading 4"/>
    <w:basedOn w:val="Normal"/>
    <w:next w:val="BodyText"/>
    <w:link w:val="Heading4Char"/>
    <w:qFormat/>
    <w:rsid w:val="00804368"/>
    <w:pPr>
      <w:keepNext/>
      <w:numPr>
        <w:ilvl w:val="5"/>
        <w:numId w:val="1"/>
      </w:numPr>
      <w:spacing w:before="240" w:after="120" w:line="300" w:lineRule="atLeast"/>
      <w:outlineLvl w:val="3"/>
    </w:pPr>
    <w:rPr>
      <w:rFonts w:ascii="Arial" w:eastAsia="Times" w:hAnsi="Arial" w:cs="Times New Roman"/>
      <w:b/>
      <w:i/>
      <w:sz w:val="19"/>
      <w:szCs w:val="20"/>
    </w:rPr>
  </w:style>
  <w:style w:type="paragraph" w:styleId="Heading5">
    <w:name w:val="heading 5"/>
    <w:basedOn w:val="Normal"/>
    <w:next w:val="BodyText"/>
    <w:link w:val="Heading5Char"/>
    <w:qFormat/>
    <w:rsid w:val="00804368"/>
    <w:pPr>
      <w:keepNext/>
      <w:numPr>
        <w:ilvl w:val="7"/>
        <w:numId w:val="1"/>
      </w:numPr>
      <w:spacing w:before="240" w:after="120" w:line="240" w:lineRule="atLeast"/>
      <w:outlineLvl w:val="4"/>
    </w:pPr>
    <w:rPr>
      <w:rFonts w:ascii="Arial" w:eastAsia="Times" w:hAnsi="Arial"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Blistpara"/>
    <w:basedOn w:val="Normal"/>
    <w:link w:val="ListParagraphChar"/>
    <w:uiPriority w:val="34"/>
    <w:qFormat/>
    <w:rsid w:val="001A2CC4"/>
    <w:pPr>
      <w:ind w:left="720"/>
    </w:pPr>
  </w:style>
  <w:style w:type="character" w:customStyle="1" w:styleId="Heading1Char">
    <w:name w:val="Heading 1 Char"/>
    <w:basedOn w:val="DefaultParagraphFont"/>
    <w:link w:val="Heading1"/>
    <w:uiPriority w:val="9"/>
    <w:rsid w:val="00804368"/>
    <w:rPr>
      <w:rFonts w:ascii="Arial" w:eastAsia="Times" w:hAnsi="Arial" w:cs="Times New Roman"/>
      <w:sz w:val="36"/>
      <w:szCs w:val="20"/>
    </w:rPr>
  </w:style>
  <w:style w:type="character" w:customStyle="1" w:styleId="Heading2Char">
    <w:name w:val="Heading 2 Char"/>
    <w:basedOn w:val="DefaultParagraphFont"/>
    <w:link w:val="Heading2"/>
    <w:uiPriority w:val="9"/>
    <w:rsid w:val="00804368"/>
    <w:rPr>
      <w:rFonts w:ascii="Arial" w:eastAsia="Times" w:hAnsi="Arial" w:cs="Times New Roman"/>
      <w:sz w:val="28"/>
      <w:szCs w:val="36"/>
    </w:rPr>
  </w:style>
  <w:style w:type="character" w:customStyle="1" w:styleId="Heading3Char">
    <w:name w:val="Heading 3 Char"/>
    <w:basedOn w:val="DefaultParagraphFont"/>
    <w:link w:val="Heading3"/>
    <w:rsid w:val="00804368"/>
    <w:rPr>
      <w:rFonts w:ascii="Arial" w:eastAsia="Times" w:hAnsi="Arial" w:cs="Times New Roman"/>
      <w:b/>
      <w:szCs w:val="20"/>
    </w:rPr>
  </w:style>
  <w:style w:type="character" w:customStyle="1" w:styleId="Heading4Char">
    <w:name w:val="Heading 4 Char"/>
    <w:basedOn w:val="DefaultParagraphFont"/>
    <w:link w:val="Heading4"/>
    <w:rsid w:val="00804368"/>
    <w:rPr>
      <w:rFonts w:ascii="Arial" w:eastAsia="Times" w:hAnsi="Arial" w:cs="Times New Roman"/>
      <w:b/>
      <w:i/>
      <w:sz w:val="19"/>
      <w:szCs w:val="20"/>
    </w:rPr>
  </w:style>
  <w:style w:type="character" w:customStyle="1" w:styleId="Heading5Char">
    <w:name w:val="Heading 5 Char"/>
    <w:basedOn w:val="DefaultParagraphFont"/>
    <w:link w:val="Heading5"/>
    <w:rsid w:val="00804368"/>
    <w:rPr>
      <w:rFonts w:ascii="Arial" w:eastAsia="Times" w:hAnsi="Arial" w:cs="Times New Roman"/>
      <w:b/>
      <w:sz w:val="16"/>
      <w:szCs w:val="16"/>
    </w:rPr>
  </w:style>
  <w:style w:type="paragraph" w:customStyle="1" w:styleId="Heading1Outdented">
    <w:name w:val="Heading 1 Outdented"/>
    <w:basedOn w:val="Heading1"/>
    <w:next w:val="BodyText"/>
    <w:qFormat/>
    <w:rsid w:val="00804368"/>
    <w:pPr>
      <w:numPr>
        <w:ilvl w:val="1"/>
      </w:numPr>
    </w:pPr>
  </w:style>
  <w:style w:type="paragraph" w:customStyle="1" w:styleId="Heading3NotNumbered">
    <w:name w:val="Heading 3 Not Numbered"/>
    <w:basedOn w:val="Heading3"/>
    <w:next w:val="BodyText"/>
    <w:qFormat/>
    <w:rsid w:val="00804368"/>
    <w:pPr>
      <w:numPr>
        <w:ilvl w:val="4"/>
      </w:numPr>
      <w:spacing w:line="240" w:lineRule="atLeast"/>
    </w:pPr>
  </w:style>
  <w:style w:type="paragraph" w:customStyle="1" w:styleId="Heading4NotNumbered">
    <w:name w:val="Heading 4 Not Numbered"/>
    <w:basedOn w:val="Heading4"/>
    <w:next w:val="BodyText"/>
    <w:qFormat/>
    <w:rsid w:val="00804368"/>
    <w:pPr>
      <w:numPr>
        <w:ilvl w:val="6"/>
      </w:numPr>
    </w:pPr>
  </w:style>
  <w:style w:type="paragraph" w:styleId="BodyText">
    <w:name w:val="Body Text"/>
    <w:basedOn w:val="Normal"/>
    <w:link w:val="BodyTextChar"/>
    <w:uiPriority w:val="99"/>
    <w:semiHidden/>
    <w:unhideWhenUsed/>
    <w:rsid w:val="00804368"/>
    <w:pPr>
      <w:spacing w:after="120"/>
    </w:pPr>
  </w:style>
  <w:style w:type="character" w:customStyle="1" w:styleId="BodyTextChar">
    <w:name w:val="Body Text Char"/>
    <w:basedOn w:val="DefaultParagraphFont"/>
    <w:link w:val="BodyText"/>
    <w:uiPriority w:val="99"/>
    <w:semiHidden/>
    <w:rsid w:val="00804368"/>
    <w:rPr>
      <w:rFonts w:ascii="Calibri" w:hAnsi="Calibri" w:cs="Calibri"/>
    </w:rPr>
  </w:style>
  <w:style w:type="table" w:styleId="TableGrid">
    <w:name w:val="Table Grid"/>
    <w:basedOn w:val="TableNormal"/>
    <w:uiPriority w:val="59"/>
    <w:rsid w:val="00DC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FB3"/>
    <w:rPr>
      <w:rFonts w:ascii="Tahoma" w:hAnsi="Tahoma" w:cs="Tahoma"/>
      <w:sz w:val="16"/>
      <w:szCs w:val="16"/>
    </w:rPr>
  </w:style>
  <w:style w:type="character" w:customStyle="1" w:styleId="BalloonTextChar">
    <w:name w:val="Balloon Text Char"/>
    <w:basedOn w:val="DefaultParagraphFont"/>
    <w:link w:val="BalloonText"/>
    <w:uiPriority w:val="99"/>
    <w:semiHidden/>
    <w:rsid w:val="00975FB3"/>
    <w:rPr>
      <w:rFonts w:ascii="Tahoma" w:hAnsi="Tahoma" w:cs="Tahoma"/>
      <w:sz w:val="16"/>
      <w:szCs w:val="16"/>
    </w:rPr>
  </w:style>
  <w:style w:type="paragraph" w:styleId="Header">
    <w:name w:val="header"/>
    <w:basedOn w:val="Normal"/>
    <w:link w:val="HeaderChar"/>
    <w:uiPriority w:val="99"/>
    <w:unhideWhenUsed/>
    <w:rsid w:val="00603B53"/>
    <w:pPr>
      <w:tabs>
        <w:tab w:val="center" w:pos="4513"/>
        <w:tab w:val="right" w:pos="9026"/>
      </w:tabs>
    </w:pPr>
  </w:style>
  <w:style w:type="character" w:customStyle="1" w:styleId="HeaderChar">
    <w:name w:val="Header Char"/>
    <w:basedOn w:val="DefaultParagraphFont"/>
    <w:link w:val="Header"/>
    <w:uiPriority w:val="99"/>
    <w:rsid w:val="00603B53"/>
    <w:rPr>
      <w:rFonts w:ascii="Calibri" w:hAnsi="Calibri" w:cs="Calibri"/>
    </w:rPr>
  </w:style>
  <w:style w:type="paragraph" w:styleId="Footer">
    <w:name w:val="footer"/>
    <w:basedOn w:val="Normal"/>
    <w:link w:val="FooterChar"/>
    <w:uiPriority w:val="99"/>
    <w:unhideWhenUsed/>
    <w:rsid w:val="00603B53"/>
    <w:pPr>
      <w:tabs>
        <w:tab w:val="center" w:pos="4513"/>
        <w:tab w:val="right" w:pos="9026"/>
      </w:tabs>
    </w:pPr>
  </w:style>
  <w:style w:type="character" w:customStyle="1" w:styleId="FooterChar">
    <w:name w:val="Footer Char"/>
    <w:basedOn w:val="DefaultParagraphFont"/>
    <w:link w:val="Footer"/>
    <w:uiPriority w:val="99"/>
    <w:rsid w:val="00603B53"/>
    <w:rPr>
      <w:rFonts w:ascii="Calibri" w:hAnsi="Calibri" w:cs="Calibri"/>
    </w:rPr>
  </w:style>
  <w:style w:type="paragraph" w:customStyle="1" w:styleId="TableText">
    <w:name w:val="Table Text"/>
    <w:rsid w:val="00ED1A81"/>
    <w:pPr>
      <w:spacing w:before="120" w:after="0" w:line="240" w:lineRule="auto"/>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1F1FC5"/>
    <w:rPr>
      <w:sz w:val="16"/>
      <w:szCs w:val="16"/>
    </w:rPr>
  </w:style>
  <w:style w:type="paragraph" w:styleId="CommentText">
    <w:name w:val="annotation text"/>
    <w:basedOn w:val="Normal"/>
    <w:link w:val="CommentTextChar"/>
    <w:uiPriority w:val="99"/>
    <w:semiHidden/>
    <w:unhideWhenUsed/>
    <w:rsid w:val="001F1FC5"/>
    <w:rPr>
      <w:sz w:val="20"/>
      <w:szCs w:val="20"/>
    </w:rPr>
  </w:style>
  <w:style w:type="character" w:customStyle="1" w:styleId="CommentTextChar">
    <w:name w:val="Comment Text Char"/>
    <w:basedOn w:val="DefaultParagraphFont"/>
    <w:link w:val="CommentText"/>
    <w:uiPriority w:val="99"/>
    <w:semiHidden/>
    <w:rsid w:val="001F1FC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1FC5"/>
    <w:rPr>
      <w:b/>
      <w:bCs/>
    </w:rPr>
  </w:style>
  <w:style w:type="character" w:customStyle="1" w:styleId="CommentSubjectChar">
    <w:name w:val="Comment Subject Char"/>
    <w:basedOn w:val="CommentTextChar"/>
    <w:link w:val="CommentSubject"/>
    <w:uiPriority w:val="99"/>
    <w:semiHidden/>
    <w:rsid w:val="001F1FC5"/>
    <w:rPr>
      <w:rFonts w:ascii="Calibri" w:hAnsi="Calibri" w:cs="Calibri"/>
      <w:b/>
      <w:bCs/>
      <w:sz w:val="20"/>
      <w:szCs w:val="20"/>
    </w:rPr>
  </w:style>
  <w:style w:type="table" w:customStyle="1" w:styleId="TableGrid1">
    <w:name w:val="Table Grid1"/>
    <w:basedOn w:val="TableNormal"/>
    <w:next w:val="TableGrid"/>
    <w:rsid w:val="0005416B"/>
    <w:pPr>
      <w:widowControl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F04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B2EC1"/>
    <w:rPr>
      <w:color w:val="0000FF" w:themeColor="hyperlink"/>
      <w:u w:val="single"/>
    </w:rPr>
  </w:style>
  <w:style w:type="paragraph" w:customStyle="1" w:styleId="aDefinition">
    <w:name w:val="(a) Definition"/>
    <w:basedOn w:val="Normal"/>
    <w:rsid w:val="002D37D5"/>
    <w:pPr>
      <w:widowControl w:val="0"/>
      <w:numPr>
        <w:numId w:val="27"/>
      </w:numPr>
      <w:adjustRightInd w:val="0"/>
      <w:textAlignment w:val="baseline"/>
    </w:pPr>
    <w:rPr>
      <w:rFonts w:ascii="Arial" w:eastAsia="Times New Roman" w:hAnsi="Arial" w:cs="Times New Roman"/>
      <w:sz w:val="24"/>
      <w:szCs w:val="20"/>
      <w:lang w:eastAsia="en-GB"/>
    </w:rPr>
  </w:style>
  <w:style w:type="paragraph" w:customStyle="1" w:styleId="iDefinition">
    <w:name w:val="(i) Definition"/>
    <w:basedOn w:val="Normal"/>
    <w:rsid w:val="002D37D5"/>
    <w:pPr>
      <w:widowControl w:val="0"/>
      <w:numPr>
        <w:ilvl w:val="1"/>
        <w:numId w:val="27"/>
      </w:numPr>
      <w:adjustRightInd w:val="0"/>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6C0692"/>
    <w:rPr>
      <w:color w:val="800080" w:themeColor="followedHyperlink"/>
      <w:u w:val="single"/>
    </w:rPr>
  </w:style>
  <w:style w:type="paragraph" w:customStyle="1" w:styleId="Default">
    <w:name w:val="Default"/>
    <w:rsid w:val="008B532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EBlistpara Char"/>
    <w:basedOn w:val="DefaultParagraphFont"/>
    <w:link w:val="ListParagraph"/>
    <w:uiPriority w:val="34"/>
    <w:rsid w:val="00C956E2"/>
    <w:rPr>
      <w:rFonts w:ascii="Calibri" w:hAnsi="Calibri" w:cs="Calibri"/>
    </w:rPr>
  </w:style>
  <w:style w:type="paragraph" w:customStyle="1" w:styleId="04NumberedBodyTextCenturyGothic">
    <w:name w:val="04 Numbered Body Text + Century Gothic"/>
    <w:basedOn w:val="Normal"/>
    <w:link w:val="04NumberedBodyTextCenturyGothicChar"/>
    <w:rsid w:val="00C956E2"/>
    <w:pPr>
      <w:spacing w:after="240" w:line="300" w:lineRule="auto"/>
    </w:pPr>
    <w:rPr>
      <w:rFonts w:ascii="Century Gothic" w:eastAsia="Times New Roman" w:hAnsi="Century Gothic" w:cs="Times New Roman"/>
      <w:sz w:val="20"/>
      <w:szCs w:val="20"/>
    </w:rPr>
  </w:style>
  <w:style w:type="character" w:customStyle="1" w:styleId="04NumberedBodyTextCenturyGothicChar">
    <w:name w:val="04 Numbered Body Text + Century Gothic Char"/>
    <w:link w:val="04NumberedBodyTextCenturyGothic"/>
    <w:rsid w:val="00C956E2"/>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601">
      <w:bodyDiv w:val="1"/>
      <w:marLeft w:val="0"/>
      <w:marRight w:val="0"/>
      <w:marTop w:val="0"/>
      <w:marBottom w:val="0"/>
      <w:divBdr>
        <w:top w:val="none" w:sz="0" w:space="0" w:color="auto"/>
        <w:left w:val="none" w:sz="0" w:space="0" w:color="auto"/>
        <w:bottom w:val="none" w:sz="0" w:space="0" w:color="auto"/>
        <w:right w:val="none" w:sz="0" w:space="0" w:color="auto"/>
      </w:divBdr>
    </w:div>
    <w:div w:id="682322132">
      <w:bodyDiv w:val="1"/>
      <w:marLeft w:val="0"/>
      <w:marRight w:val="0"/>
      <w:marTop w:val="0"/>
      <w:marBottom w:val="0"/>
      <w:divBdr>
        <w:top w:val="none" w:sz="0" w:space="0" w:color="auto"/>
        <w:left w:val="none" w:sz="0" w:space="0" w:color="auto"/>
        <w:bottom w:val="none" w:sz="0" w:space="0" w:color="auto"/>
        <w:right w:val="none" w:sz="0" w:space="0" w:color="auto"/>
      </w:divBdr>
    </w:div>
    <w:div w:id="906842228">
      <w:bodyDiv w:val="1"/>
      <w:marLeft w:val="0"/>
      <w:marRight w:val="0"/>
      <w:marTop w:val="0"/>
      <w:marBottom w:val="0"/>
      <w:divBdr>
        <w:top w:val="none" w:sz="0" w:space="0" w:color="auto"/>
        <w:left w:val="none" w:sz="0" w:space="0" w:color="auto"/>
        <w:bottom w:val="none" w:sz="0" w:space="0" w:color="auto"/>
        <w:right w:val="none" w:sz="0" w:space="0" w:color="auto"/>
      </w:divBdr>
    </w:div>
    <w:div w:id="922836683">
      <w:bodyDiv w:val="1"/>
      <w:marLeft w:val="0"/>
      <w:marRight w:val="0"/>
      <w:marTop w:val="0"/>
      <w:marBottom w:val="0"/>
      <w:divBdr>
        <w:top w:val="none" w:sz="0" w:space="0" w:color="auto"/>
        <w:left w:val="none" w:sz="0" w:space="0" w:color="auto"/>
        <w:bottom w:val="none" w:sz="0" w:space="0" w:color="auto"/>
        <w:right w:val="none" w:sz="0" w:space="0" w:color="auto"/>
      </w:divBdr>
    </w:div>
    <w:div w:id="1050038718">
      <w:bodyDiv w:val="1"/>
      <w:marLeft w:val="0"/>
      <w:marRight w:val="0"/>
      <w:marTop w:val="0"/>
      <w:marBottom w:val="0"/>
      <w:divBdr>
        <w:top w:val="none" w:sz="0" w:space="0" w:color="auto"/>
        <w:left w:val="none" w:sz="0" w:space="0" w:color="auto"/>
        <w:bottom w:val="none" w:sz="0" w:space="0" w:color="auto"/>
        <w:right w:val="none" w:sz="0" w:space="0" w:color="auto"/>
      </w:divBdr>
      <w:divsChild>
        <w:div w:id="1197037032">
          <w:marLeft w:val="0"/>
          <w:marRight w:val="0"/>
          <w:marTop w:val="0"/>
          <w:marBottom w:val="0"/>
          <w:divBdr>
            <w:top w:val="none" w:sz="0" w:space="0" w:color="auto"/>
            <w:left w:val="none" w:sz="0" w:space="0" w:color="auto"/>
            <w:bottom w:val="none" w:sz="0" w:space="0" w:color="auto"/>
            <w:right w:val="none" w:sz="0" w:space="0" w:color="auto"/>
          </w:divBdr>
          <w:divsChild>
            <w:div w:id="59136698">
              <w:marLeft w:val="0"/>
              <w:marRight w:val="0"/>
              <w:marTop w:val="0"/>
              <w:marBottom w:val="0"/>
              <w:divBdr>
                <w:top w:val="none" w:sz="0" w:space="0" w:color="auto"/>
                <w:left w:val="none" w:sz="0" w:space="0" w:color="auto"/>
                <w:bottom w:val="none" w:sz="0" w:space="0" w:color="auto"/>
                <w:right w:val="none" w:sz="0" w:space="0" w:color="auto"/>
              </w:divBdr>
              <w:divsChild>
                <w:div w:id="11346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hop.dft.gov.uk/thinkshop/product.aspx?ProductID=ba0da5d0-66dc-4571-8608-bf7e6b6a47fa"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F8DA6900A424BB023DF30010EA8BD" ma:contentTypeVersion="10" ma:contentTypeDescription="Create a new document." ma:contentTypeScope="" ma:versionID="864b3ad2ef06696d2438e7c2d98580af">
  <xsd:schema xmlns:xsd="http://www.w3.org/2001/XMLSchema" xmlns:xs="http://www.w3.org/2001/XMLSchema" xmlns:p="http://schemas.microsoft.com/office/2006/metadata/properties" xmlns:ns2="a9f70133-0b20-4709-b4ac-f14a546a40f8" xmlns:ns3="c0e6ab82-8acb-4ac7-9053-a56d0e24567a" targetNamespace="http://schemas.microsoft.com/office/2006/metadata/properties" ma:root="true" ma:fieldsID="3f27e5646530e69f6fb9d44f34c25739" ns2:_="" ns3:_="">
    <xsd:import namespace="a9f70133-0b20-4709-b4ac-f14a546a40f8"/>
    <xsd:import namespace="c0e6ab82-8acb-4ac7-9053-a56d0e2456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70133-0b20-4709-b4ac-f14a546a40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e6ab82-8acb-4ac7-9053-a56d0e2456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7164-E87D-4694-B666-B5FFAB53E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70133-0b20-4709-b4ac-f14a546a40f8"/>
    <ds:schemaRef ds:uri="c0e6ab82-8acb-4ac7-9053-a56d0e245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59277-A9CF-4684-B2FC-AAD3CFEB002C}">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c0e6ab82-8acb-4ac7-9053-a56d0e24567a"/>
    <ds:schemaRef ds:uri="http://schemas.openxmlformats.org/package/2006/metadata/core-properties"/>
    <ds:schemaRef ds:uri="a9f70133-0b20-4709-b4ac-f14a546a40f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874945-F1B9-4FE9-9F1D-C3D50A91B70C}">
  <ds:schemaRefs>
    <ds:schemaRef ds:uri="http://schemas.microsoft.com/sharepoint/v3/contenttype/forms"/>
  </ds:schemaRefs>
</ds:datastoreItem>
</file>

<file path=customXml/itemProps4.xml><?xml version="1.0" encoding="utf-8"?>
<ds:datastoreItem xmlns:ds="http://schemas.openxmlformats.org/officeDocument/2006/customXml" ds:itemID="{606133AE-73E1-4635-B7C0-EC7334D3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10188</Words>
  <Characters>58078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68130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Corrigan</dc:creator>
  <cp:lastModifiedBy>Gillian Shine</cp:lastModifiedBy>
  <cp:revision>8</cp:revision>
  <cp:lastPrinted>2017-12-04T14:56:00Z</cp:lastPrinted>
  <dcterms:created xsi:type="dcterms:W3CDTF">2018-02-08T09:18:00Z</dcterms:created>
  <dcterms:modified xsi:type="dcterms:W3CDTF">2018-02-09T08:52:00Z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0x010100DE4F8DA6900A424BB023DF30010EA8BD</vt:lpwstr>
  </property>
</Properties>
</file>