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BB160" w14:textId="77777777" w:rsidR="00924E74" w:rsidRDefault="00924E74" w:rsidP="00FB4CC7">
      <w:pPr>
        <w:rPr>
          <w:b/>
          <w:bCs/>
          <w:sz w:val="28"/>
          <w:szCs w:val="28"/>
        </w:rPr>
      </w:pPr>
    </w:p>
    <w:p w14:paraId="6A7BB161" w14:textId="22BC670B" w:rsidR="0073711E" w:rsidRPr="00FB4CC7" w:rsidRDefault="0073711E" w:rsidP="00FB4CC7">
      <w:pPr>
        <w:rPr>
          <w:rFonts w:ascii="Calibri" w:hAnsi="Calibri" w:cs="Calibri"/>
          <w:color w:val="000000"/>
          <w:lang w:eastAsia="en-GB"/>
        </w:rPr>
      </w:pPr>
      <w:r w:rsidRPr="00F44E4E">
        <w:rPr>
          <w:b/>
          <w:bCs/>
          <w:sz w:val="28"/>
          <w:szCs w:val="28"/>
        </w:rPr>
        <w:t xml:space="preserve">Appendix </w:t>
      </w:r>
      <w:r w:rsidR="008B36D5">
        <w:rPr>
          <w:b/>
          <w:bCs/>
          <w:sz w:val="28"/>
          <w:szCs w:val="28"/>
        </w:rPr>
        <w:t>F</w:t>
      </w:r>
      <w:bookmarkStart w:id="0" w:name="_GoBack"/>
      <w:bookmarkEnd w:id="0"/>
    </w:p>
    <w:p w14:paraId="6A7BB162" w14:textId="77777777" w:rsidR="0073711E" w:rsidRPr="00F44E4E" w:rsidRDefault="0073711E" w:rsidP="0073711E">
      <w:pPr>
        <w:pStyle w:val="ListParagraph"/>
        <w:autoSpaceDE w:val="0"/>
        <w:autoSpaceDN w:val="0"/>
        <w:adjustRightInd w:val="0"/>
        <w:ind w:left="0"/>
        <w:rPr>
          <w:rFonts w:asciiTheme="minorHAnsi" w:hAnsiTheme="minorHAnsi"/>
          <w:b/>
          <w:bCs/>
          <w:sz w:val="28"/>
          <w:szCs w:val="28"/>
        </w:rPr>
      </w:pPr>
    </w:p>
    <w:p w14:paraId="6A7BB163" w14:textId="77777777" w:rsidR="00B35DF6" w:rsidRDefault="00FB4CC7" w:rsidP="00924E74">
      <w:pPr>
        <w:pStyle w:val="ListParagraph"/>
        <w:autoSpaceDE w:val="0"/>
        <w:autoSpaceDN w:val="0"/>
        <w:adjustRightInd w:val="0"/>
        <w:ind w:left="0"/>
        <w:rPr>
          <w:rFonts w:ascii="Calibri" w:hAnsi="Calibri" w:cs="Calibri"/>
          <w:b/>
          <w:bCs/>
          <w:color w:val="000099"/>
          <w:sz w:val="32"/>
          <w:szCs w:val="32"/>
          <w:lang w:eastAsia="en-GB"/>
        </w:rPr>
      </w:pPr>
      <w:r>
        <w:rPr>
          <w:rFonts w:ascii="Calibri" w:hAnsi="Calibri" w:cs="Calibri"/>
          <w:b/>
          <w:bCs/>
          <w:color w:val="000099"/>
          <w:sz w:val="32"/>
          <w:szCs w:val="32"/>
          <w:lang w:eastAsia="en-GB"/>
        </w:rPr>
        <w:t xml:space="preserve">  </w:t>
      </w:r>
      <w:r w:rsidR="0073711E" w:rsidRPr="00F44E4E">
        <w:rPr>
          <w:rFonts w:ascii="Calibri" w:hAnsi="Calibri" w:cs="Calibri"/>
          <w:b/>
          <w:bCs/>
          <w:color w:val="000099"/>
          <w:sz w:val="32"/>
          <w:szCs w:val="32"/>
          <w:lang w:eastAsia="en-GB"/>
        </w:rPr>
        <w:t xml:space="preserve">Safeguarding clauses to be included in Council Contracts or Service Level </w:t>
      </w:r>
      <w:r>
        <w:rPr>
          <w:rFonts w:ascii="Calibri" w:hAnsi="Calibri" w:cs="Calibri"/>
          <w:b/>
          <w:bCs/>
          <w:color w:val="000099"/>
          <w:sz w:val="32"/>
          <w:szCs w:val="32"/>
          <w:lang w:eastAsia="en-GB"/>
        </w:rPr>
        <w:t xml:space="preserve">    </w:t>
      </w:r>
      <w:r>
        <w:rPr>
          <w:rFonts w:ascii="Calibri" w:hAnsi="Calibri" w:cs="Calibri"/>
          <w:b/>
          <w:bCs/>
          <w:color w:val="000099"/>
          <w:sz w:val="32"/>
          <w:szCs w:val="32"/>
          <w:lang w:eastAsia="en-GB"/>
        </w:rPr>
        <w:br/>
        <w:t xml:space="preserve">  </w:t>
      </w:r>
      <w:r w:rsidR="0073711E" w:rsidRPr="00F44E4E">
        <w:rPr>
          <w:rFonts w:ascii="Calibri" w:hAnsi="Calibri" w:cs="Calibri"/>
          <w:b/>
          <w:bCs/>
          <w:color w:val="000099"/>
          <w:sz w:val="32"/>
          <w:szCs w:val="32"/>
          <w:lang w:eastAsia="en-GB"/>
        </w:rPr>
        <w:t>Agreements</w:t>
      </w:r>
      <w:r w:rsidR="00F44E4E" w:rsidRPr="00F44E4E">
        <w:rPr>
          <w:rFonts w:ascii="Calibri" w:hAnsi="Calibri" w:cs="Calibri"/>
          <w:b/>
          <w:bCs/>
          <w:color w:val="000099"/>
          <w:sz w:val="32"/>
          <w:szCs w:val="32"/>
          <w:lang w:eastAsia="en-GB"/>
        </w:rPr>
        <w:t xml:space="preserve"> where access to Council</w:t>
      </w:r>
      <w:r w:rsidR="00F44E4E">
        <w:rPr>
          <w:rFonts w:ascii="Calibri" w:hAnsi="Calibri" w:cs="Calibri"/>
          <w:b/>
          <w:bCs/>
          <w:color w:val="000099"/>
          <w:sz w:val="32"/>
          <w:szCs w:val="32"/>
          <w:lang w:eastAsia="en-GB"/>
        </w:rPr>
        <w:t>-</w:t>
      </w:r>
      <w:r w:rsidR="00F44E4E" w:rsidRPr="00F44E4E">
        <w:rPr>
          <w:rFonts w:ascii="Calibri" w:hAnsi="Calibri" w:cs="Calibri"/>
          <w:b/>
          <w:bCs/>
          <w:color w:val="000099"/>
          <w:sz w:val="32"/>
          <w:szCs w:val="32"/>
          <w:lang w:eastAsia="en-GB"/>
        </w:rPr>
        <w:t>owned property is required</w:t>
      </w:r>
    </w:p>
    <w:p w14:paraId="6A7BB164" w14:textId="77777777" w:rsidR="00924E74" w:rsidRPr="00924E74" w:rsidRDefault="00924E74" w:rsidP="00924E74">
      <w:pPr>
        <w:pStyle w:val="ListParagraph"/>
        <w:autoSpaceDE w:val="0"/>
        <w:autoSpaceDN w:val="0"/>
        <w:adjustRightInd w:val="0"/>
        <w:ind w:left="0"/>
        <w:rPr>
          <w:rFonts w:ascii="Calibri" w:hAnsi="Calibri" w:cs="Calibri"/>
          <w:b/>
          <w:bCs/>
          <w:color w:val="000099"/>
          <w:sz w:val="32"/>
          <w:szCs w:val="32"/>
          <w:lang w:eastAsia="en-GB"/>
        </w:rPr>
      </w:pPr>
    </w:p>
    <w:tbl>
      <w:tblPr>
        <w:tblStyle w:val="TableGrid"/>
        <w:tblW w:w="9497" w:type="dxa"/>
        <w:tblInd w:w="250" w:type="dxa"/>
        <w:tblLook w:val="01E0" w:firstRow="1" w:lastRow="1" w:firstColumn="1" w:lastColumn="1" w:noHBand="0" w:noVBand="0"/>
      </w:tblPr>
      <w:tblGrid>
        <w:gridCol w:w="9497"/>
      </w:tblGrid>
      <w:tr w:rsidR="00B35DF6" w:rsidRPr="00924E74" w14:paraId="6A7BB16E" w14:textId="77777777" w:rsidTr="00924E74">
        <w:trPr>
          <w:trHeight w:val="1408"/>
        </w:trPr>
        <w:tc>
          <w:tcPr>
            <w:tcW w:w="9497" w:type="dxa"/>
          </w:tcPr>
          <w:p w14:paraId="6A7BB165" w14:textId="77777777" w:rsidR="00924E74" w:rsidRPr="00924E74" w:rsidRDefault="00924E74" w:rsidP="00924E74">
            <w:pPr>
              <w:pStyle w:val="ListParagraph"/>
              <w:ind w:left="360"/>
              <w:jc w:val="both"/>
              <w:rPr>
                <w:rFonts w:asciiTheme="minorHAnsi" w:hAnsiTheme="minorHAnsi"/>
              </w:rPr>
            </w:pPr>
          </w:p>
          <w:p w14:paraId="6A7BB166" w14:textId="2A3F6C55" w:rsidR="00FB4CC7" w:rsidRPr="00924E74" w:rsidRDefault="00B35DF6" w:rsidP="00FB4CC7">
            <w:pPr>
              <w:pStyle w:val="ListParagraph"/>
              <w:numPr>
                <w:ilvl w:val="0"/>
                <w:numId w:val="45"/>
              </w:numPr>
              <w:jc w:val="both"/>
              <w:rPr>
                <w:rFonts w:asciiTheme="minorHAnsi" w:hAnsiTheme="minorHAnsi"/>
              </w:rPr>
            </w:pPr>
            <w:r w:rsidRPr="00924E74">
              <w:rPr>
                <w:rFonts w:asciiTheme="minorHAnsi" w:hAnsiTheme="minorHAnsi"/>
              </w:rPr>
              <w:t xml:space="preserve">The Contractor agrees to comply with Fareham Borough </w:t>
            </w:r>
            <w:hyperlink r:id="rId13" w:history="1">
              <w:r w:rsidRPr="00D4226E">
                <w:rPr>
                  <w:rStyle w:val="Hyperlink"/>
                  <w:rFonts w:asciiTheme="minorHAnsi" w:hAnsiTheme="minorHAnsi"/>
                </w:rPr>
                <w:t xml:space="preserve">Council’s Safeguarding </w:t>
              </w:r>
              <w:r w:rsidR="00402AC8" w:rsidRPr="00D4226E">
                <w:rPr>
                  <w:rStyle w:val="Hyperlink"/>
                  <w:rFonts w:asciiTheme="minorHAnsi" w:hAnsiTheme="minorHAnsi"/>
                </w:rPr>
                <w:t>Policy</w:t>
              </w:r>
            </w:hyperlink>
            <w:r w:rsidR="00402AC8" w:rsidRPr="00924E74">
              <w:rPr>
                <w:rFonts w:asciiTheme="minorHAnsi" w:hAnsiTheme="minorHAnsi"/>
              </w:rPr>
              <w:t xml:space="preserve"> (Children &amp; Vulnerable Adults); Procedures and Guidelines and hereby referred to as the Policy</w:t>
            </w:r>
            <w:r w:rsidRPr="00924E74">
              <w:rPr>
                <w:rFonts w:asciiTheme="minorHAnsi" w:hAnsiTheme="minorHAnsi"/>
              </w:rPr>
              <w:t xml:space="preserve">. In doing so, the Contractor will ensure that all its employees, servants, sub-contractors and/or agents, whether paid or voluntary, are familiar with the Policy and will operate according to the same and incorporate its requirements into existing work practices. The Contractor acknowledges that the Council may require any of the Contractor’s employees, servants, sub-contractors and/or agents providing services to the Council to provide written confirmation (signed declaration) of agreement to the Policy. </w:t>
            </w:r>
            <w:r w:rsidR="00FB4CC7" w:rsidRPr="00924E74">
              <w:rPr>
                <w:rFonts w:asciiTheme="minorHAnsi" w:hAnsiTheme="minorHAnsi"/>
              </w:rPr>
              <w:br/>
            </w:r>
          </w:p>
          <w:p w14:paraId="6A7BB167" w14:textId="77777777" w:rsidR="00FB4CC7" w:rsidRPr="00924E74" w:rsidRDefault="00B35DF6" w:rsidP="00FB4CC7">
            <w:pPr>
              <w:pStyle w:val="ListParagraph"/>
              <w:numPr>
                <w:ilvl w:val="0"/>
                <w:numId w:val="45"/>
              </w:numPr>
              <w:jc w:val="both"/>
              <w:rPr>
                <w:rFonts w:asciiTheme="minorHAnsi" w:hAnsiTheme="minorHAnsi"/>
              </w:rPr>
            </w:pPr>
            <w:r w:rsidRPr="00924E74">
              <w:rPr>
                <w:rFonts w:asciiTheme="minorHAnsi" w:hAnsiTheme="minorHAnsi"/>
              </w:rPr>
              <w:t xml:space="preserve">Prior to commencement of the works, the contractor shall provide written evidence </w:t>
            </w:r>
            <w:r w:rsidR="00F44E4E" w:rsidRPr="00924E74">
              <w:rPr>
                <w:rFonts w:asciiTheme="minorHAnsi" w:hAnsiTheme="minorHAnsi"/>
              </w:rPr>
              <w:t>of confirmation</w:t>
            </w:r>
            <w:r w:rsidRPr="00924E74">
              <w:rPr>
                <w:rFonts w:asciiTheme="minorHAnsi" w:hAnsiTheme="minorHAnsi"/>
              </w:rPr>
              <w:t xml:space="preserve"> that it understands the statutory obligations placed upon the contractor and its workforce in relation to the </w:t>
            </w:r>
            <w:r w:rsidR="00402AC8" w:rsidRPr="00924E74">
              <w:rPr>
                <w:rFonts w:asciiTheme="minorHAnsi" w:hAnsiTheme="minorHAnsi"/>
              </w:rPr>
              <w:t>Council's Safeguarding Policy</w:t>
            </w:r>
            <w:r w:rsidRPr="00924E74">
              <w:rPr>
                <w:rFonts w:asciiTheme="minorHAnsi" w:hAnsiTheme="minorHAnsi"/>
              </w:rPr>
              <w:t>.</w:t>
            </w:r>
            <w:r w:rsidR="00FB4CC7" w:rsidRPr="00924E74">
              <w:rPr>
                <w:rFonts w:asciiTheme="minorHAnsi" w:hAnsiTheme="minorHAnsi"/>
              </w:rPr>
              <w:br/>
            </w:r>
          </w:p>
          <w:p w14:paraId="6A7BB168" w14:textId="77777777" w:rsidR="00FB4CC7" w:rsidRPr="00924E74" w:rsidRDefault="00B35DF6" w:rsidP="00FB4CC7">
            <w:pPr>
              <w:pStyle w:val="ListParagraph"/>
              <w:numPr>
                <w:ilvl w:val="0"/>
                <w:numId w:val="45"/>
              </w:numPr>
              <w:jc w:val="both"/>
              <w:rPr>
                <w:rFonts w:asciiTheme="minorHAnsi" w:hAnsiTheme="minorHAnsi"/>
              </w:rPr>
            </w:pPr>
            <w:r w:rsidRPr="00924E74">
              <w:rPr>
                <w:rFonts w:asciiTheme="minorHAnsi" w:hAnsiTheme="minorHAnsi"/>
              </w:rPr>
              <w:t xml:space="preserve">Prior to commencement of the works, the Contractor must supply a complete list of the names of all its employees, subcontractors and/or agents, whether paid or voluntary, who will visit the site for the duration of the contract period.  </w:t>
            </w:r>
            <w:r w:rsidR="00402AC8" w:rsidRPr="00924E74">
              <w:rPr>
                <w:rFonts w:asciiTheme="minorHAnsi" w:hAnsiTheme="minorHAnsi"/>
              </w:rPr>
              <w:t>If the contract is on-going, t</w:t>
            </w:r>
            <w:r w:rsidRPr="00924E74">
              <w:rPr>
                <w:rFonts w:asciiTheme="minorHAnsi" w:hAnsiTheme="minorHAnsi"/>
              </w:rPr>
              <w:t xml:space="preserve">he Contractor will provide the Council with an updated list </w:t>
            </w:r>
            <w:r w:rsidR="00402AC8" w:rsidRPr="00924E74">
              <w:rPr>
                <w:rFonts w:asciiTheme="minorHAnsi" w:hAnsiTheme="minorHAnsi"/>
              </w:rPr>
              <w:t xml:space="preserve">on a </w:t>
            </w:r>
            <w:r w:rsidRPr="00924E74">
              <w:rPr>
                <w:rFonts w:asciiTheme="minorHAnsi" w:hAnsiTheme="minorHAnsi"/>
              </w:rPr>
              <w:t>quarterly</w:t>
            </w:r>
            <w:r w:rsidR="00402AC8" w:rsidRPr="00924E74">
              <w:rPr>
                <w:rFonts w:asciiTheme="minorHAnsi" w:hAnsiTheme="minorHAnsi"/>
              </w:rPr>
              <w:t xml:space="preserve"> basis</w:t>
            </w:r>
            <w:r w:rsidRPr="00924E74">
              <w:rPr>
                <w:rFonts w:asciiTheme="minorHAnsi" w:hAnsiTheme="minorHAnsi"/>
              </w:rPr>
              <w:t>.</w:t>
            </w:r>
            <w:r w:rsidR="00FB4CC7" w:rsidRPr="00924E74">
              <w:rPr>
                <w:rFonts w:asciiTheme="minorHAnsi" w:hAnsiTheme="minorHAnsi"/>
              </w:rPr>
              <w:br/>
            </w:r>
          </w:p>
          <w:p w14:paraId="6A7BB169" w14:textId="77777777" w:rsidR="00924E74" w:rsidRPr="00924E74" w:rsidRDefault="00B35DF6" w:rsidP="00924E74">
            <w:pPr>
              <w:pStyle w:val="ListParagraph"/>
              <w:numPr>
                <w:ilvl w:val="0"/>
                <w:numId w:val="45"/>
              </w:numPr>
              <w:jc w:val="both"/>
              <w:rPr>
                <w:rFonts w:asciiTheme="minorHAnsi" w:hAnsiTheme="minorHAnsi"/>
              </w:rPr>
            </w:pPr>
            <w:r w:rsidRPr="00924E74">
              <w:rPr>
                <w:rFonts w:asciiTheme="minorHAnsi" w:hAnsiTheme="minorHAnsi"/>
              </w:rPr>
              <w:t>The Contractor will not permit any of its employees, subcontractors and/or agents, whether paid or voluntary, to be dispatched to work inside a council building unless the contractor is satisfied that the person has been appropriately 'vetted' and considered 'appropriate' to work with children or adults who could be considered to be vulnerable.</w:t>
            </w:r>
            <w:r w:rsidR="00924E74" w:rsidRPr="00924E74">
              <w:rPr>
                <w:rFonts w:asciiTheme="minorHAnsi" w:hAnsiTheme="minorHAnsi"/>
              </w:rPr>
              <w:br/>
            </w:r>
          </w:p>
          <w:p w14:paraId="6A7BB16A" w14:textId="77777777" w:rsidR="00FB4CC7" w:rsidRPr="00924E74" w:rsidRDefault="00924E74" w:rsidP="00924E74">
            <w:pPr>
              <w:pStyle w:val="ListParagraph"/>
              <w:numPr>
                <w:ilvl w:val="0"/>
                <w:numId w:val="45"/>
              </w:numPr>
              <w:jc w:val="both"/>
              <w:rPr>
                <w:rFonts w:asciiTheme="minorHAnsi" w:hAnsiTheme="minorHAnsi"/>
              </w:rPr>
            </w:pPr>
            <w:r w:rsidRPr="00924E74">
              <w:rPr>
                <w:rFonts w:asciiTheme="minorHAnsi" w:hAnsiTheme="minorHAnsi"/>
              </w:rPr>
              <w:t>The Contractor should ensure ‘vetting’ includes checks on identity, appropriate references, consideration of employment history and any gaps during interview and that applicants are asked to declare unspent criminal convictions in line with the Rehabilitation of Offenders Act.</w:t>
            </w:r>
            <w:r w:rsidR="00FB4CC7" w:rsidRPr="00924E74">
              <w:rPr>
                <w:rFonts w:asciiTheme="minorHAnsi" w:hAnsiTheme="minorHAnsi"/>
                <w:b/>
                <w:i/>
                <w:color w:val="0000CC"/>
              </w:rPr>
              <w:br/>
            </w:r>
          </w:p>
          <w:p w14:paraId="6A7BB16B" w14:textId="77777777" w:rsidR="00FB4CC7" w:rsidRPr="00924E74" w:rsidRDefault="00B35DF6" w:rsidP="00B95F21">
            <w:pPr>
              <w:pStyle w:val="ListParagraph"/>
              <w:numPr>
                <w:ilvl w:val="0"/>
                <w:numId w:val="45"/>
              </w:numPr>
              <w:jc w:val="both"/>
              <w:rPr>
                <w:rFonts w:asciiTheme="minorHAnsi" w:hAnsiTheme="minorHAnsi"/>
              </w:rPr>
            </w:pPr>
            <w:r w:rsidRPr="00924E74">
              <w:rPr>
                <w:rFonts w:asciiTheme="minorHAnsi" w:hAnsiTheme="minorHAnsi"/>
              </w:rPr>
              <w:t xml:space="preserve">Prior to commencement of the works, the Contractor will ensure that all those of its employees, subcontractors and/or agents, whether paid or voluntary, who may be required to enter a property attend a "Safeguarding Awareness" training session to be provided </w:t>
            </w:r>
            <w:r w:rsidR="00402AC8" w:rsidRPr="00924E74">
              <w:rPr>
                <w:rFonts w:asciiTheme="minorHAnsi" w:hAnsiTheme="minorHAnsi"/>
              </w:rPr>
              <w:t xml:space="preserve">through </w:t>
            </w:r>
            <w:r w:rsidRPr="00924E74">
              <w:rPr>
                <w:rFonts w:asciiTheme="minorHAnsi" w:hAnsiTheme="minorHAnsi"/>
              </w:rPr>
              <w:t xml:space="preserve"> the Council.</w:t>
            </w:r>
            <w:r w:rsidR="00FB4CC7" w:rsidRPr="00924E74">
              <w:rPr>
                <w:rFonts w:asciiTheme="minorHAnsi" w:hAnsiTheme="minorHAnsi"/>
              </w:rPr>
              <w:br/>
            </w:r>
          </w:p>
          <w:p w14:paraId="6A7BB16C" w14:textId="77777777" w:rsidR="00FB4CC7" w:rsidRPr="00924E74" w:rsidRDefault="00B35DF6" w:rsidP="00FB4CC7">
            <w:pPr>
              <w:pStyle w:val="ListParagraph"/>
              <w:numPr>
                <w:ilvl w:val="0"/>
                <w:numId w:val="45"/>
              </w:numPr>
              <w:jc w:val="both"/>
              <w:rPr>
                <w:rFonts w:asciiTheme="minorHAnsi" w:hAnsiTheme="minorHAnsi"/>
              </w:rPr>
            </w:pPr>
            <w:r w:rsidRPr="00924E74">
              <w:rPr>
                <w:rFonts w:asciiTheme="minorHAnsi" w:hAnsiTheme="minorHAnsi"/>
              </w:rPr>
              <w:t>The Contractor will ensure that, without exception, no employees, subcontractors and/or agents, whether paid or voluntary, will work within an occupied property where there are children under the age of 18 without an adult who is responsible for those children being present.</w:t>
            </w:r>
            <w:r w:rsidR="00FB4CC7" w:rsidRPr="00924E74">
              <w:rPr>
                <w:rFonts w:asciiTheme="minorHAnsi" w:hAnsiTheme="minorHAnsi"/>
              </w:rPr>
              <w:br/>
            </w:r>
          </w:p>
          <w:p w14:paraId="6A7BB16D" w14:textId="77777777" w:rsidR="00FB4CC7" w:rsidRPr="00924E74" w:rsidRDefault="00B35DF6" w:rsidP="00924E74">
            <w:pPr>
              <w:pStyle w:val="ListParagraph"/>
              <w:numPr>
                <w:ilvl w:val="0"/>
                <w:numId w:val="45"/>
              </w:numPr>
              <w:jc w:val="both"/>
              <w:rPr>
                <w:rFonts w:asciiTheme="minorHAnsi" w:hAnsiTheme="minorHAnsi"/>
              </w:rPr>
            </w:pPr>
            <w:r w:rsidRPr="00924E74">
              <w:rPr>
                <w:rFonts w:asciiTheme="minorHAnsi" w:hAnsiTheme="minorHAnsi"/>
              </w:rPr>
              <w:t>Further, the Contractor agrees to ensure that in any instance where any suspic</w:t>
            </w:r>
            <w:r w:rsidR="00F44E4E" w:rsidRPr="00924E74">
              <w:rPr>
                <w:rFonts w:asciiTheme="minorHAnsi" w:hAnsiTheme="minorHAnsi"/>
              </w:rPr>
              <w:t xml:space="preserve">ions or </w:t>
            </w:r>
            <w:r w:rsidR="00F44E4E" w:rsidRPr="00924E74">
              <w:rPr>
                <w:rFonts w:asciiTheme="minorHAnsi" w:hAnsiTheme="minorHAnsi"/>
              </w:rPr>
              <w:lastRenderedPageBreak/>
              <w:t xml:space="preserve">concerns of abuse, neglect, welfare or </w:t>
            </w:r>
            <w:r w:rsidRPr="00924E74">
              <w:rPr>
                <w:rFonts w:asciiTheme="minorHAnsi" w:hAnsiTheme="minorHAnsi"/>
              </w:rPr>
              <w:t xml:space="preserve">child protection matters arise, all its employees servants sub-contractors and/or agents, whether paid or voluntary will follow the guidance set out in the Policy and will contact the appropriate Council Officers as set out </w:t>
            </w:r>
            <w:r w:rsidR="00F44E4E" w:rsidRPr="00924E74">
              <w:rPr>
                <w:rFonts w:asciiTheme="minorHAnsi" w:hAnsiTheme="minorHAnsi"/>
              </w:rPr>
              <w:t>in the policy</w:t>
            </w:r>
            <w:r w:rsidRPr="00924E74">
              <w:rPr>
                <w:rFonts w:asciiTheme="minorHAnsi" w:hAnsiTheme="minorHAnsi"/>
              </w:rPr>
              <w:t xml:space="preserve">, as quickly as possible. </w:t>
            </w:r>
          </w:p>
        </w:tc>
      </w:tr>
    </w:tbl>
    <w:p w14:paraId="6A7BB16F" w14:textId="77777777" w:rsidR="0073711E" w:rsidRDefault="0073711E" w:rsidP="002927C1">
      <w:pPr>
        <w:pStyle w:val="Default"/>
        <w:rPr>
          <w:rFonts w:asciiTheme="minorHAnsi" w:hAnsiTheme="minorHAnsi"/>
        </w:rPr>
      </w:pPr>
    </w:p>
    <w:p w14:paraId="5E2BC262" w14:textId="77777777" w:rsidR="00D4226E" w:rsidRDefault="00D4226E" w:rsidP="002927C1">
      <w:pPr>
        <w:pStyle w:val="Default"/>
        <w:rPr>
          <w:rFonts w:asciiTheme="minorHAnsi" w:hAnsiTheme="minorHAnsi"/>
        </w:rPr>
      </w:pPr>
    </w:p>
    <w:p w14:paraId="4FCD0AB5" w14:textId="77777777" w:rsidR="00D4226E" w:rsidRDefault="00D4226E" w:rsidP="002927C1">
      <w:pPr>
        <w:pStyle w:val="Default"/>
        <w:rPr>
          <w:rFonts w:asciiTheme="minorHAnsi" w:hAnsiTheme="minorHAnsi"/>
        </w:rPr>
      </w:pPr>
    </w:p>
    <w:p w14:paraId="0820AB2F" w14:textId="35356271" w:rsidR="00D4226E" w:rsidRDefault="00D4226E" w:rsidP="002927C1">
      <w:pPr>
        <w:pStyle w:val="Default"/>
        <w:rPr>
          <w:rFonts w:asciiTheme="minorHAnsi" w:hAnsiTheme="minorHAnsi"/>
        </w:rPr>
      </w:pPr>
      <w:r>
        <w:rPr>
          <w:rFonts w:asciiTheme="minorHAnsi" w:hAnsiTheme="minorHAnsi"/>
        </w:rPr>
        <w:t>Signature……………………………………………………                                Date………………………………………………..</w:t>
      </w:r>
    </w:p>
    <w:p w14:paraId="3484E31C" w14:textId="77777777" w:rsidR="00D4226E" w:rsidRDefault="00D4226E" w:rsidP="002927C1">
      <w:pPr>
        <w:pStyle w:val="Default"/>
        <w:rPr>
          <w:rFonts w:asciiTheme="minorHAnsi" w:hAnsiTheme="minorHAnsi"/>
        </w:rPr>
      </w:pPr>
    </w:p>
    <w:p w14:paraId="690976DF" w14:textId="6548CF68" w:rsidR="00D4226E" w:rsidRPr="00924E74" w:rsidRDefault="00D4226E" w:rsidP="002927C1">
      <w:pPr>
        <w:pStyle w:val="Default"/>
        <w:rPr>
          <w:rFonts w:asciiTheme="minorHAnsi" w:hAnsiTheme="minorHAnsi"/>
        </w:rPr>
      </w:pPr>
      <w:r>
        <w:rPr>
          <w:rFonts w:asciiTheme="minorHAnsi" w:hAnsiTheme="minorHAnsi"/>
        </w:rPr>
        <w:t>Position…………………………………………………….</w:t>
      </w:r>
    </w:p>
    <w:sectPr w:rsidR="00D4226E" w:rsidRPr="00924E74" w:rsidSect="00EA23DF">
      <w:footerReference w:type="default" r:id="rId14"/>
      <w:pgSz w:w="11907" w:h="16839" w:code="9"/>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BB183" w14:textId="77777777" w:rsidR="00924E74" w:rsidRDefault="00924E74" w:rsidP="00312CD9">
      <w:r>
        <w:separator/>
      </w:r>
    </w:p>
  </w:endnote>
  <w:endnote w:type="continuationSeparator" w:id="0">
    <w:p w14:paraId="6A7BB184" w14:textId="77777777" w:rsidR="00924E74" w:rsidRDefault="00924E74" w:rsidP="0031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30437"/>
      <w:docPartObj>
        <w:docPartGallery w:val="Page Numbers (Bottom of Page)"/>
        <w:docPartUnique/>
      </w:docPartObj>
    </w:sdtPr>
    <w:sdtEndPr>
      <w:rPr>
        <w:color w:val="7F7F7F" w:themeColor="background1" w:themeShade="7F"/>
        <w:spacing w:val="60"/>
      </w:rPr>
    </w:sdtEndPr>
    <w:sdtContent>
      <w:p w14:paraId="6A7BB185" w14:textId="5B0F28D3" w:rsidR="00924E74" w:rsidRDefault="004D4292">
        <w:pPr>
          <w:pStyle w:val="Footer"/>
          <w:pBdr>
            <w:top w:val="single" w:sz="4" w:space="1" w:color="D9D9D9" w:themeColor="background1" w:themeShade="D9"/>
          </w:pBdr>
          <w:rPr>
            <w:b/>
          </w:rPr>
        </w:pPr>
        <w:r>
          <w:fldChar w:fldCharType="begin"/>
        </w:r>
        <w:r>
          <w:instrText xml:space="preserve"> PAGE   \* MERGEFORMAT </w:instrText>
        </w:r>
        <w:r>
          <w:fldChar w:fldCharType="separate"/>
        </w:r>
        <w:r w:rsidR="008B36D5" w:rsidRPr="008B36D5">
          <w:rPr>
            <w:b/>
            <w:noProof/>
          </w:rPr>
          <w:t>1</w:t>
        </w:r>
        <w:r>
          <w:rPr>
            <w:b/>
            <w:noProof/>
          </w:rPr>
          <w:fldChar w:fldCharType="end"/>
        </w:r>
        <w:r w:rsidR="00924E74">
          <w:rPr>
            <w:b/>
          </w:rPr>
          <w:t xml:space="preserve"> | </w:t>
        </w:r>
        <w:r w:rsidR="00924E74">
          <w:rPr>
            <w:color w:val="7F7F7F" w:themeColor="background1" w:themeShade="7F"/>
            <w:spacing w:val="60"/>
          </w:rPr>
          <w:t>Page</w:t>
        </w:r>
      </w:p>
    </w:sdtContent>
  </w:sdt>
  <w:p w14:paraId="6A7BB186" w14:textId="77777777" w:rsidR="00924E74" w:rsidRDefault="00924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BB181" w14:textId="77777777" w:rsidR="00924E74" w:rsidRDefault="00924E74" w:rsidP="00312CD9">
      <w:r>
        <w:separator/>
      </w:r>
    </w:p>
  </w:footnote>
  <w:footnote w:type="continuationSeparator" w:id="0">
    <w:p w14:paraId="6A7BB182" w14:textId="77777777" w:rsidR="00924E74" w:rsidRDefault="00924E74" w:rsidP="0031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0F"/>
    <w:multiLevelType w:val="hybridMultilevel"/>
    <w:tmpl w:val="6922A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72D8"/>
    <w:multiLevelType w:val="singleLevel"/>
    <w:tmpl w:val="25AA45A4"/>
    <w:lvl w:ilvl="0">
      <w:start w:val="3"/>
      <w:numFmt w:val="bullet"/>
      <w:lvlText w:val="-"/>
      <w:lvlJc w:val="left"/>
      <w:pPr>
        <w:tabs>
          <w:tab w:val="num" w:pos="1800"/>
        </w:tabs>
        <w:ind w:left="1800" w:hanging="360"/>
      </w:pPr>
      <w:rPr>
        <w:rFonts w:hint="default"/>
      </w:rPr>
    </w:lvl>
  </w:abstractNum>
  <w:abstractNum w:abstractNumId="2" w15:restartNumberingAfterBreak="0">
    <w:nsid w:val="073C36F0"/>
    <w:multiLevelType w:val="hybridMultilevel"/>
    <w:tmpl w:val="C8644A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C759EE"/>
    <w:multiLevelType w:val="multilevel"/>
    <w:tmpl w:val="7532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A657B"/>
    <w:multiLevelType w:val="multilevel"/>
    <w:tmpl w:val="F09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C6CDC"/>
    <w:multiLevelType w:val="hybridMultilevel"/>
    <w:tmpl w:val="DB968462"/>
    <w:lvl w:ilvl="0" w:tplc="9804585A">
      <w:start w:val="1"/>
      <w:numFmt w:val="decimal"/>
      <w:lvlText w:val="%1."/>
      <w:lvlJc w:val="left"/>
      <w:pPr>
        <w:ind w:left="360" w:hanging="360"/>
      </w:pPr>
      <w:rPr>
        <w:rFonts w:hint="default"/>
        <w:b/>
        <w:color w:val="000099"/>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F9B7344"/>
    <w:multiLevelType w:val="hybridMultilevel"/>
    <w:tmpl w:val="8E5CF8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4D02D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20153B"/>
    <w:multiLevelType w:val="hybridMultilevel"/>
    <w:tmpl w:val="6B04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B7803"/>
    <w:multiLevelType w:val="hybridMultilevel"/>
    <w:tmpl w:val="A5A886E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902476"/>
    <w:multiLevelType w:val="hybridMultilevel"/>
    <w:tmpl w:val="EE92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006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C37335"/>
    <w:multiLevelType w:val="hybridMultilevel"/>
    <w:tmpl w:val="F140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06362"/>
    <w:multiLevelType w:val="hybridMultilevel"/>
    <w:tmpl w:val="C67A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0E6BE2"/>
    <w:multiLevelType w:val="hybridMultilevel"/>
    <w:tmpl w:val="FB8E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FC7A46"/>
    <w:multiLevelType w:val="hybridMultilevel"/>
    <w:tmpl w:val="E8AA5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CC09FE"/>
    <w:multiLevelType w:val="hybridMultilevel"/>
    <w:tmpl w:val="1C02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5245F"/>
    <w:multiLevelType w:val="hybridMultilevel"/>
    <w:tmpl w:val="2C44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54195B"/>
    <w:multiLevelType w:val="hybridMultilevel"/>
    <w:tmpl w:val="E334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837A6A"/>
    <w:multiLevelType w:val="hybridMultilevel"/>
    <w:tmpl w:val="229C0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BA3D5B"/>
    <w:multiLevelType w:val="multilevel"/>
    <w:tmpl w:val="1A08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6E4266"/>
    <w:multiLevelType w:val="multilevel"/>
    <w:tmpl w:val="ED94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A31FDF"/>
    <w:multiLevelType w:val="multilevel"/>
    <w:tmpl w:val="C448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4845C2"/>
    <w:multiLevelType w:val="hybridMultilevel"/>
    <w:tmpl w:val="E0FA6D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0846C4"/>
    <w:multiLevelType w:val="hybridMultilevel"/>
    <w:tmpl w:val="40F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77114"/>
    <w:multiLevelType w:val="hybridMultilevel"/>
    <w:tmpl w:val="7F74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10347"/>
    <w:multiLevelType w:val="hybridMultilevel"/>
    <w:tmpl w:val="34D09EBE"/>
    <w:lvl w:ilvl="0" w:tplc="70E0D296">
      <w:start w:val="1"/>
      <w:numFmt w:val="decimal"/>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B5365CA8">
      <w:start w:val="1"/>
      <w:numFmt w:val="decimal"/>
      <w:lvlText w:val="%3)"/>
      <w:lvlJc w:val="left"/>
      <w:pPr>
        <w:ind w:left="2160" w:hanging="360"/>
      </w:pPr>
      <w:rPr>
        <w:rFonts w:ascii="Arial" w:eastAsia="Calibri" w:hAnsi="Arial" w:cs="Arial"/>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4D2776A"/>
    <w:multiLevelType w:val="hybridMultilevel"/>
    <w:tmpl w:val="F848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B54E0"/>
    <w:multiLevelType w:val="hybridMultilevel"/>
    <w:tmpl w:val="BDC0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6C63D3"/>
    <w:multiLevelType w:val="multilevel"/>
    <w:tmpl w:val="ABE4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445E56"/>
    <w:multiLevelType w:val="multilevel"/>
    <w:tmpl w:val="C8F2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A37A8"/>
    <w:multiLevelType w:val="multilevel"/>
    <w:tmpl w:val="C60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0777DC"/>
    <w:multiLevelType w:val="hybridMultilevel"/>
    <w:tmpl w:val="44EC6D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4CA51254"/>
    <w:multiLevelType w:val="hybridMultilevel"/>
    <w:tmpl w:val="9C36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E320E3"/>
    <w:multiLevelType w:val="multilevel"/>
    <w:tmpl w:val="DD86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5E1849"/>
    <w:multiLevelType w:val="hybridMultilevel"/>
    <w:tmpl w:val="B53A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23B7588"/>
    <w:multiLevelType w:val="hybridMultilevel"/>
    <w:tmpl w:val="86E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475042"/>
    <w:multiLevelType w:val="hybridMultilevel"/>
    <w:tmpl w:val="6ED8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EB5BC0"/>
    <w:multiLevelType w:val="hybridMultilevel"/>
    <w:tmpl w:val="2098E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655001"/>
    <w:multiLevelType w:val="multilevel"/>
    <w:tmpl w:val="E5F8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850ADD"/>
    <w:multiLevelType w:val="hybridMultilevel"/>
    <w:tmpl w:val="F5F0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EA777D"/>
    <w:multiLevelType w:val="hybridMultilevel"/>
    <w:tmpl w:val="8DD4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7A7E49"/>
    <w:multiLevelType w:val="multilevel"/>
    <w:tmpl w:val="6636870C"/>
    <w:lvl w:ilvl="0">
      <w:start w:val="1"/>
      <w:numFmt w:val="bullet"/>
      <w:lvlText w:val="þ"/>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82117F1"/>
    <w:multiLevelType w:val="multilevel"/>
    <w:tmpl w:val="63A4F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85C5011"/>
    <w:multiLevelType w:val="hybridMultilevel"/>
    <w:tmpl w:val="D0CA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C819C0"/>
    <w:multiLevelType w:val="hybridMultilevel"/>
    <w:tmpl w:val="A282F0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16C0AC9"/>
    <w:multiLevelType w:val="hybridMultilevel"/>
    <w:tmpl w:val="DD3E4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3072BAE"/>
    <w:multiLevelType w:val="hybridMultilevel"/>
    <w:tmpl w:val="EE0A8A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E3E6FDF"/>
    <w:multiLevelType w:val="hybridMultilevel"/>
    <w:tmpl w:val="37CA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95612C"/>
    <w:multiLevelType w:val="hybridMultilevel"/>
    <w:tmpl w:val="5F46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48"/>
  </w:num>
  <w:num w:numId="4">
    <w:abstractNumId w:val="10"/>
  </w:num>
  <w:num w:numId="5">
    <w:abstractNumId w:val="36"/>
  </w:num>
  <w:num w:numId="6">
    <w:abstractNumId w:val="49"/>
  </w:num>
  <w:num w:numId="7">
    <w:abstractNumId w:val="28"/>
  </w:num>
  <w:num w:numId="8">
    <w:abstractNumId w:val="12"/>
  </w:num>
  <w:num w:numId="9">
    <w:abstractNumId w:val="44"/>
  </w:num>
  <w:num w:numId="10">
    <w:abstractNumId w:val="6"/>
  </w:num>
  <w:num w:numId="11">
    <w:abstractNumId w:val="24"/>
  </w:num>
  <w:num w:numId="12">
    <w:abstractNumId w:val="41"/>
  </w:num>
  <w:num w:numId="13">
    <w:abstractNumId w:val="19"/>
  </w:num>
  <w:num w:numId="14">
    <w:abstractNumId w:val="8"/>
  </w:num>
  <w:num w:numId="15">
    <w:abstractNumId w:val="38"/>
  </w:num>
  <w:num w:numId="16">
    <w:abstractNumId w:val="13"/>
  </w:num>
  <w:num w:numId="17">
    <w:abstractNumId w:val="37"/>
  </w:num>
  <w:num w:numId="18">
    <w:abstractNumId w:val="33"/>
  </w:num>
  <w:num w:numId="19">
    <w:abstractNumId w:val="35"/>
  </w:num>
  <w:num w:numId="20">
    <w:abstractNumId w:val="46"/>
  </w:num>
  <w:num w:numId="21">
    <w:abstractNumId w:val="17"/>
  </w:num>
  <w:num w:numId="22">
    <w:abstractNumId w:val="14"/>
  </w:num>
  <w:num w:numId="23">
    <w:abstractNumId w:val="9"/>
  </w:num>
  <w:num w:numId="24">
    <w:abstractNumId w:val="42"/>
  </w:num>
  <w:num w:numId="25">
    <w:abstractNumId w:val="5"/>
  </w:num>
  <w:num w:numId="26">
    <w:abstractNumId w:val="1"/>
  </w:num>
  <w:num w:numId="27">
    <w:abstractNumId w:val="40"/>
  </w:num>
  <w:num w:numId="28">
    <w:abstractNumId w:val="27"/>
  </w:num>
  <w:num w:numId="29">
    <w:abstractNumId w:val="2"/>
  </w:num>
  <w:num w:numId="30">
    <w:abstractNumId w:val="0"/>
  </w:num>
  <w:num w:numId="31">
    <w:abstractNumId w:val="11"/>
  </w:num>
  <w:num w:numId="32">
    <w:abstractNumId w:val="16"/>
  </w:num>
  <w:num w:numId="33">
    <w:abstractNumId w:val="18"/>
  </w:num>
  <w:num w:numId="34">
    <w:abstractNumId w:val="23"/>
  </w:num>
  <w:num w:numId="35">
    <w:abstractNumId w:val="29"/>
  </w:num>
  <w:num w:numId="36">
    <w:abstractNumId w:val="39"/>
  </w:num>
  <w:num w:numId="37">
    <w:abstractNumId w:val="20"/>
  </w:num>
  <w:num w:numId="38">
    <w:abstractNumId w:val="22"/>
  </w:num>
  <w:num w:numId="39">
    <w:abstractNumId w:val="30"/>
  </w:num>
  <w:num w:numId="40">
    <w:abstractNumId w:val="4"/>
  </w:num>
  <w:num w:numId="41">
    <w:abstractNumId w:val="3"/>
  </w:num>
  <w:num w:numId="42">
    <w:abstractNumId w:val="31"/>
  </w:num>
  <w:num w:numId="43">
    <w:abstractNumId w:val="21"/>
  </w:num>
  <w:num w:numId="44">
    <w:abstractNumId w:val="34"/>
  </w:num>
  <w:num w:numId="45">
    <w:abstractNumId w:val="7"/>
  </w:num>
  <w:num w:numId="46">
    <w:abstractNumId w:val="45"/>
  </w:num>
  <w:num w:numId="47">
    <w:abstractNumId w:val="47"/>
  </w:num>
  <w:num w:numId="4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D2"/>
    <w:rsid w:val="00000156"/>
    <w:rsid w:val="000011C3"/>
    <w:rsid w:val="00023CF2"/>
    <w:rsid w:val="00024806"/>
    <w:rsid w:val="000248FD"/>
    <w:rsid w:val="000307CE"/>
    <w:rsid w:val="0003566B"/>
    <w:rsid w:val="00054318"/>
    <w:rsid w:val="00073394"/>
    <w:rsid w:val="000733A2"/>
    <w:rsid w:val="000746E4"/>
    <w:rsid w:val="00075674"/>
    <w:rsid w:val="00076D82"/>
    <w:rsid w:val="00080A56"/>
    <w:rsid w:val="000811FD"/>
    <w:rsid w:val="000951A3"/>
    <w:rsid w:val="000A08B4"/>
    <w:rsid w:val="000A5C1B"/>
    <w:rsid w:val="000B026A"/>
    <w:rsid w:val="000B08F0"/>
    <w:rsid w:val="000B0F45"/>
    <w:rsid w:val="000B3F8F"/>
    <w:rsid w:val="000B5A13"/>
    <w:rsid w:val="000E03B9"/>
    <w:rsid w:val="000F2DAD"/>
    <w:rsid w:val="000F3F6C"/>
    <w:rsid w:val="000F5B2F"/>
    <w:rsid w:val="0010322F"/>
    <w:rsid w:val="00104581"/>
    <w:rsid w:val="00106EB5"/>
    <w:rsid w:val="00107E75"/>
    <w:rsid w:val="00112A72"/>
    <w:rsid w:val="001136EE"/>
    <w:rsid w:val="00117A25"/>
    <w:rsid w:val="00117AC8"/>
    <w:rsid w:val="001217E6"/>
    <w:rsid w:val="00124373"/>
    <w:rsid w:val="00127DFC"/>
    <w:rsid w:val="00132B2A"/>
    <w:rsid w:val="00135904"/>
    <w:rsid w:val="001415AE"/>
    <w:rsid w:val="00142B0F"/>
    <w:rsid w:val="00144696"/>
    <w:rsid w:val="00145DB1"/>
    <w:rsid w:val="00163660"/>
    <w:rsid w:val="0016582F"/>
    <w:rsid w:val="001661A9"/>
    <w:rsid w:val="00176C95"/>
    <w:rsid w:val="00185ACB"/>
    <w:rsid w:val="001869BC"/>
    <w:rsid w:val="0019355E"/>
    <w:rsid w:val="00194BA5"/>
    <w:rsid w:val="00195845"/>
    <w:rsid w:val="001A2194"/>
    <w:rsid w:val="001A601B"/>
    <w:rsid w:val="001A6654"/>
    <w:rsid w:val="001A7D99"/>
    <w:rsid w:val="001B02C6"/>
    <w:rsid w:val="001B2431"/>
    <w:rsid w:val="001B5229"/>
    <w:rsid w:val="001B6B81"/>
    <w:rsid w:val="001B7F43"/>
    <w:rsid w:val="001B7F49"/>
    <w:rsid w:val="001C49EC"/>
    <w:rsid w:val="001C5315"/>
    <w:rsid w:val="001D0161"/>
    <w:rsid w:val="001D0C1E"/>
    <w:rsid w:val="001D1D42"/>
    <w:rsid w:val="001D2B2E"/>
    <w:rsid w:val="001D6305"/>
    <w:rsid w:val="002400D9"/>
    <w:rsid w:val="00245096"/>
    <w:rsid w:val="002465FA"/>
    <w:rsid w:val="00254A92"/>
    <w:rsid w:val="002617BF"/>
    <w:rsid w:val="002650BC"/>
    <w:rsid w:val="0026673E"/>
    <w:rsid w:val="00270CBE"/>
    <w:rsid w:val="00275AE8"/>
    <w:rsid w:val="00280BF7"/>
    <w:rsid w:val="00290190"/>
    <w:rsid w:val="00292411"/>
    <w:rsid w:val="002927C1"/>
    <w:rsid w:val="002A31B0"/>
    <w:rsid w:val="002A71FE"/>
    <w:rsid w:val="002B46C2"/>
    <w:rsid w:val="002C1C36"/>
    <w:rsid w:val="002C7B5E"/>
    <w:rsid w:val="002D00D1"/>
    <w:rsid w:val="002D14AD"/>
    <w:rsid w:val="002D1AB2"/>
    <w:rsid w:val="002E6C21"/>
    <w:rsid w:val="002E6D5B"/>
    <w:rsid w:val="002F074E"/>
    <w:rsid w:val="0030556D"/>
    <w:rsid w:val="00312CD9"/>
    <w:rsid w:val="00313F08"/>
    <w:rsid w:val="0031708A"/>
    <w:rsid w:val="00321CA7"/>
    <w:rsid w:val="00322BA6"/>
    <w:rsid w:val="003241DD"/>
    <w:rsid w:val="0032691B"/>
    <w:rsid w:val="00326C76"/>
    <w:rsid w:val="003313D2"/>
    <w:rsid w:val="003430AA"/>
    <w:rsid w:val="003519C4"/>
    <w:rsid w:val="00352130"/>
    <w:rsid w:val="003545F1"/>
    <w:rsid w:val="00357AD0"/>
    <w:rsid w:val="00362364"/>
    <w:rsid w:val="0036567D"/>
    <w:rsid w:val="00391298"/>
    <w:rsid w:val="00392D10"/>
    <w:rsid w:val="003A2EBF"/>
    <w:rsid w:val="003A629A"/>
    <w:rsid w:val="003B409C"/>
    <w:rsid w:val="003C161A"/>
    <w:rsid w:val="003C4607"/>
    <w:rsid w:val="003C5333"/>
    <w:rsid w:val="003C62F0"/>
    <w:rsid w:val="003D71DB"/>
    <w:rsid w:val="00400CD5"/>
    <w:rsid w:val="00402AC8"/>
    <w:rsid w:val="00415537"/>
    <w:rsid w:val="00421B5B"/>
    <w:rsid w:val="00432C45"/>
    <w:rsid w:val="00442F37"/>
    <w:rsid w:val="00444352"/>
    <w:rsid w:val="0045370B"/>
    <w:rsid w:val="00455460"/>
    <w:rsid w:val="004608BD"/>
    <w:rsid w:val="0047043B"/>
    <w:rsid w:val="004750DE"/>
    <w:rsid w:val="00495493"/>
    <w:rsid w:val="004A388B"/>
    <w:rsid w:val="004A7A3B"/>
    <w:rsid w:val="004B592F"/>
    <w:rsid w:val="004C087A"/>
    <w:rsid w:val="004C5CA7"/>
    <w:rsid w:val="004D19A5"/>
    <w:rsid w:val="004D306E"/>
    <w:rsid w:val="004D4292"/>
    <w:rsid w:val="004E2F3C"/>
    <w:rsid w:val="004E3B0B"/>
    <w:rsid w:val="004F6242"/>
    <w:rsid w:val="00502F2C"/>
    <w:rsid w:val="0051622D"/>
    <w:rsid w:val="00516AD0"/>
    <w:rsid w:val="005208A3"/>
    <w:rsid w:val="00522585"/>
    <w:rsid w:val="00535E65"/>
    <w:rsid w:val="00544BD0"/>
    <w:rsid w:val="0054520B"/>
    <w:rsid w:val="00565D07"/>
    <w:rsid w:val="005672F9"/>
    <w:rsid w:val="005746D9"/>
    <w:rsid w:val="00577D32"/>
    <w:rsid w:val="00585697"/>
    <w:rsid w:val="00590BDA"/>
    <w:rsid w:val="0059431A"/>
    <w:rsid w:val="00597B1D"/>
    <w:rsid w:val="00597D6C"/>
    <w:rsid w:val="005A732C"/>
    <w:rsid w:val="005B0AE5"/>
    <w:rsid w:val="005B284E"/>
    <w:rsid w:val="005B381B"/>
    <w:rsid w:val="005B75EA"/>
    <w:rsid w:val="005B7F8A"/>
    <w:rsid w:val="005C2C07"/>
    <w:rsid w:val="005C4754"/>
    <w:rsid w:val="005C55B4"/>
    <w:rsid w:val="005D12AC"/>
    <w:rsid w:val="005D6389"/>
    <w:rsid w:val="005E1B8F"/>
    <w:rsid w:val="005E616E"/>
    <w:rsid w:val="005E6354"/>
    <w:rsid w:val="005F1B6B"/>
    <w:rsid w:val="005F416E"/>
    <w:rsid w:val="005F4F12"/>
    <w:rsid w:val="0060771E"/>
    <w:rsid w:val="0061421E"/>
    <w:rsid w:val="006172C0"/>
    <w:rsid w:val="00623168"/>
    <w:rsid w:val="00623B39"/>
    <w:rsid w:val="00627908"/>
    <w:rsid w:val="00631FA2"/>
    <w:rsid w:val="00633F9B"/>
    <w:rsid w:val="0064079D"/>
    <w:rsid w:val="00664C13"/>
    <w:rsid w:val="006665B8"/>
    <w:rsid w:val="006738B2"/>
    <w:rsid w:val="00674E68"/>
    <w:rsid w:val="0067671E"/>
    <w:rsid w:val="00683444"/>
    <w:rsid w:val="00683D0D"/>
    <w:rsid w:val="00683D6E"/>
    <w:rsid w:val="00687911"/>
    <w:rsid w:val="006B09B3"/>
    <w:rsid w:val="006B7DF0"/>
    <w:rsid w:val="006C238C"/>
    <w:rsid w:val="006C39DC"/>
    <w:rsid w:val="006C7377"/>
    <w:rsid w:val="006D3AAE"/>
    <w:rsid w:val="006E1172"/>
    <w:rsid w:val="006F6F9E"/>
    <w:rsid w:val="00700D5E"/>
    <w:rsid w:val="00705D88"/>
    <w:rsid w:val="00712868"/>
    <w:rsid w:val="00715F2F"/>
    <w:rsid w:val="007255A1"/>
    <w:rsid w:val="00725B5E"/>
    <w:rsid w:val="00727EA3"/>
    <w:rsid w:val="007304D0"/>
    <w:rsid w:val="00730E60"/>
    <w:rsid w:val="00731260"/>
    <w:rsid w:val="0073711E"/>
    <w:rsid w:val="00746503"/>
    <w:rsid w:val="00757657"/>
    <w:rsid w:val="007737B4"/>
    <w:rsid w:val="00781EE9"/>
    <w:rsid w:val="0078261F"/>
    <w:rsid w:val="007861DE"/>
    <w:rsid w:val="00787077"/>
    <w:rsid w:val="007A2E6C"/>
    <w:rsid w:val="007A613B"/>
    <w:rsid w:val="007B0124"/>
    <w:rsid w:val="007B3D77"/>
    <w:rsid w:val="007C139F"/>
    <w:rsid w:val="007C173A"/>
    <w:rsid w:val="007D120F"/>
    <w:rsid w:val="007E0CF8"/>
    <w:rsid w:val="007F3110"/>
    <w:rsid w:val="007F3EA3"/>
    <w:rsid w:val="007F4BE0"/>
    <w:rsid w:val="00801C59"/>
    <w:rsid w:val="00814DD7"/>
    <w:rsid w:val="00814F46"/>
    <w:rsid w:val="00815279"/>
    <w:rsid w:val="00816CF1"/>
    <w:rsid w:val="00821C4A"/>
    <w:rsid w:val="00823BC8"/>
    <w:rsid w:val="008249EA"/>
    <w:rsid w:val="00835C0E"/>
    <w:rsid w:val="00836EB9"/>
    <w:rsid w:val="008371F8"/>
    <w:rsid w:val="008373C4"/>
    <w:rsid w:val="00843FE8"/>
    <w:rsid w:val="008443C7"/>
    <w:rsid w:val="00844C6D"/>
    <w:rsid w:val="00860167"/>
    <w:rsid w:val="00860768"/>
    <w:rsid w:val="00861502"/>
    <w:rsid w:val="00863633"/>
    <w:rsid w:val="008639A1"/>
    <w:rsid w:val="00870DB9"/>
    <w:rsid w:val="00876006"/>
    <w:rsid w:val="00877B08"/>
    <w:rsid w:val="0089209D"/>
    <w:rsid w:val="008A3AE2"/>
    <w:rsid w:val="008B2546"/>
    <w:rsid w:val="008B36D5"/>
    <w:rsid w:val="008B60C0"/>
    <w:rsid w:val="008D71D2"/>
    <w:rsid w:val="008E5B29"/>
    <w:rsid w:val="008F46BE"/>
    <w:rsid w:val="00901411"/>
    <w:rsid w:val="009028C2"/>
    <w:rsid w:val="00911F72"/>
    <w:rsid w:val="00914DD1"/>
    <w:rsid w:val="00915855"/>
    <w:rsid w:val="00917C62"/>
    <w:rsid w:val="00922E83"/>
    <w:rsid w:val="009237CA"/>
    <w:rsid w:val="00924E74"/>
    <w:rsid w:val="009260CF"/>
    <w:rsid w:val="00927FED"/>
    <w:rsid w:val="00940894"/>
    <w:rsid w:val="00941E00"/>
    <w:rsid w:val="00945DE3"/>
    <w:rsid w:val="0094643C"/>
    <w:rsid w:val="009704A2"/>
    <w:rsid w:val="009751C7"/>
    <w:rsid w:val="00977D7A"/>
    <w:rsid w:val="009843A3"/>
    <w:rsid w:val="009859BD"/>
    <w:rsid w:val="00987852"/>
    <w:rsid w:val="009924AF"/>
    <w:rsid w:val="009925FD"/>
    <w:rsid w:val="00993AAB"/>
    <w:rsid w:val="00995A75"/>
    <w:rsid w:val="00995E76"/>
    <w:rsid w:val="009A0EE0"/>
    <w:rsid w:val="009B189E"/>
    <w:rsid w:val="009B4CFD"/>
    <w:rsid w:val="009B55AB"/>
    <w:rsid w:val="009B60EB"/>
    <w:rsid w:val="009C053F"/>
    <w:rsid w:val="009C48AD"/>
    <w:rsid w:val="009D3B9A"/>
    <w:rsid w:val="009D5D35"/>
    <w:rsid w:val="009E1F1C"/>
    <w:rsid w:val="009F0FFE"/>
    <w:rsid w:val="009F6427"/>
    <w:rsid w:val="00A1421F"/>
    <w:rsid w:val="00A206BC"/>
    <w:rsid w:val="00A3663B"/>
    <w:rsid w:val="00A417CD"/>
    <w:rsid w:val="00A5030B"/>
    <w:rsid w:val="00A5442A"/>
    <w:rsid w:val="00A71C9E"/>
    <w:rsid w:val="00A8083B"/>
    <w:rsid w:val="00A82F6F"/>
    <w:rsid w:val="00A84920"/>
    <w:rsid w:val="00A84A0E"/>
    <w:rsid w:val="00A92130"/>
    <w:rsid w:val="00A9386E"/>
    <w:rsid w:val="00AA576F"/>
    <w:rsid w:val="00AB7E73"/>
    <w:rsid w:val="00AD0525"/>
    <w:rsid w:val="00AD58DC"/>
    <w:rsid w:val="00AF3CC9"/>
    <w:rsid w:val="00AF3EF9"/>
    <w:rsid w:val="00B030EE"/>
    <w:rsid w:val="00B046D4"/>
    <w:rsid w:val="00B05143"/>
    <w:rsid w:val="00B05845"/>
    <w:rsid w:val="00B07A7C"/>
    <w:rsid w:val="00B1685F"/>
    <w:rsid w:val="00B20210"/>
    <w:rsid w:val="00B23A55"/>
    <w:rsid w:val="00B23B0A"/>
    <w:rsid w:val="00B35DF6"/>
    <w:rsid w:val="00B40818"/>
    <w:rsid w:val="00B4795B"/>
    <w:rsid w:val="00B52E44"/>
    <w:rsid w:val="00B560B0"/>
    <w:rsid w:val="00B711A6"/>
    <w:rsid w:val="00B74374"/>
    <w:rsid w:val="00B8313F"/>
    <w:rsid w:val="00B83CEB"/>
    <w:rsid w:val="00B94B41"/>
    <w:rsid w:val="00B95F21"/>
    <w:rsid w:val="00BA59B0"/>
    <w:rsid w:val="00BA7541"/>
    <w:rsid w:val="00BB10E7"/>
    <w:rsid w:val="00BB1717"/>
    <w:rsid w:val="00BB242B"/>
    <w:rsid w:val="00BB418E"/>
    <w:rsid w:val="00BC53A6"/>
    <w:rsid w:val="00BD7F69"/>
    <w:rsid w:val="00BE4AB4"/>
    <w:rsid w:val="00BE4E39"/>
    <w:rsid w:val="00BF662E"/>
    <w:rsid w:val="00BF6986"/>
    <w:rsid w:val="00BF7829"/>
    <w:rsid w:val="00C076AC"/>
    <w:rsid w:val="00C168A3"/>
    <w:rsid w:val="00C24329"/>
    <w:rsid w:val="00C308BC"/>
    <w:rsid w:val="00C341AB"/>
    <w:rsid w:val="00C416C8"/>
    <w:rsid w:val="00C536FE"/>
    <w:rsid w:val="00C62B25"/>
    <w:rsid w:val="00C67802"/>
    <w:rsid w:val="00C72D5A"/>
    <w:rsid w:val="00C767AF"/>
    <w:rsid w:val="00C865EA"/>
    <w:rsid w:val="00CA4B34"/>
    <w:rsid w:val="00CB4B5B"/>
    <w:rsid w:val="00CB6201"/>
    <w:rsid w:val="00CB6D81"/>
    <w:rsid w:val="00CC2642"/>
    <w:rsid w:val="00CC5CC0"/>
    <w:rsid w:val="00CD32CD"/>
    <w:rsid w:val="00CD4AD8"/>
    <w:rsid w:val="00CD4FDA"/>
    <w:rsid w:val="00CE1FD0"/>
    <w:rsid w:val="00CF4736"/>
    <w:rsid w:val="00D02A19"/>
    <w:rsid w:val="00D035E0"/>
    <w:rsid w:val="00D12A8A"/>
    <w:rsid w:val="00D1356A"/>
    <w:rsid w:val="00D14E8E"/>
    <w:rsid w:val="00D150CD"/>
    <w:rsid w:val="00D165B6"/>
    <w:rsid w:val="00D20067"/>
    <w:rsid w:val="00D24630"/>
    <w:rsid w:val="00D24895"/>
    <w:rsid w:val="00D315E3"/>
    <w:rsid w:val="00D347D9"/>
    <w:rsid w:val="00D41A48"/>
    <w:rsid w:val="00D4226E"/>
    <w:rsid w:val="00D42B7D"/>
    <w:rsid w:val="00D5331F"/>
    <w:rsid w:val="00D5581D"/>
    <w:rsid w:val="00D62EDF"/>
    <w:rsid w:val="00D76A01"/>
    <w:rsid w:val="00D82E72"/>
    <w:rsid w:val="00D87165"/>
    <w:rsid w:val="00D87EB3"/>
    <w:rsid w:val="00D97B01"/>
    <w:rsid w:val="00DA3270"/>
    <w:rsid w:val="00DC4D01"/>
    <w:rsid w:val="00DC7EFB"/>
    <w:rsid w:val="00DD397F"/>
    <w:rsid w:val="00DD75C1"/>
    <w:rsid w:val="00DE439F"/>
    <w:rsid w:val="00DE7DF2"/>
    <w:rsid w:val="00DF65E9"/>
    <w:rsid w:val="00DF6676"/>
    <w:rsid w:val="00E05310"/>
    <w:rsid w:val="00E05AC2"/>
    <w:rsid w:val="00E12590"/>
    <w:rsid w:val="00E2004C"/>
    <w:rsid w:val="00E27D3E"/>
    <w:rsid w:val="00E31D57"/>
    <w:rsid w:val="00E35F71"/>
    <w:rsid w:val="00E36027"/>
    <w:rsid w:val="00E43F5A"/>
    <w:rsid w:val="00E444FE"/>
    <w:rsid w:val="00E53A24"/>
    <w:rsid w:val="00E62D81"/>
    <w:rsid w:val="00E6633B"/>
    <w:rsid w:val="00E71F56"/>
    <w:rsid w:val="00E73181"/>
    <w:rsid w:val="00E7443C"/>
    <w:rsid w:val="00E9029D"/>
    <w:rsid w:val="00E97ABF"/>
    <w:rsid w:val="00EA23DF"/>
    <w:rsid w:val="00EA4088"/>
    <w:rsid w:val="00EB43CB"/>
    <w:rsid w:val="00EC2A15"/>
    <w:rsid w:val="00ED15ED"/>
    <w:rsid w:val="00ED2004"/>
    <w:rsid w:val="00EF157A"/>
    <w:rsid w:val="00EF250C"/>
    <w:rsid w:val="00EF51C1"/>
    <w:rsid w:val="00F033FC"/>
    <w:rsid w:val="00F03CD9"/>
    <w:rsid w:val="00F07E0E"/>
    <w:rsid w:val="00F105FE"/>
    <w:rsid w:val="00F12A5E"/>
    <w:rsid w:val="00F12B07"/>
    <w:rsid w:val="00F13A63"/>
    <w:rsid w:val="00F14D72"/>
    <w:rsid w:val="00F14F4F"/>
    <w:rsid w:val="00F20B67"/>
    <w:rsid w:val="00F2509D"/>
    <w:rsid w:val="00F26A5C"/>
    <w:rsid w:val="00F274BF"/>
    <w:rsid w:val="00F35F3A"/>
    <w:rsid w:val="00F369AF"/>
    <w:rsid w:val="00F4070E"/>
    <w:rsid w:val="00F44018"/>
    <w:rsid w:val="00F44E4E"/>
    <w:rsid w:val="00F64574"/>
    <w:rsid w:val="00F64DA4"/>
    <w:rsid w:val="00F766D9"/>
    <w:rsid w:val="00F823CE"/>
    <w:rsid w:val="00F83C56"/>
    <w:rsid w:val="00F91C6E"/>
    <w:rsid w:val="00FA2F08"/>
    <w:rsid w:val="00FA4761"/>
    <w:rsid w:val="00FA65FB"/>
    <w:rsid w:val="00FB1ABE"/>
    <w:rsid w:val="00FB4CC7"/>
    <w:rsid w:val="00FB672C"/>
    <w:rsid w:val="00FC2F9C"/>
    <w:rsid w:val="00FC571A"/>
    <w:rsid w:val="00FC5B18"/>
    <w:rsid w:val="00FC6082"/>
    <w:rsid w:val="00FD6276"/>
    <w:rsid w:val="00FE0B4D"/>
    <w:rsid w:val="00FE3BF6"/>
    <w:rsid w:val="00FE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BAD5D"/>
  <w15:docId w15:val="{AAF5832C-3468-4DAF-9886-8EEAB965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A48"/>
    <w:rPr>
      <w:rFonts w:ascii="Arial" w:hAnsi="Arial" w:cs="Arial"/>
      <w:sz w:val="24"/>
      <w:szCs w:val="24"/>
      <w:lang w:eastAsia="en-US"/>
    </w:rPr>
  </w:style>
  <w:style w:type="paragraph" w:styleId="Heading2">
    <w:name w:val="heading 2"/>
    <w:basedOn w:val="Normal"/>
    <w:next w:val="Normal"/>
    <w:link w:val="Heading2Char"/>
    <w:uiPriority w:val="9"/>
    <w:unhideWhenUsed/>
    <w:qFormat/>
    <w:rsid w:val="00683D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83C5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835C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B560B0"/>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60B0"/>
  </w:style>
  <w:style w:type="paragraph" w:styleId="PlainText">
    <w:name w:val="Plain Text"/>
    <w:basedOn w:val="Normal"/>
    <w:rsid w:val="00B560B0"/>
    <w:rPr>
      <w:szCs w:val="20"/>
    </w:rPr>
  </w:style>
  <w:style w:type="paragraph" w:customStyle="1" w:styleId="Default">
    <w:name w:val="Default"/>
    <w:rsid w:val="008D71D2"/>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7443C"/>
    <w:rPr>
      <w:color w:val="0000FF" w:themeColor="hyperlink"/>
      <w:u w:val="single"/>
    </w:rPr>
  </w:style>
  <w:style w:type="table" w:customStyle="1" w:styleId="LightGrid-Accent11">
    <w:name w:val="Light Grid - Accent 11"/>
    <w:basedOn w:val="TableNormal"/>
    <w:uiPriority w:val="62"/>
    <w:rsid w:val="00321CA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FC6082"/>
    <w:rPr>
      <w:color w:val="800080" w:themeColor="followedHyperlink"/>
      <w:u w:val="single"/>
    </w:rPr>
  </w:style>
  <w:style w:type="paragraph" w:styleId="ListParagraph">
    <w:name w:val="List Paragraph"/>
    <w:basedOn w:val="Normal"/>
    <w:uiPriority w:val="34"/>
    <w:qFormat/>
    <w:rsid w:val="005C4754"/>
    <w:pPr>
      <w:ind w:left="720"/>
      <w:contextualSpacing/>
    </w:pPr>
  </w:style>
  <w:style w:type="character" w:styleId="Strong">
    <w:name w:val="Strong"/>
    <w:basedOn w:val="DefaultParagraphFont"/>
    <w:uiPriority w:val="22"/>
    <w:qFormat/>
    <w:rsid w:val="001D0C1E"/>
    <w:rPr>
      <w:b/>
      <w:bCs/>
    </w:rPr>
  </w:style>
  <w:style w:type="paragraph" w:styleId="BalloonText">
    <w:name w:val="Balloon Text"/>
    <w:basedOn w:val="Normal"/>
    <w:link w:val="BalloonTextChar"/>
    <w:uiPriority w:val="99"/>
    <w:semiHidden/>
    <w:unhideWhenUsed/>
    <w:rsid w:val="00FA65FB"/>
    <w:rPr>
      <w:rFonts w:ascii="Tahoma" w:hAnsi="Tahoma" w:cs="Tahoma"/>
      <w:sz w:val="16"/>
      <w:szCs w:val="16"/>
    </w:rPr>
  </w:style>
  <w:style w:type="character" w:customStyle="1" w:styleId="BalloonTextChar">
    <w:name w:val="Balloon Text Char"/>
    <w:basedOn w:val="DefaultParagraphFont"/>
    <w:link w:val="BalloonText"/>
    <w:uiPriority w:val="99"/>
    <w:semiHidden/>
    <w:rsid w:val="00FA65FB"/>
    <w:rPr>
      <w:rFonts w:ascii="Tahoma" w:hAnsi="Tahoma" w:cs="Tahoma"/>
      <w:sz w:val="16"/>
      <w:szCs w:val="16"/>
      <w:lang w:eastAsia="en-US"/>
    </w:rPr>
  </w:style>
  <w:style w:type="paragraph" w:styleId="Header">
    <w:name w:val="header"/>
    <w:basedOn w:val="Normal"/>
    <w:link w:val="HeaderChar"/>
    <w:uiPriority w:val="99"/>
    <w:semiHidden/>
    <w:unhideWhenUsed/>
    <w:rsid w:val="00312CD9"/>
    <w:pPr>
      <w:tabs>
        <w:tab w:val="center" w:pos="4513"/>
        <w:tab w:val="right" w:pos="9026"/>
      </w:tabs>
    </w:pPr>
  </w:style>
  <w:style w:type="character" w:customStyle="1" w:styleId="HeaderChar">
    <w:name w:val="Header Char"/>
    <w:basedOn w:val="DefaultParagraphFont"/>
    <w:link w:val="Header"/>
    <w:uiPriority w:val="99"/>
    <w:semiHidden/>
    <w:rsid w:val="00312CD9"/>
    <w:rPr>
      <w:rFonts w:ascii="Arial" w:hAnsi="Arial" w:cs="Arial"/>
      <w:sz w:val="24"/>
      <w:szCs w:val="24"/>
      <w:lang w:eastAsia="en-US"/>
    </w:rPr>
  </w:style>
  <w:style w:type="paragraph" w:styleId="Footer">
    <w:name w:val="footer"/>
    <w:basedOn w:val="Normal"/>
    <w:link w:val="FooterChar"/>
    <w:unhideWhenUsed/>
    <w:rsid w:val="00312CD9"/>
    <w:pPr>
      <w:tabs>
        <w:tab w:val="center" w:pos="4513"/>
        <w:tab w:val="right" w:pos="9026"/>
      </w:tabs>
    </w:pPr>
  </w:style>
  <w:style w:type="character" w:customStyle="1" w:styleId="FooterChar">
    <w:name w:val="Footer Char"/>
    <w:basedOn w:val="DefaultParagraphFont"/>
    <w:link w:val="Footer"/>
    <w:uiPriority w:val="99"/>
    <w:rsid w:val="00312CD9"/>
    <w:rPr>
      <w:rFonts w:ascii="Arial" w:hAnsi="Arial" w:cs="Arial"/>
      <w:sz w:val="24"/>
      <w:szCs w:val="24"/>
      <w:lang w:eastAsia="en-US"/>
    </w:rPr>
  </w:style>
  <w:style w:type="paragraph" w:styleId="BodyText3">
    <w:name w:val="Body Text 3"/>
    <w:basedOn w:val="Normal"/>
    <w:link w:val="BodyText3Char"/>
    <w:rsid w:val="00DC4D01"/>
    <w:rPr>
      <w:b/>
      <w:bCs/>
      <w:szCs w:val="20"/>
    </w:rPr>
  </w:style>
  <w:style w:type="character" w:customStyle="1" w:styleId="BodyText3Char">
    <w:name w:val="Body Text 3 Char"/>
    <w:basedOn w:val="DefaultParagraphFont"/>
    <w:link w:val="BodyText3"/>
    <w:rsid w:val="00DC4D01"/>
    <w:rPr>
      <w:rFonts w:ascii="Arial" w:hAnsi="Arial" w:cs="Arial"/>
      <w:b/>
      <w:bCs/>
      <w:sz w:val="24"/>
      <w:lang w:eastAsia="en-US"/>
    </w:rPr>
  </w:style>
  <w:style w:type="paragraph" w:styleId="BodyTextIndent">
    <w:name w:val="Body Text Indent"/>
    <w:basedOn w:val="Normal"/>
    <w:link w:val="BodyTextIndentChar"/>
    <w:uiPriority w:val="99"/>
    <w:unhideWhenUsed/>
    <w:rsid w:val="00DC4D01"/>
    <w:pPr>
      <w:spacing w:after="120"/>
      <w:ind w:left="283"/>
    </w:pPr>
  </w:style>
  <w:style w:type="character" w:customStyle="1" w:styleId="BodyTextIndentChar">
    <w:name w:val="Body Text Indent Char"/>
    <w:basedOn w:val="DefaultParagraphFont"/>
    <w:link w:val="BodyTextIndent"/>
    <w:uiPriority w:val="99"/>
    <w:rsid w:val="00DC4D01"/>
    <w:rPr>
      <w:rFonts w:ascii="Arial" w:hAnsi="Arial" w:cs="Arial"/>
      <w:sz w:val="24"/>
      <w:szCs w:val="24"/>
      <w:lang w:eastAsia="en-US"/>
    </w:rPr>
  </w:style>
  <w:style w:type="character" w:customStyle="1" w:styleId="Heading2Char">
    <w:name w:val="Heading 2 Char"/>
    <w:basedOn w:val="DefaultParagraphFont"/>
    <w:link w:val="Heading2"/>
    <w:uiPriority w:val="9"/>
    <w:rsid w:val="00683D6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F83C56"/>
    <w:rPr>
      <w:rFonts w:asciiTheme="majorHAnsi" w:eastAsiaTheme="majorEastAsia" w:hAnsiTheme="majorHAnsi" w:cstheme="majorBidi"/>
      <w:b/>
      <w:bCs/>
      <w:color w:val="4F81BD" w:themeColor="accent1"/>
      <w:sz w:val="24"/>
      <w:szCs w:val="24"/>
      <w:lang w:eastAsia="en-US"/>
    </w:rPr>
  </w:style>
  <w:style w:type="table" w:styleId="TableGrid">
    <w:name w:val="Table Grid"/>
    <w:basedOn w:val="TableNormal"/>
    <w:rsid w:val="00B3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35C0E"/>
    <w:rPr>
      <w:rFonts w:asciiTheme="majorHAnsi" w:eastAsiaTheme="majorEastAsia" w:hAnsiTheme="majorHAnsi" w:cstheme="majorBidi"/>
      <w:color w:val="243F60" w:themeColor="accent1" w:themeShade="7F"/>
      <w:sz w:val="24"/>
      <w:szCs w:val="24"/>
      <w:lang w:eastAsia="en-US"/>
    </w:rPr>
  </w:style>
  <w:style w:type="character" w:styleId="PlaceholderText">
    <w:name w:val="Placeholder Text"/>
    <w:basedOn w:val="DefaultParagraphFont"/>
    <w:uiPriority w:val="99"/>
    <w:semiHidden/>
    <w:rsid w:val="00402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6929">
      <w:bodyDiv w:val="1"/>
      <w:marLeft w:val="0"/>
      <w:marRight w:val="0"/>
      <w:marTop w:val="0"/>
      <w:marBottom w:val="0"/>
      <w:divBdr>
        <w:top w:val="none" w:sz="0" w:space="0" w:color="auto"/>
        <w:left w:val="none" w:sz="0" w:space="0" w:color="auto"/>
        <w:bottom w:val="none" w:sz="0" w:space="0" w:color="auto"/>
        <w:right w:val="none" w:sz="0" w:space="0" w:color="auto"/>
      </w:divBdr>
    </w:div>
    <w:div w:id="612058265">
      <w:bodyDiv w:val="1"/>
      <w:marLeft w:val="0"/>
      <w:marRight w:val="0"/>
      <w:marTop w:val="0"/>
      <w:marBottom w:val="0"/>
      <w:divBdr>
        <w:top w:val="none" w:sz="0" w:space="0" w:color="auto"/>
        <w:left w:val="none" w:sz="0" w:space="0" w:color="auto"/>
        <w:bottom w:val="none" w:sz="0" w:space="0" w:color="auto"/>
        <w:right w:val="none" w:sz="0" w:space="0" w:color="auto"/>
      </w:divBdr>
      <w:divsChild>
        <w:div w:id="1749303278">
          <w:marLeft w:val="0"/>
          <w:marRight w:val="0"/>
          <w:marTop w:val="0"/>
          <w:marBottom w:val="0"/>
          <w:divBdr>
            <w:top w:val="none" w:sz="0" w:space="0" w:color="auto"/>
            <w:left w:val="none" w:sz="0" w:space="0" w:color="auto"/>
            <w:bottom w:val="none" w:sz="0" w:space="0" w:color="auto"/>
            <w:right w:val="none" w:sz="0" w:space="0" w:color="auto"/>
          </w:divBdr>
        </w:div>
      </w:divsChild>
    </w:div>
    <w:div w:id="669212773">
      <w:bodyDiv w:val="1"/>
      <w:marLeft w:val="0"/>
      <w:marRight w:val="0"/>
      <w:marTop w:val="0"/>
      <w:marBottom w:val="0"/>
      <w:divBdr>
        <w:top w:val="none" w:sz="0" w:space="0" w:color="auto"/>
        <w:left w:val="none" w:sz="0" w:space="0" w:color="auto"/>
        <w:bottom w:val="none" w:sz="0" w:space="0" w:color="auto"/>
        <w:right w:val="none" w:sz="0" w:space="0" w:color="auto"/>
      </w:divBdr>
    </w:div>
    <w:div w:id="860512532">
      <w:bodyDiv w:val="1"/>
      <w:marLeft w:val="0"/>
      <w:marRight w:val="0"/>
      <w:marTop w:val="0"/>
      <w:marBottom w:val="0"/>
      <w:divBdr>
        <w:top w:val="none" w:sz="0" w:space="0" w:color="auto"/>
        <w:left w:val="none" w:sz="0" w:space="0" w:color="auto"/>
        <w:bottom w:val="none" w:sz="0" w:space="0" w:color="auto"/>
        <w:right w:val="none" w:sz="0" w:space="0" w:color="auto"/>
      </w:divBdr>
      <w:divsChild>
        <w:div w:id="127286016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880745300">
      <w:bodyDiv w:val="1"/>
      <w:marLeft w:val="0"/>
      <w:marRight w:val="0"/>
      <w:marTop w:val="0"/>
      <w:marBottom w:val="0"/>
      <w:divBdr>
        <w:top w:val="none" w:sz="0" w:space="0" w:color="auto"/>
        <w:left w:val="none" w:sz="0" w:space="0" w:color="auto"/>
        <w:bottom w:val="none" w:sz="0" w:space="0" w:color="auto"/>
        <w:right w:val="none" w:sz="0" w:space="0" w:color="auto"/>
      </w:divBdr>
    </w:div>
    <w:div w:id="1173103547">
      <w:bodyDiv w:val="1"/>
      <w:marLeft w:val="0"/>
      <w:marRight w:val="0"/>
      <w:marTop w:val="0"/>
      <w:marBottom w:val="0"/>
      <w:divBdr>
        <w:top w:val="none" w:sz="0" w:space="0" w:color="auto"/>
        <w:left w:val="none" w:sz="0" w:space="0" w:color="auto"/>
        <w:bottom w:val="none" w:sz="0" w:space="0" w:color="auto"/>
        <w:right w:val="none" w:sz="0" w:space="0" w:color="auto"/>
      </w:divBdr>
      <w:divsChild>
        <w:div w:id="409430869">
          <w:marLeft w:val="0"/>
          <w:marRight w:val="0"/>
          <w:marTop w:val="0"/>
          <w:marBottom w:val="0"/>
          <w:divBdr>
            <w:top w:val="none" w:sz="0" w:space="0" w:color="auto"/>
            <w:left w:val="none" w:sz="0" w:space="0" w:color="auto"/>
            <w:bottom w:val="none" w:sz="0" w:space="0" w:color="auto"/>
            <w:right w:val="none" w:sz="0" w:space="0" w:color="auto"/>
          </w:divBdr>
          <w:divsChild>
            <w:div w:id="423379876">
              <w:marLeft w:val="0"/>
              <w:marRight w:val="0"/>
              <w:marTop w:val="0"/>
              <w:marBottom w:val="0"/>
              <w:divBdr>
                <w:top w:val="single" w:sz="6" w:space="0" w:color="2B482B"/>
                <w:left w:val="none" w:sz="0" w:space="0" w:color="auto"/>
                <w:bottom w:val="none" w:sz="0" w:space="0" w:color="auto"/>
                <w:right w:val="none" w:sz="0" w:space="0" w:color="auto"/>
              </w:divBdr>
              <w:divsChild>
                <w:div w:id="2109035416">
                  <w:marLeft w:val="0"/>
                  <w:marRight w:val="0"/>
                  <w:marTop w:val="0"/>
                  <w:marBottom w:val="0"/>
                  <w:divBdr>
                    <w:top w:val="none" w:sz="0" w:space="0" w:color="auto"/>
                    <w:left w:val="none" w:sz="0" w:space="0" w:color="auto"/>
                    <w:bottom w:val="none" w:sz="0" w:space="0" w:color="auto"/>
                    <w:right w:val="none" w:sz="0" w:space="0" w:color="auto"/>
                  </w:divBdr>
                  <w:divsChild>
                    <w:div w:id="1879732992">
                      <w:marLeft w:val="0"/>
                      <w:marRight w:val="0"/>
                      <w:marTop w:val="150"/>
                      <w:marBottom w:val="0"/>
                      <w:divBdr>
                        <w:top w:val="none" w:sz="0" w:space="0" w:color="auto"/>
                        <w:left w:val="none" w:sz="0" w:space="0" w:color="auto"/>
                        <w:bottom w:val="none" w:sz="0" w:space="0" w:color="auto"/>
                        <w:right w:val="none" w:sz="0" w:space="0" w:color="auto"/>
                      </w:divBdr>
                      <w:divsChild>
                        <w:div w:id="1184321888">
                          <w:marLeft w:val="2850"/>
                          <w:marRight w:val="75"/>
                          <w:marTop w:val="0"/>
                          <w:marBottom w:val="0"/>
                          <w:divBdr>
                            <w:top w:val="none" w:sz="0" w:space="0" w:color="auto"/>
                            <w:left w:val="none" w:sz="0" w:space="0" w:color="auto"/>
                            <w:bottom w:val="none" w:sz="0" w:space="0" w:color="auto"/>
                            <w:right w:val="none" w:sz="0" w:space="0" w:color="auto"/>
                          </w:divBdr>
                          <w:divsChild>
                            <w:div w:id="871958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137109">
      <w:bodyDiv w:val="1"/>
      <w:marLeft w:val="0"/>
      <w:marRight w:val="0"/>
      <w:marTop w:val="0"/>
      <w:marBottom w:val="0"/>
      <w:divBdr>
        <w:top w:val="none" w:sz="0" w:space="0" w:color="auto"/>
        <w:left w:val="none" w:sz="0" w:space="0" w:color="auto"/>
        <w:bottom w:val="none" w:sz="0" w:space="0" w:color="auto"/>
        <w:right w:val="none" w:sz="0" w:space="0" w:color="auto"/>
      </w:divBdr>
    </w:div>
    <w:div w:id="1750343985">
      <w:bodyDiv w:val="1"/>
      <w:marLeft w:val="0"/>
      <w:marRight w:val="0"/>
      <w:marTop w:val="0"/>
      <w:marBottom w:val="0"/>
      <w:divBdr>
        <w:top w:val="none" w:sz="0" w:space="0" w:color="auto"/>
        <w:left w:val="none" w:sz="0" w:space="0" w:color="auto"/>
        <w:bottom w:val="none" w:sz="0" w:space="0" w:color="auto"/>
        <w:right w:val="none" w:sz="0" w:space="0" w:color="auto"/>
      </w:divBdr>
      <w:divsChild>
        <w:div w:id="1668940518">
          <w:blockQuote w:val="1"/>
          <w:marLeft w:val="720"/>
          <w:marRight w:val="720"/>
          <w:marTop w:val="0"/>
          <w:marBottom w:val="100"/>
          <w:divBdr>
            <w:top w:val="none" w:sz="0" w:space="0" w:color="auto"/>
            <w:left w:val="none" w:sz="0" w:space="0" w:color="auto"/>
            <w:bottom w:val="none" w:sz="0" w:space="0" w:color="auto"/>
            <w:right w:val="none" w:sz="0" w:space="0" w:color="auto"/>
          </w:divBdr>
        </w:div>
        <w:div w:id="716974927">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816796059">
      <w:bodyDiv w:val="1"/>
      <w:marLeft w:val="0"/>
      <w:marRight w:val="0"/>
      <w:marTop w:val="0"/>
      <w:marBottom w:val="0"/>
      <w:divBdr>
        <w:top w:val="none" w:sz="0" w:space="0" w:color="auto"/>
        <w:left w:val="none" w:sz="0" w:space="0" w:color="auto"/>
        <w:bottom w:val="none" w:sz="0" w:space="0" w:color="auto"/>
        <w:right w:val="none" w:sz="0" w:space="0" w:color="auto"/>
      </w:divBdr>
      <w:divsChild>
        <w:div w:id="1313868967">
          <w:marLeft w:val="0"/>
          <w:marRight w:val="0"/>
          <w:marTop w:val="0"/>
          <w:marBottom w:val="0"/>
          <w:divBdr>
            <w:top w:val="none" w:sz="0" w:space="0" w:color="auto"/>
            <w:left w:val="none" w:sz="0" w:space="0" w:color="auto"/>
            <w:bottom w:val="none" w:sz="0" w:space="0" w:color="auto"/>
            <w:right w:val="none" w:sz="0" w:space="0" w:color="auto"/>
          </w:divBdr>
          <w:divsChild>
            <w:div w:id="2137023730">
              <w:marLeft w:val="0"/>
              <w:marRight w:val="0"/>
              <w:marTop w:val="0"/>
              <w:marBottom w:val="0"/>
              <w:divBdr>
                <w:top w:val="single" w:sz="6" w:space="0" w:color="2B482B"/>
                <w:left w:val="none" w:sz="0" w:space="0" w:color="auto"/>
                <w:bottom w:val="none" w:sz="0" w:space="0" w:color="auto"/>
                <w:right w:val="none" w:sz="0" w:space="0" w:color="auto"/>
              </w:divBdr>
              <w:divsChild>
                <w:div w:id="1109131497">
                  <w:marLeft w:val="0"/>
                  <w:marRight w:val="0"/>
                  <w:marTop w:val="0"/>
                  <w:marBottom w:val="0"/>
                  <w:divBdr>
                    <w:top w:val="none" w:sz="0" w:space="0" w:color="auto"/>
                    <w:left w:val="none" w:sz="0" w:space="0" w:color="auto"/>
                    <w:bottom w:val="none" w:sz="0" w:space="0" w:color="auto"/>
                    <w:right w:val="none" w:sz="0" w:space="0" w:color="auto"/>
                  </w:divBdr>
                  <w:divsChild>
                    <w:div w:id="1457143167">
                      <w:marLeft w:val="0"/>
                      <w:marRight w:val="0"/>
                      <w:marTop w:val="150"/>
                      <w:marBottom w:val="0"/>
                      <w:divBdr>
                        <w:top w:val="none" w:sz="0" w:space="0" w:color="auto"/>
                        <w:left w:val="none" w:sz="0" w:space="0" w:color="auto"/>
                        <w:bottom w:val="none" w:sz="0" w:space="0" w:color="auto"/>
                        <w:right w:val="none" w:sz="0" w:space="0" w:color="auto"/>
                      </w:divBdr>
                      <w:divsChild>
                        <w:div w:id="1392315502">
                          <w:marLeft w:val="2850"/>
                          <w:marRight w:val="75"/>
                          <w:marTop w:val="0"/>
                          <w:marBottom w:val="0"/>
                          <w:divBdr>
                            <w:top w:val="none" w:sz="0" w:space="0" w:color="auto"/>
                            <w:left w:val="none" w:sz="0" w:space="0" w:color="auto"/>
                            <w:bottom w:val="none" w:sz="0" w:space="0" w:color="auto"/>
                            <w:right w:val="none" w:sz="0" w:space="0" w:color="auto"/>
                          </w:divBdr>
                          <w:divsChild>
                            <w:div w:id="13862967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areham.gov.uk/PDF/about_the_council/safeguardingpolicy.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e347fa7-7d16-4acb-83df-4b0b3b4b55a5">NN7HPNC2T6FU-4-377</_dlc_DocId>
    <_dlc_DocIdUrl xmlns="ee347fa7-7d16-4acb-83df-4b0b3b4b55a5">
      <Url>http://hub/ss/scp/_layouts/DocIdRedir.aspx?ID=NN7HPNC2T6FU-4-377</Url>
      <Description>NN7HPNC2T6FU-4-377</Description>
    </_dlc_DocIdUrl>
    <_dlc_ExpireDate xmlns="http://schemas.microsoft.com/sharepoint/v3">2024-01-23T14:55:23+00:00</_dlc_ExpireDate>
    <Doc_x0020_Type xmlns="ee347fa7-7d16-4acb-83df-4b0b3b4b55a5">n/a</Doc_x0020_Type>
    <_dlc_ExpireDateSaved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E003F7D850FE48827004FAF05ADAB0" ma:contentTypeVersion="4" ma:contentTypeDescription="Create a new document." ma:contentTypeScope="" ma:versionID="f4db50bf316576ec7ff4f83ad25806e9">
  <xsd:schema xmlns:xsd="http://www.w3.org/2001/XMLSchema" xmlns:xs="http://www.w3.org/2001/XMLSchema" xmlns:p="http://schemas.microsoft.com/office/2006/metadata/properties" xmlns:ns1="http://schemas.microsoft.com/sharepoint/v3" xmlns:ns2="ee347fa7-7d16-4acb-83df-4b0b3b4b55a5" targetNamespace="http://schemas.microsoft.com/office/2006/metadata/properties" ma:root="true" ma:fieldsID="a4225222894e327e91fd648e67f17015" ns1:_="" ns2:_="">
    <xsd:import namespace="http://schemas.microsoft.com/sharepoint/v3"/>
    <xsd:import namespace="ee347fa7-7d16-4acb-83df-4b0b3b4b55a5"/>
    <xsd:element name="properties">
      <xsd:complexType>
        <xsd:sequence>
          <xsd:element name="documentManagement">
            <xsd:complexType>
              <xsd:all>
                <xsd:element ref="ns2:_dlc_DocId" minOccurs="0"/>
                <xsd:element ref="ns2:_dlc_DocIdUrl" minOccurs="0"/>
                <xsd:element ref="ns2:_dlc_DocIdPersistId" minOccurs="0"/>
                <xsd:element ref="ns2:Doc_x0020_Typ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7fa7-7d16-4acb-83df-4b0b3b4b55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_x0020_Type" ma:index="12" nillable="true" ma:displayName="DocumentType" ma:default="n/a" ma:description="Document type" ma:format="Dropdown" ma:internalName="Doc_x0020_Type">
      <xsd:simpleType>
        <xsd:restriction base="dms:Choice">
          <xsd:enumeration value="Letter"/>
          <xsd:enumeration value="Notes"/>
          <xsd:enumeration value="Report"/>
          <xsd:enumeration value="Training"/>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008D0-9C21-4611-A1C1-5F984CAA1064}">
  <ds:schemaRefs>
    <ds:schemaRef ds:uri="http://schemas.microsoft.com/office/infopath/2007/PartnerControls"/>
    <ds:schemaRef ds:uri="http://www.w3.org/XML/1998/namespace"/>
    <ds:schemaRef ds:uri="http://purl.org/dc/elements/1.1/"/>
    <ds:schemaRef ds:uri="http://purl.org/dc/terms/"/>
    <ds:schemaRef ds:uri="http://schemas.microsoft.com/sharepoint/v3"/>
    <ds:schemaRef ds:uri="http://schemas.microsoft.com/office/2006/documentManagement/types"/>
    <ds:schemaRef ds:uri="http://schemas.openxmlformats.org/package/2006/metadata/core-properties"/>
    <ds:schemaRef ds:uri="ee347fa7-7d16-4acb-83df-4b0b3b4b55a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D37AA18-27E7-47FA-929A-56D2C2C2D108}">
  <ds:schemaRefs>
    <ds:schemaRef ds:uri="http://schemas.microsoft.com/sharepoint/events"/>
  </ds:schemaRefs>
</ds:datastoreItem>
</file>

<file path=customXml/itemProps3.xml><?xml version="1.0" encoding="utf-8"?>
<ds:datastoreItem xmlns:ds="http://schemas.openxmlformats.org/officeDocument/2006/customXml" ds:itemID="{8DD37738-B539-4014-9F21-3F2DC888A82C}">
  <ds:schemaRefs>
    <ds:schemaRef ds:uri="http://schemas.microsoft.com/sharepoint/v3/contenttype/forms"/>
  </ds:schemaRefs>
</ds:datastoreItem>
</file>

<file path=customXml/itemProps4.xml><?xml version="1.0" encoding="utf-8"?>
<ds:datastoreItem xmlns:ds="http://schemas.openxmlformats.org/officeDocument/2006/customXml" ds:itemID="{C48D80C3-13D5-4200-B16F-AEA9705D6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347fa7-7d16-4acb-83df-4b0b3b4b5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67C083-5B0E-4A2B-A989-E13E5BCFE260}">
  <ds:schemaRefs>
    <ds:schemaRef ds:uri="http://schemas.microsoft.com/office/2006/metadata/customXsn"/>
  </ds:schemaRefs>
</ds:datastoreItem>
</file>

<file path=customXml/itemProps6.xml><?xml version="1.0" encoding="utf-8"?>
<ds:datastoreItem xmlns:ds="http://schemas.openxmlformats.org/officeDocument/2006/customXml" ds:itemID="{C3EBFD8B-7E06-4779-9873-8FF5F4FD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Fareham Borough Council</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0584</dc:creator>
  <cp:lastModifiedBy>Roberts, Nicky</cp:lastModifiedBy>
  <cp:revision>3</cp:revision>
  <cp:lastPrinted>2013-01-30T15:26:00Z</cp:lastPrinted>
  <dcterms:created xsi:type="dcterms:W3CDTF">2015-03-12T12:50:00Z</dcterms:created>
  <dcterms:modified xsi:type="dcterms:W3CDTF">2017-11-15T09:00:00Z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/ss/scp/R</vt:lpwstr>
  </property>
  <property fmtid="{D5CDD505-2E9C-101B-9397-08002B2CF9AE}" pid="3" name="_dlc_DocIdItemGuid">
    <vt:lpwstr>da009ef6-6d80-41ef-bc45-441045881f52</vt:lpwstr>
  </property>
  <property fmtid="{D5CDD505-2E9C-101B-9397-08002B2CF9AE}" pid="4" name="ContentTypeId">
    <vt:lpwstr>0x0101009DE003F7D850FE48827004FAF05ADAB0</vt:lpwstr>
  </property>
  <property fmtid="{D5CDD505-2E9C-101B-9397-08002B2CF9AE}" pid="5"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