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7AD7F" w14:textId="77777777" w:rsidR="000973B6" w:rsidRPr="00D81EB6" w:rsidRDefault="000973B6" w:rsidP="005372F0">
      <w:pPr>
        <w:pStyle w:val="Heading5"/>
        <w:rPr>
          <w:rFonts w:asciiTheme="minorHAnsi" w:hAnsiTheme="minorHAnsi"/>
          <w:sz w:val="24"/>
          <w:szCs w:val="24"/>
        </w:rPr>
      </w:pPr>
    </w:p>
    <w:p w14:paraId="03D7A9BF" w14:textId="77777777" w:rsidR="000973B6" w:rsidRPr="00D81EB6" w:rsidRDefault="000973B6" w:rsidP="000973B6">
      <w:pPr>
        <w:rPr>
          <w:rFonts w:asciiTheme="minorHAnsi" w:hAnsiTheme="minorHAnsi"/>
          <w:szCs w:val="24"/>
        </w:rPr>
      </w:pPr>
    </w:p>
    <w:p w14:paraId="0397B83E" w14:textId="77777777" w:rsidR="000973B6" w:rsidRPr="00D81EB6" w:rsidRDefault="000973B6" w:rsidP="000973B6">
      <w:pPr>
        <w:rPr>
          <w:rFonts w:asciiTheme="minorHAnsi" w:hAnsiTheme="minorHAnsi"/>
          <w:szCs w:val="24"/>
        </w:rPr>
      </w:pPr>
    </w:p>
    <w:p w14:paraId="6E83CA4F" w14:textId="77777777" w:rsidR="000973B6" w:rsidRPr="00D81EB6" w:rsidRDefault="000973B6" w:rsidP="000973B6">
      <w:pPr>
        <w:rPr>
          <w:rFonts w:asciiTheme="minorHAnsi" w:hAnsiTheme="minorHAnsi"/>
          <w:szCs w:val="24"/>
        </w:rPr>
      </w:pPr>
    </w:p>
    <w:p w14:paraId="50F523D9" w14:textId="77777777" w:rsidR="000973B6" w:rsidRPr="00D81EB6" w:rsidRDefault="000973B6" w:rsidP="000973B6">
      <w:pPr>
        <w:rPr>
          <w:rFonts w:asciiTheme="minorHAnsi" w:hAnsiTheme="minorHAnsi"/>
          <w:szCs w:val="24"/>
        </w:rPr>
      </w:pPr>
    </w:p>
    <w:p w14:paraId="676D0C14" w14:textId="77777777" w:rsidR="000973B6" w:rsidRPr="00D81EB6" w:rsidRDefault="000973B6" w:rsidP="000973B6">
      <w:pPr>
        <w:rPr>
          <w:rFonts w:asciiTheme="minorHAnsi" w:hAnsiTheme="minorHAnsi"/>
          <w:szCs w:val="24"/>
        </w:rPr>
      </w:pPr>
    </w:p>
    <w:p w14:paraId="5D7549B5" w14:textId="77777777" w:rsidR="000973B6" w:rsidRPr="00D81EB6" w:rsidRDefault="000973B6" w:rsidP="000973B6">
      <w:pPr>
        <w:rPr>
          <w:rFonts w:asciiTheme="minorHAnsi" w:hAnsiTheme="minorHAnsi"/>
          <w:szCs w:val="24"/>
        </w:rPr>
      </w:pPr>
    </w:p>
    <w:p w14:paraId="77999AEA" w14:textId="77777777" w:rsidR="000973B6" w:rsidRPr="00D81EB6" w:rsidRDefault="000C7731" w:rsidP="000973B6">
      <w:pPr>
        <w:rPr>
          <w:rFonts w:asciiTheme="minorHAnsi" w:hAnsiTheme="minorHAnsi"/>
          <w:szCs w:val="24"/>
        </w:rPr>
      </w:pPr>
      <w:r w:rsidRPr="00D81EB6">
        <w:rPr>
          <w:rFonts w:asciiTheme="minorHAnsi" w:hAnsiTheme="minorHAnsi"/>
          <w:noProof/>
          <w:szCs w:val="24"/>
          <w:lang w:eastAsia="en-GB"/>
        </w:rPr>
        <mc:AlternateContent>
          <mc:Choice Requires="wps">
            <w:drawing>
              <wp:anchor distT="0" distB="0" distL="114300" distR="114300" simplePos="0" relativeHeight="251657728" behindDoc="0" locked="0" layoutInCell="1" allowOverlap="1" wp14:anchorId="6F07C48D" wp14:editId="180C3C1A">
                <wp:simplePos x="0" y="0"/>
                <wp:positionH relativeFrom="column">
                  <wp:posOffset>-114300</wp:posOffset>
                </wp:positionH>
                <wp:positionV relativeFrom="paragraph">
                  <wp:posOffset>173355</wp:posOffset>
                </wp:positionV>
                <wp:extent cx="4968240" cy="4200525"/>
                <wp:effectExtent l="0" t="1905"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420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50" w:type="dxa"/>
                              <w:tblLook w:val="01E0" w:firstRow="1" w:lastRow="1" w:firstColumn="1" w:lastColumn="1" w:noHBand="0" w:noVBand="0"/>
                            </w:tblPr>
                            <w:tblGrid>
                              <w:gridCol w:w="7229"/>
                            </w:tblGrid>
                            <w:tr w:rsidR="00E21B6A" w14:paraId="1DD5D09D" w14:textId="77777777" w:rsidTr="009928AE">
                              <w:trPr>
                                <w:trHeight w:val="1462"/>
                              </w:trPr>
                              <w:tc>
                                <w:tcPr>
                                  <w:tcW w:w="7229" w:type="dxa"/>
                                  <w:shd w:val="clear" w:color="auto" w:fill="auto"/>
                                </w:tcPr>
                                <w:p w14:paraId="734449F2" w14:textId="08B2593F" w:rsidR="00E21B6A" w:rsidRPr="002568F6" w:rsidRDefault="002A22C4" w:rsidP="00EC486B">
                                  <w:pPr>
                                    <w:rPr>
                                      <w:rFonts w:ascii="Verdana" w:hAnsi="Verdana"/>
                                      <w:b/>
                                      <w:color w:val="F06100"/>
                                      <w:sz w:val="48"/>
                                      <w:szCs w:val="48"/>
                                      <w:lang w:bidi="x-none"/>
                                    </w:rPr>
                                  </w:pPr>
                                  <w:r w:rsidRPr="00D6616E">
                                    <w:rPr>
                                      <w:rFonts w:ascii="Verdana" w:hAnsi="Verdana"/>
                                      <w:b/>
                                      <w:color w:val="548DD4"/>
                                      <w:sz w:val="48"/>
                                      <w:szCs w:val="48"/>
                                      <w:lang w:bidi="x-none"/>
                                    </w:rPr>
                                    <w:t xml:space="preserve">Soft </w:t>
                                  </w:r>
                                  <w:r w:rsidR="009928AE" w:rsidRPr="00D6616E">
                                    <w:rPr>
                                      <w:rFonts w:ascii="Verdana" w:hAnsi="Verdana"/>
                                      <w:b/>
                                      <w:color w:val="548DD4"/>
                                      <w:sz w:val="48"/>
                                      <w:szCs w:val="48"/>
                                      <w:lang w:bidi="x-none"/>
                                    </w:rPr>
                                    <w:t xml:space="preserve">Market </w:t>
                                  </w:r>
                                  <w:r w:rsidR="00294E24" w:rsidRPr="00D6616E">
                                    <w:rPr>
                                      <w:rFonts w:ascii="Verdana" w:hAnsi="Verdana"/>
                                      <w:b/>
                                      <w:color w:val="548DD4"/>
                                      <w:sz w:val="48"/>
                                      <w:szCs w:val="48"/>
                                      <w:lang w:bidi="x-none"/>
                                    </w:rPr>
                                    <w:t>Test for</w:t>
                                  </w:r>
                                  <w:r w:rsidR="00775CD8">
                                    <w:rPr>
                                      <w:rFonts w:ascii="Verdana" w:hAnsi="Verdana"/>
                                      <w:b/>
                                      <w:color w:val="548DD4"/>
                                      <w:sz w:val="48"/>
                                      <w:szCs w:val="48"/>
                                      <w:lang w:bidi="x-none"/>
                                    </w:rPr>
                                    <w:t xml:space="preserve"> Carefree (In Care / Leaving Care Service CIC</w:t>
                                  </w:r>
                                  <w:r w:rsidR="00A8488F">
                                    <w:rPr>
                                      <w:rFonts w:ascii="Verdana" w:hAnsi="Verdana"/>
                                      <w:b/>
                                      <w:color w:val="548DD4"/>
                                      <w:sz w:val="48"/>
                                      <w:szCs w:val="48"/>
                                      <w:lang w:bidi="x-none"/>
                                    </w:rPr>
                                    <w:t xml:space="preserve"> &amp; Participation &amp; </w:t>
                                  </w:r>
                                  <w:r w:rsidR="00333EAC">
                                    <w:rPr>
                                      <w:rFonts w:ascii="Verdana" w:hAnsi="Verdana"/>
                                      <w:b/>
                                      <w:color w:val="548DD4"/>
                                      <w:sz w:val="48"/>
                                      <w:szCs w:val="48"/>
                                      <w:lang w:bidi="x-none"/>
                                    </w:rPr>
                                    <w:t>Engagement Service)</w:t>
                                  </w:r>
                                </w:p>
                              </w:tc>
                            </w:tr>
                            <w:tr w:rsidR="00E21B6A" w14:paraId="4F10D85D" w14:textId="77777777" w:rsidTr="009928AE">
                              <w:trPr>
                                <w:trHeight w:val="1364"/>
                              </w:trPr>
                              <w:tc>
                                <w:tcPr>
                                  <w:tcW w:w="7229" w:type="dxa"/>
                                  <w:shd w:val="clear" w:color="auto" w:fill="auto"/>
                                </w:tcPr>
                                <w:p w14:paraId="2EB0C8B7" w14:textId="77777777" w:rsidR="009B3DEF" w:rsidRPr="009928AE" w:rsidRDefault="009B3DEF" w:rsidP="0014696B">
                                  <w:pPr>
                                    <w:rPr>
                                      <w:rFonts w:ascii="Verdana" w:hAnsi="Verdana"/>
                                      <w:b/>
                                      <w:color w:val="F06100"/>
                                      <w:sz w:val="32"/>
                                      <w:szCs w:val="32"/>
                                      <w:lang w:bidi="x-none"/>
                                    </w:rPr>
                                  </w:pPr>
                                </w:p>
                              </w:tc>
                            </w:tr>
                            <w:tr w:rsidR="00E21B6A" w14:paraId="1AF027CB" w14:textId="77777777" w:rsidTr="009928AE">
                              <w:trPr>
                                <w:trHeight w:val="573"/>
                              </w:trPr>
                              <w:tc>
                                <w:tcPr>
                                  <w:tcW w:w="7229" w:type="dxa"/>
                                  <w:shd w:val="clear" w:color="auto" w:fill="auto"/>
                                </w:tcPr>
                                <w:p w14:paraId="5449575A" w14:textId="77777777" w:rsidR="009928AE" w:rsidRPr="00D6616E" w:rsidRDefault="009928AE" w:rsidP="00DC1F5A">
                                  <w:pPr>
                                    <w:rPr>
                                      <w:rFonts w:ascii="Verdana" w:hAnsi="Verdana"/>
                                      <w:color w:val="000000"/>
                                      <w:sz w:val="28"/>
                                      <w:szCs w:val="28"/>
                                      <w:lang w:bidi="x-none"/>
                                    </w:rPr>
                                  </w:pPr>
                                </w:p>
                                <w:p w14:paraId="1CA9034B" w14:textId="77777777" w:rsidR="00E21B6A" w:rsidRPr="00D6616E" w:rsidRDefault="005244E0" w:rsidP="00DC1F5A">
                                  <w:pPr>
                                    <w:rPr>
                                      <w:rFonts w:ascii="Verdana" w:hAnsi="Verdana"/>
                                      <w:color w:val="000000"/>
                                      <w:sz w:val="28"/>
                                      <w:szCs w:val="28"/>
                                      <w:lang w:bidi="x-none"/>
                                    </w:rPr>
                                  </w:pPr>
                                  <w:r w:rsidRPr="00D6616E">
                                    <w:rPr>
                                      <w:rFonts w:ascii="Verdana" w:hAnsi="Verdana"/>
                                      <w:color w:val="000000"/>
                                      <w:sz w:val="28"/>
                                      <w:szCs w:val="28"/>
                                      <w:lang w:bidi="x-none"/>
                                    </w:rPr>
                                    <w:t>Version</w:t>
                                  </w:r>
                                  <w:r w:rsidR="009937B7" w:rsidRPr="00D6616E">
                                    <w:rPr>
                                      <w:rFonts w:ascii="Verdana" w:hAnsi="Verdana"/>
                                      <w:color w:val="000000"/>
                                      <w:sz w:val="28"/>
                                      <w:szCs w:val="28"/>
                                      <w:lang w:bidi="x-none"/>
                                    </w:rPr>
                                    <w:t xml:space="preserve">: </w:t>
                                  </w:r>
                                  <w:r w:rsidR="00216296" w:rsidRPr="00D6616E">
                                    <w:rPr>
                                      <w:rFonts w:ascii="Verdana" w:hAnsi="Verdana"/>
                                      <w:color w:val="000000"/>
                                      <w:sz w:val="28"/>
                                      <w:szCs w:val="28"/>
                                      <w:lang w:bidi="x-none"/>
                                    </w:rPr>
                                    <w:t>v</w:t>
                                  </w:r>
                                  <w:r w:rsidR="00A46515" w:rsidRPr="00D6616E">
                                    <w:rPr>
                                      <w:rFonts w:ascii="Verdana" w:hAnsi="Verdana"/>
                                      <w:color w:val="000000"/>
                                      <w:sz w:val="28"/>
                                      <w:szCs w:val="28"/>
                                      <w:lang w:bidi="x-none"/>
                                    </w:rPr>
                                    <w:t>1</w:t>
                                  </w:r>
                                  <w:r w:rsidR="0065612E" w:rsidRPr="00D6616E">
                                    <w:rPr>
                                      <w:rFonts w:ascii="Verdana" w:hAnsi="Verdana"/>
                                      <w:color w:val="000000"/>
                                      <w:sz w:val="28"/>
                                      <w:szCs w:val="28"/>
                                      <w:lang w:bidi="x-none"/>
                                    </w:rPr>
                                    <w:t>.</w:t>
                                  </w:r>
                                  <w:r w:rsidR="00A46515" w:rsidRPr="00D6616E">
                                    <w:rPr>
                                      <w:rFonts w:ascii="Verdana" w:hAnsi="Verdana"/>
                                      <w:color w:val="000000"/>
                                      <w:sz w:val="28"/>
                                      <w:szCs w:val="28"/>
                                      <w:lang w:bidi="x-none"/>
                                    </w:rPr>
                                    <w:t>0</w:t>
                                  </w:r>
                                </w:p>
                              </w:tc>
                            </w:tr>
                            <w:tr w:rsidR="00E21B6A" w14:paraId="6FF700FF" w14:textId="77777777" w:rsidTr="009928AE">
                              <w:trPr>
                                <w:trHeight w:val="527"/>
                              </w:trPr>
                              <w:tc>
                                <w:tcPr>
                                  <w:tcW w:w="7229" w:type="dxa"/>
                                  <w:shd w:val="clear" w:color="auto" w:fill="auto"/>
                                </w:tcPr>
                                <w:p w14:paraId="0A335E88" w14:textId="77777777" w:rsidR="009928AE" w:rsidRPr="00D6616E" w:rsidRDefault="009928AE" w:rsidP="009928AE">
                                  <w:pPr>
                                    <w:rPr>
                                      <w:rFonts w:ascii="Verdana" w:hAnsi="Verdana"/>
                                      <w:color w:val="000000"/>
                                      <w:sz w:val="28"/>
                                      <w:szCs w:val="28"/>
                                      <w:lang w:bidi="x-none"/>
                                    </w:rPr>
                                  </w:pPr>
                                </w:p>
                                <w:p w14:paraId="6FBE3B54" w14:textId="52C83E38" w:rsidR="00E21B6A" w:rsidRPr="00D6616E" w:rsidRDefault="00A3712D" w:rsidP="00277259">
                                  <w:pPr>
                                    <w:rPr>
                                      <w:rFonts w:ascii="Verdana" w:hAnsi="Verdana"/>
                                      <w:color w:val="000000"/>
                                      <w:sz w:val="28"/>
                                      <w:szCs w:val="28"/>
                                      <w:lang w:bidi="x-none"/>
                                    </w:rPr>
                                  </w:pPr>
                                  <w:r w:rsidRPr="00D6616E">
                                    <w:rPr>
                                      <w:rFonts w:ascii="Verdana" w:hAnsi="Verdana"/>
                                      <w:color w:val="000000"/>
                                      <w:sz w:val="28"/>
                                      <w:szCs w:val="28"/>
                                      <w:lang w:bidi="x-none"/>
                                    </w:rPr>
                                    <w:t xml:space="preserve">Date of publication: </w:t>
                                  </w:r>
                                  <w:r w:rsidR="0028346B">
                                    <w:rPr>
                                      <w:rFonts w:ascii="Verdana" w:hAnsi="Verdana"/>
                                      <w:color w:val="000000"/>
                                      <w:sz w:val="28"/>
                                      <w:szCs w:val="28"/>
                                      <w:lang w:bidi="x-none"/>
                                    </w:rPr>
                                    <w:t>16.06.2020</w:t>
                                  </w:r>
                                </w:p>
                              </w:tc>
                            </w:tr>
                          </w:tbl>
                          <w:p w14:paraId="71EE1DA9" w14:textId="77777777" w:rsidR="00E21B6A" w:rsidRPr="00490538" w:rsidRDefault="00E21B6A" w:rsidP="001469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7C48D" id="_x0000_t202" coordsize="21600,21600" o:spt="202" path="m,l,21600r21600,l21600,xe">
                <v:stroke joinstyle="miter"/>
                <v:path gradientshapeok="t" o:connecttype="rect"/>
              </v:shapetype>
              <v:shape id="Text Box 2" o:spid="_x0000_s1026" type="#_x0000_t202" style="position:absolute;margin-left:-9pt;margin-top:13.65pt;width:391.2pt;height:3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qwIAAKo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" filled="f" stroked="f">
                <v:textbox inset="0,0,0,0">
                  <w:txbxContent>
                    <w:tbl>
                      <w:tblPr>
                        <w:tblW w:w="0" w:type="auto"/>
                        <w:tblInd w:w="250" w:type="dxa"/>
                        <w:tblLook w:val="01E0" w:firstRow="1" w:lastRow="1" w:firstColumn="1" w:lastColumn="1" w:noHBand="0" w:noVBand="0"/>
                      </w:tblPr>
                      <w:tblGrid>
                        <w:gridCol w:w="7229"/>
                      </w:tblGrid>
                      <w:tr w:rsidR="00E21B6A" w14:paraId="1DD5D09D" w14:textId="77777777" w:rsidTr="009928AE">
                        <w:trPr>
                          <w:trHeight w:val="1462"/>
                        </w:trPr>
                        <w:tc>
                          <w:tcPr>
                            <w:tcW w:w="7229" w:type="dxa"/>
                            <w:shd w:val="clear" w:color="auto" w:fill="auto"/>
                          </w:tcPr>
                          <w:p w14:paraId="734449F2" w14:textId="08B2593F" w:rsidR="00E21B6A" w:rsidRPr="002568F6" w:rsidRDefault="002A22C4" w:rsidP="00EC486B">
                            <w:pPr>
                              <w:rPr>
                                <w:rFonts w:ascii="Verdana" w:hAnsi="Verdana"/>
                                <w:b/>
                                <w:color w:val="F06100"/>
                                <w:sz w:val="48"/>
                                <w:szCs w:val="48"/>
                                <w:lang w:bidi="x-none"/>
                              </w:rPr>
                            </w:pPr>
                            <w:r w:rsidRPr="00D6616E">
                              <w:rPr>
                                <w:rFonts w:ascii="Verdana" w:hAnsi="Verdana"/>
                                <w:b/>
                                <w:color w:val="548DD4"/>
                                <w:sz w:val="48"/>
                                <w:szCs w:val="48"/>
                                <w:lang w:bidi="x-none"/>
                              </w:rPr>
                              <w:t xml:space="preserve">Soft </w:t>
                            </w:r>
                            <w:r w:rsidR="009928AE" w:rsidRPr="00D6616E">
                              <w:rPr>
                                <w:rFonts w:ascii="Verdana" w:hAnsi="Verdana"/>
                                <w:b/>
                                <w:color w:val="548DD4"/>
                                <w:sz w:val="48"/>
                                <w:szCs w:val="48"/>
                                <w:lang w:bidi="x-none"/>
                              </w:rPr>
                              <w:t xml:space="preserve">Market </w:t>
                            </w:r>
                            <w:r w:rsidR="00294E24" w:rsidRPr="00D6616E">
                              <w:rPr>
                                <w:rFonts w:ascii="Verdana" w:hAnsi="Verdana"/>
                                <w:b/>
                                <w:color w:val="548DD4"/>
                                <w:sz w:val="48"/>
                                <w:szCs w:val="48"/>
                                <w:lang w:bidi="x-none"/>
                              </w:rPr>
                              <w:t>Test for</w:t>
                            </w:r>
                            <w:r w:rsidR="00775CD8">
                              <w:rPr>
                                <w:rFonts w:ascii="Verdana" w:hAnsi="Verdana"/>
                                <w:b/>
                                <w:color w:val="548DD4"/>
                                <w:sz w:val="48"/>
                                <w:szCs w:val="48"/>
                                <w:lang w:bidi="x-none"/>
                              </w:rPr>
                              <w:t xml:space="preserve"> Carefree (In Care / Leaving Care Service CIC</w:t>
                            </w:r>
                            <w:r w:rsidR="00A8488F">
                              <w:rPr>
                                <w:rFonts w:ascii="Verdana" w:hAnsi="Verdana"/>
                                <w:b/>
                                <w:color w:val="548DD4"/>
                                <w:sz w:val="48"/>
                                <w:szCs w:val="48"/>
                                <w:lang w:bidi="x-none"/>
                              </w:rPr>
                              <w:t xml:space="preserve"> &amp; Participation &amp; </w:t>
                            </w:r>
                            <w:r w:rsidR="00333EAC">
                              <w:rPr>
                                <w:rFonts w:ascii="Verdana" w:hAnsi="Verdana"/>
                                <w:b/>
                                <w:color w:val="548DD4"/>
                                <w:sz w:val="48"/>
                                <w:szCs w:val="48"/>
                                <w:lang w:bidi="x-none"/>
                              </w:rPr>
                              <w:t>Engagement Service)</w:t>
                            </w:r>
                          </w:p>
                        </w:tc>
                      </w:tr>
                      <w:tr w:rsidR="00E21B6A" w14:paraId="4F10D85D" w14:textId="77777777" w:rsidTr="009928AE">
                        <w:trPr>
                          <w:trHeight w:val="1364"/>
                        </w:trPr>
                        <w:tc>
                          <w:tcPr>
                            <w:tcW w:w="7229" w:type="dxa"/>
                            <w:shd w:val="clear" w:color="auto" w:fill="auto"/>
                          </w:tcPr>
                          <w:p w14:paraId="2EB0C8B7" w14:textId="77777777" w:rsidR="009B3DEF" w:rsidRPr="009928AE" w:rsidRDefault="009B3DEF" w:rsidP="0014696B">
                            <w:pPr>
                              <w:rPr>
                                <w:rFonts w:ascii="Verdana" w:hAnsi="Verdana"/>
                                <w:b/>
                                <w:color w:val="F06100"/>
                                <w:sz w:val="32"/>
                                <w:szCs w:val="32"/>
                                <w:lang w:bidi="x-none"/>
                              </w:rPr>
                            </w:pPr>
                          </w:p>
                        </w:tc>
                      </w:tr>
                      <w:tr w:rsidR="00E21B6A" w14:paraId="1AF027CB" w14:textId="77777777" w:rsidTr="009928AE">
                        <w:trPr>
                          <w:trHeight w:val="573"/>
                        </w:trPr>
                        <w:tc>
                          <w:tcPr>
                            <w:tcW w:w="7229" w:type="dxa"/>
                            <w:shd w:val="clear" w:color="auto" w:fill="auto"/>
                          </w:tcPr>
                          <w:p w14:paraId="5449575A" w14:textId="77777777" w:rsidR="009928AE" w:rsidRPr="00D6616E" w:rsidRDefault="009928AE" w:rsidP="00DC1F5A">
                            <w:pPr>
                              <w:rPr>
                                <w:rFonts w:ascii="Verdana" w:hAnsi="Verdana"/>
                                <w:color w:val="000000"/>
                                <w:sz w:val="28"/>
                                <w:szCs w:val="28"/>
                                <w:lang w:bidi="x-none"/>
                              </w:rPr>
                            </w:pPr>
                          </w:p>
                          <w:p w14:paraId="1CA9034B" w14:textId="77777777" w:rsidR="00E21B6A" w:rsidRPr="00D6616E" w:rsidRDefault="005244E0" w:rsidP="00DC1F5A">
                            <w:pPr>
                              <w:rPr>
                                <w:rFonts w:ascii="Verdana" w:hAnsi="Verdana"/>
                                <w:color w:val="000000"/>
                                <w:sz w:val="28"/>
                                <w:szCs w:val="28"/>
                                <w:lang w:bidi="x-none"/>
                              </w:rPr>
                            </w:pPr>
                            <w:r w:rsidRPr="00D6616E">
                              <w:rPr>
                                <w:rFonts w:ascii="Verdana" w:hAnsi="Verdana"/>
                                <w:color w:val="000000"/>
                                <w:sz w:val="28"/>
                                <w:szCs w:val="28"/>
                                <w:lang w:bidi="x-none"/>
                              </w:rPr>
                              <w:t>Version</w:t>
                            </w:r>
                            <w:r w:rsidR="009937B7" w:rsidRPr="00D6616E">
                              <w:rPr>
                                <w:rFonts w:ascii="Verdana" w:hAnsi="Verdana"/>
                                <w:color w:val="000000"/>
                                <w:sz w:val="28"/>
                                <w:szCs w:val="28"/>
                                <w:lang w:bidi="x-none"/>
                              </w:rPr>
                              <w:t xml:space="preserve">: </w:t>
                            </w:r>
                            <w:r w:rsidR="00216296" w:rsidRPr="00D6616E">
                              <w:rPr>
                                <w:rFonts w:ascii="Verdana" w:hAnsi="Verdana"/>
                                <w:color w:val="000000"/>
                                <w:sz w:val="28"/>
                                <w:szCs w:val="28"/>
                                <w:lang w:bidi="x-none"/>
                              </w:rPr>
                              <w:t>v</w:t>
                            </w:r>
                            <w:r w:rsidR="00A46515" w:rsidRPr="00D6616E">
                              <w:rPr>
                                <w:rFonts w:ascii="Verdana" w:hAnsi="Verdana"/>
                                <w:color w:val="000000"/>
                                <w:sz w:val="28"/>
                                <w:szCs w:val="28"/>
                                <w:lang w:bidi="x-none"/>
                              </w:rPr>
                              <w:t>1</w:t>
                            </w:r>
                            <w:r w:rsidR="0065612E" w:rsidRPr="00D6616E">
                              <w:rPr>
                                <w:rFonts w:ascii="Verdana" w:hAnsi="Verdana"/>
                                <w:color w:val="000000"/>
                                <w:sz w:val="28"/>
                                <w:szCs w:val="28"/>
                                <w:lang w:bidi="x-none"/>
                              </w:rPr>
                              <w:t>.</w:t>
                            </w:r>
                            <w:r w:rsidR="00A46515" w:rsidRPr="00D6616E">
                              <w:rPr>
                                <w:rFonts w:ascii="Verdana" w:hAnsi="Verdana"/>
                                <w:color w:val="000000"/>
                                <w:sz w:val="28"/>
                                <w:szCs w:val="28"/>
                                <w:lang w:bidi="x-none"/>
                              </w:rPr>
                              <w:t>0</w:t>
                            </w:r>
                          </w:p>
                        </w:tc>
                      </w:tr>
                      <w:tr w:rsidR="00E21B6A" w14:paraId="6FF700FF" w14:textId="77777777" w:rsidTr="009928AE">
                        <w:trPr>
                          <w:trHeight w:val="527"/>
                        </w:trPr>
                        <w:tc>
                          <w:tcPr>
                            <w:tcW w:w="7229" w:type="dxa"/>
                            <w:shd w:val="clear" w:color="auto" w:fill="auto"/>
                          </w:tcPr>
                          <w:p w14:paraId="0A335E88" w14:textId="77777777" w:rsidR="009928AE" w:rsidRPr="00D6616E" w:rsidRDefault="009928AE" w:rsidP="009928AE">
                            <w:pPr>
                              <w:rPr>
                                <w:rFonts w:ascii="Verdana" w:hAnsi="Verdana"/>
                                <w:color w:val="000000"/>
                                <w:sz w:val="28"/>
                                <w:szCs w:val="28"/>
                                <w:lang w:bidi="x-none"/>
                              </w:rPr>
                            </w:pPr>
                          </w:p>
                          <w:p w14:paraId="6FBE3B54" w14:textId="52C83E38" w:rsidR="00E21B6A" w:rsidRPr="00D6616E" w:rsidRDefault="00A3712D" w:rsidP="00277259">
                            <w:pPr>
                              <w:rPr>
                                <w:rFonts w:ascii="Verdana" w:hAnsi="Verdana"/>
                                <w:color w:val="000000"/>
                                <w:sz w:val="28"/>
                                <w:szCs w:val="28"/>
                                <w:lang w:bidi="x-none"/>
                              </w:rPr>
                            </w:pPr>
                            <w:r w:rsidRPr="00D6616E">
                              <w:rPr>
                                <w:rFonts w:ascii="Verdana" w:hAnsi="Verdana"/>
                                <w:color w:val="000000"/>
                                <w:sz w:val="28"/>
                                <w:szCs w:val="28"/>
                                <w:lang w:bidi="x-none"/>
                              </w:rPr>
                              <w:t xml:space="preserve">Date of publication: </w:t>
                            </w:r>
                            <w:r w:rsidR="0028346B">
                              <w:rPr>
                                <w:rFonts w:ascii="Verdana" w:hAnsi="Verdana"/>
                                <w:color w:val="000000"/>
                                <w:sz w:val="28"/>
                                <w:szCs w:val="28"/>
                                <w:lang w:bidi="x-none"/>
                              </w:rPr>
                              <w:t>16.06.2020</w:t>
                            </w:r>
                          </w:p>
                        </w:tc>
                      </w:tr>
                    </w:tbl>
                    <w:p w14:paraId="71EE1DA9" w14:textId="77777777" w:rsidR="00E21B6A" w:rsidRPr="00490538" w:rsidRDefault="00E21B6A" w:rsidP="0014696B"/>
                  </w:txbxContent>
                </v:textbox>
              </v:shape>
            </w:pict>
          </mc:Fallback>
        </mc:AlternateContent>
      </w:r>
    </w:p>
    <w:p w14:paraId="5AD8EE01" w14:textId="77777777" w:rsidR="000973B6" w:rsidRPr="00D81EB6" w:rsidRDefault="000973B6" w:rsidP="000973B6">
      <w:pPr>
        <w:rPr>
          <w:rFonts w:asciiTheme="minorHAnsi" w:hAnsiTheme="minorHAnsi"/>
          <w:szCs w:val="24"/>
        </w:rPr>
      </w:pPr>
    </w:p>
    <w:p w14:paraId="4F2F84E3" w14:textId="77777777" w:rsidR="000973B6" w:rsidRPr="00D81EB6" w:rsidRDefault="000973B6" w:rsidP="000973B6">
      <w:pPr>
        <w:rPr>
          <w:rFonts w:asciiTheme="minorHAnsi" w:hAnsiTheme="minorHAnsi"/>
          <w:szCs w:val="24"/>
        </w:rPr>
      </w:pPr>
    </w:p>
    <w:p w14:paraId="6D09E136" w14:textId="77777777" w:rsidR="000973B6" w:rsidRPr="00D81EB6" w:rsidRDefault="000973B6" w:rsidP="000973B6">
      <w:pPr>
        <w:rPr>
          <w:rFonts w:asciiTheme="minorHAnsi" w:hAnsiTheme="minorHAnsi"/>
          <w:szCs w:val="24"/>
        </w:rPr>
      </w:pPr>
    </w:p>
    <w:p w14:paraId="2F11D246" w14:textId="77777777" w:rsidR="000973B6" w:rsidRPr="00D81EB6" w:rsidRDefault="000973B6" w:rsidP="000973B6">
      <w:pPr>
        <w:rPr>
          <w:rFonts w:asciiTheme="minorHAnsi" w:hAnsiTheme="minorHAnsi"/>
          <w:szCs w:val="24"/>
        </w:rPr>
      </w:pPr>
    </w:p>
    <w:p w14:paraId="59BC926F" w14:textId="77777777" w:rsidR="000973B6" w:rsidRPr="00D81EB6" w:rsidRDefault="000973B6" w:rsidP="000973B6">
      <w:pPr>
        <w:rPr>
          <w:rFonts w:asciiTheme="minorHAnsi" w:hAnsiTheme="minorHAnsi"/>
          <w:szCs w:val="24"/>
        </w:rPr>
      </w:pPr>
    </w:p>
    <w:p w14:paraId="324A7F59" w14:textId="77777777" w:rsidR="000973B6" w:rsidRPr="00D81EB6" w:rsidRDefault="000973B6" w:rsidP="000973B6">
      <w:pPr>
        <w:rPr>
          <w:rFonts w:asciiTheme="minorHAnsi" w:hAnsiTheme="minorHAnsi"/>
          <w:szCs w:val="24"/>
        </w:rPr>
      </w:pPr>
    </w:p>
    <w:p w14:paraId="6F0436B2" w14:textId="77777777" w:rsidR="000973B6" w:rsidRPr="00D81EB6" w:rsidRDefault="000973B6" w:rsidP="000973B6">
      <w:pPr>
        <w:rPr>
          <w:rFonts w:asciiTheme="minorHAnsi" w:hAnsiTheme="minorHAnsi"/>
          <w:szCs w:val="24"/>
        </w:rPr>
      </w:pPr>
    </w:p>
    <w:p w14:paraId="0FB341CE" w14:textId="77777777" w:rsidR="000973B6" w:rsidRPr="00D81EB6" w:rsidRDefault="000973B6" w:rsidP="000973B6">
      <w:pPr>
        <w:rPr>
          <w:rFonts w:asciiTheme="minorHAnsi" w:hAnsiTheme="minorHAnsi"/>
          <w:szCs w:val="24"/>
        </w:rPr>
      </w:pPr>
    </w:p>
    <w:p w14:paraId="6AF0281E" w14:textId="77777777" w:rsidR="000973B6" w:rsidRPr="00D81EB6" w:rsidRDefault="000973B6" w:rsidP="000973B6">
      <w:pPr>
        <w:rPr>
          <w:rFonts w:asciiTheme="minorHAnsi" w:hAnsiTheme="minorHAnsi"/>
          <w:szCs w:val="24"/>
        </w:rPr>
      </w:pPr>
    </w:p>
    <w:p w14:paraId="1A3FEE27" w14:textId="77777777" w:rsidR="000973B6" w:rsidRPr="00D81EB6" w:rsidRDefault="000973B6" w:rsidP="000973B6">
      <w:pPr>
        <w:rPr>
          <w:rFonts w:asciiTheme="minorHAnsi" w:hAnsiTheme="minorHAnsi"/>
          <w:szCs w:val="24"/>
        </w:rPr>
      </w:pPr>
    </w:p>
    <w:p w14:paraId="21A00D56" w14:textId="77777777" w:rsidR="000973B6" w:rsidRPr="00D81EB6" w:rsidRDefault="000973B6" w:rsidP="000973B6">
      <w:pPr>
        <w:rPr>
          <w:rFonts w:asciiTheme="minorHAnsi" w:hAnsiTheme="minorHAnsi"/>
          <w:szCs w:val="24"/>
        </w:rPr>
      </w:pPr>
    </w:p>
    <w:p w14:paraId="142C5471" w14:textId="77777777" w:rsidR="000973B6" w:rsidRPr="00D81EB6" w:rsidRDefault="000973B6" w:rsidP="000973B6">
      <w:pPr>
        <w:rPr>
          <w:rFonts w:asciiTheme="minorHAnsi" w:hAnsiTheme="minorHAnsi"/>
          <w:szCs w:val="24"/>
        </w:rPr>
      </w:pPr>
    </w:p>
    <w:p w14:paraId="03B02F5F" w14:textId="77777777" w:rsidR="000973B6" w:rsidRPr="00D81EB6" w:rsidRDefault="000973B6" w:rsidP="000973B6">
      <w:pPr>
        <w:rPr>
          <w:rFonts w:asciiTheme="minorHAnsi" w:hAnsiTheme="minorHAnsi"/>
          <w:szCs w:val="24"/>
        </w:rPr>
      </w:pPr>
    </w:p>
    <w:p w14:paraId="19160B75" w14:textId="77777777" w:rsidR="000973B6" w:rsidRPr="00D81EB6" w:rsidRDefault="000973B6" w:rsidP="000973B6">
      <w:pPr>
        <w:rPr>
          <w:rFonts w:asciiTheme="minorHAnsi" w:hAnsiTheme="minorHAnsi"/>
          <w:szCs w:val="24"/>
        </w:rPr>
      </w:pPr>
    </w:p>
    <w:p w14:paraId="7DC246F7" w14:textId="77777777" w:rsidR="000973B6" w:rsidRPr="00D81EB6" w:rsidRDefault="000973B6" w:rsidP="000973B6">
      <w:pPr>
        <w:rPr>
          <w:rFonts w:asciiTheme="minorHAnsi" w:hAnsiTheme="minorHAnsi"/>
          <w:szCs w:val="24"/>
        </w:rPr>
      </w:pPr>
    </w:p>
    <w:p w14:paraId="21296C2A" w14:textId="77777777" w:rsidR="000973B6" w:rsidRPr="00D81EB6" w:rsidRDefault="000973B6" w:rsidP="000973B6">
      <w:pPr>
        <w:rPr>
          <w:rFonts w:asciiTheme="minorHAnsi" w:hAnsiTheme="minorHAnsi"/>
          <w:szCs w:val="24"/>
        </w:rPr>
      </w:pPr>
    </w:p>
    <w:p w14:paraId="4D27599B" w14:textId="77777777" w:rsidR="000973B6" w:rsidRPr="00D81EB6" w:rsidRDefault="000973B6" w:rsidP="000973B6">
      <w:pPr>
        <w:rPr>
          <w:rFonts w:asciiTheme="minorHAnsi" w:hAnsiTheme="minorHAnsi"/>
          <w:szCs w:val="24"/>
        </w:rPr>
      </w:pPr>
    </w:p>
    <w:p w14:paraId="79A55AAF" w14:textId="77777777" w:rsidR="000973B6" w:rsidRPr="00D81EB6" w:rsidRDefault="000973B6" w:rsidP="000973B6">
      <w:pPr>
        <w:rPr>
          <w:rFonts w:asciiTheme="minorHAnsi" w:hAnsiTheme="minorHAnsi"/>
          <w:szCs w:val="24"/>
        </w:rPr>
      </w:pPr>
    </w:p>
    <w:p w14:paraId="5794E16F" w14:textId="77777777" w:rsidR="000973B6" w:rsidRPr="00D81EB6" w:rsidRDefault="000973B6" w:rsidP="000973B6">
      <w:pPr>
        <w:rPr>
          <w:rFonts w:asciiTheme="minorHAnsi" w:hAnsiTheme="minorHAnsi"/>
          <w:szCs w:val="24"/>
        </w:rPr>
      </w:pPr>
    </w:p>
    <w:p w14:paraId="059954E4" w14:textId="77777777" w:rsidR="000973B6" w:rsidRPr="00D81EB6" w:rsidRDefault="000973B6" w:rsidP="000973B6">
      <w:pPr>
        <w:rPr>
          <w:rFonts w:asciiTheme="minorHAnsi" w:hAnsiTheme="minorHAnsi"/>
          <w:szCs w:val="24"/>
        </w:rPr>
      </w:pPr>
    </w:p>
    <w:p w14:paraId="665A6214" w14:textId="77777777" w:rsidR="000973B6" w:rsidRPr="00D81EB6" w:rsidRDefault="000973B6" w:rsidP="000973B6">
      <w:pPr>
        <w:rPr>
          <w:rFonts w:asciiTheme="minorHAnsi" w:hAnsiTheme="minorHAnsi"/>
          <w:szCs w:val="24"/>
        </w:rPr>
      </w:pPr>
    </w:p>
    <w:p w14:paraId="34717C66" w14:textId="77777777" w:rsidR="000973B6" w:rsidRPr="00D81EB6" w:rsidRDefault="000973B6" w:rsidP="000973B6">
      <w:pPr>
        <w:rPr>
          <w:rFonts w:asciiTheme="minorHAnsi" w:hAnsiTheme="minorHAnsi"/>
          <w:szCs w:val="24"/>
        </w:rPr>
      </w:pPr>
    </w:p>
    <w:p w14:paraId="00BE1473" w14:textId="77777777" w:rsidR="000973B6" w:rsidRPr="00D81EB6" w:rsidRDefault="000973B6" w:rsidP="000973B6">
      <w:pPr>
        <w:rPr>
          <w:rFonts w:asciiTheme="minorHAnsi" w:hAnsiTheme="minorHAnsi"/>
          <w:szCs w:val="24"/>
        </w:rPr>
      </w:pPr>
    </w:p>
    <w:p w14:paraId="17232685" w14:textId="77777777" w:rsidR="000973B6" w:rsidRPr="00D81EB6" w:rsidRDefault="000973B6" w:rsidP="000973B6">
      <w:pPr>
        <w:rPr>
          <w:rFonts w:asciiTheme="minorHAnsi" w:hAnsiTheme="minorHAnsi"/>
          <w:szCs w:val="24"/>
        </w:rPr>
      </w:pPr>
    </w:p>
    <w:p w14:paraId="3A896C46" w14:textId="77777777" w:rsidR="000973B6" w:rsidRPr="00D81EB6" w:rsidRDefault="000973B6" w:rsidP="000973B6">
      <w:pPr>
        <w:rPr>
          <w:rFonts w:asciiTheme="minorHAnsi" w:hAnsiTheme="minorHAnsi"/>
          <w:szCs w:val="24"/>
        </w:rPr>
      </w:pPr>
    </w:p>
    <w:p w14:paraId="450B81FF" w14:textId="77777777" w:rsidR="000973B6" w:rsidRPr="00D81EB6" w:rsidRDefault="000973B6" w:rsidP="000973B6">
      <w:pPr>
        <w:rPr>
          <w:rFonts w:asciiTheme="minorHAnsi" w:hAnsiTheme="minorHAnsi"/>
          <w:szCs w:val="24"/>
        </w:rPr>
      </w:pPr>
    </w:p>
    <w:p w14:paraId="6586FD95" w14:textId="77777777" w:rsidR="000973B6" w:rsidRPr="00D81EB6" w:rsidRDefault="000973B6" w:rsidP="000973B6">
      <w:pPr>
        <w:rPr>
          <w:rFonts w:asciiTheme="minorHAnsi" w:hAnsiTheme="minorHAnsi"/>
          <w:szCs w:val="24"/>
        </w:rPr>
      </w:pPr>
      <w:bookmarkStart w:id="0" w:name="_GoBack"/>
      <w:bookmarkEnd w:id="0"/>
    </w:p>
    <w:p w14:paraId="06BB3731" w14:textId="77777777" w:rsidR="000973B6" w:rsidRPr="00D81EB6" w:rsidRDefault="000973B6" w:rsidP="000973B6">
      <w:pPr>
        <w:rPr>
          <w:rFonts w:asciiTheme="minorHAnsi" w:hAnsiTheme="minorHAnsi"/>
          <w:szCs w:val="24"/>
        </w:rPr>
      </w:pPr>
    </w:p>
    <w:p w14:paraId="57410228" w14:textId="77777777" w:rsidR="009928AE" w:rsidRPr="00D81EB6" w:rsidRDefault="009928AE" w:rsidP="000973B6">
      <w:pPr>
        <w:rPr>
          <w:rFonts w:asciiTheme="minorHAnsi" w:hAnsiTheme="minorHAnsi"/>
          <w:szCs w:val="24"/>
        </w:rPr>
      </w:pPr>
    </w:p>
    <w:p w14:paraId="73FC8A93" w14:textId="77777777" w:rsidR="000973B6" w:rsidRPr="00D81EB6" w:rsidRDefault="000973B6" w:rsidP="000973B6">
      <w:pPr>
        <w:rPr>
          <w:rFonts w:asciiTheme="minorHAnsi" w:hAnsiTheme="minorHAnsi"/>
          <w:szCs w:val="24"/>
        </w:rPr>
      </w:pPr>
    </w:p>
    <w:p w14:paraId="3A5D25A2" w14:textId="77777777" w:rsidR="000973B6" w:rsidRPr="00D81EB6" w:rsidRDefault="000973B6" w:rsidP="000973B6">
      <w:pPr>
        <w:rPr>
          <w:rFonts w:asciiTheme="minorHAnsi" w:hAnsiTheme="minorHAnsi"/>
          <w:szCs w:val="24"/>
        </w:rPr>
      </w:pPr>
    </w:p>
    <w:p w14:paraId="227997FD" w14:textId="77777777" w:rsidR="000973B6" w:rsidRPr="00D81EB6" w:rsidRDefault="000973B6" w:rsidP="000973B6">
      <w:pPr>
        <w:rPr>
          <w:rFonts w:asciiTheme="minorHAnsi" w:hAnsiTheme="minorHAnsi"/>
          <w:szCs w:val="24"/>
        </w:rPr>
      </w:pPr>
    </w:p>
    <w:p w14:paraId="2DC87A1C" w14:textId="77777777" w:rsidR="000973B6" w:rsidRPr="00D81EB6" w:rsidRDefault="000973B6" w:rsidP="000973B6">
      <w:pPr>
        <w:rPr>
          <w:rFonts w:asciiTheme="minorHAnsi" w:hAnsiTheme="minorHAnsi"/>
          <w:szCs w:val="24"/>
        </w:rPr>
      </w:pPr>
    </w:p>
    <w:p w14:paraId="7F015CA9" w14:textId="77777777" w:rsidR="000973B6" w:rsidRPr="00D81EB6" w:rsidRDefault="000973B6" w:rsidP="000973B6">
      <w:pPr>
        <w:rPr>
          <w:rFonts w:asciiTheme="minorHAnsi" w:hAnsiTheme="minorHAnsi"/>
          <w:szCs w:val="24"/>
        </w:rPr>
      </w:pPr>
    </w:p>
    <w:p w14:paraId="724CAD16" w14:textId="77777777" w:rsidR="004D422D" w:rsidRPr="00D81EB6" w:rsidRDefault="004D422D" w:rsidP="000973B6">
      <w:pPr>
        <w:pStyle w:val="02S1CCContentsSubhead"/>
        <w:rPr>
          <w:rFonts w:asciiTheme="minorHAnsi" w:hAnsiTheme="minorHAnsi"/>
          <w:sz w:val="24"/>
          <w:szCs w:val="24"/>
        </w:rPr>
      </w:pPr>
    </w:p>
    <w:p w14:paraId="02992234" w14:textId="77777777" w:rsidR="004D422D" w:rsidRPr="00D81EB6" w:rsidRDefault="004D422D" w:rsidP="000973B6">
      <w:pPr>
        <w:pStyle w:val="02S1CCContentsSubhead"/>
        <w:rPr>
          <w:rFonts w:asciiTheme="minorHAnsi" w:hAnsiTheme="minorHAnsi"/>
          <w:sz w:val="24"/>
          <w:szCs w:val="24"/>
        </w:rPr>
      </w:pPr>
    </w:p>
    <w:p w14:paraId="47C1C615" w14:textId="77777777" w:rsidR="004D422D" w:rsidRPr="00D81EB6" w:rsidRDefault="004D422D" w:rsidP="000973B6">
      <w:pPr>
        <w:pStyle w:val="02S1CCContentsSubhead"/>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5692"/>
      </w:tblGrid>
      <w:tr w:rsidR="009928AE" w:rsidRPr="00D81EB6" w14:paraId="4A2FEC42" w14:textId="77777777" w:rsidTr="00994EAC">
        <w:tc>
          <w:tcPr>
            <w:tcW w:w="2808" w:type="dxa"/>
            <w:shd w:val="clear" w:color="auto" w:fill="E0E0E0"/>
          </w:tcPr>
          <w:p w14:paraId="6FD8FF60" w14:textId="77777777" w:rsidR="009928AE" w:rsidRPr="00D81EB6" w:rsidRDefault="009928AE" w:rsidP="00994EAC">
            <w:pPr>
              <w:rPr>
                <w:rFonts w:asciiTheme="minorHAnsi" w:hAnsiTheme="minorHAnsi"/>
                <w:b/>
                <w:szCs w:val="24"/>
              </w:rPr>
            </w:pPr>
            <w:bookmarkStart w:id="1" w:name="_Toc285801263"/>
            <w:r w:rsidRPr="00D81EB6">
              <w:rPr>
                <w:rFonts w:asciiTheme="minorHAnsi" w:hAnsiTheme="minorHAnsi"/>
                <w:b/>
                <w:szCs w:val="24"/>
              </w:rPr>
              <w:t>Contract Title</w:t>
            </w:r>
          </w:p>
        </w:tc>
        <w:tc>
          <w:tcPr>
            <w:tcW w:w="5714" w:type="dxa"/>
          </w:tcPr>
          <w:p w14:paraId="72C9FE5B" w14:textId="7FD275D5" w:rsidR="009928AE" w:rsidRPr="00D81EB6" w:rsidRDefault="00775CD8" w:rsidP="00994EAC">
            <w:pPr>
              <w:rPr>
                <w:rFonts w:asciiTheme="minorHAnsi" w:hAnsiTheme="minorHAnsi"/>
                <w:szCs w:val="24"/>
              </w:rPr>
            </w:pPr>
            <w:r>
              <w:rPr>
                <w:rFonts w:asciiTheme="minorHAnsi" w:hAnsiTheme="minorHAnsi"/>
                <w:szCs w:val="24"/>
              </w:rPr>
              <w:t xml:space="preserve">In Care / Leaving Care (CIC) </w:t>
            </w:r>
            <w:r w:rsidR="00333EAC">
              <w:rPr>
                <w:rFonts w:asciiTheme="minorHAnsi" w:hAnsiTheme="minorHAnsi"/>
                <w:szCs w:val="24"/>
              </w:rPr>
              <w:t xml:space="preserve">and the </w:t>
            </w:r>
            <w:r w:rsidR="00333EAC" w:rsidRPr="00333EAC">
              <w:rPr>
                <w:rFonts w:asciiTheme="minorHAnsi" w:hAnsiTheme="minorHAnsi"/>
                <w:szCs w:val="24"/>
              </w:rPr>
              <w:t xml:space="preserve">Participation &amp; Engagement Service for Children and Young People </w:t>
            </w:r>
            <w:proofErr w:type="gramStart"/>
            <w:r w:rsidR="00333EAC" w:rsidRPr="00333EAC">
              <w:rPr>
                <w:rFonts w:asciiTheme="minorHAnsi" w:hAnsiTheme="minorHAnsi"/>
                <w:szCs w:val="24"/>
              </w:rPr>
              <w:t>In</w:t>
            </w:r>
            <w:proofErr w:type="gramEnd"/>
            <w:r w:rsidR="00333EAC" w:rsidRPr="00333EAC">
              <w:rPr>
                <w:rFonts w:asciiTheme="minorHAnsi" w:hAnsiTheme="minorHAnsi"/>
                <w:szCs w:val="24"/>
              </w:rPr>
              <w:t xml:space="preserve"> Care and Care Leavers</w:t>
            </w:r>
          </w:p>
        </w:tc>
      </w:tr>
      <w:tr w:rsidR="009928AE" w:rsidRPr="00D81EB6" w14:paraId="0FC513EA" w14:textId="77777777" w:rsidTr="00994EAC">
        <w:tc>
          <w:tcPr>
            <w:tcW w:w="2808" w:type="dxa"/>
            <w:shd w:val="clear" w:color="auto" w:fill="E0E0E0"/>
          </w:tcPr>
          <w:p w14:paraId="2B877BEA" w14:textId="77777777" w:rsidR="009928AE" w:rsidRPr="00D81EB6" w:rsidRDefault="009928AE" w:rsidP="00994EAC">
            <w:pPr>
              <w:rPr>
                <w:rFonts w:asciiTheme="minorHAnsi" w:hAnsiTheme="minorHAnsi"/>
                <w:b/>
                <w:szCs w:val="24"/>
              </w:rPr>
            </w:pPr>
            <w:r w:rsidRPr="00D81EB6">
              <w:rPr>
                <w:rFonts w:asciiTheme="minorHAnsi" w:hAnsiTheme="minorHAnsi"/>
                <w:b/>
                <w:szCs w:val="24"/>
              </w:rPr>
              <w:t>Directorate</w:t>
            </w:r>
          </w:p>
        </w:tc>
        <w:tc>
          <w:tcPr>
            <w:tcW w:w="5714" w:type="dxa"/>
          </w:tcPr>
          <w:p w14:paraId="07A994FB" w14:textId="77777777" w:rsidR="009928AE" w:rsidRPr="00D81EB6" w:rsidRDefault="001E41D4" w:rsidP="001A0D1D">
            <w:pPr>
              <w:rPr>
                <w:rFonts w:asciiTheme="minorHAnsi" w:hAnsiTheme="minorHAnsi"/>
                <w:szCs w:val="24"/>
              </w:rPr>
            </w:pPr>
            <w:r w:rsidRPr="00D81EB6">
              <w:rPr>
                <w:rFonts w:asciiTheme="minorHAnsi" w:hAnsiTheme="minorHAnsi"/>
                <w:szCs w:val="24"/>
              </w:rPr>
              <w:t>Together for Families</w:t>
            </w:r>
          </w:p>
        </w:tc>
      </w:tr>
      <w:tr w:rsidR="009928AE" w:rsidRPr="00D81EB6" w14:paraId="6F7A88DF" w14:textId="77777777" w:rsidTr="00994EAC">
        <w:tc>
          <w:tcPr>
            <w:tcW w:w="2808" w:type="dxa"/>
            <w:shd w:val="clear" w:color="auto" w:fill="E0E0E0"/>
          </w:tcPr>
          <w:p w14:paraId="1699AA5D" w14:textId="77777777" w:rsidR="009928AE" w:rsidRPr="00D81EB6" w:rsidRDefault="009928AE" w:rsidP="00994EAC">
            <w:pPr>
              <w:rPr>
                <w:rFonts w:asciiTheme="minorHAnsi" w:hAnsiTheme="minorHAnsi"/>
                <w:b/>
                <w:szCs w:val="24"/>
              </w:rPr>
            </w:pPr>
            <w:r w:rsidRPr="00D81EB6">
              <w:rPr>
                <w:rFonts w:asciiTheme="minorHAnsi" w:hAnsiTheme="minorHAnsi"/>
                <w:b/>
                <w:szCs w:val="24"/>
              </w:rPr>
              <w:t>Service Area</w:t>
            </w:r>
          </w:p>
        </w:tc>
        <w:tc>
          <w:tcPr>
            <w:tcW w:w="5714" w:type="dxa"/>
          </w:tcPr>
          <w:p w14:paraId="202967A9" w14:textId="0FDD3790" w:rsidR="009928AE" w:rsidRPr="00D81EB6" w:rsidRDefault="00775CD8" w:rsidP="00A65A4B">
            <w:pPr>
              <w:rPr>
                <w:rFonts w:asciiTheme="minorHAnsi" w:hAnsiTheme="minorHAnsi"/>
                <w:szCs w:val="24"/>
              </w:rPr>
            </w:pPr>
            <w:r>
              <w:rPr>
                <w:rFonts w:asciiTheme="minorHAnsi" w:hAnsiTheme="minorHAnsi"/>
                <w:szCs w:val="24"/>
              </w:rPr>
              <w:t xml:space="preserve">Children and Families </w:t>
            </w:r>
          </w:p>
        </w:tc>
      </w:tr>
    </w:tbl>
    <w:p w14:paraId="4AE1C1FB" w14:textId="77777777" w:rsidR="009928AE" w:rsidRPr="00D81EB6" w:rsidRDefault="009928AE" w:rsidP="009928AE">
      <w:pPr>
        <w:rPr>
          <w:rFonts w:asciiTheme="minorHAnsi" w:hAnsiTheme="minorHAnsi"/>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9928AE" w:rsidRPr="00D81EB6" w14:paraId="6FDBBB13" w14:textId="77777777" w:rsidTr="00994EAC">
        <w:trPr>
          <w:trHeight w:val="409"/>
        </w:trPr>
        <w:tc>
          <w:tcPr>
            <w:tcW w:w="8613" w:type="dxa"/>
            <w:shd w:val="clear" w:color="auto" w:fill="D9D9D9"/>
            <w:vAlign w:val="center"/>
          </w:tcPr>
          <w:p w14:paraId="51DB9479" w14:textId="77777777" w:rsidR="009928AE" w:rsidRPr="00D81EB6" w:rsidRDefault="009928AE" w:rsidP="00994EAC">
            <w:pPr>
              <w:rPr>
                <w:rFonts w:asciiTheme="minorHAnsi" w:hAnsiTheme="minorHAnsi"/>
                <w:b/>
                <w:szCs w:val="24"/>
              </w:rPr>
            </w:pPr>
            <w:r w:rsidRPr="00D81EB6">
              <w:rPr>
                <w:rFonts w:asciiTheme="minorHAnsi" w:hAnsiTheme="minorHAnsi"/>
                <w:b/>
                <w:szCs w:val="24"/>
              </w:rPr>
              <w:t>Introduction</w:t>
            </w:r>
          </w:p>
        </w:tc>
      </w:tr>
      <w:tr w:rsidR="009928AE" w:rsidRPr="00D81EB6" w14:paraId="2AA9F953" w14:textId="77777777" w:rsidTr="00994EAC">
        <w:trPr>
          <w:trHeight w:val="1409"/>
        </w:trPr>
        <w:tc>
          <w:tcPr>
            <w:tcW w:w="8613" w:type="dxa"/>
          </w:tcPr>
          <w:p w14:paraId="2F152151" w14:textId="77777777" w:rsidR="00C41821" w:rsidRDefault="00C41821" w:rsidP="00994EAC">
            <w:pPr>
              <w:rPr>
                <w:rFonts w:asciiTheme="minorHAnsi" w:hAnsiTheme="minorHAnsi"/>
                <w:b/>
                <w:iCs/>
                <w:szCs w:val="24"/>
              </w:rPr>
            </w:pPr>
            <w:r w:rsidRPr="00C64635">
              <w:rPr>
                <w:rFonts w:asciiTheme="minorHAnsi" w:hAnsiTheme="minorHAnsi"/>
                <w:iCs/>
                <w:szCs w:val="24"/>
              </w:rPr>
              <w:t>Cornwall Council has statutory duties in relation to Children in Care (CIC) and Children in Care and Care Leavers in Cornwall accessing Participation and Engagement opportunities.</w:t>
            </w:r>
            <w:r w:rsidRPr="00C41821">
              <w:rPr>
                <w:rFonts w:asciiTheme="minorHAnsi" w:hAnsiTheme="minorHAnsi"/>
                <w:b/>
                <w:iCs/>
                <w:szCs w:val="24"/>
              </w:rPr>
              <w:t xml:space="preserve">  </w:t>
            </w:r>
          </w:p>
          <w:p w14:paraId="590030A0" w14:textId="77777777" w:rsidR="00C41821" w:rsidRDefault="00C41821" w:rsidP="00994EAC">
            <w:pPr>
              <w:rPr>
                <w:rFonts w:asciiTheme="minorHAnsi" w:hAnsiTheme="minorHAnsi"/>
                <w:b/>
                <w:iCs/>
                <w:szCs w:val="24"/>
              </w:rPr>
            </w:pPr>
          </w:p>
          <w:p w14:paraId="5BA4AEED" w14:textId="58ABFC70" w:rsidR="009928AE" w:rsidRPr="00333EAC" w:rsidRDefault="00333EAC" w:rsidP="00994EAC">
            <w:pPr>
              <w:rPr>
                <w:rFonts w:asciiTheme="minorHAnsi" w:hAnsiTheme="minorHAnsi"/>
                <w:b/>
                <w:iCs/>
                <w:szCs w:val="24"/>
              </w:rPr>
            </w:pPr>
            <w:r w:rsidRPr="00333EAC">
              <w:rPr>
                <w:rFonts w:asciiTheme="minorHAnsi" w:hAnsiTheme="minorHAnsi"/>
                <w:b/>
                <w:iCs/>
                <w:szCs w:val="24"/>
              </w:rPr>
              <w:t>In Care / Leaving Care CIC</w:t>
            </w:r>
          </w:p>
          <w:p w14:paraId="08AE7DAF" w14:textId="1B679F56" w:rsidR="001E41D4" w:rsidRDefault="001B711E" w:rsidP="00994EAC">
            <w:pPr>
              <w:rPr>
                <w:rFonts w:asciiTheme="minorHAnsi" w:hAnsiTheme="minorHAnsi"/>
                <w:iCs/>
                <w:szCs w:val="24"/>
              </w:rPr>
            </w:pPr>
            <w:r>
              <w:rPr>
                <w:rFonts w:asciiTheme="minorHAnsi" w:hAnsiTheme="minorHAnsi"/>
                <w:iCs/>
                <w:szCs w:val="24"/>
              </w:rPr>
              <w:t>The service leads on empowering children in care and care leavers to</w:t>
            </w:r>
            <w:r w:rsidR="002E6923">
              <w:rPr>
                <w:rFonts w:asciiTheme="minorHAnsi" w:hAnsiTheme="minorHAnsi"/>
                <w:iCs/>
                <w:szCs w:val="24"/>
              </w:rPr>
              <w:t>:</w:t>
            </w:r>
            <w:r>
              <w:rPr>
                <w:rFonts w:asciiTheme="minorHAnsi" w:hAnsiTheme="minorHAnsi"/>
                <w:iCs/>
                <w:szCs w:val="24"/>
              </w:rPr>
              <w:t xml:space="preserve"> participate</w:t>
            </w:r>
            <w:r w:rsidR="002E6923">
              <w:rPr>
                <w:rFonts w:asciiTheme="minorHAnsi" w:hAnsiTheme="minorHAnsi"/>
                <w:iCs/>
                <w:szCs w:val="24"/>
              </w:rPr>
              <w:t>;</w:t>
            </w:r>
            <w:r w:rsidR="00AF51AA">
              <w:rPr>
                <w:rFonts w:asciiTheme="minorHAnsi" w:hAnsiTheme="minorHAnsi"/>
                <w:iCs/>
                <w:szCs w:val="24"/>
              </w:rPr>
              <w:t xml:space="preserve"> support children in private fostering arrangements</w:t>
            </w:r>
            <w:r w:rsidR="002E6923">
              <w:rPr>
                <w:rFonts w:asciiTheme="minorHAnsi" w:hAnsiTheme="minorHAnsi"/>
                <w:iCs/>
                <w:szCs w:val="24"/>
              </w:rPr>
              <w:t>;</w:t>
            </w:r>
            <w:r w:rsidR="00AF51AA">
              <w:rPr>
                <w:rFonts w:asciiTheme="minorHAnsi" w:hAnsiTheme="minorHAnsi"/>
                <w:iCs/>
                <w:szCs w:val="24"/>
              </w:rPr>
              <w:t xml:space="preserve"> receiv</w:t>
            </w:r>
            <w:r w:rsidR="002E6923">
              <w:rPr>
                <w:rFonts w:asciiTheme="minorHAnsi" w:hAnsiTheme="minorHAnsi"/>
                <w:iCs/>
                <w:szCs w:val="24"/>
              </w:rPr>
              <w:t>e</w:t>
            </w:r>
            <w:r w:rsidR="00AF51AA">
              <w:rPr>
                <w:rFonts w:asciiTheme="minorHAnsi" w:hAnsiTheme="minorHAnsi"/>
                <w:iCs/>
                <w:szCs w:val="24"/>
              </w:rPr>
              <w:t xml:space="preserve"> and supporting unaccompanied asylum-seeking children, provid</w:t>
            </w:r>
            <w:r w:rsidR="002E6923">
              <w:rPr>
                <w:rFonts w:asciiTheme="minorHAnsi" w:hAnsiTheme="minorHAnsi"/>
                <w:iCs/>
                <w:szCs w:val="24"/>
              </w:rPr>
              <w:t>e</w:t>
            </w:r>
            <w:r w:rsidR="00AF51AA">
              <w:rPr>
                <w:rFonts w:asciiTheme="minorHAnsi" w:hAnsiTheme="minorHAnsi"/>
                <w:iCs/>
                <w:szCs w:val="24"/>
              </w:rPr>
              <w:t xml:space="preserve"> specialist support to carers</w:t>
            </w:r>
            <w:r w:rsidR="002E6923">
              <w:rPr>
                <w:rFonts w:asciiTheme="minorHAnsi" w:hAnsiTheme="minorHAnsi"/>
                <w:iCs/>
                <w:szCs w:val="24"/>
              </w:rPr>
              <w:t xml:space="preserve"> (</w:t>
            </w:r>
            <w:r w:rsidR="00AF51AA">
              <w:rPr>
                <w:rFonts w:asciiTheme="minorHAnsi" w:hAnsiTheme="minorHAnsi"/>
                <w:iCs/>
                <w:szCs w:val="24"/>
              </w:rPr>
              <w:t>including special guardians</w:t>
            </w:r>
            <w:r w:rsidR="002E6923">
              <w:rPr>
                <w:rFonts w:asciiTheme="minorHAnsi" w:hAnsiTheme="minorHAnsi"/>
                <w:iCs/>
                <w:szCs w:val="24"/>
              </w:rPr>
              <w:t>)</w:t>
            </w:r>
            <w:r w:rsidR="00AF51AA">
              <w:rPr>
                <w:rFonts w:asciiTheme="minorHAnsi" w:hAnsiTheme="minorHAnsi"/>
                <w:iCs/>
                <w:szCs w:val="24"/>
              </w:rPr>
              <w:t xml:space="preserve"> and life-long adoption support.</w:t>
            </w:r>
          </w:p>
          <w:p w14:paraId="532260EA" w14:textId="77777777" w:rsidR="002E6923" w:rsidRDefault="002E6923" w:rsidP="00994EAC">
            <w:pPr>
              <w:rPr>
                <w:rFonts w:asciiTheme="minorHAnsi" w:hAnsiTheme="minorHAnsi"/>
                <w:iCs/>
                <w:szCs w:val="24"/>
              </w:rPr>
            </w:pPr>
          </w:p>
          <w:p w14:paraId="002B60E6" w14:textId="5041101D" w:rsidR="00AF51AA" w:rsidRDefault="00AF51AA" w:rsidP="00994EAC">
            <w:pPr>
              <w:rPr>
                <w:rFonts w:asciiTheme="minorHAnsi" w:hAnsiTheme="minorHAnsi"/>
                <w:iCs/>
                <w:szCs w:val="24"/>
              </w:rPr>
            </w:pPr>
            <w:r>
              <w:rPr>
                <w:rFonts w:asciiTheme="minorHAnsi" w:hAnsiTheme="minorHAnsi"/>
                <w:iCs/>
                <w:szCs w:val="24"/>
              </w:rPr>
              <w:t>The services also provide a specialist, multi-disciplinary support</w:t>
            </w:r>
            <w:r w:rsidR="002E6923">
              <w:rPr>
                <w:rFonts w:asciiTheme="minorHAnsi" w:hAnsiTheme="minorHAnsi"/>
                <w:iCs/>
                <w:szCs w:val="24"/>
              </w:rPr>
              <w:t xml:space="preserve"> to</w:t>
            </w:r>
            <w:r>
              <w:rPr>
                <w:rFonts w:asciiTheme="minorHAnsi" w:hAnsiTheme="minorHAnsi"/>
                <w:iCs/>
                <w:szCs w:val="24"/>
              </w:rPr>
              <w:t xml:space="preserve"> children on the edge of care and their families, with the aim of preventing family breakdown and keeping children out of the care system, either at home or with their wider family. </w:t>
            </w:r>
          </w:p>
          <w:p w14:paraId="10AF6A91" w14:textId="59E6E77C" w:rsidR="00AF51AA" w:rsidRDefault="00AF51AA" w:rsidP="00994EAC">
            <w:pPr>
              <w:rPr>
                <w:rFonts w:asciiTheme="minorHAnsi" w:hAnsiTheme="minorHAnsi" w:cs="Arial"/>
                <w:bCs/>
                <w:szCs w:val="24"/>
              </w:rPr>
            </w:pPr>
          </w:p>
          <w:p w14:paraId="62A21305" w14:textId="737679EF" w:rsidR="00333EAC" w:rsidRPr="00333EAC" w:rsidRDefault="00333EAC" w:rsidP="00333EAC">
            <w:pPr>
              <w:rPr>
                <w:rFonts w:asciiTheme="minorHAnsi" w:hAnsiTheme="minorHAnsi" w:cs="Arial"/>
                <w:b/>
                <w:bCs/>
                <w:iCs/>
                <w:szCs w:val="24"/>
              </w:rPr>
            </w:pPr>
            <w:r w:rsidRPr="00333EAC">
              <w:rPr>
                <w:rFonts w:asciiTheme="minorHAnsi" w:hAnsiTheme="minorHAnsi" w:cs="Arial"/>
                <w:b/>
                <w:bCs/>
                <w:iCs/>
                <w:szCs w:val="24"/>
              </w:rPr>
              <w:t>Participation &amp; Engagement</w:t>
            </w:r>
          </w:p>
          <w:p w14:paraId="7EC09B67" w14:textId="616BF70E" w:rsidR="00333EAC" w:rsidRPr="00333EAC" w:rsidRDefault="00333EAC" w:rsidP="00333EAC">
            <w:pPr>
              <w:rPr>
                <w:rFonts w:asciiTheme="minorHAnsi" w:hAnsiTheme="minorHAnsi" w:cs="Arial"/>
                <w:bCs/>
                <w:iCs/>
                <w:szCs w:val="24"/>
              </w:rPr>
            </w:pPr>
            <w:r w:rsidRPr="00333EAC">
              <w:rPr>
                <w:rFonts w:asciiTheme="minorHAnsi" w:hAnsiTheme="minorHAnsi" w:cs="Arial"/>
                <w:bCs/>
                <w:iCs/>
                <w:szCs w:val="24"/>
              </w:rPr>
              <w:t>This service provides an effective, young people led Participation and Engagement service.</w:t>
            </w:r>
          </w:p>
          <w:p w14:paraId="3E16C78A" w14:textId="77777777" w:rsidR="00333EAC" w:rsidRPr="00333EAC" w:rsidRDefault="00333EAC" w:rsidP="00333EAC">
            <w:pPr>
              <w:rPr>
                <w:rFonts w:asciiTheme="minorHAnsi" w:hAnsiTheme="minorHAnsi" w:cs="Arial"/>
                <w:bCs/>
                <w:iCs/>
                <w:szCs w:val="24"/>
              </w:rPr>
            </w:pPr>
          </w:p>
          <w:p w14:paraId="0AF1BC32" w14:textId="77777777" w:rsidR="00333EAC" w:rsidRPr="00333EAC" w:rsidRDefault="00333EAC" w:rsidP="00333EAC">
            <w:pPr>
              <w:rPr>
                <w:rFonts w:asciiTheme="minorHAnsi" w:hAnsiTheme="minorHAnsi" w:cs="Arial"/>
                <w:bCs/>
                <w:iCs/>
                <w:szCs w:val="24"/>
              </w:rPr>
            </w:pPr>
            <w:r w:rsidRPr="00333EAC">
              <w:rPr>
                <w:rFonts w:asciiTheme="minorHAnsi" w:hAnsiTheme="minorHAnsi" w:cs="Arial"/>
                <w:bCs/>
                <w:iCs/>
                <w:szCs w:val="24"/>
              </w:rPr>
              <w:t xml:space="preserve">The service also improves confidence, communication skills, resilience and self-esteem, providing a range of activities which young people are supported to take part in and will </w:t>
            </w:r>
          </w:p>
          <w:p w14:paraId="76CD9371" w14:textId="77777777" w:rsidR="00333EAC" w:rsidRPr="00333EAC" w:rsidRDefault="00333EAC" w:rsidP="00333EAC">
            <w:pPr>
              <w:rPr>
                <w:rFonts w:asciiTheme="minorHAnsi" w:hAnsiTheme="minorHAnsi" w:cs="Arial"/>
                <w:bCs/>
                <w:iCs/>
                <w:szCs w:val="24"/>
              </w:rPr>
            </w:pPr>
          </w:p>
          <w:p w14:paraId="479E489E" w14:textId="77777777" w:rsidR="00333EAC" w:rsidRPr="00333EAC" w:rsidRDefault="00333EAC" w:rsidP="00333EAC">
            <w:pPr>
              <w:numPr>
                <w:ilvl w:val="0"/>
                <w:numId w:val="13"/>
              </w:numPr>
              <w:rPr>
                <w:rFonts w:asciiTheme="minorHAnsi" w:hAnsiTheme="minorHAnsi" w:cs="Arial"/>
                <w:bCs/>
                <w:iCs/>
                <w:szCs w:val="24"/>
              </w:rPr>
            </w:pPr>
            <w:r w:rsidRPr="00333EAC">
              <w:rPr>
                <w:rFonts w:asciiTheme="minorHAnsi" w:hAnsiTheme="minorHAnsi" w:cs="Arial"/>
                <w:bCs/>
                <w:iCs/>
                <w:szCs w:val="24"/>
              </w:rPr>
              <w:t>Enable learning through a range of information education activities and settings.</w:t>
            </w:r>
          </w:p>
          <w:p w14:paraId="1E54A4E6" w14:textId="77777777" w:rsidR="00333EAC" w:rsidRPr="00333EAC" w:rsidRDefault="00333EAC" w:rsidP="00333EAC">
            <w:pPr>
              <w:numPr>
                <w:ilvl w:val="0"/>
                <w:numId w:val="13"/>
              </w:numPr>
              <w:rPr>
                <w:rFonts w:asciiTheme="minorHAnsi" w:hAnsiTheme="minorHAnsi" w:cs="Arial"/>
                <w:bCs/>
                <w:iCs/>
                <w:szCs w:val="24"/>
              </w:rPr>
            </w:pPr>
            <w:r w:rsidRPr="00333EAC">
              <w:rPr>
                <w:rFonts w:asciiTheme="minorHAnsi" w:hAnsiTheme="minorHAnsi" w:cs="Arial"/>
                <w:bCs/>
                <w:iCs/>
                <w:szCs w:val="24"/>
              </w:rPr>
              <w:t>Provide opportunities, activities and support or young people to overcome barriers to personal and social development and to further develop their pro-social skills and personal abilities.</w:t>
            </w:r>
          </w:p>
          <w:p w14:paraId="3046DAAE" w14:textId="099A8839" w:rsidR="00333EAC" w:rsidRDefault="00333EAC" w:rsidP="00333EAC">
            <w:pPr>
              <w:numPr>
                <w:ilvl w:val="0"/>
                <w:numId w:val="13"/>
              </w:numPr>
              <w:rPr>
                <w:rFonts w:asciiTheme="minorHAnsi" w:hAnsiTheme="minorHAnsi" w:cs="Arial"/>
                <w:bCs/>
                <w:iCs/>
                <w:szCs w:val="24"/>
              </w:rPr>
            </w:pPr>
            <w:r w:rsidRPr="00333EAC">
              <w:rPr>
                <w:rFonts w:asciiTheme="minorHAnsi" w:hAnsiTheme="minorHAnsi" w:cs="Arial"/>
                <w:bCs/>
                <w:iCs/>
                <w:szCs w:val="24"/>
              </w:rPr>
              <w:t>Recognise the value of peer support through the provision peer led activities and programmes and provides further opportunities and roles for young people In Care / Care Leavers to support their peers, i.e. (peer mentoring / befriending schemes.</w:t>
            </w:r>
          </w:p>
          <w:p w14:paraId="0868AF54" w14:textId="77777777" w:rsidR="00987EFA" w:rsidRPr="00333EAC" w:rsidRDefault="00987EFA" w:rsidP="00987EFA">
            <w:pPr>
              <w:ind w:left="360"/>
              <w:rPr>
                <w:rFonts w:asciiTheme="minorHAnsi" w:hAnsiTheme="minorHAnsi" w:cs="Arial"/>
                <w:bCs/>
                <w:iCs/>
                <w:szCs w:val="24"/>
              </w:rPr>
            </w:pPr>
          </w:p>
          <w:p w14:paraId="294017DC" w14:textId="3ED5C615" w:rsidR="00333EAC" w:rsidRPr="00333EAC" w:rsidRDefault="00987EFA" w:rsidP="00333EAC">
            <w:pPr>
              <w:rPr>
                <w:rFonts w:asciiTheme="minorHAnsi" w:hAnsiTheme="minorHAnsi" w:cs="Arial"/>
                <w:bCs/>
                <w:iCs/>
                <w:szCs w:val="24"/>
              </w:rPr>
            </w:pPr>
            <w:r w:rsidRPr="00987EFA">
              <w:rPr>
                <w:rFonts w:asciiTheme="minorHAnsi" w:hAnsiTheme="minorHAnsi" w:cs="Arial"/>
                <w:bCs/>
                <w:iCs/>
                <w:szCs w:val="24"/>
              </w:rPr>
              <w:t xml:space="preserve">The Council would like to gather information on alternative delivery models, future demand and commissioning approaches, to make informed decisions about future provision </w:t>
            </w:r>
            <w:r>
              <w:rPr>
                <w:rFonts w:asciiTheme="minorHAnsi" w:hAnsiTheme="minorHAnsi" w:cs="Arial"/>
                <w:bCs/>
                <w:iCs/>
                <w:szCs w:val="24"/>
              </w:rPr>
              <w:t xml:space="preserve">for </w:t>
            </w:r>
            <w:r w:rsidRPr="00987EFA">
              <w:rPr>
                <w:rFonts w:asciiTheme="minorHAnsi" w:hAnsiTheme="minorHAnsi" w:cs="Arial"/>
                <w:bCs/>
                <w:iCs/>
                <w:szCs w:val="24"/>
              </w:rPr>
              <w:t>Children in Care (CIC)</w:t>
            </w:r>
            <w:r>
              <w:rPr>
                <w:rFonts w:asciiTheme="minorHAnsi" w:hAnsiTheme="minorHAnsi" w:cs="Arial"/>
                <w:bCs/>
                <w:iCs/>
                <w:szCs w:val="24"/>
              </w:rPr>
              <w:t xml:space="preserve"> and Children in Care and Care Leavers Participation and Engagement service. </w:t>
            </w:r>
          </w:p>
          <w:p w14:paraId="66323841" w14:textId="77777777" w:rsidR="00A27338" w:rsidRDefault="00A27338" w:rsidP="00994EAC">
            <w:pPr>
              <w:rPr>
                <w:rFonts w:asciiTheme="minorHAnsi" w:hAnsiTheme="minorHAnsi" w:cs="Arial"/>
                <w:bCs/>
                <w:szCs w:val="24"/>
              </w:rPr>
            </w:pPr>
          </w:p>
          <w:p w14:paraId="27702DF6" w14:textId="7F1C008D" w:rsidR="001E41D4" w:rsidRPr="00D81EB6" w:rsidRDefault="001E41D4" w:rsidP="00994EAC">
            <w:pPr>
              <w:rPr>
                <w:rFonts w:asciiTheme="minorHAnsi" w:hAnsiTheme="minorHAnsi" w:cs="Arial"/>
                <w:bCs/>
                <w:szCs w:val="24"/>
              </w:rPr>
            </w:pPr>
            <w:r w:rsidRPr="00D81EB6">
              <w:rPr>
                <w:rFonts w:asciiTheme="minorHAnsi" w:hAnsiTheme="minorHAnsi" w:cs="Arial"/>
                <w:bCs/>
                <w:szCs w:val="24"/>
              </w:rPr>
              <w:t xml:space="preserve">Cornwall Council is therefore conducting a soft market assessment to gain an understanding of the potential level of interest </w:t>
            </w:r>
            <w:r w:rsidR="00613E72" w:rsidRPr="00D81EB6">
              <w:rPr>
                <w:rFonts w:asciiTheme="minorHAnsi" w:hAnsiTheme="minorHAnsi" w:cs="Arial"/>
                <w:bCs/>
                <w:szCs w:val="24"/>
              </w:rPr>
              <w:t xml:space="preserve">in </w:t>
            </w:r>
            <w:r w:rsidRPr="00D81EB6">
              <w:rPr>
                <w:rFonts w:asciiTheme="minorHAnsi" w:hAnsiTheme="minorHAnsi" w:cs="Arial"/>
                <w:bCs/>
                <w:szCs w:val="24"/>
              </w:rPr>
              <w:t>provi</w:t>
            </w:r>
            <w:r w:rsidR="00613E72" w:rsidRPr="00D81EB6">
              <w:rPr>
                <w:rFonts w:asciiTheme="minorHAnsi" w:hAnsiTheme="minorHAnsi" w:cs="Arial"/>
                <w:bCs/>
                <w:szCs w:val="24"/>
              </w:rPr>
              <w:t>ding</w:t>
            </w:r>
            <w:r w:rsidR="009D1BA9" w:rsidRPr="00D81EB6">
              <w:rPr>
                <w:rFonts w:asciiTheme="minorHAnsi" w:hAnsiTheme="minorHAnsi" w:cs="Arial"/>
                <w:bCs/>
                <w:szCs w:val="24"/>
              </w:rPr>
              <w:t xml:space="preserve"> </w:t>
            </w:r>
            <w:r w:rsidR="001C72D7">
              <w:rPr>
                <w:rFonts w:asciiTheme="minorHAnsi" w:hAnsiTheme="minorHAnsi" w:cs="Arial"/>
                <w:bCs/>
                <w:szCs w:val="24"/>
              </w:rPr>
              <w:t>a service for children in care (CIC)</w:t>
            </w:r>
            <w:r w:rsidR="00333EAC">
              <w:rPr>
                <w:rFonts w:asciiTheme="minorHAnsi" w:hAnsiTheme="minorHAnsi" w:cs="Arial"/>
                <w:bCs/>
                <w:szCs w:val="24"/>
              </w:rPr>
              <w:t xml:space="preserve"> and for Children in Care and Care leavers accessing Participation and Engagement opportunities.</w:t>
            </w:r>
          </w:p>
          <w:p w14:paraId="15A010CF" w14:textId="77777777" w:rsidR="001E41D4" w:rsidRPr="00D81EB6" w:rsidRDefault="001E41D4" w:rsidP="00994EAC">
            <w:pPr>
              <w:rPr>
                <w:rFonts w:asciiTheme="minorHAnsi" w:hAnsiTheme="minorHAnsi" w:cs="Arial"/>
                <w:bCs/>
                <w:szCs w:val="24"/>
              </w:rPr>
            </w:pPr>
          </w:p>
          <w:p w14:paraId="38B191E4" w14:textId="77777777" w:rsidR="009928AE" w:rsidRPr="00D81EB6" w:rsidRDefault="0033333A" w:rsidP="00994EAC">
            <w:pPr>
              <w:rPr>
                <w:rFonts w:asciiTheme="minorHAnsi" w:hAnsiTheme="minorHAnsi"/>
                <w:szCs w:val="24"/>
              </w:rPr>
            </w:pPr>
            <w:r w:rsidRPr="00D81EB6">
              <w:rPr>
                <w:rFonts w:asciiTheme="minorHAnsi" w:hAnsiTheme="minorHAnsi" w:cs="Arial"/>
                <w:bCs/>
                <w:szCs w:val="24"/>
              </w:rPr>
              <w:t xml:space="preserve">It is intended that the responses supplied will enable </w:t>
            </w:r>
            <w:r w:rsidR="00A3712D" w:rsidRPr="00D81EB6">
              <w:rPr>
                <w:rFonts w:asciiTheme="minorHAnsi" w:hAnsiTheme="minorHAnsi" w:cs="Arial"/>
                <w:bCs/>
                <w:szCs w:val="24"/>
              </w:rPr>
              <w:t xml:space="preserve">the Council </w:t>
            </w:r>
            <w:r w:rsidRPr="00D81EB6">
              <w:rPr>
                <w:rFonts w:asciiTheme="minorHAnsi" w:hAnsiTheme="minorHAnsi" w:cs="Arial"/>
                <w:bCs/>
                <w:szCs w:val="24"/>
              </w:rPr>
              <w:t xml:space="preserve">to develop </w:t>
            </w:r>
            <w:r w:rsidRPr="00D81EB6">
              <w:rPr>
                <w:rFonts w:asciiTheme="minorHAnsi" w:hAnsiTheme="minorHAnsi"/>
                <w:szCs w:val="24"/>
              </w:rPr>
              <w:t>a business proposal. Any such proposal would be subject to the development and approval of a business case, and, as such, this exercise implies no commercial commitment. This is not a formal tender document.</w:t>
            </w:r>
            <w:r w:rsidRPr="00D81EB6">
              <w:rPr>
                <w:rFonts w:asciiTheme="minorHAnsi" w:hAnsiTheme="minorHAnsi"/>
                <w:szCs w:val="24"/>
              </w:rPr>
              <w:br/>
            </w:r>
          </w:p>
          <w:p w14:paraId="0F36B69E" w14:textId="77777777" w:rsidR="009928AE" w:rsidRPr="00D81EB6" w:rsidRDefault="009928AE" w:rsidP="00994EAC">
            <w:pPr>
              <w:rPr>
                <w:rFonts w:asciiTheme="minorHAnsi" w:hAnsiTheme="minorHAnsi"/>
                <w:szCs w:val="24"/>
              </w:rPr>
            </w:pPr>
            <w:r w:rsidRPr="00D81EB6">
              <w:rPr>
                <w:rFonts w:asciiTheme="minorHAnsi" w:hAnsiTheme="minorHAnsi"/>
                <w:szCs w:val="24"/>
              </w:rPr>
              <w:t>Participation of this soft market assessment will not prejudice suppliers participating in any future procurement.</w:t>
            </w:r>
          </w:p>
          <w:p w14:paraId="41087642" w14:textId="77777777" w:rsidR="009928AE" w:rsidRPr="00D81EB6" w:rsidRDefault="009928AE" w:rsidP="00994EAC">
            <w:pPr>
              <w:rPr>
                <w:rFonts w:asciiTheme="minorHAnsi" w:hAnsiTheme="minorHAnsi"/>
                <w:szCs w:val="24"/>
              </w:rPr>
            </w:pPr>
          </w:p>
          <w:p w14:paraId="7CAD97EA" w14:textId="05D35AAB" w:rsidR="009928AE" w:rsidRPr="00D81EB6" w:rsidRDefault="009928AE" w:rsidP="00915445">
            <w:pPr>
              <w:widowControl w:val="0"/>
              <w:tabs>
                <w:tab w:val="left" w:pos="993"/>
              </w:tabs>
              <w:autoSpaceDE w:val="0"/>
              <w:autoSpaceDN w:val="0"/>
              <w:adjustRightInd w:val="0"/>
              <w:rPr>
                <w:rFonts w:asciiTheme="minorHAnsi" w:hAnsiTheme="minorHAnsi"/>
                <w:szCs w:val="24"/>
              </w:rPr>
            </w:pPr>
            <w:r w:rsidRPr="00D81EB6">
              <w:rPr>
                <w:rFonts w:asciiTheme="minorHAnsi" w:hAnsiTheme="minorHAnsi"/>
                <w:iCs/>
                <w:szCs w:val="24"/>
              </w:rPr>
              <w:t>If you are interested in this area of service provision and also helping with our assessment of the market, please complete the “Information Required” section at the end of this notice along with any additional information you consider to be relevant and return this via</w:t>
            </w:r>
            <w:r w:rsidR="00A46515" w:rsidRPr="00D81EB6">
              <w:rPr>
                <w:rFonts w:asciiTheme="minorHAnsi" w:hAnsiTheme="minorHAnsi"/>
                <w:b/>
                <w:iCs/>
                <w:szCs w:val="24"/>
              </w:rPr>
              <w:t xml:space="preserve"> Due North</w:t>
            </w:r>
            <w:r w:rsidR="002E6923">
              <w:rPr>
                <w:rFonts w:asciiTheme="minorHAnsi" w:hAnsiTheme="minorHAnsi"/>
                <w:b/>
                <w:iCs/>
                <w:szCs w:val="24"/>
              </w:rPr>
              <w:t xml:space="preserve"> or </w:t>
            </w:r>
            <w:r w:rsidR="001A0D1D" w:rsidRPr="00D81EB6">
              <w:rPr>
                <w:rFonts w:asciiTheme="minorHAnsi" w:hAnsiTheme="minorHAnsi"/>
                <w:b/>
                <w:iCs/>
                <w:szCs w:val="24"/>
              </w:rPr>
              <w:t>e-mail</w:t>
            </w:r>
            <w:r w:rsidR="00050318" w:rsidRPr="00D81EB6">
              <w:rPr>
                <w:rFonts w:asciiTheme="minorHAnsi" w:hAnsiTheme="minorHAnsi"/>
                <w:b/>
                <w:iCs/>
                <w:szCs w:val="24"/>
              </w:rPr>
              <w:t xml:space="preserve"> to </w:t>
            </w:r>
            <w:hyperlink r:id="rId10" w:history="1">
              <w:r w:rsidR="00C415A0" w:rsidRPr="00D81EB6">
                <w:rPr>
                  <w:rStyle w:val="Hyperlink"/>
                  <w:rFonts w:asciiTheme="minorHAnsi" w:hAnsiTheme="minorHAnsi"/>
                  <w:b/>
                  <w:iCs/>
                  <w:szCs w:val="24"/>
                </w:rPr>
                <w:t>Melissa.Williams@cornwall.gov.uk</w:t>
              </w:r>
            </w:hyperlink>
            <w:r w:rsidR="00C415A0" w:rsidRPr="00D81EB6">
              <w:rPr>
                <w:rFonts w:asciiTheme="minorHAnsi" w:hAnsiTheme="minorHAnsi"/>
                <w:b/>
                <w:iCs/>
                <w:szCs w:val="24"/>
              </w:rPr>
              <w:t xml:space="preserve"> </w:t>
            </w:r>
            <w:r w:rsidR="001A0D1D" w:rsidRPr="00D81EB6">
              <w:rPr>
                <w:rFonts w:asciiTheme="minorHAnsi" w:hAnsiTheme="minorHAnsi"/>
                <w:b/>
                <w:iCs/>
                <w:szCs w:val="24"/>
              </w:rPr>
              <w:t xml:space="preserve">by </w:t>
            </w:r>
            <w:r w:rsidR="00915445" w:rsidRPr="002E6923">
              <w:rPr>
                <w:rFonts w:asciiTheme="minorHAnsi" w:hAnsiTheme="minorHAnsi"/>
                <w:b/>
                <w:iCs/>
                <w:szCs w:val="24"/>
              </w:rPr>
              <w:t xml:space="preserve">noon on </w:t>
            </w:r>
            <w:r w:rsidR="00C64635">
              <w:rPr>
                <w:rFonts w:asciiTheme="minorHAnsi" w:hAnsiTheme="minorHAnsi"/>
                <w:b/>
                <w:iCs/>
                <w:szCs w:val="24"/>
              </w:rPr>
              <w:t>Tuesday 30</w:t>
            </w:r>
            <w:r w:rsidR="00C64635" w:rsidRPr="00C64635">
              <w:rPr>
                <w:rFonts w:asciiTheme="minorHAnsi" w:hAnsiTheme="minorHAnsi"/>
                <w:b/>
                <w:iCs/>
                <w:szCs w:val="24"/>
                <w:vertAlign w:val="superscript"/>
              </w:rPr>
              <w:t>th</w:t>
            </w:r>
            <w:r w:rsidR="00C64635">
              <w:rPr>
                <w:rFonts w:asciiTheme="minorHAnsi" w:hAnsiTheme="minorHAnsi"/>
                <w:b/>
                <w:iCs/>
                <w:szCs w:val="24"/>
              </w:rPr>
              <w:t xml:space="preserve"> June 20</w:t>
            </w:r>
            <w:r w:rsidR="002E6923" w:rsidRPr="002E6923">
              <w:rPr>
                <w:rFonts w:asciiTheme="minorHAnsi" w:hAnsiTheme="minorHAnsi"/>
                <w:b/>
                <w:iCs/>
                <w:szCs w:val="24"/>
              </w:rPr>
              <w:t xml:space="preserve">. </w:t>
            </w:r>
            <w:r w:rsidRPr="00D81EB6">
              <w:rPr>
                <w:rFonts w:asciiTheme="minorHAnsi" w:hAnsiTheme="minorHAnsi"/>
                <w:b/>
                <w:iCs/>
                <w:color w:val="0000FF"/>
                <w:szCs w:val="24"/>
              </w:rPr>
              <w:br/>
            </w:r>
          </w:p>
        </w:tc>
      </w:tr>
      <w:tr w:rsidR="009928AE" w:rsidRPr="00D81EB6" w14:paraId="751503E0" w14:textId="77777777" w:rsidTr="00994EAC">
        <w:trPr>
          <w:trHeight w:val="358"/>
        </w:trPr>
        <w:tc>
          <w:tcPr>
            <w:tcW w:w="8613" w:type="dxa"/>
            <w:shd w:val="clear" w:color="auto" w:fill="C0C0C0"/>
          </w:tcPr>
          <w:p w14:paraId="55CEAECE" w14:textId="77777777" w:rsidR="009928AE" w:rsidRPr="00D81EB6" w:rsidRDefault="009928AE" w:rsidP="00994EAC">
            <w:pPr>
              <w:rPr>
                <w:rFonts w:asciiTheme="minorHAnsi" w:hAnsiTheme="minorHAnsi"/>
                <w:i/>
                <w:iCs/>
                <w:szCs w:val="24"/>
              </w:rPr>
            </w:pPr>
            <w:r w:rsidRPr="00D81EB6">
              <w:rPr>
                <w:rFonts w:asciiTheme="minorHAnsi" w:hAnsiTheme="minorHAnsi"/>
                <w:b/>
                <w:szCs w:val="24"/>
              </w:rPr>
              <w:t>Background</w:t>
            </w:r>
          </w:p>
        </w:tc>
      </w:tr>
      <w:tr w:rsidR="009928AE" w:rsidRPr="00D81EB6" w14:paraId="091393C4" w14:textId="77777777" w:rsidTr="00994EAC">
        <w:trPr>
          <w:trHeight w:val="1409"/>
        </w:trPr>
        <w:tc>
          <w:tcPr>
            <w:tcW w:w="8613" w:type="dxa"/>
          </w:tcPr>
          <w:p w14:paraId="4242AFEC" w14:textId="77777777" w:rsidR="001E41D4" w:rsidRPr="00D81EB6" w:rsidRDefault="001E41D4" w:rsidP="001E41D4">
            <w:pPr>
              <w:spacing w:before="40" w:after="40"/>
              <w:ind w:left="720"/>
              <w:rPr>
                <w:rFonts w:asciiTheme="minorHAnsi" w:hAnsiTheme="minorHAnsi"/>
                <w:iCs/>
                <w:szCs w:val="24"/>
              </w:rPr>
            </w:pPr>
          </w:p>
          <w:p w14:paraId="1363BAD7" w14:textId="75E7F19C" w:rsidR="001E41D4" w:rsidRDefault="001E41D4" w:rsidP="001E41D4">
            <w:pPr>
              <w:spacing w:before="40" w:after="40"/>
              <w:rPr>
                <w:rFonts w:asciiTheme="minorHAnsi" w:hAnsiTheme="minorHAnsi"/>
                <w:iCs/>
                <w:szCs w:val="24"/>
              </w:rPr>
            </w:pPr>
            <w:r w:rsidRPr="00D81EB6">
              <w:rPr>
                <w:rFonts w:asciiTheme="minorHAnsi" w:hAnsiTheme="minorHAnsi"/>
                <w:iCs/>
                <w:szCs w:val="24"/>
              </w:rPr>
              <w:t xml:space="preserve">Current </w:t>
            </w:r>
            <w:r w:rsidR="00A27338" w:rsidRPr="00D81EB6">
              <w:rPr>
                <w:rFonts w:asciiTheme="minorHAnsi" w:hAnsiTheme="minorHAnsi"/>
                <w:iCs/>
                <w:szCs w:val="24"/>
              </w:rPr>
              <w:t>Provision</w:t>
            </w:r>
            <w:r w:rsidR="00A27338">
              <w:rPr>
                <w:rFonts w:asciiTheme="minorHAnsi" w:hAnsiTheme="minorHAnsi"/>
                <w:iCs/>
                <w:szCs w:val="24"/>
              </w:rPr>
              <w:t>:</w:t>
            </w:r>
          </w:p>
          <w:p w14:paraId="5E2CEC99" w14:textId="7C7D9E64" w:rsidR="00C41821" w:rsidRDefault="00C41821" w:rsidP="001E41D4">
            <w:pPr>
              <w:spacing w:before="40" w:after="40"/>
              <w:rPr>
                <w:rFonts w:asciiTheme="minorHAnsi" w:hAnsiTheme="minorHAnsi"/>
                <w:iCs/>
                <w:szCs w:val="24"/>
              </w:rPr>
            </w:pPr>
          </w:p>
          <w:p w14:paraId="34EB9E70" w14:textId="77777777" w:rsidR="00C41821" w:rsidRPr="00D81EB6" w:rsidRDefault="00C41821" w:rsidP="00C41821">
            <w:pPr>
              <w:spacing w:before="40" w:after="40"/>
              <w:rPr>
                <w:rFonts w:asciiTheme="minorHAnsi" w:hAnsiTheme="minorHAnsi"/>
                <w:iCs/>
                <w:szCs w:val="24"/>
              </w:rPr>
            </w:pPr>
            <w:r w:rsidRPr="00D81EB6">
              <w:rPr>
                <w:rFonts w:asciiTheme="minorHAnsi" w:hAnsiTheme="minorHAnsi"/>
                <w:iCs/>
                <w:szCs w:val="24"/>
              </w:rPr>
              <w:t xml:space="preserve">The principal legislation that underpins </w:t>
            </w:r>
            <w:r>
              <w:rPr>
                <w:rFonts w:asciiTheme="minorHAnsi" w:hAnsiTheme="minorHAnsi"/>
                <w:iCs/>
                <w:szCs w:val="24"/>
              </w:rPr>
              <w:t>Children in Care</w:t>
            </w:r>
            <w:r w:rsidRPr="00D81EB6">
              <w:rPr>
                <w:rFonts w:asciiTheme="minorHAnsi" w:hAnsiTheme="minorHAnsi"/>
                <w:iCs/>
                <w:szCs w:val="24"/>
              </w:rPr>
              <w:t xml:space="preserve"> is:</w:t>
            </w:r>
          </w:p>
          <w:p w14:paraId="4E29F079" w14:textId="77777777" w:rsidR="00C41821" w:rsidRPr="000C4816" w:rsidRDefault="00C41821" w:rsidP="00C41821">
            <w:pPr>
              <w:numPr>
                <w:ilvl w:val="0"/>
                <w:numId w:val="8"/>
              </w:numPr>
              <w:spacing w:before="40" w:after="40"/>
              <w:rPr>
                <w:rFonts w:asciiTheme="minorHAnsi" w:hAnsiTheme="minorHAnsi"/>
                <w:iCs/>
                <w:szCs w:val="24"/>
              </w:rPr>
            </w:pPr>
            <w:r w:rsidRPr="000C4816">
              <w:rPr>
                <w:rFonts w:asciiTheme="minorHAnsi" w:hAnsiTheme="minorHAnsi"/>
                <w:iCs/>
                <w:szCs w:val="24"/>
              </w:rPr>
              <w:t>The Care Planning Regulations 2010 Children in Care and Care Leavers.</w:t>
            </w:r>
          </w:p>
          <w:p w14:paraId="7A326958" w14:textId="77777777" w:rsidR="00C41821" w:rsidRPr="00D81EB6" w:rsidRDefault="00C41821" w:rsidP="001E41D4">
            <w:pPr>
              <w:spacing w:before="40" w:after="40"/>
              <w:rPr>
                <w:rFonts w:asciiTheme="minorHAnsi" w:hAnsiTheme="minorHAnsi"/>
                <w:iCs/>
                <w:szCs w:val="24"/>
              </w:rPr>
            </w:pPr>
          </w:p>
          <w:p w14:paraId="7403963B" w14:textId="44145C31" w:rsidR="001E41D4" w:rsidRPr="00A27338" w:rsidRDefault="00A27338" w:rsidP="001E41D4">
            <w:pPr>
              <w:spacing w:before="40" w:after="40"/>
              <w:rPr>
                <w:rFonts w:asciiTheme="minorHAnsi" w:hAnsiTheme="minorHAnsi"/>
                <w:b/>
                <w:iCs/>
                <w:szCs w:val="24"/>
              </w:rPr>
            </w:pPr>
            <w:r w:rsidRPr="00A27338">
              <w:rPr>
                <w:rFonts w:asciiTheme="minorHAnsi" w:hAnsiTheme="minorHAnsi"/>
                <w:b/>
                <w:iCs/>
                <w:szCs w:val="24"/>
              </w:rPr>
              <w:t>In Care / Leaving Care CIC</w:t>
            </w:r>
          </w:p>
          <w:p w14:paraId="48A74441" w14:textId="04580825" w:rsidR="001E41D4" w:rsidRPr="00D81EB6" w:rsidRDefault="001E41D4" w:rsidP="001E41D4">
            <w:pPr>
              <w:numPr>
                <w:ilvl w:val="0"/>
                <w:numId w:val="9"/>
              </w:numPr>
              <w:spacing w:before="40" w:after="40"/>
              <w:rPr>
                <w:rFonts w:asciiTheme="minorHAnsi" w:hAnsiTheme="minorHAnsi"/>
                <w:iCs/>
                <w:szCs w:val="24"/>
              </w:rPr>
            </w:pPr>
            <w:r w:rsidRPr="00D81EB6">
              <w:rPr>
                <w:rFonts w:asciiTheme="minorHAnsi" w:hAnsiTheme="minorHAnsi"/>
                <w:iCs/>
                <w:szCs w:val="24"/>
              </w:rPr>
              <w:t xml:space="preserve">Cornwall spends approximately </w:t>
            </w:r>
            <w:r w:rsidR="00EA3143" w:rsidRPr="00D81EB6">
              <w:rPr>
                <w:rFonts w:asciiTheme="minorHAnsi" w:hAnsiTheme="minorHAnsi"/>
                <w:iCs/>
                <w:szCs w:val="24"/>
              </w:rPr>
              <w:t>£</w:t>
            </w:r>
            <w:r w:rsidR="000C4816">
              <w:rPr>
                <w:rFonts w:asciiTheme="minorHAnsi" w:hAnsiTheme="minorHAnsi"/>
                <w:iCs/>
                <w:szCs w:val="24"/>
              </w:rPr>
              <w:t>285,</w:t>
            </w:r>
            <w:r w:rsidR="004F4DC0">
              <w:rPr>
                <w:rFonts w:asciiTheme="minorHAnsi" w:hAnsiTheme="minorHAnsi"/>
                <w:iCs/>
                <w:szCs w:val="24"/>
              </w:rPr>
              <w:t>204</w:t>
            </w:r>
            <w:r w:rsidR="00EA3143" w:rsidRPr="00D81EB6">
              <w:rPr>
                <w:rFonts w:asciiTheme="minorHAnsi" w:hAnsiTheme="minorHAnsi"/>
                <w:iCs/>
                <w:szCs w:val="24"/>
              </w:rPr>
              <w:t xml:space="preserve"> per year</w:t>
            </w:r>
            <w:r w:rsidR="009D1BA9" w:rsidRPr="00D81EB6">
              <w:rPr>
                <w:rFonts w:asciiTheme="minorHAnsi" w:hAnsiTheme="minorHAnsi"/>
                <w:iCs/>
                <w:szCs w:val="24"/>
              </w:rPr>
              <w:t xml:space="preserve"> on the </w:t>
            </w:r>
            <w:r w:rsidR="000C4816">
              <w:rPr>
                <w:rFonts w:asciiTheme="minorHAnsi" w:hAnsiTheme="minorHAnsi"/>
                <w:iCs/>
                <w:szCs w:val="24"/>
              </w:rPr>
              <w:t>Children in Care provision</w:t>
            </w:r>
            <w:r w:rsidR="002E6923">
              <w:rPr>
                <w:rFonts w:asciiTheme="minorHAnsi" w:hAnsiTheme="minorHAnsi"/>
                <w:iCs/>
                <w:szCs w:val="24"/>
              </w:rPr>
              <w:t xml:space="preserve"> each year</w:t>
            </w:r>
            <w:r w:rsidR="000C4816">
              <w:rPr>
                <w:rFonts w:asciiTheme="minorHAnsi" w:hAnsiTheme="minorHAnsi"/>
                <w:iCs/>
                <w:szCs w:val="24"/>
              </w:rPr>
              <w:t>.</w:t>
            </w:r>
          </w:p>
          <w:p w14:paraId="53F23DF7" w14:textId="6A2D371B" w:rsidR="00EA3143" w:rsidRPr="00D81EB6" w:rsidRDefault="002E6923" w:rsidP="001E41D4">
            <w:pPr>
              <w:numPr>
                <w:ilvl w:val="0"/>
                <w:numId w:val="9"/>
              </w:numPr>
              <w:spacing w:before="40" w:after="40"/>
              <w:rPr>
                <w:rFonts w:asciiTheme="minorHAnsi" w:hAnsiTheme="minorHAnsi"/>
                <w:iCs/>
                <w:szCs w:val="24"/>
              </w:rPr>
            </w:pPr>
            <w:r>
              <w:rPr>
                <w:rFonts w:asciiTheme="minorHAnsi" w:hAnsiTheme="minorHAnsi"/>
                <w:iCs/>
                <w:szCs w:val="24"/>
              </w:rPr>
              <w:t xml:space="preserve">The current provider </w:t>
            </w:r>
            <w:r w:rsidR="00EA3143" w:rsidRPr="00D81EB6">
              <w:rPr>
                <w:rFonts w:asciiTheme="minorHAnsi" w:hAnsiTheme="minorHAnsi"/>
                <w:iCs/>
                <w:szCs w:val="24"/>
              </w:rPr>
              <w:t xml:space="preserve">assists approximately </w:t>
            </w:r>
            <w:r w:rsidRPr="002E6923">
              <w:rPr>
                <w:rFonts w:asciiTheme="minorHAnsi" w:hAnsiTheme="minorHAnsi"/>
                <w:iCs/>
                <w:szCs w:val="24"/>
              </w:rPr>
              <w:t>150</w:t>
            </w:r>
            <w:r w:rsidR="000C4816">
              <w:rPr>
                <w:rFonts w:asciiTheme="minorHAnsi" w:hAnsiTheme="minorHAnsi"/>
                <w:iCs/>
                <w:szCs w:val="24"/>
              </w:rPr>
              <w:t xml:space="preserve"> </w:t>
            </w:r>
            <w:r w:rsidR="00C41821">
              <w:rPr>
                <w:rFonts w:asciiTheme="minorHAnsi" w:hAnsiTheme="minorHAnsi"/>
                <w:iCs/>
                <w:szCs w:val="24"/>
              </w:rPr>
              <w:t xml:space="preserve">young people </w:t>
            </w:r>
            <w:r>
              <w:rPr>
                <w:rFonts w:asciiTheme="minorHAnsi" w:hAnsiTheme="minorHAnsi"/>
                <w:iCs/>
                <w:szCs w:val="24"/>
              </w:rPr>
              <w:t>throughout the year</w:t>
            </w:r>
            <w:r w:rsidR="00EA3143" w:rsidRPr="00D81EB6">
              <w:rPr>
                <w:rFonts w:asciiTheme="minorHAnsi" w:hAnsiTheme="minorHAnsi"/>
                <w:iCs/>
                <w:szCs w:val="24"/>
              </w:rPr>
              <w:t xml:space="preserve">. </w:t>
            </w:r>
          </w:p>
          <w:p w14:paraId="26CFFAA2" w14:textId="77777777" w:rsidR="00D95B0B" w:rsidRPr="00D81EB6" w:rsidRDefault="00D95B0B" w:rsidP="00D95B0B">
            <w:pPr>
              <w:spacing w:before="40" w:after="40"/>
              <w:ind w:left="720"/>
              <w:rPr>
                <w:rFonts w:asciiTheme="minorHAnsi" w:hAnsiTheme="minorHAnsi"/>
                <w:iCs/>
                <w:szCs w:val="24"/>
              </w:rPr>
            </w:pPr>
          </w:p>
          <w:p w14:paraId="7E25E40F" w14:textId="7ED36D9F" w:rsidR="00A27338" w:rsidRPr="00A27338" w:rsidRDefault="00A27338" w:rsidP="001E41D4">
            <w:pPr>
              <w:spacing w:before="40" w:after="40"/>
              <w:rPr>
                <w:rFonts w:asciiTheme="minorHAnsi" w:hAnsiTheme="minorHAnsi"/>
                <w:b/>
                <w:iCs/>
                <w:szCs w:val="24"/>
              </w:rPr>
            </w:pPr>
            <w:r w:rsidRPr="00A27338">
              <w:rPr>
                <w:rFonts w:asciiTheme="minorHAnsi" w:hAnsiTheme="minorHAnsi"/>
                <w:b/>
                <w:iCs/>
                <w:szCs w:val="24"/>
              </w:rPr>
              <w:t>Participation &amp; Engagement</w:t>
            </w:r>
          </w:p>
          <w:p w14:paraId="59F6D258" w14:textId="77777777" w:rsidR="00A27338" w:rsidRPr="00D81EB6" w:rsidRDefault="00A27338" w:rsidP="00A27338">
            <w:pPr>
              <w:numPr>
                <w:ilvl w:val="0"/>
                <w:numId w:val="9"/>
              </w:numPr>
              <w:spacing w:before="40" w:after="40"/>
              <w:rPr>
                <w:rFonts w:asciiTheme="minorHAnsi" w:hAnsiTheme="minorHAnsi"/>
                <w:iCs/>
                <w:szCs w:val="24"/>
              </w:rPr>
            </w:pPr>
            <w:r w:rsidRPr="00D81EB6">
              <w:rPr>
                <w:rFonts w:asciiTheme="minorHAnsi" w:hAnsiTheme="minorHAnsi"/>
                <w:iCs/>
                <w:szCs w:val="24"/>
              </w:rPr>
              <w:t xml:space="preserve">Cornwall spends approximately </w:t>
            </w:r>
            <w:r w:rsidRPr="00A62EE0">
              <w:rPr>
                <w:rFonts w:asciiTheme="minorHAnsi" w:hAnsiTheme="minorHAnsi"/>
                <w:iCs/>
                <w:szCs w:val="24"/>
              </w:rPr>
              <w:t xml:space="preserve">£112,588.00 </w:t>
            </w:r>
            <w:r w:rsidRPr="00D81EB6">
              <w:rPr>
                <w:rFonts w:asciiTheme="minorHAnsi" w:hAnsiTheme="minorHAnsi"/>
                <w:iCs/>
                <w:szCs w:val="24"/>
              </w:rPr>
              <w:t xml:space="preserve">per year on the </w:t>
            </w:r>
            <w:r>
              <w:rPr>
                <w:rFonts w:asciiTheme="minorHAnsi" w:hAnsiTheme="minorHAnsi"/>
                <w:iCs/>
                <w:szCs w:val="24"/>
              </w:rPr>
              <w:t>Participation and Engagement provision each year.</w:t>
            </w:r>
          </w:p>
          <w:p w14:paraId="6CF05228" w14:textId="1AE4F879" w:rsidR="00A27338" w:rsidRPr="00D81EB6" w:rsidRDefault="00A27338" w:rsidP="00A27338">
            <w:pPr>
              <w:numPr>
                <w:ilvl w:val="0"/>
                <w:numId w:val="9"/>
              </w:numPr>
              <w:spacing w:before="40" w:after="40"/>
              <w:rPr>
                <w:rFonts w:asciiTheme="minorHAnsi" w:hAnsiTheme="minorHAnsi"/>
                <w:iCs/>
                <w:szCs w:val="24"/>
              </w:rPr>
            </w:pPr>
            <w:r>
              <w:rPr>
                <w:rFonts w:asciiTheme="minorHAnsi" w:hAnsiTheme="minorHAnsi"/>
                <w:iCs/>
                <w:szCs w:val="24"/>
              </w:rPr>
              <w:t xml:space="preserve">The current provider </w:t>
            </w:r>
            <w:r w:rsidRPr="00D81EB6">
              <w:rPr>
                <w:rFonts w:asciiTheme="minorHAnsi" w:hAnsiTheme="minorHAnsi"/>
                <w:iCs/>
                <w:szCs w:val="24"/>
              </w:rPr>
              <w:t xml:space="preserve">assists approximately </w:t>
            </w:r>
            <w:r w:rsidR="00C41821">
              <w:rPr>
                <w:rFonts w:asciiTheme="minorHAnsi" w:hAnsiTheme="minorHAnsi"/>
                <w:iCs/>
                <w:szCs w:val="24"/>
              </w:rPr>
              <w:t>150 young people throughout the year.</w:t>
            </w:r>
            <w:r w:rsidRPr="00D81EB6">
              <w:rPr>
                <w:rFonts w:asciiTheme="minorHAnsi" w:hAnsiTheme="minorHAnsi"/>
                <w:iCs/>
                <w:szCs w:val="24"/>
              </w:rPr>
              <w:t xml:space="preserve"> </w:t>
            </w:r>
          </w:p>
          <w:p w14:paraId="4FC39E74" w14:textId="77777777" w:rsidR="00A27338" w:rsidRDefault="00A27338" w:rsidP="00A27338">
            <w:pPr>
              <w:spacing w:before="40" w:after="40"/>
              <w:rPr>
                <w:rFonts w:asciiTheme="minorHAnsi" w:hAnsiTheme="minorHAnsi"/>
                <w:iCs/>
                <w:szCs w:val="24"/>
              </w:rPr>
            </w:pPr>
          </w:p>
          <w:p w14:paraId="61E797F0" w14:textId="77777777" w:rsidR="00C64635" w:rsidRDefault="00C64635" w:rsidP="00A27338">
            <w:pPr>
              <w:spacing w:before="40" w:after="40"/>
              <w:rPr>
                <w:rFonts w:asciiTheme="minorHAnsi" w:hAnsiTheme="minorHAnsi"/>
                <w:iCs/>
                <w:szCs w:val="24"/>
              </w:rPr>
            </w:pPr>
          </w:p>
          <w:p w14:paraId="3FAFBCBB" w14:textId="77777777" w:rsidR="00C64635" w:rsidRDefault="00C64635" w:rsidP="00A27338">
            <w:pPr>
              <w:spacing w:before="40" w:after="40"/>
              <w:rPr>
                <w:rFonts w:asciiTheme="minorHAnsi" w:hAnsiTheme="minorHAnsi"/>
                <w:iCs/>
                <w:szCs w:val="24"/>
              </w:rPr>
            </w:pPr>
          </w:p>
          <w:p w14:paraId="09FE7DF9" w14:textId="77777777" w:rsidR="00C64635" w:rsidRDefault="00C64635" w:rsidP="00A27338">
            <w:pPr>
              <w:spacing w:before="40" w:after="40"/>
              <w:rPr>
                <w:rFonts w:asciiTheme="minorHAnsi" w:hAnsiTheme="minorHAnsi"/>
                <w:iCs/>
                <w:szCs w:val="24"/>
              </w:rPr>
            </w:pPr>
          </w:p>
          <w:p w14:paraId="54778AC5" w14:textId="53E81871" w:rsidR="00C64635" w:rsidRPr="00D81EB6" w:rsidRDefault="00C64635" w:rsidP="00A27338">
            <w:pPr>
              <w:spacing w:before="40" w:after="40"/>
              <w:rPr>
                <w:rFonts w:asciiTheme="minorHAnsi" w:hAnsiTheme="minorHAnsi"/>
                <w:iCs/>
                <w:szCs w:val="24"/>
              </w:rPr>
            </w:pPr>
          </w:p>
        </w:tc>
      </w:tr>
      <w:tr w:rsidR="009928AE" w:rsidRPr="00D81EB6" w14:paraId="7AAA46BD" w14:textId="77777777" w:rsidTr="00994EAC">
        <w:tc>
          <w:tcPr>
            <w:tcW w:w="8613" w:type="dxa"/>
            <w:shd w:val="clear" w:color="auto" w:fill="D9D9D9"/>
          </w:tcPr>
          <w:p w14:paraId="4F1884C5" w14:textId="77777777" w:rsidR="009928AE" w:rsidRPr="00D81EB6" w:rsidRDefault="009928AE" w:rsidP="00994EAC">
            <w:pPr>
              <w:rPr>
                <w:rFonts w:asciiTheme="minorHAnsi" w:hAnsiTheme="minorHAnsi"/>
                <w:b/>
                <w:szCs w:val="24"/>
              </w:rPr>
            </w:pPr>
            <w:r w:rsidRPr="00D81EB6">
              <w:rPr>
                <w:rFonts w:asciiTheme="minorHAnsi" w:hAnsiTheme="minorHAnsi"/>
                <w:b/>
                <w:szCs w:val="24"/>
              </w:rPr>
              <w:t>Information Required</w:t>
            </w:r>
          </w:p>
        </w:tc>
      </w:tr>
      <w:tr w:rsidR="009928AE" w:rsidRPr="00D81EB6" w14:paraId="5359F05F" w14:textId="77777777" w:rsidTr="009928AE">
        <w:trPr>
          <w:trHeight w:val="1469"/>
        </w:trPr>
        <w:tc>
          <w:tcPr>
            <w:tcW w:w="8613" w:type="dxa"/>
            <w:tcBorders>
              <w:bottom w:val="single" w:sz="4" w:space="0" w:color="auto"/>
            </w:tcBorders>
          </w:tcPr>
          <w:p w14:paraId="5B3FEA15" w14:textId="77777777" w:rsidR="00095BC0" w:rsidRPr="00D81EB6" w:rsidRDefault="00095BC0" w:rsidP="00994EAC">
            <w:pPr>
              <w:rPr>
                <w:rFonts w:asciiTheme="minorHAnsi" w:hAnsiTheme="minorHAnsi"/>
                <w:b/>
                <w:i/>
                <w:szCs w:val="24"/>
              </w:rPr>
            </w:pPr>
            <w:r w:rsidRPr="00D81EB6">
              <w:rPr>
                <w:rFonts w:asciiTheme="minorHAnsi" w:hAnsiTheme="minorHAnsi"/>
                <w:b/>
                <w:i/>
                <w:szCs w:val="24"/>
              </w:rPr>
              <w:t>General Information</w:t>
            </w:r>
          </w:p>
          <w:p w14:paraId="3E040A4F" w14:textId="77777777" w:rsidR="00392C6C" w:rsidRPr="00D81EB6" w:rsidRDefault="00392C6C" w:rsidP="00392C6C">
            <w:pPr>
              <w:rPr>
                <w:rFonts w:asciiTheme="minorHAnsi" w:hAnsiTheme="minorHAnsi"/>
                <w:b/>
                <w:szCs w:val="24"/>
              </w:rPr>
            </w:pPr>
          </w:p>
          <w:p w14:paraId="3C0C5B01" w14:textId="77777777" w:rsidR="00392C6C" w:rsidRPr="00D81EB6" w:rsidRDefault="00392C6C" w:rsidP="007F38F4">
            <w:pPr>
              <w:numPr>
                <w:ilvl w:val="0"/>
                <w:numId w:val="4"/>
              </w:numPr>
              <w:rPr>
                <w:rFonts w:asciiTheme="minorHAnsi" w:hAnsiTheme="minorHAnsi"/>
                <w:b/>
                <w:szCs w:val="24"/>
              </w:rPr>
            </w:pPr>
            <w:r w:rsidRPr="00D81EB6">
              <w:rPr>
                <w:rFonts w:asciiTheme="minorHAnsi" w:hAnsiTheme="minorHAnsi"/>
                <w:b/>
                <w:szCs w:val="24"/>
              </w:rPr>
              <w:t>Organisation Name:</w:t>
            </w:r>
          </w:p>
          <w:p w14:paraId="410C1B31" w14:textId="1052A95B" w:rsidR="00392C6C" w:rsidRPr="00D81EB6" w:rsidRDefault="00392C6C" w:rsidP="00392C6C">
            <w:pPr>
              <w:rPr>
                <w:rFonts w:asciiTheme="minorHAnsi" w:hAnsiTheme="minorHAnsi"/>
                <w:szCs w:val="24"/>
              </w:rPr>
            </w:pPr>
          </w:p>
          <w:p w14:paraId="087BFAE0" w14:textId="77777777" w:rsidR="00392C6C" w:rsidRPr="00D81EB6" w:rsidRDefault="00392C6C" w:rsidP="00392C6C">
            <w:pPr>
              <w:rPr>
                <w:rFonts w:asciiTheme="minorHAnsi" w:hAnsiTheme="minorHAnsi"/>
                <w:szCs w:val="24"/>
              </w:rPr>
            </w:pPr>
          </w:p>
          <w:p w14:paraId="17540F36" w14:textId="77777777" w:rsidR="00392C6C" w:rsidRPr="00D81EB6" w:rsidRDefault="00392C6C" w:rsidP="007F38F4">
            <w:pPr>
              <w:numPr>
                <w:ilvl w:val="0"/>
                <w:numId w:val="4"/>
              </w:numPr>
              <w:rPr>
                <w:rFonts w:asciiTheme="minorHAnsi" w:hAnsiTheme="minorHAnsi"/>
                <w:b/>
                <w:szCs w:val="24"/>
              </w:rPr>
            </w:pPr>
            <w:r w:rsidRPr="00D81EB6">
              <w:rPr>
                <w:rFonts w:asciiTheme="minorHAnsi" w:hAnsiTheme="minorHAnsi"/>
                <w:b/>
                <w:szCs w:val="24"/>
              </w:rPr>
              <w:t xml:space="preserve">Your Name and position in organisation:   </w:t>
            </w:r>
          </w:p>
          <w:p w14:paraId="39F2092D" w14:textId="77777777" w:rsidR="00392C6C" w:rsidRPr="00D81EB6" w:rsidRDefault="00392C6C" w:rsidP="009626F6">
            <w:pPr>
              <w:rPr>
                <w:rFonts w:asciiTheme="minorHAnsi" w:hAnsiTheme="minorHAnsi"/>
                <w:szCs w:val="24"/>
              </w:rPr>
            </w:pPr>
          </w:p>
          <w:p w14:paraId="1556DD0A" w14:textId="77777777" w:rsidR="00CF013B" w:rsidRPr="00D81EB6" w:rsidRDefault="00CF013B" w:rsidP="007F38F4">
            <w:pPr>
              <w:numPr>
                <w:ilvl w:val="0"/>
                <w:numId w:val="4"/>
              </w:numPr>
              <w:rPr>
                <w:rFonts w:asciiTheme="minorHAnsi" w:hAnsiTheme="minorHAnsi"/>
                <w:b/>
                <w:szCs w:val="24"/>
              </w:rPr>
            </w:pPr>
            <w:r w:rsidRPr="00D81EB6">
              <w:rPr>
                <w:rFonts w:asciiTheme="minorHAnsi" w:hAnsiTheme="minorHAnsi"/>
                <w:b/>
                <w:szCs w:val="24"/>
              </w:rPr>
              <w:t xml:space="preserve">Background information </w:t>
            </w:r>
            <w:r w:rsidR="009F4839" w:rsidRPr="00D81EB6">
              <w:rPr>
                <w:rFonts w:asciiTheme="minorHAnsi" w:hAnsiTheme="minorHAnsi"/>
                <w:b/>
                <w:szCs w:val="24"/>
              </w:rPr>
              <w:t>of</w:t>
            </w:r>
            <w:r w:rsidRPr="00D81EB6">
              <w:rPr>
                <w:rFonts w:asciiTheme="minorHAnsi" w:hAnsiTheme="minorHAnsi"/>
                <w:b/>
                <w:szCs w:val="24"/>
              </w:rPr>
              <w:t xml:space="preserve"> your organisation:</w:t>
            </w:r>
          </w:p>
          <w:p w14:paraId="5297D3C7" w14:textId="77777777" w:rsidR="00D81EB6" w:rsidRPr="00D81EB6" w:rsidRDefault="00D81EB6" w:rsidP="00D81EB6">
            <w:pPr>
              <w:rPr>
                <w:rFonts w:asciiTheme="minorHAnsi" w:hAnsiTheme="minorHAnsi"/>
                <w:szCs w:val="24"/>
              </w:rPr>
            </w:pPr>
          </w:p>
          <w:p w14:paraId="1CCEFFFC" w14:textId="77777777" w:rsidR="009928AE" w:rsidRPr="00D81EB6" w:rsidRDefault="009928AE" w:rsidP="007F38F4">
            <w:pPr>
              <w:numPr>
                <w:ilvl w:val="0"/>
                <w:numId w:val="4"/>
              </w:numPr>
              <w:rPr>
                <w:rFonts w:asciiTheme="minorHAnsi" w:hAnsiTheme="minorHAnsi"/>
                <w:b/>
                <w:szCs w:val="24"/>
              </w:rPr>
            </w:pPr>
            <w:r w:rsidRPr="00D81EB6">
              <w:rPr>
                <w:rFonts w:asciiTheme="minorHAnsi" w:hAnsiTheme="minorHAnsi"/>
                <w:b/>
                <w:szCs w:val="24"/>
              </w:rPr>
              <w:t>Organisation e-mail contact address:</w:t>
            </w:r>
          </w:p>
          <w:p w14:paraId="2C5A63E7" w14:textId="77777777" w:rsidR="00D410B1" w:rsidRPr="00D81EB6" w:rsidRDefault="00D410B1" w:rsidP="00994EAC">
            <w:pPr>
              <w:rPr>
                <w:rFonts w:asciiTheme="minorHAnsi" w:hAnsiTheme="minorHAnsi"/>
                <w:szCs w:val="24"/>
              </w:rPr>
            </w:pPr>
          </w:p>
          <w:p w14:paraId="22B7708F" w14:textId="77777777" w:rsidR="00CF013B" w:rsidRPr="00D81EB6" w:rsidRDefault="009F4839" w:rsidP="007F38F4">
            <w:pPr>
              <w:numPr>
                <w:ilvl w:val="0"/>
                <w:numId w:val="4"/>
              </w:numPr>
              <w:rPr>
                <w:rFonts w:asciiTheme="minorHAnsi" w:hAnsiTheme="minorHAnsi"/>
                <w:b/>
                <w:szCs w:val="24"/>
              </w:rPr>
            </w:pPr>
            <w:r w:rsidRPr="00D81EB6">
              <w:rPr>
                <w:rFonts w:asciiTheme="minorHAnsi" w:hAnsiTheme="minorHAnsi"/>
                <w:b/>
                <w:szCs w:val="24"/>
              </w:rPr>
              <w:t>Your</w:t>
            </w:r>
            <w:r w:rsidR="00CF013B" w:rsidRPr="00D81EB6">
              <w:rPr>
                <w:rFonts w:asciiTheme="minorHAnsi" w:hAnsiTheme="minorHAnsi"/>
                <w:b/>
                <w:szCs w:val="24"/>
              </w:rPr>
              <w:t xml:space="preserve"> telephone number:</w:t>
            </w:r>
          </w:p>
          <w:p w14:paraId="47F7AA92" w14:textId="77777777" w:rsidR="00D81EB6" w:rsidRPr="00D81EB6" w:rsidRDefault="00D81EB6" w:rsidP="00994EAC">
            <w:pPr>
              <w:rPr>
                <w:rFonts w:asciiTheme="minorHAnsi" w:hAnsiTheme="minorHAnsi"/>
                <w:szCs w:val="24"/>
              </w:rPr>
            </w:pPr>
          </w:p>
          <w:p w14:paraId="03577A56" w14:textId="77777777" w:rsidR="00392C6C" w:rsidRPr="00D81EB6" w:rsidRDefault="00392C6C" w:rsidP="00392C6C">
            <w:pPr>
              <w:rPr>
                <w:rFonts w:asciiTheme="minorHAnsi" w:hAnsiTheme="minorHAnsi"/>
                <w:b/>
                <w:i/>
                <w:szCs w:val="24"/>
              </w:rPr>
            </w:pPr>
            <w:r w:rsidRPr="00D81EB6">
              <w:rPr>
                <w:rFonts w:asciiTheme="minorHAnsi" w:hAnsiTheme="minorHAnsi"/>
                <w:b/>
                <w:i/>
                <w:szCs w:val="24"/>
              </w:rPr>
              <w:t>Contract Specific Questions</w:t>
            </w:r>
          </w:p>
          <w:p w14:paraId="4DFCD9CF" w14:textId="77777777" w:rsidR="005A3091" w:rsidRPr="00D81EB6" w:rsidRDefault="005A3091" w:rsidP="00994EAC">
            <w:pPr>
              <w:rPr>
                <w:rFonts w:asciiTheme="minorHAnsi" w:hAnsiTheme="minorHAnsi"/>
                <w:szCs w:val="24"/>
              </w:rPr>
            </w:pPr>
          </w:p>
          <w:p w14:paraId="783CA640" w14:textId="77777777" w:rsidR="007B4C5B" w:rsidRPr="00D81EB6" w:rsidRDefault="005A3091" w:rsidP="007F38F4">
            <w:pPr>
              <w:numPr>
                <w:ilvl w:val="0"/>
                <w:numId w:val="4"/>
              </w:numPr>
              <w:rPr>
                <w:rFonts w:asciiTheme="minorHAnsi" w:hAnsiTheme="minorHAnsi"/>
                <w:b/>
                <w:szCs w:val="24"/>
              </w:rPr>
            </w:pPr>
            <w:r w:rsidRPr="00D81EB6">
              <w:rPr>
                <w:rFonts w:asciiTheme="minorHAnsi" w:hAnsiTheme="minorHAnsi"/>
                <w:b/>
                <w:szCs w:val="24"/>
              </w:rPr>
              <w:t xml:space="preserve">Please provide details of potential services that you could provide in relation to </w:t>
            </w:r>
            <w:r w:rsidR="00392C6C" w:rsidRPr="00D81EB6">
              <w:rPr>
                <w:rFonts w:asciiTheme="minorHAnsi" w:hAnsiTheme="minorHAnsi"/>
                <w:b/>
                <w:szCs w:val="24"/>
              </w:rPr>
              <w:t xml:space="preserve">the requirements detailed </w:t>
            </w:r>
            <w:r w:rsidR="00050318" w:rsidRPr="00D81EB6">
              <w:rPr>
                <w:rFonts w:asciiTheme="minorHAnsi" w:hAnsiTheme="minorHAnsi"/>
                <w:b/>
                <w:szCs w:val="24"/>
              </w:rPr>
              <w:t>above</w:t>
            </w:r>
            <w:r w:rsidR="00392C6C" w:rsidRPr="00D81EB6">
              <w:rPr>
                <w:rFonts w:asciiTheme="minorHAnsi" w:hAnsiTheme="minorHAnsi"/>
                <w:b/>
                <w:szCs w:val="24"/>
              </w:rPr>
              <w:t>.</w:t>
            </w:r>
          </w:p>
          <w:p w14:paraId="51432EFE" w14:textId="77777777" w:rsidR="007B4C5B" w:rsidRPr="00D81EB6" w:rsidRDefault="007B4C5B" w:rsidP="009928AE">
            <w:pPr>
              <w:rPr>
                <w:rFonts w:asciiTheme="minorHAnsi" w:hAnsiTheme="minorHAnsi"/>
                <w:szCs w:val="24"/>
              </w:rPr>
            </w:pPr>
          </w:p>
          <w:p w14:paraId="196EAA3B" w14:textId="77777777" w:rsidR="00392C6C" w:rsidRPr="00D81EB6" w:rsidRDefault="00785E83" w:rsidP="007F38F4">
            <w:pPr>
              <w:numPr>
                <w:ilvl w:val="0"/>
                <w:numId w:val="4"/>
              </w:numPr>
              <w:rPr>
                <w:rFonts w:asciiTheme="minorHAnsi" w:hAnsiTheme="minorHAnsi"/>
                <w:b/>
                <w:szCs w:val="24"/>
              </w:rPr>
            </w:pPr>
            <w:r w:rsidRPr="00D81EB6">
              <w:rPr>
                <w:rFonts w:asciiTheme="minorHAnsi" w:hAnsiTheme="minorHAnsi"/>
                <w:b/>
                <w:szCs w:val="24"/>
              </w:rPr>
              <w:t>From an initial assessment, if this became a formal procurement opportunity, would your organisati</w:t>
            </w:r>
            <w:r w:rsidR="00095BC0" w:rsidRPr="00D81EB6">
              <w:rPr>
                <w:rFonts w:asciiTheme="minorHAnsi" w:hAnsiTheme="minorHAnsi"/>
                <w:b/>
                <w:szCs w:val="24"/>
              </w:rPr>
              <w:t>on seek a partnership approach?</w:t>
            </w:r>
            <w:r w:rsidR="00392C6C" w:rsidRPr="00D81EB6">
              <w:rPr>
                <w:rFonts w:asciiTheme="minorHAnsi" w:hAnsiTheme="minorHAnsi"/>
                <w:b/>
                <w:szCs w:val="24"/>
              </w:rPr>
              <w:t xml:space="preserve"> If so, what type of partners would you envisage and what additional value would they bring to the proposition?</w:t>
            </w:r>
          </w:p>
          <w:p w14:paraId="27AA83E2" w14:textId="77777777" w:rsidR="00392C6C" w:rsidRPr="00D81EB6" w:rsidRDefault="00392C6C" w:rsidP="00392C6C">
            <w:pPr>
              <w:rPr>
                <w:rFonts w:asciiTheme="minorHAnsi" w:hAnsiTheme="minorHAnsi"/>
                <w:szCs w:val="24"/>
              </w:rPr>
            </w:pPr>
          </w:p>
          <w:p w14:paraId="53924F8A" w14:textId="77777777" w:rsidR="00392C6C" w:rsidRPr="00D81EB6" w:rsidRDefault="005A3091" w:rsidP="007F38F4">
            <w:pPr>
              <w:pStyle w:val="Completionstyle"/>
              <w:numPr>
                <w:ilvl w:val="0"/>
                <w:numId w:val="4"/>
              </w:numPr>
              <w:rPr>
                <w:rFonts w:asciiTheme="minorHAnsi" w:hAnsiTheme="minorHAnsi"/>
                <w:b/>
                <w:szCs w:val="24"/>
              </w:rPr>
            </w:pPr>
            <w:r w:rsidRPr="00D81EB6">
              <w:rPr>
                <w:rFonts w:asciiTheme="minorHAnsi" w:hAnsiTheme="minorHAnsi"/>
                <w:b/>
                <w:szCs w:val="24"/>
              </w:rPr>
              <w:t>Please provide d</w:t>
            </w:r>
            <w:r w:rsidR="009928AE" w:rsidRPr="00D81EB6">
              <w:rPr>
                <w:rFonts w:asciiTheme="minorHAnsi" w:hAnsiTheme="minorHAnsi"/>
                <w:b/>
                <w:szCs w:val="24"/>
              </w:rPr>
              <w:t>etails of similar contracts / experience</w:t>
            </w:r>
            <w:r w:rsidR="00785E83" w:rsidRPr="00D81EB6">
              <w:rPr>
                <w:rFonts w:asciiTheme="minorHAnsi" w:hAnsiTheme="minorHAnsi"/>
                <w:b/>
                <w:szCs w:val="24"/>
              </w:rPr>
              <w:t xml:space="preserve"> that you have delivered</w:t>
            </w:r>
            <w:r w:rsidRPr="00D81EB6">
              <w:rPr>
                <w:rFonts w:asciiTheme="minorHAnsi" w:hAnsiTheme="minorHAnsi"/>
                <w:b/>
                <w:szCs w:val="24"/>
              </w:rPr>
              <w:t>.</w:t>
            </w:r>
          </w:p>
          <w:p w14:paraId="04FEC43A" w14:textId="77777777" w:rsidR="00392C6C" w:rsidRPr="00D81EB6" w:rsidRDefault="00392C6C" w:rsidP="00392C6C">
            <w:pPr>
              <w:pStyle w:val="Completionstyle"/>
              <w:rPr>
                <w:rFonts w:asciiTheme="minorHAnsi" w:hAnsiTheme="minorHAnsi"/>
                <w:szCs w:val="24"/>
              </w:rPr>
            </w:pPr>
          </w:p>
          <w:p w14:paraId="5C307367" w14:textId="346F52D3" w:rsidR="00D81EB6" w:rsidRPr="000C4816" w:rsidRDefault="00785E83" w:rsidP="00D81EB6">
            <w:pPr>
              <w:pStyle w:val="Completionstyle"/>
              <w:numPr>
                <w:ilvl w:val="0"/>
                <w:numId w:val="4"/>
              </w:numPr>
              <w:ind w:left="709" w:hanging="349"/>
              <w:rPr>
                <w:rFonts w:asciiTheme="minorHAnsi" w:hAnsiTheme="minorHAnsi"/>
                <w:szCs w:val="24"/>
              </w:rPr>
            </w:pPr>
            <w:r w:rsidRPr="00D81EB6">
              <w:rPr>
                <w:rFonts w:asciiTheme="minorHAnsi" w:hAnsiTheme="minorHAnsi"/>
                <w:b/>
                <w:szCs w:val="24"/>
              </w:rPr>
              <w:t xml:space="preserve">Please detail any issues concerns or risks that might prevent your organisation from participating in a future </w:t>
            </w:r>
            <w:r w:rsidR="005375EC" w:rsidRPr="00D81EB6">
              <w:rPr>
                <w:rFonts w:asciiTheme="minorHAnsi" w:hAnsiTheme="minorHAnsi"/>
                <w:b/>
                <w:szCs w:val="24"/>
              </w:rPr>
              <w:t>procurement</w:t>
            </w:r>
            <w:r w:rsidRPr="00D81EB6">
              <w:rPr>
                <w:rFonts w:asciiTheme="minorHAnsi" w:hAnsiTheme="minorHAnsi"/>
                <w:b/>
                <w:szCs w:val="24"/>
              </w:rPr>
              <w:t xml:space="preserve"> exercise to provide these services</w:t>
            </w:r>
            <w:r w:rsidR="00392C6C" w:rsidRPr="00D81EB6">
              <w:rPr>
                <w:rFonts w:asciiTheme="minorHAnsi" w:hAnsiTheme="minorHAnsi"/>
                <w:b/>
                <w:szCs w:val="24"/>
              </w:rPr>
              <w:t>.</w:t>
            </w:r>
          </w:p>
          <w:p w14:paraId="49C81D5F" w14:textId="77777777" w:rsidR="00392C6C" w:rsidRPr="00D81EB6" w:rsidRDefault="00392C6C" w:rsidP="00392C6C">
            <w:pPr>
              <w:pStyle w:val="Completionstyle"/>
              <w:ind w:left="709"/>
              <w:rPr>
                <w:rFonts w:asciiTheme="minorHAnsi" w:hAnsiTheme="minorHAnsi"/>
                <w:szCs w:val="24"/>
              </w:rPr>
            </w:pPr>
          </w:p>
          <w:p w14:paraId="1D1B8F05" w14:textId="77777777" w:rsidR="008931E1" w:rsidRPr="00D81EB6" w:rsidRDefault="00392C6C" w:rsidP="00915445">
            <w:pPr>
              <w:pStyle w:val="Completionstyle"/>
              <w:numPr>
                <w:ilvl w:val="0"/>
                <w:numId w:val="4"/>
              </w:numPr>
              <w:rPr>
                <w:rFonts w:asciiTheme="minorHAnsi" w:hAnsiTheme="minorHAnsi"/>
                <w:szCs w:val="24"/>
              </w:rPr>
            </w:pPr>
            <w:r w:rsidRPr="00D81EB6">
              <w:rPr>
                <w:rFonts w:asciiTheme="minorHAnsi" w:hAnsiTheme="minorHAnsi"/>
                <w:b/>
                <w:szCs w:val="24"/>
              </w:rPr>
              <w:t xml:space="preserve">Please provide details of </w:t>
            </w:r>
            <w:r w:rsidR="00C415A0" w:rsidRPr="00D81EB6">
              <w:rPr>
                <w:rFonts w:asciiTheme="minorHAnsi" w:hAnsiTheme="minorHAnsi"/>
                <w:b/>
                <w:szCs w:val="24"/>
              </w:rPr>
              <w:t xml:space="preserve">aspect </w:t>
            </w:r>
            <w:r w:rsidRPr="00D81EB6">
              <w:rPr>
                <w:rFonts w:asciiTheme="minorHAnsi" w:hAnsiTheme="minorHAnsi"/>
                <w:b/>
                <w:szCs w:val="24"/>
              </w:rPr>
              <w:t xml:space="preserve">which you feel </w:t>
            </w:r>
            <w:r w:rsidR="005375EC" w:rsidRPr="00D81EB6">
              <w:rPr>
                <w:rFonts w:asciiTheme="minorHAnsi" w:hAnsiTheme="minorHAnsi"/>
                <w:b/>
                <w:szCs w:val="24"/>
              </w:rPr>
              <w:t>would</w:t>
            </w:r>
            <w:r w:rsidRPr="00D81EB6">
              <w:rPr>
                <w:rFonts w:asciiTheme="minorHAnsi" w:hAnsiTheme="minorHAnsi"/>
                <w:b/>
                <w:szCs w:val="24"/>
              </w:rPr>
              <w:t xml:space="preserve"> </w:t>
            </w:r>
            <w:r w:rsidR="005375EC" w:rsidRPr="00D81EB6">
              <w:rPr>
                <w:rFonts w:asciiTheme="minorHAnsi" w:hAnsiTheme="minorHAnsi"/>
                <w:b/>
                <w:szCs w:val="24"/>
              </w:rPr>
              <w:t>disproportionately</w:t>
            </w:r>
            <w:r w:rsidRPr="00D81EB6">
              <w:rPr>
                <w:rFonts w:asciiTheme="minorHAnsi" w:hAnsiTheme="minorHAnsi"/>
                <w:b/>
                <w:szCs w:val="24"/>
              </w:rPr>
              <w:t xml:space="preserve"> impact your ability to provide value for money should this </w:t>
            </w:r>
            <w:r w:rsidR="005375EC" w:rsidRPr="00D81EB6">
              <w:rPr>
                <w:rFonts w:asciiTheme="minorHAnsi" w:hAnsiTheme="minorHAnsi"/>
                <w:b/>
                <w:szCs w:val="24"/>
              </w:rPr>
              <w:t>become a formal procurement opportunity.</w:t>
            </w:r>
          </w:p>
          <w:p w14:paraId="454A6D8F" w14:textId="77777777" w:rsidR="00D81EB6" w:rsidRPr="00D81EB6" w:rsidRDefault="00D81EB6" w:rsidP="00D81EB6">
            <w:pPr>
              <w:pStyle w:val="Completionstyle"/>
              <w:rPr>
                <w:rFonts w:asciiTheme="minorHAnsi" w:hAnsiTheme="minorHAnsi"/>
                <w:szCs w:val="24"/>
              </w:rPr>
            </w:pPr>
            <w:r>
              <w:rPr>
                <w:rFonts w:asciiTheme="minorHAnsi" w:hAnsiTheme="minorHAnsi"/>
                <w:b/>
                <w:szCs w:val="24"/>
              </w:rPr>
              <w:t>None</w:t>
            </w:r>
          </w:p>
        </w:tc>
      </w:tr>
    </w:tbl>
    <w:bookmarkEnd w:id="1"/>
    <w:p w14:paraId="3C675C28" w14:textId="77777777" w:rsidR="002A22C4" w:rsidRPr="00D81EB6" w:rsidRDefault="003C57EA" w:rsidP="00C00AFC">
      <w:pPr>
        <w:pStyle w:val="01S1CCSubhead1"/>
        <w:ind w:left="0" w:firstLine="0"/>
        <w:rPr>
          <w:rFonts w:asciiTheme="minorHAnsi" w:hAnsiTheme="minorHAnsi"/>
          <w:sz w:val="24"/>
          <w:szCs w:val="24"/>
        </w:rPr>
      </w:pPr>
      <w:r w:rsidRPr="00D81EB6">
        <w:rPr>
          <w:rFonts w:asciiTheme="minorHAnsi" w:hAnsiTheme="minorHAnsi"/>
          <w:sz w:val="24"/>
          <w:szCs w:val="24"/>
        </w:rPr>
        <w:t>Further i</w:t>
      </w:r>
      <w:r w:rsidR="002A22C4" w:rsidRPr="00D81EB6">
        <w:rPr>
          <w:rFonts w:asciiTheme="minorHAnsi" w:hAnsiTheme="minorHAnsi"/>
          <w:sz w:val="24"/>
          <w:szCs w:val="24"/>
        </w:rPr>
        <w:t>nformation</w:t>
      </w:r>
    </w:p>
    <w:p w14:paraId="644736BB" w14:textId="05BE0726" w:rsidR="00BB7E25" w:rsidRPr="00D81EB6" w:rsidRDefault="00DC1F5A" w:rsidP="00BB7E25">
      <w:pPr>
        <w:pStyle w:val="01BSCCParagraphbodystyle"/>
        <w:rPr>
          <w:rFonts w:asciiTheme="minorHAnsi" w:hAnsiTheme="minorHAnsi"/>
          <w:sz w:val="24"/>
          <w:szCs w:val="24"/>
        </w:rPr>
      </w:pPr>
      <w:r w:rsidRPr="00D81EB6">
        <w:rPr>
          <w:rFonts w:asciiTheme="minorHAnsi" w:hAnsiTheme="minorHAnsi"/>
          <w:sz w:val="24"/>
          <w:szCs w:val="24"/>
        </w:rPr>
        <w:t>P</w:t>
      </w:r>
      <w:r w:rsidR="00392168" w:rsidRPr="00D81EB6">
        <w:rPr>
          <w:rFonts w:asciiTheme="minorHAnsi" w:hAnsiTheme="minorHAnsi"/>
          <w:sz w:val="24"/>
          <w:szCs w:val="24"/>
        </w:rPr>
        <w:t>lease provide your response</w:t>
      </w:r>
      <w:r w:rsidR="00A46515" w:rsidRPr="00D81EB6">
        <w:rPr>
          <w:rFonts w:asciiTheme="minorHAnsi" w:hAnsiTheme="minorHAnsi"/>
          <w:sz w:val="24"/>
          <w:szCs w:val="24"/>
        </w:rPr>
        <w:t xml:space="preserve"> via Due North</w:t>
      </w:r>
      <w:r w:rsidR="00050318" w:rsidRPr="00D81EB6">
        <w:rPr>
          <w:rFonts w:asciiTheme="minorHAnsi" w:hAnsiTheme="minorHAnsi"/>
          <w:sz w:val="24"/>
          <w:szCs w:val="24"/>
        </w:rPr>
        <w:t xml:space="preserve"> or email to </w:t>
      </w:r>
      <w:hyperlink r:id="rId11" w:history="1">
        <w:r w:rsidR="00C415A0" w:rsidRPr="00D81EB6">
          <w:rPr>
            <w:rStyle w:val="Hyperlink"/>
            <w:rFonts w:asciiTheme="minorHAnsi" w:hAnsiTheme="minorHAnsi"/>
            <w:sz w:val="24"/>
            <w:szCs w:val="24"/>
          </w:rPr>
          <w:t>Melissa.Williams@cornwall.gov.uk</w:t>
        </w:r>
      </w:hyperlink>
      <w:r w:rsidR="00C415A0" w:rsidRPr="00D81EB6">
        <w:rPr>
          <w:rFonts w:asciiTheme="minorHAnsi" w:hAnsiTheme="minorHAnsi"/>
          <w:sz w:val="24"/>
          <w:szCs w:val="24"/>
        </w:rPr>
        <w:t xml:space="preserve"> </w:t>
      </w:r>
      <w:r w:rsidR="00392168" w:rsidRPr="00D81EB6">
        <w:rPr>
          <w:rFonts w:asciiTheme="minorHAnsi" w:hAnsiTheme="minorHAnsi"/>
          <w:sz w:val="24"/>
          <w:szCs w:val="24"/>
        </w:rPr>
        <w:t xml:space="preserve">by no later than </w:t>
      </w:r>
      <w:r w:rsidR="00915445" w:rsidRPr="00D81EB6">
        <w:rPr>
          <w:rFonts w:asciiTheme="minorHAnsi" w:hAnsiTheme="minorHAnsi"/>
          <w:sz w:val="24"/>
          <w:szCs w:val="24"/>
        </w:rPr>
        <w:t xml:space="preserve">noon on </w:t>
      </w:r>
      <w:r w:rsidR="00C64635" w:rsidRPr="00C64635">
        <w:rPr>
          <w:rFonts w:asciiTheme="minorHAnsi" w:hAnsiTheme="minorHAnsi"/>
          <w:b/>
          <w:sz w:val="24"/>
          <w:szCs w:val="24"/>
        </w:rPr>
        <w:t>Tuesday 30</w:t>
      </w:r>
      <w:r w:rsidR="00C64635" w:rsidRPr="00C64635">
        <w:rPr>
          <w:rFonts w:asciiTheme="minorHAnsi" w:hAnsiTheme="minorHAnsi"/>
          <w:b/>
          <w:sz w:val="24"/>
          <w:szCs w:val="24"/>
          <w:vertAlign w:val="superscript"/>
        </w:rPr>
        <w:t>th</w:t>
      </w:r>
      <w:r w:rsidR="00C64635" w:rsidRPr="00C64635">
        <w:rPr>
          <w:rFonts w:asciiTheme="minorHAnsi" w:hAnsiTheme="minorHAnsi"/>
          <w:b/>
          <w:sz w:val="24"/>
          <w:szCs w:val="24"/>
        </w:rPr>
        <w:t xml:space="preserve"> June 20</w:t>
      </w:r>
      <w:r w:rsidR="00C64635">
        <w:rPr>
          <w:rFonts w:asciiTheme="minorHAnsi" w:hAnsiTheme="minorHAnsi"/>
          <w:sz w:val="24"/>
          <w:szCs w:val="24"/>
        </w:rPr>
        <w:t>.</w:t>
      </w:r>
    </w:p>
    <w:p w14:paraId="1B0B99B9" w14:textId="03EDCE38" w:rsidR="00DC1F5A" w:rsidRPr="00D81EB6" w:rsidRDefault="00915445" w:rsidP="00C00AFC">
      <w:pPr>
        <w:pStyle w:val="01BSCCParagraphbodystyle"/>
        <w:rPr>
          <w:rFonts w:asciiTheme="minorHAnsi" w:hAnsiTheme="minorHAnsi"/>
          <w:sz w:val="24"/>
          <w:szCs w:val="24"/>
        </w:rPr>
      </w:pPr>
      <w:r w:rsidRPr="00D81EB6">
        <w:rPr>
          <w:rFonts w:asciiTheme="minorHAnsi" w:hAnsiTheme="minorHAnsi"/>
          <w:iCs/>
          <w:sz w:val="24"/>
          <w:szCs w:val="24"/>
        </w:rPr>
        <w:t xml:space="preserve">If you have any </w:t>
      </w:r>
      <w:r w:rsidR="00C64635" w:rsidRPr="00D81EB6">
        <w:rPr>
          <w:rFonts w:asciiTheme="minorHAnsi" w:hAnsiTheme="minorHAnsi"/>
          <w:iCs/>
          <w:sz w:val="24"/>
          <w:szCs w:val="24"/>
        </w:rPr>
        <w:t>questions,</w:t>
      </w:r>
      <w:r w:rsidRPr="00D81EB6">
        <w:rPr>
          <w:rFonts w:asciiTheme="minorHAnsi" w:hAnsiTheme="minorHAnsi"/>
          <w:iCs/>
          <w:sz w:val="24"/>
          <w:szCs w:val="24"/>
        </w:rPr>
        <w:t xml:space="preserve"> please don’t hesitate to contact </w:t>
      </w:r>
      <w:r w:rsidR="0078348B">
        <w:rPr>
          <w:rFonts w:asciiTheme="minorHAnsi" w:hAnsiTheme="minorHAnsi"/>
          <w:iCs/>
          <w:sz w:val="24"/>
          <w:szCs w:val="24"/>
        </w:rPr>
        <w:t>me</w:t>
      </w:r>
      <w:r w:rsidRPr="00D81EB6">
        <w:rPr>
          <w:rFonts w:asciiTheme="minorHAnsi" w:hAnsiTheme="minorHAnsi"/>
          <w:iCs/>
          <w:sz w:val="24"/>
          <w:szCs w:val="24"/>
        </w:rPr>
        <w:t xml:space="preserve">. </w:t>
      </w:r>
    </w:p>
    <w:p w14:paraId="2715165D" w14:textId="77777777" w:rsidR="006226E3" w:rsidRPr="00D81EB6" w:rsidRDefault="00E21B6A" w:rsidP="00B22BAF">
      <w:pPr>
        <w:jc w:val="both"/>
        <w:rPr>
          <w:rFonts w:asciiTheme="minorHAnsi" w:hAnsiTheme="minorHAnsi" w:cs="Arial"/>
          <w:szCs w:val="24"/>
        </w:rPr>
      </w:pPr>
      <w:r w:rsidRPr="00D81EB6">
        <w:rPr>
          <w:rFonts w:asciiTheme="minorHAnsi" w:hAnsiTheme="minorHAnsi" w:cs="Arial"/>
          <w:szCs w:val="24"/>
        </w:rPr>
        <w:t> </w:t>
      </w:r>
    </w:p>
    <w:sectPr w:rsidR="006226E3" w:rsidRPr="00D81EB6" w:rsidSect="004D422D">
      <w:headerReference w:type="even" r:id="rId12"/>
      <w:headerReference w:type="default" r:id="rId13"/>
      <w:footerReference w:type="even" r:id="rId14"/>
      <w:footerReference w:type="default" r:id="rId15"/>
      <w:headerReference w:type="first" r:id="rId16"/>
      <w:footerReference w:type="first" r:id="rId17"/>
      <w:pgSz w:w="11904" w:h="16834"/>
      <w:pgMar w:top="1701" w:right="1701" w:bottom="1361" w:left="1701"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597E8" w14:textId="77777777" w:rsidR="004F0774" w:rsidRDefault="004F0774">
      <w:r>
        <w:separator/>
      </w:r>
    </w:p>
  </w:endnote>
  <w:endnote w:type="continuationSeparator" w:id="0">
    <w:p w14:paraId="2D32427F" w14:textId="77777777" w:rsidR="004F0774" w:rsidRDefault="004F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Foundry Sans">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4ACC" w14:textId="77777777" w:rsidR="00746102" w:rsidRDefault="00746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4B003" w14:textId="77777777" w:rsidR="00E21B6A" w:rsidRDefault="003C57EA" w:rsidP="003C57EA">
    <w:pPr>
      <w:pStyle w:val="Footer"/>
      <w:tabs>
        <w:tab w:val="clear" w:pos="4320"/>
        <w:tab w:val="clear" w:pos="8640"/>
        <w:tab w:val="right" w:pos="8505"/>
      </w:tabs>
      <w:rPr>
        <w:noProof/>
      </w:rPr>
    </w:pPr>
    <w:r w:rsidRPr="003C57EA">
      <w:rPr>
        <w:lang w:eastAsia="en-GB"/>
      </w:rPr>
      <w:t xml:space="preserve">Soft Market </w:t>
    </w:r>
    <w:r w:rsidR="00095BC0">
      <w:rPr>
        <w:lang w:eastAsia="en-GB"/>
      </w:rPr>
      <w:t>Test</w:t>
    </w:r>
    <w:r w:rsidR="00A46515">
      <w:rPr>
        <w:lang w:eastAsia="en-GB"/>
      </w:rPr>
      <w:t xml:space="preserve"> v1.0</w:t>
    </w:r>
    <w:r>
      <w:rPr>
        <w:lang w:eastAsia="en-GB"/>
      </w:rPr>
      <w:tab/>
    </w:r>
    <w:r>
      <w:rPr>
        <w:lang w:eastAsia="en-GB"/>
      </w:rPr>
      <w:tab/>
    </w:r>
    <w:r>
      <w:rPr>
        <w:lang w:eastAsia="en-GB"/>
      </w:rPr>
      <w:tab/>
    </w:r>
    <w:r w:rsidR="002A22C4">
      <w:fldChar w:fldCharType="begin"/>
    </w:r>
    <w:r w:rsidR="002A22C4">
      <w:instrText xml:space="preserve"> PAGE   \* MERGEFORMAT </w:instrText>
    </w:r>
    <w:r w:rsidR="002A22C4">
      <w:fldChar w:fldCharType="separate"/>
    </w:r>
    <w:r w:rsidR="0093269A">
      <w:rPr>
        <w:noProof/>
      </w:rPr>
      <w:t>4</w:t>
    </w:r>
    <w:r w:rsidR="002A22C4">
      <w:rPr>
        <w:noProof/>
      </w:rPr>
      <w:fldChar w:fldCharType="end"/>
    </w:r>
  </w:p>
  <w:p w14:paraId="74911404" w14:textId="77777777" w:rsidR="00B64109" w:rsidRPr="00283A28" w:rsidRDefault="00B64109" w:rsidP="003C57EA">
    <w:pPr>
      <w:pStyle w:val="Footer"/>
      <w:tabs>
        <w:tab w:val="clear" w:pos="4320"/>
        <w:tab w:val="clear" w:pos="8640"/>
        <w:tab w:val="right" w:pos="8505"/>
      </w:tabs>
      <w:rPr>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BEC8" w14:textId="77777777" w:rsidR="00746102" w:rsidRDefault="00746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A740F" w14:textId="77777777" w:rsidR="004F0774" w:rsidRDefault="004F0774">
      <w:r>
        <w:separator/>
      </w:r>
    </w:p>
  </w:footnote>
  <w:footnote w:type="continuationSeparator" w:id="0">
    <w:p w14:paraId="09839417" w14:textId="77777777" w:rsidR="004F0774" w:rsidRDefault="004F0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FC08" w14:textId="77777777" w:rsidR="00746102" w:rsidRDefault="00746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6BE1" w14:textId="243C2296" w:rsidR="00987878" w:rsidRDefault="00987878">
    <w:pPr>
      <w:pStyle w:val="Header"/>
    </w:pPr>
    <w:r>
      <w:rPr>
        <w:noProof/>
      </w:rPr>
      <mc:AlternateContent>
        <mc:Choice Requires="wps">
          <w:drawing>
            <wp:anchor distT="0" distB="0" distL="114300" distR="114300" simplePos="0" relativeHeight="251658240" behindDoc="0" locked="0" layoutInCell="0" allowOverlap="1" wp14:anchorId="3207966E" wp14:editId="7CDCCF1C">
              <wp:simplePos x="0" y="0"/>
              <wp:positionH relativeFrom="page">
                <wp:posOffset>0</wp:posOffset>
              </wp:positionH>
              <wp:positionV relativeFrom="page">
                <wp:posOffset>190500</wp:posOffset>
              </wp:positionV>
              <wp:extent cx="7559040" cy="266700"/>
              <wp:effectExtent l="0" t="0" r="0" b="0"/>
              <wp:wrapNone/>
              <wp:docPr id="4" name="MSIPCM5a42430884482c795428302e"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717662" w14:textId="18C091BE" w:rsidR="00987878" w:rsidRPr="00987878" w:rsidRDefault="00987878" w:rsidP="00987878">
                          <w:pPr>
                            <w:jc w:val="right"/>
                            <w:rPr>
                              <w:rFonts w:ascii="Calibri" w:hAnsi="Calibri" w:cs="Calibri"/>
                              <w:color w:val="FF8C00"/>
                              <w:sz w:val="20"/>
                            </w:rPr>
                          </w:pPr>
                          <w:r w:rsidRPr="00987878">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207966E" id="_x0000_t202" coordsize="21600,21600" o:spt="202" path="m,l,21600r21600,l21600,xe">
              <v:stroke joinstyle="miter"/>
              <v:path gradientshapeok="t" o:connecttype="rect"/>
            </v:shapetype>
            <v:shape id="MSIPCM5a42430884482c795428302e" o:spid="_x0000_s1027" type="#_x0000_t202" alt="{&quot;HashCode&quot;:-2130211288,&quot;Height&quot;:841.0,&quot;Width&quot;:595.0,&quot;Placement&quot;:&quot;Header&quot;,&quot;Index&quot;:&quot;Primary&quot;,&quot;Section&quot;:1,&quot;Top&quot;:0.0,&quot;Left&quot;:0.0}" style="position:absolute;margin-left:0;margin-top:15pt;width:595.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" o:allowincell="f" filled="f" stroked="f" strokeweight=".5pt">
              <v:textbox inset=",0,20pt,0">
                <w:txbxContent>
                  <w:p w14:paraId="3A717662" w14:textId="18C091BE" w:rsidR="00987878" w:rsidRPr="00987878" w:rsidRDefault="00987878" w:rsidP="00987878">
                    <w:pPr>
                      <w:jc w:val="right"/>
                      <w:rPr>
                        <w:rFonts w:ascii="Calibri" w:hAnsi="Calibri" w:cs="Calibri"/>
                        <w:color w:val="FF8C00"/>
                        <w:sz w:val="20"/>
                      </w:rPr>
                    </w:pPr>
                    <w:r w:rsidRPr="00987878">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4CF9" w14:textId="7C4B6D61" w:rsidR="00E21B6A" w:rsidRDefault="00987878" w:rsidP="004D422D">
    <w:pPr>
      <w:pStyle w:val="Header"/>
    </w:pPr>
    <w:r>
      <w:rPr>
        <w:noProof/>
        <w:lang w:eastAsia="en-GB"/>
      </w:rPr>
      <mc:AlternateContent>
        <mc:Choice Requires="wps">
          <w:drawing>
            <wp:anchor distT="0" distB="0" distL="114300" distR="114300" simplePos="0" relativeHeight="251661312" behindDoc="0" locked="0" layoutInCell="0" allowOverlap="1" wp14:anchorId="74B013AD" wp14:editId="5A110064">
              <wp:simplePos x="0" y="0"/>
              <wp:positionH relativeFrom="page">
                <wp:posOffset>0</wp:posOffset>
              </wp:positionH>
              <wp:positionV relativeFrom="page">
                <wp:posOffset>190500</wp:posOffset>
              </wp:positionV>
              <wp:extent cx="7559040" cy="266700"/>
              <wp:effectExtent l="0" t="0" r="0" b="0"/>
              <wp:wrapNone/>
              <wp:docPr id="5" name="MSIPCMeedc4ac3824f7f92b65e0ff4"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7F2B84" w14:textId="18D81C75" w:rsidR="00987878" w:rsidRPr="00987878" w:rsidRDefault="00987878" w:rsidP="00987878">
                          <w:pPr>
                            <w:jc w:val="right"/>
                            <w:rPr>
                              <w:rFonts w:ascii="Calibri" w:hAnsi="Calibri" w:cs="Calibri"/>
                              <w:color w:val="FF8C00"/>
                              <w:sz w:val="20"/>
                            </w:rPr>
                          </w:pPr>
                          <w:r w:rsidRPr="00987878">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4B013AD" id="_x0000_t202" coordsize="21600,21600" o:spt="202" path="m,l,21600r21600,l21600,xe">
              <v:stroke joinstyle="miter"/>
              <v:path gradientshapeok="t" o:connecttype="rect"/>
            </v:shapetype>
            <v:shape id="MSIPCMeedc4ac3824f7f92b65e0ff4" o:spid="_x0000_s1028" type="#_x0000_t202" alt="{&quot;HashCode&quot;:-2130211288,&quot;Height&quot;:841.0,&quot;Width&quot;:595.0,&quot;Placement&quot;:&quot;Header&quot;,&quot;Index&quot;:&quot;FirstPage&quot;,&quot;Section&quot;:1,&quot;Top&quot;:0.0,&quot;Left&quot;:0.0}" style="position:absolute;margin-left:0;margin-top:15pt;width:595.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" o:allowincell="f" filled="f" stroked="f" strokeweight=".5pt">
              <v:textbox inset=",0,20pt,0">
                <w:txbxContent>
                  <w:p w14:paraId="3A7F2B84" w14:textId="18D81C75" w:rsidR="00987878" w:rsidRPr="00987878" w:rsidRDefault="00987878" w:rsidP="00987878">
                    <w:pPr>
                      <w:jc w:val="right"/>
                      <w:rPr>
                        <w:rFonts w:ascii="Calibri" w:hAnsi="Calibri" w:cs="Calibri"/>
                        <w:color w:val="FF8C00"/>
                        <w:sz w:val="20"/>
                      </w:rPr>
                    </w:pPr>
                    <w:r w:rsidRPr="00987878">
                      <w:rPr>
                        <w:rFonts w:ascii="Calibri" w:hAnsi="Calibri" w:cs="Calibri"/>
                        <w:color w:val="FF8C00"/>
                        <w:sz w:val="20"/>
                      </w:rPr>
                      <w:t>Information Classification: CONTROLLED</w:t>
                    </w:r>
                  </w:p>
                </w:txbxContent>
              </v:textbox>
              <w10:wrap anchorx="page" anchory="page"/>
            </v:shape>
          </w:pict>
        </mc:Fallback>
      </mc:AlternateContent>
    </w:r>
    <w:r w:rsidR="000C7731">
      <w:rPr>
        <w:noProof/>
        <w:lang w:eastAsia="en-GB"/>
      </w:rPr>
      <w:drawing>
        <wp:anchor distT="0" distB="0" distL="114300" distR="114300" simplePos="0" relativeHeight="251657216" behindDoc="0" locked="0" layoutInCell="1" allowOverlap="1" wp14:anchorId="4B3EAFF1" wp14:editId="3EF09FF8">
          <wp:simplePos x="0" y="0"/>
          <wp:positionH relativeFrom="column">
            <wp:posOffset>3897630</wp:posOffset>
          </wp:positionH>
          <wp:positionV relativeFrom="paragraph">
            <wp:posOffset>285750</wp:posOffset>
          </wp:positionV>
          <wp:extent cx="2045970" cy="2045970"/>
          <wp:effectExtent l="0" t="0" r="0" b="0"/>
          <wp:wrapNone/>
          <wp:docPr id="2" name="Picture 2" descr="CC logo 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logo 7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970" cy="204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731">
      <w:rPr>
        <w:noProof/>
        <w:lang w:eastAsia="en-GB"/>
      </w:rPr>
      <w:drawing>
        <wp:anchor distT="0" distB="0" distL="114300" distR="114300" simplePos="0" relativeHeight="251655168" behindDoc="1" locked="0" layoutInCell="1" allowOverlap="1" wp14:anchorId="3035CAC1" wp14:editId="1AB029E7">
          <wp:simplePos x="0" y="0"/>
          <wp:positionH relativeFrom="column">
            <wp:posOffset>-1268095</wp:posOffset>
          </wp:positionH>
          <wp:positionV relativeFrom="paragraph">
            <wp:posOffset>4889500</wp:posOffset>
          </wp:positionV>
          <wp:extent cx="7924800" cy="8055610"/>
          <wp:effectExtent l="0" t="0" r="0" b="2540"/>
          <wp:wrapNone/>
          <wp:docPr id="1" name="Picture 1" descr="pantone 717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one 717 co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0" cy="805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EF9B2" w14:textId="77777777" w:rsidR="00E21B6A" w:rsidRDefault="00E21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6556D"/>
    <w:multiLevelType w:val="hybridMultilevel"/>
    <w:tmpl w:val="0298E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99123B6"/>
    <w:multiLevelType w:val="hybridMultilevel"/>
    <w:tmpl w:val="7BFCE1F0"/>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129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D626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F8668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B079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A11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F6E8F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403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E87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828A4"/>
    <w:multiLevelType w:val="hybridMultilevel"/>
    <w:tmpl w:val="B91879B6"/>
    <w:lvl w:ilvl="0" w:tplc="306CEDE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27067"/>
    <w:multiLevelType w:val="hybridMultilevel"/>
    <w:tmpl w:val="AA7275C0"/>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C3CA8"/>
    <w:multiLevelType w:val="hybridMultilevel"/>
    <w:tmpl w:val="7BD4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863FA"/>
    <w:multiLevelType w:val="hybridMultilevel"/>
    <w:tmpl w:val="FD3ED41E"/>
    <w:lvl w:ilvl="0" w:tplc="9D60D5F6">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D6291"/>
    <w:multiLevelType w:val="hybridMultilevel"/>
    <w:tmpl w:val="3DC4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F3C4B"/>
    <w:multiLevelType w:val="hybridMultilevel"/>
    <w:tmpl w:val="F2B250C4"/>
    <w:lvl w:ilvl="0" w:tplc="49549412">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4D34003E"/>
    <w:multiLevelType w:val="hybridMultilevel"/>
    <w:tmpl w:val="03369D9C"/>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A26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3A9F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879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9AF9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F472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88ED6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88CF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508D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5848CC"/>
    <w:multiLevelType w:val="hybridMultilevel"/>
    <w:tmpl w:val="EC503A9A"/>
    <w:lvl w:ilvl="0" w:tplc="306CEDE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D3367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15:restartNumberingAfterBreak="0">
    <w:nsid w:val="6CC76E09"/>
    <w:multiLevelType w:val="hybridMultilevel"/>
    <w:tmpl w:val="21DC46CE"/>
    <w:lvl w:ilvl="0" w:tplc="9D7E6DAC">
      <w:start w:val="1"/>
      <w:numFmt w:val="bullet"/>
      <w:pStyle w:val="01B1CCBulletTextLevel1"/>
      <w:lvlText w:val="•"/>
      <w:lvlJc w:val="left"/>
      <w:pPr>
        <w:tabs>
          <w:tab w:val="num" w:pos="814"/>
        </w:tabs>
        <w:ind w:left="814" w:hanging="360"/>
      </w:pPr>
      <w:rPr>
        <w:rFonts w:ascii="Verdana" w:hAnsi="Verdana" w:hint="default"/>
        <w:b/>
        <w:i w:val="0"/>
        <w:color w:val="CC621E"/>
        <w:sz w:val="22"/>
      </w:rPr>
    </w:lvl>
    <w:lvl w:ilvl="1" w:tplc="CF30E9FE">
      <w:start w:val="1"/>
      <w:numFmt w:val="decimal"/>
      <w:lvlText w:val="%2."/>
      <w:lvlJc w:val="left"/>
      <w:pPr>
        <w:tabs>
          <w:tab w:val="num" w:pos="1250"/>
        </w:tabs>
        <w:ind w:left="1250" w:hanging="360"/>
      </w:pPr>
      <w:rPr>
        <w:rFonts w:hint="default"/>
        <w:b/>
        <w:i w:val="0"/>
        <w:color w:val="CC621E"/>
        <w:sz w:val="22"/>
      </w:rPr>
    </w:lvl>
    <w:lvl w:ilvl="2" w:tplc="00050409" w:tentative="1">
      <w:start w:val="1"/>
      <w:numFmt w:val="bullet"/>
      <w:lvlText w:val=""/>
      <w:lvlJc w:val="left"/>
      <w:pPr>
        <w:tabs>
          <w:tab w:val="num" w:pos="1970"/>
        </w:tabs>
        <w:ind w:left="1970" w:hanging="360"/>
      </w:pPr>
      <w:rPr>
        <w:rFonts w:ascii="Wingdings" w:hAnsi="Wingdings" w:hint="default"/>
      </w:rPr>
    </w:lvl>
    <w:lvl w:ilvl="3" w:tplc="00010409" w:tentative="1">
      <w:start w:val="1"/>
      <w:numFmt w:val="bullet"/>
      <w:lvlText w:val=""/>
      <w:lvlJc w:val="left"/>
      <w:pPr>
        <w:tabs>
          <w:tab w:val="num" w:pos="2690"/>
        </w:tabs>
        <w:ind w:left="2690" w:hanging="360"/>
      </w:pPr>
      <w:rPr>
        <w:rFonts w:ascii="Symbol" w:hAnsi="Symbol" w:hint="default"/>
      </w:rPr>
    </w:lvl>
    <w:lvl w:ilvl="4" w:tplc="00030409" w:tentative="1">
      <w:start w:val="1"/>
      <w:numFmt w:val="bullet"/>
      <w:lvlText w:val="o"/>
      <w:lvlJc w:val="left"/>
      <w:pPr>
        <w:tabs>
          <w:tab w:val="num" w:pos="3410"/>
        </w:tabs>
        <w:ind w:left="3410" w:hanging="360"/>
      </w:pPr>
      <w:rPr>
        <w:rFonts w:ascii="Courier New" w:hAnsi="Courier New" w:hint="default"/>
      </w:rPr>
    </w:lvl>
    <w:lvl w:ilvl="5" w:tplc="00050409" w:tentative="1">
      <w:start w:val="1"/>
      <w:numFmt w:val="bullet"/>
      <w:lvlText w:val=""/>
      <w:lvlJc w:val="left"/>
      <w:pPr>
        <w:tabs>
          <w:tab w:val="num" w:pos="4130"/>
        </w:tabs>
        <w:ind w:left="4130" w:hanging="360"/>
      </w:pPr>
      <w:rPr>
        <w:rFonts w:ascii="Wingdings" w:hAnsi="Wingdings" w:hint="default"/>
      </w:rPr>
    </w:lvl>
    <w:lvl w:ilvl="6" w:tplc="00010409" w:tentative="1">
      <w:start w:val="1"/>
      <w:numFmt w:val="bullet"/>
      <w:lvlText w:val=""/>
      <w:lvlJc w:val="left"/>
      <w:pPr>
        <w:tabs>
          <w:tab w:val="num" w:pos="4850"/>
        </w:tabs>
        <w:ind w:left="4850" w:hanging="360"/>
      </w:pPr>
      <w:rPr>
        <w:rFonts w:ascii="Symbol" w:hAnsi="Symbol" w:hint="default"/>
      </w:rPr>
    </w:lvl>
    <w:lvl w:ilvl="7" w:tplc="00030409" w:tentative="1">
      <w:start w:val="1"/>
      <w:numFmt w:val="bullet"/>
      <w:lvlText w:val="o"/>
      <w:lvlJc w:val="left"/>
      <w:pPr>
        <w:tabs>
          <w:tab w:val="num" w:pos="5570"/>
        </w:tabs>
        <w:ind w:left="5570" w:hanging="360"/>
      </w:pPr>
      <w:rPr>
        <w:rFonts w:ascii="Courier New" w:hAnsi="Courier New" w:hint="default"/>
      </w:rPr>
    </w:lvl>
    <w:lvl w:ilvl="8" w:tplc="00050409" w:tentative="1">
      <w:start w:val="1"/>
      <w:numFmt w:val="bullet"/>
      <w:lvlText w:val=""/>
      <w:lvlJc w:val="left"/>
      <w:pPr>
        <w:tabs>
          <w:tab w:val="num" w:pos="6290"/>
        </w:tabs>
        <w:ind w:left="6290" w:hanging="360"/>
      </w:pPr>
      <w:rPr>
        <w:rFonts w:ascii="Wingdings" w:hAnsi="Wingdings" w:hint="default"/>
      </w:rPr>
    </w:lvl>
  </w:abstractNum>
  <w:num w:numId="1">
    <w:abstractNumId w:val="22"/>
  </w:num>
  <w:num w:numId="2">
    <w:abstractNumId w:val="21"/>
  </w:num>
  <w:num w:numId="3">
    <w:abstractNumId w:val="7"/>
  </w:num>
  <w:num w:numId="4">
    <w:abstractNumId w:val="6"/>
  </w:num>
  <w:num w:numId="5">
    <w:abstractNumId w:val="0"/>
  </w:num>
  <w:num w:numId="6">
    <w:abstractNumId w:val="1"/>
  </w:num>
  <w:num w:numId="7">
    <w:abstractNumId w:val="11"/>
  </w:num>
  <w:num w:numId="8">
    <w:abstractNumId w:val="5"/>
  </w:num>
  <w:num w:numId="9">
    <w:abstractNumId w:val="19"/>
  </w:num>
  <w:num w:numId="10">
    <w:abstractNumId w:val="13"/>
  </w:num>
  <w:num w:numId="11">
    <w:abstractNumId w:val="15"/>
  </w:num>
  <w:num w:numId="12">
    <w:abstractNumId w:val="3"/>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6385" fillcolor="white">
      <v:fill color="white"/>
      <v:shadow color="black" opacity="49151f" offset=".74833mm,.74833mm"/>
      <o:colormru v:ext="edit" colors="#f4a20b,#789327,#6db3ff,#cc621e,#e6aa7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CA"/>
    <w:rsid w:val="000115BE"/>
    <w:rsid w:val="000128D0"/>
    <w:rsid w:val="00015388"/>
    <w:rsid w:val="00046472"/>
    <w:rsid w:val="0004657E"/>
    <w:rsid w:val="00050318"/>
    <w:rsid w:val="000522A8"/>
    <w:rsid w:val="00057B4E"/>
    <w:rsid w:val="000607AC"/>
    <w:rsid w:val="00066DEC"/>
    <w:rsid w:val="00067ADF"/>
    <w:rsid w:val="00071B95"/>
    <w:rsid w:val="00073AE3"/>
    <w:rsid w:val="0007570E"/>
    <w:rsid w:val="000820EE"/>
    <w:rsid w:val="00095006"/>
    <w:rsid w:val="00095BC0"/>
    <w:rsid w:val="000973B6"/>
    <w:rsid w:val="00097B84"/>
    <w:rsid w:val="000A12B8"/>
    <w:rsid w:val="000B10CB"/>
    <w:rsid w:val="000B4660"/>
    <w:rsid w:val="000C0226"/>
    <w:rsid w:val="000C4816"/>
    <w:rsid w:val="000C7731"/>
    <w:rsid w:val="000D3DEB"/>
    <w:rsid w:val="000E054F"/>
    <w:rsid w:val="000E10CF"/>
    <w:rsid w:val="000E617C"/>
    <w:rsid w:val="000F48C3"/>
    <w:rsid w:val="001019F5"/>
    <w:rsid w:val="00101B1D"/>
    <w:rsid w:val="0010465E"/>
    <w:rsid w:val="00106498"/>
    <w:rsid w:val="00121023"/>
    <w:rsid w:val="00121278"/>
    <w:rsid w:val="0012607D"/>
    <w:rsid w:val="00127473"/>
    <w:rsid w:val="00141147"/>
    <w:rsid w:val="0014696B"/>
    <w:rsid w:val="001539ED"/>
    <w:rsid w:val="001613A8"/>
    <w:rsid w:val="001675F7"/>
    <w:rsid w:val="001761DA"/>
    <w:rsid w:val="0018504B"/>
    <w:rsid w:val="00185150"/>
    <w:rsid w:val="001A0C6E"/>
    <w:rsid w:val="001A0D1D"/>
    <w:rsid w:val="001A28E2"/>
    <w:rsid w:val="001A630B"/>
    <w:rsid w:val="001B06B0"/>
    <w:rsid w:val="001B711E"/>
    <w:rsid w:val="001C72D7"/>
    <w:rsid w:val="001C7B5A"/>
    <w:rsid w:val="001D5B5F"/>
    <w:rsid w:val="001E41D4"/>
    <w:rsid w:val="001F17B3"/>
    <w:rsid w:val="001F6D6F"/>
    <w:rsid w:val="00202404"/>
    <w:rsid w:val="00203C86"/>
    <w:rsid w:val="00216296"/>
    <w:rsid w:val="0021789D"/>
    <w:rsid w:val="00221890"/>
    <w:rsid w:val="0023040F"/>
    <w:rsid w:val="00231578"/>
    <w:rsid w:val="002326CC"/>
    <w:rsid w:val="00237E67"/>
    <w:rsid w:val="002568F6"/>
    <w:rsid w:val="00260EDA"/>
    <w:rsid w:val="00277259"/>
    <w:rsid w:val="00277C47"/>
    <w:rsid w:val="00281381"/>
    <w:rsid w:val="0028346B"/>
    <w:rsid w:val="0028542D"/>
    <w:rsid w:val="00293C6F"/>
    <w:rsid w:val="00293FEC"/>
    <w:rsid w:val="00294E24"/>
    <w:rsid w:val="002A22C4"/>
    <w:rsid w:val="002A5046"/>
    <w:rsid w:val="002D47BB"/>
    <w:rsid w:val="002D766E"/>
    <w:rsid w:val="002D7D1B"/>
    <w:rsid w:val="002E4401"/>
    <w:rsid w:val="002E6923"/>
    <w:rsid w:val="002E7F69"/>
    <w:rsid w:val="002F1D44"/>
    <w:rsid w:val="002F4EA3"/>
    <w:rsid w:val="002F5313"/>
    <w:rsid w:val="003136B3"/>
    <w:rsid w:val="00315224"/>
    <w:rsid w:val="00320E7A"/>
    <w:rsid w:val="00321769"/>
    <w:rsid w:val="003220BD"/>
    <w:rsid w:val="00325CE4"/>
    <w:rsid w:val="00326286"/>
    <w:rsid w:val="00326E22"/>
    <w:rsid w:val="0033333A"/>
    <w:rsid w:val="00333EAC"/>
    <w:rsid w:val="003409D5"/>
    <w:rsid w:val="0034347F"/>
    <w:rsid w:val="0034636E"/>
    <w:rsid w:val="003479A8"/>
    <w:rsid w:val="00347C36"/>
    <w:rsid w:val="00371511"/>
    <w:rsid w:val="00384FB0"/>
    <w:rsid w:val="00391CB6"/>
    <w:rsid w:val="00392168"/>
    <w:rsid w:val="00392C6C"/>
    <w:rsid w:val="00397915"/>
    <w:rsid w:val="003B25CA"/>
    <w:rsid w:val="003B27B5"/>
    <w:rsid w:val="003C57EA"/>
    <w:rsid w:val="003C65F8"/>
    <w:rsid w:val="003D7E41"/>
    <w:rsid w:val="003E7853"/>
    <w:rsid w:val="003F185D"/>
    <w:rsid w:val="0041158C"/>
    <w:rsid w:val="00413167"/>
    <w:rsid w:val="00423D4C"/>
    <w:rsid w:val="004264F5"/>
    <w:rsid w:val="00431BCA"/>
    <w:rsid w:val="00434B0F"/>
    <w:rsid w:val="00453E4D"/>
    <w:rsid w:val="00454009"/>
    <w:rsid w:val="00455AC4"/>
    <w:rsid w:val="0045724D"/>
    <w:rsid w:val="00460AA9"/>
    <w:rsid w:val="00474C34"/>
    <w:rsid w:val="00477049"/>
    <w:rsid w:val="00480ADC"/>
    <w:rsid w:val="00482CFB"/>
    <w:rsid w:val="00483C9A"/>
    <w:rsid w:val="004A7192"/>
    <w:rsid w:val="004B10B8"/>
    <w:rsid w:val="004B268D"/>
    <w:rsid w:val="004C285E"/>
    <w:rsid w:val="004D422D"/>
    <w:rsid w:val="004E1613"/>
    <w:rsid w:val="004E35D9"/>
    <w:rsid w:val="004E3DDC"/>
    <w:rsid w:val="004F0774"/>
    <w:rsid w:val="004F1298"/>
    <w:rsid w:val="004F4DC0"/>
    <w:rsid w:val="004F55DD"/>
    <w:rsid w:val="0050001A"/>
    <w:rsid w:val="00502460"/>
    <w:rsid w:val="00510FCA"/>
    <w:rsid w:val="00511C51"/>
    <w:rsid w:val="005124A0"/>
    <w:rsid w:val="00512F71"/>
    <w:rsid w:val="00520C03"/>
    <w:rsid w:val="00523A34"/>
    <w:rsid w:val="005244E0"/>
    <w:rsid w:val="0053512E"/>
    <w:rsid w:val="00535826"/>
    <w:rsid w:val="005372F0"/>
    <w:rsid w:val="005375EC"/>
    <w:rsid w:val="00542195"/>
    <w:rsid w:val="00557E58"/>
    <w:rsid w:val="00562D06"/>
    <w:rsid w:val="00584638"/>
    <w:rsid w:val="005A16FF"/>
    <w:rsid w:val="005A3091"/>
    <w:rsid w:val="005A48C7"/>
    <w:rsid w:val="005A6D6F"/>
    <w:rsid w:val="005B1C82"/>
    <w:rsid w:val="005C22AB"/>
    <w:rsid w:val="005D2694"/>
    <w:rsid w:val="005D37D8"/>
    <w:rsid w:val="005D700C"/>
    <w:rsid w:val="005E1AAC"/>
    <w:rsid w:val="005E70B9"/>
    <w:rsid w:val="005F348A"/>
    <w:rsid w:val="005F3977"/>
    <w:rsid w:val="005F6C66"/>
    <w:rsid w:val="005F7637"/>
    <w:rsid w:val="005F7D43"/>
    <w:rsid w:val="00613E72"/>
    <w:rsid w:val="006217A9"/>
    <w:rsid w:val="006226E3"/>
    <w:rsid w:val="006420D5"/>
    <w:rsid w:val="006555ED"/>
    <w:rsid w:val="0065612E"/>
    <w:rsid w:val="006646C6"/>
    <w:rsid w:val="00673505"/>
    <w:rsid w:val="00675546"/>
    <w:rsid w:val="0067728B"/>
    <w:rsid w:val="00686A99"/>
    <w:rsid w:val="00692A63"/>
    <w:rsid w:val="006B075F"/>
    <w:rsid w:val="006B1D73"/>
    <w:rsid w:val="006B6B16"/>
    <w:rsid w:val="006C14BD"/>
    <w:rsid w:val="006C2953"/>
    <w:rsid w:val="006C2C75"/>
    <w:rsid w:val="006D77F2"/>
    <w:rsid w:val="006E4D06"/>
    <w:rsid w:val="006F1A0F"/>
    <w:rsid w:val="007171FC"/>
    <w:rsid w:val="00723D25"/>
    <w:rsid w:val="007260E9"/>
    <w:rsid w:val="00736BC6"/>
    <w:rsid w:val="00742EE3"/>
    <w:rsid w:val="00746102"/>
    <w:rsid w:val="007466EC"/>
    <w:rsid w:val="007509A3"/>
    <w:rsid w:val="00753D1A"/>
    <w:rsid w:val="007553F1"/>
    <w:rsid w:val="0076619A"/>
    <w:rsid w:val="00775CD8"/>
    <w:rsid w:val="0078348B"/>
    <w:rsid w:val="0078536E"/>
    <w:rsid w:val="00785E83"/>
    <w:rsid w:val="00786DF3"/>
    <w:rsid w:val="00793992"/>
    <w:rsid w:val="0079444A"/>
    <w:rsid w:val="0079649E"/>
    <w:rsid w:val="007A5740"/>
    <w:rsid w:val="007B4C5B"/>
    <w:rsid w:val="007B7B5A"/>
    <w:rsid w:val="007C06F7"/>
    <w:rsid w:val="007C66BC"/>
    <w:rsid w:val="007D1857"/>
    <w:rsid w:val="007D55D1"/>
    <w:rsid w:val="007D65C2"/>
    <w:rsid w:val="007D6901"/>
    <w:rsid w:val="007D74EB"/>
    <w:rsid w:val="007E048D"/>
    <w:rsid w:val="007E0863"/>
    <w:rsid w:val="007E16A5"/>
    <w:rsid w:val="007F039A"/>
    <w:rsid w:val="007F38F4"/>
    <w:rsid w:val="007F3A1D"/>
    <w:rsid w:val="007F5C0B"/>
    <w:rsid w:val="007F5CF6"/>
    <w:rsid w:val="00816387"/>
    <w:rsid w:val="00821464"/>
    <w:rsid w:val="00824DBC"/>
    <w:rsid w:val="00826C90"/>
    <w:rsid w:val="00827CAE"/>
    <w:rsid w:val="00830B30"/>
    <w:rsid w:val="00830C09"/>
    <w:rsid w:val="00835D27"/>
    <w:rsid w:val="00842B5B"/>
    <w:rsid w:val="008430A8"/>
    <w:rsid w:val="00855D7D"/>
    <w:rsid w:val="00863608"/>
    <w:rsid w:val="008750EE"/>
    <w:rsid w:val="008765C0"/>
    <w:rsid w:val="0087761B"/>
    <w:rsid w:val="008931E1"/>
    <w:rsid w:val="008A00D0"/>
    <w:rsid w:val="008B2869"/>
    <w:rsid w:val="008B4888"/>
    <w:rsid w:val="008C0626"/>
    <w:rsid w:val="008C5BB7"/>
    <w:rsid w:val="008C6EE2"/>
    <w:rsid w:val="008C7998"/>
    <w:rsid w:val="008D6BB0"/>
    <w:rsid w:val="00902234"/>
    <w:rsid w:val="00905171"/>
    <w:rsid w:val="00907420"/>
    <w:rsid w:val="009107E6"/>
    <w:rsid w:val="00915445"/>
    <w:rsid w:val="00924E67"/>
    <w:rsid w:val="009273F1"/>
    <w:rsid w:val="00930722"/>
    <w:rsid w:val="0093269A"/>
    <w:rsid w:val="00935A3E"/>
    <w:rsid w:val="00937EE2"/>
    <w:rsid w:val="00945880"/>
    <w:rsid w:val="00952B68"/>
    <w:rsid w:val="00955114"/>
    <w:rsid w:val="00956F4B"/>
    <w:rsid w:val="009626F6"/>
    <w:rsid w:val="009711F1"/>
    <w:rsid w:val="00972386"/>
    <w:rsid w:val="00975D8A"/>
    <w:rsid w:val="00977893"/>
    <w:rsid w:val="00987878"/>
    <w:rsid w:val="00987EFA"/>
    <w:rsid w:val="0099177C"/>
    <w:rsid w:val="009928AE"/>
    <w:rsid w:val="009937B7"/>
    <w:rsid w:val="00994EAC"/>
    <w:rsid w:val="00995F73"/>
    <w:rsid w:val="00996A24"/>
    <w:rsid w:val="009A2B7D"/>
    <w:rsid w:val="009B3DEF"/>
    <w:rsid w:val="009C4279"/>
    <w:rsid w:val="009D1BA9"/>
    <w:rsid w:val="009E3221"/>
    <w:rsid w:val="009E7335"/>
    <w:rsid w:val="009F3CBD"/>
    <w:rsid w:val="009F4839"/>
    <w:rsid w:val="00A061FD"/>
    <w:rsid w:val="00A12EB6"/>
    <w:rsid w:val="00A20E17"/>
    <w:rsid w:val="00A27338"/>
    <w:rsid w:val="00A33685"/>
    <w:rsid w:val="00A35085"/>
    <w:rsid w:val="00A3712D"/>
    <w:rsid w:val="00A46515"/>
    <w:rsid w:val="00A516A1"/>
    <w:rsid w:val="00A53B3F"/>
    <w:rsid w:val="00A60C37"/>
    <w:rsid w:val="00A64FDF"/>
    <w:rsid w:val="00A65A4B"/>
    <w:rsid w:val="00A7209E"/>
    <w:rsid w:val="00A73D8C"/>
    <w:rsid w:val="00A77278"/>
    <w:rsid w:val="00A8488F"/>
    <w:rsid w:val="00A8554F"/>
    <w:rsid w:val="00A85FB1"/>
    <w:rsid w:val="00A87695"/>
    <w:rsid w:val="00A902E7"/>
    <w:rsid w:val="00A94061"/>
    <w:rsid w:val="00AA1917"/>
    <w:rsid w:val="00AC22C8"/>
    <w:rsid w:val="00AC2474"/>
    <w:rsid w:val="00AC2CE0"/>
    <w:rsid w:val="00AC316E"/>
    <w:rsid w:val="00AC67C3"/>
    <w:rsid w:val="00AC7D13"/>
    <w:rsid w:val="00AC7E17"/>
    <w:rsid w:val="00AD5C42"/>
    <w:rsid w:val="00AE738C"/>
    <w:rsid w:val="00AF2E17"/>
    <w:rsid w:val="00AF3D91"/>
    <w:rsid w:val="00AF51AA"/>
    <w:rsid w:val="00B00837"/>
    <w:rsid w:val="00B02E80"/>
    <w:rsid w:val="00B0774F"/>
    <w:rsid w:val="00B1587D"/>
    <w:rsid w:val="00B21DF3"/>
    <w:rsid w:val="00B22BAF"/>
    <w:rsid w:val="00B240A7"/>
    <w:rsid w:val="00B24C1F"/>
    <w:rsid w:val="00B25779"/>
    <w:rsid w:val="00B356DB"/>
    <w:rsid w:val="00B3584D"/>
    <w:rsid w:val="00B4423F"/>
    <w:rsid w:val="00B4667E"/>
    <w:rsid w:val="00B50DA2"/>
    <w:rsid w:val="00B606B3"/>
    <w:rsid w:val="00B61E67"/>
    <w:rsid w:val="00B621F7"/>
    <w:rsid w:val="00B64109"/>
    <w:rsid w:val="00B6685A"/>
    <w:rsid w:val="00B74E7A"/>
    <w:rsid w:val="00B82091"/>
    <w:rsid w:val="00B93C3E"/>
    <w:rsid w:val="00BB29FD"/>
    <w:rsid w:val="00BB62B2"/>
    <w:rsid w:val="00BB7E25"/>
    <w:rsid w:val="00BC0927"/>
    <w:rsid w:val="00BC3DBD"/>
    <w:rsid w:val="00BC4F57"/>
    <w:rsid w:val="00BC66EA"/>
    <w:rsid w:val="00BD1C41"/>
    <w:rsid w:val="00BE1873"/>
    <w:rsid w:val="00BE4063"/>
    <w:rsid w:val="00BF1F4E"/>
    <w:rsid w:val="00C00AFC"/>
    <w:rsid w:val="00C03513"/>
    <w:rsid w:val="00C03736"/>
    <w:rsid w:val="00C0548B"/>
    <w:rsid w:val="00C06C8B"/>
    <w:rsid w:val="00C1187E"/>
    <w:rsid w:val="00C12F36"/>
    <w:rsid w:val="00C22519"/>
    <w:rsid w:val="00C24A1D"/>
    <w:rsid w:val="00C258A8"/>
    <w:rsid w:val="00C32E0C"/>
    <w:rsid w:val="00C34579"/>
    <w:rsid w:val="00C35968"/>
    <w:rsid w:val="00C36654"/>
    <w:rsid w:val="00C415A0"/>
    <w:rsid w:val="00C41821"/>
    <w:rsid w:val="00C552A9"/>
    <w:rsid w:val="00C64635"/>
    <w:rsid w:val="00C675D1"/>
    <w:rsid w:val="00C72648"/>
    <w:rsid w:val="00C77DDC"/>
    <w:rsid w:val="00C84B2C"/>
    <w:rsid w:val="00C908B3"/>
    <w:rsid w:val="00C94A7E"/>
    <w:rsid w:val="00C94BAE"/>
    <w:rsid w:val="00CA198B"/>
    <w:rsid w:val="00CA288A"/>
    <w:rsid w:val="00CA414E"/>
    <w:rsid w:val="00CA699B"/>
    <w:rsid w:val="00CB0152"/>
    <w:rsid w:val="00CC2553"/>
    <w:rsid w:val="00CC2F28"/>
    <w:rsid w:val="00CD0226"/>
    <w:rsid w:val="00CD1346"/>
    <w:rsid w:val="00CF013B"/>
    <w:rsid w:val="00CF0B52"/>
    <w:rsid w:val="00CF1DB7"/>
    <w:rsid w:val="00CF7B0A"/>
    <w:rsid w:val="00D0181F"/>
    <w:rsid w:val="00D03BCE"/>
    <w:rsid w:val="00D05D6D"/>
    <w:rsid w:val="00D32848"/>
    <w:rsid w:val="00D410B1"/>
    <w:rsid w:val="00D53BA0"/>
    <w:rsid w:val="00D53F55"/>
    <w:rsid w:val="00D57412"/>
    <w:rsid w:val="00D6490A"/>
    <w:rsid w:val="00D6616E"/>
    <w:rsid w:val="00D66F5D"/>
    <w:rsid w:val="00D76FC0"/>
    <w:rsid w:val="00D81EB6"/>
    <w:rsid w:val="00D85E86"/>
    <w:rsid w:val="00D95B0B"/>
    <w:rsid w:val="00DA166A"/>
    <w:rsid w:val="00DA3F92"/>
    <w:rsid w:val="00DB0DE0"/>
    <w:rsid w:val="00DB2685"/>
    <w:rsid w:val="00DB63EE"/>
    <w:rsid w:val="00DB6F78"/>
    <w:rsid w:val="00DC1F5A"/>
    <w:rsid w:val="00DD18C1"/>
    <w:rsid w:val="00DE0C34"/>
    <w:rsid w:val="00DE44F3"/>
    <w:rsid w:val="00E016FF"/>
    <w:rsid w:val="00E07BBE"/>
    <w:rsid w:val="00E208E5"/>
    <w:rsid w:val="00E21B6A"/>
    <w:rsid w:val="00E23154"/>
    <w:rsid w:val="00E23794"/>
    <w:rsid w:val="00E23C97"/>
    <w:rsid w:val="00E27BEC"/>
    <w:rsid w:val="00E27D9F"/>
    <w:rsid w:val="00E42CF8"/>
    <w:rsid w:val="00E52AB7"/>
    <w:rsid w:val="00E5522B"/>
    <w:rsid w:val="00E724D7"/>
    <w:rsid w:val="00E74949"/>
    <w:rsid w:val="00E74E68"/>
    <w:rsid w:val="00E75A10"/>
    <w:rsid w:val="00E81FAC"/>
    <w:rsid w:val="00E92B0A"/>
    <w:rsid w:val="00E9612D"/>
    <w:rsid w:val="00E97DB9"/>
    <w:rsid w:val="00EA3143"/>
    <w:rsid w:val="00EB07CC"/>
    <w:rsid w:val="00EC14F9"/>
    <w:rsid w:val="00EC486B"/>
    <w:rsid w:val="00ED069E"/>
    <w:rsid w:val="00ED1645"/>
    <w:rsid w:val="00EE0108"/>
    <w:rsid w:val="00EE1C62"/>
    <w:rsid w:val="00EF2DA2"/>
    <w:rsid w:val="00EF6A62"/>
    <w:rsid w:val="00F0131D"/>
    <w:rsid w:val="00F0216C"/>
    <w:rsid w:val="00F07C26"/>
    <w:rsid w:val="00F17D33"/>
    <w:rsid w:val="00F249F3"/>
    <w:rsid w:val="00F33EEE"/>
    <w:rsid w:val="00F34E52"/>
    <w:rsid w:val="00F4477F"/>
    <w:rsid w:val="00F5035F"/>
    <w:rsid w:val="00F52423"/>
    <w:rsid w:val="00F527C2"/>
    <w:rsid w:val="00F55CA9"/>
    <w:rsid w:val="00F6410E"/>
    <w:rsid w:val="00F6494F"/>
    <w:rsid w:val="00F7705B"/>
    <w:rsid w:val="00F861B0"/>
    <w:rsid w:val="00F91C5D"/>
    <w:rsid w:val="00FA125C"/>
    <w:rsid w:val="00FA21D0"/>
    <w:rsid w:val="00FA6AB1"/>
    <w:rsid w:val="00FB0CB6"/>
    <w:rsid w:val="00FB4733"/>
    <w:rsid w:val="00FB6A43"/>
    <w:rsid w:val="00FC0629"/>
    <w:rsid w:val="00FC0F23"/>
    <w:rsid w:val="00FE59DB"/>
    <w:rsid w:val="00FF0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shadow color="black" opacity="49151f" offset=".74833mm,.74833mm"/>
      <o:colormru v:ext="edit" colors="#f4a20b,#789327,#6db3ff,#cc621e,#e6aa79"/>
    </o:shapedefaults>
    <o:shapelayout v:ext="edit">
      <o:idmap v:ext="edit" data="1"/>
    </o:shapelayout>
  </w:shapeDefaults>
  <w:doNotEmbedSmartTags/>
  <w:decimalSymbol w:val="."/>
  <w:listSeparator w:val=","/>
  <w14:docId w14:val="28B7A356"/>
  <w15:docId w15:val="{62E34402-D1A3-4C88-9598-80776359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link w:val="HeaderChar"/>
    <w:uiPriority w:val="99"/>
    <w:rsid w:val="00DB67FF"/>
    <w:pPr>
      <w:tabs>
        <w:tab w:val="center" w:pos="4320"/>
        <w:tab w:val="right" w:pos="8640"/>
      </w:tabs>
    </w:pPr>
  </w:style>
  <w:style w:type="paragraph" w:styleId="Footer">
    <w:name w:val="footer"/>
    <w:basedOn w:val="Normal"/>
    <w:link w:val="FooterChar"/>
    <w:uiPriority w:val="99"/>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7509A3"/>
    <w:pPr>
      <w:numPr>
        <w:numId w:val="1"/>
      </w:numPr>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21789D"/>
    <w:pPr>
      <w:tabs>
        <w:tab w:val="left" w:pos="567"/>
        <w:tab w:val="right" w:pos="8505"/>
      </w:tabs>
      <w:ind w:left="0" w:firstLine="0"/>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1S2CCSubhead2"/>
    <w:next w:val="01S2CCSubhead2"/>
    <w:autoRedefine/>
    <w:semiHidden/>
    <w:rsid w:val="007C66BC"/>
    <w:pPr>
      <w:tabs>
        <w:tab w:val="left" w:pos="1247"/>
      </w:tabs>
      <w:ind w:left="135"/>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C36654"/>
    <w:pPr>
      <w:spacing w:before="120"/>
      <w:ind w:left="0" w:firstLine="0"/>
      <w:outlineLvl w:val="9"/>
    </w:pPr>
    <w:rPr>
      <w:b w:val="0"/>
      <w:sz w:val="22"/>
      <w:szCs w:val="22"/>
    </w:rPr>
  </w:style>
  <w:style w:type="paragraph" w:customStyle="1" w:styleId="04THCCTablehead">
    <w:name w:val="04TH CC Table head"/>
    <w:basedOn w:val="01BSCCParagraphbodystyle"/>
    <w:autoRedefine/>
    <w:rsid w:val="005B1C82"/>
    <w:pPr>
      <w:spacing w:before="120" w:after="120"/>
      <w:jc w:val="center"/>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numPr>
        <w:numId w:val="0"/>
      </w:numPr>
      <w:tabs>
        <w:tab w:val="num" w:pos="1134"/>
      </w:tabs>
      <w:ind w:left="1134" w:hanging="283"/>
    </w:pPr>
  </w:style>
  <w:style w:type="paragraph" w:customStyle="1" w:styleId="01B3CCBulletlev3">
    <w:name w:val="01B3 CC Bullet lev 3"/>
    <w:basedOn w:val="01B2CCBulletlev2"/>
    <w:autoRedefine/>
    <w:rsid w:val="00283A28"/>
    <w:pPr>
      <w:tabs>
        <w:tab w:val="clear" w:pos="1134"/>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rsid w:val="00C83D47"/>
    <w:rPr>
      <w:color w:val="0000FF"/>
      <w:u w:val="single"/>
    </w:rPr>
  </w:style>
  <w:style w:type="paragraph" w:customStyle="1" w:styleId="04BSCCTableParagraphstyle">
    <w:name w:val="04BS CC Table Paragraph style"/>
    <w:basedOn w:val="Normal"/>
    <w:autoRedefine/>
    <w:rsid w:val="00326286"/>
    <w:pPr>
      <w:suppressAutoHyphens/>
      <w:spacing w:before="120" w:after="120"/>
    </w:pPr>
    <w:rPr>
      <w:rFonts w:ascii="Verdana" w:hAnsi="Verdana"/>
      <w:sz w:val="22"/>
      <w:szCs w:val="22"/>
    </w:rPr>
  </w:style>
  <w:style w:type="paragraph" w:customStyle="1" w:styleId="02S2CCContentsSubhead2">
    <w:name w:val="02S2 CC Contents Subhead 2"/>
    <w:basedOn w:val="Normal"/>
    <w:autoRedefine/>
    <w:rsid w:val="001613A8"/>
    <w:pPr>
      <w:jc w:val="both"/>
    </w:pPr>
    <w:rPr>
      <w:rFonts w:ascii="Verdana" w:hAnsi="Verdana"/>
      <w:sz w:val="22"/>
      <w:szCs w:val="22"/>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14BD"/>
    <w:rPr>
      <w:rFonts w:ascii="Tahoma" w:hAnsi="Tahoma" w:cs="Tahoma"/>
      <w:sz w:val="16"/>
      <w:szCs w:val="16"/>
    </w:rPr>
  </w:style>
  <w:style w:type="numbering" w:styleId="111111">
    <w:name w:val="Outline List 2"/>
    <w:basedOn w:val="NoList"/>
    <w:rsid w:val="005B1C82"/>
    <w:pPr>
      <w:numPr>
        <w:numId w:val="2"/>
      </w:numPr>
    </w:pPr>
  </w:style>
  <w:style w:type="character" w:styleId="CommentReference">
    <w:name w:val="annotation reference"/>
    <w:semiHidden/>
    <w:rsid w:val="00BD1C41"/>
    <w:rPr>
      <w:sz w:val="16"/>
      <w:szCs w:val="16"/>
    </w:rPr>
  </w:style>
  <w:style w:type="paragraph" w:styleId="CommentText">
    <w:name w:val="annotation text"/>
    <w:basedOn w:val="Normal"/>
    <w:semiHidden/>
    <w:rsid w:val="00BD1C41"/>
    <w:rPr>
      <w:sz w:val="20"/>
    </w:rPr>
  </w:style>
  <w:style w:type="paragraph" w:styleId="CommentSubject">
    <w:name w:val="annotation subject"/>
    <w:basedOn w:val="CommentText"/>
    <w:next w:val="CommentText"/>
    <w:semiHidden/>
    <w:rsid w:val="00BD1C41"/>
    <w:rPr>
      <w:b/>
      <w:bCs/>
    </w:rPr>
  </w:style>
  <w:style w:type="character" w:customStyle="1" w:styleId="InformationServicesGroup">
    <w:name w:val="Information Services Group"/>
    <w:semiHidden/>
    <w:rsid w:val="00A7209E"/>
    <w:rPr>
      <w:rFonts w:ascii="Verdana" w:hAnsi="Verdana"/>
      <w:b w:val="0"/>
      <w:bCs w:val="0"/>
      <w:i w:val="0"/>
      <w:iCs w:val="0"/>
      <w:strike w:val="0"/>
      <w:color w:val="auto"/>
      <w:sz w:val="22"/>
      <w:szCs w:val="22"/>
      <w:u w:val="none"/>
    </w:rPr>
  </w:style>
  <w:style w:type="character" w:styleId="Strong">
    <w:name w:val="Strong"/>
    <w:qFormat/>
    <w:rsid w:val="00A7209E"/>
    <w:rPr>
      <w:b/>
      <w:bCs/>
    </w:rPr>
  </w:style>
  <w:style w:type="character" w:customStyle="1" w:styleId="HeaderChar">
    <w:name w:val="Header Char"/>
    <w:link w:val="Header"/>
    <w:uiPriority w:val="99"/>
    <w:rsid w:val="002A22C4"/>
    <w:rPr>
      <w:sz w:val="24"/>
      <w:lang w:eastAsia="en-US"/>
    </w:rPr>
  </w:style>
  <w:style w:type="character" w:customStyle="1" w:styleId="FooterChar">
    <w:name w:val="Footer Char"/>
    <w:link w:val="Footer"/>
    <w:uiPriority w:val="99"/>
    <w:rsid w:val="002A22C4"/>
    <w:rPr>
      <w:rFonts w:ascii="Verdana" w:hAnsi="Verdana"/>
      <w:lang w:eastAsia="en-US"/>
    </w:rPr>
  </w:style>
  <w:style w:type="paragraph" w:styleId="NormalWeb">
    <w:name w:val="Normal (Web)"/>
    <w:basedOn w:val="Normal"/>
    <w:uiPriority w:val="99"/>
    <w:unhideWhenUsed/>
    <w:rsid w:val="00106498"/>
    <w:pPr>
      <w:spacing w:before="100" w:beforeAutospacing="1" w:after="100" w:afterAutospacing="1"/>
    </w:pPr>
    <w:rPr>
      <w:szCs w:val="24"/>
      <w:lang w:eastAsia="en-GB"/>
    </w:rPr>
  </w:style>
  <w:style w:type="character" w:styleId="FollowedHyperlink">
    <w:name w:val="FollowedHyperlink"/>
    <w:rsid w:val="00106498"/>
    <w:rPr>
      <w:color w:val="800080"/>
      <w:u w:val="single"/>
    </w:rPr>
  </w:style>
  <w:style w:type="paragraph" w:styleId="ListParagraph">
    <w:name w:val="List Paragraph"/>
    <w:basedOn w:val="Normal"/>
    <w:uiPriority w:val="34"/>
    <w:qFormat/>
    <w:rsid w:val="0045724D"/>
    <w:pPr>
      <w:ind w:left="720"/>
      <w:contextualSpacing/>
    </w:pPr>
    <w:rPr>
      <w:rFonts w:ascii="Calibri" w:hAnsi="Calibri"/>
      <w:szCs w:val="24"/>
      <w:lang w:eastAsia="en-GB"/>
    </w:rPr>
  </w:style>
  <w:style w:type="paragraph" w:customStyle="1" w:styleId="Completionstyle">
    <w:name w:val="Completionstyle"/>
    <w:basedOn w:val="Normal"/>
    <w:link w:val="CompletionstyleChar"/>
    <w:qFormat/>
    <w:rsid w:val="007F039A"/>
    <w:rPr>
      <w:rFonts w:ascii="Calibri" w:hAnsi="Calibri" w:cs="Calibri"/>
    </w:rPr>
  </w:style>
  <w:style w:type="character" w:customStyle="1" w:styleId="CompletionstyleChar">
    <w:name w:val="Completionstyle Char"/>
    <w:link w:val="Completionstyle"/>
    <w:rsid w:val="007F039A"/>
    <w:rPr>
      <w:rFonts w:ascii="Calibri" w:hAnsi="Calibri" w:cs="Calibri"/>
      <w:sz w:val="24"/>
      <w:lang w:eastAsia="en-US"/>
    </w:rPr>
  </w:style>
  <w:style w:type="paragraph" w:customStyle="1" w:styleId="Body">
    <w:name w:val="Body"/>
    <w:rsid w:val="00D81EB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66273">
      <w:bodyDiv w:val="1"/>
      <w:marLeft w:val="0"/>
      <w:marRight w:val="0"/>
      <w:marTop w:val="0"/>
      <w:marBottom w:val="0"/>
      <w:divBdr>
        <w:top w:val="none" w:sz="0" w:space="0" w:color="auto"/>
        <w:left w:val="none" w:sz="0" w:space="0" w:color="auto"/>
        <w:bottom w:val="none" w:sz="0" w:space="0" w:color="auto"/>
        <w:right w:val="none" w:sz="0" w:space="0" w:color="auto"/>
      </w:divBdr>
    </w:div>
    <w:div w:id="667487909">
      <w:bodyDiv w:val="1"/>
      <w:marLeft w:val="0"/>
      <w:marRight w:val="0"/>
      <w:marTop w:val="0"/>
      <w:marBottom w:val="0"/>
      <w:divBdr>
        <w:top w:val="none" w:sz="0" w:space="0" w:color="auto"/>
        <w:left w:val="none" w:sz="0" w:space="0" w:color="auto"/>
        <w:bottom w:val="none" w:sz="0" w:space="0" w:color="auto"/>
        <w:right w:val="none" w:sz="0" w:space="0" w:color="auto"/>
      </w:divBdr>
    </w:div>
    <w:div w:id="985620624">
      <w:bodyDiv w:val="1"/>
      <w:marLeft w:val="0"/>
      <w:marRight w:val="0"/>
      <w:marTop w:val="0"/>
      <w:marBottom w:val="0"/>
      <w:divBdr>
        <w:top w:val="none" w:sz="0" w:space="0" w:color="auto"/>
        <w:left w:val="none" w:sz="0" w:space="0" w:color="auto"/>
        <w:bottom w:val="none" w:sz="0" w:space="0" w:color="auto"/>
        <w:right w:val="none" w:sz="0" w:space="0" w:color="auto"/>
      </w:divBdr>
    </w:div>
    <w:div w:id="1038819035">
      <w:bodyDiv w:val="1"/>
      <w:marLeft w:val="0"/>
      <w:marRight w:val="0"/>
      <w:marTop w:val="0"/>
      <w:marBottom w:val="0"/>
      <w:divBdr>
        <w:top w:val="none" w:sz="0" w:space="0" w:color="auto"/>
        <w:left w:val="none" w:sz="0" w:space="0" w:color="auto"/>
        <w:bottom w:val="none" w:sz="0" w:space="0" w:color="auto"/>
        <w:right w:val="none" w:sz="0" w:space="0" w:color="auto"/>
      </w:divBdr>
    </w:div>
    <w:div w:id="1145897052">
      <w:bodyDiv w:val="1"/>
      <w:marLeft w:val="0"/>
      <w:marRight w:val="0"/>
      <w:marTop w:val="0"/>
      <w:marBottom w:val="0"/>
      <w:divBdr>
        <w:top w:val="none" w:sz="0" w:space="0" w:color="auto"/>
        <w:left w:val="none" w:sz="0" w:space="0" w:color="auto"/>
        <w:bottom w:val="none" w:sz="0" w:space="0" w:color="auto"/>
        <w:right w:val="none" w:sz="0" w:space="0" w:color="auto"/>
      </w:divBdr>
    </w:div>
    <w:div w:id="1229732300">
      <w:bodyDiv w:val="1"/>
      <w:marLeft w:val="0"/>
      <w:marRight w:val="0"/>
      <w:marTop w:val="0"/>
      <w:marBottom w:val="0"/>
      <w:divBdr>
        <w:top w:val="none" w:sz="0" w:space="0" w:color="auto"/>
        <w:left w:val="none" w:sz="0" w:space="0" w:color="auto"/>
        <w:bottom w:val="none" w:sz="0" w:space="0" w:color="auto"/>
        <w:right w:val="none" w:sz="0" w:space="0" w:color="auto"/>
      </w:divBdr>
    </w:div>
    <w:div w:id="1548687188">
      <w:bodyDiv w:val="1"/>
      <w:marLeft w:val="0"/>
      <w:marRight w:val="0"/>
      <w:marTop w:val="0"/>
      <w:marBottom w:val="0"/>
      <w:divBdr>
        <w:top w:val="none" w:sz="0" w:space="0" w:color="auto"/>
        <w:left w:val="none" w:sz="0" w:space="0" w:color="auto"/>
        <w:bottom w:val="none" w:sz="0" w:space="0" w:color="auto"/>
        <w:right w:val="none" w:sz="0" w:space="0" w:color="auto"/>
      </w:divBdr>
    </w:div>
    <w:div w:id="19027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lissa.Williams@cornwall.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elissa.Williams@cornwall.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bryant\Local%20Settings\Temporary%20Internet%20Files\OLKA9\CC%20Orang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7417BD80BE4498BEF09A2CAF81E43" ma:contentTypeVersion="10" ma:contentTypeDescription="Create a new document." ma:contentTypeScope="" ma:versionID="7be7ff8e639a8ed8047ba85be6b5d102">
  <xsd:schema xmlns:xsd="http://www.w3.org/2001/XMLSchema" xmlns:xs="http://www.w3.org/2001/XMLSchema" xmlns:p="http://schemas.microsoft.com/office/2006/metadata/properties" xmlns:ns3="bdccc900-4b75-43ab-b71f-c7f83dff9ba5" targetNamespace="http://schemas.microsoft.com/office/2006/metadata/properties" ma:root="true" ma:fieldsID="1df8600216434a72a27d6c5c2ffd5630" ns3:_="">
    <xsd:import namespace="bdccc900-4b75-43ab-b71f-c7f83dff9b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cc900-4b75-43ab-b71f-c7f83dff9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102C1C-3CE8-452B-B8BA-EB1FA06E4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cc900-4b75-43ab-b71f-c7f83dff9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656B5-35EA-4E5A-ABFA-62571CBF8B9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ccc900-4b75-43ab-b71f-c7f83dff9ba5"/>
    <ds:schemaRef ds:uri="http://www.w3.org/XML/1998/namespace"/>
    <ds:schemaRef ds:uri="http://purl.org/dc/dcmitype/"/>
  </ds:schemaRefs>
</ds:datastoreItem>
</file>

<file path=customXml/itemProps3.xml><?xml version="1.0" encoding="utf-8"?>
<ds:datastoreItem xmlns:ds="http://schemas.openxmlformats.org/officeDocument/2006/customXml" ds:itemID="{BF13B556-4C28-4382-A389-3A1F8EAEE9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CC Orange document D2</Template>
  <TotalTime>3</TotalTime>
  <Pages>4</Pages>
  <Words>728</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5110</CharactersWithSpaces>
  <SharedDoc>false</SharedDoc>
  <HyperlinkBase/>
  <HLinks>
    <vt:vector size="12" baseType="variant">
      <vt:variant>
        <vt:i4>4587625</vt:i4>
      </vt:variant>
      <vt:variant>
        <vt:i4>3</vt:i4>
      </vt:variant>
      <vt:variant>
        <vt:i4>0</vt:i4>
      </vt:variant>
      <vt:variant>
        <vt:i4>5</vt:i4>
      </vt:variant>
      <vt:variant>
        <vt:lpwstr>mailto:Melissa.Williams@cornwall.gov.uk</vt:lpwstr>
      </vt:variant>
      <vt:variant>
        <vt:lpwstr/>
      </vt:variant>
      <vt:variant>
        <vt:i4>4587625</vt:i4>
      </vt:variant>
      <vt:variant>
        <vt:i4>0</vt:i4>
      </vt:variant>
      <vt:variant>
        <vt:i4>0</vt:i4>
      </vt:variant>
      <vt:variant>
        <vt:i4>5</vt:i4>
      </vt:variant>
      <vt:variant>
        <vt:lpwstr>mailto:Melissa.Williams@cornwall.gov.uk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 Group</dc:creator>
  <cp:lastModifiedBy>Christine Stone</cp:lastModifiedBy>
  <cp:revision>4</cp:revision>
  <cp:lastPrinted>2015-03-25T10:33:00Z</cp:lastPrinted>
  <dcterms:created xsi:type="dcterms:W3CDTF">2020-06-16T09:28:00Z</dcterms:created>
  <dcterms:modified xsi:type="dcterms:W3CDTF">2020-06-16T10:59:00Z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Melissa.Williams@cornwall.gov.uk</vt:lpwstr>
  </property>
  <property fmtid="{D5CDD505-2E9C-101B-9397-08002B2CF9AE}" pid="5" name="MSIP_Label_65bade86-969a-4cfc-8d70-99d1f0adeaba_SetDate">
    <vt:lpwstr>2020-05-13T12:55:37.1732443Z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aeb63bde-a914-4c81-8674-9433f200eb36</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0x010100E5D7417BD80BE4498BEF09A2CAF81E43</vt:lpwstr>
  </property>
</Properties>
</file>