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21586" w14:textId="5EAD12BA" w:rsidR="00C02858" w:rsidRPr="007F16AE" w:rsidRDefault="00C02858" w:rsidP="007C1343">
      <w:pPr>
        <w:spacing w:after="0"/>
        <w:rPr>
          <w:b/>
          <w:bCs/>
          <w:sz w:val="24"/>
          <w:szCs w:val="24"/>
        </w:rPr>
      </w:pPr>
      <w:r w:rsidRPr="007F16AE">
        <w:rPr>
          <w:b/>
          <w:bCs/>
          <w:sz w:val="24"/>
          <w:szCs w:val="24"/>
        </w:rPr>
        <w:t>Lloyd Park Moat</w:t>
      </w:r>
    </w:p>
    <w:p w14:paraId="30B44775" w14:textId="3811D336" w:rsidR="00C02858" w:rsidRPr="007F16AE" w:rsidRDefault="00C02858" w:rsidP="007C1343">
      <w:pPr>
        <w:spacing w:after="0"/>
        <w:rPr>
          <w:b/>
          <w:bCs/>
          <w:sz w:val="24"/>
          <w:szCs w:val="24"/>
        </w:rPr>
      </w:pPr>
      <w:r w:rsidRPr="007F16AE">
        <w:rPr>
          <w:b/>
          <w:bCs/>
          <w:sz w:val="24"/>
          <w:szCs w:val="24"/>
        </w:rPr>
        <w:t xml:space="preserve">Specification for </w:t>
      </w:r>
      <w:r w:rsidR="00672021" w:rsidRPr="007F16AE">
        <w:rPr>
          <w:b/>
          <w:bCs/>
          <w:sz w:val="24"/>
          <w:szCs w:val="24"/>
        </w:rPr>
        <w:t xml:space="preserve">Design, </w:t>
      </w:r>
      <w:r w:rsidRPr="007F16AE">
        <w:rPr>
          <w:b/>
          <w:bCs/>
          <w:sz w:val="24"/>
          <w:szCs w:val="24"/>
        </w:rPr>
        <w:t>Supply and Install of Diffused Air System</w:t>
      </w:r>
    </w:p>
    <w:p w14:paraId="18F050EF" w14:textId="41C6B8E5" w:rsidR="00C02858" w:rsidRDefault="00C02858"/>
    <w:p w14:paraId="26FC5BDA" w14:textId="0FA30BD6" w:rsidR="00045A98" w:rsidRDefault="00045A98">
      <w:pPr>
        <w:rPr>
          <w:b/>
          <w:bCs/>
        </w:rPr>
      </w:pPr>
      <w:r>
        <w:rPr>
          <w:b/>
          <w:bCs/>
        </w:rPr>
        <w:t>Background</w:t>
      </w:r>
    </w:p>
    <w:p w14:paraId="544819F2" w14:textId="77CF2948" w:rsidR="00F94A8A" w:rsidRDefault="00045A98">
      <w:r>
        <w:t>Following the drought of 2022, the water quality of the moat significantly declined</w:t>
      </w:r>
      <w:r w:rsidR="007F16AE">
        <w:t>:</w:t>
      </w:r>
    </w:p>
    <w:p w14:paraId="1BB77D0C" w14:textId="77777777" w:rsidR="00F94A8A" w:rsidRDefault="00045A98" w:rsidP="00F94A8A">
      <w:pPr>
        <w:pStyle w:val="ListParagraph"/>
        <w:numPr>
          <w:ilvl w:val="0"/>
          <w:numId w:val="10"/>
        </w:numPr>
      </w:pPr>
      <w:r>
        <w:t xml:space="preserve">From 2022 onwards, there have been waterfowl deaths due to botulism. </w:t>
      </w:r>
    </w:p>
    <w:p w14:paraId="6E42636C" w14:textId="77777777" w:rsidR="00F94A8A" w:rsidRDefault="00F94A8A" w:rsidP="00F94A8A">
      <w:pPr>
        <w:pStyle w:val="ListParagraph"/>
        <w:numPr>
          <w:ilvl w:val="0"/>
          <w:numId w:val="10"/>
        </w:numPr>
      </w:pPr>
      <w:r>
        <w:t>I</w:t>
      </w:r>
      <w:r w:rsidR="00045A98">
        <w:t xml:space="preserve">n 2023 there were fish deaths due to low oxygen levels. </w:t>
      </w:r>
    </w:p>
    <w:p w14:paraId="7A0CF1C6" w14:textId="1A0242B6" w:rsidR="00045A98" w:rsidRDefault="00045A98" w:rsidP="00F94A8A">
      <w:pPr>
        <w:pStyle w:val="ListParagraph"/>
        <w:numPr>
          <w:ilvl w:val="0"/>
          <w:numId w:val="10"/>
        </w:numPr>
      </w:pPr>
      <w:r>
        <w:t>In 2023 there was a duckweed bloom</w:t>
      </w:r>
      <w:r w:rsidR="007F16AE">
        <w:t>, which has returned in 2024.</w:t>
      </w:r>
    </w:p>
    <w:p w14:paraId="3833D31D" w14:textId="63C5F550" w:rsidR="00F94A8A" w:rsidRDefault="00F94A8A" w:rsidP="00F94A8A">
      <w:pPr>
        <w:pStyle w:val="ListParagraph"/>
        <w:numPr>
          <w:ilvl w:val="0"/>
          <w:numId w:val="10"/>
        </w:numPr>
      </w:pPr>
      <w:r>
        <w:t>In 2024, there is significant blanketweed again</w:t>
      </w:r>
      <w:r w:rsidR="007F16AE">
        <w:t>.</w:t>
      </w:r>
    </w:p>
    <w:p w14:paraId="2AC3C731" w14:textId="569C8BF2" w:rsidR="00F94A8A" w:rsidRDefault="00F94A8A" w:rsidP="00F94A8A">
      <w:r>
        <w:t>We have been recommended to undertake treatments (and these have gone ahead in spring 2024):</w:t>
      </w:r>
    </w:p>
    <w:p w14:paraId="7E4E0712" w14:textId="7A8ADF76" w:rsidR="00F94A8A" w:rsidRDefault="00F94A8A" w:rsidP="00F94A8A">
      <w:pPr>
        <w:pStyle w:val="ListParagraph"/>
        <w:numPr>
          <w:ilvl w:val="0"/>
          <w:numId w:val="11"/>
        </w:numPr>
      </w:pPr>
      <w:r>
        <w:t>Chalk application</w:t>
      </w:r>
    </w:p>
    <w:p w14:paraId="223FC9D6" w14:textId="46905C9B" w:rsidR="00F94A8A" w:rsidRDefault="00F94A8A" w:rsidP="00F94A8A">
      <w:pPr>
        <w:pStyle w:val="ListParagraph"/>
        <w:numPr>
          <w:ilvl w:val="0"/>
          <w:numId w:val="11"/>
        </w:numPr>
      </w:pPr>
      <w:r>
        <w:t>Manual duckweed removal and bacterial treatments to reduce nutrient levels.</w:t>
      </w:r>
    </w:p>
    <w:p w14:paraId="737AEBAE" w14:textId="39428384" w:rsidR="00F94A8A" w:rsidRPr="00045A98" w:rsidRDefault="00F94A8A" w:rsidP="00F94A8A">
      <w:r>
        <w:t>We have also been recommended to install an aeration system.</w:t>
      </w:r>
    </w:p>
    <w:p w14:paraId="090D3875" w14:textId="77777777" w:rsidR="00045A98" w:rsidRDefault="00045A98">
      <w:pPr>
        <w:rPr>
          <w:b/>
          <w:bCs/>
        </w:rPr>
      </w:pPr>
    </w:p>
    <w:p w14:paraId="38ED0D3C" w14:textId="442B2327" w:rsidR="00BA32CE" w:rsidRDefault="00BA32CE" w:rsidP="00BA32CE">
      <w:pPr>
        <w:rPr>
          <w:b/>
          <w:bCs/>
        </w:rPr>
      </w:pPr>
      <w:r>
        <w:rPr>
          <w:b/>
          <w:bCs/>
        </w:rPr>
        <w:t>Site Visit</w:t>
      </w:r>
      <w:r w:rsidR="00EF2262">
        <w:rPr>
          <w:b/>
          <w:bCs/>
        </w:rPr>
        <w:t>s</w:t>
      </w:r>
    </w:p>
    <w:p w14:paraId="792188D7" w14:textId="77777777" w:rsidR="00BA32CE" w:rsidRDefault="00BA32CE" w:rsidP="00BA32CE">
      <w:pPr>
        <w:pStyle w:val="ListParagraph"/>
        <w:numPr>
          <w:ilvl w:val="0"/>
          <w:numId w:val="9"/>
        </w:numPr>
      </w:pPr>
      <w:r>
        <w:t xml:space="preserve">Please ensure you have undertaken a site visit, so you understand the dimensions, depth variations and local conditions associated with the moat. </w:t>
      </w:r>
    </w:p>
    <w:p w14:paraId="345FB104" w14:textId="1288077B" w:rsidR="00BA32CE" w:rsidRPr="00BA32CE" w:rsidRDefault="00BA32CE" w:rsidP="00BA32CE">
      <w:pPr>
        <w:pStyle w:val="ListParagraph"/>
        <w:numPr>
          <w:ilvl w:val="0"/>
          <w:numId w:val="9"/>
        </w:numPr>
      </w:pPr>
      <w:r>
        <w:t>We will require a site visit with the successful supplier, prior to install.</w:t>
      </w:r>
    </w:p>
    <w:p w14:paraId="3E861554" w14:textId="77777777" w:rsidR="00BA32CE" w:rsidRDefault="00BA32CE">
      <w:pPr>
        <w:rPr>
          <w:b/>
          <w:bCs/>
        </w:rPr>
      </w:pPr>
    </w:p>
    <w:p w14:paraId="7605A15B" w14:textId="3A5C7BFC" w:rsidR="00A95A6F" w:rsidRDefault="00A95A6F">
      <w:pPr>
        <w:rPr>
          <w:b/>
          <w:bCs/>
        </w:rPr>
      </w:pPr>
      <w:r>
        <w:rPr>
          <w:b/>
          <w:bCs/>
        </w:rPr>
        <w:t>Outcomes</w:t>
      </w:r>
    </w:p>
    <w:p w14:paraId="7B27D438" w14:textId="3C781222" w:rsidR="00A95A6F" w:rsidRDefault="00A95A6F" w:rsidP="00EF2262">
      <w:pPr>
        <w:pStyle w:val="ListParagraph"/>
        <w:numPr>
          <w:ilvl w:val="0"/>
          <w:numId w:val="7"/>
        </w:numPr>
      </w:pPr>
      <w:r>
        <w:t>The system should be sufficient to prevent</w:t>
      </w:r>
      <w:r w:rsidR="00184CA5">
        <w:t>/significantly reduce the likelihood of:</w:t>
      </w:r>
    </w:p>
    <w:p w14:paraId="35116221" w14:textId="4304C87D" w:rsidR="00184CA5" w:rsidRDefault="00184CA5" w:rsidP="00EF2262">
      <w:pPr>
        <w:pStyle w:val="ListParagraph"/>
        <w:numPr>
          <w:ilvl w:val="1"/>
          <w:numId w:val="7"/>
        </w:numPr>
      </w:pPr>
      <w:r>
        <w:t>Fish deaths due to low oxygen levels (although all the fish are unauthorised and we will not be managing the moat for fish, we still wish to manage the welfare of the fish that are present).</w:t>
      </w:r>
    </w:p>
    <w:p w14:paraId="06E5A8C3" w14:textId="4E5E2B1E" w:rsidR="00184CA5" w:rsidRDefault="00184CA5" w:rsidP="00EF2262">
      <w:pPr>
        <w:pStyle w:val="ListParagraph"/>
        <w:numPr>
          <w:ilvl w:val="1"/>
          <w:numId w:val="7"/>
        </w:numPr>
      </w:pPr>
      <w:r>
        <w:t>Waterfowl deaths due to avian botulism.</w:t>
      </w:r>
    </w:p>
    <w:p w14:paraId="0DA8EEC0" w14:textId="298C4891" w:rsidR="00184CA5" w:rsidRDefault="00184CA5" w:rsidP="00EF2262">
      <w:pPr>
        <w:pStyle w:val="ListParagraph"/>
        <w:numPr>
          <w:ilvl w:val="1"/>
          <w:numId w:val="7"/>
        </w:numPr>
      </w:pPr>
      <w:r>
        <w:t>Smell from rotting bread etc.</w:t>
      </w:r>
    </w:p>
    <w:p w14:paraId="479175AE" w14:textId="7375BDC1" w:rsidR="00184CA5" w:rsidRDefault="00184CA5" w:rsidP="00EF2262">
      <w:pPr>
        <w:pStyle w:val="ListParagraph"/>
        <w:numPr>
          <w:ilvl w:val="1"/>
          <w:numId w:val="7"/>
        </w:numPr>
      </w:pPr>
      <w:r>
        <w:t>Bacterial, algal, weed blooms (including duckweed and blanket weed).</w:t>
      </w:r>
    </w:p>
    <w:p w14:paraId="4203F535" w14:textId="1747F188" w:rsidR="009B2D90" w:rsidRDefault="00045A98" w:rsidP="00EF2262">
      <w:pPr>
        <w:pStyle w:val="ListParagraph"/>
        <w:numPr>
          <w:ilvl w:val="0"/>
          <w:numId w:val="7"/>
        </w:numPr>
      </w:pPr>
      <w:r>
        <w:t>The system should also reduce the build</w:t>
      </w:r>
      <w:r w:rsidR="00BA32CE">
        <w:t>-</w:t>
      </w:r>
      <w:r>
        <w:t>up of organic matter at the bottom of the moat</w:t>
      </w:r>
      <w:r w:rsidR="00F94A8A">
        <w:t>;</w:t>
      </w:r>
      <w:r>
        <w:t xml:space="preserve"> and prevent further build up.</w:t>
      </w:r>
    </w:p>
    <w:p w14:paraId="725ADC7F" w14:textId="77777777" w:rsidR="00BA32CE" w:rsidRPr="00BA32CE" w:rsidRDefault="00BA32CE"/>
    <w:p w14:paraId="621CFC77" w14:textId="3B91FE66" w:rsidR="00C02858" w:rsidRPr="00C02858" w:rsidRDefault="00C02858">
      <w:pPr>
        <w:rPr>
          <w:b/>
          <w:bCs/>
        </w:rPr>
      </w:pPr>
      <w:r w:rsidRPr="00C02858">
        <w:rPr>
          <w:b/>
          <w:bCs/>
        </w:rPr>
        <w:t>System Requirements</w:t>
      </w:r>
    </w:p>
    <w:p w14:paraId="6EF6933D" w14:textId="77777777" w:rsidR="006F5FD9" w:rsidRDefault="009B2D90" w:rsidP="00C02858">
      <w:pPr>
        <w:pStyle w:val="ListParagraph"/>
        <w:numPr>
          <w:ilvl w:val="0"/>
          <w:numId w:val="1"/>
        </w:numPr>
      </w:pPr>
      <w:r>
        <w:t>Will provide sufficient aeration to deliver on the above outcomes, given the depth of the moat, which in some areas is very shallow.</w:t>
      </w:r>
      <w:r w:rsidR="00045A98">
        <w:t xml:space="preserve"> </w:t>
      </w:r>
    </w:p>
    <w:p w14:paraId="13FAF04B" w14:textId="1F111F9D" w:rsidR="009B2D90" w:rsidRDefault="00045A98" w:rsidP="006F5FD9">
      <w:pPr>
        <w:pStyle w:val="ListParagraph"/>
        <w:numPr>
          <w:ilvl w:val="1"/>
          <w:numId w:val="1"/>
        </w:numPr>
      </w:pPr>
      <w:r>
        <w:t xml:space="preserve">Please provide information on your diffusers, for example: are they designed for shallow water, </w:t>
      </w:r>
      <w:r w:rsidR="00F94A8A">
        <w:t xml:space="preserve">flow rates, </w:t>
      </w:r>
      <w:r w:rsidR="006F5FD9">
        <w:t xml:space="preserve">bubble size, </w:t>
      </w:r>
      <w:r w:rsidR="00F94A8A">
        <w:t>what guarantees can you offer on oxygenation etc.</w:t>
      </w:r>
    </w:p>
    <w:p w14:paraId="0F87C406" w14:textId="30C483C7" w:rsidR="006F5FD9" w:rsidRDefault="006F5FD9" w:rsidP="006F5FD9">
      <w:pPr>
        <w:pStyle w:val="ListParagraph"/>
        <w:numPr>
          <w:ilvl w:val="1"/>
          <w:numId w:val="1"/>
        </w:numPr>
      </w:pPr>
      <w:r>
        <w:t>Provide the number of diffusers that you would recommend to achieve the outcomes</w:t>
      </w:r>
      <w:r w:rsidR="007F16AE">
        <w:t>, given the depth/volume of water</w:t>
      </w:r>
      <w:r>
        <w:t>.</w:t>
      </w:r>
    </w:p>
    <w:p w14:paraId="61BCE068" w14:textId="4836FE5C" w:rsidR="00F94A8A" w:rsidRDefault="00F94A8A" w:rsidP="00C02858">
      <w:pPr>
        <w:pStyle w:val="ListParagraph"/>
        <w:numPr>
          <w:ilvl w:val="0"/>
          <w:numId w:val="1"/>
        </w:numPr>
      </w:pPr>
      <w:r>
        <w:lastRenderedPageBreak/>
        <w:t>The system should provide upwards bubbles only, to try and prevent the disturbance &amp; circulation of the botulism, which is likely in the anaerobic silt still.</w:t>
      </w:r>
    </w:p>
    <w:p w14:paraId="47E26116" w14:textId="2780D1BC" w:rsidR="00C02858" w:rsidRDefault="009B2D90" w:rsidP="00C02858">
      <w:pPr>
        <w:pStyle w:val="ListParagraph"/>
        <w:numPr>
          <w:ilvl w:val="0"/>
          <w:numId w:val="1"/>
        </w:numPr>
      </w:pPr>
      <w:r>
        <w:t>Minimum t</w:t>
      </w:r>
      <w:r w:rsidR="00C02858">
        <w:t>wo pumps – one for each side of the moat, so if one fails, the other continues to function.</w:t>
      </w:r>
    </w:p>
    <w:p w14:paraId="0C702BFC" w14:textId="67E3C170" w:rsidR="00E96012" w:rsidRPr="00356D71" w:rsidRDefault="00C02858" w:rsidP="00E96012">
      <w:pPr>
        <w:pStyle w:val="ListParagraph"/>
        <w:numPr>
          <w:ilvl w:val="0"/>
          <w:numId w:val="1"/>
        </w:numPr>
      </w:pPr>
      <w:r>
        <w:t>To run from the existing power supply on the island</w:t>
      </w:r>
      <w:r w:rsidR="009B2D90">
        <w:t xml:space="preserve"> if at all possible</w:t>
      </w:r>
      <w:r>
        <w:t>.</w:t>
      </w:r>
      <w:r w:rsidR="007C1343">
        <w:t xml:space="preserve"> </w:t>
      </w:r>
      <w:r w:rsidR="007C1343" w:rsidRPr="00A95A6F">
        <w:t>Photos below.</w:t>
      </w:r>
    </w:p>
    <w:p w14:paraId="3292CBC2" w14:textId="77777777" w:rsidR="00E96012" w:rsidRDefault="00E96012" w:rsidP="00E96012">
      <w:pPr>
        <w:pStyle w:val="ListParagraph"/>
        <w:numPr>
          <w:ilvl w:val="0"/>
          <w:numId w:val="1"/>
        </w:numPr>
      </w:pPr>
      <w:r>
        <w:t>A</w:t>
      </w:r>
      <w:r w:rsidR="00C02858">
        <w:t>s low-cost as possible to maintain e.g. robust and long-lasting</w:t>
      </w:r>
      <w:r w:rsidR="007C1343">
        <w:t>.</w:t>
      </w:r>
    </w:p>
    <w:p w14:paraId="59D09BEB" w14:textId="77777777" w:rsidR="00E96012" w:rsidRDefault="00C02858" w:rsidP="00E96012">
      <w:pPr>
        <w:pStyle w:val="ListParagraph"/>
        <w:numPr>
          <w:ilvl w:val="0"/>
          <w:numId w:val="1"/>
        </w:numPr>
      </w:pPr>
      <w:r>
        <w:t>Attract as little vandalism as possible</w:t>
      </w:r>
      <w:r w:rsidR="009C6699">
        <w:t xml:space="preserve"> e.g. minimal surface infrastructure, hidden/robust surface infrastructure</w:t>
      </w:r>
      <w:r w:rsidR="007C1343">
        <w:t>.</w:t>
      </w:r>
    </w:p>
    <w:p w14:paraId="0FF403E0" w14:textId="58EAACA6" w:rsidR="00E96012" w:rsidRDefault="00C02858" w:rsidP="00E96012">
      <w:pPr>
        <w:pStyle w:val="ListParagraph"/>
        <w:numPr>
          <w:ilvl w:val="0"/>
          <w:numId w:val="1"/>
        </w:numPr>
      </w:pPr>
      <w:r>
        <w:t>Replacement parts are quick, easy and as inexpensive as possible to source</w:t>
      </w:r>
      <w:r w:rsidR="002834D3">
        <w:t>, over the duration of the life of the system.</w:t>
      </w:r>
    </w:p>
    <w:p w14:paraId="3AC1A6D5" w14:textId="2661BA18" w:rsidR="00B1277C" w:rsidRDefault="00E96012" w:rsidP="00E96012">
      <w:pPr>
        <w:pStyle w:val="ListParagraph"/>
        <w:numPr>
          <w:ilvl w:val="0"/>
          <w:numId w:val="1"/>
        </w:numPr>
      </w:pPr>
      <w:r>
        <w:t>D</w:t>
      </w:r>
      <w:r w:rsidR="00B1277C">
        <w:t>oes not get clogged with weed.</w:t>
      </w:r>
    </w:p>
    <w:p w14:paraId="0E2CE64A" w14:textId="7FA3F9CB" w:rsidR="00E96012" w:rsidRDefault="00E96012" w:rsidP="00E96012">
      <w:pPr>
        <w:pStyle w:val="ListParagraph"/>
        <w:numPr>
          <w:ilvl w:val="0"/>
          <w:numId w:val="1"/>
        </w:numPr>
      </w:pPr>
      <w:r>
        <w:t>No adverse impact on wildlife (either during install, or post-install). Wildlife includes: wildfowl, fish, terrapins, birds, foxes.</w:t>
      </w:r>
    </w:p>
    <w:p w14:paraId="5844E255" w14:textId="2C8301CA" w:rsidR="00C93797" w:rsidRDefault="00C93797" w:rsidP="007623D5">
      <w:pPr>
        <w:pStyle w:val="ListParagraph"/>
        <w:numPr>
          <w:ilvl w:val="0"/>
          <w:numId w:val="1"/>
        </w:numPr>
      </w:pPr>
      <w:r>
        <w:t>Low noise – please provide dB levels.</w:t>
      </w:r>
    </w:p>
    <w:p w14:paraId="43A5058A" w14:textId="2FBC64E4" w:rsidR="00C02858" w:rsidRDefault="00C93797" w:rsidP="00C02858">
      <w:pPr>
        <w:pStyle w:val="ListParagraph"/>
        <w:numPr>
          <w:ilvl w:val="0"/>
          <w:numId w:val="1"/>
        </w:numPr>
      </w:pPr>
      <w:r>
        <w:t>Energy efficient – please provide info.</w:t>
      </w:r>
    </w:p>
    <w:p w14:paraId="2E72A40F" w14:textId="206A8714" w:rsidR="00C02858" w:rsidRPr="00C02858" w:rsidRDefault="00C02858" w:rsidP="00C02858">
      <w:pPr>
        <w:rPr>
          <w:b/>
          <w:bCs/>
        </w:rPr>
      </w:pPr>
      <w:r w:rsidRPr="00C02858">
        <w:rPr>
          <w:b/>
          <w:bCs/>
        </w:rPr>
        <w:t>Install Requirements</w:t>
      </w:r>
    </w:p>
    <w:p w14:paraId="31CCCDDA" w14:textId="3C451AE8" w:rsidR="00C02858" w:rsidRDefault="00C02858" w:rsidP="00C02858">
      <w:pPr>
        <w:pStyle w:val="ListParagraph"/>
        <w:numPr>
          <w:ilvl w:val="0"/>
          <w:numId w:val="2"/>
        </w:numPr>
      </w:pPr>
      <w:r>
        <w:t>Hook up to existing electrical supply on the island:</w:t>
      </w:r>
    </w:p>
    <w:p w14:paraId="4225FC0A" w14:textId="7CC21B9E" w:rsidR="00C02858" w:rsidRDefault="00C02858" w:rsidP="00C02858">
      <w:pPr>
        <w:pStyle w:val="ListParagraph"/>
        <w:numPr>
          <w:ilvl w:val="1"/>
          <w:numId w:val="2"/>
        </w:numPr>
      </w:pPr>
      <w:r>
        <w:t xml:space="preserve">No adverse impact on supply of electrics to </w:t>
      </w:r>
      <w:r w:rsidR="00184CA5">
        <w:t xml:space="preserve">existing </w:t>
      </w:r>
      <w:r>
        <w:t>cascades</w:t>
      </w:r>
      <w:r w:rsidR="00C93797">
        <w:t>.</w:t>
      </w:r>
    </w:p>
    <w:p w14:paraId="4E9EA739" w14:textId="2FE7C4CD" w:rsidR="00C02858" w:rsidRDefault="00C02858" w:rsidP="00C02858">
      <w:pPr>
        <w:pStyle w:val="ListParagraph"/>
        <w:numPr>
          <w:ilvl w:val="1"/>
          <w:numId w:val="2"/>
        </w:numPr>
      </w:pPr>
      <w:r>
        <w:t>No adverse impact on electrical hook ups for outdoor events</w:t>
      </w:r>
      <w:r w:rsidR="00C93797">
        <w:t>.</w:t>
      </w:r>
    </w:p>
    <w:p w14:paraId="66AFD419" w14:textId="6975B021" w:rsidR="00C02858" w:rsidRDefault="00C02858" w:rsidP="00C02858">
      <w:pPr>
        <w:pStyle w:val="ListParagraph"/>
        <w:numPr>
          <w:ilvl w:val="1"/>
          <w:numId w:val="2"/>
        </w:numPr>
      </w:pPr>
      <w:r>
        <w:t>Supply for aerator pumps should be on a separate switch</w:t>
      </w:r>
      <w:r w:rsidRPr="00C02858">
        <w:t xml:space="preserve">/circuit </w:t>
      </w:r>
      <w:r>
        <w:t>to the cascades and outdoor event hook ups. So that each operates independently and to minimise likelihood that third party event providers will turn off the pumps in error.</w:t>
      </w:r>
    </w:p>
    <w:p w14:paraId="2B16C359" w14:textId="7BFA4D88" w:rsidR="007623D5" w:rsidRDefault="00C93797" w:rsidP="006E1E21">
      <w:pPr>
        <w:pStyle w:val="ListParagraph"/>
        <w:numPr>
          <w:ilvl w:val="0"/>
          <w:numId w:val="2"/>
        </w:numPr>
      </w:pPr>
      <w:r>
        <w:t>Minimal adverse impact to the island e.g. through groundworks to lay electrics</w:t>
      </w:r>
      <w:r w:rsidR="004B2C42">
        <w:t xml:space="preserve"> or install of secure housing for pumps</w:t>
      </w:r>
      <w:r>
        <w:t>.</w:t>
      </w:r>
    </w:p>
    <w:p w14:paraId="377597D5" w14:textId="3476C51A" w:rsidR="00F94A8A" w:rsidRDefault="00F94A8A" w:rsidP="006E1E21">
      <w:pPr>
        <w:pStyle w:val="ListParagraph"/>
        <w:numPr>
          <w:ilvl w:val="0"/>
          <w:numId w:val="2"/>
        </w:numPr>
      </w:pPr>
      <w:r>
        <w:t xml:space="preserve">Minimal disturbance of the silt during install, to try and prevent disturbing </w:t>
      </w:r>
      <w:r w:rsidR="00EF2262">
        <w:t>and</w:t>
      </w:r>
      <w:r>
        <w:t xml:space="preserve"> circulating the botulism.</w:t>
      </w:r>
    </w:p>
    <w:p w14:paraId="5381D12B" w14:textId="25381FB5" w:rsidR="004744F1" w:rsidRPr="004744F1" w:rsidRDefault="007623D5" w:rsidP="004744F1">
      <w:pPr>
        <w:rPr>
          <w:b/>
          <w:bCs/>
        </w:rPr>
      </w:pPr>
      <w:r w:rsidRPr="00C93797">
        <w:rPr>
          <w:b/>
          <w:bCs/>
        </w:rPr>
        <w:t>Other Requirements</w:t>
      </w:r>
    </w:p>
    <w:p w14:paraId="024EEB7F" w14:textId="7A9DBB95" w:rsidR="00C02858" w:rsidRDefault="006F5FD9" w:rsidP="00C93797">
      <w:pPr>
        <w:pStyle w:val="ListParagraph"/>
        <w:numPr>
          <w:ilvl w:val="0"/>
          <w:numId w:val="3"/>
        </w:numPr>
      </w:pPr>
      <w:r>
        <w:t>M</w:t>
      </w:r>
      <w:r w:rsidR="00C02858">
        <w:t>ethod statement</w:t>
      </w:r>
      <w:r w:rsidR="00BA32CE">
        <w:t xml:space="preserve"> for install.</w:t>
      </w:r>
    </w:p>
    <w:p w14:paraId="01BE4571" w14:textId="7CCACDFA" w:rsidR="007F16AE" w:rsidRDefault="007F16AE" w:rsidP="00C93797">
      <w:pPr>
        <w:pStyle w:val="ListParagraph"/>
        <w:numPr>
          <w:ilvl w:val="0"/>
          <w:numId w:val="3"/>
        </w:numPr>
      </w:pPr>
      <w:r>
        <w:t>Specification/model/brand and images of system parts.</w:t>
      </w:r>
    </w:p>
    <w:p w14:paraId="11B335E5" w14:textId="0B4CEDA1" w:rsidR="007F16AE" w:rsidRDefault="007F16AE" w:rsidP="00C93797">
      <w:pPr>
        <w:pStyle w:val="ListParagraph"/>
        <w:numPr>
          <w:ilvl w:val="0"/>
          <w:numId w:val="3"/>
        </w:numPr>
      </w:pPr>
      <w:r>
        <w:t>Images of above surface infrastructure.</w:t>
      </w:r>
    </w:p>
    <w:p w14:paraId="4CAA19AE" w14:textId="0DCC2BFD" w:rsidR="00F94A8A" w:rsidRDefault="006F5FD9" w:rsidP="00C93797">
      <w:pPr>
        <w:pStyle w:val="ListParagraph"/>
        <w:numPr>
          <w:ilvl w:val="0"/>
          <w:numId w:val="3"/>
        </w:numPr>
      </w:pPr>
      <w:r>
        <w:t>M</w:t>
      </w:r>
      <w:r w:rsidR="00F94A8A">
        <w:t xml:space="preserve">ap of </w:t>
      </w:r>
      <w:r>
        <w:t>install</w:t>
      </w:r>
      <w:r w:rsidR="00F94A8A">
        <w:t>, showing location of:</w:t>
      </w:r>
    </w:p>
    <w:p w14:paraId="0FD935CF" w14:textId="4F818CD8" w:rsidR="00F94A8A" w:rsidRDefault="006F5FD9" w:rsidP="00F94A8A">
      <w:pPr>
        <w:pStyle w:val="ListParagraph"/>
        <w:numPr>
          <w:ilvl w:val="1"/>
          <w:numId w:val="3"/>
        </w:numPr>
      </w:pPr>
      <w:r>
        <w:t>Diffusers</w:t>
      </w:r>
    </w:p>
    <w:p w14:paraId="26E92F84" w14:textId="7C7E78D1" w:rsidR="007F16AE" w:rsidRDefault="007F16AE" w:rsidP="00F94A8A">
      <w:pPr>
        <w:pStyle w:val="ListParagraph"/>
        <w:numPr>
          <w:ilvl w:val="1"/>
          <w:numId w:val="3"/>
        </w:numPr>
      </w:pPr>
      <w:r>
        <w:t>Where tubing will be laid</w:t>
      </w:r>
    </w:p>
    <w:p w14:paraId="36A6A3D6" w14:textId="38A5CC79" w:rsidR="006F5FD9" w:rsidRDefault="006F5FD9" w:rsidP="00F94A8A">
      <w:pPr>
        <w:pStyle w:val="ListParagraph"/>
        <w:numPr>
          <w:ilvl w:val="1"/>
          <w:numId w:val="3"/>
        </w:numPr>
      </w:pPr>
      <w:r>
        <w:t>Above-ground infrastructure</w:t>
      </w:r>
    </w:p>
    <w:p w14:paraId="1C59B5F2" w14:textId="241DDD0E" w:rsidR="006F5FD9" w:rsidRDefault="006F5FD9" w:rsidP="00F94A8A">
      <w:pPr>
        <w:pStyle w:val="ListParagraph"/>
        <w:numPr>
          <w:ilvl w:val="1"/>
          <w:numId w:val="3"/>
        </w:numPr>
      </w:pPr>
      <w:r>
        <w:t xml:space="preserve">Where </w:t>
      </w:r>
      <w:r w:rsidR="007F16AE">
        <w:t xml:space="preserve">electric </w:t>
      </w:r>
      <w:r>
        <w:t>cabling will be laid</w:t>
      </w:r>
    </w:p>
    <w:p w14:paraId="5879C05C" w14:textId="09956B03" w:rsidR="00C02858" w:rsidRDefault="006F5FD9" w:rsidP="00C93797">
      <w:pPr>
        <w:pStyle w:val="ListParagraph"/>
        <w:numPr>
          <w:ilvl w:val="0"/>
          <w:numId w:val="3"/>
        </w:numPr>
      </w:pPr>
      <w:r>
        <w:t>R</w:t>
      </w:r>
      <w:r w:rsidR="00C02858">
        <w:t>isk assessment</w:t>
      </w:r>
      <w:r w:rsidR="003C4205">
        <w:t xml:space="preserve"> for install</w:t>
      </w:r>
      <w:r w:rsidR="002834D3">
        <w:t>.</w:t>
      </w:r>
    </w:p>
    <w:p w14:paraId="58683D34" w14:textId="56A6AB75" w:rsidR="007F16AE" w:rsidRDefault="007F16AE" w:rsidP="00C93797">
      <w:pPr>
        <w:pStyle w:val="ListParagraph"/>
        <w:numPr>
          <w:ilvl w:val="0"/>
          <w:numId w:val="3"/>
        </w:numPr>
      </w:pPr>
      <w:r>
        <w:t>Warranties for parts</w:t>
      </w:r>
      <w:r w:rsidR="004C0357">
        <w:t>.</w:t>
      </w:r>
    </w:p>
    <w:p w14:paraId="2AB70A0A" w14:textId="3427CFE0" w:rsidR="00C02858" w:rsidRDefault="006F5FD9" w:rsidP="00C93797">
      <w:pPr>
        <w:pStyle w:val="ListParagraph"/>
        <w:numPr>
          <w:ilvl w:val="0"/>
          <w:numId w:val="3"/>
        </w:numPr>
      </w:pPr>
      <w:r>
        <w:t>E</w:t>
      </w:r>
      <w:r w:rsidR="00C02858">
        <w:t>vidence of staff qualifications (as applicable)</w:t>
      </w:r>
      <w:r w:rsidR="002834D3">
        <w:t>.</w:t>
      </w:r>
    </w:p>
    <w:p w14:paraId="57E9B55D" w14:textId="729F3145" w:rsidR="00C02858" w:rsidRDefault="006F5FD9" w:rsidP="00C93797">
      <w:pPr>
        <w:pStyle w:val="ListParagraph"/>
        <w:numPr>
          <w:ilvl w:val="0"/>
          <w:numId w:val="3"/>
        </w:numPr>
      </w:pPr>
      <w:r>
        <w:t>E</w:t>
      </w:r>
      <w:r w:rsidR="00C93797">
        <w:t xml:space="preserve">stimated time to </w:t>
      </w:r>
      <w:r w:rsidR="004C0357">
        <w:t xml:space="preserve">start </w:t>
      </w:r>
      <w:proofErr w:type="spellStart"/>
      <w:r w:rsidR="004C0357">
        <w:t>of</w:t>
      </w:r>
      <w:proofErr w:type="spellEnd"/>
      <w:r w:rsidR="004C0357">
        <w:t xml:space="preserve"> install</w:t>
      </w:r>
      <w:r w:rsidR="00C93797">
        <w:t>, following provision of a PO.</w:t>
      </w:r>
    </w:p>
    <w:p w14:paraId="77461610" w14:textId="6A6F6668" w:rsidR="00C93797" w:rsidRDefault="006F5FD9" w:rsidP="00C93797">
      <w:pPr>
        <w:pStyle w:val="ListParagraph"/>
        <w:numPr>
          <w:ilvl w:val="0"/>
          <w:numId w:val="3"/>
        </w:numPr>
      </w:pPr>
      <w:r>
        <w:t>E</w:t>
      </w:r>
      <w:r w:rsidR="00C93797">
        <w:t>stimated build time on site.</w:t>
      </w:r>
    </w:p>
    <w:p w14:paraId="70C7148B" w14:textId="06A73176" w:rsidR="007F16AE" w:rsidRDefault="007F16AE" w:rsidP="00C93797">
      <w:pPr>
        <w:pStyle w:val="ListParagraph"/>
        <w:numPr>
          <w:ilvl w:val="0"/>
          <w:numId w:val="3"/>
        </w:numPr>
      </w:pPr>
      <w:r>
        <w:t>How you will rectify the site, following install e.g. damage to grass.</w:t>
      </w:r>
    </w:p>
    <w:p w14:paraId="744BF3B4" w14:textId="19F69E77" w:rsidR="00C02858" w:rsidRDefault="006F5FD9" w:rsidP="006E1E21">
      <w:pPr>
        <w:pStyle w:val="ListParagraph"/>
        <w:numPr>
          <w:ilvl w:val="0"/>
          <w:numId w:val="3"/>
        </w:numPr>
      </w:pPr>
      <w:r>
        <w:t>I</w:t>
      </w:r>
      <w:r w:rsidR="00C93797">
        <w:t>nformation on whether you will need any of the island to be closed off during works.</w:t>
      </w:r>
    </w:p>
    <w:p w14:paraId="5546A727" w14:textId="74F0A396" w:rsidR="00A35922" w:rsidRDefault="00A35922" w:rsidP="006E1E21">
      <w:pPr>
        <w:pStyle w:val="ListParagraph"/>
        <w:numPr>
          <w:ilvl w:val="0"/>
          <w:numId w:val="3"/>
        </w:numPr>
      </w:pPr>
      <w:r>
        <w:t xml:space="preserve">Provide </w:t>
      </w:r>
      <w:r w:rsidR="00BA32CE">
        <w:t xml:space="preserve">O&amp;M information and </w:t>
      </w:r>
      <w:r>
        <w:t>basic instruction on site to</w:t>
      </w:r>
      <w:r w:rsidR="00BA32CE">
        <w:t xml:space="preserve"> the</w:t>
      </w:r>
      <w:r>
        <w:t xml:space="preserve"> Park Manager: switches, timers, locks etc.</w:t>
      </w:r>
    </w:p>
    <w:p w14:paraId="12031252" w14:textId="6E2C3B6D" w:rsidR="00B1277C" w:rsidRDefault="00B1277C">
      <w:pPr>
        <w:rPr>
          <w:b/>
          <w:bCs/>
        </w:rPr>
      </w:pPr>
      <w:r>
        <w:rPr>
          <w:b/>
          <w:bCs/>
        </w:rPr>
        <w:t>Track Record</w:t>
      </w:r>
    </w:p>
    <w:p w14:paraId="5F3939FA" w14:textId="3DAA6A2B" w:rsidR="002834D3" w:rsidRDefault="00B1277C" w:rsidP="00B1277C">
      <w:pPr>
        <w:pStyle w:val="ListParagraph"/>
        <w:numPr>
          <w:ilvl w:val="0"/>
          <w:numId w:val="4"/>
        </w:numPr>
      </w:pPr>
      <w:r>
        <w:lastRenderedPageBreak/>
        <w:t>Please provide a summary of your track record for the installation of similar systems.</w:t>
      </w:r>
    </w:p>
    <w:p w14:paraId="4DB7D181" w14:textId="57DB16CE" w:rsidR="00184CA5" w:rsidRPr="006E1E21" w:rsidRDefault="00184CA5" w:rsidP="00B1277C">
      <w:pPr>
        <w:pStyle w:val="ListParagraph"/>
        <w:numPr>
          <w:ilvl w:val="0"/>
          <w:numId w:val="4"/>
        </w:numPr>
      </w:pPr>
      <w:r>
        <w:t>Please provide a referee(s), e.g. site manager, for similar systems you have installed.</w:t>
      </w:r>
    </w:p>
    <w:p w14:paraId="5A6828E7" w14:textId="355028C7" w:rsidR="00B1277C" w:rsidRPr="00B1277C" w:rsidRDefault="00B1277C" w:rsidP="00B1277C">
      <w:pPr>
        <w:rPr>
          <w:b/>
          <w:bCs/>
        </w:rPr>
      </w:pPr>
      <w:r w:rsidRPr="00B1277C">
        <w:rPr>
          <w:b/>
          <w:bCs/>
        </w:rPr>
        <w:t>Ongoing-Maintenance</w:t>
      </w:r>
    </w:p>
    <w:p w14:paraId="4CE53F29" w14:textId="53AD7703" w:rsidR="00184CA5" w:rsidRPr="004C0357" w:rsidRDefault="00B1277C" w:rsidP="004C0357">
      <w:pPr>
        <w:pStyle w:val="ListParagraph"/>
        <w:numPr>
          <w:ilvl w:val="0"/>
          <w:numId w:val="5"/>
        </w:numPr>
      </w:pPr>
      <w:r>
        <w:t>Please indicate whether you would be able to quote to provide on-going scheduled maintenance of the system.</w:t>
      </w:r>
      <w:r w:rsidR="00184CA5" w:rsidRPr="004C0357">
        <w:rPr>
          <w:b/>
          <w:bCs/>
        </w:rPr>
        <w:br w:type="page"/>
      </w:r>
    </w:p>
    <w:p w14:paraId="61F3C91A" w14:textId="11B4E136" w:rsidR="006E1E21" w:rsidRDefault="006E1E21">
      <w:pPr>
        <w:rPr>
          <w:b/>
          <w:bCs/>
        </w:rPr>
      </w:pPr>
      <w:r>
        <w:rPr>
          <w:b/>
          <w:bCs/>
        </w:rPr>
        <w:lastRenderedPageBreak/>
        <w:t xml:space="preserve">Electrical </w:t>
      </w:r>
      <w:r w:rsidR="00184CA5">
        <w:rPr>
          <w:b/>
          <w:bCs/>
        </w:rPr>
        <w:t>S</w:t>
      </w:r>
      <w:r>
        <w:rPr>
          <w:b/>
          <w:bCs/>
        </w:rPr>
        <w:t>upply</w:t>
      </w:r>
      <w:r w:rsidR="00184CA5">
        <w:rPr>
          <w:b/>
          <w:bCs/>
        </w:rPr>
        <w:t xml:space="preserve"> Images</w:t>
      </w:r>
    </w:p>
    <w:p w14:paraId="63309BDF" w14:textId="7E65FB22" w:rsidR="00184CA5" w:rsidRPr="00184CA5" w:rsidRDefault="00184CA5">
      <w:r>
        <w:t>The nearest power supply is located on the western lawn of the island</w:t>
      </w:r>
      <w:r w:rsidR="009F68D1">
        <w:t xml:space="preserve"> (location shown via red circle in map on following page)</w:t>
      </w:r>
      <w:r>
        <w:t>.</w:t>
      </w:r>
    </w:p>
    <w:p w14:paraId="6314C5E2" w14:textId="77777777" w:rsidR="00A95A6F" w:rsidRDefault="00A95A6F">
      <w:pPr>
        <w:rPr>
          <w:b/>
          <w:bCs/>
        </w:rPr>
      </w:pPr>
      <w:r>
        <w:rPr>
          <w:noProof/>
        </w:rPr>
        <w:drawing>
          <wp:inline distT="0" distB="0" distL="0" distR="0" wp14:anchorId="6E7BD100" wp14:editId="31637FC3">
            <wp:extent cx="3386051" cy="25393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6615" cy="2554772"/>
                    </a:xfrm>
                    <a:prstGeom prst="rect">
                      <a:avLst/>
                    </a:prstGeom>
                    <a:noFill/>
                    <a:ln>
                      <a:noFill/>
                    </a:ln>
                  </pic:spPr>
                </pic:pic>
              </a:graphicData>
            </a:graphic>
          </wp:inline>
        </w:drawing>
      </w:r>
    </w:p>
    <w:p w14:paraId="087D1B6C" w14:textId="6D7BD0AD" w:rsidR="00A95A6F" w:rsidRDefault="00A95A6F">
      <w:pPr>
        <w:rPr>
          <w:b/>
          <w:bCs/>
        </w:rPr>
      </w:pPr>
      <w:r>
        <w:rPr>
          <w:noProof/>
        </w:rPr>
        <w:drawing>
          <wp:inline distT="0" distB="0" distL="0" distR="0" wp14:anchorId="265CC4B7" wp14:editId="08FFB787">
            <wp:extent cx="3391593" cy="254350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3472" cy="2559915"/>
                    </a:xfrm>
                    <a:prstGeom prst="rect">
                      <a:avLst/>
                    </a:prstGeom>
                    <a:noFill/>
                    <a:ln>
                      <a:noFill/>
                    </a:ln>
                  </pic:spPr>
                </pic:pic>
              </a:graphicData>
            </a:graphic>
          </wp:inline>
        </w:drawing>
      </w:r>
    </w:p>
    <w:p w14:paraId="4F1914EA" w14:textId="29604C20" w:rsidR="00184CA5" w:rsidRDefault="00A95A6F">
      <w:pPr>
        <w:rPr>
          <w:b/>
          <w:bCs/>
        </w:rPr>
      </w:pPr>
      <w:r>
        <w:rPr>
          <w:noProof/>
        </w:rPr>
        <w:drawing>
          <wp:inline distT="0" distB="0" distL="0" distR="0" wp14:anchorId="768BFDDD" wp14:editId="05E45013">
            <wp:extent cx="3396672" cy="254731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2416" cy="2566622"/>
                    </a:xfrm>
                    <a:prstGeom prst="rect">
                      <a:avLst/>
                    </a:prstGeom>
                    <a:noFill/>
                    <a:ln>
                      <a:noFill/>
                    </a:ln>
                  </pic:spPr>
                </pic:pic>
              </a:graphicData>
            </a:graphic>
          </wp:inline>
        </w:drawing>
      </w:r>
      <w:r w:rsidR="00184CA5">
        <w:rPr>
          <w:b/>
          <w:bCs/>
        </w:rPr>
        <w:br w:type="page"/>
      </w:r>
    </w:p>
    <w:p w14:paraId="347E7878" w14:textId="1535E183" w:rsidR="00C93797" w:rsidRDefault="006E1E21">
      <w:pPr>
        <w:rPr>
          <w:b/>
          <w:bCs/>
        </w:rPr>
      </w:pPr>
      <w:r w:rsidRPr="006E1E21">
        <w:rPr>
          <w:b/>
          <w:bCs/>
        </w:rPr>
        <w:lastRenderedPageBreak/>
        <w:t>Site</w:t>
      </w:r>
    </w:p>
    <w:p w14:paraId="5B94A9D4" w14:textId="0EC78519" w:rsidR="006E1E21" w:rsidRPr="006E1E21" w:rsidRDefault="006E1E21" w:rsidP="006E1E21">
      <w:r>
        <w:t>Lloyd Park, Walthamstow, E17 4PP</w:t>
      </w:r>
    </w:p>
    <w:p w14:paraId="08AF4E02" w14:textId="693C8012" w:rsidR="006E1E21" w:rsidRPr="006E1E21" w:rsidRDefault="009F68D1">
      <w:pPr>
        <w:rPr>
          <w:b/>
          <w:bCs/>
          <w:color w:val="FF0000"/>
        </w:rPr>
      </w:pPr>
      <w:r>
        <w:rPr>
          <w:noProof/>
        </w:rPr>
        <mc:AlternateContent>
          <mc:Choice Requires="wps">
            <w:drawing>
              <wp:anchor distT="0" distB="0" distL="114300" distR="114300" simplePos="0" relativeHeight="251659264" behindDoc="0" locked="0" layoutInCell="1" allowOverlap="1" wp14:anchorId="510A2255" wp14:editId="59F5BCB0">
                <wp:simplePos x="0" y="0"/>
                <wp:positionH relativeFrom="column">
                  <wp:posOffset>2438227</wp:posOffset>
                </wp:positionH>
                <wp:positionV relativeFrom="paragraph">
                  <wp:posOffset>2509520</wp:posOffset>
                </wp:positionV>
                <wp:extent cx="116378" cy="121920"/>
                <wp:effectExtent l="0" t="0" r="17145" b="11430"/>
                <wp:wrapNone/>
                <wp:docPr id="6" name="Oval 6"/>
                <wp:cNvGraphicFramePr/>
                <a:graphic xmlns:a="http://schemas.openxmlformats.org/drawingml/2006/main">
                  <a:graphicData uri="http://schemas.microsoft.com/office/word/2010/wordprocessingShape">
                    <wps:wsp>
                      <wps:cNvSpPr/>
                      <wps:spPr>
                        <a:xfrm>
                          <a:off x="0" y="0"/>
                          <a:ext cx="116378" cy="12192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92EAB" id="Oval 6" o:spid="_x0000_s1026" style="position:absolute;margin-left:192pt;margin-top:197.6pt;width:9.15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" filled="f" strokecolor="#c00000" strokeweight="1.5pt">
                <v:stroke joinstyle="miter"/>
              </v:oval>
            </w:pict>
          </mc:Fallback>
        </mc:AlternateContent>
      </w:r>
      <w:r w:rsidR="006E1E21">
        <w:rPr>
          <w:noProof/>
        </w:rPr>
        <w:drawing>
          <wp:inline distT="0" distB="0" distL="0" distR="0" wp14:anchorId="76844DF0" wp14:editId="7BA50DD9">
            <wp:extent cx="5731510" cy="50431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043170"/>
                    </a:xfrm>
                    <a:prstGeom prst="rect">
                      <a:avLst/>
                    </a:prstGeom>
                  </pic:spPr>
                </pic:pic>
              </a:graphicData>
            </a:graphic>
          </wp:inline>
        </w:drawing>
      </w:r>
    </w:p>
    <w:sectPr w:rsidR="006E1E21" w:rsidRPr="006E1E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0C06"/>
    <w:multiLevelType w:val="hybridMultilevel"/>
    <w:tmpl w:val="E1807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0F09E1"/>
    <w:multiLevelType w:val="hybridMultilevel"/>
    <w:tmpl w:val="572830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E8373D"/>
    <w:multiLevelType w:val="hybridMultilevel"/>
    <w:tmpl w:val="9D8C8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3110C2"/>
    <w:multiLevelType w:val="hybridMultilevel"/>
    <w:tmpl w:val="A0848E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2F2561"/>
    <w:multiLevelType w:val="hybridMultilevel"/>
    <w:tmpl w:val="6A8851F0"/>
    <w:lvl w:ilvl="0" w:tplc="ABFA264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B81790"/>
    <w:multiLevelType w:val="hybridMultilevel"/>
    <w:tmpl w:val="D78A51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A7281F"/>
    <w:multiLevelType w:val="hybridMultilevel"/>
    <w:tmpl w:val="F372278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AE47C4"/>
    <w:multiLevelType w:val="hybridMultilevel"/>
    <w:tmpl w:val="8EAA7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E93D00"/>
    <w:multiLevelType w:val="hybridMultilevel"/>
    <w:tmpl w:val="2910A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F80862"/>
    <w:multiLevelType w:val="hybridMultilevel"/>
    <w:tmpl w:val="71FAF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BE7599"/>
    <w:multiLevelType w:val="hybridMultilevel"/>
    <w:tmpl w:val="572830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5919529">
    <w:abstractNumId w:val="6"/>
  </w:num>
  <w:num w:numId="2" w16cid:durableId="1909728759">
    <w:abstractNumId w:val="10"/>
  </w:num>
  <w:num w:numId="3" w16cid:durableId="592206150">
    <w:abstractNumId w:val="1"/>
  </w:num>
  <w:num w:numId="4" w16cid:durableId="1755932500">
    <w:abstractNumId w:val="7"/>
  </w:num>
  <w:num w:numId="5" w16cid:durableId="651447014">
    <w:abstractNumId w:val="8"/>
  </w:num>
  <w:num w:numId="6" w16cid:durableId="559054044">
    <w:abstractNumId w:val="4"/>
  </w:num>
  <w:num w:numId="7" w16cid:durableId="1034617037">
    <w:abstractNumId w:val="5"/>
  </w:num>
  <w:num w:numId="8" w16cid:durableId="102456978">
    <w:abstractNumId w:val="3"/>
  </w:num>
  <w:num w:numId="9" w16cid:durableId="264264152">
    <w:abstractNumId w:val="0"/>
  </w:num>
  <w:num w:numId="10" w16cid:durableId="337931749">
    <w:abstractNumId w:val="9"/>
  </w:num>
  <w:num w:numId="11" w16cid:durableId="739399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858"/>
    <w:rsid w:val="00045A98"/>
    <w:rsid w:val="00184CA5"/>
    <w:rsid w:val="002834D3"/>
    <w:rsid w:val="00356D71"/>
    <w:rsid w:val="003B78C1"/>
    <w:rsid w:val="003C4205"/>
    <w:rsid w:val="00404F9C"/>
    <w:rsid w:val="00445685"/>
    <w:rsid w:val="004744F1"/>
    <w:rsid w:val="004B2C42"/>
    <w:rsid w:val="004C0357"/>
    <w:rsid w:val="00672021"/>
    <w:rsid w:val="006731BD"/>
    <w:rsid w:val="006E1E21"/>
    <w:rsid w:val="006F5FD9"/>
    <w:rsid w:val="007623D5"/>
    <w:rsid w:val="007C1343"/>
    <w:rsid w:val="007F16AE"/>
    <w:rsid w:val="008553AF"/>
    <w:rsid w:val="008F4FF5"/>
    <w:rsid w:val="009B2D90"/>
    <w:rsid w:val="009C6699"/>
    <w:rsid w:val="009F68D1"/>
    <w:rsid w:val="00A35922"/>
    <w:rsid w:val="00A95A6F"/>
    <w:rsid w:val="00B1277C"/>
    <w:rsid w:val="00BA32CE"/>
    <w:rsid w:val="00C02858"/>
    <w:rsid w:val="00C93797"/>
    <w:rsid w:val="00E96012"/>
    <w:rsid w:val="00EF2262"/>
    <w:rsid w:val="00F01381"/>
    <w:rsid w:val="00F94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560D5"/>
  <w15:chartTrackingRefBased/>
  <w15:docId w15:val="{EF56C391-6066-4F09-8DE7-A72F4E6F2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5</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Mortimer</dc:creator>
  <cp:keywords/>
  <dc:description/>
  <cp:lastModifiedBy>Ellie Mortimer</cp:lastModifiedBy>
  <cp:revision>6</cp:revision>
  <dcterms:created xsi:type="dcterms:W3CDTF">2024-04-30T12:57:00Z</dcterms:created>
  <dcterms:modified xsi:type="dcterms:W3CDTF">2024-05-14T11:20:00Z</dcterms:modified>
</cp:coreProperties>
</file>