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B0" w:rsidRDefault="00AC537D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3" cy="10690863"/>
            <wp:effectExtent l="0" t="0" r="3807" b="0"/>
            <wp:wrapNone/>
            <wp:docPr id="1" name="Picture 3" descr="NCC-eventban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3" cy="106908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D7D75" w:rsidRDefault="00ED7D75" w:rsidP="00ED7D75">
      <w:pPr>
        <w:pStyle w:val="Heading1"/>
      </w:pPr>
      <w:r>
        <w:t>Tender event</w:t>
      </w:r>
    </w:p>
    <w:p w:rsidR="00ED7D75" w:rsidRPr="00ED7D75" w:rsidRDefault="00683AC6" w:rsidP="00ED7D75">
      <w:r>
        <w:t>Handyperson and Adaptation Service (HPAS)</w:t>
      </w:r>
    </w:p>
    <w:p w:rsidR="00ED7D75" w:rsidRPr="00ED7D75" w:rsidRDefault="00ED7D75" w:rsidP="00ED7D75"/>
    <w:p w:rsidR="004800B0" w:rsidRDefault="00683AC6">
      <w:pPr>
        <w:pStyle w:val="Heading2"/>
      </w:pPr>
      <w:r>
        <w:t>Monday 11</w:t>
      </w:r>
      <w:r w:rsidRPr="00683AC6">
        <w:rPr>
          <w:vertAlign w:val="superscript"/>
        </w:rPr>
        <w:t>th</w:t>
      </w:r>
      <w:r>
        <w:t xml:space="preserve"> December 2017</w:t>
      </w:r>
    </w:p>
    <w:p w:rsidR="00ED7D75" w:rsidRDefault="00683AC6" w:rsidP="00ED7D75">
      <w:r>
        <w:t>4.00</w:t>
      </w:r>
      <w:r w:rsidR="00ED7D75">
        <w:t>p.m</w:t>
      </w:r>
      <w:r>
        <w:t xml:space="preserve"> – 6.00p.m</w:t>
      </w:r>
    </w:p>
    <w:p w:rsidR="00ED7D75" w:rsidRPr="00ED7D75" w:rsidRDefault="00ED7D75" w:rsidP="00ED7D75">
      <w:r>
        <w:t>County Hall, West Bridgford. NG2 7QP</w:t>
      </w:r>
    </w:p>
    <w:p w:rsidR="00ED7D75" w:rsidRDefault="00ED7D75" w:rsidP="00ED7D75"/>
    <w:p w:rsidR="00723549" w:rsidRDefault="00723549" w:rsidP="00ED7D75">
      <w:pPr>
        <w:jc w:val="both"/>
      </w:pPr>
      <w:r>
        <w:t xml:space="preserve">The tender for HPAS is now live and you can access the tender documents at </w:t>
      </w:r>
      <w:hyperlink r:id="rId7" w:history="1">
        <w:r w:rsidRPr="00FA7F10">
          <w:rPr>
            <w:rStyle w:val="Hyperlink"/>
          </w:rPr>
          <w:t>www.east</w:t>
        </w:r>
        <w:bookmarkStart w:id="0" w:name="_GoBack"/>
        <w:bookmarkEnd w:id="0"/>
        <w:r w:rsidRPr="00FA7F10">
          <w:rPr>
            <w:rStyle w:val="Hyperlink"/>
          </w:rPr>
          <w:t>m</w:t>
        </w:r>
        <w:r w:rsidRPr="00FA7F10">
          <w:rPr>
            <w:rStyle w:val="Hyperlink"/>
          </w:rPr>
          <w:t>idstenders.org</w:t>
        </w:r>
      </w:hyperlink>
      <w:r>
        <w:t>.</w:t>
      </w:r>
    </w:p>
    <w:p w:rsidR="00723549" w:rsidRDefault="00723549" w:rsidP="00ED7D75">
      <w:pPr>
        <w:jc w:val="both"/>
      </w:pPr>
    </w:p>
    <w:p w:rsidR="00683AC6" w:rsidRDefault="00ED7D75" w:rsidP="00ED7D75">
      <w:pPr>
        <w:jc w:val="both"/>
      </w:pPr>
      <w:r>
        <w:t xml:space="preserve">Potential bidders who are interested in the tender are invited to meet with </w:t>
      </w:r>
      <w:r w:rsidR="00683AC6">
        <w:t xml:space="preserve">representatives from the </w:t>
      </w:r>
      <w:r>
        <w:t xml:space="preserve">County Council </w:t>
      </w:r>
      <w:r w:rsidR="00683AC6">
        <w:t>Customer Service Centre, Commissioners</w:t>
      </w:r>
      <w:r>
        <w:t xml:space="preserve"> and </w:t>
      </w:r>
      <w:r w:rsidR="00683AC6">
        <w:t>Procurement</w:t>
      </w:r>
      <w:r>
        <w:t xml:space="preserve">. </w:t>
      </w:r>
    </w:p>
    <w:p w:rsidR="00683AC6" w:rsidRDefault="00683AC6" w:rsidP="00ED7D75">
      <w:pPr>
        <w:jc w:val="both"/>
      </w:pPr>
    </w:p>
    <w:p w:rsidR="00ED7D75" w:rsidRDefault="00ED7D75" w:rsidP="00ED7D75">
      <w:pPr>
        <w:jc w:val="both"/>
      </w:pPr>
      <w:r>
        <w:t xml:space="preserve">The event will include </w:t>
      </w:r>
      <w:r w:rsidR="00683AC6">
        <w:t>advice about how the tender process works and how to navigate the e-tendering portal</w:t>
      </w:r>
      <w:r>
        <w:t xml:space="preserve">. </w:t>
      </w:r>
    </w:p>
    <w:p w:rsidR="00F3714E" w:rsidRDefault="00F3714E" w:rsidP="00ED7D75">
      <w:pPr>
        <w:jc w:val="both"/>
        <w:sectPr w:rsidR="00F3714E">
          <w:pgSz w:w="11906" w:h="16838"/>
          <w:pgMar w:top="567" w:right="567" w:bottom="567" w:left="567" w:header="720" w:footer="720" w:gutter="0"/>
          <w:cols w:space="720"/>
        </w:sectPr>
      </w:pPr>
    </w:p>
    <w:p w:rsidR="00ED7D75" w:rsidRDefault="00ED7D75">
      <w:pPr>
        <w:sectPr w:rsidR="00ED7D75">
          <w:type w:val="continuous"/>
          <w:pgSz w:w="11906" w:h="16838"/>
          <w:pgMar w:top="567" w:right="567" w:bottom="567" w:left="567" w:header="720" w:footer="720" w:gutter="0"/>
          <w:cols w:space="720"/>
        </w:sectPr>
      </w:pPr>
    </w:p>
    <w:p w:rsidR="004800B0" w:rsidRDefault="00ED7D75" w:rsidP="00683AC6">
      <w:pPr>
        <w:jc w:val="both"/>
      </w:pPr>
      <w:r>
        <w:lastRenderedPageBreak/>
        <w:t>On arrival please sign in at the main reception at County Hall</w:t>
      </w:r>
      <w:r w:rsidR="00683AC6">
        <w:t xml:space="preserve"> and you will be directed to the event</w:t>
      </w:r>
      <w:r>
        <w:t>.</w:t>
      </w:r>
    </w:p>
    <w:p w:rsidR="00ED7D75" w:rsidRDefault="00ED7D75"/>
    <w:p w:rsidR="00ED7D75" w:rsidRDefault="00ED7D75" w:rsidP="00683AC6">
      <w:pPr>
        <w:jc w:val="both"/>
      </w:pPr>
      <w:r>
        <w:t xml:space="preserve">Please confirm you are attending </w:t>
      </w:r>
      <w:r w:rsidR="00683AC6">
        <w:t xml:space="preserve">by providing your name to </w:t>
      </w:r>
      <w:hyperlink r:id="rId8" w:history="1">
        <w:r w:rsidR="00683AC6" w:rsidRPr="009945D6">
          <w:rPr>
            <w:rStyle w:val="Hyperlink"/>
          </w:rPr>
          <w:t>corporate.procurement@nottscc.gov.uk</w:t>
        </w:r>
      </w:hyperlink>
      <w:r w:rsidR="00683AC6">
        <w:t xml:space="preserve"> or via </w:t>
      </w:r>
      <w:r>
        <w:t>the messaging facility in the Due North tender portal.</w:t>
      </w:r>
      <w:r w:rsidR="00683AC6">
        <w:t xml:space="preserve"> Alternatively call 0115 9772721 to confirm.</w:t>
      </w:r>
    </w:p>
    <w:sectPr w:rsidR="00ED7D75">
      <w:type w:val="continuous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14E" w:rsidRDefault="00AC537D">
      <w:r>
        <w:separator/>
      </w:r>
    </w:p>
  </w:endnote>
  <w:endnote w:type="continuationSeparator" w:id="0">
    <w:p w:rsidR="00F3714E" w:rsidRDefault="00AC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14E" w:rsidRDefault="00AC537D">
      <w:r>
        <w:rPr>
          <w:color w:val="000000"/>
        </w:rPr>
        <w:separator/>
      </w:r>
    </w:p>
  </w:footnote>
  <w:footnote w:type="continuationSeparator" w:id="0">
    <w:p w:rsidR="00F3714E" w:rsidRDefault="00AC5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B0"/>
    <w:rsid w:val="004800B0"/>
    <w:rsid w:val="00683AC6"/>
    <w:rsid w:val="00723549"/>
    <w:rsid w:val="00AC537D"/>
    <w:rsid w:val="00ED7D75"/>
    <w:rsid w:val="00F3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94A86-FDA0-4655-B817-0AF7EDBF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hAnsi="Arial"/>
      <w:color w:val="FFFFFF"/>
      <w:sz w:val="40"/>
      <w:szCs w:val="24"/>
    </w:rPr>
  </w:style>
  <w:style w:type="paragraph" w:styleId="Heading1">
    <w:name w:val="heading 1"/>
    <w:basedOn w:val="Normal"/>
    <w:next w:val="Normal"/>
    <w:pPr>
      <w:keepNext/>
      <w:spacing w:before="840" w:after="360"/>
      <w:outlineLvl w:val="0"/>
    </w:pPr>
    <w:rPr>
      <w:rFonts w:cs="Arial"/>
      <w:b/>
      <w:bCs/>
      <w:kern w:val="3"/>
      <w:sz w:val="120"/>
      <w:szCs w:val="32"/>
    </w:rPr>
  </w:style>
  <w:style w:type="paragraph" w:styleId="Heading2">
    <w:name w:val="heading 2"/>
    <w:basedOn w:val="Normal"/>
    <w:next w:val="Normal"/>
    <w:pPr>
      <w:keepNext/>
      <w:spacing w:before="240" w:after="600"/>
      <w:outlineLvl w:val="1"/>
    </w:pPr>
    <w:rPr>
      <w:rFonts w:cs="Arial"/>
      <w:b/>
      <w:bCs/>
      <w:iCs/>
      <w:sz w:val="70"/>
      <w:szCs w:val="28"/>
    </w:rPr>
  </w:style>
  <w:style w:type="paragraph" w:styleId="Heading3">
    <w:name w:val="heading 3"/>
    <w:basedOn w:val="Normal"/>
    <w:next w:val="Normal"/>
    <w:pPr>
      <w:keepNext/>
      <w:spacing w:before="240" w:after="360"/>
      <w:outlineLvl w:val="2"/>
    </w:pPr>
    <w:rPr>
      <w:rFonts w:cs="Arial"/>
      <w:bCs/>
      <w:sz w:val="7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A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5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orate.procurement@nottscc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astmidstender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Event Flyer Template (Colour)</vt:lpstr>
    </vt:vector>
  </TitlesOfParts>
  <Company>NCC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Event Flyer Template (Colour)</dc:title>
  <dc:subject>Information and Communications</dc:subject>
  <dc:creator>Richard Hindes</dc:creator>
  <dc:description/>
  <cp:lastModifiedBy>Jennifer Rosenbaum</cp:lastModifiedBy>
  <cp:revision>2</cp:revision>
  <cp:lastPrinted>2012-01-05T11:57:00Z</cp:lastPrinted>
  <dcterms:created xsi:type="dcterms:W3CDTF">2017-12-04T12:23:00Z</dcterms:created>
  <dcterms:modified xsi:type="dcterms:W3CDTF">2017-12-04T12:23:00Z</dcterms:modified>
</cp:coreProperties>
</file>