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3D64DC" w:rsidRDefault="00255882" w:rsidP="003D64DC">
      <w:pPr>
        <w:tabs>
          <w:tab w:val="left" w:pos="510"/>
        </w:tabs>
        <w:jc w:val="center"/>
        <w:rPr>
          <w:rFonts w:ascii="Arial" w:hAnsi="Arial" w:cs="Arial"/>
          <w:b/>
          <w:sz w:val="32"/>
          <w:szCs w:val="32"/>
        </w:rPr>
      </w:pPr>
      <w:r>
        <w:rPr>
          <w:rFonts w:ascii="Arial" w:hAnsi="Arial" w:cs="Arial"/>
          <w:b/>
          <w:sz w:val="32"/>
          <w:szCs w:val="32"/>
        </w:rPr>
        <w:t>16 1</w:t>
      </w:r>
      <w:r w:rsidR="00F80948">
        <w:rPr>
          <w:rFonts w:ascii="Arial" w:hAnsi="Arial" w:cs="Arial"/>
          <w:b/>
          <w:sz w:val="32"/>
          <w:szCs w:val="32"/>
        </w:rPr>
        <w:t>10</w:t>
      </w:r>
      <w:r>
        <w:rPr>
          <w:rFonts w:ascii="Arial" w:hAnsi="Arial" w:cs="Arial"/>
          <w:b/>
          <w:sz w:val="32"/>
          <w:szCs w:val="32"/>
        </w:rPr>
        <w:t xml:space="preserve"> </w:t>
      </w:r>
      <w:r w:rsidR="003D64DC">
        <w:rPr>
          <w:rFonts w:ascii="Arial" w:hAnsi="Arial" w:cs="Arial"/>
          <w:b/>
          <w:sz w:val="32"/>
          <w:szCs w:val="32"/>
        </w:rPr>
        <w:t xml:space="preserve">REQUEST FOR QUOTATION </w:t>
      </w:r>
    </w:p>
    <w:p w:rsidR="00F80948" w:rsidRDefault="003D64DC" w:rsidP="003D64DC">
      <w:pPr>
        <w:tabs>
          <w:tab w:val="left" w:pos="510"/>
        </w:tabs>
        <w:jc w:val="center"/>
        <w:rPr>
          <w:rFonts w:ascii="Arial" w:hAnsi="Arial" w:cs="Arial"/>
          <w:b/>
          <w:sz w:val="32"/>
          <w:szCs w:val="32"/>
        </w:rPr>
      </w:pPr>
      <w:r>
        <w:rPr>
          <w:rFonts w:ascii="Arial" w:hAnsi="Arial" w:cs="Arial"/>
          <w:b/>
          <w:sz w:val="32"/>
          <w:szCs w:val="32"/>
        </w:rPr>
        <w:t xml:space="preserve">FOR THE </w:t>
      </w:r>
      <w:r w:rsidR="00900DD9">
        <w:rPr>
          <w:rFonts w:ascii="Arial" w:hAnsi="Arial" w:cs="Arial"/>
          <w:b/>
          <w:sz w:val="32"/>
          <w:szCs w:val="32"/>
        </w:rPr>
        <w:t xml:space="preserve">RENEWAL </w:t>
      </w:r>
      <w:r w:rsidR="00F80948">
        <w:rPr>
          <w:rFonts w:ascii="Arial" w:hAnsi="Arial" w:cs="Arial"/>
          <w:b/>
          <w:sz w:val="32"/>
          <w:szCs w:val="32"/>
        </w:rPr>
        <w:t xml:space="preserve">SOLARWINDS NETWORK MONITORING SOFTWARE </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F80948">
        <w:rPr>
          <w:rFonts w:ascii="Arial" w:hAnsi="Arial" w:cs="Arial"/>
          <w:b/>
          <w:sz w:val="32"/>
          <w:szCs w:val="32"/>
        </w:rPr>
        <w:t>21</w:t>
      </w:r>
      <w:r w:rsidR="00F80948" w:rsidRPr="00F80948">
        <w:rPr>
          <w:rFonts w:ascii="Arial" w:hAnsi="Arial" w:cs="Arial"/>
          <w:b/>
          <w:sz w:val="32"/>
          <w:szCs w:val="32"/>
          <w:vertAlign w:val="superscript"/>
        </w:rPr>
        <w:t>ST</w:t>
      </w:r>
      <w:r w:rsidR="00F80948">
        <w:rPr>
          <w:rFonts w:ascii="Arial" w:hAnsi="Arial" w:cs="Arial"/>
          <w:b/>
          <w:sz w:val="32"/>
          <w:szCs w:val="32"/>
        </w:rPr>
        <w:t xml:space="preserve"> </w:t>
      </w:r>
      <w:r w:rsidR="001C4A02">
        <w:rPr>
          <w:rFonts w:ascii="Arial" w:hAnsi="Arial" w:cs="Arial"/>
          <w:b/>
          <w:sz w:val="32"/>
          <w:szCs w:val="32"/>
        </w:rPr>
        <w:t xml:space="preserve">OCTOBER </w:t>
      </w:r>
      <w:r w:rsidR="005302FC">
        <w:rPr>
          <w:rFonts w:ascii="Arial" w:hAnsi="Arial" w:cs="Arial"/>
          <w:b/>
          <w:sz w:val="32"/>
          <w:szCs w:val="32"/>
        </w:rPr>
        <w:t>201</w:t>
      </w:r>
      <w:r w:rsidR="00BE3552">
        <w:rPr>
          <w:rFonts w:ascii="Arial" w:hAnsi="Arial" w:cs="Arial"/>
          <w:b/>
          <w:sz w:val="32"/>
          <w:szCs w:val="32"/>
        </w:rPr>
        <w:t>7</w:t>
      </w:r>
      <w:r w:rsidR="005302FC">
        <w:rPr>
          <w:rFonts w:ascii="Arial" w:hAnsi="Arial" w:cs="Arial"/>
          <w:b/>
          <w:sz w:val="32"/>
          <w:szCs w:val="32"/>
        </w:rPr>
        <w:t xml:space="preserve"> TO </w:t>
      </w:r>
      <w:r w:rsidR="00F80948">
        <w:rPr>
          <w:rFonts w:ascii="Arial" w:hAnsi="Arial" w:cs="Arial"/>
          <w:b/>
          <w:sz w:val="32"/>
          <w:szCs w:val="32"/>
        </w:rPr>
        <w:t>20</w:t>
      </w:r>
      <w:r w:rsidR="001C4A02" w:rsidRPr="001C4A02">
        <w:rPr>
          <w:rFonts w:ascii="Arial" w:hAnsi="Arial" w:cs="Arial"/>
          <w:b/>
          <w:sz w:val="32"/>
          <w:szCs w:val="32"/>
          <w:vertAlign w:val="superscript"/>
        </w:rPr>
        <w:t>TH</w:t>
      </w:r>
      <w:r w:rsidR="001C4A02">
        <w:rPr>
          <w:rFonts w:ascii="Arial" w:hAnsi="Arial" w:cs="Arial"/>
          <w:b/>
          <w:sz w:val="32"/>
          <w:szCs w:val="32"/>
        </w:rPr>
        <w:t xml:space="preserve"> OCTOBER </w:t>
      </w:r>
      <w:r w:rsidR="00BE3552">
        <w:rPr>
          <w:rFonts w:ascii="Arial" w:hAnsi="Arial" w:cs="Arial"/>
          <w:b/>
          <w:sz w:val="32"/>
          <w:szCs w:val="32"/>
        </w:rPr>
        <w:t>2019</w:t>
      </w:r>
      <w:r w:rsidR="00900DD9">
        <w:rPr>
          <w:rFonts w:ascii="Arial" w:hAnsi="Arial" w:cs="Arial"/>
          <w:b/>
          <w:sz w:val="32"/>
          <w:szCs w:val="32"/>
        </w:rPr>
        <w:t xml:space="preserve"> </w:t>
      </w:r>
      <w:r w:rsidR="00255882">
        <w:rPr>
          <w:rFonts w:ascii="Arial" w:hAnsi="Arial" w:cs="Arial"/>
          <w:b/>
          <w:sz w:val="32"/>
          <w:szCs w:val="32"/>
        </w:rPr>
        <w:t xml:space="preserve"> </w:t>
      </w:r>
    </w:p>
    <w:p w:rsidR="00A521D4" w:rsidRDefault="00A521D4" w:rsidP="00FE31E9">
      <w:pPr>
        <w:tabs>
          <w:tab w:val="left" w:pos="510"/>
        </w:tabs>
        <w:jc w:val="center"/>
        <w:rPr>
          <w:rFonts w:ascii="Arial" w:hAnsi="Arial" w:cs="Arial"/>
          <w:b/>
          <w:sz w:val="32"/>
          <w:szCs w:val="32"/>
        </w:rPr>
      </w:pPr>
    </w:p>
    <w:p w:rsidR="009038DB" w:rsidRDefault="00FE31E9" w:rsidP="00BE3552">
      <w:pPr>
        <w:tabs>
          <w:tab w:val="left" w:pos="510"/>
        </w:tabs>
        <w:jc w:val="center"/>
        <w:rPr>
          <w:rFonts w:ascii="Arial" w:hAnsi="Arial" w:cs="Arial"/>
          <w:b/>
          <w:sz w:val="32"/>
          <w:szCs w:val="32"/>
        </w:rPr>
      </w:pPr>
      <w:r w:rsidRPr="00BE3552">
        <w:rPr>
          <w:rFonts w:ascii="Arial" w:hAnsi="Arial" w:cs="Arial"/>
          <w:b/>
          <w:sz w:val="32"/>
          <w:szCs w:val="32"/>
        </w:rPr>
        <w:t>CHEST R</w:t>
      </w:r>
      <w:r w:rsidRPr="00FE31E9">
        <w:rPr>
          <w:rFonts w:ascii="Arial" w:hAnsi="Arial" w:cs="Arial"/>
          <w:b/>
          <w:sz w:val="32"/>
          <w:szCs w:val="32"/>
        </w:rPr>
        <w:t>EF:</w:t>
      </w:r>
      <w:r w:rsidR="003D64DC">
        <w:rPr>
          <w:rFonts w:ascii="Arial" w:hAnsi="Arial" w:cs="Arial"/>
          <w:b/>
          <w:sz w:val="32"/>
          <w:szCs w:val="32"/>
        </w:rPr>
        <w:t xml:space="preserve"> </w:t>
      </w:r>
      <w:r w:rsidR="00BE3552" w:rsidRPr="00BE3552">
        <w:rPr>
          <w:rStyle w:val="Strong"/>
          <w:rFonts w:ascii="Arial" w:hAnsi="Arial" w:cs="Arial"/>
          <w:color w:val="000000"/>
          <w:sz w:val="32"/>
          <w:szCs w:val="32"/>
          <w:lang w:val="en"/>
        </w:rPr>
        <w:t>DN301937</w:t>
      </w:r>
      <w:r w:rsidR="00255882">
        <w:rPr>
          <w:rFonts w:ascii="Arial" w:hAnsi="Arial" w:cs="Arial"/>
          <w:b/>
          <w:sz w:val="32"/>
          <w:szCs w:val="32"/>
        </w:rPr>
        <w:t xml:space="preserve"> </w:t>
      </w:r>
    </w:p>
    <w:p w:rsidR="00255882" w:rsidRDefault="00255882"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9038DB" w:rsidRPr="00D04F78" w:rsidRDefault="009038DB" w:rsidP="00D04F78"/>
    <w:p w:rsidR="00657BDD" w:rsidRPr="009736B0" w:rsidRDefault="00FE31E9" w:rsidP="00657BDD">
      <w:pPr>
        <w:rPr>
          <w:rFonts w:ascii="Arial" w:hAnsi="Arial" w:cs="Arial"/>
          <w:b/>
          <w:sz w:val="20"/>
          <w:szCs w:val="20"/>
        </w:rPr>
      </w:pPr>
      <w:r>
        <w:rPr>
          <w:rFonts w:ascii="Arial" w:hAnsi="Arial" w:cs="Arial"/>
          <w:b/>
          <w:sz w:val="20"/>
          <w:szCs w:val="20"/>
        </w:rPr>
        <w:t>© 201</w:t>
      </w:r>
      <w:r w:rsidR="00A12F56">
        <w:rPr>
          <w:rFonts w:ascii="Arial" w:hAnsi="Arial" w:cs="Arial"/>
          <w:b/>
          <w:sz w:val="20"/>
          <w:szCs w:val="20"/>
        </w:rPr>
        <w:t>6</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A521D4">
        <w:rPr>
          <w:rFonts w:ascii="Arial" w:hAnsi="Arial" w:cs="Arial"/>
          <w:b/>
          <w:sz w:val="20"/>
          <w:szCs w:val="20"/>
        </w:rPr>
        <w:t>7</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5D5463">
            <w:pPr>
              <w:rPr>
                <w:rFonts w:ascii="Arial" w:hAnsi="Arial" w:cs="Arial"/>
              </w:rPr>
            </w:pPr>
            <w:r>
              <w:rPr>
                <w:rFonts w:ascii="Arial" w:hAnsi="Arial" w:cs="Arial"/>
              </w:rPr>
              <w:t>S</w:t>
            </w:r>
            <w:r w:rsidR="005D5463">
              <w:rPr>
                <w:rFonts w:ascii="Arial" w:hAnsi="Arial" w:cs="Arial"/>
              </w:rPr>
              <w:t>uitability Assessment Questionnaire (S</w:t>
            </w:r>
            <w:r>
              <w:rPr>
                <w:rFonts w:ascii="Arial" w:hAnsi="Arial" w:cs="Arial"/>
              </w:rPr>
              <w:t>AQ)</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456B96"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5302FC" w:rsidRDefault="00900DD9" w:rsidP="00ED158F">
      <w:pPr>
        <w:pStyle w:val="Schedule"/>
        <w:keepNext w:val="0"/>
        <w:numPr>
          <w:ilvl w:val="0"/>
          <w:numId w:val="0"/>
        </w:numPr>
        <w:tabs>
          <w:tab w:val="left" w:pos="0"/>
        </w:tabs>
        <w:spacing w:after="0"/>
        <w:rPr>
          <w:rFonts w:cs="Arial"/>
          <w:iCs/>
          <w:caps w:val="0"/>
          <w:szCs w:val="24"/>
        </w:rPr>
      </w:pPr>
      <w:r>
        <w:rPr>
          <w:rFonts w:cs="Arial"/>
          <w:iCs/>
          <w:caps w:val="0"/>
          <w:szCs w:val="24"/>
        </w:rPr>
        <w:t xml:space="preserve">Renewal of </w:t>
      </w:r>
      <w:r w:rsidR="008F53DA">
        <w:rPr>
          <w:rFonts w:cs="Arial"/>
          <w:iCs/>
          <w:caps w:val="0"/>
          <w:szCs w:val="24"/>
        </w:rPr>
        <w:t>Solarwinds Network Monitoring Software</w:t>
      </w:r>
    </w:p>
    <w:p w:rsidR="00ED158F" w:rsidRDefault="00ED158F" w:rsidP="005302FC">
      <w:pPr>
        <w:tabs>
          <w:tab w:val="left" w:pos="510"/>
        </w:tabs>
        <w:jc w:val="center"/>
        <w:rPr>
          <w:rFonts w:ascii="Arial" w:hAnsi="Arial" w:cs="Arial"/>
          <w:b/>
        </w:rPr>
      </w:pPr>
      <w:r w:rsidRPr="005302FC">
        <w:rPr>
          <w:rFonts w:ascii="Arial" w:hAnsi="Arial" w:cs="Arial"/>
          <w:b/>
        </w:rPr>
        <w:t xml:space="preserve">Period: </w:t>
      </w:r>
      <w:r w:rsidR="008F53DA">
        <w:rPr>
          <w:rFonts w:ascii="Arial" w:hAnsi="Arial" w:cs="Arial"/>
          <w:b/>
        </w:rPr>
        <w:t>21</w:t>
      </w:r>
      <w:r w:rsidRPr="005302FC">
        <w:rPr>
          <w:rFonts w:ascii="Arial" w:hAnsi="Arial" w:cs="Arial"/>
          <w:b/>
        </w:rPr>
        <w:t>.</w:t>
      </w:r>
      <w:r w:rsidR="001C4A02">
        <w:rPr>
          <w:rFonts w:ascii="Arial" w:hAnsi="Arial" w:cs="Arial"/>
          <w:b/>
        </w:rPr>
        <w:t>10</w:t>
      </w:r>
      <w:r w:rsidRPr="005302FC">
        <w:rPr>
          <w:rFonts w:ascii="Arial" w:hAnsi="Arial" w:cs="Arial"/>
          <w:b/>
        </w:rPr>
        <w:t>.</w:t>
      </w:r>
      <w:r w:rsidR="005302FC" w:rsidRPr="005302FC">
        <w:rPr>
          <w:rFonts w:ascii="Arial" w:hAnsi="Arial" w:cs="Arial"/>
          <w:b/>
        </w:rPr>
        <w:t>1</w:t>
      </w:r>
      <w:r w:rsidR="00BE3552">
        <w:rPr>
          <w:rFonts w:ascii="Arial" w:hAnsi="Arial" w:cs="Arial"/>
          <w:b/>
        </w:rPr>
        <w:t>7</w:t>
      </w:r>
      <w:r w:rsidRPr="005302FC">
        <w:rPr>
          <w:rFonts w:ascii="Arial" w:hAnsi="Arial" w:cs="Arial"/>
          <w:b/>
        </w:rPr>
        <w:t xml:space="preserve"> –</w:t>
      </w:r>
      <w:r w:rsidR="008F53DA">
        <w:rPr>
          <w:rFonts w:ascii="Arial" w:hAnsi="Arial" w:cs="Arial"/>
          <w:b/>
        </w:rPr>
        <w:t>20</w:t>
      </w:r>
      <w:r w:rsidR="001C4A02">
        <w:rPr>
          <w:rFonts w:ascii="Arial" w:hAnsi="Arial" w:cs="Arial"/>
          <w:b/>
        </w:rPr>
        <w:t>.10</w:t>
      </w:r>
      <w:r w:rsidR="005302FC" w:rsidRPr="005302FC">
        <w:rPr>
          <w:rFonts w:ascii="Arial" w:hAnsi="Arial" w:cs="Arial"/>
          <w:b/>
        </w:rPr>
        <w:t>.1</w:t>
      </w:r>
      <w:r w:rsidR="00BE3552">
        <w:rPr>
          <w:rFonts w:ascii="Arial" w:hAnsi="Arial" w:cs="Arial"/>
          <w:b/>
        </w:rPr>
        <w:t>9</w:t>
      </w:r>
      <w:r w:rsidRPr="005302FC">
        <w:rPr>
          <w:rFonts w:ascii="Arial" w:hAnsi="Arial" w:cs="Arial"/>
          <w:b/>
        </w:rPr>
        <w:t xml:space="preserve"> </w:t>
      </w:r>
    </w:p>
    <w:p w:rsidR="005302FC" w:rsidRPr="00ED158F" w:rsidRDefault="005302FC" w:rsidP="005302FC">
      <w:pPr>
        <w:tabs>
          <w:tab w:val="left" w:pos="510"/>
        </w:tabs>
        <w:jc w:val="center"/>
        <w:rPr>
          <w:rFonts w:ascii="Arial" w:hAnsi="Arial" w:cs="Arial"/>
          <w:b/>
          <w:iCs/>
        </w:rPr>
      </w:pPr>
    </w:p>
    <w:p w:rsidR="00ED158F"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1C4A02" w:rsidRDefault="001C4A02" w:rsidP="00ED158F">
      <w:pPr>
        <w:tabs>
          <w:tab w:val="left" w:pos="567"/>
        </w:tabs>
        <w:ind w:left="567" w:hanging="567"/>
        <w:jc w:val="center"/>
        <w:rPr>
          <w:rFonts w:ascii="Arial" w:hAnsi="Arial" w:cs="Arial"/>
          <w:b/>
          <w:sz w:val="28"/>
          <w:szCs w:val="28"/>
        </w:rPr>
      </w:pPr>
    </w:p>
    <w:p w:rsidR="001C4A02" w:rsidRPr="008F53DA" w:rsidRDefault="008F53DA" w:rsidP="00ED158F">
      <w:pPr>
        <w:tabs>
          <w:tab w:val="left" w:pos="567"/>
        </w:tabs>
        <w:ind w:left="567" w:hanging="567"/>
        <w:jc w:val="center"/>
        <w:rPr>
          <w:rFonts w:ascii="Arial" w:hAnsi="Arial" w:cs="Arial"/>
          <w:b/>
          <w:sz w:val="32"/>
          <w:szCs w:val="32"/>
        </w:rPr>
      </w:pPr>
      <w:r>
        <w:rPr>
          <w:rFonts w:ascii="Arial" w:hAnsi="Arial" w:cs="Arial"/>
          <w:b/>
          <w:sz w:val="32"/>
          <w:szCs w:val="32"/>
        </w:rPr>
        <w:t>S</w:t>
      </w:r>
      <w:r w:rsidR="00F80948" w:rsidRPr="008F53DA">
        <w:rPr>
          <w:rFonts w:ascii="Arial" w:hAnsi="Arial" w:cs="Arial"/>
          <w:b/>
          <w:iCs/>
          <w:caps/>
          <w:sz w:val="32"/>
          <w:szCs w:val="32"/>
        </w:rPr>
        <w:t>olarwinds Network Monitoring Software</w:t>
      </w:r>
    </w:p>
    <w:p w:rsidR="00ED158F" w:rsidRPr="00ED158F" w:rsidRDefault="00ED158F" w:rsidP="00ED158F">
      <w:pPr>
        <w:tabs>
          <w:tab w:val="left" w:pos="567"/>
        </w:tabs>
        <w:ind w:left="567" w:hanging="567"/>
        <w:jc w:val="center"/>
        <w:rPr>
          <w:rFonts w:ascii="Arial" w:hAnsi="Arial" w:cs="Arial"/>
          <w:b/>
        </w:rPr>
      </w:pPr>
    </w:p>
    <w:p w:rsidR="00ED158F" w:rsidRPr="00ED158F" w:rsidRDefault="00900DD9" w:rsidP="00ED158F">
      <w:pPr>
        <w:pStyle w:val="Body"/>
        <w:spacing w:after="0" w:line="240" w:lineRule="auto"/>
        <w:rPr>
          <w:rFonts w:cs="Arial"/>
          <w:b/>
          <w:iCs/>
          <w:szCs w:val="24"/>
        </w:rPr>
      </w:pPr>
      <w:r>
        <w:rPr>
          <w:rFonts w:cs="Arial"/>
          <w:b/>
          <w:iCs/>
          <w:szCs w:val="24"/>
          <w:u w:val="single"/>
        </w:rPr>
        <w:t xml:space="preserve">Renewal of the </w:t>
      </w:r>
      <w:r w:rsidR="006E4B6B">
        <w:rPr>
          <w:rFonts w:cs="Arial"/>
          <w:b/>
          <w:iCs/>
          <w:szCs w:val="24"/>
          <w:u w:val="single"/>
        </w:rPr>
        <w:t xml:space="preserve">Solarwinds Network Monitoring Software </w:t>
      </w:r>
      <w:r w:rsidR="00ED158F" w:rsidRPr="005302FC">
        <w:rPr>
          <w:rFonts w:cs="Arial"/>
          <w:b/>
          <w:iCs/>
          <w:szCs w:val="24"/>
          <w:u w:val="single"/>
        </w:rPr>
        <w:t>(the “Contract”)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bookmarkStart w:id="0" w:name="_GoBack"/>
      <w:r w:rsidR="00744DB5" w:rsidRPr="00744DB5">
        <w:rPr>
          <w:rFonts w:cs="Arial"/>
          <w:b/>
          <w:szCs w:val="24"/>
        </w:rPr>
        <w:t>Simon Hagan</w:t>
      </w:r>
      <w:bookmarkEnd w:id="0"/>
    </w:p>
    <w:p w:rsidR="00ED158F" w:rsidRDefault="00ED158F" w:rsidP="00ED158F">
      <w:pPr>
        <w:pStyle w:val="Body"/>
      </w:pPr>
      <w:r>
        <w:t>Dear Sir/Madam,</w:t>
      </w:r>
    </w:p>
    <w:p w:rsidR="00ED158F" w:rsidRDefault="00ED158F" w:rsidP="00ED158F">
      <w:pPr>
        <w:pStyle w:val="Body"/>
        <w:rPr>
          <w:u w:val="single"/>
        </w:rPr>
      </w:pPr>
      <w:r w:rsidRPr="005302FC">
        <w:rPr>
          <w:b/>
          <w:u w:val="single"/>
        </w:rPr>
        <w:t>TENDER FOR</w:t>
      </w:r>
      <w:r>
        <w:rPr>
          <w:u w:val="single"/>
        </w:rPr>
        <w:t xml:space="preserve"> </w:t>
      </w:r>
      <w:r w:rsidR="005302FC">
        <w:rPr>
          <w:b/>
          <w:u w:val="single"/>
        </w:rPr>
        <w:t xml:space="preserve">THE </w:t>
      </w:r>
      <w:r w:rsidR="00900DD9">
        <w:rPr>
          <w:b/>
          <w:u w:val="single"/>
        </w:rPr>
        <w:t xml:space="preserve">RENEWAL OF </w:t>
      </w:r>
      <w:r w:rsidR="008F53DA">
        <w:rPr>
          <w:b/>
          <w:u w:val="single"/>
        </w:rPr>
        <w:t>SOLARWINDS NETWORK MONITORING SOFTWARE</w:t>
      </w:r>
      <w:r w:rsidR="001C4A02">
        <w:rPr>
          <w:b/>
          <w:u w:val="single"/>
        </w:rPr>
        <w:t xml:space="preserve"> FROM </w:t>
      </w:r>
      <w:r w:rsidR="008F53DA">
        <w:rPr>
          <w:b/>
          <w:u w:val="single"/>
        </w:rPr>
        <w:t>21</w:t>
      </w:r>
      <w:r w:rsidR="008F53DA" w:rsidRPr="008F53DA">
        <w:rPr>
          <w:b/>
          <w:u w:val="single"/>
          <w:vertAlign w:val="superscript"/>
        </w:rPr>
        <w:t>ST</w:t>
      </w:r>
      <w:r w:rsidR="008F53DA">
        <w:rPr>
          <w:b/>
          <w:u w:val="single"/>
        </w:rPr>
        <w:t xml:space="preserve"> </w:t>
      </w:r>
      <w:r w:rsidR="001C4A02">
        <w:rPr>
          <w:b/>
          <w:u w:val="single"/>
        </w:rPr>
        <w:t xml:space="preserve">OCTOBER </w:t>
      </w:r>
      <w:r w:rsidR="00900DD9">
        <w:rPr>
          <w:b/>
          <w:u w:val="single"/>
        </w:rPr>
        <w:t xml:space="preserve">TO </w:t>
      </w:r>
      <w:r w:rsidR="008F53DA">
        <w:rPr>
          <w:b/>
          <w:u w:val="single"/>
        </w:rPr>
        <w:t>20</w:t>
      </w:r>
      <w:r w:rsidR="001C4A02" w:rsidRPr="001C4A02">
        <w:rPr>
          <w:b/>
          <w:u w:val="single"/>
          <w:vertAlign w:val="superscript"/>
        </w:rPr>
        <w:t>th</w:t>
      </w:r>
      <w:r w:rsidR="001C4A02">
        <w:rPr>
          <w:b/>
          <w:u w:val="single"/>
        </w:rPr>
        <w:t xml:space="preserve"> OCTOBER 2</w:t>
      </w:r>
      <w:r w:rsidR="00BE3552">
        <w:rPr>
          <w:b/>
          <w:u w:val="single"/>
        </w:rPr>
        <w:t>019</w:t>
      </w:r>
      <w:r w:rsidR="00255882">
        <w:rPr>
          <w:b/>
          <w:u w:val="single"/>
        </w:rPr>
        <w:t xml:space="preserve"> </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ED158F">
      <w:pPr>
        <w:pStyle w:val="Level1"/>
        <w:widowControl/>
        <w:numPr>
          <w:ilvl w:val="0"/>
          <w:numId w:val="25"/>
        </w:numPr>
        <w:adjustRightInd/>
        <w:textAlignment w:val="auto"/>
      </w:pPr>
      <w:r>
        <w:t>My/our response to the requirements of</w:t>
      </w:r>
      <w:r>
        <w:rPr>
          <w:i/>
        </w:rPr>
        <w:t xml:space="preserve"> </w:t>
      </w:r>
      <w:r>
        <w:t>the ITT.</w:t>
      </w:r>
    </w:p>
    <w:p w:rsidR="00ED158F" w:rsidRDefault="00ED158F" w:rsidP="00ED158F">
      <w:pPr>
        <w:pStyle w:val="Level1"/>
        <w:numPr>
          <w:ilvl w:val="0"/>
          <w:numId w:val="0"/>
        </w:numPr>
      </w:pPr>
    </w:p>
    <w:p w:rsidR="00ED158F" w:rsidRDefault="00ED158F" w:rsidP="00ED158F">
      <w:pPr>
        <w:pStyle w:val="Level1"/>
        <w:widowControl/>
        <w:numPr>
          <w:ilvl w:val="0"/>
          <w:numId w:val="25"/>
        </w:numPr>
        <w:adjustRightInd/>
        <w:textAlignment w:val="auto"/>
      </w:pPr>
      <w:r>
        <w:t>The completed Pricing Schedule.</w:t>
      </w:r>
    </w:p>
    <w:p w:rsidR="00ED158F" w:rsidRDefault="00ED158F" w:rsidP="00ED158F">
      <w:pPr>
        <w:pStyle w:val="Level1"/>
        <w:numPr>
          <w:ilvl w:val="0"/>
          <w:numId w:val="0"/>
        </w:numPr>
      </w:pPr>
    </w:p>
    <w:p w:rsidR="00ED158F" w:rsidRPr="003D64DC" w:rsidRDefault="00ED158F" w:rsidP="00ED158F">
      <w:pPr>
        <w:pStyle w:val="Level1"/>
        <w:widowControl/>
        <w:numPr>
          <w:ilvl w:val="0"/>
          <w:numId w:val="25"/>
        </w:numPr>
        <w:adjustRightInd/>
        <w:textAlignment w:val="auto"/>
      </w:pPr>
      <w:r w:rsidRPr="003D64DC">
        <w:t>Other documents if applicable – (</w:t>
      </w:r>
      <w:r w:rsidR="003D64DC">
        <w:t>Insurance certificates</w:t>
      </w:r>
      <w:r w:rsidRPr="003D64DC">
        <w:t>.).</w:t>
      </w:r>
    </w:p>
    <w:p w:rsidR="00ED158F" w:rsidRPr="003D64DC" w:rsidRDefault="00ED158F" w:rsidP="00ED158F">
      <w:pPr>
        <w:pStyle w:val="ListParagraph"/>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Invitatio</w:t>
      </w:r>
      <w:r>
        <w:rPr>
          <w:b w:val="0"/>
        </w:rPr>
        <w:t xml:space="preserve">n to Tender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confirm that we accept the Contract 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lastRenderedPageBreak/>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Default="00ED158F" w:rsidP="00ED158F">
      <w:pPr>
        <w:pStyle w:val="Style2"/>
        <w:tabs>
          <w:tab w:val="clear" w:pos="851"/>
        </w:tabs>
        <w:ind w:left="0" w:firstLine="0"/>
        <w:rPr>
          <w:b w:val="0"/>
          <w:bCs/>
        </w:rPr>
      </w:pPr>
    </w:p>
    <w:p w:rsidR="00ED158F" w:rsidRPr="00ED158F" w:rsidRDefault="00ED158F" w:rsidP="00ED158F">
      <w:pPr>
        <w:pStyle w:val="Sideheading"/>
        <w:spacing w:after="0" w:line="240" w:lineRule="auto"/>
        <w:rPr>
          <w:rFonts w:cs="Arial"/>
          <w:bCs/>
          <w:caps w:val="0"/>
          <w:szCs w:val="24"/>
        </w:rPr>
      </w:pPr>
      <w:r w:rsidRPr="00ED158F">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1" w:name="OLE_LINK1"/>
      <w:r w:rsidRPr="00ED158F">
        <w:rPr>
          <w:rFonts w:cs="Arial"/>
          <w:szCs w:val="24"/>
        </w:rPr>
        <w:t>the Council</w:t>
      </w:r>
      <w:bookmarkEnd w:id="1"/>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Default="001E066F" w:rsidP="00A521D4">
      <w:pPr>
        <w:jc w:val="center"/>
        <w:rPr>
          <w:rFonts w:ascii="Arial" w:hAnsi="Arial" w:cs="Arial"/>
          <w:b/>
          <w:iCs/>
        </w:rPr>
      </w:pPr>
      <w:r>
        <w:rPr>
          <w:rFonts w:ascii="Arial" w:hAnsi="Arial" w:cs="Arial"/>
        </w:rPr>
        <w:br w:type="page"/>
      </w:r>
    </w:p>
    <w:p w:rsidR="001C4A02" w:rsidRPr="00A521D4" w:rsidRDefault="001C4A02" w:rsidP="001C4A02">
      <w:pPr>
        <w:jc w:val="center"/>
        <w:rPr>
          <w:rFonts w:ascii="Arial" w:hAnsi="Arial" w:cs="Arial"/>
          <w:b/>
          <w:iCs/>
        </w:rPr>
      </w:pPr>
      <w:r w:rsidRPr="00A521D4">
        <w:rPr>
          <w:rFonts w:ascii="Arial" w:hAnsi="Arial" w:cs="Arial"/>
          <w:b/>
          <w:iCs/>
        </w:rPr>
        <w:t>Cheshire East Borough Council</w:t>
      </w:r>
    </w:p>
    <w:p w:rsidR="008F53DA" w:rsidRPr="005302FC" w:rsidRDefault="008F53DA" w:rsidP="008F53DA">
      <w:pPr>
        <w:pStyle w:val="Schedule"/>
        <w:keepNext w:val="0"/>
        <w:numPr>
          <w:ilvl w:val="0"/>
          <w:numId w:val="0"/>
        </w:numPr>
        <w:tabs>
          <w:tab w:val="left" w:pos="0"/>
        </w:tabs>
        <w:spacing w:after="0"/>
        <w:rPr>
          <w:rFonts w:cs="Arial"/>
          <w:iCs/>
          <w:caps w:val="0"/>
          <w:szCs w:val="24"/>
        </w:rPr>
      </w:pPr>
      <w:r>
        <w:rPr>
          <w:rFonts w:cs="Arial"/>
          <w:iCs/>
          <w:caps w:val="0"/>
          <w:szCs w:val="24"/>
        </w:rPr>
        <w:t>Renewal of Solarwinds Network Monitoring Software</w:t>
      </w:r>
    </w:p>
    <w:p w:rsidR="008F53DA" w:rsidRDefault="008F53DA" w:rsidP="008F53DA">
      <w:pPr>
        <w:tabs>
          <w:tab w:val="left" w:pos="510"/>
        </w:tabs>
        <w:jc w:val="center"/>
        <w:rPr>
          <w:rFonts w:ascii="Arial" w:hAnsi="Arial" w:cs="Arial"/>
          <w:b/>
        </w:rPr>
      </w:pPr>
      <w:r w:rsidRPr="005302FC">
        <w:rPr>
          <w:rFonts w:ascii="Arial" w:hAnsi="Arial" w:cs="Arial"/>
          <w:b/>
        </w:rPr>
        <w:t xml:space="preserve">Period: </w:t>
      </w:r>
      <w:r>
        <w:rPr>
          <w:rFonts w:ascii="Arial" w:hAnsi="Arial" w:cs="Arial"/>
          <w:b/>
        </w:rPr>
        <w:t>21</w:t>
      </w:r>
      <w:r w:rsidRPr="005302FC">
        <w:rPr>
          <w:rFonts w:ascii="Arial" w:hAnsi="Arial" w:cs="Arial"/>
          <w:b/>
        </w:rPr>
        <w:t>.</w:t>
      </w:r>
      <w:r>
        <w:rPr>
          <w:rFonts w:ascii="Arial" w:hAnsi="Arial" w:cs="Arial"/>
          <w:b/>
        </w:rPr>
        <w:t>10</w:t>
      </w:r>
      <w:r w:rsidRPr="005302FC">
        <w:rPr>
          <w:rFonts w:ascii="Arial" w:hAnsi="Arial" w:cs="Arial"/>
          <w:b/>
        </w:rPr>
        <w:t>.1</w:t>
      </w:r>
      <w:r w:rsidR="00BE3552">
        <w:rPr>
          <w:rFonts w:ascii="Arial" w:hAnsi="Arial" w:cs="Arial"/>
          <w:b/>
        </w:rPr>
        <w:t>7</w:t>
      </w:r>
      <w:r w:rsidRPr="005302FC">
        <w:rPr>
          <w:rFonts w:ascii="Arial" w:hAnsi="Arial" w:cs="Arial"/>
          <w:b/>
        </w:rPr>
        <w:t xml:space="preserve"> –</w:t>
      </w:r>
      <w:r>
        <w:rPr>
          <w:rFonts w:ascii="Arial" w:hAnsi="Arial" w:cs="Arial"/>
          <w:b/>
        </w:rPr>
        <w:t>20.10</w:t>
      </w:r>
      <w:r w:rsidRPr="005302FC">
        <w:rPr>
          <w:rFonts w:ascii="Arial" w:hAnsi="Arial" w:cs="Arial"/>
          <w:b/>
        </w:rPr>
        <w:t>.1</w:t>
      </w:r>
      <w:r w:rsidR="00BE3552">
        <w:rPr>
          <w:rFonts w:ascii="Arial" w:hAnsi="Arial" w:cs="Arial"/>
          <w:b/>
        </w:rPr>
        <w:t>9</w:t>
      </w:r>
      <w:r w:rsidRPr="005302FC">
        <w:rPr>
          <w:rFonts w:ascii="Arial" w:hAnsi="Arial" w:cs="Arial"/>
          <w:b/>
        </w:rPr>
        <w:t xml:space="preserve"> </w:t>
      </w:r>
    </w:p>
    <w:p w:rsidR="001C4A02" w:rsidRPr="00A521D4" w:rsidRDefault="001C4A02" w:rsidP="00A521D4">
      <w:pPr>
        <w:jc w:val="center"/>
        <w:rPr>
          <w:rFonts w:ascii="Arial" w:hAnsi="Arial" w:cs="Arial"/>
          <w:b/>
          <w:iCs/>
        </w:rPr>
      </w:pPr>
    </w:p>
    <w:p w:rsidR="00377D2D" w:rsidRPr="00ED158F" w:rsidRDefault="00377D2D" w:rsidP="00377D2D">
      <w:pPr>
        <w:tabs>
          <w:tab w:val="left" w:pos="510"/>
        </w:tabs>
        <w:jc w:val="center"/>
        <w:rPr>
          <w:rFonts w:ascii="Arial" w:hAnsi="Arial" w:cs="Arial"/>
          <w:b/>
          <w:iCs/>
        </w:rPr>
      </w:pP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2D3547" w:rsidRPr="00A521D4">
        <w:rPr>
          <w:rFonts w:ascii="Arial" w:hAnsi="Arial" w:cs="Arial"/>
          <w:b/>
          <w:kern w:val="2"/>
          <w:sz w:val="28"/>
          <w:szCs w:val="28"/>
          <w:u w:val="single"/>
        </w:rPr>
        <w:t>SUITABILITY ASSESSMENT</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(SAQ)</w:t>
      </w:r>
    </w:p>
    <w:p w:rsidR="000E3CDC" w:rsidRDefault="000E3CDC" w:rsidP="005A1726">
      <w:pPr>
        <w:rPr>
          <w:rFonts w:ascii="Arial" w:hAnsi="Arial" w:cs="Arial"/>
          <w:b/>
          <w:kern w:val="2"/>
          <w:sz w:val="28"/>
          <w:szCs w:val="28"/>
        </w:rPr>
      </w:pPr>
    </w:p>
    <w:p w:rsidR="00532FF3" w:rsidRPr="005D2F20" w:rsidRDefault="00532FF3" w:rsidP="00532FF3">
      <w:pPr>
        <w:rPr>
          <w:rFonts w:ascii="Arial" w:hAnsi="Arial" w:cs="Arial"/>
          <w:bCs w:val="0"/>
        </w:rPr>
      </w:pPr>
      <w:r w:rsidRPr="005D2F20">
        <w:rPr>
          <w:rFonts w:ascii="Arial" w:hAnsi="Arial" w:cs="Arial"/>
          <w:bCs w:val="0"/>
        </w:rPr>
        <w:t>This Suitability Assessment Questionnaire (“SAQ”)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Your response to the SAQ will be used by the Authority to understand the nature of the bidding organisation</w:t>
      </w:r>
      <w:r w:rsidR="003D64DC">
        <w:rPr>
          <w:rFonts w:ascii="Arial" w:hAnsi="Arial" w:cs="Arial"/>
          <w:bCs w:val="0"/>
        </w:rPr>
        <w:t>.</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5D2F20">
      <w:pPr>
        <w:pStyle w:val="ListParagraph"/>
        <w:numPr>
          <w:ilvl w:val="0"/>
          <w:numId w:val="50"/>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5D2F20">
      <w:pPr>
        <w:pStyle w:val="ListParagraph"/>
        <w:numPr>
          <w:ilvl w:val="0"/>
          <w:numId w:val="50"/>
        </w:numPr>
        <w:rPr>
          <w:rFonts w:ascii="Arial" w:hAnsi="Arial" w:cs="Arial"/>
        </w:rPr>
      </w:pPr>
      <w:r w:rsidRPr="005D2F20">
        <w:rPr>
          <w:rFonts w:ascii="Arial" w:hAnsi="Arial" w:cs="Arial"/>
        </w:rPr>
        <w:t>“You”/ “Your” or “Supplier” means the business or company which is completing this SAQ.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t>NOTE TO ORGANISATION:</w:t>
            </w:r>
          </w:p>
          <w:p w:rsidR="007E3490" w:rsidRPr="001D293B" w:rsidRDefault="007E3490" w:rsidP="001D293B">
            <w:pPr>
              <w:pStyle w:val="Level1"/>
              <w:keepNext/>
              <w:numPr>
                <w:ilvl w:val="0"/>
                <w:numId w:val="49"/>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87448C" w:rsidRPr="001D293B">
              <w:rPr>
                <w:rFonts w:cs="Arial"/>
                <w:i/>
                <w:sz w:val="22"/>
                <w:szCs w:val="22"/>
              </w:rPr>
              <w:t>Suitability Assessment</w:t>
            </w:r>
            <w:r w:rsidRPr="001D293B">
              <w:rPr>
                <w:rFonts w:cs="Arial"/>
                <w:i/>
                <w:sz w:val="22"/>
                <w:szCs w:val="22"/>
              </w:rPr>
              <w:t xml:space="preserve"> will b</w:t>
            </w:r>
            <w:r w:rsidR="00021547" w:rsidRPr="001D293B">
              <w:rPr>
                <w:rFonts w:cs="Arial"/>
                <w:i/>
                <w:sz w:val="22"/>
                <w:szCs w:val="22"/>
              </w:rPr>
              <w:t>e</w:t>
            </w:r>
            <w:r w:rsidR="00740716">
              <w:rPr>
                <w:rFonts w:cs="Arial"/>
                <w:i/>
                <w:sz w:val="22"/>
                <w:szCs w:val="22"/>
              </w:rPr>
              <w:t xml:space="preserve"> marked on a Pass/fail basis.</w:t>
            </w:r>
          </w:p>
          <w:p w:rsidR="007E3490" w:rsidRPr="005D2F20" w:rsidRDefault="007E3490" w:rsidP="005D2F20">
            <w:pPr>
              <w:pStyle w:val="ListParagraph"/>
              <w:numPr>
                <w:ilvl w:val="0"/>
                <w:numId w:val="49"/>
              </w:numPr>
              <w:autoSpaceDE w:val="0"/>
              <w:autoSpaceDN w:val="0"/>
              <w:rPr>
                <w:rFonts w:ascii="Arial" w:hAnsi="Arial" w:cs="Arial"/>
                <w:i/>
                <w:sz w:val="22"/>
                <w:szCs w:val="22"/>
              </w:rPr>
            </w:pPr>
            <w:r w:rsidRPr="005D2F20">
              <w:rPr>
                <w:rFonts w:ascii="Arial" w:hAnsi="Arial" w:cs="Arial"/>
                <w:i/>
                <w:sz w:val="22"/>
                <w:szCs w:val="22"/>
              </w:rPr>
              <w:t>Applicants will fail</w:t>
            </w:r>
            <w:r w:rsidR="00740716">
              <w:rPr>
                <w:rFonts w:ascii="Arial" w:hAnsi="Arial" w:cs="Arial"/>
                <w:i/>
                <w:sz w:val="22"/>
                <w:szCs w:val="22"/>
              </w:rPr>
              <w:t xml:space="preserve"> on incomplete responses and/or achieve a fail based on responses.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5D2F20">
            <w:pPr>
              <w:pStyle w:val="ListParagraph"/>
              <w:numPr>
                <w:ilvl w:val="0"/>
                <w:numId w:val="49"/>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5D2F20">
            <w:pPr>
              <w:pStyle w:val="ListParagraph"/>
              <w:numPr>
                <w:ilvl w:val="0"/>
                <w:numId w:val="49"/>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744DB5">
              <w:rPr>
                <w:rFonts w:ascii="Arial" w:hAnsi="Arial" w:cs="Arial"/>
                <w:color w:val="000000"/>
              </w:rPr>
            </w:r>
            <w:r w:rsidR="00744DB5">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5D2F20">
            <w:pPr>
              <w:pStyle w:val="Level1"/>
              <w:keepNext/>
              <w:numPr>
                <w:ilvl w:val="0"/>
                <w:numId w:val="49"/>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5D2F20">
            <w:pPr>
              <w:pStyle w:val="Level2"/>
              <w:keepNext/>
              <w:numPr>
                <w:ilvl w:val="0"/>
                <w:numId w:val="49"/>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A13377" w:rsidRDefault="00A13377" w:rsidP="005D2F20">
      <w:pPr>
        <w:pStyle w:val="Level1"/>
        <w:keepNext/>
        <w:numPr>
          <w:ilvl w:val="0"/>
          <w:numId w:val="0"/>
        </w:numPr>
        <w:tabs>
          <w:tab w:val="left" w:pos="-567"/>
        </w:tabs>
        <w:ind w:left="-567"/>
        <w:rPr>
          <w:rFonts w:cs="Arial"/>
          <w:b/>
          <w:sz w:val="30"/>
          <w:szCs w:val="30"/>
          <w:u w:val="single"/>
        </w:rPr>
      </w:pPr>
    </w:p>
    <w:p w:rsidR="00275E5F" w:rsidRDefault="00275E5F" w:rsidP="005D2F20">
      <w:pPr>
        <w:pStyle w:val="Level1"/>
        <w:keepNext/>
        <w:numPr>
          <w:ilvl w:val="0"/>
          <w:numId w:val="0"/>
        </w:numPr>
        <w:tabs>
          <w:tab w:val="left" w:pos="-567"/>
        </w:tabs>
        <w:ind w:left="-567"/>
        <w:rPr>
          <w:rFonts w:cs="Arial"/>
          <w:b/>
          <w:sz w:val="30"/>
          <w:szCs w:val="30"/>
          <w:u w:val="single"/>
        </w:rPr>
      </w:pPr>
      <w:r w:rsidRPr="00275E5F">
        <w:rPr>
          <w:rFonts w:cs="Arial"/>
          <w:b/>
          <w:sz w:val="30"/>
          <w:szCs w:val="30"/>
          <w:u w:val="single"/>
        </w:rPr>
        <w:t xml:space="preserve">Section </w:t>
      </w:r>
      <w:r>
        <w:rPr>
          <w:rFonts w:cs="Arial"/>
          <w:b/>
          <w:sz w:val="30"/>
          <w:szCs w:val="30"/>
          <w:u w:val="single"/>
        </w:rPr>
        <w:t>1</w:t>
      </w:r>
    </w:p>
    <w:p w:rsidR="000D2A2A" w:rsidRDefault="00082DF2" w:rsidP="005D2F20">
      <w:pPr>
        <w:pStyle w:val="Level1"/>
        <w:keepNext/>
        <w:numPr>
          <w:ilvl w:val="0"/>
          <w:numId w:val="0"/>
        </w:numPr>
        <w:tabs>
          <w:tab w:val="left" w:pos="-567"/>
        </w:tabs>
        <w:ind w:left="-567"/>
        <w:rPr>
          <w:rFonts w:cs="Arial"/>
          <w:b/>
          <w:szCs w:val="24"/>
        </w:rPr>
      </w:pPr>
      <w:r w:rsidRPr="005D2F20">
        <w:rPr>
          <w:rFonts w:cs="Arial"/>
          <w:b/>
          <w:sz w:val="30"/>
          <w:szCs w:val="30"/>
        </w:rPr>
        <w:t>Legal Status – Organisation Details</w:t>
      </w:r>
      <w:r w:rsidRPr="005D2F20">
        <w:rPr>
          <w:rFonts w:cs="Arial"/>
          <w:b/>
          <w:szCs w:val="24"/>
        </w:rPr>
        <w:t xml:space="preserve"> </w:t>
      </w:r>
    </w:p>
    <w:p w:rsidR="007E3490" w:rsidRDefault="007E3490" w:rsidP="005D2F20">
      <w:pPr>
        <w:pStyle w:val="Level1"/>
        <w:keepNext/>
        <w:numPr>
          <w:ilvl w:val="0"/>
          <w:numId w:val="0"/>
        </w:numPr>
        <w:tabs>
          <w:tab w:val="left" w:pos="-567"/>
        </w:tabs>
        <w:ind w:left="-567"/>
        <w:rPr>
          <w:rFonts w:cs="Arial"/>
          <w:b/>
          <w:szCs w:val="24"/>
        </w:rPr>
      </w:pPr>
      <w:r w:rsidRPr="007E3490">
        <w:rPr>
          <w:rFonts w:cs="Arial"/>
          <w:b/>
          <w:szCs w:val="24"/>
          <w:highlight w:val="yellow"/>
        </w:rPr>
        <w:t>(</w:t>
      </w:r>
      <w:r w:rsidRPr="00DD5A71">
        <w:rPr>
          <w:rFonts w:cs="Arial"/>
          <w:b/>
          <w:i/>
          <w:szCs w:val="24"/>
          <w:highlight w:val="yellow"/>
        </w:rPr>
        <w:t>Information Only</w:t>
      </w:r>
      <w:r w:rsidRPr="0087448C">
        <w:rPr>
          <w:rFonts w:cs="Arial"/>
          <w:b/>
          <w:szCs w:val="24"/>
          <w:highlight w:val="yellow"/>
        </w:rPr>
        <w:t>)</w:t>
      </w:r>
    </w:p>
    <w:p w:rsidR="00082DF2" w:rsidRDefault="00082DF2" w:rsidP="005D2F20">
      <w:pPr>
        <w:pStyle w:val="Level1"/>
        <w:keepNext/>
        <w:numPr>
          <w:ilvl w:val="0"/>
          <w:numId w:val="0"/>
        </w:numPr>
        <w:tabs>
          <w:tab w:val="left" w:pos="0"/>
        </w:tabs>
        <w:ind w:left="491" w:hanging="851"/>
        <w:rPr>
          <w:rFonts w:cs="Arial"/>
          <w:b/>
          <w:szCs w:val="24"/>
        </w:rPr>
      </w:pPr>
    </w:p>
    <w:p w:rsidR="00082DF2" w:rsidRPr="0087448C" w:rsidRDefault="00082DF2" w:rsidP="005D2F20">
      <w:pPr>
        <w:ind w:left="-567"/>
        <w:rPr>
          <w:rFonts w:cs="Arial"/>
          <w:b/>
        </w:rPr>
      </w:pPr>
      <w:r w:rsidRPr="005D2F20">
        <w:rPr>
          <w:rFonts w:ascii="Arial" w:hAnsi="Arial" w:cs="Arial"/>
        </w:rPr>
        <w:t xml:space="preserve">The Authority require the </w:t>
      </w:r>
      <w:r>
        <w:rPr>
          <w:rFonts w:ascii="Arial" w:hAnsi="Arial" w:cs="Arial"/>
        </w:rPr>
        <w:t>f</w:t>
      </w:r>
      <w:r w:rsidRPr="005D2F20">
        <w:rPr>
          <w:rFonts w:ascii="Arial" w:hAnsi="Arial" w:cs="Arial"/>
        </w:rPr>
        <w:t>ull name of organisation tendering (or of organisation acting as lead contact where a consortium, partnership or joint venture response is being submitted)</w:t>
      </w:r>
    </w:p>
    <w:p w:rsidR="007E3490" w:rsidRPr="00A720E5" w:rsidRDefault="007E3490" w:rsidP="007E3490">
      <w:pPr>
        <w:pStyle w:val="Level1"/>
        <w:keepNext/>
        <w:numPr>
          <w:ilvl w:val="0"/>
          <w:numId w:val="0"/>
        </w:numPr>
        <w:tabs>
          <w:tab w:val="left" w:pos="0"/>
        </w:tabs>
        <w:rPr>
          <w:rFonts w:cs="Arial"/>
          <w:szCs w:val="24"/>
        </w:rPr>
      </w:pPr>
    </w:p>
    <w:tbl>
      <w:tblPr>
        <w:tblW w:w="94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3597"/>
        <w:gridCol w:w="1663"/>
      </w:tblGrid>
      <w:tr w:rsidR="007E3490" w:rsidRPr="007E3490" w:rsidTr="005D2F20">
        <w:trPr>
          <w:trHeight w:val="353"/>
          <w:jc w:val="center"/>
        </w:trPr>
        <w:tc>
          <w:tcPr>
            <w:tcW w:w="4221" w:type="dxa"/>
            <w:shd w:val="clear" w:color="auto" w:fill="D9D9D9"/>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 xml:space="preserve">1.1 Supplier details </w:t>
            </w:r>
          </w:p>
        </w:tc>
        <w:tc>
          <w:tcPr>
            <w:tcW w:w="5260" w:type="dxa"/>
            <w:gridSpan w:val="2"/>
            <w:shd w:val="clear" w:color="auto" w:fill="D9D9D9"/>
          </w:tcPr>
          <w:p w:rsidR="007E3490" w:rsidRPr="007E3490" w:rsidRDefault="007E3490" w:rsidP="00834DB6">
            <w:pPr>
              <w:pStyle w:val="Level1"/>
              <w:keepNext/>
              <w:numPr>
                <w:ilvl w:val="0"/>
                <w:numId w:val="0"/>
              </w:numPr>
              <w:tabs>
                <w:tab w:val="left" w:pos="0"/>
              </w:tabs>
              <w:autoSpaceDE w:val="0"/>
              <w:autoSpaceDN w:val="0"/>
              <w:jc w:val="center"/>
              <w:rPr>
                <w:rFonts w:cs="Arial"/>
                <w:b/>
                <w:color w:val="000000"/>
                <w:szCs w:val="24"/>
              </w:rPr>
            </w:pPr>
            <w:r w:rsidRPr="007E3490">
              <w:rPr>
                <w:rFonts w:cs="Arial"/>
                <w:b/>
                <w:color w:val="000000"/>
                <w:szCs w:val="24"/>
              </w:rPr>
              <w:t>Answer</w:t>
            </w: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 xml:space="preserve">Full name of the Supplier completing the </w:t>
            </w:r>
            <w:r w:rsidR="0006464E">
              <w:rPr>
                <w:rFonts w:ascii="Arial" w:hAnsi="Arial" w:cs="Arial"/>
                <w:color w:val="000000"/>
              </w:rPr>
              <w:t>SAQ</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company address</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company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charity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VAT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 of immediate parent company</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 of ultimate parent company</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023971">
        <w:trPr>
          <w:trHeight w:val="353"/>
          <w:jc w:val="center"/>
        </w:trPr>
        <w:tc>
          <w:tcPr>
            <w:tcW w:w="4221" w:type="dxa"/>
            <w:vMerge w:val="restart"/>
            <w:shd w:val="clear" w:color="auto" w:fill="auto"/>
            <w:vAlign w:val="center"/>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Please mark ‘X’ in the relevant box to indicate your trading status</w:t>
            </w: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 a public limited company</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744DB5">
              <w:rPr>
                <w:rFonts w:ascii="Arial" w:hAnsi="Arial" w:cs="Arial"/>
                <w:color w:val="000000"/>
              </w:rPr>
            </w:r>
            <w:r w:rsidR="00744DB5">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 a limited company</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iii) a limited liability partnership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iv) other partnership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 sole trader</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 other (please specify</w:t>
            </w:r>
            <w:r w:rsidR="000A7EBE">
              <w:rPr>
                <w:rFonts w:ascii="Arial" w:hAnsi="Arial" w:cs="Arial"/>
                <w:color w:val="000000"/>
              </w:rPr>
              <w:t xml:space="preserve"> in this area</w:t>
            </w:r>
            <w:r w:rsidRPr="005D2F20">
              <w:rPr>
                <w:rFonts w:ascii="Arial" w:hAnsi="Arial" w:cs="Arial"/>
                <w:color w:val="000000"/>
              </w:rPr>
              <w:t>)</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val="restart"/>
            <w:shd w:val="clear" w:color="auto" w:fill="auto"/>
            <w:vAlign w:val="center"/>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Please mark ‘X’ in the relevant boxes to indicate whether any of the following classifications apply to you</w:t>
            </w: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i)Voluntary (VCSE)</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744DB5">
              <w:rPr>
                <w:rFonts w:ascii="Arial" w:hAnsi="Arial" w:cs="Arial"/>
                <w:color w:val="000000"/>
              </w:rPr>
            </w:r>
            <w:r w:rsidR="00744DB5">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ii)Community (VCSE)</w:t>
            </w:r>
          </w:p>
        </w:tc>
        <w:tc>
          <w:tcPr>
            <w:tcW w:w="1663" w:type="dxa"/>
            <w:shd w:val="clear" w:color="auto" w:fill="auto"/>
            <w:vAlign w:val="center"/>
          </w:tcPr>
          <w:p w:rsidR="007E3490"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744DB5">
              <w:rPr>
                <w:rFonts w:ascii="Arial" w:hAnsi="Arial" w:cs="Arial"/>
                <w:color w:val="000000"/>
              </w:rPr>
            </w:r>
            <w:r w:rsidR="00744DB5">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7E3490" w:rsidP="000A7EBE">
            <w:pPr>
              <w:autoSpaceDE w:val="0"/>
              <w:autoSpaceDN w:val="0"/>
              <w:rPr>
                <w:rFonts w:ascii="Arial" w:hAnsi="Arial" w:cs="Arial"/>
                <w:color w:val="000000"/>
              </w:rPr>
            </w:pPr>
            <w:r w:rsidRPr="005D2F20">
              <w:rPr>
                <w:rFonts w:ascii="Arial" w:hAnsi="Arial" w:cs="Arial"/>
                <w:color w:val="000000"/>
              </w:rPr>
              <w:t>iii)</w:t>
            </w:r>
            <w:r w:rsidR="000A7EBE">
              <w:rPr>
                <w:rFonts w:ascii="Arial" w:hAnsi="Arial" w:cs="Arial"/>
                <w:color w:val="000000"/>
              </w:rPr>
              <w:t xml:space="preserve"> Faith </w:t>
            </w:r>
          </w:p>
        </w:tc>
        <w:tc>
          <w:tcPr>
            <w:tcW w:w="1663" w:type="dxa"/>
            <w:shd w:val="clear" w:color="auto" w:fill="auto"/>
            <w:vAlign w:val="center"/>
          </w:tcPr>
          <w:p w:rsidR="007E3490"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744DB5">
              <w:rPr>
                <w:rFonts w:ascii="Arial" w:hAnsi="Arial" w:cs="Arial"/>
                <w:color w:val="000000"/>
              </w:rPr>
            </w:r>
            <w:r w:rsidR="00744DB5">
              <w:rPr>
                <w:rFonts w:ascii="Arial" w:hAnsi="Arial" w:cs="Arial"/>
                <w:color w:val="000000"/>
              </w:rPr>
              <w:fldChar w:fldCharType="separate"/>
            </w:r>
            <w:r w:rsidRPr="005D2F20">
              <w:rPr>
                <w:rFonts w:ascii="Arial" w:hAnsi="Arial" w:cs="Arial"/>
                <w:color w:val="000000"/>
              </w:rPr>
              <w:fldChar w:fldCharType="end"/>
            </w:r>
          </w:p>
        </w:tc>
      </w:tr>
      <w:tr w:rsidR="000A7EBE" w:rsidRPr="007E3490" w:rsidTr="00023971">
        <w:trPr>
          <w:trHeight w:val="353"/>
          <w:jc w:val="center"/>
        </w:trPr>
        <w:tc>
          <w:tcPr>
            <w:tcW w:w="4221" w:type="dxa"/>
            <w:vMerge/>
            <w:shd w:val="clear" w:color="auto" w:fill="auto"/>
            <w:vAlign w:val="center"/>
          </w:tcPr>
          <w:p w:rsidR="000A7EBE" w:rsidRPr="005D2F20" w:rsidRDefault="000A7EBE" w:rsidP="00834DB6">
            <w:pPr>
              <w:autoSpaceDE w:val="0"/>
              <w:autoSpaceDN w:val="0"/>
              <w:rPr>
                <w:rFonts w:ascii="Arial" w:hAnsi="Arial" w:cs="Arial"/>
                <w:b/>
                <w:color w:val="000000"/>
              </w:rPr>
            </w:pPr>
          </w:p>
        </w:tc>
        <w:tc>
          <w:tcPr>
            <w:tcW w:w="3597" w:type="dxa"/>
            <w:shd w:val="clear" w:color="auto" w:fill="auto"/>
            <w:vAlign w:val="center"/>
          </w:tcPr>
          <w:p w:rsidR="000A7EBE" w:rsidRPr="005D2F20" w:rsidRDefault="000A7EBE" w:rsidP="000A7EBE">
            <w:pPr>
              <w:autoSpaceDE w:val="0"/>
              <w:autoSpaceDN w:val="0"/>
              <w:rPr>
                <w:rFonts w:ascii="Arial" w:hAnsi="Arial" w:cs="Arial"/>
                <w:color w:val="000000"/>
              </w:rPr>
            </w:pPr>
            <w:r>
              <w:rPr>
                <w:rFonts w:ascii="Arial" w:hAnsi="Arial" w:cs="Arial"/>
                <w:color w:val="000000"/>
              </w:rPr>
              <w:t>iv</w:t>
            </w:r>
            <w:r w:rsidRPr="005D2F20">
              <w:rPr>
                <w:rFonts w:ascii="Arial" w:hAnsi="Arial" w:cs="Arial"/>
                <w:color w:val="000000"/>
              </w:rPr>
              <w:t>)</w:t>
            </w:r>
            <w:r>
              <w:rPr>
                <w:rFonts w:ascii="Arial" w:hAnsi="Arial" w:cs="Arial"/>
                <w:color w:val="000000"/>
              </w:rPr>
              <w:t xml:space="preserve"> </w:t>
            </w:r>
            <w:r w:rsidRPr="005D2F20">
              <w:rPr>
                <w:rFonts w:ascii="Arial" w:hAnsi="Arial" w:cs="Arial"/>
                <w:color w:val="000000"/>
              </w:rPr>
              <w:t>Social Enterprise</w:t>
            </w:r>
          </w:p>
        </w:tc>
        <w:tc>
          <w:tcPr>
            <w:tcW w:w="1663" w:type="dxa"/>
            <w:shd w:val="clear" w:color="auto" w:fill="auto"/>
            <w:vAlign w:val="center"/>
          </w:tcPr>
          <w:p w:rsidR="000A7EBE"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744DB5">
              <w:rPr>
                <w:rFonts w:ascii="Arial" w:hAnsi="Arial" w:cs="Arial"/>
                <w:color w:val="000000"/>
              </w:rPr>
            </w:r>
            <w:r w:rsidR="00744DB5">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0A7EBE" w:rsidP="00834DB6">
            <w:pPr>
              <w:autoSpaceDE w:val="0"/>
              <w:autoSpaceDN w:val="0"/>
              <w:rPr>
                <w:rFonts w:ascii="Arial" w:hAnsi="Arial" w:cs="Arial"/>
                <w:color w:val="000000"/>
              </w:rPr>
            </w:pPr>
            <w:r>
              <w:rPr>
                <w:rFonts w:ascii="Arial" w:hAnsi="Arial" w:cs="Arial"/>
                <w:color w:val="000000"/>
              </w:rPr>
              <w:t>v</w:t>
            </w:r>
            <w:r w:rsidR="007E3490" w:rsidRPr="005D2F20">
              <w:rPr>
                <w:rFonts w:ascii="Arial" w:hAnsi="Arial" w:cs="Arial"/>
                <w:color w:val="000000"/>
              </w:rPr>
              <w:t>) Mini Enterprise (below SME)</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744DB5">
              <w:rPr>
                <w:rFonts w:ascii="Arial" w:hAnsi="Arial" w:cs="Arial"/>
                <w:color w:val="000000"/>
              </w:rPr>
            </w:r>
            <w:r w:rsidR="00744DB5">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 Small Enterprise (SME)</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 Medium Enterprise (SME)</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vii) Sheltered workshop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viii) Public service mutual</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tc>
      </w:tr>
    </w:tbl>
    <w:p w:rsidR="00BF5EF5" w:rsidRDefault="00BF5EF5" w:rsidP="005D2F20">
      <w:pPr>
        <w:autoSpaceDE w:val="0"/>
        <w:autoSpaceDN w:val="0"/>
        <w:rPr>
          <w:rFonts w:ascii="Arial" w:hAnsi="Arial" w:cs="Arial"/>
          <w:i/>
          <w:color w:val="000000"/>
          <w:sz w:val="16"/>
          <w:szCs w:val="16"/>
        </w:rPr>
      </w:pPr>
    </w:p>
    <w:p w:rsidR="007E3490" w:rsidRDefault="007E3490" w:rsidP="005D2F20">
      <w:pPr>
        <w:autoSpaceDE w:val="0"/>
        <w:autoSpaceDN w:val="0"/>
        <w:rPr>
          <w:rStyle w:val="Hyperlink"/>
          <w:rFonts w:ascii="Arial" w:hAnsi="Arial" w:cs="Arial"/>
          <w:i/>
          <w:sz w:val="16"/>
          <w:szCs w:val="16"/>
        </w:rPr>
      </w:pPr>
      <w:r w:rsidRPr="005D2F20">
        <w:rPr>
          <w:rFonts w:ascii="Arial" w:hAnsi="Arial" w:cs="Arial"/>
          <w:i/>
          <w:color w:val="000000"/>
          <w:sz w:val="16"/>
          <w:szCs w:val="16"/>
        </w:rPr>
        <w:t xml:space="preserve">See EU definition of SME: </w:t>
      </w:r>
      <w:hyperlink r:id="rId9" w:history="1">
        <w:r w:rsidRPr="005D2F20">
          <w:rPr>
            <w:rStyle w:val="Hyperlink"/>
            <w:rFonts w:ascii="Arial" w:hAnsi="Arial" w:cs="Arial"/>
            <w:i/>
            <w:sz w:val="16"/>
            <w:szCs w:val="16"/>
          </w:rPr>
          <w:t>http://ec.europa.eu/enterprise/policies/sme/facts-figures-analysis/sme-definition/</w:t>
        </w:r>
      </w:hyperlink>
    </w:p>
    <w:p w:rsidR="00023971" w:rsidRPr="005D2F20" w:rsidRDefault="00023971" w:rsidP="005D2F20">
      <w:pPr>
        <w:autoSpaceDE w:val="0"/>
        <w:autoSpaceDN w:val="0"/>
        <w:rPr>
          <w:rFonts w:ascii="Arial" w:hAnsi="Arial" w:cs="Arial"/>
          <w:i/>
          <w:color w:val="000000"/>
          <w:sz w:val="16"/>
          <w:szCs w:val="16"/>
        </w:rPr>
      </w:pPr>
    </w:p>
    <w:tbl>
      <w:tblPr>
        <w:tblW w:w="941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240"/>
        <w:gridCol w:w="13"/>
        <w:gridCol w:w="2338"/>
      </w:tblGrid>
      <w:tr w:rsidR="001D57E4" w:rsidRPr="00A720E5" w:rsidTr="001D57E4">
        <w:trPr>
          <w:trHeight w:val="355"/>
          <w:jc w:val="center"/>
        </w:trPr>
        <w:tc>
          <w:tcPr>
            <w:tcW w:w="7062" w:type="dxa"/>
            <w:gridSpan w:val="2"/>
            <w:shd w:val="clear" w:color="auto" w:fill="D9D9D9"/>
          </w:tcPr>
          <w:p w:rsidR="00EE5EA9" w:rsidRPr="00B95D09" w:rsidRDefault="00082DF2" w:rsidP="00763B58">
            <w:pPr>
              <w:autoSpaceDE w:val="0"/>
              <w:autoSpaceDN w:val="0"/>
              <w:rPr>
                <w:rFonts w:ascii="Arial" w:hAnsi="Arial" w:cs="Arial"/>
                <w:b/>
                <w:i/>
                <w:color w:val="000000"/>
              </w:rPr>
            </w:pPr>
            <w:r>
              <w:rPr>
                <w:rFonts w:ascii="Arial" w:hAnsi="Arial" w:cs="Arial"/>
                <w:i/>
                <w:color w:val="000000"/>
              </w:rPr>
              <w:br w:type="page"/>
            </w:r>
            <w:r w:rsidR="00EE5EA9" w:rsidRPr="00B95D09">
              <w:rPr>
                <w:rFonts w:ascii="Arial" w:hAnsi="Arial" w:cs="Arial"/>
                <w:b/>
                <w:color w:val="000000"/>
              </w:rPr>
              <w:t xml:space="preserve">1.2 Bidding </w:t>
            </w:r>
            <w:r w:rsidR="00EE5EA9" w:rsidRPr="00B95D09">
              <w:rPr>
                <w:rFonts w:ascii="Arial" w:hAnsi="Arial" w:cs="Arial"/>
                <w:b/>
                <w:color w:val="000000"/>
                <w:shd w:val="clear" w:color="auto" w:fill="D9D9D9" w:themeFill="background1" w:themeFillShade="D9"/>
              </w:rPr>
              <w:t xml:space="preserve">model </w:t>
            </w:r>
            <w:r w:rsidR="00EE5EA9" w:rsidRPr="00B95D09">
              <w:rPr>
                <w:rFonts w:ascii="Arial" w:hAnsi="Arial" w:cs="Arial"/>
                <w:b/>
                <w:shd w:val="clear" w:color="auto" w:fill="D9D9D9" w:themeFill="background1" w:themeFillShade="D9"/>
              </w:rPr>
              <w:t>(</w:t>
            </w:r>
            <w:r w:rsidR="00EE5EA9" w:rsidRPr="00B95D09">
              <w:rPr>
                <w:rFonts w:ascii="Arial" w:hAnsi="Arial" w:cs="Arial"/>
                <w:b/>
                <w:i/>
                <w:shd w:val="clear" w:color="auto" w:fill="D9D9D9" w:themeFill="background1" w:themeFillShade="D9"/>
              </w:rPr>
              <w:t>Information Only</w:t>
            </w:r>
            <w:r w:rsidR="00EE5EA9" w:rsidRPr="00B95D09">
              <w:rPr>
                <w:rFonts w:ascii="Arial" w:hAnsi="Arial" w:cs="Arial"/>
                <w:b/>
                <w:shd w:val="clear" w:color="auto" w:fill="D9D9D9" w:themeFill="background1" w:themeFillShade="D9"/>
              </w:rPr>
              <w:t>)</w:t>
            </w:r>
          </w:p>
        </w:tc>
        <w:tc>
          <w:tcPr>
            <w:tcW w:w="2351" w:type="dxa"/>
            <w:gridSpan w:val="2"/>
            <w:shd w:val="clear" w:color="auto" w:fill="D9D9D9"/>
          </w:tcPr>
          <w:p w:rsidR="00EE5EA9" w:rsidRPr="00A720E5" w:rsidRDefault="00EE5EA9" w:rsidP="00763B58">
            <w:pPr>
              <w:pStyle w:val="Level1"/>
              <w:keepNext/>
              <w:numPr>
                <w:ilvl w:val="0"/>
                <w:numId w:val="0"/>
              </w:numPr>
              <w:tabs>
                <w:tab w:val="left" w:pos="0"/>
              </w:tabs>
              <w:autoSpaceDE w:val="0"/>
              <w:autoSpaceDN w:val="0"/>
              <w:jc w:val="center"/>
              <w:rPr>
                <w:rFonts w:cs="Arial"/>
                <w:b/>
                <w:color w:val="000000"/>
                <w:szCs w:val="24"/>
              </w:rPr>
            </w:pPr>
            <w:r w:rsidRPr="00A720E5">
              <w:rPr>
                <w:rFonts w:cs="Arial"/>
                <w:b/>
                <w:color w:val="000000"/>
                <w:szCs w:val="24"/>
              </w:rPr>
              <w:t>Answer</w:t>
            </w:r>
          </w:p>
        </w:tc>
      </w:tr>
      <w:tr w:rsidR="00EE5EA9" w:rsidRPr="00A720E5" w:rsidTr="005D2F20">
        <w:trPr>
          <w:trHeight w:val="355"/>
          <w:jc w:val="center"/>
        </w:trPr>
        <w:tc>
          <w:tcPr>
            <w:tcW w:w="9413" w:type="dxa"/>
            <w:gridSpan w:val="4"/>
            <w:shd w:val="clear" w:color="auto" w:fill="FFFFFF" w:themeFill="background1"/>
          </w:tcPr>
          <w:p w:rsidR="00EE5EA9" w:rsidRPr="00A720E5" w:rsidRDefault="00EE5EA9" w:rsidP="00ED1364">
            <w:pPr>
              <w:pStyle w:val="Level1"/>
              <w:keepNext/>
              <w:numPr>
                <w:ilvl w:val="0"/>
                <w:numId w:val="0"/>
              </w:numPr>
              <w:tabs>
                <w:tab w:val="left" w:pos="0"/>
              </w:tabs>
              <w:autoSpaceDE w:val="0"/>
              <w:autoSpaceDN w:val="0"/>
              <w:jc w:val="center"/>
              <w:rPr>
                <w:rFonts w:cs="Arial"/>
                <w:b/>
                <w:color w:val="000000"/>
                <w:szCs w:val="24"/>
              </w:rPr>
            </w:pPr>
            <w:r w:rsidRPr="00B95D09">
              <w:rPr>
                <w:rFonts w:cs="Arial"/>
                <w:b/>
                <w:color w:val="000000"/>
              </w:rPr>
              <w:t>Please mark ‘X’ in the relevant box to indicate whether;</w:t>
            </w:r>
          </w:p>
        </w:tc>
      </w:tr>
      <w:tr w:rsidR="00EE5EA9" w:rsidRPr="00A720E5" w:rsidTr="005D2F20">
        <w:trPr>
          <w:trHeight w:val="355"/>
          <w:jc w:val="center"/>
        </w:trPr>
        <w:tc>
          <w:tcPr>
            <w:tcW w:w="2822" w:type="dxa"/>
            <w:vMerge w:val="restart"/>
            <w:shd w:val="clear" w:color="auto" w:fill="FFFFFF" w:themeFill="background1"/>
            <w:vAlign w:val="center"/>
          </w:tcPr>
          <w:p w:rsidR="00EE5EA9" w:rsidRPr="00B95D09" w:rsidRDefault="00EE5EA9" w:rsidP="00ED1364">
            <w:pPr>
              <w:rPr>
                <w:rFonts w:ascii="Arial" w:hAnsi="Arial" w:cs="Arial"/>
                <w:b/>
              </w:rPr>
            </w:pPr>
            <w:r w:rsidRPr="00B95D09">
              <w:rPr>
                <w:rFonts w:ascii="Arial" w:hAnsi="Arial" w:cs="Arial"/>
                <w:b/>
              </w:rPr>
              <w:t>Consortia and Sub-Contracting</w:t>
            </w:r>
          </w:p>
          <w:p w:rsidR="00EE5EA9" w:rsidRDefault="00EE5EA9" w:rsidP="005D2F20">
            <w:pPr>
              <w:pStyle w:val="Level1"/>
              <w:keepNext/>
              <w:numPr>
                <w:ilvl w:val="0"/>
                <w:numId w:val="0"/>
              </w:numPr>
              <w:tabs>
                <w:tab w:val="left" w:pos="0"/>
              </w:tabs>
              <w:autoSpaceDE w:val="0"/>
              <w:autoSpaceDN w:val="0"/>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353755">
              <w:rPr>
                <w:rFonts w:cs="Arial"/>
                <w:bCs/>
                <w:szCs w:val="24"/>
              </w:rPr>
              <w:t>Your organisation is tendering to provide the services/goods required itself</w:t>
            </w:r>
          </w:p>
        </w:tc>
        <w:tc>
          <w:tcPr>
            <w:tcW w:w="2338" w:type="dxa"/>
            <w:shd w:val="clear" w:color="auto" w:fill="FFFFFF" w:themeFill="background1"/>
            <w:vAlign w:val="center"/>
          </w:tcPr>
          <w:p w:rsidR="00EE5EA9" w:rsidRPr="00B95D0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1484"/>
          <w:jc w:val="center"/>
        </w:trPr>
        <w:tc>
          <w:tcPr>
            <w:tcW w:w="2822" w:type="dxa"/>
            <w:vMerge/>
            <w:shd w:val="clear" w:color="auto" w:fill="FFFFFF" w:themeFill="background1"/>
          </w:tcPr>
          <w:p w:rsidR="00EE5EA9" w:rsidRDefault="00EE5EA9" w:rsidP="00EE5EA9">
            <w:pPr>
              <w:pStyle w:val="Level1"/>
              <w:keepNext/>
              <w:numPr>
                <w:ilvl w:val="0"/>
                <w:numId w:val="0"/>
              </w:numPr>
              <w:tabs>
                <w:tab w:val="left" w:pos="0"/>
              </w:tabs>
              <w:autoSpaceDE w:val="0"/>
              <w:autoSpaceDN w:val="0"/>
              <w:jc w:val="center"/>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B95D09">
              <w:rPr>
                <w:rFonts w:cs="Arial"/>
                <w:bCs/>
                <w:szCs w:val="24"/>
              </w:rPr>
              <w:t>Your organisation is tendering in the role of Prime Contractor and intends to use third parties to provide some services</w:t>
            </w:r>
          </w:p>
        </w:tc>
        <w:tc>
          <w:tcPr>
            <w:tcW w:w="2338" w:type="dxa"/>
            <w:shd w:val="clear" w:color="auto" w:fill="FFFFFF" w:themeFill="background1"/>
            <w:vAlign w:val="center"/>
          </w:tcPr>
          <w:p w:rsidR="00EE5EA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355"/>
          <w:jc w:val="center"/>
        </w:trPr>
        <w:tc>
          <w:tcPr>
            <w:tcW w:w="2822" w:type="dxa"/>
            <w:vMerge/>
            <w:shd w:val="clear" w:color="auto" w:fill="FFFFFF" w:themeFill="background1"/>
          </w:tcPr>
          <w:p w:rsidR="00EE5EA9" w:rsidRDefault="00EE5EA9" w:rsidP="00EE5EA9">
            <w:pPr>
              <w:pStyle w:val="Level1"/>
              <w:keepNext/>
              <w:numPr>
                <w:ilvl w:val="0"/>
                <w:numId w:val="0"/>
              </w:numPr>
              <w:tabs>
                <w:tab w:val="left" w:pos="0"/>
              </w:tabs>
              <w:autoSpaceDE w:val="0"/>
              <w:autoSpaceDN w:val="0"/>
              <w:jc w:val="center"/>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B95D09">
              <w:rPr>
                <w:rFonts w:cs="Arial"/>
                <w:bCs/>
                <w:szCs w:val="24"/>
              </w:rPr>
              <w:t xml:space="preserve">The Supplier is a </w:t>
            </w:r>
            <w:r>
              <w:rPr>
                <w:rFonts w:cs="Arial"/>
                <w:bCs/>
                <w:szCs w:val="24"/>
              </w:rPr>
              <w:t>c</w:t>
            </w:r>
            <w:r w:rsidRPr="00B95D09">
              <w:rPr>
                <w:rFonts w:cs="Arial"/>
                <w:bCs/>
                <w:szCs w:val="24"/>
              </w:rPr>
              <w:t>onsortium</w:t>
            </w:r>
          </w:p>
        </w:tc>
        <w:tc>
          <w:tcPr>
            <w:tcW w:w="2338" w:type="dxa"/>
            <w:shd w:val="clear" w:color="auto" w:fill="FFFFFF" w:themeFill="background1"/>
            <w:vAlign w:val="center"/>
          </w:tcPr>
          <w:p w:rsidR="00EE5EA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355"/>
          <w:jc w:val="center"/>
        </w:trPr>
        <w:tc>
          <w:tcPr>
            <w:tcW w:w="9413" w:type="dxa"/>
            <w:gridSpan w:val="4"/>
            <w:shd w:val="clear" w:color="auto" w:fill="D9D9D9" w:themeFill="background1" w:themeFillShade="D9"/>
          </w:tcPr>
          <w:p w:rsidR="00EE5EA9" w:rsidRDefault="00ED1364" w:rsidP="001D293B">
            <w:pPr>
              <w:pStyle w:val="Level1"/>
              <w:keepNext/>
              <w:numPr>
                <w:ilvl w:val="0"/>
                <w:numId w:val="0"/>
              </w:numPr>
              <w:tabs>
                <w:tab w:val="left" w:pos="0"/>
              </w:tabs>
              <w:autoSpaceDE w:val="0"/>
              <w:autoSpaceDN w:val="0"/>
              <w:jc w:val="center"/>
              <w:rPr>
                <w:rFonts w:cs="Arial"/>
                <w:b/>
                <w:color w:val="000000"/>
              </w:rPr>
            </w:pPr>
            <w:r w:rsidRPr="00B95D09">
              <w:rPr>
                <w:rFonts w:cs="Arial"/>
                <w:szCs w:val="24"/>
              </w:rPr>
              <w:t>If your answer is</w:t>
            </w:r>
            <w:r w:rsidRPr="00B95D09">
              <w:rPr>
                <w:rFonts w:cs="Arial"/>
              </w:rPr>
              <w:t xml:space="preserve"> (b) or (c) please indicate </w:t>
            </w:r>
            <w:r>
              <w:rPr>
                <w:rFonts w:cs="Arial"/>
              </w:rPr>
              <w:t xml:space="preserve">below </w:t>
            </w:r>
            <w:r w:rsidRPr="00B95D09">
              <w:rPr>
                <w:rFonts w:cs="Arial"/>
                <w:szCs w:val="24"/>
              </w:rPr>
              <w:t>(by inserting the relevant company/organisation name) the composition of the supply chain, indicating which member of the supply chain (which may include the Supplier solely or together with other providers) will be responsible for the elements of the requirement.</w:t>
            </w:r>
          </w:p>
        </w:tc>
      </w:tr>
      <w:tr w:rsidR="00ED1364" w:rsidRPr="00A720E5" w:rsidTr="00ED1364">
        <w:trPr>
          <w:trHeight w:val="355"/>
          <w:jc w:val="center"/>
        </w:trPr>
        <w:tc>
          <w:tcPr>
            <w:tcW w:w="9413" w:type="dxa"/>
            <w:gridSpan w:val="4"/>
            <w:shd w:val="clear" w:color="auto" w:fill="FFFFFF" w:themeFill="background1"/>
          </w:tcPr>
          <w:p w:rsidR="00ED1364" w:rsidRDefault="00ED1364" w:rsidP="00EE5EA9">
            <w:pPr>
              <w:pStyle w:val="Level1"/>
              <w:keepNext/>
              <w:numPr>
                <w:ilvl w:val="0"/>
                <w:numId w:val="0"/>
              </w:numPr>
              <w:tabs>
                <w:tab w:val="left" w:pos="0"/>
              </w:tabs>
              <w:autoSpaceDE w:val="0"/>
              <w:autoSpaceDN w:val="0"/>
              <w:jc w:val="center"/>
              <w:rPr>
                <w:rFonts w:cs="Arial"/>
                <w:b/>
                <w:color w:val="000000"/>
              </w:rPr>
            </w:pPr>
            <w:r w:rsidRPr="00B95D09">
              <w:rPr>
                <w:rFonts w:cs="Arial"/>
                <w:i/>
              </w:rPr>
              <w:t xml:space="preserve">Supplier Insert </w:t>
            </w:r>
            <w:r>
              <w:rPr>
                <w:rFonts w:cs="Arial"/>
                <w:i/>
              </w:rPr>
              <w:t xml:space="preserve">details </w:t>
            </w:r>
            <w:r w:rsidRPr="00B95D09">
              <w:rPr>
                <w:rFonts w:cs="Arial"/>
                <w:i/>
              </w:rPr>
              <w:t>here if necessary</w:t>
            </w:r>
          </w:p>
        </w:tc>
      </w:tr>
    </w:tbl>
    <w:p w:rsidR="00EE5EA9" w:rsidRDefault="00EE5EA9">
      <w:pPr>
        <w:rPr>
          <w:bCs w:val="0"/>
        </w:rPr>
      </w:pPr>
    </w:p>
    <w:tbl>
      <w:tblPr>
        <w:tblW w:w="9420"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322"/>
      </w:tblGrid>
      <w:tr w:rsidR="007E3490" w:rsidRPr="007E3490" w:rsidTr="005D2F20">
        <w:trPr>
          <w:trHeight w:val="353"/>
          <w:jc w:val="center"/>
        </w:trPr>
        <w:tc>
          <w:tcPr>
            <w:tcW w:w="9420" w:type="dxa"/>
            <w:gridSpan w:val="2"/>
            <w:shd w:val="clear" w:color="auto" w:fill="D9D9D9"/>
          </w:tcPr>
          <w:p w:rsidR="007E3490" w:rsidRPr="00DD5A71" w:rsidRDefault="00EE5EA9" w:rsidP="00834DB6">
            <w:pPr>
              <w:pStyle w:val="Level1"/>
              <w:keepNext/>
              <w:numPr>
                <w:ilvl w:val="0"/>
                <w:numId w:val="0"/>
              </w:numPr>
              <w:tabs>
                <w:tab w:val="left" w:pos="0"/>
              </w:tabs>
              <w:autoSpaceDE w:val="0"/>
              <w:autoSpaceDN w:val="0"/>
              <w:rPr>
                <w:rFonts w:cs="Arial"/>
                <w:b/>
                <w:color w:val="000000"/>
                <w:szCs w:val="24"/>
              </w:rPr>
            </w:pPr>
            <w:r>
              <w:rPr>
                <w:rFonts w:cs="Arial"/>
                <w:b/>
                <w:color w:val="000000"/>
                <w:szCs w:val="24"/>
              </w:rPr>
              <w:t>1</w:t>
            </w:r>
            <w:r w:rsidR="007E3490" w:rsidRPr="007E3490">
              <w:rPr>
                <w:rFonts w:cs="Arial"/>
                <w:b/>
                <w:color w:val="000000"/>
                <w:szCs w:val="24"/>
              </w:rPr>
              <w:t xml:space="preserve">.3 Contact Details </w:t>
            </w:r>
            <w:r w:rsidR="007E3490" w:rsidRPr="007E3490">
              <w:rPr>
                <w:rFonts w:cs="Arial"/>
                <w:b/>
                <w:i/>
                <w:color w:val="000000"/>
                <w:szCs w:val="24"/>
                <w:highlight w:val="yellow"/>
              </w:rPr>
              <w:t>(information only)</w:t>
            </w:r>
          </w:p>
        </w:tc>
      </w:tr>
      <w:tr w:rsidR="007E3490" w:rsidRPr="007E3490" w:rsidTr="005D2F20">
        <w:trPr>
          <w:trHeight w:val="353"/>
          <w:jc w:val="center"/>
        </w:trPr>
        <w:tc>
          <w:tcPr>
            <w:tcW w:w="9420" w:type="dxa"/>
            <w:gridSpan w:val="2"/>
            <w:shd w:val="clear" w:color="auto" w:fill="auto"/>
          </w:tcPr>
          <w:p w:rsidR="007E3490" w:rsidRPr="005D2F20" w:rsidRDefault="007E3490" w:rsidP="00ED1364">
            <w:pPr>
              <w:autoSpaceDE w:val="0"/>
              <w:autoSpaceDN w:val="0"/>
              <w:rPr>
                <w:rFonts w:ascii="Arial" w:hAnsi="Arial" w:cs="Arial"/>
                <w:color w:val="000000"/>
              </w:rPr>
            </w:pPr>
            <w:r w:rsidRPr="005D2F20">
              <w:rPr>
                <w:rFonts w:ascii="Arial" w:hAnsi="Arial" w:cs="Arial"/>
                <w:b/>
                <w:color w:val="000000"/>
              </w:rPr>
              <w:t xml:space="preserve">Supplier contact details for enquiries about </w:t>
            </w:r>
            <w:r w:rsidRPr="005D2F20">
              <w:rPr>
                <w:rFonts w:ascii="Arial" w:hAnsi="Arial" w:cs="Arial"/>
                <w:b/>
                <w:color w:val="000000"/>
                <w:u w:val="single"/>
              </w:rPr>
              <w:t xml:space="preserve">this </w:t>
            </w:r>
            <w:r w:rsidR="00ED1364">
              <w:rPr>
                <w:rFonts w:ascii="Arial" w:hAnsi="Arial" w:cs="Arial"/>
                <w:b/>
                <w:color w:val="000000"/>
              </w:rPr>
              <w:t>SAQ</w:t>
            </w:r>
            <w:r w:rsidRPr="005D2F20">
              <w:rPr>
                <w:rFonts w:ascii="Arial" w:hAnsi="Arial" w:cs="Arial"/>
                <w:b/>
                <w:color w:val="000000"/>
              </w:rPr>
              <w:t>;</w:t>
            </w: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w:t>
            </w:r>
          </w:p>
        </w:tc>
        <w:tc>
          <w:tcPr>
            <w:tcW w:w="6322" w:type="dxa"/>
            <w:shd w:val="clear" w:color="auto" w:fill="auto"/>
            <w:vAlign w:val="center"/>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Postal Address</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Country</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Phone</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E-mail</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bl>
    <w:p w:rsidR="00596AA8" w:rsidRDefault="00596AA8" w:rsidP="005D2F20">
      <w:pPr>
        <w:autoSpaceDE w:val="0"/>
        <w:autoSpaceDN w:val="0"/>
        <w:adjustRightInd w:val="0"/>
        <w:rPr>
          <w:rFonts w:ascii="Arial" w:hAnsi="Arial" w:cs="Arial"/>
          <w:b/>
          <w:color w:val="000000"/>
          <w:sz w:val="30"/>
          <w:szCs w:val="30"/>
          <w:u w:val="single"/>
        </w:rPr>
      </w:pPr>
    </w:p>
    <w:p w:rsidR="00596AA8" w:rsidRDefault="00596AA8">
      <w:pPr>
        <w:rPr>
          <w:rFonts w:ascii="Arial" w:hAnsi="Arial" w:cs="Arial"/>
          <w:b/>
          <w:color w:val="000000"/>
          <w:sz w:val="30"/>
          <w:szCs w:val="30"/>
          <w:u w:val="single"/>
        </w:rPr>
      </w:pPr>
      <w:r>
        <w:rPr>
          <w:rFonts w:ascii="Arial" w:hAnsi="Arial" w:cs="Arial"/>
          <w:b/>
          <w:color w:val="000000"/>
          <w:sz w:val="30"/>
          <w:szCs w:val="30"/>
          <w:u w:val="single"/>
        </w:rPr>
        <w:br w:type="page"/>
      </w:r>
    </w:p>
    <w:p w:rsidR="00275E5F" w:rsidRPr="005D2F20" w:rsidRDefault="00275E5F" w:rsidP="005D2F20">
      <w:pPr>
        <w:widowControl w:val="0"/>
        <w:autoSpaceDE w:val="0"/>
        <w:autoSpaceDN w:val="0"/>
        <w:adjustRightInd w:val="0"/>
        <w:textAlignment w:val="baseline"/>
        <w:rPr>
          <w:rFonts w:ascii="Arial" w:hAnsi="Arial" w:cs="Arial"/>
          <w:b/>
          <w:sz w:val="30"/>
          <w:szCs w:val="30"/>
        </w:rPr>
      </w:pPr>
      <w:r w:rsidRPr="005D2F20">
        <w:rPr>
          <w:rFonts w:ascii="Arial" w:hAnsi="Arial" w:cs="Arial"/>
          <w:b/>
          <w:sz w:val="30"/>
          <w:szCs w:val="30"/>
          <w:u w:val="single"/>
        </w:rPr>
        <w:t xml:space="preserve">Section </w:t>
      </w:r>
      <w:r w:rsidR="00EF5DAB">
        <w:rPr>
          <w:rFonts w:ascii="Arial" w:hAnsi="Arial" w:cs="Arial"/>
          <w:b/>
          <w:sz w:val="30"/>
          <w:szCs w:val="30"/>
          <w:u w:val="single"/>
        </w:rPr>
        <w:t>2</w:t>
      </w:r>
    </w:p>
    <w:p w:rsidR="007E3490" w:rsidRDefault="00740716" w:rsidP="007E3490">
      <w:pPr>
        <w:autoSpaceDE w:val="0"/>
        <w:autoSpaceDN w:val="0"/>
        <w:ind w:left="360"/>
        <w:rPr>
          <w:rFonts w:ascii="Arial" w:hAnsi="Arial" w:cs="Arial"/>
          <w:b/>
          <w:i/>
        </w:rPr>
      </w:pPr>
      <w:r>
        <w:rPr>
          <w:rFonts w:ascii="Arial" w:hAnsi="Arial" w:cs="Arial"/>
          <w:b/>
          <w:sz w:val="30"/>
          <w:szCs w:val="30"/>
        </w:rPr>
        <w:t xml:space="preserve"> </w:t>
      </w:r>
    </w:p>
    <w:p w:rsidR="007E3490" w:rsidRPr="007F2965" w:rsidRDefault="00740716" w:rsidP="00023971">
      <w:pPr>
        <w:rPr>
          <w:rFonts w:ascii="Arial" w:hAnsi="Arial" w:cs="Arial"/>
          <w:b/>
          <w:sz w:val="30"/>
          <w:szCs w:val="30"/>
          <w:u w:val="single"/>
        </w:rPr>
      </w:pPr>
      <w:r>
        <w:rPr>
          <w:rFonts w:ascii="Arial" w:hAnsi="Arial" w:cs="Arial"/>
          <w:b/>
          <w:sz w:val="30"/>
          <w:szCs w:val="30"/>
          <w:u w:val="single"/>
        </w:rPr>
        <w:t>1A</w:t>
      </w:r>
      <w:r w:rsidR="000D2A2A" w:rsidRPr="007F2965">
        <w:rPr>
          <w:rFonts w:ascii="Arial" w:hAnsi="Arial" w:cs="Arial"/>
          <w:b/>
          <w:sz w:val="30"/>
          <w:szCs w:val="30"/>
          <w:u w:val="single"/>
        </w:rPr>
        <w:t xml:space="preserve">) </w:t>
      </w:r>
      <w:r w:rsidR="007E3490" w:rsidRPr="007F2965">
        <w:rPr>
          <w:rFonts w:ascii="Arial" w:hAnsi="Arial" w:cs="Arial"/>
          <w:b/>
          <w:sz w:val="30"/>
          <w:szCs w:val="30"/>
          <w:u w:val="single"/>
        </w:rPr>
        <w:t xml:space="preserve"> Insurance</w:t>
      </w:r>
    </w:p>
    <w:p w:rsidR="007E3490" w:rsidRDefault="007E3490" w:rsidP="007E3490">
      <w:pPr>
        <w:autoSpaceDE w:val="0"/>
        <w:autoSpaceDN w:val="0"/>
        <w:rPr>
          <w:rFonts w:ascii="Arial" w:hAnsi="Arial" w:cs="Arial"/>
          <w:b/>
          <w:i/>
        </w:rPr>
      </w:pPr>
      <w:r w:rsidRPr="007F2965">
        <w:rPr>
          <w:rFonts w:ascii="Arial" w:hAnsi="Arial" w:cs="Arial"/>
          <w:b/>
          <w:i/>
        </w:rPr>
        <w:t>(This question is to be scored on a pass/fail basis.)</w:t>
      </w:r>
    </w:p>
    <w:p w:rsidR="00A60633" w:rsidRDefault="00A60633" w:rsidP="00A60633">
      <w:pPr>
        <w:autoSpaceDE w:val="0"/>
        <w:autoSpaceDN w:val="0"/>
        <w:rPr>
          <w:rFonts w:cs="Arial"/>
        </w:rPr>
      </w:pPr>
    </w:p>
    <w:p w:rsidR="00A60633" w:rsidRPr="005D2F20" w:rsidRDefault="00A60633" w:rsidP="007E3490">
      <w:pPr>
        <w:autoSpaceDE w:val="0"/>
        <w:autoSpaceDN w:val="0"/>
        <w:rPr>
          <w:rFonts w:ascii="Arial" w:hAnsi="Arial" w:cs="Arial"/>
          <w:b/>
          <w:u w:val="singl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992"/>
      </w:tblGrid>
      <w:tr w:rsidR="007E3490" w:rsidRPr="007E3490" w:rsidTr="005D2F20">
        <w:tc>
          <w:tcPr>
            <w:tcW w:w="709" w:type="dxa"/>
            <w:shd w:val="clear" w:color="auto" w:fill="auto"/>
            <w:vAlign w:val="center"/>
          </w:tcPr>
          <w:p w:rsidR="007E3490" w:rsidRPr="00A60633" w:rsidRDefault="00740716" w:rsidP="00834DB6">
            <w:pPr>
              <w:autoSpaceDE w:val="0"/>
              <w:autoSpaceDN w:val="0"/>
              <w:rPr>
                <w:rFonts w:ascii="Arial" w:hAnsi="Arial" w:cs="Arial"/>
                <w:b/>
              </w:rPr>
            </w:pPr>
            <w:r>
              <w:rPr>
                <w:rFonts w:ascii="Arial" w:hAnsi="Arial" w:cs="Arial"/>
                <w:b/>
              </w:rPr>
              <w:t>1A</w:t>
            </w:r>
            <w:r w:rsidR="007E3490" w:rsidRPr="00A60633">
              <w:rPr>
                <w:rFonts w:ascii="Arial" w:hAnsi="Arial" w:cs="Arial"/>
                <w:b/>
              </w:rPr>
              <w:t>1</w:t>
            </w:r>
          </w:p>
        </w:tc>
        <w:tc>
          <w:tcPr>
            <w:tcW w:w="8080" w:type="dxa"/>
            <w:shd w:val="clear" w:color="auto" w:fill="auto"/>
            <w:vAlign w:val="center"/>
          </w:tcPr>
          <w:p w:rsidR="00A60633" w:rsidRPr="00A60633" w:rsidRDefault="00A60633" w:rsidP="00A60633">
            <w:pPr>
              <w:autoSpaceDE w:val="0"/>
              <w:autoSpaceDN w:val="0"/>
              <w:rPr>
                <w:rFonts w:ascii="Arial" w:hAnsi="Arial" w:cs="Arial"/>
              </w:rPr>
            </w:pPr>
            <w:r w:rsidRPr="00A60633">
              <w:rPr>
                <w:rFonts w:ascii="Arial" w:hAnsi="Arial" w:cs="Arial"/>
              </w:rPr>
              <w:t>Please self-certify whether you already have, or can commit to obtain, prior to the commencement of the contract, the levels of insurance cover indicated below:</w:t>
            </w:r>
          </w:p>
          <w:p w:rsidR="00A60633" w:rsidRPr="00A60633" w:rsidRDefault="00A60633" w:rsidP="00A60633">
            <w:pPr>
              <w:autoSpaceDE w:val="0"/>
              <w:autoSpaceDN w:val="0"/>
              <w:rPr>
                <w:rFonts w:ascii="Arial" w:hAnsi="Arial" w:cs="Arial"/>
              </w:rPr>
            </w:pPr>
            <w:r w:rsidRPr="00A60633">
              <w:rPr>
                <w:rFonts w:ascii="Arial" w:hAnsi="Arial" w:cs="Arial"/>
              </w:rPr>
              <w:t>Please self-certify whether you already have, or can commit to obtain, prior to the commencement of the contract, the levels of insurance cover indicated below:</w:t>
            </w:r>
          </w:p>
          <w:p w:rsidR="00A60633" w:rsidRPr="00A60633" w:rsidRDefault="00A60633" w:rsidP="00A60633">
            <w:pPr>
              <w:numPr>
                <w:ilvl w:val="0"/>
                <w:numId w:val="58"/>
              </w:numPr>
              <w:autoSpaceDE w:val="0"/>
              <w:autoSpaceDN w:val="0"/>
              <w:rPr>
                <w:rFonts w:ascii="Arial" w:hAnsi="Arial" w:cs="Arial"/>
              </w:rPr>
            </w:pPr>
            <w:r w:rsidRPr="00A60633">
              <w:rPr>
                <w:rFonts w:ascii="Arial" w:hAnsi="Arial" w:cs="Arial"/>
                <w:b/>
                <w:bCs w:val="0"/>
              </w:rPr>
              <w:t>Employer’s Liability Insurance*</w:t>
            </w:r>
            <w:r w:rsidRPr="00A60633">
              <w:rPr>
                <w:rFonts w:ascii="Arial" w:hAnsi="Arial" w:cs="Arial"/>
              </w:rPr>
              <w:t xml:space="preserve"> = </w:t>
            </w:r>
            <w:r w:rsidRPr="00087D5C">
              <w:rPr>
                <w:rFonts w:ascii="Arial" w:hAnsi="Arial" w:cs="Arial"/>
                <w:b/>
              </w:rPr>
              <w:t>£10million</w:t>
            </w:r>
            <w:r w:rsidRPr="00A60633">
              <w:rPr>
                <w:rFonts w:ascii="Arial" w:hAnsi="Arial" w:cs="Arial"/>
              </w:rPr>
              <w:t>.  Is required in respect of each and every claim.</w:t>
            </w:r>
          </w:p>
          <w:p w:rsidR="00A60633" w:rsidRPr="00A60633" w:rsidRDefault="00A60633" w:rsidP="00A60633">
            <w:pPr>
              <w:numPr>
                <w:ilvl w:val="0"/>
                <w:numId w:val="58"/>
              </w:numPr>
              <w:autoSpaceDE w:val="0"/>
              <w:autoSpaceDN w:val="0"/>
              <w:rPr>
                <w:rFonts w:ascii="Arial" w:hAnsi="Arial" w:cs="Arial"/>
              </w:rPr>
            </w:pPr>
            <w:r w:rsidRPr="00A60633">
              <w:rPr>
                <w:rFonts w:ascii="Arial" w:hAnsi="Arial" w:cs="Arial"/>
                <w:b/>
                <w:bCs w:val="0"/>
              </w:rPr>
              <w:t>Public Liability Insurance</w:t>
            </w:r>
            <w:r w:rsidRPr="00A60633">
              <w:rPr>
                <w:rFonts w:ascii="Arial" w:hAnsi="Arial" w:cs="Arial"/>
              </w:rPr>
              <w:t xml:space="preserve"> = </w:t>
            </w:r>
            <w:r w:rsidRPr="008D17F5">
              <w:rPr>
                <w:rFonts w:ascii="Arial" w:hAnsi="Arial" w:cs="Arial"/>
                <w:b/>
              </w:rPr>
              <w:t xml:space="preserve">£5million </w:t>
            </w:r>
            <w:r w:rsidR="008D17F5" w:rsidRPr="008D17F5">
              <w:rPr>
                <w:rFonts w:ascii="Arial" w:hAnsi="Arial" w:cs="Arial"/>
                <w:b/>
              </w:rPr>
              <w:t xml:space="preserve"> </w:t>
            </w:r>
            <w:r w:rsidRPr="008D17F5">
              <w:rPr>
                <w:rFonts w:ascii="Arial" w:hAnsi="Arial" w:cs="Arial"/>
              </w:rPr>
              <w:t xml:space="preserve"> </w:t>
            </w:r>
            <w:r w:rsidRPr="00A60633">
              <w:rPr>
                <w:rFonts w:ascii="Arial" w:hAnsi="Arial" w:cs="Arial"/>
              </w:rPr>
              <w:t>Is required in respect of each and every claim with no abuse exclusion/inner limit.</w:t>
            </w:r>
          </w:p>
          <w:p w:rsidR="00087D5C" w:rsidRPr="00087D5C" w:rsidRDefault="00A60633" w:rsidP="00087D5C">
            <w:pPr>
              <w:numPr>
                <w:ilvl w:val="0"/>
                <w:numId w:val="58"/>
              </w:numPr>
              <w:autoSpaceDE w:val="0"/>
              <w:autoSpaceDN w:val="0"/>
              <w:rPr>
                <w:rFonts w:ascii="Arial" w:hAnsi="Arial" w:cs="Arial"/>
                <w:color w:val="1F497D"/>
              </w:rPr>
            </w:pPr>
            <w:r w:rsidRPr="00A60633">
              <w:rPr>
                <w:rFonts w:ascii="Arial" w:hAnsi="Arial" w:cs="Arial"/>
                <w:b/>
                <w:bCs w:val="0"/>
              </w:rPr>
              <w:t>Pro</w:t>
            </w:r>
            <w:r w:rsidR="00087D5C">
              <w:rPr>
                <w:rFonts w:ascii="Arial" w:hAnsi="Arial" w:cs="Arial"/>
                <w:b/>
                <w:bCs w:val="0"/>
              </w:rPr>
              <w:t xml:space="preserve">ducts Liability Insurance </w:t>
            </w:r>
            <w:r w:rsidR="00087D5C">
              <w:rPr>
                <w:rFonts w:ascii="Arial" w:hAnsi="Arial" w:cs="Arial"/>
              </w:rPr>
              <w:t xml:space="preserve"> = </w:t>
            </w:r>
            <w:r w:rsidR="00087D5C" w:rsidRPr="00087D5C">
              <w:rPr>
                <w:rFonts w:ascii="Arial" w:hAnsi="Arial" w:cs="Arial"/>
                <w:b/>
              </w:rPr>
              <w:t xml:space="preserve">£5 </w:t>
            </w:r>
            <w:r w:rsidRPr="00087D5C">
              <w:rPr>
                <w:rFonts w:ascii="Arial" w:hAnsi="Arial" w:cs="Arial"/>
                <w:b/>
              </w:rPr>
              <w:t>million</w:t>
            </w:r>
            <w:r w:rsidRPr="00A60633">
              <w:rPr>
                <w:rFonts w:ascii="Arial" w:hAnsi="Arial" w:cs="Arial"/>
              </w:rPr>
              <w:t xml:space="preserve">.  </w:t>
            </w:r>
          </w:p>
          <w:p w:rsidR="00A60633" w:rsidRPr="00A60633" w:rsidRDefault="00A60633" w:rsidP="00087D5C">
            <w:pPr>
              <w:autoSpaceDE w:val="0"/>
              <w:autoSpaceDN w:val="0"/>
              <w:ind w:left="360"/>
              <w:rPr>
                <w:rFonts w:ascii="Arial" w:hAnsi="Arial" w:cs="Arial"/>
                <w:color w:val="1F497D"/>
              </w:rPr>
            </w:pPr>
            <w:r w:rsidRPr="00A60633">
              <w:rPr>
                <w:rFonts w:ascii="Arial" w:hAnsi="Arial" w:cs="Arial"/>
                <w:i/>
                <w:iCs/>
              </w:rPr>
              <w:t>* It is a legal requirement that all companies hold Employer’s Liability Insurance of £5 million as a minimum. Please note this requirement is not applicable to Sole Traders.</w:t>
            </w:r>
          </w:p>
          <w:p w:rsidR="007E3490" w:rsidRPr="00A60633" w:rsidRDefault="007E3490">
            <w:pPr>
              <w:autoSpaceDE w:val="0"/>
              <w:autoSpaceDN w:val="0"/>
              <w:rPr>
                <w:rFonts w:ascii="Arial" w:hAnsi="Arial" w:cs="Arial"/>
              </w:rPr>
            </w:pPr>
          </w:p>
        </w:tc>
        <w:tc>
          <w:tcPr>
            <w:tcW w:w="992" w:type="dxa"/>
            <w:shd w:val="clear" w:color="auto" w:fill="auto"/>
            <w:vAlign w:val="center"/>
          </w:tcPr>
          <w:p w:rsidR="007E3490"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p w:rsidR="00D1206E" w:rsidRPr="00A720E5" w:rsidRDefault="00D1206E" w:rsidP="00834DB6">
            <w:pPr>
              <w:pStyle w:val="Level1"/>
              <w:keepNext/>
              <w:numPr>
                <w:ilvl w:val="0"/>
                <w:numId w:val="0"/>
              </w:numPr>
              <w:tabs>
                <w:tab w:val="left" w:pos="0"/>
              </w:tabs>
              <w:autoSpaceDE w:val="0"/>
              <w:autoSpaceDN w:val="0"/>
              <w:jc w:val="center"/>
              <w:rPr>
                <w:rFonts w:cs="Arial"/>
                <w:color w:val="000000"/>
                <w:szCs w:val="24"/>
              </w:rPr>
            </w:pP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No</w:t>
            </w:r>
            <w:r w:rsidR="00D1206E">
              <w:rPr>
                <w:rFonts w:cs="Arial"/>
                <w:color w:val="000000"/>
                <w:szCs w:val="24"/>
              </w:rPr>
              <w:t xml:space="preserve"> </w:t>
            </w:r>
            <w:r w:rsidRPr="00A720E5">
              <w:rPr>
                <w:rFonts w:cs="Arial"/>
                <w:color w:val="000000"/>
                <w:szCs w:val="24"/>
              </w:rPr>
              <w:t xml:space="preserve">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744DB5">
              <w:rPr>
                <w:rFonts w:cs="Arial"/>
                <w:color w:val="000000"/>
                <w:szCs w:val="24"/>
              </w:rPr>
            </w:r>
            <w:r w:rsidR="00744DB5">
              <w:rPr>
                <w:rFonts w:cs="Arial"/>
                <w:color w:val="000000"/>
                <w:szCs w:val="24"/>
              </w:rPr>
              <w:fldChar w:fldCharType="separate"/>
            </w:r>
            <w:r w:rsidRPr="00A720E5">
              <w:rPr>
                <w:rFonts w:cs="Arial"/>
                <w:color w:val="000000"/>
                <w:szCs w:val="24"/>
              </w:rPr>
              <w:fldChar w:fldCharType="end"/>
            </w:r>
          </w:p>
          <w:p w:rsidR="007E3490" w:rsidRPr="005D2F20" w:rsidRDefault="007E3490" w:rsidP="00834DB6">
            <w:pPr>
              <w:autoSpaceDE w:val="0"/>
              <w:autoSpaceDN w:val="0"/>
              <w:rPr>
                <w:rFonts w:ascii="Arial" w:hAnsi="Arial" w:cs="Arial"/>
              </w:rPr>
            </w:pPr>
          </w:p>
        </w:tc>
      </w:tr>
      <w:tr w:rsidR="007E3490" w:rsidRPr="007E3490" w:rsidTr="005D2F20">
        <w:tc>
          <w:tcPr>
            <w:tcW w:w="9781" w:type="dxa"/>
            <w:gridSpan w:val="3"/>
            <w:shd w:val="clear" w:color="auto" w:fill="auto"/>
            <w:vAlign w:val="center"/>
          </w:tcPr>
          <w:p w:rsidR="007F2965" w:rsidRPr="00087D5C" w:rsidRDefault="007F2965" w:rsidP="007F2965">
            <w:pPr>
              <w:pStyle w:val="Heading8"/>
              <w:rPr>
                <w:rFonts w:ascii="Arial" w:hAnsi="Arial" w:cs="Arial"/>
                <w:b/>
                <w:i w:val="0"/>
                <w:sz w:val="20"/>
                <w:szCs w:val="20"/>
                <w:u w:val="single"/>
              </w:rPr>
            </w:pPr>
            <w:r w:rsidRPr="00087D5C">
              <w:rPr>
                <w:rFonts w:ascii="Arial" w:hAnsi="Arial" w:cs="Arial"/>
                <w:b/>
                <w:i w:val="0"/>
                <w:sz w:val="20"/>
                <w:szCs w:val="20"/>
                <w:u w:val="single"/>
              </w:rPr>
              <w:t>EMPLOYER'S LIABILITY INSURANCE</w:t>
            </w:r>
          </w:p>
          <w:p w:rsidR="007F2965" w:rsidRPr="00087D5C" w:rsidRDefault="007F2965" w:rsidP="007F2965">
            <w:pPr>
              <w:numPr>
                <w:ilvl w:val="0"/>
                <w:numId w:val="10"/>
              </w:numPr>
              <w:spacing w:line="360" w:lineRule="auto"/>
              <w:rPr>
                <w:rFonts w:ascii="Arial" w:hAnsi="Arial" w:cs="Arial"/>
                <w:sz w:val="20"/>
                <w:szCs w:val="20"/>
              </w:rPr>
            </w:pPr>
            <w:r w:rsidRPr="00087D5C">
              <w:rPr>
                <w:rFonts w:ascii="Arial" w:hAnsi="Arial" w:cs="Arial"/>
                <w:sz w:val="20"/>
                <w:szCs w:val="20"/>
              </w:rPr>
              <w:t xml:space="preserve">Insurer:  </w:t>
            </w:r>
            <w:r w:rsidRPr="00087D5C">
              <w:rPr>
                <w:rFonts w:ascii="Arial" w:hAnsi="Arial" w:cs="Arial"/>
                <w:b/>
                <w:sz w:val="20"/>
                <w:szCs w:val="20"/>
              </w:rPr>
              <w:t>(Name of Insurance company not broker)</w:t>
            </w:r>
            <w:r w:rsidRPr="00087D5C">
              <w:rPr>
                <w:rFonts w:ascii="Arial" w:hAnsi="Arial" w:cs="Arial"/>
                <w:sz w:val="20"/>
                <w:szCs w:val="20"/>
              </w:rPr>
              <w:t xml:space="preserve"> </w:t>
            </w:r>
            <w:r w:rsidRPr="00087D5C">
              <w:rPr>
                <w:rFonts w:ascii="Arial" w:hAnsi="Arial" w:cs="Arial"/>
                <w:sz w:val="20"/>
                <w:szCs w:val="20"/>
              </w:rPr>
              <w:fldChar w:fldCharType="begin">
                <w:ffData>
                  <w:name w:val="Text97"/>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F2965" w:rsidRPr="00087D5C" w:rsidRDefault="007F2965" w:rsidP="007F2965">
            <w:pPr>
              <w:numPr>
                <w:ilvl w:val="0"/>
                <w:numId w:val="10"/>
              </w:numPr>
              <w:spacing w:line="360" w:lineRule="auto"/>
              <w:rPr>
                <w:rFonts w:ascii="Arial" w:hAnsi="Arial" w:cs="Arial"/>
                <w:sz w:val="20"/>
                <w:szCs w:val="20"/>
              </w:rPr>
            </w:pPr>
            <w:r w:rsidRPr="00087D5C">
              <w:rPr>
                <w:rFonts w:ascii="Arial" w:hAnsi="Arial" w:cs="Arial"/>
                <w:sz w:val="20"/>
                <w:szCs w:val="20"/>
              </w:rPr>
              <w:t xml:space="preserve">Policy Number: </w:t>
            </w:r>
            <w:r w:rsidRPr="00087D5C">
              <w:rPr>
                <w:rFonts w:ascii="Arial" w:hAnsi="Arial" w:cs="Arial"/>
                <w:sz w:val="20"/>
                <w:szCs w:val="20"/>
              </w:rPr>
              <w:fldChar w:fldCharType="begin">
                <w:ffData>
                  <w:name w:val="Text94"/>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F2965" w:rsidRPr="00087D5C" w:rsidRDefault="007F2965" w:rsidP="007F2965">
            <w:pPr>
              <w:numPr>
                <w:ilvl w:val="0"/>
                <w:numId w:val="10"/>
              </w:numPr>
              <w:spacing w:line="360" w:lineRule="auto"/>
              <w:rPr>
                <w:rFonts w:ascii="Arial" w:hAnsi="Arial" w:cs="Arial"/>
                <w:sz w:val="20"/>
                <w:szCs w:val="20"/>
              </w:rPr>
            </w:pPr>
            <w:r w:rsidRPr="00087D5C">
              <w:rPr>
                <w:rFonts w:ascii="Arial" w:hAnsi="Arial" w:cs="Arial"/>
                <w:sz w:val="20"/>
                <w:szCs w:val="20"/>
              </w:rPr>
              <w:t xml:space="preserve">Extent of cover: </w:t>
            </w:r>
            <w:r w:rsidRPr="00087D5C">
              <w:rPr>
                <w:rFonts w:ascii="Arial" w:hAnsi="Arial" w:cs="Arial"/>
                <w:sz w:val="20"/>
                <w:szCs w:val="20"/>
              </w:rPr>
              <w:fldChar w:fldCharType="begin">
                <w:ffData>
                  <w:name w:val="Text95"/>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F2965" w:rsidRPr="00087D5C" w:rsidRDefault="007F2965" w:rsidP="007F2965">
            <w:pPr>
              <w:numPr>
                <w:ilvl w:val="0"/>
                <w:numId w:val="10"/>
              </w:numPr>
              <w:spacing w:line="360" w:lineRule="auto"/>
              <w:rPr>
                <w:rFonts w:ascii="Arial" w:hAnsi="Arial" w:cs="Arial"/>
                <w:sz w:val="20"/>
                <w:szCs w:val="20"/>
              </w:rPr>
            </w:pPr>
            <w:r w:rsidRPr="00087D5C">
              <w:rPr>
                <w:rFonts w:ascii="Arial" w:hAnsi="Arial" w:cs="Arial"/>
                <w:sz w:val="20"/>
                <w:szCs w:val="20"/>
              </w:rPr>
              <w:t xml:space="preserve">Expiry date: </w:t>
            </w:r>
            <w:r w:rsidRPr="00087D5C">
              <w:rPr>
                <w:rFonts w:ascii="Arial" w:hAnsi="Arial" w:cs="Arial"/>
                <w:sz w:val="20"/>
                <w:szCs w:val="20"/>
              </w:rPr>
              <w:fldChar w:fldCharType="begin">
                <w:ffData>
                  <w:name w:val="Text96"/>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5D2F20">
            <w:pPr>
              <w:pStyle w:val="Heading8"/>
              <w:spacing w:before="0"/>
              <w:rPr>
                <w:rFonts w:ascii="Arial" w:hAnsi="Arial" w:cs="Arial"/>
                <w:b/>
                <w:i w:val="0"/>
                <w:sz w:val="20"/>
                <w:szCs w:val="20"/>
                <w:u w:val="single"/>
              </w:rPr>
            </w:pPr>
            <w:r w:rsidRPr="00087D5C">
              <w:rPr>
                <w:rFonts w:ascii="Arial" w:hAnsi="Arial" w:cs="Arial"/>
                <w:b/>
                <w:i w:val="0"/>
                <w:sz w:val="20"/>
                <w:szCs w:val="20"/>
                <w:u w:val="single"/>
              </w:rPr>
              <w:t>PUBLIC LIABILITY INSURANCE</w:t>
            </w:r>
          </w:p>
          <w:p w:rsidR="007E3490" w:rsidRPr="00087D5C" w:rsidRDefault="007E3490" w:rsidP="007E3490">
            <w:pPr>
              <w:numPr>
                <w:ilvl w:val="0"/>
                <w:numId w:val="8"/>
              </w:numPr>
              <w:spacing w:line="360" w:lineRule="auto"/>
              <w:rPr>
                <w:rFonts w:ascii="Arial" w:hAnsi="Arial" w:cs="Arial"/>
                <w:sz w:val="20"/>
                <w:szCs w:val="20"/>
              </w:rPr>
            </w:pPr>
            <w:r w:rsidRPr="00087D5C">
              <w:rPr>
                <w:rFonts w:ascii="Arial" w:hAnsi="Arial" w:cs="Arial"/>
                <w:sz w:val="20"/>
                <w:szCs w:val="20"/>
              </w:rPr>
              <w:t xml:space="preserve">Insurer:  </w:t>
            </w:r>
            <w:r w:rsidRPr="00087D5C">
              <w:rPr>
                <w:rFonts w:ascii="Arial" w:hAnsi="Arial" w:cs="Arial"/>
                <w:b/>
                <w:sz w:val="20"/>
                <w:szCs w:val="20"/>
              </w:rPr>
              <w:t xml:space="preserve">(Name of Insurance company not broker) </w:t>
            </w:r>
            <w:r w:rsidRPr="00087D5C">
              <w:rPr>
                <w:rFonts w:ascii="Arial" w:hAnsi="Arial" w:cs="Arial"/>
                <w:b/>
                <w:sz w:val="20"/>
                <w:szCs w:val="20"/>
              </w:rPr>
              <w:fldChar w:fldCharType="begin">
                <w:ffData>
                  <w:name w:val="Text98"/>
                  <w:enabled/>
                  <w:calcOnExit w:val="0"/>
                  <w:textInput/>
                </w:ffData>
              </w:fldChar>
            </w:r>
            <w:r w:rsidRPr="00087D5C">
              <w:rPr>
                <w:rFonts w:ascii="Arial" w:hAnsi="Arial" w:cs="Arial"/>
                <w:b/>
                <w:sz w:val="20"/>
                <w:szCs w:val="20"/>
              </w:rPr>
              <w:instrText xml:space="preserve"> FORMTEXT </w:instrText>
            </w:r>
            <w:r w:rsidRPr="00087D5C">
              <w:rPr>
                <w:rFonts w:ascii="Arial" w:hAnsi="Arial" w:cs="Arial"/>
                <w:b/>
                <w:sz w:val="20"/>
                <w:szCs w:val="20"/>
              </w:rPr>
            </w:r>
            <w:r w:rsidRPr="00087D5C">
              <w:rPr>
                <w:rFonts w:ascii="Arial" w:hAnsi="Arial" w:cs="Arial"/>
                <w:b/>
                <w:sz w:val="20"/>
                <w:szCs w:val="20"/>
              </w:rPr>
              <w:fldChar w:fldCharType="separate"/>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sz w:val="20"/>
                <w:szCs w:val="20"/>
              </w:rPr>
              <w:fldChar w:fldCharType="end"/>
            </w:r>
          </w:p>
          <w:p w:rsidR="007E3490" w:rsidRPr="00087D5C" w:rsidRDefault="007E3490" w:rsidP="007E3490">
            <w:pPr>
              <w:numPr>
                <w:ilvl w:val="0"/>
                <w:numId w:val="8"/>
              </w:numPr>
              <w:spacing w:line="360" w:lineRule="auto"/>
              <w:rPr>
                <w:rFonts w:ascii="Arial" w:hAnsi="Arial" w:cs="Arial"/>
                <w:sz w:val="20"/>
                <w:szCs w:val="20"/>
              </w:rPr>
            </w:pPr>
            <w:r w:rsidRPr="00087D5C">
              <w:rPr>
                <w:rFonts w:ascii="Arial" w:hAnsi="Arial" w:cs="Arial"/>
                <w:sz w:val="20"/>
                <w:szCs w:val="20"/>
              </w:rPr>
              <w:t xml:space="preserve">Policy Number: </w:t>
            </w:r>
            <w:r w:rsidRPr="00087D5C">
              <w:rPr>
                <w:rFonts w:ascii="Arial" w:hAnsi="Arial" w:cs="Arial"/>
                <w:sz w:val="20"/>
                <w:szCs w:val="20"/>
              </w:rPr>
              <w:fldChar w:fldCharType="begin">
                <w:ffData>
                  <w:name w:val="Text91"/>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7E3490">
            <w:pPr>
              <w:numPr>
                <w:ilvl w:val="0"/>
                <w:numId w:val="8"/>
              </w:numPr>
              <w:spacing w:line="360" w:lineRule="auto"/>
              <w:rPr>
                <w:rFonts w:ascii="Arial" w:hAnsi="Arial" w:cs="Arial"/>
                <w:sz w:val="20"/>
                <w:szCs w:val="20"/>
              </w:rPr>
            </w:pPr>
            <w:r w:rsidRPr="00087D5C">
              <w:rPr>
                <w:rFonts w:ascii="Arial" w:hAnsi="Arial" w:cs="Arial"/>
                <w:sz w:val="20"/>
                <w:szCs w:val="20"/>
              </w:rPr>
              <w:t xml:space="preserve">Extent of cover: </w:t>
            </w:r>
            <w:r w:rsidRPr="00087D5C">
              <w:rPr>
                <w:rFonts w:ascii="Arial" w:hAnsi="Arial" w:cs="Arial"/>
                <w:sz w:val="20"/>
                <w:szCs w:val="20"/>
              </w:rPr>
              <w:fldChar w:fldCharType="begin">
                <w:ffData>
                  <w:name w:val="Text92"/>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7E3490">
            <w:pPr>
              <w:numPr>
                <w:ilvl w:val="0"/>
                <w:numId w:val="8"/>
              </w:numPr>
              <w:spacing w:line="360" w:lineRule="auto"/>
              <w:rPr>
                <w:rFonts w:ascii="Arial" w:hAnsi="Arial" w:cs="Arial"/>
                <w:sz w:val="20"/>
                <w:szCs w:val="20"/>
              </w:rPr>
            </w:pPr>
            <w:r w:rsidRPr="00087D5C">
              <w:rPr>
                <w:rFonts w:ascii="Arial" w:hAnsi="Arial" w:cs="Arial"/>
                <w:sz w:val="20"/>
                <w:szCs w:val="20"/>
              </w:rPr>
              <w:t xml:space="preserve">Expiry date: </w:t>
            </w:r>
            <w:r w:rsidRPr="00087D5C">
              <w:rPr>
                <w:rFonts w:ascii="Arial" w:hAnsi="Arial" w:cs="Arial"/>
                <w:sz w:val="20"/>
                <w:szCs w:val="20"/>
              </w:rPr>
              <w:fldChar w:fldCharType="begin">
                <w:ffData>
                  <w:name w:val="Text93"/>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834DB6">
            <w:pPr>
              <w:pStyle w:val="Heading8"/>
              <w:rPr>
                <w:rFonts w:ascii="Arial" w:hAnsi="Arial" w:cs="Arial"/>
                <w:b/>
                <w:i w:val="0"/>
                <w:sz w:val="20"/>
                <w:szCs w:val="20"/>
              </w:rPr>
            </w:pPr>
            <w:r w:rsidRPr="00087D5C">
              <w:rPr>
                <w:rFonts w:ascii="Arial" w:hAnsi="Arial" w:cs="Arial"/>
                <w:b/>
                <w:i w:val="0"/>
                <w:sz w:val="20"/>
                <w:szCs w:val="20"/>
                <w:u w:val="single"/>
              </w:rPr>
              <w:t>PROFESSIONAL INDEMNITY INSURANCE</w:t>
            </w:r>
          </w:p>
          <w:p w:rsidR="007E3490" w:rsidRPr="00087D5C" w:rsidRDefault="007E3490" w:rsidP="007E3490">
            <w:pPr>
              <w:numPr>
                <w:ilvl w:val="0"/>
                <w:numId w:val="11"/>
              </w:numPr>
              <w:spacing w:line="360" w:lineRule="auto"/>
              <w:rPr>
                <w:rFonts w:ascii="Arial" w:hAnsi="Arial" w:cs="Arial"/>
                <w:sz w:val="20"/>
                <w:szCs w:val="20"/>
              </w:rPr>
            </w:pPr>
            <w:r w:rsidRPr="00087D5C">
              <w:rPr>
                <w:rFonts w:ascii="Arial" w:hAnsi="Arial" w:cs="Arial"/>
                <w:sz w:val="20"/>
                <w:szCs w:val="20"/>
              </w:rPr>
              <w:t xml:space="preserve">Insurer:  </w:t>
            </w:r>
            <w:r w:rsidRPr="00087D5C">
              <w:rPr>
                <w:rFonts w:ascii="Arial" w:hAnsi="Arial" w:cs="Arial"/>
                <w:b/>
                <w:sz w:val="20"/>
                <w:szCs w:val="20"/>
              </w:rPr>
              <w:t xml:space="preserve">(Name of Insurance company not broker) </w:t>
            </w:r>
            <w:r w:rsidRPr="00087D5C">
              <w:rPr>
                <w:rFonts w:ascii="Arial" w:hAnsi="Arial" w:cs="Arial"/>
                <w:b/>
                <w:sz w:val="20"/>
                <w:szCs w:val="20"/>
              </w:rPr>
              <w:fldChar w:fldCharType="begin">
                <w:ffData>
                  <w:name w:val="Text99"/>
                  <w:enabled/>
                  <w:calcOnExit w:val="0"/>
                  <w:textInput/>
                </w:ffData>
              </w:fldChar>
            </w:r>
            <w:r w:rsidRPr="00087D5C">
              <w:rPr>
                <w:rFonts w:ascii="Arial" w:hAnsi="Arial" w:cs="Arial"/>
                <w:b/>
                <w:sz w:val="20"/>
                <w:szCs w:val="20"/>
              </w:rPr>
              <w:instrText xml:space="preserve"> FORMTEXT </w:instrText>
            </w:r>
            <w:r w:rsidRPr="00087D5C">
              <w:rPr>
                <w:rFonts w:ascii="Arial" w:hAnsi="Arial" w:cs="Arial"/>
                <w:b/>
                <w:sz w:val="20"/>
                <w:szCs w:val="20"/>
              </w:rPr>
            </w:r>
            <w:r w:rsidRPr="00087D5C">
              <w:rPr>
                <w:rFonts w:ascii="Arial" w:hAnsi="Arial" w:cs="Arial"/>
                <w:b/>
                <w:sz w:val="20"/>
                <w:szCs w:val="20"/>
              </w:rPr>
              <w:fldChar w:fldCharType="separate"/>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sz w:val="20"/>
                <w:szCs w:val="20"/>
              </w:rPr>
              <w:fldChar w:fldCharType="end"/>
            </w:r>
          </w:p>
          <w:p w:rsidR="007E3490" w:rsidRPr="00087D5C" w:rsidRDefault="007E3490" w:rsidP="007E3490">
            <w:pPr>
              <w:numPr>
                <w:ilvl w:val="0"/>
                <w:numId w:val="11"/>
              </w:numPr>
              <w:spacing w:line="360" w:lineRule="auto"/>
              <w:rPr>
                <w:rFonts w:ascii="Arial" w:hAnsi="Arial" w:cs="Arial"/>
                <w:sz w:val="20"/>
                <w:szCs w:val="20"/>
              </w:rPr>
            </w:pPr>
            <w:r w:rsidRPr="00087D5C">
              <w:rPr>
                <w:rFonts w:ascii="Arial" w:hAnsi="Arial" w:cs="Arial"/>
                <w:sz w:val="20"/>
                <w:szCs w:val="20"/>
              </w:rPr>
              <w:t xml:space="preserve">Policy Number: </w:t>
            </w:r>
            <w:r w:rsidRPr="00087D5C">
              <w:rPr>
                <w:rFonts w:ascii="Arial" w:hAnsi="Arial" w:cs="Arial"/>
                <w:sz w:val="20"/>
                <w:szCs w:val="20"/>
              </w:rPr>
              <w:fldChar w:fldCharType="begin">
                <w:ffData>
                  <w:name w:val="Text100"/>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7E3490">
            <w:pPr>
              <w:numPr>
                <w:ilvl w:val="0"/>
                <w:numId w:val="11"/>
              </w:numPr>
              <w:spacing w:line="360" w:lineRule="auto"/>
              <w:rPr>
                <w:rFonts w:ascii="Arial" w:hAnsi="Arial" w:cs="Arial"/>
                <w:sz w:val="20"/>
                <w:szCs w:val="20"/>
              </w:rPr>
            </w:pPr>
            <w:r w:rsidRPr="00087D5C">
              <w:rPr>
                <w:rFonts w:ascii="Arial" w:hAnsi="Arial" w:cs="Arial"/>
                <w:sz w:val="20"/>
                <w:szCs w:val="20"/>
              </w:rPr>
              <w:t xml:space="preserve">Extent of cover: </w:t>
            </w:r>
            <w:r w:rsidRPr="00087D5C">
              <w:rPr>
                <w:rFonts w:ascii="Arial" w:hAnsi="Arial" w:cs="Arial"/>
                <w:sz w:val="20"/>
                <w:szCs w:val="20"/>
              </w:rPr>
              <w:fldChar w:fldCharType="begin">
                <w:ffData>
                  <w:name w:val="Text101"/>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7E3490" w:rsidRDefault="007E3490" w:rsidP="005D2F20">
            <w:pPr>
              <w:widowControl w:val="0"/>
              <w:numPr>
                <w:ilvl w:val="0"/>
                <w:numId w:val="11"/>
              </w:numPr>
              <w:adjustRightInd w:val="0"/>
              <w:jc w:val="both"/>
              <w:textAlignment w:val="baseline"/>
              <w:rPr>
                <w:rFonts w:cs="Arial"/>
                <w:color w:val="000000"/>
              </w:rPr>
            </w:pPr>
            <w:r w:rsidRPr="00087D5C">
              <w:rPr>
                <w:rFonts w:ascii="Arial" w:hAnsi="Arial" w:cs="Arial"/>
                <w:sz w:val="20"/>
                <w:szCs w:val="20"/>
              </w:rPr>
              <w:t xml:space="preserve">Expiry date: </w:t>
            </w:r>
            <w:r w:rsidRPr="00087D5C">
              <w:rPr>
                <w:rFonts w:ascii="Arial" w:hAnsi="Arial" w:cs="Arial"/>
                <w:sz w:val="20"/>
                <w:szCs w:val="20"/>
              </w:rPr>
              <w:fldChar w:fldCharType="begin">
                <w:ffData>
                  <w:name w:val="Text102"/>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tc>
      </w:tr>
    </w:tbl>
    <w:p w:rsidR="00D1206E" w:rsidRDefault="00D1206E" w:rsidP="005D2F20">
      <w:pPr>
        <w:rPr>
          <w:rFonts w:ascii="Arial" w:hAnsi="Arial" w:cs="Arial"/>
          <w:b/>
          <w:u w:val="single"/>
        </w:rPr>
      </w:pPr>
    </w:p>
    <w:p w:rsidR="007E3490" w:rsidRPr="005D2F20" w:rsidRDefault="007E3490" w:rsidP="005D2F20">
      <w:pPr>
        <w:rPr>
          <w:rFonts w:ascii="Arial" w:hAnsi="Arial" w:cs="Arial"/>
          <w:b/>
          <w:u w:val="single"/>
        </w:rPr>
      </w:pPr>
      <w:r w:rsidRPr="005D2F20">
        <w:rPr>
          <w:rFonts w:ascii="Arial" w:hAnsi="Arial" w:cs="Arial"/>
          <w:b/>
          <w:u w:val="single"/>
        </w:rPr>
        <w:t>Signatory for Insurance Details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720"/>
      </w:tblGrid>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Name of Organisation:</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3"/>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Name:</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4"/>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Position in Organisation:</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5"/>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Date:</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6"/>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bl>
    <w:p w:rsidR="00616D17" w:rsidRDefault="00616D17"/>
    <w:p w:rsidR="007E3490" w:rsidRPr="005D2F20" w:rsidRDefault="007E3490" w:rsidP="007E3490">
      <w:pPr>
        <w:rPr>
          <w:rFonts w:ascii="Arial" w:hAnsi="Arial" w:cs="Arial"/>
          <w:vanish/>
        </w:rPr>
      </w:pPr>
    </w:p>
    <w:p w:rsidR="0006464E" w:rsidRDefault="00087D5C" w:rsidP="00EF0B50">
      <w:pPr>
        <w:jc w:val="center"/>
        <w:rPr>
          <w:rFonts w:ascii="Arial" w:hAnsi="Arial" w:cs="Arial"/>
          <w:bCs w:val="0"/>
          <w:szCs w:val="20"/>
          <w:lang w:eastAsia="en-GB"/>
        </w:rPr>
      </w:pPr>
      <w:r>
        <w:rPr>
          <w:rFonts w:ascii="Arial" w:hAnsi="Arial" w:cs="Arial"/>
          <w:i/>
        </w:rPr>
        <w:t xml:space="preserve"> </w:t>
      </w:r>
      <w:r w:rsidR="00616D17">
        <w:rPr>
          <w:rFonts w:ascii="Arial" w:hAnsi="Arial" w:cs="Arial"/>
          <w:i/>
        </w:rPr>
        <w:t>(</w:t>
      </w:r>
      <w:r w:rsidR="0006464E" w:rsidRPr="00023971">
        <w:rPr>
          <w:rFonts w:ascii="Arial" w:hAnsi="Arial" w:cs="Arial"/>
          <w:i/>
        </w:rPr>
        <w:t xml:space="preserve">End of Schedule </w:t>
      </w:r>
      <w:r w:rsidR="005D5463">
        <w:rPr>
          <w:rFonts w:ascii="Arial" w:hAnsi="Arial" w:cs="Arial"/>
          <w:i/>
        </w:rPr>
        <w:t>2</w:t>
      </w:r>
      <w:r w:rsidR="00580B84">
        <w:rPr>
          <w:rFonts w:ascii="Arial" w:hAnsi="Arial" w:cs="Arial"/>
          <w:i/>
        </w:rPr>
        <w:t xml:space="preserve"> SAQ</w:t>
      </w:r>
      <w:r w:rsidR="00616D17">
        <w:rPr>
          <w:rFonts w:ascii="Arial" w:hAnsi="Arial" w:cs="Arial"/>
          <w:i/>
        </w:rPr>
        <w:t>)</w:t>
      </w:r>
      <w:r w:rsidR="0006464E">
        <w:rPr>
          <w:rFonts w:cs="Arial"/>
        </w:rPr>
        <w:br w:type="page"/>
      </w:r>
    </w:p>
    <w:p w:rsidR="00244413" w:rsidRPr="005D2F20" w:rsidRDefault="00757618" w:rsidP="005D2F20">
      <w:pPr>
        <w:jc w:val="center"/>
        <w:rPr>
          <w:rFonts w:cs="Arial"/>
          <w:b/>
          <w:bCs w:val="0"/>
          <w:sz w:val="32"/>
          <w:szCs w:val="32"/>
          <w:u w:val="single"/>
        </w:rPr>
      </w:pPr>
      <w:r w:rsidRPr="005D2F20">
        <w:rPr>
          <w:rFonts w:ascii="Arial" w:hAnsi="Arial" w:cs="Arial"/>
          <w:b/>
          <w:bCs w:val="0"/>
          <w:sz w:val="32"/>
          <w:szCs w:val="32"/>
          <w:u w:val="single"/>
          <w:lang w:eastAsia="en-GB"/>
        </w:rPr>
        <w:t xml:space="preserve">SCHEDULE </w:t>
      </w:r>
      <w:r w:rsidR="005D5463">
        <w:rPr>
          <w:rFonts w:ascii="Arial" w:hAnsi="Arial" w:cs="Arial"/>
          <w:b/>
          <w:bCs w:val="0"/>
          <w:sz w:val="32"/>
          <w:szCs w:val="32"/>
          <w:u w:val="single"/>
          <w:lang w:eastAsia="en-GB"/>
        </w:rPr>
        <w:t>3</w:t>
      </w:r>
    </w:p>
    <w:p w:rsidR="00757618" w:rsidRPr="005D2F20" w:rsidRDefault="00757618" w:rsidP="005D2F20">
      <w:pPr>
        <w:jc w:val="center"/>
        <w:rPr>
          <w:rFonts w:cs="Arial"/>
          <w:b/>
          <w:sz w:val="32"/>
          <w:szCs w:val="32"/>
          <w:u w:val="single"/>
        </w:rPr>
      </w:pPr>
    </w:p>
    <w:p w:rsidR="009038DB" w:rsidRPr="005D2F20" w:rsidRDefault="009038DB" w:rsidP="005D2F20">
      <w:pPr>
        <w:pStyle w:val="Heading4"/>
        <w:spacing w:before="0" w:after="0"/>
        <w:jc w:val="center"/>
        <w:rPr>
          <w:rFonts w:ascii="Arial" w:hAnsi="Arial" w:cs="Arial"/>
          <w:sz w:val="32"/>
          <w:szCs w:val="32"/>
        </w:rPr>
      </w:pPr>
      <w:r w:rsidRPr="005D2F20">
        <w:rPr>
          <w:rFonts w:ascii="Arial" w:hAnsi="Arial" w:cs="Arial"/>
          <w:sz w:val="32"/>
          <w:szCs w:val="32"/>
        </w:rPr>
        <w:t>PRICING SCHEDULE</w:t>
      </w:r>
      <w:r w:rsidR="00087D5C">
        <w:rPr>
          <w:rFonts w:ascii="Arial" w:hAnsi="Arial" w:cs="Arial"/>
          <w:sz w:val="32"/>
          <w:szCs w:val="32"/>
        </w:rPr>
        <w:t xml:space="preserve"> (100%)</w:t>
      </w:r>
    </w:p>
    <w:p w:rsidR="009038DB" w:rsidRDefault="009038DB" w:rsidP="0031041D">
      <w:pPr>
        <w:rPr>
          <w:rFonts w:cs="Arial"/>
          <w:b/>
          <w:u w:val="single"/>
        </w:rPr>
      </w:pPr>
    </w:p>
    <w:p w:rsidR="009B768B" w:rsidRDefault="009B768B" w:rsidP="005D2F20">
      <w:pPr>
        <w:tabs>
          <w:tab w:val="left" w:pos="4710"/>
        </w:tabs>
        <w:jc w:val="center"/>
      </w:pPr>
    </w:p>
    <w:p w:rsidR="00087D5C" w:rsidRDefault="00087D5C" w:rsidP="005D2F20">
      <w:pPr>
        <w:tabs>
          <w:tab w:val="left" w:pos="4710"/>
        </w:tabs>
        <w:jc w:val="center"/>
        <w:rPr>
          <w:rFonts w:ascii="Arial" w:hAnsi="Arial" w:cs="Arial"/>
          <w:b/>
        </w:rPr>
      </w:pPr>
      <w:r w:rsidRPr="00087D5C">
        <w:rPr>
          <w:rFonts w:ascii="Arial" w:hAnsi="Arial" w:cs="Arial"/>
          <w:b/>
        </w:rPr>
        <w:t xml:space="preserve">Note to bidder: Please fill in </w:t>
      </w:r>
      <w:r>
        <w:rPr>
          <w:rFonts w:ascii="Arial" w:hAnsi="Arial" w:cs="Arial"/>
          <w:b/>
        </w:rPr>
        <w:t>Pric</w:t>
      </w:r>
      <w:r w:rsidR="00EC1052">
        <w:rPr>
          <w:rFonts w:ascii="Arial" w:hAnsi="Arial" w:cs="Arial"/>
          <w:b/>
        </w:rPr>
        <w:t>ing</w:t>
      </w:r>
      <w:r w:rsidR="00BA094C">
        <w:rPr>
          <w:rFonts w:ascii="Arial" w:hAnsi="Arial" w:cs="Arial"/>
          <w:b/>
        </w:rPr>
        <w:t xml:space="preserve"> below</w:t>
      </w:r>
      <w:r w:rsidR="00EC1052">
        <w:rPr>
          <w:rFonts w:ascii="Arial" w:hAnsi="Arial" w:cs="Arial"/>
          <w:b/>
        </w:rPr>
        <w:t xml:space="preserve"> </w:t>
      </w:r>
    </w:p>
    <w:p w:rsidR="00EC1052" w:rsidRDefault="00EC1052" w:rsidP="005D2F20">
      <w:pPr>
        <w:tabs>
          <w:tab w:val="left" w:pos="4710"/>
        </w:tabs>
        <w:jc w:val="center"/>
        <w:rPr>
          <w:rFonts w:ascii="Arial" w:hAnsi="Arial" w:cs="Arial"/>
          <w:b/>
        </w:rPr>
      </w:pPr>
    </w:p>
    <w:p w:rsidR="008403C7" w:rsidRPr="00446AEE" w:rsidRDefault="008403C7" w:rsidP="008403C7">
      <w:pPr>
        <w:jc w:val="both"/>
        <w:rPr>
          <w:rFonts w:ascii="Arial" w:hAnsi="Arial" w:cs="Arial"/>
          <w:b/>
        </w:rPr>
      </w:pPr>
    </w:p>
    <w:p w:rsidR="008403C7" w:rsidRPr="008403C7" w:rsidRDefault="008403C7" w:rsidP="008403C7">
      <w:pPr>
        <w:jc w:val="both"/>
        <w:rPr>
          <w:rFonts w:ascii="Arial" w:hAnsi="Arial" w:cs="Arial"/>
          <w:b/>
        </w:rPr>
      </w:pPr>
      <w:r w:rsidRPr="008403C7">
        <w:rPr>
          <w:rFonts w:ascii="Arial" w:hAnsi="Arial" w:cs="Arial"/>
          <w:b/>
        </w:rPr>
        <w:t>Please provide your fixed fee proposal for delivering the required</w:t>
      </w:r>
      <w:r w:rsidR="006E4B6B">
        <w:rPr>
          <w:rFonts w:ascii="Arial" w:hAnsi="Arial" w:cs="Arial"/>
          <w:b/>
        </w:rPr>
        <w:t xml:space="preserve"> Solarwinds Network Monitoring Software</w:t>
      </w:r>
      <w:r w:rsidRPr="008403C7">
        <w:rPr>
          <w:rFonts w:ascii="Arial" w:hAnsi="Arial" w:cs="Arial"/>
          <w:b/>
        </w:rPr>
        <w:t>.</w:t>
      </w:r>
    </w:p>
    <w:p w:rsidR="008403C7" w:rsidRPr="008403C7" w:rsidRDefault="008403C7" w:rsidP="008403C7">
      <w:pPr>
        <w:jc w:val="both"/>
        <w:rPr>
          <w:rFonts w:ascii="Arial" w:hAnsi="Arial" w:cs="Arial"/>
          <w:b/>
        </w:rPr>
      </w:pPr>
    </w:p>
    <w:p w:rsidR="008403C7" w:rsidRPr="008403C7" w:rsidRDefault="008403C7" w:rsidP="008403C7">
      <w:pPr>
        <w:jc w:val="both"/>
        <w:rPr>
          <w:rFonts w:ascii="Arial" w:hAnsi="Arial" w:cs="Arial"/>
          <w:b/>
        </w:rPr>
      </w:pPr>
      <w:r w:rsidRPr="008403C7">
        <w:rPr>
          <w:rFonts w:ascii="Arial" w:hAnsi="Arial" w:cs="Arial"/>
          <w:b/>
        </w:rPr>
        <w:t>This fixed fee should include all expenses, but be exclusive of VAT.</w:t>
      </w:r>
    </w:p>
    <w:p w:rsidR="008403C7" w:rsidRPr="008403C7" w:rsidRDefault="008403C7" w:rsidP="008403C7">
      <w:pPr>
        <w:jc w:val="both"/>
        <w:rPr>
          <w:rFonts w:ascii="Arial" w:hAnsi="Arial" w:cs="Arial"/>
          <w:b/>
        </w:rPr>
      </w:pPr>
    </w:p>
    <w:p w:rsidR="008403C7" w:rsidRPr="008403C7" w:rsidRDefault="008403C7" w:rsidP="008403C7">
      <w:pPr>
        <w:jc w:val="both"/>
        <w:rPr>
          <w:rFonts w:ascii="Arial" w:hAnsi="Arial" w:cs="Arial"/>
          <w:b/>
        </w:rPr>
      </w:pPr>
      <w:r w:rsidRPr="008403C7">
        <w:rPr>
          <w:rFonts w:ascii="Arial" w:hAnsi="Arial" w:cs="Arial"/>
          <w:b/>
        </w:rPr>
        <w:t>The TOTAL COST you entered below will be used for the purposes of evaluation.</w:t>
      </w:r>
    </w:p>
    <w:p w:rsidR="008403C7" w:rsidRPr="008403C7" w:rsidRDefault="008403C7" w:rsidP="008403C7">
      <w:pPr>
        <w:jc w:val="both"/>
        <w:rPr>
          <w:rFonts w:ascii="Arial" w:hAnsi="Arial" w:cs="Arial"/>
        </w:rPr>
      </w:pPr>
    </w:p>
    <w:tbl>
      <w:tblPr>
        <w:tblStyle w:val="TableGrid"/>
        <w:tblW w:w="9462" w:type="dxa"/>
        <w:tblInd w:w="-707" w:type="dxa"/>
        <w:tblLayout w:type="fixed"/>
        <w:tblLook w:val="04A0" w:firstRow="1" w:lastRow="0" w:firstColumn="1" w:lastColumn="0" w:noHBand="0" w:noVBand="1"/>
      </w:tblPr>
      <w:tblGrid>
        <w:gridCol w:w="815"/>
        <w:gridCol w:w="6946"/>
        <w:gridCol w:w="1701"/>
      </w:tblGrid>
      <w:tr w:rsidR="008403C7" w:rsidRPr="008403C7" w:rsidTr="008619E0">
        <w:tc>
          <w:tcPr>
            <w:tcW w:w="815" w:type="dxa"/>
            <w:shd w:val="clear" w:color="auto" w:fill="D9D9D9" w:themeFill="background1" w:themeFillShade="D9"/>
          </w:tcPr>
          <w:p w:rsidR="008403C7" w:rsidRPr="008403C7" w:rsidRDefault="008403C7" w:rsidP="001667C1">
            <w:pPr>
              <w:jc w:val="both"/>
              <w:rPr>
                <w:rFonts w:ascii="Arial" w:hAnsi="Arial" w:cs="Arial"/>
                <w:b/>
              </w:rPr>
            </w:pPr>
            <w:r w:rsidRPr="008403C7">
              <w:rPr>
                <w:rFonts w:ascii="Arial" w:hAnsi="Arial" w:cs="Arial"/>
                <w:b/>
              </w:rPr>
              <w:t>Task Ref</w:t>
            </w:r>
          </w:p>
        </w:tc>
        <w:tc>
          <w:tcPr>
            <w:tcW w:w="6946" w:type="dxa"/>
            <w:shd w:val="clear" w:color="auto" w:fill="D9D9D9" w:themeFill="background1" w:themeFillShade="D9"/>
          </w:tcPr>
          <w:p w:rsidR="008403C7" w:rsidRPr="008403C7" w:rsidRDefault="008403C7" w:rsidP="001667C1">
            <w:pPr>
              <w:jc w:val="both"/>
              <w:rPr>
                <w:rFonts w:ascii="Arial" w:hAnsi="Arial" w:cs="Arial"/>
                <w:b/>
              </w:rPr>
            </w:pPr>
            <w:r w:rsidRPr="008403C7">
              <w:rPr>
                <w:rFonts w:ascii="Arial" w:hAnsi="Arial" w:cs="Arial"/>
                <w:b/>
              </w:rPr>
              <w:t xml:space="preserve">Delivering Project/Concept Design </w:t>
            </w:r>
          </w:p>
        </w:tc>
        <w:tc>
          <w:tcPr>
            <w:tcW w:w="1701" w:type="dxa"/>
            <w:shd w:val="clear" w:color="auto" w:fill="D9D9D9" w:themeFill="background1" w:themeFillShade="D9"/>
          </w:tcPr>
          <w:p w:rsidR="008403C7" w:rsidRPr="008403C7" w:rsidRDefault="008403C7" w:rsidP="001667C1">
            <w:pPr>
              <w:jc w:val="both"/>
              <w:rPr>
                <w:rFonts w:ascii="Arial" w:hAnsi="Arial" w:cs="Arial"/>
                <w:b/>
              </w:rPr>
            </w:pPr>
            <w:r w:rsidRPr="008403C7">
              <w:rPr>
                <w:rFonts w:ascii="Arial" w:hAnsi="Arial" w:cs="Arial"/>
                <w:b/>
              </w:rPr>
              <w:t>Total Cost £</w:t>
            </w:r>
          </w:p>
        </w:tc>
      </w:tr>
      <w:tr w:rsidR="008403C7" w:rsidRPr="008403C7" w:rsidTr="008619E0">
        <w:tc>
          <w:tcPr>
            <w:tcW w:w="815" w:type="dxa"/>
          </w:tcPr>
          <w:p w:rsidR="008403C7" w:rsidRPr="008403C7" w:rsidRDefault="008403C7" w:rsidP="001667C1">
            <w:pPr>
              <w:spacing w:line="360" w:lineRule="auto"/>
              <w:jc w:val="both"/>
              <w:rPr>
                <w:rFonts w:ascii="Arial" w:hAnsi="Arial" w:cs="Arial"/>
              </w:rPr>
            </w:pPr>
            <w:r w:rsidRPr="008403C7">
              <w:rPr>
                <w:rFonts w:ascii="Arial" w:hAnsi="Arial" w:cs="Arial"/>
              </w:rPr>
              <w:t>1</w:t>
            </w:r>
          </w:p>
        </w:tc>
        <w:tc>
          <w:tcPr>
            <w:tcW w:w="6946" w:type="dxa"/>
          </w:tcPr>
          <w:p w:rsidR="008403C7" w:rsidRPr="008403C7" w:rsidRDefault="008403C7" w:rsidP="008F53DA">
            <w:pPr>
              <w:jc w:val="both"/>
              <w:rPr>
                <w:rFonts w:ascii="Arial" w:hAnsi="Arial" w:cs="Arial"/>
              </w:rPr>
            </w:pPr>
            <w:r w:rsidRPr="008403C7">
              <w:rPr>
                <w:rFonts w:ascii="Arial" w:hAnsi="Arial" w:cs="Arial"/>
                <w:color w:val="000000" w:themeColor="text1"/>
              </w:rPr>
              <w:t xml:space="preserve">Please provide your total cost </w:t>
            </w:r>
            <w:r w:rsidR="008F53DA">
              <w:rPr>
                <w:rFonts w:ascii="Arial" w:hAnsi="Arial" w:cs="Arial"/>
                <w:color w:val="000000" w:themeColor="text1"/>
              </w:rPr>
              <w:t>to renew Solarwinds Network Monitoring Software</w:t>
            </w:r>
            <w:r w:rsidR="007359E8">
              <w:rPr>
                <w:rFonts w:ascii="Arial" w:hAnsi="Arial" w:cs="Arial"/>
                <w:color w:val="000000" w:themeColor="text1"/>
              </w:rPr>
              <w:t>.</w:t>
            </w:r>
            <w:r w:rsidRPr="008403C7">
              <w:rPr>
                <w:rFonts w:ascii="Arial" w:hAnsi="Arial" w:cs="Arial"/>
                <w:color w:val="000000" w:themeColor="text1"/>
              </w:rPr>
              <w:t xml:space="preserve"> </w:t>
            </w:r>
          </w:p>
        </w:tc>
        <w:tc>
          <w:tcPr>
            <w:tcW w:w="1701" w:type="dxa"/>
          </w:tcPr>
          <w:p w:rsidR="008403C7" w:rsidRPr="008403C7" w:rsidRDefault="008403C7" w:rsidP="001667C1">
            <w:pPr>
              <w:spacing w:line="360" w:lineRule="auto"/>
              <w:jc w:val="both"/>
              <w:rPr>
                <w:rFonts w:ascii="Arial" w:hAnsi="Arial" w:cs="Arial"/>
              </w:rPr>
            </w:pPr>
          </w:p>
        </w:tc>
      </w:tr>
      <w:tr w:rsidR="008403C7" w:rsidRPr="008403C7" w:rsidTr="008619E0">
        <w:tc>
          <w:tcPr>
            <w:tcW w:w="815" w:type="dxa"/>
          </w:tcPr>
          <w:p w:rsidR="008403C7" w:rsidRPr="008403C7" w:rsidRDefault="008403C7" w:rsidP="001667C1">
            <w:pPr>
              <w:spacing w:line="360" w:lineRule="auto"/>
              <w:jc w:val="both"/>
              <w:rPr>
                <w:rFonts w:ascii="Arial" w:hAnsi="Arial" w:cs="Arial"/>
              </w:rPr>
            </w:pPr>
          </w:p>
        </w:tc>
        <w:tc>
          <w:tcPr>
            <w:tcW w:w="6946" w:type="dxa"/>
          </w:tcPr>
          <w:p w:rsidR="008403C7" w:rsidRPr="008403C7" w:rsidRDefault="008403C7" w:rsidP="001667C1">
            <w:pPr>
              <w:spacing w:line="360" w:lineRule="auto"/>
              <w:jc w:val="both"/>
              <w:rPr>
                <w:rFonts w:ascii="Arial" w:hAnsi="Arial" w:cs="Arial"/>
              </w:rPr>
            </w:pPr>
            <w:r w:rsidRPr="008403C7">
              <w:rPr>
                <w:rFonts w:ascii="Arial" w:hAnsi="Arial" w:cs="Arial"/>
                <w:b/>
              </w:rPr>
              <w:t>TOTAL COST</w:t>
            </w:r>
          </w:p>
        </w:tc>
        <w:tc>
          <w:tcPr>
            <w:tcW w:w="1701" w:type="dxa"/>
          </w:tcPr>
          <w:p w:rsidR="008403C7" w:rsidRPr="008403C7" w:rsidRDefault="008403C7" w:rsidP="001667C1">
            <w:pPr>
              <w:spacing w:line="360" w:lineRule="auto"/>
              <w:jc w:val="both"/>
              <w:rPr>
                <w:rFonts w:ascii="Arial" w:hAnsi="Arial" w:cs="Arial"/>
                <w:b/>
              </w:rPr>
            </w:pPr>
          </w:p>
        </w:tc>
      </w:tr>
    </w:tbl>
    <w:p w:rsidR="008403C7" w:rsidRPr="008403C7" w:rsidRDefault="008403C7" w:rsidP="008403C7">
      <w:pPr>
        <w:jc w:val="both"/>
        <w:rPr>
          <w:rFonts w:ascii="Arial" w:hAnsi="Arial" w:cs="Arial"/>
        </w:rPr>
      </w:pPr>
    </w:p>
    <w:p w:rsidR="00EC1052" w:rsidRPr="008403C7" w:rsidRDefault="00EC1052" w:rsidP="005D2F20">
      <w:pPr>
        <w:tabs>
          <w:tab w:val="left" w:pos="4710"/>
        </w:tabs>
        <w:jc w:val="center"/>
        <w:rPr>
          <w:rFonts w:ascii="Arial" w:hAnsi="Arial" w:cs="Arial"/>
          <w:b/>
        </w:rPr>
      </w:pPr>
    </w:p>
    <w:p w:rsidR="00087D5C" w:rsidRPr="008403C7"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8F53DA" w:rsidRDefault="008F53DA"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1E066F"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3</w:t>
      </w:r>
      <w:r>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w:t>
      </w:r>
      <w:r w:rsidR="00D345AF">
        <w:rPr>
          <w:rFonts w:ascii="Arial" w:hAnsi="Arial" w:cs="Arial"/>
          <w:b/>
          <w:iCs/>
          <w:sz w:val="32"/>
          <w:szCs w:val="32"/>
          <w:u w:val="single"/>
        </w:rPr>
        <w:t>4</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 xml:space="preserve">End of Schedule </w:t>
      </w:r>
      <w:r w:rsidR="00D345AF">
        <w:rPr>
          <w:rFonts w:ascii="Arial" w:hAnsi="Arial" w:cs="Arial"/>
          <w:i/>
        </w:rPr>
        <w:t>4</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0"/>
      <w:footerReference w:type="even" r:id="rId11"/>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60" w:rsidRDefault="002C1E60">
      <w:r>
        <w:separator/>
      </w:r>
    </w:p>
  </w:endnote>
  <w:endnote w:type="continuationSeparator" w:id="0">
    <w:p w:rsidR="002C1E60" w:rsidRDefault="002C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DC" w:rsidRDefault="003D64DC"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4DC" w:rsidRDefault="003D6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DC" w:rsidRDefault="003D64DC"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DB5">
      <w:rPr>
        <w:rStyle w:val="PageNumber"/>
        <w:noProof/>
      </w:rPr>
      <w:t>2</w:t>
    </w:r>
    <w:r>
      <w:rPr>
        <w:rStyle w:val="PageNumber"/>
      </w:rPr>
      <w:fldChar w:fldCharType="end"/>
    </w:r>
  </w:p>
  <w:p w:rsidR="003D64DC" w:rsidRPr="00FE31E9" w:rsidRDefault="003D64DC"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20/10/2015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60" w:rsidRDefault="002C1E60">
      <w:r>
        <w:separator/>
      </w:r>
    </w:p>
  </w:footnote>
  <w:footnote w:type="continuationSeparator" w:id="0">
    <w:p w:rsidR="002C1E60" w:rsidRDefault="002C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DC" w:rsidRDefault="003D64DC"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4FF56EE"/>
    <w:multiLevelType w:val="hybridMultilevel"/>
    <w:tmpl w:val="5C7682A4"/>
    <w:lvl w:ilvl="0" w:tplc="0D84EE26">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3">
    <w:nsid w:val="0A2F6971"/>
    <w:multiLevelType w:val="hybridMultilevel"/>
    <w:tmpl w:val="280C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F181D"/>
    <w:multiLevelType w:val="multilevel"/>
    <w:tmpl w:val="DEEA3E3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rPr>
        <w:rFonts w:ascii="Arial" w:eastAsia="Times New Roman" w:hAnsi="Arial"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3DD48A9"/>
    <w:multiLevelType w:val="hybridMultilevel"/>
    <w:tmpl w:val="EB06E298"/>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9">
    <w:nsid w:val="1601669F"/>
    <w:multiLevelType w:val="hybridMultilevel"/>
    <w:tmpl w:val="6A9AF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86A60D9"/>
    <w:multiLevelType w:val="hybridMultilevel"/>
    <w:tmpl w:val="33DE35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2">
    <w:nsid w:val="199351F7"/>
    <w:multiLevelType w:val="hybridMultilevel"/>
    <w:tmpl w:val="605E4A8A"/>
    <w:lvl w:ilvl="0" w:tplc="0D84EE26">
      <w:start w:val="1"/>
      <w:numFmt w:val="bullet"/>
      <w:lvlText w:val=""/>
      <w:lvlJc w:val="left"/>
      <w:pPr>
        <w:ind w:left="678" w:hanging="360"/>
      </w:pPr>
      <w:rPr>
        <w:rFonts w:ascii="Wingdings" w:hAnsi="Wingdings" w:hint="default"/>
        <w:color w:val="auto"/>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nsid w:val="1A4174BA"/>
    <w:multiLevelType w:val="hybridMultilevel"/>
    <w:tmpl w:val="6E341E20"/>
    <w:lvl w:ilvl="0" w:tplc="1EC6F914">
      <w:start w:val="1"/>
      <w:numFmt w:val="lowerRoman"/>
      <w:lvlText w:val="%1."/>
      <w:lvlJc w:val="right"/>
      <w:pPr>
        <w:tabs>
          <w:tab w:val="num" w:pos="782"/>
        </w:tabs>
        <w:ind w:left="782" w:hanging="601"/>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nsid w:val="20A51FDE"/>
    <w:multiLevelType w:val="hybridMultilevel"/>
    <w:tmpl w:val="FBD4B8FA"/>
    <w:lvl w:ilvl="0" w:tplc="9420315C">
      <w:start w:val="1"/>
      <w:numFmt w:val="lowerRoman"/>
      <w:lvlText w:val="%1."/>
      <w:lvlJc w:val="right"/>
      <w:pPr>
        <w:tabs>
          <w:tab w:val="num" w:pos="964"/>
        </w:tabs>
        <w:ind w:left="964" w:hanging="604"/>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7">
    <w:nsid w:val="2261234B"/>
    <w:multiLevelType w:val="hybridMultilevel"/>
    <w:tmpl w:val="F7922502"/>
    <w:lvl w:ilvl="0" w:tplc="0366DD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A84606"/>
    <w:multiLevelType w:val="hybridMultilevel"/>
    <w:tmpl w:val="430C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C7249DA"/>
    <w:multiLevelType w:val="hybridMultilevel"/>
    <w:tmpl w:val="8F903504"/>
    <w:lvl w:ilvl="0" w:tplc="6DFCC62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CC53851"/>
    <w:multiLevelType w:val="hybridMultilevel"/>
    <w:tmpl w:val="D9E6D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DCF0FC5"/>
    <w:multiLevelType w:val="hybridMultilevel"/>
    <w:tmpl w:val="6F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E832A0"/>
    <w:multiLevelType w:val="hybridMultilevel"/>
    <w:tmpl w:val="36FA63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nsid w:val="31902ABD"/>
    <w:multiLevelType w:val="hybridMultilevel"/>
    <w:tmpl w:val="3ADC74A6"/>
    <w:lvl w:ilvl="0" w:tplc="0D84EE26">
      <w:start w:val="1"/>
      <w:numFmt w:val="bullet"/>
      <w:lvlText w:val=""/>
      <w:lvlJc w:val="left"/>
      <w:pPr>
        <w:ind w:left="360" w:hanging="360"/>
      </w:pPr>
      <w:rPr>
        <w:rFonts w:ascii="Wingdings" w:hAnsi="Wingdings" w:hint="default"/>
        <w:color w:val="auto"/>
      </w:rPr>
    </w:lvl>
    <w:lvl w:ilvl="1" w:tplc="0D84EE26">
      <w:start w:val="1"/>
      <w:numFmt w:val="bullet"/>
      <w:lvlText w:val=""/>
      <w:lvlJc w:val="left"/>
      <w:pPr>
        <w:ind w:left="360" w:hanging="360"/>
      </w:pPr>
      <w:rPr>
        <w:rFonts w:ascii="Wingdings" w:hAnsi="Wingdings" w:hint="default"/>
        <w:color w:val="auto"/>
      </w:rPr>
    </w:lvl>
    <w:lvl w:ilvl="2" w:tplc="4FA4DBD0">
      <w:start w:val="5"/>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846C24"/>
    <w:multiLevelType w:val="hybridMultilevel"/>
    <w:tmpl w:val="D112284C"/>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56C3BEA"/>
    <w:multiLevelType w:val="hybridMultilevel"/>
    <w:tmpl w:val="838ACE1E"/>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6633F8A"/>
    <w:multiLevelType w:val="hybridMultilevel"/>
    <w:tmpl w:val="C30058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3">
    <w:nsid w:val="37AF6312"/>
    <w:multiLevelType w:val="hybridMultilevel"/>
    <w:tmpl w:val="0A76CEE6"/>
    <w:lvl w:ilvl="0" w:tplc="0D84EE2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A6E5CA7"/>
    <w:multiLevelType w:val="hybridMultilevel"/>
    <w:tmpl w:val="5656A4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0CD4C56"/>
    <w:multiLevelType w:val="hybridMultilevel"/>
    <w:tmpl w:val="9702D2A6"/>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4DB57C7"/>
    <w:multiLevelType w:val="hybridMultilevel"/>
    <w:tmpl w:val="6CDE04FE"/>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D1F58D8"/>
    <w:multiLevelType w:val="multilevel"/>
    <w:tmpl w:val="E1528BA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4FD850EB"/>
    <w:multiLevelType w:val="hybridMultilevel"/>
    <w:tmpl w:val="28E08BF0"/>
    <w:lvl w:ilvl="0" w:tplc="9962E79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D844B88"/>
    <w:multiLevelType w:val="hybridMultilevel"/>
    <w:tmpl w:val="B88A3146"/>
    <w:lvl w:ilvl="0" w:tplc="2EF48E4E">
      <w:start w:val="1"/>
      <w:numFmt w:val="lowerLetter"/>
      <w:lvlText w:val="(%1)"/>
      <w:lvlJc w:val="left"/>
      <w:pPr>
        <w:tabs>
          <w:tab w:val="num" w:pos="541"/>
        </w:tabs>
        <w:ind w:left="541"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46">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8">
    <w:nsid w:val="6CDE510D"/>
    <w:multiLevelType w:val="multilevel"/>
    <w:tmpl w:val="E5F47200"/>
    <w:lvl w:ilvl="0">
      <w:start w:val="1"/>
      <w:numFmt w:val="decimal"/>
      <w:lvlText w:val="%1"/>
      <w:lvlJc w:val="left"/>
      <w:pPr>
        <w:ind w:left="360" w:hanging="360"/>
      </w:pPr>
      <w:rPr>
        <w:rFonts w:hint="default"/>
        <w:i w:val="0"/>
        <w:sz w:val="24"/>
        <w:szCs w:val="24"/>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E731442"/>
    <w:multiLevelType w:val="hybridMultilevel"/>
    <w:tmpl w:val="1EE2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B21CBB"/>
    <w:multiLevelType w:val="hybridMultilevel"/>
    <w:tmpl w:val="B08432EA"/>
    <w:lvl w:ilvl="0" w:tplc="DE7254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26E38B0"/>
    <w:multiLevelType w:val="multilevel"/>
    <w:tmpl w:val="C20A6BA8"/>
    <w:lvl w:ilvl="0">
      <w:start w:val="1"/>
      <w:numFmt w:val="bullet"/>
      <w:lvlText w:val=""/>
      <w:lvlJc w:val="left"/>
      <w:pPr>
        <w:tabs>
          <w:tab w:val="num" w:pos="1021"/>
        </w:tabs>
        <w:ind w:left="1361" w:hanging="340"/>
      </w:pPr>
      <w:rPr>
        <w:rFonts w:ascii="Wingdings" w:hAnsi="Wingdings" w:hint="default"/>
        <w:color w:val="002060"/>
      </w:rPr>
    </w:lvl>
    <w:lvl w:ilvl="1">
      <w:start w:val="1"/>
      <w:numFmt w:val="lowerLetter"/>
      <w:lvlText w:val="%2."/>
      <w:lvlJc w:val="left"/>
      <w:pPr>
        <w:tabs>
          <w:tab w:val="num" w:pos="340"/>
        </w:tabs>
        <w:ind w:left="340" w:hanging="340"/>
      </w:pPr>
      <w:rPr>
        <w:rFonts w:hint="default"/>
        <w:color w:val="auto"/>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52">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3">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54">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45"/>
  </w:num>
  <w:num w:numId="2">
    <w:abstractNumId w:val="8"/>
  </w:num>
  <w:num w:numId="3">
    <w:abstractNumId w:val="53"/>
  </w:num>
  <w:num w:numId="4">
    <w:abstractNumId w:val="52"/>
  </w:num>
  <w:num w:numId="5">
    <w:abstractNumId w:val="26"/>
  </w:num>
  <w:num w:numId="6">
    <w:abstractNumId w:val="40"/>
  </w:num>
  <w:num w:numId="7">
    <w:abstractNumId w:val="47"/>
  </w:num>
  <w:num w:numId="8">
    <w:abstractNumId w:val="16"/>
  </w:num>
  <w:num w:numId="9">
    <w:abstractNumId w:val="15"/>
  </w:num>
  <w:num w:numId="10">
    <w:abstractNumId w:val="4"/>
  </w:num>
  <w:num w:numId="11">
    <w:abstractNumId w:val="13"/>
  </w:num>
  <w:num w:numId="12">
    <w:abstractNumId w:val="6"/>
  </w:num>
  <w:num w:numId="13">
    <w:abstractNumId w:val="49"/>
  </w:num>
  <w:num w:numId="14">
    <w:abstractNumId w:val="31"/>
  </w:num>
  <w:num w:numId="15">
    <w:abstractNumId w:val="22"/>
  </w:num>
  <w:num w:numId="16">
    <w:abstractNumId w:val="44"/>
  </w:num>
  <w:num w:numId="17">
    <w:abstractNumId w:val="20"/>
  </w:num>
  <w:num w:numId="18">
    <w:abstractNumId w:val="24"/>
  </w:num>
  <w:num w:numId="19">
    <w:abstractNumId w:val="37"/>
  </w:num>
  <w:num w:numId="20">
    <w:abstractNumId w:val="11"/>
  </w:num>
  <w:num w:numId="21">
    <w:abstractNumId w:val="32"/>
  </w:num>
  <w:num w:numId="22">
    <w:abstractNumId w:val="14"/>
  </w:num>
  <w:num w:numId="23">
    <w:abstractNumId w:val="21"/>
  </w:num>
  <w:num w:numId="24">
    <w:abstractNumId w:val="34"/>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39"/>
  </w:num>
  <w:num w:numId="29">
    <w:abstractNumId w:val="41"/>
  </w:num>
  <w:num w:numId="30">
    <w:abstractNumId w:val="3"/>
  </w:num>
  <w:num w:numId="31">
    <w:abstractNumId w:val="17"/>
  </w:num>
  <w:num w:numId="32">
    <w:abstractNumId w:val="2"/>
    <w:lvlOverride w:ilvl="1">
      <w:lvl w:ilvl="1">
        <w:start w:val="1"/>
        <w:numFmt w:val="bullet"/>
        <w:pStyle w:val="BulletOutline"/>
        <w:lvlText w:val="伀݊儀݊漀(桰좘ÿ"/>
        <w:lvlJc w:val="left"/>
        <w:pPr>
          <w:tabs>
            <w:tab w:val="num" w:pos="1361"/>
          </w:tabs>
          <w:ind w:left="1361" w:hanging="340"/>
        </w:pPr>
      </w:lvl>
    </w:lvlOverride>
  </w:num>
  <w:num w:numId="33">
    <w:abstractNumId w:val="33"/>
  </w:num>
  <w:num w:numId="34">
    <w:abstractNumId w:val="48"/>
  </w:num>
  <w:num w:numId="35">
    <w:abstractNumId w:val="12"/>
  </w:num>
  <w:num w:numId="36">
    <w:abstractNumId w:val="35"/>
  </w:num>
  <w:num w:numId="37">
    <w:abstractNumId w:val="46"/>
  </w:num>
  <w:num w:numId="38">
    <w:abstractNumId w:val="5"/>
  </w:num>
  <w:num w:numId="39">
    <w:abstractNumId w:val="28"/>
  </w:num>
  <w:num w:numId="40">
    <w:abstractNumId w:val="51"/>
  </w:num>
  <w:num w:numId="41">
    <w:abstractNumId w:val="30"/>
  </w:num>
  <w:num w:numId="42">
    <w:abstractNumId w:val="1"/>
  </w:num>
  <w:num w:numId="43">
    <w:abstractNumId w:val="29"/>
  </w:num>
  <w:num w:numId="44">
    <w:abstractNumId w:val="38"/>
  </w:num>
  <w:num w:numId="45">
    <w:abstractNumId w:val="36"/>
  </w:num>
  <w:num w:numId="46">
    <w:abstractNumId w:val="10"/>
  </w:num>
  <w:num w:numId="47">
    <w:abstractNumId w:val="0"/>
  </w:num>
  <w:num w:numId="48">
    <w:abstractNumId w:val="2"/>
  </w:num>
  <w:num w:numId="49">
    <w:abstractNumId w:val="18"/>
  </w:num>
  <w:num w:numId="50">
    <w:abstractNumId w:val="19"/>
  </w:num>
  <w:num w:numId="51">
    <w:abstractNumId w:val="42"/>
  </w:num>
  <w:num w:numId="52">
    <w:abstractNumId w:val="43"/>
  </w:num>
  <w:num w:numId="53">
    <w:abstractNumId w:val="7"/>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5"/>
  </w:num>
  <w:num w:numId="57">
    <w:abstractNumId w:val="50"/>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33572"/>
    <w:rsid w:val="00036D14"/>
    <w:rsid w:val="00043598"/>
    <w:rsid w:val="00043EBF"/>
    <w:rsid w:val="000442A4"/>
    <w:rsid w:val="00046B91"/>
    <w:rsid w:val="0005157B"/>
    <w:rsid w:val="00053588"/>
    <w:rsid w:val="00060C72"/>
    <w:rsid w:val="0006464E"/>
    <w:rsid w:val="00065D13"/>
    <w:rsid w:val="000751A6"/>
    <w:rsid w:val="00077B5E"/>
    <w:rsid w:val="00082D32"/>
    <w:rsid w:val="00082DF2"/>
    <w:rsid w:val="00084910"/>
    <w:rsid w:val="00085FB9"/>
    <w:rsid w:val="00087D5C"/>
    <w:rsid w:val="0009336D"/>
    <w:rsid w:val="00093A71"/>
    <w:rsid w:val="000946B3"/>
    <w:rsid w:val="000971AB"/>
    <w:rsid w:val="000A5E2D"/>
    <w:rsid w:val="000A7175"/>
    <w:rsid w:val="000A7EBE"/>
    <w:rsid w:val="000B3F4F"/>
    <w:rsid w:val="000B6164"/>
    <w:rsid w:val="000B6EF7"/>
    <w:rsid w:val="000C4F24"/>
    <w:rsid w:val="000C525D"/>
    <w:rsid w:val="000C570F"/>
    <w:rsid w:val="000D2A2A"/>
    <w:rsid w:val="000D4664"/>
    <w:rsid w:val="000D4DCB"/>
    <w:rsid w:val="000D5CBE"/>
    <w:rsid w:val="000E2D5B"/>
    <w:rsid w:val="000E3CDC"/>
    <w:rsid w:val="000E439C"/>
    <w:rsid w:val="000F15A6"/>
    <w:rsid w:val="001015F4"/>
    <w:rsid w:val="00105250"/>
    <w:rsid w:val="001073BB"/>
    <w:rsid w:val="00117BFF"/>
    <w:rsid w:val="00117DB2"/>
    <w:rsid w:val="00117F4E"/>
    <w:rsid w:val="00122C2D"/>
    <w:rsid w:val="00137AF9"/>
    <w:rsid w:val="00142BD0"/>
    <w:rsid w:val="00143DEC"/>
    <w:rsid w:val="00145242"/>
    <w:rsid w:val="0014727D"/>
    <w:rsid w:val="00153C83"/>
    <w:rsid w:val="0015443D"/>
    <w:rsid w:val="00172ED5"/>
    <w:rsid w:val="00196051"/>
    <w:rsid w:val="001A0FC7"/>
    <w:rsid w:val="001A1B75"/>
    <w:rsid w:val="001C4A02"/>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7D01"/>
    <w:rsid w:val="00203B0A"/>
    <w:rsid w:val="0020608E"/>
    <w:rsid w:val="0021082B"/>
    <w:rsid w:val="00220324"/>
    <w:rsid w:val="00223FD4"/>
    <w:rsid w:val="002262DB"/>
    <w:rsid w:val="002266A0"/>
    <w:rsid w:val="00233631"/>
    <w:rsid w:val="00235958"/>
    <w:rsid w:val="00244413"/>
    <w:rsid w:val="002547DC"/>
    <w:rsid w:val="00254971"/>
    <w:rsid w:val="00255882"/>
    <w:rsid w:val="00256B49"/>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C1E60"/>
    <w:rsid w:val="002C333E"/>
    <w:rsid w:val="002D13E2"/>
    <w:rsid w:val="002D308C"/>
    <w:rsid w:val="002D3547"/>
    <w:rsid w:val="002E0000"/>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602CC"/>
    <w:rsid w:val="0036700F"/>
    <w:rsid w:val="00373082"/>
    <w:rsid w:val="0037351F"/>
    <w:rsid w:val="0037742E"/>
    <w:rsid w:val="00377D2D"/>
    <w:rsid w:val="00380111"/>
    <w:rsid w:val="00381AC4"/>
    <w:rsid w:val="0038364B"/>
    <w:rsid w:val="00384698"/>
    <w:rsid w:val="0038798B"/>
    <w:rsid w:val="003954F3"/>
    <w:rsid w:val="003A460C"/>
    <w:rsid w:val="003A6149"/>
    <w:rsid w:val="003B5FA0"/>
    <w:rsid w:val="003B7017"/>
    <w:rsid w:val="003C25F7"/>
    <w:rsid w:val="003D64DC"/>
    <w:rsid w:val="003E334F"/>
    <w:rsid w:val="003E5331"/>
    <w:rsid w:val="003E760C"/>
    <w:rsid w:val="003F5BB1"/>
    <w:rsid w:val="0040070F"/>
    <w:rsid w:val="00400FCC"/>
    <w:rsid w:val="00404846"/>
    <w:rsid w:val="00404C33"/>
    <w:rsid w:val="004077BE"/>
    <w:rsid w:val="00407D55"/>
    <w:rsid w:val="00411908"/>
    <w:rsid w:val="00413CE1"/>
    <w:rsid w:val="004214F4"/>
    <w:rsid w:val="0042303F"/>
    <w:rsid w:val="00436D79"/>
    <w:rsid w:val="00440A30"/>
    <w:rsid w:val="00443091"/>
    <w:rsid w:val="00443C56"/>
    <w:rsid w:val="00444CA8"/>
    <w:rsid w:val="0045092E"/>
    <w:rsid w:val="00456B96"/>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7A54"/>
    <w:rsid w:val="004B0F09"/>
    <w:rsid w:val="004B57DE"/>
    <w:rsid w:val="004C43F4"/>
    <w:rsid w:val="004D0E18"/>
    <w:rsid w:val="004D2823"/>
    <w:rsid w:val="004D5299"/>
    <w:rsid w:val="004D61C5"/>
    <w:rsid w:val="004E0A29"/>
    <w:rsid w:val="005018A1"/>
    <w:rsid w:val="0051068D"/>
    <w:rsid w:val="005116A3"/>
    <w:rsid w:val="00513BEE"/>
    <w:rsid w:val="00514358"/>
    <w:rsid w:val="005250C4"/>
    <w:rsid w:val="00525793"/>
    <w:rsid w:val="005302FC"/>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45F2"/>
    <w:rsid w:val="00596A1C"/>
    <w:rsid w:val="00596AA8"/>
    <w:rsid w:val="005A1726"/>
    <w:rsid w:val="005A1CE9"/>
    <w:rsid w:val="005A37F9"/>
    <w:rsid w:val="005B09B4"/>
    <w:rsid w:val="005B5515"/>
    <w:rsid w:val="005C368C"/>
    <w:rsid w:val="005C40FD"/>
    <w:rsid w:val="005C72A8"/>
    <w:rsid w:val="005D0E93"/>
    <w:rsid w:val="005D2F20"/>
    <w:rsid w:val="005D5463"/>
    <w:rsid w:val="005D71E4"/>
    <w:rsid w:val="005D7735"/>
    <w:rsid w:val="005E51E7"/>
    <w:rsid w:val="005F1453"/>
    <w:rsid w:val="00601236"/>
    <w:rsid w:val="00601BDA"/>
    <w:rsid w:val="00601C9E"/>
    <w:rsid w:val="00601F99"/>
    <w:rsid w:val="00604A90"/>
    <w:rsid w:val="00610674"/>
    <w:rsid w:val="0061181B"/>
    <w:rsid w:val="00616203"/>
    <w:rsid w:val="00616D17"/>
    <w:rsid w:val="00620E86"/>
    <w:rsid w:val="00621CDE"/>
    <w:rsid w:val="00622AE5"/>
    <w:rsid w:val="00626EAA"/>
    <w:rsid w:val="006403CF"/>
    <w:rsid w:val="00640784"/>
    <w:rsid w:val="00657BDD"/>
    <w:rsid w:val="00657F28"/>
    <w:rsid w:val="006609C4"/>
    <w:rsid w:val="00663B31"/>
    <w:rsid w:val="00681958"/>
    <w:rsid w:val="00682492"/>
    <w:rsid w:val="00686302"/>
    <w:rsid w:val="006936F4"/>
    <w:rsid w:val="006A0995"/>
    <w:rsid w:val="006A19BA"/>
    <w:rsid w:val="006B144F"/>
    <w:rsid w:val="006B1DF7"/>
    <w:rsid w:val="006B31B5"/>
    <w:rsid w:val="006B3298"/>
    <w:rsid w:val="006B7FBF"/>
    <w:rsid w:val="006C0571"/>
    <w:rsid w:val="006C09B0"/>
    <w:rsid w:val="006E40E7"/>
    <w:rsid w:val="006E4B6B"/>
    <w:rsid w:val="006E7E13"/>
    <w:rsid w:val="006F0BCB"/>
    <w:rsid w:val="006F4F66"/>
    <w:rsid w:val="006F6E19"/>
    <w:rsid w:val="00702811"/>
    <w:rsid w:val="00706A14"/>
    <w:rsid w:val="00724820"/>
    <w:rsid w:val="0072622C"/>
    <w:rsid w:val="00726AEA"/>
    <w:rsid w:val="00726E13"/>
    <w:rsid w:val="00735986"/>
    <w:rsid w:val="007359E8"/>
    <w:rsid w:val="00740716"/>
    <w:rsid w:val="00744DB5"/>
    <w:rsid w:val="007451F8"/>
    <w:rsid w:val="00751A69"/>
    <w:rsid w:val="0075353C"/>
    <w:rsid w:val="00757618"/>
    <w:rsid w:val="00763B58"/>
    <w:rsid w:val="00766F46"/>
    <w:rsid w:val="00770C71"/>
    <w:rsid w:val="007745B1"/>
    <w:rsid w:val="00780D88"/>
    <w:rsid w:val="00782585"/>
    <w:rsid w:val="007903B7"/>
    <w:rsid w:val="0079147D"/>
    <w:rsid w:val="007B15CD"/>
    <w:rsid w:val="007B30AA"/>
    <w:rsid w:val="007B480C"/>
    <w:rsid w:val="007B67C7"/>
    <w:rsid w:val="007C48D7"/>
    <w:rsid w:val="007D0EEF"/>
    <w:rsid w:val="007E3490"/>
    <w:rsid w:val="007F2965"/>
    <w:rsid w:val="007F5508"/>
    <w:rsid w:val="007F7514"/>
    <w:rsid w:val="00804701"/>
    <w:rsid w:val="00811890"/>
    <w:rsid w:val="00816DA7"/>
    <w:rsid w:val="00820437"/>
    <w:rsid w:val="008222E6"/>
    <w:rsid w:val="00825AF4"/>
    <w:rsid w:val="00834DB6"/>
    <w:rsid w:val="008403C7"/>
    <w:rsid w:val="0084378D"/>
    <w:rsid w:val="00843BF8"/>
    <w:rsid w:val="008442B7"/>
    <w:rsid w:val="008442BB"/>
    <w:rsid w:val="00853C4F"/>
    <w:rsid w:val="008578D2"/>
    <w:rsid w:val="0086106D"/>
    <w:rsid w:val="008619E0"/>
    <w:rsid w:val="00863090"/>
    <w:rsid w:val="00865C4A"/>
    <w:rsid w:val="008700AB"/>
    <w:rsid w:val="008743AA"/>
    <w:rsid w:val="0087448C"/>
    <w:rsid w:val="00875687"/>
    <w:rsid w:val="00880A1C"/>
    <w:rsid w:val="008816C8"/>
    <w:rsid w:val="00887D03"/>
    <w:rsid w:val="008A1187"/>
    <w:rsid w:val="008A3CCA"/>
    <w:rsid w:val="008A7A81"/>
    <w:rsid w:val="008C234F"/>
    <w:rsid w:val="008D17F5"/>
    <w:rsid w:val="008D24E2"/>
    <w:rsid w:val="008D64D6"/>
    <w:rsid w:val="008E1ED3"/>
    <w:rsid w:val="008E3C90"/>
    <w:rsid w:val="008E5699"/>
    <w:rsid w:val="008E5861"/>
    <w:rsid w:val="008E6A43"/>
    <w:rsid w:val="008F161D"/>
    <w:rsid w:val="008F53DA"/>
    <w:rsid w:val="00900DD9"/>
    <w:rsid w:val="00901825"/>
    <w:rsid w:val="009022EF"/>
    <w:rsid w:val="009038DB"/>
    <w:rsid w:val="009042A1"/>
    <w:rsid w:val="0090576C"/>
    <w:rsid w:val="00905F2F"/>
    <w:rsid w:val="00910FD4"/>
    <w:rsid w:val="00912B14"/>
    <w:rsid w:val="00920934"/>
    <w:rsid w:val="00922AD8"/>
    <w:rsid w:val="00924AB1"/>
    <w:rsid w:val="0093675D"/>
    <w:rsid w:val="00941D7C"/>
    <w:rsid w:val="009436BF"/>
    <w:rsid w:val="009439A0"/>
    <w:rsid w:val="00947946"/>
    <w:rsid w:val="00955C0B"/>
    <w:rsid w:val="00961130"/>
    <w:rsid w:val="00962995"/>
    <w:rsid w:val="00962D93"/>
    <w:rsid w:val="009631D3"/>
    <w:rsid w:val="00963C44"/>
    <w:rsid w:val="00967AE4"/>
    <w:rsid w:val="00970448"/>
    <w:rsid w:val="009736B0"/>
    <w:rsid w:val="0097700C"/>
    <w:rsid w:val="0098315E"/>
    <w:rsid w:val="00987EAF"/>
    <w:rsid w:val="009908E2"/>
    <w:rsid w:val="009A09F5"/>
    <w:rsid w:val="009A2B9E"/>
    <w:rsid w:val="009A7AB3"/>
    <w:rsid w:val="009B03C6"/>
    <w:rsid w:val="009B4A01"/>
    <w:rsid w:val="009B768B"/>
    <w:rsid w:val="009C3F4E"/>
    <w:rsid w:val="009D132C"/>
    <w:rsid w:val="009D3FAA"/>
    <w:rsid w:val="009D5FD5"/>
    <w:rsid w:val="009D773C"/>
    <w:rsid w:val="009E2C9F"/>
    <w:rsid w:val="009F5660"/>
    <w:rsid w:val="00A004DF"/>
    <w:rsid w:val="00A04328"/>
    <w:rsid w:val="00A072F8"/>
    <w:rsid w:val="00A115A0"/>
    <w:rsid w:val="00A12F56"/>
    <w:rsid w:val="00A13377"/>
    <w:rsid w:val="00A27241"/>
    <w:rsid w:val="00A330AD"/>
    <w:rsid w:val="00A358AE"/>
    <w:rsid w:val="00A40D72"/>
    <w:rsid w:val="00A41108"/>
    <w:rsid w:val="00A4155A"/>
    <w:rsid w:val="00A45281"/>
    <w:rsid w:val="00A521D4"/>
    <w:rsid w:val="00A60633"/>
    <w:rsid w:val="00A6427A"/>
    <w:rsid w:val="00A658A5"/>
    <w:rsid w:val="00A66313"/>
    <w:rsid w:val="00A720E5"/>
    <w:rsid w:val="00A80509"/>
    <w:rsid w:val="00A81CAC"/>
    <w:rsid w:val="00A848E5"/>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0601F"/>
    <w:rsid w:val="00B14111"/>
    <w:rsid w:val="00B143C0"/>
    <w:rsid w:val="00B153FE"/>
    <w:rsid w:val="00B208F8"/>
    <w:rsid w:val="00B25923"/>
    <w:rsid w:val="00B31B64"/>
    <w:rsid w:val="00B3745D"/>
    <w:rsid w:val="00B404EE"/>
    <w:rsid w:val="00B43FAA"/>
    <w:rsid w:val="00B43FC9"/>
    <w:rsid w:val="00B4540F"/>
    <w:rsid w:val="00B46097"/>
    <w:rsid w:val="00B53676"/>
    <w:rsid w:val="00B619B9"/>
    <w:rsid w:val="00B61D3C"/>
    <w:rsid w:val="00B63726"/>
    <w:rsid w:val="00B66BA1"/>
    <w:rsid w:val="00B66F39"/>
    <w:rsid w:val="00B738E2"/>
    <w:rsid w:val="00B74C68"/>
    <w:rsid w:val="00B77771"/>
    <w:rsid w:val="00B777BF"/>
    <w:rsid w:val="00B80C22"/>
    <w:rsid w:val="00B91D1C"/>
    <w:rsid w:val="00BA047D"/>
    <w:rsid w:val="00BA094C"/>
    <w:rsid w:val="00BA1B6E"/>
    <w:rsid w:val="00BA7919"/>
    <w:rsid w:val="00BB42F4"/>
    <w:rsid w:val="00BB735D"/>
    <w:rsid w:val="00BC1A3E"/>
    <w:rsid w:val="00BC45B3"/>
    <w:rsid w:val="00BC4F2E"/>
    <w:rsid w:val="00BC5043"/>
    <w:rsid w:val="00BC5EF0"/>
    <w:rsid w:val="00BE1050"/>
    <w:rsid w:val="00BE2F54"/>
    <w:rsid w:val="00BE3552"/>
    <w:rsid w:val="00BF5EF5"/>
    <w:rsid w:val="00BF6DFF"/>
    <w:rsid w:val="00C01EA0"/>
    <w:rsid w:val="00C02B17"/>
    <w:rsid w:val="00C03E32"/>
    <w:rsid w:val="00C04C94"/>
    <w:rsid w:val="00C06388"/>
    <w:rsid w:val="00C14157"/>
    <w:rsid w:val="00C17F57"/>
    <w:rsid w:val="00C2319D"/>
    <w:rsid w:val="00C25851"/>
    <w:rsid w:val="00C25E20"/>
    <w:rsid w:val="00C27F74"/>
    <w:rsid w:val="00C328DF"/>
    <w:rsid w:val="00C3393E"/>
    <w:rsid w:val="00C42BA4"/>
    <w:rsid w:val="00C44BAD"/>
    <w:rsid w:val="00C5703A"/>
    <w:rsid w:val="00C60D45"/>
    <w:rsid w:val="00C615FC"/>
    <w:rsid w:val="00C65BD7"/>
    <w:rsid w:val="00C770E9"/>
    <w:rsid w:val="00C80B38"/>
    <w:rsid w:val="00C824D0"/>
    <w:rsid w:val="00C91A67"/>
    <w:rsid w:val="00C9723B"/>
    <w:rsid w:val="00CA3417"/>
    <w:rsid w:val="00CB1F8B"/>
    <w:rsid w:val="00CB224E"/>
    <w:rsid w:val="00CD1EA2"/>
    <w:rsid w:val="00CD55C2"/>
    <w:rsid w:val="00CE4D0E"/>
    <w:rsid w:val="00CF19AF"/>
    <w:rsid w:val="00CF25FA"/>
    <w:rsid w:val="00CF2EDC"/>
    <w:rsid w:val="00CF4728"/>
    <w:rsid w:val="00CF5AE2"/>
    <w:rsid w:val="00D01D9D"/>
    <w:rsid w:val="00D04E10"/>
    <w:rsid w:val="00D04F78"/>
    <w:rsid w:val="00D10423"/>
    <w:rsid w:val="00D1206E"/>
    <w:rsid w:val="00D139C2"/>
    <w:rsid w:val="00D13F0C"/>
    <w:rsid w:val="00D345AF"/>
    <w:rsid w:val="00D37155"/>
    <w:rsid w:val="00D429BB"/>
    <w:rsid w:val="00D561F3"/>
    <w:rsid w:val="00D64D83"/>
    <w:rsid w:val="00D66263"/>
    <w:rsid w:val="00D71410"/>
    <w:rsid w:val="00D734F4"/>
    <w:rsid w:val="00D751CE"/>
    <w:rsid w:val="00D817CB"/>
    <w:rsid w:val="00D830A2"/>
    <w:rsid w:val="00D838C8"/>
    <w:rsid w:val="00D84B44"/>
    <w:rsid w:val="00D9718E"/>
    <w:rsid w:val="00DA0923"/>
    <w:rsid w:val="00DB06EE"/>
    <w:rsid w:val="00DB1DC4"/>
    <w:rsid w:val="00DB27EC"/>
    <w:rsid w:val="00DB6DEC"/>
    <w:rsid w:val="00DC7942"/>
    <w:rsid w:val="00DD0F01"/>
    <w:rsid w:val="00DD4747"/>
    <w:rsid w:val="00DD5743"/>
    <w:rsid w:val="00DD5A71"/>
    <w:rsid w:val="00DD645D"/>
    <w:rsid w:val="00DF6135"/>
    <w:rsid w:val="00DF770C"/>
    <w:rsid w:val="00E068E5"/>
    <w:rsid w:val="00E10712"/>
    <w:rsid w:val="00E11D02"/>
    <w:rsid w:val="00E16637"/>
    <w:rsid w:val="00E31EAA"/>
    <w:rsid w:val="00E35EF7"/>
    <w:rsid w:val="00E461F9"/>
    <w:rsid w:val="00E54D46"/>
    <w:rsid w:val="00E56005"/>
    <w:rsid w:val="00E5652D"/>
    <w:rsid w:val="00E5793B"/>
    <w:rsid w:val="00E60B6F"/>
    <w:rsid w:val="00E626E1"/>
    <w:rsid w:val="00E62FD2"/>
    <w:rsid w:val="00E632DE"/>
    <w:rsid w:val="00E65404"/>
    <w:rsid w:val="00E6618C"/>
    <w:rsid w:val="00E739EB"/>
    <w:rsid w:val="00E73A40"/>
    <w:rsid w:val="00E752EB"/>
    <w:rsid w:val="00E760F5"/>
    <w:rsid w:val="00E76DC5"/>
    <w:rsid w:val="00E814A2"/>
    <w:rsid w:val="00E82837"/>
    <w:rsid w:val="00E903E8"/>
    <w:rsid w:val="00E91250"/>
    <w:rsid w:val="00E94D87"/>
    <w:rsid w:val="00EA49C3"/>
    <w:rsid w:val="00EA5C9B"/>
    <w:rsid w:val="00EA763D"/>
    <w:rsid w:val="00EB48A7"/>
    <w:rsid w:val="00EB5453"/>
    <w:rsid w:val="00EB6FC4"/>
    <w:rsid w:val="00EC1052"/>
    <w:rsid w:val="00EC2456"/>
    <w:rsid w:val="00EC715E"/>
    <w:rsid w:val="00ED1364"/>
    <w:rsid w:val="00ED158F"/>
    <w:rsid w:val="00ED25D2"/>
    <w:rsid w:val="00EE16AB"/>
    <w:rsid w:val="00EE40C3"/>
    <w:rsid w:val="00EE5CCA"/>
    <w:rsid w:val="00EE5EA9"/>
    <w:rsid w:val="00EE7620"/>
    <w:rsid w:val="00EE7C0D"/>
    <w:rsid w:val="00EE7F65"/>
    <w:rsid w:val="00EF0B50"/>
    <w:rsid w:val="00EF235B"/>
    <w:rsid w:val="00EF3396"/>
    <w:rsid w:val="00EF5DAB"/>
    <w:rsid w:val="00F0110B"/>
    <w:rsid w:val="00F05E10"/>
    <w:rsid w:val="00F11D90"/>
    <w:rsid w:val="00F23CCE"/>
    <w:rsid w:val="00F256A3"/>
    <w:rsid w:val="00F2732A"/>
    <w:rsid w:val="00F27A2A"/>
    <w:rsid w:val="00F35952"/>
    <w:rsid w:val="00F35FB6"/>
    <w:rsid w:val="00F36711"/>
    <w:rsid w:val="00F41D85"/>
    <w:rsid w:val="00F439FE"/>
    <w:rsid w:val="00F446E0"/>
    <w:rsid w:val="00F46AB1"/>
    <w:rsid w:val="00F47D0B"/>
    <w:rsid w:val="00F63D4C"/>
    <w:rsid w:val="00F64829"/>
    <w:rsid w:val="00F650CC"/>
    <w:rsid w:val="00F71460"/>
    <w:rsid w:val="00F71E9E"/>
    <w:rsid w:val="00F72A5E"/>
    <w:rsid w:val="00F75E8F"/>
    <w:rsid w:val="00F77007"/>
    <w:rsid w:val="00F80948"/>
    <w:rsid w:val="00F85434"/>
    <w:rsid w:val="00F8566B"/>
    <w:rsid w:val="00F90857"/>
    <w:rsid w:val="00F97DE1"/>
    <w:rsid w:val="00FA378D"/>
    <w:rsid w:val="00FA4606"/>
    <w:rsid w:val="00FA5566"/>
    <w:rsid w:val="00FA5C4D"/>
    <w:rsid w:val="00FB3BFE"/>
    <w:rsid w:val="00FB4632"/>
    <w:rsid w:val="00FB5808"/>
    <w:rsid w:val="00FC3C7B"/>
    <w:rsid w:val="00FC7433"/>
    <w:rsid w:val="00FD5F7F"/>
    <w:rsid w:val="00FE2EA5"/>
    <w:rsid w:val="00FE31E9"/>
    <w:rsid w:val="00FE39A5"/>
    <w:rsid w:val="00FE6345"/>
    <w:rsid w:val="00FE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2"/>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3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99"/>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7"/>
      </w:numPr>
      <w:tabs>
        <w:tab w:val="clear" w:pos="851"/>
      </w:tabs>
      <w:ind w:firstLine="0"/>
    </w:pPr>
  </w:style>
  <w:style w:type="paragraph" w:customStyle="1" w:styleId="Bullet2">
    <w:name w:val="Bullet 2"/>
    <w:basedOn w:val="Body2"/>
    <w:rsid w:val="00C9723B"/>
    <w:pPr>
      <w:widowControl/>
      <w:numPr>
        <w:ilvl w:val="1"/>
        <w:numId w:val="7"/>
      </w:numPr>
      <w:adjustRightInd/>
      <w:spacing w:after="0" w:line="240" w:lineRule="auto"/>
      <w:jc w:val="left"/>
      <w:textAlignment w:val="auto"/>
    </w:pPr>
  </w:style>
  <w:style w:type="paragraph" w:customStyle="1" w:styleId="Bullet3">
    <w:name w:val="Bullet 3"/>
    <w:basedOn w:val="Normal"/>
    <w:rsid w:val="00C9723B"/>
    <w:pPr>
      <w:numPr>
        <w:ilvl w:val="2"/>
        <w:numId w:val="7"/>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19"/>
      </w:numPr>
      <w:tabs>
        <w:tab w:val="clear" w:pos="1843"/>
        <w:tab w:val="clear" w:pos="3119"/>
        <w:tab w:val="clear" w:pos="4253"/>
      </w:tabs>
    </w:pPr>
  </w:style>
  <w:style w:type="paragraph" w:customStyle="1" w:styleId="iDefinition">
    <w:name w:val="(i) Definition"/>
    <w:basedOn w:val="Body"/>
    <w:rsid w:val="007E3490"/>
    <w:pPr>
      <w:numPr>
        <w:ilvl w:val="1"/>
        <w:numId w:val="1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semiHidden/>
    <w:rsid w:val="007E3490"/>
    <w:rPr>
      <w:rFonts w:ascii="Tahoma" w:hAnsi="Tahoma"/>
      <w:b/>
      <w:color w:val="auto"/>
      <w:sz w:val="20"/>
      <w:u w:val="none"/>
      <w:vertAlign w:val="superscript"/>
    </w:rPr>
  </w:style>
  <w:style w:type="paragraph" w:styleId="FootnoteText">
    <w:name w:val="footnote text"/>
    <w:basedOn w:val="Normal"/>
    <w:link w:val="FootnoteTextChar"/>
    <w:semiHidden/>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semiHidden/>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20"/>
      </w:numPr>
    </w:pPr>
  </w:style>
  <w:style w:type="paragraph" w:customStyle="1" w:styleId="Rule1">
    <w:name w:val="Rule 1"/>
    <w:basedOn w:val="Body"/>
    <w:semiHidden/>
    <w:rsid w:val="007E3490"/>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21"/>
      </w:numPr>
    </w:pPr>
  </w:style>
  <w:style w:type="paragraph" w:customStyle="1" w:styleId="Rule3">
    <w:name w:val="Rule 3"/>
    <w:basedOn w:val="Body3"/>
    <w:semiHidden/>
    <w:rsid w:val="007E3490"/>
    <w:pPr>
      <w:numPr>
        <w:ilvl w:val="2"/>
        <w:numId w:val="21"/>
      </w:numPr>
    </w:pPr>
  </w:style>
  <w:style w:type="paragraph" w:customStyle="1" w:styleId="Rule4">
    <w:name w:val="Rule 4"/>
    <w:basedOn w:val="Body4"/>
    <w:semiHidden/>
    <w:rsid w:val="007E3490"/>
    <w:pPr>
      <w:numPr>
        <w:ilvl w:val="3"/>
        <w:numId w:val="21"/>
      </w:numPr>
    </w:pPr>
  </w:style>
  <w:style w:type="paragraph" w:customStyle="1" w:styleId="Rule5">
    <w:name w:val="Rule 5"/>
    <w:basedOn w:val="Body5"/>
    <w:semiHidden/>
    <w:rsid w:val="007E3490"/>
    <w:pPr>
      <w:numPr>
        <w:ilvl w:val="4"/>
        <w:numId w:val="21"/>
      </w:numPr>
    </w:pPr>
  </w:style>
  <w:style w:type="paragraph" w:customStyle="1" w:styleId="aBankingDefinition">
    <w:name w:val="(a) Banking Definition"/>
    <w:basedOn w:val="Body"/>
    <w:rsid w:val="007E3490"/>
    <w:pPr>
      <w:numPr>
        <w:numId w:val="2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2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3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48"/>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character" w:styleId="Strong">
    <w:name w:val="Strong"/>
    <w:basedOn w:val="DefaultParagraphFont"/>
    <w:uiPriority w:val="22"/>
    <w:qFormat/>
    <w:locked/>
    <w:rsid w:val="00BE35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2"/>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3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99"/>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7"/>
      </w:numPr>
      <w:tabs>
        <w:tab w:val="clear" w:pos="851"/>
      </w:tabs>
      <w:ind w:firstLine="0"/>
    </w:pPr>
  </w:style>
  <w:style w:type="paragraph" w:customStyle="1" w:styleId="Bullet2">
    <w:name w:val="Bullet 2"/>
    <w:basedOn w:val="Body2"/>
    <w:rsid w:val="00C9723B"/>
    <w:pPr>
      <w:widowControl/>
      <w:numPr>
        <w:ilvl w:val="1"/>
        <w:numId w:val="7"/>
      </w:numPr>
      <w:adjustRightInd/>
      <w:spacing w:after="0" w:line="240" w:lineRule="auto"/>
      <w:jc w:val="left"/>
      <w:textAlignment w:val="auto"/>
    </w:pPr>
  </w:style>
  <w:style w:type="paragraph" w:customStyle="1" w:styleId="Bullet3">
    <w:name w:val="Bullet 3"/>
    <w:basedOn w:val="Normal"/>
    <w:rsid w:val="00C9723B"/>
    <w:pPr>
      <w:numPr>
        <w:ilvl w:val="2"/>
        <w:numId w:val="7"/>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19"/>
      </w:numPr>
      <w:tabs>
        <w:tab w:val="clear" w:pos="1843"/>
        <w:tab w:val="clear" w:pos="3119"/>
        <w:tab w:val="clear" w:pos="4253"/>
      </w:tabs>
    </w:pPr>
  </w:style>
  <w:style w:type="paragraph" w:customStyle="1" w:styleId="iDefinition">
    <w:name w:val="(i) Definition"/>
    <w:basedOn w:val="Body"/>
    <w:rsid w:val="007E3490"/>
    <w:pPr>
      <w:numPr>
        <w:ilvl w:val="1"/>
        <w:numId w:val="1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semiHidden/>
    <w:rsid w:val="007E3490"/>
    <w:rPr>
      <w:rFonts w:ascii="Tahoma" w:hAnsi="Tahoma"/>
      <w:b/>
      <w:color w:val="auto"/>
      <w:sz w:val="20"/>
      <w:u w:val="none"/>
      <w:vertAlign w:val="superscript"/>
    </w:rPr>
  </w:style>
  <w:style w:type="paragraph" w:styleId="FootnoteText">
    <w:name w:val="footnote text"/>
    <w:basedOn w:val="Normal"/>
    <w:link w:val="FootnoteTextChar"/>
    <w:semiHidden/>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semiHidden/>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20"/>
      </w:numPr>
    </w:pPr>
  </w:style>
  <w:style w:type="paragraph" w:customStyle="1" w:styleId="Rule1">
    <w:name w:val="Rule 1"/>
    <w:basedOn w:val="Body"/>
    <w:semiHidden/>
    <w:rsid w:val="007E3490"/>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21"/>
      </w:numPr>
    </w:pPr>
  </w:style>
  <w:style w:type="paragraph" w:customStyle="1" w:styleId="Rule3">
    <w:name w:val="Rule 3"/>
    <w:basedOn w:val="Body3"/>
    <w:semiHidden/>
    <w:rsid w:val="007E3490"/>
    <w:pPr>
      <w:numPr>
        <w:ilvl w:val="2"/>
        <w:numId w:val="21"/>
      </w:numPr>
    </w:pPr>
  </w:style>
  <w:style w:type="paragraph" w:customStyle="1" w:styleId="Rule4">
    <w:name w:val="Rule 4"/>
    <w:basedOn w:val="Body4"/>
    <w:semiHidden/>
    <w:rsid w:val="007E3490"/>
    <w:pPr>
      <w:numPr>
        <w:ilvl w:val="3"/>
        <w:numId w:val="21"/>
      </w:numPr>
    </w:pPr>
  </w:style>
  <w:style w:type="paragraph" w:customStyle="1" w:styleId="Rule5">
    <w:name w:val="Rule 5"/>
    <w:basedOn w:val="Body5"/>
    <w:semiHidden/>
    <w:rsid w:val="007E3490"/>
    <w:pPr>
      <w:numPr>
        <w:ilvl w:val="4"/>
        <w:numId w:val="21"/>
      </w:numPr>
    </w:pPr>
  </w:style>
  <w:style w:type="paragraph" w:customStyle="1" w:styleId="aBankingDefinition">
    <w:name w:val="(a) Banking Definition"/>
    <w:basedOn w:val="Body"/>
    <w:rsid w:val="007E3490"/>
    <w:pPr>
      <w:numPr>
        <w:numId w:val="2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2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3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48"/>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character" w:styleId="Strong">
    <w:name w:val="Strong"/>
    <w:basedOn w:val="DefaultParagraphFont"/>
    <w:uiPriority w:val="22"/>
    <w:qFormat/>
    <w:locked/>
    <w:rsid w:val="00BE3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21250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nterprise/policies/sme/facts-figures-analysis/sme-defin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27D0-25A4-4248-B143-11DF8B7E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6A7917BC</Template>
  <TotalTime>1</TotalTime>
  <Pages>11</Pages>
  <Words>2108</Words>
  <Characters>11968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14048</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HAGAN, Simon</cp:lastModifiedBy>
  <cp:revision>2</cp:revision>
  <cp:lastPrinted>2016-07-13T09:32:00Z</cp:lastPrinted>
  <dcterms:created xsi:type="dcterms:W3CDTF">2017-10-05T09:45:00Z</dcterms:created>
  <dcterms:modified xsi:type="dcterms:W3CDTF">2017-10-05T09:45:00Z</dcterms:modified>
</cp:coreProperties>
</file>