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B6" w:rsidRDefault="000701B6" w:rsidP="000701B6">
      <w:pPr>
        <w:pStyle w:val="DefaultText"/>
        <w:jc w:val="both"/>
        <w:rPr>
          <w:rFonts w:cs="Arial"/>
          <w:b/>
          <w:bCs/>
        </w:rPr>
      </w:pPr>
    </w:p>
    <w:p w:rsidR="000701B6" w:rsidRDefault="000701B6" w:rsidP="000701B6">
      <w:pPr>
        <w:pStyle w:val="DefaultText"/>
        <w:jc w:val="center"/>
        <w:rPr>
          <w:rFonts w:cs="Arial"/>
          <w:b/>
          <w:bCs/>
        </w:rPr>
      </w:pPr>
    </w:p>
    <w:p w:rsidR="000701B6" w:rsidRDefault="000701B6" w:rsidP="000701B6">
      <w:pPr>
        <w:pStyle w:val="DefaultText"/>
        <w:jc w:val="center"/>
        <w:rPr>
          <w:rFonts w:ascii="Arial Bold" w:hAnsi="Arial Bold" w:cs="Arial"/>
          <w:b/>
          <w:bCs/>
          <w:sz w:val="40"/>
          <w:szCs w:val="36"/>
        </w:rPr>
      </w:pPr>
    </w:p>
    <w:p w:rsidR="000701B6" w:rsidRDefault="000701B6" w:rsidP="000701B6">
      <w:pPr>
        <w:pStyle w:val="DefaultText"/>
        <w:jc w:val="center"/>
        <w:rPr>
          <w:rFonts w:ascii="Arial Bold" w:hAnsi="Arial Bold" w:cs="Arial"/>
          <w:b/>
          <w:bCs/>
          <w:sz w:val="40"/>
          <w:szCs w:val="36"/>
        </w:rPr>
      </w:pPr>
    </w:p>
    <w:p w:rsidR="00154A72" w:rsidRPr="00154A72" w:rsidRDefault="00154A72" w:rsidP="00154A72">
      <w:pPr>
        <w:rPr>
          <w:rFonts w:ascii="Arial" w:hAnsi="Arial" w:cs="Arial"/>
          <w:b/>
          <w:sz w:val="52"/>
          <w:szCs w:val="52"/>
        </w:rPr>
      </w:pPr>
      <w:r w:rsidRPr="00154A72">
        <w:rPr>
          <w:rFonts w:ascii="Arial" w:hAnsi="Arial" w:cs="Arial"/>
          <w:b/>
          <w:sz w:val="52"/>
          <w:szCs w:val="52"/>
        </w:rPr>
        <w:t xml:space="preserve">Document to be </w:t>
      </w:r>
      <w:r w:rsidR="000701B6" w:rsidRPr="00154A72">
        <w:rPr>
          <w:rFonts w:ascii="Arial" w:hAnsi="Arial" w:cs="Arial"/>
          <w:b/>
          <w:sz w:val="52"/>
          <w:szCs w:val="52"/>
        </w:rPr>
        <w:t>returned</w:t>
      </w:r>
      <w:r w:rsidR="004240D6" w:rsidRPr="00154A72">
        <w:rPr>
          <w:rFonts w:ascii="Arial" w:hAnsi="Arial" w:cs="Arial"/>
          <w:b/>
          <w:sz w:val="52"/>
          <w:szCs w:val="52"/>
        </w:rPr>
        <w:t xml:space="preserve"> </w:t>
      </w:r>
    </w:p>
    <w:p w:rsidR="00154A72" w:rsidRPr="00154A72" w:rsidRDefault="00154A72" w:rsidP="00154A72">
      <w:pPr>
        <w:rPr>
          <w:rFonts w:ascii="Arial" w:hAnsi="Arial" w:cs="Arial"/>
          <w:b/>
          <w:sz w:val="52"/>
          <w:szCs w:val="52"/>
        </w:rPr>
      </w:pPr>
    </w:p>
    <w:p w:rsidR="000701B6" w:rsidRPr="008D0BD2" w:rsidRDefault="000701B6" w:rsidP="00896000">
      <w:pPr>
        <w:rPr>
          <w:rFonts w:ascii="Arial" w:hAnsi="Arial" w:cs="Arial"/>
          <w:b/>
          <w:sz w:val="40"/>
          <w:szCs w:val="40"/>
        </w:rPr>
      </w:pPr>
      <w:r w:rsidRPr="008D0BD2">
        <w:rPr>
          <w:rFonts w:ascii="Arial" w:hAnsi="Arial" w:cs="Arial"/>
          <w:b/>
          <w:sz w:val="40"/>
          <w:szCs w:val="40"/>
        </w:rPr>
        <w:t xml:space="preserve">Pricing Questionnaire </w:t>
      </w:r>
      <w:r w:rsidR="004240D6" w:rsidRPr="008D0BD2">
        <w:rPr>
          <w:rFonts w:ascii="Arial" w:hAnsi="Arial" w:cs="Arial"/>
          <w:b/>
          <w:sz w:val="40"/>
          <w:szCs w:val="40"/>
        </w:rPr>
        <w:t>for</w:t>
      </w:r>
    </w:p>
    <w:p w:rsidR="00002318" w:rsidRPr="00002318" w:rsidRDefault="002220AD" w:rsidP="00002318">
      <w:pPr>
        <w:pStyle w:val="Reporttitle"/>
        <w:rPr>
          <w:color w:val="FF0000"/>
        </w:rPr>
      </w:pPr>
      <w:r>
        <w:rPr>
          <w:sz w:val="40"/>
          <w:szCs w:val="40"/>
        </w:rPr>
        <w:t>TC</w:t>
      </w:r>
      <w:r w:rsidR="00885CFC">
        <w:rPr>
          <w:sz w:val="40"/>
          <w:szCs w:val="40"/>
        </w:rPr>
        <w:t xml:space="preserve">1067 </w:t>
      </w:r>
      <w:r w:rsidR="00695927" w:rsidRPr="00885CFC">
        <w:rPr>
          <w:sz w:val="40"/>
          <w:szCs w:val="40"/>
        </w:rPr>
        <w:t>–</w:t>
      </w:r>
      <w:r w:rsidR="00896000" w:rsidRPr="00885CFC">
        <w:rPr>
          <w:sz w:val="40"/>
          <w:szCs w:val="40"/>
        </w:rPr>
        <w:t xml:space="preserve"> </w:t>
      </w:r>
      <w:r w:rsidR="00885CFC" w:rsidRPr="00885CFC">
        <w:rPr>
          <w:sz w:val="40"/>
          <w:szCs w:val="40"/>
        </w:rPr>
        <w:t xml:space="preserve">The Provision of the Under </w:t>
      </w:r>
      <w:r w:rsidR="00885CFC" w:rsidRPr="00002318">
        <w:rPr>
          <w:sz w:val="40"/>
          <w:szCs w:val="40"/>
        </w:rPr>
        <w:t xml:space="preserve">18’s </w:t>
      </w:r>
      <w:r w:rsidR="00002318" w:rsidRPr="00002318">
        <w:rPr>
          <w:sz w:val="40"/>
          <w:szCs w:val="40"/>
        </w:rPr>
        <w:t>Physical Activity on Referral Service (PARS)</w:t>
      </w:r>
    </w:p>
    <w:p w:rsidR="00896000" w:rsidRPr="00885CFC" w:rsidRDefault="00885CFC" w:rsidP="008D0BD2">
      <w:pPr>
        <w:pStyle w:val="Reporttitle"/>
        <w:rPr>
          <w:color w:val="000000"/>
          <w:sz w:val="40"/>
          <w:szCs w:val="40"/>
        </w:rPr>
      </w:pPr>
      <w:r w:rsidRPr="00885CFC">
        <w:rPr>
          <w:sz w:val="40"/>
          <w:szCs w:val="40"/>
        </w:rPr>
        <w:t xml:space="preserve"> </w:t>
      </w:r>
    </w:p>
    <w:p w:rsidR="00695927" w:rsidRDefault="00647ADC" w:rsidP="00647ADC">
      <w:pPr>
        <w:tabs>
          <w:tab w:val="left" w:pos="1395"/>
        </w:tabs>
        <w:spacing w:line="276" w:lineRule="auto"/>
      </w:pPr>
      <w:r>
        <w:tab/>
      </w:r>
    </w:p>
    <w:p w:rsidR="00647ADC" w:rsidRDefault="00647ADC" w:rsidP="00647ADC">
      <w:pPr>
        <w:tabs>
          <w:tab w:val="left" w:pos="1395"/>
        </w:tabs>
        <w:spacing w:line="276" w:lineRule="auto"/>
      </w:pPr>
    </w:p>
    <w:p w:rsidR="00FC24F4" w:rsidRDefault="00FC24F4" w:rsidP="00FC24F4">
      <w:pPr>
        <w:pStyle w:val="DefaultText"/>
        <w:tabs>
          <w:tab w:val="left" w:pos="7380"/>
        </w:tabs>
        <w:rPr>
          <w:rFonts w:ascii="Arial" w:hAnsi="Arial" w:cs="Arial"/>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775"/>
      </w:tblGrid>
      <w:tr w:rsidR="00FC24F4" w:rsidRPr="00EB2528" w:rsidTr="00895F78">
        <w:trPr>
          <w:trHeight w:val="5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rsidP="00EB2528">
            <w:pPr>
              <w:rPr>
                <w:rFonts w:ascii="Arial" w:eastAsia="Calibri" w:hAnsi="Arial" w:cs="Arial"/>
                <w:b/>
                <w:sz w:val="22"/>
                <w:szCs w:val="22"/>
              </w:rPr>
            </w:pPr>
            <w:r w:rsidRPr="00EB2528">
              <w:rPr>
                <w:rFonts w:ascii="Arial" w:eastAsia="Calibri" w:hAnsi="Arial" w:cs="Arial"/>
                <w:b/>
                <w:sz w:val="22"/>
                <w:szCs w:val="22"/>
              </w:rPr>
              <w:t>Contact Name</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5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Name of Organisation</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Role in Organisation</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55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Phone Number</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55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E-mail address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57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Postal address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55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Signature (electronic is acceptable)</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r w:rsidR="00FC24F4" w:rsidRPr="00EB2528" w:rsidTr="00895F78">
        <w:trPr>
          <w:trHeight w:val="6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F4" w:rsidRPr="00EB2528" w:rsidRDefault="00FC24F4">
            <w:pPr>
              <w:rPr>
                <w:rFonts w:ascii="Arial" w:eastAsia="Calibri" w:hAnsi="Arial" w:cs="Arial"/>
                <w:b/>
                <w:sz w:val="22"/>
                <w:szCs w:val="22"/>
              </w:rPr>
            </w:pPr>
            <w:r w:rsidRPr="00EB2528">
              <w:rPr>
                <w:rFonts w:ascii="Arial" w:eastAsia="Calibri" w:hAnsi="Arial" w:cs="Arial"/>
                <w:b/>
                <w:sz w:val="22"/>
                <w:szCs w:val="22"/>
              </w:rPr>
              <w:t>Date</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FC24F4" w:rsidRPr="00EB2528" w:rsidRDefault="00FC24F4">
            <w:pPr>
              <w:rPr>
                <w:rFonts w:ascii="Arial" w:eastAsia="Calibri" w:hAnsi="Arial" w:cs="Arial"/>
                <w:sz w:val="22"/>
                <w:szCs w:val="22"/>
              </w:rPr>
            </w:pPr>
          </w:p>
        </w:tc>
      </w:tr>
    </w:tbl>
    <w:p w:rsidR="00FC24F4" w:rsidRDefault="00FC24F4" w:rsidP="00FC24F4">
      <w:pPr>
        <w:pStyle w:val="DefaultText"/>
        <w:tabs>
          <w:tab w:val="left" w:pos="7380"/>
        </w:tabs>
        <w:rPr>
          <w:rFonts w:ascii="Arial" w:hAnsi="Arial" w:cs="Arial"/>
          <w:lang w:val="en-GB"/>
        </w:rPr>
      </w:pPr>
    </w:p>
    <w:p w:rsidR="00F51903" w:rsidRDefault="00F51903"/>
    <w:p w:rsidR="000701B6" w:rsidRDefault="000701B6"/>
    <w:p w:rsidR="000701B6" w:rsidRDefault="000701B6"/>
    <w:p w:rsidR="00154A72" w:rsidRDefault="00154A72"/>
    <w:p w:rsidR="00154A72" w:rsidRDefault="00154A72"/>
    <w:p w:rsidR="00896000" w:rsidRDefault="00896000"/>
    <w:p w:rsidR="00896000" w:rsidRDefault="00896000"/>
    <w:p w:rsidR="00896000" w:rsidRDefault="00896000"/>
    <w:p w:rsidR="006A05D8" w:rsidRDefault="006A05D8"/>
    <w:p w:rsidR="006A05D8" w:rsidRDefault="006A05D8"/>
    <w:p w:rsidR="000701B6" w:rsidRDefault="000701B6" w:rsidP="00F2686D">
      <w:pPr>
        <w:ind w:left="-540"/>
        <w:rPr>
          <w:rFonts w:ascii="Arial Bold" w:hAnsi="Arial Bold" w:cs="Arial"/>
          <w:b/>
          <w:u w:val="single"/>
        </w:rPr>
      </w:pPr>
      <w:r w:rsidRPr="000701B6">
        <w:rPr>
          <w:rFonts w:ascii="Arial Bold" w:hAnsi="Arial Bold" w:cs="Arial"/>
          <w:b/>
          <w:u w:val="single"/>
        </w:rPr>
        <w:lastRenderedPageBreak/>
        <w:t>Pricing Instruction</w:t>
      </w:r>
    </w:p>
    <w:p w:rsidR="000701B6" w:rsidRDefault="000701B6" w:rsidP="00F2686D">
      <w:pPr>
        <w:ind w:left="-540"/>
        <w:rPr>
          <w:rFonts w:ascii="Arial Bold" w:hAnsi="Arial Bold" w:cs="Arial"/>
          <w:b/>
          <w:u w:val="single"/>
        </w:rPr>
      </w:pPr>
    </w:p>
    <w:p w:rsidR="004240D6" w:rsidRDefault="004240D6" w:rsidP="00F2686D">
      <w:pPr>
        <w:ind w:left="-540"/>
        <w:rPr>
          <w:rFonts w:ascii="Arial" w:hAnsi="Arial" w:cs="Arial"/>
        </w:rPr>
      </w:pPr>
      <w:r>
        <w:rPr>
          <w:rFonts w:ascii="Arial" w:hAnsi="Arial" w:cs="Arial"/>
          <w:lang w:val="en-US"/>
        </w:rPr>
        <w:t>T</w:t>
      </w:r>
      <w:r>
        <w:rPr>
          <w:rFonts w:ascii="Arial" w:hAnsi="Arial" w:cs="Arial"/>
        </w:rPr>
        <w:t>endere</w:t>
      </w:r>
      <w:r w:rsidRPr="00FE0E38">
        <w:rPr>
          <w:rFonts w:ascii="Arial" w:hAnsi="Arial" w:cs="Arial"/>
        </w:rPr>
        <w:t>rs are asked to complete the pricing table</w:t>
      </w:r>
      <w:r>
        <w:rPr>
          <w:rFonts w:ascii="Arial" w:hAnsi="Arial" w:cs="Arial"/>
        </w:rPr>
        <w:t xml:space="preserve"> below</w:t>
      </w:r>
      <w:r w:rsidRPr="00FE0E38">
        <w:rPr>
          <w:rFonts w:ascii="Arial" w:hAnsi="Arial" w:cs="Arial"/>
        </w:rPr>
        <w:t>.</w:t>
      </w:r>
    </w:p>
    <w:p w:rsidR="004240D6" w:rsidRDefault="004240D6" w:rsidP="00F2686D">
      <w:pPr>
        <w:ind w:left="-540"/>
        <w:rPr>
          <w:rFonts w:ascii="Arial" w:hAnsi="Arial" w:cs="Arial"/>
        </w:rPr>
      </w:pPr>
    </w:p>
    <w:p w:rsidR="00895F78" w:rsidRDefault="004240D6" w:rsidP="00F268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40"/>
        <w:jc w:val="both"/>
        <w:rPr>
          <w:rFonts w:ascii="Arial" w:hAnsi="Arial" w:cs="Arial"/>
          <w:b/>
          <w:bCs/>
          <w:lang w:val="en-US"/>
        </w:rPr>
      </w:pPr>
      <w:r w:rsidRPr="009C2F0E">
        <w:rPr>
          <w:rFonts w:ascii="Arial" w:hAnsi="Arial" w:cs="Arial"/>
          <w:b/>
          <w:bCs/>
          <w:lang w:val="en-US"/>
        </w:rPr>
        <w:t xml:space="preserve">Prices quoted must anticipate all costs in relation to the provision of the Service as </w:t>
      </w:r>
    </w:p>
    <w:p w:rsidR="004240D6" w:rsidRDefault="004240D6" w:rsidP="00F268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40"/>
        <w:jc w:val="both"/>
        <w:rPr>
          <w:rFonts w:ascii="Arial" w:hAnsi="Arial" w:cs="Arial"/>
          <w:b/>
          <w:bCs/>
          <w:lang w:val="en-US"/>
        </w:rPr>
      </w:pPr>
      <w:r w:rsidRPr="009C2F0E">
        <w:rPr>
          <w:rFonts w:ascii="Arial" w:hAnsi="Arial" w:cs="Arial"/>
          <w:b/>
          <w:bCs/>
          <w:lang w:val="en-US"/>
        </w:rPr>
        <w:t xml:space="preserve">NO additional costs will be accepted unless approved in writing by the Council.  </w:t>
      </w:r>
    </w:p>
    <w:p w:rsidR="004240D6" w:rsidRDefault="004240D6" w:rsidP="00F268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40"/>
        <w:jc w:val="both"/>
        <w:rPr>
          <w:rFonts w:ascii="Arial" w:hAnsi="Arial" w:cs="Arial"/>
          <w:b/>
          <w:bCs/>
          <w:lang w:val="en-US"/>
        </w:rPr>
      </w:pPr>
    </w:p>
    <w:p w:rsidR="004240D6" w:rsidRPr="00946DEB" w:rsidRDefault="004240D6" w:rsidP="00F2686D">
      <w:pPr>
        <w:ind w:left="-540"/>
        <w:jc w:val="both"/>
        <w:rPr>
          <w:rFonts w:ascii="Arial" w:hAnsi="Arial" w:cs="Arial"/>
          <w:b/>
        </w:rPr>
      </w:pPr>
      <w:r w:rsidRPr="00946DEB">
        <w:rPr>
          <w:rFonts w:ascii="Arial" w:hAnsi="Arial" w:cs="Arial"/>
          <w:b/>
        </w:rPr>
        <w:t>Budget</w:t>
      </w:r>
    </w:p>
    <w:p w:rsidR="004240D6" w:rsidRPr="00946DEB" w:rsidRDefault="004240D6" w:rsidP="00F2686D">
      <w:pPr>
        <w:ind w:left="-540"/>
        <w:jc w:val="both"/>
        <w:rPr>
          <w:rFonts w:ascii="Arial" w:hAnsi="Arial" w:cs="Arial"/>
          <w:b/>
        </w:rPr>
      </w:pPr>
    </w:p>
    <w:p w:rsidR="005D7E82" w:rsidRDefault="004240D6" w:rsidP="00F2686D">
      <w:pPr>
        <w:ind w:left="-540"/>
        <w:rPr>
          <w:rFonts w:ascii="Arial" w:hAnsi="Arial" w:cs="Arial"/>
        </w:rPr>
      </w:pPr>
      <w:r>
        <w:rPr>
          <w:rFonts w:ascii="Arial" w:hAnsi="Arial" w:cs="Arial"/>
        </w:rPr>
        <w:t xml:space="preserve">Please note there is a maximum budget </w:t>
      </w:r>
      <w:r w:rsidRPr="007324B6">
        <w:rPr>
          <w:rFonts w:ascii="Arial" w:hAnsi="Arial" w:cs="Arial"/>
        </w:rPr>
        <w:t xml:space="preserve">of </w:t>
      </w:r>
      <w:r w:rsidR="00AF66B5" w:rsidRPr="007324B6">
        <w:rPr>
          <w:rFonts w:ascii="Arial" w:hAnsi="Arial" w:cs="Arial"/>
          <w:b/>
        </w:rPr>
        <w:t>£</w:t>
      </w:r>
      <w:r w:rsidR="00EE3DAC" w:rsidRPr="007324B6">
        <w:rPr>
          <w:rFonts w:ascii="Arial" w:hAnsi="Arial" w:cs="Arial"/>
          <w:b/>
          <w:bCs/>
        </w:rPr>
        <w:t xml:space="preserve">160,000.00 </w:t>
      </w:r>
      <w:r w:rsidRPr="007324B6">
        <w:rPr>
          <w:rFonts w:ascii="Arial" w:hAnsi="Arial" w:cs="Arial"/>
          <w:b/>
        </w:rPr>
        <w:t>pa</w:t>
      </w:r>
      <w:r w:rsidRPr="007324B6">
        <w:rPr>
          <w:rFonts w:ascii="Arial" w:hAnsi="Arial" w:cs="Arial"/>
          <w:sz w:val="22"/>
        </w:rPr>
        <w:t xml:space="preserve"> </w:t>
      </w:r>
      <w:r>
        <w:rPr>
          <w:rFonts w:ascii="Arial" w:hAnsi="Arial" w:cs="Arial"/>
        </w:rPr>
        <w:t>available for this service.</w:t>
      </w:r>
    </w:p>
    <w:p w:rsidR="005D7E82" w:rsidRDefault="005D7E82" w:rsidP="00F2686D">
      <w:pPr>
        <w:ind w:left="-540"/>
        <w:rPr>
          <w:rFonts w:ascii="Arial" w:hAnsi="Arial" w:cs="Arial"/>
        </w:rPr>
      </w:pPr>
    </w:p>
    <w:p w:rsidR="004240D6" w:rsidRDefault="00695927" w:rsidP="00F2686D">
      <w:pPr>
        <w:ind w:left="-540"/>
        <w:rPr>
          <w:rFonts w:ascii="Arial" w:hAnsi="Arial" w:cs="Arial"/>
          <w:lang w:val="en-US"/>
        </w:rPr>
      </w:pPr>
      <w:r>
        <w:rPr>
          <w:rFonts w:ascii="Arial" w:hAnsi="Arial" w:cs="Arial"/>
          <w:lang w:val="en-US"/>
        </w:rPr>
        <w:t>A</w:t>
      </w:r>
      <w:r w:rsidR="004240D6">
        <w:rPr>
          <w:rFonts w:ascii="Arial" w:hAnsi="Arial" w:cs="Arial"/>
          <w:lang w:val="en-US"/>
        </w:rPr>
        <w:t>ny bid(s) received in excess of this figure will not be considered further</w:t>
      </w:r>
    </w:p>
    <w:p w:rsidR="004746F8" w:rsidRDefault="004746F8" w:rsidP="00F2686D">
      <w:pPr>
        <w:ind w:left="-540"/>
        <w:rPr>
          <w:rFonts w:ascii="Arial" w:hAnsi="Arial" w:cs="Arial"/>
          <w:lang w:val="en-US"/>
        </w:rPr>
      </w:pPr>
    </w:p>
    <w:p w:rsidR="004240D6" w:rsidRDefault="004746F8" w:rsidP="00F2686D">
      <w:pPr>
        <w:ind w:left="-540"/>
        <w:rPr>
          <w:rFonts w:ascii="Arial" w:hAnsi="Arial" w:cs="Arial"/>
        </w:rPr>
      </w:pPr>
      <w:r>
        <w:rPr>
          <w:rFonts w:ascii="Arial" w:hAnsi="Arial" w:cs="Arial"/>
          <w:b/>
        </w:rPr>
        <w:t>The price evaluation will be based on the annual cost.</w:t>
      </w:r>
    </w:p>
    <w:p w:rsidR="004240D6" w:rsidRPr="00A977F2" w:rsidRDefault="004240D6" w:rsidP="004240D6">
      <w:pPr>
        <w:autoSpaceDE w:val="0"/>
        <w:autoSpaceDN w:val="0"/>
        <w:adjustRightInd w:val="0"/>
        <w:rPr>
          <w:rFonts w:ascii="Arial" w:hAnsi="Arial" w:cs="Arial"/>
          <w:lang w:val="en-US"/>
        </w:rPr>
      </w:pPr>
    </w:p>
    <w:tbl>
      <w:tblPr>
        <w:tblW w:w="10746" w:type="dxa"/>
        <w:tblInd w:w="-510" w:type="dxa"/>
        <w:tblLayout w:type="fixed"/>
        <w:tblCellMar>
          <w:left w:w="30" w:type="dxa"/>
          <w:right w:w="30" w:type="dxa"/>
        </w:tblCellMar>
        <w:tblLook w:val="0000" w:firstRow="0" w:lastRow="0" w:firstColumn="0" w:lastColumn="0" w:noHBand="0" w:noVBand="0"/>
      </w:tblPr>
      <w:tblGrid>
        <w:gridCol w:w="1958"/>
        <w:gridCol w:w="1390"/>
        <w:gridCol w:w="3996"/>
        <w:gridCol w:w="3402"/>
      </w:tblGrid>
      <w:tr w:rsidR="004240D6" w:rsidRPr="005343C5" w:rsidTr="00F61757">
        <w:trPr>
          <w:trHeight w:val="448"/>
        </w:trPr>
        <w:tc>
          <w:tcPr>
            <w:tcW w:w="10746" w:type="dxa"/>
            <w:gridSpan w:val="4"/>
            <w:tcBorders>
              <w:top w:val="single" w:sz="2" w:space="0" w:color="000000"/>
              <w:left w:val="single" w:sz="2" w:space="0" w:color="000000"/>
              <w:bottom w:val="single" w:sz="2" w:space="0" w:color="000000"/>
              <w:right w:val="single" w:sz="2" w:space="0" w:color="000000"/>
            </w:tcBorders>
          </w:tcPr>
          <w:p w:rsidR="004240D6" w:rsidRPr="00DA70B9" w:rsidRDefault="004240D6" w:rsidP="00E0197C">
            <w:pPr>
              <w:autoSpaceDE w:val="0"/>
              <w:autoSpaceDN w:val="0"/>
              <w:adjustRightInd w:val="0"/>
              <w:rPr>
                <w:rFonts w:ascii="Arial" w:eastAsia="Calibri" w:hAnsi="Arial" w:cs="Arial"/>
                <w:lang w:eastAsia="en-GB"/>
              </w:rPr>
            </w:pPr>
            <w:r w:rsidRPr="0015081E">
              <w:rPr>
                <w:rFonts w:ascii="Arial" w:eastAsia="Calibri" w:hAnsi="Arial" w:cs="Arial"/>
                <w:b/>
                <w:bCs/>
                <w:color w:val="000000"/>
                <w:sz w:val="28"/>
                <w:szCs w:val="28"/>
                <w:lang w:eastAsia="en-GB"/>
              </w:rPr>
              <w:t>Price Schedule</w:t>
            </w:r>
          </w:p>
        </w:tc>
      </w:tr>
      <w:tr w:rsidR="004240D6" w:rsidRPr="005343C5" w:rsidTr="00F61757">
        <w:trPr>
          <w:trHeight w:val="595"/>
        </w:trPr>
        <w:tc>
          <w:tcPr>
            <w:tcW w:w="1958" w:type="dxa"/>
            <w:tcBorders>
              <w:top w:val="single" w:sz="2" w:space="0" w:color="000000"/>
              <w:left w:val="single" w:sz="2" w:space="0" w:color="000000"/>
              <w:bottom w:val="single" w:sz="2" w:space="0" w:color="000000"/>
              <w:right w:val="single" w:sz="2" w:space="0" w:color="000000"/>
            </w:tcBorders>
          </w:tcPr>
          <w:p w:rsidR="004240D6" w:rsidRPr="00DB237D" w:rsidRDefault="004240D6" w:rsidP="00080740">
            <w:pPr>
              <w:autoSpaceDE w:val="0"/>
              <w:autoSpaceDN w:val="0"/>
              <w:adjustRightInd w:val="0"/>
              <w:rPr>
                <w:rFonts w:ascii="Arial" w:eastAsia="Calibri" w:hAnsi="Arial" w:cs="Arial"/>
                <w:b/>
                <w:bCs/>
                <w:color w:val="000000"/>
                <w:lang w:eastAsia="en-GB"/>
              </w:rPr>
            </w:pPr>
            <w:r w:rsidRPr="00DB237D">
              <w:rPr>
                <w:rFonts w:ascii="Arial" w:eastAsia="Calibri" w:hAnsi="Arial" w:cs="Arial"/>
                <w:b/>
                <w:bCs/>
                <w:color w:val="000000"/>
                <w:lang w:eastAsia="en-GB"/>
              </w:rPr>
              <w:t>Contract Title:</w:t>
            </w:r>
          </w:p>
        </w:tc>
        <w:tc>
          <w:tcPr>
            <w:tcW w:w="8788" w:type="dxa"/>
            <w:gridSpan w:val="3"/>
            <w:tcBorders>
              <w:top w:val="single" w:sz="2" w:space="0" w:color="000000"/>
              <w:left w:val="single" w:sz="2" w:space="0" w:color="000000"/>
              <w:bottom w:val="single" w:sz="2" w:space="0" w:color="000000"/>
              <w:right w:val="single" w:sz="2" w:space="0" w:color="000000"/>
            </w:tcBorders>
          </w:tcPr>
          <w:p w:rsidR="004240D6" w:rsidRPr="00AD0B7B" w:rsidRDefault="00AD0B7B" w:rsidP="00AD0B7B">
            <w:pPr>
              <w:rPr>
                <w:b/>
                <w:color w:val="2E74B5"/>
              </w:rPr>
            </w:pPr>
            <w:r w:rsidRPr="00AD0B7B">
              <w:rPr>
                <w:rFonts w:ascii="Arial" w:hAnsi="Arial" w:cs="Arial"/>
                <w:b/>
              </w:rPr>
              <w:t>The Provision of the Under 18’s Physical Activity on Referral Service (PARS)</w:t>
            </w:r>
          </w:p>
        </w:tc>
      </w:tr>
      <w:tr w:rsidR="004240D6" w:rsidRPr="005343C5" w:rsidTr="00F61757">
        <w:trPr>
          <w:trHeight w:val="389"/>
        </w:trPr>
        <w:tc>
          <w:tcPr>
            <w:tcW w:w="1958" w:type="dxa"/>
            <w:tcBorders>
              <w:top w:val="single" w:sz="2" w:space="0" w:color="000000"/>
              <w:left w:val="single" w:sz="2" w:space="0" w:color="000000"/>
              <w:bottom w:val="single" w:sz="2" w:space="0" w:color="000000"/>
              <w:right w:val="single" w:sz="2" w:space="0" w:color="000000"/>
            </w:tcBorders>
          </w:tcPr>
          <w:p w:rsidR="004240D6" w:rsidRPr="00DB237D" w:rsidRDefault="004240D6" w:rsidP="00080740">
            <w:pPr>
              <w:autoSpaceDE w:val="0"/>
              <w:autoSpaceDN w:val="0"/>
              <w:adjustRightInd w:val="0"/>
              <w:rPr>
                <w:rFonts w:ascii="Arial" w:eastAsia="Calibri" w:hAnsi="Arial" w:cs="Arial"/>
                <w:b/>
                <w:bCs/>
                <w:color w:val="000000"/>
                <w:lang w:eastAsia="en-GB"/>
              </w:rPr>
            </w:pPr>
            <w:r w:rsidRPr="00DB237D">
              <w:rPr>
                <w:rFonts w:ascii="Arial" w:eastAsia="Calibri" w:hAnsi="Arial" w:cs="Arial"/>
                <w:b/>
                <w:bCs/>
                <w:color w:val="000000"/>
                <w:lang w:eastAsia="en-GB"/>
              </w:rPr>
              <w:t>Ref:</w:t>
            </w:r>
          </w:p>
        </w:tc>
        <w:tc>
          <w:tcPr>
            <w:tcW w:w="8788" w:type="dxa"/>
            <w:gridSpan w:val="3"/>
            <w:tcBorders>
              <w:top w:val="single" w:sz="2" w:space="0" w:color="000000"/>
              <w:left w:val="single" w:sz="2" w:space="0" w:color="000000"/>
              <w:bottom w:val="single" w:sz="2" w:space="0" w:color="000000"/>
              <w:right w:val="single" w:sz="2" w:space="0" w:color="000000"/>
            </w:tcBorders>
          </w:tcPr>
          <w:p w:rsidR="004240D6" w:rsidRPr="005343C5" w:rsidRDefault="00EE3DAC" w:rsidP="00EE3DAC">
            <w:pPr>
              <w:autoSpaceDE w:val="0"/>
              <w:autoSpaceDN w:val="0"/>
              <w:adjustRightInd w:val="0"/>
              <w:rPr>
                <w:rFonts w:ascii="Arial" w:eastAsia="Calibri" w:hAnsi="Arial" w:cs="Arial"/>
                <w:color w:val="000000"/>
                <w:sz w:val="20"/>
                <w:szCs w:val="20"/>
                <w:lang w:eastAsia="en-GB"/>
              </w:rPr>
            </w:pPr>
            <w:r>
              <w:rPr>
                <w:rFonts w:ascii="Arial" w:eastAsia="Calibri" w:hAnsi="Arial" w:cs="Arial"/>
                <w:b/>
                <w:bCs/>
                <w:color w:val="000000"/>
                <w:lang w:eastAsia="en-GB"/>
              </w:rPr>
              <w:t>TC1067</w:t>
            </w:r>
          </w:p>
        </w:tc>
      </w:tr>
      <w:tr w:rsidR="004240D6" w:rsidRPr="005343C5" w:rsidTr="00F61757">
        <w:trPr>
          <w:trHeight w:val="389"/>
        </w:trPr>
        <w:tc>
          <w:tcPr>
            <w:tcW w:w="1958" w:type="dxa"/>
            <w:tcBorders>
              <w:top w:val="single" w:sz="2" w:space="0" w:color="000000"/>
              <w:left w:val="single" w:sz="2" w:space="0" w:color="000000"/>
              <w:bottom w:val="single" w:sz="2" w:space="0" w:color="000000"/>
              <w:right w:val="single" w:sz="2" w:space="0" w:color="000000"/>
            </w:tcBorders>
          </w:tcPr>
          <w:p w:rsidR="004240D6" w:rsidRPr="00DB237D" w:rsidRDefault="004240D6" w:rsidP="00080740">
            <w:pPr>
              <w:autoSpaceDE w:val="0"/>
              <w:autoSpaceDN w:val="0"/>
              <w:adjustRightInd w:val="0"/>
              <w:rPr>
                <w:rFonts w:ascii="Arial" w:eastAsia="Calibri" w:hAnsi="Arial" w:cs="Arial"/>
                <w:b/>
                <w:bCs/>
                <w:color w:val="000000"/>
                <w:lang w:eastAsia="en-GB"/>
              </w:rPr>
            </w:pPr>
            <w:r w:rsidRPr="00DB237D">
              <w:rPr>
                <w:rFonts w:ascii="Arial" w:eastAsia="Calibri" w:hAnsi="Arial" w:cs="Arial"/>
                <w:b/>
                <w:bCs/>
                <w:color w:val="000000"/>
                <w:lang w:eastAsia="en-GB"/>
              </w:rPr>
              <w:t>Company Name:</w:t>
            </w:r>
          </w:p>
        </w:tc>
        <w:tc>
          <w:tcPr>
            <w:tcW w:w="8788" w:type="dxa"/>
            <w:gridSpan w:val="3"/>
            <w:tcBorders>
              <w:top w:val="single" w:sz="2" w:space="0" w:color="000000"/>
              <w:left w:val="single" w:sz="2" w:space="0" w:color="000000"/>
              <w:bottom w:val="single" w:sz="2" w:space="0" w:color="000000"/>
              <w:right w:val="single" w:sz="2" w:space="0" w:color="000000"/>
            </w:tcBorders>
          </w:tcPr>
          <w:p w:rsidR="004240D6" w:rsidRDefault="004240D6" w:rsidP="00080740">
            <w:pPr>
              <w:autoSpaceDE w:val="0"/>
              <w:autoSpaceDN w:val="0"/>
              <w:adjustRightInd w:val="0"/>
              <w:jc w:val="right"/>
              <w:rPr>
                <w:rFonts w:ascii="Arial" w:eastAsia="Calibri" w:hAnsi="Arial" w:cs="Arial"/>
                <w:color w:val="000000"/>
                <w:lang w:eastAsia="en-GB"/>
              </w:rPr>
            </w:pPr>
          </w:p>
          <w:p w:rsidR="004240D6" w:rsidRPr="005343C5" w:rsidRDefault="004240D6" w:rsidP="00080740">
            <w:pPr>
              <w:autoSpaceDE w:val="0"/>
              <w:autoSpaceDN w:val="0"/>
              <w:adjustRightInd w:val="0"/>
              <w:jc w:val="right"/>
              <w:rPr>
                <w:rFonts w:ascii="Arial" w:eastAsia="Calibri" w:hAnsi="Arial" w:cs="Arial"/>
                <w:color w:val="000000"/>
                <w:sz w:val="20"/>
                <w:szCs w:val="20"/>
                <w:lang w:eastAsia="en-GB"/>
              </w:rPr>
            </w:pPr>
          </w:p>
        </w:tc>
      </w:tr>
      <w:tr w:rsidR="004240D6" w:rsidRPr="005343C5" w:rsidTr="00F61757">
        <w:trPr>
          <w:trHeight w:val="389"/>
        </w:trPr>
        <w:tc>
          <w:tcPr>
            <w:tcW w:w="1958" w:type="dxa"/>
            <w:tcBorders>
              <w:top w:val="single" w:sz="2" w:space="0" w:color="000000"/>
              <w:left w:val="single" w:sz="2" w:space="0" w:color="000000"/>
              <w:bottom w:val="single" w:sz="2" w:space="0" w:color="000000"/>
              <w:right w:val="single" w:sz="2" w:space="0" w:color="000000"/>
            </w:tcBorders>
          </w:tcPr>
          <w:p w:rsidR="004240D6" w:rsidRPr="00DB237D" w:rsidRDefault="004240D6" w:rsidP="00080740">
            <w:pPr>
              <w:autoSpaceDE w:val="0"/>
              <w:autoSpaceDN w:val="0"/>
              <w:adjustRightInd w:val="0"/>
              <w:rPr>
                <w:rFonts w:ascii="Arial" w:eastAsia="Calibri" w:hAnsi="Arial" w:cs="Arial"/>
                <w:b/>
                <w:bCs/>
                <w:color w:val="000000"/>
                <w:lang w:eastAsia="en-GB"/>
              </w:rPr>
            </w:pPr>
            <w:r w:rsidRPr="00DB237D">
              <w:rPr>
                <w:rFonts w:ascii="Arial" w:eastAsia="Calibri" w:hAnsi="Arial" w:cs="Arial"/>
                <w:b/>
                <w:bCs/>
                <w:color w:val="000000"/>
                <w:lang w:eastAsia="en-GB"/>
              </w:rPr>
              <w:t>Contact Name:</w:t>
            </w:r>
          </w:p>
        </w:tc>
        <w:tc>
          <w:tcPr>
            <w:tcW w:w="8788" w:type="dxa"/>
            <w:gridSpan w:val="3"/>
            <w:tcBorders>
              <w:top w:val="single" w:sz="2" w:space="0" w:color="000000"/>
              <w:left w:val="single" w:sz="2" w:space="0" w:color="000000"/>
              <w:bottom w:val="single" w:sz="2" w:space="0" w:color="000000"/>
              <w:right w:val="single" w:sz="2" w:space="0" w:color="000000"/>
            </w:tcBorders>
          </w:tcPr>
          <w:p w:rsidR="004240D6" w:rsidRDefault="004240D6" w:rsidP="00080740">
            <w:pPr>
              <w:autoSpaceDE w:val="0"/>
              <w:autoSpaceDN w:val="0"/>
              <w:adjustRightInd w:val="0"/>
              <w:jc w:val="right"/>
              <w:rPr>
                <w:rFonts w:ascii="Arial" w:eastAsia="Calibri" w:hAnsi="Arial" w:cs="Arial"/>
                <w:color w:val="000000"/>
                <w:lang w:eastAsia="en-GB"/>
              </w:rPr>
            </w:pPr>
          </w:p>
          <w:p w:rsidR="004240D6" w:rsidRPr="005343C5" w:rsidRDefault="004240D6" w:rsidP="00080740">
            <w:pPr>
              <w:autoSpaceDE w:val="0"/>
              <w:autoSpaceDN w:val="0"/>
              <w:adjustRightInd w:val="0"/>
              <w:jc w:val="right"/>
              <w:rPr>
                <w:rFonts w:ascii="Arial" w:eastAsia="Calibri" w:hAnsi="Arial" w:cs="Arial"/>
                <w:color w:val="000000"/>
                <w:sz w:val="20"/>
                <w:szCs w:val="20"/>
                <w:lang w:eastAsia="en-GB"/>
              </w:rPr>
            </w:pPr>
          </w:p>
        </w:tc>
      </w:tr>
      <w:tr w:rsidR="004240D6" w:rsidRPr="005343C5" w:rsidTr="00F61757">
        <w:trPr>
          <w:trHeight w:val="328"/>
        </w:trPr>
        <w:tc>
          <w:tcPr>
            <w:tcW w:w="10746" w:type="dxa"/>
            <w:gridSpan w:val="4"/>
            <w:tcBorders>
              <w:top w:val="single" w:sz="2" w:space="0" w:color="000000"/>
              <w:left w:val="single" w:sz="2" w:space="0" w:color="000000"/>
              <w:bottom w:val="single" w:sz="2" w:space="0" w:color="000000"/>
              <w:right w:val="single" w:sz="2" w:space="0" w:color="000000"/>
            </w:tcBorders>
          </w:tcPr>
          <w:p w:rsidR="004240D6" w:rsidRPr="00525D2F" w:rsidRDefault="004240D6" w:rsidP="00080740">
            <w:pPr>
              <w:autoSpaceDE w:val="0"/>
              <w:autoSpaceDN w:val="0"/>
              <w:adjustRightInd w:val="0"/>
              <w:rPr>
                <w:rFonts w:ascii="Arial" w:eastAsia="Calibri" w:hAnsi="Arial" w:cs="Arial"/>
                <w:bCs/>
                <w:color w:val="000000"/>
                <w:sz w:val="20"/>
                <w:szCs w:val="20"/>
                <w:lang w:eastAsia="en-GB"/>
              </w:rPr>
            </w:pPr>
            <w:r w:rsidRPr="00525D2F">
              <w:rPr>
                <w:rFonts w:ascii="Arial" w:eastAsia="Calibri" w:hAnsi="Arial" w:cs="Arial"/>
                <w:bCs/>
                <w:color w:val="000000"/>
                <w:lang w:eastAsia="en-GB"/>
              </w:rPr>
              <w:t>All prices stated must be exclusive of VAT.</w:t>
            </w:r>
          </w:p>
        </w:tc>
      </w:tr>
      <w:tr w:rsidR="004240D6" w:rsidRPr="005343C5" w:rsidTr="00F61757">
        <w:trPr>
          <w:trHeight w:val="974"/>
        </w:trPr>
        <w:tc>
          <w:tcPr>
            <w:tcW w:w="10746" w:type="dxa"/>
            <w:gridSpan w:val="4"/>
            <w:tcBorders>
              <w:top w:val="single" w:sz="2" w:space="0" w:color="000000"/>
              <w:left w:val="single" w:sz="2" w:space="0" w:color="000000"/>
              <w:bottom w:val="single" w:sz="4" w:space="0" w:color="auto"/>
              <w:right w:val="single" w:sz="2" w:space="0" w:color="000000"/>
            </w:tcBorders>
          </w:tcPr>
          <w:p w:rsidR="004240D6" w:rsidRPr="00525D2F" w:rsidRDefault="004240D6" w:rsidP="004468A6">
            <w:pPr>
              <w:autoSpaceDE w:val="0"/>
              <w:autoSpaceDN w:val="0"/>
              <w:adjustRightInd w:val="0"/>
              <w:ind w:right="113"/>
              <w:jc w:val="both"/>
              <w:rPr>
                <w:rFonts w:ascii="Arial" w:eastAsia="Calibri" w:hAnsi="Arial" w:cs="Arial"/>
                <w:bCs/>
                <w:color w:val="000000"/>
                <w:lang w:eastAsia="en-GB"/>
              </w:rPr>
            </w:pPr>
            <w:r w:rsidRPr="00525D2F">
              <w:rPr>
                <w:rFonts w:ascii="Arial" w:eastAsia="Calibri" w:hAnsi="Arial" w:cs="Arial"/>
                <w:bCs/>
                <w:color w:val="000000"/>
                <w:lang w:eastAsia="en-GB"/>
              </w:rPr>
              <w:t xml:space="preserve">Prices must include for all cost in provision of the contract as no additional costs will be accepted unless approved in writing by Manchester City Council, additional costs must be declared in the tender documents for these to be considered.  </w:t>
            </w:r>
          </w:p>
        </w:tc>
      </w:tr>
      <w:tr w:rsidR="004240D6" w:rsidRPr="005343C5" w:rsidTr="00F61757">
        <w:trPr>
          <w:trHeight w:val="852"/>
        </w:trPr>
        <w:tc>
          <w:tcPr>
            <w:tcW w:w="10746" w:type="dxa"/>
            <w:gridSpan w:val="4"/>
            <w:tcBorders>
              <w:top w:val="single" w:sz="4" w:space="0" w:color="auto"/>
              <w:left w:val="single" w:sz="4" w:space="0" w:color="auto"/>
              <w:bottom w:val="single" w:sz="4" w:space="0" w:color="auto"/>
              <w:right w:val="single" w:sz="4" w:space="0" w:color="auto"/>
            </w:tcBorders>
          </w:tcPr>
          <w:p w:rsidR="004240D6" w:rsidRPr="00525D2F" w:rsidRDefault="004240D6" w:rsidP="004468A6">
            <w:pPr>
              <w:rPr>
                <w:rFonts w:ascii="Arial" w:eastAsia="Calibri" w:hAnsi="Arial" w:cs="Arial"/>
                <w:bCs/>
                <w:color w:val="000000"/>
                <w:lang w:eastAsia="en-GB"/>
              </w:rPr>
            </w:pPr>
            <w:r w:rsidRPr="00525D2F">
              <w:rPr>
                <w:rFonts w:ascii="Arial" w:eastAsia="Calibri" w:hAnsi="Arial" w:cs="Arial"/>
                <w:b/>
                <w:bCs/>
                <w:color w:val="000000"/>
                <w:lang w:eastAsia="en-GB"/>
              </w:rPr>
              <w:t xml:space="preserve">Please provide a spreadsheet containing a detailed breakdown of all costs for your proposed service including </w:t>
            </w:r>
            <w:r w:rsidR="00F2686D" w:rsidRPr="00F2686D">
              <w:rPr>
                <w:rFonts w:ascii="Arial" w:hAnsi="Arial" w:cs="Arial"/>
                <w:b/>
              </w:rPr>
              <w:t xml:space="preserve">Staff costs (wages, sickness, training, pension </w:t>
            </w:r>
            <w:r w:rsidR="00625DB1" w:rsidRPr="00F2686D">
              <w:rPr>
                <w:rFonts w:ascii="Arial" w:hAnsi="Arial" w:cs="Arial"/>
                <w:b/>
              </w:rPr>
              <w:t>etc.</w:t>
            </w:r>
            <w:r w:rsidR="00F2686D" w:rsidRPr="00F2686D">
              <w:rPr>
                <w:rFonts w:ascii="Arial" w:hAnsi="Arial" w:cs="Arial"/>
                <w:b/>
              </w:rPr>
              <w:t xml:space="preserve">), Recruitment cost, General office expenses (telephones, IT systems, stationary </w:t>
            </w:r>
            <w:r w:rsidR="00625DB1" w:rsidRPr="00F2686D">
              <w:rPr>
                <w:rFonts w:ascii="Arial" w:hAnsi="Arial" w:cs="Arial"/>
                <w:b/>
              </w:rPr>
              <w:t>etc.</w:t>
            </w:r>
            <w:r w:rsidR="00F2686D" w:rsidRPr="00F2686D">
              <w:rPr>
                <w:rFonts w:ascii="Arial" w:hAnsi="Arial" w:cs="Arial"/>
                <w:b/>
              </w:rPr>
              <w:t>), Management costs, Any other costs not included in the above</w:t>
            </w:r>
            <w:r w:rsidR="00F2686D">
              <w:rPr>
                <w:rFonts w:ascii="Arial" w:hAnsi="Arial" w:cs="Arial"/>
                <w:b/>
              </w:rPr>
              <w:t>.</w:t>
            </w:r>
          </w:p>
        </w:tc>
      </w:tr>
      <w:tr w:rsidR="003A0EBA" w:rsidRPr="005343C5" w:rsidTr="00F61757">
        <w:trPr>
          <w:trHeight w:val="594"/>
        </w:trPr>
        <w:tc>
          <w:tcPr>
            <w:tcW w:w="7344" w:type="dxa"/>
            <w:gridSpan w:val="3"/>
            <w:tcBorders>
              <w:top w:val="single" w:sz="4" w:space="0" w:color="auto"/>
              <w:left w:val="single" w:sz="4" w:space="0" w:color="auto"/>
              <w:bottom w:val="single" w:sz="4" w:space="0" w:color="auto"/>
              <w:right w:val="single" w:sz="4" w:space="0" w:color="auto"/>
            </w:tcBorders>
          </w:tcPr>
          <w:p w:rsidR="003A0EBA" w:rsidRPr="00154A72" w:rsidRDefault="003A0EBA" w:rsidP="00AD0B7B">
            <w:pPr>
              <w:rPr>
                <w:rFonts w:ascii="Arial" w:eastAsia="Calibri" w:hAnsi="Arial" w:cs="Arial"/>
                <w:b/>
              </w:rPr>
            </w:pPr>
            <w:r w:rsidRPr="00154A72">
              <w:rPr>
                <w:rFonts w:ascii="Arial" w:eastAsia="Calibri" w:hAnsi="Arial" w:cs="Arial"/>
                <w:b/>
              </w:rPr>
              <w:t xml:space="preserve">Please confirm your tendered price per annum for the provision of </w:t>
            </w:r>
            <w:r w:rsidRPr="004A0964">
              <w:rPr>
                <w:rFonts w:ascii="Arial" w:hAnsi="Arial" w:cs="Arial"/>
                <w:b/>
              </w:rPr>
              <w:t xml:space="preserve">the </w:t>
            </w:r>
            <w:r w:rsidRPr="00AD0B7B">
              <w:rPr>
                <w:rFonts w:ascii="Arial" w:hAnsi="Arial" w:cs="Arial"/>
                <w:b/>
              </w:rPr>
              <w:t>Under 18’s Physical Activity on Referral Service (PARS)</w:t>
            </w:r>
          </w:p>
        </w:tc>
        <w:tc>
          <w:tcPr>
            <w:tcW w:w="3402" w:type="dxa"/>
            <w:tcBorders>
              <w:top w:val="single" w:sz="4" w:space="0" w:color="auto"/>
              <w:left w:val="single" w:sz="4" w:space="0" w:color="auto"/>
              <w:bottom w:val="single" w:sz="4" w:space="0" w:color="auto"/>
              <w:right w:val="single" w:sz="4" w:space="0" w:color="auto"/>
            </w:tcBorders>
          </w:tcPr>
          <w:p w:rsidR="003A0EBA" w:rsidRPr="00F1385C" w:rsidRDefault="0071484C" w:rsidP="0071484C">
            <w:pPr>
              <w:autoSpaceDE w:val="0"/>
              <w:autoSpaceDN w:val="0"/>
              <w:adjustRightInd w:val="0"/>
              <w:rPr>
                <w:rFonts w:ascii="Arial" w:eastAsia="Calibri" w:hAnsi="Arial" w:cs="Arial"/>
                <w:b/>
                <w:bCs/>
                <w:lang w:eastAsia="en-GB"/>
              </w:rPr>
            </w:pPr>
            <w:r>
              <w:rPr>
                <w:rFonts w:ascii="Arial" w:eastAsia="Calibri" w:hAnsi="Arial" w:cs="Arial"/>
                <w:b/>
                <w:bCs/>
                <w:lang w:eastAsia="en-GB"/>
              </w:rPr>
              <w:t xml:space="preserve"> </w:t>
            </w:r>
            <w:r w:rsidR="003A0EBA" w:rsidRPr="004746F8">
              <w:rPr>
                <w:rFonts w:ascii="Arial" w:eastAsia="Calibri" w:hAnsi="Arial" w:cs="Arial"/>
                <w:b/>
                <w:bCs/>
                <w:lang w:eastAsia="en-GB"/>
              </w:rPr>
              <w:t>£</w:t>
            </w:r>
            <w:r w:rsidR="00E0197C">
              <w:rPr>
                <w:rFonts w:ascii="Arial" w:eastAsia="Calibri" w:hAnsi="Arial" w:cs="Arial"/>
                <w:b/>
                <w:bCs/>
                <w:color w:val="FF0000"/>
                <w:lang w:eastAsia="en-GB"/>
              </w:rPr>
              <w:t xml:space="preserve">                                       </w:t>
            </w:r>
            <w:r w:rsidR="00E763FC" w:rsidRPr="00E763FC">
              <w:rPr>
                <w:rFonts w:ascii="Arial" w:eastAsia="Calibri" w:hAnsi="Arial" w:cs="Arial"/>
                <w:b/>
                <w:bCs/>
                <w:lang w:eastAsia="en-GB"/>
              </w:rPr>
              <w:t>pa</w:t>
            </w:r>
            <w:r w:rsidR="00E0197C">
              <w:rPr>
                <w:rFonts w:ascii="Arial" w:eastAsia="Calibri" w:hAnsi="Arial" w:cs="Arial"/>
                <w:b/>
                <w:bCs/>
                <w:color w:val="FF0000"/>
                <w:lang w:eastAsia="en-GB"/>
              </w:rPr>
              <w:t xml:space="preserve">             </w:t>
            </w:r>
          </w:p>
        </w:tc>
      </w:tr>
      <w:tr w:rsidR="004468A6" w:rsidRPr="001D3D06" w:rsidTr="00F6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48" w:type="dxa"/>
            <w:gridSpan w:val="2"/>
            <w:shd w:val="clear" w:color="auto" w:fill="auto"/>
          </w:tcPr>
          <w:p w:rsidR="004468A6" w:rsidRPr="001D3D06" w:rsidRDefault="004468A6">
            <w:pPr>
              <w:rPr>
                <w:rFonts w:ascii="Arial" w:hAnsi="Arial" w:cs="Arial"/>
                <w:b/>
              </w:rPr>
            </w:pPr>
            <w:r w:rsidRPr="001D3D06">
              <w:rPr>
                <w:rFonts w:ascii="Arial" w:hAnsi="Arial" w:cs="Arial"/>
                <w:b/>
              </w:rPr>
              <w:t>Signature:</w:t>
            </w:r>
          </w:p>
          <w:p w:rsidR="004468A6" w:rsidRPr="001D3D06" w:rsidRDefault="004468A6">
            <w:pPr>
              <w:rPr>
                <w:rFonts w:ascii="Arial" w:hAnsi="Arial" w:cs="Arial"/>
                <w:b/>
              </w:rPr>
            </w:pPr>
          </w:p>
        </w:tc>
        <w:tc>
          <w:tcPr>
            <w:tcW w:w="3996" w:type="dxa"/>
            <w:shd w:val="clear" w:color="auto" w:fill="auto"/>
          </w:tcPr>
          <w:p w:rsidR="004468A6" w:rsidRPr="001D3D06" w:rsidRDefault="004468A6">
            <w:pPr>
              <w:rPr>
                <w:rFonts w:ascii="Arial" w:hAnsi="Arial" w:cs="Arial"/>
              </w:rPr>
            </w:pPr>
          </w:p>
        </w:tc>
        <w:tc>
          <w:tcPr>
            <w:tcW w:w="3402" w:type="dxa"/>
            <w:shd w:val="clear" w:color="auto" w:fill="auto"/>
          </w:tcPr>
          <w:p w:rsidR="004468A6" w:rsidRPr="001D3D06" w:rsidRDefault="004468A6" w:rsidP="004468A6">
            <w:pPr>
              <w:rPr>
                <w:rFonts w:ascii="Arial" w:hAnsi="Arial" w:cs="Arial"/>
                <w:b/>
              </w:rPr>
            </w:pPr>
            <w:r w:rsidRPr="001D3D06">
              <w:rPr>
                <w:rFonts w:ascii="Arial" w:hAnsi="Arial" w:cs="Arial"/>
                <w:b/>
              </w:rPr>
              <w:t>Date:</w:t>
            </w:r>
          </w:p>
          <w:p w:rsidR="004468A6" w:rsidRPr="001D3D06" w:rsidRDefault="004468A6">
            <w:pPr>
              <w:rPr>
                <w:rFonts w:ascii="Arial" w:hAnsi="Arial" w:cs="Arial"/>
              </w:rPr>
            </w:pPr>
          </w:p>
        </w:tc>
      </w:tr>
      <w:tr w:rsidR="000701B6" w:rsidRPr="001D3D06" w:rsidTr="00F6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48" w:type="dxa"/>
            <w:gridSpan w:val="2"/>
            <w:shd w:val="clear" w:color="auto" w:fill="auto"/>
          </w:tcPr>
          <w:p w:rsidR="000701B6" w:rsidRPr="001D3D06" w:rsidRDefault="009653EB">
            <w:pPr>
              <w:rPr>
                <w:rFonts w:ascii="Arial" w:hAnsi="Arial" w:cs="Arial"/>
                <w:b/>
              </w:rPr>
            </w:pPr>
            <w:r w:rsidRPr="001D3D06">
              <w:rPr>
                <w:rFonts w:ascii="Arial" w:hAnsi="Arial" w:cs="Arial"/>
                <w:b/>
              </w:rPr>
              <w:t>Full Name (printed):</w:t>
            </w:r>
          </w:p>
          <w:p w:rsidR="009653EB" w:rsidRPr="001D3D06" w:rsidRDefault="009653EB">
            <w:pPr>
              <w:rPr>
                <w:rFonts w:ascii="Arial" w:hAnsi="Arial" w:cs="Arial"/>
                <w:b/>
              </w:rPr>
            </w:pPr>
          </w:p>
        </w:tc>
        <w:tc>
          <w:tcPr>
            <w:tcW w:w="7398" w:type="dxa"/>
            <w:gridSpan w:val="2"/>
            <w:shd w:val="clear" w:color="auto" w:fill="auto"/>
          </w:tcPr>
          <w:p w:rsidR="000701B6" w:rsidRPr="001D3D06" w:rsidRDefault="000701B6">
            <w:pPr>
              <w:rPr>
                <w:rFonts w:ascii="Arial" w:hAnsi="Arial" w:cs="Arial"/>
              </w:rPr>
            </w:pPr>
          </w:p>
        </w:tc>
      </w:tr>
      <w:tr w:rsidR="000701B6" w:rsidRPr="001D3D06" w:rsidTr="00F6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48" w:type="dxa"/>
            <w:gridSpan w:val="2"/>
            <w:shd w:val="clear" w:color="auto" w:fill="auto"/>
          </w:tcPr>
          <w:p w:rsidR="000701B6" w:rsidRPr="001D3D06" w:rsidRDefault="009653EB">
            <w:pPr>
              <w:rPr>
                <w:rFonts w:ascii="Arial" w:hAnsi="Arial" w:cs="Arial"/>
                <w:b/>
              </w:rPr>
            </w:pPr>
            <w:r w:rsidRPr="001D3D06">
              <w:rPr>
                <w:rFonts w:ascii="Arial" w:hAnsi="Arial" w:cs="Arial"/>
                <w:b/>
              </w:rPr>
              <w:t>Designation:</w:t>
            </w:r>
          </w:p>
          <w:p w:rsidR="009653EB" w:rsidRPr="001D3D06" w:rsidRDefault="009653EB">
            <w:pPr>
              <w:rPr>
                <w:rFonts w:ascii="Arial" w:hAnsi="Arial" w:cs="Arial"/>
                <w:b/>
              </w:rPr>
            </w:pPr>
          </w:p>
        </w:tc>
        <w:tc>
          <w:tcPr>
            <w:tcW w:w="7398" w:type="dxa"/>
            <w:gridSpan w:val="2"/>
            <w:shd w:val="clear" w:color="auto" w:fill="auto"/>
          </w:tcPr>
          <w:p w:rsidR="000701B6" w:rsidRPr="001D3D06" w:rsidRDefault="000701B6">
            <w:pPr>
              <w:rPr>
                <w:rFonts w:ascii="Arial" w:hAnsi="Arial" w:cs="Arial"/>
              </w:rPr>
            </w:pPr>
            <w:bookmarkStart w:id="0" w:name="_GoBack"/>
            <w:bookmarkEnd w:id="0"/>
          </w:p>
        </w:tc>
      </w:tr>
      <w:tr w:rsidR="000701B6" w:rsidRPr="001D3D06" w:rsidTr="00F6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48" w:type="dxa"/>
            <w:gridSpan w:val="2"/>
            <w:shd w:val="clear" w:color="auto" w:fill="auto"/>
          </w:tcPr>
          <w:p w:rsidR="000701B6" w:rsidRPr="001D3D06" w:rsidRDefault="009653EB">
            <w:pPr>
              <w:rPr>
                <w:rFonts w:ascii="Arial" w:hAnsi="Arial" w:cs="Arial"/>
                <w:b/>
              </w:rPr>
            </w:pPr>
            <w:r w:rsidRPr="001D3D06">
              <w:rPr>
                <w:rFonts w:ascii="Arial" w:hAnsi="Arial" w:cs="Arial"/>
                <w:b/>
              </w:rPr>
              <w:t>Organisation:</w:t>
            </w:r>
          </w:p>
          <w:p w:rsidR="009653EB" w:rsidRPr="001D3D06" w:rsidRDefault="009653EB">
            <w:pPr>
              <w:rPr>
                <w:rFonts w:ascii="Arial" w:hAnsi="Arial" w:cs="Arial"/>
                <w:b/>
              </w:rPr>
            </w:pPr>
          </w:p>
        </w:tc>
        <w:tc>
          <w:tcPr>
            <w:tcW w:w="7398" w:type="dxa"/>
            <w:gridSpan w:val="2"/>
            <w:shd w:val="clear" w:color="auto" w:fill="auto"/>
          </w:tcPr>
          <w:p w:rsidR="000701B6" w:rsidRPr="001D3D06" w:rsidRDefault="000701B6">
            <w:pPr>
              <w:rPr>
                <w:rFonts w:ascii="Arial" w:hAnsi="Arial" w:cs="Arial"/>
              </w:rPr>
            </w:pPr>
          </w:p>
        </w:tc>
      </w:tr>
      <w:tr w:rsidR="000701B6" w:rsidRPr="001D3D06" w:rsidTr="00F6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48" w:type="dxa"/>
            <w:gridSpan w:val="2"/>
            <w:shd w:val="clear" w:color="auto" w:fill="auto"/>
          </w:tcPr>
          <w:p w:rsidR="000701B6" w:rsidRPr="001D3D06" w:rsidRDefault="009653EB">
            <w:pPr>
              <w:rPr>
                <w:rFonts w:ascii="Arial" w:hAnsi="Arial" w:cs="Arial"/>
                <w:b/>
              </w:rPr>
            </w:pPr>
            <w:r w:rsidRPr="001D3D06">
              <w:rPr>
                <w:rFonts w:ascii="Arial" w:hAnsi="Arial" w:cs="Arial"/>
                <w:b/>
              </w:rPr>
              <w:t>Telephone:</w:t>
            </w:r>
          </w:p>
          <w:p w:rsidR="009653EB" w:rsidRPr="001D3D06" w:rsidRDefault="009653EB">
            <w:pPr>
              <w:rPr>
                <w:rFonts w:ascii="Arial" w:hAnsi="Arial" w:cs="Arial"/>
                <w:b/>
              </w:rPr>
            </w:pPr>
          </w:p>
        </w:tc>
        <w:tc>
          <w:tcPr>
            <w:tcW w:w="7398" w:type="dxa"/>
            <w:gridSpan w:val="2"/>
            <w:shd w:val="clear" w:color="auto" w:fill="auto"/>
          </w:tcPr>
          <w:p w:rsidR="000701B6" w:rsidRPr="001D3D06" w:rsidRDefault="000701B6">
            <w:pPr>
              <w:rPr>
                <w:rFonts w:ascii="Arial" w:hAnsi="Arial" w:cs="Arial"/>
              </w:rPr>
            </w:pPr>
          </w:p>
        </w:tc>
      </w:tr>
      <w:tr w:rsidR="000701B6" w:rsidRPr="001D3D06" w:rsidTr="00F6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348" w:type="dxa"/>
            <w:gridSpan w:val="2"/>
            <w:shd w:val="clear" w:color="auto" w:fill="auto"/>
          </w:tcPr>
          <w:p w:rsidR="000701B6" w:rsidRPr="001D3D06" w:rsidRDefault="009653EB">
            <w:pPr>
              <w:rPr>
                <w:rFonts w:ascii="Arial" w:hAnsi="Arial" w:cs="Arial"/>
                <w:b/>
              </w:rPr>
            </w:pPr>
            <w:r w:rsidRPr="001D3D06">
              <w:rPr>
                <w:rFonts w:ascii="Arial" w:hAnsi="Arial" w:cs="Arial"/>
                <w:b/>
              </w:rPr>
              <w:t>Email:</w:t>
            </w:r>
          </w:p>
          <w:p w:rsidR="009653EB" w:rsidRPr="001D3D06" w:rsidRDefault="009653EB">
            <w:pPr>
              <w:rPr>
                <w:rFonts w:ascii="Arial" w:hAnsi="Arial" w:cs="Arial"/>
                <w:b/>
              </w:rPr>
            </w:pPr>
          </w:p>
        </w:tc>
        <w:tc>
          <w:tcPr>
            <w:tcW w:w="7398" w:type="dxa"/>
            <w:gridSpan w:val="2"/>
            <w:shd w:val="clear" w:color="auto" w:fill="auto"/>
          </w:tcPr>
          <w:p w:rsidR="000701B6" w:rsidRPr="001D3D06" w:rsidRDefault="000701B6">
            <w:pPr>
              <w:rPr>
                <w:rFonts w:ascii="Arial" w:hAnsi="Arial" w:cs="Arial"/>
              </w:rPr>
            </w:pPr>
          </w:p>
        </w:tc>
      </w:tr>
    </w:tbl>
    <w:p w:rsidR="001D3D06" w:rsidRPr="001D3D06" w:rsidRDefault="001D3D06" w:rsidP="001D3D06">
      <w:pPr>
        <w:rPr>
          <w:vanish/>
        </w:rPr>
      </w:pPr>
    </w:p>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6"/>
      </w:tblGrid>
      <w:tr w:rsidR="009653EB" w:rsidRPr="00F30736" w:rsidTr="00F61757">
        <w:tc>
          <w:tcPr>
            <w:tcW w:w="10746" w:type="dxa"/>
            <w:shd w:val="clear" w:color="auto" w:fill="D9D9D9"/>
          </w:tcPr>
          <w:p w:rsidR="0071484C" w:rsidRDefault="009653EB" w:rsidP="0071484C">
            <w:pPr>
              <w:autoSpaceDE w:val="0"/>
              <w:autoSpaceDN w:val="0"/>
              <w:adjustRightInd w:val="0"/>
              <w:jc w:val="center"/>
              <w:rPr>
                <w:rFonts w:ascii="Arial" w:hAnsi="Arial" w:cs="Arial"/>
                <w:b/>
                <w:lang w:val="en-US"/>
              </w:rPr>
            </w:pPr>
            <w:r w:rsidRPr="00F30736">
              <w:rPr>
                <w:rFonts w:ascii="Arial" w:hAnsi="Arial" w:cs="Arial"/>
                <w:b/>
                <w:lang w:val="en-US"/>
              </w:rPr>
              <w:t>End of pricing questionnaire</w:t>
            </w:r>
          </w:p>
          <w:p w:rsidR="0071484C" w:rsidRPr="00F30736" w:rsidRDefault="0071484C" w:rsidP="0071484C">
            <w:pPr>
              <w:autoSpaceDE w:val="0"/>
              <w:autoSpaceDN w:val="0"/>
              <w:adjustRightInd w:val="0"/>
              <w:jc w:val="center"/>
              <w:rPr>
                <w:rFonts w:ascii="Arial" w:hAnsi="Arial" w:cs="Arial"/>
              </w:rPr>
            </w:pPr>
          </w:p>
        </w:tc>
      </w:tr>
    </w:tbl>
    <w:p w:rsidR="009653EB" w:rsidRPr="000701B6" w:rsidRDefault="009653EB">
      <w:pPr>
        <w:rPr>
          <w:rFonts w:ascii="Arial" w:hAnsi="Arial" w:cs="Arial"/>
        </w:rPr>
      </w:pPr>
    </w:p>
    <w:sectPr w:rsidR="009653EB" w:rsidRPr="000701B6" w:rsidSect="00BE311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05" w:rsidRDefault="006F0C05">
      <w:r>
        <w:separator/>
      </w:r>
    </w:p>
  </w:endnote>
  <w:endnote w:type="continuationSeparator" w:id="0">
    <w:p w:rsidR="006F0C05" w:rsidRDefault="006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9F" w:rsidRDefault="00325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3713"/>
      <w:docPartObj>
        <w:docPartGallery w:val="Page Numbers (Bottom of Page)"/>
        <w:docPartUnique/>
      </w:docPartObj>
    </w:sdtPr>
    <w:sdtEndPr>
      <w:rPr>
        <w:noProof/>
      </w:rPr>
    </w:sdtEndPr>
    <w:sdtContent>
      <w:p w:rsidR="00A94FDC" w:rsidRDefault="00A94FDC">
        <w:pPr>
          <w:pStyle w:val="Footer"/>
          <w:jc w:val="center"/>
        </w:pPr>
        <w:r>
          <w:fldChar w:fldCharType="begin"/>
        </w:r>
        <w:r>
          <w:instrText xml:space="preserve"> PAGE   \* MERGEFORMAT </w:instrText>
        </w:r>
        <w:r>
          <w:fldChar w:fldCharType="separate"/>
        </w:r>
        <w:r w:rsidR="00F61757">
          <w:rPr>
            <w:noProof/>
          </w:rPr>
          <w:t>2</w:t>
        </w:r>
        <w:r>
          <w:rPr>
            <w:noProof/>
          </w:rPr>
          <w:fldChar w:fldCharType="end"/>
        </w:r>
      </w:p>
    </w:sdtContent>
  </w:sdt>
  <w:p w:rsidR="00325C9F" w:rsidRDefault="00325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9F" w:rsidRDefault="0032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05" w:rsidRDefault="006F0C05">
      <w:r>
        <w:separator/>
      </w:r>
    </w:p>
  </w:footnote>
  <w:footnote w:type="continuationSeparator" w:id="0">
    <w:p w:rsidR="006F0C05" w:rsidRDefault="006F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9F" w:rsidRDefault="00325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D6" w:rsidRPr="002E779F" w:rsidRDefault="004240D6" w:rsidP="000701B6">
    <w:pPr>
      <w:pStyle w:val="Header"/>
      <w:ind w:left="-108"/>
      <w:rPr>
        <w:b/>
        <w:color w:val="000080"/>
        <w:sz w:val="8"/>
      </w:rPr>
    </w:pPr>
    <w:r w:rsidRPr="00902928">
      <w:rPr>
        <w:b/>
        <w:color w:val="000080"/>
        <w:sz w:val="8"/>
      </w:rPr>
      <w:t xml:space="preserve">   </w:t>
    </w:r>
  </w:p>
  <w:p w:rsidR="004240D6" w:rsidRPr="002E779F" w:rsidRDefault="004240D6" w:rsidP="003C4E66">
    <w:pPr>
      <w:pStyle w:val="Header"/>
      <w:ind w:left="-540"/>
      <w:rPr>
        <w:b/>
        <w:color w:val="000080"/>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bottom w:val="single" w:sz="24" w:space="0" w:color="auto"/>
      </w:tblBorders>
      <w:tblLayout w:type="fixed"/>
      <w:tblLook w:val="0000" w:firstRow="0" w:lastRow="0" w:firstColumn="0" w:lastColumn="0" w:noHBand="0" w:noVBand="0"/>
    </w:tblPr>
    <w:tblGrid>
      <w:gridCol w:w="5880"/>
      <w:gridCol w:w="3840"/>
    </w:tblGrid>
    <w:tr w:rsidR="00BE3118" w:rsidRPr="00E67654" w:rsidTr="00C47390">
      <w:trPr>
        <w:cantSplit/>
        <w:trHeight w:val="1078"/>
      </w:trPr>
      <w:tc>
        <w:tcPr>
          <w:tcW w:w="5880" w:type="dxa"/>
          <w:tcBorders>
            <w:bottom w:val="single" w:sz="24" w:space="0" w:color="auto"/>
          </w:tcBorders>
        </w:tcPr>
        <w:p w:rsidR="00BE3118" w:rsidRPr="00E67654" w:rsidRDefault="00BE3118" w:rsidP="00BE3118">
          <w:pPr>
            <w:pStyle w:val="Header"/>
            <w:ind w:left="-108"/>
            <w:rPr>
              <w:b/>
              <w:sz w:val="8"/>
            </w:rPr>
          </w:pPr>
          <w:r w:rsidRPr="00E67654">
            <w:rPr>
              <w:b/>
              <w:sz w:val="8"/>
            </w:rPr>
            <w:t xml:space="preserve">   </w:t>
          </w:r>
        </w:p>
        <w:p w:rsidR="00885CFC" w:rsidRPr="00885CFC" w:rsidRDefault="00885CFC" w:rsidP="00885CFC">
          <w:pPr>
            <w:tabs>
              <w:tab w:val="center" w:pos="4320"/>
              <w:tab w:val="right" w:pos="8640"/>
            </w:tabs>
            <w:rPr>
              <w:rFonts w:ascii="Arial Bold" w:eastAsia="Cambria" w:hAnsi="Arial Bold" w:cs="Arial"/>
              <w:b/>
              <w:sz w:val="20"/>
            </w:rPr>
          </w:pPr>
          <w:r w:rsidRPr="00885CFC">
            <w:rPr>
              <w:rFonts w:ascii="Arial Bold" w:eastAsia="Cambria" w:hAnsi="Arial Bold" w:cs="Arial"/>
              <w:b/>
              <w:sz w:val="20"/>
            </w:rPr>
            <w:t>Tender reference: TC1067</w:t>
          </w:r>
        </w:p>
        <w:p w:rsidR="00885CFC" w:rsidRPr="00885CFC" w:rsidRDefault="00885CFC" w:rsidP="00885CFC">
          <w:pPr>
            <w:tabs>
              <w:tab w:val="center" w:pos="4320"/>
              <w:tab w:val="right" w:pos="8640"/>
            </w:tabs>
            <w:rPr>
              <w:rFonts w:ascii="Arial" w:eastAsia="Cambria" w:hAnsi="Arial" w:cs="Arial"/>
              <w:b/>
              <w:sz w:val="20"/>
            </w:rPr>
          </w:pPr>
          <w:r w:rsidRPr="00885CFC">
            <w:rPr>
              <w:rFonts w:ascii="Arial" w:eastAsia="Cambria" w:hAnsi="Arial" w:cs="Arial"/>
              <w:b/>
              <w:bCs/>
              <w:sz w:val="20"/>
            </w:rPr>
            <w:t xml:space="preserve">Tender Title: </w:t>
          </w:r>
          <w:r w:rsidR="00AD0B7B" w:rsidRPr="00AD0B7B">
            <w:rPr>
              <w:rFonts w:ascii="Arial" w:hAnsi="Arial" w:cs="Arial"/>
              <w:sz w:val="20"/>
              <w:szCs w:val="20"/>
            </w:rPr>
            <w:t>The Provision of the Under 18’s Physical Activity on Referral Service (PARS)</w:t>
          </w:r>
        </w:p>
        <w:p w:rsidR="00BE3118" w:rsidRPr="00885CFC" w:rsidRDefault="00885CFC" w:rsidP="00885CFC">
          <w:pPr>
            <w:tabs>
              <w:tab w:val="center" w:pos="4320"/>
              <w:tab w:val="right" w:pos="8640"/>
            </w:tabs>
            <w:ind w:right="-108"/>
            <w:rPr>
              <w:rFonts w:ascii="Arial Bold" w:eastAsia="Cambria" w:hAnsi="Arial Bold" w:cs="Arial"/>
              <w:b/>
              <w:sz w:val="20"/>
            </w:rPr>
          </w:pPr>
          <w:r w:rsidRPr="00885CFC">
            <w:rPr>
              <w:rFonts w:ascii="Arial Bold" w:eastAsia="Cambria" w:hAnsi="Arial Bold" w:cs="Arial"/>
              <w:b/>
              <w:sz w:val="20"/>
            </w:rPr>
            <w:t xml:space="preserve">Date:  </w:t>
          </w:r>
          <w:r w:rsidR="00325C9F">
            <w:rPr>
              <w:rFonts w:ascii="Arial Bold" w:eastAsia="Cambria" w:hAnsi="Arial Bold" w:cs="Arial"/>
              <w:b/>
              <w:sz w:val="20"/>
            </w:rPr>
            <w:t>August</w:t>
          </w:r>
          <w:r w:rsidRPr="00885CFC">
            <w:rPr>
              <w:rFonts w:ascii="Arial Bold" w:eastAsia="Cambria" w:hAnsi="Arial Bold" w:cs="Arial"/>
              <w:b/>
              <w:sz w:val="20"/>
            </w:rPr>
            <w:t xml:space="preserve"> 2020</w:t>
          </w:r>
        </w:p>
        <w:p w:rsidR="00BE3118" w:rsidRPr="00E67654" w:rsidRDefault="00BE3118" w:rsidP="00BE3118">
          <w:pPr>
            <w:pStyle w:val="Header"/>
            <w:ind w:right="-108"/>
            <w:rPr>
              <w:sz w:val="12"/>
            </w:rPr>
          </w:pPr>
        </w:p>
      </w:tc>
      <w:tc>
        <w:tcPr>
          <w:tcW w:w="3840" w:type="dxa"/>
          <w:tcBorders>
            <w:bottom w:val="single" w:sz="24" w:space="0" w:color="auto"/>
          </w:tcBorders>
        </w:tcPr>
        <w:p w:rsidR="00BE3118" w:rsidRPr="00E67654" w:rsidRDefault="00BE3118" w:rsidP="00BE3118">
          <w:pPr>
            <w:pStyle w:val="Header"/>
            <w:jc w:val="right"/>
            <w:rPr>
              <w:sz w:val="12"/>
            </w:rPr>
          </w:pPr>
          <w:r w:rsidRPr="001A0C87">
            <w:rPr>
              <w:noProof/>
              <w:lang w:eastAsia="en-GB"/>
            </w:rPr>
            <w:drawing>
              <wp:anchor distT="0" distB="0" distL="114300" distR="114300" simplePos="0" relativeHeight="251660288" behindDoc="1" locked="0" layoutInCell="1" allowOverlap="1" wp14:anchorId="35E8CCCB" wp14:editId="3F055CA4">
                <wp:simplePos x="0" y="0"/>
                <wp:positionH relativeFrom="column">
                  <wp:posOffset>100229</wp:posOffset>
                </wp:positionH>
                <wp:positionV relativeFrom="paragraph">
                  <wp:posOffset>112903</wp:posOffset>
                </wp:positionV>
                <wp:extent cx="1958873" cy="474878"/>
                <wp:effectExtent l="0" t="0" r="3810" b="1905"/>
                <wp:wrapTight wrapText="bothSides">
                  <wp:wrapPolygon edited="0">
                    <wp:start x="0" y="0"/>
                    <wp:lineTo x="0" y="20819"/>
                    <wp:lineTo x="21432" y="20819"/>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873" cy="474878"/>
                        </a:xfrm>
                        <a:prstGeom prst="rect">
                          <a:avLst/>
                        </a:prstGeom>
                        <a:noFill/>
                        <a:ln>
                          <a:noFill/>
                        </a:ln>
                      </pic:spPr>
                    </pic:pic>
                  </a:graphicData>
                </a:graphic>
              </wp:anchor>
            </w:drawing>
          </w:r>
        </w:p>
      </w:tc>
    </w:tr>
  </w:tbl>
  <w:p w:rsidR="00BE3118" w:rsidRDefault="00BE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B6"/>
    <w:rsid w:val="00002318"/>
    <w:rsid w:val="000139BA"/>
    <w:rsid w:val="00025CBF"/>
    <w:rsid w:val="000701B6"/>
    <w:rsid w:val="00080740"/>
    <w:rsid w:val="00105754"/>
    <w:rsid w:val="00112618"/>
    <w:rsid w:val="001352EC"/>
    <w:rsid w:val="00154A72"/>
    <w:rsid w:val="001D3D06"/>
    <w:rsid w:val="002220AD"/>
    <w:rsid w:val="00227C15"/>
    <w:rsid w:val="00265FE1"/>
    <w:rsid w:val="002D2035"/>
    <w:rsid w:val="002D38B9"/>
    <w:rsid w:val="002E0E4C"/>
    <w:rsid w:val="00313B45"/>
    <w:rsid w:val="00325C9F"/>
    <w:rsid w:val="003A0EBA"/>
    <w:rsid w:val="003C4E66"/>
    <w:rsid w:val="004240D6"/>
    <w:rsid w:val="0042489A"/>
    <w:rsid w:val="004468A6"/>
    <w:rsid w:val="004746F8"/>
    <w:rsid w:val="004B6127"/>
    <w:rsid w:val="00504000"/>
    <w:rsid w:val="00517D55"/>
    <w:rsid w:val="00521027"/>
    <w:rsid w:val="0058291E"/>
    <w:rsid w:val="00595A8D"/>
    <w:rsid w:val="005A5512"/>
    <w:rsid w:val="005D7E82"/>
    <w:rsid w:val="00603E27"/>
    <w:rsid w:val="006148A5"/>
    <w:rsid w:val="00625DB1"/>
    <w:rsid w:val="00643390"/>
    <w:rsid w:val="00647ADC"/>
    <w:rsid w:val="00694BDE"/>
    <w:rsid w:val="00695927"/>
    <w:rsid w:val="006A05D8"/>
    <w:rsid w:val="006F0C05"/>
    <w:rsid w:val="0071484C"/>
    <w:rsid w:val="007324B6"/>
    <w:rsid w:val="0077309E"/>
    <w:rsid w:val="007E62A1"/>
    <w:rsid w:val="00820AC7"/>
    <w:rsid w:val="00885CFC"/>
    <w:rsid w:val="00895F78"/>
    <w:rsid w:val="00896000"/>
    <w:rsid w:val="008D0960"/>
    <w:rsid w:val="008D0BD2"/>
    <w:rsid w:val="009653EB"/>
    <w:rsid w:val="009D4BC8"/>
    <w:rsid w:val="00A94FDC"/>
    <w:rsid w:val="00AC0FD9"/>
    <w:rsid w:val="00AC4F15"/>
    <w:rsid w:val="00AD0B7B"/>
    <w:rsid w:val="00AF66B5"/>
    <w:rsid w:val="00BA1DA3"/>
    <w:rsid w:val="00BE3118"/>
    <w:rsid w:val="00C24EC4"/>
    <w:rsid w:val="00C4393E"/>
    <w:rsid w:val="00C47390"/>
    <w:rsid w:val="00CE008B"/>
    <w:rsid w:val="00D16A57"/>
    <w:rsid w:val="00D32F9F"/>
    <w:rsid w:val="00D81C99"/>
    <w:rsid w:val="00DA3BCF"/>
    <w:rsid w:val="00E0197C"/>
    <w:rsid w:val="00E763FC"/>
    <w:rsid w:val="00E8381C"/>
    <w:rsid w:val="00E954F1"/>
    <w:rsid w:val="00EB2528"/>
    <w:rsid w:val="00EE3DAC"/>
    <w:rsid w:val="00EE3E95"/>
    <w:rsid w:val="00F2686D"/>
    <w:rsid w:val="00F51903"/>
    <w:rsid w:val="00F61757"/>
    <w:rsid w:val="00FC24F4"/>
    <w:rsid w:val="00FC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9F8D7-E803-41E2-9BA0-FB05AB59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B6"/>
    <w:rPr>
      <w:sz w:val="24"/>
      <w:szCs w:val="24"/>
      <w:lang w:eastAsia="en-US"/>
    </w:rPr>
  </w:style>
  <w:style w:type="paragraph" w:styleId="Heading3">
    <w:name w:val="heading 3"/>
    <w:aliases w:val="Numbered - 3,Minor,MI,CSC Heading 3,PA Minor Section,3,h3,numbered indent 3,ni3,Level 1 - 1,Level 1 - 11, Third Level Head,Topic Sub Heading,MPS Standard Sub-Sub Heading,Third Level Head,H3,Org Heading 1,Sub-sub section Title,Minor1,PARA3,Mi"/>
    <w:basedOn w:val="Normal"/>
    <w:next w:val="Normal"/>
    <w:link w:val="Heading3Char"/>
    <w:qFormat/>
    <w:rsid w:val="000701B6"/>
    <w:pPr>
      <w:keepNext/>
      <w:keepLines/>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701B6"/>
    <w:pPr>
      <w:autoSpaceDE w:val="0"/>
      <w:autoSpaceDN w:val="0"/>
      <w:adjustRightInd w:val="0"/>
    </w:pPr>
    <w:rPr>
      <w:lang w:val="en-US"/>
    </w:rPr>
  </w:style>
  <w:style w:type="paragraph" w:styleId="Header">
    <w:name w:val="header"/>
    <w:aliases w:val="h"/>
    <w:basedOn w:val="Normal"/>
    <w:link w:val="HeaderChar"/>
    <w:rsid w:val="000701B6"/>
    <w:pPr>
      <w:tabs>
        <w:tab w:val="center" w:pos="4153"/>
        <w:tab w:val="right" w:pos="8306"/>
      </w:tabs>
    </w:pPr>
  </w:style>
  <w:style w:type="paragraph" w:styleId="Footer">
    <w:name w:val="footer"/>
    <w:basedOn w:val="Normal"/>
    <w:link w:val="FooterChar"/>
    <w:uiPriority w:val="99"/>
    <w:rsid w:val="000701B6"/>
    <w:pPr>
      <w:tabs>
        <w:tab w:val="center" w:pos="4153"/>
        <w:tab w:val="right" w:pos="8306"/>
      </w:tabs>
    </w:pPr>
  </w:style>
  <w:style w:type="character" w:customStyle="1" w:styleId="Heading3Char">
    <w:name w:val="Heading 3 Char"/>
    <w:aliases w:val="Numbered - 3 Char,Minor Char,MI Char,CSC Heading 3 Char,PA Minor Section Char,3 Char,h3 Char,numbered indent 3 Char,ni3 Char,Level 1 - 1 Char,Level 1 - 11 Char, Third Level Head Char,Topic Sub Heading Char,Third Level Head Char,H3 Char"/>
    <w:link w:val="Heading3"/>
    <w:semiHidden/>
    <w:locked/>
    <w:rsid w:val="000701B6"/>
    <w:rPr>
      <w:rFonts w:ascii="Arial" w:hAnsi="Arial" w:cs="Arial"/>
      <w:bCs/>
      <w:sz w:val="24"/>
      <w:szCs w:val="26"/>
      <w:lang w:val="en-GB" w:eastAsia="en-US" w:bidi="ar-SA"/>
    </w:rPr>
  </w:style>
  <w:style w:type="character" w:customStyle="1" w:styleId="HeaderChar">
    <w:name w:val="Header Char"/>
    <w:aliases w:val="h Char"/>
    <w:link w:val="Header"/>
    <w:locked/>
    <w:rsid w:val="000701B6"/>
    <w:rPr>
      <w:sz w:val="24"/>
      <w:szCs w:val="24"/>
      <w:lang w:val="en-GB" w:eastAsia="en-US" w:bidi="ar-SA"/>
    </w:rPr>
  </w:style>
  <w:style w:type="table" w:styleId="TableGrid">
    <w:name w:val="Table Grid"/>
    <w:basedOn w:val="TableNormal"/>
    <w:uiPriority w:val="39"/>
    <w:rsid w:val="00070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autoRedefine/>
    <w:rsid w:val="003C4E66"/>
    <w:pPr>
      <w:widowControl w:val="0"/>
      <w:suppressAutoHyphens/>
      <w:autoSpaceDE w:val="0"/>
      <w:autoSpaceDN w:val="0"/>
      <w:adjustRightInd w:val="0"/>
      <w:spacing w:line="240" w:lineRule="atLeast"/>
      <w:textAlignment w:val="center"/>
    </w:pPr>
    <w:rPr>
      <w:rFonts w:ascii="Arial" w:hAnsi="Arial" w:cs="ArialMT"/>
      <w:b/>
      <w:color w:val="000000"/>
      <w:sz w:val="28"/>
      <w:szCs w:val="28"/>
    </w:rPr>
  </w:style>
  <w:style w:type="paragraph" w:customStyle="1" w:styleId="Reporttitle">
    <w:name w:val="Report title"/>
    <w:basedOn w:val="Normal"/>
    <w:autoRedefine/>
    <w:qFormat/>
    <w:rsid w:val="008D0BD2"/>
    <w:pPr>
      <w:ind w:right="-737"/>
    </w:pPr>
    <w:rPr>
      <w:rFonts w:ascii="Arial" w:eastAsia="Cambria" w:hAnsi="Arial"/>
      <w:b/>
      <w:sz w:val="52"/>
      <w:szCs w:val="52"/>
      <w:lang w:val="en-US"/>
    </w:rPr>
  </w:style>
  <w:style w:type="paragraph" w:styleId="BalloonText">
    <w:name w:val="Balloon Text"/>
    <w:basedOn w:val="Normal"/>
    <w:link w:val="BalloonTextChar"/>
    <w:rsid w:val="00643390"/>
    <w:rPr>
      <w:rFonts w:ascii="Tahoma" w:hAnsi="Tahoma" w:cs="Tahoma"/>
      <w:sz w:val="16"/>
      <w:szCs w:val="16"/>
    </w:rPr>
  </w:style>
  <w:style w:type="character" w:customStyle="1" w:styleId="BalloonTextChar">
    <w:name w:val="Balloon Text Char"/>
    <w:basedOn w:val="DefaultParagraphFont"/>
    <w:link w:val="BalloonText"/>
    <w:rsid w:val="00643390"/>
    <w:rPr>
      <w:rFonts w:ascii="Tahoma" w:hAnsi="Tahoma" w:cs="Tahoma"/>
      <w:sz w:val="16"/>
      <w:szCs w:val="16"/>
      <w:lang w:eastAsia="en-US"/>
    </w:rPr>
  </w:style>
  <w:style w:type="character" w:customStyle="1" w:styleId="FooterChar">
    <w:name w:val="Footer Char"/>
    <w:basedOn w:val="DefaultParagraphFont"/>
    <w:link w:val="Footer"/>
    <w:uiPriority w:val="99"/>
    <w:rsid w:val="00A94F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8357">
      <w:bodyDiv w:val="1"/>
      <w:marLeft w:val="0"/>
      <w:marRight w:val="0"/>
      <w:marTop w:val="0"/>
      <w:marBottom w:val="0"/>
      <w:divBdr>
        <w:top w:val="none" w:sz="0" w:space="0" w:color="auto"/>
        <w:left w:val="none" w:sz="0" w:space="0" w:color="auto"/>
        <w:bottom w:val="none" w:sz="0" w:space="0" w:color="auto"/>
        <w:right w:val="none" w:sz="0" w:space="0" w:color="auto"/>
      </w:divBdr>
    </w:div>
    <w:div w:id="942224008">
      <w:bodyDiv w:val="1"/>
      <w:marLeft w:val="0"/>
      <w:marRight w:val="0"/>
      <w:marTop w:val="0"/>
      <w:marBottom w:val="0"/>
      <w:divBdr>
        <w:top w:val="none" w:sz="0" w:space="0" w:color="auto"/>
        <w:left w:val="none" w:sz="0" w:space="0" w:color="auto"/>
        <w:bottom w:val="none" w:sz="0" w:space="0" w:color="auto"/>
        <w:right w:val="none" w:sz="0" w:space="0" w:color="auto"/>
      </w:divBdr>
    </w:div>
    <w:div w:id="1344547199">
      <w:bodyDiv w:val="1"/>
      <w:marLeft w:val="0"/>
      <w:marRight w:val="0"/>
      <w:marTop w:val="0"/>
      <w:marBottom w:val="0"/>
      <w:divBdr>
        <w:top w:val="none" w:sz="0" w:space="0" w:color="auto"/>
        <w:left w:val="none" w:sz="0" w:space="0" w:color="auto"/>
        <w:bottom w:val="none" w:sz="0" w:space="0" w:color="auto"/>
        <w:right w:val="none" w:sz="0" w:space="0" w:color="auto"/>
      </w:divBdr>
    </w:div>
    <w:div w:id="18369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BF75-DC0F-4C8C-8FB6-F4DCF23A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wilsonsa</dc:creator>
  <cp:lastModifiedBy>Deborah Fitton</cp:lastModifiedBy>
  <cp:revision>35</cp:revision>
  <cp:lastPrinted>2019-08-20T13:54:00Z</cp:lastPrinted>
  <dcterms:created xsi:type="dcterms:W3CDTF">2019-08-16T13:24:00Z</dcterms:created>
  <dcterms:modified xsi:type="dcterms:W3CDTF">2020-09-02T10:10:00Z</dcterms:modified>
</cp:coreProperties>
</file>