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5D52D7" w14:textId="77777777" w:rsidR="00ED5141" w:rsidRDefault="00ED5141" w:rsidP="003A3D39">
      <w:pPr>
        <w:pStyle w:val="Normal1"/>
        <w:spacing w:after="150"/>
        <w:jc w:val="both"/>
      </w:pPr>
    </w:p>
    <w:p w14:paraId="3228BA12" w14:textId="649C4781" w:rsidR="00ED5141" w:rsidRDefault="00ED5141" w:rsidP="00ED5141">
      <w:pPr>
        <w:pStyle w:val="Normal1"/>
        <w:spacing w:after="150"/>
        <w:jc w:val="center"/>
      </w:pPr>
      <w:r w:rsidRPr="00A53103">
        <w:rPr>
          <w:rFonts w:ascii="Arial" w:eastAsia="Arial" w:hAnsi="Arial" w:cs="Arial"/>
          <w:noProof/>
          <w:szCs w:val="22"/>
          <w:lang w:eastAsia="en-GB"/>
        </w:rPr>
        <w:drawing>
          <wp:inline distT="0" distB="0" distL="0" distR="0" wp14:anchorId="5A700B62" wp14:editId="1771A18B">
            <wp:extent cx="1028700" cy="1381125"/>
            <wp:effectExtent l="0" t="0" r="0" b="9525"/>
            <wp:docPr id="3" name="Picture 12" descr="Council Crest 2 Lines Vector_RGB_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36550" cy="1391665"/>
                    </a:xfrm>
                    <a:prstGeom prst="rect">
                      <a:avLst/>
                    </a:prstGeom>
                    <a:noFill/>
                    <a:ln>
                      <a:noFill/>
                      <a:prstDash/>
                    </a:ln>
                  </pic:spPr>
                </pic:pic>
              </a:graphicData>
            </a:graphic>
          </wp:inline>
        </w:drawing>
      </w:r>
    </w:p>
    <w:p w14:paraId="7D4F1D65" w14:textId="77777777" w:rsidR="00ED5141" w:rsidRDefault="00ED5141" w:rsidP="00ED5141">
      <w:pPr>
        <w:pStyle w:val="Normal1"/>
        <w:spacing w:after="150"/>
        <w:jc w:val="center"/>
      </w:pPr>
    </w:p>
    <w:p w14:paraId="106D70FF" w14:textId="77777777" w:rsidR="00ED5141" w:rsidRDefault="00ED5141" w:rsidP="00ED5141">
      <w:pPr>
        <w:pStyle w:val="Normal1"/>
        <w:spacing w:after="150"/>
        <w:jc w:val="center"/>
      </w:pPr>
    </w:p>
    <w:p w14:paraId="5194A833" w14:textId="77777777" w:rsidR="00ED5141" w:rsidRDefault="00ED5141" w:rsidP="00ED5141">
      <w:pPr>
        <w:pStyle w:val="Normal1"/>
        <w:spacing w:after="150"/>
        <w:jc w:val="center"/>
      </w:pPr>
    </w:p>
    <w:p w14:paraId="39B5BD1B" w14:textId="45A3BCA0" w:rsidR="00ED5141" w:rsidRPr="00ED5141" w:rsidRDefault="00ED5141" w:rsidP="00ED5141">
      <w:pPr>
        <w:jc w:val="center"/>
        <w:rPr>
          <w:rFonts w:ascii="Arial" w:eastAsia="Arial" w:hAnsi="Arial" w:cs="Arial"/>
          <w:b/>
          <w:bCs/>
          <w:sz w:val="36"/>
          <w:szCs w:val="36"/>
          <w:lang w:eastAsia="en-GB"/>
        </w:rPr>
      </w:pPr>
      <w:r w:rsidRPr="00ED5141">
        <w:rPr>
          <w:rFonts w:ascii="Arial" w:eastAsia="Arial" w:hAnsi="Arial" w:cs="Arial"/>
          <w:b/>
          <w:bCs/>
          <w:sz w:val="36"/>
          <w:szCs w:val="36"/>
          <w:lang w:eastAsia="en-GB"/>
        </w:rPr>
        <w:t>Suitability Questionnaire</w:t>
      </w:r>
      <w:r w:rsidR="00FD51E0">
        <w:rPr>
          <w:rFonts w:ascii="Arial" w:eastAsia="Arial" w:hAnsi="Arial" w:cs="Arial"/>
          <w:b/>
          <w:bCs/>
          <w:sz w:val="36"/>
          <w:szCs w:val="36"/>
          <w:lang w:eastAsia="en-GB"/>
        </w:rPr>
        <w:t xml:space="preserve"> (Appendix D)</w:t>
      </w:r>
    </w:p>
    <w:p w14:paraId="0C249625" w14:textId="77777777" w:rsidR="00ED5141" w:rsidRPr="00ED5141" w:rsidRDefault="00ED5141" w:rsidP="00ED5141">
      <w:pPr>
        <w:jc w:val="center"/>
        <w:rPr>
          <w:rFonts w:ascii="Arial" w:eastAsia="Arial" w:hAnsi="Arial" w:cs="Arial"/>
          <w:b/>
          <w:bCs/>
          <w:sz w:val="36"/>
          <w:szCs w:val="36"/>
          <w:lang w:eastAsia="en-GB"/>
        </w:rPr>
      </w:pPr>
    </w:p>
    <w:p w14:paraId="72A0BB0B" w14:textId="6BDE1A52" w:rsidR="00ED5141" w:rsidRPr="00ED5141" w:rsidRDefault="00ED5141" w:rsidP="00ED5141">
      <w:pPr>
        <w:tabs>
          <w:tab w:val="left" w:pos="5133"/>
        </w:tabs>
        <w:autoSpaceDN w:val="0"/>
        <w:jc w:val="center"/>
        <w:rPr>
          <w:rFonts w:asciiTheme="minorHAnsi" w:hAnsiTheme="minorHAnsi"/>
          <w:b/>
          <w:color w:val="auto"/>
          <w:sz w:val="36"/>
          <w:szCs w:val="36"/>
          <w:lang w:eastAsia="en-GB"/>
        </w:rPr>
      </w:pPr>
      <w:r w:rsidRPr="00ED5141">
        <w:rPr>
          <w:rFonts w:asciiTheme="minorHAnsi" w:hAnsiTheme="minorHAnsi" w:cs="Arial"/>
          <w:b/>
          <w:bCs/>
          <w:color w:val="auto"/>
          <w:sz w:val="44"/>
          <w:szCs w:val="44"/>
          <w:lang w:eastAsia="en-GB"/>
        </w:rPr>
        <w:t xml:space="preserve">    </w:t>
      </w:r>
      <w:r w:rsidR="008C2A0C">
        <w:rPr>
          <w:rFonts w:asciiTheme="minorHAnsi" w:hAnsiTheme="minorHAnsi" w:cs="Arial"/>
          <w:b/>
          <w:bCs/>
          <w:color w:val="auto"/>
          <w:sz w:val="44"/>
          <w:szCs w:val="44"/>
          <w:lang w:eastAsia="en-GB"/>
        </w:rPr>
        <w:t>Driver CPC Periodic Training</w:t>
      </w:r>
    </w:p>
    <w:p w14:paraId="1B347847" w14:textId="77777777" w:rsidR="00ED5141" w:rsidRPr="00ED5141" w:rsidRDefault="00ED5141" w:rsidP="00ED5141">
      <w:pPr>
        <w:jc w:val="center"/>
        <w:rPr>
          <w:rFonts w:ascii="Arial" w:eastAsia="Arial" w:hAnsi="Arial" w:cs="Arial"/>
          <w:b/>
          <w:bCs/>
          <w:sz w:val="36"/>
          <w:szCs w:val="36"/>
          <w:lang w:eastAsia="en-GB"/>
        </w:rPr>
      </w:pPr>
    </w:p>
    <w:p w14:paraId="46F70932" w14:textId="77777777" w:rsidR="00ED5141" w:rsidRPr="00ED5141" w:rsidRDefault="00ED5141" w:rsidP="00ED5141">
      <w:pPr>
        <w:jc w:val="center"/>
        <w:rPr>
          <w:rFonts w:ascii="Arial" w:eastAsia="Arial" w:hAnsi="Arial" w:cs="Arial"/>
          <w:b/>
          <w:bCs/>
          <w:sz w:val="36"/>
          <w:szCs w:val="36"/>
          <w:lang w:eastAsia="en-GB"/>
        </w:rPr>
      </w:pPr>
    </w:p>
    <w:p w14:paraId="0E288EFF" w14:textId="77777777" w:rsidR="00ED5141" w:rsidRPr="00ED5141" w:rsidRDefault="00ED5141" w:rsidP="00ED5141">
      <w:pPr>
        <w:rPr>
          <w:rFonts w:ascii="Arial" w:eastAsia="Arial" w:hAnsi="Arial" w:cs="Arial"/>
          <w:bCs/>
          <w:sz w:val="22"/>
          <w:szCs w:val="22"/>
          <w:lang w:eastAsia="en-GB"/>
        </w:rPr>
      </w:pPr>
    </w:p>
    <w:p w14:paraId="45027938" w14:textId="77777777" w:rsidR="00ED5141" w:rsidRPr="00ED5141" w:rsidRDefault="00ED5141" w:rsidP="008C2A0C">
      <w:pPr>
        <w:jc w:val="both"/>
        <w:rPr>
          <w:rFonts w:ascii="Arial" w:eastAsia="Arial" w:hAnsi="Arial" w:cs="Arial"/>
          <w:sz w:val="22"/>
          <w:szCs w:val="22"/>
          <w:lang w:eastAsia="en-GB"/>
        </w:rPr>
      </w:pPr>
      <w:r w:rsidRPr="00ED5141">
        <w:rPr>
          <w:rFonts w:ascii="Arial" w:eastAsia="Arial" w:hAnsi="Arial" w:cs="Arial"/>
          <w:sz w:val="22"/>
          <w:szCs w:val="22"/>
          <w:lang w:eastAsia="en-GB"/>
        </w:rPr>
        <w:t xml:space="preserve">Bidders will be required to complete the </w:t>
      </w:r>
      <w:r w:rsidRPr="00ED5141">
        <w:rPr>
          <w:rFonts w:ascii="Arial" w:eastAsia="Arial" w:hAnsi="Arial" w:cs="Arial"/>
          <w:bCs/>
          <w:sz w:val="22"/>
          <w:szCs w:val="22"/>
          <w:lang w:eastAsia="en-GB"/>
        </w:rPr>
        <w:t>Suitability Questionnaire</w:t>
      </w:r>
      <w:r w:rsidRPr="00ED5141">
        <w:rPr>
          <w:rFonts w:ascii="Arial" w:eastAsia="Arial" w:hAnsi="Arial" w:cs="Arial"/>
          <w:sz w:val="22"/>
          <w:szCs w:val="22"/>
          <w:lang w:eastAsia="en-GB"/>
        </w:rPr>
        <w:t xml:space="preserve"> of which the supplier must meet the minimum standards of the Authority.  </w:t>
      </w:r>
    </w:p>
    <w:p w14:paraId="0AF1361C" w14:textId="77777777" w:rsidR="00ED5141" w:rsidRPr="00ED5141" w:rsidRDefault="00ED5141" w:rsidP="008C2A0C">
      <w:pPr>
        <w:jc w:val="both"/>
        <w:rPr>
          <w:rFonts w:ascii="Arial" w:eastAsia="Arial" w:hAnsi="Arial" w:cs="Arial"/>
          <w:sz w:val="22"/>
          <w:szCs w:val="22"/>
          <w:lang w:eastAsia="en-GB"/>
        </w:rPr>
      </w:pPr>
    </w:p>
    <w:p w14:paraId="62B57EB3" w14:textId="66445C3B" w:rsidR="00ED5141" w:rsidRPr="00ED5141" w:rsidRDefault="00ED5141" w:rsidP="008C2A0C">
      <w:pPr>
        <w:jc w:val="both"/>
        <w:rPr>
          <w:rFonts w:ascii="Arial" w:eastAsia="Arial" w:hAnsi="Arial" w:cs="Arial"/>
          <w:sz w:val="22"/>
          <w:szCs w:val="22"/>
          <w:lang w:eastAsia="en-GB"/>
        </w:rPr>
      </w:pPr>
      <w:r w:rsidRPr="00ED5141">
        <w:rPr>
          <w:rFonts w:ascii="Arial" w:eastAsia="Arial" w:hAnsi="Arial" w:cs="Arial"/>
          <w:sz w:val="22"/>
          <w:szCs w:val="22"/>
          <w:lang w:eastAsia="en-GB"/>
        </w:rPr>
        <w:t>The Authority will not accept an</w:t>
      </w:r>
      <w:r w:rsidR="006708CB">
        <w:rPr>
          <w:rFonts w:ascii="Arial" w:eastAsia="Arial" w:hAnsi="Arial" w:cs="Arial"/>
          <w:sz w:val="22"/>
          <w:szCs w:val="22"/>
          <w:lang w:eastAsia="en-GB"/>
        </w:rPr>
        <w:t>y Questionnaire</w:t>
      </w:r>
      <w:r w:rsidRPr="00ED5141">
        <w:rPr>
          <w:rFonts w:ascii="Arial" w:eastAsia="Arial" w:hAnsi="Arial" w:cs="Arial"/>
          <w:sz w:val="22"/>
          <w:szCs w:val="22"/>
          <w:lang w:eastAsia="en-GB"/>
        </w:rPr>
        <w:t>s submitted after the deadline.</w:t>
      </w:r>
    </w:p>
    <w:p w14:paraId="67CA9183" w14:textId="77777777" w:rsidR="00ED5141" w:rsidRPr="00ED5141" w:rsidRDefault="00ED5141" w:rsidP="008C2A0C">
      <w:pPr>
        <w:jc w:val="both"/>
        <w:rPr>
          <w:rFonts w:ascii="Arial" w:eastAsia="Arial" w:hAnsi="Arial" w:cs="Arial"/>
          <w:sz w:val="22"/>
          <w:szCs w:val="22"/>
          <w:lang w:eastAsia="en-GB"/>
        </w:rPr>
      </w:pPr>
    </w:p>
    <w:p w14:paraId="613D2B6D" w14:textId="77777777" w:rsidR="00ED5141" w:rsidRPr="00ED5141" w:rsidRDefault="00ED5141" w:rsidP="008C2A0C">
      <w:pPr>
        <w:jc w:val="both"/>
        <w:rPr>
          <w:rFonts w:ascii="Arial" w:eastAsia="Arial" w:hAnsi="Arial" w:cs="Arial"/>
          <w:sz w:val="22"/>
          <w:szCs w:val="22"/>
          <w:lang w:eastAsia="en-GB"/>
        </w:rPr>
      </w:pPr>
      <w:r w:rsidRPr="00ED5141">
        <w:rPr>
          <w:rFonts w:ascii="Arial" w:eastAsia="Arial" w:hAnsi="Arial" w:cs="Arial"/>
          <w:sz w:val="22"/>
          <w:szCs w:val="22"/>
          <w:lang w:eastAsia="en-GB"/>
        </w:rPr>
        <w:t xml:space="preserve">This Questionnaire sets out the information which is required by the Authority </w:t>
      </w:r>
      <w:proofErr w:type="gramStart"/>
      <w:r w:rsidRPr="00ED5141">
        <w:rPr>
          <w:rFonts w:ascii="Arial" w:eastAsia="Arial" w:hAnsi="Arial" w:cs="Arial"/>
          <w:sz w:val="22"/>
          <w:szCs w:val="22"/>
          <w:lang w:eastAsia="en-GB"/>
        </w:rPr>
        <w:t>in order to</w:t>
      </w:r>
      <w:proofErr w:type="gramEnd"/>
      <w:r w:rsidRPr="00ED5141">
        <w:rPr>
          <w:rFonts w:ascii="Arial" w:eastAsia="Arial" w:hAnsi="Arial" w:cs="Arial"/>
          <w:sz w:val="22"/>
          <w:szCs w:val="22"/>
          <w:lang w:eastAsia="en-GB"/>
        </w:rPr>
        <w:t xml:space="preserve"> assess the suitability of potential Suppliers to provide the Required Services in terms of their technical knowledge and experience, capability/capacity, organisational and financial standing within the parameters laid out in the Regulations. </w:t>
      </w:r>
    </w:p>
    <w:p w14:paraId="02B7D077" w14:textId="77777777" w:rsidR="00ED5141" w:rsidRPr="00ED5141" w:rsidRDefault="00ED5141" w:rsidP="008C2A0C">
      <w:pPr>
        <w:jc w:val="both"/>
        <w:rPr>
          <w:rFonts w:ascii="Arial" w:eastAsia="Arial" w:hAnsi="Arial" w:cs="Arial"/>
          <w:sz w:val="22"/>
          <w:szCs w:val="22"/>
          <w:lang w:eastAsia="en-GB"/>
        </w:rPr>
      </w:pPr>
    </w:p>
    <w:p w14:paraId="60C50CDE" w14:textId="77777777" w:rsidR="00ED5141" w:rsidRPr="00ED5141" w:rsidRDefault="00ED5141" w:rsidP="008C2A0C">
      <w:pPr>
        <w:jc w:val="both"/>
        <w:rPr>
          <w:rFonts w:ascii="Arial" w:eastAsia="Arial" w:hAnsi="Arial" w:cs="Arial"/>
          <w:sz w:val="22"/>
          <w:szCs w:val="22"/>
          <w:lang w:eastAsia="en-GB"/>
        </w:rPr>
      </w:pPr>
      <w:r w:rsidRPr="00ED5141">
        <w:rPr>
          <w:rFonts w:ascii="Arial" w:eastAsia="Arial" w:hAnsi="Arial" w:cs="Arial"/>
          <w:sz w:val="22"/>
          <w:szCs w:val="22"/>
          <w:lang w:eastAsia="en-GB"/>
        </w:rPr>
        <w:t>In assessing the Responses, the Authority will be seeking evidence of Suppliers’ suitability to perform the Required Services in terms of economic and financial standing and technical and professional ability. Qualification criteria will be a combination of both financial and non-financial factors and will be in accordance with the Regulations as set out in the CCS Guidelines.</w:t>
      </w:r>
    </w:p>
    <w:p w14:paraId="028B7DDE" w14:textId="77777777" w:rsidR="00ED5141" w:rsidRPr="00ED5141" w:rsidRDefault="00ED5141" w:rsidP="00ED5141">
      <w:pPr>
        <w:rPr>
          <w:rFonts w:ascii="Arial" w:eastAsia="Arial" w:hAnsi="Arial" w:cs="Arial"/>
          <w:sz w:val="22"/>
          <w:szCs w:val="22"/>
          <w:lang w:eastAsia="en-GB"/>
        </w:rPr>
      </w:pPr>
    </w:p>
    <w:p w14:paraId="3C685044" w14:textId="77777777" w:rsidR="00ED5141" w:rsidRPr="00ED5141" w:rsidRDefault="00ED5141" w:rsidP="00ED5141">
      <w:pPr>
        <w:rPr>
          <w:rFonts w:ascii="Arial" w:eastAsia="Arial" w:hAnsi="Arial" w:cs="Arial"/>
          <w:sz w:val="22"/>
          <w:szCs w:val="22"/>
          <w:lang w:eastAsia="en-GB"/>
        </w:rPr>
      </w:pPr>
    </w:p>
    <w:p w14:paraId="08DC1767" w14:textId="77777777" w:rsidR="00ED5141" w:rsidRPr="00ED5141" w:rsidRDefault="00ED5141" w:rsidP="00ED5141">
      <w:pPr>
        <w:rPr>
          <w:rFonts w:ascii="Arial" w:eastAsia="Arial" w:hAnsi="Arial" w:cs="Arial"/>
          <w:sz w:val="22"/>
          <w:szCs w:val="22"/>
          <w:lang w:eastAsia="en-GB"/>
        </w:rPr>
      </w:pPr>
      <w:r w:rsidRPr="00ED5141">
        <w:rPr>
          <w:rFonts w:ascii="Arial" w:eastAsia="Arial" w:hAnsi="Arial" w:cs="Arial"/>
          <w:sz w:val="22"/>
          <w:szCs w:val="22"/>
          <w:lang w:eastAsia="en-GB"/>
        </w:rPr>
        <w:br w:type="page"/>
      </w:r>
    </w:p>
    <w:p w14:paraId="7E7A7499" w14:textId="77777777" w:rsidR="00ED5141" w:rsidRPr="00ED5141" w:rsidRDefault="00ED5141" w:rsidP="00ED5141">
      <w:pPr>
        <w:rPr>
          <w:rFonts w:ascii="Arial" w:eastAsia="Arial" w:hAnsi="Arial" w:cs="Arial"/>
          <w:sz w:val="22"/>
          <w:szCs w:val="22"/>
          <w:lang w:eastAsia="en-GB"/>
        </w:rPr>
      </w:pPr>
      <w:r w:rsidRPr="00ED5141">
        <w:rPr>
          <w:rFonts w:ascii="Arial" w:eastAsia="Arial" w:hAnsi="Arial" w:cs="Arial"/>
          <w:sz w:val="22"/>
          <w:szCs w:val="22"/>
          <w:lang w:eastAsia="en-GB"/>
        </w:rPr>
        <w:lastRenderedPageBreak/>
        <w:t>The criteria for the assessment of this section of the tender are as follows:</w:t>
      </w:r>
    </w:p>
    <w:p w14:paraId="3AD81BE6" w14:textId="77777777" w:rsidR="00ED5141" w:rsidRPr="00ED5141" w:rsidRDefault="00ED5141" w:rsidP="00ED5141">
      <w:pPr>
        <w:rPr>
          <w:rFonts w:ascii="Arial" w:eastAsia="Arial" w:hAnsi="Arial" w:cs="Arial"/>
          <w:sz w:val="22"/>
          <w:szCs w:val="22"/>
          <w:lang w:eastAsia="en-GB"/>
        </w:rPr>
      </w:pPr>
    </w:p>
    <w:tbl>
      <w:tblPr>
        <w:tblStyle w:val="TableGrid15"/>
        <w:tblW w:w="0" w:type="auto"/>
        <w:tblLook w:val="04A0" w:firstRow="1" w:lastRow="0" w:firstColumn="1" w:lastColumn="0" w:noHBand="0" w:noVBand="1"/>
      </w:tblPr>
      <w:tblGrid>
        <w:gridCol w:w="950"/>
        <w:gridCol w:w="5564"/>
        <w:gridCol w:w="1683"/>
      </w:tblGrid>
      <w:tr w:rsidR="00F9288D" w:rsidRPr="00ED5141" w14:paraId="51FF5075" w14:textId="77777777" w:rsidTr="00F439F1">
        <w:tc>
          <w:tcPr>
            <w:tcW w:w="950" w:type="dxa"/>
            <w:tcBorders>
              <w:bottom w:val="single" w:sz="4" w:space="0" w:color="auto"/>
            </w:tcBorders>
          </w:tcPr>
          <w:p w14:paraId="0FB32C3C" w14:textId="3CE52DA7" w:rsidR="00F9288D" w:rsidRPr="00ED5141" w:rsidRDefault="00F9288D" w:rsidP="00ED5141">
            <w:pPr>
              <w:rPr>
                <w:rFonts w:ascii="Arial" w:eastAsia="Arial" w:hAnsi="Arial" w:cs="Arial"/>
                <w:szCs w:val="22"/>
              </w:rPr>
            </w:pPr>
            <w:r>
              <w:rPr>
                <w:rFonts w:ascii="Arial" w:eastAsia="Arial" w:hAnsi="Arial" w:cs="Arial"/>
                <w:szCs w:val="22"/>
              </w:rPr>
              <w:t>Section</w:t>
            </w:r>
          </w:p>
        </w:tc>
        <w:tc>
          <w:tcPr>
            <w:tcW w:w="5564" w:type="dxa"/>
            <w:tcBorders>
              <w:bottom w:val="single" w:sz="4" w:space="0" w:color="auto"/>
            </w:tcBorders>
          </w:tcPr>
          <w:p w14:paraId="1C33E7E7" w14:textId="77777777" w:rsidR="00F9288D" w:rsidRPr="00ED5141" w:rsidRDefault="00F9288D" w:rsidP="00ED5141">
            <w:pPr>
              <w:rPr>
                <w:rFonts w:ascii="Arial" w:eastAsia="Arial" w:hAnsi="Arial" w:cs="Arial"/>
                <w:szCs w:val="22"/>
              </w:rPr>
            </w:pPr>
            <w:r w:rsidRPr="00ED5141">
              <w:rPr>
                <w:rFonts w:ascii="Arial" w:eastAsia="Arial" w:hAnsi="Arial" w:cs="Arial"/>
                <w:szCs w:val="22"/>
              </w:rPr>
              <w:t>Question</w:t>
            </w:r>
          </w:p>
        </w:tc>
        <w:tc>
          <w:tcPr>
            <w:tcW w:w="1683" w:type="dxa"/>
            <w:tcBorders>
              <w:bottom w:val="single" w:sz="4" w:space="0" w:color="auto"/>
            </w:tcBorders>
          </w:tcPr>
          <w:p w14:paraId="0E54459D" w14:textId="77777777" w:rsidR="00F9288D" w:rsidRPr="00ED5141" w:rsidRDefault="00F9288D" w:rsidP="00ED5141">
            <w:pPr>
              <w:rPr>
                <w:rFonts w:ascii="Arial" w:eastAsia="Arial" w:hAnsi="Arial" w:cs="Arial"/>
                <w:szCs w:val="22"/>
              </w:rPr>
            </w:pPr>
            <w:r w:rsidRPr="00ED5141">
              <w:rPr>
                <w:rFonts w:ascii="Arial" w:eastAsia="Arial" w:hAnsi="Arial" w:cs="Arial"/>
                <w:szCs w:val="22"/>
              </w:rPr>
              <w:t>Score / Status</w:t>
            </w:r>
          </w:p>
        </w:tc>
      </w:tr>
      <w:tr w:rsidR="00ED5141" w:rsidRPr="00ED5141" w14:paraId="05EADA84" w14:textId="77777777" w:rsidTr="00F9288D">
        <w:tc>
          <w:tcPr>
            <w:tcW w:w="8197" w:type="dxa"/>
            <w:gridSpan w:val="3"/>
            <w:shd w:val="clear" w:color="auto" w:fill="99CCFF"/>
          </w:tcPr>
          <w:p w14:paraId="4ABE69BA" w14:textId="77777777" w:rsidR="00ED5141" w:rsidRPr="00ED5141" w:rsidRDefault="00ED5141" w:rsidP="00ED5141">
            <w:pPr>
              <w:rPr>
                <w:rFonts w:ascii="Arial" w:eastAsia="Arial" w:hAnsi="Arial" w:cs="Arial"/>
                <w:szCs w:val="22"/>
              </w:rPr>
            </w:pPr>
            <w:r w:rsidRPr="00ED5141">
              <w:rPr>
                <w:rFonts w:ascii="Arial" w:eastAsia="Arial" w:hAnsi="Arial" w:cs="Arial"/>
                <w:szCs w:val="22"/>
              </w:rPr>
              <w:t>Part One – Supplier Information</w:t>
            </w:r>
          </w:p>
        </w:tc>
      </w:tr>
      <w:tr w:rsidR="00F9288D" w:rsidRPr="00ED5141" w14:paraId="72B96114" w14:textId="77777777" w:rsidTr="00F9288D">
        <w:tc>
          <w:tcPr>
            <w:tcW w:w="950" w:type="dxa"/>
            <w:vMerge w:val="restart"/>
          </w:tcPr>
          <w:p w14:paraId="1DCDBA8B" w14:textId="77777777" w:rsidR="00F9288D" w:rsidRPr="00ED5141" w:rsidRDefault="00F9288D" w:rsidP="00ED5141">
            <w:pPr>
              <w:rPr>
                <w:rFonts w:ascii="Arial" w:eastAsia="Arial" w:hAnsi="Arial" w:cs="Arial"/>
                <w:szCs w:val="22"/>
              </w:rPr>
            </w:pPr>
            <w:r w:rsidRPr="00ED5141">
              <w:rPr>
                <w:rFonts w:ascii="Arial" w:eastAsia="Arial" w:hAnsi="Arial" w:cs="Arial"/>
                <w:szCs w:val="22"/>
              </w:rPr>
              <w:t>1</w:t>
            </w:r>
          </w:p>
        </w:tc>
        <w:tc>
          <w:tcPr>
            <w:tcW w:w="5564" w:type="dxa"/>
          </w:tcPr>
          <w:p w14:paraId="0290511C" w14:textId="77777777" w:rsidR="00F9288D" w:rsidRPr="00ED5141" w:rsidRDefault="00F9288D" w:rsidP="00ED5141">
            <w:pPr>
              <w:rPr>
                <w:rFonts w:ascii="Arial" w:eastAsia="Arial" w:hAnsi="Arial" w:cs="Arial"/>
                <w:szCs w:val="22"/>
              </w:rPr>
            </w:pPr>
            <w:r w:rsidRPr="00ED5141">
              <w:rPr>
                <w:rFonts w:ascii="Arial" w:eastAsia="Arial" w:hAnsi="Arial" w:cs="Arial"/>
                <w:szCs w:val="22"/>
              </w:rPr>
              <w:t>Potential Supplier Information</w:t>
            </w:r>
          </w:p>
        </w:tc>
        <w:tc>
          <w:tcPr>
            <w:tcW w:w="1683" w:type="dxa"/>
            <w:vMerge w:val="restart"/>
          </w:tcPr>
          <w:p w14:paraId="7584623B" w14:textId="77777777" w:rsidR="00F9288D" w:rsidRPr="00ED5141" w:rsidRDefault="00F9288D" w:rsidP="00ED5141">
            <w:pPr>
              <w:rPr>
                <w:rFonts w:ascii="Arial" w:eastAsia="Arial" w:hAnsi="Arial" w:cs="Arial"/>
                <w:szCs w:val="22"/>
              </w:rPr>
            </w:pPr>
            <w:r w:rsidRPr="00ED5141">
              <w:rPr>
                <w:rFonts w:ascii="Arial" w:eastAsia="Arial" w:hAnsi="Arial" w:cs="Arial"/>
                <w:szCs w:val="22"/>
              </w:rPr>
              <w:t>For Information Only</w:t>
            </w:r>
          </w:p>
        </w:tc>
      </w:tr>
      <w:tr w:rsidR="00F9288D" w:rsidRPr="00ED5141" w14:paraId="518DD9B3" w14:textId="77777777" w:rsidTr="00F439F1">
        <w:tc>
          <w:tcPr>
            <w:tcW w:w="950" w:type="dxa"/>
            <w:vMerge/>
          </w:tcPr>
          <w:p w14:paraId="4CCE1F65" w14:textId="77777777" w:rsidR="00F9288D" w:rsidRPr="00ED5141" w:rsidRDefault="00F9288D" w:rsidP="00ED5141">
            <w:pPr>
              <w:rPr>
                <w:rFonts w:ascii="Arial" w:eastAsia="Arial" w:hAnsi="Arial" w:cs="Arial"/>
                <w:szCs w:val="22"/>
              </w:rPr>
            </w:pPr>
          </w:p>
        </w:tc>
        <w:tc>
          <w:tcPr>
            <w:tcW w:w="5564" w:type="dxa"/>
          </w:tcPr>
          <w:p w14:paraId="39390163" w14:textId="77777777" w:rsidR="00F9288D" w:rsidRPr="00ED5141" w:rsidRDefault="00F9288D" w:rsidP="00ED5141">
            <w:pPr>
              <w:rPr>
                <w:rFonts w:ascii="Arial" w:eastAsia="Arial" w:hAnsi="Arial" w:cs="Arial"/>
                <w:szCs w:val="22"/>
              </w:rPr>
            </w:pPr>
            <w:r w:rsidRPr="00ED5141">
              <w:rPr>
                <w:rFonts w:ascii="Arial" w:eastAsia="Arial" w:hAnsi="Arial" w:cs="Arial"/>
                <w:szCs w:val="22"/>
              </w:rPr>
              <w:t>Bidding Model</w:t>
            </w:r>
          </w:p>
        </w:tc>
        <w:tc>
          <w:tcPr>
            <w:tcW w:w="1683" w:type="dxa"/>
            <w:vMerge/>
          </w:tcPr>
          <w:p w14:paraId="5AF70529" w14:textId="77777777" w:rsidR="00F9288D" w:rsidRPr="00ED5141" w:rsidRDefault="00F9288D" w:rsidP="00ED5141">
            <w:pPr>
              <w:rPr>
                <w:rFonts w:ascii="Arial" w:eastAsia="Arial" w:hAnsi="Arial" w:cs="Arial"/>
                <w:szCs w:val="22"/>
              </w:rPr>
            </w:pPr>
          </w:p>
        </w:tc>
      </w:tr>
      <w:tr w:rsidR="00F9288D" w:rsidRPr="00ED5141" w14:paraId="0D1C189D" w14:textId="77777777" w:rsidTr="00F439F1">
        <w:tc>
          <w:tcPr>
            <w:tcW w:w="950" w:type="dxa"/>
            <w:vMerge/>
            <w:tcBorders>
              <w:bottom w:val="single" w:sz="4" w:space="0" w:color="auto"/>
            </w:tcBorders>
          </w:tcPr>
          <w:p w14:paraId="49E57FC5" w14:textId="77777777" w:rsidR="00F9288D" w:rsidRPr="00ED5141" w:rsidRDefault="00F9288D" w:rsidP="00ED5141">
            <w:pPr>
              <w:rPr>
                <w:rFonts w:ascii="Arial" w:eastAsia="Arial" w:hAnsi="Arial" w:cs="Arial"/>
                <w:szCs w:val="22"/>
              </w:rPr>
            </w:pPr>
          </w:p>
        </w:tc>
        <w:tc>
          <w:tcPr>
            <w:tcW w:w="5564" w:type="dxa"/>
            <w:tcBorders>
              <w:bottom w:val="single" w:sz="4" w:space="0" w:color="auto"/>
            </w:tcBorders>
          </w:tcPr>
          <w:p w14:paraId="76D6D53D" w14:textId="77777777" w:rsidR="00F9288D" w:rsidRPr="00ED5141" w:rsidRDefault="00F9288D" w:rsidP="00ED5141">
            <w:pPr>
              <w:rPr>
                <w:rFonts w:ascii="Arial" w:eastAsia="Arial" w:hAnsi="Arial" w:cs="Arial"/>
                <w:szCs w:val="22"/>
              </w:rPr>
            </w:pPr>
            <w:r w:rsidRPr="00ED5141">
              <w:rPr>
                <w:rFonts w:ascii="Arial" w:eastAsia="Arial" w:hAnsi="Arial" w:cs="Arial"/>
                <w:szCs w:val="22"/>
              </w:rPr>
              <w:t>Contact Details</w:t>
            </w:r>
          </w:p>
        </w:tc>
        <w:tc>
          <w:tcPr>
            <w:tcW w:w="1683" w:type="dxa"/>
            <w:vMerge/>
            <w:tcBorders>
              <w:bottom w:val="single" w:sz="4" w:space="0" w:color="auto"/>
            </w:tcBorders>
          </w:tcPr>
          <w:p w14:paraId="2ABF6F43" w14:textId="77777777" w:rsidR="00F9288D" w:rsidRPr="00ED5141" w:rsidRDefault="00F9288D" w:rsidP="00ED5141">
            <w:pPr>
              <w:rPr>
                <w:rFonts w:ascii="Arial" w:eastAsia="Arial" w:hAnsi="Arial" w:cs="Arial"/>
                <w:szCs w:val="22"/>
              </w:rPr>
            </w:pPr>
          </w:p>
        </w:tc>
      </w:tr>
      <w:tr w:rsidR="00ED5141" w:rsidRPr="00ED5141" w14:paraId="46D2129A" w14:textId="77777777" w:rsidTr="00F9288D">
        <w:tc>
          <w:tcPr>
            <w:tcW w:w="8197" w:type="dxa"/>
            <w:gridSpan w:val="3"/>
            <w:shd w:val="clear" w:color="auto" w:fill="99CCFF"/>
          </w:tcPr>
          <w:p w14:paraId="09E8E627" w14:textId="77777777" w:rsidR="00ED5141" w:rsidRPr="00ED5141" w:rsidRDefault="00ED5141" w:rsidP="00ED5141">
            <w:pPr>
              <w:rPr>
                <w:rFonts w:ascii="Arial" w:eastAsia="Arial" w:hAnsi="Arial" w:cs="Arial"/>
                <w:szCs w:val="22"/>
              </w:rPr>
            </w:pPr>
            <w:r w:rsidRPr="00ED5141">
              <w:rPr>
                <w:rFonts w:ascii="Arial" w:eastAsia="Arial" w:hAnsi="Arial" w:cs="Arial"/>
                <w:szCs w:val="22"/>
              </w:rPr>
              <w:t>Part Two – Exclusion Grounds</w:t>
            </w:r>
          </w:p>
        </w:tc>
      </w:tr>
      <w:tr w:rsidR="00F9288D" w:rsidRPr="00ED5141" w14:paraId="764C4D8D" w14:textId="77777777" w:rsidTr="00F439F1">
        <w:tc>
          <w:tcPr>
            <w:tcW w:w="950" w:type="dxa"/>
          </w:tcPr>
          <w:p w14:paraId="04206CC6" w14:textId="77777777" w:rsidR="00F9288D" w:rsidRPr="00ED5141" w:rsidRDefault="00F9288D" w:rsidP="00ED5141">
            <w:pPr>
              <w:rPr>
                <w:rFonts w:ascii="Arial" w:eastAsia="Arial" w:hAnsi="Arial" w:cs="Arial"/>
                <w:szCs w:val="22"/>
              </w:rPr>
            </w:pPr>
            <w:r w:rsidRPr="00ED5141">
              <w:rPr>
                <w:rFonts w:ascii="Arial" w:eastAsia="Arial" w:hAnsi="Arial" w:cs="Arial"/>
                <w:szCs w:val="22"/>
              </w:rPr>
              <w:t>2</w:t>
            </w:r>
          </w:p>
        </w:tc>
        <w:tc>
          <w:tcPr>
            <w:tcW w:w="5564" w:type="dxa"/>
          </w:tcPr>
          <w:p w14:paraId="054A30C4" w14:textId="77777777" w:rsidR="00F9288D" w:rsidRPr="00ED5141" w:rsidRDefault="00F9288D" w:rsidP="00ED5141">
            <w:pPr>
              <w:rPr>
                <w:rFonts w:ascii="Arial" w:eastAsia="Arial" w:hAnsi="Arial" w:cs="Arial"/>
                <w:szCs w:val="22"/>
              </w:rPr>
            </w:pPr>
            <w:r w:rsidRPr="00ED5141">
              <w:rPr>
                <w:rFonts w:ascii="Arial" w:eastAsia="Arial" w:hAnsi="Arial" w:cs="Arial"/>
                <w:szCs w:val="22"/>
              </w:rPr>
              <w:t>Grounds for Mandatory Exclusion</w:t>
            </w:r>
          </w:p>
        </w:tc>
        <w:tc>
          <w:tcPr>
            <w:tcW w:w="1683" w:type="dxa"/>
            <w:vMerge w:val="restart"/>
          </w:tcPr>
          <w:p w14:paraId="0A3D8CB9" w14:textId="77777777" w:rsidR="00F9288D" w:rsidRPr="00ED5141" w:rsidRDefault="00F9288D" w:rsidP="00ED5141">
            <w:pPr>
              <w:rPr>
                <w:rFonts w:ascii="Arial" w:eastAsia="Arial" w:hAnsi="Arial" w:cs="Arial"/>
                <w:szCs w:val="22"/>
              </w:rPr>
            </w:pPr>
            <w:r w:rsidRPr="00ED5141">
              <w:rPr>
                <w:rFonts w:ascii="Arial" w:eastAsia="Arial" w:hAnsi="Arial" w:cs="Arial"/>
                <w:szCs w:val="22"/>
              </w:rPr>
              <w:t>Pass / Fail</w:t>
            </w:r>
          </w:p>
        </w:tc>
      </w:tr>
      <w:tr w:rsidR="00F9288D" w:rsidRPr="00ED5141" w14:paraId="22911024" w14:textId="77777777" w:rsidTr="00F439F1">
        <w:tc>
          <w:tcPr>
            <w:tcW w:w="950" w:type="dxa"/>
            <w:tcBorders>
              <w:bottom w:val="single" w:sz="4" w:space="0" w:color="auto"/>
            </w:tcBorders>
          </w:tcPr>
          <w:p w14:paraId="68480AD6" w14:textId="640A0E75" w:rsidR="00F9288D" w:rsidRPr="00ED5141" w:rsidRDefault="00F9288D" w:rsidP="00ED5141">
            <w:pPr>
              <w:rPr>
                <w:rFonts w:ascii="Arial" w:eastAsia="Arial" w:hAnsi="Arial" w:cs="Arial"/>
                <w:szCs w:val="22"/>
              </w:rPr>
            </w:pPr>
            <w:r>
              <w:rPr>
                <w:rFonts w:ascii="Arial" w:eastAsia="Arial" w:hAnsi="Arial" w:cs="Arial"/>
                <w:szCs w:val="22"/>
              </w:rPr>
              <w:t>3</w:t>
            </w:r>
          </w:p>
        </w:tc>
        <w:tc>
          <w:tcPr>
            <w:tcW w:w="5564" w:type="dxa"/>
            <w:tcBorders>
              <w:bottom w:val="single" w:sz="4" w:space="0" w:color="auto"/>
            </w:tcBorders>
          </w:tcPr>
          <w:p w14:paraId="31139C12" w14:textId="77777777" w:rsidR="00F9288D" w:rsidRPr="00ED5141" w:rsidRDefault="00F9288D" w:rsidP="00ED5141">
            <w:pPr>
              <w:rPr>
                <w:rFonts w:ascii="Arial" w:eastAsia="Arial" w:hAnsi="Arial" w:cs="Arial"/>
                <w:szCs w:val="22"/>
              </w:rPr>
            </w:pPr>
            <w:r w:rsidRPr="00ED5141">
              <w:rPr>
                <w:rFonts w:ascii="Arial" w:eastAsia="Arial" w:hAnsi="Arial" w:cs="Arial"/>
                <w:szCs w:val="22"/>
              </w:rPr>
              <w:t>Grounds for Discretionary Exclusion</w:t>
            </w:r>
          </w:p>
        </w:tc>
        <w:tc>
          <w:tcPr>
            <w:tcW w:w="1683" w:type="dxa"/>
            <w:vMerge/>
            <w:tcBorders>
              <w:bottom w:val="single" w:sz="4" w:space="0" w:color="auto"/>
            </w:tcBorders>
          </w:tcPr>
          <w:p w14:paraId="58572771" w14:textId="77777777" w:rsidR="00F9288D" w:rsidRPr="00ED5141" w:rsidRDefault="00F9288D" w:rsidP="00ED5141">
            <w:pPr>
              <w:rPr>
                <w:rFonts w:ascii="Arial" w:eastAsia="Arial" w:hAnsi="Arial" w:cs="Arial"/>
                <w:szCs w:val="22"/>
              </w:rPr>
            </w:pPr>
          </w:p>
        </w:tc>
      </w:tr>
      <w:tr w:rsidR="00ED5141" w:rsidRPr="00ED5141" w14:paraId="4E814FAB" w14:textId="77777777" w:rsidTr="00F9288D">
        <w:tc>
          <w:tcPr>
            <w:tcW w:w="8197" w:type="dxa"/>
            <w:gridSpan w:val="3"/>
            <w:shd w:val="clear" w:color="auto" w:fill="99CCFF"/>
          </w:tcPr>
          <w:p w14:paraId="3224F2BF" w14:textId="77777777" w:rsidR="00ED5141" w:rsidRPr="00ED5141" w:rsidRDefault="00ED5141" w:rsidP="00ED5141">
            <w:pPr>
              <w:rPr>
                <w:rFonts w:ascii="Arial" w:eastAsia="Arial" w:hAnsi="Arial" w:cs="Arial"/>
                <w:szCs w:val="22"/>
              </w:rPr>
            </w:pPr>
            <w:r w:rsidRPr="00ED5141">
              <w:rPr>
                <w:rFonts w:ascii="Arial" w:eastAsia="Arial" w:hAnsi="Arial" w:cs="Arial"/>
                <w:szCs w:val="22"/>
              </w:rPr>
              <w:t>Part Three – Selection Questions</w:t>
            </w:r>
          </w:p>
        </w:tc>
      </w:tr>
      <w:tr w:rsidR="00F9288D" w:rsidRPr="00ED5141" w14:paraId="6B2D331E" w14:textId="77777777" w:rsidTr="00F439F1">
        <w:tc>
          <w:tcPr>
            <w:tcW w:w="950" w:type="dxa"/>
          </w:tcPr>
          <w:p w14:paraId="51DA3B7F" w14:textId="67233D81" w:rsidR="00F9288D" w:rsidRPr="00ED5141" w:rsidRDefault="00F9288D" w:rsidP="00ED5141">
            <w:pPr>
              <w:rPr>
                <w:rFonts w:ascii="Arial" w:eastAsia="Arial" w:hAnsi="Arial" w:cs="Arial"/>
                <w:szCs w:val="22"/>
              </w:rPr>
            </w:pPr>
            <w:r>
              <w:rPr>
                <w:rFonts w:ascii="Arial" w:eastAsia="Arial" w:hAnsi="Arial" w:cs="Arial"/>
                <w:szCs w:val="22"/>
              </w:rPr>
              <w:t>4</w:t>
            </w:r>
          </w:p>
        </w:tc>
        <w:tc>
          <w:tcPr>
            <w:tcW w:w="5564" w:type="dxa"/>
          </w:tcPr>
          <w:p w14:paraId="1839B6D0" w14:textId="18515F76" w:rsidR="00F9288D" w:rsidRPr="00ED5141" w:rsidRDefault="00F9288D" w:rsidP="00ED5141">
            <w:pPr>
              <w:rPr>
                <w:rFonts w:ascii="Arial" w:eastAsia="Arial" w:hAnsi="Arial" w:cs="Arial"/>
                <w:szCs w:val="22"/>
              </w:rPr>
            </w:pPr>
            <w:r>
              <w:rPr>
                <w:rFonts w:ascii="Arial" w:eastAsia="Arial" w:hAnsi="Arial" w:cs="Arial"/>
                <w:szCs w:val="22"/>
              </w:rPr>
              <w:t>Economic and Financial Standing</w:t>
            </w:r>
          </w:p>
        </w:tc>
        <w:tc>
          <w:tcPr>
            <w:tcW w:w="1683" w:type="dxa"/>
            <w:vMerge w:val="restart"/>
          </w:tcPr>
          <w:p w14:paraId="792713BD" w14:textId="77777777" w:rsidR="00F9288D" w:rsidRPr="00ED5141" w:rsidRDefault="00F9288D" w:rsidP="00ED5141">
            <w:pPr>
              <w:rPr>
                <w:rFonts w:ascii="Arial" w:eastAsia="Arial" w:hAnsi="Arial" w:cs="Arial"/>
                <w:szCs w:val="22"/>
              </w:rPr>
            </w:pPr>
            <w:r w:rsidRPr="00ED5141">
              <w:rPr>
                <w:rFonts w:ascii="Arial" w:eastAsia="Arial" w:hAnsi="Arial" w:cs="Arial"/>
                <w:szCs w:val="22"/>
              </w:rPr>
              <w:t>Pass / Fail</w:t>
            </w:r>
          </w:p>
        </w:tc>
      </w:tr>
      <w:tr w:rsidR="00F9288D" w:rsidRPr="00ED5141" w14:paraId="53E87498" w14:textId="77777777" w:rsidTr="00F439F1">
        <w:tc>
          <w:tcPr>
            <w:tcW w:w="950" w:type="dxa"/>
          </w:tcPr>
          <w:p w14:paraId="400EF0AC" w14:textId="04C7ED24" w:rsidR="00F9288D" w:rsidRPr="00ED5141" w:rsidRDefault="00F9288D" w:rsidP="00ED5141">
            <w:pPr>
              <w:rPr>
                <w:rFonts w:ascii="Arial" w:eastAsia="Arial" w:hAnsi="Arial" w:cs="Arial"/>
                <w:szCs w:val="22"/>
              </w:rPr>
            </w:pPr>
            <w:r>
              <w:rPr>
                <w:rFonts w:ascii="Arial" w:eastAsia="Arial" w:hAnsi="Arial" w:cs="Arial"/>
                <w:szCs w:val="22"/>
              </w:rPr>
              <w:t>5</w:t>
            </w:r>
          </w:p>
        </w:tc>
        <w:tc>
          <w:tcPr>
            <w:tcW w:w="5564" w:type="dxa"/>
          </w:tcPr>
          <w:p w14:paraId="15E01C6F" w14:textId="17CA0B69" w:rsidR="00F9288D" w:rsidRPr="00ED5141" w:rsidRDefault="00F9288D" w:rsidP="00ED5141">
            <w:pPr>
              <w:rPr>
                <w:rFonts w:ascii="Arial" w:eastAsia="Arial" w:hAnsi="Arial" w:cs="Arial"/>
                <w:szCs w:val="22"/>
              </w:rPr>
            </w:pPr>
            <w:r>
              <w:rPr>
                <w:rFonts w:ascii="Arial" w:eastAsia="Arial" w:hAnsi="Arial" w:cs="Arial"/>
                <w:szCs w:val="22"/>
              </w:rPr>
              <w:t>Part of a wider group</w:t>
            </w:r>
          </w:p>
        </w:tc>
        <w:tc>
          <w:tcPr>
            <w:tcW w:w="1683" w:type="dxa"/>
            <w:vMerge/>
          </w:tcPr>
          <w:p w14:paraId="51AF7A02" w14:textId="77777777" w:rsidR="00F9288D" w:rsidRPr="00ED5141" w:rsidRDefault="00F9288D" w:rsidP="00ED5141">
            <w:pPr>
              <w:rPr>
                <w:rFonts w:ascii="Arial" w:eastAsia="Arial" w:hAnsi="Arial" w:cs="Arial"/>
                <w:szCs w:val="22"/>
              </w:rPr>
            </w:pPr>
          </w:p>
        </w:tc>
      </w:tr>
      <w:tr w:rsidR="00CE6159" w:rsidRPr="00ED5141" w14:paraId="0A803535" w14:textId="77777777" w:rsidTr="00F439F1">
        <w:tc>
          <w:tcPr>
            <w:tcW w:w="950" w:type="dxa"/>
            <w:vMerge w:val="restart"/>
          </w:tcPr>
          <w:p w14:paraId="67025539" w14:textId="77777777" w:rsidR="00CE6159" w:rsidRDefault="00CE6159" w:rsidP="00ED5141">
            <w:pPr>
              <w:rPr>
                <w:rFonts w:ascii="Arial" w:eastAsia="Arial" w:hAnsi="Arial" w:cs="Arial"/>
                <w:szCs w:val="22"/>
              </w:rPr>
            </w:pPr>
          </w:p>
          <w:p w14:paraId="17CDCB34" w14:textId="3D2471EB" w:rsidR="00CE6159" w:rsidRPr="00ED5141" w:rsidRDefault="00CE6159" w:rsidP="00ED5141">
            <w:pPr>
              <w:rPr>
                <w:rFonts w:ascii="Arial" w:eastAsia="Arial" w:hAnsi="Arial" w:cs="Arial"/>
                <w:szCs w:val="22"/>
              </w:rPr>
            </w:pPr>
            <w:r>
              <w:rPr>
                <w:rFonts w:ascii="Arial" w:eastAsia="Arial" w:hAnsi="Arial" w:cs="Arial"/>
                <w:szCs w:val="22"/>
              </w:rPr>
              <w:t>6</w:t>
            </w:r>
          </w:p>
        </w:tc>
        <w:tc>
          <w:tcPr>
            <w:tcW w:w="5564" w:type="dxa"/>
            <w:tcBorders>
              <w:bottom w:val="single" w:sz="4" w:space="0" w:color="auto"/>
            </w:tcBorders>
          </w:tcPr>
          <w:p w14:paraId="149F43B0" w14:textId="307A65A1" w:rsidR="00CE6159" w:rsidRPr="00ED5141" w:rsidRDefault="00CE6159" w:rsidP="00ED5141">
            <w:pPr>
              <w:rPr>
                <w:rFonts w:ascii="Arial" w:eastAsia="Arial" w:hAnsi="Arial" w:cs="Arial"/>
                <w:szCs w:val="22"/>
              </w:rPr>
            </w:pPr>
            <w:r>
              <w:rPr>
                <w:rFonts w:ascii="Arial" w:eastAsia="Arial" w:hAnsi="Arial" w:cs="Arial"/>
                <w:szCs w:val="22"/>
              </w:rPr>
              <w:t>Technical &amp; Professional Ability</w:t>
            </w:r>
          </w:p>
        </w:tc>
        <w:tc>
          <w:tcPr>
            <w:tcW w:w="1683" w:type="dxa"/>
            <w:vMerge/>
            <w:tcBorders>
              <w:bottom w:val="single" w:sz="4" w:space="0" w:color="auto"/>
            </w:tcBorders>
          </w:tcPr>
          <w:p w14:paraId="3CF47D85" w14:textId="77777777" w:rsidR="00CE6159" w:rsidRPr="00ED5141" w:rsidRDefault="00CE6159" w:rsidP="00ED5141">
            <w:pPr>
              <w:rPr>
                <w:rFonts w:ascii="Arial" w:eastAsia="Arial" w:hAnsi="Arial" w:cs="Arial"/>
                <w:szCs w:val="22"/>
              </w:rPr>
            </w:pPr>
          </w:p>
        </w:tc>
      </w:tr>
      <w:tr w:rsidR="00CE6159" w:rsidRPr="00ED5141" w14:paraId="2FE5EFDB" w14:textId="77777777" w:rsidTr="00F439F1">
        <w:tc>
          <w:tcPr>
            <w:tcW w:w="950" w:type="dxa"/>
            <w:vMerge/>
          </w:tcPr>
          <w:p w14:paraId="7F2E3DBE" w14:textId="77777777" w:rsidR="00CE6159" w:rsidRPr="00ED5141" w:rsidRDefault="00CE6159" w:rsidP="00ED5141">
            <w:pPr>
              <w:rPr>
                <w:rFonts w:ascii="Arial" w:eastAsia="Arial" w:hAnsi="Arial" w:cs="Arial"/>
                <w:szCs w:val="22"/>
              </w:rPr>
            </w:pPr>
          </w:p>
        </w:tc>
        <w:tc>
          <w:tcPr>
            <w:tcW w:w="5564" w:type="dxa"/>
          </w:tcPr>
          <w:p w14:paraId="20DB2F2F" w14:textId="77777777" w:rsidR="00CE6159" w:rsidRPr="00ED5141" w:rsidRDefault="00CE6159" w:rsidP="00ED5141">
            <w:pPr>
              <w:rPr>
                <w:rFonts w:ascii="Arial" w:eastAsia="Arial" w:hAnsi="Arial" w:cs="Arial"/>
                <w:szCs w:val="22"/>
              </w:rPr>
            </w:pPr>
            <w:r w:rsidRPr="00ED5141">
              <w:rPr>
                <w:rFonts w:ascii="Arial" w:eastAsia="Arial" w:hAnsi="Arial" w:cs="Arial"/>
                <w:szCs w:val="22"/>
              </w:rPr>
              <w:t>Reference 1</w:t>
            </w:r>
          </w:p>
        </w:tc>
        <w:tc>
          <w:tcPr>
            <w:tcW w:w="1683" w:type="dxa"/>
            <w:vMerge w:val="restart"/>
          </w:tcPr>
          <w:p w14:paraId="13ADE1D0" w14:textId="6007445F" w:rsidR="00CE6159" w:rsidRPr="00ED5141" w:rsidRDefault="008C2A0C" w:rsidP="00ED5141">
            <w:pPr>
              <w:rPr>
                <w:rFonts w:ascii="Arial" w:eastAsia="Arial" w:hAnsi="Arial" w:cs="Arial"/>
                <w:szCs w:val="22"/>
              </w:rPr>
            </w:pPr>
            <w:r>
              <w:rPr>
                <w:rFonts w:ascii="Arial" w:eastAsia="Arial" w:hAnsi="Arial" w:cs="Arial"/>
                <w:szCs w:val="22"/>
              </w:rPr>
              <w:t>For Info only</w:t>
            </w:r>
          </w:p>
          <w:p w14:paraId="10BCA3D6" w14:textId="0C19D550" w:rsidR="00CE6159" w:rsidRPr="00ED5141" w:rsidRDefault="00CE6159" w:rsidP="00ED5141">
            <w:pPr>
              <w:rPr>
                <w:rFonts w:ascii="Arial" w:eastAsia="Arial" w:hAnsi="Arial" w:cs="Arial"/>
                <w:szCs w:val="22"/>
              </w:rPr>
            </w:pPr>
          </w:p>
        </w:tc>
      </w:tr>
      <w:tr w:rsidR="00CE6159" w:rsidRPr="00ED5141" w14:paraId="16A95529" w14:textId="77777777" w:rsidTr="00F439F1">
        <w:tc>
          <w:tcPr>
            <w:tcW w:w="950" w:type="dxa"/>
            <w:vMerge/>
          </w:tcPr>
          <w:p w14:paraId="232F775B" w14:textId="77777777" w:rsidR="00CE6159" w:rsidRPr="00ED5141" w:rsidRDefault="00CE6159" w:rsidP="00ED5141">
            <w:pPr>
              <w:rPr>
                <w:rFonts w:ascii="Arial" w:eastAsia="Arial" w:hAnsi="Arial" w:cs="Arial"/>
                <w:szCs w:val="22"/>
              </w:rPr>
            </w:pPr>
          </w:p>
        </w:tc>
        <w:tc>
          <w:tcPr>
            <w:tcW w:w="5564" w:type="dxa"/>
          </w:tcPr>
          <w:p w14:paraId="54AF373D" w14:textId="77777777" w:rsidR="00CE6159" w:rsidRPr="00ED5141" w:rsidRDefault="00CE6159" w:rsidP="00ED5141">
            <w:pPr>
              <w:rPr>
                <w:rFonts w:ascii="Arial" w:eastAsia="Arial" w:hAnsi="Arial" w:cs="Arial"/>
                <w:szCs w:val="22"/>
              </w:rPr>
            </w:pPr>
            <w:r w:rsidRPr="00ED5141">
              <w:rPr>
                <w:rFonts w:ascii="Arial" w:eastAsia="Arial" w:hAnsi="Arial" w:cs="Arial"/>
                <w:szCs w:val="22"/>
              </w:rPr>
              <w:t>Reference 2</w:t>
            </w:r>
          </w:p>
        </w:tc>
        <w:tc>
          <w:tcPr>
            <w:tcW w:w="1683" w:type="dxa"/>
            <w:vMerge/>
          </w:tcPr>
          <w:p w14:paraId="60E6F09B" w14:textId="77777777" w:rsidR="00CE6159" w:rsidRPr="00ED5141" w:rsidRDefault="00CE6159" w:rsidP="00ED5141">
            <w:pPr>
              <w:rPr>
                <w:rFonts w:ascii="Arial" w:eastAsia="Arial" w:hAnsi="Arial" w:cs="Arial"/>
                <w:szCs w:val="22"/>
              </w:rPr>
            </w:pPr>
          </w:p>
        </w:tc>
      </w:tr>
      <w:tr w:rsidR="00CE6159" w:rsidRPr="00ED5141" w14:paraId="50A027D1" w14:textId="77777777" w:rsidTr="00F439F1">
        <w:tc>
          <w:tcPr>
            <w:tcW w:w="950" w:type="dxa"/>
            <w:vMerge/>
          </w:tcPr>
          <w:p w14:paraId="7934BA1E" w14:textId="77777777" w:rsidR="00CE6159" w:rsidRPr="00ED5141" w:rsidRDefault="00CE6159" w:rsidP="00ED5141">
            <w:pPr>
              <w:rPr>
                <w:rFonts w:ascii="Arial" w:eastAsia="Arial" w:hAnsi="Arial" w:cs="Arial"/>
                <w:szCs w:val="22"/>
              </w:rPr>
            </w:pPr>
          </w:p>
        </w:tc>
        <w:tc>
          <w:tcPr>
            <w:tcW w:w="5564" w:type="dxa"/>
            <w:tcBorders>
              <w:bottom w:val="single" w:sz="4" w:space="0" w:color="auto"/>
            </w:tcBorders>
          </w:tcPr>
          <w:p w14:paraId="64B65E5E" w14:textId="77777777" w:rsidR="00CE6159" w:rsidRPr="00ED5141" w:rsidRDefault="00CE6159" w:rsidP="00ED5141">
            <w:pPr>
              <w:rPr>
                <w:rFonts w:ascii="Arial" w:eastAsia="Arial" w:hAnsi="Arial" w:cs="Arial"/>
                <w:szCs w:val="22"/>
              </w:rPr>
            </w:pPr>
            <w:r w:rsidRPr="00ED5141">
              <w:rPr>
                <w:rFonts w:ascii="Arial" w:eastAsia="Arial" w:hAnsi="Arial" w:cs="Arial"/>
                <w:szCs w:val="22"/>
              </w:rPr>
              <w:t>Reference 3</w:t>
            </w:r>
          </w:p>
        </w:tc>
        <w:tc>
          <w:tcPr>
            <w:tcW w:w="1683" w:type="dxa"/>
            <w:vMerge/>
            <w:tcBorders>
              <w:bottom w:val="single" w:sz="4" w:space="0" w:color="auto"/>
            </w:tcBorders>
          </w:tcPr>
          <w:p w14:paraId="434F348F" w14:textId="77777777" w:rsidR="00CE6159" w:rsidRPr="00ED5141" w:rsidRDefault="00CE6159" w:rsidP="00ED5141">
            <w:pPr>
              <w:rPr>
                <w:rFonts w:ascii="Arial" w:eastAsia="Arial" w:hAnsi="Arial" w:cs="Arial"/>
                <w:szCs w:val="22"/>
              </w:rPr>
            </w:pPr>
          </w:p>
        </w:tc>
      </w:tr>
      <w:tr w:rsidR="00CE6159" w:rsidRPr="00ED5141" w14:paraId="0E8B41CE" w14:textId="77777777" w:rsidTr="00F439F1">
        <w:tc>
          <w:tcPr>
            <w:tcW w:w="950" w:type="dxa"/>
            <w:vMerge/>
          </w:tcPr>
          <w:p w14:paraId="77EF6483" w14:textId="77777777" w:rsidR="00CE6159" w:rsidRPr="00ED5141" w:rsidRDefault="00CE6159" w:rsidP="00ED5141">
            <w:pPr>
              <w:rPr>
                <w:rFonts w:ascii="Arial" w:eastAsia="Arial" w:hAnsi="Arial" w:cs="Arial"/>
                <w:szCs w:val="22"/>
              </w:rPr>
            </w:pPr>
          </w:p>
        </w:tc>
        <w:tc>
          <w:tcPr>
            <w:tcW w:w="5564" w:type="dxa"/>
            <w:shd w:val="clear" w:color="auto" w:fill="auto"/>
          </w:tcPr>
          <w:p w14:paraId="52A9936D" w14:textId="4F04BCD0" w:rsidR="00CE6159" w:rsidRPr="00ED5141" w:rsidRDefault="00CE6159" w:rsidP="00CE6159">
            <w:pPr>
              <w:rPr>
                <w:rFonts w:ascii="Arial" w:eastAsia="Arial" w:hAnsi="Arial" w:cs="Arial"/>
                <w:szCs w:val="22"/>
              </w:rPr>
            </w:pPr>
            <w:r>
              <w:rPr>
                <w:rFonts w:ascii="Arial" w:eastAsia="Arial" w:hAnsi="Arial" w:cs="Arial"/>
                <w:szCs w:val="22"/>
              </w:rPr>
              <w:t>Subcontracting</w:t>
            </w:r>
          </w:p>
        </w:tc>
        <w:tc>
          <w:tcPr>
            <w:tcW w:w="1683" w:type="dxa"/>
            <w:shd w:val="clear" w:color="auto" w:fill="auto"/>
          </w:tcPr>
          <w:p w14:paraId="4E8990F7" w14:textId="56190998" w:rsidR="00CE6159" w:rsidRPr="00ED5141" w:rsidRDefault="00CE6159" w:rsidP="00ED5141">
            <w:pPr>
              <w:rPr>
                <w:rFonts w:ascii="Arial" w:eastAsia="Arial" w:hAnsi="Arial" w:cs="Arial"/>
                <w:szCs w:val="22"/>
              </w:rPr>
            </w:pPr>
            <w:r w:rsidRPr="00ED5141">
              <w:rPr>
                <w:rFonts w:ascii="Arial" w:eastAsia="Arial" w:hAnsi="Arial" w:cs="Arial"/>
                <w:szCs w:val="22"/>
              </w:rPr>
              <w:t>Pass / Fail</w:t>
            </w:r>
          </w:p>
        </w:tc>
      </w:tr>
      <w:tr w:rsidR="00CE6159" w:rsidRPr="00ED5141" w14:paraId="70C2EDE8" w14:textId="77777777" w:rsidTr="00F439F1">
        <w:tc>
          <w:tcPr>
            <w:tcW w:w="950" w:type="dxa"/>
            <w:vMerge/>
          </w:tcPr>
          <w:p w14:paraId="0F6828CC" w14:textId="77777777" w:rsidR="00CE6159" w:rsidRPr="00ED5141" w:rsidRDefault="00CE6159" w:rsidP="00ED5141">
            <w:pPr>
              <w:rPr>
                <w:rFonts w:ascii="Arial" w:eastAsia="Arial" w:hAnsi="Arial" w:cs="Arial"/>
                <w:szCs w:val="22"/>
              </w:rPr>
            </w:pPr>
          </w:p>
        </w:tc>
        <w:tc>
          <w:tcPr>
            <w:tcW w:w="5564" w:type="dxa"/>
            <w:shd w:val="clear" w:color="auto" w:fill="auto"/>
          </w:tcPr>
          <w:p w14:paraId="3C51C633" w14:textId="11F0694F" w:rsidR="00CE6159" w:rsidRPr="00ED5141" w:rsidRDefault="00CE6159" w:rsidP="00ED5141">
            <w:pPr>
              <w:rPr>
                <w:rFonts w:ascii="Arial" w:eastAsia="Arial" w:hAnsi="Arial" w:cs="Arial"/>
                <w:szCs w:val="22"/>
              </w:rPr>
            </w:pPr>
            <w:r w:rsidRPr="00ED5141">
              <w:rPr>
                <w:rFonts w:ascii="Arial" w:eastAsia="Arial" w:hAnsi="Arial" w:cs="Arial"/>
                <w:szCs w:val="22"/>
              </w:rPr>
              <w:t>Information if you are a new start-up company</w:t>
            </w:r>
          </w:p>
        </w:tc>
        <w:tc>
          <w:tcPr>
            <w:tcW w:w="1683" w:type="dxa"/>
            <w:shd w:val="clear" w:color="auto" w:fill="auto"/>
          </w:tcPr>
          <w:p w14:paraId="282D6686" w14:textId="1991FA84" w:rsidR="00CE6159" w:rsidRPr="00ED5141" w:rsidRDefault="00CE6159" w:rsidP="00ED5141">
            <w:pPr>
              <w:rPr>
                <w:rFonts w:ascii="Arial" w:eastAsia="Arial" w:hAnsi="Arial" w:cs="Arial"/>
                <w:szCs w:val="22"/>
              </w:rPr>
            </w:pPr>
            <w:r>
              <w:rPr>
                <w:rFonts w:ascii="Arial" w:eastAsia="Arial" w:hAnsi="Arial" w:cs="Arial"/>
                <w:szCs w:val="22"/>
              </w:rPr>
              <w:t>Pass/Fail</w:t>
            </w:r>
          </w:p>
        </w:tc>
      </w:tr>
      <w:tr w:rsidR="00CE6159" w:rsidRPr="00ED5141" w14:paraId="32CE550E" w14:textId="77777777" w:rsidTr="00F439F1">
        <w:tc>
          <w:tcPr>
            <w:tcW w:w="950" w:type="dxa"/>
          </w:tcPr>
          <w:p w14:paraId="2E19D49E" w14:textId="30A1D3A0" w:rsidR="00CE6159" w:rsidRPr="00ED5141" w:rsidRDefault="00CE6159" w:rsidP="00ED5141">
            <w:pPr>
              <w:rPr>
                <w:rFonts w:ascii="Arial" w:eastAsia="Arial" w:hAnsi="Arial" w:cs="Arial"/>
                <w:szCs w:val="22"/>
              </w:rPr>
            </w:pPr>
            <w:r>
              <w:rPr>
                <w:rFonts w:ascii="Arial" w:eastAsia="Arial" w:hAnsi="Arial" w:cs="Arial"/>
                <w:szCs w:val="22"/>
              </w:rPr>
              <w:t>7</w:t>
            </w:r>
          </w:p>
        </w:tc>
        <w:tc>
          <w:tcPr>
            <w:tcW w:w="5564" w:type="dxa"/>
            <w:shd w:val="clear" w:color="auto" w:fill="auto"/>
          </w:tcPr>
          <w:p w14:paraId="2FFE767C" w14:textId="025350B7" w:rsidR="00CE6159" w:rsidRPr="00ED5141" w:rsidRDefault="00CE6159" w:rsidP="00ED5141">
            <w:pPr>
              <w:rPr>
                <w:rFonts w:ascii="Arial" w:eastAsia="Arial" w:hAnsi="Arial" w:cs="Arial"/>
                <w:szCs w:val="22"/>
              </w:rPr>
            </w:pPr>
            <w:r>
              <w:rPr>
                <w:rFonts w:ascii="Arial" w:eastAsia="Arial" w:hAnsi="Arial" w:cs="Arial"/>
                <w:szCs w:val="22"/>
              </w:rPr>
              <w:t>Modern Slavery Act</w:t>
            </w:r>
          </w:p>
        </w:tc>
        <w:tc>
          <w:tcPr>
            <w:tcW w:w="1683" w:type="dxa"/>
            <w:shd w:val="clear" w:color="auto" w:fill="auto"/>
          </w:tcPr>
          <w:p w14:paraId="501438A8" w14:textId="43E3FF7C" w:rsidR="00CE6159" w:rsidRPr="00ED5141" w:rsidRDefault="00BD30A1" w:rsidP="00ED5141">
            <w:pPr>
              <w:rPr>
                <w:rFonts w:ascii="Arial" w:eastAsia="Arial" w:hAnsi="Arial" w:cs="Arial"/>
                <w:szCs w:val="22"/>
              </w:rPr>
            </w:pPr>
            <w:r>
              <w:rPr>
                <w:rFonts w:ascii="Arial" w:eastAsia="Arial" w:hAnsi="Arial" w:cs="Arial"/>
                <w:szCs w:val="22"/>
              </w:rPr>
              <w:t>Pass/Fail</w:t>
            </w:r>
          </w:p>
        </w:tc>
      </w:tr>
      <w:tr w:rsidR="00BD30A1" w:rsidRPr="00ED5141" w14:paraId="67CF3A80" w14:textId="77777777" w:rsidTr="00F439F1">
        <w:tc>
          <w:tcPr>
            <w:tcW w:w="950" w:type="dxa"/>
            <w:vMerge w:val="restart"/>
          </w:tcPr>
          <w:p w14:paraId="29395BD1" w14:textId="77777777" w:rsidR="00BD30A1" w:rsidRDefault="00BD30A1" w:rsidP="00ED5141">
            <w:pPr>
              <w:rPr>
                <w:rFonts w:ascii="Arial" w:eastAsia="Arial" w:hAnsi="Arial" w:cs="Arial"/>
                <w:szCs w:val="22"/>
              </w:rPr>
            </w:pPr>
          </w:p>
          <w:p w14:paraId="1884245D" w14:textId="77777777" w:rsidR="00BD30A1" w:rsidRDefault="00BD30A1" w:rsidP="00ED5141">
            <w:pPr>
              <w:rPr>
                <w:rFonts w:ascii="Arial" w:eastAsia="Arial" w:hAnsi="Arial" w:cs="Arial"/>
                <w:szCs w:val="22"/>
              </w:rPr>
            </w:pPr>
          </w:p>
          <w:p w14:paraId="2073C98C" w14:textId="77777777" w:rsidR="00BD30A1" w:rsidRDefault="00BD30A1" w:rsidP="00ED5141">
            <w:pPr>
              <w:rPr>
                <w:rFonts w:ascii="Arial" w:eastAsia="Arial" w:hAnsi="Arial" w:cs="Arial"/>
                <w:szCs w:val="22"/>
              </w:rPr>
            </w:pPr>
          </w:p>
          <w:p w14:paraId="6E385B43" w14:textId="7CE66966" w:rsidR="00BD30A1" w:rsidRDefault="00BD30A1" w:rsidP="00ED5141">
            <w:pPr>
              <w:rPr>
                <w:rFonts w:ascii="Arial" w:eastAsia="Arial" w:hAnsi="Arial" w:cs="Arial"/>
                <w:szCs w:val="22"/>
              </w:rPr>
            </w:pPr>
            <w:r>
              <w:rPr>
                <w:rFonts w:ascii="Arial" w:eastAsia="Arial" w:hAnsi="Arial" w:cs="Arial"/>
                <w:szCs w:val="22"/>
              </w:rPr>
              <w:t>8</w:t>
            </w:r>
          </w:p>
        </w:tc>
        <w:tc>
          <w:tcPr>
            <w:tcW w:w="5564" w:type="dxa"/>
            <w:shd w:val="clear" w:color="auto" w:fill="auto"/>
          </w:tcPr>
          <w:p w14:paraId="03120E28" w14:textId="1507B776" w:rsidR="00BD30A1" w:rsidRDefault="00BD30A1" w:rsidP="00ED5141">
            <w:pPr>
              <w:rPr>
                <w:rFonts w:ascii="Arial" w:eastAsia="Arial" w:hAnsi="Arial" w:cs="Arial"/>
                <w:szCs w:val="22"/>
              </w:rPr>
            </w:pPr>
            <w:r>
              <w:rPr>
                <w:rFonts w:ascii="Arial" w:eastAsia="Arial" w:hAnsi="Arial" w:cs="Arial"/>
                <w:szCs w:val="22"/>
              </w:rPr>
              <w:t>Insurance</w:t>
            </w:r>
          </w:p>
        </w:tc>
        <w:tc>
          <w:tcPr>
            <w:tcW w:w="1683" w:type="dxa"/>
            <w:shd w:val="clear" w:color="auto" w:fill="auto"/>
          </w:tcPr>
          <w:p w14:paraId="66B5CEE6" w14:textId="50B6276E" w:rsidR="00BD30A1" w:rsidRDefault="00BD30A1" w:rsidP="00ED5141">
            <w:pPr>
              <w:rPr>
                <w:rFonts w:ascii="Arial" w:eastAsia="Arial" w:hAnsi="Arial" w:cs="Arial"/>
                <w:szCs w:val="22"/>
              </w:rPr>
            </w:pPr>
            <w:r>
              <w:rPr>
                <w:rFonts w:ascii="Arial" w:eastAsia="Arial" w:hAnsi="Arial" w:cs="Arial"/>
                <w:szCs w:val="22"/>
              </w:rPr>
              <w:t>Pass/Fail</w:t>
            </w:r>
          </w:p>
        </w:tc>
      </w:tr>
      <w:tr w:rsidR="00BD30A1" w:rsidRPr="00ED5141" w14:paraId="712B8BC5" w14:textId="77777777" w:rsidTr="00F439F1">
        <w:tc>
          <w:tcPr>
            <w:tcW w:w="950" w:type="dxa"/>
            <w:vMerge/>
          </w:tcPr>
          <w:p w14:paraId="5F27D07F" w14:textId="2116A5E1" w:rsidR="00BD30A1" w:rsidRDefault="00BD30A1" w:rsidP="00ED5141">
            <w:pPr>
              <w:rPr>
                <w:rFonts w:ascii="Arial" w:eastAsia="Arial" w:hAnsi="Arial" w:cs="Arial"/>
                <w:szCs w:val="22"/>
              </w:rPr>
            </w:pPr>
          </w:p>
        </w:tc>
        <w:tc>
          <w:tcPr>
            <w:tcW w:w="5564" w:type="dxa"/>
            <w:shd w:val="clear" w:color="auto" w:fill="auto"/>
          </w:tcPr>
          <w:p w14:paraId="15769066" w14:textId="77139733" w:rsidR="00BD30A1" w:rsidRDefault="00BD30A1" w:rsidP="00ED5141">
            <w:pPr>
              <w:rPr>
                <w:rFonts w:ascii="Arial" w:eastAsia="Arial" w:hAnsi="Arial" w:cs="Arial"/>
                <w:szCs w:val="22"/>
              </w:rPr>
            </w:pPr>
            <w:r>
              <w:rPr>
                <w:rFonts w:ascii="Arial" w:eastAsia="Arial" w:hAnsi="Arial" w:cs="Arial"/>
                <w:szCs w:val="22"/>
              </w:rPr>
              <w:t>Skills &amp; Apprentices</w:t>
            </w:r>
          </w:p>
        </w:tc>
        <w:tc>
          <w:tcPr>
            <w:tcW w:w="1683" w:type="dxa"/>
            <w:shd w:val="clear" w:color="auto" w:fill="auto"/>
          </w:tcPr>
          <w:p w14:paraId="008E60FD" w14:textId="6AC39CB4" w:rsidR="00BD30A1" w:rsidRDefault="008C2A0C" w:rsidP="00ED5141">
            <w:pPr>
              <w:rPr>
                <w:rFonts w:ascii="Arial" w:eastAsia="Arial" w:hAnsi="Arial" w:cs="Arial"/>
                <w:szCs w:val="22"/>
              </w:rPr>
            </w:pPr>
            <w:r>
              <w:rPr>
                <w:rFonts w:ascii="Arial" w:eastAsia="Arial" w:hAnsi="Arial" w:cs="Arial"/>
                <w:szCs w:val="22"/>
              </w:rPr>
              <w:t>N/A</w:t>
            </w:r>
          </w:p>
        </w:tc>
      </w:tr>
      <w:tr w:rsidR="00BD30A1" w:rsidRPr="00ED5141" w14:paraId="62423E1D" w14:textId="77777777" w:rsidTr="00F439F1">
        <w:tc>
          <w:tcPr>
            <w:tcW w:w="950" w:type="dxa"/>
            <w:vMerge/>
          </w:tcPr>
          <w:p w14:paraId="7925BB87" w14:textId="5685C35C" w:rsidR="00BD30A1" w:rsidRDefault="00BD30A1" w:rsidP="00ED5141">
            <w:pPr>
              <w:rPr>
                <w:rFonts w:ascii="Arial" w:eastAsia="Arial" w:hAnsi="Arial" w:cs="Arial"/>
                <w:szCs w:val="22"/>
              </w:rPr>
            </w:pPr>
          </w:p>
        </w:tc>
        <w:tc>
          <w:tcPr>
            <w:tcW w:w="5564" w:type="dxa"/>
            <w:shd w:val="clear" w:color="auto" w:fill="auto"/>
          </w:tcPr>
          <w:p w14:paraId="37982AFF" w14:textId="1454E649" w:rsidR="00BD30A1" w:rsidRDefault="00BD30A1" w:rsidP="00ED5141">
            <w:pPr>
              <w:rPr>
                <w:rFonts w:ascii="Arial" w:eastAsia="Arial" w:hAnsi="Arial" w:cs="Arial"/>
                <w:szCs w:val="22"/>
              </w:rPr>
            </w:pPr>
            <w:r>
              <w:rPr>
                <w:rFonts w:ascii="Arial" w:eastAsia="Arial" w:hAnsi="Arial" w:cs="Arial"/>
                <w:szCs w:val="22"/>
              </w:rPr>
              <w:t>Steel</w:t>
            </w:r>
          </w:p>
        </w:tc>
        <w:tc>
          <w:tcPr>
            <w:tcW w:w="1683" w:type="dxa"/>
            <w:shd w:val="clear" w:color="auto" w:fill="auto"/>
          </w:tcPr>
          <w:p w14:paraId="63B64357" w14:textId="5090AFCE" w:rsidR="00BD30A1" w:rsidRDefault="00F439F1" w:rsidP="00ED5141">
            <w:pPr>
              <w:rPr>
                <w:rFonts w:ascii="Arial" w:eastAsia="Arial" w:hAnsi="Arial" w:cs="Arial"/>
                <w:szCs w:val="22"/>
              </w:rPr>
            </w:pPr>
            <w:r>
              <w:rPr>
                <w:rFonts w:ascii="Arial" w:eastAsia="Arial" w:hAnsi="Arial" w:cs="Arial"/>
                <w:szCs w:val="22"/>
              </w:rPr>
              <w:t>N/A</w:t>
            </w:r>
          </w:p>
        </w:tc>
      </w:tr>
      <w:tr w:rsidR="00BD30A1" w:rsidRPr="00ED5141" w14:paraId="326B1FF0" w14:textId="77777777" w:rsidTr="00F439F1">
        <w:tc>
          <w:tcPr>
            <w:tcW w:w="950" w:type="dxa"/>
            <w:vMerge/>
          </w:tcPr>
          <w:p w14:paraId="79F31CD9" w14:textId="6E8E7334" w:rsidR="00BD30A1" w:rsidRDefault="00BD30A1" w:rsidP="00ED5141">
            <w:pPr>
              <w:rPr>
                <w:rFonts w:ascii="Arial" w:eastAsia="Arial" w:hAnsi="Arial" w:cs="Arial"/>
                <w:szCs w:val="22"/>
              </w:rPr>
            </w:pPr>
          </w:p>
        </w:tc>
        <w:tc>
          <w:tcPr>
            <w:tcW w:w="5564" w:type="dxa"/>
            <w:shd w:val="clear" w:color="auto" w:fill="auto"/>
          </w:tcPr>
          <w:p w14:paraId="7EA696F5" w14:textId="33BF71D1" w:rsidR="00BD30A1" w:rsidRDefault="00BD30A1" w:rsidP="00ED5141">
            <w:pPr>
              <w:rPr>
                <w:rFonts w:ascii="Arial" w:eastAsia="Arial" w:hAnsi="Arial" w:cs="Arial"/>
                <w:szCs w:val="22"/>
              </w:rPr>
            </w:pPr>
            <w:r>
              <w:rPr>
                <w:rFonts w:ascii="Arial" w:eastAsia="Arial" w:hAnsi="Arial" w:cs="Arial"/>
                <w:szCs w:val="22"/>
              </w:rPr>
              <w:t>Suppliers Past Performance (Central Government)</w:t>
            </w:r>
          </w:p>
        </w:tc>
        <w:tc>
          <w:tcPr>
            <w:tcW w:w="1683" w:type="dxa"/>
            <w:shd w:val="clear" w:color="auto" w:fill="auto"/>
          </w:tcPr>
          <w:p w14:paraId="57FA2505" w14:textId="527E3C23" w:rsidR="00BD30A1" w:rsidRDefault="00BD30A1" w:rsidP="00ED5141">
            <w:pPr>
              <w:rPr>
                <w:rFonts w:ascii="Arial" w:eastAsia="Arial" w:hAnsi="Arial" w:cs="Arial"/>
                <w:szCs w:val="22"/>
              </w:rPr>
            </w:pPr>
            <w:r>
              <w:rPr>
                <w:rFonts w:ascii="Arial" w:eastAsia="Arial" w:hAnsi="Arial" w:cs="Arial"/>
                <w:szCs w:val="22"/>
              </w:rPr>
              <w:t>N/A</w:t>
            </w:r>
          </w:p>
        </w:tc>
      </w:tr>
      <w:tr w:rsidR="00BD30A1" w:rsidRPr="00ED5141" w14:paraId="0665BB5A" w14:textId="77777777" w:rsidTr="00F439F1">
        <w:tc>
          <w:tcPr>
            <w:tcW w:w="950" w:type="dxa"/>
            <w:vMerge/>
          </w:tcPr>
          <w:p w14:paraId="1E7086A7" w14:textId="45EB300C" w:rsidR="00BD30A1" w:rsidRDefault="00BD30A1" w:rsidP="00ED5141">
            <w:pPr>
              <w:rPr>
                <w:rFonts w:ascii="Arial" w:eastAsia="Arial" w:hAnsi="Arial" w:cs="Arial"/>
                <w:szCs w:val="22"/>
              </w:rPr>
            </w:pPr>
          </w:p>
        </w:tc>
        <w:tc>
          <w:tcPr>
            <w:tcW w:w="5564" w:type="dxa"/>
            <w:shd w:val="clear" w:color="auto" w:fill="auto"/>
          </w:tcPr>
          <w:p w14:paraId="5DEA6BF7" w14:textId="4FD5E30E" w:rsidR="00BD30A1" w:rsidRDefault="00BD30A1" w:rsidP="00ED5141">
            <w:pPr>
              <w:rPr>
                <w:rFonts w:ascii="Arial" w:eastAsia="Arial" w:hAnsi="Arial" w:cs="Arial"/>
                <w:szCs w:val="22"/>
              </w:rPr>
            </w:pPr>
            <w:r>
              <w:rPr>
                <w:rFonts w:ascii="Arial" w:eastAsia="Arial" w:hAnsi="Arial" w:cs="Arial"/>
                <w:szCs w:val="22"/>
              </w:rPr>
              <w:t>Relevant Experience</w:t>
            </w:r>
          </w:p>
        </w:tc>
        <w:tc>
          <w:tcPr>
            <w:tcW w:w="1683" w:type="dxa"/>
            <w:shd w:val="clear" w:color="auto" w:fill="auto"/>
          </w:tcPr>
          <w:p w14:paraId="053CBE86" w14:textId="6D981D91" w:rsidR="00BD30A1" w:rsidRDefault="003E24FF" w:rsidP="00ED5141">
            <w:pPr>
              <w:rPr>
                <w:rFonts w:ascii="Arial" w:eastAsia="Arial" w:hAnsi="Arial" w:cs="Arial"/>
                <w:szCs w:val="22"/>
              </w:rPr>
            </w:pPr>
            <w:r>
              <w:rPr>
                <w:rFonts w:ascii="Arial" w:eastAsia="Arial" w:hAnsi="Arial" w:cs="Arial"/>
                <w:szCs w:val="22"/>
              </w:rPr>
              <w:t>Scored</w:t>
            </w:r>
          </w:p>
        </w:tc>
      </w:tr>
      <w:tr w:rsidR="00BD30A1" w:rsidRPr="00ED5141" w14:paraId="31D63331" w14:textId="77777777" w:rsidTr="00F439F1">
        <w:tc>
          <w:tcPr>
            <w:tcW w:w="950" w:type="dxa"/>
            <w:vMerge/>
          </w:tcPr>
          <w:p w14:paraId="68B08BCF" w14:textId="776E91E9" w:rsidR="00BD30A1" w:rsidRDefault="00BD30A1" w:rsidP="00ED5141">
            <w:pPr>
              <w:rPr>
                <w:rFonts w:ascii="Arial" w:eastAsia="Arial" w:hAnsi="Arial" w:cs="Arial"/>
                <w:szCs w:val="22"/>
              </w:rPr>
            </w:pPr>
          </w:p>
        </w:tc>
        <w:tc>
          <w:tcPr>
            <w:tcW w:w="5564" w:type="dxa"/>
            <w:shd w:val="clear" w:color="auto" w:fill="auto"/>
          </w:tcPr>
          <w:p w14:paraId="57F07664" w14:textId="18BF9A57" w:rsidR="00BD30A1" w:rsidRDefault="00BD30A1" w:rsidP="00ED5141">
            <w:pPr>
              <w:rPr>
                <w:rFonts w:ascii="Arial" w:eastAsia="Arial" w:hAnsi="Arial" w:cs="Arial"/>
                <w:szCs w:val="22"/>
              </w:rPr>
            </w:pPr>
            <w:r>
              <w:rPr>
                <w:rFonts w:ascii="Arial" w:eastAsia="Arial" w:hAnsi="Arial" w:cs="Arial"/>
                <w:szCs w:val="22"/>
              </w:rPr>
              <w:t>Health &amp; Safety</w:t>
            </w:r>
          </w:p>
        </w:tc>
        <w:tc>
          <w:tcPr>
            <w:tcW w:w="1683" w:type="dxa"/>
            <w:shd w:val="clear" w:color="auto" w:fill="auto"/>
          </w:tcPr>
          <w:p w14:paraId="3EFAAD46" w14:textId="0990B707" w:rsidR="00BD30A1" w:rsidRDefault="00BD30A1" w:rsidP="00ED5141">
            <w:pPr>
              <w:rPr>
                <w:rFonts w:ascii="Arial" w:eastAsia="Arial" w:hAnsi="Arial" w:cs="Arial"/>
                <w:szCs w:val="22"/>
              </w:rPr>
            </w:pPr>
            <w:r>
              <w:rPr>
                <w:rFonts w:ascii="Arial" w:eastAsia="Arial" w:hAnsi="Arial" w:cs="Arial"/>
                <w:szCs w:val="22"/>
              </w:rPr>
              <w:t>Pass/Fail</w:t>
            </w:r>
          </w:p>
        </w:tc>
      </w:tr>
    </w:tbl>
    <w:p w14:paraId="0D33F7BF" w14:textId="77777777" w:rsidR="004E2D51" w:rsidRDefault="004E2D51">
      <w:pPr>
        <w:pStyle w:val="Normal1"/>
        <w:spacing w:after="160" w:line="259" w:lineRule="auto"/>
      </w:pPr>
    </w:p>
    <w:p w14:paraId="7477EC01" w14:textId="77777777" w:rsidR="003823DF" w:rsidRDefault="003823DF">
      <w:pPr>
        <w:pStyle w:val="Normal1"/>
        <w:rPr>
          <w:rFonts w:ascii="Arial" w:eastAsia="Arial" w:hAnsi="Arial" w:cs="Arial"/>
          <w:sz w:val="22"/>
          <w:szCs w:val="22"/>
        </w:rPr>
      </w:pPr>
    </w:p>
    <w:p w14:paraId="37A5D9F3" w14:textId="77777777" w:rsidR="003823DF" w:rsidRDefault="003823DF">
      <w:pPr>
        <w:pStyle w:val="Normal1"/>
        <w:rPr>
          <w:rFonts w:ascii="Arial" w:eastAsia="Arial" w:hAnsi="Arial" w:cs="Arial"/>
          <w:sz w:val="22"/>
          <w:szCs w:val="22"/>
        </w:rPr>
      </w:pPr>
    </w:p>
    <w:p w14:paraId="65A77B4D" w14:textId="13A6E91E" w:rsidR="004E2D51" w:rsidRDefault="00B65719">
      <w:pPr>
        <w:pStyle w:val="Normal1"/>
      </w:pPr>
      <w:r>
        <w:br w:type="page"/>
      </w: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4DDC377F" w14:textId="77777777" w:rsidR="00230C5B" w:rsidRDefault="00B65719">
      <w:pPr>
        <w:pStyle w:val="Normal1"/>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6ACCA9CF" w14:textId="77777777" w:rsidR="00230C5B" w:rsidRDefault="00230C5B">
      <w:pPr>
        <w:pStyle w:val="Normal1"/>
        <w:rPr>
          <w:rFonts w:ascii="Arial" w:eastAsia="Arial" w:hAnsi="Arial" w:cs="Arial"/>
          <w:color w:val="222222"/>
        </w:rPr>
      </w:pPr>
    </w:p>
    <w:p w14:paraId="489B62C2" w14:textId="77777777" w:rsidR="00230C5B" w:rsidRDefault="00230C5B">
      <w:pPr>
        <w:pStyle w:val="Normal1"/>
        <w:rPr>
          <w:rFonts w:ascii="Arial" w:eastAsia="Arial" w:hAnsi="Arial" w:cs="Arial"/>
          <w:color w:val="222222"/>
        </w:rPr>
      </w:pPr>
    </w:p>
    <w:tbl>
      <w:tblPr>
        <w:tblStyle w:val="TableGrid"/>
        <w:tblW w:w="0" w:type="auto"/>
        <w:tblInd w:w="108" w:type="dxa"/>
        <w:shd w:val="clear" w:color="auto" w:fill="FFFFCC"/>
        <w:tblLook w:val="04A0" w:firstRow="1" w:lastRow="0" w:firstColumn="1" w:lastColumn="0" w:noHBand="0" w:noVBand="1"/>
      </w:tblPr>
      <w:tblGrid>
        <w:gridCol w:w="1970"/>
        <w:gridCol w:w="6119"/>
      </w:tblGrid>
      <w:tr w:rsidR="00230C5B" w:rsidRPr="00230C5B" w14:paraId="4CE6A799" w14:textId="77777777" w:rsidTr="00230C5B">
        <w:trPr>
          <w:tblHeader/>
        </w:trPr>
        <w:tc>
          <w:tcPr>
            <w:tcW w:w="2075" w:type="dxa"/>
            <w:shd w:val="clear" w:color="auto" w:fill="FFFFCC"/>
            <w:vAlign w:val="center"/>
          </w:tcPr>
          <w:p w14:paraId="694EAB89" w14:textId="24AD081A" w:rsidR="00230C5B" w:rsidRPr="00230C5B" w:rsidRDefault="00230C5B" w:rsidP="00230C5B">
            <w:pPr>
              <w:suppressAutoHyphens/>
              <w:jc w:val="center"/>
              <w:rPr>
                <w:rFonts w:ascii="Arial" w:hAnsi="Arial" w:cs="Arial"/>
                <w:b/>
              </w:rPr>
            </w:pPr>
            <w:r w:rsidRPr="00230C5B">
              <w:rPr>
                <w:rFonts w:ascii="Arial" w:hAnsi="Arial" w:cs="Arial"/>
                <w:b/>
              </w:rPr>
              <w:t>Section 1</w:t>
            </w:r>
          </w:p>
          <w:p w14:paraId="0A17A6D3" w14:textId="77777777" w:rsidR="00230C5B" w:rsidRPr="00230C5B" w:rsidRDefault="00230C5B" w:rsidP="00230C5B">
            <w:pPr>
              <w:suppressAutoHyphens/>
              <w:jc w:val="center"/>
              <w:rPr>
                <w:rFonts w:ascii="Arial" w:hAnsi="Arial" w:cs="Arial"/>
              </w:rPr>
            </w:pPr>
            <w:r w:rsidRPr="00230C5B">
              <w:rPr>
                <w:rFonts w:ascii="Arial" w:hAnsi="Arial" w:cs="Arial"/>
                <w:b/>
              </w:rPr>
              <w:t>Marking Scheme</w:t>
            </w:r>
          </w:p>
        </w:tc>
        <w:tc>
          <w:tcPr>
            <w:tcW w:w="6715" w:type="dxa"/>
            <w:shd w:val="clear" w:color="auto" w:fill="FFFFCC"/>
            <w:vAlign w:val="center"/>
          </w:tcPr>
          <w:p w14:paraId="4867B063" w14:textId="77777777" w:rsidR="00230C5B" w:rsidRPr="00230C5B" w:rsidRDefault="00230C5B" w:rsidP="00230C5B">
            <w:pPr>
              <w:suppressAutoHyphens/>
              <w:rPr>
                <w:rFonts w:ascii="Arial" w:hAnsi="Arial" w:cs="Arial"/>
                <w:b/>
              </w:rPr>
            </w:pPr>
            <w:r w:rsidRPr="00230C5B">
              <w:rPr>
                <w:rFonts w:ascii="Arial" w:hAnsi="Arial" w:cs="Arial"/>
                <w:b/>
              </w:rPr>
              <w:t>Evaluation Guidance</w:t>
            </w:r>
          </w:p>
        </w:tc>
      </w:tr>
      <w:tr w:rsidR="00230C5B" w:rsidRPr="00230C5B" w14:paraId="3951DFB6" w14:textId="77777777" w:rsidTr="00230C5B">
        <w:tc>
          <w:tcPr>
            <w:tcW w:w="2075" w:type="dxa"/>
            <w:shd w:val="clear" w:color="auto" w:fill="FFFFCC"/>
            <w:vAlign w:val="center"/>
          </w:tcPr>
          <w:p w14:paraId="47B8660F" w14:textId="77777777" w:rsidR="00230C5B" w:rsidRPr="00230C5B" w:rsidRDefault="00230C5B" w:rsidP="00230C5B">
            <w:pPr>
              <w:suppressAutoHyphens/>
              <w:jc w:val="center"/>
              <w:rPr>
                <w:rFonts w:ascii="Arial" w:hAnsi="Arial" w:cs="Arial"/>
                <w:b/>
              </w:rPr>
            </w:pPr>
            <w:r w:rsidRPr="00230C5B">
              <w:rPr>
                <w:rFonts w:ascii="Arial" w:hAnsi="Arial" w:cs="Arial"/>
                <w:b/>
              </w:rPr>
              <w:t>No Marks Allocated</w:t>
            </w:r>
          </w:p>
        </w:tc>
        <w:tc>
          <w:tcPr>
            <w:tcW w:w="6715" w:type="dxa"/>
            <w:shd w:val="clear" w:color="auto" w:fill="FFFFCC"/>
          </w:tcPr>
          <w:p w14:paraId="08302040" w14:textId="77777777" w:rsidR="00230C5B" w:rsidRPr="00230C5B" w:rsidRDefault="00230C5B" w:rsidP="00230C5B">
            <w:pPr>
              <w:suppressAutoHyphens/>
              <w:rPr>
                <w:rFonts w:ascii="Arial" w:hAnsi="Arial" w:cs="Arial"/>
                <w:b/>
              </w:rPr>
            </w:pPr>
            <w:r w:rsidRPr="00230C5B">
              <w:rPr>
                <w:rFonts w:ascii="Arial" w:hAnsi="Arial" w:cs="Arial"/>
                <w:b/>
              </w:rPr>
              <w:t>FOR INFORMATION ONLY</w:t>
            </w:r>
          </w:p>
        </w:tc>
      </w:tr>
    </w:tbl>
    <w:p w14:paraId="15002642" w14:textId="77777777" w:rsidR="00230C5B" w:rsidRDefault="00230C5B" w:rsidP="00230C5B">
      <w:pPr>
        <w:suppressAutoHyphens/>
        <w:autoSpaceDN w:val="0"/>
        <w:spacing w:after="200" w:line="276" w:lineRule="auto"/>
        <w:textAlignment w:val="baseline"/>
        <w:rPr>
          <w:rFonts w:ascii="Arial" w:eastAsia="Calibri" w:hAnsi="Arial" w:cs="Arial"/>
          <w:sz w:val="22"/>
          <w:szCs w:val="22"/>
          <w:lang w:eastAsia="en-GB"/>
        </w:rPr>
      </w:pPr>
    </w:p>
    <w:p w14:paraId="5829C341" w14:textId="4FBC5F27" w:rsidR="004E2D51" w:rsidRDefault="004E2D51">
      <w:pPr>
        <w:pStyle w:val="Normal1"/>
        <w:spacing w:before="100"/>
        <w:ind w:left="-525"/>
        <w:jc w:val="both"/>
      </w:pPr>
    </w:p>
    <w:p w14:paraId="089B40ED" w14:textId="77777777" w:rsidR="00BC5D48" w:rsidRDefault="00BC5D48">
      <w:pPr>
        <w:pStyle w:val="Normal1"/>
        <w:spacing w:before="100"/>
        <w:ind w:left="-525"/>
        <w:jc w:val="both"/>
      </w:pP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lastRenderedPageBreak/>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41F19209" w14:textId="77777777" w:rsidR="003F7B73" w:rsidRDefault="003F7B73">
      <w:pPr>
        <w:pStyle w:val="Normal1"/>
        <w:spacing w:after="160" w:line="259" w:lineRule="auto"/>
        <w:rPr>
          <w:rFonts w:ascii="Arial" w:eastAsia="Arial" w:hAnsi="Arial" w:cs="Arial"/>
          <w:sz w:val="22"/>
          <w:szCs w:val="22"/>
        </w:rPr>
      </w:pPr>
    </w:p>
    <w:p w14:paraId="38F13273" w14:textId="77777777" w:rsidR="004E2D51" w:rsidRDefault="00B65719">
      <w:pPr>
        <w:pStyle w:val="Normal1"/>
        <w:spacing w:after="160" w:line="259" w:lineRule="auto"/>
        <w:rPr>
          <w:rFonts w:ascii="Arial" w:eastAsia="Arial" w:hAnsi="Arial" w:cs="Arial"/>
          <w:sz w:val="22"/>
          <w:szCs w:val="22"/>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2052A0D" w14:textId="77777777" w:rsidR="003F7B73" w:rsidRDefault="003F7B73">
      <w:pPr>
        <w:pStyle w:val="Normal1"/>
        <w:spacing w:after="160" w:line="259" w:lineRule="auto"/>
        <w:rPr>
          <w:rFonts w:ascii="Arial" w:eastAsia="Arial" w:hAnsi="Arial" w:cs="Arial"/>
          <w:sz w:val="22"/>
          <w:szCs w:val="22"/>
        </w:rPr>
      </w:pPr>
    </w:p>
    <w:tbl>
      <w:tblPr>
        <w:tblStyle w:val="TableGrid"/>
        <w:tblW w:w="0" w:type="auto"/>
        <w:tblInd w:w="108" w:type="dxa"/>
        <w:shd w:val="clear" w:color="auto" w:fill="FFFFCC"/>
        <w:tblLook w:val="04A0" w:firstRow="1" w:lastRow="0" w:firstColumn="1" w:lastColumn="0" w:noHBand="0" w:noVBand="1"/>
      </w:tblPr>
      <w:tblGrid>
        <w:gridCol w:w="1962"/>
        <w:gridCol w:w="6127"/>
      </w:tblGrid>
      <w:tr w:rsidR="003F7B73" w:rsidRPr="003F7B73" w14:paraId="2A8672D2" w14:textId="77777777" w:rsidTr="00933F18">
        <w:tc>
          <w:tcPr>
            <w:tcW w:w="2127" w:type="dxa"/>
            <w:shd w:val="clear" w:color="auto" w:fill="FFFFCC"/>
            <w:vAlign w:val="center"/>
          </w:tcPr>
          <w:p w14:paraId="1027231C" w14:textId="3EDCDF44" w:rsidR="003F7B73" w:rsidRPr="003F7B73" w:rsidRDefault="003F7B73" w:rsidP="003F7B73">
            <w:pPr>
              <w:suppressAutoHyphens/>
              <w:jc w:val="center"/>
              <w:rPr>
                <w:rFonts w:ascii="Arial" w:hAnsi="Arial" w:cs="Arial"/>
                <w:b/>
              </w:rPr>
            </w:pPr>
            <w:r w:rsidRPr="003F7B73">
              <w:rPr>
                <w:rFonts w:ascii="Arial" w:hAnsi="Arial" w:cs="Arial"/>
                <w:b/>
              </w:rPr>
              <w:t xml:space="preserve">Section </w:t>
            </w:r>
            <w:r w:rsidR="00602994">
              <w:rPr>
                <w:rFonts w:ascii="Arial" w:hAnsi="Arial" w:cs="Arial"/>
                <w:b/>
              </w:rPr>
              <w:t>2</w:t>
            </w:r>
          </w:p>
          <w:p w14:paraId="487A9A2D" w14:textId="77777777" w:rsidR="003F7B73" w:rsidRPr="003F7B73" w:rsidRDefault="003F7B73" w:rsidP="003F7B73">
            <w:pPr>
              <w:suppressAutoHyphens/>
              <w:jc w:val="center"/>
              <w:rPr>
                <w:rFonts w:ascii="Arial" w:hAnsi="Arial" w:cs="Arial"/>
              </w:rPr>
            </w:pPr>
            <w:r w:rsidRPr="003F7B73">
              <w:rPr>
                <w:rFonts w:ascii="Arial" w:hAnsi="Arial" w:cs="Arial"/>
                <w:b/>
              </w:rPr>
              <w:t>Marking Scheme</w:t>
            </w:r>
          </w:p>
        </w:tc>
        <w:tc>
          <w:tcPr>
            <w:tcW w:w="7008" w:type="dxa"/>
            <w:shd w:val="clear" w:color="auto" w:fill="FFFFCC"/>
            <w:vAlign w:val="center"/>
          </w:tcPr>
          <w:p w14:paraId="2279823F" w14:textId="77777777" w:rsidR="003F7B73" w:rsidRPr="003F7B73" w:rsidRDefault="003F7B73" w:rsidP="003F7B73">
            <w:pPr>
              <w:suppressAutoHyphens/>
              <w:rPr>
                <w:rFonts w:ascii="Arial" w:hAnsi="Arial" w:cs="Arial"/>
                <w:b/>
              </w:rPr>
            </w:pPr>
            <w:r w:rsidRPr="003F7B73">
              <w:rPr>
                <w:rFonts w:ascii="Arial" w:hAnsi="Arial" w:cs="Arial"/>
                <w:b/>
              </w:rPr>
              <w:t>Evaluation Guidance</w:t>
            </w:r>
          </w:p>
        </w:tc>
      </w:tr>
      <w:tr w:rsidR="003F7B73" w:rsidRPr="003F7B73" w14:paraId="61D0344A" w14:textId="77777777" w:rsidTr="00933F18">
        <w:tc>
          <w:tcPr>
            <w:tcW w:w="2127" w:type="dxa"/>
            <w:shd w:val="clear" w:color="auto" w:fill="FFFFCC"/>
            <w:vAlign w:val="center"/>
          </w:tcPr>
          <w:p w14:paraId="02EFA428" w14:textId="77777777" w:rsidR="003F7B73" w:rsidRPr="003F7B73" w:rsidRDefault="003F7B73" w:rsidP="003F7B73">
            <w:pPr>
              <w:suppressAutoHyphens/>
              <w:jc w:val="center"/>
              <w:rPr>
                <w:rFonts w:ascii="Arial" w:hAnsi="Arial" w:cs="Arial"/>
                <w:b/>
              </w:rPr>
            </w:pPr>
            <w:r w:rsidRPr="003F7B73">
              <w:rPr>
                <w:rFonts w:ascii="Arial" w:hAnsi="Arial" w:cs="Arial"/>
                <w:b/>
              </w:rPr>
              <w:t>Pass</w:t>
            </w:r>
          </w:p>
        </w:tc>
        <w:tc>
          <w:tcPr>
            <w:tcW w:w="7008" w:type="dxa"/>
            <w:shd w:val="clear" w:color="auto" w:fill="FFFFCC"/>
          </w:tcPr>
          <w:p w14:paraId="3E79390B" w14:textId="77777777" w:rsidR="003F7B73" w:rsidRPr="003F7B73" w:rsidRDefault="003F7B73" w:rsidP="003F7B73">
            <w:pPr>
              <w:suppressAutoHyphens/>
              <w:rPr>
                <w:rFonts w:ascii="Arial" w:hAnsi="Arial" w:cs="Arial"/>
              </w:rPr>
            </w:pPr>
          </w:p>
          <w:p w14:paraId="4B8E42C6" w14:textId="77777777" w:rsidR="003F7B73" w:rsidRPr="003F7B73" w:rsidRDefault="003F7B73" w:rsidP="003F7B73">
            <w:pPr>
              <w:suppressAutoHyphens/>
              <w:rPr>
                <w:rFonts w:ascii="Arial" w:hAnsi="Arial" w:cs="Arial"/>
              </w:rPr>
            </w:pPr>
            <w:r w:rsidRPr="003F7B73">
              <w:rPr>
                <w:rFonts w:ascii="Arial" w:hAnsi="Arial" w:cs="Arial"/>
              </w:rPr>
              <w:t>You have answered NO to all questions; or</w:t>
            </w:r>
          </w:p>
          <w:p w14:paraId="2BA4865D" w14:textId="77777777" w:rsidR="003F7B73" w:rsidRPr="003F7B73" w:rsidRDefault="003F7B73" w:rsidP="003F7B73">
            <w:pPr>
              <w:suppressAutoHyphens/>
              <w:rPr>
                <w:rFonts w:ascii="Arial" w:hAnsi="Arial" w:cs="Arial"/>
              </w:rPr>
            </w:pPr>
          </w:p>
          <w:p w14:paraId="61C36EDB" w14:textId="4ABEC664" w:rsidR="003F7B73" w:rsidRPr="003F7B73" w:rsidRDefault="003F7B73" w:rsidP="003F7B73">
            <w:pPr>
              <w:suppressAutoHyphens/>
              <w:rPr>
                <w:rFonts w:ascii="Arial" w:hAnsi="Arial" w:cs="Arial"/>
              </w:rPr>
            </w:pPr>
            <w:r w:rsidRPr="003F7B73">
              <w:rPr>
                <w:rFonts w:ascii="Arial" w:hAnsi="Arial" w:cs="Arial"/>
              </w:rPr>
              <w:t>You have answered NO to some and YES to one or more and have included evidence of ‘self-cleaning’ which is acceptable to the Authority against the relevant ground for exclusion at 2.</w:t>
            </w:r>
            <w:proofErr w:type="gramStart"/>
            <w:r w:rsidRPr="003F7B73">
              <w:rPr>
                <w:rFonts w:ascii="Arial" w:hAnsi="Arial" w:cs="Arial"/>
              </w:rPr>
              <w:t>1.</w:t>
            </w:r>
            <w:r w:rsidR="00602994">
              <w:rPr>
                <w:rFonts w:ascii="Arial" w:hAnsi="Arial" w:cs="Arial"/>
              </w:rPr>
              <w:t>(</w:t>
            </w:r>
            <w:proofErr w:type="gramEnd"/>
            <w:r w:rsidR="00602994">
              <w:rPr>
                <w:rFonts w:ascii="Arial" w:hAnsi="Arial" w:cs="Arial"/>
              </w:rPr>
              <w:t>a) to 2.3 (b)</w:t>
            </w:r>
            <w:r w:rsidRPr="003F7B73">
              <w:rPr>
                <w:rFonts w:ascii="Arial" w:hAnsi="Arial" w:cs="Arial"/>
              </w:rPr>
              <w:t xml:space="preserve"> (those questions to which you have answered YES).</w:t>
            </w:r>
          </w:p>
          <w:p w14:paraId="2180B5EE" w14:textId="77777777" w:rsidR="003F7B73" w:rsidRPr="003F7B73" w:rsidRDefault="003F7B73" w:rsidP="003F7B73">
            <w:pPr>
              <w:suppressAutoHyphens/>
              <w:rPr>
                <w:rFonts w:ascii="Arial" w:hAnsi="Arial" w:cs="Arial"/>
              </w:rPr>
            </w:pPr>
          </w:p>
        </w:tc>
      </w:tr>
      <w:tr w:rsidR="003F7B73" w:rsidRPr="003F7B73" w14:paraId="52B95587" w14:textId="77777777" w:rsidTr="00933F18">
        <w:tc>
          <w:tcPr>
            <w:tcW w:w="2127" w:type="dxa"/>
            <w:shd w:val="clear" w:color="auto" w:fill="FFFFCC"/>
            <w:vAlign w:val="center"/>
          </w:tcPr>
          <w:p w14:paraId="0B72EA01" w14:textId="77777777" w:rsidR="003F7B73" w:rsidRPr="003F7B73" w:rsidRDefault="003F7B73" w:rsidP="003F7B73">
            <w:pPr>
              <w:suppressAutoHyphens/>
              <w:jc w:val="center"/>
              <w:rPr>
                <w:rFonts w:ascii="Arial" w:hAnsi="Arial" w:cs="Arial"/>
                <w:b/>
              </w:rPr>
            </w:pPr>
            <w:r w:rsidRPr="003F7B73">
              <w:rPr>
                <w:rFonts w:ascii="Arial" w:hAnsi="Arial" w:cs="Arial"/>
                <w:b/>
              </w:rPr>
              <w:t>Fail</w:t>
            </w:r>
          </w:p>
        </w:tc>
        <w:tc>
          <w:tcPr>
            <w:tcW w:w="7008" w:type="dxa"/>
            <w:shd w:val="clear" w:color="auto" w:fill="FFFFCC"/>
          </w:tcPr>
          <w:p w14:paraId="5287EA26" w14:textId="77777777" w:rsidR="003F7B73" w:rsidRPr="003F7B73" w:rsidRDefault="003F7B73" w:rsidP="003F7B73">
            <w:pPr>
              <w:suppressAutoHyphens/>
              <w:rPr>
                <w:rFonts w:ascii="Arial" w:hAnsi="Arial" w:cs="Arial"/>
              </w:rPr>
            </w:pPr>
          </w:p>
          <w:p w14:paraId="432EA014" w14:textId="6349E397" w:rsidR="003F7B73" w:rsidRPr="003F7B73" w:rsidRDefault="003F7B73" w:rsidP="003F7B73">
            <w:pPr>
              <w:suppressAutoHyphens/>
              <w:rPr>
                <w:rFonts w:ascii="Arial" w:hAnsi="Arial" w:cs="Arial"/>
              </w:rPr>
            </w:pPr>
            <w:r w:rsidRPr="003F7B73">
              <w:rPr>
                <w:rFonts w:ascii="Arial" w:hAnsi="Arial" w:cs="Arial"/>
              </w:rPr>
              <w:t xml:space="preserve">You have answered YES to some or all of the questions and failed to provide evidence of ‘self-cleaning’, which is acceptable to the Authority, against the relevant ground for exclusion at </w:t>
            </w:r>
            <w:r w:rsidR="00602994" w:rsidRPr="003F7B73">
              <w:rPr>
                <w:rFonts w:ascii="Arial" w:hAnsi="Arial" w:cs="Arial"/>
              </w:rPr>
              <w:t>2.</w:t>
            </w:r>
            <w:proofErr w:type="gramStart"/>
            <w:r w:rsidR="00602994" w:rsidRPr="003F7B73">
              <w:rPr>
                <w:rFonts w:ascii="Arial" w:hAnsi="Arial" w:cs="Arial"/>
              </w:rPr>
              <w:t>1.</w:t>
            </w:r>
            <w:r w:rsidR="00602994">
              <w:rPr>
                <w:rFonts w:ascii="Arial" w:hAnsi="Arial" w:cs="Arial"/>
              </w:rPr>
              <w:t>(</w:t>
            </w:r>
            <w:proofErr w:type="gramEnd"/>
            <w:r w:rsidR="00602994">
              <w:rPr>
                <w:rFonts w:ascii="Arial" w:hAnsi="Arial" w:cs="Arial"/>
              </w:rPr>
              <w:t>a) to 2.3 (b)</w:t>
            </w:r>
            <w:r w:rsidR="00602994" w:rsidRPr="003F7B73">
              <w:rPr>
                <w:rFonts w:ascii="Arial" w:hAnsi="Arial" w:cs="Arial"/>
              </w:rPr>
              <w:t xml:space="preserve"> </w:t>
            </w:r>
            <w:r w:rsidRPr="003F7B73">
              <w:rPr>
                <w:rFonts w:ascii="Arial" w:hAnsi="Arial" w:cs="Arial"/>
              </w:rPr>
              <w:t>applicable (those questions to which you have answered YES).</w:t>
            </w:r>
          </w:p>
          <w:p w14:paraId="6EBFE4CC" w14:textId="77777777" w:rsidR="003F7B73" w:rsidRPr="003F7B73" w:rsidRDefault="003F7B73" w:rsidP="003F7B73">
            <w:pPr>
              <w:suppressAutoHyphens/>
              <w:rPr>
                <w:rFonts w:ascii="Arial" w:hAnsi="Arial" w:cs="Arial"/>
              </w:rPr>
            </w:pPr>
          </w:p>
        </w:tc>
      </w:tr>
    </w:tbl>
    <w:p w14:paraId="2B12F9C8" w14:textId="77777777" w:rsidR="003F7B73" w:rsidRPr="003F7B73" w:rsidRDefault="003F7B73" w:rsidP="003F7B73">
      <w:pPr>
        <w:suppressAutoHyphens/>
        <w:autoSpaceDN w:val="0"/>
        <w:spacing w:after="200" w:line="276" w:lineRule="auto"/>
        <w:textAlignment w:val="baseline"/>
        <w:rPr>
          <w:rFonts w:ascii="Arial" w:eastAsia="Arial" w:hAnsi="Arial" w:cs="Arial"/>
          <w:sz w:val="22"/>
          <w:szCs w:val="22"/>
        </w:rPr>
      </w:pPr>
    </w:p>
    <w:p w14:paraId="249F5907" w14:textId="77777777" w:rsidR="003F7B73" w:rsidRDefault="003F7B73">
      <w:pPr>
        <w:pStyle w:val="Normal1"/>
        <w:spacing w:after="160" w:line="259" w:lineRule="auto"/>
        <w:rPr>
          <w:rFonts w:ascii="Arial" w:eastAsia="Arial" w:hAnsi="Arial" w:cs="Arial"/>
          <w:sz w:val="22"/>
          <w:szCs w:val="22"/>
        </w:rPr>
      </w:pPr>
    </w:p>
    <w:p w14:paraId="7BA918A3" w14:textId="77777777" w:rsidR="003F7B73" w:rsidRDefault="003F7B73">
      <w:pPr>
        <w:pStyle w:val="Normal1"/>
        <w:spacing w:after="160" w:line="259" w:lineRule="auto"/>
      </w:pP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Pr="00924E71" w:rsidRDefault="00B65719">
            <w:pPr>
              <w:pStyle w:val="Normal1"/>
              <w:spacing w:before="100"/>
              <w:jc w:val="both"/>
              <w:rPr>
                <w:b/>
              </w:rPr>
            </w:pPr>
            <w:r w:rsidRPr="00924E71">
              <w:rPr>
                <w:rFonts w:ascii="Arial" w:eastAsia="Arial" w:hAnsi="Arial" w:cs="Arial"/>
                <w:b/>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bookmarkStart w:id="27" w:name="_GoBack"/>
            <w:bookmarkEnd w:id="27"/>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CFEA512" w14:textId="77777777" w:rsidR="003F7B73" w:rsidRDefault="003F7B73">
      <w:pPr>
        <w:pStyle w:val="Normal1"/>
        <w:ind w:left="-525" w:right="-525"/>
        <w:jc w:val="both"/>
      </w:pPr>
    </w:p>
    <w:tbl>
      <w:tblPr>
        <w:tblStyle w:val="TableGrid"/>
        <w:tblW w:w="9072" w:type="dxa"/>
        <w:tblInd w:w="108" w:type="dxa"/>
        <w:shd w:val="clear" w:color="auto" w:fill="FFFFCC"/>
        <w:tblLook w:val="04A0" w:firstRow="1" w:lastRow="0" w:firstColumn="1" w:lastColumn="0" w:noHBand="0" w:noVBand="1"/>
      </w:tblPr>
      <w:tblGrid>
        <w:gridCol w:w="2127"/>
        <w:gridCol w:w="6945"/>
      </w:tblGrid>
      <w:tr w:rsidR="003F7B73" w:rsidRPr="003F7B73" w14:paraId="7712884C" w14:textId="77777777" w:rsidTr="00933F18">
        <w:tc>
          <w:tcPr>
            <w:tcW w:w="2127" w:type="dxa"/>
            <w:shd w:val="clear" w:color="auto" w:fill="FFFFCC"/>
            <w:vAlign w:val="center"/>
          </w:tcPr>
          <w:p w14:paraId="544056DA" w14:textId="29B22495" w:rsidR="003F7B73" w:rsidRPr="003F7B73" w:rsidRDefault="00602994" w:rsidP="003F7B73">
            <w:pPr>
              <w:suppressAutoHyphens/>
              <w:jc w:val="center"/>
              <w:rPr>
                <w:rFonts w:ascii="Arial" w:hAnsi="Arial" w:cs="Arial"/>
                <w:b/>
              </w:rPr>
            </w:pPr>
            <w:r>
              <w:rPr>
                <w:rFonts w:ascii="Arial" w:hAnsi="Arial" w:cs="Arial"/>
                <w:b/>
              </w:rPr>
              <w:t>Section 3</w:t>
            </w:r>
          </w:p>
          <w:p w14:paraId="4350C429" w14:textId="77777777" w:rsidR="003F7B73" w:rsidRPr="003F7B73" w:rsidRDefault="003F7B73" w:rsidP="003F7B73">
            <w:pPr>
              <w:suppressAutoHyphens/>
              <w:jc w:val="center"/>
              <w:rPr>
                <w:rFonts w:ascii="Arial" w:hAnsi="Arial" w:cs="Arial"/>
              </w:rPr>
            </w:pPr>
            <w:r w:rsidRPr="003F7B73">
              <w:rPr>
                <w:rFonts w:ascii="Arial" w:hAnsi="Arial" w:cs="Arial"/>
                <w:b/>
              </w:rPr>
              <w:t>Marking Scheme</w:t>
            </w:r>
          </w:p>
        </w:tc>
        <w:tc>
          <w:tcPr>
            <w:tcW w:w="6945" w:type="dxa"/>
            <w:shd w:val="clear" w:color="auto" w:fill="FFFFCC"/>
            <w:vAlign w:val="center"/>
          </w:tcPr>
          <w:p w14:paraId="0C822001" w14:textId="77777777" w:rsidR="003F7B73" w:rsidRPr="003F7B73" w:rsidRDefault="003F7B73" w:rsidP="003F7B73">
            <w:pPr>
              <w:suppressAutoHyphens/>
              <w:rPr>
                <w:rFonts w:ascii="Arial" w:hAnsi="Arial" w:cs="Arial"/>
                <w:b/>
              </w:rPr>
            </w:pPr>
            <w:r w:rsidRPr="003F7B73">
              <w:rPr>
                <w:rFonts w:ascii="Arial" w:hAnsi="Arial" w:cs="Arial"/>
                <w:b/>
              </w:rPr>
              <w:t>Evaluation Guidance</w:t>
            </w:r>
          </w:p>
        </w:tc>
      </w:tr>
      <w:tr w:rsidR="003F7B73" w:rsidRPr="003F7B73" w14:paraId="2A776632" w14:textId="77777777" w:rsidTr="00933F18">
        <w:tc>
          <w:tcPr>
            <w:tcW w:w="2127" w:type="dxa"/>
            <w:shd w:val="clear" w:color="auto" w:fill="FFFFCC"/>
            <w:vAlign w:val="center"/>
          </w:tcPr>
          <w:p w14:paraId="1D03C5D2" w14:textId="77777777" w:rsidR="003F7B73" w:rsidRPr="003F7B73" w:rsidRDefault="003F7B73" w:rsidP="003F7B73">
            <w:pPr>
              <w:suppressAutoHyphens/>
              <w:jc w:val="center"/>
              <w:rPr>
                <w:rFonts w:ascii="Arial" w:hAnsi="Arial" w:cs="Arial"/>
                <w:b/>
              </w:rPr>
            </w:pPr>
            <w:r w:rsidRPr="003F7B73">
              <w:rPr>
                <w:rFonts w:ascii="Arial" w:hAnsi="Arial" w:cs="Arial"/>
                <w:b/>
              </w:rPr>
              <w:t>Pass</w:t>
            </w:r>
          </w:p>
        </w:tc>
        <w:tc>
          <w:tcPr>
            <w:tcW w:w="6945" w:type="dxa"/>
            <w:shd w:val="clear" w:color="auto" w:fill="FFFFCC"/>
          </w:tcPr>
          <w:p w14:paraId="34C8C6A8" w14:textId="77777777" w:rsidR="003F7B73" w:rsidRPr="003F7B73" w:rsidRDefault="003F7B73" w:rsidP="003F7B73">
            <w:pPr>
              <w:suppressAutoHyphens/>
              <w:rPr>
                <w:rFonts w:ascii="Arial" w:hAnsi="Arial" w:cs="Arial"/>
              </w:rPr>
            </w:pPr>
            <w:r w:rsidRPr="003F7B73">
              <w:rPr>
                <w:rFonts w:ascii="Arial" w:hAnsi="Arial" w:cs="Arial"/>
              </w:rPr>
              <w:t>You have answered NO to all questions; or</w:t>
            </w:r>
          </w:p>
          <w:p w14:paraId="1579EBCF" w14:textId="77777777" w:rsidR="003F7B73" w:rsidRPr="003F7B73" w:rsidRDefault="003F7B73" w:rsidP="003F7B73">
            <w:pPr>
              <w:suppressAutoHyphens/>
              <w:rPr>
                <w:rFonts w:ascii="Arial" w:hAnsi="Arial" w:cs="Arial"/>
              </w:rPr>
            </w:pPr>
          </w:p>
          <w:p w14:paraId="01581056" w14:textId="4DA36562" w:rsidR="003F7B73" w:rsidRPr="003F7B73" w:rsidRDefault="003F7B73" w:rsidP="00602994">
            <w:pPr>
              <w:suppressAutoHyphens/>
              <w:rPr>
                <w:rFonts w:ascii="Arial" w:hAnsi="Arial" w:cs="Arial"/>
              </w:rPr>
            </w:pPr>
            <w:r w:rsidRPr="003F7B73">
              <w:rPr>
                <w:rFonts w:ascii="Arial" w:hAnsi="Arial" w:cs="Arial"/>
              </w:rPr>
              <w:t xml:space="preserve">You have answered NO to some and YES to one or more and have included evidence of ‘self-cleaning’ which is acceptable to the Authority against the relevant ground for exclusion at </w:t>
            </w:r>
            <w:r w:rsidR="00602994">
              <w:rPr>
                <w:rFonts w:ascii="Arial" w:hAnsi="Arial" w:cs="Arial"/>
              </w:rPr>
              <w:t>3.1 (a) – (j)-(iv)</w:t>
            </w:r>
            <w:r w:rsidRPr="003F7B73">
              <w:rPr>
                <w:rFonts w:ascii="Arial" w:hAnsi="Arial" w:cs="Arial"/>
              </w:rPr>
              <w:t xml:space="preserve"> (those questions to which you have answered YES).</w:t>
            </w:r>
          </w:p>
        </w:tc>
      </w:tr>
      <w:tr w:rsidR="003F7B73" w:rsidRPr="003F7B73" w14:paraId="39F73D7D" w14:textId="77777777" w:rsidTr="00933F18">
        <w:tc>
          <w:tcPr>
            <w:tcW w:w="2127" w:type="dxa"/>
            <w:shd w:val="clear" w:color="auto" w:fill="FFFFCC"/>
            <w:vAlign w:val="center"/>
          </w:tcPr>
          <w:p w14:paraId="4198536C" w14:textId="77777777" w:rsidR="003F7B73" w:rsidRPr="003F7B73" w:rsidRDefault="003F7B73" w:rsidP="003F7B73">
            <w:pPr>
              <w:suppressAutoHyphens/>
              <w:jc w:val="center"/>
              <w:rPr>
                <w:rFonts w:ascii="Arial" w:hAnsi="Arial" w:cs="Arial"/>
                <w:b/>
              </w:rPr>
            </w:pPr>
            <w:r w:rsidRPr="003F7B73">
              <w:rPr>
                <w:rFonts w:ascii="Arial" w:hAnsi="Arial" w:cs="Arial"/>
                <w:b/>
              </w:rPr>
              <w:t>Fail</w:t>
            </w:r>
          </w:p>
        </w:tc>
        <w:tc>
          <w:tcPr>
            <w:tcW w:w="6945" w:type="dxa"/>
            <w:shd w:val="clear" w:color="auto" w:fill="FFFFCC"/>
          </w:tcPr>
          <w:p w14:paraId="0BC5319D" w14:textId="59DDF4F7" w:rsidR="003F7B73" w:rsidRPr="003F7B73" w:rsidRDefault="003F7B73" w:rsidP="003F7B73">
            <w:pPr>
              <w:suppressAutoHyphens/>
              <w:rPr>
                <w:rFonts w:ascii="Arial" w:hAnsi="Arial" w:cs="Arial"/>
              </w:rPr>
            </w:pPr>
            <w:r w:rsidRPr="003F7B73">
              <w:rPr>
                <w:rFonts w:ascii="Arial" w:hAnsi="Arial" w:cs="Arial"/>
              </w:rPr>
              <w:t xml:space="preserve">You have answered YES to some or </w:t>
            </w:r>
            <w:proofErr w:type="gramStart"/>
            <w:r w:rsidRPr="003F7B73">
              <w:rPr>
                <w:rFonts w:ascii="Arial" w:hAnsi="Arial" w:cs="Arial"/>
              </w:rPr>
              <w:t>all of</w:t>
            </w:r>
            <w:proofErr w:type="gramEnd"/>
            <w:r w:rsidRPr="003F7B73">
              <w:rPr>
                <w:rFonts w:ascii="Arial" w:hAnsi="Arial" w:cs="Arial"/>
              </w:rPr>
              <w:t xml:space="preserve"> the questions and failed to provide evidence of ‘self-cleaning’, which is acceptable to the Authority, against the relevant ground for exclusion at </w:t>
            </w:r>
            <w:r w:rsidR="00602994">
              <w:rPr>
                <w:rFonts w:ascii="Arial" w:hAnsi="Arial" w:cs="Arial"/>
              </w:rPr>
              <w:t>3.1 (a) – (j)-(iv)</w:t>
            </w:r>
            <w:r w:rsidR="00602994" w:rsidRPr="003F7B73">
              <w:rPr>
                <w:rFonts w:ascii="Arial" w:hAnsi="Arial" w:cs="Arial"/>
              </w:rPr>
              <w:t xml:space="preserve"> </w:t>
            </w:r>
            <w:r w:rsidRPr="003F7B73">
              <w:rPr>
                <w:rFonts w:ascii="Arial" w:hAnsi="Arial" w:cs="Arial"/>
              </w:rPr>
              <w:t>as applicable (those questions to which you have answered YES).</w:t>
            </w:r>
          </w:p>
          <w:p w14:paraId="270D07F6" w14:textId="77777777" w:rsidR="003F7B73" w:rsidRPr="003F7B73" w:rsidRDefault="003F7B73" w:rsidP="003F7B73">
            <w:pPr>
              <w:suppressAutoHyphens/>
              <w:rPr>
                <w:rFonts w:ascii="Arial" w:hAnsi="Arial" w:cs="Arial"/>
              </w:rPr>
            </w:pPr>
          </w:p>
        </w:tc>
      </w:tr>
    </w:tbl>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300F9A60" w14:textId="77777777" w:rsidR="003F7B73" w:rsidRDefault="003F7B73">
      <w:pPr>
        <w:pStyle w:val="Normal1"/>
        <w:ind w:left="851" w:right="849"/>
        <w:jc w:val="both"/>
      </w:pPr>
    </w:p>
    <w:p w14:paraId="61A231DC" w14:textId="77777777" w:rsidR="003F7B73" w:rsidRDefault="003F7B73">
      <w:pPr>
        <w:pStyle w:val="Normal1"/>
        <w:ind w:left="851" w:right="849"/>
        <w:jc w:val="both"/>
      </w:pPr>
    </w:p>
    <w:p w14:paraId="265FAEB9" w14:textId="77777777" w:rsidR="003F7B73" w:rsidRDefault="003F7B73">
      <w:pPr>
        <w:pStyle w:val="Normal1"/>
        <w:ind w:left="851" w:right="849"/>
        <w:jc w:val="both"/>
      </w:pPr>
    </w:p>
    <w:p w14:paraId="3FBEB4F7" w14:textId="77777777" w:rsidR="003F7B73" w:rsidRDefault="003F7B73">
      <w:pPr>
        <w:pStyle w:val="Normal1"/>
        <w:ind w:left="851" w:right="849"/>
        <w:jc w:val="both"/>
      </w:pPr>
    </w:p>
    <w:p w14:paraId="41A4BE5E" w14:textId="77777777" w:rsidR="008B306F" w:rsidRDefault="008B306F">
      <w:pPr>
        <w:pStyle w:val="Normal1"/>
        <w:ind w:left="851" w:right="849"/>
        <w:jc w:val="both"/>
      </w:pPr>
    </w:p>
    <w:p w14:paraId="123145B2" w14:textId="77777777" w:rsidR="003F7B73" w:rsidRDefault="003F7B73">
      <w:pPr>
        <w:pStyle w:val="Normal1"/>
        <w:ind w:left="851" w:right="849"/>
        <w:jc w:val="both"/>
      </w:pPr>
    </w:p>
    <w:p w14:paraId="53D8164F" w14:textId="77777777" w:rsidR="008B306F" w:rsidRDefault="008B306F">
      <w:pPr>
        <w:pStyle w:val="Normal1"/>
        <w:ind w:left="-567" w:right="849"/>
        <w:jc w:val="both"/>
        <w:rPr>
          <w:rFonts w:ascii="Arial" w:eastAsia="Arial" w:hAnsi="Arial" w:cs="Arial"/>
          <w:b/>
          <w:sz w:val="36"/>
          <w:szCs w:val="36"/>
        </w:rPr>
      </w:pPr>
      <w:bookmarkStart w:id="50" w:name="_46r0co2" w:colFirst="0" w:colLast="0"/>
      <w:bookmarkEnd w:id="50"/>
    </w:p>
    <w:p w14:paraId="5DBA47CA" w14:textId="7B42FC5B" w:rsidR="004E2D51" w:rsidRDefault="008E345B">
      <w:pPr>
        <w:pStyle w:val="Normal1"/>
        <w:ind w:left="-567" w:right="849"/>
        <w:jc w:val="both"/>
      </w:pPr>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8B306F">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8B306F">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TableGrid1"/>
        <w:tblW w:w="9072" w:type="dxa"/>
        <w:tblInd w:w="108" w:type="dxa"/>
        <w:shd w:val="clear" w:color="auto" w:fill="FFFFCC"/>
        <w:tblLook w:val="04A0" w:firstRow="1" w:lastRow="0" w:firstColumn="1" w:lastColumn="0" w:noHBand="0" w:noVBand="1"/>
      </w:tblPr>
      <w:tblGrid>
        <w:gridCol w:w="2127"/>
        <w:gridCol w:w="6945"/>
      </w:tblGrid>
      <w:tr w:rsidR="005C74A1" w:rsidRPr="005C74A1" w14:paraId="4CF35061" w14:textId="77777777" w:rsidTr="00933F18">
        <w:trPr>
          <w:tblHeader/>
        </w:trPr>
        <w:tc>
          <w:tcPr>
            <w:tcW w:w="2127" w:type="dxa"/>
            <w:shd w:val="clear" w:color="auto" w:fill="FFFFCC"/>
            <w:vAlign w:val="center"/>
          </w:tcPr>
          <w:p w14:paraId="29420B46" w14:textId="046B54E4" w:rsidR="005C74A1" w:rsidRPr="005C74A1" w:rsidRDefault="005C74A1" w:rsidP="005C74A1">
            <w:pPr>
              <w:suppressAutoHyphens/>
              <w:jc w:val="center"/>
              <w:rPr>
                <w:rFonts w:ascii="Arial" w:hAnsi="Arial" w:cs="Arial"/>
                <w:b/>
              </w:rPr>
            </w:pPr>
            <w:r>
              <w:rPr>
                <w:rFonts w:ascii="Arial" w:hAnsi="Arial" w:cs="Arial"/>
                <w:b/>
              </w:rPr>
              <w:t>Section 4</w:t>
            </w:r>
          </w:p>
          <w:p w14:paraId="65B75511" w14:textId="713FD06B" w:rsidR="005C74A1" w:rsidRDefault="005C74A1" w:rsidP="005C74A1">
            <w:pPr>
              <w:suppressAutoHyphens/>
              <w:jc w:val="center"/>
              <w:rPr>
                <w:rFonts w:ascii="Arial" w:hAnsi="Arial" w:cs="Arial"/>
                <w:b/>
              </w:rPr>
            </w:pPr>
            <w:r>
              <w:rPr>
                <w:rFonts w:ascii="Arial" w:hAnsi="Arial" w:cs="Arial"/>
                <w:b/>
              </w:rPr>
              <w:t>4.1</w:t>
            </w:r>
            <w:r w:rsidRPr="005C74A1">
              <w:rPr>
                <w:rFonts w:ascii="Arial" w:hAnsi="Arial" w:cs="Arial"/>
                <w:b/>
              </w:rPr>
              <w:t xml:space="preserve"> </w:t>
            </w:r>
          </w:p>
          <w:p w14:paraId="382B9208" w14:textId="6993DA58" w:rsidR="005C74A1" w:rsidRPr="005C74A1" w:rsidRDefault="005C74A1" w:rsidP="005C74A1">
            <w:pPr>
              <w:suppressAutoHyphens/>
              <w:jc w:val="center"/>
              <w:rPr>
                <w:rFonts w:ascii="Arial" w:hAnsi="Arial" w:cs="Arial"/>
                <w:b/>
              </w:rPr>
            </w:pPr>
            <w:r>
              <w:rPr>
                <w:rFonts w:ascii="Arial" w:hAnsi="Arial" w:cs="Arial"/>
                <w:b/>
              </w:rPr>
              <w:t>4.1 (a) – (c)</w:t>
            </w:r>
          </w:p>
          <w:p w14:paraId="454768CF" w14:textId="77777777" w:rsidR="005C74A1" w:rsidRPr="005C74A1" w:rsidRDefault="005C74A1" w:rsidP="005C74A1">
            <w:pPr>
              <w:suppressAutoHyphens/>
              <w:jc w:val="center"/>
              <w:rPr>
                <w:rFonts w:ascii="Arial" w:hAnsi="Arial" w:cs="Arial"/>
              </w:rPr>
            </w:pPr>
            <w:r w:rsidRPr="005C74A1">
              <w:rPr>
                <w:rFonts w:ascii="Arial" w:hAnsi="Arial" w:cs="Arial"/>
                <w:b/>
              </w:rPr>
              <w:t>Marking Scheme</w:t>
            </w:r>
          </w:p>
        </w:tc>
        <w:tc>
          <w:tcPr>
            <w:tcW w:w="6945" w:type="dxa"/>
            <w:shd w:val="clear" w:color="auto" w:fill="FFFFCC"/>
            <w:vAlign w:val="center"/>
          </w:tcPr>
          <w:p w14:paraId="5F8C9BCC" w14:textId="77777777" w:rsidR="005C74A1" w:rsidRPr="005C74A1" w:rsidRDefault="005C74A1" w:rsidP="005C74A1">
            <w:pPr>
              <w:suppressAutoHyphens/>
              <w:rPr>
                <w:rFonts w:ascii="Arial" w:hAnsi="Arial" w:cs="Arial"/>
                <w:b/>
              </w:rPr>
            </w:pPr>
            <w:r w:rsidRPr="005C74A1">
              <w:rPr>
                <w:rFonts w:ascii="Arial" w:hAnsi="Arial" w:cs="Arial"/>
                <w:b/>
              </w:rPr>
              <w:t xml:space="preserve">Evaluation Guidance – </w:t>
            </w:r>
          </w:p>
          <w:p w14:paraId="3041CFB4" w14:textId="77777777" w:rsidR="005C74A1" w:rsidRPr="005C74A1" w:rsidRDefault="005C74A1" w:rsidP="005C74A1">
            <w:pPr>
              <w:suppressAutoHyphens/>
              <w:rPr>
                <w:rFonts w:ascii="Arial" w:hAnsi="Arial" w:cs="Arial"/>
                <w:b/>
              </w:rPr>
            </w:pPr>
            <w:r w:rsidRPr="005C74A1">
              <w:rPr>
                <w:rFonts w:ascii="Arial" w:hAnsi="Arial" w:cs="Arial"/>
                <w:b/>
              </w:rPr>
              <w:t>If a candidate chooses to submit a statement of the turnover, profit &amp; loss account, current liabilities and assets, and cash flow for the most recent year of trading for this organisation</w:t>
            </w:r>
          </w:p>
          <w:p w14:paraId="67CA0A20" w14:textId="77777777" w:rsidR="005C74A1" w:rsidRPr="005C74A1" w:rsidRDefault="005C74A1" w:rsidP="005C74A1">
            <w:pPr>
              <w:suppressAutoHyphens/>
              <w:rPr>
                <w:rFonts w:ascii="Arial" w:hAnsi="Arial" w:cs="Arial"/>
                <w:b/>
              </w:rPr>
            </w:pPr>
          </w:p>
        </w:tc>
      </w:tr>
      <w:tr w:rsidR="005C74A1" w:rsidRPr="005C74A1" w14:paraId="4567F090" w14:textId="77777777" w:rsidTr="00933F18">
        <w:tc>
          <w:tcPr>
            <w:tcW w:w="2127" w:type="dxa"/>
            <w:shd w:val="clear" w:color="auto" w:fill="FFFFCC"/>
            <w:vAlign w:val="center"/>
          </w:tcPr>
          <w:p w14:paraId="2D5F8284" w14:textId="77777777" w:rsidR="005C74A1" w:rsidRPr="005C74A1" w:rsidRDefault="005C74A1" w:rsidP="005C74A1">
            <w:pPr>
              <w:suppressAutoHyphens/>
              <w:jc w:val="center"/>
              <w:rPr>
                <w:rFonts w:ascii="Arial" w:hAnsi="Arial" w:cs="Arial"/>
                <w:b/>
              </w:rPr>
            </w:pPr>
            <w:r w:rsidRPr="005C74A1">
              <w:rPr>
                <w:rFonts w:ascii="Arial" w:hAnsi="Arial" w:cs="Arial"/>
                <w:b/>
              </w:rPr>
              <w:t>Pass</w:t>
            </w:r>
          </w:p>
        </w:tc>
        <w:tc>
          <w:tcPr>
            <w:tcW w:w="6945" w:type="dxa"/>
            <w:shd w:val="clear" w:color="auto" w:fill="FFFFCC"/>
          </w:tcPr>
          <w:p w14:paraId="37EC0DEC" w14:textId="77777777" w:rsidR="00F439F1" w:rsidRDefault="00F439F1" w:rsidP="00F439F1">
            <w:pPr>
              <w:autoSpaceDE w:val="0"/>
              <w:adjustRightInd w:val="0"/>
              <w:rPr>
                <w:rFonts w:ascii="Helv" w:hAnsi="Helv" w:cs="Helv"/>
                <w:sz w:val="20"/>
              </w:rPr>
            </w:pPr>
            <w:r>
              <w:rPr>
                <w:rFonts w:ascii="Helv" w:hAnsi="Helv" w:cs="Helv"/>
                <w:sz w:val="20"/>
              </w:rPr>
              <w:t>For lower value, one-off contracts or those not considered of high strategic importance or to carry high level of failure risks.</w:t>
            </w:r>
          </w:p>
          <w:p w14:paraId="62D2A099" w14:textId="75DEE269" w:rsidR="003823DF" w:rsidRPr="005C74A1" w:rsidRDefault="00F439F1" w:rsidP="00F439F1">
            <w:pPr>
              <w:suppressAutoHyphens/>
              <w:jc w:val="both"/>
              <w:rPr>
                <w:rFonts w:ascii="Arial" w:hAnsi="Arial" w:cs="Arial"/>
              </w:rPr>
            </w:pPr>
            <w:r>
              <w:rPr>
                <w:rFonts w:ascii="Helv" w:hAnsi="Helv" w:cs="Helv"/>
                <w:sz w:val="20"/>
              </w:rPr>
              <w:t xml:space="preserve">Informal checks are undertaken by Finance either in the form of a D&amp;B report review, informal checking of accounting statements and / or other methods or any combination of these. These checks are undertaken to form a judgement on the financial suitability of a potential provider / supplier taking account of the value and nature of the </w:t>
            </w:r>
            <w:proofErr w:type="gramStart"/>
            <w:r>
              <w:rPr>
                <w:rFonts w:ascii="Helv" w:hAnsi="Helv" w:cs="Helv"/>
                <w:sz w:val="20"/>
              </w:rPr>
              <w:t>particular contract</w:t>
            </w:r>
            <w:proofErr w:type="gramEnd"/>
            <w:r>
              <w:rPr>
                <w:rFonts w:ascii="Helv" w:hAnsi="Helv" w:cs="Helv"/>
                <w:sz w:val="20"/>
              </w:rPr>
              <w:t>. Company performance is not measured against a specified set of criteria.</w:t>
            </w:r>
          </w:p>
        </w:tc>
      </w:tr>
    </w:tbl>
    <w:p w14:paraId="44064A2E" w14:textId="7666143F" w:rsidR="005C74A1" w:rsidRDefault="005C74A1">
      <w:pPr>
        <w:pStyle w:val="Normal1"/>
        <w:spacing w:after="160" w:line="259" w:lineRule="auto"/>
      </w:pPr>
    </w:p>
    <w:tbl>
      <w:tblPr>
        <w:tblStyle w:val="TableGrid2"/>
        <w:tblW w:w="9072" w:type="dxa"/>
        <w:tblInd w:w="108" w:type="dxa"/>
        <w:shd w:val="clear" w:color="auto" w:fill="FFFFCC"/>
        <w:tblLook w:val="04A0" w:firstRow="1" w:lastRow="0" w:firstColumn="1" w:lastColumn="0" w:noHBand="0" w:noVBand="1"/>
      </w:tblPr>
      <w:tblGrid>
        <w:gridCol w:w="2127"/>
        <w:gridCol w:w="6945"/>
      </w:tblGrid>
      <w:tr w:rsidR="005C74A1" w:rsidRPr="005C74A1" w14:paraId="4F4A0058" w14:textId="77777777" w:rsidTr="00933F18">
        <w:tc>
          <w:tcPr>
            <w:tcW w:w="2127" w:type="dxa"/>
            <w:shd w:val="clear" w:color="auto" w:fill="FFFFCC"/>
            <w:vAlign w:val="center"/>
          </w:tcPr>
          <w:p w14:paraId="18F1BFBF" w14:textId="29D0AF78" w:rsidR="005C74A1" w:rsidRPr="005C74A1" w:rsidRDefault="005C74A1" w:rsidP="005C74A1">
            <w:pPr>
              <w:suppressAutoHyphens/>
              <w:spacing w:line="276" w:lineRule="auto"/>
              <w:jc w:val="center"/>
              <w:rPr>
                <w:rFonts w:ascii="Arial" w:hAnsi="Arial" w:cs="Arial"/>
                <w:b/>
              </w:rPr>
            </w:pPr>
            <w:r>
              <w:rPr>
                <w:rFonts w:ascii="Arial" w:hAnsi="Arial" w:cs="Arial"/>
                <w:b/>
              </w:rPr>
              <w:t>Section 4</w:t>
            </w:r>
          </w:p>
          <w:p w14:paraId="0D55C17B" w14:textId="61A5060D" w:rsidR="005C74A1" w:rsidRDefault="005C74A1" w:rsidP="005C74A1">
            <w:pPr>
              <w:suppressAutoHyphens/>
              <w:spacing w:line="276" w:lineRule="auto"/>
              <w:jc w:val="center"/>
              <w:rPr>
                <w:rFonts w:ascii="Arial" w:hAnsi="Arial" w:cs="Arial"/>
                <w:b/>
              </w:rPr>
            </w:pPr>
            <w:r>
              <w:rPr>
                <w:rFonts w:ascii="Arial" w:hAnsi="Arial" w:cs="Arial"/>
                <w:b/>
              </w:rPr>
              <w:t xml:space="preserve">4.1 </w:t>
            </w:r>
          </w:p>
          <w:p w14:paraId="12E60A99" w14:textId="3A59D73A" w:rsidR="005C74A1" w:rsidRPr="005C74A1" w:rsidRDefault="005C74A1" w:rsidP="005C74A1">
            <w:pPr>
              <w:suppressAutoHyphens/>
              <w:spacing w:line="276" w:lineRule="auto"/>
              <w:jc w:val="center"/>
              <w:rPr>
                <w:rFonts w:ascii="Arial" w:hAnsi="Arial" w:cs="Arial"/>
                <w:b/>
              </w:rPr>
            </w:pPr>
            <w:r>
              <w:rPr>
                <w:rFonts w:ascii="Arial" w:hAnsi="Arial" w:cs="Arial"/>
                <w:b/>
              </w:rPr>
              <w:t>4.1 (a) – (c)</w:t>
            </w:r>
          </w:p>
          <w:p w14:paraId="2DEC3CEA" w14:textId="77777777" w:rsidR="005C74A1" w:rsidRPr="005C74A1" w:rsidRDefault="005C74A1" w:rsidP="005C74A1">
            <w:pPr>
              <w:suppressAutoHyphens/>
              <w:spacing w:line="276" w:lineRule="auto"/>
              <w:jc w:val="center"/>
              <w:rPr>
                <w:rFonts w:ascii="Arial" w:hAnsi="Arial" w:cs="Arial"/>
              </w:rPr>
            </w:pPr>
            <w:r w:rsidRPr="005C74A1">
              <w:rPr>
                <w:rFonts w:ascii="Arial" w:hAnsi="Arial" w:cs="Arial"/>
                <w:b/>
              </w:rPr>
              <w:t>Marking Scheme</w:t>
            </w:r>
          </w:p>
        </w:tc>
        <w:tc>
          <w:tcPr>
            <w:tcW w:w="6945" w:type="dxa"/>
            <w:shd w:val="clear" w:color="auto" w:fill="FFFFCC"/>
            <w:vAlign w:val="center"/>
          </w:tcPr>
          <w:p w14:paraId="5AE99D72" w14:textId="77777777" w:rsidR="005C74A1" w:rsidRPr="005C74A1" w:rsidRDefault="005C74A1" w:rsidP="005C74A1">
            <w:pPr>
              <w:suppressAutoHyphens/>
              <w:spacing w:line="276" w:lineRule="auto"/>
              <w:rPr>
                <w:rFonts w:ascii="Arial" w:hAnsi="Arial" w:cs="Arial"/>
                <w:b/>
              </w:rPr>
            </w:pPr>
            <w:r w:rsidRPr="005C74A1">
              <w:rPr>
                <w:rFonts w:ascii="Arial" w:hAnsi="Arial" w:cs="Arial"/>
                <w:b/>
              </w:rPr>
              <w:t>Evaluation Guidance</w:t>
            </w:r>
          </w:p>
        </w:tc>
      </w:tr>
      <w:tr w:rsidR="005C74A1" w:rsidRPr="005C74A1" w14:paraId="2B14FE9E" w14:textId="77777777" w:rsidTr="00933F18">
        <w:tc>
          <w:tcPr>
            <w:tcW w:w="2127" w:type="dxa"/>
            <w:shd w:val="clear" w:color="auto" w:fill="FFFFCC"/>
            <w:vAlign w:val="center"/>
          </w:tcPr>
          <w:p w14:paraId="64FC1951" w14:textId="77777777" w:rsidR="005C74A1" w:rsidRPr="005C74A1" w:rsidRDefault="005C74A1" w:rsidP="005C74A1">
            <w:pPr>
              <w:suppressAutoHyphens/>
              <w:spacing w:line="276" w:lineRule="auto"/>
              <w:jc w:val="center"/>
              <w:rPr>
                <w:rFonts w:ascii="Arial" w:hAnsi="Arial" w:cs="Arial"/>
                <w:b/>
              </w:rPr>
            </w:pPr>
            <w:r w:rsidRPr="005C74A1">
              <w:rPr>
                <w:rFonts w:ascii="Arial" w:hAnsi="Arial" w:cs="Arial"/>
                <w:b/>
              </w:rPr>
              <w:t>Fail</w:t>
            </w:r>
          </w:p>
        </w:tc>
        <w:tc>
          <w:tcPr>
            <w:tcW w:w="6945" w:type="dxa"/>
            <w:shd w:val="clear" w:color="auto" w:fill="FFFFCC"/>
          </w:tcPr>
          <w:p w14:paraId="3664211A" w14:textId="0F82DF61" w:rsidR="005C74A1" w:rsidRPr="005C74A1" w:rsidRDefault="005C74A1" w:rsidP="005C74A1">
            <w:pPr>
              <w:suppressAutoHyphens/>
              <w:spacing w:line="276" w:lineRule="auto"/>
              <w:jc w:val="both"/>
              <w:rPr>
                <w:rFonts w:ascii="Arial" w:hAnsi="Arial" w:cs="Arial"/>
              </w:rPr>
            </w:pPr>
            <w:r w:rsidRPr="005C74A1">
              <w:rPr>
                <w:rFonts w:ascii="Arial" w:hAnsi="Arial" w:cs="Arial"/>
              </w:rPr>
              <w:t xml:space="preserve">Information not provided in accordance with one of </w:t>
            </w:r>
            <w:r w:rsidR="00602994">
              <w:rPr>
                <w:rFonts w:ascii="Arial" w:hAnsi="Arial" w:cs="Arial"/>
              </w:rPr>
              <w:t>4.1 (a) - (c)</w:t>
            </w:r>
          </w:p>
          <w:p w14:paraId="3A56B2C5" w14:textId="77777777" w:rsidR="005C74A1" w:rsidRPr="005C74A1" w:rsidRDefault="005C74A1" w:rsidP="005C74A1">
            <w:pPr>
              <w:suppressAutoHyphens/>
              <w:spacing w:line="276" w:lineRule="auto"/>
              <w:jc w:val="both"/>
              <w:rPr>
                <w:rFonts w:ascii="Arial" w:hAnsi="Arial" w:cs="Arial"/>
              </w:rPr>
            </w:pPr>
          </w:p>
        </w:tc>
      </w:tr>
    </w:tbl>
    <w:p w14:paraId="44E8FC96" w14:textId="77777777" w:rsidR="005C74A1" w:rsidRDefault="005C74A1">
      <w:pPr>
        <w:pStyle w:val="Normal1"/>
        <w:spacing w:after="160" w:line="259" w:lineRule="auto"/>
      </w:pPr>
    </w:p>
    <w:p w14:paraId="392EDFA8" w14:textId="77777777" w:rsidR="005C74A1" w:rsidRDefault="005C74A1">
      <w:pPr>
        <w:pStyle w:val="Normal1"/>
        <w:spacing w:after="160" w:line="259" w:lineRule="auto"/>
      </w:pPr>
    </w:p>
    <w:tbl>
      <w:tblPr>
        <w:tblStyle w:val="TableGrid3"/>
        <w:tblW w:w="9072" w:type="dxa"/>
        <w:tblInd w:w="108" w:type="dxa"/>
        <w:shd w:val="clear" w:color="auto" w:fill="FFFFCC"/>
        <w:tblLook w:val="04A0" w:firstRow="1" w:lastRow="0" w:firstColumn="1" w:lastColumn="0" w:noHBand="0" w:noVBand="1"/>
      </w:tblPr>
      <w:tblGrid>
        <w:gridCol w:w="2127"/>
        <w:gridCol w:w="6945"/>
      </w:tblGrid>
      <w:tr w:rsidR="005C74A1" w:rsidRPr="005C74A1" w14:paraId="018D4ADC" w14:textId="77777777" w:rsidTr="00933F18">
        <w:tc>
          <w:tcPr>
            <w:tcW w:w="2127" w:type="dxa"/>
            <w:shd w:val="clear" w:color="auto" w:fill="FFFFCC"/>
            <w:vAlign w:val="center"/>
          </w:tcPr>
          <w:p w14:paraId="7EFF63A6" w14:textId="24977342" w:rsidR="005C74A1" w:rsidRPr="005C74A1" w:rsidRDefault="005C74A1" w:rsidP="005C74A1">
            <w:pPr>
              <w:suppressAutoHyphens/>
              <w:spacing w:line="276" w:lineRule="auto"/>
              <w:jc w:val="center"/>
              <w:rPr>
                <w:rFonts w:ascii="Arial" w:hAnsi="Arial" w:cs="Arial"/>
                <w:b/>
              </w:rPr>
            </w:pPr>
            <w:r>
              <w:rPr>
                <w:rFonts w:ascii="Arial" w:hAnsi="Arial" w:cs="Arial"/>
                <w:b/>
              </w:rPr>
              <w:lastRenderedPageBreak/>
              <w:t>Section 4</w:t>
            </w:r>
          </w:p>
          <w:p w14:paraId="269ED530" w14:textId="28926B84" w:rsidR="005C74A1" w:rsidRPr="005C74A1" w:rsidRDefault="005C74A1" w:rsidP="005C74A1">
            <w:pPr>
              <w:suppressAutoHyphens/>
              <w:spacing w:line="276" w:lineRule="auto"/>
              <w:jc w:val="center"/>
              <w:rPr>
                <w:rFonts w:ascii="Arial" w:hAnsi="Arial" w:cs="Arial"/>
                <w:b/>
              </w:rPr>
            </w:pPr>
            <w:r>
              <w:rPr>
                <w:rFonts w:ascii="Arial" w:hAnsi="Arial" w:cs="Arial"/>
                <w:b/>
              </w:rPr>
              <w:t>4</w:t>
            </w:r>
            <w:r w:rsidRPr="005C74A1">
              <w:rPr>
                <w:rFonts w:ascii="Arial" w:hAnsi="Arial" w:cs="Arial"/>
                <w:b/>
              </w:rPr>
              <w:t>.2</w:t>
            </w:r>
          </w:p>
          <w:p w14:paraId="36654BE9" w14:textId="77777777" w:rsidR="005C74A1" w:rsidRPr="005C74A1" w:rsidRDefault="005C74A1" w:rsidP="005C74A1">
            <w:pPr>
              <w:suppressAutoHyphens/>
              <w:spacing w:line="276" w:lineRule="auto"/>
              <w:jc w:val="center"/>
              <w:rPr>
                <w:rFonts w:ascii="Arial" w:hAnsi="Arial" w:cs="Arial"/>
              </w:rPr>
            </w:pPr>
            <w:r w:rsidRPr="005C74A1">
              <w:rPr>
                <w:rFonts w:ascii="Arial" w:hAnsi="Arial" w:cs="Arial"/>
                <w:b/>
              </w:rPr>
              <w:t>Marking Scheme</w:t>
            </w:r>
          </w:p>
        </w:tc>
        <w:tc>
          <w:tcPr>
            <w:tcW w:w="6945" w:type="dxa"/>
            <w:shd w:val="clear" w:color="auto" w:fill="FFFFCC"/>
            <w:vAlign w:val="center"/>
          </w:tcPr>
          <w:p w14:paraId="671DE955" w14:textId="77777777" w:rsidR="005C74A1" w:rsidRPr="005C74A1" w:rsidRDefault="005C74A1" w:rsidP="005C74A1">
            <w:pPr>
              <w:suppressAutoHyphens/>
              <w:spacing w:line="276" w:lineRule="auto"/>
              <w:rPr>
                <w:rFonts w:ascii="Arial" w:hAnsi="Arial" w:cs="Arial"/>
                <w:b/>
              </w:rPr>
            </w:pPr>
            <w:r w:rsidRPr="005C74A1">
              <w:rPr>
                <w:rFonts w:ascii="Arial" w:hAnsi="Arial" w:cs="Arial"/>
                <w:b/>
              </w:rPr>
              <w:t>Evaluation Guidance</w:t>
            </w:r>
          </w:p>
        </w:tc>
      </w:tr>
      <w:tr w:rsidR="005C74A1" w:rsidRPr="005C74A1" w14:paraId="074C44A5" w14:textId="77777777" w:rsidTr="00933F18">
        <w:tc>
          <w:tcPr>
            <w:tcW w:w="2127" w:type="dxa"/>
            <w:shd w:val="clear" w:color="auto" w:fill="FFFFCC"/>
            <w:vAlign w:val="center"/>
          </w:tcPr>
          <w:p w14:paraId="247D7965" w14:textId="77777777" w:rsidR="005C74A1" w:rsidRPr="005C74A1" w:rsidRDefault="005C74A1" w:rsidP="005C74A1">
            <w:pPr>
              <w:suppressAutoHyphens/>
              <w:spacing w:line="276" w:lineRule="auto"/>
              <w:jc w:val="center"/>
              <w:rPr>
                <w:rFonts w:ascii="Arial" w:hAnsi="Arial" w:cs="Arial"/>
                <w:b/>
              </w:rPr>
            </w:pPr>
            <w:r w:rsidRPr="005C74A1">
              <w:rPr>
                <w:rFonts w:ascii="Arial" w:hAnsi="Arial" w:cs="Arial"/>
                <w:b/>
              </w:rPr>
              <w:t>Pass</w:t>
            </w:r>
          </w:p>
        </w:tc>
        <w:tc>
          <w:tcPr>
            <w:tcW w:w="6945" w:type="dxa"/>
            <w:shd w:val="clear" w:color="auto" w:fill="FFFFCC"/>
          </w:tcPr>
          <w:p w14:paraId="7CA6D641" w14:textId="1B312D16" w:rsidR="005C74A1" w:rsidRPr="005C74A1" w:rsidRDefault="005C74A1" w:rsidP="005C74A1">
            <w:pPr>
              <w:suppressAutoHyphens/>
              <w:spacing w:line="276" w:lineRule="auto"/>
              <w:jc w:val="both"/>
              <w:rPr>
                <w:rFonts w:ascii="Arial" w:hAnsi="Arial" w:cs="Arial"/>
              </w:rPr>
            </w:pPr>
            <w:r w:rsidRPr="005C74A1">
              <w:rPr>
                <w:rFonts w:ascii="Arial" w:hAnsi="Arial" w:cs="Arial"/>
              </w:rPr>
              <w:t xml:space="preserve">The stated minimum financial threshold has been met in relation to the relevant means of demonstrating your economic/financial standing (either </w:t>
            </w:r>
            <w:r w:rsidR="00602994">
              <w:rPr>
                <w:rFonts w:ascii="Arial" w:hAnsi="Arial" w:cs="Arial"/>
              </w:rPr>
              <w:t>4.1 (a) – (c)</w:t>
            </w:r>
          </w:p>
          <w:p w14:paraId="27767AA8" w14:textId="77777777" w:rsidR="005C74A1" w:rsidRPr="005C74A1" w:rsidRDefault="005C74A1" w:rsidP="005C74A1">
            <w:pPr>
              <w:suppressAutoHyphens/>
              <w:spacing w:line="276" w:lineRule="auto"/>
              <w:jc w:val="both"/>
              <w:rPr>
                <w:rFonts w:ascii="Arial" w:hAnsi="Arial" w:cs="Arial"/>
              </w:rPr>
            </w:pPr>
          </w:p>
        </w:tc>
      </w:tr>
      <w:tr w:rsidR="005C74A1" w:rsidRPr="005C74A1" w14:paraId="43277021" w14:textId="77777777" w:rsidTr="00933F18">
        <w:tc>
          <w:tcPr>
            <w:tcW w:w="2127" w:type="dxa"/>
            <w:shd w:val="clear" w:color="auto" w:fill="FFFFCC"/>
            <w:vAlign w:val="center"/>
          </w:tcPr>
          <w:p w14:paraId="13F2179B" w14:textId="77777777" w:rsidR="005C74A1" w:rsidRPr="005C74A1" w:rsidRDefault="005C74A1" w:rsidP="005C74A1">
            <w:pPr>
              <w:suppressAutoHyphens/>
              <w:spacing w:line="276" w:lineRule="auto"/>
              <w:jc w:val="center"/>
              <w:rPr>
                <w:rFonts w:ascii="Arial" w:hAnsi="Arial" w:cs="Arial"/>
                <w:b/>
              </w:rPr>
            </w:pPr>
            <w:r w:rsidRPr="005C74A1">
              <w:rPr>
                <w:rFonts w:ascii="Arial" w:hAnsi="Arial" w:cs="Arial"/>
                <w:b/>
              </w:rPr>
              <w:t>Fail</w:t>
            </w:r>
          </w:p>
        </w:tc>
        <w:tc>
          <w:tcPr>
            <w:tcW w:w="6945" w:type="dxa"/>
            <w:shd w:val="clear" w:color="auto" w:fill="FFFFCC"/>
          </w:tcPr>
          <w:p w14:paraId="4980487C" w14:textId="2EE44D7B" w:rsidR="005C74A1" w:rsidRPr="005C74A1" w:rsidRDefault="005C74A1" w:rsidP="005C74A1">
            <w:pPr>
              <w:suppressAutoHyphens/>
              <w:spacing w:line="276" w:lineRule="auto"/>
              <w:jc w:val="both"/>
              <w:rPr>
                <w:rFonts w:ascii="Arial" w:hAnsi="Arial" w:cs="Arial"/>
              </w:rPr>
            </w:pPr>
            <w:r w:rsidRPr="005C74A1">
              <w:rPr>
                <w:rFonts w:ascii="Arial" w:hAnsi="Arial" w:cs="Arial"/>
              </w:rPr>
              <w:t xml:space="preserve">The stated minimum financial threshold has not been met in relation to the relevant means of demonstrating your economic/financial standing (either </w:t>
            </w:r>
            <w:r w:rsidR="00602994">
              <w:rPr>
                <w:rFonts w:ascii="Arial" w:hAnsi="Arial" w:cs="Arial"/>
              </w:rPr>
              <w:t>4.1 (a) – (c)</w:t>
            </w:r>
          </w:p>
          <w:p w14:paraId="59699935" w14:textId="77777777" w:rsidR="005C74A1" w:rsidRPr="005C74A1" w:rsidRDefault="005C74A1" w:rsidP="005C74A1">
            <w:pPr>
              <w:suppressAutoHyphens/>
              <w:spacing w:line="276" w:lineRule="auto"/>
              <w:jc w:val="both"/>
              <w:rPr>
                <w:rFonts w:ascii="Arial" w:hAnsi="Arial" w:cs="Arial"/>
              </w:rPr>
            </w:pPr>
          </w:p>
        </w:tc>
      </w:tr>
    </w:tbl>
    <w:p w14:paraId="56470FB7" w14:textId="77777777" w:rsidR="005C74A1" w:rsidRDefault="005C74A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7EAE5D62" w:rsidR="004633E1" w:rsidRPr="004633E1" w:rsidRDefault="003823DF" w:rsidP="004633E1">
            <w:pPr>
              <w:pStyle w:val="Normal1"/>
              <w:spacing w:before="100"/>
              <w:jc w:val="both"/>
              <w:rPr>
                <w:b/>
              </w:rPr>
            </w:pPr>
            <w:r>
              <w:rPr>
                <w:rFonts w:ascii="Arial" w:eastAsia="Arial" w:hAnsi="Arial" w:cs="Arial"/>
                <w:b/>
              </w:rPr>
              <w:t>S</w:t>
            </w:r>
            <w:r w:rsidR="004633E1" w:rsidRPr="004633E1">
              <w:rPr>
                <w:rFonts w:ascii="Arial" w:eastAsia="Arial" w:hAnsi="Arial" w:cs="Arial"/>
                <w:b/>
              </w:rPr>
              <w:t xml:space="preserve">ection </w:t>
            </w:r>
            <w:r w:rsidR="004633E1">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TableGrid4"/>
        <w:tblW w:w="9072" w:type="dxa"/>
        <w:tblInd w:w="108" w:type="dxa"/>
        <w:shd w:val="clear" w:color="auto" w:fill="FFFFCC"/>
        <w:tblLook w:val="04A0" w:firstRow="1" w:lastRow="0" w:firstColumn="1" w:lastColumn="0" w:noHBand="0" w:noVBand="1"/>
      </w:tblPr>
      <w:tblGrid>
        <w:gridCol w:w="2127"/>
        <w:gridCol w:w="6945"/>
      </w:tblGrid>
      <w:tr w:rsidR="00EE116A" w:rsidRPr="00EE116A" w14:paraId="1C841F06" w14:textId="77777777" w:rsidTr="00933F18">
        <w:tc>
          <w:tcPr>
            <w:tcW w:w="2127" w:type="dxa"/>
            <w:shd w:val="clear" w:color="auto" w:fill="FFFFCC"/>
            <w:vAlign w:val="center"/>
          </w:tcPr>
          <w:p w14:paraId="654B33ED" w14:textId="36BB5C24" w:rsidR="00EE116A" w:rsidRPr="00EE116A" w:rsidRDefault="00EE116A" w:rsidP="00EE116A">
            <w:pPr>
              <w:suppressAutoHyphens/>
              <w:spacing w:line="276" w:lineRule="auto"/>
              <w:jc w:val="center"/>
              <w:rPr>
                <w:rFonts w:ascii="Arial" w:hAnsi="Arial" w:cs="Arial"/>
                <w:b/>
              </w:rPr>
            </w:pPr>
            <w:r>
              <w:rPr>
                <w:rFonts w:ascii="Arial" w:hAnsi="Arial" w:cs="Arial"/>
                <w:b/>
              </w:rPr>
              <w:t>Section 5</w:t>
            </w:r>
          </w:p>
          <w:p w14:paraId="1113F01B" w14:textId="77777777" w:rsidR="00EE116A" w:rsidRPr="00EE116A" w:rsidRDefault="00EE116A" w:rsidP="00EE116A">
            <w:pPr>
              <w:suppressAutoHyphens/>
              <w:spacing w:line="276" w:lineRule="auto"/>
              <w:jc w:val="center"/>
              <w:rPr>
                <w:rFonts w:ascii="Arial" w:hAnsi="Arial" w:cs="Arial"/>
              </w:rPr>
            </w:pPr>
            <w:r w:rsidRPr="00EE116A">
              <w:rPr>
                <w:rFonts w:ascii="Arial" w:hAnsi="Arial" w:cs="Arial"/>
                <w:b/>
              </w:rPr>
              <w:t>Marking Scheme</w:t>
            </w:r>
          </w:p>
        </w:tc>
        <w:tc>
          <w:tcPr>
            <w:tcW w:w="6945" w:type="dxa"/>
            <w:shd w:val="clear" w:color="auto" w:fill="FFFFCC"/>
            <w:vAlign w:val="center"/>
          </w:tcPr>
          <w:p w14:paraId="44EEE997" w14:textId="77777777" w:rsidR="00EE116A" w:rsidRPr="00EE116A" w:rsidRDefault="00EE116A" w:rsidP="00EE116A">
            <w:pPr>
              <w:suppressAutoHyphens/>
              <w:spacing w:line="276" w:lineRule="auto"/>
              <w:rPr>
                <w:rFonts w:ascii="Arial" w:hAnsi="Arial" w:cs="Arial"/>
                <w:b/>
              </w:rPr>
            </w:pPr>
            <w:r w:rsidRPr="00EE116A">
              <w:rPr>
                <w:rFonts w:ascii="Arial" w:hAnsi="Arial" w:cs="Arial"/>
                <w:b/>
              </w:rPr>
              <w:t>Evaluation Guidance</w:t>
            </w:r>
          </w:p>
        </w:tc>
      </w:tr>
      <w:tr w:rsidR="00EE116A" w:rsidRPr="00EE116A" w14:paraId="0F7ECF31" w14:textId="77777777" w:rsidTr="00933F18">
        <w:tc>
          <w:tcPr>
            <w:tcW w:w="2127" w:type="dxa"/>
            <w:shd w:val="clear" w:color="auto" w:fill="FFFFCC"/>
            <w:vAlign w:val="center"/>
          </w:tcPr>
          <w:p w14:paraId="13A6E281" w14:textId="77777777" w:rsidR="00EE116A" w:rsidRPr="00EE116A" w:rsidRDefault="00EE116A" w:rsidP="00EE116A">
            <w:pPr>
              <w:suppressAutoHyphens/>
              <w:spacing w:line="276" w:lineRule="auto"/>
              <w:jc w:val="center"/>
              <w:rPr>
                <w:rFonts w:ascii="Arial" w:hAnsi="Arial" w:cs="Arial"/>
                <w:b/>
              </w:rPr>
            </w:pPr>
            <w:r w:rsidRPr="00EE116A">
              <w:rPr>
                <w:rFonts w:ascii="Arial" w:hAnsi="Arial" w:cs="Arial"/>
                <w:b/>
              </w:rPr>
              <w:t>Pass</w:t>
            </w:r>
          </w:p>
        </w:tc>
        <w:tc>
          <w:tcPr>
            <w:tcW w:w="6945" w:type="dxa"/>
            <w:shd w:val="clear" w:color="auto" w:fill="FFFFCC"/>
            <w:vAlign w:val="center"/>
          </w:tcPr>
          <w:p w14:paraId="044C209F" w14:textId="561BE858" w:rsidR="00EE116A" w:rsidRPr="00EE116A" w:rsidRDefault="00EE116A" w:rsidP="00EE116A">
            <w:pPr>
              <w:suppressAutoHyphens/>
              <w:spacing w:line="276" w:lineRule="auto"/>
              <w:rPr>
                <w:rFonts w:ascii="Arial" w:hAnsi="Arial" w:cs="Arial"/>
              </w:rPr>
            </w:pPr>
            <w:r w:rsidRPr="00EE116A">
              <w:rPr>
                <w:rFonts w:ascii="Arial" w:hAnsi="Arial" w:cs="Arial"/>
              </w:rPr>
              <w:t xml:space="preserve">You have answered YES to </w:t>
            </w:r>
            <w:r>
              <w:rPr>
                <w:rFonts w:ascii="Arial" w:hAnsi="Arial" w:cs="Arial"/>
              </w:rPr>
              <w:t>5.1</w:t>
            </w:r>
            <w:r w:rsidRPr="00EE116A">
              <w:rPr>
                <w:rFonts w:ascii="Arial" w:hAnsi="Arial" w:cs="Arial"/>
              </w:rPr>
              <w:t xml:space="preserve"> and are prepared to provide a guarantee from your ultimate / parent company; or</w:t>
            </w:r>
          </w:p>
          <w:p w14:paraId="778C1840" w14:textId="77777777" w:rsidR="00EE116A" w:rsidRPr="00EE116A" w:rsidRDefault="00EE116A" w:rsidP="00EE116A">
            <w:pPr>
              <w:suppressAutoHyphens/>
              <w:spacing w:line="276" w:lineRule="auto"/>
              <w:rPr>
                <w:rFonts w:ascii="Arial" w:hAnsi="Arial" w:cs="Arial"/>
              </w:rPr>
            </w:pPr>
          </w:p>
          <w:p w14:paraId="548B3AB2" w14:textId="23C72833" w:rsidR="00EE116A" w:rsidRPr="00EE116A" w:rsidRDefault="00EE116A" w:rsidP="00EE116A">
            <w:pPr>
              <w:suppressAutoHyphens/>
              <w:spacing w:line="276" w:lineRule="auto"/>
              <w:rPr>
                <w:rFonts w:ascii="Arial" w:hAnsi="Arial" w:cs="Arial"/>
              </w:rPr>
            </w:pPr>
            <w:r w:rsidRPr="00EE116A">
              <w:rPr>
                <w:rFonts w:ascii="Arial" w:hAnsi="Arial" w:cs="Arial"/>
              </w:rPr>
              <w:t xml:space="preserve">You have answered YES to </w:t>
            </w:r>
            <w:r>
              <w:rPr>
                <w:rFonts w:ascii="Arial" w:hAnsi="Arial" w:cs="Arial"/>
              </w:rPr>
              <w:t>5.1</w:t>
            </w:r>
            <w:r w:rsidRPr="00EE116A">
              <w:rPr>
                <w:rFonts w:ascii="Arial" w:hAnsi="Arial" w:cs="Arial"/>
              </w:rPr>
              <w:t xml:space="preserve"> and are not prepared to provide a guarantee from your ultimate / parent company but you are able and prepared to obtain a guarantee elsewhere; or</w:t>
            </w:r>
          </w:p>
          <w:p w14:paraId="7C57AAA2" w14:textId="77777777" w:rsidR="00EE116A" w:rsidRPr="00EE116A" w:rsidRDefault="00EE116A" w:rsidP="00EE116A">
            <w:pPr>
              <w:suppressAutoHyphens/>
              <w:spacing w:line="276" w:lineRule="auto"/>
              <w:rPr>
                <w:rFonts w:ascii="Arial" w:hAnsi="Arial" w:cs="Arial"/>
              </w:rPr>
            </w:pPr>
          </w:p>
          <w:p w14:paraId="4A39FF3D" w14:textId="06FB959E" w:rsidR="00EE116A" w:rsidRPr="00EE116A" w:rsidRDefault="00EE116A" w:rsidP="00EE116A">
            <w:pPr>
              <w:suppressAutoHyphens/>
              <w:spacing w:line="276" w:lineRule="auto"/>
              <w:rPr>
                <w:rFonts w:ascii="Arial" w:hAnsi="Arial" w:cs="Arial"/>
              </w:rPr>
            </w:pPr>
            <w:r w:rsidRPr="00EE116A">
              <w:rPr>
                <w:rFonts w:ascii="Arial" w:hAnsi="Arial" w:cs="Arial"/>
              </w:rPr>
              <w:t xml:space="preserve">You have answered NO to </w:t>
            </w:r>
            <w:r>
              <w:rPr>
                <w:rFonts w:ascii="Arial" w:hAnsi="Arial" w:cs="Arial"/>
              </w:rPr>
              <w:t>5.1</w:t>
            </w:r>
            <w:r w:rsidRPr="00EE116A">
              <w:rPr>
                <w:rFonts w:ascii="Arial" w:hAnsi="Arial" w:cs="Arial"/>
              </w:rPr>
              <w:t xml:space="preserve"> and are able and prepared to obtain a guarantee elsewhere.</w:t>
            </w:r>
          </w:p>
          <w:p w14:paraId="2E01A0B3" w14:textId="77777777" w:rsidR="00EE116A" w:rsidRPr="00EE116A" w:rsidRDefault="00EE116A" w:rsidP="00EE116A">
            <w:pPr>
              <w:suppressAutoHyphens/>
              <w:spacing w:line="276" w:lineRule="auto"/>
              <w:rPr>
                <w:rFonts w:ascii="Arial" w:hAnsi="Arial" w:cs="Arial"/>
              </w:rPr>
            </w:pPr>
          </w:p>
        </w:tc>
      </w:tr>
      <w:tr w:rsidR="00EE116A" w:rsidRPr="00EE116A" w14:paraId="7482AEC9" w14:textId="77777777" w:rsidTr="00933F18">
        <w:tc>
          <w:tcPr>
            <w:tcW w:w="2127" w:type="dxa"/>
            <w:shd w:val="clear" w:color="auto" w:fill="FFFFCC"/>
            <w:vAlign w:val="center"/>
          </w:tcPr>
          <w:p w14:paraId="0EDF4E51" w14:textId="77777777" w:rsidR="00EE116A" w:rsidRPr="00EE116A" w:rsidRDefault="00EE116A" w:rsidP="00EE116A">
            <w:pPr>
              <w:suppressAutoHyphens/>
              <w:spacing w:line="276" w:lineRule="auto"/>
              <w:jc w:val="center"/>
              <w:rPr>
                <w:rFonts w:ascii="Arial" w:hAnsi="Arial" w:cs="Arial"/>
                <w:b/>
              </w:rPr>
            </w:pPr>
            <w:r w:rsidRPr="00EE116A">
              <w:rPr>
                <w:rFonts w:ascii="Arial" w:hAnsi="Arial" w:cs="Arial"/>
                <w:b/>
              </w:rPr>
              <w:t>Fail</w:t>
            </w:r>
          </w:p>
        </w:tc>
        <w:tc>
          <w:tcPr>
            <w:tcW w:w="6945" w:type="dxa"/>
            <w:shd w:val="clear" w:color="auto" w:fill="FFFFCC"/>
            <w:vAlign w:val="center"/>
          </w:tcPr>
          <w:p w14:paraId="27CC1FCA" w14:textId="7B4D2945" w:rsidR="00EE116A" w:rsidRPr="00EE116A" w:rsidRDefault="00EE116A" w:rsidP="00EE116A">
            <w:pPr>
              <w:suppressAutoHyphens/>
              <w:spacing w:line="276" w:lineRule="auto"/>
              <w:rPr>
                <w:rFonts w:ascii="Arial" w:hAnsi="Arial" w:cs="Arial"/>
              </w:rPr>
            </w:pPr>
            <w:r w:rsidRPr="00EE116A">
              <w:rPr>
                <w:rFonts w:ascii="Arial" w:hAnsi="Arial" w:cs="Arial"/>
              </w:rPr>
              <w:t xml:space="preserve">You have answered YES to </w:t>
            </w:r>
            <w:r>
              <w:rPr>
                <w:rFonts w:ascii="Arial" w:hAnsi="Arial" w:cs="Arial"/>
              </w:rPr>
              <w:t>5.1</w:t>
            </w:r>
            <w:r w:rsidRPr="00EE116A">
              <w:rPr>
                <w:rFonts w:ascii="Arial" w:hAnsi="Arial" w:cs="Arial"/>
              </w:rPr>
              <w:t xml:space="preserve"> but are not able and prepared to provide a guarantee from your ultimate / parent company or obtain a guarantee from elsewhere; or</w:t>
            </w:r>
          </w:p>
          <w:p w14:paraId="5CEC6238" w14:textId="77777777" w:rsidR="00EE116A" w:rsidRPr="00EE116A" w:rsidRDefault="00EE116A" w:rsidP="00EE116A">
            <w:pPr>
              <w:suppressAutoHyphens/>
              <w:spacing w:line="276" w:lineRule="auto"/>
              <w:rPr>
                <w:rFonts w:ascii="Arial" w:hAnsi="Arial" w:cs="Arial"/>
              </w:rPr>
            </w:pPr>
          </w:p>
          <w:p w14:paraId="7380F660" w14:textId="455694AA" w:rsidR="00EE116A" w:rsidRPr="00EE116A" w:rsidRDefault="00EE116A" w:rsidP="00EE116A">
            <w:pPr>
              <w:suppressAutoHyphens/>
              <w:spacing w:line="276" w:lineRule="auto"/>
              <w:rPr>
                <w:rFonts w:ascii="Arial" w:hAnsi="Arial" w:cs="Arial"/>
              </w:rPr>
            </w:pPr>
            <w:r w:rsidRPr="00EE116A">
              <w:rPr>
                <w:rFonts w:ascii="Arial" w:hAnsi="Arial" w:cs="Arial"/>
              </w:rPr>
              <w:t xml:space="preserve">You have answered NO to </w:t>
            </w:r>
            <w:r>
              <w:rPr>
                <w:rFonts w:ascii="Arial" w:hAnsi="Arial" w:cs="Arial"/>
              </w:rPr>
              <w:t>5.1</w:t>
            </w:r>
            <w:r w:rsidRPr="00EE116A">
              <w:rPr>
                <w:rFonts w:ascii="Arial" w:hAnsi="Arial" w:cs="Arial"/>
              </w:rPr>
              <w:t xml:space="preserve"> and are not able to obtain a guarantee from elsewhere.</w:t>
            </w:r>
          </w:p>
          <w:p w14:paraId="3578C0A1" w14:textId="77777777" w:rsidR="00EE116A" w:rsidRPr="00EE116A" w:rsidRDefault="00EE116A" w:rsidP="00EE116A">
            <w:pPr>
              <w:suppressAutoHyphens/>
              <w:spacing w:line="276" w:lineRule="auto"/>
              <w:rPr>
                <w:rFonts w:ascii="Arial" w:hAnsi="Arial" w:cs="Arial"/>
              </w:rPr>
            </w:pPr>
          </w:p>
        </w:tc>
      </w:tr>
      <w:tr w:rsidR="00EE116A" w:rsidRPr="00EE116A" w14:paraId="45A04004" w14:textId="77777777" w:rsidTr="00933F18">
        <w:tc>
          <w:tcPr>
            <w:tcW w:w="9072" w:type="dxa"/>
            <w:gridSpan w:val="2"/>
            <w:shd w:val="clear" w:color="auto" w:fill="FFFFCC"/>
            <w:vAlign w:val="center"/>
          </w:tcPr>
          <w:p w14:paraId="54784E1A" w14:textId="77777777" w:rsidR="00EE116A" w:rsidRPr="00EE116A" w:rsidRDefault="00EE116A" w:rsidP="00EE116A">
            <w:pPr>
              <w:suppressAutoHyphens/>
              <w:spacing w:line="276" w:lineRule="auto"/>
              <w:jc w:val="both"/>
              <w:rPr>
                <w:rFonts w:ascii="Arial" w:hAnsi="Arial" w:cs="Arial"/>
              </w:rPr>
            </w:pPr>
            <w:r w:rsidRPr="00EE116A">
              <w:rPr>
                <w:rFonts w:ascii="Arial" w:hAnsi="Arial" w:cs="Arial"/>
              </w:rPr>
              <w:t xml:space="preserve">The Authority will require (at the point of contract award) the successful tenderer to enter into a guarantee or bond (depending upon availability) </w:t>
            </w:r>
            <w:r w:rsidRPr="00EE116A">
              <w:rPr>
                <w:rFonts w:ascii="Arial" w:hAnsi="Arial" w:cs="Arial"/>
                <w:b/>
              </w:rPr>
              <w:t>on the terms set out in the contract documents</w:t>
            </w:r>
            <w:r w:rsidRPr="00EE116A">
              <w:rPr>
                <w:rFonts w:ascii="Arial" w:hAnsi="Arial" w:cs="Arial"/>
              </w:rPr>
              <w:t>.</w:t>
            </w:r>
          </w:p>
          <w:p w14:paraId="265929AB" w14:textId="77777777" w:rsidR="00EE116A" w:rsidRPr="00EE116A" w:rsidRDefault="00EE116A" w:rsidP="00EE116A">
            <w:pPr>
              <w:suppressAutoHyphens/>
              <w:spacing w:line="276" w:lineRule="auto"/>
              <w:jc w:val="both"/>
              <w:rPr>
                <w:rFonts w:ascii="Arial" w:hAnsi="Arial" w:cs="Arial"/>
              </w:rPr>
            </w:pPr>
          </w:p>
        </w:tc>
      </w:tr>
    </w:tbl>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6C50FB01" w14:textId="77777777" w:rsidR="00EE116A" w:rsidRPr="00EE116A" w:rsidRDefault="00EE116A" w:rsidP="00EE116A">
      <w:pPr>
        <w:suppressAutoHyphens/>
        <w:autoSpaceDN w:val="0"/>
        <w:spacing w:line="276" w:lineRule="auto"/>
        <w:textAlignment w:val="baseline"/>
        <w:rPr>
          <w:rFonts w:ascii="Calibri" w:eastAsia="Calibri" w:hAnsi="Calibri" w:cs="Calibri"/>
          <w:b/>
          <w:sz w:val="22"/>
          <w:szCs w:val="20"/>
          <w:lang w:eastAsia="en-GB"/>
        </w:rPr>
      </w:pPr>
      <w:r w:rsidRPr="00EE116A">
        <w:rPr>
          <w:rFonts w:ascii="Calibri" w:eastAsia="Calibri" w:hAnsi="Calibri" w:cs="Calibri"/>
          <w:b/>
          <w:sz w:val="22"/>
          <w:szCs w:val="20"/>
          <w:lang w:eastAsia="en-GB"/>
        </w:rPr>
        <w:t xml:space="preserve">There is a confidential reference form attached that you are responsible for sending to your referees. It is imperative that completed reference forms are included with your tender submission, any references received after the deadline will not be considered. </w:t>
      </w:r>
    </w:p>
    <w:p w14:paraId="79BA539D" w14:textId="77777777" w:rsidR="00EE116A" w:rsidRDefault="00EE116A" w:rsidP="00EE116A">
      <w:pPr>
        <w:suppressAutoHyphens/>
        <w:autoSpaceDN w:val="0"/>
        <w:spacing w:line="276" w:lineRule="auto"/>
        <w:textAlignment w:val="baseline"/>
        <w:rPr>
          <w:rFonts w:ascii="Calibri" w:eastAsia="Calibri" w:hAnsi="Calibri" w:cs="Calibri"/>
          <w:b/>
          <w:sz w:val="22"/>
          <w:szCs w:val="20"/>
          <w:lang w:eastAsia="en-GB"/>
        </w:rPr>
      </w:pPr>
      <w:r w:rsidRPr="00EE116A">
        <w:rPr>
          <w:rFonts w:ascii="Calibri" w:eastAsia="Calibri" w:hAnsi="Calibri" w:cs="Calibri"/>
          <w:b/>
          <w:sz w:val="22"/>
          <w:szCs w:val="20"/>
          <w:lang w:eastAsia="en-GB"/>
        </w:rPr>
        <w:t xml:space="preserve">Please Note: </w:t>
      </w:r>
      <w:proofErr w:type="gramStart"/>
      <w:r w:rsidRPr="00EE116A">
        <w:rPr>
          <w:rFonts w:ascii="Calibri" w:eastAsia="Calibri" w:hAnsi="Calibri" w:cs="Calibri"/>
          <w:b/>
          <w:sz w:val="22"/>
          <w:szCs w:val="20"/>
          <w:lang w:eastAsia="en-GB"/>
        </w:rPr>
        <w:t>the</w:t>
      </w:r>
      <w:proofErr w:type="gramEnd"/>
      <w:r w:rsidRPr="00EE116A">
        <w:rPr>
          <w:rFonts w:ascii="Calibri" w:eastAsia="Calibri" w:hAnsi="Calibri" w:cs="Calibri"/>
          <w:b/>
          <w:sz w:val="22"/>
          <w:szCs w:val="20"/>
          <w:lang w:eastAsia="en-GB"/>
        </w:rPr>
        <w:t xml:space="preserve"> Authority will undertake independent checks to verify the integrity of the submitted information. </w:t>
      </w:r>
    </w:p>
    <w:p w14:paraId="533D697C" w14:textId="7749BE13" w:rsidR="007C654D" w:rsidRDefault="007C654D" w:rsidP="00EE116A">
      <w:pPr>
        <w:suppressAutoHyphens/>
        <w:autoSpaceDN w:val="0"/>
        <w:spacing w:line="276" w:lineRule="auto"/>
        <w:textAlignment w:val="baseline"/>
        <w:rPr>
          <w:rFonts w:ascii="Calibri" w:eastAsia="Calibri" w:hAnsi="Calibri" w:cs="Calibri"/>
          <w:b/>
          <w:sz w:val="22"/>
          <w:szCs w:val="20"/>
          <w:lang w:eastAsia="en-GB"/>
        </w:rPr>
      </w:pPr>
      <w:r>
        <w:rPr>
          <w:rFonts w:ascii="Calibri" w:eastAsia="Calibri" w:hAnsi="Calibri" w:cs="Calibri"/>
          <w:b/>
          <w:sz w:val="22"/>
          <w:szCs w:val="20"/>
          <w:lang w:eastAsia="en-GB"/>
        </w:rPr>
        <w:t>References may be scored, please refer to the scoring guidance below.</w:t>
      </w:r>
    </w:p>
    <w:p w14:paraId="7604A45E" w14:textId="77777777" w:rsidR="007C654D" w:rsidRDefault="007C654D" w:rsidP="00EE116A">
      <w:pPr>
        <w:suppressAutoHyphens/>
        <w:autoSpaceDN w:val="0"/>
        <w:spacing w:line="276" w:lineRule="auto"/>
        <w:textAlignment w:val="baseline"/>
        <w:rPr>
          <w:rFonts w:ascii="Calibri" w:eastAsia="Calibri" w:hAnsi="Calibri" w:cs="Calibri"/>
          <w:b/>
          <w:sz w:val="22"/>
          <w:szCs w:val="20"/>
          <w:lang w:eastAsia="en-GB"/>
        </w:rPr>
      </w:pPr>
    </w:p>
    <w:p w14:paraId="2B22A0B0" w14:textId="77777777" w:rsidR="007C654D" w:rsidRDefault="007C654D" w:rsidP="00EE116A">
      <w:pPr>
        <w:suppressAutoHyphens/>
        <w:autoSpaceDN w:val="0"/>
        <w:spacing w:line="276" w:lineRule="auto"/>
        <w:textAlignment w:val="baseline"/>
        <w:rPr>
          <w:rFonts w:ascii="Calibri" w:eastAsia="Calibri" w:hAnsi="Calibri" w:cs="Calibri"/>
          <w:b/>
          <w:sz w:val="22"/>
          <w:szCs w:val="20"/>
          <w:lang w:eastAsia="en-GB"/>
        </w:rPr>
      </w:pPr>
    </w:p>
    <w:p w14:paraId="6A7B410C" w14:textId="77777777" w:rsidR="007C654D" w:rsidRDefault="007C654D" w:rsidP="00EE116A">
      <w:pPr>
        <w:suppressAutoHyphens/>
        <w:autoSpaceDN w:val="0"/>
        <w:spacing w:line="276" w:lineRule="auto"/>
        <w:textAlignment w:val="baseline"/>
        <w:rPr>
          <w:rFonts w:ascii="Calibri" w:eastAsia="Calibri" w:hAnsi="Calibri" w:cs="Calibri"/>
          <w:b/>
          <w:sz w:val="22"/>
          <w:szCs w:val="20"/>
          <w:lang w:eastAsia="en-GB"/>
        </w:rPr>
      </w:pPr>
    </w:p>
    <w:tbl>
      <w:tblPr>
        <w:tblStyle w:val="TableGrid6"/>
        <w:tblW w:w="9069" w:type="dxa"/>
        <w:tblInd w:w="108" w:type="dxa"/>
        <w:shd w:val="clear" w:color="auto" w:fill="FFFFCC"/>
        <w:tblLayout w:type="fixed"/>
        <w:tblLook w:val="04A0" w:firstRow="1" w:lastRow="0" w:firstColumn="1" w:lastColumn="0" w:noHBand="0" w:noVBand="1"/>
      </w:tblPr>
      <w:tblGrid>
        <w:gridCol w:w="2127"/>
        <w:gridCol w:w="6942"/>
      </w:tblGrid>
      <w:tr w:rsidR="007C654D" w:rsidRPr="00B45C13" w14:paraId="4AE22187" w14:textId="77777777" w:rsidTr="007B54CA">
        <w:trPr>
          <w:tblHeader/>
        </w:trPr>
        <w:tc>
          <w:tcPr>
            <w:tcW w:w="2127" w:type="dxa"/>
            <w:shd w:val="clear" w:color="auto" w:fill="FFFFCC"/>
            <w:vAlign w:val="center"/>
          </w:tcPr>
          <w:p w14:paraId="266A466F" w14:textId="77777777" w:rsidR="007C654D" w:rsidRPr="00B45C13" w:rsidRDefault="007C654D" w:rsidP="007B54CA">
            <w:pPr>
              <w:suppressAutoHyphens/>
              <w:spacing w:line="276" w:lineRule="auto"/>
              <w:jc w:val="center"/>
              <w:rPr>
                <w:rFonts w:ascii="Arial" w:hAnsi="Arial" w:cs="Arial"/>
                <w:b/>
              </w:rPr>
            </w:pPr>
            <w:r>
              <w:rPr>
                <w:rFonts w:ascii="Arial" w:hAnsi="Arial" w:cs="Arial"/>
                <w:b/>
              </w:rPr>
              <w:lastRenderedPageBreak/>
              <w:t>Section 6</w:t>
            </w:r>
          </w:p>
          <w:p w14:paraId="561CCF6A" w14:textId="15EE4BBC" w:rsidR="007C654D" w:rsidRPr="00B45C13" w:rsidRDefault="007C654D" w:rsidP="007B54CA">
            <w:pPr>
              <w:suppressAutoHyphens/>
              <w:spacing w:line="276" w:lineRule="auto"/>
              <w:jc w:val="center"/>
              <w:rPr>
                <w:rFonts w:ascii="Arial" w:hAnsi="Arial" w:cs="Arial"/>
                <w:b/>
              </w:rPr>
            </w:pPr>
            <w:r w:rsidRPr="00B45C13">
              <w:rPr>
                <w:rFonts w:ascii="Arial" w:hAnsi="Arial" w:cs="Arial"/>
                <w:b/>
              </w:rPr>
              <w:t xml:space="preserve">Marking Scheme for Question </w:t>
            </w:r>
            <w:r>
              <w:rPr>
                <w:rFonts w:ascii="Arial" w:hAnsi="Arial" w:cs="Arial"/>
                <w:b/>
              </w:rPr>
              <w:t>6.1</w:t>
            </w:r>
          </w:p>
          <w:p w14:paraId="2A4DED1A" w14:textId="77777777" w:rsidR="007C654D" w:rsidRPr="00B45C13" w:rsidRDefault="007C654D" w:rsidP="007B54CA">
            <w:pPr>
              <w:suppressAutoHyphens/>
              <w:spacing w:line="276" w:lineRule="auto"/>
              <w:jc w:val="center"/>
              <w:rPr>
                <w:rFonts w:ascii="Arial" w:hAnsi="Arial" w:cs="Arial"/>
                <w:b/>
              </w:rPr>
            </w:pPr>
          </w:p>
        </w:tc>
        <w:tc>
          <w:tcPr>
            <w:tcW w:w="6942" w:type="dxa"/>
            <w:shd w:val="clear" w:color="auto" w:fill="FFFFCC"/>
            <w:vAlign w:val="center"/>
          </w:tcPr>
          <w:p w14:paraId="0A8DBEE3" w14:textId="0FFCC86C" w:rsidR="007C654D" w:rsidRPr="00B45C13" w:rsidRDefault="007C654D" w:rsidP="007B54CA">
            <w:pPr>
              <w:suppressAutoHyphens/>
              <w:spacing w:line="276" w:lineRule="auto"/>
              <w:jc w:val="center"/>
              <w:rPr>
                <w:rFonts w:ascii="Arial" w:hAnsi="Arial" w:cs="Arial"/>
                <w:b/>
              </w:rPr>
            </w:pPr>
            <w:r>
              <w:rPr>
                <w:rFonts w:ascii="Arial" w:hAnsi="Arial" w:cs="Arial"/>
                <w:b/>
              </w:rPr>
              <w:t>Reference Scoring</w:t>
            </w:r>
            <w:r w:rsidRPr="00B45C13">
              <w:rPr>
                <w:rFonts w:ascii="Arial" w:hAnsi="Arial" w:cs="Arial"/>
                <w:b/>
              </w:rPr>
              <w:t xml:space="preserve"> Guidance</w:t>
            </w:r>
          </w:p>
          <w:p w14:paraId="7AE0C608" w14:textId="77777777" w:rsidR="007C654D" w:rsidRPr="00B45C13" w:rsidRDefault="007C654D" w:rsidP="007B54CA">
            <w:pPr>
              <w:suppressAutoHyphens/>
              <w:spacing w:line="276" w:lineRule="auto"/>
              <w:jc w:val="center"/>
              <w:rPr>
                <w:rFonts w:ascii="Arial" w:eastAsia="Arial" w:hAnsi="Arial" w:cs="Arial"/>
                <w:b/>
              </w:rPr>
            </w:pPr>
          </w:p>
          <w:p w14:paraId="1C1A0A42" w14:textId="77777777" w:rsidR="007C654D" w:rsidRPr="00B45C13" w:rsidRDefault="007C654D" w:rsidP="007B54CA">
            <w:pPr>
              <w:suppressAutoHyphens/>
              <w:spacing w:line="276" w:lineRule="auto"/>
              <w:jc w:val="center"/>
              <w:rPr>
                <w:rFonts w:ascii="Arial" w:eastAsia="Arial" w:hAnsi="Arial" w:cs="Arial"/>
                <w:b/>
              </w:rPr>
            </w:pPr>
            <w:r w:rsidRPr="00B45C13">
              <w:rPr>
                <w:rFonts w:ascii="Arial" w:eastAsia="Arial" w:hAnsi="Arial" w:cs="Arial"/>
                <w:b/>
              </w:rPr>
              <w:t>This question is scored, with a maximum of 5 marks.</w:t>
            </w:r>
          </w:p>
          <w:p w14:paraId="2E08484A" w14:textId="77777777" w:rsidR="007C654D" w:rsidRPr="00B45C13" w:rsidRDefault="007C654D" w:rsidP="007B54CA">
            <w:pPr>
              <w:suppressAutoHyphens/>
              <w:spacing w:line="276" w:lineRule="auto"/>
              <w:jc w:val="center"/>
              <w:rPr>
                <w:rFonts w:ascii="Arial" w:eastAsia="Arial" w:hAnsi="Arial" w:cs="Arial"/>
                <w:b/>
              </w:rPr>
            </w:pPr>
            <w:r w:rsidRPr="00B45C13">
              <w:rPr>
                <w:rFonts w:ascii="Arial" w:eastAsia="Arial" w:hAnsi="Arial" w:cs="Arial"/>
                <w:b/>
              </w:rPr>
              <w:t>Each set of criteria will be allocated 1 mark.</w:t>
            </w:r>
          </w:p>
          <w:p w14:paraId="0ECA0F36" w14:textId="77777777" w:rsidR="007C654D" w:rsidRPr="00B45C13" w:rsidRDefault="007C654D" w:rsidP="007B54CA">
            <w:pPr>
              <w:suppressAutoHyphens/>
              <w:spacing w:line="276" w:lineRule="auto"/>
              <w:jc w:val="center"/>
              <w:rPr>
                <w:rFonts w:ascii="Arial" w:eastAsia="Arial" w:hAnsi="Arial" w:cs="Arial"/>
                <w:b/>
              </w:rPr>
            </w:pPr>
            <w:r w:rsidRPr="00B45C13">
              <w:rPr>
                <w:rFonts w:ascii="Arial" w:eastAsia="Arial" w:hAnsi="Arial" w:cs="Arial"/>
                <w:b/>
              </w:rPr>
              <w:t>Criteria:</w:t>
            </w:r>
          </w:p>
          <w:p w14:paraId="2523A7AD" w14:textId="77777777" w:rsidR="007C654D" w:rsidRPr="00B45C13" w:rsidRDefault="007C654D" w:rsidP="007B54CA">
            <w:pPr>
              <w:suppressAutoHyphens/>
              <w:spacing w:line="276" w:lineRule="auto"/>
              <w:jc w:val="center"/>
              <w:rPr>
                <w:rFonts w:ascii="Arial" w:eastAsia="Arial" w:hAnsi="Arial" w:cs="Arial"/>
                <w:b/>
              </w:rPr>
            </w:pPr>
            <w:r w:rsidRPr="00B45C13">
              <w:rPr>
                <w:rFonts w:ascii="Arial" w:eastAsia="Arial" w:hAnsi="Arial" w:cs="Arial"/>
                <w:b/>
              </w:rPr>
              <w:t xml:space="preserve">3 is the minimum score required </w:t>
            </w:r>
            <w:proofErr w:type="gramStart"/>
            <w:r w:rsidRPr="00B45C13">
              <w:rPr>
                <w:rFonts w:ascii="Arial" w:eastAsia="Arial" w:hAnsi="Arial" w:cs="Arial"/>
                <w:b/>
              </w:rPr>
              <w:t>in order to</w:t>
            </w:r>
            <w:proofErr w:type="gramEnd"/>
            <w:r w:rsidRPr="00B45C13">
              <w:rPr>
                <w:rFonts w:ascii="Arial" w:eastAsia="Arial" w:hAnsi="Arial" w:cs="Arial"/>
                <w:b/>
              </w:rPr>
              <w:t xml:space="preserve"> progress to the evaluation stage.</w:t>
            </w:r>
          </w:p>
          <w:p w14:paraId="63E45D74" w14:textId="77777777" w:rsidR="007C654D" w:rsidRPr="00B45C13" w:rsidRDefault="007C654D" w:rsidP="007B54CA">
            <w:pPr>
              <w:suppressAutoHyphens/>
              <w:spacing w:line="276" w:lineRule="auto"/>
              <w:jc w:val="center"/>
              <w:rPr>
                <w:rFonts w:ascii="Arial" w:hAnsi="Arial" w:cs="Arial"/>
                <w:b/>
              </w:rPr>
            </w:pPr>
            <w:r w:rsidRPr="00B45C13">
              <w:rPr>
                <w:rFonts w:ascii="Arial" w:eastAsia="Arial" w:hAnsi="Arial" w:cs="Arial"/>
                <w:b/>
              </w:rPr>
              <w:t>A score of 2 and below means your submission will not be considered for evaluation</w:t>
            </w:r>
          </w:p>
        </w:tc>
      </w:tr>
      <w:tr w:rsidR="007C654D" w:rsidRPr="00B45C13" w14:paraId="27EFC9C2" w14:textId="77777777" w:rsidTr="007B54CA">
        <w:tc>
          <w:tcPr>
            <w:tcW w:w="2127" w:type="dxa"/>
            <w:shd w:val="clear" w:color="auto" w:fill="FFFFCC"/>
            <w:vAlign w:val="center"/>
          </w:tcPr>
          <w:p w14:paraId="602D1195" w14:textId="77777777" w:rsidR="007C654D" w:rsidRPr="00B45C13" w:rsidRDefault="007C654D" w:rsidP="007B54CA">
            <w:pPr>
              <w:suppressAutoHyphens/>
              <w:spacing w:line="276" w:lineRule="auto"/>
              <w:jc w:val="center"/>
              <w:rPr>
                <w:rFonts w:ascii="Arial" w:hAnsi="Arial" w:cs="Arial"/>
                <w:b/>
              </w:rPr>
            </w:pPr>
            <w:r w:rsidRPr="00B45C13">
              <w:rPr>
                <w:rFonts w:ascii="Arial" w:hAnsi="Arial" w:cs="Arial"/>
                <w:b/>
              </w:rPr>
              <w:t xml:space="preserve">0 Marks </w:t>
            </w:r>
          </w:p>
        </w:tc>
        <w:tc>
          <w:tcPr>
            <w:tcW w:w="6942" w:type="dxa"/>
            <w:shd w:val="clear" w:color="auto" w:fill="FFFFCC"/>
          </w:tcPr>
          <w:p w14:paraId="3C085D4B" w14:textId="6E0C26A7" w:rsidR="007C654D" w:rsidRPr="00B45C13" w:rsidRDefault="007C654D" w:rsidP="007C654D">
            <w:pPr>
              <w:autoSpaceDE w:val="0"/>
              <w:adjustRightInd w:val="0"/>
              <w:spacing w:line="276" w:lineRule="auto"/>
              <w:jc w:val="both"/>
              <w:rPr>
                <w:rFonts w:ascii="Arial" w:hAnsi="Arial" w:cs="Arial"/>
              </w:rPr>
            </w:pPr>
            <w:r w:rsidRPr="00B45C13">
              <w:rPr>
                <w:rFonts w:ascii="Arial" w:hAnsi="Arial" w:cs="Arial"/>
              </w:rPr>
              <w:t xml:space="preserve">No </w:t>
            </w:r>
            <w:r>
              <w:rPr>
                <w:rFonts w:ascii="Arial" w:hAnsi="Arial" w:cs="Arial"/>
              </w:rPr>
              <w:t>reference</w:t>
            </w:r>
            <w:r w:rsidRPr="00B45C13">
              <w:rPr>
                <w:rFonts w:ascii="Arial" w:hAnsi="Arial" w:cs="Arial"/>
              </w:rPr>
              <w:t xml:space="preserve"> provided.</w:t>
            </w:r>
          </w:p>
        </w:tc>
      </w:tr>
      <w:tr w:rsidR="007C654D" w:rsidRPr="00B45C13" w14:paraId="683A6F9A" w14:textId="77777777" w:rsidTr="007B54CA">
        <w:tc>
          <w:tcPr>
            <w:tcW w:w="2127" w:type="dxa"/>
            <w:shd w:val="clear" w:color="auto" w:fill="FFFFCC"/>
            <w:vAlign w:val="center"/>
          </w:tcPr>
          <w:p w14:paraId="351BE434" w14:textId="77777777" w:rsidR="007C654D" w:rsidRPr="00B45C13" w:rsidRDefault="007C654D" w:rsidP="007B54CA">
            <w:pPr>
              <w:suppressAutoHyphens/>
              <w:spacing w:line="276" w:lineRule="auto"/>
              <w:jc w:val="center"/>
              <w:rPr>
                <w:rFonts w:ascii="Arial" w:hAnsi="Arial" w:cs="Arial"/>
                <w:b/>
              </w:rPr>
            </w:pPr>
            <w:r w:rsidRPr="00B45C13">
              <w:rPr>
                <w:rFonts w:ascii="Arial" w:hAnsi="Arial" w:cs="Arial"/>
                <w:b/>
              </w:rPr>
              <w:t>1 Mark</w:t>
            </w:r>
          </w:p>
        </w:tc>
        <w:tc>
          <w:tcPr>
            <w:tcW w:w="6942" w:type="dxa"/>
            <w:shd w:val="clear" w:color="auto" w:fill="FFFFCC"/>
            <w:vAlign w:val="center"/>
          </w:tcPr>
          <w:p w14:paraId="0A0E78BC" w14:textId="70EF592F" w:rsidR="007C654D" w:rsidRPr="00B45C13" w:rsidRDefault="007C654D" w:rsidP="007C654D">
            <w:pPr>
              <w:autoSpaceDE w:val="0"/>
              <w:adjustRightInd w:val="0"/>
              <w:spacing w:line="276" w:lineRule="auto"/>
              <w:jc w:val="both"/>
              <w:rPr>
                <w:rFonts w:ascii="Arial" w:hAnsi="Arial" w:cs="Arial"/>
                <w:szCs w:val="22"/>
              </w:rPr>
            </w:pPr>
            <w:r w:rsidRPr="00B45C13">
              <w:rPr>
                <w:rFonts w:ascii="Arial" w:hAnsi="Arial" w:cs="Arial"/>
                <w:szCs w:val="22"/>
              </w:rPr>
              <w:t xml:space="preserve">A response </w:t>
            </w:r>
            <w:r>
              <w:rPr>
                <w:rFonts w:ascii="Arial" w:hAnsi="Arial" w:cs="Arial"/>
                <w:szCs w:val="22"/>
              </w:rPr>
              <w:t>in Section 5</w:t>
            </w:r>
            <w:r w:rsidR="008C5C3F">
              <w:rPr>
                <w:rFonts w:ascii="Arial" w:hAnsi="Arial" w:cs="Arial"/>
                <w:szCs w:val="22"/>
              </w:rPr>
              <w:t xml:space="preserve"> (Reference Form)</w:t>
            </w:r>
            <w:r>
              <w:rPr>
                <w:rFonts w:ascii="Arial" w:hAnsi="Arial" w:cs="Arial"/>
                <w:szCs w:val="22"/>
              </w:rPr>
              <w:t xml:space="preserve"> rated Very Poor</w:t>
            </w:r>
            <w:r w:rsidRPr="00B45C13">
              <w:rPr>
                <w:rFonts w:ascii="Arial" w:hAnsi="Arial" w:cs="Arial"/>
                <w:szCs w:val="22"/>
              </w:rPr>
              <w:t>.</w:t>
            </w:r>
          </w:p>
        </w:tc>
      </w:tr>
      <w:tr w:rsidR="007C654D" w:rsidRPr="00B45C13" w14:paraId="25981C5E" w14:textId="77777777" w:rsidTr="007B54CA">
        <w:tc>
          <w:tcPr>
            <w:tcW w:w="2127" w:type="dxa"/>
            <w:shd w:val="clear" w:color="auto" w:fill="FFFFCC"/>
            <w:vAlign w:val="center"/>
          </w:tcPr>
          <w:p w14:paraId="24D866B3" w14:textId="77777777" w:rsidR="007C654D" w:rsidRPr="00B45C13" w:rsidRDefault="007C654D" w:rsidP="007B54CA">
            <w:pPr>
              <w:suppressAutoHyphens/>
              <w:spacing w:line="276" w:lineRule="auto"/>
              <w:jc w:val="center"/>
              <w:rPr>
                <w:rFonts w:ascii="Arial" w:hAnsi="Arial" w:cs="Arial"/>
                <w:b/>
              </w:rPr>
            </w:pPr>
            <w:r w:rsidRPr="00B45C13">
              <w:rPr>
                <w:rFonts w:ascii="Arial" w:hAnsi="Arial" w:cs="Arial"/>
                <w:b/>
              </w:rPr>
              <w:t>2 Marks</w:t>
            </w:r>
          </w:p>
        </w:tc>
        <w:tc>
          <w:tcPr>
            <w:tcW w:w="6942" w:type="dxa"/>
            <w:shd w:val="clear" w:color="auto" w:fill="FFFFCC"/>
            <w:vAlign w:val="center"/>
          </w:tcPr>
          <w:p w14:paraId="1CE8AF41" w14:textId="13637222" w:rsidR="007C654D" w:rsidRPr="00B45C13" w:rsidRDefault="007C654D" w:rsidP="007B54CA">
            <w:pPr>
              <w:autoSpaceDE w:val="0"/>
              <w:adjustRightInd w:val="0"/>
              <w:spacing w:line="276" w:lineRule="auto"/>
              <w:jc w:val="both"/>
              <w:rPr>
                <w:rFonts w:ascii="Arial" w:eastAsia="Times New Roman" w:hAnsi="Arial" w:cs="Arial"/>
                <w:color w:val="auto"/>
                <w:szCs w:val="22"/>
              </w:rPr>
            </w:pPr>
            <w:r w:rsidRPr="00B45C13">
              <w:rPr>
                <w:rFonts w:ascii="Arial" w:hAnsi="Arial" w:cs="Arial"/>
                <w:szCs w:val="22"/>
              </w:rPr>
              <w:t xml:space="preserve">A response </w:t>
            </w:r>
            <w:r>
              <w:rPr>
                <w:rFonts w:ascii="Arial" w:hAnsi="Arial" w:cs="Arial"/>
                <w:szCs w:val="22"/>
              </w:rPr>
              <w:t xml:space="preserve">in Section 5 </w:t>
            </w:r>
            <w:r w:rsidR="008C5C3F">
              <w:rPr>
                <w:rFonts w:ascii="Arial" w:hAnsi="Arial" w:cs="Arial"/>
                <w:szCs w:val="22"/>
              </w:rPr>
              <w:t xml:space="preserve">(Reference Form) </w:t>
            </w:r>
            <w:r>
              <w:rPr>
                <w:rFonts w:ascii="Arial" w:hAnsi="Arial" w:cs="Arial"/>
                <w:szCs w:val="22"/>
              </w:rPr>
              <w:t>rated Poor</w:t>
            </w:r>
            <w:r w:rsidRPr="00B45C13">
              <w:rPr>
                <w:rFonts w:ascii="Arial" w:hAnsi="Arial" w:cs="Arial"/>
                <w:szCs w:val="22"/>
              </w:rPr>
              <w:t>.</w:t>
            </w:r>
          </w:p>
        </w:tc>
      </w:tr>
      <w:tr w:rsidR="007C654D" w:rsidRPr="00B45C13" w14:paraId="74E1C9BE" w14:textId="77777777" w:rsidTr="007B54CA">
        <w:tc>
          <w:tcPr>
            <w:tcW w:w="2127" w:type="dxa"/>
            <w:shd w:val="clear" w:color="auto" w:fill="FFFFCC"/>
            <w:vAlign w:val="center"/>
          </w:tcPr>
          <w:p w14:paraId="57850E20" w14:textId="77777777" w:rsidR="007C654D" w:rsidRPr="00B45C13" w:rsidRDefault="007C654D" w:rsidP="007B54CA">
            <w:pPr>
              <w:suppressAutoHyphens/>
              <w:spacing w:line="276" w:lineRule="auto"/>
              <w:jc w:val="center"/>
            </w:pPr>
            <w:r w:rsidRPr="00B45C13">
              <w:rPr>
                <w:rFonts w:ascii="Arial" w:hAnsi="Arial" w:cs="Arial"/>
                <w:b/>
              </w:rPr>
              <w:t xml:space="preserve">3 Marks </w:t>
            </w:r>
          </w:p>
        </w:tc>
        <w:tc>
          <w:tcPr>
            <w:tcW w:w="6942" w:type="dxa"/>
            <w:shd w:val="clear" w:color="auto" w:fill="FFFFCC"/>
            <w:vAlign w:val="center"/>
          </w:tcPr>
          <w:p w14:paraId="267BC282" w14:textId="47FDEC70" w:rsidR="007C654D" w:rsidRPr="00B45C13" w:rsidRDefault="007C654D" w:rsidP="007C654D">
            <w:pPr>
              <w:autoSpaceDE w:val="0"/>
              <w:adjustRightInd w:val="0"/>
              <w:spacing w:line="276" w:lineRule="auto"/>
              <w:jc w:val="both"/>
              <w:rPr>
                <w:rFonts w:ascii="Arial" w:hAnsi="Arial" w:cs="Arial"/>
                <w:szCs w:val="22"/>
              </w:rPr>
            </w:pPr>
            <w:r w:rsidRPr="00B45C13">
              <w:rPr>
                <w:rFonts w:ascii="Arial" w:hAnsi="Arial" w:cs="Arial"/>
                <w:szCs w:val="22"/>
              </w:rPr>
              <w:t xml:space="preserve">A response </w:t>
            </w:r>
            <w:r>
              <w:rPr>
                <w:rFonts w:ascii="Arial" w:hAnsi="Arial" w:cs="Arial"/>
                <w:szCs w:val="22"/>
              </w:rPr>
              <w:t xml:space="preserve">in Section 5 </w:t>
            </w:r>
            <w:r w:rsidR="008C5C3F">
              <w:rPr>
                <w:rFonts w:ascii="Arial" w:hAnsi="Arial" w:cs="Arial"/>
                <w:szCs w:val="22"/>
              </w:rPr>
              <w:t xml:space="preserve">(Reference Form) </w:t>
            </w:r>
            <w:r>
              <w:rPr>
                <w:rFonts w:ascii="Arial" w:hAnsi="Arial" w:cs="Arial"/>
                <w:szCs w:val="22"/>
              </w:rPr>
              <w:t>rated Fair</w:t>
            </w:r>
            <w:r w:rsidRPr="00B45C13">
              <w:rPr>
                <w:rFonts w:ascii="Arial" w:hAnsi="Arial" w:cs="Arial"/>
                <w:szCs w:val="22"/>
              </w:rPr>
              <w:t>.</w:t>
            </w:r>
          </w:p>
        </w:tc>
      </w:tr>
      <w:tr w:rsidR="007C654D" w:rsidRPr="00B45C13" w14:paraId="15373069" w14:textId="77777777" w:rsidTr="007B54CA">
        <w:tc>
          <w:tcPr>
            <w:tcW w:w="2127" w:type="dxa"/>
            <w:shd w:val="clear" w:color="auto" w:fill="FFFFCC"/>
            <w:vAlign w:val="center"/>
          </w:tcPr>
          <w:p w14:paraId="15057A08" w14:textId="77777777" w:rsidR="007C654D" w:rsidRPr="00B45C13" w:rsidRDefault="007C654D" w:rsidP="007B54CA">
            <w:pPr>
              <w:suppressAutoHyphens/>
              <w:spacing w:line="276" w:lineRule="auto"/>
              <w:jc w:val="center"/>
              <w:rPr>
                <w:rFonts w:ascii="Arial" w:hAnsi="Arial" w:cs="Arial"/>
                <w:b/>
              </w:rPr>
            </w:pPr>
            <w:r w:rsidRPr="00B45C13">
              <w:rPr>
                <w:rFonts w:ascii="Arial" w:hAnsi="Arial" w:cs="Arial"/>
                <w:b/>
              </w:rPr>
              <w:t xml:space="preserve">4 Marks </w:t>
            </w:r>
          </w:p>
        </w:tc>
        <w:tc>
          <w:tcPr>
            <w:tcW w:w="6942" w:type="dxa"/>
            <w:shd w:val="clear" w:color="auto" w:fill="FFFFCC"/>
            <w:vAlign w:val="center"/>
          </w:tcPr>
          <w:p w14:paraId="0E275010" w14:textId="62B71700" w:rsidR="007C654D" w:rsidRPr="00B45C13" w:rsidRDefault="007C654D" w:rsidP="007C654D">
            <w:pPr>
              <w:suppressAutoHyphens/>
              <w:spacing w:line="276" w:lineRule="auto"/>
              <w:rPr>
                <w:rFonts w:ascii="Arial" w:hAnsi="Arial" w:cs="Arial"/>
              </w:rPr>
            </w:pPr>
            <w:r w:rsidRPr="00B45C13">
              <w:rPr>
                <w:rFonts w:ascii="Arial" w:hAnsi="Arial" w:cs="Arial"/>
                <w:szCs w:val="22"/>
              </w:rPr>
              <w:t xml:space="preserve">A response </w:t>
            </w:r>
            <w:r>
              <w:rPr>
                <w:rFonts w:ascii="Arial" w:hAnsi="Arial" w:cs="Arial"/>
                <w:szCs w:val="22"/>
              </w:rPr>
              <w:t>i</w:t>
            </w:r>
            <w:r w:rsidR="008C5C3F">
              <w:rPr>
                <w:rFonts w:ascii="Arial" w:hAnsi="Arial" w:cs="Arial"/>
                <w:szCs w:val="22"/>
              </w:rPr>
              <w:t>n Section 5 (Reference Form) r</w:t>
            </w:r>
            <w:r>
              <w:rPr>
                <w:rFonts w:ascii="Arial" w:hAnsi="Arial" w:cs="Arial"/>
                <w:szCs w:val="22"/>
              </w:rPr>
              <w:t>ated Good</w:t>
            </w:r>
            <w:r w:rsidRPr="00B45C13">
              <w:rPr>
                <w:rFonts w:ascii="Arial" w:hAnsi="Arial" w:cs="Arial"/>
                <w:szCs w:val="22"/>
              </w:rPr>
              <w:t>.</w:t>
            </w:r>
          </w:p>
        </w:tc>
      </w:tr>
      <w:tr w:rsidR="007C654D" w:rsidRPr="00B45C13" w14:paraId="11D29D50" w14:textId="77777777" w:rsidTr="007B54CA">
        <w:tc>
          <w:tcPr>
            <w:tcW w:w="2127" w:type="dxa"/>
            <w:shd w:val="clear" w:color="auto" w:fill="FFFFCC"/>
            <w:vAlign w:val="center"/>
          </w:tcPr>
          <w:p w14:paraId="0148E146" w14:textId="77777777" w:rsidR="007C654D" w:rsidRPr="00B45C13" w:rsidRDefault="007C654D" w:rsidP="007B54CA">
            <w:pPr>
              <w:suppressAutoHyphens/>
              <w:spacing w:line="276" w:lineRule="auto"/>
              <w:jc w:val="center"/>
              <w:rPr>
                <w:rFonts w:ascii="Arial" w:hAnsi="Arial" w:cs="Arial"/>
                <w:b/>
              </w:rPr>
            </w:pPr>
            <w:r w:rsidRPr="00B45C13">
              <w:rPr>
                <w:rFonts w:ascii="Arial" w:hAnsi="Arial" w:cs="Arial"/>
                <w:b/>
              </w:rPr>
              <w:t xml:space="preserve">5 Marks </w:t>
            </w:r>
          </w:p>
        </w:tc>
        <w:tc>
          <w:tcPr>
            <w:tcW w:w="6942" w:type="dxa"/>
            <w:shd w:val="clear" w:color="auto" w:fill="FFFFCC"/>
          </w:tcPr>
          <w:p w14:paraId="63F6E596" w14:textId="2FA7184F" w:rsidR="007C654D" w:rsidRPr="00B45C13" w:rsidRDefault="007C654D" w:rsidP="007C654D">
            <w:pPr>
              <w:suppressAutoHyphens/>
              <w:spacing w:line="276" w:lineRule="auto"/>
              <w:jc w:val="both"/>
              <w:rPr>
                <w:rFonts w:ascii="Arial" w:hAnsi="Arial" w:cs="Arial"/>
              </w:rPr>
            </w:pPr>
            <w:r w:rsidRPr="00B45C13">
              <w:rPr>
                <w:rFonts w:ascii="Arial" w:hAnsi="Arial" w:cs="Arial"/>
                <w:szCs w:val="22"/>
              </w:rPr>
              <w:t xml:space="preserve">A response </w:t>
            </w:r>
            <w:r>
              <w:rPr>
                <w:rFonts w:ascii="Arial" w:hAnsi="Arial" w:cs="Arial"/>
                <w:szCs w:val="22"/>
              </w:rPr>
              <w:t>in Section 5</w:t>
            </w:r>
            <w:r w:rsidR="008C5C3F">
              <w:rPr>
                <w:rFonts w:ascii="Arial" w:hAnsi="Arial" w:cs="Arial"/>
                <w:szCs w:val="22"/>
              </w:rPr>
              <w:t xml:space="preserve"> (Reference Form)</w:t>
            </w:r>
            <w:r>
              <w:rPr>
                <w:rFonts w:ascii="Arial" w:hAnsi="Arial" w:cs="Arial"/>
                <w:szCs w:val="22"/>
              </w:rPr>
              <w:t xml:space="preserve"> rated Very Good</w:t>
            </w:r>
            <w:r w:rsidRPr="00B45C13">
              <w:rPr>
                <w:rFonts w:ascii="Arial" w:hAnsi="Arial" w:cs="Arial"/>
                <w:szCs w:val="22"/>
              </w:rPr>
              <w:t>.</w:t>
            </w:r>
          </w:p>
        </w:tc>
      </w:tr>
    </w:tbl>
    <w:p w14:paraId="157B63A5" w14:textId="77777777" w:rsidR="007C654D" w:rsidRDefault="007C654D" w:rsidP="00EE116A">
      <w:pPr>
        <w:suppressAutoHyphens/>
        <w:autoSpaceDN w:val="0"/>
        <w:spacing w:line="276" w:lineRule="auto"/>
        <w:textAlignment w:val="baseline"/>
        <w:rPr>
          <w:rFonts w:ascii="Calibri" w:eastAsia="Calibri" w:hAnsi="Calibri" w:cs="Calibri"/>
          <w:b/>
          <w:sz w:val="22"/>
          <w:szCs w:val="20"/>
          <w:lang w:eastAsia="en-GB"/>
        </w:rPr>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TableGrid6"/>
        <w:tblW w:w="9069" w:type="dxa"/>
        <w:tblInd w:w="108" w:type="dxa"/>
        <w:shd w:val="clear" w:color="auto" w:fill="FFFFCC"/>
        <w:tblLayout w:type="fixed"/>
        <w:tblLook w:val="04A0" w:firstRow="1" w:lastRow="0" w:firstColumn="1" w:lastColumn="0" w:noHBand="0" w:noVBand="1"/>
      </w:tblPr>
      <w:tblGrid>
        <w:gridCol w:w="2127"/>
        <w:gridCol w:w="6942"/>
      </w:tblGrid>
      <w:tr w:rsidR="00B45C13" w:rsidRPr="00B45C13" w14:paraId="4C04B055" w14:textId="77777777" w:rsidTr="00933F18">
        <w:trPr>
          <w:tblHeader/>
        </w:trPr>
        <w:tc>
          <w:tcPr>
            <w:tcW w:w="2127" w:type="dxa"/>
            <w:shd w:val="clear" w:color="auto" w:fill="FFFFCC"/>
            <w:vAlign w:val="center"/>
          </w:tcPr>
          <w:p w14:paraId="5DC08319" w14:textId="3A40E9F1" w:rsidR="00B45C13" w:rsidRPr="00B45C13" w:rsidRDefault="00B45C13" w:rsidP="00B45C13">
            <w:pPr>
              <w:suppressAutoHyphens/>
              <w:spacing w:line="276" w:lineRule="auto"/>
              <w:jc w:val="center"/>
              <w:rPr>
                <w:rFonts w:ascii="Arial" w:hAnsi="Arial" w:cs="Arial"/>
                <w:b/>
              </w:rPr>
            </w:pPr>
            <w:r>
              <w:rPr>
                <w:rFonts w:ascii="Arial" w:hAnsi="Arial" w:cs="Arial"/>
                <w:b/>
              </w:rPr>
              <w:t>Section 6</w:t>
            </w:r>
          </w:p>
          <w:p w14:paraId="3D7241D4" w14:textId="12B96C94"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Marking Scheme for Question </w:t>
            </w:r>
            <w:r>
              <w:rPr>
                <w:rFonts w:ascii="Arial" w:hAnsi="Arial" w:cs="Arial"/>
                <w:b/>
              </w:rPr>
              <w:t>6.2</w:t>
            </w:r>
          </w:p>
          <w:p w14:paraId="6354437F" w14:textId="77777777" w:rsidR="00B45C13" w:rsidRPr="00B45C13" w:rsidRDefault="00B45C13" w:rsidP="00B45C13">
            <w:pPr>
              <w:suppressAutoHyphens/>
              <w:spacing w:line="276" w:lineRule="auto"/>
              <w:jc w:val="center"/>
              <w:rPr>
                <w:rFonts w:ascii="Arial" w:hAnsi="Arial" w:cs="Arial"/>
                <w:b/>
              </w:rPr>
            </w:pPr>
          </w:p>
        </w:tc>
        <w:tc>
          <w:tcPr>
            <w:tcW w:w="6942" w:type="dxa"/>
            <w:shd w:val="clear" w:color="auto" w:fill="FFFFCC"/>
            <w:vAlign w:val="center"/>
          </w:tcPr>
          <w:p w14:paraId="32AE450A"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Evaluation Guidance</w:t>
            </w:r>
          </w:p>
          <w:p w14:paraId="629B6BAB" w14:textId="77777777" w:rsidR="00B45C13" w:rsidRPr="00B45C13" w:rsidRDefault="00B45C13" w:rsidP="00B45C13">
            <w:pPr>
              <w:suppressAutoHyphens/>
              <w:spacing w:line="276" w:lineRule="auto"/>
              <w:jc w:val="center"/>
              <w:rPr>
                <w:rFonts w:ascii="Arial" w:eastAsia="Arial" w:hAnsi="Arial" w:cs="Arial"/>
                <w:b/>
              </w:rPr>
            </w:pPr>
          </w:p>
          <w:p w14:paraId="7F7E738E" w14:textId="77777777" w:rsidR="00B45C13" w:rsidRPr="00B45C13" w:rsidRDefault="00B45C13" w:rsidP="00B45C13">
            <w:pPr>
              <w:suppressAutoHyphens/>
              <w:spacing w:line="276" w:lineRule="auto"/>
              <w:jc w:val="center"/>
              <w:rPr>
                <w:rFonts w:ascii="Arial" w:eastAsia="Arial" w:hAnsi="Arial" w:cs="Arial"/>
                <w:b/>
              </w:rPr>
            </w:pPr>
            <w:r w:rsidRPr="00B45C13">
              <w:rPr>
                <w:rFonts w:ascii="Arial" w:eastAsia="Arial" w:hAnsi="Arial" w:cs="Arial"/>
                <w:b/>
              </w:rPr>
              <w:t>This question is scored, with a maximum of 5 marks.</w:t>
            </w:r>
          </w:p>
          <w:p w14:paraId="31241921" w14:textId="77777777" w:rsidR="00B45C13" w:rsidRPr="00B45C13" w:rsidRDefault="00B45C13" w:rsidP="00B45C13">
            <w:pPr>
              <w:suppressAutoHyphens/>
              <w:spacing w:line="276" w:lineRule="auto"/>
              <w:jc w:val="center"/>
              <w:rPr>
                <w:rFonts w:ascii="Arial" w:eastAsia="Arial" w:hAnsi="Arial" w:cs="Arial"/>
                <w:b/>
              </w:rPr>
            </w:pPr>
            <w:r w:rsidRPr="00B45C13">
              <w:rPr>
                <w:rFonts w:ascii="Arial" w:eastAsia="Arial" w:hAnsi="Arial" w:cs="Arial"/>
                <w:b/>
              </w:rPr>
              <w:t>Each set of criteria will be allocated 1 mark.</w:t>
            </w:r>
          </w:p>
          <w:p w14:paraId="50E4DB48" w14:textId="77777777" w:rsidR="00B45C13" w:rsidRPr="00B45C13" w:rsidRDefault="00B45C13" w:rsidP="00B45C13">
            <w:pPr>
              <w:suppressAutoHyphens/>
              <w:spacing w:line="276" w:lineRule="auto"/>
              <w:jc w:val="center"/>
              <w:rPr>
                <w:rFonts w:ascii="Arial" w:eastAsia="Arial" w:hAnsi="Arial" w:cs="Arial"/>
                <w:b/>
              </w:rPr>
            </w:pPr>
            <w:r w:rsidRPr="00B45C13">
              <w:rPr>
                <w:rFonts w:ascii="Arial" w:eastAsia="Arial" w:hAnsi="Arial" w:cs="Arial"/>
                <w:b/>
              </w:rPr>
              <w:t>Criteria:</w:t>
            </w:r>
          </w:p>
          <w:p w14:paraId="76BD4041" w14:textId="77777777" w:rsidR="00B45C13" w:rsidRPr="00B45C13" w:rsidRDefault="00B45C13" w:rsidP="00B45C13">
            <w:pPr>
              <w:numPr>
                <w:ilvl w:val="3"/>
                <w:numId w:val="22"/>
              </w:numPr>
              <w:suppressAutoHyphens/>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Evidence of supply chain management tracking system *</w:t>
            </w:r>
          </w:p>
          <w:p w14:paraId="5556FB6B" w14:textId="77777777" w:rsidR="00B45C13" w:rsidRPr="00B45C13" w:rsidRDefault="00B45C13" w:rsidP="00B45C13">
            <w:pPr>
              <w:numPr>
                <w:ilvl w:val="3"/>
                <w:numId w:val="22"/>
              </w:numPr>
              <w:suppressAutoHyphens/>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Evidence of performance statistics *</w:t>
            </w:r>
          </w:p>
          <w:p w14:paraId="04F810D1" w14:textId="77777777" w:rsidR="00B45C13" w:rsidRPr="00B45C13" w:rsidRDefault="00B45C13" w:rsidP="00B45C13">
            <w:pPr>
              <w:numPr>
                <w:ilvl w:val="3"/>
                <w:numId w:val="22"/>
              </w:numPr>
              <w:suppressAutoHyphens/>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Prompt payment declaration *</w:t>
            </w:r>
          </w:p>
          <w:p w14:paraId="3BA9C657" w14:textId="77777777" w:rsidR="00B45C13" w:rsidRPr="00B45C13" w:rsidRDefault="00B45C13" w:rsidP="00B45C13">
            <w:pPr>
              <w:numPr>
                <w:ilvl w:val="3"/>
                <w:numId w:val="22"/>
              </w:numPr>
              <w:suppressAutoHyphens/>
              <w:autoSpaceDE w:val="0"/>
              <w:adjustRightInd w:val="0"/>
              <w:spacing w:line="276" w:lineRule="auto"/>
              <w:ind w:left="742"/>
              <w:rPr>
                <w:rFonts w:ascii="Helv" w:eastAsiaTheme="minorEastAsia" w:hAnsi="Helv" w:cs="Helv"/>
                <w:sz w:val="20"/>
              </w:rPr>
            </w:pPr>
            <w:r w:rsidRPr="00B45C13">
              <w:rPr>
                <w:rFonts w:ascii="Helv" w:eastAsiaTheme="minorEastAsia" w:hAnsi="Helv" w:cs="Helv"/>
                <w:sz w:val="20"/>
              </w:rPr>
              <w:t>Evidence of previous supply chain management</w:t>
            </w:r>
          </w:p>
          <w:p w14:paraId="7B2ADC15" w14:textId="77777777" w:rsidR="00B45C13" w:rsidRPr="00B45C13" w:rsidRDefault="00B45C13" w:rsidP="00B45C13">
            <w:pPr>
              <w:numPr>
                <w:ilvl w:val="0"/>
                <w:numId w:val="22"/>
              </w:numPr>
              <w:suppressAutoHyphens/>
              <w:spacing w:line="276" w:lineRule="auto"/>
              <w:ind w:left="742"/>
              <w:rPr>
                <w:rFonts w:ascii="Arial" w:eastAsia="Arial" w:hAnsi="Arial" w:cs="Arial"/>
                <w:b/>
              </w:rPr>
            </w:pPr>
            <w:r w:rsidRPr="00B45C13">
              <w:rPr>
                <w:rFonts w:ascii="Helv" w:eastAsiaTheme="minorEastAsia" w:hAnsi="Helv" w:cs="Helv"/>
                <w:sz w:val="20"/>
              </w:rPr>
              <w:t>Any other evidence not included in the above</w:t>
            </w:r>
          </w:p>
          <w:p w14:paraId="364A01B9" w14:textId="77777777" w:rsidR="00B45C13" w:rsidRPr="00B45C13" w:rsidRDefault="00B45C13" w:rsidP="00B45C13">
            <w:pPr>
              <w:suppressAutoHyphens/>
              <w:spacing w:line="276" w:lineRule="auto"/>
              <w:rPr>
                <w:rFonts w:ascii="Arial" w:eastAsia="Arial" w:hAnsi="Arial" w:cs="Arial"/>
                <w:sz w:val="18"/>
                <w:szCs w:val="18"/>
              </w:rPr>
            </w:pPr>
            <w:r w:rsidRPr="00B45C13">
              <w:rPr>
                <w:rFonts w:ascii="Arial" w:eastAsia="Arial" w:hAnsi="Arial" w:cs="Arial"/>
                <w:sz w:val="18"/>
                <w:szCs w:val="18"/>
              </w:rPr>
              <w:t>* Denotes mandatory evidence required.</w:t>
            </w:r>
          </w:p>
          <w:p w14:paraId="5030E5DB" w14:textId="77777777" w:rsidR="00B45C13" w:rsidRPr="00B45C13" w:rsidRDefault="00B45C13" w:rsidP="00B45C13">
            <w:pPr>
              <w:suppressAutoHyphens/>
              <w:spacing w:line="276" w:lineRule="auto"/>
              <w:rPr>
                <w:rFonts w:ascii="Arial" w:eastAsia="Arial" w:hAnsi="Arial" w:cs="Arial"/>
                <w:sz w:val="18"/>
                <w:szCs w:val="18"/>
              </w:rPr>
            </w:pPr>
          </w:p>
          <w:p w14:paraId="7EEEDF9E" w14:textId="77777777" w:rsidR="00B45C13" w:rsidRPr="00B45C13" w:rsidRDefault="00B45C13" w:rsidP="00B45C13">
            <w:pPr>
              <w:suppressAutoHyphens/>
              <w:spacing w:line="276" w:lineRule="auto"/>
              <w:jc w:val="center"/>
              <w:rPr>
                <w:rFonts w:ascii="Arial" w:eastAsia="Arial" w:hAnsi="Arial" w:cs="Arial"/>
                <w:b/>
              </w:rPr>
            </w:pPr>
            <w:r w:rsidRPr="00B45C13">
              <w:rPr>
                <w:rFonts w:ascii="Arial" w:eastAsia="Arial" w:hAnsi="Arial" w:cs="Arial"/>
                <w:b/>
              </w:rPr>
              <w:t xml:space="preserve">3 is the minimum score required </w:t>
            </w:r>
            <w:proofErr w:type="gramStart"/>
            <w:r w:rsidRPr="00B45C13">
              <w:rPr>
                <w:rFonts w:ascii="Arial" w:eastAsia="Arial" w:hAnsi="Arial" w:cs="Arial"/>
                <w:b/>
              </w:rPr>
              <w:t>in order to</w:t>
            </w:r>
            <w:proofErr w:type="gramEnd"/>
            <w:r w:rsidRPr="00B45C13">
              <w:rPr>
                <w:rFonts w:ascii="Arial" w:eastAsia="Arial" w:hAnsi="Arial" w:cs="Arial"/>
                <w:b/>
              </w:rPr>
              <w:t xml:space="preserve"> progress to the evaluation stage.</w:t>
            </w:r>
          </w:p>
          <w:p w14:paraId="2D05A12B" w14:textId="77777777" w:rsidR="00B45C13" w:rsidRPr="00B45C13" w:rsidRDefault="00B45C13" w:rsidP="00B45C13">
            <w:pPr>
              <w:suppressAutoHyphens/>
              <w:spacing w:line="276" w:lineRule="auto"/>
              <w:jc w:val="center"/>
              <w:rPr>
                <w:rFonts w:ascii="Arial" w:hAnsi="Arial" w:cs="Arial"/>
                <w:b/>
              </w:rPr>
            </w:pPr>
            <w:r w:rsidRPr="00B45C13">
              <w:rPr>
                <w:rFonts w:ascii="Arial" w:eastAsia="Arial" w:hAnsi="Arial" w:cs="Arial"/>
                <w:b/>
              </w:rPr>
              <w:t>A score of 2 and below means your submission will not be considered for evaluation</w:t>
            </w:r>
          </w:p>
        </w:tc>
      </w:tr>
      <w:tr w:rsidR="00B45C13" w:rsidRPr="00B45C13" w14:paraId="2A2674B1" w14:textId="77777777" w:rsidTr="00933F18">
        <w:tc>
          <w:tcPr>
            <w:tcW w:w="2127" w:type="dxa"/>
            <w:shd w:val="clear" w:color="auto" w:fill="FFFFCC"/>
            <w:vAlign w:val="center"/>
          </w:tcPr>
          <w:p w14:paraId="6AED922E"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0 Marks </w:t>
            </w:r>
          </w:p>
        </w:tc>
        <w:tc>
          <w:tcPr>
            <w:tcW w:w="6942" w:type="dxa"/>
            <w:shd w:val="clear" w:color="auto" w:fill="FFFFCC"/>
          </w:tcPr>
          <w:p w14:paraId="370DDEBB" w14:textId="77777777" w:rsidR="00B45C13" w:rsidRPr="00B45C13" w:rsidRDefault="00B45C13" w:rsidP="00B45C13">
            <w:pPr>
              <w:autoSpaceDE w:val="0"/>
              <w:adjustRightInd w:val="0"/>
              <w:spacing w:line="276" w:lineRule="auto"/>
              <w:jc w:val="both"/>
              <w:rPr>
                <w:rFonts w:ascii="Arial" w:hAnsi="Arial" w:cs="Arial"/>
              </w:rPr>
            </w:pPr>
            <w:r w:rsidRPr="00B45C13">
              <w:rPr>
                <w:rFonts w:ascii="Arial" w:hAnsi="Arial" w:cs="Arial"/>
              </w:rPr>
              <w:t>No evidence provided.</w:t>
            </w:r>
          </w:p>
        </w:tc>
      </w:tr>
      <w:tr w:rsidR="00B45C13" w:rsidRPr="00B45C13" w14:paraId="5BAB1A3C" w14:textId="77777777" w:rsidTr="00933F18">
        <w:tc>
          <w:tcPr>
            <w:tcW w:w="2127" w:type="dxa"/>
            <w:shd w:val="clear" w:color="auto" w:fill="FFFFCC"/>
            <w:vAlign w:val="center"/>
          </w:tcPr>
          <w:p w14:paraId="20576C17"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1 Mark</w:t>
            </w:r>
          </w:p>
        </w:tc>
        <w:tc>
          <w:tcPr>
            <w:tcW w:w="6942" w:type="dxa"/>
            <w:shd w:val="clear" w:color="auto" w:fill="FFFFCC"/>
            <w:vAlign w:val="center"/>
          </w:tcPr>
          <w:p w14:paraId="54DA7443" w14:textId="77777777" w:rsidR="00B45C13" w:rsidRPr="00B45C13" w:rsidRDefault="00B45C13" w:rsidP="00B45C13">
            <w:pPr>
              <w:autoSpaceDE w:val="0"/>
              <w:adjustRightInd w:val="0"/>
              <w:spacing w:line="276" w:lineRule="auto"/>
              <w:jc w:val="both"/>
              <w:rPr>
                <w:rFonts w:ascii="Arial" w:hAnsi="Arial" w:cs="Arial"/>
                <w:szCs w:val="22"/>
              </w:rPr>
            </w:pPr>
            <w:r w:rsidRPr="00B45C13">
              <w:rPr>
                <w:rFonts w:ascii="Arial" w:hAnsi="Arial" w:cs="Arial"/>
                <w:szCs w:val="22"/>
              </w:rPr>
              <w:t>A response that only provides evidence of one of the above criteria.</w:t>
            </w:r>
          </w:p>
        </w:tc>
      </w:tr>
      <w:tr w:rsidR="00B45C13" w:rsidRPr="00B45C13" w14:paraId="3FA9D55E" w14:textId="77777777" w:rsidTr="00933F18">
        <w:tc>
          <w:tcPr>
            <w:tcW w:w="2127" w:type="dxa"/>
            <w:shd w:val="clear" w:color="auto" w:fill="FFFFCC"/>
            <w:vAlign w:val="center"/>
          </w:tcPr>
          <w:p w14:paraId="4E1A5F37"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lastRenderedPageBreak/>
              <w:t>2 Marks</w:t>
            </w:r>
          </w:p>
        </w:tc>
        <w:tc>
          <w:tcPr>
            <w:tcW w:w="6942" w:type="dxa"/>
            <w:shd w:val="clear" w:color="auto" w:fill="FFFFCC"/>
            <w:vAlign w:val="center"/>
          </w:tcPr>
          <w:p w14:paraId="64C39EA4" w14:textId="77777777" w:rsidR="00B45C13" w:rsidRPr="00B45C13" w:rsidRDefault="00B45C13" w:rsidP="00B45C13">
            <w:pPr>
              <w:autoSpaceDE w:val="0"/>
              <w:adjustRightInd w:val="0"/>
              <w:spacing w:line="276" w:lineRule="auto"/>
              <w:jc w:val="both"/>
              <w:rPr>
                <w:rFonts w:ascii="Arial" w:eastAsia="Times New Roman" w:hAnsi="Arial" w:cs="Arial"/>
                <w:color w:val="auto"/>
                <w:szCs w:val="22"/>
              </w:rPr>
            </w:pPr>
            <w:r w:rsidRPr="00B45C13">
              <w:rPr>
                <w:rFonts w:ascii="Arial" w:hAnsi="Arial" w:cs="Arial"/>
                <w:szCs w:val="22"/>
              </w:rPr>
              <w:t>A response that only provides evidence of two of the above criteria.</w:t>
            </w:r>
          </w:p>
        </w:tc>
      </w:tr>
      <w:tr w:rsidR="00B45C13" w:rsidRPr="00B45C13" w14:paraId="5C9B1A09" w14:textId="77777777" w:rsidTr="00933F18">
        <w:tc>
          <w:tcPr>
            <w:tcW w:w="2127" w:type="dxa"/>
            <w:shd w:val="clear" w:color="auto" w:fill="FFFFCC"/>
            <w:vAlign w:val="center"/>
          </w:tcPr>
          <w:p w14:paraId="716B3E2E" w14:textId="77777777" w:rsidR="00B45C13" w:rsidRPr="00B45C13" w:rsidRDefault="00B45C13" w:rsidP="00B45C13">
            <w:pPr>
              <w:suppressAutoHyphens/>
              <w:spacing w:line="276" w:lineRule="auto"/>
              <w:jc w:val="center"/>
            </w:pPr>
            <w:r w:rsidRPr="00B45C13">
              <w:rPr>
                <w:rFonts w:ascii="Arial" w:hAnsi="Arial" w:cs="Arial"/>
                <w:b/>
              </w:rPr>
              <w:t xml:space="preserve">3 Marks </w:t>
            </w:r>
          </w:p>
        </w:tc>
        <w:tc>
          <w:tcPr>
            <w:tcW w:w="6942" w:type="dxa"/>
            <w:shd w:val="clear" w:color="auto" w:fill="FFFFCC"/>
            <w:vAlign w:val="center"/>
          </w:tcPr>
          <w:p w14:paraId="3A3D4C0B" w14:textId="77777777" w:rsidR="00B45C13" w:rsidRPr="00B45C13" w:rsidRDefault="00B45C13" w:rsidP="00B45C13">
            <w:pPr>
              <w:autoSpaceDE w:val="0"/>
              <w:adjustRightInd w:val="0"/>
              <w:spacing w:line="276" w:lineRule="auto"/>
              <w:jc w:val="both"/>
              <w:rPr>
                <w:rFonts w:ascii="Arial" w:hAnsi="Arial" w:cs="Arial"/>
                <w:szCs w:val="22"/>
              </w:rPr>
            </w:pPr>
            <w:r w:rsidRPr="00B45C13">
              <w:rPr>
                <w:rFonts w:ascii="Arial" w:hAnsi="Arial" w:cs="Arial"/>
                <w:szCs w:val="22"/>
              </w:rPr>
              <w:t>A response that provides evidence of the three mandatory criteria.</w:t>
            </w:r>
          </w:p>
        </w:tc>
      </w:tr>
      <w:tr w:rsidR="00B45C13" w:rsidRPr="00B45C13" w14:paraId="7D2E71E9" w14:textId="77777777" w:rsidTr="00933F18">
        <w:tc>
          <w:tcPr>
            <w:tcW w:w="2127" w:type="dxa"/>
            <w:shd w:val="clear" w:color="auto" w:fill="FFFFCC"/>
            <w:vAlign w:val="center"/>
          </w:tcPr>
          <w:p w14:paraId="4542B585"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4 Marks </w:t>
            </w:r>
          </w:p>
        </w:tc>
        <w:tc>
          <w:tcPr>
            <w:tcW w:w="6942" w:type="dxa"/>
            <w:shd w:val="clear" w:color="auto" w:fill="FFFFCC"/>
            <w:vAlign w:val="center"/>
          </w:tcPr>
          <w:p w14:paraId="2B3A7886" w14:textId="77777777" w:rsidR="00B45C13" w:rsidRPr="00B45C13" w:rsidRDefault="00B45C13" w:rsidP="00B45C13">
            <w:pPr>
              <w:suppressAutoHyphens/>
              <w:spacing w:line="276" w:lineRule="auto"/>
              <w:rPr>
                <w:rFonts w:ascii="Arial" w:hAnsi="Arial" w:cs="Arial"/>
              </w:rPr>
            </w:pPr>
            <w:r w:rsidRPr="00B45C13">
              <w:rPr>
                <w:rFonts w:ascii="Arial" w:hAnsi="Arial" w:cs="Arial"/>
              </w:rPr>
              <w:t>A response that provides evidence of the three mandatory criteria plus one additional set of evidence.</w:t>
            </w:r>
          </w:p>
        </w:tc>
      </w:tr>
      <w:tr w:rsidR="00B45C13" w:rsidRPr="00B45C13" w14:paraId="31D57C62" w14:textId="77777777" w:rsidTr="00933F18">
        <w:tc>
          <w:tcPr>
            <w:tcW w:w="2127" w:type="dxa"/>
            <w:shd w:val="clear" w:color="auto" w:fill="FFFFCC"/>
            <w:vAlign w:val="center"/>
          </w:tcPr>
          <w:p w14:paraId="79D4F18D"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5 Marks </w:t>
            </w:r>
          </w:p>
        </w:tc>
        <w:tc>
          <w:tcPr>
            <w:tcW w:w="6942" w:type="dxa"/>
            <w:shd w:val="clear" w:color="auto" w:fill="FFFFCC"/>
          </w:tcPr>
          <w:p w14:paraId="79439C70" w14:textId="77777777" w:rsidR="00B45C13" w:rsidRPr="00B45C13" w:rsidRDefault="00B45C13" w:rsidP="00B45C13">
            <w:pPr>
              <w:suppressAutoHyphens/>
              <w:spacing w:line="276" w:lineRule="auto"/>
              <w:jc w:val="both"/>
              <w:rPr>
                <w:rFonts w:ascii="Arial" w:hAnsi="Arial" w:cs="Arial"/>
              </w:rPr>
            </w:pPr>
            <w:r w:rsidRPr="00B45C13">
              <w:rPr>
                <w:rFonts w:ascii="Arial" w:hAnsi="Arial" w:cs="Arial"/>
              </w:rPr>
              <w:t>A response that provides evidence of the three mandatory criteria plus two additional sets of evidence.</w:t>
            </w:r>
          </w:p>
        </w:tc>
      </w:tr>
    </w:tbl>
    <w:p w14:paraId="3AEB6BE6" w14:textId="77777777" w:rsidR="00B45C13" w:rsidRDefault="00B45C13" w:rsidP="007B30EB">
      <w:pPr>
        <w:pStyle w:val="Normal1"/>
        <w:spacing w:line="276" w:lineRule="auto"/>
        <w:jc w:val="both"/>
      </w:pPr>
    </w:p>
    <w:p w14:paraId="7497199D" w14:textId="77777777" w:rsidR="00B45C13" w:rsidRDefault="00B45C13"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7"/>
        <w:gridCol w:w="7779"/>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DE7545" w14:textId="77777777" w:rsidR="00B45C13" w:rsidRDefault="00B45C13">
      <w:pPr>
        <w:pStyle w:val="Normal1"/>
        <w:jc w:val="both"/>
      </w:pPr>
    </w:p>
    <w:p w14:paraId="1EE45082" w14:textId="02A0C185" w:rsidR="00B45C13" w:rsidRPr="00B45C13" w:rsidRDefault="00B45C13" w:rsidP="00B45C13">
      <w:pPr>
        <w:suppressAutoHyphens/>
        <w:autoSpaceDN w:val="0"/>
        <w:spacing w:line="276" w:lineRule="auto"/>
        <w:textAlignment w:val="baseline"/>
        <w:rPr>
          <w:rFonts w:ascii="Calibri" w:eastAsia="Calibri" w:hAnsi="Calibri" w:cs="Calibri"/>
          <w:b/>
          <w:sz w:val="22"/>
          <w:szCs w:val="20"/>
          <w:lang w:eastAsia="en-GB"/>
        </w:rPr>
      </w:pPr>
    </w:p>
    <w:tbl>
      <w:tblPr>
        <w:tblStyle w:val="TableGrid5"/>
        <w:tblW w:w="9069" w:type="dxa"/>
        <w:tblInd w:w="108" w:type="dxa"/>
        <w:shd w:val="clear" w:color="auto" w:fill="FFFFCC"/>
        <w:tblLayout w:type="fixed"/>
        <w:tblLook w:val="04A0" w:firstRow="1" w:lastRow="0" w:firstColumn="1" w:lastColumn="0" w:noHBand="0" w:noVBand="1"/>
      </w:tblPr>
      <w:tblGrid>
        <w:gridCol w:w="2127"/>
        <w:gridCol w:w="6942"/>
      </w:tblGrid>
      <w:tr w:rsidR="00B45C13" w:rsidRPr="00B45C13" w14:paraId="06941D5C" w14:textId="77777777" w:rsidTr="00933F18">
        <w:trPr>
          <w:tblHeader/>
        </w:trPr>
        <w:tc>
          <w:tcPr>
            <w:tcW w:w="2127" w:type="dxa"/>
            <w:shd w:val="clear" w:color="auto" w:fill="FFFFCC"/>
            <w:vAlign w:val="center"/>
          </w:tcPr>
          <w:p w14:paraId="37F158A1" w14:textId="32FD522F" w:rsidR="00B45C13" w:rsidRPr="00B45C13" w:rsidRDefault="00B45C13" w:rsidP="00B45C13">
            <w:pPr>
              <w:suppressAutoHyphens/>
              <w:spacing w:line="276" w:lineRule="auto"/>
              <w:jc w:val="center"/>
              <w:rPr>
                <w:rFonts w:ascii="Arial" w:hAnsi="Arial" w:cs="Arial"/>
                <w:b/>
              </w:rPr>
            </w:pPr>
            <w:r>
              <w:rPr>
                <w:rFonts w:ascii="Arial" w:hAnsi="Arial" w:cs="Arial"/>
                <w:b/>
              </w:rPr>
              <w:t>Section 6</w:t>
            </w:r>
          </w:p>
          <w:p w14:paraId="40E1E451" w14:textId="1EE10B30"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Marking Scheme </w:t>
            </w:r>
            <w:r>
              <w:rPr>
                <w:rFonts w:ascii="Arial" w:hAnsi="Arial" w:cs="Arial"/>
                <w:b/>
              </w:rPr>
              <w:t>6.3</w:t>
            </w:r>
          </w:p>
          <w:p w14:paraId="3500CA5F" w14:textId="3B469F07" w:rsidR="00B45C13" w:rsidRPr="00B45C13" w:rsidRDefault="00B45C13" w:rsidP="00B45C13">
            <w:pPr>
              <w:suppressAutoHyphens/>
              <w:spacing w:line="276" w:lineRule="auto"/>
              <w:jc w:val="center"/>
              <w:rPr>
                <w:rFonts w:ascii="Arial" w:hAnsi="Arial" w:cs="Arial"/>
                <w:b/>
              </w:rPr>
            </w:pPr>
          </w:p>
        </w:tc>
        <w:tc>
          <w:tcPr>
            <w:tcW w:w="6942" w:type="dxa"/>
            <w:shd w:val="clear" w:color="auto" w:fill="FFFFCC"/>
            <w:vAlign w:val="center"/>
          </w:tcPr>
          <w:p w14:paraId="7A607B45"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Evaluation Guidance</w:t>
            </w:r>
          </w:p>
          <w:p w14:paraId="62660152" w14:textId="77777777" w:rsidR="00B45C13" w:rsidRPr="00B45C13" w:rsidRDefault="00B45C13" w:rsidP="00B45C13">
            <w:pPr>
              <w:suppressAutoHyphens/>
              <w:spacing w:line="276" w:lineRule="auto"/>
              <w:jc w:val="center"/>
              <w:rPr>
                <w:rFonts w:ascii="Arial" w:eastAsia="Arial" w:hAnsi="Arial" w:cs="Arial"/>
                <w:b/>
              </w:rPr>
            </w:pPr>
          </w:p>
          <w:p w14:paraId="7E4D9F58" w14:textId="77777777" w:rsidR="00B45C13" w:rsidRPr="00B45C13" w:rsidRDefault="00B45C13" w:rsidP="00B45C13">
            <w:pPr>
              <w:suppressAutoHyphens/>
              <w:spacing w:line="276" w:lineRule="auto"/>
              <w:jc w:val="center"/>
              <w:rPr>
                <w:rFonts w:ascii="Arial" w:eastAsia="Arial" w:hAnsi="Arial" w:cs="Arial"/>
                <w:b/>
              </w:rPr>
            </w:pPr>
            <w:r w:rsidRPr="00B45C13">
              <w:rPr>
                <w:rFonts w:ascii="Arial" w:eastAsia="Arial" w:hAnsi="Arial" w:cs="Arial"/>
                <w:b/>
              </w:rPr>
              <w:t xml:space="preserve">This question is scored between 0 – 5. </w:t>
            </w:r>
          </w:p>
          <w:p w14:paraId="02E6FD24" w14:textId="77777777" w:rsidR="00B45C13" w:rsidRPr="00B45C13" w:rsidRDefault="00B45C13" w:rsidP="00B45C13">
            <w:pPr>
              <w:suppressAutoHyphens/>
              <w:spacing w:line="276" w:lineRule="auto"/>
              <w:jc w:val="center"/>
              <w:rPr>
                <w:rFonts w:ascii="Arial" w:eastAsia="Arial" w:hAnsi="Arial" w:cs="Arial"/>
                <w:b/>
              </w:rPr>
            </w:pPr>
            <w:r w:rsidRPr="00B45C13">
              <w:rPr>
                <w:rFonts w:ascii="Arial" w:eastAsia="Arial" w:hAnsi="Arial" w:cs="Arial"/>
                <w:b/>
              </w:rPr>
              <w:t xml:space="preserve">3 is the minimum score required </w:t>
            </w:r>
            <w:proofErr w:type="gramStart"/>
            <w:r w:rsidRPr="00B45C13">
              <w:rPr>
                <w:rFonts w:ascii="Arial" w:eastAsia="Arial" w:hAnsi="Arial" w:cs="Arial"/>
                <w:b/>
              </w:rPr>
              <w:t>in order to</w:t>
            </w:r>
            <w:proofErr w:type="gramEnd"/>
            <w:r w:rsidRPr="00B45C13">
              <w:rPr>
                <w:rFonts w:ascii="Arial" w:eastAsia="Arial" w:hAnsi="Arial" w:cs="Arial"/>
                <w:b/>
              </w:rPr>
              <w:t xml:space="preserve"> progress to the evaluation stage.</w:t>
            </w:r>
          </w:p>
          <w:p w14:paraId="7289FF74" w14:textId="77777777" w:rsidR="00B45C13" w:rsidRPr="00B45C13" w:rsidRDefault="00B45C13" w:rsidP="00B45C13">
            <w:pPr>
              <w:suppressAutoHyphens/>
              <w:spacing w:line="276" w:lineRule="auto"/>
              <w:jc w:val="center"/>
              <w:rPr>
                <w:rFonts w:ascii="Arial" w:hAnsi="Arial" w:cs="Arial"/>
                <w:b/>
              </w:rPr>
            </w:pPr>
            <w:r w:rsidRPr="00B45C13">
              <w:rPr>
                <w:rFonts w:ascii="Arial" w:eastAsia="Arial" w:hAnsi="Arial" w:cs="Arial"/>
                <w:b/>
              </w:rPr>
              <w:t>A score of 2 and below means your submission will not be considered for evaluation</w:t>
            </w:r>
          </w:p>
          <w:p w14:paraId="3319F9E2" w14:textId="77777777" w:rsidR="00B45C13" w:rsidRPr="00B45C13" w:rsidRDefault="00B45C13" w:rsidP="00B45C13">
            <w:pPr>
              <w:suppressAutoHyphens/>
              <w:spacing w:line="276" w:lineRule="auto"/>
              <w:jc w:val="center"/>
              <w:rPr>
                <w:rFonts w:ascii="Arial" w:hAnsi="Arial" w:cs="Arial"/>
                <w:b/>
              </w:rPr>
            </w:pPr>
          </w:p>
        </w:tc>
      </w:tr>
      <w:tr w:rsidR="00B45C13" w:rsidRPr="00B45C13" w14:paraId="6955D992" w14:textId="77777777" w:rsidTr="00933F18">
        <w:tc>
          <w:tcPr>
            <w:tcW w:w="2127" w:type="dxa"/>
            <w:shd w:val="clear" w:color="auto" w:fill="FFFFCC"/>
            <w:vAlign w:val="center"/>
          </w:tcPr>
          <w:p w14:paraId="7B37061E"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5 Marks </w:t>
            </w:r>
          </w:p>
        </w:tc>
        <w:tc>
          <w:tcPr>
            <w:tcW w:w="6942" w:type="dxa"/>
            <w:shd w:val="clear" w:color="auto" w:fill="FFFFCC"/>
          </w:tcPr>
          <w:p w14:paraId="08F2B9D8" w14:textId="77777777" w:rsidR="00B45C13" w:rsidRPr="00B45C13" w:rsidRDefault="00B45C13" w:rsidP="00B45C13">
            <w:pPr>
              <w:autoSpaceDE w:val="0"/>
              <w:adjustRightInd w:val="0"/>
              <w:spacing w:line="276" w:lineRule="auto"/>
              <w:jc w:val="both"/>
              <w:rPr>
                <w:rFonts w:ascii="Arial" w:hAnsi="Arial" w:cs="Arial"/>
                <w:szCs w:val="22"/>
              </w:rPr>
            </w:pPr>
            <w:r w:rsidRPr="00B45C13">
              <w:rPr>
                <w:rFonts w:ascii="Arial" w:hAnsi="Arial" w:cs="Arial"/>
                <w:szCs w:val="22"/>
              </w:rPr>
              <w:t>A response that clearly details:</w:t>
            </w:r>
          </w:p>
          <w:p w14:paraId="62D03A34" w14:textId="77777777" w:rsidR="00B45C13" w:rsidRPr="00B45C13" w:rsidRDefault="00B45C13" w:rsidP="00B45C13">
            <w:pPr>
              <w:autoSpaceDE w:val="0"/>
              <w:adjustRightInd w:val="0"/>
              <w:spacing w:line="276" w:lineRule="auto"/>
              <w:jc w:val="both"/>
              <w:rPr>
                <w:rFonts w:ascii="Arial" w:hAnsi="Arial" w:cs="Arial"/>
              </w:rPr>
            </w:pP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Arial" w:hAnsi="Arial" w:cs="Arial"/>
                <w:szCs w:val="22"/>
              </w:rPr>
              <w:t>Specific skills and/or experience of your relevant staff that will enable you to fully meet and exceed the requirements of the specification within the ITT</w:t>
            </w:r>
          </w:p>
        </w:tc>
      </w:tr>
      <w:tr w:rsidR="00B45C13" w:rsidRPr="00B45C13" w14:paraId="62DAECF2" w14:textId="77777777" w:rsidTr="00933F18">
        <w:tc>
          <w:tcPr>
            <w:tcW w:w="2127" w:type="dxa"/>
            <w:shd w:val="clear" w:color="auto" w:fill="FFFFCC"/>
            <w:vAlign w:val="center"/>
          </w:tcPr>
          <w:p w14:paraId="1D889979"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4 Marks</w:t>
            </w:r>
          </w:p>
        </w:tc>
        <w:tc>
          <w:tcPr>
            <w:tcW w:w="6942" w:type="dxa"/>
            <w:shd w:val="clear" w:color="auto" w:fill="FFFFCC"/>
            <w:vAlign w:val="center"/>
          </w:tcPr>
          <w:p w14:paraId="1C746BDC" w14:textId="77777777" w:rsidR="00B45C13" w:rsidRPr="00B45C13" w:rsidRDefault="00B45C13" w:rsidP="00B45C13">
            <w:pPr>
              <w:autoSpaceDE w:val="0"/>
              <w:adjustRightInd w:val="0"/>
              <w:spacing w:line="276" w:lineRule="auto"/>
              <w:jc w:val="both"/>
              <w:rPr>
                <w:rFonts w:ascii="Arial" w:hAnsi="Arial" w:cs="Arial"/>
                <w:szCs w:val="22"/>
              </w:rPr>
            </w:pPr>
            <w:r w:rsidRPr="00B45C13">
              <w:rPr>
                <w:rFonts w:ascii="Arial" w:hAnsi="Arial" w:cs="Arial"/>
                <w:szCs w:val="22"/>
              </w:rPr>
              <w:t>A response that clearly details:</w:t>
            </w:r>
          </w:p>
          <w:p w14:paraId="395A938A" w14:textId="77777777" w:rsidR="00B45C13" w:rsidRPr="00B45C13" w:rsidRDefault="00B45C13" w:rsidP="00B45C13">
            <w:pPr>
              <w:autoSpaceDE w:val="0"/>
              <w:adjustRightInd w:val="0"/>
              <w:spacing w:line="276" w:lineRule="auto"/>
              <w:jc w:val="both"/>
              <w:rPr>
                <w:rFonts w:ascii="Arial" w:hAnsi="Arial" w:cs="Arial"/>
              </w:rPr>
            </w:pP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Arial" w:hAnsi="Arial" w:cs="Arial"/>
                <w:szCs w:val="22"/>
              </w:rPr>
              <w:t xml:space="preserve">Specific skills and/or experience of your relevant staff that will enable you to meet the requirements of the specification within the </w:t>
            </w:r>
            <w:r w:rsidRPr="00B45C13">
              <w:rPr>
                <w:rFonts w:ascii="Arial" w:hAnsi="Arial" w:cs="Arial"/>
                <w:szCs w:val="22"/>
              </w:rPr>
              <w:lastRenderedPageBreak/>
              <w:t>ITT</w:t>
            </w:r>
          </w:p>
        </w:tc>
      </w:tr>
      <w:tr w:rsidR="00B45C13" w:rsidRPr="00B45C13" w14:paraId="6BE0E005" w14:textId="77777777" w:rsidTr="00933F18">
        <w:tc>
          <w:tcPr>
            <w:tcW w:w="2127" w:type="dxa"/>
            <w:shd w:val="clear" w:color="auto" w:fill="FFFFCC"/>
            <w:vAlign w:val="center"/>
          </w:tcPr>
          <w:p w14:paraId="03C0FBA0"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lastRenderedPageBreak/>
              <w:t>3 Marks</w:t>
            </w:r>
          </w:p>
        </w:tc>
        <w:tc>
          <w:tcPr>
            <w:tcW w:w="6942" w:type="dxa"/>
            <w:shd w:val="clear" w:color="auto" w:fill="FFFFCC"/>
            <w:vAlign w:val="center"/>
          </w:tcPr>
          <w:p w14:paraId="1D81D855" w14:textId="77777777" w:rsidR="00B45C13" w:rsidRPr="00B45C13" w:rsidRDefault="00B45C13" w:rsidP="00B45C13">
            <w:pPr>
              <w:autoSpaceDE w:val="0"/>
              <w:adjustRightInd w:val="0"/>
              <w:spacing w:line="276" w:lineRule="auto"/>
              <w:jc w:val="both"/>
              <w:rPr>
                <w:rFonts w:ascii="Arial" w:hAnsi="Arial" w:cs="Arial"/>
                <w:szCs w:val="22"/>
              </w:rPr>
            </w:pPr>
            <w:r w:rsidRPr="00B45C13">
              <w:rPr>
                <w:rFonts w:ascii="Arial" w:hAnsi="Arial" w:cs="Arial"/>
                <w:szCs w:val="22"/>
              </w:rPr>
              <w:t>A response that clearly details:</w:t>
            </w:r>
          </w:p>
          <w:p w14:paraId="1954F8FE" w14:textId="77777777" w:rsidR="00B45C13" w:rsidRPr="00B45C13" w:rsidRDefault="00B45C13" w:rsidP="00B45C13">
            <w:pPr>
              <w:autoSpaceDE w:val="0"/>
              <w:adjustRightInd w:val="0"/>
              <w:spacing w:line="276" w:lineRule="auto"/>
              <w:jc w:val="both"/>
              <w:rPr>
                <w:rFonts w:ascii="Arial" w:eastAsia="Times New Roman" w:hAnsi="Arial" w:cs="Arial"/>
                <w:color w:val="auto"/>
                <w:szCs w:val="22"/>
              </w:rPr>
            </w:pP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Symbol" w:hAnsi="Symbol" w:cs="Symbol"/>
                <w:szCs w:val="22"/>
              </w:rPr>
              <w:t></w:t>
            </w:r>
            <w:r w:rsidRPr="00B45C13">
              <w:rPr>
                <w:rFonts w:ascii="Arial" w:hAnsi="Arial" w:cs="Arial"/>
                <w:szCs w:val="22"/>
              </w:rPr>
              <w:t>Specific skills and/or experience of your relevant staff that will enable you to mostly meet the requirements of the specification within the ITT</w:t>
            </w:r>
          </w:p>
        </w:tc>
      </w:tr>
      <w:tr w:rsidR="00B45C13" w:rsidRPr="00B45C13" w14:paraId="6B68545E" w14:textId="77777777" w:rsidTr="00933F18">
        <w:tc>
          <w:tcPr>
            <w:tcW w:w="2127" w:type="dxa"/>
            <w:shd w:val="clear" w:color="auto" w:fill="FFFFCC"/>
            <w:vAlign w:val="center"/>
          </w:tcPr>
          <w:p w14:paraId="2CFEFF0D" w14:textId="77777777" w:rsidR="00B45C13" w:rsidRPr="00B45C13" w:rsidRDefault="00B45C13" w:rsidP="00B45C13">
            <w:pPr>
              <w:suppressAutoHyphens/>
              <w:spacing w:line="276" w:lineRule="auto"/>
              <w:jc w:val="center"/>
            </w:pPr>
            <w:r w:rsidRPr="00B45C13">
              <w:rPr>
                <w:rFonts w:ascii="Arial" w:hAnsi="Arial" w:cs="Arial"/>
                <w:b/>
              </w:rPr>
              <w:t xml:space="preserve">2 Marks </w:t>
            </w:r>
          </w:p>
        </w:tc>
        <w:tc>
          <w:tcPr>
            <w:tcW w:w="6942" w:type="dxa"/>
            <w:shd w:val="clear" w:color="auto" w:fill="FFFFCC"/>
            <w:vAlign w:val="center"/>
          </w:tcPr>
          <w:p w14:paraId="4D8B6A77" w14:textId="77777777" w:rsidR="00B45C13" w:rsidRPr="00B45C13" w:rsidRDefault="00B45C13" w:rsidP="00B45C13">
            <w:pPr>
              <w:autoSpaceDE w:val="0"/>
              <w:adjustRightInd w:val="0"/>
              <w:spacing w:line="276" w:lineRule="auto"/>
              <w:jc w:val="both"/>
              <w:rPr>
                <w:rFonts w:ascii="Arial" w:hAnsi="Arial" w:cs="Arial"/>
                <w:szCs w:val="22"/>
              </w:rPr>
            </w:pPr>
            <w:r w:rsidRPr="00B45C13">
              <w:rPr>
                <w:rFonts w:ascii="Arial" w:hAnsi="Arial" w:cs="Arial"/>
                <w:szCs w:val="22"/>
              </w:rPr>
              <w:t>A response that details the specific skills and/or experience of your relevant staff, but that:</w:t>
            </w:r>
          </w:p>
          <w:p w14:paraId="788041C6" w14:textId="77777777" w:rsidR="00B45C13" w:rsidRPr="00B45C13" w:rsidRDefault="00B45C13" w:rsidP="00B45C13">
            <w:pPr>
              <w:numPr>
                <w:ilvl w:val="0"/>
                <w:numId w:val="21"/>
              </w:numPr>
              <w:suppressAutoHyphens/>
              <w:autoSpaceDE w:val="0"/>
              <w:adjustRightInd w:val="0"/>
              <w:spacing w:line="276" w:lineRule="auto"/>
              <w:ind w:left="360" w:hanging="360"/>
              <w:jc w:val="both"/>
              <w:rPr>
                <w:rFonts w:ascii="Arial" w:eastAsia="Times New Roman" w:hAnsi="Arial" w:cs="Arial"/>
                <w:color w:val="auto"/>
                <w:szCs w:val="22"/>
              </w:rPr>
            </w:pPr>
            <w:r w:rsidRPr="00B45C13">
              <w:rPr>
                <w:rFonts w:ascii="Arial" w:hAnsi="Arial" w:cs="Arial"/>
                <w:szCs w:val="22"/>
              </w:rPr>
              <w:t>does not clearly demonstrate your ability to meet the requirements of the specification within the ITT</w:t>
            </w:r>
          </w:p>
        </w:tc>
      </w:tr>
      <w:tr w:rsidR="00B45C13" w:rsidRPr="00B45C13" w14:paraId="7EF59CE5" w14:textId="77777777" w:rsidTr="00933F18">
        <w:tc>
          <w:tcPr>
            <w:tcW w:w="2127" w:type="dxa"/>
            <w:shd w:val="clear" w:color="auto" w:fill="FFFFCC"/>
            <w:vAlign w:val="center"/>
          </w:tcPr>
          <w:p w14:paraId="1C799BB4"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1 Marks </w:t>
            </w:r>
          </w:p>
        </w:tc>
        <w:tc>
          <w:tcPr>
            <w:tcW w:w="6942" w:type="dxa"/>
            <w:shd w:val="clear" w:color="auto" w:fill="FFFFCC"/>
            <w:vAlign w:val="center"/>
          </w:tcPr>
          <w:p w14:paraId="0056FE1E" w14:textId="77777777" w:rsidR="00B45C13" w:rsidRPr="00B45C13" w:rsidRDefault="00B45C13" w:rsidP="00B45C13">
            <w:pPr>
              <w:suppressAutoHyphens/>
              <w:spacing w:line="276" w:lineRule="auto"/>
              <w:rPr>
                <w:rFonts w:ascii="Arial" w:hAnsi="Arial" w:cs="Arial"/>
              </w:rPr>
            </w:pPr>
            <w:r w:rsidRPr="00B45C13">
              <w:rPr>
                <w:rFonts w:ascii="Arial" w:hAnsi="Arial" w:cs="Arial"/>
                <w:szCs w:val="22"/>
              </w:rPr>
              <w:t>A response that does not provide a clear answer to the question.</w:t>
            </w:r>
          </w:p>
          <w:p w14:paraId="245F8171" w14:textId="77777777" w:rsidR="00B45C13" w:rsidRPr="00B45C13" w:rsidRDefault="00B45C13" w:rsidP="00B45C13">
            <w:pPr>
              <w:spacing w:line="276" w:lineRule="auto"/>
              <w:ind w:left="720"/>
              <w:jc w:val="both"/>
              <w:rPr>
                <w:rFonts w:ascii="Arial" w:eastAsia="Times New Roman" w:hAnsi="Arial" w:cs="Arial"/>
                <w:color w:val="auto"/>
                <w:szCs w:val="22"/>
              </w:rPr>
            </w:pPr>
            <w:r w:rsidRPr="00B45C13">
              <w:rPr>
                <w:rFonts w:ascii="Arial" w:eastAsia="Times New Roman" w:hAnsi="Arial" w:cs="Arial"/>
                <w:color w:val="auto"/>
                <w:szCs w:val="22"/>
              </w:rPr>
              <w:t>.</w:t>
            </w:r>
          </w:p>
        </w:tc>
      </w:tr>
      <w:tr w:rsidR="00B45C13" w:rsidRPr="00B45C13" w14:paraId="08F6AC7E" w14:textId="77777777" w:rsidTr="00933F18">
        <w:tc>
          <w:tcPr>
            <w:tcW w:w="2127" w:type="dxa"/>
            <w:shd w:val="clear" w:color="auto" w:fill="FFFFCC"/>
            <w:vAlign w:val="center"/>
          </w:tcPr>
          <w:p w14:paraId="2F910B68" w14:textId="77777777" w:rsidR="00B45C13" w:rsidRPr="00B45C13" w:rsidRDefault="00B45C13" w:rsidP="00B45C13">
            <w:pPr>
              <w:suppressAutoHyphens/>
              <w:spacing w:line="276" w:lineRule="auto"/>
              <w:jc w:val="center"/>
              <w:rPr>
                <w:rFonts w:ascii="Arial" w:hAnsi="Arial" w:cs="Arial"/>
                <w:b/>
              </w:rPr>
            </w:pPr>
            <w:r w:rsidRPr="00B45C13">
              <w:rPr>
                <w:rFonts w:ascii="Arial" w:hAnsi="Arial" w:cs="Arial"/>
                <w:b/>
              </w:rPr>
              <w:t xml:space="preserve">0 Marks </w:t>
            </w:r>
          </w:p>
        </w:tc>
        <w:tc>
          <w:tcPr>
            <w:tcW w:w="6942" w:type="dxa"/>
            <w:shd w:val="clear" w:color="auto" w:fill="FFFFCC"/>
          </w:tcPr>
          <w:p w14:paraId="6A6F652D" w14:textId="77777777" w:rsidR="00B45C13" w:rsidRPr="00B45C13" w:rsidRDefault="00B45C13" w:rsidP="00B45C13">
            <w:pPr>
              <w:suppressAutoHyphens/>
              <w:spacing w:line="276" w:lineRule="auto"/>
              <w:jc w:val="both"/>
              <w:rPr>
                <w:rFonts w:ascii="Arial" w:hAnsi="Arial" w:cs="Arial"/>
              </w:rPr>
            </w:pPr>
          </w:p>
          <w:p w14:paraId="4E896BBA" w14:textId="77777777" w:rsidR="00B45C13" w:rsidRPr="00B45C13" w:rsidRDefault="00B45C13" w:rsidP="00B45C13">
            <w:pPr>
              <w:suppressAutoHyphens/>
              <w:spacing w:line="276" w:lineRule="auto"/>
              <w:jc w:val="both"/>
              <w:rPr>
                <w:rFonts w:ascii="Arial" w:hAnsi="Arial" w:cs="Arial"/>
              </w:rPr>
            </w:pPr>
            <w:r w:rsidRPr="00B45C13">
              <w:rPr>
                <w:rFonts w:ascii="Arial" w:hAnsi="Arial" w:cs="Arial"/>
              </w:rPr>
              <w:t>You have failed to provide a response to the Authority.</w:t>
            </w:r>
          </w:p>
        </w:tc>
      </w:tr>
    </w:tbl>
    <w:p w14:paraId="3C45C4B7" w14:textId="77777777" w:rsidR="00B45C13" w:rsidRDefault="00B45C13">
      <w:pPr>
        <w:pStyle w:val="Normal1"/>
        <w:jc w:val="both"/>
      </w:pPr>
    </w:p>
    <w:p w14:paraId="5B98627E" w14:textId="77777777" w:rsidR="00B45C13" w:rsidRDefault="00B45C13">
      <w:pPr>
        <w:pStyle w:val="Normal1"/>
        <w:jc w:val="both"/>
      </w:pPr>
    </w:p>
    <w:p w14:paraId="00075697" w14:textId="77777777" w:rsidR="00B45C13" w:rsidRDefault="00B45C13">
      <w:pPr>
        <w:pStyle w:val="Normal1"/>
        <w:jc w:val="both"/>
      </w:pPr>
    </w:p>
    <w:p w14:paraId="34919807" w14:textId="77777777" w:rsidR="00B45C13" w:rsidRDefault="00B45C13">
      <w:pPr>
        <w:pStyle w:val="Normal1"/>
        <w:jc w:val="both"/>
      </w:pPr>
    </w:p>
    <w:p w14:paraId="50820EB9" w14:textId="77777777" w:rsidR="00B45C13" w:rsidRDefault="00B45C13">
      <w:pPr>
        <w:pStyle w:val="Normal1"/>
        <w:jc w:val="both"/>
      </w:pPr>
    </w:p>
    <w:p w14:paraId="287BAFF1" w14:textId="77777777" w:rsidR="00B45C13" w:rsidRDefault="00B45C13">
      <w:pPr>
        <w:pStyle w:val="Normal1"/>
        <w:jc w:val="both"/>
      </w:pPr>
    </w:p>
    <w:p w14:paraId="47166AD6" w14:textId="77777777" w:rsidR="00BC5D48" w:rsidRDefault="00BC5D48">
      <w:pPr>
        <w:pStyle w:val="Normal1"/>
        <w:jc w:val="both"/>
      </w:pPr>
    </w:p>
    <w:p w14:paraId="420D6A0F" w14:textId="77777777" w:rsidR="00BC5D48" w:rsidRDefault="00BC5D48">
      <w:pPr>
        <w:pStyle w:val="Normal1"/>
        <w:jc w:val="both"/>
      </w:pPr>
    </w:p>
    <w:p w14:paraId="17AAA4E2" w14:textId="77777777" w:rsidR="00BC5D48" w:rsidRDefault="00BC5D48">
      <w:pPr>
        <w:pStyle w:val="Normal1"/>
        <w:jc w:val="both"/>
      </w:pPr>
    </w:p>
    <w:p w14:paraId="08842701" w14:textId="77777777" w:rsidR="00BC5D48" w:rsidRDefault="00BC5D48">
      <w:pPr>
        <w:pStyle w:val="Normal1"/>
        <w:jc w:val="both"/>
      </w:pPr>
    </w:p>
    <w:p w14:paraId="50D90DFB" w14:textId="77777777" w:rsidR="00BC5D48" w:rsidRDefault="00BC5D48">
      <w:pPr>
        <w:pStyle w:val="Normal1"/>
        <w:jc w:val="both"/>
      </w:pPr>
    </w:p>
    <w:p w14:paraId="31FA2E00" w14:textId="77777777" w:rsidR="00BC5D48" w:rsidRDefault="00BC5D48">
      <w:pPr>
        <w:pStyle w:val="Normal1"/>
        <w:jc w:val="both"/>
      </w:pPr>
    </w:p>
    <w:p w14:paraId="65C38B57" w14:textId="77777777" w:rsidR="00BC5D48" w:rsidRDefault="00BC5D48">
      <w:pPr>
        <w:pStyle w:val="Normal1"/>
        <w:jc w:val="both"/>
      </w:pPr>
    </w:p>
    <w:p w14:paraId="19C5848A" w14:textId="77777777" w:rsidR="00BC5D48" w:rsidRDefault="00BC5D48">
      <w:pPr>
        <w:pStyle w:val="Normal1"/>
        <w:jc w:val="both"/>
      </w:pPr>
    </w:p>
    <w:p w14:paraId="497A663E" w14:textId="77777777" w:rsidR="00BC5D48" w:rsidRDefault="00BC5D48">
      <w:pPr>
        <w:pStyle w:val="Normal1"/>
        <w:jc w:val="both"/>
      </w:pPr>
    </w:p>
    <w:p w14:paraId="77B136A1" w14:textId="77777777" w:rsidR="00BC5D48" w:rsidRDefault="00BC5D48">
      <w:pPr>
        <w:pStyle w:val="Normal1"/>
        <w:jc w:val="both"/>
      </w:pPr>
    </w:p>
    <w:p w14:paraId="6489C415" w14:textId="77777777" w:rsidR="00BC5D48" w:rsidRDefault="00BC5D48">
      <w:pPr>
        <w:pStyle w:val="Normal1"/>
        <w:jc w:val="both"/>
      </w:pPr>
    </w:p>
    <w:p w14:paraId="143454BD" w14:textId="77777777" w:rsidR="00BC5D48" w:rsidRDefault="00BC5D48">
      <w:pPr>
        <w:pStyle w:val="Normal1"/>
        <w:jc w:val="both"/>
      </w:pPr>
    </w:p>
    <w:p w14:paraId="36A39AD9" w14:textId="77777777" w:rsidR="00BC5D48" w:rsidRDefault="00BC5D48">
      <w:pPr>
        <w:pStyle w:val="Normal1"/>
        <w:jc w:val="both"/>
      </w:pPr>
    </w:p>
    <w:p w14:paraId="3D78358C" w14:textId="77777777" w:rsidR="00BC5D48" w:rsidRDefault="00BC5D48">
      <w:pPr>
        <w:pStyle w:val="Normal1"/>
        <w:jc w:val="both"/>
      </w:pPr>
    </w:p>
    <w:p w14:paraId="47AB16F9" w14:textId="77777777" w:rsidR="00BC5D48" w:rsidRDefault="00BC5D48">
      <w:pPr>
        <w:pStyle w:val="Normal1"/>
        <w:jc w:val="both"/>
      </w:pPr>
    </w:p>
    <w:p w14:paraId="099D2381" w14:textId="77777777" w:rsidR="00BC5D48" w:rsidRDefault="00BC5D48">
      <w:pPr>
        <w:pStyle w:val="Normal1"/>
        <w:jc w:val="both"/>
      </w:pPr>
    </w:p>
    <w:p w14:paraId="6C67C58E" w14:textId="77777777" w:rsidR="00BC5D48" w:rsidRDefault="00BC5D48">
      <w:pPr>
        <w:pStyle w:val="Normal1"/>
        <w:jc w:val="both"/>
      </w:pPr>
    </w:p>
    <w:p w14:paraId="6412D38B" w14:textId="77777777" w:rsidR="00BC5D48" w:rsidRDefault="00BC5D48">
      <w:pPr>
        <w:pStyle w:val="Normal1"/>
        <w:jc w:val="both"/>
      </w:pPr>
    </w:p>
    <w:p w14:paraId="414A582F" w14:textId="77777777" w:rsidR="00BC5D48" w:rsidRDefault="00BC5D48">
      <w:pPr>
        <w:pStyle w:val="Normal1"/>
        <w:jc w:val="both"/>
      </w:pPr>
    </w:p>
    <w:p w14:paraId="5C25D100" w14:textId="77777777" w:rsidR="00BC5D48" w:rsidRDefault="00BC5D48">
      <w:pPr>
        <w:pStyle w:val="Normal1"/>
        <w:jc w:val="both"/>
      </w:pPr>
    </w:p>
    <w:p w14:paraId="2C197723" w14:textId="77777777" w:rsidR="00B45C13" w:rsidRDefault="00B45C13">
      <w:pPr>
        <w:pStyle w:val="Normal1"/>
        <w:jc w:val="both"/>
      </w:pPr>
    </w:p>
    <w:p w14:paraId="67FC313C" w14:textId="6C2CCA07" w:rsidR="00B45C13" w:rsidRDefault="00B45C13">
      <w:pPr>
        <w:pStyle w:val="Normal1"/>
        <w:jc w:val="both"/>
      </w:pPr>
    </w:p>
    <w:p w14:paraId="0D4F7006" w14:textId="77777777" w:rsidR="00F439F1" w:rsidRDefault="00F439F1">
      <w:pPr>
        <w:pStyle w:val="Normal1"/>
        <w:jc w:val="both"/>
      </w:pPr>
    </w:p>
    <w:p w14:paraId="50F9BB7D" w14:textId="77777777" w:rsidR="00B45C13" w:rsidRDefault="00B45C13">
      <w:pPr>
        <w:pStyle w:val="Normal1"/>
        <w:jc w:val="both"/>
      </w:pPr>
    </w:p>
    <w:p w14:paraId="179A8B72" w14:textId="77777777" w:rsidR="00B45C13" w:rsidRDefault="00B45C13">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31CFC33E" w14:textId="77777777" w:rsidR="00BC5D48" w:rsidRDefault="00BC5D48">
      <w:pPr>
        <w:pStyle w:val="Normal1"/>
        <w:rPr>
          <w:rStyle w:val="ilfuvd"/>
          <w:rFonts w:ascii="Arial" w:hAnsi="Arial" w:cs="Arial"/>
          <w:b/>
          <w:bCs/>
          <w:color w:val="222222"/>
        </w:rPr>
      </w:pPr>
    </w:p>
    <w:p w14:paraId="5048D5FA" w14:textId="77777777" w:rsidR="003608DE" w:rsidRDefault="00531AAD">
      <w:pPr>
        <w:pStyle w:val="Normal1"/>
      </w:pPr>
      <w:r>
        <w:rPr>
          <w:rStyle w:val="ilfuvd"/>
          <w:rFonts w:ascii="Arial" w:hAnsi="Arial" w:cs="Arial"/>
          <w:b/>
          <w:bCs/>
          <w:color w:val="222222"/>
        </w:rPr>
        <w:t>Section 54</w:t>
      </w:r>
      <w:r>
        <w:rPr>
          <w:rStyle w:val="ilfuvd"/>
          <w:rFonts w:ascii="Arial" w:hAnsi="Arial" w:cs="Arial"/>
          <w:color w:val="222222"/>
        </w:rPr>
        <w:t xml:space="preserve"> of the </w:t>
      </w:r>
      <w:r>
        <w:rPr>
          <w:rStyle w:val="ilfuvd"/>
          <w:rFonts w:ascii="Arial" w:hAnsi="Arial" w:cs="Arial"/>
          <w:b/>
          <w:bCs/>
          <w:color w:val="222222"/>
        </w:rPr>
        <w:t>Modern Slavery Act</w:t>
      </w:r>
      <w:r>
        <w:rPr>
          <w:rStyle w:val="ilfuvd"/>
          <w:rFonts w:ascii="Arial" w:hAnsi="Arial" w:cs="Arial"/>
          <w:color w:val="222222"/>
        </w:rPr>
        <w:t xml:space="preserve"> 2015 requires commercial organisations carrying out business in the UK, with a turnover of at least £36 million, to prepare and publish a </w:t>
      </w:r>
      <w:r>
        <w:rPr>
          <w:rStyle w:val="ilfuvd"/>
          <w:rFonts w:ascii="Arial" w:hAnsi="Arial" w:cs="Arial"/>
          <w:b/>
          <w:bCs/>
          <w:color w:val="222222"/>
        </w:rPr>
        <w:t>slavery</w:t>
      </w:r>
      <w:r>
        <w:rPr>
          <w:rStyle w:val="ilfuvd"/>
          <w:rFonts w:ascii="Arial" w:hAnsi="Arial" w:cs="Arial"/>
          <w:color w:val="222222"/>
        </w:rPr>
        <w:t xml:space="preserve"> and human trafficking </w:t>
      </w:r>
      <w:r>
        <w:rPr>
          <w:rStyle w:val="ilfuvd"/>
          <w:rFonts w:ascii="Arial" w:hAnsi="Arial" w:cs="Arial"/>
          <w:b/>
          <w:bCs/>
          <w:color w:val="222222"/>
        </w:rPr>
        <w:t>statement</w:t>
      </w:r>
      <w:r>
        <w:rPr>
          <w:rStyle w:val="ilfuvd"/>
          <w:rFonts w:ascii="Arial" w:hAnsi="Arial" w:cs="Arial"/>
          <w:color w:val="222222"/>
        </w:rPr>
        <w:t xml:space="preserve"> for </w:t>
      </w:r>
      <w:proofErr w:type="gramStart"/>
      <w:r>
        <w:rPr>
          <w:rStyle w:val="ilfuvd"/>
          <w:rFonts w:ascii="Arial" w:hAnsi="Arial" w:cs="Arial"/>
          <w:color w:val="222222"/>
        </w:rPr>
        <w:t>each and every</w:t>
      </w:r>
      <w:proofErr w:type="gramEnd"/>
      <w:r>
        <w:rPr>
          <w:rStyle w:val="ilfuvd"/>
          <w:rFonts w:ascii="Arial" w:hAnsi="Arial" w:cs="Arial"/>
          <w:color w:val="222222"/>
        </w:rPr>
        <w:t xml:space="preserve"> financial year.</w:t>
      </w:r>
      <w:r>
        <w:t xml:space="preserve"> </w:t>
      </w:r>
    </w:p>
    <w:p w14:paraId="2C61A1B7" w14:textId="77777777" w:rsidR="003608DE" w:rsidRDefault="003608DE">
      <w:pPr>
        <w:pStyle w:val="Normal1"/>
      </w:pPr>
    </w:p>
    <w:tbl>
      <w:tblPr>
        <w:tblStyle w:val="TableGrid7"/>
        <w:tblW w:w="9072" w:type="dxa"/>
        <w:shd w:val="clear" w:color="auto" w:fill="FFFFCC"/>
        <w:tblLayout w:type="fixed"/>
        <w:tblLook w:val="04A0" w:firstRow="1" w:lastRow="0" w:firstColumn="1" w:lastColumn="0" w:noHBand="0" w:noVBand="1"/>
      </w:tblPr>
      <w:tblGrid>
        <w:gridCol w:w="2563"/>
        <w:gridCol w:w="6509"/>
      </w:tblGrid>
      <w:tr w:rsidR="008D51C8" w:rsidRPr="0023208F" w14:paraId="5D11D5E7" w14:textId="77777777" w:rsidTr="00A64776">
        <w:tc>
          <w:tcPr>
            <w:tcW w:w="2563" w:type="dxa"/>
            <w:shd w:val="clear" w:color="auto" w:fill="FFFFCC"/>
            <w:vAlign w:val="center"/>
          </w:tcPr>
          <w:p w14:paraId="45C8FFB5" w14:textId="6A0CB344" w:rsidR="008D51C8" w:rsidRPr="0023208F" w:rsidRDefault="008D51C8" w:rsidP="00933F18">
            <w:pPr>
              <w:suppressAutoHyphens/>
              <w:spacing w:line="276" w:lineRule="auto"/>
              <w:jc w:val="center"/>
              <w:rPr>
                <w:rFonts w:ascii="Arial" w:hAnsi="Arial" w:cs="Arial"/>
                <w:b/>
              </w:rPr>
            </w:pPr>
            <w:r>
              <w:rPr>
                <w:rFonts w:ascii="Arial" w:hAnsi="Arial" w:cs="Arial"/>
                <w:b/>
              </w:rPr>
              <w:t>Section 7</w:t>
            </w:r>
          </w:p>
          <w:p w14:paraId="4B069ADF" w14:textId="658A8D83" w:rsidR="008D51C8" w:rsidRPr="0023208F" w:rsidRDefault="008D51C8" w:rsidP="00933F18">
            <w:pPr>
              <w:suppressAutoHyphens/>
              <w:spacing w:line="276" w:lineRule="auto"/>
              <w:jc w:val="center"/>
              <w:rPr>
                <w:rFonts w:ascii="Arial" w:hAnsi="Arial" w:cs="Arial"/>
                <w:b/>
              </w:rPr>
            </w:pPr>
            <w:r>
              <w:rPr>
                <w:rFonts w:ascii="Arial" w:hAnsi="Arial" w:cs="Arial"/>
                <w:b/>
              </w:rPr>
              <w:t>7.1</w:t>
            </w:r>
            <w:r w:rsidR="00A64776">
              <w:rPr>
                <w:rFonts w:ascii="Arial" w:hAnsi="Arial" w:cs="Arial"/>
                <w:b/>
              </w:rPr>
              <w:t xml:space="preserve"> &amp; 7.2</w:t>
            </w:r>
          </w:p>
          <w:p w14:paraId="577027DD" w14:textId="77777777" w:rsidR="008D51C8" w:rsidRPr="0023208F" w:rsidRDefault="008D51C8" w:rsidP="00933F18">
            <w:pPr>
              <w:suppressAutoHyphens/>
              <w:spacing w:line="276" w:lineRule="auto"/>
              <w:jc w:val="center"/>
              <w:rPr>
                <w:rFonts w:ascii="Arial" w:hAnsi="Arial" w:cs="Arial"/>
                <w:b/>
              </w:rPr>
            </w:pPr>
            <w:r w:rsidRPr="0023208F">
              <w:rPr>
                <w:rFonts w:ascii="Arial" w:hAnsi="Arial" w:cs="Arial"/>
                <w:b/>
              </w:rPr>
              <w:t>Marking Scheme</w:t>
            </w:r>
          </w:p>
        </w:tc>
        <w:tc>
          <w:tcPr>
            <w:tcW w:w="6509" w:type="dxa"/>
            <w:shd w:val="clear" w:color="auto" w:fill="FFFFCC"/>
            <w:vAlign w:val="center"/>
          </w:tcPr>
          <w:p w14:paraId="04B634BC" w14:textId="77777777" w:rsidR="008D51C8" w:rsidRPr="0023208F" w:rsidRDefault="008D51C8" w:rsidP="00933F18">
            <w:pPr>
              <w:suppressAutoHyphens/>
              <w:spacing w:line="276" w:lineRule="auto"/>
              <w:rPr>
                <w:rFonts w:ascii="Arial" w:hAnsi="Arial" w:cs="Arial"/>
                <w:b/>
              </w:rPr>
            </w:pPr>
            <w:r w:rsidRPr="0023208F">
              <w:rPr>
                <w:rFonts w:ascii="Arial" w:hAnsi="Arial" w:cs="Arial"/>
                <w:b/>
              </w:rPr>
              <w:t>Evaluation Guidance</w:t>
            </w:r>
          </w:p>
        </w:tc>
      </w:tr>
      <w:tr w:rsidR="008D51C8" w:rsidRPr="0023208F" w14:paraId="091BABF7" w14:textId="77777777" w:rsidTr="00A64776">
        <w:trPr>
          <w:trHeight w:val="1587"/>
        </w:trPr>
        <w:tc>
          <w:tcPr>
            <w:tcW w:w="2563" w:type="dxa"/>
            <w:tcBorders>
              <w:bottom w:val="single" w:sz="4" w:space="0" w:color="auto"/>
            </w:tcBorders>
            <w:shd w:val="clear" w:color="auto" w:fill="FFFFCC"/>
            <w:vAlign w:val="center"/>
          </w:tcPr>
          <w:p w14:paraId="033B0187" w14:textId="09B64C92" w:rsidR="00A64776" w:rsidRDefault="00A64776" w:rsidP="00933F18">
            <w:pPr>
              <w:suppressAutoHyphens/>
              <w:spacing w:line="276" w:lineRule="auto"/>
              <w:jc w:val="center"/>
              <w:rPr>
                <w:rFonts w:ascii="Arial" w:hAnsi="Arial" w:cs="Arial"/>
                <w:b/>
              </w:rPr>
            </w:pPr>
            <w:r>
              <w:rPr>
                <w:rFonts w:ascii="Arial" w:hAnsi="Arial" w:cs="Arial"/>
                <w:b/>
              </w:rPr>
              <w:t>7.1</w:t>
            </w:r>
          </w:p>
          <w:p w14:paraId="1047F54F" w14:textId="0FC297AD" w:rsidR="008D51C8" w:rsidRPr="0023208F" w:rsidRDefault="008D51C8" w:rsidP="00A64776">
            <w:pPr>
              <w:suppressAutoHyphens/>
              <w:spacing w:line="276" w:lineRule="auto"/>
              <w:jc w:val="center"/>
              <w:rPr>
                <w:rFonts w:ascii="Arial" w:hAnsi="Arial" w:cs="Arial"/>
                <w:b/>
              </w:rPr>
            </w:pPr>
            <w:r w:rsidRPr="0023208F">
              <w:rPr>
                <w:rFonts w:ascii="Arial" w:hAnsi="Arial" w:cs="Arial"/>
                <w:b/>
              </w:rPr>
              <w:t>P</w:t>
            </w:r>
            <w:r w:rsidR="00A64776">
              <w:rPr>
                <w:rFonts w:ascii="Arial" w:hAnsi="Arial" w:cs="Arial"/>
                <w:b/>
              </w:rPr>
              <w:t>ASS</w:t>
            </w:r>
          </w:p>
        </w:tc>
        <w:tc>
          <w:tcPr>
            <w:tcW w:w="6509" w:type="dxa"/>
            <w:shd w:val="clear" w:color="auto" w:fill="FFFFCC"/>
          </w:tcPr>
          <w:p w14:paraId="4ACE8F89" w14:textId="614B66AB" w:rsidR="008D51C8" w:rsidRPr="0023208F" w:rsidRDefault="008D51C8" w:rsidP="00933F18">
            <w:pPr>
              <w:suppressAutoHyphens/>
              <w:spacing w:line="276" w:lineRule="auto"/>
              <w:jc w:val="both"/>
              <w:rPr>
                <w:rFonts w:ascii="Arial" w:hAnsi="Arial" w:cs="Arial"/>
              </w:rPr>
            </w:pPr>
            <w:r w:rsidRPr="0023208F">
              <w:rPr>
                <w:rFonts w:ascii="Arial" w:hAnsi="Arial" w:cs="Arial"/>
              </w:rPr>
              <w:t>You ha</w:t>
            </w:r>
            <w:r>
              <w:rPr>
                <w:rFonts w:ascii="Arial" w:hAnsi="Arial" w:cs="Arial"/>
              </w:rPr>
              <w:t>ve answered YES to the question, please complete question 7.2</w:t>
            </w:r>
          </w:p>
          <w:p w14:paraId="716564A4" w14:textId="77777777" w:rsidR="008D51C8" w:rsidRPr="0023208F" w:rsidRDefault="008D51C8" w:rsidP="00933F18">
            <w:pPr>
              <w:suppressAutoHyphens/>
              <w:spacing w:line="276" w:lineRule="auto"/>
              <w:jc w:val="both"/>
              <w:rPr>
                <w:rFonts w:ascii="Arial" w:hAnsi="Arial" w:cs="Arial"/>
              </w:rPr>
            </w:pPr>
          </w:p>
          <w:p w14:paraId="59D2DAAB" w14:textId="61A3BB0A" w:rsidR="008D51C8" w:rsidRPr="0023208F" w:rsidRDefault="008D51C8" w:rsidP="008D51C8">
            <w:pPr>
              <w:suppressAutoHyphens/>
              <w:spacing w:line="276" w:lineRule="auto"/>
              <w:jc w:val="both"/>
              <w:rPr>
                <w:rFonts w:ascii="Arial" w:hAnsi="Arial" w:cs="Arial"/>
              </w:rPr>
            </w:pPr>
            <w:r w:rsidRPr="0023208F">
              <w:rPr>
                <w:rFonts w:ascii="Arial" w:hAnsi="Arial" w:cs="Arial"/>
              </w:rPr>
              <w:t xml:space="preserve">You have answered </w:t>
            </w:r>
            <w:r>
              <w:rPr>
                <w:rFonts w:ascii="Arial" w:hAnsi="Arial" w:cs="Arial"/>
              </w:rPr>
              <w:t>N/A please do not provide a response to question 7.2</w:t>
            </w:r>
          </w:p>
        </w:tc>
      </w:tr>
      <w:tr w:rsidR="008D51C8" w:rsidRPr="0023208F" w14:paraId="3BDBAC89" w14:textId="77777777" w:rsidTr="00A64776">
        <w:tc>
          <w:tcPr>
            <w:tcW w:w="2563" w:type="dxa"/>
            <w:tcBorders>
              <w:bottom w:val="single" w:sz="4" w:space="0" w:color="auto"/>
            </w:tcBorders>
            <w:shd w:val="clear" w:color="auto" w:fill="FFFFCC"/>
            <w:vAlign w:val="center"/>
          </w:tcPr>
          <w:p w14:paraId="1D7F7FD1" w14:textId="3F573690" w:rsidR="00A64776" w:rsidRDefault="00A64776" w:rsidP="00A64776">
            <w:pPr>
              <w:suppressAutoHyphens/>
              <w:spacing w:before="240" w:line="276" w:lineRule="auto"/>
              <w:jc w:val="center"/>
              <w:rPr>
                <w:rFonts w:ascii="Arial" w:hAnsi="Arial" w:cs="Arial"/>
                <w:b/>
              </w:rPr>
            </w:pPr>
            <w:r>
              <w:rPr>
                <w:rFonts w:ascii="Arial" w:hAnsi="Arial" w:cs="Arial"/>
                <w:b/>
              </w:rPr>
              <w:t>7.2</w:t>
            </w:r>
          </w:p>
          <w:p w14:paraId="01B4DC9C" w14:textId="77777777" w:rsidR="008D51C8" w:rsidRDefault="00A64776" w:rsidP="00A64776">
            <w:pPr>
              <w:suppressAutoHyphens/>
              <w:spacing w:before="240" w:line="276" w:lineRule="auto"/>
              <w:jc w:val="center"/>
              <w:rPr>
                <w:rFonts w:ascii="Arial" w:hAnsi="Arial" w:cs="Arial"/>
                <w:b/>
              </w:rPr>
            </w:pPr>
            <w:r>
              <w:rPr>
                <w:rFonts w:ascii="Arial" w:hAnsi="Arial" w:cs="Arial"/>
                <w:b/>
              </w:rPr>
              <w:t>PASS</w:t>
            </w:r>
          </w:p>
          <w:p w14:paraId="05A0CE0B" w14:textId="618F5686" w:rsidR="00A64776" w:rsidRPr="0023208F" w:rsidRDefault="00A64776" w:rsidP="00A64776">
            <w:pPr>
              <w:suppressAutoHyphens/>
              <w:spacing w:before="240" w:line="276" w:lineRule="auto"/>
              <w:jc w:val="center"/>
              <w:rPr>
                <w:rFonts w:ascii="Arial" w:hAnsi="Arial" w:cs="Arial"/>
                <w:b/>
              </w:rPr>
            </w:pPr>
          </w:p>
        </w:tc>
        <w:tc>
          <w:tcPr>
            <w:tcW w:w="6509" w:type="dxa"/>
            <w:shd w:val="clear" w:color="auto" w:fill="FFFFCC"/>
          </w:tcPr>
          <w:p w14:paraId="79E82A50" w14:textId="77777777" w:rsidR="00A64776" w:rsidRDefault="00A64776" w:rsidP="00A64776">
            <w:pPr>
              <w:suppressAutoHyphens/>
              <w:spacing w:line="276" w:lineRule="auto"/>
              <w:jc w:val="both"/>
              <w:rPr>
                <w:rFonts w:ascii="Arial" w:hAnsi="Arial" w:cs="Arial"/>
              </w:rPr>
            </w:pPr>
          </w:p>
          <w:p w14:paraId="6B02CAFC" w14:textId="77777777" w:rsidR="008D51C8" w:rsidRDefault="008D51C8" w:rsidP="00A64776">
            <w:pPr>
              <w:suppressAutoHyphens/>
              <w:spacing w:line="276" w:lineRule="auto"/>
              <w:jc w:val="both"/>
              <w:rPr>
                <w:rFonts w:ascii="Arial" w:hAnsi="Arial" w:cs="Arial"/>
              </w:rPr>
            </w:pPr>
          </w:p>
          <w:p w14:paraId="2D600B80" w14:textId="77777777" w:rsidR="00A64776" w:rsidRPr="0023208F" w:rsidRDefault="00A64776" w:rsidP="00A64776">
            <w:pPr>
              <w:suppressAutoHyphens/>
              <w:spacing w:line="276" w:lineRule="auto"/>
              <w:jc w:val="both"/>
              <w:rPr>
                <w:rFonts w:ascii="Arial" w:hAnsi="Arial" w:cs="Arial"/>
              </w:rPr>
            </w:pPr>
            <w:r>
              <w:rPr>
                <w:rFonts w:ascii="Arial" w:hAnsi="Arial" w:cs="Arial"/>
              </w:rPr>
              <w:t>Y</w:t>
            </w:r>
            <w:r w:rsidRPr="0023208F">
              <w:rPr>
                <w:rFonts w:ascii="Arial" w:hAnsi="Arial" w:cs="Arial"/>
              </w:rPr>
              <w:t>ou ha</w:t>
            </w:r>
            <w:r>
              <w:rPr>
                <w:rFonts w:ascii="Arial" w:hAnsi="Arial" w:cs="Arial"/>
              </w:rPr>
              <w:t xml:space="preserve">ve answered YES to the </w:t>
            </w:r>
            <w:proofErr w:type="gramStart"/>
            <w:r>
              <w:rPr>
                <w:rFonts w:ascii="Arial" w:hAnsi="Arial" w:cs="Arial"/>
              </w:rPr>
              <w:t>question, and</w:t>
            </w:r>
            <w:proofErr w:type="gramEnd"/>
            <w:r>
              <w:rPr>
                <w:rFonts w:ascii="Arial" w:hAnsi="Arial" w:cs="Arial"/>
              </w:rPr>
              <w:t xml:space="preserve"> have provided the relevant </w:t>
            </w:r>
            <w:proofErr w:type="spellStart"/>
            <w:r>
              <w:rPr>
                <w:rFonts w:ascii="Arial" w:hAnsi="Arial" w:cs="Arial"/>
              </w:rPr>
              <w:t>url</w:t>
            </w:r>
            <w:proofErr w:type="spellEnd"/>
            <w:r>
              <w:rPr>
                <w:rFonts w:ascii="Arial" w:hAnsi="Arial" w:cs="Arial"/>
              </w:rPr>
              <w:t xml:space="preserve"> as required.</w:t>
            </w:r>
          </w:p>
          <w:p w14:paraId="58A5EDB6" w14:textId="77777777" w:rsidR="00A64776" w:rsidRPr="0023208F" w:rsidRDefault="00A64776" w:rsidP="00A64776">
            <w:pPr>
              <w:suppressAutoHyphens/>
              <w:spacing w:line="276" w:lineRule="auto"/>
              <w:jc w:val="both"/>
              <w:rPr>
                <w:rFonts w:ascii="Arial" w:hAnsi="Arial" w:cs="Arial"/>
              </w:rPr>
            </w:pPr>
          </w:p>
          <w:p w14:paraId="65D1C767" w14:textId="7950417F" w:rsidR="00A64776" w:rsidRPr="0023208F" w:rsidRDefault="00A64776" w:rsidP="00A64776">
            <w:pPr>
              <w:suppressAutoHyphens/>
              <w:spacing w:line="276" w:lineRule="auto"/>
              <w:jc w:val="both"/>
              <w:rPr>
                <w:rFonts w:ascii="Arial" w:hAnsi="Arial" w:cs="Arial"/>
              </w:rPr>
            </w:pPr>
          </w:p>
        </w:tc>
      </w:tr>
      <w:tr w:rsidR="008D51C8" w:rsidRPr="0023208F" w14:paraId="147B3C00" w14:textId="77777777" w:rsidTr="00A64776">
        <w:tc>
          <w:tcPr>
            <w:tcW w:w="2563" w:type="dxa"/>
            <w:tcBorders>
              <w:top w:val="single" w:sz="4" w:space="0" w:color="auto"/>
            </w:tcBorders>
            <w:shd w:val="clear" w:color="auto" w:fill="FFFFCC"/>
            <w:vAlign w:val="center"/>
          </w:tcPr>
          <w:p w14:paraId="0489BD9C" w14:textId="52F7380F" w:rsidR="008D51C8" w:rsidRDefault="00A64776" w:rsidP="008D51C8">
            <w:pPr>
              <w:suppressAutoHyphens/>
              <w:spacing w:line="276" w:lineRule="auto"/>
              <w:jc w:val="center"/>
              <w:rPr>
                <w:rFonts w:ascii="Arial" w:hAnsi="Arial" w:cs="Arial"/>
                <w:b/>
              </w:rPr>
            </w:pPr>
            <w:r>
              <w:rPr>
                <w:rFonts w:ascii="Arial" w:hAnsi="Arial" w:cs="Arial"/>
                <w:b/>
              </w:rPr>
              <w:t>FAIL</w:t>
            </w:r>
          </w:p>
        </w:tc>
        <w:tc>
          <w:tcPr>
            <w:tcW w:w="6509" w:type="dxa"/>
            <w:shd w:val="clear" w:color="auto" w:fill="FFFFCC"/>
          </w:tcPr>
          <w:p w14:paraId="333BB428" w14:textId="3412819E" w:rsidR="008D51C8" w:rsidRPr="0023208F" w:rsidRDefault="00A64776" w:rsidP="00933F18">
            <w:pPr>
              <w:suppressAutoHyphens/>
              <w:spacing w:line="276" w:lineRule="auto"/>
              <w:jc w:val="both"/>
              <w:rPr>
                <w:rFonts w:ascii="Arial" w:hAnsi="Arial" w:cs="Arial"/>
              </w:rPr>
            </w:pPr>
            <w:r w:rsidRPr="0023208F">
              <w:rPr>
                <w:rFonts w:ascii="Arial" w:hAnsi="Arial" w:cs="Arial"/>
              </w:rPr>
              <w:t xml:space="preserve">You have answered </w:t>
            </w:r>
            <w:r>
              <w:rPr>
                <w:rFonts w:ascii="Arial" w:hAnsi="Arial" w:cs="Arial"/>
              </w:rPr>
              <w:t>NO and not provided the required explanation or have provided an explanation which is not acceptable to the authority.</w:t>
            </w:r>
          </w:p>
        </w:tc>
      </w:tr>
    </w:tbl>
    <w:p w14:paraId="4D19B1D5" w14:textId="32D35A15"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2EE1EAC9" w:rsidR="004E2D51" w:rsidRDefault="00B65719">
            <w:pPr>
              <w:pStyle w:val="Normal1"/>
              <w:widowControl w:val="0"/>
              <w:jc w:val="both"/>
            </w:pPr>
            <w:r>
              <w:rPr>
                <w:rFonts w:ascii="Arial" w:eastAsia="Arial" w:hAnsi="Arial" w:cs="Arial"/>
                <w:sz w:val="22"/>
                <w:szCs w:val="22"/>
              </w:rPr>
              <w:br/>
              <w:t>Employer’s (Compulsory) Liability Insurance = £</w:t>
            </w:r>
            <w:r w:rsidR="003608DE">
              <w:rPr>
                <w:rFonts w:ascii="Arial" w:eastAsia="Arial" w:hAnsi="Arial" w:cs="Arial"/>
                <w:sz w:val="22"/>
                <w:szCs w:val="22"/>
              </w:rPr>
              <w:t>10M</w:t>
            </w:r>
          </w:p>
          <w:p w14:paraId="6D4F4BD1" w14:textId="5C6ACC63" w:rsidR="004E2D51" w:rsidRDefault="00B65719">
            <w:pPr>
              <w:pStyle w:val="Normal1"/>
              <w:widowControl w:val="0"/>
            </w:pPr>
            <w:r>
              <w:rPr>
                <w:rFonts w:ascii="Arial" w:eastAsia="Arial" w:hAnsi="Arial" w:cs="Arial"/>
                <w:sz w:val="22"/>
                <w:szCs w:val="22"/>
              </w:rPr>
              <w:br/>
              <w:t xml:space="preserve">Public Liability Insurance </w:t>
            </w:r>
            <w:r w:rsidRPr="00F439F1">
              <w:rPr>
                <w:rFonts w:ascii="Arial" w:eastAsia="Arial" w:hAnsi="Arial" w:cs="Arial"/>
                <w:sz w:val="22"/>
                <w:szCs w:val="22"/>
              </w:rPr>
              <w:t>= £</w:t>
            </w:r>
            <w:r w:rsidR="003608DE" w:rsidRPr="00F439F1">
              <w:rPr>
                <w:rFonts w:ascii="Arial" w:eastAsia="Arial" w:hAnsi="Arial" w:cs="Arial"/>
                <w:sz w:val="22"/>
                <w:szCs w:val="22"/>
              </w:rPr>
              <w:t>10M</w:t>
            </w:r>
            <w:r>
              <w:rPr>
                <w:rFonts w:ascii="Arial" w:eastAsia="Arial" w:hAnsi="Arial" w:cs="Arial"/>
                <w:sz w:val="22"/>
                <w:szCs w:val="22"/>
              </w:rPr>
              <w:br/>
              <w:t>Professional Indemn</w:t>
            </w:r>
            <w:r w:rsidR="003608DE">
              <w:rPr>
                <w:rFonts w:ascii="Arial" w:eastAsia="Arial" w:hAnsi="Arial" w:cs="Arial"/>
                <w:sz w:val="22"/>
                <w:szCs w:val="22"/>
              </w:rPr>
              <w:t>ity Insurance = £2M</w:t>
            </w:r>
          </w:p>
          <w:p w14:paraId="161C807F" w14:textId="6CB12DA0" w:rsidR="004E2D51" w:rsidRDefault="00B65719">
            <w:pPr>
              <w:pStyle w:val="Normal1"/>
              <w:widowControl w:val="0"/>
            </w:pPr>
            <w:r>
              <w:rPr>
                <w:rFonts w:ascii="Arial" w:eastAsia="Arial" w:hAnsi="Arial" w:cs="Arial"/>
                <w:sz w:val="22"/>
                <w:szCs w:val="22"/>
              </w:rPr>
              <w:br/>
            </w:r>
            <w:r w:rsidR="003608DE">
              <w:rPr>
                <w:rFonts w:ascii="Arial" w:eastAsia="Arial" w:hAnsi="Arial" w:cs="Arial"/>
                <w:sz w:val="22"/>
                <w:szCs w:val="22"/>
              </w:rPr>
              <w:t xml:space="preserve">Product Liability </w:t>
            </w:r>
            <w:r w:rsidR="003608DE" w:rsidRPr="00F439F1">
              <w:rPr>
                <w:rFonts w:ascii="Arial" w:eastAsia="Arial" w:hAnsi="Arial" w:cs="Arial"/>
                <w:sz w:val="22"/>
                <w:szCs w:val="22"/>
              </w:rPr>
              <w:t>Insurance = £10M</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tbl>
      <w:tblPr>
        <w:tblStyle w:val="TableGrid7"/>
        <w:tblW w:w="9072" w:type="dxa"/>
        <w:shd w:val="clear" w:color="auto" w:fill="FFFFCC"/>
        <w:tblLayout w:type="fixed"/>
        <w:tblLook w:val="04A0" w:firstRow="1" w:lastRow="0" w:firstColumn="1" w:lastColumn="0" w:noHBand="0" w:noVBand="1"/>
      </w:tblPr>
      <w:tblGrid>
        <w:gridCol w:w="2553"/>
        <w:gridCol w:w="6482"/>
        <w:gridCol w:w="37"/>
      </w:tblGrid>
      <w:tr w:rsidR="0023208F" w:rsidRPr="0023208F" w14:paraId="3AF7A669" w14:textId="77777777" w:rsidTr="00933F18">
        <w:trPr>
          <w:gridAfter w:val="1"/>
          <w:wAfter w:w="37" w:type="dxa"/>
        </w:trPr>
        <w:tc>
          <w:tcPr>
            <w:tcW w:w="2553" w:type="dxa"/>
            <w:shd w:val="clear" w:color="auto" w:fill="FFFFCC"/>
            <w:vAlign w:val="center"/>
          </w:tcPr>
          <w:p w14:paraId="599BE0A0" w14:textId="78F6881E" w:rsidR="0023208F" w:rsidRPr="0023208F" w:rsidRDefault="0023208F" w:rsidP="0023208F">
            <w:pPr>
              <w:suppressAutoHyphens/>
              <w:spacing w:line="276" w:lineRule="auto"/>
              <w:jc w:val="center"/>
              <w:rPr>
                <w:rFonts w:ascii="Arial" w:hAnsi="Arial" w:cs="Arial"/>
                <w:b/>
              </w:rPr>
            </w:pPr>
            <w:r>
              <w:rPr>
                <w:rFonts w:ascii="Arial" w:hAnsi="Arial" w:cs="Arial"/>
                <w:b/>
              </w:rPr>
              <w:t>Section 8</w:t>
            </w:r>
          </w:p>
          <w:p w14:paraId="4C053397" w14:textId="5F2384ED" w:rsidR="0023208F" w:rsidRPr="0023208F" w:rsidRDefault="0023208F" w:rsidP="0023208F">
            <w:pPr>
              <w:suppressAutoHyphens/>
              <w:spacing w:line="276" w:lineRule="auto"/>
              <w:jc w:val="center"/>
              <w:rPr>
                <w:rFonts w:ascii="Arial" w:hAnsi="Arial" w:cs="Arial"/>
                <w:b/>
              </w:rPr>
            </w:pPr>
            <w:r>
              <w:rPr>
                <w:rFonts w:ascii="Arial" w:hAnsi="Arial" w:cs="Arial"/>
                <w:b/>
              </w:rPr>
              <w:t>8.1</w:t>
            </w:r>
          </w:p>
          <w:p w14:paraId="7E98FD0C" w14:textId="77777777" w:rsidR="0023208F" w:rsidRPr="0023208F" w:rsidRDefault="0023208F" w:rsidP="0023208F">
            <w:pPr>
              <w:suppressAutoHyphens/>
              <w:spacing w:line="276" w:lineRule="auto"/>
              <w:jc w:val="center"/>
              <w:rPr>
                <w:rFonts w:ascii="Arial" w:hAnsi="Arial" w:cs="Arial"/>
                <w:b/>
              </w:rPr>
            </w:pPr>
            <w:r w:rsidRPr="0023208F">
              <w:rPr>
                <w:rFonts w:ascii="Arial" w:hAnsi="Arial" w:cs="Arial"/>
                <w:b/>
              </w:rPr>
              <w:t>Marking Scheme</w:t>
            </w:r>
          </w:p>
        </w:tc>
        <w:tc>
          <w:tcPr>
            <w:tcW w:w="6482" w:type="dxa"/>
            <w:shd w:val="clear" w:color="auto" w:fill="FFFFCC"/>
            <w:vAlign w:val="center"/>
          </w:tcPr>
          <w:p w14:paraId="4E30A35B" w14:textId="77777777" w:rsidR="0023208F" w:rsidRPr="0023208F" w:rsidRDefault="0023208F" w:rsidP="0023208F">
            <w:pPr>
              <w:suppressAutoHyphens/>
              <w:spacing w:line="276" w:lineRule="auto"/>
              <w:rPr>
                <w:rFonts w:ascii="Arial" w:hAnsi="Arial" w:cs="Arial"/>
                <w:b/>
              </w:rPr>
            </w:pPr>
            <w:r w:rsidRPr="0023208F">
              <w:rPr>
                <w:rFonts w:ascii="Arial" w:hAnsi="Arial" w:cs="Arial"/>
                <w:b/>
              </w:rPr>
              <w:t>Evaluation Guidance</w:t>
            </w:r>
          </w:p>
        </w:tc>
      </w:tr>
      <w:tr w:rsidR="0023208F" w:rsidRPr="0023208F" w14:paraId="22C0531E" w14:textId="77777777" w:rsidTr="00933F18">
        <w:trPr>
          <w:gridAfter w:val="1"/>
          <w:wAfter w:w="37" w:type="dxa"/>
        </w:trPr>
        <w:tc>
          <w:tcPr>
            <w:tcW w:w="2553" w:type="dxa"/>
            <w:shd w:val="clear" w:color="auto" w:fill="FFFFCC"/>
            <w:vAlign w:val="center"/>
          </w:tcPr>
          <w:p w14:paraId="49B7E781" w14:textId="77777777" w:rsidR="0023208F" w:rsidRPr="0023208F" w:rsidRDefault="0023208F" w:rsidP="0023208F">
            <w:pPr>
              <w:suppressAutoHyphens/>
              <w:spacing w:line="276" w:lineRule="auto"/>
              <w:jc w:val="center"/>
              <w:rPr>
                <w:rFonts w:ascii="Arial" w:hAnsi="Arial" w:cs="Arial"/>
                <w:b/>
              </w:rPr>
            </w:pPr>
            <w:r w:rsidRPr="0023208F">
              <w:rPr>
                <w:rFonts w:ascii="Arial" w:hAnsi="Arial" w:cs="Arial"/>
                <w:b/>
              </w:rPr>
              <w:t>Pass</w:t>
            </w:r>
          </w:p>
        </w:tc>
        <w:tc>
          <w:tcPr>
            <w:tcW w:w="6482" w:type="dxa"/>
            <w:shd w:val="clear" w:color="auto" w:fill="FFFFCC"/>
          </w:tcPr>
          <w:p w14:paraId="2F392624" w14:textId="77777777" w:rsidR="0023208F" w:rsidRPr="0023208F" w:rsidRDefault="0023208F" w:rsidP="0023208F">
            <w:pPr>
              <w:suppressAutoHyphens/>
              <w:spacing w:line="276" w:lineRule="auto"/>
              <w:jc w:val="both"/>
              <w:rPr>
                <w:rFonts w:ascii="Arial" w:hAnsi="Arial" w:cs="Arial"/>
              </w:rPr>
            </w:pPr>
          </w:p>
          <w:p w14:paraId="3E790A98" w14:textId="77777777" w:rsidR="0023208F" w:rsidRPr="0023208F" w:rsidRDefault="0023208F" w:rsidP="0023208F">
            <w:pPr>
              <w:suppressAutoHyphens/>
              <w:spacing w:line="276" w:lineRule="auto"/>
              <w:jc w:val="both"/>
              <w:rPr>
                <w:rFonts w:ascii="Arial" w:hAnsi="Arial" w:cs="Arial"/>
              </w:rPr>
            </w:pPr>
            <w:r w:rsidRPr="0023208F">
              <w:rPr>
                <w:rFonts w:ascii="Arial" w:hAnsi="Arial" w:cs="Arial"/>
              </w:rPr>
              <w:t>You have answered YES to the question and included Insurance certification providing evidence of the required cover; or</w:t>
            </w:r>
          </w:p>
          <w:p w14:paraId="4498490D" w14:textId="77777777" w:rsidR="0023208F" w:rsidRPr="0023208F" w:rsidRDefault="0023208F" w:rsidP="0023208F">
            <w:pPr>
              <w:suppressAutoHyphens/>
              <w:spacing w:line="276" w:lineRule="auto"/>
              <w:jc w:val="both"/>
              <w:rPr>
                <w:rFonts w:ascii="Arial" w:hAnsi="Arial" w:cs="Arial"/>
              </w:rPr>
            </w:pPr>
          </w:p>
          <w:p w14:paraId="64155DE7" w14:textId="70AF4F16" w:rsidR="0023208F" w:rsidRPr="0023208F" w:rsidRDefault="0023208F" w:rsidP="0023208F">
            <w:pPr>
              <w:suppressAutoHyphens/>
              <w:spacing w:line="276" w:lineRule="auto"/>
              <w:jc w:val="both"/>
              <w:rPr>
                <w:rFonts w:ascii="Arial" w:hAnsi="Arial" w:cs="Arial"/>
              </w:rPr>
            </w:pPr>
            <w:r w:rsidRPr="0023208F">
              <w:rPr>
                <w:rFonts w:ascii="Arial" w:hAnsi="Arial" w:cs="Arial"/>
              </w:rPr>
              <w:t>You have answered YES are to the question and are able to commit to obtaining the required Insurance cover</w:t>
            </w:r>
          </w:p>
        </w:tc>
      </w:tr>
      <w:tr w:rsidR="0023208F" w:rsidRPr="0023208F" w14:paraId="48A068AF" w14:textId="77777777" w:rsidTr="00933F18">
        <w:trPr>
          <w:gridAfter w:val="1"/>
          <w:wAfter w:w="37" w:type="dxa"/>
        </w:trPr>
        <w:tc>
          <w:tcPr>
            <w:tcW w:w="2553" w:type="dxa"/>
            <w:shd w:val="clear" w:color="auto" w:fill="FFFFCC"/>
            <w:vAlign w:val="center"/>
          </w:tcPr>
          <w:p w14:paraId="47416477" w14:textId="77777777" w:rsidR="0023208F" w:rsidRPr="0023208F" w:rsidRDefault="0023208F" w:rsidP="0023208F">
            <w:pPr>
              <w:suppressAutoHyphens/>
              <w:spacing w:line="276" w:lineRule="auto"/>
              <w:jc w:val="center"/>
              <w:rPr>
                <w:rFonts w:ascii="Arial" w:hAnsi="Arial" w:cs="Arial"/>
                <w:b/>
              </w:rPr>
            </w:pPr>
            <w:r w:rsidRPr="0023208F">
              <w:rPr>
                <w:rFonts w:ascii="Arial" w:hAnsi="Arial" w:cs="Arial"/>
                <w:b/>
              </w:rPr>
              <w:t>Fail</w:t>
            </w:r>
          </w:p>
        </w:tc>
        <w:tc>
          <w:tcPr>
            <w:tcW w:w="6482" w:type="dxa"/>
            <w:shd w:val="clear" w:color="auto" w:fill="FFFFCC"/>
          </w:tcPr>
          <w:p w14:paraId="32B7F668" w14:textId="77777777" w:rsidR="0023208F" w:rsidRPr="0023208F" w:rsidRDefault="0023208F" w:rsidP="0023208F">
            <w:pPr>
              <w:suppressAutoHyphens/>
              <w:spacing w:line="276" w:lineRule="auto"/>
              <w:jc w:val="both"/>
              <w:rPr>
                <w:rFonts w:ascii="Arial" w:hAnsi="Arial" w:cs="Arial"/>
              </w:rPr>
            </w:pPr>
          </w:p>
          <w:p w14:paraId="5A85587C" w14:textId="1079FAC7" w:rsidR="0023208F" w:rsidRPr="0023208F" w:rsidRDefault="0023208F" w:rsidP="0023208F">
            <w:pPr>
              <w:suppressAutoHyphens/>
              <w:spacing w:line="276" w:lineRule="auto"/>
              <w:jc w:val="both"/>
              <w:rPr>
                <w:rFonts w:ascii="Arial" w:hAnsi="Arial" w:cs="Arial"/>
              </w:rPr>
            </w:pPr>
            <w:r w:rsidRPr="0023208F">
              <w:rPr>
                <w:rFonts w:ascii="Arial" w:hAnsi="Arial" w:cs="Arial"/>
              </w:rPr>
              <w:t>You have answered NO to the question and you are unable to commit to obtaining the required Insurance cover prior to commencement of the contract.</w:t>
            </w:r>
          </w:p>
        </w:tc>
      </w:tr>
      <w:tr w:rsidR="0023208F" w:rsidRPr="0023208F" w14:paraId="50B1D97B" w14:textId="77777777" w:rsidTr="00933F18">
        <w:tc>
          <w:tcPr>
            <w:tcW w:w="9072" w:type="dxa"/>
            <w:gridSpan w:val="3"/>
            <w:shd w:val="clear" w:color="auto" w:fill="FFFFCC"/>
            <w:vAlign w:val="center"/>
          </w:tcPr>
          <w:p w14:paraId="4CDCE108" w14:textId="77777777" w:rsidR="0023208F" w:rsidRPr="0023208F" w:rsidRDefault="0023208F" w:rsidP="0023208F">
            <w:pPr>
              <w:suppressAutoHyphens/>
              <w:spacing w:line="276" w:lineRule="auto"/>
              <w:jc w:val="both"/>
              <w:rPr>
                <w:rFonts w:ascii="Arial" w:hAnsi="Arial" w:cs="Arial"/>
              </w:rPr>
            </w:pPr>
            <w:r w:rsidRPr="0023208F">
              <w:rPr>
                <w:rFonts w:ascii="Arial" w:hAnsi="Arial" w:cs="Arial"/>
              </w:rPr>
              <w:t>If the successful tenderer does not provide proof of the required insurance cover at contract award stage they may be disqualified.</w:t>
            </w:r>
          </w:p>
        </w:tc>
      </w:tr>
    </w:tbl>
    <w:p w14:paraId="502FA99A" w14:textId="77777777" w:rsidR="0023208F" w:rsidRDefault="0023208F">
      <w:pPr>
        <w:pStyle w:val="Normal1"/>
        <w:spacing w:after="160" w:line="259" w:lineRule="auto"/>
      </w:pPr>
    </w:p>
    <w:p w14:paraId="4F8A558E" w14:textId="77777777" w:rsidR="0023208F" w:rsidRDefault="0023208F">
      <w:pPr>
        <w:pStyle w:val="Normal1"/>
        <w:spacing w:after="160" w:line="259" w:lineRule="auto"/>
      </w:pPr>
    </w:p>
    <w:p w14:paraId="090115E9" w14:textId="77777777" w:rsidR="0023208F" w:rsidRDefault="0023208F">
      <w:pPr>
        <w:pStyle w:val="Normal1"/>
        <w:spacing w:after="160" w:line="259" w:lineRule="auto"/>
      </w:pPr>
    </w:p>
    <w:p w14:paraId="09B23FA6" w14:textId="77777777" w:rsidR="0023208F" w:rsidRDefault="0023208F">
      <w:pPr>
        <w:pStyle w:val="Normal1"/>
        <w:spacing w:after="160" w:line="259" w:lineRule="auto"/>
      </w:pPr>
    </w:p>
    <w:p w14:paraId="16407908" w14:textId="77777777" w:rsidR="0023208F" w:rsidRDefault="0023208F">
      <w:pPr>
        <w:pStyle w:val="Normal1"/>
        <w:spacing w:after="160" w:line="259" w:lineRule="auto"/>
      </w:pPr>
    </w:p>
    <w:p w14:paraId="426FE473" w14:textId="77777777" w:rsidR="0023208F" w:rsidRDefault="0023208F">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1"/>
              <w:spacing w:before="100"/>
              <w:jc w:val="both"/>
              <w:rPr>
                <w:rFonts w:ascii="Arial" w:eastAsia="Arial" w:hAnsi="Arial" w:cs="Arial"/>
                <w:b/>
              </w:rPr>
            </w:pPr>
            <w:r>
              <w:rPr>
                <w:rFonts w:ascii="Arial" w:eastAsia="Arial" w:hAnsi="Arial" w:cs="Arial"/>
                <w:b/>
              </w:rPr>
              <w:lastRenderedPageBreak/>
              <w:t>8.2</w:t>
            </w:r>
          </w:p>
        </w:tc>
        <w:tc>
          <w:tcPr>
            <w:tcW w:w="8080" w:type="dxa"/>
            <w:tcBorders>
              <w:top w:val="single" w:sz="8" w:space="0" w:color="000000"/>
              <w:bottom w:val="single" w:sz="6" w:space="0" w:color="000000"/>
            </w:tcBorders>
            <w:shd w:val="clear" w:color="auto" w:fill="CCFFFF"/>
          </w:tcPr>
          <w:p w14:paraId="727AD436" w14:textId="28B5BB38" w:rsidR="00A93441" w:rsidRDefault="00A93441" w:rsidP="00A9344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4"/>
            </w:r>
            <w:r>
              <w:rPr>
                <w:rFonts w:ascii="Arial" w:eastAsia="Arial" w:hAnsi="Arial" w:cs="Arial"/>
                <w:b/>
                <w:sz w:val="22"/>
                <w:szCs w:val="22"/>
              </w:rPr>
              <w:t xml:space="preserve"> </w:t>
            </w:r>
            <w:r w:rsidR="00F439F1">
              <w:rPr>
                <w:rFonts w:ascii="Arial" w:eastAsia="Arial" w:hAnsi="Arial" w:cs="Arial"/>
                <w:b/>
                <w:sz w:val="22"/>
                <w:szCs w:val="22"/>
              </w:rPr>
              <w:t>- NOT APPLICABLE TO THIS TENDER</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20391E16" w14:textId="77777777" w:rsidTr="00454434">
        <w:tc>
          <w:tcPr>
            <w:tcW w:w="1257" w:type="dxa"/>
          </w:tcPr>
          <w:p w14:paraId="4914A516" w14:textId="6A547F1C" w:rsidR="004E2D51" w:rsidRDefault="00A93441">
            <w:pPr>
              <w:pStyle w:val="Normal1"/>
              <w:widowControl w:val="0"/>
              <w:jc w:val="both"/>
            </w:pPr>
            <w:r>
              <w:rPr>
                <w:rFonts w:ascii="Arial" w:eastAsia="Arial" w:hAnsi="Arial" w:cs="Arial"/>
                <w:b/>
                <w:sz w:val="22"/>
                <w:szCs w:val="22"/>
              </w:rPr>
              <w:t>a.</w:t>
            </w:r>
          </w:p>
        </w:tc>
        <w:tc>
          <w:tcPr>
            <w:tcW w:w="5954" w:type="dxa"/>
          </w:tcPr>
          <w:p w14:paraId="380E0F57" w14:textId="70ADA9A0" w:rsidR="004E2D51" w:rsidRDefault="00B65719" w:rsidP="006431DF">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E6F47FD" w14:textId="77777777" w:rsidR="004E2D51" w:rsidRDefault="004E2D51">
            <w:pPr>
              <w:pStyle w:val="Normal1"/>
              <w:widowControl w:val="0"/>
              <w:jc w:val="both"/>
            </w:pPr>
          </w:p>
          <w:p w14:paraId="5E295E0B" w14:textId="77777777" w:rsidR="004E2D51" w:rsidRDefault="004E2D51">
            <w:pPr>
              <w:pStyle w:val="Normal1"/>
              <w:widowControl w:val="0"/>
              <w:jc w:val="both"/>
            </w:pPr>
          </w:p>
          <w:p w14:paraId="7409C17B" w14:textId="77777777" w:rsidR="004E2D51" w:rsidRDefault="004E2D51">
            <w:pPr>
              <w:pStyle w:val="Normal1"/>
              <w:widowControl w:val="0"/>
              <w:jc w:val="both"/>
            </w:pPr>
          </w:p>
          <w:p w14:paraId="1C512379" w14:textId="77777777" w:rsidR="004E2D51" w:rsidRDefault="004E2D51">
            <w:pPr>
              <w:pStyle w:val="Normal1"/>
              <w:widowControl w:val="0"/>
              <w:jc w:val="both"/>
            </w:pPr>
          </w:p>
          <w:p w14:paraId="6FCAA59B" w14:textId="77777777" w:rsidR="004E2D51" w:rsidRDefault="004E2D51">
            <w:pPr>
              <w:pStyle w:val="Normal1"/>
              <w:widowControl w:val="0"/>
              <w:jc w:val="both"/>
            </w:pPr>
          </w:p>
          <w:p w14:paraId="4C40248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1"/>
              <w:widowControl w:val="0"/>
              <w:jc w:val="both"/>
            </w:pPr>
          </w:p>
        </w:tc>
      </w:tr>
      <w:tr w:rsidR="004E2D51" w14:paraId="41078876" w14:textId="77777777" w:rsidTr="00454434">
        <w:tc>
          <w:tcPr>
            <w:tcW w:w="1257" w:type="dxa"/>
          </w:tcPr>
          <w:p w14:paraId="4A43ECBC" w14:textId="18188CA4" w:rsidR="004E2D51" w:rsidRDefault="00A93441">
            <w:pPr>
              <w:pStyle w:val="Normal1"/>
              <w:widowControl w:val="0"/>
              <w:ind w:right="-100"/>
              <w:jc w:val="both"/>
            </w:pPr>
            <w:r>
              <w:rPr>
                <w:rFonts w:ascii="Arial" w:eastAsia="Arial" w:hAnsi="Arial" w:cs="Arial"/>
                <w:b/>
                <w:sz w:val="22"/>
                <w:szCs w:val="22"/>
              </w:rPr>
              <w:t>b.</w:t>
            </w:r>
          </w:p>
        </w:tc>
        <w:tc>
          <w:tcPr>
            <w:tcW w:w="5954" w:type="dxa"/>
          </w:tcPr>
          <w:p w14:paraId="2ADDD1B9" w14:textId="77777777" w:rsidR="004E2D51" w:rsidRDefault="00B6571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AC36F7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98DA9C"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5F51A63" w14:textId="77777777" w:rsidTr="00454434">
        <w:tc>
          <w:tcPr>
            <w:tcW w:w="1257" w:type="dxa"/>
          </w:tcPr>
          <w:p w14:paraId="590ADF06" w14:textId="0315701A" w:rsidR="004E2D51" w:rsidRDefault="00A93441">
            <w:pPr>
              <w:pStyle w:val="Normal1"/>
              <w:widowControl w:val="0"/>
              <w:jc w:val="both"/>
            </w:pPr>
            <w:r>
              <w:rPr>
                <w:rFonts w:ascii="Arial" w:eastAsia="Arial" w:hAnsi="Arial" w:cs="Arial"/>
                <w:b/>
                <w:sz w:val="22"/>
                <w:szCs w:val="22"/>
              </w:rPr>
              <w:t>c.</w:t>
            </w:r>
          </w:p>
        </w:tc>
        <w:tc>
          <w:tcPr>
            <w:tcW w:w="5954" w:type="dxa"/>
          </w:tcPr>
          <w:p w14:paraId="111ABFF3" w14:textId="77777777" w:rsidR="004E2D51" w:rsidRDefault="00B6571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A428DC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46674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20ABA" w14:textId="77777777" w:rsidR="004E2D51" w:rsidRDefault="004E2D51">
      <w:pPr>
        <w:pStyle w:val="Normal1"/>
        <w:spacing w:line="276" w:lineRule="auto"/>
        <w:jc w:val="both"/>
      </w:pPr>
    </w:p>
    <w:tbl>
      <w:tblPr>
        <w:tblStyle w:val="TableGrid8"/>
        <w:tblW w:w="9073" w:type="dxa"/>
        <w:tblInd w:w="-34" w:type="dxa"/>
        <w:shd w:val="clear" w:color="auto" w:fill="FFFFCC"/>
        <w:tblLook w:val="04A0" w:firstRow="1" w:lastRow="0" w:firstColumn="1" w:lastColumn="0" w:noHBand="0" w:noVBand="1"/>
      </w:tblPr>
      <w:tblGrid>
        <w:gridCol w:w="2552"/>
        <w:gridCol w:w="6521"/>
      </w:tblGrid>
      <w:tr w:rsidR="00B530D8" w:rsidRPr="00B530D8" w14:paraId="48933E18" w14:textId="77777777" w:rsidTr="00933F18">
        <w:trPr>
          <w:tblHeader/>
        </w:trPr>
        <w:tc>
          <w:tcPr>
            <w:tcW w:w="2552" w:type="dxa"/>
            <w:shd w:val="clear" w:color="auto" w:fill="FFFFCC"/>
            <w:vAlign w:val="center"/>
          </w:tcPr>
          <w:p w14:paraId="43545A93" w14:textId="77777777" w:rsidR="00B530D8" w:rsidRDefault="00B530D8" w:rsidP="00B530D8">
            <w:pPr>
              <w:suppressAutoHyphens/>
              <w:jc w:val="center"/>
              <w:rPr>
                <w:rFonts w:ascii="Arial" w:hAnsi="Arial" w:cs="Arial"/>
                <w:b/>
              </w:rPr>
            </w:pPr>
            <w:r>
              <w:rPr>
                <w:rFonts w:ascii="Arial" w:hAnsi="Arial" w:cs="Arial"/>
                <w:b/>
              </w:rPr>
              <w:t>Section 8</w:t>
            </w:r>
          </w:p>
          <w:p w14:paraId="2D6B7E5F" w14:textId="65BF8CA4" w:rsidR="00B530D8" w:rsidRPr="00B530D8" w:rsidRDefault="00B530D8" w:rsidP="00B530D8">
            <w:pPr>
              <w:suppressAutoHyphens/>
              <w:jc w:val="center"/>
              <w:rPr>
                <w:rFonts w:ascii="Arial" w:hAnsi="Arial" w:cs="Arial"/>
                <w:b/>
              </w:rPr>
            </w:pPr>
            <w:r w:rsidRPr="00B530D8">
              <w:rPr>
                <w:rFonts w:ascii="Arial" w:hAnsi="Arial" w:cs="Arial"/>
                <w:b/>
              </w:rPr>
              <w:t xml:space="preserve"> </w:t>
            </w:r>
            <w:r>
              <w:rPr>
                <w:rFonts w:ascii="Arial" w:hAnsi="Arial" w:cs="Arial"/>
                <w:b/>
              </w:rPr>
              <w:t>8.2 (a)</w:t>
            </w:r>
          </w:p>
          <w:p w14:paraId="0FDBCE44" w14:textId="77777777" w:rsidR="00B530D8" w:rsidRPr="00B530D8" w:rsidRDefault="00B530D8" w:rsidP="00B530D8">
            <w:pPr>
              <w:suppressAutoHyphens/>
              <w:jc w:val="center"/>
              <w:rPr>
                <w:rFonts w:ascii="Arial" w:hAnsi="Arial" w:cs="Arial"/>
              </w:rPr>
            </w:pPr>
            <w:r w:rsidRPr="00B530D8">
              <w:rPr>
                <w:rFonts w:ascii="Arial" w:hAnsi="Arial" w:cs="Arial"/>
                <w:b/>
              </w:rPr>
              <w:t>Marking Scheme</w:t>
            </w:r>
          </w:p>
        </w:tc>
        <w:tc>
          <w:tcPr>
            <w:tcW w:w="6521" w:type="dxa"/>
            <w:shd w:val="clear" w:color="auto" w:fill="FFFFCC"/>
            <w:vAlign w:val="center"/>
          </w:tcPr>
          <w:p w14:paraId="7E84D2AD" w14:textId="77777777" w:rsidR="00B530D8" w:rsidRPr="00B530D8" w:rsidRDefault="00B530D8" w:rsidP="00B530D8">
            <w:pPr>
              <w:suppressAutoHyphens/>
              <w:rPr>
                <w:rFonts w:ascii="Arial" w:hAnsi="Arial" w:cs="Arial"/>
                <w:b/>
              </w:rPr>
            </w:pPr>
            <w:r w:rsidRPr="00B530D8">
              <w:rPr>
                <w:rFonts w:ascii="Arial" w:hAnsi="Arial" w:cs="Arial"/>
                <w:b/>
              </w:rPr>
              <w:t>Evaluation Guidance</w:t>
            </w:r>
          </w:p>
        </w:tc>
      </w:tr>
      <w:tr w:rsidR="00B530D8" w:rsidRPr="00B530D8" w14:paraId="2E25E033" w14:textId="77777777" w:rsidTr="00933F18">
        <w:tc>
          <w:tcPr>
            <w:tcW w:w="2552" w:type="dxa"/>
            <w:shd w:val="clear" w:color="auto" w:fill="FFFFCC"/>
            <w:vAlign w:val="center"/>
          </w:tcPr>
          <w:p w14:paraId="53C1F350" w14:textId="77777777" w:rsidR="00B530D8" w:rsidRPr="00B530D8" w:rsidRDefault="00B530D8" w:rsidP="00B530D8">
            <w:pPr>
              <w:suppressAutoHyphens/>
              <w:jc w:val="center"/>
              <w:rPr>
                <w:rFonts w:ascii="Arial" w:hAnsi="Arial" w:cs="Arial"/>
                <w:b/>
              </w:rPr>
            </w:pPr>
            <w:r w:rsidRPr="00B530D8">
              <w:rPr>
                <w:rFonts w:ascii="Arial" w:hAnsi="Arial" w:cs="Arial"/>
                <w:b/>
              </w:rPr>
              <w:t>No Marks Allocated</w:t>
            </w:r>
          </w:p>
        </w:tc>
        <w:tc>
          <w:tcPr>
            <w:tcW w:w="6521" w:type="dxa"/>
            <w:shd w:val="clear" w:color="auto" w:fill="FFFFCC"/>
          </w:tcPr>
          <w:p w14:paraId="52A020AC" w14:textId="77777777" w:rsidR="00B530D8" w:rsidRPr="00B530D8" w:rsidRDefault="00B530D8" w:rsidP="00B530D8">
            <w:pPr>
              <w:suppressAutoHyphens/>
              <w:rPr>
                <w:rFonts w:ascii="Arial" w:hAnsi="Arial" w:cs="Arial"/>
                <w:b/>
              </w:rPr>
            </w:pPr>
            <w:r w:rsidRPr="00B530D8">
              <w:rPr>
                <w:rFonts w:ascii="Arial" w:hAnsi="Arial" w:cs="Arial"/>
                <w:b/>
              </w:rPr>
              <w:t>FOR INFORMATION ONLY</w:t>
            </w:r>
          </w:p>
          <w:p w14:paraId="641253CE" w14:textId="77777777" w:rsidR="00B530D8" w:rsidRPr="00B530D8" w:rsidRDefault="00B530D8" w:rsidP="00B530D8">
            <w:pPr>
              <w:suppressAutoHyphens/>
              <w:rPr>
                <w:rFonts w:ascii="Arial" w:hAnsi="Arial" w:cs="Arial"/>
                <w:b/>
              </w:rPr>
            </w:pPr>
          </w:p>
        </w:tc>
      </w:tr>
    </w:tbl>
    <w:p w14:paraId="7E16E09C" w14:textId="77777777" w:rsidR="00B530D8" w:rsidRPr="00B530D8" w:rsidRDefault="00B530D8" w:rsidP="00B530D8">
      <w:pPr>
        <w:suppressAutoHyphens/>
        <w:autoSpaceDN w:val="0"/>
        <w:spacing w:after="200" w:line="276" w:lineRule="auto"/>
        <w:textAlignment w:val="baseline"/>
        <w:rPr>
          <w:rFonts w:ascii="Calibri" w:eastAsia="Calibri" w:hAnsi="Calibri" w:cs="Calibri"/>
          <w:sz w:val="22"/>
          <w:szCs w:val="20"/>
          <w:lang w:eastAsia="en-GB"/>
        </w:rPr>
      </w:pPr>
    </w:p>
    <w:tbl>
      <w:tblPr>
        <w:tblStyle w:val="TableGrid8"/>
        <w:tblW w:w="9035" w:type="dxa"/>
        <w:shd w:val="clear" w:color="auto" w:fill="FFFFCC"/>
        <w:tblLayout w:type="fixed"/>
        <w:tblLook w:val="04A0" w:firstRow="1" w:lastRow="0" w:firstColumn="1" w:lastColumn="0" w:noHBand="0" w:noVBand="1"/>
      </w:tblPr>
      <w:tblGrid>
        <w:gridCol w:w="2553"/>
        <w:gridCol w:w="6482"/>
      </w:tblGrid>
      <w:tr w:rsidR="00B530D8" w:rsidRPr="00B530D8" w14:paraId="5610E882" w14:textId="77777777" w:rsidTr="00933F18">
        <w:trPr>
          <w:tblHeader/>
        </w:trPr>
        <w:tc>
          <w:tcPr>
            <w:tcW w:w="2553" w:type="dxa"/>
            <w:shd w:val="clear" w:color="auto" w:fill="FFFFCC"/>
            <w:vAlign w:val="center"/>
          </w:tcPr>
          <w:p w14:paraId="71697DFC" w14:textId="77777777" w:rsidR="00B530D8" w:rsidRDefault="00B530D8" w:rsidP="00B530D8">
            <w:pPr>
              <w:suppressAutoHyphens/>
              <w:jc w:val="center"/>
              <w:rPr>
                <w:rFonts w:ascii="Arial" w:hAnsi="Arial" w:cs="Arial"/>
                <w:b/>
              </w:rPr>
            </w:pPr>
            <w:r>
              <w:rPr>
                <w:rFonts w:ascii="Arial" w:hAnsi="Arial" w:cs="Arial"/>
                <w:b/>
              </w:rPr>
              <w:t>Section 8</w:t>
            </w:r>
          </w:p>
          <w:p w14:paraId="4EB3C9F1" w14:textId="2C7915EF" w:rsidR="00B530D8" w:rsidRPr="00B530D8" w:rsidRDefault="00B530D8" w:rsidP="00B530D8">
            <w:pPr>
              <w:suppressAutoHyphens/>
              <w:jc w:val="center"/>
              <w:rPr>
                <w:rFonts w:ascii="Arial" w:hAnsi="Arial" w:cs="Arial"/>
                <w:b/>
              </w:rPr>
            </w:pPr>
            <w:r>
              <w:rPr>
                <w:rFonts w:ascii="Arial" w:hAnsi="Arial" w:cs="Arial"/>
                <w:b/>
              </w:rPr>
              <w:t>8.2 (b)</w:t>
            </w:r>
          </w:p>
          <w:p w14:paraId="6256F366" w14:textId="77777777" w:rsidR="00B530D8" w:rsidRPr="00B530D8" w:rsidRDefault="00B530D8" w:rsidP="00B530D8">
            <w:pPr>
              <w:suppressAutoHyphens/>
              <w:spacing w:line="276" w:lineRule="auto"/>
              <w:jc w:val="center"/>
              <w:rPr>
                <w:rFonts w:ascii="Arial" w:hAnsi="Arial" w:cs="Arial"/>
                <w:b/>
              </w:rPr>
            </w:pPr>
            <w:r w:rsidRPr="00B530D8">
              <w:rPr>
                <w:rFonts w:ascii="Arial" w:hAnsi="Arial" w:cs="Arial"/>
                <w:b/>
              </w:rPr>
              <w:t>Marking Scheme</w:t>
            </w:r>
          </w:p>
        </w:tc>
        <w:tc>
          <w:tcPr>
            <w:tcW w:w="6482" w:type="dxa"/>
            <w:shd w:val="clear" w:color="auto" w:fill="FFFFCC"/>
            <w:vAlign w:val="center"/>
          </w:tcPr>
          <w:p w14:paraId="3CC46985" w14:textId="77777777" w:rsidR="00B530D8" w:rsidRPr="00B530D8" w:rsidRDefault="00B530D8" w:rsidP="00B530D8">
            <w:pPr>
              <w:suppressAutoHyphens/>
              <w:spacing w:line="276" w:lineRule="auto"/>
              <w:rPr>
                <w:rFonts w:ascii="Arial" w:hAnsi="Arial" w:cs="Arial"/>
                <w:b/>
              </w:rPr>
            </w:pPr>
            <w:r w:rsidRPr="00B530D8">
              <w:rPr>
                <w:rFonts w:ascii="Arial" w:hAnsi="Arial" w:cs="Arial"/>
                <w:b/>
              </w:rPr>
              <w:t>Evaluation Guidance</w:t>
            </w:r>
          </w:p>
        </w:tc>
      </w:tr>
      <w:tr w:rsidR="00B530D8" w:rsidRPr="00B530D8" w14:paraId="119CDB7B" w14:textId="77777777" w:rsidTr="00933F18">
        <w:tc>
          <w:tcPr>
            <w:tcW w:w="2553" w:type="dxa"/>
            <w:shd w:val="clear" w:color="auto" w:fill="FFFFCC"/>
            <w:vAlign w:val="center"/>
          </w:tcPr>
          <w:p w14:paraId="61B4B138" w14:textId="77777777" w:rsidR="00B530D8" w:rsidRPr="00B530D8" w:rsidRDefault="00B530D8" w:rsidP="00B530D8">
            <w:pPr>
              <w:suppressAutoHyphens/>
              <w:spacing w:line="276" w:lineRule="auto"/>
              <w:jc w:val="center"/>
              <w:rPr>
                <w:rFonts w:ascii="Arial" w:hAnsi="Arial" w:cs="Arial"/>
                <w:b/>
              </w:rPr>
            </w:pPr>
            <w:r w:rsidRPr="00B530D8">
              <w:rPr>
                <w:rFonts w:ascii="Arial" w:hAnsi="Arial" w:cs="Arial"/>
                <w:b/>
              </w:rPr>
              <w:t>Pass</w:t>
            </w:r>
          </w:p>
        </w:tc>
        <w:tc>
          <w:tcPr>
            <w:tcW w:w="6482" w:type="dxa"/>
            <w:shd w:val="clear" w:color="auto" w:fill="FFFFCC"/>
          </w:tcPr>
          <w:p w14:paraId="6BFFA40E" w14:textId="2BEC6E26" w:rsidR="00B530D8" w:rsidRPr="00B530D8" w:rsidRDefault="00B530D8" w:rsidP="00B530D8">
            <w:pPr>
              <w:suppressAutoHyphens/>
              <w:spacing w:line="276" w:lineRule="auto"/>
              <w:jc w:val="both"/>
              <w:rPr>
                <w:rFonts w:ascii="Arial" w:hAnsi="Arial" w:cs="Arial"/>
              </w:rPr>
            </w:pPr>
            <w:r w:rsidRPr="00B530D8">
              <w:rPr>
                <w:rFonts w:ascii="Arial" w:hAnsi="Arial" w:cs="Arial"/>
              </w:rPr>
              <w:t xml:space="preserve">You have answered YES to Question </w:t>
            </w:r>
            <w:r>
              <w:rPr>
                <w:rFonts w:ascii="Arial" w:hAnsi="Arial" w:cs="Arial"/>
              </w:rPr>
              <w:t>8.2 (b)</w:t>
            </w:r>
          </w:p>
          <w:p w14:paraId="4945B0CF" w14:textId="77777777" w:rsidR="00B530D8" w:rsidRPr="00B530D8" w:rsidRDefault="00B530D8" w:rsidP="00B530D8">
            <w:pPr>
              <w:suppressAutoHyphens/>
              <w:spacing w:line="276" w:lineRule="auto"/>
              <w:jc w:val="both"/>
              <w:rPr>
                <w:rFonts w:ascii="Arial" w:hAnsi="Arial" w:cs="Arial"/>
              </w:rPr>
            </w:pPr>
          </w:p>
        </w:tc>
      </w:tr>
      <w:tr w:rsidR="00B530D8" w:rsidRPr="00B530D8" w14:paraId="3B32031E" w14:textId="77777777" w:rsidTr="00933F18">
        <w:tc>
          <w:tcPr>
            <w:tcW w:w="2553" w:type="dxa"/>
            <w:shd w:val="clear" w:color="auto" w:fill="FFFFCC"/>
            <w:vAlign w:val="center"/>
          </w:tcPr>
          <w:p w14:paraId="499CAED6" w14:textId="77777777" w:rsidR="00B530D8" w:rsidRPr="00B530D8" w:rsidRDefault="00B530D8" w:rsidP="00B530D8">
            <w:pPr>
              <w:suppressAutoHyphens/>
              <w:spacing w:line="276" w:lineRule="auto"/>
              <w:jc w:val="center"/>
              <w:rPr>
                <w:rFonts w:ascii="Arial" w:hAnsi="Arial" w:cs="Arial"/>
                <w:b/>
              </w:rPr>
            </w:pPr>
            <w:r w:rsidRPr="00B530D8">
              <w:rPr>
                <w:rFonts w:ascii="Arial" w:hAnsi="Arial" w:cs="Arial"/>
                <w:b/>
              </w:rPr>
              <w:t>Fail</w:t>
            </w:r>
          </w:p>
        </w:tc>
        <w:tc>
          <w:tcPr>
            <w:tcW w:w="6482" w:type="dxa"/>
            <w:shd w:val="clear" w:color="auto" w:fill="FFFFCC"/>
          </w:tcPr>
          <w:p w14:paraId="1AEC2794" w14:textId="77777777" w:rsidR="00B530D8" w:rsidRPr="00B530D8" w:rsidRDefault="00B530D8" w:rsidP="00B530D8">
            <w:pPr>
              <w:suppressAutoHyphens/>
              <w:spacing w:line="276" w:lineRule="auto"/>
              <w:jc w:val="both"/>
              <w:rPr>
                <w:rFonts w:ascii="Arial" w:hAnsi="Arial" w:cs="Arial"/>
              </w:rPr>
            </w:pPr>
          </w:p>
          <w:p w14:paraId="70B71874" w14:textId="0735FD6F" w:rsidR="00B530D8" w:rsidRPr="00B530D8" w:rsidRDefault="00B530D8" w:rsidP="00B530D8">
            <w:pPr>
              <w:suppressAutoHyphens/>
              <w:spacing w:line="276" w:lineRule="auto"/>
              <w:jc w:val="both"/>
              <w:rPr>
                <w:rFonts w:ascii="Arial" w:hAnsi="Arial" w:cs="Arial"/>
              </w:rPr>
            </w:pPr>
            <w:r w:rsidRPr="00B530D8">
              <w:rPr>
                <w:rFonts w:ascii="Arial" w:hAnsi="Arial" w:cs="Arial"/>
              </w:rPr>
              <w:t xml:space="preserve">You have answered NO to question </w:t>
            </w:r>
            <w:r>
              <w:rPr>
                <w:rFonts w:ascii="Arial" w:hAnsi="Arial" w:cs="Arial"/>
              </w:rPr>
              <w:t>8.2 (b)</w:t>
            </w:r>
          </w:p>
        </w:tc>
      </w:tr>
    </w:tbl>
    <w:p w14:paraId="08AE5BCF" w14:textId="77777777" w:rsidR="00B530D8" w:rsidRPr="00B530D8" w:rsidRDefault="00B530D8" w:rsidP="00B530D8">
      <w:pPr>
        <w:suppressAutoHyphens/>
        <w:autoSpaceDN w:val="0"/>
        <w:spacing w:after="200" w:line="276" w:lineRule="auto"/>
        <w:textAlignment w:val="baseline"/>
        <w:rPr>
          <w:rFonts w:ascii="Calibri" w:eastAsia="Calibri" w:hAnsi="Calibri" w:cs="Calibri"/>
          <w:sz w:val="22"/>
          <w:szCs w:val="20"/>
          <w:lang w:eastAsia="en-GB"/>
        </w:rPr>
      </w:pPr>
    </w:p>
    <w:tbl>
      <w:tblPr>
        <w:tblStyle w:val="TableGrid8"/>
        <w:tblW w:w="9035" w:type="dxa"/>
        <w:shd w:val="clear" w:color="auto" w:fill="FFFFCC"/>
        <w:tblLayout w:type="fixed"/>
        <w:tblLook w:val="04A0" w:firstRow="1" w:lastRow="0" w:firstColumn="1" w:lastColumn="0" w:noHBand="0" w:noVBand="1"/>
      </w:tblPr>
      <w:tblGrid>
        <w:gridCol w:w="2553"/>
        <w:gridCol w:w="6482"/>
      </w:tblGrid>
      <w:tr w:rsidR="00B530D8" w:rsidRPr="00B530D8" w14:paraId="10B2CAD9" w14:textId="77777777" w:rsidTr="00933F18">
        <w:trPr>
          <w:tblHeader/>
        </w:trPr>
        <w:tc>
          <w:tcPr>
            <w:tcW w:w="2553" w:type="dxa"/>
            <w:shd w:val="clear" w:color="auto" w:fill="FFFFCC"/>
            <w:vAlign w:val="center"/>
          </w:tcPr>
          <w:p w14:paraId="771F3DC4" w14:textId="77777777" w:rsidR="000A5F51" w:rsidRDefault="00B530D8" w:rsidP="00B530D8">
            <w:pPr>
              <w:suppressAutoHyphens/>
              <w:jc w:val="center"/>
              <w:rPr>
                <w:rFonts w:ascii="Arial" w:hAnsi="Arial" w:cs="Arial"/>
                <w:b/>
              </w:rPr>
            </w:pPr>
            <w:r w:rsidRPr="00B530D8">
              <w:rPr>
                <w:rFonts w:ascii="Arial" w:hAnsi="Arial" w:cs="Arial"/>
                <w:b/>
              </w:rPr>
              <w:t xml:space="preserve">Section </w:t>
            </w:r>
            <w:r w:rsidR="000A5F51">
              <w:rPr>
                <w:rFonts w:ascii="Arial" w:hAnsi="Arial" w:cs="Arial"/>
                <w:b/>
              </w:rPr>
              <w:t>8</w:t>
            </w:r>
          </w:p>
          <w:p w14:paraId="2404D9BC" w14:textId="4FA3BE87" w:rsidR="00B530D8" w:rsidRPr="00B530D8" w:rsidRDefault="00B530D8" w:rsidP="00B530D8">
            <w:pPr>
              <w:suppressAutoHyphens/>
              <w:jc w:val="center"/>
              <w:rPr>
                <w:rFonts w:ascii="Arial" w:hAnsi="Arial" w:cs="Arial"/>
                <w:b/>
              </w:rPr>
            </w:pPr>
            <w:r w:rsidRPr="00B530D8">
              <w:rPr>
                <w:rFonts w:ascii="Arial" w:hAnsi="Arial" w:cs="Arial"/>
                <w:b/>
              </w:rPr>
              <w:t xml:space="preserve"> </w:t>
            </w:r>
            <w:r w:rsidR="000A5F51">
              <w:rPr>
                <w:rFonts w:ascii="Arial" w:hAnsi="Arial" w:cs="Arial"/>
                <w:b/>
              </w:rPr>
              <w:t>8.2 (c)</w:t>
            </w:r>
          </w:p>
          <w:p w14:paraId="6921CA5A" w14:textId="77777777" w:rsidR="00B530D8" w:rsidRPr="00B530D8" w:rsidRDefault="00B530D8" w:rsidP="00B530D8">
            <w:pPr>
              <w:suppressAutoHyphens/>
              <w:spacing w:line="276" w:lineRule="auto"/>
              <w:jc w:val="center"/>
              <w:rPr>
                <w:rFonts w:ascii="Arial" w:hAnsi="Arial" w:cs="Arial"/>
                <w:b/>
              </w:rPr>
            </w:pPr>
            <w:r w:rsidRPr="00B530D8">
              <w:rPr>
                <w:rFonts w:ascii="Arial" w:hAnsi="Arial" w:cs="Arial"/>
                <w:b/>
              </w:rPr>
              <w:t>Marking Scheme</w:t>
            </w:r>
          </w:p>
        </w:tc>
        <w:tc>
          <w:tcPr>
            <w:tcW w:w="6482" w:type="dxa"/>
            <w:shd w:val="clear" w:color="auto" w:fill="FFFFCC"/>
            <w:vAlign w:val="center"/>
          </w:tcPr>
          <w:p w14:paraId="505CBC5B" w14:textId="77777777" w:rsidR="00B530D8" w:rsidRPr="00B530D8" w:rsidRDefault="00B530D8" w:rsidP="00B530D8">
            <w:pPr>
              <w:suppressAutoHyphens/>
              <w:spacing w:line="276" w:lineRule="auto"/>
              <w:rPr>
                <w:rFonts w:ascii="Arial" w:hAnsi="Arial" w:cs="Arial"/>
                <w:b/>
              </w:rPr>
            </w:pPr>
            <w:r w:rsidRPr="00B530D8">
              <w:rPr>
                <w:rFonts w:ascii="Arial" w:hAnsi="Arial" w:cs="Arial"/>
                <w:b/>
              </w:rPr>
              <w:t>Evaluation Guidance</w:t>
            </w:r>
          </w:p>
        </w:tc>
      </w:tr>
      <w:tr w:rsidR="00B530D8" w:rsidRPr="00B530D8" w14:paraId="7D34BC10" w14:textId="77777777" w:rsidTr="00933F18">
        <w:tc>
          <w:tcPr>
            <w:tcW w:w="2553" w:type="dxa"/>
            <w:shd w:val="clear" w:color="auto" w:fill="FFFFCC"/>
            <w:vAlign w:val="center"/>
          </w:tcPr>
          <w:p w14:paraId="361CADDD" w14:textId="77777777" w:rsidR="00B530D8" w:rsidRPr="00B530D8" w:rsidRDefault="00B530D8" w:rsidP="00B530D8">
            <w:pPr>
              <w:suppressAutoHyphens/>
              <w:spacing w:line="276" w:lineRule="auto"/>
              <w:jc w:val="center"/>
              <w:rPr>
                <w:rFonts w:ascii="Arial" w:hAnsi="Arial" w:cs="Arial"/>
                <w:b/>
              </w:rPr>
            </w:pPr>
            <w:r w:rsidRPr="00B530D8">
              <w:rPr>
                <w:rFonts w:ascii="Arial" w:hAnsi="Arial" w:cs="Arial"/>
                <w:b/>
              </w:rPr>
              <w:t>Pass</w:t>
            </w:r>
          </w:p>
        </w:tc>
        <w:tc>
          <w:tcPr>
            <w:tcW w:w="6482" w:type="dxa"/>
            <w:shd w:val="clear" w:color="auto" w:fill="FFFFCC"/>
          </w:tcPr>
          <w:p w14:paraId="09F0FD5E" w14:textId="094060BC" w:rsidR="00B530D8" w:rsidRPr="00B530D8" w:rsidRDefault="00B530D8" w:rsidP="000A5F51">
            <w:pPr>
              <w:suppressAutoHyphens/>
              <w:spacing w:line="276" w:lineRule="auto"/>
              <w:jc w:val="both"/>
              <w:rPr>
                <w:rFonts w:ascii="Arial" w:hAnsi="Arial" w:cs="Arial"/>
              </w:rPr>
            </w:pPr>
            <w:r w:rsidRPr="00B530D8">
              <w:rPr>
                <w:rFonts w:ascii="Arial" w:hAnsi="Arial" w:cs="Arial"/>
              </w:rPr>
              <w:t xml:space="preserve">You have answered YES to Question </w:t>
            </w:r>
            <w:r w:rsidR="000A5F51">
              <w:rPr>
                <w:rFonts w:ascii="Arial" w:hAnsi="Arial" w:cs="Arial"/>
              </w:rPr>
              <w:t>8.2 (c)</w:t>
            </w:r>
          </w:p>
        </w:tc>
      </w:tr>
      <w:tr w:rsidR="00B530D8" w:rsidRPr="00B530D8" w14:paraId="736563AF" w14:textId="77777777" w:rsidTr="00933F18">
        <w:tc>
          <w:tcPr>
            <w:tcW w:w="2553" w:type="dxa"/>
            <w:shd w:val="clear" w:color="auto" w:fill="FFFFCC"/>
            <w:vAlign w:val="center"/>
          </w:tcPr>
          <w:p w14:paraId="6B1FA580" w14:textId="77777777" w:rsidR="00B530D8" w:rsidRPr="00B530D8" w:rsidRDefault="00B530D8" w:rsidP="00B530D8">
            <w:pPr>
              <w:suppressAutoHyphens/>
              <w:spacing w:line="276" w:lineRule="auto"/>
              <w:jc w:val="center"/>
              <w:rPr>
                <w:rFonts w:ascii="Arial" w:hAnsi="Arial" w:cs="Arial"/>
                <w:b/>
              </w:rPr>
            </w:pPr>
            <w:r w:rsidRPr="00B530D8">
              <w:rPr>
                <w:rFonts w:ascii="Arial" w:hAnsi="Arial" w:cs="Arial"/>
                <w:b/>
              </w:rPr>
              <w:t>Fail</w:t>
            </w:r>
          </w:p>
        </w:tc>
        <w:tc>
          <w:tcPr>
            <w:tcW w:w="6482" w:type="dxa"/>
            <w:shd w:val="clear" w:color="auto" w:fill="FFFFCC"/>
          </w:tcPr>
          <w:p w14:paraId="381D0AB9" w14:textId="77777777" w:rsidR="00B530D8" w:rsidRPr="00B530D8" w:rsidRDefault="00B530D8" w:rsidP="00B530D8">
            <w:pPr>
              <w:suppressAutoHyphens/>
              <w:spacing w:line="276" w:lineRule="auto"/>
              <w:jc w:val="both"/>
              <w:rPr>
                <w:rFonts w:ascii="Arial" w:hAnsi="Arial" w:cs="Arial"/>
              </w:rPr>
            </w:pPr>
          </w:p>
          <w:p w14:paraId="4D313259" w14:textId="7CB36541" w:rsidR="000A5F51" w:rsidRPr="00B530D8" w:rsidRDefault="00B530D8" w:rsidP="000A5F51">
            <w:pPr>
              <w:suppressAutoHyphens/>
              <w:spacing w:line="276" w:lineRule="auto"/>
              <w:jc w:val="both"/>
              <w:rPr>
                <w:rFonts w:ascii="Arial" w:hAnsi="Arial" w:cs="Arial"/>
              </w:rPr>
            </w:pPr>
            <w:r w:rsidRPr="00B530D8">
              <w:rPr>
                <w:rFonts w:ascii="Arial" w:hAnsi="Arial" w:cs="Arial"/>
              </w:rPr>
              <w:t xml:space="preserve">You have answered NO to question </w:t>
            </w:r>
            <w:r w:rsidR="000A5F51">
              <w:rPr>
                <w:rFonts w:ascii="Arial" w:hAnsi="Arial" w:cs="Arial"/>
              </w:rPr>
              <w:t>8.2 (c)</w:t>
            </w:r>
          </w:p>
        </w:tc>
      </w:tr>
    </w:tbl>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05CBB1FD" w14:textId="77777777" w:rsidR="000A5F51" w:rsidRDefault="000A5F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7F813173" w14:textId="77777777" w:rsidR="000A5F51" w:rsidRDefault="000A5F51">
      <w:pPr>
        <w:pStyle w:val="Normal1"/>
        <w:spacing w:line="276" w:lineRule="auto"/>
        <w:jc w:val="both"/>
      </w:pPr>
    </w:p>
    <w:p w14:paraId="0FEE6B67" w14:textId="77777777" w:rsidR="00454434" w:rsidRDefault="0045443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363171BC" w14:textId="77777777" w:rsidTr="00076A38">
        <w:trPr>
          <w:trHeight w:val="400"/>
        </w:trPr>
        <w:tc>
          <w:tcPr>
            <w:tcW w:w="1257" w:type="dxa"/>
            <w:tcBorders>
              <w:top w:val="single" w:sz="8" w:space="0" w:color="000000"/>
              <w:bottom w:val="single" w:sz="6" w:space="0" w:color="000000"/>
            </w:tcBorders>
            <w:shd w:val="clear" w:color="auto" w:fill="CCFFFF"/>
          </w:tcPr>
          <w:p w14:paraId="10992614" w14:textId="781BB84E" w:rsidR="00A93441" w:rsidRPr="004633E1" w:rsidRDefault="00A93441" w:rsidP="00076A38">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14:paraId="5E567773" w14:textId="14649EA1" w:rsidR="00A93441" w:rsidRDefault="00A93441" w:rsidP="00076A38">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5"/>
            </w:r>
            <w:r>
              <w:rPr>
                <w:rFonts w:ascii="Arial" w:eastAsia="Arial" w:hAnsi="Arial" w:cs="Arial"/>
                <w:b/>
                <w:sz w:val="22"/>
                <w:szCs w:val="22"/>
              </w:rPr>
              <w:t xml:space="preserve"> – </w:t>
            </w:r>
            <w:r w:rsidR="00F439F1">
              <w:rPr>
                <w:rFonts w:ascii="Arial" w:eastAsia="Arial" w:hAnsi="Arial" w:cs="Arial"/>
                <w:b/>
                <w:sz w:val="22"/>
                <w:szCs w:val="22"/>
              </w:rPr>
              <w:t>NOT APPLICABLE TO THIS TENDER</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8080"/>
      </w:tblGrid>
      <w:tr w:rsidR="00076A38" w14:paraId="25C15D40" w14:textId="77777777" w:rsidTr="00076A38">
        <w:tc>
          <w:tcPr>
            <w:tcW w:w="1276" w:type="dxa"/>
          </w:tcPr>
          <w:p w14:paraId="070B3B9E" w14:textId="6F8D57F4"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4BAF78FD" w14:textId="5599DAB2" w:rsidR="00A93441" w:rsidRDefault="00A93441">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FB113F" w14:paraId="1B56769F" w14:textId="77777777" w:rsidTr="000B3F7F">
        <w:trPr>
          <w:trHeight w:val="420"/>
        </w:trPr>
        <w:tc>
          <w:tcPr>
            <w:tcW w:w="9356" w:type="dxa"/>
            <w:gridSpan w:val="2"/>
          </w:tcPr>
          <w:p w14:paraId="062323D7" w14:textId="54FAD365" w:rsidR="00FB113F" w:rsidRDefault="00FB113F" w:rsidP="00A93441">
            <w:pPr>
              <w:pStyle w:val="Normal1"/>
              <w:widowControl w:val="0"/>
              <w:ind w:right="-3281"/>
              <w:jc w:val="both"/>
            </w:pPr>
          </w:p>
          <w:p w14:paraId="1BAB49D5" w14:textId="77777777" w:rsidR="00FB113F" w:rsidRDefault="00FB113F" w:rsidP="00A93441">
            <w:pPr>
              <w:pStyle w:val="Normal1"/>
              <w:widowControl w:val="0"/>
              <w:ind w:right="-3281"/>
              <w:jc w:val="both"/>
            </w:pPr>
          </w:p>
          <w:p w14:paraId="153C1FE3" w14:textId="77777777" w:rsidR="00FB113F" w:rsidRDefault="00FB113F" w:rsidP="00A93441">
            <w:pPr>
              <w:pStyle w:val="Normal1"/>
              <w:widowControl w:val="0"/>
              <w:ind w:right="-3281"/>
              <w:jc w:val="both"/>
            </w:pPr>
          </w:p>
          <w:p w14:paraId="3EA00116" w14:textId="77777777" w:rsidR="00FB113F" w:rsidRDefault="00FB113F" w:rsidP="00A93441">
            <w:pPr>
              <w:pStyle w:val="Normal1"/>
              <w:widowControl w:val="0"/>
              <w:ind w:right="-3281"/>
              <w:jc w:val="both"/>
            </w:pPr>
          </w:p>
        </w:tc>
      </w:tr>
      <w:tr w:rsidR="00A93441" w14:paraId="3A6E1AEF" w14:textId="77777777" w:rsidTr="00076A38">
        <w:tc>
          <w:tcPr>
            <w:tcW w:w="1276" w:type="dxa"/>
          </w:tcPr>
          <w:p w14:paraId="2F400FDB" w14:textId="30A43BBB"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5F116C21" w14:textId="4A86CE46" w:rsidR="00A93441" w:rsidRDefault="00A93441" w:rsidP="00A93441">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B113F" w14:paraId="539C58CC" w14:textId="77777777" w:rsidTr="000B3F7F">
        <w:trPr>
          <w:trHeight w:val="560"/>
        </w:trPr>
        <w:tc>
          <w:tcPr>
            <w:tcW w:w="9356" w:type="dxa"/>
            <w:gridSpan w:val="2"/>
          </w:tcPr>
          <w:p w14:paraId="279448C8" w14:textId="77777777" w:rsidR="00FB113F" w:rsidRDefault="00FB113F" w:rsidP="00A93441">
            <w:pPr>
              <w:pStyle w:val="Normal1"/>
              <w:widowControl w:val="0"/>
              <w:ind w:right="-3281"/>
              <w:jc w:val="both"/>
            </w:pPr>
          </w:p>
          <w:p w14:paraId="7EB8DDF2" w14:textId="77777777" w:rsidR="00FB113F" w:rsidRDefault="00FB113F" w:rsidP="00A93441">
            <w:pPr>
              <w:pStyle w:val="Normal1"/>
              <w:widowControl w:val="0"/>
              <w:ind w:right="-3281"/>
              <w:jc w:val="both"/>
            </w:pPr>
          </w:p>
          <w:p w14:paraId="69C8B388" w14:textId="77777777" w:rsidR="00FB113F" w:rsidRDefault="00FB113F" w:rsidP="00A93441">
            <w:pPr>
              <w:pStyle w:val="Normal1"/>
              <w:widowControl w:val="0"/>
              <w:ind w:right="-3281"/>
              <w:jc w:val="both"/>
            </w:pPr>
          </w:p>
        </w:tc>
      </w:tr>
      <w:tr w:rsidR="00A93441" w14:paraId="2ED704A0" w14:textId="77777777" w:rsidTr="00FB113F">
        <w:trPr>
          <w:trHeight w:val="2303"/>
        </w:trPr>
        <w:tc>
          <w:tcPr>
            <w:tcW w:w="1276" w:type="dxa"/>
          </w:tcPr>
          <w:p w14:paraId="63BB882A" w14:textId="15277D16" w:rsidR="00A93441" w:rsidRPr="00FB113F" w:rsidRDefault="00076A38">
            <w:pPr>
              <w:pStyle w:val="Normal1"/>
              <w:widowControl w:val="0"/>
              <w:jc w:val="both"/>
              <w:rPr>
                <w:rFonts w:ascii="Arial" w:hAnsi="Arial" w:cs="Arial"/>
                <w:b/>
              </w:rPr>
            </w:pPr>
            <w:r w:rsidRPr="00FB113F">
              <w:rPr>
                <w:rFonts w:ascii="Arial" w:hAnsi="Arial" w:cs="Arial"/>
                <w:b/>
              </w:rPr>
              <w:t>c.</w:t>
            </w:r>
          </w:p>
        </w:tc>
        <w:tc>
          <w:tcPr>
            <w:tcW w:w="8080" w:type="dxa"/>
          </w:tcPr>
          <w:p w14:paraId="7063EA86" w14:textId="26F66553" w:rsidR="00076A38" w:rsidRDefault="00076A38" w:rsidP="00076A38">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428FFF5" w14:textId="77777777" w:rsidR="00076A38" w:rsidRDefault="00076A38" w:rsidP="00076A38">
            <w:pPr>
              <w:pStyle w:val="Normal1"/>
              <w:widowControl w:val="0"/>
              <w:jc w:val="both"/>
            </w:pPr>
          </w:p>
          <w:p w14:paraId="73F020F5" w14:textId="4AFDDD6D" w:rsidR="00076A38" w:rsidRDefault="00076A38" w:rsidP="00076A38">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5E2D57BB" w14:textId="77777777" w:rsidR="00076A38" w:rsidRDefault="00076A38" w:rsidP="00076A38">
            <w:pPr>
              <w:pStyle w:val="Normal1"/>
              <w:widowControl w:val="0"/>
              <w:jc w:val="both"/>
            </w:pPr>
          </w:p>
          <w:p w14:paraId="0C8B7D2C" w14:textId="77777777" w:rsidR="00076A38" w:rsidRDefault="00076A38" w:rsidP="00076A38">
            <w:pPr>
              <w:pStyle w:val="Normal1"/>
              <w:widowControl w:val="0"/>
              <w:jc w:val="both"/>
            </w:pPr>
          </w:p>
          <w:p w14:paraId="5E4DCB76" w14:textId="7CFBD206" w:rsidR="00076A38" w:rsidRDefault="00076A38" w:rsidP="00076A38">
            <w:pPr>
              <w:pStyle w:val="Normal1"/>
              <w:widowControl w:val="0"/>
              <w:jc w:val="both"/>
            </w:pPr>
            <w:r>
              <w:rPr>
                <w:rFonts w:ascii="Arial" w:eastAsia="Arial" w:hAnsi="Arial" w:cs="Arial"/>
                <w:sz w:val="22"/>
                <w:szCs w:val="22"/>
              </w:rPr>
              <w:t>(ii) All your supply chain members involved in the production or supply of steel.</w:t>
            </w:r>
          </w:p>
          <w:p w14:paraId="69835CD5" w14:textId="77777777" w:rsidR="00076A38" w:rsidRDefault="00076A38" w:rsidP="00076A38">
            <w:pPr>
              <w:pStyle w:val="Normal1"/>
              <w:widowControl w:val="0"/>
              <w:jc w:val="both"/>
            </w:pPr>
          </w:p>
          <w:p w14:paraId="2D0C20B6" w14:textId="47AD0645" w:rsidR="00A93441" w:rsidRDefault="00A93441" w:rsidP="00A93441">
            <w:pPr>
              <w:pStyle w:val="Normal1"/>
              <w:widowControl w:val="0"/>
              <w:ind w:right="-3281"/>
              <w:jc w:val="both"/>
            </w:pPr>
          </w:p>
          <w:p w14:paraId="61BD7369" w14:textId="77777777" w:rsidR="00A93441" w:rsidRDefault="00A93441" w:rsidP="00A93441">
            <w:pPr>
              <w:pStyle w:val="Normal1"/>
              <w:widowControl w:val="0"/>
              <w:ind w:right="-3281"/>
              <w:jc w:val="both"/>
            </w:pPr>
          </w:p>
          <w:p w14:paraId="3C015D0F" w14:textId="77777777" w:rsidR="00A93441" w:rsidRDefault="00A93441" w:rsidP="00A93441">
            <w:pPr>
              <w:pStyle w:val="Normal1"/>
              <w:widowControl w:val="0"/>
              <w:ind w:right="-3281"/>
              <w:jc w:val="both"/>
            </w:pPr>
          </w:p>
          <w:p w14:paraId="1B5BE118" w14:textId="77777777" w:rsidR="00A93441" w:rsidRDefault="00A93441" w:rsidP="00A93441">
            <w:pPr>
              <w:pStyle w:val="Normal1"/>
              <w:widowControl w:val="0"/>
              <w:ind w:right="-3281"/>
              <w:jc w:val="both"/>
            </w:pPr>
          </w:p>
        </w:tc>
      </w:tr>
    </w:tbl>
    <w:p w14:paraId="771D3819" w14:textId="77777777" w:rsidR="00933F18" w:rsidRPr="00933F18" w:rsidRDefault="00933F18" w:rsidP="00933F18">
      <w:pPr>
        <w:suppressAutoHyphens/>
        <w:autoSpaceDN w:val="0"/>
        <w:spacing w:after="200" w:line="276" w:lineRule="auto"/>
        <w:textAlignment w:val="baseline"/>
        <w:rPr>
          <w:rFonts w:ascii="Arial" w:eastAsia="Calibri" w:hAnsi="Arial" w:cs="Arial"/>
          <w:sz w:val="22"/>
          <w:szCs w:val="22"/>
          <w:lang w:eastAsia="en-GB"/>
        </w:rPr>
      </w:pPr>
      <w:r w:rsidRPr="00933F18">
        <w:rPr>
          <w:rFonts w:ascii="Arial" w:eastAsia="Calibri" w:hAnsi="Arial" w:cs="Arial"/>
          <w:sz w:val="22"/>
          <w:szCs w:val="22"/>
          <w:lang w:eastAsia="en-GB"/>
        </w:rPr>
        <w:t>The authority reserves the right to use its discretion to exclude a potential supplier where it can demonstrate by any appropriate means that the potential supplier is in breach of its obligations relating to health and safety legislation in the last 5 years.</w:t>
      </w:r>
    </w:p>
    <w:tbl>
      <w:tblPr>
        <w:tblStyle w:val="TableGrid9"/>
        <w:tblW w:w="9069" w:type="dxa"/>
        <w:tblInd w:w="108" w:type="dxa"/>
        <w:shd w:val="clear" w:color="auto" w:fill="FFFFCC"/>
        <w:tblLayout w:type="fixed"/>
        <w:tblLook w:val="04A0" w:firstRow="1" w:lastRow="0" w:firstColumn="1" w:lastColumn="0" w:noHBand="0" w:noVBand="1"/>
      </w:tblPr>
      <w:tblGrid>
        <w:gridCol w:w="2127"/>
        <w:gridCol w:w="6942"/>
      </w:tblGrid>
      <w:tr w:rsidR="000A5F51" w:rsidRPr="000A5F51" w14:paraId="3988AAE6" w14:textId="77777777" w:rsidTr="00933F18">
        <w:trPr>
          <w:tblHeader/>
        </w:trPr>
        <w:tc>
          <w:tcPr>
            <w:tcW w:w="2127" w:type="dxa"/>
            <w:shd w:val="clear" w:color="auto" w:fill="FFFFCC"/>
            <w:vAlign w:val="center"/>
          </w:tcPr>
          <w:p w14:paraId="5FBEDDF5" w14:textId="26EAA53B"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Section </w:t>
            </w:r>
            <w:r>
              <w:rPr>
                <w:rFonts w:ascii="Arial" w:hAnsi="Arial" w:cs="Arial"/>
                <w:b/>
              </w:rPr>
              <w:t>8</w:t>
            </w:r>
          </w:p>
          <w:p w14:paraId="3855E7B5" w14:textId="2C1B61B8" w:rsidR="000A5F51" w:rsidRPr="000A5F51" w:rsidRDefault="000A5F51" w:rsidP="00933F18">
            <w:pPr>
              <w:suppressAutoHyphens/>
              <w:spacing w:line="276" w:lineRule="auto"/>
              <w:jc w:val="center"/>
              <w:rPr>
                <w:rFonts w:ascii="Arial" w:hAnsi="Arial" w:cs="Arial"/>
                <w:b/>
              </w:rPr>
            </w:pPr>
            <w:r w:rsidRPr="000A5F51">
              <w:rPr>
                <w:rFonts w:ascii="Arial" w:hAnsi="Arial" w:cs="Arial"/>
                <w:b/>
              </w:rPr>
              <w:t xml:space="preserve">Marking Scheme for Questions </w:t>
            </w:r>
            <w:r w:rsidR="00933F18">
              <w:rPr>
                <w:rFonts w:ascii="Arial" w:hAnsi="Arial" w:cs="Arial"/>
                <w:b/>
              </w:rPr>
              <w:t>8.3 (a)</w:t>
            </w:r>
          </w:p>
        </w:tc>
        <w:tc>
          <w:tcPr>
            <w:tcW w:w="6942" w:type="dxa"/>
            <w:shd w:val="clear" w:color="auto" w:fill="FFFFCC"/>
            <w:vAlign w:val="center"/>
          </w:tcPr>
          <w:p w14:paraId="52A6CD37"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Evaluation Guidance</w:t>
            </w:r>
          </w:p>
          <w:p w14:paraId="641B953D" w14:textId="77777777" w:rsidR="000A5F51" w:rsidRPr="000A5F51" w:rsidRDefault="000A5F51" w:rsidP="000A5F51">
            <w:pPr>
              <w:suppressAutoHyphens/>
              <w:spacing w:line="276" w:lineRule="auto"/>
              <w:jc w:val="center"/>
              <w:rPr>
                <w:rFonts w:ascii="Arial" w:eastAsia="Arial" w:hAnsi="Arial" w:cs="Arial"/>
                <w:b/>
              </w:rPr>
            </w:pPr>
          </w:p>
          <w:p w14:paraId="11393255" w14:textId="77777777" w:rsidR="000A5F51" w:rsidRPr="000A5F51" w:rsidRDefault="000A5F51" w:rsidP="000A5F51">
            <w:pPr>
              <w:suppressAutoHyphens/>
              <w:spacing w:line="276" w:lineRule="auto"/>
              <w:jc w:val="center"/>
              <w:rPr>
                <w:rFonts w:ascii="Arial" w:eastAsia="Arial" w:hAnsi="Arial" w:cs="Arial"/>
                <w:b/>
              </w:rPr>
            </w:pPr>
            <w:r w:rsidRPr="000A5F51">
              <w:rPr>
                <w:rFonts w:ascii="Arial" w:eastAsia="Arial" w:hAnsi="Arial" w:cs="Arial"/>
                <w:b/>
              </w:rPr>
              <w:t xml:space="preserve">This question is scored between 0 – 5. </w:t>
            </w:r>
          </w:p>
          <w:p w14:paraId="5A4CB34E" w14:textId="77777777" w:rsidR="000A5F51" w:rsidRPr="000A5F51" w:rsidRDefault="000A5F51" w:rsidP="000A5F51">
            <w:pPr>
              <w:suppressAutoHyphens/>
              <w:spacing w:line="276" w:lineRule="auto"/>
              <w:jc w:val="center"/>
              <w:rPr>
                <w:rFonts w:ascii="Arial" w:eastAsia="Arial" w:hAnsi="Arial" w:cs="Arial"/>
                <w:b/>
              </w:rPr>
            </w:pPr>
            <w:r w:rsidRPr="000A5F51">
              <w:rPr>
                <w:rFonts w:ascii="Arial" w:eastAsia="Arial" w:hAnsi="Arial" w:cs="Arial"/>
                <w:b/>
              </w:rPr>
              <w:t xml:space="preserve">3 is the minimum score required </w:t>
            </w:r>
            <w:proofErr w:type="gramStart"/>
            <w:r w:rsidRPr="000A5F51">
              <w:rPr>
                <w:rFonts w:ascii="Arial" w:eastAsia="Arial" w:hAnsi="Arial" w:cs="Arial"/>
                <w:b/>
              </w:rPr>
              <w:t>in order to</w:t>
            </w:r>
            <w:proofErr w:type="gramEnd"/>
            <w:r w:rsidRPr="000A5F51">
              <w:rPr>
                <w:rFonts w:ascii="Arial" w:eastAsia="Arial" w:hAnsi="Arial" w:cs="Arial"/>
                <w:b/>
              </w:rPr>
              <w:t xml:space="preserve"> progress to the evaluation stage.</w:t>
            </w:r>
          </w:p>
          <w:p w14:paraId="4B879BAA" w14:textId="77777777" w:rsidR="000A5F51" w:rsidRPr="000A5F51" w:rsidRDefault="000A5F51" w:rsidP="000A5F51">
            <w:pPr>
              <w:suppressAutoHyphens/>
              <w:spacing w:line="276" w:lineRule="auto"/>
              <w:jc w:val="center"/>
              <w:rPr>
                <w:rFonts w:ascii="Arial" w:hAnsi="Arial" w:cs="Arial"/>
                <w:b/>
              </w:rPr>
            </w:pPr>
            <w:r w:rsidRPr="000A5F51">
              <w:rPr>
                <w:rFonts w:ascii="Arial" w:eastAsia="Arial" w:hAnsi="Arial" w:cs="Arial"/>
                <w:b/>
              </w:rPr>
              <w:t>A score of 2 and below means your submission will not be considered for evaluation</w:t>
            </w:r>
          </w:p>
          <w:p w14:paraId="2C6BAAEA" w14:textId="77777777" w:rsidR="000A5F51" w:rsidRPr="000A5F51" w:rsidRDefault="000A5F51" w:rsidP="000A5F51">
            <w:pPr>
              <w:suppressAutoHyphens/>
              <w:spacing w:line="276" w:lineRule="auto"/>
              <w:jc w:val="center"/>
              <w:rPr>
                <w:rFonts w:ascii="Arial" w:hAnsi="Arial" w:cs="Arial"/>
                <w:b/>
              </w:rPr>
            </w:pPr>
          </w:p>
        </w:tc>
      </w:tr>
      <w:tr w:rsidR="000A5F51" w:rsidRPr="000A5F51" w14:paraId="49BEDB44" w14:textId="77777777" w:rsidTr="00933F18">
        <w:tc>
          <w:tcPr>
            <w:tcW w:w="2127" w:type="dxa"/>
            <w:shd w:val="clear" w:color="auto" w:fill="FFFFCC"/>
            <w:vAlign w:val="center"/>
          </w:tcPr>
          <w:p w14:paraId="4B1115DE"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5 Marks </w:t>
            </w:r>
          </w:p>
        </w:tc>
        <w:tc>
          <w:tcPr>
            <w:tcW w:w="6942" w:type="dxa"/>
            <w:shd w:val="clear" w:color="auto" w:fill="FFFFCC"/>
          </w:tcPr>
          <w:p w14:paraId="6980B718"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09FCFE92" w14:textId="77777777" w:rsidR="000A5F51" w:rsidRPr="000A5F51" w:rsidRDefault="000A5F51" w:rsidP="000A5F51">
            <w:pPr>
              <w:autoSpaceDE w:val="0"/>
              <w:adjustRightInd w:val="0"/>
              <w:spacing w:line="276" w:lineRule="auto"/>
              <w:rPr>
                <w:rFonts w:ascii="Arial" w:hAnsi="Arial" w:cs="Arial"/>
              </w:rPr>
            </w:pPr>
            <w:r w:rsidRPr="000A5F51">
              <w:rPr>
                <w:rFonts w:ascii="Arial" w:eastAsia="Arial" w:hAnsi="Arial" w:cs="Arial"/>
                <w:sz w:val="20"/>
              </w:rPr>
              <w:t>Your supply chain management systems, policies, standards and procedures</w:t>
            </w:r>
            <w:r w:rsidRPr="000A5F51">
              <w:rPr>
                <w:rFonts w:ascii="Arial" w:hAnsi="Arial" w:cs="Arial"/>
                <w:szCs w:val="22"/>
              </w:rPr>
              <w:t xml:space="preserve"> that will enable you to fully meet / exceed the requirements of a </w:t>
            </w:r>
            <w:r w:rsidRPr="000A5F51">
              <w:rPr>
                <w:rFonts w:ascii="Arial" w:eastAsia="Arial" w:hAnsi="Arial" w:cs="Arial"/>
                <w:sz w:val="20"/>
              </w:rPr>
              <w:t>robust supply chain management structure.</w:t>
            </w:r>
          </w:p>
        </w:tc>
      </w:tr>
      <w:tr w:rsidR="000A5F51" w:rsidRPr="000A5F51" w14:paraId="53D83A27" w14:textId="77777777" w:rsidTr="00933F18">
        <w:tc>
          <w:tcPr>
            <w:tcW w:w="2127" w:type="dxa"/>
            <w:shd w:val="clear" w:color="auto" w:fill="FFFFCC"/>
            <w:vAlign w:val="center"/>
          </w:tcPr>
          <w:p w14:paraId="39EE8A55"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4 Marks</w:t>
            </w:r>
          </w:p>
        </w:tc>
        <w:tc>
          <w:tcPr>
            <w:tcW w:w="6942" w:type="dxa"/>
            <w:shd w:val="clear" w:color="auto" w:fill="FFFFCC"/>
            <w:vAlign w:val="center"/>
          </w:tcPr>
          <w:p w14:paraId="0F3DB56D"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4D65C235" w14:textId="77777777" w:rsidR="000A5F51" w:rsidRPr="000A5F51" w:rsidRDefault="000A5F51" w:rsidP="000A5F51">
            <w:pPr>
              <w:autoSpaceDE w:val="0"/>
              <w:adjustRightInd w:val="0"/>
              <w:spacing w:line="276" w:lineRule="auto"/>
              <w:jc w:val="both"/>
              <w:rPr>
                <w:rFonts w:ascii="Arial" w:hAnsi="Arial" w:cs="Arial"/>
              </w:rPr>
            </w:pPr>
            <w:r w:rsidRPr="000A5F51">
              <w:rPr>
                <w:rFonts w:ascii="Arial" w:eastAsia="Arial" w:hAnsi="Arial" w:cs="Arial"/>
                <w:sz w:val="20"/>
              </w:rPr>
              <w:t>Your supply chain management systems, policies, standards and procedures</w:t>
            </w:r>
            <w:r w:rsidRPr="000A5F51">
              <w:rPr>
                <w:rFonts w:ascii="Arial" w:hAnsi="Arial" w:cs="Arial"/>
                <w:szCs w:val="22"/>
              </w:rPr>
              <w:t xml:space="preserve"> that will enable you to fully meet the requirements of a </w:t>
            </w:r>
            <w:r w:rsidRPr="000A5F51">
              <w:rPr>
                <w:rFonts w:ascii="Arial" w:eastAsia="Arial" w:hAnsi="Arial" w:cs="Arial"/>
                <w:sz w:val="20"/>
              </w:rPr>
              <w:t>robust supply chain management structure.</w:t>
            </w:r>
          </w:p>
        </w:tc>
      </w:tr>
      <w:tr w:rsidR="000A5F51" w:rsidRPr="000A5F51" w14:paraId="3EF68B6B" w14:textId="77777777" w:rsidTr="00933F18">
        <w:tc>
          <w:tcPr>
            <w:tcW w:w="2127" w:type="dxa"/>
            <w:shd w:val="clear" w:color="auto" w:fill="FFFFCC"/>
            <w:vAlign w:val="center"/>
          </w:tcPr>
          <w:p w14:paraId="293BCE46"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3 Marks</w:t>
            </w:r>
          </w:p>
        </w:tc>
        <w:tc>
          <w:tcPr>
            <w:tcW w:w="6942" w:type="dxa"/>
            <w:shd w:val="clear" w:color="auto" w:fill="FFFFCC"/>
            <w:vAlign w:val="center"/>
          </w:tcPr>
          <w:p w14:paraId="766520AE"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20A39778" w14:textId="77777777" w:rsidR="000A5F51" w:rsidRPr="000A5F51" w:rsidRDefault="000A5F51" w:rsidP="000A5F51">
            <w:pPr>
              <w:autoSpaceDE w:val="0"/>
              <w:adjustRightInd w:val="0"/>
              <w:spacing w:line="276" w:lineRule="auto"/>
              <w:jc w:val="both"/>
              <w:rPr>
                <w:rFonts w:ascii="Arial" w:eastAsia="Times New Roman" w:hAnsi="Arial" w:cs="Arial"/>
                <w:color w:val="auto"/>
                <w:szCs w:val="22"/>
              </w:rPr>
            </w:pPr>
            <w:r w:rsidRPr="000A5F51">
              <w:rPr>
                <w:rFonts w:ascii="Arial" w:eastAsia="Arial" w:hAnsi="Arial" w:cs="Arial"/>
                <w:sz w:val="20"/>
              </w:rPr>
              <w:t xml:space="preserve">Your supply chain management systems, policies, standards and </w:t>
            </w:r>
            <w:r w:rsidRPr="000A5F51">
              <w:rPr>
                <w:rFonts w:ascii="Arial" w:eastAsia="Arial" w:hAnsi="Arial" w:cs="Arial"/>
                <w:sz w:val="20"/>
              </w:rPr>
              <w:lastRenderedPageBreak/>
              <w:t>procedures</w:t>
            </w:r>
            <w:r w:rsidRPr="000A5F51">
              <w:rPr>
                <w:rFonts w:ascii="Arial" w:hAnsi="Arial" w:cs="Arial"/>
                <w:szCs w:val="22"/>
              </w:rPr>
              <w:t xml:space="preserve"> that will enable you to mostly meet the requirements of a </w:t>
            </w:r>
            <w:r w:rsidRPr="000A5F51">
              <w:rPr>
                <w:rFonts w:ascii="Arial" w:eastAsia="Arial" w:hAnsi="Arial" w:cs="Arial"/>
                <w:sz w:val="20"/>
              </w:rPr>
              <w:t>robust supply chain management structure.</w:t>
            </w:r>
          </w:p>
        </w:tc>
      </w:tr>
      <w:tr w:rsidR="000A5F51" w:rsidRPr="000A5F51" w14:paraId="2BB76A09" w14:textId="77777777" w:rsidTr="00933F18">
        <w:tc>
          <w:tcPr>
            <w:tcW w:w="2127" w:type="dxa"/>
            <w:shd w:val="clear" w:color="auto" w:fill="FFFFCC"/>
            <w:vAlign w:val="center"/>
          </w:tcPr>
          <w:p w14:paraId="134F63E3" w14:textId="77777777" w:rsidR="000A5F51" w:rsidRPr="000A5F51" w:rsidRDefault="000A5F51" w:rsidP="000A5F51">
            <w:pPr>
              <w:suppressAutoHyphens/>
              <w:spacing w:line="276" w:lineRule="auto"/>
              <w:jc w:val="center"/>
            </w:pPr>
            <w:r w:rsidRPr="000A5F51">
              <w:rPr>
                <w:rFonts w:ascii="Arial" w:hAnsi="Arial" w:cs="Arial"/>
                <w:b/>
              </w:rPr>
              <w:lastRenderedPageBreak/>
              <w:t xml:space="preserve">2 Marks </w:t>
            </w:r>
          </w:p>
        </w:tc>
        <w:tc>
          <w:tcPr>
            <w:tcW w:w="6942" w:type="dxa"/>
            <w:shd w:val="clear" w:color="auto" w:fill="FFFFCC"/>
            <w:vAlign w:val="center"/>
          </w:tcPr>
          <w:p w14:paraId="67B7B109" w14:textId="77777777" w:rsidR="000A5F51" w:rsidRPr="000A5F51" w:rsidRDefault="000A5F51" w:rsidP="000A5F51">
            <w:pPr>
              <w:autoSpaceDE w:val="0"/>
              <w:adjustRightInd w:val="0"/>
              <w:spacing w:line="276" w:lineRule="auto"/>
              <w:jc w:val="both"/>
              <w:rPr>
                <w:rFonts w:ascii="Arial" w:hAnsi="Arial" w:cs="Arial"/>
                <w:szCs w:val="22"/>
              </w:rPr>
            </w:pPr>
            <w:r w:rsidRPr="000A5F51">
              <w:rPr>
                <w:rFonts w:ascii="Arial" w:hAnsi="Arial" w:cs="Arial"/>
                <w:szCs w:val="22"/>
              </w:rPr>
              <w:t>A response that details:</w:t>
            </w:r>
          </w:p>
          <w:p w14:paraId="0D0FA19B" w14:textId="77777777" w:rsidR="000A5F51" w:rsidRPr="000A5F51" w:rsidRDefault="000A5F51" w:rsidP="000A5F51">
            <w:pPr>
              <w:autoSpaceDE w:val="0"/>
              <w:adjustRightInd w:val="0"/>
              <w:spacing w:line="276" w:lineRule="auto"/>
              <w:jc w:val="both"/>
              <w:rPr>
                <w:rFonts w:ascii="Arial" w:hAnsi="Arial" w:cs="Arial"/>
                <w:szCs w:val="22"/>
              </w:rPr>
            </w:pPr>
            <w:r w:rsidRPr="000A5F51">
              <w:rPr>
                <w:rFonts w:ascii="Arial" w:hAnsi="Arial" w:cs="Arial"/>
                <w:szCs w:val="22"/>
              </w:rPr>
              <w:t>Your supply chain management systems, policies, standards and procedures but does not clearly demonstrate your ability to meet the requirements of a robust supply chain management structure.</w:t>
            </w:r>
          </w:p>
        </w:tc>
      </w:tr>
      <w:tr w:rsidR="000A5F51" w:rsidRPr="000A5F51" w14:paraId="7060F21A" w14:textId="77777777" w:rsidTr="00933F18">
        <w:tc>
          <w:tcPr>
            <w:tcW w:w="2127" w:type="dxa"/>
            <w:shd w:val="clear" w:color="auto" w:fill="FFFFCC"/>
            <w:vAlign w:val="center"/>
          </w:tcPr>
          <w:p w14:paraId="366BB3FC"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1 Marks </w:t>
            </w:r>
          </w:p>
        </w:tc>
        <w:tc>
          <w:tcPr>
            <w:tcW w:w="6942" w:type="dxa"/>
            <w:shd w:val="clear" w:color="auto" w:fill="FFFFCC"/>
            <w:vAlign w:val="center"/>
          </w:tcPr>
          <w:p w14:paraId="5CE4A6C8" w14:textId="77777777" w:rsidR="000A5F51" w:rsidRPr="000A5F51" w:rsidRDefault="000A5F51" w:rsidP="000A5F51">
            <w:pPr>
              <w:suppressAutoHyphens/>
              <w:spacing w:line="276" w:lineRule="auto"/>
              <w:rPr>
                <w:rFonts w:ascii="Arial" w:hAnsi="Arial" w:cs="Arial"/>
              </w:rPr>
            </w:pPr>
            <w:r w:rsidRPr="000A5F51">
              <w:rPr>
                <w:rFonts w:ascii="Arial" w:hAnsi="Arial" w:cs="Arial"/>
                <w:szCs w:val="22"/>
              </w:rPr>
              <w:t>A response that does not provide a clear answer to the question.</w:t>
            </w:r>
          </w:p>
          <w:p w14:paraId="4ADF377F" w14:textId="77777777" w:rsidR="000A5F51" w:rsidRPr="000A5F51" w:rsidRDefault="000A5F51" w:rsidP="000A5F51">
            <w:pPr>
              <w:spacing w:line="276" w:lineRule="auto"/>
              <w:ind w:left="720"/>
              <w:jc w:val="both"/>
              <w:rPr>
                <w:rFonts w:ascii="Arial" w:eastAsia="Times New Roman" w:hAnsi="Arial" w:cs="Arial"/>
                <w:color w:val="auto"/>
                <w:szCs w:val="22"/>
              </w:rPr>
            </w:pPr>
            <w:r w:rsidRPr="000A5F51">
              <w:rPr>
                <w:rFonts w:ascii="Arial" w:eastAsia="Times New Roman" w:hAnsi="Arial" w:cs="Arial"/>
                <w:color w:val="auto"/>
                <w:szCs w:val="22"/>
              </w:rPr>
              <w:t>.</w:t>
            </w:r>
          </w:p>
        </w:tc>
      </w:tr>
      <w:tr w:rsidR="000A5F51" w:rsidRPr="000A5F51" w14:paraId="31BE8ADB" w14:textId="77777777" w:rsidTr="00933F18">
        <w:tc>
          <w:tcPr>
            <w:tcW w:w="2127" w:type="dxa"/>
            <w:shd w:val="clear" w:color="auto" w:fill="FFFFCC"/>
            <w:vAlign w:val="center"/>
          </w:tcPr>
          <w:p w14:paraId="5234D005"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0 Marks </w:t>
            </w:r>
          </w:p>
        </w:tc>
        <w:tc>
          <w:tcPr>
            <w:tcW w:w="6942" w:type="dxa"/>
            <w:shd w:val="clear" w:color="auto" w:fill="FFFFCC"/>
          </w:tcPr>
          <w:p w14:paraId="4F1D4454" w14:textId="77777777" w:rsidR="000A5F51" w:rsidRPr="000A5F51" w:rsidRDefault="000A5F51" w:rsidP="000A5F51">
            <w:pPr>
              <w:suppressAutoHyphens/>
              <w:spacing w:line="276" w:lineRule="auto"/>
              <w:jc w:val="both"/>
              <w:rPr>
                <w:rFonts w:ascii="Arial" w:hAnsi="Arial" w:cs="Arial"/>
              </w:rPr>
            </w:pPr>
          </w:p>
          <w:p w14:paraId="30D335AA" w14:textId="77777777" w:rsidR="000A5F51" w:rsidRPr="000A5F51" w:rsidRDefault="000A5F51" w:rsidP="000A5F51">
            <w:pPr>
              <w:suppressAutoHyphens/>
              <w:spacing w:line="276" w:lineRule="auto"/>
              <w:jc w:val="both"/>
              <w:rPr>
                <w:rFonts w:ascii="Arial" w:hAnsi="Arial" w:cs="Arial"/>
              </w:rPr>
            </w:pPr>
            <w:r w:rsidRPr="000A5F51">
              <w:rPr>
                <w:rFonts w:ascii="Arial" w:hAnsi="Arial" w:cs="Arial"/>
              </w:rPr>
              <w:t>You have failed to provide a response to the Authority.</w:t>
            </w:r>
          </w:p>
        </w:tc>
      </w:tr>
    </w:tbl>
    <w:p w14:paraId="75E1D410" w14:textId="77777777" w:rsidR="000A5F51" w:rsidRPr="000A5F51" w:rsidRDefault="000A5F51" w:rsidP="000A5F51">
      <w:pPr>
        <w:suppressAutoHyphens/>
        <w:autoSpaceDN w:val="0"/>
        <w:spacing w:after="200" w:line="276" w:lineRule="auto"/>
        <w:textAlignment w:val="baseline"/>
        <w:rPr>
          <w:rFonts w:ascii="Arial" w:eastAsia="Calibri" w:hAnsi="Arial" w:cs="Arial"/>
          <w:sz w:val="22"/>
          <w:szCs w:val="22"/>
          <w:lang w:eastAsia="en-GB"/>
        </w:rPr>
      </w:pPr>
    </w:p>
    <w:tbl>
      <w:tblPr>
        <w:tblStyle w:val="TableGrid9"/>
        <w:tblW w:w="9069" w:type="dxa"/>
        <w:tblInd w:w="108" w:type="dxa"/>
        <w:shd w:val="clear" w:color="auto" w:fill="FFFFCC"/>
        <w:tblLayout w:type="fixed"/>
        <w:tblLook w:val="04A0" w:firstRow="1" w:lastRow="0" w:firstColumn="1" w:lastColumn="0" w:noHBand="0" w:noVBand="1"/>
      </w:tblPr>
      <w:tblGrid>
        <w:gridCol w:w="2127"/>
        <w:gridCol w:w="6942"/>
      </w:tblGrid>
      <w:tr w:rsidR="000A5F51" w:rsidRPr="000A5F51" w14:paraId="22C792BE" w14:textId="77777777" w:rsidTr="00933F18">
        <w:trPr>
          <w:tblHeader/>
        </w:trPr>
        <w:tc>
          <w:tcPr>
            <w:tcW w:w="2127" w:type="dxa"/>
            <w:shd w:val="clear" w:color="auto" w:fill="FFFFCC"/>
            <w:vAlign w:val="center"/>
          </w:tcPr>
          <w:p w14:paraId="73916837" w14:textId="318091C8" w:rsidR="000A5F51" w:rsidRPr="000A5F51" w:rsidRDefault="000A5F51" w:rsidP="000A5F51">
            <w:pPr>
              <w:suppressAutoHyphens/>
              <w:spacing w:line="276" w:lineRule="auto"/>
              <w:jc w:val="center"/>
              <w:rPr>
                <w:rFonts w:ascii="Arial" w:hAnsi="Arial" w:cs="Arial"/>
                <w:b/>
              </w:rPr>
            </w:pPr>
            <w:r w:rsidRPr="000A5F51">
              <w:rPr>
                <w:rFonts w:ascii="Arial" w:hAnsi="Arial" w:cs="Arial"/>
                <w:b/>
              </w:rPr>
              <w:t>Section 11</w:t>
            </w:r>
          </w:p>
          <w:p w14:paraId="2C57F04E" w14:textId="45665356" w:rsidR="000A5F51" w:rsidRPr="000A5F51" w:rsidRDefault="000A5F51" w:rsidP="00933F18">
            <w:pPr>
              <w:suppressAutoHyphens/>
              <w:spacing w:line="276" w:lineRule="auto"/>
              <w:jc w:val="center"/>
              <w:rPr>
                <w:rFonts w:ascii="Arial" w:hAnsi="Arial" w:cs="Arial"/>
                <w:b/>
              </w:rPr>
            </w:pPr>
            <w:r w:rsidRPr="000A5F51">
              <w:rPr>
                <w:rFonts w:ascii="Arial" w:hAnsi="Arial" w:cs="Arial"/>
                <w:b/>
              </w:rPr>
              <w:t xml:space="preserve">Marking Scheme for Questions </w:t>
            </w:r>
            <w:r w:rsidR="00933F18">
              <w:rPr>
                <w:rFonts w:ascii="Arial" w:hAnsi="Arial" w:cs="Arial"/>
                <w:b/>
              </w:rPr>
              <w:t>8.3 (b)</w:t>
            </w:r>
          </w:p>
        </w:tc>
        <w:tc>
          <w:tcPr>
            <w:tcW w:w="6942" w:type="dxa"/>
            <w:shd w:val="clear" w:color="auto" w:fill="FFFFCC"/>
            <w:vAlign w:val="center"/>
          </w:tcPr>
          <w:p w14:paraId="44AAB096"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Evaluation Guidance</w:t>
            </w:r>
          </w:p>
          <w:p w14:paraId="63453292" w14:textId="77777777" w:rsidR="000A5F51" w:rsidRPr="000A5F51" w:rsidRDefault="000A5F51" w:rsidP="000A5F51">
            <w:pPr>
              <w:suppressAutoHyphens/>
              <w:spacing w:line="276" w:lineRule="auto"/>
              <w:jc w:val="center"/>
              <w:rPr>
                <w:rFonts w:ascii="Arial" w:eastAsia="Arial" w:hAnsi="Arial" w:cs="Arial"/>
                <w:b/>
              </w:rPr>
            </w:pPr>
          </w:p>
          <w:p w14:paraId="70B20133" w14:textId="77777777" w:rsidR="000A5F51" w:rsidRPr="000A5F51" w:rsidRDefault="000A5F51" w:rsidP="000A5F51">
            <w:pPr>
              <w:suppressAutoHyphens/>
              <w:spacing w:line="276" w:lineRule="auto"/>
              <w:jc w:val="center"/>
              <w:rPr>
                <w:rFonts w:ascii="Arial" w:eastAsia="Arial" w:hAnsi="Arial" w:cs="Arial"/>
                <w:b/>
              </w:rPr>
            </w:pPr>
            <w:r w:rsidRPr="000A5F51">
              <w:rPr>
                <w:rFonts w:ascii="Arial" w:eastAsia="Arial" w:hAnsi="Arial" w:cs="Arial"/>
                <w:b/>
              </w:rPr>
              <w:t xml:space="preserve">This question is scored between 0 – 5. </w:t>
            </w:r>
          </w:p>
          <w:p w14:paraId="77E4EC86" w14:textId="77777777" w:rsidR="000A5F51" w:rsidRPr="000A5F51" w:rsidRDefault="000A5F51" w:rsidP="000A5F51">
            <w:pPr>
              <w:suppressAutoHyphens/>
              <w:spacing w:line="276" w:lineRule="auto"/>
              <w:jc w:val="center"/>
              <w:rPr>
                <w:rFonts w:ascii="Arial" w:eastAsia="Arial" w:hAnsi="Arial" w:cs="Arial"/>
                <w:b/>
              </w:rPr>
            </w:pPr>
            <w:r w:rsidRPr="000A5F51">
              <w:rPr>
                <w:rFonts w:ascii="Arial" w:eastAsia="Arial" w:hAnsi="Arial" w:cs="Arial"/>
                <w:b/>
              </w:rPr>
              <w:t xml:space="preserve">3 is the minimum score required </w:t>
            </w:r>
            <w:proofErr w:type="gramStart"/>
            <w:r w:rsidRPr="000A5F51">
              <w:rPr>
                <w:rFonts w:ascii="Arial" w:eastAsia="Arial" w:hAnsi="Arial" w:cs="Arial"/>
                <w:b/>
              </w:rPr>
              <w:t>in order to</w:t>
            </w:r>
            <w:proofErr w:type="gramEnd"/>
            <w:r w:rsidRPr="000A5F51">
              <w:rPr>
                <w:rFonts w:ascii="Arial" w:eastAsia="Arial" w:hAnsi="Arial" w:cs="Arial"/>
                <w:b/>
              </w:rPr>
              <w:t xml:space="preserve"> progress to the evaluation stage.</w:t>
            </w:r>
          </w:p>
          <w:p w14:paraId="2452B935" w14:textId="77777777" w:rsidR="000A5F51" w:rsidRPr="000A5F51" w:rsidRDefault="000A5F51" w:rsidP="000A5F51">
            <w:pPr>
              <w:suppressAutoHyphens/>
              <w:spacing w:line="276" w:lineRule="auto"/>
              <w:jc w:val="center"/>
              <w:rPr>
                <w:rFonts w:ascii="Arial" w:hAnsi="Arial" w:cs="Arial"/>
                <w:b/>
              </w:rPr>
            </w:pPr>
            <w:r w:rsidRPr="000A5F51">
              <w:rPr>
                <w:rFonts w:ascii="Arial" w:eastAsia="Arial" w:hAnsi="Arial" w:cs="Arial"/>
                <w:b/>
              </w:rPr>
              <w:t>A score of 2 and below means your submission will not be considered for evaluation</w:t>
            </w:r>
          </w:p>
          <w:p w14:paraId="1497E8B8" w14:textId="77777777" w:rsidR="000A5F51" w:rsidRPr="000A5F51" w:rsidRDefault="000A5F51" w:rsidP="000A5F51">
            <w:pPr>
              <w:suppressAutoHyphens/>
              <w:spacing w:line="276" w:lineRule="auto"/>
              <w:jc w:val="center"/>
              <w:rPr>
                <w:rFonts w:ascii="Arial" w:hAnsi="Arial" w:cs="Arial"/>
                <w:b/>
              </w:rPr>
            </w:pPr>
          </w:p>
        </w:tc>
      </w:tr>
      <w:tr w:rsidR="000A5F51" w:rsidRPr="000A5F51" w14:paraId="79D42069" w14:textId="77777777" w:rsidTr="00933F18">
        <w:tc>
          <w:tcPr>
            <w:tcW w:w="2127" w:type="dxa"/>
            <w:shd w:val="clear" w:color="auto" w:fill="FFFFCC"/>
            <w:vAlign w:val="center"/>
          </w:tcPr>
          <w:p w14:paraId="5D5549D4"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5 Marks </w:t>
            </w:r>
          </w:p>
        </w:tc>
        <w:tc>
          <w:tcPr>
            <w:tcW w:w="6942" w:type="dxa"/>
            <w:shd w:val="clear" w:color="auto" w:fill="FFFFCC"/>
          </w:tcPr>
          <w:p w14:paraId="2BFE3CCF"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536F8F2A" w14:textId="77777777" w:rsidR="000A5F51" w:rsidRPr="000A5F51" w:rsidRDefault="000A5F51" w:rsidP="000A5F51">
            <w:pPr>
              <w:autoSpaceDE w:val="0"/>
              <w:adjustRightInd w:val="0"/>
              <w:spacing w:line="276" w:lineRule="auto"/>
              <w:rPr>
                <w:rFonts w:ascii="Arial" w:eastAsia="Arial" w:hAnsi="Arial" w:cs="Arial"/>
                <w:sz w:val="20"/>
              </w:rPr>
            </w:pPr>
            <w:r w:rsidRPr="000A5F51">
              <w:rPr>
                <w:rFonts w:ascii="Arial" w:hAnsi="Arial" w:cs="Arial"/>
                <w:sz w:val="20"/>
              </w:rPr>
              <w:t>A high level of competency and effectiveness in managing of all supply chain members involved in steel supply or production,</w:t>
            </w:r>
            <w:r w:rsidRPr="000A5F51">
              <w:rPr>
                <w:rFonts w:ascii="Arial" w:eastAsia="Arial" w:hAnsi="Arial" w:cs="Arial"/>
                <w:sz w:val="20"/>
              </w:rPr>
              <w:t xml:space="preserve"> </w:t>
            </w:r>
            <w:r w:rsidRPr="000A5F51">
              <w:rPr>
                <w:rFonts w:ascii="Arial" w:hAnsi="Arial" w:cs="Arial"/>
                <w:szCs w:val="22"/>
              </w:rPr>
              <w:t xml:space="preserve">which enables you to fully meet / exceed the requirements </w:t>
            </w:r>
            <w:r w:rsidRPr="000A5F51">
              <w:rPr>
                <w:rFonts w:ascii="Arial" w:hAnsi="Arial" w:cs="Arial"/>
                <w:sz w:val="20"/>
              </w:rPr>
              <w:t>of steel supply or production which demonstrates a sustainable and safe supply of steel.</w:t>
            </w:r>
          </w:p>
        </w:tc>
      </w:tr>
      <w:tr w:rsidR="000A5F51" w:rsidRPr="000A5F51" w14:paraId="21D1D5F6" w14:textId="77777777" w:rsidTr="00933F18">
        <w:tc>
          <w:tcPr>
            <w:tcW w:w="2127" w:type="dxa"/>
            <w:shd w:val="clear" w:color="auto" w:fill="FFFFCC"/>
            <w:vAlign w:val="center"/>
          </w:tcPr>
          <w:p w14:paraId="59EC5A66"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4 Marks</w:t>
            </w:r>
          </w:p>
        </w:tc>
        <w:tc>
          <w:tcPr>
            <w:tcW w:w="6942" w:type="dxa"/>
            <w:shd w:val="clear" w:color="auto" w:fill="FFFFCC"/>
            <w:vAlign w:val="center"/>
          </w:tcPr>
          <w:p w14:paraId="5B54D771"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60D9E277"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 w:val="20"/>
              </w:rPr>
              <w:t>A high level of competency and effectiveness in managing of all supply chain members involved in steel supply or production,</w:t>
            </w:r>
            <w:r w:rsidRPr="000A5F51">
              <w:rPr>
                <w:rFonts w:ascii="Arial" w:eastAsia="Arial" w:hAnsi="Arial" w:cs="Arial"/>
                <w:sz w:val="20"/>
              </w:rPr>
              <w:t xml:space="preserve"> </w:t>
            </w:r>
            <w:r w:rsidRPr="000A5F51">
              <w:rPr>
                <w:rFonts w:ascii="Arial" w:hAnsi="Arial" w:cs="Arial"/>
                <w:szCs w:val="22"/>
              </w:rPr>
              <w:t xml:space="preserve">which enables you to fully meet the requirements </w:t>
            </w:r>
            <w:r w:rsidRPr="000A5F51">
              <w:rPr>
                <w:rFonts w:ascii="Arial" w:hAnsi="Arial" w:cs="Arial"/>
                <w:sz w:val="20"/>
              </w:rPr>
              <w:t>of steel supply or production which demonstrates a sustainable and safe supply of steel.</w:t>
            </w:r>
          </w:p>
        </w:tc>
      </w:tr>
      <w:tr w:rsidR="000A5F51" w:rsidRPr="000A5F51" w14:paraId="73D067DC" w14:textId="77777777" w:rsidTr="00933F18">
        <w:tc>
          <w:tcPr>
            <w:tcW w:w="2127" w:type="dxa"/>
            <w:shd w:val="clear" w:color="auto" w:fill="FFFFCC"/>
            <w:vAlign w:val="center"/>
          </w:tcPr>
          <w:p w14:paraId="0A09F2F8"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3 Marks</w:t>
            </w:r>
          </w:p>
        </w:tc>
        <w:tc>
          <w:tcPr>
            <w:tcW w:w="6942" w:type="dxa"/>
            <w:shd w:val="clear" w:color="auto" w:fill="FFFFCC"/>
            <w:vAlign w:val="center"/>
          </w:tcPr>
          <w:p w14:paraId="3ABADB34"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2D781BD4" w14:textId="77777777" w:rsidR="000A5F51" w:rsidRPr="000A5F51" w:rsidRDefault="000A5F51" w:rsidP="000A5F51">
            <w:pPr>
              <w:autoSpaceDE w:val="0"/>
              <w:adjustRightInd w:val="0"/>
              <w:spacing w:line="276" w:lineRule="auto"/>
              <w:jc w:val="both"/>
              <w:rPr>
                <w:rFonts w:ascii="Arial" w:eastAsia="Times New Roman" w:hAnsi="Arial" w:cs="Arial"/>
                <w:color w:val="auto"/>
                <w:szCs w:val="22"/>
              </w:rPr>
            </w:pPr>
            <w:r w:rsidRPr="000A5F51">
              <w:rPr>
                <w:rFonts w:ascii="Arial" w:hAnsi="Arial" w:cs="Arial"/>
                <w:sz w:val="20"/>
              </w:rPr>
              <w:t>A high level of competency and effectiveness in managing of all supply chain members involved in steel supply or production,</w:t>
            </w:r>
            <w:r w:rsidRPr="000A5F51">
              <w:rPr>
                <w:rFonts w:ascii="Arial" w:eastAsia="Arial" w:hAnsi="Arial" w:cs="Arial"/>
                <w:sz w:val="20"/>
              </w:rPr>
              <w:t xml:space="preserve"> </w:t>
            </w:r>
            <w:r w:rsidRPr="000A5F51">
              <w:rPr>
                <w:rFonts w:ascii="Arial" w:hAnsi="Arial" w:cs="Arial"/>
                <w:szCs w:val="22"/>
              </w:rPr>
              <w:t xml:space="preserve">which enables you to mostly meet the requirements </w:t>
            </w:r>
            <w:r w:rsidRPr="000A5F51">
              <w:rPr>
                <w:rFonts w:ascii="Arial" w:hAnsi="Arial" w:cs="Arial"/>
                <w:sz w:val="20"/>
              </w:rPr>
              <w:t>of steel supply or production which demonstrates a sustainable and safe supply of steel.</w:t>
            </w:r>
          </w:p>
        </w:tc>
      </w:tr>
      <w:tr w:rsidR="000A5F51" w:rsidRPr="000A5F51" w14:paraId="284DCDF9" w14:textId="77777777" w:rsidTr="00933F18">
        <w:tc>
          <w:tcPr>
            <w:tcW w:w="2127" w:type="dxa"/>
            <w:shd w:val="clear" w:color="auto" w:fill="FFFFCC"/>
            <w:vAlign w:val="center"/>
          </w:tcPr>
          <w:p w14:paraId="1D2D4694" w14:textId="77777777" w:rsidR="000A5F51" w:rsidRPr="000A5F51" w:rsidRDefault="000A5F51" w:rsidP="000A5F51">
            <w:pPr>
              <w:suppressAutoHyphens/>
              <w:spacing w:line="276" w:lineRule="auto"/>
              <w:jc w:val="center"/>
            </w:pPr>
            <w:r w:rsidRPr="000A5F51">
              <w:rPr>
                <w:rFonts w:ascii="Arial" w:hAnsi="Arial" w:cs="Arial"/>
                <w:b/>
              </w:rPr>
              <w:t xml:space="preserve">2 Marks </w:t>
            </w:r>
          </w:p>
        </w:tc>
        <w:tc>
          <w:tcPr>
            <w:tcW w:w="6942" w:type="dxa"/>
            <w:shd w:val="clear" w:color="auto" w:fill="FFFFCC"/>
            <w:vAlign w:val="center"/>
          </w:tcPr>
          <w:p w14:paraId="6CF96591" w14:textId="77777777" w:rsidR="000A5F51" w:rsidRPr="000A5F51" w:rsidRDefault="000A5F51" w:rsidP="000A5F51">
            <w:pPr>
              <w:autoSpaceDE w:val="0"/>
              <w:adjustRightInd w:val="0"/>
              <w:spacing w:line="276" w:lineRule="auto"/>
              <w:rPr>
                <w:rFonts w:ascii="Arial" w:hAnsi="Arial" w:cs="Arial"/>
                <w:szCs w:val="22"/>
              </w:rPr>
            </w:pPr>
            <w:r w:rsidRPr="000A5F51">
              <w:rPr>
                <w:rFonts w:ascii="Arial" w:hAnsi="Arial" w:cs="Arial"/>
                <w:szCs w:val="22"/>
              </w:rPr>
              <w:t>A response that clearly details:</w:t>
            </w:r>
          </w:p>
          <w:p w14:paraId="36BA68A8" w14:textId="77777777" w:rsidR="000A5F51" w:rsidRPr="000A5F51" w:rsidRDefault="000A5F51" w:rsidP="000A5F51">
            <w:pPr>
              <w:autoSpaceDE w:val="0"/>
              <w:adjustRightInd w:val="0"/>
              <w:spacing w:line="276" w:lineRule="auto"/>
              <w:jc w:val="both"/>
              <w:rPr>
                <w:rFonts w:ascii="Arial" w:hAnsi="Arial" w:cs="Arial"/>
                <w:szCs w:val="22"/>
              </w:rPr>
            </w:pPr>
            <w:r w:rsidRPr="000A5F51">
              <w:rPr>
                <w:rFonts w:ascii="Arial" w:hAnsi="Arial" w:cs="Arial"/>
                <w:sz w:val="20"/>
              </w:rPr>
              <w:t xml:space="preserve">A high level of competency and effectiveness in managing of all supply chain members involved in steel supply or production, </w:t>
            </w:r>
            <w:r w:rsidRPr="000A5F51">
              <w:rPr>
                <w:rFonts w:ascii="Arial" w:eastAsia="Arial" w:hAnsi="Arial" w:cs="Arial"/>
                <w:sz w:val="20"/>
              </w:rPr>
              <w:t>which</w:t>
            </w:r>
            <w:r w:rsidRPr="000A5F51">
              <w:rPr>
                <w:rFonts w:ascii="Arial" w:hAnsi="Arial" w:cs="Arial"/>
                <w:szCs w:val="22"/>
              </w:rPr>
              <w:t xml:space="preserve"> enables you to fully meet the requirements </w:t>
            </w:r>
            <w:r w:rsidRPr="000A5F51">
              <w:rPr>
                <w:rFonts w:ascii="Arial" w:hAnsi="Arial" w:cs="Arial"/>
                <w:sz w:val="20"/>
              </w:rPr>
              <w:t>of steel supply or production but does not demonstrate your ability to provide a sustainable and safe supply of steel.</w:t>
            </w:r>
          </w:p>
        </w:tc>
      </w:tr>
      <w:tr w:rsidR="000A5F51" w:rsidRPr="000A5F51" w14:paraId="39EBD354" w14:textId="77777777" w:rsidTr="00933F18">
        <w:tc>
          <w:tcPr>
            <w:tcW w:w="2127" w:type="dxa"/>
            <w:shd w:val="clear" w:color="auto" w:fill="FFFFCC"/>
            <w:vAlign w:val="center"/>
          </w:tcPr>
          <w:p w14:paraId="4BE3943C"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1 Marks </w:t>
            </w:r>
          </w:p>
        </w:tc>
        <w:tc>
          <w:tcPr>
            <w:tcW w:w="6942" w:type="dxa"/>
            <w:shd w:val="clear" w:color="auto" w:fill="FFFFCC"/>
            <w:vAlign w:val="center"/>
          </w:tcPr>
          <w:p w14:paraId="74BAA646" w14:textId="77777777" w:rsidR="000A5F51" w:rsidRPr="000A5F51" w:rsidRDefault="000A5F51" w:rsidP="000A5F51">
            <w:pPr>
              <w:suppressAutoHyphens/>
              <w:spacing w:line="276" w:lineRule="auto"/>
              <w:rPr>
                <w:rFonts w:ascii="Arial" w:hAnsi="Arial" w:cs="Arial"/>
              </w:rPr>
            </w:pPr>
            <w:r w:rsidRPr="000A5F51">
              <w:rPr>
                <w:rFonts w:ascii="Arial" w:hAnsi="Arial" w:cs="Arial"/>
                <w:szCs w:val="22"/>
              </w:rPr>
              <w:t>A response that does not provide a clear answer to the question.</w:t>
            </w:r>
          </w:p>
          <w:p w14:paraId="3789BB86" w14:textId="77777777" w:rsidR="000A5F51" w:rsidRPr="000A5F51" w:rsidRDefault="000A5F51" w:rsidP="000A5F51">
            <w:pPr>
              <w:spacing w:line="276" w:lineRule="auto"/>
              <w:ind w:left="720"/>
              <w:jc w:val="both"/>
              <w:rPr>
                <w:rFonts w:ascii="Arial" w:eastAsia="Times New Roman" w:hAnsi="Arial" w:cs="Arial"/>
                <w:color w:val="auto"/>
                <w:szCs w:val="22"/>
              </w:rPr>
            </w:pPr>
            <w:r w:rsidRPr="000A5F51">
              <w:rPr>
                <w:rFonts w:ascii="Arial" w:eastAsia="Times New Roman" w:hAnsi="Arial" w:cs="Arial"/>
                <w:color w:val="auto"/>
                <w:szCs w:val="22"/>
              </w:rPr>
              <w:t>.</w:t>
            </w:r>
          </w:p>
        </w:tc>
      </w:tr>
      <w:tr w:rsidR="000A5F51" w:rsidRPr="000A5F51" w14:paraId="4CECDB9F" w14:textId="77777777" w:rsidTr="00933F18">
        <w:tc>
          <w:tcPr>
            <w:tcW w:w="2127" w:type="dxa"/>
            <w:shd w:val="clear" w:color="auto" w:fill="FFFFCC"/>
            <w:vAlign w:val="center"/>
          </w:tcPr>
          <w:p w14:paraId="27171A94" w14:textId="77777777" w:rsidR="000A5F51" w:rsidRPr="000A5F51" w:rsidRDefault="000A5F51" w:rsidP="000A5F51">
            <w:pPr>
              <w:suppressAutoHyphens/>
              <w:spacing w:line="276" w:lineRule="auto"/>
              <w:jc w:val="center"/>
              <w:rPr>
                <w:rFonts w:ascii="Arial" w:hAnsi="Arial" w:cs="Arial"/>
                <w:b/>
              </w:rPr>
            </w:pPr>
            <w:r w:rsidRPr="000A5F51">
              <w:rPr>
                <w:rFonts w:ascii="Arial" w:hAnsi="Arial" w:cs="Arial"/>
                <w:b/>
              </w:rPr>
              <w:t xml:space="preserve">0 Marks </w:t>
            </w:r>
          </w:p>
        </w:tc>
        <w:tc>
          <w:tcPr>
            <w:tcW w:w="6942" w:type="dxa"/>
            <w:shd w:val="clear" w:color="auto" w:fill="FFFFCC"/>
          </w:tcPr>
          <w:p w14:paraId="3C636A2C" w14:textId="77777777" w:rsidR="000A5F51" w:rsidRPr="000A5F51" w:rsidRDefault="000A5F51" w:rsidP="000A5F51">
            <w:pPr>
              <w:suppressAutoHyphens/>
              <w:spacing w:line="276" w:lineRule="auto"/>
              <w:jc w:val="both"/>
              <w:rPr>
                <w:rFonts w:ascii="Arial" w:hAnsi="Arial" w:cs="Arial"/>
              </w:rPr>
            </w:pPr>
            <w:r w:rsidRPr="000A5F51">
              <w:rPr>
                <w:rFonts w:ascii="Arial" w:hAnsi="Arial" w:cs="Arial"/>
              </w:rPr>
              <w:t>You have failed to provide a response to the Authority.</w:t>
            </w:r>
          </w:p>
        </w:tc>
      </w:tr>
    </w:tbl>
    <w:p w14:paraId="12FD98BF" w14:textId="77777777" w:rsidR="000A5F51" w:rsidRDefault="000A5F51">
      <w:pPr>
        <w:pStyle w:val="Normal1"/>
        <w:spacing w:after="160" w:line="259" w:lineRule="auto"/>
        <w:jc w:val="both"/>
      </w:pPr>
    </w:p>
    <w:p w14:paraId="25D98FF6" w14:textId="77777777" w:rsidR="000A5F51" w:rsidRDefault="000A5F51">
      <w:pPr>
        <w:pStyle w:val="Normal1"/>
        <w:spacing w:after="160" w:line="259" w:lineRule="auto"/>
        <w:jc w:val="both"/>
      </w:pPr>
    </w:p>
    <w:p w14:paraId="525D4AA8" w14:textId="77777777" w:rsidR="00933F18" w:rsidRDefault="00933F18">
      <w:pPr>
        <w:pStyle w:val="Normal1"/>
        <w:spacing w:after="160" w:line="259" w:lineRule="auto"/>
        <w:jc w:val="both"/>
      </w:pPr>
    </w:p>
    <w:tbl>
      <w:tblPr>
        <w:tblStyle w:val="TableGrid10"/>
        <w:tblW w:w="9072" w:type="dxa"/>
        <w:tblInd w:w="108" w:type="dxa"/>
        <w:shd w:val="clear" w:color="auto" w:fill="FFFFCC"/>
        <w:tblLayout w:type="fixed"/>
        <w:tblLook w:val="04A0" w:firstRow="1" w:lastRow="0" w:firstColumn="1" w:lastColumn="0" w:noHBand="0" w:noVBand="1"/>
      </w:tblPr>
      <w:tblGrid>
        <w:gridCol w:w="2127"/>
        <w:gridCol w:w="6945"/>
      </w:tblGrid>
      <w:tr w:rsidR="00933F18" w:rsidRPr="00933F18" w14:paraId="742D4EA2" w14:textId="77777777" w:rsidTr="00933F18">
        <w:trPr>
          <w:tblHeader/>
        </w:trPr>
        <w:tc>
          <w:tcPr>
            <w:tcW w:w="2127" w:type="dxa"/>
            <w:shd w:val="clear" w:color="auto" w:fill="FFFFCC"/>
            <w:vAlign w:val="center"/>
          </w:tcPr>
          <w:p w14:paraId="3F7E57E4" w14:textId="77777777" w:rsidR="00933F18" w:rsidRDefault="00933F18" w:rsidP="00933F18">
            <w:pPr>
              <w:suppressAutoHyphens/>
              <w:jc w:val="center"/>
              <w:rPr>
                <w:rFonts w:ascii="Arial" w:hAnsi="Arial" w:cs="Arial"/>
                <w:b/>
              </w:rPr>
            </w:pPr>
            <w:r>
              <w:rPr>
                <w:rFonts w:ascii="Arial" w:hAnsi="Arial" w:cs="Arial"/>
                <w:b/>
              </w:rPr>
              <w:t>Section 8</w:t>
            </w:r>
          </w:p>
          <w:p w14:paraId="7CDED035" w14:textId="77777777" w:rsidR="00933F18" w:rsidRDefault="00933F18" w:rsidP="00933F18">
            <w:pPr>
              <w:suppressAutoHyphens/>
              <w:spacing w:line="276" w:lineRule="auto"/>
              <w:jc w:val="center"/>
              <w:rPr>
                <w:rFonts w:ascii="Arial" w:hAnsi="Arial" w:cs="Arial"/>
                <w:b/>
              </w:rPr>
            </w:pPr>
            <w:r w:rsidRPr="00933F18">
              <w:rPr>
                <w:rFonts w:ascii="Arial" w:hAnsi="Arial" w:cs="Arial"/>
                <w:b/>
              </w:rPr>
              <w:t>Marking Scheme</w:t>
            </w:r>
          </w:p>
          <w:p w14:paraId="2D285C0A" w14:textId="65CA8918" w:rsidR="00933F18" w:rsidRDefault="00933F18" w:rsidP="00933F18">
            <w:pPr>
              <w:suppressAutoHyphens/>
              <w:spacing w:line="276" w:lineRule="auto"/>
              <w:jc w:val="center"/>
              <w:rPr>
                <w:rFonts w:ascii="Arial" w:hAnsi="Arial" w:cs="Arial"/>
                <w:b/>
              </w:rPr>
            </w:pPr>
            <w:r>
              <w:rPr>
                <w:rFonts w:ascii="Arial" w:hAnsi="Arial" w:cs="Arial"/>
                <w:b/>
              </w:rPr>
              <w:t>8.3 (c)</w:t>
            </w:r>
          </w:p>
          <w:p w14:paraId="65D3AC2F" w14:textId="6422FBF2" w:rsidR="00933F18" w:rsidRPr="00933F18" w:rsidRDefault="00933F18" w:rsidP="00933F18">
            <w:pPr>
              <w:suppressAutoHyphens/>
              <w:spacing w:line="276" w:lineRule="auto"/>
              <w:jc w:val="center"/>
              <w:rPr>
                <w:rFonts w:ascii="Arial" w:hAnsi="Arial" w:cs="Arial"/>
                <w:b/>
              </w:rPr>
            </w:pPr>
          </w:p>
        </w:tc>
        <w:tc>
          <w:tcPr>
            <w:tcW w:w="6945" w:type="dxa"/>
            <w:shd w:val="clear" w:color="auto" w:fill="FFFFCC"/>
            <w:vAlign w:val="center"/>
          </w:tcPr>
          <w:p w14:paraId="04816C88" w14:textId="77777777" w:rsidR="00933F18" w:rsidRPr="00933F18" w:rsidRDefault="00933F18" w:rsidP="00933F18">
            <w:pPr>
              <w:suppressAutoHyphens/>
              <w:spacing w:line="276" w:lineRule="auto"/>
              <w:rPr>
                <w:rFonts w:ascii="Arial" w:hAnsi="Arial" w:cs="Arial"/>
                <w:b/>
              </w:rPr>
            </w:pPr>
            <w:r w:rsidRPr="00933F18">
              <w:rPr>
                <w:rFonts w:ascii="Arial" w:hAnsi="Arial" w:cs="Arial"/>
                <w:b/>
              </w:rPr>
              <w:t>Evaluation Guidance</w:t>
            </w:r>
          </w:p>
        </w:tc>
      </w:tr>
      <w:tr w:rsidR="00933F18" w:rsidRPr="00933F18" w14:paraId="3927227F" w14:textId="77777777" w:rsidTr="00933F18">
        <w:tc>
          <w:tcPr>
            <w:tcW w:w="2127" w:type="dxa"/>
            <w:shd w:val="clear" w:color="auto" w:fill="FFFFCC"/>
            <w:vAlign w:val="center"/>
          </w:tcPr>
          <w:p w14:paraId="092E83A8" w14:textId="77777777" w:rsidR="00933F18" w:rsidRPr="00933F18" w:rsidRDefault="00933F18" w:rsidP="00933F18">
            <w:pPr>
              <w:suppressAutoHyphens/>
              <w:spacing w:line="276" w:lineRule="auto"/>
              <w:jc w:val="center"/>
              <w:rPr>
                <w:rFonts w:ascii="Arial" w:hAnsi="Arial" w:cs="Arial"/>
                <w:b/>
              </w:rPr>
            </w:pPr>
            <w:r w:rsidRPr="00933F18">
              <w:rPr>
                <w:rFonts w:ascii="Arial" w:hAnsi="Arial" w:cs="Arial"/>
                <w:b/>
              </w:rPr>
              <w:t>Pass</w:t>
            </w:r>
          </w:p>
        </w:tc>
        <w:tc>
          <w:tcPr>
            <w:tcW w:w="6945" w:type="dxa"/>
            <w:shd w:val="clear" w:color="auto" w:fill="FFFFCC"/>
          </w:tcPr>
          <w:p w14:paraId="587D7F99"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There are no breaches of health and safety legislation in the last 5 years, applicable to the country in which you operate, on comparable projects, for both:</w:t>
            </w:r>
          </w:p>
          <w:p w14:paraId="6194F9EE"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w:t>
            </w:r>
            <w:proofErr w:type="spellStart"/>
            <w:r w:rsidRPr="00933F18">
              <w:rPr>
                <w:rFonts w:ascii="Arial" w:hAnsi="Arial" w:cs="Arial"/>
              </w:rPr>
              <w:t>i</w:t>
            </w:r>
            <w:proofErr w:type="spellEnd"/>
            <w:r w:rsidRPr="00933F18">
              <w:rPr>
                <w:rFonts w:ascii="Arial" w:hAnsi="Arial" w:cs="Arial"/>
              </w:rPr>
              <w:t>) Your company</w:t>
            </w:r>
          </w:p>
          <w:p w14:paraId="2B450823"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(ii) All your supply chain members involved in the production or supply of steel.</w:t>
            </w:r>
          </w:p>
          <w:p w14:paraId="1255F70B" w14:textId="77777777" w:rsidR="00933F18" w:rsidRPr="00933F18" w:rsidRDefault="00933F18" w:rsidP="00933F18">
            <w:pPr>
              <w:suppressAutoHyphens/>
              <w:spacing w:line="276" w:lineRule="auto"/>
              <w:jc w:val="both"/>
              <w:rPr>
                <w:rFonts w:ascii="Arial" w:hAnsi="Arial" w:cs="Arial"/>
              </w:rPr>
            </w:pPr>
          </w:p>
          <w:p w14:paraId="06F309B0"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OR</w:t>
            </w:r>
          </w:p>
          <w:p w14:paraId="34C74A41"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There have been breaches of health and safety legislation in the last 5 years, but evidence provided suggests that you have taken sufficient remedial action to remedy the breach for both:</w:t>
            </w:r>
          </w:p>
          <w:p w14:paraId="5C78649F"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w:t>
            </w:r>
            <w:proofErr w:type="spellStart"/>
            <w:r w:rsidRPr="00933F18">
              <w:rPr>
                <w:rFonts w:ascii="Arial" w:hAnsi="Arial" w:cs="Arial"/>
              </w:rPr>
              <w:t>i</w:t>
            </w:r>
            <w:proofErr w:type="spellEnd"/>
            <w:r w:rsidRPr="00933F18">
              <w:rPr>
                <w:rFonts w:ascii="Arial" w:hAnsi="Arial" w:cs="Arial"/>
              </w:rPr>
              <w:t>) Your company</w:t>
            </w:r>
          </w:p>
          <w:p w14:paraId="11B90CC5"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(ii) All your supply chain members involved in the production or supply of steel.</w:t>
            </w:r>
          </w:p>
          <w:p w14:paraId="032B8F5A" w14:textId="77777777" w:rsidR="00933F18" w:rsidRPr="00933F18" w:rsidRDefault="00933F18" w:rsidP="00933F18">
            <w:pPr>
              <w:suppressAutoHyphens/>
              <w:spacing w:line="276" w:lineRule="auto"/>
              <w:jc w:val="both"/>
              <w:rPr>
                <w:rFonts w:ascii="Arial" w:hAnsi="Arial" w:cs="Arial"/>
              </w:rPr>
            </w:pPr>
          </w:p>
        </w:tc>
      </w:tr>
      <w:tr w:rsidR="00933F18" w:rsidRPr="00933F18" w14:paraId="013FA8E9" w14:textId="77777777" w:rsidTr="00933F18">
        <w:tc>
          <w:tcPr>
            <w:tcW w:w="2127" w:type="dxa"/>
            <w:shd w:val="clear" w:color="auto" w:fill="FFFFCC"/>
            <w:vAlign w:val="center"/>
          </w:tcPr>
          <w:p w14:paraId="2D6341D3" w14:textId="77777777" w:rsidR="00933F18" w:rsidRPr="00933F18" w:rsidRDefault="00933F18" w:rsidP="00933F18">
            <w:pPr>
              <w:suppressAutoHyphens/>
              <w:spacing w:line="276" w:lineRule="auto"/>
              <w:jc w:val="center"/>
              <w:rPr>
                <w:rFonts w:ascii="Arial" w:hAnsi="Arial" w:cs="Arial"/>
                <w:b/>
              </w:rPr>
            </w:pPr>
            <w:r w:rsidRPr="00933F18">
              <w:rPr>
                <w:rFonts w:ascii="Arial" w:hAnsi="Arial" w:cs="Arial"/>
                <w:b/>
              </w:rPr>
              <w:t>Fail</w:t>
            </w:r>
          </w:p>
        </w:tc>
        <w:tc>
          <w:tcPr>
            <w:tcW w:w="6945" w:type="dxa"/>
            <w:shd w:val="clear" w:color="auto" w:fill="FFFFCC"/>
          </w:tcPr>
          <w:p w14:paraId="53E10468"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There have been breaches of health and safety legislation in the last 5 years, but evidence provided suggests that you have taken insufficient / no remedial action to remedy the breach for both:</w:t>
            </w:r>
          </w:p>
          <w:p w14:paraId="7A72F1EE"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w:t>
            </w:r>
            <w:proofErr w:type="spellStart"/>
            <w:r w:rsidRPr="00933F18">
              <w:rPr>
                <w:rFonts w:ascii="Arial" w:hAnsi="Arial" w:cs="Arial"/>
              </w:rPr>
              <w:t>i</w:t>
            </w:r>
            <w:proofErr w:type="spellEnd"/>
            <w:r w:rsidRPr="00933F18">
              <w:rPr>
                <w:rFonts w:ascii="Arial" w:hAnsi="Arial" w:cs="Arial"/>
              </w:rPr>
              <w:t>) Your company</w:t>
            </w:r>
          </w:p>
          <w:p w14:paraId="26B823BC" w14:textId="77777777" w:rsidR="00933F18" w:rsidRPr="00933F18" w:rsidRDefault="00933F18" w:rsidP="00933F18">
            <w:pPr>
              <w:suppressAutoHyphens/>
              <w:spacing w:line="276" w:lineRule="auto"/>
              <w:jc w:val="both"/>
              <w:rPr>
                <w:rFonts w:ascii="Arial" w:hAnsi="Arial" w:cs="Arial"/>
              </w:rPr>
            </w:pPr>
            <w:r w:rsidRPr="00933F18">
              <w:rPr>
                <w:rFonts w:ascii="Arial" w:hAnsi="Arial" w:cs="Arial"/>
              </w:rPr>
              <w:t>(ii) All your supply chain members involved in the production or supply of steel.</w:t>
            </w:r>
          </w:p>
        </w:tc>
      </w:tr>
    </w:tbl>
    <w:p w14:paraId="77B4413F" w14:textId="77777777" w:rsidR="000A5F51" w:rsidRDefault="000A5F51">
      <w:pPr>
        <w:pStyle w:val="Normal1"/>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14:paraId="15DE5497" w14:textId="77777777" w:rsidTr="00076A38">
        <w:trPr>
          <w:trHeight w:val="400"/>
        </w:trPr>
        <w:tc>
          <w:tcPr>
            <w:tcW w:w="1276" w:type="dxa"/>
            <w:tcBorders>
              <w:top w:val="single" w:sz="8" w:space="0" w:color="000000"/>
              <w:bottom w:val="single" w:sz="6" w:space="0" w:color="000000"/>
            </w:tcBorders>
            <w:shd w:val="clear" w:color="auto" w:fill="CCFFFF"/>
          </w:tcPr>
          <w:p w14:paraId="6D373813" w14:textId="013B85A1" w:rsidR="00076A38" w:rsidRPr="004633E1" w:rsidRDefault="00076A38" w:rsidP="00076A38">
            <w:pPr>
              <w:pStyle w:val="Normal1"/>
              <w:spacing w:before="100"/>
              <w:jc w:val="both"/>
              <w:rPr>
                <w:rFonts w:ascii="Arial" w:eastAsia="Arial" w:hAnsi="Arial" w:cs="Arial"/>
                <w:b/>
              </w:rPr>
            </w:pPr>
            <w:r>
              <w:rPr>
                <w:rFonts w:ascii="Arial" w:eastAsia="Arial" w:hAnsi="Arial" w:cs="Arial"/>
                <w:b/>
              </w:rPr>
              <w:t>8.4</w:t>
            </w:r>
          </w:p>
        </w:tc>
        <w:tc>
          <w:tcPr>
            <w:tcW w:w="8080" w:type="dxa"/>
            <w:tcBorders>
              <w:top w:val="single" w:sz="8" w:space="0" w:color="000000"/>
              <w:bottom w:val="single" w:sz="6" w:space="0" w:color="000000"/>
            </w:tcBorders>
            <w:shd w:val="clear" w:color="auto" w:fill="CCFFFF"/>
          </w:tcPr>
          <w:p w14:paraId="7A6F2B55" w14:textId="283B765B" w:rsidR="00076A38" w:rsidRDefault="00076A38" w:rsidP="00C42A72">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6"/>
            </w:r>
            <w:r>
              <w:rPr>
                <w:rFonts w:ascii="Arial" w:eastAsia="Arial" w:hAnsi="Arial" w:cs="Arial"/>
                <w:b/>
                <w:sz w:val="22"/>
                <w:szCs w:val="22"/>
              </w:rPr>
              <w:t xml:space="preserve"> - </w:t>
            </w:r>
            <w:r w:rsidRPr="00C42A72">
              <w:rPr>
                <w:rFonts w:ascii="Arial" w:eastAsia="Arial" w:hAnsi="Arial" w:cs="Arial"/>
                <w:b/>
                <w:color w:val="FF0000"/>
                <w:sz w:val="22"/>
                <w:szCs w:val="22"/>
              </w:rPr>
              <w:t>(</w:t>
            </w:r>
            <w:r w:rsidR="00C42A72" w:rsidRPr="00C42A72">
              <w:rPr>
                <w:rFonts w:ascii="Arial" w:eastAsia="Arial" w:hAnsi="Arial" w:cs="Arial"/>
                <w:b/>
                <w:color w:val="FF0000"/>
                <w:sz w:val="22"/>
                <w:szCs w:val="22"/>
              </w:rPr>
              <w:t xml:space="preserve">Only applicable to </w:t>
            </w:r>
            <w:r w:rsidRPr="00C42A72">
              <w:rPr>
                <w:rFonts w:ascii="Arial" w:eastAsia="Arial" w:hAnsi="Arial" w:cs="Arial"/>
                <w:b/>
                <w:color w:val="FF0000"/>
                <w:sz w:val="22"/>
                <w:szCs w:val="22"/>
              </w:rPr>
              <w:t xml:space="preserve">central government contracting authorities) </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E2D51" w14:paraId="6C503809" w14:textId="77777777" w:rsidTr="00076A38">
        <w:tc>
          <w:tcPr>
            <w:tcW w:w="1276" w:type="dxa"/>
            <w:tcMar>
              <w:left w:w="120" w:type="dxa"/>
              <w:right w:w="120" w:type="dxa"/>
            </w:tcMar>
          </w:tcPr>
          <w:p w14:paraId="0016896C" w14:textId="458082F6" w:rsidR="004E2D51" w:rsidRPr="00FB113F" w:rsidRDefault="00076A38">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7BA2A0E3" w14:textId="77777777" w:rsidR="004E2D51" w:rsidRDefault="00B65719">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29032E90"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1E026E"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B39CAC1" w14:textId="77777777" w:rsidTr="00076A38">
        <w:tc>
          <w:tcPr>
            <w:tcW w:w="1276" w:type="dxa"/>
            <w:tcMar>
              <w:left w:w="120" w:type="dxa"/>
              <w:right w:w="120" w:type="dxa"/>
            </w:tcMar>
          </w:tcPr>
          <w:p w14:paraId="5C8297B2" w14:textId="4CB2B57C" w:rsidR="004E2D51" w:rsidRPr="00FB113F" w:rsidRDefault="00076A38">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19026D32" w14:textId="77777777" w:rsidR="004E2D51" w:rsidRDefault="00B65719" w:rsidP="00FB113F">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0D23CF5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D6DF1B"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843F705" w14:textId="77777777" w:rsidTr="00076A38">
        <w:tc>
          <w:tcPr>
            <w:tcW w:w="1276" w:type="dxa"/>
            <w:tcMar>
              <w:left w:w="120" w:type="dxa"/>
              <w:right w:w="120" w:type="dxa"/>
            </w:tcMar>
          </w:tcPr>
          <w:p w14:paraId="13240D95" w14:textId="565FC0C9" w:rsidR="004E2D51" w:rsidRPr="00FB113F" w:rsidRDefault="00076A38">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6929BAD5" w14:textId="77777777" w:rsidR="004E2D51" w:rsidRDefault="00B65719" w:rsidP="00FB113F">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00F175F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A465BFE"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8E246EE" w14:textId="77777777" w:rsidTr="00076A38">
        <w:tc>
          <w:tcPr>
            <w:tcW w:w="1276" w:type="dxa"/>
            <w:tcMar>
              <w:left w:w="120" w:type="dxa"/>
              <w:right w:w="120" w:type="dxa"/>
            </w:tcMar>
          </w:tcPr>
          <w:p w14:paraId="32682E4B" w14:textId="1F45020A" w:rsidR="004E2D51" w:rsidRPr="00FB113F" w:rsidRDefault="00076A38">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61C4C4EB" w14:textId="1AFC157B" w:rsidR="004E2D51" w:rsidRDefault="00B65719" w:rsidP="00FB113F">
            <w:pPr>
              <w:pStyle w:val="Normal1"/>
              <w:spacing w:after="160" w:line="259" w:lineRule="auto"/>
              <w:jc w:val="both"/>
            </w:pPr>
            <w:r>
              <w:rPr>
                <w:rFonts w:ascii="Arial" w:eastAsia="Arial" w:hAnsi="Arial" w:cs="Arial"/>
                <w:sz w:val="22"/>
                <w:szCs w:val="22"/>
              </w:rPr>
              <w:t>If the certificate states tha</w:t>
            </w:r>
            <w:r w:rsidR="000B149D">
              <w:rPr>
                <w:rFonts w:ascii="Arial" w:eastAsia="Arial" w:hAnsi="Arial" w:cs="Arial"/>
                <w:sz w:val="22"/>
                <w:szCs w:val="22"/>
              </w:rPr>
              <w:t>t goods and/or services supplied</w:t>
            </w:r>
            <w:r>
              <w:rPr>
                <w:rFonts w:ascii="Arial" w:eastAsia="Arial" w:hAnsi="Arial" w:cs="Arial"/>
                <w:sz w:val="22"/>
                <w:szCs w:val="22"/>
              </w:rPr>
              <w:t xml:space="preserve"> were not satisfactory are you able to supply information which shows why this will not recur in this contract if you are awarded it? </w:t>
            </w:r>
          </w:p>
        </w:tc>
        <w:tc>
          <w:tcPr>
            <w:tcW w:w="2791" w:type="dxa"/>
            <w:tcMar>
              <w:left w:w="120" w:type="dxa"/>
              <w:right w:w="120" w:type="dxa"/>
            </w:tcMar>
          </w:tcPr>
          <w:p w14:paraId="54C344C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231BB10"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EF2774D" w14:textId="77777777" w:rsidTr="00076A38">
        <w:tc>
          <w:tcPr>
            <w:tcW w:w="1276" w:type="dxa"/>
            <w:tcMar>
              <w:left w:w="120" w:type="dxa"/>
              <w:right w:w="120" w:type="dxa"/>
            </w:tcMar>
          </w:tcPr>
          <w:p w14:paraId="0BC7E471" w14:textId="0CEC2960" w:rsidR="004E2D51" w:rsidRPr="00FB113F" w:rsidRDefault="00076A38">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0E937D93" w14:textId="46551C19" w:rsidR="004E2D51" w:rsidRDefault="00B65719" w:rsidP="00FB113F">
            <w:pPr>
              <w:pStyle w:val="Normal1"/>
              <w:spacing w:after="160" w:line="259" w:lineRule="auto"/>
              <w:jc w:val="both"/>
            </w:pPr>
            <w:r>
              <w:rPr>
                <w:rFonts w:ascii="Arial" w:eastAsia="Arial" w:hAnsi="Arial" w:cs="Arial"/>
                <w:sz w:val="22"/>
                <w:szCs w:val="22"/>
              </w:rPr>
              <w:t xml:space="preserve">Can you supply the information in questions </w:t>
            </w:r>
            <w:r w:rsidR="00FB113F">
              <w:rPr>
                <w:rFonts w:ascii="Arial" w:eastAsia="Arial" w:hAnsi="Arial" w:cs="Arial"/>
                <w:sz w:val="22"/>
                <w:szCs w:val="22"/>
              </w:rPr>
              <w:t>a.</w:t>
            </w:r>
            <w:r>
              <w:rPr>
                <w:rFonts w:ascii="Arial" w:eastAsia="Arial" w:hAnsi="Arial" w:cs="Arial"/>
                <w:sz w:val="22"/>
                <w:szCs w:val="22"/>
              </w:rPr>
              <w:t xml:space="preserve"> to </w:t>
            </w:r>
            <w:proofErr w:type="spellStart"/>
            <w:r w:rsidR="00FB113F">
              <w:rPr>
                <w:rFonts w:ascii="Arial" w:eastAsia="Arial" w:hAnsi="Arial" w:cs="Arial"/>
                <w:sz w:val="22"/>
                <w:szCs w:val="22"/>
              </w:rPr>
              <w:t>d</w:t>
            </w:r>
            <w:proofErr w:type="spellEnd"/>
            <w:r w:rsidR="00FB113F">
              <w:rPr>
                <w:rFonts w:ascii="Arial" w:eastAsia="Arial" w:hAnsi="Arial" w:cs="Arial"/>
                <w:sz w:val="22"/>
                <w:szCs w:val="22"/>
              </w:rPr>
              <w:t>.</w:t>
            </w:r>
            <w:r>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14:paraId="4B451E8F"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5B22998"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58D1D27" w14:textId="41A458E7" w:rsidR="00BD15FC" w:rsidRDefault="00BD15FC">
      <w:pPr>
        <w:pStyle w:val="Normal1"/>
        <w:sectPr w:rsidR="00BD15FC" w:rsidSect="006B4435">
          <w:footerReference w:type="even" r:id="rId12"/>
          <w:footerReference w:type="default" r:id="rId13"/>
          <w:pgSz w:w="11900" w:h="16840"/>
          <w:pgMar w:top="709" w:right="2119" w:bottom="709" w:left="1800" w:header="720" w:footer="720" w:gutter="0"/>
          <w:pgNumType w:start="1"/>
          <w:cols w:space="720"/>
        </w:sectPr>
      </w:pPr>
    </w:p>
    <w:tbl>
      <w:tblPr>
        <w:tblStyle w:val="TableGrid16"/>
        <w:tblW w:w="10348" w:type="dxa"/>
        <w:tblInd w:w="-601" w:type="dxa"/>
        <w:tblLook w:val="04A0" w:firstRow="1" w:lastRow="0" w:firstColumn="1" w:lastColumn="0" w:noHBand="0" w:noVBand="1"/>
      </w:tblPr>
      <w:tblGrid>
        <w:gridCol w:w="709"/>
        <w:gridCol w:w="1843"/>
        <w:gridCol w:w="7796"/>
      </w:tblGrid>
      <w:tr w:rsidR="00A45EA8" w:rsidRPr="00A45EA8" w14:paraId="5B75497B" w14:textId="77777777" w:rsidTr="00F439F1">
        <w:trPr>
          <w:trHeight w:val="610"/>
        </w:trPr>
        <w:tc>
          <w:tcPr>
            <w:tcW w:w="709" w:type="dxa"/>
            <w:shd w:val="clear" w:color="auto" w:fill="99CCFF"/>
          </w:tcPr>
          <w:p w14:paraId="586AD802" w14:textId="01869131" w:rsidR="00A45EA8" w:rsidRPr="00A45EA8" w:rsidRDefault="00A45EA8" w:rsidP="00A45EA8">
            <w:pPr>
              <w:suppressAutoHyphens/>
              <w:spacing w:after="200" w:line="276" w:lineRule="auto"/>
              <w:rPr>
                <w:rFonts w:ascii="Arial" w:hAnsi="Arial" w:cs="Arial"/>
                <w:szCs w:val="22"/>
              </w:rPr>
            </w:pPr>
            <w:r>
              <w:rPr>
                <w:rFonts w:ascii="Arial" w:hAnsi="Arial" w:cs="Arial"/>
                <w:szCs w:val="22"/>
              </w:rPr>
              <w:lastRenderedPageBreak/>
              <w:t>8.5</w:t>
            </w:r>
          </w:p>
        </w:tc>
        <w:tc>
          <w:tcPr>
            <w:tcW w:w="9639" w:type="dxa"/>
            <w:gridSpan w:val="2"/>
            <w:shd w:val="clear" w:color="auto" w:fill="99CCFF"/>
          </w:tcPr>
          <w:p w14:paraId="227CC338" w14:textId="1307A5D2" w:rsidR="00A45EA8" w:rsidRDefault="00A45EA8" w:rsidP="00A45EA8">
            <w:pPr>
              <w:suppressAutoHyphens/>
              <w:spacing w:after="200" w:line="276" w:lineRule="auto"/>
              <w:rPr>
                <w:rFonts w:ascii="Arial" w:hAnsi="Arial" w:cs="Arial"/>
                <w:szCs w:val="22"/>
              </w:rPr>
            </w:pPr>
            <w:r>
              <w:rPr>
                <w:rFonts w:ascii="Arial" w:hAnsi="Arial" w:cs="Arial"/>
                <w:szCs w:val="22"/>
              </w:rPr>
              <w:t>Relevant Experience – In relation to contract information provided in question 6.1</w:t>
            </w:r>
          </w:p>
          <w:p w14:paraId="15EDB63F" w14:textId="77777777" w:rsidR="00A45EA8" w:rsidRPr="00A45EA8" w:rsidRDefault="00A45EA8" w:rsidP="00A45EA8">
            <w:pPr>
              <w:suppressAutoHyphens/>
              <w:spacing w:after="200" w:line="276" w:lineRule="auto"/>
              <w:rPr>
                <w:rFonts w:ascii="Arial" w:hAnsi="Arial" w:cs="Arial"/>
                <w:szCs w:val="22"/>
              </w:rPr>
            </w:pPr>
            <w:r w:rsidRPr="00A45EA8">
              <w:rPr>
                <w:rFonts w:ascii="Arial" w:hAnsi="Arial" w:cs="Arial"/>
                <w:szCs w:val="22"/>
              </w:rPr>
              <w:t>In no more than 500 words, please provide a brief description of the contract delivered including evidence as to your technical capability in this market.</w:t>
            </w:r>
          </w:p>
        </w:tc>
      </w:tr>
      <w:tr w:rsidR="00A45EA8" w:rsidRPr="00A45EA8" w14:paraId="2092D3C1" w14:textId="77777777" w:rsidTr="00F439F1">
        <w:trPr>
          <w:trHeight w:val="610"/>
        </w:trPr>
        <w:tc>
          <w:tcPr>
            <w:tcW w:w="709" w:type="dxa"/>
            <w:shd w:val="clear" w:color="auto" w:fill="99CCFF"/>
          </w:tcPr>
          <w:p w14:paraId="3D90CF2C" w14:textId="77777777" w:rsidR="00A45EA8" w:rsidRPr="00A45EA8" w:rsidRDefault="00A45EA8" w:rsidP="00A45EA8">
            <w:pPr>
              <w:suppressAutoHyphens/>
              <w:spacing w:after="200" w:line="276" w:lineRule="auto"/>
              <w:rPr>
                <w:rFonts w:ascii="Arial" w:hAnsi="Arial" w:cs="Arial"/>
                <w:szCs w:val="22"/>
              </w:rPr>
            </w:pPr>
          </w:p>
        </w:tc>
        <w:tc>
          <w:tcPr>
            <w:tcW w:w="1843" w:type="dxa"/>
            <w:shd w:val="clear" w:color="auto" w:fill="99CCFF"/>
          </w:tcPr>
          <w:p w14:paraId="77689C81" w14:textId="77777777" w:rsidR="00A45EA8" w:rsidRPr="00A45EA8" w:rsidRDefault="00A45EA8" w:rsidP="00A45EA8">
            <w:pPr>
              <w:tabs>
                <w:tab w:val="left" w:pos="2566"/>
              </w:tabs>
              <w:suppressAutoHyphens/>
              <w:spacing w:after="200" w:line="276" w:lineRule="auto"/>
            </w:pPr>
            <w:r w:rsidRPr="00A45EA8">
              <w:t>Contract 1</w:t>
            </w:r>
          </w:p>
        </w:tc>
        <w:tc>
          <w:tcPr>
            <w:tcW w:w="7796" w:type="dxa"/>
          </w:tcPr>
          <w:p w14:paraId="0348F2AF" w14:textId="77777777" w:rsidR="00A45EA8" w:rsidRPr="00A45EA8" w:rsidRDefault="00A45EA8" w:rsidP="00A45EA8">
            <w:pPr>
              <w:suppressAutoHyphens/>
              <w:spacing w:after="200" w:line="276" w:lineRule="auto"/>
              <w:rPr>
                <w:rFonts w:ascii="Arial" w:hAnsi="Arial" w:cs="Arial"/>
                <w:szCs w:val="22"/>
              </w:rPr>
            </w:pPr>
          </w:p>
        </w:tc>
      </w:tr>
      <w:tr w:rsidR="00A45EA8" w:rsidRPr="00A45EA8" w14:paraId="07A81383" w14:textId="77777777" w:rsidTr="00F439F1">
        <w:trPr>
          <w:trHeight w:val="610"/>
        </w:trPr>
        <w:tc>
          <w:tcPr>
            <w:tcW w:w="709" w:type="dxa"/>
            <w:shd w:val="clear" w:color="auto" w:fill="99CCFF"/>
          </w:tcPr>
          <w:p w14:paraId="3BD26516" w14:textId="77777777" w:rsidR="00A45EA8" w:rsidRPr="00A45EA8" w:rsidRDefault="00A45EA8" w:rsidP="00A45EA8">
            <w:pPr>
              <w:suppressAutoHyphens/>
              <w:spacing w:after="200" w:line="276" w:lineRule="auto"/>
              <w:rPr>
                <w:rFonts w:ascii="Arial" w:hAnsi="Arial" w:cs="Arial"/>
                <w:szCs w:val="22"/>
              </w:rPr>
            </w:pPr>
          </w:p>
        </w:tc>
        <w:tc>
          <w:tcPr>
            <w:tcW w:w="1843" w:type="dxa"/>
            <w:shd w:val="clear" w:color="auto" w:fill="99CCFF"/>
          </w:tcPr>
          <w:p w14:paraId="117CE2E6" w14:textId="77777777" w:rsidR="00A45EA8" w:rsidRPr="00A45EA8" w:rsidRDefault="00A45EA8" w:rsidP="00A45EA8">
            <w:pPr>
              <w:tabs>
                <w:tab w:val="left" w:pos="2566"/>
              </w:tabs>
              <w:suppressAutoHyphens/>
              <w:spacing w:after="200" w:line="276" w:lineRule="auto"/>
            </w:pPr>
            <w:r w:rsidRPr="00A45EA8">
              <w:t>Contract 2</w:t>
            </w:r>
          </w:p>
        </w:tc>
        <w:tc>
          <w:tcPr>
            <w:tcW w:w="7796" w:type="dxa"/>
          </w:tcPr>
          <w:p w14:paraId="7F19463A" w14:textId="77777777" w:rsidR="00A45EA8" w:rsidRPr="00A45EA8" w:rsidRDefault="00A45EA8" w:rsidP="00A45EA8">
            <w:pPr>
              <w:suppressAutoHyphens/>
              <w:spacing w:after="200" w:line="276" w:lineRule="auto"/>
              <w:rPr>
                <w:rFonts w:ascii="Arial" w:hAnsi="Arial" w:cs="Arial"/>
                <w:szCs w:val="22"/>
              </w:rPr>
            </w:pPr>
          </w:p>
        </w:tc>
      </w:tr>
      <w:tr w:rsidR="00A45EA8" w:rsidRPr="00A45EA8" w14:paraId="1046EBEB" w14:textId="77777777" w:rsidTr="00F439F1">
        <w:trPr>
          <w:trHeight w:val="610"/>
        </w:trPr>
        <w:tc>
          <w:tcPr>
            <w:tcW w:w="709" w:type="dxa"/>
            <w:shd w:val="clear" w:color="auto" w:fill="99CCFF"/>
          </w:tcPr>
          <w:p w14:paraId="56014668" w14:textId="77777777" w:rsidR="00A45EA8" w:rsidRPr="00A45EA8" w:rsidRDefault="00A45EA8" w:rsidP="00A45EA8">
            <w:pPr>
              <w:suppressAutoHyphens/>
              <w:spacing w:after="200" w:line="276" w:lineRule="auto"/>
              <w:rPr>
                <w:rFonts w:ascii="Arial" w:hAnsi="Arial" w:cs="Arial"/>
                <w:szCs w:val="22"/>
              </w:rPr>
            </w:pPr>
          </w:p>
        </w:tc>
        <w:tc>
          <w:tcPr>
            <w:tcW w:w="1843" w:type="dxa"/>
            <w:shd w:val="clear" w:color="auto" w:fill="99CCFF"/>
          </w:tcPr>
          <w:p w14:paraId="09F6D801" w14:textId="77777777" w:rsidR="00A45EA8" w:rsidRPr="00A45EA8" w:rsidRDefault="00A45EA8" w:rsidP="00A45EA8">
            <w:pPr>
              <w:tabs>
                <w:tab w:val="left" w:pos="2566"/>
              </w:tabs>
              <w:suppressAutoHyphens/>
              <w:spacing w:after="200" w:line="276" w:lineRule="auto"/>
            </w:pPr>
            <w:r w:rsidRPr="00A45EA8">
              <w:t>Contract 3</w:t>
            </w:r>
          </w:p>
        </w:tc>
        <w:tc>
          <w:tcPr>
            <w:tcW w:w="7796" w:type="dxa"/>
          </w:tcPr>
          <w:p w14:paraId="5DC95822" w14:textId="77777777" w:rsidR="00A45EA8" w:rsidRPr="00A45EA8" w:rsidRDefault="00A45EA8" w:rsidP="00A45EA8">
            <w:pPr>
              <w:suppressAutoHyphens/>
              <w:spacing w:after="200" w:line="276" w:lineRule="auto"/>
              <w:rPr>
                <w:rFonts w:ascii="Arial" w:hAnsi="Arial" w:cs="Arial"/>
                <w:szCs w:val="22"/>
              </w:rPr>
            </w:pPr>
          </w:p>
        </w:tc>
      </w:tr>
    </w:tbl>
    <w:p w14:paraId="0BD54880" w14:textId="73263CF5" w:rsidR="00A45EA8" w:rsidRPr="00A45EA8" w:rsidRDefault="00A45EA8" w:rsidP="00A45EA8">
      <w:pPr>
        <w:suppressAutoHyphens/>
        <w:autoSpaceDN w:val="0"/>
        <w:spacing w:line="276" w:lineRule="auto"/>
        <w:textAlignment w:val="baseline"/>
        <w:rPr>
          <w:rFonts w:ascii="Calibri" w:eastAsia="Calibri" w:hAnsi="Calibri" w:cs="Calibri"/>
          <w:b/>
          <w:sz w:val="22"/>
          <w:szCs w:val="20"/>
          <w:lang w:eastAsia="en-GB"/>
        </w:rPr>
      </w:pPr>
    </w:p>
    <w:p w14:paraId="04D59854" w14:textId="77777777" w:rsidR="004E2D51" w:rsidRDefault="004E2D51">
      <w:pPr>
        <w:pStyle w:val="Normal1"/>
        <w:spacing w:after="160"/>
      </w:pPr>
    </w:p>
    <w:tbl>
      <w:tblPr>
        <w:tblStyle w:val="TableGrid17"/>
        <w:tblW w:w="9069" w:type="dxa"/>
        <w:tblInd w:w="108" w:type="dxa"/>
        <w:shd w:val="clear" w:color="auto" w:fill="FFFFCC"/>
        <w:tblLayout w:type="fixed"/>
        <w:tblLook w:val="04A0" w:firstRow="1" w:lastRow="0" w:firstColumn="1" w:lastColumn="0" w:noHBand="0" w:noVBand="1"/>
      </w:tblPr>
      <w:tblGrid>
        <w:gridCol w:w="2127"/>
        <w:gridCol w:w="6942"/>
      </w:tblGrid>
      <w:tr w:rsidR="00A45EA8" w:rsidRPr="00A45EA8" w14:paraId="77583B47" w14:textId="77777777" w:rsidTr="00F439F1">
        <w:trPr>
          <w:tblHeader/>
        </w:trPr>
        <w:tc>
          <w:tcPr>
            <w:tcW w:w="2127" w:type="dxa"/>
            <w:shd w:val="clear" w:color="auto" w:fill="FFFFCC"/>
            <w:vAlign w:val="center"/>
          </w:tcPr>
          <w:p w14:paraId="0C168487" w14:textId="1A73F275" w:rsidR="00A45EA8" w:rsidRPr="00A45EA8" w:rsidRDefault="00A45EA8" w:rsidP="00A45EA8">
            <w:pPr>
              <w:suppressAutoHyphens/>
              <w:spacing w:line="276" w:lineRule="auto"/>
              <w:rPr>
                <w:rFonts w:ascii="Arial" w:hAnsi="Arial" w:cs="Arial"/>
                <w:b/>
              </w:rPr>
            </w:pPr>
            <w:r>
              <w:rPr>
                <w:rFonts w:ascii="Arial" w:hAnsi="Arial" w:cs="Arial"/>
                <w:b/>
              </w:rPr>
              <w:t xml:space="preserve"> Section 8</w:t>
            </w:r>
          </w:p>
          <w:p w14:paraId="56E6E118" w14:textId="69A54556" w:rsidR="00A45EA8" w:rsidRPr="00A45EA8" w:rsidRDefault="00A45EA8" w:rsidP="00A45EA8">
            <w:pPr>
              <w:suppressAutoHyphens/>
              <w:spacing w:line="276" w:lineRule="auto"/>
              <w:jc w:val="center"/>
              <w:rPr>
                <w:rFonts w:ascii="Arial" w:hAnsi="Arial" w:cs="Arial"/>
                <w:b/>
              </w:rPr>
            </w:pPr>
            <w:r w:rsidRPr="00A45EA8">
              <w:rPr>
                <w:rFonts w:ascii="Arial" w:hAnsi="Arial" w:cs="Arial"/>
                <w:b/>
              </w:rPr>
              <w:t xml:space="preserve">Marking Scheme for Question </w:t>
            </w:r>
            <w:r>
              <w:rPr>
                <w:rFonts w:ascii="Arial" w:hAnsi="Arial" w:cs="Arial"/>
                <w:b/>
              </w:rPr>
              <w:t>8.5</w:t>
            </w:r>
          </w:p>
          <w:p w14:paraId="72563C71" w14:textId="6D29217B" w:rsidR="00A45EA8" w:rsidRPr="00A45EA8" w:rsidRDefault="00A45EA8" w:rsidP="00A45EA8">
            <w:pPr>
              <w:suppressAutoHyphens/>
              <w:spacing w:line="276" w:lineRule="auto"/>
              <w:jc w:val="center"/>
              <w:rPr>
                <w:rFonts w:ascii="Arial" w:hAnsi="Arial" w:cs="Arial"/>
                <w:b/>
              </w:rPr>
            </w:pPr>
          </w:p>
        </w:tc>
        <w:tc>
          <w:tcPr>
            <w:tcW w:w="6942" w:type="dxa"/>
            <w:shd w:val="clear" w:color="auto" w:fill="FFFFCC"/>
            <w:vAlign w:val="center"/>
          </w:tcPr>
          <w:p w14:paraId="7159BC60"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Evaluation Guidance</w:t>
            </w:r>
          </w:p>
          <w:p w14:paraId="1A9C9C59" w14:textId="77777777" w:rsidR="00A45EA8" w:rsidRPr="00A45EA8" w:rsidRDefault="00A45EA8" w:rsidP="00A45EA8">
            <w:pPr>
              <w:suppressAutoHyphens/>
              <w:spacing w:line="276" w:lineRule="auto"/>
              <w:jc w:val="center"/>
              <w:rPr>
                <w:rFonts w:ascii="Arial" w:eastAsia="Arial" w:hAnsi="Arial" w:cs="Arial"/>
                <w:b/>
              </w:rPr>
            </w:pPr>
          </w:p>
          <w:p w14:paraId="0526C459" w14:textId="77777777" w:rsidR="00A45EA8" w:rsidRPr="00A45EA8" w:rsidRDefault="00A45EA8" w:rsidP="00A45EA8">
            <w:pPr>
              <w:suppressAutoHyphens/>
              <w:spacing w:line="276" w:lineRule="auto"/>
              <w:jc w:val="center"/>
              <w:rPr>
                <w:rFonts w:ascii="Arial" w:eastAsia="Arial" w:hAnsi="Arial" w:cs="Arial"/>
                <w:b/>
              </w:rPr>
            </w:pPr>
            <w:r w:rsidRPr="00A45EA8">
              <w:rPr>
                <w:rFonts w:ascii="Arial" w:eastAsia="Arial" w:hAnsi="Arial" w:cs="Arial"/>
                <w:b/>
              </w:rPr>
              <w:t xml:space="preserve">This question is scored between 0 – 5. </w:t>
            </w:r>
          </w:p>
          <w:p w14:paraId="3B473EC8" w14:textId="77777777" w:rsidR="00A45EA8" w:rsidRPr="00A45EA8" w:rsidRDefault="00A45EA8" w:rsidP="00A45EA8">
            <w:pPr>
              <w:suppressAutoHyphens/>
              <w:spacing w:line="276" w:lineRule="auto"/>
              <w:jc w:val="center"/>
              <w:rPr>
                <w:rFonts w:ascii="Arial" w:eastAsia="Arial" w:hAnsi="Arial" w:cs="Arial"/>
                <w:b/>
              </w:rPr>
            </w:pPr>
            <w:r w:rsidRPr="00A45EA8">
              <w:rPr>
                <w:rFonts w:ascii="Arial" w:eastAsia="Arial" w:hAnsi="Arial" w:cs="Arial"/>
                <w:b/>
              </w:rPr>
              <w:t>3 is the minimum score required in order to progress to the evaluation stage.</w:t>
            </w:r>
          </w:p>
          <w:p w14:paraId="37405E31" w14:textId="77777777" w:rsidR="00A45EA8" w:rsidRPr="00A45EA8" w:rsidRDefault="00A45EA8" w:rsidP="00A45EA8">
            <w:pPr>
              <w:suppressAutoHyphens/>
              <w:spacing w:line="276" w:lineRule="auto"/>
              <w:jc w:val="center"/>
              <w:rPr>
                <w:rFonts w:ascii="Arial" w:hAnsi="Arial" w:cs="Arial"/>
                <w:b/>
              </w:rPr>
            </w:pPr>
            <w:r w:rsidRPr="00A45EA8">
              <w:rPr>
                <w:rFonts w:ascii="Arial" w:eastAsia="Arial" w:hAnsi="Arial" w:cs="Arial"/>
                <w:b/>
              </w:rPr>
              <w:t>A score of 2 and below means your submission will not be considered for evaluation</w:t>
            </w:r>
          </w:p>
          <w:p w14:paraId="3B6A47FB" w14:textId="77777777" w:rsidR="00A45EA8" w:rsidRPr="00A45EA8" w:rsidRDefault="00A45EA8" w:rsidP="00A45EA8">
            <w:pPr>
              <w:suppressAutoHyphens/>
              <w:spacing w:line="276" w:lineRule="auto"/>
              <w:jc w:val="center"/>
              <w:rPr>
                <w:rFonts w:ascii="Arial" w:hAnsi="Arial" w:cs="Arial"/>
                <w:b/>
              </w:rPr>
            </w:pPr>
          </w:p>
        </w:tc>
      </w:tr>
      <w:tr w:rsidR="00A45EA8" w:rsidRPr="00A45EA8" w14:paraId="1126E864" w14:textId="77777777" w:rsidTr="00F439F1">
        <w:tc>
          <w:tcPr>
            <w:tcW w:w="2127" w:type="dxa"/>
            <w:shd w:val="clear" w:color="auto" w:fill="FFFFCC"/>
            <w:vAlign w:val="center"/>
          </w:tcPr>
          <w:p w14:paraId="0EE6FD7F"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 xml:space="preserve">5 Marks </w:t>
            </w:r>
          </w:p>
        </w:tc>
        <w:tc>
          <w:tcPr>
            <w:tcW w:w="6942" w:type="dxa"/>
            <w:shd w:val="clear" w:color="auto" w:fill="FFFFCC"/>
          </w:tcPr>
          <w:p w14:paraId="4E97976D" w14:textId="77777777" w:rsidR="00A45EA8" w:rsidRPr="00A45EA8" w:rsidRDefault="00A45EA8" w:rsidP="00A45EA8">
            <w:pPr>
              <w:autoSpaceDE w:val="0"/>
              <w:adjustRightInd w:val="0"/>
              <w:spacing w:line="276" w:lineRule="auto"/>
              <w:jc w:val="both"/>
              <w:rPr>
                <w:rFonts w:ascii="Arial" w:hAnsi="Arial" w:cs="Arial"/>
                <w:szCs w:val="22"/>
              </w:rPr>
            </w:pPr>
            <w:r w:rsidRPr="00A45EA8">
              <w:rPr>
                <w:rFonts w:ascii="Arial" w:hAnsi="Arial" w:cs="Arial"/>
                <w:szCs w:val="22"/>
              </w:rPr>
              <w:t>A response that clearly details:</w:t>
            </w:r>
          </w:p>
          <w:p w14:paraId="28990378" w14:textId="77777777" w:rsidR="00A45EA8" w:rsidRPr="00A45EA8" w:rsidRDefault="00A45EA8" w:rsidP="00A45EA8">
            <w:pPr>
              <w:autoSpaceDE w:val="0"/>
              <w:adjustRightInd w:val="0"/>
              <w:spacing w:line="276" w:lineRule="auto"/>
              <w:jc w:val="both"/>
              <w:rPr>
                <w:rFonts w:ascii="Arial" w:hAnsi="Arial" w:cs="Arial"/>
              </w:rPr>
            </w:pP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Arial" w:hAnsi="Arial" w:cs="Arial"/>
                <w:szCs w:val="22"/>
              </w:rPr>
              <w:t>Specific skills and/or experience of your relevant staff that will enable you to fully meet and exceed the requirements of the specification within the ITT</w:t>
            </w:r>
          </w:p>
        </w:tc>
      </w:tr>
      <w:tr w:rsidR="00A45EA8" w:rsidRPr="00A45EA8" w14:paraId="11AE9065" w14:textId="77777777" w:rsidTr="00F439F1">
        <w:tc>
          <w:tcPr>
            <w:tcW w:w="2127" w:type="dxa"/>
            <w:shd w:val="clear" w:color="auto" w:fill="FFFFCC"/>
            <w:vAlign w:val="center"/>
          </w:tcPr>
          <w:p w14:paraId="1CADF6FB"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4 Marks</w:t>
            </w:r>
          </w:p>
        </w:tc>
        <w:tc>
          <w:tcPr>
            <w:tcW w:w="6942" w:type="dxa"/>
            <w:shd w:val="clear" w:color="auto" w:fill="FFFFCC"/>
            <w:vAlign w:val="center"/>
          </w:tcPr>
          <w:p w14:paraId="58E8CCEE" w14:textId="77777777" w:rsidR="00A45EA8" w:rsidRPr="00A45EA8" w:rsidRDefault="00A45EA8" w:rsidP="00A45EA8">
            <w:pPr>
              <w:autoSpaceDE w:val="0"/>
              <w:adjustRightInd w:val="0"/>
              <w:spacing w:line="276" w:lineRule="auto"/>
              <w:jc w:val="both"/>
              <w:rPr>
                <w:rFonts w:ascii="Arial" w:hAnsi="Arial" w:cs="Arial"/>
                <w:szCs w:val="22"/>
              </w:rPr>
            </w:pPr>
            <w:r w:rsidRPr="00A45EA8">
              <w:rPr>
                <w:rFonts w:ascii="Arial" w:hAnsi="Arial" w:cs="Arial"/>
                <w:szCs w:val="22"/>
              </w:rPr>
              <w:t>A response that clearly details:</w:t>
            </w:r>
          </w:p>
          <w:p w14:paraId="760AA6D1" w14:textId="77777777" w:rsidR="00A45EA8" w:rsidRPr="00A45EA8" w:rsidRDefault="00A45EA8" w:rsidP="00A45EA8">
            <w:pPr>
              <w:autoSpaceDE w:val="0"/>
              <w:adjustRightInd w:val="0"/>
              <w:spacing w:line="276" w:lineRule="auto"/>
              <w:jc w:val="both"/>
              <w:rPr>
                <w:rFonts w:ascii="Arial" w:hAnsi="Arial" w:cs="Arial"/>
              </w:rPr>
            </w:pP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Arial" w:hAnsi="Arial" w:cs="Arial"/>
                <w:szCs w:val="22"/>
              </w:rPr>
              <w:t>Specific skills and/or experience of your relevant staff that will enable you to meet the requirements of the specification within the ITT</w:t>
            </w:r>
          </w:p>
        </w:tc>
      </w:tr>
      <w:tr w:rsidR="00A45EA8" w:rsidRPr="00A45EA8" w14:paraId="124DF55B" w14:textId="77777777" w:rsidTr="00F439F1">
        <w:tc>
          <w:tcPr>
            <w:tcW w:w="2127" w:type="dxa"/>
            <w:shd w:val="clear" w:color="auto" w:fill="FFFFCC"/>
            <w:vAlign w:val="center"/>
          </w:tcPr>
          <w:p w14:paraId="70E63EE4"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3 Marks</w:t>
            </w:r>
          </w:p>
        </w:tc>
        <w:tc>
          <w:tcPr>
            <w:tcW w:w="6942" w:type="dxa"/>
            <w:shd w:val="clear" w:color="auto" w:fill="FFFFCC"/>
            <w:vAlign w:val="center"/>
          </w:tcPr>
          <w:p w14:paraId="4C07A69D" w14:textId="77777777" w:rsidR="00A45EA8" w:rsidRPr="00A45EA8" w:rsidRDefault="00A45EA8" w:rsidP="00A45EA8">
            <w:pPr>
              <w:autoSpaceDE w:val="0"/>
              <w:adjustRightInd w:val="0"/>
              <w:spacing w:line="276" w:lineRule="auto"/>
              <w:jc w:val="both"/>
              <w:rPr>
                <w:rFonts w:ascii="Arial" w:hAnsi="Arial" w:cs="Arial"/>
                <w:szCs w:val="22"/>
              </w:rPr>
            </w:pPr>
            <w:r w:rsidRPr="00A45EA8">
              <w:rPr>
                <w:rFonts w:ascii="Arial" w:hAnsi="Arial" w:cs="Arial"/>
                <w:szCs w:val="22"/>
              </w:rPr>
              <w:t>A response that clearly details:</w:t>
            </w:r>
          </w:p>
          <w:p w14:paraId="5C8FC38E" w14:textId="77777777" w:rsidR="00A45EA8" w:rsidRPr="00A45EA8" w:rsidRDefault="00A45EA8" w:rsidP="00A45EA8">
            <w:pPr>
              <w:autoSpaceDE w:val="0"/>
              <w:adjustRightInd w:val="0"/>
              <w:spacing w:line="276" w:lineRule="auto"/>
              <w:jc w:val="both"/>
              <w:rPr>
                <w:rFonts w:ascii="Arial" w:eastAsia="Times New Roman" w:hAnsi="Arial" w:cs="Arial"/>
                <w:color w:val="auto"/>
                <w:szCs w:val="22"/>
              </w:rPr>
            </w:pP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Symbol" w:hAnsi="Symbol" w:cs="Symbol"/>
                <w:szCs w:val="22"/>
              </w:rPr>
              <w:t></w:t>
            </w:r>
            <w:r w:rsidRPr="00A45EA8">
              <w:rPr>
                <w:rFonts w:ascii="Arial" w:hAnsi="Arial" w:cs="Arial"/>
                <w:szCs w:val="22"/>
              </w:rPr>
              <w:t>Specific skills and/or experience of your relevant staff that will enable you to mostly meet the requirements of the specification within the ITT</w:t>
            </w:r>
          </w:p>
        </w:tc>
      </w:tr>
      <w:tr w:rsidR="00A45EA8" w:rsidRPr="00A45EA8" w14:paraId="5D4D7C8E" w14:textId="77777777" w:rsidTr="00F439F1">
        <w:tc>
          <w:tcPr>
            <w:tcW w:w="2127" w:type="dxa"/>
            <w:shd w:val="clear" w:color="auto" w:fill="FFFFCC"/>
            <w:vAlign w:val="center"/>
          </w:tcPr>
          <w:p w14:paraId="53CA6492" w14:textId="77777777" w:rsidR="00A45EA8" w:rsidRPr="00A45EA8" w:rsidRDefault="00A45EA8" w:rsidP="00A45EA8">
            <w:pPr>
              <w:suppressAutoHyphens/>
              <w:spacing w:line="276" w:lineRule="auto"/>
              <w:jc w:val="center"/>
            </w:pPr>
            <w:r w:rsidRPr="00A45EA8">
              <w:rPr>
                <w:rFonts w:ascii="Arial" w:hAnsi="Arial" w:cs="Arial"/>
                <w:b/>
              </w:rPr>
              <w:t xml:space="preserve">2 Marks </w:t>
            </w:r>
          </w:p>
        </w:tc>
        <w:tc>
          <w:tcPr>
            <w:tcW w:w="6942" w:type="dxa"/>
            <w:shd w:val="clear" w:color="auto" w:fill="FFFFCC"/>
            <w:vAlign w:val="center"/>
          </w:tcPr>
          <w:p w14:paraId="16811DF1" w14:textId="77777777" w:rsidR="00A45EA8" w:rsidRPr="00A45EA8" w:rsidRDefault="00A45EA8" w:rsidP="00A45EA8">
            <w:pPr>
              <w:autoSpaceDE w:val="0"/>
              <w:adjustRightInd w:val="0"/>
              <w:spacing w:line="276" w:lineRule="auto"/>
              <w:jc w:val="both"/>
              <w:rPr>
                <w:rFonts w:ascii="Arial" w:hAnsi="Arial" w:cs="Arial"/>
                <w:szCs w:val="22"/>
              </w:rPr>
            </w:pPr>
            <w:r w:rsidRPr="00A45EA8">
              <w:rPr>
                <w:rFonts w:ascii="Arial" w:hAnsi="Arial" w:cs="Arial"/>
                <w:szCs w:val="22"/>
              </w:rPr>
              <w:t>A response that details the specific skills and/or experience of your relevant staff, but that:</w:t>
            </w:r>
          </w:p>
          <w:p w14:paraId="7266656A" w14:textId="77777777" w:rsidR="00A45EA8" w:rsidRPr="00A45EA8" w:rsidRDefault="00A45EA8" w:rsidP="00A45EA8">
            <w:pPr>
              <w:numPr>
                <w:ilvl w:val="0"/>
                <w:numId w:val="21"/>
              </w:numPr>
              <w:suppressAutoHyphens/>
              <w:autoSpaceDE w:val="0"/>
              <w:adjustRightInd w:val="0"/>
              <w:spacing w:line="276" w:lineRule="auto"/>
              <w:ind w:left="360" w:hanging="360"/>
              <w:jc w:val="both"/>
              <w:rPr>
                <w:rFonts w:ascii="Arial" w:eastAsia="Times New Roman" w:hAnsi="Arial" w:cs="Arial"/>
                <w:color w:val="auto"/>
                <w:szCs w:val="22"/>
              </w:rPr>
            </w:pPr>
            <w:r w:rsidRPr="00A45EA8">
              <w:rPr>
                <w:rFonts w:ascii="Arial" w:hAnsi="Arial" w:cs="Arial"/>
                <w:szCs w:val="22"/>
              </w:rPr>
              <w:t>does not clearly demonstrate your ability to meet the requirements of the specification within the ITT</w:t>
            </w:r>
          </w:p>
        </w:tc>
      </w:tr>
      <w:tr w:rsidR="00A45EA8" w:rsidRPr="00A45EA8" w14:paraId="64B436C3" w14:textId="77777777" w:rsidTr="00F439F1">
        <w:tc>
          <w:tcPr>
            <w:tcW w:w="2127" w:type="dxa"/>
            <w:shd w:val="clear" w:color="auto" w:fill="FFFFCC"/>
            <w:vAlign w:val="center"/>
          </w:tcPr>
          <w:p w14:paraId="00B046C1"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 xml:space="preserve">1 Marks </w:t>
            </w:r>
          </w:p>
        </w:tc>
        <w:tc>
          <w:tcPr>
            <w:tcW w:w="6942" w:type="dxa"/>
            <w:shd w:val="clear" w:color="auto" w:fill="FFFFCC"/>
            <w:vAlign w:val="center"/>
          </w:tcPr>
          <w:p w14:paraId="05971490" w14:textId="77777777" w:rsidR="00A45EA8" w:rsidRPr="00A45EA8" w:rsidRDefault="00A45EA8" w:rsidP="00A45EA8">
            <w:pPr>
              <w:suppressAutoHyphens/>
              <w:spacing w:line="276" w:lineRule="auto"/>
              <w:rPr>
                <w:rFonts w:ascii="Arial" w:hAnsi="Arial" w:cs="Arial"/>
              </w:rPr>
            </w:pPr>
            <w:r w:rsidRPr="00A45EA8">
              <w:rPr>
                <w:rFonts w:ascii="Arial" w:hAnsi="Arial" w:cs="Arial"/>
                <w:szCs w:val="22"/>
              </w:rPr>
              <w:t>A response that does not provide a clear answer to the question.</w:t>
            </w:r>
          </w:p>
          <w:p w14:paraId="0FFC7F81" w14:textId="77777777" w:rsidR="00A45EA8" w:rsidRPr="00A45EA8" w:rsidRDefault="00A45EA8" w:rsidP="00A45EA8">
            <w:pPr>
              <w:spacing w:line="276" w:lineRule="auto"/>
              <w:ind w:left="720"/>
              <w:jc w:val="both"/>
              <w:rPr>
                <w:rFonts w:ascii="Arial" w:eastAsia="Times New Roman" w:hAnsi="Arial" w:cs="Arial"/>
                <w:color w:val="auto"/>
                <w:szCs w:val="22"/>
              </w:rPr>
            </w:pPr>
            <w:r w:rsidRPr="00A45EA8">
              <w:rPr>
                <w:rFonts w:ascii="Arial" w:eastAsia="Times New Roman" w:hAnsi="Arial" w:cs="Arial"/>
                <w:color w:val="auto"/>
                <w:szCs w:val="22"/>
              </w:rPr>
              <w:t>.</w:t>
            </w:r>
          </w:p>
        </w:tc>
      </w:tr>
      <w:tr w:rsidR="00A45EA8" w:rsidRPr="00A45EA8" w14:paraId="3D2F3271" w14:textId="77777777" w:rsidTr="00F439F1">
        <w:tc>
          <w:tcPr>
            <w:tcW w:w="2127" w:type="dxa"/>
            <w:shd w:val="clear" w:color="auto" w:fill="FFFFCC"/>
            <w:vAlign w:val="center"/>
          </w:tcPr>
          <w:p w14:paraId="70A5D68D"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 xml:space="preserve">0 Marks </w:t>
            </w:r>
          </w:p>
        </w:tc>
        <w:tc>
          <w:tcPr>
            <w:tcW w:w="6942" w:type="dxa"/>
            <w:shd w:val="clear" w:color="auto" w:fill="FFFFCC"/>
          </w:tcPr>
          <w:p w14:paraId="2524E38C" w14:textId="77777777" w:rsidR="00A45EA8" w:rsidRPr="00A45EA8" w:rsidRDefault="00A45EA8" w:rsidP="00A45EA8">
            <w:pPr>
              <w:suppressAutoHyphens/>
              <w:spacing w:line="276" w:lineRule="auto"/>
              <w:jc w:val="both"/>
              <w:rPr>
                <w:rFonts w:ascii="Arial" w:hAnsi="Arial" w:cs="Arial"/>
              </w:rPr>
            </w:pPr>
          </w:p>
          <w:p w14:paraId="133A4329" w14:textId="77777777" w:rsidR="00A45EA8" w:rsidRPr="00A45EA8" w:rsidRDefault="00A45EA8" w:rsidP="00A45EA8">
            <w:pPr>
              <w:suppressAutoHyphens/>
              <w:spacing w:line="276" w:lineRule="auto"/>
              <w:jc w:val="both"/>
              <w:rPr>
                <w:rFonts w:ascii="Arial" w:hAnsi="Arial" w:cs="Arial"/>
              </w:rPr>
            </w:pPr>
            <w:r w:rsidRPr="00A45EA8">
              <w:rPr>
                <w:rFonts w:ascii="Arial" w:hAnsi="Arial" w:cs="Arial"/>
              </w:rPr>
              <w:t>You have failed to provide a response to the Authority.</w:t>
            </w:r>
          </w:p>
        </w:tc>
      </w:tr>
    </w:tbl>
    <w:p w14:paraId="24272080" w14:textId="77777777" w:rsidR="00A45EA8" w:rsidRDefault="00A45EA8">
      <w:pPr>
        <w:pStyle w:val="Normal1"/>
        <w:spacing w:after="160"/>
      </w:pPr>
    </w:p>
    <w:p w14:paraId="0461D37B" w14:textId="77777777" w:rsidR="00A45EA8" w:rsidRDefault="00A45EA8">
      <w:pPr>
        <w:pStyle w:val="Normal1"/>
        <w:spacing w:after="160"/>
      </w:pPr>
    </w:p>
    <w:p w14:paraId="37FAC3FD" w14:textId="77777777" w:rsidR="00A45EA8" w:rsidRDefault="00A45EA8">
      <w:pPr>
        <w:pStyle w:val="Normal1"/>
        <w:spacing w:after="160"/>
      </w:pPr>
    </w:p>
    <w:p w14:paraId="2A3DA47E" w14:textId="77777777" w:rsidR="00A45EA8" w:rsidRDefault="00A45EA8">
      <w:pPr>
        <w:pStyle w:val="Normal1"/>
        <w:spacing w:after="160"/>
      </w:pPr>
    </w:p>
    <w:p w14:paraId="19DC389D" w14:textId="77777777" w:rsidR="00A45EA8" w:rsidRDefault="00A45EA8">
      <w:pPr>
        <w:pStyle w:val="Normal1"/>
        <w:spacing w:after="160"/>
      </w:pPr>
    </w:p>
    <w:p w14:paraId="30749369" w14:textId="77777777" w:rsidR="00A45EA8" w:rsidRDefault="00A45EA8">
      <w:pPr>
        <w:pStyle w:val="Normal1"/>
        <w:spacing w:after="160"/>
      </w:pPr>
    </w:p>
    <w:p w14:paraId="0347FBB7" w14:textId="77777777" w:rsidR="00A45EA8" w:rsidRDefault="00A45EA8">
      <w:pPr>
        <w:pStyle w:val="Normal1"/>
        <w:spacing w:after="160"/>
      </w:pPr>
    </w:p>
    <w:tbl>
      <w:tblPr>
        <w:tblStyle w:val="TableGrid18"/>
        <w:tblW w:w="10348" w:type="dxa"/>
        <w:tblInd w:w="-601" w:type="dxa"/>
        <w:tblLook w:val="04A0" w:firstRow="1" w:lastRow="0" w:firstColumn="1" w:lastColumn="0" w:noHBand="0" w:noVBand="1"/>
      </w:tblPr>
      <w:tblGrid>
        <w:gridCol w:w="993"/>
        <w:gridCol w:w="3827"/>
        <w:gridCol w:w="3260"/>
        <w:gridCol w:w="1134"/>
        <w:gridCol w:w="1134"/>
      </w:tblGrid>
      <w:tr w:rsidR="00A45EA8" w:rsidRPr="00A45EA8" w14:paraId="0A22D3C0" w14:textId="77777777" w:rsidTr="00F439F1">
        <w:tc>
          <w:tcPr>
            <w:tcW w:w="10348" w:type="dxa"/>
            <w:gridSpan w:val="5"/>
            <w:shd w:val="clear" w:color="auto" w:fill="99CCFF"/>
          </w:tcPr>
          <w:p w14:paraId="719C096F" w14:textId="40A4CA04" w:rsidR="00A45EA8" w:rsidRPr="00A45EA8" w:rsidRDefault="00A45EA8" w:rsidP="00A45EA8">
            <w:pPr>
              <w:suppressAutoHyphens/>
              <w:spacing w:line="276" w:lineRule="auto"/>
              <w:rPr>
                <w:rFonts w:ascii="Arial" w:hAnsi="Arial" w:cs="Arial"/>
                <w:sz w:val="24"/>
                <w:szCs w:val="24"/>
              </w:rPr>
            </w:pPr>
            <w:r w:rsidRPr="00A45EA8">
              <w:rPr>
                <w:rFonts w:ascii="Arial" w:hAnsi="Arial" w:cs="Arial"/>
                <w:b/>
                <w:sz w:val="24"/>
                <w:szCs w:val="24"/>
              </w:rPr>
              <w:lastRenderedPageBreak/>
              <w:t>8.6 Health and Safety</w:t>
            </w:r>
          </w:p>
        </w:tc>
      </w:tr>
      <w:tr w:rsidR="00A45EA8" w:rsidRPr="00A45EA8" w14:paraId="63A1490D" w14:textId="77777777" w:rsidTr="00F439F1">
        <w:trPr>
          <w:trHeight w:val="90"/>
        </w:trPr>
        <w:tc>
          <w:tcPr>
            <w:tcW w:w="4820" w:type="dxa"/>
            <w:gridSpan w:val="2"/>
            <w:shd w:val="clear" w:color="auto" w:fill="99CCFF"/>
          </w:tcPr>
          <w:p w14:paraId="752219EE" w14:textId="77777777" w:rsidR="00A45EA8" w:rsidRPr="00A45EA8" w:rsidRDefault="00A45EA8" w:rsidP="00A45EA8">
            <w:pPr>
              <w:tabs>
                <w:tab w:val="left" w:pos="2566"/>
              </w:tabs>
              <w:suppressAutoHyphens/>
              <w:spacing w:after="200" w:line="276" w:lineRule="auto"/>
              <w:rPr>
                <w:b/>
              </w:rPr>
            </w:pPr>
          </w:p>
        </w:tc>
        <w:tc>
          <w:tcPr>
            <w:tcW w:w="3260" w:type="dxa"/>
            <w:shd w:val="clear" w:color="auto" w:fill="99CCFF"/>
          </w:tcPr>
          <w:p w14:paraId="3849AD9B" w14:textId="77777777" w:rsidR="00A45EA8" w:rsidRPr="00A45EA8" w:rsidRDefault="00A45EA8" w:rsidP="00A45EA8">
            <w:pPr>
              <w:suppressAutoHyphens/>
              <w:spacing w:after="200" w:line="276" w:lineRule="auto"/>
              <w:rPr>
                <w:rFonts w:ascii="Arial" w:hAnsi="Arial" w:cs="Arial"/>
                <w:szCs w:val="22"/>
              </w:rPr>
            </w:pPr>
            <w:r w:rsidRPr="00A45EA8">
              <w:rPr>
                <w:rFonts w:ascii="Arial" w:eastAsia="Arial" w:hAnsi="Arial" w:cs="Arial"/>
                <w:b/>
                <w:color w:val="auto"/>
                <w:sz w:val="20"/>
              </w:rPr>
              <w:t>Please indicate your answer by marking ‘X’ in the relevant box.</w:t>
            </w:r>
          </w:p>
        </w:tc>
        <w:tc>
          <w:tcPr>
            <w:tcW w:w="1134" w:type="dxa"/>
            <w:shd w:val="clear" w:color="auto" w:fill="99CCFF"/>
          </w:tcPr>
          <w:p w14:paraId="7D95ED98" w14:textId="77777777" w:rsidR="00A45EA8" w:rsidRPr="00A45EA8" w:rsidRDefault="00A45EA8" w:rsidP="00A45EA8">
            <w:pPr>
              <w:suppressAutoHyphens/>
              <w:spacing w:after="200" w:line="276" w:lineRule="auto"/>
              <w:jc w:val="center"/>
              <w:rPr>
                <w:rFonts w:ascii="Arial" w:hAnsi="Arial" w:cs="Arial"/>
                <w:b/>
                <w:szCs w:val="22"/>
              </w:rPr>
            </w:pPr>
            <w:r w:rsidRPr="00A45EA8">
              <w:rPr>
                <w:rFonts w:ascii="Arial" w:hAnsi="Arial" w:cs="Arial"/>
                <w:b/>
                <w:szCs w:val="22"/>
              </w:rPr>
              <w:t>Yes</w:t>
            </w:r>
          </w:p>
        </w:tc>
        <w:tc>
          <w:tcPr>
            <w:tcW w:w="1134" w:type="dxa"/>
            <w:shd w:val="clear" w:color="auto" w:fill="99CCFF"/>
          </w:tcPr>
          <w:p w14:paraId="7BC8DBB2" w14:textId="77777777" w:rsidR="00A45EA8" w:rsidRPr="00A45EA8" w:rsidRDefault="00A45EA8" w:rsidP="00A45EA8">
            <w:pPr>
              <w:suppressAutoHyphens/>
              <w:spacing w:after="200" w:line="276" w:lineRule="auto"/>
              <w:jc w:val="center"/>
              <w:rPr>
                <w:rFonts w:ascii="Arial" w:hAnsi="Arial" w:cs="Arial"/>
                <w:b/>
                <w:szCs w:val="22"/>
              </w:rPr>
            </w:pPr>
            <w:r w:rsidRPr="00A45EA8">
              <w:rPr>
                <w:rFonts w:ascii="Arial" w:hAnsi="Arial" w:cs="Arial"/>
                <w:b/>
                <w:szCs w:val="22"/>
              </w:rPr>
              <w:t>No</w:t>
            </w:r>
          </w:p>
        </w:tc>
      </w:tr>
      <w:tr w:rsidR="00A45EA8" w:rsidRPr="00A45EA8" w14:paraId="5D6A406E" w14:textId="77777777" w:rsidTr="00A45EA8">
        <w:trPr>
          <w:trHeight w:val="88"/>
        </w:trPr>
        <w:tc>
          <w:tcPr>
            <w:tcW w:w="993" w:type="dxa"/>
            <w:shd w:val="clear" w:color="auto" w:fill="99CCFF"/>
          </w:tcPr>
          <w:p w14:paraId="3D7C6EA2" w14:textId="3EA23F77" w:rsidR="00A45EA8" w:rsidRPr="00A45EA8" w:rsidRDefault="00A45EA8" w:rsidP="00A45EA8">
            <w:pPr>
              <w:suppressAutoHyphens/>
              <w:spacing w:after="200" w:line="276" w:lineRule="auto"/>
              <w:rPr>
                <w:rFonts w:ascii="Arial" w:hAnsi="Arial" w:cs="Arial"/>
                <w:szCs w:val="22"/>
              </w:rPr>
            </w:pPr>
            <w:r>
              <w:rPr>
                <w:rFonts w:ascii="Arial" w:hAnsi="Arial" w:cs="Arial"/>
                <w:szCs w:val="22"/>
              </w:rPr>
              <w:t>8.6 (a)</w:t>
            </w:r>
          </w:p>
        </w:tc>
        <w:tc>
          <w:tcPr>
            <w:tcW w:w="7087" w:type="dxa"/>
            <w:gridSpan w:val="2"/>
            <w:shd w:val="clear" w:color="auto" w:fill="99CCFF"/>
          </w:tcPr>
          <w:p w14:paraId="69AD20CE" w14:textId="77777777" w:rsidR="00A45EA8" w:rsidRPr="00A45EA8" w:rsidRDefault="00A45EA8" w:rsidP="00A45EA8">
            <w:pPr>
              <w:tabs>
                <w:tab w:val="left" w:pos="2566"/>
              </w:tabs>
              <w:suppressAutoHyphens/>
              <w:spacing w:after="200" w:line="276" w:lineRule="auto"/>
              <w:rPr>
                <w:b/>
              </w:rPr>
            </w:pPr>
            <w:r w:rsidRPr="00A45EA8">
              <w:rPr>
                <w:rFonts w:ascii="Arial" w:eastAsia="Arial" w:hAnsi="Arial" w:cs="Arial"/>
                <w:color w:val="auto"/>
                <w:sz w:val="20"/>
              </w:rPr>
              <w:t>Please self-certify that your organisation has a Health and Safety Policy that complies with current legislative requirements</w:t>
            </w:r>
          </w:p>
        </w:tc>
        <w:tc>
          <w:tcPr>
            <w:tcW w:w="1134" w:type="dxa"/>
          </w:tcPr>
          <w:p w14:paraId="31D06484" w14:textId="77777777" w:rsidR="00A45EA8" w:rsidRPr="00A45EA8" w:rsidRDefault="00A45EA8" w:rsidP="00A45EA8">
            <w:pPr>
              <w:suppressAutoHyphens/>
              <w:spacing w:after="200" w:line="276" w:lineRule="auto"/>
              <w:rPr>
                <w:rFonts w:ascii="Arial" w:hAnsi="Arial" w:cs="Arial"/>
                <w:szCs w:val="22"/>
              </w:rPr>
            </w:pPr>
          </w:p>
        </w:tc>
        <w:tc>
          <w:tcPr>
            <w:tcW w:w="1134" w:type="dxa"/>
          </w:tcPr>
          <w:p w14:paraId="22ACE217" w14:textId="77777777" w:rsidR="00A45EA8" w:rsidRPr="00A45EA8" w:rsidRDefault="00A45EA8" w:rsidP="00A45EA8">
            <w:pPr>
              <w:suppressAutoHyphens/>
              <w:spacing w:after="200" w:line="276" w:lineRule="auto"/>
              <w:rPr>
                <w:rFonts w:ascii="Arial" w:hAnsi="Arial" w:cs="Arial"/>
                <w:szCs w:val="22"/>
              </w:rPr>
            </w:pPr>
          </w:p>
        </w:tc>
      </w:tr>
      <w:tr w:rsidR="00A45EA8" w:rsidRPr="00A45EA8" w14:paraId="2D578C44" w14:textId="77777777" w:rsidTr="00A45EA8">
        <w:trPr>
          <w:trHeight w:val="88"/>
        </w:trPr>
        <w:tc>
          <w:tcPr>
            <w:tcW w:w="993" w:type="dxa"/>
            <w:shd w:val="clear" w:color="auto" w:fill="99CCFF"/>
          </w:tcPr>
          <w:p w14:paraId="50369F04" w14:textId="2BCB4F23" w:rsidR="00A45EA8" w:rsidRPr="00A45EA8" w:rsidRDefault="00A45EA8" w:rsidP="00A45EA8">
            <w:pPr>
              <w:suppressAutoHyphens/>
              <w:spacing w:after="200" w:line="276" w:lineRule="auto"/>
              <w:rPr>
                <w:rFonts w:ascii="Arial" w:hAnsi="Arial" w:cs="Arial"/>
                <w:szCs w:val="22"/>
              </w:rPr>
            </w:pPr>
            <w:r>
              <w:rPr>
                <w:rFonts w:ascii="Arial" w:hAnsi="Arial" w:cs="Arial"/>
                <w:szCs w:val="22"/>
              </w:rPr>
              <w:t>8.6 (b)</w:t>
            </w:r>
          </w:p>
        </w:tc>
        <w:tc>
          <w:tcPr>
            <w:tcW w:w="7087" w:type="dxa"/>
            <w:gridSpan w:val="2"/>
            <w:shd w:val="clear" w:color="auto" w:fill="99CCFF"/>
          </w:tcPr>
          <w:p w14:paraId="5A7F3B3C" w14:textId="77777777" w:rsidR="00A45EA8" w:rsidRPr="00A45EA8" w:rsidRDefault="00A45EA8" w:rsidP="00A45EA8">
            <w:pPr>
              <w:spacing w:before="120" w:after="120"/>
              <w:jc w:val="both"/>
              <w:rPr>
                <w:rFonts w:ascii="Arial" w:eastAsia="Arial" w:hAnsi="Arial" w:cs="Arial"/>
                <w:color w:val="auto"/>
                <w:sz w:val="20"/>
              </w:rPr>
            </w:pPr>
            <w:r w:rsidRPr="00A45EA8">
              <w:rPr>
                <w:rFonts w:ascii="Arial" w:eastAsia="Arial" w:hAnsi="Arial" w:cs="Arial"/>
                <w:color w:val="auto"/>
                <w:sz w:val="20"/>
              </w:rPr>
              <w:t>Has your organisation or any of its Directors or Executive Officers been in receipt of enforcement/remedial orders in relation to the Health and Safety Executive (or equivalent body) in the last 3 years?</w:t>
            </w:r>
          </w:p>
          <w:p w14:paraId="5E106462" w14:textId="77777777" w:rsidR="00A45EA8" w:rsidRPr="00A45EA8" w:rsidRDefault="00A45EA8" w:rsidP="00A45EA8">
            <w:pPr>
              <w:spacing w:before="120" w:after="120"/>
              <w:jc w:val="both"/>
              <w:rPr>
                <w:rFonts w:ascii="Arial" w:eastAsia="Arial" w:hAnsi="Arial" w:cs="Arial"/>
                <w:color w:val="auto"/>
                <w:sz w:val="20"/>
              </w:rPr>
            </w:pPr>
            <w:r w:rsidRPr="00A45EA8">
              <w:rPr>
                <w:rFonts w:ascii="Arial" w:eastAsia="Arial" w:hAnsi="Arial" w:cs="Arial"/>
                <w:color w:val="auto"/>
                <w:sz w:val="20"/>
              </w:rPr>
              <w:t>If your answer to this question was “Yes”, please provide details in a separate Appendix of any enforcement/remedial orders served and give details of any remedial action or changes to procedures you have made as a result.</w:t>
            </w:r>
          </w:p>
          <w:p w14:paraId="35E7D98C" w14:textId="77777777" w:rsidR="00A45EA8" w:rsidRPr="00A45EA8" w:rsidRDefault="00A45EA8" w:rsidP="00A45EA8">
            <w:pPr>
              <w:suppressAutoHyphens/>
              <w:spacing w:after="200" w:line="276" w:lineRule="auto"/>
              <w:rPr>
                <w:rFonts w:ascii="Arial" w:hAnsi="Arial" w:cs="Arial"/>
                <w:szCs w:val="22"/>
              </w:rPr>
            </w:pPr>
            <w:r w:rsidRPr="00A45EA8">
              <w:rPr>
                <w:rFonts w:ascii="Arial" w:eastAsia="Arial" w:hAnsi="Arial" w:cs="Arial"/>
                <w:color w:val="auto"/>
                <w:sz w:val="20"/>
              </w:rPr>
              <w:t>The authority will exclude bidder(s) that have been in receipt of enforcement/remedial action orders unless the bidder(s) can demonstrate to the authority’s satisfaction that appropriate remedial action has been taken to prevent future occurrences or breaches</w:t>
            </w:r>
          </w:p>
        </w:tc>
        <w:tc>
          <w:tcPr>
            <w:tcW w:w="1134" w:type="dxa"/>
          </w:tcPr>
          <w:p w14:paraId="1A919073" w14:textId="77777777" w:rsidR="00A45EA8" w:rsidRPr="00A45EA8" w:rsidRDefault="00A45EA8" w:rsidP="00A45EA8">
            <w:pPr>
              <w:suppressAutoHyphens/>
              <w:spacing w:after="200" w:line="276" w:lineRule="auto"/>
              <w:rPr>
                <w:rFonts w:ascii="Arial" w:hAnsi="Arial" w:cs="Arial"/>
                <w:szCs w:val="22"/>
              </w:rPr>
            </w:pPr>
          </w:p>
        </w:tc>
        <w:tc>
          <w:tcPr>
            <w:tcW w:w="1134" w:type="dxa"/>
          </w:tcPr>
          <w:p w14:paraId="5D5F5548" w14:textId="77777777" w:rsidR="00A45EA8" w:rsidRPr="00A45EA8" w:rsidRDefault="00A45EA8" w:rsidP="00A45EA8">
            <w:pPr>
              <w:suppressAutoHyphens/>
              <w:spacing w:after="200" w:line="276" w:lineRule="auto"/>
              <w:rPr>
                <w:rFonts w:ascii="Arial" w:hAnsi="Arial" w:cs="Arial"/>
                <w:szCs w:val="22"/>
              </w:rPr>
            </w:pPr>
          </w:p>
        </w:tc>
      </w:tr>
      <w:tr w:rsidR="00A45EA8" w:rsidRPr="00A45EA8" w14:paraId="301EB301" w14:textId="77777777" w:rsidTr="00A45EA8">
        <w:trPr>
          <w:trHeight w:val="88"/>
        </w:trPr>
        <w:tc>
          <w:tcPr>
            <w:tcW w:w="993" w:type="dxa"/>
            <w:shd w:val="clear" w:color="auto" w:fill="99CCFF"/>
          </w:tcPr>
          <w:p w14:paraId="12ACCFC4" w14:textId="6D77B618" w:rsidR="00A45EA8" w:rsidRPr="00A45EA8" w:rsidRDefault="00A45EA8" w:rsidP="00A45EA8">
            <w:pPr>
              <w:suppressAutoHyphens/>
              <w:spacing w:after="200" w:line="276" w:lineRule="auto"/>
              <w:rPr>
                <w:rFonts w:ascii="Arial" w:hAnsi="Arial" w:cs="Arial"/>
                <w:szCs w:val="22"/>
              </w:rPr>
            </w:pPr>
            <w:r>
              <w:rPr>
                <w:rFonts w:ascii="Arial" w:hAnsi="Arial" w:cs="Arial"/>
                <w:szCs w:val="22"/>
              </w:rPr>
              <w:t>8.6 (c)</w:t>
            </w:r>
          </w:p>
        </w:tc>
        <w:tc>
          <w:tcPr>
            <w:tcW w:w="7087" w:type="dxa"/>
            <w:gridSpan w:val="2"/>
            <w:shd w:val="clear" w:color="auto" w:fill="99CCFF"/>
          </w:tcPr>
          <w:p w14:paraId="0AAB5B7D" w14:textId="77777777" w:rsidR="00A45EA8" w:rsidRPr="00A45EA8" w:rsidRDefault="00A45EA8" w:rsidP="00A45EA8">
            <w:pPr>
              <w:suppressAutoHyphens/>
              <w:spacing w:after="200" w:line="276" w:lineRule="auto"/>
              <w:rPr>
                <w:rFonts w:ascii="Arial" w:hAnsi="Arial" w:cs="Arial"/>
                <w:szCs w:val="22"/>
              </w:rPr>
            </w:pPr>
            <w:r w:rsidRPr="00A45EA8">
              <w:rPr>
                <w:rFonts w:ascii="Arial" w:eastAsia="Arial" w:hAnsi="Arial" w:cs="Arial"/>
                <w:color w:val="auto"/>
                <w:sz w:val="20"/>
              </w:rPr>
              <w:t>If you use sub-contractors, do you have processes in place to check whether any of the above circumstances apply to these other organisations?</w:t>
            </w:r>
          </w:p>
        </w:tc>
        <w:tc>
          <w:tcPr>
            <w:tcW w:w="1134" w:type="dxa"/>
          </w:tcPr>
          <w:p w14:paraId="6AE1703F" w14:textId="77777777" w:rsidR="00A45EA8" w:rsidRPr="00A45EA8" w:rsidRDefault="00A45EA8" w:rsidP="00A45EA8">
            <w:pPr>
              <w:suppressAutoHyphens/>
              <w:spacing w:after="200" w:line="276" w:lineRule="auto"/>
              <w:rPr>
                <w:rFonts w:ascii="Arial" w:hAnsi="Arial" w:cs="Arial"/>
                <w:szCs w:val="22"/>
              </w:rPr>
            </w:pPr>
          </w:p>
        </w:tc>
        <w:tc>
          <w:tcPr>
            <w:tcW w:w="1134" w:type="dxa"/>
          </w:tcPr>
          <w:p w14:paraId="659C16AC" w14:textId="77777777" w:rsidR="00A45EA8" w:rsidRPr="00A45EA8" w:rsidRDefault="00A45EA8" w:rsidP="00A45EA8">
            <w:pPr>
              <w:suppressAutoHyphens/>
              <w:spacing w:after="200" w:line="276" w:lineRule="auto"/>
              <w:rPr>
                <w:rFonts w:ascii="Arial" w:hAnsi="Arial" w:cs="Arial"/>
                <w:szCs w:val="22"/>
              </w:rPr>
            </w:pPr>
          </w:p>
        </w:tc>
      </w:tr>
    </w:tbl>
    <w:p w14:paraId="24C60422" w14:textId="77777777" w:rsidR="00A45EA8" w:rsidRPr="00A45EA8" w:rsidRDefault="00A45EA8" w:rsidP="00A45EA8">
      <w:pPr>
        <w:suppressAutoHyphens/>
        <w:autoSpaceDN w:val="0"/>
        <w:spacing w:after="200" w:line="276" w:lineRule="auto"/>
        <w:textAlignment w:val="baseline"/>
        <w:rPr>
          <w:rFonts w:ascii="Calibri" w:eastAsia="Calibri" w:hAnsi="Calibri" w:cs="Calibri"/>
          <w:sz w:val="22"/>
          <w:szCs w:val="20"/>
          <w:lang w:eastAsia="en-GB"/>
        </w:rPr>
      </w:pPr>
    </w:p>
    <w:tbl>
      <w:tblPr>
        <w:tblStyle w:val="TableGrid18"/>
        <w:tblW w:w="9072" w:type="dxa"/>
        <w:shd w:val="clear" w:color="auto" w:fill="FFFFCC"/>
        <w:tblLayout w:type="fixed"/>
        <w:tblLook w:val="04A0" w:firstRow="1" w:lastRow="0" w:firstColumn="1" w:lastColumn="0" w:noHBand="0" w:noVBand="1"/>
      </w:tblPr>
      <w:tblGrid>
        <w:gridCol w:w="2553"/>
        <w:gridCol w:w="6482"/>
        <w:gridCol w:w="37"/>
      </w:tblGrid>
      <w:tr w:rsidR="00A45EA8" w:rsidRPr="00A45EA8" w14:paraId="56F218FB" w14:textId="77777777" w:rsidTr="00F439F1">
        <w:trPr>
          <w:gridAfter w:val="1"/>
          <w:wAfter w:w="37" w:type="dxa"/>
        </w:trPr>
        <w:tc>
          <w:tcPr>
            <w:tcW w:w="2553" w:type="dxa"/>
            <w:shd w:val="clear" w:color="auto" w:fill="FFFFCC"/>
            <w:vAlign w:val="center"/>
          </w:tcPr>
          <w:p w14:paraId="5B994CDD" w14:textId="45C99B89" w:rsidR="00A45EA8" w:rsidRPr="00A45EA8" w:rsidRDefault="00A45EA8" w:rsidP="00A45EA8">
            <w:pPr>
              <w:suppressAutoHyphens/>
              <w:spacing w:line="276" w:lineRule="auto"/>
              <w:jc w:val="center"/>
              <w:rPr>
                <w:rFonts w:ascii="Arial" w:hAnsi="Arial" w:cs="Arial"/>
                <w:b/>
              </w:rPr>
            </w:pPr>
            <w:r>
              <w:rPr>
                <w:rFonts w:ascii="Arial" w:hAnsi="Arial" w:cs="Arial"/>
                <w:b/>
              </w:rPr>
              <w:t>Section 8</w:t>
            </w:r>
          </w:p>
          <w:p w14:paraId="2326A330" w14:textId="646C61E2" w:rsidR="00A45EA8" w:rsidRPr="00A45EA8" w:rsidRDefault="004B40E1" w:rsidP="00A45EA8">
            <w:pPr>
              <w:suppressAutoHyphens/>
              <w:spacing w:line="276" w:lineRule="auto"/>
              <w:jc w:val="center"/>
              <w:rPr>
                <w:rFonts w:ascii="Arial" w:hAnsi="Arial" w:cs="Arial"/>
                <w:b/>
              </w:rPr>
            </w:pPr>
            <w:r>
              <w:rPr>
                <w:rFonts w:ascii="Arial" w:hAnsi="Arial" w:cs="Arial"/>
                <w:b/>
              </w:rPr>
              <w:t>8.6 (a)</w:t>
            </w:r>
          </w:p>
          <w:p w14:paraId="1C4F274E"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Marking Scheme</w:t>
            </w:r>
          </w:p>
        </w:tc>
        <w:tc>
          <w:tcPr>
            <w:tcW w:w="6482" w:type="dxa"/>
            <w:shd w:val="clear" w:color="auto" w:fill="FFFFCC"/>
            <w:vAlign w:val="center"/>
          </w:tcPr>
          <w:p w14:paraId="23A39E06" w14:textId="77777777" w:rsidR="00A45EA8" w:rsidRPr="00A45EA8" w:rsidRDefault="00A45EA8" w:rsidP="00A45EA8">
            <w:pPr>
              <w:suppressAutoHyphens/>
              <w:spacing w:line="276" w:lineRule="auto"/>
              <w:rPr>
                <w:rFonts w:ascii="Arial" w:hAnsi="Arial" w:cs="Arial"/>
                <w:b/>
              </w:rPr>
            </w:pPr>
            <w:r w:rsidRPr="00A45EA8">
              <w:rPr>
                <w:rFonts w:ascii="Arial" w:hAnsi="Arial" w:cs="Arial"/>
                <w:b/>
              </w:rPr>
              <w:t>Evaluation Guidance</w:t>
            </w:r>
          </w:p>
        </w:tc>
      </w:tr>
      <w:tr w:rsidR="00A45EA8" w:rsidRPr="00A45EA8" w14:paraId="7CDB33DB" w14:textId="77777777" w:rsidTr="00F439F1">
        <w:trPr>
          <w:gridAfter w:val="1"/>
          <w:wAfter w:w="37" w:type="dxa"/>
        </w:trPr>
        <w:tc>
          <w:tcPr>
            <w:tcW w:w="2553" w:type="dxa"/>
            <w:shd w:val="clear" w:color="auto" w:fill="FFFFCC"/>
            <w:vAlign w:val="center"/>
          </w:tcPr>
          <w:p w14:paraId="20B535FE"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Pass</w:t>
            </w:r>
          </w:p>
        </w:tc>
        <w:tc>
          <w:tcPr>
            <w:tcW w:w="6482" w:type="dxa"/>
            <w:shd w:val="clear" w:color="auto" w:fill="FFFFCC"/>
          </w:tcPr>
          <w:p w14:paraId="62E51ED3" w14:textId="0F1565A6" w:rsidR="00A45EA8" w:rsidRPr="00A45EA8" w:rsidRDefault="00A45EA8" w:rsidP="00A45EA8">
            <w:pPr>
              <w:suppressAutoHyphens/>
              <w:spacing w:line="276" w:lineRule="auto"/>
              <w:jc w:val="both"/>
              <w:rPr>
                <w:rFonts w:ascii="Arial" w:hAnsi="Arial" w:cs="Arial"/>
              </w:rPr>
            </w:pPr>
            <w:r w:rsidRPr="00A45EA8">
              <w:rPr>
                <w:rFonts w:ascii="Arial" w:hAnsi="Arial" w:cs="Arial"/>
              </w:rPr>
              <w:t xml:space="preserve">You have answered YES to question </w:t>
            </w:r>
            <w:r>
              <w:rPr>
                <w:rFonts w:ascii="Arial" w:hAnsi="Arial" w:cs="Arial"/>
              </w:rPr>
              <w:t>8.6 (a)</w:t>
            </w:r>
            <w:r w:rsidRPr="00A45EA8">
              <w:rPr>
                <w:rFonts w:ascii="Arial" w:hAnsi="Arial" w:cs="Arial"/>
              </w:rPr>
              <w:t xml:space="preserve"> or;</w:t>
            </w:r>
          </w:p>
          <w:p w14:paraId="0ADC5E6C" w14:textId="77777777" w:rsidR="00A45EA8" w:rsidRPr="00A45EA8" w:rsidRDefault="00A45EA8" w:rsidP="00A45EA8">
            <w:pPr>
              <w:suppressAutoHyphens/>
              <w:spacing w:line="276" w:lineRule="auto"/>
              <w:jc w:val="both"/>
              <w:rPr>
                <w:rFonts w:ascii="Arial" w:hAnsi="Arial" w:cs="Arial"/>
              </w:rPr>
            </w:pPr>
          </w:p>
          <w:p w14:paraId="431EF993" w14:textId="69505C45" w:rsidR="00A45EA8" w:rsidRPr="00A45EA8" w:rsidRDefault="00A45EA8" w:rsidP="00A45EA8">
            <w:pPr>
              <w:suppressAutoHyphens/>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8.8 (a)</w:t>
            </w:r>
            <w:r w:rsidRPr="00A45EA8">
              <w:rPr>
                <w:rFonts w:ascii="Arial" w:hAnsi="Arial" w:cs="Arial"/>
              </w:rPr>
              <w:t xml:space="preserve"> and have 5 or less employees and can commit to putting the required policy in place as and when you exceed 5 employees. </w:t>
            </w:r>
          </w:p>
          <w:p w14:paraId="165959EA" w14:textId="77777777" w:rsidR="00A45EA8" w:rsidRPr="00A45EA8" w:rsidRDefault="00A45EA8" w:rsidP="00A45EA8">
            <w:pPr>
              <w:suppressAutoHyphens/>
              <w:spacing w:line="276" w:lineRule="auto"/>
              <w:jc w:val="both"/>
              <w:rPr>
                <w:rFonts w:ascii="Arial" w:hAnsi="Arial" w:cs="Arial"/>
              </w:rPr>
            </w:pPr>
          </w:p>
        </w:tc>
      </w:tr>
      <w:tr w:rsidR="00A45EA8" w:rsidRPr="00A45EA8" w14:paraId="60B0E6BB" w14:textId="77777777" w:rsidTr="00F439F1">
        <w:trPr>
          <w:gridAfter w:val="1"/>
          <w:wAfter w:w="37" w:type="dxa"/>
        </w:trPr>
        <w:tc>
          <w:tcPr>
            <w:tcW w:w="2553" w:type="dxa"/>
            <w:shd w:val="clear" w:color="auto" w:fill="FFFFCC"/>
            <w:vAlign w:val="center"/>
          </w:tcPr>
          <w:p w14:paraId="00614E33"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Fail</w:t>
            </w:r>
          </w:p>
        </w:tc>
        <w:tc>
          <w:tcPr>
            <w:tcW w:w="6482" w:type="dxa"/>
            <w:shd w:val="clear" w:color="auto" w:fill="FFFFCC"/>
          </w:tcPr>
          <w:p w14:paraId="3001B4BF" w14:textId="16E2E1C9" w:rsidR="00A45EA8" w:rsidRPr="00A45EA8" w:rsidRDefault="00A45EA8" w:rsidP="00A45EA8">
            <w:pPr>
              <w:suppressAutoHyphens/>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8.6 (a)</w:t>
            </w:r>
            <w:r w:rsidRPr="00A45EA8">
              <w:rPr>
                <w:rFonts w:ascii="Arial" w:hAnsi="Arial" w:cs="Arial"/>
              </w:rPr>
              <w:t xml:space="preserve">  and have more than 5 employees; or</w:t>
            </w:r>
          </w:p>
          <w:p w14:paraId="4C7FE266" w14:textId="77777777" w:rsidR="00A45EA8" w:rsidRPr="00A45EA8" w:rsidRDefault="00A45EA8" w:rsidP="00A45EA8">
            <w:pPr>
              <w:suppressAutoHyphens/>
              <w:spacing w:line="276" w:lineRule="auto"/>
              <w:jc w:val="both"/>
              <w:rPr>
                <w:rFonts w:ascii="Arial" w:hAnsi="Arial" w:cs="Arial"/>
              </w:rPr>
            </w:pPr>
          </w:p>
          <w:p w14:paraId="611D3134" w14:textId="1234234C" w:rsidR="00A45EA8" w:rsidRPr="00A45EA8" w:rsidRDefault="00A45EA8" w:rsidP="00A45EA8">
            <w:pPr>
              <w:suppressAutoHyphens/>
              <w:spacing w:line="276" w:lineRule="auto"/>
              <w:jc w:val="both"/>
              <w:rPr>
                <w:rFonts w:ascii="Arial" w:hAnsi="Arial" w:cs="Arial"/>
              </w:rPr>
            </w:pPr>
            <w:r w:rsidRPr="00A45EA8">
              <w:rPr>
                <w:rFonts w:ascii="Arial" w:hAnsi="Arial" w:cs="Arial"/>
              </w:rPr>
              <w:t xml:space="preserve">You have answered NO to question </w:t>
            </w:r>
            <w:r>
              <w:rPr>
                <w:rFonts w:ascii="Arial" w:hAnsi="Arial" w:cs="Arial"/>
              </w:rPr>
              <w:t xml:space="preserve">8.6 (a) </w:t>
            </w:r>
            <w:r w:rsidRPr="00A45EA8">
              <w:rPr>
                <w:rFonts w:ascii="Arial" w:hAnsi="Arial" w:cs="Arial"/>
              </w:rPr>
              <w:t xml:space="preserve">and cannot commit to putting the required policy in place as and when you exceed 5 employees. </w:t>
            </w:r>
          </w:p>
          <w:p w14:paraId="37F5830A" w14:textId="77777777" w:rsidR="00A45EA8" w:rsidRPr="00A45EA8" w:rsidRDefault="00A45EA8" w:rsidP="00A45EA8">
            <w:pPr>
              <w:suppressAutoHyphens/>
              <w:spacing w:line="276" w:lineRule="auto"/>
              <w:jc w:val="both"/>
              <w:rPr>
                <w:rFonts w:ascii="Arial" w:hAnsi="Arial" w:cs="Arial"/>
              </w:rPr>
            </w:pPr>
          </w:p>
        </w:tc>
      </w:tr>
      <w:tr w:rsidR="00A45EA8" w:rsidRPr="00A45EA8" w14:paraId="29CFEB18" w14:textId="77777777" w:rsidTr="00F439F1">
        <w:tc>
          <w:tcPr>
            <w:tcW w:w="9072" w:type="dxa"/>
            <w:gridSpan w:val="3"/>
            <w:shd w:val="clear" w:color="auto" w:fill="FFFFCC"/>
            <w:vAlign w:val="center"/>
          </w:tcPr>
          <w:p w14:paraId="7D907470" w14:textId="77777777" w:rsidR="00A45EA8" w:rsidRPr="00A45EA8" w:rsidRDefault="00A45EA8" w:rsidP="00A45EA8">
            <w:pPr>
              <w:suppressAutoHyphens/>
              <w:spacing w:line="276" w:lineRule="auto"/>
              <w:jc w:val="both"/>
              <w:rPr>
                <w:rFonts w:ascii="Arial" w:hAnsi="Arial" w:cs="Arial"/>
              </w:rPr>
            </w:pPr>
            <w:r w:rsidRPr="00A45EA8">
              <w:rPr>
                <w:rFonts w:ascii="Arial" w:hAnsi="Arial" w:cs="Arial"/>
              </w:rPr>
              <w:t>If the successful tenderer does not provide your company’s Health &amp; safety Policy at contract award stage they may be disqualified.</w:t>
            </w:r>
          </w:p>
        </w:tc>
      </w:tr>
    </w:tbl>
    <w:p w14:paraId="287ABBAE" w14:textId="77777777" w:rsidR="00A45EA8" w:rsidRPr="00A45EA8" w:rsidRDefault="00A45EA8" w:rsidP="00A45EA8">
      <w:pPr>
        <w:suppressAutoHyphens/>
        <w:autoSpaceDN w:val="0"/>
        <w:spacing w:after="200" w:line="276" w:lineRule="auto"/>
        <w:textAlignment w:val="baseline"/>
        <w:rPr>
          <w:rFonts w:ascii="Calibri" w:eastAsia="Calibri" w:hAnsi="Calibri" w:cs="Calibri"/>
          <w:sz w:val="22"/>
          <w:szCs w:val="20"/>
          <w:lang w:eastAsia="en-GB"/>
        </w:rPr>
      </w:pPr>
    </w:p>
    <w:tbl>
      <w:tblPr>
        <w:tblStyle w:val="TableGrid18"/>
        <w:tblW w:w="9035" w:type="dxa"/>
        <w:shd w:val="clear" w:color="auto" w:fill="FFFFCC"/>
        <w:tblLayout w:type="fixed"/>
        <w:tblLook w:val="04A0" w:firstRow="1" w:lastRow="0" w:firstColumn="1" w:lastColumn="0" w:noHBand="0" w:noVBand="1"/>
      </w:tblPr>
      <w:tblGrid>
        <w:gridCol w:w="2553"/>
        <w:gridCol w:w="6482"/>
      </w:tblGrid>
      <w:tr w:rsidR="00A45EA8" w:rsidRPr="00A45EA8" w14:paraId="3282A9B6" w14:textId="77777777" w:rsidTr="00F439F1">
        <w:tc>
          <w:tcPr>
            <w:tcW w:w="2553" w:type="dxa"/>
            <w:shd w:val="clear" w:color="auto" w:fill="FFFFCC"/>
            <w:vAlign w:val="center"/>
          </w:tcPr>
          <w:p w14:paraId="077ED263" w14:textId="6FF308D9" w:rsidR="00A45EA8" w:rsidRPr="00A45EA8" w:rsidRDefault="00A45EA8" w:rsidP="00A45EA8">
            <w:pPr>
              <w:suppressAutoHyphens/>
              <w:spacing w:line="276" w:lineRule="auto"/>
              <w:jc w:val="center"/>
              <w:rPr>
                <w:rFonts w:ascii="Arial" w:hAnsi="Arial" w:cs="Arial"/>
                <w:b/>
              </w:rPr>
            </w:pPr>
            <w:r>
              <w:rPr>
                <w:rFonts w:ascii="Arial" w:hAnsi="Arial" w:cs="Arial"/>
                <w:b/>
              </w:rPr>
              <w:t>Section 8</w:t>
            </w:r>
          </w:p>
          <w:p w14:paraId="2759E114" w14:textId="10656243" w:rsidR="00A45EA8" w:rsidRPr="00A45EA8" w:rsidRDefault="004B40E1" w:rsidP="00A45EA8">
            <w:pPr>
              <w:suppressAutoHyphens/>
              <w:spacing w:line="276" w:lineRule="auto"/>
              <w:jc w:val="center"/>
              <w:rPr>
                <w:rFonts w:ascii="Arial" w:hAnsi="Arial" w:cs="Arial"/>
                <w:b/>
              </w:rPr>
            </w:pPr>
            <w:r>
              <w:rPr>
                <w:rFonts w:ascii="Arial" w:hAnsi="Arial" w:cs="Arial"/>
                <w:b/>
              </w:rPr>
              <w:t>8.6 (b)</w:t>
            </w:r>
          </w:p>
          <w:p w14:paraId="3E1C9030"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Marking Scheme</w:t>
            </w:r>
          </w:p>
        </w:tc>
        <w:tc>
          <w:tcPr>
            <w:tcW w:w="6482" w:type="dxa"/>
            <w:shd w:val="clear" w:color="auto" w:fill="FFFFCC"/>
            <w:vAlign w:val="center"/>
          </w:tcPr>
          <w:p w14:paraId="68D445B2" w14:textId="77777777" w:rsidR="00A45EA8" w:rsidRPr="00A45EA8" w:rsidRDefault="00A45EA8" w:rsidP="00A45EA8">
            <w:pPr>
              <w:suppressAutoHyphens/>
              <w:spacing w:line="276" w:lineRule="auto"/>
              <w:rPr>
                <w:rFonts w:ascii="Arial" w:hAnsi="Arial" w:cs="Arial"/>
                <w:b/>
              </w:rPr>
            </w:pPr>
            <w:r w:rsidRPr="00A45EA8">
              <w:rPr>
                <w:rFonts w:ascii="Arial" w:hAnsi="Arial" w:cs="Arial"/>
                <w:b/>
              </w:rPr>
              <w:t>Evaluation Guidance</w:t>
            </w:r>
          </w:p>
        </w:tc>
      </w:tr>
      <w:tr w:rsidR="00A45EA8" w:rsidRPr="00A45EA8" w14:paraId="0C640974" w14:textId="77777777" w:rsidTr="00F439F1">
        <w:tc>
          <w:tcPr>
            <w:tcW w:w="2553" w:type="dxa"/>
            <w:shd w:val="clear" w:color="auto" w:fill="FFFFCC"/>
            <w:vAlign w:val="center"/>
          </w:tcPr>
          <w:p w14:paraId="59B5821C" w14:textId="77777777" w:rsidR="00A45EA8" w:rsidRPr="00A45EA8" w:rsidRDefault="00A45EA8" w:rsidP="00A45EA8">
            <w:pPr>
              <w:suppressAutoHyphens/>
              <w:spacing w:line="276" w:lineRule="auto"/>
              <w:jc w:val="center"/>
              <w:rPr>
                <w:rFonts w:ascii="Arial" w:hAnsi="Arial" w:cs="Arial"/>
                <w:b/>
              </w:rPr>
            </w:pPr>
            <w:r w:rsidRPr="00A45EA8">
              <w:rPr>
                <w:rFonts w:ascii="Arial" w:hAnsi="Arial" w:cs="Arial"/>
                <w:b/>
              </w:rPr>
              <w:t>Pass</w:t>
            </w:r>
          </w:p>
        </w:tc>
        <w:tc>
          <w:tcPr>
            <w:tcW w:w="6482" w:type="dxa"/>
            <w:shd w:val="clear" w:color="auto" w:fill="FFFFCC"/>
          </w:tcPr>
          <w:p w14:paraId="234D4198" w14:textId="5EB36AE4" w:rsidR="00A45EA8" w:rsidRPr="00A45EA8" w:rsidRDefault="00A45EA8" w:rsidP="00A45EA8">
            <w:pPr>
              <w:suppressAutoHyphens/>
              <w:spacing w:line="276" w:lineRule="auto"/>
              <w:jc w:val="both"/>
              <w:rPr>
                <w:rFonts w:ascii="Arial" w:hAnsi="Arial" w:cs="Arial"/>
              </w:rPr>
            </w:pPr>
            <w:r w:rsidRPr="00A45EA8">
              <w:rPr>
                <w:rFonts w:ascii="Arial" w:hAnsi="Arial" w:cs="Arial"/>
              </w:rPr>
              <w:t xml:space="preserve">You have answered NO to Question </w:t>
            </w:r>
            <w:r w:rsidR="006A31D3">
              <w:rPr>
                <w:rFonts w:ascii="Arial" w:hAnsi="Arial" w:cs="Arial"/>
              </w:rPr>
              <w:t>8.6 (b)</w:t>
            </w:r>
            <w:r w:rsidRPr="00A45EA8">
              <w:rPr>
                <w:rFonts w:ascii="Arial" w:hAnsi="Arial" w:cs="Arial"/>
              </w:rPr>
              <w:t>; or</w:t>
            </w:r>
          </w:p>
          <w:p w14:paraId="65DA1A64" w14:textId="77777777" w:rsidR="00A45EA8" w:rsidRPr="00A45EA8" w:rsidRDefault="00A45EA8" w:rsidP="00A45EA8">
            <w:pPr>
              <w:suppressAutoHyphens/>
              <w:spacing w:line="276" w:lineRule="auto"/>
              <w:jc w:val="both"/>
              <w:rPr>
                <w:rFonts w:ascii="Arial" w:hAnsi="Arial" w:cs="Arial"/>
              </w:rPr>
            </w:pPr>
          </w:p>
          <w:p w14:paraId="7B4475B1" w14:textId="0DF61413" w:rsidR="00A45EA8" w:rsidRPr="00A45EA8" w:rsidRDefault="00A45EA8" w:rsidP="006A31D3">
            <w:pPr>
              <w:suppressAutoHyphens/>
              <w:spacing w:line="276" w:lineRule="auto"/>
              <w:jc w:val="both"/>
              <w:rPr>
                <w:rFonts w:ascii="Arial" w:hAnsi="Arial" w:cs="Arial"/>
              </w:rPr>
            </w:pPr>
            <w:r w:rsidRPr="00A45EA8">
              <w:rPr>
                <w:rFonts w:ascii="Arial" w:hAnsi="Arial" w:cs="Arial"/>
              </w:rPr>
              <w:t xml:space="preserve">You have answered YES to Question </w:t>
            </w:r>
            <w:r w:rsidR="006A31D3">
              <w:rPr>
                <w:rFonts w:ascii="Arial" w:hAnsi="Arial" w:cs="Arial"/>
              </w:rPr>
              <w:t>8.6 (b)</w:t>
            </w:r>
            <w:r w:rsidRPr="00A45EA8">
              <w:rPr>
                <w:rFonts w:ascii="Arial" w:hAnsi="Arial" w:cs="Arial"/>
              </w:rPr>
              <w:t xml:space="preserve"> and have included sufficient evidence that remedial action </w:t>
            </w:r>
            <w:r w:rsidR="006A31D3">
              <w:rPr>
                <w:rFonts w:ascii="Arial" w:hAnsi="Arial" w:cs="Arial"/>
              </w:rPr>
              <w:t xml:space="preserve">has taken place </w:t>
            </w:r>
            <w:proofErr w:type="spellStart"/>
            <w:r w:rsidR="006A31D3">
              <w:rPr>
                <w:rFonts w:ascii="Arial" w:hAnsi="Arial" w:cs="Arial"/>
              </w:rPr>
              <w:t>subsequently,by</w:t>
            </w:r>
            <w:proofErr w:type="spellEnd"/>
            <w:r w:rsidR="006A31D3">
              <w:rPr>
                <w:rFonts w:ascii="Arial" w:hAnsi="Arial" w:cs="Arial"/>
              </w:rPr>
              <w:t xml:space="preserve"> </w:t>
            </w:r>
            <w:r w:rsidRPr="00A45EA8">
              <w:rPr>
                <w:rFonts w:ascii="Arial" w:hAnsi="Arial" w:cs="Arial"/>
              </w:rPr>
              <w:t>collaborating with investigations/orders/findings, and taking concrete technical, organisational and personnel steps to prevent recurrence of the offence or misdeeds which is acceptable to the Authority.</w:t>
            </w:r>
          </w:p>
        </w:tc>
      </w:tr>
    </w:tbl>
    <w:tbl>
      <w:tblPr>
        <w:tblStyle w:val="TableGrid19"/>
        <w:tblW w:w="9035" w:type="dxa"/>
        <w:shd w:val="clear" w:color="auto" w:fill="FFFFCC"/>
        <w:tblLayout w:type="fixed"/>
        <w:tblLook w:val="04A0" w:firstRow="1" w:lastRow="0" w:firstColumn="1" w:lastColumn="0" w:noHBand="0" w:noVBand="1"/>
      </w:tblPr>
      <w:tblGrid>
        <w:gridCol w:w="2553"/>
        <w:gridCol w:w="6482"/>
      </w:tblGrid>
      <w:tr w:rsidR="006A31D3" w:rsidRPr="002F6AC1" w14:paraId="73E1F4C6" w14:textId="77777777" w:rsidTr="00F439F1">
        <w:tc>
          <w:tcPr>
            <w:tcW w:w="2553" w:type="dxa"/>
            <w:shd w:val="clear" w:color="auto" w:fill="FFFFCC"/>
            <w:vAlign w:val="center"/>
          </w:tcPr>
          <w:p w14:paraId="7E78600D" w14:textId="77777777" w:rsidR="006A31D3" w:rsidRPr="00635D9E" w:rsidRDefault="006A31D3" w:rsidP="00F439F1">
            <w:pPr>
              <w:jc w:val="center"/>
              <w:rPr>
                <w:rFonts w:ascii="Arial" w:hAnsi="Arial" w:cs="Arial"/>
                <w:b/>
              </w:rPr>
            </w:pPr>
            <w:r w:rsidRPr="00635D9E">
              <w:rPr>
                <w:rFonts w:ascii="Arial" w:hAnsi="Arial" w:cs="Arial"/>
                <w:b/>
              </w:rPr>
              <w:lastRenderedPageBreak/>
              <w:t>Fail</w:t>
            </w:r>
          </w:p>
        </w:tc>
        <w:tc>
          <w:tcPr>
            <w:tcW w:w="6482" w:type="dxa"/>
            <w:shd w:val="clear" w:color="auto" w:fill="FFFFCC"/>
          </w:tcPr>
          <w:p w14:paraId="6B09D94B" w14:textId="4F25B86F" w:rsidR="006A31D3" w:rsidRPr="002F6AC1" w:rsidRDefault="006A31D3" w:rsidP="006A31D3">
            <w:pPr>
              <w:jc w:val="both"/>
              <w:rPr>
                <w:rFonts w:ascii="Arial" w:hAnsi="Arial" w:cs="Arial"/>
              </w:rPr>
            </w:pPr>
            <w:r w:rsidRPr="002F6AC1">
              <w:rPr>
                <w:rFonts w:ascii="Arial" w:hAnsi="Arial" w:cs="Arial"/>
              </w:rPr>
              <w:t xml:space="preserve">You have answered YES to </w:t>
            </w:r>
            <w:r>
              <w:rPr>
                <w:rFonts w:ascii="Arial" w:hAnsi="Arial" w:cs="Arial"/>
              </w:rPr>
              <w:t>Q</w:t>
            </w:r>
            <w:r w:rsidRPr="002F6AC1">
              <w:rPr>
                <w:rFonts w:ascii="Arial" w:hAnsi="Arial" w:cs="Arial"/>
              </w:rPr>
              <w:t xml:space="preserve">uestion </w:t>
            </w:r>
            <w:r>
              <w:rPr>
                <w:rFonts w:ascii="Arial" w:hAnsi="Arial" w:cs="Arial"/>
              </w:rPr>
              <w:t>8.6 (b)</w:t>
            </w:r>
            <w:r w:rsidRPr="002F6AC1">
              <w:rPr>
                <w:rFonts w:ascii="Arial" w:hAnsi="Arial" w:cs="Arial"/>
              </w:rPr>
              <w:t xml:space="preserve"> </w:t>
            </w:r>
            <w:r>
              <w:rPr>
                <w:rFonts w:ascii="Arial" w:hAnsi="Arial" w:cs="Arial"/>
              </w:rPr>
              <w:t>but have not</w:t>
            </w:r>
            <w:r w:rsidRPr="002F6AC1">
              <w:rPr>
                <w:rFonts w:ascii="Arial" w:hAnsi="Arial" w:cs="Arial"/>
              </w:rPr>
              <w:t xml:space="preserve"> included </w:t>
            </w:r>
            <w:r>
              <w:rPr>
                <w:rFonts w:ascii="Arial" w:hAnsi="Arial" w:cs="Arial"/>
              </w:rPr>
              <w:t>evidence sufficient to the Authority that concrete technical, organisational and personnel steps have been taken to prevent recurrence.</w:t>
            </w:r>
          </w:p>
        </w:tc>
      </w:tr>
    </w:tbl>
    <w:p w14:paraId="68773298" w14:textId="77777777" w:rsidR="00A45EA8" w:rsidRDefault="00A45EA8">
      <w:pPr>
        <w:pStyle w:val="Normal1"/>
        <w:spacing w:after="160"/>
      </w:pPr>
    </w:p>
    <w:tbl>
      <w:tblPr>
        <w:tblStyle w:val="TableGrid20"/>
        <w:tblW w:w="9035" w:type="dxa"/>
        <w:shd w:val="clear" w:color="auto" w:fill="FFFFCC"/>
        <w:tblLayout w:type="fixed"/>
        <w:tblLook w:val="04A0" w:firstRow="1" w:lastRow="0" w:firstColumn="1" w:lastColumn="0" w:noHBand="0" w:noVBand="1"/>
      </w:tblPr>
      <w:tblGrid>
        <w:gridCol w:w="2553"/>
        <w:gridCol w:w="6482"/>
      </w:tblGrid>
      <w:tr w:rsidR="006A31D3" w:rsidRPr="006A31D3" w14:paraId="4128AFC4" w14:textId="77777777" w:rsidTr="00F439F1">
        <w:tc>
          <w:tcPr>
            <w:tcW w:w="2553" w:type="dxa"/>
            <w:shd w:val="clear" w:color="auto" w:fill="FFFFCC"/>
            <w:vAlign w:val="center"/>
          </w:tcPr>
          <w:p w14:paraId="7B6D1B89" w14:textId="59B42523" w:rsidR="006A31D3" w:rsidRPr="006A31D3" w:rsidRDefault="006A31D3" w:rsidP="006A31D3">
            <w:pPr>
              <w:suppressAutoHyphens/>
              <w:spacing w:line="276" w:lineRule="auto"/>
              <w:jc w:val="center"/>
              <w:rPr>
                <w:rFonts w:ascii="Arial" w:hAnsi="Arial" w:cs="Arial"/>
                <w:b/>
              </w:rPr>
            </w:pPr>
            <w:r>
              <w:rPr>
                <w:rFonts w:ascii="Arial" w:hAnsi="Arial" w:cs="Arial"/>
                <w:b/>
              </w:rPr>
              <w:t>Section 8</w:t>
            </w:r>
          </w:p>
          <w:p w14:paraId="23C65CAB" w14:textId="635B8881" w:rsidR="006A31D3" w:rsidRPr="006A31D3" w:rsidRDefault="006A31D3" w:rsidP="006A31D3">
            <w:pPr>
              <w:suppressAutoHyphens/>
              <w:spacing w:line="276" w:lineRule="auto"/>
              <w:jc w:val="center"/>
              <w:rPr>
                <w:rFonts w:ascii="Arial" w:hAnsi="Arial" w:cs="Arial"/>
                <w:b/>
              </w:rPr>
            </w:pPr>
            <w:r>
              <w:rPr>
                <w:rFonts w:ascii="Arial" w:hAnsi="Arial" w:cs="Arial"/>
                <w:b/>
              </w:rPr>
              <w:t>8.6 (c)</w:t>
            </w:r>
          </w:p>
          <w:p w14:paraId="0BDDD661" w14:textId="77777777" w:rsidR="006A31D3" w:rsidRPr="006A31D3" w:rsidRDefault="006A31D3" w:rsidP="006A31D3">
            <w:pPr>
              <w:suppressAutoHyphens/>
              <w:spacing w:line="276" w:lineRule="auto"/>
              <w:jc w:val="center"/>
              <w:rPr>
                <w:rFonts w:ascii="Arial" w:hAnsi="Arial" w:cs="Arial"/>
                <w:b/>
              </w:rPr>
            </w:pPr>
            <w:r w:rsidRPr="006A31D3">
              <w:rPr>
                <w:rFonts w:ascii="Arial" w:hAnsi="Arial" w:cs="Arial"/>
                <w:b/>
              </w:rPr>
              <w:t>Marking Scheme</w:t>
            </w:r>
          </w:p>
        </w:tc>
        <w:tc>
          <w:tcPr>
            <w:tcW w:w="6482" w:type="dxa"/>
            <w:shd w:val="clear" w:color="auto" w:fill="FFFFCC"/>
            <w:vAlign w:val="center"/>
          </w:tcPr>
          <w:p w14:paraId="5875FAF0" w14:textId="77777777" w:rsidR="006A31D3" w:rsidRPr="006A31D3" w:rsidRDefault="006A31D3" w:rsidP="006A31D3">
            <w:pPr>
              <w:suppressAutoHyphens/>
              <w:spacing w:line="276" w:lineRule="auto"/>
              <w:rPr>
                <w:rFonts w:ascii="Arial" w:hAnsi="Arial" w:cs="Arial"/>
                <w:b/>
              </w:rPr>
            </w:pPr>
            <w:r w:rsidRPr="006A31D3">
              <w:rPr>
                <w:rFonts w:ascii="Arial" w:hAnsi="Arial" w:cs="Arial"/>
                <w:b/>
              </w:rPr>
              <w:t>Evaluation Guidance</w:t>
            </w:r>
          </w:p>
        </w:tc>
      </w:tr>
      <w:tr w:rsidR="006A31D3" w:rsidRPr="006A31D3" w14:paraId="0FAB3E31" w14:textId="77777777" w:rsidTr="00F439F1">
        <w:tc>
          <w:tcPr>
            <w:tcW w:w="2553" w:type="dxa"/>
            <w:shd w:val="clear" w:color="auto" w:fill="FFFFCC"/>
            <w:vAlign w:val="center"/>
          </w:tcPr>
          <w:p w14:paraId="50EBBF3B" w14:textId="77777777" w:rsidR="006A31D3" w:rsidRPr="006A31D3" w:rsidRDefault="006A31D3" w:rsidP="006A31D3">
            <w:pPr>
              <w:suppressAutoHyphens/>
              <w:spacing w:line="276" w:lineRule="auto"/>
              <w:jc w:val="center"/>
              <w:rPr>
                <w:rFonts w:ascii="Arial" w:hAnsi="Arial" w:cs="Arial"/>
                <w:b/>
              </w:rPr>
            </w:pPr>
            <w:r w:rsidRPr="006A31D3">
              <w:rPr>
                <w:rFonts w:ascii="Arial" w:hAnsi="Arial" w:cs="Arial"/>
                <w:b/>
              </w:rPr>
              <w:t>Pass</w:t>
            </w:r>
          </w:p>
        </w:tc>
        <w:tc>
          <w:tcPr>
            <w:tcW w:w="6482" w:type="dxa"/>
            <w:shd w:val="clear" w:color="auto" w:fill="FFFFCC"/>
          </w:tcPr>
          <w:p w14:paraId="7F1409C7" w14:textId="71181E17" w:rsidR="006A31D3" w:rsidRPr="006A31D3" w:rsidRDefault="006A31D3" w:rsidP="006A31D3">
            <w:pPr>
              <w:suppressAutoHyphens/>
              <w:spacing w:line="276" w:lineRule="auto"/>
              <w:jc w:val="both"/>
              <w:rPr>
                <w:rFonts w:ascii="Arial" w:hAnsi="Arial" w:cs="Arial"/>
              </w:rPr>
            </w:pPr>
            <w:r w:rsidRPr="006A31D3">
              <w:rPr>
                <w:rFonts w:ascii="Arial" w:hAnsi="Arial" w:cs="Arial"/>
              </w:rPr>
              <w:t xml:space="preserve">You have answered YES or N/A to question </w:t>
            </w:r>
            <w:r>
              <w:rPr>
                <w:rFonts w:ascii="Arial" w:hAnsi="Arial" w:cs="Arial"/>
              </w:rPr>
              <w:t>8.6 (c)</w:t>
            </w:r>
            <w:r w:rsidRPr="006A31D3">
              <w:rPr>
                <w:rFonts w:ascii="Arial" w:hAnsi="Arial" w:cs="Arial"/>
              </w:rPr>
              <w:t xml:space="preserve"> or;</w:t>
            </w:r>
          </w:p>
          <w:p w14:paraId="3EC82535" w14:textId="77777777" w:rsidR="006A31D3" w:rsidRPr="006A31D3" w:rsidRDefault="006A31D3" w:rsidP="006A31D3">
            <w:pPr>
              <w:suppressAutoHyphens/>
              <w:spacing w:line="276" w:lineRule="auto"/>
              <w:jc w:val="both"/>
              <w:rPr>
                <w:rFonts w:ascii="Arial" w:hAnsi="Arial" w:cs="Arial"/>
              </w:rPr>
            </w:pPr>
          </w:p>
          <w:p w14:paraId="1F483D25" w14:textId="77777777" w:rsidR="006A31D3" w:rsidRPr="006A31D3" w:rsidRDefault="006A31D3" w:rsidP="006A31D3">
            <w:pPr>
              <w:suppressAutoHyphens/>
              <w:spacing w:line="276" w:lineRule="auto"/>
              <w:jc w:val="both"/>
              <w:rPr>
                <w:rFonts w:ascii="Arial" w:hAnsi="Arial" w:cs="Arial"/>
              </w:rPr>
            </w:pPr>
            <w:r w:rsidRPr="006A31D3">
              <w:rPr>
                <w:rFonts w:ascii="Arial" w:hAnsi="Arial" w:cs="Arial"/>
              </w:rPr>
              <w:t>You have answered NO and you have included evidence sufficient to the Authority that you will put in place such processes if you are successful in being awarded the contract</w:t>
            </w:r>
          </w:p>
          <w:p w14:paraId="315E7495" w14:textId="77777777" w:rsidR="006A31D3" w:rsidRPr="006A31D3" w:rsidRDefault="006A31D3" w:rsidP="006A31D3">
            <w:pPr>
              <w:suppressAutoHyphens/>
              <w:spacing w:line="276" w:lineRule="auto"/>
              <w:jc w:val="both"/>
              <w:rPr>
                <w:rFonts w:ascii="Arial" w:hAnsi="Arial" w:cs="Arial"/>
              </w:rPr>
            </w:pPr>
          </w:p>
        </w:tc>
      </w:tr>
      <w:tr w:rsidR="006A31D3" w:rsidRPr="006A31D3" w14:paraId="4544DFEA" w14:textId="77777777" w:rsidTr="00F439F1">
        <w:tc>
          <w:tcPr>
            <w:tcW w:w="2553" w:type="dxa"/>
            <w:shd w:val="clear" w:color="auto" w:fill="FFFFCC"/>
            <w:vAlign w:val="center"/>
          </w:tcPr>
          <w:p w14:paraId="377D8AE9" w14:textId="77777777" w:rsidR="006A31D3" w:rsidRPr="006A31D3" w:rsidRDefault="006A31D3" w:rsidP="006A31D3">
            <w:pPr>
              <w:suppressAutoHyphens/>
              <w:spacing w:line="276" w:lineRule="auto"/>
              <w:jc w:val="center"/>
              <w:rPr>
                <w:rFonts w:ascii="Arial" w:hAnsi="Arial" w:cs="Arial"/>
                <w:b/>
              </w:rPr>
            </w:pPr>
            <w:r w:rsidRPr="006A31D3">
              <w:rPr>
                <w:rFonts w:ascii="Arial" w:hAnsi="Arial" w:cs="Arial"/>
                <w:b/>
              </w:rPr>
              <w:t>Fail</w:t>
            </w:r>
          </w:p>
        </w:tc>
        <w:tc>
          <w:tcPr>
            <w:tcW w:w="6482" w:type="dxa"/>
            <w:shd w:val="clear" w:color="auto" w:fill="FFFFCC"/>
          </w:tcPr>
          <w:p w14:paraId="6646CD75" w14:textId="21957D7F" w:rsidR="006A31D3" w:rsidRPr="006A31D3" w:rsidRDefault="006A31D3" w:rsidP="006A31D3">
            <w:pPr>
              <w:suppressAutoHyphens/>
              <w:spacing w:line="276" w:lineRule="auto"/>
              <w:jc w:val="both"/>
              <w:rPr>
                <w:rFonts w:ascii="Arial" w:hAnsi="Arial" w:cs="Arial"/>
              </w:rPr>
            </w:pPr>
            <w:r w:rsidRPr="006A31D3">
              <w:rPr>
                <w:rFonts w:ascii="Arial" w:hAnsi="Arial" w:cs="Arial"/>
              </w:rPr>
              <w:t xml:space="preserve">You have answered NO to question </w:t>
            </w:r>
            <w:r>
              <w:rPr>
                <w:rFonts w:ascii="Arial" w:hAnsi="Arial" w:cs="Arial"/>
              </w:rPr>
              <w:t>8.6 (c)</w:t>
            </w:r>
          </w:p>
        </w:tc>
      </w:tr>
    </w:tbl>
    <w:p w14:paraId="3721E507" w14:textId="77777777" w:rsidR="00DD54BB" w:rsidRDefault="00DD54BB">
      <w:pPr>
        <w:pStyle w:val="Normal1"/>
        <w:spacing w:after="160"/>
      </w:pPr>
    </w:p>
    <w:p w14:paraId="113E15B7" w14:textId="77777777" w:rsidR="00DD54BB" w:rsidRDefault="00DD54BB">
      <w:pPr>
        <w:pStyle w:val="Normal1"/>
        <w:spacing w:after="160"/>
      </w:pPr>
    </w:p>
    <w:sectPr w:rsidR="00DD54BB">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6BB9" w14:textId="77777777" w:rsidR="00FD51E0" w:rsidRDefault="00FD51E0">
      <w:r>
        <w:separator/>
      </w:r>
    </w:p>
  </w:endnote>
  <w:endnote w:type="continuationSeparator" w:id="0">
    <w:p w14:paraId="4804430F" w14:textId="77777777" w:rsidR="00FD51E0" w:rsidRDefault="00FD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738B" w14:textId="77777777" w:rsidR="00FD51E0" w:rsidRDefault="00FD51E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FD51E0" w:rsidRDefault="00FD51E0"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B730" w14:textId="2780BE5B" w:rsidR="00FD51E0" w:rsidRDefault="00FD51E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70618" w14:textId="0D97C14C" w:rsidR="00FD51E0" w:rsidRDefault="00FD51E0"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0A92" w14:textId="77777777" w:rsidR="00FD51E0" w:rsidRDefault="00FD51E0">
      <w:r>
        <w:separator/>
      </w:r>
    </w:p>
  </w:footnote>
  <w:footnote w:type="continuationSeparator" w:id="0">
    <w:p w14:paraId="7D8EA7C1" w14:textId="77777777" w:rsidR="00FD51E0" w:rsidRDefault="00FD51E0">
      <w:r>
        <w:continuationSeparator/>
      </w:r>
    </w:p>
  </w:footnote>
  <w:footnote w:id="1">
    <w:p w14:paraId="41BABAAB" w14:textId="5F807794" w:rsidR="00FD51E0" w:rsidRPr="003A3D39" w:rsidRDefault="00FD51E0">
      <w:pPr>
        <w:pStyle w:val="Normal1"/>
        <w:rPr>
          <w:rFonts w:ascii="Arial" w:hAnsi="Arial" w:cs="Arial"/>
          <w:sz w:val="20"/>
          <w:szCs w:val="20"/>
        </w:rPr>
      </w:pPr>
    </w:p>
  </w:footnote>
  <w:footnote w:id="2">
    <w:p w14:paraId="33980B36" w14:textId="390C1C70" w:rsidR="00FD51E0" w:rsidRPr="003A3D39" w:rsidRDefault="00FD51E0">
      <w:pPr>
        <w:pStyle w:val="Normal1"/>
        <w:rPr>
          <w:rFonts w:ascii="Arial" w:hAnsi="Arial" w:cs="Arial"/>
          <w:sz w:val="20"/>
          <w:szCs w:val="20"/>
        </w:rPr>
      </w:pPr>
    </w:p>
  </w:footnote>
  <w:footnote w:id="3">
    <w:p w14:paraId="6AF2EF54" w14:textId="341155F6" w:rsidR="00FD51E0" w:rsidRPr="003A3D39" w:rsidRDefault="00FD51E0">
      <w:pPr>
        <w:pStyle w:val="Normal1"/>
        <w:rPr>
          <w:rFonts w:ascii="Arial" w:hAnsi="Arial" w:cs="Arial"/>
          <w:sz w:val="20"/>
          <w:szCs w:val="20"/>
        </w:rPr>
      </w:pPr>
      <w:r w:rsidRPr="003A3D39">
        <w:rPr>
          <w:rFonts w:ascii="Arial" w:hAnsi="Arial" w:cs="Arial"/>
          <w:sz w:val="20"/>
          <w:szCs w:val="20"/>
        </w:rPr>
        <w:t xml:space="preserve"> </w:t>
      </w:r>
    </w:p>
  </w:footnote>
  <w:footnote w:id="4">
    <w:p w14:paraId="5A13A889" w14:textId="7277F865" w:rsidR="00FD51E0" w:rsidRPr="006431DF" w:rsidRDefault="00FD51E0" w:rsidP="00A93441">
      <w:pPr>
        <w:pStyle w:val="Normal1"/>
        <w:spacing w:after="160" w:line="259" w:lineRule="auto"/>
        <w:rPr>
          <w:rFonts w:ascii="Arial" w:hAnsi="Arial" w:cs="Arial"/>
          <w:sz w:val="20"/>
          <w:szCs w:val="20"/>
        </w:rPr>
      </w:pPr>
      <w:hyperlink r:id="rId1"/>
    </w:p>
  </w:footnote>
  <w:footnote w:id="5">
    <w:p w14:paraId="7887EB60" w14:textId="77777777" w:rsidR="00FD51E0" w:rsidRPr="006431DF" w:rsidRDefault="00FD51E0"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r w:rsidRPr="006431DF">
          <w:rPr>
            <w:rFonts w:ascii="Arial" w:hAnsi="Arial" w:cs="Arial"/>
            <w:color w:val="0000FF"/>
            <w:sz w:val="20"/>
            <w:szCs w:val="20"/>
            <w:u w:val="single"/>
          </w:rPr>
          <w:t>Procurement Policy Note 16/15– Procuring steel in major projects</w:t>
        </w:r>
      </w:hyperlink>
      <w:hyperlink r:id="rId3"/>
    </w:p>
  </w:footnote>
  <w:footnote w:id="6">
    <w:p w14:paraId="522BA771" w14:textId="640C6F1E" w:rsidR="00FD51E0" w:rsidRDefault="00FD51E0" w:rsidP="00076A38">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0CE0CC"/>
    <w:lvl w:ilvl="0">
      <w:numFmt w:val="bullet"/>
      <w:lvlText w:val="*"/>
      <w:lvlJc w:val="left"/>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0217A6C"/>
    <w:multiLevelType w:val="hybridMultilevel"/>
    <w:tmpl w:val="94D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5290849"/>
    <w:multiLevelType w:val="hybridMultilevel"/>
    <w:tmpl w:val="FEA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3"/>
  </w:num>
  <w:num w:numId="3">
    <w:abstractNumId w:val="19"/>
  </w:num>
  <w:num w:numId="4">
    <w:abstractNumId w:val="9"/>
  </w:num>
  <w:num w:numId="5">
    <w:abstractNumId w:val="8"/>
  </w:num>
  <w:num w:numId="6">
    <w:abstractNumId w:val="14"/>
  </w:num>
  <w:num w:numId="7">
    <w:abstractNumId w:val="6"/>
  </w:num>
  <w:num w:numId="8">
    <w:abstractNumId w:val="11"/>
  </w:num>
  <w:num w:numId="9">
    <w:abstractNumId w:val="2"/>
  </w:num>
  <w:num w:numId="10">
    <w:abstractNumId w:val="22"/>
  </w:num>
  <w:num w:numId="11">
    <w:abstractNumId w:val="5"/>
  </w:num>
  <w:num w:numId="12">
    <w:abstractNumId w:val="4"/>
  </w:num>
  <w:num w:numId="13">
    <w:abstractNumId w:val="1"/>
  </w:num>
  <w:num w:numId="14">
    <w:abstractNumId w:val="17"/>
  </w:num>
  <w:num w:numId="15">
    <w:abstractNumId w:val="13"/>
  </w:num>
  <w:num w:numId="16">
    <w:abstractNumId w:val="15"/>
  </w:num>
  <w:num w:numId="17">
    <w:abstractNumId w:val="12"/>
  </w:num>
  <w:num w:numId="18">
    <w:abstractNumId w:val="10"/>
  </w:num>
  <w:num w:numId="19">
    <w:abstractNumId w:val="21"/>
  </w:num>
  <w:num w:numId="20">
    <w:abstractNumId w:val="16"/>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2D51"/>
    <w:rsid w:val="00025625"/>
    <w:rsid w:val="00076A38"/>
    <w:rsid w:val="000A4705"/>
    <w:rsid w:val="000A5F51"/>
    <w:rsid w:val="000B149D"/>
    <w:rsid w:val="000B3F7F"/>
    <w:rsid w:val="00105AD3"/>
    <w:rsid w:val="00152A77"/>
    <w:rsid w:val="001540DB"/>
    <w:rsid w:val="00163CE1"/>
    <w:rsid w:val="0018556C"/>
    <w:rsid w:val="00230C5B"/>
    <w:rsid w:val="00231CEB"/>
    <w:rsid w:val="0023208F"/>
    <w:rsid w:val="00346BD9"/>
    <w:rsid w:val="00347D55"/>
    <w:rsid w:val="003608DE"/>
    <w:rsid w:val="003823DF"/>
    <w:rsid w:val="00386D5E"/>
    <w:rsid w:val="003A3D39"/>
    <w:rsid w:val="003D22ED"/>
    <w:rsid w:val="003E24FF"/>
    <w:rsid w:val="003F7B73"/>
    <w:rsid w:val="00454434"/>
    <w:rsid w:val="004633E1"/>
    <w:rsid w:val="00476001"/>
    <w:rsid w:val="004B299B"/>
    <w:rsid w:val="004B40E1"/>
    <w:rsid w:val="004C6BE1"/>
    <w:rsid w:val="004D0AD2"/>
    <w:rsid w:val="004E2D51"/>
    <w:rsid w:val="00503A3E"/>
    <w:rsid w:val="005075D1"/>
    <w:rsid w:val="00531AAD"/>
    <w:rsid w:val="00546068"/>
    <w:rsid w:val="005C74A1"/>
    <w:rsid w:val="00602994"/>
    <w:rsid w:val="006431DF"/>
    <w:rsid w:val="006708CB"/>
    <w:rsid w:val="00670CED"/>
    <w:rsid w:val="0068632A"/>
    <w:rsid w:val="00695C05"/>
    <w:rsid w:val="006A1615"/>
    <w:rsid w:val="006A31D3"/>
    <w:rsid w:val="006B4435"/>
    <w:rsid w:val="007A0989"/>
    <w:rsid w:val="007B30EB"/>
    <w:rsid w:val="007B54CA"/>
    <w:rsid w:val="007C2AB6"/>
    <w:rsid w:val="007C654D"/>
    <w:rsid w:val="008154E6"/>
    <w:rsid w:val="00864B3D"/>
    <w:rsid w:val="0088489D"/>
    <w:rsid w:val="008B306F"/>
    <w:rsid w:val="008C2A0C"/>
    <w:rsid w:val="008C5C3F"/>
    <w:rsid w:val="008D0239"/>
    <w:rsid w:val="008D51C8"/>
    <w:rsid w:val="008E345B"/>
    <w:rsid w:val="008F195F"/>
    <w:rsid w:val="00904A67"/>
    <w:rsid w:val="00924E71"/>
    <w:rsid w:val="00933F18"/>
    <w:rsid w:val="00961CA6"/>
    <w:rsid w:val="00991D3A"/>
    <w:rsid w:val="00A435D2"/>
    <w:rsid w:val="00A45EA8"/>
    <w:rsid w:val="00A64776"/>
    <w:rsid w:val="00A6504D"/>
    <w:rsid w:val="00A93441"/>
    <w:rsid w:val="00AA0F8B"/>
    <w:rsid w:val="00AB5456"/>
    <w:rsid w:val="00AD303A"/>
    <w:rsid w:val="00B219D0"/>
    <w:rsid w:val="00B45C13"/>
    <w:rsid w:val="00B530D8"/>
    <w:rsid w:val="00B65719"/>
    <w:rsid w:val="00BC5D48"/>
    <w:rsid w:val="00BD15FC"/>
    <w:rsid w:val="00BD30A1"/>
    <w:rsid w:val="00C05ED4"/>
    <w:rsid w:val="00C42A72"/>
    <w:rsid w:val="00CE160B"/>
    <w:rsid w:val="00CE6159"/>
    <w:rsid w:val="00CF5C01"/>
    <w:rsid w:val="00D263E5"/>
    <w:rsid w:val="00D7190F"/>
    <w:rsid w:val="00D90066"/>
    <w:rsid w:val="00D97493"/>
    <w:rsid w:val="00DD54BB"/>
    <w:rsid w:val="00E16239"/>
    <w:rsid w:val="00E53BD8"/>
    <w:rsid w:val="00E63FE6"/>
    <w:rsid w:val="00ED1D85"/>
    <w:rsid w:val="00ED3939"/>
    <w:rsid w:val="00ED5141"/>
    <w:rsid w:val="00ED7F82"/>
    <w:rsid w:val="00EE116A"/>
    <w:rsid w:val="00F439F1"/>
    <w:rsid w:val="00F60F94"/>
    <w:rsid w:val="00F856ED"/>
    <w:rsid w:val="00F9288D"/>
    <w:rsid w:val="00FA7CF8"/>
    <w:rsid w:val="00FB113F"/>
    <w:rsid w:val="00FD51E0"/>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555CA24D-1459-41B7-BCE1-B0516A7C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character" w:customStyle="1" w:styleId="ilfuvd">
    <w:name w:val="ilfuvd"/>
    <w:basedOn w:val="DefaultParagraphFont"/>
    <w:rsid w:val="00531AAD"/>
  </w:style>
  <w:style w:type="character" w:customStyle="1" w:styleId="kx21rb">
    <w:name w:val="kx21rb"/>
    <w:basedOn w:val="DefaultParagraphFont"/>
    <w:rsid w:val="00531AAD"/>
  </w:style>
  <w:style w:type="table" w:styleId="TableGrid">
    <w:name w:val="Table Grid"/>
    <w:basedOn w:val="TableNormal"/>
    <w:rsid w:val="00230C5B"/>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74A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C74A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C74A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E116A"/>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45C13"/>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45C13"/>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3208F"/>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530D8"/>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A5F5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933F18"/>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42A72"/>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42A72"/>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D514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ED514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ED5141"/>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A45EA8"/>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45EA8"/>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A45EA8"/>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6A31D3"/>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6A31D3"/>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D54BB"/>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D54BB"/>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uploads/system/uploads/attachment_data/file/473545/PPN_16-15_Procuring_steel_in_major_projects.pdf" TargetMode="External"/><Relationship Id="rId1"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4789-9A82-489B-8BD6-A67E5929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25</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Houghton</dc:creator>
  <cp:lastModifiedBy>David Rodgers</cp:lastModifiedBy>
  <cp:revision>8</cp:revision>
  <cp:lastPrinted>2016-09-20T13:11:00Z</cp:lastPrinted>
  <dcterms:created xsi:type="dcterms:W3CDTF">2019-01-30T13:15:00Z</dcterms:created>
  <dcterms:modified xsi:type="dcterms:W3CDTF">2019-06-13T08:46:00Z</dcterms:modified>
</cp:coreProperties>
</file>