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25" w:rsidRDefault="00762B25" w:rsidP="00762B25">
      <w:pPr>
        <w:rPr>
          <w:rFonts w:cs="Calibri"/>
        </w:rPr>
      </w:pPr>
    </w:p>
    <w:p w:rsidR="002C21C9" w:rsidRDefault="002C21C9" w:rsidP="00762B25">
      <w:pPr>
        <w:rPr>
          <w:rFonts w:cs="Calibri"/>
        </w:rPr>
      </w:pPr>
    </w:p>
    <w:p w:rsidR="002C21C9" w:rsidRDefault="002C21C9" w:rsidP="00762B25">
      <w:pPr>
        <w:rPr>
          <w:rFonts w:cs="Calibri"/>
        </w:rPr>
      </w:pPr>
    </w:p>
    <w:p w:rsidR="002C21C9" w:rsidRPr="00320ECC" w:rsidRDefault="002C21C9" w:rsidP="00762B25">
      <w:pPr>
        <w:rPr>
          <w:rFonts w:cs="Calibri"/>
        </w:rPr>
      </w:pPr>
    </w:p>
    <w:p w:rsidR="00762B25" w:rsidRPr="00320ECC" w:rsidRDefault="00762B25" w:rsidP="00762B25">
      <w:pPr>
        <w:jc w:val="center"/>
        <w:rPr>
          <w:rFonts w:cs="Calibri"/>
          <w:b/>
        </w:rPr>
      </w:pP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1278890</wp:posOffset>
                </wp:positionH>
                <wp:positionV relativeFrom="paragraph">
                  <wp:posOffset>114300</wp:posOffset>
                </wp:positionV>
                <wp:extent cx="3352800" cy="3399155"/>
                <wp:effectExtent l="9525" t="9525" r="9525" b="1079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399155"/>
                        </a:xfrm>
                        <a:prstGeom prst="roundRect">
                          <a:avLst>
                            <a:gd name="adj" fmla="val 16667"/>
                          </a:avLst>
                        </a:prstGeom>
                        <a:solidFill>
                          <a:srgbClr val="76923C"/>
                        </a:solidFill>
                        <a:ln w="9525">
                          <a:solidFill>
                            <a:srgbClr val="808080"/>
                          </a:solidFill>
                          <a:round/>
                          <a:headEnd/>
                          <a:tailEnd/>
                        </a:ln>
                      </wps:spPr>
                      <wps:txbx>
                        <w:txbxContent>
                          <w:p w:rsidR="00762B25" w:rsidRDefault="00762B25" w:rsidP="00762B25">
                            <w:pPr>
                              <w:pStyle w:val="Heading1"/>
                              <w:ind w:left="0" w:firstLine="0"/>
                              <w:jc w:val="center"/>
                            </w:pP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Application for Inclusion on an</w:t>
                            </w: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Open Select List</w:t>
                            </w:r>
                          </w:p>
                          <w:p w:rsidR="00762B25" w:rsidRPr="00574872" w:rsidRDefault="00762B25" w:rsidP="00762B25">
                            <w:pPr>
                              <w:jc w:val="center"/>
                              <w:rPr>
                                <w:rFonts w:asciiTheme="minorHAnsi" w:hAnsiTheme="minorHAnsi" w:cs="Arial"/>
                                <w:b/>
                                <w:sz w:val="28"/>
                                <w:szCs w:val="24"/>
                              </w:rPr>
                            </w:pPr>
                            <w:proofErr w:type="gramStart"/>
                            <w:r w:rsidRPr="00574872">
                              <w:rPr>
                                <w:rFonts w:asciiTheme="minorHAnsi" w:hAnsiTheme="minorHAnsi"/>
                                <w:sz w:val="28"/>
                                <w:szCs w:val="24"/>
                              </w:rPr>
                              <w:t>for</w:t>
                            </w:r>
                            <w:proofErr w:type="gramEnd"/>
                          </w:p>
                          <w:p w:rsidR="00762B25" w:rsidRPr="00574872" w:rsidRDefault="00762B25" w:rsidP="00762B25">
                            <w:pPr>
                              <w:jc w:val="center"/>
                              <w:rPr>
                                <w:rFonts w:asciiTheme="minorHAnsi" w:hAnsiTheme="minorHAnsi" w:cs="Arial"/>
                                <w:b/>
                                <w:sz w:val="28"/>
                                <w:szCs w:val="24"/>
                              </w:rPr>
                            </w:pPr>
                            <w:r w:rsidRPr="00574872">
                              <w:rPr>
                                <w:rFonts w:asciiTheme="minorHAnsi" w:hAnsiTheme="minorHAnsi" w:cs="Arial"/>
                                <w:b/>
                                <w:sz w:val="28"/>
                                <w:szCs w:val="24"/>
                              </w:rPr>
                              <w:t>Buildings Based Day Care Services</w:t>
                            </w:r>
                          </w:p>
                          <w:p w:rsidR="00762B25" w:rsidRPr="00574872" w:rsidRDefault="00762B25" w:rsidP="00762B25">
                            <w:pPr>
                              <w:jc w:val="center"/>
                              <w:rPr>
                                <w:rFonts w:asciiTheme="minorHAnsi" w:hAnsiTheme="minorHAnsi" w:cs="Arial"/>
                                <w:b/>
                                <w:szCs w:val="24"/>
                              </w:rPr>
                            </w:pPr>
                            <w:r w:rsidRPr="00574872">
                              <w:rPr>
                                <w:rFonts w:asciiTheme="minorHAnsi" w:hAnsiTheme="minorHAnsi" w:cs="Arial"/>
                                <w:b/>
                                <w:szCs w:val="24"/>
                              </w:rPr>
                              <w:t xml:space="preserve">Document </w:t>
                            </w:r>
                            <w:r w:rsidR="005A4DF1">
                              <w:rPr>
                                <w:rFonts w:asciiTheme="minorHAnsi" w:hAnsiTheme="minorHAnsi" w:cs="Arial"/>
                                <w:b/>
                                <w:szCs w:val="24"/>
                              </w:rPr>
                              <w:t>6</w:t>
                            </w:r>
                            <w:r w:rsidRPr="00574872">
                              <w:rPr>
                                <w:rFonts w:asciiTheme="minorHAnsi" w:hAnsiTheme="minorHAnsi" w:cs="Arial"/>
                                <w:b/>
                                <w:szCs w:val="24"/>
                              </w:rPr>
                              <w:t xml:space="preserve"> of </w:t>
                            </w:r>
                            <w:r w:rsidR="00145893">
                              <w:rPr>
                                <w:rFonts w:asciiTheme="minorHAnsi" w:hAnsiTheme="minorHAnsi" w:cs="Arial"/>
                                <w:b/>
                                <w:szCs w:val="24"/>
                              </w:rPr>
                              <w:t>6</w:t>
                            </w:r>
                          </w:p>
                          <w:p w:rsidR="00762B25" w:rsidRPr="00574872" w:rsidRDefault="00762B25" w:rsidP="00762B25">
                            <w:pPr>
                              <w:jc w:val="center"/>
                              <w:rPr>
                                <w:rFonts w:asciiTheme="minorHAnsi" w:hAnsiTheme="minorHAnsi" w:cs="Arial"/>
                                <w:b/>
                                <w:sz w:val="28"/>
                                <w:szCs w:val="24"/>
                              </w:rPr>
                            </w:pPr>
                          </w:p>
                          <w:p w:rsidR="00762B25" w:rsidRPr="00574872" w:rsidRDefault="00C86F3D" w:rsidP="00762B25">
                            <w:pPr>
                              <w:jc w:val="center"/>
                              <w:rPr>
                                <w:rFonts w:asciiTheme="minorHAnsi" w:hAnsiTheme="minorHAnsi" w:cs="Arial"/>
                                <w:b/>
                                <w:sz w:val="28"/>
                                <w:szCs w:val="24"/>
                              </w:rPr>
                            </w:pPr>
                            <w:r>
                              <w:rPr>
                                <w:rFonts w:asciiTheme="minorHAnsi" w:hAnsiTheme="minorHAnsi" w:cs="Arial"/>
                                <w:b/>
                                <w:sz w:val="28"/>
                                <w:szCs w:val="24"/>
                              </w:rPr>
                              <w:t>November</w:t>
                            </w:r>
                            <w:r w:rsidR="00762B25" w:rsidRPr="00574872">
                              <w:rPr>
                                <w:rFonts w:asciiTheme="minorHAnsi" w:hAnsiTheme="minorHAnsi" w:cs="Arial"/>
                                <w:b/>
                                <w:sz w:val="28"/>
                                <w:szCs w:val="24"/>
                              </w:rPr>
                              <w:t xml:space="preserve"> 2018</w:t>
                            </w:r>
                          </w:p>
                          <w:p w:rsidR="00762B25" w:rsidRPr="00DA4508" w:rsidRDefault="00762B25" w:rsidP="00762B25">
                            <w:pPr>
                              <w:jc w:val="center"/>
                              <w:rPr>
                                <w:rFonts w:ascii="Arial" w:hAnsi="Arial" w:cs="Arial"/>
                                <w:b/>
                                <w:sz w:val="28"/>
                                <w:szCs w:val="28"/>
                              </w:rPr>
                            </w:pPr>
                          </w:p>
                          <w:p w:rsidR="00762B25" w:rsidRPr="00DA4508" w:rsidRDefault="00762B25" w:rsidP="00762B25">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100.7pt;margin-top:9pt;width:264pt;height:2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" fillcolor="#76923c" strokecolor="gray">
                <v:textbox>
                  <w:txbxContent>
                    <w:p w:rsidR="00762B25" w:rsidRDefault="00762B25" w:rsidP="00762B25">
                      <w:pPr>
                        <w:pStyle w:val="Heading1"/>
                        <w:ind w:left="0" w:firstLine="0"/>
                        <w:jc w:val="center"/>
                      </w:pP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Application for Inclusion on an</w:t>
                      </w:r>
                    </w:p>
                    <w:p w:rsidR="00762B25" w:rsidRPr="00574872" w:rsidRDefault="00762B25" w:rsidP="00762B25">
                      <w:pPr>
                        <w:pStyle w:val="Heading1"/>
                        <w:ind w:left="0" w:firstLine="0"/>
                        <w:jc w:val="center"/>
                        <w:rPr>
                          <w:rFonts w:asciiTheme="minorHAnsi" w:hAnsiTheme="minorHAnsi"/>
                          <w:szCs w:val="24"/>
                        </w:rPr>
                      </w:pPr>
                      <w:r w:rsidRPr="00574872">
                        <w:rPr>
                          <w:rFonts w:asciiTheme="minorHAnsi" w:hAnsiTheme="minorHAnsi"/>
                          <w:szCs w:val="24"/>
                        </w:rPr>
                        <w:t>Open Select List</w:t>
                      </w:r>
                    </w:p>
                    <w:p w:rsidR="00762B25" w:rsidRPr="00574872" w:rsidRDefault="00762B25" w:rsidP="00762B25">
                      <w:pPr>
                        <w:jc w:val="center"/>
                        <w:rPr>
                          <w:rFonts w:asciiTheme="minorHAnsi" w:hAnsiTheme="minorHAnsi" w:cs="Arial"/>
                          <w:b/>
                          <w:sz w:val="28"/>
                          <w:szCs w:val="24"/>
                        </w:rPr>
                      </w:pPr>
                      <w:proofErr w:type="gramStart"/>
                      <w:r w:rsidRPr="00574872">
                        <w:rPr>
                          <w:rFonts w:asciiTheme="minorHAnsi" w:hAnsiTheme="minorHAnsi"/>
                          <w:sz w:val="28"/>
                          <w:szCs w:val="24"/>
                        </w:rPr>
                        <w:t>for</w:t>
                      </w:r>
                      <w:proofErr w:type="gramEnd"/>
                    </w:p>
                    <w:p w:rsidR="00762B25" w:rsidRPr="00574872" w:rsidRDefault="00762B25" w:rsidP="00762B25">
                      <w:pPr>
                        <w:jc w:val="center"/>
                        <w:rPr>
                          <w:rFonts w:asciiTheme="minorHAnsi" w:hAnsiTheme="minorHAnsi" w:cs="Arial"/>
                          <w:b/>
                          <w:sz w:val="28"/>
                          <w:szCs w:val="24"/>
                        </w:rPr>
                      </w:pPr>
                      <w:r w:rsidRPr="00574872">
                        <w:rPr>
                          <w:rFonts w:asciiTheme="minorHAnsi" w:hAnsiTheme="minorHAnsi" w:cs="Arial"/>
                          <w:b/>
                          <w:sz w:val="28"/>
                          <w:szCs w:val="24"/>
                        </w:rPr>
                        <w:t>Buildings Based Day Care Services</w:t>
                      </w:r>
                    </w:p>
                    <w:p w:rsidR="00762B25" w:rsidRPr="00574872" w:rsidRDefault="00762B25" w:rsidP="00762B25">
                      <w:pPr>
                        <w:jc w:val="center"/>
                        <w:rPr>
                          <w:rFonts w:asciiTheme="minorHAnsi" w:hAnsiTheme="minorHAnsi" w:cs="Arial"/>
                          <w:b/>
                          <w:szCs w:val="24"/>
                        </w:rPr>
                      </w:pPr>
                      <w:r w:rsidRPr="00574872">
                        <w:rPr>
                          <w:rFonts w:asciiTheme="minorHAnsi" w:hAnsiTheme="minorHAnsi" w:cs="Arial"/>
                          <w:b/>
                          <w:szCs w:val="24"/>
                        </w:rPr>
                        <w:t xml:space="preserve">Document </w:t>
                      </w:r>
                      <w:r w:rsidR="005A4DF1">
                        <w:rPr>
                          <w:rFonts w:asciiTheme="minorHAnsi" w:hAnsiTheme="minorHAnsi" w:cs="Arial"/>
                          <w:b/>
                          <w:szCs w:val="24"/>
                        </w:rPr>
                        <w:t>6</w:t>
                      </w:r>
                      <w:r w:rsidRPr="00574872">
                        <w:rPr>
                          <w:rFonts w:asciiTheme="minorHAnsi" w:hAnsiTheme="minorHAnsi" w:cs="Arial"/>
                          <w:b/>
                          <w:szCs w:val="24"/>
                        </w:rPr>
                        <w:t xml:space="preserve"> of </w:t>
                      </w:r>
                      <w:r w:rsidR="00145893">
                        <w:rPr>
                          <w:rFonts w:asciiTheme="minorHAnsi" w:hAnsiTheme="minorHAnsi" w:cs="Arial"/>
                          <w:b/>
                          <w:szCs w:val="24"/>
                        </w:rPr>
                        <w:t>6</w:t>
                      </w:r>
                    </w:p>
                    <w:p w:rsidR="00762B25" w:rsidRPr="00574872" w:rsidRDefault="00762B25" w:rsidP="00762B25">
                      <w:pPr>
                        <w:jc w:val="center"/>
                        <w:rPr>
                          <w:rFonts w:asciiTheme="minorHAnsi" w:hAnsiTheme="minorHAnsi" w:cs="Arial"/>
                          <w:b/>
                          <w:sz w:val="28"/>
                          <w:szCs w:val="24"/>
                        </w:rPr>
                      </w:pPr>
                    </w:p>
                    <w:p w:rsidR="00762B25" w:rsidRPr="00574872" w:rsidRDefault="00C86F3D" w:rsidP="00762B25">
                      <w:pPr>
                        <w:jc w:val="center"/>
                        <w:rPr>
                          <w:rFonts w:asciiTheme="minorHAnsi" w:hAnsiTheme="minorHAnsi" w:cs="Arial"/>
                          <w:b/>
                          <w:sz w:val="28"/>
                          <w:szCs w:val="24"/>
                        </w:rPr>
                      </w:pPr>
                      <w:r>
                        <w:rPr>
                          <w:rFonts w:asciiTheme="minorHAnsi" w:hAnsiTheme="minorHAnsi" w:cs="Arial"/>
                          <w:b/>
                          <w:sz w:val="28"/>
                          <w:szCs w:val="24"/>
                        </w:rPr>
                        <w:t>November</w:t>
                      </w:r>
                      <w:r w:rsidR="00762B25" w:rsidRPr="00574872">
                        <w:rPr>
                          <w:rFonts w:asciiTheme="minorHAnsi" w:hAnsiTheme="minorHAnsi" w:cs="Arial"/>
                          <w:b/>
                          <w:sz w:val="28"/>
                          <w:szCs w:val="24"/>
                        </w:rPr>
                        <w:t xml:space="preserve"> 2018</w:t>
                      </w:r>
                    </w:p>
                    <w:p w:rsidR="00762B25" w:rsidRPr="00DA4508" w:rsidRDefault="00762B25" w:rsidP="00762B25">
                      <w:pPr>
                        <w:jc w:val="center"/>
                        <w:rPr>
                          <w:rFonts w:ascii="Arial" w:hAnsi="Arial" w:cs="Arial"/>
                          <w:b/>
                          <w:sz w:val="28"/>
                          <w:szCs w:val="28"/>
                        </w:rPr>
                      </w:pPr>
                    </w:p>
                    <w:p w:rsidR="00762B25" w:rsidRPr="00DA4508" w:rsidRDefault="00762B25" w:rsidP="00762B25">
                      <w:pPr>
                        <w:pStyle w:val="Heading1"/>
                      </w:pPr>
                    </w:p>
                  </w:txbxContent>
                </v:textbox>
              </v:roundrect>
            </w:pict>
          </mc:Fallback>
        </mc:AlternateContent>
      </w: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p>
    <w:p w:rsidR="00762B25" w:rsidRPr="00320ECC" w:rsidRDefault="00762B25" w:rsidP="00762B25">
      <w:pPr>
        <w:jc w:val="center"/>
        <w:rPr>
          <w:rFonts w:cs="Calibri"/>
          <w:b/>
          <w:noProof/>
        </w:rPr>
      </w:pPr>
    </w:p>
    <w:p w:rsidR="00762B25" w:rsidRPr="00320ECC" w:rsidRDefault="00762B25" w:rsidP="00762B25">
      <w:pPr>
        <w:jc w:val="center"/>
        <w:rPr>
          <w:rFonts w:cs="Calibri"/>
          <w:b/>
        </w:rPr>
      </w:pPr>
    </w:p>
    <w:p w:rsidR="00762B25" w:rsidRPr="00320ECC" w:rsidRDefault="00762B25" w:rsidP="00762B25">
      <w:pPr>
        <w:jc w:val="center"/>
        <w:rPr>
          <w:rFonts w:cs="Calibri"/>
          <w:b/>
        </w:rPr>
      </w:pPr>
    </w:p>
    <w:p w:rsidR="00762B25" w:rsidRPr="00320ECC" w:rsidRDefault="00762B25" w:rsidP="00762B25">
      <w:pPr>
        <w:jc w:val="center"/>
        <w:rPr>
          <w:rFonts w:cs="Calibri"/>
          <w:b/>
        </w:rPr>
      </w:pPr>
    </w:p>
    <w:p w:rsidR="00762B25" w:rsidRPr="00320ECC" w:rsidRDefault="00762B25" w:rsidP="00762B25">
      <w:pPr>
        <w:rPr>
          <w:rFonts w:cs="Calibri"/>
        </w:rPr>
      </w:pPr>
    </w:p>
    <w:p w:rsidR="00762B25" w:rsidRPr="00320ECC" w:rsidRDefault="00762B25" w:rsidP="00762B25">
      <w:pPr>
        <w:rPr>
          <w:rFonts w:cs="Calibri"/>
        </w:rPr>
      </w:pPr>
    </w:p>
    <w:p w:rsidR="00762B25" w:rsidRDefault="00762B25" w:rsidP="00762B25">
      <w:pPr>
        <w:jc w:val="both"/>
        <w:rPr>
          <w:rFonts w:cs="Calibri"/>
        </w:rPr>
      </w:pPr>
    </w:p>
    <w:p w:rsidR="00762B25" w:rsidRDefault="00762B25" w:rsidP="00762B25">
      <w:pPr>
        <w:jc w:val="both"/>
        <w:rPr>
          <w:rFonts w:cs="Calibri"/>
        </w:rPr>
      </w:pPr>
    </w:p>
    <w:p w:rsidR="00762B25" w:rsidRDefault="00762B25" w:rsidP="00762B25">
      <w:pPr>
        <w:jc w:val="both"/>
        <w:rPr>
          <w:rFonts w:cs="Calibri"/>
          <w:b/>
        </w:rPr>
      </w:pPr>
    </w:p>
    <w:p w:rsidR="00C86F3D" w:rsidRDefault="00C86F3D" w:rsidP="00C86F3D">
      <w:pPr>
        <w:jc w:val="both"/>
        <w:rPr>
          <w:rFonts w:cs="Calibri"/>
          <w:b/>
        </w:rPr>
      </w:pPr>
      <w:r>
        <w:rPr>
          <w:rFonts w:cs="Calibri"/>
          <w:b/>
        </w:rPr>
        <w:t>Expressions of Interest:</w:t>
      </w:r>
      <w:r>
        <w:rPr>
          <w:rFonts w:cs="Calibri"/>
          <w:b/>
        </w:rPr>
        <w:tab/>
      </w:r>
      <w:r>
        <w:rPr>
          <w:rFonts w:cs="Calibri"/>
          <w:b/>
        </w:rPr>
        <w:tab/>
      </w:r>
      <w:r>
        <w:rPr>
          <w:rFonts w:cs="Calibri"/>
        </w:rPr>
        <w:t>06</w:t>
      </w:r>
      <w:r>
        <w:t>/11/18 to 14/12/18</w:t>
      </w:r>
    </w:p>
    <w:p w:rsidR="00C86F3D" w:rsidRDefault="00C86F3D" w:rsidP="00C86F3D">
      <w:pPr>
        <w:jc w:val="both"/>
        <w:rPr>
          <w:rFonts w:cs="Calibri"/>
          <w:b/>
        </w:rPr>
      </w:pPr>
      <w:r>
        <w:rPr>
          <w:rFonts w:cs="Calibri"/>
          <w:b/>
        </w:rPr>
        <w:t>Submission Return Date:</w:t>
      </w:r>
      <w:r>
        <w:rPr>
          <w:rFonts w:cs="Calibri"/>
          <w:b/>
        </w:rPr>
        <w:tab/>
        <w:t>14</w:t>
      </w:r>
      <w:r>
        <w:rPr>
          <w:b/>
        </w:rPr>
        <w:t>/12/18 at 5p</w:t>
      </w:r>
      <w:bookmarkStart w:id="0" w:name="_GoBack"/>
      <w:bookmarkEnd w:id="0"/>
      <w:r>
        <w:rPr>
          <w:b/>
        </w:rPr>
        <w:t>m</w:t>
      </w:r>
    </w:p>
    <w:p w:rsidR="00762B25" w:rsidRPr="004B58CF" w:rsidRDefault="00762B25" w:rsidP="00762B25">
      <w:pPr>
        <w:jc w:val="both"/>
        <w:rPr>
          <w:rFonts w:cs="Calibri"/>
          <w:b/>
          <w:highlight w:val="yellow"/>
        </w:rPr>
      </w:pPr>
    </w:p>
    <w:p w:rsidR="00762B25" w:rsidRPr="00320ECC" w:rsidRDefault="00762B25" w:rsidP="00762B25">
      <w:pPr>
        <w:rPr>
          <w:rFonts w:cs="Calibri"/>
        </w:rPr>
      </w:pPr>
      <w:r w:rsidRPr="00320ECC">
        <w:rPr>
          <w:rFonts w:cs="Calibri"/>
        </w:rPr>
        <w:tab/>
      </w:r>
      <w:r w:rsidRPr="00320ECC">
        <w:rPr>
          <w:rFonts w:cs="Calibri"/>
        </w:rPr>
        <w:tab/>
      </w:r>
      <w:r w:rsidRPr="00320ECC">
        <w:rPr>
          <w:rFonts w:cs="Calibri"/>
        </w:rPr>
        <w:tab/>
      </w:r>
      <w:r w:rsidRPr="00320ECC">
        <w:rPr>
          <w:rFonts w:cs="Calibri"/>
        </w:rPr>
        <w:tab/>
      </w: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2C21C9" w:rsidRDefault="002C21C9" w:rsidP="00762B25">
      <w:pPr>
        <w:spacing w:after="0" w:line="240" w:lineRule="auto"/>
        <w:jc w:val="both"/>
        <w:rPr>
          <w:szCs w:val="24"/>
        </w:rPr>
      </w:pPr>
    </w:p>
    <w:p w:rsidR="00762B25" w:rsidRPr="0069538E" w:rsidRDefault="00762B25" w:rsidP="00762B25">
      <w:pPr>
        <w:spacing w:before="120" w:after="120"/>
        <w:jc w:val="both"/>
        <w:rPr>
          <w:rFonts w:ascii="Arial" w:hAnsi="Arial" w:cs="Arial"/>
          <w:b/>
        </w:rPr>
      </w:pPr>
      <w:bookmarkStart w:id="1" w:name="OLE_LINK1"/>
      <w:r w:rsidRPr="0069538E">
        <w:rPr>
          <w:rFonts w:ascii="Arial" w:hAnsi="Arial" w:cs="Arial"/>
          <w:b/>
        </w:rPr>
        <w:t xml:space="preserve">This document is </w:t>
      </w:r>
      <w:r w:rsidR="004250C2">
        <w:rPr>
          <w:rFonts w:ascii="Arial" w:hAnsi="Arial" w:cs="Arial"/>
          <w:b/>
        </w:rPr>
        <w:t>one</w:t>
      </w:r>
      <w:r w:rsidRPr="0069538E">
        <w:rPr>
          <w:rFonts w:ascii="Arial" w:hAnsi="Arial" w:cs="Arial"/>
          <w:b/>
        </w:rPr>
        <w:t xml:space="preserve"> of </w:t>
      </w:r>
      <w:r w:rsidR="00806CA1">
        <w:rPr>
          <w:rFonts w:ascii="Arial" w:hAnsi="Arial" w:cs="Arial"/>
          <w:b/>
        </w:rPr>
        <w:t>six</w:t>
      </w:r>
      <w:r w:rsidRPr="0069538E">
        <w:rPr>
          <w:rFonts w:ascii="Arial" w:hAnsi="Arial" w:cs="Arial"/>
          <w:b/>
        </w:rPr>
        <w:t xml:space="preserve"> parts as listed below, which together form the Invitation to Tender documentation. Please ensure that no part is missing or duplicated.</w:t>
      </w:r>
    </w:p>
    <w:p w:rsidR="00762B25" w:rsidRPr="0069538E" w:rsidRDefault="00762B25" w:rsidP="00762B25">
      <w:pPr>
        <w:spacing w:before="120" w:after="120"/>
        <w:rPr>
          <w:rFonts w:ascii="Arial" w:hAnsi="Arial" w:cs="Arial"/>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145893" w:rsidRPr="0069538E" w:rsidTr="004B53FD">
        <w:trPr>
          <w:trHeight w:val="480"/>
          <w:jc w:val="center"/>
        </w:trPr>
        <w:tc>
          <w:tcPr>
            <w:tcW w:w="1786" w:type="dxa"/>
            <w:tcBorders>
              <w:bottom w:val="single" w:sz="4" w:space="0" w:color="auto"/>
            </w:tcBorders>
            <w:shd w:val="pct12" w:color="auto" w:fill="auto"/>
          </w:tcPr>
          <w:bookmarkEnd w:id="1"/>
          <w:p w:rsidR="00145893" w:rsidRPr="0069538E" w:rsidRDefault="00145893" w:rsidP="004B53FD">
            <w:pPr>
              <w:spacing w:before="120" w:after="120"/>
              <w:rPr>
                <w:rFonts w:ascii="Arial" w:hAnsi="Arial" w:cs="Arial"/>
                <w:b/>
              </w:rPr>
            </w:pPr>
            <w:r w:rsidRPr="0069538E">
              <w:rPr>
                <w:rFonts w:ascii="Arial" w:hAnsi="Arial" w:cs="Arial"/>
                <w:b/>
              </w:rPr>
              <w:t>Document No</w:t>
            </w:r>
          </w:p>
        </w:tc>
        <w:tc>
          <w:tcPr>
            <w:tcW w:w="5796" w:type="dxa"/>
            <w:tcBorders>
              <w:bottom w:val="single" w:sz="4" w:space="0" w:color="auto"/>
            </w:tcBorders>
            <w:shd w:val="pct12" w:color="auto" w:fill="auto"/>
          </w:tcPr>
          <w:p w:rsidR="00145893" w:rsidRPr="0069538E" w:rsidRDefault="00145893" w:rsidP="004B53FD">
            <w:pPr>
              <w:spacing w:before="120" w:after="120"/>
              <w:rPr>
                <w:rFonts w:ascii="Arial" w:hAnsi="Arial" w:cs="Arial"/>
                <w:b/>
              </w:rPr>
            </w:pPr>
            <w:r w:rsidRPr="0069538E">
              <w:rPr>
                <w:rFonts w:ascii="Arial" w:hAnsi="Arial" w:cs="Arial"/>
                <w:b/>
              </w:rPr>
              <w:t>Title</w:t>
            </w:r>
          </w:p>
        </w:tc>
      </w:tr>
      <w:tr w:rsidR="00145893" w:rsidRPr="0069538E" w:rsidTr="004B53FD">
        <w:trPr>
          <w:trHeight w:val="1056"/>
          <w:jc w:val="center"/>
        </w:trPr>
        <w:tc>
          <w:tcPr>
            <w:tcW w:w="178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Document 1</w:t>
            </w:r>
          </w:p>
        </w:tc>
        <w:tc>
          <w:tcPr>
            <w:tcW w:w="5796" w:type="dxa"/>
            <w:shd w:val="clear" w:color="auto" w:fill="auto"/>
          </w:tcPr>
          <w:p w:rsidR="00145893" w:rsidRDefault="00145893" w:rsidP="004B53FD">
            <w:pPr>
              <w:spacing w:before="120" w:after="120"/>
              <w:rPr>
                <w:rFonts w:ascii="Arial" w:hAnsi="Arial" w:cs="Arial"/>
              </w:rPr>
            </w:pPr>
            <w:r>
              <w:rPr>
                <w:rFonts w:ascii="Arial" w:hAnsi="Arial" w:cs="Arial"/>
              </w:rPr>
              <w:t>Section 1: Information for Providers</w:t>
            </w:r>
          </w:p>
          <w:p w:rsidR="00145893" w:rsidRDefault="00145893" w:rsidP="004B53FD">
            <w:pPr>
              <w:spacing w:before="120" w:after="120"/>
              <w:rPr>
                <w:rFonts w:ascii="Arial" w:hAnsi="Arial" w:cs="Arial"/>
              </w:rPr>
            </w:pPr>
            <w:r>
              <w:rPr>
                <w:rFonts w:ascii="Arial" w:hAnsi="Arial" w:cs="Arial"/>
              </w:rPr>
              <w:t>Section 2: Instructions to Applicants</w:t>
            </w:r>
          </w:p>
          <w:p w:rsidR="00145893" w:rsidRDefault="00145893" w:rsidP="004B53FD">
            <w:pPr>
              <w:spacing w:before="120" w:after="120"/>
              <w:rPr>
                <w:rFonts w:ascii="Arial" w:hAnsi="Arial" w:cs="Arial"/>
              </w:rPr>
            </w:pPr>
            <w:r>
              <w:rPr>
                <w:rFonts w:ascii="Arial" w:hAnsi="Arial" w:cs="Arial"/>
              </w:rPr>
              <w:t xml:space="preserve">Section 3: Service Specification </w:t>
            </w:r>
          </w:p>
          <w:p w:rsidR="00145893" w:rsidRDefault="00145893" w:rsidP="004B53FD">
            <w:pPr>
              <w:spacing w:before="120" w:after="120"/>
              <w:rPr>
                <w:rFonts w:ascii="Arial" w:hAnsi="Arial" w:cs="Arial"/>
              </w:rPr>
            </w:pPr>
            <w:r>
              <w:rPr>
                <w:rFonts w:ascii="Arial" w:hAnsi="Arial" w:cs="Arial"/>
              </w:rPr>
              <w:t xml:space="preserve">Section 4: Contract Management Schedule </w:t>
            </w:r>
          </w:p>
          <w:p w:rsidR="00145893" w:rsidRPr="0069538E" w:rsidRDefault="00145893" w:rsidP="004B53FD">
            <w:pPr>
              <w:spacing w:before="120" w:after="120"/>
              <w:rPr>
                <w:rFonts w:ascii="Arial" w:hAnsi="Arial" w:cs="Arial"/>
              </w:rPr>
            </w:pPr>
            <w:r>
              <w:rPr>
                <w:rFonts w:ascii="Arial" w:hAnsi="Arial" w:cs="Arial"/>
              </w:rPr>
              <w:t xml:space="preserve">Section 5: Payment Schedule </w:t>
            </w:r>
          </w:p>
        </w:tc>
      </w:tr>
      <w:tr w:rsidR="00145893" w:rsidRPr="0069538E" w:rsidTr="004B53FD">
        <w:trPr>
          <w:trHeight w:val="428"/>
          <w:jc w:val="center"/>
        </w:trPr>
        <w:tc>
          <w:tcPr>
            <w:tcW w:w="178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Document 2</w:t>
            </w:r>
          </w:p>
        </w:tc>
        <w:tc>
          <w:tcPr>
            <w:tcW w:w="579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 xml:space="preserve">Section </w:t>
            </w:r>
            <w:r>
              <w:rPr>
                <w:rFonts w:ascii="Arial" w:hAnsi="Arial" w:cs="Arial"/>
              </w:rPr>
              <w:t>6</w:t>
            </w:r>
            <w:r w:rsidRPr="0069538E">
              <w:rPr>
                <w:rFonts w:ascii="Arial" w:hAnsi="Arial" w:cs="Arial"/>
              </w:rPr>
              <w:t xml:space="preserve">: Provider Responses – </w:t>
            </w:r>
            <w:r>
              <w:rPr>
                <w:rFonts w:ascii="Arial" w:hAnsi="Arial" w:cs="Arial"/>
              </w:rPr>
              <w:t xml:space="preserve">Open Select List Application </w:t>
            </w:r>
            <w:r w:rsidRPr="0069538E">
              <w:rPr>
                <w:rFonts w:ascii="Arial" w:hAnsi="Arial" w:cs="Arial"/>
              </w:rPr>
              <w:t xml:space="preserve"> </w:t>
            </w:r>
          </w:p>
        </w:tc>
      </w:tr>
      <w:tr w:rsidR="00145893" w:rsidRPr="0069538E" w:rsidTr="004B53FD">
        <w:trPr>
          <w:trHeight w:val="480"/>
          <w:jc w:val="center"/>
        </w:trPr>
        <w:tc>
          <w:tcPr>
            <w:tcW w:w="178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Document 3</w:t>
            </w:r>
          </w:p>
        </w:tc>
        <w:tc>
          <w:tcPr>
            <w:tcW w:w="5796" w:type="dxa"/>
            <w:shd w:val="clear" w:color="auto" w:fill="auto"/>
          </w:tcPr>
          <w:p w:rsidR="00145893" w:rsidRPr="0054575F" w:rsidRDefault="00145893" w:rsidP="004B53FD">
            <w:pPr>
              <w:spacing w:before="120" w:after="120"/>
              <w:rPr>
                <w:rFonts w:ascii="Arial" w:hAnsi="Arial" w:cs="Arial"/>
              </w:rPr>
            </w:pPr>
            <w:r w:rsidRPr="0054575F">
              <w:rPr>
                <w:rFonts w:ascii="Arial" w:hAnsi="Arial" w:cs="Arial"/>
              </w:rPr>
              <w:t>Section 7: Payment Details</w:t>
            </w:r>
          </w:p>
          <w:p w:rsidR="00145893" w:rsidRPr="0054575F" w:rsidRDefault="00145893" w:rsidP="004B53FD">
            <w:pPr>
              <w:spacing w:before="120" w:after="120"/>
              <w:rPr>
                <w:rFonts w:ascii="Arial" w:hAnsi="Arial" w:cs="Arial"/>
              </w:rPr>
            </w:pPr>
            <w:r w:rsidRPr="0054575F">
              <w:rPr>
                <w:rFonts w:ascii="Arial" w:hAnsi="Arial" w:cs="Arial"/>
              </w:rPr>
              <w:t>Section 8: Declaration of Professional Standing</w:t>
            </w:r>
          </w:p>
          <w:p w:rsidR="00145893" w:rsidRPr="0054575F" w:rsidRDefault="00145893" w:rsidP="004B53FD">
            <w:pPr>
              <w:spacing w:before="120" w:after="120"/>
              <w:rPr>
                <w:rFonts w:ascii="Arial" w:hAnsi="Arial" w:cs="Arial"/>
              </w:rPr>
            </w:pPr>
            <w:r w:rsidRPr="0054575F">
              <w:rPr>
                <w:rFonts w:ascii="Arial" w:hAnsi="Arial" w:cs="Arial"/>
              </w:rPr>
              <w:t>Section 9: Form of Tender</w:t>
            </w:r>
          </w:p>
          <w:p w:rsidR="00145893" w:rsidRPr="0054575F" w:rsidRDefault="00145893" w:rsidP="004B53FD">
            <w:pPr>
              <w:spacing w:before="120" w:after="120"/>
              <w:rPr>
                <w:rFonts w:ascii="Arial" w:hAnsi="Arial" w:cs="Arial"/>
              </w:rPr>
            </w:pPr>
            <w:r w:rsidRPr="0054575F">
              <w:rPr>
                <w:rFonts w:ascii="Arial" w:hAnsi="Arial" w:cs="Arial"/>
              </w:rPr>
              <w:t>Section 10: Collusive Tendering Certificate</w:t>
            </w:r>
          </w:p>
          <w:p w:rsidR="00145893" w:rsidRPr="0054575F" w:rsidRDefault="00145893" w:rsidP="004B53FD">
            <w:pPr>
              <w:spacing w:before="120" w:after="120"/>
              <w:rPr>
                <w:rFonts w:ascii="Arial" w:hAnsi="Arial" w:cs="Arial"/>
              </w:rPr>
            </w:pPr>
            <w:r w:rsidRPr="0054575F">
              <w:rPr>
                <w:rFonts w:ascii="Arial" w:hAnsi="Arial" w:cs="Arial"/>
              </w:rPr>
              <w:t>Section 11: Freedom of Information Disclosure Form</w:t>
            </w:r>
          </w:p>
        </w:tc>
      </w:tr>
      <w:tr w:rsidR="00145893" w:rsidRPr="0069538E" w:rsidTr="00145893">
        <w:trPr>
          <w:trHeight w:val="466"/>
          <w:jc w:val="center"/>
        </w:trPr>
        <w:tc>
          <w:tcPr>
            <w:tcW w:w="178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Document 4</w:t>
            </w:r>
          </w:p>
        </w:tc>
        <w:tc>
          <w:tcPr>
            <w:tcW w:w="5796" w:type="dxa"/>
            <w:shd w:val="clear" w:color="auto" w:fill="auto"/>
          </w:tcPr>
          <w:p w:rsidR="00145893" w:rsidRPr="0054575F" w:rsidRDefault="00145893" w:rsidP="004B53FD">
            <w:pPr>
              <w:spacing w:before="120" w:after="120"/>
              <w:rPr>
                <w:rFonts w:ascii="Arial" w:hAnsi="Arial" w:cs="Arial"/>
              </w:rPr>
            </w:pPr>
            <w:r w:rsidRPr="0054575F">
              <w:rPr>
                <w:rFonts w:ascii="Arial" w:hAnsi="Arial" w:cs="Arial"/>
              </w:rPr>
              <w:t>Section 12: Provider Checklist</w:t>
            </w:r>
          </w:p>
        </w:tc>
      </w:tr>
      <w:tr w:rsidR="00145893" w:rsidRPr="0069538E" w:rsidTr="005A4DF1">
        <w:trPr>
          <w:trHeight w:val="480"/>
          <w:jc w:val="center"/>
        </w:trPr>
        <w:tc>
          <w:tcPr>
            <w:tcW w:w="178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Document 5</w:t>
            </w:r>
          </w:p>
        </w:tc>
        <w:tc>
          <w:tcPr>
            <w:tcW w:w="5796" w:type="dxa"/>
            <w:shd w:val="clear" w:color="auto" w:fill="auto"/>
          </w:tcPr>
          <w:p w:rsidR="00145893" w:rsidRPr="0069538E" w:rsidRDefault="00145893" w:rsidP="004B53FD">
            <w:pPr>
              <w:spacing w:before="120" w:after="120"/>
              <w:rPr>
                <w:rFonts w:ascii="Arial" w:hAnsi="Arial" w:cs="Arial"/>
              </w:rPr>
            </w:pPr>
            <w:r w:rsidRPr="0069538E">
              <w:rPr>
                <w:rFonts w:ascii="Arial" w:hAnsi="Arial" w:cs="Arial"/>
              </w:rPr>
              <w:t>Section 1</w:t>
            </w:r>
            <w:r>
              <w:rPr>
                <w:rFonts w:ascii="Arial" w:hAnsi="Arial" w:cs="Arial"/>
              </w:rPr>
              <w:t>3</w:t>
            </w:r>
            <w:r w:rsidRPr="0069538E">
              <w:rPr>
                <w:rFonts w:ascii="Arial" w:hAnsi="Arial" w:cs="Arial"/>
              </w:rPr>
              <w:t>: Terms and Conditions of Contract</w:t>
            </w:r>
          </w:p>
        </w:tc>
      </w:tr>
      <w:tr w:rsidR="00145893" w:rsidRPr="0069538E" w:rsidTr="006D7844">
        <w:trPr>
          <w:trHeight w:val="2366"/>
          <w:jc w:val="center"/>
        </w:trPr>
        <w:tc>
          <w:tcPr>
            <w:tcW w:w="1786" w:type="dxa"/>
            <w:shd w:val="clear" w:color="auto" w:fill="D9D9D9" w:themeFill="background1" w:themeFillShade="D9"/>
          </w:tcPr>
          <w:p w:rsidR="00145893" w:rsidRPr="005A4DF1" w:rsidRDefault="00145893" w:rsidP="004B53FD">
            <w:pPr>
              <w:spacing w:before="120" w:after="120"/>
              <w:rPr>
                <w:rFonts w:ascii="Arial" w:hAnsi="Arial" w:cs="Arial"/>
              </w:rPr>
            </w:pPr>
            <w:r w:rsidRPr="005A4DF1">
              <w:rPr>
                <w:rFonts w:ascii="Arial" w:hAnsi="Arial" w:cs="Arial"/>
              </w:rPr>
              <w:t xml:space="preserve">Document 6 </w:t>
            </w:r>
          </w:p>
        </w:tc>
        <w:tc>
          <w:tcPr>
            <w:tcW w:w="5796" w:type="dxa"/>
            <w:shd w:val="clear" w:color="auto" w:fill="D9D9D9" w:themeFill="background1" w:themeFillShade="D9"/>
          </w:tcPr>
          <w:p w:rsidR="00145893" w:rsidRPr="005A4DF1" w:rsidRDefault="00145893" w:rsidP="004B53FD">
            <w:pPr>
              <w:spacing w:before="120" w:after="120"/>
              <w:rPr>
                <w:rFonts w:ascii="Arial" w:hAnsi="Arial" w:cs="Arial"/>
              </w:rPr>
            </w:pPr>
            <w:r w:rsidRPr="005A4DF1">
              <w:rPr>
                <w:rFonts w:ascii="Arial" w:hAnsi="Arial" w:cs="Arial"/>
              </w:rPr>
              <w:t xml:space="preserve">Appendix </w:t>
            </w:r>
            <w:r w:rsidR="00225359">
              <w:rPr>
                <w:rFonts w:ascii="Arial" w:hAnsi="Arial" w:cs="Arial"/>
              </w:rPr>
              <w:t>1</w:t>
            </w:r>
            <w:r w:rsidRPr="005A4DF1">
              <w:rPr>
                <w:rFonts w:ascii="Arial" w:hAnsi="Arial" w:cs="Arial"/>
              </w:rPr>
              <w:t>: Evaluation Matrix showing Quality Criteria</w:t>
            </w:r>
          </w:p>
          <w:p w:rsidR="00145893" w:rsidRPr="005A4DF1" w:rsidRDefault="00145893" w:rsidP="004B53FD">
            <w:pPr>
              <w:spacing w:before="120" w:after="120"/>
              <w:rPr>
                <w:rFonts w:ascii="Arial" w:hAnsi="Arial" w:cs="Arial"/>
              </w:rPr>
            </w:pPr>
            <w:r w:rsidRPr="005A4DF1">
              <w:rPr>
                <w:rFonts w:ascii="Arial" w:hAnsi="Arial" w:cs="Arial"/>
              </w:rPr>
              <w:t xml:space="preserve">Appendix </w:t>
            </w:r>
            <w:r w:rsidR="00225359">
              <w:rPr>
                <w:rFonts w:ascii="Arial" w:hAnsi="Arial" w:cs="Arial"/>
              </w:rPr>
              <w:t>2</w:t>
            </w:r>
            <w:r w:rsidRPr="005A4DF1">
              <w:rPr>
                <w:rFonts w:ascii="Arial" w:hAnsi="Arial" w:cs="Arial"/>
                <w:bCs/>
              </w:rPr>
              <w:t>: Details for partners, consortium members or               sub-contractors</w:t>
            </w:r>
          </w:p>
          <w:p w:rsidR="00145893" w:rsidRPr="005A4DF1" w:rsidRDefault="00145893" w:rsidP="004B53FD">
            <w:pPr>
              <w:spacing w:before="120" w:after="120"/>
              <w:rPr>
                <w:rFonts w:ascii="Arial" w:hAnsi="Arial" w:cs="Arial"/>
              </w:rPr>
            </w:pPr>
            <w:r w:rsidRPr="005A4DF1">
              <w:rPr>
                <w:rFonts w:ascii="Arial" w:hAnsi="Arial" w:cs="Arial"/>
              </w:rPr>
              <w:t xml:space="preserve">Appendix </w:t>
            </w:r>
            <w:r w:rsidR="00225359">
              <w:rPr>
                <w:rFonts w:ascii="Arial" w:hAnsi="Arial" w:cs="Arial"/>
              </w:rPr>
              <w:t>3</w:t>
            </w:r>
            <w:r w:rsidRPr="005A4DF1">
              <w:rPr>
                <w:rFonts w:ascii="Arial" w:hAnsi="Arial" w:cs="Arial"/>
              </w:rPr>
              <w:t>: Meanings of Offences</w:t>
            </w:r>
          </w:p>
          <w:p w:rsidR="00145893" w:rsidRPr="005A4DF1" w:rsidRDefault="00145893" w:rsidP="00225359">
            <w:pPr>
              <w:spacing w:before="120" w:after="120"/>
              <w:rPr>
                <w:rFonts w:ascii="Arial" w:hAnsi="Arial" w:cs="Arial"/>
              </w:rPr>
            </w:pPr>
            <w:r w:rsidRPr="005A4DF1">
              <w:rPr>
                <w:rFonts w:ascii="Arial" w:hAnsi="Arial" w:cs="Arial"/>
              </w:rPr>
              <w:t xml:space="preserve">Appendix </w:t>
            </w:r>
            <w:r w:rsidR="00225359">
              <w:rPr>
                <w:rFonts w:ascii="Arial" w:hAnsi="Arial" w:cs="Arial"/>
              </w:rPr>
              <w:t>4</w:t>
            </w:r>
            <w:r w:rsidRPr="005A4DF1">
              <w:rPr>
                <w:rFonts w:ascii="Arial" w:hAnsi="Arial" w:cs="Arial"/>
              </w:rPr>
              <w:t>: Minimum Information Security Standards And Acceptable Use</w:t>
            </w:r>
          </w:p>
        </w:tc>
      </w:tr>
    </w:tbl>
    <w:p w:rsidR="00762B25" w:rsidRPr="0069538E" w:rsidRDefault="00762B25" w:rsidP="00762B25">
      <w:pPr>
        <w:rPr>
          <w:rFonts w:ascii="Arial" w:hAnsi="Arial" w:cs="Arial"/>
          <w:b/>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p>
    <w:p w:rsidR="00762B25" w:rsidRDefault="00762B25" w:rsidP="00762B25">
      <w:pPr>
        <w:spacing w:after="0" w:line="240" w:lineRule="auto"/>
        <w:jc w:val="both"/>
        <w:rPr>
          <w:szCs w:val="24"/>
        </w:rPr>
      </w:pPr>
      <w:r>
        <w:rPr>
          <w:szCs w:val="24"/>
        </w:rPr>
        <w:br w:type="page"/>
      </w:r>
      <w:r>
        <w:rPr>
          <w:szCs w:val="24"/>
        </w:rPr>
        <w:lastRenderedPageBreak/>
        <w:t xml:space="preserve"> </w:t>
      </w:r>
    </w:p>
    <w:p w:rsidR="00762B25" w:rsidRDefault="00762B25" w:rsidP="00762B25">
      <w:pPr>
        <w:spacing w:after="0" w:line="240" w:lineRule="auto"/>
        <w:jc w:val="both"/>
        <w:rPr>
          <w:szCs w:val="24"/>
        </w:rPr>
      </w:pPr>
      <w:r>
        <w:rPr>
          <w:noProof/>
          <w:sz w:val="72"/>
          <w:szCs w:val="72"/>
        </w:rPr>
        <mc:AlternateContent>
          <mc:Choice Requires="wps">
            <w:drawing>
              <wp:anchor distT="0" distB="0" distL="114300" distR="114300" simplePos="0" relativeHeight="251661312" behindDoc="0" locked="0" layoutInCell="1" allowOverlap="1">
                <wp:simplePos x="0" y="0"/>
                <wp:positionH relativeFrom="column">
                  <wp:posOffset>398145</wp:posOffset>
                </wp:positionH>
                <wp:positionV relativeFrom="paragraph">
                  <wp:posOffset>-38100</wp:posOffset>
                </wp:positionV>
                <wp:extent cx="5486400" cy="490220"/>
                <wp:effectExtent l="0" t="0" r="19050" b="2413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90220"/>
                        </a:xfrm>
                        <a:prstGeom prst="roundRect">
                          <a:avLst>
                            <a:gd name="adj" fmla="val 16667"/>
                          </a:avLst>
                        </a:prstGeom>
                        <a:solidFill>
                          <a:srgbClr val="76923C"/>
                        </a:solidFill>
                        <a:ln w="9525">
                          <a:solidFill>
                            <a:srgbClr val="808080"/>
                          </a:solidFill>
                          <a:round/>
                          <a:headEnd/>
                          <a:tailEnd/>
                        </a:ln>
                      </wps:spPr>
                      <wps:txbx>
                        <w:txbxContent>
                          <w:p w:rsidR="00762B25" w:rsidRPr="002B4C09" w:rsidRDefault="00762B25" w:rsidP="00762B25">
                            <w:pPr>
                              <w:pStyle w:val="Heading1"/>
                              <w:spacing w:before="240" w:line="240" w:lineRule="auto"/>
                              <w:ind w:left="0" w:firstLine="0"/>
                              <w:jc w:val="both"/>
                              <w:rPr>
                                <w:color w:val="00B050"/>
                              </w:rPr>
                            </w:pPr>
                            <w: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7" style="position:absolute;left:0;text-align:left;margin-left:31.35pt;margin-top:-3pt;width:6in;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" fillcolor="#76923c" strokecolor="gray">
                <v:textbox>
                  <w:txbxContent>
                    <w:p w:rsidR="00762B25" w:rsidRPr="002B4C09" w:rsidRDefault="00762B25" w:rsidP="00762B25">
                      <w:pPr>
                        <w:pStyle w:val="Heading1"/>
                        <w:spacing w:before="240" w:line="240" w:lineRule="auto"/>
                        <w:ind w:left="0" w:firstLine="0"/>
                        <w:jc w:val="both"/>
                        <w:rPr>
                          <w:color w:val="00B050"/>
                        </w:rPr>
                      </w:pPr>
                      <w:r>
                        <w:t>CONTENTS</w:t>
                      </w:r>
                    </w:p>
                  </w:txbxContent>
                </v:textbox>
              </v:roundrect>
            </w:pict>
          </mc:Fallback>
        </mc:AlternateContent>
      </w:r>
    </w:p>
    <w:p w:rsidR="00762B25" w:rsidRDefault="00762B25" w:rsidP="00762B25">
      <w:pPr>
        <w:spacing w:after="0" w:line="240" w:lineRule="auto"/>
        <w:rPr>
          <w:sz w:val="72"/>
          <w:szCs w:val="72"/>
        </w:rPr>
      </w:pPr>
    </w:p>
    <w:p w:rsidR="00762B25" w:rsidRPr="00320ECC" w:rsidRDefault="00762B25" w:rsidP="00762B25">
      <w:pPr>
        <w:spacing w:after="0" w:line="240" w:lineRule="auto"/>
      </w:pPr>
    </w:p>
    <w:p w:rsidR="00762B25" w:rsidRDefault="00762B25" w:rsidP="00762B25">
      <w:pPr>
        <w:rPr>
          <w:rFonts w:cs="Calibri"/>
          <w:b/>
        </w:rPr>
      </w:pPr>
      <w:r w:rsidRPr="00320ECC">
        <w:rPr>
          <w:rFonts w:cs="Calibri"/>
          <w:b/>
        </w:rPr>
        <w:t>Section</w:t>
      </w:r>
      <w:r w:rsidRPr="00320ECC">
        <w:rPr>
          <w:rFonts w:cs="Calibri"/>
          <w:b/>
        </w:rPr>
        <w:tab/>
        <w:t>De</w:t>
      </w:r>
      <w:r>
        <w:rPr>
          <w:rFonts w:cs="Calibri"/>
          <w:b/>
        </w:rPr>
        <w:t>scription</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Pr="00320ECC">
        <w:rPr>
          <w:rFonts w:cs="Calibri"/>
          <w:b/>
        </w:rPr>
        <w:tab/>
      </w:r>
      <w:r w:rsidRPr="00320ECC">
        <w:rPr>
          <w:rFonts w:cs="Calibri"/>
          <w:b/>
        </w:rPr>
        <w:tab/>
      </w:r>
    </w:p>
    <w:p w:rsidR="00225359" w:rsidRPr="00225359" w:rsidRDefault="00225359" w:rsidP="00225359">
      <w:pPr>
        <w:spacing w:before="120" w:after="120"/>
        <w:rPr>
          <w:rFonts w:asciiTheme="minorHAnsi" w:hAnsiTheme="minorHAnsi" w:cs="Arial"/>
          <w:sz w:val="24"/>
        </w:rPr>
      </w:pPr>
      <w:r w:rsidRPr="00225359">
        <w:rPr>
          <w:rFonts w:asciiTheme="minorHAnsi" w:hAnsiTheme="minorHAnsi" w:cs="Arial"/>
          <w:sz w:val="24"/>
        </w:rPr>
        <w:t>Appendix 1</w:t>
      </w:r>
      <w:r>
        <w:rPr>
          <w:rFonts w:asciiTheme="minorHAnsi" w:hAnsiTheme="minorHAnsi" w:cs="Arial"/>
          <w:sz w:val="24"/>
        </w:rPr>
        <w:tab/>
      </w:r>
      <w:r w:rsidRPr="00225359">
        <w:rPr>
          <w:rFonts w:asciiTheme="minorHAnsi" w:hAnsiTheme="minorHAnsi" w:cs="Arial"/>
          <w:sz w:val="24"/>
        </w:rPr>
        <w:t>Evaluation Matrix showing Quality Criteria</w:t>
      </w:r>
    </w:p>
    <w:p w:rsidR="00225359" w:rsidRPr="00225359" w:rsidRDefault="00225359" w:rsidP="00225359">
      <w:pPr>
        <w:spacing w:before="120" w:after="120"/>
        <w:rPr>
          <w:rFonts w:asciiTheme="minorHAnsi" w:hAnsiTheme="minorHAnsi" w:cs="Arial"/>
          <w:sz w:val="24"/>
        </w:rPr>
      </w:pPr>
      <w:r w:rsidRPr="00225359">
        <w:rPr>
          <w:rFonts w:asciiTheme="minorHAnsi" w:hAnsiTheme="minorHAnsi" w:cs="Arial"/>
          <w:sz w:val="24"/>
        </w:rPr>
        <w:t>Appendix 2</w:t>
      </w:r>
      <w:r>
        <w:rPr>
          <w:rFonts w:asciiTheme="minorHAnsi" w:hAnsiTheme="minorHAnsi" w:cs="Arial"/>
          <w:bCs/>
          <w:sz w:val="24"/>
        </w:rPr>
        <w:tab/>
      </w:r>
      <w:r w:rsidRPr="00225359">
        <w:rPr>
          <w:rFonts w:asciiTheme="minorHAnsi" w:hAnsiTheme="minorHAnsi" w:cs="Arial"/>
          <w:bCs/>
          <w:sz w:val="24"/>
        </w:rPr>
        <w:t>Details for partners, consortium members or sub-contractors</w:t>
      </w:r>
    </w:p>
    <w:p w:rsidR="00225359" w:rsidRPr="00225359" w:rsidRDefault="00225359" w:rsidP="00225359">
      <w:pPr>
        <w:spacing w:before="120" w:after="120"/>
        <w:rPr>
          <w:rFonts w:asciiTheme="minorHAnsi" w:hAnsiTheme="minorHAnsi" w:cs="Arial"/>
          <w:sz w:val="24"/>
        </w:rPr>
      </w:pPr>
      <w:r w:rsidRPr="00225359">
        <w:rPr>
          <w:rFonts w:asciiTheme="minorHAnsi" w:hAnsiTheme="minorHAnsi" w:cs="Arial"/>
          <w:sz w:val="24"/>
        </w:rPr>
        <w:t>Appendix 3</w:t>
      </w:r>
      <w:r>
        <w:rPr>
          <w:rFonts w:asciiTheme="minorHAnsi" w:hAnsiTheme="minorHAnsi" w:cs="Arial"/>
          <w:sz w:val="24"/>
        </w:rPr>
        <w:tab/>
      </w:r>
      <w:r w:rsidRPr="00225359">
        <w:rPr>
          <w:rFonts w:asciiTheme="minorHAnsi" w:hAnsiTheme="minorHAnsi" w:cs="Arial"/>
          <w:sz w:val="24"/>
        </w:rPr>
        <w:t>Meanings of Offences</w:t>
      </w:r>
    </w:p>
    <w:p w:rsidR="005A4DF1" w:rsidRPr="00225359" w:rsidRDefault="00225359" w:rsidP="00225359">
      <w:pPr>
        <w:rPr>
          <w:rFonts w:asciiTheme="minorHAnsi" w:hAnsiTheme="minorHAnsi"/>
          <w:sz w:val="24"/>
        </w:rPr>
      </w:pPr>
      <w:r w:rsidRPr="00225359">
        <w:rPr>
          <w:rFonts w:asciiTheme="minorHAnsi" w:hAnsiTheme="minorHAnsi" w:cs="Arial"/>
          <w:sz w:val="24"/>
        </w:rPr>
        <w:t>Appendix 4</w:t>
      </w:r>
      <w:r>
        <w:rPr>
          <w:rFonts w:asciiTheme="minorHAnsi" w:hAnsiTheme="minorHAnsi" w:cs="Arial"/>
          <w:sz w:val="24"/>
        </w:rPr>
        <w:tab/>
      </w:r>
      <w:r w:rsidRPr="00225359">
        <w:rPr>
          <w:rFonts w:asciiTheme="minorHAnsi" w:hAnsiTheme="minorHAnsi" w:cs="Arial"/>
          <w:sz w:val="24"/>
        </w:rPr>
        <w:t>Minimum Information Security Standards and Acceptable Use</w:t>
      </w: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2C21C9" w:rsidRDefault="002C21C9" w:rsidP="00762B25">
      <w:pPr>
        <w:spacing w:after="0"/>
      </w:pPr>
    </w:p>
    <w:p w:rsidR="002C21C9" w:rsidRDefault="002C21C9" w:rsidP="00762B25">
      <w:pPr>
        <w:spacing w:after="0"/>
      </w:pPr>
    </w:p>
    <w:p w:rsidR="002C21C9" w:rsidRDefault="002C21C9" w:rsidP="00762B25">
      <w:pPr>
        <w:spacing w:after="0"/>
      </w:pPr>
    </w:p>
    <w:p w:rsidR="002C21C9" w:rsidRDefault="002C21C9" w:rsidP="00762B25">
      <w:pPr>
        <w:spacing w:after="0"/>
      </w:pPr>
    </w:p>
    <w:p w:rsidR="002C21C9" w:rsidRDefault="002C21C9" w:rsidP="00762B25">
      <w:pPr>
        <w:spacing w:after="0"/>
      </w:pPr>
    </w:p>
    <w:p w:rsidR="002C21C9" w:rsidRDefault="002C21C9" w:rsidP="00762B25">
      <w:pPr>
        <w:spacing w:after="0"/>
      </w:pPr>
    </w:p>
    <w:p w:rsidR="002C21C9" w:rsidRDefault="002C21C9" w:rsidP="00762B25">
      <w:pPr>
        <w:spacing w:after="0"/>
      </w:pPr>
    </w:p>
    <w:p w:rsidR="002C21C9" w:rsidRDefault="002C21C9"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E0159C" w:rsidRDefault="00E0159C" w:rsidP="00762B25">
      <w:pPr>
        <w:spacing w:after="0"/>
      </w:pPr>
    </w:p>
    <w:p w:rsidR="002C21C9" w:rsidRDefault="002C21C9" w:rsidP="00762B25">
      <w:pPr>
        <w:spacing w:after="0"/>
      </w:pPr>
    </w:p>
    <w:p w:rsidR="002C21C9" w:rsidRDefault="002C21C9" w:rsidP="002C21C9">
      <w:pPr>
        <w:pStyle w:val="Heading1"/>
        <w:ind w:left="0" w:firstLine="0"/>
      </w:pPr>
      <w:r>
        <w:rPr>
          <w:noProof/>
        </w:rPr>
        <w:lastRenderedPageBreak/>
        <mc:AlternateContent>
          <mc:Choice Requires="wps">
            <w:drawing>
              <wp:anchor distT="0" distB="0" distL="114300" distR="114300" simplePos="0" relativeHeight="251666432" behindDoc="1" locked="0" layoutInCell="1" allowOverlap="1" wp14:anchorId="2C5A6C85" wp14:editId="2401EB95">
                <wp:simplePos x="0" y="0"/>
                <wp:positionH relativeFrom="column">
                  <wp:posOffset>88265</wp:posOffset>
                </wp:positionH>
                <wp:positionV relativeFrom="paragraph">
                  <wp:posOffset>50281</wp:posOffset>
                </wp:positionV>
                <wp:extent cx="5758180" cy="523875"/>
                <wp:effectExtent l="0" t="0" r="1397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523875"/>
                        </a:xfrm>
                        <a:prstGeom prst="roundRect">
                          <a:avLst>
                            <a:gd name="adj" fmla="val 16667"/>
                          </a:avLst>
                        </a:prstGeom>
                        <a:solidFill>
                          <a:srgbClr val="76923C"/>
                        </a:solidFill>
                        <a:ln w="9525">
                          <a:solidFill>
                            <a:srgbClr val="808080"/>
                          </a:solidFill>
                          <a:round/>
                          <a:headEnd/>
                          <a:tailEnd/>
                        </a:ln>
                      </wps:spPr>
                      <wps:txbx>
                        <w:txbxContent>
                          <w:p w:rsidR="002C21C9" w:rsidRPr="005A4DF1" w:rsidRDefault="002C21C9" w:rsidP="002C21C9">
                            <w:pPr>
                              <w:pStyle w:val="Heading1"/>
                              <w:spacing w:before="240" w:after="0" w:line="240" w:lineRule="auto"/>
                              <w:ind w:left="0" w:firstLine="0"/>
                              <w:jc w:val="both"/>
                            </w:pPr>
                            <w:r>
                              <w:t>A</w:t>
                            </w:r>
                            <w:r w:rsidRPr="005A4DF1">
                              <w:t xml:space="preserve">PPENDIX </w:t>
                            </w:r>
                            <w:r>
                              <w:t>ONE</w:t>
                            </w:r>
                            <w:r w:rsidRPr="005A4DF1">
                              <w:t xml:space="preserve"> – EVALUATION MATRIX SHOWING</w:t>
                            </w:r>
                            <w:r>
                              <w:t xml:space="preserve"> </w:t>
                            </w:r>
                            <w:r w:rsidRPr="005A4DF1">
                              <w:t>QUALITY CRITERIA</w:t>
                            </w:r>
                          </w:p>
                          <w:p w:rsidR="00762B25" w:rsidRPr="002B4C09" w:rsidRDefault="00762B25" w:rsidP="005A4DF1">
                            <w:pPr>
                              <w:pStyle w:val="Heading1"/>
                              <w:spacing w:before="240" w:line="240" w:lineRule="auto"/>
                              <w:ind w:left="0" w:firstLine="0"/>
                              <w:jc w:val="both"/>
                              <w:rPr>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8" style="position:absolute;margin-left:6.95pt;margin-top:3.95pt;width:453.4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" fillcolor="#76923c" strokecolor="gray">
                <v:textbox>
                  <w:txbxContent>
                    <w:p w:rsidR="002C21C9" w:rsidRPr="005A4DF1" w:rsidRDefault="002C21C9" w:rsidP="002C21C9">
                      <w:pPr>
                        <w:pStyle w:val="Heading1"/>
                        <w:spacing w:before="240" w:after="0" w:line="240" w:lineRule="auto"/>
                        <w:ind w:left="0" w:firstLine="0"/>
                        <w:jc w:val="both"/>
                      </w:pPr>
                      <w:r>
                        <w:t>A</w:t>
                      </w:r>
                      <w:r w:rsidRPr="005A4DF1">
                        <w:t xml:space="preserve">PPENDIX </w:t>
                      </w:r>
                      <w:r>
                        <w:t>ONE</w:t>
                      </w:r>
                      <w:r w:rsidRPr="005A4DF1">
                        <w:t xml:space="preserve"> – EVALUATION MATRIX SHOWING</w:t>
                      </w:r>
                      <w:r>
                        <w:t xml:space="preserve"> </w:t>
                      </w:r>
                      <w:r w:rsidRPr="005A4DF1">
                        <w:t>QUALITY CRITERIA</w:t>
                      </w:r>
                    </w:p>
                    <w:p w:rsidR="00762B25" w:rsidRPr="002B4C09" w:rsidRDefault="00762B25" w:rsidP="005A4DF1">
                      <w:pPr>
                        <w:pStyle w:val="Heading1"/>
                        <w:spacing w:before="240" w:line="240" w:lineRule="auto"/>
                        <w:ind w:left="0" w:firstLine="0"/>
                        <w:jc w:val="both"/>
                        <w:rPr>
                          <w:color w:val="00B050"/>
                        </w:rPr>
                      </w:pPr>
                    </w:p>
                  </w:txbxContent>
                </v:textbox>
              </v:roundrect>
            </w:pict>
          </mc:Fallback>
        </mc:AlternateContent>
      </w:r>
    </w:p>
    <w:p w:rsidR="00225359" w:rsidRPr="00225359" w:rsidRDefault="00225359" w:rsidP="00225359"/>
    <w:p w:rsidR="005A4DF1" w:rsidRPr="00D84E40" w:rsidRDefault="002C21C9" w:rsidP="002C21C9">
      <w:pPr>
        <w:pStyle w:val="Heading1"/>
        <w:ind w:left="0" w:firstLine="0"/>
        <w:rPr>
          <w:rFonts w:asciiTheme="minorHAnsi" w:hAnsiTheme="minorHAnsi" w:cs="Arial"/>
          <w:sz w:val="22"/>
          <w:szCs w:val="22"/>
        </w:rPr>
      </w:pPr>
      <w:r w:rsidRPr="00D84E40">
        <w:rPr>
          <w:rFonts w:asciiTheme="minorHAnsi" w:hAnsiTheme="minorHAnsi" w:cs="Arial"/>
          <w:sz w:val="22"/>
          <w:szCs w:val="22"/>
        </w:rPr>
        <w:t xml:space="preserve">A </w:t>
      </w:r>
      <w:r w:rsidR="005A4DF1" w:rsidRPr="00D84E40">
        <w:rPr>
          <w:rFonts w:asciiTheme="minorHAnsi" w:hAnsiTheme="minorHAnsi" w:cs="Arial"/>
          <w:sz w:val="22"/>
          <w:szCs w:val="22"/>
        </w:rPr>
        <w:t xml:space="preserve">copy of the Quality evaluation Matrix is shown below. Please note columns D to H of table 1 below are replicated for each supplier submitting a bid. </w:t>
      </w:r>
    </w:p>
    <w:tbl>
      <w:tblPr>
        <w:tblW w:w="9416" w:type="dxa"/>
        <w:tblInd w:w="103" w:type="dxa"/>
        <w:tblLayout w:type="fixed"/>
        <w:tblLook w:val="04A0" w:firstRow="1" w:lastRow="0" w:firstColumn="1" w:lastColumn="0" w:noHBand="0" w:noVBand="1"/>
      </w:tblPr>
      <w:tblGrid>
        <w:gridCol w:w="1287"/>
        <w:gridCol w:w="3847"/>
        <w:gridCol w:w="570"/>
        <w:gridCol w:w="428"/>
        <w:gridCol w:w="570"/>
        <w:gridCol w:w="6"/>
        <w:gridCol w:w="1418"/>
        <w:gridCol w:w="6"/>
        <w:gridCol w:w="1277"/>
        <w:gridCol w:w="7"/>
      </w:tblGrid>
      <w:tr w:rsidR="00C57C43" w:rsidRPr="00D84E40" w:rsidTr="00D84E40">
        <w:trPr>
          <w:trHeight w:val="252"/>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bCs/>
              </w:rPr>
            </w:pPr>
            <w:r w:rsidRPr="00D84E40">
              <w:rPr>
                <w:rFonts w:asciiTheme="minorHAnsi" w:hAnsiTheme="minorHAnsi" w:cs="Arial"/>
                <w:b/>
                <w:bCs/>
              </w:rPr>
              <w:t>A</w:t>
            </w:r>
          </w:p>
        </w:tc>
        <w:tc>
          <w:tcPr>
            <w:tcW w:w="3847" w:type="dxa"/>
            <w:tcBorders>
              <w:top w:val="single" w:sz="4" w:space="0" w:color="auto"/>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rPr>
            </w:pPr>
            <w:r w:rsidRPr="00D84E40">
              <w:rPr>
                <w:rFonts w:asciiTheme="minorHAnsi" w:hAnsiTheme="minorHAnsi" w:cs="Arial"/>
                <w:b/>
              </w:rPr>
              <w:t>B</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rPr>
            </w:pPr>
            <w:r w:rsidRPr="00D84E40">
              <w:rPr>
                <w:rFonts w:asciiTheme="minorHAnsi" w:hAnsiTheme="minorHAnsi" w:cs="Arial"/>
                <w:b/>
              </w:rPr>
              <w:t>D</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rPr>
            </w:pPr>
            <w:r w:rsidRPr="00D84E40">
              <w:rPr>
                <w:rFonts w:asciiTheme="minorHAnsi" w:hAnsiTheme="minorHAnsi" w:cs="Arial"/>
                <w:b/>
              </w:rPr>
              <w:t>E</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rPr>
            </w:pPr>
            <w:r w:rsidRPr="00D84E40">
              <w:rPr>
                <w:rFonts w:asciiTheme="minorHAnsi" w:hAnsiTheme="minorHAnsi" w:cs="Arial"/>
                <w:b/>
              </w:rPr>
              <w:t>F</w:t>
            </w:r>
          </w:p>
        </w:tc>
        <w:tc>
          <w:tcPr>
            <w:tcW w:w="1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rPr>
            </w:pPr>
            <w:r w:rsidRPr="00D84E40">
              <w:rPr>
                <w:rFonts w:asciiTheme="minorHAnsi" w:hAnsiTheme="minorHAnsi" w:cs="Arial"/>
                <w:b/>
              </w:rPr>
              <w:t>G</w:t>
            </w:r>
          </w:p>
        </w:tc>
        <w:tc>
          <w:tcPr>
            <w:tcW w:w="1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b/>
              </w:rPr>
            </w:pPr>
            <w:r w:rsidRPr="00D84E40">
              <w:rPr>
                <w:rFonts w:asciiTheme="minorHAnsi" w:hAnsiTheme="minorHAnsi" w:cs="Arial"/>
                <w:b/>
              </w:rPr>
              <w:t>H</w:t>
            </w:r>
          </w:p>
        </w:tc>
      </w:tr>
      <w:tr w:rsidR="00C57C43" w:rsidRPr="00D84E40" w:rsidTr="00D84E40">
        <w:trPr>
          <w:gridAfter w:val="1"/>
          <w:wAfter w:w="6" w:type="dxa"/>
          <w:trHeight w:val="301"/>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43" w:rsidRPr="00D84E40" w:rsidRDefault="00C57C43" w:rsidP="00E476DE">
            <w:pPr>
              <w:rPr>
                <w:rFonts w:asciiTheme="minorHAnsi" w:hAnsiTheme="minorHAnsi" w:cs="Arial"/>
              </w:rPr>
            </w:pPr>
          </w:p>
        </w:tc>
        <w:tc>
          <w:tcPr>
            <w:tcW w:w="3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C43" w:rsidRPr="00D84E40" w:rsidRDefault="00C57C43" w:rsidP="00E476DE">
            <w:pPr>
              <w:rPr>
                <w:rFonts w:asciiTheme="minorHAnsi" w:hAnsiTheme="minorHAnsi" w:cs="Arial"/>
              </w:rPr>
            </w:pPr>
          </w:p>
        </w:tc>
        <w:tc>
          <w:tcPr>
            <w:tcW w:w="4275" w:type="dxa"/>
            <w:gridSpan w:val="7"/>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C57C43" w:rsidRPr="00D84E40" w:rsidRDefault="001179ED" w:rsidP="00D84E40">
            <w:pPr>
              <w:jc w:val="center"/>
              <w:rPr>
                <w:rFonts w:asciiTheme="minorHAnsi" w:hAnsiTheme="minorHAnsi" w:cs="Arial"/>
                <w:b/>
                <w:bCs/>
              </w:rPr>
            </w:pPr>
            <w:r w:rsidRPr="00D84E40">
              <w:rPr>
                <w:rFonts w:asciiTheme="minorHAnsi" w:hAnsiTheme="minorHAnsi" w:cs="Arial"/>
                <w:b/>
                <w:bCs/>
              </w:rPr>
              <w:t>Provider</w:t>
            </w:r>
            <w:r w:rsidR="00C57C43" w:rsidRPr="00D84E40">
              <w:rPr>
                <w:rFonts w:asciiTheme="minorHAnsi" w:hAnsiTheme="minorHAnsi" w:cs="Arial"/>
                <w:b/>
                <w:bCs/>
              </w:rPr>
              <w:t xml:space="preserve"> 1</w:t>
            </w:r>
          </w:p>
        </w:tc>
      </w:tr>
      <w:tr w:rsidR="00C57C43" w:rsidRPr="00D84E40" w:rsidTr="00D84E40">
        <w:trPr>
          <w:gridAfter w:val="1"/>
          <w:wAfter w:w="6" w:type="dxa"/>
          <w:trHeight w:val="628"/>
        </w:trPr>
        <w:tc>
          <w:tcPr>
            <w:tcW w:w="1288" w:type="dxa"/>
            <w:tcBorders>
              <w:top w:val="single" w:sz="4" w:space="0" w:color="auto"/>
              <w:left w:val="single" w:sz="4" w:space="0" w:color="auto"/>
              <w:bottom w:val="nil"/>
              <w:right w:val="single" w:sz="4" w:space="0" w:color="auto"/>
            </w:tcBorders>
            <w:shd w:val="clear" w:color="000000" w:fill="FF9900"/>
            <w:vAlign w:val="center"/>
            <w:hideMark/>
          </w:tcPr>
          <w:p w:rsidR="00C57C43" w:rsidRPr="00D84E40" w:rsidRDefault="00C57C43" w:rsidP="00E476DE">
            <w:pPr>
              <w:jc w:val="center"/>
              <w:rPr>
                <w:rFonts w:asciiTheme="minorHAnsi" w:hAnsiTheme="minorHAnsi" w:cs="Arial"/>
                <w:b/>
                <w:bCs/>
              </w:rPr>
            </w:pPr>
            <w:r w:rsidRPr="00D84E40">
              <w:rPr>
                <w:rFonts w:asciiTheme="minorHAnsi" w:hAnsiTheme="minorHAnsi" w:cs="Arial"/>
                <w:b/>
                <w:bCs/>
              </w:rPr>
              <w:t>Question Number</w:t>
            </w:r>
          </w:p>
        </w:tc>
        <w:tc>
          <w:tcPr>
            <w:tcW w:w="3847" w:type="dxa"/>
            <w:tcBorders>
              <w:top w:val="single" w:sz="4" w:space="0" w:color="auto"/>
              <w:left w:val="nil"/>
              <w:bottom w:val="nil"/>
              <w:right w:val="single" w:sz="4" w:space="0" w:color="auto"/>
            </w:tcBorders>
            <w:shd w:val="clear" w:color="000000" w:fill="FF9900"/>
            <w:vAlign w:val="center"/>
            <w:hideMark/>
          </w:tcPr>
          <w:p w:rsidR="00C57C43" w:rsidRPr="00D84E40" w:rsidRDefault="00C57C43" w:rsidP="00E476DE">
            <w:pPr>
              <w:jc w:val="center"/>
              <w:rPr>
                <w:rFonts w:asciiTheme="minorHAnsi" w:hAnsiTheme="minorHAnsi" w:cs="Arial"/>
                <w:b/>
                <w:bCs/>
              </w:rPr>
            </w:pPr>
            <w:r w:rsidRPr="00D84E40">
              <w:rPr>
                <w:rFonts w:asciiTheme="minorHAnsi" w:hAnsiTheme="minorHAnsi" w:cs="Arial"/>
                <w:b/>
                <w:bCs/>
              </w:rPr>
              <w:t>Methodology Statement</w:t>
            </w:r>
          </w:p>
        </w:tc>
        <w:tc>
          <w:tcPr>
            <w:tcW w:w="1568" w:type="dxa"/>
            <w:gridSpan w:val="3"/>
            <w:tcBorders>
              <w:top w:val="single" w:sz="4" w:space="0" w:color="auto"/>
              <w:left w:val="single" w:sz="4" w:space="0" w:color="auto"/>
              <w:bottom w:val="single" w:sz="4" w:space="0" w:color="auto"/>
              <w:right w:val="single" w:sz="4" w:space="0" w:color="000000"/>
            </w:tcBorders>
            <w:shd w:val="clear" w:color="000000" w:fill="FF9900"/>
            <w:vAlign w:val="center"/>
            <w:hideMark/>
          </w:tcPr>
          <w:p w:rsidR="00C57C43" w:rsidRPr="00D84E40" w:rsidRDefault="00C57C43" w:rsidP="00E476DE">
            <w:pPr>
              <w:jc w:val="center"/>
              <w:rPr>
                <w:rFonts w:asciiTheme="minorHAnsi" w:hAnsiTheme="minorHAnsi" w:cs="Arial"/>
                <w:b/>
                <w:bCs/>
              </w:rPr>
            </w:pPr>
            <w:r w:rsidRPr="00D84E40">
              <w:rPr>
                <w:rFonts w:asciiTheme="minorHAnsi" w:hAnsiTheme="minorHAnsi" w:cs="Arial"/>
                <w:b/>
                <w:bCs/>
              </w:rPr>
              <w:t>Evaluation panel scores</w:t>
            </w:r>
          </w:p>
        </w:tc>
        <w:tc>
          <w:tcPr>
            <w:tcW w:w="1424" w:type="dxa"/>
            <w:gridSpan w:val="2"/>
            <w:tcBorders>
              <w:top w:val="single" w:sz="4" w:space="0" w:color="auto"/>
              <w:left w:val="nil"/>
              <w:bottom w:val="single" w:sz="4" w:space="0" w:color="auto"/>
              <w:right w:val="single" w:sz="4" w:space="0" w:color="auto"/>
            </w:tcBorders>
            <w:shd w:val="clear" w:color="000000" w:fill="FF9900"/>
            <w:vAlign w:val="center"/>
            <w:hideMark/>
          </w:tcPr>
          <w:p w:rsidR="00C57C43" w:rsidRPr="00D84E40" w:rsidRDefault="00C57C43" w:rsidP="00E476DE">
            <w:pPr>
              <w:jc w:val="center"/>
              <w:rPr>
                <w:rFonts w:asciiTheme="minorHAnsi" w:hAnsiTheme="minorHAnsi" w:cs="Arial"/>
                <w:b/>
                <w:bCs/>
              </w:rPr>
            </w:pPr>
            <w:r w:rsidRPr="00D84E40">
              <w:rPr>
                <w:rFonts w:asciiTheme="minorHAnsi" w:hAnsiTheme="minorHAnsi" w:cs="Arial"/>
                <w:b/>
                <w:bCs/>
              </w:rPr>
              <w:t xml:space="preserve">Average Score </w:t>
            </w:r>
          </w:p>
        </w:tc>
        <w:tc>
          <w:tcPr>
            <w:tcW w:w="1283" w:type="dxa"/>
            <w:gridSpan w:val="2"/>
            <w:tcBorders>
              <w:top w:val="single" w:sz="4" w:space="0" w:color="auto"/>
              <w:left w:val="nil"/>
              <w:bottom w:val="single" w:sz="4" w:space="0" w:color="auto"/>
              <w:right w:val="single" w:sz="4" w:space="0" w:color="auto"/>
            </w:tcBorders>
            <w:shd w:val="clear" w:color="000000" w:fill="FF9900"/>
            <w:hideMark/>
          </w:tcPr>
          <w:p w:rsidR="00C57C43" w:rsidRPr="00D84E40" w:rsidRDefault="00C57C43" w:rsidP="00D84E40">
            <w:pPr>
              <w:spacing w:after="0"/>
              <w:jc w:val="center"/>
              <w:rPr>
                <w:rFonts w:asciiTheme="minorHAnsi" w:hAnsiTheme="minorHAnsi" w:cs="Arial"/>
                <w:b/>
                <w:bCs/>
              </w:rPr>
            </w:pPr>
            <w:r w:rsidRPr="00D84E40">
              <w:rPr>
                <w:rFonts w:asciiTheme="minorHAnsi" w:hAnsiTheme="minorHAnsi" w:cs="Arial"/>
                <w:b/>
                <w:bCs/>
              </w:rPr>
              <w:t>Weighted Score</w:t>
            </w:r>
          </w:p>
        </w:tc>
      </w:tr>
      <w:tr w:rsidR="00D84E40" w:rsidRPr="00D84E40" w:rsidTr="00D84E40">
        <w:trPr>
          <w:trHeight w:val="250"/>
        </w:trPr>
        <w:tc>
          <w:tcPr>
            <w:tcW w:w="1288" w:type="dxa"/>
            <w:tcBorders>
              <w:top w:val="single" w:sz="4" w:space="0" w:color="auto"/>
              <w:left w:val="single" w:sz="4" w:space="0" w:color="auto"/>
              <w:bottom w:val="single" w:sz="4" w:space="0" w:color="auto"/>
              <w:right w:val="single" w:sz="4" w:space="0" w:color="auto"/>
            </w:tcBorders>
            <w:shd w:val="clear" w:color="000000" w:fill="C5D9F1"/>
            <w:noWrap/>
            <w:vAlign w:val="center"/>
          </w:tcPr>
          <w:p w:rsidR="00C57C43" w:rsidRPr="00D84E40" w:rsidRDefault="00C57C43" w:rsidP="001179ED">
            <w:pPr>
              <w:spacing w:after="0" w:line="240" w:lineRule="auto"/>
              <w:jc w:val="center"/>
              <w:rPr>
                <w:rFonts w:asciiTheme="minorHAnsi" w:eastAsiaTheme="majorEastAsia" w:hAnsiTheme="minorHAnsi" w:cs="Arial"/>
                <w:b/>
                <w:bCs/>
                <w:color w:val="4F81BD" w:themeColor="accent1"/>
              </w:rPr>
            </w:pPr>
            <w:r w:rsidRPr="00D84E40">
              <w:rPr>
                <w:rFonts w:asciiTheme="minorHAnsi" w:eastAsiaTheme="majorEastAsia" w:hAnsiTheme="minorHAnsi" w:cs="Arial"/>
                <w:b/>
                <w:bCs/>
                <w:color w:val="4F81BD" w:themeColor="accent1"/>
              </w:rPr>
              <w:t>1</w:t>
            </w:r>
          </w:p>
        </w:tc>
        <w:tc>
          <w:tcPr>
            <w:tcW w:w="3847" w:type="dxa"/>
            <w:tcBorders>
              <w:top w:val="single" w:sz="4" w:space="0" w:color="auto"/>
              <w:left w:val="nil"/>
              <w:bottom w:val="single" w:sz="4" w:space="0" w:color="auto"/>
              <w:right w:val="single" w:sz="4" w:space="0" w:color="auto"/>
            </w:tcBorders>
            <w:shd w:val="clear" w:color="000000" w:fill="C5D9F1"/>
            <w:noWrap/>
            <w:vAlign w:val="center"/>
            <w:hideMark/>
          </w:tcPr>
          <w:p w:rsidR="00C57C43" w:rsidRPr="00D84E40" w:rsidRDefault="00C57C43" w:rsidP="001179ED">
            <w:pPr>
              <w:spacing w:after="0" w:line="240" w:lineRule="auto"/>
              <w:rPr>
                <w:rFonts w:asciiTheme="minorHAnsi" w:eastAsiaTheme="majorEastAsia" w:hAnsiTheme="minorHAnsi" w:cs="Arial"/>
                <w:bCs/>
                <w:color w:val="4F81BD" w:themeColor="accent1"/>
              </w:rPr>
            </w:pPr>
            <w:r w:rsidRPr="00D84E40">
              <w:rPr>
                <w:rFonts w:asciiTheme="minorHAnsi" w:eastAsiaTheme="majorEastAsia" w:hAnsiTheme="minorHAnsi" w:cs="Arial"/>
                <w:bCs/>
                <w:color w:val="4F81BD" w:themeColor="accent1"/>
              </w:rPr>
              <w:t>Please describe the Aims and Objectives for your Day Care service.</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428"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1430" w:type="dxa"/>
            <w:gridSpan w:val="3"/>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c>
          <w:tcPr>
            <w:tcW w:w="1283" w:type="dxa"/>
            <w:gridSpan w:val="2"/>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r>
      <w:tr w:rsidR="00D84E40" w:rsidRPr="00D84E40" w:rsidTr="00D84E40">
        <w:trPr>
          <w:trHeight w:val="250"/>
        </w:trPr>
        <w:tc>
          <w:tcPr>
            <w:tcW w:w="1288" w:type="dxa"/>
            <w:tcBorders>
              <w:top w:val="nil"/>
              <w:left w:val="single" w:sz="4" w:space="0" w:color="auto"/>
              <w:bottom w:val="single" w:sz="4" w:space="0" w:color="auto"/>
              <w:right w:val="single" w:sz="4" w:space="0" w:color="auto"/>
            </w:tcBorders>
            <w:shd w:val="clear" w:color="000000" w:fill="C5D9F1"/>
            <w:noWrap/>
            <w:vAlign w:val="center"/>
          </w:tcPr>
          <w:p w:rsidR="00C57C43" w:rsidRPr="00D84E40" w:rsidRDefault="00C57C43" w:rsidP="001179ED">
            <w:pPr>
              <w:spacing w:after="0" w:line="240" w:lineRule="auto"/>
              <w:jc w:val="center"/>
              <w:rPr>
                <w:rFonts w:asciiTheme="minorHAnsi" w:eastAsiaTheme="majorEastAsia" w:hAnsiTheme="minorHAnsi" w:cs="Arial"/>
                <w:b/>
                <w:bCs/>
                <w:color w:val="4F81BD" w:themeColor="accent1"/>
              </w:rPr>
            </w:pPr>
            <w:r w:rsidRPr="00D84E40">
              <w:rPr>
                <w:rFonts w:asciiTheme="minorHAnsi" w:eastAsiaTheme="majorEastAsia" w:hAnsiTheme="minorHAnsi" w:cs="Arial"/>
                <w:b/>
                <w:bCs/>
                <w:color w:val="4F81BD" w:themeColor="accent1"/>
              </w:rPr>
              <w:t>2</w:t>
            </w:r>
          </w:p>
        </w:tc>
        <w:tc>
          <w:tcPr>
            <w:tcW w:w="3847" w:type="dxa"/>
            <w:tcBorders>
              <w:top w:val="nil"/>
              <w:left w:val="nil"/>
              <w:bottom w:val="single" w:sz="4" w:space="0" w:color="auto"/>
              <w:right w:val="single" w:sz="4" w:space="0" w:color="auto"/>
            </w:tcBorders>
            <w:shd w:val="clear" w:color="000000" w:fill="C5D9F1"/>
            <w:noWrap/>
            <w:vAlign w:val="center"/>
            <w:hideMark/>
          </w:tcPr>
          <w:p w:rsidR="00C57C43" w:rsidRPr="00D84E40" w:rsidRDefault="00C57C43" w:rsidP="001179ED">
            <w:pPr>
              <w:spacing w:after="0" w:line="240" w:lineRule="auto"/>
              <w:rPr>
                <w:rFonts w:asciiTheme="minorHAnsi" w:hAnsiTheme="minorHAnsi" w:cs="Arial"/>
                <w:highlight w:val="yellow"/>
              </w:rPr>
            </w:pPr>
            <w:r w:rsidRPr="00D84E40">
              <w:rPr>
                <w:rFonts w:asciiTheme="minorHAnsi" w:eastAsiaTheme="majorEastAsia" w:hAnsiTheme="minorHAnsi" w:cs="Arial"/>
                <w:bCs/>
                <w:color w:val="4F81BD" w:themeColor="accent1"/>
              </w:rPr>
              <w:t xml:space="preserve">Please explain how you will involve customers and their </w:t>
            </w:r>
            <w:proofErr w:type="spellStart"/>
            <w:r w:rsidRPr="00D84E40">
              <w:rPr>
                <w:rFonts w:asciiTheme="minorHAnsi" w:eastAsiaTheme="majorEastAsia" w:hAnsiTheme="minorHAnsi" w:cs="Arial"/>
                <w:bCs/>
                <w:color w:val="4F81BD" w:themeColor="accent1"/>
              </w:rPr>
              <w:t>carers</w:t>
            </w:r>
            <w:proofErr w:type="spellEnd"/>
            <w:r w:rsidRPr="00D84E40">
              <w:rPr>
                <w:rFonts w:asciiTheme="minorHAnsi" w:eastAsiaTheme="majorEastAsia" w:hAnsiTheme="minorHAnsi" w:cs="Arial"/>
                <w:bCs/>
                <w:color w:val="4F81BD" w:themeColor="accent1"/>
              </w:rPr>
              <w:t xml:space="preserve"> in the Quality Assurance of the service to ensure services provided are of a high quality.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428"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1430" w:type="dxa"/>
            <w:gridSpan w:val="3"/>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c>
          <w:tcPr>
            <w:tcW w:w="1283" w:type="dxa"/>
            <w:gridSpan w:val="2"/>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r>
      <w:tr w:rsidR="00D84E40" w:rsidRPr="00D84E40" w:rsidTr="00D84E40">
        <w:trPr>
          <w:trHeight w:val="250"/>
        </w:trPr>
        <w:tc>
          <w:tcPr>
            <w:tcW w:w="1288" w:type="dxa"/>
            <w:tcBorders>
              <w:top w:val="nil"/>
              <w:left w:val="single" w:sz="4" w:space="0" w:color="auto"/>
              <w:bottom w:val="single" w:sz="4" w:space="0" w:color="auto"/>
              <w:right w:val="single" w:sz="4" w:space="0" w:color="auto"/>
            </w:tcBorders>
            <w:shd w:val="clear" w:color="000000" w:fill="C5D9F1"/>
            <w:noWrap/>
            <w:vAlign w:val="center"/>
          </w:tcPr>
          <w:p w:rsidR="00C57C43" w:rsidRPr="00D84E40" w:rsidRDefault="00C57C43" w:rsidP="001179ED">
            <w:pPr>
              <w:spacing w:after="0" w:line="240" w:lineRule="auto"/>
              <w:jc w:val="center"/>
              <w:rPr>
                <w:rFonts w:asciiTheme="minorHAnsi" w:eastAsiaTheme="majorEastAsia" w:hAnsiTheme="minorHAnsi" w:cs="Arial"/>
                <w:b/>
                <w:bCs/>
                <w:color w:val="4F81BD" w:themeColor="accent1"/>
              </w:rPr>
            </w:pPr>
            <w:r w:rsidRPr="00D84E40">
              <w:rPr>
                <w:rFonts w:asciiTheme="minorHAnsi" w:eastAsiaTheme="majorEastAsia" w:hAnsiTheme="minorHAnsi" w:cs="Arial"/>
                <w:b/>
                <w:bCs/>
                <w:color w:val="4F81BD" w:themeColor="accent1"/>
              </w:rPr>
              <w:t>3</w:t>
            </w:r>
          </w:p>
        </w:tc>
        <w:tc>
          <w:tcPr>
            <w:tcW w:w="3847" w:type="dxa"/>
            <w:tcBorders>
              <w:top w:val="nil"/>
              <w:left w:val="nil"/>
              <w:bottom w:val="single" w:sz="4" w:space="0" w:color="auto"/>
              <w:right w:val="single" w:sz="4" w:space="0" w:color="auto"/>
            </w:tcBorders>
            <w:shd w:val="clear" w:color="000000" w:fill="C5D9F1"/>
            <w:noWrap/>
            <w:vAlign w:val="center"/>
            <w:hideMark/>
          </w:tcPr>
          <w:p w:rsidR="00C57C43" w:rsidRPr="00D84E40" w:rsidRDefault="00C57C43" w:rsidP="001179ED">
            <w:pPr>
              <w:spacing w:after="0" w:line="240" w:lineRule="auto"/>
              <w:rPr>
                <w:rFonts w:asciiTheme="minorHAnsi" w:hAnsiTheme="minorHAnsi" w:cs="Arial"/>
                <w:highlight w:val="yellow"/>
              </w:rPr>
            </w:pPr>
            <w:r w:rsidRPr="00D84E40">
              <w:rPr>
                <w:rFonts w:asciiTheme="minorHAnsi" w:eastAsiaTheme="majorEastAsia" w:hAnsiTheme="minorHAnsi" w:cs="Arial"/>
                <w:bCs/>
                <w:color w:val="4F81BD" w:themeColor="accent1"/>
              </w:rPr>
              <w:t>Please describe how staffing and resources within your organisation will help to deliver the service outlined within the specification.</w:t>
            </w:r>
            <w:r w:rsidRPr="00D84E40">
              <w:rPr>
                <w:rFonts w:asciiTheme="minorHAnsi" w:hAnsiTheme="minorHAnsi" w:cs="Arial"/>
              </w:rPr>
              <w:tab/>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428"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1430" w:type="dxa"/>
            <w:gridSpan w:val="3"/>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c>
          <w:tcPr>
            <w:tcW w:w="1283" w:type="dxa"/>
            <w:gridSpan w:val="2"/>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r>
      <w:tr w:rsidR="00D84E40" w:rsidRPr="00D84E40" w:rsidTr="00D84E40">
        <w:trPr>
          <w:trHeight w:val="250"/>
        </w:trPr>
        <w:tc>
          <w:tcPr>
            <w:tcW w:w="1288" w:type="dxa"/>
            <w:tcBorders>
              <w:top w:val="nil"/>
              <w:left w:val="single" w:sz="4" w:space="0" w:color="auto"/>
              <w:bottom w:val="single" w:sz="4" w:space="0" w:color="auto"/>
              <w:right w:val="single" w:sz="4" w:space="0" w:color="auto"/>
            </w:tcBorders>
            <w:shd w:val="clear" w:color="000000" w:fill="C5D9F1"/>
            <w:noWrap/>
            <w:vAlign w:val="center"/>
          </w:tcPr>
          <w:p w:rsidR="00C57C43" w:rsidRPr="00D84E40" w:rsidRDefault="00C57C43" w:rsidP="001179ED">
            <w:pPr>
              <w:spacing w:after="0" w:line="240" w:lineRule="auto"/>
              <w:jc w:val="center"/>
              <w:rPr>
                <w:rFonts w:asciiTheme="minorHAnsi" w:eastAsiaTheme="majorEastAsia" w:hAnsiTheme="minorHAnsi" w:cs="Arial"/>
                <w:b/>
                <w:bCs/>
                <w:color w:val="4F81BD" w:themeColor="accent1"/>
              </w:rPr>
            </w:pPr>
            <w:r w:rsidRPr="00D84E40">
              <w:rPr>
                <w:rFonts w:asciiTheme="minorHAnsi" w:eastAsiaTheme="majorEastAsia" w:hAnsiTheme="minorHAnsi" w:cs="Arial"/>
                <w:b/>
                <w:bCs/>
                <w:color w:val="4F81BD" w:themeColor="accent1"/>
              </w:rPr>
              <w:t>4</w:t>
            </w:r>
          </w:p>
        </w:tc>
        <w:tc>
          <w:tcPr>
            <w:tcW w:w="3847" w:type="dxa"/>
            <w:tcBorders>
              <w:top w:val="nil"/>
              <w:left w:val="nil"/>
              <w:bottom w:val="single" w:sz="4" w:space="0" w:color="auto"/>
              <w:right w:val="single" w:sz="4" w:space="0" w:color="auto"/>
            </w:tcBorders>
            <w:shd w:val="clear" w:color="000000" w:fill="C5D9F1"/>
            <w:noWrap/>
            <w:vAlign w:val="center"/>
            <w:hideMark/>
          </w:tcPr>
          <w:p w:rsidR="00C57C43" w:rsidRPr="00D84E40" w:rsidRDefault="001179ED" w:rsidP="001179ED">
            <w:pPr>
              <w:spacing w:after="0" w:line="240" w:lineRule="auto"/>
              <w:rPr>
                <w:rFonts w:asciiTheme="minorHAnsi" w:eastAsiaTheme="majorEastAsia" w:hAnsiTheme="minorHAnsi" w:cs="Arial"/>
                <w:bCs/>
                <w:color w:val="4F81BD" w:themeColor="accent1"/>
              </w:rPr>
            </w:pPr>
            <w:r w:rsidRPr="00D84E40">
              <w:rPr>
                <w:rFonts w:asciiTheme="minorHAnsi" w:eastAsiaTheme="majorEastAsia" w:hAnsiTheme="minorHAnsi" w:cs="Arial"/>
                <w:bCs/>
                <w:color w:val="4F81BD" w:themeColor="accent1"/>
              </w:rPr>
              <w:t>Please explain how you will involve and communicate with service users to ensure their needs are being met on a day to day basis.</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428"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1430" w:type="dxa"/>
            <w:gridSpan w:val="3"/>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c>
          <w:tcPr>
            <w:tcW w:w="1283" w:type="dxa"/>
            <w:gridSpan w:val="2"/>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r>
      <w:tr w:rsidR="00D84E40" w:rsidRPr="00D84E40" w:rsidTr="00D84E40">
        <w:trPr>
          <w:trHeight w:val="250"/>
        </w:trPr>
        <w:tc>
          <w:tcPr>
            <w:tcW w:w="1288" w:type="dxa"/>
            <w:tcBorders>
              <w:top w:val="nil"/>
              <w:left w:val="single" w:sz="4" w:space="0" w:color="auto"/>
              <w:bottom w:val="single" w:sz="4" w:space="0" w:color="auto"/>
              <w:right w:val="single" w:sz="4" w:space="0" w:color="auto"/>
            </w:tcBorders>
            <w:shd w:val="clear" w:color="000000" w:fill="C5D9F1"/>
            <w:noWrap/>
            <w:vAlign w:val="center"/>
          </w:tcPr>
          <w:p w:rsidR="00C57C43" w:rsidRPr="00D84E40" w:rsidRDefault="00C57C43" w:rsidP="001179ED">
            <w:pPr>
              <w:spacing w:after="0" w:line="240" w:lineRule="auto"/>
              <w:jc w:val="center"/>
              <w:rPr>
                <w:rFonts w:asciiTheme="minorHAnsi" w:eastAsiaTheme="majorEastAsia" w:hAnsiTheme="minorHAnsi" w:cs="Arial"/>
                <w:b/>
                <w:bCs/>
                <w:color w:val="4F81BD" w:themeColor="accent1"/>
              </w:rPr>
            </w:pPr>
            <w:r w:rsidRPr="00D84E40">
              <w:rPr>
                <w:rFonts w:asciiTheme="minorHAnsi" w:eastAsiaTheme="majorEastAsia" w:hAnsiTheme="minorHAnsi" w:cs="Arial"/>
                <w:b/>
                <w:bCs/>
                <w:color w:val="4F81BD" w:themeColor="accent1"/>
              </w:rPr>
              <w:t>5</w:t>
            </w:r>
          </w:p>
        </w:tc>
        <w:tc>
          <w:tcPr>
            <w:tcW w:w="3847" w:type="dxa"/>
            <w:tcBorders>
              <w:top w:val="nil"/>
              <w:left w:val="nil"/>
              <w:bottom w:val="single" w:sz="4" w:space="0" w:color="auto"/>
              <w:right w:val="single" w:sz="4" w:space="0" w:color="auto"/>
            </w:tcBorders>
            <w:shd w:val="clear" w:color="000000" w:fill="C5D9F1"/>
            <w:noWrap/>
            <w:vAlign w:val="center"/>
            <w:hideMark/>
          </w:tcPr>
          <w:p w:rsidR="00C57C43" w:rsidRPr="00D84E40" w:rsidRDefault="001179ED" w:rsidP="001179ED">
            <w:pPr>
              <w:spacing w:after="0" w:line="240" w:lineRule="auto"/>
              <w:rPr>
                <w:rFonts w:asciiTheme="minorHAnsi" w:eastAsiaTheme="majorEastAsia" w:hAnsiTheme="minorHAnsi" w:cs="Arial"/>
                <w:bCs/>
                <w:color w:val="4F81BD" w:themeColor="accent1"/>
              </w:rPr>
            </w:pPr>
            <w:r w:rsidRPr="00D84E40">
              <w:rPr>
                <w:rFonts w:asciiTheme="minorHAnsi" w:eastAsiaTheme="majorEastAsia" w:hAnsiTheme="minorHAnsi" w:cs="Arial"/>
                <w:bCs/>
                <w:color w:val="4F81BD" w:themeColor="accent1"/>
              </w:rPr>
              <w:t>Please explain how you intend to adopt a person centred planning approach in order to deliver the service.  Additionally, how you will ensure creativity and flexibility from your staff.  Also, please describe the outcomes you envisage will be achieved.</w:t>
            </w:r>
            <w:r w:rsidRPr="00D84E40">
              <w:rPr>
                <w:rFonts w:asciiTheme="minorHAnsi" w:eastAsiaTheme="majorEastAsia" w:hAnsiTheme="minorHAnsi" w:cs="Arial"/>
                <w:bCs/>
                <w:color w:val="4F81BD" w:themeColor="accent1"/>
              </w:rPr>
              <w:tab/>
              <w:t xml:space="preserve">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428"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1430" w:type="dxa"/>
            <w:gridSpan w:val="3"/>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c>
          <w:tcPr>
            <w:tcW w:w="1283" w:type="dxa"/>
            <w:gridSpan w:val="2"/>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r>
      <w:tr w:rsidR="00D84E40" w:rsidRPr="00D84E40" w:rsidTr="00D84E40">
        <w:trPr>
          <w:trHeight w:val="1436"/>
        </w:trPr>
        <w:tc>
          <w:tcPr>
            <w:tcW w:w="1288" w:type="dxa"/>
            <w:tcBorders>
              <w:top w:val="nil"/>
              <w:left w:val="single" w:sz="4" w:space="0" w:color="auto"/>
              <w:bottom w:val="single" w:sz="4" w:space="0" w:color="auto"/>
              <w:right w:val="single" w:sz="4" w:space="0" w:color="auto"/>
            </w:tcBorders>
            <w:shd w:val="clear" w:color="000000" w:fill="C5D9F1"/>
            <w:noWrap/>
            <w:vAlign w:val="center"/>
          </w:tcPr>
          <w:p w:rsidR="00C57C43" w:rsidRPr="00D84E40" w:rsidRDefault="00C57C43" w:rsidP="001179ED">
            <w:pPr>
              <w:spacing w:after="0" w:line="240" w:lineRule="auto"/>
              <w:jc w:val="center"/>
              <w:rPr>
                <w:rFonts w:asciiTheme="minorHAnsi" w:eastAsiaTheme="majorEastAsia" w:hAnsiTheme="minorHAnsi" w:cs="Arial"/>
                <w:b/>
                <w:bCs/>
                <w:color w:val="4F81BD" w:themeColor="accent1"/>
              </w:rPr>
            </w:pPr>
            <w:r w:rsidRPr="00D84E40">
              <w:rPr>
                <w:rFonts w:asciiTheme="minorHAnsi" w:eastAsiaTheme="majorEastAsia" w:hAnsiTheme="minorHAnsi" w:cs="Arial"/>
                <w:b/>
                <w:bCs/>
                <w:color w:val="4F81BD" w:themeColor="accent1"/>
              </w:rPr>
              <w:t>6</w:t>
            </w:r>
          </w:p>
        </w:tc>
        <w:tc>
          <w:tcPr>
            <w:tcW w:w="3847" w:type="dxa"/>
            <w:tcBorders>
              <w:top w:val="nil"/>
              <w:left w:val="nil"/>
              <w:bottom w:val="single" w:sz="4" w:space="0" w:color="auto"/>
              <w:right w:val="single" w:sz="4" w:space="0" w:color="auto"/>
            </w:tcBorders>
            <w:shd w:val="clear" w:color="000000" w:fill="C5D9F1"/>
            <w:noWrap/>
            <w:vAlign w:val="center"/>
            <w:hideMark/>
          </w:tcPr>
          <w:p w:rsidR="00C57C43" w:rsidRPr="00D84E40" w:rsidRDefault="001179ED" w:rsidP="001179ED">
            <w:pPr>
              <w:spacing w:after="0" w:line="240" w:lineRule="auto"/>
              <w:rPr>
                <w:rFonts w:asciiTheme="minorHAnsi" w:hAnsiTheme="minorHAnsi" w:cs="Arial"/>
                <w:highlight w:val="yellow"/>
              </w:rPr>
            </w:pPr>
            <w:r w:rsidRPr="00D84E40">
              <w:rPr>
                <w:rFonts w:asciiTheme="minorHAnsi" w:eastAsiaTheme="majorEastAsia" w:hAnsiTheme="minorHAnsi" w:cs="Arial"/>
                <w:bCs/>
                <w:color w:val="4F81BD" w:themeColor="accent1"/>
              </w:rPr>
              <w:t>Please explain how due compliance with policies and procedures will enable you to provide high quality and positive experiences of a safe and effective service.</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428"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570" w:type="dxa"/>
            <w:tcBorders>
              <w:top w:val="nil"/>
              <w:left w:val="nil"/>
              <w:bottom w:val="single" w:sz="4" w:space="0" w:color="auto"/>
              <w:right w:val="single" w:sz="4" w:space="0" w:color="auto"/>
            </w:tcBorders>
            <w:shd w:val="clear" w:color="auto" w:fill="auto"/>
            <w:noWrap/>
            <w:vAlign w:val="bottom"/>
            <w:hideMark/>
          </w:tcPr>
          <w:p w:rsidR="00C57C43" w:rsidRPr="00D84E40" w:rsidRDefault="00C57C43" w:rsidP="00E476DE">
            <w:pPr>
              <w:jc w:val="center"/>
              <w:rPr>
                <w:rFonts w:asciiTheme="minorHAnsi" w:hAnsiTheme="minorHAnsi" w:cs="Arial"/>
                <w:color w:val="FF0000"/>
              </w:rPr>
            </w:pPr>
            <w:r w:rsidRPr="00D84E40">
              <w:rPr>
                <w:rFonts w:asciiTheme="minorHAnsi" w:hAnsiTheme="minorHAnsi" w:cs="Arial"/>
                <w:color w:val="FF0000"/>
              </w:rPr>
              <w:t> </w:t>
            </w:r>
          </w:p>
        </w:tc>
        <w:tc>
          <w:tcPr>
            <w:tcW w:w="1430" w:type="dxa"/>
            <w:gridSpan w:val="3"/>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c>
          <w:tcPr>
            <w:tcW w:w="1283" w:type="dxa"/>
            <w:gridSpan w:val="2"/>
            <w:tcBorders>
              <w:top w:val="nil"/>
              <w:left w:val="nil"/>
              <w:bottom w:val="single" w:sz="4" w:space="0" w:color="auto"/>
              <w:right w:val="single" w:sz="4" w:space="0" w:color="auto"/>
            </w:tcBorders>
            <w:shd w:val="clear" w:color="auto" w:fill="auto"/>
            <w:noWrap/>
            <w:vAlign w:val="bottom"/>
          </w:tcPr>
          <w:p w:rsidR="00C57C43" w:rsidRPr="00D84E40" w:rsidRDefault="00C57C43" w:rsidP="00E476DE">
            <w:pPr>
              <w:jc w:val="center"/>
              <w:rPr>
                <w:rFonts w:asciiTheme="minorHAnsi" w:hAnsiTheme="minorHAnsi" w:cs="Arial"/>
                <w:color w:val="FF0000"/>
              </w:rPr>
            </w:pPr>
          </w:p>
        </w:tc>
      </w:tr>
      <w:tr w:rsidR="001179ED" w:rsidRPr="00D84E40" w:rsidTr="00D84E40">
        <w:trPr>
          <w:gridAfter w:val="1"/>
          <w:wAfter w:w="7" w:type="dxa"/>
          <w:trHeight w:val="441"/>
        </w:trPr>
        <w:tc>
          <w:tcPr>
            <w:tcW w:w="9409" w:type="dxa"/>
            <w:gridSpan w:val="9"/>
            <w:tcBorders>
              <w:top w:val="nil"/>
              <w:left w:val="single" w:sz="8" w:space="0" w:color="auto"/>
              <w:bottom w:val="single" w:sz="8" w:space="0" w:color="auto"/>
              <w:right w:val="single" w:sz="8" w:space="0" w:color="auto"/>
            </w:tcBorders>
            <w:shd w:val="clear" w:color="000000" w:fill="FF9900"/>
            <w:noWrap/>
            <w:vAlign w:val="center"/>
            <w:hideMark/>
          </w:tcPr>
          <w:p w:rsidR="001179ED" w:rsidRPr="00D84E40" w:rsidRDefault="001179ED" w:rsidP="00E476DE">
            <w:pPr>
              <w:jc w:val="center"/>
              <w:rPr>
                <w:rFonts w:asciiTheme="minorHAnsi" w:hAnsiTheme="minorHAnsi" w:cs="Arial"/>
                <w:b/>
                <w:bCs/>
                <w:highlight w:val="yellow"/>
              </w:rPr>
            </w:pPr>
          </w:p>
        </w:tc>
      </w:tr>
    </w:tbl>
    <w:p w:rsidR="005A4DF1" w:rsidRPr="00D84E40" w:rsidRDefault="005A4DF1" w:rsidP="005A4DF1">
      <w:pPr>
        <w:jc w:val="both"/>
        <w:rPr>
          <w:rFonts w:asciiTheme="minorHAnsi" w:hAnsiTheme="minorHAnsi" w:cs="Arial"/>
          <w:i/>
        </w:rPr>
      </w:pPr>
      <w:r w:rsidRPr="00D84E40">
        <w:rPr>
          <w:rFonts w:asciiTheme="minorHAnsi" w:hAnsiTheme="minorHAnsi" w:cs="Arial"/>
          <w:i/>
        </w:rPr>
        <w:t>Table 1</w:t>
      </w:r>
    </w:p>
    <w:p w:rsidR="005A4DF1" w:rsidRPr="00D84E40" w:rsidRDefault="005A4DF1" w:rsidP="005A4DF1">
      <w:pPr>
        <w:jc w:val="both"/>
        <w:rPr>
          <w:rFonts w:asciiTheme="minorHAnsi" w:hAnsiTheme="minorHAnsi" w:cs="Arial"/>
        </w:rPr>
      </w:pPr>
      <w:r w:rsidRPr="00D84E40">
        <w:rPr>
          <w:rFonts w:asciiTheme="minorHAnsi" w:hAnsiTheme="minorHAnsi" w:cs="Arial"/>
        </w:rPr>
        <w:t xml:space="preserve">Each evaluator will score the responses to the Method Statement questions of each tender using the scoring scale detailed below and referred to in Section 1, paragraph </w:t>
      </w:r>
      <w:r w:rsidR="00C57C43" w:rsidRPr="00D84E40">
        <w:rPr>
          <w:rFonts w:asciiTheme="minorHAnsi" w:hAnsiTheme="minorHAnsi" w:cs="Arial"/>
        </w:rPr>
        <w:t>5.2.</w:t>
      </w:r>
      <w:r w:rsidR="00D84E40" w:rsidRPr="00D84E40">
        <w:rPr>
          <w:rFonts w:asciiTheme="minorHAnsi" w:hAnsiTheme="minorHAnsi" w:cs="Arial"/>
        </w:rPr>
        <w:t>4</w:t>
      </w:r>
      <w:r w:rsidRPr="00D84E40">
        <w:rPr>
          <w:rFonts w:asciiTheme="minorHAnsi" w:hAnsiTheme="minorHAnsi" w:cs="Arial"/>
        </w:rPr>
        <w:t xml:space="preserve">: </w:t>
      </w:r>
    </w:p>
    <w:p w:rsidR="002C21C9" w:rsidRPr="00D84E40" w:rsidRDefault="002C21C9" w:rsidP="005A4DF1">
      <w:pPr>
        <w:jc w:val="both"/>
        <w:rPr>
          <w:rFonts w:asciiTheme="minorHAnsi" w:hAnsiTheme="minorHAnsi" w:cs="Arial"/>
        </w:rPr>
      </w:pPr>
    </w:p>
    <w:tbl>
      <w:tblPr>
        <w:tblW w:w="4658" w:type="pct"/>
        <w:tblInd w:w="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2408"/>
        <w:gridCol w:w="6665"/>
      </w:tblGrid>
      <w:tr w:rsidR="00C57C43" w:rsidRPr="00D84E40" w:rsidTr="001179ED">
        <w:tc>
          <w:tcPr>
            <w:tcW w:w="362"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b/>
                <w:bCs/>
                <w:color w:val="212121"/>
              </w:rPr>
              <w:lastRenderedPageBreak/>
              <w:t>Score</w:t>
            </w:r>
          </w:p>
        </w:tc>
        <w:tc>
          <w:tcPr>
            <w:tcW w:w="1231"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b/>
                <w:bCs/>
                <w:color w:val="212121"/>
              </w:rPr>
              <w:t>Classification</w:t>
            </w:r>
          </w:p>
        </w:tc>
        <w:tc>
          <w:tcPr>
            <w:tcW w:w="3406" w:type="pct"/>
            <w:tcBorders>
              <w:top w:val="outset" w:sz="6" w:space="0" w:color="auto"/>
              <w:left w:val="outset" w:sz="6" w:space="0" w:color="auto"/>
              <w:bottom w:val="outset" w:sz="6" w:space="0" w:color="auto"/>
              <w:right w:val="outset" w:sz="6" w:space="0" w:color="auto"/>
            </w:tcBorders>
            <w:shd w:val="clear" w:color="auto" w:fill="F2F2F2"/>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b/>
                <w:bCs/>
                <w:color w:val="212121"/>
              </w:rPr>
              <w:t>Definition</w:t>
            </w:r>
          </w:p>
        </w:tc>
      </w:tr>
      <w:tr w:rsidR="00C57C43" w:rsidRPr="00D84E40" w:rsidTr="001179ED">
        <w:tc>
          <w:tcPr>
            <w:tcW w:w="36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0</w:t>
            </w:r>
          </w:p>
        </w:tc>
        <w:tc>
          <w:tcPr>
            <w:tcW w:w="12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Unacceptable  response (complete non-compliance)</w:t>
            </w:r>
          </w:p>
        </w:tc>
        <w:tc>
          <w:tcPr>
            <w:tcW w:w="340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No response at all, or insufficient information provided in the response, to the extent that proposal /submission is totally un-assessable and/or incomprehensible.</w:t>
            </w:r>
          </w:p>
        </w:tc>
      </w:tr>
      <w:tr w:rsidR="00C57C43" w:rsidRPr="00D84E40" w:rsidTr="001179ED">
        <w:tc>
          <w:tcPr>
            <w:tcW w:w="36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1</w:t>
            </w:r>
          </w:p>
        </w:tc>
        <w:tc>
          <w:tcPr>
            <w:tcW w:w="12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Unsatisfactory response (potential for some compliance, but one or more areas of major weakness).</w:t>
            </w:r>
          </w:p>
        </w:tc>
        <w:tc>
          <w:tcPr>
            <w:tcW w:w="340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Substantially unacceptable and weak submission which fails in several significant areas to set out a proposal that addresses and meets the requirements.  Minimal, or little detail provided (and where evidence is required or necessary, no evidence or insufficient evidence provided) to support and demonstrate that the tenderer will be able to provide the service in question. Over-arching reservations regarding the tenderer's ability, understanding, expertise, skills and/or resources to deliver the requirements outlined. Would potentially represent a very high/high risk proposal for the contracting authority.</w:t>
            </w:r>
          </w:p>
        </w:tc>
      </w:tr>
      <w:tr w:rsidR="00C57C43" w:rsidRPr="00D84E40" w:rsidTr="001179ED">
        <w:tc>
          <w:tcPr>
            <w:tcW w:w="36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2</w:t>
            </w:r>
          </w:p>
        </w:tc>
        <w:tc>
          <w:tcPr>
            <w:tcW w:w="12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Satisfactory and acceptable response (substantial compliance with no major concerns)</w:t>
            </w:r>
          </w:p>
        </w:tc>
        <w:tc>
          <w:tcPr>
            <w:tcW w:w="340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Submission sets out a proposal which addresses and meets the requirements, with details and evidence provided to support the proposal. Some minor reservations or weakness in certain areas of the proposal in respect to relevant ability, understanding, expertise, skills and/or resources to deliver the requirements, but nothing that would prove detrimental to the level/ quality of service potential provided. Medium, acceptable risk solution to the contracting authority.</w:t>
            </w:r>
          </w:p>
        </w:tc>
      </w:tr>
      <w:tr w:rsidR="00C57C43" w:rsidRPr="00D84E40" w:rsidTr="001179ED">
        <w:tc>
          <w:tcPr>
            <w:tcW w:w="36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3</w:t>
            </w:r>
          </w:p>
        </w:tc>
        <w:tc>
          <w:tcPr>
            <w:tcW w:w="12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Good /very good response (fully compliant with all requirements, exceeding requirements in some instances)</w:t>
            </w:r>
          </w:p>
        </w:tc>
        <w:tc>
          <w:tcPr>
            <w:tcW w:w="3406"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C57C43" w:rsidRPr="00D84E40" w:rsidRDefault="00C57C43" w:rsidP="00E476DE">
            <w:pPr>
              <w:spacing w:before="100" w:beforeAutospacing="1" w:after="100" w:afterAutospacing="1"/>
              <w:rPr>
                <w:rFonts w:asciiTheme="minorHAnsi" w:hAnsiTheme="minorHAnsi" w:cs="Arial"/>
                <w:color w:val="212121"/>
              </w:rPr>
            </w:pPr>
            <w:r w:rsidRPr="00D84E40">
              <w:rPr>
                <w:rFonts w:asciiTheme="minorHAnsi" w:hAnsiTheme="minorHAnsi" w:cs="Arial"/>
                <w:color w:val="212121"/>
              </w:rPr>
              <w:t>Submission sets out a robust proposal that fully addresses and meets the requirements and in certain instances proposes additional value which exceeds the outlined requirements. Where evidence is required or necessary, full and relevant evidence had been provided to support the proposal. Provides full confidence as to the relevant ability, understanding, expertise, skills and/or resources to deliver the requirements. Low or no risk proposal for the contracting authority.</w:t>
            </w:r>
          </w:p>
        </w:tc>
      </w:tr>
    </w:tbl>
    <w:p w:rsidR="005A4DF1" w:rsidRPr="00D84E40" w:rsidRDefault="005A4DF1" w:rsidP="005A4DF1">
      <w:pPr>
        <w:jc w:val="both"/>
        <w:rPr>
          <w:rFonts w:asciiTheme="minorHAnsi" w:hAnsiTheme="minorHAnsi" w:cs="Arial"/>
          <w:i/>
        </w:rPr>
      </w:pPr>
      <w:r w:rsidRPr="00D84E40">
        <w:rPr>
          <w:rFonts w:asciiTheme="minorHAnsi" w:hAnsiTheme="minorHAnsi" w:cs="Arial"/>
          <w:i/>
        </w:rPr>
        <w:t>Table 2</w:t>
      </w:r>
    </w:p>
    <w:p w:rsidR="001179ED" w:rsidRPr="00D84E40" w:rsidRDefault="001179ED" w:rsidP="001179ED">
      <w:pPr>
        <w:jc w:val="both"/>
        <w:rPr>
          <w:rFonts w:asciiTheme="minorHAnsi" w:hAnsiTheme="minorHAnsi" w:cs="Arial"/>
        </w:rPr>
      </w:pPr>
      <w:r w:rsidRPr="00D84E40">
        <w:rPr>
          <w:rFonts w:asciiTheme="minorHAnsi" w:hAnsiTheme="minorHAnsi" w:cs="Arial"/>
        </w:rPr>
        <w:t>The average score for each question is then calculated by dividing the sum of the individual evaluator scores by the number of evaluators. For example, if there are 3 evaluators then the average score will be calculated as follows:</w:t>
      </w:r>
    </w:p>
    <w:p w:rsidR="001179ED" w:rsidRPr="00D84E40" w:rsidRDefault="001179ED" w:rsidP="001179ED">
      <w:pPr>
        <w:jc w:val="center"/>
        <w:rPr>
          <w:rFonts w:asciiTheme="minorHAnsi" w:hAnsiTheme="minorHAnsi" w:cs="Arial"/>
          <w:i/>
        </w:rPr>
      </w:pPr>
      <w:r w:rsidRPr="00D84E40">
        <w:rPr>
          <w:rFonts w:asciiTheme="minorHAnsi" w:hAnsiTheme="minorHAnsi" w:cs="Arial"/>
          <w:i/>
        </w:rPr>
        <w:t>(Evaluator 1 Score + Evaluator 2 Score + Evaluator 3 Score) / 3 = Average Score</w:t>
      </w:r>
    </w:p>
    <w:p w:rsidR="001179ED" w:rsidRPr="00D84E40" w:rsidRDefault="001179ED" w:rsidP="001179ED">
      <w:pPr>
        <w:rPr>
          <w:rFonts w:asciiTheme="minorHAnsi" w:hAnsiTheme="minorHAnsi" w:cs="Arial"/>
        </w:rPr>
      </w:pPr>
      <w:r w:rsidRPr="00D84E40">
        <w:rPr>
          <w:rFonts w:asciiTheme="minorHAnsi" w:hAnsiTheme="minorHAnsi" w:cs="Arial"/>
        </w:rPr>
        <w:t xml:space="preserve">Following individual evaluation by each evaluator, a process of moderation is undertaken by the whole evaluation panel, the purpose being to gain consensus.  This part of the process also ensures there is no significant variance between the scores of the individual evaluators. This process of moderation may result in individual evaluators revising their scores. Following the process of moderation the scores of the evaluation panel for the quality element of the evaluation will be finalised. </w:t>
      </w:r>
    </w:p>
    <w:p w:rsidR="00D84E40" w:rsidRPr="00D84E40" w:rsidRDefault="00D84E40" w:rsidP="00D84E40">
      <w:pPr>
        <w:jc w:val="both"/>
        <w:rPr>
          <w:rFonts w:asciiTheme="minorHAnsi" w:hAnsiTheme="minorHAnsi" w:cs="Arial"/>
        </w:rPr>
      </w:pPr>
      <w:r w:rsidRPr="00D84E40">
        <w:rPr>
          <w:rFonts w:asciiTheme="minorHAnsi" w:hAnsiTheme="minorHAnsi" w:cs="Arial"/>
        </w:rPr>
        <w:t xml:space="preserve">Any submission for the Experience and Method Statements section which achieves an overall score of less than 12 will entitle the Council, whose discretion in this matter shall be absolute, to reject.  The score of 12 is equivalent to a score of at least 2 for each of the 6 questions in this section. In the scoring methodology to be applied, a score of </w:t>
      </w:r>
      <w:r w:rsidRPr="00D84E40">
        <w:rPr>
          <w:rFonts w:asciiTheme="minorHAnsi" w:hAnsiTheme="minorHAnsi" w:cs="Arial"/>
        </w:rPr>
        <w:lastRenderedPageBreak/>
        <w:t xml:space="preserve">2 represents an acceptable response.  The scoring matrix can be found in Table 2 above and also referred to in Document 1, Section 1, </w:t>
      </w:r>
      <w:proofErr w:type="gramStart"/>
      <w:r w:rsidRPr="00D84E40">
        <w:rPr>
          <w:rFonts w:asciiTheme="minorHAnsi" w:hAnsiTheme="minorHAnsi" w:cs="Arial"/>
        </w:rPr>
        <w:t>paragraph</w:t>
      </w:r>
      <w:proofErr w:type="gramEnd"/>
      <w:r w:rsidRPr="00D84E40">
        <w:rPr>
          <w:rFonts w:asciiTheme="minorHAnsi" w:hAnsiTheme="minorHAnsi" w:cs="Arial"/>
        </w:rPr>
        <w:t xml:space="preserve"> 5.2.4.</w:t>
      </w: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Default="00D84E40" w:rsidP="001179ED">
      <w:pPr>
        <w:rPr>
          <w:rFonts w:asciiTheme="minorHAnsi" w:hAnsiTheme="minorHAnsi" w:cs="Arial"/>
          <w:sz w:val="24"/>
        </w:rPr>
      </w:pPr>
    </w:p>
    <w:p w:rsidR="00D84E40" w:rsidRPr="001179ED" w:rsidRDefault="00D84E40" w:rsidP="001179ED">
      <w:pPr>
        <w:rPr>
          <w:rFonts w:asciiTheme="minorHAnsi" w:hAnsiTheme="minorHAnsi" w:cs="Arial"/>
          <w:sz w:val="24"/>
        </w:rPr>
      </w:pPr>
    </w:p>
    <w:p w:rsidR="00225359" w:rsidRDefault="00225359" w:rsidP="001179ED">
      <w:pPr>
        <w:rPr>
          <w:rFonts w:asciiTheme="minorHAnsi" w:hAnsiTheme="minorHAnsi" w:cs="Arial"/>
          <w:sz w:val="24"/>
        </w:rPr>
      </w:pPr>
    </w:p>
    <w:p w:rsidR="002C21C9" w:rsidRDefault="002C21C9" w:rsidP="002C21C9">
      <w:pPr>
        <w:rPr>
          <w:rFonts w:ascii="Arial" w:hAnsi="Arial"/>
          <w:b/>
          <w:sz w:val="28"/>
        </w:rPr>
      </w:pPr>
      <w:r w:rsidRPr="002C21C9">
        <w:rPr>
          <w:noProof/>
        </w:rPr>
        <w:lastRenderedPageBreak/>
        <mc:AlternateContent>
          <mc:Choice Requires="wps">
            <w:drawing>
              <wp:anchor distT="0" distB="0" distL="114300" distR="114300" simplePos="0" relativeHeight="251672576" behindDoc="1" locked="0" layoutInCell="1" allowOverlap="1" wp14:anchorId="08D2DE0B" wp14:editId="1C9D09AA">
                <wp:simplePos x="0" y="0"/>
                <wp:positionH relativeFrom="column">
                  <wp:posOffset>238125</wp:posOffset>
                </wp:positionH>
                <wp:positionV relativeFrom="paragraph">
                  <wp:posOffset>-15625</wp:posOffset>
                </wp:positionV>
                <wp:extent cx="5758180" cy="600075"/>
                <wp:effectExtent l="0" t="0" r="1397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600075"/>
                        </a:xfrm>
                        <a:prstGeom prst="roundRect">
                          <a:avLst>
                            <a:gd name="adj" fmla="val 16667"/>
                          </a:avLst>
                        </a:prstGeom>
                        <a:solidFill>
                          <a:srgbClr val="76923C"/>
                        </a:solidFill>
                        <a:ln w="9525">
                          <a:solidFill>
                            <a:srgbClr val="808080"/>
                          </a:solidFill>
                          <a:round/>
                          <a:headEnd/>
                          <a:tailEnd/>
                        </a:ln>
                      </wps:spPr>
                      <wps:txbx>
                        <w:txbxContent>
                          <w:p w:rsidR="002C21C9" w:rsidRPr="002C21C9" w:rsidRDefault="002C21C9" w:rsidP="002C21C9">
                            <w:pPr>
                              <w:pStyle w:val="Heading1"/>
                              <w:spacing w:after="0" w:line="240" w:lineRule="auto"/>
                              <w:ind w:left="0" w:firstLine="0"/>
                              <w:jc w:val="both"/>
                            </w:pPr>
                            <w:r w:rsidRPr="002C21C9">
                              <w:t xml:space="preserve">APPENDIX TWO – </w:t>
                            </w:r>
                            <w:r w:rsidRPr="002C21C9">
                              <w:rPr>
                                <w:rFonts w:asciiTheme="minorHAnsi" w:hAnsiTheme="minorHAnsi"/>
                              </w:rPr>
                              <w:t>DETAILS FOR PARTNERS, CONSORTIUM MEMBERS OR SUB-CONTRACTORS</w:t>
                            </w:r>
                          </w:p>
                          <w:p w:rsidR="002C21C9" w:rsidRPr="002B4C09" w:rsidRDefault="002C21C9" w:rsidP="002C21C9">
                            <w:pPr>
                              <w:pStyle w:val="Heading1"/>
                              <w:spacing w:before="240" w:line="240" w:lineRule="auto"/>
                              <w:ind w:left="0" w:firstLine="0"/>
                              <w:jc w:val="both"/>
                              <w:rPr>
                                <w:color w:val="00B0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margin-left:18.75pt;margin-top:-1.25pt;width:453.4pt;height:4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" fillcolor="#76923c" strokecolor="gray">
                <v:textbox>
                  <w:txbxContent>
                    <w:p w:rsidR="002C21C9" w:rsidRPr="002C21C9" w:rsidRDefault="002C21C9" w:rsidP="002C21C9">
                      <w:pPr>
                        <w:pStyle w:val="Heading1"/>
                        <w:spacing w:after="0" w:line="240" w:lineRule="auto"/>
                        <w:ind w:left="0" w:firstLine="0"/>
                        <w:jc w:val="both"/>
                      </w:pPr>
                      <w:r w:rsidRPr="002C21C9">
                        <w:t xml:space="preserve">APPENDIX TWO – </w:t>
                      </w:r>
                      <w:r w:rsidRPr="002C21C9">
                        <w:rPr>
                          <w:rFonts w:asciiTheme="minorHAnsi" w:hAnsiTheme="minorHAnsi"/>
                        </w:rPr>
                        <w:t>DETAILS FOR PARTNERS, CONSORTIUM MEMBERS OR SUB-CONTRACTORS</w:t>
                      </w:r>
                    </w:p>
                    <w:p w:rsidR="002C21C9" w:rsidRPr="002B4C09" w:rsidRDefault="002C21C9" w:rsidP="002C21C9">
                      <w:pPr>
                        <w:pStyle w:val="Heading1"/>
                        <w:spacing w:before="240" w:line="240" w:lineRule="auto"/>
                        <w:ind w:left="0" w:firstLine="0"/>
                        <w:jc w:val="both"/>
                        <w:rPr>
                          <w:color w:val="00B050"/>
                        </w:rPr>
                      </w:pPr>
                    </w:p>
                  </w:txbxContent>
                </v:textbox>
              </v:roundrect>
            </w:pict>
          </mc:Fallback>
        </mc:AlternateContent>
      </w:r>
    </w:p>
    <w:p w:rsidR="00225359" w:rsidRDefault="00225359" w:rsidP="002C21C9">
      <w:pPr>
        <w:rPr>
          <w:rFonts w:ascii="Arial" w:hAnsi="Arial"/>
          <w:b/>
          <w:sz w:val="28"/>
        </w:rPr>
      </w:pPr>
    </w:p>
    <w:p w:rsidR="002C21C9" w:rsidRPr="00D84E40" w:rsidRDefault="002C21C9" w:rsidP="001312CD">
      <w:pPr>
        <w:rPr>
          <w:rFonts w:asciiTheme="minorHAnsi" w:hAnsiTheme="minorHAnsi" w:cs="Arial"/>
        </w:rPr>
      </w:pPr>
      <w:r w:rsidRPr="00D84E40">
        <w:rPr>
          <w:rFonts w:asciiTheme="minorHAnsi" w:hAnsiTheme="minorHAnsi" w:cs="Arial"/>
        </w:rPr>
        <w:t>STATEMENT OF NAMES AND PRIVATE ADDRESSES OF PARTNERS WITHIN THE PARTNERSHIP</w:t>
      </w:r>
    </w:p>
    <w:p w:rsidR="002C21C9" w:rsidRPr="00D84E40" w:rsidRDefault="002C21C9" w:rsidP="001312CD">
      <w:pPr>
        <w:rPr>
          <w:rFonts w:asciiTheme="minorHAnsi" w:hAnsiTheme="minorHAnsi" w:cs="Arial"/>
        </w:rPr>
      </w:pPr>
      <w:r w:rsidRPr="00D84E40">
        <w:rPr>
          <w:rFonts w:asciiTheme="minorHAnsi" w:hAnsiTheme="minorHAnsi" w:cs="Arial"/>
        </w:rPr>
        <w:t>DETAILS OF CONSORTIUM MEMBERS OR SUB-CONTRACTORS WHERE DELIVERING A SIGNIFICANT PROPORTION OF THE CONTRACT</w:t>
      </w:r>
    </w:p>
    <w:p w:rsidR="002C21C9" w:rsidRPr="00D84E40" w:rsidRDefault="002C21C9" w:rsidP="002C21C9">
      <w:pPr>
        <w:jc w:val="center"/>
        <w:rPr>
          <w:rFonts w:asciiTheme="minorHAnsi" w:hAnsiTheme="minorHAnsi" w:cs="Arial"/>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460"/>
      </w:tblGrid>
      <w:tr w:rsidR="002C21C9" w:rsidRPr="00D84E40" w:rsidTr="002C21C9">
        <w:trPr>
          <w:trHeight w:val="1605"/>
          <w:jc w:val="center"/>
        </w:trPr>
        <w:tc>
          <w:tcPr>
            <w:tcW w:w="1008" w:type="dxa"/>
            <w:shd w:val="clear" w:color="auto" w:fill="auto"/>
            <w:vAlign w:val="center"/>
          </w:tcPr>
          <w:p w:rsidR="002C21C9" w:rsidRPr="00D84E40" w:rsidRDefault="002C21C9" w:rsidP="00E476DE">
            <w:pPr>
              <w:jc w:val="center"/>
              <w:rPr>
                <w:rFonts w:asciiTheme="minorHAnsi" w:hAnsiTheme="minorHAnsi" w:cs="Arial"/>
              </w:rPr>
            </w:pPr>
            <w:r w:rsidRPr="00D84E40">
              <w:rPr>
                <w:rFonts w:asciiTheme="minorHAnsi" w:hAnsiTheme="minorHAnsi" w:cs="Arial"/>
              </w:rPr>
              <w:t>1</w:t>
            </w:r>
          </w:p>
        </w:tc>
        <w:tc>
          <w:tcPr>
            <w:tcW w:w="8460" w:type="dxa"/>
            <w:shd w:val="clear" w:color="auto" w:fill="auto"/>
          </w:tcPr>
          <w:p w:rsidR="002C21C9" w:rsidRPr="00D84E40" w:rsidRDefault="002C21C9" w:rsidP="00E476DE">
            <w:pPr>
              <w:spacing w:before="60" w:after="60"/>
              <w:rPr>
                <w:rFonts w:asciiTheme="minorHAnsi" w:hAnsiTheme="minorHAnsi" w:cs="Arial"/>
              </w:rPr>
            </w:pPr>
            <w:r w:rsidRPr="00D84E40">
              <w:rPr>
                <w:rFonts w:asciiTheme="minorHAnsi" w:hAnsiTheme="minorHAnsi" w:cs="Arial"/>
              </w:rPr>
              <w:t>Name:</w:t>
            </w:r>
          </w:p>
          <w:p w:rsidR="002C21C9" w:rsidRPr="00D84E40" w:rsidRDefault="002C21C9" w:rsidP="00E476DE">
            <w:pPr>
              <w:spacing w:before="60" w:after="60"/>
              <w:rPr>
                <w:rFonts w:asciiTheme="minorHAnsi" w:hAnsiTheme="minorHAnsi" w:cs="Arial"/>
              </w:rPr>
            </w:pPr>
            <w:r w:rsidRPr="00D84E40">
              <w:rPr>
                <w:rFonts w:asciiTheme="minorHAnsi" w:hAnsiTheme="minorHAnsi" w:cs="Arial"/>
              </w:rPr>
              <w:t xml:space="preserve">(Private) Address: </w:t>
            </w:r>
          </w:p>
          <w:p w:rsidR="002C21C9" w:rsidRPr="00D84E40" w:rsidRDefault="002C21C9" w:rsidP="00E476DE">
            <w:pPr>
              <w:spacing w:before="60" w:after="60"/>
              <w:rPr>
                <w:rFonts w:asciiTheme="minorHAnsi" w:hAnsiTheme="minorHAnsi" w:cs="Arial"/>
              </w:rPr>
            </w:pPr>
          </w:p>
          <w:p w:rsidR="002C21C9" w:rsidRPr="00D84E40" w:rsidRDefault="002C21C9" w:rsidP="00E476DE">
            <w:pPr>
              <w:spacing w:before="60" w:after="60"/>
              <w:rPr>
                <w:rFonts w:asciiTheme="minorHAnsi" w:hAnsiTheme="minorHAnsi" w:cs="Arial"/>
              </w:rPr>
            </w:pPr>
            <w:r w:rsidRPr="00D84E40">
              <w:rPr>
                <w:rFonts w:asciiTheme="minorHAnsi" w:hAnsiTheme="minorHAnsi" w:cs="Arial"/>
              </w:rPr>
              <w:t>Post Code:</w:t>
            </w:r>
          </w:p>
        </w:tc>
      </w:tr>
      <w:tr w:rsidR="002C21C9" w:rsidRPr="00D84E40" w:rsidTr="002C21C9">
        <w:trPr>
          <w:trHeight w:val="1535"/>
          <w:jc w:val="center"/>
        </w:trPr>
        <w:tc>
          <w:tcPr>
            <w:tcW w:w="1008" w:type="dxa"/>
            <w:shd w:val="clear" w:color="auto" w:fill="auto"/>
            <w:vAlign w:val="center"/>
          </w:tcPr>
          <w:p w:rsidR="002C21C9" w:rsidRPr="00D84E40" w:rsidRDefault="002C21C9" w:rsidP="00E476DE">
            <w:pPr>
              <w:jc w:val="center"/>
              <w:rPr>
                <w:rFonts w:asciiTheme="minorHAnsi" w:hAnsiTheme="minorHAnsi" w:cs="Arial"/>
              </w:rPr>
            </w:pPr>
            <w:r w:rsidRPr="00D84E40">
              <w:rPr>
                <w:rFonts w:asciiTheme="minorHAnsi" w:hAnsiTheme="minorHAnsi" w:cs="Arial"/>
              </w:rPr>
              <w:t>2</w:t>
            </w:r>
          </w:p>
        </w:tc>
        <w:tc>
          <w:tcPr>
            <w:tcW w:w="8460" w:type="dxa"/>
            <w:shd w:val="clear" w:color="auto" w:fill="auto"/>
          </w:tcPr>
          <w:p w:rsidR="002C21C9" w:rsidRPr="00D84E40" w:rsidRDefault="002C21C9" w:rsidP="00E476DE">
            <w:pPr>
              <w:spacing w:before="60" w:after="60"/>
              <w:rPr>
                <w:rFonts w:asciiTheme="minorHAnsi" w:hAnsiTheme="minorHAnsi" w:cs="Arial"/>
              </w:rPr>
            </w:pPr>
            <w:r w:rsidRPr="00D84E40">
              <w:rPr>
                <w:rFonts w:asciiTheme="minorHAnsi" w:hAnsiTheme="minorHAnsi" w:cs="Arial"/>
              </w:rPr>
              <w:t>Name:</w:t>
            </w:r>
          </w:p>
          <w:p w:rsidR="002C21C9" w:rsidRPr="00D84E40" w:rsidRDefault="002C21C9" w:rsidP="00E476DE">
            <w:pPr>
              <w:spacing w:before="60" w:after="60"/>
              <w:rPr>
                <w:rFonts w:asciiTheme="minorHAnsi" w:hAnsiTheme="minorHAnsi" w:cs="Arial"/>
              </w:rPr>
            </w:pPr>
            <w:r w:rsidRPr="00D84E40">
              <w:rPr>
                <w:rFonts w:asciiTheme="minorHAnsi" w:hAnsiTheme="minorHAnsi" w:cs="Arial"/>
              </w:rPr>
              <w:t xml:space="preserve">(Private) Address: </w:t>
            </w:r>
          </w:p>
          <w:p w:rsidR="002C21C9" w:rsidRPr="00D84E40" w:rsidRDefault="002C21C9" w:rsidP="00E476DE">
            <w:pPr>
              <w:spacing w:before="60" w:after="60"/>
              <w:rPr>
                <w:rFonts w:asciiTheme="minorHAnsi" w:hAnsiTheme="minorHAnsi" w:cs="Arial"/>
              </w:rPr>
            </w:pPr>
          </w:p>
          <w:p w:rsidR="002C21C9" w:rsidRPr="00D84E40" w:rsidRDefault="002C21C9" w:rsidP="00E476DE">
            <w:pPr>
              <w:spacing w:before="60" w:after="60"/>
              <w:rPr>
                <w:rFonts w:asciiTheme="minorHAnsi" w:hAnsiTheme="minorHAnsi" w:cs="Arial"/>
              </w:rPr>
            </w:pPr>
            <w:r w:rsidRPr="00D84E40">
              <w:rPr>
                <w:rFonts w:asciiTheme="minorHAnsi" w:hAnsiTheme="minorHAnsi" w:cs="Arial"/>
              </w:rPr>
              <w:t>Post Code:</w:t>
            </w:r>
          </w:p>
        </w:tc>
      </w:tr>
      <w:tr w:rsidR="002C21C9" w:rsidRPr="00D84E40" w:rsidTr="00E476DE">
        <w:trPr>
          <w:jc w:val="center"/>
        </w:trPr>
        <w:tc>
          <w:tcPr>
            <w:tcW w:w="1008" w:type="dxa"/>
            <w:shd w:val="clear" w:color="auto" w:fill="auto"/>
            <w:vAlign w:val="center"/>
          </w:tcPr>
          <w:p w:rsidR="002C21C9" w:rsidRPr="00D84E40" w:rsidRDefault="002C21C9" w:rsidP="00E476DE">
            <w:pPr>
              <w:jc w:val="center"/>
              <w:rPr>
                <w:rFonts w:asciiTheme="minorHAnsi" w:hAnsiTheme="minorHAnsi" w:cs="Arial"/>
              </w:rPr>
            </w:pPr>
            <w:r w:rsidRPr="00D84E40">
              <w:rPr>
                <w:rFonts w:asciiTheme="minorHAnsi" w:hAnsiTheme="minorHAnsi" w:cs="Arial"/>
              </w:rPr>
              <w:t>3</w:t>
            </w:r>
          </w:p>
        </w:tc>
        <w:tc>
          <w:tcPr>
            <w:tcW w:w="8460" w:type="dxa"/>
            <w:shd w:val="clear" w:color="auto" w:fill="auto"/>
          </w:tcPr>
          <w:p w:rsidR="002C21C9" w:rsidRPr="00D84E40" w:rsidRDefault="002C21C9" w:rsidP="00E476DE">
            <w:pPr>
              <w:spacing w:before="60" w:after="60"/>
              <w:rPr>
                <w:rFonts w:asciiTheme="minorHAnsi" w:hAnsiTheme="minorHAnsi" w:cs="Arial"/>
              </w:rPr>
            </w:pPr>
            <w:r w:rsidRPr="00D84E40">
              <w:rPr>
                <w:rFonts w:asciiTheme="minorHAnsi" w:hAnsiTheme="minorHAnsi" w:cs="Arial"/>
              </w:rPr>
              <w:t>Name:</w:t>
            </w:r>
          </w:p>
          <w:p w:rsidR="002C21C9" w:rsidRPr="00D84E40" w:rsidRDefault="002C21C9" w:rsidP="00E476DE">
            <w:pPr>
              <w:spacing w:before="60" w:after="60"/>
              <w:rPr>
                <w:rFonts w:asciiTheme="minorHAnsi" w:hAnsiTheme="minorHAnsi" w:cs="Arial"/>
              </w:rPr>
            </w:pPr>
            <w:r w:rsidRPr="00D84E40">
              <w:rPr>
                <w:rFonts w:asciiTheme="minorHAnsi" w:hAnsiTheme="minorHAnsi" w:cs="Arial"/>
              </w:rPr>
              <w:t xml:space="preserve">(Private) Address: </w:t>
            </w:r>
          </w:p>
          <w:p w:rsidR="002C21C9" w:rsidRPr="00D84E40" w:rsidRDefault="002C21C9" w:rsidP="00E476DE">
            <w:pPr>
              <w:spacing w:before="60" w:after="60"/>
              <w:rPr>
                <w:rFonts w:asciiTheme="minorHAnsi" w:hAnsiTheme="minorHAnsi" w:cs="Arial"/>
              </w:rPr>
            </w:pPr>
          </w:p>
          <w:p w:rsidR="002C21C9" w:rsidRPr="00D84E40" w:rsidRDefault="002C21C9" w:rsidP="00E476DE">
            <w:pPr>
              <w:spacing w:before="60" w:after="60"/>
              <w:rPr>
                <w:rFonts w:asciiTheme="minorHAnsi" w:hAnsiTheme="minorHAnsi" w:cs="Arial"/>
              </w:rPr>
            </w:pPr>
            <w:r w:rsidRPr="00D84E40">
              <w:rPr>
                <w:rFonts w:asciiTheme="minorHAnsi" w:hAnsiTheme="minorHAnsi" w:cs="Arial"/>
              </w:rPr>
              <w:t>Post Code:</w:t>
            </w:r>
          </w:p>
        </w:tc>
      </w:tr>
      <w:tr w:rsidR="002C21C9" w:rsidRPr="00D84E40" w:rsidTr="00E476DE">
        <w:trPr>
          <w:jc w:val="center"/>
        </w:trPr>
        <w:tc>
          <w:tcPr>
            <w:tcW w:w="1008" w:type="dxa"/>
            <w:shd w:val="clear" w:color="auto" w:fill="auto"/>
            <w:vAlign w:val="center"/>
          </w:tcPr>
          <w:p w:rsidR="002C21C9" w:rsidRPr="00D84E40" w:rsidRDefault="002C21C9" w:rsidP="00E476DE">
            <w:pPr>
              <w:jc w:val="center"/>
              <w:rPr>
                <w:rFonts w:asciiTheme="minorHAnsi" w:hAnsiTheme="minorHAnsi" w:cs="Arial"/>
              </w:rPr>
            </w:pPr>
            <w:r w:rsidRPr="00D84E40">
              <w:rPr>
                <w:rFonts w:asciiTheme="minorHAnsi" w:hAnsiTheme="minorHAnsi" w:cs="Arial"/>
              </w:rPr>
              <w:t>4</w:t>
            </w:r>
          </w:p>
        </w:tc>
        <w:tc>
          <w:tcPr>
            <w:tcW w:w="8460" w:type="dxa"/>
            <w:shd w:val="clear" w:color="auto" w:fill="auto"/>
          </w:tcPr>
          <w:p w:rsidR="002C21C9" w:rsidRPr="00D84E40" w:rsidRDefault="002C21C9" w:rsidP="00E476DE">
            <w:pPr>
              <w:spacing w:before="60" w:after="60"/>
              <w:rPr>
                <w:rFonts w:asciiTheme="minorHAnsi" w:hAnsiTheme="minorHAnsi" w:cs="Arial"/>
              </w:rPr>
            </w:pPr>
            <w:r w:rsidRPr="00D84E40">
              <w:rPr>
                <w:rFonts w:asciiTheme="minorHAnsi" w:hAnsiTheme="minorHAnsi" w:cs="Arial"/>
              </w:rPr>
              <w:t>Name:</w:t>
            </w:r>
          </w:p>
          <w:p w:rsidR="002C21C9" w:rsidRPr="00D84E40" w:rsidRDefault="002C21C9" w:rsidP="00E476DE">
            <w:pPr>
              <w:spacing w:before="60" w:after="60"/>
              <w:rPr>
                <w:rFonts w:asciiTheme="minorHAnsi" w:hAnsiTheme="minorHAnsi" w:cs="Arial"/>
              </w:rPr>
            </w:pPr>
            <w:r w:rsidRPr="00D84E40">
              <w:rPr>
                <w:rFonts w:asciiTheme="minorHAnsi" w:hAnsiTheme="minorHAnsi" w:cs="Arial"/>
              </w:rPr>
              <w:t xml:space="preserve">(Private) Address: </w:t>
            </w:r>
          </w:p>
          <w:p w:rsidR="002C21C9" w:rsidRPr="00D84E40" w:rsidRDefault="002C21C9" w:rsidP="00E476DE">
            <w:pPr>
              <w:spacing w:before="60" w:after="60"/>
              <w:rPr>
                <w:rFonts w:asciiTheme="minorHAnsi" w:hAnsiTheme="minorHAnsi" w:cs="Arial"/>
              </w:rPr>
            </w:pPr>
          </w:p>
          <w:p w:rsidR="002C21C9" w:rsidRPr="00D84E40" w:rsidRDefault="002C21C9" w:rsidP="00E476DE">
            <w:pPr>
              <w:spacing w:before="60" w:after="60"/>
              <w:rPr>
                <w:rFonts w:asciiTheme="minorHAnsi" w:hAnsiTheme="minorHAnsi" w:cs="Arial"/>
              </w:rPr>
            </w:pPr>
            <w:r w:rsidRPr="00D84E40">
              <w:rPr>
                <w:rFonts w:asciiTheme="minorHAnsi" w:hAnsiTheme="minorHAnsi" w:cs="Arial"/>
              </w:rPr>
              <w:t>Post Code:</w:t>
            </w:r>
          </w:p>
        </w:tc>
      </w:tr>
      <w:tr w:rsidR="002C21C9" w:rsidRPr="00D84E40" w:rsidTr="00E476DE">
        <w:trPr>
          <w:jc w:val="center"/>
        </w:trPr>
        <w:tc>
          <w:tcPr>
            <w:tcW w:w="1008" w:type="dxa"/>
            <w:shd w:val="clear" w:color="auto" w:fill="auto"/>
            <w:vAlign w:val="center"/>
          </w:tcPr>
          <w:p w:rsidR="002C21C9" w:rsidRPr="00D84E40" w:rsidRDefault="002C21C9" w:rsidP="00E476DE">
            <w:pPr>
              <w:jc w:val="center"/>
              <w:rPr>
                <w:rFonts w:asciiTheme="minorHAnsi" w:hAnsiTheme="minorHAnsi" w:cs="Arial"/>
              </w:rPr>
            </w:pPr>
            <w:r w:rsidRPr="00D84E40">
              <w:rPr>
                <w:rFonts w:asciiTheme="minorHAnsi" w:hAnsiTheme="minorHAnsi" w:cs="Arial"/>
              </w:rPr>
              <w:t>5</w:t>
            </w:r>
          </w:p>
        </w:tc>
        <w:tc>
          <w:tcPr>
            <w:tcW w:w="8460" w:type="dxa"/>
            <w:shd w:val="clear" w:color="auto" w:fill="auto"/>
          </w:tcPr>
          <w:p w:rsidR="002C21C9" w:rsidRPr="00D84E40" w:rsidRDefault="002C21C9" w:rsidP="00E476DE">
            <w:pPr>
              <w:spacing w:before="60" w:after="60"/>
              <w:rPr>
                <w:rFonts w:asciiTheme="minorHAnsi" w:hAnsiTheme="minorHAnsi" w:cs="Arial"/>
              </w:rPr>
            </w:pPr>
            <w:r w:rsidRPr="00D84E40">
              <w:rPr>
                <w:rFonts w:asciiTheme="minorHAnsi" w:hAnsiTheme="minorHAnsi" w:cs="Arial"/>
              </w:rPr>
              <w:t>Name:</w:t>
            </w:r>
          </w:p>
          <w:p w:rsidR="002C21C9" w:rsidRPr="00D84E40" w:rsidRDefault="002C21C9" w:rsidP="00E476DE">
            <w:pPr>
              <w:spacing w:before="60" w:after="60"/>
              <w:rPr>
                <w:rFonts w:asciiTheme="minorHAnsi" w:hAnsiTheme="minorHAnsi" w:cs="Arial"/>
              </w:rPr>
            </w:pPr>
            <w:r w:rsidRPr="00D84E40">
              <w:rPr>
                <w:rFonts w:asciiTheme="minorHAnsi" w:hAnsiTheme="minorHAnsi" w:cs="Arial"/>
              </w:rPr>
              <w:t xml:space="preserve">(Private) Address: </w:t>
            </w:r>
          </w:p>
          <w:p w:rsidR="002C21C9" w:rsidRPr="00D84E40" w:rsidRDefault="002C21C9" w:rsidP="00E476DE">
            <w:pPr>
              <w:spacing w:before="60" w:after="60"/>
              <w:rPr>
                <w:rFonts w:asciiTheme="minorHAnsi" w:hAnsiTheme="minorHAnsi" w:cs="Arial"/>
              </w:rPr>
            </w:pPr>
          </w:p>
          <w:p w:rsidR="002C21C9" w:rsidRPr="00D84E40" w:rsidRDefault="002C21C9" w:rsidP="00E476DE">
            <w:pPr>
              <w:spacing w:before="60" w:after="60"/>
              <w:rPr>
                <w:rFonts w:asciiTheme="minorHAnsi" w:hAnsiTheme="minorHAnsi" w:cs="Arial"/>
              </w:rPr>
            </w:pPr>
            <w:r w:rsidRPr="00D84E40">
              <w:rPr>
                <w:rFonts w:asciiTheme="minorHAnsi" w:hAnsiTheme="minorHAnsi" w:cs="Arial"/>
              </w:rPr>
              <w:t>Post Code:</w:t>
            </w:r>
          </w:p>
        </w:tc>
      </w:tr>
    </w:tbl>
    <w:p w:rsidR="002C21C9" w:rsidRPr="00D84E40" w:rsidRDefault="002C21C9" w:rsidP="002C21C9">
      <w:pPr>
        <w:jc w:val="center"/>
        <w:rPr>
          <w:rFonts w:asciiTheme="minorHAnsi" w:hAnsiTheme="minorHAnsi" w:cs="Arial"/>
        </w:rPr>
      </w:pPr>
      <w:r w:rsidRPr="00D84E40">
        <w:rPr>
          <w:rFonts w:asciiTheme="minorHAnsi" w:hAnsiTheme="minorHAnsi" w:cs="Arial"/>
        </w:rPr>
        <w:t>PLEASE ADD FURTHER BOXES IF REQUIRED</w:t>
      </w:r>
    </w:p>
    <w:p w:rsidR="001312CD" w:rsidRPr="00D84E40" w:rsidRDefault="001312CD" w:rsidP="002C21C9">
      <w:pPr>
        <w:jc w:val="center"/>
        <w:rPr>
          <w:rFonts w:asciiTheme="minorHAnsi" w:hAnsiTheme="minorHAnsi" w:cs="Arial"/>
        </w:rPr>
      </w:pPr>
    </w:p>
    <w:p w:rsidR="001312CD" w:rsidRPr="00D84E40" w:rsidRDefault="001312CD" w:rsidP="002C21C9">
      <w:pPr>
        <w:jc w:val="center"/>
        <w:rPr>
          <w:rFonts w:asciiTheme="minorHAnsi" w:hAnsiTheme="minorHAnsi" w:cs="Arial"/>
        </w:rPr>
      </w:pPr>
    </w:p>
    <w:p w:rsidR="00225359" w:rsidRPr="00D84E40" w:rsidRDefault="00225359" w:rsidP="002C21C9">
      <w:pPr>
        <w:jc w:val="center"/>
        <w:rPr>
          <w:rFonts w:asciiTheme="minorHAnsi" w:hAnsiTheme="minorHAnsi" w:cs="Arial"/>
        </w:rPr>
      </w:pPr>
    </w:p>
    <w:p w:rsidR="001312CD" w:rsidRDefault="001312CD" w:rsidP="001312CD">
      <w:pPr>
        <w:jc w:val="center"/>
        <w:rPr>
          <w:rFonts w:asciiTheme="minorHAnsi" w:hAnsiTheme="minorHAnsi" w:cs="Arial"/>
          <w:sz w:val="24"/>
          <w:szCs w:val="24"/>
        </w:rPr>
      </w:pPr>
    </w:p>
    <w:p w:rsidR="00D84E40" w:rsidRDefault="00D84E40" w:rsidP="001312CD">
      <w:pPr>
        <w:jc w:val="center"/>
        <w:rPr>
          <w:rFonts w:asciiTheme="minorHAnsi" w:hAnsiTheme="minorHAnsi" w:cs="Arial"/>
          <w:sz w:val="24"/>
          <w:szCs w:val="24"/>
        </w:rPr>
      </w:pPr>
    </w:p>
    <w:p w:rsidR="001312CD" w:rsidRDefault="001312CD" w:rsidP="001312CD">
      <w:pPr>
        <w:jc w:val="center"/>
        <w:rPr>
          <w:rFonts w:ascii="Arial" w:hAnsi="Arial" w:cs="Arial"/>
          <w:sz w:val="24"/>
          <w:szCs w:val="24"/>
        </w:rPr>
      </w:pPr>
      <w:r w:rsidRPr="002C21C9">
        <w:rPr>
          <w:noProof/>
        </w:rPr>
        <w:lastRenderedPageBreak/>
        <mc:AlternateContent>
          <mc:Choice Requires="wps">
            <w:drawing>
              <wp:anchor distT="0" distB="0" distL="114300" distR="114300" simplePos="0" relativeHeight="251674624" behindDoc="1" locked="0" layoutInCell="1" allowOverlap="1" wp14:anchorId="59154842" wp14:editId="2081E3B9">
                <wp:simplePos x="0" y="0"/>
                <wp:positionH relativeFrom="column">
                  <wp:posOffset>181914</wp:posOffset>
                </wp:positionH>
                <wp:positionV relativeFrom="paragraph">
                  <wp:posOffset>-89550</wp:posOffset>
                </wp:positionV>
                <wp:extent cx="5758180" cy="437990"/>
                <wp:effectExtent l="0" t="0" r="13970" b="196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437990"/>
                        </a:xfrm>
                        <a:prstGeom prst="roundRect">
                          <a:avLst>
                            <a:gd name="adj" fmla="val 16667"/>
                          </a:avLst>
                        </a:prstGeom>
                        <a:solidFill>
                          <a:srgbClr val="76923C"/>
                        </a:solidFill>
                        <a:ln w="9525">
                          <a:solidFill>
                            <a:srgbClr val="808080"/>
                          </a:solidFill>
                          <a:round/>
                          <a:headEnd/>
                          <a:tailEnd/>
                        </a:ln>
                      </wps:spPr>
                      <wps:txbx>
                        <w:txbxContent>
                          <w:p w:rsidR="002C21C9" w:rsidRPr="002B4C09" w:rsidRDefault="002C21C9" w:rsidP="002C21C9">
                            <w:pPr>
                              <w:pStyle w:val="Heading1"/>
                              <w:spacing w:after="0" w:line="240" w:lineRule="auto"/>
                              <w:ind w:left="0" w:firstLine="0"/>
                              <w:jc w:val="both"/>
                              <w:rPr>
                                <w:color w:val="00B050"/>
                              </w:rPr>
                            </w:pPr>
                            <w:r w:rsidRPr="002C21C9">
                              <w:t xml:space="preserve">APPENDIX </w:t>
                            </w:r>
                            <w:r>
                              <w:t>THREE – MEANINGS OF OFFENCES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0" style="position:absolute;left:0;text-align:left;margin-left:14.3pt;margin-top:-7.05pt;width:453.4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" fillcolor="#76923c" strokecolor="gray">
                <v:textbox>
                  <w:txbxContent>
                    <w:p w:rsidR="002C21C9" w:rsidRPr="002B4C09" w:rsidRDefault="002C21C9" w:rsidP="002C21C9">
                      <w:pPr>
                        <w:pStyle w:val="Heading1"/>
                        <w:spacing w:after="0" w:line="240" w:lineRule="auto"/>
                        <w:ind w:left="0" w:firstLine="0"/>
                        <w:jc w:val="both"/>
                        <w:rPr>
                          <w:color w:val="00B050"/>
                        </w:rPr>
                      </w:pPr>
                      <w:r w:rsidRPr="002C21C9">
                        <w:t xml:space="preserve">APPENDIX </w:t>
                      </w:r>
                      <w:r>
                        <w:t>THREE – MEANINGS OF OFFENCES</w:t>
                      </w:r>
                    </w:p>
                  </w:txbxContent>
                </v:textbox>
              </v:roundrect>
            </w:pict>
          </mc:Fallback>
        </mc:AlternateContent>
      </w:r>
    </w:p>
    <w:p w:rsidR="00D84E40" w:rsidRDefault="00D84E40" w:rsidP="00D84E40">
      <w:pPr>
        <w:spacing w:after="0"/>
        <w:rPr>
          <w:rFonts w:asciiTheme="minorHAnsi" w:hAnsiTheme="minorHAnsi" w:cs="Arial"/>
          <w:b/>
          <w:sz w:val="28"/>
          <w:szCs w:val="28"/>
        </w:rPr>
      </w:pPr>
    </w:p>
    <w:p w:rsidR="002C21C9" w:rsidRPr="00D84E40" w:rsidRDefault="00D84E40" w:rsidP="00D84E40">
      <w:pPr>
        <w:spacing w:after="0"/>
        <w:rPr>
          <w:rFonts w:ascii="Arial" w:hAnsi="Arial" w:cs="Arial"/>
        </w:rPr>
      </w:pPr>
      <w:r w:rsidRPr="00D84E40">
        <w:rPr>
          <w:rFonts w:asciiTheme="minorHAnsi" w:hAnsiTheme="minorHAnsi" w:cs="Arial"/>
          <w:b/>
        </w:rPr>
        <w:t>G</w:t>
      </w:r>
      <w:r w:rsidR="002C21C9" w:rsidRPr="00D84E40">
        <w:rPr>
          <w:rFonts w:asciiTheme="minorHAnsi" w:hAnsiTheme="minorHAnsi" w:cs="Arial"/>
          <w:b/>
        </w:rPr>
        <w:t>lossary of meanings in relation to of</w:t>
      </w:r>
      <w:r w:rsidR="001312CD" w:rsidRPr="00D84E40">
        <w:rPr>
          <w:rFonts w:asciiTheme="minorHAnsi" w:hAnsiTheme="minorHAnsi" w:cs="Arial"/>
          <w:b/>
        </w:rPr>
        <w:t>fences as described in Section 8</w:t>
      </w:r>
      <w:r w:rsidR="002C21C9" w:rsidRPr="00D84E40">
        <w:rPr>
          <w:rFonts w:asciiTheme="minorHAnsi" w:hAnsiTheme="minorHAnsi" w:cs="Arial"/>
          <w:b/>
        </w:rPr>
        <w:t xml:space="preserve"> – Professional Standing</w:t>
      </w:r>
    </w:p>
    <w:p w:rsidR="00D84E40" w:rsidRPr="00D84E40" w:rsidRDefault="00D84E40" w:rsidP="002C21C9">
      <w:pPr>
        <w:jc w:val="both"/>
        <w:rPr>
          <w:rFonts w:asciiTheme="minorHAnsi" w:hAnsiTheme="minorHAnsi" w:cs="Arial"/>
        </w:rPr>
      </w:pPr>
    </w:p>
    <w:p w:rsidR="002C21C9" w:rsidRPr="00D84E40" w:rsidRDefault="002C21C9" w:rsidP="002C21C9">
      <w:pPr>
        <w:jc w:val="both"/>
        <w:rPr>
          <w:rFonts w:asciiTheme="minorHAnsi" w:hAnsiTheme="minorHAnsi" w:cs="Arial"/>
        </w:rPr>
      </w:pPr>
      <w:r w:rsidRPr="00D84E40">
        <w:rPr>
          <w:rFonts w:asciiTheme="minorHAnsi" w:hAnsiTheme="minorHAnsi" w:cs="Arial"/>
        </w:rPr>
        <w:t>Conspiracy - within the meaning of Section 1 of the Criminal Law Act 1977 (where that conspiracy relates to participation in a criminal organisation as defined in Article 2(1) of the Council Joint Action 98/733.JHA.</w:t>
      </w:r>
    </w:p>
    <w:p w:rsidR="002C21C9" w:rsidRPr="00D84E40" w:rsidRDefault="002C21C9" w:rsidP="002C21C9">
      <w:pPr>
        <w:jc w:val="both"/>
        <w:rPr>
          <w:rFonts w:asciiTheme="minorHAnsi" w:hAnsiTheme="minorHAnsi" w:cs="Arial"/>
        </w:rPr>
      </w:pPr>
      <w:r w:rsidRPr="00D84E40">
        <w:rPr>
          <w:rFonts w:asciiTheme="minorHAnsi" w:hAnsiTheme="minorHAnsi" w:cs="Arial"/>
        </w:rPr>
        <w:t>Corruption - within the meaning of Section 1 of the Public Bodies Corrupt Practices Act 1889, Section 1 of the Prevention of Corruption Act 1906; corruption as defined in Article 3 of the Council Act of 26 May 1997 and Article 3(1) of Council Joint Action 98.742/JHA.</w:t>
      </w:r>
    </w:p>
    <w:p w:rsidR="002C21C9" w:rsidRPr="00D84E40" w:rsidRDefault="002C21C9" w:rsidP="002C21C9">
      <w:pPr>
        <w:jc w:val="both"/>
        <w:rPr>
          <w:rFonts w:asciiTheme="minorHAnsi" w:hAnsiTheme="minorHAnsi" w:cs="Arial"/>
        </w:rPr>
      </w:pPr>
      <w:r w:rsidRPr="00D84E40">
        <w:rPr>
          <w:rFonts w:asciiTheme="minorHAnsi" w:hAnsiTheme="minorHAnsi" w:cs="Arial"/>
        </w:rPr>
        <w:t>Bribery as defined by the Bribery Act 2010</w:t>
      </w:r>
    </w:p>
    <w:p w:rsidR="002C21C9" w:rsidRPr="00D84E40" w:rsidRDefault="002C21C9" w:rsidP="002C21C9">
      <w:pPr>
        <w:jc w:val="both"/>
        <w:rPr>
          <w:rFonts w:asciiTheme="minorHAnsi" w:hAnsiTheme="minorHAnsi" w:cs="Arial"/>
        </w:rPr>
      </w:pPr>
      <w:r w:rsidRPr="00D84E40">
        <w:rPr>
          <w:rFonts w:asciiTheme="minorHAnsi" w:hAnsiTheme="minorHAnsi" w:cs="Arial"/>
        </w:rPr>
        <w:t>Fraud - where the offence relates to fraud affecting the financial interests of the European Communities as defined by Article 1 of the Convention relating to the protection of the financial interests of the European Union, within the meaning of:</w:t>
      </w:r>
    </w:p>
    <w:p w:rsidR="002C21C9" w:rsidRPr="00D84E40" w:rsidRDefault="002C21C9" w:rsidP="002C21C9">
      <w:pPr>
        <w:jc w:val="both"/>
        <w:rPr>
          <w:rFonts w:asciiTheme="minorHAnsi" w:hAnsiTheme="minorHAnsi" w:cs="Arial"/>
        </w:rPr>
      </w:pPr>
      <w:r w:rsidRPr="00D84E40">
        <w:rPr>
          <w:rFonts w:asciiTheme="minorHAnsi" w:hAnsiTheme="minorHAnsi" w:cs="Arial"/>
        </w:rPr>
        <w:t>Fraud or theft - within the meaning of the Theft Act 1968 and the Theft Act 1978</w:t>
      </w:r>
    </w:p>
    <w:p w:rsidR="002C21C9" w:rsidRPr="00D84E40" w:rsidRDefault="002C21C9" w:rsidP="002C21C9">
      <w:pPr>
        <w:jc w:val="both"/>
        <w:rPr>
          <w:rFonts w:asciiTheme="minorHAnsi" w:hAnsiTheme="minorHAnsi" w:cs="Arial"/>
        </w:rPr>
      </w:pPr>
      <w:r w:rsidRPr="00D84E40">
        <w:rPr>
          <w:rFonts w:asciiTheme="minorHAnsi" w:hAnsiTheme="minorHAnsi" w:cs="Arial"/>
        </w:rPr>
        <w:t xml:space="preserve">Fraudulent trading - within the meaning of Section 458 of the Companies Act 1985 </w:t>
      </w:r>
    </w:p>
    <w:p w:rsidR="002C21C9" w:rsidRPr="00D84E40" w:rsidRDefault="002C21C9" w:rsidP="002C21C9">
      <w:pPr>
        <w:jc w:val="both"/>
        <w:rPr>
          <w:rFonts w:asciiTheme="minorHAnsi" w:hAnsiTheme="minorHAnsi" w:cs="Arial"/>
        </w:rPr>
      </w:pPr>
      <w:r w:rsidRPr="00D84E40">
        <w:rPr>
          <w:rFonts w:asciiTheme="minorHAnsi" w:hAnsiTheme="minorHAnsi" w:cs="Arial"/>
        </w:rPr>
        <w:t>Defrauding HM Revenue &amp; Customs - within the meaning of the Customs &amp; Excise Management Act 1979 and the Value Added Tax Act 1994</w:t>
      </w:r>
    </w:p>
    <w:p w:rsidR="002C21C9" w:rsidRPr="00D84E40" w:rsidRDefault="002C21C9" w:rsidP="002C21C9">
      <w:pPr>
        <w:jc w:val="both"/>
        <w:rPr>
          <w:rFonts w:asciiTheme="minorHAnsi" w:hAnsiTheme="minorHAnsi" w:cs="Arial"/>
        </w:rPr>
      </w:pPr>
      <w:r w:rsidRPr="00D84E40">
        <w:rPr>
          <w:rFonts w:asciiTheme="minorHAnsi" w:hAnsiTheme="minorHAnsi" w:cs="Arial"/>
        </w:rPr>
        <w:t>An offence in connection with taxation in the European community - within the meaning of section 71 of the Criminal Justice Act 1968</w:t>
      </w:r>
    </w:p>
    <w:p w:rsidR="002C21C9" w:rsidRPr="00D84E40" w:rsidRDefault="002C21C9" w:rsidP="002C21C9">
      <w:pPr>
        <w:jc w:val="both"/>
        <w:rPr>
          <w:rFonts w:asciiTheme="minorHAnsi" w:hAnsiTheme="minorHAnsi" w:cs="Arial"/>
        </w:rPr>
      </w:pPr>
      <w:r w:rsidRPr="00D84E40">
        <w:rPr>
          <w:rFonts w:asciiTheme="minorHAnsi" w:hAnsiTheme="minorHAnsi" w:cs="Arial"/>
        </w:rPr>
        <w:t>Destroying defacing or concealing of documents or procuring the extension of a valuable security - within the meaning of Section 20 of the Theft Act 1968</w:t>
      </w:r>
    </w:p>
    <w:p w:rsidR="002C21C9" w:rsidRPr="00D84E40" w:rsidRDefault="002C21C9" w:rsidP="002C21C9">
      <w:pPr>
        <w:jc w:val="both"/>
        <w:rPr>
          <w:rFonts w:asciiTheme="minorHAnsi" w:hAnsiTheme="minorHAnsi" w:cs="Arial"/>
        </w:rPr>
      </w:pPr>
      <w:r w:rsidRPr="00D84E40">
        <w:rPr>
          <w:rFonts w:asciiTheme="minorHAnsi" w:hAnsiTheme="minorHAnsi" w:cs="Arial"/>
        </w:rPr>
        <w:t>Money laundering - within the meaning of the Money Laundering Regulations 2003 and as defined in Article 1 of Council Directive 91.308.EEC of 10 June 1991 on prevention of the use of the financial system for the purpose of money laundering</w:t>
      </w:r>
    </w:p>
    <w:p w:rsidR="002C21C9" w:rsidRPr="00D84E40" w:rsidRDefault="002C21C9" w:rsidP="002C21C9">
      <w:pPr>
        <w:jc w:val="both"/>
        <w:rPr>
          <w:rFonts w:asciiTheme="minorHAnsi" w:hAnsiTheme="minorHAnsi" w:cs="Arial"/>
        </w:rPr>
      </w:pPr>
      <w:r w:rsidRPr="00D84E40">
        <w:rPr>
          <w:rFonts w:asciiTheme="minorHAnsi" w:hAnsiTheme="minorHAnsi" w:cs="Arial"/>
        </w:rPr>
        <w:t>Any other offence - within the meaning of Article 45(1) of the Public Sector Directive</w:t>
      </w:r>
    </w:p>
    <w:p w:rsidR="002C21C9" w:rsidRPr="00D84E40" w:rsidRDefault="002C21C9" w:rsidP="002C21C9">
      <w:pPr>
        <w:jc w:val="both"/>
        <w:rPr>
          <w:rFonts w:asciiTheme="minorHAnsi" w:hAnsiTheme="minorHAnsi" w:cs="Arial"/>
        </w:rPr>
      </w:pPr>
    </w:p>
    <w:p w:rsidR="002C21C9" w:rsidRPr="00D84E40" w:rsidRDefault="002C21C9" w:rsidP="002C21C9">
      <w:pPr>
        <w:rPr>
          <w:rFonts w:asciiTheme="minorHAnsi" w:hAnsiTheme="minorHAnsi" w:cs="Calibri"/>
          <w:b/>
          <w:bCs/>
        </w:rPr>
      </w:pPr>
    </w:p>
    <w:p w:rsidR="001312CD" w:rsidRDefault="001312CD" w:rsidP="002C21C9">
      <w:pPr>
        <w:rPr>
          <w:rFonts w:asciiTheme="minorHAnsi" w:hAnsiTheme="minorHAnsi" w:cs="Calibri"/>
          <w:b/>
          <w:bCs/>
          <w:sz w:val="24"/>
        </w:rPr>
      </w:pPr>
    </w:p>
    <w:p w:rsidR="001312CD" w:rsidRPr="002C21C9" w:rsidRDefault="001312CD" w:rsidP="002C21C9">
      <w:pPr>
        <w:rPr>
          <w:rFonts w:asciiTheme="minorHAnsi" w:hAnsiTheme="minorHAnsi" w:cs="Calibri"/>
          <w:b/>
          <w:bCs/>
          <w:sz w:val="24"/>
        </w:rPr>
      </w:pPr>
    </w:p>
    <w:p w:rsidR="00D84E40" w:rsidRDefault="00D84E40" w:rsidP="002C21C9">
      <w:pPr>
        <w:rPr>
          <w:rFonts w:asciiTheme="minorHAnsi" w:hAnsiTheme="minorHAnsi" w:cs="Calibri"/>
          <w:b/>
          <w:bCs/>
          <w:sz w:val="24"/>
        </w:rPr>
      </w:pPr>
    </w:p>
    <w:p w:rsidR="00D84E40" w:rsidRDefault="00D84E40" w:rsidP="002C21C9">
      <w:pPr>
        <w:rPr>
          <w:rFonts w:asciiTheme="minorHAnsi" w:hAnsiTheme="minorHAnsi" w:cs="Calibri"/>
          <w:b/>
          <w:bCs/>
          <w:sz w:val="24"/>
        </w:rPr>
      </w:pPr>
    </w:p>
    <w:p w:rsidR="00D84E40" w:rsidRDefault="00D84E40" w:rsidP="002C21C9">
      <w:pPr>
        <w:rPr>
          <w:rFonts w:asciiTheme="minorHAnsi" w:hAnsiTheme="minorHAnsi" w:cs="Calibri"/>
          <w:b/>
          <w:bCs/>
          <w:sz w:val="24"/>
        </w:rPr>
      </w:pPr>
    </w:p>
    <w:p w:rsidR="002C21C9" w:rsidRPr="002C21C9" w:rsidRDefault="00D84E40" w:rsidP="002C21C9">
      <w:pPr>
        <w:rPr>
          <w:rFonts w:asciiTheme="minorHAnsi" w:hAnsiTheme="minorHAnsi" w:cs="Calibri"/>
          <w:b/>
          <w:bCs/>
          <w:sz w:val="24"/>
        </w:rPr>
      </w:pPr>
      <w:r w:rsidRPr="002C21C9">
        <w:rPr>
          <w:noProof/>
        </w:rPr>
        <w:lastRenderedPageBreak/>
        <mc:AlternateContent>
          <mc:Choice Requires="wps">
            <w:drawing>
              <wp:anchor distT="0" distB="0" distL="114300" distR="114300" simplePos="0" relativeHeight="251676672" behindDoc="1" locked="0" layoutInCell="1" allowOverlap="1" wp14:anchorId="62981B5E" wp14:editId="005EC549">
                <wp:simplePos x="0" y="0"/>
                <wp:positionH relativeFrom="column">
                  <wp:posOffset>66675</wp:posOffset>
                </wp:positionH>
                <wp:positionV relativeFrom="paragraph">
                  <wp:posOffset>200660</wp:posOffset>
                </wp:positionV>
                <wp:extent cx="5758180" cy="600075"/>
                <wp:effectExtent l="0" t="0" r="1397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180" cy="600075"/>
                        </a:xfrm>
                        <a:prstGeom prst="roundRect">
                          <a:avLst>
                            <a:gd name="adj" fmla="val 16667"/>
                          </a:avLst>
                        </a:prstGeom>
                        <a:solidFill>
                          <a:srgbClr val="76923C"/>
                        </a:solidFill>
                        <a:ln w="9525">
                          <a:solidFill>
                            <a:srgbClr val="808080"/>
                          </a:solidFill>
                          <a:round/>
                          <a:headEnd/>
                          <a:tailEnd/>
                        </a:ln>
                      </wps:spPr>
                      <wps:txbx>
                        <w:txbxContent>
                          <w:p w:rsidR="001312CD" w:rsidRPr="001312CD" w:rsidRDefault="001312CD" w:rsidP="001312CD">
                            <w:pPr>
                              <w:pStyle w:val="Heading1"/>
                              <w:spacing w:after="0" w:line="240" w:lineRule="auto"/>
                              <w:ind w:left="0" w:firstLine="0"/>
                              <w:jc w:val="both"/>
                              <w:rPr>
                                <w:color w:val="00B050"/>
                              </w:rPr>
                            </w:pPr>
                            <w:r w:rsidRPr="001312CD">
                              <w:t xml:space="preserve">APPENDIX FOUR </w:t>
                            </w:r>
                            <w:r w:rsidRPr="001312CD">
                              <w:rPr>
                                <w:rFonts w:asciiTheme="minorHAnsi" w:hAnsiTheme="minorHAnsi"/>
                              </w:rPr>
                              <w:t>– MINIMUM INFORMATION SECURITY STANDARDS AND ACCEPTABLE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1" style="position:absolute;margin-left:5.25pt;margin-top:15.8pt;width:453.4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" fillcolor="#76923c" strokecolor="gray">
                <v:textbox>
                  <w:txbxContent>
                    <w:p w:rsidR="001312CD" w:rsidRPr="001312CD" w:rsidRDefault="001312CD" w:rsidP="001312CD">
                      <w:pPr>
                        <w:pStyle w:val="Heading1"/>
                        <w:spacing w:after="0" w:line="240" w:lineRule="auto"/>
                        <w:ind w:left="0" w:firstLine="0"/>
                        <w:jc w:val="both"/>
                        <w:rPr>
                          <w:color w:val="00B050"/>
                        </w:rPr>
                      </w:pPr>
                      <w:r w:rsidRPr="001312CD">
                        <w:t xml:space="preserve">APPENDIX FOUR </w:t>
                      </w:r>
                      <w:r w:rsidRPr="001312CD">
                        <w:rPr>
                          <w:rFonts w:asciiTheme="minorHAnsi" w:hAnsiTheme="minorHAnsi"/>
                        </w:rPr>
                        <w:t>– MINIMUM INFORMATION SECURITY STANDARDS AND ACCEPTABLE USE</w:t>
                      </w:r>
                    </w:p>
                  </w:txbxContent>
                </v:textbox>
              </v:roundrect>
            </w:pict>
          </mc:Fallback>
        </mc:AlternateContent>
      </w:r>
    </w:p>
    <w:p w:rsidR="002C21C9" w:rsidRPr="002C21C9" w:rsidRDefault="002C21C9" w:rsidP="002C21C9">
      <w:pPr>
        <w:rPr>
          <w:rFonts w:asciiTheme="minorHAnsi" w:hAnsiTheme="minorHAnsi" w:cs="Calibri"/>
          <w:b/>
          <w:bCs/>
          <w:sz w:val="24"/>
        </w:rPr>
      </w:pPr>
    </w:p>
    <w:p w:rsidR="002C21C9" w:rsidRPr="002C21C9" w:rsidRDefault="002C21C9" w:rsidP="002C21C9">
      <w:pPr>
        <w:rPr>
          <w:rFonts w:asciiTheme="minorHAnsi" w:hAnsiTheme="minorHAnsi" w:cs="Calibri"/>
          <w:b/>
          <w:bCs/>
          <w:sz w:val="24"/>
        </w:rPr>
      </w:pPr>
    </w:p>
    <w:p w:rsidR="002C21C9" w:rsidRPr="00D84E40" w:rsidRDefault="001312CD" w:rsidP="001312CD">
      <w:pPr>
        <w:tabs>
          <w:tab w:val="left" w:pos="1785"/>
        </w:tabs>
        <w:rPr>
          <w:rFonts w:asciiTheme="minorHAnsi" w:hAnsiTheme="minorHAnsi" w:cs="Calibri"/>
          <w:b/>
          <w:bCs/>
        </w:rPr>
      </w:pPr>
      <w:r w:rsidRPr="00D84E40">
        <w:rPr>
          <w:rFonts w:asciiTheme="minorHAnsi" w:hAnsiTheme="minorHAnsi" w:cs="Arial"/>
          <w:b/>
        </w:rPr>
        <w:t>G</w:t>
      </w:r>
      <w:r w:rsidR="002C21C9" w:rsidRPr="00D84E40">
        <w:rPr>
          <w:rFonts w:asciiTheme="minorHAnsi" w:hAnsiTheme="minorHAnsi" w:cs="Arial"/>
          <w:b/>
        </w:rPr>
        <w:t>eneral</w:t>
      </w:r>
    </w:p>
    <w:p w:rsidR="002C21C9" w:rsidRPr="00D84E40" w:rsidRDefault="002C21C9" w:rsidP="002C21C9">
      <w:pPr>
        <w:rPr>
          <w:rFonts w:asciiTheme="minorHAnsi" w:hAnsiTheme="minorHAnsi" w:cs="Arial"/>
        </w:rPr>
      </w:pPr>
      <w:r w:rsidRPr="00D84E40">
        <w:rPr>
          <w:rFonts w:asciiTheme="minorHAnsi" w:hAnsiTheme="minorHAnsi" w:cs="Arial"/>
        </w:rPr>
        <w:t>Personal data shall be appropriately protected and only accessed for a lawful purpose at all times.</w:t>
      </w:r>
    </w:p>
    <w:p w:rsidR="002C21C9" w:rsidRPr="00D84E40" w:rsidRDefault="002C21C9" w:rsidP="002C21C9">
      <w:pPr>
        <w:rPr>
          <w:rFonts w:asciiTheme="minorHAnsi" w:hAnsiTheme="minorHAnsi" w:cs="Arial"/>
        </w:rPr>
      </w:pPr>
      <w:r w:rsidRPr="00D84E40">
        <w:rPr>
          <w:rFonts w:asciiTheme="minorHAnsi" w:hAnsiTheme="minorHAnsi" w:cs="Arial"/>
        </w:rPr>
        <w:t>Personal data shall not be disclosed to any person or organisation unless authorised by LCC and as part of a written agreement e.g. information sharing agreement or written contract.</w:t>
      </w:r>
    </w:p>
    <w:p w:rsidR="002C21C9" w:rsidRPr="00D84E40" w:rsidRDefault="002C21C9" w:rsidP="002C21C9">
      <w:pPr>
        <w:rPr>
          <w:rFonts w:asciiTheme="minorHAnsi" w:hAnsiTheme="minorHAnsi" w:cs="Arial"/>
        </w:rPr>
      </w:pPr>
      <w:r w:rsidRPr="00D84E40">
        <w:rPr>
          <w:rFonts w:asciiTheme="minorHAnsi" w:hAnsiTheme="minorHAnsi" w:cs="Arial"/>
        </w:rPr>
        <w:t>All staff involved in handling personal data shall complete locally arranged information security and data protection training.</w:t>
      </w:r>
    </w:p>
    <w:p w:rsidR="002C21C9" w:rsidRPr="00D84E40" w:rsidRDefault="002C21C9" w:rsidP="002C21C9">
      <w:pPr>
        <w:rPr>
          <w:rFonts w:asciiTheme="minorHAnsi" w:hAnsiTheme="minorHAnsi" w:cs="Arial"/>
        </w:rPr>
      </w:pPr>
      <w:r w:rsidRPr="00D84E40">
        <w:rPr>
          <w:rFonts w:asciiTheme="minorHAnsi" w:hAnsiTheme="minorHAnsi" w:cs="Arial"/>
        </w:rPr>
        <w:t>Pre-employment checks that take into account relevant employment legislation including verification of identity are applied to all staff.</w:t>
      </w:r>
    </w:p>
    <w:p w:rsidR="002C21C9" w:rsidRPr="00D84E40" w:rsidRDefault="002C21C9" w:rsidP="002C21C9">
      <w:pPr>
        <w:rPr>
          <w:rFonts w:asciiTheme="minorHAnsi" w:hAnsiTheme="minorHAnsi" w:cs="Arial"/>
        </w:rPr>
      </w:pPr>
      <w:r w:rsidRPr="00D84E40">
        <w:rPr>
          <w:rFonts w:asciiTheme="minorHAnsi" w:hAnsiTheme="minorHAnsi" w:cs="Arial"/>
        </w:rPr>
        <w:t xml:space="preserve">A security policy must be in place which sets out management commitment to information security and data protection and defines information security and data protection responsibilities. </w:t>
      </w:r>
    </w:p>
    <w:p w:rsidR="002C21C9" w:rsidRPr="00D84E40" w:rsidRDefault="002C21C9" w:rsidP="002C21C9">
      <w:pPr>
        <w:rPr>
          <w:rFonts w:asciiTheme="minorHAnsi" w:hAnsiTheme="minorHAnsi" w:cs="Arial"/>
        </w:rPr>
      </w:pPr>
      <w:r w:rsidRPr="00D84E40">
        <w:rPr>
          <w:rFonts w:asciiTheme="minorHAnsi" w:hAnsiTheme="minorHAnsi" w:cs="Arial"/>
        </w:rPr>
        <w:t>Personal data shall not be transferred to a country or territory outside the European Economic Area unless that country or territory ensures an adequate level of protection for the rights and freedoms of data subjects in relation to the processing of personal data. Any proposed transfers of personal data outside of the EU must be approved in advance by the data controller.</w:t>
      </w:r>
    </w:p>
    <w:p w:rsidR="002C21C9" w:rsidRPr="00D84E40" w:rsidRDefault="002C21C9" w:rsidP="002C21C9">
      <w:pPr>
        <w:rPr>
          <w:rFonts w:asciiTheme="minorHAnsi" w:hAnsiTheme="minorHAnsi" w:cs="Arial"/>
          <w:b/>
        </w:rPr>
      </w:pPr>
      <w:r w:rsidRPr="00D84E40">
        <w:rPr>
          <w:rFonts w:asciiTheme="minorHAnsi" w:hAnsiTheme="minorHAnsi" w:cs="Arial"/>
          <w:b/>
        </w:rPr>
        <w:t>Electronic Information</w:t>
      </w:r>
    </w:p>
    <w:p w:rsidR="002C21C9" w:rsidRPr="00D84E40" w:rsidRDefault="002C21C9" w:rsidP="002C21C9">
      <w:pPr>
        <w:rPr>
          <w:rFonts w:asciiTheme="minorHAnsi" w:hAnsiTheme="minorHAnsi" w:cs="Arial"/>
        </w:rPr>
      </w:pPr>
      <w:r w:rsidRPr="00D84E40">
        <w:rPr>
          <w:rFonts w:asciiTheme="minorHAnsi" w:hAnsiTheme="minorHAnsi" w:cs="Arial"/>
        </w:rPr>
        <w:t>Electronic copies of personal data supplied shall only be stored:</w:t>
      </w:r>
    </w:p>
    <w:p w:rsidR="002C21C9" w:rsidRPr="00D84E40" w:rsidRDefault="002C21C9" w:rsidP="002C21C9">
      <w:pPr>
        <w:rPr>
          <w:rFonts w:asciiTheme="minorHAnsi" w:hAnsiTheme="minorHAnsi" w:cs="Arial"/>
        </w:rPr>
      </w:pPr>
      <w:r w:rsidRPr="00D84E40">
        <w:rPr>
          <w:rFonts w:asciiTheme="minorHAnsi" w:hAnsiTheme="minorHAnsi" w:cs="Arial"/>
        </w:rPr>
        <w:t>On hardware located in premises which are secure.  This means premises which have suitable security measures to prevent. This means premises which have suitable security measures to prevent unauthorised access and to protect information and information assets. Security measures include control of access; locked windows and doors; intruder alarm; visitor control</w:t>
      </w:r>
    </w:p>
    <w:p w:rsidR="002C21C9" w:rsidRPr="00D84E40" w:rsidRDefault="002C21C9" w:rsidP="002C21C9">
      <w:pPr>
        <w:rPr>
          <w:rFonts w:asciiTheme="minorHAnsi" w:hAnsiTheme="minorHAnsi" w:cs="Arial"/>
        </w:rPr>
      </w:pPr>
      <w:r w:rsidRPr="00D84E40">
        <w:rPr>
          <w:rFonts w:asciiTheme="minorHAnsi" w:hAnsiTheme="minorHAnsi" w:cs="Arial"/>
        </w:rPr>
        <w:t>On portable devices e.g. laptops, netbooks, which are encrypted using AES-256 bit encryption.</w:t>
      </w:r>
    </w:p>
    <w:p w:rsidR="002C21C9" w:rsidRPr="00D84E40" w:rsidRDefault="002C21C9" w:rsidP="002C21C9">
      <w:pPr>
        <w:rPr>
          <w:rFonts w:asciiTheme="minorHAnsi" w:hAnsiTheme="minorHAnsi" w:cs="Arial"/>
        </w:rPr>
      </w:pPr>
      <w:r w:rsidRPr="00D84E40">
        <w:rPr>
          <w:rFonts w:asciiTheme="minorHAnsi" w:hAnsiTheme="minorHAnsi" w:cs="Arial"/>
        </w:rPr>
        <w:t>On removable media e.g. USB memory sticks, CD's, DVD's and external hard drives which are encrypted using AES-256 bit encryption</w:t>
      </w:r>
    </w:p>
    <w:p w:rsidR="002C21C9" w:rsidRPr="00D84E40" w:rsidRDefault="002C21C9" w:rsidP="002C21C9">
      <w:pPr>
        <w:rPr>
          <w:rFonts w:asciiTheme="minorHAnsi" w:hAnsiTheme="minorHAnsi" w:cs="Arial"/>
        </w:rPr>
      </w:pPr>
      <w:r w:rsidRPr="00D84E40">
        <w:rPr>
          <w:rFonts w:asciiTheme="minorHAnsi" w:hAnsiTheme="minorHAnsi" w:cs="Arial"/>
        </w:rPr>
        <w:t>Electronic personal data shall not be transferred to any system not under the control of the third party e.g. a private laptop belonging to a staff member.</w:t>
      </w:r>
    </w:p>
    <w:p w:rsidR="002C21C9" w:rsidRPr="00D84E40" w:rsidRDefault="002C21C9" w:rsidP="002C21C9">
      <w:pPr>
        <w:rPr>
          <w:rFonts w:asciiTheme="minorHAnsi" w:hAnsiTheme="minorHAnsi" w:cs="Arial"/>
        </w:rPr>
      </w:pPr>
      <w:r w:rsidRPr="00D84E40">
        <w:rPr>
          <w:rFonts w:asciiTheme="minorHAnsi" w:hAnsiTheme="minorHAnsi" w:cs="Arial"/>
        </w:rPr>
        <w:t>The use of unencrypted portable devices or removable media to store personal data shall not be authorised.</w:t>
      </w:r>
    </w:p>
    <w:p w:rsidR="002C21C9" w:rsidRPr="00D84E40" w:rsidRDefault="002C21C9" w:rsidP="002C21C9">
      <w:pPr>
        <w:ind w:left="720"/>
        <w:rPr>
          <w:rFonts w:asciiTheme="minorHAnsi" w:hAnsiTheme="minorHAnsi" w:cs="Arial"/>
        </w:rPr>
      </w:pPr>
    </w:p>
    <w:p w:rsidR="002C21C9" w:rsidRPr="00D84E40" w:rsidRDefault="002C21C9" w:rsidP="002C21C9">
      <w:pPr>
        <w:rPr>
          <w:rFonts w:asciiTheme="minorHAnsi" w:hAnsiTheme="minorHAnsi" w:cs="Arial"/>
        </w:rPr>
      </w:pPr>
      <w:r w:rsidRPr="00D84E40">
        <w:rPr>
          <w:rFonts w:asciiTheme="minorHAnsi" w:hAnsiTheme="minorHAnsi" w:cs="Arial"/>
        </w:rPr>
        <w:t>Portable devices and removable media  shall be held under lock and key when not in use; data stored on removable media for the purpose of transporting data shall be securely deleted immediately after use e.g. USB sticks, external hard drives.</w:t>
      </w:r>
    </w:p>
    <w:p w:rsidR="002C21C9" w:rsidRPr="00D84E40" w:rsidRDefault="002C21C9" w:rsidP="002C21C9">
      <w:pPr>
        <w:rPr>
          <w:rFonts w:asciiTheme="minorHAnsi" w:hAnsiTheme="minorHAnsi" w:cs="Arial"/>
        </w:rPr>
      </w:pPr>
      <w:r w:rsidRPr="00D84E40">
        <w:rPr>
          <w:rFonts w:asciiTheme="minorHAnsi" w:hAnsiTheme="minorHAnsi" w:cs="Arial"/>
        </w:rPr>
        <w:lastRenderedPageBreak/>
        <w:t>Access control (username &amp; password) shall be in place across any device which is used to store electronic personal data.</w:t>
      </w:r>
    </w:p>
    <w:p w:rsidR="002C21C9" w:rsidRPr="00D84E40" w:rsidRDefault="002C21C9" w:rsidP="002C21C9">
      <w:pPr>
        <w:rPr>
          <w:rFonts w:asciiTheme="minorHAnsi" w:hAnsiTheme="minorHAnsi" w:cs="Arial"/>
        </w:rPr>
      </w:pPr>
      <w:r w:rsidRPr="00D84E40">
        <w:rPr>
          <w:rFonts w:asciiTheme="minorHAnsi" w:hAnsiTheme="minorHAnsi" w:cs="Arial"/>
        </w:rPr>
        <w:t xml:space="preserve">Passwords shall consist of a minimum of eight characters including a combination of upper and lower case letters, numbers and the special keyboard characters like the asterisk or currency symbols. </w:t>
      </w:r>
    </w:p>
    <w:p w:rsidR="002C21C9" w:rsidRPr="00D84E40" w:rsidRDefault="002C21C9" w:rsidP="002C21C9">
      <w:pPr>
        <w:rPr>
          <w:rFonts w:asciiTheme="minorHAnsi" w:hAnsiTheme="minorHAnsi" w:cs="Arial"/>
        </w:rPr>
      </w:pPr>
      <w:r w:rsidRPr="00D84E40">
        <w:rPr>
          <w:rFonts w:asciiTheme="minorHAnsi" w:hAnsiTheme="minorHAnsi" w:cs="Arial"/>
        </w:rPr>
        <w:t>Electronic copies of personal data shall be securely deleted when no longer required (in line with retention and disposal schedules). This includes data stored on servers, desktops, laptops or other hardware and media. Secure deletion means deleting files so they cannot be retrieved.</w:t>
      </w:r>
    </w:p>
    <w:p w:rsidR="002C21C9" w:rsidRPr="00D84E40" w:rsidRDefault="002C21C9" w:rsidP="002C21C9">
      <w:pPr>
        <w:rPr>
          <w:rFonts w:asciiTheme="minorHAnsi" w:hAnsiTheme="minorHAnsi" w:cs="Arial"/>
          <w:b/>
        </w:rPr>
      </w:pPr>
      <w:r w:rsidRPr="00D84E40">
        <w:rPr>
          <w:rFonts w:asciiTheme="minorHAnsi" w:hAnsiTheme="minorHAnsi" w:cs="Arial"/>
          <w:b/>
        </w:rPr>
        <w:t>Electronic Data Transfer</w:t>
      </w:r>
    </w:p>
    <w:p w:rsidR="002C21C9" w:rsidRPr="00D84E40" w:rsidRDefault="002C21C9" w:rsidP="002C21C9">
      <w:pPr>
        <w:rPr>
          <w:rFonts w:asciiTheme="minorHAnsi" w:hAnsiTheme="minorHAnsi" w:cs="Arial"/>
        </w:rPr>
      </w:pPr>
      <w:r w:rsidRPr="00D84E40">
        <w:rPr>
          <w:rFonts w:asciiTheme="minorHAnsi" w:hAnsiTheme="minorHAnsi" w:cs="Arial"/>
        </w:rPr>
        <w:t xml:space="preserve">Data transfer shall occur in the following ways; by secure email; by secure file transfer; via a trusted private network (utilised for the exchange of information without data traversing the public internet); or by secure courier services. </w:t>
      </w:r>
    </w:p>
    <w:p w:rsidR="002C21C9" w:rsidRPr="00D84E40" w:rsidRDefault="002C21C9" w:rsidP="002C21C9">
      <w:pPr>
        <w:rPr>
          <w:rFonts w:asciiTheme="minorHAnsi" w:hAnsiTheme="minorHAnsi" w:cs="Arial"/>
        </w:rPr>
      </w:pPr>
      <w:r w:rsidRPr="00D84E40">
        <w:rPr>
          <w:rFonts w:asciiTheme="minorHAnsi" w:hAnsiTheme="minorHAnsi" w:cs="Arial"/>
        </w:rPr>
        <w:t xml:space="preserve">Secure email – personal data sent by email shall be transferred by attachment to an email between nominated GCSX, NHS.Net, PNN, GSI, GSX email accounts.  Staff shall use the email addresses notified to the other party in advance of the data transfer to ensure that the recipient confirms successful receipt before data is sent.  </w:t>
      </w:r>
    </w:p>
    <w:p w:rsidR="002C21C9" w:rsidRPr="00D84E40" w:rsidRDefault="002C21C9" w:rsidP="002C21C9">
      <w:pPr>
        <w:rPr>
          <w:rFonts w:asciiTheme="minorHAnsi" w:hAnsiTheme="minorHAnsi" w:cs="Arial"/>
        </w:rPr>
      </w:pPr>
      <w:r w:rsidRPr="00D84E40">
        <w:rPr>
          <w:rFonts w:asciiTheme="minorHAnsi" w:hAnsiTheme="minorHAnsi" w:cs="Arial"/>
        </w:rPr>
        <w:t>Where GCSX email transfer is unavailable then an alternative secure email service shall be used e.g. LCC Secure mail. A secure email service is one which uses an encrypted communication/connection to deliver the em</w:t>
      </w:r>
      <w:r w:rsidR="001312CD" w:rsidRPr="00D84E40">
        <w:rPr>
          <w:rFonts w:asciiTheme="minorHAnsi" w:hAnsiTheme="minorHAnsi" w:cs="Arial"/>
        </w:rPr>
        <w:t>a</w:t>
      </w:r>
      <w:r w:rsidRPr="00D84E40">
        <w:rPr>
          <w:rFonts w:asciiTheme="minorHAnsi" w:hAnsiTheme="minorHAnsi" w:cs="Arial"/>
        </w:rPr>
        <w:t>il.</w:t>
      </w:r>
    </w:p>
    <w:p w:rsidR="002C21C9" w:rsidRPr="00D84E40" w:rsidRDefault="002C21C9" w:rsidP="002C21C9">
      <w:pPr>
        <w:rPr>
          <w:rFonts w:asciiTheme="minorHAnsi" w:hAnsiTheme="minorHAnsi" w:cs="Arial"/>
        </w:rPr>
      </w:pPr>
      <w:r w:rsidRPr="00D84E40">
        <w:rPr>
          <w:rFonts w:asciiTheme="minorHAnsi" w:hAnsiTheme="minorHAnsi" w:cs="Arial"/>
        </w:rPr>
        <w:t xml:space="preserve">Secure Courier – data transfer shall be achieved using a signature service provided by a reputable secure courier. Removable media used to store the data shall be encrypted using AES 256 encryption.  Passwords must be communicated separately and are not to be included with the media.       </w:t>
      </w:r>
    </w:p>
    <w:p w:rsidR="002C21C9" w:rsidRPr="00D84E40" w:rsidRDefault="002C21C9" w:rsidP="002C21C9">
      <w:pPr>
        <w:rPr>
          <w:rFonts w:asciiTheme="minorHAnsi" w:hAnsiTheme="minorHAnsi" w:cs="Arial"/>
        </w:rPr>
      </w:pPr>
      <w:r w:rsidRPr="00D84E40">
        <w:rPr>
          <w:rFonts w:asciiTheme="minorHAnsi" w:hAnsiTheme="minorHAnsi" w:cs="Arial"/>
        </w:rPr>
        <w:t>The receiving party must confirm by email that they are ready for the transfer and that the recipient address is correct before the transfer takes place. A further email must be sent confirming when the recipient has received, intact, the data.</w:t>
      </w:r>
    </w:p>
    <w:p w:rsidR="002C21C9" w:rsidRPr="00D84E40" w:rsidRDefault="002C21C9" w:rsidP="002C21C9">
      <w:pPr>
        <w:rPr>
          <w:rFonts w:asciiTheme="minorHAnsi" w:hAnsiTheme="minorHAnsi" w:cs="Arial"/>
          <w:b/>
        </w:rPr>
      </w:pPr>
      <w:r w:rsidRPr="00D84E40">
        <w:rPr>
          <w:rFonts w:asciiTheme="minorHAnsi" w:hAnsiTheme="minorHAnsi" w:cs="Arial"/>
          <w:b/>
        </w:rPr>
        <w:t xml:space="preserve">Network Security </w:t>
      </w:r>
    </w:p>
    <w:p w:rsidR="002C21C9" w:rsidRPr="00D84E40" w:rsidRDefault="002C21C9" w:rsidP="002C21C9">
      <w:pPr>
        <w:rPr>
          <w:rFonts w:asciiTheme="minorHAnsi" w:hAnsiTheme="minorHAnsi" w:cs="Arial"/>
        </w:rPr>
      </w:pPr>
      <w:r w:rsidRPr="00D84E40">
        <w:rPr>
          <w:rFonts w:asciiTheme="minorHAnsi" w:hAnsiTheme="minorHAnsi" w:cs="Arial"/>
        </w:rPr>
        <w:t xml:space="preserve">Personal data stored on a device/network which connects to the public internet shall implement the following controls which offer a sound foundation of basic security: </w:t>
      </w:r>
    </w:p>
    <w:p w:rsidR="002C21C9" w:rsidRPr="00D84E40" w:rsidRDefault="002C21C9" w:rsidP="002C21C9">
      <w:pPr>
        <w:rPr>
          <w:rFonts w:asciiTheme="minorHAnsi" w:hAnsiTheme="minorHAnsi" w:cs="Arial"/>
        </w:rPr>
      </w:pPr>
      <w:r w:rsidRPr="00D84E40">
        <w:rPr>
          <w:rFonts w:asciiTheme="minorHAnsi" w:hAnsiTheme="minorHAnsi" w:cs="Arial"/>
        </w:rPr>
        <w:t>Boundary firewall and internet gateways: Information, applications and computers within the organisation’s internal networks should be protected against unauthorised access and disclosure from the internet, using boundary firewalls, internet gateways or equivalent network devices.</w:t>
      </w:r>
    </w:p>
    <w:p w:rsidR="002C21C9" w:rsidRPr="00D84E40" w:rsidRDefault="002C21C9" w:rsidP="002C21C9">
      <w:pPr>
        <w:rPr>
          <w:rFonts w:asciiTheme="minorHAnsi" w:hAnsiTheme="minorHAnsi" w:cs="Arial"/>
        </w:rPr>
      </w:pPr>
      <w:r w:rsidRPr="00D84E40">
        <w:rPr>
          <w:rFonts w:asciiTheme="minorHAnsi" w:hAnsiTheme="minorHAnsi" w:cs="Arial"/>
        </w:rPr>
        <w:t>Secure configuration: Computers and network devices should be configured to reduce the level of inherent vulnerabilities and provide only the services required to fulfil their role.</w:t>
      </w:r>
    </w:p>
    <w:p w:rsidR="002C21C9" w:rsidRPr="00D84E40" w:rsidRDefault="002C21C9" w:rsidP="002C21C9">
      <w:pPr>
        <w:rPr>
          <w:rFonts w:asciiTheme="minorHAnsi" w:hAnsiTheme="minorHAnsi" w:cs="Arial"/>
        </w:rPr>
      </w:pPr>
      <w:r w:rsidRPr="00D84E40">
        <w:rPr>
          <w:rFonts w:asciiTheme="minorHAnsi" w:hAnsiTheme="minorHAnsi" w:cs="Arial"/>
        </w:rPr>
        <w:t xml:space="preserve">User access control: User accounts, particularly those with special access privileges (e.g. administrative accounts) should be assigned only to authorised individuals, managed effectively and </w:t>
      </w:r>
      <w:proofErr w:type="gramStart"/>
      <w:r w:rsidRPr="00D84E40">
        <w:rPr>
          <w:rFonts w:asciiTheme="minorHAnsi" w:hAnsiTheme="minorHAnsi" w:cs="Arial"/>
        </w:rPr>
        <w:t>provide</w:t>
      </w:r>
      <w:proofErr w:type="gramEnd"/>
      <w:r w:rsidRPr="00D84E40">
        <w:rPr>
          <w:rFonts w:asciiTheme="minorHAnsi" w:hAnsiTheme="minorHAnsi" w:cs="Arial"/>
        </w:rPr>
        <w:t xml:space="preserve"> the minimum level of access to applications, computers and networks.</w:t>
      </w:r>
    </w:p>
    <w:p w:rsidR="002C21C9" w:rsidRPr="00D84E40" w:rsidRDefault="002C21C9" w:rsidP="002C21C9">
      <w:pPr>
        <w:rPr>
          <w:rFonts w:asciiTheme="minorHAnsi" w:hAnsiTheme="minorHAnsi" w:cs="Arial"/>
        </w:rPr>
      </w:pPr>
      <w:r w:rsidRPr="00D84E40">
        <w:rPr>
          <w:rFonts w:asciiTheme="minorHAnsi" w:hAnsiTheme="minorHAnsi" w:cs="Arial"/>
        </w:rPr>
        <w:t xml:space="preserve">Malware protection: Computers that are exposed to the internet should be protected against malware infection through the use of malware protection software. Examples of Malware include viruses, worms, </w:t>
      </w:r>
      <w:proofErr w:type="spellStart"/>
      <w:proofErr w:type="gramStart"/>
      <w:r w:rsidRPr="00D84E40">
        <w:rPr>
          <w:rFonts w:asciiTheme="minorHAnsi" w:hAnsiTheme="minorHAnsi" w:cs="Arial"/>
        </w:rPr>
        <w:t>trojan</w:t>
      </w:r>
      <w:proofErr w:type="spellEnd"/>
      <w:proofErr w:type="gramEnd"/>
      <w:r w:rsidRPr="00D84E40">
        <w:rPr>
          <w:rFonts w:asciiTheme="minorHAnsi" w:hAnsiTheme="minorHAnsi" w:cs="Arial"/>
        </w:rPr>
        <w:t xml:space="preserve"> horses, ransomware, spyware, and adware.</w:t>
      </w:r>
    </w:p>
    <w:p w:rsidR="002C21C9" w:rsidRPr="00D84E40" w:rsidRDefault="002C21C9" w:rsidP="002C21C9">
      <w:pPr>
        <w:rPr>
          <w:rFonts w:asciiTheme="minorHAnsi" w:hAnsiTheme="minorHAnsi" w:cs="Arial"/>
        </w:rPr>
      </w:pPr>
      <w:r w:rsidRPr="00D84E40">
        <w:rPr>
          <w:rFonts w:asciiTheme="minorHAnsi" w:hAnsiTheme="minorHAnsi" w:cs="Arial"/>
        </w:rPr>
        <w:lastRenderedPageBreak/>
        <w:t>Patch Management: Software running on computers and network devices should be kept up-to-date and have the latest security patches installed.</w:t>
      </w:r>
    </w:p>
    <w:p w:rsidR="002C21C9" w:rsidRPr="00D84E40" w:rsidRDefault="002C21C9" w:rsidP="002C21C9">
      <w:pPr>
        <w:rPr>
          <w:rFonts w:asciiTheme="minorHAnsi" w:hAnsiTheme="minorHAnsi" w:cs="Arial"/>
          <w:b/>
        </w:rPr>
      </w:pPr>
      <w:r w:rsidRPr="00D84E40">
        <w:rPr>
          <w:rFonts w:asciiTheme="minorHAnsi" w:hAnsiTheme="minorHAnsi" w:cs="Arial"/>
          <w:b/>
        </w:rPr>
        <w:t>Hard Copy Information</w:t>
      </w:r>
    </w:p>
    <w:p w:rsidR="002C21C9" w:rsidRPr="00D84E40" w:rsidRDefault="002C21C9" w:rsidP="002C21C9">
      <w:pPr>
        <w:rPr>
          <w:rFonts w:asciiTheme="minorHAnsi" w:hAnsiTheme="minorHAnsi" w:cs="Arial"/>
        </w:rPr>
      </w:pPr>
      <w:r w:rsidRPr="00D84E40">
        <w:rPr>
          <w:rFonts w:asciiTheme="minorHAnsi" w:hAnsiTheme="minorHAnsi" w:cs="Arial"/>
        </w:rPr>
        <w:t>Hard copy personal data which includes printed material, files, and documents shall be stored under lock and key when not in use and access to the information shall be controlled.</w:t>
      </w:r>
    </w:p>
    <w:p w:rsidR="002C21C9" w:rsidRPr="00D84E40" w:rsidRDefault="002C21C9" w:rsidP="002C21C9">
      <w:pPr>
        <w:rPr>
          <w:rFonts w:asciiTheme="minorHAnsi" w:hAnsiTheme="minorHAnsi" w:cs="Arial"/>
        </w:rPr>
      </w:pPr>
      <w:r w:rsidRPr="00D84E40">
        <w:rPr>
          <w:rFonts w:asciiTheme="minorHAnsi" w:hAnsiTheme="minorHAnsi" w:cs="Arial"/>
        </w:rPr>
        <w:t>Anonymised information shall be used wherever possible.</w:t>
      </w:r>
    </w:p>
    <w:p w:rsidR="002C21C9" w:rsidRPr="00D84E40" w:rsidRDefault="002C21C9" w:rsidP="002C21C9">
      <w:pPr>
        <w:rPr>
          <w:rFonts w:asciiTheme="minorHAnsi" w:hAnsiTheme="minorHAnsi" w:cs="Arial"/>
        </w:rPr>
      </w:pPr>
      <w:r w:rsidRPr="00D84E40">
        <w:rPr>
          <w:rFonts w:asciiTheme="minorHAnsi" w:hAnsiTheme="minorHAnsi" w:cs="Arial"/>
        </w:rPr>
        <w:t>When printing off personal data only print the minimum necessary to achieve your aim.</w:t>
      </w:r>
    </w:p>
    <w:p w:rsidR="002C21C9" w:rsidRPr="00D84E40" w:rsidRDefault="002C21C9" w:rsidP="002C21C9">
      <w:pPr>
        <w:rPr>
          <w:rFonts w:asciiTheme="minorHAnsi" w:hAnsiTheme="minorHAnsi" w:cs="Arial"/>
        </w:rPr>
      </w:pPr>
      <w:r w:rsidRPr="00D84E40">
        <w:rPr>
          <w:rFonts w:asciiTheme="minorHAnsi" w:hAnsiTheme="minorHAnsi" w:cs="Arial"/>
        </w:rPr>
        <w:t>When transporting hard copy personal data a locked briefcase or bag shall be used and it shall remain in your custody at all times. The personal information must not be visible through the bag.</w:t>
      </w:r>
    </w:p>
    <w:p w:rsidR="002C21C9" w:rsidRPr="00D84E40" w:rsidRDefault="002C21C9" w:rsidP="002C21C9">
      <w:pPr>
        <w:rPr>
          <w:rFonts w:asciiTheme="minorHAnsi" w:hAnsiTheme="minorHAnsi" w:cs="Arial"/>
        </w:rPr>
      </w:pPr>
      <w:r w:rsidRPr="00D84E40">
        <w:rPr>
          <w:rFonts w:asciiTheme="minorHAnsi" w:hAnsiTheme="minorHAnsi" w:cs="Arial"/>
        </w:rPr>
        <w:t>Personal data shall only be removed from premises when absolutely necessary and shall be returned and locked away as soon as possible.</w:t>
      </w:r>
    </w:p>
    <w:p w:rsidR="002C21C9" w:rsidRPr="00D84E40" w:rsidRDefault="002C21C9" w:rsidP="002C21C9">
      <w:pPr>
        <w:rPr>
          <w:rFonts w:asciiTheme="minorHAnsi" w:hAnsiTheme="minorHAnsi" w:cs="Arial"/>
        </w:rPr>
      </w:pPr>
      <w:r w:rsidRPr="00D84E40">
        <w:rPr>
          <w:rFonts w:asciiTheme="minorHAnsi" w:hAnsiTheme="minorHAnsi" w:cs="Arial"/>
        </w:rPr>
        <w:t>Hard copy personal data shall be destroyed securely when no longer required e.g. cross cut shredder.  Alternatively it can be returned securely to LCC for destruction if local facilities are not available.</w:t>
      </w:r>
    </w:p>
    <w:p w:rsidR="002C21C9" w:rsidRPr="00D84E40" w:rsidRDefault="002C21C9" w:rsidP="002C21C9">
      <w:pPr>
        <w:rPr>
          <w:rFonts w:asciiTheme="minorHAnsi" w:hAnsiTheme="minorHAnsi" w:cs="Arial"/>
        </w:rPr>
      </w:pPr>
      <w:r w:rsidRPr="00D84E40">
        <w:rPr>
          <w:rFonts w:asciiTheme="minorHAnsi" w:hAnsiTheme="minorHAnsi" w:cs="Arial"/>
        </w:rPr>
        <w:t xml:space="preserve">Data transfer of hard copy personal data shall be achieved by signature service recorded delivery or courier service in a sealed envelope, addressed to an individual by name or appointment.  </w:t>
      </w:r>
    </w:p>
    <w:p w:rsidR="002C21C9" w:rsidRPr="00D84E40" w:rsidRDefault="002C21C9" w:rsidP="002C21C9">
      <w:pPr>
        <w:rPr>
          <w:rFonts w:asciiTheme="minorHAnsi" w:hAnsiTheme="minorHAnsi" w:cs="Arial"/>
          <w:b/>
        </w:rPr>
      </w:pPr>
      <w:r w:rsidRPr="00D84E40">
        <w:rPr>
          <w:rFonts w:asciiTheme="minorHAnsi" w:hAnsiTheme="minorHAnsi" w:cs="Arial"/>
          <w:b/>
        </w:rPr>
        <w:t>Securi</w:t>
      </w:r>
      <w:r w:rsidR="001312CD" w:rsidRPr="00D84E40">
        <w:rPr>
          <w:rFonts w:asciiTheme="minorHAnsi" w:hAnsiTheme="minorHAnsi" w:cs="Arial"/>
          <w:b/>
        </w:rPr>
        <w:t>t</w:t>
      </w:r>
      <w:r w:rsidRPr="00D84E40">
        <w:rPr>
          <w:rFonts w:asciiTheme="minorHAnsi" w:hAnsiTheme="minorHAnsi" w:cs="Arial"/>
          <w:b/>
        </w:rPr>
        <w:t>y Incidents/Data Breaches</w:t>
      </w:r>
    </w:p>
    <w:p w:rsidR="002C21C9" w:rsidRPr="00D84E40" w:rsidRDefault="002C21C9" w:rsidP="002C21C9">
      <w:pPr>
        <w:tabs>
          <w:tab w:val="left" w:pos="960"/>
        </w:tabs>
        <w:rPr>
          <w:rFonts w:asciiTheme="minorHAnsi" w:hAnsiTheme="minorHAnsi" w:cs="Arial"/>
        </w:rPr>
      </w:pPr>
      <w:r w:rsidRPr="00D84E40">
        <w:rPr>
          <w:rFonts w:asciiTheme="minorHAnsi" w:hAnsiTheme="minorHAnsi" w:cs="Arial"/>
        </w:rPr>
        <w:t>The third party must notify LCC immediately of any information which has been subject to an actual or potential security incident or data breach including any failure to comply with the security requirement set out in this schedule.</w:t>
      </w:r>
    </w:p>
    <w:p w:rsidR="002C21C9" w:rsidRPr="00D84E40" w:rsidRDefault="002C21C9" w:rsidP="002C21C9">
      <w:pPr>
        <w:rPr>
          <w:rFonts w:asciiTheme="minorHAnsi" w:hAnsiTheme="minorHAnsi" w:cs="Arial"/>
        </w:rPr>
      </w:pPr>
      <w:r w:rsidRPr="00D84E40">
        <w:rPr>
          <w:rFonts w:asciiTheme="minorHAnsi" w:hAnsiTheme="minorHAnsi" w:cs="Arial"/>
        </w:rPr>
        <w:t>The third party must fully co-operate with any investigation that LCC requires as a result of a potential security incident or data breach.</w:t>
      </w:r>
    </w:p>
    <w:p w:rsidR="002C21C9" w:rsidRPr="00D84E40" w:rsidRDefault="002C21C9" w:rsidP="002C21C9">
      <w:pPr>
        <w:rPr>
          <w:rFonts w:asciiTheme="minorHAnsi" w:hAnsiTheme="minorHAnsi" w:cs="Arial"/>
        </w:rPr>
      </w:pPr>
    </w:p>
    <w:p w:rsidR="002C21C9" w:rsidRPr="00D84E40" w:rsidRDefault="002C21C9" w:rsidP="002C21C9">
      <w:pPr>
        <w:rPr>
          <w:rFonts w:asciiTheme="minorHAnsi" w:hAnsiTheme="minorHAnsi" w:cs="Arial"/>
        </w:rPr>
      </w:pPr>
      <w:r w:rsidRPr="00D84E40">
        <w:rPr>
          <w:rFonts w:asciiTheme="minorHAnsi" w:hAnsiTheme="minorHAnsi" w:cs="Arial"/>
        </w:rPr>
        <w:t>In the event of a security incident or data breach data transfers shall be delayed until the risk or issue is resolved.</w:t>
      </w:r>
    </w:p>
    <w:p w:rsidR="002C21C9" w:rsidRPr="00D84E40" w:rsidRDefault="002C21C9" w:rsidP="002C21C9">
      <w:pPr>
        <w:rPr>
          <w:rFonts w:asciiTheme="minorHAnsi" w:hAnsiTheme="minorHAnsi" w:cs="Arial"/>
        </w:rPr>
      </w:pPr>
      <w:r w:rsidRPr="00D84E40">
        <w:rPr>
          <w:rFonts w:asciiTheme="minorHAnsi" w:hAnsiTheme="minorHAnsi" w:cs="Arial"/>
        </w:rPr>
        <w:t>If a security incident or data breach cannot be resolved following intervention data transfers shall stop unless the risk of stopping the transfer of personal data is outweighed by the need to transfer the personal data.  Authority to continue must be provided by the information owner</w:t>
      </w:r>
    </w:p>
    <w:p w:rsidR="002C21C9" w:rsidRPr="00D84E40" w:rsidRDefault="002C21C9" w:rsidP="002C21C9">
      <w:pPr>
        <w:rPr>
          <w:rFonts w:asciiTheme="minorHAnsi" w:hAnsiTheme="minorHAnsi" w:cs="Arial"/>
          <w:b/>
          <w:bCs/>
        </w:rPr>
      </w:pPr>
      <w:r w:rsidRPr="00D84E40">
        <w:rPr>
          <w:rFonts w:asciiTheme="minorHAnsi" w:hAnsiTheme="minorHAnsi" w:cs="Arial"/>
          <w:b/>
          <w:bCs/>
        </w:rPr>
        <w:t>ACCEPTABLE USE</w:t>
      </w:r>
    </w:p>
    <w:p w:rsidR="002C21C9" w:rsidRPr="00D84E40" w:rsidRDefault="002C21C9" w:rsidP="002C21C9">
      <w:pPr>
        <w:rPr>
          <w:rFonts w:asciiTheme="minorHAnsi" w:hAnsiTheme="minorHAnsi" w:cs="Arial"/>
          <w:b/>
        </w:rPr>
      </w:pPr>
      <w:r w:rsidRPr="00D84E40">
        <w:rPr>
          <w:rFonts w:asciiTheme="minorHAnsi" w:hAnsiTheme="minorHAnsi" w:cs="Arial"/>
          <w:b/>
        </w:rPr>
        <w:t>General</w:t>
      </w:r>
    </w:p>
    <w:p w:rsidR="002C21C9" w:rsidRPr="00D84E40" w:rsidRDefault="002C21C9" w:rsidP="002C21C9">
      <w:pPr>
        <w:rPr>
          <w:rFonts w:asciiTheme="minorHAnsi" w:hAnsiTheme="minorHAnsi" w:cs="Arial"/>
        </w:rPr>
      </w:pPr>
      <w:r w:rsidRPr="00D84E40">
        <w:rPr>
          <w:rFonts w:asciiTheme="minorHAnsi" w:hAnsiTheme="minorHAnsi" w:cs="Arial"/>
        </w:rPr>
        <w:t xml:space="preserve">In addition to the minimum security standards defined at Annex </w:t>
      </w:r>
      <w:proofErr w:type="gramStart"/>
      <w:r w:rsidRPr="00D84E40">
        <w:rPr>
          <w:rFonts w:asciiTheme="minorHAnsi" w:hAnsiTheme="minorHAnsi" w:cs="Arial"/>
        </w:rPr>
        <w:t>A</w:t>
      </w:r>
      <w:proofErr w:type="gramEnd"/>
      <w:r w:rsidRPr="00D84E40">
        <w:rPr>
          <w:rFonts w:asciiTheme="minorHAnsi" w:hAnsiTheme="minorHAnsi" w:cs="Arial"/>
        </w:rPr>
        <w:t xml:space="preserve"> individuals who utilise Lincolnshire County Council ICT assets, applications or services to process information must comply with the following standards:</w:t>
      </w:r>
    </w:p>
    <w:p w:rsidR="002C21C9" w:rsidRPr="00D84E40" w:rsidRDefault="002C21C9" w:rsidP="002C21C9">
      <w:pPr>
        <w:rPr>
          <w:rFonts w:asciiTheme="minorHAnsi" w:hAnsiTheme="minorHAnsi" w:cs="Arial"/>
        </w:rPr>
      </w:pPr>
      <w:r w:rsidRPr="00D84E40">
        <w:rPr>
          <w:rFonts w:asciiTheme="minorHAnsi" w:hAnsiTheme="minorHAnsi" w:cs="Arial"/>
        </w:rPr>
        <w:t>You shall be responsible for your user name and password, access token or other mechanism as provided, and shall protect your user credentials against misuse.</w:t>
      </w:r>
    </w:p>
    <w:p w:rsidR="002C21C9" w:rsidRPr="00D84E40" w:rsidRDefault="002C21C9" w:rsidP="002C21C9">
      <w:pPr>
        <w:rPr>
          <w:rFonts w:asciiTheme="minorHAnsi" w:hAnsiTheme="minorHAnsi" w:cs="Arial"/>
        </w:rPr>
      </w:pPr>
      <w:r w:rsidRPr="00D84E40">
        <w:rPr>
          <w:rFonts w:asciiTheme="minorHAnsi" w:hAnsiTheme="minorHAnsi" w:cs="Arial"/>
        </w:rPr>
        <w:lastRenderedPageBreak/>
        <w:t>You shall not use the user credentials of another person to access ICT, applications or services and you shall not share your own credentials with another person;</w:t>
      </w:r>
    </w:p>
    <w:p w:rsidR="002C21C9" w:rsidRPr="00D84E40" w:rsidRDefault="002C21C9" w:rsidP="002C21C9">
      <w:pPr>
        <w:rPr>
          <w:rFonts w:asciiTheme="minorHAnsi" w:hAnsiTheme="minorHAnsi" w:cs="Arial"/>
        </w:rPr>
      </w:pPr>
      <w:r w:rsidRPr="00D84E40">
        <w:rPr>
          <w:rFonts w:asciiTheme="minorHAnsi" w:hAnsiTheme="minorHAnsi" w:cs="Arial"/>
        </w:rPr>
        <w:t xml:space="preserve">You shall only attempt to access ICT, applications or services that you have been given permission to access; </w:t>
      </w:r>
    </w:p>
    <w:p w:rsidR="002C21C9" w:rsidRPr="00D84E40" w:rsidRDefault="002C21C9" w:rsidP="002C21C9">
      <w:pPr>
        <w:rPr>
          <w:rFonts w:asciiTheme="minorHAnsi" w:hAnsiTheme="minorHAnsi" w:cs="Arial"/>
        </w:rPr>
      </w:pPr>
      <w:r w:rsidRPr="00D84E40">
        <w:rPr>
          <w:rFonts w:asciiTheme="minorHAnsi" w:hAnsiTheme="minorHAnsi" w:cs="Arial"/>
        </w:rPr>
        <w:t>You shall not misuse the configuration or settings of any ICT;</w:t>
      </w:r>
    </w:p>
    <w:p w:rsidR="002C21C9" w:rsidRPr="00D84E40" w:rsidRDefault="002C21C9" w:rsidP="002C21C9">
      <w:pPr>
        <w:rPr>
          <w:rFonts w:asciiTheme="minorHAnsi" w:hAnsiTheme="minorHAnsi" w:cs="Arial"/>
        </w:rPr>
      </w:pPr>
      <w:r w:rsidRPr="00D84E40">
        <w:rPr>
          <w:rFonts w:asciiTheme="minorHAnsi" w:hAnsiTheme="minorHAnsi" w:cs="Arial"/>
        </w:rPr>
        <w:t>You shall not attempt to bypass or subvert any security controls;</w:t>
      </w:r>
    </w:p>
    <w:p w:rsidR="002C21C9" w:rsidRPr="00D84E40" w:rsidRDefault="002C21C9" w:rsidP="002C21C9">
      <w:pPr>
        <w:rPr>
          <w:rFonts w:asciiTheme="minorHAnsi" w:hAnsiTheme="minorHAnsi" w:cs="Arial"/>
        </w:rPr>
      </w:pPr>
      <w:r w:rsidRPr="00D84E40">
        <w:rPr>
          <w:rFonts w:asciiTheme="minorHAnsi" w:hAnsiTheme="minorHAnsi" w:cs="Arial"/>
        </w:rPr>
        <w:t>You shall not leave a computer system open if it is unattended.</w:t>
      </w:r>
    </w:p>
    <w:p w:rsidR="002C21C9" w:rsidRPr="00D84E40" w:rsidRDefault="002C21C9" w:rsidP="002C21C9">
      <w:pPr>
        <w:rPr>
          <w:rFonts w:asciiTheme="minorHAnsi" w:hAnsiTheme="minorHAnsi" w:cs="Arial"/>
        </w:rPr>
      </w:pPr>
      <w:r w:rsidRPr="00D84E40">
        <w:rPr>
          <w:rFonts w:asciiTheme="minorHAnsi" w:hAnsiTheme="minorHAnsi" w:cs="Arial"/>
        </w:rPr>
        <w:t>You shall operate a clear screen policy when you leave ICT unattended, for example by “locking” the computer by pressing the Ctrl, Alt and Delete keys simultaneously and then click the “Lock Computer” button on-screen.</w:t>
      </w:r>
    </w:p>
    <w:p w:rsidR="002C21C9" w:rsidRPr="00D84E40" w:rsidRDefault="002C21C9" w:rsidP="002C21C9">
      <w:pPr>
        <w:rPr>
          <w:rFonts w:asciiTheme="minorHAnsi" w:hAnsiTheme="minorHAnsi" w:cs="Arial"/>
        </w:rPr>
      </w:pPr>
      <w:r w:rsidRPr="00D84E40">
        <w:rPr>
          <w:rFonts w:asciiTheme="minorHAnsi" w:hAnsiTheme="minorHAnsi" w:cs="Arial"/>
        </w:rPr>
        <w:t>You shall not introduce unofficial software, hardware, removable media or files without appropriate authorisation.</w:t>
      </w:r>
    </w:p>
    <w:p w:rsidR="002C21C9" w:rsidRPr="00D84E40" w:rsidRDefault="002C21C9" w:rsidP="002C21C9">
      <w:pPr>
        <w:rPr>
          <w:rFonts w:asciiTheme="minorHAnsi" w:hAnsiTheme="minorHAnsi" w:cs="Arial"/>
          <w:b/>
        </w:rPr>
      </w:pPr>
      <w:r w:rsidRPr="00D84E40">
        <w:rPr>
          <w:rFonts w:asciiTheme="minorHAnsi" w:hAnsiTheme="minorHAnsi" w:cs="Arial"/>
          <w:b/>
        </w:rPr>
        <w:t>Unacceptable Use</w:t>
      </w:r>
    </w:p>
    <w:p w:rsidR="002C21C9" w:rsidRPr="00D84E40" w:rsidRDefault="002C21C9" w:rsidP="002C21C9">
      <w:pPr>
        <w:rPr>
          <w:rFonts w:asciiTheme="minorHAnsi" w:hAnsiTheme="minorHAnsi" w:cs="Arial"/>
        </w:rPr>
      </w:pPr>
      <w:r w:rsidRPr="00D84E40">
        <w:rPr>
          <w:rFonts w:asciiTheme="minorHAnsi" w:hAnsiTheme="minorHAnsi" w:cs="Arial"/>
        </w:rPr>
        <w:t xml:space="preserve">You shall not communicate information via an ICT system knowing it or suspecting it to be unacceptable within the context and purpose for which it is being communicated; </w:t>
      </w:r>
    </w:p>
    <w:p w:rsidR="002C21C9" w:rsidRPr="00D84E40" w:rsidRDefault="002C21C9" w:rsidP="002C21C9">
      <w:pPr>
        <w:rPr>
          <w:rFonts w:asciiTheme="minorHAnsi" w:hAnsiTheme="minorHAnsi" w:cs="Arial"/>
        </w:rPr>
      </w:pPr>
      <w:r w:rsidRPr="00D84E40">
        <w:rPr>
          <w:rFonts w:asciiTheme="minorHAnsi" w:hAnsiTheme="minorHAnsi" w:cs="Arial"/>
        </w:rPr>
        <w:t>You shall not process or access racist, sexist, defamatory, offensive, illegal or otherwise inappropriate material;</w:t>
      </w:r>
    </w:p>
    <w:p w:rsidR="002C21C9" w:rsidRPr="00D84E40" w:rsidRDefault="002C21C9" w:rsidP="002C21C9">
      <w:pPr>
        <w:rPr>
          <w:rFonts w:asciiTheme="minorHAnsi" w:hAnsiTheme="minorHAnsi" w:cs="Arial"/>
        </w:rPr>
      </w:pPr>
      <w:r w:rsidRPr="00D84E40">
        <w:rPr>
          <w:rFonts w:asciiTheme="minorHAnsi" w:hAnsiTheme="minorHAnsi" w:cs="Arial"/>
        </w:rPr>
        <w:t>You shall not carryout illegal, fraudulent or malicious activities;</w:t>
      </w:r>
    </w:p>
    <w:p w:rsidR="002C21C9" w:rsidRPr="00D84E40" w:rsidRDefault="002C21C9" w:rsidP="002C21C9">
      <w:pPr>
        <w:rPr>
          <w:rFonts w:asciiTheme="minorHAnsi" w:hAnsiTheme="minorHAnsi" w:cs="Arial"/>
        </w:rPr>
      </w:pPr>
    </w:p>
    <w:p w:rsidR="002C21C9" w:rsidRPr="00D84E40" w:rsidRDefault="002C21C9" w:rsidP="002C21C9">
      <w:pPr>
        <w:rPr>
          <w:rFonts w:asciiTheme="minorHAnsi" w:hAnsiTheme="minorHAnsi" w:cs="Arial"/>
        </w:rPr>
      </w:pPr>
      <w:r w:rsidRPr="00D84E40">
        <w:rPr>
          <w:rFonts w:asciiTheme="minorHAnsi" w:hAnsiTheme="minorHAnsi" w:cs="Arial"/>
        </w:rPr>
        <w:t>You shall not store, process or displaying offensive or obscene material, such as pornography or hate litera</w:t>
      </w:r>
      <w:r w:rsidR="001312CD" w:rsidRPr="00D84E40">
        <w:rPr>
          <w:rFonts w:asciiTheme="minorHAnsi" w:hAnsiTheme="minorHAnsi" w:cs="Arial"/>
        </w:rPr>
        <w:t>t</w:t>
      </w:r>
      <w:r w:rsidRPr="00D84E40">
        <w:rPr>
          <w:rFonts w:asciiTheme="minorHAnsi" w:hAnsiTheme="minorHAnsi" w:cs="Arial"/>
        </w:rPr>
        <w:t xml:space="preserve">ure; </w:t>
      </w:r>
    </w:p>
    <w:p w:rsidR="002C21C9" w:rsidRPr="00D84E40" w:rsidRDefault="002C21C9" w:rsidP="002C21C9">
      <w:pPr>
        <w:rPr>
          <w:rFonts w:asciiTheme="minorHAnsi" w:hAnsiTheme="minorHAnsi" w:cs="Arial"/>
        </w:rPr>
      </w:pPr>
      <w:r w:rsidRPr="00D84E40">
        <w:rPr>
          <w:rFonts w:asciiTheme="minorHAnsi" w:hAnsiTheme="minorHAnsi" w:cs="Arial"/>
        </w:rPr>
        <w:t xml:space="preserve">You shall not break copyright. </w:t>
      </w:r>
    </w:p>
    <w:p w:rsidR="002C21C9" w:rsidRPr="00D84E40" w:rsidRDefault="002C21C9" w:rsidP="002C21C9">
      <w:pPr>
        <w:rPr>
          <w:rFonts w:asciiTheme="minorHAnsi" w:hAnsiTheme="minorHAnsi" w:cs="Arial"/>
          <w:b/>
        </w:rPr>
      </w:pPr>
      <w:r w:rsidRPr="00D84E40">
        <w:rPr>
          <w:rFonts w:asciiTheme="minorHAnsi" w:hAnsiTheme="minorHAnsi" w:cs="Arial"/>
          <w:b/>
        </w:rPr>
        <w:t>Monitoring</w:t>
      </w:r>
    </w:p>
    <w:p w:rsidR="002C21C9" w:rsidRPr="00D84E40" w:rsidRDefault="002C21C9" w:rsidP="002C21C9">
      <w:pPr>
        <w:rPr>
          <w:rFonts w:asciiTheme="minorHAnsi" w:hAnsiTheme="minorHAnsi" w:cs="Arial"/>
        </w:rPr>
      </w:pPr>
      <w:r w:rsidRPr="00D84E40">
        <w:rPr>
          <w:rFonts w:asciiTheme="minorHAnsi" w:hAnsiTheme="minorHAnsi" w:cs="Arial"/>
        </w:rPr>
        <w:t>Lincolnshire Council County reserves the right to monitor or record all Council communication systems including email, electronic messaging and internet use.  Records of activity may be used by the organisation for the following purposes; Quality Assurance; conduct; discipline; performance; capability and/or criminal proceedings and any other purpose compliant with the regulatory and legislation framework in force and useful to support The Council's business activities</w:t>
      </w:r>
    </w:p>
    <w:p w:rsidR="002C21C9" w:rsidRPr="00D84E40" w:rsidRDefault="002C21C9" w:rsidP="002C21C9">
      <w:pPr>
        <w:rPr>
          <w:rFonts w:asciiTheme="minorHAnsi" w:hAnsiTheme="minorHAnsi" w:cs="Arial"/>
          <w:b/>
        </w:rPr>
      </w:pPr>
      <w:r w:rsidRPr="00D84E40">
        <w:rPr>
          <w:rFonts w:asciiTheme="minorHAnsi" w:hAnsiTheme="minorHAnsi" w:cs="Arial"/>
          <w:b/>
        </w:rPr>
        <w:t>Failing to Comply with the Minimum Standards</w:t>
      </w:r>
    </w:p>
    <w:p w:rsidR="002C21C9" w:rsidRPr="00D84E40" w:rsidRDefault="002C21C9" w:rsidP="002C21C9">
      <w:pPr>
        <w:rPr>
          <w:rFonts w:asciiTheme="minorHAnsi" w:hAnsiTheme="minorHAnsi" w:cs="Arial"/>
        </w:rPr>
      </w:pPr>
      <w:r w:rsidRPr="00D84E40">
        <w:rPr>
          <w:rFonts w:asciiTheme="minorHAnsi" w:hAnsiTheme="minorHAnsi" w:cs="Arial"/>
        </w:rPr>
        <w:t xml:space="preserve">Individuals who fail to comply with the minimum standards may have their access to Council assets, applications and services revoked and such action could have impacts on contracts with third party organisations and information sharing arrangements.  </w:t>
      </w:r>
    </w:p>
    <w:p w:rsidR="002C21C9" w:rsidRPr="00D84E40" w:rsidRDefault="002C21C9" w:rsidP="002C21C9">
      <w:pPr>
        <w:pStyle w:val="Heading1"/>
        <w:rPr>
          <w:rFonts w:ascii="Arial" w:hAnsi="Arial" w:cs="Arial"/>
          <w:sz w:val="22"/>
          <w:szCs w:val="22"/>
          <w:highlight w:val="yellow"/>
        </w:rPr>
      </w:pPr>
    </w:p>
    <w:p w:rsidR="002C21C9" w:rsidRPr="00D84E40" w:rsidRDefault="002C21C9" w:rsidP="002C21C9">
      <w:pPr>
        <w:rPr>
          <w:highlight w:val="yellow"/>
        </w:rPr>
      </w:pPr>
    </w:p>
    <w:p w:rsidR="00762B25" w:rsidRPr="00D84E40" w:rsidRDefault="00762B25" w:rsidP="001312CD">
      <w:pPr>
        <w:jc w:val="both"/>
        <w:rPr>
          <w:rFonts w:ascii="Arial" w:hAnsi="Arial" w:cs="Arial"/>
        </w:rPr>
      </w:pPr>
    </w:p>
    <w:sectPr w:rsidR="00762B25" w:rsidRPr="00D84E40" w:rsidSect="000752E7">
      <w:headerReference w:type="default" r:id="rId8"/>
      <w:footerReference w:type="default" r:id="rId9"/>
      <w:pgSz w:w="11909" w:h="16834" w:code="9"/>
      <w:pgMar w:top="1134" w:right="70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CA" w:rsidRDefault="00D73033">
      <w:pPr>
        <w:spacing w:after="0" w:line="240" w:lineRule="auto"/>
      </w:pPr>
      <w:r>
        <w:separator/>
      </w:r>
    </w:p>
  </w:endnote>
  <w:endnote w:type="continuationSeparator" w:id="0">
    <w:p w:rsidR="00ED1ECA" w:rsidRDefault="00D7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2E" w:rsidRPr="00F75D59" w:rsidRDefault="00063AAE">
    <w:pPr>
      <w:pStyle w:val="Footer"/>
      <w:jc w:val="center"/>
      <w:rPr>
        <w:sz w:val="20"/>
        <w:szCs w:val="20"/>
      </w:rPr>
    </w:pPr>
    <w:r w:rsidRPr="00F75D59">
      <w:rPr>
        <w:rStyle w:val="PageNumber"/>
        <w:sz w:val="20"/>
        <w:szCs w:val="20"/>
      </w:rPr>
      <w:fldChar w:fldCharType="begin"/>
    </w:r>
    <w:r w:rsidRPr="00F75D59">
      <w:rPr>
        <w:rStyle w:val="PageNumber"/>
        <w:sz w:val="20"/>
        <w:szCs w:val="20"/>
      </w:rPr>
      <w:instrText xml:space="preserve"> PAGE </w:instrText>
    </w:r>
    <w:r w:rsidRPr="00F75D59">
      <w:rPr>
        <w:rStyle w:val="PageNumber"/>
        <w:sz w:val="20"/>
        <w:szCs w:val="20"/>
      </w:rPr>
      <w:fldChar w:fldCharType="separate"/>
    </w:r>
    <w:r w:rsidR="00C86F3D">
      <w:rPr>
        <w:rStyle w:val="PageNumber"/>
        <w:noProof/>
        <w:sz w:val="20"/>
        <w:szCs w:val="20"/>
      </w:rPr>
      <w:t>12</w:t>
    </w:r>
    <w:r w:rsidRPr="00F75D59">
      <w:rPr>
        <w:rStyle w:val="PageNumber"/>
        <w:sz w:val="20"/>
        <w:szCs w:val="20"/>
      </w:rPr>
      <w:fldChar w:fldCharType="end"/>
    </w:r>
  </w:p>
  <w:p w:rsidR="001E6F2E" w:rsidRDefault="00C86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CA" w:rsidRDefault="00D73033">
      <w:pPr>
        <w:spacing w:after="0" w:line="240" w:lineRule="auto"/>
      </w:pPr>
      <w:r>
        <w:separator/>
      </w:r>
    </w:p>
  </w:footnote>
  <w:footnote w:type="continuationSeparator" w:id="0">
    <w:p w:rsidR="00ED1ECA" w:rsidRDefault="00D7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2E" w:rsidRPr="000102D8" w:rsidRDefault="00C86F3D" w:rsidP="000102D8">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7C"/>
    <w:multiLevelType w:val="multilevel"/>
    <w:tmpl w:val="620E38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35918F8"/>
    <w:multiLevelType w:val="hybridMultilevel"/>
    <w:tmpl w:val="25B4F1D0"/>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B73967"/>
    <w:multiLevelType w:val="hybridMultilevel"/>
    <w:tmpl w:val="A7D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C0F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1E7896"/>
    <w:multiLevelType w:val="multilevel"/>
    <w:tmpl w:val="3C4CAA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pStyle w:val="Heading5"/>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160ECD"/>
    <w:multiLevelType w:val="hybridMultilevel"/>
    <w:tmpl w:val="0784B6F4"/>
    <w:lvl w:ilvl="0" w:tplc="0A247D80">
      <w:start w:val="1"/>
      <w:numFmt w:val="decimal"/>
      <w:pStyle w:val="TableGrid"/>
      <w:lvlText w:val="Part %1."/>
      <w:lvlJc w:val="left"/>
      <w:pPr>
        <w:tabs>
          <w:tab w:val="num" w:pos="720"/>
        </w:tabs>
        <w:ind w:left="720" w:hanging="720"/>
      </w:pPr>
    </w:lvl>
    <w:lvl w:ilvl="1" w:tplc="35C08EC8">
      <w:start w:val="3"/>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527850"/>
    <w:multiLevelType w:val="multilevel"/>
    <w:tmpl w:val="A9BABF2C"/>
    <w:lvl w:ilvl="0">
      <w:start w:val="6"/>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CF95177"/>
    <w:multiLevelType w:val="hybridMultilevel"/>
    <w:tmpl w:val="2FFE9586"/>
    <w:lvl w:ilvl="0" w:tplc="DCD225EE">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F8C3136"/>
    <w:multiLevelType w:val="hybridMultilevel"/>
    <w:tmpl w:val="25209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0F83443"/>
    <w:multiLevelType w:val="multilevel"/>
    <w:tmpl w:val="112034F6"/>
    <w:lvl w:ilvl="0">
      <w:start w:val="1"/>
      <w:numFmt w:val="decimal"/>
      <w:pStyle w:val="01-NormInd2-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450045B"/>
    <w:multiLevelType w:val="hybridMultilevel"/>
    <w:tmpl w:val="8EBE8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4F3EF4"/>
    <w:multiLevelType w:val="hybridMultilevel"/>
    <w:tmpl w:val="1DF46594"/>
    <w:lvl w:ilvl="0" w:tplc="78944130">
      <w:start w:val="3"/>
      <w:numFmt w:val="bullet"/>
      <w:lvlText w:val="-"/>
      <w:lvlJc w:val="left"/>
      <w:pPr>
        <w:ind w:left="2520" w:hanging="360"/>
      </w:pPr>
      <w:rPr>
        <w:rFonts w:ascii="Calibri" w:eastAsia="Calibri" w:hAnsi="Calibri"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19E631A1"/>
    <w:multiLevelType w:val="hybridMultilevel"/>
    <w:tmpl w:val="56E6192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A604E3"/>
    <w:multiLevelType w:val="multilevel"/>
    <w:tmpl w:val="BAE2E138"/>
    <w:lvl w:ilvl="0">
      <w:start w:val="1"/>
      <w:numFmt w:val="decimal"/>
      <w:pStyle w:val="StyleMRheading212ptItalicLinespacingsingle"/>
      <w:lvlText w:val="%1"/>
      <w:lvlJc w:val="left"/>
      <w:pPr>
        <w:tabs>
          <w:tab w:val="num" w:pos="737"/>
        </w:tabs>
        <w:ind w:left="737" w:hanging="737"/>
      </w:pPr>
      <w:rPr>
        <w:rFonts w:hint="default"/>
        <w:u w:val="none"/>
      </w:rPr>
    </w:lvl>
    <w:lvl w:ilvl="1">
      <w:start w:val="1"/>
      <w:numFmt w:val="decimal"/>
      <w:pStyle w:val="MRheading6"/>
      <w:lvlText w:val="%1.%2"/>
      <w:lvlJc w:val="left"/>
      <w:pPr>
        <w:tabs>
          <w:tab w:val="num" w:pos="737"/>
        </w:tabs>
        <w:ind w:left="737" w:hanging="737"/>
      </w:pPr>
      <w:rPr>
        <w:rFonts w:hint="default"/>
        <w:u w:val="none"/>
      </w:rPr>
    </w:lvl>
    <w:lvl w:ilvl="2">
      <w:start w:val="1"/>
      <w:numFmt w:val="decimal"/>
      <w:pStyle w:val="MRheading7"/>
      <w:lvlText w:val="%1.%2.%3"/>
      <w:lvlJc w:val="left"/>
      <w:pPr>
        <w:tabs>
          <w:tab w:val="num" w:pos="1474"/>
        </w:tabs>
        <w:ind w:left="1474" w:hanging="737"/>
      </w:pPr>
      <w:rPr>
        <w:rFonts w:hint="default"/>
        <w:u w:val="none"/>
      </w:rPr>
    </w:lvl>
    <w:lvl w:ilvl="3">
      <w:start w:val="1"/>
      <w:numFmt w:val="lowerRoman"/>
      <w:lvlText w:val="(%4)"/>
      <w:lvlJc w:val="left"/>
      <w:pPr>
        <w:tabs>
          <w:tab w:val="num" w:pos="4375"/>
        </w:tabs>
        <w:ind w:left="4375" w:hanging="720"/>
      </w:pPr>
      <w:rPr>
        <w:rFonts w:hint="default"/>
        <w:u w:val="none"/>
      </w:rPr>
    </w:lvl>
    <w:lvl w:ilvl="4">
      <w:start w:val="1"/>
      <w:numFmt w:val="upperLetter"/>
      <w:pStyle w:val="EndnoteText"/>
      <w:lvlText w:val="(%5)"/>
      <w:lvlJc w:val="left"/>
      <w:pPr>
        <w:tabs>
          <w:tab w:val="num" w:pos="5095"/>
        </w:tabs>
        <w:ind w:left="5095" w:hanging="720"/>
      </w:pPr>
      <w:rPr>
        <w:rFonts w:hint="default"/>
        <w:u w:val="none"/>
      </w:rPr>
    </w:lvl>
    <w:lvl w:ilvl="5">
      <w:start w:val="1"/>
      <w:numFmt w:val="decimal"/>
      <w:pStyle w:val="MRheading3"/>
      <w:lvlText w:val="%6)"/>
      <w:lvlJc w:val="left"/>
      <w:pPr>
        <w:tabs>
          <w:tab w:val="num" w:pos="5815"/>
        </w:tabs>
        <w:ind w:left="5815" w:hanging="720"/>
      </w:pPr>
      <w:rPr>
        <w:rFonts w:ascii="Times New Roman" w:hAnsi="Times New Roman" w:hint="default"/>
        <w:b w:val="0"/>
        <w:i w:val="0"/>
        <w:sz w:val="24"/>
        <w:u w:val="none"/>
      </w:rPr>
    </w:lvl>
    <w:lvl w:ilvl="6">
      <w:start w:val="1"/>
      <w:numFmt w:val="lowerLetter"/>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4"/>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5"/>
      <w:lvlText w:val="%9)"/>
      <w:lvlJc w:val="left"/>
      <w:pPr>
        <w:tabs>
          <w:tab w:val="num" w:pos="7975"/>
        </w:tabs>
        <w:ind w:left="7975" w:hanging="720"/>
      </w:pPr>
      <w:rPr>
        <w:rFonts w:ascii="Times New Roman" w:hAnsi="Times New Roman" w:hint="default"/>
        <w:b w:val="0"/>
        <w:i w:val="0"/>
        <w:sz w:val="24"/>
        <w:u w:val="none"/>
      </w:rPr>
    </w:lvl>
  </w:abstractNum>
  <w:abstractNum w:abstractNumId="14">
    <w:nsid w:val="1EE3246A"/>
    <w:multiLevelType w:val="multilevel"/>
    <w:tmpl w:val="4AAAAAEC"/>
    <w:lvl w:ilvl="0">
      <w:start w:val="1"/>
      <w:numFmt w:val="decimal"/>
      <w:pStyle w:val="CommentSubject"/>
      <w:lvlText w:val="%1"/>
      <w:lvlJc w:val="left"/>
      <w:pPr>
        <w:tabs>
          <w:tab w:val="num" w:pos="720"/>
        </w:tabs>
        <w:ind w:left="720" w:hanging="720"/>
      </w:pPr>
      <w:rPr>
        <w:rFonts w:ascii="Times New Roman" w:hAnsi="Times New Roman" w:hint="default"/>
        <w:b w:val="0"/>
        <w:i w:val="0"/>
        <w:sz w:val="24"/>
        <w:u w:val="none"/>
      </w:rPr>
    </w:lvl>
    <w:lvl w:ilvl="1">
      <w:start w:val="1"/>
      <w:numFmt w:val="decimal"/>
      <w:pStyle w:val="HLlegal"/>
      <w:lvlText w:val="%1.%2"/>
      <w:lvlJc w:val="left"/>
      <w:pPr>
        <w:tabs>
          <w:tab w:val="num" w:pos="720"/>
        </w:tabs>
        <w:ind w:left="720" w:hanging="720"/>
      </w:pPr>
      <w:rPr>
        <w:rFonts w:ascii="Times New Roman" w:hAnsi="Times New Roman" w:hint="default"/>
        <w:b w:val="0"/>
        <w:i w:val="0"/>
        <w:sz w:val="24"/>
        <w:u w:val="none"/>
      </w:rPr>
    </w:lvl>
    <w:lvl w:ilvl="2">
      <w:start w:val="1"/>
      <w:numFmt w:val="decimal"/>
      <w:pStyle w:val="HLliti"/>
      <w:lvlText w:val="%1.%2.%3"/>
      <w:lvlJc w:val="left"/>
      <w:pPr>
        <w:tabs>
          <w:tab w:val="num" w:pos="1728"/>
        </w:tabs>
        <w:ind w:left="1728" w:hanging="1008"/>
      </w:pPr>
      <w:rPr>
        <w:rFonts w:ascii="Times New Roman" w:hAnsi="Times New Roman" w:hint="default"/>
        <w:b w:val="0"/>
        <w:i w:val="0"/>
        <w:sz w:val="24"/>
        <w:u w:val="none"/>
      </w:rPr>
    </w:lvl>
    <w:lvl w:ilvl="3">
      <w:start w:val="1"/>
      <w:numFmt w:val="lowerLetter"/>
      <w:pStyle w:val="HLLegal-6"/>
      <w:lvlText w:val="(%4)"/>
      <w:lvlJc w:val="left"/>
      <w:pPr>
        <w:tabs>
          <w:tab w:val="num" w:pos="2304"/>
        </w:tabs>
        <w:ind w:left="2304" w:hanging="576"/>
      </w:pPr>
      <w:rPr>
        <w:rFonts w:ascii="Times New Roman" w:hAnsi="Times New Roman" w:hint="default"/>
        <w:b w:val="0"/>
        <w:i w:val="0"/>
        <w:sz w:val="24"/>
        <w:u w:val="none"/>
      </w:rPr>
    </w:lvl>
    <w:lvl w:ilvl="4">
      <w:start w:val="1"/>
      <w:numFmt w:val="lowerRoman"/>
      <w:pStyle w:val="HLLegal-7"/>
      <w:lvlText w:val="(%5)"/>
      <w:lvlJc w:val="left"/>
      <w:pPr>
        <w:tabs>
          <w:tab w:val="num" w:pos="2880"/>
        </w:tabs>
        <w:ind w:left="2880" w:hanging="720"/>
      </w:pPr>
      <w:rPr>
        <w:rFonts w:ascii="Times New Roman" w:hAnsi="Times New Roman" w:hint="default"/>
        <w:b w:val="0"/>
        <w:i w:val="0"/>
        <w:sz w:val="24"/>
        <w:u w:val="none"/>
      </w:rPr>
    </w:lvl>
    <w:lvl w:ilvl="5">
      <w:start w:val="1"/>
      <w:numFmt w:val="upperLetter"/>
      <w:pStyle w:val="HLLegal-3"/>
      <w:lvlText w:val="(%6)"/>
      <w:lvlJc w:val="left"/>
      <w:pPr>
        <w:tabs>
          <w:tab w:val="num" w:pos="3600"/>
        </w:tabs>
        <w:ind w:left="3600" w:hanging="720"/>
      </w:pPr>
      <w:rPr>
        <w:rFonts w:ascii="Times New Roman" w:hAnsi="Times New Roman" w:hint="default"/>
        <w:b w:val="0"/>
        <w:i w:val="0"/>
        <w:sz w:val="24"/>
        <w:u w:val="none"/>
      </w:rPr>
    </w:lvl>
    <w:lvl w:ilvl="6">
      <w:start w:val="1"/>
      <w:numFmt w:val="upperRoman"/>
      <w:pStyle w:val="HLLegal-2"/>
      <w:lvlText w:val="(%7)"/>
      <w:lvlJc w:val="left"/>
      <w:pPr>
        <w:tabs>
          <w:tab w:val="num" w:pos="4320"/>
        </w:tabs>
        <w:ind w:left="4320" w:hanging="720"/>
      </w:pPr>
      <w:rPr>
        <w:rFonts w:ascii="Times New Roman" w:hAnsi="Times New Roman" w:hint="default"/>
        <w:b w:val="0"/>
        <w:i w:val="0"/>
        <w:sz w:val="24"/>
        <w:u w:val="none"/>
      </w:rPr>
    </w:lvl>
    <w:lvl w:ilvl="7">
      <w:start w:val="1"/>
      <w:numFmt w:val="upperRoman"/>
      <w:lvlText w:val="(%8)"/>
      <w:lvlJc w:val="left"/>
      <w:pPr>
        <w:tabs>
          <w:tab w:val="num" w:pos="3744"/>
        </w:tabs>
        <w:ind w:left="3744" w:hanging="1224"/>
      </w:pPr>
      <w:rPr>
        <w:rFonts w:ascii="Times New Roman" w:hAnsi="Times New Roman" w:hint="default"/>
        <w:b w:val="0"/>
        <w:i w:val="0"/>
        <w:sz w:val="24"/>
        <w:u w:val="none"/>
      </w:rPr>
    </w:lvl>
    <w:lvl w:ilvl="8">
      <w:start w:val="1"/>
      <w:numFmt w:val="decimal"/>
      <w:lvlText w:val="%1.%2.%3.%4.%5.%6.%7.%8.%9."/>
      <w:lvlJc w:val="left"/>
      <w:pPr>
        <w:tabs>
          <w:tab w:val="num" w:pos="4680"/>
        </w:tabs>
        <w:ind w:left="4320" w:hanging="1440"/>
      </w:pPr>
    </w:lvl>
  </w:abstractNum>
  <w:abstractNum w:abstractNumId="15">
    <w:nsid w:val="1F094D1B"/>
    <w:multiLevelType w:val="hybridMultilevel"/>
    <w:tmpl w:val="616C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284405"/>
    <w:multiLevelType w:val="hybridMultilevel"/>
    <w:tmpl w:val="806AE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600919"/>
    <w:multiLevelType w:val="multilevel"/>
    <w:tmpl w:val="5D40F948"/>
    <w:lvl w:ilvl="0">
      <w:start w:val="6"/>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1440" w:hanging="720"/>
      </w:pPr>
      <w:rPr>
        <w:rFonts w:cs="Arial" w:hint="default"/>
      </w:rPr>
    </w:lvl>
    <w:lvl w:ilvl="3">
      <w:start w:val="1"/>
      <w:numFmt w:val="decimal"/>
      <w:pStyle w:val="Heading4"/>
      <w:lvlText w:val="%1.%2.%3.%4"/>
      <w:lvlJc w:val="left"/>
      <w:pPr>
        <w:ind w:left="216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8">
    <w:nsid w:val="2FE36291"/>
    <w:multiLevelType w:val="multilevel"/>
    <w:tmpl w:val="1ACA3EA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0D16DD1"/>
    <w:multiLevelType w:val="hybridMultilevel"/>
    <w:tmpl w:val="74182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F60A06"/>
    <w:multiLevelType w:val="hybridMultilevel"/>
    <w:tmpl w:val="97B0EAB4"/>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3E10066"/>
    <w:multiLevelType w:val="multilevel"/>
    <w:tmpl w:val="328A5AD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56B084D"/>
    <w:multiLevelType w:val="multilevel"/>
    <w:tmpl w:val="EF92785C"/>
    <w:lvl w:ilvl="0">
      <w:start w:val="1"/>
      <w:numFmt w:val="decimal"/>
      <w:lvlText w:val="%1."/>
      <w:lvlJc w:val="left"/>
      <w:pPr>
        <w:tabs>
          <w:tab w:val="num" w:pos="720"/>
        </w:tabs>
        <w:ind w:left="720" w:hanging="720"/>
      </w:pPr>
      <w:rPr>
        <w:rFonts w:ascii="Times New Roman" w:hAnsi="Times New Roman" w:hint="default"/>
        <w:b w:val="0"/>
        <w:i w:val="0"/>
        <w:sz w:val="24"/>
        <w:u w:val="none"/>
      </w:rPr>
    </w:lvl>
    <w:lvl w:ilvl="1">
      <w:start w:val="1"/>
      <w:numFmt w:val="lowerLetter"/>
      <w:pStyle w:val="HLLegal-5"/>
      <w:lvlText w:val="(%2)"/>
      <w:lvlJc w:val="left"/>
      <w:pPr>
        <w:tabs>
          <w:tab w:val="num" w:pos="1440"/>
        </w:tabs>
        <w:ind w:left="1440" w:hanging="720"/>
      </w:pPr>
      <w:rPr>
        <w:rFonts w:ascii="Times New Roman" w:hAnsi="Times New Roman" w:hint="default"/>
        <w:b w:val="0"/>
        <w:i w:val="0"/>
        <w:sz w:val="24"/>
        <w:u w:val="none"/>
      </w:rPr>
    </w:lvl>
    <w:lvl w:ilvl="2">
      <w:start w:val="1"/>
      <w:numFmt w:val="lowerRoman"/>
      <w:pStyle w:val="HLliti-5"/>
      <w:lvlText w:val="(%3)"/>
      <w:lvlJc w:val="left"/>
      <w:pPr>
        <w:tabs>
          <w:tab w:val="num" w:pos="2160"/>
        </w:tabs>
        <w:ind w:left="2160" w:hanging="720"/>
      </w:pPr>
      <w:rPr>
        <w:rFonts w:ascii="Times New Roman" w:hAnsi="Times New Roman" w:hint="default"/>
        <w:b w:val="0"/>
        <w:i w:val="0"/>
        <w:sz w:val="24"/>
        <w:u w:val="none"/>
      </w:rPr>
    </w:lvl>
    <w:lvl w:ilvl="3">
      <w:start w:val="1"/>
      <w:numFmt w:val="decimal"/>
      <w:pStyle w:val="HLliti-6"/>
      <w:lvlText w:val="(%4)"/>
      <w:lvlJc w:val="left"/>
      <w:pPr>
        <w:tabs>
          <w:tab w:val="num" w:pos="2880"/>
        </w:tabs>
        <w:ind w:left="2880" w:hanging="720"/>
      </w:pPr>
      <w:rPr>
        <w:rFonts w:ascii="Times New Roman" w:hAnsi="Times New Roman" w:hint="default"/>
        <w:b w:val="0"/>
        <w:i w:val="0"/>
        <w:sz w:val="24"/>
        <w:u w:val="none"/>
      </w:rPr>
    </w:lvl>
    <w:lvl w:ilvl="4">
      <w:start w:val="1"/>
      <w:numFmt w:val="upperLetter"/>
      <w:pStyle w:val="HLliti-7"/>
      <w:lvlText w:val="(%5)"/>
      <w:lvlJc w:val="left"/>
      <w:pPr>
        <w:tabs>
          <w:tab w:val="num" w:pos="3600"/>
        </w:tabs>
        <w:ind w:left="3600" w:hanging="720"/>
      </w:pPr>
      <w:rPr>
        <w:rFonts w:ascii="Times New Roman" w:hAnsi="Times New Roman" w:hint="default"/>
        <w:b w:val="0"/>
        <w:i w:val="0"/>
        <w:sz w:val="24"/>
        <w:u w:val="none"/>
      </w:rPr>
    </w:lvl>
    <w:lvl w:ilvl="5">
      <w:start w:val="1"/>
      <w:numFmt w:val="upperRoman"/>
      <w:pStyle w:val="HLliti-8"/>
      <w:lvlText w:val="(%6)"/>
      <w:lvlJc w:val="left"/>
      <w:pPr>
        <w:tabs>
          <w:tab w:val="num" w:pos="4320"/>
        </w:tabs>
        <w:ind w:left="4320" w:hanging="720"/>
      </w:pPr>
      <w:rPr>
        <w:rFonts w:ascii="Times New Roman" w:hAnsi="Times New Roman" w:hint="default"/>
        <w:b w:val="0"/>
        <w:i w:val="0"/>
        <w:sz w:val="24"/>
        <w:u w:val="none"/>
      </w:rPr>
    </w:lvl>
    <w:lvl w:ilvl="6">
      <w:start w:val="1"/>
      <w:numFmt w:val="lowerLetter"/>
      <w:pStyle w:val="HLliti-2"/>
      <w:lvlText w:val="%7)"/>
      <w:lvlJc w:val="left"/>
      <w:pPr>
        <w:tabs>
          <w:tab w:val="num" w:pos="5040"/>
        </w:tabs>
        <w:ind w:left="5040" w:hanging="720"/>
      </w:pPr>
      <w:rPr>
        <w:rFonts w:ascii="Times New Roman" w:hAnsi="Times New Roman" w:hint="default"/>
        <w:b w:val="0"/>
        <w:i w:val="0"/>
        <w:sz w:val="24"/>
        <w:u w:val="none"/>
      </w:rPr>
    </w:lvl>
    <w:lvl w:ilvl="7">
      <w:start w:val="1"/>
      <w:numFmt w:val="lowerRoman"/>
      <w:pStyle w:val="HLLegal-4"/>
      <w:lvlText w:val="%8)"/>
      <w:lvlJc w:val="left"/>
      <w:pPr>
        <w:tabs>
          <w:tab w:val="num" w:pos="5760"/>
        </w:tabs>
        <w:ind w:left="5760" w:hanging="720"/>
      </w:pPr>
      <w:rPr>
        <w:rFonts w:ascii="Times New Roman" w:hAnsi="Times New Roman" w:hint="default"/>
        <w:b w:val="0"/>
        <w:i w:val="0"/>
        <w:sz w:val="24"/>
        <w:u w:val="none"/>
      </w:rPr>
    </w:lvl>
    <w:lvl w:ilvl="8">
      <w:start w:val="1"/>
      <w:numFmt w:val="lowerRoman"/>
      <w:lvlText w:val="(%9)"/>
      <w:lvlJc w:val="left"/>
      <w:pPr>
        <w:tabs>
          <w:tab w:val="num" w:pos="6480"/>
        </w:tabs>
        <w:ind w:left="5760" w:firstLine="0"/>
      </w:pPr>
      <w:rPr>
        <w:rFonts w:ascii="Times New Roman" w:hAnsi="Times New Roman" w:hint="default"/>
        <w:b w:val="0"/>
        <w:i w:val="0"/>
        <w:sz w:val="24"/>
        <w:u w:val="none"/>
      </w:rPr>
    </w:lvl>
  </w:abstractNum>
  <w:abstractNum w:abstractNumId="23">
    <w:nsid w:val="36E3743B"/>
    <w:multiLevelType w:val="singleLevel"/>
    <w:tmpl w:val="FE302F92"/>
    <w:lvl w:ilvl="0">
      <w:start w:val="1"/>
      <w:numFmt w:val="decimal"/>
      <w:pStyle w:val="Bodyclause"/>
      <w:lvlText w:val="Schedule %1"/>
      <w:lvlJc w:val="left"/>
      <w:pPr>
        <w:tabs>
          <w:tab w:val="num" w:pos="1620"/>
        </w:tabs>
        <w:ind w:left="900" w:hanging="360"/>
      </w:pPr>
      <w:rPr>
        <w:rFonts w:cs="Times New Roman" w:hint="default"/>
      </w:rPr>
    </w:lvl>
  </w:abstractNum>
  <w:abstractNum w:abstractNumId="24">
    <w:nsid w:val="38C235A7"/>
    <w:multiLevelType w:val="hybridMultilevel"/>
    <w:tmpl w:val="2E90AF42"/>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B032A"/>
    <w:multiLevelType w:val="hybridMultilevel"/>
    <w:tmpl w:val="ADE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EB7277"/>
    <w:multiLevelType w:val="hybridMultilevel"/>
    <w:tmpl w:val="F996A048"/>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2DD5185"/>
    <w:multiLevelType w:val="hybridMultilevel"/>
    <w:tmpl w:val="BC3CF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5A627EC"/>
    <w:multiLevelType w:val="hybridMultilevel"/>
    <w:tmpl w:val="853AA1C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nsid w:val="48E00F4C"/>
    <w:multiLevelType w:val="multilevel"/>
    <w:tmpl w:val="A1304A94"/>
    <w:lvl w:ilvl="0">
      <w:start w:val="1"/>
      <w:numFmt w:val="decimal"/>
      <w:pStyle w:val="Schparthead"/>
      <w:lvlText w:val="%1."/>
      <w:lvlJc w:val="left"/>
      <w:pPr>
        <w:tabs>
          <w:tab w:val="num" w:pos="6289"/>
        </w:tabs>
        <w:ind w:left="6289" w:hanging="709"/>
      </w:pPr>
      <w:rPr>
        <w:rFonts w:ascii="Times New Roman" w:hAnsi="Times New Roman" w:hint="default"/>
        <w:b/>
        <w:i w:val="0"/>
        <w:caps/>
        <w:smallCaps w:val="0"/>
        <w:sz w:val="22"/>
      </w:rPr>
    </w:lvl>
    <w:lvl w:ilvl="1">
      <w:start w:val="1"/>
      <w:numFmt w:val="decimal"/>
      <w:pStyle w:val="CM16"/>
      <w:lvlText w:val="3.%2"/>
      <w:lvlJc w:val="left"/>
      <w:pPr>
        <w:tabs>
          <w:tab w:val="num" w:pos="709"/>
        </w:tabs>
        <w:ind w:left="709" w:hanging="709"/>
      </w:pPr>
      <w:rPr>
        <w:rFonts w:ascii="Arial" w:hAnsi="Arial" w:cs="Arial" w:hint="default"/>
        <w:b w:val="0"/>
        <w:i w:val="0"/>
        <w:caps w:val="0"/>
        <w:sz w:val="24"/>
        <w:szCs w:val="24"/>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54BF77CC"/>
    <w:multiLevelType w:val="hybridMultilevel"/>
    <w:tmpl w:val="8916B472"/>
    <w:lvl w:ilvl="0" w:tplc="515A72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6C20C0C"/>
    <w:multiLevelType w:val="hybridMultilevel"/>
    <w:tmpl w:val="B1D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E82275"/>
    <w:multiLevelType w:val="hybridMultilevel"/>
    <w:tmpl w:val="16D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AD65CE"/>
    <w:multiLevelType w:val="hybridMultilevel"/>
    <w:tmpl w:val="CAEA1F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nsid w:val="5AC212EF"/>
    <w:multiLevelType w:val="hybridMultilevel"/>
    <w:tmpl w:val="3740E098"/>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BAE6673"/>
    <w:multiLevelType w:val="hybridMultilevel"/>
    <w:tmpl w:val="3FB2174E"/>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EB10CE"/>
    <w:multiLevelType w:val="hybridMultilevel"/>
    <w:tmpl w:val="AD1C787C"/>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37">
    <w:nsid w:val="5D9D1769"/>
    <w:multiLevelType w:val="hybridMultilevel"/>
    <w:tmpl w:val="ACD26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EBA5E10"/>
    <w:multiLevelType w:val="hybridMultilevel"/>
    <w:tmpl w:val="C22206E4"/>
    <w:lvl w:ilvl="0" w:tplc="E23CD06A">
      <w:start w:val="1"/>
      <w:numFmt w:val="bullet"/>
      <w:lvlText w:val=""/>
      <w:lvlJc w:val="left"/>
      <w:pPr>
        <w:tabs>
          <w:tab w:val="num" w:pos="1440"/>
        </w:tabs>
        <w:ind w:left="144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1095A57"/>
    <w:multiLevelType w:val="multilevel"/>
    <w:tmpl w:val="74B6DA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5D310AA"/>
    <w:multiLevelType w:val="hybridMultilevel"/>
    <w:tmpl w:val="DDC8F9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660C2068"/>
    <w:multiLevelType w:val="hybridMultilevel"/>
    <w:tmpl w:val="5D26D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6272BC3"/>
    <w:multiLevelType w:val="hybridMultilevel"/>
    <w:tmpl w:val="B630E954"/>
    <w:lvl w:ilvl="0" w:tplc="08090001">
      <w:start w:val="1"/>
      <w:numFmt w:val="bullet"/>
      <w:lvlText w:val=""/>
      <w:lvlJc w:val="left"/>
      <w:pPr>
        <w:ind w:left="720" w:hanging="360"/>
      </w:pPr>
      <w:rPr>
        <w:rFonts w:ascii="Symbol" w:hAnsi="Symbol" w:hint="default"/>
      </w:rPr>
    </w:lvl>
    <w:lvl w:ilvl="1" w:tplc="EDE63684">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1B40D3"/>
    <w:multiLevelType w:val="hybridMultilevel"/>
    <w:tmpl w:val="22F80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35C578E"/>
    <w:multiLevelType w:val="hybridMultilevel"/>
    <w:tmpl w:val="6792C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49E154B"/>
    <w:multiLevelType w:val="hybridMultilevel"/>
    <w:tmpl w:val="23AAB3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9A65BB"/>
    <w:multiLevelType w:val="hybridMultilevel"/>
    <w:tmpl w:val="F5F8E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EA30784"/>
    <w:multiLevelType w:val="hybridMultilevel"/>
    <w:tmpl w:val="E6EA1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6D53C0"/>
    <w:multiLevelType w:val="hybridMultilevel"/>
    <w:tmpl w:val="49942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2"/>
  </w:num>
  <w:num w:numId="3">
    <w:abstractNumId w:val="5"/>
  </w:num>
  <w:num w:numId="4">
    <w:abstractNumId w:val="29"/>
  </w:num>
  <w:num w:numId="5">
    <w:abstractNumId w:val="23"/>
  </w:num>
  <w:num w:numId="6">
    <w:abstractNumId w:val="13"/>
  </w:num>
  <w:num w:numId="7">
    <w:abstractNumId w:val="21"/>
    <w:lvlOverride w:ilvl="0">
      <w:lvl w:ilvl="0">
        <w:start w:val="1"/>
        <w:numFmt w:val="decimal"/>
        <w:pStyle w:val="MainParagraphNumbered"/>
        <w:lvlText w:val="%1."/>
        <w:lvlJc w:val="left"/>
        <w:pPr>
          <w:tabs>
            <w:tab w:val="num" w:pos="360"/>
          </w:tabs>
          <w:ind w:left="360" w:hanging="360"/>
        </w:pPr>
        <w:rPr>
          <w:rFonts w:ascii="Arial" w:hAnsi="Arial" w:hint="default"/>
          <w:b/>
          <w:sz w:val="22"/>
        </w:rPr>
      </w:lvl>
    </w:lvlOverride>
  </w:num>
  <w:num w:numId="8">
    <w:abstractNumId w:val="27"/>
  </w:num>
  <w:num w:numId="9">
    <w:abstractNumId w:val="47"/>
  </w:num>
  <w:num w:numId="10">
    <w:abstractNumId w:val="3"/>
  </w:num>
  <w:num w:numId="11">
    <w:abstractNumId w:val="7"/>
  </w:num>
  <w:num w:numId="12">
    <w:abstractNumId w:val="20"/>
  </w:num>
  <w:num w:numId="13">
    <w:abstractNumId w:val="38"/>
  </w:num>
  <w:num w:numId="14">
    <w:abstractNumId w:val="34"/>
  </w:num>
  <w:num w:numId="15">
    <w:abstractNumId w:val="35"/>
  </w:num>
  <w:num w:numId="16">
    <w:abstractNumId w:val="1"/>
  </w:num>
  <w:num w:numId="17">
    <w:abstractNumId w:val="26"/>
  </w:num>
  <w:num w:numId="18">
    <w:abstractNumId w:val="24"/>
  </w:num>
  <w:num w:numId="19">
    <w:abstractNumId w:val="25"/>
  </w:num>
  <w:num w:numId="20">
    <w:abstractNumId w:val="28"/>
  </w:num>
  <w:num w:numId="21">
    <w:abstractNumId w:val="32"/>
  </w:num>
  <w:num w:numId="22">
    <w:abstractNumId w:val="31"/>
  </w:num>
  <w:num w:numId="23">
    <w:abstractNumId w:val="12"/>
  </w:num>
  <w:num w:numId="24">
    <w:abstractNumId w:val="30"/>
  </w:num>
  <w:num w:numId="25">
    <w:abstractNumId w:val="9"/>
  </w:num>
  <w:num w:numId="26">
    <w:abstractNumId w:val="4"/>
  </w:num>
  <w:num w:numId="27">
    <w:abstractNumId w:val="0"/>
  </w:num>
  <w:num w:numId="28">
    <w:abstractNumId w:val="36"/>
  </w:num>
  <w:num w:numId="29">
    <w:abstractNumId w:val="17"/>
  </w:num>
  <w:num w:numId="30">
    <w:abstractNumId w:val="39"/>
  </w:num>
  <w:num w:numId="31">
    <w:abstractNumId w:val="6"/>
  </w:num>
  <w:num w:numId="32">
    <w:abstractNumId w:val="18"/>
  </w:num>
  <w:num w:numId="33">
    <w:abstractNumId w:val="40"/>
  </w:num>
  <w:num w:numId="34">
    <w:abstractNumId w:val="16"/>
  </w:num>
  <w:num w:numId="35">
    <w:abstractNumId w:val="46"/>
  </w:num>
  <w:num w:numId="36">
    <w:abstractNumId w:val="33"/>
  </w:num>
  <w:num w:numId="37">
    <w:abstractNumId w:val="48"/>
  </w:num>
  <w:num w:numId="38">
    <w:abstractNumId w:val="19"/>
  </w:num>
  <w:num w:numId="39">
    <w:abstractNumId w:val="41"/>
  </w:num>
  <w:num w:numId="40">
    <w:abstractNumId w:val="11"/>
  </w:num>
  <w:num w:numId="41">
    <w:abstractNumId w:val="10"/>
  </w:num>
  <w:num w:numId="42">
    <w:abstractNumId w:val="37"/>
  </w:num>
  <w:num w:numId="43">
    <w:abstractNumId w:val="8"/>
  </w:num>
  <w:num w:numId="44">
    <w:abstractNumId w:val="43"/>
  </w:num>
  <w:num w:numId="45">
    <w:abstractNumId w:val="44"/>
  </w:num>
  <w:num w:numId="46">
    <w:abstractNumId w:val="45"/>
  </w:num>
  <w:num w:numId="47">
    <w:abstractNumId w:val="42"/>
  </w:num>
  <w:num w:numId="48">
    <w:abstractNumId w:val="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5"/>
    <w:rsid w:val="00063AAE"/>
    <w:rsid w:val="001179ED"/>
    <w:rsid w:val="001312CD"/>
    <w:rsid w:val="00145893"/>
    <w:rsid w:val="00225359"/>
    <w:rsid w:val="002C21C9"/>
    <w:rsid w:val="00325775"/>
    <w:rsid w:val="004250C2"/>
    <w:rsid w:val="00435446"/>
    <w:rsid w:val="005A4DF1"/>
    <w:rsid w:val="005A539D"/>
    <w:rsid w:val="006D7844"/>
    <w:rsid w:val="00762B25"/>
    <w:rsid w:val="00806CA1"/>
    <w:rsid w:val="008868FE"/>
    <w:rsid w:val="008C1C39"/>
    <w:rsid w:val="008C370F"/>
    <w:rsid w:val="008C7D57"/>
    <w:rsid w:val="00983AFB"/>
    <w:rsid w:val="00B50CCE"/>
    <w:rsid w:val="00C57C43"/>
    <w:rsid w:val="00C86F3D"/>
    <w:rsid w:val="00D73033"/>
    <w:rsid w:val="00D84E40"/>
    <w:rsid w:val="00E0159C"/>
    <w:rsid w:val="00ED1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25"/>
    <w:rPr>
      <w:rFonts w:ascii="Calibri" w:eastAsia="Times New Roman" w:hAnsi="Calibri" w:cs="Times New Roman"/>
      <w:lang w:eastAsia="en-GB"/>
    </w:rPr>
  </w:style>
  <w:style w:type="paragraph" w:styleId="Heading1">
    <w:name w:val="heading 1"/>
    <w:aliases w:val="h1"/>
    <w:basedOn w:val="Normal"/>
    <w:next w:val="Normal"/>
    <w:link w:val="Heading1Char"/>
    <w:uiPriority w:val="99"/>
    <w:qFormat/>
    <w:rsid w:val="00762B25"/>
    <w:pPr>
      <w:ind w:left="1680" w:hanging="1080"/>
      <w:outlineLvl w:val="0"/>
    </w:pPr>
    <w:rPr>
      <w:rFonts w:cs="Calibri"/>
      <w:b/>
      <w:bCs/>
      <w:sz w:val="28"/>
      <w:szCs w:val="28"/>
    </w:rPr>
  </w:style>
  <w:style w:type="paragraph" w:styleId="Heading2">
    <w:name w:val="heading 2"/>
    <w:basedOn w:val="Normal"/>
    <w:next w:val="Normal"/>
    <w:link w:val="Heading2Char"/>
    <w:unhideWhenUsed/>
    <w:qFormat/>
    <w:rsid w:val="00762B25"/>
    <w:pPr>
      <w:ind w:left="720" w:hanging="720"/>
      <w:jc w:val="both"/>
      <w:outlineLvl w:val="1"/>
    </w:pPr>
    <w:rPr>
      <w:rFonts w:cs="Calibri"/>
      <w:bCs/>
    </w:rPr>
  </w:style>
  <w:style w:type="paragraph" w:styleId="Heading3">
    <w:name w:val="heading 3"/>
    <w:basedOn w:val="Normal"/>
    <w:next w:val="Normal"/>
    <w:link w:val="Heading3Char"/>
    <w:unhideWhenUsed/>
    <w:qFormat/>
    <w:rsid w:val="00762B25"/>
    <w:pPr>
      <w:spacing w:after="0" w:line="240" w:lineRule="auto"/>
      <w:ind w:left="1440" w:hanging="720"/>
      <w:jc w:val="both"/>
      <w:outlineLvl w:val="2"/>
    </w:pPr>
    <w:rPr>
      <w:rFonts w:cs="Arial"/>
    </w:rPr>
  </w:style>
  <w:style w:type="paragraph" w:styleId="Heading4">
    <w:name w:val="heading 4"/>
    <w:basedOn w:val="Heading3"/>
    <w:next w:val="Normal"/>
    <w:link w:val="Heading4Char"/>
    <w:unhideWhenUsed/>
    <w:qFormat/>
    <w:rsid w:val="00762B25"/>
    <w:pPr>
      <w:numPr>
        <w:ilvl w:val="3"/>
        <w:numId w:val="29"/>
      </w:numPr>
      <w:outlineLvl w:val="3"/>
    </w:pPr>
  </w:style>
  <w:style w:type="paragraph" w:styleId="Heading5">
    <w:name w:val="heading 5"/>
    <w:basedOn w:val="Heading4"/>
    <w:next w:val="Normal"/>
    <w:link w:val="Heading5Char"/>
    <w:unhideWhenUsed/>
    <w:qFormat/>
    <w:rsid w:val="00762B25"/>
    <w:pPr>
      <w:numPr>
        <w:numId w:val="26"/>
      </w:numPr>
      <w:ind w:left="2400" w:hanging="960"/>
      <w:outlineLvl w:val="4"/>
    </w:pPr>
  </w:style>
  <w:style w:type="paragraph" w:styleId="Heading6">
    <w:name w:val="heading 6"/>
    <w:basedOn w:val="Heading5"/>
    <w:next w:val="Normal"/>
    <w:link w:val="Heading6Char"/>
    <w:unhideWhenUsed/>
    <w:qFormat/>
    <w:rsid w:val="00762B25"/>
    <w:pPr>
      <w:outlineLvl w:val="5"/>
    </w:pPr>
  </w:style>
  <w:style w:type="paragraph" w:styleId="Heading7">
    <w:name w:val="heading 7"/>
    <w:basedOn w:val="Normal"/>
    <w:next w:val="Normal"/>
    <w:link w:val="Heading7Char"/>
    <w:unhideWhenUsed/>
    <w:qFormat/>
    <w:rsid w:val="00762B25"/>
    <w:pPr>
      <w:spacing w:after="0"/>
      <w:outlineLvl w:val="6"/>
    </w:pPr>
    <w:rPr>
      <w:rFonts w:ascii="Cambria" w:hAnsi="Cambria"/>
      <w:i/>
      <w:iCs/>
    </w:rPr>
  </w:style>
  <w:style w:type="paragraph" w:styleId="Heading8">
    <w:name w:val="heading 8"/>
    <w:basedOn w:val="Normal"/>
    <w:next w:val="Normal"/>
    <w:link w:val="Heading8Char"/>
    <w:unhideWhenUsed/>
    <w:qFormat/>
    <w:rsid w:val="00762B25"/>
    <w:pPr>
      <w:spacing w:after="0"/>
      <w:outlineLvl w:val="7"/>
    </w:pPr>
    <w:rPr>
      <w:rFonts w:ascii="Cambria" w:hAnsi="Cambria"/>
      <w:sz w:val="20"/>
      <w:szCs w:val="20"/>
    </w:rPr>
  </w:style>
  <w:style w:type="paragraph" w:styleId="Heading9">
    <w:name w:val="heading 9"/>
    <w:basedOn w:val="Normal"/>
    <w:next w:val="Normal"/>
    <w:link w:val="Heading9Char"/>
    <w:unhideWhenUsed/>
    <w:qFormat/>
    <w:rsid w:val="00762B2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762B25"/>
    <w:rPr>
      <w:rFonts w:ascii="Calibri" w:eastAsia="Times New Roman" w:hAnsi="Calibri" w:cs="Calibri"/>
      <w:b/>
      <w:bCs/>
      <w:sz w:val="28"/>
      <w:szCs w:val="28"/>
      <w:lang w:eastAsia="en-GB"/>
    </w:rPr>
  </w:style>
  <w:style w:type="character" w:customStyle="1" w:styleId="Heading2Char">
    <w:name w:val="Heading 2 Char"/>
    <w:basedOn w:val="DefaultParagraphFont"/>
    <w:link w:val="Heading2"/>
    <w:rsid w:val="00762B25"/>
    <w:rPr>
      <w:rFonts w:ascii="Calibri" w:eastAsia="Times New Roman" w:hAnsi="Calibri" w:cs="Calibri"/>
      <w:bCs/>
      <w:lang w:eastAsia="en-GB"/>
    </w:rPr>
  </w:style>
  <w:style w:type="character" w:customStyle="1" w:styleId="Heading3Char">
    <w:name w:val="Heading 3 Char"/>
    <w:basedOn w:val="DefaultParagraphFont"/>
    <w:link w:val="Heading3"/>
    <w:rsid w:val="00762B25"/>
    <w:rPr>
      <w:rFonts w:ascii="Calibri" w:eastAsia="Times New Roman" w:hAnsi="Calibri" w:cs="Arial"/>
      <w:lang w:eastAsia="en-GB"/>
    </w:rPr>
  </w:style>
  <w:style w:type="character" w:customStyle="1" w:styleId="Heading4Char">
    <w:name w:val="Heading 4 Char"/>
    <w:basedOn w:val="DefaultParagraphFont"/>
    <w:link w:val="Heading4"/>
    <w:rsid w:val="00762B25"/>
    <w:rPr>
      <w:rFonts w:ascii="Calibri" w:eastAsia="Times New Roman" w:hAnsi="Calibri" w:cs="Arial"/>
      <w:lang w:eastAsia="en-GB"/>
    </w:rPr>
  </w:style>
  <w:style w:type="character" w:customStyle="1" w:styleId="Heading5Char">
    <w:name w:val="Heading 5 Char"/>
    <w:basedOn w:val="DefaultParagraphFont"/>
    <w:link w:val="Heading5"/>
    <w:rsid w:val="00762B25"/>
    <w:rPr>
      <w:rFonts w:ascii="Calibri" w:eastAsia="Times New Roman" w:hAnsi="Calibri" w:cs="Arial"/>
      <w:lang w:eastAsia="en-GB"/>
    </w:rPr>
  </w:style>
  <w:style w:type="character" w:customStyle="1" w:styleId="Heading6Char">
    <w:name w:val="Heading 6 Char"/>
    <w:basedOn w:val="DefaultParagraphFont"/>
    <w:link w:val="Heading6"/>
    <w:rsid w:val="00762B25"/>
    <w:rPr>
      <w:rFonts w:ascii="Calibri" w:eastAsia="Times New Roman" w:hAnsi="Calibri" w:cs="Arial"/>
      <w:lang w:eastAsia="en-GB"/>
    </w:rPr>
  </w:style>
  <w:style w:type="character" w:customStyle="1" w:styleId="Heading7Char">
    <w:name w:val="Heading 7 Char"/>
    <w:basedOn w:val="DefaultParagraphFont"/>
    <w:link w:val="Heading7"/>
    <w:rsid w:val="00762B25"/>
    <w:rPr>
      <w:rFonts w:ascii="Cambria" w:eastAsia="Times New Roman" w:hAnsi="Cambria" w:cs="Times New Roman"/>
      <w:i/>
      <w:iCs/>
      <w:lang w:eastAsia="en-GB"/>
    </w:rPr>
  </w:style>
  <w:style w:type="character" w:customStyle="1" w:styleId="Heading8Char">
    <w:name w:val="Heading 8 Char"/>
    <w:basedOn w:val="DefaultParagraphFont"/>
    <w:link w:val="Heading8"/>
    <w:rsid w:val="00762B25"/>
    <w:rPr>
      <w:rFonts w:ascii="Cambria" w:eastAsia="Times New Roman" w:hAnsi="Cambria" w:cs="Times New Roman"/>
      <w:sz w:val="20"/>
      <w:szCs w:val="20"/>
      <w:lang w:eastAsia="en-GB"/>
    </w:rPr>
  </w:style>
  <w:style w:type="character" w:customStyle="1" w:styleId="Heading9Char">
    <w:name w:val="Heading 9 Char"/>
    <w:basedOn w:val="DefaultParagraphFont"/>
    <w:link w:val="Heading9"/>
    <w:rsid w:val="00762B25"/>
    <w:rPr>
      <w:rFonts w:ascii="Cambria" w:eastAsia="Times New Roman" w:hAnsi="Cambria" w:cs="Times New Roman"/>
      <w:i/>
      <w:iCs/>
      <w:spacing w:val="5"/>
      <w:sz w:val="20"/>
      <w:szCs w:val="20"/>
      <w:lang w:eastAsia="en-GB"/>
    </w:rPr>
  </w:style>
  <w:style w:type="paragraph" w:customStyle="1" w:styleId="CharCharCharCharCharCharCharCharCharCharCharChar">
    <w:name w:val="Char Char Char Char Char Char Char Char Char Char Char Char"/>
    <w:basedOn w:val="Normal"/>
    <w:rsid w:val="00762B25"/>
    <w:pPr>
      <w:spacing w:after="160" w:line="240" w:lineRule="exact"/>
    </w:pPr>
    <w:rPr>
      <w:rFonts w:ascii="Verdana" w:hAnsi="Verdana" w:cs="Verdana"/>
      <w:sz w:val="20"/>
      <w:lang w:val="en-US"/>
    </w:rPr>
  </w:style>
  <w:style w:type="paragraph" w:styleId="Header">
    <w:name w:val="header"/>
    <w:basedOn w:val="Normal"/>
    <w:link w:val="HeaderChar"/>
    <w:uiPriority w:val="99"/>
    <w:rsid w:val="00762B25"/>
    <w:pPr>
      <w:tabs>
        <w:tab w:val="center" w:pos="4153"/>
        <w:tab w:val="right" w:pos="8306"/>
      </w:tabs>
    </w:pPr>
  </w:style>
  <w:style w:type="character" w:customStyle="1" w:styleId="HeaderChar">
    <w:name w:val="Header Char"/>
    <w:basedOn w:val="DefaultParagraphFont"/>
    <w:link w:val="Header"/>
    <w:uiPriority w:val="99"/>
    <w:rsid w:val="00762B25"/>
    <w:rPr>
      <w:rFonts w:ascii="Calibri" w:eastAsia="Times New Roman" w:hAnsi="Calibri" w:cs="Times New Roman"/>
      <w:lang w:eastAsia="en-GB"/>
    </w:rPr>
  </w:style>
  <w:style w:type="paragraph" w:styleId="Footer">
    <w:name w:val="footer"/>
    <w:aliases w:val="ft,f"/>
    <w:basedOn w:val="Normal"/>
    <w:link w:val="FooterChar"/>
    <w:uiPriority w:val="99"/>
    <w:rsid w:val="00762B25"/>
    <w:pPr>
      <w:tabs>
        <w:tab w:val="center" w:pos="4153"/>
        <w:tab w:val="right" w:pos="8306"/>
      </w:tabs>
    </w:pPr>
  </w:style>
  <w:style w:type="character" w:customStyle="1" w:styleId="FooterChar">
    <w:name w:val="Footer Char"/>
    <w:aliases w:val="ft Char,f Char"/>
    <w:basedOn w:val="DefaultParagraphFont"/>
    <w:link w:val="Footer"/>
    <w:uiPriority w:val="99"/>
    <w:rsid w:val="00762B25"/>
    <w:rPr>
      <w:rFonts w:ascii="Calibri" w:eastAsia="Times New Roman" w:hAnsi="Calibri" w:cs="Times New Roman"/>
      <w:lang w:eastAsia="en-GB"/>
    </w:rPr>
  </w:style>
  <w:style w:type="paragraph" w:styleId="BodyTextIndent">
    <w:name w:val="Body Text Indent"/>
    <w:basedOn w:val="Normal"/>
    <w:link w:val="BodyTextIndentChar"/>
    <w:rsid w:val="00762B25"/>
    <w:pPr>
      <w:spacing w:line="360" w:lineRule="auto"/>
      <w:ind w:left="1440" w:hanging="720"/>
    </w:pPr>
  </w:style>
  <w:style w:type="character" w:customStyle="1" w:styleId="BodyTextIndentChar">
    <w:name w:val="Body Text Indent Char"/>
    <w:basedOn w:val="DefaultParagraphFont"/>
    <w:link w:val="BodyTextIndent"/>
    <w:rsid w:val="00762B25"/>
    <w:rPr>
      <w:rFonts w:ascii="Calibri" w:eastAsia="Times New Roman" w:hAnsi="Calibri" w:cs="Times New Roman"/>
      <w:lang w:eastAsia="en-GB"/>
    </w:rPr>
  </w:style>
  <w:style w:type="paragraph" w:styleId="Title">
    <w:name w:val="Title"/>
    <w:basedOn w:val="Normal"/>
    <w:next w:val="Normal"/>
    <w:link w:val="TitleChar"/>
    <w:uiPriority w:val="10"/>
    <w:qFormat/>
    <w:rsid w:val="00762B2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762B25"/>
    <w:rPr>
      <w:rFonts w:ascii="Cambria" w:eastAsia="Times New Roman" w:hAnsi="Cambria" w:cs="Times New Roman"/>
      <w:spacing w:val="5"/>
      <w:sz w:val="52"/>
      <w:szCs w:val="52"/>
      <w:lang w:eastAsia="en-GB"/>
    </w:rPr>
  </w:style>
  <w:style w:type="paragraph" w:styleId="Subtitle">
    <w:name w:val="Subtitle"/>
    <w:basedOn w:val="Normal"/>
    <w:next w:val="Normal"/>
    <w:link w:val="SubtitleChar"/>
    <w:uiPriority w:val="11"/>
    <w:qFormat/>
    <w:rsid w:val="00762B2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762B25"/>
    <w:rPr>
      <w:rFonts w:ascii="Cambria" w:eastAsia="Times New Roman" w:hAnsi="Cambria" w:cs="Times New Roman"/>
      <w:i/>
      <w:iCs/>
      <w:spacing w:val="13"/>
      <w:sz w:val="24"/>
      <w:szCs w:val="24"/>
      <w:lang w:eastAsia="en-GB"/>
    </w:rPr>
  </w:style>
  <w:style w:type="paragraph" w:styleId="BalloonText">
    <w:name w:val="Balloon Text"/>
    <w:basedOn w:val="Normal"/>
    <w:link w:val="BalloonTextChar"/>
    <w:uiPriority w:val="99"/>
    <w:semiHidden/>
    <w:rsid w:val="00762B25"/>
    <w:rPr>
      <w:rFonts w:cs="Tahoma"/>
      <w:sz w:val="16"/>
      <w:szCs w:val="16"/>
    </w:rPr>
  </w:style>
  <w:style w:type="character" w:customStyle="1" w:styleId="BalloonTextChar">
    <w:name w:val="Balloon Text Char"/>
    <w:basedOn w:val="DefaultParagraphFont"/>
    <w:link w:val="BalloonText"/>
    <w:uiPriority w:val="99"/>
    <w:semiHidden/>
    <w:rsid w:val="00762B25"/>
    <w:rPr>
      <w:rFonts w:ascii="Calibri" w:eastAsia="Times New Roman" w:hAnsi="Calibri" w:cs="Tahoma"/>
      <w:sz w:val="16"/>
      <w:szCs w:val="16"/>
      <w:lang w:eastAsia="en-GB"/>
    </w:rPr>
  </w:style>
  <w:style w:type="character" w:styleId="Hyperlink">
    <w:name w:val="Hyperlink"/>
    <w:uiPriority w:val="99"/>
    <w:rsid w:val="00762B25"/>
    <w:rPr>
      <w:color w:val="0000FF"/>
      <w:u w:val="single"/>
    </w:rPr>
  </w:style>
  <w:style w:type="character" w:customStyle="1" w:styleId="consectsty3">
    <w:name w:val="consect.sty 3"/>
    <w:basedOn w:val="DefaultParagraphFont"/>
    <w:rsid w:val="00762B25"/>
  </w:style>
  <w:style w:type="character" w:styleId="PageNumber">
    <w:name w:val="page number"/>
    <w:basedOn w:val="DefaultParagraphFont"/>
    <w:rsid w:val="00762B25"/>
  </w:style>
  <w:style w:type="character" w:styleId="CommentReference">
    <w:name w:val="annotation reference"/>
    <w:uiPriority w:val="99"/>
    <w:semiHidden/>
    <w:rsid w:val="00762B25"/>
    <w:rPr>
      <w:sz w:val="18"/>
    </w:rPr>
  </w:style>
  <w:style w:type="paragraph" w:styleId="CommentText">
    <w:name w:val="annotation text"/>
    <w:basedOn w:val="Normal"/>
    <w:link w:val="CommentTextChar"/>
    <w:uiPriority w:val="99"/>
    <w:rsid w:val="00762B25"/>
    <w:rPr>
      <w:szCs w:val="24"/>
    </w:rPr>
  </w:style>
  <w:style w:type="character" w:customStyle="1" w:styleId="CommentTextChar">
    <w:name w:val="Comment Text Char"/>
    <w:basedOn w:val="DefaultParagraphFont"/>
    <w:link w:val="CommentText"/>
    <w:uiPriority w:val="99"/>
    <w:rsid w:val="00762B25"/>
    <w:rPr>
      <w:rFonts w:ascii="Calibri" w:eastAsia="Times New Roman" w:hAnsi="Calibri" w:cs="Times New Roman"/>
      <w:szCs w:val="24"/>
      <w:lang w:eastAsia="en-GB"/>
    </w:rPr>
  </w:style>
  <w:style w:type="paragraph" w:styleId="CommentSubject">
    <w:name w:val="annotation subject"/>
    <w:basedOn w:val="CommentText"/>
    <w:next w:val="CommentText"/>
    <w:link w:val="CommentSubjectChar"/>
    <w:uiPriority w:val="99"/>
    <w:semiHidden/>
    <w:rsid w:val="00762B25"/>
    <w:pPr>
      <w:numPr>
        <w:numId w:val="1"/>
      </w:numPr>
      <w:tabs>
        <w:tab w:val="clear" w:pos="720"/>
      </w:tabs>
      <w:ind w:left="0" w:firstLine="0"/>
    </w:pPr>
    <w:rPr>
      <w:szCs w:val="20"/>
    </w:rPr>
  </w:style>
  <w:style w:type="character" w:customStyle="1" w:styleId="CommentSubjectChar">
    <w:name w:val="Comment Subject Char"/>
    <w:basedOn w:val="CommentTextChar"/>
    <w:link w:val="CommentSubject"/>
    <w:uiPriority w:val="99"/>
    <w:semiHidden/>
    <w:rsid w:val="00762B25"/>
    <w:rPr>
      <w:rFonts w:ascii="Calibri" w:eastAsia="Times New Roman" w:hAnsi="Calibri" w:cs="Times New Roman"/>
      <w:szCs w:val="20"/>
      <w:lang w:eastAsia="en-GB"/>
    </w:rPr>
  </w:style>
  <w:style w:type="paragraph" w:customStyle="1" w:styleId="HLlegal">
    <w:name w:val="HL legal"/>
    <w:basedOn w:val="Normal"/>
    <w:rsid w:val="00762B25"/>
    <w:pPr>
      <w:numPr>
        <w:ilvl w:val="1"/>
        <w:numId w:val="1"/>
      </w:numPr>
      <w:spacing w:line="360" w:lineRule="auto"/>
      <w:jc w:val="both"/>
      <w:outlineLvl w:val="0"/>
    </w:pPr>
    <w:rPr>
      <w:rFonts w:ascii="Times New Roman" w:hAnsi="Times New Roman"/>
    </w:rPr>
  </w:style>
  <w:style w:type="paragraph" w:customStyle="1" w:styleId="HLliti">
    <w:name w:val="HL liti"/>
    <w:basedOn w:val="Normal"/>
    <w:rsid w:val="00762B25"/>
    <w:pPr>
      <w:numPr>
        <w:ilvl w:val="2"/>
        <w:numId w:val="1"/>
      </w:numPr>
      <w:tabs>
        <w:tab w:val="clear" w:pos="1728"/>
        <w:tab w:val="num" w:pos="720"/>
      </w:tabs>
      <w:spacing w:before="200" w:line="360" w:lineRule="auto"/>
      <w:ind w:left="720" w:hanging="720"/>
      <w:jc w:val="both"/>
      <w:outlineLvl w:val="0"/>
    </w:pPr>
    <w:rPr>
      <w:rFonts w:ascii="Times New Roman" w:hAnsi="Times New Roman"/>
    </w:rPr>
  </w:style>
  <w:style w:type="paragraph" w:customStyle="1" w:styleId="HLLegal-2">
    <w:name w:val="HL Legal - 2"/>
    <w:basedOn w:val="Normal"/>
    <w:rsid w:val="00762B25"/>
    <w:pPr>
      <w:numPr>
        <w:ilvl w:val="6"/>
        <w:numId w:val="1"/>
      </w:numPr>
      <w:tabs>
        <w:tab w:val="clear" w:pos="4320"/>
        <w:tab w:val="num" w:pos="720"/>
      </w:tabs>
      <w:spacing w:line="360" w:lineRule="auto"/>
      <w:ind w:left="720"/>
      <w:jc w:val="both"/>
      <w:outlineLvl w:val="1"/>
    </w:pPr>
    <w:rPr>
      <w:rFonts w:ascii="Times New Roman" w:hAnsi="Times New Roman"/>
    </w:rPr>
  </w:style>
  <w:style w:type="paragraph" w:customStyle="1" w:styleId="HLLegal-3">
    <w:name w:val="HL Legal - 3"/>
    <w:basedOn w:val="Normal"/>
    <w:rsid w:val="00762B25"/>
    <w:pPr>
      <w:numPr>
        <w:ilvl w:val="5"/>
        <w:numId w:val="1"/>
      </w:numPr>
      <w:tabs>
        <w:tab w:val="clear" w:pos="3600"/>
        <w:tab w:val="num" w:pos="1728"/>
      </w:tabs>
      <w:spacing w:line="360" w:lineRule="auto"/>
      <w:ind w:left="1728" w:hanging="1008"/>
      <w:jc w:val="both"/>
      <w:outlineLvl w:val="2"/>
    </w:pPr>
    <w:rPr>
      <w:rFonts w:ascii="Times New Roman" w:hAnsi="Times New Roman"/>
    </w:rPr>
  </w:style>
  <w:style w:type="paragraph" w:customStyle="1" w:styleId="HLLegal-7">
    <w:name w:val="HL Legal - 7"/>
    <w:basedOn w:val="Normal"/>
    <w:rsid w:val="00762B25"/>
    <w:pPr>
      <w:numPr>
        <w:ilvl w:val="4"/>
        <w:numId w:val="1"/>
      </w:numPr>
      <w:tabs>
        <w:tab w:val="clear" w:pos="2880"/>
        <w:tab w:val="num" w:pos="4320"/>
      </w:tabs>
      <w:spacing w:line="360" w:lineRule="auto"/>
      <w:ind w:left="4320"/>
      <w:jc w:val="both"/>
      <w:outlineLvl w:val="6"/>
    </w:pPr>
    <w:rPr>
      <w:rFonts w:ascii="Times New Roman" w:hAnsi="Times New Roman"/>
    </w:rPr>
  </w:style>
  <w:style w:type="paragraph" w:customStyle="1" w:styleId="HLLegal-6">
    <w:name w:val="HL Legal - 6"/>
    <w:basedOn w:val="Normal"/>
    <w:rsid w:val="00762B25"/>
    <w:pPr>
      <w:numPr>
        <w:ilvl w:val="3"/>
        <w:numId w:val="1"/>
      </w:numPr>
      <w:tabs>
        <w:tab w:val="clear" w:pos="2304"/>
        <w:tab w:val="num" w:pos="3600"/>
      </w:tabs>
      <w:spacing w:line="360" w:lineRule="auto"/>
      <w:ind w:left="3600" w:hanging="720"/>
      <w:jc w:val="both"/>
      <w:outlineLvl w:val="5"/>
    </w:pPr>
    <w:rPr>
      <w:rFonts w:ascii="Times New Roman" w:hAnsi="Times New Roman"/>
    </w:rPr>
  </w:style>
  <w:style w:type="paragraph" w:customStyle="1" w:styleId="HLLegal-5">
    <w:name w:val="HL Legal - 5"/>
    <w:basedOn w:val="Normal"/>
    <w:rsid w:val="00762B25"/>
    <w:pPr>
      <w:numPr>
        <w:ilvl w:val="1"/>
        <w:numId w:val="2"/>
      </w:numPr>
      <w:tabs>
        <w:tab w:val="clear" w:pos="1440"/>
        <w:tab w:val="num" w:pos="2880"/>
      </w:tabs>
      <w:spacing w:line="360" w:lineRule="auto"/>
      <w:ind w:left="3024"/>
      <w:jc w:val="both"/>
      <w:outlineLvl w:val="4"/>
    </w:pPr>
    <w:rPr>
      <w:rFonts w:ascii="Times New Roman" w:hAnsi="Times New Roman"/>
    </w:rPr>
  </w:style>
  <w:style w:type="paragraph" w:customStyle="1" w:styleId="HLLegal-4">
    <w:name w:val="HL Legal - 4"/>
    <w:basedOn w:val="Normal"/>
    <w:rsid w:val="00762B25"/>
    <w:pPr>
      <w:numPr>
        <w:ilvl w:val="7"/>
        <w:numId w:val="2"/>
      </w:numPr>
      <w:tabs>
        <w:tab w:val="clear" w:pos="5760"/>
        <w:tab w:val="num" w:pos="2304"/>
      </w:tabs>
      <w:spacing w:line="360" w:lineRule="auto"/>
      <w:ind w:left="2304" w:hanging="576"/>
      <w:jc w:val="both"/>
      <w:outlineLvl w:val="3"/>
    </w:pPr>
    <w:rPr>
      <w:rFonts w:ascii="Times New Roman" w:hAnsi="Times New Roman"/>
    </w:rPr>
  </w:style>
  <w:style w:type="paragraph" w:customStyle="1" w:styleId="HLliti-2">
    <w:name w:val="HL liti - 2"/>
    <w:basedOn w:val="Normal"/>
    <w:rsid w:val="00762B25"/>
    <w:pPr>
      <w:numPr>
        <w:ilvl w:val="6"/>
        <w:numId w:val="2"/>
      </w:numPr>
      <w:tabs>
        <w:tab w:val="clear" w:pos="5040"/>
        <w:tab w:val="num" w:pos="1440"/>
      </w:tabs>
      <w:spacing w:before="200" w:line="360" w:lineRule="auto"/>
      <w:ind w:left="1440"/>
      <w:jc w:val="both"/>
      <w:outlineLvl w:val="1"/>
    </w:pPr>
    <w:rPr>
      <w:rFonts w:ascii="Times New Roman" w:hAnsi="Times New Roman"/>
    </w:rPr>
  </w:style>
  <w:style w:type="paragraph" w:customStyle="1" w:styleId="HLliti-8">
    <w:name w:val="HL liti - 8"/>
    <w:basedOn w:val="Normal"/>
    <w:rsid w:val="00762B25"/>
    <w:pPr>
      <w:numPr>
        <w:ilvl w:val="5"/>
        <w:numId w:val="2"/>
      </w:numPr>
      <w:tabs>
        <w:tab w:val="clear" w:pos="4320"/>
        <w:tab w:val="num" w:pos="5760"/>
      </w:tabs>
      <w:spacing w:before="200" w:line="360" w:lineRule="auto"/>
      <w:ind w:left="5761"/>
      <w:jc w:val="both"/>
      <w:outlineLvl w:val="7"/>
    </w:pPr>
    <w:rPr>
      <w:rFonts w:ascii="Times New Roman" w:hAnsi="Times New Roman"/>
    </w:rPr>
  </w:style>
  <w:style w:type="paragraph" w:customStyle="1" w:styleId="HLliti-7">
    <w:name w:val="HL liti - 7"/>
    <w:basedOn w:val="Normal"/>
    <w:rsid w:val="00762B25"/>
    <w:pPr>
      <w:numPr>
        <w:ilvl w:val="4"/>
        <w:numId w:val="2"/>
      </w:numPr>
      <w:tabs>
        <w:tab w:val="clear" w:pos="3600"/>
        <w:tab w:val="num" w:pos="5040"/>
      </w:tabs>
      <w:spacing w:before="200" w:line="360" w:lineRule="auto"/>
      <w:ind w:left="5041"/>
      <w:jc w:val="both"/>
      <w:outlineLvl w:val="6"/>
    </w:pPr>
    <w:rPr>
      <w:rFonts w:ascii="Times New Roman" w:hAnsi="Times New Roman"/>
    </w:rPr>
  </w:style>
  <w:style w:type="paragraph" w:customStyle="1" w:styleId="HLliti-6">
    <w:name w:val="HL liti - 6"/>
    <w:basedOn w:val="Normal"/>
    <w:rsid w:val="00762B25"/>
    <w:pPr>
      <w:numPr>
        <w:ilvl w:val="3"/>
        <w:numId w:val="2"/>
      </w:numPr>
      <w:tabs>
        <w:tab w:val="clear" w:pos="2880"/>
        <w:tab w:val="num" w:pos="4320"/>
      </w:tabs>
      <w:spacing w:before="200" w:line="360" w:lineRule="auto"/>
      <w:ind w:left="4320"/>
      <w:jc w:val="both"/>
      <w:outlineLvl w:val="5"/>
    </w:pPr>
    <w:rPr>
      <w:rFonts w:ascii="Times New Roman" w:hAnsi="Times New Roman"/>
    </w:rPr>
  </w:style>
  <w:style w:type="paragraph" w:customStyle="1" w:styleId="HLliti-5">
    <w:name w:val="HL liti - 5"/>
    <w:basedOn w:val="Normal"/>
    <w:rsid w:val="00762B25"/>
    <w:pPr>
      <w:numPr>
        <w:ilvl w:val="2"/>
        <w:numId w:val="2"/>
      </w:numPr>
      <w:tabs>
        <w:tab w:val="clear" w:pos="2160"/>
        <w:tab w:val="num" w:pos="3600"/>
      </w:tabs>
      <w:spacing w:before="200" w:line="360" w:lineRule="auto"/>
      <w:ind w:left="3600"/>
      <w:jc w:val="both"/>
      <w:outlineLvl w:val="4"/>
    </w:pPr>
    <w:rPr>
      <w:rFonts w:ascii="Times New Roman" w:hAnsi="Times New Roman"/>
    </w:rPr>
  </w:style>
  <w:style w:type="paragraph" w:customStyle="1" w:styleId="HLliti-4">
    <w:name w:val="HL liti - 4"/>
    <w:basedOn w:val="Normal"/>
    <w:rsid w:val="00762B25"/>
    <w:pPr>
      <w:tabs>
        <w:tab w:val="num" w:pos="2880"/>
      </w:tabs>
      <w:spacing w:before="200" w:line="360" w:lineRule="auto"/>
      <w:ind w:left="2880" w:hanging="720"/>
      <w:jc w:val="both"/>
      <w:outlineLvl w:val="3"/>
    </w:pPr>
    <w:rPr>
      <w:rFonts w:ascii="Times New Roman" w:hAnsi="Times New Roman"/>
    </w:rPr>
  </w:style>
  <w:style w:type="paragraph" w:customStyle="1" w:styleId="HLliti-3">
    <w:name w:val="HL liti - 3"/>
    <w:basedOn w:val="Normal"/>
    <w:rsid w:val="00762B25"/>
    <w:pPr>
      <w:tabs>
        <w:tab w:val="num" w:pos="2160"/>
      </w:tabs>
      <w:spacing w:before="200" w:line="360" w:lineRule="auto"/>
      <w:ind w:left="2160" w:hanging="720"/>
      <w:jc w:val="both"/>
      <w:outlineLvl w:val="2"/>
    </w:pPr>
    <w:rPr>
      <w:rFonts w:ascii="Times New Roman" w:hAnsi="Times New Roman"/>
    </w:rPr>
  </w:style>
  <w:style w:type="paragraph" w:styleId="BodyText">
    <w:name w:val="Body Text"/>
    <w:basedOn w:val="Normal"/>
    <w:link w:val="BodyTextChar"/>
    <w:rsid w:val="00762B25"/>
    <w:pPr>
      <w:jc w:val="both"/>
    </w:pPr>
    <w:rPr>
      <w:rFonts w:ascii="Times New Roman" w:hAnsi="Times New Roman"/>
      <w:szCs w:val="24"/>
    </w:rPr>
  </w:style>
  <w:style w:type="character" w:customStyle="1" w:styleId="BodyTextChar">
    <w:name w:val="Body Text Char"/>
    <w:basedOn w:val="DefaultParagraphFont"/>
    <w:link w:val="BodyText"/>
    <w:rsid w:val="00762B25"/>
    <w:rPr>
      <w:rFonts w:ascii="Times New Roman" w:eastAsia="Times New Roman" w:hAnsi="Times New Roman" w:cs="Times New Roman"/>
      <w:szCs w:val="24"/>
      <w:lang w:eastAsia="en-GB"/>
    </w:rPr>
  </w:style>
  <w:style w:type="paragraph" w:styleId="BodyText2">
    <w:name w:val="Body Text 2"/>
    <w:basedOn w:val="Normal"/>
    <w:link w:val="BodyText2Char"/>
    <w:rsid w:val="00762B25"/>
    <w:pPr>
      <w:jc w:val="both"/>
    </w:pPr>
    <w:rPr>
      <w:rFonts w:ascii="Times New Roman" w:hAnsi="Times New Roman"/>
      <w:b/>
      <w:bCs/>
      <w:szCs w:val="24"/>
    </w:rPr>
  </w:style>
  <w:style w:type="character" w:customStyle="1" w:styleId="BodyText2Char">
    <w:name w:val="Body Text 2 Char"/>
    <w:basedOn w:val="DefaultParagraphFont"/>
    <w:link w:val="BodyText2"/>
    <w:rsid w:val="00762B25"/>
    <w:rPr>
      <w:rFonts w:ascii="Times New Roman" w:eastAsia="Times New Roman" w:hAnsi="Times New Roman" w:cs="Times New Roman"/>
      <w:b/>
      <w:bCs/>
      <w:szCs w:val="24"/>
      <w:lang w:eastAsia="en-GB"/>
    </w:rPr>
  </w:style>
  <w:style w:type="paragraph" w:customStyle="1" w:styleId="DefaultText">
    <w:name w:val="Default Text"/>
    <w:basedOn w:val="Normal"/>
    <w:rsid w:val="00762B25"/>
    <w:pPr>
      <w:overflowPunct w:val="0"/>
      <w:autoSpaceDE w:val="0"/>
      <w:autoSpaceDN w:val="0"/>
      <w:adjustRightInd w:val="0"/>
      <w:textAlignment w:val="baseline"/>
    </w:pPr>
    <w:rPr>
      <w:rFonts w:ascii="Times New Roman" w:hAnsi="Times New Roman"/>
    </w:rPr>
  </w:style>
  <w:style w:type="paragraph" w:styleId="BodyText3">
    <w:name w:val="Body Text 3"/>
    <w:basedOn w:val="Normal"/>
    <w:link w:val="BodyText3Char"/>
    <w:rsid w:val="00762B25"/>
    <w:pPr>
      <w:spacing w:line="360" w:lineRule="auto"/>
      <w:jc w:val="both"/>
    </w:pPr>
    <w:rPr>
      <w:rFonts w:ascii="Times New Roman" w:hAnsi="Times New Roman"/>
      <w:b/>
    </w:rPr>
  </w:style>
  <w:style w:type="character" w:customStyle="1" w:styleId="BodyText3Char">
    <w:name w:val="Body Text 3 Char"/>
    <w:basedOn w:val="DefaultParagraphFont"/>
    <w:link w:val="BodyText3"/>
    <w:rsid w:val="00762B25"/>
    <w:rPr>
      <w:rFonts w:ascii="Times New Roman" w:eastAsia="Times New Roman" w:hAnsi="Times New Roman" w:cs="Times New Roman"/>
      <w:b/>
      <w:lang w:eastAsia="en-GB"/>
    </w:rPr>
  </w:style>
  <w:style w:type="paragraph" w:styleId="BodyTextIndent2">
    <w:name w:val="Body Text Indent 2"/>
    <w:basedOn w:val="Normal"/>
    <w:link w:val="BodyTextIndent2Char"/>
    <w:rsid w:val="00762B25"/>
    <w:pPr>
      <w:spacing w:after="120" w:line="480" w:lineRule="auto"/>
      <w:ind w:left="283"/>
      <w:jc w:val="both"/>
    </w:pPr>
    <w:rPr>
      <w:rFonts w:ascii="Times New Roman" w:hAnsi="Times New Roman"/>
    </w:rPr>
  </w:style>
  <w:style w:type="character" w:customStyle="1" w:styleId="BodyTextIndent2Char">
    <w:name w:val="Body Text Indent 2 Char"/>
    <w:basedOn w:val="DefaultParagraphFont"/>
    <w:link w:val="BodyTextIndent2"/>
    <w:rsid w:val="00762B25"/>
    <w:rPr>
      <w:rFonts w:ascii="Times New Roman" w:eastAsia="Times New Roman" w:hAnsi="Times New Roman" w:cs="Times New Roman"/>
      <w:lang w:eastAsia="en-GB"/>
    </w:rPr>
  </w:style>
  <w:style w:type="character" w:customStyle="1" w:styleId="blueheader1">
    <w:name w:val="blueheader1"/>
    <w:rsid w:val="00762B25"/>
    <w:rPr>
      <w:rFonts w:ascii="Arial" w:hAnsi="Arial" w:cs="Arial" w:hint="default"/>
      <w:color w:val="003366"/>
      <w:sz w:val="21"/>
      <w:szCs w:val="21"/>
    </w:rPr>
  </w:style>
  <w:style w:type="paragraph" w:styleId="BodyTextIndent3">
    <w:name w:val="Body Text Indent 3"/>
    <w:basedOn w:val="Normal"/>
    <w:link w:val="BodyTextIndent3Char"/>
    <w:rsid w:val="00762B25"/>
    <w:pPr>
      <w:spacing w:after="120" w:line="36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762B25"/>
    <w:rPr>
      <w:rFonts w:ascii="Times New Roman" w:eastAsia="Times New Roman" w:hAnsi="Times New Roman" w:cs="Times New Roman"/>
      <w:sz w:val="16"/>
      <w:szCs w:val="16"/>
      <w:lang w:eastAsia="en-GB"/>
    </w:rPr>
  </w:style>
  <w:style w:type="paragraph" w:customStyle="1" w:styleId="p20">
    <w:name w:val="p20"/>
    <w:basedOn w:val="Normal"/>
    <w:rsid w:val="00762B25"/>
    <w:pPr>
      <w:widowControl w:val="0"/>
      <w:ind w:left="2862"/>
    </w:pPr>
    <w:rPr>
      <w:rFonts w:ascii="Times New Roman" w:hAnsi="Times New Roman"/>
      <w:snapToGrid w:val="0"/>
    </w:rPr>
  </w:style>
  <w:style w:type="paragraph" w:customStyle="1" w:styleId="CharCharCharCharCharCharChar">
    <w:name w:val="Char Char Char Char Char Char Char"/>
    <w:basedOn w:val="Normal"/>
    <w:rsid w:val="00762B25"/>
    <w:pPr>
      <w:spacing w:after="160" w:line="240" w:lineRule="exact"/>
      <w:ind w:left="114"/>
    </w:pPr>
    <w:rPr>
      <w:rFonts w:ascii="Verdana" w:hAnsi="Verdana" w:cs="Verdana"/>
      <w:lang w:val="en-US"/>
    </w:rPr>
  </w:style>
  <w:style w:type="paragraph" w:styleId="DocumentMap">
    <w:name w:val="Document Map"/>
    <w:basedOn w:val="Normal"/>
    <w:link w:val="DocumentMapChar"/>
    <w:rsid w:val="00762B25"/>
    <w:rPr>
      <w:rFonts w:ascii="Lucida Grande" w:hAnsi="Lucida Grande"/>
      <w:szCs w:val="24"/>
      <w:lang w:val="x-none" w:eastAsia="x-none"/>
    </w:rPr>
  </w:style>
  <w:style w:type="character" w:customStyle="1" w:styleId="DocumentMapChar">
    <w:name w:val="Document Map Char"/>
    <w:basedOn w:val="DefaultParagraphFont"/>
    <w:link w:val="DocumentMap"/>
    <w:rsid w:val="00762B25"/>
    <w:rPr>
      <w:rFonts w:ascii="Lucida Grande" w:eastAsia="Times New Roman" w:hAnsi="Lucida Grande" w:cs="Times New Roman"/>
      <w:szCs w:val="24"/>
      <w:lang w:val="x-none" w:eastAsia="x-none"/>
    </w:rPr>
  </w:style>
  <w:style w:type="paragraph" w:customStyle="1" w:styleId="CharChar1">
    <w:name w:val="Char Char1"/>
    <w:basedOn w:val="Normal"/>
    <w:rsid w:val="00762B25"/>
    <w:pPr>
      <w:spacing w:after="120" w:line="240" w:lineRule="exact"/>
    </w:pPr>
    <w:rPr>
      <w:rFonts w:ascii="Verdana" w:hAnsi="Verdana"/>
      <w:sz w:val="20"/>
      <w:lang w:val="en-US"/>
    </w:rPr>
  </w:style>
  <w:style w:type="table" w:styleId="TableGrid">
    <w:name w:val="Table Grid"/>
    <w:basedOn w:val="TableNormal"/>
    <w:uiPriority w:val="59"/>
    <w:rsid w:val="00762B25"/>
    <w:pPr>
      <w:numPr>
        <w:numId w:val="3"/>
      </w:numPr>
      <w:tabs>
        <w:tab w:val="clear" w:pos="720"/>
      </w:tabs>
      <w:spacing w:after="0" w:line="240" w:lineRule="auto"/>
      <w:ind w:left="0" w:firstLine="0"/>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762B25"/>
    <w:pPr>
      <w:spacing w:before="240" w:after="120" w:line="300" w:lineRule="atLeast"/>
      <w:ind w:left="720"/>
      <w:jc w:val="both"/>
    </w:pPr>
    <w:rPr>
      <w:rFonts w:ascii="Times New Roman" w:hAnsi="Times New Roman"/>
    </w:rPr>
  </w:style>
  <w:style w:type="paragraph" w:customStyle="1" w:styleId="Schparthead">
    <w:name w:val="Sch   part head"/>
    <w:basedOn w:val="Normal"/>
    <w:next w:val="Normal"/>
    <w:rsid w:val="00762B25"/>
    <w:pPr>
      <w:keepNext/>
      <w:numPr>
        <w:numId w:val="4"/>
      </w:numPr>
      <w:tabs>
        <w:tab w:val="clear" w:pos="6289"/>
        <w:tab w:val="num" w:pos="720"/>
      </w:tabs>
      <w:spacing w:before="240" w:after="240" w:line="300" w:lineRule="atLeast"/>
      <w:ind w:left="720" w:hanging="720"/>
      <w:jc w:val="center"/>
      <w:outlineLvl w:val="0"/>
    </w:pPr>
    <w:rPr>
      <w:rFonts w:ascii="Times New Roman" w:hAnsi="Times New Roman"/>
      <w:b/>
      <w:kern w:val="28"/>
    </w:rPr>
  </w:style>
  <w:style w:type="paragraph" w:customStyle="1" w:styleId="CM16">
    <w:name w:val="CM16"/>
    <w:basedOn w:val="Normal"/>
    <w:next w:val="Normal"/>
    <w:rsid w:val="00762B25"/>
    <w:pPr>
      <w:widowControl w:val="0"/>
      <w:numPr>
        <w:ilvl w:val="1"/>
        <w:numId w:val="4"/>
      </w:numPr>
      <w:tabs>
        <w:tab w:val="clear" w:pos="709"/>
      </w:tabs>
      <w:autoSpaceDE w:val="0"/>
      <w:autoSpaceDN w:val="0"/>
      <w:adjustRightInd w:val="0"/>
      <w:ind w:left="0" w:firstLine="0"/>
    </w:pPr>
    <w:rPr>
      <w:rFonts w:ascii="Arial" w:hAnsi="Arial"/>
      <w:szCs w:val="24"/>
    </w:rPr>
  </w:style>
  <w:style w:type="paragraph" w:customStyle="1" w:styleId="Sch1styleclause">
    <w:name w:val="Sch  (1style) clause"/>
    <w:basedOn w:val="Normal"/>
    <w:rsid w:val="00762B25"/>
    <w:pPr>
      <w:numPr>
        <w:ilvl w:val="2"/>
        <w:numId w:val="4"/>
      </w:numPr>
      <w:tabs>
        <w:tab w:val="clear" w:pos="1559"/>
        <w:tab w:val="num" w:pos="6289"/>
      </w:tabs>
      <w:spacing w:before="320" w:line="300" w:lineRule="atLeast"/>
      <w:ind w:left="6289" w:hanging="709"/>
      <w:jc w:val="both"/>
      <w:outlineLvl w:val="0"/>
    </w:pPr>
    <w:rPr>
      <w:rFonts w:ascii="Times New Roman" w:hAnsi="Times New Roman"/>
      <w:b/>
      <w:smallCaps/>
    </w:rPr>
  </w:style>
  <w:style w:type="paragraph" w:customStyle="1" w:styleId="Sch1stylesubclause">
    <w:name w:val="Sch  (1style) sub clause"/>
    <w:basedOn w:val="Normal"/>
    <w:rsid w:val="00762B25"/>
    <w:pPr>
      <w:numPr>
        <w:ilvl w:val="3"/>
        <w:numId w:val="4"/>
      </w:numPr>
      <w:tabs>
        <w:tab w:val="clear" w:pos="2421"/>
        <w:tab w:val="num" w:pos="709"/>
      </w:tabs>
      <w:spacing w:before="280" w:after="120" w:line="300" w:lineRule="atLeast"/>
      <w:ind w:left="709" w:hanging="709"/>
      <w:jc w:val="both"/>
      <w:outlineLvl w:val="1"/>
    </w:pPr>
    <w:rPr>
      <w:rFonts w:ascii="Times New Roman" w:hAnsi="Times New Roman"/>
      <w:color w:val="000000"/>
    </w:rPr>
  </w:style>
  <w:style w:type="paragraph" w:customStyle="1" w:styleId="Sch1stylepara">
    <w:name w:val="Sch (1style) para"/>
    <w:basedOn w:val="Normal"/>
    <w:rsid w:val="00762B25"/>
    <w:pPr>
      <w:tabs>
        <w:tab w:val="num" w:pos="1559"/>
      </w:tabs>
      <w:spacing w:after="120" w:line="300" w:lineRule="atLeast"/>
      <w:ind w:left="1559" w:hanging="567"/>
      <w:jc w:val="both"/>
    </w:pPr>
    <w:rPr>
      <w:rFonts w:ascii="Times New Roman" w:hAnsi="Times New Roman"/>
    </w:rPr>
  </w:style>
  <w:style w:type="paragraph" w:customStyle="1" w:styleId="Sch1stylesubpara">
    <w:name w:val="Sch (1style) sub para"/>
    <w:basedOn w:val="Heading4"/>
    <w:rsid w:val="00762B25"/>
    <w:pPr>
      <w:numPr>
        <w:ilvl w:val="0"/>
        <w:numId w:val="0"/>
      </w:numPr>
      <w:tabs>
        <w:tab w:val="left" w:pos="2261"/>
        <w:tab w:val="num" w:pos="2421"/>
      </w:tabs>
      <w:spacing w:after="120" w:line="300" w:lineRule="atLeast"/>
      <w:ind w:left="2268" w:hanging="567"/>
    </w:pPr>
    <w:rPr>
      <w:b/>
      <w:bCs/>
      <w:szCs w:val="20"/>
    </w:rPr>
  </w:style>
  <w:style w:type="paragraph" w:customStyle="1" w:styleId="Bodyclause">
    <w:name w:val="Body  clause"/>
    <w:basedOn w:val="Normal"/>
    <w:next w:val="Heading1"/>
    <w:rsid w:val="00762B25"/>
    <w:pPr>
      <w:numPr>
        <w:numId w:val="5"/>
      </w:numPr>
      <w:tabs>
        <w:tab w:val="clear" w:pos="1620"/>
      </w:tabs>
      <w:spacing w:before="120" w:after="120" w:line="300" w:lineRule="atLeast"/>
      <w:ind w:left="720" w:firstLine="0"/>
      <w:jc w:val="both"/>
    </w:pPr>
    <w:rPr>
      <w:rFonts w:ascii="Times New Roman" w:hAnsi="Times New Roman"/>
    </w:rPr>
  </w:style>
  <w:style w:type="paragraph" w:customStyle="1" w:styleId="Definitions">
    <w:name w:val="Definitions"/>
    <w:basedOn w:val="Normal"/>
    <w:rsid w:val="00762B25"/>
    <w:pPr>
      <w:tabs>
        <w:tab w:val="left" w:pos="709"/>
      </w:tabs>
      <w:spacing w:after="120" w:line="300" w:lineRule="atLeast"/>
      <w:ind w:left="720"/>
      <w:jc w:val="both"/>
    </w:pPr>
    <w:rPr>
      <w:rFonts w:ascii="Times New Roman" w:hAnsi="Times New Roman"/>
    </w:rPr>
  </w:style>
  <w:style w:type="paragraph" w:customStyle="1" w:styleId="Schmainhead">
    <w:name w:val="Sch   main head"/>
    <w:basedOn w:val="Normal"/>
    <w:next w:val="Normal"/>
    <w:autoRedefine/>
    <w:rsid w:val="00762B25"/>
    <w:pPr>
      <w:keepNext/>
      <w:pageBreakBefore/>
      <w:tabs>
        <w:tab w:val="num" w:pos="1620"/>
      </w:tabs>
      <w:spacing w:before="240" w:after="360" w:line="300" w:lineRule="atLeast"/>
      <w:ind w:left="900" w:hanging="360"/>
      <w:jc w:val="center"/>
      <w:outlineLvl w:val="0"/>
    </w:pPr>
    <w:rPr>
      <w:rFonts w:ascii="Times New Roman" w:hAnsi="Times New Roman"/>
      <w:b/>
      <w:kern w:val="28"/>
    </w:rPr>
  </w:style>
  <w:style w:type="character" w:customStyle="1" w:styleId="Defterm">
    <w:name w:val="Defterm"/>
    <w:rsid w:val="00762B25"/>
    <w:rPr>
      <w:rFonts w:cs="Times New Roman"/>
      <w:b/>
      <w:color w:val="000000"/>
      <w:sz w:val="22"/>
    </w:rPr>
  </w:style>
  <w:style w:type="paragraph" w:customStyle="1" w:styleId="NewPage">
    <w:name w:val="New Page"/>
    <w:basedOn w:val="Normal"/>
    <w:autoRedefine/>
    <w:rsid w:val="00762B25"/>
    <w:pPr>
      <w:pageBreakBefore/>
      <w:spacing w:line="300" w:lineRule="atLeast"/>
      <w:jc w:val="both"/>
    </w:pPr>
    <w:rPr>
      <w:rFonts w:ascii="Times New Roman" w:hAnsi="Times New Roman"/>
    </w:rPr>
  </w:style>
  <w:style w:type="paragraph" w:customStyle="1" w:styleId="CM15">
    <w:name w:val="CM15"/>
    <w:basedOn w:val="Normal"/>
    <w:next w:val="Normal"/>
    <w:rsid w:val="00762B25"/>
    <w:pPr>
      <w:widowControl w:val="0"/>
      <w:autoSpaceDE w:val="0"/>
      <w:autoSpaceDN w:val="0"/>
      <w:adjustRightInd w:val="0"/>
    </w:pPr>
    <w:rPr>
      <w:rFonts w:ascii="Arial" w:hAnsi="Arial"/>
      <w:szCs w:val="24"/>
    </w:rPr>
  </w:style>
  <w:style w:type="paragraph" w:styleId="BlockText">
    <w:name w:val="Block Text"/>
    <w:basedOn w:val="Normal"/>
    <w:rsid w:val="00762B25"/>
    <w:pPr>
      <w:spacing w:line="360" w:lineRule="auto"/>
      <w:ind w:left="1134" w:right="-1" w:hanging="1134"/>
      <w:jc w:val="both"/>
    </w:pPr>
    <w:rPr>
      <w:rFonts w:ascii="Arial" w:hAnsi="Arial"/>
    </w:rPr>
  </w:style>
  <w:style w:type="paragraph" w:customStyle="1" w:styleId="p44">
    <w:name w:val="p44"/>
    <w:basedOn w:val="Normal"/>
    <w:rsid w:val="00762B25"/>
    <w:pPr>
      <w:widowControl w:val="0"/>
      <w:tabs>
        <w:tab w:val="left" w:pos="2154"/>
      </w:tabs>
      <w:ind w:left="714" w:hanging="2154"/>
      <w:jc w:val="both"/>
    </w:pPr>
    <w:rPr>
      <w:rFonts w:ascii="Times New Roman" w:hAnsi="Times New Roman"/>
    </w:rPr>
  </w:style>
  <w:style w:type="paragraph" w:customStyle="1" w:styleId="Style">
    <w:name w:val="Style"/>
    <w:basedOn w:val="Normal"/>
    <w:rsid w:val="00762B25"/>
    <w:pPr>
      <w:spacing w:after="160" w:line="240" w:lineRule="exact"/>
    </w:pPr>
    <w:rPr>
      <w:rFonts w:ascii="Verdana" w:hAnsi="Verdana" w:cs="Verdana"/>
      <w:sz w:val="20"/>
      <w:lang w:val="en-US"/>
    </w:rPr>
  </w:style>
  <w:style w:type="paragraph" w:customStyle="1" w:styleId="Default">
    <w:name w:val="Default"/>
    <w:rsid w:val="00762B25"/>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
    <w:name w:val="CM1"/>
    <w:basedOn w:val="Default"/>
    <w:next w:val="Default"/>
    <w:rsid w:val="00762B25"/>
    <w:rPr>
      <w:rFonts w:cs="Times New Roman"/>
      <w:color w:val="auto"/>
    </w:rPr>
  </w:style>
  <w:style w:type="paragraph" w:customStyle="1" w:styleId="CM6">
    <w:name w:val="CM6"/>
    <w:basedOn w:val="Default"/>
    <w:next w:val="Default"/>
    <w:rsid w:val="00762B25"/>
    <w:pPr>
      <w:spacing w:line="263" w:lineRule="atLeast"/>
    </w:pPr>
    <w:rPr>
      <w:rFonts w:cs="Times New Roman"/>
      <w:color w:val="auto"/>
    </w:rPr>
  </w:style>
  <w:style w:type="paragraph" w:customStyle="1" w:styleId="CM17">
    <w:name w:val="CM17"/>
    <w:basedOn w:val="Default"/>
    <w:next w:val="Default"/>
    <w:rsid w:val="00762B25"/>
    <w:rPr>
      <w:rFonts w:cs="Times New Roman"/>
      <w:color w:val="auto"/>
    </w:rPr>
  </w:style>
  <w:style w:type="paragraph" w:customStyle="1" w:styleId="CM7">
    <w:name w:val="CM7"/>
    <w:basedOn w:val="Default"/>
    <w:next w:val="Default"/>
    <w:rsid w:val="00762B25"/>
    <w:pPr>
      <w:spacing w:line="260" w:lineRule="atLeast"/>
    </w:pPr>
    <w:rPr>
      <w:rFonts w:cs="Times New Roman"/>
      <w:color w:val="auto"/>
    </w:rPr>
  </w:style>
  <w:style w:type="paragraph" w:customStyle="1" w:styleId="CM8">
    <w:name w:val="CM8"/>
    <w:basedOn w:val="Default"/>
    <w:next w:val="Default"/>
    <w:rsid w:val="00762B25"/>
    <w:pPr>
      <w:spacing w:line="263" w:lineRule="atLeast"/>
    </w:pPr>
    <w:rPr>
      <w:rFonts w:cs="Times New Roman"/>
      <w:color w:val="auto"/>
    </w:rPr>
  </w:style>
  <w:style w:type="paragraph" w:customStyle="1" w:styleId="CM18">
    <w:name w:val="CM18"/>
    <w:basedOn w:val="Default"/>
    <w:next w:val="Default"/>
    <w:rsid w:val="00762B25"/>
    <w:rPr>
      <w:rFonts w:cs="Times New Roman"/>
      <w:color w:val="auto"/>
    </w:rPr>
  </w:style>
  <w:style w:type="paragraph" w:customStyle="1" w:styleId="CM13">
    <w:name w:val="CM13"/>
    <w:basedOn w:val="Default"/>
    <w:next w:val="Default"/>
    <w:rsid w:val="00762B25"/>
    <w:pPr>
      <w:spacing w:line="260" w:lineRule="atLeast"/>
    </w:pPr>
    <w:rPr>
      <w:rFonts w:cs="Times New Roman"/>
      <w:color w:val="auto"/>
    </w:rPr>
  </w:style>
  <w:style w:type="paragraph" w:customStyle="1" w:styleId="CharChar1Char">
    <w:name w:val="Char Char1 Char"/>
    <w:basedOn w:val="Normal"/>
    <w:rsid w:val="00762B25"/>
    <w:pPr>
      <w:spacing w:after="160" w:line="240" w:lineRule="exact"/>
    </w:pPr>
    <w:rPr>
      <w:rFonts w:ascii="Verdana" w:hAnsi="Verdana" w:cs="Verdana"/>
      <w:sz w:val="20"/>
      <w:lang w:val="en-US"/>
    </w:rPr>
  </w:style>
  <w:style w:type="paragraph" w:customStyle="1" w:styleId="p0">
    <w:name w:val="p0"/>
    <w:basedOn w:val="Normal"/>
    <w:rsid w:val="00762B25"/>
    <w:pPr>
      <w:widowControl w:val="0"/>
      <w:tabs>
        <w:tab w:val="left" w:pos="720"/>
      </w:tabs>
      <w:spacing w:line="240" w:lineRule="atLeast"/>
      <w:jc w:val="both"/>
    </w:pPr>
    <w:rPr>
      <w:rFonts w:ascii="Times New Roman" w:hAnsi="Times New Roman"/>
    </w:rPr>
  </w:style>
  <w:style w:type="paragraph" w:customStyle="1" w:styleId="CharChar5CharCharCharCharCharCharCharCharCharCharCharCharCharCharCharCharCharCharChar">
    <w:name w:val="Char Char5 Char Char Char Char Char Char Char Char Char Char Char Char Char Char Char Char Char Char Char"/>
    <w:basedOn w:val="Normal"/>
    <w:rsid w:val="00762B25"/>
    <w:pPr>
      <w:spacing w:after="160" w:line="240" w:lineRule="exact"/>
      <w:ind w:left="114"/>
    </w:pPr>
    <w:rPr>
      <w:rFonts w:ascii="Verdana" w:hAnsi="Verdana" w:cs="Verdana"/>
      <w:lang w:val="en-US"/>
    </w:rPr>
  </w:style>
  <w:style w:type="paragraph" w:customStyle="1" w:styleId="ColorfulShading-Accent11">
    <w:name w:val="Colorful Shading - Accent 11"/>
    <w:hidden/>
    <w:semiHidden/>
    <w:rsid w:val="00762B25"/>
    <w:rPr>
      <w:rFonts w:ascii="Calibri" w:eastAsia="Times New Roman" w:hAnsi="Calibri" w:cs="Times New Roman"/>
      <w:sz w:val="24"/>
    </w:rPr>
  </w:style>
  <w:style w:type="paragraph" w:customStyle="1" w:styleId="ColorfulList-Accent11">
    <w:name w:val="Colorful List - Accent 11"/>
    <w:basedOn w:val="Normal"/>
    <w:rsid w:val="00762B25"/>
    <w:pPr>
      <w:ind w:left="720"/>
    </w:pPr>
    <w:rPr>
      <w:rFonts w:ascii="Times New Roman" w:hAnsi="Times New Roman"/>
    </w:rPr>
  </w:style>
  <w:style w:type="paragraph" w:styleId="ListParagraph">
    <w:name w:val="List Paragraph"/>
    <w:basedOn w:val="Normal"/>
    <w:uiPriority w:val="34"/>
    <w:qFormat/>
    <w:rsid w:val="00762B25"/>
    <w:pPr>
      <w:ind w:left="720"/>
      <w:contextualSpacing/>
    </w:pPr>
  </w:style>
  <w:style w:type="character" w:customStyle="1" w:styleId="HeaderChar1">
    <w:name w:val="Header Char1"/>
    <w:locked/>
    <w:rsid w:val="00762B25"/>
    <w:rPr>
      <w:rFonts w:ascii="Arial" w:hAnsi="Arial"/>
      <w:sz w:val="24"/>
      <w:lang w:val="en-GB" w:eastAsia="x-none"/>
    </w:rPr>
  </w:style>
  <w:style w:type="paragraph" w:styleId="EndnoteText">
    <w:name w:val="endnote text"/>
    <w:basedOn w:val="Normal"/>
    <w:link w:val="EndnoteTextChar"/>
    <w:semiHidden/>
    <w:rsid w:val="00762B25"/>
    <w:pPr>
      <w:numPr>
        <w:ilvl w:val="4"/>
        <w:numId w:val="6"/>
      </w:numPr>
      <w:tabs>
        <w:tab w:val="clear" w:pos="5095"/>
      </w:tabs>
      <w:ind w:left="0" w:firstLine="0"/>
    </w:pPr>
    <w:rPr>
      <w:rFonts w:ascii="Courier New" w:hAnsi="Courier New"/>
    </w:rPr>
  </w:style>
  <w:style w:type="character" w:customStyle="1" w:styleId="EndnoteTextChar">
    <w:name w:val="Endnote Text Char"/>
    <w:basedOn w:val="DefaultParagraphFont"/>
    <w:link w:val="EndnoteText"/>
    <w:semiHidden/>
    <w:rsid w:val="00762B25"/>
    <w:rPr>
      <w:rFonts w:ascii="Courier New" w:eastAsia="Times New Roman" w:hAnsi="Courier New" w:cs="Times New Roman"/>
      <w:lang w:eastAsia="en-GB"/>
    </w:rPr>
  </w:style>
  <w:style w:type="paragraph" w:customStyle="1" w:styleId="MRheading3">
    <w:name w:val="M&amp;R heading 3"/>
    <w:basedOn w:val="Normal"/>
    <w:link w:val="MRheading3Char"/>
    <w:rsid w:val="00762B25"/>
    <w:pPr>
      <w:numPr>
        <w:ilvl w:val="5"/>
        <w:numId w:val="6"/>
      </w:numPr>
      <w:tabs>
        <w:tab w:val="clear" w:pos="5815"/>
      </w:tabs>
      <w:spacing w:before="240" w:line="360" w:lineRule="auto"/>
      <w:ind w:left="0" w:firstLine="0"/>
      <w:jc w:val="both"/>
      <w:outlineLvl w:val="2"/>
    </w:pPr>
    <w:rPr>
      <w:rFonts w:ascii="Arial" w:hAnsi="Arial"/>
    </w:rPr>
  </w:style>
  <w:style w:type="character" w:customStyle="1" w:styleId="MRheading3Char">
    <w:name w:val="M&amp;R heading 3 Char"/>
    <w:link w:val="MRheading3"/>
    <w:rsid w:val="00762B25"/>
    <w:rPr>
      <w:rFonts w:ascii="Arial" w:eastAsia="Times New Roman" w:hAnsi="Arial" w:cs="Times New Roman"/>
      <w:lang w:eastAsia="en-GB"/>
    </w:rPr>
  </w:style>
  <w:style w:type="paragraph" w:customStyle="1" w:styleId="MRheading4">
    <w:name w:val="M&amp;R heading 4"/>
    <w:basedOn w:val="Normal"/>
    <w:rsid w:val="00762B25"/>
    <w:pPr>
      <w:numPr>
        <w:ilvl w:val="7"/>
        <w:numId w:val="6"/>
      </w:numPr>
      <w:tabs>
        <w:tab w:val="clear" w:pos="7255"/>
        <w:tab w:val="num" w:pos="4375"/>
      </w:tabs>
      <w:spacing w:before="240" w:line="360" w:lineRule="auto"/>
      <w:ind w:left="4375"/>
      <w:jc w:val="both"/>
      <w:outlineLvl w:val="3"/>
    </w:pPr>
    <w:rPr>
      <w:rFonts w:ascii="Arial" w:hAnsi="Arial"/>
    </w:rPr>
  </w:style>
  <w:style w:type="paragraph" w:customStyle="1" w:styleId="MRheading5">
    <w:name w:val="M&amp;R heading 5"/>
    <w:basedOn w:val="Normal"/>
    <w:rsid w:val="00762B25"/>
    <w:pPr>
      <w:numPr>
        <w:ilvl w:val="8"/>
        <w:numId w:val="6"/>
      </w:numPr>
      <w:tabs>
        <w:tab w:val="clear" w:pos="7975"/>
        <w:tab w:val="num" w:pos="5095"/>
      </w:tabs>
      <w:spacing w:before="240" w:line="360" w:lineRule="auto"/>
      <w:ind w:left="5095"/>
      <w:jc w:val="both"/>
      <w:outlineLvl w:val="4"/>
    </w:pPr>
    <w:rPr>
      <w:rFonts w:ascii="Arial" w:hAnsi="Arial"/>
    </w:rPr>
  </w:style>
  <w:style w:type="paragraph" w:customStyle="1" w:styleId="MRheading6">
    <w:name w:val="M&amp;R heading 6"/>
    <w:basedOn w:val="Normal"/>
    <w:rsid w:val="00762B25"/>
    <w:pPr>
      <w:numPr>
        <w:ilvl w:val="1"/>
        <w:numId w:val="6"/>
      </w:numPr>
      <w:tabs>
        <w:tab w:val="clear" w:pos="737"/>
        <w:tab w:val="num" w:pos="5815"/>
      </w:tabs>
      <w:spacing w:before="240" w:line="360" w:lineRule="auto"/>
      <w:ind w:left="5815" w:hanging="720"/>
      <w:jc w:val="both"/>
      <w:outlineLvl w:val="5"/>
    </w:pPr>
    <w:rPr>
      <w:rFonts w:ascii="Arial" w:hAnsi="Arial"/>
    </w:rPr>
  </w:style>
  <w:style w:type="paragraph" w:customStyle="1" w:styleId="MRheading7">
    <w:name w:val="M&amp;R heading 7"/>
    <w:basedOn w:val="Normal"/>
    <w:rsid w:val="00762B25"/>
    <w:pPr>
      <w:numPr>
        <w:ilvl w:val="2"/>
        <w:numId w:val="6"/>
      </w:numPr>
      <w:tabs>
        <w:tab w:val="clear" w:pos="1474"/>
        <w:tab w:val="num" w:pos="6535"/>
      </w:tabs>
      <w:spacing w:before="240" w:line="360" w:lineRule="auto"/>
      <w:ind w:left="6535" w:hanging="720"/>
      <w:jc w:val="both"/>
      <w:outlineLvl w:val="6"/>
    </w:pPr>
    <w:rPr>
      <w:rFonts w:ascii="Arial" w:hAnsi="Arial"/>
    </w:rPr>
  </w:style>
  <w:style w:type="paragraph" w:customStyle="1" w:styleId="StyleMRheading212ptItalicLinespacingsingle">
    <w:name w:val="Style M&amp;R heading 2 + 12 pt Italic Line spacing:  single"/>
    <w:basedOn w:val="Normal"/>
    <w:rsid w:val="00762B25"/>
    <w:pPr>
      <w:numPr>
        <w:numId w:val="6"/>
      </w:numPr>
      <w:spacing w:before="120" w:after="120"/>
      <w:jc w:val="both"/>
      <w:outlineLvl w:val="1"/>
    </w:pPr>
    <w:rPr>
      <w:rFonts w:ascii="Arial" w:hAnsi="Arial"/>
      <w:i/>
      <w:iCs/>
    </w:rPr>
  </w:style>
  <w:style w:type="paragraph" w:customStyle="1" w:styleId="StyleMRheading312ptItalicLinespacingsingle">
    <w:name w:val="Style M&amp;R heading 3 + 12 pt Italic Line spacing:  single"/>
    <w:basedOn w:val="MRheading3"/>
    <w:rsid w:val="00762B25"/>
    <w:pPr>
      <w:numPr>
        <w:ilvl w:val="0"/>
        <w:numId w:val="0"/>
      </w:numPr>
      <w:tabs>
        <w:tab w:val="num" w:pos="2160"/>
      </w:tabs>
      <w:spacing w:before="120" w:after="120" w:line="240" w:lineRule="auto"/>
      <w:ind w:left="2160" w:hanging="720"/>
    </w:pPr>
    <w:rPr>
      <w:i/>
      <w:iCs/>
      <w:sz w:val="24"/>
    </w:rPr>
  </w:style>
  <w:style w:type="paragraph" w:customStyle="1" w:styleId="StyleMRheading112ptNounderlineBefore0ptAfter1">
    <w:name w:val="Style M&amp;R heading 1 + 12 pt No underline Before:  0 pt After:  1..."/>
    <w:basedOn w:val="Normal"/>
    <w:rsid w:val="00762B25"/>
    <w:pPr>
      <w:keepNext/>
      <w:keepLines/>
      <w:tabs>
        <w:tab w:val="num" w:pos="737"/>
      </w:tabs>
      <w:spacing w:after="120" w:line="360" w:lineRule="auto"/>
      <w:ind w:left="737" w:hanging="737"/>
      <w:jc w:val="both"/>
    </w:pPr>
    <w:rPr>
      <w:rFonts w:ascii="Arial" w:hAnsi="Arial"/>
      <w:b/>
      <w:bCs/>
    </w:rPr>
  </w:style>
  <w:style w:type="character" w:styleId="FootnoteReference">
    <w:name w:val="footnote reference"/>
    <w:semiHidden/>
    <w:rsid w:val="00762B25"/>
    <w:rPr>
      <w:rFonts w:ascii="Times New Roman" w:hAnsi="Times New Roman"/>
      <w:b/>
      <w:sz w:val="20"/>
      <w:vertAlign w:val="baseline"/>
    </w:rPr>
  </w:style>
  <w:style w:type="paragraph" w:styleId="FootnoteText">
    <w:name w:val="footnote text"/>
    <w:basedOn w:val="Normal"/>
    <w:link w:val="FootnoteTextChar"/>
    <w:semiHidden/>
    <w:rsid w:val="00762B25"/>
    <w:pPr>
      <w:spacing w:line="180" w:lineRule="exact"/>
      <w:ind w:left="284" w:hanging="284"/>
      <w:jc w:val="both"/>
    </w:pPr>
    <w:rPr>
      <w:rFonts w:ascii="Times New Roman" w:hAnsi="Times New Roman"/>
      <w:sz w:val="48"/>
    </w:rPr>
  </w:style>
  <w:style w:type="character" w:customStyle="1" w:styleId="FootnoteTextChar">
    <w:name w:val="Footnote Text Char"/>
    <w:basedOn w:val="DefaultParagraphFont"/>
    <w:link w:val="FootnoteText"/>
    <w:semiHidden/>
    <w:rsid w:val="00762B25"/>
    <w:rPr>
      <w:rFonts w:ascii="Times New Roman" w:eastAsia="Times New Roman" w:hAnsi="Times New Roman" w:cs="Times New Roman"/>
      <w:sz w:val="48"/>
      <w:lang w:eastAsia="en-GB"/>
    </w:rPr>
  </w:style>
  <w:style w:type="paragraph" w:customStyle="1" w:styleId="MainParagraphNumbered">
    <w:name w:val="Main Paragraph Numbered"/>
    <w:basedOn w:val="Normal"/>
    <w:rsid w:val="00762B25"/>
    <w:pPr>
      <w:widowControl w:val="0"/>
      <w:numPr>
        <w:numId w:val="7"/>
      </w:numPr>
      <w:tabs>
        <w:tab w:val="left" w:pos="0"/>
      </w:tabs>
      <w:overflowPunct w:val="0"/>
      <w:autoSpaceDE w:val="0"/>
      <w:autoSpaceDN w:val="0"/>
      <w:adjustRightInd w:val="0"/>
      <w:spacing w:before="120" w:after="120"/>
      <w:textAlignment w:val="baseline"/>
    </w:pPr>
    <w:rPr>
      <w:rFonts w:ascii="Arial" w:hAnsi="Arial" w:cs="Arial"/>
      <w:b/>
      <w:kern w:val="28"/>
    </w:rPr>
  </w:style>
  <w:style w:type="paragraph" w:customStyle="1" w:styleId="introtext">
    <w:name w:val="introtext"/>
    <w:basedOn w:val="Normal"/>
    <w:rsid w:val="00762B25"/>
    <w:pPr>
      <w:spacing w:before="100" w:beforeAutospacing="1" w:after="100" w:afterAutospacing="1"/>
    </w:pPr>
    <w:rPr>
      <w:rFonts w:ascii="Times New Roman" w:hAnsi="Times New Roman"/>
      <w:szCs w:val="24"/>
    </w:rPr>
  </w:style>
  <w:style w:type="character" w:customStyle="1" w:styleId="CharChar4">
    <w:name w:val="Char Char4"/>
    <w:rsid w:val="00762B25"/>
    <w:rPr>
      <w:rFonts w:ascii="Courier New" w:hAnsi="Courier New"/>
      <w:lang w:val="en-GB" w:eastAsia="en-US" w:bidi="ar-SA"/>
    </w:rPr>
  </w:style>
  <w:style w:type="character" w:styleId="Strong">
    <w:name w:val="Strong"/>
    <w:uiPriority w:val="22"/>
    <w:qFormat/>
    <w:rsid w:val="00762B25"/>
    <w:rPr>
      <w:b/>
      <w:bCs/>
    </w:rPr>
  </w:style>
  <w:style w:type="character" w:styleId="Emphasis">
    <w:name w:val="Emphasis"/>
    <w:uiPriority w:val="20"/>
    <w:qFormat/>
    <w:rsid w:val="00762B25"/>
    <w:rPr>
      <w:b/>
      <w:bCs/>
      <w:i/>
      <w:iCs/>
      <w:spacing w:val="10"/>
      <w:bdr w:val="none" w:sz="0" w:space="0" w:color="auto"/>
      <w:shd w:val="clear" w:color="auto" w:fill="auto"/>
    </w:rPr>
  </w:style>
  <w:style w:type="paragraph" w:styleId="NoSpacing">
    <w:name w:val="No Spacing"/>
    <w:basedOn w:val="Normal"/>
    <w:uiPriority w:val="1"/>
    <w:qFormat/>
    <w:rsid w:val="00762B25"/>
    <w:pPr>
      <w:spacing w:after="0" w:line="240" w:lineRule="auto"/>
    </w:pPr>
  </w:style>
  <w:style w:type="paragraph" w:styleId="Quote">
    <w:name w:val="Quote"/>
    <w:basedOn w:val="Normal"/>
    <w:next w:val="Normal"/>
    <w:link w:val="QuoteChar"/>
    <w:uiPriority w:val="29"/>
    <w:qFormat/>
    <w:rsid w:val="00762B25"/>
    <w:pPr>
      <w:spacing w:before="200" w:after="0"/>
      <w:ind w:left="360" w:right="360"/>
    </w:pPr>
    <w:rPr>
      <w:i/>
      <w:iCs/>
    </w:rPr>
  </w:style>
  <w:style w:type="character" w:customStyle="1" w:styleId="QuoteChar">
    <w:name w:val="Quote Char"/>
    <w:basedOn w:val="DefaultParagraphFont"/>
    <w:link w:val="Quote"/>
    <w:uiPriority w:val="29"/>
    <w:rsid w:val="00762B25"/>
    <w:rPr>
      <w:rFonts w:ascii="Calibri" w:eastAsia="Times New Roman" w:hAnsi="Calibri" w:cs="Times New Roman"/>
      <w:i/>
      <w:iCs/>
      <w:lang w:eastAsia="en-GB"/>
    </w:rPr>
  </w:style>
  <w:style w:type="paragraph" w:styleId="IntenseQuote">
    <w:name w:val="Intense Quote"/>
    <w:basedOn w:val="Normal"/>
    <w:next w:val="Normal"/>
    <w:link w:val="IntenseQuoteChar"/>
    <w:uiPriority w:val="30"/>
    <w:qFormat/>
    <w:rsid w:val="00762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B25"/>
    <w:rPr>
      <w:rFonts w:ascii="Calibri" w:eastAsia="Times New Roman" w:hAnsi="Calibri" w:cs="Times New Roman"/>
      <w:b/>
      <w:bCs/>
      <w:i/>
      <w:iCs/>
      <w:lang w:eastAsia="en-GB"/>
    </w:rPr>
  </w:style>
  <w:style w:type="character" w:styleId="SubtleEmphasis">
    <w:name w:val="Subtle Emphasis"/>
    <w:uiPriority w:val="19"/>
    <w:qFormat/>
    <w:rsid w:val="00762B25"/>
    <w:rPr>
      <w:i/>
      <w:iCs/>
    </w:rPr>
  </w:style>
  <w:style w:type="character" w:styleId="IntenseEmphasis">
    <w:name w:val="Intense Emphasis"/>
    <w:uiPriority w:val="21"/>
    <w:qFormat/>
    <w:rsid w:val="00762B25"/>
    <w:rPr>
      <w:b/>
      <w:bCs/>
    </w:rPr>
  </w:style>
  <w:style w:type="character" w:styleId="SubtleReference">
    <w:name w:val="Subtle Reference"/>
    <w:uiPriority w:val="31"/>
    <w:qFormat/>
    <w:rsid w:val="00762B25"/>
    <w:rPr>
      <w:smallCaps/>
    </w:rPr>
  </w:style>
  <w:style w:type="character" w:styleId="IntenseReference">
    <w:name w:val="Intense Reference"/>
    <w:uiPriority w:val="32"/>
    <w:qFormat/>
    <w:rsid w:val="00762B25"/>
    <w:rPr>
      <w:smallCaps/>
      <w:spacing w:val="5"/>
      <w:u w:val="single"/>
    </w:rPr>
  </w:style>
  <w:style w:type="character" w:styleId="BookTitle">
    <w:name w:val="Book Title"/>
    <w:uiPriority w:val="33"/>
    <w:qFormat/>
    <w:rsid w:val="00762B25"/>
    <w:rPr>
      <w:i/>
      <w:iCs/>
      <w:smallCaps/>
      <w:spacing w:val="5"/>
    </w:rPr>
  </w:style>
  <w:style w:type="paragraph" w:styleId="TOCHeading">
    <w:name w:val="TOC Heading"/>
    <w:basedOn w:val="Heading1"/>
    <w:next w:val="Normal"/>
    <w:uiPriority w:val="39"/>
    <w:semiHidden/>
    <w:unhideWhenUsed/>
    <w:qFormat/>
    <w:rsid w:val="00762B25"/>
    <w:pPr>
      <w:outlineLvl w:val="9"/>
    </w:pPr>
    <w:rPr>
      <w:rFonts w:ascii="Cambria" w:hAnsi="Cambria" w:cs="Times New Roman"/>
      <w:lang w:bidi="en-US"/>
    </w:rPr>
  </w:style>
  <w:style w:type="paragraph" w:customStyle="1" w:styleId="body3">
    <w:name w:val="body3"/>
    <w:basedOn w:val="Normal"/>
    <w:rsid w:val="00762B25"/>
    <w:pPr>
      <w:spacing w:before="200" w:after="60" w:line="240" w:lineRule="auto"/>
      <w:ind w:left="1440"/>
      <w:jc w:val="both"/>
    </w:pPr>
    <w:rPr>
      <w:rFonts w:ascii="Arial" w:eastAsia="Calibri" w:hAnsi="Arial" w:cs="Arial"/>
    </w:rPr>
  </w:style>
  <w:style w:type="paragraph" w:customStyle="1" w:styleId="stylelistbullet3leftbefore3ptafter3pt">
    <w:name w:val="stylelistbullet3leftbefore3ptafter3pt"/>
    <w:basedOn w:val="Normal"/>
    <w:rsid w:val="00762B25"/>
    <w:pPr>
      <w:tabs>
        <w:tab w:val="num" w:pos="360"/>
      </w:tabs>
      <w:spacing w:before="60" w:after="60" w:line="240" w:lineRule="auto"/>
      <w:ind w:left="2700" w:hanging="540"/>
      <w:jc w:val="both"/>
    </w:pPr>
    <w:rPr>
      <w:rFonts w:ascii="Arial" w:eastAsia="Calibri" w:hAnsi="Arial" w:cs="Arial"/>
    </w:rPr>
  </w:style>
  <w:style w:type="paragraph" w:customStyle="1" w:styleId="A2">
    <w:name w:val="A2"/>
    <w:basedOn w:val="Normal"/>
    <w:rsid w:val="00762B25"/>
    <w:pPr>
      <w:tabs>
        <w:tab w:val="left" w:pos="864"/>
      </w:tabs>
      <w:overflowPunct w:val="0"/>
      <w:autoSpaceDE w:val="0"/>
      <w:autoSpaceDN w:val="0"/>
      <w:adjustRightInd w:val="0"/>
      <w:spacing w:before="120" w:after="120" w:line="240" w:lineRule="auto"/>
      <w:ind w:left="864" w:hanging="864"/>
      <w:jc w:val="both"/>
      <w:textAlignment w:val="baseline"/>
    </w:pPr>
    <w:rPr>
      <w:rFonts w:ascii="Arial" w:hAnsi="Arial"/>
      <w:sz w:val="24"/>
      <w:szCs w:val="20"/>
      <w:lang w:eastAsia="en-US"/>
    </w:rPr>
  </w:style>
  <w:style w:type="paragraph" w:customStyle="1" w:styleId="Style1">
    <w:name w:val="Style1"/>
    <w:basedOn w:val="Normal"/>
    <w:rsid w:val="00762B25"/>
    <w:pPr>
      <w:spacing w:after="0" w:line="240" w:lineRule="auto"/>
    </w:pPr>
    <w:rPr>
      <w:rFonts w:ascii="Arial" w:hAnsi="Arial"/>
      <w:szCs w:val="20"/>
      <w:lang w:eastAsia="en-US"/>
    </w:rPr>
  </w:style>
  <w:style w:type="paragraph" w:customStyle="1" w:styleId="ClauseText">
    <w:name w:val="#Clause Text"/>
    <w:basedOn w:val="Normal"/>
    <w:autoRedefine/>
    <w:rsid w:val="00762B25"/>
    <w:pPr>
      <w:spacing w:after="0" w:line="240" w:lineRule="auto"/>
      <w:jc w:val="both"/>
    </w:pPr>
    <w:rPr>
      <w:rFonts w:ascii="Arial" w:hAnsi="Arial" w:cs="Arial"/>
      <w:sz w:val="24"/>
      <w:szCs w:val="24"/>
      <w:lang w:val="en-US"/>
    </w:rPr>
  </w:style>
  <w:style w:type="paragraph" w:customStyle="1" w:styleId="01-NormInd2-BB">
    <w:name w:val="01-NormInd2-BB"/>
    <w:basedOn w:val="Normal"/>
    <w:rsid w:val="00762B25"/>
    <w:pPr>
      <w:numPr>
        <w:numId w:val="25"/>
      </w:numPr>
      <w:tabs>
        <w:tab w:val="clear" w:pos="720"/>
      </w:tabs>
      <w:spacing w:after="0" w:line="240" w:lineRule="auto"/>
      <w:ind w:left="1440" w:firstLine="0"/>
      <w:jc w:val="both"/>
    </w:pPr>
    <w:rPr>
      <w:rFonts w:ascii="Arial" w:hAnsi="Arial"/>
      <w:szCs w:val="20"/>
      <w:lang w:eastAsia="en-US"/>
    </w:rPr>
  </w:style>
  <w:style w:type="paragraph" w:customStyle="1" w:styleId="01-Level1-BB">
    <w:name w:val="01-Level1-BB"/>
    <w:basedOn w:val="Normal"/>
    <w:next w:val="Normal"/>
    <w:rsid w:val="00762B25"/>
    <w:pPr>
      <w:numPr>
        <w:ilvl w:val="1"/>
        <w:numId w:val="25"/>
      </w:numPr>
      <w:tabs>
        <w:tab w:val="clear" w:pos="1440"/>
        <w:tab w:val="num" w:pos="720"/>
      </w:tabs>
      <w:spacing w:after="0" w:line="240" w:lineRule="auto"/>
      <w:ind w:left="720"/>
      <w:jc w:val="both"/>
    </w:pPr>
    <w:rPr>
      <w:rFonts w:ascii="Arial" w:hAnsi="Arial"/>
      <w:b/>
      <w:szCs w:val="20"/>
      <w:lang w:eastAsia="en-US"/>
    </w:rPr>
  </w:style>
  <w:style w:type="paragraph" w:customStyle="1" w:styleId="01-Level2-BB">
    <w:name w:val="01-Level2-BB"/>
    <w:basedOn w:val="Normal"/>
    <w:next w:val="01-NormInd2-BB"/>
    <w:rsid w:val="00762B25"/>
    <w:pPr>
      <w:numPr>
        <w:ilvl w:val="2"/>
        <w:numId w:val="25"/>
      </w:numPr>
      <w:tabs>
        <w:tab w:val="clear" w:pos="2880"/>
        <w:tab w:val="num" w:pos="1440"/>
      </w:tabs>
      <w:spacing w:after="0" w:line="240" w:lineRule="auto"/>
      <w:ind w:left="1440" w:hanging="720"/>
      <w:jc w:val="both"/>
    </w:pPr>
    <w:rPr>
      <w:rFonts w:ascii="Arial" w:hAnsi="Arial"/>
      <w:szCs w:val="20"/>
      <w:lang w:eastAsia="en-US"/>
    </w:rPr>
  </w:style>
  <w:style w:type="paragraph" w:customStyle="1" w:styleId="01-Level3-BB">
    <w:name w:val="01-Level3-BB"/>
    <w:basedOn w:val="Normal"/>
    <w:next w:val="Normal"/>
    <w:rsid w:val="00762B25"/>
    <w:pPr>
      <w:numPr>
        <w:ilvl w:val="3"/>
        <w:numId w:val="25"/>
      </w:numPr>
      <w:spacing w:after="0" w:line="240" w:lineRule="auto"/>
      <w:jc w:val="both"/>
    </w:pPr>
    <w:rPr>
      <w:rFonts w:ascii="Arial" w:hAnsi="Arial"/>
      <w:szCs w:val="20"/>
      <w:lang w:eastAsia="en-US"/>
    </w:rPr>
  </w:style>
  <w:style w:type="paragraph" w:customStyle="1" w:styleId="01-Level4-BB">
    <w:name w:val="01-Level4-BB"/>
    <w:basedOn w:val="Normal"/>
    <w:next w:val="Normal"/>
    <w:rsid w:val="00762B25"/>
    <w:pPr>
      <w:numPr>
        <w:ilvl w:val="4"/>
        <w:numId w:val="25"/>
      </w:numPr>
      <w:spacing w:after="0" w:line="240" w:lineRule="auto"/>
      <w:jc w:val="both"/>
    </w:pPr>
    <w:rPr>
      <w:rFonts w:ascii="Arial" w:hAnsi="Arial"/>
      <w:szCs w:val="20"/>
      <w:lang w:eastAsia="en-US"/>
    </w:rPr>
  </w:style>
  <w:style w:type="paragraph" w:customStyle="1" w:styleId="01-Level5-BB">
    <w:name w:val="01-Level5-BB"/>
    <w:basedOn w:val="Normal"/>
    <w:next w:val="Normal"/>
    <w:rsid w:val="00762B25"/>
    <w:pPr>
      <w:tabs>
        <w:tab w:val="num" w:pos="2880"/>
      </w:tabs>
      <w:spacing w:after="0" w:line="240" w:lineRule="auto"/>
      <w:ind w:left="2880" w:hanging="1440"/>
      <w:jc w:val="both"/>
    </w:pPr>
    <w:rPr>
      <w:rFonts w:ascii="Arial" w:hAnsi="Arial"/>
      <w:szCs w:val="20"/>
      <w:lang w:eastAsia="en-US"/>
    </w:rPr>
  </w:style>
  <w:style w:type="character" w:styleId="FollowedHyperlink">
    <w:name w:val="FollowedHyperlink"/>
    <w:uiPriority w:val="99"/>
    <w:rsid w:val="00762B25"/>
    <w:rPr>
      <w:color w:val="800080"/>
      <w:u w:val="single"/>
    </w:rPr>
  </w:style>
  <w:style w:type="character" w:styleId="LineNumber">
    <w:name w:val="line number"/>
    <w:basedOn w:val="DefaultParagraphFont"/>
    <w:rsid w:val="00762B25"/>
  </w:style>
  <w:style w:type="character" w:customStyle="1" w:styleId="st1">
    <w:name w:val="st1"/>
    <w:rsid w:val="00762B25"/>
  </w:style>
  <w:style w:type="character" w:customStyle="1" w:styleId="tgc">
    <w:name w:val="_tgc"/>
    <w:rsid w:val="00762B25"/>
  </w:style>
  <w:style w:type="paragraph" w:styleId="PlainText">
    <w:name w:val="Plain Text"/>
    <w:basedOn w:val="Normal"/>
    <w:link w:val="PlainTextChar"/>
    <w:rsid w:val="00762B25"/>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762B25"/>
    <w:rPr>
      <w:rFonts w:ascii="Courier New" w:eastAsia="Times" w:hAnsi="Courier New" w:cs="Times New Roman"/>
      <w:sz w:val="20"/>
      <w:szCs w:val="20"/>
      <w:lang w:eastAsia="en-GB"/>
    </w:rPr>
  </w:style>
  <w:style w:type="paragraph" w:customStyle="1" w:styleId="CharCharCharCharCharCharCharCharCharCharCharChar0">
    <w:name w:val="Char Char Char Char Char Char Char Char Char Char Char Char"/>
    <w:basedOn w:val="Normal"/>
    <w:rsid w:val="00C57C43"/>
    <w:pPr>
      <w:spacing w:after="160" w:line="240" w:lineRule="exact"/>
    </w:pPr>
    <w:rPr>
      <w:rFonts w:ascii="Verdana" w:hAnsi="Verdana" w:cs="Verdana"/>
      <w:sz w:val="20"/>
      <w:lang w:val="en-US"/>
    </w:rPr>
  </w:style>
  <w:style w:type="paragraph" w:customStyle="1" w:styleId="CharCharCharCharCharCharCharCharCharCharCharChar1">
    <w:name w:val="Char Char Char Char Char Char Char Char Char Char Char Char"/>
    <w:basedOn w:val="Normal"/>
    <w:rsid w:val="00D84E40"/>
    <w:pPr>
      <w:spacing w:after="160" w:line="240" w:lineRule="exact"/>
    </w:pPr>
    <w:rPr>
      <w:rFonts w:ascii="Verdana" w:hAnsi="Verdana" w:cs="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25"/>
    <w:rPr>
      <w:rFonts w:ascii="Calibri" w:eastAsia="Times New Roman" w:hAnsi="Calibri" w:cs="Times New Roman"/>
      <w:lang w:eastAsia="en-GB"/>
    </w:rPr>
  </w:style>
  <w:style w:type="paragraph" w:styleId="Heading1">
    <w:name w:val="heading 1"/>
    <w:aliases w:val="h1"/>
    <w:basedOn w:val="Normal"/>
    <w:next w:val="Normal"/>
    <w:link w:val="Heading1Char"/>
    <w:uiPriority w:val="99"/>
    <w:qFormat/>
    <w:rsid w:val="00762B25"/>
    <w:pPr>
      <w:ind w:left="1680" w:hanging="1080"/>
      <w:outlineLvl w:val="0"/>
    </w:pPr>
    <w:rPr>
      <w:rFonts w:cs="Calibri"/>
      <w:b/>
      <w:bCs/>
      <w:sz w:val="28"/>
      <w:szCs w:val="28"/>
    </w:rPr>
  </w:style>
  <w:style w:type="paragraph" w:styleId="Heading2">
    <w:name w:val="heading 2"/>
    <w:basedOn w:val="Normal"/>
    <w:next w:val="Normal"/>
    <w:link w:val="Heading2Char"/>
    <w:unhideWhenUsed/>
    <w:qFormat/>
    <w:rsid w:val="00762B25"/>
    <w:pPr>
      <w:ind w:left="720" w:hanging="720"/>
      <w:jc w:val="both"/>
      <w:outlineLvl w:val="1"/>
    </w:pPr>
    <w:rPr>
      <w:rFonts w:cs="Calibri"/>
      <w:bCs/>
    </w:rPr>
  </w:style>
  <w:style w:type="paragraph" w:styleId="Heading3">
    <w:name w:val="heading 3"/>
    <w:basedOn w:val="Normal"/>
    <w:next w:val="Normal"/>
    <w:link w:val="Heading3Char"/>
    <w:unhideWhenUsed/>
    <w:qFormat/>
    <w:rsid w:val="00762B25"/>
    <w:pPr>
      <w:spacing w:after="0" w:line="240" w:lineRule="auto"/>
      <w:ind w:left="1440" w:hanging="720"/>
      <w:jc w:val="both"/>
      <w:outlineLvl w:val="2"/>
    </w:pPr>
    <w:rPr>
      <w:rFonts w:cs="Arial"/>
    </w:rPr>
  </w:style>
  <w:style w:type="paragraph" w:styleId="Heading4">
    <w:name w:val="heading 4"/>
    <w:basedOn w:val="Heading3"/>
    <w:next w:val="Normal"/>
    <w:link w:val="Heading4Char"/>
    <w:unhideWhenUsed/>
    <w:qFormat/>
    <w:rsid w:val="00762B25"/>
    <w:pPr>
      <w:numPr>
        <w:ilvl w:val="3"/>
        <w:numId w:val="29"/>
      </w:numPr>
      <w:outlineLvl w:val="3"/>
    </w:pPr>
  </w:style>
  <w:style w:type="paragraph" w:styleId="Heading5">
    <w:name w:val="heading 5"/>
    <w:basedOn w:val="Heading4"/>
    <w:next w:val="Normal"/>
    <w:link w:val="Heading5Char"/>
    <w:unhideWhenUsed/>
    <w:qFormat/>
    <w:rsid w:val="00762B25"/>
    <w:pPr>
      <w:numPr>
        <w:numId w:val="26"/>
      </w:numPr>
      <w:ind w:left="2400" w:hanging="960"/>
      <w:outlineLvl w:val="4"/>
    </w:pPr>
  </w:style>
  <w:style w:type="paragraph" w:styleId="Heading6">
    <w:name w:val="heading 6"/>
    <w:basedOn w:val="Heading5"/>
    <w:next w:val="Normal"/>
    <w:link w:val="Heading6Char"/>
    <w:unhideWhenUsed/>
    <w:qFormat/>
    <w:rsid w:val="00762B25"/>
    <w:pPr>
      <w:outlineLvl w:val="5"/>
    </w:pPr>
  </w:style>
  <w:style w:type="paragraph" w:styleId="Heading7">
    <w:name w:val="heading 7"/>
    <w:basedOn w:val="Normal"/>
    <w:next w:val="Normal"/>
    <w:link w:val="Heading7Char"/>
    <w:unhideWhenUsed/>
    <w:qFormat/>
    <w:rsid w:val="00762B25"/>
    <w:pPr>
      <w:spacing w:after="0"/>
      <w:outlineLvl w:val="6"/>
    </w:pPr>
    <w:rPr>
      <w:rFonts w:ascii="Cambria" w:hAnsi="Cambria"/>
      <w:i/>
      <w:iCs/>
    </w:rPr>
  </w:style>
  <w:style w:type="paragraph" w:styleId="Heading8">
    <w:name w:val="heading 8"/>
    <w:basedOn w:val="Normal"/>
    <w:next w:val="Normal"/>
    <w:link w:val="Heading8Char"/>
    <w:unhideWhenUsed/>
    <w:qFormat/>
    <w:rsid w:val="00762B25"/>
    <w:pPr>
      <w:spacing w:after="0"/>
      <w:outlineLvl w:val="7"/>
    </w:pPr>
    <w:rPr>
      <w:rFonts w:ascii="Cambria" w:hAnsi="Cambria"/>
      <w:sz w:val="20"/>
      <w:szCs w:val="20"/>
    </w:rPr>
  </w:style>
  <w:style w:type="paragraph" w:styleId="Heading9">
    <w:name w:val="heading 9"/>
    <w:basedOn w:val="Normal"/>
    <w:next w:val="Normal"/>
    <w:link w:val="Heading9Char"/>
    <w:unhideWhenUsed/>
    <w:qFormat/>
    <w:rsid w:val="00762B2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762B25"/>
    <w:rPr>
      <w:rFonts w:ascii="Calibri" w:eastAsia="Times New Roman" w:hAnsi="Calibri" w:cs="Calibri"/>
      <w:b/>
      <w:bCs/>
      <w:sz w:val="28"/>
      <w:szCs w:val="28"/>
      <w:lang w:eastAsia="en-GB"/>
    </w:rPr>
  </w:style>
  <w:style w:type="character" w:customStyle="1" w:styleId="Heading2Char">
    <w:name w:val="Heading 2 Char"/>
    <w:basedOn w:val="DefaultParagraphFont"/>
    <w:link w:val="Heading2"/>
    <w:rsid w:val="00762B25"/>
    <w:rPr>
      <w:rFonts w:ascii="Calibri" w:eastAsia="Times New Roman" w:hAnsi="Calibri" w:cs="Calibri"/>
      <w:bCs/>
      <w:lang w:eastAsia="en-GB"/>
    </w:rPr>
  </w:style>
  <w:style w:type="character" w:customStyle="1" w:styleId="Heading3Char">
    <w:name w:val="Heading 3 Char"/>
    <w:basedOn w:val="DefaultParagraphFont"/>
    <w:link w:val="Heading3"/>
    <w:rsid w:val="00762B25"/>
    <w:rPr>
      <w:rFonts w:ascii="Calibri" w:eastAsia="Times New Roman" w:hAnsi="Calibri" w:cs="Arial"/>
      <w:lang w:eastAsia="en-GB"/>
    </w:rPr>
  </w:style>
  <w:style w:type="character" w:customStyle="1" w:styleId="Heading4Char">
    <w:name w:val="Heading 4 Char"/>
    <w:basedOn w:val="DefaultParagraphFont"/>
    <w:link w:val="Heading4"/>
    <w:rsid w:val="00762B25"/>
    <w:rPr>
      <w:rFonts w:ascii="Calibri" w:eastAsia="Times New Roman" w:hAnsi="Calibri" w:cs="Arial"/>
      <w:lang w:eastAsia="en-GB"/>
    </w:rPr>
  </w:style>
  <w:style w:type="character" w:customStyle="1" w:styleId="Heading5Char">
    <w:name w:val="Heading 5 Char"/>
    <w:basedOn w:val="DefaultParagraphFont"/>
    <w:link w:val="Heading5"/>
    <w:rsid w:val="00762B25"/>
    <w:rPr>
      <w:rFonts w:ascii="Calibri" w:eastAsia="Times New Roman" w:hAnsi="Calibri" w:cs="Arial"/>
      <w:lang w:eastAsia="en-GB"/>
    </w:rPr>
  </w:style>
  <w:style w:type="character" w:customStyle="1" w:styleId="Heading6Char">
    <w:name w:val="Heading 6 Char"/>
    <w:basedOn w:val="DefaultParagraphFont"/>
    <w:link w:val="Heading6"/>
    <w:rsid w:val="00762B25"/>
    <w:rPr>
      <w:rFonts w:ascii="Calibri" w:eastAsia="Times New Roman" w:hAnsi="Calibri" w:cs="Arial"/>
      <w:lang w:eastAsia="en-GB"/>
    </w:rPr>
  </w:style>
  <w:style w:type="character" w:customStyle="1" w:styleId="Heading7Char">
    <w:name w:val="Heading 7 Char"/>
    <w:basedOn w:val="DefaultParagraphFont"/>
    <w:link w:val="Heading7"/>
    <w:rsid w:val="00762B25"/>
    <w:rPr>
      <w:rFonts w:ascii="Cambria" w:eastAsia="Times New Roman" w:hAnsi="Cambria" w:cs="Times New Roman"/>
      <w:i/>
      <w:iCs/>
      <w:lang w:eastAsia="en-GB"/>
    </w:rPr>
  </w:style>
  <w:style w:type="character" w:customStyle="1" w:styleId="Heading8Char">
    <w:name w:val="Heading 8 Char"/>
    <w:basedOn w:val="DefaultParagraphFont"/>
    <w:link w:val="Heading8"/>
    <w:rsid w:val="00762B25"/>
    <w:rPr>
      <w:rFonts w:ascii="Cambria" w:eastAsia="Times New Roman" w:hAnsi="Cambria" w:cs="Times New Roman"/>
      <w:sz w:val="20"/>
      <w:szCs w:val="20"/>
      <w:lang w:eastAsia="en-GB"/>
    </w:rPr>
  </w:style>
  <w:style w:type="character" w:customStyle="1" w:styleId="Heading9Char">
    <w:name w:val="Heading 9 Char"/>
    <w:basedOn w:val="DefaultParagraphFont"/>
    <w:link w:val="Heading9"/>
    <w:rsid w:val="00762B25"/>
    <w:rPr>
      <w:rFonts w:ascii="Cambria" w:eastAsia="Times New Roman" w:hAnsi="Cambria" w:cs="Times New Roman"/>
      <w:i/>
      <w:iCs/>
      <w:spacing w:val="5"/>
      <w:sz w:val="20"/>
      <w:szCs w:val="20"/>
      <w:lang w:eastAsia="en-GB"/>
    </w:rPr>
  </w:style>
  <w:style w:type="paragraph" w:customStyle="1" w:styleId="CharCharCharCharCharCharCharCharCharCharCharChar">
    <w:name w:val="Char Char Char Char Char Char Char Char Char Char Char Char"/>
    <w:basedOn w:val="Normal"/>
    <w:rsid w:val="00762B25"/>
    <w:pPr>
      <w:spacing w:after="160" w:line="240" w:lineRule="exact"/>
    </w:pPr>
    <w:rPr>
      <w:rFonts w:ascii="Verdana" w:hAnsi="Verdana" w:cs="Verdana"/>
      <w:sz w:val="20"/>
      <w:lang w:val="en-US"/>
    </w:rPr>
  </w:style>
  <w:style w:type="paragraph" w:styleId="Header">
    <w:name w:val="header"/>
    <w:basedOn w:val="Normal"/>
    <w:link w:val="HeaderChar"/>
    <w:uiPriority w:val="99"/>
    <w:rsid w:val="00762B25"/>
    <w:pPr>
      <w:tabs>
        <w:tab w:val="center" w:pos="4153"/>
        <w:tab w:val="right" w:pos="8306"/>
      </w:tabs>
    </w:pPr>
  </w:style>
  <w:style w:type="character" w:customStyle="1" w:styleId="HeaderChar">
    <w:name w:val="Header Char"/>
    <w:basedOn w:val="DefaultParagraphFont"/>
    <w:link w:val="Header"/>
    <w:uiPriority w:val="99"/>
    <w:rsid w:val="00762B25"/>
    <w:rPr>
      <w:rFonts w:ascii="Calibri" w:eastAsia="Times New Roman" w:hAnsi="Calibri" w:cs="Times New Roman"/>
      <w:lang w:eastAsia="en-GB"/>
    </w:rPr>
  </w:style>
  <w:style w:type="paragraph" w:styleId="Footer">
    <w:name w:val="footer"/>
    <w:aliases w:val="ft,f"/>
    <w:basedOn w:val="Normal"/>
    <w:link w:val="FooterChar"/>
    <w:uiPriority w:val="99"/>
    <w:rsid w:val="00762B25"/>
    <w:pPr>
      <w:tabs>
        <w:tab w:val="center" w:pos="4153"/>
        <w:tab w:val="right" w:pos="8306"/>
      </w:tabs>
    </w:pPr>
  </w:style>
  <w:style w:type="character" w:customStyle="1" w:styleId="FooterChar">
    <w:name w:val="Footer Char"/>
    <w:aliases w:val="ft Char,f Char"/>
    <w:basedOn w:val="DefaultParagraphFont"/>
    <w:link w:val="Footer"/>
    <w:uiPriority w:val="99"/>
    <w:rsid w:val="00762B25"/>
    <w:rPr>
      <w:rFonts w:ascii="Calibri" w:eastAsia="Times New Roman" w:hAnsi="Calibri" w:cs="Times New Roman"/>
      <w:lang w:eastAsia="en-GB"/>
    </w:rPr>
  </w:style>
  <w:style w:type="paragraph" w:styleId="BodyTextIndent">
    <w:name w:val="Body Text Indent"/>
    <w:basedOn w:val="Normal"/>
    <w:link w:val="BodyTextIndentChar"/>
    <w:rsid w:val="00762B25"/>
    <w:pPr>
      <w:spacing w:line="360" w:lineRule="auto"/>
      <w:ind w:left="1440" w:hanging="720"/>
    </w:pPr>
  </w:style>
  <w:style w:type="character" w:customStyle="1" w:styleId="BodyTextIndentChar">
    <w:name w:val="Body Text Indent Char"/>
    <w:basedOn w:val="DefaultParagraphFont"/>
    <w:link w:val="BodyTextIndent"/>
    <w:rsid w:val="00762B25"/>
    <w:rPr>
      <w:rFonts w:ascii="Calibri" w:eastAsia="Times New Roman" w:hAnsi="Calibri" w:cs="Times New Roman"/>
      <w:lang w:eastAsia="en-GB"/>
    </w:rPr>
  </w:style>
  <w:style w:type="paragraph" w:styleId="Title">
    <w:name w:val="Title"/>
    <w:basedOn w:val="Normal"/>
    <w:next w:val="Normal"/>
    <w:link w:val="TitleChar"/>
    <w:uiPriority w:val="10"/>
    <w:qFormat/>
    <w:rsid w:val="00762B2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762B25"/>
    <w:rPr>
      <w:rFonts w:ascii="Cambria" w:eastAsia="Times New Roman" w:hAnsi="Cambria" w:cs="Times New Roman"/>
      <w:spacing w:val="5"/>
      <w:sz w:val="52"/>
      <w:szCs w:val="52"/>
      <w:lang w:eastAsia="en-GB"/>
    </w:rPr>
  </w:style>
  <w:style w:type="paragraph" w:styleId="Subtitle">
    <w:name w:val="Subtitle"/>
    <w:basedOn w:val="Normal"/>
    <w:next w:val="Normal"/>
    <w:link w:val="SubtitleChar"/>
    <w:uiPriority w:val="11"/>
    <w:qFormat/>
    <w:rsid w:val="00762B25"/>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762B25"/>
    <w:rPr>
      <w:rFonts w:ascii="Cambria" w:eastAsia="Times New Roman" w:hAnsi="Cambria" w:cs="Times New Roman"/>
      <w:i/>
      <w:iCs/>
      <w:spacing w:val="13"/>
      <w:sz w:val="24"/>
      <w:szCs w:val="24"/>
      <w:lang w:eastAsia="en-GB"/>
    </w:rPr>
  </w:style>
  <w:style w:type="paragraph" w:styleId="BalloonText">
    <w:name w:val="Balloon Text"/>
    <w:basedOn w:val="Normal"/>
    <w:link w:val="BalloonTextChar"/>
    <w:uiPriority w:val="99"/>
    <w:semiHidden/>
    <w:rsid w:val="00762B25"/>
    <w:rPr>
      <w:rFonts w:cs="Tahoma"/>
      <w:sz w:val="16"/>
      <w:szCs w:val="16"/>
    </w:rPr>
  </w:style>
  <w:style w:type="character" w:customStyle="1" w:styleId="BalloonTextChar">
    <w:name w:val="Balloon Text Char"/>
    <w:basedOn w:val="DefaultParagraphFont"/>
    <w:link w:val="BalloonText"/>
    <w:uiPriority w:val="99"/>
    <w:semiHidden/>
    <w:rsid w:val="00762B25"/>
    <w:rPr>
      <w:rFonts w:ascii="Calibri" w:eastAsia="Times New Roman" w:hAnsi="Calibri" w:cs="Tahoma"/>
      <w:sz w:val="16"/>
      <w:szCs w:val="16"/>
      <w:lang w:eastAsia="en-GB"/>
    </w:rPr>
  </w:style>
  <w:style w:type="character" w:styleId="Hyperlink">
    <w:name w:val="Hyperlink"/>
    <w:uiPriority w:val="99"/>
    <w:rsid w:val="00762B25"/>
    <w:rPr>
      <w:color w:val="0000FF"/>
      <w:u w:val="single"/>
    </w:rPr>
  </w:style>
  <w:style w:type="character" w:customStyle="1" w:styleId="consectsty3">
    <w:name w:val="consect.sty 3"/>
    <w:basedOn w:val="DefaultParagraphFont"/>
    <w:rsid w:val="00762B25"/>
  </w:style>
  <w:style w:type="character" w:styleId="PageNumber">
    <w:name w:val="page number"/>
    <w:basedOn w:val="DefaultParagraphFont"/>
    <w:rsid w:val="00762B25"/>
  </w:style>
  <w:style w:type="character" w:styleId="CommentReference">
    <w:name w:val="annotation reference"/>
    <w:uiPriority w:val="99"/>
    <w:semiHidden/>
    <w:rsid w:val="00762B25"/>
    <w:rPr>
      <w:sz w:val="18"/>
    </w:rPr>
  </w:style>
  <w:style w:type="paragraph" w:styleId="CommentText">
    <w:name w:val="annotation text"/>
    <w:basedOn w:val="Normal"/>
    <w:link w:val="CommentTextChar"/>
    <w:uiPriority w:val="99"/>
    <w:rsid w:val="00762B25"/>
    <w:rPr>
      <w:szCs w:val="24"/>
    </w:rPr>
  </w:style>
  <w:style w:type="character" w:customStyle="1" w:styleId="CommentTextChar">
    <w:name w:val="Comment Text Char"/>
    <w:basedOn w:val="DefaultParagraphFont"/>
    <w:link w:val="CommentText"/>
    <w:uiPriority w:val="99"/>
    <w:rsid w:val="00762B25"/>
    <w:rPr>
      <w:rFonts w:ascii="Calibri" w:eastAsia="Times New Roman" w:hAnsi="Calibri" w:cs="Times New Roman"/>
      <w:szCs w:val="24"/>
      <w:lang w:eastAsia="en-GB"/>
    </w:rPr>
  </w:style>
  <w:style w:type="paragraph" w:styleId="CommentSubject">
    <w:name w:val="annotation subject"/>
    <w:basedOn w:val="CommentText"/>
    <w:next w:val="CommentText"/>
    <w:link w:val="CommentSubjectChar"/>
    <w:uiPriority w:val="99"/>
    <w:semiHidden/>
    <w:rsid w:val="00762B25"/>
    <w:pPr>
      <w:numPr>
        <w:numId w:val="1"/>
      </w:numPr>
      <w:tabs>
        <w:tab w:val="clear" w:pos="720"/>
      </w:tabs>
      <w:ind w:left="0" w:firstLine="0"/>
    </w:pPr>
    <w:rPr>
      <w:szCs w:val="20"/>
    </w:rPr>
  </w:style>
  <w:style w:type="character" w:customStyle="1" w:styleId="CommentSubjectChar">
    <w:name w:val="Comment Subject Char"/>
    <w:basedOn w:val="CommentTextChar"/>
    <w:link w:val="CommentSubject"/>
    <w:uiPriority w:val="99"/>
    <w:semiHidden/>
    <w:rsid w:val="00762B25"/>
    <w:rPr>
      <w:rFonts w:ascii="Calibri" w:eastAsia="Times New Roman" w:hAnsi="Calibri" w:cs="Times New Roman"/>
      <w:szCs w:val="20"/>
      <w:lang w:eastAsia="en-GB"/>
    </w:rPr>
  </w:style>
  <w:style w:type="paragraph" w:customStyle="1" w:styleId="HLlegal">
    <w:name w:val="HL legal"/>
    <w:basedOn w:val="Normal"/>
    <w:rsid w:val="00762B25"/>
    <w:pPr>
      <w:numPr>
        <w:ilvl w:val="1"/>
        <w:numId w:val="1"/>
      </w:numPr>
      <w:spacing w:line="360" w:lineRule="auto"/>
      <w:jc w:val="both"/>
      <w:outlineLvl w:val="0"/>
    </w:pPr>
    <w:rPr>
      <w:rFonts w:ascii="Times New Roman" w:hAnsi="Times New Roman"/>
    </w:rPr>
  </w:style>
  <w:style w:type="paragraph" w:customStyle="1" w:styleId="HLliti">
    <w:name w:val="HL liti"/>
    <w:basedOn w:val="Normal"/>
    <w:rsid w:val="00762B25"/>
    <w:pPr>
      <w:numPr>
        <w:ilvl w:val="2"/>
        <w:numId w:val="1"/>
      </w:numPr>
      <w:tabs>
        <w:tab w:val="clear" w:pos="1728"/>
        <w:tab w:val="num" w:pos="720"/>
      </w:tabs>
      <w:spacing w:before="200" w:line="360" w:lineRule="auto"/>
      <w:ind w:left="720" w:hanging="720"/>
      <w:jc w:val="both"/>
      <w:outlineLvl w:val="0"/>
    </w:pPr>
    <w:rPr>
      <w:rFonts w:ascii="Times New Roman" w:hAnsi="Times New Roman"/>
    </w:rPr>
  </w:style>
  <w:style w:type="paragraph" w:customStyle="1" w:styleId="HLLegal-2">
    <w:name w:val="HL Legal - 2"/>
    <w:basedOn w:val="Normal"/>
    <w:rsid w:val="00762B25"/>
    <w:pPr>
      <w:numPr>
        <w:ilvl w:val="6"/>
        <w:numId w:val="1"/>
      </w:numPr>
      <w:tabs>
        <w:tab w:val="clear" w:pos="4320"/>
        <w:tab w:val="num" w:pos="720"/>
      </w:tabs>
      <w:spacing w:line="360" w:lineRule="auto"/>
      <w:ind w:left="720"/>
      <w:jc w:val="both"/>
      <w:outlineLvl w:val="1"/>
    </w:pPr>
    <w:rPr>
      <w:rFonts w:ascii="Times New Roman" w:hAnsi="Times New Roman"/>
    </w:rPr>
  </w:style>
  <w:style w:type="paragraph" w:customStyle="1" w:styleId="HLLegal-3">
    <w:name w:val="HL Legal - 3"/>
    <w:basedOn w:val="Normal"/>
    <w:rsid w:val="00762B25"/>
    <w:pPr>
      <w:numPr>
        <w:ilvl w:val="5"/>
        <w:numId w:val="1"/>
      </w:numPr>
      <w:tabs>
        <w:tab w:val="clear" w:pos="3600"/>
        <w:tab w:val="num" w:pos="1728"/>
      </w:tabs>
      <w:spacing w:line="360" w:lineRule="auto"/>
      <w:ind w:left="1728" w:hanging="1008"/>
      <w:jc w:val="both"/>
      <w:outlineLvl w:val="2"/>
    </w:pPr>
    <w:rPr>
      <w:rFonts w:ascii="Times New Roman" w:hAnsi="Times New Roman"/>
    </w:rPr>
  </w:style>
  <w:style w:type="paragraph" w:customStyle="1" w:styleId="HLLegal-7">
    <w:name w:val="HL Legal - 7"/>
    <w:basedOn w:val="Normal"/>
    <w:rsid w:val="00762B25"/>
    <w:pPr>
      <w:numPr>
        <w:ilvl w:val="4"/>
        <w:numId w:val="1"/>
      </w:numPr>
      <w:tabs>
        <w:tab w:val="clear" w:pos="2880"/>
        <w:tab w:val="num" w:pos="4320"/>
      </w:tabs>
      <w:spacing w:line="360" w:lineRule="auto"/>
      <w:ind w:left="4320"/>
      <w:jc w:val="both"/>
      <w:outlineLvl w:val="6"/>
    </w:pPr>
    <w:rPr>
      <w:rFonts w:ascii="Times New Roman" w:hAnsi="Times New Roman"/>
    </w:rPr>
  </w:style>
  <w:style w:type="paragraph" w:customStyle="1" w:styleId="HLLegal-6">
    <w:name w:val="HL Legal - 6"/>
    <w:basedOn w:val="Normal"/>
    <w:rsid w:val="00762B25"/>
    <w:pPr>
      <w:numPr>
        <w:ilvl w:val="3"/>
        <w:numId w:val="1"/>
      </w:numPr>
      <w:tabs>
        <w:tab w:val="clear" w:pos="2304"/>
        <w:tab w:val="num" w:pos="3600"/>
      </w:tabs>
      <w:spacing w:line="360" w:lineRule="auto"/>
      <w:ind w:left="3600" w:hanging="720"/>
      <w:jc w:val="both"/>
      <w:outlineLvl w:val="5"/>
    </w:pPr>
    <w:rPr>
      <w:rFonts w:ascii="Times New Roman" w:hAnsi="Times New Roman"/>
    </w:rPr>
  </w:style>
  <w:style w:type="paragraph" w:customStyle="1" w:styleId="HLLegal-5">
    <w:name w:val="HL Legal - 5"/>
    <w:basedOn w:val="Normal"/>
    <w:rsid w:val="00762B25"/>
    <w:pPr>
      <w:numPr>
        <w:ilvl w:val="1"/>
        <w:numId w:val="2"/>
      </w:numPr>
      <w:tabs>
        <w:tab w:val="clear" w:pos="1440"/>
        <w:tab w:val="num" w:pos="2880"/>
      </w:tabs>
      <w:spacing w:line="360" w:lineRule="auto"/>
      <w:ind w:left="3024"/>
      <w:jc w:val="both"/>
      <w:outlineLvl w:val="4"/>
    </w:pPr>
    <w:rPr>
      <w:rFonts w:ascii="Times New Roman" w:hAnsi="Times New Roman"/>
    </w:rPr>
  </w:style>
  <w:style w:type="paragraph" w:customStyle="1" w:styleId="HLLegal-4">
    <w:name w:val="HL Legal - 4"/>
    <w:basedOn w:val="Normal"/>
    <w:rsid w:val="00762B25"/>
    <w:pPr>
      <w:numPr>
        <w:ilvl w:val="7"/>
        <w:numId w:val="2"/>
      </w:numPr>
      <w:tabs>
        <w:tab w:val="clear" w:pos="5760"/>
        <w:tab w:val="num" w:pos="2304"/>
      </w:tabs>
      <w:spacing w:line="360" w:lineRule="auto"/>
      <w:ind w:left="2304" w:hanging="576"/>
      <w:jc w:val="both"/>
      <w:outlineLvl w:val="3"/>
    </w:pPr>
    <w:rPr>
      <w:rFonts w:ascii="Times New Roman" w:hAnsi="Times New Roman"/>
    </w:rPr>
  </w:style>
  <w:style w:type="paragraph" w:customStyle="1" w:styleId="HLliti-2">
    <w:name w:val="HL liti - 2"/>
    <w:basedOn w:val="Normal"/>
    <w:rsid w:val="00762B25"/>
    <w:pPr>
      <w:numPr>
        <w:ilvl w:val="6"/>
        <w:numId w:val="2"/>
      </w:numPr>
      <w:tabs>
        <w:tab w:val="clear" w:pos="5040"/>
        <w:tab w:val="num" w:pos="1440"/>
      </w:tabs>
      <w:spacing w:before="200" w:line="360" w:lineRule="auto"/>
      <w:ind w:left="1440"/>
      <w:jc w:val="both"/>
      <w:outlineLvl w:val="1"/>
    </w:pPr>
    <w:rPr>
      <w:rFonts w:ascii="Times New Roman" w:hAnsi="Times New Roman"/>
    </w:rPr>
  </w:style>
  <w:style w:type="paragraph" w:customStyle="1" w:styleId="HLliti-8">
    <w:name w:val="HL liti - 8"/>
    <w:basedOn w:val="Normal"/>
    <w:rsid w:val="00762B25"/>
    <w:pPr>
      <w:numPr>
        <w:ilvl w:val="5"/>
        <w:numId w:val="2"/>
      </w:numPr>
      <w:tabs>
        <w:tab w:val="clear" w:pos="4320"/>
        <w:tab w:val="num" w:pos="5760"/>
      </w:tabs>
      <w:spacing w:before="200" w:line="360" w:lineRule="auto"/>
      <w:ind w:left="5761"/>
      <w:jc w:val="both"/>
      <w:outlineLvl w:val="7"/>
    </w:pPr>
    <w:rPr>
      <w:rFonts w:ascii="Times New Roman" w:hAnsi="Times New Roman"/>
    </w:rPr>
  </w:style>
  <w:style w:type="paragraph" w:customStyle="1" w:styleId="HLliti-7">
    <w:name w:val="HL liti - 7"/>
    <w:basedOn w:val="Normal"/>
    <w:rsid w:val="00762B25"/>
    <w:pPr>
      <w:numPr>
        <w:ilvl w:val="4"/>
        <w:numId w:val="2"/>
      </w:numPr>
      <w:tabs>
        <w:tab w:val="clear" w:pos="3600"/>
        <w:tab w:val="num" w:pos="5040"/>
      </w:tabs>
      <w:spacing w:before="200" w:line="360" w:lineRule="auto"/>
      <w:ind w:left="5041"/>
      <w:jc w:val="both"/>
      <w:outlineLvl w:val="6"/>
    </w:pPr>
    <w:rPr>
      <w:rFonts w:ascii="Times New Roman" w:hAnsi="Times New Roman"/>
    </w:rPr>
  </w:style>
  <w:style w:type="paragraph" w:customStyle="1" w:styleId="HLliti-6">
    <w:name w:val="HL liti - 6"/>
    <w:basedOn w:val="Normal"/>
    <w:rsid w:val="00762B25"/>
    <w:pPr>
      <w:numPr>
        <w:ilvl w:val="3"/>
        <w:numId w:val="2"/>
      </w:numPr>
      <w:tabs>
        <w:tab w:val="clear" w:pos="2880"/>
        <w:tab w:val="num" w:pos="4320"/>
      </w:tabs>
      <w:spacing w:before="200" w:line="360" w:lineRule="auto"/>
      <w:ind w:left="4320"/>
      <w:jc w:val="both"/>
      <w:outlineLvl w:val="5"/>
    </w:pPr>
    <w:rPr>
      <w:rFonts w:ascii="Times New Roman" w:hAnsi="Times New Roman"/>
    </w:rPr>
  </w:style>
  <w:style w:type="paragraph" w:customStyle="1" w:styleId="HLliti-5">
    <w:name w:val="HL liti - 5"/>
    <w:basedOn w:val="Normal"/>
    <w:rsid w:val="00762B25"/>
    <w:pPr>
      <w:numPr>
        <w:ilvl w:val="2"/>
        <w:numId w:val="2"/>
      </w:numPr>
      <w:tabs>
        <w:tab w:val="clear" w:pos="2160"/>
        <w:tab w:val="num" w:pos="3600"/>
      </w:tabs>
      <w:spacing w:before="200" w:line="360" w:lineRule="auto"/>
      <w:ind w:left="3600"/>
      <w:jc w:val="both"/>
      <w:outlineLvl w:val="4"/>
    </w:pPr>
    <w:rPr>
      <w:rFonts w:ascii="Times New Roman" w:hAnsi="Times New Roman"/>
    </w:rPr>
  </w:style>
  <w:style w:type="paragraph" w:customStyle="1" w:styleId="HLliti-4">
    <w:name w:val="HL liti - 4"/>
    <w:basedOn w:val="Normal"/>
    <w:rsid w:val="00762B25"/>
    <w:pPr>
      <w:tabs>
        <w:tab w:val="num" w:pos="2880"/>
      </w:tabs>
      <w:spacing w:before="200" w:line="360" w:lineRule="auto"/>
      <w:ind w:left="2880" w:hanging="720"/>
      <w:jc w:val="both"/>
      <w:outlineLvl w:val="3"/>
    </w:pPr>
    <w:rPr>
      <w:rFonts w:ascii="Times New Roman" w:hAnsi="Times New Roman"/>
    </w:rPr>
  </w:style>
  <w:style w:type="paragraph" w:customStyle="1" w:styleId="HLliti-3">
    <w:name w:val="HL liti - 3"/>
    <w:basedOn w:val="Normal"/>
    <w:rsid w:val="00762B25"/>
    <w:pPr>
      <w:tabs>
        <w:tab w:val="num" w:pos="2160"/>
      </w:tabs>
      <w:spacing w:before="200" w:line="360" w:lineRule="auto"/>
      <w:ind w:left="2160" w:hanging="720"/>
      <w:jc w:val="both"/>
      <w:outlineLvl w:val="2"/>
    </w:pPr>
    <w:rPr>
      <w:rFonts w:ascii="Times New Roman" w:hAnsi="Times New Roman"/>
    </w:rPr>
  </w:style>
  <w:style w:type="paragraph" w:styleId="BodyText">
    <w:name w:val="Body Text"/>
    <w:basedOn w:val="Normal"/>
    <w:link w:val="BodyTextChar"/>
    <w:rsid w:val="00762B25"/>
    <w:pPr>
      <w:jc w:val="both"/>
    </w:pPr>
    <w:rPr>
      <w:rFonts w:ascii="Times New Roman" w:hAnsi="Times New Roman"/>
      <w:szCs w:val="24"/>
    </w:rPr>
  </w:style>
  <w:style w:type="character" w:customStyle="1" w:styleId="BodyTextChar">
    <w:name w:val="Body Text Char"/>
    <w:basedOn w:val="DefaultParagraphFont"/>
    <w:link w:val="BodyText"/>
    <w:rsid w:val="00762B25"/>
    <w:rPr>
      <w:rFonts w:ascii="Times New Roman" w:eastAsia="Times New Roman" w:hAnsi="Times New Roman" w:cs="Times New Roman"/>
      <w:szCs w:val="24"/>
      <w:lang w:eastAsia="en-GB"/>
    </w:rPr>
  </w:style>
  <w:style w:type="paragraph" w:styleId="BodyText2">
    <w:name w:val="Body Text 2"/>
    <w:basedOn w:val="Normal"/>
    <w:link w:val="BodyText2Char"/>
    <w:rsid w:val="00762B25"/>
    <w:pPr>
      <w:jc w:val="both"/>
    </w:pPr>
    <w:rPr>
      <w:rFonts w:ascii="Times New Roman" w:hAnsi="Times New Roman"/>
      <w:b/>
      <w:bCs/>
      <w:szCs w:val="24"/>
    </w:rPr>
  </w:style>
  <w:style w:type="character" w:customStyle="1" w:styleId="BodyText2Char">
    <w:name w:val="Body Text 2 Char"/>
    <w:basedOn w:val="DefaultParagraphFont"/>
    <w:link w:val="BodyText2"/>
    <w:rsid w:val="00762B25"/>
    <w:rPr>
      <w:rFonts w:ascii="Times New Roman" w:eastAsia="Times New Roman" w:hAnsi="Times New Roman" w:cs="Times New Roman"/>
      <w:b/>
      <w:bCs/>
      <w:szCs w:val="24"/>
      <w:lang w:eastAsia="en-GB"/>
    </w:rPr>
  </w:style>
  <w:style w:type="paragraph" w:customStyle="1" w:styleId="DefaultText">
    <w:name w:val="Default Text"/>
    <w:basedOn w:val="Normal"/>
    <w:rsid w:val="00762B25"/>
    <w:pPr>
      <w:overflowPunct w:val="0"/>
      <w:autoSpaceDE w:val="0"/>
      <w:autoSpaceDN w:val="0"/>
      <w:adjustRightInd w:val="0"/>
      <w:textAlignment w:val="baseline"/>
    </w:pPr>
    <w:rPr>
      <w:rFonts w:ascii="Times New Roman" w:hAnsi="Times New Roman"/>
    </w:rPr>
  </w:style>
  <w:style w:type="paragraph" w:styleId="BodyText3">
    <w:name w:val="Body Text 3"/>
    <w:basedOn w:val="Normal"/>
    <w:link w:val="BodyText3Char"/>
    <w:rsid w:val="00762B25"/>
    <w:pPr>
      <w:spacing w:line="360" w:lineRule="auto"/>
      <w:jc w:val="both"/>
    </w:pPr>
    <w:rPr>
      <w:rFonts w:ascii="Times New Roman" w:hAnsi="Times New Roman"/>
      <w:b/>
    </w:rPr>
  </w:style>
  <w:style w:type="character" w:customStyle="1" w:styleId="BodyText3Char">
    <w:name w:val="Body Text 3 Char"/>
    <w:basedOn w:val="DefaultParagraphFont"/>
    <w:link w:val="BodyText3"/>
    <w:rsid w:val="00762B25"/>
    <w:rPr>
      <w:rFonts w:ascii="Times New Roman" w:eastAsia="Times New Roman" w:hAnsi="Times New Roman" w:cs="Times New Roman"/>
      <w:b/>
      <w:lang w:eastAsia="en-GB"/>
    </w:rPr>
  </w:style>
  <w:style w:type="paragraph" w:styleId="BodyTextIndent2">
    <w:name w:val="Body Text Indent 2"/>
    <w:basedOn w:val="Normal"/>
    <w:link w:val="BodyTextIndent2Char"/>
    <w:rsid w:val="00762B25"/>
    <w:pPr>
      <w:spacing w:after="120" w:line="480" w:lineRule="auto"/>
      <w:ind w:left="283"/>
      <w:jc w:val="both"/>
    </w:pPr>
    <w:rPr>
      <w:rFonts w:ascii="Times New Roman" w:hAnsi="Times New Roman"/>
    </w:rPr>
  </w:style>
  <w:style w:type="character" w:customStyle="1" w:styleId="BodyTextIndent2Char">
    <w:name w:val="Body Text Indent 2 Char"/>
    <w:basedOn w:val="DefaultParagraphFont"/>
    <w:link w:val="BodyTextIndent2"/>
    <w:rsid w:val="00762B25"/>
    <w:rPr>
      <w:rFonts w:ascii="Times New Roman" w:eastAsia="Times New Roman" w:hAnsi="Times New Roman" w:cs="Times New Roman"/>
      <w:lang w:eastAsia="en-GB"/>
    </w:rPr>
  </w:style>
  <w:style w:type="character" w:customStyle="1" w:styleId="blueheader1">
    <w:name w:val="blueheader1"/>
    <w:rsid w:val="00762B25"/>
    <w:rPr>
      <w:rFonts w:ascii="Arial" w:hAnsi="Arial" w:cs="Arial" w:hint="default"/>
      <w:color w:val="003366"/>
      <w:sz w:val="21"/>
      <w:szCs w:val="21"/>
    </w:rPr>
  </w:style>
  <w:style w:type="paragraph" w:styleId="BodyTextIndent3">
    <w:name w:val="Body Text Indent 3"/>
    <w:basedOn w:val="Normal"/>
    <w:link w:val="BodyTextIndent3Char"/>
    <w:rsid w:val="00762B25"/>
    <w:pPr>
      <w:spacing w:after="120" w:line="360" w:lineRule="auto"/>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rsid w:val="00762B25"/>
    <w:rPr>
      <w:rFonts w:ascii="Times New Roman" w:eastAsia="Times New Roman" w:hAnsi="Times New Roman" w:cs="Times New Roman"/>
      <w:sz w:val="16"/>
      <w:szCs w:val="16"/>
      <w:lang w:eastAsia="en-GB"/>
    </w:rPr>
  </w:style>
  <w:style w:type="paragraph" w:customStyle="1" w:styleId="p20">
    <w:name w:val="p20"/>
    <w:basedOn w:val="Normal"/>
    <w:rsid w:val="00762B25"/>
    <w:pPr>
      <w:widowControl w:val="0"/>
      <w:ind w:left="2862"/>
    </w:pPr>
    <w:rPr>
      <w:rFonts w:ascii="Times New Roman" w:hAnsi="Times New Roman"/>
      <w:snapToGrid w:val="0"/>
    </w:rPr>
  </w:style>
  <w:style w:type="paragraph" w:customStyle="1" w:styleId="CharCharCharCharCharCharChar">
    <w:name w:val="Char Char Char Char Char Char Char"/>
    <w:basedOn w:val="Normal"/>
    <w:rsid w:val="00762B25"/>
    <w:pPr>
      <w:spacing w:after="160" w:line="240" w:lineRule="exact"/>
      <w:ind w:left="114"/>
    </w:pPr>
    <w:rPr>
      <w:rFonts w:ascii="Verdana" w:hAnsi="Verdana" w:cs="Verdana"/>
      <w:lang w:val="en-US"/>
    </w:rPr>
  </w:style>
  <w:style w:type="paragraph" w:styleId="DocumentMap">
    <w:name w:val="Document Map"/>
    <w:basedOn w:val="Normal"/>
    <w:link w:val="DocumentMapChar"/>
    <w:rsid w:val="00762B25"/>
    <w:rPr>
      <w:rFonts w:ascii="Lucida Grande" w:hAnsi="Lucida Grande"/>
      <w:szCs w:val="24"/>
      <w:lang w:val="x-none" w:eastAsia="x-none"/>
    </w:rPr>
  </w:style>
  <w:style w:type="character" w:customStyle="1" w:styleId="DocumentMapChar">
    <w:name w:val="Document Map Char"/>
    <w:basedOn w:val="DefaultParagraphFont"/>
    <w:link w:val="DocumentMap"/>
    <w:rsid w:val="00762B25"/>
    <w:rPr>
      <w:rFonts w:ascii="Lucida Grande" w:eastAsia="Times New Roman" w:hAnsi="Lucida Grande" w:cs="Times New Roman"/>
      <w:szCs w:val="24"/>
      <w:lang w:val="x-none" w:eastAsia="x-none"/>
    </w:rPr>
  </w:style>
  <w:style w:type="paragraph" w:customStyle="1" w:styleId="CharChar1">
    <w:name w:val="Char Char1"/>
    <w:basedOn w:val="Normal"/>
    <w:rsid w:val="00762B25"/>
    <w:pPr>
      <w:spacing w:after="120" w:line="240" w:lineRule="exact"/>
    </w:pPr>
    <w:rPr>
      <w:rFonts w:ascii="Verdana" w:hAnsi="Verdana"/>
      <w:sz w:val="20"/>
      <w:lang w:val="en-US"/>
    </w:rPr>
  </w:style>
  <w:style w:type="table" w:styleId="TableGrid">
    <w:name w:val="Table Grid"/>
    <w:basedOn w:val="TableNormal"/>
    <w:uiPriority w:val="59"/>
    <w:rsid w:val="00762B25"/>
    <w:pPr>
      <w:numPr>
        <w:numId w:val="3"/>
      </w:numPr>
      <w:tabs>
        <w:tab w:val="clear" w:pos="720"/>
      </w:tabs>
      <w:spacing w:after="0" w:line="240" w:lineRule="auto"/>
      <w:ind w:left="0" w:firstLine="0"/>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clause">
    <w:name w:val="Body  sub clause"/>
    <w:basedOn w:val="Normal"/>
    <w:rsid w:val="00762B25"/>
    <w:pPr>
      <w:spacing w:before="240" w:after="120" w:line="300" w:lineRule="atLeast"/>
      <w:ind w:left="720"/>
      <w:jc w:val="both"/>
    </w:pPr>
    <w:rPr>
      <w:rFonts w:ascii="Times New Roman" w:hAnsi="Times New Roman"/>
    </w:rPr>
  </w:style>
  <w:style w:type="paragraph" w:customStyle="1" w:styleId="Schparthead">
    <w:name w:val="Sch   part head"/>
    <w:basedOn w:val="Normal"/>
    <w:next w:val="Normal"/>
    <w:rsid w:val="00762B25"/>
    <w:pPr>
      <w:keepNext/>
      <w:numPr>
        <w:numId w:val="4"/>
      </w:numPr>
      <w:tabs>
        <w:tab w:val="clear" w:pos="6289"/>
        <w:tab w:val="num" w:pos="720"/>
      </w:tabs>
      <w:spacing w:before="240" w:after="240" w:line="300" w:lineRule="atLeast"/>
      <w:ind w:left="720" w:hanging="720"/>
      <w:jc w:val="center"/>
      <w:outlineLvl w:val="0"/>
    </w:pPr>
    <w:rPr>
      <w:rFonts w:ascii="Times New Roman" w:hAnsi="Times New Roman"/>
      <w:b/>
      <w:kern w:val="28"/>
    </w:rPr>
  </w:style>
  <w:style w:type="paragraph" w:customStyle="1" w:styleId="CM16">
    <w:name w:val="CM16"/>
    <w:basedOn w:val="Normal"/>
    <w:next w:val="Normal"/>
    <w:rsid w:val="00762B25"/>
    <w:pPr>
      <w:widowControl w:val="0"/>
      <w:numPr>
        <w:ilvl w:val="1"/>
        <w:numId w:val="4"/>
      </w:numPr>
      <w:tabs>
        <w:tab w:val="clear" w:pos="709"/>
      </w:tabs>
      <w:autoSpaceDE w:val="0"/>
      <w:autoSpaceDN w:val="0"/>
      <w:adjustRightInd w:val="0"/>
      <w:ind w:left="0" w:firstLine="0"/>
    </w:pPr>
    <w:rPr>
      <w:rFonts w:ascii="Arial" w:hAnsi="Arial"/>
      <w:szCs w:val="24"/>
    </w:rPr>
  </w:style>
  <w:style w:type="paragraph" w:customStyle="1" w:styleId="Sch1styleclause">
    <w:name w:val="Sch  (1style) clause"/>
    <w:basedOn w:val="Normal"/>
    <w:rsid w:val="00762B25"/>
    <w:pPr>
      <w:numPr>
        <w:ilvl w:val="2"/>
        <w:numId w:val="4"/>
      </w:numPr>
      <w:tabs>
        <w:tab w:val="clear" w:pos="1559"/>
        <w:tab w:val="num" w:pos="6289"/>
      </w:tabs>
      <w:spacing w:before="320" w:line="300" w:lineRule="atLeast"/>
      <w:ind w:left="6289" w:hanging="709"/>
      <w:jc w:val="both"/>
      <w:outlineLvl w:val="0"/>
    </w:pPr>
    <w:rPr>
      <w:rFonts w:ascii="Times New Roman" w:hAnsi="Times New Roman"/>
      <w:b/>
      <w:smallCaps/>
    </w:rPr>
  </w:style>
  <w:style w:type="paragraph" w:customStyle="1" w:styleId="Sch1stylesubclause">
    <w:name w:val="Sch  (1style) sub clause"/>
    <w:basedOn w:val="Normal"/>
    <w:rsid w:val="00762B25"/>
    <w:pPr>
      <w:numPr>
        <w:ilvl w:val="3"/>
        <w:numId w:val="4"/>
      </w:numPr>
      <w:tabs>
        <w:tab w:val="clear" w:pos="2421"/>
        <w:tab w:val="num" w:pos="709"/>
      </w:tabs>
      <w:spacing w:before="280" w:after="120" w:line="300" w:lineRule="atLeast"/>
      <w:ind w:left="709" w:hanging="709"/>
      <w:jc w:val="both"/>
      <w:outlineLvl w:val="1"/>
    </w:pPr>
    <w:rPr>
      <w:rFonts w:ascii="Times New Roman" w:hAnsi="Times New Roman"/>
      <w:color w:val="000000"/>
    </w:rPr>
  </w:style>
  <w:style w:type="paragraph" w:customStyle="1" w:styleId="Sch1stylepara">
    <w:name w:val="Sch (1style) para"/>
    <w:basedOn w:val="Normal"/>
    <w:rsid w:val="00762B25"/>
    <w:pPr>
      <w:tabs>
        <w:tab w:val="num" w:pos="1559"/>
      </w:tabs>
      <w:spacing w:after="120" w:line="300" w:lineRule="atLeast"/>
      <w:ind w:left="1559" w:hanging="567"/>
      <w:jc w:val="both"/>
    </w:pPr>
    <w:rPr>
      <w:rFonts w:ascii="Times New Roman" w:hAnsi="Times New Roman"/>
    </w:rPr>
  </w:style>
  <w:style w:type="paragraph" w:customStyle="1" w:styleId="Sch1stylesubpara">
    <w:name w:val="Sch (1style) sub para"/>
    <w:basedOn w:val="Heading4"/>
    <w:rsid w:val="00762B25"/>
    <w:pPr>
      <w:numPr>
        <w:ilvl w:val="0"/>
        <w:numId w:val="0"/>
      </w:numPr>
      <w:tabs>
        <w:tab w:val="left" w:pos="2261"/>
        <w:tab w:val="num" w:pos="2421"/>
      </w:tabs>
      <w:spacing w:after="120" w:line="300" w:lineRule="atLeast"/>
      <w:ind w:left="2268" w:hanging="567"/>
    </w:pPr>
    <w:rPr>
      <w:b/>
      <w:bCs/>
      <w:szCs w:val="20"/>
    </w:rPr>
  </w:style>
  <w:style w:type="paragraph" w:customStyle="1" w:styleId="Bodyclause">
    <w:name w:val="Body  clause"/>
    <w:basedOn w:val="Normal"/>
    <w:next w:val="Heading1"/>
    <w:rsid w:val="00762B25"/>
    <w:pPr>
      <w:numPr>
        <w:numId w:val="5"/>
      </w:numPr>
      <w:tabs>
        <w:tab w:val="clear" w:pos="1620"/>
      </w:tabs>
      <w:spacing w:before="120" w:after="120" w:line="300" w:lineRule="atLeast"/>
      <w:ind w:left="720" w:firstLine="0"/>
      <w:jc w:val="both"/>
    </w:pPr>
    <w:rPr>
      <w:rFonts w:ascii="Times New Roman" w:hAnsi="Times New Roman"/>
    </w:rPr>
  </w:style>
  <w:style w:type="paragraph" w:customStyle="1" w:styleId="Definitions">
    <w:name w:val="Definitions"/>
    <w:basedOn w:val="Normal"/>
    <w:rsid w:val="00762B25"/>
    <w:pPr>
      <w:tabs>
        <w:tab w:val="left" w:pos="709"/>
      </w:tabs>
      <w:spacing w:after="120" w:line="300" w:lineRule="atLeast"/>
      <w:ind w:left="720"/>
      <w:jc w:val="both"/>
    </w:pPr>
    <w:rPr>
      <w:rFonts w:ascii="Times New Roman" w:hAnsi="Times New Roman"/>
    </w:rPr>
  </w:style>
  <w:style w:type="paragraph" w:customStyle="1" w:styleId="Schmainhead">
    <w:name w:val="Sch   main head"/>
    <w:basedOn w:val="Normal"/>
    <w:next w:val="Normal"/>
    <w:autoRedefine/>
    <w:rsid w:val="00762B25"/>
    <w:pPr>
      <w:keepNext/>
      <w:pageBreakBefore/>
      <w:tabs>
        <w:tab w:val="num" w:pos="1620"/>
      </w:tabs>
      <w:spacing w:before="240" w:after="360" w:line="300" w:lineRule="atLeast"/>
      <w:ind w:left="900" w:hanging="360"/>
      <w:jc w:val="center"/>
      <w:outlineLvl w:val="0"/>
    </w:pPr>
    <w:rPr>
      <w:rFonts w:ascii="Times New Roman" w:hAnsi="Times New Roman"/>
      <w:b/>
      <w:kern w:val="28"/>
    </w:rPr>
  </w:style>
  <w:style w:type="character" w:customStyle="1" w:styleId="Defterm">
    <w:name w:val="Defterm"/>
    <w:rsid w:val="00762B25"/>
    <w:rPr>
      <w:rFonts w:cs="Times New Roman"/>
      <w:b/>
      <w:color w:val="000000"/>
      <w:sz w:val="22"/>
    </w:rPr>
  </w:style>
  <w:style w:type="paragraph" w:customStyle="1" w:styleId="NewPage">
    <w:name w:val="New Page"/>
    <w:basedOn w:val="Normal"/>
    <w:autoRedefine/>
    <w:rsid w:val="00762B25"/>
    <w:pPr>
      <w:pageBreakBefore/>
      <w:spacing w:line="300" w:lineRule="atLeast"/>
      <w:jc w:val="both"/>
    </w:pPr>
    <w:rPr>
      <w:rFonts w:ascii="Times New Roman" w:hAnsi="Times New Roman"/>
    </w:rPr>
  </w:style>
  <w:style w:type="paragraph" w:customStyle="1" w:styleId="CM15">
    <w:name w:val="CM15"/>
    <w:basedOn w:val="Normal"/>
    <w:next w:val="Normal"/>
    <w:rsid w:val="00762B25"/>
    <w:pPr>
      <w:widowControl w:val="0"/>
      <w:autoSpaceDE w:val="0"/>
      <w:autoSpaceDN w:val="0"/>
      <w:adjustRightInd w:val="0"/>
    </w:pPr>
    <w:rPr>
      <w:rFonts w:ascii="Arial" w:hAnsi="Arial"/>
      <w:szCs w:val="24"/>
    </w:rPr>
  </w:style>
  <w:style w:type="paragraph" w:styleId="BlockText">
    <w:name w:val="Block Text"/>
    <w:basedOn w:val="Normal"/>
    <w:rsid w:val="00762B25"/>
    <w:pPr>
      <w:spacing w:line="360" w:lineRule="auto"/>
      <w:ind w:left="1134" w:right="-1" w:hanging="1134"/>
      <w:jc w:val="both"/>
    </w:pPr>
    <w:rPr>
      <w:rFonts w:ascii="Arial" w:hAnsi="Arial"/>
    </w:rPr>
  </w:style>
  <w:style w:type="paragraph" w:customStyle="1" w:styleId="p44">
    <w:name w:val="p44"/>
    <w:basedOn w:val="Normal"/>
    <w:rsid w:val="00762B25"/>
    <w:pPr>
      <w:widowControl w:val="0"/>
      <w:tabs>
        <w:tab w:val="left" w:pos="2154"/>
      </w:tabs>
      <w:ind w:left="714" w:hanging="2154"/>
      <w:jc w:val="both"/>
    </w:pPr>
    <w:rPr>
      <w:rFonts w:ascii="Times New Roman" w:hAnsi="Times New Roman"/>
    </w:rPr>
  </w:style>
  <w:style w:type="paragraph" w:customStyle="1" w:styleId="Style">
    <w:name w:val="Style"/>
    <w:basedOn w:val="Normal"/>
    <w:rsid w:val="00762B25"/>
    <w:pPr>
      <w:spacing w:after="160" w:line="240" w:lineRule="exact"/>
    </w:pPr>
    <w:rPr>
      <w:rFonts w:ascii="Verdana" w:hAnsi="Verdana" w:cs="Verdana"/>
      <w:sz w:val="20"/>
      <w:lang w:val="en-US"/>
    </w:rPr>
  </w:style>
  <w:style w:type="paragraph" w:customStyle="1" w:styleId="Default">
    <w:name w:val="Default"/>
    <w:rsid w:val="00762B25"/>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
    <w:name w:val="CM1"/>
    <w:basedOn w:val="Default"/>
    <w:next w:val="Default"/>
    <w:rsid w:val="00762B25"/>
    <w:rPr>
      <w:rFonts w:cs="Times New Roman"/>
      <w:color w:val="auto"/>
    </w:rPr>
  </w:style>
  <w:style w:type="paragraph" w:customStyle="1" w:styleId="CM6">
    <w:name w:val="CM6"/>
    <w:basedOn w:val="Default"/>
    <w:next w:val="Default"/>
    <w:rsid w:val="00762B25"/>
    <w:pPr>
      <w:spacing w:line="263" w:lineRule="atLeast"/>
    </w:pPr>
    <w:rPr>
      <w:rFonts w:cs="Times New Roman"/>
      <w:color w:val="auto"/>
    </w:rPr>
  </w:style>
  <w:style w:type="paragraph" w:customStyle="1" w:styleId="CM17">
    <w:name w:val="CM17"/>
    <w:basedOn w:val="Default"/>
    <w:next w:val="Default"/>
    <w:rsid w:val="00762B25"/>
    <w:rPr>
      <w:rFonts w:cs="Times New Roman"/>
      <w:color w:val="auto"/>
    </w:rPr>
  </w:style>
  <w:style w:type="paragraph" w:customStyle="1" w:styleId="CM7">
    <w:name w:val="CM7"/>
    <w:basedOn w:val="Default"/>
    <w:next w:val="Default"/>
    <w:rsid w:val="00762B25"/>
    <w:pPr>
      <w:spacing w:line="260" w:lineRule="atLeast"/>
    </w:pPr>
    <w:rPr>
      <w:rFonts w:cs="Times New Roman"/>
      <w:color w:val="auto"/>
    </w:rPr>
  </w:style>
  <w:style w:type="paragraph" w:customStyle="1" w:styleId="CM8">
    <w:name w:val="CM8"/>
    <w:basedOn w:val="Default"/>
    <w:next w:val="Default"/>
    <w:rsid w:val="00762B25"/>
    <w:pPr>
      <w:spacing w:line="263" w:lineRule="atLeast"/>
    </w:pPr>
    <w:rPr>
      <w:rFonts w:cs="Times New Roman"/>
      <w:color w:val="auto"/>
    </w:rPr>
  </w:style>
  <w:style w:type="paragraph" w:customStyle="1" w:styleId="CM18">
    <w:name w:val="CM18"/>
    <w:basedOn w:val="Default"/>
    <w:next w:val="Default"/>
    <w:rsid w:val="00762B25"/>
    <w:rPr>
      <w:rFonts w:cs="Times New Roman"/>
      <w:color w:val="auto"/>
    </w:rPr>
  </w:style>
  <w:style w:type="paragraph" w:customStyle="1" w:styleId="CM13">
    <w:name w:val="CM13"/>
    <w:basedOn w:val="Default"/>
    <w:next w:val="Default"/>
    <w:rsid w:val="00762B25"/>
    <w:pPr>
      <w:spacing w:line="260" w:lineRule="atLeast"/>
    </w:pPr>
    <w:rPr>
      <w:rFonts w:cs="Times New Roman"/>
      <w:color w:val="auto"/>
    </w:rPr>
  </w:style>
  <w:style w:type="paragraph" w:customStyle="1" w:styleId="CharChar1Char">
    <w:name w:val="Char Char1 Char"/>
    <w:basedOn w:val="Normal"/>
    <w:rsid w:val="00762B25"/>
    <w:pPr>
      <w:spacing w:after="160" w:line="240" w:lineRule="exact"/>
    </w:pPr>
    <w:rPr>
      <w:rFonts w:ascii="Verdana" w:hAnsi="Verdana" w:cs="Verdana"/>
      <w:sz w:val="20"/>
      <w:lang w:val="en-US"/>
    </w:rPr>
  </w:style>
  <w:style w:type="paragraph" w:customStyle="1" w:styleId="p0">
    <w:name w:val="p0"/>
    <w:basedOn w:val="Normal"/>
    <w:rsid w:val="00762B25"/>
    <w:pPr>
      <w:widowControl w:val="0"/>
      <w:tabs>
        <w:tab w:val="left" w:pos="720"/>
      </w:tabs>
      <w:spacing w:line="240" w:lineRule="atLeast"/>
      <w:jc w:val="both"/>
    </w:pPr>
    <w:rPr>
      <w:rFonts w:ascii="Times New Roman" w:hAnsi="Times New Roman"/>
    </w:rPr>
  </w:style>
  <w:style w:type="paragraph" w:customStyle="1" w:styleId="CharChar5CharCharCharCharCharCharCharCharCharCharCharCharCharCharCharCharCharCharChar">
    <w:name w:val="Char Char5 Char Char Char Char Char Char Char Char Char Char Char Char Char Char Char Char Char Char Char"/>
    <w:basedOn w:val="Normal"/>
    <w:rsid w:val="00762B25"/>
    <w:pPr>
      <w:spacing w:after="160" w:line="240" w:lineRule="exact"/>
      <w:ind w:left="114"/>
    </w:pPr>
    <w:rPr>
      <w:rFonts w:ascii="Verdana" w:hAnsi="Verdana" w:cs="Verdana"/>
      <w:lang w:val="en-US"/>
    </w:rPr>
  </w:style>
  <w:style w:type="paragraph" w:customStyle="1" w:styleId="ColorfulShading-Accent11">
    <w:name w:val="Colorful Shading - Accent 11"/>
    <w:hidden/>
    <w:semiHidden/>
    <w:rsid w:val="00762B25"/>
    <w:rPr>
      <w:rFonts w:ascii="Calibri" w:eastAsia="Times New Roman" w:hAnsi="Calibri" w:cs="Times New Roman"/>
      <w:sz w:val="24"/>
    </w:rPr>
  </w:style>
  <w:style w:type="paragraph" w:customStyle="1" w:styleId="ColorfulList-Accent11">
    <w:name w:val="Colorful List - Accent 11"/>
    <w:basedOn w:val="Normal"/>
    <w:rsid w:val="00762B25"/>
    <w:pPr>
      <w:ind w:left="720"/>
    </w:pPr>
    <w:rPr>
      <w:rFonts w:ascii="Times New Roman" w:hAnsi="Times New Roman"/>
    </w:rPr>
  </w:style>
  <w:style w:type="paragraph" w:styleId="ListParagraph">
    <w:name w:val="List Paragraph"/>
    <w:basedOn w:val="Normal"/>
    <w:uiPriority w:val="34"/>
    <w:qFormat/>
    <w:rsid w:val="00762B25"/>
    <w:pPr>
      <w:ind w:left="720"/>
      <w:contextualSpacing/>
    </w:pPr>
  </w:style>
  <w:style w:type="character" w:customStyle="1" w:styleId="HeaderChar1">
    <w:name w:val="Header Char1"/>
    <w:locked/>
    <w:rsid w:val="00762B25"/>
    <w:rPr>
      <w:rFonts w:ascii="Arial" w:hAnsi="Arial"/>
      <w:sz w:val="24"/>
      <w:lang w:val="en-GB" w:eastAsia="x-none"/>
    </w:rPr>
  </w:style>
  <w:style w:type="paragraph" w:styleId="EndnoteText">
    <w:name w:val="endnote text"/>
    <w:basedOn w:val="Normal"/>
    <w:link w:val="EndnoteTextChar"/>
    <w:semiHidden/>
    <w:rsid w:val="00762B25"/>
    <w:pPr>
      <w:numPr>
        <w:ilvl w:val="4"/>
        <w:numId w:val="6"/>
      </w:numPr>
      <w:tabs>
        <w:tab w:val="clear" w:pos="5095"/>
      </w:tabs>
      <w:ind w:left="0" w:firstLine="0"/>
    </w:pPr>
    <w:rPr>
      <w:rFonts w:ascii="Courier New" w:hAnsi="Courier New"/>
    </w:rPr>
  </w:style>
  <w:style w:type="character" w:customStyle="1" w:styleId="EndnoteTextChar">
    <w:name w:val="Endnote Text Char"/>
    <w:basedOn w:val="DefaultParagraphFont"/>
    <w:link w:val="EndnoteText"/>
    <w:semiHidden/>
    <w:rsid w:val="00762B25"/>
    <w:rPr>
      <w:rFonts w:ascii="Courier New" w:eastAsia="Times New Roman" w:hAnsi="Courier New" w:cs="Times New Roman"/>
      <w:lang w:eastAsia="en-GB"/>
    </w:rPr>
  </w:style>
  <w:style w:type="paragraph" w:customStyle="1" w:styleId="MRheading3">
    <w:name w:val="M&amp;R heading 3"/>
    <w:basedOn w:val="Normal"/>
    <w:link w:val="MRheading3Char"/>
    <w:rsid w:val="00762B25"/>
    <w:pPr>
      <w:numPr>
        <w:ilvl w:val="5"/>
        <w:numId w:val="6"/>
      </w:numPr>
      <w:tabs>
        <w:tab w:val="clear" w:pos="5815"/>
      </w:tabs>
      <w:spacing w:before="240" w:line="360" w:lineRule="auto"/>
      <w:ind w:left="0" w:firstLine="0"/>
      <w:jc w:val="both"/>
      <w:outlineLvl w:val="2"/>
    </w:pPr>
    <w:rPr>
      <w:rFonts w:ascii="Arial" w:hAnsi="Arial"/>
    </w:rPr>
  </w:style>
  <w:style w:type="character" w:customStyle="1" w:styleId="MRheading3Char">
    <w:name w:val="M&amp;R heading 3 Char"/>
    <w:link w:val="MRheading3"/>
    <w:rsid w:val="00762B25"/>
    <w:rPr>
      <w:rFonts w:ascii="Arial" w:eastAsia="Times New Roman" w:hAnsi="Arial" w:cs="Times New Roman"/>
      <w:lang w:eastAsia="en-GB"/>
    </w:rPr>
  </w:style>
  <w:style w:type="paragraph" w:customStyle="1" w:styleId="MRheading4">
    <w:name w:val="M&amp;R heading 4"/>
    <w:basedOn w:val="Normal"/>
    <w:rsid w:val="00762B25"/>
    <w:pPr>
      <w:numPr>
        <w:ilvl w:val="7"/>
        <w:numId w:val="6"/>
      </w:numPr>
      <w:tabs>
        <w:tab w:val="clear" w:pos="7255"/>
        <w:tab w:val="num" w:pos="4375"/>
      </w:tabs>
      <w:spacing w:before="240" w:line="360" w:lineRule="auto"/>
      <w:ind w:left="4375"/>
      <w:jc w:val="both"/>
      <w:outlineLvl w:val="3"/>
    </w:pPr>
    <w:rPr>
      <w:rFonts w:ascii="Arial" w:hAnsi="Arial"/>
    </w:rPr>
  </w:style>
  <w:style w:type="paragraph" w:customStyle="1" w:styleId="MRheading5">
    <w:name w:val="M&amp;R heading 5"/>
    <w:basedOn w:val="Normal"/>
    <w:rsid w:val="00762B25"/>
    <w:pPr>
      <w:numPr>
        <w:ilvl w:val="8"/>
        <w:numId w:val="6"/>
      </w:numPr>
      <w:tabs>
        <w:tab w:val="clear" w:pos="7975"/>
        <w:tab w:val="num" w:pos="5095"/>
      </w:tabs>
      <w:spacing w:before="240" w:line="360" w:lineRule="auto"/>
      <w:ind w:left="5095"/>
      <w:jc w:val="both"/>
      <w:outlineLvl w:val="4"/>
    </w:pPr>
    <w:rPr>
      <w:rFonts w:ascii="Arial" w:hAnsi="Arial"/>
    </w:rPr>
  </w:style>
  <w:style w:type="paragraph" w:customStyle="1" w:styleId="MRheading6">
    <w:name w:val="M&amp;R heading 6"/>
    <w:basedOn w:val="Normal"/>
    <w:rsid w:val="00762B25"/>
    <w:pPr>
      <w:numPr>
        <w:ilvl w:val="1"/>
        <w:numId w:val="6"/>
      </w:numPr>
      <w:tabs>
        <w:tab w:val="clear" w:pos="737"/>
        <w:tab w:val="num" w:pos="5815"/>
      </w:tabs>
      <w:spacing w:before="240" w:line="360" w:lineRule="auto"/>
      <w:ind w:left="5815" w:hanging="720"/>
      <w:jc w:val="both"/>
      <w:outlineLvl w:val="5"/>
    </w:pPr>
    <w:rPr>
      <w:rFonts w:ascii="Arial" w:hAnsi="Arial"/>
    </w:rPr>
  </w:style>
  <w:style w:type="paragraph" w:customStyle="1" w:styleId="MRheading7">
    <w:name w:val="M&amp;R heading 7"/>
    <w:basedOn w:val="Normal"/>
    <w:rsid w:val="00762B25"/>
    <w:pPr>
      <w:numPr>
        <w:ilvl w:val="2"/>
        <w:numId w:val="6"/>
      </w:numPr>
      <w:tabs>
        <w:tab w:val="clear" w:pos="1474"/>
        <w:tab w:val="num" w:pos="6535"/>
      </w:tabs>
      <w:spacing w:before="240" w:line="360" w:lineRule="auto"/>
      <w:ind w:left="6535" w:hanging="720"/>
      <w:jc w:val="both"/>
      <w:outlineLvl w:val="6"/>
    </w:pPr>
    <w:rPr>
      <w:rFonts w:ascii="Arial" w:hAnsi="Arial"/>
    </w:rPr>
  </w:style>
  <w:style w:type="paragraph" w:customStyle="1" w:styleId="StyleMRheading212ptItalicLinespacingsingle">
    <w:name w:val="Style M&amp;R heading 2 + 12 pt Italic Line spacing:  single"/>
    <w:basedOn w:val="Normal"/>
    <w:rsid w:val="00762B25"/>
    <w:pPr>
      <w:numPr>
        <w:numId w:val="6"/>
      </w:numPr>
      <w:spacing w:before="120" w:after="120"/>
      <w:jc w:val="both"/>
      <w:outlineLvl w:val="1"/>
    </w:pPr>
    <w:rPr>
      <w:rFonts w:ascii="Arial" w:hAnsi="Arial"/>
      <w:i/>
      <w:iCs/>
    </w:rPr>
  </w:style>
  <w:style w:type="paragraph" w:customStyle="1" w:styleId="StyleMRheading312ptItalicLinespacingsingle">
    <w:name w:val="Style M&amp;R heading 3 + 12 pt Italic Line spacing:  single"/>
    <w:basedOn w:val="MRheading3"/>
    <w:rsid w:val="00762B25"/>
    <w:pPr>
      <w:numPr>
        <w:ilvl w:val="0"/>
        <w:numId w:val="0"/>
      </w:numPr>
      <w:tabs>
        <w:tab w:val="num" w:pos="2160"/>
      </w:tabs>
      <w:spacing w:before="120" w:after="120" w:line="240" w:lineRule="auto"/>
      <w:ind w:left="2160" w:hanging="720"/>
    </w:pPr>
    <w:rPr>
      <w:i/>
      <w:iCs/>
      <w:sz w:val="24"/>
    </w:rPr>
  </w:style>
  <w:style w:type="paragraph" w:customStyle="1" w:styleId="StyleMRheading112ptNounderlineBefore0ptAfter1">
    <w:name w:val="Style M&amp;R heading 1 + 12 pt No underline Before:  0 pt After:  1..."/>
    <w:basedOn w:val="Normal"/>
    <w:rsid w:val="00762B25"/>
    <w:pPr>
      <w:keepNext/>
      <w:keepLines/>
      <w:tabs>
        <w:tab w:val="num" w:pos="737"/>
      </w:tabs>
      <w:spacing w:after="120" w:line="360" w:lineRule="auto"/>
      <w:ind w:left="737" w:hanging="737"/>
      <w:jc w:val="both"/>
    </w:pPr>
    <w:rPr>
      <w:rFonts w:ascii="Arial" w:hAnsi="Arial"/>
      <w:b/>
      <w:bCs/>
    </w:rPr>
  </w:style>
  <w:style w:type="character" w:styleId="FootnoteReference">
    <w:name w:val="footnote reference"/>
    <w:semiHidden/>
    <w:rsid w:val="00762B25"/>
    <w:rPr>
      <w:rFonts w:ascii="Times New Roman" w:hAnsi="Times New Roman"/>
      <w:b/>
      <w:sz w:val="20"/>
      <w:vertAlign w:val="baseline"/>
    </w:rPr>
  </w:style>
  <w:style w:type="paragraph" w:styleId="FootnoteText">
    <w:name w:val="footnote text"/>
    <w:basedOn w:val="Normal"/>
    <w:link w:val="FootnoteTextChar"/>
    <w:semiHidden/>
    <w:rsid w:val="00762B25"/>
    <w:pPr>
      <w:spacing w:line="180" w:lineRule="exact"/>
      <w:ind w:left="284" w:hanging="284"/>
      <w:jc w:val="both"/>
    </w:pPr>
    <w:rPr>
      <w:rFonts w:ascii="Times New Roman" w:hAnsi="Times New Roman"/>
      <w:sz w:val="48"/>
    </w:rPr>
  </w:style>
  <w:style w:type="character" w:customStyle="1" w:styleId="FootnoteTextChar">
    <w:name w:val="Footnote Text Char"/>
    <w:basedOn w:val="DefaultParagraphFont"/>
    <w:link w:val="FootnoteText"/>
    <w:semiHidden/>
    <w:rsid w:val="00762B25"/>
    <w:rPr>
      <w:rFonts w:ascii="Times New Roman" w:eastAsia="Times New Roman" w:hAnsi="Times New Roman" w:cs="Times New Roman"/>
      <w:sz w:val="48"/>
      <w:lang w:eastAsia="en-GB"/>
    </w:rPr>
  </w:style>
  <w:style w:type="paragraph" w:customStyle="1" w:styleId="MainParagraphNumbered">
    <w:name w:val="Main Paragraph Numbered"/>
    <w:basedOn w:val="Normal"/>
    <w:rsid w:val="00762B25"/>
    <w:pPr>
      <w:widowControl w:val="0"/>
      <w:numPr>
        <w:numId w:val="7"/>
      </w:numPr>
      <w:tabs>
        <w:tab w:val="left" w:pos="0"/>
      </w:tabs>
      <w:overflowPunct w:val="0"/>
      <w:autoSpaceDE w:val="0"/>
      <w:autoSpaceDN w:val="0"/>
      <w:adjustRightInd w:val="0"/>
      <w:spacing w:before="120" w:after="120"/>
      <w:textAlignment w:val="baseline"/>
    </w:pPr>
    <w:rPr>
      <w:rFonts w:ascii="Arial" w:hAnsi="Arial" w:cs="Arial"/>
      <w:b/>
      <w:kern w:val="28"/>
    </w:rPr>
  </w:style>
  <w:style w:type="paragraph" w:customStyle="1" w:styleId="introtext">
    <w:name w:val="introtext"/>
    <w:basedOn w:val="Normal"/>
    <w:rsid w:val="00762B25"/>
    <w:pPr>
      <w:spacing w:before="100" w:beforeAutospacing="1" w:after="100" w:afterAutospacing="1"/>
    </w:pPr>
    <w:rPr>
      <w:rFonts w:ascii="Times New Roman" w:hAnsi="Times New Roman"/>
      <w:szCs w:val="24"/>
    </w:rPr>
  </w:style>
  <w:style w:type="character" w:customStyle="1" w:styleId="CharChar4">
    <w:name w:val="Char Char4"/>
    <w:rsid w:val="00762B25"/>
    <w:rPr>
      <w:rFonts w:ascii="Courier New" w:hAnsi="Courier New"/>
      <w:lang w:val="en-GB" w:eastAsia="en-US" w:bidi="ar-SA"/>
    </w:rPr>
  </w:style>
  <w:style w:type="character" w:styleId="Strong">
    <w:name w:val="Strong"/>
    <w:uiPriority w:val="22"/>
    <w:qFormat/>
    <w:rsid w:val="00762B25"/>
    <w:rPr>
      <w:b/>
      <w:bCs/>
    </w:rPr>
  </w:style>
  <w:style w:type="character" w:styleId="Emphasis">
    <w:name w:val="Emphasis"/>
    <w:uiPriority w:val="20"/>
    <w:qFormat/>
    <w:rsid w:val="00762B25"/>
    <w:rPr>
      <w:b/>
      <w:bCs/>
      <w:i/>
      <w:iCs/>
      <w:spacing w:val="10"/>
      <w:bdr w:val="none" w:sz="0" w:space="0" w:color="auto"/>
      <w:shd w:val="clear" w:color="auto" w:fill="auto"/>
    </w:rPr>
  </w:style>
  <w:style w:type="paragraph" w:styleId="NoSpacing">
    <w:name w:val="No Spacing"/>
    <w:basedOn w:val="Normal"/>
    <w:uiPriority w:val="1"/>
    <w:qFormat/>
    <w:rsid w:val="00762B25"/>
    <w:pPr>
      <w:spacing w:after="0" w:line="240" w:lineRule="auto"/>
    </w:pPr>
  </w:style>
  <w:style w:type="paragraph" w:styleId="Quote">
    <w:name w:val="Quote"/>
    <w:basedOn w:val="Normal"/>
    <w:next w:val="Normal"/>
    <w:link w:val="QuoteChar"/>
    <w:uiPriority w:val="29"/>
    <w:qFormat/>
    <w:rsid w:val="00762B25"/>
    <w:pPr>
      <w:spacing w:before="200" w:after="0"/>
      <w:ind w:left="360" w:right="360"/>
    </w:pPr>
    <w:rPr>
      <w:i/>
      <w:iCs/>
    </w:rPr>
  </w:style>
  <w:style w:type="character" w:customStyle="1" w:styleId="QuoteChar">
    <w:name w:val="Quote Char"/>
    <w:basedOn w:val="DefaultParagraphFont"/>
    <w:link w:val="Quote"/>
    <w:uiPriority w:val="29"/>
    <w:rsid w:val="00762B25"/>
    <w:rPr>
      <w:rFonts w:ascii="Calibri" w:eastAsia="Times New Roman" w:hAnsi="Calibri" w:cs="Times New Roman"/>
      <w:i/>
      <w:iCs/>
      <w:lang w:eastAsia="en-GB"/>
    </w:rPr>
  </w:style>
  <w:style w:type="paragraph" w:styleId="IntenseQuote">
    <w:name w:val="Intense Quote"/>
    <w:basedOn w:val="Normal"/>
    <w:next w:val="Normal"/>
    <w:link w:val="IntenseQuoteChar"/>
    <w:uiPriority w:val="30"/>
    <w:qFormat/>
    <w:rsid w:val="00762B2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62B25"/>
    <w:rPr>
      <w:rFonts w:ascii="Calibri" w:eastAsia="Times New Roman" w:hAnsi="Calibri" w:cs="Times New Roman"/>
      <w:b/>
      <w:bCs/>
      <w:i/>
      <w:iCs/>
      <w:lang w:eastAsia="en-GB"/>
    </w:rPr>
  </w:style>
  <w:style w:type="character" w:styleId="SubtleEmphasis">
    <w:name w:val="Subtle Emphasis"/>
    <w:uiPriority w:val="19"/>
    <w:qFormat/>
    <w:rsid w:val="00762B25"/>
    <w:rPr>
      <w:i/>
      <w:iCs/>
    </w:rPr>
  </w:style>
  <w:style w:type="character" w:styleId="IntenseEmphasis">
    <w:name w:val="Intense Emphasis"/>
    <w:uiPriority w:val="21"/>
    <w:qFormat/>
    <w:rsid w:val="00762B25"/>
    <w:rPr>
      <w:b/>
      <w:bCs/>
    </w:rPr>
  </w:style>
  <w:style w:type="character" w:styleId="SubtleReference">
    <w:name w:val="Subtle Reference"/>
    <w:uiPriority w:val="31"/>
    <w:qFormat/>
    <w:rsid w:val="00762B25"/>
    <w:rPr>
      <w:smallCaps/>
    </w:rPr>
  </w:style>
  <w:style w:type="character" w:styleId="IntenseReference">
    <w:name w:val="Intense Reference"/>
    <w:uiPriority w:val="32"/>
    <w:qFormat/>
    <w:rsid w:val="00762B25"/>
    <w:rPr>
      <w:smallCaps/>
      <w:spacing w:val="5"/>
      <w:u w:val="single"/>
    </w:rPr>
  </w:style>
  <w:style w:type="character" w:styleId="BookTitle">
    <w:name w:val="Book Title"/>
    <w:uiPriority w:val="33"/>
    <w:qFormat/>
    <w:rsid w:val="00762B25"/>
    <w:rPr>
      <w:i/>
      <w:iCs/>
      <w:smallCaps/>
      <w:spacing w:val="5"/>
    </w:rPr>
  </w:style>
  <w:style w:type="paragraph" w:styleId="TOCHeading">
    <w:name w:val="TOC Heading"/>
    <w:basedOn w:val="Heading1"/>
    <w:next w:val="Normal"/>
    <w:uiPriority w:val="39"/>
    <w:semiHidden/>
    <w:unhideWhenUsed/>
    <w:qFormat/>
    <w:rsid w:val="00762B25"/>
    <w:pPr>
      <w:outlineLvl w:val="9"/>
    </w:pPr>
    <w:rPr>
      <w:rFonts w:ascii="Cambria" w:hAnsi="Cambria" w:cs="Times New Roman"/>
      <w:lang w:bidi="en-US"/>
    </w:rPr>
  </w:style>
  <w:style w:type="paragraph" w:customStyle="1" w:styleId="body3">
    <w:name w:val="body3"/>
    <w:basedOn w:val="Normal"/>
    <w:rsid w:val="00762B25"/>
    <w:pPr>
      <w:spacing w:before="200" w:after="60" w:line="240" w:lineRule="auto"/>
      <w:ind w:left="1440"/>
      <w:jc w:val="both"/>
    </w:pPr>
    <w:rPr>
      <w:rFonts w:ascii="Arial" w:eastAsia="Calibri" w:hAnsi="Arial" w:cs="Arial"/>
    </w:rPr>
  </w:style>
  <w:style w:type="paragraph" w:customStyle="1" w:styleId="stylelistbullet3leftbefore3ptafter3pt">
    <w:name w:val="stylelistbullet3leftbefore3ptafter3pt"/>
    <w:basedOn w:val="Normal"/>
    <w:rsid w:val="00762B25"/>
    <w:pPr>
      <w:tabs>
        <w:tab w:val="num" w:pos="360"/>
      </w:tabs>
      <w:spacing w:before="60" w:after="60" w:line="240" w:lineRule="auto"/>
      <w:ind w:left="2700" w:hanging="540"/>
      <w:jc w:val="both"/>
    </w:pPr>
    <w:rPr>
      <w:rFonts w:ascii="Arial" w:eastAsia="Calibri" w:hAnsi="Arial" w:cs="Arial"/>
    </w:rPr>
  </w:style>
  <w:style w:type="paragraph" w:customStyle="1" w:styleId="A2">
    <w:name w:val="A2"/>
    <w:basedOn w:val="Normal"/>
    <w:rsid w:val="00762B25"/>
    <w:pPr>
      <w:tabs>
        <w:tab w:val="left" w:pos="864"/>
      </w:tabs>
      <w:overflowPunct w:val="0"/>
      <w:autoSpaceDE w:val="0"/>
      <w:autoSpaceDN w:val="0"/>
      <w:adjustRightInd w:val="0"/>
      <w:spacing w:before="120" w:after="120" w:line="240" w:lineRule="auto"/>
      <w:ind w:left="864" w:hanging="864"/>
      <w:jc w:val="both"/>
      <w:textAlignment w:val="baseline"/>
    </w:pPr>
    <w:rPr>
      <w:rFonts w:ascii="Arial" w:hAnsi="Arial"/>
      <w:sz w:val="24"/>
      <w:szCs w:val="20"/>
      <w:lang w:eastAsia="en-US"/>
    </w:rPr>
  </w:style>
  <w:style w:type="paragraph" w:customStyle="1" w:styleId="Style1">
    <w:name w:val="Style1"/>
    <w:basedOn w:val="Normal"/>
    <w:rsid w:val="00762B25"/>
    <w:pPr>
      <w:spacing w:after="0" w:line="240" w:lineRule="auto"/>
    </w:pPr>
    <w:rPr>
      <w:rFonts w:ascii="Arial" w:hAnsi="Arial"/>
      <w:szCs w:val="20"/>
      <w:lang w:eastAsia="en-US"/>
    </w:rPr>
  </w:style>
  <w:style w:type="paragraph" w:customStyle="1" w:styleId="ClauseText">
    <w:name w:val="#Clause Text"/>
    <w:basedOn w:val="Normal"/>
    <w:autoRedefine/>
    <w:rsid w:val="00762B25"/>
    <w:pPr>
      <w:spacing w:after="0" w:line="240" w:lineRule="auto"/>
      <w:jc w:val="both"/>
    </w:pPr>
    <w:rPr>
      <w:rFonts w:ascii="Arial" w:hAnsi="Arial" w:cs="Arial"/>
      <w:sz w:val="24"/>
      <w:szCs w:val="24"/>
      <w:lang w:val="en-US"/>
    </w:rPr>
  </w:style>
  <w:style w:type="paragraph" w:customStyle="1" w:styleId="01-NormInd2-BB">
    <w:name w:val="01-NormInd2-BB"/>
    <w:basedOn w:val="Normal"/>
    <w:rsid w:val="00762B25"/>
    <w:pPr>
      <w:numPr>
        <w:numId w:val="25"/>
      </w:numPr>
      <w:tabs>
        <w:tab w:val="clear" w:pos="720"/>
      </w:tabs>
      <w:spacing w:after="0" w:line="240" w:lineRule="auto"/>
      <w:ind w:left="1440" w:firstLine="0"/>
      <w:jc w:val="both"/>
    </w:pPr>
    <w:rPr>
      <w:rFonts w:ascii="Arial" w:hAnsi="Arial"/>
      <w:szCs w:val="20"/>
      <w:lang w:eastAsia="en-US"/>
    </w:rPr>
  </w:style>
  <w:style w:type="paragraph" w:customStyle="1" w:styleId="01-Level1-BB">
    <w:name w:val="01-Level1-BB"/>
    <w:basedOn w:val="Normal"/>
    <w:next w:val="Normal"/>
    <w:rsid w:val="00762B25"/>
    <w:pPr>
      <w:numPr>
        <w:ilvl w:val="1"/>
        <w:numId w:val="25"/>
      </w:numPr>
      <w:tabs>
        <w:tab w:val="clear" w:pos="1440"/>
        <w:tab w:val="num" w:pos="720"/>
      </w:tabs>
      <w:spacing w:after="0" w:line="240" w:lineRule="auto"/>
      <w:ind w:left="720"/>
      <w:jc w:val="both"/>
    </w:pPr>
    <w:rPr>
      <w:rFonts w:ascii="Arial" w:hAnsi="Arial"/>
      <w:b/>
      <w:szCs w:val="20"/>
      <w:lang w:eastAsia="en-US"/>
    </w:rPr>
  </w:style>
  <w:style w:type="paragraph" w:customStyle="1" w:styleId="01-Level2-BB">
    <w:name w:val="01-Level2-BB"/>
    <w:basedOn w:val="Normal"/>
    <w:next w:val="01-NormInd2-BB"/>
    <w:rsid w:val="00762B25"/>
    <w:pPr>
      <w:numPr>
        <w:ilvl w:val="2"/>
        <w:numId w:val="25"/>
      </w:numPr>
      <w:tabs>
        <w:tab w:val="clear" w:pos="2880"/>
        <w:tab w:val="num" w:pos="1440"/>
      </w:tabs>
      <w:spacing w:after="0" w:line="240" w:lineRule="auto"/>
      <w:ind w:left="1440" w:hanging="720"/>
      <w:jc w:val="both"/>
    </w:pPr>
    <w:rPr>
      <w:rFonts w:ascii="Arial" w:hAnsi="Arial"/>
      <w:szCs w:val="20"/>
      <w:lang w:eastAsia="en-US"/>
    </w:rPr>
  </w:style>
  <w:style w:type="paragraph" w:customStyle="1" w:styleId="01-Level3-BB">
    <w:name w:val="01-Level3-BB"/>
    <w:basedOn w:val="Normal"/>
    <w:next w:val="Normal"/>
    <w:rsid w:val="00762B25"/>
    <w:pPr>
      <w:numPr>
        <w:ilvl w:val="3"/>
        <w:numId w:val="25"/>
      </w:numPr>
      <w:spacing w:after="0" w:line="240" w:lineRule="auto"/>
      <w:jc w:val="both"/>
    </w:pPr>
    <w:rPr>
      <w:rFonts w:ascii="Arial" w:hAnsi="Arial"/>
      <w:szCs w:val="20"/>
      <w:lang w:eastAsia="en-US"/>
    </w:rPr>
  </w:style>
  <w:style w:type="paragraph" w:customStyle="1" w:styleId="01-Level4-BB">
    <w:name w:val="01-Level4-BB"/>
    <w:basedOn w:val="Normal"/>
    <w:next w:val="Normal"/>
    <w:rsid w:val="00762B25"/>
    <w:pPr>
      <w:numPr>
        <w:ilvl w:val="4"/>
        <w:numId w:val="25"/>
      </w:numPr>
      <w:spacing w:after="0" w:line="240" w:lineRule="auto"/>
      <w:jc w:val="both"/>
    </w:pPr>
    <w:rPr>
      <w:rFonts w:ascii="Arial" w:hAnsi="Arial"/>
      <w:szCs w:val="20"/>
      <w:lang w:eastAsia="en-US"/>
    </w:rPr>
  </w:style>
  <w:style w:type="paragraph" w:customStyle="1" w:styleId="01-Level5-BB">
    <w:name w:val="01-Level5-BB"/>
    <w:basedOn w:val="Normal"/>
    <w:next w:val="Normal"/>
    <w:rsid w:val="00762B25"/>
    <w:pPr>
      <w:tabs>
        <w:tab w:val="num" w:pos="2880"/>
      </w:tabs>
      <w:spacing w:after="0" w:line="240" w:lineRule="auto"/>
      <w:ind w:left="2880" w:hanging="1440"/>
      <w:jc w:val="both"/>
    </w:pPr>
    <w:rPr>
      <w:rFonts w:ascii="Arial" w:hAnsi="Arial"/>
      <w:szCs w:val="20"/>
      <w:lang w:eastAsia="en-US"/>
    </w:rPr>
  </w:style>
  <w:style w:type="character" w:styleId="FollowedHyperlink">
    <w:name w:val="FollowedHyperlink"/>
    <w:uiPriority w:val="99"/>
    <w:rsid w:val="00762B25"/>
    <w:rPr>
      <w:color w:val="800080"/>
      <w:u w:val="single"/>
    </w:rPr>
  </w:style>
  <w:style w:type="character" w:styleId="LineNumber">
    <w:name w:val="line number"/>
    <w:basedOn w:val="DefaultParagraphFont"/>
    <w:rsid w:val="00762B25"/>
  </w:style>
  <w:style w:type="character" w:customStyle="1" w:styleId="st1">
    <w:name w:val="st1"/>
    <w:rsid w:val="00762B25"/>
  </w:style>
  <w:style w:type="character" w:customStyle="1" w:styleId="tgc">
    <w:name w:val="_tgc"/>
    <w:rsid w:val="00762B25"/>
  </w:style>
  <w:style w:type="paragraph" w:styleId="PlainText">
    <w:name w:val="Plain Text"/>
    <w:basedOn w:val="Normal"/>
    <w:link w:val="PlainTextChar"/>
    <w:rsid w:val="00762B25"/>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762B25"/>
    <w:rPr>
      <w:rFonts w:ascii="Courier New" w:eastAsia="Times" w:hAnsi="Courier New" w:cs="Times New Roman"/>
      <w:sz w:val="20"/>
      <w:szCs w:val="20"/>
      <w:lang w:eastAsia="en-GB"/>
    </w:rPr>
  </w:style>
  <w:style w:type="paragraph" w:customStyle="1" w:styleId="CharCharCharCharCharCharCharCharCharCharCharChar0">
    <w:name w:val="Char Char Char Char Char Char Char Char Char Char Char Char"/>
    <w:basedOn w:val="Normal"/>
    <w:rsid w:val="00C57C43"/>
    <w:pPr>
      <w:spacing w:after="160" w:line="240" w:lineRule="exact"/>
    </w:pPr>
    <w:rPr>
      <w:rFonts w:ascii="Verdana" w:hAnsi="Verdana" w:cs="Verdana"/>
      <w:sz w:val="20"/>
      <w:lang w:val="en-US"/>
    </w:rPr>
  </w:style>
  <w:style w:type="paragraph" w:customStyle="1" w:styleId="CharCharCharCharCharCharCharCharCharCharCharChar1">
    <w:name w:val="Char Char Char Char Char Char Char Char Char Char Char Char"/>
    <w:basedOn w:val="Normal"/>
    <w:rsid w:val="00D84E40"/>
    <w:pPr>
      <w:spacing w:after="160" w:line="240" w:lineRule="exact"/>
    </w:pPr>
    <w:rPr>
      <w:rFonts w:ascii="Verdana"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Johnston</dc:creator>
  <cp:lastModifiedBy>Karley Beck</cp:lastModifiedBy>
  <cp:revision>3</cp:revision>
  <dcterms:created xsi:type="dcterms:W3CDTF">2018-06-20T14:08:00Z</dcterms:created>
  <dcterms:modified xsi:type="dcterms:W3CDTF">2018-11-06T15:23:00Z</dcterms:modified>
</cp:coreProperties>
</file>