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B23F" w14:textId="77777777" w:rsidR="001E41CB" w:rsidRDefault="001E41CB" w:rsidP="001E41CB">
      <w:pPr>
        <w:rPr>
          <w:b/>
          <w:bCs/>
          <w:color w:val="C53A71"/>
          <w:sz w:val="36"/>
          <w:szCs w:val="36"/>
        </w:rPr>
      </w:pPr>
      <w:r>
        <w:rPr>
          <w:b/>
          <w:bCs/>
          <w:color w:val="C53A71"/>
          <w:sz w:val="36"/>
          <w:szCs w:val="36"/>
        </w:rPr>
        <w:t>DN581359</w:t>
      </w:r>
    </w:p>
    <w:p w14:paraId="46A0EAE9" w14:textId="77777777" w:rsidR="001E41CB" w:rsidRDefault="001E41CB" w:rsidP="001E41CB">
      <w:pPr>
        <w:pStyle w:val="Heading1"/>
        <w:tabs>
          <w:tab w:val="left" w:pos="720"/>
        </w:tabs>
        <w:spacing w:before="0" w:beforeAutospacing="0" w:after="0" w:afterAutospacing="0"/>
        <w:ind w:left="432" w:hanging="432"/>
        <w:rPr>
          <w:rFonts w:ascii="Microsoft New Tai Lue" w:hAnsi="Microsoft New Tai Lue" w:cs="Microsoft New Tai Lue"/>
          <w:b w:val="0"/>
          <w:bCs w:val="0"/>
          <w:color w:val="C73672"/>
          <w:sz w:val="24"/>
          <w:szCs w:val="24"/>
        </w:rPr>
      </w:pPr>
    </w:p>
    <w:p w14:paraId="42F699BE" w14:textId="7F8D4276" w:rsidR="009B600B" w:rsidRPr="001E41CB" w:rsidRDefault="009B600B" w:rsidP="009B600B">
      <w:pPr>
        <w:rPr>
          <w:b/>
          <w:bCs/>
          <w:color w:val="C53A71"/>
          <w:sz w:val="36"/>
          <w:szCs w:val="36"/>
        </w:rPr>
      </w:pPr>
      <w:r w:rsidRPr="001E41CB">
        <w:rPr>
          <w:b/>
          <w:bCs/>
          <w:color w:val="C53A71"/>
          <w:sz w:val="36"/>
          <w:szCs w:val="36"/>
        </w:rPr>
        <w:t xml:space="preserve">Schedule </w:t>
      </w:r>
      <w:r w:rsidR="00CB7389" w:rsidRPr="001E41CB">
        <w:rPr>
          <w:b/>
          <w:bCs/>
          <w:color w:val="C53A71"/>
          <w:sz w:val="36"/>
          <w:szCs w:val="36"/>
        </w:rPr>
        <w:t>2.1</w:t>
      </w:r>
    </w:p>
    <w:p w14:paraId="0974DF40" w14:textId="77777777" w:rsidR="009B600B" w:rsidRPr="002668E2" w:rsidRDefault="009B600B" w:rsidP="009B600B">
      <w:pPr>
        <w:rPr>
          <w:b/>
          <w:bCs/>
          <w:color w:val="C53A71"/>
          <w:sz w:val="48"/>
          <w:szCs w:val="48"/>
        </w:rPr>
      </w:pPr>
    </w:p>
    <w:p w14:paraId="63A549D4" w14:textId="77777777" w:rsidR="009B600B" w:rsidRPr="002668E2" w:rsidRDefault="009B600B" w:rsidP="009B600B">
      <w:pPr>
        <w:rPr>
          <w:b/>
          <w:bCs/>
          <w:color w:val="C53A71"/>
          <w:sz w:val="48"/>
          <w:szCs w:val="48"/>
        </w:rPr>
      </w:pPr>
    </w:p>
    <w:p w14:paraId="39BBD0C1" w14:textId="74C96A3C" w:rsidR="00112C29" w:rsidRDefault="00112C29" w:rsidP="009B600B">
      <w:pPr>
        <w:rPr>
          <w:b/>
          <w:bCs/>
          <w:color w:val="C53A71"/>
          <w:sz w:val="48"/>
          <w:szCs w:val="48"/>
        </w:rPr>
      </w:pPr>
      <w:r>
        <w:rPr>
          <w:b/>
          <w:bCs/>
          <w:color w:val="C53A71"/>
          <w:sz w:val="48"/>
          <w:szCs w:val="48"/>
        </w:rPr>
        <w:t>Invitation to Submit Initial Tender</w:t>
      </w:r>
      <w:r w:rsidR="007F246B">
        <w:rPr>
          <w:b/>
          <w:bCs/>
          <w:color w:val="C53A71"/>
          <w:sz w:val="48"/>
          <w:szCs w:val="48"/>
        </w:rPr>
        <w:t xml:space="preserve"> (ISIT)</w:t>
      </w:r>
    </w:p>
    <w:p w14:paraId="224C498E" w14:textId="7DCE67D3" w:rsidR="00112C29" w:rsidRDefault="00112C29" w:rsidP="009B600B">
      <w:pPr>
        <w:rPr>
          <w:b/>
          <w:bCs/>
          <w:color w:val="C53A71"/>
          <w:sz w:val="48"/>
          <w:szCs w:val="48"/>
        </w:rPr>
      </w:pPr>
      <w:r>
        <w:rPr>
          <w:b/>
          <w:bCs/>
          <w:color w:val="C53A71"/>
          <w:sz w:val="48"/>
          <w:szCs w:val="48"/>
        </w:rPr>
        <w:t>Invitation to Submit Final Tender</w:t>
      </w:r>
      <w:r w:rsidR="007F246B">
        <w:rPr>
          <w:b/>
          <w:bCs/>
          <w:color w:val="C53A71"/>
          <w:sz w:val="48"/>
          <w:szCs w:val="48"/>
        </w:rPr>
        <w:t xml:space="preserve"> (ISFT)</w:t>
      </w:r>
    </w:p>
    <w:p w14:paraId="27AE4D5C" w14:textId="77777777" w:rsidR="003963D1" w:rsidRDefault="003963D1" w:rsidP="009B600B">
      <w:pPr>
        <w:rPr>
          <w:b/>
          <w:bCs/>
          <w:color w:val="C53A71"/>
          <w:sz w:val="48"/>
          <w:szCs w:val="48"/>
        </w:rPr>
      </w:pPr>
    </w:p>
    <w:p w14:paraId="570E30F7" w14:textId="7B3E7F80" w:rsidR="009B600B" w:rsidRPr="002668E2" w:rsidRDefault="009B600B" w:rsidP="009B600B">
      <w:pPr>
        <w:rPr>
          <w:b/>
          <w:bCs/>
          <w:color w:val="C53A71"/>
          <w:sz w:val="48"/>
          <w:szCs w:val="48"/>
        </w:rPr>
      </w:pPr>
      <w:r w:rsidRPr="002668E2">
        <w:rPr>
          <w:b/>
          <w:bCs/>
          <w:color w:val="C53A71"/>
          <w:sz w:val="48"/>
          <w:szCs w:val="48"/>
        </w:rPr>
        <w:t>Award</w:t>
      </w:r>
      <w:r w:rsidR="007F246B">
        <w:rPr>
          <w:b/>
          <w:bCs/>
          <w:color w:val="C53A71"/>
          <w:sz w:val="48"/>
          <w:szCs w:val="48"/>
        </w:rPr>
        <w:t xml:space="preserve"> Questions</w:t>
      </w:r>
    </w:p>
    <w:p w14:paraId="56796399" w14:textId="77777777" w:rsidR="00607C58" w:rsidRPr="002D6EFE" w:rsidRDefault="00607C58" w:rsidP="00522046"/>
    <w:p w14:paraId="09EEC5B1" w14:textId="254C4D4E" w:rsidR="00607C58" w:rsidRPr="002D6EFE" w:rsidRDefault="007F246B" w:rsidP="00522046">
      <w:r>
        <w:t>Only to be submitted</w:t>
      </w:r>
      <w:r w:rsidR="00432384">
        <w:t xml:space="preserve"> by Suppliers who have </w:t>
      </w:r>
      <w:r w:rsidR="00AF6238">
        <w:t>been successful at the</w:t>
      </w:r>
      <w:r w:rsidR="00432384">
        <w:t xml:space="preserve"> Request to Participate (RTP) stage and </w:t>
      </w:r>
      <w:r w:rsidR="00497986">
        <w:t>invited to submit a</w:t>
      </w:r>
      <w:r w:rsidR="0071551A">
        <w:t>n Initial Tender or following negotiation invited to submit a Final Tender</w:t>
      </w:r>
      <w:r w:rsidR="003963D1">
        <w:t>.</w:t>
      </w:r>
    </w:p>
    <w:p w14:paraId="2822DA5D" w14:textId="77777777" w:rsidR="00C80B89" w:rsidRPr="002D6EFE" w:rsidRDefault="00C80B89" w:rsidP="00522046"/>
    <w:p w14:paraId="5C1FEB10" w14:textId="77777777" w:rsidR="00C80B89" w:rsidRPr="002D6EFE" w:rsidRDefault="00C80B89" w:rsidP="00522046"/>
    <w:p w14:paraId="4F89B761" w14:textId="77777777" w:rsidR="00F7467F" w:rsidRPr="002D6EFE" w:rsidRDefault="00F7467F" w:rsidP="00522046"/>
    <w:p w14:paraId="714CD3A9" w14:textId="77777777" w:rsidR="00F7467F" w:rsidRPr="002D6EFE" w:rsidRDefault="00F7467F" w:rsidP="00522046"/>
    <w:p w14:paraId="2B60E8EA" w14:textId="77777777" w:rsidR="00F7467F" w:rsidRPr="002D6EFE" w:rsidRDefault="00F7467F" w:rsidP="00522046"/>
    <w:p w14:paraId="3FD42FDA" w14:textId="77777777" w:rsidR="00F7467F" w:rsidRPr="002D6EFE" w:rsidRDefault="00F7467F" w:rsidP="00522046"/>
    <w:p w14:paraId="4A3C85AD" w14:textId="77777777" w:rsidR="00C80B89" w:rsidRPr="002D6EFE" w:rsidRDefault="00C80B89" w:rsidP="00522046"/>
    <w:p w14:paraId="0EE122A1" w14:textId="77777777" w:rsidR="00C80B89" w:rsidRPr="002D6EFE" w:rsidRDefault="00C80B89" w:rsidP="00522046">
      <w:pPr>
        <w:autoSpaceDE w:val="0"/>
        <w:autoSpaceDN w:val="0"/>
        <w:adjustRightInd w:val="0"/>
      </w:pPr>
    </w:p>
    <w:p w14:paraId="6DFA39BA" w14:textId="77777777" w:rsidR="00C80B89" w:rsidRPr="002D6EFE" w:rsidRDefault="00C80B89" w:rsidP="00522046">
      <w:pPr>
        <w:autoSpaceDE w:val="0"/>
        <w:autoSpaceDN w:val="0"/>
        <w:adjustRightInd w:val="0"/>
        <w:rPr>
          <w:bCs/>
        </w:rPr>
      </w:pPr>
    </w:p>
    <w:p w14:paraId="33857A19" w14:textId="77777777" w:rsidR="00C80B89" w:rsidRPr="002D6EFE" w:rsidRDefault="00C80B89" w:rsidP="00522046">
      <w:pPr>
        <w:autoSpaceDE w:val="0"/>
        <w:autoSpaceDN w:val="0"/>
        <w:adjustRightInd w:val="0"/>
        <w:rPr>
          <w:bCs/>
        </w:rPr>
      </w:pPr>
    </w:p>
    <w:p w14:paraId="3137A96B" w14:textId="77777777" w:rsidR="00FD278D" w:rsidRDefault="00FD278D" w:rsidP="00522046"/>
    <w:p w14:paraId="3F6B3055" w14:textId="77777777" w:rsidR="002D6EFE" w:rsidRDefault="002D6EFE" w:rsidP="00522046"/>
    <w:p w14:paraId="0E2A0B24" w14:textId="77777777" w:rsidR="002D6EFE" w:rsidRDefault="002D6EFE" w:rsidP="00522046"/>
    <w:p w14:paraId="7DFA2AE2" w14:textId="77777777" w:rsidR="002D6EFE" w:rsidRDefault="002D6EFE" w:rsidP="00522046"/>
    <w:p w14:paraId="014C12E5" w14:textId="77777777" w:rsidR="002D6EFE" w:rsidRDefault="002D6EFE" w:rsidP="00522046"/>
    <w:p w14:paraId="5E7D9928" w14:textId="77777777" w:rsidR="002D6EFE" w:rsidRDefault="002D6EFE" w:rsidP="00522046"/>
    <w:p w14:paraId="136975B1" w14:textId="77777777" w:rsidR="002D6EFE" w:rsidRPr="002D6EFE" w:rsidRDefault="002D6EFE" w:rsidP="00522046"/>
    <w:p w14:paraId="4FD4C44B" w14:textId="77777777" w:rsidR="00C80B89" w:rsidRPr="002D6EFE" w:rsidRDefault="002D6EFE" w:rsidP="00522046">
      <w:pPr>
        <w:rPr>
          <w:b/>
        </w:rPr>
      </w:pPr>
      <w:r>
        <w:rPr>
          <w:b/>
        </w:rPr>
        <w:t>C</w:t>
      </w:r>
      <w:r w:rsidR="00C80B89" w:rsidRPr="002D6EFE">
        <w:rPr>
          <w:b/>
        </w:rPr>
        <w:t>ommercial and Procurement Team</w:t>
      </w:r>
    </w:p>
    <w:p w14:paraId="307B458B" w14:textId="77777777" w:rsidR="00C80B89" w:rsidRPr="002D6EFE" w:rsidRDefault="00C80B89" w:rsidP="00522046">
      <w:r w:rsidRPr="002D6EFE">
        <w:t>Somerset County Council</w:t>
      </w:r>
    </w:p>
    <w:p w14:paraId="0427A63D" w14:textId="77777777" w:rsidR="00C80B89" w:rsidRPr="002D6EFE" w:rsidRDefault="00C80B89" w:rsidP="00522046">
      <w:r w:rsidRPr="002D6EFE">
        <w:t>County Hall</w:t>
      </w:r>
    </w:p>
    <w:p w14:paraId="0021233E" w14:textId="77777777" w:rsidR="00C80B89" w:rsidRPr="002D6EFE" w:rsidRDefault="00C80B89" w:rsidP="00522046">
      <w:r w:rsidRPr="002D6EFE">
        <w:t>Taunton</w:t>
      </w:r>
    </w:p>
    <w:p w14:paraId="1251B407" w14:textId="77777777" w:rsidR="00C80B89" w:rsidRPr="00112C29" w:rsidRDefault="00C80B89" w:rsidP="00522046">
      <w:r w:rsidRPr="00112C29">
        <w:t>TA1 4DY</w:t>
      </w:r>
    </w:p>
    <w:p w14:paraId="7C0957A9" w14:textId="5BBB8589" w:rsidR="00B21F46" w:rsidRPr="00112C29" w:rsidRDefault="00C12D15" w:rsidP="003963D1">
      <w:pPr>
        <w:rPr>
          <w:b/>
          <w:sz w:val="32"/>
        </w:rPr>
      </w:pPr>
      <w:hyperlink r:id="rId12" w:history="1">
        <w:r w:rsidR="00C80B89" w:rsidRPr="00112C29">
          <w:rPr>
            <w:rStyle w:val="Hyperlink"/>
          </w:rPr>
          <w:t>commercialandprocurement@somerset.gov.uk</w:t>
        </w:r>
      </w:hyperlink>
      <w:r w:rsidR="00C80B89" w:rsidRPr="00112C29">
        <w:t xml:space="preserve"> </w:t>
      </w:r>
      <w:r w:rsidR="00B21F46" w:rsidRPr="00112C29">
        <w:rPr>
          <w:b/>
          <w:sz w:val="32"/>
        </w:rPr>
        <w:br w:type="page"/>
      </w:r>
    </w:p>
    <w:bookmarkStart w:id="0" w:name="_Toc100313994"/>
    <w:p w14:paraId="220315F2" w14:textId="60C4D04C" w:rsidR="00C12D15" w:rsidRDefault="00853AC1">
      <w:pPr>
        <w:pStyle w:val="TOC1"/>
        <w:rPr>
          <w:rFonts w:asciiTheme="minorHAnsi" w:eastAsiaTheme="minorEastAsia" w:hAnsiTheme="minorHAnsi" w:cstheme="minorBidi"/>
          <w:noProof/>
          <w:sz w:val="22"/>
          <w:lang w:eastAsia="en-GB"/>
        </w:rPr>
      </w:pPr>
      <w:r>
        <w:rPr>
          <w:color w:val="C53A71"/>
          <w:sz w:val="36"/>
          <w:szCs w:val="36"/>
        </w:rPr>
        <w:lastRenderedPageBreak/>
        <w:fldChar w:fldCharType="begin"/>
      </w:r>
      <w:r>
        <w:rPr>
          <w:color w:val="C53A71"/>
          <w:sz w:val="36"/>
          <w:szCs w:val="36"/>
        </w:rPr>
        <w:instrText xml:space="preserve"> TOC \o "1-3" \h \z \u </w:instrText>
      </w:r>
      <w:r>
        <w:rPr>
          <w:color w:val="C53A71"/>
          <w:sz w:val="36"/>
          <w:szCs w:val="36"/>
        </w:rPr>
        <w:fldChar w:fldCharType="separate"/>
      </w:r>
      <w:hyperlink w:anchor="_Toc121757161" w:history="1">
        <w:r w:rsidR="00C12D15" w:rsidRPr="0010605C">
          <w:rPr>
            <w:rStyle w:val="Hyperlink"/>
            <w:noProof/>
          </w:rPr>
          <w:t>Award Questions</w:t>
        </w:r>
        <w:r w:rsidR="00C12D15">
          <w:rPr>
            <w:noProof/>
            <w:webHidden/>
          </w:rPr>
          <w:tab/>
        </w:r>
        <w:r w:rsidR="00C12D15">
          <w:rPr>
            <w:noProof/>
            <w:webHidden/>
          </w:rPr>
          <w:fldChar w:fldCharType="begin"/>
        </w:r>
        <w:r w:rsidR="00C12D15">
          <w:rPr>
            <w:noProof/>
            <w:webHidden/>
          </w:rPr>
          <w:instrText xml:space="preserve"> PAGEREF _Toc121757161 \h </w:instrText>
        </w:r>
        <w:r w:rsidR="00C12D15">
          <w:rPr>
            <w:noProof/>
            <w:webHidden/>
          </w:rPr>
        </w:r>
        <w:r w:rsidR="00C12D15">
          <w:rPr>
            <w:noProof/>
            <w:webHidden/>
          </w:rPr>
          <w:fldChar w:fldCharType="separate"/>
        </w:r>
        <w:r w:rsidR="00C12D15">
          <w:rPr>
            <w:noProof/>
            <w:webHidden/>
          </w:rPr>
          <w:t>3</w:t>
        </w:r>
        <w:r w:rsidR="00C12D15">
          <w:rPr>
            <w:noProof/>
            <w:webHidden/>
          </w:rPr>
          <w:fldChar w:fldCharType="end"/>
        </w:r>
      </w:hyperlink>
    </w:p>
    <w:p w14:paraId="6B6DADE4" w14:textId="2B2EEA2D" w:rsidR="00C12D15" w:rsidRDefault="00C12D15">
      <w:pPr>
        <w:pStyle w:val="TOC1"/>
        <w:rPr>
          <w:rFonts w:asciiTheme="minorHAnsi" w:eastAsiaTheme="minorEastAsia" w:hAnsiTheme="minorHAnsi" w:cstheme="minorBidi"/>
          <w:noProof/>
          <w:sz w:val="22"/>
          <w:lang w:eastAsia="en-GB"/>
        </w:rPr>
      </w:pPr>
      <w:hyperlink w:anchor="_Toc121757162" w:history="1">
        <w:r w:rsidRPr="0010605C">
          <w:rPr>
            <w:rStyle w:val="Hyperlink"/>
            <w:noProof/>
          </w:rPr>
          <w:t>Objective 1</w:t>
        </w:r>
        <w:r>
          <w:rPr>
            <w:noProof/>
            <w:webHidden/>
          </w:rPr>
          <w:tab/>
        </w:r>
        <w:r>
          <w:rPr>
            <w:noProof/>
            <w:webHidden/>
          </w:rPr>
          <w:fldChar w:fldCharType="begin"/>
        </w:r>
        <w:r>
          <w:rPr>
            <w:noProof/>
            <w:webHidden/>
          </w:rPr>
          <w:instrText xml:space="preserve"> PAGEREF _Toc121757162 \h </w:instrText>
        </w:r>
        <w:r>
          <w:rPr>
            <w:noProof/>
            <w:webHidden/>
          </w:rPr>
        </w:r>
        <w:r>
          <w:rPr>
            <w:noProof/>
            <w:webHidden/>
          </w:rPr>
          <w:fldChar w:fldCharType="separate"/>
        </w:r>
        <w:r>
          <w:rPr>
            <w:noProof/>
            <w:webHidden/>
          </w:rPr>
          <w:t>5</w:t>
        </w:r>
        <w:r>
          <w:rPr>
            <w:noProof/>
            <w:webHidden/>
          </w:rPr>
          <w:fldChar w:fldCharType="end"/>
        </w:r>
      </w:hyperlink>
    </w:p>
    <w:p w14:paraId="69B500E2" w14:textId="67EAA00B" w:rsidR="00C12D15" w:rsidRDefault="00C12D15">
      <w:pPr>
        <w:pStyle w:val="TOC1"/>
        <w:rPr>
          <w:rFonts w:asciiTheme="minorHAnsi" w:eastAsiaTheme="minorEastAsia" w:hAnsiTheme="minorHAnsi" w:cstheme="minorBidi"/>
          <w:noProof/>
          <w:sz w:val="22"/>
          <w:lang w:eastAsia="en-GB"/>
        </w:rPr>
      </w:pPr>
      <w:hyperlink w:anchor="_Toc121757163" w:history="1">
        <w:r w:rsidRPr="0010605C">
          <w:rPr>
            <w:rStyle w:val="Hyperlink"/>
            <w:noProof/>
          </w:rPr>
          <w:t>Objective 2</w:t>
        </w:r>
        <w:r>
          <w:rPr>
            <w:noProof/>
            <w:webHidden/>
          </w:rPr>
          <w:tab/>
        </w:r>
        <w:r>
          <w:rPr>
            <w:noProof/>
            <w:webHidden/>
          </w:rPr>
          <w:fldChar w:fldCharType="begin"/>
        </w:r>
        <w:r>
          <w:rPr>
            <w:noProof/>
            <w:webHidden/>
          </w:rPr>
          <w:instrText xml:space="preserve"> PAGEREF _Toc121757163 \h </w:instrText>
        </w:r>
        <w:r>
          <w:rPr>
            <w:noProof/>
            <w:webHidden/>
          </w:rPr>
        </w:r>
        <w:r>
          <w:rPr>
            <w:noProof/>
            <w:webHidden/>
          </w:rPr>
          <w:fldChar w:fldCharType="separate"/>
        </w:r>
        <w:r>
          <w:rPr>
            <w:noProof/>
            <w:webHidden/>
          </w:rPr>
          <w:t>8</w:t>
        </w:r>
        <w:r>
          <w:rPr>
            <w:noProof/>
            <w:webHidden/>
          </w:rPr>
          <w:fldChar w:fldCharType="end"/>
        </w:r>
      </w:hyperlink>
    </w:p>
    <w:p w14:paraId="5FEFBE15" w14:textId="1E0E07CE" w:rsidR="00C12D15" w:rsidRDefault="00C12D15">
      <w:pPr>
        <w:pStyle w:val="TOC1"/>
        <w:rPr>
          <w:rFonts w:asciiTheme="minorHAnsi" w:eastAsiaTheme="minorEastAsia" w:hAnsiTheme="minorHAnsi" w:cstheme="minorBidi"/>
          <w:noProof/>
          <w:sz w:val="22"/>
          <w:lang w:eastAsia="en-GB"/>
        </w:rPr>
      </w:pPr>
      <w:hyperlink w:anchor="_Toc121757164" w:history="1">
        <w:r w:rsidRPr="0010605C">
          <w:rPr>
            <w:rStyle w:val="Hyperlink"/>
            <w:noProof/>
          </w:rPr>
          <w:t>Objective 3</w:t>
        </w:r>
        <w:r>
          <w:rPr>
            <w:noProof/>
            <w:webHidden/>
          </w:rPr>
          <w:tab/>
        </w:r>
        <w:r>
          <w:rPr>
            <w:noProof/>
            <w:webHidden/>
          </w:rPr>
          <w:fldChar w:fldCharType="begin"/>
        </w:r>
        <w:r>
          <w:rPr>
            <w:noProof/>
            <w:webHidden/>
          </w:rPr>
          <w:instrText xml:space="preserve"> PAGEREF _Toc121757164 \h </w:instrText>
        </w:r>
        <w:r>
          <w:rPr>
            <w:noProof/>
            <w:webHidden/>
          </w:rPr>
        </w:r>
        <w:r>
          <w:rPr>
            <w:noProof/>
            <w:webHidden/>
          </w:rPr>
          <w:fldChar w:fldCharType="separate"/>
        </w:r>
        <w:r>
          <w:rPr>
            <w:noProof/>
            <w:webHidden/>
          </w:rPr>
          <w:t>15</w:t>
        </w:r>
        <w:r>
          <w:rPr>
            <w:noProof/>
            <w:webHidden/>
          </w:rPr>
          <w:fldChar w:fldCharType="end"/>
        </w:r>
      </w:hyperlink>
    </w:p>
    <w:p w14:paraId="0B5C1F9F" w14:textId="01F1F3B1" w:rsidR="00C12D15" w:rsidRDefault="00C12D15">
      <w:pPr>
        <w:pStyle w:val="TOC1"/>
        <w:rPr>
          <w:rFonts w:asciiTheme="minorHAnsi" w:eastAsiaTheme="minorEastAsia" w:hAnsiTheme="minorHAnsi" w:cstheme="minorBidi"/>
          <w:noProof/>
          <w:sz w:val="22"/>
          <w:lang w:eastAsia="en-GB"/>
        </w:rPr>
      </w:pPr>
      <w:hyperlink w:anchor="_Toc121757165" w:history="1">
        <w:r w:rsidRPr="0010605C">
          <w:rPr>
            <w:rStyle w:val="Hyperlink"/>
            <w:noProof/>
          </w:rPr>
          <w:t>Objective 4</w:t>
        </w:r>
        <w:r>
          <w:rPr>
            <w:noProof/>
            <w:webHidden/>
          </w:rPr>
          <w:tab/>
        </w:r>
        <w:r>
          <w:rPr>
            <w:noProof/>
            <w:webHidden/>
          </w:rPr>
          <w:fldChar w:fldCharType="begin"/>
        </w:r>
        <w:r>
          <w:rPr>
            <w:noProof/>
            <w:webHidden/>
          </w:rPr>
          <w:instrText xml:space="preserve"> PAGEREF _Toc121757165 \h </w:instrText>
        </w:r>
        <w:r>
          <w:rPr>
            <w:noProof/>
            <w:webHidden/>
          </w:rPr>
        </w:r>
        <w:r>
          <w:rPr>
            <w:noProof/>
            <w:webHidden/>
          </w:rPr>
          <w:fldChar w:fldCharType="separate"/>
        </w:r>
        <w:r>
          <w:rPr>
            <w:noProof/>
            <w:webHidden/>
          </w:rPr>
          <w:t>19</w:t>
        </w:r>
        <w:r>
          <w:rPr>
            <w:noProof/>
            <w:webHidden/>
          </w:rPr>
          <w:fldChar w:fldCharType="end"/>
        </w:r>
      </w:hyperlink>
    </w:p>
    <w:p w14:paraId="6835D121" w14:textId="125444DA" w:rsidR="00C12D15" w:rsidRDefault="00C12D15">
      <w:pPr>
        <w:pStyle w:val="TOC1"/>
        <w:rPr>
          <w:rFonts w:asciiTheme="minorHAnsi" w:eastAsiaTheme="minorEastAsia" w:hAnsiTheme="minorHAnsi" w:cstheme="minorBidi"/>
          <w:noProof/>
          <w:sz w:val="22"/>
          <w:lang w:eastAsia="en-GB"/>
        </w:rPr>
      </w:pPr>
      <w:hyperlink w:anchor="_Toc121757166" w:history="1">
        <w:r w:rsidRPr="0010605C">
          <w:rPr>
            <w:rStyle w:val="Hyperlink"/>
            <w:noProof/>
          </w:rPr>
          <w:t>Objective 5</w:t>
        </w:r>
        <w:r>
          <w:rPr>
            <w:noProof/>
            <w:webHidden/>
          </w:rPr>
          <w:tab/>
        </w:r>
        <w:r>
          <w:rPr>
            <w:noProof/>
            <w:webHidden/>
          </w:rPr>
          <w:fldChar w:fldCharType="begin"/>
        </w:r>
        <w:r>
          <w:rPr>
            <w:noProof/>
            <w:webHidden/>
          </w:rPr>
          <w:instrText xml:space="preserve"> PAGEREF _Toc121757166 \h </w:instrText>
        </w:r>
        <w:r>
          <w:rPr>
            <w:noProof/>
            <w:webHidden/>
          </w:rPr>
        </w:r>
        <w:r>
          <w:rPr>
            <w:noProof/>
            <w:webHidden/>
          </w:rPr>
          <w:fldChar w:fldCharType="separate"/>
        </w:r>
        <w:r>
          <w:rPr>
            <w:noProof/>
            <w:webHidden/>
          </w:rPr>
          <w:t>22</w:t>
        </w:r>
        <w:r>
          <w:rPr>
            <w:noProof/>
            <w:webHidden/>
          </w:rPr>
          <w:fldChar w:fldCharType="end"/>
        </w:r>
      </w:hyperlink>
    </w:p>
    <w:p w14:paraId="73A4CBEE" w14:textId="0E20E700" w:rsidR="00C12D15" w:rsidRDefault="00C12D15">
      <w:pPr>
        <w:pStyle w:val="TOC1"/>
        <w:rPr>
          <w:rFonts w:asciiTheme="minorHAnsi" w:eastAsiaTheme="minorEastAsia" w:hAnsiTheme="minorHAnsi" w:cstheme="minorBidi"/>
          <w:noProof/>
          <w:sz w:val="22"/>
          <w:lang w:eastAsia="en-GB"/>
        </w:rPr>
      </w:pPr>
      <w:hyperlink w:anchor="_Toc121757167" w:history="1">
        <w:r w:rsidRPr="0010605C">
          <w:rPr>
            <w:rStyle w:val="Hyperlink"/>
            <w:noProof/>
          </w:rPr>
          <w:t>Objective 6</w:t>
        </w:r>
        <w:r>
          <w:rPr>
            <w:noProof/>
            <w:webHidden/>
          </w:rPr>
          <w:tab/>
        </w:r>
        <w:r>
          <w:rPr>
            <w:noProof/>
            <w:webHidden/>
          </w:rPr>
          <w:fldChar w:fldCharType="begin"/>
        </w:r>
        <w:r>
          <w:rPr>
            <w:noProof/>
            <w:webHidden/>
          </w:rPr>
          <w:instrText xml:space="preserve"> PAGEREF _Toc121757167 \h </w:instrText>
        </w:r>
        <w:r>
          <w:rPr>
            <w:noProof/>
            <w:webHidden/>
          </w:rPr>
        </w:r>
        <w:r>
          <w:rPr>
            <w:noProof/>
            <w:webHidden/>
          </w:rPr>
          <w:fldChar w:fldCharType="separate"/>
        </w:r>
        <w:r>
          <w:rPr>
            <w:noProof/>
            <w:webHidden/>
          </w:rPr>
          <w:t>23</w:t>
        </w:r>
        <w:r>
          <w:rPr>
            <w:noProof/>
            <w:webHidden/>
          </w:rPr>
          <w:fldChar w:fldCharType="end"/>
        </w:r>
      </w:hyperlink>
    </w:p>
    <w:p w14:paraId="14306DB6" w14:textId="47E48CF9" w:rsidR="00C12D15" w:rsidRDefault="00C12D15">
      <w:pPr>
        <w:pStyle w:val="TOC1"/>
        <w:rPr>
          <w:rFonts w:asciiTheme="minorHAnsi" w:eastAsiaTheme="minorEastAsia" w:hAnsiTheme="minorHAnsi" w:cstheme="minorBidi"/>
          <w:noProof/>
          <w:sz w:val="22"/>
          <w:lang w:eastAsia="en-GB"/>
        </w:rPr>
      </w:pPr>
      <w:hyperlink w:anchor="_Toc121757168" w:history="1">
        <w:r w:rsidRPr="0010605C">
          <w:rPr>
            <w:rStyle w:val="Hyperlink"/>
            <w:noProof/>
          </w:rPr>
          <w:t>Objective 7</w:t>
        </w:r>
        <w:r>
          <w:rPr>
            <w:noProof/>
            <w:webHidden/>
          </w:rPr>
          <w:tab/>
        </w:r>
        <w:r>
          <w:rPr>
            <w:noProof/>
            <w:webHidden/>
          </w:rPr>
          <w:fldChar w:fldCharType="begin"/>
        </w:r>
        <w:r>
          <w:rPr>
            <w:noProof/>
            <w:webHidden/>
          </w:rPr>
          <w:instrText xml:space="preserve"> PAGEREF _Toc121757168 \h </w:instrText>
        </w:r>
        <w:r>
          <w:rPr>
            <w:noProof/>
            <w:webHidden/>
          </w:rPr>
        </w:r>
        <w:r>
          <w:rPr>
            <w:noProof/>
            <w:webHidden/>
          </w:rPr>
          <w:fldChar w:fldCharType="separate"/>
        </w:r>
        <w:r>
          <w:rPr>
            <w:noProof/>
            <w:webHidden/>
          </w:rPr>
          <w:t>24</w:t>
        </w:r>
        <w:r>
          <w:rPr>
            <w:noProof/>
            <w:webHidden/>
          </w:rPr>
          <w:fldChar w:fldCharType="end"/>
        </w:r>
      </w:hyperlink>
    </w:p>
    <w:p w14:paraId="20EDA986" w14:textId="683AB0FF" w:rsidR="00C12D15" w:rsidRDefault="00C12D15">
      <w:pPr>
        <w:pStyle w:val="TOC1"/>
        <w:rPr>
          <w:rFonts w:asciiTheme="minorHAnsi" w:eastAsiaTheme="minorEastAsia" w:hAnsiTheme="minorHAnsi" w:cstheme="minorBidi"/>
          <w:noProof/>
          <w:sz w:val="22"/>
          <w:lang w:eastAsia="en-GB"/>
        </w:rPr>
      </w:pPr>
      <w:hyperlink w:anchor="_Toc121757169" w:history="1">
        <w:r w:rsidRPr="0010605C">
          <w:rPr>
            <w:rStyle w:val="Hyperlink"/>
            <w:noProof/>
          </w:rPr>
          <w:t>Objective 8</w:t>
        </w:r>
        <w:r>
          <w:rPr>
            <w:noProof/>
            <w:webHidden/>
          </w:rPr>
          <w:tab/>
        </w:r>
        <w:r>
          <w:rPr>
            <w:noProof/>
            <w:webHidden/>
          </w:rPr>
          <w:fldChar w:fldCharType="begin"/>
        </w:r>
        <w:r>
          <w:rPr>
            <w:noProof/>
            <w:webHidden/>
          </w:rPr>
          <w:instrText xml:space="preserve"> PAGEREF _Toc121757169 \h </w:instrText>
        </w:r>
        <w:r>
          <w:rPr>
            <w:noProof/>
            <w:webHidden/>
          </w:rPr>
        </w:r>
        <w:r>
          <w:rPr>
            <w:noProof/>
            <w:webHidden/>
          </w:rPr>
          <w:fldChar w:fldCharType="separate"/>
        </w:r>
        <w:r>
          <w:rPr>
            <w:noProof/>
            <w:webHidden/>
          </w:rPr>
          <w:t>26</w:t>
        </w:r>
        <w:r>
          <w:rPr>
            <w:noProof/>
            <w:webHidden/>
          </w:rPr>
          <w:fldChar w:fldCharType="end"/>
        </w:r>
      </w:hyperlink>
    </w:p>
    <w:p w14:paraId="60DE5669" w14:textId="588D3B51" w:rsidR="00853AC1" w:rsidRDefault="00853AC1">
      <w:pPr>
        <w:rPr>
          <w:rFonts w:eastAsia="Arial Unicode MS"/>
          <w:b/>
          <w:bCs/>
          <w:color w:val="C53A71"/>
          <w:kern w:val="36"/>
          <w:sz w:val="36"/>
          <w:szCs w:val="36"/>
          <w:lang w:val="en-US" w:eastAsia="en-US"/>
        </w:rPr>
      </w:pPr>
      <w:r>
        <w:rPr>
          <w:color w:val="C53A71"/>
          <w:sz w:val="36"/>
          <w:szCs w:val="36"/>
        </w:rPr>
        <w:fldChar w:fldCharType="end"/>
      </w:r>
      <w:r>
        <w:rPr>
          <w:color w:val="C53A71"/>
          <w:sz w:val="36"/>
          <w:szCs w:val="36"/>
        </w:rPr>
        <w:br w:type="page"/>
      </w:r>
    </w:p>
    <w:p w14:paraId="3DDC7ABA" w14:textId="0A2C4EF9" w:rsidR="009B600B" w:rsidRPr="00623E13" w:rsidRDefault="009B600B" w:rsidP="004C3381">
      <w:pPr>
        <w:pStyle w:val="Heading1"/>
        <w:spacing w:before="0" w:beforeAutospacing="0" w:after="0" w:afterAutospacing="0"/>
        <w:rPr>
          <w:rFonts w:ascii="Microsoft New Tai Lue" w:hAnsi="Microsoft New Tai Lue" w:cs="Microsoft New Tai Lue"/>
          <w:color w:val="C53A71"/>
          <w:sz w:val="36"/>
          <w:szCs w:val="36"/>
        </w:rPr>
      </w:pPr>
      <w:bookmarkStart w:id="1" w:name="_Toc121757161"/>
      <w:r w:rsidRPr="00623E13">
        <w:rPr>
          <w:rFonts w:ascii="Microsoft New Tai Lue" w:hAnsi="Microsoft New Tai Lue" w:cs="Microsoft New Tai Lue"/>
          <w:color w:val="C53A71"/>
          <w:sz w:val="36"/>
          <w:szCs w:val="36"/>
        </w:rPr>
        <w:lastRenderedPageBreak/>
        <w:t>Award</w:t>
      </w:r>
      <w:bookmarkEnd w:id="0"/>
      <w:r w:rsidR="00352EBF">
        <w:rPr>
          <w:rFonts w:ascii="Microsoft New Tai Lue" w:hAnsi="Microsoft New Tai Lue" w:cs="Microsoft New Tai Lue"/>
          <w:color w:val="C53A71"/>
          <w:sz w:val="36"/>
          <w:szCs w:val="36"/>
        </w:rPr>
        <w:t xml:space="preserve"> </w:t>
      </w:r>
      <w:r w:rsidR="2D8D0308" w:rsidRPr="35F9556A">
        <w:rPr>
          <w:rFonts w:ascii="Microsoft New Tai Lue" w:hAnsi="Microsoft New Tai Lue" w:cs="Microsoft New Tai Lue"/>
          <w:color w:val="C53A71"/>
          <w:sz w:val="36"/>
          <w:szCs w:val="36"/>
        </w:rPr>
        <w:t>Questions</w:t>
      </w:r>
      <w:bookmarkEnd w:id="1"/>
    </w:p>
    <w:p w14:paraId="4E5D07E3" w14:textId="77777777" w:rsidR="009B600B" w:rsidRPr="002D6EFE" w:rsidRDefault="009B600B" w:rsidP="009B600B">
      <w:pPr>
        <w:pStyle w:val="Heading1"/>
        <w:spacing w:before="0" w:beforeAutospacing="0" w:after="0" w:afterAutospacing="0"/>
        <w:ind w:left="432"/>
        <w:rPr>
          <w:rFonts w:ascii="Microsoft New Tai Lue" w:hAnsi="Microsoft New Tai Lue" w:cs="Microsoft New Tai Lue"/>
          <w:sz w:val="24"/>
          <w:szCs w:val="36"/>
        </w:rPr>
      </w:pPr>
    </w:p>
    <w:p w14:paraId="135A66FE" w14:textId="58D9A7A7" w:rsidR="00F06CB7" w:rsidRPr="005826D1" w:rsidRDefault="00B32479" w:rsidP="005826D1">
      <w:pPr>
        <w:jc w:val="both"/>
      </w:pPr>
      <w:r w:rsidRPr="005826D1">
        <w:t>The Award Questions for this tender are divided into the following headings to align with the Authority’s Strategic Objectives which are as follows:</w:t>
      </w:r>
    </w:p>
    <w:p w14:paraId="0FA09B3E" w14:textId="77777777" w:rsidR="00F06CB7" w:rsidRPr="00D9722A" w:rsidRDefault="00F06CB7" w:rsidP="00335441">
      <w:pPr>
        <w:spacing w:line="264" w:lineRule="auto"/>
        <w:jc w:val="both"/>
        <w:rPr>
          <w:rFonts w:eastAsia="Microsoft New Tai Lue"/>
        </w:rPr>
      </w:pPr>
    </w:p>
    <w:p w14:paraId="1F705ADD" w14:textId="77777777" w:rsidR="00F06CB7" w:rsidRPr="00D9722A" w:rsidRDefault="00F06CB7" w:rsidP="00335441">
      <w:pPr>
        <w:pStyle w:val="ListParagraph"/>
        <w:numPr>
          <w:ilvl w:val="0"/>
          <w:numId w:val="33"/>
        </w:numPr>
        <w:spacing w:line="264" w:lineRule="auto"/>
        <w:jc w:val="both"/>
        <w:rPr>
          <w:rFonts w:ascii="Microsoft New Tai Lue" w:eastAsia="Microsoft New Tai Lue" w:hAnsi="Microsoft New Tai Lue"/>
          <w:sz w:val="24"/>
          <w:szCs w:val="24"/>
        </w:rPr>
      </w:pPr>
      <w:bookmarkStart w:id="2" w:name="_Hlk110426802"/>
      <w:r w:rsidRPr="00D9722A">
        <w:rPr>
          <w:rFonts w:ascii="Microsoft New Tai Lue" w:eastAsia="Microsoft New Tai Lue" w:hAnsi="Microsoft New Tai Lue"/>
          <w:sz w:val="24"/>
          <w:szCs w:val="24"/>
        </w:rPr>
        <w:t>A network that is adapted and resilient to climate change with a reduced carbon output, both in usage and maintenance, to contribute to the commitment for Somerset to be carbon neutral by 2030</w:t>
      </w:r>
    </w:p>
    <w:bookmarkEnd w:id="2"/>
    <w:p w14:paraId="345A92BF" w14:textId="77777777" w:rsidR="00F06CB7" w:rsidRPr="00D9722A" w:rsidRDefault="00F06CB7" w:rsidP="00335441">
      <w:pPr>
        <w:pStyle w:val="ListParagraph"/>
        <w:numPr>
          <w:ilvl w:val="0"/>
          <w:numId w:val="33"/>
        </w:numPr>
        <w:spacing w:line="264" w:lineRule="auto"/>
        <w:jc w:val="both"/>
        <w:rPr>
          <w:rFonts w:ascii="Microsoft New Tai Lue" w:hAnsi="Microsoft New Tai Lue"/>
          <w:sz w:val="24"/>
          <w:szCs w:val="24"/>
        </w:rPr>
      </w:pPr>
      <w:r w:rsidRPr="00D9722A">
        <w:rPr>
          <w:rFonts w:ascii="Microsoft New Tai Lue" w:eastAsia="Microsoft New Tai Lue" w:hAnsi="Microsoft New Tai Lue"/>
          <w:sz w:val="24"/>
          <w:szCs w:val="24"/>
        </w:rPr>
        <w:t>A safe, serviceable and sustainable network that is fit for purpose for all users under all conditions and supports the development of the local economy</w:t>
      </w:r>
    </w:p>
    <w:p w14:paraId="11BC87A6" w14:textId="77777777" w:rsidR="00F06CB7" w:rsidRPr="00D9722A" w:rsidRDefault="00F06CB7" w:rsidP="00335441">
      <w:pPr>
        <w:pStyle w:val="ListParagraph"/>
        <w:numPr>
          <w:ilvl w:val="0"/>
          <w:numId w:val="33"/>
        </w:numPr>
        <w:spacing w:line="264" w:lineRule="auto"/>
        <w:jc w:val="both"/>
        <w:rPr>
          <w:rFonts w:ascii="Microsoft New Tai Lue" w:hAnsi="Microsoft New Tai Lue"/>
          <w:sz w:val="24"/>
          <w:szCs w:val="24"/>
        </w:rPr>
      </w:pPr>
      <w:r w:rsidRPr="00D9722A">
        <w:rPr>
          <w:rFonts w:ascii="Microsoft New Tai Lue" w:eastAsia="Microsoft New Tai Lue" w:hAnsi="Microsoft New Tai Lue"/>
          <w:sz w:val="24"/>
          <w:szCs w:val="24"/>
        </w:rPr>
        <w:t>A service based on the intelligent client model that develops and sustains collaborative partnerships that deliver the objectives of all partners</w:t>
      </w:r>
    </w:p>
    <w:p w14:paraId="08ACB21E" w14:textId="77777777" w:rsidR="00F06CB7" w:rsidRPr="00D9722A" w:rsidRDefault="00F06CB7" w:rsidP="00335441">
      <w:pPr>
        <w:pStyle w:val="ListParagraph"/>
        <w:numPr>
          <w:ilvl w:val="0"/>
          <w:numId w:val="33"/>
        </w:numPr>
        <w:spacing w:line="264" w:lineRule="auto"/>
        <w:jc w:val="both"/>
        <w:rPr>
          <w:rFonts w:ascii="Microsoft New Tai Lue" w:hAnsi="Microsoft New Tai Lue"/>
          <w:sz w:val="24"/>
          <w:szCs w:val="24"/>
        </w:rPr>
      </w:pPr>
      <w:r w:rsidRPr="00D9722A">
        <w:rPr>
          <w:rFonts w:ascii="Microsoft New Tai Lue" w:eastAsia="Microsoft New Tai Lue" w:hAnsi="Microsoft New Tai Lue"/>
          <w:sz w:val="24"/>
          <w:szCs w:val="24"/>
        </w:rPr>
        <w:t>A flexible and agile service that attracts and retains the best people and embraces best practice and new technologies to enable innovation</w:t>
      </w:r>
    </w:p>
    <w:p w14:paraId="6439CEF6" w14:textId="77777777" w:rsidR="00F06CB7" w:rsidRPr="00D9722A" w:rsidRDefault="00F06CB7" w:rsidP="00335441">
      <w:pPr>
        <w:pStyle w:val="ListParagraph"/>
        <w:numPr>
          <w:ilvl w:val="0"/>
          <w:numId w:val="33"/>
        </w:numPr>
        <w:spacing w:line="264" w:lineRule="auto"/>
        <w:jc w:val="both"/>
        <w:rPr>
          <w:rFonts w:ascii="Microsoft New Tai Lue" w:hAnsi="Microsoft New Tai Lue"/>
          <w:sz w:val="24"/>
          <w:szCs w:val="24"/>
        </w:rPr>
      </w:pPr>
      <w:r w:rsidRPr="00D9722A">
        <w:rPr>
          <w:rFonts w:ascii="Microsoft New Tai Lue" w:eastAsia="Microsoft New Tai Lue" w:hAnsi="Microsoft New Tai Lue"/>
          <w:sz w:val="24"/>
          <w:szCs w:val="24"/>
        </w:rPr>
        <w:t>Sustain a financially resilient service that adopts robust asset management principles and delivers best value with the resources available</w:t>
      </w:r>
    </w:p>
    <w:p w14:paraId="18C597B3" w14:textId="77777777" w:rsidR="00F06CB7" w:rsidRPr="00D9722A" w:rsidRDefault="00F06CB7" w:rsidP="00335441">
      <w:pPr>
        <w:pStyle w:val="ListParagraph"/>
        <w:numPr>
          <w:ilvl w:val="0"/>
          <w:numId w:val="33"/>
        </w:numPr>
        <w:spacing w:line="264" w:lineRule="auto"/>
        <w:jc w:val="both"/>
        <w:rPr>
          <w:rFonts w:ascii="Microsoft New Tai Lue" w:hAnsi="Microsoft New Tai Lue"/>
          <w:sz w:val="24"/>
          <w:szCs w:val="24"/>
        </w:rPr>
      </w:pPr>
      <w:r w:rsidRPr="00D9722A">
        <w:rPr>
          <w:rFonts w:ascii="Microsoft New Tai Lue" w:eastAsia="Microsoft New Tai Lue" w:hAnsi="Microsoft New Tai Lue"/>
          <w:sz w:val="24"/>
          <w:szCs w:val="24"/>
        </w:rPr>
        <w:t>Optimise service efficiency and maximise income from commercialisation and external funding</w:t>
      </w:r>
    </w:p>
    <w:p w14:paraId="6F5969D1" w14:textId="77777777" w:rsidR="00F06CB7" w:rsidRPr="00D9722A" w:rsidRDefault="00F06CB7" w:rsidP="00335441">
      <w:pPr>
        <w:pStyle w:val="ListParagraph"/>
        <w:numPr>
          <w:ilvl w:val="0"/>
          <w:numId w:val="33"/>
        </w:numPr>
        <w:spacing w:line="264" w:lineRule="auto"/>
        <w:jc w:val="both"/>
        <w:rPr>
          <w:rFonts w:ascii="Microsoft New Tai Lue" w:hAnsi="Microsoft New Tai Lue"/>
          <w:sz w:val="24"/>
          <w:szCs w:val="24"/>
        </w:rPr>
      </w:pPr>
      <w:r w:rsidRPr="00D9722A">
        <w:rPr>
          <w:rFonts w:ascii="Microsoft New Tai Lue" w:eastAsia="Microsoft New Tai Lue" w:hAnsi="Microsoft New Tai Lue"/>
          <w:sz w:val="24"/>
          <w:szCs w:val="24"/>
        </w:rPr>
        <w:t>A service that maximises social value and provides valuable local opportunities for individuals and businesses</w:t>
      </w:r>
    </w:p>
    <w:p w14:paraId="54C54219" w14:textId="0210B74B" w:rsidR="00F06CB7" w:rsidRPr="00100173" w:rsidRDefault="00F06CB7" w:rsidP="00335441">
      <w:pPr>
        <w:pStyle w:val="ListParagraph"/>
        <w:numPr>
          <w:ilvl w:val="0"/>
          <w:numId w:val="33"/>
        </w:numPr>
        <w:spacing w:line="264" w:lineRule="auto"/>
        <w:jc w:val="both"/>
        <w:rPr>
          <w:rFonts w:ascii="Microsoft New Tai Lue" w:hAnsi="Microsoft New Tai Lue"/>
          <w:sz w:val="24"/>
          <w:szCs w:val="24"/>
        </w:rPr>
      </w:pPr>
      <w:r w:rsidRPr="00D9722A">
        <w:rPr>
          <w:rFonts w:ascii="Microsoft New Tai Lue" w:eastAsia="Microsoft New Tai Lue" w:hAnsi="Microsoft New Tai Lue"/>
          <w:sz w:val="24"/>
          <w:szCs w:val="24"/>
        </w:rPr>
        <w:t>An informed community that has high public satisfaction and is engaged and enabled to do more for themselves</w:t>
      </w:r>
    </w:p>
    <w:p w14:paraId="56546CEB" w14:textId="38E32611" w:rsidR="00100173" w:rsidRDefault="00100173" w:rsidP="00100173">
      <w:pPr>
        <w:spacing w:line="264" w:lineRule="auto"/>
      </w:pPr>
    </w:p>
    <w:p w14:paraId="13BD7430" w14:textId="4D436A1B" w:rsidR="001718D6" w:rsidRDefault="009C2BA2" w:rsidP="00335441">
      <w:pPr>
        <w:spacing w:line="264" w:lineRule="auto"/>
        <w:jc w:val="both"/>
      </w:pPr>
      <w:r>
        <w:t>The non-price Award Criteria are Quality and Social Value</w:t>
      </w:r>
      <w:r w:rsidR="00EF775F">
        <w:t>, weighted at 30% and 10% respectfully.</w:t>
      </w:r>
    </w:p>
    <w:p w14:paraId="54C9C48C" w14:textId="77777777" w:rsidR="00352EBF" w:rsidRDefault="00352EBF" w:rsidP="00335441">
      <w:pPr>
        <w:spacing w:line="264" w:lineRule="auto"/>
        <w:jc w:val="both"/>
      </w:pPr>
    </w:p>
    <w:p w14:paraId="7D3825A0" w14:textId="6138A2C8" w:rsidR="00100173" w:rsidRPr="00100173" w:rsidRDefault="00100173" w:rsidP="00335441">
      <w:pPr>
        <w:spacing w:line="264" w:lineRule="auto"/>
        <w:jc w:val="both"/>
      </w:pPr>
      <w:r>
        <w:t xml:space="preserve">The Authority has set Social Value as </w:t>
      </w:r>
      <w:r w:rsidR="00404502">
        <w:t>a distinct</w:t>
      </w:r>
      <w:r>
        <w:t xml:space="preserve"> </w:t>
      </w:r>
      <w:r w:rsidR="001718D6">
        <w:t>A</w:t>
      </w:r>
      <w:r>
        <w:t xml:space="preserve">ward </w:t>
      </w:r>
      <w:r w:rsidR="001718D6">
        <w:t>C</w:t>
      </w:r>
      <w:r>
        <w:t>riteria</w:t>
      </w:r>
      <w:r w:rsidR="00E6331C">
        <w:t xml:space="preserve"> throughout its procurement and contracting activity</w:t>
      </w:r>
      <w:r w:rsidR="00215C1C">
        <w:t xml:space="preserve">.  Objective 7 </w:t>
      </w:r>
      <w:r w:rsidR="00404502">
        <w:t>considers</w:t>
      </w:r>
      <w:r w:rsidR="00215C1C">
        <w:t xml:space="preserve"> Social Value</w:t>
      </w:r>
      <w:r w:rsidR="0038467C">
        <w:t>.</w:t>
      </w:r>
      <w:r w:rsidR="0085571E">
        <w:t xml:space="preserve"> </w:t>
      </w:r>
      <w:r w:rsidR="0038467C">
        <w:t xml:space="preserve"> T</w:t>
      </w:r>
      <w:r w:rsidR="0085571E">
        <w:t>he list of Objectives and their questions are set out in the table below.  As Social Value carries its own Award Criteria this Objective has been listed at the end of this table</w:t>
      </w:r>
      <w:r w:rsidR="00E3053A">
        <w:t>, however the Questions are presented in the document in</w:t>
      </w:r>
      <w:r w:rsidR="00335441">
        <w:t xml:space="preserve"> their Objective sequence.</w:t>
      </w:r>
    </w:p>
    <w:p w14:paraId="5119FB58" w14:textId="42618C72" w:rsidR="00335441" w:rsidRDefault="00335441">
      <w:r>
        <w:br w:type="page"/>
      </w:r>
    </w:p>
    <w:p w14:paraId="7BB96ECC" w14:textId="2BCD20DC" w:rsidR="00E3053A" w:rsidRPr="00E3053A" w:rsidRDefault="00E3053A" w:rsidP="00F06CB7">
      <w:pPr>
        <w:spacing w:line="264" w:lineRule="auto"/>
        <w:rPr>
          <w:b/>
          <w:bCs/>
        </w:rPr>
      </w:pPr>
      <w:r w:rsidRPr="00E3053A">
        <w:rPr>
          <w:b/>
          <w:bCs/>
        </w:rPr>
        <w:lastRenderedPageBreak/>
        <w:t>Quality and Social Value Question Table</w:t>
      </w:r>
      <w:r w:rsidR="000F45AD">
        <w:rPr>
          <w:b/>
          <w:bCs/>
        </w:rPr>
        <w:t xml:space="preserve"> – Marks and Weightings</w:t>
      </w:r>
    </w:p>
    <w:tbl>
      <w:tblPr>
        <w:tblW w:w="9639"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64"/>
        <w:gridCol w:w="1134"/>
        <w:gridCol w:w="1441"/>
      </w:tblGrid>
      <w:tr w:rsidR="00F06CB7" w:rsidRPr="00D10F26" w14:paraId="13123961" w14:textId="77777777" w:rsidTr="00E34BB5">
        <w:trPr>
          <w:trHeight w:val="514"/>
        </w:trPr>
        <w:tc>
          <w:tcPr>
            <w:tcW w:w="7064" w:type="dxa"/>
            <w:tcBorders>
              <w:top w:val="single" w:sz="8" w:space="0" w:color="auto"/>
              <w:bottom w:val="single" w:sz="6" w:space="0" w:color="auto"/>
            </w:tcBorders>
            <w:shd w:val="clear" w:color="auto" w:fill="D9D9D9" w:themeFill="background1" w:themeFillShade="D9"/>
            <w:vAlign w:val="center"/>
          </w:tcPr>
          <w:p w14:paraId="4F0E395C" w14:textId="67630FF5" w:rsidR="00F06CB7" w:rsidRPr="00D10F26" w:rsidRDefault="002175CE" w:rsidP="00A95E05">
            <w:pPr>
              <w:rPr>
                <w:b/>
              </w:rPr>
            </w:pPr>
            <w:bookmarkStart w:id="3" w:name="OLE_LINK1"/>
            <w:r w:rsidRPr="00D10F26">
              <w:rPr>
                <w:b/>
              </w:rPr>
              <w:t>Evaluation criteria breakdown</w:t>
            </w:r>
          </w:p>
        </w:tc>
        <w:tc>
          <w:tcPr>
            <w:tcW w:w="1134"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6FBB5244" w14:textId="5BE7AA70" w:rsidR="00F06CB7" w:rsidRPr="00D10F26" w:rsidRDefault="001055E6" w:rsidP="00A95E05">
            <w:pPr>
              <w:jc w:val="center"/>
              <w:rPr>
                <w:b/>
              </w:rPr>
            </w:pPr>
            <w:r>
              <w:rPr>
                <w:b/>
              </w:rPr>
              <w:t>Marks</w:t>
            </w:r>
          </w:p>
        </w:tc>
        <w:tc>
          <w:tcPr>
            <w:tcW w:w="1441" w:type="dxa"/>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14:paraId="004FDE5D" w14:textId="59AEE8F0" w:rsidR="00F06CB7" w:rsidRPr="00D10F26" w:rsidRDefault="004B1766" w:rsidP="00A95E05">
            <w:pPr>
              <w:jc w:val="center"/>
              <w:rPr>
                <w:b/>
              </w:rPr>
            </w:pPr>
            <w:r>
              <w:rPr>
                <w:b/>
              </w:rPr>
              <w:t>Weighting</w:t>
            </w:r>
          </w:p>
        </w:tc>
      </w:tr>
      <w:tr w:rsidR="00866151" w:rsidRPr="00D10F26" w14:paraId="4BF2C624" w14:textId="77777777" w:rsidTr="006E0483">
        <w:trPr>
          <w:cantSplit/>
          <w:trHeight w:val="401"/>
        </w:trPr>
        <w:tc>
          <w:tcPr>
            <w:tcW w:w="8198" w:type="dxa"/>
            <w:gridSpan w:val="2"/>
            <w:tcBorders>
              <w:top w:val="single" w:sz="6" w:space="0" w:color="auto"/>
              <w:left w:val="single" w:sz="8" w:space="0" w:color="auto"/>
              <w:bottom w:val="single" w:sz="6" w:space="0" w:color="auto"/>
              <w:right w:val="single" w:sz="8" w:space="0" w:color="auto"/>
            </w:tcBorders>
            <w:vAlign w:val="center"/>
          </w:tcPr>
          <w:p w14:paraId="3D2FFC6E" w14:textId="18B0BA8A" w:rsidR="00866151" w:rsidRPr="00D10F26" w:rsidRDefault="00866151" w:rsidP="00A95E05">
            <w:pPr>
              <w:rPr>
                <w:b/>
              </w:rPr>
            </w:pPr>
            <w:r w:rsidRPr="00D10F26">
              <w:rPr>
                <w:b/>
              </w:rPr>
              <w:t>Quality</w:t>
            </w:r>
          </w:p>
        </w:tc>
        <w:tc>
          <w:tcPr>
            <w:tcW w:w="1441" w:type="dxa"/>
            <w:vMerge w:val="restart"/>
            <w:tcBorders>
              <w:top w:val="single" w:sz="6" w:space="0" w:color="auto"/>
              <w:left w:val="single" w:sz="6" w:space="0" w:color="auto"/>
              <w:bottom w:val="single" w:sz="6" w:space="0" w:color="auto"/>
              <w:right w:val="single" w:sz="8" w:space="0" w:color="auto"/>
            </w:tcBorders>
            <w:vAlign w:val="center"/>
          </w:tcPr>
          <w:p w14:paraId="74F3E706" w14:textId="589D6C89" w:rsidR="00866151" w:rsidRPr="00D10F26" w:rsidRDefault="00866151" w:rsidP="00A95E05">
            <w:pPr>
              <w:jc w:val="center"/>
              <w:rPr>
                <w:b/>
              </w:rPr>
            </w:pPr>
            <w:r>
              <w:rPr>
                <w:b/>
              </w:rPr>
              <w:t>3</w:t>
            </w:r>
            <w:r w:rsidRPr="00D10F26">
              <w:rPr>
                <w:b/>
              </w:rPr>
              <w:t>0%</w:t>
            </w:r>
          </w:p>
        </w:tc>
      </w:tr>
      <w:tr w:rsidR="00866151" w:rsidRPr="00D10F26" w14:paraId="2B06569F" w14:textId="77777777" w:rsidTr="5098D4AC">
        <w:tc>
          <w:tcPr>
            <w:tcW w:w="8198" w:type="dxa"/>
            <w:gridSpan w:val="2"/>
            <w:tcBorders>
              <w:top w:val="single" w:sz="6" w:space="0" w:color="auto"/>
              <w:left w:val="single" w:sz="8" w:space="0" w:color="auto"/>
              <w:bottom w:val="single" w:sz="6" w:space="0" w:color="auto"/>
              <w:right w:val="single" w:sz="8" w:space="0" w:color="auto"/>
            </w:tcBorders>
          </w:tcPr>
          <w:p w14:paraId="1EC09431" w14:textId="2A5A3A00" w:rsidR="00866151" w:rsidRPr="00D10F26" w:rsidRDefault="00866151" w:rsidP="007F625D">
            <w:r>
              <w:rPr>
                <w:b/>
              </w:rPr>
              <w:t>Objective 1</w:t>
            </w:r>
          </w:p>
        </w:tc>
        <w:tc>
          <w:tcPr>
            <w:tcW w:w="1441" w:type="dxa"/>
            <w:vMerge/>
            <w:vAlign w:val="center"/>
          </w:tcPr>
          <w:p w14:paraId="5D01D99D" w14:textId="48800A8A" w:rsidR="00866151" w:rsidRPr="00D10F26" w:rsidRDefault="00866151" w:rsidP="00A95E05">
            <w:pPr>
              <w:jc w:val="center"/>
            </w:pPr>
          </w:p>
        </w:tc>
      </w:tr>
      <w:tr w:rsidR="00866151" w:rsidRPr="00D10F26" w14:paraId="7F3BB14C" w14:textId="77777777" w:rsidTr="5098D4AC">
        <w:tc>
          <w:tcPr>
            <w:tcW w:w="7064" w:type="dxa"/>
            <w:tcBorders>
              <w:top w:val="single" w:sz="6" w:space="0" w:color="auto"/>
              <w:left w:val="single" w:sz="8" w:space="0" w:color="auto"/>
              <w:bottom w:val="single" w:sz="6" w:space="0" w:color="auto"/>
              <w:right w:val="single" w:sz="6" w:space="0" w:color="auto"/>
            </w:tcBorders>
          </w:tcPr>
          <w:p w14:paraId="358F8709" w14:textId="3D9175E7" w:rsidR="00866151" w:rsidRDefault="00866151" w:rsidP="007F625D">
            <w:r>
              <w:t xml:space="preserve">1.1 </w:t>
            </w:r>
            <w:r w:rsidRPr="00A20B64">
              <w:rPr>
                <w:rFonts w:eastAsia="BatangChe"/>
                <w:bCs/>
              </w:rPr>
              <w:t>Provision of vehicle fleet(s) for service delivery</w:t>
            </w:r>
          </w:p>
        </w:tc>
        <w:tc>
          <w:tcPr>
            <w:tcW w:w="1134" w:type="dxa"/>
            <w:tcBorders>
              <w:top w:val="single" w:sz="6" w:space="0" w:color="auto"/>
              <w:left w:val="single" w:sz="6" w:space="0" w:color="auto"/>
              <w:bottom w:val="single" w:sz="6" w:space="0" w:color="auto"/>
              <w:right w:val="single" w:sz="8" w:space="0" w:color="auto"/>
            </w:tcBorders>
          </w:tcPr>
          <w:p w14:paraId="5E3C2681" w14:textId="1064FC95" w:rsidR="00866151" w:rsidRDefault="00866151" w:rsidP="007F625D">
            <w:pPr>
              <w:jc w:val="center"/>
            </w:pPr>
            <w:r>
              <w:t>5</w:t>
            </w:r>
          </w:p>
        </w:tc>
        <w:tc>
          <w:tcPr>
            <w:tcW w:w="1441" w:type="dxa"/>
            <w:vMerge/>
            <w:vAlign w:val="center"/>
          </w:tcPr>
          <w:p w14:paraId="449E1295" w14:textId="77777777" w:rsidR="00866151" w:rsidRPr="00D10F26" w:rsidRDefault="00866151" w:rsidP="007F625D">
            <w:pPr>
              <w:jc w:val="center"/>
            </w:pPr>
          </w:p>
        </w:tc>
      </w:tr>
      <w:tr w:rsidR="00866151" w:rsidRPr="00D10F26" w14:paraId="6C9544FA" w14:textId="77777777" w:rsidTr="5098D4AC">
        <w:tc>
          <w:tcPr>
            <w:tcW w:w="7064" w:type="dxa"/>
            <w:tcBorders>
              <w:top w:val="single" w:sz="6" w:space="0" w:color="auto"/>
              <w:left w:val="single" w:sz="8" w:space="0" w:color="auto"/>
              <w:bottom w:val="single" w:sz="6" w:space="0" w:color="auto"/>
              <w:right w:val="single" w:sz="6" w:space="0" w:color="auto"/>
            </w:tcBorders>
          </w:tcPr>
          <w:p w14:paraId="58D8B820" w14:textId="324C1483" w:rsidR="00866151" w:rsidRDefault="00866151" w:rsidP="5098D4AC">
            <w:pPr>
              <w:contextualSpacing/>
              <w:rPr>
                <w:rFonts w:eastAsia="BatangChe"/>
              </w:rPr>
            </w:pPr>
            <w:r>
              <w:t xml:space="preserve">1.2 </w:t>
            </w:r>
            <w:r w:rsidR="237ACCF3" w:rsidRPr="5098D4AC">
              <w:rPr>
                <w:rFonts w:eastAsia="BatangChe"/>
              </w:rPr>
              <w:t>Reducing carbon emissions from highways activity</w:t>
            </w:r>
          </w:p>
        </w:tc>
        <w:tc>
          <w:tcPr>
            <w:tcW w:w="1134" w:type="dxa"/>
            <w:tcBorders>
              <w:top w:val="single" w:sz="6" w:space="0" w:color="auto"/>
              <w:left w:val="single" w:sz="6" w:space="0" w:color="auto"/>
              <w:bottom w:val="single" w:sz="6" w:space="0" w:color="auto"/>
              <w:right w:val="single" w:sz="8" w:space="0" w:color="auto"/>
            </w:tcBorders>
          </w:tcPr>
          <w:p w14:paraId="0D1C99CA" w14:textId="7483E2D7" w:rsidR="00866151" w:rsidRDefault="00866151" w:rsidP="007F625D">
            <w:pPr>
              <w:jc w:val="center"/>
            </w:pPr>
            <w:r>
              <w:t>15</w:t>
            </w:r>
          </w:p>
        </w:tc>
        <w:tc>
          <w:tcPr>
            <w:tcW w:w="1441" w:type="dxa"/>
            <w:vMerge/>
            <w:vAlign w:val="center"/>
          </w:tcPr>
          <w:p w14:paraId="1D449F05" w14:textId="77777777" w:rsidR="00866151" w:rsidRPr="00D10F26" w:rsidRDefault="00866151" w:rsidP="007F625D">
            <w:pPr>
              <w:jc w:val="center"/>
            </w:pPr>
          </w:p>
        </w:tc>
      </w:tr>
      <w:tr w:rsidR="00866151" w:rsidRPr="00D10F26" w14:paraId="10483196" w14:textId="77777777" w:rsidTr="5098D4AC">
        <w:tc>
          <w:tcPr>
            <w:tcW w:w="8198" w:type="dxa"/>
            <w:gridSpan w:val="2"/>
            <w:tcBorders>
              <w:top w:val="single" w:sz="6" w:space="0" w:color="auto"/>
              <w:left w:val="single" w:sz="8" w:space="0" w:color="auto"/>
              <w:bottom w:val="single" w:sz="6" w:space="0" w:color="auto"/>
              <w:right w:val="single" w:sz="8" w:space="0" w:color="auto"/>
            </w:tcBorders>
          </w:tcPr>
          <w:p w14:paraId="2D35CB88" w14:textId="77777777" w:rsidR="00866151" w:rsidRPr="005B6C92" w:rsidRDefault="00866151" w:rsidP="007F625D">
            <w:pPr>
              <w:rPr>
                <w:b/>
                <w:bCs/>
              </w:rPr>
            </w:pPr>
            <w:r w:rsidRPr="005B6C92">
              <w:rPr>
                <w:b/>
                <w:bCs/>
              </w:rPr>
              <w:t>Objective 2</w:t>
            </w:r>
          </w:p>
        </w:tc>
        <w:tc>
          <w:tcPr>
            <w:tcW w:w="1441" w:type="dxa"/>
            <w:vMerge/>
            <w:vAlign w:val="center"/>
          </w:tcPr>
          <w:p w14:paraId="03CDFBF9" w14:textId="77777777" w:rsidR="00866151" w:rsidRPr="00D10F26" w:rsidRDefault="00866151" w:rsidP="007F625D">
            <w:pPr>
              <w:jc w:val="center"/>
            </w:pPr>
          </w:p>
        </w:tc>
      </w:tr>
      <w:tr w:rsidR="00866151" w:rsidRPr="00D10F26" w14:paraId="3DD4E82D" w14:textId="77777777" w:rsidTr="5098D4AC">
        <w:tc>
          <w:tcPr>
            <w:tcW w:w="7064" w:type="dxa"/>
            <w:tcBorders>
              <w:top w:val="single" w:sz="6" w:space="0" w:color="auto"/>
              <w:left w:val="single" w:sz="8" w:space="0" w:color="auto"/>
              <w:bottom w:val="single" w:sz="6" w:space="0" w:color="auto"/>
              <w:right w:val="single" w:sz="6" w:space="0" w:color="auto"/>
            </w:tcBorders>
          </w:tcPr>
          <w:p w14:paraId="3CA30ED3" w14:textId="77777777" w:rsidR="00866151" w:rsidRPr="00D10F26" w:rsidRDefault="00866151" w:rsidP="007F625D">
            <w:r>
              <w:t xml:space="preserve">2.1 </w:t>
            </w:r>
            <w:r w:rsidRPr="00D61C45">
              <w:t>Safety Defect Repairs</w:t>
            </w:r>
          </w:p>
        </w:tc>
        <w:tc>
          <w:tcPr>
            <w:tcW w:w="1134" w:type="dxa"/>
            <w:tcBorders>
              <w:top w:val="single" w:sz="6" w:space="0" w:color="auto"/>
              <w:left w:val="single" w:sz="6" w:space="0" w:color="auto"/>
              <w:bottom w:val="single" w:sz="6" w:space="0" w:color="auto"/>
              <w:right w:val="single" w:sz="8" w:space="0" w:color="auto"/>
            </w:tcBorders>
          </w:tcPr>
          <w:p w14:paraId="567C8B7E" w14:textId="01B36FD3" w:rsidR="00866151" w:rsidRPr="00D10F26" w:rsidRDefault="00866151" w:rsidP="007F625D">
            <w:pPr>
              <w:jc w:val="center"/>
            </w:pPr>
            <w:r>
              <w:t>10</w:t>
            </w:r>
          </w:p>
        </w:tc>
        <w:tc>
          <w:tcPr>
            <w:tcW w:w="1441" w:type="dxa"/>
            <w:vMerge/>
            <w:vAlign w:val="center"/>
          </w:tcPr>
          <w:p w14:paraId="03004E9F" w14:textId="77777777" w:rsidR="00866151" w:rsidRPr="00D10F26" w:rsidRDefault="00866151" w:rsidP="007F625D">
            <w:pPr>
              <w:jc w:val="center"/>
            </w:pPr>
          </w:p>
        </w:tc>
      </w:tr>
      <w:tr w:rsidR="00866151" w:rsidRPr="00D10F26" w14:paraId="446C48CE" w14:textId="77777777" w:rsidTr="5098D4AC">
        <w:tc>
          <w:tcPr>
            <w:tcW w:w="7064" w:type="dxa"/>
            <w:tcBorders>
              <w:top w:val="single" w:sz="6" w:space="0" w:color="auto"/>
              <w:left w:val="single" w:sz="8" w:space="0" w:color="auto"/>
              <w:bottom w:val="single" w:sz="6" w:space="0" w:color="auto"/>
              <w:right w:val="single" w:sz="6" w:space="0" w:color="auto"/>
            </w:tcBorders>
          </w:tcPr>
          <w:p w14:paraId="2BDBEBF4" w14:textId="77777777" w:rsidR="00866151" w:rsidRPr="00D10F26" w:rsidRDefault="00866151" w:rsidP="007F625D">
            <w:r>
              <w:t>2.2 Winter Service</w:t>
            </w:r>
          </w:p>
        </w:tc>
        <w:tc>
          <w:tcPr>
            <w:tcW w:w="1134" w:type="dxa"/>
            <w:tcBorders>
              <w:top w:val="single" w:sz="6" w:space="0" w:color="auto"/>
              <w:left w:val="single" w:sz="6" w:space="0" w:color="auto"/>
              <w:bottom w:val="single" w:sz="6" w:space="0" w:color="auto"/>
              <w:right w:val="single" w:sz="8" w:space="0" w:color="auto"/>
            </w:tcBorders>
          </w:tcPr>
          <w:p w14:paraId="2EF7C5CF" w14:textId="0581FBE5" w:rsidR="00866151" w:rsidRPr="00D10F26" w:rsidRDefault="00866151" w:rsidP="007F625D">
            <w:pPr>
              <w:jc w:val="center"/>
            </w:pPr>
            <w:r>
              <w:t>10</w:t>
            </w:r>
          </w:p>
        </w:tc>
        <w:tc>
          <w:tcPr>
            <w:tcW w:w="1441" w:type="dxa"/>
            <w:vMerge/>
            <w:vAlign w:val="center"/>
          </w:tcPr>
          <w:p w14:paraId="726C6BB1" w14:textId="77777777" w:rsidR="00866151" w:rsidRPr="00D10F26" w:rsidRDefault="00866151" w:rsidP="007F625D">
            <w:pPr>
              <w:jc w:val="center"/>
            </w:pPr>
          </w:p>
        </w:tc>
      </w:tr>
      <w:tr w:rsidR="00866151" w:rsidRPr="00D10F26" w14:paraId="37A7DDB1" w14:textId="77777777" w:rsidTr="5098D4AC">
        <w:tc>
          <w:tcPr>
            <w:tcW w:w="7064" w:type="dxa"/>
            <w:tcBorders>
              <w:top w:val="single" w:sz="6" w:space="0" w:color="auto"/>
              <w:left w:val="single" w:sz="8" w:space="0" w:color="auto"/>
              <w:bottom w:val="single" w:sz="6" w:space="0" w:color="auto"/>
              <w:right w:val="single" w:sz="6" w:space="0" w:color="auto"/>
            </w:tcBorders>
          </w:tcPr>
          <w:p w14:paraId="0931E912" w14:textId="77777777" w:rsidR="00866151" w:rsidRPr="00D10F26" w:rsidRDefault="00866151" w:rsidP="007F625D">
            <w:r>
              <w:t xml:space="preserve">2.3 </w:t>
            </w:r>
            <w:r w:rsidRPr="007C682D">
              <w:t>Routine and Environmental Works – Planned and Reactive Gully Maintenance</w:t>
            </w:r>
          </w:p>
        </w:tc>
        <w:tc>
          <w:tcPr>
            <w:tcW w:w="1134" w:type="dxa"/>
            <w:tcBorders>
              <w:top w:val="single" w:sz="6" w:space="0" w:color="auto"/>
              <w:left w:val="single" w:sz="6" w:space="0" w:color="auto"/>
              <w:bottom w:val="single" w:sz="6" w:space="0" w:color="auto"/>
              <w:right w:val="single" w:sz="8" w:space="0" w:color="auto"/>
            </w:tcBorders>
          </w:tcPr>
          <w:p w14:paraId="5AC71009" w14:textId="06A29C9B" w:rsidR="00866151" w:rsidRPr="00D10F26" w:rsidRDefault="00866151" w:rsidP="007F625D">
            <w:pPr>
              <w:jc w:val="center"/>
            </w:pPr>
            <w:r>
              <w:t>5</w:t>
            </w:r>
          </w:p>
        </w:tc>
        <w:tc>
          <w:tcPr>
            <w:tcW w:w="1441" w:type="dxa"/>
            <w:vMerge/>
            <w:vAlign w:val="center"/>
          </w:tcPr>
          <w:p w14:paraId="21BF0176" w14:textId="77777777" w:rsidR="00866151" w:rsidRPr="00D10F26" w:rsidRDefault="00866151" w:rsidP="007F625D">
            <w:pPr>
              <w:jc w:val="center"/>
            </w:pPr>
          </w:p>
        </w:tc>
      </w:tr>
      <w:tr w:rsidR="00866151" w:rsidRPr="00D10F26" w14:paraId="61B8A5FC" w14:textId="77777777" w:rsidTr="5098D4AC">
        <w:tc>
          <w:tcPr>
            <w:tcW w:w="7064" w:type="dxa"/>
            <w:tcBorders>
              <w:top w:val="single" w:sz="6" w:space="0" w:color="auto"/>
              <w:left w:val="single" w:sz="8" w:space="0" w:color="auto"/>
              <w:bottom w:val="single" w:sz="6" w:space="0" w:color="auto"/>
              <w:right w:val="single" w:sz="6" w:space="0" w:color="auto"/>
            </w:tcBorders>
          </w:tcPr>
          <w:p w14:paraId="3DF09044" w14:textId="77777777" w:rsidR="00866151" w:rsidRPr="00D10F26" w:rsidRDefault="00866151" w:rsidP="007F625D">
            <w:r>
              <w:t xml:space="preserve">2.4 </w:t>
            </w:r>
            <w:r w:rsidRPr="007C682D">
              <w:t>Routine and Environmental Works - Drainage Jetting</w:t>
            </w:r>
          </w:p>
        </w:tc>
        <w:tc>
          <w:tcPr>
            <w:tcW w:w="1134" w:type="dxa"/>
            <w:tcBorders>
              <w:top w:val="single" w:sz="6" w:space="0" w:color="auto"/>
              <w:left w:val="single" w:sz="6" w:space="0" w:color="auto"/>
              <w:bottom w:val="single" w:sz="6" w:space="0" w:color="auto"/>
              <w:right w:val="single" w:sz="8" w:space="0" w:color="auto"/>
            </w:tcBorders>
          </w:tcPr>
          <w:p w14:paraId="50DB46AF" w14:textId="70C62224" w:rsidR="00866151" w:rsidRPr="00D10F26" w:rsidRDefault="00866151" w:rsidP="007F625D">
            <w:pPr>
              <w:jc w:val="center"/>
            </w:pPr>
            <w:r>
              <w:t>5</w:t>
            </w:r>
          </w:p>
        </w:tc>
        <w:tc>
          <w:tcPr>
            <w:tcW w:w="1441" w:type="dxa"/>
            <w:vMerge/>
            <w:vAlign w:val="center"/>
          </w:tcPr>
          <w:p w14:paraId="07339A71" w14:textId="77777777" w:rsidR="00866151" w:rsidRPr="00D10F26" w:rsidRDefault="00866151" w:rsidP="007F625D">
            <w:pPr>
              <w:jc w:val="center"/>
            </w:pPr>
          </w:p>
        </w:tc>
      </w:tr>
      <w:tr w:rsidR="00866151" w:rsidRPr="00D10F26" w14:paraId="308BE6E4" w14:textId="77777777" w:rsidTr="5098D4AC">
        <w:tc>
          <w:tcPr>
            <w:tcW w:w="7064" w:type="dxa"/>
            <w:tcBorders>
              <w:top w:val="single" w:sz="6" w:space="0" w:color="auto"/>
              <w:left w:val="single" w:sz="8" w:space="0" w:color="auto"/>
              <w:bottom w:val="single" w:sz="6" w:space="0" w:color="auto"/>
              <w:right w:val="single" w:sz="6" w:space="0" w:color="auto"/>
            </w:tcBorders>
          </w:tcPr>
          <w:p w14:paraId="03C49296" w14:textId="77777777" w:rsidR="00866151" w:rsidRPr="00D10F26" w:rsidRDefault="00866151" w:rsidP="007F625D">
            <w:r>
              <w:t xml:space="preserve">2.5 </w:t>
            </w:r>
            <w:r w:rsidRPr="00EA49BF">
              <w:t>Routine and Environmental Works - Verge Maintenance</w:t>
            </w:r>
          </w:p>
        </w:tc>
        <w:tc>
          <w:tcPr>
            <w:tcW w:w="1134" w:type="dxa"/>
            <w:tcBorders>
              <w:top w:val="single" w:sz="6" w:space="0" w:color="auto"/>
              <w:left w:val="single" w:sz="6" w:space="0" w:color="auto"/>
              <w:bottom w:val="single" w:sz="6" w:space="0" w:color="auto"/>
              <w:right w:val="single" w:sz="8" w:space="0" w:color="auto"/>
            </w:tcBorders>
          </w:tcPr>
          <w:p w14:paraId="27383665" w14:textId="5A4157FE" w:rsidR="00866151" w:rsidRPr="00D10F26" w:rsidRDefault="00866151" w:rsidP="007F625D">
            <w:pPr>
              <w:jc w:val="center"/>
            </w:pPr>
            <w:r>
              <w:t>5</w:t>
            </w:r>
          </w:p>
        </w:tc>
        <w:tc>
          <w:tcPr>
            <w:tcW w:w="1441" w:type="dxa"/>
            <w:vMerge/>
            <w:vAlign w:val="center"/>
          </w:tcPr>
          <w:p w14:paraId="328B997C" w14:textId="77777777" w:rsidR="00866151" w:rsidRPr="00D10F26" w:rsidRDefault="00866151" w:rsidP="007F625D">
            <w:pPr>
              <w:jc w:val="center"/>
            </w:pPr>
          </w:p>
        </w:tc>
      </w:tr>
      <w:tr w:rsidR="00866151" w:rsidRPr="00D10F26" w14:paraId="48EE5339" w14:textId="77777777" w:rsidTr="5098D4AC">
        <w:trPr>
          <w:trHeight w:val="158"/>
        </w:trPr>
        <w:tc>
          <w:tcPr>
            <w:tcW w:w="7064" w:type="dxa"/>
            <w:tcBorders>
              <w:top w:val="single" w:sz="6" w:space="0" w:color="auto"/>
              <w:left w:val="single" w:sz="8" w:space="0" w:color="auto"/>
              <w:bottom w:val="single" w:sz="6" w:space="0" w:color="auto"/>
              <w:right w:val="single" w:sz="6" w:space="0" w:color="auto"/>
            </w:tcBorders>
          </w:tcPr>
          <w:p w14:paraId="02257F31" w14:textId="77777777" w:rsidR="00866151" w:rsidRPr="00D10F26" w:rsidRDefault="00866151" w:rsidP="007F625D">
            <w:r>
              <w:t xml:space="preserve">2.6 </w:t>
            </w:r>
            <w:r w:rsidRPr="00C00E02">
              <w:t>Emergency Service – Out of Hours and Civil Emergency Response</w:t>
            </w:r>
          </w:p>
        </w:tc>
        <w:tc>
          <w:tcPr>
            <w:tcW w:w="1134" w:type="dxa"/>
            <w:tcBorders>
              <w:top w:val="single" w:sz="6" w:space="0" w:color="auto"/>
              <w:left w:val="single" w:sz="6" w:space="0" w:color="auto"/>
              <w:bottom w:val="single" w:sz="6" w:space="0" w:color="auto"/>
              <w:right w:val="single" w:sz="8" w:space="0" w:color="auto"/>
            </w:tcBorders>
          </w:tcPr>
          <w:p w14:paraId="738D1D6A" w14:textId="0EE5BA6F" w:rsidR="00866151" w:rsidRPr="00D10F26" w:rsidRDefault="00866151" w:rsidP="007F625D">
            <w:pPr>
              <w:jc w:val="center"/>
            </w:pPr>
            <w:r>
              <w:t>5</w:t>
            </w:r>
          </w:p>
        </w:tc>
        <w:tc>
          <w:tcPr>
            <w:tcW w:w="1441" w:type="dxa"/>
            <w:vMerge/>
            <w:vAlign w:val="center"/>
          </w:tcPr>
          <w:p w14:paraId="07AE6892" w14:textId="77777777" w:rsidR="00866151" w:rsidRPr="00D10F26" w:rsidRDefault="00866151" w:rsidP="007F625D">
            <w:pPr>
              <w:jc w:val="center"/>
            </w:pPr>
          </w:p>
        </w:tc>
      </w:tr>
      <w:tr w:rsidR="00866151" w:rsidRPr="00D10F26" w14:paraId="0EC18095" w14:textId="77777777" w:rsidTr="5098D4AC">
        <w:trPr>
          <w:trHeight w:val="157"/>
        </w:trPr>
        <w:tc>
          <w:tcPr>
            <w:tcW w:w="7064" w:type="dxa"/>
            <w:tcBorders>
              <w:top w:val="single" w:sz="6" w:space="0" w:color="auto"/>
              <w:left w:val="single" w:sz="8" w:space="0" w:color="auto"/>
              <w:bottom w:val="single" w:sz="6" w:space="0" w:color="auto"/>
              <w:right w:val="single" w:sz="6" w:space="0" w:color="auto"/>
            </w:tcBorders>
          </w:tcPr>
          <w:p w14:paraId="79FB95A8" w14:textId="77777777" w:rsidR="00866151" w:rsidRPr="00D10F26" w:rsidRDefault="00866151" w:rsidP="007F625D">
            <w:r>
              <w:t xml:space="preserve">2.7 </w:t>
            </w:r>
            <w:r w:rsidRPr="00CB5DCD">
              <w:t>Programme Management and Delivery</w:t>
            </w:r>
          </w:p>
        </w:tc>
        <w:tc>
          <w:tcPr>
            <w:tcW w:w="1134" w:type="dxa"/>
            <w:tcBorders>
              <w:top w:val="single" w:sz="6" w:space="0" w:color="auto"/>
              <w:left w:val="single" w:sz="6" w:space="0" w:color="auto"/>
              <w:bottom w:val="single" w:sz="6" w:space="0" w:color="auto"/>
              <w:right w:val="single" w:sz="8" w:space="0" w:color="auto"/>
            </w:tcBorders>
          </w:tcPr>
          <w:p w14:paraId="43A95A13" w14:textId="2F5DB297" w:rsidR="00866151" w:rsidRPr="00D10F26" w:rsidRDefault="00866151" w:rsidP="007F625D">
            <w:pPr>
              <w:jc w:val="center"/>
            </w:pPr>
            <w:r>
              <w:t>10</w:t>
            </w:r>
          </w:p>
        </w:tc>
        <w:tc>
          <w:tcPr>
            <w:tcW w:w="1441" w:type="dxa"/>
            <w:vMerge/>
            <w:vAlign w:val="center"/>
          </w:tcPr>
          <w:p w14:paraId="52F1511C" w14:textId="77777777" w:rsidR="00866151" w:rsidRPr="00D10F26" w:rsidRDefault="00866151" w:rsidP="007F625D">
            <w:pPr>
              <w:jc w:val="center"/>
            </w:pPr>
          </w:p>
        </w:tc>
      </w:tr>
      <w:tr w:rsidR="00866151" w:rsidRPr="00D10F26" w14:paraId="75139523" w14:textId="77777777" w:rsidTr="5098D4AC">
        <w:trPr>
          <w:trHeight w:val="157"/>
        </w:trPr>
        <w:tc>
          <w:tcPr>
            <w:tcW w:w="8198" w:type="dxa"/>
            <w:gridSpan w:val="2"/>
            <w:tcBorders>
              <w:top w:val="single" w:sz="6" w:space="0" w:color="auto"/>
              <w:left w:val="single" w:sz="8" w:space="0" w:color="auto"/>
              <w:bottom w:val="single" w:sz="6" w:space="0" w:color="auto"/>
              <w:right w:val="single" w:sz="8" w:space="0" w:color="auto"/>
            </w:tcBorders>
          </w:tcPr>
          <w:p w14:paraId="306E8CB3" w14:textId="77777777" w:rsidR="00866151" w:rsidRDefault="00866151" w:rsidP="007F625D">
            <w:r w:rsidRPr="0025061E">
              <w:rPr>
                <w:b/>
                <w:bCs/>
              </w:rPr>
              <w:t>Objective 3</w:t>
            </w:r>
          </w:p>
        </w:tc>
        <w:tc>
          <w:tcPr>
            <w:tcW w:w="1441" w:type="dxa"/>
            <w:vMerge/>
            <w:vAlign w:val="center"/>
          </w:tcPr>
          <w:p w14:paraId="1C188E30" w14:textId="77777777" w:rsidR="00866151" w:rsidRPr="00D10F26" w:rsidRDefault="00866151" w:rsidP="007F625D">
            <w:pPr>
              <w:jc w:val="center"/>
            </w:pPr>
          </w:p>
        </w:tc>
      </w:tr>
      <w:tr w:rsidR="00866151" w:rsidRPr="00D10F26" w14:paraId="5DD640E2" w14:textId="77777777" w:rsidTr="5098D4AC">
        <w:trPr>
          <w:trHeight w:val="157"/>
        </w:trPr>
        <w:tc>
          <w:tcPr>
            <w:tcW w:w="7064" w:type="dxa"/>
            <w:tcBorders>
              <w:top w:val="single" w:sz="6" w:space="0" w:color="auto"/>
              <w:left w:val="single" w:sz="8" w:space="0" w:color="auto"/>
              <w:bottom w:val="single" w:sz="6" w:space="0" w:color="auto"/>
              <w:right w:val="single" w:sz="6" w:space="0" w:color="auto"/>
            </w:tcBorders>
          </w:tcPr>
          <w:p w14:paraId="0B4D476B" w14:textId="77777777" w:rsidR="00866151" w:rsidRDefault="00866151" w:rsidP="007F625D">
            <w:r>
              <w:t xml:space="preserve">3.1 </w:t>
            </w:r>
            <w:r w:rsidRPr="00993245">
              <w:t>Organisational Structure</w:t>
            </w:r>
          </w:p>
        </w:tc>
        <w:tc>
          <w:tcPr>
            <w:tcW w:w="1134" w:type="dxa"/>
            <w:tcBorders>
              <w:top w:val="single" w:sz="6" w:space="0" w:color="auto"/>
              <w:left w:val="single" w:sz="6" w:space="0" w:color="auto"/>
              <w:bottom w:val="single" w:sz="6" w:space="0" w:color="auto"/>
              <w:right w:val="single" w:sz="8" w:space="0" w:color="auto"/>
            </w:tcBorders>
          </w:tcPr>
          <w:p w14:paraId="2EB99655" w14:textId="64BA1952" w:rsidR="00866151" w:rsidRDefault="00866151" w:rsidP="007F625D">
            <w:pPr>
              <w:jc w:val="center"/>
            </w:pPr>
            <w:r>
              <w:t>10</w:t>
            </w:r>
          </w:p>
        </w:tc>
        <w:tc>
          <w:tcPr>
            <w:tcW w:w="1441" w:type="dxa"/>
            <w:vMerge/>
            <w:vAlign w:val="center"/>
          </w:tcPr>
          <w:p w14:paraId="20C91924" w14:textId="77777777" w:rsidR="00866151" w:rsidRPr="00D10F26" w:rsidRDefault="00866151" w:rsidP="007F625D">
            <w:pPr>
              <w:jc w:val="center"/>
            </w:pPr>
          </w:p>
        </w:tc>
      </w:tr>
      <w:tr w:rsidR="00866151" w:rsidRPr="00D10F26" w14:paraId="5F5F8EB3" w14:textId="77777777" w:rsidTr="5098D4AC">
        <w:trPr>
          <w:trHeight w:val="157"/>
        </w:trPr>
        <w:tc>
          <w:tcPr>
            <w:tcW w:w="7064" w:type="dxa"/>
            <w:tcBorders>
              <w:top w:val="single" w:sz="6" w:space="0" w:color="auto"/>
              <w:left w:val="single" w:sz="8" w:space="0" w:color="auto"/>
              <w:bottom w:val="single" w:sz="6" w:space="0" w:color="auto"/>
              <w:right w:val="single" w:sz="6" w:space="0" w:color="auto"/>
            </w:tcBorders>
          </w:tcPr>
          <w:p w14:paraId="7F8410E3" w14:textId="77777777" w:rsidR="00866151" w:rsidRDefault="00866151" w:rsidP="007F625D">
            <w:r>
              <w:t xml:space="preserve">3.2 </w:t>
            </w:r>
            <w:r w:rsidRPr="00993245">
              <w:t xml:space="preserve">Collaborative </w:t>
            </w:r>
            <w:r>
              <w:t>Working</w:t>
            </w:r>
          </w:p>
        </w:tc>
        <w:tc>
          <w:tcPr>
            <w:tcW w:w="1134" w:type="dxa"/>
            <w:tcBorders>
              <w:top w:val="single" w:sz="6" w:space="0" w:color="auto"/>
              <w:left w:val="single" w:sz="6" w:space="0" w:color="auto"/>
              <w:bottom w:val="single" w:sz="6" w:space="0" w:color="auto"/>
              <w:right w:val="single" w:sz="8" w:space="0" w:color="auto"/>
            </w:tcBorders>
          </w:tcPr>
          <w:p w14:paraId="0888DF29" w14:textId="4DA180C4" w:rsidR="00866151" w:rsidRDefault="00866151" w:rsidP="007F625D">
            <w:pPr>
              <w:jc w:val="center"/>
            </w:pPr>
            <w:r>
              <w:t>10</w:t>
            </w:r>
          </w:p>
        </w:tc>
        <w:tc>
          <w:tcPr>
            <w:tcW w:w="1441" w:type="dxa"/>
            <w:vMerge/>
            <w:vAlign w:val="center"/>
          </w:tcPr>
          <w:p w14:paraId="05E5E3C4" w14:textId="77777777" w:rsidR="00866151" w:rsidRPr="00D10F26" w:rsidRDefault="00866151" w:rsidP="007F625D">
            <w:pPr>
              <w:jc w:val="center"/>
            </w:pPr>
          </w:p>
        </w:tc>
      </w:tr>
      <w:tr w:rsidR="00866151" w:rsidRPr="00D10F26" w14:paraId="0691157B" w14:textId="77777777" w:rsidTr="5098D4AC">
        <w:trPr>
          <w:trHeight w:val="157"/>
        </w:trPr>
        <w:tc>
          <w:tcPr>
            <w:tcW w:w="7064" w:type="dxa"/>
            <w:tcBorders>
              <w:top w:val="single" w:sz="6" w:space="0" w:color="auto"/>
              <w:left w:val="single" w:sz="8" w:space="0" w:color="auto"/>
              <w:bottom w:val="single" w:sz="6" w:space="0" w:color="auto"/>
              <w:right w:val="single" w:sz="6" w:space="0" w:color="auto"/>
            </w:tcBorders>
          </w:tcPr>
          <w:p w14:paraId="6FF24137" w14:textId="77777777" w:rsidR="00866151" w:rsidRDefault="00866151" w:rsidP="007F625D">
            <w:r>
              <w:t>3.3 Performance Management</w:t>
            </w:r>
          </w:p>
        </w:tc>
        <w:tc>
          <w:tcPr>
            <w:tcW w:w="1134" w:type="dxa"/>
            <w:tcBorders>
              <w:top w:val="single" w:sz="6" w:space="0" w:color="auto"/>
              <w:left w:val="single" w:sz="6" w:space="0" w:color="auto"/>
              <w:bottom w:val="single" w:sz="6" w:space="0" w:color="auto"/>
              <w:right w:val="single" w:sz="8" w:space="0" w:color="auto"/>
            </w:tcBorders>
          </w:tcPr>
          <w:p w14:paraId="3BBCD32B" w14:textId="6E9588ED" w:rsidR="00866151" w:rsidRDefault="00866151" w:rsidP="007F625D">
            <w:pPr>
              <w:jc w:val="center"/>
            </w:pPr>
            <w:r>
              <w:t>10</w:t>
            </w:r>
          </w:p>
        </w:tc>
        <w:tc>
          <w:tcPr>
            <w:tcW w:w="1441" w:type="dxa"/>
            <w:vMerge/>
            <w:vAlign w:val="center"/>
          </w:tcPr>
          <w:p w14:paraId="55FDD995" w14:textId="77777777" w:rsidR="00866151" w:rsidRPr="00D10F26" w:rsidRDefault="00866151" w:rsidP="007F625D">
            <w:pPr>
              <w:jc w:val="center"/>
            </w:pPr>
          </w:p>
        </w:tc>
      </w:tr>
      <w:tr w:rsidR="00866151" w:rsidRPr="00D10F26" w14:paraId="55194F4F" w14:textId="77777777" w:rsidTr="5098D4AC">
        <w:trPr>
          <w:trHeight w:val="157"/>
        </w:trPr>
        <w:tc>
          <w:tcPr>
            <w:tcW w:w="7064" w:type="dxa"/>
            <w:tcBorders>
              <w:top w:val="single" w:sz="6" w:space="0" w:color="auto"/>
              <w:left w:val="single" w:sz="8" w:space="0" w:color="auto"/>
              <w:bottom w:val="single" w:sz="6" w:space="0" w:color="auto"/>
              <w:right w:val="single" w:sz="6" w:space="0" w:color="auto"/>
            </w:tcBorders>
          </w:tcPr>
          <w:p w14:paraId="06F1B5D3" w14:textId="77777777" w:rsidR="00866151" w:rsidRDefault="00866151" w:rsidP="007F625D">
            <w:r>
              <w:t>3.4 Mobilisation</w:t>
            </w:r>
          </w:p>
        </w:tc>
        <w:tc>
          <w:tcPr>
            <w:tcW w:w="1134" w:type="dxa"/>
            <w:tcBorders>
              <w:top w:val="single" w:sz="6" w:space="0" w:color="auto"/>
              <w:left w:val="single" w:sz="6" w:space="0" w:color="auto"/>
              <w:bottom w:val="single" w:sz="6" w:space="0" w:color="auto"/>
              <w:right w:val="single" w:sz="8" w:space="0" w:color="auto"/>
            </w:tcBorders>
          </w:tcPr>
          <w:p w14:paraId="01D92497" w14:textId="25BA72C4" w:rsidR="00866151" w:rsidRDefault="00866151" w:rsidP="007F625D">
            <w:pPr>
              <w:jc w:val="center"/>
            </w:pPr>
            <w:r>
              <w:t>10</w:t>
            </w:r>
          </w:p>
        </w:tc>
        <w:tc>
          <w:tcPr>
            <w:tcW w:w="1441" w:type="dxa"/>
            <w:vMerge/>
            <w:vAlign w:val="center"/>
          </w:tcPr>
          <w:p w14:paraId="025D6C88" w14:textId="77777777" w:rsidR="00866151" w:rsidRPr="00D10F26" w:rsidRDefault="00866151" w:rsidP="007F625D">
            <w:pPr>
              <w:jc w:val="center"/>
            </w:pPr>
          </w:p>
        </w:tc>
      </w:tr>
      <w:tr w:rsidR="00866151" w:rsidRPr="00D10F26" w14:paraId="7B6BD798" w14:textId="77777777" w:rsidTr="5098D4AC">
        <w:trPr>
          <w:trHeight w:val="157"/>
        </w:trPr>
        <w:tc>
          <w:tcPr>
            <w:tcW w:w="8198" w:type="dxa"/>
            <w:gridSpan w:val="2"/>
            <w:tcBorders>
              <w:top w:val="single" w:sz="6" w:space="0" w:color="auto"/>
              <w:left w:val="single" w:sz="8" w:space="0" w:color="auto"/>
              <w:bottom w:val="single" w:sz="6" w:space="0" w:color="auto"/>
              <w:right w:val="single" w:sz="8" w:space="0" w:color="auto"/>
            </w:tcBorders>
          </w:tcPr>
          <w:p w14:paraId="4704797D" w14:textId="77777777" w:rsidR="00866151" w:rsidRPr="0025061E" w:rsidRDefault="00866151" w:rsidP="007F625D">
            <w:pPr>
              <w:rPr>
                <w:b/>
                <w:bCs/>
              </w:rPr>
            </w:pPr>
            <w:r w:rsidRPr="0025061E">
              <w:rPr>
                <w:b/>
                <w:bCs/>
              </w:rPr>
              <w:t>Objective 4</w:t>
            </w:r>
          </w:p>
        </w:tc>
        <w:tc>
          <w:tcPr>
            <w:tcW w:w="1441" w:type="dxa"/>
            <w:vMerge/>
            <w:vAlign w:val="center"/>
          </w:tcPr>
          <w:p w14:paraId="11B582E9" w14:textId="77777777" w:rsidR="00866151" w:rsidRPr="00D10F26" w:rsidRDefault="00866151" w:rsidP="007F625D">
            <w:pPr>
              <w:jc w:val="center"/>
            </w:pPr>
          </w:p>
        </w:tc>
      </w:tr>
      <w:tr w:rsidR="00866151" w:rsidRPr="00D10F26" w14:paraId="02979F30" w14:textId="77777777" w:rsidTr="5098D4AC">
        <w:trPr>
          <w:trHeight w:val="157"/>
        </w:trPr>
        <w:tc>
          <w:tcPr>
            <w:tcW w:w="7064" w:type="dxa"/>
            <w:tcBorders>
              <w:top w:val="single" w:sz="6" w:space="0" w:color="auto"/>
              <w:left w:val="single" w:sz="8" w:space="0" w:color="auto"/>
              <w:bottom w:val="single" w:sz="6" w:space="0" w:color="auto"/>
              <w:right w:val="single" w:sz="6" w:space="0" w:color="auto"/>
            </w:tcBorders>
          </w:tcPr>
          <w:p w14:paraId="733ACFD6" w14:textId="77777777" w:rsidR="00866151" w:rsidRDefault="00866151" w:rsidP="007F625D">
            <w:r>
              <w:t xml:space="preserve">4.1 </w:t>
            </w:r>
            <w:r w:rsidRPr="00EB5159">
              <w:t>Local Government Reorganisation – a Flexible and Agile Service</w:t>
            </w:r>
          </w:p>
        </w:tc>
        <w:tc>
          <w:tcPr>
            <w:tcW w:w="1134" w:type="dxa"/>
            <w:tcBorders>
              <w:top w:val="single" w:sz="6" w:space="0" w:color="auto"/>
              <w:left w:val="single" w:sz="6" w:space="0" w:color="auto"/>
              <w:bottom w:val="single" w:sz="6" w:space="0" w:color="auto"/>
              <w:right w:val="single" w:sz="8" w:space="0" w:color="auto"/>
            </w:tcBorders>
          </w:tcPr>
          <w:p w14:paraId="32443B0E" w14:textId="5D03DF5E" w:rsidR="00866151" w:rsidRDefault="00866151" w:rsidP="007F625D">
            <w:pPr>
              <w:jc w:val="center"/>
            </w:pPr>
            <w:r>
              <w:t>15</w:t>
            </w:r>
          </w:p>
        </w:tc>
        <w:tc>
          <w:tcPr>
            <w:tcW w:w="1441" w:type="dxa"/>
            <w:vMerge/>
            <w:vAlign w:val="center"/>
          </w:tcPr>
          <w:p w14:paraId="7E9A5ABA" w14:textId="77777777" w:rsidR="00866151" w:rsidRPr="00D10F26" w:rsidRDefault="00866151" w:rsidP="007F625D">
            <w:pPr>
              <w:jc w:val="center"/>
            </w:pPr>
          </w:p>
        </w:tc>
      </w:tr>
      <w:tr w:rsidR="00866151" w:rsidRPr="00D10F26" w14:paraId="11FAAB1A" w14:textId="77777777" w:rsidTr="5098D4AC">
        <w:trPr>
          <w:trHeight w:val="157"/>
        </w:trPr>
        <w:tc>
          <w:tcPr>
            <w:tcW w:w="7064" w:type="dxa"/>
            <w:tcBorders>
              <w:top w:val="single" w:sz="6" w:space="0" w:color="auto"/>
              <w:left w:val="single" w:sz="8" w:space="0" w:color="auto"/>
              <w:bottom w:val="single" w:sz="6" w:space="0" w:color="auto"/>
              <w:right w:val="single" w:sz="6" w:space="0" w:color="auto"/>
            </w:tcBorders>
          </w:tcPr>
          <w:p w14:paraId="0DC2B39B" w14:textId="77777777" w:rsidR="00866151" w:rsidRDefault="00866151" w:rsidP="007F625D">
            <w:r>
              <w:t xml:space="preserve">4.2 </w:t>
            </w:r>
            <w:r w:rsidRPr="00EB5159">
              <w:t>Resources and People</w:t>
            </w:r>
          </w:p>
        </w:tc>
        <w:tc>
          <w:tcPr>
            <w:tcW w:w="1134" w:type="dxa"/>
            <w:tcBorders>
              <w:top w:val="single" w:sz="6" w:space="0" w:color="auto"/>
              <w:left w:val="single" w:sz="6" w:space="0" w:color="auto"/>
              <w:bottom w:val="single" w:sz="6" w:space="0" w:color="auto"/>
              <w:right w:val="single" w:sz="8" w:space="0" w:color="auto"/>
            </w:tcBorders>
          </w:tcPr>
          <w:p w14:paraId="0170F983" w14:textId="1B838861" w:rsidR="00866151" w:rsidRDefault="00866151" w:rsidP="007F625D">
            <w:pPr>
              <w:jc w:val="center"/>
            </w:pPr>
            <w:r>
              <w:t>10</w:t>
            </w:r>
          </w:p>
        </w:tc>
        <w:tc>
          <w:tcPr>
            <w:tcW w:w="1441" w:type="dxa"/>
            <w:vMerge/>
            <w:vAlign w:val="center"/>
          </w:tcPr>
          <w:p w14:paraId="6620C38B" w14:textId="77777777" w:rsidR="00866151" w:rsidRPr="00D10F26" w:rsidRDefault="00866151" w:rsidP="007F625D">
            <w:pPr>
              <w:jc w:val="center"/>
            </w:pPr>
          </w:p>
        </w:tc>
      </w:tr>
      <w:tr w:rsidR="00866151" w:rsidRPr="00D10F26" w14:paraId="0484B4E9" w14:textId="77777777" w:rsidTr="5098D4AC">
        <w:trPr>
          <w:trHeight w:val="157"/>
        </w:trPr>
        <w:tc>
          <w:tcPr>
            <w:tcW w:w="7064" w:type="dxa"/>
            <w:tcBorders>
              <w:top w:val="single" w:sz="6" w:space="0" w:color="auto"/>
              <w:left w:val="single" w:sz="8" w:space="0" w:color="auto"/>
              <w:bottom w:val="single" w:sz="6" w:space="0" w:color="auto"/>
              <w:right w:val="single" w:sz="6" w:space="0" w:color="auto"/>
            </w:tcBorders>
          </w:tcPr>
          <w:p w14:paraId="5882D032" w14:textId="77777777" w:rsidR="00866151" w:rsidRDefault="00866151" w:rsidP="007F625D">
            <w:r>
              <w:t xml:space="preserve">4.3 </w:t>
            </w:r>
            <w:r w:rsidRPr="00EB5159">
              <w:t>New Technologies, Innovation and Digital Transformation</w:t>
            </w:r>
          </w:p>
        </w:tc>
        <w:tc>
          <w:tcPr>
            <w:tcW w:w="1134" w:type="dxa"/>
            <w:tcBorders>
              <w:top w:val="single" w:sz="6" w:space="0" w:color="auto"/>
              <w:left w:val="single" w:sz="6" w:space="0" w:color="auto"/>
              <w:bottom w:val="single" w:sz="6" w:space="0" w:color="auto"/>
              <w:right w:val="single" w:sz="8" w:space="0" w:color="auto"/>
            </w:tcBorders>
          </w:tcPr>
          <w:p w14:paraId="2D7A0082" w14:textId="6986472B" w:rsidR="00866151" w:rsidRDefault="00866151" w:rsidP="007F625D">
            <w:pPr>
              <w:jc w:val="center"/>
            </w:pPr>
            <w:r>
              <w:t>15</w:t>
            </w:r>
          </w:p>
        </w:tc>
        <w:tc>
          <w:tcPr>
            <w:tcW w:w="1441" w:type="dxa"/>
            <w:vMerge/>
            <w:vAlign w:val="center"/>
          </w:tcPr>
          <w:p w14:paraId="3C7235BF" w14:textId="77777777" w:rsidR="00866151" w:rsidRPr="00D10F26" w:rsidRDefault="00866151" w:rsidP="007F625D">
            <w:pPr>
              <w:jc w:val="center"/>
            </w:pPr>
          </w:p>
        </w:tc>
      </w:tr>
      <w:tr w:rsidR="00866151" w:rsidRPr="00D10F26" w14:paraId="69E5F07C" w14:textId="77777777" w:rsidTr="5098D4AC">
        <w:trPr>
          <w:trHeight w:val="157"/>
        </w:trPr>
        <w:tc>
          <w:tcPr>
            <w:tcW w:w="8198" w:type="dxa"/>
            <w:gridSpan w:val="2"/>
            <w:tcBorders>
              <w:top w:val="single" w:sz="6" w:space="0" w:color="auto"/>
              <w:left w:val="single" w:sz="8" w:space="0" w:color="auto"/>
              <w:bottom w:val="single" w:sz="6" w:space="0" w:color="auto"/>
              <w:right w:val="single" w:sz="8" w:space="0" w:color="auto"/>
            </w:tcBorders>
          </w:tcPr>
          <w:p w14:paraId="721CFDEC" w14:textId="77777777" w:rsidR="00866151" w:rsidRPr="006F683A" w:rsidRDefault="00866151" w:rsidP="007F625D">
            <w:pPr>
              <w:rPr>
                <w:b/>
                <w:bCs/>
              </w:rPr>
            </w:pPr>
            <w:r w:rsidRPr="006F683A">
              <w:rPr>
                <w:b/>
                <w:bCs/>
              </w:rPr>
              <w:t>Objective 5</w:t>
            </w:r>
          </w:p>
        </w:tc>
        <w:tc>
          <w:tcPr>
            <w:tcW w:w="1441" w:type="dxa"/>
            <w:vMerge/>
            <w:vAlign w:val="center"/>
          </w:tcPr>
          <w:p w14:paraId="5D46382D" w14:textId="77777777" w:rsidR="00866151" w:rsidRPr="00D10F26" w:rsidRDefault="00866151" w:rsidP="007F625D">
            <w:pPr>
              <w:jc w:val="center"/>
            </w:pPr>
          </w:p>
        </w:tc>
      </w:tr>
      <w:tr w:rsidR="00866151" w:rsidRPr="00D10F26" w14:paraId="5134135C" w14:textId="77777777" w:rsidTr="5098D4AC">
        <w:trPr>
          <w:trHeight w:val="157"/>
        </w:trPr>
        <w:tc>
          <w:tcPr>
            <w:tcW w:w="7064" w:type="dxa"/>
            <w:tcBorders>
              <w:top w:val="single" w:sz="6" w:space="0" w:color="auto"/>
              <w:left w:val="single" w:sz="8" w:space="0" w:color="auto"/>
              <w:bottom w:val="single" w:sz="6" w:space="0" w:color="auto"/>
              <w:right w:val="single" w:sz="6" w:space="0" w:color="auto"/>
            </w:tcBorders>
          </w:tcPr>
          <w:p w14:paraId="3547B298" w14:textId="77777777" w:rsidR="00866151" w:rsidRDefault="00866151" w:rsidP="007F625D">
            <w:r>
              <w:t xml:space="preserve">5.1 </w:t>
            </w:r>
            <w:r w:rsidRPr="006F683A">
              <w:t>Financial Monitoring, Audit and Reporting</w:t>
            </w:r>
          </w:p>
        </w:tc>
        <w:tc>
          <w:tcPr>
            <w:tcW w:w="1134" w:type="dxa"/>
            <w:tcBorders>
              <w:top w:val="single" w:sz="6" w:space="0" w:color="auto"/>
              <w:left w:val="single" w:sz="6" w:space="0" w:color="auto"/>
              <w:bottom w:val="single" w:sz="6" w:space="0" w:color="auto"/>
              <w:right w:val="single" w:sz="8" w:space="0" w:color="auto"/>
            </w:tcBorders>
          </w:tcPr>
          <w:p w14:paraId="1A9B3A20" w14:textId="45D6AA89" w:rsidR="00866151" w:rsidRDefault="00866151" w:rsidP="007F625D">
            <w:pPr>
              <w:jc w:val="center"/>
            </w:pPr>
            <w:r>
              <w:t>10</w:t>
            </w:r>
          </w:p>
        </w:tc>
        <w:tc>
          <w:tcPr>
            <w:tcW w:w="1441" w:type="dxa"/>
            <w:vMerge/>
            <w:vAlign w:val="center"/>
          </w:tcPr>
          <w:p w14:paraId="5011AD59" w14:textId="77777777" w:rsidR="00866151" w:rsidRPr="00D10F26" w:rsidRDefault="00866151" w:rsidP="007F625D">
            <w:pPr>
              <w:jc w:val="center"/>
            </w:pPr>
          </w:p>
        </w:tc>
      </w:tr>
      <w:tr w:rsidR="00866151" w:rsidRPr="00D10F26" w14:paraId="732A6508" w14:textId="77777777" w:rsidTr="5098D4AC">
        <w:trPr>
          <w:trHeight w:val="157"/>
        </w:trPr>
        <w:tc>
          <w:tcPr>
            <w:tcW w:w="8198" w:type="dxa"/>
            <w:gridSpan w:val="2"/>
            <w:tcBorders>
              <w:top w:val="single" w:sz="6" w:space="0" w:color="auto"/>
              <w:left w:val="single" w:sz="8" w:space="0" w:color="auto"/>
              <w:bottom w:val="single" w:sz="6" w:space="0" w:color="auto"/>
              <w:right w:val="single" w:sz="8" w:space="0" w:color="auto"/>
            </w:tcBorders>
          </w:tcPr>
          <w:p w14:paraId="55D79D11" w14:textId="77777777" w:rsidR="00866151" w:rsidRDefault="00866151" w:rsidP="007F625D">
            <w:r w:rsidRPr="006F683A">
              <w:rPr>
                <w:b/>
                <w:bCs/>
              </w:rPr>
              <w:t>Objective 6</w:t>
            </w:r>
          </w:p>
        </w:tc>
        <w:tc>
          <w:tcPr>
            <w:tcW w:w="1441" w:type="dxa"/>
            <w:vMerge/>
            <w:vAlign w:val="center"/>
          </w:tcPr>
          <w:p w14:paraId="4BB17D8D" w14:textId="77777777" w:rsidR="00866151" w:rsidRPr="00D10F26" w:rsidRDefault="00866151" w:rsidP="007F625D">
            <w:pPr>
              <w:jc w:val="center"/>
            </w:pPr>
          </w:p>
        </w:tc>
      </w:tr>
      <w:tr w:rsidR="00866151" w:rsidRPr="00D10F26" w14:paraId="02A3C974" w14:textId="77777777" w:rsidTr="5098D4AC">
        <w:trPr>
          <w:trHeight w:val="157"/>
        </w:trPr>
        <w:tc>
          <w:tcPr>
            <w:tcW w:w="7064" w:type="dxa"/>
            <w:tcBorders>
              <w:top w:val="single" w:sz="6" w:space="0" w:color="auto"/>
              <w:left w:val="single" w:sz="8" w:space="0" w:color="auto"/>
              <w:bottom w:val="single" w:sz="6" w:space="0" w:color="auto"/>
              <w:right w:val="single" w:sz="6" w:space="0" w:color="auto"/>
            </w:tcBorders>
          </w:tcPr>
          <w:p w14:paraId="3C72E9CE" w14:textId="77777777" w:rsidR="00866151" w:rsidRDefault="00866151" w:rsidP="007F625D">
            <w:r>
              <w:t xml:space="preserve">6.1 </w:t>
            </w:r>
            <w:r w:rsidRPr="00B52E89">
              <w:t>Commercialisation and external funding</w:t>
            </w:r>
          </w:p>
        </w:tc>
        <w:tc>
          <w:tcPr>
            <w:tcW w:w="1134" w:type="dxa"/>
            <w:tcBorders>
              <w:top w:val="single" w:sz="6" w:space="0" w:color="auto"/>
              <w:left w:val="single" w:sz="6" w:space="0" w:color="auto"/>
              <w:bottom w:val="single" w:sz="6" w:space="0" w:color="auto"/>
              <w:right w:val="single" w:sz="8" w:space="0" w:color="auto"/>
            </w:tcBorders>
          </w:tcPr>
          <w:p w14:paraId="1F804E18" w14:textId="24780A4F" w:rsidR="00866151" w:rsidRDefault="00866151" w:rsidP="007F625D">
            <w:pPr>
              <w:jc w:val="center"/>
            </w:pPr>
            <w:r>
              <w:t>10</w:t>
            </w:r>
          </w:p>
        </w:tc>
        <w:tc>
          <w:tcPr>
            <w:tcW w:w="1441" w:type="dxa"/>
            <w:vMerge/>
            <w:vAlign w:val="center"/>
          </w:tcPr>
          <w:p w14:paraId="1840A26C" w14:textId="77777777" w:rsidR="00866151" w:rsidRPr="00D10F26" w:rsidRDefault="00866151" w:rsidP="007F625D">
            <w:pPr>
              <w:jc w:val="center"/>
            </w:pPr>
          </w:p>
        </w:tc>
      </w:tr>
      <w:tr w:rsidR="00866151" w:rsidRPr="00D10F26" w14:paraId="117D74A2" w14:textId="77777777" w:rsidTr="5098D4AC">
        <w:trPr>
          <w:trHeight w:val="157"/>
        </w:trPr>
        <w:tc>
          <w:tcPr>
            <w:tcW w:w="8198" w:type="dxa"/>
            <w:gridSpan w:val="2"/>
            <w:tcBorders>
              <w:top w:val="single" w:sz="6" w:space="0" w:color="auto"/>
              <w:left w:val="single" w:sz="8" w:space="0" w:color="auto"/>
              <w:bottom w:val="single" w:sz="6" w:space="0" w:color="auto"/>
              <w:right w:val="single" w:sz="8" w:space="0" w:color="auto"/>
            </w:tcBorders>
          </w:tcPr>
          <w:p w14:paraId="60740DCD" w14:textId="77777777" w:rsidR="00866151" w:rsidRPr="00B52E89" w:rsidRDefault="00866151" w:rsidP="007F625D">
            <w:pPr>
              <w:rPr>
                <w:b/>
                <w:bCs/>
              </w:rPr>
            </w:pPr>
            <w:r>
              <w:rPr>
                <w:b/>
                <w:bCs/>
              </w:rPr>
              <w:t>Objective 8</w:t>
            </w:r>
          </w:p>
        </w:tc>
        <w:tc>
          <w:tcPr>
            <w:tcW w:w="1441" w:type="dxa"/>
            <w:vMerge/>
            <w:vAlign w:val="center"/>
          </w:tcPr>
          <w:p w14:paraId="5F426730" w14:textId="77777777" w:rsidR="00866151" w:rsidRPr="00D10F26" w:rsidRDefault="00866151" w:rsidP="007F625D">
            <w:pPr>
              <w:jc w:val="center"/>
            </w:pPr>
          </w:p>
        </w:tc>
      </w:tr>
      <w:tr w:rsidR="00866151" w:rsidRPr="00D10F26" w14:paraId="64E5ED8B" w14:textId="77777777" w:rsidTr="5098D4AC">
        <w:trPr>
          <w:trHeight w:val="157"/>
        </w:trPr>
        <w:tc>
          <w:tcPr>
            <w:tcW w:w="7064" w:type="dxa"/>
            <w:tcBorders>
              <w:top w:val="single" w:sz="6" w:space="0" w:color="auto"/>
              <w:left w:val="single" w:sz="8" w:space="0" w:color="auto"/>
              <w:bottom w:val="single" w:sz="6" w:space="0" w:color="auto"/>
              <w:right w:val="single" w:sz="6" w:space="0" w:color="auto"/>
            </w:tcBorders>
          </w:tcPr>
          <w:p w14:paraId="14F01650" w14:textId="77777777" w:rsidR="00866151" w:rsidRDefault="00866151" w:rsidP="007F625D">
            <w:r>
              <w:t xml:space="preserve">8.1 </w:t>
            </w:r>
            <w:r w:rsidRPr="00B52E89">
              <w:t>Local Government Reorganisation – Informing Communities</w:t>
            </w:r>
          </w:p>
        </w:tc>
        <w:tc>
          <w:tcPr>
            <w:tcW w:w="1134" w:type="dxa"/>
            <w:tcBorders>
              <w:top w:val="single" w:sz="6" w:space="0" w:color="auto"/>
              <w:left w:val="single" w:sz="6" w:space="0" w:color="auto"/>
              <w:bottom w:val="single" w:sz="6" w:space="0" w:color="auto"/>
              <w:right w:val="single" w:sz="8" w:space="0" w:color="auto"/>
            </w:tcBorders>
          </w:tcPr>
          <w:p w14:paraId="5994BC06" w14:textId="44B6B3F1" w:rsidR="00866151" w:rsidRDefault="00866151" w:rsidP="007F625D">
            <w:pPr>
              <w:jc w:val="center"/>
            </w:pPr>
            <w:r>
              <w:t>10</w:t>
            </w:r>
          </w:p>
        </w:tc>
        <w:tc>
          <w:tcPr>
            <w:tcW w:w="1441" w:type="dxa"/>
            <w:vMerge/>
            <w:vAlign w:val="center"/>
          </w:tcPr>
          <w:p w14:paraId="39FE1E87" w14:textId="77777777" w:rsidR="00866151" w:rsidRPr="00D10F26" w:rsidRDefault="00866151" w:rsidP="007F625D">
            <w:pPr>
              <w:jc w:val="center"/>
            </w:pPr>
          </w:p>
        </w:tc>
      </w:tr>
      <w:tr w:rsidR="00866151" w:rsidRPr="00D10F26" w14:paraId="0FE1EDED" w14:textId="77777777" w:rsidTr="006E0483">
        <w:trPr>
          <w:trHeight w:val="120"/>
        </w:trPr>
        <w:tc>
          <w:tcPr>
            <w:tcW w:w="8198" w:type="dxa"/>
            <w:gridSpan w:val="2"/>
            <w:tcBorders>
              <w:top w:val="single" w:sz="6" w:space="0" w:color="auto"/>
              <w:left w:val="single" w:sz="8" w:space="0" w:color="auto"/>
              <w:bottom w:val="single" w:sz="6" w:space="0" w:color="auto"/>
              <w:right w:val="single" w:sz="6" w:space="0" w:color="auto"/>
            </w:tcBorders>
            <w:vAlign w:val="center"/>
          </w:tcPr>
          <w:p w14:paraId="63D6D8CB" w14:textId="02674E69" w:rsidR="00866151" w:rsidRDefault="00866151" w:rsidP="007F625D">
            <w:pPr>
              <w:rPr>
                <w:b/>
              </w:rPr>
            </w:pPr>
            <w:r>
              <w:rPr>
                <w:b/>
              </w:rPr>
              <w:t>Social Value</w:t>
            </w:r>
          </w:p>
        </w:tc>
        <w:tc>
          <w:tcPr>
            <w:tcW w:w="1441" w:type="dxa"/>
            <w:vMerge w:val="restart"/>
            <w:tcBorders>
              <w:top w:val="single" w:sz="6" w:space="0" w:color="auto"/>
              <w:left w:val="single" w:sz="6" w:space="0" w:color="auto"/>
              <w:bottom w:val="single" w:sz="6" w:space="0" w:color="auto"/>
              <w:right w:val="single" w:sz="8" w:space="0" w:color="auto"/>
            </w:tcBorders>
            <w:vAlign w:val="center"/>
          </w:tcPr>
          <w:p w14:paraId="4447C1C8" w14:textId="77777777" w:rsidR="00866151" w:rsidRPr="00D10F26" w:rsidRDefault="00866151" w:rsidP="007F625D">
            <w:pPr>
              <w:jc w:val="center"/>
              <w:rPr>
                <w:b/>
              </w:rPr>
            </w:pPr>
            <w:r>
              <w:rPr>
                <w:b/>
              </w:rPr>
              <w:t>10%</w:t>
            </w:r>
          </w:p>
        </w:tc>
      </w:tr>
      <w:tr w:rsidR="00866151" w:rsidRPr="00D10F26" w14:paraId="4426A86F" w14:textId="77777777" w:rsidTr="5098D4AC">
        <w:trPr>
          <w:trHeight w:val="120"/>
        </w:trPr>
        <w:tc>
          <w:tcPr>
            <w:tcW w:w="8198" w:type="dxa"/>
            <w:gridSpan w:val="2"/>
            <w:tcBorders>
              <w:top w:val="single" w:sz="6" w:space="0" w:color="auto"/>
              <w:left w:val="single" w:sz="8" w:space="0" w:color="auto"/>
              <w:bottom w:val="single" w:sz="6" w:space="0" w:color="auto"/>
              <w:right w:val="single" w:sz="6" w:space="0" w:color="auto"/>
            </w:tcBorders>
            <w:vAlign w:val="center"/>
          </w:tcPr>
          <w:p w14:paraId="6A83DA23" w14:textId="66DCEE04" w:rsidR="00866151" w:rsidRDefault="00866151" w:rsidP="007F625D">
            <w:pPr>
              <w:rPr>
                <w:b/>
              </w:rPr>
            </w:pPr>
            <w:r>
              <w:rPr>
                <w:b/>
              </w:rPr>
              <w:t>Objective 7</w:t>
            </w:r>
          </w:p>
        </w:tc>
        <w:tc>
          <w:tcPr>
            <w:tcW w:w="1441" w:type="dxa"/>
            <w:vMerge/>
            <w:vAlign w:val="center"/>
          </w:tcPr>
          <w:p w14:paraId="5F546800" w14:textId="77777777" w:rsidR="00866151" w:rsidRDefault="00866151" w:rsidP="007F625D">
            <w:pPr>
              <w:jc w:val="center"/>
              <w:rPr>
                <w:b/>
              </w:rPr>
            </w:pPr>
          </w:p>
        </w:tc>
      </w:tr>
      <w:tr w:rsidR="00866151" w:rsidRPr="00D10F26" w14:paraId="0B5343A3" w14:textId="77777777" w:rsidTr="5098D4AC">
        <w:trPr>
          <w:trHeight w:val="157"/>
        </w:trPr>
        <w:tc>
          <w:tcPr>
            <w:tcW w:w="7064" w:type="dxa"/>
            <w:tcBorders>
              <w:top w:val="single" w:sz="6" w:space="0" w:color="auto"/>
              <w:left w:val="single" w:sz="8" w:space="0" w:color="auto"/>
              <w:bottom w:val="single" w:sz="6" w:space="0" w:color="auto"/>
              <w:right w:val="single" w:sz="6" w:space="0" w:color="auto"/>
            </w:tcBorders>
          </w:tcPr>
          <w:p w14:paraId="69714F86" w14:textId="77777777" w:rsidR="00866151" w:rsidRDefault="00866151" w:rsidP="007F625D">
            <w:r>
              <w:t>7.1 SV Calculator Tool</w:t>
            </w:r>
          </w:p>
        </w:tc>
        <w:tc>
          <w:tcPr>
            <w:tcW w:w="1134" w:type="dxa"/>
            <w:tcBorders>
              <w:top w:val="single" w:sz="6" w:space="0" w:color="auto"/>
              <w:left w:val="single" w:sz="6" w:space="0" w:color="auto"/>
              <w:bottom w:val="single" w:sz="6" w:space="0" w:color="auto"/>
              <w:right w:val="single" w:sz="6" w:space="0" w:color="auto"/>
            </w:tcBorders>
          </w:tcPr>
          <w:p w14:paraId="3B04AAE3" w14:textId="48DC4488" w:rsidR="00866151" w:rsidRDefault="00866151" w:rsidP="007F625D">
            <w:pPr>
              <w:jc w:val="center"/>
            </w:pPr>
            <w:r>
              <w:t>5</w:t>
            </w:r>
          </w:p>
        </w:tc>
        <w:tc>
          <w:tcPr>
            <w:tcW w:w="1441" w:type="dxa"/>
            <w:vMerge/>
            <w:vAlign w:val="center"/>
          </w:tcPr>
          <w:p w14:paraId="3D1C8CD3" w14:textId="77777777" w:rsidR="00866151" w:rsidRPr="00D10F26" w:rsidRDefault="00866151" w:rsidP="007F625D">
            <w:pPr>
              <w:jc w:val="center"/>
            </w:pPr>
          </w:p>
        </w:tc>
      </w:tr>
      <w:tr w:rsidR="00866151" w:rsidRPr="00D10F26" w14:paraId="31BDB18B" w14:textId="77777777" w:rsidTr="5098D4AC">
        <w:trPr>
          <w:trHeight w:val="157"/>
        </w:trPr>
        <w:tc>
          <w:tcPr>
            <w:tcW w:w="7064" w:type="dxa"/>
            <w:tcBorders>
              <w:top w:val="single" w:sz="6" w:space="0" w:color="auto"/>
              <w:left w:val="single" w:sz="8" w:space="0" w:color="auto"/>
              <w:bottom w:val="single" w:sz="8" w:space="0" w:color="auto"/>
              <w:right w:val="single" w:sz="6" w:space="0" w:color="auto"/>
            </w:tcBorders>
          </w:tcPr>
          <w:p w14:paraId="1456748C" w14:textId="77777777" w:rsidR="00866151" w:rsidRDefault="00866151" w:rsidP="007F625D">
            <w:r>
              <w:t>7.2 SV Proposals</w:t>
            </w:r>
          </w:p>
        </w:tc>
        <w:tc>
          <w:tcPr>
            <w:tcW w:w="1134" w:type="dxa"/>
            <w:tcBorders>
              <w:top w:val="single" w:sz="6" w:space="0" w:color="auto"/>
              <w:left w:val="single" w:sz="6" w:space="0" w:color="auto"/>
              <w:bottom w:val="single" w:sz="8" w:space="0" w:color="auto"/>
              <w:right w:val="single" w:sz="6" w:space="0" w:color="auto"/>
            </w:tcBorders>
          </w:tcPr>
          <w:p w14:paraId="53C1D867" w14:textId="75DEE0BC" w:rsidR="00866151" w:rsidRDefault="00866151" w:rsidP="007F625D">
            <w:pPr>
              <w:jc w:val="center"/>
            </w:pPr>
            <w:r>
              <w:t>5</w:t>
            </w:r>
          </w:p>
        </w:tc>
        <w:tc>
          <w:tcPr>
            <w:tcW w:w="1441" w:type="dxa"/>
            <w:vMerge/>
            <w:vAlign w:val="center"/>
          </w:tcPr>
          <w:p w14:paraId="4E97D470" w14:textId="77777777" w:rsidR="00866151" w:rsidRPr="00D10F26" w:rsidRDefault="00866151" w:rsidP="007F625D">
            <w:pPr>
              <w:jc w:val="center"/>
            </w:pPr>
          </w:p>
        </w:tc>
      </w:tr>
      <w:bookmarkEnd w:id="3"/>
    </w:tbl>
    <w:p w14:paraId="5550E7B4" w14:textId="60084B88" w:rsidR="00335441" w:rsidRDefault="00335441" w:rsidP="00F06CB7"/>
    <w:p w14:paraId="3946967E" w14:textId="77777777" w:rsidR="00335441" w:rsidRDefault="00335441">
      <w:r>
        <w:br w:type="page"/>
      </w:r>
    </w:p>
    <w:p w14:paraId="323EF532" w14:textId="77777777" w:rsidR="007B01D9" w:rsidRDefault="00F06CB7" w:rsidP="00F06CB7">
      <w:pPr>
        <w:pStyle w:val="Heading1"/>
        <w:spacing w:before="0" w:beforeAutospacing="0" w:after="0" w:afterAutospacing="0"/>
        <w:rPr>
          <w:rFonts w:ascii="Microsoft New Tai Lue" w:hAnsi="Microsoft New Tai Lue" w:cs="Microsoft New Tai Lue"/>
          <w:color w:val="C53A71"/>
          <w:sz w:val="36"/>
          <w:szCs w:val="36"/>
        </w:rPr>
      </w:pPr>
      <w:bookmarkStart w:id="4" w:name="_Toc121757162"/>
      <w:r>
        <w:rPr>
          <w:rFonts w:ascii="Microsoft New Tai Lue" w:hAnsi="Microsoft New Tai Lue" w:cs="Microsoft New Tai Lue"/>
          <w:color w:val="C53A71"/>
          <w:sz w:val="36"/>
          <w:szCs w:val="36"/>
          <w:u w:val="single"/>
        </w:rPr>
        <w:lastRenderedPageBreak/>
        <w:t>Objective</w:t>
      </w:r>
      <w:r w:rsidRPr="0084425B">
        <w:rPr>
          <w:rFonts w:ascii="Microsoft New Tai Lue" w:hAnsi="Microsoft New Tai Lue" w:cs="Microsoft New Tai Lue"/>
          <w:color w:val="C53A71"/>
          <w:sz w:val="36"/>
          <w:szCs w:val="36"/>
          <w:u w:val="single"/>
        </w:rPr>
        <w:t xml:space="preserve"> 1</w:t>
      </w:r>
      <w:bookmarkEnd w:id="4"/>
    </w:p>
    <w:p w14:paraId="57A03731" w14:textId="7310B821" w:rsidR="00F06CB7" w:rsidRPr="007B01D9" w:rsidRDefault="00F06CB7" w:rsidP="007B01D9">
      <w:pPr>
        <w:rPr>
          <w:b/>
          <w:bCs/>
          <w:color w:val="C53A71"/>
          <w:sz w:val="36"/>
          <w:szCs w:val="36"/>
        </w:rPr>
      </w:pPr>
      <w:r w:rsidRPr="007B01D9">
        <w:rPr>
          <w:b/>
          <w:bCs/>
          <w:color w:val="C53A71"/>
          <w:sz w:val="36"/>
          <w:szCs w:val="36"/>
        </w:rPr>
        <w:t>A network that is adapted and resilient to climate change with a reduced carbon output, both in usage and maintenance, to contribute to the commitment for Somerset to be carbon neutral by 2030</w:t>
      </w:r>
    </w:p>
    <w:p w14:paraId="387235DB" w14:textId="77777777" w:rsidR="00F06CB7" w:rsidRPr="00895F7A" w:rsidRDefault="00F06CB7" w:rsidP="00F06CB7">
      <w:pPr>
        <w:pStyle w:val="Heading1"/>
        <w:spacing w:before="0" w:beforeAutospacing="0" w:after="0" w:afterAutospacing="0"/>
        <w:rPr>
          <w:rFonts w:ascii="Microsoft New Tai Lue" w:hAnsi="Microsoft New Tai Lue" w:cs="Microsoft New Tai Lue"/>
          <w:color w:val="C53A71"/>
          <w:sz w:val="36"/>
          <w:szCs w:val="36"/>
        </w:rPr>
      </w:pPr>
    </w:p>
    <w:p w14:paraId="1088F159" w14:textId="77777777" w:rsidR="00F06CB7" w:rsidRPr="0041114E" w:rsidRDefault="00F06CB7" w:rsidP="00F06CB7">
      <w:pPr>
        <w:spacing w:after="160" w:line="259" w:lineRule="auto"/>
        <w:rPr>
          <w:rFonts w:eastAsia="Calibri"/>
          <w:lang w:eastAsia="en-US"/>
        </w:rPr>
      </w:pPr>
      <w:r w:rsidRPr="0041114E">
        <w:rPr>
          <w:rFonts w:eastAsia="Calibri"/>
          <w:lang w:eastAsia="en-US"/>
        </w:rPr>
        <w:t xml:space="preserve">Somerset County Council and Somerset District Councils have set out our objective to work towards net zero carbon emissions by 2030.  Our strategy is set out in the documents in the following link - </w:t>
      </w:r>
      <w:hyperlink r:id="rId13" w:history="1">
        <w:r w:rsidRPr="0041114E">
          <w:rPr>
            <w:rFonts w:eastAsia="Calibri"/>
            <w:color w:val="0000FF"/>
            <w:u w:val="single"/>
            <w:lang w:eastAsia="en-US"/>
          </w:rPr>
          <w:t>Somerset’s Climate Emergency Strategy documents</w:t>
        </w:r>
      </w:hyperlink>
      <w:r>
        <w:rPr>
          <w:rFonts w:eastAsia="Calibri"/>
          <w:lang w:eastAsia="en-US"/>
        </w:rPr>
        <w:t xml:space="preserve"> (link embedded). I</w:t>
      </w:r>
      <w:r w:rsidRPr="0041114E">
        <w:rPr>
          <w:rFonts w:eastAsia="Calibri"/>
          <w:lang w:eastAsia="en-US"/>
        </w:rPr>
        <w:t>t is recommended that tend</w:t>
      </w:r>
      <w:r>
        <w:rPr>
          <w:rFonts w:eastAsia="Calibri"/>
          <w:lang w:eastAsia="en-US"/>
        </w:rPr>
        <w:t>er</w:t>
      </w:r>
      <w:r w:rsidRPr="0041114E">
        <w:rPr>
          <w:rFonts w:eastAsia="Calibri"/>
          <w:lang w:eastAsia="en-US"/>
        </w:rPr>
        <w:t>ers familiarise themselves with the content.</w:t>
      </w:r>
    </w:p>
    <w:p w14:paraId="709F8E30" w14:textId="77777777" w:rsidR="00F06CB7" w:rsidRPr="00C253F5" w:rsidRDefault="00F06CB7" w:rsidP="00F06CB7">
      <w:r w:rsidRPr="00C253F5">
        <w:t xml:space="preserve">Specific to </w:t>
      </w:r>
      <w:r>
        <w:t>h</w:t>
      </w:r>
      <w:r w:rsidRPr="00C253F5">
        <w:t xml:space="preserve">ighway </w:t>
      </w:r>
      <w:r>
        <w:t>m</w:t>
      </w:r>
      <w:r w:rsidRPr="00C253F5">
        <w:t>aintenance</w:t>
      </w:r>
      <w:r>
        <w:t>,</w:t>
      </w:r>
      <w:r w:rsidRPr="00C253F5">
        <w:t xml:space="preserve"> the strategy states the following intent:</w:t>
      </w:r>
    </w:p>
    <w:p w14:paraId="341EC3BF" w14:textId="77777777" w:rsidR="00F06CB7" w:rsidRPr="00C253F5" w:rsidRDefault="00F06CB7">
      <w:pPr>
        <w:pStyle w:val="ListParagraph"/>
        <w:numPr>
          <w:ilvl w:val="0"/>
          <w:numId w:val="16"/>
        </w:numPr>
        <w:jc w:val="both"/>
        <w:rPr>
          <w:rFonts w:ascii="Microsoft New Tai Lue" w:hAnsi="Microsoft New Tai Lue"/>
          <w:sz w:val="24"/>
          <w:szCs w:val="24"/>
        </w:rPr>
      </w:pPr>
      <w:r w:rsidRPr="00C253F5">
        <w:rPr>
          <w:rFonts w:ascii="Microsoft New Tai Lue" w:hAnsi="Microsoft New Tai Lue"/>
          <w:sz w:val="24"/>
          <w:szCs w:val="24"/>
        </w:rPr>
        <w:t xml:space="preserve">Reviewing their own vehicle fleets to cut emissions from their own operations. </w:t>
      </w:r>
    </w:p>
    <w:p w14:paraId="1B48370D" w14:textId="77777777" w:rsidR="00F06CB7" w:rsidRPr="00C253F5" w:rsidRDefault="00F06CB7">
      <w:pPr>
        <w:pStyle w:val="ListParagraph"/>
        <w:numPr>
          <w:ilvl w:val="0"/>
          <w:numId w:val="16"/>
        </w:numPr>
        <w:jc w:val="both"/>
        <w:rPr>
          <w:rFonts w:ascii="Microsoft New Tai Lue" w:hAnsi="Microsoft New Tai Lue"/>
          <w:sz w:val="24"/>
          <w:szCs w:val="24"/>
        </w:rPr>
      </w:pPr>
      <w:r w:rsidRPr="00C253F5">
        <w:rPr>
          <w:rFonts w:ascii="Microsoft New Tai Lue" w:hAnsi="Microsoft New Tai Lue"/>
          <w:sz w:val="24"/>
          <w:szCs w:val="24"/>
        </w:rPr>
        <w:t>Reviewing how the highway network is managed and maintained to ensure it is ‘futureproofed’ for expected Climate Change impacts.</w:t>
      </w:r>
    </w:p>
    <w:p w14:paraId="3C74BE32" w14:textId="77777777" w:rsidR="00F06CB7" w:rsidRDefault="00F06CB7" w:rsidP="00F06CB7"/>
    <w:tbl>
      <w:tblPr>
        <w:tblStyle w:val="TableGrid"/>
        <w:tblW w:w="0" w:type="auto"/>
        <w:tblInd w:w="-34" w:type="dxa"/>
        <w:tblLook w:val="04A0" w:firstRow="1" w:lastRow="0" w:firstColumn="1" w:lastColumn="0" w:noHBand="0" w:noVBand="1"/>
      </w:tblPr>
      <w:tblGrid>
        <w:gridCol w:w="8286"/>
        <w:gridCol w:w="1602"/>
      </w:tblGrid>
      <w:tr w:rsidR="00F06CB7" w:rsidRPr="002D6EFE" w14:paraId="5FCA7811" w14:textId="77777777" w:rsidTr="00A95E05">
        <w:trPr>
          <w:trHeight w:val="278"/>
        </w:trPr>
        <w:tc>
          <w:tcPr>
            <w:tcW w:w="8286" w:type="dxa"/>
            <w:shd w:val="clear" w:color="auto" w:fill="D9D9D9" w:themeFill="background1" w:themeFillShade="D9"/>
          </w:tcPr>
          <w:p w14:paraId="65B16126" w14:textId="77777777" w:rsidR="00F06CB7" w:rsidRDefault="00F06CB7" w:rsidP="00A95E05">
            <w:pPr>
              <w:contextualSpacing/>
              <w:rPr>
                <w:rFonts w:eastAsia="BatangChe"/>
                <w:b/>
                <w:sz w:val="28"/>
                <w:szCs w:val="28"/>
              </w:rPr>
            </w:pPr>
            <w:bookmarkStart w:id="5" w:name="_Hlk110429215"/>
            <w:r w:rsidRPr="172A98CF">
              <w:rPr>
                <w:rFonts w:ascii="Microsoft New Tai Lue" w:eastAsia="Calibri" w:hAnsi="Microsoft New Tai Lue"/>
                <w:b/>
                <w:color w:val="000000" w:themeColor="text1"/>
                <w:sz w:val="28"/>
                <w:szCs w:val="28"/>
              </w:rPr>
              <w:t>Question 1</w:t>
            </w:r>
            <w:r w:rsidRPr="686A018E">
              <w:rPr>
                <w:rFonts w:ascii="Microsoft New Tai Lue" w:eastAsia="Calibri" w:hAnsi="Microsoft New Tai Lue"/>
                <w:b/>
                <w:bCs/>
                <w:color w:val="000000" w:themeColor="text1"/>
                <w:sz w:val="28"/>
                <w:szCs w:val="28"/>
              </w:rPr>
              <w:t>.1</w:t>
            </w:r>
          </w:p>
        </w:tc>
        <w:tc>
          <w:tcPr>
            <w:tcW w:w="1602" w:type="dxa"/>
            <w:shd w:val="clear" w:color="auto" w:fill="D9D9D9" w:themeFill="background1" w:themeFillShade="D9"/>
          </w:tcPr>
          <w:p w14:paraId="60E8D89A" w14:textId="6E4DD43A" w:rsidR="00F06CB7" w:rsidRPr="00F50114" w:rsidRDefault="00742844" w:rsidP="00A95E05">
            <w:pPr>
              <w:jc w:val="center"/>
              <w:rPr>
                <w:rFonts w:eastAsia="BatangChe"/>
                <w:b/>
                <w:sz w:val="28"/>
                <w:szCs w:val="28"/>
              </w:rPr>
            </w:pPr>
            <w:r>
              <w:rPr>
                <w:rFonts w:ascii="Microsoft New Tai Lue" w:eastAsia="BatangChe" w:hAnsi="Microsoft New Tai Lue"/>
                <w:b/>
                <w:sz w:val="28"/>
                <w:szCs w:val="28"/>
              </w:rPr>
              <w:t>Marks</w:t>
            </w:r>
          </w:p>
        </w:tc>
      </w:tr>
      <w:tr w:rsidR="00F06CB7" w:rsidRPr="002D6EFE" w14:paraId="4A0DB213" w14:textId="77777777" w:rsidTr="00A95E05">
        <w:trPr>
          <w:trHeight w:val="278"/>
        </w:trPr>
        <w:tc>
          <w:tcPr>
            <w:tcW w:w="8286" w:type="dxa"/>
            <w:shd w:val="clear" w:color="auto" w:fill="D9D9D9" w:themeFill="background1" w:themeFillShade="D9"/>
          </w:tcPr>
          <w:p w14:paraId="756D0222" w14:textId="77777777" w:rsidR="00F06CB7" w:rsidRPr="00F50114" w:rsidRDefault="00F06CB7" w:rsidP="00A95E05">
            <w:pPr>
              <w:contextualSpacing/>
              <w:rPr>
                <w:rFonts w:ascii="Microsoft New Tai Lue" w:eastAsia="BatangChe" w:hAnsi="Microsoft New Tai Lue"/>
                <w:b/>
                <w:sz w:val="28"/>
                <w:szCs w:val="28"/>
              </w:rPr>
            </w:pPr>
            <w:r>
              <w:rPr>
                <w:rFonts w:ascii="Microsoft New Tai Lue" w:eastAsia="BatangChe" w:hAnsi="Microsoft New Tai Lue"/>
                <w:b/>
                <w:sz w:val="28"/>
                <w:szCs w:val="28"/>
              </w:rPr>
              <w:t>Provision of vehicle fleet(s) for service delivery</w:t>
            </w:r>
          </w:p>
        </w:tc>
        <w:tc>
          <w:tcPr>
            <w:tcW w:w="1602" w:type="dxa"/>
            <w:shd w:val="clear" w:color="auto" w:fill="D9D9D9" w:themeFill="background1" w:themeFillShade="D9"/>
          </w:tcPr>
          <w:p w14:paraId="71F7CA02" w14:textId="77407D3C" w:rsidR="00F06CB7" w:rsidRPr="00F50114" w:rsidRDefault="00742844" w:rsidP="00A95E05">
            <w:pPr>
              <w:jc w:val="center"/>
              <w:rPr>
                <w:rFonts w:ascii="Microsoft New Tai Lue" w:hAnsi="Microsoft New Tai Lue"/>
                <w:b/>
                <w:sz w:val="28"/>
                <w:szCs w:val="28"/>
              </w:rPr>
            </w:pPr>
            <w:r>
              <w:rPr>
                <w:rFonts w:ascii="Microsoft New Tai Lue" w:eastAsia="BatangChe" w:hAnsi="Microsoft New Tai Lue"/>
                <w:b/>
                <w:sz w:val="28"/>
                <w:szCs w:val="28"/>
              </w:rPr>
              <w:t>10</w:t>
            </w:r>
          </w:p>
        </w:tc>
      </w:tr>
      <w:tr w:rsidR="00F06CB7" w:rsidRPr="002D6EFE" w14:paraId="277BF260" w14:textId="77777777" w:rsidTr="00A95E05">
        <w:tc>
          <w:tcPr>
            <w:tcW w:w="9888" w:type="dxa"/>
            <w:gridSpan w:val="2"/>
            <w:shd w:val="clear" w:color="auto" w:fill="D9D9D9" w:themeFill="background1" w:themeFillShade="D9"/>
          </w:tcPr>
          <w:p w14:paraId="0A756CC8" w14:textId="77777777" w:rsidR="00F06CB7" w:rsidRPr="00DF17D3" w:rsidRDefault="00F06CB7" w:rsidP="00A95E05">
            <w:pPr>
              <w:jc w:val="both"/>
              <w:rPr>
                <w:rFonts w:ascii="Microsoft New Tai Lue" w:hAnsi="Microsoft New Tai Lue"/>
              </w:rPr>
            </w:pPr>
            <w:r w:rsidRPr="00DF17D3">
              <w:rPr>
                <w:rFonts w:ascii="Microsoft New Tai Lue" w:hAnsi="Microsoft New Tai Lue"/>
              </w:rPr>
              <w:t>Describe how the main contractors’ and supply chain contractors’ vehicle fleets will effectively contribute to Somerset’s Climate Emergency Strategy objectives</w:t>
            </w:r>
            <w:r>
              <w:rPr>
                <w:rFonts w:ascii="Microsoft New Tai Lue" w:hAnsi="Microsoft New Tai Lue"/>
              </w:rPr>
              <w:t>:</w:t>
            </w:r>
          </w:p>
          <w:p w14:paraId="55DADB05" w14:textId="77777777" w:rsidR="00F06CB7" w:rsidRPr="00DF17D3" w:rsidRDefault="00F06CB7" w:rsidP="00A95E05">
            <w:pPr>
              <w:jc w:val="both"/>
              <w:rPr>
                <w:rFonts w:ascii="Microsoft New Tai Lue" w:hAnsi="Microsoft New Tai Lue"/>
              </w:rPr>
            </w:pPr>
          </w:p>
          <w:p w14:paraId="481128A8" w14:textId="77777777" w:rsidR="00F06CB7" w:rsidRPr="00DF17D3" w:rsidRDefault="00F06CB7">
            <w:pPr>
              <w:pStyle w:val="ListParagraph"/>
              <w:numPr>
                <w:ilvl w:val="0"/>
                <w:numId w:val="17"/>
              </w:numPr>
              <w:jc w:val="both"/>
              <w:rPr>
                <w:rFonts w:ascii="Microsoft New Tai Lue" w:hAnsi="Microsoft New Tai Lue"/>
                <w:sz w:val="24"/>
                <w:szCs w:val="24"/>
              </w:rPr>
            </w:pPr>
            <w:r w:rsidRPr="00DF17D3">
              <w:rPr>
                <w:rFonts w:ascii="Microsoft New Tai Lue" w:hAnsi="Microsoft New Tai Lue"/>
                <w:sz w:val="24"/>
                <w:szCs w:val="24"/>
              </w:rPr>
              <w:t>Set out in your response:</w:t>
            </w:r>
          </w:p>
          <w:p w14:paraId="555186B4" w14:textId="77777777" w:rsidR="00F06CB7" w:rsidRDefault="00F06CB7">
            <w:pPr>
              <w:pStyle w:val="ListParagraph"/>
              <w:numPr>
                <w:ilvl w:val="0"/>
                <w:numId w:val="34"/>
              </w:numPr>
              <w:jc w:val="both"/>
              <w:rPr>
                <w:rFonts w:ascii="Microsoft New Tai Lue" w:hAnsi="Microsoft New Tai Lue"/>
                <w:sz w:val="24"/>
                <w:szCs w:val="24"/>
              </w:rPr>
            </w:pPr>
            <w:r>
              <w:rPr>
                <w:rFonts w:ascii="Microsoft New Tai Lue" w:hAnsi="Microsoft New Tai Lue"/>
                <w:sz w:val="24"/>
                <w:szCs w:val="24"/>
              </w:rPr>
              <w:t xml:space="preserve">the proposed fleet for each Service Area </w:t>
            </w:r>
            <w:r w:rsidRPr="005D6056">
              <w:rPr>
                <w:rFonts w:ascii="Microsoft New Tai Lue" w:hAnsi="Microsoft New Tai Lue"/>
                <w:sz w:val="24"/>
                <w:szCs w:val="24"/>
              </w:rPr>
              <w:t>(e.g., safety repairs, environmental works, structural maintenance)</w:t>
            </w:r>
          </w:p>
          <w:p w14:paraId="33A980C8" w14:textId="77777777" w:rsidR="00F06CB7" w:rsidRPr="005D6056" w:rsidRDefault="00F06CB7">
            <w:pPr>
              <w:pStyle w:val="ListParagraph"/>
              <w:numPr>
                <w:ilvl w:val="0"/>
                <w:numId w:val="34"/>
              </w:numPr>
              <w:jc w:val="both"/>
              <w:rPr>
                <w:rFonts w:ascii="Microsoft New Tai Lue" w:hAnsi="Microsoft New Tai Lue"/>
                <w:sz w:val="24"/>
                <w:szCs w:val="24"/>
              </w:rPr>
            </w:pPr>
            <w:r>
              <w:rPr>
                <w:rFonts w:ascii="Microsoft New Tai Lue" w:hAnsi="Microsoft New Tai Lue"/>
                <w:sz w:val="24"/>
                <w:szCs w:val="24"/>
              </w:rPr>
              <w:t>the fleet by plated Gross Vehicle Weight</w:t>
            </w:r>
          </w:p>
          <w:p w14:paraId="08BE46E3" w14:textId="77777777" w:rsidR="00F06CB7" w:rsidRPr="005D6056" w:rsidRDefault="00F06CB7" w:rsidP="00A95E05">
            <w:pPr>
              <w:pStyle w:val="ListParagraph"/>
              <w:ind w:left="1080"/>
              <w:jc w:val="both"/>
              <w:rPr>
                <w:rFonts w:ascii="Microsoft New Tai Lue" w:hAnsi="Microsoft New Tai Lue"/>
              </w:rPr>
            </w:pPr>
          </w:p>
          <w:p w14:paraId="06B217DC" w14:textId="77777777" w:rsidR="00F06CB7" w:rsidRPr="005D6056" w:rsidRDefault="00F06CB7">
            <w:pPr>
              <w:pStyle w:val="ListParagraph"/>
              <w:numPr>
                <w:ilvl w:val="0"/>
                <w:numId w:val="17"/>
              </w:numPr>
              <w:jc w:val="both"/>
              <w:rPr>
                <w:rFonts w:ascii="Microsoft New Tai Lue" w:hAnsi="Microsoft New Tai Lue"/>
                <w:sz w:val="24"/>
                <w:szCs w:val="24"/>
              </w:rPr>
            </w:pPr>
            <w:r>
              <w:rPr>
                <w:rFonts w:ascii="Microsoft New Tai Lue" w:hAnsi="Microsoft New Tai Lue"/>
                <w:sz w:val="24"/>
                <w:szCs w:val="24"/>
              </w:rPr>
              <w:t>Set out</w:t>
            </w:r>
            <w:r w:rsidRPr="005D6056">
              <w:rPr>
                <w:rFonts w:ascii="Microsoft New Tai Lue" w:hAnsi="Microsoft New Tai Lue"/>
                <w:sz w:val="24"/>
                <w:szCs w:val="24"/>
              </w:rPr>
              <w:t xml:space="preserve"> when the vehicle fleet will be mobilised and operational</w:t>
            </w:r>
            <w:r>
              <w:rPr>
                <w:rFonts w:ascii="Microsoft New Tai Lue" w:hAnsi="Microsoft New Tai Lue"/>
                <w:sz w:val="24"/>
                <w:szCs w:val="24"/>
              </w:rPr>
              <w:t xml:space="preserve"> to ensure service delivery by the starting date.  Further, state when low carbon/reduced emissions vehicles will be mobilised and operational during the contract Term</w:t>
            </w:r>
          </w:p>
          <w:p w14:paraId="7949F888" w14:textId="77777777" w:rsidR="00F06CB7" w:rsidRPr="005D6056" w:rsidRDefault="00F06CB7" w:rsidP="00A95E05">
            <w:pPr>
              <w:jc w:val="both"/>
              <w:rPr>
                <w:rFonts w:ascii="Microsoft New Tai Lue" w:hAnsi="Microsoft New Tai Lue"/>
              </w:rPr>
            </w:pPr>
          </w:p>
          <w:p w14:paraId="25D080A7" w14:textId="77777777" w:rsidR="00F06CB7" w:rsidRPr="005D6056" w:rsidRDefault="00F06CB7">
            <w:pPr>
              <w:pStyle w:val="ListParagraph"/>
              <w:numPr>
                <w:ilvl w:val="0"/>
                <w:numId w:val="17"/>
              </w:numPr>
              <w:jc w:val="both"/>
              <w:rPr>
                <w:rFonts w:ascii="Microsoft New Tai Lue" w:hAnsi="Microsoft New Tai Lue"/>
                <w:sz w:val="24"/>
                <w:szCs w:val="24"/>
              </w:rPr>
            </w:pPr>
            <w:r>
              <w:rPr>
                <w:rFonts w:ascii="Microsoft New Tai Lue" w:hAnsi="Microsoft New Tai Lue"/>
                <w:sz w:val="24"/>
                <w:szCs w:val="24"/>
              </w:rPr>
              <w:t>Set out</w:t>
            </w:r>
            <w:r w:rsidRPr="005D6056">
              <w:rPr>
                <w:rFonts w:ascii="Microsoft New Tai Lue" w:hAnsi="Microsoft New Tai Lue"/>
                <w:sz w:val="24"/>
                <w:szCs w:val="24"/>
              </w:rPr>
              <w:t xml:space="preserve"> any infrastructure required to support the vehicle fleet use</w:t>
            </w:r>
            <w:r>
              <w:rPr>
                <w:rFonts w:ascii="Microsoft New Tai Lue" w:hAnsi="Microsoft New Tai Lue"/>
                <w:sz w:val="24"/>
                <w:szCs w:val="24"/>
              </w:rPr>
              <w:t>, for example</w:t>
            </w:r>
            <w:r w:rsidRPr="005D6056">
              <w:rPr>
                <w:rFonts w:ascii="Microsoft New Tai Lue" w:hAnsi="Microsoft New Tai Lue"/>
                <w:sz w:val="24"/>
                <w:szCs w:val="24"/>
              </w:rPr>
              <w:t xml:space="preserve"> electric vehicle charging infrastructure</w:t>
            </w:r>
            <w:r>
              <w:rPr>
                <w:rFonts w:ascii="Microsoft New Tai Lue" w:hAnsi="Microsoft New Tai Lue"/>
                <w:sz w:val="24"/>
                <w:szCs w:val="24"/>
              </w:rPr>
              <w:t>.  Describe</w:t>
            </w:r>
            <w:r w:rsidRPr="005D6056">
              <w:rPr>
                <w:rFonts w:ascii="Microsoft New Tai Lue" w:hAnsi="Microsoft New Tai Lue"/>
                <w:sz w:val="24"/>
                <w:szCs w:val="24"/>
              </w:rPr>
              <w:t xml:space="preserve"> how and when the infrastructure will be provided</w:t>
            </w:r>
            <w:r>
              <w:rPr>
                <w:rFonts w:ascii="Microsoft New Tai Lue" w:hAnsi="Microsoft New Tai Lue"/>
                <w:sz w:val="24"/>
                <w:szCs w:val="24"/>
              </w:rPr>
              <w:t xml:space="preserve"> by the starting date and during the contract Term.</w:t>
            </w:r>
          </w:p>
          <w:p w14:paraId="4AE45B43" w14:textId="77777777" w:rsidR="00F06CB7" w:rsidRPr="005D6056" w:rsidRDefault="00F06CB7" w:rsidP="00A95E05">
            <w:pPr>
              <w:contextualSpacing/>
              <w:jc w:val="both"/>
              <w:rPr>
                <w:rFonts w:ascii="Microsoft New Tai Lue" w:hAnsi="Microsoft New Tai Lue"/>
              </w:rPr>
            </w:pPr>
          </w:p>
          <w:p w14:paraId="358DF5F4" w14:textId="4FD7A5C4" w:rsidR="00F06CB7" w:rsidRDefault="00F06CB7">
            <w:pPr>
              <w:pStyle w:val="ListParagraph"/>
              <w:numPr>
                <w:ilvl w:val="0"/>
                <w:numId w:val="17"/>
              </w:numPr>
              <w:contextualSpacing/>
              <w:jc w:val="both"/>
              <w:rPr>
                <w:rFonts w:ascii="Microsoft New Tai Lue" w:hAnsi="Microsoft New Tai Lue"/>
                <w:sz w:val="24"/>
                <w:szCs w:val="24"/>
              </w:rPr>
            </w:pPr>
            <w:r>
              <w:rPr>
                <w:rFonts w:ascii="Microsoft New Tai Lue" w:hAnsi="Microsoft New Tai Lue"/>
                <w:sz w:val="24"/>
                <w:szCs w:val="24"/>
              </w:rPr>
              <w:t>Describe your p</w:t>
            </w:r>
            <w:r w:rsidRPr="005D6056">
              <w:rPr>
                <w:rFonts w:ascii="Microsoft New Tai Lue" w:hAnsi="Microsoft New Tai Lue"/>
                <w:sz w:val="24"/>
                <w:szCs w:val="24"/>
              </w:rPr>
              <w:t>roposed process for baselining vehicle carbon emissions during year one of the contract. The Authority requires the baseline to be set using the Future Highways Research Group (FHRG) methodology.</w:t>
            </w:r>
            <w:r w:rsidR="009A5095">
              <w:rPr>
                <w:rFonts w:ascii="Microsoft New Tai Lue" w:hAnsi="Microsoft New Tai Lue"/>
                <w:sz w:val="24"/>
                <w:szCs w:val="24"/>
              </w:rPr>
              <w:t xml:space="preserve">  Subject areas to be considered at this stage are:</w:t>
            </w:r>
          </w:p>
          <w:p w14:paraId="665AABE2" w14:textId="714B150F" w:rsidR="00ED6D8B" w:rsidRPr="00ED6D8B" w:rsidRDefault="00D335DE" w:rsidP="0005023B">
            <w:pPr>
              <w:numPr>
                <w:ilvl w:val="0"/>
                <w:numId w:val="40"/>
              </w:numPr>
              <w:ind w:hanging="357"/>
              <w:rPr>
                <w:rFonts w:ascii="Microsoft New Tai Lue" w:eastAsia="Calibri" w:hAnsi="Microsoft New Tai Lue"/>
                <w:lang w:eastAsia="en-US"/>
              </w:rPr>
            </w:pPr>
            <w:r>
              <w:rPr>
                <w:rFonts w:ascii="Microsoft New Tai Lue" w:eastAsia="Calibri" w:hAnsi="Microsoft New Tai Lue"/>
                <w:lang w:eastAsia="en-US"/>
              </w:rPr>
              <w:t>a</w:t>
            </w:r>
            <w:r w:rsidR="00ED6D8B" w:rsidRPr="00ED6D8B">
              <w:rPr>
                <w:rFonts w:ascii="Microsoft New Tai Lue" w:eastAsia="Calibri" w:hAnsi="Microsoft New Tai Lue"/>
                <w:lang w:eastAsia="en-US"/>
              </w:rPr>
              <w:t xml:space="preserve">cquire and verify a schedule of employees' travel; comprising distances, transport modes (if by car, fuel type and engine size as a minimum, car age too, </w:t>
            </w:r>
            <w:r w:rsidR="00ED6D8B" w:rsidRPr="00ED6D8B">
              <w:rPr>
                <w:rFonts w:ascii="Microsoft New Tai Lue" w:eastAsia="Calibri" w:hAnsi="Microsoft New Tai Lue"/>
                <w:lang w:eastAsia="en-US"/>
              </w:rPr>
              <w:lastRenderedPageBreak/>
              <w:t>if possible), and days worked</w:t>
            </w:r>
          </w:p>
          <w:p w14:paraId="3F80FC1B" w14:textId="16A092AE" w:rsidR="00ED6D8B" w:rsidRPr="00ED6D8B" w:rsidRDefault="00ED6D8B" w:rsidP="0005023B">
            <w:pPr>
              <w:numPr>
                <w:ilvl w:val="1"/>
                <w:numId w:val="41"/>
              </w:numPr>
              <w:ind w:hanging="357"/>
              <w:rPr>
                <w:rFonts w:ascii="Microsoft New Tai Lue" w:eastAsia="Calibri" w:hAnsi="Microsoft New Tai Lue"/>
                <w:lang w:eastAsia="en-US"/>
              </w:rPr>
            </w:pPr>
            <w:r w:rsidRPr="00ED6D8B">
              <w:rPr>
                <w:rFonts w:ascii="Microsoft New Tai Lue" w:eastAsia="Calibri" w:hAnsi="Microsoft New Tai Lue"/>
                <w:lang w:eastAsia="en-US"/>
              </w:rPr>
              <w:t>"</w:t>
            </w:r>
            <w:r w:rsidR="00A8632A">
              <w:rPr>
                <w:rFonts w:ascii="Microsoft New Tai Lue" w:eastAsia="Calibri" w:hAnsi="Microsoft New Tai Lue"/>
                <w:lang w:eastAsia="en-US"/>
              </w:rPr>
              <w:t>b</w:t>
            </w:r>
            <w:r w:rsidRPr="00ED6D8B">
              <w:rPr>
                <w:rFonts w:ascii="Microsoft New Tai Lue" w:eastAsia="Calibri" w:hAnsi="Microsoft New Tai Lue"/>
                <w:lang w:eastAsia="en-US"/>
              </w:rPr>
              <w:t>ig handfuls" are OK for this analysis in the first pass (e.g. average commute distances, typical car types, typical public transport distances), however, this will need to be refined over time</w:t>
            </w:r>
          </w:p>
          <w:p w14:paraId="52546D14" w14:textId="3416A258" w:rsidR="00ED6D8B" w:rsidRPr="00ED6D8B" w:rsidRDefault="00A8632A" w:rsidP="0005023B">
            <w:pPr>
              <w:numPr>
                <w:ilvl w:val="1"/>
                <w:numId w:val="42"/>
              </w:numPr>
              <w:ind w:hanging="357"/>
              <w:rPr>
                <w:rFonts w:ascii="Microsoft New Tai Lue" w:eastAsia="Calibri" w:hAnsi="Microsoft New Tai Lue"/>
                <w:lang w:eastAsia="en-US"/>
              </w:rPr>
            </w:pPr>
            <w:r>
              <w:rPr>
                <w:rFonts w:ascii="Microsoft New Tai Lue" w:eastAsia="Calibri" w:hAnsi="Microsoft New Tai Lue"/>
                <w:lang w:eastAsia="en-US"/>
              </w:rPr>
              <w:t>n</w:t>
            </w:r>
            <w:r w:rsidR="00ED6D8B" w:rsidRPr="00ED6D8B">
              <w:rPr>
                <w:rFonts w:ascii="Microsoft New Tai Lue" w:eastAsia="Calibri" w:hAnsi="Microsoft New Tai Lue"/>
                <w:lang w:eastAsia="en-US"/>
              </w:rPr>
              <w:t>ote that if you provide EV charging for employees, this is covered in scope 2.</w:t>
            </w:r>
          </w:p>
          <w:p w14:paraId="0BE966DE" w14:textId="1F218D2F" w:rsidR="00ED6D8B" w:rsidRPr="00ED6D8B" w:rsidRDefault="00D335DE" w:rsidP="0005023B">
            <w:pPr>
              <w:numPr>
                <w:ilvl w:val="0"/>
                <w:numId w:val="40"/>
              </w:numPr>
              <w:ind w:hanging="357"/>
              <w:rPr>
                <w:rFonts w:ascii="Microsoft New Tai Lue" w:eastAsia="Calibri" w:hAnsi="Microsoft New Tai Lue"/>
                <w:lang w:eastAsia="en-US"/>
              </w:rPr>
            </w:pPr>
            <w:r>
              <w:rPr>
                <w:rFonts w:ascii="Microsoft New Tai Lue" w:eastAsia="Calibri" w:hAnsi="Microsoft New Tai Lue"/>
                <w:lang w:eastAsia="en-US"/>
              </w:rPr>
              <w:t>g</w:t>
            </w:r>
            <w:r w:rsidR="00ED6D8B" w:rsidRPr="00ED6D8B">
              <w:rPr>
                <w:rFonts w:ascii="Microsoft New Tai Lue" w:eastAsia="Calibri" w:hAnsi="Microsoft New Tai Lue"/>
                <w:lang w:eastAsia="en-US"/>
              </w:rPr>
              <w:t>enerate an inventory of owned / controlled Vehicles, Plant &amp; Equipment (VPE).</w:t>
            </w:r>
          </w:p>
          <w:p w14:paraId="141C1AE2" w14:textId="6873E0F3" w:rsidR="00ED6D8B" w:rsidRPr="00ED6D8B" w:rsidRDefault="00DC4E10" w:rsidP="0005023B">
            <w:pPr>
              <w:numPr>
                <w:ilvl w:val="1"/>
                <w:numId w:val="43"/>
              </w:numPr>
              <w:ind w:hanging="357"/>
              <w:rPr>
                <w:rFonts w:ascii="Microsoft New Tai Lue" w:eastAsia="Calibri" w:hAnsi="Microsoft New Tai Lue"/>
                <w:lang w:eastAsia="en-US"/>
              </w:rPr>
            </w:pPr>
            <w:r>
              <w:rPr>
                <w:rFonts w:ascii="Microsoft New Tai Lue" w:eastAsia="Calibri" w:hAnsi="Microsoft New Tai Lue"/>
                <w:lang w:eastAsia="en-US"/>
              </w:rPr>
              <w:t>r</w:t>
            </w:r>
            <w:r w:rsidR="00ED6D8B" w:rsidRPr="00ED6D8B">
              <w:rPr>
                <w:rFonts w:ascii="Microsoft New Tai Lue" w:eastAsia="Calibri" w:hAnsi="Microsoft New Tai Lue"/>
                <w:lang w:eastAsia="en-US"/>
              </w:rPr>
              <w:t>ecording fuel types, fuel use and / or mileage in each case</w:t>
            </w:r>
          </w:p>
          <w:p w14:paraId="1540077A" w14:textId="504B3C09" w:rsidR="00ED6D8B" w:rsidRPr="00ED6D8B" w:rsidRDefault="00D335DE" w:rsidP="0005023B">
            <w:pPr>
              <w:numPr>
                <w:ilvl w:val="0"/>
                <w:numId w:val="40"/>
              </w:numPr>
              <w:ind w:hanging="357"/>
              <w:rPr>
                <w:rFonts w:ascii="Microsoft New Tai Lue" w:eastAsia="Calibri" w:hAnsi="Microsoft New Tai Lue"/>
                <w:lang w:eastAsia="en-US"/>
              </w:rPr>
            </w:pPr>
            <w:r>
              <w:rPr>
                <w:rFonts w:ascii="Microsoft New Tai Lue" w:eastAsia="Calibri" w:hAnsi="Microsoft New Tai Lue"/>
                <w:lang w:eastAsia="en-US"/>
              </w:rPr>
              <w:t>a</w:t>
            </w:r>
            <w:r w:rsidR="00ED6D8B" w:rsidRPr="00ED6D8B">
              <w:rPr>
                <w:rFonts w:ascii="Microsoft New Tai Lue" w:eastAsia="Calibri" w:hAnsi="Microsoft New Tai Lue"/>
                <w:lang w:eastAsia="en-US"/>
              </w:rPr>
              <w:t xml:space="preserve"> schedule of primary materials choices</w:t>
            </w:r>
          </w:p>
          <w:p w14:paraId="546B8FB6" w14:textId="58B784FE" w:rsidR="00ED6D8B" w:rsidRDefault="00A8632A" w:rsidP="0005023B">
            <w:pPr>
              <w:numPr>
                <w:ilvl w:val="1"/>
                <w:numId w:val="44"/>
              </w:numPr>
              <w:ind w:hanging="357"/>
              <w:rPr>
                <w:rFonts w:ascii="Microsoft New Tai Lue" w:eastAsia="Calibri" w:hAnsi="Microsoft New Tai Lue"/>
                <w:lang w:eastAsia="en-US"/>
              </w:rPr>
            </w:pPr>
            <w:r>
              <w:rPr>
                <w:rFonts w:ascii="Microsoft New Tai Lue" w:eastAsia="Calibri" w:hAnsi="Microsoft New Tai Lue"/>
                <w:lang w:eastAsia="en-US"/>
              </w:rPr>
              <w:t>f</w:t>
            </w:r>
            <w:r w:rsidR="00ED6D8B" w:rsidRPr="00ED6D8B">
              <w:rPr>
                <w:rFonts w:ascii="Microsoft New Tai Lue" w:eastAsia="Calibri" w:hAnsi="Microsoft New Tai Lue"/>
                <w:lang w:eastAsia="en-US"/>
              </w:rPr>
              <w:t>ocusing on processed materials (i.e. bitumen and asphalt), as these are the big carbon contributors.</w:t>
            </w:r>
          </w:p>
          <w:p w14:paraId="319F0E33" w14:textId="77777777" w:rsidR="0005023B" w:rsidRPr="00ED6D8B" w:rsidRDefault="0005023B" w:rsidP="0005023B">
            <w:pPr>
              <w:rPr>
                <w:rFonts w:ascii="Microsoft New Tai Lue" w:eastAsia="Calibri" w:hAnsi="Microsoft New Tai Lue"/>
                <w:lang w:eastAsia="en-US"/>
              </w:rPr>
            </w:pPr>
          </w:p>
          <w:p w14:paraId="7450BFF1" w14:textId="77777777" w:rsidR="00F06CB7" w:rsidRPr="005D6056" w:rsidRDefault="00F06CB7">
            <w:pPr>
              <w:pStyle w:val="ListParagraph"/>
              <w:numPr>
                <w:ilvl w:val="0"/>
                <w:numId w:val="17"/>
              </w:numPr>
              <w:contextualSpacing/>
              <w:jc w:val="both"/>
              <w:rPr>
                <w:rFonts w:ascii="Microsoft New Tai Lue" w:hAnsi="Microsoft New Tai Lue"/>
                <w:sz w:val="24"/>
                <w:szCs w:val="24"/>
              </w:rPr>
            </w:pPr>
            <w:r>
              <w:rPr>
                <w:rFonts w:ascii="Microsoft New Tai Lue" w:eastAsia="Times New Roman" w:hAnsi="Microsoft New Tai Lue"/>
                <w:sz w:val="24"/>
                <w:szCs w:val="24"/>
              </w:rPr>
              <w:t>Describe your p</w:t>
            </w:r>
            <w:r w:rsidRPr="005D6056">
              <w:rPr>
                <w:rFonts w:ascii="Microsoft New Tai Lue" w:eastAsia="Times New Roman" w:hAnsi="Microsoft New Tai Lue"/>
                <w:sz w:val="24"/>
                <w:szCs w:val="24"/>
              </w:rPr>
              <w:t>roposals for management of vehicle fleet carbon reduction, including</w:t>
            </w:r>
          </w:p>
          <w:p w14:paraId="58E08300" w14:textId="576C22AF" w:rsidR="00F06CB7" w:rsidRPr="005D6056" w:rsidRDefault="00F06CB7">
            <w:pPr>
              <w:pStyle w:val="ListParagraph"/>
              <w:numPr>
                <w:ilvl w:val="1"/>
                <w:numId w:val="17"/>
              </w:numPr>
              <w:contextualSpacing/>
              <w:jc w:val="both"/>
              <w:rPr>
                <w:rFonts w:ascii="Microsoft New Tai Lue" w:hAnsi="Microsoft New Tai Lue"/>
                <w:sz w:val="24"/>
                <w:szCs w:val="24"/>
              </w:rPr>
            </w:pPr>
            <w:r w:rsidRPr="005D6056">
              <w:rPr>
                <w:rFonts w:ascii="Microsoft New Tai Lue" w:eastAsia="Times New Roman" w:hAnsi="Microsoft New Tai Lue"/>
                <w:sz w:val="24"/>
                <w:szCs w:val="24"/>
              </w:rPr>
              <w:t>target setting</w:t>
            </w:r>
            <w:r>
              <w:rPr>
                <w:rFonts w:ascii="Microsoft New Tai Lue" w:eastAsia="Times New Roman" w:hAnsi="Microsoft New Tai Lue"/>
                <w:sz w:val="24"/>
                <w:szCs w:val="24"/>
              </w:rPr>
              <w:t xml:space="preserve"> from end of year one</w:t>
            </w:r>
            <w:r w:rsidR="000E1C9B">
              <w:rPr>
                <w:rFonts w:ascii="Microsoft New Tai Lue" w:eastAsia="Times New Roman" w:hAnsi="Microsoft New Tai Lue"/>
                <w:sz w:val="24"/>
                <w:szCs w:val="24"/>
              </w:rPr>
              <w:t xml:space="preserve"> (not including offsetting</w:t>
            </w:r>
            <w:r w:rsidR="006270DB">
              <w:rPr>
                <w:rFonts w:ascii="Microsoft New Tai Lue" w:eastAsia="Times New Roman" w:hAnsi="Microsoft New Tai Lue"/>
                <w:sz w:val="24"/>
                <w:szCs w:val="24"/>
              </w:rPr>
              <w:t>)</w:t>
            </w:r>
          </w:p>
          <w:p w14:paraId="380E79FB" w14:textId="77777777" w:rsidR="00F06CB7" w:rsidRPr="005D6056" w:rsidRDefault="00F06CB7">
            <w:pPr>
              <w:pStyle w:val="ListParagraph"/>
              <w:numPr>
                <w:ilvl w:val="1"/>
                <w:numId w:val="17"/>
              </w:numPr>
              <w:contextualSpacing/>
              <w:jc w:val="both"/>
              <w:rPr>
                <w:rFonts w:ascii="Microsoft New Tai Lue" w:hAnsi="Microsoft New Tai Lue"/>
                <w:sz w:val="24"/>
                <w:szCs w:val="24"/>
              </w:rPr>
            </w:pPr>
            <w:r w:rsidRPr="005D6056">
              <w:rPr>
                <w:rFonts w:ascii="Microsoft New Tai Lue" w:eastAsia="Times New Roman" w:hAnsi="Microsoft New Tai Lue"/>
                <w:sz w:val="24"/>
                <w:szCs w:val="24"/>
              </w:rPr>
              <w:t>monitoring</w:t>
            </w:r>
          </w:p>
          <w:p w14:paraId="1E6A6A00" w14:textId="4EAC54D9" w:rsidR="00F06CB7" w:rsidRPr="00F21D8D" w:rsidRDefault="00F06CB7">
            <w:pPr>
              <w:pStyle w:val="ListParagraph"/>
              <w:numPr>
                <w:ilvl w:val="1"/>
                <w:numId w:val="17"/>
              </w:numPr>
              <w:contextualSpacing/>
              <w:jc w:val="both"/>
              <w:rPr>
                <w:rFonts w:ascii="Microsoft New Tai Lue" w:hAnsi="Microsoft New Tai Lue"/>
                <w:sz w:val="24"/>
                <w:szCs w:val="24"/>
              </w:rPr>
            </w:pPr>
            <w:r w:rsidRPr="005D6056">
              <w:rPr>
                <w:rFonts w:ascii="Microsoft New Tai Lue" w:eastAsia="Times New Roman" w:hAnsi="Microsoft New Tai Lue"/>
                <w:sz w:val="24"/>
                <w:szCs w:val="24"/>
              </w:rPr>
              <w:t>reporting of progress in achieving targets.</w:t>
            </w:r>
          </w:p>
          <w:p w14:paraId="73715757" w14:textId="77777777" w:rsidR="00F06CB7" w:rsidRPr="003F20BF" w:rsidRDefault="00F06CB7" w:rsidP="00A95E05">
            <w:pPr>
              <w:contextualSpacing/>
              <w:jc w:val="both"/>
              <w:rPr>
                <w:rFonts w:ascii="Microsoft New Tai Lue" w:hAnsi="Microsoft New Tai Lue"/>
              </w:rPr>
            </w:pPr>
          </w:p>
          <w:p w14:paraId="46D76900" w14:textId="77777777" w:rsidR="00555533" w:rsidRDefault="00F06CB7">
            <w:pPr>
              <w:pStyle w:val="ListParagraph"/>
              <w:numPr>
                <w:ilvl w:val="0"/>
                <w:numId w:val="17"/>
              </w:numPr>
              <w:contextualSpacing/>
              <w:jc w:val="both"/>
              <w:rPr>
                <w:rFonts w:ascii="Microsoft New Tai Lue" w:hAnsi="Microsoft New Tai Lue"/>
                <w:sz w:val="24"/>
                <w:szCs w:val="24"/>
              </w:rPr>
            </w:pPr>
            <w:r>
              <w:rPr>
                <w:rFonts w:ascii="Microsoft New Tai Lue" w:hAnsi="Microsoft New Tai Lue"/>
                <w:sz w:val="24"/>
                <w:szCs w:val="24"/>
              </w:rPr>
              <w:t>Detail vehicle tracking technology</w:t>
            </w:r>
            <w:r w:rsidR="00555533">
              <w:rPr>
                <w:rFonts w:ascii="Microsoft New Tai Lue" w:hAnsi="Microsoft New Tai Lue"/>
                <w:sz w:val="24"/>
                <w:szCs w:val="24"/>
              </w:rPr>
              <w:t>, including</w:t>
            </w:r>
          </w:p>
          <w:p w14:paraId="5562592F" w14:textId="77777777" w:rsidR="00555533" w:rsidRDefault="00555533" w:rsidP="00555533">
            <w:pPr>
              <w:pStyle w:val="ListParagraph"/>
              <w:numPr>
                <w:ilvl w:val="1"/>
                <w:numId w:val="17"/>
              </w:numPr>
              <w:contextualSpacing/>
              <w:jc w:val="both"/>
              <w:rPr>
                <w:rFonts w:ascii="Microsoft New Tai Lue" w:hAnsi="Microsoft New Tai Lue"/>
                <w:sz w:val="24"/>
                <w:szCs w:val="24"/>
              </w:rPr>
            </w:pPr>
            <w:r>
              <w:rPr>
                <w:rFonts w:ascii="Microsoft New Tai Lue" w:hAnsi="Microsoft New Tai Lue"/>
                <w:sz w:val="24"/>
                <w:szCs w:val="24"/>
              </w:rPr>
              <w:t>T</w:t>
            </w:r>
            <w:r w:rsidR="00F06CB7">
              <w:rPr>
                <w:rFonts w:ascii="Microsoft New Tai Lue" w:hAnsi="Microsoft New Tai Lue"/>
                <w:sz w:val="24"/>
                <w:szCs w:val="24"/>
              </w:rPr>
              <w:t>elematics that will be employed in the vehicles</w:t>
            </w:r>
          </w:p>
          <w:p w14:paraId="0B7CC8EE" w14:textId="7BA496EE" w:rsidR="00B2563E" w:rsidRPr="00B2563E" w:rsidRDefault="00F06CB7" w:rsidP="00B2563E">
            <w:pPr>
              <w:pStyle w:val="ListParagraph"/>
              <w:numPr>
                <w:ilvl w:val="1"/>
                <w:numId w:val="17"/>
              </w:numPr>
              <w:contextualSpacing/>
              <w:jc w:val="both"/>
              <w:rPr>
                <w:rFonts w:ascii="Microsoft New Tai Lue" w:hAnsi="Microsoft New Tai Lue"/>
                <w:sz w:val="24"/>
                <w:szCs w:val="24"/>
              </w:rPr>
            </w:pPr>
            <w:r>
              <w:rPr>
                <w:rFonts w:ascii="Microsoft New Tai Lue" w:hAnsi="Microsoft New Tai Lue"/>
                <w:sz w:val="24"/>
                <w:szCs w:val="24"/>
              </w:rPr>
              <w:t xml:space="preserve">how data </w:t>
            </w:r>
            <w:r w:rsidR="00EA0D82">
              <w:rPr>
                <w:rFonts w:ascii="Microsoft New Tai Lue" w:hAnsi="Microsoft New Tai Lue"/>
                <w:sz w:val="24"/>
                <w:szCs w:val="24"/>
              </w:rPr>
              <w:t xml:space="preserve">will </w:t>
            </w:r>
            <w:r>
              <w:rPr>
                <w:rFonts w:ascii="Microsoft New Tai Lue" w:hAnsi="Microsoft New Tai Lue"/>
                <w:sz w:val="24"/>
                <w:szCs w:val="24"/>
              </w:rPr>
              <w:t>be used to ensure carbon efficiency</w:t>
            </w:r>
          </w:p>
          <w:p w14:paraId="26F76ACC" w14:textId="04F3BE90" w:rsidR="00B2563E" w:rsidRDefault="00B2563E" w:rsidP="00555533">
            <w:pPr>
              <w:pStyle w:val="ListParagraph"/>
              <w:numPr>
                <w:ilvl w:val="1"/>
                <w:numId w:val="17"/>
              </w:numPr>
              <w:contextualSpacing/>
              <w:jc w:val="both"/>
              <w:rPr>
                <w:rFonts w:ascii="Microsoft New Tai Lue" w:hAnsi="Microsoft New Tai Lue"/>
                <w:sz w:val="24"/>
                <w:szCs w:val="24"/>
              </w:rPr>
            </w:pPr>
            <w:r>
              <w:rPr>
                <w:rFonts w:ascii="Microsoft New Tai Lue" w:hAnsi="Microsoft New Tai Lue"/>
                <w:sz w:val="24"/>
                <w:szCs w:val="24"/>
              </w:rPr>
              <w:t>route planning</w:t>
            </w:r>
            <w:r w:rsidR="00EA0D82">
              <w:rPr>
                <w:rFonts w:ascii="Microsoft New Tai Lue" w:hAnsi="Microsoft New Tai Lue"/>
                <w:sz w:val="24"/>
                <w:szCs w:val="24"/>
              </w:rPr>
              <w:t xml:space="preserve"> optimisation</w:t>
            </w:r>
          </w:p>
          <w:p w14:paraId="5192E711" w14:textId="1104688D" w:rsidR="001E7097" w:rsidRPr="005D6056" w:rsidRDefault="00EA0D82" w:rsidP="00555533">
            <w:pPr>
              <w:pStyle w:val="ListParagraph"/>
              <w:numPr>
                <w:ilvl w:val="1"/>
                <w:numId w:val="17"/>
              </w:numPr>
              <w:contextualSpacing/>
              <w:jc w:val="both"/>
              <w:rPr>
                <w:rFonts w:ascii="Microsoft New Tai Lue" w:hAnsi="Microsoft New Tai Lue"/>
                <w:sz w:val="24"/>
                <w:szCs w:val="24"/>
              </w:rPr>
            </w:pPr>
            <w:r>
              <w:rPr>
                <w:rFonts w:ascii="Microsoft New Tai Lue" w:hAnsi="Microsoft New Tai Lue"/>
                <w:sz w:val="24"/>
                <w:szCs w:val="24"/>
              </w:rPr>
              <w:t xml:space="preserve">how </w:t>
            </w:r>
            <w:r w:rsidR="001E7097">
              <w:rPr>
                <w:rFonts w:ascii="Microsoft New Tai Lue" w:hAnsi="Microsoft New Tai Lue"/>
                <w:sz w:val="24"/>
                <w:szCs w:val="24"/>
              </w:rPr>
              <w:t>asset utilisation</w:t>
            </w:r>
            <w:r>
              <w:rPr>
                <w:rFonts w:ascii="Microsoft New Tai Lue" w:hAnsi="Microsoft New Tai Lue"/>
                <w:sz w:val="24"/>
                <w:szCs w:val="24"/>
              </w:rPr>
              <w:t xml:space="preserve"> will be improved</w:t>
            </w:r>
          </w:p>
          <w:p w14:paraId="0A8B9265" w14:textId="77777777" w:rsidR="00F06CB7" w:rsidRPr="005D6056" w:rsidRDefault="00F06CB7" w:rsidP="00A95E05">
            <w:pPr>
              <w:pStyle w:val="Heading8"/>
              <w:keepNext w:val="0"/>
              <w:widowControl w:val="0"/>
              <w:autoSpaceDE w:val="0"/>
              <w:autoSpaceDN w:val="0"/>
              <w:adjustRightInd w:val="0"/>
              <w:jc w:val="both"/>
              <w:outlineLvl w:val="7"/>
              <w:rPr>
                <w:rFonts w:ascii="Microsoft New Tai Lue" w:hAnsi="Microsoft New Tai Lue" w:cs="Microsoft New Tai Lue"/>
                <w:b w:val="0"/>
                <w:bCs w:val="0"/>
                <w:color w:val="auto"/>
              </w:rPr>
            </w:pPr>
          </w:p>
        </w:tc>
      </w:tr>
      <w:tr w:rsidR="00F06CB7" w:rsidRPr="002D6EFE" w14:paraId="4B9B55B6" w14:textId="77777777" w:rsidTr="00A95E05">
        <w:tc>
          <w:tcPr>
            <w:tcW w:w="9888" w:type="dxa"/>
            <w:gridSpan w:val="2"/>
            <w:shd w:val="clear" w:color="auto" w:fill="auto"/>
          </w:tcPr>
          <w:p w14:paraId="590E23DE" w14:textId="77777777" w:rsidR="00F06CB7" w:rsidRPr="009B6D32" w:rsidRDefault="00F06CB7" w:rsidP="00A95E05">
            <w:pPr>
              <w:jc w:val="both"/>
              <w:rPr>
                <w:rFonts w:ascii="Microsoft New Tai Lue" w:hAnsi="Microsoft New Tai Lue"/>
                <w:b/>
                <w:bCs/>
              </w:rPr>
            </w:pPr>
            <w:r w:rsidRPr="009B6D32">
              <w:rPr>
                <w:rFonts w:ascii="Microsoft New Tai Lue" w:hAnsi="Microsoft New Tai Lue"/>
                <w:b/>
                <w:bCs/>
              </w:rPr>
              <w:lastRenderedPageBreak/>
              <w:t>Response:</w:t>
            </w:r>
          </w:p>
          <w:p w14:paraId="4550CC3C" w14:textId="77777777" w:rsidR="00F06CB7" w:rsidRDefault="00F06CB7" w:rsidP="00A95E05">
            <w:pPr>
              <w:jc w:val="both"/>
              <w:rPr>
                <w:rFonts w:ascii="Microsoft New Tai Lue" w:hAnsi="Microsoft New Tai Lue"/>
                <w:b/>
                <w:bCs/>
              </w:rPr>
            </w:pPr>
            <w:r w:rsidRPr="009B6D32">
              <w:rPr>
                <w:rFonts w:ascii="Microsoft New Tai Lue" w:hAnsi="Microsoft New Tai Lue"/>
                <w:b/>
                <w:bCs/>
              </w:rPr>
              <w:t>Maximum of four sides of A4</w:t>
            </w:r>
          </w:p>
          <w:p w14:paraId="47B7E7F2" w14:textId="77777777" w:rsidR="00081D38" w:rsidRPr="002D6EFE" w:rsidRDefault="00081D38" w:rsidP="00081D38">
            <w:pPr>
              <w:rPr>
                <w:rFonts w:ascii="Microsoft New Tai Lue" w:eastAsia="Calibri" w:hAnsi="Microsoft New Tai Lue"/>
                <w:b/>
              </w:rPr>
            </w:pPr>
            <w:r>
              <w:rPr>
                <w:rFonts w:ascii="Microsoft New Tai Lue" w:eastAsia="Calibri" w:hAnsi="Microsoft New Tai Lue"/>
                <w:b/>
              </w:rPr>
              <w:t>May be provided as a separate document – state here the title of the document submitted as part of the tender</w:t>
            </w:r>
          </w:p>
          <w:p w14:paraId="0E82D112" w14:textId="7059EFC8" w:rsidR="00081D38" w:rsidRPr="00643DD0" w:rsidRDefault="00081D38" w:rsidP="00A95E05">
            <w:pPr>
              <w:jc w:val="both"/>
              <w:rPr>
                <w:rFonts w:ascii="Microsoft New Tai Lue" w:hAnsi="Microsoft New Tai Lue"/>
              </w:rPr>
            </w:pPr>
          </w:p>
        </w:tc>
      </w:tr>
      <w:bookmarkEnd w:id="5"/>
    </w:tbl>
    <w:p w14:paraId="21340D79" w14:textId="77777777" w:rsidR="00F06CB7" w:rsidRDefault="00F06CB7" w:rsidP="00F06CB7"/>
    <w:p w14:paraId="64F59314" w14:textId="77777777" w:rsidR="00F06CB7" w:rsidRDefault="00F06CB7" w:rsidP="00F06CB7"/>
    <w:tbl>
      <w:tblPr>
        <w:tblStyle w:val="TableGrid"/>
        <w:tblW w:w="0" w:type="auto"/>
        <w:tblInd w:w="-34" w:type="dxa"/>
        <w:tblLook w:val="04A0" w:firstRow="1" w:lastRow="0" w:firstColumn="1" w:lastColumn="0" w:noHBand="0" w:noVBand="1"/>
      </w:tblPr>
      <w:tblGrid>
        <w:gridCol w:w="8286"/>
        <w:gridCol w:w="1602"/>
      </w:tblGrid>
      <w:tr w:rsidR="00F06CB7" w:rsidRPr="002D6EFE" w14:paraId="0C382858" w14:textId="77777777" w:rsidTr="00A95E05">
        <w:trPr>
          <w:trHeight w:val="278"/>
        </w:trPr>
        <w:tc>
          <w:tcPr>
            <w:tcW w:w="8286" w:type="dxa"/>
            <w:shd w:val="clear" w:color="auto" w:fill="D9D9D9" w:themeFill="background1" w:themeFillShade="D9"/>
          </w:tcPr>
          <w:p w14:paraId="3C1841FA" w14:textId="395D1563" w:rsidR="00F06CB7" w:rsidRDefault="00742844" w:rsidP="00A95E05">
            <w:pPr>
              <w:contextualSpacing/>
              <w:rPr>
                <w:rFonts w:eastAsia="BatangChe"/>
                <w:b/>
                <w:sz w:val="28"/>
                <w:szCs w:val="28"/>
              </w:rPr>
            </w:pPr>
            <w:bookmarkStart w:id="6" w:name="_Hlk110493115"/>
            <w:r w:rsidRPr="172A98CF">
              <w:rPr>
                <w:rFonts w:ascii="Microsoft New Tai Lue" w:eastAsia="Calibri" w:hAnsi="Microsoft New Tai Lue"/>
                <w:b/>
                <w:color w:val="000000" w:themeColor="text1"/>
                <w:sz w:val="28"/>
                <w:szCs w:val="28"/>
              </w:rPr>
              <w:t xml:space="preserve">Question </w:t>
            </w:r>
            <w:r w:rsidR="00F06CB7" w:rsidRPr="37112026">
              <w:rPr>
                <w:rFonts w:ascii="Microsoft New Tai Lue" w:eastAsia="Calibri" w:hAnsi="Microsoft New Tai Lue"/>
                <w:b/>
                <w:bCs/>
                <w:color w:val="000000" w:themeColor="text1"/>
                <w:sz w:val="28"/>
                <w:szCs w:val="28"/>
              </w:rPr>
              <w:t>1.2</w:t>
            </w:r>
          </w:p>
        </w:tc>
        <w:tc>
          <w:tcPr>
            <w:tcW w:w="1602" w:type="dxa"/>
            <w:shd w:val="clear" w:color="auto" w:fill="D9D9D9" w:themeFill="background1" w:themeFillShade="D9"/>
          </w:tcPr>
          <w:p w14:paraId="09A7FA40" w14:textId="04D21073" w:rsidR="00F06CB7" w:rsidRPr="00F50114" w:rsidRDefault="00742844" w:rsidP="00A95E05">
            <w:pPr>
              <w:jc w:val="center"/>
              <w:rPr>
                <w:rFonts w:eastAsia="BatangChe"/>
                <w:b/>
                <w:sz w:val="28"/>
                <w:szCs w:val="28"/>
              </w:rPr>
            </w:pPr>
            <w:r>
              <w:rPr>
                <w:rFonts w:ascii="Microsoft New Tai Lue" w:eastAsia="BatangChe" w:hAnsi="Microsoft New Tai Lue"/>
                <w:b/>
                <w:sz w:val="28"/>
                <w:szCs w:val="28"/>
              </w:rPr>
              <w:t>Marks</w:t>
            </w:r>
          </w:p>
        </w:tc>
      </w:tr>
      <w:bookmarkEnd w:id="6"/>
      <w:tr w:rsidR="00F06CB7" w:rsidRPr="002D6EFE" w14:paraId="4E39AAA9" w14:textId="77777777" w:rsidTr="00A95E05">
        <w:trPr>
          <w:trHeight w:val="278"/>
        </w:trPr>
        <w:tc>
          <w:tcPr>
            <w:tcW w:w="8286" w:type="dxa"/>
            <w:shd w:val="clear" w:color="auto" w:fill="D9D9D9" w:themeFill="background1" w:themeFillShade="D9"/>
          </w:tcPr>
          <w:p w14:paraId="61706932" w14:textId="67F36A4C" w:rsidR="00F06CB7" w:rsidRPr="00F50114" w:rsidRDefault="007332CA" w:rsidP="00A95E05">
            <w:pPr>
              <w:contextualSpacing/>
              <w:rPr>
                <w:rFonts w:ascii="Microsoft New Tai Lue" w:eastAsia="BatangChe" w:hAnsi="Microsoft New Tai Lue"/>
                <w:b/>
                <w:sz w:val="28"/>
                <w:szCs w:val="28"/>
              </w:rPr>
            </w:pPr>
            <w:r>
              <w:rPr>
                <w:rFonts w:ascii="Microsoft New Tai Lue" w:eastAsia="BatangChe" w:hAnsi="Microsoft New Tai Lue"/>
                <w:b/>
                <w:sz w:val="28"/>
                <w:szCs w:val="28"/>
              </w:rPr>
              <w:t>Reducing carbon emissions from highways activity</w:t>
            </w:r>
          </w:p>
        </w:tc>
        <w:tc>
          <w:tcPr>
            <w:tcW w:w="1602" w:type="dxa"/>
            <w:shd w:val="clear" w:color="auto" w:fill="D9D9D9" w:themeFill="background1" w:themeFillShade="D9"/>
          </w:tcPr>
          <w:p w14:paraId="308089F8" w14:textId="690052E0" w:rsidR="00F06CB7" w:rsidRPr="00F50114" w:rsidRDefault="00742844" w:rsidP="00A95E05">
            <w:pPr>
              <w:jc w:val="center"/>
              <w:rPr>
                <w:rFonts w:ascii="Microsoft New Tai Lue" w:hAnsi="Microsoft New Tai Lue"/>
                <w:b/>
                <w:sz w:val="28"/>
                <w:szCs w:val="28"/>
              </w:rPr>
            </w:pPr>
            <w:r>
              <w:rPr>
                <w:rFonts w:ascii="Microsoft New Tai Lue" w:eastAsia="BatangChe" w:hAnsi="Microsoft New Tai Lue"/>
                <w:b/>
                <w:sz w:val="28"/>
                <w:szCs w:val="28"/>
              </w:rPr>
              <w:t>15</w:t>
            </w:r>
          </w:p>
        </w:tc>
      </w:tr>
      <w:tr w:rsidR="00F06CB7" w:rsidRPr="002D6EFE" w14:paraId="46AAAC69" w14:textId="77777777" w:rsidTr="00A95E05">
        <w:tc>
          <w:tcPr>
            <w:tcW w:w="9888" w:type="dxa"/>
            <w:gridSpan w:val="2"/>
            <w:shd w:val="clear" w:color="auto" w:fill="D9D9D9" w:themeFill="background1" w:themeFillShade="D9"/>
          </w:tcPr>
          <w:p w14:paraId="4BD83560" w14:textId="1BE86C93" w:rsidR="00F24B64" w:rsidRDefault="00F24B64" w:rsidP="00A95E05">
            <w:pPr>
              <w:jc w:val="both"/>
              <w:rPr>
                <w:rFonts w:ascii="Microsoft New Tai Lue" w:hAnsi="Microsoft New Tai Lue"/>
              </w:rPr>
            </w:pPr>
            <w:r>
              <w:rPr>
                <w:rFonts w:ascii="Microsoft New Tai Lue" w:hAnsi="Microsoft New Tai Lue"/>
              </w:rPr>
              <w:t xml:space="preserve">Set out how the delivery of the service will achieve at least 50% </w:t>
            </w:r>
            <w:r w:rsidR="00FE1215">
              <w:rPr>
                <w:rFonts w:ascii="Microsoft New Tai Lue" w:hAnsi="Microsoft New Tai Lue"/>
              </w:rPr>
              <w:t>reduction in carbon emissions arising from the activity delivered through the contract in the initial 8 year contract term from 2024 baseline levels, and effectively contribute to Somerset’s Climate Emergency Strategy objectives</w:t>
            </w:r>
            <w:r w:rsidR="00305578">
              <w:rPr>
                <w:rFonts w:ascii="Microsoft New Tai Lue" w:hAnsi="Microsoft New Tai Lue"/>
              </w:rPr>
              <w:t>.  Your answer should include</w:t>
            </w:r>
            <w:r w:rsidR="00AD5EF4">
              <w:rPr>
                <w:rFonts w:ascii="Microsoft New Tai Lue" w:hAnsi="Microsoft New Tai Lue"/>
              </w:rPr>
              <w:t xml:space="preserve"> :-</w:t>
            </w:r>
          </w:p>
          <w:p w14:paraId="78BDA7B2" w14:textId="77777777" w:rsidR="00F06CB7" w:rsidRPr="00616E4C" w:rsidRDefault="00F06CB7" w:rsidP="00A95E05">
            <w:pPr>
              <w:jc w:val="both"/>
              <w:rPr>
                <w:rFonts w:ascii="Microsoft New Tai Lue" w:hAnsi="Microsoft New Tai Lue"/>
              </w:rPr>
            </w:pPr>
          </w:p>
          <w:p w14:paraId="1ED74E5A" w14:textId="77777777" w:rsidR="00F06CB7" w:rsidRDefault="00F06CB7">
            <w:pPr>
              <w:pStyle w:val="ListParagraph"/>
              <w:numPr>
                <w:ilvl w:val="0"/>
                <w:numId w:val="18"/>
              </w:numPr>
              <w:jc w:val="both"/>
              <w:rPr>
                <w:rFonts w:ascii="Microsoft New Tai Lue" w:hAnsi="Microsoft New Tai Lue"/>
                <w:sz w:val="24"/>
                <w:szCs w:val="24"/>
              </w:rPr>
            </w:pPr>
            <w:r>
              <w:rPr>
                <w:rFonts w:ascii="Microsoft New Tai Lue" w:hAnsi="Microsoft New Tai Lue"/>
                <w:sz w:val="24"/>
                <w:szCs w:val="24"/>
              </w:rPr>
              <w:t xml:space="preserve">Describe your </w:t>
            </w:r>
            <w:r w:rsidRPr="00560925">
              <w:rPr>
                <w:rFonts w:ascii="Microsoft New Tai Lue" w:hAnsi="Microsoft New Tai Lue"/>
                <w:sz w:val="24"/>
                <w:szCs w:val="24"/>
              </w:rPr>
              <w:t>methods of working, business processes, and</w:t>
            </w:r>
            <w:r>
              <w:rPr>
                <w:rFonts w:ascii="Microsoft New Tai Lue" w:hAnsi="Microsoft New Tai Lue"/>
                <w:sz w:val="24"/>
                <w:szCs w:val="24"/>
              </w:rPr>
              <w:t xml:space="preserve"> proposed </w:t>
            </w:r>
            <w:r w:rsidRPr="00560925">
              <w:rPr>
                <w:rFonts w:ascii="Microsoft New Tai Lue" w:hAnsi="Microsoft New Tai Lue"/>
                <w:sz w:val="24"/>
                <w:szCs w:val="24"/>
              </w:rPr>
              <w:t>innovation and new techniques.</w:t>
            </w:r>
          </w:p>
          <w:p w14:paraId="44E5A1BF" w14:textId="77777777" w:rsidR="00F06CB7" w:rsidRDefault="00F06CB7" w:rsidP="00A95E05">
            <w:pPr>
              <w:pStyle w:val="ListParagraph"/>
              <w:ind w:left="360"/>
              <w:jc w:val="both"/>
              <w:rPr>
                <w:rFonts w:ascii="Microsoft New Tai Lue" w:hAnsi="Microsoft New Tai Lue"/>
                <w:sz w:val="24"/>
                <w:szCs w:val="24"/>
              </w:rPr>
            </w:pPr>
            <w:r>
              <w:rPr>
                <w:rFonts w:ascii="Microsoft New Tai Lue" w:hAnsi="Microsoft New Tai Lue"/>
                <w:sz w:val="24"/>
                <w:szCs w:val="24"/>
              </w:rPr>
              <w:t>For each proposed methodology include:</w:t>
            </w:r>
          </w:p>
          <w:p w14:paraId="387AE811" w14:textId="0FB6690B" w:rsidR="00F06CB7" w:rsidRPr="005D695D" w:rsidRDefault="00F06CB7">
            <w:pPr>
              <w:pStyle w:val="ListParagraph"/>
              <w:numPr>
                <w:ilvl w:val="0"/>
                <w:numId w:val="20"/>
              </w:numPr>
              <w:ind w:left="1077" w:hanging="357"/>
              <w:contextualSpacing/>
              <w:jc w:val="both"/>
              <w:rPr>
                <w:rFonts w:ascii="Microsoft New Tai Lue" w:hAnsi="Microsoft New Tai Lue"/>
                <w:sz w:val="24"/>
                <w:szCs w:val="24"/>
              </w:rPr>
            </w:pPr>
            <w:r w:rsidRPr="005D695D">
              <w:rPr>
                <w:rFonts w:ascii="Microsoft New Tai Lue" w:hAnsi="Microsoft New Tai Lue"/>
                <w:sz w:val="24"/>
                <w:szCs w:val="24"/>
              </w:rPr>
              <w:t>your methodology for introducing new processes. Identify any processes which your organisation has developed within your answer</w:t>
            </w:r>
            <w:r>
              <w:rPr>
                <w:rFonts w:ascii="Microsoft New Tai Lue" w:hAnsi="Microsoft New Tai Lue"/>
                <w:sz w:val="24"/>
                <w:szCs w:val="24"/>
              </w:rPr>
              <w:t>.</w:t>
            </w:r>
            <w:r w:rsidR="00D44E16">
              <w:rPr>
                <w:rFonts w:ascii="Microsoft New Tai Lue" w:hAnsi="Microsoft New Tai Lue"/>
                <w:sz w:val="24"/>
                <w:szCs w:val="24"/>
              </w:rPr>
              <w:t xml:space="preserve">  This may include management practices, </w:t>
            </w:r>
            <w:r w:rsidR="00ED0ED1">
              <w:rPr>
                <w:rFonts w:ascii="Microsoft New Tai Lue" w:hAnsi="Microsoft New Tai Lue"/>
                <w:sz w:val="24"/>
                <w:szCs w:val="24"/>
              </w:rPr>
              <w:t>Task Order</w:t>
            </w:r>
            <w:r w:rsidR="00D44E16">
              <w:rPr>
                <w:rFonts w:ascii="Microsoft New Tai Lue" w:hAnsi="Microsoft New Tai Lue"/>
                <w:sz w:val="24"/>
                <w:szCs w:val="24"/>
              </w:rPr>
              <w:t xml:space="preserve"> programming, supply chain engagement and </w:t>
            </w:r>
            <w:r w:rsidR="00D44E16">
              <w:rPr>
                <w:rFonts w:ascii="Microsoft New Tai Lue" w:hAnsi="Microsoft New Tai Lue"/>
                <w:sz w:val="24"/>
                <w:szCs w:val="24"/>
              </w:rPr>
              <w:lastRenderedPageBreak/>
              <w:t>other proposals to reduce carbon emissions</w:t>
            </w:r>
            <w:r w:rsidR="00ED0ED1">
              <w:rPr>
                <w:rFonts w:ascii="Microsoft New Tai Lue" w:hAnsi="Microsoft New Tai Lue"/>
                <w:sz w:val="24"/>
                <w:szCs w:val="24"/>
              </w:rPr>
              <w:t>.</w:t>
            </w:r>
          </w:p>
          <w:p w14:paraId="5E25992F" w14:textId="77777777" w:rsidR="00F06CB7" w:rsidRPr="005D695D" w:rsidRDefault="00F06CB7">
            <w:pPr>
              <w:pStyle w:val="ListParagraph"/>
              <w:numPr>
                <w:ilvl w:val="0"/>
                <w:numId w:val="20"/>
              </w:numPr>
              <w:ind w:left="1077" w:hanging="357"/>
              <w:contextualSpacing/>
              <w:jc w:val="both"/>
              <w:rPr>
                <w:rFonts w:ascii="Microsoft New Tai Lue" w:hAnsi="Microsoft New Tai Lue"/>
                <w:sz w:val="24"/>
                <w:szCs w:val="24"/>
              </w:rPr>
            </w:pPr>
            <w:r w:rsidRPr="005D695D">
              <w:rPr>
                <w:rFonts w:ascii="Microsoft New Tai Lue" w:hAnsi="Microsoft New Tai Lue"/>
                <w:sz w:val="24"/>
                <w:szCs w:val="24"/>
              </w:rPr>
              <w:t>details of any materials you propose to use to reduce carbon emissions. Identify any materials which your organisation has developed within your answer.</w:t>
            </w:r>
          </w:p>
          <w:p w14:paraId="63728513" w14:textId="77777777" w:rsidR="00F06CB7" w:rsidRPr="005D695D" w:rsidRDefault="00F06CB7">
            <w:pPr>
              <w:pStyle w:val="ListParagraph"/>
              <w:numPr>
                <w:ilvl w:val="0"/>
                <w:numId w:val="20"/>
              </w:numPr>
              <w:ind w:left="1077" w:hanging="357"/>
              <w:contextualSpacing/>
              <w:jc w:val="both"/>
              <w:rPr>
                <w:rFonts w:ascii="Microsoft New Tai Lue" w:hAnsi="Microsoft New Tai Lue"/>
                <w:sz w:val="24"/>
                <w:szCs w:val="24"/>
              </w:rPr>
            </w:pPr>
            <w:r w:rsidRPr="005D695D">
              <w:rPr>
                <w:rFonts w:ascii="Microsoft New Tai Lue" w:hAnsi="Microsoft New Tai Lue"/>
                <w:sz w:val="24"/>
                <w:szCs w:val="24"/>
              </w:rPr>
              <w:t>technology you propose to use to reduce carbon emissions. Identify any technology which your organisation has developed within your answer.</w:t>
            </w:r>
          </w:p>
          <w:p w14:paraId="3B682469" w14:textId="4A4CD120" w:rsidR="00F06CB7" w:rsidRPr="005D695D" w:rsidRDefault="00F06CB7">
            <w:pPr>
              <w:pStyle w:val="ListParagraph"/>
              <w:numPr>
                <w:ilvl w:val="0"/>
                <w:numId w:val="20"/>
              </w:numPr>
              <w:ind w:left="1077" w:hanging="357"/>
              <w:contextualSpacing/>
              <w:jc w:val="both"/>
              <w:rPr>
                <w:rFonts w:ascii="Microsoft New Tai Lue" w:hAnsi="Microsoft New Tai Lue"/>
                <w:sz w:val="24"/>
                <w:szCs w:val="24"/>
              </w:rPr>
            </w:pPr>
            <w:r w:rsidRPr="005D695D">
              <w:rPr>
                <w:rFonts w:ascii="Microsoft New Tai Lue" w:hAnsi="Microsoft New Tai Lue"/>
                <w:sz w:val="24"/>
                <w:szCs w:val="24"/>
              </w:rPr>
              <w:t>methodology for trialling and measuring effectiveness including whole life costs and the mean time between maintenance</w:t>
            </w:r>
            <w:r w:rsidR="00ED0ED1">
              <w:rPr>
                <w:rFonts w:ascii="Microsoft New Tai Lue" w:hAnsi="Microsoft New Tai Lue"/>
                <w:sz w:val="24"/>
                <w:szCs w:val="24"/>
              </w:rPr>
              <w:t>.</w:t>
            </w:r>
          </w:p>
          <w:p w14:paraId="2549A950" w14:textId="77777777" w:rsidR="00F06CB7" w:rsidRPr="00560925" w:rsidRDefault="00F06CB7" w:rsidP="00A95E05">
            <w:pPr>
              <w:jc w:val="both"/>
              <w:rPr>
                <w:rFonts w:ascii="Microsoft New Tai Lue" w:hAnsi="Microsoft New Tai Lue"/>
              </w:rPr>
            </w:pPr>
          </w:p>
          <w:p w14:paraId="15F11B63" w14:textId="46A77EA5" w:rsidR="00F06CB7" w:rsidRPr="00560925" w:rsidRDefault="00F06CB7">
            <w:pPr>
              <w:pStyle w:val="ListParagraph"/>
              <w:numPr>
                <w:ilvl w:val="0"/>
                <w:numId w:val="18"/>
              </w:numPr>
              <w:jc w:val="both"/>
              <w:rPr>
                <w:rFonts w:ascii="Microsoft New Tai Lue" w:hAnsi="Microsoft New Tai Lue"/>
                <w:sz w:val="24"/>
                <w:szCs w:val="24"/>
              </w:rPr>
            </w:pPr>
            <w:r w:rsidRPr="00560925">
              <w:rPr>
                <w:rFonts w:ascii="Microsoft New Tai Lue" w:hAnsi="Microsoft New Tai Lue"/>
                <w:sz w:val="24"/>
                <w:szCs w:val="24"/>
              </w:rPr>
              <w:t xml:space="preserve">Describe how the carbon baseline will be determined for contract year 1 and </w:t>
            </w:r>
            <w:r w:rsidR="00757BD7">
              <w:rPr>
                <w:rFonts w:ascii="Microsoft New Tai Lue" w:hAnsi="Microsoft New Tai Lue"/>
                <w:sz w:val="24"/>
                <w:szCs w:val="24"/>
              </w:rPr>
              <w:t xml:space="preserve">monitored and </w:t>
            </w:r>
            <w:r w:rsidRPr="00560925">
              <w:rPr>
                <w:rFonts w:ascii="Microsoft New Tai Lue" w:hAnsi="Microsoft New Tai Lue"/>
                <w:sz w:val="24"/>
                <w:szCs w:val="24"/>
              </w:rPr>
              <w:t>tracked for subsequent years considering the proposals contained in the response to (a) above.</w:t>
            </w:r>
          </w:p>
          <w:p w14:paraId="5DB456B7" w14:textId="77777777" w:rsidR="00F06CB7" w:rsidRPr="00560925" w:rsidRDefault="00F06CB7" w:rsidP="00A95E05">
            <w:pPr>
              <w:pStyle w:val="ListParagraph"/>
              <w:rPr>
                <w:rFonts w:ascii="Microsoft New Tai Lue" w:hAnsi="Microsoft New Tai Lue"/>
                <w:sz w:val="24"/>
                <w:szCs w:val="24"/>
              </w:rPr>
            </w:pPr>
          </w:p>
          <w:p w14:paraId="6A6F9BB2" w14:textId="5B56A447" w:rsidR="00F06CB7" w:rsidRPr="005D695D" w:rsidRDefault="00F06CB7">
            <w:pPr>
              <w:pStyle w:val="ListParagraph"/>
              <w:numPr>
                <w:ilvl w:val="0"/>
                <w:numId w:val="18"/>
              </w:numPr>
              <w:jc w:val="both"/>
              <w:rPr>
                <w:rFonts w:ascii="Microsoft New Tai Lue" w:hAnsi="Microsoft New Tai Lue"/>
                <w:sz w:val="24"/>
                <w:szCs w:val="24"/>
              </w:rPr>
            </w:pPr>
            <w:r>
              <w:rPr>
                <w:rFonts w:ascii="Microsoft New Tai Lue" w:hAnsi="Microsoft New Tai Lue"/>
                <w:sz w:val="24"/>
                <w:szCs w:val="24"/>
              </w:rPr>
              <w:t xml:space="preserve">Describe </w:t>
            </w:r>
            <w:r w:rsidRPr="005D695D">
              <w:rPr>
                <w:rFonts w:ascii="Microsoft New Tai Lue" w:hAnsi="Microsoft New Tai Lue"/>
                <w:sz w:val="24"/>
                <w:szCs w:val="24"/>
              </w:rPr>
              <w:t>the collaborative activities you will undertake which will enable your organisation to contribute to an effective Climate Change</w:t>
            </w:r>
            <w:r w:rsidR="003902E5">
              <w:rPr>
                <w:rFonts w:ascii="Microsoft New Tai Lue" w:hAnsi="Microsoft New Tai Lue"/>
                <w:sz w:val="24"/>
                <w:szCs w:val="24"/>
              </w:rPr>
              <w:t xml:space="preserve"> </w:t>
            </w:r>
            <w:r w:rsidRPr="005D695D">
              <w:rPr>
                <w:rFonts w:ascii="Microsoft New Tai Lue" w:hAnsi="Microsoft New Tai Lue"/>
                <w:sz w:val="24"/>
                <w:szCs w:val="24"/>
              </w:rPr>
              <w:t>Plan which will deliver a reduction in carbon emissions from maintenance and new construction activity over the lifetime of the contract. Proposals may include working collaboratively with the Climate Change Partners (Client and Contractors across the suite of highway contracts for core maintenance contract, surfacing contract, surface dressing contract, and new assets contract) to agree and deliver a Climate Change Plan.</w:t>
            </w:r>
          </w:p>
          <w:p w14:paraId="56B4E71C" w14:textId="77777777" w:rsidR="00F06CB7" w:rsidRPr="005D695D" w:rsidRDefault="00F06CB7" w:rsidP="00A95E05">
            <w:pPr>
              <w:pStyle w:val="ListParagraph"/>
              <w:ind w:left="1080"/>
              <w:contextualSpacing/>
              <w:jc w:val="both"/>
              <w:rPr>
                <w:rFonts w:ascii="Microsoft New Tai Lue" w:hAnsi="Microsoft New Tai Lue"/>
                <w:sz w:val="24"/>
                <w:szCs w:val="24"/>
              </w:rPr>
            </w:pPr>
          </w:p>
          <w:p w14:paraId="75130924" w14:textId="77777777" w:rsidR="00F06CB7" w:rsidRPr="005D695D" w:rsidRDefault="00F06CB7">
            <w:pPr>
              <w:pStyle w:val="ListParagraph"/>
              <w:numPr>
                <w:ilvl w:val="0"/>
                <w:numId w:val="18"/>
              </w:numPr>
              <w:contextualSpacing/>
              <w:jc w:val="both"/>
              <w:rPr>
                <w:rFonts w:ascii="Microsoft New Tai Lue" w:hAnsi="Microsoft New Tai Lue"/>
                <w:sz w:val="24"/>
                <w:szCs w:val="24"/>
              </w:rPr>
            </w:pPr>
            <w:r>
              <w:rPr>
                <w:rFonts w:ascii="Microsoft New Tai Lue" w:hAnsi="Microsoft New Tai Lue"/>
                <w:sz w:val="24"/>
                <w:szCs w:val="24"/>
              </w:rPr>
              <w:t>Describe your p</w:t>
            </w:r>
            <w:r w:rsidRPr="005D695D">
              <w:rPr>
                <w:rFonts w:ascii="Microsoft New Tai Lue" w:hAnsi="Microsoft New Tai Lue"/>
                <w:sz w:val="24"/>
                <w:szCs w:val="24"/>
              </w:rPr>
              <w:t>roposals for management of carbon reduction, including</w:t>
            </w:r>
          </w:p>
          <w:p w14:paraId="5AE2CEC5" w14:textId="16774AB4" w:rsidR="00F06CB7" w:rsidRPr="00A34DF2" w:rsidRDefault="00F06CB7" w:rsidP="00A34DF2">
            <w:pPr>
              <w:pStyle w:val="ListParagraph"/>
              <w:numPr>
                <w:ilvl w:val="1"/>
                <w:numId w:val="19"/>
              </w:numPr>
              <w:contextualSpacing/>
              <w:jc w:val="both"/>
              <w:rPr>
                <w:rFonts w:ascii="Microsoft New Tai Lue" w:hAnsi="Microsoft New Tai Lue"/>
                <w:sz w:val="24"/>
                <w:szCs w:val="24"/>
              </w:rPr>
            </w:pPr>
            <w:r w:rsidRPr="005D695D">
              <w:rPr>
                <w:rFonts w:ascii="Microsoft New Tai Lue" w:eastAsia="Times New Roman" w:hAnsi="Microsoft New Tai Lue"/>
                <w:sz w:val="24"/>
                <w:szCs w:val="24"/>
              </w:rPr>
              <w:t>target setting</w:t>
            </w:r>
            <w:r>
              <w:rPr>
                <w:rFonts w:ascii="Microsoft New Tai Lue" w:eastAsia="Times New Roman" w:hAnsi="Microsoft New Tai Lue"/>
                <w:sz w:val="24"/>
                <w:szCs w:val="24"/>
              </w:rPr>
              <w:t xml:space="preserve"> (aligned to proposals in (a) above)</w:t>
            </w:r>
          </w:p>
          <w:p w14:paraId="4A2337CE" w14:textId="77777777" w:rsidR="00F06CB7" w:rsidRPr="005D695D" w:rsidRDefault="00F06CB7">
            <w:pPr>
              <w:pStyle w:val="ListParagraph"/>
              <w:numPr>
                <w:ilvl w:val="1"/>
                <w:numId w:val="19"/>
              </w:numPr>
              <w:contextualSpacing/>
              <w:jc w:val="both"/>
              <w:rPr>
                <w:rFonts w:ascii="Microsoft New Tai Lue" w:hAnsi="Microsoft New Tai Lue"/>
                <w:sz w:val="24"/>
                <w:szCs w:val="24"/>
              </w:rPr>
            </w:pPr>
            <w:r w:rsidRPr="005D695D">
              <w:rPr>
                <w:rFonts w:ascii="Microsoft New Tai Lue" w:eastAsia="Times New Roman" w:hAnsi="Microsoft New Tai Lue"/>
                <w:sz w:val="24"/>
                <w:szCs w:val="24"/>
              </w:rPr>
              <w:t>reporting of progress in achieving targets.</w:t>
            </w:r>
          </w:p>
          <w:p w14:paraId="4420A451" w14:textId="77777777" w:rsidR="00F06CB7" w:rsidRPr="00CD50F5" w:rsidRDefault="00F06CB7" w:rsidP="00A95E05">
            <w:pPr>
              <w:contextualSpacing/>
              <w:jc w:val="both"/>
              <w:rPr>
                <w:rFonts w:ascii="Microsoft New Tai Lue" w:hAnsi="Microsoft New Tai Lue"/>
              </w:rPr>
            </w:pPr>
          </w:p>
          <w:p w14:paraId="334C8008" w14:textId="7CFE4F14" w:rsidR="00F06CB7" w:rsidRPr="00457F35" w:rsidRDefault="00F06CB7">
            <w:pPr>
              <w:pStyle w:val="ListParagraph"/>
              <w:numPr>
                <w:ilvl w:val="0"/>
                <w:numId w:val="18"/>
              </w:numPr>
              <w:contextualSpacing/>
              <w:jc w:val="both"/>
              <w:rPr>
                <w:rFonts w:ascii="Microsoft New Tai Lue" w:hAnsi="Microsoft New Tai Lue"/>
                <w:sz w:val="24"/>
                <w:szCs w:val="24"/>
              </w:rPr>
            </w:pPr>
            <w:r>
              <w:rPr>
                <w:rFonts w:ascii="Microsoft New Tai Lue" w:eastAsia="Times New Roman" w:hAnsi="Microsoft New Tai Lue"/>
                <w:sz w:val="24"/>
                <w:szCs w:val="24"/>
              </w:rPr>
              <w:t>Describe you p</w:t>
            </w:r>
            <w:r w:rsidRPr="005D695D">
              <w:rPr>
                <w:rFonts w:ascii="Microsoft New Tai Lue" w:eastAsia="Times New Roman" w:hAnsi="Microsoft New Tai Lue"/>
                <w:sz w:val="24"/>
                <w:szCs w:val="24"/>
              </w:rPr>
              <w:t>roposals for ensuring carbon emissions are reduced throughout the supply chain</w:t>
            </w:r>
            <w:r>
              <w:rPr>
                <w:rFonts w:ascii="Microsoft New Tai Lue" w:eastAsia="Times New Roman" w:hAnsi="Microsoft New Tai Lue"/>
                <w:sz w:val="24"/>
                <w:szCs w:val="24"/>
              </w:rPr>
              <w:t xml:space="preserve"> and how this will be monitored and reported.</w:t>
            </w:r>
          </w:p>
          <w:p w14:paraId="432CB038" w14:textId="77777777" w:rsidR="00457F35" w:rsidRPr="00F3190B" w:rsidRDefault="00457F35" w:rsidP="00457F35">
            <w:pPr>
              <w:pStyle w:val="ListParagraph"/>
              <w:ind w:left="360"/>
              <w:contextualSpacing/>
              <w:jc w:val="both"/>
              <w:rPr>
                <w:rFonts w:ascii="Microsoft New Tai Lue" w:hAnsi="Microsoft New Tai Lue"/>
                <w:sz w:val="24"/>
                <w:szCs w:val="24"/>
              </w:rPr>
            </w:pPr>
          </w:p>
          <w:p w14:paraId="11D14ACD" w14:textId="16072D52" w:rsidR="00F06CB7" w:rsidRDefault="00F3190B" w:rsidP="008132C1">
            <w:pPr>
              <w:pStyle w:val="ListParagraph"/>
              <w:numPr>
                <w:ilvl w:val="0"/>
                <w:numId w:val="18"/>
              </w:numPr>
              <w:contextualSpacing/>
              <w:jc w:val="both"/>
              <w:rPr>
                <w:rFonts w:ascii="Microsoft New Tai Lue" w:hAnsi="Microsoft New Tai Lue"/>
                <w:sz w:val="24"/>
                <w:szCs w:val="24"/>
              </w:rPr>
            </w:pPr>
            <w:r>
              <w:rPr>
                <w:rFonts w:ascii="Microsoft New Tai Lue" w:hAnsi="Microsoft New Tai Lue"/>
                <w:sz w:val="24"/>
                <w:szCs w:val="24"/>
              </w:rPr>
              <w:t xml:space="preserve">Provide a draft Climate Change Plan in your response that meets the Climate Change Requirements as set out in S </w:t>
            </w:r>
            <w:r w:rsidRPr="22292D82">
              <w:rPr>
                <w:rFonts w:ascii="Microsoft New Tai Lue" w:hAnsi="Microsoft New Tai Lue"/>
                <w:sz w:val="24"/>
                <w:szCs w:val="24"/>
              </w:rPr>
              <w:t>90</w:t>
            </w:r>
            <w:r w:rsidR="69911EA0" w:rsidRPr="22292D82">
              <w:rPr>
                <w:rFonts w:ascii="Microsoft New Tai Lue" w:hAnsi="Microsoft New Tai Lue"/>
                <w:sz w:val="24"/>
                <w:szCs w:val="24"/>
              </w:rPr>
              <w:t>2</w:t>
            </w:r>
            <w:r w:rsidR="00173831" w:rsidRPr="22292D82">
              <w:rPr>
                <w:rFonts w:ascii="Microsoft New Tai Lue" w:hAnsi="Microsoft New Tai Lue"/>
                <w:sz w:val="24"/>
                <w:szCs w:val="24"/>
              </w:rPr>
              <w:t xml:space="preserve"> </w:t>
            </w:r>
            <w:r w:rsidR="2F288977" w:rsidRPr="22292D82">
              <w:rPr>
                <w:rFonts w:ascii="Microsoft New Tai Lue" w:hAnsi="Microsoft New Tai Lue"/>
                <w:sz w:val="24"/>
                <w:szCs w:val="24"/>
              </w:rPr>
              <w:t>Environmental</w:t>
            </w:r>
            <w:r w:rsidR="00173831">
              <w:rPr>
                <w:rFonts w:ascii="Microsoft New Tai Lue" w:hAnsi="Microsoft New Tai Lue"/>
                <w:sz w:val="24"/>
                <w:szCs w:val="24"/>
              </w:rPr>
              <w:t xml:space="preserve"> and </w:t>
            </w:r>
            <w:r w:rsidR="2F288977" w:rsidRPr="22292D82">
              <w:rPr>
                <w:rFonts w:ascii="Microsoft New Tai Lue" w:hAnsi="Microsoft New Tai Lue"/>
                <w:sz w:val="24"/>
                <w:szCs w:val="24"/>
              </w:rPr>
              <w:t>climate emergency</w:t>
            </w:r>
            <w:r w:rsidR="00173831" w:rsidRPr="22292D82">
              <w:rPr>
                <w:rFonts w:ascii="Microsoft New Tai Lue" w:hAnsi="Microsoft New Tai Lue"/>
                <w:sz w:val="24"/>
                <w:szCs w:val="24"/>
              </w:rPr>
              <w:t>.</w:t>
            </w:r>
          </w:p>
          <w:p w14:paraId="18D88D1F" w14:textId="03F2B9DF" w:rsidR="008132C1" w:rsidRPr="00723EFE" w:rsidRDefault="008132C1" w:rsidP="00723EFE">
            <w:pPr>
              <w:contextualSpacing/>
              <w:jc w:val="both"/>
              <w:rPr>
                <w:rFonts w:ascii="Microsoft New Tai Lue" w:hAnsi="Microsoft New Tai Lue"/>
              </w:rPr>
            </w:pPr>
          </w:p>
        </w:tc>
      </w:tr>
      <w:tr w:rsidR="00F06CB7" w:rsidRPr="002D6EFE" w14:paraId="0A44447B" w14:textId="77777777" w:rsidTr="00A95E05">
        <w:tc>
          <w:tcPr>
            <w:tcW w:w="9888" w:type="dxa"/>
            <w:gridSpan w:val="2"/>
            <w:tcBorders>
              <w:bottom w:val="single" w:sz="4" w:space="0" w:color="auto"/>
            </w:tcBorders>
          </w:tcPr>
          <w:p w14:paraId="1CA5234B"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lastRenderedPageBreak/>
              <w:t>Response:</w:t>
            </w:r>
          </w:p>
          <w:p w14:paraId="56C2291F"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Maximum of four sides of A4</w:t>
            </w:r>
          </w:p>
          <w:p w14:paraId="71B05CAE" w14:textId="77777777" w:rsidR="00081D38" w:rsidRPr="00B725C9" w:rsidRDefault="00081D38" w:rsidP="00B725C9">
            <w:pPr>
              <w:rPr>
                <w:rFonts w:ascii="Microsoft New Tai Lue" w:eastAsia="Calibri" w:hAnsi="Microsoft New Tai Lue"/>
                <w:b/>
                <w:bCs/>
              </w:rPr>
            </w:pPr>
            <w:r w:rsidRPr="00B725C9">
              <w:rPr>
                <w:rFonts w:ascii="Microsoft New Tai Lue" w:eastAsia="Calibri" w:hAnsi="Microsoft New Tai Lue"/>
                <w:b/>
                <w:bCs/>
              </w:rPr>
              <w:t>May be provided as a separate document – state here the title of the document submitted as part of the tender</w:t>
            </w:r>
          </w:p>
          <w:p w14:paraId="0647C459" w14:textId="0FE1713F" w:rsidR="00081D38" w:rsidRPr="002D6EFE" w:rsidRDefault="00081D38" w:rsidP="00A95E05">
            <w:pPr>
              <w:pStyle w:val="Heading1"/>
              <w:spacing w:before="0" w:beforeAutospacing="0" w:after="0" w:afterAutospacing="0"/>
              <w:outlineLvl w:val="0"/>
              <w:rPr>
                <w:rFonts w:ascii="Microsoft New Tai Lue" w:hAnsi="Microsoft New Tai Lue" w:cs="Microsoft New Tai Lue"/>
                <w:sz w:val="24"/>
                <w:szCs w:val="24"/>
              </w:rPr>
            </w:pPr>
          </w:p>
        </w:tc>
      </w:tr>
    </w:tbl>
    <w:p w14:paraId="7803D45C" w14:textId="77777777" w:rsidR="00F06CB7" w:rsidRDefault="00F06CB7" w:rsidP="00F06CB7"/>
    <w:p w14:paraId="45F6B7AC" w14:textId="77777777" w:rsidR="00F06CB7" w:rsidRDefault="00F06CB7" w:rsidP="00F06CB7"/>
    <w:p w14:paraId="24F10AD7" w14:textId="77777777" w:rsidR="00F06CB7" w:rsidRDefault="00F06CB7" w:rsidP="00F06CB7">
      <w:r>
        <w:br w:type="page"/>
      </w:r>
    </w:p>
    <w:p w14:paraId="5A1B4EA1" w14:textId="77777777" w:rsidR="000F45AD" w:rsidRDefault="00F06CB7" w:rsidP="00F06CB7">
      <w:pPr>
        <w:pStyle w:val="Heading1"/>
        <w:spacing w:before="0" w:beforeAutospacing="0" w:after="0" w:afterAutospacing="0"/>
        <w:rPr>
          <w:rFonts w:ascii="Microsoft New Tai Lue" w:hAnsi="Microsoft New Tai Lue" w:cs="Microsoft New Tai Lue"/>
          <w:color w:val="C53A71"/>
          <w:sz w:val="36"/>
          <w:szCs w:val="36"/>
        </w:rPr>
      </w:pPr>
      <w:bookmarkStart w:id="7" w:name="_Hlk110427079"/>
      <w:bookmarkStart w:id="8" w:name="_Toc121757163"/>
      <w:r>
        <w:rPr>
          <w:rFonts w:ascii="Microsoft New Tai Lue" w:hAnsi="Microsoft New Tai Lue" w:cs="Microsoft New Tai Lue"/>
          <w:color w:val="C53A71"/>
          <w:sz w:val="36"/>
          <w:szCs w:val="36"/>
          <w:u w:val="single"/>
        </w:rPr>
        <w:lastRenderedPageBreak/>
        <w:t>Objective</w:t>
      </w:r>
      <w:r w:rsidRPr="003E2A7B">
        <w:rPr>
          <w:rFonts w:ascii="Microsoft New Tai Lue" w:hAnsi="Microsoft New Tai Lue" w:cs="Microsoft New Tai Lue"/>
          <w:color w:val="C53A71"/>
          <w:sz w:val="36"/>
          <w:szCs w:val="36"/>
          <w:u w:val="single"/>
        </w:rPr>
        <w:t xml:space="preserve"> 2</w:t>
      </w:r>
      <w:bookmarkEnd w:id="7"/>
      <w:bookmarkEnd w:id="8"/>
    </w:p>
    <w:p w14:paraId="4E39AD46" w14:textId="2AFD7FC4" w:rsidR="00F06CB7" w:rsidRPr="000F45AD" w:rsidRDefault="00F06CB7" w:rsidP="000F45AD">
      <w:pPr>
        <w:rPr>
          <w:b/>
          <w:bCs/>
          <w:color w:val="C53A71"/>
          <w:sz w:val="36"/>
          <w:szCs w:val="36"/>
        </w:rPr>
      </w:pPr>
      <w:r w:rsidRPr="000F45AD">
        <w:rPr>
          <w:b/>
          <w:bCs/>
          <w:color w:val="C53A71"/>
          <w:sz w:val="36"/>
          <w:szCs w:val="36"/>
        </w:rPr>
        <w:t>A safe, serviceable and sustainable network that is fit for purpose for all users under all conditions and supports the development of the local economy</w:t>
      </w:r>
    </w:p>
    <w:p w14:paraId="15B94819"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36"/>
        </w:rPr>
      </w:pPr>
    </w:p>
    <w:tbl>
      <w:tblPr>
        <w:tblStyle w:val="TableGrid"/>
        <w:tblW w:w="0" w:type="auto"/>
        <w:tblInd w:w="-34" w:type="dxa"/>
        <w:tblLook w:val="04A0" w:firstRow="1" w:lastRow="0" w:firstColumn="1" w:lastColumn="0" w:noHBand="0" w:noVBand="1"/>
      </w:tblPr>
      <w:tblGrid>
        <w:gridCol w:w="8286"/>
        <w:gridCol w:w="1602"/>
      </w:tblGrid>
      <w:tr w:rsidR="00F06CB7" w:rsidRPr="002D6EFE" w14:paraId="0E2BB56F" w14:textId="77777777" w:rsidTr="00A95E05">
        <w:trPr>
          <w:trHeight w:val="278"/>
        </w:trPr>
        <w:tc>
          <w:tcPr>
            <w:tcW w:w="8286" w:type="dxa"/>
            <w:shd w:val="clear" w:color="auto" w:fill="D9D9D9" w:themeFill="background1" w:themeFillShade="D9"/>
          </w:tcPr>
          <w:p w14:paraId="000FAF9E" w14:textId="536FEAD2" w:rsidR="00F06CB7" w:rsidRPr="6CB729E1" w:rsidRDefault="00742844" w:rsidP="00A95E05">
            <w:pPr>
              <w:contextualSpacing/>
              <w:rPr>
                <w:rFonts w:eastAsia="Calibri"/>
                <w:b/>
                <w:bCs/>
                <w:color w:val="000000" w:themeColor="text1"/>
                <w:sz w:val="28"/>
                <w:szCs w:val="28"/>
              </w:rPr>
            </w:pPr>
            <w:r w:rsidRPr="172A98CF">
              <w:rPr>
                <w:rFonts w:ascii="Microsoft New Tai Lue" w:eastAsia="Calibri" w:hAnsi="Microsoft New Tai Lue"/>
                <w:b/>
                <w:color w:val="000000" w:themeColor="text1"/>
                <w:sz w:val="28"/>
                <w:szCs w:val="28"/>
              </w:rPr>
              <w:t xml:space="preserve">Question </w:t>
            </w:r>
            <w:r w:rsidR="00F06CB7">
              <w:rPr>
                <w:rFonts w:ascii="Microsoft New Tai Lue" w:eastAsia="Calibri" w:hAnsi="Microsoft New Tai Lue"/>
                <w:b/>
                <w:color w:val="000000"/>
                <w:sz w:val="28"/>
                <w:szCs w:val="28"/>
              </w:rPr>
              <w:t>2.1</w:t>
            </w:r>
          </w:p>
        </w:tc>
        <w:tc>
          <w:tcPr>
            <w:tcW w:w="1602" w:type="dxa"/>
            <w:shd w:val="clear" w:color="auto" w:fill="D9D9D9" w:themeFill="background1" w:themeFillShade="D9"/>
          </w:tcPr>
          <w:p w14:paraId="74D0ED47" w14:textId="6ABEB355" w:rsidR="00F06CB7" w:rsidRPr="00F50114" w:rsidRDefault="00742844" w:rsidP="00A95E05">
            <w:pPr>
              <w:jc w:val="center"/>
              <w:rPr>
                <w:rFonts w:eastAsia="BatangChe"/>
                <w:b/>
                <w:sz w:val="28"/>
                <w:szCs w:val="28"/>
              </w:rPr>
            </w:pPr>
            <w:r>
              <w:rPr>
                <w:rFonts w:ascii="Microsoft New Tai Lue" w:eastAsia="BatangChe" w:hAnsi="Microsoft New Tai Lue"/>
                <w:b/>
                <w:sz w:val="28"/>
                <w:szCs w:val="28"/>
              </w:rPr>
              <w:t>Marks</w:t>
            </w:r>
          </w:p>
        </w:tc>
      </w:tr>
      <w:tr w:rsidR="00F06CB7" w:rsidRPr="002D6EFE" w14:paraId="785C9BFB" w14:textId="77777777" w:rsidTr="00A95E05">
        <w:trPr>
          <w:trHeight w:val="278"/>
        </w:trPr>
        <w:tc>
          <w:tcPr>
            <w:tcW w:w="8286" w:type="dxa"/>
            <w:shd w:val="clear" w:color="auto" w:fill="D9D9D9" w:themeFill="background1" w:themeFillShade="D9"/>
          </w:tcPr>
          <w:p w14:paraId="3DDC0F28" w14:textId="77777777" w:rsidR="00F06CB7" w:rsidRPr="00F50114" w:rsidRDefault="00F06CB7" w:rsidP="00A95E05">
            <w:pPr>
              <w:contextualSpacing/>
              <w:rPr>
                <w:rFonts w:ascii="Microsoft New Tai Lue" w:eastAsia="BatangChe" w:hAnsi="Microsoft New Tai Lue"/>
                <w:b/>
                <w:bCs/>
                <w:sz w:val="28"/>
                <w:szCs w:val="28"/>
              </w:rPr>
            </w:pPr>
            <w:r w:rsidRPr="6CB729E1">
              <w:rPr>
                <w:rFonts w:ascii="Microsoft New Tai Lue" w:eastAsia="Calibri" w:hAnsi="Microsoft New Tai Lue"/>
                <w:b/>
                <w:bCs/>
                <w:color w:val="000000" w:themeColor="text1"/>
                <w:sz w:val="28"/>
                <w:szCs w:val="28"/>
              </w:rPr>
              <w:t>Safety Defect Repairs</w:t>
            </w:r>
          </w:p>
        </w:tc>
        <w:tc>
          <w:tcPr>
            <w:tcW w:w="1602" w:type="dxa"/>
            <w:shd w:val="clear" w:color="auto" w:fill="D9D9D9" w:themeFill="background1" w:themeFillShade="D9"/>
          </w:tcPr>
          <w:p w14:paraId="3E3E5556" w14:textId="53C2A0AA" w:rsidR="00F06CB7" w:rsidRPr="00F50114" w:rsidRDefault="00742844" w:rsidP="00A95E05">
            <w:pPr>
              <w:jc w:val="center"/>
              <w:rPr>
                <w:rFonts w:ascii="Microsoft New Tai Lue" w:hAnsi="Microsoft New Tai Lue"/>
                <w:b/>
                <w:sz w:val="28"/>
                <w:szCs w:val="28"/>
              </w:rPr>
            </w:pPr>
            <w:r>
              <w:rPr>
                <w:rFonts w:ascii="Microsoft New Tai Lue" w:eastAsia="BatangChe" w:hAnsi="Microsoft New Tai Lue"/>
                <w:b/>
                <w:sz w:val="28"/>
                <w:szCs w:val="28"/>
              </w:rPr>
              <w:t>10</w:t>
            </w:r>
          </w:p>
        </w:tc>
      </w:tr>
      <w:tr w:rsidR="00F06CB7" w:rsidRPr="002D6EFE" w14:paraId="5F3D583E" w14:textId="77777777" w:rsidTr="00A95E05">
        <w:tc>
          <w:tcPr>
            <w:tcW w:w="9888" w:type="dxa"/>
            <w:gridSpan w:val="2"/>
            <w:shd w:val="clear" w:color="auto" w:fill="D9D9D9" w:themeFill="background1" w:themeFillShade="D9"/>
          </w:tcPr>
          <w:p w14:paraId="13D8E0ED" w14:textId="77777777" w:rsidR="00F06CB7" w:rsidRPr="00735413" w:rsidRDefault="00F06CB7" w:rsidP="00A95E05">
            <w:pPr>
              <w:pStyle w:val="paragraph"/>
              <w:spacing w:before="0" w:beforeAutospacing="0" w:after="0" w:afterAutospacing="0"/>
              <w:textAlignment w:val="baseline"/>
              <w:rPr>
                <w:rStyle w:val="normaltextrun"/>
                <w:rFonts w:ascii="Microsoft New Tai Lue" w:hAnsi="Microsoft New Tai Lue"/>
              </w:rPr>
            </w:pPr>
          </w:p>
          <w:p w14:paraId="02399794" w14:textId="77777777" w:rsidR="00F06CB7" w:rsidRPr="00735413" w:rsidRDefault="00F06CB7" w:rsidP="00A95E05">
            <w:pPr>
              <w:pStyle w:val="paragraph"/>
              <w:spacing w:before="0" w:beforeAutospacing="0" w:after="0" w:afterAutospacing="0"/>
              <w:textAlignment w:val="baseline"/>
              <w:rPr>
                <w:rStyle w:val="normaltextrun"/>
                <w:rFonts w:ascii="Microsoft New Tai Lue" w:hAnsi="Microsoft New Tai Lue"/>
              </w:rPr>
            </w:pPr>
            <w:r w:rsidRPr="00735413">
              <w:rPr>
                <w:rStyle w:val="normaltextrun"/>
                <w:rFonts w:ascii="Microsoft New Tai Lue" w:hAnsi="Microsoft New Tai Lue"/>
              </w:rPr>
              <w:t xml:space="preserve">The </w:t>
            </w:r>
            <w:r>
              <w:rPr>
                <w:rStyle w:val="normaltextrun"/>
                <w:rFonts w:ascii="Microsoft New Tai Lue" w:hAnsi="Microsoft New Tai Lue"/>
              </w:rPr>
              <w:t>Client’s</w:t>
            </w:r>
            <w:r w:rsidRPr="00735413">
              <w:rPr>
                <w:rStyle w:val="normaltextrun"/>
                <w:rFonts w:ascii="Microsoft New Tai Lue" w:hAnsi="Microsoft New Tai Lue"/>
              </w:rPr>
              <w:t xml:space="preserve"> approach to inspecting, maintaining and repairing safety defects on the highway network is set out in the </w:t>
            </w:r>
            <w:hyperlink r:id="rId14" w:history="1">
              <w:r w:rsidRPr="00735413">
                <w:rPr>
                  <w:rStyle w:val="Hyperlink"/>
                  <w:rFonts w:ascii="Microsoft New Tai Lue" w:hAnsi="Microsoft New Tai Lue"/>
                </w:rPr>
                <w:t>Highway Safety Inspection Manual</w:t>
              </w:r>
            </w:hyperlink>
            <w:r w:rsidRPr="00735413">
              <w:rPr>
                <w:rStyle w:val="normaltextrun"/>
                <w:rFonts w:ascii="Microsoft New Tai Lue" w:hAnsi="Microsoft New Tai Lue"/>
              </w:rPr>
              <w:t xml:space="preserve"> (link embedded). It is recommended that tend</w:t>
            </w:r>
            <w:r>
              <w:rPr>
                <w:rStyle w:val="normaltextrun"/>
                <w:rFonts w:ascii="Microsoft New Tai Lue" w:hAnsi="Microsoft New Tai Lue"/>
              </w:rPr>
              <w:t>er</w:t>
            </w:r>
            <w:r w:rsidRPr="00735413">
              <w:rPr>
                <w:rStyle w:val="normaltextrun"/>
                <w:rFonts w:ascii="Microsoft New Tai Lue" w:hAnsi="Microsoft New Tai Lue"/>
              </w:rPr>
              <w:t>ers familiarise themselves with the content.</w:t>
            </w:r>
          </w:p>
          <w:p w14:paraId="7678B412" w14:textId="77777777" w:rsidR="00F06CB7" w:rsidRPr="00735413" w:rsidRDefault="00F06CB7" w:rsidP="00A95E05">
            <w:pPr>
              <w:pStyle w:val="paragraph"/>
              <w:spacing w:before="0" w:beforeAutospacing="0" w:after="0" w:afterAutospacing="0"/>
              <w:textAlignment w:val="baseline"/>
              <w:rPr>
                <w:rStyle w:val="normaltextrun"/>
                <w:rFonts w:ascii="Microsoft New Tai Lue" w:hAnsi="Microsoft New Tai Lue"/>
              </w:rPr>
            </w:pPr>
          </w:p>
          <w:p w14:paraId="0FA1164C" w14:textId="77777777" w:rsidR="00F06CB7" w:rsidRPr="00735413" w:rsidRDefault="00F06CB7">
            <w:pPr>
              <w:pStyle w:val="paragraph"/>
              <w:numPr>
                <w:ilvl w:val="2"/>
                <w:numId w:val="19"/>
              </w:numPr>
              <w:spacing w:before="0" w:beforeAutospacing="0" w:after="0" w:afterAutospacing="0"/>
              <w:ind w:left="357" w:hanging="357"/>
              <w:textAlignment w:val="baseline"/>
              <w:rPr>
                <w:rStyle w:val="normaltextrun"/>
                <w:rFonts w:ascii="Microsoft New Tai Lue" w:hAnsi="Microsoft New Tai Lue"/>
                <w:sz w:val="18"/>
                <w:szCs w:val="18"/>
              </w:rPr>
            </w:pPr>
            <w:r>
              <w:rPr>
                <w:rStyle w:val="normaltextrun"/>
                <w:rFonts w:ascii="Microsoft New Tai Lue" w:hAnsi="Microsoft New Tai Lue"/>
              </w:rPr>
              <w:t>D</w:t>
            </w:r>
            <w:r w:rsidRPr="00735413">
              <w:rPr>
                <w:rStyle w:val="normaltextrun"/>
                <w:rFonts w:ascii="Microsoft New Tai Lue" w:hAnsi="Microsoft New Tai Lue"/>
              </w:rPr>
              <w:t>escribe how will you provide a robust safety defect repair service that delivers quality, durable and timely repairs that minimise disruption to the highway user and enable the Authority to meet its statutory obligations.</w:t>
            </w:r>
            <w:r>
              <w:t xml:space="preserve"> </w:t>
            </w:r>
            <w:r w:rsidRPr="00515F50">
              <w:rPr>
                <w:rStyle w:val="normaltextrun"/>
                <w:rFonts w:ascii="Microsoft New Tai Lue" w:hAnsi="Microsoft New Tai Lue"/>
              </w:rPr>
              <w:t>Please describe any innovation and any opportunities for carbon reduction in delivering the service.</w:t>
            </w:r>
          </w:p>
          <w:p w14:paraId="31E1207A" w14:textId="77777777" w:rsidR="00F06CB7" w:rsidRPr="00735413" w:rsidRDefault="00F06CB7" w:rsidP="00A95E05">
            <w:pPr>
              <w:pStyle w:val="paragraph"/>
              <w:spacing w:before="0" w:beforeAutospacing="0" w:after="0" w:afterAutospacing="0"/>
              <w:ind w:left="357"/>
              <w:textAlignment w:val="baseline"/>
              <w:rPr>
                <w:rStyle w:val="normaltextrun"/>
                <w:rFonts w:ascii="Microsoft New Tai Lue" w:hAnsi="Microsoft New Tai Lue"/>
                <w:sz w:val="18"/>
                <w:szCs w:val="18"/>
              </w:rPr>
            </w:pPr>
          </w:p>
          <w:p w14:paraId="24A7AB02" w14:textId="77777777" w:rsidR="00F06CB7" w:rsidRPr="00301273" w:rsidRDefault="00F06CB7">
            <w:pPr>
              <w:pStyle w:val="paragraph"/>
              <w:numPr>
                <w:ilvl w:val="2"/>
                <w:numId w:val="19"/>
              </w:numPr>
              <w:spacing w:before="0" w:beforeAutospacing="0" w:after="0" w:afterAutospacing="0"/>
              <w:ind w:left="357" w:hanging="357"/>
              <w:textAlignment w:val="baseline"/>
              <w:rPr>
                <w:rStyle w:val="normaltextrun"/>
                <w:rFonts w:ascii="Microsoft New Tai Lue" w:hAnsi="Microsoft New Tai Lue"/>
                <w:sz w:val="18"/>
                <w:szCs w:val="18"/>
              </w:rPr>
            </w:pPr>
            <w:r w:rsidRPr="00353CA7">
              <w:rPr>
                <w:rStyle w:val="normaltextrun"/>
                <w:rFonts w:ascii="Microsoft New Tai Lue" w:hAnsi="Microsoft New Tai Lue"/>
              </w:rPr>
              <w:t>Describe</w:t>
            </w:r>
            <w:r w:rsidRPr="00301273">
              <w:rPr>
                <w:rStyle w:val="normaltextrun"/>
                <w:rFonts w:ascii="Microsoft New Tai Lue" w:hAnsi="Microsoft New Tai Lue"/>
              </w:rPr>
              <w:t xml:space="preserve"> how safety defects will be managed and programmed for repair, particularly during periods of higher volumes</w:t>
            </w:r>
            <w:r>
              <w:rPr>
                <w:rStyle w:val="normaltextrun"/>
                <w:rFonts w:ascii="Microsoft New Tai Lue" w:hAnsi="Microsoft New Tai Lue"/>
              </w:rPr>
              <w:t>,</w:t>
            </w:r>
            <w:r w:rsidRPr="00301273">
              <w:rPr>
                <w:rStyle w:val="normaltextrun"/>
                <w:rFonts w:ascii="Microsoft New Tai Lue" w:hAnsi="Microsoft New Tai Lue"/>
              </w:rPr>
              <w:t xml:space="preserve"> with competing demands on services, competing priorities, and seasons through the year.</w:t>
            </w:r>
          </w:p>
          <w:p w14:paraId="4F583887" w14:textId="77777777" w:rsidR="00F06CB7" w:rsidRPr="00735413" w:rsidRDefault="00F06CB7" w:rsidP="00A95E05">
            <w:pPr>
              <w:pStyle w:val="ListParagraph"/>
              <w:rPr>
                <w:rStyle w:val="normaltextrun"/>
                <w:rFonts w:ascii="Microsoft New Tai Lue" w:hAnsi="Microsoft New Tai Lue"/>
              </w:rPr>
            </w:pPr>
          </w:p>
          <w:p w14:paraId="067D73DB" w14:textId="77777777" w:rsidR="00F06CB7" w:rsidRPr="00735413" w:rsidRDefault="00F06CB7">
            <w:pPr>
              <w:pStyle w:val="paragraph"/>
              <w:numPr>
                <w:ilvl w:val="2"/>
                <w:numId w:val="19"/>
              </w:numPr>
              <w:spacing w:before="0" w:beforeAutospacing="0" w:after="0" w:afterAutospacing="0"/>
              <w:ind w:left="357" w:hanging="357"/>
              <w:textAlignment w:val="baseline"/>
              <w:rPr>
                <w:rStyle w:val="normaltextrun"/>
                <w:rFonts w:ascii="Microsoft New Tai Lue" w:hAnsi="Microsoft New Tai Lue"/>
                <w:sz w:val="18"/>
                <w:szCs w:val="18"/>
              </w:rPr>
            </w:pPr>
            <w:r w:rsidRPr="001401D2">
              <w:rPr>
                <w:rStyle w:val="normaltextrun"/>
                <w:rFonts w:ascii="Microsoft New Tai Lue" w:hAnsi="Microsoft New Tai Lue"/>
              </w:rPr>
              <w:t>Describe</w:t>
            </w:r>
            <w:r w:rsidRPr="00735413">
              <w:rPr>
                <w:rStyle w:val="normaltextrun"/>
                <w:rFonts w:ascii="Microsoft New Tai Lue" w:hAnsi="Microsoft New Tai Lue"/>
              </w:rPr>
              <w:t xml:space="preserve"> the methods used to direct the work force to the correct site and for them to receive the correct information to undertake a safety defect repair and update systems accordingly.</w:t>
            </w:r>
          </w:p>
          <w:p w14:paraId="15D23FC0" w14:textId="77777777" w:rsidR="00F06CB7" w:rsidRPr="00735413" w:rsidRDefault="00F06CB7" w:rsidP="00A95E05">
            <w:pPr>
              <w:pStyle w:val="ListParagraph"/>
              <w:rPr>
                <w:rStyle w:val="normaltextrun"/>
                <w:rFonts w:ascii="Microsoft New Tai Lue" w:hAnsi="Microsoft New Tai Lue"/>
              </w:rPr>
            </w:pPr>
          </w:p>
          <w:p w14:paraId="3DE45C27" w14:textId="77777777" w:rsidR="00F06CB7" w:rsidRPr="00735413" w:rsidRDefault="00F06CB7">
            <w:pPr>
              <w:pStyle w:val="paragraph"/>
              <w:numPr>
                <w:ilvl w:val="2"/>
                <w:numId w:val="19"/>
              </w:numPr>
              <w:spacing w:before="0" w:beforeAutospacing="0" w:after="0" w:afterAutospacing="0"/>
              <w:ind w:left="357" w:hanging="357"/>
              <w:textAlignment w:val="baseline"/>
              <w:rPr>
                <w:rStyle w:val="normaltextrun"/>
                <w:rFonts w:ascii="Microsoft New Tai Lue" w:hAnsi="Microsoft New Tai Lue"/>
                <w:sz w:val="18"/>
                <w:szCs w:val="18"/>
              </w:rPr>
            </w:pPr>
            <w:r>
              <w:rPr>
                <w:rStyle w:val="normaltextrun"/>
                <w:rFonts w:ascii="Microsoft New Tai Lue" w:hAnsi="Microsoft New Tai Lue"/>
              </w:rPr>
              <w:t>Set out your p</w:t>
            </w:r>
            <w:r w:rsidRPr="00735413">
              <w:rPr>
                <w:rStyle w:val="normaltextrun"/>
                <w:rFonts w:ascii="Microsoft New Tai Lue" w:hAnsi="Microsoft New Tai Lue"/>
              </w:rPr>
              <w:t>roposals to manage and mitigate risks around health and safety for your operational teams and those of the highway user.</w:t>
            </w:r>
          </w:p>
          <w:p w14:paraId="7CB00EDE" w14:textId="77777777" w:rsidR="00F06CB7" w:rsidRPr="00735413" w:rsidRDefault="00F06CB7" w:rsidP="00A95E05">
            <w:pPr>
              <w:pStyle w:val="ListParagraph"/>
              <w:rPr>
                <w:rStyle w:val="normaltextrun"/>
                <w:rFonts w:ascii="Microsoft New Tai Lue" w:hAnsi="Microsoft New Tai Lue"/>
                <w:sz w:val="18"/>
                <w:szCs w:val="18"/>
              </w:rPr>
            </w:pPr>
          </w:p>
          <w:p w14:paraId="09375E87" w14:textId="77777777" w:rsidR="00F06CB7" w:rsidRPr="00735413" w:rsidRDefault="00F06CB7">
            <w:pPr>
              <w:pStyle w:val="paragraph"/>
              <w:numPr>
                <w:ilvl w:val="2"/>
                <w:numId w:val="19"/>
              </w:numPr>
              <w:spacing w:before="0" w:beforeAutospacing="0" w:after="0" w:afterAutospacing="0"/>
              <w:ind w:left="357" w:hanging="357"/>
              <w:textAlignment w:val="baseline"/>
              <w:rPr>
                <w:rStyle w:val="normaltextrun"/>
                <w:rFonts w:ascii="Microsoft New Tai Lue" w:hAnsi="Microsoft New Tai Lue"/>
                <w:sz w:val="18"/>
                <w:szCs w:val="18"/>
              </w:rPr>
            </w:pPr>
            <w:r>
              <w:rPr>
                <w:rStyle w:val="normaltextrun"/>
                <w:rFonts w:ascii="Microsoft New Tai Lue" w:hAnsi="Microsoft New Tai Lue"/>
              </w:rPr>
              <w:t>Set our your p</w:t>
            </w:r>
            <w:r w:rsidRPr="00735413">
              <w:rPr>
                <w:rStyle w:val="normaltextrun"/>
                <w:rFonts w:ascii="Microsoft New Tai Lue" w:hAnsi="Microsoft New Tai Lue"/>
              </w:rPr>
              <w:t>roposals for traffic management arrangements associated with the safety defect repairs.</w:t>
            </w:r>
          </w:p>
          <w:p w14:paraId="2C320888" w14:textId="77777777" w:rsidR="00F06CB7" w:rsidRPr="00735413" w:rsidRDefault="00F06CB7" w:rsidP="00A95E05">
            <w:pPr>
              <w:pStyle w:val="ListParagraph"/>
              <w:rPr>
                <w:rStyle w:val="normaltextrun"/>
                <w:rFonts w:ascii="Microsoft New Tai Lue" w:hAnsi="Microsoft New Tai Lue"/>
              </w:rPr>
            </w:pPr>
          </w:p>
          <w:p w14:paraId="167E18AF" w14:textId="77777777" w:rsidR="00F06CB7" w:rsidRPr="00735413" w:rsidRDefault="00F06CB7">
            <w:pPr>
              <w:pStyle w:val="paragraph"/>
              <w:numPr>
                <w:ilvl w:val="2"/>
                <w:numId w:val="19"/>
              </w:numPr>
              <w:spacing w:before="0" w:beforeAutospacing="0" w:after="0" w:afterAutospacing="0"/>
              <w:ind w:left="357" w:hanging="357"/>
              <w:textAlignment w:val="baseline"/>
              <w:rPr>
                <w:rFonts w:ascii="Microsoft New Tai Lue" w:hAnsi="Microsoft New Tai Lue"/>
                <w:sz w:val="18"/>
                <w:szCs w:val="18"/>
              </w:rPr>
            </w:pPr>
            <w:r w:rsidRPr="00735413">
              <w:rPr>
                <w:rStyle w:val="normaltextrun"/>
                <w:rFonts w:ascii="Microsoft New Tai Lue" w:hAnsi="Microsoft New Tai Lue"/>
              </w:rPr>
              <w:t xml:space="preserve">In dealing with safety defect repair, state how you </w:t>
            </w:r>
            <w:r>
              <w:rPr>
                <w:rStyle w:val="normaltextrun"/>
                <w:rFonts w:ascii="Microsoft New Tai Lue" w:hAnsi="Microsoft New Tai Lue"/>
              </w:rPr>
              <w:t>will:</w:t>
            </w:r>
          </w:p>
          <w:p w14:paraId="7E85ABCA" w14:textId="77777777" w:rsidR="00F06CB7" w:rsidRPr="00735413" w:rsidRDefault="00F06CB7">
            <w:pPr>
              <w:pStyle w:val="paragraph"/>
              <w:numPr>
                <w:ilvl w:val="0"/>
                <w:numId w:val="12"/>
              </w:numPr>
              <w:spacing w:before="0" w:beforeAutospacing="0" w:after="0" w:afterAutospacing="0"/>
              <w:ind w:left="1077" w:hanging="357"/>
              <w:jc w:val="both"/>
              <w:textAlignment w:val="baseline"/>
              <w:rPr>
                <w:rFonts w:ascii="Microsoft New Tai Lue" w:hAnsi="Microsoft New Tai Lue"/>
              </w:rPr>
            </w:pPr>
            <w:r>
              <w:rPr>
                <w:rStyle w:val="normaltextrun"/>
                <w:rFonts w:ascii="Microsoft New Tai Lue" w:hAnsi="Microsoft New Tai Lue"/>
              </w:rPr>
              <w:t>M</w:t>
            </w:r>
            <w:r w:rsidRPr="00735413">
              <w:rPr>
                <w:rStyle w:val="normaltextrun"/>
                <w:rFonts w:ascii="Microsoft New Tai Lue" w:hAnsi="Microsoft New Tai Lue"/>
              </w:rPr>
              <w:t>inimis</w:t>
            </w:r>
            <w:r>
              <w:rPr>
                <w:rStyle w:val="normaltextrun"/>
                <w:rFonts w:ascii="Microsoft New Tai Lue" w:hAnsi="Microsoft New Tai Lue"/>
              </w:rPr>
              <w:t>e</w:t>
            </w:r>
            <w:r w:rsidRPr="00735413">
              <w:rPr>
                <w:rStyle w:val="normaltextrun"/>
                <w:rFonts w:ascii="Microsoft New Tai Lue" w:hAnsi="Microsoft New Tai Lue"/>
              </w:rPr>
              <w:t xml:space="preserve"> delays for the highway user</w:t>
            </w:r>
          </w:p>
          <w:p w14:paraId="691C69C1" w14:textId="77777777" w:rsidR="00F06CB7" w:rsidRPr="00735413" w:rsidRDefault="00F06CB7">
            <w:pPr>
              <w:pStyle w:val="paragraph"/>
              <w:numPr>
                <w:ilvl w:val="0"/>
                <w:numId w:val="13"/>
              </w:numPr>
              <w:spacing w:before="0" w:beforeAutospacing="0" w:after="0" w:afterAutospacing="0"/>
              <w:ind w:left="1077" w:hanging="357"/>
              <w:jc w:val="both"/>
              <w:textAlignment w:val="baseline"/>
              <w:rPr>
                <w:rFonts w:ascii="Microsoft New Tai Lue" w:hAnsi="Microsoft New Tai Lue"/>
              </w:rPr>
            </w:pPr>
            <w:r w:rsidRPr="00735413">
              <w:rPr>
                <w:rStyle w:val="normaltextrun"/>
                <w:rFonts w:ascii="Microsoft New Tai Lue" w:hAnsi="Microsoft New Tai Lue"/>
              </w:rPr>
              <w:t>Ensure buildability</w:t>
            </w:r>
          </w:p>
          <w:p w14:paraId="0211F73F" w14:textId="77777777" w:rsidR="00F06CB7" w:rsidRPr="00735413" w:rsidRDefault="00F06CB7">
            <w:pPr>
              <w:pStyle w:val="paragraph"/>
              <w:numPr>
                <w:ilvl w:val="0"/>
                <w:numId w:val="13"/>
              </w:numPr>
              <w:spacing w:before="0" w:beforeAutospacing="0" w:after="0" w:afterAutospacing="0"/>
              <w:ind w:left="1077" w:hanging="357"/>
              <w:jc w:val="both"/>
              <w:textAlignment w:val="baseline"/>
              <w:rPr>
                <w:rStyle w:val="normaltextrun"/>
                <w:rFonts w:ascii="Microsoft New Tai Lue" w:hAnsi="Microsoft New Tai Lue"/>
              </w:rPr>
            </w:pPr>
            <w:r>
              <w:rPr>
                <w:rStyle w:val="normaltextrun"/>
                <w:rFonts w:ascii="Microsoft New Tai Lue" w:hAnsi="Microsoft New Tai Lue"/>
              </w:rPr>
              <w:t>Ensure e</w:t>
            </w:r>
            <w:r w:rsidRPr="00735413">
              <w:rPr>
                <w:rStyle w:val="normaltextrun"/>
                <w:rFonts w:ascii="Microsoft New Tai Lue" w:hAnsi="Microsoft New Tai Lue"/>
              </w:rPr>
              <w:t>fficiency of construction</w:t>
            </w:r>
          </w:p>
          <w:p w14:paraId="0646CF1B" w14:textId="77777777" w:rsidR="00F06CB7" w:rsidRPr="00735413" w:rsidRDefault="00F06CB7" w:rsidP="00A95E05">
            <w:pPr>
              <w:pStyle w:val="paragraph"/>
              <w:spacing w:before="0" w:beforeAutospacing="0" w:after="0" w:afterAutospacing="0"/>
              <w:ind w:left="1077"/>
              <w:jc w:val="both"/>
              <w:textAlignment w:val="baseline"/>
              <w:rPr>
                <w:rStyle w:val="normaltextrun"/>
                <w:rFonts w:ascii="Microsoft New Tai Lue" w:hAnsi="Microsoft New Tai Lue"/>
              </w:rPr>
            </w:pPr>
          </w:p>
          <w:p w14:paraId="65840085" w14:textId="77777777" w:rsidR="00F06CB7" w:rsidRPr="00735413" w:rsidRDefault="00F06CB7">
            <w:pPr>
              <w:pStyle w:val="paragraph"/>
              <w:numPr>
                <w:ilvl w:val="0"/>
                <w:numId w:val="18"/>
              </w:numPr>
              <w:spacing w:before="0" w:beforeAutospacing="0" w:after="0" w:afterAutospacing="0"/>
              <w:textAlignment w:val="baseline"/>
              <w:rPr>
                <w:rFonts w:ascii="Microsoft New Tai Lue" w:hAnsi="Microsoft New Tai Lue"/>
              </w:rPr>
            </w:pPr>
            <w:r>
              <w:rPr>
                <w:rStyle w:val="normaltextrun"/>
                <w:rFonts w:ascii="Microsoft New Tai Lue" w:hAnsi="Microsoft New Tai Lue"/>
              </w:rPr>
              <w:t>Describe</w:t>
            </w:r>
            <w:r w:rsidRPr="00735413">
              <w:rPr>
                <w:rStyle w:val="normaltextrun"/>
                <w:rFonts w:ascii="Microsoft New Tai Lue" w:hAnsi="Microsoft New Tai Lue"/>
              </w:rPr>
              <w:t xml:space="preserve"> how sites which have been made safe (where a permanent repair is not possible on first visit) will be managed, recorded, maintained and subsequently resolved.</w:t>
            </w:r>
          </w:p>
          <w:p w14:paraId="1414EA9E" w14:textId="77777777" w:rsidR="00F06CB7" w:rsidRPr="00735413" w:rsidRDefault="00F06CB7" w:rsidP="00A95E05">
            <w:pPr>
              <w:pStyle w:val="paragraph"/>
              <w:spacing w:before="0" w:beforeAutospacing="0" w:after="0" w:afterAutospacing="0"/>
              <w:jc w:val="both"/>
              <w:textAlignment w:val="baseline"/>
              <w:rPr>
                <w:rStyle w:val="normaltextrun"/>
                <w:rFonts w:ascii="Microsoft New Tai Lue" w:hAnsi="Microsoft New Tai Lue"/>
              </w:rPr>
            </w:pPr>
          </w:p>
          <w:p w14:paraId="017960B5" w14:textId="77777777" w:rsidR="00F06CB7" w:rsidRDefault="00F06CB7">
            <w:pPr>
              <w:pStyle w:val="paragraph"/>
              <w:numPr>
                <w:ilvl w:val="0"/>
                <w:numId w:val="18"/>
              </w:numPr>
              <w:spacing w:before="0" w:beforeAutospacing="0" w:after="0" w:afterAutospacing="0"/>
              <w:jc w:val="both"/>
              <w:textAlignment w:val="baseline"/>
              <w:rPr>
                <w:rStyle w:val="normaltextrun"/>
                <w:rFonts w:ascii="Microsoft New Tai Lue" w:hAnsi="Microsoft New Tai Lue"/>
              </w:rPr>
            </w:pPr>
            <w:r>
              <w:rPr>
                <w:rStyle w:val="normaltextrun"/>
                <w:rFonts w:ascii="Microsoft New Tai Lue" w:hAnsi="Microsoft New Tai Lue"/>
              </w:rPr>
              <w:t>Describe</w:t>
            </w:r>
            <w:r w:rsidRPr="00735413">
              <w:rPr>
                <w:rStyle w:val="normaltextrun"/>
                <w:rFonts w:ascii="Microsoft New Tai Lue" w:hAnsi="Microsoft New Tai Lue"/>
              </w:rPr>
              <w:t xml:space="preserve"> the supervision and quality control measures to be implemented to ensure that safety defect repairs are completed. Please include health and safety management </w:t>
            </w:r>
            <w:r w:rsidRPr="00735413">
              <w:rPr>
                <w:rStyle w:val="normaltextrun"/>
                <w:rFonts w:ascii="Microsoft New Tai Lue" w:hAnsi="Microsoft New Tai Lue"/>
              </w:rPr>
              <w:lastRenderedPageBreak/>
              <w:t xml:space="preserve">together with any </w:t>
            </w:r>
            <w:r w:rsidRPr="00951153">
              <w:rPr>
                <w:rStyle w:val="normaltextrun"/>
                <w:rFonts w:ascii="Microsoft New Tai Lue" w:hAnsi="Microsoft New Tai Lue"/>
              </w:rPr>
              <w:t xml:space="preserve">Construction (Design and Management) Regulations 2015 </w:t>
            </w:r>
            <w:r w:rsidRPr="00735413">
              <w:rPr>
                <w:rStyle w:val="normaltextrun"/>
                <w:rFonts w:ascii="Microsoft New Tai Lue" w:hAnsi="Microsoft New Tai Lue"/>
              </w:rPr>
              <w:t>issues.</w:t>
            </w:r>
          </w:p>
          <w:p w14:paraId="287FA0CD" w14:textId="77777777" w:rsidR="00F06CB7" w:rsidRDefault="00F06CB7" w:rsidP="00A95E05">
            <w:pPr>
              <w:pStyle w:val="ListParagraph"/>
              <w:rPr>
                <w:rFonts w:ascii="Microsoft New Tai Lue" w:hAnsi="Microsoft New Tai Lue"/>
              </w:rPr>
            </w:pPr>
          </w:p>
          <w:p w14:paraId="43488FEC" w14:textId="77777777" w:rsidR="00F06CB7" w:rsidRPr="00735413" w:rsidRDefault="00F06CB7" w:rsidP="00A95E05">
            <w:pPr>
              <w:pStyle w:val="paragraph"/>
              <w:spacing w:before="0" w:beforeAutospacing="0" w:after="0" w:afterAutospacing="0"/>
              <w:ind w:left="360"/>
              <w:jc w:val="both"/>
              <w:textAlignment w:val="baseline"/>
              <w:rPr>
                <w:rFonts w:ascii="Microsoft New Tai Lue" w:hAnsi="Microsoft New Tai Lue"/>
              </w:rPr>
            </w:pPr>
          </w:p>
          <w:p w14:paraId="51C61F98" w14:textId="77777777" w:rsidR="00F06CB7" w:rsidRPr="00735413" w:rsidRDefault="00F06CB7">
            <w:pPr>
              <w:pStyle w:val="paragraph"/>
              <w:numPr>
                <w:ilvl w:val="0"/>
                <w:numId w:val="18"/>
              </w:numPr>
              <w:spacing w:before="0" w:beforeAutospacing="0" w:after="0" w:afterAutospacing="0"/>
              <w:jc w:val="both"/>
              <w:textAlignment w:val="baseline"/>
              <w:rPr>
                <w:rStyle w:val="normaltextrun"/>
                <w:rFonts w:ascii="Microsoft New Tai Lue" w:hAnsi="Microsoft New Tai Lue"/>
              </w:rPr>
            </w:pPr>
            <w:r w:rsidRPr="00735413">
              <w:rPr>
                <w:rStyle w:val="normaltextrun"/>
                <w:rFonts w:ascii="Microsoft New Tai Lue" w:hAnsi="Microsoft New Tai Lue"/>
              </w:rPr>
              <w:t xml:space="preserve">Detail how site records for each defect are executed and transmitted to </w:t>
            </w:r>
            <w:r>
              <w:rPr>
                <w:rStyle w:val="normaltextrun"/>
                <w:rFonts w:ascii="Microsoft New Tai Lue" w:hAnsi="Microsoft New Tai Lue"/>
              </w:rPr>
              <w:t>the Client</w:t>
            </w:r>
            <w:r w:rsidRPr="00735413">
              <w:rPr>
                <w:rStyle w:val="normaltextrun"/>
                <w:rFonts w:ascii="Microsoft New Tai Lue" w:hAnsi="Microsoft New Tai Lue"/>
              </w:rPr>
              <w:t xml:space="preserve"> to provide date and time stamped before repair/after repair photographs, and relevant status updates.</w:t>
            </w:r>
          </w:p>
          <w:p w14:paraId="38B6FE0F" w14:textId="77777777" w:rsidR="00F06CB7" w:rsidRPr="00735413" w:rsidRDefault="00F06CB7" w:rsidP="00A95E05">
            <w:pPr>
              <w:pStyle w:val="paragraph"/>
              <w:spacing w:before="0" w:beforeAutospacing="0" w:after="0" w:afterAutospacing="0"/>
              <w:jc w:val="both"/>
              <w:textAlignment w:val="baseline"/>
              <w:rPr>
                <w:rFonts w:ascii="Microsoft New Tai Lue" w:hAnsi="Microsoft New Tai Lue"/>
                <w:b/>
                <w:bCs/>
                <w:szCs w:val="36"/>
              </w:rPr>
            </w:pPr>
          </w:p>
        </w:tc>
      </w:tr>
      <w:tr w:rsidR="00F06CB7" w:rsidRPr="002D6EFE" w14:paraId="70CA74FC" w14:textId="77777777" w:rsidTr="00A95E05">
        <w:tc>
          <w:tcPr>
            <w:tcW w:w="9888" w:type="dxa"/>
            <w:gridSpan w:val="2"/>
            <w:tcBorders>
              <w:bottom w:val="single" w:sz="4" w:space="0" w:color="auto"/>
            </w:tcBorders>
          </w:tcPr>
          <w:p w14:paraId="4F6F37B6" w14:textId="77777777" w:rsidR="00F06CB7" w:rsidRPr="00CD7ABE" w:rsidRDefault="00F06CB7" w:rsidP="00A95E05">
            <w:pPr>
              <w:rPr>
                <w:rFonts w:ascii="Microsoft New Tai Lue" w:hAnsi="Microsoft New Tai Lue"/>
                <w:b/>
              </w:rPr>
            </w:pPr>
            <w:r w:rsidRPr="00CD7ABE">
              <w:rPr>
                <w:rFonts w:ascii="Microsoft New Tai Lue" w:hAnsi="Microsoft New Tai Lue"/>
                <w:b/>
              </w:rPr>
              <w:lastRenderedPageBreak/>
              <w:t>Response:</w:t>
            </w:r>
          </w:p>
          <w:p w14:paraId="72A5C73B" w14:textId="77777777" w:rsidR="00F06CB7" w:rsidRDefault="00F06CB7" w:rsidP="00A95E05">
            <w:pPr>
              <w:rPr>
                <w:rFonts w:ascii="Microsoft New Tai Lue" w:hAnsi="Microsoft New Tai Lue"/>
                <w:b/>
                <w:szCs w:val="36"/>
              </w:rPr>
            </w:pPr>
            <w:r>
              <w:rPr>
                <w:rFonts w:ascii="Microsoft New Tai Lue" w:hAnsi="Microsoft New Tai Lue"/>
                <w:b/>
                <w:szCs w:val="36"/>
              </w:rPr>
              <w:t>M</w:t>
            </w:r>
            <w:r w:rsidRPr="00CD7ABE">
              <w:rPr>
                <w:rFonts w:ascii="Microsoft New Tai Lue" w:hAnsi="Microsoft New Tai Lue"/>
                <w:b/>
                <w:szCs w:val="36"/>
              </w:rPr>
              <w:t>aximum of four sides of A4</w:t>
            </w:r>
          </w:p>
          <w:p w14:paraId="5CD9045D" w14:textId="77777777" w:rsidR="00081D38" w:rsidRPr="002D6EFE" w:rsidRDefault="00081D38" w:rsidP="00081D38">
            <w:pPr>
              <w:rPr>
                <w:rFonts w:ascii="Microsoft New Tai Lue" w:eastAsia="Calibri" w:hAnsi="Microsoft New Tai Lue"/>
                <w:b/>
              </w:rPr>
            </w:pPr>
            <w:r>
              <w:rPr>
                <w:rFonts w:ascii="Microsoft New Tai Lue" w:eastAsia="Calibri" w:hAnsi="Microsoft New Tai Lue"/>
                <w:b/>
              </w:rPr>
              <w:t>May be provided as a separate document – state here the title of the document submitted as part of the tender</w:t>
            </w:r>
          </w:p>
          <w:p w14:paraId="78B91E40" w14:textId="7367DD68" w:rsidR="00081D38" w:rsidRPr="002D6EFE" w:rsidRDefault="00081D38" w:rsidP="00A95E05">
            <w:pPr>
              <w:rPr>
                <w:rFonts w:ascii="Microsoft New Tai Lue" w:hAnsi="Microsoft New Tai Lue"/>
                <w:szCs w:val="36"/>
              </w:rPr>
            </w:pPr>
          </w:p>
        </w:tc>
      </w:tr>
    </w:tbl>
    <w:p w14:paraId="13ECB320"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36"/>
        </w:rPr>
      </w:pPr>
    </w:p>
    <w:tbl>
      <w:tblPr>
        <w:tblStyle w:val="TableGrid"/>
        <w:tblW w:w="0" w:type="auto"/>
        <w:tblInd w:w="-34" w:type="dxa"/>
        <w:tblLook w:val="04A0" w:firstRow="1" w:lastRow="0" w:firstColumn="1" w:lastColumn="0" w:noHBand="0" w:noVBand="1"/>
      </w:tblPr>
      <w:tblGrid>
        <w:gridCol w:w="8286"/>
        <w:gridCol w:w="1602"/>
      </w:tblGrid>
      <w:tr w:rsidR="00F06CB7" w:rsidRPr="002D6EFE" w14:paraId="5135BFFC" w14:textId="77777777" w:rsidTr="00A95E05">
        <w:trPr>
          <w:trHeight w:val="278"/>
        </w:trPr>
        <w:tc>
          <w:tcPr>
            <w:tcW w:w="8286" w:type="dxa"/>
            <w:shd w:val="clear" w:color="auto" w:fill="D9D9D9" w:themeFill="background1" w:themeFillShade="D9"/>
          </w:tcPr>
          <w:p w14:paraId="7AA09B9A" w14:textId="28ACF69F" w:rsidR="00F06CB7" w:rsidRPr="6CB729E1" w:rsidRDefault="00742844" w:rsidP="00A95E05">
            <w:pPr>
              <w:contextualSpacing/>
              <w:rPr>
                <w:rFonts w:eastAsia="BatangChe"/>
                <w:b/>
                <w:bCs/>
                <w:sz w:val="28"/>
                <w:szCs w:val="28"/>
              </w:rPr>
            </w:pPr>
            <w:r w:rsidRPr="172A98CF">
              <w:rPr>
                <w:rFonts w:ascii="Microsoft New Tai Lue" w:eastAsia="Calibri" w:hAnsi="Microsoft New Tai Lue"/>
                <w:b/>
                <w:color w:val="000000" w:themeColor="text1"/>
                <w:sz w:val="28"/>
                <w:szCs w:val="28"/>
              </w:rPr>
              <w:t xml:space="preserve">Question </w:t>
            </w:r>
            <w:r w:rsidR="00F06CB7">
              <w:rPr>
                <w:rFonts w:ascii="Microsoft New Tai Lue" w:eastAsia="Calibri" w:hAnsi="Microsoft New Tai Lue"/>
                <w:b/>
                <w:color w:val="000000"/>
                <w:sz w:val="28"/>
                <w:szCs w:val="28"/>
              </w:rPr>
              <w:t>2.2</w:t>
            </w:r>
          </w:p>
        </w:tc>
        <w:tc>
          <w:tcPr>
            <w:tcW w:w="1602" w:type="dxa"/>
            <w:shd w:val="clear" w:color="auto" w:fill="D9D9D9" w:themeFill="background1" w:themeFillShade="D9"/>
          </w:tcPr>
          <w:p w14:paraId="7E7E5FFF" w14:textId="796C4D4A" w:rsidR="00F06CB7" w:rsidRPr="00F50114" w:rsidRDefault="00742844" w:rsidP="00A95E05">
            <w:pPr>
              <w:jc w:val="center"/>
              <w:rPr>
                <w:rFonts w:eastAsia="BatangChe"/>
                <w:b/>
                <w:sz w:val="28"/>
                <w:szCs w:val="28"/>
              </w:rPr>
            </w:pPr>
            <w:r>
              <w:rPr>
                <w:rFonts w:ascii="Microsoft New Tai Lue" w:eastAsia="BatangChe" w:hAnsi="Microsoft New Tai Lue"/>
                <w:b/>
                <w:sz w:val="28"/>
                <w:szCs w:val="28"/>
              </w:rPr>
              <w:t>Marks</w:t>
            </w:r>
          </w:p>
        </w:tc>
      </w:tr>
      <w:tr w:rsidR="00F06CB7" w:rsidRPr="002D6EFE" w14:paraId="2256EF52" w14:textId="77777777" w:rsidTr="00A95E05">
        <w:trPr>
          <w:trHeight w:val="278"/>
        </w:trPr>
        <w:tc>
          <w:tcPr>
            <w:tcW w:w="8286" w:type="dxa"/>
            <w:shd w:val="clear" w:color="auto" w:fill="D9D9D9" w:themeFill="background1" w:themeFillShade="D9"/>
          </w:tcPr>
          <w:p w14:paraId="1612F440" w14:textId="77777777" w:rsidR="00F06CB7" w:rsidRPr="00F50114" w:rsidRDefault="00F06CB7" w:rsidP="00A95E05">
            <w:pPr>
              <w:contextualSpacing/>
              <w:rPr>
                <w:rFonts w:ascii="Microsoft New Tai Lue" w:eastAsia="BatangChe" w:hAnsi="Microsoft New Tai Lue"/>
                <w:b/>
                <w:bCs/>
                <w:sz w:val="28"/>
                <w:szCs w:val="28"/>
              </w:rPr>
            </w:pPr>
            <w:r w:rsidRPr="6CB729E1">
              <w:rPr>
                <w:rFonts w:ascii="Microsoft New Tai Lue" w:eastAsia="BatangChe" w:hAnsi="Microsoft New Tai Lue"/>
                <w:b/>
                <w:bCs/>
                <w:sz w:val="28"/>
                <w:szCs w:val="28"/>
              </w:rPr>
              <w:t>Winter Service</w:t>
            </w:r>
          </w:p>
        </w:tc>
        <w:tc>
          <w:tcPr>
            <w:tcW w:w="1602" w:type="dxa"/>
            <w:shd w:val="clear" w:color="auto" w:fill="D9D9D9" w:themeFill="background1" w:themeFillShade="D9"/>
          </w:tcPr>
          <w:p w14:paraId="7030FC96" w14:textId="5FE3979B" w:rsidR="00F06CB7" w:rsidRPr="00F50114" w:rsidRDefault="00742844" w:rsidP="00A95E05">
            <w:pPr>
              <w:jc w:val="center"/>
              <w:rPr>
                <w:rFonts w:ascii="Microsoft New Tai Lue" w:hAnsi="Microsoft New Tai Lue"/>
                <w:b/>
                <w:sz w:val="28"/>
                <w:szCs w:val="28"/>
              </w:rPr>
            </w:pPr>
            <w:r>
              <w:rPr>
                <w:rFonts w:ascii="Microsoft New Tai Lue" w:eastAsia="BatangChe" w:hAnsi="Microsoft New Tai Lue"/>
                <w:b/>
                <w:sz w:val="28"/>
                <w:szCs w:val="28"/>
              </w:rPr>
              <w:t>10</w:t>
            </w:r>
          </w:p>
        </w:tc>
      </w:tr>
      <w:tr w:rsidR="00F06CB7" w:rsidRPr="002D6EFE" w14:paraId="032FD27A" w14:textId="77777777" w:rsidTr="00A95E05">
        <w:tc>
          <w:tcPr>
            <w:tcW w:w="9888" w:type="dxa"/>
            <w:gridSpan w:val="2"/>
            <w:shd w:val="clear" w:color="auto" w:fill="D9D9D9" w:themeFill="background1" w:themeFillShade="D9"/>
          </w:tcPr>
          <w:p w14:paraId="7C27D4C2" w14:textId="77777777" w:rsidR="00F06CB7" w:rsidRPr="00646FD0" w:rsidRDefault="00F06CB7" w:rsidP="00A95E05">
            <w:pPr>
              <w:pStyle w:val="paragraph"/>
              <w:spacing w:before="0" w:beforeAutospacing="0" w:after="0" w:afterAutospacing="0"/>
              <w:textAlignment w:val="baseline"/>
              <w:rPr>
                <w:rStyle w:val="normaltextrun"/>
                <w:rFonts w:ascii="Microsoft New Tai Lue" w:hAnsi="Microsoft New Tai Lue"/>
              </w:rPr>
            </w:pPr>
          </w:p>
          <w:p w14:paraId="1F1A0A9E" w14:textId="03EFA4C3" w:rsidR="00F06CB7" w:rsidRPr="00646FD0" w:rsidRDefault="00F06CB7" w:rsidP="00A95E05">
            <w:pPr>
              <w:pStyle w:val="paragraph"/>
              <w:spacing w:before="0" w:beforeAutospacing="0" w:after="0" w:afterAutospacing="0"/>
              <w:textAlignment w:val="baseline"/>
              <w:rPr>
                <w:rStyle w:val="normaltextrun"/>
                <w:rFonts w:ascii="Microsoft New Tai Lue" w:hAnsi="Microsoft New Tai Lue"/>
              </w:rPr>
            </w:pPr>
            <w:r w:rsidRPr="00646FD0">
              <w:rPr>
                <w:rStyle w:val="normaltextrun"/>
                <w:rFonts w:ascii="Microsoft New Tai Lue" w:hAnsi="Microsoft New Tai Lue"/>
              </w:rPr>
              <w:t xml:space="preserve">The </w:t>
            </w:r>
            <w:r>
              <w:rPr>
                <w:rStyle w:val="normaltextrun"/>
                <w:rFonts w:ascii="Microsoft New Tai Lue" w:hAnsi="Microsoft New Tai Lue"/>
              </w:rPr>
              <w:t>Clients</w:t>
            </w:r>
            <w:r w:rsidRPr="00646FD0">
              <w:rPr>
                <w:rStyle w:val="normaltextrun"/>
                <w:rFonts w:ascii="Microsoft New Tai Lue" w:hAnsi="Microsoft New Tai Lue"/>
              </w:rPr>
              <w:t xml:space="preserve"> approach </w:t>
            </w:r>
            <w:r>
              <w:rPr>
                <w:rStyle w:val="normaltextrun"/>
                <w:rFonts w:ascii="Microsoft New Tai Lue" w:hAnsi="Microsoft New Tai Lue"/>
              </w:rPr>
              <w:t xml:space="preserve">in delivering </w:t>
            </w:r>
            <w:r w:rsidRPr="00646FD0">
              <w:rPr>
                <w:rStyle w:val="normaltextrun"/>
                <w:rFonts w:ascii="Microsoft New Tai Lue" w:hAnsi="Microsoft New Tai Lue"/>
              </w:rPr>
              <w:t>winter service is set out in the</w:t>
            </w:r>
            <w:r>
              <w:rPr>
                <w:rStyle w:val="normaltextrun"/>
                <w:rFonts w:ascii="Microsoft New Tai Lue" w:hAnsi="Microsoft New Tai Lue"/>
              </w:rPr>
              <w:t xml:space="preserve"> Highways</w:t>
            </w:r>
            <w:r w:rsidR="00CE350D">
              <w:rPr>
                <w:rStyle w:val="normaltextrun"/>
                <w:rFonts w:ascii="Microsoft New Tai Lue" w:hAnsi="Microsoft New Tai Lue"/>
              </w:rPr>
              <w:t xml:space="preserve"> &amp;</w:t>
            </w:r>
            <w:r>
              <w:rPr>
                <w:rStyle w:val="normaltextrun"/>
                <w:rFonts w:ascii="Microsoft New Tai Lue" w:hAnsi="Microsoft New Tai Lue"/>
              </w:rPr>
              <w:t xml:space="preserve"> Traffic Emergency </w:t>
            </w:r>
            <w:r w:rsidR="00B94C7B">
              <w:rPr>
                <w:rStyle w:val="normaltextrun"/>
                <w:rFonts w:ascii="Microsoft New Tai Lue" w:hAnsi="Microsoft New Tai Lue"/>
              </w:rPr>
              <w:t>&amp;</w:t>
            </w:r>
            <w:r>
              <w:rPr>
                <w:rStyle w:val="normaltextrun"/>
                <w:rFonts w:ascii="Microsoft New Tai Lue" w:hAnsi="Microsoft New Tai Lue"/>
              </w:rPr>
              <w:t xml:space="preserve"> Adverse Weather Plan</w:t>
            </w:r>
            <w:r w:rsidR="00B94C7B">
              <w:rPr>
                <w:rStyle w:val="normaltextrun"/>
                <w:rFonts w:ascii="Microsoft New Tai Lue" w:hAnsi="Microsoft New Tai Lue"/>
              </w:rPr>
              <w:t xml:space="preserve"> refer to Annex 02. </w:t>
            </w:r>
            <w:r w:rsidRPr="00646FD0">
              <w:rPr>
                <w:rStyle w:val="normaltextrun"/>
                <w:rFonts w:ascii="Microsoft New Tai Lue" w:hAnsi="Microsoft New Tai Lue"/>
              </w:rPr>
              <w:t xml:space="preserve"> It is recommended that tend</w:t>
            </w:r>
            <w:r>
              <w:rPr>
                <w:rStyle w:val="normaltextrun"/>
                <w:rFonts w:ascii="Microsoft New Tai Lue" w:hAnsi="Microsoft New Tai Lue"/>
              </w:rPr>
              <w:t>er</w:t>
            </w:r>
            <w:r w:rsidRPr="00646FD0">
              <w:rPr>
                <w:rStyle w:val="normaltextrun"/>
                <w:rFonts w:ascii="Microsoft New Tai Lue" w:hAnsi="Microsoft New Tai Lue"/>
              </w:rPr>
              <w:t>ers familiarise themselves with the content.</w:t>
            </w:r>
          </w:p>
          <w:p w14:paraId="451617DB" w14:textId="77777777" w:rsidR="00F06CB7" w:rsidRPr="00646FD0" w:rsidRDefault="00F06CB7" w:rsidP="00A95E05">
            <w:pPr>
              <w:pStyle w:val="paragraph"/>
              <w:spacing w:before="0" w:beforeAutospacing="0" w:after="0" w:afterAutospacing="0"/>
              <w:textAlignment w:val="baseline"/>
              <w:rPr>
                <w:rStyle w:val="normaltextrun"/>
                <w:rFonts w:ascii="Microsoft New Tai Lue" w:hAnsi="Microsoft New Tai Lue"/>
              </w:rPr>
            </w:pPr>
          </w:p>
          <w:p w14:paraId="7B9DF8D5" w14:textId="0CB3F758" w:rsidR="00F06CB7" w:rsidRPr="00646FD0" w:rsidRDefault="00F06CB7" w:rsidP="00A95E05">
            <w:pPr>
              <w:pStyle w:val="paragraph"/>
              <w:spacing w:before="0" w:beforeAutospacing="0" w:after="0" w:afterAutospacing="0"/>
              <w:textAlignment w:val="baseline"/>
              <w:rPr>
                <w:rStyle w:val="eop"/>
                <w:rFonts w:ascii="Microsoft New Tai Lue" w:hAnsi="Microsoft New Tai Lue"/>
              </w:rPr>
            </w:pPr>
            <w:r w:rsidRPr="00646FD0">
              <w:rPr>
                <w:rStyle w:val="normaltextrun"/>
                <w:rFonts w:ascii="Microsoft New Tai Lue" w:hAnsi="Microsoft New Tai Lue"/>
              </w:rPr>
              <w:t xml:space="preserve">The Client owns the fleet of twenty-three dedicated gritters, seven weather stations, five salt storage barns, approximately 105 demountable snow ploughs (used by the supply chain) and </w:t>
            </w:r>
            <w:r w:rsidR="009266C8">
              <w:rPr>
                <w:rStyle w:val="normaltextrun"/>
                <w:rFonts w:ascii="Microsoft New Tai Lue" w:hAnsi="Microsoft New Tai Lue"/>
              </w:rPr>
              <w:t xml:space="preserve">fifteen </w:t>
            </w:r>
            <w:r w:rsidRPr="00646FD0">
              <w:rPr>
                <w:rStyle w:val="normaltextrun"/>
                <w:rFonts w:ascii="Microsoft New Tai Lue" w:hAnsi="Microsoft New Tai Lue"/>
              </w:rPr>
              <w:t>snow blowers.  The scope requires the Contractor to supply the forecasting bureau, winter decision making, and salt supply.</w:t>
            </w:r>
          </w:p>
          <w:p w14:paraId="76600022" w14:textId="77777777" w:rsidR="00F06CB7" w:rsidRPr="00646FD0" w:rsidRDefault="00F06CB7" w:rsidP="00A95E05">
            <w:pPr>
              <w:pStyle w:val="paragraph"/>
              <w:spacing w:before="0" w:beforeAutospacing="0" w:after="0" w:afterAutospacing="0"/>
              <w:textAlignment w:val="baseline"/>
              <w:rPr>
                <w:rFonts w:ascii="Microsoft New Tai Lue" w:hAnsi="Microsoft New Tai Lue"/>
              </w:rPr>
            </w:pPr>
          </w:p>
          <w:p w14:paraId="5BF202D3" w14:textId="77777777" w:rsidR="00F06CB7" w:rsidRPr="00646FD0" w:rsidRDefault="00F06CB7">
            <w:pPr>
              <w:pStyle w:val="paragraph"/>
              <w:numPr>
                <w:ilvl w:val="1"/>
                <w:numId w:val="13"/>
              </w:numPr>
              <w:tabs>
                <w:tab w:val="clear" w:pos="1440"/>
              </w:tabs>
              <w:spacing w:before="0" w:beforeAutospacing="0" w:after="0" w:afterAutospacing="0"/>
              <w:ind w:left="357" w:hanging="357"/>
              <w:textAlignment w:val="baseline"/>
              <w:rPr>
                <w:rStyle w:val="normaltextrun"/>
                <w:rFonts w:ascii="Microsoft New Tai Lue" w:hAnsi="Microsoft New Tai Lue"/>
              </w:rPr>
            </w:pPr>
            <w:r>
              <w:rPr>
                <w:rStyle w:val="normaltextrun"/>
                <w:rFonts w:ascii="Microsoft New Tai Lue" w:hAnsi="Microsoft New Tai Lue"/>
              </w:rPr>
              <w:t>D</w:t>
            </w:r>
            <w:r w:rsidRPr="00646FD0">
              <w:rPr>
                <w:rStyle w:val="normaltextrun"/>
                <w:rFonts w:ascii="Microsoft New Tai Lue" w:hAnsi="Microsoft New Tai Lue"/>
              </w:rPr>
              <w:t>escribe how you will prepare and provide a robust winter service that delivers quality, timel</w:t>
            </w:r>
            <w:r>
              <w:rPr>
                <w:rStyle w:val="normaltextrun"/>
                <w:rFonts w:ascii="Microsoft New Tai Lue" w:hAnsi="Microsoft New Tai Lue"/>
              </w:rPr>
              <w:t>y,</w:t>
            </w:r>
            <w:r w:rsidRPr="00646FD0">
              <w:rPr>
                <w:rStyle w:val="normaltextrun"/>
                <w:rFonts w:ascii="Microsoft New Tai Lue" w:hAnsi="Microsoft New Tai Lue"/>
              </w:rPr>
              <w:t xml:space="preserve"> and effective service </w:t>
            </w:r>
            <w:r>
              <w:rPr>
                <w:rStyle w:val="normaltextrun"/>
                <w:rFonts w:ascii="Microsoft New Tai Lue" w:hAnsi="Microsoft New Tai Lue"/>
              </w:rPr>
              <w:t>to</w:t>
            </w:r>
            <w:r w:rsidRPr="00646FD0">
              <w:rPr>
                <w:rStyle w:val="normaltextrun"/>
                <w:rFonts w:ascii="Microsoft New Tai Lue" w:hAnsi="Microsoft New Tai Lue"/>
              </w:rPr>
              <w:t xml:space="preserve"> enable the Client to meet its statutory obligations.  </w:t>
            </w:r>
            <w:r>
              <w:rPr>
                <w:rStyle w:val="normaltextrun"/>
                <w:rFonts w:ascii="Microsoft New Tai Lue" w:hAnsi="Microsoft New Tai Lue"/>
              </w:rPr>
              <w:t>D</w:t>
            </w:r>
            <w:r w:rsidRPr="00646FD0">
              <w:rPr>
                <w:rStyle w:val="normaltextrun"/>
                <w:rFonts w:ascii="Microsoft New Tai Lue" w:hAnsi="Microsoft New Tai Lue"/>
              </w:rPr>
              <w:t>escribe any innovation and any opportunities for carbon reduction</w:t>
            </w:r>
            <w:r>
              <w:rPr>
                <w:rStyle w:val="normaltextrun"/>
                <w:rFonts w:ascii="Microsoft New Tai Lue" w:hAnsi="Microsoft New Tai Lue"/>
              </w:rPr>
              <w:t xml:space="preserve"> in delivering the service</w:t>
            </w:r>
            <w:r w:rsidRPr="00646FD0">
              <w:rPr>
                <w:rStyle w:val="normaltextrun"/>
                <w:rFonts w:ascii="Microsoft New Tai Lue" w:hAnsi="Microsoft New Tai Lue"/>
              </w:rPr>
              <w:t>.</w:t>
            </w:r>
          </w:p>
          <w:p w14:paraId="6E6336D6" w14:textId="77777777" w:rsidR="00F06CB7" w:rsidRPr="00646FD0" w:rsidRDefault="00F06CB7" w:rsidP="00A95E05">
            <w:pPr>
              <w:pStyle w:val="paragraph"/>
              <w:spacing w:before="0" w:beforeAutospacing="0" w:after="0" w:afterAutospacing="0"/>
              <w:ind w:left="357"/>
              <w:textAlignment w:val="baseline"/>
              <w:rPr>
                <w:rStyle w:val="normaltextrun"/>
                <w:rFonts w:ascii="Microsoft New Tai Lue" w:hAnsi="Microsoft New Tai Lue"/>
              </w:rPr>
            </w:pPr>
          </w:p>
          <w:p w14:paraId="6F3B95F1" w14:textId="77777777" w:rsidR="00F06CB7" w:rsidRPr="00646FD0" w:rsidRDefault="00F06CB7">
            <w:pPr>
              <w:pStyle w:val="paragraph"/>
              <w:numPr>
                <w:ilvl w:val="1"/>
                <w:numId w:val="13"/>
              </w:numPr>
              <w:tabs>
                <w:tab w:val="clear" w:pos="1440"/>
              </w:tabs>
              <w:spacing w:before="0" w:beforeAutospacing="0" w:after="0" w:afterAutospacing="0"/>
              <w:ind w:left="357" w:hanging="357"/>
              <w:textAlignment w:val="baseline"/>
              <w:rPr>
                <w:rStyle w:val="normaltextrun"/>
                <w:rFonts w:ascii="Microsoft New Tai Lue" w:hAnsi="Microsoft New Tai Lue"/>
              </w:rPr>
            </w:pPr>
            <w:r>
              <w:rPr>
                <w:rStyle w:val="normaltextrun"/>
                <w:rFonts w:ascii="Microsoft New Tai Lue" w:hAnsi="Microsoft New Tai Lue"/>
              </w:rPr>
              <w:t>Describe h</w:t>
            </w:r>
            <w:r w:rsidRPr="00646FD0">
              <w:rPr>
                <w:rStyle w:val="normaltextrun"/>
                <w:rFonts w:ascii="Microsoft New Tai Lue" w:hAnsi="Microsoft New Tai Lue"/>
              </w:rPr>
              <w:t xml:space="preserve">ow you will provide sufficient driver resource (driver to route ratio) to operate the gritting fleet through </w:t>
            </w:r>
            <w:r>
              <w:rPr>
                <w:rStyle w:val="normaltextrun"/>
                <w:rFonts w:ascii="Microsoft New Tai Lue" w:hAnsi="Microsoft New Tai Lue"/>
              </w:rPr>
              <w:t xml:space="preserve">normal and </w:t>
            </w:r>
            <w:r w:rsidRPr="00646FD0">
              <w:rPr>
                <w:rStyle w:val="normaltextrun"/>
                <w:rFonts w:ascii="Microsoft New Tai Lue" w:hAnsi="Microsoft New Tai Lue"/>
              </w:rPr>
              <w:t>extended period</w:t>
            </w:r>
            <w:r>
              <w:rPr>
                <w:rStyle w:val="normaltextrun"/>
                <w:rFonts w:ascii="Microsoft New Tai Lue" w:hAnsi="Microsoft New Tai Lue"/>
              </w:rPr>
              <w:t>s</w:t>
            </w:r>
            <w:r w:rsidRPr="00646FD0">
              <w:rPr>
                <w:rStyle w:val="normaltextrun"/>
                <w:rFonts w:ascii="Microsoft New Tai Lue" w:hAnsi="Microsoft New Tai Lue"/>
              </w:rPr>
              <w:t xml:space="preserve"> of snow and ice.</w:t>
            </w:r>
          </w:p>
          <w:p w14:paraId="5BF43576" w14:textId="77777777" w:rsidR="00F06CB7" w:rsidRPr="00646FD0" w:rsidRDefault="00F06CB7" w:rsidP="00A95E05">
            <w:pPr>
              <w:pStyle w:val="ListParagraph"/>
              <w:rPr>
                <w:rStyle w:val="normaltextrun"/>
                <w:rFonts w:ascii="Microsoft New Tai Lue" w:hAnsi="Microsoft New Tai Lue"/>
                <w:sz w:val="24"/>
                <w:szCs w:val="24"/>
              </w:rPr>
            </w:pPr>
          </w:p>
          <w:p w14:paraId="42B3D3E6" w14:textId="77777777" w:rsidR="00F06CB7" w:rsidRPr="00646FD0" w:rsidRDefault="00F06CB7">
            <w:pPr>
              <w:pStyle w:val="paragraph"/>
              <w:numPr>
                <w:ilvl w:val="1"/>
                <w:numId w:val="13"/>
              </w:numPr>
              <w:tabs>
                <w:tab w:val="clear" w:pos="1440"/>
              </w:tabs>
              <w:spacing w:before="0" w:beforeAutospacing="0" w:after="0" w:afterAutospacing="0"/>
              <w:ind w:left="357" w:hanging="357"/>
              <w:textAlignment w:val="baseline"/>
              <w:rPr>
                <w:rFonts w:ascii="Microsoft New Tai Lue" w:hAnsi="Microsoft New Tai Lue"/>
              </w:rPr>
            </w:pPr>
            <w:r>
              <w:rPr>
                <w:rStyle w:val="normaltextrun"/>
                <w:rFonts w:ascii="Microsoft New Tai Lue" w:hAnsi="Microsoft New Tai Lue"/>
              </w:rPr>
              <w:t>D</w:t>
            </w:r>
            <w:r w:rsidRPr="00646FD0">
              <w:rPr>
                <w:rStyle w:val="normaltextrun"/>
                <w:rFonts w:ascii="Microsoft New Tai Lue" w:hAnsi="Microsoft New Tai Lue"/>
              </w:rPr>
              <w:t>etail how you will manage the additional resource</w:t>
            </w:r>
            <w:r>
              <w:rPr>
                <w:rStyle w:val="normaltextrun"/>
                <w:rFonts w:ascii="Microsoft New Tai Lue" w:hAnsi="Microsoft New Tai Lue"/>
              </w:rPr>
              <w:t xml:space="preserve"> (supply chain and farming community)</w:t>
            </w:r>
            <w:r w:rsidRPr="00646FD0">
              <w:rPr>
                <w:rStyle w:val="normaltextrun"/>
                <w:rFonts w:ascii="Microsoft New Tai Lue" w:hAnsi="Microsoft New Tai Lue"/>
              </w:rPr>
              <w:t xml:space="preserve"> for snow clearance including:</w:t>
            </w:r>
          </w:p>
          <w:p w14:paraId="07D4E4D7" w14:textId="77777777" w:rsidR="00F06CB7" w:rsidRPr="00646FD0" w:rsidRDefault="00F06CB7">
            <w:pPr>
              <w:pStyle w:val="paragraph"/>
              <w:numPr>
                <w:ilvl w:val="0"/>
                <w:numId w:val="9"/>
              </w:numPr>
              <w:tabs>
                <w:tab w:val="clear" w:pos="720"/>
                <w:tab w:val="num" w:pos="102"/>
              </w:tabs>
              <w:spacing w:before="0" w:beforeAutospacing="0" w:after="0" w:afterAutospacing="0"/>
              <w:ind w:left="1145" w:hanging="425"/>
              <w:jc w:val="both"/>
              <w:textAlignment w:val="baseline"/>
              <w:rPr>
                <w:rStyle w:val="normaltextrun"/>
                <w:rFonts w:ascii="Microsoft New Tai Lue" w:hAnsi="Microsoft New Tai Lue"/>
              </w:rPr>
            </w:pPr>
            <w:r w:rsidRPr="00646FD0">
              <w:rPr>
                <w:rStyle w:val="normaltextrun"/>
                <w:rFonts w:ascii="Microsoft New Tai Lue" w:hAnsi="Microsoft New Tai Lue"/>
              </w:rPr>
              <w:t>managing and mitigating the risks around health and safety</w:t>
            </w:r>
          </w:p>
          <w:p w14:paraId="0D5BCE1F" w14:textId="77777777" w:rsidR="00F06CB7" w:rsidRPr="00646FD0" w:rsidRDefault="00F06CB7">
            <w:pPr>
              <w:pStyle w:val="paragraph"/>
              <w:numPr>
                <w:ilvl w:val="0"/>
                <w:numId w:val="9"/>
              </w:numPr>
              <w:tabs>
                <w:tab w:val="clear" w:pos="720"/>
                <w:tab w:val="num" w:pos="102"/>
              </w:tabs>
              <w:spacing w:before="0" w:beforeAutospacing="0" w:after="0" w:afterAutospacing="0"/>
              <w:ind w:left="1145" w:hanging="425"/>
              <w:jc w:val="both"/>
              <w:textAlignment w:val="baseline"/>
              <w:rPr>
                <w:rStyle w:val="normaltextrun"/>
                <w:rFonts w:ascii="Microsoft New Tai Lue" w:hAnsi="Microsoft New Tai Lue"/>
              </w:rPr>
            </w:pPr>
            <w:r w:rsidRPr="00646FD0">
              <w:rPr>
                <w:rStyle w:val="normaltextrun"/>
                <w:rFonts w:ascii="Microsoft New Tai Lue" w:hAnsi="Microsoft New Tai Lue"/>
              </w:rPr>
              <w:t xml:space="preserve">managing </w:t>
            </w:r>
            <w:r>
              <w:rPr>
                <w:rStyle w:val="normaltextrun"/>
                <w:rFonts w:ascii="Microsoft New Tai Lue" w:hAnsi="Microsoft New Tai Lue"/>
              </w:rPr>
              <w:t xml:space="preserve">and instructing </w:t>
            </w:r>
            <w:r w:rsidRPr="00646FD0">
              <w:rPr>
                <w:rStyle w:val="normaltextrun"/>
                <w:rFonts w:ascii="Microsoft New Tai Lue" w:hAnsi="Microsoft New Tai Lue"/>
              </w:rPr>
              <w:t>operators</w:t>
            </w:r>
          </w:p>
          <w:p w14:paraId="15FF2FB7" w14:textId="77777777" w:rsidR="00F06CB7" w:rsidRPr="00646FD0" w:rsidRDefault="00F06CB7">
            <w:pPr>
              <w:pStyle w:val="paragraph"/>
              <w:numPr>
                <w:ilvl w:val="0"/>
                <w:numId w:val="9"/>
              </w:numPr>
              <w:tabs>
                <w:tab w:val="clear" w:pos="720"/>
                <w:tab w:val="num" w:pos="102"/>
              </w:tabs>
              <w:spacing w:before="0" w:beforeAutospacing="0" w:after="0" w:afterAutospacing="0"/>
              <w:ind w:left="1145" w:hanging="425"/>
              <w:jc w:val="both"/>
              <w:textAlignment w:val="baseline"/>
              <w:rPr>
                <w:rStyle w:val="normaltextrun"/>
                <w:rFonts w:ascii="Microsoft New Tai Lue" w:hAnsi="Microsoft New Tai Lue"/>
              </w:rPr>
            </w:pPr>
            <w:r w:rsidRPr="00646FD0">
              <w:rPr>
                <w:rStyle w:val="normaltextrun"/>
                <w:rFonts w:ascii="Microsoft New Tai Lue" w:hAnsi="Microsoft New Tai Lue"/>
              </w:rPr>
              <w:t>equipment maintenance and servicing</w:t>
            </w:r>
          </w:p>
          <w:p w14:paraId="79D638A6" w14:textId="77777777" w:rsidR="00F06CB7" w:rsidRPr="00646FD0" w:rsidRDefault="00F06CB7" w:rsidP="00A95E05">
            <w:pPr>
              <w:pStyle w:val="paragraph"/>
              <w:spacing w:before="0" w:beforeAutospacing="0" w:after="0" w:afterAutospacing="0"/>
              <w:textAlignment w:val="baseline"/>
              <w:rPr>
                <w:rFonts w:ascii="Microsoft New Tai Lue" w:hAnsi="Microsoft New Tai Lue"/>
              </w:rPr>
            </w:pPr>
          </w:p>
          <w:p w14:paraId="2A4828D9" w14:textId="77777777" w:rsidR="00F06CB7" w:rsidRPr="00646FD0" w:rsidRDefault="00F06CB7">
            <w:pPr>
              <w:pStyle w:val="paragraph"/>
              <w:numPr>
                <w:ilvl w:val="1"/>
                <w:numId w:val="13"/>
              </w:numPr>
              <w:tabs>
                <w:tab w:val="clear" w:pos="1440"/>
              </w:tabs>
              <w:spacing w:before="0" w:beforeAutospacing="0" w:after="0" w:afterAutospacing="0"/>
              <w:ind w:left="357" w:hanging="357"/>
              <w:textAlignment w:val="baseline"/>
              <w:rPr>
                <w:rFonts w:ascii="Microsoft New Tai Lue" w:hAnsi="Microsoft New Tai Lue"/>
              </w:rPr>
            </w:pPr>
            <w:r w:rsidRPr="00646FD0">
              <w:rPr>
                <w:rStyle w:val="normaltextrun"/>
                <w:rFonts w:ascii="Microsoft New Tai Lue" w:hAnsi="Microsoft New Tai Lue"/>
              </w:rPr>
              <w:t>Set out how you intend to provide the bureau services for winter forecasting and how you plan to deliver winter decision making role.</w:t>
            </w:r>
          </w:p>
          <w:p w14:paraId="2D53E014" w14:textId="77777777" w:rsidR="00F06CB7" w:rsidRPr="00646FD0" w:rsidRDefault="00F06CB7" w:rsidP="00A95E05">
            <w:pPr>
              <w:pStyle w:val="paragraph"/>
              <w:spacing w:before="0" w:beforeAutospacing="0" w:after="0" w:afterAutospacing="0"/>
              <w:ind w:left="1029"/>
              <w:textAlignment w:val="baseline"/>
              <w:rPr>
                <w:rStyle w:val="normaltextrun"/>
                <w:rFonts w:ascii="Microsoft New Tai Lue" w:hAnsi="Microsoft New Tai Lue"/>
              </w:rPr>
            </w:pPr>
          </w:p>
          <w:p w14:paraId="05C8318A" w14:textId="77777777" w:rsidR="00F06CB7" w:rsidRPr="00646FD0" w:rsidRDefault="00F06CB7">
            <w:pPr>
              <w:pStyle w:val="paragraph"/>
              <w:numPr>
                <w:ilvl w:val="1"/>
                <w:numId w:val="13"/>
              </w:numPr>
              <w:tabs>
                <w:tab w:val="clear" w:pos="1440"/>
              </w:tabs>
              <w:spacing w:before="0" w:beforeAutospacing="0" w:after="0" w:afterAutospacing="0"/>
              <w:ind w:left="357" w:hanging="357"/>
              <w:textAlignment w:val="baseline"/>
              <w:rPr>
                <w:rStyle w:val="normaltextrun"/>
                <w:rFonts w:ascii="Microsoft New Tai Lue" w:hAnsi="Microsoft New Tai Lue"/>
              </w:rPr>
            </w:pPr>
            <w:r>
              <w:rPr>
                <w:rStyle w:val="normaltextrun"/>
                <w:rFonts w:ascii="Microsoft New Tai Lue" w:hAnsi="Microsoft New Tai Lue"/>
              </w:rPr>
              <w:t>Describe your p</w:t>
            </w:r>
            <w:r w:rsidRPr="00646FD0">
              <w:rPr>
                <w:rStyle w:val="normaltextrun"/>
                <w:rFonts w:ascii="Microsoft New Tai Lue" w:hAnsi="Microsoft New Tai Lue"/>
              </w:rPr>
              <w:t xml:space="preserve">roposals to manage and mitigate the risks around health and safety for </w:t>
            </w:r>
            <w:r w:rsidRPr="00646FD0">
              <w:rPr>
                <w:rStyle w:val="normaltextrun"/>
                <w:rFonts w:ascii="Microsoft New Tai Lue" w:hAnsi="Microsoft New Tai Lue"/>
              </w:rPr>
              <w:lastRenderedPageBreak/>
              <w:t>your work force, and those of the highway user, that are relevant to delivering winter service.</w:t>
            </w:r>
          </w:p>
          <w:p w14:paraId="6C213F8A" w14:textId="77777777" w:rsidR="00F06CB7" w:rsidRPr="00646FD0" w:rsidRDefault="00F06CB7" w:rsidP="00A95E05">
            <w:pPr>
              <w:rPr>
                <w:rStyle w:val="normaltextrun"/>
                <w:rFonts w:ascii="Microsoft New Tai Lue" w:hAnsi="Microsoft New Tai Lue"/>
              </w:rPr>
            </w:pPr>
          </w:p>
          <w:p w14:paraId="528F8B1E" w14:textId="77777777" w:rsidR="00F06CB7" w:rsidRPr="00646FD0" w:rsidRDefault="00F06CB7">
            <w:pPr>
              <w:pStyle w:val="paragraph"/>
              <w:numPr>
                <w:ilvl w:val="1"/>
                <w:numId w:val="13"/>
              </w:numPr>
              <w:tabs>
                <w:tab w:val="clear" w:pos="1440"/>
              </w:tabs>
              <w:spacing w:before="0" w:beforeAutospacing="0" w:after="0" w:afterAutospacing="0"/>
              <w:ind w:left="357" w:hanging="357"/>
              <w:textAlignment w:val="baseline"/>
              <w:rPr>
                <w:rStyle w:val="normaltextrun"/>
                <w:rFonts w:ascii="Microsoft New Tai Lue" w:hAnsi="Microsoft New Tai Lue"/>
              </w:rPr>
            </w:pPr>
            <w:r w:rsidRPr="00646FD0">
              <w:rPr>
                <w:rStyle w:val="normaltextrun"/>
                <w:rFonts w:ascii="Microsoft New Tai Lue" w:hAnsi="Microsoft New Tai Lue"/>
              </w:rPr>
              <w:t>Detail the supervision and quality control measures to be implemented to ensure that winter services are delivered in a safe and timely manner.</w:t>
            </w:r>
          </w:p>
          <w:p w14:paraId="67D8CCA5" w14:textId="77777777" w:rsidR="00F06CB7" w:rsidRPr="00646FD0" w:rsidRDefault="00F06CB7" w:rsidP="00A95E05">
            <w:pPr>
              <w:pStyle w:val="paragraph"/>
              <w:spacing w:before="0" w:beforeAutospacing="0" w:after="0" w:afterAutospacing="0"/>
              <w:textAlignment w:val="baseline"/>
              <w:rPr>
                <w:rFonts w:ascii="Microsoft New Tai Lue" w:hAnsi="Microsoft New Tai Lue"/>
              </w:rPr>
            </w:pPr>
          </w:p>
        </w:tc>
      </w:tr>
      <w:tr w:rsidR="00F06CB7" w:rsidRPr="002D6EFE" w14:paraId="604D0F63" w14:textId="77777777" w:rsidTr="00A95E05">
        <w:tc>
          <w:tcPr>
            <w:tcW w:w="9888" w:type="dxa"/>
            <w:gridSpan w:val="2"/>
            <w:tcBorders>
              <w:bottom w:val="single" w:sz="4" w:space="0" w:color="auto"/>
            </w:tcBorders>
          </w:tcPr>
          <w:p w14:paraId="5CAA4173"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lastRenderedPageBreak/>
              <w:t>Response:</w:t>
            </w:r>
          </w:p>
          <w:p w14:paraId="798A202C"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Maximum of four sides of A4</w:t>
            </w:r>
          </w:p>
          <w:p w14:paraId="43011F03" w14:textId="77777777" w:rsidR="00081D38" w:rsidRPr="00B725C9" w:rsidRDefault="00081D38" w:rsidP="00B725C9">
            <w:pPr>
              <w:rPr>
                <w:rFonts w:ascii="Microsoft New Tai Lue" w:eastAsia="Calibri" w:hAnsi="Microsoft New Tai Lue"/>
                <w:b/>
                <w:bCs/>
              </w:rPr>
            </w:pPr>
            <w:r w:rsidRPr="00B725C9">
              <w:rPr>
                <w:rFonts w:ascii="Microsoft New Tai Lue" w:eastAsia="Calibri" w:hAnsi="Microsoft New Tai Lue"/>
                <w:b/>
                <w:bCs/>
              </w:rPr>
              <w:t>May be provided as a separate document – state here the title of the document submitted as part of the tender</w:t>
            </w:r>
          </w:p>
          <w:p w14:paraId="0A9DBC4A" w14:textId="75D7F976" w:rsidR="00081D38" w:rsidRPr="002D6EFE" w:rsidRDefault="00081D38" w:rsidP="00A95E05">
            <w:pPr>
              <w:pStyle w:val="Heading1"/>
              <w:spacing w:before="0" w:beforeAutospacing="0" w:after="0" w:afterAutospacing="0"/>
              <w:outlineLvl w:val="0"/>
              <w:rPr>
                <w:rFonts w:ascii="Microsoft New Tai Lue" w:hAnsi="Microsoft New Tai Lue" w:cs="Microsoft New Tai Lue"/>
                <w:sz w:val="24"/>
                <w:szCs w:val="24"/>
              </w:rPr>
            </w:pPr>
          </w:p>
        </w:tc>
      </w:tr>
    </w:tbl>
    <w:p w14:paraId="46EC8F47"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36"/>
        </w:rPr>
      </w:pPr>
    </w:p>
    <w:tbl>
      <w:tblPr>
        <w:tblStyle w:val="TableGrid"/>
        <w:tblW w:w="0" w:type="auto"/>
        <w:tblInd w:w="-34" w:type="dxa"/>
        <w:tblLook w:val="04A0" w:firstRow="1" w:lastRow="0" w:firstColumn="1" w:lastColumn="0" w:noHBand="0" w:noVBand="1"/>
      </w:tblPr>
      <w:tblGrid>
        <w:gridCol w:w="8286"/>
        <w:gridCol w:w="1602"/>
      </w:tblGrid>
      <w:tr w:rsidR="00F06CB7" w:rsidRPr="002D6EFE" w14:paraId="6286EA07" w14:textId="77777777" w:rsidTr="00A95E05">
        <w:trPr>
          <w:trHeight w:val="278"/>
        </w:trPr>
        <w:tc>
          <w:tcPr>
            <w:tcW w:w="8286" w:type="dxa"/>
            <w:shd w:val="clear" w:color="auto" w:fill="D9D9D9" w:themeFill="background1" w:themeFillShade="D9"/>
          </w:tcPr>
          <w:p w14:paraId="7C416889" w14:textId="4BF784B5" w:rsidR="00F06CB7" w:rsidRPr="6CB729E1" w:rsidRDefault="00742844" w:rsidP="00A95E05">
            <w:pPr>
              <w:contextualSpacing/>
              <w:rPr>
                <w:rFonts w:eastAsia="Calibri"/>
                <w:b/>
                <w:bCs/>
                <w:color w:val="000000" w:themeColor="text1"/>
                <w:sz w:val="28"/>
                <w:szCs w:val="28"/>
              </w:rPr>
            </w:pPr>
            <w:r w:rsidRPr="172A98CF">
              <w:rPr>
                <w:rFonts w:ascii="Microsoft New Tai Lue" w:eastAsia="Calibri" w:hAnsi="Microsoft New Tai Lue"/>
                <w:b/>
                <w:color w:val="000000" w:themeColor="text1"/>
                <w:sz w:val="28"/>
                <w:szCs w:val="28"/>
              </w:rPr>
              <w:t xml:space="preserve">Question </w:t>
            </w:r>
            <w:r w:rsidR="00F06CB7">
              <w:rPr>
                <w:rFonts w:ascii="Microsoft New Tai Lue" w:eastAsia="Calibri" w:hAnsi="Microsoft New Tai Lue"/>
                <w:b/>
                <w:color w:val="000000"/>
                <w:sz w:val="28"/>
                <w:szCs w:val="28"/>
              </w:rPr>
              <w:t>2.3</w:t>
            </w:r>
          </w:p>
        </w:tc>
        <w:tc>
          <w:tcPr>
            <w:tcW w:w="1602" w:type="dxa"/>
            <w:shd w:val="clear" w:color="auto" w:fill="D9D9D9" w:themeFill="background1" w:themeFillShade="D9"/>
          </w:tcPr>
          <w:p w14:paraId="7454567D" w14:textId="129DE3AB" w:rsidR="00F06CB7" w:rsidRPr="00F50114" w:rsidRDefault="00742844" w:rsidP="00A95E05">
            <w:pPr>
              <w:jc w:val="center"/>
              <w:rPr>
                <w:rFonts w:eastAsia="BatangChe"/>
                <w:b/>
                <w:sz w:val="28"/>
                <w:szCs w:val="28"/>
              </w:rPr>
            </w:pPr>
            <w:r>
              <w:rPr>
                <w:rFonts w:ascii="Microsoft New Tai Lue" w:eastAsia="BatangChe" w:hAnsi="Microsoft New Tai Lue"/>
                <w:b/>
                <w:sz w:val="28"/>
                <w:szCs w:val="28"/>
              </w:rPr>
              <w:t>Marks</w:t>
            </w:r>
          </w:p>
        </w:tc>
      </w:tr>
      <w:tr w:rsidR="00F06CB7" w:rsidRPr="002D6EFE" w14:paraId="0E7F0389" w14:textId="77777777" w:rsidTr="00A95E05">
        <w:trPr>
          <w:trHeight w:val="278"/>
        </w:trPr>
        <w:tc>
          <w:tcPr>
            <w:tcW w:w="8286" w:type="dxa"/>
            <w:shd w:val="clear" w:color="auto" w:fill="D9D9D9" w:themeFill="background1" w:themeFillShade="D9"/>
          </w:tcPr>
          <w:p w14:paraId="6CCCE8AE" w14:textId="77777777" w:rsidR="00F06CB7" w:rsidRPr="00B94EBE" w:rsidRDefault="00F06CB7" w:rsidP="00A95E05">
            <w:pPr>
              <w:contextualSpacing/>
              <w:rPr>
                <w:rFonts w:ascii="Microsoft New Tai Lue" w:eastAsia="BatangChe" w:hAnsi="Microsoft New Tai Lue"/>
                <w:b/>
                <w:bCs/>
              </w:rPr>
            </w:pPr>
            <w:r w:rsidRPr="00B94EBE">
              <w:rPr>
                <w:rFonts w:ascii="Microsoft New Tai Lue" w:eastAsia="Calibri" w:hAnsi="Microsoft New Tai Lue"/>
                <w:b/>
                <w:bCs/>
                <w:color w:val="000000" w:themeColor="text1"/>
              </w:rPr>
              <w:t>Routine and Environmental Works – Planned and Reactive Gully Maintenance</w:t>
            </w:r>
          </w:p>
        </w:tc>
        <w:tc>
          <w:tcPr>
            <w:tcW w:w="1602" w:type="dxa"/>
            <w:shd w:val="clear" w:color="auto" w:fill="D9D9D9" w:themeFill="background1" w:themeFillShade="D9"/>
          </w:tcPr>
          <w:p w14:paraId="0C0748C2" w14:textId="34E47643" w:rsidR="00F06CB7" w:rsidRPr="00B94EBE" w:rsidRDefault="00742844" w:rsidP="00A95E05">
            <w:pPr>
              <w:jc w:val="center"/>
              <w:rPr>
                <w:rFonts w:ascii="Microsoft New Tai Lue" w:hAnsi="Microsoft New Tai Lue"/>
                <w:b/>
              </w:rPr>
            </w:pPr>
            <w:r>
              <w:rPr>
                <w:rFonts w:ascii="Microsoft New Tai Lue" w:eastAsia="BatangChe" w:hAnsi="Microsoft New Tai Lue"/>
                <w:b/>
              </w:rPr>
              <w:t>5</w:t>
            </w:r>
          </w:p>
        </w:tc>
      </w:tr>
      <w:tr w:rsidR="00F06CB7" w:rsidRPr="002D6EFE" w14:paraId="742567E0" w14:textId="77777777" w:rsidTr="00A95E05">
        <w:tc>
          <w:tcPr>
            <w:tcW w:w="9888" w:type="dxa"/>
            <w:gridSpan w:val="2"/>
            <w:shd w:val="clear" w:color="auto" w:fill="D9D9D9" w:themeFill="background1" w:themeFillShade="D9"/>
          </w:tcPr>
          <w:p w14:paraId="39B75611" w14:textId="77777777" w:rsidR="00F06CB7" w:rsidRPr="00B94EBE" w:rsidRDefault="00F06CB7" w:rsidP="00A95E05">
            <w:pPr>
              <w:pStyle w:val="paragraph"/>
              <w:spacing w:before="0" w:beforeAutospacing="0" w:after="0" w:afterAutospacing="0"/>
              <w:textAlignment w:val="baseline"/>
              <w:rPr>
                <w:rStyle w:val="normaltextrun"/>
                <w:rFonts w:ascii="Microsoft New Tai Lue" w:hAnsi="Microsoft New Tai Lue"/>
              </w:rPr>
            </w:pPr>
          </w:p>
          <w:p w14:paraId="496DA5F6" w14:textId="77777777" w:rsidR="00F06CB7" w:rsidRPr="00B94EBE" w:rsidRDefault="00F06CB7" w:rsidP="00A95E05">
            <w:pPr>
              <w:pStyle w:val="paragraph"/>
              <w:spacing w:before="0" w:beforeAutospacing="0" w:after="0" w:afterAutospacing="0"/>
              <w:textAlignment w:val="baseline"/>
              <w:rPr>
                <w:rFonts w:ascii="Microsoft New Tai Lue" w:hAnsi="Microsoft New Tai Lue"/>
              </w:rPr>
            </w:pPr>
            <w:r w:rsidRPr="00B94EBE">
              <w:rPr>
                <w:rStyle w:val="normaltextrun"/>
                <w:rFonts w:ascii="Microsoft New Tai Lue" w:hAnsi="Microsoft New Tai Lue"/>
              </w:rPr>
              <w:t>The Scope requires the Contractor to supply resource, manage and deliver specified work programmes, supervise, and record asset condition data on highway drainage assets.</w:t>
            </w:r>
          </w:p>
          <w:p w14:paraId="0E84BBC4" w14:textId="77777777" w:rsidR="00F06CB7" w:rsidRPr="00B94EBE" w:rsidRDefault="00F06CB7" w:rsidP="00A95E05">
            <w:pPr>
              <w:pStyle w:val="paragraph"/>
              <w:spacing w:before="0" w:beforeAutospacing="0" w:after="0" w:afterAutospacing="0"/>
              <w:textAlignment w:val="baseline"/>
              <w:rPr>
                <w:rStyle w:val="normaltextrun"/>
                <w:rFonts w:ascii="Microsoft New Tai Lue" w:hAnsi="Microsoft New Tai Lue"/>
              </w:rPr>
            </w:pPr>
          </w:p>
          <w:p w14:paraId="1524092D" w14:textId="77777777" w:rsidR="00F06CB7" w:rsidRPr="00B94EBE" w:rsidRDefault="00F06CB7">
            <w:pPr>
              <w:pStyle w:val="paragraph"/>
              <w:numPr>
                <w:ilvl w:val="1"/>
                <w:numId w:val="9"/>
              </w:numPr>
              <w:tabs>
                <w:tab w:val="clear" w:pos="1440"/>
              </w:tabs>
              <w:spacing w:before="0" w:beforeAutospacing="0" w:after="0" w:afterAutospacing="0"/>
              <w:ind w:left="357" w:hanging="357"/>
              <w:textAlignment w:val="baseline"/>
              <w:rPr>
                <w:rStyle w:val="normaltextrun"/>
                <w:rFonts w:ascii="Microsoft New Tai Lue" w:hAnsi="Microsoft New Tai Lue"/>
              </w:rPr>
            </w:pPr>
            <w:r w:rsidRPr="00CB5DCD">
              <w:rPr>
                <w:rStyle w:val="normaltextrun"/>
                <w:rFonts w:ascii="Microsoft New Tai Lue" w:hAnsi="Microsoft New Tai Lue"/>
              </w:rPr>
              <w:t>Describe</w:t>
            </w:r>
            <w:r>
              <w:rPr>
                <w:rStyle w:val="normaltextrun"/>
              </w:rPr>
              <w:t xml:space="preserve"> </w:t>
            </w:r>
            <w:r w:rsidRPr="00B94EBE">
              <w:rPr>
                <w:rStyle w:val="normaltextrun"/>
                <w:rFonts w:ascii="Microsoft New Tai Lue" w:hAnsi="Microsoft New Tai Lue"/>
              </w:rPr>
              <w:t xml:space="preserve">how will you prepare and provide a robust planned and reactive gully emptying service that delivers quality, timeliness and effective service and enables the Client to meet its statutory obligations. </w:t>
            </w:r>
          </w:p>
          <w:p w14:paraId="2280B4F4" w14:textId="77777777" w:rsidR="00F06CB7" w:rsidRPr="00B94EBE" w:rsidRDefault="00F06CB7" w:rsidP="00A95E05">
            <w:pPr>
              <w:pStyle w:val="paragraph"/>
              <w:spacing w:before="0" w:beforeAutospacing="0" w:after="0" w:afterAutospacing="0"/>
              <w:textAlignment w:val="baseline"/>
              <w:rPr>
                <w:rStyle w:val="normaltextrun"/>
                <w:rFonts w:ascii="Microsoft New Tai Lue" w:hAnsi="Microsoft New Tai Lue"/>
              </w:rPr>
            </w:pPr>
          </w:p>
          <w:p w14:paraId="3EAAB18F" w14:textId="77777777" w:rsidR="00F06CB7" w:rsidRDefault="00F06CB7">
            <w:pPr>
              <w:pStyle w:val="paragraph"/>
              <w:numPr>
                <w:ilvl w:val="1"/>
                <w:numId w:val="9"/>
              </w:numPr>
              <w:tabs>
                <w:tab w:val="clear" w:pos="1440"/>
              </w:tabs>
              <w:spacing w:before="0" w:beforeAutospacing="0" w:after="0" w:afterAutospacing="0"/>
              <w:ind w:left="357" w:hanging="357"/>
              <w:textAlignment w:val="baseline"/>
              <w:rPr>
                <w:rStyle w:val="normaltextrun"/>
                <w:rFonts w:ascii="Microsoft New Tai Lue" w:hAnsi="Microsoft New Tai Lue"/>
              </w:rPr>
            </w:pPr>
            <w:r>
              <w:rPr>
                <w:rStyle w:val="normaltextrun"/>
                <w:rFonts w:ascii="Microsoft New Tai Lue" w:hAnsi="Microsoft New Tai Lue"/>
              </w:rPr>
              <w:t>State h</w:t>
            </w:r>
            <w:r w:rsidRPr="00B94EBE">
              <w:rPr>
                <w:rStyle w:val="normaltextrun"/>
                <w:rFonts w:ascii="Microsoft New Tai Lue" w:hAnsi="Microsoft New Tai Lue"/>
              </w:rPr>
              <w:t xml:space="preserve">ow you will provide sufficient resource and </w:t>
            </w:r>
            <w:r>
              <w:rPr>
                <w:rStyle w:val="normaltextrun"/>
                <w:rFonts w:ascii="Microsoft New Tai Lue" w:hAnsi="Microsoft New Tai Lue"/>
              </w:rPr>
              <w:t xml:space="preserve">what </w:t>
            </w:r>
            <w:r w:rsidRPr="00B94EBE">
              <w:rPr>
                <w:rStyle w:val="normaltextrun"/>
                <w:rFonts w:ascii="Microsoft New Tai Lue" w:hAnsi="Microsoft New Tai Lue"/>
              </w:rPr>
              <w:t>plant</w:t>
            </w:r>
            <w:r>
              <w:rPr>
                <w:rStyle w:val="normaltextrun"/>
                <w:rFonts w:ascii="Microsoft New Tai Lue" w:hAnsi="Microsoft New Tai Lue"/>
              </w:rPr>
              <w:t xml:space="preserve"> is proposed</w:t>
            </w:r>
            <w:r w:rsidRPr="00B94EBE">
              <w:rPr>
                <w:rStyle w:val="normaltextrun"/>
                <w:rFonts w:ascii="Microsoft New Tai Lue" w:hAnsi="Microsoft New Tai Lue"/>
              </w:rPr>
              <w:t xml:space="preserve"> to deliver the service.</w:t>
            </w:r>
          </w:p>
          <w:p w14:paraId="356A8847" w14:textId="77777777" w:rsidR="00F06CB7" w:rsidRDefault="00F06CB7" w:rsidP="00A95E05">
            <w:pPr>
              <w:pStyle w:val="ListParagraph"/>
              <w:ind w:left="357" w:hanging="357"/>
              <w:rPr>
                <w:rStyle w:val="normaltextrun"/>
                <w:rFonts w:ascii="Microsoft New Tai Lue" w:hAnsi="Microsoft New Tai Lue"/>
              </w:rPr>
            </w:pPr>
          </w:p>
          <w:p w14:paraId="52FAD0A7" w14:textId="77777777" w:rsidR="00F06CB7" w:rsidRDefault="00F06CB7">
            <w:pPr>
              <w:pStyle w:val="paragraph"/>
              <w:numPr>
                <w:ilvl w:val="1"/>
                <w:numId w:val="9"/>
              </w:numPr>
              <w:tabs>
                <w:tab w:val="clear" w:pos="1440"/>
              </w:tabs>
              <w:spacing w:before="0" w:beforeAutospacing="0" w:after="0" w:afterAutospacing="0"/>
              <w:ind w:left="357" w:hanging="357"/>
              <w:textAlignment w:val="baseline"/>
              <w:rPr>
                <w:rStyle w:val="normaltextrun"/>
                <w:rFonts w:ascii="Microsoft New Tai Lue" w:hAnsi="Microsoft New Tai Lue"/>
              </w:rPr>
            </w:pPr>
            <w:r>
              <w:rPr>
                <w:rStyle w:val="normaltextrun"/>
                <w:rFonts w:ascii="Microsoft New Tai Lue" w:hAnsi="Microsoft New Tai Lue"/>
              </w:rPr>
              <w:t>D</w:t>
            </w:r>
            <w:r w:rsidRPr="002562F9">
              <w:rPr>
                <w:rStyle w:val="normaltextrun"/>
                <w:rFonts w:ascii="Microsoft New Tai Lue" w:hAnsi="Microsoft New Tai Lue"/>
              </w:rPr>
              <w:t xml:space="preserve">etail how </w:t>
            </w:r>
            <w:r>
              <w:rPr>
                <w:rStyle w:val="normaltextrun"/>
                <w:rFonts w:ascii="Microsoft New Tai Lue" w:hAnsi="Microsoft New Tai Lue"/>
              </w:rPr>
              <w:t>you</w:t>
            </w:r>
            <w:r w:rsidRPr="002562F9">
              <w:rPr>
                <w:rStyle w:val="normaltextrun"/>
                <w:rFonts w:ascii="Microsoft New Tai Lue" w:hAnsi="Microsoft New Tai Lue"/>
              </w:rPr>
              <w:t xml:space="preserve"> </w:t>
            </w:r>
            <w:r>
              <w:rPr>
                <w:rStyle w:val="normaltextrun"/>
                <w:rFonts w:ascii="Microsoft New Tai Lue" w:hAnsi="Microsoft New Tai Lue"/>
              </w:rPr>
              <w:t>implement remedial measures in the event of time delays or programme overrun.</w:t>
            </w:r>
          </w:p>
          <w:p w14:paraId="7B236DBB" w14:textId="77777777" w:rsidR="00F06CB7" w:rsidRDefault="00F06CB7" w:rsidP="00A95E05">
            <w:pPr>
              <w:pStyle w:val="ListParagraph"/>
              <w:ind w:left="357" w:hanging="357"/>
              <w:rPr>
                <w:rStyle w:val="normaltextrun"/>
                <w:rFonts w:ascii="Microsoft New Tai Lue" w:hAnsi="Microsoft New Tai Lue"/>
              </w:rPr>
            </w:pPr>
          </w:p>
          <w:p w14:paraId="1935A1B0" w14:textId="77777777" w:rsidR="00F06CB7" w:rsidRDefault="00F06CB7">
            <w:pPr>
              <w:pStyle w:val="paragraph"/>
              <w:numPr>
                <w:ilvl w:val="1"/>
                <w:numId w:val="9"/>
              </w:numPr>
              <w:tabs>
                <w:tab w:val="clear" w:pos="1440"/>
              </w:tabs>
              <w:spacing w:before="0" w:beforeAutospacing="0" w:after="0" w:afterAutospacing="0"/>
              <w:ind w:left="357" w:hanging="357"/>
              <w:textAlignment w:val="baseline"/>
              <w:rPr>
                <w:rStyle w:val="normaltextrun"/>
                <w:rFonts w:ascii="Microsoft New Tai Lue" w:hAnsi="Microsoft New Tai Lue"/>
              </w:rPr>
            </w:pPr>
            <w:r>
              <w:rPr>
                <w:rStyle w:val="normaltextrun"/>
                <w:rFonts w:ascii="Microsoft New Tai Lue" w:hAnsi="Microsoft New Tai Lue"/>
              </w:rPr>
              <w:t>Set out p</w:t>
            </w:r>
            <w:r w:rsidRPr="002562F9">
              <w:rPr>
                <w:rStyle w:val="normaltextrun"/>
                <w:rFonts w:ascii="Microsoft New Tai Lue" w:hAnsi="Microsoft New Tai Lue"/>
              </w:rPr>
              <w:t xml:space="preserve">roposals to manage and mitigate risks around health and safety for your </w:t>
            </w:r>
            <w:r>
              <w:rPr>
                <w:rStyle w:val="normaltextrun"/>
                <w:rFonts w:ascii="Microsoft New Tai Lue" w:hAnsi="Microsoft New Tai Lue"/>
              </w:rPr>
              <w:t>work force</w:t>
            </w:r>
            <w:r w:rsidRPr="002562F9">
              <w:rPr>
                <w:rStyle w:val="normaltextrun"/>
                <w:rFonts w:ascii="Microsoft New Tai Lue" w:hAnsi="Microsoft New Tai Lue"/>
              </w:rPr>
              <w:t>, and those of the highway user, that are particularly relevant to the Service.</w:t>
            </w:r>
          </w:p>
          <w:p w14:paraId="39888F11" w14:textId="77777777" w:rsidR="00F06CB7" w:rsidRDefault="00F06CB7" w:rsidP="00A95E05">
            <w:pPr>
              <w:pStyle w:val="ListParagraph"/>
              <w:ind w:left="357" w:hanging="357"/>
              <w:rPr>
                <w:rStyle w:val="normaltextrun"/>
                <w:rFonts w:ascii="Microsoft New Tai Lue" w:hAnsi="Microsoft New Tai Lue"/>
              </w:rPr>
            </w:pPr>
          </w:p>
          <w:p w14:paraId="46E54682" w14:textId="77777777" w:rsidR="00F06CB7" w:rsidRDefault="00F06CB7">
            <w:pPr>
              <w:pStyle w:val="paragraph"/>
              <w:numPr>
                <w:ilvl w:val="1"/>
                <w:numId w:val="9"/>
              </w:numPr>
              <w:tabs>
                <w:tab w:val="clear" w:pos="1440"/>
              </w:tabs>
              <w:spacing w:before="0" w:beforeAutospacing="0" w:after="0" w:afterAutospacing="0"/>
              <w:ind w:left="357" w:hanging="357"/>
              <w:textAlignment w:val="baseline"/>
              <w:rPr>
                <w:rStyle w:val="normaltextrun"/>
                <w:rFonts w:ascii="Microsoft New Tai Lue" w:hAnsi="Microsoft New Tai Lue"/>
              </w:rPr>
            </w:pPr>
            <w:r w:rsidRPr="002562F9">
              <w:rPr>
                <w:rStyle w:val="normaltextrun"/>
                <w:rFonts w:ascii="Microsoft New Tai Lue" w:hAnsi="Microsoft New Tai Lue"/>
              </w:rPr>
              <w:t xml:space="preserve">Detail how known asset condition data will be </w:t>
            </w:r>
            <w:r>
              <w:rPr>
                <w:rStyle w:val="normaltextrun"/>
                <w:rFonts w:ascii="Microsoft New Tai Lue" w:hAnsi="Microsoft New Tai Lue"/>
              </w:rPr>
              <w:t xml:space="preserve">managed, </w:t>
            </w:r>
            <w:r w:rsidRPr="002562F9">
              <w:rPr>
                <w:rStyle w:val="normaltextrun"/>
                <w:rFonts w:ascii="Microsoft New Tai Lue" w:hAnsi="Microsoft New Tai Lue"/>
              </w:rPr>
              <w:t>recorded and transferred digitally to the Client to assist with their overall asset management strategy.</w:t>
            </w:r>
            <w:r>
              <w:rPr>
                <w:rStyle w:val="normaltextrun"/>
                <w:rFonts w:ascii="Microsoft New Tai Lue" w:hAnsi="Microsoft New Tai Lue"/>
              </w:rPr>
              <w:t xml:space="preserve">  Please also state how you would make this information public-facing to inform Somerset communities when drainage cleansing works are due, and when works are done.</w:t>
            </w:r>
          </w:p>
          <w:p w14:paraId="64CEC011" w14:textId="77777777" w:rsidR="00F06CB7" w:rsidRDefault="00F06CB7" w:rsidP="00A95E05">
            <w:pPr>
              <w:pStyle w:val="ListParagraph"/>
              <w:ind w:left="357" w:hanging="357"/>
              <w:rPr>
                <w:rStyle w:val="normaltextrun"/>
                <w:rFonts w:ascii="Microsoft New Tai Lue" w:hAnsi="Microsoft New Tai Lue"/>
              </w:rPr>
            </w:pPr>
          </w:p>
          <w:p w14:paraId="6AAB3A05" w14:textId="77777777" w:rsidR="00F06CB7" w:rsidRDefault="00F06CB7">
            <w:pPr>
              <w:pStyle w:val="paragraph"/>
              <w:numPr>
                <w:ilvl w:val="1"/>
                <w:numId w:val="9"/>
              </w:numPr>
              <w:tabs>
                <w:tab w:val="clear" w:pos="1440"/>
              </w:tabs>
              <w:spacing w:before="0" w:beforeAutospacing="0" w:after="0" w:afterAutospacing="0"/>
              <w:ind w:left="357" w:hanging="357"/>
              <w:textAlignment w:val="baseline"/>
              <w:rPr>
                <w:rStyle w:val="normaltextrun"/>
                <w:rFonts w:ascii="Microsoft New Tai Lue" w:hAnsi="Microsoft New Tai Lue"/>
              </w:rPr>
            </w:pPr>
            <w:r w:rsidRPr="002562F9">
              <w:rPr>
                <w:rStyle w:val="normaltextrun"/>
                <w:rFonts w:ascii="Microsoft New Tai Lue" w:hAnsi="Microsoft New Tai Lue"/>
              </w:rPr>
              <w:t xml:space="preserve">Detail the supervision and quality control measures to be implemented to ensure that </w:t>
            </w:r>
            <w:r>
              <w:rPr>
                <w:rStyle w:val="normaltextrun"/>
                <w:rFonts w:ascii="Microsoft New Tai Lue" w:hAnsi="Microsoft New Tai Lue"/>
              </w:rPr>
              <w:t>g</w:t>
            </w:r>
            <w:r w:rsidRPr="002562F9">
              <w:rPr>
                <w:rStyle w:val="normaltextrun"/>
                <w:rFonts w:ascii="Microsoft New Tai Lue" w:hAnsi="Microsoft New Tai Lue"/>
              </w:rPr>
              <w:t xml:space="preserve">ully </w:t>
            </w:r>
            <w:r>
              <w:rPr>
                <w:rStyle w:val="normaltextrun"/>
                <w:rFonts w:ascii="Microsoft New Tai Lue" w:hAnsi="Microsoft New Tai Lue"/>
              </w:rPr>
              <w:t>e</w:t>
            </w:r>
            <w:r w:rsidRPr="002562F9">
              <w:rPr>
                <w:rStyle w:val="normaltextrun"/>
                <w:rFonts w:ascii="Microsoft New Tai Lue" w:hAnsi="Microsoft New Tai Lue"/>
              </w:rPr>
              <w:t xml:space="preserve">mptying </w:t>
            </w:r>
            <w:r>
              <w:rPr>
                <w:rStyle w:val="normaltextrun"/>
                <w:rFonts w:ascii="Microsoft New Tai Lue" w:hAnsi="Microsoft New Tai Lue"/>
              </w:rPr>
              <w:t>s</w:t>
            </w:r>
            <w:r w:rsidRPr="002562F9">
              <w:rPr>
                <w:rStyle w:val="normaltextrun"/>
                <w:rFonts w:ascii="Microsoft New Tai Lue" w:hAnsi="Microsoft New Tai Lue"/>
              </w:rPr>
              <w:t>ervices is undertaken</w:t>
            </w:r>
            <w:r>
              <w:rPr>
                <w:rStyle w:val="normaltextrun"/>
                <w:rFonts w:ascii="Microsoft New Tai Lue" w:hAnsi="Microsoft New Tai Lue"/>
              </w:rPr>
              <w:t xml:space="preserve"> in a safe and timely manner.</w:t>
            </w:r>
          </w:p>
          <w:p w14:paraId="45DDB698" w14:textId="77777777" w:rsidR="00F06CB7" w:rsidRDefault="00F06CB7" w:rsidP="00A95E05">
            <w:pPr>
              <w:pStyle w:val="ListParagraph"/>
              <w:rPr>
                <w:rStyle w:val="normaltextrun"/>
                <w:rFonts w:ascii="Microsoft New Tai Lue" w:hAnsi="Microsoft New Tai Lue"/>
              </w:rPr>
            </w:pPr>
          </w:p>
          <w:p w14:paraId="65B2CAD2" w14:textId="77777777" w:rsidR="00F06CB7" w:rsidRPr="002562F9" w:rsidRDefault="00F06CB7">
            <w:pPr>
              <w:pStyle w:val="paragraph"/>
              <w:numPr>
                <w:ilvl w:val="1"/>
                <w:numId w:val="9"/>
              </w:numPr>
              <w:tabs>
                <w:tab w:val="clear" w:pos="1440"/>
              </w:tabs>
              <w:spacing w:before="0" w:beforeAutospacing="0" w:after="0" w:afterAutospacing="0"/>
              <w:ind w:left="357" w:hanging="357"/>
              <w:textAlignment w:val="baseline"/>
              <w:rPr>
                <w:rStyle w:val="normaltextrun"/>
                <w:rFonts w:ascii="Microsoft New Tai Lue" w:hAnsi="Microsoft New Tai Lue"/>
              </w:rPr>
            </w:pPr>
            <w:r w:rsidRPr="002562F9">
              <w:rPr>
                <w:rStyle w:val="normaltextrun"/>
                <w:rFonts w:ascii="Microsoft New Tai Lue" w:hAnsi="Microsoft New Tai Lue"/>
              </w:rPr>
              <w:t xml:space="preserve">Describe how you will </w:t>
            </w:r>
            <w:r>
              <w:rPr>
                <w:rStyle w:val="normaltextrun"/>
                <w:rFonts w:ascii="Microsoft New Tai Lue" w:hAnsi="Microsoft New Tai Lue"/>
              </w:rPr>
              <w:t xml:space="preserve">work in collaboration with </w:t>
            </w:r>
            <w:r w:rsidRPr="002562F9">
              <w:rPr>
                <w:rStyle w:val="normaltextrun"/>
                <w:rFonts w:ascii="Microsoft New Tai Lue" w:hAnsi="Microsoft New Tai Lue"/>
              </w:rPr>
              <w:t>the Client</w:t>
            </w:r>
            <w:r>
              <w:rPr>
                <w:rStyle w:val="normaltextrun"/>
                <w:rFonts w:ascii="Microsoft New Tai Lue" w:hAnsi="Microsoft New Tai Lue"/>
              </w:rPr>
              <w:t xml:space="preserve"> and the supply chain</w:t>
            </w:r>
            <w:r w:rsidRPr="002562F9">
              <w:rPr>
                <w:rStyle w:val="normaltextrun"/>
                <w:rFonts w:ascii="Microsoft New Tai Lue" w:hAnsi="Microsoft New Tai Lue"/>
              </w:rPr>
              <w:t xml:space="preserve"> to promote and implement mutual innovations, efficiencies, new technology and best practice for the Service.</w:t>
            </w:r>
          </w:p>
          <w:p w14:paraId="171BBFD2" w14:textId="77777777" w:rsidR="00F06CB7" w:rsidRPr="00B94EBE" w:rsidRDefault="00F06CB7" w:rsidP="00A95E05">
            <w:pPr>
              <w:pStyle w:val="paragraph"/>
              <w:spacing w:before="0" w:beforeAutospacing="0" w:after="0" w:afterAutospacing="0"/>
              <w:textAlignment w:val="baseline"/>
              <w:rPr>
                <w:rStyle w:val="normaltextrun"/>
                <w:rFonts w:ascii="Microsoft New Tai Lue" w:hAnsi="Microsoft New Tai Lue"/>
              </w:rPr>
            </w:pPr>
          </w:p>
          <w:p w14:paraId="1E9A937D" w14:textId="77777777" w:rsidR="00F06CB7" w:rsidRPr="00B94EBE" w:rsidRDefault="00F06CB7">
            <w:pPr>
              <w:pStyle w:val="paragraph"/>
              <w:numPr>
                <w:ilvl w:val="1"/>
                <w:numId w:val="9"/>
              </w:numPr>
              <w:tabs>
                <w:tab w:val="clear" w:pos="1440"/>
              </w:tabs>
              <w:spacing w:before="0" w:beforeAutospacing="0" w:after="0" w:afterAutospacing="0"/>
              <w:ind w:left="357" w:hanging="357"/>
              <w:textAlignment w:val="baseline"/>
              <w:rPr>
                <w:rStyle w:val="normaltextrun"/>
                <w:rFonts w:ascii="Microsoft New Tai Lue" w:hAnsi="Microsoft New Tai Lue"/>
              </w:rPr>
            </w:pPr>
            <w:r>
              <w:rPr>
                <w:rStyle w:val="normaltextrun"/>
                <w:rFonts w:ascii="Microsoft New Tai Lue" w:hAnsi="Microsoft New Tai Lue"/>
              </w:rPr>
              <w:lastRenderedPageBreak/>
              <w:t>Set out proposals for carbon reduction, and how waste could be managed and/or re-used.</w:t>
            </w:r>
          </w:p>
          <w:p w14:paraId="2B18DEBB" w14:textId="77777777" w:rsidR="00F06CB7" w:rsidRPr="00B94EBE" w:rsidRDefault="00F06CB7" w:rsidP="00A95E05">
            <w:pPr>
              <w:pStyle w:val="paragraph"/>
              <w:spacing w:before="0" w:beforeAutospacing="0" w:after="0" w:afterAutospacing="0"/>
              <w:textAlignment w:val="baseline"/>
              <w:rPr>
                <w:rFonts w:ascii="Microsoft New Tai Lue" w:hAnsi="Microsoft New Tai Lue"/>
                <w:b/>
                <w:bCs/>
              </w:rPr>
            </w:pPr>
          </w:p>
        </w:tc>
      </w:tr>
      <w:tr w:rsidR="00F06CB7" w:rsidRPr="002D6EFE" w14:paraId="51AF676F" w14:textId="77777777" w:rsidTr="00A95E05">
        <w:tc>
          <w:tcPr>
            <w:tcW w:w="9888" w:type="dxa"/>
            <w:gridSpan w:val="2"/>
            <w:tcBorders>
              <w:bottom w:val="single" w:sz="4" w:space="0" w:color="auto"/>
            </w:tcBorders>
          </w:tcPr>
          <w:p w14:paraId="5A0EE234"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lastRenderedPageBreak/>
              <w:t>Response:</w:t>
            </w:r>
          </w:p>
          <w:p w14:paraId="1C83839F"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Maximum of four sides of A4</w:t>
            </w:r>
          </w:p>
          <w:p w14:paraId="7C5D3157" w14:textId="77777777" w:rsidR="00081D38" w:rsidRPr="00B725C9" w:rsidRDefault="00081D38" w:rsidP="00B725C9">
            <w:pPr>
              <w:rPr>
                <w:rFonts w:ascii="Microsoft New Tai Lue" w:eastAsia="Calibri" w:hAnsi="Microsoft New Tai Lue"/>
                <w:b/>
                <w:bCs/>
              </w:rPr>
            </w:pPr>
            <w:r w:rsidRPr="00B725C9">
              <w:rPr>
                <w:rFonts w:ascii="Microsoft New Tai Lue" w:eastAsia="Calibri" w:hAnsi="Microsoft New Tai Lue"/>
                <w:b/>
                <w:bCs/>
              </w:rPr>
              <w:t>May be provided as a separate document – state here the title of the document submitted as part of the tender</w:t>
            </w:r>
          </w:p>
          <w:p w14:paraId="0808B90A" w14:textId="13AADA40" w:rsidR="00081D38" w:rsidRPr="002D6EFE" w:rsidRDefault="00081D38" w:rsidP="00A95E05">
            <w:pPr>
              <w:pStyle w:val="Heading1"/>
              <w:spacing w:before="0" w:beforeAutospacing="0" w:after="0" w:afterAutospacing="0"/>
              <w:outlineLvl w:val="0"/>
              <w:rPr>
                <w:rFonts w:ascii="Microsoft New Tai Lue" w:hAnsi="Microsoft New Tai Lue" w:cs="Microsoft New Tai Lue"/>
                <w:sz w:val="24"/>
                <w:szCs w:val="36"/>
              </w:rPr>
            </w:pPr>
          </w:p>
        </w:tc>
      </w:tr>
    </w:tbl>
    <w:p w14:paraId="50D43DD7"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36"/>
        </w:rPr>
      </w:pPr>
    </w:p>
    <w:tbl>
      <w:tblPr>
        <w:tblStyle w:val="TableGrid"/>
        <w:tblW w:w="0" w:type="auto"/>
        <w:tblInd w:w="-34" w:type="dxa"/>
        <w:tblLook w:val="04A0" w:firstRow="1" w:lastRow="0" w:firstColumn="1" w:lastColumn="0" w:noHBand="0" w:noVBand="1"/>
      </w:tblPr>
      <w:tblGrid>
        <w:gridCol w:w="8286"/>
        <w:gridCol w:w="1602"/>
      </w:tblGrid>
      <w:tr w:rsidR="00F06CB7" w:rsidRPr="002D6EFE" w14:paraId="20A38CEC" w14:textId="77777777" w:rsidTr="00A95E05">
        <w:trPr>
          <w:trHeight w:val="278"/>
        </w:trPr>
        <w:tc>
          <w:tcPr>
            <w:tcW w:w="8286" w:type="dxa"/>
            <w:shd w:val="clear" w:color="auto" w:fill="D9D9D9" w:themeFill="background1" w:themeFillShade="D9"/>
          </w:tcPr>
          <w:p w14:paraId="79555252" w14:textId="2CAEF192" w:rsidR="00F06CB7" w:rsidRPr="00742844" w:rsidRDefault="00742844" w:rsidP="00A95E05">
            <w:pPr>
              <w:contextualSpacing/>
              <w:rPr>
                <w:rFonts w:ascii="Microsoft New Tai Lue" w:eastAsia="Calibri" w:hAnsi="Microsoft New Tai Lue"/>
                <w:b/>
                <w:bCs/>
                <w:color w:val="000000" w:themeColor="text1"/>
                <w:sz w:val="28"/>
                <w:szCs w:val="28"/>
              </w:rPr>
            </w:pPr>
            <w:r w:rsidRPr="172A98CF">
              <w:rPr>
                <w:rFonts w:ascii="Microsoft New Tai Lue" w:eastAsia="Calibri" w:hAnsi="Microsoft New Tai Lue"/>
                <w:b/>
                <w:color w:val="000000" w:themeColor="text1"/>
                <w:sz w:val="28"/>
                <w:szCs w:val="28"/>
              </w:rPr>
              <w:t xml:space="preserve">Question </w:t>
            </w:r>
            <w:r w:rsidR="00F06CB7" w:rsidRPr="00742844">
              <w:rPr>
                <w:rFonts w:ascii="Microsoft New Tai Lue" w:eastAsia="Calibri" w:hAnsi="Microsoft New Tai Lue"/>
                <w:b/>
                <w:color w:val="000000"/>
                <w:sz w:val="28"/>
                <w:szCs w:val="28"/>
              </w:rPr>
              <w:t>2.4</w:t>
            </w:r>
          </w:p>
        </w:tc>
        <w:tc>
          <w:tcPr>
            <w:tcW w:w="1602" w:type="dxa"/>
            <w:shd w:val="clear" w:color="auto" w:fill="D9D9D9" w:themeFill="background1" w:themeFillShade="D9"/>
          </w:tcPr>
          <w:p w14:paraId="5943FF3C" w14:textId="7545D2AC" w:rsidR="00F06CB7" w:rsidRPr="00742844" w:rsidRDefault="00742844" w:rsidP="00A95E05">
            <w:pPr>
              <w:jc w:val="center"/>
              <w:rPr>
                <w:rFonts w:ascii="Microsoft New Tai Lue" w:eastAsia="BatangChe" w:hAnsi="Microsoft New Tai Lue"/>
                <w:b/>
                <w:sz w:val="28"/>
                <w:szCs w:val="28"/>
              </w:rPr>
            </w:pPr>
            <w:r w:rsidRPr="00742844">
              <w:rPr>
                <w:rFonts w:ascii="Microsoft New Tai Lue" w:eastAsia="BatangChe" w:hAnsi="Microsoft New Tai Lue"/>
                <w:b/>
                <w:sz w:val="28"/>
                <w:szCs w:val="28"/>
              </w:rPr>
              <w:t>Marks</w:t>
            </w:r>
          </w:p>
        </w:tc>
      </w:tr>
      <w:tr w:rsidR="00F06CB7" w:rsidRPr="002D6EFE" w14:paraId="0E436A43" w14:textId="77777777" w:rsidTr="00A95E05">
        <w:trPr>
          <w:trHeight w:val="278"/>
        </w:trPr>
        <w:tc>
          <w:tcPr>
            <w:tcW w:w="8286" w:type="dxa"/>
            <w:shd w:val="clear" w:color="auto" w:fill="D9D9D9" w:themeFill="background1" w:themeFillShade="D9"/>
          </w:tcPr>
          <w:p w14:paraId="3D61F155" w14:textId="77777777" w:rsidR="00F06CB7" w:rsidRPr="008C6313" w:rsidRDefault="00F06CB7" w:rsidP="00A95E05">
            <w:pPr>
              <w:pStyle w:val="paragraph"/>
              <w:spacing w:before="0" w:beforeAutospacing="0" w:after="0" w:afterAutospacing="0"/>
              <w:textAlignment w:val="baseline"/>
              <w:rPr>
                <w:rFonts w:ascii="Microsoft New Tai Lue" w:hAnsi="Microsoft New Tai Lue"/>
              </w:rPr>
            </w:pPr>
            <w:r w:rsidRPr="001C1CF2">
              <w:rPr>
                <w:rFonts w:ascii="Microsoft New Tai Lue" w:eastAsia="BatangChe" w:hAnsi="Microsoft New Tai Lue"/>
                <w:b/>
                <w:bCs/>
              </w:rPr>
              <w:t xml:space="preserve">Routine and Environmental Works - </w:t>
            </w:r>
            <w:r w:rsidRPr="001C1CF2">
              <w:rPr>
                <w:rStyle w:val="normaltextrun"/>
                <w:rFonts w:ascii="Microsoft New Tai Lue" w:hAnsi="Microsoft New Tai Lue"/>
                <w:b/>
                <w:bCs/>
              </w:rPr>
              <w:t xml:space="preserve">Drainage Jetting </w:t>
            </w:r>
          </w:p>
        </w:tc>
        <w:tc>
          <w:tcPr>
            <w:tcW w:w="1602" w:type="dxa"/>
            <w:shd w:val="clear" w:color="auto" w:fill="D9D9D9" w:themeFill="background1" w:themeFillShade="D9"/>
          </w:tcPr>
          <w:p w14:paraId="71741B2C" w14:textId="76441BE0" w:rsidR="00F06CB7" w:rsidRPr="001C1CF2" w:rsidRDefault="00742844" w:rsidP="00A95E05">
            <w:pPr>
              <w:jc w:val="center"/>
              <w:rPr>
                <w:rFonts w:ascii="Microsoft New Tai Lue" w:hAnsi="Microsoft New Tai Lue"/>
                <w:b/>
              </w:rPr>
            </w:pPr>
            <w:r>
              <w:rPr>
                <w:rFonts w:ascii="Microsoft New Tai Lue" w:eastAsia="BatangChe" w:hAnsi="Microsoft New Tai Lue"/>
                <w:b/>
              </w:rPr>
              <w:t>5</w:t>
            </w:r>
          </w:p>
        </w:tc>
      </w:tr>
      <w:tr w:rsidR="00F06CB7" w:rsidRPr="002D6EFE" w14:paraId="1F04B8EA" w14:textId="77777777" w:rsidTr="00A95E05">
        <w:tc>
          <w:tcPr>
            <w:tcW w:w="9888" w:type="dxa"/>
            <w:gridSpan w:val="2"/>
            <w:shd w:val="clear" w:color="auto" w:fill="D9D9D9" w:themeFill="background1" w:themeFillShade="D9"/>
          </w:tcPr>
          <w:p w14:paraId="4B5048CE" w14:textId="77777777" w:rsidR="00F06CB7" w:rsidRPr="001C1CF2" w:rsidRDefault="00F06CB7" w:rsidP="00A95E05">
            <w:pPr>
              <w:pStyle w:val="paragraph"/>
              <w:spacing w:before="0" w:beforeAutospacing="0" w:after="0" w:afterAutospacing="0"/>
              <w:textAlignment w:val="baseline"/>
              <w:rPr>
                <w:rStyle w:val="normaltextrun"/>
                <w:rFonts w:ascii="Microsoft New Tai Lue" w:hAnsi="Microsoft New Tai Lue"/>
              </w:rPr>
            </w:pPr>
          </w:p>
          <w:p w14:paraId="6205F714" w14:textId="77777777" w:rsidR="00F06CB7" w:rsidRPr="001C1CF2" w:rsidRDefault="00F06CB7" w:rsidP="00A95E05">
            <w:pPr>
              <w:pStyle w:val="paragraph"/>
              <w:spacing w:before="0" w:beforeAutospacing="0" w:after="0" w:afterAutospacing="0"/>
              <w:textAlignment w:val="baseline"/>
              <w:rPr>
                <w:rFonts w:ascii="Microsoft New Tai Lue" w:hAnsi="Microsoft New Tai Lue"/>
              </w:rPr>
            </w:pPr>
            <w:r w:rsidRPr="001C1CF2">
              <w:rPr>
                <w:rStyle w:val="normaltextrun"/>
                <w:rFonts w:ascii="Microsoft New Tai Lue" w:hAnsi="Microsoft New Tai Lue"/>
              </w:rPr>
              <w:t>The Scope requires the Contractor to supply resource, manage and deliver specified work programmes, supervise, and record asset condition data on highway drainage assets.</w:t>
            </w:r>
          </w:p>
          <w:p w14:paraId="19E497DB" w14:textId="77777777" w:rsidR="00F06CB7" w:rsidRPr="001C1CF2" w:rsidRDefault="00F06CB7" w:rsidP="00A95E05">
            <w:pPr>
              <w:pStyle w:val="paragraph"/>
              <w:spacing w:before="0" w:beforeAutospacing="0" w:after="0" w:afterAutospacing="0"/>
              <w:textAlignment w:val="baseline"/>
              <w:rPr>
                <w:rStyle w:val="normaltextrun"/>
                <w:rFonts w:ascii="Microsoft New Tai Lue" w:hAnsi="Microsoft New Tai Lue"/>
              </w:rPr>
            </w:pPr>
          </w:p>
          <w:p w14:paraId="71A25B03" w14:textId="77777777" w:rsidR="00F06CB7" w:rsidRDefault="00F06CB7">
            <w:pPr>
              <w:pStyle w:val="paragraph"/>
              <w:numPr>
                <w:ilvl w:val="1"/>
                <w:numId w:val="12"/>
              </w:numPr>
              <w:tabs>
                <w:tab w:val="clear" w:pos="1440"/>
              </w:tabs>
              <w:spacing w:before="0" w:beforeAutospacing="0" w:after="0" w:afterAutospacing="0"/>
              <w:ind w:left="357" w:hanging="357"/>
              <w:textAlignment w:val="baseline"/>
              <w:rPr>
                <w:rStyle w:val="normaltextrun"/>
                <w:rFonts w:ascii="Microsoft New Tai Lue" w:hAnsi="Microsoft New Tai Lue"/>
              </w:rPr>
            </w:pPr>
            <w:r>
              <w:rPr>
                <w:rStyle w:val="normaltextrun"/>
                <w:rFonts w:ascii="Microsoft New Tai Lue" w:hAnsi="Microsoft New Tai Lue"/>
              </w:rPr>
              <w:t>D</w:t>
            </w:r>
            <w:r w:rsidRPr="001C1CF2">
              <w:rPr>
                <w:rStyle w:val="normaltextrun"/>
                <w:rFonts w:ascii="Microsoft New Tai Lue" w:hAnsi="Microsoft New Tai Lue"/>
              </w:rPr>
              <w:t xml:space="preserve">escribe </w:t>
            </w:r>
            <w:r>
              <w:rPr>
                <w:rStyle w:val="normaltextrun"/>
                <w:rFonts w:ascii="Microsoft New Tai Lue" w:hAnsi="Microsoft New Tai Lue"/>
              </w:rPr>
              <w:t>h</w:t>
            </w:r>
            <w:r w:rsidRPr="001C1CF2">
              <w:rPr>
                <w:rStyle w:val="normaltextrun"/>
                <w:rFonts w:ascii="Microsoft New Tai Lue" w:hAnsi="Microsoft New Tai Lue"/>
              </w:rPr>
              <w:t>ow will you prepare and provide a robust drain jetting service on highway surface water systems that delivers quality, timeliness and effective service.</w:t>
            </w:r>
          </w:p>
          <w:p w14:paraId="7C8A739A" w14:textId="77777777" w:rsidR="00F06CB7" w:rsidRDefault="00F06CB7" w:rsidP="00A95E05">
            <w:pPr>
              <w:pStyle w:val="paragraph"/>
              <w:spacing w:before="0" w:beforeAutospacing="0" w:after="0" w:afterAutospacing="0"/>
              <w:ind w:left="357"/>
              <w:textAlignment w:val="baseline"/>
              <w:rPr>
                <w:rStyle w:val="normaltextrun"/>
                <w:rFonts w:ascii="Microsoft New Tai Lue" w:hAnsi="Microsoft New Tai Lue"/>
              </w:rPr>
            </w:pPr>
          </w:p>
          <w:p w14:paraId="6681E257" w14:textId="77777777" w:rsidR="00F06CB7" w:rsidRPr="009316D1" w:rsidRDefault="00F06CB7">
            <w:pPr>
              <w:pStyle w:val="paragraph"/>
              <w:numPr>
                <w:ilvl w:val="1"/>
                <w:numId w:val="12"/>
              </w:numPr>
              <w:tabs>
                <w:tab w:val="clear" w:pos="1440"/>
              </w:tabs>
              <w:spacing w:before="0" w:beforeAutospacing="0" w:after="0" w:afterAutospacing="0"/>
              <w:ind w:left="357" w:hanging="357"/>
              <w:textAlignment w:val="baseline"/>
              <w:rPr>
                <w:rStyle w:val="normaltextrun"/>
                <w:rFonts w:ascii="Microsoft New Tai Lue" w:hAnsi="Microsoft New Tai Lue"/>
              </w:rPr>
            </w:pPr>
            <w:r>
              <w:rPr>
                <w:rStyle w:val="normaltextrun"/>
                <w:rFonts w:ascii="Microsoft New Tai Lue" w:hAnsi="Microsoft New Tai Lue"/>
              </w:rPr>
              <w:t>S</w:t>
            </w:r>
            <w:r w:rsidRPr="009316D1">
              <w:rPr>
                <w:rStyle w:val="normaltextrun"/>
                <w:rFonts w:ascii="Microsoft New Tai Lue" w:hAnsi="Microsoft New Tai Lue"/>
              </w:rPr>
              <w:t>tate how you will provide sufficient resource and what plant is proposed to deliver the service.</w:t>
            </w:r>
          </w:p>
          <w:p w14:paraId="1FD50623" w14:textId="77777777" w:rsidR="00F06CB7" w:rsidRPr="009316D1" w:rsidRDefault="00F06CB7" w:rsidP="00A95E05">
            <w:pPr>
              <w:pStyle w:val="paragraph"/>
              <w:spacing w:before="0" w:beforeAutospacing="0" w:after="0" w:afterAutospacing="0"/>
              <w:ind w:left="357"/>
              <w:textAlignment w:val="baseline"/>
              <w:rPr>
                <w:rStyle w:val="normaltextrun"/>
                <w:rFonts w:ascii="Microsoft New Tai Lue" w:hAnsi="Microsoft New Tai Lue"/>
              </w:rPr>
            </w:pPr>
          </w:p>
          <w:p w14:paraId="4A594115" w14:textId="77777777" w:rsidR="00F06CB7" w:rsidRPr="001C1CF2" w:rsidRDefault="00F06CB7">
            <w:pPr>
              <w:pStyle w:val="paragraph"/>
              <w:numPr>
                <w:ilvl w:val="1"/>
                <w:numId w:val="12"/>
              </w:numPr>
              <w:tabs>
                <w:tab w:val="clear" w:pos="1440"/>
              </w:tabs>
              <w:spacing w:before="0" w:beforeAutospacing="0" w:after="0" w:afterAutospacing="0"/>
              <w:ind w:left="357" w:hanging="357"/>
              <w:textAlignment w:val="baseline"/>
              <w:rPr>
                <w:rStyle w:val="normaltextrun"/>
                <w:rFonts w:ascii="Microsoft New Tai Lue" w:hAnsi="Microsoft New Tai Lue"/>
              </w:rPr>
            </w:pPr>
            <w:r w:rsidRPr="001C1CF2">
              <w:rPr>
                <w:rStyle w:val="normaltextrun"/>
                <w:rFonts w:ascii="Microsoft New Tai Lue" w:hAnsi="Microsoft New Tai Lue"/>
              </w:rPr>
              <w:t xml:space="preserve">Detail how the </w:t>
            </w:r>
            <w:r>
              <w:rPr>
                <w:rStyle w:val="normaltextrun"/>
                <w:rFonts w:ascii="Microsoft New Tai Lue" w:hAnsi="Microsoft New Tai Lue"/>
              </w:rPr>
              <w:t>you</w:t>
            </w:r>
            <w:r w:rsidRPr="001C1CF2">
              <w:rPr>
                <w:rStyle w:val="normaltextrun"/>
                <w:rFonts w:ascii="Microsoft New Tai Lue" w:hAnsi="Microsoft New Tai Lue"/>
              </w:rPr>
              <w:t xml:space="preserve"> will manage the additional resource for time delays or projected overrun of programme delivery.</w:t>
            </w:r>
          </w:p>
          <w:p w14:paraId="5D22B0B2" w14:textId="77777777" w:rsidR="00F06CB7" w:rsidRPr="001C1CF2" w:rsidRDefault="00F06CB7" w:rsidP="00A95E05">
            <w:pPr>
              <w:pStyle w:val="ListParagraph"/>
              <w:ind w:left="357" w:hanging="357"/>
              <w:rPr>
                <w:rStyle w:val="normaltextrun"/>
                <w:rFonts w:ascii="Microsoft New Tai Lue" w:hAnsi="Microsoft New Tai Lue"/>
                <w:sz w:val="24"/>
                <w:szCs w:val="24"/>
              </w:rPr>
            </w:pPr>
          </w:p>
          <w:p w14:paraId="16E1965A" w14:textId="77777777" w:rsidR="00F06CB7" w:rsidRPr="001C1CF2" w:rsidRDefault="00F06CB7">
            <w:pPr>
              <w:pStyle w:val="paragraph"/>
              <w:numPr>
                <w:ilvl w:val="1"/>
                <w:numId w:val="12"/>
              </w:numPr>
              <w:tabs>
                <w:tab w:val="clear" w:pos="1440"/>
              </w:tabs>
              <w:spacing w:before="0" w:beforeAutospacing="0" w:after="0" w:afterAutospacing="0"/>
              <w:ind w:left="357" w:hanging="357"/>
              <w:textAlignment w:val="baseline"/>
              <w:rPr>
                <w:rStyle w:val="normaltextrun"/>
                <w:rFonts w:ascii="Microsoft New Tai Lue" w:hAnsi="Microsoft New Tai Lue"/>
              </w:rPr>
            </w:pPr>
            <w:r w:rsidRPr="001C1CF2">
              <w:rPr>
                <w:rStyle w:val="normaltextrun"/>
                <w:rFonts w:ascii="Microsoft New Tai Lue" w:hAnsi="Microsoft New Tai Lue"/>
              </w:rPr>
              <w:t xml:space="preserve">Explain </w:t>
            </w:r>
            <w:r w:rsidRPr="00755595">
              <w:rPr>
                <w:rStyle w:val="normaltextrun"/>
                <w:rFonts w:ascii="Microsoft New Tai Lue" w:hAnsi="Microsoft New Tai Lue"/>
              </w:rPr>
              <w:t xml:space="preserve">how the </w:t>
            </w:r>
            <w:r>
              <w:rPr>
                <w:rStyle w:val="normaltextrun"/>
                <w:rFonts w:ascii="Microsoft New Tai Lue" w:hAnsi="Microsoft New Tai Lue"/>
              </w:rPr>
              <w:t>you</w:t>
            </w:r>
            <w:r w:rsidRPr="00755595">
              <w:rPr>
                <w:rStyle w:val="normaltextrun"/>
                <w:rFonts w:ascii="Microsoft New Tai Lue" w:hAnsi="Microsoft New Tai Lue"/>
              </w:rPr>
              <w:t xml:space="preserve"> will provide additional drain jetting capacity for the service as back up for flood events and emergencies</w:t>
            </w:r>
            <w:r w:rsidRPr="001C1CF2">
              <w:rPr>
                <w:rStyle w:val="normaltextrun"/>
                <w:rFonts w:ascii="Microsoft New Tai Lue" w:hAnsi="Microsoft New Tai Lue"/>
              </w:rPr>
              <w:t>.</w:t>
            </w:r>
          </w:p>
          <w:p w14:paraId="6751AD92" w14:textId="77777777" w:rsidR="00F06CB7" w:rsidRPr="001C1CF2" w:rsidRDefault="00F06CB7" w:rsidP="00A95E05">
            <w:pPr>
              <w:pStyle w:val="ListParagraph"/>
              <w:ind w:left="357" w:hanging="357"/>
              <w:rPr>
                <w:rStyle w:val="normaltextrun"/>
                <w:rFonts w:ascii="Microsoft New Tai Lue" w:hAnsi="Microsoft New Tai Lue"/>
                <w:sz w:val="24"/>
                <w:szCs w:val="24"/>
              </w:rPr>
            </w:pPr>
          </w:p>
          <w:p w14:paraId="437CA0B1" w14:textId="77777777" w:rsidR="00F06CB7" w:rsidRPr="001C1CF2" w:rsidRDefault="00F06CB7">
            <w:pPr>
              <w:pStyle w:val="paragraph"/>
              <w:numPr>
                <w:ilvl w:val="1"/>
                <w:numId w:val="12"/>
              </w:numPr>
              <w:tabs>
                <w:tab w:val="clear" w:pos="1440"/>
              </w:tabs>
              <w:spacing w:before="0" w:beforeAutospacing="0" w:after="0" w:afterAutospacing="0"/>
              <w:ind w:left="357" w:hanging="357"/>
              <w:textAlignment w:val="baseline"/>
              <w:rPr>
                <w:rStyle w:val="normaltextrun"/>
                <w:rFonts w:ascii="Microsoft New Tai Lue" w:hAnsi="Microsoft New Tai Lue"/>
              </w:rPr>
            </w:pPr>
            <w:r>
              <w:rPr>
                <w:rStyle w:val="normaltextrun"/>
                <w:rFonts w:ascii="Microsoft New Tai Lue" w:hAnsi="Microsoft New Tai Lue"/>
              </w:rPr>
              <w:t>Set out p</w:t>
            </w:r>
            <w:r w:rsidRPr="001C1CF2">
              <w:rPr>
                <w:rStyle w:val="normaltextrun"/>
                <w:rFonts w:ascii="Microsoft New Tai Lue" w:hAnsi="Microsoft New Tai Lue"/>
              </w:rPr>
              <w:t xml:space="preserve">roposals to manage and mitigate risks around health and safety for your </w:t>
            </w:r>
            <w:r>
              <w:rPr>
                <w:rStyle w:val="normaltextrun"/>
                <w:rFonts w:ascii="Microsoft New Tai Lue" w:hAnsi="Microsoft New Tai Lue"/>
              </w:rPr>
              <w:t>work force</w:t>
            </w:r>
            <w:r w:rsidRPr="001C1CF2">
              <w:rPr>
                <w:rStyle w:val="normaltextrun"/>
                <w:rFonts w:ascii="Microsoft New Tai Lue" w:hAnsi="Microsoft New Tai Lue"/>
              </w:rPr>
              <w:t>, and those of the highway user, that are particularly relevant to the Service.</w:t>
            </w:r>
          </w:p>
          <w:p w14:paraId="1F2D7A4C" w14:textId="77777777" w:rsidR="00F06CB7" w:rsidRPr="001C1CF2" w:rsidRDefault="00F06CB7" w:rsidP="00A95E05">
            <w:pPr>
              <w:pStyle w:val="ListParagraph"/>
              <w:ind w:left="357" w:hanging="357"/>
              <w:rPr>
                <w:rStyle w:val="normaltextrun"/>
                <w:rFonts w:ascii="Microsoft New Tai Lue" w:hAnsi="Microsoft New Tai Lue"/>
                <w:sz w:val="24"/>
                <w:szCs w:val="24"/>
              </w:rPr>
            </w:pPr>
          </w:p>
          <w:p w14:paraId="2EB980D7" w14:textId="77777777" w:rsidR="00F06CB7" w:rsidRPr="001C1CF2" w:rsidRDefault="00F06CB7">
            <w:pPr>
              <w:pStyle w:val="paragraph"/>
              <w:numPr>
                <w:ilvl w:val="1"/>
                <w:numId w:val="12"/>
              </w:numPr>
              <w:tabs>
                <w:tab w:val="clear" w:pos="1440"/>
              </w:tabs>
              <w:spacing w:before="0" w:beforeAutospacing="0" w:after="0" w:afterAutospacing="0"/>
              <w:ind w:left="357" w:hanging="357"/>
              <w:textAlignment w:val="baseline"/>
              <w:rPr>
                <w:rStyle w:val="normaltextrun"/>
                <w:rFonts w:ascii="Microsoft New Tai Lue" w:hAnsi="Microsoft New Tai Lue"/>
              </w:rPr>
            </w:pPr>
            <w:r w:rsidRPr="001C1CF2">
              <w:rPr>
                <w:rStyle w:val="normaltextrun"/>
                <w:rFonts w:ascii="Microsoft New Tai Lue" w:hAnsi="Microsoft New Tai Lue"/>
              </w:rPr>
              <w:t xml:space="preserve">Detail how known asset condition data will be </w:t>
            </w:r>
            <w:r>
              <w:rPr>
                <w:rStyle w:val="normaltextrun"/>
                <w:rFonts w:ascii="Microsoft New Tai Lue" w:hAnsi="Microsoft New Tai Lue"/>
              </w:rPr>
              <w:t xml:space="preserve">managed, </w:t>
            </w:r>
            <w:r w:rsidRPr="001C1CF2">
              <w:rPr>
                <w:rStyle w:val="normaltextrun"/>
                <w:rFonts w:ascii="Microsoft New Tai Lue" w:hAnsi="Microsoft New Tai Lue"/>
              </w:rPr>
              <w:t>recorded and transferred digitally to the Client to assist with their overall asset management strategy.</w:t>
            </w:r>
          </w:p>
          <w:p w14:paraId="1D9079AC" w14:textId="77777777" w:rsidR="00F06CB7" w:rsidRPr="001C1CF2" w:rsidRDefault="00F06CB7" w:rsidP="00A95E05">
            <w:pPr>
              <w:pStyle w:val="ListParagraph"/>
              <w:ind w:left="357" w:hanging="357"/>
              <w:rPr>
                <w:rStyle w:val="normaltextrun"/>
                <w:rFonts w:ascii="Microsoft New Tai Lue" w:hAnsi="Microsoft New Tai Lue"/>
                <w:sz w:val="24"/>
                <w:szCs w:val="24"/>
              </w:rPr>
            </w:pPr>
          </w:p>
          <w:p w14:paraId="4A986C7D" w14:textId="77777777" w:rsidR="00F06CB7" w:rsidRPr="001C1CF2" w:rsidRDefault="00F06CB7">
            <w:pPr>
              <w:pStyle w:val="paragraph"/>
              <w:numPr>
                <w:ilvl w:val="1"/>
                <w:numId w:val="12"/>
              </w:numPr>
              <w:tabs>
                <w:tab w:val="clear" w:pos="1440"/>
              </w:tabs>
              <w:spacing w:before="0" w:beforeAutospacing="0" w:after="0" w:afterAutospacing="0"/>
              <w:ind w:left="357" w:hanging="357"/>
              <w:textAlignment w:val="baseline"/>
              <w:rPr>
                <w:rStyle w:val="normaltextrun"/>
                <w:rFonts w:ascii="Microsoft New Tai Lue" w:hAnsi="Microsoft New Tai Lue"/>
              </w:rPr>
            </w:pPr>
            <w:r w:rsidRPr="001C1CF2">
              <w:rPr>
                <w:rStyle w:val="normaltextrun"/>
                <w:rFonts w:ascii="Microsoft New Tai Lue" w:hAnsi="Microsoft New Tai Lue"/>
              </w:rPr>
              <w:t xml:space="preserve">Detail the supervision and quality control measures to be implemented to ensure that </w:t>
            </w:r>
            <w:r>
              <w:rPr>
                <w:rStyle w:val="normaltextrun"/>
                <w:rFonts w:ascii="Microsoft New Tai Lue" w:hAnsi="Microsoft New Tai Lue"/>
              </w:rPr>
              <w:t>d</w:t>
            </w:r>
            <w:r w:rsidRPr="001C1CF2">
              <w:rPr>
                <w:rStyle w:val="normaltextrun"/>
                <w:rFonts w:ascii="Microsoft New Tai Lue" w:hAnsi="Microsoft New Tai Lue"/>
              </w:rPr>
              <w:t xml:space="preserve">rain </w:t>
            </w:r>
            <w:r>
              <w:rPr>
                <w:rStyle w:val="normaltextrun"/>
                <w:rFonts w:ascii="Microsoft New Tai Lue" w:hAnsi="Microsoft New Tai Lue"/>
              </w:rPr>
              <w:t>j</w:t>
            </w:r>
            <w:r w:rsidRPr="001C1CF2">
              <w:rPr>
                <w:rStyle w:val="normaltextrun"/>
                <w:rFonts w:ascii="Microsoft New Tai Lue" w:hAnsi="Microsoft New Tai Lue"/>
              </w:rPr>
              <w:t xml:space="preserve">etting </w:t>
            </w:r>
            <w:r>
              <w:rPr>
                <w:rStyle w:val="normaltextrun"/>
                <w:rFonts w:ascii="Microsoft New Tai Lue" w:hAnsi="Microsoft New Tai Lue"/>
              </w:rPr>
              <w:t>s</w:t>
            </w:r>
            <w:r w:rsidRPr="001C1CF2">
              <w:rPr>
                <w:rStyle w:val="normaltextrun"/>
                <w:rFonts w:ascii="Microsoft New Tai Lue" w:hAnsi="Microsoft New Tai Lue"/>
              </w:rPr>
              <w:t>ervice is undertaken</w:t>
            </w:r>
            <w:r>
              <w:rPr>
                <w:rStyle w:val="normaltextrun"/>
                <w:rFonts w:ascii="Microsoft New Tai Lue" w:hAnsi="Microsoft New Tai Lue"/>
              </w:rPr>
              <w:t xml:space="preserve"> in a safe and timely manner.</w:t>
            </w:r>
          </w:p>
          <w:p w14:paraId="5486C94E" w14:textId="77777777" w:rsidR="00F06CB7" w:rsidRPr="001C1CF2" w:rsidRDefault="00F06CB7" w:rsidP="00A95E05">
            <w:pPr>
              <w:pStyle w:val="ListParagraph"/>
              <w:ind w:left="357" w:hanging="357"/>
              <w:rPr>
                <w:rStyle w:val="normaltextrun"/>
                <w:rFonts w:ascii="Microsoft New Tai Lue" w:hAnsi="Microsoft New Tai Lue"/>
                <w:sz w:val="24"/>
                <w:szCs w:val="24"/>
              </w:rPr>
            </w:pPr>
          </w:p>
          <w:p w14:paraId="51E5A3A1" w14:textId="77777777" w:rsidR="00F06CB7" w:rsidRDefault="00F06CB7">
            <w:pPr>
              <w:pStyle w:val="Heading8"/>
              <w:widowControl w:val="0"/>
              <w:numPr>
                <w:ilvl w:val="1"/>
                <w:numId w:val="13"/>
              </w:numPr>
              <w:tabs>
                <w:tab w:val="clear" w:pos="1440"/>
                <w:tab w:val="num" w:pos="1080"/>
              </w:tabs>
              <w:autoSpaceDE w:val="0"/>
              <w:autoSpaceDN w:val="0"/>
              <w:adjustRightInd w:val="0"/>
              <w:ind w:left="357" w:hanging="357"/>
              <w:outlineLvl w:val="7"/>
              <w:rPr>
                <w:rFonts w:ascii="Microsoft New Tai Lue" w:hAnsi="Microsoft New Tai Lue" w:cs="Microsoft New Tai Lue"/>
                <w:b w:val="0"/>
                <w:bCs w:val="0"/>
                <w:color w:val="auto"/>
              </w:rPr>
            </w:pPr>
            <w:r w:rsidRPr="00EF5BDE">
              <w:rPr>
                <w:rFonts w:ascii="Microsoft New Tai Lue" w:hAnsi="Microsoft New Tai Lue" w:cs="Microsoft New Tai Lue"/>
                <w:b w:val="0"/>
                <w:bCs w:val="0"/>
                <w:color w:val="auto"/>
              </w:rPr>
              <w:t>Describe how you will work in collaboration with the Client and the supply chain to promote and implement mutual innovations, efficiencies, new technology and best practice for the Service.</w:t>
            </w:r>
          </w:p>
          <w:p w14:paraId="71C33FB6" w14:textId="77777777" w:rsidR="00F06CB7" w:rsidRPr="007A4150" w:rsidRDefault="00F06CB7" w:rsidP="00A95E05"/>
          <w:p w14:paraId="6A701C5B" w14:textId="77777777" w:rsidR="00F06CB7" w:rsidRPr="00A55F86" w:rsidRDefault="00F06CB7">
            <w:pPr>
              <w:pStyle w:val="Heading8"/>
              <w:widowControl w:val="0"/>
              <w:numPr>
                <w:ilvl w:val="1"/>
                <w:numId w:val="13"/>
              </w:numPr>
              <w:tabs>
                <w:tab w:val="clear" w:pos="1440"/>
                <w:tab w:val="num" w:pos="1080"/>
              </w:tabs>
              <w:autoSpaceDE w:val="0"/>
              <w:autoSpaceDN w:val="0"/>
              <w:adjustRightInd w:val="0"/>
              <w:ind w:left="357" w:hanging="357"/>
              <w:outlineLvl w:val="7"/>
              <w:rPr>
                <w:rFonts w:ascii="Microsoft New Tai Lue" w:hAnsi="Microsoft New Tai Lue" w:cs="Microsoft New Tai Lue"/>
                <w:b w:val="0"/>
                <w:bCs w:val="0"/>
                <w:color w:val="auto"/>
              </w:rPr>
            </w:pPr>
            <w:r>
              <w:rPr>
                <w:rFonts w:ascii="Microsoft New Tai Lue" w:hAnsi="Microsoft New Tai Lue" w:cs="Microsoft New Tai Lue"/>
                <w:b w:val="0"/>
                <w:bCs w:val="0"/>
                <w:color w:val="auto"/>
              </w:rPr>
              <w:t>S</w:t>
            </w:r>
            <w:r w:rsidRPr="00A55F86">
              <w:rPr>
                <w:rFonts w:ascii="Microsoft New Tai Lue" w:hAnsi="Microsoft New Tai Lue" w:cs="Microsoft New Tai Lue"/>
                <w:b w:val="0"/>
                <w:bCs w:val="0"/>
                <w:color w:val="auto"/>
              </w:rPr>
              <w:t>et out proposals for carbon reduction, and how waste could be managed, recycled and/or re-used.</w:t>
            </w:r>
          </w:p>
          <w:p w14:paraId="69FCB6FB" w14:textId="77777777" w:rsidR="00F06CB7" w:rsidRPr="0081553F" w:rsidRDefault="00F06CB7" w:rsidP="00A95E05"/>
        </w:tc>
      </w:tr>
      <w:tr w:rsidR="00F06CB7" w:rsidRPr="002D6EFE" w14:paraId="4D6CE5D8" w14:textId="77777777" w:rsidTr="00A95E05">
        <w:tc>
          <w:tcPr>
            <w:tcW w:w="9888" w:type="dxa"/>
            <w:gridSpan w:val="2"/>
            <w:tcBorders>
              <w:bottom w:val="single" w:sz="4" w:space="0" w:color="auto"/>
            </w:tcBorders>
          </w:tcPr>
          <w:p w14:paraId="1336BAE8"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Response:</w:t>
            </w:r>
          </w:p>
          <w:p w14:paraId="2BF740FA"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lastRenderedPageBreak/>
              <w:t>Maximum of four sides of A4</w:t>
            </w:r>
          </w:p>
          <w:p w14:paraId="47849395" w14:textId="77777777" w:rsidR="00081D38" w:rsidRPr="00B725C9" w:rsidRDefault="00081D38" w:rsidP="00B725C9">
            <w:pPr>
              <w:rPr>
                <w:rFonts w:ascii="Microsoft New Tai Lue" w:eastAsia="Calibri" w:hAnsi="Microsoft New Tai Lue"/>
                <w:b/>
                <w:bCs/>
              </w:rPr>
            </w:pPr>
            <w:r w:rsidRPr="00B725C9">
              <w:rPr>
                <w:rFonts w:ascii="Microsoft New Tai Lue" w:eastAsia="Calibri" w:hAnsi="Microsoft New Tai Lue"/>
                <w:b/>
                <w:bCs/>
              </w:rPr>
              <w:t>May be provided as a separate document – state here the title of the document submitted as part of the tender</w:t>
            </w:r>
          </w:p>
          <w:p w14:paraId="35AD1E37" w14:textId="5E6035A7" w:rsidR="00081D38" w:rsidRPr="002D6EFE" w:rsidRDefault="00081D38" w:rsidP="00A95E05">
            <w:pPr>
              <w:pStyle w:val="Heading1"/>
              <w:spacing w:before="0" w:beforeAutospacing="0" w:after="0" w:afterAutospacing="0"/>
              <w:outlineLvl w:val="0"/>
              <w:rPr>
                <w:rFonts w:ascii="Microsoft New Tai Lue" w:hAnsi="Microsoft New Tai Lue" w:cs="Microsoft New Tai Lue"/>
                <w:sz w:val="24"/>
                <w:szCs w:val="36"/>
              </w:rPr>
            </w:pPr>
          </w:p>
        </w:tc>
      </w:tr>
    </w:tbl>
    <w:p w14:paraId="397583BF"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24"/>
        </w:rPr>
      </w:pPr>
    </w:p>
    <w:tbl>
      <w:tblPr>
        <w:tblStyle w:val="TableGrid"/>
        <w:tblW w:w="0" w:type="auto"/>
        <w:tblInd w:w="-34" w:type="dxa"/>
        <w:tblLook w:val="04A0" w:firstRow="1" w:lastRow="0" w:firstColumn="1" w:lastColumn="0" w:noHBand="0" w:noVBand="1"/>
      </w:tblPr>
      <w:tblGrid>
        <w:gridCol w:w="8286"/>
        <w:gridCol w:w="1602"/>
      </w:tblGrid>
      <w:tr w:rsidR="00F06CB7" w:rsidRPr="002D6EFE" w14:paraId="6C91866E" w14:textId="77777777" w:rsidTr="00A95E05">
        <w:trPr>
          <w:trHeight w:val="278"/>
        </w:trPr>
        <w:tc>
          <w:tcPr>
            <w:tcW w:w="8286" w:type="dxa"/>
            <w:shd w:val="clear" w:color="auto" w:fill="D9D9D9" w:themeFill="background1" w:themeFillShade="D9"/>
          </w:tcPr>
          <w:p w14:paraId="6C4BFFD0" w14:textId="6D76A903" w:rsidR="00F06CB7" w:rsidRDefault="00742844" w:rsidP="00A95E05">
            <w:pPr>
              <w:pStyle w:val="paragraph"/>
              <w:spacing w:before="0" w:beforeAutospacing="0" w:after="0" w:afterAutospacing="0"/>
              <w:textAlignment w:val="baseline"/>
              <w:rPr>
                <w:rStyle w:val="normaltextrun"/>
                <w:rFonts w:ascii="Microsoft New Tai Lue" w:hAnsi="Microsoft New Tai Lue"/>
                <w:b/>
                <w:bCs/>
                <w:sz w:val="28"/>
                <w:szCs w:val="28"/>
              </w:rPr>
            </w:pPr>
            <w:r w:rsidRPr="172A98CF">
              <w:rPr>
                <w:rFonts w:ascii="Microsoft New Tai Lue" w:eastAsia="Calibri" w:hAnsi="Microsoft New Tai Lue"/>
                <w:b/>
                <w:color w:val="000000" w:themeColor="text1"/>
                <w:sz w:val="28"/>
                <w:szCs w:val="28"/>
              </w:rPr>
              <w:t xml:space="preserve">Question </w:t>
            </w:r>
            <w:r w:rsidR="00F06CB7">
              <w:rPr>
                <w:rFonts w:ascii="Microsoft New Tai Lue" w:eastAsia="Calibri" w:hAnsi="Microsoft New Tai Lue"/>
                <w:b/>
                <w:color w:val="000000"/>
                <w:sz w:val="28"/>
                <w:szCs w:val="28"/>
              </w:rPr>
              <w:t>2.5</w:t>
            </w:r>
          </w:p>
        </w:tc>
        <w:tc>
          <w:tcPr>
            <w:tcW w:w="1602" w:type="dxa"/>
            <w:shd w:val="clear" w:color="auto" w:fill="D9D9D9" w:themeFill="background1" w:themeFillShade="D9"/>
          </w:tcPr>
          <w:p w14:paraId="3AA1CF11" w14:textId="265B9F33" w:rsidR="00F06CB7" w:rsidRPr="00F50114" w:rsidRDefault="00742844" w:rsidP="00A95E05">
            <w:pPr>
              <w:jc w:val="center"/>
              <w:rPr>
                <w:rFonts w:eastAsia="BatangChe"/>
                <w:b/>
                <w:sz w:val="28"/>
                <w:szCs w:val="28"/>
              </w:rPr>
            </w:pPr>
            <w:r>
              <w:rPr>
                <w:rFonts w:ascii="Microsoft New Tai Lue" w:eastAsia="BatangChe" w:hAnsi="Microsoft New Tai Lue"/>
                <w:b/>
                <w:sz w:val="28"/>
                <w:szCs w:val="28"/>
              </w:rPr>
              <w:t>Marks</w:t>
            </w:r>
          </w:p>
        </w:tc>
      </w:tr>
      <w:tr w:rsidR="00F06CB7" w:rsidRPr="002D6EFE" w14:paraId="50F46622" w14:textId="77777777" w:rsidTr="00A95E05">
        <w:trPr>
          <w:trHeight w:val="278"/>
        </w:trPr>
        <w:tc>
          <w:tcPr>
            <w:tcW w:w="8286" w:type="dxa"/>
            <w:shd w:val="clear" w:color="auto" w:fill="D9D9D9" w:themeFill="background1" w:themeFillShade="D9"/>
          </w:tcPr>
          <w:p w14:paraId="25DF2033" w14:textId="77777777" w:rsidR="00F06CB7" w:rsidRPr="00F3259D" w:rsidRDefault="00F06CB7" w:rsidP="00A95E05">
            <w:pPr>
              <w:pStyle w:val="paragraph"/>
              <w:spacing w:before="0" w:beforeAutospacing="0" w:after="0" w:afterAutospacing="0"/>
              <w:textAlignment w:val="baseline"/>
              <w:rPr>
                <w:rFonts w:ascii="Segoe UI" w:hAnsi="Segoe UI" w:cs="Segoe UI"/>
                <w:sz w:val="18"/>
                <w:szCs w:val="18"/>
              </w:rPr>
            </w:pPr>
            <w:r>
              <w:rPr>
                <w:rStyle w:val="normaltextrun"/>
                <w:rFonts w:ascii="Microsoft New Tai Lue" w:hAnsi="Microsoft New Tai Lue"/>
                <w:b/>
                <w:bCs/>
                <w:sz w:val="28"/>
                <w:szCs w:val="28"/>
              </w:rPr>
              <w:t>R</w:t>
            </w:r>
            <w:r w:rsidRPr="6CB729E1">
              <w:rPr>
                <w:rStyle w:val="normaltextrun"/>
                <w:rFonts w:ascii="Microsoft New Tai Lue" w:hAnsi="Microsoft New Tai Lue"/>
                <w:b/>
                <w:bCs/>
                <w:sz w:val="28"/>
                <w:szCs w:val="28"/>
              </w:rPr>
              <w:t xml:space="preserve">outine </w:t>
            </w:r>
            <w:r w:rsidRPr="008E0901">
              <w:rPr>
                <w:rStyle w:val="normaltextrun"/>
                <w:rFonts w:ascii="Microsoft New Tai Lue" w:hAnsi="Microsoft New Tai Lue"/>
                <w:b/>
                <w:bCs/>
                <w:sz w:val="28"/>
                <w:szCs w:val="28"/>
              </w:rPr>
              <w:t>and Environmental Works - Verge Maintenance</w:t>
            </w:r>
          </w:p>
        </w:tc>
        <w:tc>
          <w:tcPr>
            <w:tcW w:w="1602" w:type="dxa"/>
            <w:shd w:val="clear" w:color="auto" w:fill="D9D9D9" w:themeFill="background1" w:themeFillShade="D9"/>
          </w:tcPr>
          <w:p w14:paraId="7BE31047" w14:textId="2CAE42EE" w:rsidR="00F06CB7" w:rsidRPr="00F50114" w:rsidRDefault="00742844" w:rsidP="00A95E05">
            <w:pPr>
              <w:jc w:val="center"/>
              <w:rPr>
                <w:rFonts w:ascii="Microsoft New Tai Lue" w:hAnsi="Microsoft New Tai Lue"/>
                <w:b/>
                <w:sz w:val="28"/>
                <w:szCs w:val="28"/>
              </w:rPr>
            </w:pPr>
            <w:r>
              <w:rPr>
                <w:rFonts w:ascii="Microsoft New Tai Lue" w:eastAsia="BatangChe" w:hAnsi="Microsoft New Tai Lue"/>
                <w:b/>
                <w:sz w:val="28"/>
                <w:szCs w:val="28"/>
              </w:rPr>
              <w:t>5</w:t>
            </w:r>
          </w:p>
        </w:tc>
      </w:tr>
      <w:tr w:rsidR="00F06CB7" w:rsidRPr="002D6EFE" w14:paraId="3101C331" w14:textId="77777777" w:rsidTr="00A95E05">
        <w:tc>
          <w:tcPr>
            <w:tcW w:w="9888" w:type="dxa"/>
            <w:gridSpan w:val="2"/>
            <w:shd w:val="clear" w:color="auto" w:fill="D9D9D9" w:themeFill="background1" w:themeFillShade="D9"/>
          </w:tcPr>
          <w:p w14:paraId="4AFF0762" w14:textId="77777777" w:rsidR="00F06CB7" w:rsidRPr="00B131F9" w:rsidRDefault="00F06CB7" w:rsidP="00A95E05">
            <w:pPr>
              <w:pStyle w:val="paragraph"/>
              <w:spacing w:before="0" w:beforeAutospacing="0" w:after="0" w:afterAutospacing="0"/>
              <w:ind w:left="357" w:hanging="357"/>
              <w:textAlignment w:val="baseline"/>
              <w:rPr>
                <w:rStyle w:val="normaltextrun"/>
                <w:rFonts w:ascii="Microsoft New Tai Lue" w:hAnsi="Microsoft New Tai Lue"/>
              </w:rPr>
            </w:pPr>
          </w:p>
          <w:p w14:paraId="34CB1D0F" w14:textId="77777777" w:rsidR="00F06CB7" w:rsidRPr="00B131F9" w:rsidRDefault="00F06CB7" w:rsidP="00A95E05">
            <w:pPr>
              <w:pStyle w:val="paragraph"/>
              <w:spacing w:before="0" w:beforeAutospacing="0" w:after="0" w:afterAutospacing="0"/>
              <w:textAlignment w:val="baseline"/>
              <w:rPr>
                <w:rFonts w:ascii="Microsoft New Tai Lue" w:hAnsi="Microsoft New Tai Lue"/>
              </w:rPr>
            </w:pPr>
            <w:r w:rsidRPr="00B131F9">
              <w:rPr>
                <w:rStyle w:val="normaltextrun"/>
                <w:rFonts w:ascii="Microsoft New Tai Lue" w:hAnsi="Microsoft New Tai Lue"/>
              </w:rPr>
              <w:t>The Scope requires the Contractor to supply resource, manage and deliver specified work programmes, supervise, and record asset condition data on known highway assets.</w:t>
            </w:r>
          </w:p>
          <w:p w14:paraId="6F2695D9" w14:textId="77777777" w:rsidR="00F06CB7" w:rsidRPr="00B131F9" w:rsidRDefault="00F06CB7" w:rsidP="00A95E05">
            <w:pPr>
              <w:pStyle w:val="paragraph"/>
              <w:spacing w:before="0" w:beforeAutospacing="0" w:after="0" w:afterAutospacing="0"/>
              <w:ind w:left="357" w:hanging="357"/>
              <w:textAlignment w:val="baseline"/>
              <w:rPr>
                <w:rStyle w:val="normaltextrun"/>
                <w:rFonts w:ascii="Microsoft New Tai Lue" w:hAnsi="Microsoft New Tai Lue"/>
              </w:rPr>
            </w:pPr>
          </w:p>
          <w:p w14:paraId="364F9806" w14:textId="77777777" w:rsidR="00F06CB7" w:rsidRPr="00B131F9" w:rsidRDefault="00F06CB7">
            <w:pPr>
              <w:pStyle w:val="paragraph"/>
              <w:numPr>
                <w:ilvl w:val="0"/>
                <w:numId w:val="25"/>
              </w:numPr>
              <w:spacing w:before="0" w:beforeAutospacing="0" w:after="0" w:afterAutospacing="0"/>
              <w:ind w:left="357" w:hanging="357"/>
              <w:textAlignment w:val="baseline"/>
              <w:rPr>
                <w:rFonts w:ascii="Microsoft New Tai Lue" w:hAnsi="Microsoft New Tai Lue"/>
              </w:rPr>
            </w:pPr>
            <w:r>
              <w:rPr>
                <w:rStyle w:val="normaltextrun"/>
                <w:rFonts w:ascii="Microsoft New Tai Lue" w:hAnsi="Microsoft New Tai Lue"/>
              </w:rPr>
              <w:t>D</w:t>
            </w:r>
            <w:r w:rsidRPr="00B131F9">
              <w:rPr>
                <w:rStyle w:val="normaltextrun"/>
                <w:rFonts w:ascii="Microsoft New Tai Lue" w:hAnsi="Microsoft New Tai Lue"/>
              </w:rPr>
              <w:t xml:space="preserve">escribe how will you prepare and provide a robust verge maintenance service that delivers quality, timeliness and effective service and enables the Client to meet its statutory obligations. </w:t>
            </w:r>
          </w:p>
          <w:p w14:paraId="2687F121" w14:textId="77777777" w:rsidR="00F06CB7" w:rsidRPr="00B131F9" w:rsidRDefault="00F06CB7" w:rsidP="00A95E05">
            <w:pPr>
              <w:pStyle w:val="paragraph"/>
              <w:spacing w:before="0" w:beforeAutospacing="0" w:after="0" w:afterAutospacing="0"/>
              <w:ind w:left="357" w:hanging="357"/>
              <w:textAlignment w:val="baseline"/>
              <w:rPr>
                <w:rStyle w:val="normaltextrun"/>
                <w:rFonts w:ascii="Microsoft New Tai Lue" w:hAnsi="Microsoft New Tai Lue"/>
              </w:rPr>
            </w:pPr>
          </w:p>
          <w:p w14:paraId="483A3563" w14:textId="77777777" w:rsidR="00F06CB7" w:rsidRPr="00B131F9" w:rsidRDefault="00F06CB7">
            <w:pPr>
              <w:pStyle w:val="paragraph"/>
              <w:numPr>
                <w:ilvl w:val="0"/>
                <w:numId w:val="25"/>
              </w:numPr>
              <w:spacing w:before="0" w:beforeAutospacing="0" w:after="0" w:afterAutospacing="0"/>
              <w:ind w:left="357" w:hanging="357"/>
              <w:textAlignment w:val="baseline"/>
              <w:rPr>
                <w:rStyle w:val="normaltextrun"/>
                <w:rFonts w:ascii="Microsoft New Tai Lue" w:hAnsi="Microsoft New Tai Lue"/>
              </w:rPr>
            </w:pPr>
            <w:r>
              <w:rPr>
                <w:rStyle w:val="normaltextrun"/>
                <w:rFonts w:ascii="Microsoft New Tai Lue" w:hAnsi="Microsoft New Tai Lue"/>
              </w:rPr>
              <w:t>State h</w:t>
            </w:r>
            <w:r w:rsidRPr="00B131F9">
              <w:rPr>
                <w:rStyle w:val="normaltextrun"/>
                <w:rFonts w:ascii="Microsoft New Tai Lue" w:hAnsi="Microsoft New Tai Lue"/>
              </w:rPr>
              <w:t>ow you will provide sufficient resource and plant to deliver the service.</w:t>
            </w:r>
          </w:p>
          <w:p w14:paraId="7C1EEBDB" w14:textId="77777777" w:rsidR="00F06CB7" w:rsidRPr="00B131F9" w:rsidRDefault="00F06CB7" w:rsidP="00A95E05">
            <w:pPr>
              <w:pStyle w:val="paragraph"/>
              <w:spacing w:before="0" w:beforeAutospacing="0" w:after="0" w:afterAutospacing="0"/>
              <w:ind w:left="357" w:hanging="357"/>
              <w:textAlignment w:val="baseline"/>
              <w:rPr>
                <w:rFonts w:ascii="Microsoft New Tai Lue" w:hAnsi="Microsoft New Tai Lue"/>
              </w:rPr>
            </w:pPr>
          </w:p>
          <w:p w14:paraId="494B290B" w14:textId="77777777" w:rsidR="00F06CB7" w:rsidRPr="00B131F9" w:rsidRDefault="00F06CB7">
            <w:pPr>
              <w:pStyle w:val="paragraph"/>
              <w:numPr>
                <w:ilvl w:val="0"/>
                <w:numId w:val="25"/>
              </w:numPr>
              <w:spacing w:before="0" w:beforeAutospacing="0" w:after="0" w:afterAutospacing="0"/>
              <w:ind w:left="357" w:hanging="357"/>
              <w:textAlignment w:val="baseline"/>
              <w:rPr>
                <w:rStyle w:val="normaltextrun"/>
                <w:rFonts w:ascii="Microsoft New Tai Lue" w:hAnsi="Microsoft New Tai Lue"/>
              </w:rPr>
            </w:pPr>
            <w:r>
              <w:rPr>
                <w:rStyle w:val="normaltextrun"/>
                <w:rFonts w:ascii="Microsoft New Tai Lue" w:hAnsi="Microsoft New Tai Lue"/>
              </w:rPr>
              <w:t>D</w:t>
            </w:r>
            <w:r w:rsidRPr="00B131F9">
              <w:rPr>
                <w:rStyle w:val="normaltextrun"/>
                <w:rFonts w:ascii="Microsoft New Tai Lue" w:hAnsi="Microsoft New Tai Lue"/>
              </w:rPr>
              <w:t>etail how you will manage the additional resource for time delays or projected overrun of programme delivery.</w:t>
            </w:r>
          </w:p>
          <w:p w14:paraId="637267D5" w14:textId="77777777" w:rsidR="00F06CB7" w:rsidRPr="00B131F9" w:rsidRDefault="00F06CB7" w:rsidP="00A95E05">
            <w:pPr>
              <w:pStyle w:val="paragraph"/>
              <w:spacing w:before="0" w:beforeAutospacing="0" w:after="0" w:afterAutospacing="0"/>
              <w:ind w:left="357" w:hanging="357"/>
              <w:textAlignment w:val="baseline"/>
              <w:rPr>
                <w:rStyle w:val="normaltextrun"/>
                <w:rFonts w:ascii="Microsoft New Tai Lue" w:hAnsi="Microsoft New Tai Lue"/>
              </w:rPr>
            </w:pPr>
          </w:p>
          <w:p w14:paraId="3706323E" w14:textId="77777777" w:rsidR="00F06CB7" w:rsidRPr="00B131F9" w:rsidRDefault="00F06CB7">
            <w:pPr>
              <w:pStyle w:val="paragraph"/>
              <w:numPr>
                <w:ilvl w:val="0"/>
                <w:numId w:val="25"/>
              </w:numPr>
              <w:spacing w:before="0" w:beforeAutospacing="0" w:after="0" w:afterAutospacing="0"/>
              <w:ind w:left="357" w:hanging="357"/>
              <w:textAlignment w:val="baseline"/>
              <w:rPr>
                <w:rStyle w:val="normaltextrun"/>
                <w:rFonts w:ascii="Microsoft New Tai Lue" w:hAnsi="Microsoft New Tai Lue"/>
              </w:rPr>
            </w:pPr>
            <w:r>
              <w:rPr>
                <w:rStyle w:val="normaltextrun"/>
                <w:rFonts w:ascii="Microsoft New Tai Lue" w:hAnsi="Microsoft New Tai Lue"/>
              </w:rPr>
              <w:t>Set out p</w:t>
            </w:r>
            <w:r w:rsidRPr="00B131F9">
              <w:rPr>
                <w:rStyle w:val="normaltextrun"/>
                <w:rFonts w:ascii="Microsoft New Tai Lue" w:hAnsi="Microsoft New Tai Lue"/>
              </w:rPr>
              <w:t>roposals to manage and mitigate risks around health and safety for your operational teams, and those of the highway user, that are particularly relevant to the Service.</w:t>
            </w:r>
          </w:p>
          <w:p w14:paraId="03C24287" w14:textId="77777777" w:rsidR="00F06CB7" w:rsidRPr="00B131F9" w:rsidRDefault="00F06CB7" w:rsidP="00A95E05">
            <w:pPr>
              <w:pStyle w:val="paragraph"/>
              <w:spacing w:before="0" w:beforeAutospacing="0" w:after="0" w:afterAutospacing="0"/>
              <w:ind w:left="357" w:hanging="357"/>
              <w:textAlignment w:val="baseline"/>
              <w:rPr>
                <w:rFonts w:ascii="Microsoft New Tai Lue" w:hAnsi="Microsoft New Tai Lue"/>
              </w:rPr>
            </w:pPr>
          </w:p>
          <w:p w14:paraId="4E7EEBE4" w14:textId="77777777" w:rsidR="00F06CB7" w:rsidRPr="00B131F9" w:rsidRDefault="00F06CB7">
            <w:pPr>
              <w:pStyle w:val="paragraph"/>
              <w:numPr>
                <w:ilvl w:val="0"/>
                <w:numId w:val="25"/>
              </w:numPr>
              <w:spacing w:before="0" w:beforeAutospacing="0" w:after="0" w:afterAutospacing="0"/>
              <w:ind w:left="357" w:hanging="357"/>
              <w:textAlignment w:val="baseline"/>
              <w:rPr>
                <w:rStyle w:val="normaltextrun"/>
                <w:rFonts w:ascii="Microsoft New Tai Lue" w:hAnsi="Microsoft New Tai Lue"/>
              </w:rPr>
            </w:pPr>
            <w:r w:rsidRPr="00B131F9">
              <w:rPr>
                <w:rStyle w:val="normaltextrun"/>
                <w:rFonts w:ascii="Microsoft New Tai Lue" w:hAnsi="Microsoft New Tai Lue"/>
              </w:rPr>
              <w:t xml:space="preserve">Detail how known asset condition data will be </w:t>
            </w:r>
            <w:r>
              <w:rPr>
                <w:rStyle w:val="normaltextrun"/>
                <w:rFonts w:ascii="Microsoft New Tai Lue" w:hAnsi="Microsoft New Tai Lue"/>
              </w:rPr>
              <w:t xml:space="preserve">managed, </w:t>
            </w:r>
            <w:r w:rsidRPr="00B131F9">
              <w:rPr>
                <w:rStyle w:val="normaltextrun"/>
                <w:rFonts w:ascii="Microsoft New Tai Lue" w:hAnsi="Microsoft New Tai Lue"/>
              </w:rPr>
              <w:t>recorded and transferred digitally to the Client to assist with their overall asset management strategy.</w:t>
            </w:r>
          </w:p>
          <w:p w14:paraId="762C622A" w14:textId="77777777" w:rsidR="00F06CB7" w:rsidRPr="00733C52" w:rsidRDefault="00F06CB7" w:rsidP="00A95E05">
            <w:pPr>
              <w:pStyle w:val="paragraph"/>
              <w:spacing w:before="0" w:beforeAutospacing="0" w:after="0" w:afterAutospacing="0"/>
              <w:ind w:left="357" w:hanging="357"/>
              <w:textAlignment w:val="baseline"/>
              <w:rPr>
                <w:rFonts w:ascii="Microsoft New Tai Lue" w:hAnsi="Microsoft New Tai Lue"/>
              </w:rPr>
            </w:pPr>
          </w:p>
          <w:p w14:paraId="1FBEEB62" w14:textId="77777777" w:rsidR="00F06CB7" w:rsidRPr="00733C52" w:rsidRDefault="00F06CB7">
            <w:pPr>
              <w:pStyle w:val="paragraph"/>
              <w:numPr>
                <w:ilvl w:val="0"/>
                <w:numId w:val="25"/>
              </w:numPr>
              <w:spacing w:before="0" w:beforeAutospacing="0" w:after="0" w:afterAutospacing="0"/>
              <w:ind w:left="357" w:hanging="357"/>
              <w:textAlignment w:val="baseline"/>
              <w:rPr>
                <w:rStyle w:val="normaltextrun"/>
                <w:rFonts w:ascii="Microsoft New Tai Lue" w:hAnsi="Microsoft New Tai Lue"/>
              </w:rPr>
            </w:pPr>
            <w:r w:rsidRPr="00733C52">
              <w:rPr>
                <w:rStyle w:val="normaltextrun"/>
                <w:rFonts w:ascii="Microsoft New Tai Lue" w:hAnsi="Microsoft New Tai Lue"/>
              </w:rPr>
              <w:t>Detail the supervision and quality control measures to be implemented and how you will use technology and tracking to support service delivery and inform Somerset communities of progress.</w:t>
            </w:r>
          </w:p>
          <w:p w14:paraId="7A58C778" w14:textId="77777777" w:rsidR="00F06CB7" w:rsidRPr="00B131F9" w:rsidRDefault="00F06CB7" w:rsidP="00A95E05">
            <w:pPr>
              <w:pStyle w:val="paragraph"/>
              <w:spacing w:before="0" w:beforeAutospacing="0" w:after="0" w:afterAutospacing="0"/>
              <w:ind w:left="357" w:hanging="357"/>
              <w:textAlignment w:val="baseline"/>
              <w:rPr>
                <w:rFonts w:ascii="Microsoft New Tai Lue" w:hAnsi="Microsoft New Tai Lue"/>
              </w:rPr>
            </w:pPr>
          </w:p>
          <w:p w14:paraId="3AE941A0" w14:textId="77777777" w:rsidR="00F06CB7" w:rsidRPr="00B131F9" w:rsidRDefault="00F06CB7">
            <w:pPr>
              <w:pStyle w:val="paragraph"/>
              <w:numPr>
                <w:ilvl w:val="0"/>
                <w:numId w:val="25"/>
              </w:numPr>
              <w:spacing w:before="0" w:beforeAutospacing="0" w:after="0" w:afterAutospacing="0"/>
              <w:ind w:left="357" w:hanging="357"/>
              <w:textAlignment w:val="baseline"/>
              <w:rPr>
                <w:rStyle w:val="normaltextrun"/>
                <w:rFonts w:ascii="Microsoft New Tai Lue" w:hAnsi="Microsoft New Tai Lue"/>
              </w:rPr>
            </w:pPr>
            <w:r>
              <w:rPr>
                <w:rStyle w:val="normaltextrun"/>
                <w:rFonts w:ascii="Microsoft New Tai Lue" w:hAnsi="Microsoft New Tai Lue"/>
              </w:rPr>
              <w:t>D</w:t>
            </w:r>
            <w:r w:rsidRPr="00B131F9">
              <w:rPr>
                <w:rStyle w:val="normaltextrun"/>
                <w:rFonts w:ascii="Microsoft New Tai Lue" w:hAnsi="Microsoft New Tai Lue"/>
              </w:rPr>
              <w:t>escribe how you will assist the Client in collaboration to promote and implement mutual innovations, efficiencies, and best practice for the Service.</w:t>
            </w:r>
          </w:p>
          <w:p w14:paraId="21877ADB" w14:textId="77777777" w:rsidR="00F06CB7" w:rsidRPr="00B131F9" w:rsidRDefault="00F06CB7" w:rsidP="00A95E05">
            <w:pPr>
              <w:pStyle w:val="paragraph"/>
              <w:spacing w:before="0" w:beforeAutospacing="0" w:after="0" w:afterAutospacing="0"/>
              <w:ind w:left="357" w:hanging="357"/>
              <w:textAlignment w:val="baseline"/>
              <w:rPr>
                <w:rFonts w:ascii="Microsoft New Tai Lue" w:hAnsi="Microsoft New Tai Lue"/>
              </w:rPr>
            </w:pPr>
          </w:p>
          <w:p w14:paraId="6580F454" w14:textId="77777777" w:rsidR="00F06CB7" w:rsidRPr="00B131F9" w:rsidRDefault="00F06CB7">
            <w:pPr>
              <w:pStyle w:val="paragraph"/>
              <w:numPr>
                <w:ilvl w:val="0"/>
                <w:numId w:val="25"/>
              </w:numPr>
              <w:spacing w:before="0" w:beforeAutospacing="0" w:after="0" w:afterAutospacing="0"/>
              <w:ind w:left="357" w:hanging="357"/>
              <w:textAlignment w:val="baseline"/>
              <w:rPr>
                <w:rFonts w:ascii="Microsoft New Tai Lue" w:hAnsi="Microsoft New Tai Lue"/>
              </w:rPr>
            </w:pPr>
            <w:r>
              <w:rPr>
                <w:rFonts w:ascii="Microsoft New Tai Lue" w:hAnsi="Microsoft New Tai Lue"/>
              </w:rPr>
              <w:t>S</w:t>
            </w:r>
            <w:r w:rsidRPr="00B131F9">
              <w:rPr>
                <w:rFonts w:ascii="Microsoft New Tai Lue" w:hAnsi="Microsoft New Tai Lue"/>
              </w:rPr>
              <w:t>et out proposals for carbon reduction, and how waste could be managed, recycled and/or re-used</w:t>
            </w:r>
            <w:r>
              <w:rPr>
                <w:rFonts w:ascii="Microsoft New Tai Lue" w:hAnsi="Microsoft New Tai Lue"/>
              </w:rPr>
              <w:t>,</w:t>
            </w:r>
            <w:r w:rsidRPr="00B131F9">
              <w:rPr>
                <w:rFonts w:ascii="Microsoft New Tai Lue" w:hAnsi="Microsoft New Tai Lue"/>
              </w:rPr>
              <w:t xml:space="preserve"> paying particular attention to environmental benefits and biodiversity.</w:t>
            </w:r>
          </w:p>
          <w:p w14:paraId="1F2A3361" w14:textId="77777777" w:rsidR="00F06CB7" w:rsidRPr="00B131F9" w:rsidRDefault="00F06CB7" w:rsidP="00A95E05">
            <w:pPr>
              <w:pStyle w:val="Heading8"/>
              <w:keepNext w:val="0"/>
              <w:widowControl w:val="0"/>
              <w:autoSpaceDE w:val="0"/>
              <w:autoSpaceDN w:val="0"/>
              <w:adjustRightInd w:val="0"/>
              <w:outlineLvl w:val="7"/>
              <w:rPr>
                <w:rFonts w:ascii="Microsoft New Tai Lue" w:hAnsi="Microsoft New Tai Lue" w:cs="Microsoft New Tai Lue"/>
                <w:b w:val="0"/>
                <w:bCs w:val="0"/>
                <w:color w:val="auto"/>
              </w:rPr>
            </w:pPr>
          </w:p>
        </w:tc>
      </w:tr>
      <w:tr w:rsidR="00F06CB7" w:rsidRPr="002D6EFE" w14:paraId="78DBD4C0" w14:textId="77777777" w:rsidTr="00A95E05">
        <w:tc>
          <w:tcPr>
            <w:tcW w:w="9888" w:type="dxa"/>
            <w:gridSpan w:val="2"/>
            <w:tcBorders>
              <w:bottom w:val="single" w:sz="4" w:space="0" w:color="auto"/>
            </w:tcBorders>
          </w:tcPr>
          <w:p w14:paraId="2BA9F60F"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Response:</w:t>
            </w:r>
          </w:p>
          <w:p w14:paraId="443A2961"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Maximum of four sides of A4</w:t>
            </w:r>
          </w:p>
          <w:p w14:paraId="06524229" w14:textId="77777777" w:rsidR="00081D38" w:rsidRPr="00B725C9" w:rsidRDefault="00081D38" w:rsidP="00B725C9">
            <w:pPr>
              <w:rPr>
                <w:rFonts w:ascii="Microsoft New Tai Lue" w:eastAsia="Calibri" w:hAnsi="Microsoft New Tai Lue"/>
                <w:b/>
                <w:bCs/>
              </w:rPr>
            </w:pPr>
            <w:r w:rsidRPr="00B725C9">
              <w:rPr>
                <w:rFonts w:ascii="Microsoft New Tai Lue" w:eastAsia="Calibri" w:hAnsi="Microsoft New Tai Lue"/>
                <w:b/>
                <w:bCs/>
              </w:rPr>
              <w:t>May be provided as a separate document – state here the title of the document submitted as part of the tender</w:t>
            </w:r>
          </w:p>
          <w:p w14:paraId="32516D53" w14:textId="4B3B7D13" w:rsidR="00081D38" w:rsidRPr="002D6EFE" w:rsidRDefault="00081D38" w:rsidP="00A95E05">
            <w:pPr>
              <w:pStyle w:val="Heading1"/>
              <w:spacing w:before="0" w:beforeAutospacing="0" w:after="0" w:afterAutospacing="0"/>
              <w:outlineLvl w:val="0"/>
              <w:rPr>
                <w:rFonts w:ascii="Microsoft New Tai Lue" w:hAnsi="Microsoft New Tai Lue" w:cs="Microsoft New Tai Lue"/>
                <w:sz w:val="24"/>
                <w:szCs w:val="36"/>
              </w:rPr>
            </w:pPr>
          </w:p>
        </w:tc>
      </w:tr>
    </w:tbl>
    <w:p w14:paraId="0A4EB515"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24"/>
        </w:rPr>
      </w:pPr>
    </w:p>
    <w:tbl>
      <w:tblPr>
        <w:tblStyle w:val="TableGrid"/>
        <w:tblW w:w="0" w:type="auto"/>
        <w:tblInd w:w="-34" w:type="dxa"/>
        <w:tblLook w:val="04A0" w:firstRow="1" w:lastRow="0" w:firstColumn="1" w:lastColumn="0" w:noHBand="0" w:noVBand="1"/>
      </w:tblPr>
      <w:tblGrid>
        <w:gridCol w:w="8286"/>
        <w:gridCol w:w="1602"/>
      </w:tblGrid>
      <w:tr w:rsidR="00F06CB7" w:rsidRPr="002D6EFE" w14:paraId="465DF9EE" w14:textId="77777777" w:rsidTr="00A95E05">
        <w:trPr>
          <w:trHeight w:val="278"/>
        </w:trPr>
        <w:tc>
          <w:tcPr>
            <w:tcW w:w="8286" w:type="dxa"/>
            <w:shd w:val="clear" w:color="auto" w:fill="D9D9D9" w:themeFill="background1" w:themeFillShade="D9"/>
          </w:tcPr>
          <w:p w14:paraId="0885940A" w14:textId="67C1CE6A" w:rsidR="00F06CB7" w:rsidRPr="6CB729E1" w:rsidRDefault="00742844" w:rsidP="00A95E05">
            <w:pPr>
              <w:contextualSpacing/>
              <w:rPr>
                <w:rFonts w:eastAsia="BatangChe"/>
                <w:b/>
                <w:bCs/>
                <w:sz w:val="28"/>
                <w:szCs w:val="28"/>
              </w:rPr>
            </w:pPr>
            <w:r w:rsidRPr="172A98CF">
              <w:rPr>
                <w:rFonts w:ascii="Microsoft New Tai Lue" w:eastAsia="Calibri" w:hAnsi="Microsoft New Tai Lue"/>
                <w:b/>
                <w:color w:val="000000" w:themeColor="text1"/>
                <w:sz w:val="28"/>
                <w:szCs w:val="28"/>
              </w:rPr>
              <w:lastRenderedPageBreak/>
              <w:t xml:space="preserve">Question </w:t>
            </w:r>
            <w:r w:rsidR="00F06CB7">
              <w:rPr>
                <w:rFonts w:ascii="Microsoft New Tai Lue" w:eastAsia="Calibri" w:hAnsi="Microsoft New Tai Lue"/>
                <w:b/>
                <w:color w:val="000000"/>
                <w:sz w:val="28"/>
                <w:szCs w:val="28"/>
              </w:rPr>
              <w:t>2.6</w:t>
            </w:r>
          </w:p>
        </w:tc>
        <w:tc>
          <w:tcPr>
            <w:tcW w:w="1602" w:type="dxa"/>
            <w:shd w:val="clear" w:color="auto" w:fill="D9D9D9" w:themeFill="background1" w:themeFillShade="D9"/>
          </w:tcPr>
          <w:p w14:paraId="078CF9F6" w14:textId="660BABF9" w:rsidR="00F06CB7" w:rsidRPr="00F50114" w:rsidRDefault="00742844" w:rsidP="00A95E05">
            <w:pPr>
              <w:jc w:val="center"/>
              <w:rPr>
                <w:rFonts w:eastAsia="BatangChe"/>
                <w:b/>
                <w:sz w:val="28"/>
                <w:szCs w:val="28"/>
              </w:rPr>
            </w:pPr>
            <w:r>
              <w:rPr>
                <w:rFonts w:ascii="Microsoft New Tai Lue" w:eastAsia="BatangChe" w:hAnsi="Microsoft New Tai Lue"/>
                <w:b/>
                <w:sz w:val="28"/>
                <w:szCs w:val="28"/>
              </w:rPr>
              <w:t>Marks</w:t>
            </w:r>
          </w:p>
        </w:tc>
      </w:tr>
      <w:tr w:rsidR="00F06CB7" w:rsidRPr="002D6EFE" w14:paraId="0F364895" w14:textId="77777777" w:rsidTr="00A95E05">
        <w:trPr>
          <w:trHeight w:val="278"/>
        </w:trPr>
        <w:tc>
          <w:tcPr>
            <w:tcW w:w="8286" w:type="dxa"/>
            <w:shd w:val="clear" w:color="auto" w:fill="D9D9D9" w:themeFill="background1" w:themeFillShade="D9"/>
          </w:tcPr>
          <w:p w14:paraId="1E49F5B5" w14:textId="77777777" w:rsidR="00F06CB7" w:rsidRPr="00F50114" w:rsidRDefault="00F06CB7" w:rsidP="00A95E05">
            <w:pPr>
              <w:contextualSpacing/>
              <w:rPr>
                <w:rFonts w:ascii="Microsoft New Tai Lue" w:eastAsia="BatangChe" w:hAnsi="Microsoft New Tai Lue"/>
                <w:b/>
                <w:bCs/>
                <w:sz w:val="28"/>
                <w:szCs w:val="28"/>
              </w:rPr>
            </w:pPr>
            <w:r w:rsidRPr="6CB729E1">
              <w:rPr>
                <w:rFonts w:ascii="Microsoft New Tai Lue" w:eastAsia="BatangChe" w:hAnsi="Microsoft New Tai Lue"/>
                <w:b/>
                <w:bCs/>
                <w:sz w:val="28"/>
                <w:szCs w:val="28"/>
              </w:rPr>
              <w:t>Emergency Service – Out of Hours and Civil Emergency Response</w:t>
            </w:r>
          </w:p>
        </w:tc>
        <w:tc>
          <w:tcPr>
            <w:tcW w:w="1602" w:type="dxa"/>
            <w:shd w:val="clear" w:color="auto" w:fill="D9D9D9" w:themeFill="background1" w:themeFillShade="D9"/>
          </w:tcPr>
          <w:p w14:paraId="1663D6DB" w14:textId="28384905" w:rsidR="00F06CB7" w:rsidRPr="00F50114" w:rsidRDefault="00742844" w:rsidP="00A95E05">
            <w:pPr>
              <w:jc w:val="center"/>
              <w:rPr>
                <w:rFonts w:ascii="Microsoft New Tai Lue" w:hAnsi="Microsoft New Tai Lue"/>
                <w:b/>
                <w:sz w:val="28"/>
                <w:szCs w:val="28"/>
              </w:rPr>
            </w:pPr>
            <w:r>
              <w:rPr>
                <w:rFonts w:ascii="Microsoft New Tai Lue" w:eastAsia="BatangChe" w:hAnsi="Microsoft New Tai Lue"/>
                <w:b/>
                <w:sz w:val="28"/>
                <w:szCs w:val="28"/>
              </w:rPr>
              <w:t>5</w:t>
            </w:r>
          </w:p>
        </w:tc>
      </w:tr>
      <w:tr w:rsidR="00F06CB7" w:rsidRPr="002D6EFE" w14:paraId="6F011744" w14:textId="77777777" w:rsidTr="00A95E05">
        <w:tc>
          <w:tcPr>
            <w:tcW w:w="9888" w:type="dxa"/>
            <w:gridSpan w:val="2"/>
            <w:shd w:val="clear" w:color="auto" w:fill="D9D9D9" w:themeFill="background1" w:themeFillShade="D9"/>
          </w:tcPr>
          <w:p w14:paraId="308B385F" w14:textId="77777777" w:rsidR="00F06CB7" w:rsidRDefault="00F06CB7" w:rsidP="00A95E05">
            <w:pPr>
              <w:pStyle w:val="paragraph"/>
              <w:spacing w:before="0" w:beforeAutospacing="0" w:after="0" w:afterAutospacing="0"/>
              <w:textAlignment w:val="baseline"/>
              <w:rPr>
                <w:rFonts w:ascii="Segoe UI" w:hAnsi="Segoe UI" w:cs="Segoe UI"/>
                <w:sz w:val="18"/>
                <w:szCs w:val="18"/>
              </w:rPr>
            </w:pPr>
          </w:p>
          <w:p w14:paraId="2715C1C8" w14:textId="0541D620" w:rsidR="00F06CB7" w:rsidRDefault="00F06CB7" w:rsidP="00A95E05">
            <w:pPr>
              <w:pStyle w:val="paragraph"/>
              <w:spacing w:before="0" w:beforeAutospacing="0" w:after="0" w:afterAutospacing="0"/>
              <w:jc w:val="both"/>
              <w:textAlignment w:val="baseline"/>
              <w:rPr>
                <w:rStyle w:val="normaltextrun"/>
                <w:rFonts w:ascii="Microsoft New Tai Lue" w:hAnsi="Microsoft New Tai Lue"/>
              </w:rPr>
            </w:pPr>
            <w:r w:rsidRPr="00F85D86">
              <w:rPr>
                <w:rStyle w:val="normaltextrun"/>
                <w:rFonts w:ascii="Microsoft New Tai Lue" w:hAnsi="Microsoft New Tai Lue"/>
              </w:rPr>
              <w:t>The Client is obligated to facilitate an out of hours emergency provision to respond to hazards and incidents on the highway, and a Civil Emergency Tactical and Operational response.  The operational capability is to be provided by the Contractor.</w:t>
            </w:r>
            <w:r w:rsidRPr="00F85D86">
              <w:rPr>
                <w:rFonts w:ascii="Microsoft New Tai Lue" w:hAnsi="Microsoft New Tai Lue"/>
              </w:rPr>
              <w:t xml:space="preserve"> I</w:t>
            </w:r>
            <w:r w:rsidRPr="00F85D86">
              <w:rPr>
                <w:rStyle w:val="normaltextrun"/>
                <w:rFonts w:ascii="Microsoft New Tai Lue" w:hAnsi="Microsoft New Tai Lue"/>
              </w:rPr>
              <w:t xml:space="preserve">t is recommended that tenderers familiarise themselves with the content </w:t>
            </w:r>
            <w:r>
              <w:rPr>
                <w:rStyle w:val="normaltextrun"/>
                <w:rFonts w:ascii="Microsoft New Tai Lue" w:hAnsi="Microsoft New Tai Lue"/>
              </w:rPr>
              <w:t>o</w:t>
            </w:r>
            <w:r w:rsidRPr="003A767F">
              <w:rPr>
                <w:rStyle w:val="normaltextrun"/>
                <w:rFonts w:ascii="Microsoft New Tai Lue" w:hAnsi="Microsoft New Tai Lue"/>
              </w:rPr>
              <w:t xml:space="preserve">f </w:t>
            </w:r>
            <w:r w:rsidRPr="006A13E2">
              <w:rPr>
                <w:rStyle w:val="normaltextrun"/>
                <w:rFonts w:ascii="Microsoft New Tai Lue" w:hAnsi="Microsoft New Tai Lue"/>
              </w:rPr>
              <w:t>the</w:t>
            </w:r>
            <w:r>
              <w:rPr>
                <w:rStyle w:val="normaltextrun"/>
              </w:rPr>
              <w:t xml:space="preserve"> </w:t>
            </w:r>
            <w:r w:rsidRPr="00F85D86">
              <w:rPr>
                <w:rStyle w:val="normaltextrun"/>
                <w:rFonts w:ascii="Microsoft New Tai Lue" w:hAnsi="Microsoft New Tai Lue"/>
              </w:rPr>
              <w:t xml:space="preserve">Highways </w:t>
            </w:r>
            <w:r w:rsidR="001128D6">
              <w:rPr>
                <w:rStyle w:val="normaltextrun"/>
                <w:rFonts w:ascii="Microsoft New Tai Lue" w:hAnsi="Microsoft New Tai Lue"/>
              </w:rPr>
              <w:t>&amp;</w:t>
            </w:r>
            <w:r w:rsidRPr="00F85D86">
              <w:rPr>
                <w:rStyle w:val="normaltextrun"/>
                <w:rFonts w:ascii="Microsoft New Tai Lue" w:hAnsi="Microsoft New Tai Lue"/>
              </w:rPr>
              <w:t xml:space="preserve"> Traffic Emergency </w:t>
            </w:r>
            <w:r w:rsidR="001128D6">
              <w:rPr>
                <w:rStyle w:val="normaltextrun"/>
                <w:rFonts w:ascii="Microsoft New Tai Lue" w:hAnsi="Microsoft New Tai Lue"/>
              </w:rPr>
              <w:t>&amp;</w:t>
            </w:r>
            <w:r w:rsidRPr="00F85D86">
              <w:rPr>
                <w:rStyle w:val="normaltextrun"/>
                <w:rFonts w:ascii="Microsoft New Tai Lue" w:hAnsi="Microsoft New Tai Lue"/>
              </w:rPr>
              <w:t xml:space="preserve"> Adverse Weather Plan</w:t>
            </w:r>
            <w:r w:rsidR="001128D6">
              <w:rPr>
                <w:rStyle w:val="normaltextrun"/>
                <w:rFonts w:ascii="Microsoft New Tai Lue" w:hAnsi="Microsoft New Tai Lue"/>
              </w:rPr>
              <w:t xml:space="preserve"> </w:t>
            </w:r>
            <w:r w:rsidR="00B125D8">
              <w:rPr>
                <w:rStyle w:val="normaltextrun"/>
                <w:rFonts w:ascii="Microsoft New Tai Lue" w:hAnsi="Microsoft New Tai Lue"/>
              </w:rPr>
              <w:t>as set out in Annexe 02.</w:t>
            </w:r>
          </w:p>
          <w:p w14:paraId="2D4CBFF2" w14:textId="77777777" w:rsidR="001128D6" w:rsidRPr="00F85D86" w:rsidRDefault="001128D6" w:rsidP="00A95E05">
            <w:pPr>
              <w:pStyle w:val="paragraph"/>
              <w:spacing w:before="0" w:beforeAutospacing="0" w:after="0" w:afterAutospacing="0"/>
              <w:jc w:val="both"/>
              <w:textAlignment w:val="baseline"/>
              <w:rPr>
                <w:rStyle w:val="normaltextrun"/>
                <w:rFonts w:ascii="Microsoft New Tai Lue" w:hAnsi="Microsoft New Tai Lue"/>
              </w:rPr>
            </w:pPr>
          </w:p>
          <w:p w14:paraId="08B7E95B" w14:textId="77777777" w:rsidR="00F06CB7" w:rsidRPr="00F85D86" w:rsidRDefault="00F06CB7">
            <w:pPr>
              <w:pStyle w:val="paragraph"/>
              <w:numPr>
                <w:ilvl w:val="1"/>
                <w:numId w:val="32"/>
              </w:numPr>
              <w:spacing w:before="0" w:beforeAutospacing="0" w:after="0" w:afterAutospacing="0"/>
              <w:ind w:left="357" w:hanging="357"/>
              <w:jc w:val="both"/>
              <w:textAlignment w:val="baseline"/>
              <w:rPr>
                <w:rStyle w:val="normaltextrun"/>
                <w:rFonts w:ascii="Microsoft New Tai Lue" w:hAnsi="Microsoft New Tai Lue"/>
              </w:rPr>
            </w:pPr>
            <w:r>
              <w:rPr>
                <w:rStyle w:val="normaltextrun"/>
                <w:rFonts w:ascii="Microsoft New Tai Lue" w:hAnsi="Microsoft New Tai Lue"/>
              </w:rPr>
              <w:t>D</w:t>
            </w:r>
            <w:r w:rsidRPr="00F85D86">
              <w:rPr>
                <w:rStyle w:val="normaltextrun"/>
                <w:rFonts w:ascii="Microsoft New Tai Lue" w:hAnsi="Microsoft New Tai Lue"/>
              </w:rPr>
              <w:t xml:space="preserve">escribe how you will prepare and provide a robust Emergency and Out of Hours service that </w:t>
            </w:r>
            <w:r>
              <w:rPr>
                <w:rStyle w:val="normaltextrun"/>
                <w:rFonts w:ascii="Microsoft New Tai Lue" w:hAnsi="Microsoft New Tai Lue"/>
              </w:rPr>
              <w:t xml:space="preserve">is timely, effective and </w:t>
            </w:r>
            <w:r w:rsidRPr="00F85D86">
              <w:rPr>
                <w:rStyle w:val="normaltextrun"/>
                <w:rFonts w:ascii="Microsoft New Tai Lue" w:hAnsi="Microsoft New Tai Lue"/>
              </w:rPr>
              <w:t xml:space="preserve">delivers </w:t>
            </w:r>
            <w:r>
              <w:rPr>
                <w:rStyle w:val="normaltextrun"/>
                <w:rFonts w:ascii="Microsoft New Tai Lue" w:hAnsi="Microsoft New Tai Lue"/>
              </w:rPr>
              <w:t xml:space="preserve">to the required </w:t>
            </w:r>
            <w:r w:rsidRPr="00F85D86">
              <w:rPr>
                <w:rStyle w:val="normaltextrun"/>
                <w:rFonts w:ascii="Microsoft New Tai Lue" w:hAnsi="Microsoft New Tai Lue"/>
              </w:rPr>
              <w:t>quality</w:t>
            </w:r>
            <w:r>
              <w:rPr>
                <w:rStyle w:val="normaltextrun"/>
                <w:rFonts w:ascii="Microsoft New Tai Lue" w:hAnsi="Microsoft New Tai Lue"/>
              </w:rPr>
              <w:t>.</w:t>
            </w:r>
          </w:p>
          <w:p w14:paraId="127FF76B" w14:textId="77777777" w:rsidR="00F06CB7" w:rsidRPr="00F85D86" w:rsidRDefault="00F06CB7" w:rsidP="00A95E05">
            <w:pPr>
              <w:pStyle w:val="paragraph"/>
              <w:spacing w:before="0" w:beforeAutospacing="0" w:after="0" w:afterAutospacing="0"/>
              <w:ind w:left="357" w:hanging="357"/>
              <w:jc w:val="both"/>
              <w:textAlignment w:val="baseline"/>
              <w:rPr>
                <w:rStyle w:val="normaltextrun"/>
                <w:rFonts w:ascii="Microsoft New Tai Lue" w:hAnsi="Microsoft New Tai Lue"/>
              </w:rPr>
            </w:pPr>
          </w:p>
          <w:p w14:paraId="52436F8E" w14:textId="77777777" w:rsidR="00F06CB7" w:rsidRPr="00F85D86" w:rsidRDefault="00F06CB7">
            <w:pPr>
              <w:pStyle w:val="paragraph"/>
              <w:numPr>
                <w:ilvl w:val="1"/>
                <w:numId w:val="32"/>
              </w:numPr>
              <w:spacing w:before="0" w:beforeAutospacing="0" w:after="0" w:afterAutospacing="0"/>
              <w:ind w:left="357" w:hanging="357"/>
              <w:jc w:val="both"/>
              <w:textAlignment w:val="baseline"/>
              <w:rPr>
                <w:rStyle w:val="normaltextrun"/>
                <w:rFonts w:ascii="Microsoft New Tai Lue" w:hAnsi="Microsoft New Tai Lue"/>
              </w:rPr>
            </w:pPr>
            <w:r w:rsidRPr="00F85D86">
              <w:rPr>
                <w:rStyle w:val="normaltextrun"/>
                <w:rFonts w:ascii="Microsoft New Tai Lue" w:hAnsi="Microsoft New Tai Lue"/>
              </w:rPr>
              <w:t>Detail the methods used to receive reports out of hours</w:t>
            </w:r>
            <w:r>
              <w:rPr>
                <w:rStyle w:val="normaltextrun"/>
                <w:rFonts w:ascii="Microsoft New Tai Lue" w:hAnsi="Microsoft New Tai Lue"/>
              </w:rPr>
              <w:t xml:space="preserve">, </w:t>
            </w:r>
            <w:r w:rsidRPr="00F85D86">
              <w:rPr>
                <w:rStyle w:val="normaltextrun"/>
                <w:rFonts w:ascii="Microsoft New Tai Lue" w:hAnsi="Microsoft New Tai Lue"/>
              </w:rPr>
              <w:t>direct the emergency response teams to the correct locations and for them to receive the correct information to react to incidents appropriately.</w:t>
            </w:r>
            <w:r>
              <w:rPr>
                <w:rStyle w:val="normaltextrun"/>
                <w:rFonts w:ascii="Microsoft New Tai Lue" w:hAnsi="Microsoft New Tai Lue"/>
              </w:rPr>
              <w:t xml:space="preserve">  The methods described need to demonstrate that they are robust and include any fail safes.</w:t>
            </w:r>
          </w:p>
          <w:p w14:paraId="001B7075" w14:textId="77777777" w:rsidR="00F06CB7" w:rsidRPr="00F85D86" w:rsidRDefault="00F06CB7" w:rsidP="00A95E05">
            <w:pPr>
              <w:pStyle w:val="paragraph"/>
              <w:spacing w:before="0" w:beforeAutospacing="0" w:after="0" w:afterAutospacing="0"/>
              <w:ind w:left="357" w:hanging="357"/>
              <w:jc w:val="both"/>
              <w:textAlignment w:val="baseline"/>
              <w:rPr>
                <w:rStyle w:val="normaltextrun"/>
                <w:rFonts w:ascii="Microsoft New Tai Lue" w:hAnsi="Microsoft New Tai Lue"/>
              </w:rPr>
            </w:pPr>
          </w:p>
          <w:p w14:paraId="37B5F220" w14:textId="77777777" w:rsidR="00F06CB7" w:rsidRPr="00F85D86" w:rsidRDefault="00F06CB7">
            <w:pPr>
              <w:pStyle w:val="paragraph"/>
              <w:numPr>
                <w:ilvl w:val="1"/>
                <w:numId w:val="32"/>
              </w:numPr>
              <w:spacing w:before="0" w:beforeAutospacing="0" w:after="0" w:afterAutospacing="0"/>
              <w:ind w:left="357" w:hanging="357"/>
              <w:jc w:val="both"/>
              <w:textAlignment w:val="baseline"/>
              <w:rPr>
                <w:rFonts w:ascii="Microsoft New Tai Lue" w:hAnsi="Microsoft New Tai Lue"/>
              </w:rPr>
            </w:pPr>
            <w:r w:rsidRPr="00F85D86">
              <w:rPr>
                <w:rStyle w:val="normaltextrun"/>
                <w:rFonts w:ascii="Microsoft New Tai Lue" w:hAnsi="Microsoft New Tai Lue"/>
              </w:rPr>
              <w:t>Clearly set out proposals to manage and mitigate risks around health and safety for your emergency response teams, and those of the highway user, that are particularly relevant to out of hours and emergency operations.</w:t>
            </w:r>
          </w:p>
          <w:p w14:paraId="5A168340" w14:textId="77777777" w:rsidR="00F06CB7" w:rsidRPr="00F85D86" w:rsidRDefault="00F06CB7" w:rsidP="00A95E05">
            <w:pPr>
              <w:pStyle w:val="paragraph"/>
              <w:spacing w:before="0" w:beforeAutospacing="0" w:after="0" w:afterAutospacing="0"/>
              <w:ind w:left="357" w:hanging="357"/>
              <w:jc w:val="both"/>
              <w:textAlignment w:val="baseline"/>
              <w:rPr>
                <w:rStyle w:val="normaltextrun"/>
                <w:rFonts w:ascii="Microsoft New Tai Lue" w:hAnsi="Microsoft New Tai Lue"/>
              </w:rPr>
            </w:pPr>
          </w:p>
          <w:p w14:paraId="2CB61D5F" w14:textId="77777777" w:rsidR="00F06CB7" w:rsidRPr="00F85D86" w:rsidRDefault="00F06CB7">
            <w:pPr>
              <w:pStyle w:val="paragraph"/>
              <w:numPr>
                <w:ilvl w:val="1"/>
                <w:numId w:val="32"/>
              </w:numPr>
              <w:spacing w:before="0" w:beforeAutospacing="0" w:after="0" w:afterAutospacing="0"/>
              <w:ind w:left="357" w:hanging="357"/>
              <w:jc w:val="both"/>
              <w:textAlignment w:val="baseline"/>
              <w:rPr>
                <w:rStyle w:val="normaltextrun"/>
                <w:rFonts w:ascii="Microsoft New Tai Lue" w:hAnsi="Microsoft New Tai Lue"/>
              </w:rPr>
            </w:pPr>
            <w:r w:rsidRPr="00F85D86">
              <w:rPr>
                <w:rStyle w:val="normaltextrun"/>
                <w:rFonts w:ascii="Microsoft New Tai Lue" w:hAnsi="Microsoft New Tai Lue"/>
              </w:rPr>
              <w:t>Detail the supervision</w:t>
            </w:r>
            <w:r>
              <w:rPr>
                <w:rStyle w:val="normaltextrun"/>
                <w:rFonts w:ascii="Microsoft New Tai Lue" w:hAnsi="Microsoft New Tai Lue"/>
              </w:rPr>
              <w:t xml:space="preserve">, </w:t>
            </w:r>
            <w:r w:rsidRPr="00F85D86">
              <w:rPr>
                <w:rStyle w:val="normaltextrun"/>
                <w:rFonts w:ascii="Microsoft New Tai Lue" w:hAnsi="Microsoft New Tai Lue"/>
              </w:rPr>
              <w:t>quality control measures</w:t>
            </w:r>
            <w:r>
              <w:rPr>
                <w:rStyle w:val="normaltextrun"/>
                <w:rFonts w:ascii="Microsoft New Tai Lue" w:hAnsi="Microsoft New Tai Lue"/>
              </w:rPr>
              <w:t xml:space="preserve"> and training</w:t>
            </w:r>
            <w:r w:rsidRPr="00F85D86">
              <w:rPr>
                <w:rStyle w:val="normaltextrun"/>
                <w:rFonts w:ascii="Microsoft New Tai Lue" w:hAnsi="Microsoft New Tai Lue"/>
              </w:rPr>
              <w:t xml:space="preserve"> to be implemented to ensure that emergency service tasks are completed and undertaken in accordance with the Specification.</w:t>
            </w:r>
          </w:p>
          <w:p w14:paraId="6191874C" w14:textId="77777777" w:rsidR="00F06CB7" w:rsidRPr="00F85D86" w:rsidRDefault="00F06CB7" w:rsidP="00A95E05">
            <w:pPr>
              <w:pStyle w:val="ListParagraph"/>
              <w:ind w:left="357" w:hanging="357"/>
              <w:jc w:val="both"/>
              <w:rPr>
                <w:rFonts w:ascii="Microsoft New Tai Lue" w:hAnsi="Microsoft New Tai Lue"/>
              </w:rPr>
            </w:pPr>
          </w:p>
          <w:p w14:paraId="27005AE2" w14:textId="77777777" w:rsidR="00F06CB7" w:rsidRPr="003A5A4F" w:rsidRDefault="00F06CB7">
            <w:pPr>
              <w:pStyle w:val="paragraph"/>
              <w:numPr>
                <w:ilvl w:val="1"/>
                <w:numId w:val="32"/>
              </w:numPr>
              <w:spacing w:before="0" w:beforeAutospacing="0" w:after="0" w:afterAutospacing="0"/>
              <w:ind w:left="357" w:hanging="357"/>
              <w:jc w:val="both"/>
              <w:textAlignment w:val="baseline"/>
              <w:rPr>
                <w:rFonts w:ascii="Microsoft New Tai Lue" w:hAnsi="Microsoft New Tai Lue"/>
              </w:rPr>
            </w:pPr>
            <w:r w:rsidRPr="00F85D86">
              <w:rPr>
                <w:rStyle w:val="normaltextrun"/>
                <w:rFonts w:ascii="Microsoft New Tai Lue" w:hAnsi="Microsoft New Tai Lue"/>
              </w:rPr>
              <w:t xml:space="preserve">Detail how you will record how each out of hours operation is executed and how these will be provided to the Client with relevant status </w:t>
            </w:r>
            <w:r w:rsidRPr="003A5A4F">
              <w:rPr>
                <w:rStyle w:val="normaltextrun"/>
                <w:rFonts w:ascii="Microsoft New Tai Lue" w:hAnsi="Microsoft New Tai Lue"/>
              </w:rPr>
              <w:t>updates.  Please also include your proposed communications plan.</w:t>
            </w:r>
          </w:p>
          <w:p w14:paraId="53AB55A2" w14:textId="77777777" w:rsidR="00F06CB7" w:rsidRPr="004443AC" w:rsidRDefault="00F06CB7" w:rsidP="00A95E05">
            <w:pPr>
              <w:pStyle w:val="paragraph"/>
              <w:spacing w:before="0" w:beforeAutospacing="0" w:after="0" w:afterAutospacing="0"/>
              <w:ind w:left="1440"/>
              <w:textAlignment w:val="baseline"/>
              <w:rPr>
                <w:rFonts w:ascii="Microsoft New Tai Lue" w:hAnsi="Microsoft New Tai Lue"/>
                <w:b/>
                <w:bCs/>
                <w:szCs w:val="36"/>
              </w:rPr>
            </w:pPr>
          </w:p>
        </w:tc>
      </w:tr>
      <w:tr w:rsidR="00F06CB7" w:rsidRPr="002D6EFE" w14:paraId="31478632" w14:textId="77777777" w:rsidTr="00A95E05">
        <w:tc>
          <w:tcPr>
            <w:tcW w:w="9888" w:type="dxa"/>
            <w:gridSpan w:val="2"/>
            <w:tcBorders>
              <w:bottom w:val="single" w:sz="4" w:space="0" w:color="auto"/>
            </w:tcBorders>
          </w:tcPr>
          <w:p w14:paraId="17E68FBB"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Response:</w:t>
            </w:r>
          </w:p>
          <w:p w14:paraId="7E2D73B5"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Maximum of four sides of A4</w:t>
            </w:r>
          </w:p>
          <w:p w14:paraId="30BCE190" w14:textId="77777777" w:rsidR="00081D38" w:rsidRPr="00B725C9" w:rsidRDefault="00081D38" w:rsidP="00B725C9">
            <w:pPr>
              <w:rPr>
                <w:rFonts w:ascii="Microsoft New Tai Lue" w:eastAsia="Calibri" w:hAnsi="Microsoft New Tai Lue"/>
                <w:b/>
                <w:bCs/>
              </w:rPr>
            </w:pPr>
            <w:r w:rsidRPr="00B725C9">
              <w:rPr>
                <w:rFonts w:ascii="Microsoft New Tai Lue" w:eastAsia="Calibri" w:hAnsi="Microsoft New Tai Lue"/>
                <w:b/>
                <w:bCs/>
              </w:rPr>
              <w:t>May be provided as a separate document – state here the title of the document submitted as part of the tender</w:t>
            </w:r>
          </w:p>
          <w:p w14:paraId="0324AE83" w14:textId="7EEDA705" w:rsidR="00081D38" w:rsidRPr="002D6EFE" w:rsidRDefault="00081D38" w:rsidP="00A95E05">
            <w:pPr>
              <w:pStyle w:val="Heading1"/>
              <w:spacing w:before="0" w:beforeAutospacing="0" w:after="0" w:afterAutospacing="0"/>
              <w:outlineLvl w:val="0"/>
              <w:rPr>
                <w:rFonts w:ascii="Microsoft New Tai Lue" w:hAnsi="Microsoft New Tai Lue" w:cs="Microsoft New Tai Lue"/>
                <w:sz w:val="24"/>
                <w:szCs w:val="36"/>
              </w:rPr>
            </w:pPr>
          </w:p>
        </w:tc>
      </w:tr>
    </w:tbl>
    <w:p w14:paraId="6F7A7E54"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24"/>
        </w:rPr>
      </w:pPr>
    </w:p>
    <w:tbl>
      <w:tblPr>
        <w:tblStyle w:val="TableGrid"/>
        <w:tblW w:w="0" w:type="auto"/>
        <w:tblInd w:w="-34" w:type="dxa"/>
        <w:tblLook w:val="04A0" w:firstRow="1" w:lastRow="0" w:firstColumn="1" w:lastColumn="0" w:noHBand="0" w:noVBand="1"/>
      </w:tblPr>
      <w:tblGrid>
        <w:gridCol w:w="8286"/>
        <w:gridCol w:w="1602"/>
      </w:tblGrid>
      <w:tr w:rsidR="00F06CB7" w:rsidRPr="002D6EFE" w14:paraId="6FD920D0" w14:textId="77777777" w:rsidTr="00A95E05">
        <w:trPr>
          <w:trHeight w:val="278"/>
        </w:trPr>
        <w:tc>
          <w:tcPr>
            <w:tcW w:w="8286" w:type="dxa"/>
            <w:shd w:val="clear" w:color="auto" w:fill="D9D9D9" w:themeFill="background1" w:themeFillShade="D9"/>
          </w:tcPr>
          <w:p w14:paraId="494D560D" w14:textId="3B69FCC1" w:rsidR="00F06CB7" w:rsidRPr="6CB729E1" w:rsidRDefault="00742844" w:rsidP="00A95E05">
            <w:pPr>
              <w:contextualSpacing/>
              <w:rPr>
                <w:rFonts w:eastAsia="Calibri"/>
                <w:b/>
                <w:bCs/>
                <w:color w:val="000000" w:themeColor="text1"/>
                <w:sz w:val="28"/>
                <w:szCs w:val="28"/>
              </w:rPr>
            </w:pPr>
            <w:r w:rsidRPr="172A98CF">
              <w:rPr>
                <w:rFonts w:ascii="Microsoft New Tai Lue" w:eastAsia="Calibri" w:hAnsi="Microsoft New Tai Lue"/>
                <w:b/>
                <w:color w:val="000000" w:themeColor="text1"/>
                <w:sz w:val="28"/>
                <w:szCs w:val="28"/>
              </w:rPr>
              <w:t xml:space="preserve">Question </w:t>
            </w:r>
            <w:r w:rsidR="00F06CB7">
              <w:rPr>
                <w:rFonts w:ascii="Microsoft New Tai Lue" w:eastAsia="Calibri" w:hAnsi="Microsoft New Tai Lue"/>
                <w:b/>
                <w:color w:val="000000"/>
                <w:sz w:val="28"/>
                <w:szCs w:val="28"/>
              </w:rPr>
              <w:t>2.7</w:t>
            </w:r>
          </w:p>
        </w:tc>
        <w:tc>
          <w:tcPr>
            <w:tcW w:w="1602" w:type="dxa"/>
            <w:shd w:val="clear" w:color="auto" w:fill="D9D9D9" w:themeFill="background1" w:themeFillShade="D9"/>
          </w:tcPr>
          <w:p w14:paraId="36EAFC2D" w14:textId="57C93605" w:rsidR="00F06CB7" w:rsidRPr="00F50114" w:rsidRDefault="00742844" w:rsidP="00A95E05">
            <w:pPr>
              <w:jc w:val="center"/>
              <w:rPr>
                <w:rFonts w:eastAsia="BatangChe"/>
                <w:b/>
                <w:sz w:val="28"/>
                <w:szCs w:val="28"/>
              </w:rPr>
            </w:pPr>
            <w:r>
              <w:rPr>
                <w:rFonts w:ascii="Microsoft New Tai Lue" w:eastAsia="BatangChe" w:hAnsi="Microsoft New Tai Lue"/>
                <w:b/>
                <w:sz w:val="28"/>
                <w:szCs w:val="28"/>
              </w:rPr>
              <w:t>Marks</w:t>
            </w:r>
          </w:p>
        </w:tc>
      </w:tr>
      <w:tr w:rsidR="00F06CB7" w:rsidRPr="002D6EFE" w14:paraId="28D9375C" w14:textId="77777777" w:rsidTr="00A95E05">
        <w:trPr>
          <w:trHeight w:val="278"/>
        </w:trPr>
        <w:tc>
          <w:tcPr>
            <w:tcW w:w="8286" w:type="dxa"/>
            <w:shd w:val="clear" w:color="auto" w:fill="D9D9D9" w:themeFill="background1" w:themeFillShade="D9"/>
          </w:tcPr>
          <w:p w14:paraId="77CCBCED" w14:textId="77777777" w:rsidR="00F06CB7" w:rsidRPr="00F50114" w:rsidRDefault="00F06CB7" w:rsidP="00A95E05">
            <w:pPr>
              <w:contextualSpacing/>
              <w:rPr>
                <w:rFonts w:ascii="Microsoft New Tai Lue" w:eastAsia="BatangChe" w:hAnsi="Microsoft New Tai Lue"/>
                <w:b/>
                <w:bCs/>
                <w:sz w:val="28"/>
                <w:szCs w:val="28"/>
              </w:rPr>
            </w:pPr>
            <w:r>
              <w:rPr>
                <w:rFonts w:ascii="Microsoft New Tai Lue" w:eastAsia="Calibri" w:hAnsi="Microsoft New Tai Lue"/>
                <w:b/>
                <w:bCs/>
                <w:color w:val="000000" w:themeColor="text1"/>
                <w:sz w:val="28"/>
                <w:szCs w:val="28"/>
              </w:rPr>
              <w:t>Programme Management and Delivery</w:t>
            </w:r>
          </w:p>
        </w:tc>
        <w:tc>
          <w:tcPr>
            <w:tcW w:w="1602" w:type="dxa"/>
            <w:shd w:val="clear" w:color="auto" w:fill="D9D9D9" w:themeFill="background1" w:themeFillShade="D9"/>
          </w:tcPr>
          <w:p w14:paraId="0478C98F" w14:textId="24A323B4" w:rsidR="00F06CB7" w:rsidRPr="00F50114" w:rsidRDefault="00742844" w:rsidP="00A95E05">
            <w:pPr>
              <w:jc w:val="center"/>
              <w:rPr>
                <w:rFonts w:ascii="Microsoft New Tai Lue" w:hAnsi="Microsoft New Tai Lue"/>
                <w:b/>
                <w:sz w:val="28"/>
                <w:szCs w:val="28"/>
              </w:rPr>
            </w:pPr>
            <w:r>
              <w:rPr>
                <w:rFonts w:ascii="Microsoft New Tai Lue" w:eastAsia="BatangChe" w:hAnsi="Microsoft New Tai Lue"/>
                <w:b/>
                <w:sz w:val="28"/>
                <w:szCs w:val="28"/>
              </w:rPr>
              <w:t>10</w:t>
            </w:r>
          </w:p>
        </w:tc>
      </w:tr>
      <w:tr w:rsidR="00F06CB7" w:rsidRPr="002D6EFE" w14:paraId="7BD6608D" w14:textId="77777777" w:rsidTr="00A95E05">
        <w:tc>
          <w:tcPr>
            <w:tcW w:w="9888" w:type="dxa"/>
            <w:gridSpan w:val="2"/>
            <w:shd w:val="clear" w:color="auto" w:fill="D9D9D9" w:themeFill="background1" w:themeFillShade="D9"/>
          </w:tcPr>
          <w:p w14:paraId="302D980B" w14:textId="1FA9AA84" w:rsidR="00F06CB7" w:rsidRDefault="00F06CB7" w:rsidP="00A95E05">
            <w:pPr>
              <w:pStyle w:val="paragraph"/>
              <w:spacing w:before="0" w:beforeAutospacing="0" w:after="0" w:afterAutospacing="0"/>
              <w:textAlignment w:val="baseline"/>
              <w:rPr>
                <w:rStyle w:val="normaltextrun"/>
                <w:rFonts w:ascii="Microsoft New Tai Lue" w:hAnsi="Microsoft New Tai Lue"/>
              </w:rPr>
            </w:pPr>
            <w:r w:rsidRPr="00147D42">
              <w:rPr>
                <w:rStyle w:val="normaltextrun"/>
                <w:rFonts w:ascii="Microsoft New Tai Lue" w:hAnsi="Microsoft New Tai Lue"/>
              </w:rPr>
              <w:t xml:space="preserve">Certainty around the delivery of the </w:t>
            </w:r>
            <w:r w:rsidR="006E6BD0">
              <w:rPr>
                <w:rStyle w:val="normaltextrun"/>
                <w:rFonts w:ascii="Microsoft New Tai Lue" w:hAnsi="Microsoft New Tai Lue"/>
              </w:rPr>
              <w:t>Task Order P</w:t>
            </w:r>
            <w:r w:rsidRPr="00147D42">
              <w:rPr>
                <w:rStyle w:val="normaltextrun"/>
                <w:rFonts w:ascii="Microsoft New Tai Lue" w:hAnsi="Microsoft New Tai Lue"/>
              </w:rPr>
              <w:t>rogramme is critical</w:t>
            </w:r>
            <w:r>
              <w:rPr>
                <w:rStyle w:val="normaltextrun"/>
                <w:rFonts w:ascii="Microsoft New Tai Lue" w:hAnsi="Microsoft New Tai Lue"/>
              </w:rPr>
              <w:t xml:space="preserve"> in line with the </w:t>
            </w:r>
            <w:r>
              <w:rPr>
                <w:rStyle w:val="normaltextrun"/>
                <w:rFonts w:ascii="Microsoft New Tai Lue" w:hAnsi="Microsoft New Tai Lue"/>
                <w:i/>
                <w:iCs/>
              </w:rPr>
              <w:t>Contractor’s</w:t>
            </w:r>
            <w:r>
              <w:rPr>
                <w:rStyle w:val="normaltextrun"/>
                <w:rFonts w:ascii="Microsoft New Tai Lue" w:hAnsi="Microsoft New Tai Lue"/>
              </w:rPr>
              <w:t xml:space="preserve"> Strategic Resourcing Plan.  </w:t>
            </w:r>
            <w:r w:rsidRPr="00147D42">
              <w:rPr>
                <w:rStyle w:val="normaltextrun"/>
                <w:rFonts w:ascii="Microsoft New Tai Lue" w:hAnsi="Microsoft New Tai Lue"/>
              </w:rPr>
              <w:t xml:space="preserve">This will rely on sound project management, timely instruction, programme control, and implementing effective intervention when required. </w:t>
            </w:r>
          </w:p>
          <w:p w14:paraId="602EACBE" w14:textId="77777777" w:rsidR="00F06CB7" w:rsidRDefault="00F06CB7" w:rsidP="00A95E05">
            <w:pPr>
              <w:pStyle w:val="paragraph"/>
              <w:spacing w:before="0" w:beforeAutospacing="0" w:after="0" w:afterAutospacing="0"/>
              <w:textAlignment w:val="baseline"/>
              <w:rPr>
                <w:rStyle w:val="normaltextrun"/>
                <w:rFonts w:ascii="Microsoft New Tai Lue" w:hAnsi="Microsoft New Tai Lue"/>
              </w:rPr>
            </w:pPr>
          </w:p>
          <w:p w14:paraId="79A5F18D" w14:textId="77777777" w:rsidR="00F06CB7" w:rsidRPr="00856723" w:rsidRDefault="00F06CB7">
            <w:pPr>
              <w:numPr>
                <w:ilvl w:val="0"/>
                <w:numId w:val="38"/>
              </w:numPr>
              <w:rPr>
                <w:rStyle w:val="normaltextrun"/>
                <w:rFonts w:ascii="Microsoft New Tai Lue" w:hAnsi="Microsoft New Tai Lue"/>
              </w:rPr>
            </w:pPr>
            <w:r>
              <w:rPr>
                <w:rStyle w:val="normaltextrun"/>
                <w:rFonts w:ascii="Microsoft New Tai Lue" w:hAnsi="Microsoft New Tai Lue"/>
              </w:rPr>
              <w:t xml:space="preserve">Set out a </w:t>
            </w:r>
            <w:r w:rsidRPr="00856723">
              <w:rPr>
                <w:rStyle w:val="normaltextrun"/>
                <w:rFonts w:ascii="Microsoft New Tai Lue" w:hAnsi="Microsoft New Tai Lue"/>
              </w:rPr>
              <w:t xml:space="preserve">Strategic Resourcing Plan to demonstrate and confirm how the Service </w:t>
            </w:r>
            <w:r w:rsidRPr="00856723">
              <w:rPr>
                <w:rStyle w:val="normaltextrun"/>
                <w:rFonts w:ascii="Microsoft New Tai Lue" w:hAnsi="Microsoft New Tai Lue"/>
              </w:rPr>
              <w:lastRenderedPageBreak/>
              <w:t xml:space="preserve">(broken down against the headings listed in the Client’s Annual Plan) will be delivered over the Service Period with particular attention to </w:t>
            </w:r>
          </w:p>
          <w:p w14:paraId="6E30AA14" w14:textId="0E6043E7" w:rsidR="00F06CB7" w:rsidRPr="00856723" w:rsidRDefault="00F06CB7">
            <w:pPr>
              <w:numPr>
                <w:ilvl w:val="1"/>
                <w:numId w:val="38"/>
              </w:numPr>
              <w:rPr>
                <w:rStyle w:val="normaltextrun"/>
                <w:rFonts w:ascii="Microsoft New Tai Lue" w:hAnsi="Microsoft New Tai Lue"/>
              </w:rPr>
            </w:pPr>
            <w:r w:rsidRPr="00856723">
              <w:rPr>
                <w:rStyle w:val="normaltextrun"/>
                <w:rFonts w:ascii="Microsoft New Tai Lue" w:hAnsi="Microsoft New Tai Lue"/>
              </w:rPr>
              <w:t>methodology statements for each Service. This will include how the Service will be delivered through peak periods</w:t>
            </w:r>
            <w:r w:rsidR="00A91EE4">
              <w:rPr>
                <w:rStyle w:val="normaltextrun"/>
                <w:rFonts w:ascii="Microsoft New Tai Lue" w:hAnsi="Microsoft New Tai Lue"/>
              </w:rPr>
              <w:t>.  T</w:t>
            </w:r>
            <w:r w:rsidRPr="00856723">
              <w:rPr>
                <w:rStyle w:val="normaltextrun"/>
                <w:rFonts w:ascii="Microsoft New Tai Lue" w:hAnsi="Microsoft New Tai Lue"/>
              </w:rPr>
              <w:t xml:space="preserve">his will include </w:t>
            </w:r>
            <w:r w:rsidR="003D53EA">
              <w:rPr>
                <w:rStyle w:val="normaltextrun"/>
                <w:rFonts w:ascii="Microsoft New Tai Lue" w:hAnsi="Microsoft New Tai Lue"/>
              </w:rPr>
              <w:t>(without limitation)</w:t>
            </w:r>
            <w:r w:rsidRPr="00856723">
              <w:rPr>
                <w:rStyle w:val="normaltextrun"/>
                <w:rFonts w:ascii="Microsoft New Tai Lue" w:hAnsi="Microsoft New Tai Lue"/>
              </w:rPr>
              <w:t xml:space="preserve"> the delivery of, safety maintenance, routine and reactive maintenance, and winter </w:t>
            </w:r>
            <w:r w:rsidR="00A91EE4">
              <w:rPr>
                <w:rStyle w:val="normaltextrun"/>
                <w:rFonts w:ascii="Microsoft New Tai Lue" w:hAnsi="Microsoft New Tai Lue"/>
              </w:rPr>
              <w:t xml:space="preserve">and emergency </w:t>
            </w:r>
            <w:r w:rsidRPr="00856723">
              <w:rPr>
                <w:rStyle w:val="normaltextrun"/>
                <w:rFonts w:ascii="Microsoft New Tai Lue" w:hAnsi="Microsoft New Tai Lue"/>
              </w:rPr>
              <w:t xml:space="preserve">service, and </w:t>
            </w:r>
            <w:r w:rsidR="00A91EE4">
              <w:rPr>
                <w:rStyle w:val="normaltextrun"/>
                <w:rFonts w:ascii="Microsoft New Tai Lue" w:hAnsi="Microsoft New Tai Lue"/>
              </w:rPr>
              <w:t xml:space="preserve">any other matters where the </w:t>
            </w:r>
            <w:r w:rsidR="00A91EE4">
              <w:rPr>
                <w:rStyle w:val="normaltextrun"/>
                <w:rFonts w:ascii="Microsoft New Tai Lue" w:hAnsi="Microsoft New Tai Lue"/>
                <w:i/>
                <w:iCs/>
              </w:rPr>
              <w:t>Service Manager</w:t>
            </w:r>
            <w:r w:rsidR="00A91EE4">
              <w:rPr>
                <w:rStyle w:val="normaltextrun"/>
                <w:rFonts w:ascii="Microsoft New Tai Lue" w:hAnsi="Microsoft New Tai Lue"/>
              </w:rPr>
              <w:t xml:space="preserve"> requests methodology statements addressing peak periods</w:t>
            </w:r>
            <w:r w:rsidR="00861981">
              <w:rPr>
                <w:rStyle w:val="normaltextrun"/>
                <w:rFonts w:ascii="Microsoft New Tai Lue" w:hAnsi="Microsoft New Tai Lue"/>
              </w:rPr>
              <w:t>,</w:t>
            </w:r>
          </w:p>
          <w:p w14:paraId="5BF9A4D8" w14:textId="77777777" w:rsidR="00F06CB7" w:rsidRPr="00856723" w:rsidRDefault="00F06CB7">
            <w:pPr>
              <w:numPr>
                <w:ilvl w:val="1"/>
                <w:numId w:val="38"/>
              </w:numPr>
              <w:rPr>
                <w:rStyle w:val="normaltextrun"/>
                <w:rFonts w:ascii="Microsoft New Tai Lue" w:hAnsi="Microsoft New Tai Lue"/>
              </w:rPr>
            </w:pPr>
            <w:r w:rsidRPr="00856723">
              <w:rPr>
                <w:rStyle w:val="normaltextrun"/>
                <w:rFonts w:ascii="Microsoft New Tai Lue" w:hAnsi="Microsoft New Tai Lue"/>
              </w:rPr>
              <w:t xml:space="preserve">in-house and sub-contracted resources.  </w:t>
            </w:r>
          </w:p>
          <w:p w14:paraId="1335DBBF" w14:textId="77777777" w:rsidR="00F06CB7" w:rsidRPr="00147D42" w:rsidRDefault="00F06CB7" w:rsidP="00A95E05">
            <w:pPr>
              <w:pStyle w:val="paragraph"/>
              <w:spacing w:before="0" w:beforeAutospacing="0" w:after="0" w:afterAutospacing="0"/>
              <w:textAlignment w:val="baseline"/>
              <w:rPr>
                <w:rStyle w:val="normaltextrun"/>
                <w:rFonts w:ascii="Microsoft New Tai Lue" w:hAnsi="Microsoft New Tai Lue"/>
              </w:rPr>
            </w:pPr>
          </w:p>
          <w:p w14:paraId="143BE9BC" w14:textId="77777777" w:rsidR="00F06CB7" w:rsidRPr="00147D42" w:rsidRDefault="00F06CB7" w:rsidP="00A95E05">
            <w:pPr>
              <w:pStyle w:val="paragraph"/>
              <w:spacing w:before="0" w:beforeAutospacing="0" w:after="0" w:afterAutospacing="0"/>
              <w:textAlignment w:val="baseline"/>
              <w:rPr>
                <w:rStyle w:val="normaltextrun"/>
                <w:rFonts w:ascii="Microsoft New Tai Lue" w:hAnsi="Microsoft New Tai Lue"/>
              </w:rPr>
            </w:pPr>
            <w:r w:rsidRPr="00147D42">
              <w:rPr>
                <w:rStyle w:val="normaltextrun"/>
                <w:rFonts w:ascii="Microsoft New Tai Lue" w:hAnsi="Microsoft New Tai Lue"/>
              </w:rPr>
              <w:t>The inter-relationship</w:t>
            </w:r>
            <w:r>
              <w:rPr>
                <w:rStyle w:val="normaltextrun"/>
                <w:rFonts w:ascii="Microsoft New Tai Lue" w:hAnsi="Microsoft New Tai Lue"/>
              </w:rPr>
              <w:t>s</w:t>
            </w:r>
            <w:r w:rsidRPr="00147D42">
              <w:rPr>
                <w:rStyle w:val="normaltextrun"/>
                <w:rFonts w:ascii="Microsoft New Tai Lue" w:hAnsi="Microsoft New Tai Lue"/>
              </w:rPr>
              <w:t xml:space="preserve"> between the different contracts will require collaboration and leadership with the principles of partnership working fully embraced.</w:t>
            </w:r>
          </w:p>
          <w:p w14:paraId="59827F60" w14:textId="77777777" w:rsidR="00F06CB7" w:rsidRPr="00147D42" w:rsidRDefault="00F06CB7" w:rsidP="00A95E05">
            <w:pPr>
              <w:pStyle w:val="paragraph"/>
              <w:spacing w:before="0" w:beforeAutospacing="0" w:after="0" w:afterAutospacing="0"/>
              <w:ind w:left="357" w:hanging="357"/>
              <w:textAlignment w:val="baseline"/>
              <w:rPr>
                <w:rStyle w:val="normaltextrun"/>
                <w:rFonts w:ascii="Microsoft New Tai Lue" w:hAnsi="Microsoft New Tai Lue"/>
              </w:rPr>
            </w:pPr>
          </w:p>
          <w:p w14:paraId="7E5D7AE9" w14:textId="77777777" w:rsidR="00F06CB7" w:rsidRPr="0089737A" w:rsidRDefault="00F06CB7">
            <w:pPr>
              <w:pStyle w:val="paragraph"/>
              <w:numPr>
                <w:ilvl w:val="0"/>
                <w:numId w:val="26"/>
              </w:numPr>
              <w:spacing w:before="0" w:beforeAutospacing="0" w:after="0" w:afterAutospacing="0"/>
              <w:ind w:left="357" w:hanging="357"/>
              <w:textAlignment w:val="baseline"/>
              <w:rPr>
                <w:rStyle w:val="normaltextrun"/>
                <w:rFonts w:ascii="Microsoft New Tai Lue" w:hAnsi="Microsoft New Tai Lue"/>
              </w:rPr>
            </w:pPr>
            <w:r>
              <w:rPr>
                <w:rStyle w:val="normaltextrun"/>
                <w:rFonts w:ascii="Microsoft New Tai Lue" w:hAnsi="Microsoft New Tai Lue"/>
              </w:rPr>
              <w:t>D</w:t>
            </w:r>
            <w:r w:rsidRPr="00147D42">
              <w:rPr>
                <w:rStyle w:val="normaltextrun"/>
                <w:rFonts w:ascii="Microsoft New Tai Lue" w:hAnsi="Microsoft New Tai Lue"/>
              </w:rPr>
              <w:t xml:space="preserve">escribe how you </w:t>
            </w:r>
            <w:r w:rsidRPr="00C36C0B">
              <w:rPr>
                <w:rStyle w:val="normaltextrun"/>
                <w:rFonts w:ascii="Microsoft New Tai Lue" w:hAnsi="Microsoft New Tai Lue"/>
              </w:rPr>
              <w:t>will</w:t>
            </w:r>
            <w:r w:rsidRPr="00147D42">
              <w:rPr>
                <w:rStyle w:val="normaltextrun"/>
                <w:rFonts w:ascii="Microsoft New Tai Lue" w:hAnsi="Microsoft New Tai Lue"/>
              </w:rPr>
              <w:t xml:space="preserve"> assess and contribute to the </w:t>
            </w:r>
            <w:r w:rsidRPr="00AA06EB">
              <w:rPr>
                <w:rStyle w:val="normaltextrun"/>
                <w:rFonts w:ascii="Microsoft New Tai Lue" w:hAnsi="Microsoft New Tai Lue"/>
              </w:rPr>
              <w:t>design and planning phase</w:t>
            </w:r>
            <w:r w:rsidRPr="00147D42">
              <w:rPr>
                <w:rStyle w:val="normaltextrun"/>
                <w:rFonts w:ascii="Microsoft New Tai Lue" w:hAnsi="Microsoft New Tai Lue"/>
              </w:rPr>
              <w:t>, if required</w:t>
            </w:r>
            <w:r>
              <w:rPr>
                <w:rStyle w:val="normaltextrun"/>
                <w:rFonts w:ascii="Microsoft New Tai Lue" w:hAnsi="Microsoft New Tai Lue"/>
              </w:rPr>
              <w:t>,</w:t>
            </w:r>
            <w:r w:rsidRPr="00147D42">
              <w:rPr>
                <w:rStyle w:val="normaltextrun"/>
                <w:rFonts w:ascii="Microsoft New Tai Lue" w:hAnsi="Microsoft New Tai Lue"/>
              </w:rPr>
              <w:t xml:space="preserve"> </w:t>
            </w:r>
            <w:r w:rsidRPr="0089737A">
              <w:rPr>
                <w:rStyle w:val="normaltextrun"/>
                <w:rFonts w:ascii="Microsoft New Tai Lue" w:hAnsi="Microsoft New Tai Lue"/>
              </w:rPr>
              <w:t>to ensure deliverability and buildability.  This should include exploring opportu</w:t>
            </w:r>
            <w:r>
              <w:rPr>
                <w:rStyle w:val="normaltextrun"/>
                <w:rFonts w:ascii="Microsoft New Tai Lue" w:hAnsi="Microsoft New Tai Lue"/>
              </w:rPr>
              <w:t>nities</w:t>
            </w:r>
            <w:r w:rsidRPr="0089737A">
              <w:rPr>
                <w:rStyle w:val="normaltextrun"/>
                <w:rFonts w:ascii="Microsoft New Tai Lue" w:hAnsi="Microsoft New Tai Lue"/>
              </w:rPr>
              <w:t xml:space="preserve"> for carbon reduction by recycling, re-use</w:t>
            </w:r>
            <w:r>
              <w:rPr>
                <w:rStyle w:val="normaltextrun"/>
                <w:rFonts w:ascii="Microsoft New Tai Lue" w:hAnsi="Microsoft New Tai Lue"/>
              </w:rPr>
              <w:t>,</w:t>
            </w:r>
            <w:r w:rsidRPr="0089737A">
              <w:rPr>
                <w:rStyle w:val="normaltextrun"/>
                <w:rFonts w:ascii="Microsoft New Tai Lue" w:hAnsi="Microsoft New Tai Lue"/>
              </w:rPr>
              <w:t xml:space="preserve"> for example.</w:t>
            </w:r>
          </w:p>
          <w:p w14:paraId="63413235" w14:textId="77777777" w:rsidR="00F06CB7" w:rsidRPr="00147D42" w:rsidRDefault="00F06CB7">
            <w:pPr>
              <w:pStyle w:val="paragraph"/>
              <w:numPr>
                <w:ilvl w:val="0"/>
                <w:numId w:val="26"/>
              </w:numPr>
              <w:spacing w:before="0" w:beforeAutospacing="0" w:after="0" w:afterAutospacing="0"/>
              <w:ind w:left="357" w:hanging="357"/>
              <w:textAlignment w:val="baseline"/>
              <w:rPr>
                <w:rStyle w:val="normaltextrun"/>
                <w:rFonts w:ascii="Microsoft New Tai Lue" w:hAnsi="Microsoft New Tai Lue"/>
              </w:rPr>
            </w:pPr>
            <w:r>
              <w:rPr>
                <w:rStyle w:val="normaltextrun"/>
                <w:rFonts w:ascii="Microsoft New Tai Lue" w:hAnsi="Microsoft New Tai Lue"/>
              </w:rPr>
              <w:t>D</w:t>
            </w:r>
            <w:r w:rsidRPr="00147D42">
              <w:rPr>
                <w:rStyle w:val="normaltextrun"/>
                <w:rFonts w:ascii="Microsoft New Tai Lue" w:hAnsi="Microsoft New Tai Lue"/>
              </w:rPr>
              <w:t>escribe how you would undertake any risk assessments in advance of works, how these will be reviewed, and adapted during the delivery phase.</w:t>
            </w:r>
          </w:p>
          <w:p w14:paraId="572FF4F1" w14:textId="77777777" w:rsidR="00F06CB7" w:rsidRPr="00147D42" w:rsidRDefault="00F06CB7">
            <w:pPr>
              <w:pStyle w:val="paragraph"/>
              <w:numPr>
                <w:ilvl w:val="0"/>
                <w:numId w:val="26"/>
              </w:numPr>
              <w:spacing w:before="0" w:beforeAutospacing="0" w:after="0" w:afterAutospacing="0"/>
              <w:ind w:left="357" w:hanging="357"/>
              <w:textAlignment w:val="baseline"/>
              <w:rPr>
                <w:rStyle w:val="normaltextrun"/>
                <w:rFonts w:ascii="Microsoft New Tai Lue" w:hAnsi="Microsoft New Tai Lue"/>
              </w:rPr>
            </w:pPr>
            <w:r w:rsidRPr="00C8403A">
              <w:rPr>
                <w:rStyle w:val="normaltextrun"/>
                <w:rFonts w:ascii="Microsoft New Tai Lue" w:hAnsi="Microsoft New Tai Lue"/>
              </w:rPr>
              <w:t>Desc</w:t>
            </w:r>
            <w:r>
              <w:rPr>
                <w:rStyle w:val="normaltextrun"/>
                <w:rFonts w:ascii="Microsoft New Tai Lue" w:hAnsi="Microsoft New Tai Lue"/>
              </w:rPr>
              <w:t>r</w:t>
            </w:r>
            <w:r w:rsidRPr="00C8403A">
              <w:rPr>
                <w:rStyle w:val="normaltextrun"/>
                <w:rFonts w:ascii="Microsoft New Tai Lue" w:hAnsi="Microsoft New Tai Lue"/>
              </w:rPr>
              <w:t>ibe</w:t>
            </w:r>
            <w:r>
              <w:rPr>
                <w:rStyle w:val="normaltextrun"/>
              </w:rPr>
              <w:t xml:space="preserve"> </w:t>
            </w:r>
            <w:r w:rsidRPr="002830D9">
              <w:rPr>
                <w:rStyle w:val="normaltextrun"/>
                <w:rFonts w:ascii="Microsoft New Tai Lue" w:hAnsi="Microsoft New Tai Lue"/>
              </w:rPr>
              <w:t>h</w:t>
            </w:r>
            <w:r w:rsidRPr="00147D42">
              <w:rPr>
                <w:rStyle w:val="normaltextrun"/>
                <w:rFonts w:ascii="Microsoft New Tai Lue" w:hAnsi="Microsoft New Tai Lue"/>
              </w:rPr>
              <w:t>ow would you design and manage the traffic management – what considerations would you apply and how would you engage with communities.</w:t>
            </w:r>
          </w:p>
          <w:p w14:paraId="65D4ABA6" w14:textId="77777777" w:rsidR="00F06CB7" w:rsidRPr="00E17835" w:rsidRDefault="00F06CB7">
            <w:pPr>
              <w:pStyle w:val="ListParagraph"/>
              <w:numPr>
                <w:ilvl w:val="0"/>
                <w:numId w:val="27"/>
              </w:numPr>
              <w:ind w:left="357" w:hanging="357"/>
              <w:rPr>
                <w:rFonts w:ascii="Microsoft New Tai Lue" w:eastAsia="Times New Roman" w:hAnsi="Microsoft New Tai Lue"/>
                <w:sz w:val="24"/>
                <w:szCs w:val="24"/>
                <w:lang w:eastAsia="en-GB"/>
              </w:rPr>
            </w:pPr>
            <w:r w:rsidRPr="00E17835">
              <w:rPr>
                <w:rFonts w:ascii="Microsoft New Tai Lue" w:eastAsia="Times New Roman" w:hAnsi="Microsoft New Tai Lue"/>
                <w:sz w:val="24"/>
                <w:szCs w:val="24"/>
                <w:lang w:eastAsia="en-GB"/>
              </w:rPr>
              <w:t>D</w:t>
            </w:r>
            <w:r w:rsidRPr="00E17835">
              <w:rPr>
                <w:rFonts w:ascii="Microsoft New Tai Lue" w:hAnsi="Microsoft New Tai Lue"/>
                <w:sz w:val="24"/>
                <w:szCs w:val="24"/>
              </w:rPr>
              <w:t>escribe h</w:t>
            </w:r>
            <w:r w:rsidRPr="00E17835">
              <w:rPr>
                <w:rFonts w:ascii="Microsoft New Tai Lue" w:eastAsia="Times New Roman" w:hAnsi="Microsoft New Tai Lue"/>
                <w:sz w:val="24"/>
                <w:szCs w:val="24"/>
                <w:lang w:eastAsia="en-GB"/>
              </w:rPr>
              <w:t>ow would you manage these works to reduce the impact to the travelling public, emergency services and public/school transport?</w:t>
            </w:r>
          </w:p>
          <w:p w14:paraId="2AC9E0F0" w14:textId="77777777" w:rsidR="00F06CB7" w:rsidRPr="00E17835" w:rsidRDefault="00F06CB7">
            <w:pPr>
              <w:pStyle w:val="paragraph"/>
              <w:numPr>
                <w:ilvl w:val="0"/>
                <w:numId w:val="27"/>
              </w:numPr>
              <w:spacing w:before="0" w:beforeAutospacing="0" w:after="0" w:afterAutospacing="0"/>
              <w:ind w:left="357" w:hanging="357"/>
              <w:textAlignment w:val="baseline"/>
              <w:rPr>
                <w:rFonts w:ascii="Microsoft New Tai Lue" w:hAnsi="Microsoft New Tai Lue"/>
              </w:rPr>
            </w:pPr>
            <w:r w:rsidRPr="00E17835">
              <w:rPr>
                <w:rStyle w:val="normaltextrun"/>
                <w:rFonts w:ascii="Microsoft New Tai Lue" w:hAnsi="Microsoft New Tai Lue"/>
              </w:rPr>
              <w:t>Describe how would you manage the road space/road closure bookings and highway authority permit scheme?</w:t>
            </w:r>
          </w:p>
          <w:p w14:paraId="1DC724AA" w14:textId="77777777" w:rsidR="00F06CB7" w:rsidRPr="00147D42" w:rsidRDefault="00F06CB7" w:rsidP="00A95E05">
            <w:pPr>
              <w:pStyle w:val="paragraph"/>
              <w:spacing w:before="0" w:beforeAutospacing="0" w:after="0" w:afterAutospacing="0"/>
              <w:ind w:left="357"/>
              <w:textAlignment w:val="baseline"/>
              <w:rPr>
                <w:rFonts w:ascii="Microsoft New Tai Lue" w:hAnsi="Microsoft New Tai Lue"/>
              </w:rPr>
            </w:pPr>
          </w:p>
        </w:tc>
      </w:tr>
      <w:tr w:rsidR="00F06CB7" w:rsidRPr="002D6EFE" w14:paraId="1B625688" w14:textId="77777777" w:rsidTr="00A95E05">
        <w:tc>
          <w:tcPr>
            <w:tcW w:w="9888" w:type="dxa"/>
            <w:gridSpan w:val="2"/>
            <w:tcBorders>
              <w:bottom w:val="single" w:sz="4" w:space="0" w:color="auto"/>
            </w:tcBorders>
          </w:tcPr>
          <w:p w14:paraId="6A42F669"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lastRenderedPageBreak/>
              <w:t>Response:</w:t>
            </w:r>
          </w:p>
          <w:p w14:paraId="317B38D3"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Maximum of four sides of A4</w:t>
            </w:r>
          </w:p>
          <w:p w14:paraId="5F3FBE0F" w14:textId="77777777" w:rsidR="00081D38" w:rsidRPr="00B725C9" w:rsidRDefault="00081D38" w:rsidP="00B725C9">
            <w:pPr>
              <w:rPr>
                <w:rFonts w:ascii="Microsoft New Tai Lue" w:eastAsia="Calibri" w:hAnsi="Microsoft New Tai Lue"/>
                <w:b/>
                <w:bCs/>
              </w:rPr>
            </w:pPr>
            <w:r w:rsidRPr="00B725C9">
              <w:rPr>
                <w:rFonts w:ascii="Microsoft New Tai Lue" w:eastAsia="Calibri" w:hAnsi="Microsoft New Tai Lue"/>
                <w:b/>
                <w:bCs/>
              </w:rPr>
              <w:t>May be provided as a separate document – state here the title of the document submitted as part of the tender</w:t>
            </w:r>
          </w:p>
          <w:p w14:paraId="25F3F748" w14:textId="1DAA8349" w:rsidR="00081D38" w:rsidRPr="002D6EFE" w:rsidRDefault="00081D38" w:rsidP="00A95E05">
            <w:pPr>
              <w:pStyle w:val="Heading1"/>
              <w:spacing w:before="0" w:beforeAutospacing="0" w:after="0" w:afterAutospacing="0"/>
              <w:outlineLvl w:val="0"/>
              <w:rPr>
                <w:rFonts w:ascii="Microsoft New Tai Lue" w:hAnsi="Microsoft New Tai Lue" w:cs="Microsoft New Tai Lue"/>
                <w:sz w:val="24"/>
                <w:szCs w:val="36"/>
              </w:rPr>
            </w:pPr>
          </w:p>
        </w:tc>
      </w:tr>
    </w:tbl>
    <w:p w14:paraId="269E5CED"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36"/>
        </w:rPr>
      </w:pPr>
    </w:p>
    <w:p w14:paraId="245FA872"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36"/>
        </w:rPr>
      </w:pPr>
    </w:p>
    <w:p w14:paraId="04CDE7AC" w14:textId="77777777" w:rsidR="00F06CB7" w:rsidRDefault="00F06CB7" w:rsidP="00F06CB7">
      <w:pPr>
        <w:rPr>
          <w:rFonts w:eastAsia="Arial Unicode MS"/>
          <w:b/>
          <w:bCs/>
          <w:kern w:val="36"/>
          <w:szCs w:val="36"/>
          <w:lang w:val="en-US" w:eastAsia="en-US"/>
        </w:rPr>
      </w:pPr>
      <w:r>
        <w:rPr>
          <w:szCs w:val="36"/>
        </w:rPr>
        <w:br w:type="page"/>
      </w:r>
    </w:p>
    <w:p w14:paraId="32122EE4" w14:textId="77777777" w:rsidR="000F45AD" w:rsidRDefault="00F06CB7" w:rsidP="00F06CB7">
      <w:pPr>
        <w:pStyle w:val="Heading1"/>
        <w:spacing w:before="0" w:beforeAutospacing="0" w:after="0" w:afterAutospacing="0"/>
        <w:rPr>
          <w:rFonts w:ascii="Microsoft New Tai Lue" w:hAnsi="Microsoft New Tai Lue" w:cs="Microsoft New Tai Lue"/>
          <w:color w:val="C53A71"/>
          <w:sz w:val="36"/>
          <w:szCs w:val="36"/>
        </w:rPr>
      </w:pPr>
      <w:bookmarkStart w:id="9" w:name="_Hlk110427232"/>
      <w:bookmarkStart w:id="10" w:name="_Toc121757164"/>
      <w:r>
        <w:rPr>
          <w:rFonts w:ascii="Microsoft New Tai Lue" w:hAnsi="Microsoft New Tai Lue" w:cs="Microsoft New Tai Lue"/>
          <w:color w:val="C53A71"/>
          <w:sz w:val="36"/>
          <w:szCs w:val="36"/>
          <w:u w:val="single"/>
        </w:rPr>
        <w:lastRenderedPageBreak/>
        <w:t>Objective</w:t>
      </w:r>
      <w:r w:rsidRPr="005027D0">
        <w:rPr>
          <w:rFonts w:ascii="Microsoft New Tai Lue" w:hAnsi="Microsoft New Tai Lue" w:cs="Microsoft New Tai Lue"/>
          <w:color w:val="C53A71"/>
          <w:sz w:val="36"/>
          <w:szCs w:val="36"/>
          <w:u w:val="single"/>
        </w:rPr>
        <w:t xml:space="preserve"> 3</w:t>
      </w:r>
      <w:bookmarkEnd w:id="10"/>
    </w:p>
    <w:p w14:paraId="6A3D652F" w14:textId="0BD9800D" w:rsidR="00F06CB7" w:rsidRPr="000F45AD" w:rsidRDefault="00F06CB7" w:rsidP="000F45AD">
      <w:pPr>
        <w:rPr>
          <w:b/>
          <w:bCs/>
          <w:color w:val="C53A71"/>
          <w:sz w:val="36"/>
          <w:szCs w:val="36"/>
        </w:rPr>
      </w:pPr>
      <w:r w:rsidRPr="000F45AD">
        <w:rPr>
          <w:b/>
          <w:bCs/>
          <w:color w:val="C53A71"/>
          <w:sz w:val="36"/>
          <w:szCs w:val="36"/>
        </w:rPr>
        <w:t xml:space="preserve">A service based on the intelligent client model that develops and sustains collaborative </w:t>
      </w:r>
      <w:bookmarkEnd w:id="9"/>
      <w:r w:rsidRPr="000F45AD">
        <w:rPr>
          <w:b/>
          <w:bCs/>
          <w:color w:val="C53A71"/>
          <w:sz w:val="36"/>
          <w:szCs w:val="36"/>
        </w:rPr>
        <w:t>partnerships that deliver the objectives of all partners</w:t>
      </w:r>
    </w:p>
    <w:p w14:paraId="505FA2A6" w14:textId="77777777" w:rsidR="00F06CB7" w:rsidRDefault="00F06CB7" w:rsidP="00F06CB7">
      <w:pPr>
        <w:pStyle w:val="Heading1"/>
        <w:spacing w:before="0" w:beforeAutospacing="0" w:after="0" w:afterAutospacing="0"/>
        <w:rPr>
          <w:rFonts w:ascii="Microsoft New Tai Lue" w:hAnsi="Microsoft New Tai Lue" w:cs="Microsoft New Tai Lue"/>
          <w:color w:val="C53A71"/>
          <w:sz w:val="36"/>
          <w:szCs w:val="36"/>
        </w:rPr>
      </w:pPr>
    </w:p>
    <w:tbl>
      <w:tblPr>
        <w:tblStyle w:val="TableGrid"/>
        <w:tblW w:w="0" w:type="auto"/>
        <w:tblInd w:w="-34" w:type="dxa"/>
        <w:tblLook w:val="04A0" w:firstRow="1" w:lastRow="0" w:firstColumn="1" w:lastColumn="0" w:noHBand="0" w:noVBand="1"/>
      </w:tblPr>
      <w:tblGrid>
        <w:gridCol w:w="8286"/>
        <w:gridCol w:w="1602"/>
      </w:tblGrid>
      <w:tr w:rsidR="00F06CB7" w:rsidRPr="002D6EFE" w14:paraId="4DB53BB7" w14:textId="77777777" w:rsidTr="00A95E05">
        <w:trPr>
          <w:trHeight w:val="341"/>
        </w:trPr>
        <w:tc>
          <w:tcPr>
            <w:tcW w:w="8286" w:type="dxa"/>
            <w:shd w:val="clear" w:color="auto" w:fill="D9D9D9" w:themeFill="background1" w:themeFillShade="D9"/>
          </w:tcPr>
          <w:p w14:paraId="7FEFADB1" w14:textId="1BB12AB3" w:rsidR="00F06CB7" w:rsidRPr="00F50114" w:rsidRDefault="00742844" w:rsidP="00A95E05">
            <w:pPr>
              <w:contextualSpacing/>
              <w:rPr>
                <w:rFonts w:ascii="Microsoft New Tai Lue" w:eastAsia="Calibri" w:hAnsi="Microsoft New Tai Lue"/>
                <w:b/>
                <w:color w:val="000000"/>
                <w:sz w:val="28"/>
                <w:szCs w:val="28"/>
              </w:rPr>
            </w:pPr>
            <w:r w:rsidRPr="172A98CF">
              <w:rPr>
                <w:rFonts w:ascii="Microsoft New Tai Lue" w:eastAsia="Calibri" w:hAnsi="Microsoft New Tai Lue"/>
                <w:b/>
                <w:color w:val="000000" w:themeColor="text1"/>
                <w:sz w:val="28"/>
                <w:szCs w:val="28"/>
              </w:rPr>
              <w:t xml:space="preserve">Question </w:t>
            </w:r>
            <w:r w:rsidR="00F06CB7">
              <w:rPr>
                <w:rFonts w:ascii="Microsoft New Tai Lue" w:eastAsia="Calibri" w:hAnsi="Microsoft New Tai Lue"/>
                <w:b/>
                <w:color w:val="000000"/>
                <w:sz w:val="28"/>
                <w:szCs w:val="28"/>
              </w:rPr>
              <w:t>3.1</w:t>
            </w:r>
          </w:p>
        </w:tc>
        <w:tc>
          <w:tcPr>
            <w:tcW w:w="1602" w:type="dxa"/>
            <w:shd w:val="clear" w:color="auto" w:fill="D9D9D9" w:themeFill="background1" w:themeFillShade="D9"/>
          </w:tcPr>
          <w:p w14:paraId="28E75504" w14:textId="11121B33" w:rsidR="00F06CB7" w:rsidRPr="00F50114" w:rsidRDefault="00742844" w:rsidP="00A95E05">
            <w:pPr>
              <w:jc w:val="center"/>
              <w:rPr>
                <w:rFonts w:ascii="Microsoft New Tai Lue" w:eastAsia="BatangChe" w:hAnsi="Microsoft New Tai Lue"/>
                <w:b/>
                <w:sz w:val="28"/>
                <w:szCs w:val="28"/>
              </w:rPr>
            </w:pPr>
            <w:r>
              <w:rPr>
                <w:rFonts w:ascii="Microsoft New Tai Lue" w:eastAsia="BatangChe" w:hAnsi="Microsoft New Tai Lue"/>
                <w:b/>
                <w:sz w:val="28"/>
                <w:szCs w:val="28"/>
              </w:rPr>
              <w:t>Marks</w:t>
            </w:r>
          </w:p>
        </w:tc>
      </w:tr>
      <w:tr w:rsidR="00F06CB7" w:rsidRPr="002D6EFE" w14:paraId="489CB68F" w14:textId="77777777" w:rsidTr="00A95E05">
        <w:trPr>
          <w:trHeight w:val="278"/>
        </w:trPr>
        <w:tc>
          <w:tcPr>
            <w:tcW w:w="8286" w:type="dxa"/>
            <w:shd w:val="clear" w:color="auto" w:fill="D9D9D9" w:themeFill="background1" w:themeFillShade="D9"/>
          </w:tcPr>
          <w:p w14:paraId="3CC0BD56" w14:textId="77777777" w:rsidR="00F06CB7" w:rsidRPr="00F50114" w:rsidRDefault="00F06CB7" w:rsidP="00A95E05">
            <w:pPr>
              <w:contextualSpacing/>
              <w:rPr>
                <w:rFonts w:ascii="Microsoft New Tai Lue" w:eastAsia="BatangChe" w:hAnsi="Microsoft New Tai Lue"/>
                <w:b/>
                <w:sz w:val="28"/>
                <w:szCs w:val="28"/>
              </w:rPr>
            </w:pPr>
            <w:r w:rsidRPr="00F50114">
              <w:rPr>
                <w:rFonts w:ascii="Microsoft New Tai Lue" w:eastAsia="BatangChe" w:hAnsi="Microsoft New Tai Lue"/>
                <w:b/>
                <w:sz w:val="28"/>
                <w:szCs w:val="28"/>
              </w:rPr>
              <w:t>Organisation</w:t>
            </w:r>
            <w:r>
              <w:rPr>
                <w:rFonts w:ascii="Microsoft New Tai Lue" w:eastAsia="BatangChe" w:hAnsi="Microsoft New Tai Lue"/>
                <w:b/>
                <w:sz w:val="28"/>
                <w:szCs w:val="28"/>
              </w:rPr>
              <w:t>a</w:t>
            </w:r>
            <w:r>
              <w:rPr>
                <w:rFonts w:eastAsia="BatangChe"/>
                <w:b/>
                <w:sz w:val="28"/>
                <w:szCs w:val="28"/>
              </w:rPr>
              <w:t>l</w:t>
            </w:r>
            <w:r w:rsidRPr="00F50114">
              <w:rPr>
                <w:rFonts w:ascii="Microsoft New Tai Lue" w:eastAsia="BatangChe" w:hAnsi="Microsoft New Tai Lue"/>
                <w:b/>
                <w:sz w:val="28"/>
                <w:szCs w:val="28"/>
              </w:rPr>
              <w:t xml:space="preserve"> Structure</w:t>
            </w:r>
          </w:p>
        </w:tc>
        <w:tc>
          <w:tcPr>
            <w:tcW w:w="1602" w:type="dxa"/>
            <w:shd w:val="clear" w:color="auto" w:fill="D9D9D9" w:themeFill="background1" w:themeFillShade="D9"/>
          </w:tcPr>
          <w:p w14:paraId="492C6E9F" w14:textId="78AEC481" w:rsidR="00F06CB7" w:rsidRPr="00F50114" w:rsidRDefault="00742844" w:rsidP="00A95E05">
            <w:pPr>
              <w:jc w:val="center"/>
              <w:rPr>
                <w:rFonts w:ascii="Microsoft New Tai Lue" w:hAnsi="Microsoft New Tai Lue"/>
                <w:b/>
                <w:sz w:val="28"/>
                <w:szCs w:val="28"/>
              </w:rPr>
            </w:pPr>
            <w:r>
              <w:rPr>
                <w:rFonts w:ascii="Microsoft New Tai Lue" w:eastAsia="BatangChe" w:hAnsi="Microsoft New Tai Lue"/>
                <w:b/>
                <w:sz w:val="28"/>
                <w:szCs w:val="28"/>
              </w:rPr>
              <w:t>10</w:t>
            </w:r>
          </w:p>
        </w:tc>
      </w:tr>
      <w:tr w:rsidR="00F06CB7" w:rsidRPr="002D6EFE" w14:paraId="7FA42AC9" w14:textId="77777777" w:rsidTr="00A95E05">
        <w:tc>
          <w:tcPr>
            <w:tcW w:w="9888" w:type="dxa"/>
            <w:gridSpan w:val="2"/>
            <w:shd w:val="clear" w:color="auto" w:fill="D9D9D9" w:themeFill="background1" w:themeFillShade="D9"/>
          </w:tcPr>
          <w:p w14:paraId="3F145BE6" w14:textId="77777777" w:rsidR="00F06CB7" w:rsidRPr="00B77351" w:rsidRDefault="00F06CB7" w:rsidP="00A95E05">
            <w:pPr>
              <w:pStyle w:val="Heading8"/>
              <w:keepNext w:val="0"/>
              <w:widowControl w:val="0"/>
              <w:autoSpaceDE w:val="0"/>
              <w:autoSpaceDN w:val="0"/>
              <w:adjustRightInd w:val="0"/>
              <w:outlineLvl w:val="7"/>
              <w:rPr>
                <w:rFonts w:ascii="Microsoft New Tai Lue" w:hAnsi="Microsoft New Tai Lue" w:cs="Microsoft New Tai Lue"/>
                <w:b w:val="0"/>
                <w:bCs w:val="0"/>
                <w:iCs/>
                <w:color w:val="auto"/>
              </w:rPr>
            </w:pPr>
          </w:p>
          <w:p w14:paraId="0B165921" w14:textId="77777777" w:rsidR="00F06CB7" w:rsidRPr="00B77351" w:rsidRDefault="00F06CB7" w:rsidP="00A95E05">
            <w:pPr>
              <w:pStyle w:val="Heading8"/>
              <w:keepNext w:val="0"/>
              <w:widowControl w:val="0"/>
              <w:autoSpaceDE w:val="0"/>
              <w:autoSpaceDN w:val="0"/>
              <w:adjustRightInd w:val="0"/>
              <w:outlineLvl w:val="7"/>
              <w:rPr>
                <w:rFonts w:ascii="Microsoft New Tai Lue" w:hAnsi="Microsoft New Tai Lue" w:cs="Microsoft New Tai Lue"/>
                <w:b w:val="0"/>
                <w:bCs w:val="0"/>
                <w:iCs/>
                <w:color w:val="auto"/>
              </w:rPr>
            </w:pPr>
            <w:r>
              <w:rPr>
                <w:rFonts w:ascii="Microsoft New Tai Lue" w:hAnsi="Microsoft New Tai Lue" w:cs="Microsoft New Tai Lue"/>
                <w:b w:val="0"/>
                <w:bCs w:val="0"/>
                <w:iCs/>
                <w:color w:val="auto"/>
              </w:rPr>
              <w:t>D</w:t>
            </w:r>
            <w:r w:rsidRPr="00B77351">
              <w:rPr>
                <w:rFonts w:ascii="Microsoft New Tai Lue" w:hAnsi="Microsoft New Tai Lue" w:cs="Microsoft New Tai Lue"/>
                <w:b w:val="0"/>
                <w:bCs w:val="0"/>
                <w:iCs/>
                <w:color w:val="auto"/>
              </w:rPr>
              <w:t>escribe your proposed organisational structure for the delivery of the service</w:t>
            </w:r>
            <w:r>
              <w:rPr>
                <w:rFonts w:ascii="Microsoft New Tai Lue" w:hAnsi="Microsoft New Tai Lue" w:cs="Microsoft New Tai Lue"/>
                <w:b w:val="0"/>
                <w:bCs w:val="0"/>
                <w:iCs/>
                <w:color w:val="auto"/>
              </w:rPr>
              <w:t>s</w:t>
            </w:r>
            <w:r w:rsidRPr="00B77351">
              <w:rPr>
                <w:rFonts w:ascii="Microsoft New Tai Lue" w:hAnsi="Microsoft New Tai Lue" w:cs="Microsoft New Tai Lue"/>
                <w:b w:val="0"/>
                <w:bCs w:val="0"/>
                <w:iCs/>
                <w:color w:val="auto"/>
              </w:rPr>
              <w:t>.  Your response should demonstrate that this structure will effectively, efficiently and reliably deliver the service.</w:t>
            </w:r>
          </w:p>
          <w:p w14:paraId="736600E8" w14:textId="77777777" w:rsidR="00F06CB7" w:rsidRPr="00B77351" w:rsidRDefault="00F06CB7" w:rsidP="00A95E05">
            <w:pPr>
              <w:pStyle w:val="Heading8"/>
              <w:keepNext w:val="0"/>
              <w:widowControl w:val="0"/>
              <w:autoSpaceDE w:val="0"/>
              <w:autoSpaceDN w:val="0"/>
              <w:adjustRightInd w:val="0"/>
              <w:ind w:left="597" w:hanging="597"/>
              <w:outlineLvl w:val="7"/>
              <w:rPr>
                <w:rFonts w:ascii="Microsoft New Tai Lue" w:hAnsi="Microsoft New Tai Lue" w:cs="Microsoft New Tai Lue"/>
                <w:b w:val="0"/>
                <w:bCs w:val="0"/>
                <w:iCs/>
                <w:color w:val="auto"/>
              </w:rPr>
            </w:pPr>
          </w:p>
          <w:p w14:paraId="2B3DADC8" w14:textId="77777777" w:rsidR="00F06CB7" w:rsidRPr="00B77351" w:rsidRDefault="00F06CB7" w:rsidP="00A95E05">
            <w:pPr>
              <w:pStyle w:val="Heading8"/>
              <w:keepNext w:val="0"/>
              <w:widowControl w:val="0"/>
              <w:autoSpaceDE w:val="0"/>
              <w:autoSpaceDN w:val="0"/>
              <w:adjustRightInd w:val="0"/>
              <w:outlineLvl w:val="7"/>
              <w:rPr>
                <w:rFonts w:ascii="Microsoft New Tai Lue" w:hAnsi="Microsoft New Tai Lue" w:cs="Microsoft New Tai Lue"/>
                <w:b w:val="0"/>
                <w:bCs w:val="0"/>
                <w:iCs/>
                <w:color w:val="auto"/>
              </w:rPr>
            </w:pPr>
            <w:r w:rsidRPr="00B77351">
              <w:rPr>
                <w:rFonts w:ascii="Microsoft New Tai Lue" w:hAnsi="Microsoft New Tai Lue" w:cs="Microsoft New Tai Lue"/>
                <w:b w:val="0"/>
                <w:bCs w:val="0"/>
                <w:iCs/>
                <w:color w:val="auto"/>
              </w:rPr>
              <w:t>Your proposal should state the following:</w:t>
            </w:r>
          </w:p>
          <w:p w14:paraId="7840A1E7" w14:textId="77777777" w:rsidR="00F06CB7" w:rsidRPr="00B77351" w:rsidRDefault="00F06CB7">
            <w:pPr>
              <w:pStyle w:val="ListParagraph"/>
              <w:numPr>
                <w:ilvl w:val="2"/>
                <w:numId w:val="15"/>
              </w:numPr>
              <w:tabs>
                <w:tab w:val="left" w:pos="-1440"/>
                <w:tab w:val="left" w:pos="-720"/>
                <w:tab w:val="left" w:pos="1"/>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color w:val="000000"/>
                <w:sz w:val="24"/>
                <w:szCs w:val="24"/>
              </w:rPr>
            </w:pPr>
            <w:r w:rsidRPr="00B77351">
              <w:rPr>
                <w:rFonts w:ascii="Microsoft New Tai Lue" w:hAnsi="Microsoft New Tai Lue"/>
                <w:color w:val="000000" w:themeColor="text1"/>
                <w:sz w:val="24"/>
                <w:szCs w:val="24"/>
              </w:rPr>
              <w:t>The management of the contract corporately to include an organisation</w:t>
            </w:r>
            <w:r>
              <w:rPr>
                <w:rFonts w:ascii="Microsoft New Tai Lue" w:hAnsi="Microsoft New Tai Lue"/>
                <w:color w:val="000000" w:themeColor="text1"/>
                <w:sz w:val="24"/>
                <w:szCs w:val="24"/>
              </w:rPr>
              <w:t>al</w:t>
            </w:r>
            <w:r w:rsidRPr="00B77351">
              <w:rPr>
                <w:rFonts w:ascii="Microsoft New Tai Lue" w:hAnsi="Microsoft New Tai Lue"/>
                <w:color w:val="000000" w:themeColor="text1"/>
                <w:sz w:val="24"/>
                <w:szCs w:val="24"/>
              </w:rPr>
              <w:t xml:space="preserve"> chart.</w:t>
            </w:r>
          </w:p>
          <w:p w14:paraId="6290095C" w14:textId="77777777" w:rsidR="00F06CB7" w:rsidRPr="00B77351" w:rsidRDefault="00F06CB7" w:rsidP="00A95E05">
            <w:pPr>
              <w:pStyle w:val="ListParagraph"/>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224"/>
              <w:jc w:val="both"/>
              <w:rPr>
                <w:rFonts w:ascii="Microsoft New Tai Lue" w:hAnsi="Microsoft New Tai Lue"/>
                <w:color w:val="000000"/>
                <w:sz w:val="24"/>
                <w:szCs w:val="24"/>
              </w:rPr>
            </w:pPr>
          </w:p>
          <w:p w14:paraId="4AC404BC" w14:textId="77777777" w:rsidR="00F06CB7" w:rsidRPr="00B77351" w:rsidRDefault="00F06CB7">
            <w:pPr>
              <w:numPr>
                <w:ilvl w:val="2"/>
                <w:numId w:val="15"/>
              </w:numPr>
              <w:tabs>
                <w:tab w:val="left" w:pos="-1440"/>
                <w:tab w:val="left" w:pos="-720"/>
                <w:tab w:val="left" w:pos="1"/>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color w:val="000000"/>
              </w:rPr>
            </w:pPr>
            <w:r w:rsidRPr="00B77351">
              <w:rPr>
                <w:rFonts w:ascii="Microsoft New Tai Lue" w:hAnsi="Microsoft New Tai Lue"/>
                <w:color w:val="000000" w:themeColor="text1"/>
              </w:rPr>
              <w:t xml:space="preserve">The management of the contract locally, to include details of the </w:t>
            </w:r>
            <w:r>
              <w:rPr>
                <w:rFonts w:ascii="Microsoft New Tai Lue" w:hAnsi="Microsoft New Tai Lue"/>
                <w:color w:val="000000" w:themeColor="text1"/>
              </w:rPr>
              <w:t>Senior Leadership Team</w:t>
            </w:r>
            <w:r w:rsidRPr="00B77351">
              <w:rPr>
                <w:rFonts w:ascii="Microsoft New Tai Lue" w:hAnsi="Microsoft New Tai Lue"/>
                <w:color w:val="000000" w:themeColor="text1"/>
              </w:rPr>
              <w:t xml:space="preserve"> and other management and support staff.</w:t>
            </w:r>
          </w:p>
          <w:p w14:paraId="5CF672DE" w14:textId="77777777" w:rsidR="00F06CB7" w:rsidRPr="00B674E6"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color w:val="000000"/>
              </w:rPr>
            </w:pPr>
          </w:p>
          <w:p w14:paraId="75A18EEE" w14:textId="77777777" w:rsidR="00F06CB7" w:rsidRPr="00B674E6" w:rsidRDefault="00F06CB7">
            <w:pPr>
              <w:numPr>
                <w:ilvl w:val="2"/>
                <w:numId w:val="15"/>
              </w:numPr>
              <w:tabs>
                <w:tab w:val="left" w:pos="-1440"/>
                <w:tab w:val="left" w:pos="-720"/>
                <w:tab w:val="left" w:pos="1"/>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color w:val="000000"/>
              </w:rPr>
            </w:pPr>
            <w:r w:rsidRPr="00B674E6">
              <w:rPr>
                <w:rFonts w:ascii="Microsoft New Tai Lue" w:hAnsi="Microsoft New Tai Lue"/>
                <w:color w:val="000000" w:themeColor="text1"/>
              </w:rPr>
              <w:t xml:space="preserve">Curricula Vitae (CV) for the proposed Senior Leadership Team. </w:t>
            </w:r>
            <w:r w:rsidRPr="00B674E6">
              <w:rPr>
                <w:rFonts w:ascii="Microsoft New Tai Lue" w:hAnsi="Microsoft New Tai Lue"/>
                <w:iCs/>
              </w:rPr>
              <w:t>CVs shall be in summary format and shall cover the following:</w:t>
            </w:r>
          </w:p>
          <w:p w14:paraId="51F529F6" w14:textId="77777777" w:rsidR="00F06CB7" w:rsidRPr="00B674E6" w:rsidRDefault="00F06CB7">
            <w:pPr>
              <w:pStyle w:val="ListParagraph"/>
              <w:numPr>
                <w:ilvl w:val="0"/>
                <w:numId w:val="21"/>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sz w:val="24"/>
                <w:szCs w:val="24"/>
              </w:rPr>
            </w:pPr>
            <w:r>
              <w:rPr>
                <w:rFonts w:ascii="Microsoft New Tai Lue" w:hAnsi="Microsoft New Tai Lue"/>
                <w:bCs/>
                <w:color w:val="000000"/>
                <w:sz w:val="24"/>
                <w:szCs w:val="24"/>
              </w:rPr>
              <w:t xml:space="preserve">  </w:t>
            </w:r>
            <w:r w:rsidRPr="00B674E6">
              <w:rPr>
                <w:rFonts w:ascii="Microsoft New Tai Lue" w:hAnsi="Microsoft New Tai Lue"/>
                <w:bCs/>
                <w:color w:val="000000"/>
                <w:sz w:val="24"/>
                <w:szCs w:val="24"/>
              </w:rPr>
              <w:t>Name</w:t>
            </w:r>
          </w:p>
          <w:p w14:paraId="4557929E" w14:textId="77777777" w:rsidR="00F06CB7" w:rsidRPr="00B674E6" w:rsidRDefault="00F06CB7">
            <w:pPr>
              <w:pStyle w:val="ListParagraph"/>
              <w:numPr>
                <w:ilvl w:val="0"/>
                <w:numId w:val="21"/>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sz w:val="24"/>
                <w:szCs w:val="24"/>
              </w:rPr>
            </w:pPr>
            <w:r>
              <w:rPr>
                <w:rFonts w:ascii="Microsoft New Tai Lue" w:hAnsi="Microsoft New Tai Lue"/>
                <w:bCs/>
                <w:color w:val="000000"/>
                <w:sz w:val="24"/>
                <w:szCs w:val="24"/>
              </w:rPr>
              <w:t xml:space="preserve">  </w:t>
            </w:r>
            <w:r w:rsidRPr="00B674E6">
              <w:rPr>
                <w:rFonts w:ascii="Microsoft New Tai Lue" w:hAnsi="Microsoft New Tai Lue"/>
                <w:bCs/>
                <w:color w:val="000000"/>
                <w:sz w:val="24"/>
                <w:szCs w:val="24"/>
              </w:rPr>
              <w:t>Position</w:t>
            </w:r>
          </w:p>
          <w:p w14:paraId="4BA07F7B" w14:textId="77777777" w:rsidR="00F06CB7" w:rsidRPr="00B674E6" w:rsidRDefault="00F06CB7">
            <w:pPr>
              <w:pStyle w:val="ListParagraph"/>
              <w:numPr>
                <w:ilvl w:val="0"/>
                <w:numId w:val="21"/>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sz w:val="24"/>
                <w:szCs w:val="24"/>
              </w:rPr>
            </w:pPr>
            <w:r>
              <w:rPr>
                <w:rFonts w:ascii="Microsoft New Tai Lue" w:hAnsi="Microsoft New Tai Lue"/>
                <w:bCs/>
                <w:color w:val="000000"/>
                <w:sz w:val="24"/>
                <w:szCs w:val="24"/>
              </w:rPr>
              <w:t xml:space="preserve">  </w:t>
            </w:r>
            <w:r w:rsidRPr="00B674E6">
              <w:rPr>
                <w:rFonts w:ascii="Microsoft New Tai Lue" w:hAnsi="Microsoft New Tai Lue"/>
                <w:bCs/>
                <w:color w:val="000000"/>
                <w:sz w:val="24"/>
                <w:szCs w:val="24"/>
              </w:rPr>
              <w:t xml:space="preserve">Time in position </w:t>
            </w:r>
          </w:p>
          <w:p w14:paraId="6747617B" w14:textId="77777777" w:rsidR="00F06CB7" w:rsidRPr="00B674E6" w:rsidRDefault="00F06CB7">
            <w:pPr>
              <w:pStyle w:val="ListParagraph"/>
              <w:numPr>
                <w:ilvl w:val="0"/>
                <w:numId w:val="21"/>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sz w:val="24"/>
                <w:szCs w:val="24"/>
              </w:rPr>
            </w:pPr>
            <w:r>
              <w:rPr>
                <w:rFonts w:ascii="Microsoft New Tai Lue" w:hAnsi="Microsoft New Tai Lue"/>
                <w:bCs/>
                <w:color w:val="000000"/>
                <w:sz w:val="24"/>
                <w:szCs w:val="24"/>
              </w:rPr>
              <w:t xml:space="preserve">  </w:t>
            </w:r>
            <w:r w:rsidRPr="00B674E6">
              <w:rPr>
                <w:rFonts w:ascii="Microsoft New Tai Lue" w:hAnsi="Microsoft New Tai Lue"/>
                <w:bCs/>
                <w:color w:val="000000"/>
                <w:sz w:val="24"/>
                <w:szCs w:val="24"/>
              </w:rPr>
              <w:t>Qualifications/Dates</w:t>
            </w:r>
          </w:p>
          <w:p w14:paraId="387396AF" w14:textId="77777777" w:rsidR="00F06CB7" w:rsidRPr="00B674E6" w:rsidRDefault="00F06CB7">
            <w:pPr>
              <w:pStyle w:val="ListParagraph"/>
              <w:numPr>
                <w:ilvl w:val="0"/>
                <w:numId w:val="21"/>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sz w:val="24"/>
                <w:szCs w:val="24"/>
              </w:rPr>
            </w:pPr>
            <w:r>
              <w:rPr>
                <w:rFonts w:ascii="Microsoft New Tai Lue" w:hAnsi="Microsoft New Tai Lue"/>
                <w:bCs/>
                <w:color w:val="000000"/>
                <w:sz w:val="24"/>
                <w:szCs w:val="24"/>
              </w:rPr>
              <w:t xml:space="preserve">  </w:t>
            </w:r>
            <w:r w:rsidRPr="00B674E6">
              <w:rPr>
                <w:rFonts w:ascii="Microsoft New Tai Lue" w:hAnsi="Microsoft New Tai Lue"/>
                <w:bCs/>
                <w:color w:val="000000"/>
                <w:sz w:val="24"/>
                <w:szCs w:val="24"/>
              </w:rPr>
              <w:t>Key experience and relevant skills</w:t>
            </w:r>
          </w:p>
          <w:p w14:paraId="456879BC" w14:textId="77777777" w:rsidR="00F06CB7" w:rsidRPr="00B674E6" w:rsidRDefault="00F06CB7">
            <w:pPr>
              <w:pStyle w:val="ListParagraph"/>
              <w:numPr>
                <w:ilvl w:val="0"/>
                <w:numId w:val="21"/>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sz w:val="24"/>
                <w:szCs w:val="24"/>
              </w:rPr>
            </w:pPr>
            <w:r>
              <w:rPr>
                <w:rFonts w:ascii="Microsoft New Tai Lue" w:hAnsi="Microsoft New Tai Lue"/>
                <w:bCs/>
                <w:color w:val="000000"/>
                <w:sz w:val="24"/>
                <w:szCs w:val="24"/>
              </w:rPr>
              <w:t xml:space="preserve">  </w:t>
            </w:r>
            <w:r w:rsidRPr="00B674E6">
              <w:rPr>
                <w:rFonts w:ascii="Microsoft New Tai Lue" w:hAnsi="Microsoft New Tai Lue"/>
                <w:bCs/>
                <w:color w:val="000000"/>
                <w:sz w:val="24"/>
                <w:szCs w:val="24"/>
              </w:rPr>
              <w:t>Brief career summary including relevant experience</w:t>
            </w:r>
          </w:p>
          <w:p w14:paraId="54130A0C" w14:textId="77777777" w:rsidR="00F06CB7" w:rsidRPr="00B674E6" w:rsidRDefault="00F06CB7" w:rsidP="00A95E05">
            <w:pPr>
              <w:pStyle w:val="ListParagraph"/>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28"/>
              <w:jc w:val="both"/>
              <w:rPr>
                <w:rFonts w:ascii="Microsoft New Tai Lue" w:hAnsi="Microsoft New Tai Lue"/>
                <w:bCs/>
                <w:color w:val="000000"/>
                <w:sz w:val="24"/>
                <w:szCs w:val="24"/>
              </w:rPr>
            </w:pPr>
          </w:p>
          <w:p w14:paraId="797545A6" w14:textId="77777777" w:rsidR="00F06CB7" w:rsidRPr="006D04F6" w:rsidRDefault="00F06CB7">
            <w:pPr>
              <w:numPr>
                <w:ilvl w:val="2"/>
                <w:numId w:val="15"/>
              </w:numPr>
              <w:tabs>
                <w:tab w:val="left" w:pos="-1440"/>
                <w:tab w:val="left" w:pos="-720"/>
                <w:tab w:val="left" w:pos="1"/>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color w:val="000000"/>
              </w:rPr>
            </w:pPr>
            <w:r w:rsidRPr="00B674E6">
              <w:rPr>
                <w:rFonts w:ascii="Microsoft New Tai Lue" w:hAnsi="Microsoft New Tai Lue"/>
                <w:color w:val="000000" w:themeColor="text1"/>
              </w:rPr>
              <w:t>Details of operational staff to include numbers</w:t>
            </w:r>
            <w:r w:rsidRPr="00B77351">
              <w:rPr>
                <w:rFonts w:ascii="Microsoft New Tai Lue" w:hAnsi="Microsoft New Tai Lue"/>
                <w:color w:val="000000" w:themeColor="text1"/>
              </w:rPr>
              <w:t xml:space="preserve"> and job titles.</w:t>
            </w:r>
          </w:p>
          <w:p w14:paraId="22FDE299" w14:textId="77777777" w:rsidR="00F06CB7" w:rsidRPr="00B77351"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224"/>
              <w:jc w:val="both"/>
              <w:rPr>
                <w:rFonts w:ascii="Microsoft New Tai Lue" w:hAnsi="Microsoft New Tai Lue"/>
                <w:color w:val="000000"/>
              </w:rPr>
            </w:pPr>
          </w:p>
          <w:p w14:paraId="00EAD3A3" w14:textId="46B1C946" w:rsidR="00F06CB7" w:rsidRPr="00B77351" w:rsidRDefault="00F06CB7">
            <w:pPr>
              <w:numPr>
                <w:ilvl w:val="2"/>
                <w:numId w:val="15"/>
              </w:numPr>
              <w:tabs>
                <w:tab w:val="left" w:pos="-1440"/>
                <w:tab w:val="left" w:pos="-720"/>
                <w:tab w:val="left" w:pos="1"/>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color w:val="000000"/>
              </w:rPr>
            </w:pPr>
            <w:r w:rsidRPr="00B77351">
              <w:rPr>
                <w:rFonts w:ascii="Microsoft New Tai Lue" w:hAnsi="Microsoft New Tai Lue"/>
                <w:color w:val="000000" w:themeColor="text1"/>
              </w:rPr>
              <w:t>How you will review structures to ensure they remain optimised during the term of the contract.</w:t>
            </w:r>
            <w:r>
              <w:rPr>
                <w:rFonts w:ascii="Microsoft New Tai Lue" w:hAnsi="Microsoft New Tai Lue"/>
                <w:color w:val="000000" w:themeColor="text1"/>
              </w:rPr>
              <w:t xml:space="preserve">  Please also include how staff training and competency is monitored and managed</w:t>
            </w:r>
            <w:r w:rsidR="004F30D2">
              <w:rPr>
                <w:rFonts w:ascii="Microsoft New Tai Lue" w:hAnsi="Microsoft New Tai Lue"/>
                <w:color w:val="000000" w:themeColor="text1"/>
              </w:rPr>
              <w:t>.</w:t>
            </w:r>
          </w:p>
          <w:p w14:paraId="4BC5D5B4" w14:textId="77777777" w:rsidR="00F06CB7" w:rsidRPr="00B77351"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rPr>
            </w:pPr>
          </w:p>
        </w:tc>
      </w:tr>
      <w:tr w:rsidR="00F06CB7" w:rsidRPr="002D6EFE" w14:paraId="365A0859" w14:textId="77777777" w:rsidTr="00A95E05">
        <w:tc>
          <w:tcPr>
            <w:tcW w:w="9888" w:type="dxa"/>
            <w:gridSpan w:val="2"/>
            <w:tcBorders>
              <w:bottom w:val="single" w:sz="4" w:space="0" w:color="auto"/>
            </w:tcBorders>
          </w:tcPr>
          <w:p w14:paraId="580A68DD" w14:textId="77777777" w:rsidR="00F06CB7" w:rsidRDefault="00F06CB7" w:rsidP="00A95E05">
            <w:pPr>
              <w:rPr>
                <w:rFonts w:ascii="Microsoft New Tai Lue" w:hAnsi="Microsoft New Tai Lue"/>
                <w:b/>
              </w:rPr>
            </w:pPr>
            <w:r w:rsidRPr="002D6EFE">
              <w:rPr>
                <w:rFonts w:ascii="Microsoft New Tai Lue" w:hAnsi="Microsoft New Tai Lue"/>
                <w:b/>
              </w:rPr>
              <w:t>Response:</w:t>
            </w:r>
          </w:p>
          <w:p w14:paraId="33DE9F09" w14:textId="289600D4" w:rsidR="00F06CB7" w:rsidRDefault="00F06CB7" w:rsidP="00A95E05">
            <w:pPr>
              <w:rPr>
                <w:rFonts w:ascii="Microsoft New Tai Lue" w:hAnsi="Microsoft New Tai Lue"/>
                <w:b/>
                <w:szCs w:val="36"/>
              </w:rPr>
            </w:pPr>
            <w:r w:rsidRPr="003842F7">
              <w:rPr>
                <w:rFonts w:ascii="Microsoft New Tai Lue" w:hAnsi="Microsoft New Tai Lue"/>
                <w:b/>
              </w:rPr>
              <w:t>Maximum of four sides of A4</w:t>
            </w:r>
            <w:r w:rsidR="00081D38">
              <w:rPr>
                <w:rFonts w:ascii="Microsoft New Tai Lue" w:hAnsi="Microsoft New Tai Lue"/>
                <w:b/>
              </w:rPr>
              <w:t xml:space="preserve"> -</w:t>
            </w:r>
            <w:r w:rsidRPr="003842F7">
              <w:rPr>
                <w:rFonts w:ascii="Microsoft New Tai Lue" w:hAnsi="Microsoft New Tai Lue"/>
                <w:b/>
                <w:szCs w:val="36"/>
              </w:rPr>
              <w:t xml:space="preserve"> excluding CVs</w:t>
            </w:r>
            <w:r>
              <w:rPr>
                <w:rFonts w:ascii="Microsoft New Tai Lue" w:hAnsi="Microsoft New Tai Lue"/>
                <w:b/>
                <w:szCs w:val="36"/>
              </w:rPr>
              <w:t xml:space="preserve"> </w:t>
            </w:r>
            <w:r w:rsidRPr="00280D95">
              <w:rPr>
                <w:rFonts w:ascii="Microsoft New Tai Lue" w:hAnsi="Microsoft New Tai Lue"/>
                <w:b/>
                <w:szCs w:val="36"/>
              </w:rPr>
              <w:t>and</w:t>
            </w:r>
            <w:r>
              <w:rPr>
                <w:b/>
                <w:szCs w:val="36"/>
              </w:rPr>
              <w:t xml:space="preserve"> </w:t>
            </w:r>
            <w:r w:rsidRPr="00280D95">
              <w:rPr>
                <w:rFonts w:ascii="Microsoft New Tai Lue" w:hAnsi="Microsoft New Tai Lue"/>
                <w:b/>
                <w:szCs w:val="36"/>
              </w:rPr>
              <w:t>Organisational Chart</w:t>
            </w:r>
          </w:p>
          <w:p w14:paraId="7E87E971" w14:textId="77777777" w:rsidR="00081D38" w:rsidRPr="002D6EFE" w:rsidRDefault="00081D38" w:rsidP="00081D38">
            <w:pPr>
              <w:rPr>
                <w:rFonts w:ascii="Microsoft New Tai Lue" w:eastAsia="Calibri" w:hAnsi="Microsoft New Tai Lue"/>
                <w:b/>
              </w:rPr>
            </w:pPr>
            <w:r>
              <w:rPr>
                <w:rFonts w:ascii="Microsoft New Tai Lue" w:eastAsia="Calibri" w:hAnsi="Microsoft New Tai Lue"/>
                <w:b/>
              </w:rPr>
              <w:t>May be provided as a separate document – state here the title of the document submitted as part of the tender</w:t>
            </w:r>
          </w:p>
          <w:p w14:paraId="2265CC44" w14:textId="211B6AD8" w:rsidR="00081D38" w:rsidRPr="003842F7" w:rsidRDefault="00081D38" w:rsidP="00A95E05">
            <w:pPr>
              <w:rPr>
                <w:rFonts w:ascii="Microsoft New Tai Lue" w:hAnsi="Microsoft New Tai Lue"/>
                <w:b/>
              </w:rPr>
            </w:pPr>
          </w:p>
        </w:tc>
      </w:tr>
    </w:tbl>
    <w:p w14:paraId="70EDBD12"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36"/>
        </w:rPr>
      </w:pPr>
    </w:p>
    <w:tbl>
      <w:tblPr>
        <w:tblStyle w:val="TableGrid"/>
        <w:tblW w:w="0" w:type="auto"/>
        <w:tblInd w:w="-34" w:type="dxa"/>
        <w:tblLook w:val="04A0" w:firstRow="1" w:lastRow="0" w:firstColumn="1" w:lastColumn="0" w:noHBand="0" w:noVBand="1"/>
      </w:tblPr>
      <w:tblGrid>
        <w:gridCol w:w="8286"/>
        <w:gridCol w:w="1602"/>
      </w:tblGrid>
      <w:tr w:rsidR="00F06CB7" w:rsidRPr="00F50114" w14:paraId="67A14456" w14:textId="77777777" w:rsidTr="00A95E05">
        <w:trPr>
          <w:trHeight w:val="278"/>
        </w:trPr>
        <w:tc>
          <w:tcPr>
            <w:tcW w:w="8286" w:type="dxa"/>
            <w:shd w:val="clear" w:color="auto" w:fill="D9D9D9" w:themeFill="background1" w:themeFillShade="D9"/>
          </w:tcPr>
          <w:p w14:paraId="6B7B5299" w14:textId="4E6BF06A" w:rsidR="00F06CB7" w:rsidRDefault="00742844" w:rsidP="00A95E05">
            <w:pPr>
              <w:contextualSpacing/>
              <w:rPr>
                <w:rFonts w:eastAsia="BatangChe"/>
                <w:b/>
                <w:sz w:val="28"/>
                <w:szCs w:val="28"/>
              </w:rPr>
            </w:pPr>
            <w:r w:rsidRPr="172A98CF">
              <w:rPr>
                <w:rFonts w:ascii="Microsoft New Tai Lue" w:eastAsia="Calibri" w:hAnsi="Microsoft New Tai Lue"/>
                <w:b/>
                <w:color w:val="000000" w:themeColor="text1"/>
                <w:sz w:val="28"/>
                <w:szCs w:val="28"/>
              </w:rPr>
              <w:t xml:space="preserve">Question </w:t>
            </w:r>
            <w:r w:rsidR="00F06CB7">
              <w:rPr>
                <w:rFonts w:ascii="Microsoft New Tai Lue" w:eastAsia="Calibri" w:hAnsi="Microsoft New Tai Lue"/>
                <w:b/>
                <w:color w:val="000000"/>
                <w:sz w:val="28"/>
                <w:szCs w:val="28"/>
              </w:rPr>
              <w:t>3.2</w:t>
            </w:r>
          </w:p>
        </w:tc>
        <w:tc>
          <w:tcPr>
            <w:tcW w:w="1602" w:type="dxa"/>
            <w:shd w:val="clear" w:color="auto" w:fill="D9D9D9" w:themeFill="background1" w:themeFillShade="D9"/>
          </w:tcPr>
          <w:p w14:paraId="751CA98C" w14:textId="5AFAE4EB" w:rsidR="00F06CB7" w:rsidRPr="00F50114" w:rsidRDefault="00742844" w:rsidP="00A95E05">
            <w:pPr>
              <w:jc w:val="center"/>
              <w:rPr>
                <w:rFonts w:eastAsia="BatangChe"/>
                <w:b/>
                <w:sz w:val="28"/>
                <w:szCs w:val="28"/>
              </w:rPr>
            </w:pPr>
            <w:r>
              <w:rPr>
                <w:rFonts w:ascii="Microsoft New Tai Lue" w:eastAsia="BatangChe" w:hAnsi="Microsoft New Tai Lue"/>
                <w:b/>
                <w:sz w:val="28"/>
                <w:szCs w:val="28"/>
              </w:rPr>
              <w:t>Marks</w:t>
            </w:r>
          </w:p>
        </w:tc>
      </w:tr>
      <w:tr w:rsidR="00F06CB7" w:rsidRPr="002D6EFE" w14:paraId="068B1AC9" w14:textId="77777777" w:rsidTr="00A95E05">
        <w:trPr>
          <w:trHeight w:val="278"/>
        </w:trPr>
        <w:tc>
          <w:tcPr>
            <w:tcW w:w="8286" w:type="dxa"/>
            <w:shd w:val="clear" w:color="auto" w:fill="D9D9D9" w:themeFill="background1" w:themeFillShade="D9"/>
          </w:tcPr>
          <w:p w14:paraId="30C78769" w14:textId="77777777" w:rsidR="00F06CB7" w:rsidRPr="00F50114" w:rsidRDefault="00F06CB7" w:rsidP="00A95E05">
            <w:pPr>
              <w:contextualSpacing/>
              <w:rPr>
                <w:rFonts w:ascii="Microsoft New Tai Lue" w:eastAsia="BatangChe" w:hAnsi="Microsoft New Tai Lue"/>
                <w:b/>
                <w:sz w:val="28"/>
                <w:szCs w:val="28"/>
              </w:rPr>
            </w:pPr>
            <w:r>
              <w:rPr>
                <w:rFonts w:ascii="Microsoft New Tai Lue" w:eastAsia="Calibri" w:hAnsi="Microsoft New Tai Lue"/>
                <w:b/>
                <w:color w:val="000000"/>
                <w:sz w:val="28"/>
                <w:szCs w:val="28"/>
              </w:rPr>
              <w:lastRenderedPageBreak/>
              <w:t>Collaborative Working</w:t>
            </w:r>
          </w:p>
        </w:tc>
        <w:tc>
          <w:tcPr>
            <w:tcW w:w="1602" w:type="dxa"/>
            <w:shd w:val="clear" w:color="auto" w:fill="D9D9D9" w:themeFill="background1" w:themeFillShade="D9"/>
          </w:tcPr>
          <w:p w14:paraId="71A29DC2" w14:textId="67048D51" w:rsidR="00F06CB7" w:rsidRPr="00F50114" w:rsidRDefault="00742844" w:rsidP="00A95E05">
            <w:pPr>
              <w:jc w:val="center"/>
              <w:rPr>
                <w:rFonts w:ascii="Microsoft New Tai Lue" w:hAnsi="Microsoft New Tai Lue"/>
                <w:b/>
                <w:sz w:val="28"/>
                <w:szCs w:val="28"/>
              </w:rPr>
            </w:pPr>
            <w:r>
              <w:rPr>
                <w:rFonts w:ascii="Microsoft New Tai Lue" w:eastAsia="BatangChe" w:hAnsi="Microsoft New Tai Lue"/>
                <w:b/>
                <w:sz w:val="28"/>
                <w:szCs w:val="28"/>
              </w:rPr>
              <w:t>10</w:t>
            </w:r>
          </w:p>
        </w:tc>
      </w:tr>
      <w:tr w:rsidR="00F06CB7" w:rsidRPr="002D6EFE" w14:paraId="7C3CC9C1" w14:textId="77777777" w:rsidTr="00A95E05">
        <w:tc>
          <w:tcPr>
            <w:tcW w:w="9888" w:type="dxa"/>
            <w:gridSpan w:val="2"/>
            <w:shd w:val="clear" w:color="auto" w:fill="D9D9D9" w:themeFill="background1" w:themeFillShade="D9"/>
          </w:tcPr>
          <w:p w14:paraId="245D8A65" w14:textId="77777777" w:rsidR="004F30D2" w:rsidRDefault="004F30D2" w:rsidP="00A95E05">
            <w:pPr>
              <w:pStyle w:val="Heading8"/>
              <w:keepNext w:val="0"/>
              <w:widowControl w:val="0"/>
              <w:autoSpaceDE w:val="0"/>
              <w:autoSpaceDN w:val="0"/>
              <w:adjustRightInd w:val="0"/>
              <w:outlineLvl w:val="7"/>
              <w:rPr>
                <w:rFonts w:ascii="Microsoft New Tai Lue" w:hAnsi="Microsoft New Tai Lue" w:cs="Microsoft New Tai Lue"/>
                <w:b w:val="0"/>
                <w:bCs w:val="0"/>
                <w:color w:val="auto"/>
              </w:rPr>
            </w:pPr>
          </w:p>
          <w:p w14:paraId="218F3583" w14:textId="2D836244" w:rsidR="00F06CB7" w:rsidRPr="0044393C" w:rsidRDefault="00F06CB7" w:rsidP="00A95E05">
            <w:pPr>
              <w:pStyle w:val="Heading8"/>
              <w:keepNext w:val="0"/>
              <w:widowControl w:val="0"/>
              <w:autoSpaceDE w:val="0"/>
              <w:autoSpaceDN w:val="0"/>
              <w:adjustRightInd w:val="0"/>
              <w:outlineLvl w:val="7"/>
              <w:rPr>
                <w:rFonts w:ascii="Microsoft New Tai Lue" w:hAnsi="Microsoft New Tai Lue" w:cs="Microsoft New Tai Lue"/>
                <w:b w:val="0"/>
                <w:bCs w:val="0"/>
                <w:iCs/>
                <w:color w:val="auto"/>
              </w:rPr>
            </w:pPr>
            <w:r w:rsidRPr="77D8B8D2">
              <w:rPr>
                <w:rFonts w:ascii="Microsoft New Tai Lue" w:hAnsi="Microsoft New Tai Lue" w:cs="Microsoft New Tai Lue"/>
                <w:b w:val="0"/>
                <w:bCs w:val="0"/>
                <w:color w:val="auto"/>
              </w:rPr>
              <w:t xml:space="preserve">Optimising the </w:t>
            </w:r>
            <w:r w:rsidRPr="0044393C">
              <w:rPr>
                <w:rFonts w:ascii="Microsoft New Tai Lue" w:hAnsi="Microsoft New Tai Lue" w:cs="Microsoft New Tai Lue"/>
                <w:b w:val="0"/>
                <w:bCs w:val="0"/>
                <w:iCs/>
                <w:color w:val="auto"/>
              </w:rPr>
              <w:t xml:space="preserve">delivery of </w:t>
            </w:r>
            <w:r w:rsidRPr="77D8B8D2">
              <w:rPr>
                <w:rFonts w:ascii="Microsoft New Tai Lue" w:hAnsi="Microsoft New Tai Lue" w:cs="Microsoft New Tai Lue"/>
                <w:b w:val="0"/>
                <w:bCs w:val="0"/>
                <w:color w:val="auto"/>
              </w:rPr>
              <w:t>services</w:t>
            </w:r>
            <w:r w:rsidRPr="0044393C">
              <w:rPr>
                <w:rFonts w:ascii="Microsoft New Tai Lue" w:hAnsi="Microsoft New Tai Lue" w:cs="Microsoft New Tai Lue"/>
                <w:b w:val="0"/>
                <w:bCs w:val="0"/>
                <w:iCs/>
                <w:color w:val="auto"/>
              </w:rPr>
              <w:t xml:space="preserve"> </w:t>
            </w:r>
            <w:r>
              <w:rPr>
                <w:rFonts w:ascii="Microsoft New Tai Lue" w:hAnsi="Microsoft New Tai Lue" w:cs="Microsoft New Tai Lue"/>
                <w:b w:val="0"/>
                <w:bCs w:val="0"/>
                <w:iCs/>
                <w:color w:val="auto"/>
              </w:rPr>
              <w:t xml:space="preserve">across this contract, Surfacing, Surface Dressing and New Assets, </w:t>
            </w:r>
            <w:r w:rsidRPr="0044393C">
              <w:rPr>
                <w:rFonts w:ascii="Microsoft New Tai Lue" w:hAnsi="Microsoft New Tai Lue" w:cs="Microsoft New Tai Lue"/>
                <w:b w:val="0"/>
                <w:bCs w:val="0"/>
                <w:iCs/>
                <w:color w:val="auto"/>
              </w:rPr>
              <w:t xml:space="preserve">will require a collaborative </w:t>
            </w:r>
            <w:r>
              <w:rPr>
                <w:rFonts w:ascii="Microsoft New Tai Lue" w:hAnsi="Microsoft New Tai Lue" w:cs="Microsoft New Tai Lue"/>
                <w:b w:val="0"/>
                <w:bCs w:val="0"/>
                <w:iCs/>
                <w:color w:val="auto"/>
              </w:rPr>
              <w:t>approach between contractors</w:t>
            </w:r>
            <w:r w:rsidRPr="0044393C">
              <w:rPr>
                <w:rFonts w:ascii="Microsoft New Tai Lue" w:hAnsi="Microsoft New Tai Lue" w:cs="Microsoft New Tai Lue"/>
                <w:b w:val="0"/>
                <w:bCs w:val="0"/>
                <w:iCs/>
                <w:color w:val="auto"/>
              </w:rPr>
              <w:t xml:space="preserve">. This will </w:t>
            </w:r>
            <w:r>
              <w:rPr>
                <w:rFonts w:ascii="Microsoft New Tai Lue" w:hAnsi="Microsoft New Tai Lue" w:cs="Microsoft New Tai Lue"/>
                <w:b w:val="0"/>
                <w:bCs w:val="0"/>
                <w:iCs/>
                <w:color w:val="auto"/>
              </w:rPr>
              <w:t xml:space="preserve">require active engagement by the various contractors and suppliers </w:t>
            </w:r>
            <w:r w:rsidRPr="0044393C">
              <w:rPr>
                <w:rFonts w:ascii="Microsoft New Tai Lue" w:hAnsi="Microsoft New Tai Lue" w:cs="Microsoft New Tai Lue"/>
                <w:b w:val="0"/>
                <w:bCs w:val="0"/>
                <w:iCs/>
                <w:color w:val="auto"/>
              </w:rPr>
              <w:t>delivering the different highways contracts.  They will work together to achieve a common purpose</w:t>
            </w:r>
            <w:r>
              <w:rPr>
                <w:rFonts w:ascii="Microsoft New Tai Lue" w:hAnsi="Microsoft New Tai Lue" w:cs="Microsoft New Tai Lue"/>
                <w:b w:val="0"/>
                <w:bCs w:val="0"/>
                <w:iCs/>
                <w:color w:val="auto"/>
              </w:rPr>
              <w:t xml:space="preserve"> and achieve a better outcome for Somerset residents and road users.</w:t>
            </w:r>
          </w:p>
          <w:p w14:paraId="0E04A7AD" w14:textId="77777777" w:rsidR="00F06CB7" w:rsidRPr="0044393C" w:rsidRDefault="00F06CB7" w:rsidP="00A95E05">
            <w:pPr>
              <w:pStyle w:val="Heading8"/>
              <w:keepNext w:val="0"/>
              <w:widowControl w:val="0"/>
              <w:autoSpaceDE w:val="0"/>
              <w:autoSpaceDN w:val="0"/>
              <w:adjustRightInd w:val="0"/>
              <w:ind w:left="357" w:hanging="357"/>
              <w:outlineLvl w:val="7"/>
              <w:rPr>
                <w:rFonts w:ascii="Microsoft New Tai Lue" w:hAnsi="Microsoft New Tai Lue" w:cs="Microsoft New Tai Lue"/>
                <w:b w:val="0"/>
                <w:bCs w:val="0"/>
                <w:iCs/>
                <w:color w:val="auto"/>
              </w:rPr>
            </w:pPr>
          </w:p>
          <w:p w14:paraId="63A15D74" w14:textId="77777777" w:rsidR="00F06CB7" w:rsidRPr="0044393C" w:rsidRDefault="00F06CB7">
            <w:pPr>
              <w:pStyle w:val="Heading8"/>
              <w:keepNext w:val="0"/>
              <w:widowControl w:val="0"/>
              <w:numPr>
                <w:ilvl w:val="0"/>
                <w:numId w:val="28"/>
              </w:numPr>
              <w:tabs>
                <w:tab w:val="num" w:pos="720"/>
              </w:tabs>
              <w:autoSpaceDE w:val="0"/>
              <w:autoSpaceDN w:val="0"/>
              <w:adjustRightInd w:val="0"/>
              <w:ind w:left="357" w:hanging="357"/>
              <w:outlineLvl w:val="7"/>
              <w:rPr>
                <w:rFonts w:ascii="Microsoft New Tai Lue" w:hAnsi="Microsoft New Tai Lue" w:cs="Microsoft New Tai Lue"/>
                <w:b w:val="0"/>
                <w:bCs w:val="0"/>
                <w:iCs/>
                <w:color w:val="auto"/>
              </w:rPr>
            </w:pPr>
            <w:r>
              <w:rPr>
                <w:rFonts w:ascii="Microsoft New Tai Lue" w:hAnsi="Microsoft New Tai Lue" w:cs="Microsoft New Tai Lue"/>
                <w:b w:val="0"/>
                <w:bCs w:val="0"/>
                <w:iCs/>
                <w:color w:val="auto"/>
              </w:rPr>
              <w:t>D</w:t>
            </w:r>
            <w:r w:rsidRPr="0044393C">
              <w:rPr>
                <w:rFonts w:ascii="Microsoft New Tai Lue" w:hAnsi="Microsoft New Tai Lue" w:cs="Microsoft New Tai Lue"/>
                <w:b w:val="0"/>
                <w:bCs w:val="0"/>
                <w:iCs/>
                <w:color w:val="auto"/>
              </w:rPr>
              <w:t xml:space="preserve">escribe how you will </w:t>
            </w:r>
            <w:r>
              <w:rPr>
                <w:rFonts w:ascii="Microsoft New Tai Lue" w:hAnsi="Microsoft New Tai Lue" w:cs="Microsoft New Tai Lue"/>
                <w:b w:val="0"/>
                <w:bCs w:val="0"/>
                <w:iCs/>
                <w:color w:val="auto"/>
              </w:rPr>
              <w:t xml:space="preserve">proactively </w:t>
            </w:r>
            <w:r w:rsidRPr="0044393C">
              <w:rPr>
                <w:rFonts w:ascii="Microsoft New Tai Lue" w:hAnsi="Microsoft New Tai Lue" w:cs="Microsoft New Tai Lue"/>
                <w:b w:val="0"/>
                <w:bCs w:val="0"/>
                <w:iCs/>
                <w:color w:val="auto"/>
              </w:rPr>
              <w:t>participate in the partnership</w:t>
            </w:r>
            <w:r>
              <w:rPr>
                <w:rFonts w:ascii="Microsoft New Tai Lue" w:hAnsi="Microsoft New Tai Lue" w:cs="Microsoft New Tai Lue"/>
                <w:b w:val="0"/>
                <w:bCs w:val="0"/>
                <w:iCs/>
                <w:color w:val="auto"/>
              </w:rPr>
              <w:t xml:space="preserve">.  Set out any proposals to share or pool </w:t>
            </w:r>
            <w:r w:rsidRPr="0044393C">
              <w:rPr>
                <w:rFonts w:ascii="Microsoft New Tai Lue" w:hAnsi="Microsoft New Tai Lue" w:cs="Microsoft New Tai Lue"/>
                <w:b w:val="0"/>
                <w:bCs w:val="0"/>
                <w:iCs/>
                <w:color w:val="auto"/>
              </w:rPr>
              <w:t>resources, knowledge, and people.</w:t>
            </w:r>
          </w:p>
          <w:p w14:paraId="408B2187" w14:textId="77777777" w:rsidR="00F06CB7" w:rsidRPr="0044393C" w:rsidRDefault="00F06CB7" w:rsidP="00A95E05"/>
          <w:p w14:paraId="34921195" w14:textId="77777777" w:rsidR="00F06CB7" w:rsidRPr="0044393C" w:rsidRDefault="00F06CB7">
            <w:pPr>
              <w:pStyle w:val="Heading8"/>
              <w:keepNext w:val="0"/>
              <w:widowControl w:val="0"/>
              <w:numPr>
                <w:ilvl w:val="0"/>
                <w:numId w:val="28"/>
              </w:numPr>
              <w:tabs>
                <w:tab w:val="left" w:pos="-1440"/>
                <w:tab w:val="left" w:pos="-720"/>
                <w:tab w:val="left" w:pos="1"/>
                <w:tab w:val="num"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ind w:left="357" w:hanging="357"/>
              <w:jc w:val="both"/>
              <w:outlineLvl w:val="7"/>
              <w:rPr>
                <w:rFonts w:ascii="Microsoft New Tai Lue" w:hAnsi="Microsoft New Tai Lue" w:cs="Microsoft New Tai Lue"/>
                <w:b w:val="0"/>
                <w:bCs w:val="0"/>
                <w:color w:val="auto"/>
              </w:rPr>
            </w:pPr>
            <w:r w:rsidRPr="0044393C">
              <w:rPr>
                <w:rFonts w:ascii="Microsoft New Tai Lue" w:hAnsi="Microsoft New Tai Lue" w:cs="Microsoft New Tai Lue"/>
                <w:b w:val="0"/>
                <w:bCs w:val="0"/>
                <w:color w:val="auto"/>
              </w:rPr>
              <w:t>Proposals for regular performance meetings with a focus of delivering continuous improvement in service delivery.</w:t>
            </w:r>
          </w:p>
          <w:p w14:paraId="62B95D4A" w14:textId="77777777" w:rsidR="00F06CB7" w:rsidRPr="0044393C" w:rsidRDefault="00F06CB7" w:rsidP="00A95E05">
            <w:pPr>
              <w:pStyle w:val="Heading8"/>
              <w:keepNext w:val="0"/>
              <w:widowControl w:val="0"/>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jc w:val="both"/>
              <w:outlineLvl w:val="7"/>
              <w:rPr>
                <w:rFonts w:ascii="Microsoft New Tai Lue" w:hAnsi="Microsoft New Tai Lue"/>
                <w:color w:val="auto"/>
              </w:rPr>
            </w:pPr>
          </w:p>
        </w:tc>
      </w:tr>
      <w:tr w:rsidR="00F06CB7" w:rsidRPr="002D6EFE" w14:paraId="35BB6F9B" w14:textId="77777777" w:rsidTr="00A95E05">
        <w:tc>
          <w:tcPr>
            <w:tcW w:w="9888" w:type="dxa"/>
            <w:gridSpan w:val="2"/>
            <w:tcBorders>
              <w:bottom w:val="single" w:sz="4" w:space="0" w:color="auto"/>
            </w:tcBorders>
          </w:tcPr>
          <w:p w14:paraId="4314E434"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Response:</w:t>
            </w:r>
          </w:p>
          <w:p w14:paraId="2B1F90AE"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Maximum of four sides of A4</w:t>
            </w:r>
          </w:p>
          <w:p w14:paraId="74FE1D81" w14:textId="77777777" w:rsidR="00F556C7" w:rsidRPr="00B725C9" w:rsidRDefault="00F556C7" w:rsidP="00B725C9">
            <w:pPr>
              <w:rPr>
                <w:rFonts w:ascii="Microsoft New Tai Lue" w:eastAsia="Calibri" w:hAnsi="Microsoft New Tai Lue"/>
                <w:b/>
                <w:bCs/>
              </w:rPr>
            </w:pPr>
            <w:r w:rsidRPr="00B725C9">
              <w:rPr>
                <w:rFonts w:ascii="Microsoft New Tai Lue" w:eastAsia="Calibri" w:hAnsi="Microsoft New Tai Lue"/>
                <w:b/>
                <w:bCs/>
              </w:rPr>
              <w:t>May be provided as a separate document – state here the title of the document submitted as part of the tender</w:t>
            </w:r>
          </w:p>
          <w:p w14:paraId="138378BC" w14:textId="1699F382" w:rsidR="00F556C7" w:rsidRPr="002D6EFE" w:rsidRDefault="00F556C7" w:rsidP="00A95E05">
            <w:pPr>
              <w:pStyle w:val="Heading1"/>
              <w:spacing w:before="0" w:beforeAutospacing="0" w:after="0" w:afterAutospacing="0"/>
              <w:outlineLvl w:val="0"/>
              <w:rPr>
                <w:rFonts w:ascii="Microsoft New Tai Lue" w:hAnsi="Microsoft New Tai Lue" w:cs="Microsoft New Tai Lue"/>
                <w:sz w:val="24"/>
                <w:szCs w:val="36"/>
              </w:rPr>
            </w:pPr>
          </w:p>
        </w:tc>
      </w:tr>
    </w:tbl>
    <w:p w14:paraId="3431AF41"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36"/>
        </w:rPr>
      </w:pPr>
    </w:p>
    <w:tbl>
      <w:tblPr>
        <w:tblStyle w:val="TableGrid"/>
        <w:tblW w:w="0" w:type="auto"/>
        <w:tblInd w:w="-34" w:type="dxa"/>
        <w:tblLook w:val="04A0" w:firstRow="1" w:lastRow="0" w:firstColumn="1" w:lastColumn="0" w:noHBand="0" w:noVBand="1"/>
      </w:tblPr>
      <w:tblGrid>
        <w:gridCol w:w="8286"/>
        <w:gridCol w:w="1602"/>
      </w:tblGrid>
      <w:tr w:rsidR="00F06CB7" w:rsidRPr="00F50114" w14:paraId="22E8C2A9" w14:textId="77777777" w:rsidTr="00A95E05">
        <w:trPr>
          <w:trHeight w:val="278"/>
        </w:trPr>
        <w:tc>
          <w:tcPr>
            <w:tcW w:w="8286" w:type="dxa"/>
            <w:shd w:val="clear" w:color="auto" w:fill="D9D9D9" w:themeFill="background1" w:themeFillShade="D9"/>
          </w:tcPr>
          <w:p w14:paraId="711D1C5D" w14:textId="75938917" w:rsidR="00F06CB7" w:rsidRDefault="00742844" w:rsidP="00A95E05">
            <w:pPr>
              <w:contextualSpacing/>
              <w:rPr>
                <w:rFonts w:eastAsia="BatangChe"/>
                <w:b/>
                <w:sz w:val="28"/>
                <w:szCs w:val="28"/>
              </w:rPr>
            </w:pPr>
            <w:bookmarkStart w:id="11" w:name="_Hlk110238283"/>
            <w:r w:rsidRPr="172A98CF">
              <w:rPr>
                <w:rFonts w:ascii="Microsoft New Tai Lue" w:eastAsia="Calibri" w:hAnsi="Microsoft New Tai Lue"/>
                <w:b/>
                <w:color w:val="000000" w:themeColor="text1"/>
                <w:sz w:val="28"/>
                <w:szCs w:val="28"/>
              </w:rPr>
              <w:t xml:space="preserve">Question </w:t>
            </w:r>
            <w:r w:rsidR="00F06CB7">
              <w:rPr>
                <w:rFonts w:ascii="Microsoft New Tai Lue" w:eastAsia="Calibri" w:hAnsi="Microsoft New Tai Lue"/>
                <w:b/>
                <w:color w:val="000000"/>
                <w:sz w:val="28"/>
                <w:szCs w:val="28"/>
              </w:rPr>
              <w:t>3.3</w:t>
            </w:r>
          </w:p>
        </w:tc>
        <w:tc>
          <w:tcPr>
            <w:tcW w:w="1602" w:type="dxa"/>
            <w:shd w:val="clear" w:color="auto" w:fill="D9D9D9" w:themeFill="background1" w:themeFillShade="D9"/>
          </w:tcPr>
          <w:p w14:paraId="04D60E21" w14:textId="211AB8C8" w:rsidR="00F06CB7" w:rsidRPr="00F50114" w:rsidRDefault="00742844" w:rsidP="00A95E05">
            <w:pPr>
              <w:jc w:val="center"/>
              <w:rPr>
                <w:rFonts w:eastAsia="BatangChe"/>
                <w:b/>
                <w:sz w:val="28"/>
                <w:szCs w:val="28"/>
              </w:rPr>
            </w:pPr>
            <w:r>
              <w:rPr>
                <w:rFonts w:ascii="Microsoft New Tai Lue" w:eastAsia="BatangChe" w:hAnsi="Microsoft New Tai Lue"/>
                <w:b/>
                <w:sz w:val="28"/>
                <w:szCs w:val="28"/>
              </w:rPr>
              <w:t>Marks</w:t>
            </w:r>
          </w:p>
        </w:tc>
      </w:tr>
      <w:tr w:rsidR="00F06CB7" w:rsidRPr="002D6EFE" w14:paraId="2AE0F064" w14:textId="77777777" w:rsidTr="00A95E05">
        <w:trPr>
          <w:trHeight w:val="278"/>
        </w:trPr>
        <w:tc>
          <w:tcPr>
            <w:tcW w:w="8286" w:type="dxa"/>
            <w:shd w:val="clear" w:color="auto" w:fill="D9D9D9" w:themeFill="background1" w:themeFillShade="D9"/>
          </w:tcPr>
          <w:p w14:paraId="5680897C" w14:textId="77777777" w:rsidR="00F06CB7" w:rsidRPr="00F50114" w:rsidRDefault="00F06CB7" w:rsidP="00A95E05">
            <w:pPr>
              <w:contextualSpacing/>
              <w:rPr>
                <w:rFonts w:ascii="Microsoft New Tai Lue" w:eastAsia="BatangChe" w:hAnsi="Microsoft New Tai Lue"/>
                <w:b/>
                <w:sz w:val="28"/>
                <w:szCs w:val="28"/>
              </w:rPr>
            </w:pPr>
            <w:r>
              <w:rPr>
                <w:rFonts w:ascii="Microsoft New Tai Lue" w:eastAsia="Calibri" w:hAnsi="Microsoft New Tai Lue"/>
                <w:b/>
                <w:color w:val="000000"/>
                <w:sz w:val="28"/>
                <w:szCs w:val="28"/>
              </w:rPr>
              <w:t>Performance Management</w:t>
            </w:r>
          </w:p>
        </w:tc>
        <w:tc>
          <w:tcPr>
            <w:tcW w:w="1602" w:type="dxa"/>
            <w:shd w:val="clear" w:color="auto" w:fill="D9D9D9" w:themeFill="background1" w:themeFillShade="D9"/>
          </w:tcPr>
          <w:p w14:paraId="1C274DD0" w14:textId="2ECE2E84" w:rsidR="00F06CB7" w:rsidRPr="00F50114" w:rsidRDefault="00742844" w:rsidP="00A95E05">
            <w:pPr>
              <w:jc w:val="center"/>
              <w:rPr>
                <w:rFonts w:ascii="Microsoft New Tai Lue" w:hAnsi="Microsoft New Tai Lue"/>
                <w:b/>
                <w:sz w:val="28"/>
                <w:szCs w:val="28"/>
              </w:rPr>
            </w:pPr>
            <w:r>
              <w:rPr>
                <w:rFonts w:ascii="Microsoft New Tai Lue" w:eastAsia="BatangChe" w:hAnsi="Microsoft New Tai Lue"/>
                <w:b/>
                <w:sz w:val="28"/>
                <w:szCs w:val="28"/>
              </w:rPr>
              <w:t>10</w:t>
            </w:r>
          </w:p>
        </w:tc>
      </w:tr>
      <w:tr w:rsidR="00F06CB7" w:rsidRPr="002D6EFE" w14:paraId="6F27AEE9" w14:textId="77777777" w:rsidTr="00A95E05">
        <w:tc>
          <w:tcPr>
            <w:tcW w:w="9888" w:type="dxa"/>
            <w:gridSpan w:val="2"/>
            <w:shd w:val="clear" w:color="auto" w:fill="D9D9D9" w:themeFill="background1" w:themeFillShade="D9"/>
          </w:tcPr>
          <w:p w14:paraId="2A8C012C" w14:textId="77777777" w:rsidR="004F30D2" w:rsidRDefault="004F30D2"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rPr>
            </w:pPr>
          </w:p>
          <w:p w14:paraId="1272FF47" w14:textId="3393074E"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rPr>
            </w:pPr>
            <w:r>
              <w:rPr>
                <w:rFonts w:ascii="Microsoft New Tai Lue" w:hAnsi="Microsoft New Tai Lue"/>
              </w:rPr>
              <w:t xml:space="preserve">Set out your </w:t>
            </w:r>
            <w:r w:rsidRPr="007F4876">
              <w:rPr>
                <w:rFonts w:ascii="Microsoft New Tai Lue" w:hAnsi="Microsoft New Tai Lue"/>
              </w:rPr>
              <w:t>proposals to produce Key Performance Indicator (KPI) information</w:t>
            </w:r>
            <w:r>
              <w:rPr>
                <w:rFonts w:ascii="Microsoft New Tai Lue" w:hAnsi="Microsoft New Tai Lue"/>
              </w:rPr>
              <w:t xml:space="preserve">.  Describe </w:t>
            </w:r>
            <w:r w:rsidRPr="007F4876">
              <w:rPr>
                <w:rFonts w:ascii="Microsoft New Tai Lue" w:hAnsi="Microsoft New Tai Lue"/>
              </w:rPr>
              <w:t>how the KPI’s will be determined, their value to understanding service performance, and their subsequent review.</w:t>
            </w:r>
          </w:p>
          <w:p w14:paraId="60B7FD30"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rPr>
            </w:pPr>
          </w:p>
          <w:p w14:paraId="0D7915B3"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rPr>
            </w:pPr>
            <w:r>
              <w:rPr>
                <w:rFonts w:ascii="Microsoft New Tai Lue" w:hAnsi="Microsoft New Tai Lue"/>
              </w:rPr>
              <w:t>As a minimum these are to include, but not limited to:</w:t>
            </w:r>
          </w:p>
          <w:p w14:paraId="79421FC8"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rPr>
            </w:pPr>
          </w:p>
          <w:p w14:paraId="78CA3EDA" w14:textId="77777777" w:rsidR="00F06CB7" w:rsidRPr="00A708C4" w:rsidRDefault="00F06CB7">
            <w:pPr>
              <w:pStyle w:val="ListParagraph"/>
              <w:numPr>
                <w:ilvl w:val="0"/>
                <w:numId w:val="29"/>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sidRPr="00A708C4">
              <w:rPr>
                <w:rFonts w:ascii="Microsoft New Tai Lue" w:hAnsi="Microsoft New Tai Lue"/>
                <w:bCs/>
                <w:color w:val="000000"/>
                <w:sz w:val="24"/>
                <w:szCs w:val="24"/>
              </w:rPr>
              <w:t>On Time delivery</w:t>
            </w:r>
          </w:p>
          <w:p w14:paraId="01DA3380" w14:textId="77777777" w:rsidR="00F06CB7" w:rsidRPr="00A708C4" w:rsidRDefault="00F06CB7">
            <w:pPr>
              <w:pStyle w:val="ListParagraph"/>
              <w:numPr>
                <w:ilvl w:val="0"/>
                <w:numId w:val="29"/>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sidRPr="00A708C4">
              <w:rPr>
                <w:rFonts w:ascii="Microsoft New Tai Lue" w:hAnsi="Microsoft New Tai Lue"/>
                <w:bCs/>
                <w:color w:val="000000"/>
                <w:sz w:val="24"/>
                <w:szCs w:val="24"/>
              </w:rPr>
              <w:t>Quality – including numbers of defects and defect resolution</w:t>
            </w:r>
          </w:p>
          <w:p w14:paraId="2AF6642F" w14:textId="77777777" w:rsidR="00F06CB7" w:rsidRPr="00A708C4" w:rsidRDefault="00F06CB7">
            <w:pPr>
              <w:pStyle w:val="ListParagraph"/>
              <w:numPr>
                <w:ilvl w:val="0"/>
                <w:numId w:val="29"/>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sidRPr="00A708C4">
              <w:rPr>
                <w:rFonts w:ascii="Microsoft New Tai Lue" w:hAnsi="Microsoft New Tai Lue"/>
                <w:bCs/>
                <w:color w:val="000000"/>
                <w:sz w:val="24"/>
                <w:szCs w:val="24"/>
              </w:rPr>
              <w:t>Cost</w:t>
            </w:r>
          </w:p>
          <w:p w14:paraId="496E18C5" w14:textId="77777777" w:rsidR="00F06CB7" w:rsidRDefault="00F06CB7">
            <w:pPr>
              <w:pStyle w:val="ListParagraph"/>
              <w:numPr>
                <w:ilvl w:val="0"/>
                <w:numId w:val="29"/>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sidRPr="00A708C4">
              <w:rPr>
                <w:rFonts w:ascii="Microsoft New Tai Lue" w:hAnsi="Microsoft New Tai Lue"/>
                <w:bCs/>
                <w:color w:val="000000"/>
                <w:sz w:val="24"/>
                <w:szCs w:val="24"/>
              </w:rPr>
              <w:t>Low Service Damages</w:t>
            </w:r>
          </w:p>
          <w:p w14:paraId="1FB9292A" w14:textId="77777777" w:rsidR="00F06CB7" w:rsidRDefault="00F06CB7">
            <w:pPr>
              <w:pStyle w:val="ListParagraph"/>
              <w:numPr>
                <w:ilvl w:val="0"/>
                <w:numId w:val="29"/>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Pr>
                <w:rFonts w:ascii="Microsoft New Tai Lue" w:hAnsi="Microsoft New Tai Lue"/>
                <w:bCs/>
                <w:color w:val="000000"/>
                <w:sz w:val="24"/>
                <w:szCs w:val="24"/>
              </w:rPr>
              <w:t>Health and Safety</w:t>
            </w:r>
          </w:p>
          <w:p w14:paraId="7A37BD9D" w14:textId="77777777" w:rsidR="00F06CB7" w:rsidRPr="0028499B"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p>
          <w:p w14:paraId="0A6289D4" w14:textId="77777777" w:rsidR="00D41224"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rPr>
            </w:pPr>
            <w:r>
              <w:rPr>
                <w:rFonts w:ascii="Microsoft New Tai Lue" w:hAnsi="Microsoft New Tai Lue"/>
              </w:rPr>
              <w:t>Note</w:t>
            </w:r>
          </w:p>
          <w:p w14:paraId="477230B0" w14:textId="6F86D3A4" w:rsidR="00F06CB7" w:rsidRPr="001345F9" w:rsidRDefault="004F30D2" w:rsidP="00D41224">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rPr>
            </w:pPr>
            <w:r>
              <w:t>*</w:t>
            </w:r>
            <w:r w:rsidR="00D41224" w:rsidRPr="001345F9">
              <w:rPr>
                <w:rFonts w:ascii="Microsoft New Tai Lue" w:hAnsi="Microsoft New Tai Lue"/>
              </w:rPr>
              <w:t xml:space="preserve"> </w:t>
            </w:r>
            <w:r w:rsidR="00F06CB7" w:rsidRPr="001345F9">
              <w:rPr>
                <w:rFonts w:ascii="Microsoft New Tai Lue" w:hAnsi="Microsoft New Tai Lue"/>
              </w:rPr>
              <w:t>Social Value commitments and measures are detailed separately under question 7.2. Do not duplicate within this question.</w:t>
            </w:r>
          </w:p>
          <w:p w14:paraId="0045D0FD" w14:textId="0CD05B08" w:rsidR="00F06CB7" w:rsidRPr="00FB379D" w:rsidRDefault="00D41224" w:rsidP="00D41224">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rPr>
            </w:pPr>
            <w:r>
              <w:t xml:space="preserve">* </w:t>
            </w:r>
            <w:r w:rsidR="00F06CB7">
              <w:rPr>
                <w:rFonts w:ascii="Microsoft New Tai Lue" w:hAnsi="Microsoft New Tai Lue"/>
              </w:rPr>
              <w:t xml:space="preserve">Carbon Reduction </w:t>
            </w:r>
            <w:r w:rsidR="00F06CB7" w:rsidRPr="417D331E">
              <w:rPr>
                <w:rFonts w:ascii="Microsoft New Tai Lue" w:hAnsi="Microsoft New Tai Lue"/>
              </w:rPr>
              <w:t xml:space="preserve">To be included within the </w:t>
            </w:r>
            <w:r w:rsidR="00F06CB7" w:rsidRPr="50157441">
              <w:rPr>
                <w:rFonts w:ascii="Microsoft New Tai Lue" w:hAnsi="Microsoft New Tai Lue"/>
              </w:rPr>
              <w:t>Performance Table</w:t>
            </w:r>
            <w:r w:rsidR="00F06CB7" w:rsidRPr="5A340C74">
              <w:rPr>
                <w:rFonts w:ascii="Microsoft New Tai Lue" w:hAnsi="Microsoft New Tai Lue"/>
              </w:rPr>
              <w:t xml:space="preserve"> </w:t>
            </w:r>
            <w:r w:rsidR="00F06CB7" w:rsidRPr="20D83883">
              <w:rPr>
                <w:rFonts w:ascii="Microsoft New Tai Lue" w:hAnsi="Microsoft New Tai Lue"/>
              </w:rPr>
              <w:t xml:space="preserve">within X29 or </w:t>
            </w:r>
            <w:r w:rsidR="00F06CB7" w:rsidRPr="58D6DA0E">
              <w:rPr>
                <w:rFonts w:ascii="Microsoft New Tai Lue" w:hAnsi="Microsoft New Tai Lue"/>
              </w:rPr>
              <w:t>included as a KPI to be resolved.</w:t>
            </w:r>
          </w:p>
          <w:p w14:paraId="116F1FE8" w14:textId="77777777" w:rsidR="00F06CB7" w:rsidRPr="00EC60FE"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rPr>
            </w:pPr>
          </w:p>
        </w:tc>
      </w:tr>
      <w:tr w:rsidR="00F06CB7" w:rsidRPr="002D6EFE" w14:paraId="022746EF" w14:textId="77777777" w:rsidTr="00A95E05">
        <w:tc>
          <w:tcPr>
            <w:tcW w:w="9888" w:type="dxa"/>
            <w:gridSpan w:val="2"/>
            <w:tcBorders>
              <w:bottom w:val="single" w:sz="4" w:space="0" w:color="auto"/>
            </w:tcBorders>
          </w:tcPr>
          <w:p w14:paraId="606E13F5"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Response:</w:t>
            </w:r>
          </w:p>
          <w:p w14:paraId="14E88FAD"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Maximum of four sides of A4</w:t>
            </w:r>
          </w:p>
          <w:p w14:paraId="38DCAF6C" w14:textId="77777777" w:rsidR="00F556C7" w:rsidRPr="00B725C9" w:rsidRDefault="00F556C7" w:rsidP="00B725C9">
            <w:pPr>
              <w:rPr>
                <w:rFonts w:ascii="Microsoft New Tai Lue" w:eastAsia="Calibri" w:hAnsi="Microsoft New Tai Lue"/>
                <w:b/>
                <w:bCs/>
              </w:rPr>
            </w:pPr>
            <w:r w:rsidRPr="00B725C9">
              <w:rPr>
                <w:rFonts w:ascii="Microsoft New Tai Lue" w:eastAsia="Calibri" w:hAnsi="Microsoft New Tai Lue"/>
                <w:b/>
                <w:bCs/>
              </w:rPr>
              <w:lastRenderedPageBreak/>
              <w:t>May be provided as a separate document – state here the title of the document submitted as part of the tender</w:t>
            </w:r>
          </w:p>
          <w:p w14:paraId="7A008CD2" w14:textId="25BE69AB" w:rsidR="00F556C7" w:rsidRPr="002D6EFE" w:rsidRDefault="00F556C7" w:rsidP="00A95E05">
            <w:pPr>
              <w:pStyle w:val="Heading1"/>
              <w:spacing w:before="0" w:beforeAutospacing="0" w:after="0" w:afterAutospacing="0"/>
              <w:outlineLvl w:val="0"/>
              <w:rPr>
                <w:rFonts w:ascii="Microsoft New Tai Lue" w:hAnsi="Microsoft New Tai Lue" w:cs="Microsoft New Tai Lue"/>
                <w:sz w:val="24"/>
                <w:szCs w:val="36"/>
              </w:rPr>
            </w:pPr>
          </w:p>
        </w:tc>
      </w:tr>
      <w:bookmarkEnd w:id="11"/>
    </w:tbl>
    <w:p w14:paraId="1855CB57"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36"/>
        </w:rPr>
      </w:pPr>
    </w:p>
    <w:tbl>
      <w:tblPr>
        <w:tblStyle w:val="TableGrid"/>
        <w:tblW w:w="0" w:type="auto"/>
        <w:tblInd w:w="-34" w:type="dxa"/>
        <w:tblLook w:val="04A0" w:firstRow="1" w:lastRow="0" w:firstColumn="1" w:lastColumn="0" w:noHBand="0" w:noVBand="1"/>
      </w:tblPr>
      <w:tblGrid>
        <w:gridCol w:w="8286"/>
        <w:gridCol w:w="1602"/>
      </w:tblGrid>
      <w:tr w:rsidR="00F06CB7" w:rsidRPr="00F50114" w14:paraId="44DB12C2" w14:textId="77777777" w:rsidTr="00A95E05">
        <w:trPr>
          <w:trHeight w:val="278"/>
        </w:trPr>
        <w:tc>
          <w:tcPr>
            <w:tcW w:w="8286" w:type="dxa"/>
            <w:shd w:val="clear" w:color="auto" w:fill="D9D9D9" w:themeFill="background1" w:themeFillShade="D9"/>
          </w:tcPr>
          <w:p w14:paraId="2E668825" w14:textId="28125786" w:rsidR="00F06CB7" w:rsidRDefault="00742844" w:rsidP="00A95E05">
            <w:pPr>
              <w:contextualSpacing/>
              <w:rPr>
                <w:rFonts w:eastAsia="Calibri"/>
                <w:b/>
                <w:color w:val="000000"/>
                <w:sz w:val="28"/>
                <w:szCs w:val="28"/>
              </w:rPr>
            </w:pPr>
            <w:r w:rsidRPr="172A98CF">
              <w:rPr>
                <w:rFonts w:ascii="Microsoft New Tai Lue" w:eastAsia="Calibri" w:hAnsi="Microsoft New Tai Lue"/>
                <w:b/>
                <w:color w:val="000000" w:themeColor="text1"/>
                <w:sz w:val="28"/>
                <w:szCs w:val="28"/>
              </w:rPr>
              <w:t xml:space="preserve">Question </w:t>
            </w:r>
            <w:r w:rsidR="00F06CB7">
              <w:rPr>
                <w:rFonts w:ascii="Microsoft New Tai Lue" w:eastAsia="Calibri" w:hAnsi="Microsoft New Tai Lue"/>
                <w:b/>
                <w:color w:val="000000"/>
                <w:sz w:val="28"/>
                <w:szCs w:val="28"/>
              </w:rPr>
              <w:t>3.4</w:t>
            </w:r>
          </w:p>
        </w:tc>
        <w:tc>
          <w:tcPr>
            <w:tcW w:w="1602" w:type="dxa"/>
            <w:shd w:val="clear" w:color="auto" w:fill="D9D9D9" w:themeFill="background1" w:themeFillShade="D9"/>
          </w:tcPr>
          <w:p w14:paraId="2E81CE7B" w14:textId="13EC7BD4" w:rsidR="00F06CB7" w:rsidRPr="00F50114" w:rsidRDefault="00742844" w:rsidP="00A95E05">
            <w:pPr>
              <w:jc w:val="center"/>
              <w:rPr>
                <w:rFonts w:eastAsia="BatangChe"/>
                <w:b/>
                <w:sz w:val="28"/>
                <w:szCs w:val="28"/>
              </w:rPr>
            </w:pPr>
            <w:r>
              <w:rPr>
                <w:rFonts w:ascii="Microsoft New Tai Lue" w:eastAsia="BatangChe" w:hAnsi="Microsoft New Tai Lue"/>
                <w:b/>
                <w:sz w:val="28"/>
                <w:szCs w:val="28"/>
              </w:rPr>
              <w:t>Marks</w:t>
            </w:r>
          </w:p>
        </w:tc>
      </w:tr>
      <w:tr w:rsidR="00F06CB7" w:rsidRPr="00F50114" w14:paraId="48F25462" w14:textId="77777777" w:rsidTr="00A95E05">
        <w:trPr>
          <w:trHeight w:val="278"/>
        </w:trPr>
        <w:tc>
          <w:tcPr>
            <w:tcW w:w="8286" w:type="dxa"/>
            <w:shd w:val="clear" w:color="auto" w:fill="D9D9D9" w:themeFill="background1" w:themeFillShade="D9"/>
          </w:tcPr>
          <w:p w14:paraId="236B80A8" w14:textId="77777777" w:rsidR="00F06CB7" w:rsidRPr="00F71E44" w:rsidRDefault="00F06CB7" w:rsidP="00A95E05">
            <w:pPr>
              <w:contextualSpacing/>
              <w:rPr>
                <w:rFonts w:ascii="Microsoft New Tai Lue" w:eastAsia="BatangChe" w:hAnsi="Microsoft New Tai Lue"/>
                <w:b/>
                <w:sz w:val="28"/>
                <w:szCs w:val="28"/>
              </w:rPr>
            </w:pPr>
            <w:r w:rsidRPr="00F71E44">
              <w:rPr>
                <w:rFonts w:ascii="Microsoft New Tai Lue" w:eastAsia="Calibri" w:hAnsi="Microsoft New Tai Lue"/>
                <w:b/>
                <w:color w:val="000000"/>
                <w:sz w:val="28"/>
                <w:szCs w:val="28"/>
              </w:rPr>
              <w:t>Mobilisation</w:t>
            </w:r>
          </w:p>
        </w:tc>
        <w:tc>
          <w:tcPr>
            <w:tcW w:w="1602" w:type="dxa"/>
            <w:shd w:val="clear" w:color="auto" w:fill="D9D9D9" w:themeFill="background1" w:themeFillShade="D9"/>
          </w:tcPr>
          <w:p w14:paraId="6E338140" w14:textId="1029FC60" w:rsidR="00F06CB7" w:rsidRPr="00F50114" w:rsidRDefault="00742844" w:rsidP="00A95E05">
            <w:pPr>
              <w:jc w:val="center"/>
              <w:rPr>
                <w:rFonts w:ascii="Microsoft New Tai Lue" w:hAnsi="Microsoft New Tai Lue"/>
                <w:b/>
                <w:sz w:val="28"/>
                <w:szCs w:val="28"/>
              </w:rPr>
            </w:pPr>
            <w:r>
              <w:rPr>
                <w:rFonts w:ascii="Microsoft New Tai Lue" w:eastAsia="BatangChe" w:hAnsi="Microsoft New Tai Lue"/>
                <w:b/>
                <w:sz w:val="28"/>
                <w:szCs w:val="28"/>
              </w:rPr>
              <w:t>10</w:t>
            </w:r>
          </w:p>
        </w:tc>
      </w:tr>
      <w:tr w:rsidR="00F06CB7" w:rsidRPr="00EC60FE" w14:paraId="5D89B1F0" w14:textId="77777777" w:rsidTr="00A95E05">
        <w:tc>
          <w:tcPr>
            <w:tcW w:w="9888" w:type="dxa"/>
            <w:gridSpan w:val="2"/>
            <w:shd w:val="clear" w:color="auto" w:fill="D9D9D9" w:themeFill="background1" w:themeFillShade="D9"/>
          </w:tcPr>
          <w:p w14:paraId="139C0F3E" w14:textId="77777777" w:rsidR="00F06CB7" w:rsidRPr="0053082E" w:rsidRDefault="00F06CB7" w:rsidP="00A95E05">
            <w:pPr>
              <w:ind w:left="357" w:hanging="357"/>
              <w:jc w:val="both"/>
              <w:rPr>
                <w:rFonts w:ascii="Microsoft New Tai Lue" w:hAnsi="Microsoft New Tai Lue"/>
                <w:bCs/>
                <w:iCs/>
              </w:rPr>
            </w:pPr>
          </w:p>
          <w:p w14:paraId="6501769E"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r w:rsidRPr="0053082E">
              <w:rPr>
                <w:rFonts w:ascii="Microsoft New Tai Lue" w:hAnsi="Microsoft New Tai Lue"/>
                <w:bCs/>
                <w:color w:val="000000"/>
              </w:rPr>
              <w:t>The mobilisation phase of the contract will be subject to a sufficiently detailed Mobilisation Plan. The purpose of which is to demonstrate to the Client that due consideration is given to a seamless transfer of the service</w:t>
            </w:r>
            <w:r>
              <w:rPr>
                <w:rFonts w:ascii="Microsoft New Tai Lue" w:hAnsi="Microsoft New Tai Lue"/>
                <w:bCs/>
                <w:color w:val="000000"/>
              </w:rPr>
              <w:t>.</w:t>
            </w:r>
          </w:p>
          <w:p w14:paraId="043074FA"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p>
          <w:p w14:paraId="52044BAC"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r>
              <w:rPr>
                <w:rFonts w:ascii="Microsoft New Tai Lue" w:hAnsi="Microsoft New Tai Lue"/>
                <w:bCs/>
                <w:color w:val="000000"/>
              </w:rPr>
              <w:t>Your response must provide:</w:t>
            </w:r>
          </w:p>
          <w:p w14:paraId="09D7EFD0" w14:textId="77777777" w:rsidR="00F06CB7" w:rsidRPr="006D3B9D" w:rsidRDefault="00F06CB7">
            <w:pPr>
              <w:pStyle w:val="ListParagraph"/>
              <w:numPr>
                <w:ilvl w:val="0"/>
                <w:numId w:val="36"/>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sz w:val="24"/>
                <w:szCs w:val="24"/>
              </w:rPr>
            </w:pPr>
            <w:r>
              <w:rPr>
                <w:rFonts w:ascii="Microsoft New Tai Lue" w:hAnsi="Microsoft New Tai Lue"/>
                <w:bCs/>
                <w:color w:val="000000"/>
                <w:sz w:val="24"/>
                <w:szCs w:val="24"/>
              </w:rPr>
              <w:t xml:space="preserve">a </w:t>
            </w:r>
            <w:r w:rsidRPr="006D3B9D">
              <w:rPr>
                <w:rFonts w:ascii="Microsoft New Tai Lue" w:hAnsi="Microsoft New Tai Lue"/>
                <w:bCs/>
                <w:color w:val="000000"/>
                <w:sz w:val="24"/>
                <w:szCs w:val="24"/>
              </w:rPr>
              <w:t>narrative description</w:t>
            </w:r>
          </w:p>
          <w:p w14:paraId="3C17A860" w14:textId="77777777" w:rsidR="00F06CB7" w:rsidRPr="006D3B9D" w:rsidRDefault="00F06CB7">
            <w:pPr>
              <w:pStyle w:val="ListParagraph"/>
              <w:numPr>
                <w:ilvl w:val="0"/>
                <w:numId w:val="36"/>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sz w:val="24"/>
                <w:szCs w:val="24"/>
              </w:rPr>
            </w:pPr>
            <w:r>
              <w:rPr>
                <w:rFonts w:ascii="Microsoft New Tai Lue" w:hAnsi="Microsoft New Tai Lue"/>
                <w:bCs/>
                <w:color w:val="000000"/>
                <w:sz w:val="24"/>
                <w:szCs w:val="24"/>
              </w:rPr>
              <w:t xml:space="preserve">a </w:t>
            </w:r>
            <w:r w:rsidRPr="006D3B9D">
              <w:rPr>
                <w:rFonts w:ascii="Microsoft New Tai Lue" w:hAnsi="Microsoft New Tai Lue"/>
                <w:bCs/>
                <w:color w:val="000000"/>
                <w:sz w:val="24"/>
                <w:szCs w:val="24"/>
              </w:rPr>
              <w:t>Gantt chart</w:t>
            </w:r>
          </w:p>
          <w:p w14:paraId="72A32BFC"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p>
          <w:p w14:paraId="78DB5CD4"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r>
              <w:rPr>
                <w:rFonts w:ascii="Microsoft New Tai Lue" w:hAnsi="Microsoft New Tai Lue"/>
                <w:bCs/>
                <w:color w:val="000000"/>
              </w:rPr>
              <w:t xml:space="preserve">The Gantt chart needs to be at a high level, in a generally accessible format (MS Project) and provided as a copy in pdf format (the Gantt chart will not count towards the response page count).  Note – a fully detailed ‘Contract Mobilisation Programme’ will be required in accordance with S1000 by the appointed Supplier prior to the starting date.  This question is </w:t>
            </w:r>
            <w:r w:rsidRPr="00576747">
              <w:rPr>
                <w:rFonts w:ascii="Microsoft New Tai Lue" w:hAnsi="Microsoft New Tai Lue"/>
                <w:b/>
                <w:color w:val="000000"/>
              </w:rPr>
              <w:t>not</w:t>
            </w:r>
            <w:r>
              <w:rPr>
                <w:rFonts w:ascii="Microsoft New Tai Lue" w:hAnsi="Microsoft New Tai Lue"/>
                <w:bCs/>
                <w:color w:val="000000"/>
              </w:rPr>
              <w:t xml:space="preserve"> asking for the fully detailed ‘Contract Mobilisation Programme’.</w:t>
            </w:r>
          </w:p>
          <w:p w14:paraId="12851BA4"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p>
          <w:p w14:paraId="17822857" w14:textId="77777777" w:rsidR="00F06CB7" w:rsidRPr="0053082E"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r>
              <w:rPr>
                <w:rFonts w:ascii="Microsoft New Tai Lue" w:hAnsi="Microsoft New Tai Lue"/>
                <w:bCs/>
                <w:color w:val="000000"/>
              </w:rPr>
              <w:t>The narrative description must cover the following points:</w:t>
            </w:r>
          </w:p>
          <w:p w14:paraId="77524933" w14:textId="77777777" w:rsidR="00F06CB7" w:rsidRPr="0053082E"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rPr>
            </w:pPr>
          </w:p>
          <w:p w14:paraId="2ACF2130" w14:textId="77777777" w:rsidR="00F06CB7" w:rsidRPr="0053082E" w:rsidRDefault="00F06CB7">
            <w:pPr>
              <w:pStyle w:val="ListParagraph"/>
              <w:numPr>
                <w:ilvl w:val="0"/>
                <w:numId w:val="35"/>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Pr>
                <w:rFonts w:ascii="Microsoft New Tai Lue" w:hAnsi="Microsoft New Tai Lue"/>
                <w:bCs/>
                <w:color w:val="000000"/>
                <w:sz w:val="24"/>
                <w:szCs w:val="24"/>
              </w:rPr>
              <w:t>D</w:t>
            </w:r>
            <w:r w:rsidRPr="0053082E">
              <w:rPr>
                <w:rFonts w:ascii="Microsoft New Tai Lue" w:hAnsi="Microsoft New Tai Lue"/>
                <w:bCs/>
                <w:color w:val="000000"/>
                <w:sz w:val="24"/>
                <w:szCs w:val="24"/>
              </w:rPr>
              <w:t xml:space="preserve">escribe how you will ensure a full service including 24/7 cover for emergency service and safety defect repairs is up and running </w:t>
            </w:r>
            <w:r>
              <w:rPr>
                <w:rFonts w:ascii="Microsoft New Tai Lue" w:hAnsi="Microsoft New Tai Lue"/>
                <w:bCs/>
                <w:color w:val="000000"/>
                <w:sz w:val="24"/>
                <w:szCs w:val="24"/>
              </w:rPr>
              <w:t>by the starting date</w:t>
            </w:r>
            <w:r w:rsidRPr="0053082E">
              <w:rPr>
                <w:rFonts w:ascii="Microsoft New Tai Lue" w:hAnsi="Microsoft New Tai Lue"/>
                <w:bCs/>
                <w:color w:val="000000"/>
                <w:sz w:val="24"/>
                <w:szCs w:val="24"/>
              </w:rPr>
              <w:t>.</w:t>
            </w:r>
          </w:p>
          <w:p w14:paraId="67390B6C" w14:textId="77777777" w:rsidR="00F06CB7" w:rsidRPr="0053082E"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rPr>
            </w:pPr>
          </w:p>
          <w:p w14:paraId="12781809" w14:textId="77777777" w:rsidR="00F06CB7" w:rsidRPr="0053082E" w:rsidRDefault="00F06CB7">
            <w:pPr>
              <w:pStyle w:val="ListParagraph"/>
              <w:numPr>
                <w:ilvl w:val="0"/>
                <w:numId w:val="35"/>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Pr>
                <w:rFonts w:ascii="Microsoft New Tai Lue" w:hAnsi="Microsoft New Tai Lue"/>
                <w:bCs/>
                <w:color w:val="000000"/>
                <w:sz w:val="24"/>
                <w:szCs w:val="24"/>
              </w:rPr>
              <w:t>Describe h</w:t>
            </w:r>
            <w:r w:rsidRPr="0053082E">
              <w:rPr>
                <w:rFonts w:ascii="Microsoft New Tai Lue" w:hAnsi="Microsoft New Tai Lue"/>
                <w:bCs/>
                <w:color w:val="000000"/>
                <w:sz w:val="24"/>
                <w:szCs w:val="24"/>
              </w:rPr>
              <w:t xml:space="preserve">ow you will ensure depots, storage areas, offices and other premises are ready for the </w:t>
            </w:r>
            <w:r>
              <w:rPr>
                <w:rFonts w:ascii="Microsoft New Tai Lue" w:hAnsi="Microsoft New Tai Lue"/>
                <w:bCs/>
                <w:color w:val="000000"/>
                <w:sz w:val="24"/>
                <w:szCs w:val="24"/>
              </w:rPr>
              <w:t>starting date.</w:t>
            </w:r>
          </w:p>
          <w:p w14:paraId="243ED708" w14:textId="77777777" w:rsidR="00F06CB7" w:rsidRPr="0053082E" w:rsidRDefault="00F06CB7" w:rsidP="00A95E05">
            <w:pPr>
              <w:pStyle w:val="ListParagraph"/>
              <w:ind w:left="357" w:hanging="357"/>
              <w:rPr>
                <w:rFonts w:ascii="Microsoft New Tai Lue" w:hAnsi="Microsoft New Tai Lue"/>
                <w:bCs/>
                <w:color w:val="000000"/>
                <w:sz w:val="24"/>
                <w:szCs w:val="24"/>
              </w:rPr>
            </w:pPr>
          </w:p>
          <w:p w14:paraId="19CC0581" w14:textId="77777777" w:rsidR="00F06CB7" w:rsidRPr="0053082E" w:rsidRDefault="00F06CB7">
            <w:pPr>
              <w:pStyle w:val="ListParagraph"/>
              <w:numPr>
                <w:ilvl w:val="0"/>
                <w:numId w:val="35"/>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Pr>
                <w:rFonts w:ascii="Microsoft New Tai Lue" w:hAnsi="Microsoft New Tai Lue"/>
                <w:bCs/>
                <w:color w:val="000000"/>
                <w:sz w:val="24"/>
                <w:szCs w:val="24"/>
              </w:rPr>
              <w:t>Describe how you will ensure p</w:t>
            </w:r>
            <w:r w:rsidRPr="0053082E">
              <w:rPr>
                <w:rFonts w:ascii="Microsoft New Tai Lue" w:hAnsi="Microsoft New Tai Lue"/>
                <w:bCs/>
                <w:color w:val="000000"/>
                <w:sz w:val="24"/>
                <w:szCs w:val="24"/>
              </w:rPr>
              <w:t xml:space="preserve">lant and equipment </w:t>
            </w:r>
            <w:r>
              <w:rPr>
                <w:rFonts w:ascii="Microsoft New Tai Lue" w:hAnsi="Microsoft New Tai Lue"/>
                <w:bCs/>
                <w:color w:val="000000"/>
                <w:sz w:val="24"/>
                <w:szCs w:val="24"/>
              </w:rPr>
              <w:t xml:space="preserve">and </w:t>
            </w:r>
            <w:r w:rsidRPr="0053082E">
              <w:rPr>
                <w:rFonts w:ascii="Microsoft New Tai Lue" w:hAnsi="Microsoft New Tai Lue"/>
                <w:bCs/>
                <w:color w:val="000000"/>
                <w:sz w:val="24"/>
                <w:szCs w:val="24"/>
              </w:rPr>
              <w:t xml:space="preserve">materials are available </w:t>
            </w:r>
            <w:r>
              <w:rPr>
                <w:rFonts w:ascii="Microsoft New Tai Lue" w:hAnsi="Microsoft New Tai Lue"/>
                <w:bCs/>
                <w:color w:val="000000"/>
                <w:sz w:val="24"/>
                <w:szCs w:val="24"/>
              </w:rPr>
              <w:t>by the starting date.</w:t>
            </w:r>
          </w:p>
          <w:p w14:paraId="42FBF729" w14:textId="77777777" w:rsidR="00F06CB7" w:rsidRPr="0053082E"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rPr>
            </w:pPr>
          </w:p>
          <w:p w14:paraId="5745BCCE" w14:textId="77777777" w:rsidR="00F06CB7" w:rsidRPr="0053082E" w:rsidRDefault="00F06CB7">
            <w:pPr>
              <w:pStyle w:val="ListParagraph"/>
              <w:numPr>
                <w:ilvl w:val="0"/>
                <w:numId w:val="35"/>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Pr>
                <w:rFonts w:ascii="Microsoft New Tai Lue" w:hAnsi="Microsoft New Tai Lue"/>
                <w:bCs/>
                <w:color w:val="000000"/>
                <w:sz w:val="24"/>
                <w:szCs w:val="24"/>
              </w:rPr>
              <w:t>Describe h</w:t>
            </w:r>
            <w:r w:rsidRPr="0053082E">
              <w:rPr>
                <w:rFonts w:ascii="Microsoft New Tai Lue" w:hAnsi="Microsoft New Tai Lue"/>
                <w:bCs/>
                <w:color w:val="000000"/>
                <w:sz w:val="24"/>
                <w:szCs w:val="24"/>
              </w:rPr>
              <w:t xml:space="preserve">ow you will ensure people are available to start </w:t>
            </w:r>
            <w:r>
              <w:rPr>
                <w:rFonts w:ascii="Microsoft New Tai Lue" w:hAnsi="Microsoft New Tai Lue"/>
                <w:bCs/>
                <w:color w:val="000000"/>
                <w:sz w:val="24"/>
                <w:szCs w:val="24"/>
              </w:rPr>
              <w:t>by the starting date</w:t>
            </w:r>
            <w:r w:rsidRPr="0053082E">
              <w:rPr>
                <w:rFonts w:ascii="Microsoft New Tai Lue" w:hAnsi="Microsoft New Tai Lue"/>
                <w:bCs/>
                <w:color w:val="000000"/>
                <w:sz w:val="24"/>
                <w:szCs w:val="24"/>
              </w:rPr>
              <w:t xml:space="preserve"> and have the necessary competency and training to deliver the service safely, effectively and efficiently. </w:t>
            </w:r>
          </w:p>
          <w:p w14:paraId="29690DAB" w14:textId="77777777" w:rsidR="00F06CB7" w:rsidRPr="0053082E" w:rsidRDefault="00F06CB7" w:rsidP="00A95E05">
            <w:pPr>
              <w:pStyle w:val="ListParagraph"/>
              <w:ind w:left="357" w:hanging="357"/>
              <w:rPr>
                <w:rFonts w:ascii="Microsoft New Tai Lue" w:hAnsi="Microsoft New Tai Lue"/>
                <w:bCs/>
                <w:color w:val="000000"/>
                <w:sz w:val="24"/>
                <w:szCs w:val="24"/>
              </w:rPr>
            </w:pPr>
          </w:p>
          <w:p w14:paraId="3E3E2300" w14:textId="77777777" w:rsidR="00F06CB7" w:rsidRPr="0053082E" w:rsidRDefault="00F06CB7">
            <w:pPr>
              <w:pStyle w:val="ListParagraph"/>
              <w:numPr>
                <w:ilvl w:val="0"/>
                <w:numId w:val="35"/>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Pr>
                <w:rFonts w:ascii="Microsoft New Tai Lue" w:hAnsi="Microsoft New Tai Lue"/>
                <w:bCs/>
                <w:color w:val="000000"/>
                <w:sz w:val="24"/>
                <w:szCs w:val="24"/>
              </w:rPr>
              <w:t>Describe h</w:t>
            </w:r>
            <w:r w:rsidRPr="0053082E">
              <w:rPr>
                <w:rFonts w:ascii="Microsoft New Tai Lue" w:hAnsi="Microsoft New Tai Lue"/>
                <w:bCs/>
                <w:color w:val="000000"/>
                <w:sz w:val="24"/>
                <w:szCs w:val="24"/>
              </w:rPr>
              <w:t>ow you will ensure your process</w:t>
            </w:r>
            <w:r>
              <w:rPr>
                <w:rFonts w:ascii="Microsoft New Tai Lue" w:hAnsi="Microsoft New Tai Lue"/>
                <w:bCs/>
                <w:color w:val="000000"/>
                <w:sz w:val="24"/>
                <w:szCs w:val="24"/>
              </w:rPr>
              <w:t>es</w:t>
            </w:r>
            <w:r w:rsidRPr="0053082E">
              <w:rPr>
                <w:rFonts w:ascii="Microsoft New Tai Lue" w:hAnsi="Microsoft New Tai Lue"/>
                <w:bCs/>
                <w:color w:val="000000"/>
                <w:sz w:val="24"/>
                <w:szCs w:val="24"/>
              </w:rPr>
              <w:t xml:space="preserve"> are ready and accessible to those delivering the contract from</w:t>
            </w:r>
            <w:r>
              <w:rPr>
                <w:rFonts w:ascii="Microsoft New Tai Lue" w:hAnsi="Microsoft New Tai Lue"/>
                <w:bCs/>
                <w:color w:val="000000"/>
                <w:sz w:val="24"/>
                <w:szCs w:val="24"/>
              </w:rPr>
              <w:t xml:space="preserve"> the starting date.</w:t>
            </w:r>
            <w:r w:rsidRPr="0053082E">
              <w:rPr>
                <w:rFonts w:ascii="Microsoft New Tai Lue" w:hAnsi="Microsoft New Tai Lue"/>
                <w:bCs/>
                <w:color w:val="000000"/>
                <w:sz w:val="24"/>
                <w:szCs w:val="24"/>
              </w:rPr>
              <w:t xml:space="preserve"> </w:t>
            </w:r>
          </w:p>
          <w:p w14:paraId="70D19495" w14:textId="77777777" w:rsidR="00F06CB7" w:rsidRPr="0053082E" w:rsidRDefault="00F06CB7" w:rsidP="00A95E05">
            <w:pPr>
              <w:pStyle w:val="ListParagraph"/>
              <w:ind w:left="357" w:hanging="357"/>
              <w:rPr>
                <w:rFonts w:ascii="Microsoft New Tai Lue" w:hAnsi="Microsoft New Tai Lue"/>
                <w:bCs/>
                <w:color w:val="000000"/>
                <w:sz w:val="24"/>
                <w:szCs w:val="24"/>
              </w:rPr>
            </w:pPr>
          </w:p>
          <w:p w14:paraId="333E1350" w14:textId="77777777" w:rsidR="00F06CB7" w:rsidRPr="0053082E" w:rsidRDefault="00F06CB7">
            <w:pPr>
              <w:pStyle w:val="ListParagraph"/>
              <w:numPr>
                <w:ilvl w:val="0"/>
                <w:numId w:val="35"/>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Pr>
                <w:rFonts w:ascii="Microsoft New Tai Lue" w:hAnsi="Microsoft New Tai Lue"/>
                <w:bCs/>
                <w:color w:val="000000"/>
                <w:sz w:val="24"/>
                <w:szCs w:val="24"/>
              </w:rPr>
              <w:t>Describe h</w:t>
            </w:r>
            <w:r w:rsidRPr="0053082E">
              <w:rPr>
                <w:rFonts w:ascii="Microsoft New Tai Lue" w:hAnsi="Microsoft New Tai Lue"/>
                <w:bCs/>
                <w:color w:val="000000"/>
                <w:sz w:val="24"/>
                <w:szCs w:val="24"/>
              </w:rPr>
              <w:t xml:space="preserve">ow you will ensure supporting technology, including communications, and systems are available </w:t>
            </w:r>
            <w:r>
              <w:rPr>
                <w:rFonts w:ascii="Microsoft New Tai Lue" w:hAnsi="Microsoft New Tai Lue"/>
                <w:bCs/>
                <w:color w:val="000000"/>
                <w:sz w:val="24"/>
                <w:szCs w:val="24"/>
              </w:rPr>
              <w:t>by the starting date.</w:t>
            </w:r>
          </w:p>
          <w:p w14:paraId="6F77AF37" w14:textId="77777777" w:rsidR="00F06CB7" w:rsidRPr="0053082E"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rPr>
            </w:pPr>
          </w:p>
        </w:tc>
      </w:tr>
      <w:tr w:rsidR="00F06CB7" w:rsidRPr="002D6EFE" w14:paraId="704638BE" w14:textId="77777777" w:rsidTr="00A95E05">
        <w:tc>
          <w:tcPr>
            <w:tcW w:w="9888" w:type="dxa"/>
            <w:gridSpan w:val="2"/>
            <w:tcBorders>
              <w:bottom w:val="single" w:sz="4" w:space="0" w:color="auto"/>
            </w:tcBorders>
          </w:tcPr>
          <w:p w14:paraId="067C1FD4"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Response:</w:t>
            </w:r>
          </w:p>
          <w:p w14:paraId="66B7F134"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lastRenderedPageBreak/>
              <w:t>Maximum of four sides of A4</w:t>
            </w:r>
          </w:p>
          <w:p w14:paraId="39AD4ECD" w14:textId="77777777" w:rsidR="00F556C7" w:rsidRPr="00B725C9" w:rsidRDefault="00F556C7" w:rsidP="00B725C9">
            <w:pPr>
              <w:rPr>
                <w:rFonts w:ascii="Microsoft New Tai Lue" w:eastAsia="Calibri" w:hAnsi="Microsoft New Tai Lue"/>
                <w:b/>
                <w:bCs/>
              </w:rPr>
            </w:pPr>
            <w:r w:rsidRPr="00B725C9">
              <w:rPr>
                <w:rFonts w:ascii="Microsoft New Tai Lue" w:eastAsia="Calibri" w:hAnsi="Microsoft New Tai Lue"/>
                <w:b/>
                <w:bCs/>
              </w:rPr>
              <w:t>May be provided as a separate document – state here the title of the document submitted as part of the tender</w:t>
            </w:r>
          </w:p>
          <w:p w14:paraId="62DDC11C" w14:textId="6EE87406" w:rsidR="00F556C7" w:rsidRPr="002D6EFE" w:rsidRDefault="00F556C7" w:rsidP="00A95E05">
            <w:pPr>
              <w:pStyle w:val="Heading1"/>
              <w:spacing w:before="0" w:beforeAutospacing="0" w:after="0" w:afterAutospacing="0"/>
              <w:outlineLvl w:val="0"/>
              <w:rPr>
                <w:rFonts w:ascii="Microsoft New Tai Lue" w:hAnsi="Microsoft New Tai Lue" w:cs="Microsoft New Tai Lue"/>
                <w:sz w:val="24"/>
                <w:szCs w:val="36"/>
              </w:rPr>
            </w:pPr>
          </w:p>
        </w:tc>
      </w:tr>
    </w:tbl>
    <w:p w14:paraId="50FBCE9A"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36"/>
        </w:rPr>
      </w:pPr>
    </w:p>
    <w:p w14:paraId="6731D444"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36"/>
        </w:rPr>
      </w:pPr>
    </w:p>
    <w:p w14:paraId="7DA92B3C" w14:textId="77777777" w:rsidR="00F06CB7" w:rsidRDefault="00F06CB7" w:rsidP="00F06CB7">
      <w:pPr>
        <w:rPr>
          <w:rFonts w:eastAsia="Arial Unicode MS"/>
          <w:b/>
          <w:bCs/>
          <w:kern w:val="36"/>
          <w:szCs w:val="36"/>
          <w:lang w:val="en-US" w:eastAsia="en-US"/>
        </w:rPr>
      </w:pPr>
      <w:r>
        <w:rPr>
          <w:szCs w:val="36"/>
        </w:rPr>
        <w:br w:type="page"/>
      </w:r>
    </w:p>
    <w:p w14:paraId="69E05DED" w14:textId="77777777" w:rsidR="000F45AD" w:rsidRDefault="00F06CB7" w:rsidP="00F06CB7">
      <w:pPr>
        <w:pStyle w:val="Heading1"/>
        <w:spacing w:before="0" w:beforeAutospacing="0" w:after="0" w:afterAutospacing="0"/>
        <w:rPr>
          <w:rFonts w:ascii="Microsoft New Tai Lue" w:hAnsi="Microsoft New Tai Lue" w:cs="Microsoft New Tai Lue"/>
          <w:color w:val="C53A71"/>
          <w:sz w:val="36"/>
          <w:szCs w:val="36"/>
        </w:rPr>
      </w:pPr>
      <w:bookmarkStart w:id="12" w:name="_Toc121757165"/>
      <w:r>
        <w:rPr>
          <w:rFonts w:ascii="Microsoft New Tai Lue" w:hAnsi="Microsoft New Tai Lue" w:cs="Microsoft New Tai Lue"/>
          <w:color w:val="C53A71"/>
          <w:sz w:val="36"/>
          <w:szCs w:val="36"/>
          <w:u w:val="single"/>
        </w:rPr>
        <w:lastRenderedPageBreak/>
        <w:t>Objective</w:t>
      </w:r>
      <w:r w:rsidRPr="005240DA">
        <w:rPr>
          <w:rFonts w:ascii="Microsoft New Tai Lue" w:hAnsi="Microsoft New Tai Lue" w:cs="Microsoft New Tai Lue"/>
          <w:color w:val="C53A71"/>
          <w:sz w:val="36"/>
          <w:szCs w:val="36"/>
          <w:u w:val="single"/>
        </w:rPr>
        <w:t xml:space="preserve"> 4</w:t>
      </w:r>
      <w:bookmarkEnd w:id="12"/>
    </w:p>
    <w:p w14:paraId="5DECAAA2" w14:textId="19A85562" w:rsidR="00F06CB7" w:rsidRPr="000F45AD" w:rsidRDefault="00F06CB7" w:rsidP="000F45AD">
      <w:pPr>
        <w:rPr>
          <w:b/>
          <w:bCs/>
          <w:color w:val="C53A71"/>
          <w:sz w:val="36"/>
          <w:szCs w:val="36"/>
        </w:rPr>
      </w:pPr>
      <w:r w:rsidRPr="000F45AD">
        <w:rPr>
          <w:b/>
          <w:bCs/>
          <w:color w:val="C53A71"/>
          <w:sz w:val="36"/>
          <w:szCs w:val="36"/>
        </w:rPr>
        <w:t>A flexible and agile service that attracts and retains the best people and embraces best practice and new technologies to enable innovation</w:t>
      </w:r>
    </w:p>
    <w:p w14:paraId="5B5B0335"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36"/>
        </w:rPr>
      </w:pPr>
    </w:p>
    <w:tbl>
      <w:tblPr>
        <w:tblStyle w:val="TableGrid"/>
        <w:tblW w:w="0" w:type="auto"/>
        <w:tblInd w:w="-34" w:type="dxa"/>
        <w:tblLook w:val="04A0" w:firstRow="1" w:lastRow="0" w:firstColumn="1" w:lastColumn="0" w:noHBand="0" w:noVBand="1"/>
      </w:tblPr>
      <w:tblGrid>
        <w:gridCol w:w="8286"/>
        <w:gridCol w:w="1602"/>
      </w:tblGrid>
      <w:tr w:rsidR="00F06CB7" w:rsidRPr="002D6EFE" w14:paraId="5B50E90E" w14:textId="77777777" w:rsidTr="00A95E05">
        <w:trPr>
          <w:trHeight w:val="278"/>
        </w:trPr>
        <w:tc>
          <w:tcPr>
            <w:tcW w:w="8286" w:type="dxa"/>
            <w:shd w:val="clear" w:color="auto" w:fill="D9D9D9" w:themeFill="background1" w:themeFillShade="D9"/>
          </w:tcPr>
          <w:p w14:paraId="4D96F9D8" w14:textId="673FCE39" w:rsidR="00F06CB7" w:rsidRPr="00DC19F0" w:rsidRDefault="00742844" w:rsidP="00A95E05">
            <w:pPr>
              <w:contextualSpacing/>
              <w:rPr>
                <w:rFonts w:ascii="Microsoft New Tai Lue" w:eastAsia="Calibri" w:hAnsi="Microsoft New Tai Lue"/>
                <w:b/>
                <w:color w:val="000000"/>
                <w:sz w:val="28"/>
                <w:szCs w:val="28"/>
              </w:rPr>
            </w:pPr>
            <w:r w:rsidRPr="172A98CF">
              <w:rPr>
                <w:rFonts w:ascii="Microsoft New Tai Lue" w:eastAsia="Calibri" w:hAnsi="Microsoft New Tai Lue"/>
                <w:b/>
                <w:color w:val="000000" w:themeColor="text1"/>
                <w:sz w:val="28"/>
                <w:szCs w:val="28"/>
              </w:rPr>
              <w:t xml:space="preserve">Question </w:t>
            </w:r>
            <w:r w:rsidR="00F06CB7" w:rsidRPr="00DC19F0">
              <w:rPr>
                <w:rFonts w:ascii="Microsoft New Tai Lue" w:eastAsia="Calibri" w:hAnsi="Microsoft New Tai Lue"/>
                <w:b/>
                <w:color w:val="000000"/>
                <w:sz w:val="28"/>
                <w:szCs w:val="28"/>
              </w:rPr>
              <w:t>4</w:t>
            </w:r>
            <w:r w:rsidR="00F06CB7">
              <w:rPr>
                <w:rFonts w:ascii="Microsoft New Tai Lue" w:eastAsia="Calibri" w:hAnsi="Microsoft New Tai Lue"/>
                <w:b/>
                <w:color w:val="000000"/>
                <w:sz w:val="28"/>
                <w:szCs w:val="28"/>
              </w:rPr>
              <w:t>.1</w:t>
            </w:r>
          </w:p>
        </w:tc>
        <w:tc>
          <w:tcPr>
            <w:tcW w:w="1602" w:type="dxa"/>
            <w:shd w:val="clear" w:color="auto" w:fill="D9D9D9" w:themeFill="background1" w:themeFillShade="D9"/>
          </w:tcPr>
          <w:p w14:paraId="33FBBB65" w14:textId="1D1C5FAA" w:rsidR="00F06CB7" w:rsidRPr="00F50114" w:rsidRDefault="00742844" w:rsidP="00A95E05">
            <w:pPr>
              <w:jc w:val="center"/>
              <w:rPr>
                <w:rFonts w:eastAsia="BatangChe"/>
                <w:b/>
                <w:sz w:val="28"/>
                <w:szCs w:val="28"/>
              </w:rPr>
            </w:pPr>
            <w:r>
              <w:rPr>
                <w:rFonts w:ascii="Microsoft New Tai Lue" w:eastAsia="BatangChe" w:hAnsi="Microsoft New Tai Lue"/>
                <w:b/>
                <w:sz w:val="28"/>
                <w:szCs w:val="28"/>
              </w:rPr>
              <w:t>Marks</w:t>
            </w:r>
          </w:p>
        </w:tc>
      </w:tr>
      <w:tr w:rsidR="00F06CB7" w:rsidRPr="002D6EFE" w14:paraId="6B05BE90" w14:textId="77777777" w:rsidTr="00A95E05">
        <w:trPr>
          <w:trHeight w:val="278"/>
        </w:trPr>
        <w:tc>
          <w:tcPr>
            <w:tcW w:w="8286" w:type="dxa"/>
            <w:shd w:val="clear" w:color="auto" w:fill="D9D9D9" w:themeFill="background1" w:themeFillShade="D9"/>
          </w:tcPr>
          <w:p w14:paraId="4A09B658" w14:textId="7EED481B" w:rsidR="00F06CB7" w:rsidRPr="00DC19F0" w:rsidRDefault="00F06CB7" w:rsidP="00A95E05">
            <w:pPr>
              <w:contextualSpacing/>
              <w:rPr>
                <w:rFonts w:ascii="Microsoft New Tai Lue" w:eastAsia="BatangChe" w:hAnsi="Microsoft New Tai Lue"/>
                <w:b/>
                <w:sz w:val="28"/>
                <w:szCs w:val="28"/>
              </w:rPr>
            </w:pPr>
            <w:r>
              <w:rPr>
                <w:rFonts w:ascii="Microsoft New Tai Lue" w:eastAsia="BatangChe" w:hAnsi="Microsoft New Tai Lue"/>
                <w:b/>
                <w:sz w:val="28"/>
                <w:szCs w:val="28"/>
              </w:rPr>
              <w:t>Local Government Reorganisation – a Flexible and Agile Service</w:t>
            </w:r>
          </w:p>
        </w:tc>
        <w:tc>
          <w:tcPr>
            <w:tcW w:w="1602" w:type="dxa"/>
            <w:shd w:val="clear" w:color="auto" w:fill="D9D9D9" w:themeFill="background1" w:themeFillShade="D9"/>
          </w:tcPr>
          <w:p w14:paraId="71A53C43" w14:textId="17583C9D" w:rsidR="00F06CB7" w:rsidRPr="00F50114" w:rsidRDefault="00742844" w:rsidP="00A95E05">
            <w:pPr>
              <w:jc w:val="center"/>
              <w:rPr>
                <w:rFonts w:ascii="Microsoft New Tai Lue" w:hAnsi="Microsoft New Tai Lue"/>
                <w:b/>
                <w:sz w:val="28"/>
                <w:szCs w:val="28"/>
              </w:rPr>
            </w:pPr>
            <w:r>
              <w:rPr>
                <w:rFonts w:ascii="Microsoft New Tai Lue" w:eastAsia="BatangChe" w:hAnsi="Microsoft New Tai Lue"/>
                <w:b/>
                <w:sz w:val="28"/>
                <w:szCs w:val="28"/>
              </w:rPr>
              <w:t>15</w:t>
            </w:r>
          </w:p>
        </w:tc>
      </w:tr>
      <w:tr w:rsidR="00F06CB7" w:rsidRPr="002D6EFE" w14:paraId="2FCA35D2" w14:textId="77777777" w:rsidTr="00A95E05">
        <w:tc>
          <w:tcPr>
            <w:tcW w:w="9888" w:type="dxa"/>
            <w:gridSpan w:val="2"/>
            <w:shd w:val="clear" w:color="auto" w:fill="D9D9D9" w:themeFill="background1" w:themeFillShade="D9"/>
          </w:tcPr>
          <w:p w14:paraId="566C8DA0" w14:textId="77777777" w:rsidR="00F06CB7" w:rsidRPr="00723263"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p>
          <w:p w14:paraId="1D8221F2" w14:textId="6FF4380F" w:rsidR="00F06CB7" w:rsidRPr="00EE2B6D"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r w:rsidRPr="00EE2B6D">
              <w:rPr>
                <w:rFonts w:ascii="Microsoft New Tai Lue" w:hAnsi="Microsoft New Tai Lue"/>
                <w:bCs/>
                <w:color w:val="000000"/>
                <w:lang w:val="en-US"/>
              </w:rPr>
              <w:t>The Government has confirmed that Somerset’s five councils will be replaced by a single council delivering all council services to communities in the county.</w:t>
            </w:r>
            <w:r w:rsidRPr="00EE2B6D">
              <w:rPr>
                <w:rFonts w:ascii="Microsoft New Tai Lue" w:hAnsi="Microsoft New Tai Lue"/>
                <w:bCs/>
                <w:color w:val="000000"/>
              </w:rPr>
              <w:t xml:space="preserve"> </w:t>
            </w:r>
            <w:hyperlink r:id="rId15" w:history="1">
              <w:r w:rsidRPr="00EE2B6D">
                <w:rPr>
                  <w:rStyle w:val="Hyperlink"/>
                  <w:rFonts w:ascii="Microsoft New Tai Lue" w:hAnsi="Microsoft New Tai Lue"/>
                  <w:bCs/>
                </w:rPr>
                <w:t>The original proposal for the new council can be found here</w:t>
              </w:r>
            </w:hyperlink>
            <w:r w:rsidRPr="00EE2B6D">
              <w:rPr>
                <w:rFonts w:ascii="Microsoft New Tai Lue" w:hAnsi="Microsoft New Tai Lue"/>
                <w:bCs/>
                <w:color w:val="000000"/>
              </w:rPr>
              <w:t>. This proposal was approved by the Secretary of State in July 2021.  Tenderers are encouraged to read this document.</w:t>
            </w:r>
          </w:p>
          <w:p w14:paraId="245D0D31" w14:textId="77777777" w:rsidR="00F06CB7" w:rsidRPr="00EE2B6D"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lang w:val="en-US"/>
              </w:rPr>
            </w:pPr>
          </w:p>
          <w:p w14:paraId="20CFE732"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lang w:val="en-US"/>
              </w:rPr>
            </w:pPr>
            <w:r>
              <w:rPr>
                <w:rFonts w:ascii="Microsoft New Tai Lue" w:hAnsi="Microsoft New Tai Lue"/>
                <w:bCs/>
                <w:color w:val="000000"/>
                <w:lang w:val="en-US"/>
              </w:rPr>
              <w:t xml:space="preserve">The </w:t>
            </w:r>
            <w:r w:rsidRPr="00EE2B6D">
              <w:rPr>
                <w:rFonts w:ascii="Microsoft New Tai Lue" w:hAnsi="Microsoft New Tai Lue"/>
                <w:bCs/>
                <w:color w:val="000000"/>
                <w:lang w:val="en-US"/>
              </w:rPr>
              <w:t>County and District Councils are now working together to deliver the new council for Somerset that will bring together existing council services. The five councils will also work with partners, City, Town and Parish Councils and residents to create a new council which delivers for everyone.</w:t>
            </w:r>
          </w:p>
          <w:p w14:paraId="62E52D32" w14:textId="77777777" w:rsidR="00F06CB7" w:rsidRPr="00EE2B6D"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lang w:val="en-US"/>
              </w:rPr>
            </w:pPr>
          </w:p>
          <w:p w14:paraId="0D03D4AC" w14:textId="3DDB392E"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r w:rsidRPr="00EE2B6D">
              <w:rPr>
                <w:rFonts w:ascii="Microsoft New Tai Lue" w:hAnsi="Microsoft New Tai Lue"/>
                <w:bCs/>
                <w:color w:val="000000"/>
              </w:rPr>
              <w:t xml:space="preserve">The new council will officially come into being </w:t>
            </w:r>
            <w:r w:rsidR="00006967">
              <w:rPr>
                <w:rFonts w:ascii="Microsoft New Tai Lue" w:hAnsi="Microsoft New Tai Lue"/>
                <w:bCs/>
                <w:color w:val="000000"/>
              </w:rPr>
              <w:t>on 1st</w:t>
            </w:r>
            <w:r w:rsidRPr="00EE2B6D">
              <w:rPr>
                <w:rFonts w:ascii="Microsoft New Tai Lue" w:hAnsi="Microsoft New Tai Lue"/>
                <w:bCs/>
                <w:color w:val="000000"/>
              </w:rPr>
              <w:t xml:space="preserve"> April 2023 </w:t>
            </w:r>
            <w:r>
              <w:rPr>
                <w:rFonts w:ascii="Microsoft New Tai Lue" w:hAnsi="Microsoft New Tai Lue"/>
                <w:bCs/>
                <w:color w:val="000000"/>
              </w:rPr>
              <w:t>However, there will be a need to explore all options for integration of services and the delivery of financial and operational efficiencies post Vesting Day.</w:t>
            </w:r>
          </w:p>
          <w:p w14:paraId="67028779" w14:textId="77777777" w:rsidR="00F06CB7" w:rsidRPr="00F25DA9"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p>
          <w:p w14:paraId="6714279D" w14:textId="1385BF0D" w:rsidR="00F06CB7" w:rsidRDefault="00F06CB7">
            <w:pPr>
              <w:pStyle w:val="ListParagraph"/>
              <w:numPr>
                <w:ilvl w:val="1"/>
                <w:numId w:val="11"/>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Pr>
                <w:rFonts w:ascii="Microsoft New Tai Lue" w:hAnsi="Microsoft New Tai Lue"/>
                <w:bCs/>
                <w:color w:val="000000"/>
                <w:sz w:val="24"/>
                <w:szCs w:val="24"/>
              </w:rPr>
              <w:t>D</w:t>
            </w:r>
            <w:r w:rsidRPr="00F25DA9">
              <w:rPr>
                <w:rFonts w:ascii="Microsoft New Tai Lue" w:hAnsi="Microsoft New Tai Lue"/>
                <w:bCs/>
                <w:color w:val="000000"/>
                <w:sz w:val="24"/>
                <w:szCs w:val="24"/>
              </w:rPr>
              <w:t>escribe how you will contribute to th</w:t>
            </w:r>
            <w:r w:rsidR="006801C5">
              <w:rPr>
                <w:rFonts w:ascii="Microsoft New Tai Lue" w:hAnsi="Microsoft New Tai Lue"/>
                <w:bCs/>
                <w:color w:val="000000"/>
                <w:sz w:val="24"/>
                <w:szCs w:val="24"/>
              </w:rPr>
              <w:t>is integration process</w:t>
            </w:r>
            <w:r>
              <w:rPr>
                <w:rFonts w:ascii="Microsoft New Tai Lue" w:hAnsi="Microsoft New Tai Lue"/>
                <w:bCs/>
                <w:color w:val="000000"/>
                <w:sz w:val="24"/>
                <w:szCs w:val="24"/>
              </w:rPr>
              <w:t>.</w:t>
            </w:r>
          </w:p>
          <w:p w14:paraId="0B409924" w14:textId="77777777" w:rsidR="00F06CB7" w:rsidRDefault="00F06CB7" w:rsidP="00A95E05">
            <w:pPr>
              <w:pStyle w:val="ListParagraph"/>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jc w:val="both"/>
              <w:rPr>
                <w:rFonts w:ascii="Microsoft New Tai Lue" w:hAnsi="Microsoft New Tai Lue"/>
                <w:bCs/>
                <w:color w:val="000000"/>
                <w:sz w:val="24"/>
                <w:szCs w:val="24"/>
              </w:rPr>
            </w:pPr>
          </w:p>
          <w:p w14:paraId="483FAB28" w14:textId="77777777" w:rsidR="00F06CB7" w:rsidRDefault="00F06CB7">
            <w:pPr>
              <w:pStyle w:val="ListParagraph"/>
              <w:numPr>
                <w:ilvl w:val="1"/>
                <w:numId w:val="11"/>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Pr>
                <w:rFonts w:ascii="Microsoft New Tai Lue" w:hAnsi="Microsoft New Tai Lue"/>
                <w:bCs/>
                <w:color w:val="000000"/>
                <w:sz w:val="24"/>
                <w:szCs w:val="24"/>
              </w:rPr>
              <w:t>D</w:t>
            </w:r>
            <w:r w:rsidRPr="00880BA4">
              <w:rPr>
                <w:rFonts w:ascii="Microsoft New Tai Lue" w:hAnsi="Microsoft New Tai Lue"/>
                <w:bCs/>
                <w:color w:val="000000"/>
                <w:sz w:val="24"/>
                <w:szCs w:val="24"/>
              </w:rPr>
              <w:t xml:space="preserve">escribe how you will adopt flexible and agile principles in the event of other works being introduced into the highways contract – this may be, but not limited to and by way of example, car park maintenance, amenity grass cutting, non-highway asset maintenance.  </w:t>
            </w:r>
          </w:p>
          <w:p w14:paraId="4D95F665" w14:textId="77777777" w:rsidR="00F06CB7" w:rsidRPr="00880BA4" w:rsidRDefault="00F06CB7" w:rsidP="00A95E05">
            <w:pPr>
              <w:pStyle w:val="ListParagraph"/>
              <w:rPr>
                <w:rFonts w:ascii="Microsoft New Tai Lue" w:hAnsi="Microsoft New Tai Lue"/>
                <w:bCs/>
                <w:color w:val="000000"/>
                <w:sz w:val="24"/>
                <w:szCs w:val="24"/>
              </w:rPr>
            </w:pPr>
          </w:p>
          <w:p w14:paraId="0D1A6ADE" w14:textId="77777777" w:rsidR="00F06CB7" w:rsidRPr="00880BA4" w:rsidRDefault="00F06CB7">
            <w:pPr>
              <w:pStyle w:val="ListParagraph"/>
              <w:numPr>
                <w:ilvl w:val="1"/>
                <w:numId w:val="11"/>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Pr>
                <w:rFonts w:ascii="Microsoft New Tai Lue" w:hAnsi="Microsoft New Tai Lue"/>
                <w:bCs/>
                <w:color w:val="000000"/>
                <w:sz w:val="24"/>
                <w:szCs w:val="24"/>
              </w:rPr>
              <w:t>State any proposals to meet the requirements of the business case and any opportunities for transformation to integrate services.</w:t>
            </w:r>
          </w:p>
          <w:p w14:paraId="498288E3" w14:textId="77777777" w:rsidR="00F06CB7" w:rsidRPr="00DF6970"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szCs w:val="32"/>
              </w:rPr>
            </w:pPr>
          </w:p>
        </w:tc>
      </w:tr>
      <w:tr w:rsidR="00F06CB7" w:rsidRPr="002D6EFE" w14:paraId="10C29E98" w14:textId="77777777" w:rsidTr="00A95E05">
        <w:tc>
          <w:tcPr>
            <w:tcW w:w="9888" w:type="dxa"/>
            <w:gridSpan w:val="2"/>
            <w:tcBorders>
              <w:bottom w:val="single" w:sz="4" w:space="0" w:color="auto"/>
            </w:tcBorders>
          </w:tcPr>
          <w:p w14:paraId="7B7F8C75"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Response:</w:t>
            </w:r>
          </w:p>
          <w:p w14:paraId="2D11F107"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Maximum of four sides of A4</w:t>
            </w:r>
          </w:p>
          <w:p w14:paraId="24587209" w14:textId="77777777" w:rsidR="00F556C7" w:rsidRPr="00B725C9" w:rsidRDefault="00F556C7" w:rsidP="00B725C9">
            <w:pPr>
              <w:rPr>
                <w:rFonts w:ascii="Microsoft New Tai Lue" w:eastAsia="Calibri" w:hAnsi="Microsoft New Tai Lue"/>
                <w:b/>
                <w:bCs/>
              </w:rPr>
            </w:pPr>
            <w:r w:rsidRPr="00B725C9">
              <w:rPr>
                <w:rFonts w:ascii="Microsoft New Tai Lue" w:eastAsia="Calibri" w:hAnsi="Microsoft New Tai Lue"/>
                <w:b/>
                <w:bCs/>
              </w:rPr>
              <w:t>May be provided as a separate document – state here the title of the document submitted as part of the tender</w:t>
            </w:r>
          </w:p>
          <w:p w14:paraId="673C562B" w14:textId="71D254F3" w:rsidR="00F556C7" w:rsidRPr="002D6EFE" w:rsidRDefault="00F556C7" w:rsidP="00A95E05">
            <w:pPr>
              <w:rPr>
                <w:rFonts w:ascii="Microsoft New Tai Lue" w:hAnsi="Microsoft New Tai Lue"/>
                <w:szCs w:val="36"/>
              </w:rPr>
            </w:pPr>
          </w:p>
        </w:tc>
      </w:tr>
    </w:tbl>
    <w:p w14:paraId="74A93DB0" w14:textId="77777777" w:rsidR="00F06CB7" w:rsidRDefault="00F06CB7" w:rsidP="00F06CB7">
      <w:pPr>
        <w:rPr>
          <w:rFonts w:eastAsia="Arial Unicode MS"/>
          <w:b/>
          <w:bCs/>
          <w:kern w:val="36"/>
          <w:szCs w:val="36"/>
          <w:lang w:val="en-US" w:eastAsia="en-US"/>
        </w:rPr>
      </w:pPr>
      <w:r>
        <w:rPr>
          <w:szCs w:val="36"/>
        </w:rPr>
        <w:br w:type="page"/>
      </w:r>
    </w:p>
    <w:tbl>
      <w:tblPr>
        <w:tblStyle w:val="TableGrid"/>
        <w:tblW w:w="0" w:type="auto"/>
        <w:tblInd w:w="-34" w:type="dxa"/>
        <w:tblLook w:val="04A0" w:firstRow="1" w:lastRow="0" w:firstColumn="1" w:lastColumn="0" w:noHBand="0" w:noVBand="1"/>
      </w:tblPr>
      <w:tblGrid>
        <w:gridCol w:w="8286"/>
        <w:gridCol w:w="1602"/>
      </w:tblGrid>
      <w:tr w:rsidR="00F06CB7" w:rsidRPr="002D6EFE" w14:paraId="6347529A" w14:textId="77777777" w:rsidTr="00A95E05">
        <w:trPr>
          <w:trHeight w:val="278"/>
        </w:trPr>
        <w:tc>
          <w:tcPr>
            <w:tcW w:w="8286" w:type="dxa"/>
            <w:shd w:val="clear" w:color="auto" w:fill="D9D9D9" w:themeFill="background1" w:themeFillShade="D9"/>
          </w:tcPr>
          <w:p w14:paraId="1BB07416" w14:textId="2FDFE9EC" w:rsidR="00F06CB7" w:rsidRDefault="00742844" w:rsidP="00A95E05">
            <w:pPr>
              <w:contextualSpacing/>
              <w:rPr>
                <w:rFonts w:eastAsia="Calibri"/>
                <w:b/>
                <w:color w:val="000000"/>
                <w:sz w:val="28"/>
                <w:szCs w:val="28"/>
              </w:rPr>
            </w:pPr>
            <w:r w:rsidRPr="172A98CF">
              <w:rPr>
                <w:rFonts w:ascii="Microsoft New Tai Lue" w:eastAsia="Calibri" w:hAnsi="Microsoft New Tai Lue"/>
                <w:b/>
                <w:color w:val="000000" w:themeColor="text1"/>
                <w:sz w:val="28"/>
                <w:szCs w:val="28"/>
              </w:rPr>
              <w:lastRenderedPageBreak/>
              <w:t xml:space="preserve">Question </w:t>
            </w:r>
            <w:r w:rsidR="00F06CB7">
              <w:rPr>
                <w:rFonts w:ascii="Microsoft New Tai Lue" w:eastAsia="Calibri" w:hAnsi="Microsoft New Tai Lue"/>
                <w:b/>
                <w:color w:val="000000"/>
                <w:sz w:val="28"/>
                <w:szCs w:val="28"/>
              </w:rPr>
              <w:t>4.2</w:t>
            </w:r>
          </w:p>
        </w:tc>
        <w:tc>
          <w:tcPr>
            <w:tcW w:w="1602" w:type="dxa"/>
            <w:shd w:val="clear" w:color="auto" w:fill="D9D9D9" w:themeFill="background1" w:themeFillShade="D9"/>
          </w:tcPr>
          <w:p w14:paraId="5B62403D" w14:textId="190CD0AE" w:rsidR="00F06CB7" w:rsidRPr="00F50114" w:rsidRDefault="00742844" w:rsidP="00A95E05">
            <w:pPr>
              <w:jc w:val="center"/>
              <w:rPr>
                <w:rFonts w:eastAsia="BatangChe"/>
                <w:b/>
                <w:sz w:val="28"/>
                <w:szCs w:val="28"/>
              </w:rPr>
            </w:pPr>
            <w:r>
              <w:rPr>
                <w:rFonts w:ascii="Microsoft New Tai Lue" w:eastAsia="BatangChe" w:hAnsi="Microsoft New Tai Lue"/>
                <w:b/>
                <w:sz w:val="28"/>
                <w:szCs w:val="28"/>
              </w:rPr>
              <w:t>Marks</w:t>
            </w:r>
          </w:p>
        </w:tc>
      </w:tr>
      <w:tr w:rsidR="00F06CB7" w:rsidRPr="002D6EFE" w14:paraId="13FB995D" w14:textId="77777777" w:rsidTr="00A95E05">
        <w:trPr>
          <w:trHeight w:val="278"/>
        </w:trPr>
        <w:tc>
          <w:tcPr>
            <w:tcW w:w="8286" w:type="dxa"/>
            <w:shd w:val="clear" w:color="auto" w:fill="D9D9D9" w:themeFill="background1" w:themeFillShade="D9"/>
          </w:tcPr>
          <w:p w14:paraId="4238D41B" w14:textId="77777777" w:rsidR="00F06CB7" w:rsidRPr="00F50114" w:rsidRDefault="00F06CB7" w:rsidP="00A95E05">
            <w:pPr>
              <w:contextualSpacing/>
              <w:rPr>
                <w:rFonts w:ascii="Microsoft New Tai Lue" w:eastAsia="BatangChe" w:hAnsi="Microsoft New Tai Lue"/>
                <w:b/>
                <w:sz w:val="28"/>
                <w:szCs w:val="28"/>
              </w:rPr>
            </w:pPr>
            <w:r>
              <w:rPr>
                <w:rFonts w:ascii="Microsoft New Tai Lue" w:eastAsia="BatangChe" w:hAnsi="Microsoft New Tai Lue"/>
                <w:b/>
                <w:sz w:val="28"/>
                <w:szCs w:val="28"/>
              </w:rPr>
              <w:t>Resources and People</w:t>
            </w:r>
          </w:p>
        </w:tc>
        <w:tc>
          <w:tcPr>
            <w:tcW w:w="1602" w:type="dxa"/>
            <w:shd w:val="clear" w:color="auto" w:fill="D9D9D9" w:themeFill="background1" w:themeFillShade="D9"/>
          </w:tcPr>
          <w:p w14:paraId="192DFACF" w14:textId="373720C7" w:rsidR="00F06CB7" w:rsidRPr="00F50114" w:rsidRDefault="00742844" w:rsidP="00A95E05">
            <w:pPr>
              <w:jc w:val="center"/>
              <w:rPr>
                <w:rFonts w:ascii="Microsoft New Tai Lue" w:hAnsi="Microsoft New Tai Lue"/>
                <w:b/>
                <w:sz w:val="28"/>
                <w:szCs w:val="28"/>
              </w:rPr>
            </w:pPr>
            <w:r>
              <w:rPr>
                <w:rFonts w:ascii="Microsoft New Tai Lue" w:eastAsia="BatangChe" w:hAnsi="Microsoft New Tai Lue"/>
                <w:b/>
                <w:sz w:val="28"/>
                <w:szCs w:val="28"/>
              </w:rPr>
              <w:t>10</w:t>
            </w:r>
          </w:p>
        </w:tc>
      </w:tr>
      <w:tr w:rsidR="00F06CB7" w:rsidRPr="002D6EFE" w14:paraId="6345A275" w14:textId="77777777" w:rsidTr="00A95E05">
        <w:tc>
          <w:tcPr>
            <w:tcW w:w="9888" w:type="dxa"/>
            <w:gridSpan w:val="2"/>
            <w:shd w:val="clear" w:color="auto" w:fill="D9D9D9" w:themeFill="background1" w:themeFillShade="D9"/>
          </w:tcPr>
          <w:p w14:paraId="1815BB22" w14:textId="77777777" w:rsidR="00B54DC4" w:rsidRDefault="00B54DC4" w:rsidP="00A95E05">
            <w:pPr>
              <w:widowControl w:val="0"/>
              <w:autoSpaceDE w:val="0"/>
              <w:autoSpaceDN w:val="0"/>
              <w:adjustRightInd w:val="0"/>
              <w:jc w:val="both"/>
              <w:rPr>
                <w:rFonts w:ascii="Microsoft New Tai Lue" w:hAnsi="Microsoft New Tai Lue"/>
                <w:color w:val="000000"/>
              </w:rPr>
            </w:pPr>
          </w:p>
          <w:p w14:paraId="3637472C" w14:textId="15EBF4A9" w:rsidR="00F06CB7" w:rsidRDefault="00F06CB7" w:rsidP="00A95E05">
            <w:pPr>
              <w:widowControl w:val="0"/>
              <w:autoSpaceDE w:val="0"/>
              <w:autoSpaceDN w:val="0"/>
              <w:adjustRightInd w:val="0"/>
              <w:jc w:val="both"/>
              <w:rPr>
                <w:rFonts w:ascii="Microsoft New Tai Lue" w:hAnsi="Microsoft New Tai Lue"/>
                <w:color w:val="000000"/>
              </w:rPr>
            </w:pPr>
            <w:r w:rsidRPr="00830ECA">
              <w:rPr>
                <w:rFonts w:ascii="Microsoft New Tai Lue" w:hAnsi="Microsoft New Tai Lue"/>
                <w:color w:val="000000"/>
              </w:rPr>
              <w:t xml:space="preserve">Describe </w:t>
            </w:r>
            <w:r w:rsidR="00B17AC3">
              <w:rPr>
                <w:rFonts w:ascii="Microsoft New Tai Lue" w:hAnsi="Microsoft New Tai Lue"/>
                <w:color w:val="000000"/>
              </w:rPr>
              <w:t xml:space="preserve">how you intend </w:t>
            </w:r>
            <w:r w:rsidRPr="00830ECA">
              <w:rPr>
                <w:rFonts w:ascii="Microsoft New Tai Lue" w:hAnsi="Microsoft New Tai Lue"/>
                <w:color w:val="000000"/>
              </w:rPr>
              <w:t>to deliver the contract</w:t>
            </w:r>
            <w:r>
              <w:rPr>
                <w:rFonts w:ascii="Microsoft New Tai Lue" w:hAnsi="Microsoft New Tai Lue"/>
                <w:color w:val="000000"/>
              </w:rPr>
              <w:t>, w</w:t>
            </w:r>
            <w:r w:rsidRPr="00830ECA">
              <w:rPr>
                <w:rFonts w:ascii="Microsoft New Tai Lue" w:hAnsi="Microsoft New Tai Lue"/>
                <w:color w:val="000000"/>
              </w:rPr>
              <w:t xml:space="preserve">ithout duplicating any responses contained in </w:t>
            </w:r>
            <w:r>
              <w:rPr>
                <w:rFonts w:ascii="Microsoft New Tai Lue" w:hAnsi="Microsoft New Tai Lue"/>
                <w:color w:val="000000"/>
              </w:rPr>
              <w:t xml:space="preserve">Objective 3 of the </w:t>
            </w:r>
            <w:r w:rsidRPr="00830ECA">
              <w:rPr>
                <w:rFonts w:ascii="Microsoft New Tai Lue" w:hAnsi="Microsoft New Tai Lue"/>
                <w:color w:val="000000"/>
              </w:rPr>
              <w:t>Quality Questions</w:t>
            </w:r>
            <w:r>
              <w:rPr>
                <w:rFonts w:ascii="Microsoft New Tai Lue" w:hAnsi="Microsoft New Tai Lue"/>
                <w:color w:val="000000"/>
              </w:rPr>
              <w:t>.</w:t>
            </w:r>
          </w:p>
          <w:p w14:paraId="01B23A48" w14:textId="77777777" w:rsidR="00F06CB7" w:rsidRPr="00830ECA" w:rsidRDefault="00F06CB7" w:rsidP="00A95E05">
            <w:pPr>
              <w:widowControl w:val="0"/>
              <w:autoSpaceDE w:val="0"/>
              <w:autoSpaceDN w:val="0"/>
              <w:adjustRightInd w:val="0"/>
              <w:jc w:val="both"/>
              <w:rPr>
                <w:rFonts w:ascii="Microsoft New Tai Lue" w:hAnsi="Microsoft New Tai Lue"/>
                <w:color w:val="000000"/>
              </w:rPr>
            </w:pPr>
          </w:p>
          <w:p w14:paraId="2D7280B9" w14:textId="77777777" w:rsidR="00F06CB7" w:rsidRPr="00830ECA" w:rsidRDefault="00F06CB7">
            <w:pPr>
              <w:pStyle w:val="ListParagraph"/>
              <w:widowControl w:val="0"/>
              <w:numPr>
                <w:ilvl w:val="1"/>
                <w:numId w:val="10"/>
              </w:numPr>
              <w:tabs>
                <w:tab w:val="clear" w:pos="1440"/>
              </w:tabs>
              <w:autoSpaceDE w:val="0"/>
              <w:autoSpaceDN w:val="0"/>
              <w:adjustRightInd w:val="0"/>
              <w:ind w:left="357" w:hanging="357"/>
              <w:jc w:val="both"/>
              <w:rPr>
                <w:rFonts w:ascii="Microsoft New Tai Lue" w:hAnsi="Microsoft New Tai Lue"/>
                <w:color w:val="000000"/>
                <w:sz w:val="24"/>
                <w:szCs w:val="24"/>
              </w:rPr>
            </w:pPr>
            <w:r w:rsidRPr="00830ECA">
              <w:rPr>
                <w:rFonts w:ascii="Microsoft New Tai Lue" w:hAnsi="Microsoft New Tai Lue"/>
                <w:color w:val="000000"/>
                <w:sz w:val="24"/>
                <w:szCs w:val="24"/>
              </w:rPr>
              <w:t>State how any peaks and troughs of workload will be managed.</w:t>
            </w:r>
          </w:p>
          <w:p w14:paraId="1CC10544" w14:textId="77777777" w:rsidR="00F06CB7" w:rsidRPr="00B54A0F" w:rsidRDefault="00F06CB7" w:rsidP="00A95E05">
            <w:pPr>
              <w:ind w:left="357" w:hanging="357"/>
              <w:jc w:val="both"/>
              <w:rPr>
                <w:rFonts w:ascii="Microsoft New Tai Lue" w:hAnsi="Microsoft New Tai Lue"/>
                <w:color w:val="000000"/>
                <w:highlight w:val="yellow"/>
              </w:rPr>
            </w:pPr>
          </w:p>
          <w:p w14:paraId="33F3B3D5" w14:textId="77777777" w:rsidR="00F06CB7" w:rsidRDefault="00F06CB7">
            <w:pPr>
              <w:pStyle w:val="ListParagraph"/>
              <w:numPr>
                <w:ilvl w:val="1"/>
                <w:numId w:val="10"/>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Pr>
                <w:rFonts w:ascii="Microsoft New Tai Lue" w:hAnsi="Microsoft New Tai Lue"/>
                <w:bCs/>
                <w:color w:val="000000"/>
                <w:sz w:val="24"/>
                <w:szCs w:val="24"/>
              </w:rPr>
              <w:t>State your recruitment and retention policies</w:t>
            </w:r>
            <w:r w:rsidRPr="00B54A0F">
              <w:rPr>
                <w:rFonts w:ascii="Microsoft New Tai Lue" w:hAnsi="Microsoft New Tai Lue"/>
                <w:bCs/>
                <w:color w:val="000000"/>
                <w:sz w:val="24"/>
                <w:szCs w:val="24"/>
              </w:rPr>
              <w:t>.</w:t>
            </w:r>
          </w:p>
          <w:p w14:paraId="2746B9B6" w14:textId="77777777" w:rsidR="00F06CB7" w:rsidRPr="0078170C" w:rsidRDefault="00F06CB7" w:rsidP="00A95E05">
            <w:pPr>
              <w:pStyle w:val="ListParagraph"/>
              <w:rPr>
                <w:rFonts w:ascii="Microsoft New Tai Lue" w:hAnsi="Microsoft New Tai Lue"/>
                <w:bCs/>
                <w:color w:val="000000"/>
                <w:sz w:val="24"/>
                <w:szCs w:val="24"/>
              </w:rPr>
            </w:pPr>
          </w:p>
          <w:p w14:paraId="5F4F51F5" w14:textId="77777777" w:rsidR="00F06CB7" w:rsidRDefault="00F06CB7">
            <w:pPr>
              <w:pStyle w:val="ListParagraph"/>
              <w:numPr>
                <w:ilvl w:val="1"/>
                <w:numId w:val="10"/>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Pr>
                <w:rFonts w:ascii="Microsoft New Tai Lue" w:hAnsi="Microsoft New Tai Lue"/>
                <w:bCs/>
                <w:color w:val="000000"/>
                <w:sz w:val="24"/>
                <w:szCs w:val="24"/>
              </w:rPr>
              <w:t>Describe how you ‘grow your own’ through succession planning, apprenticeship schemes, and any similar schemes.</w:t>
            </w:r>
          </w:p>
          <w:p w14:paraId="010811DA" w14:textId="77777777" w:rsidR="00F06CB7" w:rsidRPr="00AC7857" w:rsidRDefault="00F06CB7" w:rsidP="00A95E05">
            <w:pPr>
              <w:pStyle w:val="ListParagraph"/>
              <w:rPr>
                <w:rFonts w:ascii="Microsoft New Tai Lue" w:hAnsi="Microsoft New Tai Lue"/>
                <w:bCs/>
                <w:color w:val="000000"/>
                <w:sz w:val="24"/>
                <w:szCs w:val="24"/>
              </w:rPr>
            </w:pPr>
          </w:p>
          <w:p w14:paraId="2DA1969D" w14:textId="77777777" w:rsidR="00F06CB7" w:rsidRPr="00B54A0F" w:rsidRDefault="00F06CB7">
            <w:pPr>
              <w:pStyle w:val="ListParagraph"/>
              <w:numPr>
                <w:ilvl w:val="1"/>
                <w:numId w:val="10"/>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Pr>
                <w:rFonts w:ascii="Microsoft New Tai Lue" w:hAnsi="Microsoft New Tai Lue"/>
                <w:bCs/>
                <w:color w:val="000000"/>
                <w:sz w:val="24"/>
                <w:szCs w:val="24"/>
              </w:rPr>
              <w:t>Set out your use of in-house and sub-contracted resources.</w:t>
            </w:r>
          </w:p>
          <w:p w14:paraId="2B1BC447" w14:textId="77777777" w:rsidR="00F06CB7" w:rsidRPr="00DF6970"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szCs w:val="32"/>
              </w:rPr>
            </w:pPr>
          </w:p>
        </w:tc>
      </w:tr>
      <w:tr w:rsidR="00F06CB7" w:rsidRPr="002D6EFE" w14:paraId="5DF762C5" w14:textId="77777777" w:rsidTr="00A95E05">
        <w:tc>
          <w:tcPr>
            <w:tcW w:w="9888" w:type="dxa"/>
            <w:gridSpan w:val="2"/>
            <w:tcBorders>
              <w:bottom w:val="single" w:sz="4" w:space="0" w:color="auto"/>
            </w:tcBorders>
          </w:tcPr>
          <w:p w14:paraId="01764FB7"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Response:</w:t>
            </w:r>
          </w:p>
          <w:p w14:paraId="7AEB31F9"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Maximum of four sides of A4</w:t>
            </w:r>
          </w:p>
          <w:p w14:paraId="2BE92A40" w14:textId="77777777" w:rsidR="00F556C7" w:rsidRPr="00B725C9" w:rsidRDefault="00F556C7" w:rsidP="00B725C9">
            <w:pPr>
              <w:rPr>
                <w:rFonts w:ascii="Microsoft New Tai Lue" w:eastAsia="Calibri" w:hAnsi="Microsoft New Tai Lue"/>
                <w:b/>
                <w:bCs/>
              </w:rPr>
            </w:pPr>
            <w:r w:rsidRPr="00B725C9">
              <w:rPr>
                <w:rFonts w:ascii="Microsoft New Tai Lue" w:eastAsia="Calibri" w:hAnsi="Microsoft New Tai Lue"/>
                <w:b/>
                <w:bCs/>
              </w:rPr>
              <w:t>May be provided as a separate document – state here the title of the document submitted as part of the tender</w:t>
            </w:r>
          </w:p>
          <w:p w14:paraId="32DCDC2C" w14:textId="6ADB5224" w:rsidR="00F556C7" w:rsidRPr="002D6EFE" w:rsidRDefault="00F556C7" w:rsidP="00A95E05">
            <w:pPr>
              <w:pStyle w:val="Heading1"/>
              <w:spacing w:before="0" w:beforeAutospacing="0" w:after="0" w:afterAutospacing="0"/>
              <w:outlineLvl w:val="0"/>
              <w:rPr>
                <w:rFonts w:ascii="Microsoft New Tai Lue" w:hAnsi="Microsoft New Tai Lue" w:cs="Microsoft New Tai Lue"/>
                <w:sz w:val="24"/>
                <w:szCs w:val="36"/>
              </w:rPr>
            </w:pPr>
          </w:p>
        </w:tc>
      </w:tr>
    </w:tbl>
    <w:p w14:paraId="4C9F8770"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36"/>
        </w:rPr>
      </w:pPr>
    </w:p>
    <w:tbl>
      <w:tblPr>
        <w:tblStyle w:val="TableGrid"/>
        <w:tblW w:w="0" w:type="auto"/>
        <w:tblInd w:w="-34" w:type="dxa"/>
        <w:tblLook w:val="04A0" w:firstRow="1" w:lastRow="0" w:firstColumn="1" w:lastColumn="0" w:noHBand="0" w:noVBand="1"/>
      </w:tblPr>
      <w:tblGrid>
        <w:gridCol w:w="8286"/>
        <w:gridCol w:w="1602"/>
      </w:tblGrid>
      <w:tr w:rsidR="00F06CB7" w:rsidRPr="002D6EFE" w14:paraId="1B63D3FE" w14:textId="77777777" w:rsidTr="00A95E05">
        <w:trPr>
          <w:trHeight w:val="278"/>
        </w:trPr>
        <w:tc>
          <w:tcPr>
            <w:tcW w:w="8286" w:type="dxa"/>
            <w:shd w:val="clear" w:color="auto" w:fill="D9D9D9" w:themeFill="background1" w:themeFillShade="D9"/>
          </w:tcPr>
          <w:p w14:paraId="1F1BA48A" w14:textId="1860BC83" w:rsidR="00F06CB7" w:rsidRPr="00DC19F0" w:rsidRDefault="00742844" w:rsidP="00A95E05">
            <w:pPr>
              <w:contextualSpacing/>
              <w:rPr>
                <w:rFonts w:ascii="Microsoft New Tai Lue" w:eastAsia="Calibri" w:hAnsi="Microsoft New Tai Lue"/>
                <w:b/>
                <w:color w:val="000000"/>
                <w:sz w:val="28"/>
                <w:szCs w:val="28"/>
              </w:rPr>
            </w:pPr>
            <w:r w:rsidRPr="172A98CF">
              <w:rPr>
                <w:rFonts w:ascii="Microsoft New Tai Lue" w:eastAsia="Calibri" w:hAnsi="Microsoft New Tai Lue"/>
                <w:b/>
                <w:color w:val="000000" w:themeColor="text1"/>
                <w:sz w:val="28"/>
                <w:szCs w:val="28"/>
              </w:rPr>
              <w:t xml:space="preserve">Question </w:t>
            </w:r>
            <w:r w:rsidR="00F06CB7" w:rsidRPr="00DC19F0">
              <w:rPr>
                <w:rFonts w:ascii="Microsoft New Tai Lue" w:eastAsia="Calibri" w:hAnsi="Microsoft New Tai Lue"/>
                <w:b/>
                <w:color w:val="000000"/>
                <w:sz w:val="28"/>
                <w:szCs w:val="28"/>
              </w:rPr>
              <w:t>4</w:t>
            </w:r>
            <w:r w:rsidR="00F06CB7">
              <w:rPr>
                <w:rFonts w:ascii="Microsoft New Tai Lue" w:eastAsia="Calibri" w:hAnsi="Microsoft New Tai Lue"/>
                <w:b/>
                <w:color w:val="000000"/>
                <w:sz w:val="28"/>
                <w:szCs w:val="28"/>
              </w:rPr>
              <w:t>.3</w:t>
            </w:r>
          </w:p>
        </w:tc>
        <w:tc>
          <w:tcPr>
            <w:tcW w:w="1602" w:type="dxa"/>
            <w:shd w:val="clear" w:color="auto" w:fill="D9D9D9" w:themeFill="background1" w:themeFillShade="D9"/>
          </w:tcPr>
          <w:p w14:paraId="0283F53D" w14:textId="3F8E2EED" w:rsidR="00F06CB7" w:rsidRPr="00F50114" w:rsidRDefault="00742844" w:rsidP="00A95E05">
            <w:pPr>
              <w:jc w:val="center"/>
              <w:rPr>
                <w:rFonts w:eastAsia="BatangChe"/>
                <w:b/>
                <w:sz w:val="28"/>
                <w:szCs w:val="28"/>
              </w:rPr>
            </w:pPr>
            <w:r>
              <w:rPr>
                <w:rFonts w:ascii="Microsoft New Tai Lue" w:eastAsia="BatangChe" w:hAnsi="Microsoft New Tai Lue"/>
                <w:b/>
                <w:sz w:val="28"/>
                <w:szCs w:val="28"/>
              </w:rPr>
              <w:t>Marks</w:t>
            </w:r>
          </w:p>
        </w:tc>
      </w:tr>
      <w:tr w:rsidR="00F06CB7" w:rsidRPr="002D6EFE" w14:paraId="49AFDA82" w14:textId="77777777" w:rsidTr="00A95E05">
        <w:trPr>
          <w:trHeight w:val="278"/>
        </w:trPr>
        <w:tc>
          <w:tcPr>
            <w:tcW w:w="8286" w:type="dxa"/>
            <w:shd w:val="clear" w:color="auto" w:fill="D9D9D9" w:themeFill="background1" w:themeFillShade="D9"/>
          </w:tcPr>
          <w:p w14:paraId="5FC87EE8" w14:textId="77777777" w:rsidR="00F06CB7" w:rsidRPr="00DC19F0" w:rsidRDefault="00F06CB7" w:rsidP="00A95E05">
            <w:pPr>
              <w:contextualSpacing/>
              <w:rPr>
                <w:rFonts w:ascii="Microsoft New Tai Lue" w:eastAsia="BatangChe" w:hAnsi="Microsoft New Tai Lue"/>
                <w:b/>
                <w:sz w:val="28"/>
                <w:szCs w:val="28"/>
              </w:rPr>
            </w:pPr>
            <w:r w:rsidRPr="00DC19F0">
              <w:rPr>
                <w:rFonts w:ascii="Microsoft New Tai Lue" w:eastAsia="BatangChe" w:hAnsi="Microsoft New Tai Lue"/>
                <w:b/>
                <w:sz w:val="28"/>
                <w:szCs w:val="28"/>
              </w:rPr>
              <w:t>New Technologies, Innovation and Digital Transformation</w:t>
            </w:r>
          </w:p>
        </w:tc>
        <w:tc>
          <w:tcPr>
            <w:tcW w:w="1602" w:type="dxa"/>
            <w:shd w:val="clear" w:color="auto" w:fill="D9D9D9" w:themeFill="background1" w:themeFillShade="D9"/>
          </w:tcPr>
          <w:p w14:paraId="29B96DA3" w14:textId="7D5DA69C" w:rsidR="00F06CB7" w:rsidRPr="00F50114" w:rsidRDefault="00742844" w:rsidP="00A95E05">
            <w:pPr>
              <w:jc w:val="center"/>
              <w:rPr>
                <w:rFonts w:ascii="Microsoft New Tai Lue" w:hAnsi="Microsoft New Tai Lue"/>
                <w:b/>
                <w:sz w:val="28"/>
                <w:szCs w:val="28"/>
              </w:rPr>
            </w:pPr>
            <w:r>
              <w:rPr>
                <w:rFonts w:ascii="Microsoft New Tai Lue" w:eastAsia="BatangChe" w:hAnsi="Microsoft New Tai Lue"/>
                <w:b/>
                <w:sz w:val="28"/>
                <w:szCs w:val="28"/>
              </w:rPr>
              <w:t>15</w:t>
            </w:r>
          </w:p>
        </w:tc>
      </w:tr>
      <w:tr w:rsidR="00F06CB7" w:rsidRPr="002D6EFE" w14:paraId="0E9C4492" w14:textId="77777777" w:rsidTr="00A95E05">
        <w:tc>
          <w:tcPr>
            <w:tcW w:w="9888" w:type="dxa"/>
            <w:gridSpan w:val="2"/>
            <w:shd w:val="clear" w:color="auto" w:fill="D9D9D9" w:themeFill="background1" w:themeFillShade="D9"/>
          </w:tcPr>
          <w:p w14:paraId="7A5E9453"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p>
          <w:p w14:paraId="196D31F6"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r>
              <w:rPr>
                <w:rFonts w:ascii="Microsoft New Tai Lue" w:hAnsi="Microsoft New Tai Lue"/>
                <w:bCs/>
                <w:color w:val="000000"/>
              </w:rPr>
              <w:t>The Client is keen to note new technologies and i</w:t>
            </w:r>
            <w:r w:rsidRPr="00DD2FA4">
              <w:rPr>
                <w:rFonts w:ascii="Microsoft New Tai Lue" w:hAnsi="Microsoft New Tai Lue"/>
                <w:bCs/>
                <w:color w:val="000000"/>
              </w:rPr>
              <w:t xml:space="preserve">nnovation should not be </w:t>
            </w:r>
            <w:r>
              <w:rPr>
                <w:rFonts w:ascii="Microsoft New Tai Lue" w:hAnsi="Microsoft New Tai Lue"/>
                <w:bCs/>
                <w:color w:val="000000"/>
              </w:rPr>
              <w:t>limited to</w:t>
            </w:r>
            <w:r w:rsidRPr="00DD2FA4">
              <w:rPr>
                <w:rFonts w:ascii="Microsoft New Tai Lue" w:hAnsi="Microsoft New Tai Lue"/>
                <w:bCs/>
                <w:color w:val="000000"/>
              </w:rPr>
              <w:t xml:space="preserve"> products or </w:t>
            </w:r>
            <w:r>
              <w:rPr>
                <w:rFonts w:ascii="Microsoft New Tai Lue" w:hAnsi="Microsoft New Tai Lue"/>
                <w:bCs/>
                <w:color w:val="000000"/>
              </w:rPr>
              <w:t>financial efficiencies</w:t>
            </w:r>
            <w:r w:rsidRPr="00DD2FA4">
              <w:rPr>
                <w:rFonts w:ascii="Microsoft New Tai Lue" w:hAnsi="Microsoft New Tai Lue"/>
                <w:bCs/>
                <w:color w:val="000000"/>
              </w:rPr>
              <w:t xml:space="preserve">. It is about people, ideas, and leadership. It is about clearly understanding the </w:t>
            </w:r>
            <w:r>
              <w:rPr>
                <w:rFonts w:ascii="Microsoft New Tai Lue" w:hAnsi="Microsoft New Tai Lue"/>
                <w:bCs/>
                <w:color w:val="000000"/>
              </w:rPr>
              <w:t xml:space="preserve">current and evolving priorities for the new council </w:t>
            </w:r>
            <w:r w:rsidRPr="00DD2FA4">
              <w:rPr>
                <w:rFonts w:ascii="Microsoft New Tai Lue" w:hAnsi="Microsoft New Tai Lue"/>
                <w:bCs/>
                <w:color w:val="000000"/>
              </w:rPr>
              <w:t xml:space="preserve">by </w:t>
            </w:r>
            <w:r>
              <w:rPr>
                <w:rFonts w:ascii="Microsoft New Tai Lue" w:hAnsi="Microsoft New Tai Lue"/>
                <w:bCs/>
                <w:color w:val="000000"/>
              </w:rPr>
              <w:t>listen</w:t>
            </w:r>
            <w:r w:rsidRPr="00DD2FA4">
              <w:rPr>
                <w:rFonts w:ascii="Microsoft New Tai Lue" w:hAnsi="Microsoft New Tai Lue"/>
                <w:bCs/>
                <w:color w:val="000000"/>
              </w:rPr>
              <w:t>ing</w:t>
            </w:r>
            <w:r>
              <w:rPr>
                <w:rFonts w:ascii="Microsoft New Tai Lue" w:hAnsi="Microsoft New Tai Lue"/>
                <w:bCs/>
                <w:color w:val="000000"/>
              </w:rPr>
              <w:t xml:space="preserve"> to our communities</w:t>
            </w:r>
            <w:r w:rsidRPr="00DD2FA4">
              <w:rPr>
                <w:rFonts w:ascii="Microsoft New Tai Lue" w:hAnsi="Microsoft New Tai Lue"/>
                <w:bCs/>
                <w:color w:val="000000"/>
              </w:rPr>
              <w:t>, collaborating</w:t>
            </w:r>
            <w:r>
              <w:rPr>
                <w:rFonts w:ascii="Microsoft New Tai Lue" w:hAnsi="Microsoft New Tai Lue"/>
                <w:bCs/>
                <w:color w:val="000000"/>
              </w:rPr>
              <w:t xml:space="preserve"> with stakeholders</w:t>
            </w:r>
            <w:r w:rsidRPr="00DD2FA4">
              <w:rPr>
                <w:rFonts w:ascii="Microsoft New Tai Lue" w:hAnsi="Microsoft New Tai Lue"/>
                <w:bCs/>
                <w:color w:val="000000"/>
              </w:rPr>
              <w:t>, capturing the potential for enhancing outcomes, and scaling it up.</w:t>
            </w:r>
          </w:p>
          <w:p w14:paraId="0D225CF2" w14:textId="77777777" w:rsidR="00F06CB7" w:rsidRPr="00C05F33"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rPr>
            </w:pPr>
          </w:p>
          <w:p w14:paraId="7A547AB0" w14:textId="77777777" w:rsidR="00F06CB7" w:rsidRPr="00C05F33" w:rsidRDefault="00F06CB7">
            <w:pPr>
              <w:pStyle w:val="ListParagraph"/>
              <w:numPr>
                <w:ilvl w:val="1"/>
                <w:numId w:val="14"/>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Pr>
                <w:rFonts w:ascii="Microsoft New Tai Lue" w:hAnsi="Microsoft New Tai Lue"/>
                <w:bCs/>
                <w:color w:val="000000"/>
                <w:sz w:val="24"/>
                <w:szCs w:val="24"/>
              </w:rPr>
              <w:t>I</w:t>
            </w:r>
            <w:r w:rsidRPr="00C05F33">
              <w:rPr>
                <w:rFonts w:ascii="Microsoft New Tai Lue" w:hAnsi="Microsoft New Tai Lue"/>
                <w:bCs/>
                <w:color w:val="000000"/>
                <w:sz w:val="24"/>
                <w:szCs w:val="24"/>
              </w:rPr>
              <w:t xml:space="preserve">mplementing innovative solutions require a deliberate strategy to meet business objectives, clear processes for the identification of outcomes, timely and effective ideas and implementation management, and measuring of results.  </w:t>
            </w:r>
            <w:r>
              <w:rPr>
                <w:rFonts w:ascii="Microsoft New Tai Lue" w:hAnsi="Microsoft New Tai Lue"/>
                <w:bCs/>
                <w:color w:val="000000"/>
                <w:sz w:val="24"/>
                <w:szCs w:val="24"/>
              </w:rPr>
              <w:t>Describe how you will approach implementation of innovative solutions for the Client.  Examples of previous work and the results in this area may be provide to demonstrate the approach is effective.</w:t>
            </w:r>
          </w:p>
          <w:p w14:paraId="15F3BCC8" w14:textId="77777777" w:rsidR="00F06CB7" w:rsidRPr="00C05F33"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rPr>
            </w:pPr>
          </w:p>
          <w:p w14:paraId="429E0E76" w14:textId="77777777" w:rsidR="00F06CB7" w:rsidRPr="00674E83" w:rsidRDefault="00F06CB7">
            <w:pPr>
              <w:pStyle w:val="ListParagraph"/>
              <w:numPr>
                <w:ilvl w:val="1"/>
                <w:numId w:val="14"/>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sidRPr="00674E83">
              <w:rPr>
                <w:rFonts w:ascii="Microsoft New Tai Lue" w:hAnsi="Microsoft New Tai Lue"/>
                <w:bCs/>
                <w:color w:val="000000"/>
                <w:sz w:val="24"/>
                <w:szCs w:val="24"/>
              </w:rPr>
              <w:t>An important and enabling element for innovation is a culture that encourages intelligent risk taking and recognises and rewards innovation.</w:t>
            </w:r>
            <w:r>
              <w:rPr>
                <w:rFonts w:ascii="Microsoft New Tai Lue" w:hAnsi="Microsoft New Tai Lue"/>
                <w:bCs/>
                <w:color w:val="000000"/>
                <w:sz w:val="24"/>
                <w:szCs w:val="24"/>
              </w:rPr>
              <w:t xml:space="preserve">  </w:t>
            </w:r>
            <w:r w:rsidRPr="00674E83">
              <w:rPr>
                <w:rFonts w:ascii="Microsoft New Tai Lue" w:hAnsi="Microsoft New Tai Lue"/>
                <w:bCs/>
                <w:color w:val="000000"/>
                <w:sz w:val="24"/>
                <w:szCs w:val="24"/>
              </w:rPr>
              <w:t xml:space="preserve">Describe how you will  promote </w:t>
            </w:r>
            <w:r>
              <w:rPr>
                <w:rFonts w:ascii="Microsoft New Tai Lue" w:hAnsi="Microsoft New Tai Lue"/>
                <w:bCs/>
                <w:color w:val="000000"/>
                <w:sz w:val="24"/>
                <w:szCs w:val="24"/>
              </w:rPr>
              <w:t xml:space="preserve">and deliver </w:t>
            </w:r>
            <w:r w:rsidRPr="00674E83">
              <w:rPr>
                <w:rFonts w:ascii="Microsoft New Tai Lue" w:hAnsi="Microsoft New Tai Lue"/>
                <w:bCs/>
                <w:color w:val="000000"/>
                <w:sz w:val="24"/>
                <w:szCs w:val="24"/>
              </w:rPr>
              <w:t xml:space="preserve">an innovative and creative culture working with </w:t>
            </w:r>
            <w:r w:rsidRPr="00674E83">
              <w:rPr>
                <w:rFonts w:ascii="Microsoft New Tai Lue" w:hAnsi="Microsoft New Tai Lue"/>
                <w:bCs/>
                <w:color w:val="000000"/>
              </w:rPr>
              <w:t xml:space="preserve">the </w:t>
            </w:r>
            <w:r w:rsidRPr="00674E83">
              <w:rPr>
                <w:rFonts w:ascii="Microsoft New Tai Lue" w:hAnsi="Microsoft New Tai Lue"/>
                <w:bCs/>
                <w:color w:val="000000"/>
                <w:sz w:val="24"/>
                <w:szCs w:val="24"/>
              </w:rPr>
              <w:t xml:space="preserve">Client and other stakeholders? </w:t>
            </w:r>
            <w:r>
              <w:rPr>
                <w:rFonts w:ascii="Microsoft New Tai Lue" w:hAnsi="Microsoft New Tai Lue"/>
                <w:bCs/>
                <w:color w:val="000000"/>
                <w:sz w:val="24"/>
                <w:szCs w:val="24"/>
              </w:rPr>
              <w:t>Examples of previous work and the results in this area may be provided to demonstrate the approach is effective.</w:t>
            </w:r>
          </w:p>
          <w:p w14:paraId="449D9B7C" w14:textId="77777777" w:rsidR="00F06CB7" w:rsidRPr="00C05F33" w:rsidRDefault="00F06CB7" w:rsidP="00A95E05">
            <w:pPr>
              <w:pStyle w:val="ListParagraph"/>
              <w:ind w:left="357" w:hanging="357"/>
              <w:jc w:val="both"/>
              <w:rPr>
                <w:rFonts w:ascii="Microsoft New Tai Lue" w:hAnsi="Microsoft New Tai Lue"/>
                <w:bCs/>
                <w:color w:val="000000"/>
                <w:sz w:val="24"/>
                <w:szCs w:val="24"/>
              </w:rPr>
            </w:pPr>
          </w:p>
          <w:p w14:paraId="6D62BCFC" w14:textId="77777777" w:rsidR="00F06CB7" w:rsidRPr="00C05F33" w:rsidRDefault="00F06CB7">
            <w:pPr>
              <w:pStyle w:val="ListParagraph"/>
              <w:numPr>
                <w:ilvl w:val="1"/>
                <w:numId w:val="14"/>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sidRPr="00C05F33">
              <w:rPr>
                <w:rFonts w:ascii="Microsoft New Tai Lue" w:hAnsi="Microsoft New Tai Lue"/>
                <w:bCs/>
                <w:color w:val="000000"/>
                <w:sz w:val="24"/>
                <w:szCs w:val="24"/>
              </w:rPr>
              <w:lastRenderedPageBreak/>
              <w:t xml:space="preserve">The Client is keen to promote an active campaign of digital transformation and recognise it cannot be done in isolation. </w:t>
            </w:r>
            <w:r>
              <w:rPr>
                <w:rFonts w:ascii="Microsoft New Tai Lue" w:hAnsi="Microsoft New Tai Lue"/>
                <w:bCs/>
                <w:color w:val="000000"/>
                <w:sz w:val="24"/>
                <w:szCs w:val="24"/>
              </w:rPr>
              <w:t>D</w:t>
            </w:r>
            <w:r w:rsidRPr="00C05F33">
              <w:rPr>
                <w:rFonts w:ascii="Microsoft New Tai Lue" w:hAnsi="Microsoft New Tai Lue"/>
                <w:bCs/>
                <w:color w:val="000000"/>
                <w:sz w:val="24"/>
                <w:szCs w:val="24"/>
              </w:rPr>
              <w:t>escribe your proposals for digital transformation, how you would promote and deliver</w:t>
            </w:r>
            <w:r>
              <w:rPr>
                <w:rFonts w:ascii="Microsoft New Tai Lue" w:hAnsi="Microsoft New Tai Lue"/>
                <w:bCs/>
                <w:color w:val="000000"/>
                <w:sz w:val="24"/>
                <w:szCs w:val="24"/>
              </w:rPr>
              <w:t xml:space="preserve"> the proposals</w:t>
            </w:r>
            <w:r w:rsidRPr="00C05F33">
              <w:rPr>
                <w:rFonts w:ascii="Microsoft New Tai Lue" w:hAnsi="Microsoft New Tai Lue"/>
                <w:bCs/>
                <w:color w:val="000000"/>
                <w:sz w:val="24"/>
                <w:szCs w:val="24"/>
              </w:rPr>
              <w:t xml:space="preserve">, together with outline timescales. </w:t>
            </w:r>
            <w:r>
              <w:rPr>
                <w:rFonts w:ascii="Microsoft New Tai Lue" w:hAnsi="Microsoft New Tai Lue"/>
                <w:bCs/>
                <w:color w:val="000000"/>
                <w:sz w:val="24"/>
                <w:szCs w:val="24"/>
              </w:rPr>
              <w:t xml:space="preserve">Include details of systems you propose to use to deliver an effective service, including task management, and communicate across teams, stakeholders and the Client. </w:t>
            </w:r>
          </w:p>
          <w:p w14:paraId="7FF900AF" w14:textId="77777777" w:rsidR="00F06CB7" w:rsidRPr="00DF6970"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szCs w:val="32"/>
              </w:rPr>
            </w:pPr>
          </w:p>
        </w:tc>
      </w:tr>
      <w:tr w:rsidR="00F06CB7" w:rsidRPr="002D6EFE" w14:paraId="68965B93" w14:textId="77777777" w:rsidTr="00A95E05">
        <w:tc>
          <w:tcPr>
            <w:tcW w:w="9888" w:type="dxa"/>
            <w:gridSpan w:val="2"/>
            <w:tcBorders>
              <w:bottom w:val="single" w:sz="4" w:space="0" w:color="auto"/>
            </w:tcBorders>
          </w:tcPr>
          <w:p w14:paraId="1BFF466B"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lastRenderedPageBreak/>
              <w:t>Response:</w:t>
            </w:r>
          </w:p>
          <w:p w14:paraId="3ECA4B86"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Maximum of four sides of A4</w:t>
            </w:r>
          </w:p>
          <w:p w14:paraId="71C01AA2" w14:textId="77777777" w:rsidR="00F556C7" w:rsidRPr="00B725C9" w:rsidRDefault="00F556C7" w:rsidP="00B725C9">
            <w:pPr>
              <w:rPr>
                <w:rFonts w:ascii="Microsoft New Tai Lue" w:eastAsia="Calibri" w:hAnsi="Microsoft New Tai Lue"/>
                <w:b/>
                <w:bCs/>
              </w:rPr>
            </w:pPr>
            <w:r w:rsidRPr="00B725C9">
              <w:rPr>
                <w:rFonts w:ascii="Microsoft New Tai Lue" w:eastAsia="Calibri" w:hAnsi="Microsoft New Tai Lue"/>
                <w:b/>
                <w:bCs/>
              </w:rPr>
              <w:t>May be provided as a separate document – state here the title of the document submitted as part of the tender</w:t>
            </w:r>
          </w:p>
          <w:p w14:paraId="2B3D453F" w14:textId="42D349FD" w:rsidR="00F556C7" w:rsidRPr="002D6EFE" w:rsidRDefault="00F556C7" w:rsidP="00A95E05">
            <w:pPr>
              <w:pStyle w:val="Heading1"/>
              <w:spacing w:before="0" w:beforeAutospacing="0" w:after="0" w:afterAutospacing="0"/>
              <w:outlineLvl w:val="0"/>
              <w:rPr>
                <w:rFonts w:ascii="Microsoft New Tai Lue" w:hAnsi="Microsoft New Tai Lue" w:cs="Microsoft New Tai Lue"/>
                <w:sz w:val="24"/>
                <w:szCs w:val="36"/>
              </w:rPr>
            </w:pPr>
          </w:p>
        </w:tc>
      </w:tr>
    </w:tbl>
    <w:p w14:paraId="6B440080" w14:textId="77777777" w:rsidR="00F06CB7" w:rsidRDefault="00F06CB7" w:rsidP="00F06CB7">
      <w:pPr>
        <w:rPr>
          <w:rFonts w:eastAsia="Arial Unicode MS"/>
          <w:b/>
          <w:bCs/>
          <w:kern w:val="36"/>
          <w:szCs w:val="36"/>
          <w:lang w:val="en-US" w:eastAsia="en-US"/>
        </w:rPr>
      </w:pPr>
      <w:r>
        <w:rPr>
          <w:szCs w:val="36"/>
        </w:rPr>
        <w:br w:type="page"/>
      </w:r>
    </w:p>
    <w:p w14:paraId="41A6B9A4" w14:textId="77777777" w:rsidR="000F45AD" w:rsidRDefault="00F06CB7" w:rsidP="00F06CB7">
      <w:pPr>
        <w:pStyle w:val="Heading1"/>
        <w:spacing w:before="0" w:beforeAutospacing="0" w:after="0" w:afterAutospacing="0"/>
        <w:rPr>
          <w:rFonts w:ascii="Microsoft New Tai Lue" w:hAnsi="Microsoft New Tai Lue" w:cs="Microsoft New Tai Lue"/>
          <w:color w:val="C53A71"/>
          <w:sz w:val="36"/>
          <w:szCs w:val="36"/>
        </w:rPr>
      </w:pPr>
      <w:bookmarkStart w:id="13" w:name="_Toc121757166"/>
      <w:r>
        <w:rPr>
          <w:rFonts w:ascii="Microsoft New Tai Lue" w:hAnsi="Microsoft New Tai Lue" w:cs="Microsoft New Tai Lue"/>
          <w:color w:val="C53A71"/>
          <w:sz w:val="36"/>
          <w:szCs w:val="36"/>
          <w:u w:val="single"/>
        </w:rPr>
        <w:lastRenderedPageBreak/>
        <w:t>Objective</w:t>
      </w:r>
      <w:r w:rsidRPr="00B711E3">
        <w:rPr>
          <w:rFonts w:ascii="Microsoft New Tai Lue" w:hAnsi="Microsoft New Tai Lue" w:cs="Microsoft New Tai Lue"/>
          <w:color w:val="C53A71"/>
          <w:sz w:val="36"/>
          <w:szCs w:val="36"/>
          <w:u w:val="single"/>
        </w:rPr>
        <w:t xml:space="preserve"> 5</w:t>
      </w:r>
      <w:bookmarkEnd w:id="13"/>
    </w:p>
    <w:p w14:paraId="2AD41022" w14:textId="07E0443E" w:rsidR="00F06CB7" w:rsidRPr="000F45AD" w:rsidRDefault="00F06CB7" w:rsidP="000F45AD">
      <w:pPr>
        <w:rPr>
          <w:b/>
          <w:bCs/>
          <w:color w:val="C53A71"/>
          <w:sz w:val="36"/>
          <w:szCs w:val="36"/>
        </w:rPr>
      </w:pPr>
      <w:r w:rsidRPr="000F45AD">
        <w:rPr>
          <w:b/>
          <w:bCs/>
          <w:color w:val="C53A71"/>
          <w:sz w:val="36"/>
          <w:szCs w:val="36"/>
        </w:rPr>
        <w:t>Sustain a financially resilient service that adopts robust asset management principles and delivers best value with the resources available</w:t>
      </w:r>
    </w:p>
    <w:p w14:paraId="247BB5E8"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36"/>
        </w:rPr>
      </w:pPr>
    </w:p>
    <w:p w14:paraId="38FE38AF" w14:textId="77777777" w:rsidR="00F06CB7" w:rsidRDefault="00F06CB7" w:rsidP="00F06CB7">
      <w:pPr>
        <w:pStyle w:val="Heading1"/>
        <w:spacing w:before="0" w:beforeAutospacing="0" w:after="0" w:afterAutospacing="0"/>
        <w:rPr>
          <w:rFonts w:ascii="Microsoft New Tai Lue" w:hAnsi="Microsoft New Tai Lue" w:cs="Microsoft New Tai Lue"/>
          <w:sz w:val="24"/>
          <w:szCs w:val="36"/>
        </w:rPr>
      </w:pPr>
    </w:p>
    <w:tbl>
      <w:tblPr>
        <w:tblStyle w:val="TableGrid"/>
        <w:tblW w:w="0" w:type="auto"/>
        <w:tblInd w:w="-34" w:type="dxa"/>
        <w:tblLook w:val="04A0" w:firstRow="1" w:lastRow="0" w:firstColumn="1" w:lastColumn="0" w:noHBand="0" w:noVBand="1"/>
      </w:tblPr>
      <w:tblGrid>
        <w:gridCol w:w="8286"/>
        <w:gridCol w:w="1602"/>
      </w:tblGrid>
      <w:tr w:rsidR="00F06CB7" w:rsidRPr="002D6EFE" w14:paraId="6C15972F" w14:textId="77777777" w:rsidTr="00A95E05">
        <w:trPr>
          <w:trHeight w:val="278"/>
        </w:trPr>
        <w:tc>
          <w:tcPr>
            <w:tcW w:w="8286" w:type="dxa"/>
            <w:shd w:val="clear" w:color="auto" w:fill="D9D9D9" w:themeFill="background1" w:themeFillShade="D9"/>
          </w:tcPr>
          <w:p w14:paraId="0BD15C48" w14:textId="33DE5185" w:rsidR="00F06CB7" w:rsidRPr="00742844" w:rsidRDefault="00742844" w:rsidP="00A95E05">
            <w:pPr>
              <w:contextualSpacing/>
              <w:rPr>
                <w:rFonts w:eastAsia="Calibri"/>
                <w:b/>
                <w:bCs/>
                <w:color w:val="000000" w:themeColor="text1"/>
                <w:sz w:val="28"/>
                <w:szCs w:val="28"/>
              </w:rPr>
            </w:pPr>
            <w:r w:rsidRPr="172A98CF">
              <w:rPr>
                <w:rFonts w:ascii="Microsoft New Tai Lue" w:eastAsia="Calibri" w:hAnsi="Microsoft New Tai Lue"/>
                <w:b/>
                <w:color w:val="000000" w:themeColor="text1"/>
                <w:sz w:val="28"/>
                <w:szCs w:val="28"/>
              </w:rPr>
              <w:t xml:space="preserve">Question </w:t>
            </w:r>
            <w:r w:rsidR="00F06CB7" w:rsidRPr="00742844">
              <w:rPr>
                <w:rFonts w:ascii="Microsoft New Tai Lue" w:eastAsia="Calibri" w:hAnsi="Microsoft New Tai Lue"/>
                <w:b/>
                <w:color w:val="000000"/>
                <w:sz w:val="28"/>
                <w:szCs w:val="28"/>
              </w:rPr>
              <w:t>5.1</w:t>
            </w:r>
          </w:p>
        </w:tc>
        <w:tc>
          <w:tcPr>
            <w:tcW w:w="1602" w:type="dxa"/>
            <w:shd w:val="clear" w:color="auto" w:fill="D9D9D9" w:themeFill="background1" w:themeFillShade="D9"/>
          </w:tcPr>
          <w:p w14:paraId="79CDED4D" w14:textId="3259B21A" w:rsidR="00F06CB7" w:rsidRPr="00742844" w:rsidRDefault="00742844" w:rsidP="00A95E05">
            <w:pPr>
              <w:jc w:val="center"/>
              <w:rPr>
                <w:rFonts w:eastAsia="BatangChe"/>
                <w:b/>
                <w:sz w:val="28"/>
                <w:szCs w:val="28"/>
              </w:rPr>
            </w:pPr>
            <w:r w:rsidRPr="00742844">
              <w:rPr>
                <w:rFonts w:ascii="Microsoft New Tai Lue" w:eastAsia="BatangChe" w:hAnsi="Microsoft New Tai Lue"/>
                <w:b/>
                <w:sz w:val="28"/>
                <w:szCs w:val="28"/>
              </w:rPr>
              <w:t>Marks</w:t>
            </w:r>
          </w:p>
        </w:tc>
      </w:tr>
      <w:tr w:rsidR="00F06CB7" w:rsidRPr="002D6EFE" w14:paraId="52C2BCCC" w14:textId="77777777" w:rsidTr="00A95E05">
        <w:trPr>
          <w:trHeight w:val="278"/>
        </w:trPr>
        <w:tc>
          <w:tcPr>
            <w:tcW w:w="8286" w:type="dxa"/>
            <w:shd w:val="clear" w:color="auto" w:fill="D9D9D9" w:themeFill="background1" w:themeFillShade="D9"/>
          </w:tcPr>
          <w:p w14:paraId="1355DBCA" w14:textId="77777777" w:rsidR="00F06CB7" w:rsidRPr="008B757B" w:rsidRDefault="00F06CB7" w:rsidP="00A95E05">
            <w:pPr>
              <w:contextualSpacing/>
              <w:rPr>
                <w:rFonts w:ascii="Microsoft New Tai Lue" w:eastAsia="Calibri" w:hAnsi="Microsoft New Tai Lue"/>
                <w:b/>
                <w:bCs/>
                <w:color w:val="000000"/>
                <w:highlight w:val="yellow"/>
              </w:rPr>
            </w:pPr>
            <w:r w:rsidRPr="008B757B">
              <w:rPr>
                <w:rFonts w:ascii="Microsoft New Tai Lue" w:eastAsia="Calibri" w:hAnsi="Microsoft New Tai Lue"/>
                <w:b/>
                <w:bCs/>
                <w:color w:val="000000"/>
              </w:rPr>
              <w:t>Financial Monitoring</w:t>
            </w:r>
            <w:r>
              <w:rPr>
                <w:rFonts w:ascii="Microsoft New Tai Lue" w:eastAsia="Calibri" w:hAnsi="Microsoft New Tai Lue"/>
                <w:b/>
                <w:bCs/>
                <w:color w:val="000000"/>
              </w:rPr>
              <w:t xml:space="preserve">, Audit </w:t>
            </w:r>
            <w:r w:rsidRPr="008B757B">
              <w:rPr>
                <w:rFonts w:ascii="Microsoft New Tai Lue" w:eastAsia="Calibri" w:hAnsi="Microsoft New Tai Lue"/>
                <w:b/>
                <w:bCs/>
                <w:color w:val="000000"/>
              </w:rPr>
              <w:t>and Reporting</w:t>
            </w:r>
          </w:p>
        </w:tc>
        <w:tc>
          <w:tcPr>
            <w:tcW w:w="1602" w:type="dxa"/>
            <w:shd w:val="clear" w:color="auto" w:fill="D9D9D9" w:themeFill="background1" w:themeFillShade="D9"/>
          </w:tcPr>
          <w:p w14:paraId="5FDD95A5" w14:textId="2DFBEEE9" w:rsidR="00F06CB7" w:rsidRPr="008B757B" w:rsidRDefault="00742844" w:rsidP="00A95E05">
            <w:pPr>
              <w:jc w:val="center"/>
              <w:rPr>
                <w:rFonts w:ascii="Microsoft New Tai Lue" w:hAnsi="Microsoft New Tai Lue"/>
                <w:b/>
              </w:rPr>
            </w:pPr>
            <w:r>
              <w:rPr>
                <w:rFonts w:ascii="Microsoft New Tai Lue" w:eastAsia="BatangChe" w:hAnsi="Microsoft New Tai Lue"/>
                <w:b/>
              </w:rPr>
              <w:t>10</w:t>
            </w:r>
          </w:p>
        </w:tc>
      </w:tr>
      <w:tr w:rsidR="00F06CB7" w:rsidRPr="002D6EFE" w14:paraId="7DEFDE6F" w14:textId="77777777" w:rsidTr="00A95E05">
        <w:tc>
          <w:tcPr>
            <w:tcW w:w="9888" w:type="dxa"/>
            <w:gridSpan w:val="2"/>
            <w:shd w:val="clear" w:color="auto" w:fill="D9D9D9" w:themeFill="background1" w:themeFillShade="D9"/>
          </w:tcPr>
          <w:p w14:paraId="13D1C07E" w14:textId="77777777" w:rsidR="00F06CB7" w:rsidRDefault="00F06CB7" w:rsidP="00A95E05">
            <w:pPr>
              <w:contextualSpacing/>
              <w:jc w:val="both"/>
              <w:rPr>
                <w:rFonts w:ascii="Microsoft New Tai Lue" w:eastAsia="BatangChe" w:hAnsi="Microsoft New Tai Lue"/>
                <w:highlight w:val="yellow"/>
              </w:rPr>
            </w:pPr>
          </w:p>
          <w:p w14:paraId="70D26834" w14:textId="77777777" w:rsidR="00F06CB7" w:rsidRPr="004F6871" w:rsidRDefault="00F06CB7" w:rsidP="00A95E05">
            <w:pPr>
              <w:contextualSpacing/>
              <w:jc w:val="both"/>
              <w:rPr>
                <w:rFonts w:ascii="Microsoft New Tai Lue" w:eastAsia="BatangChe" w:hAnsi="Microsoft New Tai Lue"/>
              </w:rPr>
            </w:pPr>
            <w:r w:rsidRPr="004F6871">
              <w:rPr>
                <w:rFonts w:ascii="Microsoft New Tai Lue" w:eastAsia="BatangChe" w:hAnsi="Microsoft New Tai Lue"/>
              </w:rPr>
              <w:t>A robust system and transparent local authority financial reporting are key to delivering value for money for taxpayers.</w:t>
            </w:r>
            <w:r>
              <w:rPr>
                <w:rFonts w:ascii="Microsoft New Tai Lue" w:eastAsia="BatangChe" w:hAnsi="Microsoft New Tai Lue"/>
              </w:rPr>
              <w:t xml:space="preserve">  It is critical </w:t>
            </w:r>
            <w:r w:rsidRPr="004F6871">
              <w:rPr>
                <w:rFonts w:ascii="Microsoft New Tai Lue" w:eastAsia="BatangChe" w:hAnsi="Microsoft New Tai Lue"/>
              </w:rPr>
              <w:t>that robust governance mechanisms are in place</w:t>
            </w:r>
            <w:r>
              <w:rPr>
                <w:rFonts w:ascii="Microsoft New Tai Lue" w:eastAsia="BatangChe" w:hAnsi="Microsoft New Tai Lue"/>
              </w:rPr>
              <w:t xml:space="preserve"> for financial monitoring, audit and reporting.</w:t>
            </w:r>
          </w:p>
          <w:p w14:paraId="52F48934" w14:textId="77777777" w:rsidR="00F06CB7" w:rsidRPr="003713AD" w:rsidRDefault="00F06CB7" w:rsidP="00A95E05">
            <w:pPr>
              <w:ind w:left="357" w:hanging="357"/>
              <w:contextualSpacing/>
              <w:jc w:val="both"/>
              <w:rPr>
                <w:rFonts w:ascii="Microsoft New Tai Lue" w:eastAsia="BatangChe" w:hAnsi="Microsoft New Tai Lue"/>
              </w:rPr>
            </w:pPr>
          </w:p>
          <w:p w14:paraId="0A40628A" w14:textId="77777777" w:rsidR="00F06CB7" w:rsidRPr="003713AD" w:rsidRDefault="00F06CB7">
            <w:pPr>
              <w:pStyle w:val="ListParagraph"/>
              <w:numPr>
                <w:ilvl w:val="0"/>
                <w:numId w:val="30"/>
              </w:numPr>
              <w:ind w:left="357" w:hanging="357"/>
              <w:contextualSpacing/>
              <w:jc w:val="both"/>
              <w:rPr>
                <w:rFonts w:ascii="Microsoft New Tai Lue" w:eastAsia="BatangChe" w:hAnsi="Microsoft New Tai Lue"/>
                <w:sz w:val="24"/>
                <w:szCs w:val="24"/>
              </w:rPr>
            </w:pPr>
            <w:r>
              <w:rPr>
                <w:rFonts w:ascii="Microsoft New Tai Lue" w:eastAsia="BatangChe" w:hAnsi="Microsoft New Tai Lue"/>
                <w:sz w:val="24"/>
                <w:szCs w:val="24"/>
              </w:rPr>
              <w:t>D</w:t>
            </w:r>
            <w:r w:rsidRPr="003713AD">
              <w:rPr>
                <w:rFonts w:ascii="Microsoft New Tai Lue" w:eastAsia="BatangChe" w:hAnsi="Microsoft New Tai Lue"/>
                <w:sz w:val="24"/>
                <w:szCs w:val="24"/>
              </w:rPr>
              <w:t>escribe how you will ensure transparency and accountability.</w:t>
            </w:r>
          </w:p>
          <w:p w14:paraId="63110905" w14:textId="77777777" w:rsidR="00F06CB7" w:rsidRPr="003713AD" w:rsidRDefault="00F06CB7" w:rsidP="00A95E05">
            <w:pPr>
              <w:pStyle w:val="ListParagraph"/>
              <w:ind w:left="357" w:hanging="357"/>
              <w:contextualSpacing/>
              <w:jc w:val="both"/>
              <w:rPr>
                <w:rFonts w:ascii="Microsoft New Tai Lue" w:eastAsia="BatangChe" w:hAnsi="Microsoft New Tai Lue"/>
                <w:sz w:val="24"/>
                <w:szCs w:val="24"/>
              </w:rPr>
            </w:pPr>
          </w:p>
          <w:p w14:paraId="1F93EA32" w14:textId="77777777" w:rsidR="00F06CB7" w:rsidRDefault="00F06CB7">
            <w:pPr>
              <w:pStyle w:val="ListParagraph"/>
              <w:numPr>
                <w:ilvl w:val="0"/>
                <w:numId w:val="30"/>
              </w:numPr>
              <w:ind w:left="357" w:hanging="357"/>
              <w:contextualSpacing/>
              <w:jc w:val="both"/>
              <w:rPr>
                <w:rFonts w:ascii="Microsoft New Tai Lue" w:eastAsia="BatangChe" w:hAnsi="Microsoft New Tai Lue"/>
                <w:sz w:val="24"/>
                <w:szCs w:val="24"/>
              </w:rPr>
            </w:pPr>
            <w:r>
              <w:rPr>
                <w:rFonts w:ascii="Microsoft New Tai Lue" w:eastAsia="BatangChe" w:hAnsi="Microsoft New Tai Lue"/>
                <w:sz w:val="24"/>
                <w:szCs w:val="24"/>
              </w:rPr>
              <w:t>Set out h</w:t>
            </w:r>
            <w:r w:rsidRPr="003713AD">
              <w:rPr>
                <w:rFonts w:ascii="Microsoft New Tai Lue" w:eastAsia="BatangChe" w:hAnsi="Microsoft New Tai Lue"/>
                <w:sz w:val="24"/>
                <w:szCs w:val="24"/>
              </w:rPr>
              <w:t xml:space="preserve">ow will you promote strong financial governance and ensure contemporary financial records </w:t>
            </w:r>
            <w:r>
              <w:rPr>
                <w:rFonts w:ascii="Microsoft New Tai Lue" w:eastAsia="BatangChe" w:hAnsi="Microsoft New Tai Lue"/>
                <w:sz w:val="24"/>
                <w:szCs w:val="24"/>
              </w:rPr>
              <w:t xml:space="preserve">are available </w:t>
            </w:r>
            <w:r w:rsidRPr="003713AD">
              <w:rPr>
                <w:rFonts w:ascii="Microsoft New Tai Lue" w:eastAsia="BatangChe" w:hAnsi="Microsoft New Tai Lue"/>
                <w:sz w:val="24"/>
                <w:szCs w:val="24"/>
              </w:rPr>
              <w:t xml:space="preserve">to support </w:t>
            </w:r>
            <w:r>
              <w:rPr>
                <w:rFonts w:ascii="Microsoft New Tai Lue" w:eastAsia="BatangChe" w:hAnsi="Microsoft New Tai Lue"/>
                <w:sz w:val="24"/>
                <w:szCs w:val="24"/>
              </w:rPr>
              <w:t xml:space="preserve">audit of </w:t>
            </w:r>
            <w:r w:rsidRPr="003713AD">
              <w:rPr>
                <w:rFonts w:ascii="Microsoft New Tai Lue" w:eastAsia="BatangChe" w:hAnsi="Microsoft New Tai Lue"/>
                <w:sz w:val="24"/>
                <w:szCs w:val="24"/>
              </w:rPr>
              <w:t>payment</w:t>
            </w:r>
            <w:r>
              <w:rPr>
                <w:rFonts w:ascii="Microsoft New Tai Lue" w:eastAsia="BatangChe" w:hAnsi="Microsoft New Tai Lue"/>
                <w:sz w:val="24"/>
                <w:szCs w:val="24"/>
              </w:rPr>
              <w:t xml:space="preserve">s made </w:t>
            </w:r>
            <w:r w:rsidRPr="003713AD">
              <w:rPr>
                <w:rFonts w:ascii="Microsoft New Tai Lue" w:eastAsia="BatangChe" w:hAnsi="Microsoft New Tai Lue"/>
                <w:sz w:val="24"/>
                <w:szCs w:val="24"/>
              </w:rPr>
              <w:t>together with ensuring the Client meets its financial and regulatory frameworks.</w:t>
            </w:r>
          </w:p>
          <w:p w14:paraId="088C50CA" w14:textId="77777777" w:rsidR="00F06CB7" w:rsidRPr="00965DF2" w:rsidRDefault="00F06CB7" w:rsidP="00A95E05">
            <w:pPr>
              <w:pStyle w:val="ListParagraph"/>
              <w:rPr>
                <w:rFonts w:ascii="Microsoft New Tai Lue" w:eastAsia="BatangChe" w:hAnsi="Microsoft New Tai Lue"/>
                <w:sz w:val="24"/>
                <w:szCs w:val="24"/>
              </w:rPr>
            </w:pPr>
          </w:p>
          <w:p w14:paraId="0A0419F2" w14:textId="77777777" w:rsidR="00F06CB7" w:rsidRPr="003713AD" w:rsidRDefault="00F06CB7">
            <w:pPr>
              <w:pStyle w:val="ListParagraph"/>
              <w:numPr>
                <w:ilvl w:val="0"/>
                <w:numId w:val="30"/>
              </w:numPr>
              <w:ind w:left="357" w:hanging="357"/>
              <w:contextualSpacing/>
              <w:jc w:val="both"/>
              <w:rPr>
                <w:rFonts w:ascii="Microsoft New Tai Lue" w:eastAsia="BatangChe" w:hAnsi="Microsoft New Tai Lue"/>
                <w:sz w:val="24"/>
                <w:szCs w:val="24"/>
              </w:rPr>
            </w:pPr>
            <w:r>
              <w:rPr>
                <w:rFonts w:ascii="Microsoft New Tai Lue" w:eastAsia="BatangChe" w:hAnsi="Microsoft New Tai Lue"/>
                <w:sz w:val="24"/>
                <w:szCs w:val="24"/>
              </w:rPr>
              <w:t>Set out how the response in (b) will influence and contribute to effective asset management and deliver best value and/or whole life cost.</w:t>
            </w:r>
          </w:p>
          <w:p w14:paraId="5A64141B" w14:textId="77777777" w:rsidR="00F06CB7" w:rsidRPr="003713AD" w:rsidRDefault="00F06CB7" w:rsidP="00A95E05">
            <w:pPr>
              <w:pStyle w:val="ListParagraph"/>
              <w:ind w:left="357" w:hanging="357"/>
              <w:jc w:val="both"/>
              <w:rPr>
                <w:rFonts w:ascii="Microsoft New Tai Lue" w:eastAsia="BatangChe" w:hAnsi="Microsoft New Tai Lue"/>
                <w:sz w:val="24"/>
                <w:szCs w:val="24"/>
              </w:rPr>
            </w:pPr>
          </w:p>
          <w:p w14:paraId="4C643CAE" w14:textId="77777777" w:rsidR="00F06CB7" w:rsidRPr="003713AD" w:rsidRDefault="00F06CB7">
            <w:pPr>
              <w:pStyle w:val="ListParagraph"/>
              <w:numPr>
                <w:ilvl w:val="0"/>
                <w:numId w:val="30"/>
              </w:numPr>
              <w:ind w:left="357" w:hanging="357"/>
              <w:contextualSpacing/>
              <w:jc w:val="both"/>
              <w:rPr>
                <w:rFonts w:ascii="Microsoft New Tai Lue" w:eastAsia="BatangChe" w:hAnsi="Microsoft New Tai Lue"/>
                <w:sz w:val="24"/>
                <w:szCs w:val="24"/>
              </w:rPr>
            </w:pPr>
            <w:r w:rsidRPr="003713AD">
              <w:rPr>
                <w:rFonts w:ascii="Microsoft New Tai Lue" w:eastAsia="BatangChe" w:hAnsi="Microsoft New Tai Lue"/>
                <w:sz w:val="24"/>
                <w:szCs w:val="24"/>
              </w:rPr>
              <w:t xml:space="preserve">It is essential that the financial reporting and audit process can inform, interpret and address any </w:t>
            </w:r>
            <w:r>
              <w:rPr>
                <w:rFonts w:ascii="Microsoft New Tai Lue" w:eastAsia="BatangChe" w:hAnsi="Microsoft New Tai Lue"/>
                <w:sz w:val="24"/>
                <w:szCs w:val="24"/>
              </w:rPr>
              <w:t xml:space="preserve">financial </w:t>
            </w:r>
            <w:r w:rsidRPr="003713AD">
              <w:rPr>
                <w:rFonts w:ascii="Microsoft New Tai Lue" w:eastAsia="BatangChe" w:hAnsi="Microsoft New Tai Lue"/>
                <w:sz w:val="24"/>
                <w:szCs w:val="24"/>
              </w:rPr>
              <w:t xml:space="preserve">risks. </w:t>
            </w:r>
            <w:r>
              <w:rPr>
                <w:rFonts w:ascii="Microsoft New Tai Lue" w:eastAsia="BatangChe" w:hAnsi="Microsoft New Tai Lue"/>
                <w:sz w:val="24"/>
                <w:szCs w:val="24"/>
              </w:rPr>
              <w:t>D</w:t>
            </w:r>
            <w:r w:rsidRPr="003713AD">
              <w:rPr>
                <w:rFonts w:ascii="Microsoft New Tai Lue" w:eastAsia="BatangChe" w:hAnsi="Microsoft New Tai Lue"/>
                <w:sz w:val="24"/>
                <w:szCs w:val="24"/>
              </w:rPr>
              <w:t>escribe how this will be achieved collaboratively with the Client and other stakeholders</w:t>
            </w:r>
            <w:r>
              <w:rPr>
                <w:rFonts w:ascii="Microsoft New Tai Lue" w:eastAsia="BatangChe" w:hAnsi="Microsoft New Tai Lue"/>
                <w:sz w:val="24"/>
                <w:szCs w:val="24"/>
              </w:rPr>
              <w:t>.</w:t>
            </w:r>
          </w:p>
          <w:p w14:paraId="3C78B621" w14:textId="77777777" w:rsidR="00F06CB7" w:rsidRPr="00DF6970" w:rsidRDefault="00F06CB7" w:rsidP="00A95E05">
            <w:pPr>
              <w:contextualSpacing/>
              <w:jc w:val="both"/>
              <w:rPr>
                <w:rFonts w:ascii="Microsoft New Tai Lue" w:hAnsi="Microsoft New Tai Lue"/>
                <w:bCs/>
                <w:color w:val="000000"/>
                <w:szCs w:val="32"/>
              </w:rPr>
            </w:pPr>
          </w:p>
        </w:tc>
      </w:tr>
      <w:tr w:rsidR="00F06CB7" w:rsidRPr="002D6EFE" w14:paraId="6EFC8DBC" w14:textId="77777777" w:rsidTr="00A95E05">
        <w:tc>
          <w:tcPr>
            <w:tcW w:w="9888" w:type="dxa"/>
            <w:gridSpan w:val="2"/>
            <w:tcBorders>
              <w:bottom w:val="single" w:sz="4" w:space="0" w:color="auto"/>
            </w:tcBorders>
          </w:tcPr>
          <w:p w14:paraId="76354F58"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Response:</w:t>
            </w:r>
          </w:p>
          <w:p w14:paraId="164EC3CD"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Maximum of four sides of A4</w:t>
            </w:r>
          </w:p>
          <w:p w14:paraId="66BA3E27" w14:textId="77777777" w:rsidR="00F556C7" w:rsidRPr="00B725C9" w:rsidRDefault="00F556C7" w:rsidP="00B725C9">
            <w:pPr>
              <w:rPr>
                <w:rFonts w:ascii="Microsoft New Tai Lue" w:eastAsia="Calibri" w:hAnsi="Microsoft New Tai Lue"/>
                <w:b/>
                <w:bCs/>
              </w:rPr>
            </w:pPr>
            <w:r w:rsidRPr="00B725C9">
              <w:rPr>
                <w:rFonts w:ascii="Microsoft New Tai Lue" w:eastAsia="Calibri" w:hAnsi="Microsoft New Tai Lue"/>
                <w:b/>
                <w:bCs/>
              </w:rPr>
              <w:t>May be provided as a separate document – state here the title of the document submitted as part of the tender</w:t>
            </w:r>
          </w:p>
          <w:p w14:paraId="7631C918" w14:textId="7797D18B" w:rsidR="00F556C7" w:rsidRPr="002D6EFE" w:rsidRDefault="00F556C7" w:rsidP="00A95E05">
            <w:pPr>
              <w:pStyle w:val="Heading1"/>
              <w:spacing w:before="0" w:beforeAutospacing="0" w:after="0" w:afterAutospacing="0"/>
              <w:outlineLvl w:val="0"/>
              <w:rPr>
                <w:rFonts w:ascii="Microsoft New Tai Lue" w:hAnsi="Microsoft New Tai Lue" w:cs="Microsoft New Tai Lue"/>
                <w:sz w:val="24"/>
                <w:szCs w:val="36"/>
              </w:rPr>
            </w:pPr>
          </w:p>
        </w:tc>
      </w:tr>
    </w:tbl>
    <w:p w14:paraId="69D6546A"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36"/>
        </w:rPr>
      </w:pPr>
    </w:p>
    <w:p w14:paraId="5E714EBB"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36"/>
        </w:rPr>
      </w:pPr>
    </w:p>
    <w:p w14:paraId="3BE64F2D" w14:textId="77777777" w:rsidR="00F06CB7" w:rsidRDefault="00F06CB7" w:rsidP="00F06CB7">
      <w:pPr>
        <w:pStyle w:val="Heading1"/>
        <w:spacing w:before="0" w:beforeAutospacing="0" w:after="0" w:afterAutospacing="0"/>
        <w:ind w:left="432"/>
        <w:rPr>
          <w:rFonts w:ascii="Microsoft New Tai Lue" w:hAnsi="Microsoft New Tai Lue" w:cs="Microsoft New Tai Lue"/>
          <w:sz w:val="24"/>
          <w:szCs w:val="36"/>
        </w:rPr>
      </w:pPr>
    </w:p>
    <w:p w14:paraId="0D7832C3" w14:textId="77777777" w:rsidR="00F06CB7" w:rsidRPr="00665BA6" w:rsidRDefault="00F06CB7" w:rsidP="00F06CB7">
      <w:pPr>
        <w:pStyle w:val="Heading1"/>
        <w:spacing w:before="0" w:beforeAutospacing="0" w:after="0" w:afterAutospacing="0"/>
        <w:ind w:left="432"/>
        <w:rPr>
          <w:rFonts w:ascii="Microsoft New Tai Lue" w:hAnsi="Microsoft New Tai Lue" w:cs="Microsoft New Tai Lue"/>
          <w:b w:val="0"/>
          <w:bCs w:val="0"/>
          <w:sz w:val="24"/>
          <w:szCs w:val="36"/>
        </w:rPr>
      </w:pPr>
    </w:p>
    <w:p w14:paraId="57402C45" w14:textId="77777777" w:rsidR="00F06CB7" w:rsidRPr="00665BA6" w:rsidRDefault="00F06CB7" w:rsidP="00F06CB7">
      <w:pPr>
        <w:pStyle w:val="Heading1"/>
        <w:spacing w:before="0" w:beforeAutospacing="0" w:after="0" w:afterAutospacing="0"/>
        <w:ind w:left="432"/>
        <w:rPr>
          <w:rFonts w:ascii="Microsoft New Tai Lue" w:hAnsi="Microsoft New Tai Lue" w:cs="Microsoft New Tai Lue"/>
          <w:b w:val="0"/>
          <w:bCs w:val="0"/>
          <w:sz w:val="24"/>
          <w:szCs w:val="36"/>
        </w:rPr>
      </w:pPr>
    </w:p>
    <w:p w14:paraId="53EF2D34" w14:textId="77777777" w:rsidR="00F06CB7" w:rsidRDefault="00F06CB7" w:rsidP="00F06CB7">
      <w:pPr>
        <w:rPr>
          <w:rFonts w:eastAsia="Arial Unicode MS"/>
          <w:kern w:val="36"/>
          <w:szCs w:val="36"/>
          <w:lang w:val="en-US" w:eastAsia="en-US"/>
        </w:rPr>
      </w:pPr>
      <w:r>
        <w:rPr>
          <w:b/>
          <w:bCs/>
          <w:szCs w:val="36"/>
        </w:rPr>
        <w:br w:type="page"/>
      </w:r>
    </w:p>
    <w:p w14:paraId="19A61170" w14:textId="77777777" w:rsidR="00F06CB7" w:rsidRDefault="00F06CB7" w:rsidP="00F06CB7">
      <w:pPr>
        <w:pStyle w:val="Heading1"/>
        <w:spacing w:before="0" w:beforeAutospacing="0" w:after="0" w:afterAutospacing="0"/>
        <w:rPr>
          <w:rFonts w:ascii="Microsoft New Tai Lue" w:hAnsi="Microsoft New Tai Lue" w:cs="Microsoft New Tai Lue"/>
          <w:b w:val="0"/>
          <w:bCs w:val="0"/>
          <w:sz w:val="24"/>
          <w:szCs w:val="36"/>
        </w:rPr>
      </w:pPr>
    </w:p>
    <w:p w14:paraId="36C66295" w14:textId="77777777" w:rsidR="000F45AD" w:rsidRDefault="00F06CB7" w:rsidP="00F06CB7">
      <w:pPr>
        <w:pStyle w:val="Heading1"/>
        <w:spacing w:before="0" w:beforeAutospacing="0" w:after="0" w:afterAutospacing="0"/>
        <w:rPr>
          <w:rFonts w:ascii="Microsoft New Tai Lue" w:hAnsi="Microsoft New Tai Lue" w:cs="Microsoft New Tai Lue"/>
          <w:color w:val="C53A71"/>
          <w:sz w:val="36"/>
          <w:szCs w:val="36"/>
        </w:rPr>
      </w:pPr>
      <w:bookmarkStart w:id="14" w:name="_Toc121757167"/>
      <w:r>
        <w:rPr>
          <w:rFonts w:ascii="Microsoft New Tai Lue" w:hAnsi="Microsoft New Tai Lue" w:cs="Microsoft New Tai Lue"/>
          <w:color w:val="C53A71"/>
          <w:sz w:val="36"/>
          <w:szCs w:val="36"/>
          <w:u w:val="single"/>
        </w:rPr>
        <w:t>Objective</w:t>
      </w:r>
      <w:r w:rsidRPr="00934DDC">
        <w:rPr>
          <w:rFonts w:ascii="Microsoft New Tai Lue" w:hAnsi="Microsoft New Tai Lue" w:cs="Microsoft New Tai Lue"/>
          <w:color w:val="C53A71"/>
          <w:sz w:val="36"/>
          <w:szCs w:val="36"/>
          <w:u w:val="single"/>
        </w:rPr>
        <w:t xml:space="preserve"> 6</w:t>
      </w:r>
      <w:bookmarkEnd w:id="14"/>
    </w:p>
    <w:p w14:paraId="12F7BE99" w14:textId="147710A6" w:rsidR="00F06CB7" w:rsidRPr="000F45AD" w:rsidRDefault="00F06CB7" w:rsidP="000F45AD">
      <w:pPr>
        <w:rPr>
          <w:b/>
          <w:bCs/>
          <w:color w:val="C53A71"/>
          <w:sz w:val="36"/>
          <w:szCs w:val="36"/>
        </w:rPr>
      </w:pPr>
      <w:r w:rsidRPr="000F45AD">
        <w:rPr>
          <w:b/>
          <w:bCs/>
          <w:color w:val="C53A71"/>
          <w:sz w:val="36"/>
          <w:szCs w:val="36"/>
        </w:rPr>
        <w:t>Optimise service efficiency and maximise income from commercialisation and external funding</w:t>
      </w:r>
    </w:p>
    <w:p w14:paraId="45579CF1" w14:textId="77777777" w:rsidR="00F06CB7" w:rsidRDefault="00F06CB7" w:rsidP="00F06CB7">
      <w:pPr>
        <w:pStyle w:val="Heading1"/>
        <w:spacing w:before="0" w:beforeAutospacing="0" w:after="0" w:afterAutospacing="0"/>
        <w:rPr>
          <w:rFonts w:ascii="Microsoft New Tai Lue" w:hAnsi="Microsoft New Tai Lue" w:cs="Microsoft New Tai Lue"/>
          <w:b w:val="0"/>
          <w:bCs w:val="0"/>
          <w:sz w:val="24"/>
          <w:szCs w:val="36"/>
        </w:rPr>
      </w:pPr>
    </w:p>
    <w:tbl>
      <w:tblPr>
        <w:tblStyle w:val="TableGrid"/>
        <w:tblW w:w="0" w:type="auto"/>
        <w:tblInd w:w="-34" w:type="dxa"/>
        <w:tblLook w:val="04A0" w:firstRow="1" w:lastRow="0" w:firstColumn="1" w:lastColumn="0" w:noHBand="0" w:noVBand="1"/>
      </w:tblPr>
      <w:tblGrid>
        <w:gridCol w:w="8286"/>
        <w:gridCol w:w="1602"/>
      </w:tblGrid>
      <w:tr w:rsidR="00F06CB7" w:rsidRPr="00F50114" w14:paraId="5385EB85" w14:textId="77777777" w:rsidTr="00A95E05">
        <w:trPr>
          <w:trHeight w:val="278"/>
        </w:trPr>
        <w:tc>
          <w:tcPr>
            <w:tcW w:w="8286" w:type="dxa"/>
            <w:shd w:val="clear" w:color="auto" w:fill="D9D9D9" w:themeFill="background1" w:themeFillShade="D9"/>
          </w:tcPr>
          <w:p w14:paraId="4D2CAD94" w14:textId="2F4D11F5" w:rsidR="00F06CB7" w:rsidRPr="00742844" w:rsidRDefault="00742844" w:rsidP="00A95E05">
            <w:pPr>
              <w:contextualSpacing/>
              <w:rPr>
                <w:rFonts w:eastAsia="BatangChe"/>
                <w:b/>
                <w:sz w:val="28"/>
                <w:szCs w:val="28"/>
              </w:rPr>
            </w:pPr>
            <w:r w:rsidRPr="172A98CF">
              <w:rPr>
                <w:rFonts w:ascii="Microsoft New Tai Lue" w:eastAsia="Calibri" w:hAnsi="Microsoft New Tai Lue"/>
                <w:b/>
                <w:color w:val="000000" w:themeColor="text1"/>
                <w:sz w:val="28"/>
                <w:szCs w:val="28"/>
              </w:rPr>
              <w:t xml:space="preserve">Question </w:t>
            </w:r>
            <w:r w:rsidR="00F06CB7" w:rsidRPr="00742844">
              <w:rPr>
                <w:rFonts w:ascii="Microsoft New Tai Lue" w:eastAsia="Calibri" w:hAnsi="Microsoft New Tai Lue"/>
                <w:b/>
                <w:color w:val="000000"/>
                <w:sz w:val="28"/>
                <w:szCs w:val="28"/>
              </w:rPr>
              <w:t>6.1</w:t>
            </w:r>
          </w:p>
        </w:tc>
        <w:tc>
          <w:tcPr>
            <w:tcW w:w="1602" w:type="dxa"/>
            <w:shd w:val="clear" w:color="auto" w:fill="D9D9D9" w:themeFill="background1" w:themeFillShade="D9"/>
          </w:tcPr>
          <w:p w14:paraId="460BF369" w14:textId="7D6A7005" w:rsidR="00F06CB7" w:rsidRPr="00742844" w:rsidRDefault="00742844" w:rsidP="00A95E05">
            <w:pPr>
              <w:jc w:val="center"/>
              <w:rPr>
                <w:rFonts w:eastAsia="BatangChe"/>
                <w:b/>
                <w:sz w:val="28"/>
                <w:szCs w:val="28"/>
              </w:rPr>
            </w:pPr>
            <w:r w:rsidRPr="00742844">
              <w:rPr>
                <w:rFonts w:ascii="Microsoft New Tai Lue" w:eastAsia="BatangChe" w:hAnsi="Microsoft New Tai Lue"/>
                <w:b/>
                <w:sz w:val="28"/>
                <w:szCs w:val="28"/>
              </w:rPr>
              <w:t>Marks</w:t>
            </w:r>
          </w:p>
        </w:tc>
      </w:tr>
      <w:tr w:rsidR="00F06CB7" w:rsidRPr="002D6EFE" w14:paraId="7FF833DB" w14:textId="77777777" w:rsidTr="00A95E05">
        <w:trPr>
          <w:trHeight w:val="278"/>
        </w:trPr>
        <w:tc>
          <w:tcPr>
            <w:tcW w:w="8286" w:type="dxa"/>
            <w:shd w:val="clear" w:color="auto" w:fill="D9D9D9" w:themeFill="background1" w:themeFillShade="D9"/>
          </w:tcPr>
          <w:p w14:paraId="53A92821" w14:textId="77777777" w:rsidR="00F06CB7" w:rsidRPr="00072A4B" w:rsidRDefault="00F06CB7" w:rsidP="00A95E05">
            <w:pPr>
              <w:contextualSpacing/>
              <w:rPr>
                <w:rFonts w:ascii="Microsoft New Tai Lue" w:eastAsia="BatangChe" w:hAnsi="Microsoft New Tai Lue"/>
                <w:b/>
              </w:rPr>
            </w:pPr>
            <w:r w:rsidRPr="00072A4B">
              <w:rPr>
                <w:rFonts w:ascii="Microsoft New Tai Lue" w:eastAsia="Calibri" w:hAnsi="Microsoft New Tai Lue"/>
                <w:b/>
                <w:color w:val="000000"/>
              </w:rPr>
              <w:t>Commercialisation and external funding</w:t>
            </w:r>
          </w:p>
        </w:tc>
        <w:tc>
          <w:tcPr>
            <w:tcW w:w="1602" w:type="dxa"/>
            <w:shd w:val="clear" w:color="auto" w:fill="D9D9D9" w:themeFill="background1" w:themeFillShade="D9"/>
          </w:tcPr>
          <w:p w14:paraId="1B755986" w14:textId="74279B15" w:rsidR="00F06CB7" w:rsidRPr="00072A4B" w:rsidRDefault="00742844" w:rsidP="00A95E05">
            <w:pPr>
              <w:jc w:val="center"/>
              <w:rPr>
                <w:rFonts w:ascii="Microsoft New Tai Lue" w:hAnsi="Microsoft New Tai Lue"/>
                <w:b/>
              </w:rPr>
            </w:pPr>
            <w:r>
              <w:rPr>
                <w:rFonts w:ascii="Microsoft New Tai Lue" w:eastAsia="BatangChe" w:hAnsi="Microsoft New Tai Lue"/>
                <w:b/>
              </w:rPr>
              <w:t>10</w:t>
            </w:r>
          </w:p>
        </w:tc>
      </w:tr>
      <w:tr w:rsidR="00F06CB7" w:rsidRPr="002D6EFE" w14:paraId="5605DA62" w14:textId="77777777" w:rsidTr="00A95E05">
        <w:tc>
          <w:tcPr>
            <w:tcW w:w="9888" w:type="dxa"/>
            <w:gridSpan w:val="2"/>
            <w:shd w:val="clear" w:color="auto" w:fill="D9D9D9" w:themeFill="background1" w:themeFillShade="D9"/>
          </w:tcPr>
          <w:p w14:paraId="6FEA5204"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p>
          <w:p w14:paraId="0B594E3B"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r w:rsidRPr="00B04BC9">
              <w:rPr>
                <w:rFonts w:ascii="Microsoft New Tai Lue" w:hAnsi="Microsoft New Tai Lue"/>
                <w:bCs/>
                <w:color w:val="000000"/>
              </w:rPr>
              <w:t>In order to protect valuable frontline services and ensure positive outcomes for local communities</w:t>
            </w:r>
            <w:r>
              <w:rPr>
                <w:rFonts w:ascii="Microsoft New Tai Lue" w:hAnsi="Microsoft New Tai Lue"/>
                <w:bCs/>
                <w:color w:val="000000"/>
              </w:rPr>
              <w:t>,</w:t>
            </w:r>
            <w:r w:rsidRPr="00B04BC9">
              <w:rPr>
                <w:rFonts w:ascii="Microsoft New Tai Lue" w:hAnsi="Microsoft New Tai Lue"/>
                <w:bCs/>
                <w:color w:val="000000"/>
              </w:rPr>
              <w:t xml:space="preserve"> </w:t>
            </w:r>
            <w:r>
              <w:rPr>
                <w:rFonts w:ascii="Microsoft New Tai Lue" w:hAnsi="Microsoft New Tai Lue"/>
                <w:bCs/>
                <w:color w:val="000000"/>
              </w:rPr>
              <w:t>the Client is encouraging greater service efficiency and income from commercial opportunities and external funding sources.</w:t>
            </w:r>
          </w:p>
          <w:p w14:paraId="7C1ADAC3" w14:textId="77777777" w:rsidR="00F06CB7" w:rsidRPr="004F75D6"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rPr>
            </w:pPr>
          </w:p>
          <w:p w14:paraId="2D4766EC" w14:textId="77777777" w:rsidR="00F06CB7" w:rsidRPr="004F75D6" w:rsidRDefault="00F06CB7">
            <w:pPr>
              <w:pStyle w:val="ListParagraph"/>
              <w:numPr>
                <w:ilvl w:val="0"/>
                <w:numId w:val="31"/>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sz w:val="24"/>
                <w:szCs w:val="24"/>
              </w:rPr>
            </w:pPr>
            <w:r>
              <w:rPr>
                <w:rFonts w:ascii="Microsoft New Tai Lue" w:hAnsi="Microsoft New Tai Lue"/>
                <w:sz w:val="24"/>
                <w:szCs w:val="24"/>
              </w:rPr>
              <w:t>Describe how you will identify and deliver commercialisation opportunities and secure external funding.  Set out any resulting potential revenue.  Examples of previous successful approaches may be provided to demonstrate effectiveness.</w:t>
            </w:r>
          </w:p>
          <w:p w14:paraId="27443DC8" w14:textId="77777777" w:rsidR="00F06CB7" w:rsidRPr="004F75D6" w:rsidRDefault="00F06CB7" w:rsidP="00A95E05">
            <w:pPr>
              <w:pStyle w:val="ListParagraph"/>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sz w:val="24"/>
                <w:szCs w:val="24"/>
              </w:rPr>
            </w:pPr>
          </w:p>
          <w:p w14:paraId="0002F787" w14:textId="77777777" w:rsidR="00F06CB7" w:rsidRPr="004F75D6" w:rsidRDefault="00F06CB7">
            <w:pPr>
              <w:pStyle w:val="ListParagraph"/>
              <w:numPr>
                <w:ilvl w:val="0"/>
                <w:numId w:val="31"/>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sz w:val="24"/>
                <w:szCs w:val="24"/>
              </w:rPr>
            </w:pPr>
            <w:r>
              <w:rPr>
                <w:rFonts w:ascii="Microsoft New Tai Lue" w:hAnsi="Microsoft New Tai Lue"/>
                <w:sz w:val="24"/>
                <w:szCs w:val="24"/>
              </w:rPr>
              <w:t xml:space="preserve">Describe your approach to ensuring positive outcomes for local communities are achieved during the term of the contract, identifying any potential revenue generation, investment, collaboration opportunities and their associated timescales and resource implications. </w:t>
            </w:r>
          </w:p>
          <w:p w14:paraId="0CDEAFAB" w14:textId="77777777" w:rsidR="00F06CB7" w:rsidRPr="00072A4B"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rPr>
            </w:pPr>
          </w:p>
        </w:tc>
      </w:tr>
      <w:tr w:rsidR="00F06CB7" w:rsidRPr="002D6EFE" w14:paraId="4A7DF59E" w14:textId="77777777" w:rsidTr="00A95E05">
        <w:tc>
          <w:tcPr>
            <w:tcW w:w="9888" w:type="dxa"/>
            <w:gridSpan w:val="2"/>
            <w:tcBorders>
              <w:bottom w:val="single" w:sz="4" w:space="0" w:color="auto"/>
            </w:tcBorders>
          </w:tcPr>
          <w:p w14:paraId="3997D02B"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Response:</w:t>
            </w:r>
          </w:p>
          <w:p w14:paraId="39D10D8D"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Maximum of four sides of A4</w:t>
            </w:r>
          </w:p>
          <w:p w14:paraId="2401A0F5" w14:textId="77777777" w:rsidR="00F556C7" w:rsidRPr="00B725C9" w:rsidRDefault="00F556C7" w:rsidP="00B725C9">
            <w:pPr>
              <w:rPr>
                <w:rFonts w:ascii="Microsoft New Tai Lue" w:eastAsia="Calibri" w:hAnsi="Microsoft New Tai Lue"/>
                <w:b/>
                <w:bCs/>
              </w:rPr>
            </w:pPr>
            <w:r w:rsidRPr="00B725C9">
              <w:rPr>
                <w:rFonts w:ascii="Microsoft New Tai Lue" w:eastAsia="Calibri" w:hAnsi="Microsoft New Tai Lue"/>
                <w:b/>
                <w:bCs/>
              </w:rPr>
              <w:t>May be provided as a separate document – state here the title of the document submitted as part of the tender</w:t>
            </w:r>
          </w:p>
          <w:p w14:paraId="1019D7F1" w14:textId="397432E3" w:rsidR="00F556C7" w:rsidRPr="00072A4B" w:rsidRDefault="00F556C7" w:rsidP="00A95E05">
            <w:pPr>
              <w:rPr>
                <w:rFonts w:ascii="Microsoft New Tai Lue" w:hAnsi="Microsoft New Tai Lue"/>
              </w:rPr>
            </w:pPr>
          </w:p>
        </w:tc>
      </w:tr>
    </w:tbl>
    <w:p w14:paraId="5D4489A9" w14:textId="77777777" w:rsidR="00F06CB7" w:rsidRDefault="00F06CB7" w:rsidP="00F06CB7">
      <w:pPr>
        <w:pStyle w:val="Heading1"/>
        <w:spacing w:before="0" w:beforeAutospacing="0" w:after="0" w:afterAutospacing="0"/>
        <w:rPr>
          <w:rFonts w:ascii="Microsoft New Tai Lue" w:hAnsi="Microsoft New Tai Lue" w:cs="Microsoft New Tai Lue"/>
          <w:b w:val="0"/>
          <w:bCs w:val="0"/>
          <w:sz w:val="24"/>
          <w:szCs w:val="36"/>
        </w:rPr>
      </w:pPr>
    </w:p>
    <w:p w14:paraId="2961FB60" w14:textId="77777777" w:rsidR="00F06CB7" w:rsidRDefault="00F06CB7" w:rsidP="00F06CB7">
      <w:pPr>
        <w:pStyle w:val="Heading1"/>
        <w:spacing w:before="0" w:beforeAutospacing="0" w:after="0" w:afterAutospacing="0"/>
        <w:rPr>
          <w:rFonts w:ascii="Microsoft New Tai Lue" w:hAnsi="Microsoft New Tai Lue" w:cs="Microsoft New Tai Lue"/>
          <w:b w:val="0"/>
          <w:bCs w:val="0"/>
          <w:sz w:val="24"/>
          <w:szCs w:val="36"/>
        </w:rPr>
      </w:pPr>
    </w:p>
    <w:p w14:paraId="2EF569B1" w14:textId="77777777" w:rsidR="00F06CB7" w:rsidRDefault="00F06CB7" w:rsidP="00F06CB7">
      <w:pPr>
        <w:pStyle w:val="Heading1"/>
        <w:spacing w:before="0" w:beforeAutospacing="0" w:after="0" w:afterAutospacing="0"/>
        <w:rPr>
          <w:rFonts w:ascii="Microsoft New Tai Lue" w:hAnsi="Microsoft New Tai Lue" w:cs="Microsoft New Tai Lue"/>
          <w:b w:val="0"/>
          <w:bCs w:val="0"/>
          <w:sz w:val="24"/>
          <w:szCs w:val="36"/>
        </w:rPr>
      </w:pPr>
    </w:p>
    <w:p w14:paraId="17E480A6" w14:textId="77777777" w:rsidR="00F06CB7" w:rsidRDefault="00F06CB7" w:rsidP="00F06CB7">
      <w:pPr>
        <w:pStyle w:val="Heading1"/>
        <w:spacing w:before="0" w:beforeAutospacing="0" w:after="0" w:afterAutospacing="0"/>
        <w:rPr>
          <w:rFonts w:ascii="Microsoft New Tai Lue" w:hAnsi="Microsoft New Tai Lue" w:cs="Microsoft New Tai Lue"/>
          <w:color w:val="C53A71"/>
          <w:sz w:val="36"/>
          <w:szCs w:val="36"/>
          <w:u w:val="single"/>
        </w:rPr>
      </w:pPr>
    </w:p>
    <w:p w14:paraId="34280F83" w14:textId="77777777" w:rsidR="00F06CB7" w:rsidRDefault="00F06CB7" w:rsidP="00F06CB7">
      <w:pPr>
        <w:rPr>
          <w:rFonts w:eastAsia="Arial Unicode MS"/>
          <w:b/>
          <w:bCs/>
          <w:color w:val="C53A71"/>
          <w:kern w:val="36"/>
          <w:sz w:val="36"/>
          <w:szCs w:val="36"/>
          <w:u w:val="single"/>
          <w:lang w:val="en-US" w:eastAsia="en-US"/>
        </w:rPr>
      </w:pPr>
      <w:r>
        <w:rPr>
          <w:color w:val="C53A71"/>
          <w:sz w:val="36"/>
          <w:szCs w:val="36"/>
          <w:u w:val="single"/>
        </w:rPr>
        <w:br w:type="page"/>
      </w:r>
    </w:p>
    <w:p w14:paraId="1E3FE33B" w14:textId="77777777" w:rsidR="000F45AD" w:rsidRDefault="00F06CB7" w:rsidP="00F06CB7">
      <w:pPr>
        <w:pStyle w:val="Heading1"/>
        <w:spacing w:before="0" w:beforeAutospacing="0" w:after="0" w:afterAutospacing="0"/>
        <w:rPr>
          <w:rFonts w:ascii="Microsoft New Tai Lue" w:hAnsi="Microsoft New Tai Lue" w:cs="Microsoft New Tai Lue"/>
          <w:color w:val="C53A71"/>
          <w:sz w:val="36"/>
          <w:szCs w:val="36"/>
        </w:rPr>
      </w:pPr>
      <w:bookmarkStart w:id="15" w:name="_Toc121757168"/>
      <w:r>
        <w:rPr>
          <w:rFonts w:ascii="Microsoft New Tai Lue" w:hAnsi="Microsoft New Tai Lue" w:cs="Microsoft New Tai Lue"/>
          <w:color w:val="C53A71"/>
          <w:sz w:val="36"/>
          <w:szCs w:val="36"/>
          <w:u w:val="single"/>
        </w:rPr>
        <w:lastRenderedPageBreak/>
        <w:t>Objective</w:t>
      </w:r>
      <w:r w:rsidRPr="00934DDC">
        <w:rPr>
          <w:rFonts w:ascii="Microsoft New Tai Lue" w:hAnsi="Microsoft New Tai Lue" w:cs="Microsoft New Tai Lue"/>
          <w:color w:val="C53A71"/>
          <w:sz w:val="36"/>
          <w:szCs w:val="36"/>
          <w:u w:val="single"/>
        </w:rPr>
        <w:t xml:space="preserve"> 7</w:t>
      </w:r>
      <w:bookmarkEnd w:id="15"/>
    </w:p>
    <w:p w14:paraId="7FE7D8B2" w14:textId="2D3325DA" w:rsidR="00F06CB7" w:rsidRPr="000F45AD" w:rsidRDefault="00F06CB7" w:rsidP="000F45AD">
      <w:pPr>
        <w:rPr>
          <w:b/>
          <w:bCs/>
          <w:color w:val="C53A71"/>
          <w:sz w:val="36"/>
          <w:szCs w:val="36"/>
        </w:rPr>
      </w:pPr>
      <w:r w:rsidRPr="000F45AD">
        <w:rPr>
          <w:b/>
          <w:bCs/>
          <w:color w:val="C53A71"/>
          <w:sz w:val="36"/>
          <w:szCs w:val="36"/>
        </w:rPr>
        <w:t>A service that maximises social value and provides valuable local opportunities for individuals and businesses</w:t>
      </w:r>
    </w:p>
    <w:p w14:paraId="1C4402F4" w14:textId="77777777" w:rsidR="00F06CB7" w:rsidRDefault="00F06CB7" w:rsidP="00F06CB7">
      <w:pPr>
        <w:pStyle w:val="Heading1"/>
        <w:spacing w:before="0" w:beforeAutospacing="0" w:after="0" w:afterAutospacing="0"/>
        <w:rPr>
          <w:rFonts w:ascii="Microsoft New Tai Lue" w:hAnsi="Microsoft New Tai Lue" w:cs="Microsoft New Tai Lue"/>
          <w:b w:val="0"/>
          <w:bCs w:val="0"/>
          <w:sz w:val="24"/>
          <w:szCs w:val="36"/>
        </w:rPr>
      </w:pPr>
    </w:p>
    <w:tbl>
      <w:tblPr>
        <w:tblStyle w:val="TableGrid"/>
        <w:tblW w:w="0" w:type="auto"/>
        <w:tblInd w:w="-34" w:type="dxa"/>
        <w:tblLook w:val="04A0" w:firstRow="1" w:lastRow="0" w:firstColumn="1" w:lastColumn="0" w:noHBand="0" w:noVBand="1"/>
      </w:tblPr>
      <w:tblGrid>
        <w:gridCol w:w="8286"/>
        <w:gridCol w:w="1602"/>
      </w:tblGrid>
      <w:tr w:rsidR="00F06CB7" w:rsidRPr="00F50114" w14:paraId="015F1804" w14:textId="77777777" w:rsidTr="00A95E05">
        <w:trPr>
          <w:trHeight w:val="278"/>
        </w:trPr>
        <w:tc>
          <w:tcPr>
            <w:tcW w:w="8286" w:type="dxa"/>
            <w:shd w:val="clear" w:color="auto" w:fill="D9D9D9" w:themeFill="background1" w:themeFillShade="D9"/>
          </w:tcPr>
          <w:p w14:paraId="7831F905" w14:textId="3BB0E77B" w:rsidR="00F06CB7" w:rsidRPr="00690E16" w:rsidRDefault="00742844" w:rsidP="00A95E05">
            <w:pPr>
              <w:contextualSpacing/>
              <w:rPr>
                <w:rFonts w:eastAsia="BatangChe"/>
                <w:b/>
              </w:rPr>
            </w:pPr>
            <w:r w:rsidRPr="172A98CF">
              <w:rPr>
                <w:rFonts w:ascii="Microsoft New Tai Lue" w:eastAsia="Calibri" w:hAnsi="Microsoft New Tai Lue"/>
                <w:b/>
                <w:color w:val="000000" w:themeColor="text1"/>
                <w:sz w:val="28"/>
                <w:szCs w:val="28"/>
              </w:rPr>
              <w:t xml:space="preserve">Question </w:t>
            </w:r>
            <w:r w:rsidRPr="00742844">
              <w:rPr>
                <w:rFonts w:ascii="Microsoft New Tai Lue" w:eastAsia="Calibri" w:hAnsi="Microsoft New Tai Lue"/>
                <w:b/>
                <w:color w:val="000000"/>
                <w:sz w:val="28"/>
                <w:szCs w:val="28"/>
              </w:rPr>
              <w:t>7.1</w:t>
            </w:r>
          </w:p>
        </w:tc>
        <w:tc>
          <w:tcPr>
            <w:tcW w:w="1602" w:type="dxa"/>
            <w:shd w:val="clear" w:color="auto" w:fill="D9D9D9" w:themeFill="background1" w:themeFillShade="D9"/>
          </w:tcPr>
          <w:p w14:paraId="302B1F5E" w14:textId="51C9594F" w:rsidR="00F06CB7" w:rsidRPr="00F50114" w:rsidRDefault="00742844" w:rsidP="00A95E05">
            <w:pPr>
              <w:jc w:val="center"/>
              <w:rPr>
                <w:rFonts w:eastAsia="BatangChe"/>
                <w:b/>
                <w:sz w:val="28"/>
                <w:szCs w:val="28"/>
              </w:rPr>
            </w:pPr>
            <w:r>
              <w:rPr>
                <w:rFonts w:ascii="Microsoft New Tai Lue" w:eastAsia="BatangChe" w:hAnsi="Microsoft New Tai Lue"/>
                <w:b/>
                <w:sz w:val="28"/>
                <w:szCs w:val="28"/>
              </w:rPr>
              <w:t>Marks</w:t>
            </w:r>
          </w:p>
        </w:tc>
      </w:tr>
      <w:tr w:rsidR="00F06CB7" w:rsidRPr="002D6EFE" w14:paraId="7C152502" w14:textId="77777777" w:rsidTr="00A95E05">
        <w:trPr>
          <w:trHeight w:val="278"/>
        </w:trPr>
        <w:tc>
          <w:tcPr>
            <w:tcW w:w="8286" w:type="dxa"/>
            <w:shd w:val="clear" w:color="auto" w:fill="D9D9D9" w:themeFill="background1" w:themeFillShade="D9"/>
          </w:tcPr>
          <w:p w14:paraId="38291424" w14:textId="77777777" w:rsidR="00F06CB7" w:rsidRPr="00690E16" w:rsidRDefault="00F06CB7" w:rsidP="00A95E05">
            <w:pPr>
              <w:contextualSpacing/>
              <w:rPr>
                <w:rFonts w:ascii="Microsoft New Tai Lue" w:eastAsia="BatangChe" w:hAnsi="Microsoft New Tai Lue"/>
                <w:b/>
              </w:rPr>
            </w:pPr>
            <w:r w:rsidRPr="00690E16">
              <w:rPr>
                <w:rFonts w:ascii="Microsoft New Tai Lue" w:eastAsia="BatangChe" w:hAnsi="Microsoft New Tai Lue"/>
                <w:b/>
              </w:rPr>
              <w:t>Social Value (SV) Calculator Tool</w:t>
            </w:r>
          </w:p>
        </w:tc>
        <w:tc>
          <w:tcPr>
            <w:tcW w:w="1602" w:type="dxa"/>
            <w:shd w:val="clear" w:color="auto" w:fill="D9D9D9" w:themeFill="background1" w:themeFillShade="D9"/>
          </w:tcPr>
          <w:p w14:paraId="1AF675E2" w14:textId="3384F7D9" w:rsidR="00F06CB7" w:rsidRPr="00F50114" w:rsidRDefault="00742844" w:rsidP="00A95E05">
            <w:pPr>
              <w:jc w:val="center"/>
              <w:rPr>
                <w:rFonts w:ascii="Microsoft New Tai Lue" w:hAnsi="Microsoft New Tai Lue"/>
                <w:b/>
                <w:sz w:val="28"/>
                <w:szCs w:val="28"/>
              </w:rPr>
            </w:pPr>
            <w:r>
              <w:rPr>
                <w:rFonts w:ascii="Microsoft New Tai Lue" w:eastAsia="BatangChe" w:hAnsi="Microsoft New Tai Lue"/>
                <w:b/>
                <w:sz w:val="28"/>
                <w:szCs w:val="28"/>
              </w:rPr>
              <w:t>10</w:t>
            </w:r>
          </w:p>
        </w:tc>
      </w:tr>
      <w:tr w:rsidR="00F06CB7" w:rsidRPr="002D6EFE" w14:paraId="09B405A5" w14:textId="77777777" w:rsidTr="00A95E05">
        <w:tc>
          <w:tcPr>
            <w:tcW w:w="9888" w:type="dxa"/>
            <w:gridSpan w:val="2"/>
            <w:shd w:val="clear" w:color="auto" w:fill="D9D9D9" w:themeFill="background1" w:themeFillShade="D9"/>
          </w:tcPr>
          <w:p w14:paraId="5239A99F" w14:textId="77777777" w:rsidR="00F06CB7" w:rsidRPr="00690E16"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p>
          <w:p w14:paraId="092D282F"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r w:rsidRPr="00690E16">
              <w:rPr>
                <w:rFonts w:ascii="Microsoft New Tai Lue" w:hAnsi="Microsoft New Tai Lue"/>
                <w:bCs/>
                <w:color w:val="000000"/>
              </w:rPr>
              <w:t>Suppliers are expected to make defined commitments to delivering Social Value through the delivery of this contract.</w:t>
            </w:r>
          </w:p>
          <w:p w14:paraId="246B4A60" w14:textId="77777777" w:rsidR="00F06CB7" w:rsidRPr="00690E16"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p>
          <w:p w14:paraId="45CEBEB2" w14:textId="1A5F5D83" w:rsidR="00F06CB7" w:rsidRPr="008334A2" w:rsidRDefault="008334A2" w:rsidP="008334A2">
            <w:pPr>
              <w:tabs>
                <w:tab w:val="left" w:pos="-1440"/>
                <w:tab w:val="left" w:pos="-720"/>
                <w:tab w:val="left" w:pos="1"/>
                <w:tab w:val="left" w:pos="108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r>
              <w:rPr>
                <w:rFonts w:ascii="Microsoft New Tai Lue" w:hAnsi="Microsoft New Tai Lue"/>
                <w:bCs/>
                <w:color w:val="000000"/>
              </w:rPr>
              <w:t>C</w:t>
            </w:r>
            <w:r w:rsidR="00F06CB7" w:rsidRPr="008334A2">
              <w:rPr>
                <w:rFonts w:ascii="Microsoft New Tai Lue" w:hAnsi="Microsoft New Tai Lue"/>
                <w:bCs/>
                <w:color w:val="000000"/>
              </w:rPr>
              <w:t>omplete the Social Value Calculator</w:t>
            </w:r>
            <w:r>
              <w:rPr>
                <w:rFonts w:ascii="Microsoft New Tai Lue" w:hAnsi="Microsoft New Tai Lue"/>
                <w:bCs/>
                <w:color w:val="000000"/>
              </w:rPr>
              <w:t xml:space="preserve"> embedded below</w:t>
            </w:r>
            <w:r w:rsidR="00F06CB7" w:rsidRPr="008334A2">
              <w:rPr>
                <w:rFonts w:ascii="Microsoft New Tai Lue" w:hAnsi="Microsoft New Tai Lue"/>
                <w:bCs/>
                <w:color w:val="000000"/>
              </w:rPr>
              <w:t xml:space="preserve"> with any proposed commitments to Social Value within your Tender submission.</w:t>
            </w:r>
          </w:p>
          <w:p w14:paraId="27768AB5" w14:textId="77777777" w:rsidR="00F06CB7" w:rsidRPr="00690E16"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rPr>
            </w:pPr>
          </w:p>
        </w:tc>
      </w:tr>
      <w:tr w:rsidR="00F06CB7" w:rsidRPr="002D6EFE" w14:paraId="5430BA28" w14:textId="77777777" w:rsidTr="00A95E05">
        <w:tc>
          <w:tcPr>
            <w:tcW w:w="9888" w:type="dxa"/>
            <w:gridSpan w:val="2"/>
            <w:tcBorders>
              <w:bottom w:val="single" w:sz="4" w:space="0" w:color="auto"/>
            </w:tcBorders>
          </w:tcPr>
          <w:p w14:paraId="5A492DC8" w14:textId="547A2DEB" w:rsidR="00F06CB7" w:rsidRDefault="00F06CB7" w:rsidP="00A95E05">
            <w:pPr>
              <w:rPr>
                <w:rFonts w:ascii="Microsoft New Tai Lue" w:hAnsi="Microsoft New Tai Lue"/>
                <w:b/>
              </w:rPr>
            </w:pPr>
            <w:r w:rsidRPr="002D6EFE">
              <w:rPr>
                <w:rFonts w:ascii="Microsoft New Tai Lue" w:hAnsi="Microsoft New Tai Lue"/>
                <w:b/>
              </w:rPr>
              <w:t>Response:</w:t>
            </w:r>
          </w:p>
          <w:p w14:paraId="6E406184" w14:textId="59A0AA6B" w:rsidR="000742A4" w:rsidRDefault="00E17E25" w:rsidP="00A95E05">
            <w:pPr>
              <w:rPr>
                <w:rFonts w:ascii="Microsoft New Tai Lue" w:hAnsi="Microsoft New Tai Lue"/>
                <w:b/>
              </w:rPr>
            </w:pPr>
            <w:r>
              <w:rPr>
                <w:rFonts w:ascii="Microsoft New Tai Lue" w:hAnsi="Microsoft New Tai Lue"/>
                <w:b/>
              </w:rPr>
              <w:t>Use the embedded document below for your response.</w:t>
            </w:r>
          </w:p>
          <w:p w14:paraId="5C15828B" w14:textId="759262D9" w:rsidR="00010260" w:rsidRDefault="00E5527C" w:rsidP="00A95E05">
            <w:pPr>
              <w:rPr>
                <w:rFonts w:ascii="Microsoft New Tai Lue" w:hAnsi="Microsoft New Tai Lue"/>
                <w:b/>
              </w:rPr>
            </w:pPr>
            <w:r>
              <w:rPr>
                <w:rFonts w:ascii="Microsoft New Tai Lue" w:hAnsi="Microsoft New Tai Lue"/>
                <w:b/>
              </w:rPr>
              <w:object w:dxaOrig="1534" w:dyaOrig="994" w14:anchorId="391D8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50.4pt" o:ole="">
                  <v:imagedata r:id="rId16" o:title=""/>
                </v:shape>
                <o:OLEObject Type="Embed" ProgID="Excel.Sheet.12" ShapeID="_x0000_i1025" DrawAspect="Icon" ObjectID="_1732369922" r:id="rId17"/>
              </w:object>
            </w:r>
          </w:p>
          <w:p w14:paraId="08250952" w14:textId="77777777" w:rsidR="00F06CB7" w:rsidRDefault="006A4F13" w:rsidP="00DE4278">
            <w:pPr>
              <w:rPr>
                <w:rFonts w:ascii="Microsoft New Tai Lue" w:eastAsia="Calibri" w:hAnsi="Microsoft New Tai Lue"/>
                <w:b/>
              </w:rPr>
            </w:pPr>
            <w:r>
              <w:rPr>
                <w:rFonts w:ascii="Microsoft New Tai Lue" w:eastAsia="Calibri" w:hAnsi="Microsoft New Tai Lue"/>
                <w:b/>
              </w:rPr>
              <w:t>May be provided as a separate document for tender submission – state here the title of the document submitted as part of the tender</w:t>
            </w:r>
          </w:p>
          <w:p w14:paraId="446E3D41" w14:textId="0CD5FBAE" w:rsidR="00DE4278" w:rsidRPr="00DE4278" w:rsidRDefault="00DE4278" w:rsidP="00DE4278">
            <w:pPr>
              <w:rPr>
                <w:rFonts w:ascii="Microsoft New Tai Lue" w:eastAsia="Calibri" w:hAnsi="Microsoft New Tai Lue"/>
                <w:b/>
              </w:rPr>
            </w:pPr>
          </w:p>
        </w:tc>
      </w:tr>
    </w:tbl>
    <w:p w14:paraId="0C0D4CE9" w14:textId="77777777" w:rsidR="00F06CB7" w:rsidRDefault="00F06CB7" w:rsidP="00F06CB7">
      <w:pPr>
        <w:pStyle w:val="Heading1"/>
        <w:spacing w:before="0" w:beforeAutospacing="0" w:after="0" w:afterAutospacing="0"/>
        <w:rPr>
          <w:rFonts w:ascii="Microsoft New Tai Lue" w:hAnsi="Microsoft New Tai Lue" w:cs="Microsoft New Tai Lue"/>
          <w:b w:val="0"/>
          <w:bCs w:val="0"/>
          <w:sz w:val="24"/>
          <w:szCs w:val="36"/>
        </w:rPr>
      </w:pPr>
    </w:p>
    <w:tbl>
      <w:tblPr>
        <w:tblStyle w:val="TableGrid"/>
        <w:tblW w:w="0" w:type="auto"/>
        <w:tblInd w:w="-34" w:type="dxa"/>
        <w:tblLook w:val="04A0" w:firstRow="1" w:lastRow="0" w:firstColumn="1" w:lastColumn="0" w:noHBand="0" w:noVBand="1"/>
      </w:tblPr>
      <w:tblGrid>
        <w:gridCol w:w="8286"/>
        <w:gridCol w:w="1602"/>
      </w:tblGrid>
      <w:tr w:rsidR="00F06CB7" w:rsidRPr="00F50114" w14:paraId="0DB556E1" w14:textId="77777777" w:rsidTr="00A95E05">
        <w:trPr>
          <w:trHeight w:val="278"/>
        </w:trPr>
        <w:tc>
          <w:tcPr>
            <w:tcW w:w="8286" w:type="dxa"/>
            <w:shd w:val="clear" w:color="auto" w:fill="D9D9D9" w:themeFill="background1" w:themeFillShade="D9"/>
          </w:tcPr>
          <w:p w14:paraId="754C4E46" w14:textId="3BDD4F23" w:rsidR="00F06CB7" w:rsidRPr="00742844" w:rsidRDefault="00742844" w:rsidP="00A95E05">
            <w:pPr>
              <w:contextualSpacing/>
              <w:rPr>
                <w:rFonts w:ascii="Microsoft New Tai Lue" w:eastAsia="BatangChe" w:hAnsi="Microsoft New Tai Lue"/>
                <w:b/>
                <w:sz w:val="28"/>
                <w:szCs w:val="28"/>
              </w:rPr>
            </w:pPr>
            <w:bookmarkStart w:id="16" w:name="_Hlk110587312"/>
            <w:r w:rsidRPr="172A98CF">
              <w:rPr>
                <w:rFonts w:ascii="Microsoft New Tai Lue" w:eastAsia="Calibri" w:hAnsi="Microsoft New Tai Lue"/>
                <w:b/>
                <w:color w:val="000000" w:themeColor="text1"/>
                <w:sz w:val="28"/>
                <w:szCs w:val="28"/>
              </w:rPr>
              <w:t xml:space="preserve">Question </w:t>
            </w:r>
            <w:r w:rsidRPr="00742844">
              <w:rPr>
                <w:rFonts w:ascii="Microsoft New Tai Lue" w:eastAsia="Calibri" w:hAnsi="Microsoft New Tai Lue"/>
                <w:b/>
                <w:color w:val="000000"/>
                <w:sz w:val="28"/>
                <w:szCs w:val="28"/>
              </w:rPr>
              <w:t>7.2</w:t>
            </w:r>
          </w:p>
        </w:tc>
        <w:tc>
          <w:tcPr>
            <w:tcW w:w="1602" w:type="dxa"/>
            <w:shd w:val="clear" w:color="auto" w:fill="D9D9D9" w:themeFill="background1" w:themeFillShade="D9"/>
          </w:tcPr>
          <w:p w14:paraId="0B63C626" w14:textId="5A07C340" w:rsidR="00F06CB7" w:rsidRPr="00742844" w:rsidRDefault="00742844" w:rsidP="00A95E05">
            <w:pPr>
              <w:jc w:val="center"/>
              <w:rPr>
                <w:rFonts w:ascii="Microsoft New Tai Lue" w:eastAsia="BatangChe" w:hAnsi="Microsoft New Tai Lue"/>
                <w:b/>
                <w:sz w:val="28"/>
                <w:szCs w:val="28"/>
              </w:rPr>
            </w:pPr>
            <w:r w:rsidRPr="00742844">
              <w:rPr>
                <w:rFonts w:ascii="Microsoft New Tai Lue" w:eastAsia="BatangChe" w:hAnsi="Microsoft New Tai Lue"/>
                <w:b/>
                <w:sz w:val="28"/>
                <w:szCs w:val="28"/>
              </w:rPr>
              <w:t>Marks</w:t>
            </w:r>
          </w:p>
        </w:tc>
      </w:tr>
      <w:tr w:rsidR="00F06CB7" w:rsidRPr="002D6EFE" w14:paraId="666F25BD" w14:textId="77777777" w:rsidTr="00A95E05">
        <w:trPr>
          <w:trHeight w:val="278"/>
        </w:trPr>
        <w:tc>
          <w:tcPr>
            <w:tcW w:w="8286" w:type="dxa"/>
            <w:shd w:val="clear" w:color="auto" w:fill="D9D9D9" w:themeFill="background1" w:themeFillShade="D9"/>
          </w:tcPr>
          <w:p w14:paraId="00D2BCA0" w14:textId="77777777" w:rsidR="00F06CB7" w:rsidRPr="00690E16" w:rsidRDefault="00F06CB7" w:rsidP="00A95E05">
            <w:pPr>
              <w:contextualSpacing/>
              <w:rPr>
                <w:rFonts w:ascii="Microsoft New Tai Lue" w:eastAsia="BatangChe" w:hAnsi="Microsoft New Tai Lue"/>
                <w:b/>
              </w:rPr>
            </w:pPr>
            <w:r w:rsidRPr="00690E16">
              <w:rPr>
                <w:rFonts w:ascii="Microsoft New Tai Lue" w:hAnsi="Microsoft New Tai Lue"/>
                <w:b/>
                <w:bCs/>
                <w:color w:val="000000"/>
              </w:rPr>
              <w:t>Description of Commitment</w:t>
            </w:r>
          </w:p>
        </w:tc>
        <w:tc>
          <w:tcPr>
            <w:tcW w:w="1602" w:type="dxa"/>
            <w:shd w:val="clear" w:color="auto" w:fill="D9D9D9" w:themeFill="background1" w:themeFillShade="D9"/>
          </w:tcPr>
          <w:p w14:paraId="2F9AF329" w14:textId="1A0E7CA9" w:rsidR="00F06CB7" w:rsidRPr="00690E16" w:rsidRDefault="00742844" w:rsidP="00A95E05">
            <w:pPr>
              <w:jc w:val="center"/>
              <w:rPr>
                <w:rFonts w:ascii="Microsoft New Tai Lue" w:hAnsi="Microsoft New Tai Lue"/>
                <w:b/>
              </w:rPr>
            </w:pPr>
            <w:r>
              <w:rPr>
                <w:rFonts w:ascii="Microsoft New Tai Lue" w:eastAsia="BatangChe" w:hAnsi="Microsoft New Tai Lue"/>
                <w:b/>
              </w:rPr>
              <w:t>10</w:t>
            </w:r>
          </w:p>
        </w:tc>
      </w:tr>
      <w:tr w:rsidR="00F06CB7" w:rsidRPr="002D6EFE" w14:paraId="1BB583C3" w14:textId="77777777" w:rsidTr="00A95E05">
        <w:tc>
          <w:tcPr>
            <w:tcW w:w="9888" w:type="dxa"/>
            <w:gridSpan w:val="2"/>
            <w:shd w:val="clear" w:color="auto" w:fill="D9D9D9" w:themeFill="background1" w:themeFillShade="D9"/>
          </w:tcPr>
          <w:p w14:paraId="0F0F1B3E" w14:textId="77777777" w:rsidR="00B54DC4" w:rsidRDefault="00B54DC4"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p>
          <w:p w14:paraId="5107B1B1" w14:textId="14B8C29F" w:rsidR="00F06CB7" w:rsidRDefault="008334A2"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r>
              <w:rPr>
                <w:rFonts w:ascii="Microsoft New Tai Lue" w:hAnsi="Microsoft New Tai Lue"/>
                <w:bCs/>
                <w:color w:val="000000"/>
              </w:rPr>
              <w:t>With respect to Social Value</w:t>
            </w:r>
            <w:r w:rsidR="003D6F80">
              <w:rPr>
                <w:rFonts w:ascii="Microsoft New Tai Lue" w:hAnsi="Microsoft New Tai Lue"/>
                <w:bCs/>
                <w:color w:val="000000"/>
              </w:rPr>
              <w:t xml:space="preserve"> set out the following:</w:t>
            </w:r>
          </w:p>
          <w:p w14:paraId="537B16D4" w14:textId="77777777" w:rsidR="00B54DC4" w:rsidRPr="00690E16" w:rsidRDefault="00B54DC4"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p>
          <w:p w14:paraId="2F38B65B" w14:textId="0A30CD4E" w:rsidR="00F06CB7" w:rsidRPr="00245A0A" w:rsidRDefault="003D6F80">
            <w:pPr>
              <w:pStyle w:val="ListParagraph"/>
              <w:numPr>
                <w:ilvl w:val="1"/>
                <w:numId w:val="22"/>
              </w:numPr>
              <w:ind w:left="357" w:hanging="357"/>
              <w:rPr>
                <w:rFonts w:ascii="Microsoft New Tai Lue" w:hAnsi="Microsoft New Tai Lue"/>
                <w:color w:val="000000"/>
                <w:sz w:val="24"/>
                <w:szCs w:val="24"/>
              </w:rPr>
            </w:pPr>
            <w:r>
              <w:rPr>
                <w:rFonts w:ascii="Microsoft New Tai Lue" w:hAnsi="Microsoft New Tai Lue"/>
                <w:color w:val="000000"/>
                <w:sz w:val="24"/>
                <w:szCs w:val="24"/>
              </w:rPr>
              <w:t>O</w:t>
            </w:r>
            <w:r w:rsidR="00F06CB7" w:rsidRPr="00245A0A">
              <w:rPr>
                <w:rFonts w:ascii="Microsoft New Tai Lue" w:hAnsi="Microsoft New Tai Lue"/>
                <w:color w:val="000000"/>
                <w:sz w:val="24"/>
                <w:szCs w:val="24"/>
              </w:rPr>
              <w:t>utline your experience in delivering the Social Value commitments set out in the Social Value Calculator within SV1.</w:t>
            </w:r>
          </w:p>
          <w:p w14:paraId="2DB89FD8" w14:textId="77777777" w:rsidR="00F06CB7" w:rsidRPr="00245A0A" w:rsidRDefault="00F06CB7" w:rsidP="00A95E05">
            <w:pPr>
              <w:ind w:left="357" w:hanging="357"/>
              <w:rPr>
                <w:rFonts w:ascii="Microsoft New Tai Lue" w:hAnsi="Microsoft New Tai Lue"/>
              </w:rPr>
            </w:pPr>
          </w:p>
          <w:p w14:paraId="2DF3B435" w14:textId="12292E95" w:rsidR="001E20DE" w:rsidRDefault="00F06CB7">
            <w:pPr>
              <w:pStyle w:val="ListParagraph"/>
              <w:numPr>
                <w:ilvl w:val="1"/>
                <w:numId w:val="22"/>
              </w:numPr>
              <w:ind w:left="357" w:hanging="357"/>
              <w:rPr>
                <w:rFonts w:ascii="Microsoft New Tai Lue" w:hAnsi="Microsoft New Tai Lue"/>
                <w:color w:val="000000"/>
                <w:sz w:val="24"/>
                <w:szCs w:val="24"/>
              </w:rPr>
            </w:pPr>
            <w:r w:rsidRPr="00245A0A">
              <w:rPr>
                <w:rFonts w:ascii="Microsoft New Tai Lue" w:hAnsi="Microsoft New Tai Lue"/>
                <w:color w:val="000000"/>
                <w:sz w:val="24"/>
                <w:szCs w:val="24"/>
              </w:rPr>
              <w:t xml:space="preserve">Detail </w:t>
            </w:r>
            <w:r w:rsidR="00640DCD">
              <w:rPr>
                <w:rFonts w:ascii="Microsoft New Tai Lue" w:hAnsi="Microsoft New Tai Lue"/>
                <w:color w:val="000000"/>
                <w:sz w:val="24"/>
                <w:szCs w:val="24"/>
              </w:rPr>
              <w:t>for the stated</w:t>
            </w:r>
            <w:r w:rsidR="00AF404F">
              <w:rPr>
                <w:rFonts w:ascii="Microsoft New Tai Lue" w:hAnsi="Microsoft New Tai Lue"/>
                <w:color w:val="000000"/>
                <w:sz w:val="24"/>
                <w:szCs w:val="24"/>
              </w:rPr>
              <w:t xml:space="preserve"> commitments in SV1</w:t>
            </w:r>
            <w:r w:rsidR="00640DCD">
              <w:rPr>
                <w:rFonts w:ascii="Microsoft New Tai Lue" w:hAnsi="Microsoft New Tai Lue"/>
                <w:color w:val="000000"/>
                <w:sz w:val="24"/>
                <w:szCs w:val="24"/>
              </w:rPr>
              <w:t xml:space="preserve"> </w:t>
            </w:r>
            <w:r w:rsidRPr="00245A0A">
              <w:rPr>
                <w:rFonts w:ascii="Microsoft New Tai Lue" w:hAnsi="Microsoft New Tai Lue"/>
                <w:color w:val="000000"/>
                <w:sz w:val="24"/>
                <w:szCs w:val="24"/>
              </w:rPr>
              <w:t xml:space="preserve">how you propose </w:t>
            </w:r>
            <w:r w:rsidR="00AC3A63">
              <w:rPr>
                <w:rFonts w:ascii="Microsoft New Tai Lue" w:hAnsi="Microsoft New Tai Lue"/>
                <w:color w:val="000000"/>
                <w:sz w:val="24"/>
                <w:szCs w:val="24"/>
              </w:rPr>
              <w:t>to effectively</w:t>
            </w:r>
            <w:r w:rsidR="001E20DE">
              <w:rPr>
                <w:rFonts w:ascii="Microsoft New Tai Lue" w:hAnsi="Microsoft New Tai Lue"/>
                <w:color w:val="000000"/>
                <w:sz w:val="24"/>
                <w:szCs w:val="24"/>
              </w:rPr>
              <w:t>:</w:t>
            </w:r>
          </w:p>
          <w:p w14:paraId="23F64814" w14:textId="108106A4" w:rsidR="00FA0829" w:rsidRPr="0075272A" w:rsidRDefault="00FA0829" w:rsidP="00FA0829">
            <w:pPr>
              <w:pStyle w:val="ListParagraph"/>
              <w:numPr>
                <w:ilvl w:val="0"/>
                <w:numId w:val="46"/>
              </w:numPr>
              <w:rPr>
                <w:rFonts w:ascii="Microsoft New Tai Lue" w:hAnsi="Microsoft New Tai Lue"/>
                <w:color w:val="000000"/>
                <w:sz w:val="24"/>
                <w:szCs w:val="24"/>
              </w:rPr>
            </w:pPr>
            <w:r w:rsidRPr="0075272A">
              <w:rPr>
                <w:rFonts w:ascii="Microsoft New Tai Lue" w:hAnsi="Microsoft New Tai Lue"/>
                <w:color w:val="000000"/>
                <w:sz w:val="24"/>
                <w:szCs w:val="24"/>
              </w:rPr>
              <w:t>B</w:t>
            </w:r>
            <w:r w:rsidR="00F06CB7" w:rsidRPr="0075272A">
              <w:rPr>
                <w:rFonts w:ascii="Microsoft New Tai Lue" w:hAnsi="Microsoft New Tai Lue"/>
                <w:color w:val="000000"/>
                <w:sz w:val="24"/>
                <w:szCs w:val="24"/>
              </w:rPr>
              <w:t>enchmark</w:t>
            </w:r>
          </w:p>
          <w:p w14:paraId="69D23DCB" w14:textId="399E1ADA" w:rsidR="00FA0829" w:rsidRPr="0075272A" w:rsidRDefault="00FA0829" w:rsidP="00FA0829">
            <w:pPr>
              <w:pStyle w:val="ListParagraph"/>
              <w:numPr>
                <w:ilvl w:val="0"/>
                <w:numId w:val="46"/>
              </w:numPr>
              <w:rPr>
                <w:rFonts w:ascii="Microsoft New Tai Lue" w:hAnsi="Microsoft New Tai Lue"/>
                <w:color w:val="000000"/>
                <w:sz w:val="24"/>
                <w:szCs w:val="24"/>
              </w:rPr>
            </w:pPr>
            <w:r w:rsidRPr="0075272A">
              <w:rPr>
                <w:rFonts w:ascii="Microsoft New Tai Lue" w:hAnsi="Microsoft New Tai Lue"/>
                <w:color w:val="000000"/>
                <w:sz w:val="24"/>
                <w:szCs w:val="24"/>
              </w:rPr>
              <w:t>D</w:t>
            </w:r>
            <w:r w:rsidR="00F06CB7" w:rsidRPr="0075272A">
              <w:rPr>
                <w:rFonts w:ascii="Microsoft New Tai Lue" w:hAnsi="Microsoft New Tai Lue"/>
                <w:color w:val="000000"/>
                <w:sz w:val="24"/>
                <w:szCs w:val="24"/>
              </w:rPr>
              <w:t>eliver</w:t>
            </w:r>
          </w:p>
          <w:p w14:paraId="2504E994" w14:textId="2E215203" w:rsidR="00FA0829" w:rsidRPr="0075272A" w:rsidRDefault="00FA0829" w:rsidP="00FA0829">
            <w:pPr>
              <w:pStyle w:val="ListParagraph"/>
              <w:numPr>
                <w:ilvl w:val="0"/>
                <w:numId w:val="46"/>
              </w:numPr>
              <w:rPr>
                <w:rFonts w:ascii="Microsoft New Tai Lue" w:hAnsi="Microsoft New Tai Lue"/>
                <w:color w:val="000000"/>
                <w:sz w:val="24"/>
                <w:szCs w:val="24"/>
              </w:rPr>
            </w:pPr>
            <w:r w:rsidRPr="0075272A">
              <w:rPr>
                <w:rFonts w:ascii="Microsoft New Tai Lue" w:hAnsi="Microsoft New Tai Lue"/>
                <w:color w:val="000000"/>
                <w:sz w:val="24"/>
                <w:szCs w:val="24"/>
              </w:rPr>
              <w:t>T</w:t>
            </w:r>
            <w:r w:rsidR="00F06CB7" w:rsidRPr="0075272A">
              <w:rPr>
                <w:rFonts w:ascii="Microsoft New Tai Lue" w:hAnsi="Microsoft New Tai Lue"/>
                <w:color w:val="000000"/>
                <w:sz w:val="24"/>
                <w:szCs w:val="24"/>
              </w:rPr>
              <w:t>rack</w:t>
            </w:r>
          </w:p>
          <w:p w14:paraId="3CE0F1B1" w14:textId="77777777" w:rsidR="00640DCD" w:rsidRPr="0075272A" w:rsidRDefault="00FA0829" w:rsidP="00FA0829">
            <w:pPr>
              <w:pStyle w:val="ListParagraph"/>
              <w:numPr>
                <w:ilvl w:val="0"/>
                <w:numId w:val="46"/>
              </w:numPr>
              <w:rPr>
                <w:rFonts w:ascii="Microsoft New Tai Lue" w:hAnsi="Microsoft New Tai Lue"/>
                <w:color w:val="000000"/>
                <w:sz w:val="24"/>
                <w:szCs w:val="24"/>
              </w:rPr>
            </w:pPr>
            <w:r w:rsidRPr="0075272A">
              <w:rPr>
                <w:rFonts w:ascii="Microsoft New Tai Lue" w:hAnsi="Microsoft New Tai Lue"/>
                <w:color w:val="000000"/>
                <w:sz w:val="24"/>
                <w:szCs w:val="24"/>
              </w:rPr>
              <w:t>R</w:t>
            </w:r>
            <w:r w:rsidR="00F06CB7" w:rsidRPr="0075272A">
              <w:rPr>
                <w:rFonts w:ascii="Microsoft New Tai Lue" w:hAnsi="Microsoft New Tai Lue"/>
                <w:color w:val="000000"/>
                <w:sz w:val="24"/>
                <w:szCs w:val="24"/>
              </w:rPr>
              <w:t>eport</w:t>
            </w:r>
          </w:p>
          <w:p w14:paraId="03E3463F" w14:textId="77777777" w:rsidR="00F06CB7" w:rsidRPr="00245A0A" w:rsidRDefault="00F06CB7" w:rsidP="00A95E05">
            <w:pPr>
              <w:pStyle w:val="ListParagraph"/>
              <w:ind w:left="357" w:hanging="357"/>
              <w:rPr>
                <w:rFonts w:ascii="Microsoft New Tai Lue" w:hAnsi="Microsoft New Tai Lue"/>
                <w:color w:val="000000"/>
                <w:sz w:val="24"/>
                <w:szCs w:val="24"/>
              </w:rPr>
            </w:pPr>
          </w:p>
          <w:p w14:paraId="410A9F7A" w14:textId="686AEFE7" w:rsidR="00F06CB7" w:rsidRPr="003D6F80" w:rsidRDefault="00F06CB7" w:rsidP="003D6F80">
            <w:pPr>
              <w:rPr>
                <w:rFonts w:ascii="Microsoft New Tai Lue" w:hAnsi="Microsoft New Tai Lue"/>
                <w:color w:val="000000"/>
              </w:rPr>
            </w:pPr>
            <w:r w:rsidRPr="003D6F80">
              <w:rPr>
                <w:rFonts w:ascii="Microsoft New Tai Lue" w:hAnsi="Microsoft New Tai Lue"/>
                <w:color w:val="000000"/>
              </w:rPr>
              <w:t xml:space="preserve">Please note, these commitments will form part of ongoing contract management </w:t>
            </w:r>
            <w:r w:rsidR="003D6F80">
              <w:rPr>
                <w:rFonts w:ascii="Microsoft New Tai Lue" w:hAnsi="Microsoft New Tai Lue"/>
                <w:color w:val="000000"/>
              </w:rPr>
              <w:t>with the appointed Contractor</w:t>
            </w:r>
          </w:p>
          <w:p w14:paraId="4F94D4D3" w14:textId="77777777" w:rsidR="00F06CB7" w:rsidRPr="00690E16"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rPr>
            </w:pPr>
          </w:p>
        </w:tc>
      </w:tr>
      <w:tr w:rsidR="00F06CB7" w:rsidRPr="002D6EFE" w14:paraId="6DBF7DBA" w14:textId="77777777" w:rsidTr="00A95E05">
        <w:tc>
          <w:tcPr>
            <w:tcW w:w="9888" w:type="dxa"/>
            <w:gridSpan w:val="2"/>
            <w:tcBorders>
              <w:bottom w:val="single" w:sz="4" w:space="0" w:color="auto"/>
            </w:tcBorders>
          </w:tcPr>
          <w:p w14:paraId="1D8C92E7"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t>Response:</w:t>
            </w:r>
          </w:p>
          <w:p w14:paraId="12523ADA" w14:textId="77777777" w:rsidR="00F06CB7" w:rsidRPr="00B725C9" w:rsidRDefault="00F06CB7" w:rsidP="00B725C9">
            <w:pPr>
              <w:rPr>
                <w:rFonts w:ascii="Microsoft New Tai Lue" w:hAnsi="Microsoft New Tai Lue"/>
                <w:b/>
                <w:bCs/>
              </w:rPr>
            </w:pPr>
            <w:r w:rsidRPr="00B725C9">
              <w:rPr>
                <w:rFonts w:ascii="Microsoft New Tai Lue" w:hAnsi="Microsoft New Tai Lue"/>
                <w:b/>
                <w:bCs/>
              </w:rPr>
              <w:lastRenderedPageBreak/>
              <w:t>Maximum of four sides of A4</w:t>
            </w:r>
          </w:p>
          <w:p w14:paraId="77A86D72" w14:textId="77777777" w:rsidR="006A4F13" w:rsidRPr="00B725C9" w:rsidRDefault="006A4F13" w:rsidP="00B725C9">
            <w:pPr>
              <w:rPr>
                <w:rFonts w:ascii="Microsoft New Tai Lue" w:eastAsia="Calibri" w:hAnsi="Microsoft New Tai Lue"/>
                <w:b/>
                <w:bCs/>
              </w:rPr>
            </w:pPr>
            <w:r w:rsidRPr="00B725C9">
              <w:rPr>
                <w:rFonts w:ascii="Microsoft New Tai Lue" w:eastAsia="Calibri" w:hAnsi="Microsoft New Tai Lue"/>
                <w:b/>
                <w:bCs/>
              </w:rPr>
              <w:t>May be provided as a separate document – state here the title of the document submitted as part of the tender</w:t>
            </w:r>
          </w:p>
          <w:p w14:paraId="34EC7133" w14:textId="03B6AE88" w:rsidR="006A4F13" w:rsidRPr="002D6EFE" w:rsidRDefault="006A4F13" w:rsidP="00A95E05">
            <w:pPr>
              <w:rPr>
                <w:rFonts w:ascii="Microsoft New Tai Lue" w:hAnsi="Microsoft New Tai Lue"/>
                <w:szCs w:val="36"/>
              </w:rPr>
            </w:pPr>
          </w:p>
        </w:tc>
      </w:tr>
      <w:bookmarkEnd w:id="16"/>
    </w:tbl>
    <w:p w14:paraId="66473E5B" w14:textId="77777777" w:rsidR="00F06CB7" w:rsidRDefault="00F06CB7" w:rsidP="00F06CB7">
      <w:pPr>
        <w:pStyle w:val="Heading1"/>
        <w:spacing w:before="0" w:beforeAutospacing="0" w:after="0" w:afterAutospacing="0"/>
        <w:rPr>
          <w:rFonts w:ascii="Microsoft New Tai Lue" w:hAnsi="Microsoft New Tai Lue" w:cs="Microsoft New Tai Lue"/>
          <w:b w:val="0"/>
          <w:bCs w:val="0"/>
          <w:sz w:val="24"/>
          <w:szCs w:val="36"/>
        </w:rPr>
      </w:pPr>
    </w:p>
    <w:p w14:paraId="56301794" w14:textId="77777777" w:rsidR="00F06CB7" w:rsidRDefault="00F06CB7" w:rsidP="00F06CB7">
      <w:pPr>
        <w:pStyle w:val="Heading1"/>
        <w:spacing w:before="0" w:beforeAutospacing="0" w:after="0" w:afterAutospacing="0"/>
        <w:rPr>
          <w:rFonts w:ascii="Microsoft New Tai Lue" w:hAnsi="Microsoft New Tai Lue" w:cs="Microsoft New Tai Lue"/>
          <w:b w:val="0"/>
          <w:bCs w:val="0"/>
          <w:sz w:val="24"/>
          <w:szCs w:val="36"/>
        </w:rPr>
      </w:pPr>
    </w:p>
    <w:p w14:paraId="0E055F89" w14:textId="77777777" w:rsidR="00F06CB7" w:rsidRDefault="00F06CB7" w:rsidP="00F06CB7">
      <w:pPr>
        <w:pStyle w:val="Heading1"/>
        <w:spacing w:before="0" w:beforeAutospacing="0" w:after="0" w:afterAutospacing="0"/>
        <w:rPr>
          <w:rFonts w:ascii="Microsoft New Tai Lue" w:hAnsi="Microsoft New Tai Lue" w:cs="Microsoft New Tai Lue"/>
          <w:b w:val="0"/>
          <w:bCs w:val="0"/>
          <w:sz w:val="24"/>
          <w:szCs w:val="36"/>
        </w:rPr>
      </w:pPr>
    </w:p>
    <w:p w14:paraId="7F2ECB47" w14:textId="77777777" w:rsidR="00F06CB7" w:rsidRDefault="00F06CB7" w:rsidP="00F06CB7">
      <w:pPr>
        <w:pStyle w:val="Heading1"/>
        <w:spacing w:before="0" w:beforeAutospacing="0" w:after="0" w:afterAutospacing="0"/>
        <w:rPr>
          <w:rFonts w:ascii="Microsoft New Tai Lue" w:hAnsi="Microsoft New Tai Lue" w:cs="Microsoft New Tai Lue"/>
          <w:b w:val="0"/>
          <w:bCs w:val="0"/>
          <w:sz w:val="24"/>
          <w:szCs w:val="36"/>
        </w:rPr>
      </w:pPr>
    </w:p>
    <w:p w14:paraId="4139720E" w14:textId="77777777" w:rsidR="00F06CB7" w:rsidRDefault="00F06CB7" w:rsidP="00F06CB7">
      <w:pPr>
        <w:pStyle w:val="Heading1"/>
        <w:spacing w:before="0" w:beforeAutospacing="0" w:after="0" w:afterAutospacing="0"/>
        <w:rPr>
          <w:rFonts w:ascii="Microsoft New Tai Lue" w:hAnsi="Microsoft New Tai Lue" w:cs="Microsoft New Tai Lue"/>
          <w:b w:val="0"/>
          <w:bCs w:val="0"/>
          <w:sz w:val="24"/>
          <w:szCs w:val="36"/>
        </w:rPr>
      </w:pPr>
    </w:p>
    <w:p w14:paraId="53D96850" w14:textId="77777777" w:rsidR="00F06CB7" w:rsidRDefault="00F06CB7" w:rsidP="00F06CB7">
      <w:pPr>
        <w:rPr>
          <w:rFonts w:eastAsia="Arial Unicode MS"/>
          <w:kern w:val="36"/>
          <w:szCs w:val="36"/>
          <w:lang w:val="en-US" w:eastAsia="en-US"/>
        </w:rPr>
      </w:pPr>
      <w:r>
        <w:rPr>
          <w:b/>
          <w:bCs/>
          <w:szCs w:val="36"/>
        </w:rPr>
        <w:br w:type="page"/>
      </w:r>
    </w:p>
    <w:p w14:paraId="11F1B403" w14:textId="77777777" w:rsidR="000F45AD" w:rsidRDefault="00DE4278" w:rsidP="00F06CB7">
      <w:pPr>
        <w:pStyle w:val="Heading1"/>
        <w:spacing w:before="0" w:beforeAutospacing="0" w:after="0" w:afterAutospacing="0"/>
        <w:rPr>
          <w:rFonts w:ascii="Microsoft New Tai Lue" w:hAnsi="Microsoft New Tai Lue" w:cs="Microsoft New Tai Lue"/>
          <w:color w:val="C53A71"/>
          <w:sz w:val="36"/>
          <w:szCs w:val="36"/>
        </w:rPr>
      </w:pPr>
      <w:bookmarkStart w:id="17" w:name="_Toc121757169"/>
      <w:r>
        <w:rPr>
          <w:rFonts w:ascii="Microsoft New Tai Lue" w:hAnsi="Microsoft New Tai Lue" w:cs="Microsoft New Tai Lue"/>
          <w:color w:val="C53A71"/>
          <w:sz w:val="36"/>
          <w:szCs w:val="36"/>
          <w:u w:val="single"/>
        </w:rPr>
        <w:lastRenderedPageBreak/>
        <w:t>Objective</w:t>
      </w:r>
      <w:r w:rsidR="00F06CB7" w:rsidRPr="00D8466F">
        <w:rPr>
          <w:rFonts w:ascii="Microsoft New Tai Lue" w:hAnsi="Microsoft New Tai Lue" w:cs="Microsoft New Tai Lue"/>
          <w:color w:val="C53A71"/>
          <w:sz w:val="36"/>
          <w:szCs w:val="36"/>
          <w:u w:val="single"/>
        </w:rPr>
        <w:t xml:space="preserve"> 8</w:t>
      </w:r>
      <w:bookmarkEnd w:id="17"/>
    </w:p>
    <w:p w14:paraId="5683AE1C" w14:textId="262C70D7" w:rsidR="00F06CB7" w:rsidRPr="000F45AD" w:rsidRDefault="00F06CB7" w:rsidP="000F45AD">
      <w:pPr>
        <w:rPr>
          <w:b/>
          <w:bCs/>
          <w:color w:val="C53A71"/>
          <w:sz w:val="36"/>
          <w:szCs w:val="36"/>
        </w:rPr>
      </w:pPr>
      <w:r w:rsidRPr="000F45AD">
        <w:rPr>
          <w:b/>
          <w:bCs/>
          <w:color w:val="C53A71"/>
          <w:sz w:val="36"/>
          <w:szCs w:val="36"/>
        </w:rPr>
        <w:t>An informed community that has high public satisfaction and is engaged and enabled to do more for themselves</w:t>
      </w:r>
    </w:p>
    <w:p w14:paraId="14BB5B57" w14:textId="77777777" w:rsidR="00F06CB7" w:rsidRPr="00742844" w:rsidRDefault="00F06CB7" w:rsidP="00F06CB7">
      <w:pPr>
        <w:pStyle w:val="Heading1"/>
        <w:spacing w:before="0" w:beforeAutospacing="0" w:after="0" w:afterAutospacing="0"/>
        <w:rPr>
          <w:rFonts w:ascii="Microsoft New Tai Lue" w:hAnsi="Microsoft New Tai Lue" w:cs="Microsoft New Tai Lue"/>
          <w:b w:val="0"/>
          <w:bCs w:val="0"/>
          <w:sz w:val="28"/>
          <w:szCs w:val="40"/>
        </w:rPr>
      </w:pPr>
    </w:p>
    <w:tbl>
      <w:tblPr>
        <w:tblStyle w:val="TableGrid"/>
        <w:tblW w:w="0" w:type="auto"/>
        <w:tblInd w:w="-34" w:type="dxa"/>
        <w:tblLook w:val="04A0" w:firstRow="1" w:lastRow="0" w:firstColumn="1" w:lastColumn="0" w:noHBand="0" w:noVBand="1"/>
      </w:tblPr>
      <w:tblGrid>
        <w:gridCol w:w="8286"/>
        <w:gridCol w:w="1602"/>
      </w:tblGrid>
      <w:tr w:rsidR="00F06CB7" w:rsidRPr="00742844" w14:paraId="70A2C244" w14:textId="77777777" w:rsidTr="00A95E05">
        <w:trPr>
          <w:trHeight w:val="278"/>
        </w:trPr>
        <w:tc>
          <w:tcPr>
            <w:tcW w:w="8286" w:type="dxa"/>
            <w:shd w:val="clear" w:color="auto" w:fill="D9D9D9" w:themeFill="background1" w:themeFillShade="D9"/>
          </w:tcPr>
          <w:p w14:paraId="72ABD30C" w14:textId="1FC1DB76" w:rsidR="00F06CB7" w:rsidRPr="00742844" w:rsidRDefault="00742844" w:rsidP="00A95E05">
            <w:pPr>
              <w:contextualSpacing/>
              <w:rPr>
                <w:rFonts w:ascii="Microsoft New Tai Lue" w:eastAsia="BatangChe" w:hAnsi="Microsoft New Tai Lue"/>
                <w:b/>
                <w:sz w:val="28"/>
                <w:szCs w:val="28"/>
              </w:rPr>
            </w:pPr>
            <w:r w:rsidRPr="172A98CF">
              <w:rPr>
                <w:rFonts w:ascii="Microsoft New Tai Lue" w:eastAsia="Calibri" w:hAnsi="Microsoft New Tai Lue"/>
                <w:b/>
                <w:color w:val="000000" w:themeColor="text1"/>
                <w:sz w:val="28"/>
                <w:szCs w:val="28"/>
              </w:rPr>
              <w:t xml:space="preserve">Question </w:t>
            </w:r>
            <w:r w:rsidR="00F06CB7" w:rsidRPr="00742844">
              <w:rPr>
                <w:rFonts w:ascii="Microsoft New Tai Lue" w:eastAsia="Calibri" w:hAnsi="Microsoft New Tai Lue"/>
                <w:b/>
                <w:color w:val="000000"/>
                <w:sz w:val="28"/>
                <w:szCs w:val="28"/>
              </w:rPr>
              <w:t>8</w:t>
            </w:r>
            <w:r w:rsidRPr="00742844">
              <w:rPr>
                <w:rFonts w:ascii="Microsoft New Tai Lue" w:eastAsia="Calibri" w:hAnsi="Microsoft New Tai Lue"/>
                <w:b/>
                <w:color w:val="000000"/>
                <w:sz w:val="28"/>
                <w:szCs w:val="28"/>
              </w:rPr>
              <w:t>.</w:t>
            </w:r>
            <w:r w:rsidR="00F06CB7" w:rsidRPr="00742844">
              <w:rPr>
                <w:rFonts w:ascii="Microsoft New Tai Lue" w:eastAsia="Calibri" w:hAnsi="Microsoft New Tai Lue"/>
                <w:b/>
                <w:color w:val="000000"/>
                <w:sz w:val="28"/>
                <w:szCs w:val="28"/>
              </w:rPr>
              <w:t>1</w:t>
            </w:r>
          </w:p>
        </w:tc>
        <w:tc>
          <w:tcPr>
            <w:tcW w:w="1602" w:type="dxa"/>
            <w:shd w:val="clear" w:color="auto" w:fill="D9D9D9" w:themeFill="background1" w:themeFillShade="D9"/>
          </w:tcPr>
          <w:p w14:paraId="44CC6746" w14:textId="3C7A56F2" w:rsidR="00F06CB7" w:rsidRPr="00742844" w:rsidRDefault="00742844" w:rsidP="00A95E05">
            <w:pPr>
              <w:jc w:val="center"/>
              <w:rPr>
                <w:rFonts w:ascii="Microsoft New Tai Lue" w:eastAsia="BatangChe" w:hAnsi="Microsoft New Tai Lue"/>
                <w:b/>
                <w:sz w:val="28"/>
                <w:szCs w:val="28"/>
              </w:rPr>
            </w:pPr>
            <w:r w:rsidRPr="00742844">
              <w:rPr>
                <w:rFonts w:ascii="Microsoft New Tai Lue" w:eastAsia="BatangChe" w:hAnsi="Microsoft New Tai Lue"/>
                <w:b/>
                <w:sz w:val="28"/>
                <w:szCs w:val="28"/>
              </w:rPr>
              <w:t>Marks</w:t>
            </w:r>
          </w:p>
        </w:tc>
      </w:tr>
      <w:tr w:rsidR="00F06CB7" w:rsidRPr="002D6EFE" w14:paraId="0C05AEB1" w14:textId="77777777" w:rsidTr="00A95E05">
        <w:trPr>
          <w:trHeight w:val="278"/>
        </w:trPr>
        <w:tc>
          <w:tcPr>
            <w:tcW w:w="8286" w:type="dxa"/>
            <w:shd w:val="clear" w:color="auto" w:fill="D9D9D9" w:themeFill="background1" w:themeFillShade="D9"/>
          </w:tcPr>
          <w:p w14:paraId="2F03A2BD" w14:textId="77777777" w:rsidR="00F06CB7" w:rsidRPr="00690E16" w:rsidRDefault="00F06CB7" w:rsidP="00A95E05">
            <w:pPr>
              <w:contextualSpacing/>
              <w:rPr>
                <w:rFonts w:ascii="Microsoft New Tai Lue" w:eastAsia="BatangChe" w:hAnsi="Microsoft New Tai Lue"/>
                <w:b/>
              </w:rPr>
            </w:pPr>
            <w:r>
              <w:rPr>
                <w:rFonts w:ascii="Microsoft New Tai Lue" w:eastAsia="BatangChe" w:hAnsi="Microsoft New Tai Lue"/>
                <w:b/>
              </w:rPr>
              <w:t>Local Government Reorganisation – Informing Communities</w:t>
            </w:r>
          </w:p>
        </w:tc>
        <w:tc>
          <w:tcPr>
            <w:tcW w:w="1602" w:type="dxa"/>
            <w:shd w:val="clear" w:color="auto" w:fill="D9D9D9" w:themeFill="background1" w:themeFillShade="D9"/>
          </w:tcPr>
          <w:p w14:paraId="39870633" w14:textId="569D33CD" w:rsidR="00F06CB7" w:rsidRPr="00690E16" w:rsidRDefault="00742844" w:rsidP="00A95E05">
            <w:pPr>
              <w:jc w:val="center"/>
              <w:rPr>
                <w:rFonts w:ascii="Microsoft New Tai Lue" w:hAnsi="Microsoft New Tai Lue"/>
                <w:b/>
              </w:rPr>
            </w:pPr>
            <w:r>
              <w:rPr>
                <w:rFonts w:ascii="Microsoft New Tai Lue" w:eastAsia="BatangChe" w:hAnsi="Microsoft New Tai Lue"/>
                <w:b/>
              </w:rPr>
              <w:t>10</w:t>
            </w:r>
          </w:p>
        </w:tc>
      </w:tr>
      <w:tr w:rsidR="00F06CB7" w:rsidRPr="002D6EFE" w14:paraId="20E5879A" w14:textId="77777777" w:rsidTr="00A95E05">
        <w:tc>
          <w:tcPr>
            <w:tcW w:w="9888" w:type="dxa"/>
            <w:gridSpan w:val="2"/>
            <w:shd w:val="clear" w:color="auto" w:fill="D9D9D9" w:themeFill="background1" w:themeFillShade="D9"/>
          </w:tcPr>
          <w:p w14:paraId="510B7FCF" w14:textId="77777777" w:rsidR="00F06CB7" w:rsidRPr="00EE2B6D"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p>
          <w:p w14:paraId="41331B4A"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r w:rsidRPr="00EE2B6D">
              <w:rPr>
                <w:rFonts w:ascii="Microsoft New Tai Lue" w:hAnsi="Microsoft New Tai Lue"/>
                <w:bCs/>
                <w:color w:val="000000"/>
                <w:lang w:val="en-US"/>
              </w:rPr>
              <w:t>The Government has confirmed that Somerset’s five councils will be replaced by a single council delivering all council services to communities in the county.</w:t>
            </w:r>
            <w:r w:rsidRPr="00EE2B6D">
              <w:rPr>
                <w:rFonts w:ascii="Microsoft New Tai Lue" w:hAnsi="Microsoft New Tai Lue"/>
                <w:bCs/>
                <w:color w:val="000000"/>
              </w:rPr>
              <w:t xml:space="preserve"> The new council will officially come into being in April 2023. </w:t>
            </w:r>
          </w:p>
          <w:p w14:paraId="60AABFB8" w14:textId="77777777" w:rsidR="00F06CB7" w:rsidRPr="00EE2B6D"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lang w:val="en-US"/>
              </w:rPr>
            </w:pPr>
          </w:p>
          <w:p w14:paraId="1189EDE2"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lang w:val="en-US"/>
              </w:rPr>
            </w:pPr>
            <w:r w:rsidRPr="00EE2B6D">
              <w:rPr>
                <w:rFonts w:ascii="Microsoft New Tai Lue" w:hAnsi="Microsoft New Tai Lue"/>
                <w:bCs/>
                <w:color w:val="000000"/>
                <w:lang w:val="en-US"/>
              </w:rPr>
              <w:t>Somerset’s County and District Councils are now working together to deliver the new council for Somerset that will bring together existing council services. The five councils will also work with partners, City, Town and Parish Councils and residents to create a new council which delivers for everyone.</w:t>
            </w:r>
          </w:p>
          <w:p w14:paraId="7377AA20" w14:textId="77777777" w:rsidR="00F06CB7" w:rsidRPr="00EE2B6D"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p>
          <w:p w14:paraId="50C68236" w14:textId="77777777" w:rsidR="00F06CB7" w:rsidRPr="00EE2B6D" w:rsidRDefault="00C12D15"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hyperlink r:id="rId18" w:history="1">
              <w:r w:rsidR="00F06CB7" w:rsidRPr="00EE2B6D">
                <w:rPr>
                  <w:rStyle w:val="Hyperlink"/>
                  <w:rFonts w:ascii="Microsoft New Tai Lue" w:hAnsi="Microsoft New Tai Lue"/>
                  <w:bCs/>
                </w:rPr>
                <w:t>The original proposal for the new council can be found here</w:t>
              </w:r>
            </w:hyperlink>
            <w:r w:rsidR="00F06CB7" w:rsidRPr="00EE2B6D">
              <w:rPr>
                <w:rFonts w:ascii="Microsoft New Tai Lue" w:hAnsi="Microsoft New Tai Lue"/>
                <w:bCs/>
                <w:color w:val="000000"/>
              </w:rPr>
              <w:t>. This proposal was approved by the Secretary of State in July 2021.  Tenderers are encouraged to read this document.</w:t>
            </w:r>
          </w:p>
          <w:p w14:paraId="6A7E43BB" w14:textId="77777777" w:rsidR="00F06CB7" w:rsidRPr="00EE2B6D"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p>
          <w:p w14:paraId="08F94F47"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r>
              <w:rPr>
                <w:rFonts w:ascii="Microsoft New Tai Lue" w:hAnsi="Microsoft New Tai Lue"/>
                <w:bCs/>
                <w:color w:val="000000"/>
              </w:rPr>
              <w:t xml:space="preserve">One of the cornerstones of the business case is to strengthen the engagement and relationship with Somerset communities and create the infrastructure to enable them to do more for themselves.  </w:t>
            </w:r>
          </w:p>
          <w:p w14:paraId="5F63114F"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p>
          <w:p w14:paraId="769BFE94" w14:textId="77777777" w:rsidR="00F06CB7"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r>
              <w:rPr>
                <w:rFonts w:ascii="Microsoft New Tai Lue" w:hAnsi="Microsoft New Tai Lue"/>
                <w:bCs/>
                <w:color w:val="000000"/>
              </w:rPr>
              <w:t>Please see the recommendations around Local Community Networks (LCN’s). Whilst work is currently ongoing to ‘place-shape’ this proposal, it is clear the highways service area is a key contributor. This will require an approach by the Client and the Contractor that is flexible, engaging and focuses on relationship building.</w:t>
            </w:r>
          </w:p>
          <w:p w14:paraId="59826FC5" w14:textId="77777777" w:rsidR="00F06CB7" w:rsidRPr="0059442E" w:rsidRDefault="00F06CB7" w:rsidP="00A95E05">
            <w:p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Microsoft New Tai Lue" w:hAnsi="Microsoft New Tai Lue"/>
                <w:bCs/>
                <w:color w:val="000000"/>
              </w:rPr>
            </w:pPr>
          </w:p>
          <w:p w14:paraId="7C06CA14" w14:textId="77777777" w:rsidR="00F06CB7" w:rsidRDefault="00F06CB7">
            <w:pPr>
              <w:pStyle w:val="ListParagraph"/>
              <w:numPr>
                <w:ilvl w:val="1"/>
                <w:numId w:val="23"/>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sidRPr="0059442E">
              <w:rPr>
                <w:rFonts w:ascii="Microsoft New Tai Lue" w:hAnsi="Microsoft New Tai Lue"/>
                <w:bCs/>
                <w:color w:val="000000"/>
                <w:sz w:val="24"/>
                <w:szCs w:val="24"/>
              </w:rPr>
              <w:t xml:space="preserve">Please describe your proposals how the Client can transfer the </w:t>
            </w:r>
            <w:r>
              <w:rPr>
                <w:rFonts w:ascii="Microsoft New Tai Lue" w:hAnsi="Microsoft New Tai Lue"/>
                <w:bCs/>
                <w:color w:val="000000"/>
                <w:sz w:val="24"/>
                <w:szCs w:val="24"/>
              </w:rPr>
              <w:t xml:space="preserve">LCN </w:t>
            </w:r>
            <w:r w:rsidRPr="0059442E">
              <w:rPr>
                <w:rFonts w:ascii="Microsoft New Tai Lue" w:hAnsi="Microsoft New Tai Lue"/>
                <w:bCs/>
                <w:color w:val="000000"/>
                <w:sz w:val="24"/>
                <w:szCs w:val="24"/>
              </w:rPr>
              <w:t xml:space="preserve">outcomes set out in the business case in to ‘real world’ highway service delivery and better engage </w:t>
            </w:r>
            <w:r>
              <w:rPr>
                <w:rFonts w:ascii="Microsoft New Tai Lue" w:hAnsi="Microsoft New Tai Lue"/>
                <w:bCs/>
                <w:color w:val="000000"/>
                <w:sz w:val="24"/>
                <w:szCs w:val="24"/>
              </w:rPr>
              <w:t>and empower</w:t>
            </w:r>
            <w:r w:rsidRPr="0059442E">
              <w:rPr>
                <w:rFonts w:ascii="Microsoft New Tai Lue" w:hAnsi="Microsoft New Tai Lue"/>
                <w:bCs/>
                <w:color w:val="000000"/>
                <w:sz w:val="24"/>
                <w:szCs w:val="24"/>
              </w:rPr>
              <w:t xml:space="preserve"> communities.</w:t>
            </w:r>
            <w:r>
              <w:rPr>
                <w:rFonts w:ascii="Microsoft New Tai Lue" w:hAnsi="Microsoft New Tai Lue"/>
                <w:bCs/>
                <w:color w:val="000000"/>
                <w:sz w:val="24"/>
                <w:szCs w:val="24"/>
              </w:rPr>
              <w:t xml:space="preserve">  Please also state how you will deliver these proposals and over what timeframe.</w:t>
            </w:r>
            <w:r w:rsidRPr="0059442E">
              <w:rPr>
                <w:rFonts w:ascii="Microsoft New Tai Lue" w:hAnsi="Microsoft New Tai Lue"/>
                <w:bCs/>
                <w:color w:val="000000"/>
                <w:sz w:val="24"/>
                <w:szCs w:val="24"/>
              </w:rPr>
              <w:t xml:space="preserve">  </w:t>
            </w:r>
          </w:p>
          <w:p w14:paraId="2B836896" w14:textId="77777777" w:rsidR="00F06CB7" w:rsidRPr="004E09F1" w:rsidRDefault="00F06CB7" w:rsidP="00A95E05">
            <w:pPr>
              <w:pStyle w:val="ListParagraph"/>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jc w:val="both"/>
              <w:rPr>
                <w:rFonts w:ascii="Microsoft New Tai Lue" w:hAnsi="Microsoft New Tai Lue"/>
                <w:bCs/>
                <w:color w:val="000000"/>
                <w:sz w:val="24"/>
                <w:szCs w:val="24"/>
              </w:rPr>
            </w:pPr>
          </w:p>
          <w:p w14:paraId="6B501E21" w14:textId="77777777" w:rsidR="00F06CB7" w:rsidRPr="004E09F1" w:rsidRDefault="00F06CB7">
            <w:pPr>
              <w:pStyle w:val="ListParagraph"/>
              <w:numPr>
                <w:ilvl w:val="1"/>
                <w:numId w:val="24"/>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sidRPr="004E09F1">
              <w:rPr>
                <w:rFonts w:ascii="Microsoft New Tai Lue" w:hAnsi="Microsoft New Tai Lue"/>
                <w:bCs/>
                <w:color w:val="000000"/>
                <w:sz w:val="24"/>
                <w:szCs w:val="24"/>
              </w:rPr>
              <w:t>How will your approach assure that members of the public do not need to complain about your service delivery?</w:t>
            </w:r>
          </w:p>
          <w:p w14:paraId="7BA0B772" w14:textId="77777777" w:rsidR="00F06CB7" w:rsidRPr="004E09F1" w:rsidRDefault="00F06CB7" w:rsidP="00A95E05">
            <w:pPr>
              <w:pStyle w:val="ListParagraph"/>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jc w:val="both"/>
              <w:rPr>
                <w:rFonts w:ascii="Microsoft New Tai Lue" w:hAnsi="Microsoft New Tai Lue"/>
                <w:bCs/>
                <w:color w:val="000000"/>
                <w:sz w:val="24"/>
                <w:szCs w:val="24"/>
              </w:rPr>
            </w:pPr>
          </w:p>
          <w:p w14:paraId="5FAA7A23" w14:textId="77777777" w:rsidR="00F06CB7" w:rsidRPr="0059442E" w:rsidRDefault="00F06CB7">
            <w:pPr>
              <w:pStyle w:val="ListParagraph"/>
              <w:numPr>
                <w:ilvl w:val="1"/>
                <w:numId w:val="24"/>
              </w:numPr>
              <w:tabs>
                <w:tab w:val="left" w:pos="-1440"/>
                <w:tab w:val="left" w:pos="-720"/>
                <w:tab w:val="left" w:pos="1"/>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7" w:hanging="357"/>
              <w:jc w:val="both"/>
              <w:rPr>
                <w:rFonts w:ascii="Microsoft New Tai Lue" w:hAnsi="Microsoft New Tai Lue"/>
                <w:bCs/>
                <w:color w:val="000000"/>
                <w:sz w:val="24"/>
                <w:szCs w:val="24"/>
              </w:rPr>
            </w:pPr>
            <w:r>
              <w:rPr>
                <w:rFonts w:ascii="Microsoft New Tai Lue" w:hAnsi="Microsoft New Tai Lue"/>
                <w:bCs/>
                <w:color w:val="000000"/>
                <w:sz w:val="24"/>
                <w:szCs w:val="24"/>
              </w:rPr>
              <w:t>How would public satisfaction of the service be monitored and reported across contracts?</w:t>
            </w:r>
          </w:p>
          <w:p w14:paraId="2A1C75F2" w14:textId="77777777" w:rsidR="00F06CB7" w:rsidRPr="00EE2B6D" w:rsidRDefault="00F06CB7" w:rsidP="00A95E05">
            <w:pPr>
              <w:rPr>
                <w:rFonts w:ascii="Microsoft New Tai Lue" w:hAnsi="Microsoft New Tai Lue"/>
              </w:rPr>
            </w:pPr>
          </w:p>
        </w:tc>
      </w:tr>
      <w:tr w:rsidR="00F06CB7" w:rsidRPr="002D6EFE" w14:paraId="48A64EB7" w14:textId="77777777" w:rsidTr="00A95E05">
        <w:tc>
          <w:tcPr>
            <w:tcW w:w="9888" w:type="dxa"/>
            <w:gridSpan w:val="2"/>
            <w:tcBorders>
              <w:bottom w:val="single" w:sz="4" w:space="0" w:color="auto"/>
            </w:tcBorders>
          </w:tcPr>
          <w:p w14:paraId="208FEBC0" w14:textId="77777777" w:rsidR="00F06CB7" w:rsidRPr="00DE4278" w:rsidRDefault="00F06CB7" w:rsidP="00DE4278">
            <w:pPr>
              <w:rPr>
                <w:rFonts w:ascii="Microsoft New Tai Lue" w:hAnsi="Microsoft New Tai Lue"/>
                <w:b/>
                <w:bCs/>
              </w:rPr>
            </w:pPr>
            <w:r w:rsidRPr="00DE4278">
              <w:rPr>
                <w:rFonts w:ascii="Microsoft New Tai Lue" w:hAnsi="Microsoft New Tai Lue"/>
                <w:b/>
                <w:bCs/>
              </w:rPr>
              <w:t>Response:</w:t>
            </w:r>
          </w:p>
          <w:p w14:paraId="29BD9755" w14:textId="77777777" w:rsidR="00F06CB7" w:rsidRPr="00DE4278" w:rsidRDefault="00F06CB7" w:rsidP="00DE4278">
            <w:pPr>
              <w:rPr>
                <w:rFonts w:ascii="Microsoft New Tai Lue" w:hAnsi="Microsoft New Tai Lue"/>
                <w:b/>
                <w:bCs/>
              </w:rPr>
            </w:pPr>
            <w:r w:rsidRPr="00DE4278">
              <w:rPr>
                <w:rFonts w:ascii="Microsoft New Tai Lue" w:hAnsi="Microsoft New Tai Lue"/>
                <w:b/>
                <w:bCs/>
              </w:rPr>
              <w:lastRenderedPageBreak/>
              <w:t>Maximum of four sides of A4</w:t>
            </w:r>
          </w:p>
          <w:p w14:paraId="69636401" w14:textId="77777777" w:rsidR="00F556C7" w:rsidRPr="00DE4278" w:rsidRDefault="00F556C7" w:rsidP="00DE4278">
            <w:pPr>
              <w:rPr>
                <w:rFonts w:ascii="Microsoft New Tai Lue" w:eastAsia="Calibri" w:hAnsi="Microsoft New Tai Lue"/>
                <w:b/>
                <w:bCs/>
              </w:rPr>
            </w:pPr>
            <w:r w:rsidRPr="00DE4278">
              <w:rPr>
                <w:rFonts w:ascii="Microsoft New Tai Lue" w:eastAsia="Calibri" w:hAnsi="Microsoft New Tai Lue"/>
                <w:b/>
                <w:bCs/>
              </w:rPr>
              <w:t>May be provided as a separate document – state here the title of the document submitted as part of the tender</w:t>
            </w:r>
          </w:p>
          <w:p w14:paraId="4C53DF32" w14:textId="5E597A81" w:rsidR="00F556C7" w:rsidRPr="009D5EA1" w:rsidRDefault="00F556C7" w:rsidP="00A95E05">
            <w:pPr>
              <w:rPr>
                <w:rFonts w:ascii="Microsoft New Tai Lue" w:hAnsi="Microsoft New Tai Lue"/>
                <w:b/>
              </w:rPr>
            </w:pPr>
          </w:p>
        </w:tc>
      </w:tr>
    </w:tbl>
    <w:p w14:paraId="57BF4A90" w14:textId="77777777" w:rsidR="000B0A3D" w:rsidRPr="004B10EA" w:rsidRDefault="000B0A3D" w:rsidP="00F06CB7"/>
    <w:sectPr w:rsidR="000B0A3D" w:rsidRPr="004B10EA" w:rsidSect="003828E5">
      <w:headerReference w:type="default" r:id="rId19"/>
      <w:footerReference w:type="default" r:id="rId20"/>
      <w:headerReference w:type="first" r:id="rId21"/>
      <w:footerReference w:type="first" r:id="rId2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A256" w14:textId="77777777" w:rsidR="00A777AD" w:rsidRDefault="00A777AD">
      <w:r>
        <w:separator/>
      </w:r>
    </w:p>
  </w:endnote>
  <w:endnote w:type="continuationSeparator" w:id="0">
    <w:p w14:paraId="6D9BCD2F" w14:textId="77777777" w:rsidR="00A777AD" w:rsidRDefault="00A777AD">
      <w:r>
        <w:continuationSeparator/>
      </w:r>
    </w:p>
  </w:endnote>
  <w:endnote w:type="continuationNotice" w:id="1">
    <w:p w14:paraId="6EDA6126" w14:textId="77777777" w:rsidR="00A777AD" w:rsidRDefault="00A77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23AB" w14:textId="2B75E53D" w:rsidR="00523E80" w:rsidRPr="002D6EFE" w:rsidRDefault="00BC0CDD" w:rsidP="00C80B89">
    <w:pPr>
      <w:pStyle w:val="Footer"/>
      <w:ind w:left="-180" w:right="26"/>
      <w:jc w:val="right"/>
      <w:rPr>
        <w:rStyle w:val="PageNumber"/>
        <w:sz w:val="20"/>
        <w:szCs w:val="20"/>
      </w:rPr>
    </w:pPr>
    <w:r>
      <w:rPr>
        <w:noProof/>
        <w:sz w:val="20"/>
        <w:szCs w:val="20"/>
      </w:rPr>
      <mc:AlternateContent>
        <mc:Choice Requires="wps">
          <w:drawing>
            <wp:anchor distT="0" distB="0" distL="114300" distR="114300" simplePos="0" relativeHeight="251658240" behindDoc="0" locked="0" layoutInCell="0" allowOverlap="1" wp14:anchorId="64E81F7D" wp14:editId="71A361FE">
              <wp:simplePos x="0" y="0"/>
              <wp:positionH relativeFrom="page">
                <wp:posOffset>0</wp:posOffset>
              </wp:positionH>
              <wp:positionV relativeFrom="page">
                <wp:posOffset>10227945</wp:posOffset>
              </wp:positionV>
              <wp:extent cx="7560310" cy="273050"/>
              <wp:effectExtent l="0" t="0" r="0" b="12700"/>
              <wp:wrapNone/>
              <wp:docPr id="1" name="MSIPCM47944365935ec1d31aa3d9d8" descr="{&quot;HashCode&quot;:-185980646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BD8850" w14:textId="2CD46096" w:rsidR="00BC0CDD" w:rsidRPr="00BC0CDD" w:rsidRDefault="00BC0CDD" w:rsidP="00BC0CDD">
                          <w:pPr>
                            <w:jc w:val="center"/>
                            <w:rPr>
                              <w:rFonts w:ascii="Calibri" w:hAnsi="Calibri" w:cs="Calibri"/>
                              <w:color w:val="737373"/>
                            </w:rPr>
                          </w:pPr>
                          <w:r w:rsidRPr="00BC0CDD">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E81F7D" id="_x0000_t202" coordsize="21600,21600" o:spt="202" path="m,l,21600r21600,l21600,xe">
              <v:stroke joinstyle="miter"/>
              <v:path gradientshapeok="t" o:connecttype="rect"/>
            </v:shapetype>
            <v:shape id="MSIPCM47944365935ec1d31aa3d9d8" o:spid="_x0000_s1026" type="#_x0000_t202" alt="{&quot;HashCode&quot;:-1859806465,&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0BD8850" w14:textId="2CD46096" w:rsidR="00BC0CDD" w:rsidRPr="00BC0CDD" w:rsidRDefault="00BC0CDD" w:rsidP="00BC0CDD">
                    <w:pPr>
                      <w:jc w:val="center"/>
                      <w:rPr>
                        <w:rFonts w:ascii="Calibri" w:hAnsi="Calibri" w:cs="Calibri"/>
                        <w:color w:val="737373"/>
                      </w:rPr>
                    </w:pPr>
                    <w:r w:rsidRPr="00BC0CDD">
                      <w:rPr>
                        <w:rFonts w:ascii="Calibri" w:hAnsi="Calibri" w:cs="Calibri"/>
                        <w:color w:val="737373"/>
                      </w:rPr>
                      <w:t>Official</w:t>
                    </w:r>
                  </w:p>
                </w:txbxContent>
              </v:textbox>
              <w10:wrap anchorx="page" anchory="page"/>
            </v:shape>
          </w:pict>
        </mc:Fallback>
      </mc:AlternateContent>
    </w:r>
    <w:r w:rsidR="00523E80" w:rsidRPr="002D6EFE">
      <w:rPr>
        <w:sz w:val="20"/>
        <w:szCs w:val="20"/>
      </w:rPr>
      <w:t xml:space="preserve">Page </w:t>
    </w:r>
    <w:r w:rsidR="00523E80" w:rsidRPr="002D6EFE">
      <w:rPr>
        <w:rStyle w:val="PageNumber"/>
        <w:sz w:val="20"/>
        <w:szCs w:val="20"/>
      </w:rPr>
      <w:fldChar w:fldCharType="begin"/>
    </w:r>
    <w:r w:rsidR="00523E80" w:rsidRPr="002D6EFE">
      <w:rPr>
        <w:rStyle w:val="PageNumber"/>
        <w:sz w:val="20"/>
        <w:szCs w:val="20"/>
      </w:rPr>
      <w:instrText xml:space="preserve"> PAGE </w:instrText>
    </w:r>
    <w:r w:rsidR="00523E80" w:rsidRPr="002D6EFE">
      <w:rPr>
        <w:rStyle w:val="PageNumber"/>
        <w:sz w:val="20"/>
        <w:szCs w:val="20"/>
      </w:rPr>
      <w:fldChar w:fldCharType="separate"/>
    </w:r>
    <w:r w:rsidR="00523E80" w:rsidRPr="002D6EFE">
      <w:rPr>
        <w:rStyle w:val="PageNumber"/>
        <w:noProof/>
        <w:sz w:val="20"/>
        <w:szCs w:val="20"/>
      </w:rPr>
      <w:t>10</w:t>
    </w:r>
    <w:r w:rsidR="00523E80" w:rsidRPr="002D6EFE">
      <w:rPr>
        <w:rStyle w:val="PageNumber"/>
        <w:sz w:val="20"/>
        <w:szCs w:val="20"/>
      </w:rPr>
      <w:fldChar w:fldCharType="end"/>
    </w:r>
    <w:r w:rsidR="00523E80" w:rsidRPr="002D6EFE">
      <w:rPr>
        <w:rStyle w:val="PageNumber"/>
        <w:sz w:val="20"/>
        <w:szCs w:val="20"/>
      </w:rPr>
      <w:t xml:space="preserve"> of </w:t>
    </w:r>
    <w:r w:rsidR="00523E80" w:rsidRPr="002D6EFE">
      <w:rPr>
        <w:rStyle w:val="PageNumber"/>
        <w:sz w:val="20"/>
        <w:szCs w:val="20"/>
      </w:rPr>
      <w:fldChar w:fldCharType="begin"/>
    </w:r>
    <w:r w:rsidR="00523E80" w:rsidRPr="002D6EFE">
      <w:rPr>
        <w:rStyle w:val="PageNumber"/>
        <w:sz w:val="20"/>
        <w:szCs w:val="20"/>
      </w:rPr>
      <w:instrText xml:space="preserve"> NUMPAGES </w:instrText>
    </w:r>
    <w:r w:rsidR="00523E80" w:rsidRPr="002D6EFE">
      <w:rPr>
        <w:rStyle w:val="PageNumber"/>
        <w:sz w:val="20"/>
        <w:szCs w:val="20"/>
      </w:rPr>
      <w:fldChar w:fldCharType="separate"/>
    </w:r>
    <w:r w:rsidR="00523E80" w:rsidRPr="002D6EFE">
      <w:rPr>
        <w:rStyle w:val="PageNumber"/>
        <w:noProof/>
        <w:sz w:val="20"/>
        <w:szCs w:val="20"/>
      </w:rPr>
      <w:t>33</w:t>
    </w:r>
    <w:r w:rsidR="00523E80" w:rsidRPr="002D6EFE">
      <w:rPr>
        <w:rStyle w:val="PageNumber"/>
        <w:sz w:val="20"/>
        <w:szCs w:val="20"/>
      </w:rPr>
      <w:fldChar w:fldCharType="end"/>
    </w:r>
  </w:p>
  <w:p w14:paraId="35D52E0A" w14:textId="4A7ACF66" w:rsidR="00523E80" w:rsidRPr="00433079" w:rsidRDefault="005E03A0" w:rsidP="00433079">
    <w:pPr>
      <w:pStyle w:val="Footer"/>
      <w:ind w:left="-180" w:right="26"/>
      <w:jc w:val="right"/>
      <w:rPr>
        <w:rStyle w:val="PageNumber"/>
        <w:sz w:val="20"/>
        <w:szCs w:val="20"/>
      </w:rPr>
    </w:pPr>
    <w:r>
      <w:rPr>
        <w:rStyle w:val="PageNumber"/>
        <w:sz w:val="20"/>
      </w:rPr>
      <w:t xml:space="preserve">Volume 5 - </w:t>
    </w:r>
    <w:r w:rsidR="00523E80" w:rsidRPr="002D6EFE">
      <w:rPr>
        <w:rStyle w:val="PageNumber"/>
        <w:sz w:val="20"/>
      </w:rPr>
      <w:t xml:space="preserve">Schedule </w:t>
    </w:r>
    <w:r w:rsidR="00E075C2">
      <w:rPr>
        <w:rStyle w:val="PageNumber"/>
        <w:sz w:val="20"/>
      </w:rPr>
      <w:t>2.</w:t>
    </w:r>
    <w:r w:rsidR="00A36F99">
      <w:rPr>
        <w:rStyle w:val="PageNumber"/>
        <w:sz w:val="20"/>
      </w:rPr>
      <w:t>1</w:t>
    </w:r>
    <w:r w:rsidR="00523E80" w:rsidRPr="002D6EFE">
      <w:rPr>
        <w:rStyle w:val="PageNumber"/>
        <w:sz w:val="20"/>
      </w:rPr>
      <w:t xml:space="preserve"> </w:t>
    </w:r>
    <w:r w:rsidR="00523E80" w:rsidRPr="00433079">
      <w:rPr>
        <w:rStyle w:val="PageNumber"/>
        <w:sz w:val="20"/>
        <w:szCs w:val="20"/>
      </w:rPr>
      <w:t>Award</w:t>
    </w:r>
    <w:r w:rsidR="00E075C2">
      <w:rPr>
        <w:rStyle w:val="PageNumber"/>
        <w:sz w:val="20"/>
        <w:szCs w:val="20"/>
      </w:rPr>
      <w:t xml:space="preserve"> ISIT ISFT</w:t>
    </w:r>
  </w:p>
  <w:p w14:paraId="4E540415" w14:textId="666507AA" w:rsidR="00523E80" w:rsidRPr="002D6EFE" w:rsidRDefault="00523E80" w:rsidP="00433079">
    <w:pPr>
      <w:pStyle w:val="Footer"/>
      <w:ind w:left="-180" w:right="26"/>
      <w:jc w:val="right"/>
      <w:rPr>
        <w:sz w:val="20"/>
        <w:szCs w:val="20"/>
      </w:rPr>
    </w:pPr>
    <w:r w:rsidRPr="00433079">
      <w:rPr>
        <w:rStyle w:val="PageNumber"/>
        <w:sz w:val="20"/>
        <w:szCs w:val="20"/>
      </w:rPr>
      <w:t>Volume for Submission</w:t>
    </w:r>
    <w:r w:rsidR="004F18DB">
      <w:rPr>
        <w:rStyle w:val="PageNumber"/>
        <w:sz w:val="20"/>
      </w:rPr>
      <w:t xml:space="preserve"> at ISIT/ISFT Stages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BF64" w14:textId="482C7047" w:rsidR="00523E80" w:rsidRPr="002D6EFE" w:rsidRDefault="00BC0CDD" w:rsidP="00C80B89">
    <w:pPr>
      <w:pStyle w:val="Footer"/>
      <w:ind w:left="-180" w:right="26"/>
      <w:jc w:val="right"/>
      <w:rPr>
        <w:rStyle w:val="PageNumber"/>
        <w:sz w:val="20"/>
        <w:szCs w:val="20"/>
      </w:rPr>
    </w:pPr>
    <w:r>
      <w:rPr>
        <w:noProof/>
        <w:sz w:val="20"/>
        <w:szCs w:val="20"/>
      </w:rPr>
      <mc:AlternateContent>
        <mc:Choice Requires="wps">
          <w:drawing>
            <wp:anchor distT="0" distB="0" distL="114300" distR="114300" simplePos="0" relativeHeight="251658242" behindDoc="0" locked="0" layoutInCell="0" allowOverlap="1" wp14:anchorId="6BDC235D" wp14:editId="27341B7C">
              <wp:simplePos x="0" y="0"/>
              <wp:positionH relativeFrom="page">
                <wp:posOffset>0</wp:posOffset>
              </wp:positionH>
              <wp:positionV relativeFrom="page">
                <wp:posOffset>10227945</wp:posOffset>
              </wp:positionV>
              <wp:extent cx="7560310" cy="273050"/>
              <wp:effectExtent l="0" t="0" r="0" b="12700"/>
              <wp:wrapNone/>
              <wp:docPr id="2" name="MSIPCM023640deb9b885212f577085" descr="{&quot;HashCode&quot;:-185980646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D2A3EE" w14:textId="6864B929" w:rsidR="00BC0CDD" w:rsidRPr="00BC0CDD" w:rsidRDefault="00BC0CDD" w:rsidP="00BC0CDD">
                          <w:pPr>
                            <w:jc w:val="center"/>
                            <w:rPr>
                              <w:rFonts w:ascii="Calibri" w:hAnsi="Calibri" w:cs="Calibri"/>
                              <w:color w:val="737373"/>
                            </w:rPr>
                          </w:pPr>
                          <w:r w:rsidRPr="00BC0CDD">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DC235D" id="_x0000_t202" coordsize="21600,21600" o:spt="202" path="m,l,21600r21600,l21600,xe">
              <v:stroke joinstyle="miter"/>
              <v:path gradientshapeok="t" o:connecttype="rect"/>
            </v:shapetype>
            <v:shape id="MSIPCM023640deb9b885212f577085" o:spid="_x0000_s1027" type="#_x0000_t202" alt="{&quot;HashCode&quot;:-1859806465,&quot;Height&quot;:841.0,&quot;Width&quot;:595.0,&quot;Placement&quot;:&quot;Footer&quot;,&quot;Index&quot;:&quot;FirstPage&quot;,&quot;Section&quot;:1,&quot;Top&quot;:0.0,&quot;Left&quot;:0.0}" style="position:absolute;left:0;text-align:left;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65D2A3EE" w14:textId="6864B929" w:rsidR="00BC0CDD" w:rsidRPr="00BC0CDD" w:rsidRDefault="00BC0CDD" w:rsidP="00BC0CDD">
                    <w:pPr>
                      <w:jc w:val="center"/>
                      <w:rPr>
                        <w:rFonts w:ascii="Calibri" w:hAnsi="Calibri" w:cs="Calibri"/>
                        <w:color w:val="737373"/>
                      </w:rPr>
                    </w:pPr>
                    <w:r w:rsidRPr="00BC0CDD">
                      <w:rPr>
                        <w:rFonts w:ascii="Calibri" w:hAnsi="Calibri" w:cs="Calibri"/>
                        <w:color w:val="737373"/>
                      </w:rPr>
                      <w:t>Official</w:t>
                    </w:r>
                  </w:p>
                </w:txbxContent>
              </v:textbox>
              <w10:wrap anchorx="page" anchory="page"/>
            </v:shape>
          </w:pict>
        </mc:Fallback>
      </mc:AlternateContent>
    </w:r>
    <w:r w:rsidR="00523E80" w:rsidRPr="002D6EFE">
      <w:rPr>
        <w:sz w:val="20"/>
        <w:szCs w:val="20"/>
      </w:rPr>
      <w:t xml:space="preserve">Page </w:t>
    </w:r>
    <w:r w:rsidR="00523E80" w:rsidRPr="002D6EFE">
      <w:rPr>
        <w:rStyle w:val="PageNumber"/>
        <w:sz w:val="20"/>
        <w:szCs w:val="20"/>
      </w:rPr>
      <w:fldChar w:fldCharType="begin"/>
    </w:r>
    <w:r w:rsidR="00523E80" w:rsidRPr="002D6EFE">
      <w:rPr>
        <w:rStyle w:val="PageNumber"/>
        <w:sz w:val="20"/>
        <w:szCs w:val="20"/>
      </w:rPr>
      <w:instrText xml:space="preserve"> PAGE </w:instrText>
    </w:r>
    <w:r w:rsidR="00523E80" w:rsidRPr="002D6EFE">
      <w:rPr>
        <w:rStyle w:val="PageNumber"/>
        <w:sz w:val="20"/>
        <w:szCs w:val="20"/>
      </w:rPr>
      <w:fldChar w:fldCharType="separate"/>
    </w:r>
    <w:r w:rsidR="00523E80" w:rsidRPr="002D6EFE">
      <w:rPr>
        <w:rStyle w:val="PageNumber"/>
        <w:noProof/>
        <w:sz w:val="20"/>
        <w:szCs w:val="20"/>
      </w:rPr>
      <w:t>1</w:t>
    </w:r>
    <w:r w:rsidR="00523E80" w:rsidRPr="002D6EFE">
      <w:rPr>
        <w:rStyle w:val="PageNumber"/>
        <w:sz w:val="20"/>
        <w:szCs w:val="20"/>
      </w:rPr>
      <w:fldChar w:fldCharType="end"/>
    </w:r>
    <w:r w:rsidR="00523E80" w:rsidRPr="002D6EFE">
      <w:rPr>
        <w:rStyle w:val="PageNumber"/>
        <w:sz w:val="20"/>
        <w:szCs w:val="20"/>
      </w:rPr>
      <w:t xml:space="preserve"> of </w:t>
    </w:r>
    <w:r w:rsidR="00523E80" w:rsidRPr="002D6EFE">
      <w:rPr>
        <w:rStyle w:val="PageNumber"/>
        <w:sz w:val="20"/>
        <w:szCs w:val="20"/>
      </w:rPr>
      <w:fldChar w:fldCharType="begin"/>
    </w:r>
    <w:r w:rsidR="00523E80" w:rsidRPr="002D6EFE">
      <w:rPr>
        <w:rStyle w:val="PageNumber"/>
        <w:sz w:val="20"/>
        <w:szCs w:val="20"/>
      </w:rPr>
      <w:instrText xml:space="preserve"> NUMPAGES </w:instrText>
    </w:r>
    <w:r w:rsidR="00523E80" w:rsidRPr="002D6EFE">
      <w:rPr>
        <w:rStyle w:val="PageNumber"/>
        <w:sz w:val="20"/>
        <w:szCs w:val="20"/>
      </w:rPr>
      <w:fldChar w:fldCharType="separate"/>
    </w:r>
    <w:r w:rsidR="00523E80" w:rsidRPr="002D6EFE">
      <w:rPr>
        <w:rStyle w:val="PageNumber"/>
        <w:noProof/>
        <w:sz w:val="20"/>
        <w:szCs w:val="20"/>
      </w:rPr>
      <w:t>33</w:t>
    </w:r>
    <w:r w:rsidR="00523E80" w:rsidRPr="002D6EFE">
      <w:rPr>
        <w:rStyle w:val="PageNumber"/>
        <w:sz w:val="20"/>
        <w:szCs w:val="20"/>
      </w:rPr>
      <w:fldChar w:fldCharType="end"/>
    </w:r>
  </w:p>
  <w:p w14:paraId="5D116A3F" w14:textId="7256157B" w:rsidR="00523E80" w:rsidRPr="002D6EFE" w:rsidRDefault="005E03A0" w:rsidP="009B600B">
    <w:pPr>
      <w:pStyle w:val="Footer"/>
      <w:ind w:left="-180" w:right="26"/>
      <w:jc w:val="right"/>
      <w:rPr>
        <w:rStyle w:val="PageNumber"/>
        <w:sz w:val="20"/>
      </w:rPr>
    </w:pPr>
    <w:r>
      <w:rPr>
        <w:rStyle w:val="PageNumber"/>
        <w:sz w:val="20"/>
      </w:rPr>
      <w:t xml:space="preserve">Volume 5 - </w:t>
    </w:r>
    <w:r w:rsidR="00523E80" w:rsidRPr="002D6EFE">
      <w:rPr>
        <w:rStyle w:val="PageNumber"/>
        <w:sz w:val="20"/>
      </w:rPr>
      <w:t xml:space="preserve">Schedule </w:t>
    </w:r>
    <w:r w:rsidR="00E075C2">
      <w:rPr>
        <w:rStyle w:val="PageNumber"/>
        <w:sz w:val="20"/>
      </w:rPr>
      <w:t>2.1</w:t>
    </w:r>
    <w:r w:rsidR="00523E80" w:rsidRPr="002D6EFE">
      <w:rPr>
        <w:rStyle w:val="PageNumber"/>
        <w:sz w:val="20"/>
      </w:rPr>
      <w:t xml:space="preserve"> Award</w:t>
    </w:r>
    <w:r w:rsidR="00E075C2">
      <w:rPr>
        <w:rStyle w:val="PageNumber"/>
        <w:sz w:val="20"/>
      </w:rPr>
      <w:t xml:space="preserve"> ISIT I</w:t>
    </w:r>
    <w:r w:rsidR="0093096A">
      <w:rPr>
        <w:rStyle w:val="PageNumber"/>
        <w:sz w:val="20"/>
      </w:rPr>
      <w:t>SFT</w:t>
    </w:r>
  </w:p>
  <w:p w14:paraId="0025CF21" w14:textId="2EB7208E" w:rsidR="00523E80" w:rsidRPr="002D6EFE" w:rsidRDefault="00523E80" w:rsidP="002D6EFE">
    <w:pPr>
      <w:pStyle w:val="Footer"/>
      <w:ind w:left="-180" w:right="26"/>
      <w:jc w:val="right"/>
      <w:rPr>
        <w:sz w:val="20"/>
      </w:rPr>
    </w:pPr>
    <w:r w:rsidRPr="002D6EFE">
      <w:rPr>
        <w:rStyle w:val="PageNumber"/>
        <w:sz w:val="20"/>
      </w:rPr>
      <w:t>Volume for Submission</w:t>
    </w:r>
    <w:r w:rsidR="00B1418C">
      <w:rPr>
        <w:rStyle w:val="PageNumber"/>
        <w:sz w:val="20"/>
      </w:rPr>
      <w:t xml:space="preserve"> at ISIT</w:t>
    </w:r>
    <w:r w:rsidR="004F18DB">
      <w:rPr>
        <w:rStyle w:val="PageNumber"/>
        <w:sz w:val="20"/>
      </w:rPr>
      <w:t>/ISFT Stages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F297" w14:textId="77777777" w:rsidR="00A777AD" w:rsidRDefault="00A777AD">
      <w:r>
        <w:separator/>
      </w:r>
    </w:p>
  </w:footnote>
  <w:footnote w:type="continuationSeparator" w:id="0">
    <w:p w14:paraId="629AF5B3" w14:textId="77777777" w:rsidR="00A777AD" w:rsidRDefault="00A777AD">
      <w:r>
        <w:continuationSeparator/>
      </w:r>
    </w:p>
  </w:footnote>
  <w:footnote w:type="continuationNotice" w:id="1">
    <w:p w14:paraId="7B8539FA" w14:textId="77777777" w:rsidR="00A777AD" w:rsidRDefault="00A777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85669C5" w14:paraId="2C8B8950" w14:textId="77777777" w:rsidTr="285669C5">
      <w:tc>
        <w:tcPr>
          <w:tcW w:w="3210" w:type="dxa"/>
        </w:tcPr>
        <w:p w14:paraId="6E0EC398" w14:textId="526D1522" w:rsidR="285669C5" w:rsidRDefault="285669C5" w:rsidP="285669C5">
          <w:pPr>
            <w:pStyle w:val="Header"/>
            <w:ind w:left="-115"/>
          </w:pPr>
        </w:p>
      </w:tc>
      <w:tc>
        <w:tcPr>
          <w:tcW w:w="3210" w:type="dxa"/>
        </w:tcPr>
        <w:p w14:paraId="7E5D5BB1" w14:textId="41FBB497" w:rsidR="285669C5" w:rsidRDefault="285669C5" w:rsidP="285669C5">
          <w:pPr>
            <w:pStyle w:val="Header"/>
            <w:jc w:val="center"/>
          </w:pPr>
        </w:p>
      </w:tc>
      <w:tc>
        <w:tcPr>
          <w:tcW w:w="3210" w:type="dxa"/>
        </w:tcPr>
        <w:p w14:paraId="6079C2ED" w14:textId="4DD9EBF6" w:rsidR="285669C5" w:rsidRDefault="285669C5" w:rsidP="285669C5">
          <w:pPr>
            <w:pStyle w:val="Header"/>
            <w:ind w:right="-115"/>
            <w:jc w:val="right"/>
          </w:pPr>
        </w:p>
      </w:tc>
    </w:tr>
  </w:tbl>
  <w:p w14:paraId="470BB890" w14:textId="761B1788" w:rsidR="285669C5" w:rsidRDefault="285669C5" w:rsidP="28566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287F" w14:textId="40CFA9ED" w:rsidR="00523E80" w:rsidRDefault="002668E2">
    <w:pPr>
      <w:pStyle w:val="Header"/>
    </w:pPr>
    <w:r>
      <w:rPr>
        <w:b/>
        <w:noProof/>
        <w:color w:val="A91347"/>
      </w:rPr>
      <w:drawing>
        <wp:anchor distT="0" distB="0" distL="114300" distR="114300" simplePos="0" relativeHeight="251658241" behindDoc="1" locked="0" layoutInCell="1" allowOverlap="1" wp14:anchorId="79B6AD94" wp14:editId="09D6BDE0">
          <wp:simplePos x="0" y="0"/>
          <wp:positionH relativeFrom="page">
            <wp:posOffset>5715</wp:posOffset>
          </wp:positionH>
          <wp:positionV relativeFrom="paragraph">
            <wp:posOffset>-305435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7306A"/>
    <w:multiLevelType w:val="hybridMultilevel"/>
    <w:tmpl w:val="561C068E"/>
    <w:lvl w:ilvl="0" w:tplc="4232DC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FF2789"/>
    <w:multiLevelType w:val="multilevel"/>
    <w:tmpl w:val="BBF65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AD35A5"/>
    <w:multiLevelType w:val="hybridMultilevel"/>
    <w:tmpl w:val="D226944C"/>
    <w:lvl w:ilvl="0" w:tplc="0809001B">
      <w:start w:val="1"/>
      <w:numFmt w:val="lowerRoman"/>
      <w:lvlText w:val="%1."/>
      <w:lvlJc w:val="righ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3C09B3"/>
    <w:multiLevelType w:val="hybridMultilevel"/>
    <w:tmpl w:val="8146FFF0"/>
    <w:lvl w:ilvl="0" w:tplc="FFFFFFFF">
      <w:start w:val="1"/>
      <w:numFmt w:val="lowerRoman"/>
      <w:lvlText w:val="%1."/>
      <w:lvlJc w:val="right"/>
      <w:pPr>
        <w:ind w:left="1080" w:hanging="360"/>
      </w:pPr>
    </w:lvl>
    <w:lvl w:ilvl="1" w:tplc="08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9692AA0"/>
    <w:multiLevelType w:val="hybridMultilevel"/>
    <w:tmpl w:val="10C6F1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5049FE"/>
    <w:multiLevelType w:val="hybridMultilevel"/>
    <w:tmpl w:val="A8765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B7A711D"/>
    <w:multiLevelType w:val="multilevel"/>
    <w:tmpl w:val="63A8C2E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6E5699"/>
    <w:multiLevelType w:val="multilevel"/>
    <w:tmpl w:val="9B92D122"/>
    <w:lvl w:ilvl="0">
      <w:start w:val="3"/>
      <w:numFmt w:val="lowerRoman"/>
      <w:lvlText w:val="%1."/>
      <w:lvlJc w:val="right"/>
      <w:pPr>
        <w:tabs>
          <w:tab w:val="num" w:pos="102"/>
        </w:tabs>
        <w:ind w:left="102" w:hanging="360"/>
      </w:pPr>
      <w:rPr>
        <w:rFonts w:hint="default"/>
        <w:sz w:val="20"/>
      </w:rPr>
    </w:lvl>
    <w:lvl w:ilvl="1">
      <w:start w:val="1"/>
      <w:numFmt w:val="lowerLetter"/>
      <w:lvlText w:val="(%2)"/>
      <w:lvlJc w:val="left"/>
      <w:pPr>
        <w:ind w:left="822" w:hanging="360"/>
      </w:pPr>
      <w:rPr>
        <w:rFonts w:hint="default"/>
      </w:rPr>
    </w:lvl>
    <w:lvl w:ilvl="2">
      <w:start w:val="1"/>
      <w:numFmt w:val="bullet"/>
      <w:lvlText w:val="o"/>
      <w:lvlJc w:val="left"/>
      <w:pPr>
        <w:tabs>
          <w:tab w:val="num" w:pos="1542"/>
        </w:tabs>
        <w:ind w:left="1542" w:hanging="360"/>
      </w:pPr>
      <w:rPr>
        <w:rFonts w:ascii="Courier New" w:hAnsi="Courier New" w:hint="default"/>
        <w:sz w:val="20"/>
      </w:rPr>
    </w:lvl>
    <w:lvl w:ilvl="3">
      <w:start w:val="1"/>
      <w:numFmt w:val="bullet"/>
      <w:lvlText w:val="o"/>
      <w:lvlJc w:val="left"/>
      <w:pPr>
        <w:tabs>
          <w:tab w:val="num" w:pos="2262"/>
        </w:tabs>
        <w:ind w:left="2262" w:hanging="360"/>
      </w:pPr>
      <w:rPr>
        <w:rFonts w:ascii="Courier New" w:hAnsi="Courier New" w:hint="default"/>
        <w:sz w:val="20"/>
      </w:rPr>
    </w:lvl>
    <w:lvl w:ilvl="4">
      <w:start w:val="1"/>
      <w:numFmt w:val="bullet"/>
      <w:lvlText w:val="o"/>
      <w:lvlJc w:val="left"/>
      <w:pPr>
        <w:tabs>
          <w:tab w:val="num" w:pos="2982"/>
        </w:tabs>
        <w:ind w:left="2982" w:hanging="360"/>
      </w:pPr>
      <w:rPr>
        <w:rFonts w:ascii="Courier New" w:hAnsi="Courier New" w:hint="default"/>
        <w:sz w:val="20"/>
      </w:rPr>
    </w:lvl>
    <w:lvl w:ilvl="5">
      <w:start w:val="1"/>
      <w:numFmt w:val="bullet"/>
      <w:lvlText w:val="o"/>
      <w:lvlJc w:val="left"/>
      <w:pPr>
        <w:tabs>
          <w:tab w:val="num" w:pos="3702"/>
        </w:tabs>
        <w:ind w:left="3702" w:hanging="360"/>
      </w:pPr>
      <w:rPr>
        <w:rFonts w:ascii="Courier New" w:hAnsi="Courier New" w:hint="default"/>
        <w:sz w:val="20"/>
      </w:rPr>
    </w:lvl>
    <w:lvl w:ilvl="6">
      <w:start w:val="1"/>
      <w:numFmt w:val="bullet"/>
      <w:lvlText w:val="o"/>
      <w:lvlJc w:val="left"/>
      <w:pPr>
        <w:tabs>
          <w:tab w:val="num" w:pos="4422"/>
        </w:tabs>
        <w:ind w:left="4422" w:hanging="360"/>
      </w:pPr>
      <w:rPr>
        <w:rFonts w:ascii="Courier New" w:hAnsi="Courier New" w:hint="default"/>
        <w:sz w:val="20"/>
      </w:rPr>
    </w:lvl>
    <w:lvl w:ilvl="7">
      <w:start w:val="1"/>
      <w:numFmt w:val="bullet"/>
      <w:lvlText w:val="o"/>
      <w:lvlJc w:val="left"/>
      <w:pPr>
        <w:tabs>
          <w:tab w:val="num" w:pos="5142"/>
        </w:tabs>
        <w:ind w:left="5142" w:hanging="360"/>
      </w:pPr>
      <w:rPr>
        <w:rFonts w:ascii="Courier New" w:hAnsi="Courier New" w:hint="default"/>
        <w:sz w:val="20"/>
      </w:rPr>
    </w:lvl>
    <w:lvl w:ilvl="8">
      <w:start w:val="1"/>
      <w:numFmt w:val="bullet"/>
      <w:lvlText w:val="o"/>
      <w:lvlJc w:val="left"/>
      <w:pPr>
        <w:tabs>
          <w:tab w:val="num" w:pos="5862"/>
        </w:tabs>
        <w:ind w:left="5862" w:hanging="360"/>
      </w:pPr>
      <w:rPr>
        <w:rFonts w:ascii="Courier New" w:hAnsi="Courier New" w:hint="default"/>
        <w:sz w:val="20"/>
      </w:rPr>
    </w:lvl>
  </w:abstractNum>
  <w:abstractNum w:abstractNumId="12" w15:restartNumberingAfterBreak="0">
    <w:nsid w:val="0EC139D4"/>
    <w:multiLevelType w:val="multilevel"/>
    <w:tmpl w:val="9780734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5367D12"/>
    <w:multiLevelType w:val="hybridMultilevel"/>
    <w:tmpl w:val="20325E0C"/>
    <w:lvl w:ilvl="0" w:tplc="5E10E544">
      <w:start w:val="1"/>
      <w:numFmt w:val="lowerLetter"/>
      <w:lvlText w:val="(%1)"/>
      <w:lvlJc w:val="left"/>
      <w:pPr>
        <w:ind w:left="720" w:hanging="360"/>
      </w:pPr>
      <w:rPr>
        <w:rFonts w:ascii="Microsoft New Tai Lue" w:hAnsi="Microsoft New Tai Lue" w:cs="Microsoft New Tai Lu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896237"/>
    <w:multiLevelType w:val="hybridMultilevel"/>
    <w:tmpl w:val="140ECF54"/>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19447FA4"/>
    <w:multiLevelType w:val="hybridMultilevel"/>
    <w:tmpl w:val="7C9A7DFE"/>
    <w:lvl w:ilvl="0" w:tplc="0F4ACEA4">
      <w:start w:val="1"/>
      <w:numFmt w:val="decimal"/>
      <w:pStyle w:val="TOC2"/>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A4E5136"/>
    <w:multiLevelType w:val="hybridMultilevel"/>
    <w:tmpl w:val="80C820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950ED3"/>
    <w:multiLevelType w:val="multilevel"/>
    <w:tmpl w:val="D8C48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5A4F7C"/>
    <w:multiLevelType w:val="multilevel"/>
    <w:tmpl w:val="D7B85756"/>
    <w:lvl w:ilvl="0">
      <w:start w:val="2"/>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3C228B"/>
    <w:multiLevelType w:val="hybridMultilevel"/>
    <w:tmpl w:val="B4409566"/>
    <w:lvl w:ilvl="0" w:tplc="D0780DFE">
      <w:start w:val="1"/>
      <w:numFmt w:val="lowerLetter"/>
      <w:lvlText w:val="%1."/>
      <w:lvlJc w:val="left"/>
      <w:pPr>
        <w:ind w:left="360" w:hanging="360"/>
      </w:pPr>
      <w:rPr>
        <w:rFonts w:ascii="Times New Roman" w:eastAsia="Calibri" w:hAnsi="Times New Roman" w:cs="Microsoft New Tai Lue"/>
      </w:rPr>
    </w:lvl>
    <w:lvl w:ilvl="1" w:tplc="0809001B">
      <w:start w:val="1"/>
      <w:numFmt w:val="lowerRoman"/>
      <w:lvlText w:val="%2."/>
      <w:lvlJc w:val="right"/>
      <w:pPr>
        <w:ind w:left="1080" w:hanging="360"/>
      </w:pPr>
    </w:lvl>
    <w:lvl w:ilvl="2" w:tplc="6D8E635C">
      <w:start w:val="1"/>
      <w:numFmt w:val="lowerLetter"/>
      <w:lvlText w:val="(%3)"/>
      <w:lvlJc w:val="left"/>
      <w:pPr>
        <w:ind w:left="1980" w:hanging="360"/>
      </w:pPr>
      <w:rPr>
        <w:rFonts w:ascii="Microsoft New Tai Lue" w:hAnsi="Microsoft New Tai Lue" w:cs="Microsoft New Tai Lue" w:hint="default"/>
        <w:sz w:val="24"/>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06C6859"/>
    <w:multiLevelType w:val="hybridMultilevel"/>
    <w:tmpl w:val="F526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5703E9D"/>
    <w:multiLevelType w:val="hybridMultilevel"/>
    <w:tmpl w:val="DBC6C576"/>
    <w:lvl w:ilvl="0" w:tplc="FFFFFFFF">
      <w:start w:val="1"/>
      <w:numFmt w:val="lowerLetter"/>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3" w15:restartNumberingAfterBreak="0">
    <w:nsid w:val="363F4697"/>
    <w:multiLevelType w:val="multilevel"/>
    <w:tmpl w:val="477CAE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8318F9"/>
    <w:multiLevelType w:val="hybridMultilevel"/>
    <w:tmpl w:val="DF02FC16"/>
    <w:lvl w:ilvl="0" w:tplc="4232DC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F23788"/>
    <w:multiLevelType w:val="hybridMultilevel"/>
    <w:tmpl w:val="CADE5866"/>
    <w:lvl w:ilvl="0" w:tplc="FFFFFFFF">
      <w:start w:val="1"/>
      <w:numFmt w:val="lowerRoman"/>
      <w:lvlText w:val="%1."/>
      <w:lvlJc w:val="right"/>
      <w:pPr>
        <w:ind w:left="1080" w:hanging="360"/>
      </w:pPr>
    </w:lvl>
    <w:lvl w:ilvl="1" w:tplc="08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E9E0538"/>
    <w:multiLevelType w:val="multilevel"/>
    <w:tmpl w:val="E8B4EF3E"/>
    <w:lvl w:ilvl="0">
      <w:start w:val="3"/>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A90A66"/>
    <w:multiLevelType w:val="hybridMultilevel"/>
    <w:tmpl w:val="9C8E9CAC"/>
    <w:lvl w:ilvl="0" w:tplc="EA5A1E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4535CAB"/>
    <w:multiLevelType w:val="hybridMultilevel"/>
    <w:tmpl w:val="59D6E472"/>
    <w:lvl w:ilvl="0" w:tplc="14FEC672">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5CB3A51"/>
    <w:multiLevelType w:val="hybridMultilevel"/>
    <w:tmpl w:val="140ECF5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71111BF"/>
    <w:multiLevelType w:val="hybridMultilevel"/>
    <w:tmpl w:val="879CD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1C0524"/>
    <w:multiLevelType w:val="hybridMultilevel"/>
    <w:tmpl w:val="88E2A66C"/>
    <w:lvl w:ilvl="0" w:tplc="4232DC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BE3A63"/>
    <w:multiLevelType w:val="hybridMultilevel"/>
    <w:tmpl w:val="9334A418"/>
    <w:lvl w:ilvl="0" w:tplc="B518F5DE">
      <w:start w:val="4"/>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4" w15:restartNumberingAfterBreak="0">
    <w:nsid w:val="5A750657"/>
    <w:multiLevelType w:val="hybridMultilevel"/>
    <w:tmpl w:val="43B864A6"/>
    <w:lvl w:ilvl="0" w:tplc="FFFFFFFF">
      <w:start w:val="1"/>
      <w:numFmt w:val="lowerRoman"/>
      <w:lvlText w:val="%1."/>
      <w:lvlJc w:val="right"/>
      <w:pPr>
        <w:ind w:left="1080" w:hanging="360"/>
      </w:pPr>
    </w:lvl>
    <w:lvl w:ilvl="1" w:tplc="08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B8B457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5E761B43"/>
    <w:multiLevelType w:val="hybridMultilevel"/>
    <w:tmpl w:val="DBC6C576"/>
    <w:lvl w:ilvl="0" w:tplc="4232DC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58141A"/>
    <w:multiLevelType w:val="hybridMultilevel"/>
    <w:tmpl w:val="A39AC7DA"/>
    <w:lvl w:ilvl="0" w:tplc="4232DC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4D3EEF"/>
    <w:multiLevelType w:val="multilevel"/>
    <w:tmpl w:val="F842C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054094C"/>
    <w:multiLevelType w:val="hybridMultilevel"/>
    <w:tmpl w:val="CC50B88E"/>
    <w:lvl w:ilvl="0" w:tplc="FFFFFFFF">
      <w:start w:val="1"/>
      <w:numFmt w:val="lowerRoman"/>
      <w:lvlText w:val="%1."/>
      <w:lvlJc w:val="right"/>
      <w:pPr>
        <w:ind w:left="1080" w:hanging="360"/>
      </w:pPr>
    </w:lvl>
    <w:lvl w:ilvl="1" w:tplc="08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E4D5D"/>
    <w:multiLevelType w:val="multilevel"/>
    <w:tmpl w:val="708653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DE0F93"/>
    <w:multiLevelType w:val="multilevel"/>
    <w:tmpl w:val="C58CFEAA"/>
    <w:lvl w:ilvl="0">
      <w:start w:val="3"/>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887FD9"/>
    <w:multiLevelType w:val="multilevel"/>
    <w:tmpl w:val="1B607D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Microsoft New Tai Lue" w:eastAsia="Times New Roman" w:hAnsi="Microsoft New Tai Lue" w:cs="Microsoft New Tai Lu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BA0BDB"/>
    <w:multiLevelType w:val="hybridMultilevel"/>
    <w:tmpl w:val="26A6FD4C"/>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F6E6B59"/>
    <w:multiLevelType w:val="multilevel"/>
    <w:tmpl w:val="F60E03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0449252">
    <w:abstractNumId w:val="2"/>
  </w:num>
  <w:num w:numId="2" w16cid:durableId="1938712170">
    <w:abstractNumId w:val="0"/>
  </w:num>
  <w:num w:numId="3" w16cid:durableId="1101032172">
    <w:abstractNumId w:val="1"/>
  </w:num>
  <w:num w:numId="4" w16cid:durableId="1602645811">
    <w:abstractNumId w:val="40"/>
  </w:num>
  <w:num w:numId="5" w16cid:durableId="2048484253">
    <w:abstractNumId w:val="3"/>
  </w:num>
  <w:num w:numId="6" w16cid:durableId="968706974">
    <w:abstractNumId w:val="33"/>
  </w:num>
  <w:num w:numId="7" w16cid:durableId="503864773">
    <w:abstractNumId w:val="2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8" w16cid:durableId="136185205">
    <w:abstractNumId w:val="15"/>
  </w:num>
  <w:num w:numId="9" w16cid:durableId="1579823358">
    <w:abstractNumId w:val="12"/>
  </w:num>
  <w:num w:numId="10" w16cid:durableId="1361662074">
    <w:abstractNumId w:val="5"/>
  </w:num>
  <w:num w:numId="11" w16cid:durableId="700592070">
    <w:abstractNumId w:val="17"/>
  </w:num>
  <w:num w:numId="12" w16cid:durableId="1961181567">
    <w:abstractNumId w:val="41"/>
  </w:num>
  <w:num w:numId="13" w16cid:durableId="1541165971">
    <w:abstractNumId w:val="45"/>
  </w:num>
  <w:num w:numId="14" w16cid:durableId="1524200914">
    <w:abstractNumId w:val="10"/>
  </w:num>
  <w:num w:numId="15" w16cid:durableId="777287628">
    <w:abstractNumId w:val="43"/>
  </w:num>
  <w:num w:numId="16" w16cid:durableId="455489040">
    <w:abstractNumId w:val="30"/>
  </w:num>
  <w:num w:numId="17" w16cid:durableId="1172405480">
    <w:abstractNumId w:val="28"/>
  </w:num>
  <w:num w:numId="18" w16cid:durableId="532689255">
    <w:abstractNumId w:val="27"/>
  </w:num>
  <w:num w:numId="19" w16cid:durableId="1946691615">
    <w:abstractNumId w:val="19"/>
  </w:num>
  <w:num w:numId="20" w16cid:durableId="1421175573">
    <w:abstractNumId w:val="6"/>
  </w:num>
  <w:num w:numId="21" w16cid:durableId="1360084675">
    <w:abstractNumId w:val="29"/>
  </w:num>
  <w:num w:numId="22" w16cid:durableId="2113427803">
    <w:abstractNumId w:val="18"/>
  </w:num>
  <w:num w:numId="23" w16cid:durableId="1286503581">
    <w:abstractNumId w:val="26"/>
  </w:num>
  <w:num w:numId="24" w16cid:durableId="1660233400">
    <w:abstractNumId w:val="42"/>
  </w:num>
  <w:num w:numId="25" w16cid:durableId="656495037">
    <w:abstractNumId w:val="13"/>
  </w:num>
  <w:num w:numId="26" w16cid:durableId="2014380329">
    <w:abstractNumId w:val="37"/>
  </w:num>
  <w:num w:numId="27" w16cid:durableId="592859669">
    <w:abstractNumId w:val="32"/>
  </w:num>
  <w:num w:numId="28" w16cid:durableId="1201895394">
    <w:abstractNumId w:val="4"/>
  </w:num>
  <w:num w:numId="29" w16cid:durableId="2079016360">
    <w:abstractNumId w:val="36"/>
  </w:num>
  <w:num w:numId="30" w16cid:durableId="1853107046">
    <w:abstractNumId w:val="31"/>
  </w:num>
  <w:num w:numId="31" w16cid:durableId="800924316">
    <w:abstractNumId w:val="24"/>
  </w:num>
  <w:num w:numId="32" w16cid:durableId="1673214792">
    <w:abstractNumId w:val="11"/>
  </w:num>
  <w:num w:numId="33" w16cid:durableId="1963337070">
    <w:abstractNumId w:val="35"/>
  </w:num>
  <w:num w:numId="34" w16cid:durableId="740981742">
    <w:abstractNumId w:val="9"/>
  </w:num>
  <w:num w:numId="35" w16cid:durableId="1012874872">
    <w:abstractNumId w:val="22"/>
  </w:num>
  <w:num w:numId="36" w16cid:durableId="1280264624">
    <w:abstractNumId w:val="20"/>
  </w:num>
  <w:num w:numId="37" w16cid:durableId="447965502">
    <w:abstractNumId w:val="23"/>
  </w:num>
  <w:num w:numId="38" w16cid:durableId="1982231384">
    <w:abstractNumId w:val="16"/>
  </w:num>
  <w:num w:numId="39" w16cid:durableId="13438205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7854461">
    <w:abstractNumId w:val="44"/>
  </w:num>
  <w:num w:numId="41" w16cid:durableId="1394960637">
    <w:abstractNumId w:val="25"/>
  </w:num>
  <w:num w:numId="42" w16cid:durableId="1901791054">
    <w:abstractNumId w:val="39"/>
  </w:num>
  <w:num w:numId="43" w16cid:durableId="1968120590">
    <w:abstractNumId w:val="7"/>
  </w:num>
  <w:num w:numId="44" w16cid:durableId="268198349">
    <w:abstractNumId w:val="34"/>
  </w:num>
  <w:num w:numId="45" w16cid:durableId="1287159766">
    <w:abstractNumId w:val="8"/>
  </w:num>
  <w:num w:numId="46" w16cid:durableId="870535352">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9DB"/>
    <w:rsid w:val="00006967"/>
    <w:rsid w:val="00010260"/>
    <w:rsid w:val="00015023"/>
    <w:rsid w:val="00017E81"/>
    <w:rsid w:val="000250EE"/>
    <w:rsid w:val="000323E6"/>
    <w:rsid w:val="0005023B"/>
    <w:rsid w:val="0005291E"/>
    <w:rsid w:val="00057509"/>
    <w:rsid w:val="00060C22"/>
    <w:rsid w:val="000610CA"/>
    <w:rsid w:val="00061BF0"/>
    <w:rsid w:val="000673BF"/>
    <w:rsid w:val="000742A4"/>
    <w:rsid w:val="00076D15"/>
    <w:rsid w:val="00080F03"/>
    <w:rsid w:val="00081D38"/>
    <w:rsid w:val="00090243"/>
    <w:rsid w:val="00090CB5"/>
    <w:rsid w:val="00093B93"/>
    <w:rsid w:val="000A5F50"/>
    <w:rsid w:val="000A6219"/>
    <w:rsid w:val="000B0035"/>
    <w:rsid w:val="000B0A3D"/>
    <w:rsid w:val="000B149B"/>
    <w:rsid w:val="000B7F0F"/>
    <w:rsid w:val="000C2837"/>
    <w:rsid w:val="000D6523"/>
    <w:rsid w:val="000E1C9B"/>
    <w:rsid w:val="000E38EF"/>
    <w:rsid w:val="000E3F5C"/>
    <w:rsid w:val="000E6EB9"/>
    <w:rsid w:val="000F343A"/>
    <w:rsid w:val="000F45AD"/>
    <w:rsid w:val="000F52A3"/>
    <w:rsid w:val="00100173"/>
    <w:rsid w:val="001037E8"/>
    <w:rsid w:val="001055E6"/>
    <w:rsid w:val="00107EED"/>
    <w:rsid w:val="00111F0F"/>
    <w:rsid w:val="001128D6"/>
    <w:rsid w:val="00112C29"/>
    <w:rsid w:val="00115940"/>
    <w:rsid w:val="001214D1"/>
    <w:rsid w:val="001322A3"/>
    <w:rsid w:val="001345F9"/>
    <w:rsid w:val="00135230"/>
    <w:rsid w:val="001400C6"/>
    <w:rsid w:val="00143A79"/>
    <w:rsid w:val="001466DD"/>
    <w:rsid w:val="001533BF"/>
    <w:rsid w:val="00153F5D"/>
    <w:rsid w:val="001611C2"/>
    <w:rsid w:val="001633E5"/>
    <w:rsid w:val="001718D6"/>
    <w:rsid w:val="00173831"/>
    <w:rsid w:val="00174B7B"/>
    <w:rsid w:val="00180372"/>
    <w:rsid w:val="00182194"/>
    <w:rsid w:val="00185DC4"/>
    <w:rsid w:val="00191F7A"/>
    <w:rsid w:val="0019505F"/>
    <w:rsid w:val="001A19AC"/>
    <w:rsid w:val="001A2C5A"/>
    <w:rsid w:val="001A7BE6"/>
    <w:rsid w:val="001C0497"/>
    <w:rsid w:val="001C0D37"/>
    <w:rsid w:val="001C2AB2"/>
    <w:rsid w:val="001C4A8A"/>
    <w:rsid w:val="001D0684"/>
    <w:rsid w:val="001D2625"/>
    <w:rsid w:val="001E20DE"/>
    <w:rsid w:val="001E41CB"/>
    <w:rsid w:val="001E564B"/>
    <w:rsid w:val="001E6F40"/>
    <w:rsid w:val="001E7097"/>
    <w:rsid w:val="001F021A"/>
    <w:rsid w:val="001F3B13"/>
    <w:rsid w:val="001F3FA9"/>
    <w:rsid w:val="001F4C43"/>
    <w:rsid w:val="00200FAA"/>
    <w:rsid w:val="002038C4"/>
    <w:rsid w:val="00203B35"/>
    <w:rsid w:val="0020477D"/>
    <w:rsid w:val="00213A9D"/>
    <w:rsid w:val="00215C1C"/>
    <w:rsid w:val="002175CE"/>
    <w:rsid w:val="00231FB3"/>
    <w:rsid w:val="00233CD2"/>
    <w:rsid w:val="00235083"/>
    <w:rsid w:val="0023604F"/>
    <w:rsid w:val="00241F1E"/>
    <w:rsid w:val="00255182"/>
    <w:rsid w:val="00256F3B"/>
    <w:rsid w:val="002641C9"/>
    <w:rsid w:val="00265189"/>
    <w:rsid w:val="002668E2"/>
    <w:rsid w:val="0027491F"/>
    <w:rsid w:val="002806D8"/>
    <w:rsid w:val="002829FE"/>
    <w:rsid w:val="00285F5F"/>
    <w:rsid w:val="002912D9"/>
    <w:rsid w:val="002952DE"/>
    <w:rsid w:val="00296984"/>
    <w:rsid w:val="002A2BB8"/>
    <w:rsid w:val="002A51BC"/>
    <w:rsid w:val="002A6EEF"/>
    <w:rsid w:val="002B1DC5"/>
    <w:rsid w:val="002B202A"/>
    <w:rsid w:val="002B7AF2"/>
    <w:rsid w:val="002D20A5"/>
    <w:rsid w:val="002D4DF8"/>
    <w:rsid w:val="002D6EFE"/>
    <w:rsid w:val="002D71E6"/>
    <w:rsid w:val="002D72CE"/>
    <w:rsid w:val="002D7D86"/>
    <w:rsid w:val="002E26FE"/>
    <w:rsid w:val="002E42CD"/>
    <w:rsid w:val="002F0C3C"/>
    <w:rsid w:val="002F0F16"/>
    <w:rsid w:val="002F3CD0"/>
    <w:rsid w:val="002F617A"/>
    <w:rsid w:val="002F6580"/>
    <w:rsid w:val="00305578"/>
    <w:rsid w:val="00306627"/>
    <w:rsid w:val="00325847"/>
    <w:rsid w:val="00335441"/>
    <w:rsid w:val="00343CAB"/>
    <w:rsid w:val="00352275"/>
    <w:rsid w:val="00352EBF"/>
    <w:rsid w:val="00363884"/>
    <w:rsid w:val="0036726D"/>
    <w:rsid w:val="00373DBB"/>
    <w:rsid w:val="0037475C"/>
    <w:rsid w:val="0037522A"/>
    <w:rsid w:val="003828E5"/>
    <w:rsid w:val="003834DB"/>
    <w:rsid w:val="0038467C"/>
    <w:rsid w:val="0038624C"/>
    <w:rsid w:val="003902E5"/>
    <w:rsid w:val="003934DB"/>
    <w:rsid w:val="00394504"/>
    <w:rsid w:val="00394B8A"/>
    <w:rsid w:val="0039564E"/>
    <w:rsid w:val="003958B3"/>
    <w:rsid w:val="003963D1"/>
    <w:rsid w:val="00397BAE"/>
    <w:rsid w:val="003A1D3C"/>
    <w:rsid w:val="003A21F5"/>
    <w:rsid w:val="003A767F"/>
    <w:rsid w:val="003B066E"/>
    <w:rsid w:val="003B20B1"/>
    <w:rsid w:val="003B2B80"/>
    <w:rsid w:val="003B7CF0"/>
    <w:rsid w:val="003C0F22"/>
    <w:rsid w:val="003C3717"/>
    <w:rsid w:val="003D0DF2"/>
    <w:rsid w:val="003D53EA"/>
    <w:rsid w:val="003D67FF"/>
    <w:rsid w:val="003D6F80"/>
    <w:rsid w:val="003E2688"/>
    <w:rsid w:val="003E389F"/>
    <w:rsid w:val="003E70D4"/>
    <w:rsid w:val="003E77F7"/>
    <w:rsid w:val="003F06A1"/>
    <w:rsid w:val="003F0D8B"/>
    <w:rsid w:val="003F4C66"/>
    <w:rsid w:val="00401FD6"/>
    <w:rsid w:val="00404502"/>
    <w:rsid w:val="0040489F"/>
    <w:rsid w:val="00404CA2"/>
    <w:rsid w:val="00413459"/>
    <w:rsid w:val="00416B50"/>
    <w:rsid w:val="0041704C"/>
    <w:rsid w:val="004271AB"/>
    <w:rsid w:val="004273B0"/>
    <w:rsid w:val="00431DDB"/>
    <w:rsid w:val="00432384"/>
    <w:rsid w:val="00433079"/>
    <w:rsid w:val="004339D9"/>
    <w:rsid w:val="00433F4F"/>
    <w:rsid w:val="004346FC"/>
    <w:rsid w:val="004443AC"/>
    <w:rsid w:val="00444A36"/>
    <w:rsid w:val="00444EA1"/>
    <w:rsid w:val="004474B2"/>
    <w:rsid w:val="0045071A"/>
    <w:rsid w:val="00453322"/>
    <w:rsid w:val="00453A21"/>
    <w:rsid w:val="0045504C"/>
    <w:rsid w:val="00457F35"/>
    <w:rsid w:val="00467027"/>
    <w:rsid w:val="00477A6B"/>
    <w:rsid w:val="00492507"/>
    <w:rsid w:val="00492C2D"/>
    <w:rsid w:val="00497986"/>
    <w:rsid w:val="00497A67"/>
    <w:rsid w:val="004B10EA"/>
    <w:rsid w:val="004B1766"/>
    <w:rsid w:val="004B3B96"/>
    <w:rsid w:val="004B3D72"/>
    <w:rsid w:val="004B4C83"/>
    <w:rsid w:val="004B6B04"/>
    <w:rsid w:val="004C3381"/>
    <w:rsid w:val="004C70AC"/>
    <w:rsid w:val="004D065B"/>
    <w:rsid w:val="004D136D"/>
    <w:rsid w:val="004E4078"/>
    <w:rsid w:val="004F18DB"/>
    <w:rsid w:val="004F30D2"/>
    <w:rsid w:val="004F59D6"/>
    <w:rsid w:val="00501962"/>
    <w:rsid w:val="0050396B"/>
    <w:rsid w:val="00505E32"/>
    <w:rsid w:val="00514FE2"/>
    <w:rsid w:val="00515A0B"/>
    <w:rsid w:val="005176C9"/>
    <w:rsid w:val="00522046"/>
    <w:rsid w:val="00523E80"/>
    <w:rsid w:val="005269DB"/>
    <w:rsid w:val="0052718A"/>
    <w:rsid w:val="00532D7C"/>
    <w:rsid w:val="005348C9"/>
    <w:rsid w:val="0055169E"/>
    <w:rsid w:val="00555533"/>
    <w:rsid w:val="00563389"/>
    <w:rsid w:val="00564A4E"/>
    <w:rsid w:val="00575D37"/>
    <w:rsid w:val="00576D70"/>
    <w:rsid w:val="00577734"/>
    <w:rsid w:val="005826D1"/>
    <w:rsid w:val="0058310D"/>
    <w:rsid w:val="005847F5"/>
    <w:rsid w:val="00586387"/>
    <w:rsid w:val="00590AB6"/>
    <w:rsid w:val="00591FB8"/>
    <w:rsid w:val="0059763C"/>
    <w:rsid w:val="005A4AC0"/>
    <w:rsid w:val="005B716B"/>
    <w:rsid w:val="005C3186"/>
    <w:rsid w:val="005C4B60"/>
    <w:rsid w:val="005C6880"/>
    <w:rsid w:val="005D5B4C"/>
    <w:rsid w:val="005D718F"/>
    <w:rsid w:val="005E007A"/>
    <w:rsid w:val="005E03A0"/>
    <w:rsid w:val="005E3ED1"/>
    <w:rsid w:val="00606A28"/>
    <w:rsid w:val="00607C58"/>
    <w:rsid w:val="006135CE"/>
    <w:rsid w:val="00617C1B"/>
    <w:rsid w:val="00621963"/>
    <w:rsid w:val="00623E13"/>
    <w:rsid w:val="006270DB"/>
    <w:rsid w:val="00635E3F"/>
    <w:rsid w:val="00636CBE"/>
    <w:rsid w:val="0063762D"/>
    <w:rsid w:val="00640563"/>
    <w:rsid w:val="00640DCD"/>
    <w:rsid w:val="00642E16"/>
    <w:rsid w:val="00645E05"/>
    <w:rsid w:val="00646FC9"/>
    <w:rsid w:val="00661E68"/>
    <w:rsid w:val="0066389D"/>
    <w:rsid w:val="00663AB5"/>
    <w:rsid w:val="00663AB7"/>
    <w:rsid w:val="00664C45"/>
    <w:rsid w:val="00665BA6"/>
    <w:rsid w:val="00666AE2"/>
    <w:rsid w:val="00673768"/>
    <w:rsid w:val="00677F18"/>
    <w:rsid w:val="006801C5"/>
    <w:rsid w:val="00685028"/>
    <w:rsid w:val="00687EDF"/>
    <w:rsid w:val="006954C5"/>
    <w:rsid w:val="006A2145"/>
    <w:rsid w:val="006A3108"/>
    <w:rsid w:val="006A4F13"/>
    <w:rsid w:val="006A67DD"/>
    <w:rsid w:val="006C2108"/>
    <w:rsid w:val="006C28CC"/>
    <w:rsid w:val="006D4D43"/>
    <w:rsid w:val="006E0483"/>
    <w:rsid w:val="006E1053"/>
    <w:rsid w:val="006E3DD3"/>
    <w:rsid w:val="006E3FC6"/>
    <w:rsid w:val="006E6BD0"/>
    <w:rsid w:val="006F2D82"/>
    <w:rsid w:val="006F399E"/>
    <w:rsid w:val="00703F2A"/>
    <w:rsid w:val="00704517"/>
    <w:rsid w:val="00706206"/>
    <w:rsid w:val="007139F9"/>
    <w:rsid w:val="0071551A"/>
    <w:rsid w:val="00715EBC"/>
    <w:rsid w:val="0071660B"/>
    <w:rsid w:val="00717152"/>
    <w:rsid w:val="00722B96"/>
    <w:rsid w:val="00723EFE"/>
    <w:rsid w:val="00724F2D"/>
    <w:rsid w:val="007332CA"/>
    <w:rsid w:val="00736555"/>
    <w:rsid w:val="007426AA"/>
    <w:rsid w:val="00742844"/>
    <w:rsid w:val="00743E6F"/>
    <w:rsid w:val="0075272A"/>
    <w:rsid w:val="0075695A"/>
    <w:rsid w:val="00757BD7"/>
    <w:rsid w:val="007612E4"/>
    <w:rsid w:val="00763880"/>
    <w:rsid w:val="00764728"/>
    <w:rsid w:val="007763A9"/>
    <w:rsid w:val="0078248B"/>
    <w:rsid w:val="00783AB3"/>
    <w:rsid w:val="00784732"/>
    <w:rsid w:val="007909A9"/>
    <w:rsid w:val="007911A0"/>
    <w:rsid w:val="007932C9"/>
    <w:rsid w:val="007947DB"/>
    <w:rsid w:val="007978BF"/>
    <w:rsid w:val="007A18CD"/>
    <w:rsid w:val="007A3E72"/>
    <w:rsid w:val="007B01D9"/>
    <w:rsid w:val="007C0770"/>
    <w:rsid w:val="007C26A5"/>
    <w:rsid w:val="007C2D96"/>
    <w:rsid w:val="007C3EFA"/>
    <w:rsid w:val="007D4976"/>
    <w:rsid w:val="007F246B"/>
    <w:rsid w:val="007F457C"/>
    <w:rsid w:val="007F625D"/>
    <w:rsid w:val="007F640F"/>
    <w:rsid w:val="0080139C"/>
    <w:rsid w:val="0080679E"/>
    <w:rsid w:val="00810117"/>
    <w:rsid w:val="008132C1"/>
    <w:rsid w:val="00815047"/>
    <w:rsid w:val="00815E30"/>
    <w:rsid w:val="008232C5"/>
    <w:rsid w:val="008235C2"/>
    <w:rsid w:val="008265FB"/>
    <w:rsid w:val="008334A2"/>
    <w:rsid w:val="00835D67"/>
    <w:rsid w:val="00836D14"/>
    <w:rsid w:val="008409DD"/>
    <w:rsid w:val="008420F0"/>
    <w:rsid w:val="00844235"/>
    <w:rsid w:val="00853AC1"/>
    <w:rsid w:val="0085571E"/>
    <w:rsid w:val="00861981"/>
    <w:rsid w:val="0086390F"/>
    <w:rsid w:val="00866151"/>
    <w:rsid w:val="00866C62"/>
    <w:rsid w:val="00875E51"/>
    <w:rsid w:val="0087789A"/>
    <w:rsid w:val="00886B65"/>
    <w:rsid w:val="00887337"/>
    <w:rsid w:val="00893D66"/>
    <w:rsid w:val="00895F7A"/>
    <w:rsid w:val="00897594"/>
    <w:rsid w:val="008A1D3D"/>
    <w:rsid w:val="008A1F7A"/>
    <w:rsid w:val="008A3C99"/>
    <w:rsid w:val="008A5035"/>
    <w:rsid w:val="008A5C16"/>
    <w:rsid w:val="008B1285"/>
    <w:rsid w:val="008C0523"/>
    <w:rsid w:val="008C5C41"/>
    <w:rsid w:val="008C7358"/>
    <w:rsid w:val="008D34DB"/>
    <w:rsid w:val="008E17B3"/>
    <w:rsid w:val="008E2D7E"/>
    <w:rsid w:val="008E37B4"/>
    <w:rsid w:val="0090044F"/>
    <w:rsid w:val="00901DB9"/>
    <w:rsid w:val="0090369D"/>
    <w:rsid w:val="009036E0"/>
    <w:rsid w:val="00910010"/>
    <w:rsid w:val="00925B38"/>
    <w:rsid w:val="00925F31"/>
    <w:rsid w:val="009266C8"/>
    <w:rsid w:val="00927CBE"/>
    <w:rsid w:val="0093096A"/>
    <w:rsid w:val="009324E0"/>
    <w:rsid w:val="009379A2"/>
    <w:rsid w:val="009414A4"/>
    <w:rsid w:val="00950E73"/>
    <w:rsid w:val="00950F8A"/>
    <w:rsid w:val="00974AD8"/>
    <w:rsid w:val="00976C00"/>
    <w:rsid w:val="00984E3D"/>
    <w:rsid w:val="009878ED"/>
    <w:rsid w:val="0099081D"/>
    <w:rsid w:val="00990E5A"/>
    <w:rsid w:val="00991DCA"/>
    <w:rsid w:val="00991DFB"/>
    <w:rsid w:val="00992B8E"/>
    <w:rsid w:val="009A5095"/>
    <w:rsid w:val="009A5333"/>
    <w:rsid w:val="009B600B"/>
    <w:rsid w:val="009B7DEE"/>
    <w:rsid w:val="009C2BA2"/>
    <w:rsid w:val="009C6C5C"/>
    <w:rsid w:val="009D7F5A"/>
    <w:rsid w:val="009E07DE"/>
    <w:rsid w:val="009F0806"/>
    <w:rsid w:val="009F242D"/>
    <w:rsid w:val="009F51DD"/>
    <w:rsid w:val="009F615F"/>
    <w:rsid w:val="00A021D3"/>
    <w:rsid w:val="00A0237C"/>
    <w:rsid w:val="00A134CE"/>
    <w:rsid w:val="00A13ACE"/>
    <w:rsid w:val="00A21A79"/>
    <w:rsid w:val="00A24175"/>
    <w:rsid w:val="00A34DF2"/>
    <w:rsid w:val="00A3651E"/>
    <w:rsid w:val="00A36F99"/>
    <w:rsid w:val="00A46645"/>
    <w:rsid w:val="00A475EF"/>
    <w:rsid w:val="00A53312"/>
    <w:rsid w:val="00A5336B"/>
    <w:rsid w:val="00A572AC"/>
    <w:rsid w:val="00A71C4E"/>
    <w:rsid w:val="00A777AD"/>
    <w:rsid w:val="00A77CF9"/>
    <w:rsid w:val="00A82088"/>
    <w:rsid w:val="00A83FE0"/>
    <w:rsid w:val="00A8632A"/>
    <w:rsid w:val="00A91EE4"/>
    <w:rsid w:val="00A91EEF"/>
    <w:rsid w:val="00A95E05"/>
    <w:rsid w:val="00AA087C"/>
    <w:rsid w:val="00AA3314"/>
    <w:rsid w:val="00AA3DE2"/>
    <w:rsid w:val="00AA702E"/>
    <w:rsid w:val="00AB419A"/>
    <w:rsid w:val="00AB4762"/>
    <w:rsid w:val="00AC0192"/>
    <w:rsid w:val="00AC1C8B"/>
    <w:rsid w:val="00AC204D"/>
    <w:rsid w:val="00AC220D"/>
    <w:rsid w:val="00AC3A63"/>
    <w:rsid w:val="00AC7A3F"/>
    <w:rsid w:val="00AD417F"/>
    <w:rsid w:val="00AD43F2"/>
    <w:rsid w:val="00AD5EF4"/>
    <w:rsid w:val="00AE77D6"/>
    <w:rsid w:val="00AF260F"/>
    <w:rsid w:val="00AF404F"/>
    <w:rsid w:val="00AF4784"/>
    <w:rsid w:val="00AF49C6"/>
    <w:rsid w:val="00AF6238"/>
    <w:rsid w:val="00AF6D91"/>
    <w:rsid w:val="00B01169"/>
    <w:rsid w:val="00B02114"/>
    <w:rsid w:val="00B06102"/>
    <w:rsid w:val="00B06D0C"/>
    <w:rsid w:val="00B125D8"/>
    <w:rsid w:val="00B1418C"/>
    <w:rsid w:val="00B17AC3"/>
    <w:rsid w:val="00B21F46"/>
    <w:rsid w:val="00B2563E"/>
    <w:rsid w:val="00B32479"/>
    <w:rsid w:val="00B35668"/>
    <w:rsid w:val="00B41696"/>
    <w:rsid w:val="00B42B56"/>
    <w:rsid w:val="00B4417F"/>
    <w:rsid w:val="00B54DC4"/>
    <w:rsid w:val="00B55CA3"/>
    <w:rsid w:val="00B57AA8"/>
    <w:rsid w:val="00B65650"/>
    <w:rsid w:val="00B725C9"/>
    <w:rsid w:val="00B75334"/>
    <w:rsid w:val="00B76406"/>
    <w:rsid w:val="00B82B6C"/>
    <w:rsid w:val="00B8423C"/>
    <w:rsid w:val="00B85EA1"/>
    <w:rsid w:val="00B931D6"/>
    <w:rsid w:val="00B94C7B"/>
    <w:rsid w:val="00BA03BE"/>
    <w:rsid w:val="00BA0919"/>
    <w:rsid w:val="00BA4F87"/>
    <w:rsid w:val="00BA6587"/>
    <w:rsid w:val="00BB1606"/>
    <w:rsid w:val="00BC0CDD"/>
    <w:rsid w:val="00BC12BA"/>
    <w:rsid w:val="00BD7D98"/>
    <w:rsid w:val="00BF417C"/>
    <w:rsid w:val="00BF43E3"/>
    <w:rsid w:val="00BF7EC2"/>
    <w:rsid w:val="00C06163"/>
    <w:rsid w:val="00C12D15"/>
    <w:rsid w:val="00C21A0D"/>
    <w:rsid w:val="00C21E56"/>
    <w:rsid w:val="00C22331"/>
    <w:rsid w:val="00C2323B"/>
    <w:rsid w:val="00C2562A"/>
    <w:rsid w:val="00C30249"/>
    <w:rsid w:val="00C32994"/>
    <w:rsid w:val="00C354D8"/>
    <w:rsid w:val="00C35FAF"/>
    <w:rsid w:val="00C4082A"/>
    <w:rsid w:val="00C41904"/>
    <w:rsid w:val="00C4514C"/>
    <w:rsid w:val="00C50B13"/>
    <w:rsid w:val="00C61201"/>
    <w:rsid w:val="00C61F28"/>
    <w:rsid w:val="00C72CD2"/>
    <w:rsid w:val="00C76219"/>
    <w:rsid w:val="00C77C5F"/>
    <w:rsid w:val="00C80B89"/>
    <w:rsid w:val="00C8567A"/>
    <w:rsid w:val="00C9063D"/>
    <w:rsid w:val="00C90A30"/>
    <w:rsid w:val="00CA33FB"/>
    <w:rsid w:val="00CB384B"/>
    <w:rsid w:val="00CB415E"/>
    <w:rsid w:val="00CB60F7"/>
    <w:rsid w:val="00CB63B2"/>
    <w:rsid w:val="00CB7389"/>
    <w:rsid w:val="00CC215A"/>
    <w:rsid w:val="00CC2EC7"/>
    <w:rsid w:val="00CC614F"/>
    <w:rsid w:val="00CD13F2"/>
    <w:rsid w:val="00CD260C"/>
    <w:rsid w:val="00CD3A7C"/>
    <w:rsid w:val="00CD746B"/>
    <w:rsid w:val="00CE350D"/>
    <w:rsid w:val="00D0190C"/>
    <w:rsid w:val="00D0192B"/>
    <w:rsid w:val="00D034DD"/>
    <w:rsid w:val="00D10F26"/>
    <w:rsid w:val="00D245D9"/>
    <w:rsid w:val="00D254FF"/>
    <w:rsid w:val="00D2742A"/>
    <w:rsid w:val="00D335DE"/>
    <w:rsid w:val="00D35E38"/>
    <w:rsid w:val="00D4074E"/>
    <w:rsid w:val="00D41224"/>
    <w:rsid w:val="00D41F6B"/>
    <w:rsid w:val="00D44E16"/>
    <w:rsid w:val="00D451B2"/>
    <w:rsid w:val="00D462F1"/>
    <w:rsid w:val="00D54C1A"/>
    <w:rsid w:val="00D55C50"/>
    <w:rsid w:val="00D56E26"/>
    <w:rsid w:val="00D8419B"/>
    <w:rsid w:val="00D8602C"/>
    <w:rsid w:val="00D922D6"/>
    <w:rsid w:val="00D93CA2"/>
    <w:rsid w:val="00DA219B"/>
    <w:rsid w:val="00DA256D"/>
    <w:rsid w:val="00DB0605"/>
    <w:rsid w:val="00DB1860"/>
    <w:rsid w:val="00DB19E5"/>
    <w:rsid w:val="00DB5DD7"/>
    <w:rsid w:val="00DC3A5D"/>
    <w:rsid w:val="00DC4E10"/>
    <w:rsid w:val="00DD4FF8"/>
    <w:rsid w:val="00DE1E47"/>
    <w:rsid w:val="00DE3A35"/>
    <w:rsid w:val="00DE4278"/>
    <w:rsid w:val="00DE5101"/>
    <w:rsid w:val="00DF208A"/>
    <w:rsid w:val="00DF39D1"/>
    <w:rsid w:val="00DF52BF"/>
    <w:rsid w:val="00DF6970"/>
    <w:rsid w:val="00E01647"/>
    <w:rsid w:val="00E03D88"/>
    <w:rsid w:val="00E075C2"/>
    <w:rsid w:val="00E07A68"/>
    <w:rsid w:val="00E1000E"/>
    <w:rsid w:val="00E10A07"/>
    <w:rsid w:val="00E1679D"/>
    <w:rsid w:val="00E17E25"/>
    <w:rsid w:val="00E20D44"/>
    <w:rsid w:val="00E21E37"/>
    <w:rsid w:val="00E247EF"/>
    <w:rsid w:val="00E253BD"/>
    <w:rsid w:val="00E3053A"/>
    <w:rsid w:val="00E30BC6"/>
    <w:rsid w:val="00E33993"/>
    <w:rsid w:val="00E34BB5"/>
    <w:rsid w:val="00E4441F"/>
    <w:rsid w:val="00E45C33"/>
    <w:rsid w:val="00E5043A"/>
    <w:rsid w:val="00E547E9"/>
    <w:rsid w:val="00E5527C"/>
    <w:rsid w:val="00E561BB"/>
    <w:rsid w:val="00E620B2"/>
    <w:rsid w:val="00E63266"/>
    <w:rsid w:val="00E6331C"/>
    <w:rsid w:val="00E643B5"/>
    <w:rsid w:val="00E6741B"/>
    <w:rsid w:val="00E71D7F"/>
    <w:rsid w:val="00E85800"/>
    <w:rsid w:val="00E90B7F"/>
    <w:rsid w:val="00EA0D82"/>
    <w:rsid w:val="00EA20CA"/>
    <w:rsid w:val="00EB0812"/>
    <w:rsid w:val="00EB0F29"/>
    <w:rsid w:val="00EC0760"/>
    <w:rsid w:val="00EC4180"/>
    <w:rsid w:val="00EC5A71"/>
    <w:rsid w:val="00EC60FE"/>
    <w:rsid w:val="00EC6AF7"/>
    <w:rsid w:val="00EC7A3C"/>
    <w:rsid w:val="00ED0ED1"/>
    <w:rsid w:val="00ED6501"/>
    <w:rsid w:val="00ED6D8B"/>
    <w:rsid w:val="00EE4AE0"/>
    <w:rsid w:val="00EE51DD"/>
    <w:rsid w:val="00EF775F"/>
    <w:rsid w:val="00F04355"/>
    <w:rsid w:val="00F06CB7"/>
    <w:rsid w:val="00F072D7"/>
    <w:rsid w:val="00F125C5"/>
    <w:rsid w:val="00F21439"/>
    <w:rsid w:val="00F21652"/>
    <w:rsid w:val="00F21D8D"/>
    <w:rsid w:val="00F22851"/>
    <w:rsid w:val="00F24120"/>
    <w:rsid w:val="00F24B64"/>
    <w:rsid w:val="00F3190B"/>
    <w:rsid w:val="00F3259D"/>
    <w:rsid w:val="00F37B3A"/>
    <w:rsid w:val="00F442FA"/>
    <w:rsid w:val="00F46E65"/>
    <w:rsid w:val="00F556C7"/>
    <w:rsid w:val="00F633D8"/>
    <w:rsid w:val="00F633F8"/>
    <w:rsid w:val="00F6504E"/>
    <w:rsid w:val="00F6786E"/>
    <w:rsid w:val="00F70658"/>
    <w:rsid w:val="00F70AAE"/>
    <w:rsid w:val="00F7467F"/>
    <w:rsid w:val="00F75167"/>
    <w:rsid w:val="00F7553C"/>
    <w:rsid w:val="00F81E68"/>
    <w:rsid w:val="00F83238"/>
    <w:rsid w:val="00F86389"/>
    <w:rsid w:val="00F960B4"/>
    <w:rsid w:val="00F967B0"/>
    <w:rsid w:val="00F97B89"/>
    <w:rsid w:val="00FA0829"/>
    <w:rsid w:val="00FA2C30"/>
    <w:rsid w:val="00FA6493"/>
    <w:rsid w:val="00FB1396"/>
    <w:rsid w:val="00FB32D0"/>
    <w:rsid w:val="00FB4862"/>
    <w:rsid w:val="00FB5347"/>
    <w:rsid w:val="00FC1F11"/>
    <w:rsid w:val="00FC2CD8"/>
    <w:rsid w:val="00FC3856"/>
    <w:rsid w:val="00FC3ECD"/>
    <w:rsid w:val="00FC6141"/>
    <w:rsid w:val="00FD278D"/>
    <w:rsid w:val="00FD3BFE"/>
    <w:rsid w:val="00FD554C"/>
    <w:rsid w:val="00FE1215"/>
    <w:rsid w:val="00FE617F"/>
    <w:rsid w:val="00FF2E48"/>
    <w:rsid w:val="00FF6091"/>
    <w:rsid w:val="081653FA"/>
    <w:rsid w:val="22292D82"/>
    <w:rsid w:val="237ACCF3"/>
    <w:rsid w:val="25EA9935"/>
    <w:rsid w:val="285669C5"/>
    <w:rsid w:val="2D8D0308"/>
    <w:rsid w:val="2F288977"/>
    <w:rsid w:val="35F9556A"/>
    <w:rsid w:val="38598D5C"/>
    <w:rsid w:val="43E98BBD"/>
    <w:rsid w:val="5098D4AC"/>
    <w:rsid w:val="593DCFA1"/>
    <w:rsid w:val="5B8D40C9"/>
    <w:rsid w:val="5BB26074"/>
    <w:rsid w:val="67F5AC1E"/>
    <w:rsid w:val="69911EA0"/>
    <w:rsid w:val="76F3D6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3493FC1"/>
  <w15:docId w15:val="{6CDA87B0-6B89-48A4-B9C1-CF336EEA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New Tai Lue" w:eastAsia="Times New Roman" w:hAnsi="Microsoft New Tai Lue" w:cs="Microsoft New Tai Lue"/>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qFormat="1"/>
    <w:lsdException w:name="heading 4" w:uiPriority="0" w:qFormat="1"/>
    <w:lsdException w:name="heading 5" w:uiPriority="0" w:qFormat="1"/>
    <w:lsdException w:name="heading 6" w:uiPriority="0"/>
    <w:lsdException w:name="heading 7" w:semiHidden="1" w:uiPriority="0" w:unhideWhenUsed="1"/>
    <w:lsdException w:name="heading 8" w:uiPriority="0"/>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A36"/>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pPr>
      <w:keepNext/>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pPr>
      <w:keepNext/>
      <w:jc w:val="center"/>
      <w:outlineLvl w:val="2"/>
    </w:pPr>
    <w:rPr>
      <w:b/>
      <w:bCs/>
      <w:color w:val="B20246"/>
      <w:sz w:val="28"/>
    </w:rPr>
  </w:style>
  <w:style w:type="paragraph" w:styleId="Heading4">
    <w:name w:val="heading 4"/>
    <w:basedOn w:val="Normal"/>
    <w:next w:val="Normal"/>
    <w:link w:val="Heading4Char"/>
    <w:qFormat/>
    <w:pPr>
      <w:keepNext/>
      <w:jc w:val="center"/>
      <w:outlineLvl w:val="3"/>
    </w:pPr>
    <w:rPr>
      <w:b/>
      <w:b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link w:val="Heading5Char"/>
    <w:qFormat/>
    <w:pPr>
      <w:keepNext/>
      <w:jc w:val="center"/>
      <w:outlineLvl w:val="4"/>
    </w:pPr>
    <w:rPr>
      <w:b/>
      <w:bCs/>
      <w:color w:val="B20246"/>
    </w:rPr>
  </w:style>
  <w:style w:type="paragraph" w:styleId="Heading6">
    <w:name w:val="heading 6"/>
    <w:basedOn w:val="Normal"/>
    <w:next w:val="Normal"/>
    <w:link w:val="Heading6Char"/>
    <w:pPr>
      <w:keepNext/>
      <w:spacing w:line="360" w:lineRule="auto"/>
      <w:outlineLvl w:val="5"/>
    </w:pPr>
    <w:rPr>
      <w:b/>
      <w:bCs/>
    </w:rPr>
  </w:style>
  <w:style w:type="paragraph" w:styleId="Heading7">
    <w:name w:val="heading 7"/>
    <w:basedOn w:val="Normal"/>
    <w:next w:val="Normal"/>
    <w:link w:val="Heading7Char"/>
    <w:rsid w:val="00FD278D"/>
    <w:pPr>
      <w:keepNext/>
      <w:tabs>
        <w:tab w:val="num" w:pos="1296"/>
      </w:tabs>
      <w:spacing w:after="60" w:line="300" w:lineRule="atLeast"/>
      <w:ind w:left="1296" w:hanging="1296"/>
      <w:outlineLvl w:val="6"/>
    </w:pPr>
    <w:rPr>
      <w:lang w:eastAsia="en-US"/>
    </w:rPr>
  </w:style>
  <w:style w:type="paragraph" w:styleId="Heading8">
    <w:name w:val="heading 8"/>
    <w:basedOn w:val="Normal"/>
    <w:next w:val="Normal"/>
    <w:link w:val="Heading8Char"/>
    <w:pPr>
      <w:keepNext/>
      <w:outlineLvl w:val="7"/>
    </w:pPr>
    <w:rPr>
      <w:rFonts w:cs="Arial"/>
      <w:b/>
      <w:bCs/>
      <w:color w:val="B20246"/>
    </w:rPr>
  </w:style>
  <w:style w:type="paragraph" w:styleId="Heading9">
    <w:name w:val="heading 9"/>
    <w:basedOn w:val="Normal"/>
    <w:next w:val="Normal"/>
    <w:link w:val="Heading9Char"/>
    <w:rsid w:val="00FD278D"/>
    <w:pPr>
      <w:tabs>
        <w:tab w:val="num" w:pos="1584"/>
      </w:tabs>
      <w:spacing w:before="240" w:after="60" w:line="300" w:lineRule="atLeast"/>
      <w:ind w:left="1584" w:hanging="1584"/>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link w:val="BodyText3Char"/>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US" w:eastAsia="en-US"/>
    </w:rPr>
  </w:style>
  <w:style w:type="paragraph" w:customStyle="1" w:styleId="Default">
    <w:name w:val="Default"/>
    <w:pPr>
      <w:autoSpaceDE w:val="0"/>
      <w:autoSpaceDN w:val="0"/>
      <w:adjustRightInd w:val="0"/>
    </w:pPr>
    <w:rPr>
      <w:rFonts w:ascii="GMEBPB+Arial,Bold" w:hAnsi="GMEBPB+Arial,Bold"/>
      <w:color w:val="000000"/>
      <w:lang w:val="en-US" w:eastAsia="en-US"/>
    </w:rPr>
  </w:style>
  <w:style w:type="paragraph" w:styleId="BodyText2">
    <w:name w:val="Body Text 2"/>
    <w:basedOn w:val="Normal"/>
    <w:link w:val="BodyText2Char"/>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link w:val="BodyTextChar"/>
    <w:pPr>
      <w:jc w:val="center"/>
    </w:pPr>
  </w:style>
  <w:style w:type="character" w:styleId="Strong">
    <w:name w:val="Strong"/>
    <w:uiPriority w:val="22"/>
    <w:rPr>
      <w:b/>
      <w:bCs/>
    </w:rPr>
  </w:style>
  <w:style w:type="character" w:styleId="PageNumber">
    <w:name w:val="page number"/>
    <w:basedOn w:val="DefaultParagraphFont"/>
    <w:rsid w:val="00107EED"/>
  </w:style>
  <w:style w:type="character" w:customStyle="1" w:styleId="FooterChar">
    <w:name w:val="Footer Char"/>
    <w:basedOn w:val="DefaultParagraphFont"/>
    <w:link w:val="Footer"/>
    <w:uiPriority w:val="99"/>
    <w:rsid w:val="00107EED"/>
  </w:style>
  <w:style w:type="character" w:customStyle="1" w:styleId="Heading7Char">
    <w:name w:val="Heading 7 Char"/>
    <w:link w:val="Heading7"/>
    <w:rsid w:val="00FD278D"/>
    <w:rPr>
      <w:szCs w:val="24"/>
      <w:lang w:eastAsia="en-US"/>
    </w:rPr>
  </w:style>
  <w:style w:type="character" w:customStyle="1" w:styleId="Heading9Char">
    <w:name w:val="Heading 9 Char"/>
    <w:link w:val="Heading9"/>
    <w:rsid w:val="00FD278D"/>
    <w:rPr>
      <w:sz w:val="18"/>
      <w:szCs w:val="22"/>
      <w:lang w:eastAsia="en-US"/>
    </w:rPr>
  </w:style>
  <w:style w:type="table" w:styleId="TableGrid">
    <w:name w:val="Table Grid"/>
    <w:basedOn w:val="TableNormal"/>
    <w:uiPriority w:val="99"/>
    <w:rsid w:val="00FD27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D278D"/>
    <w:rPr>
      <w:rFonts w:ascii="Tahoma" w:hAnsi="Tahoma" w:cs="Tahoma"/>
      <w:sz w:val="16"/>
      <w:szCs w:val="16"/>
    </w:rPr>
  </w:style>
  <w:style w:type="character" w:customStyle="1" w:styleId="BalloonTextChar">
    <w:name w:val="Balloon Text Char"/>
    <w:link w:val="BalloonText"/>
    <w:semiHidden/>
    <w:rsid w:val="00FD278D"/>
    <w:rPr>
      <w:rFonts w:ascii="Tahoma" w:hAnsi="Tahoma" w:cs="Tahoma"/>
      <w:sz w:val="16"/>
      <w:szCs w:val="16"/>
    </w:rPr>
  </w:style>
  <w:style w:type="paragraph" w:styleId="BodyTextIndent2">
    <w:name w:val="Body Text Indent 2"/>
    <w:basedOn w:val="Normal"/>
    <w:link w:val="BodyTextIndent2Char"/>
    <w:rsid w:val="00FD278D"/>
    <w:pPr>
      <w:spacing w:after="120" w:line="480" w:lineRule="auto"/>
      <w:ind w:left="283"/>
    </w:pPr>
    <w:rPr>
      <w:sz w:val="22"/>
      <w:szCs w:val="22"/>
    </w:rPr>
  </w:style>
  <w:style w:type="character" w:customStyle="1" w:styleId="BodyTextIndent2Char">
    <w:name w:val="Body Text Indent 2 Char"/>
    <w:link w:val="BodyTextIndent2"/>
    <w:rsid w:val="00FD278D"/>
    <w:rPr>
      <w:sz w:val="22"/>
      <w:szCs w:val="22"/>
    </w:rPr>
  </w:style>
  <w:style w:type="character" w:customStyle="1" w:styleId="HeaderChar">
    <w:name w:val="Header Char"/>
    <w:link w:val="Header"/>
    <w:uiPriority w:val="99"/>
    <w:locked/>
    <w:rsid w:val="00FD278D"/>
  </w:style>
  <w:style w:type="paragraph" w:styleId="BodyTextIndent3">
    <w:name w:val="Body Text Indent 3"/>
    <w:basedOn w:val="Normal"/>
    <w:link w:val="BodyTextIndent3Char"/>
    <w:rsid w:val="00FD278D"/>
    <w:pPr>
      <w:spacing w:after="120"/>
      <w:ind w:left="283"/>
    </w:pPr>
    <w:rPr>
      <w:sz w:val="16"/>
      <w:szCs w:val="16"/>
    </w:rPr>
  </w:style>
  <w:style w:type="character" w:customStyle="1" w:styleId="BodyTextIndent3Char">
    <w:name w:val="Body Text Indent 3 Char"/>
    <w:link w:val="BodyTextIndent3"/>
    <w:rsid w:val="00FD278D"/>
    <w:rPr>
      <w:sz w:val="16"/>
      <w:szCs w:val="16"/>
    </w:rPr>
  </w:style>
  <w:style w:type="paragraph" w:customStyle="1" w:styleId="Table2">
    <w:name w:val="Table 2"/>
    <w:basedOn w:val="Normal"/>
    <w:rsid w:val="00FD278D"/>
    <w:pPr>
      <w:tabs>
        <w:tab w:val="center" w:pos="4153"/>
        <w:tab w:val="right" w:pos="8306"/>
      </w:tabs>
      <w:ind w:left="57"/>
      <w:jc w:val="center"/>
    </w:pPr>
    <w:rPr>
      <w:rFonts w:eastAsia="Arial Unicode MS" w:cs="Arial"/>
      <w:color w:val="000000"/>
      <w:w w:val="0"/>
      <w:lang w:eastAsia="en-US"/>
    </w:rPr>
  </w:style>
  <w:style w:type="paragraph" w:customStyle="1" w:styleId="table3">
    <w:name w:val="table 3"/>
    <w:basedOn w:val="Normal"/>
    <w:rsid w:val="00FD278D"/>
    <w:rPr>
      <w:rFonts w:eastAsia="Arial Unicode MS"/>
      <w:color w:val="000000"/>
      <w:w w:val="0"/>
      <w:sz w:val="20"/>
      <w:lang w:eastAsia="en-US"/>
    </w:rPr>
  </w:style>
  <w:style w:type="character" w:styleId="CommentReference">
    <w:name w:val="annotation reference"/>
    <w:uiPriority w:val="99"/>
    <w:semiHidden/>
    <w:unhideWhenUsed/>
    <w:rsid w:val="00FD278D"/>
    <w:rPr>
      <w:sz w:val="16"/>
      <w:szCs w:val="16"/>
    </w:rPr>
  </w:style>
  <w:style w:type="paragraph" w:styleId="CommentText">
    <w:name w:val="annotation text"/>
    <w:basedOn w:val="Normal"/>
    <w:link w:val="CommentTextChar"/>
    <w:uiPriority w:val="99"/>
    <w:unhideWhenUsed/>
    <w:rsid w:val="00FD278D"/>
    <w:rPr>
      <w:sz w:val="20"/>
      <w:szCs w:val="20"/>
    </w:rPr>
  </w:style>
  <w:style w:type="character" w:customStyle="1" w:styleId="CommentTextChar">
    <w:name w:val="Comment Text Char"/>
    <w:link w:val="CommentText"/>
    <w:uiPriority w:val="99"/>
    <w:rsid w:val="00FD278D"/>
    <w:rPr>
      <w:sz w:val="20"/>
      <w:szCs w:val="20"/>
    </w:rPr>
  </w:style>
  <w:style w:type="paragraph" w:styleId="CommentSubject">
    <w:name w:val="annotation subject"/>
    <w:basedOn w:val="CommentText"/>
    <w:next w:val="CommentText"/>
    <w:link w:val="CommentSubjectChar"/>
    <w:uiPriority w:val="99"/>
    <w:semiHidden/>
    <w:unhideWhenUsed/>
    <w:rsid w:val="00FD278D"/>
    <w:rPr>
      <w:b/>
      <w:bCs/>
    </w:rPr>
  </w:style>
  <w:style w:type="character" w:customStyle="1" w:styleId="CommentSubjectChar">
    <w:name w:val="Comment Subject Char"/>
    <w:link w:val="CommentSubject"/>
    <w:uiPriority w:val="99"/>
    <w:semiHidden/>
    <w:rsid w:val="00FD278D"/>
    <w:rPr>
      <w:b/>
      <w:bCs/>
      <w:sz w:val="20"/>
      <w:szCs w:val="20"/>
    </w:rPr>
  </w:style>
  <w:style w:type="paragraph" w:styleId="ListParagraph">
    <w:name w:val="List Paragraph"/>
    <w:basedOn w:val="Normal"/>
    <w:link w:val="ListParagraphChar"/>
    <w:uiPriority w:val="34"/>
    <w:qFormat/>
    <w:rsid w:val="00FD278D"/>
    <w:pPr>
      <w:ind w:left="720"/>
    </w:pPr>
    <w:rPr>
      <w:rFonts w:ascii="Calibri" w:eastAsia="Calibri" w:hAnsi="Calibri"/>
      <w:sz w:val="22"/>
      <w:szCs w:val="22"/>
      <w:lang w:eastAsia="en-US"/>
    </w:rPr>
  </w:style>
  <w:style w:type="table" w:customStyle="1" w:styleId="TableGrid1">
    <w:name w:val="Table Grid1"/>
    <w:basedOn w:val="TableNormal"/>
    <w:next w:val="TableGrid"/>
    <w:uiPriority w:val="59"/>
    <w:rsid w:val="00FD2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278D"/>
    <w:rPr>
      <w:sz w:val="22"/>
      <w:szCs w:val="22"/>
    </w:rPr>
  </w:style>
  <w:style w:type="character" w:styleId="FollowedHyperlink">
    <w:name w:val="FollowedHyperlink"/>
    <w:unhideWhenUsed/>
    <w:rsid w:val="00FD278D"/>
    <w:rPr>
      <w:color w:val="800080"/>
      <w:u w:val="single"/>
    </w:rPr>
  </w:style>
  <w:style w:type="paragraph" w:styleId="FootnoteText">
    <w:name w:val="footnote text"/>
    <w:basedOn w:val="Normal"/>
    <w:link w:val="FootnoteTextChar"/>
    <w:semiHidden/>
    <w:rsid w:val="00FD278D"/>
    <w:rPr>
      <w:color w:val="000080"/>
      <w:sz w:val="20"/>
      <w:szCs w:val="20"/>
      <w:lang w:eastAsia="en-US"/>
    </w:rPr>
  </w:style>
  <w:style w:type="character" w:customStyle="1" w:styleId="FootnoteTextChar">
    <w:name w:val="Footnote Text Char"/>
    <w:link w:val="FootnoteText"/>
    <w:semiHidden/>
    <w:rsid w:val="00FD278D"/>
    <w:rPr>
      <w:color w:val="000080"/>
      <w:sz w:val="20"/>
      <w:szCs w:val="20"/>
      <w:lang w:eastAsia="en-US"/>
    </w:rPr>
  </w:style>
  <w:style w:type="character" w:customStyle="1" w:styleId="Heading2Char">
    <w:name w:val="Heading 2 Char"/>
    <w:rsid w:val="00FD278D"/>
    <w:rPr>
      <w:rFonts w:ascii="Arial" w:hAnsi="Arial"/>
      <w:b/>
      <w:sz w:val="28"/>
      <w:szCs w:val="22"/>
      <w:lang w:val="en-GB" w:eastAsia="en-US" w:bidi="ar-SA"/>
    </w:rPr>
  </w:style>
  <w:style w:type="character" w:styleId="LineNumber">
    <w:name w:val="line number"/>
    <w:basedOn w:val="DefaultParagraphFont"/>
    <w:rsid w:val="00FD278D"/>
  </w:style>
  <w:style w:type="paragraph" w:styleId="TOC1">
    <w:name w:val="toc 1"/>
    <w:basedOn w:val="Normal"/>
    <w:next w:val="Normal"/>
    <w:uiPriority w:val="39"/>
    <w:rsid w:val="002D6EFE"/>
    <w:pPr>
      <w:tabs>
        <w:tab w:val="left" w:pos="709"/>
        <w:tab w:val="right" w:leader="dot" w:pos="9072"/>
      </w:tabs>
      <w:spacing w:line="300" w:lineRule="atLeast"/>
    </w:pPr>
    <w:rPr>
      <w:szCs w:val="22"/>
      <w:lang w:eastAsia="en-US"/>
    </w:rPr>
  </w:style>
  <w:style w:type="paragraph" w:styleId="TOC2">
    <w:name w:val="toc 2"/>
    <w:basedOn w:val="Normal"/>
    <w:next w:val="Normal"/>
    <w:autoRedefine/>
    <w:uiPriority w:val="39"/>
    <w:rsid w:val="00815E30"/>
    <w:pPr>
      <w:numPr>
        <w:numId w:val="8"/>
      </w:numPr>
      <w:tabs>
        <w:tab w:val="left" w:pos="960"/>
        <w:tab w:val="left" w:pos="1418"/>
        <w:tab w:val="right" w:leader="dot" w:pos="9062"/>
      </w:tabs>
      <w:spacing w:line="300" w:lineRule="atLeast"/>
      <w:contextualSpacing/>
      <w:jc w:val="both"/>
    </w:pPr>
    <w:rPr>
      <w:szCs w:val="22"/>
      <w:lang w:eastAsia="en-US"/>
    </w:rPr>
  </w:style>
  <w:style w:type="character" w:styleId="FootnoteReference">
    <w:name w:val="footnote reference"/>
    <w:semiHidden/>
    <w:rsid w:val="00FD278D"/>
    <w:rPr>
      <w:vertAlign w:val="superscript"/>
    </w:rPr>
  </w:style>
  <w:style w:type="paragraph" w:customStyle="1" w:styleId="TableText">
    <w:name w:val="Table Text"/>
    <w:rsid w:val="00FD278D"/>
    <w:rPr>
      <w:color w:val="000000"/>
      <w:lang w:val="en-US" w:eastAsia="en-US"/>
    </w:rPr>
  </w:style>
  <w:style w:type="character" w:customStyle="1" w:styleId="Heading1Char">
    <w:name w:val="Heading 1 Char"/>
    <w:rsid w:val="00FD278D"/>
    <w:rPr>
      <w:rFonts w:ascii="Arial" w:hAnsi="Arial"/>
      <w:b/>
      <w:sz w:val="36"/>
      <w:szCs w:val="22"/>
      <w:lang w:val="en-GB" w:eastAsia="en-US" w:bidi="ar-SA"/>
    </w:rPr>
  </w:style>
  <w:style w:type="paragraph" w:customStyle="1" w:styleId="indentbodytext">
    <w:name w:val="indent body text"/>
    <w:basedOn w:val="BodyText"/>
    <w:rsid w:val="00FD278D"/>
    <w:pPr>
      <w:spacing w:after="240" w:line="300" w:lineRule="atLeast"/>
      <w:jc w:val="left"/>
    </w:pPr>
    <w:rPr>
      <w:sz w:val="22"/>
      <w:szCs w:val="22"/>
      <w:lang w:eastAsia="en-US"/>
    </w:rPr>
  </w:style>
  <w:style w:type="character" w:customStyle="1" w:styleId="cald-definition1">
    <w:name w:val="cald-definition1"/>
    <w:rsid w:val="00FD278D"/>
    <w:rPr>
      <w:rFonts w:ascii="Verdana" w:hAnsi="Verdana" w:hint="default"/>
      <w:i w:val="0"/>
      <w:iCs w:val="0"/>
      <w:color w:val="000000"/>
      <w:sz w:val="24"/>
      <w:szCs w:val="24"/>
    </w:rPr>
  </w:style>
  <w:style w:type="paragraph" w:customStyle="1" w:styleId="Captions">
    <w:name w:val="Captions"/>
    <w:basedOn w:val="Normal"/>
    <w:rsid w:val="00FD278D"/>
    <w:pPr>
      <w:spacing w:after="240" w:line="300" w:lineRule="atLeast"/>
    </w:pPr>
    <w:rPr>
      <w:i/>
      <w:lang w:eastAsia="en-US"/>
    </w:rPr>
  </w:style>
  <w:style w:type="paragraph" w:styleId="ListBullet2">
    <w:name w:val="List Bullet 2"/>
    <w:basedOn w:val="Normal"/>
    <w:rsid w:val="00FD278D"/>
    <w:pPr>
      <w:numPr>
        <w:numId w:val="2"/>
      </w:numPr>
      <w:tabs>
        <w:tab w:val="clear" w:pos="643"/>
        <w:tab w:val="left" w:pos="1134"/>
      </w:tabs>
      <w:spacing w:after="120" w:line="300" w:lineRule="atLeast"/>
      <w:ind w:left="1134" w:hanging="425"/>
    </w:pPr>
    <w:rPr>
      <w:sz w:val="22"/>
      <w:szCs w:val="22"/>
      <w:lang w:eastAsia="en-US"/>
    </w:rPr>
  </w:style>
  <w:style w:type="paragraph" w:styleId="ListBullet4">
    <w:name w:val="List Bullet 4"/>
    <w:basedOn w:val="Normal"/>
    <w:rsid w:val="00FD278D"/>
    <w:pPr>
      <w:numPr>
        <w:numId w:val="4"/>
      </w:numPr>
      <w:spacing w:after="120" w:line="300" w:lineRule="atLeast"/>
    </w:pPr>
    <w:rPr>
      <w:sz w:val="22"/>
      <w:szCs w:val="22"/>
      <w:lang w:eastAsia="en-US"/>
    </w:rPr>
  </w:style>
  <w:style w:type="paragraph" w:styleId="Title">
    <w:name w:val="Title"/>
    <w:basedOn w:val="Normal"/>
    <w:link w:val="TitleChar"/>
    <w:rsid w:val="00FD278D"/>
    <w:pPr>
      <w:tabs>
        <w:tab w:val="left" w:pos="709"/>
      </w:tabs>
      <w:jc w:val="center"/>
    </w:pPr>
    <w:rPr>
      <w:rFonts w:ascii="Tahoma" w:hAnsi="Tahoma"/>
      <w:b/>
      <w:sz w:val="28"/>
      <w:szCs w:val="20"/>
    </w:rPr>
  </w:style>
  <w:style w:type="character" w:customStyle="1" w:styleId="TitleChar">
    <w:name w:val="Title Char"/>
    <w:link w:val="Title"/>
    <w:rsid w:val="00FD278D"/>
    <w:rPr>
      <w:rFonts w:ascii="Tahoma" w:hAnsi="Tahoma"/>
      <w:b/>
      <w:sz w:val="28"/>
      <w:szCs w:val="20"/>
    </w:rPr>
  </w:style>
  <w:style w:type="paragraph" w:styleId="ListBullet">
    <w:name w:val="List Bullet"/>
    <w:basedOn w:val="Normal"/>
    <w:rsid w:val="00FD278D"/>
    <w:pPr>
      <w:numPr>
        <w:numId w:val="1"/>
      </w:numPr>
      <w:spacing w:after="120" w:line="300" w:lineRule="atLeast"/>
      <w:ind w:left="425" w:hanging="425"/>
    </w:pPr>
    <w:rPr>
      <w:sz w:val="22"/>
      <w:szCs w:val="22"/>
      <w:lang w:eastAsia="en-US"/>
    </w:rPr>
  </w:style>
  <w:style w:type="paragraph" w:styleId="BodyTextIndent">
    <w:name w:val="Body Text Indent"/>
    <w:basedOn w:val="Normal"/>
    <w:link w:val="BodyTextIndentChar"/>
    <w:rsid w:val="00FD278D"/>
    <w:pPr>
      <w:spacing w:after="120" w:line="300" w:lineRule="atLeast"/>
      <w:ind w:left="283"/>
    </w:pPr>
    <w:rPr>
      <w:sz w:val="22"/>
      <w:szCs w:val="22"/>
      <w:lang w:eastAsia="en-US"/>
    </w:rPr>
  </w:style>
  <w:style w:type="character" w:customStyle="1" w:styleId="BodyTextIndentChar">
    <w:name w:val="Body Text Indent Char"/>
    <w:link w:val="BodyTextIndent"/>
    <w:rsid w:val="00FD278D"/>
    <w:rPr>
      <w:sz w:val="22"/>
      <w:szCs w:val="22"/>
      <w:lang w:eastAsia="en-US"/>
    </w:rPr>
  </w:style>
  <w:style w:type="paragraph" w:styleId="List">
    <w:name w:val="List"/>
    <w:basedOn w:val="Normal"/>
    <w:rsid w:val="00FD278D"/>
    <w:pPr>
      <w:jc w:val="both"/>
    </w:pPr>
    <w:rPr>
      <w:rFonts w:ascii="Times New Roman" w:hAnsi="Times New Roman"/>
      <w:color w:val="000000"/>
      <w:sz w:val="20"/>
      <w:szCs w:val="20"/>
    </w:rPr>
  </w:style>
  <w:style w:type="paragraph" w:customStyle="1" w:styleId="CharCharCharCharChar">
    <w:name w:val="Char Char Char Char Char"/>
    <w:basedOn w:val="Normal"/>
    <w:rsid w:val="00FD278D"/>
    <w:pPr>
      <w:spacing w:after="160" w:line="240" w:lineRule="exact"/>
    </w:pPr>
    <w:rPr>
      <w:rFonts w:ascii="Verdana" w:hAnsi="Verdana" w:cs="Verdana"/>
      <w:sz w:val="20"/>
      <w:szCs w:val="20"/>
      <w:lang w:val="en-US" w:eastAsia="en-US"/>
    </w:rPr>
  </w:style>
  <w:style w:type="paragraph" w:styleId="List2">
    <w:name w:val="List 2"/>
    <w:basedOn w:val="Normal"/>
    <w:rsid w:val="00FD278D"/>
    <w:pPr>
      <w:ind w:left="566" w:hanging="283"/>
      <w:jc w:val="both"/>
    </w:pPr>
    <w:rPr>
      <w:rFonts w:ascii="Times New Roman" w:hAnsi="Times New Roman"/>
      <w:sz w:val="20"/>
      <w:szCs w:val="20"/>
    </w:rPr>
  </w:style>
  <w:style w:type="paragraph" w:styleId="ListContinue">
    <w:name w:val="List Continue"/>
    <w:basedOn w:val="Normal"/>
    <w:rsid w:val="00FD278D"/>
    <w:pPr>
      <w:spacing w:after="120"/>
      <w:ind w:left="283"/>
      <w:jc w:val="both"/>
    </w:pPr>
    <w:rPr>
      <w:rFonts w:ascii="Times New Roman" w:hAnsi="Times New Roman"/>
      <w:szCs w:val="20"/>
    </w:rPr>
  </w:style>
  <w:style w:type="paragraph" w:styleId="List3">
    <w:name w:val="List 3"/>
    <w:basedOn w:val="Normal"/>
    <w:rsid w:val="00FD278D"/>
    <w:pPr>
      <w:ind w:left="849" w:hanging="283"/>
      <w:jc w:val="both"/>
    </w:pPr>
    <w:rPr>
      <w:rFonts w:ascii="Times New Roman" w:hAnsi="Times New Roman"/>
      <w:szCs w:val="20"/>
    </w:rPr>
  </w:style>
  <w:style w:type="paragraph" w:customStyle="1" w:styleId="ListBullet51">
    <w:name w:val="List Bullet 51"/>
    <w:basedOn w:val="ListBullet4"/>
    <w:rsid w:val="00FD278D"/>
    <w:pPr>
      <w:tabs>
        <w:tab w:val="clear" w:pos="1843"/>
        <w:tab w:val="num" w:pos="2268"/>
      </w:tabs>
      <w:ind w:left="2268"/>
    </w:pPr>
  </w:style>
  <w:style w:type="paragraph" w:customStyle="1" w:styleId="text">
    <w:name w:val="text"/>
    <w:basedOn w:val="Normal"/>
    <w:rsid w:val="00FD278D"/>
    <w:pPr>
      <w:spacing w:before="100" w:beforeAutospacing="1" w:after="100" w:afterAutospacing="1"/>
    </w:pPr>
    <w:rPr>
      <w:rFonts w:ascii="Times New Roman" w:hAnsi="Times New Roman"/>
    </w:rPr>
  </w:style>
  <w:style w:type="paragraph" w:customStyle="1" w:styleId="indent">
    <w:name w:val="indent"/>
    <w:basedOn w:val="Normal"/>
    <w:rsid w:val="00FD278D"/>
    <w:pPr>
      <w:widowControl w:val="0"/>
      <w:ind w:left="1440" w:hanging="720"/>
    </w:pPr>
    <w:rPr>
      <w:rFonts w:ascii="Times New Roman" w:hAnsi="Times New Roman"/>
      <w:sz w:val="22"/>
      <w:szCs w:val="20"/>
    </w:rPr>
  </w:style>
  <w:style w:type="paragraph" w:customStyle="1" w:styleId="Bullet">
    <w:name w:val="Bullet"/>
    <w:basedOn w:val="Normal"/>
    <w:rsid w:val="00FD278D"/>
    <w:pPr>
      <w:numPr>
        <w:numId w:val="5"/>
      </w:numPr>
    </w:pPr>
    <w:rPr>
      <w:rFonts w:eastAsia="Arial Unicode MS"/>
      <w:color w:val="000000"/>
      <w:w w:val="0"/>
      <w:sz w:val="20"/>
      <w:lang w:eastAsia="en-US"/>
    </w:rPr>
  </w:style>
  <w:style w:type="paragraph" w:customStyle="1" w:styleId="NumberSub2">
    <w:name w:val="Number Sub 2"/>
    <w:basedOn w:val="Normal"/>
    <w:rsid w:val="00FD278D"/>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rPr>
      <w:sz w:val="20"/>
      <w:szCs w:val="20"/>
      <w:lang w:eastAsia="en-US"/>
    </w:rPr>
  </w:style>
  <w:style w:type="paragraph" w:customStyle="1" w:styleId="NumberSub">
    <w:name w:val="Number Sub"/>
    <w:basedOn w:val="Normal"/>
    <w:rsid w:val="00FD278D"/>
    <w:pPr>
      <w:numPr>
        <w:ilvl w:val="1"/>
        <w:numId w:val="6"/>
      </w:numPr>
      <w:overflowPunct w:val="0"/>
      <w:autoSpaceDE w:val="0"/>
      <w:autoSpaceDN w:val="0"/>
      <w:adjustRightInd w:val="0"/>
      <w:spacing w:after="240"/>
      <w:jc w:val="both"/>
      <w:textAlignment w:val="baseline"/>
    </w:pPr>
    <w:rPr>
      <w:sz w:val="20"/>
      <w:szCs w:val="20"/>
      <w:lang w:eastAsia="en-US"/>
    </w:rPr>
  </w:style>
  <w:style w:type="paragraph" w:customStyle="1" w:styleId="NumberList">
    <w:name w:val="Number List"/>
    <w:basedOn w:val="ListNumber"/>
    <w:next w:val="NumberSub"/>
    <w:rsid w:val="00FD278D"/>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D278D"/>
    <w:pPr>
      <w:numPr>
        <w:numId w:val="3"/>
      </w:numPr>
      <w:spacing w:after="240" w:line="300" w:lineRule="atLeast"/>
    </w:pPr>
    <w:rPr>
      <w:sz w:val="22"/>
      <w:szCs w:val="22"/>
      <w:lang w:eastAsia="en-US"/>
    </w:rPr>
  </w:style>
  <w:style w:type="paragraph" w:customStyle="1" w:styleId="Table">
    <w:name w:val="Table"/>
    <w:basedOn w:val="Header"/>
    <w:autoRedefine/>
    <w:rsid w:val="00FD278D"/>
    <w:pPr>
      <w:ind w:left="57"/>
    </w:pPr>
    <w:rPr>
      <w:sz w:val="20"/>
      <w:szCs w:val="20"/>
      <w:lang w:eastAsia="en-US"/>
    </w:rPr>
  </w:style>
  <w:style w:type="character" w:customStyle="1" w:styleId="DeltaViewDeletion">
    <w:name w:val="DeltaView Deletion"/>
    <w:rsid w:val="00FD278D"/>
    <w:rPr>
      <w:strike/>
      <w:color w:val="FF0000"/>
      <w:spacing w:val="0"/>
    </w:rPr>
  </w:style>
  <w:style w:type="paragraph" w:customStyle="1" w:styleId="CharCharCharCharCharCharCharCharChar">
    <w:name w:val="Char Char Char Char Char Char Char Char Char"/>
    <w:basedOn w:val="Normal"/>
    <w:rsid w:val="00FD278D"/>
    <w:pPr>
      <w:spacing w:after="160" w:line="240" w:lineRule="exact"/>
    </w:pPr>
    <w:rPr>
      <w:rFonts w:ascii="Verdana" w:eastAsia="MS Mincho" w:hAnsi="Verdana"/>
      <w:sz w:val="20"/>
      <w:szCs w:val="20"/>
      <w:lang w:eastAsia="en-US"/>
    </w:rPr>
  </w:style>
  <w:style w:type="paragraph" w:customStyle="1" w:styleId="CharChar">
    <w:name w:val="Char Char"/>
    <w:basedOn w:val="Normal"/>
    <w:rsid w:val="00FD278D"/>
    <w:pPr>
      <w:spacing w:after="160" w:line="240" w:lineRule="exact"/>
    </w:pPr>
    <w:rPr>
      <w:rFonts w:ascii="Verdana" w:hAnsi="Verdana" w:cs="Verdana"/>
      <w:sz w:val="20"/>
      <w:szCs w:val="20"/>
      <w:lang w:val="en-US" w:eastAsia="en-US"/>
    </w:rPr>
  </w:style>
  <w:style w:type="paragraph" w:customStyle="1" w:styleId="legclearfixlegp3container1">
    <w:name w:val="legclearfix legp3container1"/>
    <w:basedOn w:val="Normal"/>
    <w:rsid w:val="00FD278D"/>
    <w:pPr>
      <w:shd w:val="clear" w:color="auto" w:fill="FFFFFF"/>
      <w:spacing w:after="120" w:line="360" w:lineRule="atLeast"/>
    </w:pPr>
    <w:rPr>
      <w:rFonts w:ascii="Times New Roman" w:hAnsi="Times New Roman"/>
      <w:color w:val="000000"/>
      <w:sz w:val="19"/>
      <w:szCs w:val="19"/>
    </w:rPr>
  </w:style>
  <w:style w:type="character" w:customStyle="1" w:styleId="legdsleglhslegp3no1">
    <w:name w:val="legds leglhs legp3no1"/>
    <w:rsid w:val="00FD278D"/>
    <w:rPr>
      <w:vanish w:val="0"/>
      <w:webHidden w:val="0"/>
      <w:sz w:val="30"/>
      <w:szCs w:val="30"/>
      <w:shd w:val="clear" w:color="auto" w:fill="FFFFFF"/>
      <w:specVanish w:val="0"/>
    </w:rPr>
  </w:style>
  <w:style w:type="paragraph" w:customStyle="1" w:styleId="legp2paratext2">
    <w:name w:val="legp2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CharCharCharCharCharCharCharChar">
    <w:name w:val="Char Char Char Char Char Char Char Char"/>
    <w:basedOn w:val="Normal"/>
    <w:rsid w:val="00FD278D"/>
    <w:pPr>
      <w:spacing w:after="160" w:line="240" w:lineRule="exact"/>
    </w:pPr>
    <w:rPr>
      <w:rFonts w:ascii="Verdana" w:hAnsi="Verdana" w:cs="Verdana"/>
      <w:sz w:val="20"/>
      <w:szCs w:val="20"/>
      <w:lang w:val="en-US" w:eastAsia="en-US"/>
    </w:rPr>
  </w:style>
  <w:style w:type="paragraph" w:customStyle="1" w:styleId="legp1paratext2">
    <w:name w:val="legp1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character" w:customStyle="1" w:styleId="legds2">
    <w:name w:val="legds2"/>
    <w:rsid w:val="00FD278D"/>
    <w:rPr>
      <w:vanish w:val="0"/>
      <w:webHidden w:val="0"/>
      <w:specVanish w:val="0"/>
    </w:rPr>
  </w:style>
  <w:style w:type="paragraph" w:styleId="TOCHeading">
    <w:name w:val="TOC Heading"/>
    <w:basedOn w:val="Heading1"/>
    <w:next w:val="Normal"/>
    <w:uiPriority w:val="39"/>
    <w:unhideWhenUsed/>
    <w:rsid w:val="00FD278D"/>
    <w:pPr>
      <w:keepNext/>
      <w:keepLines/>
      <w:tabs>
        <w:tab w:val="num" w:pos="432"/>
      </w:tabs>
      <w:spacing w:before="480" w:beforeAutospacing="0" w:after="0" w:afterAutospacing="0" w:line="276" w:lineRule="auto"/>
      <w:ind w:left="432" w:hanging="432"/>
      <w:outlineLvl w:val="9"/>
    </w:pPr>
    <w:rPr>
      <w:rFonts w:ascii="Cambria" w:eastAsia="Times New Roman" w:hAnsi="Cambria" w:cs="Times New Roman"/>
      <w:color w:val="365F91"/>
      <w:kern w:val="0"/>
      <w:sz w:val="28"/>
      <w:szCs w:val="28"/>
    </w:rPr>
  </w:style>
  <w:style w:type="paragraph" w:customStyle="1" w:styleId="Tendertemplate">
    <w:name w:val="Tender template"/>
    <w:basedOn w:val="Heading1"/>
    <w:link w:val="TendertemplateChar"/>
    <w:rsid w:val="00FD278D"/>
    <w:pPr>
      <w:keepNext/>
      <w:tabs>
        <w:tab w:val="num" w:pos="432"/>
      </w:tabs>
      <w:spacing w:before="0" w:beforeAutospacing="0" w:after="480" w:afterAutospacing="0" w:line="300" w:lineRule="atLeast"/>
      <w:ind w:left="426" w:hanging="426"/>
      <w:jc w:val="center"/>
    </w:pPr>
    <w:rPr>
      <w:bCs w:val="0"/>
      <w:color w:val="FFFFFF"/>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link w:val="Heading1"/>
    <w:rsid w:val="00FD278D"/>
    <w:rPr>
      <w:rFonts w:ascii="Arial Unicode MS" w:eastAsia="Arial Unicode MS" w:hAnsi="Arial Unicode MS" w:cs="Arial Unicode MS"/>
      <w:b/>
      <w:bCs/>
      <w:kern w:val="36"/>
      <w:sz w:val="48"/>
      <w:szCs w:val="48"/>
      <w:lang w:val="en-US" w:eastAsia="en-US"/>
    </w:rPr>
  </w:style>
  <w:style w:type="character" w:customStyle="1" w:styleId="TendertemplateChar">
    <w:name w:val="Tender template Char"/>
    <w:link w:val="Tendertemplate"/>
    <w:rsid w:val="00FD278D"/>
    <w:rPr>
      <w:rFonts w:ascii="Arial Unicode MS" w:eastAsia="Arial Unicode MS" w:hAnsi="Arial Unicode MS" w:cs="Arial Unicode MS"/>
      <w:b/>
      <w:bCs w:val="0"/>
      <w:color w:val="FFFFFF"/>
      <w:kern w:val="36"/>
      <w:sz w:val="48"/>
      <w:szCs w:val="48"/>
      <w:lang w:val="en-US" w:eastAsia="en-US"/>
    </w:rPr>
  </w:style>
  <w:style w:type="character" w:styleId="Emphasis">
    <w:name w:val="Emphasis"/>
    <w:rsid w:val="00FD278D"/>
    <w:rPr>
      <w:i/>
      <w:iCs/>
    </w:rPr>
  </w:style>
  <w:style w:type="paragraph" w:styleId="PlainText">
    <w:name w:val="Plain Text"/>
    <w:basedOn w:val="Normal"/>
    <w:link w:val="PlainTextChar1"/>
    <w:rsid w:val="00FD278D"/>
    <w:pPr>
      <w:spacing w:after="240"/>
      <w:ind w:left="851"/>
    </w:pPr>
    <w:rPr>
      <w:rFonts w:ascii="Garamond" w:eastAsia="MS Mincho" w:hAnsi="Garamond"/>
      <w:sz w:val="20"/>
      <w:szCs w:val="20"/>
    </w:rPr>
  </w:style>
  <w:style w:type="character" w:customStyle="1" w:styleId="PlainTextChar">
    <w:name w:val="Plain Text Char"/>
    <w:rsid w:val="00FD278D"/>
    <w:rPr>
      <w:rFonts w:ascii="Consolas" w:hAnsi="Consolas" w:cs="Consolas"/>
      <w:sz w:val="21"/>
      <w:szCs w:val="21"/>
    </w:rPr>
  </w:style>
  <w:style w:type="character" w:customStyle="1" w:styleId="PlainTextChar1">
    <w:name w:val="Plain Text Char1"/>
    <w:link w:val="PlainText"/>
    <w:locked/>
    <w:rsid w:val="00FD278D"/>
    <w:rPr>
      <w:rFonts w:ascii="Garamond" w:eastAsia="MS Mincho" w:hAnsi="Garamond"/>
      <w:sz w:val="20"/>
      <w:szCs w:val="20"/>
    </w:rPr>
  </w:style>
  <w:style w:type="paragraph" w:customStyle="1" w:styleId="1headingsubsection">
    <w:name w:val="1 heading sub section"/>
    <w:basedOn w:val="Title"/>
    <w:next w:val="PlainText"/>
    <w:uiPriority w:val="99"/>
    <w:rsid w:val="00FD278D"/>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FD278D"/>
    <w:pPr>
      <w:spacing w:after="100" w:line="300" w:lineRule="atLeast"/>
      <w:ind w:left="440"/>
    </w:pPr>
    <w:rPr>
      <w:sz w:val="22"/>
      <w:szCs w:val="22"/>
      <w:lang w:eastAsia="en-US"/>
    </w:rPr>
  </w:style>
  <w:style w:type="character" w:customStyle="1" w:styleId="BodyTextChar">
    <w:name w:val="Body Text Char"/>
    <w:basedOn w:val="DefaultParagraphFont"/>
    <w:link w:val="BodyText"/>
    <w:rsid w:val="00FD278D"/>
  </w:style>
  <w:style w:type="paragraph" w:customStyle="1" w:styleId="first-para">
    <w:name w:val="first-para"/>
    <w:basedOn w:val="Normal"/>
    <w:rsid w:val="00FD278D"/>
    <w:pPr>
      <w:spacing w:before="100" w:beforeAutospacing="1" w:after="100" w:afterAutospacing="1"/>
    </w:pPr>
    <w:rPr>
      <w:rFonts w:ascii="Times New Roman" w:hAnsi="Times New Roman"/>
    </w:rPr>
  </w:style>
  <w:style w:type="character" w:customStyle="1" w:styleId="hvr">
    <w:name w:val="hvr"/>
    <w:basedOn w:val="DefaultParagraphFont"/>
    <w:rsid w:val="00FD278D"/>
  </w:style>
  <w:style w:type="character" w:customStyle="1" w:styleId="tgc">
    <w:name w:val="_tgc"/>
    <w:basedOn w:val="DefaultParagraphFont"/>
    <w:rsid w:val="00FD278D"/>
  </w:style>
  <w:style w:type="paragraph" w:customStyle="1" w:styleId="Standard">
    <w:name w:val="Standard"/>
    <w:rsid w:val="009B600B"/>
    <w:pPr>
      <w:widowControl w:val="0"/>
      <w:suppressAutoHyphens/>
      <w:overflowPunct w:val="0"/>
      <w:autoSpaceDE w:val="0"/>
      <w:autoSpaceDN w:val="0"/>
      <w:textAlignment w:val="baseline"/>
    </w:pPr>
    <w:rPr>
      <w:rFonts w:ascii="Times" w:eastAsiaTheme="minorEastAsia" w:hAnsi="Times" w:cstheme="minorBidi"/>
      <w:kern w:val="3"/>
      <w:szCs w:val="22"/>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9B600B"/>
    <w:rPr>
      <w:b/>
      <w:bCs/>
      <w:color w:val="B20246"/>
      <w:sz w:val="28"/>
      <w:szCs w:val="32"/>
    </w:rPr>
  </w:style>
  <w:style w:type="paragraph" w:customStyle="1" w:styleId="MainParagraphNumbered">
    <w:name w:val="Main Paragraph Numbered"/>
    <w:basedOn w:val="Normal"/>
    <w:rsid w:val="009B600B"/>
    <w:pPr>
      <w:numPr>
        <w:numId w:val="7"/>
      </w:numPr>
      <w:tabs>
        <w:tab w:val="left" w:pos="0"/>
      </w:tabs>
      <w:overflowPunct w:val="0"/>
      <w:autoSpaceDE w:val="0"/>
      <w:autoSpaceDN w:val="0"/>
      <w:adjustRightInd w:val="0"/>
      <w:spacing w:before="120" w:after="120"/>
      <w:textAlignment w:val="baseline"/>
    </w:pPr>
    <w:rPr>
      <w:b/>
      <w:lang w:eastAsia="en-US"/>
    </w:rPr>
  </w:style>
  <w:style w:type="character" w:customStyle="1" w:styleId="ListParagraphChar">
    <w:name w:val="List Paragraph Char"/>
    <w:link w:val="ListParagraph"/>
    <w:uiPriority w:val="34"/>
    <w:locked/>
    <w:rsid w:val="009B600B"/>
    <w:rPr>
      <w:rFonts w:ascii="Calibri" w:eastAsia="Calibri" w:hAnsi="Calibri"/>
      <w:sz w:val="22"/>
      <w:szCs w:val="22"/>
      <w:lang w:eastAsia="en-US"/>
    </w:rPr>
  </w:style>
  <w:style w:type="paragraph" w:customStyle="1" w:styleId="TableParagraph">
    <w:name w:val="Table Paragraph"/>
    <w:basedOn w:val="Normal"/>
    <w:uiPriority w:val="1"/>
    <w:rsid w:val="009B600B"/>
    <w:pPr>
      <w:widowControl w:val="0"/>
    </w:pPr>
    <w:rPr>
      <w:rFonts w:ascii="Calibri" w:eastAsia="Calibri" w:hAnsi="Calibri"/>
      <w:sz w:val="22"/>
      <w:szCs w:val="22"/>
      <w:lang w:val="en-US" w:eastAsia="en-US"/>
    </w:rPr>
  </w:style>
  <w:style w:type="paragraph" w:customStyle="1" w:styleId="xxmsonormal">
    <w:name w:val="xxmsonormal"/>
    <w:basedOn w:val="Normal"/>
    <w:rsid w:val="009B600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B57AA8"/>
    <w:rPr>
      <w:color w:val="605E5C"/>
      <w:shd w:val="clear" w:color="auto" w:fill="E1DFDD"/>
    </w:rPr>
  </w:style>
  <w:style w:type="character" w:customStyle="1" w:styleId="Heading8Char">
    <w:name w:val="Heading 8 Char"/>
    <w:basedOn w:val="DefaultParagraphFont"/>
    <w:link w:val="Heading8"/>
    <w:rsid w:val="00F125C5"/>
    <w:rPr>
      <w:rFonts w:cs="Arial"/>
      <w:b/>
      <w:bCs/>
      <w:color w:val="B20246"/>
      <w:sz w:val="24"/>
      <w:szCs w:val="32"/>
    </w:rPr>
  </w:style>
  <w:style w:type="character" w:customStyle="1" w:styleId="BodyText2Char">
    <w:name w:val="Body Text 2 Char"/>
    <w:basedOn w:val="DefaultParagraphFont"/>
    <w:link w:val="BodyText2"/>
    <w:rsid w:val="00F125C5"/>
    <w:rPr>
      <w:rFonts w:ascii="Arial (W1)" w:hAnsi="Arial (W1)" w:cs="Arial"/>
      <w:lang w:eastAsia="en-US"/>
    </w:rPr>
  </w:style>
  <w:style w:type="paragraph" w:customStyle="1" w:styleId="paragraph">
    <w:name w:val="paragraph"/>
    <w:basedOn w:val="Normal"/>
    <w:rsid w:val="00D2742A"/>
    <w:pPr>
      <w:spacing w:before="100" w:beforeAutospacing="1" w:after="100" w:afterAutospacing="1"/>
    </w:pPr>
    <w:rPr>
      <w:rFonts w:ascii="Times New Roman" w:hAnsi="Times New Roman"/>
    </w:rPr>
  </w:style>
  <w:style w:type="character" w:customStyle="1" w:styleId="normaltextrun">
    <w:name w:val="normaltextrun"/>
    <w:basedOn w:val="DefaultParagraphFont"/>
    <w:rsid w:val="00D2742A"/>
  </w:style>
  <w:style w:type="character" w:customStyle="1" w:styleId="eop">
    <w:name w:val="eop"/>
    <w:basedOn w:val="DefaultParagraphFont"/>
    <w:rsid w:val="00D2742A"/>
  </w:style>
  <w:style w:type="character" w:customStyle="1" w:styleId="Heading4Char">
    <w:name w:val="Heading 4 Char"/>
    <w:basedOn w:val="DefaultParagraphFont"/>
    <w:link w:val="Heading4"/>
    <w:rsid w:val="00F06CB7"/>
    <w:rPr>
      <w:b/>
      <w:bC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F06CB7"/>
    <w:rPr>
      <w:b/>
      <w:bCs/>
      <w:color w:val="B20246"/>
    </w:rPr>
  </w:style>
  <w:style w:type="character" w:customStyle="1" w:styleId="Heading6Char">
    <w:name w:val="Heading 6 Char"/>
    <w:basedOn w:val="DefaultParagraphFont"/>
    <w:link w:val="Heading6"/>
    <w:rsid w:val="00F06CB7"/>
    <w:rPr>
      <w:b/>
      <w:bCs/>
    </w:rPr>
  </w:style>
  <w:style w:type="character" w:customStyle="1" w:styleId="BodyText3Char">
    <w:name w:val="Body Text 3 Char"/>
    <w:basedOn w:val="DefaultParagraphFont"/>
    <w:link w:val="BodyText3"/>
    <w:rsid w:val="00F06CB7"/>
    <w:rPr>
      <w:rFonts w:cs="Arial"/>
    </w:rPr>
  </w:style>
  <w:style w:type="character" w:styleId="Mention">
    <w:name w:val="Mention"/>
    <w:basedOn w:val="DefaultParagraphFont"/>
    <w:uiPriority w:val="99"/>
    <w:unhideWhenUsed/>
    <w:rsid w:val="00901D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3335">
      <w:bodyDiv w:val="1"/>
      <w:marLeft w:val="0"/>
      <w:marRight w:val="0"/>
      <w:marTop w:val="0"/>
      <w:marBottom w:val="0"/>
      <w:divBdr>
        <w:top w:val="none" w:sz="0" w:space="0" w:color="auto"/>
        <w:left w:val="none" w:sz="0" w:space="0" w:color="auto"/>
        <w:bottom w:val="none" w:sz="0" w:space="0" w:color="auto"/>
        <w:right w:val="none" w:sz="0" w:space="0" w:color="auto"/>
      </w:divBdr>
    </w:div>
    <w:div w:id="261838629">
      <w:bodyDiv w:val="1"/>
      <w:marLeft w:val="0"/>
      <w:marRight w:val="0"/>
      <w:marTop w:val="0"/>
      <w:marBottom w:val="0"/>
      <w:divBdr>
        <w:top w:val="none" w:sz="0" w:space="0" w:color="auto"/>
        <w:left w:val="none" w:sz="0" w:space="0" w:color="auto"/>
        <w:bottom w:val="none" w:sz="0" w:space="0" w:color="auto"/>
        <w:right w:val="none" w:sz="0" w:space="0" w:color="auto"/>
      </w:divBdr>
    </w:div>
    <w:div w:id="768696267">
      <w:bodyDiv w:val="1"/>
      <w:marLeft w:val="0"/>
      <w:marRight w:val="0"/>
      <w:marTop w:val="0"/>
      <w:marBottom w:val="0"/>
      <w:divBdr>
        <w:top w:val="none" w:sz="0" w:space="0" w:color="auto"/>
        <w:left w:val="none" w:sz="0" w:space="0" w:color="auto"/>
        <w:bottom w:val="none" w:sz="0" w:space="0" w:color="auto"/>
        <w:right w:val="none" w:sz="0" w:space="0" w:color="auto"/>
      </w:divBdr>
    </w:div>
    <w:div w:id="875234645">
      <w:bodyDiv w:val="1"/>
      <w:marLeft w:val="0"/>
      <w:marRight w:val="0"/>
      <w:marTop w:val="0"/>
      <w:marBottom w:val="0"/>
      <w:divBdr>
        <w:top w:val="none" w:sz="0" w:space="0" w:color="auto"/>
        <w:left w:val="none" w:sz="0" w:space="0" w:color="auto"/>
        <w:bottom w:val="none" w:sz="0" w:space="0" w:color="auto"/>
        <w:right w:val="none" w:sz="0" w:space="0" w:color="auto"/>
      </w:divBdr>
    </w:div>
    <w:div w:id="929628944">
      <w:bodyDiv w:val="1"/>
      <w:marLeft w:val="0"/>
      <w:marRight w:val="0"/>
      <w:marTop w:val="0"/>
      <w:marBottom w:val="0"/>
      <w:divBdr>
        <w:top w:val="none" w:sz="0" w:space="0" w:color="auto"/>
        <w:left w:val="none" w:sz="0" w:space="0" w:color="auto"/>
        <w:bottom w:val="none" w:sz="0" w:space="0" w:color="auto"/>
        <w:right w:val="none" w:sz="0" w:space="0" w:color="auto"/>
      </w:divBdr>
    </w:div>
    <w:div w:id="1463769540">
      <w:bodyDiv w:val="1"/>
      <w:marLeft w:val="0"/>
      <w:marRight w:val="0"/>
      <w:marTop w:val="0"/>
      <w:marBottom w:val="0"/>
      <w:divBdr>
        <w:top w:val="none" w:sz="0" w:space="0" w:color="auto"/>
        <w:left w:val="none" w:sz="0" w:space="0" w:color="auto"/>
        <w:bottom w:val="none" w:sz="0" w:space="0" w:color="auto"/>
        <w:right w:val="none" w:sz="0" w:space="0" w:color="auto"/>
      </w:divBdr>
    </w:div>
    <w:div w:id="1593658482">
      <w:bodyDiv w:val="1"/>
      <w:marLeft w:val="0"/>
      <w:marRight w:val="0"/>
      <w:marTop w:val="0"/>
      <w:marBottom w:val="0"/>
      <w:divBdr>
        <w:top w:val="none" w:sz="0" w:space="0" w:color="auto"/>
        <w:left w:val="none" w:sz="0" w:space="0" w:color="auto"/>
        <w:bottom w:val="none" w:sz="0" w:space="0" w:color="auto"/>
        <w:right w:val="none" w:sz="0" w:space="0" w:color="auto"/>
      </w:divBdr>
    </w:div>
    <w:div w:id="1656177984">
      <w:bodyDiv w:val="1"/>
      <w:marLeft w:val="0"/>
      <w:marRight w:val="0"/>
      <w:marTop w:val="0"/>
      <w:marBottom w:val="0"/>
      <w:divBdr>
        <w:top w:val="none" w:sz="0" w:space="0" w:color="auto"/>
        <w:left w:val="none" w:sz="0" w:space="0" w:color="auto"/>
        <w:bottom w:val="none" w:sz="0" w:space="0" w:color="auto"/>
        <w:right w:val="none" w:sz="0" w:space="0" w:color="auto"/>
      </w:divBdr>
    </w:div>
    <w:div w:id="1856184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omerset.gov.uk/climate-emergency/somersets-climate-emergency-strategy-documents/" TargetMode="External"/><Relationship Id="rId18" Type="http://schemas.openxmlformats.org/officeDocument/2006/relationships/hyperlink" Target="https://newsomersetcouncil.org.uk/wp-content/uploads/2021/11/Business-Case-Final-Submission.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commercialandprocurement@somerset.gov.uk" TargetMode="External"/><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newsomersetcouncil.org.uk/wp-content/uploads/2021/11/Business-Case-Final-Submission.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omerset.gov.uk/roads-and-transport/highway-safety-inspection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E132BD379E341ACD55E2ABFE8497C" ma:contentTypeVersion="11" ma:contentTypeDescription="Create a new document." ma:contentTypeScope="" ma:versionID="76475a97a48c5e289a58bb94c84cd408">
  <xsd:schema xmlns:xsd="http://www.w3.org/2001/XMLSchema" xmlns:xs="http://www.w3.org/2001/XMLSchema" xmlns:p="http://schemas.microsoft.com/office/2006/metadata/properties" xmlns:ns2="74313ec3-3d2b-4a9c-a6de-77f868ea9248" xmlns:ns3="1cddbbb2-387c-4884-8e9e-e229773493e0" targetNamespace="http://schemas.microsoft.com/office/2006/metadata/properties" ma:root="true" ma:fieldsID="87b883cf1be44c5bf2192840b15174c7" ns2:_="" ns3:_="">
    <xsd:import namespace="74313ec3-3d2b-4a9c-a6de-77f868ea9248"/>
    <xsd:import namespace="1cddbbb2-387c-4884-8e9e-e229773493e0"/>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Projec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13ec3-3d2b-4a9c-a6de-77f868ea9248"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cdb03e1a-aff6-4932-8a4e-333c7978e484}" ma:internalName="ProjectName" ma:showField="LinkTitleNoMenu">
      <xsd:simpleType>
        <xsd:restriction base="dms:Lookup"/>
      </xsd:simpleType>
    </xsd:element>
    <xsd:element name="ProjectReference" ma:index="10" nillable="true" ma:displayName="Project Reference" ma:list="{cdb03e1a-aff6-4932-8a4e-333c7978e484}"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ProjectType" ma:index="17" nillable="true" ma:displayName="Project Type" ma:format="Dropdown" ma:internalName="ProjectType">
      <xsd:simpleType>
        <xsd:union memberTypes="dms:Text">
          <xsd:simpleType>
            <xsd:restriction base="dms:Choice">
              <xsd:enumeration value="BAU"/>
              <xsd:enumeration value="COVID-19"/>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SharedWithUsers xmlns="1cddbbb2-387c-4884-8e9e-e229773493e0">
      <UserInfo>
        <DisplayName>Gary Coleman</DisplayName>
        <AccountId>593</AccountId>
        <AccountType/>
      </UserInfo>
    </SharedWithUsers>
    <ProjectName xmlns="74313ec3-3d2b-4a9c-a6de-77f868ea9248">153</ProjectName>
    <ProjectType xmlns="74313ec3-3d2b-4a9c-a6de-77f868ea9248" xsi:nil="true"/>
    <Archive xmlns="74313ec3-3d2b-4a9c-a6de-77f868ea9248">false</Archi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B3D1D-7107-4680-9BFC-241392ECE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13ec3-3d2b-4a9c-a6de-77f868ea9248"/>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2EDF3-0BF7-4FA5-93A2-3EB46B51D7CD}">
  <ds:schemaRefs>
    <ds:schemaRef ds:uri="Microsoft.SharePoint.Taxonomy.ContentTypeSync"/>
  </ds:schemaRefs>
</ds:datastoreItem>
</file>

<file path=customXml/itemProps3.xml><?xml version="1.0" encoding="utf-8"?>
<ds:datastoreItem xmlns:ds="http://schemas.openxmlformats.org/officeDocument/2006/customXml" ds:itemID="{BFFFF434-4AA8-41A1-A395-B4492721C47A}">
  <ds:schemaRefs>
    <ds:schemaRef ds:uri="http://schemas.microsoft.com/office/2006/metadata/properties"/>
    <ds:schemaRef ds:uri="http://schemas.microsoft.com/office/infopath/2007/PartnerControls"/>
    <ds:schemaRef ds:uri="http://purl.org/dc/terms/"/>
    <ds:schemaRef ds:uri="1cddbbb2-387c-4884-8e9e-e229773493e0"/>
    <ds:schemaRef ds:uri="74313ec3-3d2b-4a9c-a6de-77f868ea9248"/>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8B9F888B-743D-48C2-AE79-B472A8E654D1}">
  <ds:schemaRefs>
    <ds:schemaRef ds:uri="http://schemas.microsoft.com/sharepoint/v3/contenttype/forms"/>
  </ds:schemaRefs>
</ds:datastoreItem>
</file>

<file path=customXml/itemProps5.xml><?xml version="1.0" encoding="utf-8"?>
<ds:datastoreItem xmlns:ds="http://schemas.openxmlformats.org/officeDocument/2006/customXml" ds:itemID="{401C3799-469B-4007-99F9-39318B33FF65}">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27</Pages>
  <Words>5704</Words>
  <Characters>32518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38146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cp:lastModifiedBy>Mark Brown</cp:lastModifiedBy>
  <cp:revision>405</cp:revision>
  <cp:lastPrinted>2017-11-23T14:17:00Z</cp:lastPrinted>
  <dcterms:created xsi:type="dcterms:W3CDTF">2019-08-27T11:01:00Z</dcterms:created>
  <dcterms:modified xsi:type="dcterms:W3CDTF">2022-12-12T17:05:00Z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0x010100745E132BD379E341ACD55E2ABFE8497C</vt:lpwstr>
  </property>
  <property fmtid="{D5CDD505-2E9C-101B-9397-08002B2CF9AE}" pid="3" name="MSIP_Label_c5c0d0d3-04ad-4ff8-8590-200149d25805_Enabled">
    <vt:lpwstr>true</vt:lpwstr>
  </property>
  <property fmtid="{D5CDD505-2E9C-101B-9397-08002B2CF9AE}" pid="4" name="MSIP_Label_c5c0d0d3-04ad-4ff8-8590-200149d25805_SetDate">
    <vt:lpwstr>2019-09-12T10:02:13Z</vt:lpwstr>
  </property>
  <property fmtid="{D5CDD505-2E9C-101B-9397-08002B2CF9AE}" pid="5" name="MSIP_Label_c5c0d0d3-04ad-4ff8-8590-200149d25805_Method">
    <vt:lpwstr>Privileged</vt:lpwstr>
  </property>
  <property fmtid="{D5CDD505-2E9C-101B-9397-08002B2CF9AE}" pid="6" name="MSIP_Label_c5c0d0d3-04ad-4ff8-8590-200149d25805_Name">
    <vt:lpwstr>Unclassified</vt:lpwstr>
  </property>
  <property fmtid="{D5CDD505-2E9C-101B-9397-08002B2CF9AE}" pid="7" name="MSIP_Label_c5c0d0d3-04ad-4ff8-8590-200149d25805_SiteId">
    <vt:lpwstr>b524f606-f77a-4aa2-8da2-fe70343b0cce</vt:lpwstr>
  </property>
  <property fmtid="{D5CDD505-2E9C-101B-9397-08002B2CF9AE}" pid="8" name="MSIP_Label_c5c0d0d3-04ad-4ff8-8590-200149d25805_ActionId">
    <vt:lpwstr>8be83627-ce00-4a28-9365-0000c739f801</vt:lpwstr>
  </property>
  <property fmtid="{D5CDD505-2E9C-101B-9397-08002B2CF9AE}" pid="9" name="MSIP_Label_c5c0d0d3-04ad-4ff8-8590-200149d25805_ContentBits">
    <vt:lpwstr>2</vt:lpwstr>
  </property>
</Properties>
</file>