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5414" w14:textId="77777777" w:rsidR="00ED670E" w:rsidRDefault="00ED670E" w:rsidP="00DE7638">
      <w:pPr>
        <w:pStyle w:val="Heading1"/>
      </w:pPr>
    </w:p>
    <w:p w14:paraId="2A050E5D" w14:textId="0D704E71" w:rsidR="00F75117" w:rsidRPr="00DF4DA4" w:rsidRDefault="00DF4DA4" w:rsidP="00D73C32">
      <w:pPr>
        <w:pStyle w:val="ItalicBody"/>
        <w:rPr>
          <w:b/>
          <w:bCs/>
          <w:i w:val="0"/>
          <w:iCs w:val="0"/>
          <w:u w:val="single"/>
        </w:rPr>
      </w:pPr>
      <w:r w:rsidRPr="00DF4DA4">
        <w:rPr>
          <w:b/>
          <w:bCs/>
          <w:i w:val="0"/>
          <w:iCs w:val="0"/>
          <w:u w:val="single"/>
        </w:rPr>
        <w:t>Quality Questions</w:t>
      </w:r>
      <w:r w:rsidR="004678A0">
        <w:rPr>
          <w:b/>
          <w:bCs/>
          <w:i w:val="0"/>
          <w:iCs w:val="0"/>
          <w:u w:val="single"/>
        </w:rPr>
        <w:t xml:space="preserve"> </w:t>
      </w:r>
      <w:r w:rsidRPr="00DF4DA4">
        <w:rPr>
          <w:b/>
          <w:bCs/>
          <w:i w:val="0"/>
          <w:iCs w:val="0"/>
          <w:u w:val="single"/>
        </w:rPr>
        <w:t>-</w:t>
      </w:r>
      <w:r w:rsidR="004678A0">
        <w:rPr>
          <w:b/>
          <w:bCs/>
          <w:i w:val="0"/>
          <w:iCs w:val="0"/>
          <w:u w:val="single"/>
        </w:rPr>
        <w:t xml:space="preserve"> </w:t>
      </w:r>
      <w:r w:rsidRPr="00DF4DA4">
        <w:rPr>
          <w:b/>
          <w:bCs/>
          <w:i w:val="0"/>
          <w:iCs w:val="0"/>
          <w:u w:val="single"/>
        </w:rPr>
        <w:t>Method Statements (Lots 2</w:t>
      </w:r>
      <w:r w:rsidR="004678A0">
        <w:rPr>
          <w:b/>
          <w:bCs/>
          <w:i w:val="0"/>
          <w:iCs w:val="0"/>
          <w:u w:val="single"/>
        </w:rPr>
        <w:t xml:space="preserve"> </w:t>
      </w:r>
      <w:r w:rsidRPr="00DF4DA4">
        <w:rPr>
          <w:b/>
          <w:bCs/>
          <w:i w:val="0"/>
          <w:iCs w:val="0"/>
          <w:u w:val="single"/>
        </w:rPr>
        <w:t>&amp;</w:t>
      </w:r>
      <w:r w:rsidR="004678A0">
        <w:rPr>
          <w:b/>
          <w:bCs/>
          <w:i w:val="0"/>
          <w:iCs w:val="0"/>
          <w:u w:val="single"/>
        </w:rPr>
        <w:t xml:space="preserve"> </w:t>
      </w:r>
      <w:r w:rsidRPr="00DF4DA4">
        <w:rPr>
          <w:b/>
          <w:bCs/>
          <w:i w:val="0"/>
          <w:iCs w:val="0"/>
          <w:u w:val="single"/>
        </w:rPr>
        <w:t>4)</w:t>
      </w:r>
    </w:p>
    <w:p w14:paraId="1F04CC5F" w14:textId="77777777" w:rsidR="00ED670E" w:rsidRPr="00D73C32" w:rsidRDefault="00ED670E" w:rsidP="00D73C32">
      <w:pPr>
        <w:pStyle w:val="ItalicBody"/>
      </w:pPr>
    </w:p>
    <w:p w14:paraId="16211009" w14:textId="77777777" w:rsidR="00711635" w:rsidRPr="00AD1C18" w:rsidRDefault="00711635" w:rsidP="00D73C32"/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389"/>
      </w:tblGrid>
      <w:tr w:rsidR="00DF4DA4" w:rsidRPr="000E4201" w14:paraId="7F5ED320" w14:textId="77777777" w:rsidTr="00B14F08">
        <w:tc>
          <w:tcPr>
            <w:tcW w:w="1560" w:type="dxa"/>
            <w:shd w:val="clear" w:color="auto" w:fill="auto"/>
          </w:tcPr>
          <w:p w14:paraId="5A2B9EE1" w14:textId="77777777" w:rsidR="00DF4DA4" w:rsidRPr="007F34F1" w:rsidRDefault="00DF4DA4" w:rsidP="00B14F08">
            <w:pPr>
              <w:spacing w:before="60" w:after="60"/>
            </w:pPr>
            <w:r w:rsidRPr="007F34F1">
              <w:t>9.1</w:t>
            </w:r>
          </w:p>
        </w:tc>
        <w:tc>
          <w:tcPr>
            <w:tcW w:w="7087" w:type="dxa"/>
            <w:shd w:val="clear" w:color="auto" w:fill="auto"/>
          </w:tcPr>
          <w:p w14:paraId="567B0F41" w14:textId="1AAA312F" w:rsidR="00DF4DA4" w:rsidRDefault="00DF4DA4" w:rsidP="00B14F08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  <w:r w:rsidRPr="00CE323F">
              <w:rPr>
                <w:rFonts w:eastAsia="Times New Roman" w:cs="Times New Roman"/>
                <w:b/>
                <w:lang w:eastAsia="en-GB"/>
              </w:rPr>
              <w:t>Procedures</w:t>
            </w:r>
            <w:r>
              <w:rPr>
                <w:rFonts w:eastAsia="Times New Roman" w:cs="Times New Roman"/>
                <w:b/>
                <w:lang w:eastAsia="en-GB"/>
              </w:rPr>
              <w:t xml:space="preserve"> (</w:t>
            </w:r>
            <w:r w:rsidR="00B22E38">
              <w:rPr>
                <w:rFonts w:eastAsia="Times New Roman" w:cs="Times New Roman"/>
                <w:b/>
                <w:lang w:eastAsia="en-GB"/>
              </w:rPr>
              <w:t xml:space="preserve">Max </w:t>
            </w:r>
            <w:r w:rsidR="0097061F">
              <w:rPr>
                <w:rFonts w:eastAsia="Times New Roman" w:cs="Times New Roman"/>
                <w:b/>
                <w:lang w:eastAsia="en-GB"/>
              </w:rPr>
              <w:t>1</w:t>
            </w:r>
            <w:r w:rsidR="00BC2AC5">
              <w:rPr>
                <w:rFonts w:eastAsia="Times New Roman" w:cs="Times New Roman"/>
                <w:b/>
                <w:lang w:eastAsia="en-GB"/>
              </w:rPr>
              <w:t>5</w:t>
            </w:r>
            <w:r>
              <w:rPr>
                <w:rFonts w:eastAsia="Times New Roman" w:cs="Times New Roman"/>
                <w:b/>
                <w:lang w:eastAsia="en-GB"/>
              </w:rPr>
              <w:t>00 words)</w:t>
            </w:r>
          </w:p>
          <w:p w14:paraId="4A051192" w14:textId="77777777" w:rsidR="00DF4DA4" w:rsidRDefault="00DF4DA4" w:rsidP="00B14F08">
            <w:pPr>
              <w:spacing w:before="60" w:after="60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Please clearly d</w:t>
            </w:r>
            <w:r w:rsidRPr="00124E1E">
              <w:rPr>
                <w:rFonts w:eastAsia="Times New Roman" w:cs="Times New Roman"/>
                <w:bCs/>
                <w:lang w:eastAsia="en-GB"/>
              </w:rPr>
              <w:t>escribe the processes and procedures that will be implemented to enable you to meet the requirements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set out in the specification</w:t>
            </w:r>
            <w:r w:rsidRPr="00124E1E">
              <w:rPr>
                <w:rFonts w:eastAsia="Times New Roman" w:cs="Times New Roman"/>
                <w:bCs/>
                <w:lang w:eastAsia="en-GB"/>
              </w:rPr>
              <w:t>.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79B171CF" w14:textId="2E778D29" w:rsidR="00A86CD2" w:rsidRDefault="00DF4DA4" w:rsidP="00FD5250">
            <w:pPr>
              <w:spacing w:before="60" w:after="60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Your response should include how your organisation will consistently collect and/or detain stray dogs within the timescales, what processes are in place for the collection and transportation of dogs, the type(s) of vehicle and equipment used, how owners are notified/reminded and record keeping. </w:t>
            </w:r>
          </w:p>
          <w:p w14:paraId="5AB9CF30" w14:textId="77777777" w:rsidR="00A86CD2" w:rsidRDefault="00A86CD2" w:rsidP="00A86CD2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Include in your answer any relevant evidence such as:</w:t>
            </w:r>
          </w:p>
          <w:p w14:paraId="254E3B95" w14:textId="77777777" w:rsidR="00A86CD2" w:rsidRDefault="00A86CD2" w:rsidP="00A86CD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Documented Procedures</w:t>
            </w:r>
          </w:p>
          <w:p w14:paraId="4550801F" w14:textId="77777777" w:rsidR="00A86CD2" w:rsidRDefault="00A86CD2" w:rsidP="00A86CD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Process Maps</w:t>
            </w:r>
          </w:p>
          <w:p w14:paraId="3C4FF98E" w14:textId="77777777" w:rsidR="00A86CD2" w:rsidRDefault="00A86CD2" w:rsidP="00A86CD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Pictures to evidence answers</w:t>
            </w:r>
          </w:p>
          <w:p w14:paraId="3F7FE987" w14:textId="77777777" w:rsidR="00DF4DA4" w:rsidRPr="00124E1E" w:rsidRDefault="00DF4DA4" w:rsidP="00B14F08">
            <w:pPr>
              <w:spacing w:before="60" w:after="60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1389" w:type="dxa"/>
            <w:shd w:val="clear" w:color="auto" w:fill="auto"/>
          </w:tcPr>
          <w:p w14:paraId="292EB191" w14:textId="712F5830" w:rsidR="00DF4DA4" w:rsidRPr="000E4201" w:rsidRDefault="00DF4DA4" w:rsidP="00B14F08">
            <w:pPr>
              <w:spacing w:before="60" w:after="60"/>
            </w:pPr>
            <w:r w:rsidRPr="00DF4DA4">
              <w:rPr>
                <w:rFonts w:eastAsia="Times New Roman" w:cs="Times New Roman"/>
                <w:lang w:eastAsia="en-GB"/>
              </w:rPr>
              <w:t>10%</w:t>
            </w:r>
          </w:p>
        </w:tc>
      </w:tr>
      <w:tr w:rsidR="00616700" w:rsidRPr="000E4201" w14:paraId="0B8FF650" w14:textId="77777777" w:rsidTr="00B14F08">
        <w:tc>
          <w:tcPr>
            <w:tcW w:w="1560" w:type="dxa"/>
            <w:shd w:val="clear" w:color="auto" w:fill="auto"/>
          </w:tcPr>
          <w:p w14:paraId="016F1C89" w14:textId="77777777" w:rsidR="00616700" w:rsidRPr="007F34F1" w:rsidRDefault="00616700" w:rsidP="00B14F08">
            <w:pPr>
              <w:spacing w:before="60" w:after="60"/>
            </w:pPr>
          </w:p>
        </w:tc>
        <w:tc>
          <w:tcPr>
            <w:tcW w:w="7087" w:type="dxa"/>
            <w:shd w:val="clear" w:color="auto" w:fill="auto"/>
          </w:tcPr>
          <w:p w14:paraId="4ACF5175" w14:textId="5B693C61" w:rsidR="00616700" w:rsidRDefault="0064358E" w:rsidP="00B14F08">
            <w:pPr>
              <w:spacing w:before="60" w:after="60"/>
              <w:rPr>
                <w:color w:val="0070C0"/>
              </w:rPr>
            </w:pPr>
            <w:r w:rsidRPr="00490400">
              <w:rPr>
                <w:color w:val="0070C0"/>
              </w:rPr>
              <w:t xml:space="preserve">Bidders Response </w:t>
            </w:r>
            <w:r w:rsidRPr="00595A56">
              <w:rPr>
                <w:color w:val="0070C0"/>
              </w:rPr>
              <w:t>(</w:t>
            </w:r>
            <w:r w:rsidR="00C25E04" w:rsidRPr="00595A56">
              <w:rPr>
                <w:color w:val="0070C0"/>
              </w:rPr>
              <w:t xml:space="preserve">Word Count </w:t>
            </w:r>
            <w:r w:rsidR="00C25E04">
              <w:rPr>
                <w:color w:val="0070C0"/>
              </w:rPr>
              <w:t xml:space="preserve">Max </w:t>
            </w:r>
            <w:r w:rsidR="0097061F">
              <w:rPr>
                <w:color w:val="0070C0"/>
              </w:rPr>
              <w:t>1</w:t>
            </w:r>
            <w:r w:rsidR="007D3DD5">
              <w:rPr>
                <w:color w:val="0070C0"/>
              </w:rPr>
              <w:t>5</w:t>
            </w:r>
            <w:r w:rsidRPr="00595A56">
              <w:rPr>
                <w:color w:val="0070C0"/>
              </w:rPr>
              <w:t>00</w:t>
            </w:r>
            <w:r w:rsidR="00C25E04" w:rsidRPr="00595A56">
              <w:rPr>
                <w:color w:val="0070C0"/>
              </w:rPr>
              <w:t>)</w:t>
            </w:r>
            <w:r w:rsidR="00C25E04">
              <w:rPr>
                <w:color w:val="0070C0"/>
              </w:rPr>
              <w:t>:</w:t>
            </w:r>
          </w:p>
          <w:p w14:paraId="484D3C9E" w14:textId="77777777" w:rsidR="00C25E04" w:rsidRDefault="00C25E04" w:rsidP="00B14F08">
            <w:pPr>
              <w:spacing w:before="60" w:after="60"/>
              <w:rPr>
                <w:rFonts w:eastAsia="Times New Roman" w:cs="Times New Roman"/>
                <w:bCs/>
                <w:color w:val="4F81BD" w:themeColor="accent1"/>
                <w:lang w:eastAsia="en-GB"/>
              </w:rPr>
            </w:pPr>
          </w:p>
          <w:p w14:paraId="1EA6684C" w14:textId="7C87D82E" w:rsidR="00616700" w:rsidRPr="0064358E" w:rsidRDefault="00616700" w:rsidP="00B14F08">
            <w:pPr>
              <w:spacing w:before="60" w:after="60"/>
              <w:rPr>
                <w:rFonts w:eastAsia="Times New Roman" w:cs="Times New Roman"/>
                <w:bCs/>
                <w:color w:val="4F81BD" w:themeColor="accent1"/>
                <w:lang w:eastAsia="en-GB"/>
              </w:rPr>
            </w:pPr>
          </w:p>
        </w:tc>
        <w:tc>
          <w:tcPr>
            <w:tcW w:w="1389" w:type="dxa"/>
            <w:shd w:val="clear" w:color="auto" w:fill="auto"/>
          </w:tcPr>
          <w:p w14:paraId="70FBEBBF" w14:textId="77777777" w:rsidR="00616700" w:rsidRPr="00DF4DA4" w:rsidRDefault="00616700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DF4DA4" w:rsidRPr="000E4201" w14:paraId="4DE42F7F" w14:textId="77777777" w:rsidTr="00B14F08">
        <w:tc>
          <w:tcPr>
            <w:tcW w:w="1560" w:type="dxa"/>
            <w:shd w:val="clear" w:color="auto" w:fill="auto"/>
          </w:tcPr>
          <w:p w14:paraId="73D66F74" w14:textId="77777777" w:rsidR="00DF4DA4" w:rsidRPr="007F34F1" w:rsidRDefault="00DF4DA4" w:rsidP="00B14F08">
            <w:pPr>
              <w:spacing w:before="60" w:after="60"/>
            </w:pPr>
            <w:r w:rsidRPr="007F34F1">
              <w:t>9.2</w:t>
            </w:r>
          </w:p>
        </w:tc>
        <w:tc>
          <w:tcPr>
            <w:tcW w:w="7087" w:type="dxa"/>
            <w:shd w:val="clear" w:color="auto" w:fill="auto"/>
          </w:tcPr>
          <w:p w14:paraId="047EA6A9" w14:textId="2DF8E613" w:rsidR="00DF4DA4" w:rsidRPr="00243F21" w:rsidRDefault="00DF4DA4" w:rsidP="00B14F08">
            <w:pPr>
              <w:spacing w:line="312" w:lineRule="auto"/>
            </w:pPr>
            <w:r w:rsidRPr="00CE323F">
              <w:rPr>
                <w:rFonts w:eastAsia="Times New Roman" w:cs="Times New Roman"/>
                <w:b/>
                <w:lang w:eastAsia="en-GB"/>
              </w:rPr>
              <w:t>Facilities and Animal Welfare</w:t>
            </w:r>
            <w:r>
              <w:rPr>
                <w:rFonts w:eastAsia="Times New Roman" w:cs="Times New Roman"/>
                <w:b/>
                <w:lang w:eastAsia="en-GB"/>
              </w:rPr>
              <w:t xml:space="preserve"> (</w:t>
            </w:r>
            <w:r w:rsidR="005A7BCC">
              <w:rPr>
                <w:rFonts w:eastAsia="Times New Roman" w:cs="Times New Roman"/>
                <w:b/>
                <w:lang w:eastAsia="en-GB"/>
              </w:rPr>
              <w:t>10</w:t>
            </w:r>
            <w:r>
              <w:rPr>
                <w:rFonts w:eastAsia="Times New Roman" w:cs="Times New Roman"/>
                <w:b/>
                <w:lang w:eastAsia="en-GB"/>
              </w:rPr>
              <w:t>00 words)</w:t>
            </w:r>
          </w:p>
          <w:p w14:paraId="09CC5C11" w14:textId="77777777" w:rsidR="00DF4DA4" w:rsidRDefault="00DF4DA4" w:rsidP="00B14F08">
            <w:pPr>
              <w:spacing w:line="312" w:lineRule="auto"/>
              <w:rPr>
                <w:rFonts w:eastAsia="Times New Roman" w:cs="Times New Roman"/>
                <w:bCs/>
                <w:lang w:eastAsia="en-GB"/>
              </w:rPr>
            </w:pPr>
            <w:r w:rsidRPr="00F642A4">
              <w:rPr>
                <w:rFonts w:eastAsia="Times New Roman" w:cs="Times New Roman"/>
                <w:bCs/>
                <w:lang w:eastAsia="en-GB"/>
              </w:rPr>
              <w:t xml:space="preserve">Please provide details of the </w:t>
            </w:r>
            <w:r>
              <w:rPr>
                <w:rFonts w:eastAsia="Times New Roman" w:cs="Times New Roman"/>
                <w:bCs/>
                <w:lang w:eastAsia="en-GB"/>
              </w:rPr>
              <w:t>f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acilities you have available to meet </w:t>
            </w:r>
            <w:r>
              <w:rPr>
                <w:rFonts w:eastAsia="Times New Roman" w:cs="Times New Roman"/>
                <w:bCs/>
                <w:lang w:eastAsia="en-GB"/>
              </w:rPr>
              <w:t>the requirements of the specification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 and provide details on how these facilities will ensure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the 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welfare </w:t>
            </w:r>
            <w:r>
              <w:rPr>
                <w:rFonts w:eastAsia="Times New Roman" w:cs="Times New Roman"/>
                <w:bCs/>
                <w:lang w:eastAsia="en-GB"/>
              </w:rPr>
              <w:t>of</w:t>
            </w:r>
            <w:r w:rsidRPr="00F642A4">
              <w:rPr>
                <w:rFonts w:eastAsia="Times New Roman" w:cs="Times New Roman"/>
                <w:bCs/>
                <w:lang w:eastAsia="en-GB"/>
              </w:rPr>
              <w:t xml:space="preserve"> the animals in your care.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7FF4B444" w14:textId="77777777" w:rsidR="00DF4DA4" w:rsidRPr="001C411D" w:rsidRDefault="00DF4DA4" w:rsidP="00B14F08">
            <w:pPr>
              <w:spacing w:line="312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Your response should include reference to the number and size of kennels available and contingency arrangements if demand exceeds available space.</w:t>
            </w:r>
          </w:p>
        </w:tc>
        <w:tc>
          <w:tcPr>
            <w:tcW w:w="1389" w:type="dxa"/>
            <w:shd w:val="clear" w:color="auto" w:fill="auto"/>
          </w:tcPr>
          <w:p w14:paraId="69B48877" w14:textId="6F6249C3" w:rsidR="00DF4DA4" w:rsidRPr="000E4201" w:rsidRDefault="00DF4DA4" w:rsidP="00B14F08">
            <w:pPr>
              <w:spacing w:before="60" w:after="60"/>
              <w:rPr>
                <w:color w:val="0070C0"/>
              </w:rPr>
            </w:pPr>
            <w:r>
              <w:rPr>
                <w:rFonts w:eastAsia="Times New Roman" w:cs="Times New Roman"/>
                <w:lang w:eastAsia="en-GB"/>
              </w:rPr>
              <w:t>10</w:t>
            </w:r>
            <w:r w:rsidRPr="00B07E17">
              <w:rPr>
                <w:rFonts w:eastAsia="Times New Roman" w:cs="Times New Roman"/>
                <w:lang w:eastAsia="en-GB"/>
              </w:rPr>
              <w:t>%</w:t>
            </w:r>
          </w:p>
        </w:tc>
      </w:tr>
      <w:tr w:rsidR="0064358E" w:rsidRPr="000E4201" w14:paraId="035332CC" w14:textId="77777777" w:rsidTr="00B14F08">
        <w:tc>
          <w:tcPr>
            <w:tcW w:w="1560" w:type="dxa"/>
            <w:shd w:val="clear" w:color="auto" w:fill="auto"/>
          </w:tcPr>
          <w:p w14:paraId="58437AD2" w14:textId="77777777" w:rsidR="0064358E" w:rsidRPr="00490400" w:rsidRDefault="0064358E" w:rsidP="00B14F08">
            <w:pPr>
              <w:spacing w:before="60" w:after="60"/>
              <w:rPr>
                <w:color w:val="0070C0"/>
              </w:rPr>
            </w:pPr>
          </w:p>
        </w:tc>
        <w:tc>
          <w:tcPr>
            <w:tcW w:w="7087" w:type="dxa"/>
            <w:shd w:val="clear" w:color="auto" w:fill="auto"/>
          </w:tcPr>
          <w:p w14:paraId="5F673AB4" w14:textId="77777777" w:rsidR="0064358E" w:rsidRDefault="0064358E" w:rsidP="00B14F08">
            <w:pPr>
              <w:spacing w:line="312" w:lineRule="auto"/>
              <w:rPr>
                <w:color w:val="0070C0"/>
              </w:rPr>
            </w:pPr>
            <w:r w:rsidRPr="00490400">
              <w:rPr>
                <w:color w:val="0070C0"/>
              </w:rPr>
              <w:t xml:space="preserve">Bidders Response </w:t>
            </w:r>
            <w:r w:rsidRPr="00595A56">
              <w:rPr>
                <w:color w:val="0070C0"/>
              </w:rPr>
              <w:t>(</w:t>
            </w:r>
            <w:r w:rsidR="00C25E04" w:rsidRPr="00595A56">
              <w:rPr>
                <w:color w:val="0070C0"/>
              </w:rPr>
              <w:t xml:space="preserve">Word Count </w:t>
            </w:r>
            <w:r w:rsidR="00C25E04">
              <w:rPr>
                <w:color w:val="0070C0"/>
              </w:rPr>
              <w:t xml:space="preserve">Max </w:t>
            </w:r>
            <w:r w:rsidR="005A7BCC">
              <w:rPr>
                <w:color w:val="0070C0"/>
              </w:rPr>
              <w:t>10</w:t>
            </w:r>
            <w:r w:rsidRPr="00595A56">
              <w:rPr>
                <w:color w:val="0070C0"/>
              </w:rPr>
              <w:t>00</w:t>
            </w:r>
            <w:r w:rsidR="00C25E04" w:rsidRPr="00595A56">
              <w:rPr>
                <w:color w:val="0070C0"/>
              </w:rPr>
              <w:t>)</w:t>
            </w:r>
            <w:r w:rsidR="00C25E04">
              <w:rPr>
                <w:color w:val="0070C0"/>
              </w:rPr>
              <w:t>:</w:t>
            </w:r>
          </w:p>
          <w:p w14:paraId="742F3BFB" w14:textId="77777777" w:rsidR="00C25E04" w:rsidRDefault="00C25E04" w:rsidP="00B14F08">
            <w:pPr>
              <w:spacing w:line="312" w:lineRule="auto"/>
              <w:rPr>
                <w:color w:val="0070C0"/>
              </w:rPr>
            </w:pPr>
          </w:p>
          <w:p w14:paraId="2FCBB284" w14:textId="2F0C3D19" w:rsidR="0064358E" w:rsidRPr="00490400" w:rsidRDefault="0064358E" w:rsidP="00B14F08">
            <w:pPr>
              <w:spacing w:line="312" w:lineRule="auto"/>
              <w:rPr>
                <w:color w:val="0070C0"/>
              </w:rPr>
            </w:pPr>
          </w:p>
        </w:tc>
        <w:tc>
          <w:tcPr>
            <w:tcW w:w="1389" w:type="dxa"/>
            <w:shd w:val="clear" w:color="auto" w:fill="auto"/>
          </w:tcPr>
          <w:p w14:paraId="348C3ED5" w14:textId="77777777" w:rsidR="0064358E" w:rsidRDefault="0064358E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DF4DA4" w:rsidRPr="00CE323F" w14:paraId="4A66ED6F" w14:textId="77777777" w:rsidTr="00B14F08">
        <w:tc>
          <w:tcPr>
            <w:tcW w:w="1560" w:type="dxa"/>
            <w:shd w:val="clear" w:color="auto" w:fill="auto"/>
          </w:tcPr>
          <w:p w14:paraId="21BAD4E4" w14:textId="77777777" w:rsidR="00DF4DA4" w:rsidRPr="007F34F1" w:rsidRDefault="00DF4DA4" w:rsidP="00B14F08">
            <w:pPr>
              <w:spacing w:before="60" w:after="60"/>
            </w:pPr>
            <w:r w:rsidRPr="007F34F1">
              <w:t>9.4</w:t>
            </w:r>
          </w:p>
        </w:tc>
        <w:tc>
          <w:tcPr>
            <w:tcW w:w="7087" w:type="dxa"/>
            <w:shd w:val="clear" w:color="auto" w:fill="auto"/>
          </w:tcPr>
          <w:p w14:paraId="1785F8B6" w14:textId="31413968" w:rsidR="00DF4DA4" w:rsidRDefault="00DF4DA4" w:rsidP="00B14F08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  <w:r w:rsidRPr="00CE323F">
              <w:rPr>
                <w:rFonts w:eastAsia="Times New Roman" w:cs="Times New Roman"/>
                <w:b/>
                <w:bCs/>
                <w:lang w:eastAsia="en-GB"/>
              </w:rPr>
              <w:t>Training/Competency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(</w:t>
            </w:r>
            <w:r w:rsidR="005A7BCC">
              <w:rPr>
                <w:rFonts w:eastAsia="Times New Roman" w:cs="Times New Roman"/>
                <w:b/>
                <w:bCs/>
                <w:lang w:eastAsia="en-GB"/>
              </w:rPr>
              <w:t>10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00 words)</w:t>
            </w:r>
          </w:p>
          <w:p w14:paraId="09A31558" w14:textId="77777777" w:rsidR="00DF4DA4" w:rsidRPr="007A52E2" w:rsidRDefault="00DF4DA4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 w:rsidRPr="007A52E2">
              <w:rPr>
                <w:rFonts w:eastAsia="Times New Roman" w:cs="Times New Roman"/>
                <w:lang w:eastAsia="en-GB"/>
              </w:rPr>
              <w:t>Please detail how you ensure staff are fully trained and competent to carry out the requirement</w:t>
            </w:r>
            <w:r>
              <w:rPr>
                <w:rFonts w:eastAsia="Times New Roman" w:cs="Times New Roman"/>
                <w:lang w:eastAsia="en-GB"/>
              </w:rPr>
              <w:t>s</w:t>
            </w:r>
            <w:r w:rsidRPr="007A52E2">
              <w:rPr>
                <w:rFonts w:eastAsia="Times New Roman" w:cs="Times New Roman"/>
                <w:lang w:eastAsia="en-GB"/>
              </w:rPr>
              <w:t xml:space="preserve"> set out in the </w:t>
            </w:r>
            <w:r w:rsidRPr="007A52E2">
              <w:rPr>
                <w:rFonts w:eastAsia="Times New Roman" w:cs="Times New Roman"/>
                <w:lang w:eastAsia="en-GB"/>
              </w:rPr>
              <w:lastRenderedPageBreak/>
              <w:t>specification. Include in your answer any relevant evidence such as:</w:t>
            </w:r>
          </w:p>
          <w:p w14:paraId="50767F6C" w14:textId="77777777" w:rsidR="00DF4DA4" w:rsidRPr="007A52E2" w:rsidRDefault="00DF4DA4" w:rsidP="00DF4DA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>Qualifications</w:t>
            </w:r>
          </w:p>
          <w:p w14:paraId="6D0343C0" w14:textId="77777777" w:rsidR="00DF4DA4" w:rsidRPr="007A52E2" w:rsidRDefault="00DF4DA4" w:rsidP="00DF4DA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 xml:space="preserve">CV’s </w:t>
            </w:r>
          </w:p>
          <w:p w14:paraId="314AFDB5" w14:textId="77777777" w:rsidR="00DF4DA4" w:rsidRDefault="00DF4DA4" w:rsidP="00DF4DA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 w:rsidRPr="007A52E2">
              <w:rPr>
                <w:lang w:eastAsia="en-GB"/>
              </w:rPr>
              <w:t>Staff organisation structure</w:t>
            </w:r>
          </w:p>
          <w:p w14:paraId="3B8DAFCA" w14:textId="4BEAA5DE" w:rsidR="00DF4DA4" w:rsidRPr="007A52E2" w:rsidRDefault="00DF4DA4" w:rsidP="0049040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Staff training programme</w:t>
            </w:r>
          </w:p>
        </w:tc>
        <w:tc>
          <w:tcPr>
            <w:tcW w:w="1389" w:type="dxa"/>
            <w:shd w:val="clear" w:color="auto" w:fill="auto"/>
          </w:tcPr>
          <w:p w14:paraId="459D9B98" w14:textId="653F655E" w:rsidR="00DF4DA4" w:rsidRPr="00CE323F" w:rsidRDefault="00DF4DA4" w:rsidP="00B14F08">
            <w:pPr>
              <w:spacing w:before="60" w:after="60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lastRenderedPageBreak/>
              <w:t>10</w:t>
            </w:r>
            <w:r w:rsidRPr="00B07E17">
              <w:rPr>
                <w:rFonts w:eastAsia="Times New Roman" w:cs="Times New Roman"/>
                <w:lang w:eastAsia="en-GB"/>
              </w:rPr>
              <w:t>%</w:t>
            </w:r>
          </w:p>
        </w:tc>
      </w:tr>
      <w:tr w:rsidR="0064358E" w:rsidRPr="00CE323F" w14:paraId="51909790" w14:textId="77777777" w:rsidTr="00B14F08">
        <w:tc>
          <w:tcPr>
            <w:tcW w:w="1560" w:type="dxa"/>
            <w:shd w:val="clear" w:color="auto" w:fill="auto"/>
          </w:tcPr>
          <w:p w14:paraId="18425C9D" w14:textId="77777777" w:rsidR="0064358E" w:rsidRPr="007F34F1" w:rsidRDefault="0064358E" w:rsidP="00B14F08">
            <w:pPr>
              <w:spacing w:before="60" w:after="60"/>
            </w:pPr>
          </w:p>
        </w:tc>
        <w:tc>
          <w:tcPr>
            <w:tcW w:w="7087" w:type="dxa"/>
            <w:shd w:val="clear" w:color="auto" w:fill="auto"/>
          </w:tcPr>
          <w:p w14:paraId="0EF2C911" w14:textId="77777777" w:rsidR="00490400" w:rsidRDefault="0064358E" w:rsidP="00490400">
            <w:pPr>
              <w:spacing w:line="312" w:lineRule="auto"/>
              <w:rPr>
                <w:color w:val="0070C0"/>
              </w:rPr>
            </w:pPr>
            <w:r w:rsidRPr="00490400">
              <w:rPr>
                <w:color w:val="0070C0"/>
              </w:rPr>
              <w:t xml:space="preserve">Bidders Response </w:t>
            </w:r>
            <w:r w:rsidRPr="00595A56">
              <w:rPr>
                <w:color w:val="0070C0"/>
              </w:rPr>
              <w:t>(</w:t>
            </w:r>
            <w:r w:rsidR="00490400" w:rsidRPr="00595A56">
              <w:rPr>
                <w:color w:val="0070C0"/>
              </w:rPr>
              <w:t xml:space="preserve">Word Count </w:t>
            </w:r>
            <w:r w:rsidR="00490400">
              <w:rPr>
                <w:color w:val="0070C0"/>
              </w:rPr>
              <w:t xml:space="preserve">Max </w:t>
            </w:r>
            <w:r w:rsidR="005A7BCC">
              <w:rPr>
                <w:color w:val="0070C0"/>
              </w:rPr>
              <w:t>10</w:t>
            </w:r>
            <w:r w:rsidRPr="00595A56">
              <w:rPr>
                <w:color w:val="0070C0"/>
              </w:rPr>
              <w:t>00</w:t>
            </w:r>
            <w:r w:rsidR="00490400" w:rsidRPr="00595A56">
              <w:rPr>
                <w:color w:val="0070C0"/>
              </w:rPr>
              <w:t>)</w:t>
            </w:r>
            <w:r w:rsidR="00490400">
              <w:rPr>
                <w:color w:val="0070C0"/>
              </w:rPr>
              <w:t>:</w:t>
            </w:r>
          </w:p>
          <w:p w14:paraId="44E7B25A" w14:textId="6E9429D2" w:rsidR="0064358E" w:rsidRPr="00CE323F" w:rsidRDefault="0064358E" w:rsidP="00B14F08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89" w:type="dxa"/>
            <w:shd w:val="clear" w:color="auto" w:fill="auto"/>
          </w:tcPr>
          <w:p w14:paraId="07B1F855" w14:textId="77777777" w:rsidR="0064358E" w:rsidRDefault="0064358E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  <w:tr w:rsidR="00DF4DA4" w14:paraId="6A2A112A" w14:textId="77777777" w:rsidTr="00B14F08">
        <w:tc>
          <w:tcPr>
            <w:tcW w:w="1560" w:type="dxa"/>
            <w:shd w:val="clear" w:color="auto" w:fill="auto"/>
          </w:tcPr>
          <w:p w14:paraId="69AFA5A5" w14:textId="77777777" w:rsidR="00DF4DA4" w:rsidRPr="007F34F1" w:rsidRDefault="00DF4DA4" w:rsidP="00B14F08">
            <w:pPr>
              <w:spacing w:before="60" w:after="60"/>
            </w:pPr>
            <w:r>
              <w:t>9.5</w:t>
            </w:r>
          </w:p>
        </w:tc>
        <w:tc>
          <w:tcPr>
            <w:tcW w:w="7087" w:type="dxa"/>
            <w:shd w:val="clear" w:color="auto" w:fill="auto"/>
          </w:tcPr>
          <w:p w14:paraId="1272A17B" w14:textId="77777777" w:rsidR="00DF4DA4" w:rsidRDefault="00DF4DA4" w:rsidP="00B14F08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  <w:r w:rsidRPr="002F7757">
              <w:rPr>
                <w:rFonts w:eastAsia="Times New Roman" w:cs="Times New Roman"/>
                <w:b/>
                <w:bCs/>
                <w:lang w:eastAsia="en-GB"/>
              </w:rPr>
              <w:t>Social Value</w:t>
            </w:r>
          </w:p>
          <w:p w14:paraId="52A9ACCC" w14:textId="1D78FCCE" w:rsidR="00DF4DA4" w:rsidRPr="002F7757" w:rsidRDefault="00DF4DA4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Please complete and return </w:t>
            </w:r>
            <w:r w:rsidRPr="00121ECC">
              <w:rPr>
                <w:rFonts w:eastAsia="Times New Roman" w:cs="Times New Roman"/>
                <w:b/>
                <w:lang w:eastAsia="en-GB"/>
              </w:rPr>
              <w:t>Appendix 5</w:t>
            </w:r>
            <w:r>
              <w:rPr>
                <w:rFonts w:eastAsia="Times New Roman" w:cs="Times New Roman"/>
                <w:lang w:eastAsia="en-GB"/>
              </w:rPr>
              <w:t xml:space="preserve"> included in the tender pack with your Social Value commitments</w:t>
            </w:r>
          </w:p>
        </w:tc>
        <w:tc>
          <w:tcPr>
            <w:tcW w:w="1389" w:type="dxa"/>
            <w:shd w:val="clear" w:color="auto" w:fill="auto"/>
          </w:tcPr>
          <w:p w14:paraId="5256E207" w14:textId="77777777" w:rsidR="00DF4DA4" w:rsidRDefault="00DF4DA4" w:rsidP="00B14F08">
            <w:pPr>
              <w:spacing w:before="60" w:after="60"/>
              <w:rPr>
                <w:rFonts w:eastAsia="Times New Roman" w:cs="Times New Roman"/>
                <w:color w:val="0070C0"/>
                <w:highlight w:val="yellow"/>
                <w:lang w:eastAsia="en-GB"/>
              </w:rPr>
            </w:pPr>
            <w:r w:rsidRPr="00DF4DA4">
              <w:rPr>
                <w:rFonts w:eastAsia="Times New Roman" w:cs="Times New Roman"/>
                <w:lang w:eastAsia="en-GB"/>
              </w:rPr>
              <w:t>10%</w:t>
            </w:r>
          </w:p>
        </w:tc>
      </w:tr>
      <w:tr w:rsidR="005A7BCC" w14:paraId="1C6BCABF" w14:textId="77777777" w:rsidTr="00B14F08">
        <w:tc>
          <w:tcPr>
            <w:tcW w:w="1560" w:type="dxa"/>
            <w:shd w:val="clear" w:color="auto" w:fill="auto"/>
          </w:tcPr>
          <w:p w14:paraId="2F13F806" w14:textId="77777777" w:rsidR="005A7BCC" w:rsidRDefault="005A7BCC" w:rsidP="00B14F08">
            <w:pPr>
              <w:spacing w:before="60" w:after="60"/>
            </w:pPr>
          </w:p>
        </w:tc>
        <w:tc>
          <w:tcPr>
            <w:tcW w:w="7087" w:type="dxa"/>
            <w:shd w:val="clear" w:color="auto" w:fill="auto"/>
          </w:tcPr>
          <w:p w14:paraId="44BC7236" w14:textId="77777777" w:rsidR="0086446F" w:rsidRPr="00BF0712" w:rsidRDefault="0086446F" w:rsidP="0086446F">
            <w:pPr>
              <w:spacing w:before="60" w:after="60"/>
              <w:rPr>
                <w:b/>
                <w:bCs/>
                <w:u w:val="single"/>
              </w:rPr>
            </w:pPr>
            <w:r w:rsidRPr="00BF0712">
              <w:rPr>
                <w:b/>
                <w:bCs/>
                <w:u w:val="single"/>
              </w:rPr>
              <w:t>Relevant Attachments:</w:t>
            </w:r>
          </w:p>
          <w:p w14:paraId="0C766DAB" w14:textId="77777777" w:rsidR="0086446F" w:rsidRPr="00BF0712" w:rsidRDefault="0086446F" w:rsidP="0086446F">
            <w:pPr>
              <w:spacing w:before="60" w:after="60"/>
              <w:rPr>
                <w:b/>
                <w:bCs/>
                <w:u w:val="single"/>
              </w:rPr>
            </w:pPr>
          </w:p>
          <w:p w14:paraId="3659E9C0" w14:textId="77777777" w:rsidR="0086446F" w:rsidRPr="00BF0712" w:rsidRDefault="0086446F" w:rsidP="0086446F">
            <w:pPr>
              <w:spacing w:before="60" w:after="60"/>
            </w:pPr>
            <w:r w:rsidRPr="00BF0712">
              <w:t>You</w:t>
            </w:r>
            <w:r w:rsidRPr="008F105E">
              <w:rPr>
                <w:u w:val="single"/>
              </w:rPr>
              <w:t xml:space="preserve"> </w:t>
            </w:r>
            <w:r w:rsidRPr="008F105E">
              <w:rPr>
                <w:b/>
                <w:bCs/>
                <w:u w:val="single"/>
              </w:rPr>
              <w:t>are</w:t>
            </w:r>
            <w:r w:rsidRPr="00BF0712">
              <w:t xml:space="preserve"> permitted to attach the following to your response:</w:t>
            </w:r>
          </w:p>
          <w:p w14:paraId="3269402B" w14:textId="77777777" w:rsidR="0086446F" w:rsidRPr="00BF0712" w:rsidRDefault="0086446F" w:rsidP="0086446F">
            <w:pPr>
              <w:spacing w:before="60" w:after="60"/>
            </w:pPr>
          </w:p>
          <w:p w14:paraId="0ACF8E29" w14:textId="77777777" w:rsidR="0086446F" w:rsidRPr="00BF0712" w:rsidRDefault="0086446F" w:rsidP="004D301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Any relevant Staff Qualifications</w:t>
            </w:r>
          </w:p>
          <w:p w14:paraId="578D7AE2" w14:textId="77777777" w:rsidR="0086446F" w:rsidRPr="00BF0712" w:rsidRDefault="0086446F" w:rsidP="004D301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Staff CV’s</w:t>
            </w:r>
          </w:p>
          <w:p w14:paraId="69B00E95" w14:textId="77777777" w:rsidR="0086446F" w:rsidRPr="00BF0712" w:rsidRDefault="0086446F" w:rsidP="004D301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 w:rsidRPr="00BF0712">
              <w:t>Staff Organisation Structure</w:t>
            </w:r>
          </w:p>
          <w:p w14:paraId="222C6C35" w14:textId="77777777" w:rsidR="0086446F" w:rsidRPr="004D301F" w:rsidRDefault="0086446F" w:rsidP="004D301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BF0712">
              <w:t>Staff Training Programme</w:t>
            </w:r>
          </w:p>
          <w:p w14:paraId="430E52F7" w14:textId="77777777" w:rsidR="004D301F" w:rsidRDefault="004D301F" w:rsidP="004D30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Documented Procedures</w:t>
            </w:r>
          </w:p>
          <w:p w14:paraId="17919630" w14:textId="77777777" w:rsidR="004D301F" w:rsidRDefault="004D301F" w:rsidP="004D30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Process Maps</w:t>
            </w:r>
          </w:p>
          <w:p w14:paraId="473B7BB7" w14:textId="77777777" w:rsidR="004D301F" w:rsidRDefault="004D301F" w:rsidP="004D30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lang w:eastAsia="en-GB"/>
              </w:rPr>
            </w:pPr>
            <w:r>
              <w:rPr>
                <w:lang w:eastAsia="en-GB"/>
              </w:rPr>
              <w:t>Pictures to evidence answers</w:t>
            </w:r>
          </w:p>
          <w:p w14:paraId="7EF2C8CD" w14:textId="77777777" w:rsidR="004D301F" w:rsidRPr="00117D18" w:rsidRDefault="004D301F" w:rsidP="004D301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u w:val="single"/>
              </w:rPr>
            </w:pPr>
          </w:p>
          <w:p w14:paraId="2C1EC2D1" w14:textId="77777777" w:rsidR="005A7BCC" w:rsidRPr="002F7757" w:rsidRDefault="005A7BCC" w:rsidP="00B14F08">
            <w:pPr>
              <w:spacing w:before="60" w:after="6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89" w:type="dxa"/>
            <w:shd w:val="clear" w:color="auto" w:fill="auto"/>
          </w:tcPr>
          <w:p w14:paraId="33248E17" w14:textId="77777777" w:rsidR="005A7BCC" w:rsidRPr="00DF4DA4" w:rsidRDefault="005A7BCC" w:rsidP="00B14F08">
            <w:pPr>
              <w:spacing w:before="60" w:after="60"/>
              <w:rPr>
                <w:rFonts w:eastAsia="Times New Roman" w:cs="Times New Roman"/>
                <w:lang w:eastAsia="en-GB"/>
              </w:rPr>
            </w:pPr>
          </w:p>
        </w:tc>
      </w:tr>
    </w:tbl>
    <w:p w14:paraId="413E159D" w14:textId="32945AA8" w:rsidR="00AD1C18" w:rsidRDefault="00AD1C18" w:rsidP="00D73C32"/>
    <w:sectPr w:rsidR="00AD1C18" w:rsidSect="00F75117">
      <w:headerReference w:type="default" r:id="rId12"/>
      <w:footerReference w:type="default" r:id="rId13"/>
      <w:headerReference w:type="first" r:id="rId14"/>
      <w:pgSz w:w="11900" w:h="16840"/>
      <w:pgMar w:top="2268" w:right="1247" w:bottom="1758" w:left="1247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5AA" w14:textId="77777777" w:rsidR="000351C2" w:rsidRDefault="000351C2" w:rsidP="00D73C32">
      <w:r>
        <w:separator/>
      </w:r>
    </w:p>
  </w:endnote>
  <w:endnote w:type="continuationSeparator" w:id="0">
    <w:p w14:paraId="1FF1E384" w14:textId="77777777" w:rsidR="000351C2" w:rsidRDefault="000351C2" w:rsidP="00D73C32">
      <w:r>
        <w:continuationSeparator/>
      </w:r>
    </w:p>
  </w:endnote>
  <w:endnote w:type="continuationNotice" w:id="1">
    <w:p w14:paraId="4FD92A2F" w14:textId="77777777" w:rsidR="000351C2" w:rsidRDefault="000351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7CF4" w14:textId="77777777" w:rsidR="00AD1C18" w:rsidRPr="00AD1C18" w:rsidRDefault="00AD1C18" w:rsidP="00D73C32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F707" w14:textId="77777777" w:rsidR="000351C2" w:rsidRDefault="000351C2" w:rsidP="00D73C32">
      <w:r>
        <w:separator/>
      </w:r>
    </w:p>
  </w:footnote>
  <w:footnote w:type="continuationSeparator" w:id="0">
    <w:p w14:paraId="1E452BCC" w14:textId="77777777" w:rsidR="000351C2" w:rsidRDefault="000351C2" w:rsidP="00D73C32">
      <w:r>
        <w:continuationSeparator/>
      </w:r>
    </w:p>
  </w:footnote>
  <w:footnote w:type="continuationNotice" w:id="1">
    <w:p w14:paraId="54C1AB24" w14:textId="77777777" w:rsidR="000351C2" w:rsidRDefault="000351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DF78" w14:textId="565EEFB2" w:rsidR="00AD1C18" w:rsidRPr="00D5651B" w:rsidRDefault="00763334" w:rsidP="00D73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889CCA" wp14:editId="131E5250">
              <wp:simplePos x="0" y="0"/>
              <wp:positionH relativeFrom="column">
                <wp:posOffset>-209435</wp:posOffset>
              </wp:positionH>
              <wp:positionV relativeFrom="paragraph">
                <wp:posOffset>-581025</wp:posOffset>
              </wp:positionV>
              <wp:extent cx="2632075" cy="387350"/>
              <wp:effectExtent l="0" t="0" r="0" b="6350"/>
              <wp:wrapSquare wrapText="bothSides"/>
              <wp:docPr id="2621195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207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46E1C3" w14:textId="77777777" w:rsidR="00DF4DA4" w:rsidRPr="001350EB" w:rsidRDefault="00DF4DA4" w:rsidP="00DF4DA4">
                          <w:pPr>
                            <w:pStyle w:val="Heading3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t>Quality Questions-Method Statements- Collection, Kennelling and Rehoming of Stray Dogs</w:t>
                          </w:r>
                        </w:p>
                        <w:p w14:paraId="46CC171E" w14:textId="4ABBBCCD" w:rsidR="00763334" w:rsidRPr="001350EB" w:rsidRDefault="00763334" w:rsidP="00DE7638">
                          <w:pPr>
                            <w:pStyle w:val="Heading3"/>
                            <w:rPr>
                              <w:rFonts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89C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5pt;margin-top:-45.75pt;width:207.2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" filled="f" stroked="f" strokeweight=".5pt">
              <v:textbox inset="0,0,0,0">
                <w:txbxContent>
                  <w:p w14:paraId="1F46E1C3" w14:textId="77777777" w:rsidR="00DF4DA4" w:rsidRPr="001350EB" w:rsidRDefault="00DF4DA4" w:rsidP="00DF4DA4">
                    <w:pPr>
                      <w:pStyle w:val="Heading3"/>
                      <w:rPr>
                        <w:rFonts w:cs="Arial"/>
                        <w:lang w:val="en-US"/>
                      </w:rPr>
                    </w:pPr>
                    <w:r>
                      <w:t>Quality Questions-Method Statements- Collection, Kennelling and Rehoming of Stray Dogs</w:t>
                    </w:r>
                  </w:p>
                  <w:p w14:paraId="46CC171E" w14:textId="4ABBBCCD" w:rsidR="00763334" w:rsidRPr="001350EB" w:rsidRDefault="00763334" w:rsidP="00DE7638">
                    <w:pPr>
                      <w:pStyle w:val="Heading3"/>
                      <w:rPr>
                        <w:rFonts w:cs="Arial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0ED6" w14:textId="77777777" w:rsidR="00AD1C18" w:rsidRDefault="00D5651B" w:rsidP="00D73C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BA776" wp14:editId="0A64598C">
          <wp:simplePos x="0" y="0"/>
          <wp:positionH relativeFrom="column">
            <wp:posOffset>-791845</wp:posOffset>
          </wp:positionH>
          <wp:positionV relativeFrom="paragraph">
            <wp:posOffset>-1090768</wp:posOffset>
          </wp:positionV>
          <wp:extent cx="7570046" cy="106998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046" cy="10699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8EC"/>
    <w:multiLevelType w:val="hybridMultilevel"/>
    <w:tmpl w:val="8E20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F0C"/>
    <w:multiLevelType w:val="multilevel"/>
    <w:tmpl w:val="0A1E67E6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9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7091"/>
    <w:multiLevelType w:val="hybridMultilevel"/>
    <w:tmpl w:val="1480BFF0"/>
    <w:lvl w:ilvl="0" w:tplc="7786DB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569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044"/>
    <w:multiLevelType w:val="multilevel"/>
    <w:tmpl w:val="312021C8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7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3CF"/>
    <w:multiLevelType w:val="hybridMultilevel"/>
    <w:tmpl w:val="60E8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7688"/>
    <w:multiLevelType w:val="multilevel"/>
    <w:tmpl w:val="E4148AAC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3905"/>
    <w:multiLevelType w:val="hybridMultilevel"/>
    <w:tmpl w:val="7896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797"/>
    <w:multiLevelType w:val="hybridMultilevel"/>
    <w:tmpl w:val="7A2ED538"/>
    <w:lvl w:ilvl="0" w:tplc="DA5C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AB5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746E"/>
    <w:multiLevelType w:val="multilevel"/>
    <w:tmpl w:val="76540FD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A6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291">
    <w:abstractNumId w:val="0"/>
  </w:num>
  <w:num w:numId="2" w16cid:durableId="959533069">
    <w:abstractNumId w:val="7"/>
  </w:num>
  <w:num w:numId="3" w16cid:durableId="1961838911">
    <w:abstractNumId w:val="2"/>
  </w:num>
  <w:num w:numId="4" w16cid:durableId="1836606455">
    <w:abstractNumId w:val="8"/>
  </w:num>
  <w:num w:numId="5" w16cid:durableId="2147358065">
    <w:abstractNumId w:val="5"/>
  </w:num>
  <w:num w:numId="6" w16cid:durableId="853496780">
    <w:abstractNumId w:val="3"/>
  </w:num>
  <w:num w:numId="7" w16cid:durableId="1769886736">
    <w:abstractNumId w:val="1"/>
  </w:num>
  <w:num w:numId="8" w16cid:durableId="1926374348">
    <w:abstractNumId w:val="6"/>
  </w:num>
  <w:num w:numId="9" w16cid:durableId="82335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A4"/>
    <w:rsid w:val="000351C2"/>
    <w:rsid w:val="000601F5"/>
    <w:rsid w:val="0007265E"/>
    <w:rsid w:val="000B108C"/>
    <w:rsid w:val="000E6C13"/>
    <w:rsid w:val="00121ECC"/>
    <w:rsid w:val="0012350C"/>
    <w:rsid w:val="001246C8"/>
    <w:rsid w:val="00127710"/>
    <w:rsid w:val="001522CA"/>
    <w:rsid w:val="00176D6D"/>
    <w:rsid w:val="001E70B9"/>
    <w:rsid w:val="00217E55"/>
    <w:rsid w:val="0029526E"/>
    <w:rsid w:val="003270D4"/>
    <w:rsid w:val="003A5D6D"/>
    <w:rsid w:val="003C1982"/>
    <w:rsid w:val="003C3E3B"/>
    <w:rsid w:val="004117E3"/>
    <w:rsid w:val="004678A0"/>
    <w:rsid w:val="00490400"/>
    <w:rsid w:val="004A38DE"/>
    <w:rsid w:val="004D301F"/>
    <w:rsid w:val="004E7CC2"/>
    <w:rsid w:val="00530547"/>
    <w:rsid w:val="005650E1"/>
    <w:rsid w:val="005A7BCC"/>
    <w:rsid w:val="005B28E3"/>
    <w:rsid w:val="005F6AF7"/>
    <w:rsid w:val="00616700"/>
    <w:rsid w:val="006350B6"/>
    <w:rsid w:val="0064358E"/>
    <w:rsid w:val="00677B65"/>
    <w:rsid w:val="006B7D3E"/>
    <w:rsid w:val="006C1DF2"/>
    <w:rsid w:val="006C6899"/>
    <w:rsid w:val="006C7B6E"/>
    <w:rsid w:val="00711635"/>
    <w:rsid w:val="00720432"/>
    <w:rsid w:val="00732967"/>
    <w:rsid w:val="00763334"/>
    <w:rsid w:val="007D3DD5"/>
    <w:rsid w:val="0086446F"/>
    <w:rsid w:val="00944EE7"/>
    <w:rsid w:val="009573A9"/>
    <w:rsid w:val="0097061F"/>
    <w:rsid w:val="00A85818"/>
    <w:rsid w:val="00A86CD2"/>
    <w:rsid w:val="00A97503"/>
    <w:rsid w:val="00AA211B"/>
    <w:rsid w:val="00AD1C18"/>
    <w:rsid w:val="00B22E38"/>
    <w:rsid w:val="00B5640B"/>
    <w:rsid w:val="00B80E2B"/>
    <w:rsid w:val="00BC2AC5"/>
    <w:rsid w:val="00C25E04"/>
    <w:rsid w:val="00C94312"/>
    <w:rsid w:val="00CF4308"/>
    <w:rsid w:val="00D12740"/>
    <w:rsid w:val="00D25B37"/>
    <w:rsid w:val="00D5651B"/>
    <w:rsid w:val="00D57F39"/>
    <w:rsid w:val="00D73C32"/>
    <w:rsid w:val="00DD197F"/>
    <w:rsid w:val="00DE7638"/>
    <w:rsid w:val="00DF4DA4"/>
    <w:rsid w:val="00E41500"/>
    <w:rsid w:val="00E534C2"/>
    <w:rsid w:val="00E664EA"/>
    <w:rsid w:val="00ED04CB"/>
    <w:rsid w:val="00ED670E"/>
    <w:rsid w:val="00F45D11"/>
    <w:rsid w:val="00F75117"/>
    <w:rsid w:val="00F77170"/>
    <w:rsid w:val="00F941E4"/>
    <w:rsid w:val="00FD525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8BB52"/>
  <w14:defaultImageDpi w14:val="300"/>
  <w15:docId w15:val="{9247593C-DFB2-486C-9F54-11EE242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2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638"/>
    <w:pPr>
      <w:keepNext/>
      <w:keepLines/>
      <w:outlineLvl w:val="0"/>
    </w:pPr>
    <w:rPr>
      <w:rFonts w:ascii="Arial Black" w:eastAsiaTheme="majorEastAsia" w:hAnsi="Arial Black"/>
      <w:color w:val="A569A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38"/>
    <w:pPr>
      <w:keepNext/>
      <w:keepLines/>
      <w:outlineLvl w:val="1"/>
    </w:pPr>
    <w:rPr>
      <w:rFonts w:eastAsiaTheme="majorEastAsia" w:cstheme="majorBidi"/>
      <w:b/>
      <w:bCs/>
      <w:color w:val="A569A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638"/>
    <w:pPr>
      <w:keepNext/>
      <w:keepLines/>
      <w:outlineLvl w:val="2"/>
    </w:pPr>
    <w:rPr>
      <w:rFonts w:eastAsiaTheme="majorEastAsia" w:cstheme="majorBidi"/>
      <w:b/>
      <w:bCs/>
      <w:color w:val="A569A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638"/>
    <w:pPr>
      <w:keepNext/>
      <w:keepLines/>
      <w:outlineLvl w:val="3"/>
    </w:pPr>
    <w:rPr>
      <w:rFonts w:eastAsiaTheme="majorEastAsia" w:cstheme="majorBidi"/>
      <w:b/>
      <w:bCs/>
      <w:i/>
      <w:iCs/>
      <w:color w:val="A569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638"/>
    <w:rPr>
      <w:rFonts w:ascii="Arial Black" w:eastAsiaTheme="majorEastAsia" w:hAnsi="Arial Black" w:cs="Arial"/>
      <w:color w:val="A569A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E7638"/>
    <w:rPr>
      <w:rFonts w:ascii="Arial" w:eastAsiaTheme="majorEastAsia" w:hAnsi="Arial" w:cstheme="majorBidi"/>
      <w:b/>
      <w:bCs/>
      <w:color w:val="A569A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638"/>
    <w:rPr>
      <w:rFonts w:ascii="Arial" w:eastAsiaTheme="majorEastAsia" w:hAnsi="Arial" w:cstheme="majorBidi"/>
      <w:b/>
      <w:bCs/>
      <w:color w:val="A569AB"/>
    </w:rPr>
  </w:style>
  <w:style w:type="character" w:customStyle="1" w:styleId="Heading4Char">
    <w:name w:val="Heading 4 Char"/>
    <w:basedOn w:val="DefaultParagraphFont"/>
    <w:link w:val="Heading4"/>
    <w:uiPriority w:val="9"/>
    <w:rsid w:val="00DE7638"/>
    <w:rPr>
      <w:rFonts w:ascii="Arial" w:eastAsiaTheme="majorEastAsia" w:hAnsi="Arial" w:cstheme="majorBidi"/>
      <w:b/>
      <w:bCs/>
      <w:i/>
      <w:iCs/>
      <w:color w:val="A569AB"/>
    </w:rPr>
  </w:style>
  <w:style w:type="paragraph" w:customStyle="1" w:styleId="ItalicBody">
    <w:name w:val="Italic Body"/>
    <w:basedOn w:val="Normal"/>
    <w:qFormat/>
    <w:rsid w:val="00D73C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7638"/>
    <w:pPr>
      <w:numPr>
        <w:numId w:val="3"/>
      </w:numPr>
      <w:contextualSpacing/>
    </w:pPr>
  </w:style>
  <w:style w:type="character" w:styleId="BookTitle">
    <w:name w:val="Book Title"/>
    <w:basedOn w:val="DefaultParagraphFont"/>
    <w:uiPriority w:val="33"/>
    <w:qFormat/>
    <w:rsid w:val="00944EE7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41500"/>
    <w:pPr>
      <w:numPr>
        <w:numId w:val="4"/>
      </w:numPr>
    </w:pPr>
  </w:style>
  <w:style w:type="numbering" w:customStyle="1" w:styleId="CurrentList2">
    <w:name w:val="Current List2"/>
    <w:uiPriority w:val="99"/>
    <w:rsid w:val="006C6899"/>
    <w:pPr>
      <w:numPr>
        <w:numId w:val="5"/>
      </w:numPr>
    </w:pPr>
  </w:style>
  <w:style w:type="numbering" w:customStyle="1" w:styleId="CurrentList3">
    <w:name w:val="Current List3"/>
    <w:uiPriority w:val="99"/>
    <w:rsid w:val="004E7CC2"/>
    <w:pPr>
      <w:numPr>
        <w:numId w:val="6"/>
      </w:numPr>
    </w:pPr>
  </w:style>
  <w:style w:type="numbering" w:customStyle="1" w:styleId="CurrentList4">
    <w:name w:val="Current List4"/>
    <w:uiPriority w:val="99"/>
    <w:rsid w:val="00DE7638"/>
    <w:pPr>
      <w:numPr>
        <w:numId w:val="7"/>
      </w:numPr>
    </w:pPr>
  </w:style>
  <w:style w:type="character" w:customStyle="1" w:styleId="ListParagraphChar">
    <w:name w:val="List Paragraph Char"/>
    <w:link w:val="ListParagraph"/>
    <w:uiPriority w:val="34"/>
    <w:locked/>
    <w:rsid w:val="00DF4D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Violet%20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6285BCC9618408B72CD839A8C2E33" ma:contentTypeVersion="14" ma:contentTypeDescription="Create a new document." ma:contentTypeScope="" ma:versionID="9703aee8521490a25e1c83c094bda65d">
  <xsd:schema xmlns:xsd="http://www.w3.org/2001/XMLSchema" xmlns:xs="http://www.w3.org/2001/XMLSchema" xmlns:p="http://schemas.microsoft.com/office/2006/metadata/properties" xmlns:ns2="639c30d1-9da3-478d-9283-3c828138270d" xmlns:ns3="05056eae-ecbd-45aa-a517-9593e7e35360" targetNamespace="http://schemas.microsoft.com/office/2006/metadata/properties" ma:root="true" ma:fieldsID="2847d9cab8a090ffc03d6cb68b128d3c" ns2:_="" ns3:_="">
    <xsd:import namespace="639c30d1-9da3-478d-9283-3c828138270d"/>
    <xsd:import namespace="05056eae-ecbd-45aa-a517-9593e7e353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6eae-ecbd-45aa-a517-9593e7e35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SDNSCSPT-815425601-2563</_dlc_DocId>
    <_dlc_DocIdUrl xmlns="639c30d1-9da3-478d-9283-3c828138270d">
      <Url>https://nsomerset.sharepoint.com/sites/spt/_layouts/15/DocIdRedir.aspx?ID=SDNSCSPT-815425601-2563</Url>
      <Description>SDNSCSPT-815425601-2563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18DF8-02CF-417D-AF09-7194E42936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628AE6-614B-4BA9-B12D-9A88DD9E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05056eae-ecbd-45aa-a517-9593e7e3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02F60-665B-4A5E-85F5-02F4B60E80BC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4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696383-967D-4568-813B-DFE2D75F1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Violet Portrait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Wadley</dc:creator>
  <cp:keywords/>
  <dc:description/>
  <cp:lastModifiedBy>Beth Wadley</cp:lastModifiedBy>
  <cp:revision>13</cp:revision>
  <dcterms:created xsi:type="dcterms:W3CDTF">2024-05-30T13:53:00Z</dcterms:created>
  <dcterms:modified xsi:type="dcterms:W3CDTF">2024-06-13T08:31:00Z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0x0101000296285BCC9618408B72CD839A8C2E33</vt:lpwstr>
  </property>
  <property fmtid="{D5CDD505-2E9C-101B-9397-08002B2CF9AE}" pid="3" name="_dlc_DocIdItemGuid">
    <vt:lpwstr>48185681-abd7-40e7-8e7c-9a50cfb6425e</vt:lpwstr>
  </property>
</Properties>
</file>