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8245FC" w14:textId="77777777" w:rsidR="00401B7E" w:rsidRPr="00BB285A" w:rsidRDefault="00401B7E" w:rsidP="00401B7E">
      <w:pPr>
        <w:spacing w:line="288" w:lineRule="auto"/>
        <w:rPr>
          <w:rFonts w:ascii="Arial" w:hAnsi="Arial" w:cs="Arial"/>
          <w:b/>
          <w:color w:val="003366"/>
          <w:sz w:val="40"/>
          <w:szCs w:val="52"/>
          <w:lang w:eastAsia="en-GB"/>
        </w:rPr>
      </w:pPr>
      <w:r w:rsidRPr="00BC23E6">
        <w:rPr>
          <w:rFonts w:ascii="Arial" w:hAnsi="Arial" w:cs="Arial"/>
          <w:noProof/>
          <w:lang w:eastAsia="en-GB"/>
        </w:rPr>
        <w:drawing>
          <wp:anchor distT="0" distB="0" distL="114300" distR="114300" simplePos="0" relativeHeight="251659264" behindDoc="1" locked="0" layoutInCell="1" allowOverlap="1" wp14:anchorId="234B24A4" wp14:editId="14C96DA4">
            <wp:simplePos x="0" y="0"/>
            <wp:positionH relativeFrom="column">
              <wp:posOffset>3573780</wp:posOffset>
            </wp:positionH>
            <wp:positionV relativeFrom="paragraph">
              <wp:posOffset>-335528</wp:posOffset>
            </wp:positionV>
            <wp:extent cx="2665730" cy="78422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2665730" cy="784225"/>
                    </a:xfrm>
                    <a:prstGeom prst="rect">
                      <a:avLst/>
                    </a:prstGeom>
                    <a:noFill/>
                  </pic:spPr>
                </pic:pic>
              </a:graphicData>
            </a:graphic>
          </wp:anchor>
        </w:drawing>
      </w:r>
      <w:r w:rsidRPr="00BB285A">
        <w:rPr>
          <w:rFonts w:ascii="Arial" w:hAnsi="Arial" w:cs="Arial"/>
          <w:b/>
          <w:color w:val="003366"/>
          <w:sz w:val="40"/>
          <w:szCs w:val="52"/>
          <w:lang w:eastAsia="en-GB"/>
        </w:rPr>
        <w:t xml:space="preserve">Invitation to Tender </w:t>
      </w:r>
    </w:p>
    <w:p w14:paraId="75C3C0F7" w14:textId="26DC6879" w:rsidR="00401B7E" w:rsidRPr="00BB285A" w:rsidRDefault="00401B7E" w:rsidP="00401B7E">
      <w:pPr>
        <w:spacing w:after="240"/>
        <w:ind w:right="29"/>
        <w:rPr>
          <w:rFonts w:ascii="Arial" w:hAnsi="Arial" w:cs="Arial"/>
          <w:b/>
          <w:color w:val="003366"/>
          <w:szCs w:val="32"/>
          <w:lang w:eastAsia="en-GB"/>
        </w:rPr>
      </w:pPr>
      <w:r w:rsidRPr="00BB285A">
        <w:rPr>
          <w:rFonts w:ascii="Arial" w:hAnsi="Arial" w:cs="Arial"/>
          <w:b/>
          <w:color w:val="003366"/>
          <w:szCs w:val="32"/>
          <w:lang w:eastAsia="en-GB"/>
        </w:rPr>
        <w:t xml:space="preserve">For the provision of </w:t>
      </w:r>
      <w:r>
        <w:rPr>
          <w:rFonts w:ascii="Arial" w:hAnsi="Arial" w:cs="Arial"/>
          <w:b/>
          <w:color w:val="003366"/>
          <w:szCs w:val="32"/>
          <w:lang w:eastAsia="en-GB"/>
        </w:rPr>
        <w:t>a Website Developer</w:t>
      </w:r>
    </w:p>
    <w:p w14:paraId="71CEBD90" w14:textId="03BFD0B7" w:rsidR="00401B7E" w:rsidRPr="009F3169" w:rsidRDefault="00401B7E" w:rsidP="00401B7E">
      <w:pPr>
        <w:tabs>
          <w:tab w:val="left" w:pos="4800"/>
        </w:tabs>
        <w:suppressAutoHyphens/>
        <w:spacing w:after="240"/>
        <w:rPr>
          <w:rFonts w:ascii="Arial" w:hAnsi="Arial" w:cs="Arial"/>
          <w:b/>
          <w:szCs w:val="44"/>
        </w:rPr>
      </w:pPr>
      <w:r>
        <w:rPr>
          <w:rFonts w:ascii="Arial" w:hAnsi="Arial" w:cs="Arial"/>
          <w:b/>
          <w:color w:val="003366"/>
          <w:sz w:val="40"/>
          <w:szCs w:val="44"/>
        </w:rPr>
        <w:tab/>
      </w:r>
      <w:r>
        <w:rPr>
          <w:rFonts w:ascii="Arial" w:hAnsi="Arial" w:cs="Arial"/>
          <w:b/>
          <w:color w:val="003366"/>
          <w:sz w:val="40"/>
          <w:szCs w:val="44"/>
        </w:rPr>
        <w:tab/>
      </w:r>
      <w:r w:rsidRPr="009F3169">
        <w:rPr>
          <w:rFonts w:ascii="Arial" w:hAnsi="Arial" w:cs="Arial"/>
          <w:b/>
        </w:rPr>
        <w:t>(Reference No. –</w:t>
      </w:r>
      <w:r w:rsidRPr="009F3169">
        <w:rPr>
          <w:rFonts w:ascii="Arial" w:hAnsi="Arial" w:cs="Arial"/>
          <w:b/>
          <w:szCs w:val="44"/>
        </w:rPr>
        <w:t xml:space="preserve"> C/2021/</w:t>
      </w:r>
      <w:r w:rsidR="009F3169">
        <w:rPr>
          <w:rFonts w:ascii="Arial" w:hAnsi="Arial" w:cs="Arial"/>
          <w:b/>
          <w:szCs w:val="44"/>
        </w:rPr>
        <w:t>357</w:t>
      </w:r>
      <w:r w:rsidRPr="009F3169">
        <w:rPr>
          <w:rFonts w:ascii="Arial" w:hAnsi="Arial" w:cs="Arial"/>
          <w:b/>
          <w:szCs w:val="44"/>
        </w:rPr>
        <w:t>)</w:t>
      </w:r>
    </w:p>
    <w:p w14:paraId="108B3E03" w14:textId="7BC9F54A" w:rsidR="00D14BE5" w:rsidRPr="003E1C14" w:rsidRDefault="00966C4A" w:rsidP="003E1C14">
      <w:pPr>
        <w:pStyle w:val="ListParagraph"/>
        <w:numPr>
          <w:ilvl w:val="0"/>
          <w:numId w:val="29"/>
        </w:numPr>
        <w:tabs>
          <w:tab w:val="left" w:pos="4800"/>
        </w:tabs>
        <w:suppressAutoHyphens/>
        <w:spacing w:after="240"/>
        <w:rPr>
          <w:rFonts w:ascii="Arial" w:hAnsi="Arial" w:cs="Arial"/>
          <w:b/>
          <w:szCs w:val="44"/>
        </w:rPr>
      </w:pPr>
      <w:r>
        <w:rPr>
          <w:rFonts w:ascii="Arial" w:hAnsi="Arial" w:cs="Arial"/>
          <w:b/>
          <w:szCs w:val="44"/>
        </w:rPr>
        <w:t>BACKGROUND INFORMATION</w:t>
      </w:r>
    </w:p>
    <w:p w14:paraId="6B54FA89" w14:textId="77777777" w:rsidR="00003E84" w:rsidRDefault="00003E84" w:rsidP="00003E84">
      <w:pPr>
        <w:pStyle w:val="ListParagraph"/>
        <w:spacing w:after="160" w:line="259" w:lineRule="auto"/>
        <w:rPr>
          <w:rFonts w:ascii="Arial" w:eastAsia="Calibri" w:hAnsi="Arial" w:cs="Arial"/>
          <w:sz w:val="22"/>
          <w:szCs w:val="22"/>
        </w:rPr>
      </w:pPr>
    </w:p>
    <w:p w14:paraId="582B8508" w14:textId="5E2277A6" w:rsidR="00D14BE5" w:rsidRDefault="00D14BE5" w:rsidP="003E1C14">
      <w:pPr>
        <w:pStyle w:val="ListParagraph"/>
        <w:spacing w:after="160" w:line="259" w:lineRule="auto"/>
        <w:jc w:val="both"/>
        <w:rPr>
          <w:rFonts w:ascii="Arial" w:eastAsia="Calibri" w:hAnsi="Arial" w:cs="Arial"/>
          <w:sz w:val="22"/>
          <w:szCs w:val="22"/>
        </w:rPr>
      </w:pPr>
      <w:r w:rsidRPr="00300C40">
        <w:rPr>
          <w:rFonts w:ascii="Arial" w:eastAsia="Calibri" w:hAnsi="Arial" w:cs="Arial"/>
          <w:sz w:val="22"/>
          <w:szCs w:val="22"/>
        </w:rPr>
        <w:t>Huntingdonshire is a large rural district in the northwest of Cambridgeshire covering an area of over 900km</w:t>
      </w:r>
      <w:r w:rsidRPr="00300C40">
        <w:rPr>
          <w:rFonts w:ascii="Arial" w:eastAsia="Calibri" w:hAnsi="Arial" w:cs="Arial"/>
          <w:sz w:val="22"/>
          <w:szCs w:val="22"/>
          <w:vertAlign w:val="superscript"/>
        </w:rPr>
        <w:t>2</w:t>
      </w:r>
      <w:r w:rsidRPr="00300C40">
        <w:rPr>
          <w:rFonts w:ascii="Arial" w:eastAsia="Calibri" w:hAnsi="Arial" w:cs="Arial"/>
          <w:sz w:val="22"/>
          <w:szCs w:val="22"/>
        </w:rPr>
        <w:t xml:space="preserve"> with a population of nearly 180,000.  It contains the market towns of Huntingdon, St Ives, St Neots and Ramsey as well as one other town: Godmanchester.  There are almost 100 villages with populations ranging from over 9,000 to less than 100 along with a scattering of hamlets and more isolated properties. The map overleaf shows the context of Huntingdonshire which is situated with Peterborough to the north, Cambridge to the south east and Bedford to the south west.</w:t>
      </w:r>
    </w:p>
    <w:p w14:paraId="3AA4C597" w14:textId="77777777" w:rsidR="000805B3" w:rsidRDefault="000805B3" w:rsidP="00F26EF2">
      <w:pPr>
        <w:ind w:left="360" w:hanging="360"/>
      </w:pPr>
    </w:p>
    <w:p w14:paraId="66050833" w14:textId="77777777" w:rsidR="000805B3" w:rsidRDefault="000805B3" w:rsidP="003E1C14">
      <w:pPr>
        <w:pStyle w:val="ListParagraph"/>
        <w:ind w:left="360"/>
        <w:rPr>
          <w:rFonts w:ascii="Arial" w:hAnsi="Arial" w:cs="Arial"/>
          <w:b/>
          <w:bCs/>
          <w:sz w:val="22"/>
          <w:szCs w:val="22"/>
        </w:rPr>
      </w:pPr>
    </w:p>
    <w:p w14:paraId="6ABA12A8" w14:textId="066B3D45" w:rsidR="005C2E04" w:rsidRPr="003C3D37" w:rsidRDefault="00966C4A" w:rsidP="003E1C14">
      <w:pPr>
        <w:pStyle w:val="ListParagraph"/>
        <w:numPr>
          <w:ilvl w:val="0"/>
          <w:numId w:val="29"/>
        </w:numPr>
        <w:rPr>
          <w:rFonts w:ascii="Arial" w:hAnsi="Arial" w:cs="Arial"/>
          <w:b/>
          <w:bCs/>
          <w:sz w:val="22"/>
          <w:szCs w:val="22"/>
        </w:rPr>
      </w:pPr>
      <w:r>
        <w:rPr>
          <w:rFonts w:ascii="Arial" w:hAnsi="Arial" w:cs="Arial"/>
          <w:b/>
          <w:bCs/>
          <w:sz w:val="22"/>
          <w:szCs w:val="22"/>
        </w:rPr>
        <w:t>ST NEOTS FUTURE HIGH STREETS FUND</w:t>
      </w:r>
      <w:r w:rsidR="00D23C9C">
        <w:rPr>
          <w:rFonts w:ascii="Arial" w:hAnsi="Arial" w:cs="Arial"/>
          <w:b/>
          <w:bCs/>
          <w:sz w:val="22"/>
          <w:szCs w:val="22"/>
        </w:rPr>
        <w:t xml:space="preserve"> </w:t>
      </w:r>
      <w:r w:rsidR="001C31E2" w:rsidRPr="003C3D37">
        <w:rPr>
          <w:rFonts w:ascii="Arial" w:hAnsi="Arial" w:cs="Arial"/>
          <w:b/>
          <w:bCs/>
          <w:sz w:val="22"/>
          <w:szCs w:val="22"/>
        </w:rPr>
        <w:t>(FHSF)</w:t>
      </w:r>
      <w:r w:rsidR="00546DC2" w:rsidRPr="003C3D37">
        <w:rPr>
          <w:rFonts w:ascii="Arial" w:hAnsi="Arial" w:cs="Arial"/>
          <w:b/>
          <w:bCs/>
          <w:sz w:val="22"/>
          <w:szCs w:val="22"/>
        </w:rPr>
        <w:t xml:space="preserve"> </w:t>
      </w:r>
    </w:p>
    <w:p w14:paraId="10B5D10E" w14:textId="77777777" w:rsidR="00F26EF2" w:rsidRPr="003C3D37" w:rsidRDefault="00F26EF2" w:rsidP="00F26EF2">
      <w:pPr>
        <w:jc w:val="both"/>
        <w:rPr>
          <w:rFonts w:ascii="Arial" w:hAnsi="Arial" w:cs="Arial"/>
          <w:sz w:val="22"/>
          <w:szCs w:val="22"/>
        </w:rPr>
      </w:pPr>
    </w:p>
    <w:p w14:paraId="73D736AA" w14:textId="35CEFC96" w:rsidR="00F26EF2" w:rsidRPr="003C3D37" w:rsidRDefault="00F26EF2" w:rsidP="003E1C14">
      <w:pPr>
        <w:ind w:left="720"/>
        <w:jc w:val="both"/>
        <w:rPr>
          <w:rFonts w:ascii="Arial" w:hAnsi="Arial" w:cs="Arial"/>
          <w:sz w:val="22"/>
          <w:szCs w:val="22"/>
        </w:rPr>
      </w:pPr>
      <w:r w:rsidRPr="003C3D37">
        <w:rPr>
          <w:rFonts w:ascii="Arial" w:hAnsi="Arial" w:cs="Arial"/>
          <w:sz w:val="22"/>
          <w:szCs w:val="22"/>
        </w:rPr>
        <w:t>Huntingdonshire District Council</w:t>
      </w:r>
      <w:r w:rsidR="00440D47">
        <w:rPr>
          <w:rFonts w:ascii="Arial" w:hAnsi="Arial" w:cs="Arial"/>
          <w:sz w:val="22"/>
          <w:szCs w:val="22"/>
        </w:rPr>
        <w:t xml:space="preserve"> (HDC)</w:t>
      </w:r>
      <w:r w:rsidRPr="003C3D37">
        <w:rPr>
          <w:rFonts w:ascii="Arial" w:hAnsi="Arial" w:cs="Arial"/>
          <w:sz w:val="22"/>
          <w:szCs w:val="22"/>
        </w:rPr>
        <w:t xml:space="preserve"> has secured funding, from a range of sources</w:t>
      </w:r>
      <w:r w:rsidR="001C31E2" w:rsidRPr="003C3D37">
        <w:rPr>
          <w:rFonts w:ascii="Arial" w:hAnsi="Arial" w:cs="Arial"/>
          <w:sz w:val="22"/>
          <w:szCs w:val="22"/>
        </w:rPr>
        <w:t xml:space="preserve"> including the Future High Streets Fund (FHSF)</w:t>
      </w:r>
      <w:r w:rsidRPr="003C3D37">
        <w:rPr>
          <w:rFonts w:ascii="Arial" w:hAnsi="Arial" w:cs="Arial"/>
          <w:sz w:val="22"/>
          <w:szCs w:val="22"/>
        </w:rPr>
        <w:t xml:space="preserve"> for an ambitious £12.8m investment in St Neots Town Centre.</w:t>
      </w:r>
      <w:r w:rsidR="001C31E2" w:rsidRPr="003C3D37">
        <w:rPr>
          <w:rFonts w:ascii="Arial" w:hAnsi="Arial" w:cs="Arial"/>
          <w:sz w:val="22"/>
          <w:szCs w:val="22"/>
        </w:rPr>
        <w:t xml:space="preserve"> </w:t>
      </w:r>
      <w:r w:rsidRPr="003C3D37">
        <w:rPr>
          <w:rFonts w:ascii="Arial" w:hAnsi="Arial" w:cs="Arial"/>
          <w:sz w:val="22"/>
          <w:szCs w:val="22"/>
        </w:rPr>
        <w:t xml:space="preserve">The investment will deliver six projects, transforming the market town for the benefit of local people, businesses, and visitors. This funding will deliver a business case to create transformative change in St Neots, building upon the St Neots Masterplan for Growth, and working with a range of stakeholders, including the St Neots Masterplan Steering Group, to deliver a funding package towards the following projects </w:t>
      </w:r>
    </w:p>
    <w:p w14:paraId="225901B5" w14:textId="77777777" w:rsidR="00F26EF2" w:rsidRPr="003C3D37" w:rsidRDefault="00F26EF2" w:rsidP="00F26EF2">
      <w:pPr>
        <w:rPr>
          <w:rFonts w:ascii="Arial" w:hAnsi="Arial" w:cs="Arial"/>
          <w:sz w:val="22"/>
          <w:szCs w:val="22"/>
        </w:rPr>
      </w:pPr>
    </w:p>
    <w:p w14:paraId="4BA35099" w14:textId="77777777" w:rsidR="00F26EF2" w:rsidRPr="003C3D37" w:rsidRDefault="00F26EF2" w:rsidP="003E1C14">
      <w:pPr>
        <w:pStyle w:val="ListParagraph"/>
        <w:numPr>
          <w:ilvl w:val="0"/>
          <w:numId w:val="1"/>
        </w:numPr>
        <w:ind w:left="720"/>
        <w:rPr>
          <w:rFonts w:ascii="Arial" w:hAnsi="Arial" w:cs="Arial"/>
          <w:sz w:val="22"/>
          <w:szCs w:val="22"/>
        </w:rPr>
      </w:pPr>
      <w:r w:rsidRPr="003C3D37">
        <w:rPr>
          <w:rFonts w:ascii="Arial" w:hAnsi="Arial" w:cs="Arial"/>
          <w:sz w:val="22"/>
          <w:szCs w:val="22"/>
        </w:rPr>
        <w:t>Pedestrian and cycling improvements to St Neots Road Bridge</w:t>
      </w:r>
    </w:p>
    <w:p w14:paraId="5357E13C" w14:textId="77777777" w:rsidR="00F26EF2" w:rsidRPr="003C3D37" w:rsidRDefault="00F26EF2" w:rsidP="003E1C14">
      <w:pPr>
        <w:ind w:left="360"/>
        <w:rPr>
          <w:rFonts w:ascii="Arial" w:hAnsi="Arial" w:cs="Arial"/>
          <w:sz w:val="22"/>
          <w:szCs w:val="22"/>
        </w:rPr>
      </w:pPr>
    </w:p>
    <w:p w14:paraId="6D68AAF6" w14:textId="77777777" w:rsidR="00F26EF2" w:rsidRPr="003C3D37" w:rsidRDefault="00F26EF2" w:rsidP="003E1C14">
      <w:pPr>
        <w:pStyle w:val="ListParagraph"/>
        <w:numPr>
          <w:ilvl w:val="0"/>
          <w:numId w:val="1"/>
        </w:numPr>
        <w:ind w:left="720"/>
        <w:rPr>
          <w:rFonts w:ascii="Arial" w:hAnsi="Arial" w:cs="Arial"/>
          <w:sz w:val="22"/>
          <w:szCs w:val="22"/>
        </w:rPr>
      </w:pPr>
      <w:r w:rsidRPr="003C3D37">
        <w:rPr>
          <w:rFonts w:ascii="Arial" w:hAnsi="Arial" w:cs="Arial"/>
          <w:sz w:val="22"/>
          <w:szCs w:val="22"/>
        </w:rPr>
        <w:t>St Neots High Street improvements</w:t>
      </w:r>
    </w:p>
    <w:p w14:paraId="63739C59" w14:textId="77777777" w:rsidR="00F26EF2" w:rsidRPr="003C3D37" w:rsidRDefault="00F26EF2" w:rsidP="00F26EF2">
      <w:pPr>
        <w:rPr>
          <w:rFonts w:ascii="Arial" w:hAnsi="Arial" w:cs="Arial"/>
          <w:sz w:val="22"/>
          <w:szCs w:val="22"/>
        </w:rPr>
      </w:pPr>
    </w:p>
    <w:p w14:paraId="6541DB45" w14:textId="77777777" w:rsidR="00F26EF2" w:rsidRPr="003C3D37" w:rsidRDefault="00F26EF2" w:rsidP="003E1C14">
      <w:pPr>
        <w:pStyle w:val="ListParagraph"/>
        <w:numPr>
          <w:ilvl w:val="0"/>
          <w:numId w:val="1"/>
        </w:numPr>
        <w:ind w:left="720"/>
        <w:rPr>
          <w:rFonts w:ascii="Arial" w:hAnsi="Arial" w:cs="Arial"/>
          <w:sz w:val="22"/>
          <w:szCs w:val="22"/>
        </w:rPr>
      </w:pPr>
      <w:r w:rsidRPr="003C3D37">
        <w:rPr>
          <w:rFonts w:ascii="Arial" w:hAnsi="Arial" w:cs="Arial"/>
          <w:sz w:val="22"/>
          <w:szCs w:val="22"/>
        </w:rPr>
        <w:t>Market Square improvements, including removal of car parking, improved public realm and connectivity enhancements</w:t>
      </w:r>
    </w:p>
    <w:p w14:paraId="2A85D736" w14:textId="77777777" w:rsidR="00F26EF2" w:rsidRPr="003C3D37" w:rsidRDefault="00F26EF2" w:rsidP="003E1C14">
      <w:pPr>
        <w:ind w:left="360"/>
        <w:rPr>
          <w:rFonts w:ascii="Arial" w:hAnsi="Arial" w:cs="Arial"/>
          <w:sz w:val="22"/>
          <w:szCs w:val="22"/>
        </w:rPr>
      </w:pPr>
    </w:p>
    <w:p w14:paraId="6B9DF0BB" w14:textId="77777777" w:rsidR="00F26EF2" w:rsidRPr="003C3D37" w:rsidRDefault="00F26EF2" w:rsidP="003E1C14">
      <w:pPr>
        <w:pStyle w:val="ListParagraph"/>
        <w:numPr>
          <w:ilvl w:val="0"/>
          <w:numId w:val="1"/>
        </w:numPr>
        <w:ind w:left="720"/>
        <w:rPr>
          <w:rFonts w:ascii="Arial" w:hAnsi="Arial" w:cs="Arial"/>
          <w:sz w:val="22"/>
          <w:szCs w:val="22"/>
        </w:rPr>
      </w:pPr>
      <w:r w:rsidRPr="003C3D37">
        <w:rPr>
          <w:rFonts w:ascii="Arial" w:hAnsi="Arial" w:cs="Arial"/>
          <w:sz w:val="22"/>
          <w:szCs w:val="22"/>
        </w:rPr>
        <w:t>Redeveloping the Priory Quarter to provide high-quality event and cultural space and act as an anchor for the redevelopment of the northern parts of the town centre</w:t>
      </w:r>
    </w:p>
    <w:p w14:paraId="25292607" w14:textId="77777777" w:rsidR="00F26EF2" w:rsidRPr="003C3D37" w:rsidRDefault="00F26EF2" w:rsidP="003E1C14">
      <w:pPr>
        <w:ind w:left="360"/>
        <w:rPr>
          <w:rFonts w:ascii="Arial" w:hAnsi="Arial" w:cs="Arial"/>
          <w:sz w:val="22"/>
          <w:szCs w:val="22"/>
        </w:rPr>
      </w:pPr>
    </w:p>
    <w:p w14:paraId="36A4AA31" w14:textId="77777777" w:rsidR="00F26EF2" w:rsidRPr="003C3D37" w:rsidRDefault="00F26EF2" w:rsidP="003E1C14">
      <w:pPr>
        <w:pStyle w:val="ListParagraph"/>
        <w:numPr>
          <w:ilvl w:val="0"/>
          <w:numId w:val="1"/>
        </w:numPr>
        <w:ind w:left="720"/>
        <w:rPr>
          <w:rFonts w:ascii="Arial" w:hAnsi="Arial" w:cs="Arial"/>
          <w:sz w:val="22"/>
          <w:szCs w:val="22"/>
        </w:rPr>
      </w:pPr>
      <w:r w:rsidRPr="003C3D37">
        <w:rPr>
          <w:rFonts w:ascii="Arial" w:hAnsi="Arial" w:cs="Arial"/>
          <w:sz w:val="22"/>
          <w:szCs w:val="22"/>
        </w:rPr>
        <w:t>Regeneration of the Old Falcon Inn to bring it back into productive use and protect its heritage status</w:t>
      </w:r>
    </w:p>
    <w:p w14:paraId="6621F6DC" w14:textId="77777777" w:rsidR="00F26EF2" w:rsidRPr="003C3D37" w:rsidRDefault="00F26EF2" w:rsidP="003E1C14">
      <w:pPr>
        <w:ind w:left="360"/>
        <w:rPr>
          <w:rFonts w:ascii="Arial" w:hAnsi="Arial" w:cs="Arial"/>
          <w:sz w:val="22"/>
          <w:szCs w:val="22"/>
        </w:rPr>
      </w:pPr>
    </w:p>
    <w:p w14:paraId="400846B0" w14:textId="77777777" w:rsidR="00F26EF2" w:rsidRPr="003C3D37" w:rsidRDefault="00F26EF2" w:rsidP="003E1C14">
      <w:pPr>
        <w:pStyle w:val="ListParagraph"/>
        <w:numPr>
          <w:ilvl w:val="0"/>
          <w:numId w:val="1"/>
        </w:numPr>
        <w:ind w:left="720"/>
        <w:rPr>
          <w:rFonts w:ascii="Arial" w:hAnsi="Arial" w:cs="Arial"/>
          <w:sz w:val="22"/>
          <w:szCs w:val="22"/>
        </w:rPr>
      </w:pPr>
      <w:r w:rsidRPr="003C3D37">
        <w:rPr>
          <w:rFonts w:ascii="Arial" w:hAnsi="Arial" w:cs="Arial"/>
          <w:sz w:val="22"/>
          <w:szCs w:val="22"/>
        </w:rPr>
        <w:t>A new Waterfront Route including a riverside promenade to create a new attraction in the town centre which utilises the riverfront of the Great Ouse for leisure and recreation. The proposed route ends at the Priory Centre, with potential for future extension southwards.</w:t>
      </w:r>
    </w:p>
    <w:p w14:paraId="188CB5F1" w14:textId="77777777" w:rsidR="00F26EF2" w:rsidRPr="003C3D37" w:rsidRDefault="00F26EF2" w:rsidP="003E1C14">
      <w:pPr>
        <w:ind w:left="360"/>
        <w:rPr>
          <w:rFonts w:ascii="Arial" w:hAnsi="Arial" w:cs="Arial"/>
          <w:sz w:val="22"/>
          <w:szCs w:val="22"/>
        </w:rPr>
      </w:pPr>
    </w:p>
    <w:p w14:paraId="692C9685" w14:textId="0AD91928" w:rsidR="00F26EF2" w:rsidRPr="003C3D37" w:rsidRDefault="00F26EF2" w:rsidP="003E1C14">
      <w:pPr>
        <w:ind w:left="720"/>
        <w:rPr>
          <w:rFonts w:ascii="Arial" w:hAnsi="Arial" w:cs="Arial"/>
          <w:sz w:val="22"/>
          <w:szCs w:val="22"/>
        </w:rPr>
      </w:pPr>
      <w:r w:rsidRPr="003C3D37">
        <w:rPr>
          <w:rFonts w:ascii="Arial" w:hAnsi="Arial" w:cs="Arial"/>
          <w:sz w:val="22"/>
          <w:szCs w:val="22"/>
        </w:rPr>
        <w:t>To optimise the communications and engagement strategy relating to the</w:t>
      </w:r>
      <w:r w:rsidR="001C31E2" w:rsidRPr="003C3D37">
        <w:rPr>
          <w:rFonts w:ascii="Arial" w:hAnsi="Arial" w:cs="Arial"/>
          <w:sz w:val="22"/>
          <w:szCs w:val="22"/>
        </w:rPr>
        <w:t xml:space="preserve"> investment in St Neots, </w:t>
      </w:r>
      <w:r w:rsidRPr="003C3D37">
        <w:rPr>
          <w:rFonts w:ascii="Arial" w:hAnsi="Arial" w:cs="Arial"/>
          <w:sz w:val="22"/>
          <w:szCs w:val="22"/>
        </w:rPr>
        <w:t>HDC wishes to appoint a</w:t>
      </w:r>
      <w:r w:rsidR="001C31E2" w:rsidRPr="003C3D37">
        <w:rPr>
          <w:rFonts w:ascii="Arial" w:hAnsi="Arial" w:cs="Arial"/>
          <w:sz w:val="22"/>
          <w:szCs w:val="22"/>
        </w:rPr>
        <w:t xml:space="preserve"> web services firm to develop a dedicated site for the suite of projects.</w:t>
      </w:r>
      <w:r w:rsidR="006F793C" w:rsidRPr="003C3D37">
        <w:rPr>
          <w:rFonts w:ascii="Arial" w:hAnsi="Arial" w:cs="Arial"/>
          <w:sz w:val="22"/>
          <w:szCs w:val="22"/>
        </w:rPr>
        <w:t xml:space="preserve"> The current existing web presence and associated projects can be accessed here (www.huntingdonshire.gov.uk/FHSF)</w:t>
      </w:r>
    </w:p>
    <w:p w14:paraId="1E49456D" w14:textId="7BF933C5" w:rsidR="00F26EF2" w:rsidRPr="003E1C14" w:rsidRDefault="00F26EF2" w:rsidP="003E1C14">
      <w:pPr>
        <w:ind w:left="360"/>
        <w:rPr>
          <w:rFonts w:ascii="Arial" w:hAnsi="Arial" w:cs="Arial"/>
          <w:sz w:val="22"/>
          <w:szCs w:val="22"/>
        </w:rPr>
      </w:pPr>
    </w:p>
    <w:p w14:paraId="7E1D6835" w14:textId="77777777" w:rsidR="00F26EF2" w:rsidRPr="003E1C14" w:rsidRDefault="00F26EF2">
      <w:pPr>
        <w:rPr>
          <w:rFonts w:ascii="Arial" w:hAnsi="Arial" w:cs="Arial"/>
          <w:sz w:val="22"/>
          <w:szCs w:val="22"/>
        </w:rPr>
      </w:pPr>
    </w:p>
    <w:p w14:paraId="0AC97EF9" w14:textId="77777777" w:rsidR="00F26EF2" w:rsidRPr="003E1C14" w:rsidRDefault="00F26EF2">
      <w:pPr>
        <w:rPr>
          <w:rFonts w:ascii="Arial" w:hAnsi="Arial" w:cs="Arial"/>
          <w:b/>
          <w:bCs/>
          <w:sz w:val="22"/>
          <w:szCs w:val="22"/>
        </w:rPr>
      </w:pPr>
    </w:p>
    <w:p w14:paraId="22441038" w14:textId="5BCA1243" w:rsidR="00F26EF2" w:rsidRPr="00D23C9C" w:rsidRDefault="00D23C9C" w:rsidP="003E1C14">
      <w:pPr>
        <w:pStyle w:val="ListParagraph"/>
        <w:numPr>
          <w:ilvl w:val="0"/>
          <w:numId w:val="29"/>
        </w:numPr>
        <w:rPr>
          <w:rFonts w:ascii="Arial" w:hAnsi="Arial" w:cs="Arial"/>
          <w:b/>
          <w:bCs/>
          <w:sz w:val="22"/>
          <w:szCs w:val="22"/>
        </w:rPr>
      </w:pPr>
      <w:r w:rsidRPr="003E1C14">
        <w:rPr>
          <w:rFonts w:ascii="Arial" w:hAnsi="Arial" w:cs="Arial"/>
          <w:b/>
          <w:bCs/>
          <w:sz w:val="22"/>
          <w:szCs w:val="22"/>
        </w:rPr>
        <w:lastRenderedPageBreak/>
        <w:t>COMMUNICATIONS AND ENGAGEMENT STRATEGY</w:t>
      </w:r>
    </w:p>
    <w:p w14:paraId="297BDA86" w14:textId="4BFB7B23" w:rsidR="00F26EF2" w:rsidRPr="003C3D37" w:rsidRDefault="00F26EF2">
      <w:pPr>
        <w:rPr>
          <w:rFonts w:ascii="Arial" w:hAnsi="Arial" w:cs="Arial"/>
          <w:sz w:val="22"/>
          <w:szCs w:val="22"/>
        </w:rPr>
      </w:pPr>
    </w:p>
    <w:p w14:paraId="01B05669" w14:textId="684660D8" w:rsidR="00F26EF2" w:rsidRPr="003C3D37" w:rsidRDefault="00F26EF2" w:rsidP="003E1C14">
      <w:pPr>
        <w:ind w:left="720"/>
        <w:jc w:val="both"/>
        <w:rPr>
          <w:rFonts w:ascii="Arial" w:hAnsi="Arial" w:cs="Arial"/>
          <w:sz w:val="22"/>
          <w:szCs w:val="22"/>
        </w:rPr>
      </w:pPr>
      <w:r w:rsidRPr="003C3D37">
        <w:rPr>
          <w:rFonts w:ascii="Arial" w:hAnsi="Arial" w:cs="Arial"/>
          <w:sz w:val="22"/>
          <w:szCs w:val="22"/>
        </w:rPr>
        <w:t>As key element of the overall initiative is to maximise the participation of stakeholders across community, business, residents and public representatives.</w:t>
      </w:r>
      <w:r w:rsidR="009B15A2" w:rsidRPr="003C3D37">
        <w:rPr>
          <w:rFonts w:ascii="Arial" w:hAnsi="Arial" w:cs="Arial"/>
          <w:sz w:val="22"/>
          <w:szCs w:val="22"/>
        </w:rPr>
        <w:t xml:space="preserve"> A </w:t>
      </w:r>
      <w:r w:rsidRPr="003C3D37">
        <w:rPr>
          <w:rFonts w:ascii="Arial" w:hAnsi="Arial" w:cs="Arial"/>
          <w:sz w:val="22"/>
          <w:szCs w:val="22"/>
        </w:rPr>
        <w:t xml:space="preserve">Communication and Engagement strategy has been developed to ensure that participation is </w:t>
      </w:r>
    </w:p>
    <w:p w14:paraId="6BF232E0" w14:textId="4596B1D6" w:rsidR="00F26EF2" w:rsidRPr="003C3D37" w:rsidRDefault="00F26EF2">
      <w:pPr>
        <w:rPr>
          <w:rFonts w:ascii="Arial" w:hAnsi="Arial" w:cs="Arial"/>
          <w:sz w:val="22"/>
          <w:szCs w:val="22"/>
        </w:rPr>
      </w:pPr>
    </w:p>
    <w:p w14:paraId="05DE1658" w14:textId="059323C6" w:rsidR="00F26EF2" w:rsidRPr="003C3D37" w:rsidRDefault="00F26EF2" w:rsidP="001A197F">
      <w:pPr>
        <w:pStyle w:val="ListParagraph"/>
        <w:numPr>
          <w:ilvl w:val="0"/>
          <w:numId w:val="3"/>
        </w:numPr>
        <w:jc w:val="both"/>
        <w:rPr>
          <w:rFonts w:ascii="Arial" w:hAnsi="Arial" w:cs="Arial"/>
          <w:sz w:val="22"/>
          <w:szCs w:val="22"/>
        </w:rPr>
      </w:pPr>
      <w:r w:rsidRPr="003C3D37">
        <w:rPr>
          <w:rFonts w:ascii="Arial" w:hAnsi="Arial" w:cs="Arial"/>
          <w:sz w:val="22"/>
          <w:szCs w:val="22"/>
        </w:rPr>
        <w:t>Open and inclusive to all interested parties, with particular emphasis on widening participation amongst members of the community who do not traditionally partake in engagement</w:t>
      </w:r>
      <w:r w:rsidR="009B15A2" w:rsidRPr="003C3D37">
        <w:rPr>
          <w:rFonts w:ascii="Arial" w:hAnsi="Arial" w:cs="Arial"/>
          <w:sz w:val="22"/>
          <w:szCs w:val="22"/>
        </w:rPr>
        <w:t>;</w:t>
      </w:r>
    </w:p>
    <w:p w14:paraId="77A75ECC" w14:textId="78D018F3" w:rsidR="00F26EF2" w:rsidRPr="003C3D37" w:rsidRDefault="009B15A2" w:rsidP="001A197F">
      <w:pPr>
        <w:pStyle w:val="ListParagraph"/>
        <w:numPr>
          <w:ilvl w:val="0"/>
          <w:numId w:val="3"/>
        </w:numPr>
        <w:jc w:val="both"/>
        <w:rPr>
          <w:rFonts w:ascii="Arial" w:hAnsi="Arial" w:cs="Arial"/>
          <w:sz w:val="22"/>
          <w:szCs w:val="22"/>
        </w:rPr>
      </w:pPr>
      <w:r w:rsidRPr="003C3D37">
        <w:rPr>
          <w:rFonts w:ascii="Arial" w:hAnsi="Arial" w:cs="Arial"/>
          <w:sz w:val="22"/>
          <w:szCs w:val="22"/>
        </w:rPr>
        <w:t xml:space="preserve">Inclusive of </w:t>
      </w:r>
      <w:r w:rsidR="00F26EF2" w:rsidRPr="003C3D37">
        <w:rPr>
          <w:rFonts w:ascii="Arial" w:hAnsi="Arial" w:cs="Arial"/>
          <w:sz w:val="22"/>
          <w:szCs w:val="22"/>
        </w:rPr>
        <w:t>all communities, including those from wards that are not within the town centre</w:t>
      </w:r>
      <w:r w:rsidRPr="003C3D37">
        <w:rPr>
          <w:rFonts w:ascii="Arial" w:hAnsi="Arial" w:cs="Arial"/>
          <w:sz w:val="22"/>
          <w:szCs w:val="22"/>
        </w:rPr>
        <w:t>;</w:t>
      </w:r>
    </w:p>
    <w:p w14:paraId="0633C14B" w14:textId="36B2FCD0" w:rsidR="00F26EF2" w:rsidRPr="003C3D37" w:rsidRDefault="00F26EF2" w:rsidP="001A197F">
      <w:pPr>
        <w:pStyle w:val="ListParagraph"/>
        <w:numPr>
          <w:ilvl w:val="0"/>
          <w:numId w:val="3"/>
        </w:numPr>
        <w:jc w:val="both"/>
        <w:rPr>
          <w:rFonts w:ascii="Arial" w:hAnsi="Arial" w:cs="Arial"/>
          <w:sz w:val="22"/>
          <w:szCs w:val="22"/>
        </w:rPr>
      </w:pPr>
      <w:r w:rsidRPr="003C3D37">
        <w:rPr>
          <w:rFonts w:ascii="Arial" w:hAnsi="Arial" w:cs="Arial"/>
          <w:sz w:val="22"/>
          <w:szCs w:val="22"/>
        </w:rPr>
        <w:t>Robust and representative, ensuring that those involved in the process can evidence the value of their participation</w:t>
      </w:r>
      <w:r w:rsidR="009B15A2" w:rsidRPr="003C3D37">
        <w:rPr>
          <w:rFonts w:ascii="Arial" w:hAnsi="Arial" w:cs="Arial"/>
          <w:sz w:val="22"/>
          <w:szCs w:val="22"/>
        </w:rPr>
        <w:t>;</w:t>
      </w:r>
    </w:p>
    <w:p w14:paraId="1499C3AB" w14:textId="1D970C27" w:rsidR="00F26EF2" w:rsidRPr="003C3D37" w:rsidRDefault="00F26EF2" w:rsidP="001A197F">
      <w:pPr>
        <w:pStyle w:val="ListParagraph"/>
        <w:numPr>
          <w:ilvl w:val="0"/>
          <w:numId w:val="3"/>
        </w:numPr>
        <w:jc w:val="both"/>
        <w:rPr>
          <w:rFonts w:ascii="Arial" w:hAnsi="Arial" w:cs="Arial"/>
          <w:sz w:val="22"/>
          <w:szCs w:val="22"/>
        </w:rPr>
      </w:pPr>
      <w:r w:rsidRPr="003C3D37">
        <w:rPr>
          <w:rFonts w:ascii="Arial" w:hAnsi="Arial" w:cs="Arial"/>
          <w:sz w:val="22"/>
          <w:szCs w:val="22"/>
        </w:rPr>
        <w:t>Innovative in the way that engagement can take place, accessing as many of the different community and stakeholder groups as possible</w:t>
      </w:r>
      <w:r w:rsidR="009B15A2" w:rsidRPr="003C3D37">
        <w:rPr>
          <w:rFonts w:ascii="Arial" w:hAnsi="Arial" w:cs="Arial"/>
          <w:sz w:val="22"/>
          <w:szCs w:val="22"/>
        </w:rPr>
        <w:t>;</w:t>
      </w:r>
    </w:p>
    <w:p w14:paraId="5BE08B05" w14:textId="67233DA7" w:rsidR="00F26EF2" w:rsidRPr="003C3D37" w:rsidRDefault="00F26EF2" w:rsidP="001A197F">
      <w:pPr>
        <w:pStyle w:val="ListParagraph"/>
        <w:numPr>
          <w:ilvl w:val="0"/>
          <w:numId w:val="3"/>
        </w:numPr>
        <w:jc w:val="both"/>
        <w:rPr>
          <w:rFonts w:ascii="Arial" w:hAnsi="Arial" w:cs="Arial"/>
          <w:sz w:val="22"/>
          <w:szCs w:val="22"/>
        </w:rPr>
      </w:pPr>
      <w:r w:rsidRPr="003C3D37">
        <w:rPr>
          <w:rFonts w:ascii="Arial" w:hAnsi="Arial" w:cs="Arial"/>
          <w:sz w:val="22"/>
          <w:szCs w:val="22"/>
        </w:rPr>
        <w:t>Flexible and able to adapt to respond to participation and potential changes in the wider project</w:t>
      </w:r>
      <w:r w:rsidR="009B15A2" w:rsidRPr="003C3D37">
        <w:rPr>
          <w:rFonts w:ascii="Arial" w:hAnsi="Arial" w:cs="Arial"/>
          <w:sz w:val="22"/>
          <w:szCs w:val="22"/>
        </w:rPr>
        <w:t>;</w:t>
      </w:r>
    </w:p>
    <w:p w14:paraId="6D02D074" w14:textId="1A4F20F6" w:rsidR="00F26EF2" w:rsidRPr="003C3D37" w:rsidRDefault="00F26EF2" w:rsidP="001A197F">
      <w:pPr>
        <w:pStyle w:val="ListParagraph"/>
        <w:numPr>
          <w:ilvl w:val="0"/>
          <w:numId w:val="3"/>
        </w:numPr>
        <w:jc w:val="both"/>
        <w:rPr>
          <w:rFonts w:ascii="Arial" w:hAnsi="Arial" w:cs="Arial"/>
          <w:sz w:val="22"/>
          <w:szCs w:val="22"/>
        </w:rPr>
      </w:pPr>
      <w:r w:rsidRPr="003C3D37">
        <w:rPr>
          <w:rFonts w:ascii="Arial" w:hAnsi="Arial" w:cs="Arial"/>
          <w:sz w:val="22"/>
          <w:szCs w:val="22"/>
        </w:rPr>
        <w:t>Clear and concise, ensuring messages are easily understood by all</w:t>
      </w:r>
      <w:r w:rsidR="009B15A2" w:rsidRPr="003C3D37">
        <w:rPr>
          <w:rFonts w:ascii="Arial" w:hAnsi="Arial" w:cs="Arial"/>
          <w:sz w:val="22"/>
          <w:szCs w:val="22"/>
        </w:rPr>
        <w:t>;</w:t>
      </w:r>
    </w:p>
    <w:p w14:paraId="04717A0E" w14:textId="722B7D9D" w:rsidR="00F26EF2" w:rsidRPr="003C3D37" w:rsidRDefault="00F26EF2" w:rsidP="001A197F">
      <w:pPr>
        <w:pStyle w:val="ListParagraph"/>
        <w:numPr>
          <w:ilvl w:val="0"/>
          <w:numId w:val="3"/>
        </w:numPr>
        <w:jc w:val="both"/>
        <w:rPr>
          <w:rFonts w:ascii="Arial" w:hAnsi="Arial" w:cs="Arial"/>
          <w:sz w:val="22"/>
          <w:szCs w:val="22"/>
        </w:rPr>
      </w:pPr>
      <w:r w:rsidRPr="003C3D37">
        <w:rPr>
          <w:rFonts w:ascii="Arial" w:hAnsi="Arial" w:cs="Arial"/>
          <w:sz w:val="22"/>
          <w:szCs w:val="22"/>
        </w:rPr>
        <w:t xml:space="preserve">In line with </w:t>
      </w:r>
      <w:r w:rsidR="00CB4234" w:rsidRPr="003C3D37">
        <w:rPr>
          <w:rFonts w:ascii="Arial" w:hAnsi="Arial" w:cs="Arial"/>
          <w:sz w:val="22"/>
          <w:szCs w:val="22"/>
        </w:rPr>
        <w:t>The Department for Levelling Up Housing and Communities (DLUHC, formerly the Ministry of Housing, Communities and Local Government, MHCLG)  </w:t>
      </w:r>
      <w:r w:rsidRPr="003C3D37">
        <w:rPr>
          <w:rFonts w:ascii="Arial" w:hAnsi="Arial" w:cs="Arial"/>
          <w:sz w:val="22"/>
          <w:szCs w:val="22"/>
        </w:rPr>
        <w:t xml:space="preserve"> brand guidance</w:t>
      </w:r>
      <w:r w:rsidR="009B15A2" w:rsidRPr="003C3D37">
        <w:rPr>
          <w:rFonts w:ascii="Arial" w:hAnsi="Arial" w:cs="Arial"/>
          <w:sz w:val="22"/>
          <w:szCs w:val="22"/>
        </w:rPr>
        <w:t xml:space="preserve"> and other key funders including CPCA</w:t>
      </w:r>
    </w:p>
    <w:p w14:paraId="0749E4F3" w14:textId="77777777" w:rsidR="00F26EF2" w:rsidRPr="003C3D37" w:rsidRDefault="00F26EF2" w:rsidP="001A197F">
      <w:pPr>
        <w:pStyle w:val="ListParagraph"/>
        <w:numPr>
          <w:ilvl w:val="0"/>
          <w:numId w:val="3"/>
        </w:numPr>
        <w:jc w:val="both"/>
        <w:rPr>
          <w:rFonts w:ascii="Arial" w:hAnsi="Arial" w:cs="Arial"/>
          <w:sz w:val="22"/>
          <w:szCs w:val="22"/>
        </w:rPr>
      </w:pPr>
      <w:r w:rsidRPr="003C3D37">
        <w:rPr>
          <w:rFonts w:ascii="Arial" w:hAnsi="Arial" w:cs="Arial"/>
          <w:sz w:val="22"/>
          <w:szCs w:val="22"/>
        </w:rPr>
        <w:t>Consistent and accountable in relation to the aspirations of the St Neots FHSF.</w:t>
      </w:r>
    </w:p>
    <w:p w14:paraId="7F1AD913" w14:textId="77777777" w:rsidR="00F26EF2" w:rsidRPr="003C3D37" w:rsidRDefault="00F26EF2" w:rsidP="001A197F">
      <w:pPr>
        <w:pStyle w:val="ListParagraph"/>
        <w:numPr>
          <w:ilvl w:val="0"/>
          <w:numId w:val="3"/>
        </w:numPr>
        <w:jc w:val="both"/>
        <w:rPr>
          <w:rFonts w:ascii="Arial" w:hAnsi="Arial" w:cs="Arial"/>
          <w:sz w:val="22"/>
          <w:szCs w:val="22"/>
        </w:rPr>
      </w:pPr>
      <w:r w:rsidRPr="003C3D37">
        <w:rPr>
          <w:rFonts w:ascii="Arial" w:hAnsi="Arial" w:cs="Arial"/>
          <w:sz w:val="22"/>
          <w:szCs w:val="22"/>
        </w:rPr>
        <w:t xml:space="preserve">Flexible, all activity is designed to meet the needs of its specific target audience. </w:t>
      </w:r>
    </w:p>
    <w:p w14:paraId="5B624BC6" w14:textId="77777777" w:rsidR="00F26EF2" w:rsidRPr="003C3D37" w:rsidRDefault="00F26EF2" w:rsidP="001A197F">
      <w:pPr>
        <w:pStyle w:val="ListParagraph"/>
        <w:numPr>
          <w:ilvl w:val="0"/>
          <w:numId w:val="3"/>
        </w:numPr>
        <w:jc w:val="both"/>
        <w:rPr>
          <w:rFonts w:ascii="Arial" w:hAnsi="Arial" w:cs="Arial"/>
          <w:sz w:val="22"/>
          <w:szCs w:val="22"/>
        </w:rPr>
      </w:pPr>
      <w:r w:rsidRPr="003C3D37">
        <w:rPr>
          <w:rFonts w:ascii="Arial" w:hAnsi="Arial" w:cs="Arial"/>
          <w:sz w:val="22"/>
          <w:szCs w:val="22"/>
        </w:rPr>
        <w:t>Safe and welcoming, in line with current protocols around COVID-19 to ensure people feel safe and able to participate.</w:t>
      </w:r>
    </w:p>
    <w:p w14:paraId="304AD5D5" w14:textId="32C4C136" w:rsidR="00F26EF2" w:rsidRPr="003C3D37" w:rsidRDefault="00F26EF2" w:rsidP="001A197F">
      <w:pPr>
        <w:pStyle w:val="ListParagraph"/>
        <w:numPr>
          <w:ilvl w:val="0"/>
          <w:numId w:val="3"/>
        </w:numPr>
        <w:jc w:val="both"/>
        <w:rPr>
          <w:rFonts w:ascii="Arial" w:hAnsi="Arial" w:cs="Arial"/>
          <w:sz w:val="22"/>
          <w:szCs w:val="22"/>
        </w:rPr>
      </w:pPr>
      <w:r w:rsidRPr="003C3D37">
        <w:rPr>
          <w:rFonts w:ascii="Arial" w:hAnsi="Arial" w:cs="Arial"/>
          <w:sz w:val="22"/>
          <w:szCs w:val="22"/>
        </w:rPr>
        <w:t xml:space="preserve">Open, honest and transparent; </w:t>
      </w:r>
      <w:r w:rsidR="009B15A2" w:rsidRPr="003C3D37">
        <w:rPr>
          <w:rFonts w:ascii="Arial" w:hAnsi="Arial" w:cs="Arial"/>
          <w:sz w:val="22"/>
          <w:szCs w:val="22"/>
        </w:rPr>
        <w:t>sharing</w:t>
      </w:r>
      <w:r w:rsidRPr="003C3D37">
        <w:rPr>
          <w:rFonts w:ascii="Arial" w:hAnsi="Arial" w:cs="Arial"/>
          <w:sz w:val="22"/>
          <w:szCs w:val="22"/>
        </w:rPr>
        <w:t xml:space="preserve"> the information </w:t>
      </w:r>
      <w:r w:rsidR="009B15A2" w:rsidRPr="003C3D37">
        <w:rPr>
          <w:rFonts w:ascii="Arial" w:hAnsi="Arial" w:cs="Arial"/>
          <w:sz w:val="22"/>
          <w:szCs w:val="22"/>
        </w:rPr>
        <w:t>that can be</w:t>
      </w:r>
      <w:r w:rsidRPr="003C3D37">
        <w:rPr>
          <w:rFonts w:ascii="Arial" w:hAnsi="Arial" w:cs="Arial"/>
          <w:sz w:val="22"/>
          <w:szCs w:val="22"/>
        </w:rPr>
        <w:t xml:space="preserve"> share</w:t>
      </w:r>
      <w:r w:rsidR="009B15A2" w:rsidRPr="003C3D37">
        <w:rPr>
          <w:rFonts w:ascii="Arial" w:hAnsi="Arial" w:cs="Arial"/>
          <w:sz w:val="22"/>
          <w:szCs w:val="22"/>
        </w:rPr>
        <w:t>d</w:t>
      </w:r>
      <w:r w:rsidRPr="003C3D37">
        <w:rPr>
          <w:rFonts w:ascii="Arial" w:hAnsi="Arial" w:cs="Arial"/>
          <w:sz w:val="22"/>
          <w:szCs w:val="22"/>
        </w:rPr>
        <w:t xml:space="preserve"> and explain</w:t>
      </w:r>
      <w:r w:rsidR="009B15A2" w:rsidRPr="003C3D37">
        <w:rPr>
          <w:rFonts w:ascii="Arial" w:hAnsi="Arial" w:cs="Arial"/>
          <w:sz w:val="22"/>
          <w:szCs w:val="22"/>
        </w:rPr>
        <w:t>ing</w:t>
      </w:r>
      <w:r w:rsidRPr="003C3D37">
        <w:rPr>
          <w:rFonts w:ascii="Arial" w:hAnsi="Arial" w:cs="Arial"/>
          <w:sz w:val="22"/>
          <w:szCs w:val="22"/>
        </w:rPr>
        <w:t xml:space="preserve"> when and why information that cannot be made public</w:t>
      </w:r>
      <w:r w:rsidR="009B15A2" w:rsidRPr="003C3D37">
        <w:rPr>
          <w:rFonts w:ascii="Arial" w:hAnsi="Arial" w:cs="Arial"/>
          <w:sz w:val="22"/>
          <w:szCs w:val="22"/>
        </w:rPr>
        <w:t>. F</w:t>
      </w:r>
      <w:r w:rsidRPr="003C3D37">
        <w:rPr>
          <w:rFonts w:ascii="Arial" w:hAnsi="Arial" w:cs="Arial"/>
          <w:sz w:val="22"/>
          <w:szCs w:val="22"/>
        </w:rPr>
        <w:t xml:space="preserve">or </w:t>
      </w:r>
      <w:r w:rsidR="001C31E2" w:rsidRPr="003C3D37">
        <w:rPr>
          <w:rFonts w:ascii="Arial" w:hAnsi="Arial" w:cs="Arial"/>
          <w:sz w:val="22"/>
          <w:szCs w:val="22"/>
        </w:rPr>
        <w:t>example,</w:t>
      </w:r>
      <w:r w:rsidRPr="003C3D37">
        <w:rPr>
          <w:rFonts w:ascii="Arial" w:hAnsi="Arial" w:cs="Arial"/>
          <w:sz w:val="22"/>
          <w:szCs w:val="22"/>
        </w:rPr>
        <w:t xml:space="preserve"> if it is commercially sensitive.</w:t>
      </w:r>
    </w:p>
    <w:p w14:paraId="7925E746" w14:textId="77777777" w:rsidR="00F26EF2" w:rsidRPr="003C3D37" w:rsidRDefault="00F26EF2" w:rsidP="001A197F">
      <w:pPr>
        <w:pStyle w:val="ListParagraph"/>
        <w:numPr>
          <w:ilvl w:val="0"/>
          <w:numId w:val="3"/>
        </w:numPr>
        <w:jc w:val="both"/>
        <w:rPr>
          <w:rFonts w:ascii="Arial" w:hAnsi="Arial" w:cs="Arial"/>
          <w:sz w:val="22"/>
          <w:szCs w:val="22"/>
        </w:rPr>
      </w:pPr>
      <w:r w:rsidRPr="003C3D37">
        <w:rPr>
          <w:rFonts w:ascii="Arial" w:hAnsi="Arial" w:cs="Arial"/>
          <w:sz w:val="22"/>
          <w:szCs w:val="22"/>
        </w:rPr>
        <w:t>Targeted, to make sure messages reach right the people in a way that is engaging for them.</w:t>
      </w:r>
    </w:p>
    <w:p w14:paraId="65A3D637" w14:textId="77777777" w:rsidR="00B17E4D" w:rsidRPr="003C3D37" w:rsidRDefault="00F26EF2" w:rsidP="001A197F">
      <w:pPr>
        <w:pStyle w:val="ListParagraph"/>
        <w:numPr>
          <w:ilvl w:val="0"/>
          <w:numId w:val="3"/>
        </w:numPr>
        <w:jc w:val="both"/>
        <w:rPr>
          <w:rFonts w:ascii="Arial" w:hAnsi="Arial" w:cs="Arial"/>
          <w:sz w:val="22"/>
          <w:szCs w:val="22"/>
        </w:rPr>
      </w:pPr>
      <w:r w:rsidRPr="003C3D37">
        <w:rPr>
          <w:rFonts w:ascii="Arial" w:hAnsi="Arial" w:cs="Arial"/>
          <w:sz w:val="22"/>
          <w:szCs w:val="22"/>
        </w:rPr>
        <w:t>Timely, making sure people have the time to participate and that engagement and communication activity</w:t>
      </w:r>
      <w:r w:rsidR="00B17E4D" w:rsidRPr="003C3D37">
        <w:rPr>
          <w:rFonts w:ascii="Arial" w:hAnsi="Arial" w:cs="Arial"/>
          <w:sz w:val="22"/>
          <w:szCs w:val="22"/>
        </w:rPr>
        <w:t xml:space="preserve"> </w:t>
      </w:r>
      <w:r w:rsidRPr="003C3D37">
        <w:rPr>
          <w:rFonts w:ascii="Arial" w:hAnsi="Arial" w:cs="Arial"/>
          <w:sz w:val="22"/>
          <w:szCs w:val="22"/>
        </w:rPr>
        <w:t>aligns with the FHSF delivery plan.</w:t>
      </w:r>
      <w:r w:rsidR="00B17E4D" w:rsidRPr="003C3D37">
        <w:rPr>
          <w:rFonts w:ascii="Arial" w:hAnsi="Arial" w:cs="Arial"/>
          <w:sz w:val="22"/>
          <w:szCs w:val="22"/>
        </w:rPr>
        <w:t xml:space="preserve"> </w:t>
      </w:r>
    </w:p>
    <w:p w14:paraId="41313F53" w14:textId="1BF1DE88" w:rsidR="00F26EF2" w:rsidRPr="003C3D37" w:rsidRDefault="00F26EF2" w:rsidP="001A197F">
      <w:pPr>
        <w:pStyle w:val="ListParagraph"/>
        <w:numPr>
          <w:ilvl w:val="0"/>
          <w:numId w:val="3"/>
        </w:numPr>
        <w:jc w:val="both"/>
        <w:rPr>
          <w:rFonts w:ascii="Arial" w:hAnsi="Arial" w:cs="Arial"/>
          <w:sz w:val="22"/>
          <w:szCs w:val="22"/>
        </w:rPr>
      </w:pPr>
      <w:r w:rsidRPr="003C3D37">
        <w:rPr>
          <w:rFonts w:ascii="Arial" w:hAnsi="Arial" w:cs="Arial"/>
          <w:sz w:val="22"/>
          <w:szCs w:val="22"/>
        </w:rPr>
        <w:t>Two way</w:t>
      </w:r>
      <w:r w:rsidR="009B15A2" w:rsidRPr="003C3D37">
        <w:rPr>
          <w:rFonts w:ascii="Arial" w:hAnsi="Arial" w:cs="Arial"/>
          <w:sz w:val="22"/>
          <w:szCs w:val="22"/>
        </w:rPr>
        <w:t xml:space="preserve">, </w:t>
      </w:r>
      <w:r w:rsidRPr="003C3D37">
        <w:rPr>
          <w:rFonts w:ascii="Arial" w:hAnsi="Arial" w:cs="Arial"/>
          <w:sz w:val="22"/>
          <w:szCs w:val="22"/>
        </w:rPr>
        <w:t>provid</w:t>
      </w:r>
      <w:r w:rsidR="009B15A2" w:rsidRPr="003C3D37">
        <w:rPr>
          <w:rFonts w:ascii="Arial" w:hAnsi="Arial" w:cs="Arial"/>
          <w:sz w:val="22"/>
          <w:szCs w:val="22"/>
        </w:rPr>
        <w:t>ing</w:t>
      </w:r>
      <w:r w:rsidRPr="003C3D37">
        <w:rPr>
          <w:rFonts w:ascii="Arial" w:hAnsi="Arial" w:cs="Arial"/>
          <w:sz w:val="22"/>
          <w:szCs w:val="22"/>
        </w:rPr>
        <w:t xml:space="preserve"> feedback to illustrate how communication and</w:t>
      </w:r>
      <w:r w:rsidR="00B17E4D" w:rsidRPr="003C3D37">
        <w:rPr>
          <w:rFonts w:ascii="Arial" w:hAnsi="Arial" w:cs="Arial"/>
          <w:sz w:val="22"/>
          <w:szCs w:val="22"/>
        </w:rPr>
        <w:t xml:space="preserve"> </w:t>
      </w:r>
      <w:r w:rsidRPr="003C3D37">
        <w:rPr>
          <w:rFonts w:ascii="Arial" w:hAnsi="Arial" w:cs="Arial"/>
          <w:sz w:val="22"/>
          <w:szCs w:val="22"/>
        </w:rPr>
        <w:t>engagement outcomes have affected the wider FHSF project</w:t>
      </w:r>
      <w:r w:rsidR="00B17E4D" w:rsidRPr="003C3D37">
        <w:rPr>
          <w:rFonts w:ascii="Arial" w:hAnsi="Arial" w:cs="Arial"/>
          <w:sz w:val="22"/>
          <w:szCs w:val="22"/>
        </w:rPr>
        <w:t>.</w:t>
      </w:r>
    </w:p>
    <w:p w14:paraId="0326D8E1" w14:textId="641F6BB7" w:rsidR="00B17E4D" w:rsidRPr="003C3D37" w:rsidRDefault="00B17E4D" w:rsidP="00B17E4D">
      <w:pPr>
        <w:rPr>
          <w:rFonts w:ascii="Arial" w:hAnsi="Arial" w:cs="Arial"/>
          <w:sz w:val="22"/>
          <w:szCs w:val="22"/>
        </w:rPr>
      </w:pPr>
    </w:p>
    <w:p w14:paraId="47CF5F52" w14:textId="7877F75A" w:rsidR="00B17E4D" w:rsidRPr="003C3D37" w:rsidRDefault="00B17E4D" w:rsidP="003E1C14">
      <w:pPr>
        <w:ind w:left="720"/>
        <w:jc w:val="both"/>
        <w:rPr>
          <w:rFonts w:ascii="Arial" w:hAnsi="Arial" w:cs="Arial"/>
          <w:sz w:val="22"/>
          <w:szCs w:val="22"/>
        </w:rPr>
      </w:pPr>
      <w:r w:rsidRPr="003C3D37">
        <w:rPr>
          <w:rFonts w:ascii="Arial" w:hAnsi="Arial" w:cs="Arial"/>
          <w:sz w:val="22"/>
          <w:szCs w:val="22"/>
        </w:rPr>
        <w:t xml:space="preserve">HDC as lead promoter of the FHSF project has </w:t>
      </w:r>
      <w:r w:rsidR="001C31E2" w:rsidRPr="003C3D37">
        <w:rPr>
          <w:rFonts w:ascii="Arial" w:hAnsi="Arial" w:cs="Arial"/>
          <w:sz w:val="22"/>
          <w:szCs w:val="22"/>
        </w:rPr>
        <w:t>retained</w:t>
      </w:r>
      <w:r w:rsidRPr="003C3D37">
        <w:rPr>
          <w:rFonts w:ascii="Arial" w:hAnsi="Arial" w:cs="Arial"/>
          <w:sz w:val="22"/>
          <w:szCs w:val="22"/>
        </w:rPr>
        <w:t xml:space="preserve"> external Marketing and Communications support to provide strategic and operational support in optimising public engagement in the overall pr</w:t>
      </w:r>
      <w:r w:rsidR="001C31E2" w:rsidRPr="003C3D37">
        <w:rPr>
          <w:rFonts w:ascii="Arial" w:hAnsi="Arial" w:cs="Arial"/>
          <w:sz w:val="22"/>
          <w:szCs w:val="22"/>
        </w:rPr>
        <w:t>ogramme</w:t>
      </w:r>
      <w:r w:rsidRPr="003C3D37">
        <w:rPr>
          <w:rFonts w:ascii="Arial" w:hAnsi="Arial" w:cs="Arial"/>
          <w:sz w:val="22"/>
          <w:szCs w:val="22"/>
        </w:rPr>
        <w:t>.</w:t>
      </w:r>
      <w:r w:rsidR="009B15A2" w:rsidRPr="003C3D37">
        <w:rPr>
          <w:rFonts w:ascii="Arial" w:hAnsi="Arial" w:cs="Arial"/>
          <w:sz w:val="22"/>
          <w:szCs w:val="22"/>
        </w:rPr>
        <w:t xml:space="preserve"> </w:t>
      </w:r>
      <w:r w:rsidRPr="003C3D37">
        <w:rPr>
          <w:rFonts w:ascii="Arial" w:hAnsi="Arial" w:cs="Arial"/>
          <w:sz w:val="22"/>
          <w:szCs w:val="22"/>
        </w:rPr>
        <w:t xml:space="preserve">A central element to the </w:t>
      </w:r>
      <w:r w:rsidR="001C31E2" w:rsidRPr="003C3D37">
        <w:rPr>
          <w:rFonts w:ascii="Arial" w:hAnsi="Arial" w:cs="Arial"/>
          <w:sz w:val="22"/>
          <w:szCs w:val="22"/>
        </w:rPr>
        <w:t>m</w:t>
      </w:r>
      <w:r w:rsidRPr="003C3D37">
        <w:rPr>
          <w:rFonts w:ascii="Arial" w:hAnsi="Arial" w:cs="Arial"/>
          <w:sz w:val="22"/>
          <w:szCs w:val="22"/>
        </w:rPr>
        <w:t xml:space="preserve">arketing and </w:t>
      </w:r>
      <w:r w:rsidR="001C31E2" w:rsidRPr="003C3D37">
        <w:rPr>
          <w:rFonts w:ascii="Arial" w:hAnsi="Arial" w:cs="Arial"/>
          <w:sz w:val="22"/>
          <w:szCs w:val="22"/>
        </w:rPr>
        <w:t xml:space="preserve">communications </w:t>
      </w:r>
      <w:r w:rsidRPr="003C3D37">
        <w:rPr>
          <w:rFonts w:ascii="Arial" w:hAnsi="Arial" w:cs="Arial"/>
          <w:sz w:val="22"/>
          <w:szCs w:val="22"/>
        </w:rPr>
        <w:t xml:space="preserve">activities is Website and wider social media presence that can provide up to date and accessible </w:t>
      </w:r>
      <w:r w:rsidR="001C31E2" w:rsidRPr="003C3D37">
        <w:rPr>
          <w:rFonts w:ascii="Arial" w:hAnsi="Arial" w:cs="Arial"/>
          <w:sz w:val="22"/>
          <w:szCs w:val="22"/>
        </w:rPr>
        <w:t xml:space="preserve">two-way communication with </w:t>
      </w:r>
      <w:r w:rsidRPr="003C3D37">
        <w:rPr>
          <w:rFonts w:ascii="Arial" w:hAnsi="Arial" w:cs="Arial"/>
          <w:sz w:val="22"/>
          <w:szCs w:val="22"/>
        </w:rPr>
        <w:t>the range of stakeholders.</w:t>
      </w:r>
    </w:p>
    <w:p w14:paraId="15B574D7" w14:textId="0D6DA3D8" w:rsidR="00B17E4D" w:rsidRDefault="00B17E4D" w:rsidP="00B17E4D">
      <w:pPr>
        <w:rPr>
          <w:rFonts w:ascii="Arial" w:hAnsi="Arial" w:cs="Arial"/>
          <w:sz w:val="22"/>
          <w:szCs w:val="22"/>
        </w:rPr>
      </w:pPr>
    </w:p>
    <w:p w14:paraId="423349C5" w14:textId="44A1DC2A" w:rsidR="00207C3B" w:rsidRDefault="00207C3B" w:rsidP="00B17E4D">
      <w:pPr>
        <w:rPr>
          <w:rFonts w:ascii="Arial" w:hAnsi="Arial" w:cs="Arial"/>
          <w:sz w:val="22"/>
          <w:szCs w:val="22"/>
        </w:rPr>
      </w:pPr>
    </w:p>
    <w:p w14:paraId="108809AF" w14:textId="4DE82A8E" w:rsidR="00207C3B" w:rsidRDefault="00207C3B" w:rsidP="00B17E4D">
      <w:pPr>
        <w:rPr>
          <w:rFonts w:ascii="Arial" w:hAnsi="Arial" w:cs="Arial"/>
          <w:sz w:val="22"/>
          <w:szCs w:val="22"/>
        </w:rPr>
      </w:pPr>
    </w:p>
    <w:p w14:paraId="5EB57B53" w14:textId="73491503" w:rsidR="00207C3B" w:rsidRDefault="00207C3B" w:rsidP="00B17E4D">
      <w:pPr>
        <w:rPr>
          <w:rFonts w:ascii="Arial" w:hAnsi="Arial" w:cs="Arial"/>
          <w:sz w:val="22"/>
          <w:szCs w:val="22"/>
        </w:rPr>
      </w:pPr>
    </w:p>
    <w:p w14:paraId="55B80994" w14:textId="1054456A" w:rsidR="00207C3B" w:rsidRDefault="00207C3B" w:rsidP="00B17E4D">
      <w:pPr>
        <w:rPr>
          <w:rFonts w:ascii="Arial" w:hAnsi="Arial" w:cs="Arial"/>
          <w:sz w:val="22"/>
          <w:szCs w:val="22"/>
        </w:rPr>
      </w:pPr>
    </w:p>
    <w:p w14:paraId="0BF7B466" w14:textId="38D06C12" w:rsidR="00207C3B" w:rsidRDefault="00207C3B" w:rsidP="00B17E4D">
      <w:pPr>
        <w:rPr>
          <w:rFonts w:ascii="Arial" w:hAnsi="Arial" w:cs="Arial"/>
          <w:sz w:val="22"/>
          <w:szCs w:val="22"/>
        </w:rPr>
      </w:pPr>
    </w:p>
    <w:p w14:paraId="2ECEBF2A" w14:textId="4C8872D1" w:rsidR="00207C3B" w:rsidRDefault="00207C3B" w:rsidP="00B17E4D">
      <w:pPr>
        <w:rPr>
          <w:rFonts w:ascii="Arial" w:hAnsi="Arial" w:cs="Arial"/>
          <w:sz w:val="22"/>
          <w:szCs w:val="22"/>
        </w:rPr>
      </w:pPr>
    </w:p>
    <w:p w14:paraId="29A99D7C" w14:textId="6B0B648D" w:rsidR="00207C3B" w:rsidRDefault="00207C3B" w:rsidP="00B17E4D">
      <w:pPr>
        <w:rPr>
          <w:rFonts w:ascii="Arial" w:hAnsi="Arial" w:cs="Arial"/>
          <w:sz w:val="22"/>
          <w:szCs w:val="22"/>
        </w:rPr>
      </w:pPr>
    </w:p>
    <w:p w14:paraId="2F1D7281" w14:textId="17BE8D51" w:rsidR="00207C3B" w:rsidRDefault="00207C3B" w:rsidP="00B17E4D">
      <w:pPr>
        <w:rPr>
          <w:rFonts w:ascii="Arial" w:hAnsi="Arial" w:cs="Arial"/>
          <w:sz w:val="22"/>
          <w:szCs w:val="22"/>
        </w:rPr>
      </w:pPr>
    </w:p>
    <w:p w14:paraId="044016B9" w14:textId="131E58FA" w:rsidR="00207C3B" w:rsidRDefault="00207C3B" w:rsidP="00B17E4D">
      <w:pPr>
        <w:rPr>
          <w:rFonts w:ascii="Arial" w:hAnsi="Arial" w:cs="Arial"/>
          <w:sz w:val="22"/>
          <w:szCs w:val="22"/>
        </w:rPr>
      </w:pPr>
    </w:p>
    <w:p w14:paraId="0E48176F" w14:textId="77777777" w:rsidR="00AE3D5B" w:rsidRDefault="00AE3D5B" w:rsidP="00B17E4D">
      <w:pPr>
        <w:rPr>
          <w:rFonts w:ascii="Arial" w:hAnsi="Arial" w:cs="Arial"/>
          <w:sz w:val="22"/>
          <w:szCs w:val="22"/>
        </w:rPr>
      </w:pPr>
    </w:p>
    <w:p w14:paraId="0B3F384C" w14:textId="135F8591" w:rsidR="00207C3B" w:rsidRDefault="00207C3B" w:rsidP="00B17E4D">
      <w:pPr>
        <w:rPr>
          <w:rFonts w:ascii="Arial" w:hAnsi="Arial" w:cs="Arial"/>
          <w:sz w:val="22"/>
          <w:szCs w:val="22"/>
        </w:rPr>
      </w:pPr>
    </w:p>
    <w:p w14:paraId="5293C9DE" w14:textId="77777777" w:rsidR="00207C3B" w:rsidRPr="003C3D37" w:rsidRDefault="00207C3B" w:rsidP="00B17E4D">
      <w:pPr>
        <w:rPr>
          <w:rFonts w:ascii="Arial" w:hAnsi="Arial" w:cs="Arial"/>
          <w:sz w:val="22"/>
          <w:szCs w:val="22"/>
        </w:rPr>
      </w:pPr>
    </w:p>
    <w:p w14:paraId="357521A7" w14:textId="2E9C6884" w:rsidR="00B17E4D" w:rsidRPr="003C3D37" w:rsidRDefault="00B17E4D" w:rsidP="00B17E4D">
      <w:pPr>
        <w:rPr>
          <w:rFonts w:ascii="Arial" w:hAnsi="Arial" w:cs="Arial"/>
          <w:sz w:val="22"/>
          <w:szCs w:val="22"/>
        </w:rPr>
      </w:pPr>
    </w:p>
    <w:p w14:paraId="416255F0" w14:textId="7487A4B0" w:rsidR="009B15A2" w:rsidRPr="003C3D37" w:rsidRDefault="009B15A2" w:rsidP="00B17E4D">
      <w:pPr>
        <w:rPr>
          <w:rFonts w:ascii="Arial" w:hAnsi="Arial" w:cs="Arial"/>
          <w:sz w:val="22"/>
          <w:szCs w:val="22"/>
        </w:rPr>
      </w:pPr>
    </w:p>
    <w:p w14:paraId="12C5DF3D" w14:textId="097ED1BF" w:rsidR="009B15A2" w:rsidRPr="003E1C14" w:rsidRDefault="00D23C9C" w:rsidP="003E1C14">
      <w:pPr>
        <w:pStyle w:val="ListParagraph"/>
        <w:numPr>
          <w:ilvl w:val="0"/>
          <w:numId w:val="29"/>
        </w:numPr>
        <w:rPr>
          <w:rFonts w:ascii="Arial" w:hAnsi="Arial" w:cs="Arial"/>
          <w:b/>
          <w:bCs/>
          <w:sz w:val="22"/>
          <w:szCs w:val="22"/>
        </w:rPr>
      </w:pPr>
      <w:r w:rsidRPr="003E1C14">
        <w:rPr>
          <w:rFonts w:ascii="Arial" w:hAnsi="Arial" w:cs="Arial"/>
          <w:b/>
          <w:bCs/>
          <w:sz w:val="22"/>
          <w:szCs w:val="22"/>
        </w:rPr>
        <w:lastRenderedPageBreak/>
        <w:t xml:space="preserve">TENDERING </w:t>
      </w:r>
    </w:p>
    <w:p w14:paraId="649E69A4" w14:textId="2C47B7BC" w:rsidR="009B15A2" w:rsidRPr="003C3D37" w:rsidRDefault="009B15A2" w:rsidP="00B17E4D">
      <w:pPr>
        <w:rPr>
          <w:rFonts w:ascii="Arial" w:hAnsi="Arial" w:cs="Arial"/>
          <w:sz w:val="22"/>
          <w:szCs w:val="22"/>
        </w:rPr>
      </w:pPr>
    </w:p>
    <w:p w14:paraId="060AD691" w14:textId="20C9ACDD" w:rsidR="00CF3FD9" w:rsidRPr="003E1C14" w:rsidRDefault="00CF3FD9" w:rsidP="003E1C14">
      <w:pPr>
        <w:pStyle w:val="Style1"/>
        <w:numPr>
          <w:ilvl w:val="0"/>
          <w:numId w:val="51"/>
        </w:numPr>
        <w:ind w:left="1080"/>
        <w:rPr>
          <w:sz w:val="22"/>
          <w:szCs w:val="22"/>
        </w:rPr>
      </w:pPr>
      <w:r w:rsidRPr="003E1C14">
        <w:rPr>
          <w:sz w:val="22"/>
          <w:szCs w:val="22"/>
        </w:rPr>
        <w:t xml:space="preserve">Evaluation of the tenders will be </w:t>
      </w:r>
      <w:r w:rsidRPr="003E1C14">
        <w:rPr>
          <w:iCs/>
          <w:sz w:val="22"/>
          <w:szCs w:val="22"/>
        </w:rPr>
        <w:t>carried</w:t>
      </w:r>
      <w:r w:rsidRPr="003E1C14">
        <w:rPr>
          <w:sz w:val="22"/>
          <w:szCs w:val="22"/>
        </w:rPr>
        <w:t xml:space="preserve"> out by a panel of evaluating officers to help ensure an appropriate breadth of experience and understanding. </w:t>
      </w:r>
    </w:p>
    <w:p w14:paraId="68D628DA" w14:textId="5A64E75B" w:rsidR="00CF3FD9" w:rsidRPr="003E1C14" w:rsidRDefault="00CF3FD9" w:rsidP="003E1C14">
      <w:pPr>
        <w:pStyle w:val="Style1"/>
        <w:numPr>
          <w:ilvl w:val="0"/>
          <w:numId w:val="51"/>
        </w:numPr>
        <w:ind w:left="1080"/>
        <w:rPr>
          <w:sz w:val="22"/>
          <w:szCs w:val="22"/>
        </w:rPr>
      </w:pPr>
      <w:r w:rsidRPr="003E1C14">
        <w:rPr>
          <w:sz w:val="22"/>
          <w:szCs w:val="22"/>
        </w:rPr>
        <w:t xml:space="preserve">Regardless of a tender’s </w:t>
      </w:r>
      <w:r w:rsidRPr="003E1C14">
        <w:rPr>
          <w:iCs/>
          <w:sz w:val="22"/>
          <w:szCs w:val="22"/>
        </w:rPr>
        <w:t>overall</w:t>
      </w:r>
      <w:r w:rsidRPr="003E1C14">
        <w:rPr>
          <w:sz w:val="22"/>
          <w:szCs w:val="22"/>
        </w:rPr>
        <w:t xml:space="preserve"> merits, if evaluation panel considers there is a fundamental weakness/flaw likely to affect the supply of the service, then tender may be rejected.  This may include a qualification that the evaluation panel finds unacceptable.</w:t>
      </w:r>
    </w:p>
    <w:p w14:paraId="7AEA2B87" w14:textId="2461C8F2" w:rsidR="00CF3FD9" w:rsidRPr="003E1C14" w:rsidRDefault="00CF3FD9" w:rsidP="003E1C14">
      <w:pPr>
        <w:pStyle w:val="Style1"/>
        <w:numPr>
          <w:ilvl w:val="0"/>
          <w:numId w:val="51"/>
        </w:numPr>
        <w:ind w:left="1080"/>
        <w:rPr>
          <w:sz w:val="22"/>
          <w:szCs w:val="22"/>
        </w:rPr>
      </w:pPr>
      <w:r w:rsidRPr="003E1C14">
        <w:rPr>
          <w:sz w:val="22"/>
          <w:szCs w:val="22"/>
        </w:rPr>
        <w:t xml:space="preserve">Tenderers should note that it is not the intention to invite tenderers to negotiate.  You should therefore, submit the best prices you can in order to secure the contract.  Contract </w:t>
      </w:r>
      <w:r w:rsidRPr="003E1C14">
        <w:rPr>
          <w:iCs/>
          <w:sz w:val="22"/>
          <w:szCs w:val="22"/>
        </w:rPr>
        <w:t>award</w:t>
      </w:r>
      <w:r w:rsidRPr="003E1C14">
        <w:rPr>
          <w:sz w:val="22"/>
          <w:szCs w:val="22"/>
        </w:rPr>
        <w:t xml:space="preserve"> will be based upon the most economically advantageous tender received.</w:t>
      </w:r>
    </w:p>
    <w:p w14:paraId="0494CF4F" w14:textId="11BCFCAB" w:rsidR="00CF3FD9" w:rsidRPr="003E1C14" w:rsidRDefault="00CF3FD9" w:rsidP="003E1C14">
      <w:pPr>
        <w:pStyle w:val="Style1"/>
        <w:numPr>
          <w:ilvl w:val="0"/>
          <w:numId w:val="51"/>
        </w:numPr>
        <w:ind w:left="1080"/>
        <w:rPr>
          <w:sz w:val="22"/>
          <w:szCs w:val="22"/>
        </w:rPr>
      </w:pPr>
      <w:r w:rsidRPr="003E1C14">
        <w:rPr>
          <w:sz w:val="22"/>
          <w:szCs w:val="22"/>
        </w:rPr>
        <w:t xml:space="preserve">Each Method Statement has been assigned an importance weighting.  These are clearly marked </w:t>
      </w:r>
      <w:r w:rsidRPr="003E1C14">
        <w:rPr>
          <w:iCs/>
          <w:sz w:val="22"/>
          <w:szCs w:val="22"/>
        </w:rPr>
        <w:t>against</w:t>
      </w:r>
      <w:r w:rsidRPr="003E1C14">
        <w:rPr>
          <w:sz w:val="22"/>
          <w:szCs w:val="22"/>
        </w:rPr>
        <w:t xml:space="preserve"> each statement.  The total scores for the Method Statements are contribute to the overall award criteria by the following ratio: </w:t>
      </w:r>
    </w:p>
    <w:p w14:paraId="5BE1C784" w14:textId="77777777" w:rsidR="00CF3FD9" w:rsidRPr="003E1C14" w:rsidRDefault="00CF3FD9" w:rsidP="003E1C14">
      <w:pPr>
        <w:pStyle w:val="Style1"/>
        <w:numPr>
          <w:ilvl w:val="2"/>
          <w:numId w:val="51"/>
        </w:numPr>
        <w:ind w:left="2520"/>
        <w:rPr>
          <w:sz w:val="22"/>
          <w:szCs w:val="22"/>
        </w:rPr>
      </w:pPr>
      <w:r w:rsidRPr="003E1C14">
        <w:rPr>
          <w:sz w:val="22"/>
          <w:szCs w:val="22"/>
        </w:rPr>
        <w:t>Non Price (Method Statements)</w:t>
      </w:r>
      <w:r w:rsidRPr="003E1C14">
        <w:rPr>
          <w:sz w:val="22"/>
          <w:szCs w:val="22"/>
        </w:rPr>
        <w:tab/>
        <w:t xml:space="preserve">70%     Price </w:t>
      </w:r>
      <w:r w:rsidRPr="003E1C14">
        <w:rPr>
          <w:sz w:val="22"/>
          <w:szCs w:val="22"/>
        </w:rPr>
        <w:tab/>
        <w:t>30%</w:t>
      </w:r>
    </w:p>
    <w:p w14:paraId="7FAFE72B" w14:textId="2C47B5D9" w:rsidR="00CF3FD9" w:rsidRPr="003E1C14" w:rsidRDefault="00CF3FD9" w:rsidP="003E1C14">
      <w:pPr>
        <w:pStyle w:val="Style1"/>
        <w:numPr>
          <w:ilvl w:val="0"/>
          <w:numId w:val="51"/>
        </w:numPr>
        <w:ind w:left="1080"/>
        <w:rPr>
          <w:sz w:val="22"/>
          <w:szCs w:val="22"/>
        </w:rPr>
      </w:pPr>
      <w:r w:rsidRPr="003E1C14">
        <w:rPr>
          <w:sz w:val="22"/>
          <w:szCs w:val="22"/>
        </w:rPr>
        <w:t xml:space="preserve">At this stage we </w:t>
      </w:r>
      <w:r w:rsidRPr="003E1C14">
        <w:rPr>
          <w:b/>
          <w:sz w:val="22"/>
          <w:szCs w:val="22"/>
        </w:rPr>
        <w:t>do not</w:t>
      </w:r>
      <w:r w:rsidRPr="003E1C14">
        <w:rPr>
          <w:sz w:val="22"/>
          <w:szCs w:val="22"/>
        </w:rPr>
        <w:t xml:space="preserve"> want any documents (unless explicitly requested elsewhere); </w:t>
      </w:r>
      <w:r w:rsidRPr="003E1C14">
        <w:rPr>
          <w:iCs/>
          <w:sz w:val="22"/>
          <w:szCs w:val="22"/>
        </w:rPr>
        <w:t>instead</w:t>
      </w:r>
      <w:r w:rsidRPr="003E1C14">
        <w:rPr>
          <w:sz w:val="22"/>
          <w:szCs w:val="22"/>
        </w:rPr>
        <w:t xml:space="preserve"> once a “preferred supplier” is chosen they will be invited to provide a specific list of documents.  Final selection of a supplier will depend on the specified documents being provided on time and that the documents are deemed entirely satisfactory by the evaluation panel.  The notification of “preferred supplier” status will list the documents required and the timescale for submission.</w:t>
      </w:r>
    </w:p>
    <w:p w14:paraId="1A44631F" w14:textId="1624EB7F" w:rsidR="00CF3FD9" w:rsidRPr="003E1C14" w:rsidRDefault="00CF3FD9" w:rsidP="003E1C14">
      <w:pPr>
        <w:pStyle w:val="Style1"/>
        <w:numPr>
          <w:ilvl w:val="0"/>
          <w:numId w:val="51"/>
        </w:numPr>
        <w:ind w:left="1080"/>
        <w:rPr>
          <w:sz w:val="22"/>
          <w:szCs w:val="22"/>
        </w:rPr>
      </w:pPr>
      <w:r w:rsidRPr="003E1C14">
        <w:rPr>
          <w:sz w:val="22"/>
          <w:szCs w:val="22"/>
        </w:rPr>
        <w:t xml:space="preserve">The right is </w:t>
      </w:r>
      <w:r w:rsidRPr="003E1C14">
        <w:rPr>
          <w:iCs/>
          <w:sz w:val="22"/>
          <w:szCs w:val="22"/>
        </w:rPr>
        <w:t>reserved</w:t>
      </w:r>
      <w:r w:rsidRPr="003E1C14">
        <w:rPr>
          <w:sz w:val="22"/>
          <w:szCs w:val="22"/>
        </w:rPr>
        <w:t xml:space="preserve"> to seek additional information or clarification at any stage which may include requesting clarification meetings and presentations with tenderers where appropriate. The evaluation team may subsequently moderate the score of a particular bidder accordingly. There are no new marks for the any clarification meeting or presentation.</w:t>
      </w:r>
    </w:p>
    <w:p w14:paraId="4C9B5189" w14:textId="04B389DE" w:rsidR="00CF3FD9" w:rsidRPr="003E1C14" w:rsidRDefault="00CF3FD9" w:rsidP="003E1C14">
      <w:pPr>
        <w:pStyle w:val="Style1"/>
        <w:numPr>
          <w:ilvl w:val="0"/>
          <w:numId w:val="51"/>
        </w:numPr>
        <w:ind w:left="1080"/>
        <w:rPr>
          <w:sz w:val="22"/>
          <w:szCs w:val="22"/>
        </w:rPr>
      </w:pPr>
      <w:r w:rsidRPr="003E1C14">
        <w:rPr>
          <w:sz w:val="22"/>
          <w:szCs w:val="22"/>
        </w:rPr>
        <w:t xml:space="preserve">Tenders may </w:t>
      </w:r>
      <w:r w:rsidRPr="003E1C14">
        <w:rPr>
          <w:b/>
          <w:sz w:val="22"/>
          <w:szCs w:val="22"/>
        </w:rPr>
        <w:t>not be submitted by e-mail</w:t>
      </w:r>
      <w:r w:rsidRPr="003E1C14">
        <w:rPr>
          <w:sz w:val="22"/>
          <w:szCs w:val="22"/>
        </w:rPr>
        <w:t xml:space="preserve">.  Unless specifically withdrawn in writing, </w:t>
      </w:r>
      <w:r w:rsidRPr="003E1C14">
        <w:rPr>
          <w:iCs/>
          <w:sz w:val="22"/>
          <w:szCs w:val="22"/>
        </w:rPr>
        <w:t>tenders</w:t>
      </w:r>
      <w:r w:rsidRPr="003E1C14">
        <w:rPr>
          <w:sz w:val="22"/>
          <w:szCs w:val="22"/>
        </w:rPr>
        <w:t xml:space="preserve"> shall remain open for acceptance for a period of </w:t>
      </w:r>
      <w:r w:rsidRPr="003E1C14">
        <w:rPr>
          <w:b/>
          <w:sz w:val="22"/>
          <w:szCs w:val="22"/>
          <w:highlight w:val="yellow"/>
        </w:rPr>
        <w:t>90</w:t>
      </w:r>
      <w:r w:rsidRPr="003E1C14">
        <w:rPr>
          <w:sz w:val="22"/>
          <w:szCs w:val="22"/>
        </w:rPr>
        <w:t xml:space="preserve"> days from the return date.</w:t>
      </w:r>
    </w:p>
    <w:p w14:paraId="7D93D43A" w14:textId="77777777" w:rsidR="00CF3FD9" w:rsidRPr="003E1C14" w:rsidRDefault="00CF3FD9" w:rsidP="003E1C14">
      <w:pPr>
        <w:ind w:left="1080"/>
        <w:rPr>
          <w:rFonts w:ascii="Arial" w:hAnsi="Arial" w:cs="Arial"/>
          <w:b/>
          <w:iCs/>
          <w:sz w:val="22"/>
          <w:szCs w:val="22"/>
        </w:rPr>
      </w:pPr>
      <w:r w:rsidRPr="003E1C14">
        <w:rPr>
          <w:rFonts w:ascii="Arial" w:hAnsi="Arial" w:cs="Arial"/>
          <w:b/>
          <w:iCs/>
          <w:sz w:val="22"/>
          <w:szCs w:val="22"/>
        </w:rPr>
        <w:t>Qualification of Offer and Variant Bids</w:t>
      </w:r>
    </w:p>
    <w:p w14:paraId="2B419EA5" w14:textId="30FA5FC5" w:rsidR="00CF3FD9" w:rsidRPr="003E1C14" w:rsidRDefault="00CF3FD9" w:rsidP="003E1C14">
      <w:pPr>
        <w:pStyle w:val="Style1"/>
        <w:numPr>
          <w:ilvl w:val="0"/>
          <w:numId w:val="51"/>
        </w:numPr>
        <w:ind w:left="1080"/>
        <w:rPr>
          <w:sz w:val="22"/>
          <w:szCs w:val="22"/>
        </w:rPr>
      </w:pPr>
      <w:r w:rsidRPr="003E1C14">
        <w:rPr>
          <w:sz w:val="22"/>
          <w:szCs w:val="22"/>
        </w:rPr>
        <w:t xml:space="preserve">We are seeking </w:t>
      </w:r>
      <w:r w:rsidRPr="003E1C14">
        <w:rPr>
          <w:iCs/>
          <w:sz w:val="22"/>
          <w:szCs w:val="22"/>
        </w:rPr>
        <w:t>unqualified</w:t>
      </w:r>
      <w:r w:rsidRPr="003E1C14">
        <w:rPr>
          <w:sz w:val="22"/>
          <w:szCs w:val="22"/>
        </w:rPr>
        <w:t xml:space="preserve"> offers; not the starting point for negotiation.  Material changes are unacceptable, but we may consider minor changes; these must be detailed at Appendix F.  We welcome innovation and variant bids provided a compliant tended is submitted with the variant bid.  The cost, risk and delivery implications must be clearly identified of any variant bid. </w:t>
      </w:r>
    </w:p>
    <w:p w14:paraId="0F6FF73C" w14:textId="56F9BC15" w:rsidR="00CF3FD9" w:rsidRPr="003E1C14" w:rsidRDefault="00CF3FD9" w:rsidP="003E1C14">
      <w:pPr>
        <w:pStyle w:val="Style1"/>
        <w:numPr>
          <w:ilvl w:val="0"/>
          <w:numId w:val="51"/>
        </w:numPr>
        <w:ind w:left="1080"/>
        <w:rPr>
          <w:sz w:val="22"/>
          <w:szCs w:val="22"/>
        </w:rPr>
      </w:pPr>
      <w:r w:rsidRPr="003E1C14">
        <w:rPr>
          <w:sz w:val="22"/>
          <w:szCs w:val="22"/>
        </w:rPr>
        <w:t xml:space="preserve">The </w:t>
      </w:r>
      <w:r w:rsidRPr="003E1C14">
        <w:rPr>
          <w:iCs/>
          <w:sz w:val="22"/>
          <w:szCs w:val="22"/>
        </w:rPr>
        <w:t>Council</w:t>
      </w:r>
      <w:r w:rsidRPr="003E1C14">
        <w:rPr>
          <w:sz w:val="22"/>
          <w:szCs w:val="22"/>
        </w:rPr>
        <w:t xml:space="preserve"> reserves the right to cancel the procurement at any stage or make no award following completion of the process.  </w:t>
      </w:r>
    </w:p>
    <w:p w14:paraId="556C83B9" w14:textId="77777777" w:rsidR="00CF3FD9" w:rsidRPr="003E1C14" w:rsidRDefault="00CF3FD9" w:rsidP="003E1C14">
      <w:pPr>
        <w:pStyle w:val="ListParagraph"/>
        <w:ind w:left="1080"/>
        <w:rPr>
          <w:rFonts w:ascii="Arial" w:hAnsi="Arial" w:cs="Arial"/>
          <w:b/>
          <w:sz w:val="22"/>
          <w:szCs w:val="22"/>
        </w:rPr>
      </w:pPr>
      <w:r w:rsidRPr="003E1C14">
        <w:rPr>
          <w:rFonts w:ascii="Arial" w:hAnsi="Arial" w:cs="Arial"/>
          <w:b/>
          <w:sz w:val="22"/>
          <w:szCs w:val="22"/>
        </w:rPr>
        <w:t>Freedom of Information Act 2000</w:t>
      </w:r>
    </w:p>
    <w:p w14:paraId="3F06429F" w14:textId="52369ED6" w:rsidR="00CF3FD9" w:rsidRPr="003E1C14" w:rsidRDefault="00CF3FD9" w:rsidP="003E1C14">
      <w:pPr>
        <w:pStyle w:val="Style1"/>
        <w:numPr>
          <w:ilvl w:val="0"/>
          <w:numId w:val="51"/>
        </w:numPr>
        <w:ind w:left="1080"/>
        <w:rPr>
          <w:sz w:val="22"/>
          <w:szCs w:val="22"/>
        </w:rPr>
      </w:pPr>
      <w:r w:rsidRPr="003E1C14">
        <w:rPr>
          <w:sz w:val="22"/>
          <w:szCs w:val="22"/>
        </w:rPr>
        <w:t xml:space="preserve">Any information you consider confidential must be identified at Appendix G. We are </w:t>
      </w:r>
      <w:r w:rsidRPr="003E1C14">
        <w:rPr>
          <w:iCs/>
          <w:sz w:val="22"/>
          <w:szCs w:val="22"/>
        </w:rPr>
        <w:t>subject</w:t>
      </w:r>
      <w:r w:rsidRPr="003E1C14">
        <w:rPr>
          <w:sz w:val="22"/>
          <w:szCs w:val="22"/>
        </w:rPr>
        <w:t xml:space="preserve"> to the Freedom of Information Act 2000 and the decision to disclose any information will be the Council’s sole decision.</w:t>
      </w:r>
    </w:p>
    <w:p w14:paraId="6E36B59C" w14:textId="77777777" w:rsidR="00CF3FD9" w:rsidRPr="003E1C14" w:rsidRDefault="00CF3FD9" w:rsidP="003E1C14">
      <w:pPr>
        <w:pStyle w:val="ListParagraph"/>
        <w:spacing w:before="80" w:line="280" w:lineRule="atLeast"/>
        <w:ind w:left="1080" w:right="597"/>
        <w:rPr>
          <w:rFonts w:ascii="Arial" w:hAnsi="Arial" w:cs="Arial"/>
          <w:iCs/>
          <w:sz w:val="22"/>
          <w:szCs w:val="22"/>
        </w:rPr>
      </w:pPr>
      <w:r w:rsidRPr="003E1C14">
        <w:rPr>
          <w:rFonts w:ascii="Arial" w:hAnsi="Arial" w:cs="Arial"/>
          <w:b/>
          <w:iCs/>
          <w:sz w:val="22"/>
          <w:szCs w:val="22"/>
        </w:rPr>
        <w:t>General Data Protection Regulation</w:t>
      </w:r>
    </w:p>
    <w:p w14:paraId="43E2186F" w14:textId="64503F5F" w:rsidR="00CF3FD9" w:rsidRPr="003E1C14" w:rsidRDefault="00CF3FD9" w:rsidP="003E1C14">
      <w:pPr>
        <w:pStyle w:val="Style1"/>
        <w:numPr>
          <w:ilvl w:val="0"/>
          <w:numId w:val="51"/>
        </w:numPr>
        <w:ind w:left="1080"/>
        <w:rPr>
          <w:iCs/>
          <w:sz w:val="22"/>
          <w:szCs w:val="22"/>
        </w:rPr>
      </w:pPr>
      <w:r w:rsidRPr="003E1C14">
        <w:rPr>
          <w:iCs/>
          <w:sz w:val="22"/>
          <w:szCs w:val="22"/>
        </w:rPr>
        <w:t>The General Data Protection Regulation (Regulation (EU) 2016/679) came into force on the 25</w:t>
      </w:r>
      <w:r w:rsidRPr="003E1C14">
        <w:rPr>
          <w:iCs/>
          <w:sz w:val="22"/>
          <w:szCs w:val="22"/>
          <w:vertAlign w:val="superscript"/>
        </w:rPr>
        <w:t>th</w:t>
      </w:r>
      <w:r w:rsidRPr="003E1C14">
        <w:rPr>
          <w:iCs/>
          <w:sz w:val="22"/>
          <w:szCs w:val="22"/>
        </w:rPr>
        <w:t xml:space="preserve"> May 2018.  In submitting a tender, contractors acknowledge that </w:t>
      </w:r>
      <w:r w:rsidRPr="003E1C14">
        <w:rPr>
          <w:iCs/>
          <w:sz w:val="22"/>
          <w:szCs w:val="22"/>
        </w:rPr>
        <w:lastRenderedPageBreak/>
        <w:t>changes to the contract terms and conditions and operation of the contract may be required to comply with the regulation and evolving “best practice”.  A procurement privacy notice can be found as an attachment at:</w:t>
      </w:r>
    </w:p>
    <w:p w14:paraId="53D0306A" w14:textId="77777777" w:rsidR="00CF3FD9" w:rsidRPr="003E1C14" w:rsidRDefault="00120CB3" w:rsidP="003E1C14">
      <w:pPr>
        <w:pStyle w:val="Style1"/>
        <w:numPr>
          <w:ilvl w:val="0"/>
          <w:numId w:val="0"/>
        </w:numPr>
        <w:ind w:left="1080"/>
        <w:rPr>
          <w:iCs/>
          <w:sz w:val="22"/>
          <w:szCs w:val="22"/>
        </w:rPr>
      </w:pPr>
      <w:hyperlink r:id="rId11" w:history="1">
        <w:r w:rsidR="00CF3FD9" w:rsidRPr="003E1C14">
          <w:rPr>
            <w:rStyle w:val="Hyperlink"/>
            <w:iCs/>
            <w:sz w:val="22"/>
            <w:szCs w:val="22"/>
          </w:rPr>
          <w:t>Procurement Privacy Notice</w:t>
        </w:r>
      </w:hyperlink>
    </w:p>
    <w:p w14:paraId="73B5665B" w14:textId="3E4658BF" w:rsidR="00CF3FD9" w:rsidRPr="003E1C14" w:rsidRDefault="00CF3FD9" w:rsidP="003E1C14">
      <w:pPr>
        <w:pStyle w:val="Style1"/>
        <w:numPr>
          <w:ilvl w:val="0"/>
          <w:numId w:val="51"/>
        </w:numPr>
        <w:ind w:left="1080"/>
        <w:rPr>
          <w:sz w:val="22"/>
          <w:szCs w:val="22"/>
        </w:rPr>
      </w:pPr>
      <w:r w:rsidRPr="003E1C14">
        <w:rPr>
          <w:sz w:val="22"/>
          <w:szCs w:val="22"/>
        </w:rPr>
        <w:t xml:space="preserve">The </w:t>
      </w:r>
      <w:r w:rsidRPr="003E1C14">
        <w:rPr>
          <w:iCs/>
          <w:sz w:val="22"/>
          <w:szCs w:val="22"/>
        </w:rPr>
        <w:t>Council</w:t>
      </w:r>
      <w:r w:rsidRPr="003E1C14">
        <w:rPr>
          <w:sz w:val="22"/>
          <w:szCs w:val="22"/>
        </w:rPr>
        <w:t xml:space="preserve"> uses an electronic tendering tool to manage this procurement and communicate with potential suppliers. No hard copy documents will be issued and all communications including submission of your tender will be via the Portal (Due North). You can register with the portal (free) at:</w:t>
      </w:r>
    </w:p>
    <w:p w14:paraId="11249A69" w14:textId="627E3F64" w:rsidR="00CF3FD9" w:rsidRPr="003E1C14" w:rsidRDefault="00120CB3" w:rsidP="003E1C14">
      <w:pPr>
        <w:pStyle w:val="Style1"/>
        <w:numPr>
          <w:ilvl w:val="0"/>
          <w:numId w:val="0"/>
        </w:numPr>
        <w:ind w:left="1440" w:hanging="360"/>
        <w:rPr>
          <w:sz w:val="22"/>
          <w:szCs w:val="22"/>
        </w:rPr>
      </w:pPr>
      <w:hyperlink r:id="rId12" w:history="1">
        <w:r w:rsidR="00F06AA4" w:rsidRPr="003E1C14">
          <w:rPr>
            <w:rStyle w:val="Hyperlink"/>
            <w:sz w:val="22"/>
            <w:szCs w:val="22"/>
          </w:rPr>
          <w:t>https://procontract.due-north.com/Register</w:t>
        </w:r>
      </w:hyperlink>
    </w:p>
    <w:p w14:paraId="44A4F056" w14:textId="77777777" w:rsidR="00D556D7" w:rsidRDefault="00D556D7" w:rsidP="003E1C14">
      <w:pPr>
        <w:pStyle w:val="Style1"/>
        <w:numPr>
          <w:ilvl w:val="0"/>
          <w:numId w:val="0"/>
        </w:numPr>
        <w:ind w:left="862"/>
        <w:rPr>
          <w:sz w:val="22"/>
          <w:szCs w:val="22"/>
        </w:rPr>
      </w:pPr>
    </w:p>
    <w:p w14:paraId="033B4FDA" w14:textId="5475C21F" w:rsidR="00CF3FD9" w:rsidRPr="003E1C14" w:rsidRDefault="00CF3FD9" w:rsidP="003E1C14">
      <w:pPr>
        <w:pStyle w:val="Style1"/>
        <w:numPr>
          <w:ilvl w:val="0"/>
          <w:numId w:val="51"/>
        </w:numPr>
        <w:ind w:left="1080"/>
        <w:rPr>
          <w:sz w:val="22"/>
          <w:szCs w:val="22"/>
        </w:rPr>
      </w:pPr>
      <w:r w:rsidRPr="003E1C14">
        <w:rPr>
          <w:sz w:val="22"/>
          <w:szCs w:val="22"/>
        </w:rPr>
        <w:t xml:space="preserve">Potential </w:t>
      </w:r>
      <w:r w:rsidRPr="003E1C14">
        <w:rPr>
          <w:iCs/>
          <w:sz w:val="22"/>
          <w:szCs w:val="22"/>
        </w:rPr>
        <w:t>suppliers</w:t>
      </w:r>
      <w:r w:rsidRPr="003E1C14">
        <w:rPr>
          <w:sz w:val="22"/>
          <w:szCs w:val="22"/>
        </w:rPr>
        <w:t xml:space="preserve"> who require technical support when using the eSourcing Portal should contact the Due North support desk (Monday to Friday, 08:30 to 17:30):</w:t>
      </w:r>
    </w:p>
    <w:p w14:paraId="15730443" w14:textId="61413A77" w:rsidR="00CF3FD9" w:rsidRPr="003E1C14" w:rsidRDefault="00CF3FD9" w:rsidP="003E1C14">
      <w:pPr>
        <w:pStyle w:val="Style1"/>
        <w:numPr>
          <w:ilvl w:val="0"/>
          <w:numId w:val="0"/>
        </w:numPr>
        <w:ind w:left="1440" w:hanging="360"/>
        <w:rPr>
          <w:b/>
          <w:bCs w:val="0"/>
          <w:sz w:val="22"/>
          <w:szCs w:val="22"/>
        </w:rPr>
      </w:pPr>
      <w:r w:rsidRPr="003E1C14">
        <w:rPr>
          <w:b/>
          <w:bCs w:val="0"/>
          <w:sz w:val="22"/>
          <w:szCs w:val="22"/>
        </w:rPr>
        <w:t>Email:</w:t>
      </w:r>
      <w:r w:rsidRPr="003E1C14">
        <w:rPr>
          <w:b/>
          <w:bCs w:val="0"/>
          <w:sz w:val="22"/>
          <w:szCs w:val="22"/>
        </w:rPr>
        <w:tab/>
      </w:r>
      <w:r w:rsidRPr="003E1C14">
        <w:rPr>
          <w:b/>
          <w:bCs w:val="0"/>
          <w:sz w:val="22"/>
          <w:szCs w:val="22"/>
        </w:rPr>
        <w:tab/>
        <w:t xml:space="preserve">ProContractSuppliers@proactis.com </w:t>
      </w:r>
    </w:p>
    <w:p w14:paraId="78773C4E" w14:textId="77777777" w:rsidR="00CF3FD9" w:rsidRPr="003E1C14" w:rsidRDefault="00CF3FD9" w:rsidP="003E1C14">
      <w:pPr>
        <w:pStyle w:val="Style1"/>
        <w:numPr>
          <w:ilvl w:val="0"/>
          <w:numId w:val="0"/>
        </w:numPr>
        <w:ind w:left="360"/>
        <w:rPr>
          <w:sz w:val="22"/>
          <w:szCs w:val="22"/>
        </w:rPr>
      </w:pPr>
    </w:p>
    <w:p w14:paraId="11517580" w14:textId="2B2F1615" w:rsidR="00CF3FD9" w:rsidRPr="003E1C14" w:rsidRDefault="00CF3FD9" w:rsidP="003E1C14">
      <w:pPr>
        <w:pStyle w:val="Style1"/>
        <w:numPr>
          <w:ilvl w:val="0"/>
          <w:numId w:val="51"/>
        </w:numPr>
        <w:ind w:left="1080"/>
        <w:rPr>
          <w:sz w:val="22"/>
          <w:szCs w:val="22"/>
        </w:rPr>
      </w:pPr>
      <w:r w:rsidRPr="003E1C14">
        <w:rPr>
          <w:sz w:val="22"/>
          <w:szCs w:val="22"/>
        </w:rPr>
        <w:t xml:space="preserve">Tenders must arrive by </w:t>
      </w:r>
      <w:r w:rsidRPr="003E1C14">
        <w:rPr>
          <w:b/>
          <w:sz w:val="22"/>
          <w:szCs w:val="22"/>
        </w:rPr>
        <w:t xml:space="preserve">Friday, 12:00 (Noon) on </w:t>
      </w:r>
      <w:r w:rsidR="00120CB3">
        <w:rPr>
          <w:b/>
          <w:sz w:val="22"/>
          <w:szCs w:val="22"/>
        </w:rPr>
        <w:t>11 February</w:t>
      </w:r>
      <w:r w:rsidRPr="003E1C14">
        <w:rPr>
          <w:b/>
          <w:sz w:val="22"/>
          <w:szCs w:val="22"/>
        </w:rPr>
        <w:t xml:space="preserve"> 2022</w:t>
      </w:r>
      <w:r w:rsidRPr="003E1C14">
        <w:rPr>
          <w:sz w:val="22"/>
          <w:szCs w:val="22"/>
        </w:rPr>
        <w:t xml:space="preserve">.  Late tenders </w:t>
      </w:r>
      <w:r w:rsidRPr="003E1C14">
        <w:rPr>
          <w:iCs/>
          <w:sz w:val="22"/>
          <w:szCs w:val="22"/>
        </w:rPr>
        <w:t>will</w:t>
      </w:r>
      <w:r w:rsidRPr="003E1C14">
        <w:rPr>
          <w:sz w:val="22"/>
          <w:szCs w:val="22"/>
        </w:rPr>
        <w:t xml:space="preserve"> be rejected.  No tender will be accepted if it is received after any of the other supplier’s tenders have been opened.  Tenders must </w:t>
      </w:r>
      <w:r w:rsidRPr="003E1C14">
        <w:rPr>
          <w:b/>
          <w:sz w:val="22"/>
          <w:szCs w:val="22"/>
        </w:rPr>
        <w:t>not</w:t>
      </w:r>
      <w:r w:rsidRPr="003E1C14">
        <w:rPr>
          <w:sz w:val="22"/>
          <w:szCs w:val="22"/>
        </w:rPr>
        <w:t xml:space="preserve"> be sent by email, courier or Royal Mail; they will be rejected. </w:t>
      </w:r>
    </w:p>
    <w:p w14:paraId="7D155808" w14:textId="4FFA3617" w:rsidR="00CF3FD9" w:rsidRPr="003E1C14" w:rsidRDefault="00CF3FD9" w:rsidP="003E1C14">
      <w:pPr>
        <w:pStyle w:val="Style1"/>
        <w:numPr>
          <w:ilvl w:val="0"/>
          <w:numId w:val="51"/>
        </w:numPr>
        <w:ind w:left="1080"/>
        <w:rPr>
          <w:sz w:val="22"/>
          <w:szCs w:val="22"/>
        </w:rPr>
      </w:pPr>
      <w:r w:rsidRPr="003E1C14">
        <w:rPr>
          <w:sz w:val="22"/>
          <w:szCs w:val="22"/>
        </w:rPr>
        <w:t xml:space="preserve">All tenderers shall be notified of the outcome.  Acceptance of the tender by the Council will </w:t>
      </w:r>
      <w:r w:rsidRPr="003E1C14">
        <w:rPr>
          <w:iCs/>
          <w:sz w:val="22"/>
          <w:szCs w:val="22"/>
        </w:rPr>
        <w:t>be</w:t>
      </w:r>
      <w:r w:rsidRPr="003E1C14">
        <w:rPr>
          <w:sz w:val="22"/>
          <w:szCs w:val="22"/>
        </w:rPr>
        <w:t xml:space="preserve"> in writing.</w:t>
      </w:r>
    </w:p>
    <w:p w14:paraId="36DF3560" w14:textId="2C1B8BD2" w:rsidR="00CF3FD9" w:rsidRPr="003E1C14" w:rsidRDefault="00CF3FD9" w:rsidP="003E1C14">
      <w:pPr>
        <w:pStyle w:val="Style1"/>
        <w:numPr>
          <w:ilvl w:val="0"/>
          <w:numId w:val="51"/>
        </w:numPr>
        <w:ind w:left="1080"/>
        <w:rPr>
          <w:sz w:val="22"/>
          <w:szCs w:val="22"/>
        </w:rPr>
      </w:pPr>
      <w:r w:rsidRPr="003E1C14">
        <w:rPr>
          <w:sz w:val="22"/>
          <w:szCs w:val="22"/>
        </w:rPr>
        <w:t xml:space="preserve">Please carefully consider the declarations required in the Tender Certificate; any misleading </w:t>
      </w:r>
      <w:r w:rsidRPr="003E1C14">
        <w:rPr>
          <w:iCs/>
          <w:sz w:val="22"/>
          <w:szCs w:val="22"/>
        </w:rPr>
        <w:t>or</w:t>
      </w:r>
      <w:r w:rsidRPr="003E1C14">
        <w:rPr>
          <w:sz w:val="22"/>
          <w:szCs w:val="22"/>
        </w:rPr>
        <w:t xml:space="preserve"> false declaration (unintentional or otherwise) may result in rejection of the tender or termination of any subsequent contract.</w:t>
      </w:r>
    </w:p>
    <w:p w14:paraId="2C0F7121" w14:textId="37FE3914" w:rsidR="00CF3FD9" w:rsidRPr="003E1C14" w:rsidRDefault="00CF3FD9" w:rsidP="003E1C14">
      <w:pPr>
        <w:pStyle w:val="Style1"/>
        <w:numPr>
          <w:ilvl w:val="0"/>
          <w:numId w:val="51"/>
        </w:numPr>
        <w:ind w:left="1080"/>
        <w:rPr>
          <w:color w:val="000000"/>
          <w:sz w:val="22"/>
          <w:szCs w:val="22"/>
        </w:rPr>
      </w:pPr>
      <w:r w:rsidRPr="003E1C14">
        <w:rPr>
          <w:sz w:val="22"/>
          <w:szCs w:val="22"/>
        </w:rPr>
        <w:t>Please complete the pricing schedule, supplier details and Tender Certificate and return with details of the product, how it meets our requirement and complies with the specification.</w:t>
      </w:r>
    </w:p>
    <w:p w14:paraId="6773BCE1" w14:textId="77777777" w:rsidR="00CF3FD9" w:rsidRPr="003C3D37" w:rsidRDefault="00CF3FD9" w:rsidP="00CF3FD9">
      <w:pPr>
        <w:rPr>
          <w:rFonts w:ascii="Arial" w:hAnsi="Arial" w:cs="Arial"/>
          <w:sz w:val="22"/>
          <w:szCs w:val="22"/>
        </w:rPr>
      </w:pPr>
    </w:p>
    <w:p w14:paraId="6E4BD323" w14:textId="2EE0820B" w:rsidR="00CF3FD9" w:rsidRDefault="00CF3FD9" w:rsidP="00CF3FD9">
      <w:pPr>
        <w:rPr>
          <w:rFonts w:ascii="Arial" w:hAnsi="Arial" w:cs="Arial"/>
          <w:sz w:val="22"/>
          <w:szCs w:val="22"/>
        </w:rPr>
      </w:pPr>
    </w:p>
    <w:p w14:paraId="75E9A84D" w14:textId="1FEA76AE" w:rsidR="00207C3B" w:rsidRDefault="00207C3B" w:rsidP="00CF3FD9">
      <w:pPr>
        <w:rPr>
          <w:rFonts w:ascii="Arial" w:hAnsi="Arial" w:cs="Arial"/>
          <w:sz w:val="22"/>
          <w:szCs w:val="22"/>
        </w:rPr>
      </w:pPr>
    </w:p>
    <w:p w14:paraId="00D7A97C" w14:textId="6C8DBD55" w:rsidR="00207C3B" w:rsidRDefault="00207C3B" w:rsidP="00CF3FD9">
      <w:pPr>
        <w:rPr>
          <w:rFonts w:ascii="Arial" w:hAnsi="Arial" w:cs="Arial"/>
          <w:sz w:val="22"/>
          <w:szCs w:val="22"/>
        </w:rPr>
      </w:pPr>
    </w:p>
    <w:p w14:paraId="14A54411" w14:textId="23310BA1" w:rsidR="00207C3B" w:rsidRDefault="00207C3B" w:rsidP="00CF3FD9">
      <w:pPr>
        <w:rPr>
          <w:rFonts w:ascii="Arial" w:hAnsi="Arial" w:cs="Arial"/>
          <w:sz w:val="22"/>
          <w:szCs w:val="22"/>
        </w:rPr>
      </w:pPr>
    </w:p>
    <w:p w14:paraId="2B97F5F5" w14:textId="7FC38301" w:rsidR="00207C3B" w:rsidRDefault="00207C3B" w:rsidP="00CF3FD9">
      <w:pPr>
        <w:rPr>
          <w:rFonts w:ascii="Arial" w:hAnsi="Arial" w:cs="Arial"/>
          <w:sz w:val="22"/>
          <w:szCs w:val="22"/>
        </w:rPr>
      </w:pPr>
    </w:p>
    <w:p w14:paraId="0A85B6C0" w14:textId="46C0A11E" w:rsidR="00207C3B" w:rsidRDefault="00207C3B" w:rsidP="00CF3FD9">
      <w:pPr>
        <w:rPr>
          <w:rFonts w:ascii="Arial" w:hAnsi="Arial" w:cs="Arial"/>
          <w:sz w:val="22"/>
          <w:szCs w:val="22"/>
        </w:rPr>
      </w:pPr>
    </w:p>
    <w:p w14:paraId="66F1CCAB" w14:textId="6545B4FA" w:rsidR="00207C3B" w:rsidRDefault="00207C3B" w:rsidP="00CF3FD9">
      <w:pPr>
        <w:rPr>
          <w:rFonts w:ascii="Arial" w:hAnsi="Arial" w:cs="Arial"/>
          <w:sz w:val="22"/>
          <w:szCs w:val="22"/>
        </w:rPr>
      </w:pPr>
    </w:p>
    <w:p w14:paraId="3E3CDA80" w14:textId="3F9727C2" w:rsidR="00207C3B" w:rsidRDefault="00207C3B" w:rsidP="00CF3FD9">
      <w:pPr>
        <w:rPr>
          <w:rFonts w:ascii="Arial" w:hAnsi="Arial" w:cs="Arial"/>
          <w:sz w:val="22"/>
          <w:szCs w:val="22"/>
        </w:rPr>
      </w:pPr>
    </w:p>
    <w:p w14:paraId="24DD0D5A" w14:textId="4F56014C" w:rsidR="00207C3B" w:rsidRDefault="00207C3B" w:rsidP="00CF3FD9">
      <w:pPr>
        <w:rPr>
          <w:rFonts w:ascii="Arial" w:hAnsi="Arial" w:cs="Arial"/>
          <w:sz w:val="22"/>
          <w:szCs w:val="22"/>
        </w:rPr>
      </w:pPr>
    </w:p>
    <w:p w14:paraId="317CA504" w14:textId="15D34D38" w:rsidR="00207C3B" w:rsidRDefault="00207C3B" w:rsidP="00CF3FD9">
      <w:pPr>
        <w:rPr>
          <w:rFonts w:ascii="Arial" w:hAnsi="Arial" w:cs="Arial"/>
          <w:sz w:val="22"/>
          <w:szCs w:val="22"/>
        </w:rPr>
      </w:pPr>
    </w:p>
    <w:p w14:paraId="66460AC0" w14:textId="28174470" w:rsidR="00207C3B" w:rsidRDefault="00207C3B" w:rsidP="00CF3FD9">
      <w:pPr>
        <w:rPr>
          <w:rFonts w:ascii="Arial" w:hAnsi="Arial" w:cs="Arial"/>
          <w:sz w:val="22"/>
          <w:szCs w:val="22"/>
        </w:rPr>
      </w:pPr>
    </w:p>
    <w:p w14:paraId="1FA94A9D" w14:textId="3CA03F47" w:rsidR="00207C3B" w:rsidRDefault="00207C3B" w:rsidP="00CF3FD9">
      <w:pPr>
        <w:rPr>
          <w:rFonts w:ascii="Arial" w:hAnsi="Arial" w:cs="Arial"/>
          <w:sz w:val="22"/>
          <w:szCs w:val="22"/>
        </w:rPr>
      </w:pPr>
    </w:p>
    <w:p w14:paraId="6AA86341" w14:textId="32560929" w:rsidR="00207C3B" w:rsidRDefault="00207C3B" w:rsidP="00CF3FD9">
      <w:pPr>
        <w:rPr>
          <w:rFonts w:ascii="Arial" w:hAnsi="Arial" w:cs="Arial"/>
          <w:sz w:val="22"/>
          <w:szCs w:val="22"/>
        </w:rPr>
      </w:pPr>
    </w:p>
    <w:p w14:paraId="29AA36C6" w14:textId="5D8A199E" w:rsidR="001E2B1F" w:rsidRDefault="001E2B1F" w:rsidP="00CF3FD9">
      <w:pPr>
        <w:rPr>
          <w:rFonts w:ascii="Arial" w:hAnsi="Arial" w:cs="Arial"/>
          <w:sz w:val="22"/>
          <w:szCs w:val="22"/>
        </w:rPr>
      </w:pPr>
    </w:p>
    <w:p w14:paraId="1605A53B" w14:textId="77777777" w:rsidR="001E2B1F" w:rsidRDefault="001E2B1F" w:rsidP="00CF3FD9">
      <w:pPr>
        <w:rPr>
          <w:rFonts w:ascii="Arial" w:hAnsi="Arial" w:cs="Arial"/>
          <w:sz w:val="22"/>
          <w:szCs w:val="22"/>
        </w:rPr>
      </w:pPr>
    </w:p>
    <w:p w14:paraId="39DE803E" w14:textId="4C55DF47" w:rsidR="00207C3B" w:rsidRDefault="00207C3B" w:rsidP="00CF3FD9">
      <w:pPr>
        <w:rPr>
          <w:rFonts w:ascii="Arial" w:hAnsi="Arial" w:cs="Arial"/>
          <w:sz w:val="22"/>
          <w:szCs w:val="22"/>
        </w:rPr>
      </w:pPr>
    </w:p>
    <w:p w14:paraId="15638EF3" w14:textId="30431C58" w:rsidR="00F06AA4" w:rsidRDefault="00F06AA4" w:rsidP="00CF3FD9">
      <w:pPr>
        <w:rPr>
          <w:rFonts w:ascii="Arial" w:hAnsi="Arial" w:cs="Arial"/>
          <w:sz w:val="22"/>
          <w:szCs w:val="22"/>
        </w:rPr>
      </w:pPr>
    </w:p>
    <w:p w14:paraId="19A31C2F" w14:textId="77777777" w:rsidR="00F06AA4" w:rsidRDefault="00F06AA4" w:rsidP="00CF3FD9">
      <w:pPr>
        <w:rPr>
          <w:rFonts w:ascii="Arial" w:hAnsi="Arial" w:cs="Arial"/>
          <w:sz w:val="22"/>
          <w:szCs w:val="22"/>
        </w:rPr>
      </w:pPr>
    </w:p>
    <w:p w14:paraId="6FE9D2DE" w14:textId="77777777" w:rsidR="00207C3B" w:rsidRPr="003C3D37" w:rsidRDefault="00207C3B" w:rsidP="00CF3FD9">
      <w:pPr>
        <w:rPr>
          <w:rFonts w:ascii="Arial" w:hAnsi="Arial" w:cs="Arial"/>
          <w:sz w:val="22"/>
          <w:szCs w:val="22"/>
        </w:rPr>
      </w:pPr>
    </w:p>
    <w:p w14:paraId="139BFCB8" w14:textId="3AEC202A" w:rsidR="00CF3FD9" w:rsidRPr="00634490" w:rsidRDefault="00D556D7" w:rsidP="003E1C14">
      <w:pPr>
        <w:pStyle w:val="ListParagraph"/>
        <w:numPr>
          <w:ilvl w:val="0"/>
          <w:numId w:val="29"/>
        </w:numPr>
        <w:rPr>
          <w:rFonts w:ascii="Arial" w:hAnsi="Arial" w:cs="Arial"/>
          <w:b/>
          <w:bCs/>
          <w:sz w:val="22"/>
          <w:szCs w:val="22"/>
        </w:rPr>
      </w:pPr>
      <w:r w:rsidRPr="003E1C14">
        <w:rPr>
          <w:rFonts w:ascii="Arial" w:hAnsi="Arial" w:cs="Arial"/>
          <w:b/>
          <w:bCs/>
          <w:sz w:val="22"/>
          <w:szCs w:val="22"/>
        </w:rPr>
        <w:lastRenderedPageBreak/>
        <w:t>SCOPE AND REQUIREMENTS</w:t>
      </w:r>
    </w:p>
    <w:p w14:paraId="623AE2B1" w14:textId="77777777" w:rsidR="00CF3FD9" w:rsidRPr="003C3D37" w:rsidRDefault="00CF3FD9" w:rsidP="00CF3FD9">
      <w:pPr>
        <w:rPr>
          <w:rFonts w:ascii="Arial" w:hAnsi="Arial" w:cs="Arial"/>
          <w:sz w:val="22"/>
          <w:szCs w:val="22"/>
        </w:rPr>
      </w:pPr>
    </w:p>
    <w:p w14:paraId="08177935" w14:textId="77777777" w:rsidR="00CF3FD9" w:rsidRPr="003C3D37" w:rsidRDefault="00CF3FD9" w:rsidP="003E1C14">
      <w:pPr>
        <w:ind w:left="360"/>
        <w:jc w:val="both"/>
        <w:rPr>
          <w:rFonts w:ascii="Arial" w:hAnsi="Arial" w:cs="Arial"/>
          <w:b/>
          <w:bCs/>
          <w:sz w:val="22"/>
          <w:szCs w:val="22"/>
        </w:rPr>
      </w:pPr>
      <w:r w:rsidRPr="003C3D37">
        <w:rPr>
          <w:rFonts w:ascii="Arial" w:hAnsi="Arial" w:cs="Arial"/>
          <w:b/>
          <w:bCs/>
          <w:sz w:val="22"/>
          <w:szCs w:val="22"/>
        </w:rPr>
        <w:t>Objective</w:t>
      </w:r>
    </w:p>
    <w:p w14:paraId="07919A68" w14:textId="77777777" w:rsidR="00CF3FD9" w:rsidRPr="003C3D37" w:rsidRDefault="00CF3FD9" w:rsidP="001E2B1F">
      <w:pPr>
        <w:jc w:val="both"/>
        <w:rPr>
          <w:rFonts w:ascii="Arial" w:hAnsi="Arial" w:cs="Arial"/>
          <w:b/>
          <w:bCs/>
          <w:sz w:val="22"/>
          <w:szCs w:val="22"/>
        </w:rPr>
      </w:pPr>
    </w:p>
    <w:p w14:paraId="77DD4B70" w14:textId="77777777" w:rsidR="00CF3FD9" w:rsidRPr="003C3D37" w:rsidRDefault="00CF3FD9" w:rsidP="003E1C14">
      <w:pPr>
        <w:ind w:left="360"/>
        <w:jc w:val="both"/>
        <w:rPr>
          <w:rFonts w:ascii="Arial" w:hAnsi="Arial" w:cs="Arial"/>
          <w:i/>
          <w:iCs/>
          <w:sz w:val="22"/>
          <w:szCs w:val="22"/>
        </w:rPr>
      </w:pPr>
      <w:r w:rsidRPr="003C3D37">
        <w:rPr>
          <w:rFonts w:ascii="Arial" w:hAnsi="Arial" w:cs="Arial"/>
          <w:sz w:val="22"/>
          <w:szCs w:val="22"/>
        </w:rPr>
        <w:t>The objective of the new website and use of wider social media platforms is to provide the right technology to inform and engage stakeholders about the overall St Neots Future High Streets Fund programme and the specific projects that are to be delivered, which include for example The Priory Quarter, The Waterfront, Market Square.</w:t>
      </w:r>
    </w:p>
    <w:p w14:paraId="7FA408B6" w14:textId="77777777" w:rsidR="00CF3FD9" w:rsidRPr="003C3D37" w:rsidRDefault="00CF3FD9" w:rsidP="00CF3FD9">
      <w:pPr>
        <w:jc w:val="both"/>
        <w:rPr>
          <w:rFonts w:ascii="Arial" w:hAnsi="Arial" w:cs="Arial"/>
          <w:i/>
          <w:iCs/>
          <w:sz w:val="22"/>
          <w:szCs w:val="22"/>
        </w:rPr>
      </w:pPr>
    </w:p>
    <w:p w14:paraId="52EF263A" w14:textId="77777777" w:rsidR="00CF3FD9" w:rsidRPr="003C3D37" w:rsidRDefault="00CF3FD9" w:rsidP="003E1C14">
      <w:pPr>
        <w:ind w:left="360"/>
        <w:jc w:val="both"/>
        <w:rPr>
          <w:rFonts w:ascii="Arial" w:hAnsi="Arial" w:cs="Arial"/>
          <w:b/>
          <w:bCs/>
          <w:sz w:val="22"/>
          <w:szCs w:val="22"/>
        </w:rPr>
      </w:pPr>
      <w:r w:rsidRPr="003C3D37">
        <w:rPr>
          <w:rFonts w:ascii="Arial" w:hAnsi="Arial" w:cs="Arial"/>
          <w:b/>
          <w:bCs/>
          <w:sz w:val="22"/>
          <w:szCs w:val="22"/>
        </w:rPr>
        <w:t>Output</w:t>
      </w:r>
    </w:p>
    <w:p w14:paraId="3B9A5F81" w14:textId="77777777" w:rsidR="00CF3FD9" w:rsidRPr="003C3D37" w:rsidRDefault="00CF3FD9" w:rsidP="00CF3FD9">
      <w:pPr>
        <w:jc w:val="both"/>
        <w:rPr>
          <w:rFonts w:ascii="Arial" w:hAnsi="Arial" w:cs="Arial"/>
          <w:i/>
          <w:iCs/>
          <w:sz w:val="22"/>
          <w:szCs w:val="22"/>
        </w:rPr>
      </w:pPr>
    </w:p>
    <w:p w14:paraId="2C4EA8F0" w14:textId="77777777" w:rsidR="00CF3FD9" w:rsidRPr="003C3D37" w:rsidRDefault="00CF3FD9" w:rsidP="003E1C14">
      <w:pPr>
        <w:ind w:left="360"/>
        <w:jc w:val="both"/>
        <w:rPr>
          <w:rFonts w:ascii="Arial" w:hAnsi="Arial" w:cs="Arial"/>
          <w:sz w:val="22"/>
          <w:szCs w:val="22"/>
        </w:rPr>
      </w:pPr>
      <w:r w:rsidRPr="003C3D37">
        <w:rPr>
          <w:rFonts w:ascii="Arial" w:hAnsi="Arial" w:cs="Arial"/>
          <w:sz w:val="22"/>
          <w:szCs w:val="22"/>
        </w:rPr>
        <w:t>The output of this submission will include</w:t>
      </w:r>
    </w:p>
    <w:p w14:paraId="60B3C731" w14:textId="77777777" w:rsidR="00CF3FD9" w:rsidRPr="003C3D37" w:rsidRDefault="00CF3FD9" w:rsidP="00CF3FD9">
      <w:pPr>
        <w:jc w:val="both"/>
        <w:rPr>
          <w:rFonts w:ascii="Arial" w:hAnsi="Arial" w:cs="Arial"/>
          <w:sz w:val="22"/>
          <w:szCs w:val="22"/>
        </w:rPr>
      </w:pPr>
    </w:p>
    <w:p w14:paraId="6BED91FE" w14:textId="514B1244" w:rsidR="00CF3FD9" w:rsidRPr="003C3D37" w:rsidRDefault="00CF3FD9" w:rsidP="003E1C14">
      <w:pPr>
        <w:pStyle w:val="ListParagraph"/>
        <w:numPr>
          <w:ilvl w:val="0"/>
          <w:numId w:val="53"/>
        </w:numPr>
        <w:ind w:left="1080"/>
        <w:jc w:val="both"/>
        <w:rPr>
          <w:rFonts w:ascii="Arial" w:hAnsi="Arial" w:cs="Arial"/>
          <w:sz w:val="22"/>
          <w:szCs w:val="22"/>
        </w:rPr>
      </w:pPr>
      <w:r w:rsidRPr="003C3D37">
        <w:rPr>
          <w:rFonts w:ascii="Arial" w:hAnsi="Arial" w:cs="Arial"/>
          <w:sz w:val="22"/>
          <w:szCs w:val="22"/>
        </w:rPr>
        <w:t xml:space="preserve">The provision of professional support to the St Neots’ Future High St Funds programme specifically in preparing the appropriate mix of on-line presence </w:t>
      </w:r>
      <w:r w:rsidR="002E4046" w:rsidRPr="003C3D37">
        <w:rPr>
          <w:rFonts w:ascii="Arial" w:hAnsi="Arial" w:cs="Arial"/>
          <w:sz w:val="22"/>
          <w:szCs w:val="22"/>
        </w:rPr>
        <w:t>i.e.,</w:t>
      </w:r>
      <w:r w:rsidRPr="003C3D37">
        <w:rPr>
          <w:rFonts w:ascii="Arial" w:hAnsi="Arial" w:cs="Arial"/>
          <w:sz w:val="22"/>
          <w:szCs w:val="22"/>
        </w:rPr>
        <w:t xml:space="preserve"> investment in website presence and wider social media platforms. </w:t>
      </w:r>
    </w:p>
    <w:p w14:paraId="1406AC65" w14:textId="77777777" w:rsidR="00CF3FD9" w:rsidRPr="003C3D37" w:rsidRDefault="00CF3FD9" w:rsidP="003E1C14">
      <w:pPr>
        <w:pStyle w:val="ListParagraph"/>
        <w:ind w:left="360"/>
        <w:jc w:val="both"/>
        <w:rPr>
          <w:rFonts w:ascii="Arial" w:hAnsi="Arial" w:cs="Arial"/>
          <w:sz w:val="22"/>
          <w:szCs w:val="22"/>
        </w:rPr>
      </w:pPr>
    </w:p>
    <w:p w14:paraId="5F10608D" w14:textId="48089451" w:rsidR="00CF3FD9" w:rsidRPr="003C3D37" w:rsidRDefault="00CF3FD9" w:rsidP="003E1C14">
      <w:pPr>
        <w:pStyle w:val="ListParagraph"/>
        <w:numPr>
          <w:ilvl w:val="0"/>
          <w:numId w:val="53"/>
        </w:numPr>
        <w:ind w:left="1080"/>
        <w:jc w:val="both"/>
        <w:rPr>
          <w:rFonts w:ascii="Arial" w:hAnsi="Arial" w:cs="Arial"/>
          <w:sz w:val="22"/>
          <w:szCs w:val="22"/>
        </w:rPr>
      </w:pPr>
      <w:r w:rsidRPr="003C3D37">
        <w:rPr>
          <w:rFonts w:ascii="Arial" w:hAnsi="Arial" w:cs="Arial"/>
          <w:sz w:val="22"/>
          <w:szCs w:val="22"/>
        </w:rPr>
        <w:t xml:space="preserve">On the basis of </w:t>
      </w:r>
      <w:r w:rsidR="001E2B1F">
        <w:rPr>
          <w:rFonts w:ascii="Arial" w:hAnsi="Arial" w:cs="Arial"/>
          <w:sz w:val="22"/>
          <w:szCs w:val="22"/>
        </w:rPr>
        <w:t>I</w:t>
      </w:r>
      <w:r w:rsidRPr="003C3D37">
        <w:rPr>
          <w:rFonts w:ascii="Arial" w:hAnsi="Arial" w:cs="Arial"/>
          <w:sz w:val="22"/>
          <w:szCs w:val="22"/>
        </w:rPr>
        <w:t xml:space="preserve"> above, the successful firm will develop a professional website with the appropriate pages for the overall St Neots’ FHSF programme (to include background documentation) and capacity for the range of projects</w:t>
      </w:r>
      <w:r w:rsidR="002E4046">
        <w:rPr>
          <w:rFonts w:ascii="Arial" w:hAnsi="Arial" w:cs="Arial"/>
          <w:sz w:val="22"/>
          <w:szCs w:val="22"/>
        </w:rPr>
        <w:t>.</w:t>
      </w:r>
    </w:p>
    <w:p w14:paraId="1254F477" w14:textId="77777777" w:rsidR="00CF3FD9" w:rsidRPr="003C3D37" w:rsidRDefault="00CF3FD9" w:rsidP="00CF3FD9">
      <w:pPr>
        <w:jc w:val="both"/>
        <w:rPr>
          <w:rFonts w:ascii="Arial" w:hAnsi="Arial" w:cs="Arial"/>
          <w:sz w:val="22"/>
          <w:szCs w:val="22"/>
        </w:rPr>
      </w:pPr>
    </w:p>
    <w:p w14:paraId="60333AA4" w14:textId="5A3C29AC" w:rsidR="00CF3FD9" w:rsidRDefault="00CF3FD9" w:rsidP="00C3131B">
      <w:pPr>
        <w:ind w:left="360"/>
        <w:jc w:val="both"/>
        <w:rPr>
          <w:rFonts w:ascii="Arial" w:hAnsi="Arial" w:cs="Arial"/>
          <w:sz w:val="22"/>
          <w:szCs w:val="22"/>
        </w:rPr>
      </w:pPr>
      <w:r w:rsidRPr="003C3D37">
        <w:rPr>
          <w:rFonts w:ascii="Arial" w:hAnsi="Arial" w:cs="Arial"/>
          <w:sz w:val="22"/>
          <w:szCs w:val="22"/>
        </w:rPr>
        <w:t>The output will consist of a layout and structure that uses the latest trends for a website which is compatible and easily accessible to most common devices’ browsers (Laptops, mobiles and other handheld devices). The output will also include a user-friendly Content Management System (CMS) using appropriate user-friendly tools. Details are provided below.</w:t>
      </w:r>
    </w:p>
    <w:p w14:paraId="605052B3" w14:textId="77777777" w:rsidR="007E61CE" w:rsidRPr="00CF4213" w:rsidRDefault="007E61CE" w:rsidP="007E61CE">
      <w:pPr>
        <w:rPr>
          <w:rFonts w:ascii="Arial" w:hAnsi="Arial" w:cs="Arial"/>
          <w:sz w:val="22"/>
          <w:szCs w:val="22"/>
        </w:rPr>
      </w:pPr>
    </w:p>
    <w:p w14:paraId="048184CF" w14:textId="77777777" w:rsidR="007E61CE" w:rsidRPr="001A197F" w:rsidRDefault="007E61CE" w:rsidP="003E1C14">
      <w:pPr>
        <w:ind w:firstLine="360"/>
        <w:rPr>
          <w:rFonts w:ascii="Arial" w:hAnsi="Arial" w:cs="Arial"/>
          <w:b/>
          <w:bCs/>
          <w:sz w:val="22"/>
          <w:szCs w:val="22"/>
        </w:rPr>
      </w:pPr>
      <w:r w:rsidRPr="001A197F">
        <w:rPr>
          <w:rFonts w:ascii="Arial" w:hAnsi="Arial" w:cs="Arial"/>
          <w:b/>
          <w:bCs/>
          <w:sz w:val="22"/>
          <w:szCs w:val="22"/>
        </w:rPr>
        <w:t>Content Management System</w:t>
      </w:r>
    </w:p>
    <w:p w14:paraId="77D09C43" w14:textId="77777777" w:rsidR="007E61CE" w:rsidRPr="001A197F" w:rsidRDefault="007E61CE" w:rsidP="003E1C14">
      <w:pPr>
        <w:ind w:left="360"/>
        <w:rPr>
          <w:rFonts w:ascii="Arial" w:hAnsi="Arial" w:cs="Arial"/>
          <w:sz w:val="22"/>
          <w:szCs w:val="22"/>
        </w:rPr>
      </w:pPr>
      <w:r w:rsidRPr="001A197F">
        <w:rPr>
          <w:rFonts w:ascii="Arial" w:hAnsi="Arial" w:cs="Arial"/>
          <w:sz w:val="22"/>
          <w:szCs w:val="22"/>
        </w:rPr>
        <w:t xml:space="preserve">The successful tenderer must ensure the development of a Content Management System that facilitates the following  </w:t>
      </w:r>
    </w:p>
    <w:p w14:paraId="1907B6D8" w14:textId="77777777" w:rsidR="007E61CE" w:rsidRPr="001A197F" w:rsidRDefault="007E61CE" w:rsidP="003E1C14">
      <w:pPr>
        <w:pStyle w:val="ListParagraph"/>
        <w:numPr>
          <w:ilvl w:val="0"/>
          <w:numId w:val="11"/>
        </w:numPr>
        <w:ind w:left="720"/>
        <w:rPr>
          <w:rFonts w:ascii="Arial" w:hAnsi="Arial" w:cs="Arial"/>
          <w:sz w:val="22"/>
          <w:szCs w:val="22"/>
        </w:rPr>
      </w:pPr>
      <w:r w:rsidRPr="001A197F">
        <w:rPr>
          <w:rFonts w:ascii="Arial" w:hAnsi="Arial" w:cs="Arial"/>
          <w:sz w:val="22"/>
          <w:szCs w:val="22"/>
        </w:rPr>
        <w:t xml:space="preserve">Content Creation; </w:t>
      </w:r>
    </w:p>
    <w:p w14:paraId="57FE43B9" w14:textId="77777777" w:rsidR="007E61CE" w:rsidRPr="001A197F" w:rsidRDefault="007E61CE" w:rsidP="003E1C14">
      <w:pPr>
        <w:pStyle w:val="ListParagraph"/>
        <w:numPr>
          <w:ilvl w:val="0"/>
          <w:numId w:val="11"/>
        </w:numPr>
        <w:ind w:left="720"/>
        <w:rPr>
          <w:rFonts w:ascii="Arial" w:hAnsi="Arial" w:cs="Arial"/>
          <w:sz w:val="22"/>
          <w:szCs w:val="22"/>
        </w:rPr>
      </w:pPr>
      <w:r w:rsidRPr="001A197F">
        <w:rPr>
          <w:rFonts w:ascii="Arial" w:hAnsi="Arial" w:cs="Arial"/>
          <w:sz w:val="22"/>
          <w:szCs w:val="22"/>
        </w:rPr>
        <w:t xml:space="preserve">Site Structure; </w:t>
      </w:r>
    </w:p>
    <w:p w14:paraId="50790671" w14:textId="77777777" w:rsidR="007E61CE" w:rsidRPr="001A197F" w:rsidRDefault="007E61CE" w:rsidP="003E1C14">
      <w:pPr>
        <w:pStyle w:val="ListParagraph"/>
        <w:numPr>
          <w:ilvl w:val="0"/>
          <w:numId w:val="11"/>
        </w:numPr>
        <w:ind w:left="720"/>
        <w:rPr>
          <w:rFonts w:ascii="Arial" w:hAnsi="Arial" w:cs="Arial"/>
          <w:sz w:val="22"/>
          <w:szCs w:val="22"/>
        </w:rPr>
      </w:pPr>
      <w:r w:rsidRPr="001A197F">
        <w:rPr>
          <w:rFonts w:ascii="Arial" w:hAnsi="Arial" w:cs="Arial"/>
          <w:sz w:val="22"/>
          <w:szCs w:val="22"/>
        </w:rPr>
        <w:t xml:space="preserve">Document Upload; </w:t>
      </w:r>
    </w:p>
    <w:p w14:paraId="4DF90F04" w14:textId="77777777" w:rsidR="007E61CE" w:rsidRPr="001A197F" w:rsidRDefault="007E61CE" w:rsidP="003E1C14">
      <w:pPr>
        <w:pStyle w:val="ListParagraph"/>
        <w:numPr>
          <w:ilvl w:val="0"/>
          <w:numId w:val="11"/>
        </w:numPr>
        <w:ind w:left="720"/>
        <w:rPr>
          <w:rFonts w:ascii="Arial" w:hAnsi="Arial" w:cs="Arial"/>
          <w:sz w:val="22"/>
          <w:szCs w:val="22"/>
        </w:rPr>
      </w:pPr>
      <w:r w:rsidRPr="001A197F">
        <w:rPr>
          <w:rFonts w:ascii="Arial" w:hAnsi="Arial" w:cs="Arial"/>
          <w:sz w:val="22"/>
          <w:szCs w:val="22"/>
        </w:rPr>
        <w:t xml:space="preserve">Workflow Approval; </w:t>
      </w:r>
    </w:p>
    <w:p w14:paraId="66C1F0DB" w14:textId="77777777" w:rsidR="007E61CE" w:rsidRPr="001A197F" w:rsidRDefault="007E61CE" w:rsidP="003E1C14">
      <w:pPr>
        <w:pStyle w:val="ListParagraph"/>
        <w:numPr>
          <w:ilvl w:val="0"/>
          <w:numId w:val="11"/>
        </w:numPr>
        <w:ind w:left="720"/>
        <w:rPr>
          <w:rFonts w:ascii="Arial" w:hAnsi="Arial" w:cs="Arial"/>
          <w:sz w:val="22"/>
          <w:szCs w:val="22"/>
        </w:rPr>
      </w:pPr>
      <w:r w:rsidRPr="001A197F">
        <w:rPr>
          <w:rFonts w:ascii="Arial" w:hAnsi="Arial" w:cs="Arial"/>
          <w:sz w:val="22"/>
          <w:szCs w:val="22"/>
        </w:rPr>
        <w:t xml:space="preserve">Password policy; </w:t>
      </w:r>
    </w:p>
    <w:p w14:paraId="3941EAAF" w14:textId="77777777" w:rsidR="007E61CE" w:rsidRPr="001A197F" w:rsidRDefault="007E61CE" w:rsidP="003E1C14">
      <w:pPr>
        <w:pStyle w:val="ListParagraph"/>
        <w:numPr>
          <w:ilvl w:val="0"/>
          <w:numId w:val="11"/>
        </w:numPr>
        <w:ind w:left="720"/>
        <w:rPr>
          <w:rFonts w:ascii="Arial" w:hAnsi="Arial" w:cs="Arial"/>
          <w:sz w:val="22"/>
          <w:szCs w:val="22"/>
        </w:rPr>
      </w:pPr>
      <w:r w:rsidRPr="001A197F">
        <w:rPr>
          <w:rFonts w:ascii="Arial" w:hAnsi="Arial" w:cs="Arial"/>
          <w:sz w:val="22"/>
          <w:szCs w:val="22"/>
        </w:rPr>
        <w:t xml:space="preserve">Image Capability; </w:t>
      </w:r>
    </w:p>
    <w:p w14:paraId="30D50F58" w14:textId="77777777" w:rsidR="007E61CE" w:rsidRPr="001A197F" w:rsidRDefault="007E61CE" w:rsidP="003E1C14">
      <w:pPr>
        <w:pStyle w:val="ListParagraph"/>
        <w:numPr>
          <w:ilvl w:val="0"/>
          <w:numId w:val="11"/>
        </w:numPr>
        <w:ind w:left="720"/>
        <w:rPr>
          <w:rFonts w:ascii="Arial" w:hAnsi="Arial" w:cs="Arial"/>
          <w:sz w:val="22"/>
          <w:szCs w:val="22"/>
        </w:rPr>
      </w:pPr>
      <w:r w:rsidRPr="001A197F">
        <w:rPr>
          <w:rFonts w:ascii="Arial" w:hAnsi="Arial" w:cs="Arial"/>
          <w:sz w:val="22"/>
          <w:szCs w:val="22"/>
        </w:rPr>
        <w:t xml:space="preserve">Video Capability; </w:t>
      </w:r>
    </w:p>
    <w:p w14:paraId="78BA7FA7" w14:textId="77777777" w:rsidR="007E61CE" w:rsidRPr="001A197F" w:rsidRDefault="007E61CE" w:rsidP="003E1C14">
      <w:pPr>
        <w:pStyle w:val="ListParagraph"/>
        <w:numPr>
          <w:ilvl w:val="0"/>
          <w:numId w:val="11"/>
        </w:numPr>
        <w:ind w:left="720"/>
        <w:rPr>
          <w:rFonts w:ascii="Arial" w:hAnsi="Arial" w:cs="Arial"/>
          <w:sz w:val="22"/>
          <w:szCs w:val="22"/>
        </w:rPr>
      </w:pPr>
      <w:r w:rsidRPr="001A197F">
        <w:rPr>
          <w:rFonts w:ascii="Arial" w:hAnsi="Arial" w:cs="Arial"/>
          <w:sz w:val="22"/>
          <w:szCs w:val="22"/>
        </w:rPr>
        <w:t xml:space="preserve">Form Builder; </w:t>
      </w:r>
    </w:p>
    <w:p w14:paraId="25C01DF5" w14:textId="77777777" w:rsidR="007E61CE" w:rsidRPr="001A197F" w:rsidRDefault="007E61CE" w:rsidP="003E1C14">
      <w:pPr>
        <w:pStyle w:val="ListParagraph"/>
        <w:numPr>
          <w:ilvl w:val="0"/>
          <w:numId w:val="11"/>
        </w:numPr>
        <w:ind w:left="720"/>
        <w:rPr>
          <w:rFonts w:ascii="Arial" w:hAnsi="Arial" w:cs="Arial"/>
          <w:sz w:val="22"/>
          <w:szCs w:val="22"/>
        </w:rPr>
      </w:pPr>
      <w:r w:rsidRPr="001A197F">
        <w:rPr>
          <w:rFonts w:ascii="Arial" w:hAnsi="Arial" w:cs="Arial"/>
          <w:sz w:val="22"/>
          <w:szCs w:val="22"/>
        </w:rPr>
        <w:t xml:space="preserve">Forum Capability; </w:t>
      </w:r>
    </w:p>
    <w:p w14:paraId="564A163F" w14:textId="77777777" w:rsidR="007E61CE" w:rsidRPr="001A197F" w:rsidRDefault="007E61CE" w:rsidP="003E1C14">
      <w:pPr>
        <w:pStyle w:val="ListParagraph"/>
        <w:numPr>
          <w:ilvl w:val="0"/>
          <w:numId w:val="11"/>
        </w:numPr>
        <w:ind w:left="720"/>
        <w:rPr>
          <w:rFonts w:ascii="Arial" w:hAnsi="Arial" w:cs="Arial"/>
          <w:sz w:val="22"/>
          <w:szCs w:val="22"/>
        </w:rPr>
      </w:pPr>
      <w:r w:rsidRPr="001A197F">
        <w:rPr>
          <w:rFonts w:ascii="Arial" w:hAnsi="Arial" w:cs="Arial"/>
          <w:sz w:val="22"/>
          <w:szCs w:val="22"/>
        </w:rPr>
        <w:t>Concurrent Users (40);</w:t>
      </w:r>
    </w:p>
    <w:p w14:paraId="73444B58" w14:textId="77777777" w:rsidR="007E61CE" w:rsidRPr="001A197F" w:rsidRDefault="007E61CE" w:rsidP="003E1C14">
      <w:pPr>
        <w:pStyle w:val="ListParagraph"/>
        <w:numPr>
          <w:ilvl w:val="0"/>
          <w:numId w:val="11"/>
        </w:numPr>
        <w:ind w:left="720"/>
        <w:rPr>
          <w:rFonts w:ascii="Arial" w:hAnsi="Arial" w:cs="Arial"/>
          <w:sz w:val="22"/>
          <w:szCs w:val="22"/>
        </w:rPr>
      </w:pPr>
      <w:r w:rsidRPr="001A197F">
        <w:rPr>
          <w:rFonts w:ascii="Arial" w:hAnsi="Arial" w:cs="Arial"/>
          <w:sz w:val="22"/>
          <w:szCs w:val="22"/>
        </w:rPr>
        <w:t xml:space="preserve">A strategy for preventing overwriting of content; and </w:t>
      </w:r>
    </w:p>
    <w:p w14:paraId="1E0B74B8" w14:textId="77777777" w:rsidR="007E61CE" w:rsidRPr="001A197F" w:rsidRDefault="007E61CE" w:rsidP="003E1C14">
      <w:pPr>
        <w:pStyle w:val="ListParagraph"/>
        <w:numPr>
          <w:ilvl w:val="0"/>
          <w:numId w:val="11"/>
        </w:numPr>
        <w:ind w:left="720"/>
        <w:rPr>
          <w:rFonts w:ascii="Arial" w:hAnsi="Arial" w:cs="Arial"/>
          <w:sz w:val="22"/>
          <w:szCs w:val="22"/>
        </w:rPr>
      </w:pPr>
      <w:r w:rsidRPr="001A197F">
        <w:rPr>
          <w:rFonts w:ascii="Arial" w:hAnsi="Arial" w:cs="Arial"/>
          <w:sz w:val="22"/>
          <w:szCs w:val="22"/>
        </w:rPr>
        <w:t xml:space="preserve">Scheduled publishing and archiving. </w:t>
      </w:r>
    </w:p>
    <w:p w14:paraId="38897329" w14:textId="77777777" w:rsidR="007E61CE" w:rsidRPr="001A197F" w:rsidRDefault="007E61CE" w:rsidP="007E61CE">
      <w:pPr>
        <w:rPr>
          <w:rFonts w:ascii="Arial" w:hAnsi="Arial" w:cs="Arial"/>
          <w:sz w:val="22"/>
          <w:szCs w:val="22"/>
        </w:rPr>
      </w:pPr>
    </w:p>
    <w:p w14:paraId="0C13CE34" w14:textId="77777777" w:rsidR="007E61CE" w:rsidRPr="001A197F" w:rsidRDefault="007E61CE" w:rsidP="003E1C14">
      <w:pPr>
        <w:ind w:firstLine="360"/>
        <w:rPr>
          <w:rFonts w:ascii="Arial" w:hAnsi="Arial" w:cs="Arial"/>
          <w:sz w:val="22"/>
          <w:szCs w:val="22"/>
        </w:rPr>
      </w:pPr>
      <w:r w:rsidRPr="001A197F">
        <w:rPr>
          <w:rFonts w:ascii="Arial" w:hAnsi="Arial" w:cs="Arial"/>
          <w:sz w:val="22"/>
          <w:szCs w:val="22"/>
        </w:rPr>
        <w:t xml:space="preserve">The CMS must: </w:t>
      </w:r>
    </w:p>
    <w:p w14:paraId="6EDA605A" w14:textId="77777777" w:rsidR="007E61CE" w:rsidRPr="001A197F" w:rsidRDefault="007E61CE" w:rsidP="007E61CE">
      <w:pPr>
        <w:rPr>
          <w:rFonts w:ascii="Arial" w:hAnsi="Arial" w:cs="Arial"/>
          <w:sz w:val="22"/>
          <w:szCs w:val="22"/>
        </w:rPr>
      </w:pPr>
    </w:p>
    <w:p w14:paraId="4AAF5721" w14:textId="77777777" w:rsidR="007E61CE" w:rsidRPr="001A197F" w:rsidRDefault="007E61CE" w:rsidP="007E61CE">
      <w:pPr>
        <w:pStyle w:val="ListParagraph"/>
        <w:numPr>
          <w:ilvl w:val="0"/>
          <w:numId w:val="10"/>
        </w:numPr>
        <w:rPr>
          <w:rFonts w:ascii="Arial" w:hAnsi="Arial" w:cs="Arial"/>
          <w:sz w:val="22"/>
          <w:szCs w:val="22"/>
        </w:rPr>
      </w:pPr>
      <w:r w:rsidRPr="001A197F">
        <w:rPr>
          <w:rFonts w:ascii="Arial" w:hAnsi="Arial" w:cs="Arial"/>
          <w:sz w:val="22"/>
          <w:szCs w:val="22"/>
        </w:rPr>
        <w:t xml:space="preserve">Have as a minimum, a browser based ‘what you see is what you get’ (WYSIWYG) editor; </w:t>
      </w:r>
    </w:p>
    <w:p w14:paraId="43AE5F56" w14:textId="77777777" w:rsidR="007E61CE" w:rsidRPr="001A197F" w:rsidRDefault="007E61CE" w:rsidP="007E61CE">
      <w:pPr>
        <w:pStyle w:val="ListParagraph"/>
        <w:numPr>
          <w:ilvl w:val="0"/>
          <w:numId w:val="10"/>
        </w:numPr>
        <w:rPr>
          <w:rFonts w:ascii="Arial" w:hAnsi="Arial" w:cs="Arial"/>
          <w:sz w:val="22"/>
          <w:szCs w:val="22"/>
        </w:rPr>
      </w:pPr>
      <w:r w:rsidRPr="001A197F">
        <w:rPr>
          <w:rFonts w:ascii="Arial" w:hAnsi="Arial" w:cs="Arial"/>
          <w:sz w:val="22"/>
          <w:szCs w:val="22"/>
        </w:rPr>
        <w:t xml:space="preserve">Allow for the creation, deletion, editing and organising (within the site navigation) of pages of content; </w:t>
      </w:r>
    </w:p>
    <w:p w14:paraId="138C31A0" w14:textId="77777777" w:rsidR="007E61CE" w:rsidRPr="001A197F" w:rsidRDefault="007E61CE" w:rsidP="007E61CE">
      <w:pPr>
        <w:pStyle w:val="ListParagraph"/>
        <w:numPr>
          <w:ilvl w:val="0"/>
          <w:numId w:val="10"/>
        </w:numPr>
        <w:rPr>
          <w:rFonts w:ascii="Arial" w:hAnsi="Arial" w:cs="Arial"/>
          <w:sz w:val="22"/>
          <w:szCs w:val="22"/>
        </w:rPr>
      </w:pPr>
      <w:r w:rsidRPr="001A197F">
        <w:rPr>
          <w:rFonts w:ascii="Arial" w:hAnsi="Arial" w:cs="Arial"/>
          <w:sz w:val="22"/>
          <w:szCs w:val="22"/>
        </w:rPr>
        <w:t xml:space="preserve">Use Cascading Style Sheets to ensure consistent formatting and styles throughout the website; </w:t>
      </w:r>
    </w:p>
    <w:p w14:paraId="04587044" w14:textId="77777777" w:rsidR="007E61CE" w:rsidRPr="001A197F" w:rsidRDefault="007E61CE" w:rsidP="007E61CE">
      <w:pPr>
        <w:pStyle w:val="ListParagraph"/>
        <w:numPr>
          <w:ilvl w:val="0"/>
          <w:numId w:val="10"/>
        </w:numPr>
        <w:rPr>
          <w:rFonts w:ascii="Arial" w:hAnsi="Arial" w:cs="Arial"/>
          <w:sz w:val="22"/>
          <w:szCs w:val="22"/>
        </w:rPr>
      </w:pPr>
      <w:r w:rsidRPr="001A197F">
        <w:rPr>
          <w:rFonts w:ascii="Arial" w:hAnsi="Arial" w:cs="Arial"/>
          <w:sz w:val="22"/>
          <w:szCs w:val="22"/>
        </w:rPr>
        <w:lastRenderedPageBreak/>
        <w:t xml:space="preserve">Allow previewing of pages before they are published; </w:t>
      </w:r>
    </w:p>
    <w:p w14:paraId="4FD78977" w14:textId="77777777" w:rsidR="007E61CE" w:rsidRPr="001A197F" w:rsidRDefault="007E61CE" w:rsidP="007E61CE">
      <w:pPr>
        <w:pStyle w:val="ListParagraph"/>
        <w:numPr>
          <w:ilvl w:val="0"/>
          <w:numId w:val="10"/>
        </w:numPr>
        <w:rPr>
          <w:rFonts w:ascii="Arial" w:hAnsi="Arial" w:cs="Arial"/>
          <w:sz w:val="22"/>
          <w:szCs w:val="22"/>
        </w:rPr>
      </w:pPr>
      <w:r w:rsidRPr="001A197F">
        <w:rPr>
          <w:rFonts w:ascii="Arial" w:hAnsi="Arial" w:cs="Arial"/>
          <w:sz w:val="22"/>
          <w:szCs w:val="22"/>
        </w:rPr>
        <w:t xml:space="preserve">Facilitate the linking to a wide range of documents including, but not limited to, pdfs, word docs, xls files; </w:t>
      </w:r>
    </w:p>
    <w:p w14:paraId="1AC16CE1" w14:textId="77777777" w:rsidR="007E61CE" w:rsidRPr="001A197F" w:rsidRDefault="007E61CE" w:rsidP="007E61CE">
      <w:pPr>
        <w:pStyle w:val="ListParagraph"/>
        <w:numPr>
          <w:ilvl w:val="0"/>
          <w:numId w:val="10"/>
        </w:numPr>
        <w:rPr>
          <w:rFonts w:ascii="Arial" w:hAnsi="Arial" w:cs="Arial"/>
          <w:sz w:val="22"/>
          <w:szCs w:val="22"/>
        </w:rPr>
      </w:pPr>
      <w:r w:rsidRPr="001A197F">
        <w:rPr>
          <w:rFonts w:ascii="Arial" w:hAnsi="Arial" w:cs="Arial"/>
          <w:sz w:val="22"/>
          <w:szCs w:val="22"/>
        </w:rPr>
        <w:t>Allow editors to embed third body code into WYSIWYG editor e.g. social media posts / YouTube videos</w:t>
      </w:r>
    </w:p>
    <w:p w14:paraId="097AB4A1" w14:textId="77777777" w:rsidR="007E61CE" w:rsidRPr="001A197F" w:rsidRDefault="007E61CE" w:rsidP="007E61CE">
      <w:pPr>
        <w:pStyle w:val="ListParagraph"/>
        <w:numPr>
          <w:ilvl w:val="0"/>
          <w:numId w:val="10"/>
        </w:numPr>
        <w:rPr>
          <w:rFonts w:ascii="Arial" w:hAnsi="Arial" w:cs="Arial"/>
          <w:sz w:val="22"/>
          <w:szCs w:val="22"/>
        </w:rPr>
      </w:pPr>
      <w:r w:rsidRPr="001A197F">
        <w:rPr>
          <w:rFonts w:ascii="Arial" w:hAnsi="Arial" w:cs="Arial"/>
          <w:sz w:val="22"/>
          <w:szCs w:val="22"/>
        </w:rPr>
        <w:t>Be able to upload multiple documents at one time;</w:t>
      </w:r>
    </w:p>
    <w:p w14:paraId="43704381" w14:textId="77777777" w:rsidR="007E61CE" w:rsidRPr="001A197F" w:rsidRDefault="007E61CE" w:rsidP="007E61CE">
      <w:pPr>
        <w:pStyle w:val="ListParagraph"/>
        <w:numPr>
          <w:ilvl w:val="0"/>
          <w:numId w:val="10"/>
        </w:numPr>
        <w:rPr>
          <w:rFonts w:ascii="Arial" w:hAnsi="Arial" w:cs="Arial"/>
          <w:sz w:val="22"/>
          <w:szCs w:val="22"/>
        </w:rPr>
      </w:pPr>
      <w:r w:rsidRPr="001A197F">
        <w:rPr>
          <w:rFonts w:ascii="Arial" w:hAnsi="Arial" w:cs="Arial"/>
          <w:sz w:val="22"/>
          <w:szCs w:val="22"/>
        </w:rPr>
        <w:t xml:space="preserve">Allow for the use of multiple languages; </w:t>
      </w:r>
    </w:p>
    <w:p w14:paraId="44DA7C7C" w14:textId="77777777" w:rsidR="007E61CE" w:rsidRPr="001A197F" w:rsidRDefault="007E61CE" w:rsidP="007E61CE">
      <w:pPr>
        <w:pStyle w:val="ListParagraph"/>
        <w:numPr>
          <w:ilvl w:val="0"/>
          <w:numId w:val="10"/>
        </w:numPr>
        <w:rPr>
          <w:rFonts w:ascii="Arial" w:hAnsi="Arial" w:cs="Arial"/>
          <w:sz w:val="22"/>
          <w:szCs w:val="22"/>
        </w:rPr>
      </w:pPr>
      <w:r w:rsidRPr="001A197F">
        <w:rPr>
          <w:rFonts w:ascii="Arial" w:hAnsi="Arial" w:cs="Arial"/>
          <w:sz w:val="22"/>
          <w:szCs w:val="22"/>
        </w:rPr>
        <w:t xml:space="preserve">Allow for placement of images within the editor interface and be able to align these images in different ways; </w:t>
      </w:r>
    </w:p>
    <w:p w14:paraId="0CE68BF9" w14:textId="77777777" w:rsidR="007E61CE" w:rsidRPr="001A197F" w:rsidRDefault="007E61CE" w:rsidP="007E61CE">
      <w:pPr>
        <w:pStyle w:val="ListParagraph"/>
        <w:numPr>
          <w:ilvl w:val="0"/>
          <w:numId w:val="10"/>
        </w:numPr>
        <w:rPr>
          <w:rFonts w:ascii="Arial" w:hAnsi="Arial" w:cs="Arial"/>
          <w:sz w:val="22"/>
          <w:szCs w:val="22"/>
        </w:rPr>
      </w:pPr>
      <w:r w:rsidRPr="001A197F">
        <w:rPr>
          <w:rFonts w:ascii="Arial" w:hAnsi="Arial" w:cs="Arial"/>
          <w:sz w:val="22"/>
          <w:szCs w:val="22"/>
        </w:rPr>
        <w:t>Allow the user to reorder pages and section headings on the navigation and sub navigation bars easily within site infrastructure; and</w:t>
      </w:r>
    </w:p>
    <w:p w14:paraId="03948AA8" w14:textId="77777777" w:rsidR="007E61CE" w:rsidRPr="001A197F" w:rsidRDefault="007E61CE" w:rsidP="007E61CE">
      <w:pPr>
        <w:pStyle w:val="ListParagraph"/>
        <w:numPr>
          <w:ilvl w:val="0"/>
          <w:numId w:val="10"/>
        </w:numPr>
        <w:rPr>
          <w:rFonts w:ascii="Arial" w:hAnsi="Arial" w:cs="Arial"/>
          <w:sz w:val="22"/>
          <w:szCs w:val="22"/>
        </w:rPr>
      </w:pPr>
      <w:r w:rsidRPr="001A197F">
        <w:rPr>
          <w:rFonts w:ascii="Arial" w:hAnsi="Arial" w:cs="Arial"/>
          <w:sz w:val="22"/>
          <w:szCs w:val="22"/>
        </w:rPr>
        <w:t xml:space="preserve">Create and manage workflows, to allow review by the selected individuals before publishing live, as well as rollback to previous versions. </w:t>
      </w:r>
    </w:p>
    <w:p w14:paraId="7497EF2C" w14:textId="77777777" w:rsidR="007E61CE" w:rsidRPr="001A197F" w:rsidRDefault="007E61CE" w:rsidP="007E61CE">
      <w:pPr>
        <w:pStyle w:val="ListParagraph"/>
        <w:numPr>
          <w:ilvl w:val="0"/>
          <w:numId w:val="10"/>
        </w:numPr>
        <w:rPr>
          <w:rFonts w:ascii="Arial" w:hAnsi="Arial" w:cs="Arial"/>
          <w:sz w:val="22"/>
          <w:szCs w:val="22"/>
        </w:rPr>
      </w:pPr>
      <w:r w:rsidRPr="001A197F">
        <w:rPr>
          <w:rFonts w:ascii="Arial" w:hAnsi="Arial" w:cs="Arial"/>
          <w:sz w:val="22"/>
          <w:szCs w:val="22"/>
        </w:rPr>
        <w:t>Allow the creation of different access levels, both to the full CMS and to specific sections e.g. administrator, editor, reviewer</w:t>
      </w:r>
    </w:p>
    <w:p w14:paraId="51178CE4" w14:textId="77777777" w:rsidR="007E61CE" w:rsidRPr="003C3D37" w:rsidRDefault="007E61CE" w:rsidP="003E1C14">
      <w:pPr>
        <w:ind w:left="360"/>
        <w:jc w:val="both"/>
        <w:rPr>
          <w:rFonts w:ascii="Arial" w:hAnsi="Arial" w:cs="Arial"/>
          <w:sz w:val="22"/>
          <w:szCs w:val="22"/>
        </w:rPr>
      </w:pPr>
    </w:p>
    <w:p w14:paraId="73E3E13E" w14:textId="7A1D8F56" w:rsidR="00CF3FD9" w:rsidRPr="003C3D37" w:rsidRDefault="00CF3FD9" w:rsidP="003E1C14">
      <w:pPr>
        <w:ind w:left="360"/>
        <w:jc w:val="both"/>
        <w:rPr>
          <w:rFonts w:ascii="Arial" w:hAnsi="Arial" w:cs="Arial"/>
          <w:sz w:val="22"/>
          <w:szCs w:val="22"/>
        </w:rPr>
      </w:pPr>
      <w:r w:rsidRPr="003C3D37">
        <w:rPr>
          <w:rFonts w:ascii="Arial" w:hAnsi="Arial" w:cs="Arial"/>
          <w:sz w:val="22"/>
          <w:szCs w:val="22"/>
        </w:rPr>
        <w:t>This website will play a central tool in supporting the wider marketing and communications strategy of the overall FHSF programme. Specifically, it is important that the site supports interactive communication and engagement such as commenting on projects, responding to surveys etc.</w:t>
      </w:r>
      <w:r w:rsidR="001C520C">
        <w:rPr>
          <w:rFonts w:ascii="Arial" w:hAnsi="Arial" w:cs="Arial"/>
          <w:sz w:val="22"/>
          <w:szCs w:val="22"/>
        </w:rPr>
        <w:t xml:space="preserve"> </w:t>
      </w:r>
      <w:r w:rsidRPr="003C3D37">
        <w:rPr>
          <w:rFonts w:ascii="Arial" w:hAnsi="Arial" w:cs="Arial"/>
          <w:sz w:val="22"/>
          <w:szCs w:val="22"/>
        </w:rPr>
        <w:t>The following considerations will shape content and format.</w:t>
      </w:r>
    </w:p>
    <w:p w14:paraId="0844F29A" w14:textId="77777777" w:rsidR="00CF3FD9" w:rsidRPr="003C3D37" w:rsidRDefault="00CF3FD9" w:rsidP="00CF3FD9">
      <w:pPr>
        <w:jc w:val="both"/>
        <w:rPr>
          <w:rFonts w:ascii="Arial" w:hAnsi="Arial" w:cs="Arial"/>
          <w:sz w:val="22"/>
          <w:szCs w:val="22"/>
        </w:rPr>
      </w:pPr>
    </w:p>
    <w:p w14:paraId="581BA0C9" w14:textId="77777777" w:rsidR="00CF3FD9" w:rsidRPr="003C3D37" w:rsidRDefault="00CF3FD9" w:rsidP="003E1C14">
      <w:pPr>
        <w:ind w:firstLine="360"/>
        <w:jc w:val="both"/>
        <w:rPr>
          <w:rFonts w:ascii="Arial" w:hAnsi="Arial" w:cs="Arial"/>
          <w:b/>
          <w:bCs/>
          <w:sz w:val="22"/>
          <w:szCs w:val="22"/>
        </w:rPr>
      </w:pPr>
      <w:r w:rsidRPr="003C3D37">
        <w:rPr>
          <w:rFonts w:ascii="Arial" w:hAnsi="Arial" w:cs="Arial"/>
          <w:b/>
          <w:bCs/>
          <w:sz w:val="22"/>
          <w:szCs w:val="22"/>
        </w:rPr>
        <w:t xml:space="preserve">Values and Branding </w:t>
      </w:r>
    </w:p>
    <w:p w14:paraId="36F42A9E" w14:textId="77777777" w:rsidR="00CF3FD9" w:rsidRPr="003C3D37" w:rsidRDefault="00CF3FD9" w:rsidP="003E1C14">
      <w:pPr>
        <w:ind w:left="360"/>
        <w:jc w:val="both"/>
        <w:rPr>
          <w:rFonts w:ascii="Arial" w:hAnsi="Arial" w:cs="Arial"/>
          <w:sz w:val="22"/>
          <w:szCs w:val="22"/>
        </w:rPr>
      </w:pPr>
      <w:r w:rsidRPr="003C3D37">
        <w:rPr>
          <w:rFonts w:ascii="Arial" w:hAnsi="Arial" w:cs="Arial"/>
          <w:sz w:val="22"/>
          <w:szCs w:val="22"/>
        </w:rPr>
        <w:t>Recognition that HDC is currently undertaking some early stakeholder engagement and research that will shape an overall vision, structure and branding of the St Neots FHSF programme. This research will inform branding for the programme and such branding is likely to include development of a logo (with colour protocols etc), strapline etc. This has commenced and is likely to be ready in January 2022.</w:t>
      </w:r>
    </w:p>
    <w:p w14:paraId="5013C2F1" w14:textId="77777777" w:rsidR="00CF3FD9" w:rsidRPr="003C3D37" w:rsidRDefault="00CF3FD9" w:rsidP="00B27F87">
      <w:pPr>
        <w:jc w:val="both"/>
        <w:rPr>
          <w:rFonts w:ascii="Arial" w:hAnsi="Arial" w:cs="Arial"/>
          <w:sz w:val="22"/>
          <w:szCs w:val="22"/>
        </w:rPr>
      </w:pPr>
    </w:p>
    <w:p w14:paraId="212A85B3" w14:textId="77777777" w:rsidR="00CF3FD9" w:rsidRPr="003C3D37" w:rsidRDefault="00CF3FD9" w:rsidP="003E1C14">
      <w:pPr>
        <w:ind w:firstLine="360"/>
        <w:jc w:val="both"/>
        <w:rPr>
          <w:rFonts w:ascii="Arial" w:hAnsi="Arial" w:cs="Arial"/>
          <w:b/>
          <w:bCs/>
          <w:sz w:val="22"/>
          <w:szCs w:val="22"/>
        </w:rPr>
      </w:pPr>
      <w:r w:rsidRPr="003C3D37">
        <w:rPr>
          <w:rFonts w:ascii="Arial" w:hAnsi="Arial" w:cs="Arial"/>
          <w:b/>
          <w:bCs/>
          <w:sz w:val="22"/>
          <w:szCs w:val="22"/>
        </w:rPr>
        <w:t xml:space="preserve">Partners </w:t>
      </w:r>
    </w:p>
    <w:p w14:paraId="7757D7F3" w14:textId="77777777" w:rsidR="00CF3FD9" w:rsidRPr="003C3D37" w:rsidRDefault="00CF3FD9" w:rsidP="003E1C14">
      <w:pPr>
        <w:ind w:left="360"/>
        <w:jc w:val="both"/>
        <w:rPr>
          <w:rFonts w:ascii="Arial" w:hAnsi="Arial" w:cs="Arial"/>
          <w:sz w:val="22"/>
          <w:szCs w:val="22"/>
        </w:rPr>
      </w:pPr>
      <w:r w:rsidRPr="003C3D37">
        <w:rPr>
          <w:rFonts w:ascii="Arial" w:hAnsi="Arial" w:cs="Arial"/>
          <w:sz w:val="22"/>
          <w:szCs w:val="22"/>
        </w:rPr>
        <w:t xml:space="preserve">As the accountable body the overall programme is being led by </w:t>
      </w:r>
      <w:r w:rsidRPr="003E1C14">
        <w:rPr>
          <w:rFonts w:ascii="Arial" w:hAnsi="Arial" w:cs="Arial"/>
          <w:sz w:val="22"/>
          <w:szCs w:val="22"/>
        </w:rPr>
        <w:t>HDC in partnership with</w:t>
      </w:r>
      <w:r w:rsidRPr="003C3D37">
        <w:rPr>
          <w:rFonts w:ascii="Arial" w:hAnsi="Arial" w:cs="Arial"/>
          <w:sz w:val="22"/>
          <w:szCs w:val="22"/>
        </w:rPr>
        <w:t xml:space="preserve"> a range of local stakeholder bodies including the Town Council. Department for Levelling Up, Housing and Communities (DLUHC), CPCA and other partners are making significant contribution to the overall investment.</w:t>
      </w:r>
    </w:p>
    <w:p w14:paraId="000480C3" w14:textId="77777777" w:rsidR="00CF3FD9" w:rsidRPr="003C3D37" w:rsidRDefault="00CF3FD9" w:rsidP="003E1C14">
      <w:pPr>
        <w:jc w:val="both"/>
        <w:rPr>
          <w:rFonts w:ascii="Arial" w:hAnsi="Arial" w:cs="Arial"/>
          <w:sz w:val="22"/>
          <w:szCs w:val="22"/>
        </w:rPr>
      </w:pPr>
    </w:p>
    <w:p w14:paraId="47CC7981" w14:textId="77777777" w:rsidR="00CF3FD9" w:rsidRPr="003C3D37" w:rsidRDefault="00CF3FD9" w:rsidP="003E1C14">
      <w:pPr>
        <w:ind w:firstLine="360"/>
        <w:jc w:val="both"/>
        <w:rPr>
          <w:rFonts w:ascii="Arial" w:hAnsi="Arial" w:cs="Arial"/>
          <w:b/>
          <w:bCs/>
          <w:sz w:val="22"/>
          <w:szCs w:val="22"/>
        </w:rPr>
      </w:pPr>
      <w:r w:rsidRPr="003C3D37">
        <w:rPr>
          <w:rFonts w:ascii="Arial" w:hAnsi="Arial" w:cs="Arial"/>
          <w:b/>
          <w:bCs/>
          <w:sz w:val="22"/>
          <w:szCs w:val="22"/>
        </w:rPr>
        <w:t>One Programme – A range of Projects</w:t>
      </w:r>
    </w:p>
    <w:p w14:paraId="0A5E1A57" w14:textId="77777777" w:rsidR="00CF3FD9" w:rsidRPr="003C3D37" w:rsidRDefault="00CF3FD9" w:rsidP="003E1C14">
      <w:pPr>
        <w:ind w:left="360"/>
        <w:jc w:val="both"/>
        <w:rPr>
          <w:rFonts w:ascii="Arial" w:hAnsi="Arial" w:cs="Arial"/>
          <w:sz w:val="22"/>
          <w:szCs w:val="22"/>
        </w:rPr>
      </w:pPr>
      <w:r w:rsidRPr="003C3D37">
        <w:rPr>
          <w:rFonts w:ascii="Arial" w:hAnsi="Arial" w:cs="Arial"/>
          <w:sz w:val="22"/>
          <w:szCs w:val="22"/>
        </w:rPr>
        <w:t>The various projects of the St Neots FHSF will develop over various phases and proposals from bidding website firm should take account of the need to reflect this phased approach.</w:t>
      </w:r>
    </w:p>
    <w:p w14:paraId="57254017" w14:textId="77777777" w:rsidR="00CF3FD9" w:rsidRPr="003C3D37" w:rsidRDefault="00CF3FD9" w:rsidP="003E1C14">
      <w:pPr>
        <w:jc w:val="both"/>
        <w:rPr>
          <w:rFonts w:ascii="Arial" w:hAnsi="Arial" w:cs="Arial"/>
          <w:sz w:val="22"/>
          <w:szCs w:val="22"/>
        </w:rPr>
      </w:pPr>
    </w:p>
    <w:p w14:paraId="4B188CF2" w14:textId="77777777" w:rsidR="00CF3FD9" w:rsidRPr="003C3D37" w:rsidRDefault="00CF3FD9" w:rsidP="003E1C14">
      <w:pPr>
        <w:ind w:firstLine="360"/>
        <w:jc w:val="both"/>
        <w:rPr>
          <w:rFonts w:ascii="Arial" w:hAnsi="Arial" w:cs="Arial"/>
          <w:b/>
          <w:bCs/>
          <w:sz w:val="22"/>
          <w:szCs w:val="22"/>
        </w:rPr>
      </w:pPr>
      <w:r w:rsidRPr="003C3D37">
        <w:rPr>
          <w:rFonts w:ascii="Arial" w:hAnsi="Arial" w:cs="Arial"/>
          <w:b/>
          <w:bCs/>
          <w:sz w:val="22"/>
          <w:szCs w:val="22"/>
        </w:rPr>
        <w:t>Responsive</w:t>
      </w:r>
    </w:p>
    <w:p w14:paraId="07E3EA8C" w14:textId="6D49B226" w:rsidR="00CF3FD9" w:rsidRDefault="00CF3FD9" w:rsidP="00B27F87">
      <w:pPr>
        <w:ind w:left="360"/>
        <w:jc w:val="both"/>
        <w:rPr>
          <w:rFonts w:ascii="Arial" w:hAnsi="Arial" w:cs="Arial"/>
          <w:sz w:val="22"/>
          <w:szCs w:val="22"/>
        </w:rPr>
      </w:pPr>
      <w:r w:rsidRPr="003C3D37">
        <w:rPr>
          <w:rFonts w:ascii="Arial" w:hAnsi="Arial" w:cs="Arial"/>
          <w:sz w:val="22"/>
          <w:szCs w:val="22"/>
        </w:rPr>
        <w:t>As above, the website will need to be responsive to changes in the overall programme and interest from local stakeholders (residents, investors, contractors etc). Two-way communication will be important throughout the website as well as complemented and enhanced other social media platforms.</w:t>
      </w:r>
    </w:p>
    <w:p w14:paraId="4DA9AD0A" w14:textId="77777777" w:rsidR="00CF3FD9" w:rsidRPr="003C3D37" w:rsidRDefault="00CF3FD9" w:rsidP="00CF3FD9">
      <w:pPr>
        <w:rPr>
          <w:rFonts w:ascii="Arial" w:hAnsi="Arial" w:cs="Arial"/>
          <w:sz w:val="22"/>
          <w:szCs w:val="22"/>
        </w:rPr>
      </w:pPr>
    </w:p>
    <w:p w14:paraId="01602A9C" w14:textId="77777777" w:rsidR="00CF3FD9" w:rsidRPr="003C3D37" w:rsidRDefault="00CF3FD9" w:rsidP="003E1C14">
      <w:pPr>
        <w:ind w:firstLine="360"/>
        <w:rPr>
          <w:rFonts w:ascii="Arial" w:hAnsi="Arial" w:cs="Arial"/>
          <w:b/>
          <w:bCs/>
          <w:sz w:val="22"/>
          <w:szCs w:val="22"/>
        </w:rPr>
      </w:pPr>
      <w:r w:rsidRPr="003C3D37">
        <w:rPr>
          <w:rFonts w:ascii="Arial" w:hAnsi="Arial" w:cs="Arial"/>
          <w:b/>
          <w:bCs/>
          <w:sz w:val="22"/>
          <w:szCs w:val="22"/>
        </w:rPr>
        <w:t xml:space="preserve">Examples </w:t>
      </w:r>
    </w:p>
    <w:p w14:paraId="614F4B35" w14:textId="77777777" w:rsidR="00CF3FD9" w:rsidRPr="003C3D37" w:rsidRDefault="00CF3FD9" w:rsidP="003E1C14">
      <w:pPr>
        <w:ind w:firstLine="360"/>
        <w:rPr>
          <w:rFonts w:ascii="Arial" w:hAnsi="Arial" w:cs="Arial"/>
          <w:sz w:val="22"/>
          <w:szCs w:val="22"/>
        </w:rPr>
      </w:pPr>
      <w:r w:rsidRPr="003C3D37">
        <w:rPr>
          <w:rFonts w:ascii="Arial" w:hAnsi="Arial" w:cs="Arial"/>
          <w:sz w:val="22"/>
          <w:szCs w:val="22"/>
        </w:rPr>
        <w:t xml:space="preserve">Examples of sites may serve as useful to bidders include </w:t>
      </w:r>
    </w:p>
    <w:p w14:paraId="3A05145C" w14:textId="77777777" w:rsidR="00CF3FD9" w:rsidRPr="003C3D37" w:rsidRDefault="00CF3FD9" w:rsidP="00CF3FD9">
      <w:pPr>
        <w:rPr>
          <w:rFonts w:ascii="Arial" w:hAnsi="Arial" w:cs="Arial"/>
          <w:sz w:val="22"/>
          <w:szCs w:val="22"/>
        </w:rPr>
      </w:pPr>
    </w:p>
    <w:p w14:paraId="6FEAE622" w14:textId="23A990D6" w:rsidR="00CF3FD9" w:rsidRPr="003C3D37" w:rsidRDefault="00120CB3" w:rsidP="003E1C14">
      <w:pPr>
        <w:ind w:firstLine="360"/>
        <w:rPr>
          <w:rFonts w:ascii="Arial" w:hAnsi="Arial" w:cs="Arial"/>
          <w:sz w:val="22"/>
          <w:szCs w:val="22"/>
        </w:rPr>
      </w:pPr>
      <w:hyperlink r:id="rId13" w:history="1">
        <w:r w:rsidR="00C3131B" w:rsidRPr="003D20DF">
          <w:rPr>
            <w:rStyle w:val="Hyperlink"/>
            <w:rFonts w:ascii="Arial" w:hAnsi="Arial" w:cs="Arial"/>
            <w:sz w:val="22"/>
            <w:szCs w:val="22"/>
          </w:rPr>
          <w:t>https://www.millbayplymouth.com/</w:t>
        </w:r>
      </w:hyperlink>
    </w:p>
    <w:p w14:paraId="218BA8F4" w14:textId="77777777" w:rsidR="00CF3FD9" w:rsidRPr="003C3D37" w:rsidRDefault="00CF3FD9" w:rsidP="00CF3FD9">
      <w:pPr>
        <w:rPr>
          <w:rFonts w:ascii="Arial" w:hAnsi="Arial" w:cs="Arial"/>
          <w:sz w:val="22"/>
          <w:szCs w:val="22"/>
        </w:rPr>
      </w:pPr>
    </w:p>
    <w:p w14:paraId="05DD6333" w14:textId="5DFFAAB6" w:rsidR="00CF3FD9" w:rsidRPr="003C3D37" w:rsidRDefault="00120CB3" w:rsidP="003E1C14">
      <w:pPr>
        <w:ind w:firstLine="360"/>
        <w:rPr>
          <w:rFonts w:ascii="Arial" w:hAnsi="Arial" w:cs="Arial"/>
          <w:sz w:val="22"/>
          <w:szCs w:val="22"/>
        </w:rPr>
      </w:pPr>
      <w:hyperlink r:id="rId14" w:history="1">
        <w:r w:rsidR="00EE3838" w:rsidRPr="003D20DF">
          <w:rPr>
            <w:rStyle w:val="Hyperlink"/>
            <w:rFonts w:ascii="Arial" w:hAnsi="Arial" w:cs="Arial"/>
            <w:sz w:val="22"/>
            <w:szCs w:val="22"/>
          </w:rPr>
          <w:t>https://www.greenwichmillenniumvillage.co.uk/masterplan/history</w:t>
        </w:r>
      </w:hyperlink>
    </w:p>
    <w:p w14:paraId="39B72413" w14:textId="77777777" w:rsidR="00CF3FD9" w:rsidRPr="003C3D37" w:rsidRDefault="00CF3FD9" w:rsidP="00CF3FD9">
      <w:pPr>
        <w:jc w:val="both"/>
        <w:rPr>
          <w:rFonts w:ascii="Arial" w:hAnsi="Arial" w:cs="Arial"/>
          <w:sz w:val="22"/>
          <w:szCs w:val="22"/>
        </w:rPr>
      </w:pPr>
    </w:p>
    <w:p w14:paraId="30C11B92" w14:textId="717CD751" w:rsidR="00CF3FD9" w:rsidRDefault="001C520C" w:rsidP="001C520C">
      <w:pPr>
        <w:ind w:left="360"/>
        <w:rPr>
          <w:rFonts w:ascii="Arial" w:hAnsi="Arial" w:cs="Arial"/>
          <w:b/>
          <w:bCs/>
          <w:sz w:val="22"/>
          <w:szCs w:val="22"/>
        </w:rPr>
      </w:pPr>
      <w:r w:rsidRPr="003E1C14">
        <w:rPr>
          <w:rFonts w:ascii="Arial" w:hAnsi="Arial" w:cs="Arial"/>
          <w:b/>
          <w:bCs/>
          <w:sz w:val="22"/>
          <w:szCs w:val="22"/>
        </w:rPr>
        <w:t>Timeline</w:t>
      </w:r>
    </w:p>
    <w:p w14:paraId="181B707F" w14:textId="59E57C74" w:rsidR="001C520C" w:rsidRPr="00246603" w:rsidRDefault="001C520C" w:rsidP="003E1C14">
      <w:pPr>
        <w:ind w:left="360"/>
        <w:rPr>
          <w:rFonts w:ascii="Arial" w:hAnsi="Arial" w:cs="Arial"/>
          <w:sz w:val="22"/>
          <w:szCs w:val="22"/>
        </w:rPr>
      </w:pPr>
      <w:r w:rsidRPr="003E1C14">
        <w:rPr>
          <w:rFonts w:ascii="Arial" w:hAnsi="Arial" w:cs="Arial"/>
          <w:sz w:val="22"/>
          <w:szCs w:val="22"/>
        </w:rPr>
        <w:t>The deadline for delivering the finished websi</w:t>
      </w:r>
      <w:r w:rsidR="00246603" w:rsidRPr="003E1C14">
        <w:rPr>
          <w:rFonts w:ascii="Arial" w:hAnsi="Arial" w:cs="Arial"/>
          <w:sz w:val="22"/>
          <w:szCs w:val="22"/>
        </w:rPr>
        <w:t>te is April 28</w:t>
      </w:r>
      <w:r w:rsidR="00246603" w:rsidRPr="003E1C14">
        <w:rPr>
          <w:rFonts w:ascii="Arial" w:hAnsi="Arial" w:cs="Arial"/>
          <w:sz w:val="22"/>
          <w:szCs w:val="22"/>
          <w:vertAlign w:val="superscript"/>
        </w:rPr>
        <w:t>th</w:t>
      </w:r>
      <w:r w:rsidR="00246603" w:rsidRPr="003E1C14">
        <w:rPr>
          <w:rFonts w:ascii="Arial" w:hAnsi="Arial" w:cs="Arial"/>
          <w:sz w:val="22"/>
          <w:szCs w:val="22"/>
        </w:rPr>
        <w:t xml:space="preserve"> 2022. Submissions are expected to </w:t>
      </w:r>
      <w:r w:rsidR="00246603">
        <w:rPr>
          <w:rFonts w:ascii="Arial" w:hAnsi="Arial" w:cs="Arial"/>
          <w:sz w:val="22"/>
          <w:szCs w:val="22"/>
        </w:rPr>
        <w:t xml:space="preserve">outline a timeline with the </w:t>
      </w:r>
      <w:r w:rsidR="00246603" w:rsidRPr="003E1C14">
        <w:rPr>
          <w:rFonts w:ascii="Arial" w:hAnsi="Arial" w:cs="Arial"/>
          <w:sz w:val="22"/>
          <w:szCs w:val="22"/>
        </w:rPr>
        <w:t xml:space="preserve">various stages of development of the site </w:t>
      </w:r>
      <w:r w:rsidR="00246603">
        <w:rPr>
          <w:rFonts w:ascii="Arial" w:hAnsi="Arial" w:cs="Arial"/>
          <w:sz w:val="22"/>
          <w:szCs w:val="22"/>
        </w:rPr>
        <w:t>i.e. initiation / scope, content, HDC approvals etc.</w:t>
      </w:r>
    </w:p>
    <w:p w14:paraId="4A32A85E" w14:textId="36584ED0" w:rsidR="00CF3FD9" w:rsidRPr="003E1C14" w:rsidRDefault="00DB687F" w:rsidP="003E1C14">
      <w:pPr>
        <w:pStyle w:val="ListParagraph"/>
        <w:numPr>
          <w:ilvl w:val="0"/>
          <w:numId w:val="29"/>
        </w:numPr>
        <w:tabs>
          <w:tab w:val="left" w:pos="1440"/>
        </w:tabs>
        <w:autoSpaceDE w:val="0"/>
        <w:autoSpaceDN w:val="0"/>
        <w:adjustRightInd w:val="0"/>
        <w:spacing w:before="80" w:after="240" w:line="280" w:lineRule="atLeast"/>
        <w:ind w:right="597"/>
        <w:jc w:val="both"/>
        <w:rPr>
          <w:rFonts w:ascii="Arial" w:hAnsi="Arial" w:cs="Arial"/>
          <w:b/>
          <w:sz w:val="22"/>
          <w:szCs w:val="22"/>
        </w:rPr>
      </w:pPr>
      <w:r w:rsidRPr="003E1C14">
        <w:rPr>
          <w:rFonts w:ascii="Arial" w:hAnsi="Arial" w:cs="Arial"/>
          <w:b/>
          <w:sz w:val="22"/>
          <w:szCs w:val="22"/>
        </w:rPr>
        <w:lastRenderedPageBreak/>
        <w:t>METHOD STATEMENTS</w:t>
      </w:r>
      <w:r w:rsidR="00CF3FD9" w:rsidRPr="003E1C14">
        <w:rPr>
          <w:rFonts w:ascii="Arial" w:hAnsi="Arial" w:cs="Arial"/>
          <w:b/>
          <w:sz w:val="22"/>
          <w:szCs w:val="22"/>
        </w:rPr>
        <w:t xml:space="preserve"> – </w:t>
      </w:r>
      <w:r w:rsidR="00207C3B" w:rsidRPr="003E1C14">
        <w:rPr>
          <w:rFonts w:ascii="Arial" w:hAnsi="Arial" w:cs="Arial"/>
          <w:b/>
          <w:sz w:val="22"/>
          <w:szCs w:val="22"/>
        </w:rPr>
        <w:t>To be completed by the SUPPLIER</w:t>
      </w:r>
    </w:p>
    <w:p w14:paraId="1471E9AE" w14:textId="3A722CCA" w:rsidR="00CF3FD9" w:rsidRPr="009C7F3E" w:rsidRDefault="00CF3FD9" w:rsidP="003E1C14">
      <w:pPr>
        <w:tabs>
          <w:tab w:val="left" w:pos="1440"/>
        </w:tabs>
        <w:autoSpaceDE w:val="0"/>
        <w:autoSpaceDN w:val="0"/>
        <w:adjustRightInd w:val="0"/>
        <w:spacing w:before="80" w:after="240" w:line="280" w:lineRule="atLeast"/>
        <w:ind w:left="360" w:right="597"/>
        <w:jc w:val="both"/>
        <w:rPr>
          <w:rFonts w:ascii="Arial" w:hAnsi="Arial" w:cs="Arial"/>
          <w:sz w:val="22"/>
          <w:szCs w:val="22"/>
        </w:rPr>
      </w:pPr>
      <w:r w:rsidRPr="005C3152">
        <w:rPr>
          <w:rFonts w:ascii="Arial" w:hAnsi="Arial" w:cs="Arial"/>
          <w:sz w:val="22"/>
          <w:szCs w:val="22"/>
        </w:rPr>
        <w:t>The responses provided here are required to allow the panel of evaluating officers to make a full assessment of your tender submission.</w:t>
      </w:r>
    </w:p>
    <w:p w14:paraId="711E6F48" w14:textId="74D8B50A" w:rsidR="00CF3FD9" w:rsidRPr="009C7F3E" w:rsidRDefault="00CF3FD9" w:rsidP="003E1C14">
      <w:pPr>
        <w:tabs>
          <w:tab w:val="left" w:pos="1440"/>
        </w:tabs>
        <w:autoSpaceDE w:val="0"/>
        <w:autoSpaceDN w:val="0"/>
        <w:adjustRightInd w:val="0"/>
        <w:spacing w:before="80" w:after="240" w:line="280" w:lineRule="atLeast"/>
        <w:ind w:left="360" w:right="597"/>
        <w:jc w:val="both"/>
        <w:rPr>
          <w:rFonts w:ascii="Arial" w:hAnsi="Arial" w:cs="Arial"/>
          <w:sz w:val="22"/>
          <w:szCs w:val="22"/>
        </w:rPr>
      </w:pPr>
      <w:r w:rsidRPr="009C7F3E">
        <w:rPr>
          <w:rFonts w:ascii="Arial" w:hAnsi="Arial" w:cs="Arial"/>
          <w:sz w:val="22"/>
          <w:szCs w:val="22"/>
        </w:rPr>
        <w:t xml:space="preserve">Bidders are reminded that evaluation of their Method Statements will account for </w:t>
      </w:r>
      <w:r w:rsidR="002F22BD">
        <w:rPr>
          <w:rFonts w:ascii="Arial" w:hAnsi="Arial" w:cs="Arial"/>
          <w:sz w:val="22"/>
          <w:szCs w:val="22"/>
        </w:rPr>
        <w:t>7</w:t>
      </w:r>
      <w:r w:rsidRPr="005C3152">
        <w:rPr>
          <w:rFonts w:ascii="Arial" w:hAnsi="Arial" w:cs="Arial"/>
          <w:sz w:val="22"/>
          <w:szCs w:val="22"/>
        </w:rPr>
        <w:t>0% of the total tender score.</w:t>
      </w:r>
    </w:p>
    <w:p w14:paraId="37A00A67" w14:textId="77777777" w:rsidR="00CF3FD9" w:rsidRPr="009C7F3E" w:rsidRDefault="00CF3FD9" w:rsidP="003E1C14">
      <w:pPr>
        <w:tabs>
          <w:tab w:val="left" w:pos="1440"/>
        </w:tabs>
        <w:autoSpaceDE w:val="0"/>
        <w:autoSpaceDN w:val="0"/>
        <w:adjustRightInd w:val="0"/>
        <w:spacing w:before="80" w:after="240" w:line="280" w:lineRule="atLeast"/>
        <w:ind w:left="360" w:right="597"/>
        <w:jc w:val="both"/>
        <w:rPr>
          <w:rFonts w:ascii="Arial" w:hAnsi="Arial" w:cs="Arial"/>
          <w:sz w:val="22"/>
          <w:szCs w:val="22"/>
        </w:rPr>
      </w:pPr>
      <w:r w:rsidRPr="009C7F3E">
        <w:rPr>
          <w:rFonts w:ascii="Arial" w:hAnsi="Arial" w:cs="Arial"/>
          <w:sz w:val="22"/>
          <w:szCs w:val="22"/>
        </w:rPr>
        <w:t>Each question is given a relative ‘importance weighting’, on a scale of 0 (lowest) to 5 (highest) to reflect its significance within the overall evaluation.  This weighting is shown alongside each question.</w:t>
      </w:r>
    </w:p>
    <w:p w14:paraId="11BBE4F7" w14:textId="77777777" w:rsidR="00CF3FD9" w:rsidRPr="009C7F3E" w:rsidRDefault="00CF3FD9" w:rsidP="003E1C14">
      <w:pPr>
        <w:tabs>
          <w:tab w:val="left" w:pos="1440"/>
        </w:tabs>
        <w:autoSpaceDE w:val="0"/>
        <w:autoSpaceDN w:val="0"/>
        <w:adjustRightInd w:val="0"/>
        <w:spacing w:before="80" w:after="240" w:line="280" w:lineRule="atLeast"/>
        <w:ind w:left="360" w:right="597"/>
        <w:jc w:val="both"/>
        <w:rPr>
          <w:rFonts w:ascii="Arial" w:hAnsi="Arial" w:cs="Arial"/>
          <w:sz w:val="22"/>
          <w:szCs w:val="22"/>
        </w:rPr>
      </w:pPr>
      <w:r w:rsidRPr="009C7F3E">
        <w:rPr>
          <w:rFonts w:ascii="Arial" w:hAnsi="Arial" w:cs="Arial"/>
          <w:sz w:val="22"/>
          <w:szCs w:val="22"/>
        </w:rPr>
        <w:t>The spaces provided below for responses are not representative of the length and depth of response we require. Whilst brevity is appreciated, please generate as much space as required to answer each question in full, ensuring that any additional pages used are clearly cross-referenced to the specific method statement being addressed.</w:t>
      </w:r>
    </w:p>
    <w:p w14:paraId="704B9F82" w14:textId="5AED1C1D" w:rsidR="00CF3FD9" w:rsidRPr="009C7F3E" w:rsidRDefault="00CF3FD9" w:rsidP="003E1C14">
      <w:pPr>
        <w:tabs>
          <w:tab w:val="left" w:pos="1440"/>
        </w:tabs>
        <w:autoSpaceDE w:val="0"/>
        <w:autoSpaceDN w:val="0"/>
        <w:adjustRightInd w:val="0"/>
        <w:spacing w:before="80" w:after="240" w:line="280" w:lineRule="atLeast"/>
        <w:ind w:left="360" w:right="597"/>
        <w:jc w:val="both"/>
        <w:rPr>
          <w:rFonts w:ascii="Arial" w:hAnsi="Arial" w:cs="Arial"/>
          <w:sz w:val="22"/>
          <w:szCs w:val="22"/>
        </w:rPr>
      </w:pPr>
    </w:p>
    <w:tbl>
      <w:tblPr>
        <w:tblpPr w:leftFromText="180" w:rightFromText="180" w:vertAnchor="text" w:horzAnchor="margin" w:tblpX="137" w:tblpY="131"/>
        <w:tblW w:w="863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04"/>
        <w:gridCol w:w="7931"/>
      </w:tblGrid>
      <w:tr w:rsidR="00CF3FD9" w:rsidRPr="003C3D37" w14:paraId="42E32275" w14:textId="77777777" w:rsidTr="003E1C14">
        <w:trPr>
          <w:trHeight w:val="387"/>
        </w:trPr>
        <w:tc>
          <w:tcPr>
            <w:tcW w:w="704" w:type="dxa"/>
            <w:tcBorders>
              <w:top w:val="single" w:sz="4" w:space="0" w:color="auto"/>
              <w:left w:val="single" w:sz="4" w:space="0" w:color="auto"/>
              <w:bottom w:val="single" w:sz="4" w:space="0" w:color="auto"/>
              <w:right w:val="single" w:sz="4" w:space="0" w:color="auto"/>
            </w:tcBorders>
            <w:shd w:val="clear" w:color="auto" w:fill="CCFFFF"/>
            <w:vAlign w:val="center"/>
          </w:tcPr>
          <w:p w14:paraId="20333EE1" w14:textId="77777777" w:rsidR="00CF3FD9" w:rsidRPr="003C3D37" w:rsidRDefault="00CF3FD9" w:rsidP="00902FBA">
            <w:pPr>
              <w:keepNext/>
              <w:spacing w:before="120" w:after="120" w:line="260" w:lineRule="exact"/>
              <w:jc w:val="center"/>
              <w:rPr>
                <w:rFonts w:ascii="Arial" w:eastAsia="Arial Unicode MS" w:hAnsi="Arial" w:cs="Arial"/>
                <w:b/>
                <w:sz w:val="22"/>
                <w:szCs w:val="22"/>
                <w:lang w:eastAsia="en-GB"/>
              </w:rPr>
            </w:pPr>
            <w:r w:rsidRPr="003C3D37">
              <w:rPr>
                <w:rFonts w:ascii="Arial" w:hAnsi="Arial" w:cs="Arial"/>
                <w:b/>
                <w:sz w:val="22"/>
                <w:szCs w:val="22"/>
                <w:lang w:eastAsia="en-GB"/>
              </w:rPr>
              <w:t>0</w:t>
            </w:r>
          </w:p>
        </w:tc>
        <w:tc>
          <w:tcPr>
            <w:tcW w:w="7931" w:type="dxa"/>
            <w:tcBorders>
              <w:top w:val="single" w:sz="4" w:space="0" w:color="auto"/>
              <w:left w:val="single" w:sz="4" w:space="0" w:color="auto"/>
              <w:bottom w:val="single" w:sz="4" w:space="0" w:color="auto"/>
              <w:right w:val="single" w:sz="4" w:space="0" w:color="auto"/>
            </w:tcBorders>
          </w:tcPr>
          <w:p w14:paraId="690012EE" w14:textId="77777777" w:rsidR="00CF3FD9" w:rsidRPr="009C7F3E" w:rsidRDefault="00CF3FD9" w:rsidP="00902FBA">
            <w:pPr>
              <w:spacing w:before="120" w:after="120" w:line="260" w:lineRule="exact"/>
              <w:jc w:val="both"/>
              <w:rPr>
                <w:rFonts w:ascii="Arial" w:hAnsi="Arial" w:cs="Arial"/>
                <w:sz w:val="22"/>
                <w:szCs w:val="22"/>
                <w:lang w:eastAsia="en-GB"/>
              </w:rPr>
            </w:pPr>
            <w:r w:rsidRPr="005C3152">
              <w:rPr>
                <w:rFonts w:ascii="Arial" w:hAnsi="Arial" w:cs="Arial"/>
                <w:b/>
                <w:sz w:val="22"/>
                <w:szCs w:val="22"/>
                <w:lang w:eastAsia="en-GB"/>
              </w:rPr>
              <w:t>Non-compliant response</w:t>
            </w:r>
            <w:r w:rsidRPr="005C3152">
              <w:rPr>
                <w:rFonts w:ascii="Arial" w:hAnsi="Arial" w:cs="Arial"/>
                <w:sz w:val="22"/>
                <w:szCs w:val="22"/>
                <w:lang w:eastAsia="en-GB"/>
              </w:rPr>
              <w:t>.  No answer or not relevant information.</w:t>
            </w:r>
          </w:p>
        </w:tc>
      </w:tr>
      <w:tr w:rsidR="00CF3FD9" w:rsidRPr="003C3D37" w14:paraId="646FF1A5" w14:textId="77777777" w:rsidTr="003E1C14">
        <w:trPr>
          <w:trHeight w:val="377"/>
        </w:trPr>
        <w:tc>
          <w:tcPr>
            <w:tcW w:w="704" w:type="dxa"/>
            <w:tcBorders>
              <w:top w:val="single" w:sz="4" w:space="0" w:color="auto"/>
              <w:left w:val="single" w:sz="4" w:space="0" w:color="auto"/>
              <w:bottom w:val="single" w:sz="4" w:space="0" w:color="auto"/>
              <w:right w:val="single" w:sz="4" w:space="0" w:color="auto"/>
            </w:tcBorders>
            <w:shd w:val="clear" w:color="auto" w:fill="CCFFFF"/>
            <w:vAlign w:val="center"/>
          </w:tcPr>
          <w:p w14:paraId="1EADAEDC" w14:textId="77777777" w:rsidR="00CF3FD9" w:rsidRPr="003C3D37" w:rsidRDefault="00CF3FD9" w:rsidP="00902FBA">
            <w:pPr>
              <w:spacing w:before="120" w:after="120" w:line="260" w:lineRule="exact"/>
              <w:jc w:val="center"/>
              <w:rPr>
                <w:rFonts w:ascii="Arial" w:eastAsia="Arial Unicode MS" w:hAnsi="Arial" w:cs="Arial"/>
                <w:b/>
                <w:sz w:val="22"/>
                <w:szCs w:val="22"/>
                <w:lang w:eastAsia="en-GB"/>
              </w:rPr>
            </w:pPr>
            <w:r w:rsidRPr="003C3D37">
              <w:rPr>
                <w:rFonts w:ascii="Arial" w:hAnsi="Arial" w:cs="Arial"/>
                <w:b/>
                <w:sz w:val="22"/>
                <w:szCs w:val="22"/>
                <w:lang w:eastAsia="en-GB"/>
              </w:rPr>
              <w:t>1</w:t>
            </w:r>
          </w:p>
        </w:tc>
        <w:tc>
          <w:tcPr>
            <w:tcW w:w="7931" w:type="dxa"/>
            <w:tcBorders>
              <w:top w:val="single" w:sz="4" w:space="0" w:color="auto"/>
              <w:left w:val="single" w:sz="4" w:space="0" w:color="auto"/>
              <w:bottom w:val="single" w:sz="4" w:space="0" w:color="auto"/>
              <w:right w:val="single" w:sz="4" w:space="0" w:color="auto"/>
            </w:tcBorders>
          </w:tcPr>
          <w:p w14:paraId="0819E4EC" w14:textId="77777777" w:rsidR="00CF3FD9" w:rsidRPr="009C7F3E" w:rsidRDefault="00CF3FD9" w:rsidP="00902FBA">
            <w:pPr>
              <w:spacing w:before="120" w:after="120" w:line="260" w:lineRule="exact"/>
              <w:jc w:val="both"/>
              <w:rPr>
                <w:rFonts w:ascii="Arial" w:hAnsi="Arial" w:cs="Arial"/>
                <w:sz w:val="22"/>
                <w:szCs w:val="22"/>
                <w:lang w:eastAsia="en-GB"/>
              </w:rPr>
            </w:pPr>
            <w:r w:rsidRPr="005C3152">
              <w:rPr>
                <w:rFonts w:ascii="Arial" w:hAnsi="Arial" w:cs="Arial"/>
                <w:b/>
                <w:sz w:val="22"/>
                <w:szCs w:val="22"/>
                <w:lang w:eastAsia="en-GB"/>
              </w:rPr>
              <w:t>Poor response</w:t>
            </w:r>
            <w:r w:rsidRPr="005C3152">
              <w:rPr>
                <w:rFonts w:ascii="Arial" w:hAnsi="Arial" w:cs="Arial"/>
                <w:sz w:val="22"/>
                <w:szCs w:val="22"/>
                <w:lang w:eastAsia="en-GB"/>
              </w:rPr>
              <w:t xml:space="preserve">.  Partially compliant but with serious deficiencies. </w:t>
            </w:r>
          </w:p>
        </w:tc>
      </w:tr>
      <w:tr w:rsidR="00CF3FD9" w:rsidRPr="003C3D37" w14:paraId="4E6CE750" w14:textId="77777777" w:rsidTr="003E1C14">
        <w:trPr>
          <w:trHeight w:val="387"/>
        </w:trPr>
        <w:tc>
          <w:tcPr>
            <w:tcW w:w="704" w:type="dxa"/>
            <w:tcBorders>
              <w:top w:val="single" w:sz="4" w:space="0" w:color="auto"/>
              <w:left w:val="single" w:sz="4" w:space="0" w:color="auto"/>
              <w:bottom w:val="single" w:sz="4" w:space="0" w:color="auto"/>
              <w:right w:val="single" w:sz="4" w:space="0" w:color="auto"/>
            </w:tcBorders>
            <w:shd w:val="clear" w:color="auto" w:fill="CCFFFF"/>
            <w:vAlign w:val="center"/>
          </w:tcPr>
          <w:p w14:paraId="359644D2" w14:textId="77777777" w:rsidR="00CF3FD9" w:rsidRPr="003C3D37" w:rsidRDefault="00CF3FD9" w:rsidP="00902FBA">
            <w:pPr>
              <w:spacing w:before="120" w:after="120" w:line="260" w:lineRule="exact"/>
              <w:jc w:val="center"/>
              <w:rPr>
                <w:rFonts w:ascii="Arial" w:eastAsia="Arial Unicode MS" w:hAnsi="Arial" w:cs="Arial"/>
                <w:b/>
                <w:sz w:val="22"/>
                <w:szCs w:val="22"/>
                <w:lang w:eastAsia="en-GB"/>
              </w:rPr>
            </w:pPr>
            <w:r w:rsidRPr="003C3D37">
              <w:rPr>
                <w:rFonts w:ascii="Arial" w:hAnsi="Arial" w:cs="Arial"/>
                <w:b/>
                <w:sz w:val="22"/>
                <w:szCs w:val="22"/>
                <w:lang w:eastAsia="en-GB"/>
              </w:rPr>
              <w:t>2</w:t>
            </w:r>
          </w:p>
        </w:tc>
        <w:tc>
          <w:tcPr>
            <w:tcW w:w="7931" w:type="dxa"/>
            <w:tcBorders>
              <w:top w:val="single" w:sz="4" w:space="0" w:color="auto"/>
              <w:left w:val="single" w:sz="4" w:space="0" w:color="auto"/>
              <w:bottom w:val="single" w:sz="4" w:space="0" w:color="auto"/>
              <w:right w:val="single" w:sz="4" w:space="0" w:color="auto"/>
            </w:tcBorders>
          </w:tcPr>
          <w:p w14:paraId="60DB0C1F" w14:textId="77777777" w:rsidR="00CF3FD9" w:rsidRPr="009C7F3E" w:rsidRDefault="00CF3FD9" w:rsidP="00902FBA">
            <w:pPr>
              <w:spacing w:before="120" w:after="120" w:line="260" w:lineRule="exact"/>
              <w:jc w:val="both"/>
              <w:rPr>
                <w:rFonts w:ascii="Arial" w:hAnsi="Arial" w:cs="Arial"/>
                <w:sz w:val="22"/>
                <w:szCs w:val="22"/>
                <w:lang w:eastAsia="en-GB"/>
              </w:rPr>
            </w:pPr>
            <w:r w:rsidRPr="005C3152">
              <w:rPr>
                <w:rFonts w:ascii="Arial" w:hAnsi="Arial" w:cs="Arial"/>
                <w:b/>
                <w:sz w:val="22"/>
                <w:szCs w:val="22"/>
                <w:lang w:eastAsia="en-GB"/>
              </w:rPr>
              <w:t>Weak response.</w:t>
            </w:r>
            <w:r w:rsidRPr="005C3152">
              <w:rPr>
                <w:rFonts w:ascii="Arial" w:hAnsi="Arial" w:cs="Arial"/>
                <w:sz w:val="22"/>
                <w:szCs w:val="22"/>
                <w:lang w:eastAsia="en-GB"/>
              </w:rPr>
              <w:t xml:space="preserve">  Partially compliant but with shortfalls. Not the all requirements would be met. </w:t>
            </w:r>
          </w:p>
        </w:tc>
      </w:tr>
      <w:tr w:rsidR="00CF3FD9" w:rsidRPr="003C3D37" w14:paraId="517EE428" w14:textId="77777777" w:rsidTr="003E1C14">
        <w:trPr>
          <w:trHeight w:val="387"/>
        </w:trPr>
        <w:tc>
          <w:tcPr>
            <w:tcW w:w="704" w:type="dxa"/>
            <w:tcBorders>
              <w:top w:val="single" w:sz="4" w:space="0" w:color="auto"/>
              <w:left w:val="single" w:sz="4" w:space="0" w:color="auto"/>
              <w:bottom w:val="single" w:sz="4" w:space="0" w:color="auto"/>
              <w:right w:val="single" w:sz="4" w:space="0" w:color="auto"/>
            </w:tcBorders>
            <w:shd w:val="clear" w:color="auto" w:fill="CCFFFF"/>
            <w:vAlign w:val="center"/>
          </w:tcPr>
          <w:p w14:paraId="42F2D10A" w14:textId="77777777" w:rsidR="00CF3FD9" w:rsidRPr="003C3D37" w:rsidRDefault="00CF3FD9" w:rsidP="00902FBA">
            <w:pPr>
              <w:spacing w:before="120" w:after="120" w:line="260" w:lineRule="exact"/>
              <w:jc w:val="center"/>
              <w:rPr>
                <w:rFonts w:ascii="Arial" w:eastAsia="Arial Unicode MS" w:hAnsi="Arial" w:cs="Arial"/>
                <w:b/>
                <w:sz w:val="22"/>
                <w:szCs w:val="22"/>
                <w:lang w:eastAsia="en-GB"/>
              </w:rPr>
            </w:pPr>
            <w:r w:rsidRPr="003C3D37">
              <w:rPr>
                <w:rFonts w:ascii="Arial" w:hAnsi="Arial" w:cs="Arial"/>
                <w:b/>
                <w:sz w:val="22"/>
                <w:szCs w:val="22"/>
                <w:lang w:eastAsia="en-GB"/>
              </w:rPr>
              <w:t>3</w:t>
            </w:r>
          </w:p>
        </w:tc>
        <w:tc>
          <w:tcPr>
            <w:tcW w:w="7931" w:type="dxa"/>
            <w:tcBorders>
              <w:top w:val="single" w:sz="4" w:space="0" w:color="auto"/>
              <w:left w:val="single" w:sz="4" w:space="0" w:color="auto"/>
              <w:bottom w:val="single" w:sz="4" w:space="0" w:color="auto"/>
              <w:right w:val="single" w:sz="4" w:space="0" w:color="auto"/>
            </w:tcBorders>
          </w:tcPr>
          <w:p w14:paraId="784A3276" w14:textId="77777777" w:rsidR="00CF3FD9" w:rsidRPr="009C7F3E" w:rsidRDefault="00CF3FD9" w:rsidP="00902FBA">
            <w:pPr>
              <w:spacing w:before="120" w:after="120" w:line="260" w:lineRule="exact"/>
              <w:jc w:val="both"/>
              <w:rPr>
                <w:rFonts w:ascii="Arial" w:hAnsi="Arial" w:cs="Arial"/>
                <w:sz w:val="22"/>
                <w:szCs w:val="22"/>
                <w:lang w:eastAsia="en-GB"/>
              </w:rPr>
            </w:pPr>
            <w:r w:rsidRPr="005C3152">
              <w:rPr>
                <w:rFonts w:ascii="Arial" w:hAnsi="Arial" w:cs="Arial"/>
                <w:b/>
                <w:sz w:val="22"/>
                <w:szCs w:val="22"/>
                <w:lang w:eastAsia="en-GB"/>
              </w:rPr>
              <w:t>Acceptable response</w:t>
            </w:r>
            <w:r w:rsidRPr="005C3152">
              <w:rPr>
                <w:rFonts w:ascii="Arial" w:hAnsi="Arial" w:cs="Arial"/>
                <w:sz w:val="22"/>
                <w:szCs w:val="22"/>
                <w:lang w:eastAsia="en-GB"/>
              </w:rPr>
              <w:t xml:space="preserve">.  Compliant and all the basic requirements are met, but not exceeded. </w:t>
            </w:r>
          </w:p>
        </w:tc>
      </w:tr>
      <w:tr w:rsidR="00CF3FD9" w:rsidRPr="003C3D37" w14:paraId="1F7850DB" w14:textId="77777777" w:rsidTr="003E1C14">
        <w:trPr>
          <w:trHeight w:val="387"/>
        </w:trPr>
        <w:tc>
          <w:tcPr>
            <w:tcW w:w="704" w:type="dxa"/>
            <w:tcBorders>
              <w:top w:val="single" w:sz="4" w:space="0" w:color="auto"/>
              <w:left w:val="single" w:sz="4" w:space="0" w:color="auto"/>
              <w:bottom w:val="single" w:sz="4" w:space="0" w:color="auto"/>
              <w:right w:val="single" w:sz="4" w:space="0" w:color="auto"/>
            </w:tcBorders>
            <w:shd w:val="clear" w:color="auto" w:fill="CCFFFF"/>
            <w:vAlign w:val="center"/>
          </w:tcPr>
          <w:p w14:paraId="0C03C626" w14:textId="77777777" w:rsidR="00CF3FD9" w:rsidRPr="003C3D37" w:rsidRDefault="00CF3FD9" w:rsidP="00902FBA">
            <w:pPr>
              <w:spacing w:before="120" w:after="120" w:line="260" w:lineRule="exact"/>
              <w:jc w:val="center"/>
              <w:rPr>
                <w:rFonts w:ascii="Arial" w:eastAsia="Arial Unicode MS" w:hAnsi="Arial" w:cs="Arial"/>
                <w:b/>
                <w:sz w:val="22"/>
                <w:szCs w:val="22"/>
                <w:lang w:eastAsia="en-GB"/>
              </w:rPr>
            </w:pPr>
            <w:r w:rsidRPr="003C3D37">
              <w:rPr>
                <w:rFonts w:ascii="Arial" w:hAnsi="Arial" w:cs="Arial"/>
                <w:b/>
                <w:sz w:val="22"/>
                <w:szCs w:val="22"/>
                <w:lang w:eastAsia="en-GB"/>
              </w:rPr>
              <w:t>4</w:t>
            </w:r>
          </w:p>
        </w:tc>
        <w:tc>
          <w:tcPr>
            <w:tcW w:w="7931" w:type="dxa"/>
            <w:tcBorders>
              <w:top w:val="single" w:sz="4" w:space="0" w:color="auto"/>
              <w:left w:val="single" w:sz="4" w:space="0" w:color="auto"/>
              <w:bottom w:val="single" w:sz="4" w:space="0" w:color="auto"/>
              <w:right w:val="single" w:sz="4" w:space="0" w:color="auto"/>
            </w:tcBorders>
          </w:tcPr>
          <w:p w14:paraId="07D55DB3" w14:textId="77777777" w:rsidR="00CF3FD9" w:rsidRPr="009C7F3E" w:rsidRDefault="00CF3FD9" w:rsidP="00902FBA">
            <w:pPr>
              <w:spacing w:before="120" w:after="120" w:line="260" w:lineRule="exact"/>
              <w:jc w:val="both"/>
              <w:rPr>
                <w:rFonts w:ascii="Arial" w:hAnsi="Arial" w:cs="Arial"/>
                <w:sz w:val="22"/>
                <w:szCs w:val="22"/>
                <w:lang w:eastAsia="en-GB"/>
              </w:rPr>
            </w:pPr>
            <w:r w:rsidRPr="005C3152">
              <w:rPr>
                <w:rFonts w:ascii="Arial" w:hAnsi="Arial" w:cs="Arial"/>
                <w:b/>
                <w:sz w:val="22"/>
                <w:szCs w:val="22"/>
                <w:lang w:eastAsia="en-GB"/>
              </w:rPr>
              <w:t>Good response</w:t>
            </w:r>
            <w:r w:rsidRPr="005C3152">
              <w:rPr>
                <w:rFonts w:ascii="Arial" w:hAnsi="Arial" w:cs="Arial"/>
                <w:sz w:val="22"/>
                <w:szCs w:val="22"/>
                <w:lang w:eastAsia="en-GB"/>
              </w:rPr>
              <w:t>.  Compliant and the answer/solution offers some limited benefi</w:t>
            </w:r>
            <w:r w:rsidRPr="009C7F3E">
              <w:rPr>
                <w:rFonts w:ascii="Arial" w:hAnsi="Arial" w:cs="Arial"/>
                <w:sz w:val="22"/>
                <w:szCs w:val="22"/>
                <w:lang w:eastAsia="en-GB"/>
              </w:rPr>
              <w:t>ts beyond the stated requirements.</w:t>
            </w:r>
          </w:p>
        </w:tc>
      </w:tr>
      <w:tr w:rsidR="00CF3FD9" w:rsidRPr="003C3D37" w14:paraId="405434C5" w14:textId="77777777" w:rsidTr="003E1C14">
        <w:trPr>
          <w:trHeight w:val="581"/>
        </w:trPr>
        <w:tc>
          <w:tcPr>
            <w:tcW w:w="704" w:type="dxa"/>
            <w:tcBorders>
              <w:top w:val="single" w:sz="4" w:space="0" w:color="auto"/>
              <w:left w:val="single" w:sz="4" w:space="0" w:color="auto"/>
              <w:bottom w:val="single" w:sz="4" w:space="0" w:color="auto"/>
              <w:right w:val="single" w:sz="4" w:space="0" w:color="auto"/>
            </w:tcBorders>
            <w:shd w:val="clear" w:color="auto" w:fill="CCFFFF"/>
            <w:vAlign w:val="center"/>
          </w:tcPr>
          <w:p w14:paraId="65C29735" w14:textId="77777777" w:rsidR="00CF3FD9" w:rsidRPr="003C3D37" w:rsidRDefault="00CF3FD9" w:rsidP="00902FBA">
            <w:pPr>
              <w:spacing w:before="120" w:after="120" w:line="260" w:lineRule="exact"/>
              <w:jc w:val="center"/>
              <w:rPr>
                <w:rFonts w:ascii="Arial" w:eastAsia="Arial Unicode MS" w:hAnsi="Arial" w:cs="Arial"/>
                <w:b/>
                <w:sz w:val="22"/>
                <w:szCs w:val="22"/>
                <w:lang w:eastAsia="en-GB"/>
              </w:rPr>
            </w:pPr>
            <w:r w:rsidRPr="003C3D37">
              <w:rPr>
                <w:rFonts w:ascii="Arial" w:hAnsi="Arial" w:cs="Arial"/>
                <w:b/>
                <w:sz w:val="22"/>
                <w:szCs w:val="22"/>
                <w:lang w:eastAsia="en-GB"/>
              </w:rPr>
              <w:t>5</w:t>
            </w:r>
          </w:p>
        </w:tc>
        <w:tc>
          <w:tcPr>
            <w:tcW w:w="7931" w:type="dxa"/>
            <w:tcBorders>
              <w:top w:val="single" w:sz="4" w:space="0" w:color="auto"/>
              <w:left w:val="single" w:sz="4" w:space="0" w:color="auto"/>
              <w:bottom w:val="single" w:sz="4" w:space="0" w:color="auto"/>
              <w:right w:val="single" w:sz="4" w:space="0" w:color="auto"/>
            </w:tcBorders>
          </w:tcPr>
          <w:p w14:paraId="752FA830" w14:textId="77777777" w:rsidR="00CF3FD9" w:rsidRPr="009C7F3E" w:rsidRDefault="00CF3FD9" w:rsidP="00902FBA">
            <w:pPr>
              <w:spacing w:before="120" w:after="120" w:line="260" w:lineRule="exact"/>
              <w:jc w:val="both"/>
              <w:rPr>
                <w:rFonts w:ascii="Arial" w:hAnsi="Arial" w:cs="Arial"/>
                <w:sz w:val="22"/>
                <w:szCs w:val="22"/>
                <w:lang w:eastAsia="en-GB"/>
              </w:rPr>
            </w:pPr>
            <w:r w:rsidRPr="009C7F3E">
              <w:rPr>
                <w:rFonts w:ascii="Arial" w:hAnsi="Arial" w:cs="Arial"/>
                <w:b/>
                <w:sz w:val="22"/>
                <w:szCs w:val="22"/>
                <w:lang w:eastAsia="en-GB"/>
              </w:rPr>
              <w:t>Excellent Response</w:t>
            </w:r>
            <w:r w:rsidRPr="009C7F3E">
              <w:rPr>
                <w:rFonts w:ascii="Arial" w:hAnsi="Arial" w:cs="Arial"/>
                <w:sz w:val="22"/>
                <w:szCs w:val="22"/>
                <w:lang w:eastAsia="en-GB"/>
              </w:rPr>
              <w:t>. Compliant and shows a comprehensive understanding of the requirement and with significant additional benefits beyond the stated requirement.</w:t>
            </w:r>
          </w:p>
        </w:tc>
      </w:tr>
    </w:tbl>
    <w:p w14:paraId="3C04BF7D" w14:textId="77777777" w:rsidR="00CF3FD9" w:rsidRPr="003E1C14" w:rsidRDefault="00CF3FD9" w:rsidP="00CF3FD9">
      <w:pPr>
        <w:tabs>
          <w:tab w:val="left" w:pos="1440"/>
        </w:tabs>
        <w:autoSpaceDE w:val="0"/>
        <w:autoSpaceDN w:val="0"/>
        <w:adjustRightInd w:val="0"/>
        <w:spacing w:before="80" w:after="240" w:line="280" w:lineRule="atLeast"/>
        <w:ind w:right="597"/>
        <w:jc w:val="both"/>
        <w:rPr>
          <w:rFonts w:ascii="Arial" w:hAnsi="Arial" w:cs="Arial"/>
          <w:sz w:val="22"/>
          <w:szCs w:val="22"/>
        </w:rPr>
      </w:pPr>
    </w:p>
    <w:p w14:paraId="1D32F28F" w14:textId="0C82EB0C" w:rsidR="00CF3FD9" w:rsidRPr="003E1C14" w:rsidRDefault="00CF3FD9" w:rsidP="00CF3FD9">
      <w:pPr>
        <w:tabs>
          <w:tab w:val="left" w:pos="1440"/>
        </w:tabs>
        <w:autoSpaceDE w:val="0"/>
        <w:autoSpaceDN w:val="0"/>
        <w:adjustRightInd w:val="0"/>
        <w:spacing w:before="80" w:after="240" w:line="280" w:lineRule="atLeast"/>
        <w:ind w:right="597"/>
        <w:jc w:val="both"/>
        <w:rPr>
          <w:rFonts w:ascii="Arial" w:hAnsi="Arial" w:cs="Arial"/>
          <w:b/>
          <w:bCs/>
          <w:sz w:val="22"/>
          <w:szCs w:val="22"/>
        </w:rPr>
      </w:pPr>
      <w:r w:rsidRPr="009C7F3E">
        <w:rPr>
          <w:rFonts w:ascii="Arial" w:hAnsi="Arial" w:cs="Arial"/>
          <w:sz w:val="22"/>
          <w:szCs w:val="22"/>
        </w:rPr>
        <w:t xml:space="preserve">The Contractors method statements shall form part of the contract and thus the contractor will be legally obliged to comply with the responses provided within the method statements. Should your organisation be successful and receive a place on the contract, any variations to the method statements must receive prior approval from the Council. </w:t>
      </w:r>
      <w:r w:rsidRPr="003E1C14">
        <w:rPr>
          <w:rFonts w:ascii="Arial" w:hAnsi="Arial" w:cs="Arial"/>
          <w:b/>
          <w:bCs/>
          <w:sz w:val="22"/>
          <w:szCs w:val="22"/>
        </w:rPr>
        <w:t>Please refer to Section</w:t>
      </w:r>
      <w:r w:rsidR="007074A1" w:rsidRPr="003E1C14">
        <w:rPr>
          <w:rFonts w:ascii="Arial" w:hAnsi="Arial" w:cs="Arial"/>
          <w:b/>
          <w:bCs/>
          <w:sz w:val="22"/>
          <w:szCs w:val="22"/>
        </w:rPr>
        <w:t xml:space="preserve"> 5 (Scope and Requirements)</w:t>
      </w:r>
      <w:r w:rsidRPr="009C7F3E">
        <w:rPr>
          <w:rFonts w:ascii="Arial" w:hAnsi="Arial" w:cs="Arial"/>
          <w:sz w:val="22"/>
          <w:szCs w:val="22"/>
        </w:rPr>
        <w:t xml:space="preserve"> </w:t>
      </w:r>
      <w:r w:rsidRPr="003E1C14">
        <w:rPr>
          <w:rFonts w:ascii="Arial" w:hAnsi="Arial" w:cs="Arial"/>
          <w:b/>
          <w:bCs/>
          <w:sz w:val="22"/>
          <w:szCs w:val="22"/>
        </w:rPr>
        <w:t>of this document to complete the scored questions, below.</w:t>
      </w:r>
    </w:p>
    <w:p w14:paraId="370355A0" w14:textId="5B10C9B5" w:rsidR="007074A1" w:rsidRPr="00CF4213" w:rsidRDefault="007074A1" w:rsidP="007074A1">
      <w:pPr>
        <w:jc w:val="both"/>
        <w:rPr>
          <w:rFonts w:ascii="Arial" w:hAnsi="Arial" w:cs="Arial"/>
          <w:sz w:val="22"/>
          <w:szCs w:val="22"/>
        </w:rPr>
      </w:pPr>
      <w:r w:rsidRPr="00CF4213">
        <w:rPr>
          <w:rFonts w:ascii="Arial" w:hAnsi="Arial" w:cs="Arial"/>
          <w:sz w:val="22"/>
          <w:szCs w:val="22"/>
        </w:rPr>
        <w:t>The website development will reflect some of the findings of initial engagement and brand design that has already begun. Vision and Branding should be completed</w:t>
      </w:r>
      <w:r w:rsidR="009C7F3E">
        <w:rPr>
          <w:rFonts w:ascii="Arial" w:hAnsi="Arial" w:cs="Arial"/>
          <w:sz w:val="22"/>
          <w:szCs w:val="22"/>
        </w:rPr>
        <w:t xml:space="preserve"> </w:t>
      </w:r>
      <w:r w:rsidRPr="00CF4213">
        <w:rPr>
          <w:rFonts w:ascii="Arial" w:hAnsi="Arial" w:cs="Arial"/>
          <w:sz w:val="22"/>
          <w:szCs w:val="22"/>
        </w:rPr>
        <w:t>by the end of January 2022 and this should inform the website development.</w:t>
      </w:r>
    </w:p>
    <w:p w14:paraId="15F8B5DE" w14:textId="77777777" w:rsidR="007074A1" w:rsidRPr="00CF4213" w:rsidRDefault="007074A1" w:rsidP="007074A1">
      <w:pPr>
        <w:jc w:val="both"/>
        <w:rPr>
          <w:rFonts w:ascii="Arial" w:hAnsi="Arial" w:cs="Arial"/>
          <w:sz w:val="22"/>
          <w:szCs w:val="22"/>
        </w:rPr>
      </w:pPr>
    </w:p>
    <w:p w14:paraId="74927EDB" w14:textId="42ADA4D7" w:rsidR="007074A1" w:rsidRPr="00CF4213" w:rsidRDefault="007074A1" w:rsidP="007074A1">
      <w:pPr>
        <w:rPr>
          <w:rFonts w:ascii="Arial" w:hAnsi="Arial" w:cs="Arial"/>
          <w:sz w:val="22"/>
          <w:szCs w:val="22"/>
        </w:rPr>
      </w:pPr>
      <w:r w:rsidRPr="00CF4213">
        <w:rPr>
          <w:rFonts w:ascii="Arial" w:hAnsi="Arial" w:cs="Arial"/>
          <w:sz w:val="22"/>
          <w:szCs w:val="22"/>
        </w:rPr>
        <w:t xml:space="preserve">This </w:t>
      </w:r>
      <w:r w:rsidR="008E77A4">
        <w:rPr>
          <w:rFonts w:ascii="Arial" w:hAnsi="Arial" w:cs="Arial"/>
          <w:sz w:val="22"/>
          <w:szCs w:val="22"/>
        </w:rPr>
        <w:t xml:space="preserve">engagement and brand design </w:t>
      </w:r>
      <w:r w:rsidRPr="00CF4213">
        <w:rPr>
          <w:rFonts w:ascii="Arial" w:hAnsi="Arial" w:cs="Arial"/>
          <w:sz w:val="22"/>
          <w:szCs w:val="22"/>
        </w:rPr>
        <w:t xml:space="preserve">will take account of the anticipated outputs of this </w:t>
      </w:r>
      <w:r w:rsidR="008E77A4">
        <w:rPr>
          <w:rFonts w:ascii="Arial" w:hAnsi="Arial" w:cs="Arial"/>
          <w:sz w:val="22"/>
          <w:szCs w:val="22"/>
        </w:rPr>
        <w:t xml:space="preserve">website and social media tender </w:t>
      </w:r>
      <w:r w:rsidRPr="00CF4213">
        <w:rPr>
          <w:rFonts w:ascii="Arial" w:hAnsi="Arial" w:cs="Arial"/>
          <w:sz w:val="22"/>
          <w:szCs w:val="22"/>
        </w:rPr>
        <w:t>, namely</w:t>
      </w:r>
    </w:p>
    <w:p w14:paraId="3319913E" w14:textId="77777777" w:rsidR="007074A1" w:rsidRPr="00CF4213" w:rsidRDefault="007074A1" w:rsidP="007074A1">
      <w:pPr>
        <w:rPr>
          <w:rFonts w:ascii="Arial" w:hAnsi="Arial" w:cs="Arial"/>
          <w:sz w:val="22"/>
          <w:szCs w:val="22"/>
        </w:rPr>
      </w:pPr>
    </w:p>
    <w:p w14:paraId="6B85046E" w14:textId="77777777" w:rsidR="008E77A4" w:rsidRPr="00CF4213" w:rsidRDefault="008E77A4" w:rsidP="003E1C14">
      <w:pPr>
        <w:pStyle w:val="ListParagraph"/>
        <w:numPr>
          <w:ilvl w:val="0"/>
          <w:numId w:val="15"/>
        </w:numPr>
        <w:ind w:left="360"/>
        <w:jc w:val="both"/>
        <w:rPr>
          <w:rFonts w:ascii="Arial" w:hAnsi="Arial" w:cs="Arial"/>
          <w:sz w:val="22"/>
          <w:szCs w:val="22"/>
        </w:rPr>
      </w:pPr>
      <w:r w:rsidRPr="00CF4213">
        <w:rPr>
          <w:rFonts w:ascii="Arial" w:hAnsi="Arial" w:cs="Arial"/>
          <w:sz w:val="22"/>
          <w:szCs w:val="22"/>
        </w:rPr>
        <w:t>Establishing St Neots FHSF social media platforms. We would be keen to receive submissions that address the mix of website presence and wider ‘real-time’ social media platforms (</w:t>
      </w:r>
      <w:r>
        <w:rPr>
          <w:rFonts w:ascii="Arial" w:hAnsi="Arial" w:cs="Arial"/>
          <w:sz w:val="22"/>
          <w:szCs w:val="22"/>
        </w:rPr>
        <w:t>T</w:t>
      </w:r>
      <w:r w:rsidRPr="00CF4213">
        <w:rPr>
          <w:rFonts w:ascii="Arial" w:hAnsi="Arial" w:cs="Arial"/>
          <w:sz w:val="22"/>
          <w:szCs w:val="22"/>
        </w:rPr>
        <w:t xml:space="preserve">witter, </w:t>
      </w:r>
      <w:r>
        <w:rPr>
          <w:rFonts w:ascii="Arial" w:hAnsi="Arial" w:cs="Arial"/>
          <w:sz w:val="22"/>
          <w:szCs w:val="22"/>
        </w:rPr>
        <w:t>F</w:t>
      </w:r>
      <w:r w:rsidRPr="00CF4213">
        <w:rPr>
          <w:rFonts w:ascii="Arial" w:hAnsi="Arial" w:cs="Arial"/>
          <w:sz w:val="22"/>
          <w:szCs w:val="22"/>
        </w:rPr>
        <w:t xml:space="preserve">acebook, </w:t>
      </w:r>
      <w:r>
        <w:rPr>
          <w:rFonts w:ascii="Arial" w:hAnsi="Arial" w:cs="Arial"/>
          <w:sz w:val="22"/>
          <w:szCs w:val="22"/>
        </w:rPr>
        <w:t>L</w:t>
      </w:r>
      <w:r w:rsidRPr="00CF4213">
        <w:rPr>
          <w:rFonts w:ascii="Arial" w:hAnsi="Arial" w:cs="Arial"/>
          <w:sz w:val="22"/>
          <w:szCs w:val="22"/>
        </w:rPr>
        <w:t>inkedin) that are now integral into modern communications and engagement.</w:t>
      </w:r>
    </w:p>
    <w:p w14:paraId="1CA1E7A0" w14:textId="77777777" w:rsidR="008E77A4" w:rsidRDefault="008E77A4" w:rsidP="003E1C14">
      <w:pPr>
        <w:pStyle w:val="ListParagraph"/>
        <w:ind w:left="360"/>
        <w:rPr>
          <w:rFonts w:ascii="Arial" w:hAnsi="Arial" w:cs="Arial"/>
          <w:sz w:val="22"/>
          <w:szCs w:val="22"/>
        </w:rPr>
      </w:pPr>
    </w:p>
    <w:p w14:paraId="76E5D0C3" w14:textId="0C8D4208" w:rsidR="007074A1" w:rsidRPr="00CF4213" w:rsidRDefault="008E77A4" w:rsidP="007074A1">
      <w:pPr>
        <w:pStyle w:val="ListParagraph"/>
        <w:numPr>
          <w:ilvl w:val="0"/>
          <w:numId w:val="15"/>
        </w:numPr>
        <w:ind w:left="360"/>
        <w:rPr>
          <w:rFonts w:ascii="Arial" w:hAnsi="Arial" w:cs="Arial"/>
          <w:sz w:val="22"/>
          <w:szCs w:val="22"/>
        </w:rPr>
      </w:pPr>
      <w:r>
        <w:rPr>
          <w:rFonts w:ascii="Arial" w:hAnsi="Arial" w:cs="Arial"/>
          <w:sz w:val="22"/>
          <w:szCs w:val="22"/>
        </w:rPr>
        <w:t xml:space="preserve">Delivery of a St Neots’ FHSF </w:t>
      </w:r>
      <w:r w:rsidR="007074A1" w:rsidRPr="00CF4213">
        <w:rPr>
          <w:rFonts w:ascii="Arial" w:hAnsi="Arial" w:cs="Arial"/>
          <w:sz w:val="22"/>
          <w:szCs w:val="22"/>
        </w:rPr>
        <w:t xml:space="preserve">Website </w:t>
      </w:r>
    </w:p>
    <w:p w14:paraId="6986AF7D" w14:textId="77777777" w:rsidR="007074A1" w:rsidRPr="00CF4213" w:rsidRDefault="007074A1" w:rsidP="007074A1">
      <w:pPr>
        <w:rPr>
          <w:rFonts w:ascii="Arial" w:hAnsi="Arial" w:cs="Arial"/>
          <w:sz w:val="22"/>
          <w:szCs w:val="22"/>
        </w:rPr>
      </w:pPr>
    </w:p>
    <w:p w14:paraId="03187528" w14:textId="5EC200E5" w:rsidR="009C7F3E" w:rsidRPr="003E1C14" w:rsidRDefault="007074A1" w:rsidP="007074A1">
      <w:pPr>
        <w:pStyle w:val="ListParagraph"/>
        <w:numPr>
          <w:ilvl w:val="0"/>
          <w:numId w:val="15"/>
        </w:numPr>
        <w:ind w:left="360"/>
        <w:rPr>
          <w:rFonts w:ascii="Arial" w:hAnsi="Arial" w:cs="Arial"/>
          <w:sz w:val="22"/>
          <w:szCs w:val="22"/>
        </w:rPr>
      </w:pPr>
      <w:r w:rsidRPr="00E21C16">
        <w:rPr>
          <w:rFonts w:ascii="Arial" w:hAnsi="Arial" w:cs="Arial"/>
          <w:sz w:val="22"/>
          <w:szCs w:val="22"/>
        </w:rPr>
        <w:t xml:space="preserve">HDC </w:t>
      </w:r>
      <w:r w:rsidR="008E77A4" w:rsidRPr="003E1C14">
        <w:rPr>
          <w:rFonts w:ascii="Arial" w:hAnsi="Arial" w:cs="Arial"/>
          <w:sz w:val="22"/>
          <w:szCs w:val="22"/>
        </w:rPr>
        <w:t xml:space="preserve">is keen to consider </w:t>
      </w:r>
      <w:r w:rsidR="008767B0" w:rsidRPr="003E1C14">
        <w:rPr>
          <w:rFonts w:ascii="Arial" w:hAnsi="Arial" w:cs="Arial"/>
          <w:sz w:val="22"/>
          <w:szCs w:val="22"/>
        </w:rPr>
        <w:t>two options in terms of how best to manage and update the Website once it is ‘live’. Bids for this tender should consider and cost two options, as follows;</w:t>
      </w:r>
    </w:p>
    <w:p w14:paraId="5C5320F3" w14:textId="77777777" w:rsidR="009C7F3E" w:rsidRPr="003E1C14" w:rsidRDefault="009C7F3E" w:rsidP="003E1C14">
      <w:pPr>
        <w:pStyle w:val="ListParagraph"/>
        <w:rPr>
          <w:rFonts w:ascii="Arial" w:hAnsi="Arial" w:cs="Arial"/>
          <w:sz w:val="22"/>
          <w:szCs w:val="22"/>
        </w:rPr>
      </w:pPr>
    </w:p>
    <w:p w14:paraId="27C83954" w14:textId="63BD35E7" w:rsidR="008767B0" w:rsidRPr="003E1C14" w:rsidRDefault="008767B0" w:rsidP="008767B0">
      <w:pPr>
        <w:pStyle w:val="ListParagraph"/>
        <w:numPr>
          <w:ilvl w:val="1"/>
          <w:numId w:val="47"/>
        </w:numPr>
        <w:ind w:left="720"/>
        <w:rPr>
          <w:rFonts w:ascii="Arial" w:hAnsi="Arial" w:cs="Arial"/>
          <w:sz w:val="22"/>
          <w:szCs w:val="22"/>
        </w:rPr>
      </w:pPr>
      <w:r w:rsidRPr="003E1C14">
        <w:rPr>
          <w:rFonts w:ascii="Arial" w:hAnsi="Arial" w:cs="Arial"/>
          <w:sz w:val="22"/>
          <w:szCs w:val="22"/>
        </w:rPr>
        <w:t xml:space="preserve">Successful website developer provides </w:t>
      </w:r>
      <w:r w:rsidR="007074A1" w:rsidRPr="00E21C16">
        <w:rPr>
          <w:rFonts w:ascii="Arial" w:hAnsi="Arial" w:cs="Arial"/>
          <w:sz w:val="22"/>
          <w:szCs w:val="22"/>
        </w:rPr>
        <w:t xml:space="preserve">on-going support for </w:t>
      </w:r>
      <w:r w:rsidRPr="003E1C14">
        <w:rPr>
          <w:rFonts w:ascii="Arial" w:hAnsi="Arial" w:cs="Arial"/>
          <w:sz w:val="22"/>
          <w:szCs w:val="22"/>
        </w:rPr>
        <w:t>the site</w:t>
      </w:r>
      <w:r w:rsidR="007074A1" w:rsidRPr="00E21C16">
        <w:rPr>
          <w:rFonts w:ascii="Arial" w:hAnsi="Arial" w:cs="Arial"/>
          <w:sz w:val="22"/>
          <w:szCs w:val="22"/>
        </w:rPr>
        <w:t xml:space="preserve"> </w:t>
      </w:r>
      <w:r w:rsidR="007074A1" w:rsidRPr="003E1C14">
        <w:rPr>
          <w:rFonts w:ascii="Arial" w:hAnsi="Arial" w:cs="Arial"/>
          <w:b/>
          <w:bCs/>
          <w:i/>
          <w:iCs/>
          <w:sz w:val="22"/>
          <w:szCs w:val="22"/>
        </w:rPr>
        <w:t xml:space="preserve">or </w:t>
      </w:r>
    </w:p>
    <w:p w14:paraId="39B442EA" w14:textId="77777777" w:rsidR="008767B0" w:rsidRPr="003E1C14" w:rsidRDefault="008767B0" w:rsidP="003E1C14">
      <w:pPr>
        <w:pStyle w:val="ListParagraph"/>
        <w:rPr>
          <w:rFonts w:ascii="Arial" w:hAnsi="Arial" w:cs="Arial"/>
          <w:sz w:val="22"/>
          <w:szCs w:val="22"/>
        </w:rPr>
      </w:pPr>
    </w:p>
    <w:p w14:paraId="595F72AE" w14:textId="16848551" w:rsidR="008767B0" w:rsidRPr="003E1C14" w:rsidRDefault="009C7F3E" w:rsidP="003E1C14">
      <w:pPr>
        <w:pStyle w:val="ListParagraph"/>
        <w:numPr>
          <w:ilvl w:val="1"/>
          <w:numId w:val="47"/>
        </w:numPr>
        <w:ind w:left="720"/>
        <w:rPr>
          <w:rFonts w:ascii="Arial" w:hAnsi="Arial" w:cs="Arial"/>
          <w:sz w:val="22"/>
          <w:szCs w:val="22"/>
        </w:rPr>
      </w:pPr>
      <w:r w:rsidRPr="003E1C14">
        <w:rPr>
          <w:rFonts w:ascii="Arial" w:hAnsi="Arial" w:cs="Arial"/>
          <w:sz w:val="22"/>
          <w:szCs w:val="22"/>
        </w:rPr>
        <w:t>transferring</w:t>
      </w:r>
      <w:r w:rsidR="007074A1" w:rsidRPr="00E21C16">
        <w:rPr>
          <w:rFonts w:ascii="Arial" w:hAnsi="Arial" w:cs="Arial"/>
          <w:sz w:val="22"/>
          <w:szCs w:val="22"/>
        </w:rPr>
        <w:t xml:space="preserve"> the ongoing support to HDC / 3C IT Service. </w:t>
      </w:r>
    </w:p>
    <w:p w14:paraId="55F74A57" w14:textId="77777777" w:rsidR="008767B0" w:rsidRPr="003E1C14" w:rsidRDefault="008767B0" w:rsidP="003E1C14">
      <w:pPr>
        <w:pStyle w:val="ListParagraph"/>
        <w:rPr>
          <w:rFonts w:ascii="Arial" w:hAnsi="Arial" w:cs="Arial"/>
          <w:sz w:val="22"/>
          <w:szCs w:val="22"/>
        </w:rPr>
      </w:pPr>
    </w:p>
    <w:p w14:paraId="74D98B9C" w14:textId="74FB38FB" w:rsidR="007074A1" w:rsidRPr="003E1C14" w:rsidRDefault="007074A1" w:rsidP="008767B0">
      <w:pPr>
        <w:ind w:left="360"/>
        <w:rPr>
          <w:rFonts w:ascii="Arial" w:hAnsi="Arial" w:cs="Arial"/>
          <w:sz w:val="22"/>
          <w:szCs w:val="22"/>
        </w:rPr>
      </w:pPr>
      <w:r w:rsidRPr="00E21C16">
        <w:rPr>
          <w:rFonts w:ascii="Arial" w:hAnsi="Arial" w:cs="Arial"/>
          <w:sz w:val="22"/>
          <w:szCs w:val="22"/>
        </w:rPr>
        <w:t>In the case of ‘b’ the SMS used would need to be Umbraco Version 7</w:t>
      </w:r>
      <w:r w:rsidR="00E21C16">
        <w:rPr>
          <w:rFonts w:ascii="Arial" w:hAnsi="Arial" w:cs="Arial"/>
          <w:sz w:val="22"/>
          <w:szCs w:val="22"/>
        </w:rPr>
        <w:t xml:space="preserve"> </w:t>
      </w:r>
      <w:r w:rsidR="002E4046">
        <w:rPr>
          <w:rFonts w:ascii="Arial" w:hAnsi="Arial" w:cs="Arial"/>
          <w:sz w:val="22"/>
          <w:szCs w:val="22"/>
        </w:rPr>
        <w:t>compatible</w:t>
      </w:r>
      <w:r w:rsidRPr="00E21C16">
        <w:rPr>
          <w:rFonts w:ascii="Arial" w:hAnsi="Arial" w:cs="Arial"/>
          <w:sz w:val="22"/>
          <w:szCs w:val="22"/>
        </w:rPr>
        <w:t>. This should be considered in submissions.</w:t>
      </w:r>
    </w:p>
    <w:p w14:paraId="35963605" w14:textId="6DEAB9EB" w:rsidR="00C30C79" w:rsidRPr="003E1C14" w:rsidRDefault="00C30C79" w:rsidP="009C7F3E">
      <w:pPr>
        <w:ind w:left="360"/>
        <w:rPr>
          <w:rFonts w:ascii="Arial" w:hAnsi="Arial" w:cs="Arial"/>
          <w:sz w:val="22"/>
          <w:szCs w:val="22"/>
        </w:rPr>
      </w:pPr>
    </w:p>
    <w:p w14:paraId="6BE659E0" w14:textId="2B59A0BD" w:rsidR="008767B0" w:rsidRPr="003E1C14" w:rsidRDefault="00B27F87" w:rsidP="00B27F87">
      <w:pPr>
        <w:ind w:left="360"/>
        <w:jc w:val="both"/>
        <w:rPr>
          <w:rFonts w:ascii="Arial" w:hAnsi="Arial" w:cs="Arial"/>
          <w:sz w:val="22"/>
          <w:szCs w:val="22"/>
        </w:rPr>
      </w:pPr>
      <w:r w:rsidRPr="003E1C14">
        <w:rPr>
          <w:rFonts w:ascii="Arial" w:hAnsi="Arial" w:cs="Arial"/>
          <w:sz w:val="22"/>
          <w:szCs w:val="22"/>
        </w:rPr>
        <w:t>B</w:t>
      </w:r>
      <w:r w:rsidR="00C30C79" w:rsidRPr="003E1C14">
        <w:rPr>
          <w:rFonts w:ascii="Arial" w:hAnsi="Arial" w:cs="Arial"/>
          <w:sz w:val="22"/>
          <w:szCs w:val="22"/>
        </w:rPr>
        <w:t xml:space="preserve">idders should submit options and associated costs associated with these two </w:t>
      </w:r>
      <w:r w:rsidR="00F06AA4" w:rsidRPr="003E1C14">
        <w:rPr>
          <w:rFonts w:ascii="Arial" w:hAnsi="Arial" w:cs="Arial"/>
          <w:sz w:val="22"/>
          <w:szCs w:val="22"/>
        </w:rPr>
        <w:t>options</w:t>
      </w:r>
      <w:r w:rsidR="00C30C79" w:rsidRPr="003E1C14">
        <w:rPr>
          <w:rFonts w:ascii="Arial" w:hAnsi="Arial" w:cs="Arial"/>
          <w:sz w:val="22"/>
          <w:szCs w:val="22"/>
        </w:rPr>
        <w:t xml:space="preserve">. </w:t>
      </w:r>
    </w:p>
    <w:p w14:paraId="2493EDA1" w14:textId="1F373B5C" w:rsidR="00C30C79" w:rsidRPr="003E1C14" w:rsidRDefault="00C30C79" w:rsidP="00B27F87">
      <w:pPr>
        <w:ind w:left="360"/>
        <w:jc w:val="both"/>
        <w:rPr>
          <w:rFonts w:ascii="Arial" w:hAnsi="Arial" w:cs="Arial"/>
          <w:sz w:val="22"/>
          <w:szCs w:val="22"/>
        </w:rPr>
      </w:pPr>
      <w:r w:rsidRPr="003E1C14">
        <w:rPr>
          <w:rFonts w:ascii="Arial" w:hAnsi="Arial" w:cs="Arial"/>
          <w:sz w:val="22"/>
          <w:szCs w:val="22"/>
        </w:rPr>
        <w:t>This should include the costs associate</w:t>
      </w:r>
      <w:r w:rsidR="00F06AA4" w:rsidRPr="003E1C14">
        <w:rPr>
          <w:rFonts w:ascii="Arial" w:hAnsi="Arial" w:cs="Arial"/>
          <w:sz w:val="22"/>
          <w:szCs w:val="22"/>
        </w:rPr>
        <w:t>d</w:t>
      </w:r>
      <w:r w:rsidRPr="003E1C14">
        <w:rPr>
          <w:rFonts w:ascii="Arial" w:hAnsi="Arial" w:cs="Arial"/>
          <w:sz w:val="22"/>
          <w:szCs w:val="22"/>
        </w:rPr>
        <w:t xml:space="preserve"> on-going support option and costs associated with training staff in the relevant CMS system.</w:t>
      </w:r>
    </w:p>
    <w:p w14:paraId="37F9A96F" w14:textId="393168CD" w:rsidR="008E77A4" w:rsidRDefault="008E77A4" w:rsidP="008E77A4">
      <w:pPr>
        <w:jc w:val="both"/>
        <w:rPr>
          <w:rFonts w:ascii="Arial" w:hAnsi="Arial" w:cs="Arial"/>
          <w:color w:val="FF0000"/>
          <w:sz w:val="22"/>
          <w:szCs w:val="22"/>
        </w:rPr>
      </w:pPr>
    </w:p>
    <w:p w14:paraId="68A334E6" w14:textId="77777777" w:rsidR="008E77A4" w:rsidRPr="00CF4213" w:rsidRDefault="008E77A4" w:rsidP="008E77A4">
      <w:pPr>
        <w:pStyle w:val="ListParagraph"/>
        <w:numPr>
          <w:ilvl w:val="0"/>
          <w:numId w:val="15"/>
        </w:numPr>
        <w:ind w:left="360"/>
        <w:rPr>
          <w:rFonts w:ascii="Arial" w:hAnsi="Arial" w:cs="Arial"/>
          <w:sz w:val="22"/>
          <w:szCs w:val="22"/>
        </w:rPr>
      </w:pPr>
      <w:r w:rsidRPr="00CF4213">
        <w:rPr>
          <w:rFonts w:ascii="Arial" w:hAnsi="Arial" w:cs="Arial"/>
          <w:sz w:val="22"/>
          <w:szCs w:val="22"/>
        </w:rPr>
        <w:t>Content Management System</w:t>
      </w:r>
    </w:p>
    <w:p w14:paraId="58CDCBDE" w14:textId="77777777" w:rsidR="007074A1" w:rsidRPr="00CF4213" w:rsidRDefault="007074A1" w:rsidP="007074A1">
      <w:pPr>
        <w:pStyle w:val="ListParagraph"/>
        <w:rPr>
          <w:rFonts w:ascii="Arial" w:hAnsi="Arial" w:cs="Arial"/>
          <w:sz w:val="22"/>
          <w:szCs w:val="22"/>
        </w:rPr>
      </w:pPr>
    </w:p>
    <w:p w14:paraId="0D38A3EF" w14:textId="234D755C" w:rsidR="000A7F75" w:rsidRPr="001A197F" w:rsidRDefault="000A7F75" w:rsidP="003E1C14">
      <w:pPr>
        <w:ind w:left="360"/>
        <w:jc w:val="both"/>
        <w:rPr>
          <w:rFonts w:ascii="Arial" w:hAnsi="Arial" w:cs="Arial"/>
          <w:sz w:val="22"/>
          <w:szCs w:val="22"/>
        </w:rPr>
      </w:pPr>
      <w:r w:rsidRPr="001A197F">
        <w:rPr>
          <w:rFonts w:ascii="Arial" w:hAnsi="Arial" w:cs="Arial"/>
          <w:sz w:val="22"/>
          <w:szCs w:val="22"/>
        </w:rPr>
        <w:t xml:space="preserve">The Content Management System (CMS) must meet The Public Sector Bodies (Websites and Mobile Applications) (No.2) Accessibility Regulations 2018. The CMS must allow for editing, uploading and formatting of content. The use of CMS must not require any knowledge of coding by HDC staff or support contractors. </w:t>
      </w:r>
    </w:p>
    <w:p w14:paraId="22437632" w14:textId="77777777" w:rsidR="000A7F75" w:rsidRPr="00CF4213" w:rsidRDefault="000A7F75" w:rsidP="007074A1">
      <w:pPr>
        <w:jc w:val="both"/>
        <w:rPr>
          <w:rFonts w:ascii="Arial" w:hAnsi="Arial" w:cs="Arial"/>
          <w:sz w:val="22"/>
          <w:szCs w:val="22"/>
        </w:rPr>
      </w:pPr>
    </w:p>
    <w:p w14:paraId="7E12EC62" w14:textId="77777777" w:rsidR="007074A1" w:rsidRPr="009C7F3E" w:rsidRDefault="007074A1" w:rsidP="00CF3FD9">
      <w:pPr>
        <w:tabs>
          <w:tab w:val="left" w:pos="1440"/>
        </w:tabs>
        <w:autoSpaceDE w:val="0"/>
        <w:autoSpaceDN w:val="0"/>
        <w:adjustRightInd w:val="0"/>
        <w:spacing w:before="80" w:after="240" w:line="280" w:lineRule="atLeast"/>
        <w:ind w:right="597"/>
        <w:jc w:val="both"/>
        <w:rPr>
          <w:rFonts w:ascii="Arial" w:hAnsi="Arial" w:cs="Arial"/>
          <w:sz w:val="22"/>
          <w:szCs w:val="22"/>
        </w:rPr>
      </w:pPr>
    </w:p>
    <w:p w14:paraId="46900AC0" w14:textId="106F35BD" w:rsidR="00CF3FD9" w:rsidRDefault="00CF3FD9" w:rsidP="00CF3FD9">
      <w:pPr>
        <w:tabs>
          <w:tab w:val="left" w:pos="1440"/>
        </w:tabs>
        <w:autoSpaceDE w:val="0"/>
        <w:autoSpaceDN w:val="0"/>
        <w:adjustRightInd w:val="0"/>
        <w:spacing w:before="80" w:after="240" w:line="280" w:lineRule="atLeast"/>
        <w:ind w:right="597"/>
        <w:jc w:val="both"/>
        <w:rPr>
          <w:rFonts w:ascii="Arial" w:hAnsi="Arial" w:cs="Arial"/>
          <w:sz w:val="22"/>
          <w:szCs w:val="22"/>
        </w:rPr>
      </w:pPr>
    </w:p>
    <w:p w14:paraId="156D524E" w14:textId="43212402" w:rsidR="006E250C" w:rsidRDefault="006E250C" w:rsidP="00CF3FD9">
      <w:pPr>
        <w:tabs>
          <w:tab w:val="left" w:pos="1440"/>
        </w:tabs>
        <w:autoSpaceDE w:val="0"/>
        <w:autoSpaceDN w:val="0"/>
        <w:adjustRightInd w:val="0"/>
        <w:spacing w:before="80" w:after="240" w:line="280" w:lineRule="atLeast"/>
        <w:ind w:right="597"/>
        <w:jc w:val="both"/>
        <w:rPr>
          <w:rFonts w:ascii="Arial" w:hAnsi="Arial" w:cs="Arial"/>
          <w:sz w:val="22"/>
          <w:szCs w:val="22"/>
        </w:rPr>
      </w:pPr>
    </w:p>
    <w:p w14:paraId="696F31B9" w14:textId="69D36D9B" w:rsidR="006E250C" w:rsidRDefault="006E250C" w:rsidP="00CF3FD9">
      <w:pPr>
        <w:tabs>
          <w:tab w:val="left" w:pos="1440"/>
        </w:tabs>
        <w:autoSpaceDE w:val="0"/>
        <w:autoSpaceDN w:val="0"/>
        <w:adjustRightInd w:val="0"/>
        <w:spacing w:before="80" w:after="240" w:line="280" w:lineRule="atLeast"/>
        <w:ind w:right="597"/>
        <w:jc w:val="both"/>
        <w:rPr>
          <w:rFonts w:ascii="Arial" w:hAnsi="Arial" w:cs="Arial"/>
          <w:sz w:val="22"/>
          <w:szCs w:val="22"/>
        </w:rPr>
      </w:pPr>
    </w:p>
    <w:p w14:paraId="6F20C69F" w14:textId="5770B081" w:rsidR="006E250C" w:rsidRDefault="006E250C" w:rsidP="00CF3FD9">
      <w:pPr>
        <w:tabs>
          <w:tab w:val="left" w:pos="1440"/>
        </w:tabs>
        <w:autoSpaceDE w:val="0"/>
        <w:autoSpaceDN w:val="0"/>
        <w:adjustRightInd w:val="0"/>
        <w:spacing w:before="80" w:after="240" w:line="280" w:lineRule="atLeast"/>
        <w:ind w:right="597"/>
        <w:jc w:val="both"/>
        <w:rPr>
          <w:rFonts w:ascii="Arial" w:hAnsi="Arial" w:cs="Arial"/>
          <w:sz w:val="22"/>
          <w:szCs w:val="22"/>
        </w:rPr>
      </w:pPr>
    </w:p>
    <w:p w14:paraId="193030B0" w14:textId="68C89206" w:rsidR="006E250C" w:rsidRDefault="006E250C" w:rsidP="00CF3FD9">
      <w:pPr>
        <w:tabs>
          <w:tab w:val="left" w:pos="1440"/>
        </w:tabs>
        <w:autoSpaceDE w:val="0"/>
        <w:autoSpaceDN w:val="0"/>
        <w:adjustRightInd w:val="0"/>
        <w:spacing w:before="80" w:after="240" w:line="280" w:lineRule="atLeast"/>
        <w:ind w:right="597"/>
        <w:jc w:val="both"/>
        <w:rPr>
          <w:rFonts w:ascii="Arial" w:hAnsi="Arial" w:cs="Arial"/>
          <w:sz w:val="22"/>
          <w:szCs w:val="22"/>
        </w:rPr>
      </w:pPr>
    </w:p>
    <w:p w14:paraId="7196D1F5" w14:textId="4201A5C8" w:rsidR="006E250C" w:rsidRDefault="006E250C" w:rsidP="00CF3FD9">
      <w:pPr>
        <w:tabs>
          <w:tab w:val="left" w:pos="1440"/>
        </w:tabs>
        <w:autoSpaceDE w:val="0"/>
        <w:autoSpaceDN w:val="0"/>
        <w:adjustRightInd w:val="0"/>
        <w:spacing w:before="80" w:after="240" w:line="280" w:lineRule="atLeast"/>
        <w:ind w:right="597"/>
        <w:jc w:val="both"/>
        <w:rPr>
          <w:rFonts w:ascii="Arial" w:hAnsi="Arial" w:cs="Arial"/>
          <w:sz w:val="22"/>
          <w:szCs w:val="22"/>
        </w:rPr>
      </w:pPr>
    </w:p>
    <w:p w14:paraId="5441B436" w14:textId="77AB4B30" w:rsidR="006E250C" w:rsidRDefault="006E250C" w:rsidP="00CF3FD9">
      <w:pPr>
        <w:tabs>
          <w:tab w:val="left" w:pos="1440"/>
        </w:tabs>
        <w:autoSpaceDE w:val="0"/>
        <w:autoSpaceDN w:val="0"/>
        <w:adjustRightInd w:val="0"/>
        <w:spacing w:before="80" w:after="240" w:line="280" w:lineRule="atLeast"/>
        <w:ind w:right="597"/>
        <w:jc w:val="both"/>
        <w:rPr>
          <w:rFonts w:ascii="Arial" w:hAnsi="Arial" w:cs="Arial"/>
          <w:sz w:val="22"/>
          <w:szCs w:val="22"/>
        </w:rPr>
      </w:pPr>
    </w:p>
    <w:p w14:paraId="01706CE6" w14:textId="510E5BCA" w:rsidR="006E250C" w:rsidRDefault="006E250C" w:rsidP="00CF3FD9">
      <w:pPr>
        <w:tabs>
          <w:tab w:val="left" w:pos="1440"/>
        </w:tabs>
        <w:autoSpaceDE w:val="0"/>
        <w:autoSpaceDN w:val="0"/>
        <w:adjustRightInd w:val="0"/>
        <w:spacing w:before="80" w:after="240" w:line="280" w:lineRule="atLeast"/>
        <w:ind w:right="597"/>
        <w:jc w:val="both"/>
        <w:rPr>
          <w:rFonts w:ascii="Arial" w:hAnsi="Arial" w:cs="Arial"/>
          <w:sz w:val="22"/>
          <w:szCs w:val="22"/>
        </w:rPr>
      </w:pPr>
    </w:p>
    <w:p w14:paraId="2EE442FB" w14:textId="05EA5A06" w:rsidR="006E250C" w:rsidRDefault="006E250C" w:rsidP="00CF3FD9">
      <w:pPr>
        <w:tabs>
          <w:tab w:val="left" w:pos="1440"/>
        </w:tabs>
        <w:autoSpaceDE w:val="0"/>
        <w:autoSpaceDN w:val="0"/>
        <w:adjustRightInd w:val="0"/>
        <w:spacing w:before="80" w:after="240" w:line="280" w:lineRule="atLeast"/>
        <w:ind w:right="597"/>
        <w:jc w:val="both"/>
        <w:rPr>
          <w:rFonts w:ascii="Arial" w:hAnsi="Arial" w:cs="Arial"/>
          <w:sz w:val="22"/>
          <w:szCs w:val="22"/>
        </w:rPr>
      </w:pPr>
    </w:p>
    <w:p w14:paraId="0A8C4C8F" w14:textId="4361BC27" w:rsidR="006E250C" w:rsidRDefault="006E250C" w:rsidP="00CF3FD9">
      <w:pPr>
        <w:tabs>
          <w:tab w:val="left" w:pos="1440"/>
        </w:tabs>
        <w:autoSpaceDE w:val="0"/>
        <w:autoSpaceDN w:val="0"/>
        <w:adjustRightInd w:val="0"/>
        <w:spacing w:before="80" w:after="240" w:line="280" w:lineRule="atLeast"/>
        <w:ind w:right="597"/>
        <w:jc w:val="both"/>
        <w:rPr>
          <w:rFonts w:ascii="Arial" w:hAnsi="Arial" w:cs="Arial"/>
          <w:sz w:val="22"/>
          <w:szCs w:val="22"/>
        </w:rPr>
      </w:pPr>
    </w:p>
    <w:p w14:paraId="177BF279" w14:textId="0911B851" w:rsidR="006E250C" w:rsidRDefault="006E250C" w:rsidP="00CF3FD9">
      <w:pPr>
        <w:tabs>
          <w:tab w:val="left" w:pos="1440"/>
        </w:tabs>
        <w:autoSpaceDE w:val="0"/>
        <w:autoSpaceDN w:val="0"/>
        <w:adjustRightInd w:val="0"/>
        <w:spacing w:before="80" w:after="240" w:line="280" w:lineRule="atLeast"/>
        <w:ind w:right="597"/>
        <w:jc w:val="both"/>
        <w:rPr>
          <w:rFonts w:ascii="Arial" w:hAnsi="Arial" w:cs="Arial"/>
          <w:sz w:val="22"/>
          <w:szCs w:val="22"/>
        </w:rPr>
      </w:pPr>
    </w:p>
    <w:p w14:paraId="72E661CD" w14:textId="77777777" w:rsidR="006E250C" w:rsidRDefault="006E250C" w:rsidP="00CF3FD9">
      <w:pPr>
        <w:tabs>
          <w:tab w:val="left" w:pos="1440"/>
        </w:tabs>
        <w:autoSpaceDE w:val="0"/>
        <w:autoSpaceDN w:val="0"/>
        <w:adjustRightInd w:val="0"/>
        <w:spacing w:before="80" w:after="240" w:line="280" w:lineRule="atLeast"/>
        <w:ind w:right="597"/>
        <w:jc w:val="both"/>
        <w:rPr>
          <w:rFonts w:ascii="Arial" w:hAnsi="Arial" w:cs="Arial"/>
          <w:sz w:val="22"/>
          <w:szCs w:val="22"/>
        </w:rPr>
        <w:sectPr w:rsidR="006E250C" w:rsidSect="00254C50">
          <w:footerReference w:type="default" r:id="rId15"/>
          <w:pgSz w:w="11909" w:h="16834" w:code="9"/>
          <w:pgMar w:top="1440" w:right="1440" w:bottom="1440" w:left="1440" w:header="567" w:footer="567" w:gutter="0"/>
          <w:paperSrc w:first="15" w:other="15"/>
          <w:pgNumType w:start="1"/>
          <w:cols w:space="720"/>
          <w:formProt w:val="0"/>
          <w:docGrid w:linePitch="326"/>
        </w:sectPr>
      </w:pPr>
    </w:p>
    <w:tbl>
      <w:tblPr>
        <w:tblStyle w:val="TableGrid"/>
        <w:tblW w:w="13603" w:type="dxa"/>
        <w:tblLayout w:type="fixed"/>
        <w:tblLook w:val="04A0" w:firstRow="1" w:lastRow="0" w:firstColumn="1" w:lastColumn="0" w:noHBand="0" w:noVBand="1"/>
      </w:tblPr>
      <w:tblGrid>
        <w:gridCol w:w="988"/>
        <w:gridCol w:w="7087"/>
        <w:gridCol w:w="3119"/>
        <w:gridCol w:w="2409"/>
      </w:tblGrid>
      <w:tr w:rsidR="006E250C" w:rsidRPr="003C3D37" w14:paraId="1340A28A" w14:textId="77777777" w:rsidTr="003E1C14">
        <w:trPr>
          <w:trHeight w:val="871"/>
        </w:trPr>
        <w:tc>
          <w:tcPr>
            <w:tcW w:w="988" w:type="dxa"/>
            <w:vAlign w:val="center"/>
          </w:tcPr>
          <w:p w14:paraId="1EF94770" w14:textId="77777777" w:rsidR="00CF3FD9" w:rsidRPr="003E1C14" w:rsidRDefault="00CF3FD9" w:rsidP="00CF4213">
            <w:pPr>
              <w:tabs>
                <w:tab w:val="left" w:pos="1440"/>
              </w:tabs>
              <w:autoSpaceDE w:val="0"/>
              <w:autoSpaceDN w:val="0"/>
              <w:adjustRightInd w:val="0"/>
              <w:spacing w:before="80" w:after="240" w:line="280" w:lineRule="atLeast"/>
              <w:jc w:val="center"/>
              <w:rPr>
                <w:rFonts w:ascii="Arial" w:hAnsi="Arial" w:cs="Arial"/>
                <w:b/>
                <w:sz w:val="22"/>
                <w:szCs w:val="22"/>
              </w:rPr>
            </w:pPr>
            <w:r w:rsidRPr="003E1C14">
              <w:rPr>
                <w:rFonts w:ascii="Arial" w:hAnsi="Arial" w:cs="Arial"/>
                <w:b/>
                <w:sz w:val="22"/>
                <w:szCs w:val="22"/>
              </w:rPr>
              <w:lastRenderedPageBreak/>
              <w:t>Serial No.</w:t>
            </w:r>
          </w:p>
        </w:tc>
        <w:tc>
          <w:tcPr>
            <w:tcW w:w="7087" w:type="dxa"/>
            <w:vAlign w:val="center"/>
          </w:tcPr>
          <w:p w14:paraId="5C364570" w14:textId="77777777" w:rsidR="00CF3FD9" w:rsidRPr="003E1C14" w:rsidRDefault="00CF3FD9" w:rsidP="00CF4213">
            <w:pPr>
              <w:tabs>
                <w:tab w:val="left" w:pos="1440"/>
              </w:tabs>
              <w:autoSpaceDE w:val="0"/>
              <w:autoSpaceDN w:val="0"/>
              <w:adjustRightInd w:val="0"/>
              <w:spacing w:before="80" w:after="240" w:line="280" w:lineRule="atLeast"/>
              <w:ind w:right="597"/>
              <w:jc w:val="center"/>
              <w:rPr>
                <w:rFonts w:ascii="Arial" w:hAnsi="Arial" w:cs="Arial"/>
                <w:b/>
                <w:sz w:val="22"/>
                <w:szCs w:val="22"/>
              </w:rPr>
            </w:pPr>
            <w:r w:rsidRPr="003E1C14">
              <w:rPr>
                <w:rFonts w:ascii="Arial" w:hAnsi="Arial" w:cs="Arial"/>
                <w:b/>
                <w:sz w:val="22"/>
                <w:szCs w:val="22"/>
              </w:rPr>
              <w:t>Method Statements</w:t>
            </w:r>
          </w:p>
        </w:tc>
        <w:tc>
          <w:tcPr>
            <w:tcW w:w="3119" w:type="dxa"/>
            <w:vAlign w:val="center"/>
          </w:tcPr>
          <w:p w14:paraId="2912CAE8" w14:textId="77777777" w:rsidR="00CF3FD9" w:rsidRPr="003E1C14" w:rsidRDefault="00CF3FD9" w:rsidP="00CF4213">
            <w:pPr>
              <w:tabs>
                <w:tab w:val="left" w:pos="1440"/>
              </w:tabs>
              <w:autoSpaceDE w:val="0"/>
              <w:autoSpaceDN w:val="0"/>
              <w:adjustRightInd w:val="0"/>
              <w:jc w:val="center"/>
              <w:rPr>
                <w:rFonts w:ascii="Arial" w:hAnsi="Arial" w:cs="Arial"/>
                <w:b/>
                <w:sz w:val="22"/>
                <w:szCs w:val="22"/>
              </w:rPr>
            </w:pPr>
            <w:r w:rsidRPr="003E1C14">
              <w:rPr>
                <w:rFonts w:ascii="Arial" w:hAnsi="Arial" w:cs="Arial"/>
                <w:b/>
                <w:sz w:val="22"/>
                <w:szCs w:val="22"/>
              </w:rPr>
              <w:t>Importance Weighting</w:t>
            </w:r>
          </w:p>
        </w:tc>
        <w:tc>
          <w:tcPr>
            <w:tcW w:w="2409" w:type="dxa"/>
            <w:vAlign w:val="center"/>
          </w:tcPr>
          <w:p w14:paraId="50FEEB5D" w14:textId="77777777" w:rsidR="00CF3FD9" w:rsidRPr="003E1C14" w:rsidRDefault="00CF3FD9" w:rsidP="00CF4213">
            <w:pPr>
              <w:tabs>
                <w:tab w:val="left" w:pos="1440"/>
              </w:tabs>
              <w:autoSpaceDE w:val="0"/>
              <w:autoSpaceDN w:val="0"/>
              <w:adjustRightInd w:val="0"/>
              <w:jc w:val="center"/>
              <w:rPr>
                <w:rFonts w:ascii="Arial" w:hAnsi="Arial" w:cs="Arial"/>
                <w:b/>
                <w:sz w:val="22"/>
                <w:szCs w:val="22"/>
              </w:rPr>
            </w:pPr>
            <w:r w:rsidRPr="003E1C14">
              <w:rPr>
                <w:rFonts w:ascii="Arial" w:hAnsi="Arial" w:cs="Arial"/>
                <w:b/>
                <w:sz w:val="22"/>
                <w:szCs w:val="22"/>
              </w:rPr>
              <w:t>Maximum Possible Score</w:t>
            </w:r>
          </w:p>
        </w:tc>
      </w:tr>
      <w:tr w:rsidR="006E250C" w:rsidRPr="003C3D37" w14:paraId="5CBAA71B" w14:textId="77777777" w:rsidTr="003E1C14">
        <w:trPr>
          <w:trHeight w:val="1620"/>
        </w:trPr>
        <w:tc>
          <w:tcPr>
            <w:tcW w:w="988" w:type="dxa"/>
            <w:vAlign w:val="center"/>
          </w:tcPr>
          <w:p w14:paraId="1112F481" w14:textId="77777777" w:rsidR="00CF3FD9" w:rsidRPr="003E1C14" w:rsidRDefault="00CF3FD9" w:rsidP="00CF4213">
            <w:pPr>
              <w:tabs>
                <w:tab w:val="left" w:pos="1440"/>
              </w:tabs>
              <w:autoSpaceDE w:val="0"/>
              <w:autoSpaceDN w:val="0"/>
              <w:adjustRightInd w:val="0"/>
              <w:spacing w:before="80" w:after="240" w:line="280" w:lineRule="atLeast"/>
              <w:ind w:right="597"/>
              <w:jc w:val="center"/>
              <w:rPr>
                <w:rFonts w:ascii="Arial" w:hAnsi="Arial" w:cs="Arial"/>
                <w:sz w:val="22"/>
                <w:szCs w:val="22"/>
              </w:rPr>
            </w:pPr>
            <w:r w:rsidRPr="003E1C14">
              <w:rPr>
                <w:rFonts w:ascii="Arial" w:hAnsi="Arial" w:cs="Arial"/>
                <w:sz w:val="22"/>
                <w:szCs w:val="22"/>
              </w:rPr>
              <w:t>1</w:t>
            </w:r>
          </w:p>
        </w:tc>
        <w:tc>
          <w:tcPr>
            <w:tcW w:w="7087" w:type="dxa"/>
          </w:tcPr>
          <w:p w14:paraId="1F3AAC0B" w14:textId="7D8AA42B" w:rsidR="00CF3FD9" w:rsidRDefault="00CF3FD9" w:rsidP="00CF4213">
            <w:pPr>
              <w:rPr>
                <w:rFonts w:ascii="Arial" w:hAnsi="Arial" w:cs="Arial"/>
                <w:color w:val="000000"/>
                <w:sz w:val="22"/>
                <w:szCs w:val="22"/>
              </w:rPr>
            </w:pPr>
            <w:r w:rsidRPr="003E1C14">
              <w:rPr>
                <w:rFonts w:ascii="Arial" w:hAnsi="Arial" w:cs="Arial"/>
                <w:color w:val="000000"/>
                <w:sz w:val="22"/>
                <w:szCs w:val="22"/>
              </w:rPr>
              <w:t xml:space="preserve">Please provide a bespoke CV for the individual(s) assigned to this contract including a narrative of how previous experience and projects </w:t>
            </w:r>
            <w:r w:rsidR="008767B0">
              <w:rPr>
                <w:rFonts w:ascii="Arial" w:hAnsi="Arial" w:cs="Arial"/>
                <w:color w:val="000000"/>
                <w:sz w:val="22"/>
                <w:szCs w:val="22"/>
              </w:rPr>
              <w:t xml:space="preserve">(particularly for </w:t>
            </w:r>
            <w:r w:rsidR="009E169B">
              <w:rPr>
                <w:rFonts w:ascii="Arial" w:hAnsi="Arial" w:cs="Arial"/>
                <w:color w:val="000000"/>
                <w:sz w:val="22"/>
                <w:szCs w:val="22"/>
              </w:rPr>
              <w:t xml:space="preserve">public bodies) </w:t>
            </w:r>
            <w:r w:rsidRPr="003E1C14">
              <w:rPr>
                <w:rFonts w:ascii="Arial" w:hAnsi="Arial" w:cs="Arial"/>
                <w:color w:val="000000"/>
                <w:sz w:val="22"/>
                <w:szCs w:val="22"/>
              </w:rPr>
              <w:t>is relevant to the work to be undertaken for the Council.</w:t>
            </w:r>
          </w:p>
          <w:p w14:paraId="5FD56886" w14:textId="77777777" w:rsidR="00902FBA" w:rsidRDefault="00902FBA" w:rsidP="00CF4213">
            <w:pPr>
              <w:rPr>
                <w:rFonts w:ascii="Arial" w:hAnsi="Arial" w:cs="Arial"/>
                <w:color w:val="000000"/>
                <w:sz w:val="22"/>
                <w:szCs w:val="22"/>
              </w:rPr>
            </w:pPr>
          </w:p>
          <w:p w14:paraId="36BFEC4D" w14:textId="09F2DF80" w:rsidR="00122F64" w:rsidRDefault="00122F64" w:rsidP="00CF4213">
            <w:pPr>
              <w:rPr>
                <w:rFonts w:ascii="Arial" w:hAnsi="Arial" w:cs="Arial"/>
                <w:sz w:val="22"/>
                <w:szCs w:val="22"/>
              </w:rPr>
            </w:pPr>
            <w:r>
              <w:rPr>
                <w:rFonts w:ascii="Arial" w:hAnsi="Arial" w:cs="Arial"/>
                <w:sz w:val="22"/>
                <w:szCs w:val="22"/>
              </w:rPr>
              <w:t>Please include</w:t>
            </w:r>
            <w:r w:rsidRPr="00CF4213">
              <w:rPr>
                <w:rFonts w:ascii="Arial" w:hAnsi="Arial" w:cs="Arial"/>
                <w:sz w:val="22"/>
                <w:szCs w:val="22"/>
              </w:rPr>
              <w:t xml:space="preserve"> professional qualifications, experience and role in organisation, daily / hourly rate and availability</w:t>
            </w:r>
            <w:r w:rsidR="005A12C8">
              <w:rPr>
                <w:rFonts w:ascii="Arial" w:hAnsi="Arial" w:cs="Arial"/>
                <w:sz w:val="22"/>
                <w:szCs w:val="22"/>
              </w:rPr>
              <w:t>.</w:t>
            </w:r>
          </w:p>
          <w:p w14:paraId="4574EE01" w14:textId="77777777" w:rsidR="005A12C8" w:rsidRPr="003E1C14" w:rsidRDefault="005A12C8" w:rsidP="00CF4213">
            <w:pPr>
              <w:rPr>
                <w:rFonts w:ascii="Arial" w:hAnsi="Arial" w:cs="Arial"/>
                <w:color w:val="000000"/>
                <w:sz w:val="22"/>
                <w:szCs w:val="22"/>
                <w:lang w:eastAsia="en-GB"/>
              </w:rPr>
            </w:pPr>
          </w:p>
          <w:p w14:paraId="28E6D7CC" w14:textId="77777777" w:rsidR="00CF3FD9" w:rsidRPr="003E1C14" w:rsidRDefault="00CF3FD9" w:rsidP="00CF4213">
            <w:pPr>
              <w:spacing w:before="120" w:after="120"/>
              <w:rPr>
                <w:rFonts w:ascii="Arial" w:hAnsi="Arial" w:cs="Arial"/>
                <w:sz w:val="22"/>
                <w:szCs w:val="22"/>
                <w:lang w:eastAsia="en-GB"/>
              </w:rPr>
            </w:pPr>
          </w:p>
        </w:tc>
        <w:tc>
          <w:tcPr>
            <w:tcW w:w="3119" w:type="dxa"/>
            <w:vAlign w:val="center"/>
          </w:tcPr>
          <w:p w14:paraId="3AF1709F" w14:textId="194D79D8" w:rsidR="00CF3FD9" w:rsidRPr="003E1C14" w:rsidRDefault="00176436" w:rsidP="00CF4213">
            <w:pPr>
              <w:tabs>
                <w:tab w:val="left" w:pos="1440"/>
              </w:tabs>
              <w:autoSpaceDE w:val="0"/>
              <w:autoSpaceDN w:val="0"/>
              <w:adjustRightInd w:val="0"/>
              <w:spacing w:before="80" w:after="240" w:line="280" w:lineRule="atLeast"/>
              <w:jc w:val="center"/>
              <w:rPr>
                <w:rFonts w:ascii="Arial" w:hAnsi="Arial" w:cs="Arial"/>
                <w:sz w:val="22"/>
                <w:szCs w:val="22"/>
              </w:rPr>
            </w:pPr>
            <w:r>
              <w:rPr>
                <w:rFonts w:ascii="Arial" w:hAnsi="Arial" w:cs="Arial"/>
                <w:sz w:val="22"/>
                <w:szCs w:val="22"/>
              </w:rPr>
              <w:t>15</w:t>
            </w:r>
          </w:p>
        </w:tc>
        <w:tc>
          <w:tcPr>
            <w:tcW w:w="2409" w:type="dxa"/>
            <w:vAlign w:val="center"/>
          </w:tcPr>
          <w:p w14:paraId="5B7A507D" w14:textId="4C480CF0" w:rsidR="00CF3FD9" w:rsidRPr="003E1C14" w:rsidRDefault="009E169B" w:rsidP="00CF4213">
            <w:pPr>
              <w:tabs>
                <w:tab w:val="left" w:pos="1440"/>
              </w:tabs>
              <w:autoSpaceDE w:val="0"/>
              <w:autoSpaceDN w:val="0"/>
              <w:adjustRightInd w:val="0"/>
              <w:spacing w:before="80" w:after="240" w:line="280" w:lineRule="atLeast"/>
              <w:jc w:val="center"/>
              <w:rPr>
                <w:rFonts w:ascii="Arial" w:hAnsi="Arial" w:cs="Arial"/>
                <w:sz w:val="22"/>
                <w:szCs w:val="22"/>
              </w:rPr>
            </w:pPr>
            <w:r>
              <w:rPr>
                <w:rFonts w:ascii="Arial" w:hAnsi="Arial" w:cs="Arial"/>
                <w:sz w:val="22"/>
                <w:szCs w:val="22"/>
              </w:rPr>
              <w:t>75</w:t>
            </w:r>
          </w:p>
        </w:tc>
      </w:tr>
    </w:tbl>
    <w:p w14:paraId="75C659EB" w14:textId="77777777" w:rsidR="00CF3FD9" w:rsidRPr="003E1C14" w:rsidRDefault="00CF3FD9" w:rsidP="00CF3FD9">
      <w:pPr>
        <w:pBdr>
          <w:left w:val="single" w:sz="4" w:space="4" w:color="auto"/>
        </w:pBdr>
        <w:spacing w:before="120" w:after="120"/>
        <w:rPr>
          <w:rFonts w:ascii="Arial" w:hAnsi="Arial" w:cs="Arial"/>
          <w:color w:val="0000FF"/>
          <w:sz w:val="22"/>
          <w:szCs w:val="22"/>
          <w:lang w:eastAsia="en-GB"/>
        </w:rPr>
      </w:pPr>
      <w:r w:rsidRPr="003E1C14">
        <w:rPr>
          <w:rFonts w:ascii="Arial" w:hAnsi="Arial" w:cs="Arial"/>
          <w:color w:val="0000FF"/>
          <w:sz w:val="22"/>
          <w:szCs w:val="22"/>
          <w:lang w:eastAsia="en-GB"/>
        </w:rPr>
        <w:t>Response:</w:t>
      </w:r>
    </w:p>
    <w:p w14:paraId="55748C46" w14:textId="77777777" w:rsidR="00CF3FD9" w:rsidRPr="003E1C14" w:rsidRDefault="00CF3FD9" w:rsidP="00CF3FD9">
      <w:pPr>
        <w:pBdr>
          <w:left w:val="single" w:sz="4" w:space="4" w:color="auto"/>
        </w:pBdr>
        <w:spacing w:before="120" w:after="120"/>
        <w:rPr>
          <w:rFonts w:ascii="Arial" w:hAnsi="Arial" w:cs="Arial"/>
          <w:color w:val="0000FF"/>
          <w:sz w:val="22"/>
          <w:szCs w:val="22"/>
          <w:lang w:eastAsia="en-GB"/>
        </w:rPr>
      </w:pPr>
    </w:p>
    <w:p w14:paraId="733635AA" w14:textId="77777777" w:rsidR="00CF3FD9" w:rsidRPr="003E1C14" w:rsidRDefault="00CF3FD9" w:rsidP="00CF3FD9">
      <w:pPr>
        <w:pBdr>
          <w:left w:val="single" w:sz="4" w:space="4" w:color="auto"/>
        </w:pBdr>
        <w:spacing w:before="120" w:after="120"/>
        <w:rPr>
          <w:rFonts w:ascii="Arial" w:hAnsi="Arial" w:cs="Arial"/>
          <w:color w:val="0000FF"/>
          <w:sz w:val="22"/>
          <w:szCs w:val="22"/>
          <w:lang w:eastAsia="en-GB"/>
        </w:rPr>
      </w:pPr>
    </w:p>
    <w:tbl>
      <w:tblPr>
        <w:tblStyle w:val="TableGrid"/>
        <w:tblW w:w="13603" w:type="dxa"/>
        <w:tblLayout w:type="fixed"/>
        <w:tblLook w:val="04A0" w:firstRow="1" w:lastRow="0" w:firstColumn="1" w:lastColumn="0" w:noHBand="0" w:noVBand="1"/>
      </w:tblPr>
      <w:tblGrid>
        <w:gridCol w:w="988"/>
        <w:gridCol w:w="7087"/>
        <w:gridCol w:w="3119"/>
        <w:gridCol w:w="2409"/>
      </w:tblGrid>
      <w:tr w:rsidR="00CF3FD9" w:rsidRPr="003C3D37" w14:paraId="42E9CA19" w14:textId="77777777" w:rsidTr="003E1C14">
        <w:trPr>
          <w:trHeight w:val="1917"/>
        </w:trPr>
        <w:tc>
          <w:tcPr>
            <w:tcW w:w="988" w:type="dxa"/>
            <w:vAlign w:val="center"/>
          </w:tcPr>
          <w:p w14:paraId="01B5AB9B" w14:textId="77777777" w:rsidR="00CF3FD9" w:rsidRPr="003E1C14" w:rsidRDefault="00CF3FD9" w:rsidP="00CF4213">
            <w:pPr>
              <w:tabs>
                <w:tab w:val="left" w:pos="1440"/>
              </w:tabs>
              <w:autoSpaceDE w:val="0"/>
              <w:autoSpaceDN w:val="0"/>
              <w:adjustRightInd w:val="0"/>
              <w:spacing w:before="80" w:after="240" w:line="280" w:lineRule="atLeast"/>
              <w:ind w:right="597"/>
              <w:jc w:val="center"/>
              <w:rPr>
                <w:rFonts w:ascii="Arial" w:hAnsi="Arial" w:cs="Arial"/>
                <w:sz w:val="22"/>
                <w:szCs w:val="22"/>
              </w:rPr>
            </w:pPr>
            <w:r w:rsidRPr="003E1C14">
              <w:rPr>
                <w:rFonts w:ascii="Arial" w:hAnsi="Arial" w:cs="Arial"/>
                <w:sz w:val="22"/>
                <w:szCs w:val="22"/>
              </w:rPr>
              <w:t>2</w:t>
            </w:r>
          </w:p>
        </w:tc>
        <w:tc>
          <w:tcPr>
            <w:tcW w:w="7087" w:type="dxa"/>
          </w:tcPr>
          <w:p w14:paraId="3184FBB4" w14:textId="22090BE7" w:rsidR="00CF3FD9" w:rsidRDefault="00CF3FD9" w:rsidP="00CF4213">
            <w:pPr>
              <w:rPr>
                <w:rFonts w:ascii="Arial" w:hAnsi="Arial" w:cs="Arial"/>
                <w:color w:val="000000"/>
                <w:sz w:val="22"/>
                <w:szCs w:val="22"/>
              </w:rPr>
            </w:pPr>
            <w:r w:rsidRPr="003E1C14">
              <w:rPr>
                <w:rFonts w:ascii="Arial" w:hAnsi="Arial" w:cs="Arial"/>
                <w:color w:val="000000"/>
                <w:sz w:val="22"/>
                <w:szCs w:val="22"/>
              </w:rPr>
              <w:t>Please provide a written proposal setting out how the appointed consultant(s) will deliver the project described above including an overview of the methodology to be used, drawing upon their experience from other projects as appropriate.</w:t>
            </w:r>
            <w:r w:rsidR="006C206C">
              <w:rPr>
                <w:rFonts w:ascii="Arial" w:hAnsi="Arial" w:cs="Arial"/>
                <w:color w:val="000000"/>
                <w:sz w:val="22"/>
                <w:szCs w:val="22"/>
              </w:rPr>
              <w:t xml:space="preserve"> </w:t>
            </w:r>
          </w:p>
          <w:p w14:paraId="501A5C62" w14:textId="21DE60B8" w:rsidR="005B72F8" w:rsidRDefault="005B72F8" w:rsidP="00CF4213">
            <w:pPr>
              <w:rPr>
                <w:rFonts w:ascii="Arial" w:hAnsi="Arial" w:cs="Arial"/>
                <w:color w:val="000000"/>
                <w:sz w:val="22"/>
                <w:szCs w:val="22"/>
              </w:rPr>
            </w:pPr>
          </w:p>
          <w:p w14:paraId="4EAE7990" w14:textId="0325393E" w:rsidR="00902FBA" w:rsidRPr="003E1C14" w:rsidRDefault="00176436" w:rsidP="00CF4213">
            <w:pPr>
              <w:rPr>
                <w:rFonts w:ascii="Arial" w:hAnsi="Arial" w:cs="Arial"/>
                <w:b/>
                <w:bCs/>
                <w:color w:val="000000"/>
                <w:sz w:val="22"/>
                <w:szCs w:val="22"/>
              </w:rPr>
            </w:pPr>
            <w:r w:rsidRPr="003E1C14">
              <w:rPr>
                <w:rFonts w:ascii="Arial" w:hAnsi="Arial" w:cs="Arial"/>
                <w:b/>
                <w:bCs/>
                <w:color w:val="000000"/>
                <w:sz w:val="22"/>
                <w:szCs w:val="22"/>
              </w:rPr>
              <w:t>A</w:t>
            </w:r>
          </w:p>
          <w:p w14:paraId="0E6F2A9C" w14:textId="77777777" w:rsidR="00176436" w:rsidRDefault="00176436" w:rsidP="007F18BB">
            <w:pPr>
              <w:jc w:val="both"/>
              <w:rPr>
                <w:rFonts w:ascii="Arial" w:hAnsi="Arial" w:cs="Arial"/>
                <w:sz w:val="22"/>
                <w:szCs w:val="22"/>
              </w:rPr>
            </w:pPr>
          </w:p>
          <w:p w14:paraId="5215015C" w14:textId="38F79DD8" w:rsidR="00C30C79" w:rsidRDefault="007F18BB" w:rsidP="007F18BB">
            <w:pPr>
              <w:jc w:val="both"/>
              <w:rPr>
                <w:rFonts w:ascii="Arial" w:hAnsi="Arial" w:cs="Arial"/>
                <w:sz w:val="22"/>
                <w:szCs w:val="22"/>
              </w:rPr>
            </w:pPr>
            <w:r>
              <w:rPr>
                <w:rFonts w:ascii="Arial" w:hAnsi="Arial" w:cs="Arial"/>
                <w:sz w:val="22"/>
                <w:szCs w:val="22"/>
              </w:rPr>
              <w:t xml:space="preserve">Please </w:t>
            </w:r>
            <w:r w:rsidRPr="00CF4213">
              <w:rPr>
                <w:rFonts w:ascii="Arial" w:hAnsi="Arial" w:cs="Arial"/>
                <w:sz w:val="22"/>
                <w:szCs w:val="22"/>
              </w:rPr>
              <w:t>give full detail as to how the work will be undertaken</w:t>
            </w:r>
            <w:r w:rsidR="00C30C79">
              <w:rPr>
                <w:rFonts w:ascii="Arial" w:hAnsi="Arial" w:cs="Arial"/>
                <w:sz w:val="22"/>
                <w:szCs w:val="22"/>
              </w:rPr>
              <w:t xml:space="preserve">, namely </w:t>
            </w:r>
          </w:p>
          <w:p w14:paraId="601A616E" w14:textId="77777777" w:rsidR="00C30C79" w:rsidRDefault="00C30C79" w:rsidP="007F18BB">
            <w:pPr>
              <w:jc w:val="both"/>
              <w:rPr>
                <w:rFonts w:ascii="Arial" w:hAnsi="Arial" w:cs="Arial"/>
                <w:sz w:val="22"/>
                <w:szCs w:val="22"/>
              </w:rPr>
            </w:pPr>
          </w:p>
          <w:p w14:paraId="176435AD" w14:textId="77777777" w:rsidR="005B72F8" w:rsidRPr="003C3D37" w:rsidRDefault="005B72F8" w:rsidP="005B72F8">
            <w:pPr>
              <w:pStyle w:val="ListParagraph"/>
              <w:numPr>
                <w:ilvl w:val="0"/>
                <w:numId w:val="49"/>
              </w:numPr>
              <w:jc w:val="both"/>
              <w:rPr>
                <w:rFonts w:ascii="Arial" w:hAnsi="Arial" w:cs="Arial"/>
                <w:sz w:val="22"/>
                <w:szCs w:val="22"/>
              </w:rPr>
            </w:pPr>
            <w:r w:rsidRPr="003C3D37">
              <w:rPr>
                <w:rFonts w:ascii="Arial" w:hAnsi="Arial" w:cs="Arial"/>
                <w:sz w:val="22"/>
                <w:szCs w:val="22"/>
              </w:rPr>
              <w:t xml:space="preserve">The provision of professional support to the St Neots’ Future High St Funds programme specifically in preparing the appropriate mix of on-line presence i.e. investment in website presence and wider social media platforms. </w:t>
            </w:r>
          </w:p>
          <w:p w14:paraId="7AC7359A" w14:textId="77777777" w:rsidR="005B72F8" w:rsidRDefault="005B72F8" w:rsidP="003E1C14">
            <w:pPr>
              <w:pStyle w:val="ListParagraph"/>
              <w:jc w:val="both"/>
              <w:rPr>
                <w:rFonts w:ascii="Arial" w:hAnsi="Arial" w:cs="Arial"/>
                <w:sz w:val="22"/>
                <w:szCs w:val="22"/>
              </w:rPr>
            </w:pPr>
          </w:p>
          <w:p w14:paraId="005B691D" w14:textId="77777777" w:rsidR="005B72F8" w:rsidRPr="005B72F8" w:rsidRDefault="005B72F8" w:rsidP="005B72F8">
            <w:pPr>
              <w:pStyle w:val="ListParagraph"/>
              <w:numPr>
                <w:ilvl w:val="0"/>
                <w:numId w:val="49"/>
              </w:numPr>
              <w:rPr>
                <w:rFonts w:ascii="Arial" w:hAnsi="Arial" w:cs="Arial"/>
                <w:sz w:val="22"/>
                <w:szCs w:val="22"/>
              </w:rPr>
            </w:pPr>
            <w:r w:rsidRPr="005B72F8">
              <w:rPr>
                <w:rFonts w:ascii="Arial" w:hAnsi="Arial" w:cs="Arial"/>
                <w:sz w:val="22"/>
                <w:szCs w:val="22"/>
              </w:rPr>
              <w:t xml:space="preserve">the successful firm will develop a professional website with the appropriate pages for the overall St Neots’ FHSF programme </w:t>
            </w:r>
            <w:r w:rsidRPr="005B72F8">
              <w:rPr>
                <w:rFonts w:ascii="Arial" w:hAnsi="Arial" w:cs="Arial"/>
                <w:sz w:val="22"/>
                <w:szCs w:val="22"/>
              </w:rPr>
              <w:lastRenderedPageBreak/>
              <w:t>(to include background documentation) and capacity for the range of projects</w:t>
            </w:r>
          </w:p>
          <w:p w14:paraId="6AC1DD18" w14:textId="77777777" w:rsidR="00C30C79" w:rsidRDefault="00C30C79" w:rsidP="007F18BB">
            <w:pPr>
              <w:jc w:val="both"/>
              <w:rPr>
                <w:rFonts w:ascii="Arial" w:hAnsi="Arial" w:cs="Arial"/>
                <w:sz w:val="22"/>
                <w:szCs w:val="22"/>
              </w:rPr>
            </w:pPr>
          </w:p>
          <w:p w14:paraId="389126A7" w14:textId="4D275EBE" w:rsidR="007F18BB" w:rsidRDefault="005B72F8" w:rsidP="007F18BB">
            <w:pPr>
              <w:jc w:val="both"/>
              <w:rPr>
                <w:rFonts w:ascii="Arial" w:hAnsi="Arial" w:cs="Arial"/>
                <w:sz w:val="22"/>
                <w:szCs w:val="22"/>
              </w:rPr>
            </w:pPr>
            <w:r>
              <w:rPr>
                <w:rFonts w:ascii="Arial" w:hAnsi="Arial" w:cs="Arial"/>
                <w:sz w:val="22"/>
                <w:szCs w:val="22"/>
              </w:rPr>
              <w:t xml:space="preserve">Please detail how the work will be undertaken </w:t>
            </w:r>
            <w:r w:rsidR="007F18BB" w:rsidRPr="00CF4213">
              <w:rPr>
                <w:rFonts w:ascii="Arial" w:hAnsi="Arial" w:cs="Arial"/>
                <w:sz w:val="22"/>
                <w:szCs w:val="22"/>
              </w:rPr>
              <w:t>initial scope, content ideas, technical platforms, compliance, security</w:t>
            </w:r>
          </w:p>
          <w:p w14:paraId="6A25F0E0" w14:textId="00FC520B" w:rsidR="005B72F8" w:rsidRDefault="005B72F8" w:rsidP="007F18BB">
            <w:pPr>
              <w:jc w:val="both"/>
              <w:rPr>
                <w:rFonts w:ascii="Arial" w:hAnsi="Arial" w:cs="Arial"/>
                <w:sz w:val="22"/>
                <w:szCs w:val="22"/>
              </w:rPr>
            </w:pPr>
          </w:p>
          <w:p w14:paraId="6AE4257E" w14:textId="3DF3F4C6" w:rsidR="006E250C" w:rsidRPr="003E1C14" w:rsidRDefault="006E250C" w:rsidP="007F18BB">
            <w:pPr>
              <w:jc w:val="both"/>
              <w:rPr>
                <w:rFonts w:ascii="Arial" w:hAnsi="Arial" w:cs="Arial"/>
                <w:b/>
                <w:bCs/>
                <w:sz w:val="22"/>
                <w:szCs w:val="22"/>
              </w:rPr>
            </w:pPr>
            <w:r w:rsidRPr="003E1C14">
              <w:rPr>
                <w:rFonts w:ascii="Arial" w:hAnsi="Arial" w:cs="Arial"/>
                <w:b/>
                <w:bCs/>
                <w:sz w:val="22"/>
                <w:szCs w:val="22"/>
              </w:rPr>
              <w:t>B</w:t>
            </w:r>
          </w:p>
          <w:p w14:paraId="7F1C7D65" w14:textId="77777777" w:rsidR="006E250C" w:rsidRDefault="006E250C" w:rsidP="007F18BB">
            <w:pPr>
              <w:jc w:val="both"/>
              <w:rPr>
                <w:rFonts w:ascii="Arial" w:hAnsi="Arial" w:cs="Arial"/>
                <w:sz w:val="22"/>
                <w:szCs w:val="22"/>
              </w:rPr>
            </w:pPr>
          </w:p>
          <w:p w14:paraId="3AA04422" w14:textId="694AE7F7" w:rsidR="005B72F8" w:rsidRDefault="005B72F8" w:rsidP="007F18BB">
            <w:pPr>
              <w:jc w:val="both"/>
              <w:rPr>
                <w:rFonts w:ascii="Arial" w:hAnsi="Arial" w:cs="Arial"/>
                <w:sz w:val="22"/>
                <w:szCs w:val="22"/>
              </w:rPr>
            </w:pPr>
            <w:r>
              <w:rPr>
                <w:rFonts w:ascii="Arial" w:hAnsi="Arial" w:cs="Arial"/>
                <w:sz w:val="22"/>
                <w:szCs w:val="22"/>
              </w:rPr>
              <w:t>Bidders are asked to consider and cost the ‘on-going support options’, namely</w:t>
            </w:r>
          </w:p>
          <w:p w14:paraId="79B1DA06" w14:textId="118387E1" w:rsidR="005B72F8" w:rsidRDefault="005B72F8" w:rsidP="007F18BB">
            <w:pPr>
              <w:jc w:val="both"/>
              <w:rPr>
                <w:rFonts w:ascii="Arial" w:hAnsi="Arial" w:cs="Arial"/>
                <w:sz w:val="22"/>
                <w:szCs w:val="22"/>
              </w:rPr>
            </w:pPr>
          </w:p>
          <w:p w14:paraId="7E0079CF" w14:textId="1182065C" w:rsidR="005B72F8" w:rsidRDefault="005B72F8" w:rsidP="005B72F8">
            <w:pPr>
              <w:pStyle w:val="ListParagraph"/>
              <w:numPr>
                <w:ilvl w:val="0"/>
                <w:numId w:val="50"/>
              </w:numPr>
              <w:jc w:val="both"/>
              <w:rPr>
                <w:rFonts w:ascii="Arial" w:hAnsi="Arial" w:cs="Arial"/>
                <w:sz w:val="22"/>
                <w:szCs w:val="22"/>
              </w:rPr>
            </w:pPr>
            <w:r>
              <w:rPr>
                <w:rFonts w:ascii="Arial" w:hAnsi="Arial" w:cs="Arial"/>
                <w:sz w:val="22"/>
                <w:szCs w:val="22"/>
              </w:rPr>
              <w:t xml:space="preserve">How the successful bidder may continue to provide ongoing CMS support for the website, and </w:t>
            </w:r>
          </w:p>
          <w:p w14:paraId="443AAABF" w14:textId="77777777" w:rsidR="00F9241C" w:rsidRDefault="00F9241C" w:rsidP="003E1C14">
            <w:pPr>
              <w:pStyle w:val="ListParagraph"/>
              <w:jc w:val="both"/>
              <w:rPr>
                <w:rFonts w:ascii="Arial" w:hAnsi="Arial" w:cs="Arial"/>
                <w:sz w:val="22"/>
                <w:szCs w:val="22"/>
              </w:rPr>
            </w:pPr>
          </w:p>
          <w:p w14:paraId="363717BE" w14:textId="36CD73B5" w:rsidR="005B72F8" w:rsidRPr="003E1C14" w:rsidRDefault="00F9241C" w:rsidP="003E1C14">
            <w:pPr>
              <w:pStyle w:val="ListParagraph"/>
              <w:numPr>
                <w:ilvl w:val="0"/>
                <w:numId w:val="50"/>
              </w:numPr>
              <w:jc w:val="both"/>
              <w:rPr>
                <w:rFonts w:ascii="Arial" w:hAnsi="Arial" w:cs="Arial"/>
                <w:sz w:val="22"/>
                <w:szCs w:val="22"/>
              </w:rPr>
            </w:pPr>
            <w:r>
              <w:rPr>
                <w:rFonts w:ascii="Arial" w:hAnsi="Arial" w:cs="Arial"/>
                <w:sz w:val="22"/>
                <w:szCs w:val="22"/>
              </w:rPr>
              <w:t>How transfer to HDC’s own IT support might be undertaken including a. technical requirements and staff training and support etc</w:t>
            </w:r>
          </w:p>
          <w:p w14:paraId="404500F6" w14:textId="2A02E6E9" w:rsidR="006C206C" w:rsidRPr="003E1C14" w:rsidRDefault="006E250C" w:rsidP="007F18BB">
            <w:pPr>
              <w:jc w:val="both"/>
              <w:rPr>
                <w:rFonts w:ascii="Arial" w:hAnsi="Arial" w:cs="Arial"/>
                <w:b/>
                <w:bCs/>
                <w:sz w:val="22"/>
                <w:szCs w:val="22"/>
              </w:rPr>
            </w:pPr>
            <w:r w:rsidRPr="003E1C14">
              <w:rPr>
                <w:rFonts w:ascii="Arial" w:hAnsi="Arial" w:cs="Arial"/>
                <w:b/>
                <w:bCs/>
                <w:sz w:val="22"/>
                <w:szCs w:val="22"/>
              </w:rPr>
              <w:t>C</w:t>
            </w:r>
          </w:p>
          <w:p w14:paraId="36D17F63" w14:textId="77777777" w:rsidR="006E250C" w:rsidRPr="00CF4213" w:rsidRDefault="006E250C" w:rsidP="007F18BB">
            <w:pPr>
              <w:jc w:val="both"/>
              <w:rPr>
                <w:rFonts w:ascii="Arial" w:hAnsi="Arial" w:cs="Arial"/>
                <w:sz w:val="22"/>
                <w:szCs w:val="22"/>
              </w:rPr>
            </w:pPr>
          </w:p>
          <w:p w14:paraId="2D6FE42C" w14:textId="19364525" w:rsidR="007F18BB" w:rsidRPr="003E1C14" w:rsidRDefault="00F9241C" w:rsidP="00CF4213">
            <w:pPr>
              <w:rPr>
                <w:rFonts w:ascii="Arial" w:hAnsi="Arial" w:cs="Arial"/>
                <w:color w:val="000000"/>
                <w:sz w:val="22"/>
                <w:szCs w:val="22"/>
                <w:lang w:eastAsia="en-GB"/>
              </w:rPr>
            </w:pPr>
            <w:r>
              <w:rPr>
                <w:rFonts w:ascii="Arial" w:hAnsi="Arial" w:cs="Arial"/>
                <w:color w:val="000000"/>
                <w:sz w:val="22"/>
                <w:szCs w:val="22"/>
                <w:lang w:eastAsia="en-GB"/>
              </w:rPr>
              <w:t>Bidders are also asked to detail their proposed approach to ensuring that the Website is compliant with relevant Government and public bodies requirements re: security, data protection</w:t>
            </w:r>
            <w:r w:rsidR="00176436">
              <w:rPr>
                <w:rFonts w:ascii="Arial" w:hAnsi="Arial" w:cs="Arial"/>
                <w:color w:val="000000"/>
                <w:sz w:val="22"/>
                <w:szCs w:val="22"/>
                <w:lang w:eastAsia="en-GB"/>
              </w:rPr>
              <w:t xml:space="preserve"> etc</w:t>
            </w:r>
          </w:p>
          <w:p w14:paraId="55B8EA2E" w14:textId="77777777" w:rsidR="00CF3FD9" w:rsidRPr="003E1C14" w:rsidRDefault="00CF3FD9" w:rsidP="00CF4213">
            <w:pPr>
              <w:spacing w:before="120" w:after="120"/>
              <w:rPr>
                <w:rFonts w:ascii="Arial" w:hAnsi="Arial" w:cs="Arial"/>
                <w:sz w:val="22"/>
                <w:szCs w:val="22"/>
                <w:lang w:eastAsia="en-GB"/>
              </w:rPr>
            </w:pPr>
          </w:p>
        </w:tc>
        <w:tc>
          <w:tcPr>
            <w:tcW w:w="3119" w:type="dxa"/>
            <w:vAlign w:val="center"/>
          </w:tcPr>
          <w:p w14:paraId="31FCC3A0" w14:textId="7A6A8539" w:rsidR="00CF3FD9" w:rsidRPr="003E1C14" w:rsidRDefault="00176436" w:rsidP="00CF4213">
            <w:pPr>
              <w:tabs>
                <w:tab w:val="left" w:pos="1440"/>
              </w:tabs>
              <w:autoSpaceDE w:val="0"/>
              <w:autoSpaceDN w:val="0"/>
              <w:adjustRightInd w:val="0"/>
              <w:spacing w:before="80" w:after="240" w:line="280" w:lineRule="atLeast"/>
              <w:jc w:val="center"/>
              <w:rPr>
                <w:rFonts w:ascii="Arial" w:hAnsi="Arial" w:cs="Arial"/>
                <w:sz w:val="22"/>
                <w:szCs w:val="22"/>
              </w:rPr>
            </w:pPr>
            <w:r>
              <w:rPr>
                <w:rFonts w:ascii="Arial" w:hAnsi="Arial" w:cs="Arial"/>
                <w:sz w:val="22"/>
                <w:szCs w:val="22"/>
              </w:rPr>
              <w:lastRenderedPageBreak/>
              <w:t>35</w:t>
            </w:r>
          </w:p>
        </w:tc>
        <w:tc>
          <w:tcPr>
            <w:tcW w:w="2409" w:type="dxa"/>
            <w:vAlign w:val="center"/>
          </w:tcPr>
          <w:p w14:paraId="48E98D98" w14:textId="2B6F3CD7" w:rsidR="00CF3FD9" w:rsidRPr="003E1C14" w:rsidRDefault="009E169B" w:rsidP="00CF4213">
            <w:pPr>
              <w:tabs>
                <w:tab w:val="left" w:pos="1440"/>
              </w:tabs>
              <w:autoSpaceDE w:val="0"/>
              <w:autoSpaceDN w:val="0"/>
              <w:adjustRightInd w:val="0"/>
              <w:spacing w:before="80" w:after="240" w:line="280" w:lineRule="atLeast"/>
              <w:jc w:val="center"/>
              <w:rPr>
                <w:rFonts w:ascii="Arial" w:hAnsi="Arial" w:cs="Arial"/>
                <w:sz w:val="22"/>
                <w:szCs w:val="22"/>
              </w:rPr>
            </w:pPr>
            <w:r>
              <w:rPr>
                <w:rFonts w:ascii="Arial" w:hAnsi="Arial" w:cs="Arial"/>
                <w:sz w:val="22"/>
                <w:szCs w:val="22"/>
              </w:rPr>
              <w:t>1</w:t>
            </w:r>
            <w:r w:rsidR="009F3169">
              <w:rPr>
                <w:rFonts w:ascii="Arial" w:hAnsi="Arial" w:cs="Arial"/>
                <w:sz w:val="22"/>
                <w:szCs w:val="22"/>
              </w:rPr>
              <w:t>7</w:t>
            </w:r>
            <w:r>
              <w:rPr>
                <w:rFonts w:ascii="Arial" w:hAnsi="Arial" w:cs="Arial"/>
                <w:sz w:val="22"/>
                <w:szCs w:val="22"/>
              </w:rPr>
              <w:t>5</w:t>
            </w:r>
          </w:p>
        </w:tc>
      </w:tr>
    </w:tbl>
    <w:p w14:paraId="1DFAFEAB" w14:textId="77777777" w:rsidR="00CF3FD9" w:rsidRPr="003E1C14" w:rsidRDefault="00CF3FD9" w:rsidP="00CF3FD9">
      <w:pPr>
        <w:pBdr>
          <w:left w:val="single" w:sz="4" w:space="4" w:color="auto"/>
        </w:pBdr>
        <w:spacing w:before="120" w:after="120"/>
        <w:rPr>
          <w:rFonts w:ascii="Arial" w:hAnsi="Arial" w:cs="Arial"/>
          <w:color w:val="0000FF"/>
          <w:sz w:val="22"/>
          <w:szCs w:val="22"/>
          <w:lang w:eastAsia="en-GB"/>
        </w:rPr>
      </w:pPr>
      <w:r w:rsidRPr="003E1C14">
        <w:rPr>
          <w:rFonts w:ascii="Arial" w:hAnsi="Arial" w:cs="Arial"/>
          <w:color w:val="0000FF"/>
          <w:sz w:val="22"/>
          <w:szCs w:val="22"/>
          <w:lang w:eastAsia="en-GB"/>
        </w:rPr>
        <w:t>Response:</w:t>
      </w:r>
    </w:p>
    <w:p w14:paraId="4108BAF1" w14:textId="77777777" w:rsidR="00CF3FD9" w:rsidRPr="003E1C14" w:rsidRDefault="00CF3FD9" w:rsidP="00CF3FD9">
      <w:pPr>
        <w:pBdr>
          <w:left w:val="single" w:sz="4" w:space="4" w:color="auto"/>
        </w:pBdr>
        <w:spacing w:before="120" w:after="120"/>
        <w:rPr>
          <w:rFonts w:ascii="Arial" w:hAnsi="Arial" w:cs="Arial"/>
          <w:color w:val="0000FF"/>
          <w:sz w:val="22"/>
          <w:szCs w:val="22"/>
          <w:lang w:eastAsia="en-GB"/>
        </w:rPr>
      </w:pPr>
    </w:p>
    <w:p w14:paraId="06F87AB5" w14:textId="77777777" w:rsidR="00CF3FD9" w:rsidRPr="003E1C14" w:rsidRDefault="00CF3FD9" w:rsidP="00CF3FD9">
      <w:pPr>
        <w:pBdr>
          <w:left w:val="single" w:sz="4" w:space="4" w:color="auto"/>
        </w:pBdr>
        <w:tabs>
          <w:tab w:val="left" w:pos="1440"/>
        </w:tabs>
        <w:autoSpaceDE w:val="0"/>
        <w:autoSpaceDN w:val="0"/>
        <w:adjustRightInd w:val="0"/>
        <w:spacing w:before="80" w:after="240" w:line="280" w:lineRule="atLeast"/>
        <w:ind w:right="597"/>
        <w:rPr>
          <w:rFonts w:ascii="Arial" w:hAnsi="Arial" w:cs="Arial"/>
          <w:color w:val="0000FF"/>
          <w:sz w:val="22"/>
          <w:szCs w:val="22"/>
        </w:rPr>
      </w:pPr>
    </w:p>
    <w:tbl>
      <w:tblPr>
        <w:tblStyle w:val="TableGrid"/>
        <w:tblW w:w="13603" w:type="dxa"/>
        <w:tblLayout w:type="fixed"/>
        <w:tblLook w:val="04A0" w:firstRow="1" w:lastRow="0" w:firstColumn="1" w:lastColumn="0" w:noHBand="0" w:noVBand="1"/>
      </w:tblPr>
      <w:tblGrid>
        <w:gridCol w:w="694"/>
        <w:gridCol w:w="7511"/>
        <w:gridCol w:w="2989"/>
        <w:gridCol w:w="2409"/>
      </w:tblGrid>
      <w:tr w:rsidR="00CF3FD9" w:rsidRPr="003C3D37" w14:paraId="1ECA94E4" w14:textId="77777777" w:rsidTr="003E1C14">
        <w:trPr>
          <w:trHeight w:val="1779"/>
        </w:trPr>
        <w:tc>
          <w:tcPr>
            <w:tcW w:w="694" w:type="dxa"/>
            <w:vAlign w:val="center"/>
          </w:tcPr>
          <w:p w14:paraId="05882C5A" w14:textId="77777777" w:rsidR="00CF3FD9" w:rsidRPr="003E1C14" w:rsidRDefault="00CF3FD9" w:rsidP="00CF4213">
            <w:pPr>
              <w:tabs>
                <w:tab w:val="left" w:pos="1440"/>
              </w:tabs>
              <w:autoSpaceDE w:val="0"/>
              <w:autoSpaceDN w:val="0"/>
              <w:adjustRightInd w:val="0"/>
              <w:spacing w:before="80" w:after="240" w:line="280" w:lineRule="atLeast"/>
              <w:ind w:right="597"/>
              <w:jc w:val="center"/>
              <w:rPr>
                <w:rFonts w:ascii="Arial" w:hAnsi="Arial" w:cs="Arial"/>
                <w:sz w:val="22"/>
                <w:szCs w:val="22"/>
              </w:rPr>
            </w:pPr>
            <w:r w:rsidRPr="003E1C14">
              <w:rPr>
                <w:rFonts w:ascii="Arial" w:hAnsi="Arial" w:cs="Arial"/>
                <w:sz w:val="22"/>
                <w:szCs w:val="22"/>
              </w:rPr>
              <w:lastRenderedPageBreak/>
              <w:t>3</w:t>
            </w:r>
          </w:p>
        </w:tc>
        <w:tc>
          <w:tcPr>
            <w:tcW w:w="7511" w:type="dxa"/>
          </w:tcPr>
          <w:p w14:paraId="7EA5C138" w14:textId="4B4E4FE1" w:rsidR="00246603" w:rsidRPr="00246603" w:rsidRDefault="00246603" w:rsidP="003E1C14">
            <w:pPr>
              <w:rPr>
                <w:rFonts w:ascii="Arial" w:hAnsi="Arial" w:cs="Arial"/>
                <w:sz w:val="22"/>
                <w:szCs w:val="22"/>
              </w:rPr>
            </w:pPr>
            <w:r w:rsidRPr="003D702B">
              <w:rPr>
                <w:rFonts w:ascii="Arial" w:hAnsi="Arial" w:cs="Arial"/>
                <w:sz w:val="22"/>
                <w:szCs w:val="22"/>
              </w:rPr>
              <w:t>The deadline for delivering the finished website is April 28</w:t>
            </w:r>
            <w:r w:rsidRPr="003D702B">
              <w:rPr>
                <w:rFonts w:ascii="Arial" w:hAnsi="Arial" w:cs="Arial"/>
                <w:sz w:val="22"/>
                <w:szCs w:val="22"/>
                <w:vertAlign w:val="superscript"/>
              </w:rPr>
              <w:t>th</w:t>
            </w:r>
            <w:r w:rsidRPr="003D702B">
              <w:rPr>
                <w:rFonts w:ascii="Arial" w:hAnsi="Arial" w:cs="Arial"/>
                <w:sz w:val="22"/>
                <w:szCs w:val="22"/>
              </w:rPr>
              <w:t xml:space="preserve"> 2022. Submissions are expected to </w:t>
            </w:r>
            <w:r>
              <w:rPr>
                <w:rFonts w:ascii="Arial" w:hAnsi="Arial" w:cs="Arial"/>
                <w:sz w:val="22"/>
                <w:szCs w:val="22"/>
              </w:rPr>
              <w:t xml:space="preserve">outline a timeline with the </w:t>
            </w:r>
            <w:r w:rsidRPr="003D702B">
              <w:rPr>
                <w:rFonts w:ascii="Arial" w:hAnsi="Arial" w:cs="Arial"/>
                <w:sz w:val="22"/>
                <w:szCs w:val="22"/>
              </w:rPr>
              <w:t xml:space="preserve">various stages of development of the site </w:t>
            </w:r>
            <w:r>
              <w:rPr>
                <w:rFonts w:ascii="Arial" w:hAnsi="Arial" w:cs="Arial"/>
                <w:sz w:val="22"/>
                <w:szCs w:val="22"/>
              </w:rPr>
              <w:t>i.e., initiation / scope, content, HDC approvals etc.</w:t>
            </w:r>
          </w:p>
          <w:p w14:paraId="5F5FFFBB" w14:textId="77777777" w:rsidR="00246603" w:rsidRDefault="00246603" w:rsidP="00CF4213">
            <w:pPr>
              <w:rPr>
                <w:rFonts w:ascii="Arial" w:hAnsi="Arial" w:cs="Arial"/>
                <w:color w:val="000000"/>
                <w:sz w:val="22"/>
                <w:szCs w:val="22"/>
              </w:rPr>
            </w:pPr>
          </w:p>
          <w:p w14:paraId="541A2DD2" w14:textId="689BD099" w:rsidR="00CF3FD9" w:rsidRDefault="00CF3FD9" w:rsidP="00CF4213">
            <w:pPr>
              <w:rPr>
                <w:rFonts w:ascii="Arial" w:hAnsi="Arial" w:cs="Arial"/>
                <w:color w:val="000000"/>
                <w:sz w:val="22"/>
                <w:szCs w:val="22"/>
              </w:rPr>
            </w:pPr>
            <w:r w:rsidRPr="003E1C14">
              <w:rPr>
                <w:rFonts w:ascii="Arial" w:hAnsi="Arial" w:cs="Arial"/>
                <w:color w:val="000000"/>
                <w:sz w:val="22"/>
                <w:szCs w:val="22"/>
              </w:rPr>
              <w:t>Please provide details of the timeline for delivery of the project along with contingencies available to ensure completion of the project within the required timescale should the consultant(s) become unavailable due to unforeseen or unmanageable circumstances.</w:t>
            </w:r>
          </w:p>
          <w:p w14:paraId="09B49F7F" w14:textId="77777777" w:rsidR="00246603" w:rsidRDefault="00246603" w:rsidP="00CF4213">
            <w:pPr>
              <w:rPr>
                <w:rFonts w:ascii="Arial" w:hAnsi="Arial" w:cs="Arial"/>
                <w:color w:val="000000"/>
                <w:sz w:val="22"/>
                <w:szCs w:val="22"/>
              </w:rPr>
            </w:pPr>
          </w:p>
          <w:p w14:paraId="6F711767" w14:textId="11A48D85" w:rsidR="00C109FC" w:rsidRPr="00CF4213" w:rsidRDefault="00C109FC" w:rsidP="00C109FC">
            <w:pPr>
              <w:jc w:val="both"/>
              <w:rPr>
                <w:rFonts w:ascii="Arial" w:hAnsi="Arial" w:cs="Arial"/>
                <w:sz w:val="22"/>
                <w:szCs w:val="22"/>
              </w:rPr>
            </w:pPr>
            <w:r w:rsidRPr="00CF4213">
              <w:rPr>
                <w:rFonts w:ascii="Arial" w:hAnsi="Arial" w:cs="Arial"/>
                <w:sz w:val="22"/>
                <w:szCs w:val="22"/>
              </w:rPr>
              <w:t xml:space="preserve">HDC will require the successful firm to be able to make an immediate start on the task and to outline how it would ensure delivery of a fully developed website. </w:t>
            </w:r>
          </w:p>
          <w:p w14:paraId="0B5CA2D1" w14:textId="77777777" w:rsidR="00CF3FD9" w:rsidRPr="003E1C14" w:rsidRDefault="00CF3FD9" w:rsidP="00CF4213">
            <w:pPr>
              <w:spacing w:before="120" w:after="120"/>
              <w:rPr>
                <w:rFonts w:ascii="Arial" w:hAnsi="Arial" w:cs="Arial"/>
                <w:sz w:val="22"/>
                <w:szCs w:val="22"/>
                <w:lang w:eastAsia="en-GB"/>
              </w:rPr>
            </w:pPr>
          </w:p>
        </w:tc>
        <w:tc>
          <w:tcPr>
            <w:tcW w:w="2989" w:type="dxa"/>
            <w:vAlign w:val="center"/>
          </w:tcPr>
          <w:p w14:paraId="7BDED103" w14:textId="1FEDDB6E" w:rsidR="00CF3FD9" w:rsidRPr="003E1C14" w:rsidRDefault="00176436" w:rsidP="00CF4213">
            <w:pPr>
              <w:tabs>
                <w:tab w:val="left" w:pos="1440"/>
              </w:tabs>
              <w:autoSpaceDE w:val="0"/>
              <w:autoSpaceDN w:val="0"/>
              <w:adjustRightInd w:val="0"/>
              <w:spacing w:before="80" w:after="240" w:line="280" w:lineRule="atLeast"/>
              <w:jc w:val="center"/>
              <w:rPr>
                <w:rFonts w:ascii="Arial" w:hAnsi="Arial" w:cs="Arial"/>
                <w:sz w:val="22"/>
                <w:szCs w:val="22"/>
              </w:rPr>
            </w:pPr>
            <w:r>
              <w:rPr>
                <w:rFonts w:ascii="Arial" w:hAnsi="Arial" w:cs="Arial"/>
                <w:sz w:val="22"/>
                <w:szCs w:val="22"/>
              </w:rPr>
              <w:t>10</w:t>
            </w:r>
          </w:p>
        </w:tc>
        <w:tc>
          <w:tcPr>
            <w:tcW w:w="2409" w:type="dxa"/>
            <w:vAlign w:val="center"/>
          </w:tcPr>
          <w:p w14:paraId="2E055CEC" w14:textId="0307D13F" w:rsidR="00CF3FD9" w:rsidRPr="003E1C14" w:rsidRDefault="009E169B" w:rsidP="00CF4213">
            <w:pPr>
              <w:tabs>
                <w:tab w:val="left" w:pos="1440"/>
              </w:tabs>
              <w:autoSpaceDE w:val="0"/>
              <w:autoSpaceDN w:val="0"/>
              <w:adjustRightInd w:val="0"/>
              <w:spacing w:before="80" w:after="240" w:line="280" w:lineRule="atLeast"/>
              <w:jc w:val="center"/>
              <w:rPr>
                <w:rFonts w:ascii="Arial" w:hAnsi="Arial" w:cs="Arial"/>
                <w:sz w:val="22"/>
                <w:szCs w:val="22"/>
              </w:rPr>
            </w:pPr>
            <w:r>
              <w:rPr>
                <w:rFonts w:ascii="Arial" w:hAnsi="Arial" w:cs="Arial"/>
                <w:sz w:val="22"/>
                <w:szCs w:val="22"/>
              </w:rPr>
              <w:t>50</w:t>
            </w:r>
          </w:p>
        </w:tc>
      </w:tr>
    </w:tbl>
    <w:p w14:paraId="5CBEA96C" w14:textId="77777777" w:rsidR="00CF3FD9" w:rsidRPr="003E1C14" w:rsidRDefault="00CF3FD9" w:rsidP="00CF3FD9">
      <w:pPr>
        <w:pBdr>
          <w:left w:val="single" w:sz="4" w:space="4" w:color="auto"/>
        </w:pBdr>
        <w:spacing w:before="120" w:after="120"/>
        <w:rPr>
          <w:rFonts w:ascii="Arial" w:hAnsi="Arial" w:cs="Arial"/>
          <w:color w:val="0000FF"/>
          <w:sz w:val="22"/>
          <w:szCs w:val="22"/>
          <w:lang w:eastAsia="en-GB"/>
        </w:rPr>
      </w:pPr>
      <w:r w:rsidRPr="003E1C14">
        <w:rPr>
          <w:rFonts w:ascii="Arial" w:hAnsi="Arial" w:cs="Arial"/>
          <w:color w:val="0000FF"/>
          <w:sz w:val="22"/>
          <w:szCs w:val="22"/>
          <w:lang w:eastAsia="en-GB"/>
        </w:rPr>
        <w:t>Response:</w:t>
      </w:r>
    </w:p>
    <w:p w14:paraId="19766FB9" w14:textId="21E62D19" w:rsidR="00CF3FD9" w:rsidRDefault="00CF3FD9" w:rsidP="00CF3FD9">
      <w:pPr>
        <w:pBdr>
          <w:left w:val="single" w:sz="4" w:space="4" w:color="auto"/>
        </w:pBdr>
        <w:spacing w:before="120" w:after="120"/>
        <w:rPr>
          <w:rFonts w:ascii="Arial" w:hAnsi="Arial" w:cs="Arial"/>
          <w:color w:val="0000FF"/>
          <w:sz w:val="22"/>
          <w:szCs w:val="22"/>
          <w:lang w:eastAsia="en-GB"/>
        </w:rPr>
      </w:pPr>
    </w:p>
    <w:p w14:paraId="1217D106" w14:textId="4748EDB2" w:rsidR="009C7F3E" w:rsidRDefault="009C7F3E" w:rsidP="00CF3FD9">
      <w:pPr>
        <w:pBdr>
          <w:left w:val="single" w:sz="4" w:space="4" w:color="auto"/>
        </w:pBdr>
        <w:spacing w:before="120" w:after="120"/>
        <w:rPr>
          <w:rFonts w:ascii="Arial" w:hAnsi="Arial" w:cs="Arial"/>
          <w:color w:val="0000FF"/>
          <w:sz w:val="22"/>
          <w:szCs w:val="22"/>
          <w:lang w:eastAsia="en-GB"/>
        </w:rPr>
      </w:pPr>
    </w:p>
    <w:p w14:paraId="53D3B216" w14:textId="77777777" w:rsidR="009C7F3E" w:rsidRPr="003E1C14" w:rsidRDefault="009C7F3E" w:rsidP="00CF3FD9">
      <w:pPr>
        <w:pBdr>
          <w:left w:val="single" w:sz="4" w:space="4" w:color="auto"/>
        </w:pBdr>
        <w:spacing w:before="120" w:after="120"/>
        <w:rPr>
          <w:rFonts w:ascii="Arial" w:hAnsi="Arial" w:cs="Arial"/>
          <w:color w:val="0000FF"/>
          <w:sz w:val="22"/>
          <w:szCs w:val="22"/>
          <w:lang w:eastAsia="en-GB"/>
        </w:rPr>
      </w:pPr>
    </w:p>
    <w:p w14:paraId="6FA8DDBA" w14:textId="77777777" w:rsidR="00CF3FD9" w:rsidRPr="003E1C14" w:rsidRDefault="00CF3FD9" w:rsidP="00CF3FD9">
      <w:pPr>
        <w:pBdr>
          <w:left w:val="single" w:sz="4" w:space="4" w:color="auto"/>
        </w:pBdr>
        <w:spacing w:before="120" w:after="120"/>
        <w:rPr>
          <w:rFonts w:ascii="Arial" w:hAnsi="Arial" w:cs="Arial"/>
          <w:color w:val="0000FF"/>
          <w:sz w:val="22"/>
          <w:szCs w:val="22"/>
          <w:lang w:eastAsia="en-GB"/>
        </w:rPr>
      </w:pPr>
    </w:p>
    <w:tbl>
      <w:tblPr>
        <w:tblStyle w:val="TableGrid"/>
        <w:tblW w:w="13603" w:type="dxa"/>
        <w:tblLayout w:type="fixed"/>
        <w:tblLook w:val="04A0" w:firstRow="1" w:lastRow="0" w:firstColumn="1" w:lastColumn="0" w:noHBand="0" w:noVBand="1"/>
      </w:tblPr>
      <w:tblGrid>
        <w:gridCol w:w="696"/>
        <w:gridCol w:w="7539"/>
        <w:gridCol w:w="2959"/>
        <w:gridCol w:w="2409"/>
      </w:tblGrid>
      <w:tr w:rsidR="00CF3FD9" w:rsidRPr="003C3D37" w14:paraId="0B18C5A5" w14:textId="77777777" w:rsidTr="003E1C14">
        <w:trPr>
          <w:trHeight w:val="618"/>
        </w:trPr>
        <w:tc>
          <w:tcPr>
            <w:tcW w:w="696" w:type="dxa"/>
            <w:vAlign w:val="center"/>
          </w:tcPr>
          <w:p w14:paraId="3C4F1A63" w14:textId="77777777" w:rsidR="00CF3FD9" w:rsidRPr="003E1C14" w:rsidRDefault="00CF3FD9" w:rsidP="00CF4213">
            <w:pPr>
              <w:tabs>
                <w:tab w:val="left" w:pos="1440"/>
              </w:tabs>
              <w:autoSpaceDE w:val="0"/>
              <w:autoSpaceDN w:val="0"/>
              <w:adjustRightInd w:val="0"/>
              <w:spacing w:before="80" w:after="240" w:line="280" w:lineRule="atLeast"/>
              <w:ind w:right="597"/>
              <w:jc w:val="center"/>
              <w:rPr>
                <w:rFonts w:ascii="Arial" w:hAnsi="Arial" w:cs="Arial"/>
                <w:sz w:val="22"/>
                <w:szCs w:val="22"/>
              </w:rPr>
            </w:pPr>
            <w:r w:rsidRPr="003E1C14">
              <w:rPr>
                <w:rFonts w:ascii="Arial" w:hAnsi="Arial" w:cs="Arial"/>
                <w:sz w:val="22"/>
                <w:szCs w:val="22"/>
              </w:rPr>
              <w:t>4</w:t>
            </w:r>
          </w:p>
        </w:tc>
        <w:tc>
          <w:tcPr>
            <w:tcW w:w="7539" w:type="dxa"/>
          </w:tcPr>
          <w:p w14:paraId="41B41E82" w14:textId="77777777" w:rsidR="00CF3FD9" w:rsidRPr="003E1C14" w:rsidRDefault="00CF3FD9" w:rsidP="00CF4213">
            <w:pPr>
              <w:rPr>
                <w:rFonts w:ascii="Arial" w:hAnsi="Arial" w:cs="Arial"/>
                <w:color w:val="000000"/>
                <w:sz w:val="22"/>
                <w:szCs w:val="22"/>
                <w:lang w:eastAsia="en-GB"/>
              </w:rPr>
            </w:pPr>
            <w:r w:rsidRPr="003E1C14">
              <w:rPr>
                <w:rFonts w:ascii="Arial" w:hAnsi="Arial" w:cs="Arial"/>
                <w:color w:val="000000"/>
                <w:sz w:val="22"/>
                <w:szCs w:val="22"/>
              </w:rPr>
              <w:t>Please provide contact details for two professional referees from relevant clients for whom work of a similar nature has been completed in the last 3 years.</w:t>
            </w:r>
          </w:p>
          <w:p w14:paraId="36033333" w14:textId="77777777" w:rsidR="00CF3FD9" w:rsidRPr="003E1C14" w:rsidRDefault="00CF3FD9" w:rsidP="00CF4213">
            <w:pPr>
              <w:spacing w:before="120" w:after="120"/>
              <w:rPr>
                <w:rFonts w:ascii="Arial" w:hAnsi="Arial" w:cs="Arial"/>
                <w:sz w:val="22"/>
                <w:szCs w:val="22"/>
                <w:lang w:eastAsia="en-GB"/>
              </w:rPr>
            </w:pPr>
          </w:p>
        </w:tc>
        <w:tc>
          <w:tcPr>
            <w:tcW w:w="2959" w:type="dxa"/>
            <w:vAlign w:val="center"/>
          </w:tcPr>
          <w:p w14:paraId="33CFFA6E" w14:textId="77777777" w:rsidR="00CF3FD9" w:rsidRPr="003E1C14" w:rsidRDefault="00CF3FD9" w:rsidP="00CF4213">
            <w:pPr>
              <w:tabs>
                <w:tab w:val="left" w:pos="1440"/>
              </w:tabs>
              <w:autoSpaceDE w:val="0"/>
              <w:autoSpaceDN w:val="0"/>
              <w:adjustRightInd w:val="0"/>
              <w:spacing w:before="80" w:after="240" w:line="280" w:lineRule="atLeast"/>
              <w:jc w:val="center"/>
              <w:rPr>
                <w:rFonts w:ascii="Arial" w:hAnsi="Arial" w:cs="Arial"/>
                <w:sz w:val="22"/>
                <w:szCs w:val="22"/>
              </w:rPr>
            </w:pPr>
            <w:r w:rsidRPr="003E1C14">
              <w:rPr>
                <w:rFonts w:ascii="Arial" w:hAnsi="Arial" w:cs="Arial"/>
                <w:sz w:val="22"/>
                <w:szCs w:val="22"/>
              </w:rPr>
              <w:t>10</w:t>
            </w:r>
          </w:p>
        </w:tc>
        <w:tc>
          <w:tcPr>
            <w:tcW w:w="2409" w:type="dxa"/>
            <w:vAlign w:val="center"/>
          </w:tcPr>
          <w:p w14:paraId="4CC70BB4" w14:textId="77777777" w:rsidR="00CF3FD9" w:rsidRPr="003E1C14" w:rsidRDefault="00CF3FD9" w:rsidP="00CF4213">
            <w:pPr>
              <w:tabs>
                <w:tab w:val="left" w:pos="1440"/>
              </w:tabs>
              <w:autoSpaceDE w:val="0"/>
              <w:autoSpaceDN w:val="0"/>
              <w:adjustRightInd w:val="0"/>
              <w:spacing w:before="80" w:after="240" w:line="280" w:lineRule="atLeast"/>
              <w:jc w:val="center"/>
              <w:rPr>
                <w:rFonts w:ascii="Arial" w:hAnsi="Arial" w:cs="Arial"/>
                <w:sz w:val="22"/>
                <w:szCs w:val="22"/>
              </w:rPr>
            </w:pPr>
            <w:r w:rsidRPr="003E1C14">
              <w:rPr>
                <w:rFonts w:ascii="Arial" w:hAnsi="Arial" w:cs="Arial"/>
                <w:sz w:val="22"/>
                <w:szCs w:val="22"/>
              </w:rPr>
              <w:t>50</w:t>
            </w:r>
          </w:p>
        </w:tc>
      </w:tr>
    </w:tbl>
    <w:p w14:paraId="506308D5" w14:textId="77777777" w:rsidR="00CF3FD9" w:rsidRPr="003E1C14" w:rsidRDefault="00CF3FD9" w:rsidP="00CF3FD9">
      <w:pPr>
        <w:pBdr>
          <w:left w:val="single" w:sz="4" w:space="4" w:color="auto"/>
        </w:pBdr>
        <w:spacing w:before="120" w:after="120"/>
        <w:rPr>
          <w:rFonts w:ascii="Arial" w:hAnsi="Arial" w:cs="Arial"/>
          <w:color w:val="0000FF"/>
          <w:sz w:val="22"/>
          <w:szCs w:val="22"/>
          <w:lang w:eastAsia="en-GB"/>
        </w:rPr>
      </w:pPr>
      <w:r w:rsidRPr="003E1C14">
        <w:rPr>
          <w:rFonts w:ascii="Arial" w:hAnsi="Arial" w:cs="Arial"/>
          <w:color w:val="0000FF"/>
          <w:sz w:val="22"/>
          <w:szCs w:val="22"/>
          <w:lang w:eastAsia="en-GB"/>
        </w:rPr>
        <w:t>Response:</w:t>
      </w:r>
    </w:p>
    <w:p w14:paraId="0256AE92" w14:textId="77777777" w:rsidR="00CF3FD9" w:rsidRPr="003E1C14" w:rsidRDefault="00CF3FD9" w:rsidP="00CF3FD9">
      <w:pPr>
        <w:pBdr>
          <w:left w:val="single" w:sz="4" w:space="4" w:color="auto"/>
        </w:pBdr>
        <w:tabs>
          <w:tab w:val="left" w:pos="1440"/>
        </w:tabs>
        <w:autoSpaceDE w:val="0"/>
        <w:autoSpaceDN w:val="0"/>
        <w:adjustRightInd w:val="0"/>
        <w:spacing w:before="80" w:after="240" w:line="280" w:lineRule="atLeast"/>
        <w:ind w:right="597"/>
        <w:rPr>
          <w:rFonts w:ascii="Arial" w:hAnsi="Arial" w:cs="Arial"/>
          <w:color w:val="0000FF"/>
          <w:sz w:val="22"/>
          <w:szCs w:val="22"/>
        </w:rPr>
      </w:pPr>
    </w:p>
    <w:p w14:paraId="27377B6A" w14:textId="77777777" w:rsidR="00CF3FD9" w:rsidRPr="003C3D37" w:rsidRDefault="00CF3FD9" w:rsidP="00CF3FD9">
      <w:pPr>
        <w:rPr>
          <w:rFonts w:ascii="Arial" w:hAnsi="Arial" w:cs="Arial"/>
          <w:sz w:val="22"/>
          <w:szCs w:val="22"/>
        </w:rPr>
      </w:pPr>
    </w:p>
    <w:p w14:paraId="16864E6D" w14:textId="77777777" w:rsidR="00CF3FD9" w:rsidRPr="003C3D37" w:rsidRDefault="00CF3FD9" w:rsidP="00CF3FD9">
      <w:pPr>
        <w:rPr>
          <w:rFonts w:ascii="Arial" w:hAnsi="Arial" w:cs="Arial"/>
          <w:sz w:val="22"/>
          <w:szCs w:val="22"/>
        </w:rPr>
      </w:pPr>
    </w:p>
    <w:p w14:paraId="397B78ED" w14:textId="77777777" w:rsidR="00CF3FD9" w:rsidRPr="003C3D37" w:rsidRDefault="00CF3FD9" w:rsidP="00CF3FD9">
      <w:pPr>
        <w:rPr>
          <w:rFonts w:ascii="Arial" w:hAnsi="Arial" w:cs="Arial"/>
          <w:sz w:val="22"/>
          <w:szCs w:val="22"/>
        </w:rPr>
      </w:pPr>
    </w:p>
    <w:p w14:paraId="0A5E04EE" w14:textId="77777777" w:rsidR="00CF3FD9" w:rsidRPr="003C3D37" w:rsidRDefault="00CF3FD9" w:rsidP="00CF3FD9">
      <w:pPr>
        <w:rPr>
          <w:rFonts w:ascii="Arial" w:hAnsi="Arial" w:cs="Arial"/>
          <w:sz w:val="22"/>
          <w:szCs w:val="22"/>
        </w:rPr>
      </w:pPr>
    </w:p>
    <w:p w14:paraId="0B42E2F2" w14:textId="77777777" w:rsidR="006E250C" w:rsidRDefault="006E250C" w:rsidP="00CF3FD9">
      <w:pPr>
        <w:rPr>
          <w:rFonts w:ascii="Arial" w:hAnsi="Arial" w:cs="Arial"/>
          <w:sz w:val="22"/>
          <w:szCs w:val="22"/>
        </w:rPr>
        <w:sectPr w:rsidR="006E250C" w:rsidSect="003E1C14">
          <w:pgSz w:w="16834" w:h="11909" w:orient="landscape" w:code="9"/>
          <w:pgMar w:top="1440" w:right="1440" w:bottom="1440" w:left="1440" w:header="567" w:footer="567" w:gutter="0"/>
          <w:pgNumType w:start="1"/>
          <w:cols w:space="720"/>
          <w:formProt w:val="0"/>
          <w:docGrid w:linePitch="326"/>
        </w:sectPr>
      </w:pPr>
    </w:p>
    <w:p w14:paraId="7F094E21" w14:textId="3E94D083" w:rsidR="006973EF" w:rsidRPr="003E1C14" w:rsidRDefault="00FA164D" w:rsidP="003E1C14">
      <w:pPr>
        <w:pStyle w:val="ListParagraph"/>
        <w:rPr>
          <w:rFonts w:ascii="Arial" w:hAnsi="Arial" w:cs="Arial"/>
          <w:sz w:val="22"/>
          <w:szCs w:val="22"/>
        </w:rPr>
      </w:pPr>
      <w:r>
        <w:rPr>
          <w:rFonts w:ascii="Arial" w:hAnsi="Arial" w:cs="Arial"/>
          <w:b/>
          <w:sz w:val="22"/>
          <w:szCs w:val="22"/>
        </w:rPr>
        <w:lastRenderedPageBreak/>
        <w:t xml:space="preserve">APPENDIX 1 </w:t>
      </w:r>
      <w:r w:rsidR="00CF3FD9" w:rsidRPr="003E1C14">
        <w:rPr>
          <w:rFonts w:ascii="Arial" w:hAnsi="Arial" w:cs="Arial"/>
          <w:b/>
          <w:sz w:val="22"/>
          <w:szCs w:val="22"/>
        </w:rPr>
        <w:t>PRICING SCHEDULE</w:t>
      </w:r>
      <w:r w:rsidR="006973EF" w:rsidRPr="003E1C14">
        <w:rPr>
          <w:rFonts w:ascii="Arial" w:hAnsi="Arial" w:cs="Arial"/>
          <w:b/>
          <w:sz w:val="22"/>
          <w:szCs w:val="22"/>
        </w:rPr>
        <w:t xml:space="preserve"> </w:t>
      </w:r>
    </w:p>
    <w:p w14:paraId="23073EFA" w14:textId="77777777" w:rsidR="006973EF" w:rsidRPr="00CF4213" w:rsidRDefault="006973EF" w:rsidP="003E1C14">
      <w:pPr>
        <w:ind w:left="720"/>
        <w:rPr>
          <w:rFonts w:ascii="Arial" w:hAnsi="Arial" w:cs="Arial"/>
          <w:sz w:val="22"/>
          <w:szCs w:val="22"/>
        </w:rPr>
      </w:pPr>
      <w:r w:rsidRPr="00CF4213">
        <w:rPr>
          <w:rFonts w:ascii="Arial" w:hAnsi="Arial" w:cs="Arial"/>
          <w:sz w:val="22"/>
          <w:szCs w:val="22"/>
        </w:rPr>
        <w:t>We anticipate a fixed fee price for the completion of this website and associated CMS.</w:t>
      </w:r>
    </w:p>
    <w:p w14:paraId="3429135D" w14:textId="6807C161" w:rsidR="00CF3FD9" w:rsidRPr="003E1C14" w:rsidRDefault="00CF3FD9" w:rsidP="00CF3FD9">
      <w:pPr>
        <w:pStyle w:val="Heading2"/>
        <w:rPr>
          <w:rFonts w:ascii="Arial" w:hAnsi="Arial" w:cs="Arial"/>
          <w:b/>
          <w:color w:val="auto"/>
          <w:sz w:val="22"/>
          <w:szCs w:val="22"/>
          <w:lang w:val="en-GB"/>
        </w:rPr>
      </w:pPr>
    </w:p>
    <w:p w14:paraId="26D89CB2" w14:textId="77777777" w:rsidR="00CF3FD9" w:rsidRPr="003E1C14" w:rsidRDefault="00CF3FD9" w:rsidP="00CF3FD9">
      <w:pPr>
        <w:rPr>
          <w:rFonts w:ascii="Arial" w:hAnsi="Arial" w:cs="Arial"/>
          <w:sz w:val="22"/>
          <w:szCs w:val="22"/>
        </w:rPr>
      </w:pPr>
    </w:p>
    <w:p w14:paraId="5F001E32" w14:textId="77777777" w:rsidR="00CF3FD9" w:rsidRPr="003E1C14" w:rsidRDefault="00CF3FD9" w:rsidP="00CF3FD9">
      <w:pPr>
        <w:rPr>
          <w:rFonts w:ascii="Arial" w:hAnsi="Arial" w:cs="Arial"/>
          <w:sz w:val="22"/>
          <w:szCs w:val="22"/>
        </w:rPr>
      </w:pPr>
    </w:p>
    <w:tbl>
      <w:tblPr>
        <w:tblW w:w="82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1"/>
        <w:gridCol w:w="1763"/>
      </w:tblGrid>
      <w:tr w:rsidR="00CF3FD9" w:rsidRPr="003C3D37" w14:paraId="08FA58CB" w14:textId="77777777" w:rsidTr="00CF4213">
        <w:trPr>
          <w:cantSplit/>
          <w:trHeight w:val="563"/>
        </w:trPr>
        <w:tc>
          <w:tcPr>
            <w:tcW w:w="8284" w:type="dxa"/>
            <w:gridSpan w:val="2"/>
            <w:shd w:val="clear" w:color="auto" w:fill="E0E0E0"/>
          </w:tcPr>
          <w:p w14:paraId="22935396" w14:textId="77777777" w:rsidR="00CF3FD9" w:rsidRPr="003C3D37" w:rsidRDefault="00CF3FD9" w:rsidP="00CF4213">
            <w:pPr>
              <w:spacing w:before="120" w:after="240"/>
              <w:rPr>
                <w:rFonts w:ascii="Arial" w:hAnsi="Arial" w:cs="Arial"/>
                <w:b/>
                <w:color w:val="000000"/>
                <w:sz w:val="22"/>
                <w:szCs w:val="22"/>
              </w:rPr>
            </w:pPr>
            <w:r w:rsidRPr="003E1C14">
              <w:rPr>
                <w:rFonts w:ascii="Arial" w:hAnsi="Arial" w:cs="Arial"/>
                <w:b/>
                <w:color w:val="000000"/>
                <w:sz w:val="22"/>
                <w:szCs w:val="22"/>
              </w:rPr>
              <w:t>Costs</w:t>
            </w:r>
          </w:p>
        </w:tc>
      </w:tr>
      <w:tr w:rsidR="00CF3FD9" w:rsidRPr="003C3D37" w14:paraId="660E9EC8" w14:textId="77777777" w:rsidTr="00CF4213">
        <w:trPr>
          <w:cantSplit/>
          <w:trHeight w:val="581"/>
        </w:trPr>
        <w:tc>
          <w:tcPr>
            <w:tcW w:w="6521" w:type="dxa"/>
            <w:shd w:val="clear" w:color="auto" w:fill="auto"/>
          </w:tcPr>
          <w:p w14:paraId="072D192C" w14:textId="77777777" w:rsidR="00CF3FD9" w:rsidRPr="003E1C14" w:rsidRDefault="00CF3FD9" w:rsidP="00CF4213">
            <w:pPr>
              <w:spacing w:before="120" w:after="240"/>
              <w:rPr>
                <w:rFonts w:ascii="Arial" w:hAnsi="Arial" w:cs="Arial"/>
                <w:color w:val="000000"/>
                <w:sz w:val="22"/>
                <w:szCs w:val="22"/>
              </w:rPr>
            </w:pPr>
            <w:r w:rsidRPr="003E1C14">
              <w:rPr>
                <w:rFonts w:ascii="Arial" w:hAnsi="Arial" w:cs="Arial"/>
                <w:color w:val="000000"/>
                <w:sz w:val="22"/>
                <w:szCs w:val="22"/>
              </w:rPr>
              <w:t xml:space="preserve">Price for </w:t>
            </w:r>
          </w:p>
        </w:tc>
        <w:tc>
          <w:tcPr>
            <w:tcW w:w="1763" w:type="dxa"/>
          </w:tcPr>
          <w:p w14:paraId="682B7404" w14:textId="77777777" w:rsidR="00CF3FD9" w:rsidRPr="003E1C14" w:rsidRDefault="00CF3FD9" w:rsidP="00CF4213">
            <w:pPr>
              <w:spacing w:before="120" w:after="240"/>
              <w:rPr>
                <w:rFonts w:ascii="Arial" w:hAnsi="Arial" w:cs="Arial"/>
                <w:color w:val="000000"/>
                <w:sz w:val="22"/>
                <w:szCs w:val="22"/>
              </w:rPr>
            </w:pPr>
            <w:r w:rsidRPr="003E1C14">
              <w:rPr>
                <w:rFonts w:ascii="Arial" w:hAnsi="Arial" w:cs="Arial"/>
                <w:color w:val="000000"/>
                <w:sz w:val="22"/>
                <w:szCs w:val="22"/>
              </w:rPr>
              <w:t>£</w:t>
            </w:r>
          </w:p>
        </w:tc>
      </w:tr>
      <w:tr w:rsidR="00CF3FD9" w:rsidRPr="003C3D37" w14:paraId="287212D4" w14:textId="77777777" w:rsidTr="00CF4213">
        <w:trPr>
          <w:cantSplit/>
          <w:trHeight w:val="563"/>
        </w:trPr>
        <w:tc>
          <w:tcPr>
            <w:tcW w:w="8284" w:type="dxa"/>
            <w:gridSpan w:val="2"/>
            <w:shd w:val="clear" w:color="auto" w:fill="D9D9D9" w:themeFill="background1" w:themeFillShade="D9"/>
          </w:tcPr>
          <w:p w14:paraId="59EE5CFC" w14:textId="77777777" w:rsidR="00CF3FD9" w:rsidRPr="003E1C14" w:rsidRDefault="00CF3FD9" w:rsidP="00CF4213">
            <w:pPr>
              <w:spacing w:before="120" w:after="240"/>
              <w:rPr>
                <w:rFonts w:ascii="Arial" w:hAnsi="Arial" w:cs="Arial"/>
                <w:color w:val="000000"/>
                <w:sz w:val="22"/>
                <w:szCs w:val="22"/>
              </w:rPr>
            </w:pPr>
            <w:r w:rsidRPr="003E1C14">
              <w:rPr>
                <w:rFonts w:ascii="Arial" w:hAnsi="Arial" w:cs="Arial"/>
                <w:color w:val="000000"/>
                <w:sz w:val="22"/>
                <w:szCs w:val="22"/>
              </w:rPr>
              <w:t>Please use the space below for an additional items, options, extended warranties, etc.  Add more lines if needed.</w:t>
            </w:r>
          </w:p>
        </w:tc>
      </w:tr>
      <w:tr w:rsidR="00CF3FD9" w:rsidRPr="003C3D37" w14:paraId="37E53C15" w14:textId="77777777" w:rsidTr="00CF4213">
        <w:trPr>
          <w:cantSplit/>
          <w:trHeight w:val="563"/>
        </w:trPr>
        <w:tc>
          <w:tcPr>
            <w:tcW w:w="6521" w:type="dxa"/>
          </w:tcPr>
          <w:p w14:paraId="3B491C58" w14:textId="77777777" w:rsidR="00CF3FD9" w:rsidRPr="003E1C14" w:rsidRDefault="00CF3FD9" w:rsidP="00CF4213">
            <w:pPr>
              <w:spacing w:before="120" w:after="240"/>
              <w:rPr>
                <w:rFonts w:ascii="Arial" w:hAnsi="Arial" w:cs="Arial"/>
                <w:color w:val="000000"/>
                <w:sz w:val="22"/>
                <w:szCs w:val="22"/>
                <w:highlight w:val="yellow"/>
              </w:rPr>
            </w:pPr>
          </w:p>
        </w:tc>
        <w:tc>
          <w:tcPr>
            <w:tcW w:w="1763" w:type="dxa"/>
          </w:tcPr>
          <w:p w14:paraId="7ED120D3" w14:textId="77777777" w:rsidR="00CF3FD9" w:rsidRPr="003E1C14" w:rsidRDefault="00CF3FD9" w:rsidP="00CF4213">
            <w:pPr>
              <w:spacing w:before="120" w:after="240"/>
              <w:rPr>
                <w:rFonts w:ascii="Arial" w:hAnsi="Arial" w:cs="Arial"/>
                <w:color w:val="000000"/>
                <w:sz w:val="22"/>
                <w:szCs w:val="22"/>
              </w:rPr>
            </w:pPr>
            <w:r w:rsidRPr="003E1C14">
              <w:rPr>
                <w:rFonts w:ascii="Arial" w:hAnsi="Arial" w:cs="Arial"/>
                <w:color w:val="000000"/>
                <w:sz w:val="22"/>
                <w:szCs w:val="22"/>
              </w:rPr>
              <w:t>£</w:t>
            </w:r>
          </w:p>
        </w:tc>
      </w:tr>
      <w:tr w:rsidR="00CF3FD9" w:rsidRPr="003C3D37" w14:paraId="7BC8CA4E" w14:textId="77777777" w:rsidTr="00CF4213">
        <w:trPr>
          <w:cantSplit/>
          <w:trHeight w:val="563"/>
        </w:trPr>
        <w:tc>
          <w:tcPr>
            <w:tcW w:w="6521" w:type="dxa"/>
          </w:tcPr>
          <w:p w14:paraId="703ECE2A" w14:textId="77777777" w:rsidR="00CF3FD9" w:rsidRPr="003E1C14" w:rsidRDefault="00CF3FD9" w:rsidP="00CF4213">
            <w:pPr>
              <w:spacing w:before="120" w:after="240"/>
              <w:rPr>
                <w:rFonts w:ascii="Arial" w:hAnsi="Arial" w:cs="Arial"/>
                <w:color w:val="000000"/>
                <w:sz w:val="22"/>
                <w:szCs w:val="22"/>
                <w:highlight w:val="yellow"/>
              </w:rPr>
            </w:pPr>
          </w:p>
        </w:tc>
        <w:tc>
          <w:tcPr>
            <w:tcW w:w="1763" w:type="dxa"/>
          </w:tcPr>
          <w:p w14:paraId="3478079C" w14:textId="77777777" w:rsidR="00CF3FD9" w:rsidRPr="003E1C14" w:rsidRDefault="00CF3FD9" w:rsidP="00CF4213">
            <w:pPr>
              <w:spacing w:before="120" w:after="240"/>
              <w:rPr>
                <w:rFonts w:ascii="Arial" w:hAnsi="Arial" w:cs="Arial"/>
                <w:color w:val="000000"/>
                <w:sz w:val="22"/>
                <w:szCs w:val="22"/>
              </w:rPr>
            </w:pPr>
            <w:r w:rsidRPr="003E1C14">
              <w:rPr>
                <w:rFonts w:ascii="Arial" w:hAnsi="Arial" w:cs="Arial"/>
                <w:color w:val="000000"/>
                <w:sz w:val="22"/>
                <w:szCs w:val="22"/>
              </w:rPr>
              <w:t>£</w:t>
            </w:r>
          </w:p>
        </w:tc>
      </w:tr>
      <w:tr w:rsidR="00CF3FD9" w:rsidRPr="003C3D37" w14:paraId="3995D080" w14:textId="77777777" w:rsidTr="00CF4213">
        <w:trPr>
          <w:cantSplit/>
          <w:trHeight w:val="563"/>
        </w:trPr>
        <w:tc>
          <w:tcPr>
            <w:tcW w:w="6521" w:type="dxa"/>
          </w:tcPr>
          <w:p w14:paraId="1CE195B3" w14:textId="77777777" w:rsidR="00CF3FD9" w:rsidRPr="003E1C14" w:rsidRDefault="00CF3FD9" w:rsidP="00CF4213">
            <w:pPr>
              <w:spacing w:before="120" w:after="240"/>
              <w:rPr>
                <w:rFonts w:ascii="Arial" w:hAnsi="Arial" w:cs="Arial"/>
                <w:color w:val="000000"/>
                <w:sz w:val="22"/>
                <w:szCs w:val="22"/>
                <w:highlight w:val="yellow"/>
              </w:rPr>
            </w:pPr>
          </w:p>
        </w:tc>
        <w:tc>
          <w:tcPr>
            <w:tcW w:w="1763" w:type="dxa"/>
          </w:tcPr>
          <w:p w14:paraId="1538A81B" w14:textId="77777777" w:rsidR="00CF3FD9" w:rsidRPr="003E1C14" w:rsidRDefault="00CF3FD9" w:rsidP="00CF4213">
            <w:pPr>
              <w:spacing w:before="120" w:after="240"/>
              <w:rPr>
                <w:rFonts w:ascii="Arial" w:hAnsi="Arial" w:cs="Arial"/>
                <w:color w:val="000000"/>
                <w:sz w:val="22"/>
                <w:szCs w:val="22"/>
              </w:rPr>
            </w:pPr>
            <w:r w:rsidRPr="003E1C14">
              <w:rPr>
                <w:rFonts w:ascii="Arial" w:hAnsi="Arial" w:cs="Arial"/>
                <w:color w:val="000000"/>
                <w:sz w:val="22"/>
                <w:szCs w:val="22"/>
              </w:rPr>
              <w:t>£</w:t>
            </w:r>
          </w:p>
        </w:tc>
      </w:tr>
      <w:tr w:rsidR="00CF3FD9" w:rsidRPr="003C3D37" w14:paraId="3CA0B0F7" w14:textId="77777777" w:rsidTr="00CF4213">
        <w:trPr>
          <w:cantSplit/>
          <w:trHeight w:val="563"/>
        </w:trPr>
        <w:tc>
          <w:tcPr>
            <w:tcW w:w="6521" w:type="dxa"/>
          </w:tcPr>
          <w:p w14:paraId="436C9D49" w14:textId="77777777" w:rsidR="00CF3FD9" w:rsidRPr="003E1C14" w:rsidRDefault="00CF3FD9" w:rsidP="00CF4213">
            <w:pPr>
              <w:spacing w:before="120" w:after="240"/>
              <w:rPr>
                <w:rFonts w:ascii="Arial" w:hAnsi="Arial" w:cs="Arial"/>
                <w:color w:val="000000"/>
                <w:sz w:val="22"/>
                <w:szCs w:val="22"/>
                <w:highlight w:val="yellow"/>
              </w:rPr>
            </w:pPr>
          </w:p>
        </w:tc>
        <w:tc>
          <w:tcPr>
            <w:tcW w:w="1763" w:type="dxa"/>
          </w:tcPr>
          <w:p w14:paraId="38DACABE" w14:textId="77777777" w:rsidR="00CF3FD9" w:rsidRPr="003E1C14" w:rsidRDefault="00CF3FD9" w:rsidP="00CF4213">
            <w:pPr>
              <w:spacing w:before="120" w:after="240"/>
              <w:rPr>
                <w:rFonts w:ascii="Arial" w:hAnsi="Arial" w:cs="Arial"/>
                <w:color w:val="000000"/>
                <w:sz w:val="22"/>
                <w:szCs w:val="22"/>
              </w:rPr>
            </w:pPr>
            <w:bookmarkStart w:id="0" w:name="OLE_LINK2"/>
            <w:r w:rsidRPr="003E1C14">
              <w:rPr>
                <w:rFonts w:ascii="Arial" w:hAnsi="Arial" w:cs="Arial"/>
                <w:color w:val="000000"/>
                <w:sz w:val="22"/>
                <w:szCs w:val="22"/>
              </w:rPr>
              <w:t>£</w:t>
            </w:r>
            <w:bookmarkEnd w:id="0"/>
          </w:p>
        </w:tc>
      </w:tr>
      <w:tr w:rsidR="00CF3FD9" w:rsidRPr="003C3D37" w14:paraId="55442172" w14:textId="77777777" w:rsidTr="00CF4213">
        <w:trPr>
          <w:cantSplit/>
          <w:trHeight w:val="563"/>
        </w:trPr>
        <w:tc>
          <w:tcPr>
            <w:tcW w:w="6521" w:type="dxa"/>
          </w:tcPr>
          <w:p w14:paraId="7BB1DAAE" w14:textId="77777777" w:rsidR="00CF3FD9" w:rsidRPr="003E1C14" w:rsidRDefault="00CF3FD9" w:rsidP="00CF4213">
            <w:pPr>
              <w:spacing w:before="120" w:after="240"/>
              <w:jc w:val="both"/>
              <w:rPr>
                <w:rFonts w:ascii="Arial" w:hAnsi="Arial" w:cs="Arial"/>
                <w:color w:val="000000"/>
                <w:sz w:val="22"/>
                <w:szCs w:val="22"/>
                <w:highlight w:val="yellow"/>
              </w:rPr>
            </w:pPr>
            <w:r w:rsidRPr="003E1C14">
              <w:rPr>
                <w:rFonts w:ascii="Arial" w:hAnsi="Arial" w:cs="Arial"/>
                <w:color w:val="000000"/>
                <w:sz w:val="22"/>
                <w:szCs w:val="22"/>
              </w:rPr>
              <w:t>TOTAL</w:t>
            </w:r>
          </w:p>
        </w:tc>
        <w:tc>
          <w:tcPr>
            <w:tcW w:w="1763" w:type="dxa"/>
          </w:tcPr>
          <w:p w14:paraId="711F3514" w14:textId="77777777" w:rsidR="00CF3FD9" w:rsidRPr="003E1C14" w:rsidRDefault="00CF3FD9" w:rsidP="00CF4213">
            <w:pPr>
              <w:spacing w:before="120" w:after="240"/>
              <w:jc w:val="both"/>
              <w:rPr>
                <w:rFonts w:ascii="Arial" w:hAnsi="Arial" w:cs="Arial"/>
                <w:color w:val="000000"/>
                <w:sz w:val="22"/>
                <w:szCs w:val="22"/>
              </w:rPr>
            </w:pPr>
            <w:r w:rsidRPr="003E1C14">
              <w:rPr>
                <w:rFonts w:ascii="Arial" w:hAnsi="Arial" w:cs="Arial"/>
                <w:color w:val="000000"/>
                <w:sz w:val="22"/>
                <w:szCs w:val="22"/>
              </w:rPr>
              <w:t>£</w:t>
            </w:r>
          </w:p>
        </w:tc>
      </w:tr>
    </w:tbl>
    <w:p w14:paraId="31C402E2" w14:textId="77777777" w:rsidR="00CF3FD9" w:rsidRPr="003E1C14" w:rsidRDefault="00CF3FD9" w:rsidP="00CF3FD9">
      <w:pPr>
        <w:rPr>
          <w:rFonts w:ascii="Arial" w:hAnsi="Arial" w:cs="Arial"/>
          <w:sz w:val="22"/>
          <w:szCs w:val="22"/>
        </w:rPr>
      </w:pPr>
    </w:p>
    <w:p w14:paraId="47AF643B" w14:textId="77777777" w:rsidR="00CF3FD9" w:rsidRPr="003E1C14" w:rsidRDefault="00CF3FD9" w:rsidP="00CF3FD9">
      <w:pPr>
        <w:rPr>
          <w:rFonts w:ascii="Arial" w:hAnsi="Arial" w:cs="Arial"/>
          <w:sz w:val="22"/>
          <w:szCs w:val="22"/>
        </w:rPr>
      </w:pPr>
    </w:p>
    <w:p w14:paraId="2EA4F3E4" w14:textId="77777777" w:rsidR="00CF3FD9" w:rsidRPr="003E1C14" w:rsidRDefault="00CF3FD9" w:rsidP="00CF3FD9">
      <w:pPr>
        <w:rPr>
          <w:rFonts w:ascii="Arial" w:hAnsi="Arial" w:cs="Arial"/>
          <w:sz w:val="22"/>
          <w:szCs w:val="22"/>
        </w:rPr>
      </w:pPr>
    </w:p>
    <w:p w14:paraId="092D3E1C" w14:textId="77777777" w:rsidR="00CF3FD9" w:rsidRPr="003E1C14" w:rsidRDefault="00CF3FD9" w:rsidP="00CF3FD9">
      <w:pPr>
        <w:rPr>
          <w:rFonts w:ascii="Arial" w:hAnsi="Arial" w:cs="Arial"/>
          <w:sz w:val="22"/>
          <w:szCs w:val="22"/>
        </w:rPr>
      </w:pPr>
    </w:p>
    <w:p w14:paraId="27B46834" w14:textId="77777777" w:rsidR="00CF3FD9" w:rsidRPr="003E1C14" w:rsidRDefault="00CF3FD9" w:rsidP="00CF3FD9">
      <w:pPr>
        <w:rPr>
          <w:rFonts w:ascii="Arial" w:hAnsi="Arial" w:cs="Arial"/>
          <w:sz w:val="22"/>
          <w:szCs w:val="22"/>
        </w:rPr>
      </w:pPr>
    </w:p>
    <w:p w14:paraId="4F0E56ED" w14:textId="77777777" w:rsidR="00CF3FD9" w:rsidRPr="003E1C14" w:rsidRDefault="00CF3FD9" w:rsidP="00CF3FD9">
      <w:pPr>
        <w:rPr>
          <w:rFonts w:ascii="Arial" w:hAnsi="Arial" w:cs="Arial"/>
          <w:sz w:val="22"/>
          <w:szCs w:val="22"/>
        </w:rPr>
      </w:pPr>
    </w:p>
    <w:p w14:paraId="21AA34D5" w14:textId="19B98255" w:rsidR="001A197F" w:rsidRPr="003C3D37" w:rsidRDefault="001A197F" w:rsidP="00B17E4D">
      <w:pPr>
        <w:rPr>
          <w:rFonts w:ascii="Arial" w:hAnsi="Arial" w:cs="Arial"/>
          <w:sz w:val="22"/>
          <w:szCs w:val="22"/>
        </w:rPr>
      </w:pPr>
    </w:p>
    <w:p w14:paraId="7CC9BE22" w14:textId="62901496" w:rsidR="001A197F" w:rsidRPr="003C3D37" w:rsidRDefault="001A197F" w:rsidP="00B17E4D">
      <w:pPr>
        <w:rPr>
          <w:rFonts w:ascii="Arial" w:hAnsi="Arial" w:cs="Arial"/>
          <w:sz w:val="22"/>
          <w:szCs w:val="22"/>
        </w:rPr>
      </w:pPr>
    </w:p>
    <w:p w14:paraId="4C72B09C" w14:textId="66EE1CA6" w:rsidR="001A197F" w:rsidRPr="003C3D37" w:rsidRDefault="001A197F" w:rsidP="00B17E4D">
      <w:pPr>
        <w:rPr>
          <w:rFonts w:ascii="Arial" w:hAnsi="Arial" w:cs="Arial"/>
          <w:sz w:val="22"/>
          <w:szCs w:val="22"/>
        </w:rPr>
      </w:pPr>
    </w:p>
    <w:p w14:paraId="57CDED30" w14:textId="12111EF6" w:rsidR="001A197F" w:rsidRPr="003C3D37" w:rsidRDefault="001A197F" w:rsidP="00B17E4D">
      <w:pPr>
        <w:rPr>
          <w:rFonts w:ascii="Arial" w:hAnsi="Arial" w:cs="Arial"/>
          <w:sz w:val="22"/>
          <w:szCs w:val="22"/>
        </w:rPr>
      </w:pPr>
    </w:p>
    <w:p w14:paraId="35DD72A6" w14:textId="0B841563" w:rsidR="001A197F" w:rsidRPr="003C3D37" w:rsidRDefault="001A197F" w:rsidP="00B17E4D">
      <w:pPr>
        <w:rPr>
          <w:rFonts w:ascii="Arial" w:hAnsi="Arial" w:cs="Arial"/>
          <w:sz w:val="22"/>
          <w:szCs w:val="22"/>
        </w:rPr>
      </w:pPr>
    </w:p>
    <w:p w14:paraId="65352A97" w14:textId="43AFC277" w:rsidR="001A197F" w:rsidRPr="003C3D37" w:rsidRDefault="001A197F" w:rsidP="00B17E4D">
      <w:pPr>
        <w:rPr>
          <w:rFonts w:ascii="Arial" w:hAnsi="Arial" w:cs="Arial"/>
          <w:sz w:val="22"/>
          <w:szCs w:val="22"/>
        </w:rPr>
      </w:pPr>
    </w:p>
    <w:p w14:paraId="48C42061" w14:textId="271AF837" w:rsidR="001A197F" w:rsidRPr="003C3D37" w:rsidRDefault="001A197F" w:rsidP="00B17E4D">
      <w:pPr>
        <w:rPr>
          <w:rFonts w:ascii="Arial" w:hAnsi="Arial" w:cs="Arial"/>
          <w:sz w:val="22"/>
          <w:szCs w:val="22"/>
        </w:rPr>
      </w:pPr>
    </w:p>
    <w:p w14:paraId="50B11AB0" w14:textId="12B8012D" w:rsidR="001A197F" w:rsidRPr="003C3D37" w:rsidRDefault="001A197F" w:rsidP="00B17E4D">
      <w:pPr>
        <w:rPr>
          <w:rFonts w:ascii="Arial" w:hAnsi="Arial" w:cs="Arial"/>
          <w:sz w:val="22"/>
          <w:szCs w:val="22"/>
        </w:rPr>
      </w:pPr>
    </w:p>
    <w:p w14:paraId="3811CB61" w14:textId="1DB40C47" w:rsidR="00A8437B" w:rsidRPr="003C3D37" w:rsidRDefault="00A8437B" w:rsidP="00B17E4D">
      <w:pPr>
        <w:rPr>
          <w:rFonts w:ascii="Arial" w:hAnsi="Arial" w:cs="Arial"/>
          <w:sz w:val="22"/>
          <w:szCs w:val="22"/>
        </w:rPr>
      </w:pPr>
    </w:p>
    <w:p w14:paraId="1F47B093" w14:textId="77777777" w:rsidR="00A8437B" w:rsidRPr="003C3D37" w:rsidRDefault="00A8437B" w:rsidP="00B17E4D">
      <w:pPr>
        <w:rPr>
          <w:rFonts w:ascii="Arial" w:hAnsi="Arial" w:cs="Arial"/>
          <w:sz w:val="22"/>
          <w:szCs w:val="22"/>
        </w:rPr>
      </w:pPr>
    </w:p>
    <w:p w14:paraId="4F5E7D97" w14:textId="77777777" w:rsidR="001A197F" w:rsidRPr="003C3D37" w:rsidRDefault="001A197F" w:rsidP="00B17E4D">
      <w:pPr>
        <w:rPr>
          <w:rFonts w:ascii="Arial" w:hAnsi="Arial" w:cs="Arial"/>
          <w:sz w:val="22"/>
          <w:szCs w:val="22"/>
        </w:rPr>
      </w:pPr>
    </w:p>
    <w:p w14:paraId="71CD3D78" w14:textId="77777777" w:rsidR="009B15A2" w:rsidRPr="003E1C14" w:rsidRDefault="009B15A2" w:rsidP="00B17E4D">
      <w:pPr>
        <w:rPr>
          <w:rFonts w:ascii="Arial" w:hAnsi="Arial" w:cs="Arial"/>
          <w:sz w:val="22"/>
          <w:szCs w:val="22"/>
        </w:rPr>
      </w:pPr>
    </w:p>
    <w:p w14:paraId="0DEA792D" w14:textId="77777777" w:rsidR="00FB4019" w:rsidRPr="003E1C14" w:rsidRDefault="00FB4019" w:rsidP="00FB4019">
      <w:pPr>
        <w:rPr>
          <w:rFonts w:ascii="Arial" w:hAnsi="Arial" w:cs="Arial"/>
          <w:sz w:val="22"/>
          <w:szCs w:val="22"/>
        </w:rPr>
        <w:sectPr w:rsidR="00FB4019" w:rsidRPr="003E1C14" w:rsidSect="003E1C14">
          <w:pgSz w:w="11909" w:h="16834" w:code="9"/>
          <w:pgMar w:top="1440" w:right="1440" w:bottom="1440" w:left="1440" w:header="567" w:footer="567" w:gutter="0"/>
          <w:paperSrc w:first="15" w:other="15"/>
          <w:pgNumType w:start="1"/>
          <w:cols w:space="720"/>
          <w:formProt w:val="0"/>
          <w:docGrid w:linePitch="326"/>
        </w:sectPr>
      </w:pPr>
    </w:p>
    <w:p w14:paraId="77376865" w14:textId="183D2EFD" w:rsidR="00FB4019" w:rsidRPr="003E1C14" w:rsidRDefault="00FA164D" w:rsidP="00FB4019">
      <w:pPr>
        <w:rPr>
          <w:rFonts w:ascii="Arial" w:hAnsi="Arial" w:cs="Arial"/>
          <w:b/>
          <w:sz w:val="22"/>
          <w:szCs w:val="22"/>
        </w:rPr>
      </w:pPr>
      <w:r>
        <w:rPr>
          <w:rFonts w:ascii="Arial" w:hAnsi="Arial" w:cs="Arial"/>
          <w:b/>
          <w:sz w:val="22"/>
          <w:szCs w:val="22"/>
        </w:rPr>
        <w:lastRenderedPageBreak/>
        <w:t xml:space="preserve">APPENDIX 2 </w:t>
      </w:r>
      <w:r w:rsidR="00FB4019" w:rsidRPr="003E1C14">
        <w:rPr>
          <w:rFonts w:ascii="Arial" w:hAnsi="Arial" w:cs="Arial"/>
          <w:b/>
          <w:sz w:val="22"/>
          <w:szCs w:val="22"/>
        </w:rPr>
        <w:t>SUPPLIER DETAILS (to be completed by SUPPLIER)</w:t>
      </w:r>
    </w:p>
    <w:p w14:paraId="23ACDB9C" w14:textId="77777777" w:rsidR="00FB4019" w:rsidRPr="003E1C14" w:rsidRDefault="00FB4019" w:rsidP="00FB4019">
      <w:pPr>
        <w:jc w:val="center"/>
        <w:rPr>
          <w:rFonts w:ascii="Arial" w:hAnsi="Arial" w:cs="Arial"/>
          <w:b/>
          <w:sz w:val="22"/>
          <w:szCs w:val="22"/>
        </w:rPr>
      </w:pPr>
    </w:p>
    <w:tbl>
      <w:tblPr>
        <w:tblW w:w="0" w:type="auto"/>
        <w:tblInd w:w="108" w:type="dxa"/>
        <w:shd w:val="clear" w:color="auto" w:fill="FFFFFF" w:themeFill="background1"/>
        <w:tblLook w:val="01E0" w:firstRow="1" w:lastRow="1" w:firstColumn="1" w:lastColumn="1" w:noHBand="0" w:noVBand="0"/>
      </w:tblPr>
      <w:tblGrid>
        <w:gridCol w:w="706"/>
        <w:gridCol w:w="3643"/>
        <w:gridCol w:w="4890"/>
      </w:tblGrid>
      <w:tr w:rsidR="00FB4019" w:rsidRPr="003C3D37" w14:paraId="5542E795" w14:textId="77777777" w:rsidTr="00CF4213">
        <w:trPr>
          <w:trHeight w:val="507"/>
        </w:trPr>
        <w:tc>
          <w:tcPr>
            <w:tcW w:w="709" w:type="dxa"/>
            <w:tcBorders>
              <w:top w:val="dotted" w:sz="4" w:space="0" w:color="auto"/>
              <w:left w:val="dotted" w:sz="4" w:space="0" w:color="auto"/>
              <w:bottom w:val="dotted" w:sz="4" w:space="0" w:color="auto"/>
            </w:tcBorders>
            <w:shd w:val="clear" w:color="auto" w:fill="FFFFFF" w:themeFill="background1"/>
          </w:tcPr>
          <w:p w14:paraId="3971BF52" w14:textId="77777777" w:rsidR="00FB4019" w:rsidRPr="003E1C14" w:rsidRDefault="00FB4019" w:rsidP="00CF4213">
            <w:pPr>
              <w:widowControl w:val="0"/>
              <w:tabs>
                <w:tab w:val="left" w:pos="851"/>
              </w:tabs>
              <w:overflowPunct w:val="0"/>
              <w:autoSpaceDE w:val="0"/>
              <w:autoSpaceDN w:val="0"/>
              <w:adjustRightInd w:val="0"/>
              <w:spacing w:before="120" w:after="120"/>
              <w:jc w:val="both"/>
              <w:rPr>
                <w:rFonts w:ascii="Arial" w:hAnsi="Arial" w:cs="Arial"/>
                <w:bCs/>
                <w:sz w:val="22"/>
                <w:szCs w:val="22"/>
              </w:rPr>
            </w:pPr>
            <w:r w:rsidRPr="003E1C14">
              <w:rPr>
                <w:rFonts w:ascii="Arial" w:hAnsi="Arial" w:cs="Arial"/>
                <w:bCs/>
                <w:sz w:val="22"/>
                <w:szCs w:val="22"/>
              </w:rPr>
              <w:t>1.</w:t>
            </w:r>
          </w:p>
        </w:tc>
        <w:tc>
          <w:tcPr>
            <w:tcW w:w="3686" w:type="dxa"/>
            <w:tcBorders>
              <w:top w:val="dotted" w:sz="4" w:space="0" w:color="auto"/>
              <w:bottom w:val="dotted" w:sz="4" w:space="0" w:color="auto"/>
              <w:right w:val="dotted" w:sz="4" w:space="0" w:color="auto"/>
            </w:tcBorders>
            <w:shd w:val="clear" w:color="auto" w:fill="FFFFFF" w:themeFill="background1"/>
          </w:tcPr>
          <w:p w14:paraId="5BC589D9" w14:textId="77777777" w:rsidR="00FB4019" w:rsidRPr="003E1C14" w:rsidRDefault="00FB4019" w:rsidP="00CF4213">
            <w:pPr>
              <w:widowControl w:val="0"/>
              <w:tabs>
                <w:tab w:val="left" w:pos="851"/>
              </w:tabs>
              <w:spacing w:before="120" w:after="120"/>
              <w:rPr>
                <w:rFonts w:ascii="Arial" w:hAnsi="Arial" w:cs="Arial"/>
                <w:bCs/>
                <w:sz w:val="22"/>
                <w:szCs w:val="22"/>
              </w:rPr>
            </w:pPr>
            <w:r w:rsidRPr="003E1C14">
              <w:rPr>
                <w:rFonts w:ascii="Arial" w:hAnsi="Arial" w:cs="Arial"/>
                <w:bCs/>
                <w:sz w:val="22"/>
                <w:szCs w:val="22"/>
              </w:rPr>
              <w:t>Company / Applicant Details</w:t>
            </w:r>
          </w:p>
        </w:tc>
        <w:tc>
          <w:tcPr>
            <w:tcW w:w="4961" w:type="dxa"/>
            <w:tcBorders>
              <w:top w:val="dotted" w:sz="4" w:space="0" w:color="auto"/>
              <w:left w:val="dotted" w:sz="4" w:space="0" w:color="auto"/>
              <w:bottom w:val="dotted" w:sz="4" w:space="0" w:color="auto"/>
              <w:right w:val="dotted" w:sz="4" w:space="0" w:color="auto"/>
            </w:tcBorders>
            <w:shd w:val="clear" w:color="auto" w:fill="FFFFFF" w:themeFill="background1"/>
          </w:tcPr>
          <w:p w14:paraId="44463A99" w14:textId="77777777" w:rsidR="00FB4019" w:rsidRPr="003E1C14" w:rsidRDefault="00FB4019" w:rsidP="00CF4213">
            <w:pPr>
              <w:widowControl w:val="0"/>
              <w:tabs>
                <w:tab w:val="left" w:pos="851"/>
              </w:tabs>
              <w:spacing w:before="120" w:after="120"/>
              <w:rPr>
                <w:rFonts w:ascii="Arial" w:hAnsi="Arial" w:cs="Arial"/>
                <w:b/>
                <w:bCs/>
                <w:sz w:val="22"/>
                <w:szCs w:val="22"/>
              </w:rPr>
            </w:pPr>
          </w:p>
        </w:tc>
      </w:tr>
      <w:tr w:rsidR="00FB4019" w:rsidRPr="003C3D37" w14:paraId="0E446BAE" w14:textId="77777777" w:rsidTr="00CF4213">
        <w:trPr>
          <w:trHeight w:val="507"/>
        </w:trPr>
        <w:tc>
          <w:tcPr>
            <w:tcW w:w="709" w:type="dxa"/>
            <w:tcBorders>
              <w:top w:val="dotted" w:sz="4" w:space="0" w:color="auto"/>
              <w:left w:val="dotted" w:sz="4" w:space="0" w:color="auto"/>
              <w:bottom w:val="dotted" w:sz="4" w:space="0" w:color="auto"/>
            </w:tcBorders>
            <w:shd w:val="clear" w:color="auto" w:fill="FFFFFF" w:themeFill="background1"/>
          </w:tcPr>
          <w:p w14:paraId="02BB1D78" w14:textId="77777777" w:rsidR="00FB4019" w:rsidRPr="009C7F3E" w:rsidRDefault="00FB4019" w:rsidP="00CF4213">
            <w:pPr>
              <w:widowControl w:val="0"/>
              <w:tabs>
                <w:tab w:val="left" w:pos="851"/>
              </w:tabs>
              <w:spacing w:before="120" w:after="120"/>
              <w:rPr>
                <w:rFonts w:ascii="Arial" w:hAnsi="Arial" w:cs="Arial"/>
                <w:bCs/>
                <w:sz w:val="22"/>
                <w:szCs w:val="22"/>
              </w:rPr>
            </w:pPr>
            <w:r w:rsidRPr="009C7F3E">
              <w:rPr>
                <w:rFonts w:ascii="Arial" w:hAnsi="Arial" w:cs="Arial"/>
                <w:bCs/>
                <w:sz w:val="22"/>
                <w:szCs w:val="22"/>
              </w:rPr>
              <w:t>2.</w:t>
            </w:r>
          </w:p>
          <w:p w14:paraId="5F662C01" w14:textId="77777777" w:rsidR="00FB4019" w:rsidRPr="009C7F3E" w:rsidRDefault="00FB4019" w:rsidP="00CF4213">
            <w:pPr>
              <w:widowControl w:val="0"/>
              <w:tabs>
                <w:tab w:val="left" w:pos="851"/>
              </w:tabs>
              <w:spacing w:before="120" w:after="120"/>
              <w:rPr>
                <w:rFonts w:ascii="Arial" w:hAnsi="Arial" w:cs="Arial"/>
                <w:bCs/>
                <w:sz w:val="22"/>
                <w:szCs w:val="22"/>
              </w:rPr>
            </w:pPr>
          </w:p>
        </w:tc>
        <w:tc>
          <w:tcPr>
            <w:tcW w:w="3686" w:type="dxa"/>
            <w:tcBorders>
              <w:top w:val="dotted" w:sz="4" w:space="0" w:color="auto"/>
              <w:bottom w:val="dotted" w:sz="4" w:space="0" w:color="auto"/>
              <w:right w:val="dotted" w:sz="4" w:space="0" w:color="auto"/>
            </w:tcBorders>
            <w:shd w:val="clear" w:color="auto" w:fill="FFFFFF" w:themeFill="background1"/>
          </w:tcPr>
          <w:p w14:paraId="6DB31108" w14:textId="77777777" w:rsidR="00FB4019" w:rsidRPr="009C7F3E" w:rsidRDefault="00FB4019" w:rsidP="00CF4213">
            <w:pPr>
              <w:widowControl w:val="0"/>
              <w:tabs>
                <w:tab w:val="left" w:pos="851"/>
              </w:tabs>
              <w:spacing w:before="120" w:after="120"/>
              <w:rPr>
                <w:rFonts w:ascii="Arial" w:hAnsi="Arial" w:cs="Arial"/>
                <w:b/>
                <w:bCs/>
                <w:sz w:val="22"/>
                <w:szCs w:val="22"/>
              </w:rPr>
            </w:pPr>
            <w:r w:rsidRPr="009C7F3E">
              <w:rPr>
                <w:rFonts w:ascii="Arial" w:hAnsi="Arial" w:cs="Arial"/>
                <w:bCs/>
                <w:sz w:val="22"/>
                <w:szCs w:val="22"/>
              </w:rPr>
              <w:t xml:space="preserve">Trading Name of the Organisation </w:t>
            </w:r>
            <w:r w:rsidRPr="009C7F3E">
              <w:rPr>
                <w:rFonts w:ascii="Arial" w:hAnsi="Arial" w:cs="Arial"/>
                <w:b/>
                <w:bCs/>
                <w:sz w:val="22"/>
                <w:szCs w:val="22"/>
                <w:u w:val="single"/>
              </w:rPr>
              <w:t>submitting this Application Form</w:t>
            </w:r>
            <w:r w:rsidRPr="009C7F3E">
              <w:rPr>
                <w:rFonts w:ascii="Arial" w:hAnsi="Arial" w:cs="Arial"/>
                <w:bCs/>
                <w:sz w:val="22"/>
                <w:szCs w:val="22"/>
              </w:rPr>
              <w:t>:</w:t>
            </w:r>
          </w:p>
        </w:tc>
        <w:tc>
          <w:tcPr>
            <w:tcW w:w="4961" w:type="dxa"/>
            <w:tcBorders>
              <w:top w:val="dotted" w:sz="4" w:space="0" w:color="auto"/>
              <w:left w:val="dotted" w:sz="4" w:space="0" w:color="auto"/>
              <w:bottom w:val="dotted" w:sz="4" w:space="0" w:color="auto"/>
              <w:right w:val="dotted" w:sz="4" w:space="0" w:color="auto"/>
            </w:tcBorders>
            <w:shd w:val="clear" w:color="auto" w:fill="FFFFFF" w:themeFill="background1"/>
          </w:tcPr>
          <w:p w14:paraId="09A15B9E" w14:textId="77777777" w:rsidR="00FB4019" w:rsidRPr="009C7F3E" w:rsidRDefault="00FB4019" w:rsidP="00CF4213">
            <w:pPr>
              <w:widowControl w:val="0"/>
              <w:tabs>
                <w:tab w:val="left" w:pos="851"/>
              </w:tabs>
              <w:spacing w:before="120" w:after="120"/>
              <w:rPr>
                <w:rFonts w:ascii="Arial" w:hAnsi="Arial" w:cs="Arial"/>
                <w:bCs/>
                <w:sz w:val="22"/>
                <w:szCs w:val="22"/>
              </w:rPr>
            </w:pPr>
          </w:p>
        </w:tc>
      </w:tr>
      <w:tr w:rsidR="00FB4019" w:rsidRPr="003C3D37" w14:paraId="480A87C8" w14:textId="77777777" w:rsidTr="00CF4213">
        <w:trPr>
          <w:trHeight w:val="507"/>
        </w:trPr>
        <w:tc>
          <w:tcPr>
            <w:tcW w:w="709" w:type="dxa"/>
            <w:tcBorders>
              <w:top w:val="dotted" w:sz="4" w:space="0" w:color="auto"/>
              <w:left w:val="dotted" w:sz="4" w:space="0" w:color="auto"/>
              <w:bottom w:val="dotted" w:sz="4" w:space="0" w:color="auto"/>
            </w:tcBorders>
            <w:shd w:val="clear" w:color="auto" w:fill="auto"/>
          </w:tcPr>
          <w:p w14:paraId="71E3BD49" w14:textId="77777777" w:rsidR="00FB4019" w:rsidRPr="009C7F3E" w:rsidRDefault="00FB4019" w:rsidP="00CF4213">
            <w:pPr>
              <w:widowControl w:val="0"/>
              <w:tabs>
                <w:tab w:val="left" w:pos="851"/>
              </w:tabs>
              <w:spacing w:before="120" w:after="120"/>
              <w:rPr>
                <w:rFonts w:ascii="Arial" w:hAnsi="Arial" w:cs="Arial"/>
                <w:bCs/>
                <w:sz w:val="22"/>
                <w:szCs w:val="22"/>
              </w:rPr>
            </w:pPr>
            <w:r w:rsidRPr="009C7F3E">
              <w:rPr>
                <w:rFonts w:ascii="Arial" w:hAnsi="Arial" w:cs="Arial"/>
                <w:bCs/>
                <w:sz w:val="22"/>
                <w:szCs w:val="22"/>
              </w:rPr>
              <w:t>3.</w:t>
            </w:r>
          </w:p>
        </w:tc>
        <w:tc>
          <w:tcPr>
            <w:tcW w:w="3686" w:type="dxa"/>
            <w:tcBorders>
              <w:top w:val="dotted" w:sz="4" w:space="0" w:color="auto"/>
              <w:bottom w:val="dotted" w:sz="4" w:space="0" w:color="auto"/>
              <w:right w:val="dotted" w:sz="4" w:space="0" w:color="auto"/>
            </w:tcBorders>
            <w:shd w:val="clear" w:color="auto" w:fill="auto"/>
          </w:tcPr>
          <w:p w14:paraId="48E199DF" w14:textId="77777777" w:rsidR="00FB4019" w:rsidRPr="009C7F3E" w:rsidRDefault="00FB4019" w:rsidP="00CF4213">
            <w:pPr>
              <w:widowControl w:val="0"/>
              <w:tabs>
                <w:tab w:val="left" w:pos="851"/>
              </w:tabs>
              <w:spacing w:before="120" w:after="120"/>
              <w:rPr>
                <w:rFonts w:ascii="Arial" w:hAnsi="Arial" w:cs="Arial"/>
                <w:b/>
                <w:bCs/>
                <w:sz w:val="22"/>
                <w:szCs w:val="22"/>
              </w:rPr>
            </w:pPr>
            <w:r w:rsidRPr="009C7F3E">
              <w:rPr>
                <w:rFonts w:ascii="Arial" w:hAnsi="Arial" w:cs="Arial"/>
                <w:bCs/>
                <w:color w:val="000000"/>
                <w:sz w:val="22"/>
                <w:szCs w:val="22"/>
              </w:rPr>
              <w:t>Contact name for enquiries about this bid:</w:t>
            </w:r>
          </w:p>
        </w:tc>
        <w:tc>
          <w:tcPr>
            <w:tcW w:w="4961" w:type="dxa"/>
            <w:tcBorders>
              <w:top w:val="dotted" w:sz="4" w:space="0" w:color="auto"/>
              <w:left w:val="dotted" w:sz="4" w:space="0" w:color="auto"/>
              <w:bottom w:val="dotted" w:sz="4" w:space="0" w:color="auto"/>
              <w:right w:val="dotted" w:sz="4" w:space="0" w:color="auto"/>
            </w:tcBorders>
            <w:shd w:val="clear" w:color="auto" w:fill="FFFFFF" w:themeFill="background1"/>
          </w:tcPr>
          <w:p w14:paraId="11D8DFB3" w14:textId="77777777" w:rsidR="00FB4019" w:rsidRPr="009C7F3E" w:rsidRDefault="00FB4019" w:rsidP="00CF4213">
            <w:pPr>
              <w:widowControl w:val="0"/>
              <w:tabs>
                <w:tab w:val="left" w:pos="851"/>
              </w:tabs>
              <w:spacing w:before="120" w:after="120"/>
              <w:rPr>
                <w:rFonts w:ascii="Arial" w:hAnsi="Arial" w:cs="Arial"/>
                <w:bCs/>
                <w:color w:val="000000"/>
                <w:sz w:val="22"/>
                <w:szCs w:val="22"/>
              </w:rPr>
            </w:pPr>
          </w:p>
        </w:tc>
      </w:tr>
      <w:tr w:rsidR="00FB4019" w:rsidRPr="003C3D37" w14:paraId="1E6E1E88" w14:textId="77777777" w:rsidTr="00CF4213">
        <w:trPr>
          <w:trHeight w:val="507"/>
        </w:trPr>
        <w:tc>
          <w:tcPr>
            <w:tcW w:w="709" w:type="dxa"/>
            <w:tcBorders>
              <w:top w:val="dotted" w:sz="4" w:space="0" w:color="auto"/>
              <w:left w:val="dotted" w:sz="4" w:space="0" w:color="auto"/>
              <w:bottom w:val="dotted" w:sz="4" w:space="0" w:color="auto"/>
            </w:tcBorders>
            <w:shd w:val="clear" w:color="auto" w:fill="FFFFFF" w:themeFill="background1"/>
          </w:tcPr>
          <w:p w14:paraId="5707CE82" w14:textId="77777777" w:rsidR="00FB4019" w:rsidRPr="009C7F3E" w:rsidRDefault="00FB4019" w:rsidP="00CF4213">
            <w:pPr>
              <w:widowControl w:val="0"/>
              <w:tabs>
                <w:tab w:val="left" w:pos="851"/>
              </w:tabs>
              <w:spacing w:before="120" w:after="120"/>
              <w:rPr>
                <w:rFonts w:ascii="Arial" w:hAnsi="Arial" w:cs="Arial"/>
                <w:bCs/>
                <w:sz w:val="22"/>
                <w:szCs w:val="22"/>
              </w:rPr>
            </w:pPr>
            <w:r w:rsidRPr="009C7F3E">
              <w:rPr>
                <w:rFonts w:ascii="Arial" w:hAnsi="Arial" w:cs="Arial"/>
                <w:bCs/>
                <w:sz w:val="22"/>
                <w:szCs w:val="22"/>
              </w:rPr>
              <w:t>4.</w:t>
            </w:r>
          </w:p>
        </w:tc>
        <w:tc>
          <w:tcPr>
            <w:tcW w:w="3686" w:type="dxa"/>
            <w:tcBorders>
              <w:top w:val="dotted" w:sz="4" w:space="0" w:color="auto"/>
              <w:bottom w:val="dotted" w:sz="4" w:space="0" w:color="auto"/>
              <w:right w:val="dotted" w:sz="4" w:space="0" w:color="auto"/>
            </w:tcBorders>
            <w:shd w:val="clear" w:color="auto" w:fill="FFFFFF" w:themeFill="background1"/>
          </w:tcPr>
          <w:p w14:paraId="618A3CAC" w14:textId="77777777" w:rsidR="00FB4019" w:rsidRPr="009C7F3E" w:rsidRDefault="00FB4019" w:rsidP="00CF4213">
            <w:pPr>
              <w:widowControl w:val="0"/>
              <w:tabs>
                <w:tab w:val="left" w:pos="851"/>
              </w:tabs>
              <w:spacing w:before="120" w:after="120"/>
              <w:rPr>
                <w:rFonts w:ascii="Arial" w:hAnsi="Arial" w:cs="Arial"/>
                <w:bCs/>
                <w:color w:val="000000"/>
                <w:sz w:val="22"/>
                <w:szCs w:val="22"/>
              </w:rPr>
            </w:pPr>
            <w:r w:rsidRPr="009C7F3E">
              <w:rPr>
                <w:rFonts w:ascii="Arial" w:hAnsi="Arial" w:cs="Arial"/>
                <w:bCs/>
                <w:color w:val="000000"/>
                <w:sz w:val="22"/>
                <w:szCs w:val="22"/>
              </w:rPr>
              <w:t>Contact position (Job Title):</w:t>
            </w:r>
          </w:p>
        </w:tc>
        <w:tc>
          <w:tcPr>
            <w:tcW w:w="4961" w:type="dxa"/>
            <w:tcBorders>
              <w:top w:val="dotted" w:sz="4" w:space="0" w:color="auto"/>
              <w:left w:val="dotted" w:sz="4" w:space="0" w:color="auto"/>
              <w:bottom w:val="dotted" w:sz="4" w:space="0" w:color="auto"/>
              <w:right w:val="dotted" w:sz="4" w:space="0" w:color="auto"/>
            </w:tcBorders>
            <w:shd w:val="clear" w:color="auto" w:fill="FFFFFF" w:themeFill="background1"/>
          </w:tcPr>
          <w:p w14:paraId="0F467E76" w14:textId="77777777" w:rsidR="00FB4019" w:rsidRPr="009C7F3E" w:rsidRDefault="00FB4019" w:rsidP="00CF4213">
            <w:pPr>
              <w:widowControl w:val="0"/>
              <w:tabs>
                <w:tab w:val="left" w:pos="851"/>
              </w:tabs>
              <w:spacing w:before="120" w:after="120"/>
              <w:rPr>
                <w:rFonts w:ascii="Arial" w:hAnsi="Arial" w:cs="Arial"/>
                <w:bCs/>
                <w:color w:val="000000"/>
                <w:sz w:val="22"/>
                <w:szCs w:val="22"/>
              </w:rPr>
            </w:pPr>
          </w:p>
        </w:tc>
      </w:tr>
      <w:tr w:rsidR="00FB4019" w:rsidRPr="003C3D37" w14:paraId="5D307CD1" w14:textId="77777777" w:rsidTr="00CF4213">
        <w:trPr>
          <w:trHeight w:val="255"/>
        </w:trPr>
        <w:tc>
          <w:tcPr>
            <w:tcW w:w="709" w:type="dxa"/>
            <w:vMerge w:val="restart"/>
            <w:tcBorders>
              <w:top w:val="dotted" w:sz="4" w:space="0" w:color="auto"/>
              <w:left w:val="dotted" w:sz="4" w:space="0" w:color="auto"/>
            </w:tcBorders>
            <w:shd w:val="clear" w:color="auto" w:fill="FFFFFF" w:themeFill="background1"/>
          </w:tcPr>
          <w:p w14:paraId="0195FA96" w14:textId="77777777" w:rsidR="00FB4019" w:rsidRPr="009C7F3E" w:rsidRDefault="00FB4019" w:rsidP="00CF4213">
            <w:pPr>
              <w:widowControl w:val="0"/>
              <w:tabs>
                <w:tab w:val="left" w:pos="851"/>
              </w:tabs>
              <w:spacing w:before="120" w:after="120"/>
              <w:rPr>
                <w:rFonts w:ascii="Arial" w:hAnsi="Arial" w:cs="Arial"/>
                <w:bCs/>
                <w:sz w:val="22"/>
                <w:szCs w:val="22"/>
              </w:rPr>
            </w:pPr>
            <w:r w:rsidRPr="009C7F3E">
              <w:rPr>
                <w:rFonts w:ascii="Arial" w:hAnsi="Arial" w:cs="Arial"/>
                <w:bCs/>
                <w:sz w:val="22"/>
                <w:szCs w:val="22"/>
              </w:rPr>
              <w:t>5.</w:t>
            </w:r>
          </w:p>
        </w:tc>
        <w:tc>
          <w:tcPr>
            <w:tcW w:w="3686" w:type="dxa"/>
            <w:tcBorders>
              <w:top w:val="dotted" w:sz="4" w:space="0" w:color="auto"/>
              <w:right w:val="dotted" w:sz="4" w:space="0" w:color="auto"/>
            </w:tcBorders>
            <w:shd w:val="clear" w:color="auto" w:fill="FFFFFF" w:themeFill="background1"/>
          </w:tcPr>
          <w:p w14:paraId="71BB024A" w14:textId="77777777" w:rsidR="00FB4019" w:rsidRPr="009C7F3E" w:rsidRDefault="00FB4019" w:rsidP="00CF4213">
            <w:pPr>
              <w:widowControl w:val="0"/>
              <w:tabs>
                <w:tab w:val="left" w:pos="851"/>
              </w:tabs>
              <w:spacing w:before="120" w:after="120"/>
              <w:rPr>
                <w:rFonts w:ascii="Arial" w:hAnsi="Arial" w:cs="Arial"/>
                <w:bCs/>
                <w:color w:val="000000"/>
                <w:sz w:val="22"/>
                <w:szCs w:val="22"/>
              </w:rPr>
            </w:pPr>
            <w:r w:rsidRPr="009C7F3E">
              <w:rPr>
                <w:rFonts w:ascii="Arial" w:hAnsi="Arial" w:cs="Arial"/>
                <w:bCs/>
                <w:color w:val="000000"/>
                <w:sz w:val="22"/>
                <w:szCs w:val="22"/>
              </w:rPr>
              <w:t>Address:</w:t>
            </w:r>
          </w:p>
        </w:tc>
        <w:tc>
          <w:tcPr>
            <w:tcW w:w="4961" w:type="dxa"/>
            <w:tcBorders>
              <w:top w:val="dotted" w:sz="4" w:space="0" w:color="auto"/>
              <w:left w:val="dotted" w:sz="4" w:space="0" w:color="auto"/>
              <w:right w:val="dotted" w:sz="4" w:space="0" w:color="auto"/>
            </w:tcBorders>
            <w:shd w:val="clear" w:color="auto" w:fill="FFFFFF" w:themeFill="background1"/>
          </w:tcPr>
          <w:p w14:paraId="2E53BAC2" w14:textId="77777777" w:rsidR="00FB4019" w:rsidRPr="009C7F3E" w:rsidRDefault="00FB4019" w:rsidP="00CF4213">
            <w:pPr>
              <w:widowControl w:val="0"/>
              <w:tabs>
                <w:tab w:val="left" w:pos="851"/>
              </w:tabs>
              <w:spacing w:before="120" w:after="120"/>
              <w:rPr>
                <w:rFonts w:ascii="Arial" w:hAnsi="Arial" w:cs="Arial"/>
                <w:bCs/>
                <w:color w:val="000000"/>
                <w:sz w:val="22"/>
                <w:szCs w:val="22"/>
              </w:rPr>
            </w:pPr>
          </w:p>
        </w:tc>
      </w:tr>
      <w:tr w:rsidR="00FB4019" w:rsidRPr="003C3D37" w14:paraId="3DCD3273" w14:textId="77777777" w:rsidTr="00CF4213">
        <w:trPr>
          <w:trHeight w:val="254"/>
        </w:trPr>
        <w:tc>
          <w:tcPr>
            <w:tcW w:w="709" w:type="dxa"/>
            <w:vMerge/>
            <w:tcBorders>
              <w:left w:val="dotted" w:sz="4" w:space="0" w:color="auto"/>
              <w:bottom w:val="dotted" w:sz="4" w:space="0" w:color="auto"/>
            </w:tcBorders>
            <w:shd w:val="clear" w:color="auto" w:fill="FFFFFF" w:themeFill="background1"/>
          </w:tcPr>
          <w:p w14:paraId="28313DB0" w14:textId="77777777" w:rsidR="00FB4019" w:rsidRPr="009C7F3E" w:rsidRDefault="00FB4019" w:rsidP="00CF4213">
            <w:pPr>
              <w:widowControl w:val="0"/>
              <w:tabs>
                <w:tab w:val="left" w:pos="851"/>
              </w:tabs>
              <w:spacing w:before="120" w:after="120"/>
              <w:rPr>
                <w:rFonts w:ascii="Arial" w:hAnsi="Arial" w:cs="Arial"/>
                <w:bCs/>
                <w:sz w:val="22"/>
                <w:szCs w:val="22"/>
              </w:rPr>
            </w:pPr>
          </w:p>
        </w:tc>
        <w:tc>
          <w:tcPr>
            <w:tcW w:w="3686" w:type="dxa"/>
            <w:tcBorders>
              <w:bottom w:val="dotted" w:sz="4" w:space="0" w:color="auto"/>
              <w:right w:val="dotted" w:sz="4" w:space="0" w:color="auto"/>
            </w:tcBorders>
            <w:shd w:val="clear" w:color="auto" w:fill="FFFFFF" w:themeFill="background1"/>
          </w:tcPr>
          <w:p w14:paraId="041841AA" w14:textId="77777777" w:rsidR="00FB4019" w:rsidRPr="009C7F3E" w:rsidRDefault="00FB4019" w:rsidP="00CF4213">
            <w:pPr>
              <w:widowControl w:val="0"/>
              <w:tabs>
                <w:tab w:val="left" w:pos="851"/>
              </w:tabs>
              <w:spacing w:before="120" w:after="120"/>
              <w:rPr>
                <w:rFonts w:ascii="Arial" w:hAnsi="Arial" w:cs="Arial"/>
                <w:bCs/>
                <w:color w:val="000000"/>
                <w:sz w:val="22"/>
                <w:szCs w:val="22"/>
              </w:rPr>
            </w:pPr>
            <w:r w:rsidRPr="009C7F3E">
              <w:rPr>
                <w:rFonts w:ascii="Arial" w:hAnsi="Arial" w:cs="Arial"/>
                <w:bCs/>
                <w:color w:val="000000"/>
                <w:sz w:val="22"/>
                <w:szCs w:val="22"/>
              </w:rPr>
              <w:t>Postcode:</w:t>
            </w:r>
          </w:p>
        </w:tc>
        <w:tc>
          <w:tcPr>
            <w:tcW w:w="4961" w:type="dxa"/>
            <w:tcBorders>
              <w:left w:val="dotted" w:sz="4" w:space="0" w:color="auto"/>
              <w:bottom w:val="dotted" w:sz="4" w:space="0" w:color="auto"/>
              <w:right w:val="dotted" w:sz="4" w:space="0" w:color="auto"/>
            </w:tcBorders>
            <w:shd w:val="clear" w:color="auto" w:fill="FFFFFF" w:themeFill="background1"/>
          </w:tcPr>
          <w:p w14:paraId="319BB721" w14:textId="77777777" w:rsidR="00FB4019" w:rsidRPr="009C7F3E" w:rsidRDefault="00FB4019" w:rsidP="00CF4213">
            <w:pPr>
              <w:widowControl w:val="0"/>
              <w:tabs>
                <w:tab w:val="left" w:pos="851"/>
              </w:tabs>
              <w:spacing w:before="120" w:after="120"/>
              <w:rPr>
                <w:rFonts w:ascii="Arial" w:hAnsi="Arial" w:cs="Arial"/>
                <w:bCs/>
                <w:color w:val="000000"/>
                <w:sz w:val="22"/>
                <w:szCs w:val="22"/>
              </w:rPr>
            </w:pPr>
          </w:p>
        </w:tc>
      </w:tr>
      <w:tr w:rsidR="00FB4019" w:rsidRPr="003C3D37" w14:paraId="46059969" w14:textId="77777777" w:rsidTr="00CF4213">
        <w:trPr>
          <w:trHeight w:val="507"/>
        </w:trPr>
        <w:tc>
          <w:tcPr>
            <w:tcW w:w="709" w:type="dxa"/>
            <w:tcBorders>
              <w:top w:val="dotted" w:sz="4" w:space="0" w:color="auto"/>
              <w:left w:val="dotted" w:sz="4" w:space="0" w:color="auto"/>
              <w:bottom w:val="dotted" w:sz="4" w:space="0" w:color="auto"/>
            </w:tcBorders>
            <w:shd w:val="clear" w:color="auto" w:fill="FFFFFF" w:themeFill="background1"/>
          </w:tcPr>
          <w:p w14:paraId="041527DE" w14:textId="77777777" w:rsidR="00FB4019" w:rsidRPr="009C7F3E" w:rsidRDefault="00FB4019" w:rsidP="00CF4213">
            <w:pPr>
              <w:widowControl w:val="0"/>
              <w:tabs>
                <w:tab w:val="left" w:pos="851"/>
              </w:tabs>
              <w:spacing w:before="120" w:after="120"/>
              <w:rPr>
                <w:rFonts w:ascii="Arial" w:hAnsi="Arial" w:cs="Arial"/>
                <w:bCs/>
                <w:sz w:val="22"/>
                <w:szCs w:val="22"/>
              </w:rPr>
            </w:pPr>
            <w:r w:rsidRPr="009C7F3E">
              <w:rPr>
                <w:rFonts w:ascii="Arial" w:hAnsi="Arial" w:cs="Arial"/>
                <w:bCs/>
                <w:sz w:val="22"/>
                <w:szCs w:val="22"/>
              </w:rPr>
              <w:t>6.</w:t>
            </w:r>
          </w:p>
        </w:tc>
        <w:tc>
          <w:tcPr>
            <w:tcW w:w="3686" w:type="dxa"/>
            <w:tcBorders>
              <w:top w:val="dotted" w:sz="4" w:space="0" w:color="auto"/>
              <w:bottom w:val="dotted" w:sz="4" w:space="0" w:color="auto"/>
              <w:right w:val="dotted" w:sz="4" w:space="0" w:color="auto"/>
            </w:tcBorders>
            <w:shd w:val="clear" w:color="auto" w:fill="FFFFFF" w:themeFill="background1"/>
          </w:tcPr>
          <w:p w14:paraId="3AA72B11" w14:textId="77777777" w:rsidR="00FB4019" w:rsidRPr="009C7F3E" w:rsidRDefault="00FB4019" w:rsidP="00CF4213">
            <w:pPr>
              <w:widowControl w:val="0"/>
              <w:tabs>
                <w:tab w:val="left" w:pos="851"/>
              </w:tabs>
              <w:spacing w:before="120" w:after="120"/>
              <w:rPr>
                <w:rFonts w:ascii="Arial" w:hAnsi="Arial" w:cs="Arial"/>
                <w:bCs/>
                <w:color w:val="000000"/>
                <w:sz w:val="22"/>
                <w:szCs w:val="22"/>
              </w:rPr>
            </w:pPr>
            <w:r w:rsidRPr="009C7F3E">
              <w:rPr>
                <w:rFonts w:ascii="Arial" w:hAnsi="Arial" w:cs="Arial"/>
                <w:bCs/>
                <w:color w:val="000000"/>
                <w:sz w:val="22"/>
                <w:szCs w:val="22"/>
              </w:rPr>
              <w:t>Telephone Number(s):</w:t>
            </w:r>
          </w:p>
        </w:tc>
        <w:tc>
          <w:tcPr>
            <w:tcW w:w="4961" w:type="dxa"/>
            <w:tcBorders>
              <w:top w:val="dotted" w:sz="4" w:space="0" w:color="auto"/>
              <w:left w:val="dotted" w:sz="4" w:space="0" w:color="auto"/>
              <w:bottom w:val="dotted" w:sz="4" w:space="0" w:color="auto"/>
              <w:right w:val="dotted" w:sz="4" w:space="0" w:color="auto"/>
            </w:tcBorders>
            <w:shd w:val="clear" w:color="auto" w:fill="FFFFFF" w:themeFill="background1"/>
          </w:tcPr>
          <w:p w14:paraId="3A2C0697" w14:textId="77777777" w:rsidR="00FB4019" w:rsidRPr="009C7F3E" w:rsidRDefault="00FB4019" w:rsidP="00CF4213">
            <w:pPr>
              <w:widowControl w:val="0"/>
              <w:tabs>
                <w:tab w:val="left" w:pos="851"/>
              </w:tabs>
              <w:spacing w:before="120" w:after="120"/>
              <w:rPr>
                <w:rFonts w:ascii="Arial" w:hAnsi="Arial" w:cs="Arial"/>
                <w:bCs/>
                <w:color w:val="000000"/>
                <w:sz w:val="22"/>
                <w:szCs w:val="22"/>
              </w:rPr>
            </w:pPr>
          </w:p>
        </w:tc>
      </w:tr>
      <w:tr w:rsidR="00FB4019" w:rsidRPr="003C3D37" w14:paraId="68E706BE" w14:textId="77777777" w:rsidTr="00CF4213">
        <w:trPr>
          <w:trHeight w:val="507"/>
        </w:trPr>
        <w:tc>
          <w:tcPr>
            <w:tcW w:w="709" w:type="dxa"/>
            <w:tcBorders>
              <w:top w:val="dotted" w:sz="4" w:space="0" w:color="auto"/>
              <w:left w:val="dotted" w:sz="4" w:space="0" w:color="auto"/>
              <w:bottom w:val="dotted" w:sz="4" w:space="0" w:color="auto"/>
            </w:tcBorders>
            <w:shd w:val="clear" w:color="auto" w:fill="FFFFFF" w:themeFill="background1"/>
          </w:tcPr>
          <w:p w14:paraId="5FDB20B7" w14:textId="77777777" w:rsidR="00FB4019" w:rsidRPr="009C7F3E" w:rsidRDefault="00FB4019" w:rsidP="00CF4213">
            <w:pPr>
              <w:widowControl w:val="0"/>
              <w:tabs>
                <w:tab w:val="left" w:pos="851"/>
              </w:tabs>
              <w:spacing w:before="120" w:after="120"/>
              <w:rPr>
                <w:rFonts w:ascii="Arial" w:hAnsi="Arial" w:cs="Arial"/>
                <w:bCs/>
                <w:sz w:val="22"/>
                <w:szCs w:val="22"/>
              </w:rPr>
            </w:pPr>
            <w:r w:rsidRPr="009C7F3E">
              <w:rPr>
                <w:rFonts w:ascii="Arial" w:hAnsi="Arial" w:cs="Arial"/>
                <w:bCs/>
                <w:sz w:val="22"/>
                <w:szCs w:val="22"/>
              </w:rPr>
              <w:t>7.</w:t>
            </w:r>
          </w:p>
        </w:tc>
        <w:tc>
          <w:tcPr>
            <w:tcW w:w="3686" w:type="dxa"/>
            <w:tcBorders>
              <w:top w:val="dotted" w:sz="4" w:space="0" w:color="auto"/>
              <w:bottom w:val="dotted" w:sz="4" w:space="0" w:color="auto"/>
              <w:right w:val="dotted" w:sz="4" w:space="0" w:color="auto"/>
            </w:tcBorders>
            <w:shd w:val="clear" w:color="auto" w:fill="FFFFFF" w:themeFill="background1"/>
          </w:tcPr>
          <w:p w14:paraId="748308EF" w14:textId="77777777" w:rsidR="00FB4019" w:rsidRPr="009C7F3E" w:rsidRDefault="00FB4019" w:rsidP="00CF4213">
            <w:pPr>
              <w:widowControl w:val="0"/>
              <w:tabs>
                <w:tab w:val="left" w:pos="851"/>
              </w:tabs>
              <w:spacing w:before="120" w:after="120"/>
              <w:rPr>
                <w:rFonts w:ascii="Arial" w:hAnsi="Arial" w:cs="Arial"/>
                <w:bCs/>
                <w:color w:val="000000"/>
                <w:sz w:val="22"/>
                <w:szCs w:val="22"/>
              </w:rPr>
            </w:pPr>
            <w:r w:rsidRPr="009C7F3E">
              <w:rPr>
                <w:rFonts w:ascii="Arial" w:hAnsi="Arial" w:cs="Arial"/>
                <w:bCs/>
                <w:color w:val="000000"/>
                <w:sz w:val="22"/>
                <w:szCs w:val="22"/>
              </w:rPr>
              <w:t>Fax Number:</w:t>
            </w:r>
          </w:p>
        </w:tc>
        <w:tc>
          <w:tcPr>
            <w:tcW w:w="4961" w:type="dxa"/>
            <w:tcBorders>
              <w:top w:val="dotted" w:sz="4" w:space="0" w:color="auto"/>
              <w:left w:val="dotted" w:sz="4" w:space="0" w:color="auto"/>
              <w:bottom w:val="dotted" w:sz="4" w:space="0" w:color="auto"/>
              <w:right w:val="dotted" w:sz="4" w:space="0" w:color="auto"/>
            </w:tcBorders>
            <w:shd w:val="clear" w:color="auto" w:fill="FFFFFF" w:themeFill="background1"/>
          </w:tcPr>
          <w:p w14:paraId="61FAADB6" w14:textId="77777777" w:rsidR="00FB4019" w:rsidRPr="009C7F3E" w:rsidRDefault="00FB4019" w:rsidP="00CF4213">
            <w:pPr>
              <w:widowControl w:val="0"/>
              <w:tabs>
                <w:tab w:val="left" w:pos="851"/>
              </w:tabs>
              <w:spacing w:before="120" w:after="120"/>
              <w:rPr>
                <w:rFonts w:ascii="Arial" w:hAnsi="Arial" w:cs="Arial"/>
                <w:bCs/>
                <w:color w:val="000000"/>
                <w:sz w:val="22"/>
                <w:szCs w:val="22"/>
              </w:rPr>
            </w:pPr>
          </w:p>
        </w:tc>
      </w:tr>
      <w:tr w:rsidR="00FB4019" w:rsidRPr="003C3D37" w14:paraId="07CB049C" w14:textId="77777777" w:rsidTr="00CF4213">
        <w:trPr>
          <w:trHeight w:val="507"/>
        </w:trPr>
        <w:tc>
          <w:tcPr>
            <w:tcW w:w="709" w:type="dxa"/>
            <w:tcBorders>
              <w:top w:val="dotted" w:sz="4" w:space="0" w:color="auto"/>
              <w:left w:val="dotted" w:sz="4" w:space="0" w:color="auto"/>
              <w:bottom w:val="dotted" w:sz="4" w:space="0" w:color="auto"/>
            </w:tcBorders>
            <w:shd w:val="clear" w:color="auto" w:fill="FFFFFF" w:themeFill="background1"/>
          </w:tcPr>
          <w:p w14:paraId="01FA88E2" w14:textId="77777777" w:rsidR="00FB4019" w:rsidRPr="009C7F3E" w:rsidRDefault="00FB4019" w:rsidP="00CF4213">
            <w:pPr>
              <w:widowControl w:val="0"/>
              <w:tabs>
                <w:tab w:val="left" w:pos="851"/>
              </w:tabs>
              <w:spacing w:before="120" w:after="120"/>
              <w:rPr>
                <w:rFonts w:ascii="Arial" w:hAnsi="Arial" w:cs="Arial"/>
                <w:bCs/>
                <w:sz w:val="22"/>
                <w:szCs w:val="22"/>
              </w:rPr>
            </w:pPr>
            <w:r w:rsidRPr="009C7F3E">
              <w:rPr>
                <w:rFonts w:ascii="Arial" w:hAnsi="Arial" w:cs="Arial"/>
                <w:bCs/>
                <w:sz w:val="22"/>
                <w:szCs w:val="22"/>
              </w:rPr>
              <w:t>8.</w:t>
            </w:r>
          </w:p>
        </w:tc>
        <w:tc>
          <w:tcPr>
            <w:tcW w:w="3686" w:type="dxa"/>
            <w:tcBorders>
              <w:top w:val="dotted" w:sz="4" w:space="0" w:color="auto"/>
              <w:bottom w:val="dotted" w:sz="4" w:space="0" w:color="auto"/>
              <w:right w:val="dotted" w:sz="4" w:space="0" w:color="auto"/>
            </w:tcBorders>
            <w:shd w:val="clear" w:color="auto" w:fill="FFFFFF" w:themeFill="background1"/>
          </w:tcPr>
          <w:p w14:paraId="03620220" w14:textId="77777777" w:rsidR="00FB4019" w:rsidRPr="009C7F3E" w:rsidRDefault="00FB4019" w:rsidP="00CF4213">
            <w:pPr>
              <w:widowControl w:val="0"/>
              <w:tabs>
                <w:tab w:val="left" w:pos="851"/>
              </w:tabs>
              <w:spacing w:before="120" w:after="120"/>
              <w:rPr>
                <w:rFonts w:ascii="Arial" w:hAnsi="Arial" w:cs="Arial"/>
                <w:bCs/>
                <w:color w:val="000000"/>
                <w:sz w:val="22"/>
                <w:szCs w:val="22"/>
              </w:rPr>
            </w:pPr>
            <w:r w:rsidRPr="009C7F3E">
              <w:rPr>
                <w:rFonts w:ascii="Arial" w:hAnsi="Arial" w:cs="Arial"/>
                <w:bCs/>
                <w:color w:val="000000"/>
                <w:sz w:val="22"/>
                <w:szCs w:val="22"/>
              </w:rPr>
              <w:t>E-mail addresses:</w:t>
            </w:r>
          </w:p>
        </w:tc>
        <w:tc>
          <w:tcPr>
            <w:tcW w:w="4961" w:type="dxa"/>
            <w:tcBorders>
              <w:top w:val="dotted" w:sz="4" w:space="0" w:color="auto"/>
              <w:left w:val="dotted" w:sz="4" w:space="0" w:color="auto"/>
              <w:bottom w:val="dotted" w:sz="4" w:space="0" w:color="auto"/>
              <w:right w:val="dotted" w:sz="4" w:space="0" w:color="auto"/>
            </w:tcBorders>
            <w:shd w:val="clear" w:color="auto" w:fill="FFFFFF" w:themeFill="background1"/>
          </w:tcPr>
          <w:p w14:paraId="61F825B2" w14:textId="77777777" w:rsidR="00FB4019" w:rsidRPr="009C7F3E" w:rsidRDefault="00FB4019" w:rsidP="00CF4213">
            <w:pPr>
              <w:widowControl w:val="0"/>
              <w:tabs>
                <w:tab w:val="left" w:pos="851"/>
              </w:tabs>
              <w:spacing w:before="120" w:after="120"/>
              <w:rPr>
                <w:rFonts w:ascii="Arial" w:hAnsi="Arial" w:cs="Arial"/>
                <w:bCs/>
                <w:color w:val="000000"/>
                <w:sz w:val="22"/>
                <w:szCs w:val="22"/>
              </w:rPr>
            </w:pPr>
          </w:p>
        </w:tc>
      </w:tr>
      <w:tr w:rsidR="00FB4019" w:rsidRPr="003C3D37" w14:paraId="251FC698" w14:textId="77777777" w:rsidTr="00CF4213">
        <w:trPr>
          <w:trHeight w:val="507"/>
        </w:trPr>
        <w:tc>
          <w:tcPr>
            <w:tcW w:w="709" w:type="dxa"/>
            <w:tcBorders>
              <w:top w:val="dotted" w:sz="4" w:space="0" w:color="auto"/>
              <w:left w:val="dotted" w:sz="4" w:space="0" w:color="auto"/>
              <w:bottom w:val="dotted" w:sz="4" w:space="0" w:color="auto"/>
            </w:tcBorders>
            <w:shd w:val="clear" w:color="auto" w:fill="FFFFFF" w:themeFill="background1"/>
          </w:tcPr>
          <w:p w14:paraId="127C8EE5" w14:textId="77777777" w:rsidR="00FB4019" w:rsidRPr="009C7F3E" w:rsidRDefault="00FB4019" w:rsidP="00CF4213">
            <w:pPr>
              <w:widowControl w:val="0"/>
              <w:tabs>
                <w:tab w:val="left" w:pos="851"/>
              </w:tabs>
              <w:spacing w:before="120" w:after="120"/>
              <w:rPr>
                <w:rFonts w:ascii="Arial" w:hAnsi="Arial" w:cs="Arial"/>
                <w:bCs/>
                <w:sz w:val="22"/>
                <w:szCs w:val="22"/>
              </w:rPr>
            </w:pPr>
            <w:r w:rsidRPr="009C7F3E">
              <w:rPr>
                <w:rFonts w:ascii="Arial" w:hAnsi="Arial" w:cs="Arial"/>
                <w:bCs/>
                <w:sz w:val="22"/>
                <w:szCs w:val="22"/>
              </w:rPr>
              <w:t>9.</w:t>
            </w:r>
          </w:p>
        </w:tc>
        <w:tc>
          <w:tcPr>
            <w:tcW w:w="3686" w:type="dxa"/>
            <w:tcBorders>
              <w:top w:val="dotted" w:sz="4" w:space="0" w:color="auto"/>
              <w:bottom w:val="dotted" w:sz="4" w:space="0" w:color="auto"/>
              <w:right w:val="dotted" w:sz="4" w:space="0" w:color="auto"/>
            </w:tcBorders>
            <w:shd w:val="clear" w:color="auto" w:fill="FFFFFF" w:themeFill="background1"/>
          </w:tcPr>
          <w:p w14:paraId="4F829FD6" w14:textId="77777777" w:rsidR="00FB4019" w:rsidRPr="009C7F3E" w:rsidRDefault="00FB4019" w:rsidP="00CF4213">
            <w:pPr>
              <w:widowControl w:val="0"/>
              <w:tabs>
                <w:tab w:val="left" w:pos="851"/>
              </w:tabs>
              <w:spacing w:before="120" w:after="120"/>
              <w:rPr>
                <w:rFonts w:ascii="Arial" w:hAnsi="Arial" w:cs="Arial"/>
                <w:bCs/>
                <w:color w:val="000000"/>
                <w:sz w:val="22"/>
                <w:szCs w:val="22"/>
              </w:rPr>
            </w:pPr>
            <w:r w:rsidRPr="009C7F3E">
              <w:rPr>
                <w:rFonts w:ascii="Arial" w:hAnsi="Arial" w:cs="Arial"/>
                <w:bCs/>
                <w:color w:val="000000"/>
                <w:sz w:val="22"/>
                <w:szCs w:val="22"/>
              </w:rPr>
              <w:t>Website address (if any):</w:t>
            </w:r>
          </w:p>
        </w:tc>
        <w:tc>
          <w:tcPr>
            <w:tcW w:w="4961" w:type="dxa"/>
            <w:tcBorders>
              <w:top w:val="dotted" w:sz="4" w:space="0" w:color="auto"/>
              <w:left w:val="dotted" w:sz="4" w:space="0" w:color="auto"/>
              <w:bottom w:val="dotted" w:sz="4" w:space="0" w:color="auto"/>
              <w:right w:val="dotted" w:sz="4" w:space="0" w:color="auto"/>
            </w:tcBorders>
            <w:shd w:val="clear" w:color="auto" w:fill="FFFFFF" w:themeFill="background1"/>
          </w:tcPr>
          <w:p w14:paraId="613ABADE" w14:textId="77777777" w:rsidR="00FB4019" w:rsidRPr="009C7F3E" w:rsidRDefault="00FB4019" w:rsidP="00CF4213">
            <w:pPr>
              <w:widowControl w:val="0"/>
              <w:tabs>
                <w:tab w:val="left" w:pos="851"/>
              </w:tabs>
              <w:spacing w:before="120" w:after="120"/>
              <w:rPr>
                <w:rFonts w:ascii="Arial" w:hAnsi="Arial" w:cs="Arial"/>
                <w:bCs/>
                <w:color w:val="000000"/>
                <w:sz w:val="22"/>
                <w:szCs w:val="22"/>
              </w:rPr>
            </w:pPr>
          </w:p>
        </w:tc>
      </w:tr>
      <w:tr w:rsidR="00FB4019" w:rsidRPr="003C3D37" w14:paraId="58ADDD9A" w14:textId="77777777" w:rsidTr="00CF4213">
        <w:trPr>
          <w:trHeight w:val="507"/>
        </w:trPr>
        <w:tc>
          <w:tcPr>
            <w:tcW w:w="709" w:type="dxa"/>
            <w:tcBorders>
              <w:top w:val="dotted" w:sz="4" w:space="0" w:color="auto"/>
              <w:left w:val="dotted" w:sz="4" w:space="0" w:color="auto"/>
              <w:bottom w:val="dotted" w:sz="4" w:space="0" w:color="auto"/>
            </w:tcBorders>
            <w:shd w:val="clear" w:color="auto" w:fill="FFFFFF" w:themeFill="background1"/>
          </w:tcPr>
          <w:p w14:paraId="4F1276EE" w14:textId="77777777" w:rsidR="00FB4019" w:rsidRPr="009C7F3E" w:rsidRDefault="00FB4019" w:rsidP="00CF4213">
            <w:pPr>
              <w:widowControl w:val="0"/>
              <w:tabs>
                <w:tab w:val="left" w:pos="851"/>
              </w:tabs>
              <w:spacing w:before="120" w:after="120"/>
              <w:rPr>
                <w:rFonts w:ascii="Arial" w:hAnsi="Arial" w:cs="Arial"/>
                <w:bCs/>
                <w:sz w:val="22"/>
                <w:szCs w:val="22"/>
              </w:rPr>
            </w:pPr>
            <w:r w:rsidRPr="009C7F3E">
              <w:rPr>
                <w:rFonts w:ascii="Arial" w:hAnsi="Arial" w:cs="Arial"/>
                <w:bCs/>
                <w:sz w:val="22"/>
                <w:szCs w:val="22"/>
              </w:rPr>
              <w:t>10.</w:t>
            </w:r>
          </w:p>
        </w:tc>
        <w:tc>
          <w:tcPr>
            <w:tcW w:w="3686" w:type="dxa"/>
            <w:tcBorders>
              <w:top w:val="dotted" w:sz="4" w:space="0" w:color="auto"/>
              <w:bottom w:val="dotted" w:sz="4" w:space="0" w:color="auto"/>
              <w:right w:val="dotted" w:sz="4" w:space="0" w:color="auto"/>
            </w:tcBorders>
            <w:shd w:val="clear" w:color="auto" w:fill="FFFFFF" w:themeFill="background1"/>
          </w:tcPr>
          <w:p w14:paraId="12696DC4" w14:textId="77777777" w:rsidR="00FB4019" w:rsidRPr="009C7F3E" w:rsidRDefault="00FB4019" w:rsidP="00CF4213">
            <w:pPr>
              <w:widowControl w:val="0"/>
              <w:tabs>
                <w:tab w:val="left" w:pos="851"/>
              </w:tabs>
              <w:spacing w:before="120" w:after="120"/>
              <w:rPr>
                <w:rFonts w:ascii="Arial" w:hAnsi="Arial" w:cs="Arial"/>
                <w:bCs/>
                <w:color w:val="000000"/>
                <w:sz w:val="22"/>
                <w:szCs w:val="22"/>
              </w:rPr>
            </w:pPr>
            <w:r w:rsidRPr="009C7F3E">
              <w:rPr>
                <w:rFonts w:ascii="Arial" w:hAnsi="Arial" w:cs="Arial"/>
                <w:bCs/>
                <w:color w:val="000000"/>
                <w:sz w:val="22"/>
                <w:szCs w:val="22"/>
              </w:rPr>
              <w:t xml:space="preserve">Registered Name of Organisation </w:t>
            </w:r>
            <w:r w:rsidRPr="009C7F3E">
              <w:rPr>
                <w:rFonts w:ascii="Arial" w:hAnsi="Arial" w:cs="Arial"/>
                <w:b/>
                <w:bCs/>
                <w:color w:val="000000"/>
                <w:sz w:val="22"/>
                <w:szCs w:val="22"/>
                <w:u w:val="single"/>
              </w:rPr>
              <w:t>submitting this application</w:t>
            </w:r>
            <w:r w:rsidRPr="009C7F3E">
              <w:rPr>
                <w:rFonts w:ascii="Arial" w:hAnsi="Arial" w:cs="Arial"/>
                <w:bCs/>
                <w:color w:val="000000"/>
                <w:sz w:val="22"/>
                <w:szCs w:val="22"/>
              </w:rPr>
              <w:t>:</w:t>
            </w:r>
          </w:p>
        </w:tc>
        <w:tc>
          <w:tcPr>
            <w:tcW w:w="4961" w:type="dxa"/>
            <w:tcBorders>
              <w:top w:val="dotted" w:sz="4" w:space="0" w:color="auto"/>
              <w:left w:val="dotted" w:sz="4" w:space="0" w:color="auto"/>
              <w:bottom w:val="dotted" w:sz="4" w:space="0" w:color="auto"/>
              <w:right w:val="dotted" w:sz="4" w:space="0" w:color="auto"/>
            </w:tcBorders>
            <w:shd w:val="clear" w:color="auto" w:fill="FFFFFF" w:themeFill="background1"/>
          </w:tcPr>
          <w:p w14:paraId="71A4C1DB" w14:textId="77777777" w:rsidR="00FB4019" w:rsidRPr="009C7F3E" w:rsidRDefault="00FB4019" w:rsidP="00CF4213">
            <w:pPr>
              <w:widowControl w:val="0"/>
              <w:tabs>
                <w:tab w:val="left" w:pos="851"/>
              </w:tabs>
              <w:spacing w:before="120" w:after="120"/>
              <w:rPr>
                <w:rFonts w:ascii="Arial" w:hAnsi="Arial" w:cs="Arial"/>
                <w:bCs/>
                <w:color w:val="000000"/>
                <w:sz w:val="22"/>
                <w:szCs w:val="22"/>
              </w:rPr>
            </w:pPr>
          </w:p>
        </w:tc>
      </w:tr>
      <w:tr w:rsidR="00FB4019" w:rsidRPr="003C3D37" w14:paraId="1BFCA9CE" w14:textId="77777777" w:rsidTr="00CF4213">
        <w:trPr>
          <w:trHeight w:val="255"/>
        </w:trPr>
        <w:tc>
          <w:tcPr>
            <w:tcW w:w="709" w:type="dxa"/>
            <w:vMerge w:val="restart"/>
            <w:tcBorders>
              <w:top w:val="dotted" w:sz="4" w:space="0" w:color="auto"/>
              <w:left w:val="dotted" w:sz="4" w:space="0" w:color="auto"/>
            </w:tcBorders>
            <w:shd w:val="clear" w:color="auto" w:fill="FFFFFF" w:themeFill="background1"/>
          </w:tcPr>
          <w:p w14:paraId="211B3E48" w14:textId="77777777" w:rsidR="00FB4019" w:rsidRPr="009C7F3E" w:rsidRDefault="00FB4019" w:rsidP="00CF4213">
            <w:pPr>
              <w:widowControl w:val="0"/>
              <w:tabs>
                <w:tab w:val="left" w:pos="851"/>
              </w:tabs>
              <w:spacing w:before="120" w:after="120"/>
              <w:rPr>
                <w:rFonts w:ascii="Arial" w:hAnsi="Arial" w:cs="Arial"/>
                <w:bCs/>
                <w:sz w:val="22"/>
                <w:szCs w:val="22"/>
              </w:rPr>
            </w:pPr>
            <w:r w:rsidRPr="009C7F3E">
              <w:rPr>
                <w:rFonts w:ascii="Arial" w:hAnsi="Arial" w:cs="Arial"/>
                <w:bCs/>
                <w:sz w:val="22"/>
                <w:szCs w:val="22"/>
              </w:rPr>
              <w:t>11.</w:t>
            </w:r>
          </w:p>
        </w:tc>
        <w:tc>
          <w:tcPr>
            <w:tcW w:w="3686" w:type="dxa"/>
            <w:tcBorders>
              <w:top w:val="dotted" w:sz="4" w:space="0" w:color="auto"/>
              <w:right w:val="dotted" w:sz="4" w:space="0" w:color="auto"/>
            </w:tcBorders>
            <w:shd w:val="clear" w:color="auto" w:fill="FFFFFF" w:themeFill="background1"/>
          </w:tcPr>
          <w:p w14:paraId="2D3101C3" w14:textId="77777777" w:rsidR="00FB4019" w:rsidRPr="009C7F3E" w:rsidRDefault="00FB4019" w:rsidP="00CF4213">
            <w:pPr>
              <w:widowControl w:val="0"/>
              <w:tabs>
                <w:tab w:val="left" w:pos="851"/>
              </w:tabs>
              <w:spacing w:before="120" w:after="120"/>
              <w:rPr>
                <w:rFonts w:ascii="Arial" w:hAnsi="Arial" w:cs="Arial"/>
                <w:bCs/>
                <w:color w:val="000000"/>
                <w:sz w:val="22"/>
                <w:szCs w:val="22"/>
              </w:rPr>
            </w:pPr>
            <w:r w:rsidRPr="009C7F3E">
              <w:rPr>
                <w:rFonts w:ascii="Arial" w:hAnsi="Arial" w:cs="Arial"/>
                <w:bCs/>
                <w:color w:val="000000"/>
                <w:sz w:val="22"/>
                <w:szCs w:val="22"/>
              </w:rPr>
              <w:t>Registered Address:</w:t>
            </w:r>
          </w:p>
        </w:tc>
        <w:tc>
          <w:tcPr>
            <w:tcW w:w="4961" w:type="dxa"/>
            <w:tcBorders>
              <w:top w:val="dotted" w:sz="4" w:space="0" w:color="auto"/>
              <w:left w:val="dotted" w:sz="4" w:space="0" w:color="auto"/>
              <w:right w:val="dotted" w:sz="4" w:space="0" w:color="auto"/>
            </w:tcBorders>
            <w:shd w:val="clear" w:color="auto" w:fill="FFFFFF" w:themeFill="background1"/>
          </w:tcPr>
          <w:p w14:paraId="4C1D52C2" w14:textId="77777777" w:rsidR="00FB4019" w:rsidRPr="009C7F3E" w:rsidRDefault="00FB4019" w:rsidP="00CF4213">
            <w:pPr>
              <w:widowControl w:val="0"/>
              <w:tabs>
                <w:tab w:val="left" w:pos="851"/>
              </w:tabs>
              <w:spacing w:before="120" w:after="120"/>
              <w:rPr>
                <w:rFonts w:ascii="Arial" w:hAnsi="Arial" w:cs="Arial"/>
                <w:bCs/>
                <w:color w:val="000000"/>
                <w:sz w:val="22"/>
                <w:szCs w:val="22"/>
              </w:rPr>
            </w:pPr>
          </w:p>
        </w:tc>
      </w:tr>
      <w:tr w:rsidR="00FB4019" w:rsidRPr="003C3D37" w14:paraId="5EB33F34" w14:textId="77777777" w:rsidTr="00CF4213">
        <w:trPr>
          <w:trHeight w:val="254"/>
        </w:trPr>
        <w:tc>
          <w:tcPr>
            <w:tcW w:w="709" w:type="dxa"/>
            <w:vMerge/>
            <w:tcBorders>
              <w:left w:val="dotted" w:sz="4" w:space="0" w:color="auto"/>
              <w:bottom w:val="dotted" w:sz="4" w:space="0" w:color="auto"/>
            </w:tcBorders>
            <w:shd w:val="clear" w:color="auto" w:fill="FFFFFF" w:themeFill="background1"/>
          </w:tcPr>
          <w:p w14:paraId="470B08B2" w14:textId="77777777" w:rsidR="00FB4019" w:rsidRPr="009C7F3E" w:rsidRDefault="00FB4019" w:rsidP="00CF4213">
            <w:pPr>
              <w:widowControl w:val="0"/>
              <w:tabs>
                <w:tab w:val="left" w:pos="851"/>
              </w:tabs>
              <w:spacing w:before="120" w:after="120"/>
              <w:rPr>
                <w:rFonts w:ascii="Arial" w:hAnsi="Arial" w:cs="Arial"/>
                <w:bCs/>
                <w:sz w:val="22"/>
                <w:szCs w:val="22"/>
              </w:rPr>
            </w:pPr>
          </w:p>
        </w:tc>
        <w:tc>
          <w:tcPr>
            <w:tcW w:w="3686" w:type="dxa"/>
            <w:tcBorders>
              <w:bottom w:val="dotted" w:sz="4" w:space="0" w:color="auto"/>
              <w:right w:val="dotted" w:sz="4" w:space="0" w:color="auto"/>
            </w:tcBorders>
            <w:shd w:val="clear" w:color="auto" w:fill="FFFFFF" w:themeFill="background1"/>
          </w:tcPr>
          <w:p w14:paraId="0D596BBC" w14:textId="77777777" w:rsidR="00FB4019" w:rsidRPr="009C7F3E" w:rsidRDefault="00FB4019" w:rsidP="00CF4213">
            <w:pPr>
              <w:widowControl w:val="0"/>
              <w:tabs>
                <w:tab w:val="left" w:pos="851"/>
              </w:tabs>
              <w:spacing w:before="120" w:after="120"/>
              <w:rPr>
                <w:rFonts w:ascii="Arial" w:hAnsi="Arial" w:cs="Arial"/>
                <w:bCs/>
                <w:color w:val="000000"/>
                <w:sz w:val="22"/>
                <w:szCs w:val="22"/>
              </w:rPr>
            </w:pPr>
            <w:r w:rsidRPr="009C7F3E">
              <w:rPr>
                <w:rFonts w:ascii="Arial" w:hAnsi="Arial" w:cs="Arial"/>
                <w:bCs/>
                <w:color w:val="000000"/>
                <w:sz w:val="22"/>
                <w:szCs w:val="22"/>
              </w:rPr>
              <w:t>Postcode:</w:t>
            </w:r>
          </w:p>
        </w:tc>
        <w:tc>
          <w:tcPr>
            <w:tcW w:w="4961" w:type="dxa"/>
            <w:tcBorders>
              <w:left w:val="dotted" w:sz="4" w:space="0" w:color="auto"/>
              <w:bottom w:val="dotted" w:sz="4" w:space="0" w:color="auto"/>
              <w:right w:val="dotted" w:sz="4" w:space="0" w:color="auto"/>
            </w:tcBorders>
            <w:shd w:val="clear" w:color="auto" w:fill="FFFFFF" w:themeFill="background1"/>
          </w:tcPr>
          <w:p w14:paraId="3A86C152" w14:textId="77777777" w:rsidR="00FB4019" w:rsidRPr="009C7F3E" w:rsidRDefault="00FB4019" w:rsidP="00CF4213">
            <w:pPr>
              <w:widowControl w:val="0"/>
              <w:tabs>
                <w:tab w:val="left" w:pos="851"/>
              </w:tabs>
              <w:spacing w:before="120" w:after="120"/>
              <w:rPr>
                <w:rFonts w:ascii="Arial" w:hAnsi="Arial" w:cs="Arial"/>
                <w:bCs/>
                <w:color w:val="000000"/>
                <w:sz w:val="22"/>
                <w:szCs w:val="22"/>
              </w:rPr>
            </w:pPr>
          </w:p>
        </w:tc>
      </w:tr>
      <w:tr w:rsidR="00FB4019" w:rsidRPr="003C3D37" w14:paraId="0E5CDD22" w14:textId="77777777" w:rsidTr="00CF4213">
        <w:trPr>
          <w:trHeight w:val="254"/>
        </w:trPr>
        <w:tc>
          <w:tcPr>
            <w:tcW w:w="709" w:type="dxa"/>
            <w:tcBorders>
              <w:top w:val="dotted" w:sz="4" w:space="0" w:color="auto"/>
              <w:left w:val="dotted" w:sz="4" w:space="0" w:color="auto"/>
              <w:bottom w:val="dotted" w:sz="4" w:space="0" w:color="auto"/>
            </w:tcBorders>
            <w:shd w:val="clear" w:color="auto" w:fill="FFFFFF" w:themeFill="background1"/>
          </w:tcPr>
          <w:p w14:paraId="1D8C949F" w14:textId="77777777" w:rsidR="00FB4019" w:rsidRPr="009C7F3E" w:rsidRDefault="00FB4019" w:rsidP="00CF4213">
            <w:pPr>
              <w:widowControl w:val="0"/>
              <w:tabs>
                <w:tab w:val="left" w:pos="851"/>
              </w:tabs>
              <w:spacing w:before="120" w:after="120"/>
              <w:rPr>
                <w:rFonts w:ascii="Arial" w:hAnsi="Arial" w:cs="Arial"/>
                <w:bCs/>
                <w:sz w:val="22"/>
                <w:szCs w:val="22"/>
              </w:rPr>
            </w:pPr>
            <w:r w:rsidRPr="009C7F3E">
              <w:rPr>
                <w:rFonts w:ascii="Arial" w:hAnsi="Arial" w:cs="Arial"/>
                <w:bCs/>
                <w:sz w:val="22"/>
                <w:szCs w:val="22"/>
              </w:rPr>
              <w:t>12.</w:t>
            </w:r>
          </w:p>
        </w:tc>
        <w:tc>
          <w:tcPr>
            <w:tcW w:w="3686" w:type="dxa"/>
            <w:tcBorders>
              <w:top w:val="dotted" w:sz="4" w:space="0" w:color="auto"/>
              <w:bottom w:val="dotted" w:sz="4" w:space="0" w:color="auto"/>
              <w:right w:val="dotted" w:sz="4" w:space="0" w:color="auto"/>
            </w:tcBorders>
            <w:shd w:val="clear" w:color="auto" w:fill="FFFFFF" w:themeFill="background1"/>
          </w:tcPr>
          <w:p w14:paraId="352E4C5D" w14:textId="77777777" w:rsidR="00FB4019" w:rsidRPr="009C7F3E" w:rsidRDefault="00FB4019" w:rsidP="00CF4213">
            <w:pPr>
              <w:widowControl w:val="0"/>
              <w:tabs>
                <w:tab w:val="left" w:pos="851"/>
              </w:tabs>
              <w:spacing w:before="120" w:after="120"/>
              <w:rPr>
                <w:rFonts w:ascii="Arial" w:hAnsi="Arial" w:cs="Arial"/>
                <w:bCs/>
                <w:color w:val="000000"/>
                <w:sz w:val="22"/>
                <w:szCs w:val="22"/>
              </w:rPr>
            </w:pPr>
            <w:r w:rsidRPr="009C7F3E">
              <w:rPr>
                <w:rFonts w:ascii="Arial" w:hAnsi="Arial" w:cs="Arial"/>
                <w:bCs/>
                <w:color w:val="000000"/>
                <w:sz w:val="22"/>
                <w:szCs w:val="22"/>
              </w:rPr>
              <w:t>Company Registration No:</w:t>
            </w:r>
          </w:p>
        </w:tc>
        <w:tc>
          <w:tcPr>
            <w:tcW w:w="4961" w:type="dxa"/>
            <w:tcBorders>
              <w:top w:val="dotted" w:sz="4" w:space="0" w:color="auto"/>
              <w:left w:val="dotted" w:sz="4" w:space="0" w:color="auto"/>
              <w:bottom w:val="dotted" w:sz="4" w:space="0" w:color="auto"/>
              <w:right w:val="dotted" w:sz="4" w:space="0" w:color="auto"/>
            </w:tcBorders>
            <w:shd w:val="clear" w:color="auto" w:fill="FFFFFF" w:themeFill="background1"/>
          </w:tcPr>
          <w:p w14:paraId="4C3452E4" w14:textId="77777777" w:rsidR="00FB4019" w:rsidRPr="009C7F3E" w:rsidRDefault="00FB4019" w:rsidP="00CF4213">
            <w:pPr>
              <w:widowControl w:val="0"/>
              <w:tabs>
                <w:tab w:val="left" w:pos="851"/>
              </w:tabs>
              <w:spacing w:before="120" w:after="120"/>
              <w:rPr>
                <w:rFonts w:ascii="Arial" w:hAnsi="Arial" w:cs="Arial"/>
                <w:bCs/>
                <w:color w:val="000000"/>
                <w:sz w:val="22"/>
                <w:szCs w:val="22"/>
              </w:rPr>
            </w:pPr>
          </w:p>
        </w:tc>
      </w:tr>
      <w:tr w:rsidR="00FB4019" w:rsidRPr="003C3D37" w14:paraId="63623385" w14:textId="77777777" w:rsidTr="00CF4213">
        <w:trPr>
          <w:trHeight w:val="254"/>
        </w:trPr>
        <w:tc>
          <w:tcPr>
            <w:tcW w:w="709" w:type="dxa"/>
            <w:tcBorders>
              <w:top w:val="dotted" w:sz="4" w:space="0" w:color="auto"/>
              <w:left w:val="dotted" w:sz="4" w:space="0" w:color="auto"/>
              <w:bottom w:val="dotted" w:sz="4" w:space="0" w:color="auto"/>
            </w:tcBorders>
            <w:shd w:val="clear" w:color="auto" w:fill="FFFFFF" w:themeFill="background1"/>
          </w:tcPr>
          <w:p w14:paraId="1B9C0ED6" w14:textId="77777777" w:rsidR="00FB4019" w:rsidRPr="009C7F3E" w:rsidRDefault="00FB4019" w:rsidP="00CF4213">
            <w:pPr>
              <w:widowControl w:val="0"/>
              <w:tabs>
                <w:tab w:val="left" w:pos="851"/>
              </w:tabs>
              <w:spacing w:before="120" w:after="120"/>
              <w:rPr>
                <w:rFonts w:ascii="Arial" w:hAnsi="Arial" w:cs="Arial"/>
                <w:bCs/>
                <w:sz w:val="22"/>
                <w:szCs w:val="22"/>
              </w:rPr>
            </w:pPr>
            <w:r w:rsidRPr="009C7F3E">
              <w:rPr>
                <w:rFonts w:ascii="Arial" w:hAnsi="Arial" w:cs="Arial"/>
                <w:bCs/>
                <w:sz w:val="22"/>
                <w:szCs w:val="22"/>
              </w:rPr>
              <w:t>13.</w:t>
            </w:r>
          </w:p>
        </w:tc>
        <w:tc>
          <w:tcPr>
            <w:tcW w:w="3686" w:type="dxa"/>
            <w:tcBorders>
              <w:top w:val="dotted" w:sz="4" w:space="0" w:color="auto"/>
              <w:bottom w:val="dotted" w:sz="4" w:space="0" w:color="auto"/>
              <w:right w:val="dotted" w:sz="4" w:space="0" w:color="auto"/>
            </w:tcBorders>
            <w:shd w:val="clear" w:color="auto" w:fill="FFFFFF" w:themeFill="background1"/>
          </w:tcPr>
          <w:p w14:paraId="4CF1E508" w14:textId="77777777" w:rsidR="00FB4019" w:rsidRPr="009C7F3E" w:rsidRDefault="00FB4019" w:rsidP="00CF4213">
            <w:pPr>
              <w:widowControl w:val="0"/>
              <w:tabs>
                <w:tab w:val="left" w:pos="851"/>
              </w:tabs>
              <w:spacing w:before="120" w:after="120"/>
              <w:rPr>
                <w:rFonts w:ascii="Arial" w:hAnsi="Arial" w:cs="Arial"/>
                <w:bCs/>
                <w:color w:val="000000"/>
                <w:sz w:val="22"/>
                <w:szCs w:val="22"/>
              </w:rPr>
            </w:pPr>
            <w:r w:rsidRPr="009C7F3E">
              <w:rPr>
                <w:rFonts w:ascii="Arial" w:hAnsi="Arial" w:cs="Arial"/>
                <w:bCs/>
                <w:color w:val="000000"/>
                <w:sz w:val="22"/>
                <w:szCs w:val="22"/>
              </w:rPr>
              <w:t>Data Universal Numbering System (DUNS) number?</w:t>
            </w:r>
          </w:p>
        </w:tc>
        <w:tc>
          <w:tcPr>
            <w:tcW w:w="4961" w:type="dxa"/>
            <w:tcBorders>
              <w:top w:val="dotted" w:sz="4" w:space="0" w:color="auto"/>
              <w:left w:val="dotted" w:sz="4" w:space="0" w:color="auto"/>
              <w:bottom w:val="dotted" w:sz="4" w:space="0" w:color="auto"/>
              <w:right w:val="dotted" w:sz="4" w:space="0" w:color="auto"/>
            </w:tcBorders>
            <w:shd w:val="clear" w:color="auto" w:fill="FFFFFF" w:themeFill="background1"/>
          </w:tcPr>
          <w:p w14:paraId="76EC5412" w14:textId="77777777" w:rsidR="00FB4019" w:rsidRPr="009C7F3E" w:rsidRDefault="00FB4019" w:rsidP="00CF4213">
            <w:pPr>
              <w:widowControl w:val="0"/>
              <w:tabs>
                <w:tab w:val="left" w:pos="851"/>
              </w:tabs>
              <w:spacing w:before="120" w:after="120"/>
              <w:rPr>
                <w:rFonts w:ascii="Arial" w:hAnsi="Arial" w:cs="Arial"/>
                <w:bCs/>
                <w:color w:val="000000"/>
                <w:sz w:val="22"/>
                <w:szCs w:val="22"/>
              </w:rPr>
            </w:pPr>
          </w:p>
        </w:tc>
      </w:tr>
      <w:tr w:rsidR="00FB4019" w:rsidRPr="003C3D37" w14:paraId="314544F3" w14:textId="77777777" w:rsidTr="00CF4213">
        <w:trPr>
          <w:trHeight w:val="254"/>
        </w:trPr>
        <w:tc>
          <w:tcPr>
            <w:tcW w:w="709" w:type="dxa"/>
            <w:tcBorders>
              <w:top w:val="dotted" w:sz="4" w:space="0" w:color="auto"/>
              <w:left w:val="dotted" w:sz="4" w:space="0" w:color="auto"/>
              <w:bottom w:val="dotted" w:sz="4" w:space="0" w:color="auto"/>
            </w:tcBorders>
            <w:shd w:val="clear" w:color="auto" w:fill="FFFFFF" w:themeFill="background1"/>
          </w:tcPr>
          <w:p w14:paraId="495F4E42" w14:textId="77777777" w:rsidR="00FB4019" w:rsidRPr="009C7F3E" w:rsidRDefault="00FB4019" w:rsidP="00CF4213">
            <w:pPr>
              <w:widowControl w:val="0"/>
              <w:tabs>
                <w:tab w:val="left" w:pos="851"/>
              </w:tabs>
              <w:spacing w:before="120" w:after="120"/>
              <w:rPr>
                <w:rFonts w:ascii="Arial" w:hAnsi="Arial" w:cs="Arial"/>
                <w:bCs/>
                <w:sz w:val="22"/>
                <w:szCs w:val="22"/>
              </w:rPr>
            </w:pPr>
            <w:r w:rsidRPr="009C7F3E">
              <w:rPr>
                <w:rFonts w:ascii="Arial" w:hAnsi="Arial" w:cs="Arial"/>
                <w:bCs/>
                <w:sz w:val="22"/>
                <w:szCs w:val="22"/>
              </w:rPr>
              <w:t>14.</w:t>
            </w:r>
          </w:p>
        </w:tc>
        <w:tc>
          <w:tcPr>
            <w:tcW w:w="3686" w:type="dxa"/>
            <w:tcBorders>
              <w:top w:val="dotted" w:sz="4" w:space="0" w:color="auto"/>
              <w:bottom w:val="dotted" w:sz="4" w:space="0" w:color="auto"/>
              <w:right w:val="dotted" w:sz="4" w:space="0" w:color="auto"/>
            </w:tcBorders>
            <w:shd w:val="clear" w:color="auto" w:fill="FFFFFF" w:themeFill="background1"/>
          </w:tcPr>
          <w:p w14:paraId="684A04C1" w14:textId="77777777" w:rsidR="00FB4019" w:rsidRPr="009C7F3E" w:rsidRDefault="00FB4019" w:rsidP="00CF4213">
            <w:pPr>
              <w:widowControl w:val="0"/>
              <w:tabs>
                <w:tab w:val="left" w:pos="851"/>
              </w:tabs>
              <w:spacing w:before="120" w:after="120"/>
              <w:rPr>
                <w:rFonts w:ascii="Arial" w:hAnsi="Arial" w:cs="Arial"/>
                <w:bCs/>
                <w:color w:val="000000"/>
                <w:sz w:val="22"/>
                <w:szCs w:val="22"/>
              </w:rPr>
            </w:pPr>
            <w:r w:rsidRPr="009C7F3E">
              <w:rPr>
                <w:rFonts w:ascii="Arial" w:hAnsi="Arial" w:cs="Arial"/>
                <w:bCs/>
                <w:color w:val="000000"/>
                <w:sz w:val="22"/>
                <w:szCs w:val="22"/>
              </w:rPr>
              <w:t xml:space="preserve">SME? </w:t>
            </w:r>
            <w:r w:rsidRPr="003E1C14">
              <w:rPr>
                <w:rFonts w:ascii="Arial" w:hAnsi="Arial" w:cs="Arial"/>
                <w:bCs/>
                <w:color w:val="000000"/>
                <w:sz w:val="22"/>
                <w:szCs w:val="22"/>
              </w:rPr>
              <w:t>(500 or less employees)</w:t>
            </w:r>
          </w:p>
        </w:tc>
        <w:tc>
          <w:tcPr>
            <w:tcW w:w="4961" w:type="dxa"/>
            <w:tcBorders>
              <w:top w:val="dotted" w:sz="4" w:space="0" w:color="auto"/>
              <w:left w:val="dotted" w:sz="4" w:space="0" w:color="auto"/>
              <w:bottom w:val="dotted" w:sz="4" w:space="0" w:color="auto"/>
              <w:right w:val="dotted" w:sz="4" w:space="0" w:color="auto"/>
            </w:tcBorders>
            <w:shd w:val="clear" w:color="auto" w:fill="FFFFFF" w:themeFill="background1"/>
          </w:tcPr>
          <w:p w14:paraId="7AA54497" w14:textId="77777777" w:rsidR="00FB4019" w:rsidRPr="009C7F3E" w:rsidRDefault="00FB4019" w:rsidP="00CF4213">
            <w:pPr>
              <w:widowControl w:val="0"/>
              <w:tabs>
                <w:tab w:val="left" w:pos="851"/>
              </w:tabs>
              <w:spacing w:before="120" w:after="120"/>
              <w:rPr>
                <w:rFonts w:ascii="Arial" w:hAnsi="Arial" w:cs="Arial"/>
                <w:bCs/>
                <w:color w:val="000000"/>
                <w:sz w:val="22"/>
                <w:szCs w:val="22"/>
              </w:rPr>
            </w:pPr>
            <w:r w:rsidRPr="009C7F3E">
              <w:rPr>
                <w:rFonts w:ascii="Arial" w:hAnsi="Arial" w:cs="Arial"/>
                <w:bCs/>
                <w:color w:val="000000"/>
                <w:sz w:val="22"/>
                <w:szCs w:val="22"/>
              </w:rPr>
              <w:t xml:space="preserve">      YES  / NO   </w:t>
            </w:r>
            <w:r w:rsidRPr="003E1C14">
              <w:rPr>
                <w:rFonts w:ascii="Arial" w:hAnsi="Arial" w:cs="Arial"/>
                <w:bCs/>
                <w:color w:val="000000"/>
                <w:sz w:val="22"/>
                <w:szCs w:val="22"/>
              </w:rPr>
              <w:t>(delete as applicable)</w:t>
            </w:r>
          </w:p>
        </w:tc>
      </w:tr>
      <w:tr w:rsidR="00FB4019" w:rsidRPr="003C3D37" w14:paraId="25B96220" w14:textId="77777777" w:rsidTr="00CF4213">
        <w:trPr>
          <w:trHeight w:val="254"/>
        </w:trPr>
        <w:tc>
          <w:tcPr>
            <w:tcW w:w="709" w:type="dxa"/>
            <w:tcBorders>
              <w:top w:val="dotted" w:sz="4" w:space="0" w:color="auto"/>
              <w:left w:val="dotted" w:sz="4" w:space="0" w:color="auto"/>
              <w:bottom w:val="dotted" w:sz="4" w:space="0" w:color="auto"/>
            </w:tcBorders>
            <w:shd w:val="clear" w:color="auto" w:fill="FFFFFF" w:themeFill="background1"/>
          </w:tcPr>
          <w:p w14:paraId="4972EDED" w14:textId="77777777" w:rsidR="00FB4019" w:rsidRPr="009C7F3E" w:rsidRDefault="00FB4019" w:rsidP="00CF4213">
            <w:pPr>
              <w:widowControl w:val="0"/>
              <w:tabs>
                <w:tab w:val="left" w:pos="851"/>
              </w:tabs>
              <w:spacing w:before="120" w:after="120"/>
              <w:rPr>
                <w:rFonts w:ascii="Arial" w:hAnsi="Arial" w:cs="Arial"/>
                <w:bCs/>
                <w:sz w:val="22"/>
                <w:szCs w:val="22"/>
              </w:rPr>
            </w:pPr>
            <w:r w:rsidRPr="009C7F3E">
              <w:rPr>
                <w:rFonts w:ascii="Arial" w:hAnsi="Arial" w:cs="Arial"/>
                <w:bCs/>
                <w:sz w:val="22"/>
                <w:szCs w:val="22"/>
              </w:rPr>
              <w:t>15.</w:t>
            </w:r>
          </w:p>
        </w:tc>
        <w:tc>
          <w:tcPr>
            <w:tcW w:w="3686" w:type="dxa"/>
            <w:tcBorders>
              <w:top w:val="dotted" w:sz="4" w:space="0" w:color="auto"/>
              <w:bottom w:val="dotted" w:sz="4" w:space="0" w:color="auto"/>
              <w:right w:val="dotted" w:sz="4" w:space="0" w:color="auto"/>
            </w:tcBorders>
            <w:shd w:val="clear" w:color="auto" w:fill="FFFFFF" w:themeFill="background1"/>
          </w:tcPr>
          <w:p w14:paraId="591E7A28" w14:textId="77777777" w:rsidR="00FB4019" w:rsidRPr="009C7F3E" w:rsidRDefault="00FB4019" w:rsidP="00CF4213">
            <w:pPr>
              <w:widowControl w:val="0"/>
              <w:tabs>
                <w:tab w:val="left" w:pos="851"/>
              </w:tabs>
              <w:spacing w:before="120" w:after="120"/>
              <w:rPr>
                <w:rFonts w:ascii="Arial" w:hAnsi="Arial" w:cs="Arial"/>
                <w:bCs/>
                <w:color w:val="000000"/>
                <w:sz w:val="22"/>
                <w:szCs w:val="22"/>
              </w:rPr>
            </w:pPr>
            <w:r w:rsidRPr="009C7F3E">
              <w:rPr>
                <w:rFonts w:ascii="Arial" w:hAnsi="Arial" w:cs="Arial"/>
                <w:bCs/>
                <w:color w:val="000000"/>
                <w:sz w:val="22"/>
                <w:szCs w:val="22"/>
              </w:rPr>
              <w:t xml:space="preserve">Trading status </w:t>
            </w:r>
          </w:p>
          <w:p w14:paraId="0141414D" w14:textId="77777777" w:rsidR="00FB4019" w:rsidRPr="009C7F3E" w:rsidRDefault="00FB4019" w:rsidP="00CF4213">
            <w:pPr>
              <w:widowControl w:val="0"/>
              <w:tabs>
                <w:tab w:val="left" w:pos="851"/>
              </w:tabs>
              <w:spacing w:before="120" w:after="120"/>
              <w:rPr>
                <w:rFonts w:ascii="Arial" w:hAnsi="Arial" w:cs="Arial"/>
                <w:bCs/>
                <w:color w:val="000000"/>
                <w:sz w:val="22"/>
                <w:szCs w:val="22"/>
              </w:rPr>
            </w:pPr>
            <w:r w:rsidRPr="009C7F3E">
              <w:rPr>
                <w:rFonts w:ascii="Arial" w:hAnsi="Arial" w:cs="Arial"/>
                <w:bCs/>
                <w:color w:val="000000"/>
                <w:sz w:val="22"/>
                <w:szCs w:val="22"/>
              </w:rPr>
              <w:t>a. public limited company?</w:t>
            </w:r>
          </w:p>
          <w:p w14:paraId="3F72E89C" w14:textId="77777777" w:rsidR="00FB4019" w:rsidRPr="009C7F3E" w:rsidRDefault="00FB4019" w:rsidP="00CF4213">
            <w:pPr>
              <w:widowControl w:val="0"/>
              <w:tabs>
                <w:tab w:val="left" w:pos="851"/>
              </w:tabs>
              <w:spacing w:before="120" w:after="120"/>
              <w:rPr>
                <w:rFonts w:ascii="Arial" w:hAnsi="Arial" w:cs="Arial"/>
                <w:bCs/>
                <w:color w:val="000000"/>
                <w:sz w:val="22"/>
                <w:szCs w:val="22"/>
              </w:rPr>
            </w:pPr>
            <w:r w:rsidRPr="009C7F3E">
              <w:rPr>
                <w:rFonts w:ascii="Arial" w:hAnsi="Arial" w:cs="Arial"/>
                <w:bCs/>
                <w:color w:val="000000"/>
                <w:sz w:val="22"/>
                <w:szCs w:val="22"/>
              </w:rPr>
              <w:t xml:space="preserve">b. limited company? </w:t>
            </w:r>
          </w:p>
          <w:p w14:paraId="36528702" w14:textId="77777777" w:rsidR="00FB4019" w:rsidRPr="009C7F3E" w:rsidRDefault="00FB4019" w:rsidP="00CF4213">
            <w:pPr>
              <w:widowControl w:val="0"/>
              <w:tabs>
                <w:tab w:val="left" w:pos="851"/>
              </w:tabs>
              <w:spacing w:before="120" w:after="120"/>
              <w:rPr>
                <w:rFonts w:ascii="Arial" w:hAnsi="Arial" w:cs="Arial"/>
                <w:bCs/>
                <w:color w:val="000000"/>
                <w:sz w:val="22"/>
                <w:szCs w:val="22"/>
              </w:rPr>
            </w:pPr>
            <w:r w:rsidRPr="009C7F3E">
              <w:rPr>
                <w:rFonts w:ascii="Arial" w:hAnsi="Arial" w:cs="Arial"/>
                <w:bCs/>
                <w:color w:val="000000"/>
                <w:sz w:val="22"/>
                <w:szCs w:val="22"/>
              </w:rPr>
              <w:t>c. limited liability partnership?</w:t>
            </w:r>
          </w:p>
          <w:p w14:paraId="171230F8" w14:textId="77777777" w:rsidR="00FB4019" w:rsidRPr="009C7F3E" w:rsidRDefault="00FB4019" w:rsidP="00CF4213">
            <w:pPr>
              <w:widowControl w:val="0"/>
              <w:tabs>
                <w:tab w:val="left" w:pos="851"/>
              </w:tabs>
              <w:spacing w:before="120" w:after="120"/>
              <w:rPr>
                <w:rFonts w:ascii="Arial" w:hAnsi="Arial" w:cs="Arial"/>
                <w:bCs/>
                <w:color w:val="000000"/>
                <w:sz w:val="22"/>
                <w:szCs w:val="22"/>
              </w:rPr>
            </w:pPr>
            <w:r w:rsidRPr="009C7F3E">
              <w:rPr>
                <w:rFonts w:ascii="Arial" w:hAnsi="Arial" w:cs="Arial"/>
                <w:bCs/>
                <w:color w:val="000000"/>
                <w:sz w:val="22"/>
                <w:szCs w:val="22"/>
              </w:rPr>
              <w:t>d. other partnership?</w:t>
            </w:r>
          </w:p>
          <w:p w14:paraId="2FED5A62" w14:textId="77777777" w:rsidR="00FB4019" w:rsidRPr="009C7F3E" w:rsidRDefault="00FB4019" w:rsidP="00CF4213">
            <w:pPr>
              <w:widowControl w:val="0"/>
              <w:tabs>
                <w:tab w:val="left" w:pos="851"/>
              </w:tabs>
              <w:spacing w:before="120" w:after="120"/>
              <w:rPr>
                <w:rFonts w:ascii="Arial" w:hAnsi="Arial" w:cs="Arial"/>
                <w:bCs/>
                <w:color w:val="000000"/>
                <w:sz w:val="22"/>
                <w:szCs w:val="22"/>
              </w:rPr>
            </w:pPr>
            <w:r w:rsidRPr="009C7F3E">
              <w:rPr>
                <w:rFonts w:ascii="Arial" w:hAnsi="Arial" w:cs="Arial"/>
                <w:bCs/>
                <w:color w:val="000000"/>
                <w:sz w:val="22"/>
                <w:szCs w:val="22"/>
              </w:rPr>
              <w:t>e. sole trader?</w:t>
            </w:r>
          </w:p>
          <w:p w14:paraId="3FB13599" w14:textId="77777777" w:rsidR="00FB4019" w:rsidRPr="009C7F3E" w:rsidRDefault="00FB4019" w:rsidP="00CF4213">
            <w:pPr>
              <w:widowControl w:val="0"/>
              <w:tabs>
                <w:tab w:val="left" w:pos="851"/>
              </w:tabs>
              <w:spacing w:before="120" w:after="120"/>
              <w:rPr>
                <w:rFonts w:ascii="Arial" w:hAnsi="Arial" w:cs="Arial"/>
                <w:bCs/>
                <w:color w:val="000000"/>
                <w:sz w:val="22"/>
                <w:szCs w:val="22"/>
              </w:rPr>
            </w:pPr>
            <w:r w:rsidRPr="009C7F3E">
              <w:rPr>
                <w:rFonts w:ascii="Arial" w:hAnsi="Arial" w:cs="Arial"/>
                <w:bCs/>
                <w:color w:val="000000"/>
                <w:sz w:val="22"/>
                <w:szCs w:val="22"/>
              </w:rPr>
              <w:t>f. other? (give details)</w:t>
            </w:r>
          </w:p>
        </w:tc>
        <w:tc>
          <w:tcPr>
            <w:tcW w:w="4961" w:type="dxa"/>
            <w:tcBorders>
              <w:top w:val="dotted" w:sz="4" w:space="0" w:color="auto"/>
              <w:left w:val="dotted" w:sz="4" w:space="0" w:color="auto"/>
              <w:bottom w:val="dotted" w:sz="4" w:space="0" w:color="auto"/>
              <w:right w:val="dotted" w:sz="4" w:space="0" w:color="auto"/>
            </w:tcBorders>
            <w:shd w:val="clear" w:color="auto" w:fill="FFFFFF" w:themeFill="background1"/>
          </w:tcPr>
          <w:p w14:paraId="0C61F9D0" w14:textId="77777777" w:rsidR="00FB4019" w:rsidRPr="009C7F3E" w:rsidRDefault="00FB4019" w:rsidP="00CF4213">
            <w:pPr>
              <w:widowControl w:val="0"/>
              <w:tabs>
                <w:tab w:val="left" w:pos="851"/>
              </w:tabs>
              <w:spacing w:before="120" w:after="120"/>
              <w:rPr>
                <w:rFonts w:ascii="Arial" w:hAnsi="Arial" w:cs="Arial"/>
                <w:bCs/>
                <w:color w:val="000000"/>
                <w:sz w:val="22"/>
                <w:szCs w:val="22"/>
              </w:rPr>
            </w:pPr>
          </w:p>
        </w:tc>
      </w:tr>
      <w:tr w:rsidR="00FB4019" w:rsidRPr="003C3D37" w14:paraId="378B3CAD" w14:textId="77777777" w:rsidTr="00CF4213">
        <w:trPr>
          <w:trHeight w:val="254"/>
        </w:trPr>
        <w:tc>
          <w:tcPr>
            <w:tcW w:w="709" w:type="dxa"/>
            <w:tcBorders>
              <w:top w:val="dotted" w:sz="4" w:space="0" w:color="auto"/>
              <w:left w:val="dotted" w:sz="4" w:space="0" w:color="auto"/>
              <w:bottom w:val="dotted" w:sz="4" w:space="0" w:color="auto"/>
            </w:tcBorders>
            <w:shd w:val="clear" w:color="auto" w:fill="FFFFFF" w:themeFill="background1"/>
          </w:tcPr>
          <w:p w14:paraId="53F63CFE" w14:textId="77777777" w:rsidR="00FB4019" w:rsidRPr="009C7F3E" w:rsidRDefault="00FB4019" w:rsidP="00CF4213">
            <w:pPr>
              <w:widowControl w:val="0"/>
              <w:tabs>
                <w:tab w:val="left" w:pos="851"/>
              </w:tabs>
              <w:spacing w:before="120" w:after="120"/>
              <w:rPr>
                <w:rFonts w:ascii="Arial" w:hAnsi="Arial" w:cs="Arial"/>
                <w:bCs/>
                <w:sz w:val="22"/>
                <w:szCs w:val="22"/>
              </w:rPr>
            </w:pPr>
            <w:r w:rsidRPr="009C7F3E">
              <w:rPr>
                <w:rFonts w:ascii="Arial" w:hAnsi="Arial" w:cs="Arial"/>
                <w:bCs/>
                <w:sz w:val="22"/>
                <w:szCs w:val="22"/>
              </w:rPr>
              <w:t>16.</w:t>
            </w:r>
          </w:p>
        </w:tc>
        <w:tc>
          <w:tcPr>
            <w:tcW w:w="3686" w:type="dxa"/>
            <w:tcBorders>
              <w:top w:val="dotted" w:sz="4" w:space="0" w:color="auto"/>
              <w:bottom w:val="dotted" w:sz="4" w:space="0" w:color="auto"/>
              <w:right w:val="dotted" w:sz="4" w:space="0" w:color="auto"/>
            </w:tcBorders>
            <w:shd w:val="clear" w:color="auto" w:fill="FFFFFF" w:themeFill="background1"/>
          </w:tcPr>
          <w:p w14:paraId="288EAE2C" w14:textId="77777777" w:rsidR="00FB4019" w:rsidRPr="009C7F3E" w:rsidRDefault="00FB4019" w:rsidP="00CF4213">
            <w:pPr>
              <w:widowControl w:val="0"/>
              <w:tabs>
                <w:tab w:val="left" w:pos="851"/>
              </w:tabs>
              <w:spacing w:before="120" w:after="120"/>
              <w:rPr>
                <w:rFonts w:ascii="Arial" w:hAnsi="Arial" w:cs="Arial"/>
                <w:bCs/>
                <w:color w:val="000000"/>
                <w:sz w:val="22"/>
                <w:szCs w:val="22"/>
              </w:rPr>
            </w:pPr>
            <w:r w:rsidRPr="009C7F3E">
              <w:rPr>
                <w:rFonts w:ascii="Arial" w:hAnsi="Arial" w:cs="Arial"/>
                <w:bCs/>
                <w:color w:val="000000"/>
                <w:sz w:val="22"/>
                <w:szCs w:val="22"/>
              </w:rPr>
              <w:t>Are you a charity / voluntary / community sector organisation ?</w:t>
            </w:r>
          </w:p>
          <w:p w14:paraId="04BC95EB" w14:textId="77777777" w:rsidR="00FB4019" w:rsidRPr="003E1C14" w:rsidRDefault="00FB4019" w:rsidP="00CF4213">
            <w:pPr>
              <w:widowControl w:val="0"/>
              <w:tabs>
                <w:tab w:val="left" w:pos="851"/>
              </w:tabs>
              <w:spacing w:before="120" w:after="120"/>
              <w:rPr>
                <w:rFonts w:ascii="Arial" w:hAnsi="Arial" w:cs="Arial"/>
                <w:bCs/>
                <w:color w:val="000000"/>
                <w:sz w:val="22"/>
                <w:szCs w:val="22"/>
              </w:rPr>
            </w:pPr>
            <w:r w:rsidRPr="009C7F3E">
              <w:rPr>
                <w:rFonts w:ascii="Arial" w:hAnsi="Arial" w:cs="Arial"/>
                <w:bCs/>
                <w:color w:val="000000"/>
                <w:sz w:val="22"/>
                <w:szCs w:val="22"/>
              </w:rPr>
              <w:t xml:space="preserve">Registration Number and/or Date of Formation: </w:t>
            </w:r>
            <w:r w:rsidRPr="003E1C14">
              <w:rPr>
                <w:rFonts w:ascii="Arial" w:hAnsi="Arial" w:cs="Arial"/>
                <w:bCs/>
                <w:color w:val="000000"/>
                <w:sz w:val="22"/>
                <w:szCs w:val="22"/>
              </w:rPr>
              <w:t>(if applicable)</w:t>
            </w:r>
          </w:p>
        </w:tc>
        <w:tc>
          <w:tcPr>
            <w:tcW w:w="4961" w:type="dxa"/>
            <w:tcBorders>
              <w:top w:val="dotted" w:sz="4" w:space="0" w:color="auto"/>
              <w:left w:val="dotted" w:sz="4" w:space="0" w:color="auto"/>
              <w:bottom w:val="dotted" w:sz="4" w:space="0" w:color="auto"/>
              <w:right w:val="dotted" w:sz="4" w:space="0" w:color="auto"/>
            </w:tcBorders>
            <w:shd w:val="clear" w:color="auto" w:fill="FFFFFF" w:themeFill="background1"/>
          </w:tcPr>
          <w:p w14:paraId="51D01A3B" w14:textId="77777777" w:rsidR="00FB4019" w:rsidRPr="009C7F3E" w:rsidRDefault="00FB4019" w:rsidP="00CF4213">
            <w:pPr>
              <w:widowControl w:val="0"/>
              <w:tabs>
                <w:tab w:val="left" w:pos="851"/>
              </w:tabs>
              <w:spacing w:before="120" w:after="120"/>
              <w:rPr>
                <w:rFonts w:ascii="Arial" w:hAnsi="Arial" w:cs="Arial"/>
                <w:bCs/>
                <w:color w:val="000000"/>
                <w:sz w:val="22"/>
                <w:szCs w:val="22"/>
              </w:rPr>
            </w:pPr>
            <w:r w:rsidRPr="009C7F3E">
              <w:rPr>
                <w:rFonts w:ascii="Arial" w:hAnsi="Arial" w:cs="Arial"/>
                <w:bCs/>
                <w:color w:val="000000"/>
                <w:sz w:val="22"/>
                <w:szCs w:val="22"/>
              </w:rPr>
              <w:t xml:space="preserve">      YES  / NO   </w:t>
            </w:r>
            <w:r w:rsidRPr="003E1C14">
              <w:rPr>
                <w:rFonts w:ascii="Arial" w:hAnsi="Arial" w:cs="Arial"/>
                <w:bCs/>
                <w:color w:val="000000"/>
                <w:sz w:val="22"/>
                <w:szCs w:val="22"/>
              </w:rPr>
              <w:t>(delete as applicable)</w:t>
            </w:r>
          </w:p>
        </w:tc>
      </w:tr>
      <w:tr w:rsidR="00FB4019" w:rsidRPr="003C3D37" w14:paraId="56DA76EF" w14:textId="77777777" w:rsidTr="00CF4213">
        <w:trPr>
          <w:trHeight w:val="254"/>
        </w:trPr>
        <w:tc>
          <w:tcPr>
            <w:tcW w:w="709" w:type="dxa"/>
            <w:tcBorders>
              <w:top w:val="dotted" w:sz="4" w:space="0" w:color="auto"/>
              <w:left w:val="dotted" w:sz="4" w:space="0" w:color="auto"/>
              <w:bottom w:val="dotted" w:sz="4" w:space="0" w:color="auto"/>
            </w:tcBorders>
            <w:shd w:val="clear" w:color="auto" w:fill="FFFFFF" w:themeFill="background1"/>
          </w:tcPr>
          <w:p w14:paraId="73A37A42" w14:textId="77777777" w:rsidR="00FB4019" w:rsidRPr="009C7F3E" w:rsidRDefault="00FB4019" w:rsidP="00CF4213">
            <w:pPr>
              <w:widowControl w:val="0"/>
              <w:tabs>
                <w:tab w:val="left" w:pos="851"/>
              </w:tabs>
              <w:spacing w:before="120" w:after="120"/>
              <w:rPr>
                <w:rFonts w:ascii="Arial" w:hAnsi="Arial" w:cs="Arial"/>
                <w:bCs/>
                <w:sz w:val="22"/>
                <w:szCs w:val="22"/>
              </w:rPr>
            </w:pPr>
            <w:r w:rsidRPr="009C7F3E">
              <w:rPr>
                <w:rFonts w:ascii="Arial" w:hAnsi="Arial" w:cs="Arial"/>
                <w:bCs/>
                <w:sz w:val="22"/>
                <w:szCs w:val="22"/>
              </w:rPr>
              <w:t>17.</w:t>
            </w:r>
          </w:p>
        </w:tc>
        <w:tc>
          <w:tcPr>
            <w:tcW w:w="3686" w:type="dxa"/>
            <w:tcBorders>
              <w:top w:val="dotted" w:sz="4" w:space="0" w:color="auto"/>
              <w:bottom w:val="dotted" w:sz="4" w:space="0" w:color="auto"/>
              <w:right w:val="dotted" w:sz="4" w:space="0" w:color="auto"/>
            </w:tcBorders>
            <w:shd w:val="clear" w:color="auto" w:fill="FFFFFF" w:themeFill="background1"/>
          </w:tcPr>
          <w:p w14:paraId="619625C5" w14:textId="77777777" w:rsidR="00FB4019" w:rsidRPr="009C7F3E" w:rsidRDefault="00FB4019" w:rsidP="00CF4213">
            <w:pPr>
              <w:widowControl w:val="0"/>
              <w:tabs>
                <w:tab w:val="left" w:pos="851"/>
              </w:tabs>
              <w:spacing w:before="120" w:after="120"/>
              <w:rPr>
                <w:rFonts w:ascii="Arial" w:hAnsi="Arial" w:cs="Arial"/>
                <w:bCs/>
                <w:color w:val="000000"/>
                <w:sz w:val="22"/>
                <w:szCs w:val="22"/>
              </w:rPr>
            </w:pPr>
            <w:r w:rsidRPr="009C7F3E">
              <w:rPr>
                <w:rFonts w:ascii="Arial" w:hAnsi="Arial" w:cs="Arial"/>
                <w:bCs/>
                <w:color w:val="000000"/>
                <w:sz w:val="22"/>
                <w:szCs w:val="22"/>
              </w:rPr>
              <w:t>VAT Registration Number:</w:t>
            </w:r>
            <w:r w:rsidRPr="003E1C14">
              <w:rPr>
                <w:rFonts w:ascii="Arial" w:hAnsi="Arial" w:cs="Arial"/>
                <w:bCs/>
                <w:color w:val="000000"/>
                <w:sz w:val="22"/>
                <w:szCs w:val="22"/>
              </w:rPr>
              <w:t xml:space="preserve"> (if </w:t>
            </w:r>
            <w:r w:rsidRPr="003E1C14">
              <w:rPr>
                <w:rFonts w:ascii="Arial" w:hAnsi="Arial" w:cs="Arial"/>
                <w:bCs/>
                <w:color w:val="000000"/>
                <w:sz w:val="22"/>
                <w:szCs w:val="22"/>
              </w:rPr>
              <w:lastRenderedPageBreak/>
              <w:t>applicable)</w:t>
            </w:r>
          </w:p>
        </w:tc>
        <w:tc>
          <w:tcPr>
            <w:tcW w:w="4961" w:type="dxa"/>
            <w:tcBorders>
              <w:top w:val="dotted" w:sz="4" w:space="0" w:color="auto"/>
              <w:left w:val="dotted" w:sz="4" w:space="0" w:color="auto"/>
              <w:bottom w:val="dotted" w:sz="4" w:space="0" w:color="auto"/>
              <w:right w:val="dotted" w:sz="4" w:space="0" w:color="auto"/>
            </w:tcBorders>
            <w:shd w:val="clear" w:color="auto" w:fill="FFFFFF" w:themeFill="background1"/>
          </w:tcPr>
          <w:p w14:paraId="5833D0B4" w14:textId="77777777" w:rsidR="00FB4019" w:rsidRPr="009C7F3E" w:rsidRDefault="00FB4019" w:rsidP="00CF4213">
            <w:pPr>
              <w:widowControl w:val="0"/>
              <w:tabs>
                <w:tab w:val="left" w:pos="851"/>
              </w:tabs>
              <w:spacing w:before="120" w:after="120"/>
              <w:rPr>
                <w:rFonts w:ascii="Arial" w:hAnsi="Arial" w:cs="Arial"/>
                <w:bCs/>
                <w:color w:val="000000"/>
                <w:sz w:val="22"/>
                <w:szCs w:val="22"/>
              </w:rPr>
            </w:pPr>
          </w:p>
        </w:tc>
      </w:tr>
      <w:tr w:rsidR="00FB4019" w:rsidRPr="003C3D37" w14:paraId="6B43E184" w14:textId="77777777" w:rsidTr="00CF4213">
        <w:trPr>
          <w:trHeight w:val="254"/>
        </w:trPr>
        <w:tc>
          <w:tcPr>
            <w:tcW w:w="709" w:type="dxa"/>
            <w:tcBorders>
              <w:top w:val="dotted" w:sz="4" w:space="0" w:color="auto"/>
              <w:left w:val="dotted" w:sz="4" w:space="0" w:color="auto"/>
              <w:bottom w:val="dotted" w:sz="4" w:space="0" w:color="auto"/>
            </w:tcBorders>
            <w:shd w:val="clear" w:color="auto" w:fill="FFFFFF" w:themeFill="background1"/>
          </w:tcPr>
          <w:p w14:paraId="16119E18" w14:textId="77777777" w:rsidR="00FB4019" w:rsidRPr="009C7F3E" w:rsidRDefault="00FB4019" w:rsidP="00CF4213">
            <w:pPr>
              <w:widowControl w:val="0"/>
              <w:tabs>
                <w:tab w:val="left" w:pos="851"/>
              </w:tabs>
              <w:spacing w:before="120" w:after="120"/>
              <w:rPr>
                <w:rFonts w:ascii="Arial" w:hAnsi="Arial" w:cs="Arial"/>
                <w:bCs/>
                <w:sz w:val="22"/>
                <w:szCs w:val="22"/>
              </w:rPr>
            </w:pPr>
            <w:r w:rsidRPr="009C7F3E">
              <w:rPr>
                <w:rFonts w:ascii="Arial" w:hAnsi="Arial" w:cs="Arial"/>
                <w:bCs/>
                <w:sz w:val="22"/>
                <w:szCs w:val="22"/>
              </w:rPr>
              <w:t>18.</w:t>
            </w:r>
          </w:p>
        </w:tc>
        <w:tc>
          <w:tcPr>
            <w:tcW w:w="3686" w:type="dxa"/>
            <w:tcBorders>
              <w:top w:val="dotted" w:sz="4" w:space="0" w:color="auto"/>
              <w:bottom w:val="dotted" w:sz="4" w:space="0" w:color="auto"/>
              <w:right w:val="dotted" w:sz="4" w:space="0" w:color="auto"/>
            </w:tcBorders>
            <w:shd w:val="clear" w:color="auto" w:fill="FFFFFF" w:themeFill="background1"/>
          </w:tcPr>
          <w:p w14:paraId="3CEACE71" w14:textId="77777777" w:rsidR="00FB4019" w:rsidRPr="009C7F3E" w:rsidRDefault="00FB4019" w:rsidP="00CF4213">
            <w:pPr>
              <w:widowControl w:val="0"/>
              <w:tabs>
                <w:tab w:val="left" w:pos="851"/>
              </w:tabs>
              <w:spacing w:before="120" w:after="120"/>
              <w:rPr>
                <w:rFonts w:ascii="Arial" w:hAnsi="Arial" w:cs="Arial"/>
                <w:bCs/>
                <w:color w:val="000000"/>
                <w:sz w:val="22"/>
                <w:szCs w:val="22"/>
              </w:rPr>
            </w:pPr>
            <w:r w:rsidRPr="009C7F3E">
              <w:rPr>
                <w:rFonts w:ascii="Arial" w:hAnsi="Arial" w:cs="Arial"/>
                <w:bCs/>
                <w:color w:val="000000"/>
                <w:sz w:val="22"/>
                <w:szCs w:val="22"/>
              </w:rPr>
              <w:t>Details of immediate parent company:</w:t>
            </w:r>
          </w:p>
          <w:p w14:paraId="16FEA915" w14:textId="77777777" w:rsidR="00FB4019" w:rsidRPr="009C7F3E" w:rsidRDefault="00FB4019" w:rsidP="00CF4213">
            <w:pPr>
              <w:widowControl w:val="0"/>
              <w:tabs>
                <w:tab w:val="left" w:pos="851"/>
              </w:tabs>
              <w:spacing w:before="120" w:after="120"/>
              <w:rPr>
                <w:rFonts w:ascii="Arial" w:hAnsi="Arial" w:cs="Arial"/>
                <w:bCs/>
                <w:color w:val="000000"/>
                <w:sz w:val="22"/>
                <w:szCs w:val="22"/>
              </w:rPr>
            </w:pPr>
            <w:r w:rsidRPr="009C7F3E">
              <w:rPr>
                <w:rFonts w:ascii="Arial" w:hAnsi="Arial" w:cs="Arial"/>
                <w:bCs/>
                <w:color w:val="000000"/>
                <w:sz w:val="22"/>
                <w:szCs w:val="22"/>
              </w:rPr>
              <w:t xml:space="preserve"> - Full name of the immediate parent company</w:t>
            </w:r>
          </w:p>
          <w:p w14:paraId="42A950E9" w14:textId="77777777" w:rsidR="00FB4019" w:rsidRPr="009C7F3E" w:rsidRDefault="00FB4019" w:rsidP="00CF4213">
            <w:pPr>
              <w:widowControl w:val="0"/>
              <w:tabs>
                <w:tab w:val="left" w:pos="851"/>
              </w:tabs>
              <w:spacing w:before="120" w:after="120"/>
              <w:rPr>
                <w:rFonts w:ascii="Arial" w:hAnsi="Arial" w:cs="Arial"/>
                <w:bCs/>
                <w:color w:val="000000"/>
                <w:sz w:val="22"/>
                <w:szCs w:val="22"/>
              </w:rPr>
            </w:pPr>
            <w:r w:rsidRPr="009C7F3E">
              <w:rPr>
                <w:rFonts w:ascii="Arial" w:hAnsi="Arial" w:cs="Arial"/>
                <w:bCs/>
                <w:color w:val="000000"/>
                <w:sz w:val="22"/>
                <w:szCs w:val="22"/>
              </w:rPr>
              <w:t>- Registered office address (if applicable)</w:t>
            </w:r>
          </w:p>
          <w:p w14:paraId="7491E304" w14:textId="77777777" w:rsidR="00FB4019" w:rsidRPr="009C7F3E" w:rsidRDefault="00FB4019" w:rsidP="00CF4213">
            <w:pPr>
              <w:widowControl w:val="0"/>
              <w:tabs>
                <w:tab w:val="left" w:pos="851"/>
              </w:tabs>
              <w:spacing w:before="120" w:after="120"/>
              <w:rPr>
                <w:rFonts w:ascii="Arial" w:hAnsi="Arial" w:cs="Arial"/>
                <w:bCs/>
                <w:color w:val="000000"/>
                <w:sz w:val="22"/>
                <w:szCs w:val="22"/>
              </w:rPr>
            </w:pPr>
            <w:r w:rsidRPr="009C7F3E">
              <w:rPr>
                <w:rFonts w:ascii="Arial" w:hAnsi="Arial" w:cs="Arial"/>
                <w:bCs/>
                <w:color w:val="000000"/>
                <w:sz w:val="22"/>
                <w:szCs w:val="22"/>
              </w:rPr>
              <w:t>- Registration number (if applicable)</w:t>
            </w:r>
          </w:p>
          <w:p w14:paraId="1BBF11A2" w14:textId="77777777" w:rsidR="00FB4019" w:rsidRPr="009C7F3E" w:rsidRDefault="00FB4019" w:rsidP="00CF4213">
            <w:pPr>
              <w:widowControl w:val="0"/>
              <w:tabs>
                <w:tab w:val="left" w:pos="851"/>
              </w:tabs>
              <w:spacing w:before="120" w:after="120"/>
              <w:rPr>
                <w:rFonts w:ascii="Arial" w:hAnsi="Arial" w:cs="Arial"/>
                <w:bCs/>
                <w:color w:val="000000"/>
                <w:sz w:val="22"/>
                <w:szCs w:val="22"/>
              </w:rPr>
            </w:pPr>
            <w:r w:rsidRPr="009C7F3E">
              <w:rPr>
                <w:rFonts w:ascii="Arial" w:hAnsi="Arial" w:cs="Arial"/>
                <w:bCs/>
                <w:color w:val="000000"/>
                <w:sz w:val="22"/>
                <w:szCs w:val="22"/>
              </w:rPr>
              <w:t>- Head office DUNS number</w:t>
            </w:r>
          </w:p>
          <w:p w14:paraId="0C142D06" w14:textId="77777777" w:rsidR="00FB4019" w:rsidRPr="009C7F3E" w:rsidRDefault="00FB4019" w:rsidP="00CF4213">
            <w:pPr>
              <w:widowControl w:val="0"/>
              <w:tabs>
                <w:tab w:val="left" w:pos="851"/>
              </w:tabs>
              <w:spacing w:before="120" w:after="120"/>
              <w:rPr>
                <w:rFonts w:ascii="Arial" w:hAnsi="Arial" w:cs="Arial"/>
                <w:bCs/>
                <w:color w:val="000000"/>
                <w:sz w:val="22"/>
                <w:szCs w:val="22"/>
              </w:rPr>
            </w:pPr>
            <w:r w:rsidRPr="009C7F3E">
              <w:rPr>
                <w:rFonts w:ascii="Arial" w:hAnsi="Arial" w:cs="Arial"/>
                <w:bCs/>
                <w:color w:val="000000"/>
                <w:sz w:val="22"/>
                <w:szCs w:val="22"/>
              </w:rPr>
              <w:t>(Please enter N/A if not applicable)</w:t>
            </w:r>
          </w:p>
        </w:tc>
        <w:tc>
          <w:tcPr>
            <w:tcW w:w="4961" w:type="dxa"/>
            <w:tcBorders>
              <w:top w:val="dotted" w:sz="4" w:space="0" w:color="auto"/>
              <w:left w:val="dotted" w:sz="4" w:space="0" w:color="auto"/>
              <w:bottom w:val="dotted" w:sz="4" w:space="0" w:color="auto"/>
              <w:right w:val="dotted" w:sz="4" w:space="0" w:color="auto"/>
            </w:tcBorders>
            <w:shd w:val="clear" w:color="auto" w:fill="FFFFFF" w:themeFill="background1"/>
          </w:tcPr>
          <w:p w14:paraId="7D10095B" w14:textId="77777777" w:rsidR="00FB4019" w:rsidRPr="009C7F3E" w:rsidRDefault="00FB4019" w:rsidP="00CF4213">
            <w:pPr>
              <w:widowControl w:val="0"/>
              <w:tabs>
                <w:tab w:val="left" w:pos="851"/>
              </w:tabs>
              <w:spacing w:before="120" w:after="120"/>
              <w:rPr>
                <w:rFonts w:ascii="Arial" w:hAnsi="Arial" w:cs="Arial"/>
                <w:bCs/>
                <w:color w:val="000000"/>
                <w:sz w:val="22"/>
                <w:szCs w:val="22"/>
              </w:rPr>
            </w:pPr>
          </w:p>
        </w:tc>
      </w:tr>
      <w:tr w:rsidR="00FB4019" w:rsidRPr="003C3D37" w14:paraId="429E1C7F" w14:textId="77777777" w:rsidTr="00CF4213">
        <w:trPr>
          <w:trHeight w:val="254"/>
        </w:trPr>
        <w:tc>
          <w:tcPr>
            <w:tcW w:w="709" w:type="dxa"/>
            <w:tcBorders>
              <w:top w:val="dotted" w:sz="4" w:space="0" w:color="auto"/>
              <w:left w:val="dotted" w:sz="4" w:space="0" w:color="auto"/>
              <w:bottom w:val="dotted" w:sz="4" w:space="0" w:color="auto"/>
            </w:tcBorders>
            <w:shd w:val="clear" w:color="auto" w:fill="FFFFFF" w:themeFill="background1"/>
          </w:tcPr>
          <w:p w14:paraId="262F6FBA" w14:textId="77777777" w:rsidR="00FB4019" w:rsidRPr="009C7F3E" w:rsidRDefault="00FB4019" w:rsidP="00CF4213">
            <w:pPr>
              <w:widowControl w:val="0"/>
              <w:tabs>
                <w:tab w:val="left" w:pos="851"/>
              </w:tabs>
              <w:spacing w:before="120" w:after="120"/>
              <w:rPr>
                <w:rFonts w:ascii="Arial" w:hAnsi="Arial" w:cs="Arial"/>
                <w:bCs/>
                <w:sz w:val="22"/>
                <w:szCs w:val="22"/>
              </w:rPr>
            </w:pPr>
            <w:r w:rsidRPr="009C7F3E">
              <w:rPr>
                <w:rFonts w:ascii="Arial" w:hAnsi="Arial" w:cs="Arial"/>
                <w:bCs/>
                <w:sz w:val="22"/>
                <w:szCs w:val="22"/>
              </w:rPr>
              <w:t>19.</w:t>
            </w:r>
          </w:p>
        </w:tc>
        <w:tc>
          <w:tcPr>
            <w:tcW w:w="3686" w:type="dxa"/>
            <w:tcBorders>
              <w:top w:val="dotted" w:sz="4" w:space="0" w:color="auto"/>
              <w:bottom w:val="dotted" w:sz="4" w:space="0" w:color="auto"/>
              <w:right w:val="dotted" w:sz="4" w:space="0" w:color="auto"/>
            </w:tcBorders>
            <w:shd w:val="clear" w:color="auto" w:fill="FFFFFF" w:themeFill="background1"/>
          </w:tcPr>
          <w:p w14:paraId="04DE0645" w14:textId="77777777" w:rsidR="00FB4019" w:rsidRPr="009C7F3E" w:rsidRDefault="00FB4019" w:rsidP="00CF4213">
            <w:pPr>
              <w:widowControl w:val="0"/>
              <w:tabs>
                <w:tab w:val="left" w:pos="851"/>
              </w:tabs>
              <w:spacing w:before="120" w:after="120"/>
              <w:rPr>
                <w:rFonts w:ascii="Arial" w:hAnsi="Arial" w:cs="Arial"/>
                <w:bCs/>
                <w:color w:val="000000"/>
                <w:sz w:val="22"/>
                <w:szCs w:val="22"/>
              </w:rPr>
            </w:pPr>
            <w:r w:rsidRPr="009C7F3E">
              <w:rPr>
                <w:rFonts w:ascii="Arial" w:hAnsi="Arial" w:cs="Arial"/>
                <w:bCs/>
                <w:color w:val="000000"/>
                <w:sz w:val="22"/>
                <w:szCs w:val="22"/>
              </w:rPr>
              <w:t>Details of ultimate parent company:</w:t>
            </w:r>
          </w:p>
          <w:p w14:paraId="54A3346C" w14:textId="77777777" w:rsidR="00FB4019" w:rsidRPr="009C7F3E" w:rsidRDefault="00FB4019" w:rsidP="00CF4213">
            <w:pPr>
              <w:widowControl w:val="0"/>
              <w:tabs>
                <w:tab w:val="left" w:pos="851"/>
              </w:tabs>
              <w:spacing w:before="120" w:after="120"/>
              <w:rPr>
                <w:rFonts w:ascii="Arial" w:hAnsi="Arial" w:cs="Arial"/>
                <w:bCs/>
                <w:color w:val="000000"/>
                <w:sz w:val="22"/>
                <w:szCs w:val="22"/>
              </w:rPr>
            </w:pPr>
            <w:r w:rsidRPr="009C7F3E">
              <w:rPr>
                <w:rFonts w:ascii="Arial" w:hAnsi="Arial" w:cs="Arial"/>
                <w:bCs/>
                <w:color w:val="000000"/>
                <w:sz w:val="22"/>
                <w:szCs w:val="22"/>
              </w:rPr>
              <w:t>- Full name of the ultimate parent company</w:t>
            </w:r>
          </w:p>
          <w:p w14:paraId="141EE549" w14:textId="77777777" w:rsidR="00FB4019" w:rsidRPr="009C7F3E" w:rsidRDefault="00FB4019" w:rsidP="00CF4213">
            <w:pPr>
              <w:widowControl w:val="0"/>
              <w:tabs>
                <w:tab w:val="left" w:pos="851"/>
              </w:tabs>
              <w:spacing w:before="120" w:after="120"/>
              <w:rPr>
                <w:rFonts w:ascii="Arial" w:hAnsi="Arial" w:cs="Arial"/>
                <w:bCs/>
                <w:color w:val="000000"/>
                <w:sz w:val="22"/>
                <w:szCs w:val="22"/>
              </w:rPr>
            </w:pPr>
            <w:r w:rsidRPr="009C7F3E">
              <w:rPr>
                <w:rFonts w:ascii="Arial" w:hAnsi="Arial" w:cs="Arial"/>
                <w:bCs/>
                <w:color w:val="000000"/>
                <w:sz w:val="22"/>
                <w:szCs w:val="22"/>
              </w:rPr>
              <w:t>- Registered office address (if applicable)</w:t>
            </w:r>
          </w:p>
          <w:p w14:paraId="004ED107" w14:textId="77777777" w:rsidR="00FB4019" w:rsidRPr="009C7F3E" w:rsidRDefault="00FB4019" w:rsidP="00CF4213">
            <w:pPr>
              <w:widowControl w:val="0"/>
              <w:tabs>
                <w:tab w:val="left" w:pos="851"/>
              </w:tabs>
              <w:spacing w:before="120" w:after="120"/>
              <w:rPr>
                <w:rFonts w:ascii="Arial" w:hAnsi="Arial" w:cs="Arial"/>
                <w:bCs/>
                <w:color w:val="000000"/>
                <w:sz w:val="22"/>
                <w:szCs w:val="22"/>
              </w:rPr>
            </w:pPr>
            <w:r w:rsidRPr="009C7F3E">
              <w:rPr>
                <w:rFonts w:ascii="Arial" w:hAnsi="Arial" w:cs="Arial"/>
                <w:bCs/>
                <w:color w:val="000000"/>
                <w:sz w:val="22"/>
                <w:szCs w:val="22"/>
              </w:rPr>
              <w:t>- Registration number (if applicable)</w:t>
            </w:r>
          </w:p>
          <w:p w14:paraId="6AB5B329" w14:textId="77777777" w:rsidR="00FB4019" w:rsidRPr="009C7F3E" w:rsidRDefault="00FB4019" w:rsidP="00CF4213">
            <w:pPr>
              <w:widowControl w:val="0"/>
              <w:tabs>
                <w:tab w:val="left" w:pos="851"/>
              </w:tabs>
              <w:spacing w:before="120" w:after="120"/>
              <w:rPr>
                <w:rFonts w:ascii="Arial" w:hAnsi="Arial" w:cs="Arial"/>
                <w:bCs/>
                <w:color w:val="000000"/>
                <w:sz w:val="22"/>
                <w:szCs w:val="22"/>
              </w:rPr>
            </w:pPr>
            <w:r w:rsidRPr="009C7F3E">
              <w:rPr>
                <w:rFonts w:ascii="Arial" w:hAnsi="Arial" w:cs="Arial"/>
                <w:bCs/>
                <w:color w:val="000000"/>
                <w:sz w:val="22"/>
                <w:szCs w:val="22"/>
              </w:rPr>
              <w:t>- Head office DUNS number</w:t>
            </w:r>
          </w:p>
          <w:p w14:paraId="57A71FE2" w14:textId="77777777" w:rsidR="00FB4019" w:rsidRPr="009C7F3E" w:rsidRDefault="00FB4019" w:rsidP="00CF4213">
            <w:pPr>
              <w:widowControl w:val="0"/>
              <w:tabs>
                <w:tab w:val="left" w:pos="851"/>
              </w:tabs>
              <w:spacing w:before="120" w:after="120"/>
              <w:rPr>
                <w:rFonts w:ascii="Arial" w:hAnsi="Arial" w:cs="Arial"/>
                <w:bCs/>
                <w:color w:val="000000"/>
                <w:sz w:val="22"/>
                <w:szCs w:val="22"/>
              </w:rPr>
            </w:pPr>
            <w:r w:rsidRPr="009C7F3E">
              <w:rPr>
                <w:rFonts w:ascii="Arial" w:hAnsi="Arial" w:cs="Arial"/>
                <w:bCs/>
                <w:color w:val="000000"/>
                <w:sz w:val="22"/>
                <w:szCs w:val="22"/>
              </w:rPr>
              <w:t>(Please enter N/A if not applicable)</w:t>
            </w:r>
          </w:p>
        </w:tc>
        <w:tc>
          <w:tcPr>
            <w:tcW w:w="4961" w:type="dxa"/>
            <w:tcBorders>
              <w:top w:val="dotted" w:sz="4" w:space="0" w:color="auto"/>
              <w:left w:val="dotted" w:sz="4" w:space="0" w:color="auto"/>
              <w:bottom w:val="dotted" w:sz="4" w:space="0" w:color="auto"/>
              <w:right w:val="dotted" w:sz="4" w:space="0" w:color="auto"/>
            </w:tcBorders>
            <w:shd w:val="clear" w:color="auto" w:fill="FFFFFF" w:themeFill="background1"/>
          </w:tcPr>
          <w:p w14:paraId="417F1038" w14:textId="77777777" w:rsidR="00FB4019" w:rsidRPr="009C7F3E" w:rsidRDefault="00FB4019" w:rsidP="00CF4213">
            <w:pPr>
              <w:widowControl w:val="0"/>
              <w:tabs>
                <w:tab w:val="left" w:pos="851"/>
              </w:tabs>
              <w:spacing w:before="120" w:after="120"/>
              <w:rPr>
                <w:rFonts w:ascii="Arial" w:hAnsi="Arial" w:cs="Arial"/>
                <w:bCs/>
                <w:color w:val="000000"/>
                <w:sz w:val="22"/>
                <w:szCs w:val="22"/>
              </w:rPr>
            </w:pPr>
          </w:p>
        </w:tc>
      </w:tr>
    </w:tbl>
    <w:p w14:paraId="46B7FA0B" w14:textId="77777777" w:rsidR="00FB4019" w:rsidRPr="009C7F3E" w:rsidRDefault="00FB4019" w:rsidP="00FB4019">
      <w:pPr>
        <w:rPr>
          <w:rFonts w:ascii="Arial" w:hAnsi="Arial" w:cs="Arial"/>
          <w:sz w:val="22"/>
          <w:szCs w:val="22"/>
        </w:rPr>
      </w:pPr>
    </w:p>
    <w:p w14:paraId="1B0063E5" w14:textId="77777777" w:rsidR="00FB4019" w:rsidRPr="009C7F3E" w:rsidRDefault="00FB4019" w:rsidP="00FB4019">
      <w:pPr>
        <w:rPr>
          <w:rFonts w:ascii="Arial" w:hAnsi="Arial" w:cs="Arial"/>
          <w:sz w:val="22"/>
          <w:szCs w:val="22"/>
        </w:rPr>
      </w:pPr>
    </w:p>
    <w:p w14:paraId="7905113E" w14:textId="77777777" w:rsidR="00FB4019" w:rsidRPr="009C7F3E" w:rsidRDefault="00FB4019" w:rsidP="00FB4019">
      <w:pPr>
        <w:rPr>
          <w:rFonts w:ascii="Arial" w:hAnsi="Arial" w:cs="Arial"/>
          <w:sz w:val="22"/>
          <w:szCs w:val="22"/>
        </w:rPr>
      </w:pPr>
    </w:p>
    <w:p w14:paraId="52737B8C" w14:textId="77777777" w:rsidR="00FB4019" w:rsidRPr="009C7F3E" w:rsidRDefault="00FB4019" w:rsidP="00FB4019">
      <w:pPr>
        <w:rPr>
          <w:rFonts w:ascii="Arial" w:hAnsi="Arial" w:cs="Arial"/>
          <w:sz w:val="22"/>
          <w:szCs w:val="22"/>
        </w:rPr>
      </w:pPr>
    </w:p>
    <w:p w14:paraId="335785CC" w14:textId="77777777" w:rsidR="00FB4019" w:rsidRPr="009C7F3E" w:rsidRDefault="00FB4019" w:rsidP="00FB4019">
      <w:pPr>
        <w:rPr>
          <w:rFonts w:ascii="Arial" w:hAnsi="Arial" w:cs="Arial"/>
          <w:sz w:val="22"/>
          <w:szCs w:val="22"/>
        </w:rPr>
      </w:pPr>
    </w:p>
    <w:p w14:paraId="3FB4B814" w14:textId="77777777" w:rsidR="00FB4019" w:rsidRPr="009C7F3E" w:rsidRDefault="00FB4019" w:rsidP="00FB4019">
      <w:pPr>
        <w:rPr>
          <w:rFonts w:ascii="Arial" w:hAnsi="Arial" w:cs="Arial"/>
          <w:sz w:val="22"/>
          <w:szCs w:val="22"/>
        </w:rPr>
      </w:pPr>
    </w:p>
    <w:p w14:paraId="1306B05C" w14:textId="77777777" w:rsidR="00FB4019" w:rsidRPr="009C7F3E" w:rsidRDefault="00FB4019" w:rsidP="00FB4019">
      <w:pPr>
        <w:rPr>
          <w:rFonts w:ascii="Arial" w:hAnsi="Arial" w:cs="Arial"/>
          <w:sz w:val="22"/>
          <w:szCs w:val="22"/>
        </w:rPr>
      </w:pPr>
    </w:p>
    <w:p w14:paraId="02A86BC7" w14:textId="77777777" w:rsidR="00FB4019" w:rsidRPr="009C7F3E" w:rsidRDefault="00FB4019" w:rsidP="00FB4019">
      <w:pPr>
        <w:rPr>
          <w:rFonts w:ascii="Arial" w:hAnsi="Arial" w:cs="Arial"/>
          <w:sz w:val="22"/>
          <w:szCs w:val="22"/>
        </w:rPr>
      </w:pPr>
    </w:p>
    <w:p w14:paraId="123B672B" w14:textId="77777777" w:rsidR="00FB4019" w:rsidRPr="009C7F3E" w:rsidRDefault="00FB4019" w:rsidP="00FB4019">
      <w:pPr>
        <w:rPr>
          <w:rFonts w:ascii="Arial" w:hAnsi="Arial" w:cs="Arial"/>
          <w:sz w:val="22"/>
          <w:szCs w:val="22"/>
        </w:rPr>
      </w:pPr>
    </w:p>
    <w:p w14:paraId="0BF1A71B" w14:textId="77777777" w:rsidR="00FB4019" w:rsidRPr="009C7F3E" w:rsidRDefault="00FB4019" w:rsidP="00FB4019">
      <w:pPr>
        <w:rPr>
          <w:rFonts w:ascii="Arial" w:hAnsi="Arial" w:cs="Arial"/>
          <w:sz w:val="22"/>
          <w:szCs w:val="22"/>
        </w:rPr>
      </w:pPr>
    </w:p>
    <w:p w14:paraId="50A4700E" w14:textId="77777777" w:rsidR="00FB4019" w:rsidRPr="009C7F3E" w:rsidRDefault="00FB4019" w:rsidP="00FB4019">
      <w:pPr>
        <w:rPr>
          <w:rFonts w:ascii="Arial" w:hAnsi="Arial" w:cs="Arial"/>
          <w:sz w:val="22"/>
          <w:szCs w:val="22"/>
        </w:rPr>
      </w:pPr>
    </w:p>
    <w:p w14:paraId="4F6B9A3C" w14:textId="77777777" w:rsidR="00FB4019" w:rsidRPr="009C7F3E" w:rsidRDefault="00FB4019" w:rsidP="00FB4019">
      <w:pPr>
        <w:rPr>
          <w:rFonts w:ascii="Arial" w:hAnsi="Arial" w:cs="Arial"/>
          <w:sz w:val="22"/>
          <w:szCs w:val="22"/>
        </w:rPr>
      </w:pPr>
    </w:p>
    <w:p w14:paraId="6E08BEC5" w14:textId="77777777" w:rsidR="00FB4019" w:rsidRPr="009C7F3E" w:rsidRDefault="00FB4019" w:rsidP="00FB4019">
      <w:pPr>
        <w:rPr>
          <w:rFonts w:ascii="Arial" w:hAnsi="Arial" w:cs="Arial"/>
          <w:sz w:val="22"/>
          <w:szCs w:val="22"/>
        </w:rPr>
      </w:pPr>
    </w:p>
    <w:p w14:paraId="608B76A3" w14:textId="77777777" w:rsidR="00FB4019" w:rsidRPr="009C7F3E" w:rsidRDefault="00FB4019" w:rsidP="00FB4019">
      <w:pPr>
        <w:rPr>
          <w:rFonts w:ascii="Arial" w:hAnsi="Arial" w:cs="Arial"/>
          <w:sz w:val="22"/>
          <w:szCs w:val="22"/>
        </w:rPr>
      </w:pPr>
    </w:p>
    <w:p w14:paraId="61533AC8" w14:textId="77777777" w:rsidR="00FB4019" w:rsidRPr="009C7F3E" w:rsidRDefault="00FB4019" w:rsidP="00FB4019">
      <w:pPr>
        <w:rPr>
          <w:rFonts w:ascii="Arial" w:hAnsi="Arial" w:cs="Arial"/>
          <w:sz w:val="22"/>
          <w:szCs w:val="22"/>
        </w:rPr>
      </w:pPr>
    </w:p>
    <w:p w14:paraId="5102F641" w14:textId="77777777" w:rsidR="00FB4019" w:rsidRPr="009C7F3E" w:rsidRDefault="00FB4019" w:rsidP="00FB4019">
      <w:pPr>
        <w:rPr>
          <w:rFonts w:ascii="Arial" w:hAnsi="Arial" w:cs="Arial"/>
          <w:sz w:val="22"/>
          <w:szCs w:val="22"/>
        </w:rPr>
      </w:pPr>
    </w:p>
    <w:p w14:paraId="79ADEF28" w14:textId="77777777" w:rsidR="00FB4019" w:rsidRPr="003E1C14" w:rsidRDefault="00FB4019" w:rsidP="00FB4019">
      <w:pPr>
        <w:rPr>
          <w:rFonts w:ascii="Arial" w:hAnsi="Arial" w:cs="Arial"/>
          <w:b/>
          <w:sz w:val="22"/>
          <w:szCs w:val="22"/>
        </w:rPr>
        <w:sectPr w:rsidR="00FB4019" w:rsidRPr="003E1C14" w:rsidSect="00BE67B4">
          <w:footerReference w:type="default" r:id="rId16"/>
          <w:pgSz w:w="11909" w:h="16834" w:code="9"/>
          <w:pgMar w:top="1134" w:right="1134" w:bottom="1134" w:left="1418" w:header="567" w:footer="567" w:gutter="0"/>
          <w:paperSrc w:first="15" w:other="15"/>
          <w:pgNumType w:start="1"/>
          <w:cols w:space="720"/>
          <w:formProt w:val="0"/>
        </w:sectPr>
      </w:pPr>
    </w:p>
    <w:p w14:paraId="20BCBFAE" w14:textId="0DC9E525" w:rsidR="00FB4019" w:rsidRPr="003E1C14" w:rsidRDefault="00FA164D" w:rsidP="00FB4019">
      <w:pPr>
        <w:ind w:right="29"/>
        <w:rPr>
          <w:rFonts w:ascii="Arial" w:hAnsi="Arial" w:cs="Arial"/>
          <w:bCs/>
          <w:caps/>
          <w:sz w:val="22"/>
          <w:szCs w:val="22"/>
        </w:rPr>
      </w:pPr>
      <w:r>
        <w:rPr>
          <w:rFonts w:ascii="Arial" w:hAnsi="Arial" w:cs="Arial"/>
          <w:b/>
          <w:sz w:val="22"/>
          <w:szCs w:val="22"/>
        </w:rPr>
        <w:lastRenderedPageBreak/>
        <w:t xml:space="preserve">APPENDIX 3 </w:t>
      </w:r>
      <w:r w:rsidR="00FB4019" w:rsidRPr="003E1C14">
        <w:rPr>
          <w:rFonts w:ascii="Arial" w:hAnsi="Arial" w:cs="Arial"/>
          <w:b/>
          <w:caps/>
          <w:color w:val="000000"/>
          <w:sz w:val="22"/>
          <w:szCs w:val="22"/>
        </w:rPr>
        <w:t>Tender Certificate</w:t>
      </w:r>
      <w:r w:rsidR="00B141AE">
        <w:rPr>
          <w:rFonts w:ascii="Arial" w:hAnsi="Arial" w:cs="Arial"/>
          <w:b/>
          <w:caps/>
          <w:color w:val="000000"/>
          <w:sz w:val="22"/>
          <w:szCs w:val="22"/>
        </w:rPr>
        <w:t xml:space="preserve"> - </w:t>
      </w:r>
      <w:r w:rsidR="00B141AE" w:rsidRPr="00CF4213">
        <w:rPr>
          <w:rFonts w:ascii="Arial" w:hAnsi="Arial" w:cs="Arial"/>
          <w:b/>
          <w:sz w:val="22"/>
          <w:szCs w:val="22"/>
        </w:rPr>
        <w:t>(to be completed by SUPPLIER)</w:t>
      </w:r>
    </w:p>
    <w:p w14:paraId="04122A4A" w14:textId="77777777" w:rsidR="00FB4019" w:rsidRPr="003E1C14" w:rsidRDefault="00FB4019" w:rsidP="00FB4019">
      <w:pPr>
        <w:ind w:right="28"/>
        <w:jc w:val="center"/>
        <w:rPr>
          <w:rFonts w:ascii="Arial" w:hAnsi="Arial" w:cs="Arial"/>
          <w:b/>
          <w:caps/>
          <w:sz w:val="22"/>
          <w:szCs w:val="22"/>
        </w:rPr>
      </w:pPr>
    </w:p>
    <w:p w14:paraId="47ED1593" w14:textId="77777777" w:rsidR="00FB4019" w:rsidRPr="003E1C14" w:rsidRDefault="00FB4019" w:rsidP="00FB4019">
      <w:pPr>
        <w:spacing w:after="240" w:line="360" w:lineRule="auto"/>
        <w:rPr>
          <w:rFonts w:ascii="Arial" w:hAnsi="Arial" w:cs="Arial"/>
          <w:spacing w:val="-2"/>
          <w:sz w:val="22"/>
          <w:szCs w:val="22"/>
        </w:rPr>
      </w:pPr>
      <w:r w:rsidRPr="003E1C14">
        <w:rPr>
          <w:rFonts w:ascii="Arial" w:hAnsi="Arial" w:cs="Arial"/>
          <w:spacing w:val="-2"/>
          <w:sz w:val="22"/>
          <w:szCs w:val="22"/>
        </w:rPr>
        <w:t>CONTRACT:</w:t>
      </w:r>
      <w:r w:rsidRPr="003E1C14">
        <w:rPr>
          <w:rFonts w:ascii="Arial" w:hAnsi="Arial" w:cs="Arial"/>
          <w:spacing w:val="-2"/>
          <w:sz w:val="22"/>
          <w:szCs w:val="22"/>
        </w:rPr>
        <w:tab/>
        <w:t xml:space="preserve"> as agreed between the parties hereto</w:t>
      </w:r>
    </w:p>
    <w:p w14:paraId="6D61872F" w14:textId="77777777" w:rsidR="00FB4019" w:rsidRPr="003E1C14" w:rsidRDefault="00FB4019" w:rsidP="00FB4019">
      <w:pPr>
        <w:numPr>
          <w:ilvl w:val="3"/>
          <w:numId w:val="27"/>
        </w:numPr>
        <w:tabs>
          <w:tab w:val="clear" w:pos="2880"/>
          <w:tab w:val="left" w:pos="720"/>
        </w:tabs>
        <w:spacing w:after="240" w:line="360" w:lineRule="auto"/>
        <w:ind w:left="720" w:hanging="720"/>
        <w:rPr>
          <w:rFonts w:ascii="Arial" w:hAnsi="Arial" w:cs="Arial"/>
          <w:spacing w:val="-2"/>
          <w:sz w:val="22"/>
          <w:szCs w:val="22"/>
        </w:rPr>
      </w:pPr>
      <w:r w:rsidRPr="003E1C14">
        <w:rPr>
          <w:rFonts w:ascii="Arial" w:hAnsi="Arial" w:cs="Arial"/>
          <w:spacing w:val="-2"/>
          <w:sz w:val="22"/>
          <w:szCs w:val="22"/>
        </w:rPr>
        <w:t>We,</w:t>
      </w:r>
    </w:p>
    <w:p w14:paraId="518C0DA9" w14:textId="77777777" w:rsidR="00FB4019" w:rsidRPr="003E1C14" w:rsidRDefault="00FB4019" w:rsidP="00FB4019">
      <w:pPr>
        <w:tabs>
          <w:tab w:val="right" w:leader="dot" w:pos="9072"/>
        </w:tabs>
        <w:spacing w:after="240"/>
        <w:ind w:left="720" w:hanging="720"/>
        <w:rPr>
          <w:rFonts w:ascii="Arial" w:hAnsi="Arial" w:cs="Arial"/>
          <w:spacing w:val="-2"/>
          <w:sz w:val="22"/>
          <w:szCs w:val="22"/>
        </w:rPr>
      </w:pPr>
      <w:r w:rsidRPr="003E1C14">
        <w:rPr>
          <w:rFonts w:ascii="Arial" w:hAnsi="Arial" w:cs="Arial"/>
          <w:spacing w:val="-2"/>
          <w:sz w:val="22"/>
          <w:szCs w:val="22"/>
        </w:rPr>
        <w:tab/>
      </w:r>
      <w:r w:rsidRPr="003E1C14">
        <w:rPr>
          <w:rFonts w:ascii="Arial" w:hAnsi="Arial" w:cs="Arial"/>
          <w:spacing w:val="-2"/>
          <w:sz w:val="22"/>
          <w:szCs w:val="22"/>
        </w:rPr>
        <w:tab/>
      </w:r>
    </w:p>
    <w:p w14:paraId="04F4E257" w14:textId="77777777" w:rsidR="00FB4019" w:rsidRPr="003E1C14" w:rsidRDefault="00FB4019" w:rsidP="00FB4019">
      <w:pPr>
        <w:tabs>
          <w:tab w:val="right" w:leader="dot" w:pos="9072"/>
        </w:tabs>
        <w:spacing w:after="240"/>
        <w:ind w:left="720" w:hanging="720"/>
        <w:rPr>
          <w:rFonts w:ascii="Arial" w:hAnsi="Arial" w:cs="Arial"/>
          <w:spacing w:val="-2"/>
          <w:sz w:val="22"/>
          <w:szCs w:val="22"/>
        </w:rPr>
      </w:pPr>
      <w:r w:rsidRPr="003E1C14">
        <w:rPr>
          <w:rFonts w:ascii="Arial" w:hAnsi="Arial" w:cs="Arial"/>
          <w:spacing w:val="-2"/>
          <w:sz w:val="22"/>
          <w:szCs w:val="22"/>
        </w:rPr>
        <w:tab/>
        <w:t>(carrying on business) as</w:t>
      </w:r>
    </w:p>
    <w:p w14:paraId="419BE432" w14:textId="77777777" w:rsidR="00FB4019" w:rsidRPr="003E1C14" w:rsidRDefault="00FB4019" w:rsidP="00FB4019">
      <w:pPr>
        <w:tabs>
          <w:tab w:val="right" w:leader="dot" w:pos="9072"/>
        </w:tabs>
        <w:spacing w:after="240"/>
        <w:ind w:left="720" w:hanging="720"/>
        <w:rPr>
          <w:rFonts w:ascii="Arial" w:hAnsi="Arial" w:cs="Arial"/>
          <w:spacing w:val="-2"/>
          <w:sz w:val="22"/>
          <w:szCs w:val="22"/>
        </w:rPr>
      </w:pPr>
      <w:r w:rsidRPr="003E1C14">
        <w:rPr>
          <w:rFonts w:ascii="Arial" w:hAnsi="Arial" w:cs="Arial"/>
          <w:spacing w:val="-2"/>
          <w:sz w:val="22"/>
          <w:szCs w:val="22"/>
        </w:rPr>
        <w:tab/>
      </w:r>
      <w:r w:rsidRPr="003E1C14">
        <w:rPr>
          <w:rFonts w:ascii="Arial" w:hAnsi="Arial" w:cs="Arial"/>
          <w:spacing w:val="-2"/>
          <w:sz w:val="22"/>
          <w:szCs w:val="22"/>
        </w:rPr>
        <w:tab/>
      </w:r>
    </w:p>
    <w:p w14:paraId="148E1BAC" w14:textId="77777777" w:rsidR="00FB4019" w:rsidRPr="003E1C14" w:rsidRDefault="00FB4019" w:rsidP="00FB4019">
      <w:pPr>
        <w:tabs>
          <w:tab w:val="right" w:leader="dot" w:pos="9072"/>
        </w:tabs>
        <w:spacing w:after="240"/>
        <w:ind w:left="720" w:hanging="720"/>
        <w:rPr>
          <w:rFonts w:ascii="Arial" w:hAnsi="Arial" w:cs="Arial"/>
          <w:spacing w:val="-2"/>
          <w:sz w:val="22"/>
          <w:szCs w:val="22"/>
        </w:rPr>
      </w:pPr>
      <w:r w:rsidRPr="003E1C14">
        <w:rPr>
          <w:rFonts w:ascii="Arial" w:hAnsi="Arial" w:cs="Arial"/>
          <w:spacing w:val="-2"/>
          <w:sz w:val="22"/>
          <w:szCs w:val="22"/>
        </w:rPr>
        <w:tab/>
        <w:t>(whose registered office is) at</w:t>
      </w:r>
    </w:p>
    <w:p w14:paraId="2AC8503B" w14:textId="77777777" w:rsidR="00FB4019" w:rsidRPr="003E1C14" w:rsidRDefault="00FB4019" w:rsidP="00FB4019">
      <w:pPr>
        <w:tabs>
          <w:tab w:val="right" w:leader="dot" w:pos="9072"/>
        </w:tabs>
        <w:spacing w:after="240"/>
        <w:ind w:left="720" w:hanging="720"/>
        <w:rPr>
          <w:rFonts w:ascii="Arial" w:hAnsi="Arial" w:cs="Arial"/>
          <w:spacing w:val="-2"/>
          <w:sz w:val="22"/>
          <w:szCs w:val="22"/>
        </w:rPr>
      </w:pPr>
      <w:r w:rsidRPr="003E1C14">
        <w:rPr>
          <w:rFonts w:ascii="Arial" w:hAnsi="Arial" w:cs="Arial"/>
          <w:spacing w:val="-2"/>
          <w:sz w:val="22"/>
          <w:szCs w:val="22"/>
        </w:rPr>
        <w:tab/>
      </w:r>
      <w:r w:rsidRPr="003E1C14">
        <w:rPr>
          <w:rFonts w:ascii="Arial" w:hAnsi="Arial" w:cs="Arial"/>
          <w:spacing w:val="-2"/>
          <w:sz w:val="22"/>
          <w:szCs w:val="22"/>
        </w:rPr>
        <w:tab/>
      </w:r>
    </w:p>
    <w:p w14:paraId="61BAAA7E" w14:textId="77777777" w:rsidR="00FB4019" w:rsidRPr="003E1C14" w:rsidRDefault="00FB4019" w:rsidP="00FB4019">
      <w:pPr>
        <w:tabs>
          <w:tab w:val="right" w:leader="dot" w:pos="9072"/>
        </w:tabs>
        <w:spacing w:after="240"/>
        <w:ind w:left="720" w:hanging="720"/>
        <w:rPr>
          <w:rFonts w:ascii="Arial" w:hAnsi="Arial" w:cs="Arial"/>
          <w:spacing w:val="-2"/>
          <w:sz w:val="22"/>
          <w:szCs w:val="22"/>
        </w:rPr>
      </w:pPr>
      <w:r w:rsidRPr="003E1C14">
        <w:rPr>
          <w:rFonts w:ascii="Arial" w:hAnsi="Arial" w:cs="Arial"/>
          <w:spacing w:val="-2"/>
          <w:sz w:val="22"/>
          <w:szCs w:val="22"/>
        </w:rPr>
        <w:tab/>
      </w:r>
      <w:r w:rsidRPr="003E1C14">
        <w:rPr>
          <w:rFonts w:ascii="Arial" w:hAnsi="Arial" w:cs="Arial"/>
          <w:spacing w:val="-2"/>
          <w:sz w:val="22"/>
          <w:szCs w:val="22"/>
        </w:rPr>
        <w:tab/>
      </w:r>
    </w:p>
    <w:p w14:paraId="512B936A" w14:textId="77777777" w:rsidR="00FB4019" w:rsidRPr="003E1C14" w:rsidRDefault="00FB4019" w:rsidP="00FB4019">
      <w:pPr>
        <w:spacing w:after="180" w:line="264" w:lineRule="auto"/>
        <w:ind w:left="720" w:hanging="720"/>
        <w:rPr>
          <w:rFonts w:ascii="Arial" w:hAnsi="Arial" w:cs="Arial"/>
          <w:spacing w:val="-2"/>
          <w:sz w:val="22"/>
          <w:szCs w:val="22"/>
        </w:rPr>
      </w:pPr>
      <w:r w:rsidRPr="003E1C14">
        <w:rPr>
          <w:rFonts w:ascii="Arial" w:hAnsi="Arial" w:cs="Arial"/>
          <w:spacing w:val="-2"/>
          <w:sz w:val="22"/>
          <w:szCs w:val="22"/>
        </w:rPr>
        <w:tab/>
        <w:t>hereby offer to provide the Services described in the tender in accordance with the terms of the Tender at the rates which we have indicated in the Proposal constituting this Tender.</w:t>
      </w:r>
    </w:p>
    <w:p w14:paraId="0FC33C14" w14:textId="77777777" w:rsidR="00FB4019" w:rsidRPr="003E1C14" w:rsidRDefault="00FB4019" w:rsidP="00FB4019">
      <w:pPr>
        <w:numPr>
          <w:ilvl w:val="3"/>
          <w:numId w:val="27"/>
        </w:numPr>
        <w:tabs>
          <w:tab w:val="clear" w:pos="2880"/>
          <w:tab w:val="left" w:pos="720"/>
        </w:tabs>
        <w:spacing w:after="180" w:line="264" w:lineRule="auto"/>
        <w:ind w:left="720" w:hanging="720"/>
        <w:jc w:val="both"/>
        <w:rPr>
          <w:rFonts w:ascii="Arial" w:hAnsi="Arial" w:cs="Arial"/>
          <w:spacing w:val="-2"/>
          <w:sz w:val="22"/>
          <w:szCs w:val="22"/>
        </w:rPr>
      </w:pPr>
      <w:r w:rsidRPr="003E1C14">
        <w:rPr>
          <w:rFonts w:ascii="Arial" w:hAnsi="Arial" w:cs="Arial"/>
          <w:spacing w:val="-2"/>
          <w:sz w:val="22"/>
          <w:szCs w:val="22"/>
        </w:rPr>
        <w:t>We agree that the insertions by us of any conditions qualifying this Tender or any unauthorised alteration to any of the tender documents shall not affect the Agreement and may cause the Tender to be rejected</w:t>
      </w:r>
    </w:p>
    <w:p w14:paraId="4FE47453" w14:textId="77777777" w:rsidR="00FB4019" w:rsidRPr="003E1C14" w:rsidRDefault="00FB4019" w:rsidP="00FB4019">
      <w:pPr>
        <w:numPr>
          <w:ilvl w:val="3"/>
          <w:numId w:val="27"/>
        </w:numPr>
        <w:tabs>
          <w:tab w:val="clear" w:pos="2880"/>
          <w:tab w:val="left" w:pos="720"/>
        </w:tabs>
        <w:spacing w:after="180" w:line="264" w:lineRule="auto"/>
        <w:ind w:left="720" w:hanging="720"/>
        <w:jc w:val="both"/>
        <w:rPr>
          <w:rFonts w:ascii="Arial" w:hAnsi="Arial" w:cs="Arial"/>
          <w:spacing w:val="-2"/>
          <w:sz w:val="22"/>
          <w:szCs w:val="22"/>
        </w:rPr>
      </w:pPr>
      <w:r w:rsidRPr="003E1C14">
        <w:rPr>
          <w:rFonts w:ascii="Arial" w:hAnsi="Arial" w:cs="Arial"/>
          <w:spacing w:val="-2"/>
          <w:sz w:val="22"/>
          <w:szCs w:val="22"/>
        </w:rPr>
        <w:t>We agree that this Tender is submitted on the basis that the offer herein contained shall remain in force without variation for a period of three months from receipt of this Tender.</w:t>
      </w:r>
    </w:p>
    <w:p w14:paraId="0A4F82AD" w14:textId="77777777" w:rsidR="00FB4019" w:rsidRPr="003E1C14" w:rsidRDefault="00FB4019" w:rsidP="00FB4019">
      <w:pPr>
        <w:numPr>
          <w:ilvl w:val="3"/>
          <w:numId w:val="27"/>
        </w:numPr>
        <w:tabs>
          <w:tab w:val="clear" w:pos="2880"/>
          <w:tab w:val="left" w:pos="720"/>
        </w:tabs>
        <w:spacing w:after="180" w:line="264" w:lineRule="auto"/>
        <w:ind w:left="720" w:hanging="720"/>
        <w:jc w:val="both"/>
        <w:rPr>
          <w:rFonts w:ascii="Arial" w:hAnsi="Arial" w:cs="Arial"/>
          <w:spacing w:val="-2"/>
          <w:sz w:val="22"/>
          <w:szCs w:val="22"/>
        </w:rPr>
      </w:pPr>
      <w:r w:rsidRPr="003E1C14">
        <w:rPr>
          <w:rFonts w:ascii="Arial" w:hAnsi="Arial" w:cs="Arial"/>
          <w:spacing w:val="-2"/>
          <w:sz w:val="22"/>
          <w:szCs w:val="22"/>
        </w:rPr>
        <w:t>If this Tender is accepted by the Council then we undertake to enter into a formal contract in the form of the Agreement prepared at the Council’s expense for the proper and complete fulfilment of the Services.</w:t>
      </w:r>
    </w:p>
    <w:p w14:paraId="2754D741" w14:textId="77777777" w:rsidR="00FB4019" w:rsidRPr="003E1C14" w:rsidRDefault="00FB4019" w:rsidP="00FB4019">
      <w:pPr>
        <w:numPr>
          <w:ilvl w:val="3"/>
          <w:numId w:val="27"/>
        </w:numPr>
        <w:tabs>
          <w:tab w:val="clear" w:pos="2880"/>
          <w:tab w:val="left" w:pos="720"/>
        </w:tabs>
        <w:spacing w:after="180" w:line="264" w:lineRule="auto"/>
        <w:ind w:left="720" w:hanging="720"/>
        <w:jc w:val="both"/>
        <w:rPr>
          <w:rFonts w:ascii="Arial" w:hAnsi="Arial" w:cs="Arial"/>
          <w:spacing w:val="-2"/>
          <w:sz w:val="22"/>
          <w:szCs w:val="22"/>
        </w:rPr>
      </w:pPr>
      <w:r w:rsidRPr="003E1C14">
        <w:rPr>
          <w:rFonts w:ascii="Arial" w:hAnsi="Arial" w:cs="Arial"/>
          <w:spacing w:val="-2"/>
          <w:sz w:val="22"/>
          <w:szCs w:val="22"/>
        </w:rPr>
        <w:t>We understand that the Council is not bound to accept the lowest or any tender they may receive nor to pay any expense incurred by us in connection with the preparation and submission of this Tender.</w:t>
      </w:r>
    </w:p>
    <w:p w14:paraId="7CD29920" w14:textId="77777777" w:rsidR="00FB4019" w:rsidRPr="003E1C14" w:rsidRDefault="00FB4019" w:rsidP="00FB4019">
      <w:pPr>
        <w:numPr>
          <w:ilvl w:val="3"/>
          <w:numId w:val="27"/>
        </w:numPr>
        <w:tabs>
          <w:tab w:val="clear" w:pos="2880"/>
          <w:tab w:val="left" w:pos="720"/>
        </w:tabs>
        <w:spacing w:after="180" w:line="264" w:lineRule="auto"/>
        <w:ind w:left="720" w:hanging="720"/>
        <w:jc w:val="both"/>
        <w:rPr>
          <w:rFonts w:ascii="Arial" w:hAnsi="Arial" w:cs="Arial"/>
          <w:spacing w:val="-2"/>
          <w:sz w:val="22"/>
          <w:szCs w:val="22"/>
        </w:rPr>
      </w:pPr>
      <w:r w:rsidRPr="003E1C14">
        <w:rPr>
          <w:rFonts w:ascii="Arial" w:hAnsi="Arial" w:cs="Arial"/>
          <w:spacing w:val="-2"/>
          <w:sz w:val="22"/>
          <w:szCs w:val="22"/>
        </w:rPr>
        <w:t>We declare that we are not a party to a cartel involving or including any commercial or other arrangement between individuals and/or corporations which is intended to or organised so as to share or control marketing arrangements or prices.</w:t>
      </w:r>
    </w:p>
    <w:p w14:paraId="36494987" w14:textId="77777777" w:rsidR="00FB4019" w:rsidRPr="003E1C14" w:rsidRDefault="00FB4019" w:rsidP="00FB4019">
      <w:pPr>
        <w:numPr>
          <w:ilvl w:val="3"/>
          <w:numId w:val="27"/>
        </w:numPr>
        <w:tabs>
          <w:tab w:val="clear" w:pos="2880"/>
          <w:tab w:val="left" w:pos="720"/>
        </w:tabs>
        <w:spacing w:after="180" w:line="264" w:lineRule="auto"/>
        <w:ind w:left="720" w:hanging="720"/>
        <w:jc w:val="both"/>
        <w:rPr>
          <w:rFonts w:ascii="Arial" w:hAnsi="Arial" w:cs="Arial"/>
          <w:spacing w:val="-2"/>
          <w:sz w:val="22"/>
          <w:szCs w:val="22"/>
        </w:rPr>
      </w:pPr>
      <w:r w:rsidRPr="003E1C14">
        <w:rPr>
          <w:rFonts w:ascii="Arial" w:hAnsi="Arial" w:cs="Arial"/>
          <w:spacing w:val="-2"/>
          <w:sz w:val="22"/>
          <w:szCs w:val="22"/>
        </w:rPr>
        <w:t>We declare that we have not offered to pay or give or agree to pay any sum of money or valuable consideration directly or indirectly to any person</w:t>
      </w:r>
      <w:r w:rsidRPr="003E1C14">
        <w:rPr>
          <w:rFonts w:ascii="Arial" w:hAnsi="Arial" w:cs="Arial"/>
          <w:sz w:val="22"/>
          <w:szCs w:val="22"/>
        </w:rPr>
        <w:t xml:space="preserve"> nor e</w:t>
      </w:r>
      <w:r w:rsidRPr="003E1C14">
        <w:rPr>
          <w:rFonts w:ascii="Arial" w:hAnsi="Arial" w:cs="Arial"/>
          <w:spacing w:val="-2"/>
          <w:sz w:val="22"/>
          <w:szCs w:val="22"/>
        </w:rPr>
        <w:t>ntered into any agreement or arrangement with any person that he/she shall refrain from tendering or as to the amount of any tender to be submitted.</w:t>
      </w:r>
    </w:p>
    <w:p w14:paraId="34967EE9" w14:textId="77777777" w:rsidR="00FB4019" w:rsidRPr="003E1C14" w:rsidRDefault="00FB4019" w:rsidP="00FB4019">
      <w:pPr>
        <w:numPr>
          <w:ilvl w:val="3"/>
          <w:numId w:val="27"/>
        </w:numPr>
        <w:tabs>
          <w:tab w:val="clear" w:pos="2880"/>
          <w:tab w:val="left" w:pos="720"/>
        </w:tabs>
        <w:spacing w:after="180" w:line="264" w:lineRule="auto"/>
        <w:ind w:left="720" w:hanging="720"/>
        <w:jc w:val="both"/>
        <w:rPr>
          <w:rFonts w:ascii="Arial" w:hAnsi="Arial" w:cs="Arial"/>
          <w:spacing w:val="-2"/>
          <w:sz w:val="22"/>
          <w:szCs w:val="22"/>
        </w:rPr>
      </w:pPr>
      <w:r w:rsidRPr="003E1C14">
        <w:rPr>
          <w:rFonts w:ascii="Arial" w:hAnsi="Arial" w:cs="Arial"/>
          <w:spacing w:val="-2"/>
          <w:sz w:val="22"/>
          <w:szCs w:val="22"/>
        </w:rPr>
        <w:t>We declare that there is no conflict of interest in our submitting a tender which includes us or partner or group organisation working with the Council to develop the specification, contract documents or other preparatory work for the competition.</w:t>
      </w:r>
    </w:p>
    <w:p w14:paraId="0C8F7356" w14:textId="77777777" w:rsidR="00FB4019" w:rsidRPr="003E1C14" w:rsidRDefault="00FB4019" w:rsidP="00FB4019">
      <w:pPr>
        <w:pStyle w:val="ListParagraph"/>
        <w:numPr>
          <w:ilvl w:val="3"/>
          <w:numId w:val="27"/>
        </w:numPr>
        <w:tabs>
          <w:tab w:val="clear" w:pos="2880"/>
          <w:tab w:val="num" w:pos="709"/>
        </w:tabs>
        <w:spacing w:after="180" w:line="264" w:lineRule="auto"/>
        <w:ind w:left="709" w:hanging="709"/>
        <w:contextualSpacing w:val="0"/>
        <w:rPr>
          <w:rFonts w:ascii="Arial" w:hAnsi="Arial" w:cs="Arial"/>
          <w:spacing w:val="-2"/>
          <w:sz w:val="22"/>
          <w:szCs w:val="22"/>
        </w:rPr>
      </w:pPr>
      <w:r w:rsidRPr="003E1C14">
        <w:rPr>
          <w:rFonts w:ascii="Arial" w:hAnsi="Arial" w:cs="Arial"/>
          <w:spacing w:val="-2"/>
          <w:sz w:val="22"/>
          <w:szCs w:val="22"/>
        </w:rPr>
        <w:t xml:space="preserve">Except for seeking clarification through the named Council contact (s), we declare that we have not discussed, canvassed or sought opinion on any part of this Tender with any officer or member of the Council, the Council’s agents, any other supplier or the media. </w:t>
      </w:r>
    </w:p>
    <w:p w14:paraId="764850AD" w14:textId="77777777" w:rsidR="00FB4019" w:rsidRPr="003E1C14" w:rsidRDefault="00FB4019" w:rsidP="00FB4019">
      <w:pPr>
        <w:numPr>
          <w:ilvl w:val="3"/>
          <w:numId w:val="27"/>
        </w:numPr>
        <w:tabs>
          <w:tab w:val="clear" w:pos="2880"/>
          <w:tab w:val="left" w:pos="720"/>
        </w:tabs>
        <w:spacing w:after="180" w:line="264" w:lineRule="auto"/>
        <w:ind w:left="720" w:hanging="720"/>
        <w:jc w:val="both"/>
        <w:rPr>
          <w:rFonts w:ascii="Arial" w:hAnsi="Arial" w:cs="Arial"/>
          <w:spacing w:val="-2"/>
          <w:sz w:val="22"/>
          <w:szCs w:val="22"/>
        </w:rPr>
      </w:pPr>
      <w:r w:rsidRPr="003E1C14">
        <w:rPr>
          <w:rFonts w:ascii="Arial" w:hAnsi="Arial" w:cs="Arial"/>
          <w:spacing w:val="-2"/>
          <w:sz w:val="22"/>
          <w:szCs w:val="22"/>
        </w:rPr>
        <w:t>We undertake not to disclose the amount of our Tender to any person or body before the date and time for the opening of the tenders</w:t>
      </w:r>
      <w:r w:rsidRPr="003E1C14">
        <w:rPr>
          <w:rFonts w:ascii="Arial" w:hAnsi="Arial" w:cs="Arial"/>
          <w:sz w:val="22"/>
          <w:szCs w:val="22"/>
        </w:rPr>
        <w:t xml:space="preserve"> </w:t>
      </w:r>
      <w:r w:rsidRPr="003E1C14">
        <w:rPr>
          <w:rFonts w:ascii="Arial" w:hAnsi="Arial" w:cs="Arial"/>
          <w:spacing w:val="-2"/>
          <w:sz w:val="22"/>
          <w:szCs w:val="22"/>
        </w:rPr>
        <w:t xml:space="preserve">except where the disclosure, in confidence, of </w:t>
      </w:r>
      <w:r w:rsidRPr="003E1C14">
        <w:rPr>
          <w:rFonts w:ascii="Arial" w:hAnsi="Arial" w:cs="Arial"/>
          <w:spacing w:val="-2"/>
          <w:sz w:val="22"/>
          <w:szCs w:val="22"/>
        </w:rPr>
        <w:lastRenderedPageBreak/>
        <w:t>the approximate amount of the tender is necessary to obtain insurance premium tenders required for the preparation of the tender.</w:t>
      </w:r>
    </w:p>
    <w:p w14:paraId="4F4C0405" w14:textId="77777777" w:rsidR="00FB4019" w:rsidRPr="003E1C14" w:rsidRDefault="00FB4019" w:rsidP="00FB4019">
      <w:pPr>
        <w:numPr>
          <w:ilvl w:val="3"/>
          <w:numId w:val="27"/>
        </w:numPr>
        <w:tabs>
          <w:tab w:val="clear" w:pos="2880"/>
          <w:tab w:val="left" w:pos="720"/>
        </w:tabs>
        <w:spacing w:after="180" w:line="264" w:lineRule="auto"/>
        <w:ind w:left="720" w:hanging="720"/>
        <w:jc w:val="both"/>
        <w:rPr>
          <w:rFonts w:ascii="Arial" w:hAnsi="Arial" w:cs="Arial"/>
          <w:spacing w:val="-2"/>
          <w:sz w:val="22"/>
          <w:szCs w:val="22"/>
        </w:rPr>
      </w:pPr>
      <w:r w:rsidRPr="003E1C14">
        <w:rPr>
          <w:rFonts w:ascii="Arial" w:hAnsi="Arial" w:cs="Arial"/>
          <w:spacing w:val="-2"/>
          <w:sz w:val="22"/>
          <w:szCs w:val="22"/>
        </w:rPr>
        <w:t>We agree that we have satisfied ourselves before submitting this Tender as to the correctness and sufficiency of the rates tendered.</w:t>
      </w:r>
    </w:p>
    <w:p w14:paraId="3243015E" w14:textId="77777777" w:rsidR="00FB4019" w:rsidRPr="003E1C14" w:rsidRDefault="00FB4019" w:rsidP="00FB4019">
      <w:pPr>
        <w:numPr>
          <w:ilvl w:val="3"/>
          <w:numId w:val="27"/>
        </w:numPr>
        <w:tabs>
          <w:tab w:val="clear" w:pos="2880"/>
          <w:tab w:val="num" w:pos="709"/>
        </w:tabs>
        <w:spacing w:after="180" w:line="264" w:lineRule="auto"/>
        <w:ind w:left="709" w:hanging="709"/>
        <w:jc w:val="both"/>
        <w:rPr>
          <w:rFonts w:ascii="Arial" w:hAnsi="Arial" w:cs="Arial"/>
          <w:spacing w:val="-2"/>
          <w:sz w:val="22"/>
          <w:szCs w:val="22"/>
        </w:rPr>
      </w:pPr>
      <w:r w:rsidRPr="003E1C14">
        <w:rPr>
          <w:rFonts w:ascii="Arial" w:hAnsi="Arial" w:cs="Arial"/>
          <w:spacing w:val="-2"/>
          <w:sz w:val="22"/>
          <w:szCs w:val="22"/>
        </w:rPr>
        <w:t>We understand that no responsibility is accepted by the Council for any loss or damage of whatever kind and howsoever caused arising from the use by suppliers of information provided by the Council or its Agents.</w:t>
      </w:r>
    </w:p>
    <w:p w14:paraId="4F984CE9" w14:textId="77777777" w:rsidR="00FB4019" w:rsidRPr="003E1C14" w:rsidRDefault="00FB4019" w:rsidP="00FB4019">
      <w:pPr>
        <w:numPr>
          <w:ilvl w:val="3"/>
          <w:numId w:val="27"/>
        </w:numPr>
        <w:tabs>
          <w:tab w:val="clear" w:pos="2880"/>
          <w:tab w:val="left" w:pos="720"/>
        </w:tabs>
        <w:spacing w:after="240" w:line="264" w:lineRule="auto"/>
        <w:ind w:left="720" w:hanging="720"/>
        <w:jc w:val="both"/>
        <w:rPr>
          <w:rFonts w:ascii="Arial" w:hAnsi="Arial" w:cs="Arial"/>
          <w:spacing w:val="-2"/>
          <w:sz w:val="22"/>
          <w:szCs w:val="22"/>
        </w:rPr>
      </w:pPr>
      <w:r w:rsidRPr="003E1C14">
        <w:rPr>
          <w:rFonts w:ascii="Arial" w:hAnsi="Arial" w:cs="Arial"/>
          <w:spacing w:val="-2"/>
          <w:sz w:val="22"/>
          <w:szCs w:val="22"/>
        </w:rPr>
        <w:t>We agree that unless and until a formal contract is prepared and executed, this Tender together with the Council’s written acceptance thereof shall form a binding contract in the terms of the Agreement (as defined in clause 1 of this Tender Certificate).</w:t>
      </w:r>
    </w:p>
    <w:p w14:paraId="20CB77B7" w14:textId="77777777" w:rsidR="00FB4019" w:rsidRPr="003E1C14" w:rsidRDefault="00FB4019" w:rsidP="00FB4019">
      <w:pPr>
        <w:tabs>
          <w:tab w:val="left" w:pos="4395"/>
          <w:tab w:val="right" w:leader="dot" w:pos="9639"/>
        </w:tabs>
        <w:autoSpaceDE w:val="0"/>
        <w:autoSpaceDN w:val="0"/>
        <w:adjustRightInd w:val="0"/>
        <w:spacing w:before="240" w:after="240" w:line="360" w:lineRule="auto"/>
        <w:rPr>
          <w:rFonts w:ascii="Arial" w:hAnsi="Arial" w:cs="Arial"/>
          <w:spacing w:val="-2"/>
          <w:sz w:val="22"/>
          <w:szCs w:val="22"/>
        </w:rPr>
      </w:pPr>
      <w:r w:rsidRPr="003E1C14">
        <w:rPr>
          <w:rFonts w:ascii="Arial" w:hAnsi="Arial" w:cs="Arial"/>
          <w:spacing w:val="-2"/>
          <w:sz w:val="22"/>
          <w:szCs w:val="22"/>
        </w:rPr>
        <w:t>DATE</w:t>
      </w:r>
      <w:r w:rsidRPr="003E1C14">
        <w:rPr>
          <w:rFonts w:ascii="Arial" w:hAnsi="Arial" w:cs="Arial"/>
          <w:spacing w:val="-2"/>
          <w:sz w:val="22"/>
          <w:szCs w:val="22"/>
        </w:rPr>
        <w:tab/>
      </w:r>
      <w:r w:rsidRPr="003E1C14">
        <w:rPr>
          <w:rFonts w:ascii="Arial" w:hAnsi="Arial" w:cs="Arial"/>
          <w:spacing w:val="-2"/>
          <w:sz w:val="22"/>
          <w:szCs w:val="22"/>
        </w:rPr>
        <w:tab/>
      </w:r>
    </w:p>
    <w:p w14:paraId="38BC5EA1" w14:textId="77777777" w:rsidR="00FB4019" w:rsidRPr="003E1C14" w:rsidRDefault="00FB4019" w:rsidP="00FB4019">
      <w:pPr>
        <w:tabs>
          <w:tab w:val="left" w:pos="4395"/>
          <w:tab w:val="right" w:leader="dot" w:pos="9639"/>
        </w:tabs>
        <w:autoSpaceDE w:val="0"/>
        <w:autoSpaceDN w:val="0"/>
        <w:adjustRightInd w:val="0"/>
        <w:spacing w:after="240" w:line="360" w:lineRule="auto"/>
        <w:rPr>
          <w:rFonts w:ascii="Arial" w:hAnsi="Arial" w:cs="Arial"/>
          <w:spacing w:val="-2"/>
          <w:sz w:val="22"/>
          <w:szCs w:val="22"/>
        </w:rPr>
      </w:pPr>
      <w:r w:rsidRPr="003E1C14">
        <w:rPr>
          <w:rFonts w:ascii="Arial" w:hAnsi="Arial" w:cs="Arial"/>
          <w:spacing w:val="-2"/>
          <w:sz w:val="22"/>
          <w:szCs w:val="22"/>
        </w:rPr>
        <w:t>COMPANY* (1) Signature:</w:t>
      </w:r>
      <w:r w:rsidRPr="003E1C14">
        <w:rPr>
          <w:rFonts w:ascii="Arial" w:hAnsi="Arial" w:cs="Arial"/>
          <w:spacing w:val="-2"/>
          <w:sz w:val="22"/>
          <w:szCs w:val="22"/>
        </w:rPr>
        <w:tab/>
      </w:r>
      <w:r w:rsidRPr="003E1C14">
        <w:rPr>
          <w:rFonts w:ascii="Arial" w:hAnsi="Arial" w:cs="Arial"/>
          <w:spacing w:val="-2"/>
          <w:sz w:val="22"/>
          <w:szCs w:val="22"/>
        </w:rPr>
        <w:tab/>
      </w:r>
    </w:p>
    <w:p w14:paraId="2D871457" w14:textId="77777777" w:rsidR="00FB4019" w:rsidRPr="003E1C14" w:rsidRDefault="00FB4019" w:rsidP="00FB4019">
      <w:pPr>
        <w:tabs>
          <w:tab w:val="left" w:pos="4395"/>
          <w:tab w:val="right" w:leader="dot" w:pos="9639"/>
        </w:tabs>
        <w:autoSpaceDE w:val="0"/>
        <w:autoSpaceDN w:val="0"/>
        <w:adjustRightInd w:val="0"/>
        <w:spacing w:after="240" w:line="360" w:lineRule="auto"/>
        <w:ind w:left="1440"/>
        <w:rPr>
          <w:rFonts w:ascii="Arial" w:hAnsi="Arial" w:cs="Arial"/>
          <w:spacing w:val="-2"/>
          <w:sz w:val="22"/>
          <w:szCs w:val="22"/>
        </w:rPr>
      </w:pPr>
      <w:r w:rsidRPr="003E1C14">
        <w:rPr>
          <w:rFonts w:ascii="Arial" w:hAnsi="Arial" w:cs="Arial"/>
          <w:spacing w:val="-2"/>
          <w:sz w:val="22"/>
          <w:szCs w:val="22"/>
        </w:rPr>
        <w:t>Name:</w:t>
      </w:r>
      <w:r w:rsidRPr="003E1C14">
        <w:rPr>
          <w:rFonts w:ascii="Arial" w:hAnsi="Arial" w:cs="Arial"/>
          <w:spacing w:val="-2"/>
          <w:sz w:val="22"/>
          <w:szCs w:val="22"/>
        </w:rPr>
        <w:tab/>
      </w:r>
      <w:r w:rsidRPr="003E1C14">
        <w:rPr>
          <w:rFonts w:ascii="Arial" w:hAnsi="Arial" w:cs="Arial"/>
          <w:spacing w:val="-2"/>
          <w:sz w:val="22"/>
          <w:szCs w:val="22"/>
        </w:rPr>
        <w:tab/>
      </w:r>
      <w:r w:rsidRPr="003E1C14">
        <w:rPr>
          <w:rFonts w:ascii="Arial" w:hAnsi="Arial" w:cs="Arial"/>
          <w:spacing w:val="-2"/>
          <w:sz w:val="22"/>
          <w:szCs w:val="22"/>
        </w:rPr>
        <w:br/>
        <w:t>Position in Company:</w:t>
      </w:r>
      <w:r w:rsidRPr="003E1C14">
        <w:rPr>
          <w:rFonts w:ascii="Arial" w:hAnsi="Arial" w:cs="Arial"/>
          <w:spacing w:val="-2"/>
          <w:sz w:val="22"/>
          <w:szCs w:val="22"/>
        </w:rPr>
        <w:tab/>
      </w:r>
      <w:r w:rsidRPr="003E1C14">
        <w:rPr>
          <w:rFonts w:ascii="Arial" w:hAnsi="Arial" w:cs="Arial"/>
          <w:spacing w:val="-2"/>
          <w:sz w:val="22"/>
          <w:szCs w:val="22"/>
        </w:rPr>
        <w:tab/>
      </w:r>
    </w:p>
    <w:p w14:paraId="32241CE1" w14:textId="77777777" w:rsidR="00FB4019" w:rsidRPr="003E1C14" w:rsidRDefault="00FB4019" w:rsidP="00FB4019">
      <w:pPr>
        <w:tabs>
          <w:tab w:val="left" w:pos="4395"/>
          <w:tab w:val="right" w:leader="dot" w:pos="9639"/>
        </w:tabs>
        <w:autoSpaceDE w:val="0"/>
        <w:autoSpaceDN w:val="0"/>
        <w:adjustRightInd w:val="0"/>
        <w:spacing w:after="240" w:line="360" w:lineRule="auto"/>
        <w:ind w:left="720" w:firstLine="720"/>
        <w:rPr>
          <w:rFonts w:ascii="Arial" w:hAnsi="Arial" w:cs="Arial"/>
          <w:spacing w:val="-2"/>
          <w:sz w:val="22"/>
          <w:szCs w:val="22"/>
        </w:rPr>
      </w:pPr>
      <w:r w:rsidRPr="003E1C14">
        <w:rPr>
          <w:rFonts w:ascii="Arial" w:hAnsi="Arial" w:cs="Arial"/>
          <w:spacing w:val="-2"/>
          <w:sz w:val="22"/>
          <w:szCs w:val="22"/>
        </w:rPr>
        <w:t>For and on behalf of:</w:t>
      </w:r>
      <w:r w:rsidRPr="003E1C14">
        <w:rPr>
          <w:rFonts w:ascii="Arial" w:hAnsi="Arial" w:cs="Arial"/>
          <w:spacing w:val="-2"/>
          <w:sz w:val="22"/>
          <w:szCs w:val="22"/>
        </w:rPr>
        <w:tab/>
      </w:r>
      <w:r w:rsidRPr="003E1C14">
        <w:rPr>
          <w:rFonts w:ascii="Arial" w:hAnsi="Arial" w:cs="Arial"/>
          <w:spacing w:val="-2"/>
          <w:sz w:val="22"/>
          <w:szCs w:val="22"/>
        </w:rPr>
        <w:tab/>
      </w:r>
    </w:p>
    <w:p w14:paraId="2E74C452" w14:textId="77777777" w:rsidR="00FB4019" w:rsidRPr="003E1C14" w:rsidRDefault="00FB4019" w:rsidP="00FB4019">
      <w:pPr>
        <w:tabs>
          <w:tab w:val="left" w:pos="4395"/>
          <w:tab w:val="right" w:leader="dot" w:pos="9639"/>
        </w:tabs>
        <w:autoSpaceDE w:val="0"/>
        <w:autoSpaceDN w:val="0"/>
        <w:adjustRightInd w:val="0"/>
        <w:spacing w:after="240" w:line="360" w:lineRule="auto"/>
        <w:ind w:left="720" w:firstLine="720"/>
        <w:rPr>
          <w:rFonts w:ascii="Arial" w:hAnsi="Arial" w:cs="Arial"/>
          <w:spacing w:val="-2"/>
          <w:sz w:val="22"/>
          <w:szCs w:val="22"/>
        </w:rPr>
      </w:pPr>
      <w:r w:rsidRPr="003E1C14">
        <w:rPr>
          <w:rFonts w:ascii="Arial" w:hAnsi="Arial" w:cs="Arial"/>
          <w:spacing w:val="-2"/>
          <w:sz w:val="22"/>
          <w:szCs w:val="22"/>
        </w:rPr>
        <w:tab/>
      </w:r>
      <w:r w:rsidRPr="003E1C14">
        <w:rPr>
          <w:rFonts w:ascii="Arial" w:hAnsi="Arial" w:cs="Arial"/>
          <w:spacing w:val="-2"/>
          <w:sz w:val="22"/>
          <w:szCs w:val="22"/>
        </w:rPr>
        <w:tab/>
      </w:r>
    </w:p>
    <w:p w14:paraId="509C5CCC" w14:textId="77777777" w:rsidR="00FB4019" w:rsidRPr="003E1C14" w:rsidRDefault="00FB4019" w:rsidP="00FB4019">
      <w:pPr>
        <w:tabs>
          <w:tab w:val="left" w:pos="4395"/>
          <w:tab w:val="right" w:leader="dot" w:pos="9639"/>
        </w:tabs>
        <w:autoSpaceDE w:val="0"/>
        <w:autoSpaceDN w:val="0"/>
        <w:adjustRightInd w:val="0"/>
        <w:spacing w:line="360" w:lineRule="auto"/>
        <w:ind w:left="1440"/>
        <w:rPr>
          <w:rFonts w:ascii="Arial" w:hAnsi="Arial" w:cs="Arial"/>
          <w:spacing w:val="-2"/>
          <w:sz w:val="22"/>
          <w:szCs w:val="22"/>
        </w:rPr>
      </w:pPr>
      <w:r w:rsidRPr="003E1C14">
        <w:rPr>
          <w:rFonts w:ascii="Arial" w:hAnsi="Arial" w:cs="Arial"/>
          <w:spacing w:val="-2"/>
          <w:sz w:val="22"/>
          <w:szCs w:val="22"/>
        </w:rPr>
        <w:tab/>
      </w:r>
      <w:r w:rsidRPr="003E1C14">
        <w:rPr>
          <w:rFonts w:ascii="Arial" w:hAnsi="Arial" w:cs="Arial"/>
          <w:spacing w:val="-2"/>
          <w:sz w:val="22"/>
          <w:szCs w:val="22"/>
        </w:rPr>
        <w:tab/>
      </w:r>
      <w:r w:rsidRPr="003E1C14">
        <w:rPr>
          <w:rFonts w:ascii="Arial" w:hAnsi="Arial" w:cs="Arial"/>
          <w:spacing w:val="-2"/>
          <w:sz w:val="22"/>
          <w:szCs w:val="22"/>
        </w:rPr>
        <w:br/>
        <w:t>(Print Company's full name and registered number)</w:t>
      </w:r>
    </w:p>
    <w:p w14:paraId="19A0E43D" w14:textId="77777777" w:rsidR="00FB4019" w:rsidRPr="009C7F3E" w:rsidRDefault="00FB4019" w:rsidP="00FB4019">
      <w:pPr>
        <w:autoSpaceDE w:val="0"/>
        <w:autoSpaceDN w:val="0"/>
        <w:adjustRightInd w:val="0"/>
        <w:spacing w:line="340" w:lineRule="exact"/>
        <w:rPr>
          <w:rFonts w:ascii="Arial" w:hAnsi="Arial" w:cs="Arial"/>
          <w:i/>
          <w:spacing w:val="-2"/>
          <w:sz w:val="22"/>
          <w:szCs w:val="22"/>
        </w:rPr>
      </w:pPr>
      <w:r w:rsidRPr="009C7F3E">
        <w:rPr>
          <w:rFonts w:ascii="Arial" w:hAnsi="Arial" w:cs="Arial"/>
          <w:i/>
          <w:spacing w:val="-2"/>
          <w:sz w:val="22"/>
          <w:szCs w:val="22"/>
        </w:rPr>
        <w:t>NOTE:</w:t>
      </w:r>
    </w:p>
    <w:p w14:paraId="4C60C1BD" w14:textId="77777777" w:rsidR="00FB4019" w:rsidRPr="003E1C14" w:rsidRDefault="00FB4019" w:rsidP="00FB4019">
      <w:pPr>
        <w:numPr>
          <w:ilvl w:val="2"/>
          <w:numId w:val="26"/>
        </w:numPr>
        <w:tabs>
          <w:tab w:val="left" w:pos="1440"/>
        </w:tabs>
        <w:autoSpaceDE w:val="0"/>
        <w:autoSpaceDN w:val="0"/>
        <w:adjustRightInd w:val="0"/>
        <w:spacing w:line="340" w:lineRule="exact"/>
        <w:ind w:left="1440" w:hanging="720"/>
        <w:jc w:val="both"/>
        <w:rPr>
          <w:rFonts w:ascii="Arial" w:hAnsi="Arial" w:cs="Arial"/>
          <w:i/>
          <w:spacing w:val="-2"/>
          <w:sz w:val="22"/>
          <w:szCs w:val="22"/>
        </w:rPr>
      </w:pPr>
      <w:r w:rsidRPr="003E1C14">
        <w:rPr>
          <w:rFonts w:ascii="Arial" w:hAnsi="Arial" w:cs="Arial"/>
          <w:i/>
          <w:spacing w:val="-2"/>
          <w:sz w:val="22"/>
          <w:szCs w:val="22"/>
        </w:rPr>
        <w:t>Where the bidder is a limited company the Tender must be signed on behalf of the company by an authorised officer whose designation must be stated and the address of the registered office of the company must be given.</w:t>
      </w:r>
    </w:p>
    <w:p w14:paraId="36F557BD" w14:textId="77777777" w:rsidR="00FB4019" w:rsidRPr="003E1C14" w:rsidRDefault="00FB4019" w:rsidP="00FB4019">
      <w:pPr>
        <w:numPr>
          <w:ilvl w:val="2"/>
          <w:numId w:val="26"/>
        </w:numPr>
        <w:tabs>
          <w:tab w:val="left" w:pos="1440"/>
        </w:tabs>
        <w:autoSpaceDE w:val="0"/>
        <w:autoSpaceDN w:val="0"/>
        <w:adjustRightInd w:val="0"/>
        <w:spacing w:line="340" w:lineRule="exact"/>
        <w:ind w:left="1440" w:hanging="720"/>
        <w:jc w:val="both"/>
        <w:rPr>
          <w:rFonts w:ascii="Arial" w:hAnsi="Arial" w:cs="Arial"/>
          <w:i/>
          <w:spacing w:val="-2"/>
          <w:sz w:val="22"/>
          <w:szCs w:val="22"/>
        </w:rPr>
      </w:pPr>
      <w:r w:rsidRPr="003E1C14">
        <w:rPr>
          <w:rFonts w:ascii="Arial" w:hAnsi="Arial" w:cs="Arial"/>
          <w:i/>
          <w:spacing w:val="-2"/>
          <w:sz w:val="22"/>
          <w:szCs w:val="22"/>
        </w:rPr>
        <w:t>In the case of a partnership the names of all the partners must be given on a separate sheet and attached to this Tender Certificate and must be signed by one of the partners on behalf of the partnership.</w:t>
      </w:r>
    </w:p>
    <w:p w14:paraId="7D33AC99" w14:textId="77777777" w:rsidR="00FB4019" w:rsidRPr="009C7F3E" w:rsidRDefault="00FB4019" w:rsidP="00FB4019">
      <w:pPr>
        <w:numPr>
          <w:ilvl w:val="2"/>
          <w:numId w:val="26"/>
        </w:numPr>
        <w:tabs>
          <w:tab w:val="left" w:pos="1440"/>
        </w:tabs>
        <w:autoSpaceDE w:val="0"/>
        <w:autoSpaceDN w:val="0"/>
        <w:adjustRightInd w:val="0"/>
        <w:spacing w:line="280" w:lineRule="atLeast"/>
        <w:ind w:left="1440" w:right="597" w:hanging="720"/>
        <w:jc w:val="both"/>
        <w:rPr>
          <w:rFonts w:ascii="Arial" w:hAnsi="Arial" w:cs="Arial"/>
          <w:i/>
          <w:spacing w:val="-2"/>
          <w:sz w:val="22"/>
          <w:szCs w:val="22"/>
        </w:rPr>
        <w:sectPr w:rsidR="00FB4019" w:rsidRPr="009C7F3E" w:rsidSect="00BE67B4">
          <w:footerReference w:type="default" r:id="rId17"/>
          <w:pgSz w:w="11909" w:h="16834" w:code="9"/>
          <w:pgMar w:top="1134" w:right="1134" w:bottom="1134" w:left="1418" w:header="567" w:footer="567" w:gutter="0"/>
          <w:paperSrc w:first="15" w:other="15"/>
          <w:pgNumType w:start="1"/>
          <w:cols w:space="720"/>
          <w:formProt w:val="0"/>
        </w:sectPr>
      </w:pPr>
      <w:r w:rsidRPr="003E1C14">
        <w:rPr>
          <w:rFonts w:ascii="Arial" w:hAnsi="Arial" w:cs="Arial"/>
          <w:i/>
          <w:spacing w:val="-2"/>
          <w:sz w:val="22"/>
          <w:szCs w:val="22"/>
        </w:rPr>
        <w:t>Where the bidder is a private firm the Tender must be signed with the firm's name</w:t>
      </w:r>
      <w:r w:rsidRPr="009C7F3E">
        <w:rPr>
          <w:rFonts w:ascii="Arial" w:hAnsi="Arial" w:cs="Arial"/>
          <w:i/>
          <w:spacing w:val="-2"/>
          <w:sz w:val="22"/>
          <w:szCs w:val="22"/>
        </w:rPr>
        <w:t>.</w:t>
      </w:r>
    </w:p>
    <w:p w14:paraId="4271599A" w14:textId="2ED28C10" w:rsidR="00FB4019" w:rsidRPr="003E1C14" w:rsidRDefault="00FA164D" w:rsidP="00FB4019">
      <w:pPr>
        <w:tabs>
          <w:tab w:val="left" w:pos="1440"/>
        </w:tabs>
        <w:autoSpaceDE w:val="0"/>
        <w:autoSpaceDN w:val="0"/>
        <w:adjustRightInd w:val="0"/>
        <w:spacing w:before="80" w:after="240" w:line="280" w:lineRule="atLeast"/>
        <w:ind w:right="597"/>
        <w:jc w:val="both"/>
        <w:rPr>
          <w:rFonts w:ascii="Arial" w:hAnsi="Arial" w:cs="Arial"/>
          <w:b/>
          <w:sz w:val="22"/>
          <w:szCs w:val="22"/>
        </w:rPr>
      </w:pPr>
      <w:r>
        <w:rPr>
          <w:rFonts w:ascii="Arial" w:hAnsi="Arial" w:cs="Arial"/>
          <w:b/>
          <w:sz w:val="22"/>
          <w:szCs w:val="22"/>
        </w:rPr>
        <w:lastRenderedPageBreak/>
        <w:t xml:space="preserve">APPENDIX 4 </w:t>
      </w:r>
      <w:r w:rsidR="00FB4019" w:rsidRPr="003E1C14">
        <w:rPr>
          <w:rFonts w:ascii="Arial" w:hAnsi="Arial" w:cs="Arial"/>
          <w:b/>
          <w:sz w:val="22"/>
          <w:szCs w:val="22"/>
        </w:rPr>
        <w:t>SUITABILITY ASSESSMENT</w:t>
      </w:r>
      <w:r w:rsidR="00B141AE">
        <w:rPr>
          <w:rFonts w:ascii="Arial" w:hAnsi="Arial" w:cs="Arial"/>
          <w:b/>
          <w:sz w:val="22"/>
          <w:szCs w:val="22"/>
        </w:rPr>
        <w:t xml:space="preserve"> - </w:t>
      </w:r>
      <w:r w:rsidR="00B141AE" w:rsidRPr="00CF4213">
        <w:rPr>
          <w:rFonts w:ascii="Arial" w:hAnsi="Arial" w:cs="Arial"/>
          <w:b/>
          <w:sz w:val="22"/>
          <w:szCs w:val="22"/>
        </w:rPr>
        <w:t>(to be completed by SUPPLIER)</w:t>
      </w:r>
    </w:p>
    <w:p w14:paraId="118731B4" w14:textId="77777777" w:rsidR="00FB4019" w:rsidRPr="003E1C14" w:rsidRDefault="00FB4019" w:rsidP="00FB4019">
      <w:pPr>
        <w:tabs>
          <w:tab w:val="left" w:pos="1440"/>
        </w:tabs>
        <w:autoSpaceDE w:val="0"/>
        <w:autoSpaceDN w:val="0"/>
        <w:adjustRightInd w:val="0"/>
        <w:spacing w:before="80" w:after="240" w:line="280" w:lineRule="atLeast"/>
        <w:ind w:right="597"/>
        <w:jc w:val="both"/>
        <w:rPr>
          <w:rFonts w:ascii="Arial" w:hAnsi="Arial" w:cs="Arial"/>
          <w:sz w:val="22"/>
          <w:szCs w:val="22"/>
        </w:rPr>
      </w:pPr>
      <w:r w:rsidRPr="003E1C14">
        <w:rPr>
          <w:rFonts w:ascii="Arial" w:hAnsi="Arial" w:cs="Arial"/>
          <w:b/>
          <w:sz w:val="22"/>
          <w:szCs w:val="22"/>
        </w:rPr>
        <w:t>Note:</w:t>
      </w:r>
      <w:r w:rsidRPr="003E1C14">
        <w:rPr>
          <w:rFonts w:ascii="Arial" w:hAnsi="Arial" w:cs="Arial"/>
          <w:sz w:val="22"/>
          <w:szCs w:val="22"/>
        </w:rPr>
        <w:t xml:space="preserve"> </w:t>
      </w:r>
    </w:p>
    <w:p w14:paraId="0A8A882E" w14:textId="77777777" w:rsidR="00FB4019" w:rsidRPr="003E1C14" w:rsidRDefault="00FB4019" w:rsidP="00FB4019">
      <w:pPr>
        <w:pStyle w:val="ListParagraph"/>
        <w:numPr>
          <w:ilvl w:val="0"/>
          <w:numId w:val="28"/>
        </w:numPr>
        <w:tabs>
          <w:tab w:val="left" w:pos="1440"/>
        </w:tabs>
        <w:autoSpaceDE w:val="0"/>
        <w:autoSpaceDN w:val="0"/>
        <w:adjustRightInd w:val="0"/>
        <w:spacing w:before="80" w:after="240" w:line="280" w:lineRule="atLeast"/>
        <w:ind w:left="357" w:right="595" w:hanging="357"/>
        <w:contextualSpacing w:val="0"/>
        <w:jc w:val="both"/>
        <w:rPr>
          <w:rFonts w:ascii="Arial" w:hAnsi="Arial" w:cs="Arial"/>
          <w:sz w:val="22"/>
          <w:szCs w:val="22"/>
        </w:rPr>
      </w:pPr>
      <w:r w:rsidRPr="003E1C14">
        <w:rPr>
          <w:rFonts w:ascii="Arial" w:hAnsi="Arial" w:cs="Arial"/>
          <w:sz w:val="22"/>
          <w:szCs w:val="22"/>
        </w:rPr>
        <w:t xml:space="preserve">Questions 1, 2, 4 and 5 are pass/fail questions; your tender may be rejected without any further consideration.  Likewise, poor or limited evidence of relevant experience (Question 3) may result in rejection of your tender.  Note: we may choose to ask the customer organisations listed in question 3 for references. </w:t>
      </w:r>
    </w:p>
    <w:p w14:paraId="7F97129E" w14:textId="77777777" w:rsidR="00FB4019" w:rsidRPr="003E1C14" w:rsidRDefault="00FB4019" w:rsidP="00FB4019">
      <w:pPr>
        <w:pStyle w:val="ListParagraph"/>
        <w:numPr>
          <w:ilvl w:val="0"/>
          <w:numId w:val="28"/>
        </w:numPr>
        <w:tabs>
          <w:tab w:val="left" w:pos="1440"/>
        </w:tabs>
        <w:autoSpaceDE w:val="0"/>
        <w:autoSpaceDN w:val="0"/>
        <w:adjustRightInd w:val="0"/>
        <w:spacing w:before="80" w:after="240" w:line="280" w:lineRule="atLeast"/>
        <w:ind w:left="357" w:right="595" w:hanging="357"/>
        <w:contextualSpacing w:val="0"/>
        <w:jc w:val="both"/>
        <w:rPr>
          <w:rFonts w:ascii="Arial" w:hAnsi="Arial" w:cs="Arial"/>
          <w:sz w:val="22"/>
          <w:szCs w:val="22"/>
        </w:rPr>
      </w:pPr>
      <w:r w:rsidRPr="003E1C14">
        <w:rPr>
          <w:rFonts w:ascii="Arial" w:hAnsi="Arial" w:cs="Arial"/>
          <w:sz w:val="22"/>
          <w:szCs w:val="22"/>
        </w:rPr>
        <w:t xml:space="preserve">Do </w:t>
      </w:r>
      <w:r w:rsidRPr="003E1C14">
        <w:rPr>
          <w:rFonts w:ascii="Arial" w:hAnsi="Arial" w:cs="Arial"/>
          <w:b/>
          <w:sz w:val="22"/>
          <w:szCs w:val="22"/>
        </w:rPr>
        <w:t>not</w:t>
      </w:r>
      <w:r w:rsidRPr="003E1C14">
        <w:rPr>
          <w:rFonts w:ascii="Arial" w:hAnsi="Arial" w:cs="Arial"/>
          <w:sz w:val="22"/>
          <w:szCs w:val="22"/>
        </w:rPr>
        <w:t xml:space="preserve"> send documents at this stage, but later in the process we will require proof.  Failure to provide timely information when requested or any discrepancy between the information provided and the answers below will result in disqualification.</w:t>
      </w:r>
    </w:p>
    <w:p w14:paraId="61B2234B" w14:textId="77777777" w:rsidR="00FB4019" w:rsidRPr="003E1C14" w:rsidRDefault="00FB4019" w:rsidP="00FB4019">
      <w:pPr>
        <w:tabs>
          <w:tab w:val="left" w:pos="1440"/>
        </w:tabs>
        <w:autoSpaceDE w:val="0"/>
        <w:autoSpaceDN w:val="0"/>
        <w:adjustRightInd w:val="0"/>
        <w:spacing w:before="80" w:after="240" w:line="280" w:lineRule="atLeast"/>
        <w:ind w:right="595"/>
        <w:jc w:val="both"/>
        <w:rPr>
          <w:rFonts w:ascii="Arial" w:hAnsi="Arial" w:cs="Arial"/>
          <w:sz w:val="22"/>
          <w:szCs w:val="22"/>
        </w:rPr>
      </w:pPr>
      <w:r w:rsidRPr="003E1C14">
        <w:rPr>
          <w:rFonts w:ascii="Arial" w:hAnsi="Arial" w:cs="Arial"/>
          <w:sz w:val="22"/>
          <w:szCs w:val="22"/>
        </w:rPr>
        <w:t>In all cases it is the Evaluation Panel’s sole decision whether or not the answer/information provided is acceptable.</w:t>
      </w:r>
    </w:p>
    <w:tbl>
      <w:tblPr>
        <w:tblStyle w:val="TableGrid"/>
        <w:tblW w:w="14742" w:type="dxa"/>
        <w:tblInd w:w="108" w:type="dxa"/>
        <w:tblLayout w:type="fixed"/>
        <w:tblLook w:val="04A0" w:firstRow="1" w:lastRow="0" w:firstColumn="1" w:lastColumn="0" w:noHBand="0" w:noVBand="1"/>
      </w:tblPr>
      <w:tblGrid>
        <w:gridCol w:w="567"/>
        <w:gridCol w:w="5103"/>
        <w:gridCol w:w="3119"/>
        <w:gridCol w:w="3118"/>
        <w:gridCol w:w="2835"/>
      </w:tblGrid>
      <w:tr w:rsidR="00FB4019" w:rsidRPr="003C3D37" w14:paraId="083DBAA9" w14:textId="77777777" w:rsidTr="00CF4213">
        <w:tc>
          <w:tcPr>
            <w:tcW w:w="567" w:type="dxa"/>
          </w:tcPr>
          <w:p w14:paraId="0A00E3AB" w14:textId="77777777" w:rsidR="00FB4019" w:rsidRPr="003E1C14" w:rsidRDefault="00FB4019" w:rsidP="00CF4213">
            <w:pPr>
              <w:tabs>
                <w:tab w:val="left" w:pos="1440"/>
              </w:tabs>
              <w:autoSpaceDE w:val="0"/>
              <w:autoSpaceDN w:val="0"/>
              <w:adjustRightInd w:val="0"/>
              <w:spacing w:before="120" w:after="120" w:line="280" w:lineRule="atLeast"/>
              <w:rPr>
                <w:rFonts w:ascii="Arial" w:hAnsi="Arial" w:cs="Arial"/>
                <w:sz w:val="22"/>
                <w:szCs w:val="22"/>
              </w:rPr>
            </w:pPr>
            <w:r w:rsidRPr="003E1C14">
              <w:rPr>
                <w:rFonts w:ascii="Arial" w:hAnsi="Arial" w:cs="Arial"/>
                <w:sz w:val="22"/>
                <w:szCs w:val="22"/>
              </w:rPr>
              <w:t>1.</w:t>
            </w:r>
          </w:p>
        </w:tc>
        <w:tc>
          <w:tcPr>
            <w:tcW w:w="14175" w:type="dxa"/>
            <w:gridSpan w:val="4"/>
          </w:tcPr>
          <w:p w14:paraId="5F2ACE6B" w14:textId="77777777" w:rsidR="00FB4019" w:rsidRPr="003E1C14" w:rsidRDefault="00FB4019" w:rsidP="00CF4213">
            <w:pPr>
              <w:tabs>
                <w:tab w:val="left" w:pos="1440"/>
              </w:tabs>
              <w:autoSpaceDE w:val="0"/>
              <w:autoSpaceDN w:val="0"/>
              <w:adjustRightInd w:val="0"/>
              <w:spacing w:before="120" w:after="120" w:line="280" w:lineRule="atLeast"/>
              <w:ind w:right="597"/>
              <w:rPr>
                <w:rFonts w:ascii="Arial" w:hAnsi="Arial" w:cs="Arial"/>
                <w:sz w:val="22"/>
                <w:szCs w:val="22"/>
              </w:rPr>
            </w:pPr>
            <w:r w:rsidRPr="003E1C14">
              <w:rPr>
                <w:rFonts w:ascii="Arial" w:hAnsi="Arial" w:cs="Arial"/>
                <w:b/>
                <w:sz w:val="22"/>
                <w:szCs w:val="22"/>
              </w:rPr>
              <w:t xml:space="preserve">Economic Standing </w:t>
            </w:r>
          </w:p>
        </w:tc>
      </w:tr>
      <w:tr w:rsidR="00FB4019" w:rsidRPr="003C3D37" w14:paraId="5E1F3507" w14:textId="77777777" w:rsidTr="00CF4213">
        <w:tc>
          <w:tcPr>
            <w:tcW w:w="567" w:type="dxa"/>
          </w:tcPr>
          <w:p w14:paraId="432EAC6D" w14:textId="77777777" w:rsidR="00FB4019" w:rsidRPr="003E1C14" w:rsidRDefault="00FB4019" w:rsidP="00CF4213">
            <w:pPr>
              <w:tabs>
                <w:tab w:val="left" w:pos="1440"/>
              </w:tabs>
              <w:autoSpaceDE w:val="0"/>
              <w:autoSpaceDN w:val="0"/>
              <w:adjustRightInd w:val="0"/>
              <w:spacing w:before="120" w:after="120" w:line="280" w:lineRule="atLeast"/>
              <w:rPr>
                <w:rFonts w:ascii="Arial" w:hAnsi="Arial" w:cs="Arial"/>
                <w:sz w:val="22"/>
                <w:szCs w:val="22"/>
              </w:rPr>
            </w:pPr>
          </w:p>
        </w:tc>
        <w:tc>
          <w:tcPr>
            <w:tcW w:w="11340" w:type="dxa"/>
            <w:gridSpan w:val="3"/>
          </w:tcPr>
          <w:p w14:paraId="7099B2ED" w14:textId="77777777" w:rsidR="00FB4019" w:rsidRPr="003E1C14" w:rsidRDefault="00FB4019" w:rsidP="00CF4213">
            <w:pPr>
              <w:tabs>
                <w:tab w:val="left" w:pos="1440"/>
              </w:tabs>
              <w:autoSpaceDE w:val="0"/>
              <w:autoSpaceDN w:val="0"/>
              <w:adjustRightInd w:val="0"/>
              <w:spacing w:before="120" w:after="120" w:line="280" w:lineRule="atLeast"/>
              <w:ind w:right="597"/>
              <w:rPr>
                <w:rFonts w:ascii="Arial" w:hAnsi="Arial" w:cs="Arial"/>
                <w:sz w:val="22"/>
                <w:szCs w:val="22"/>
              </w:rPr>
            </w:pPr>
          </w:p>
        </w:tc>
        <w:tc>
          <w:tcPr>
            <w:tcW w:w="2835" w:type="dxa"/>
            <w:vAlign w:val="center"/>
          </w:tcPr>
          <w:p w14:paraId="53722C6D" w14:textId="77777777" w:rsidR="00FB4019" w:rsidRPr="003E1C14" w:rsidRDefault="00FB4019" w:rsidP="00CF4213">
            <w:pPr>
              <w:tabs>
                <w:tab w:val="left" w:pos="1440"/>
              </w:tabs>
              <w:autoSpaceDE w:val="0"/>
              <w:autoSpaceDN w:val="0"/>
              <w:adjustRightInd w:val="0"/>
              <w:spacing w:before="120" w:after="120" w:line="280" w:lineRule="atLeast"/>
              <w:ind w:right="597"/>
              <w:jc w:val="center"/>
              <w:rPr>
                <w:rFonts w:ascii="Arial" w:hAnsi="Arial" w:cs="Arial"/>
                <w:sz w:val="22"/>
                <w:szCs w:val="22"/>
              </w:rPr>
            </w:pPr>
            <w:r w:rsidRPr="003E1C14">
              <w:rPr>
                <w:rFonts w:ascii="Arial" w:hAnsi="Arial" w:cs="Arial"/>
                <w:sz w:val="22"/>
                <w:szCs w:val="22"/>
              </w:rPr>
              <w:t>Yes / No</w:t>
            </w:r>
          </w:p>
        </w:tc>
      </w:tr>
      <w:tr w:rsidR="00FB4019" w:rsidRPr="003C3D37" w14:paraId="7D4C140B" w14:textId="77777777" w:rsidTr="00CF4213">
        <w:tc>
          <w:tcPr>
            <w:tcW w:w="567" w:type="dxa"/>
          </w:tcPr>
          <w:p w14:paraId="6E4228CE" w14:textId="77777777" w:rsidR="00FB4019" w:rsidRPr="003E1C14" w:rsidRDefault="00FB4019" w:rsidP="00CF4213">
            <w:pPr>
              <w:tabs>
                <w:tab w:val="left" w:pos="1440"/>
              </w:tabs>
              <w:autoSpaceDE w:val="0"/>
              <w:autoSpaceDN w:val="0"/>
              <w:adjustRightInd w:val="0"/>
              <w:spacing w:before="120" w:after="120" w:line="280" w:lineRule="atLeast"/>
              <w:rPr>
                <w:rFonts w:ascii="Arial" w:hAnsi="Arial" w:cs="Arial"/>
                <w:sz w:val="22"/>
                <w:szCs w:val="22"/>
              </w:rPr>
            </w:pPr>
          </w:p>
        </w:tc>
        <w:tc>
          <w:tcPr>
            <w:tcW w:w="14175" w:type="dxa"/>
            <w:gridSpan w:val="4"/>
          </w:tcPr>
          <w:p w14:paraId="7B2449D0" w14:textId="77777777" w:rsidR="00FB4019" w:rsidRPr="003E1C14" w:rsidRDefault="00FB4019" w:rsidP="00CF4213">
            <w:pPr>
              <w:pStyle w:val="Normal1"/>
              <w:spacing w:before="120" w:after="120"/>
              <w:rPr>
                <w:rFonts w:ascii="Arial" w:eastAsia="Arial" w:hAnsi="Arial" w:cs="Arial"/>
                <w:sz w:val="22"/>
                <w:szCs w:val="22"/>
              </w:rPr>
            </w:pPr>
            <w:r w:rsidRPr="003E1C14">
              <w:rPr>
                <w:rFonts w:ascii="Arial" w:eastAsia="Arial" w:hAnsi="Arial" w:cs="Arial"/>
                <w:b/>
                <w:sz w:val="22"/>
                <w:szCs w:val="22"/>
              </w:rPr>
              <w:t>Note</w:t>
            </w:r>
            <w:r w:rsidRPr="003E1C14">
              <w:rPr>
                <w:rFonts w:ascii="Arial" w:eastAsia="Arial" w:hAnsi="Arial" w:cs="Arial"/>
                <w:sz w:val="22"/>
                <w:szCs w:val="22"/>
              </w:rPr>
              <w:t>: We may require evidence of your financial standing, if requested Please circle yes or no:</w:t>
            </w:r>
          </w:p>
          <w:p w14:paraId="3A30AED1" w14:textId="77777777" w:rsidR="00FB4019" w:rsidRPr="003E1C14" w:rsidRDefault="00FB4019" w:rsidP="00CF4213">
            <w:pPr>
              <w:pStyle w:val="Normal1"/>
              <w:spacing w:before="120" w:after="120"/>
              <w:rPr>
                <w:rFonts w:ascii="Arial" w:eastAsia="Arial" w:hAnsi="Arial" w:cs="Arial"/>
                <w:sz w:val="22"/>
                <w:szCs w:val="22"/>
              </w:rPr>
            </w:pPr>
            <w:r w:rsidRPr="003E1C14">
              <w:rPr>
                <w:rFonts w:ascii="Arial" w:eastAsia="Arial" w:hAnsi="Arial" w:cs="Arial"/>
                <w:sz w:val="22"/>
                <w:szCs w:val="22"/>
              </w:rPr>
              <w:t>Are you able to provide a copy of your audited accounts for the last two years, or</w:t>
            </w:r>
          </w:p>
          <w:p w14:paraId="78AF644F" w14:textId="77777777" w:rsidR="00FB4019" w:rsidRPr="003E1C14" w:rsidRDefault="00FB4019" w:rsidP="00CF4213">
            <w:pPr>
              <w:pStyle w:val="Normal1"/>
              <w:spacing w:before="120" w:after="120"/>
              <w:rPr>
                <w:rFonts w:ascii="Arial" w:eastAsia="Arial" w:hAnsi="Arial" w:cs="Arial"/>
                <w:sz w:val="22"/>
                <w:szCs w:val="22"/>
              </w:rPr>
            </w:pPr>
            <w:r w:rsidRPr="003E1C14">
              <w:rPr>
                <w:rFonts w:ascii="Arial" w:eastAsia="Arial" w:hAnsi="Arial" w:cs="Arial"/>
                <w:sz w:val="22"/>
                <w:szCs w:val="22"/>
                <w:highlight w:val="white"/>
              </w:rPr>
              <w:t>A statement of the turnover, Profit and Loss Account/Income Statement, Balance Sheet/Statement of Financial Position and Statement of Cash Flow for the most recent year of trading for this organisation</w:t>
            </w:r>
            <w:r w:rsidRPr="003E1C14">
              <w:rPr>
                <w:rFonts w:ascii="Arial" w:eastAsia="Arial" w:hAnsi="Arial" w:cs="Arial"/>
                <w:sz w:val="22"/>
                <w:szCs w:val="22"/>
              </w:rPr>
              <w:t>, or</w:t>
            </w:r>
          </w:p>
          <w:p w14:paraId="7BA82979" w14:textId="77777777" w:rsidR="00FB4019" w:rsidRPr="003E1C14" w:rsidRDefault="00FB4019" w:rsidP="00CF4213">
            <w:pPr>
              <w:pStyle w:val="Normal1"/>
              <w:spacing w:before="120" w:after="120"/>
              <w:rPr>
                <w:rFonts w:ascii="Arial" w:hAnsi="Arial" w:cs="Arial"/>
                <w:sz w:val="22"/>
                <w:szCs w:val="22"/>
              </w:rPr>
            </w:pPr>
            <w:r w:rsidRPr="003E1C14">
              <w:rPr>
                <w:rFonts w:ascii="Arial" w:eastAsia="Arial" w:hAnsi="Arial" w:cs="Arial"/>
                <w:sz w:val="22"/>
                <w:szCs w:val="22"/>
              </w:rPr>
              <w:t>A statement of the cash flow forecast for the current year and a bank letter outlining the current cash and credit position.</w:t>
            </w:r>
          </w:p>
        </w:tc>
      </w:tr>
      <w:tr w:rsidR="00FB4019" w:rsidRPr="003C3D37" w14:paraId="13B87635" w14:textId="77777777" w:rsidTr="00CF4213">
        <w:tc>
          <w:tcPr>
            <w:tcW w:w="14742" w:type="dxa"/>
            <w:gridSpan w:val="5"/>
            <w:shd w:val="clear" w:color="auto" w:fill="D9D9D9" w:themeFill="background1" w:themeFillShade="D9"/>
          </w:tcPr>
          <w:p w14:paraId="6AA9EB65" w14:textId="77777777" w:rsidR="00FB4019" w:rsidRPr="003E1C14" w:rsidRDefault="00FB4019">
            <w:pPr>
              <w:tabs>
                <w:tab w:val="left" w:pos="1440"/>
              </w:tabs>
              <w:autoSpaceDE w:val="0"/>
              <w:autoSpaceDN w:val="0"/>
              <w:adjustRightInd w:val="0"/>
              <w:spacing w:before="100" w:beforeAutospacing="1" w:line="280" w:lineRule="atLeast"/>
              <w:ind w:right="597"/>
              <w:rPr>
                <w:rFonts w:ascii="Arial" w:hAnsi="Arial" w:cs="Arial"/>
                <w:sz w:val="22"/>
                <w:szCs w:val="22"/>
              </w:rPr>
            </w:pPr>
          </w:p>
        </w:tc>
      </w:tr>
      <w:tr w:rsidR="00FB4019" w:rsidRPr="003C3D37" w14:paraId="2780CD71" w14:textId="77777777" w:rsidTr="00CF4213">
        <w:tc>
          <w:tcPr>
            <w:tcW w:w="567" w:type="dxa"/>
          </w:tcPr>
          <w:p w14:paraId="269B940A" w14:textId="77777777" w:rsidR="00FB4019" w:rsidRPr="003E1C14" w:rsidRDefault="00FB4019" w:rsidP="00CF4213">
            <w:pPr>
              <w:tabs>
                <w:tab w:val="left" w:pos="1440"/>
              </w:tabs>
              <w:autoSpaceDE w:val="0"/>
              <w:autoSpaceDN w:val="0"/>
              <w:adjustRightInd w:val="0"/>
              <w:spacing w:before="120" w:after="120" w:line="280" w:lineRule="atLeast"/>
              <w:rPr>
                <w:rFonts w:ascii="Arial" w:hAnsi="Arial" w:cs="Arial"/>
                <w:sz w:val="22"/>
                <w:szCs w:val="22"/>
              </w:rPr>
            </w:pPr>
            <w:r w:rsidRPr="003E1C14">
              <w:rPr>
                <w:rFonts w:ascii="Arial" w:hAnsi="Arial" w:cs="Arial"/>
                <w:sz w:val="22"/>
                <w:szCs w:val="22"/>
              </w:rPr>
              <w:t>2.</w:t>
            </w:r>
          </w:p>
        </w:tc>
        <w:tc>
          <w:tcPr>
            <w:tcW w:w="14175" w:type="dxa"/>
            <w:gridSpan w:val="4"/>
          </w:tcPr>
          <w:p w14:paraId="398B13BB" w14:textId="77777777" w:rsidR="00FB4019" w:rsidRPr="003E1C14" w:rsidRDefault="00FB4019" w:rsidP="00CF4213">
            <w:pPr>
              <w:tabs>
                <w:tab w:val="left" w:pos="1440"/>
              </w:tabs>
              <w:autoSpaceDE w:val="0"/>
              <w:autoSpaceDN w:val="0"/>
              <w:adjustRightInd w:val="0"/>
              <w:spacing w:before="120" w:after="120" w:line="280" w:lineRule="atLeast"/>
              <w:ind w:right="597"/>
              <w:rPr>
                <w:rFonts w:ascii="Arial" w:hAnsi="Arial" w:cs="Arial"/>
                <w:b/>
                <w:sz w:val="22"/>
                <w:szCs w:val="22"/>
              </w:rPr>
            </w:pPr>
            <w:r w:rsidRPr="003E1C14">
              <w:rPr>
                <w:rFonts w:ascii="Arial" w:hAnsi="Arial" w:cs="Arial"/>
                <w:b/>
                <w:sz w:val="22"/>
                <w:szCs w:val="22"/>
              </w:rPr>
              <w:t>Insurance</w:t>
            </w:r>
          </w:p>
        </w:tc>
      </w:tr>
      <w:tr w:rsidR="00FB4019" w:rsidRPr="003C3D37" w14:paraId="51D68C60" w14:textId="77777777" w:rsidTr="00CF4213">
        <w:tc>
          <w:tcPr>
            <w:tcW w:w="567" w:type="dxa"/>
          </w:tcPr>
          <w:p w14:paraId="13564018" w14:textId="77777777" w:rsidR="00FB4019" w:rsidRPr="003E1C14" w:rsidRDefault="00FB4019" w:rsidP="00CF4213">
            <w:pPr>
              <w:tabs>
                <w:tab w:val="left" w:pos="1440"/>
              </w:tabs>
              <w:autoSpaceDE w:val="0"/>
              <w:autoSpaceDN w:val="0"/>
              <w:adjustRightInd w:val="0"/>
              <w:spacing w:before="120" w:after="120" w:line="280" w:lineRule="atLeast"/>
              <w:rPr>
                <w:rFonts w:ascii="Arial" w:hAnsi="Arial" w:cs="Arial"/>
                <w:sz w:val="22"/>
                <w:szCs w:val="22"/>
              </w:rPr>
            </w:pPr>
          </w:p>
        </w:tc>
        <w:tc>
          <w:tcPr>
            <w:tcW w:w="11340" w:type="dxa"/>
            <w:gridSpan w:val="3"/>
            <w:vAlign w:val="center"/>
          </w:tcPr>
          <w:p w14:paraId="6EE59C9A" w14:textId="77777777" w:rsidR="00FB4019" w:rsidRPr="003E1C14" w:rsidRDefault="00FB4019" w:rsidP="00CF4213">
            <w:pPr>
              <w:tabs>
                <w:tab w:val="left" w:pos="1440"/>
              </w:tabs>
              <w:autoSpaceDE w:val="0"/>
              <w:autoSpaceDN w:val="0"/>
              <w:adjustRightInd w:val="0"/>
              <w:spacing w:before="120" w:after="120" w:line="280" w:lineRule="atLeast"/>
              <w:ind w:right="597"/>
              <w:rPr>
                <w:rFonts w:ascii="Arial" w:hAnsi="Arial" w:cs="Arial"/>
                <w:sz w:val="22"/>
                <w:szCs w:val="22"/>
              </w:rPr>
            </w:pPr>
            <w:r w:rsidRPr="003E1C14">
              <w:rPr>
                <w:rFonts w:ascii="Arial" w:hAnsi="Arial" w:cs="Arial"/>
                <w:sz w:val="22"/>
                <w:szCs w:val="22"/>
              </w:rPr>
              <w:t>Do you have the following insurances in place (or able to obtain at normal commercial rates and within the price of this tender)?</w:t>
            </w:r>
          </w:p>
          <w:p w14:paraId="79B5AF83" w14:textId="77777777" w:rsidR="00FB4019" w:rsidRPr="003E1C14" w:rsidRDefault="00FB4019" w:rsidP="00CF4213">
            <w:pPr>
              <w:tabs>
                <w:tab w:val="left" w:pos="1440"/>
              </w:tabs>
              <w:autoSpaceDE w:val="0"/>
              <w:autoSpaceDN w:val="0"/>
              <w:adjustRightInd w:val="0"/>
              <w:spacing w:before="120" w:after="120" w:line="280" w:lineRule="atLeast"/>
              <w:ind w:right="597"/>
              <w:jc w:val="right"/>
              <w:rPr>
                <w:rFonts w:ascii="Arial" w:hAnsi="Arial" w:cs="Arial"/>
                <w:sz w:val="22"/>
                <w:szCs w:val="22"/>
              </w:rPr>
            </w:pPr>
            <w:r w:rsidRPr="003E1C14">
              <w:rPr>
                <w:rFonts w:ascii="Arial" w:hAnsi="Arial" w:cs="Arial"/>
                <w:sz w:val="22"/>
                <w:szCs w:val="22"/>
              </w:rPr>
              <w:t>Public Liability insurance of £5 million?</w:t>
            </w:r>
          </w:p>
          <w:p w14:paraId="4A1B2043" w14:textId="77777777" w:rsidR="00FB4019" w:rsidRPr="003E1C14" w:rsidRDefault="00FB4019" w:rsidP="00CF4213">
            <w:pPr>
              <w:tabs>
                <w:tab w:val="left" w:pos="1440"/>
              </w:tabs>
              <w:autoSpaceDE w:val="0"/>
              <w:autoSpaceDN w:val="0"/>
              <w:adjustRightInd w:val="0"/>
              <w:spacing w:before="120" w:after="120" w:line="280" w:lineRule="atLeast"/>
              <w:ind w:right="597"/>
              <w:jc w:val="right"/>
              <w:rPr>
                <w:rFonts w:ascii="Arial" w:hAnsi="Arial" w:cs="Arial"/>
                <w:sz w:val="22"/>
                <w:szCs w:val="22"/>
              </w:rPr>
            </w:pPr>
            <w:r w:rsidRPr="003E1C14">
              <w:rPr>
                <w:rFonts w:ascii="Arial" w:hAnsi="Arial" w:cs="Arial"/>
                <w:sz w:val="22"/>
                <w:szCs w:val="22"/>
              </w:rPr>
              <w:t>Professional Indemnity insurance of £5 million?</w:t>
            </w:r>
          </w:p>
          <w:p w14:paraId="0DB184EE" w14:textId="77777777" w:rsidR="00FB4019" w:rsidRPr="003E1C14" w:rsidRDefault="00FB4019" w:rsidP="00CF4213">
            <w:pPr>
              <w:tabs>
                <w:tab w:val="left" w:pos="1440"/>
              </w:tabs>
              <w:autoSpaceDE w:val="0"/>
              <w:autoSpaceDN w:val="0"/>
              <w:adjustRightInd w:val="0"/>
              <w:spacing w:before="120" w:after="120" w:line="280" w:lineRule="atLeast"/>
              <w:ind w:right="597"/>
              <w:jc w:val="right"/>
              <w:rPr>
                <w:rFonts w:ascii="Arial" w:hAnsi="Arial" w:cs="Arial"/>
                <w:sz w:val="22"/>
                <w:szCs w:val="22"/>
              </w:rPr>
            </w:pPr>
            <w:r w:rsidRPr="003E1C14">
              <w:rPr>
                <w:rFonts w:ascii="Arial" w:hAnsi="Arial" w:cs="Arial"/>
                <w:sz w:val="22"/>
                <w:szCs w:val="22"/>
              </w:rPr>
              <w:t>Product Liability insurance of £5 million?</w:t>
            </w:r>
          </w:p>
        </w:tc>
        <w:tc>
          <w:tcPr>
            <w:tcW w:w="2835" w:type="dxa"/>
          </w:tcPr>
          <w:p w14:paraId="6E456916" w14:textId="77777777" w:rsidR="00FB4019" w:rsidRPr="003E1C14" w:rsidRDefault="00FB4019" w:rsidP="00CF4213">
            <w:pPr>
              <w:tabs>
                <w:tab w:val="left" w:pos="1440"/>
              </w:tabs>
              <w:autoSpaceDE w:val="0"/>
              <w:autoSpaceDN w:val="0"/>
              <w:adjustRightInd w:val="0"/>
              <w:spacing w:before="120" w:after="120" w:line="280" w:lineRule="atLeast"/>
              <w:ind w:right="597"/>
              <w:jc w:val="center"/>
              <w:rPr>
                <w:rFonts w:ascii="Arial" w:hAnsi="Arial" w:cs="Arial"/>
                <w:sz w:val="22"/>
                <w:szCs w:val="22"/>
              </w:rPr>
            </w:pPr>
          </w:p>
          <w:p w14:paraId="77DD6DE5" w14:textId="77777777" w:rsidR="00FB4019" w:rsidRPr="003E1C14" w:rsidRDefault="00FB4019" w:rsidP="00CF4213">
            <w:pPr>
              <w:tabs>
                <w:tab w:val="left" w:pos="1440"/>
              </w:tabs>
              <w:autoSpaceDE w:val="0"/>
              <w:autoSpaceDN w:val="0"/>
              <w:adjustRightInd w:val="0"/>
              <w:spacing w:before="120" w:after="120" w:line="280" w:lineRule="atLeast"/>
              <w:ind w:right="597"/>
              <w:jc w:val="center"/>
              <w:rPr>
                <w:rFonts w:ascii="Arial" w:hAnsi="Arial" w:cs="Arial"/>
                <w:sz w:val="22"/>
                <w:szCs w:val="22"/>
              </w:rPr>
            </w:pPr>
          </w:p>
          <w:p w14:paraId="04CDE29B" w14:textId="77777777" w:rsidR="00FB4019" w:rsidRPr="003E1C14" w:rsidRDefault="00FB4019" w:rsidP="00CF4213">
            <w:pPr>
              <w:tabs>
                <w:tab w:val="left" w:pos="1440"/>
              </w:tabs>
              <w:autoSpaceDE w:val="0"/>
              <w:autoSpaceDN w:val="0"/>
              <w:adjustRightInd w:val="0"/>
              <w:spacing w:before="120" w:after="120" w:line="280" w:lineRule="atLeast"/>
              <w:ind w:right="597"/>
              <w:jc w:val="center"/>
              <w:rPr>
                <w:rFonts w:ascii="Arial" w:hAnsi="Arial" w:cs="Arial"/>
                <w:sz w:val="22"/>
                <w:szCs w:val="22"/>
              </w:rPr>
            </w:pPr>
            <w:r w:rsidRPr="003E1C14">
              <w:rPr>
                <w:rFonts w:ascii="Arial" w:hAnsi="Arial" w:cs="Arial"/>
                <w:sz w:val="22"/>
                <w:szCs w:val="22"/>
              </w:rPr>
              <w:t>Yes / No</w:t>
            </w:r>
          </w:p>
          <w:p w14:paraId="697B03E3" w14:textId="77777777" w:rsidR="00FB4019" w:rsidRPr="003E1C14" w:rsidRDefault="00FB4019" w:rsidP="00CF4213">
            <w:pPr>
              <w:tabs>
                <w:tab w:val="left" w:pos="1440"/>
              </w:tabs>
              <w:autoSpaceDE w:val="0"/>
              <w:autoSpaceDN w:val="0"/>
              <w:adjustRightInd w:val="0"/>
              <w:spacing w:before="120" w:after="120" w:line="280" w:lineRule="atLeast"/>
              <w:ind w:right="597"/>
              <w:jc w:val="center"/>
              <w:rPr>
                <w:rFonts w:ascii="Arial" w:hAnsi="Arial" w:cs="Arial"/>
                <w:sz w:val="22"/>
                <w:szCs w:val="22"/>
              </w:rPr>
            </w:pPr>
            <w:r w:rsidRPr="003E1C14">
              <w:rPr>
                <w:rFonts w:ascii="Arial" w:hAnsi="Arial" w:cs="Arial"/>
                <w:sz w:val="22"/>
                <w:szCs w:val="22"/>
              </w:rPr>
              <w:t>Yes / No</w:t>
            </w:r>
          </w:p>
          <w:p w14:paraId="2F51026B" w14:textId="77777777" w:rsidR="00FB4019" w:rsidRPr="003E1C14" w:rsidRDefault="00FB4019" w:rsidP="00CF4213">
            <w:pPr>
              <w:tabs>
                <w:tab w:val="left" w:pos="1440"/>
              </w:tabs>
              <w:autoSpaceDE w:val="0"/>
              <w:autoSpaceDN w:val="0"/>
              <w:adjustRightInd w:val="0"/>
              <w:spacing w:before="120" w:after="120" w:line="280" w:lineRule="atLeast"/>
              <w:ind w:right="597"/>
              <w:jc w:val="center"/>
              <w:rPr>
                <w:rFonts w:ascii="Arial" w:hAnsi="Arial" w:cs="Arial"/>
                <w:sz w:val="22"/>
                <w:szCs w:val="22"/>
              </w:rPr>
            </w:pPr>
            <w:r w:rsidRPr="003E1C14">
              <w:rPr>
                <w:rFonts w:ascii="Arial" w:hAnsi="Arial" w:cs="Arial"/>
                <w:sz w:val="22"/>
                <w:szCs w:val="22"/>
              </w:rPr>
              <w:lastRenderedPageBreak/>
              <w:t>Yes / No</w:t>
            </w:r>
          </w:p>
        </w:tc>
      </w:tr>
      <w:tr w:rsidR="00FB4019" w:rsidRPr="003C3D37" w14:paraId="1ADBC99C" w14:textId="77777777" w:rsidTr="00CF4213">
        <w:trPr>
          <w:trHeight w:val="285"/>
        </w:trPr>
        <w:tc>
          <w:tcPr>
            <w:tcW w:w="14742" w:type="dxa"/>
            <w:gridSpan w:val="5"/>
            <w:shd w:val="clear" w:color="auto" w:fill="D9D9D9" w:themeFill="background1" w:themeFillShade="D9"/>
          </w:tcPr>
          <w:p w14:paraId="2ED41FFC" w14:textId="77777777" w:rsidR="00FB4019" w:rsidRPr="003E1C14" w:rsidRDefault="00FB4019" w:rsidP="00CF4213">
            <w:pPr>
              <w:tabs>
                <w:tab w:val="left" w:pos="1440"/>
              </w:tabs>
              <w:autoSpaceDE w:val="0"/>
              <w:autoSpaceDN w:val="0"/>
              <w:adjustRightInd w:val="0"/>
              <w:spacing w:line="280" w:lineRule="atLeast"/>
              <w:ind w:right="597"/>
              <w:rPr>
                <w:rFonts w:ascii="Arial" w:hAnsi="Arial" w:cs="Arial"/>
                <w:sz w:val="22"/>
                <w:szCs w:val="22"/>
              </w:rPr>
            </w:pPr>
          </w:p>
        </w:tc>
      </w:tr>
      <w:tr w:rsidR="00FB4019" w:rsidRPr="003C3D37" w14:paraId="4EBFB7F8" w14:textId="77777777" w:rsidTr="00CF4213">
        <w:tc>
          <w:tcPr>
            <w:tcW w:w="567" w:type="dxa"/>
          </w:tcPr>
          <w:p w14:paraId="7CD22EF3" w14:textId="77777777" w:rsidR="00FB4019" w:rsidRPr="003E1C14" w:rsidRDefault="00FB4019" w:rsidP="00CF4213">
            <w:pPr>
              <w:tabs>
                <w:tab w:val="left" w:pos="1440"/>
              </w:tabs>
              <w:autoSpaceDE w:val="0"/>
              <w:autoSpaceDN w:val="0"/>
              <w:adjustRightInd w:val="0"/>
              <w:spacing w:before="120" w:after="120" w:line="280" w:lineRule="atLeast"/>
              <w:rPr>
                <w:rFonts w:ascii="Arial" w:hAnsi="Arial" w:cs="Arial"/>
                <w:sz w:val="22"/>
                <w:szCs w:val="22"/>
              </w:rPr>
            </w:pPr>
            <w:r w:rsidRPr="003E1C14">
              <w:rPr>
                <w:rFonts w:ascii="Arial" w:hAnsi="Arial" w:cs="Arial"/>
                <w:sz w:val="22"/>
                <w:szCs w:val="22"/>
              </w:rPr>
              <w:t>3</w:t>
            </w:r>
          </w:p>
        </w:tc>
        <w:tc>
          <w:tcPr>
            <w:tcW w:w="14175" w:type="dxa"/>
            <w:gridSpan w:val="4"/>
          </w:tcPr>
          <w:p w14:paraId="266012D8" w14:textId="77777777" w:rsidR="00FB4019" w:rsidRPr="003E1C14" w:rsidRDefault="00FB4019" w:rsidP="00CF4213">
            <w:pPr>
              <w:tabs>
                <w:tab w:val="left" w:pos="1440"/>
              </w:tabs>
              <w:autoSpaceDE w:val="0"/>
              <w:autoSpaceDN w:val="0"/>
              <w:adjustRightInd w:val="0"/>
              <w:spacing w:before="120" w:after="120" w:line="280" w:lineRule="atLeast"/>
              <w:ind w:right="597"/>
              <w:rPr>
                <w:rFonts w:ascii="Arial" w:hAnsi="Arial" w:cs="Arial"/>
                <w:b/>
                <w:sz w:val="22"/>
                <w:szCs w:val="22"/>
              </w:rPr>
            </w:pPr>
            <w:r w:rsidRPr="003E1C14">
              <w:rPr>
                <w:rFonts w:ascii="Arial" w:hAnsi="Arial" w:cs="Arial"/>
                <w:b/>
                <w:sz w:val="22"/>
                <w:szCs w:val="22"/>
              </w:rPr>
              <w:t>Bidding Model</w:t>
            </w:r>
          </w:p>
        </w:tc>
      </w:tr>
      <w:tr w:rsidR="00FB4019" w:rsidRPr="003C3D37" w14:paraId="58BBA145" w14:textId="77777777" w:rsidTr="00CF4213">
        <w:tc>
          <w:tcPr>
            <w:tcW w:w="567" w:type="dxa"/>
          </w:tcPr>
          <w:p w14:paraId="2C017438" w14:textId="77777777" w:rsidR="00FB4019" w:rsidRPr="003E1C14" w:rsidRDefault="00FB4019" w:rsidP="00CF4213">
            <w:pPr>
              <w:tabs>
                <w:tab w:val="left" w:pos="1440"/>
              </w:tabs>
              <w:autoSpaceDE w:val="0"/>
              <w:autoSpaceDN w:val="0"/>
              <w:adjustRightInd w:val="0"/>
              <w:spacing w:before="120" w:after="120" w:line="280" w:lineRule="atLeast"/>
              <w:rPr>
                <w:rFonts w:ascii="Arial" w:hAnsi="Arial" w:cs="Arial"/>
                <w:sz w:val="22"/>
                <w:szCs w:val="22"/>
              </w:rPr>
            </w:pPr>
          </w:p>
        </w:tc>
        <w:tc>
          <w:tcPr>
            <w:tcW w:w="11340" w:type="dxa"/>
            <w:gridSpan w:val="3"/>
          </w:tcPr>
          <w:p w14:paraId="4ED45AFD" w14:textId="77777777" w:rsidR="00FB4019" w:rsidRPr="003E1C14" w:rsidRDefault="00FB4019" w:rsidP="00CF4213">
            <w:pPr>
              <w:tabs>
                <w:tab w:val="left" w:pos="1440"/>
              </w:tabs>
              <w:autoSpaceDE w:val="0"/>
              <w:autoSpaceDN w:val="0"/>
              <w:adjustRightInd w:val="0"/>
              <w:spacing w:before="120" w:after="120" w:line="280" w:lineRule="atLeast"/>
              <w:ind w:right="597"/>
              <w:jc w:val="right"/>
              <w:rPr>
                <w:rFonts w:ascii="Arial" w:hAnsi="Arial" w:cs="Arial"/>
                <w:b/>
                <w:sz w:val="22"/>
                <w:szCs w:val="22"/>
              </w:rPr>
            </w:pPr>
            <w:r w:rsidRPr="003E1C14">
              <w:rPr>
                <w:rFonts w:ascii="Arial" w:eastAsia="Arial" w:hAnsi="Arial" w:cs="Arial"/>
                <w:sz w:val="22"/>
                <w:szCs w:val="22"/>
              </w:rPr>
              <w:t>Are you bidding as the lead contact for a group of economic operators?</w:t>
            </w:r>
          </w:p>
        </w:tc>
        <w:tc>
          <w:tcPr>
            <w:tcW w:w="2835" w:type="dxa"/>
          </w:tcPr>
          <w:p w14:paraId="43B38329" w14:textId="77777777" w:rsidR="00FB4019" w:rsidRPr="003E1C14" w:rsidRDefault="00FB4019" w:rsidP="00CF4213">
            <w:pPr>
              <w:tabs>
                <w:tab w:val="left" w:pos="1440"/>
              </w:tabs>
              <w:autoSpaceDE w:val="0"/>
              <w:autoSpaceDN w:val="0"/>
              <w:adjustRightInd w:val="0"/>
              <w:spacing w:before="120" w:after="120" w:line="280" w:lineRule="atLeast"/>
              <w:ind w:right="597"/>
              <w:jc w:val="center"/>
              <w:rPr>
                <w:rFonts w:ascii="Arial" w:hAnsi="Arial" w:cs="Arial"/>
                <w:b/>
                <w:sz w:val="22"/>
                <w:szCs w:val="22"/>
              </w:rPr>
            </w:pPr>
            <w:r w:rsidRPr="003E1C14">
              <w:rPr>
                <w:rFonts w:ascii="Arial" w:hAnsi="Arial" w:cs="Arial"/>
                <w:sz w:val="22"/>
                <w:szCs w:val="22"/>
              </w:rPr>
              <w:t>Yes / No</w:t>
            </w:r>
          </w:p>
        </w:tc>
      </w:tr>
      <w:tr w:rsidR="00FB4019" w:rsidRPr="003C3D37" w14:paraId="7C98CC85" w14:textId="77777777" w:rsidTr="00CF4213">
        <w:tc>
          <w:tcPr>
            <w:tcW w:w="567" w:type="dxa"/>
          </w:tcPr>
          <w:p w14:paraId="3126CB0E" w14:textId="77777777" w:rsidR="00FB4019" w:rsidRPr="003E1C14" w:rsidRDefault="00FB4019" w:rsidP="00CF4213">
            <w:pPr>
              <w:tabs>
                <w:tab w:val="left" w:pos="1440"/>
              </w:tabs>
              <w:autoSpaceDE w:val="0"/>
              <w:autoSpaceDN w:val="0"/>
              <w:adjustRightInd w:val="0"/>
              <w:spacing w:before="120" w:after="120" w:line="280" w:lineRule="atLeast"/>
              <w:rPr>
                <w:rFonts w:ascii="Arial" w:hAnsi="Arial" w:cs="Arial"/>
                <w:sz w:val="22"/>
                <w:szCs w:val="22"/>
              </w:rPr>
            </w:pPr>
          </w:p>
        </w:tc>
        <w:tc>
          <w:tcPr>
            <w:tcW w:w="5103" w:type="dxa"/>
          </w:tcPr>
          <w:p w14:paraId="38489CA5" w14:textId="77777777" w:rsidR="00FB4019" w:rsidRPr="003E1C14" w:rsidRDefault="00FB4019" w:rsidP="00CF4213">
            <w:pPr>
              <w:tabs>
                <w:tab w:val="left" w:pos="1440"/>
              </w:tabs>
              <w:autoSpaceDE w:val="0"/>
              <w:autoSpaceDN w:val="0"/>
              <w:adjustRightInd w:val="0"/>
              <w:spacing w:before="120" w:after="120" w:line="280" w:lineRule="atLeast"/>
              <w:ind w:right="597"/>
              <w:rPr>
                <w:rFonts w:ascii="Arial" w:eastAsia="Arial" w:hAnsi="Arial" w:cs="Arial"/>
                <w:sz w:val="22"/>
                <w:szCs w:val="22"/>
              </w:rPr>
            </w:pPr>
            <w:r w:rsidRPr="003E1C14">
              <w:rPr>
                <w:rFonts w:ascii="Arial" w:eastAsia="Arial" w:hAnsi="Arial" w:cs="Arial"/>
                <w:sz w:val="22"/>
                <w:szCs w:val="22"/>
              </w:rPr>
              <w:t xml:space="preserve">If yes, </w:t>
            </w:r>
          </w:p>
          <w:p w14:paraId="54AE477F" w14:textId="77777777" w:rsidR="00FB4019" w:rsidRPr="003E1C14" w:rsidRDefault="00FB4019" w:rsidP="00CF4213">
            <w:pPr>
              <w:tabs>
                <w:tab w:val="left" w:pos="1440"/>
              </w:tabs>
              <w:autoSpaceDE w:val="0"/>
              <w:autoSpaceDN w:val="0"/>
              <w:adjustRightInd w:val="0"/>
              <w:spacing w:before="120" w:after="120" w:line="280" w:lineRule="atLeast"/>
              <w:ind w:right="597"/>
              <w:rPr>
                <w:rFonts w:ascii="Arial" w:eastAsia="Arial" w:hAnsi="Arial" w:cs="Arial"/>
                <w:sz w:val="22"/>
                <w:szCs w:val="22"/>
              </w:rPr>
            </w:pPr>
            <w:r w:rsidRPr="003E1C14">
              <w:rPr>
                <w:rFonts w:ascii="Arial" w:eastAsia="Arial" w:hAnsi="Arial" w:cs="Arial"/>
                <w:sz w:val="22"/>
                <w:szCs w:val="22"/>
              </w:rPr>
              <w:t>please provide the name of group of economic operators, and</w:t>
            </w:r>
          </w:p>
          <w:p w14:paraId="3CF9C002" w14:textId="77777777" w:rsidR="00FB4019" w:rsidRPr="003E1C14" w:rsidRDefault="00FB4019" w:rsidP="00CF4213">
            <w:pPr>
              <w:tabs>
                <w:tab w:val="left" w:pos="1440"/>
              </w:tabs>
              <w:autoSpaceDE w:val="0"/>
              <w:autoSpaceDN w:val="0"/>
              <w:adjustRightInd w:val="0"/>
              <w:spacing w:before="120" w:after="120" w:line="280" w:lineRule="atLeast"/>
              <w:ind w:right="597"/>
              <w:rPr>
                <w:rFonts w:ascii="Arial" w:hAnsi="Arial" w:cs="Arial"/>
                <w:b/>
                <w:sz w:val="22"/>
                <w:szCs w:val="22"/>
              </w:rPr>
            </w:pPr>
            <w:r w:rsidRPr="003E1C14">
              <w:rPr>
                <w:rFonts w:ascii="Arial" w:eastAsia="Arial" w:hAnsi="Arial" w:cs="Arial"/>
                <w:sz w:val="22"/>
                <w:szCs w:val="22"/>
              </w:rPr>
              <w:t>please explain the legal structure [eg: a named single legal entity prior to signing a contract]</w:t>
            </w:r>
          </w:p>
        </w:tc>
        <w:tc>
          <w:tcPr>
            <w:tcW w:w="9072" w:type="dxa"/>
            <w:gridSpan w:val="3"/>
          </w:tcPr>
          <w:p w14:paraId="5447E3A4" w14:textId="77777777" w:rsidR="00FB4019" w:rsidRPr="003E1C14" w:rsidRDefault="00FB4019" w:rsidP="00CF4213">
            <w:pPr>
              <w:tabs>
                <w:tab w:val="left" w:pos="1440"/>
              </w:tabs>
              <w:autoSpaceDE w:val="0"/>
              <w:autoSpaceDN w:val="0"/>
              <w:adjustRightInd w:val="0"/>
              <w:spacing w:before="120" w:after="120" w:line="280" w:lineRule="atLeast"/>
              <w:ind w:right="597"/>
              <w:rPr>
                <w:rFonts w:ascii="Arial" w:hAnsi="Arial" w:cs="Arial"/>
                <w:sz w:val="22"/>
                <w:szCs w:val="22"/>
              </w:rPr>
            </w:pPr>
          </w:p>
          <w:p w14:paraId="64F4FF64" w14:textId="77777777" w:rsidR="00FB4019" w:rsidRPr="003E1C14" w:rsidRDefault="00FB4019" w:rsidP="00CF4213">
            <w:pPr>
              <w:tabs>
                <w:tab w:val="left" w:pos="1440"/>
              </w:tabs>
              <w:autoSpaceDE w:val="0"/>
              <w:autoSpaceDN w:val="0"/>
              <w:adjustRightInd w:val="0"/>
              <w:spacing w:before="120" w:after="120" w:line="280" w:lineRule="atLeast"/>
              <w:ind w:right="597"/>
              <w:rPr>
                <w:rFonts w:ascii="Arial" w:hAnsi="Arial" w:cs="Arial"/>
                <w:sz w:val="22"/>
                <w:szCs w:val="22"/>
              </w:rPr>
            </w:pPr>
          </w:p>
          <w:p w14:paraId="25F67FFD" w14:textId="77777777" w:rsidR="00FB4019" w:rsidRPr="003E1C14" w:rsidRDefault="00FB4019" w:rsidP="00CF4213">
            <w:pPr>
              <w:tabs>
                <w:tab w:val="left" w:pos="1440"/>
              </w:tabs>
              <w:autoSpaceDE w:val="0"/>
              <w:autoSpaceDN w:val="0"/>
              <w:adjustRightInd w:val="0"/>
              <w:spacing w:before="120" w:after="120" w:line="280" w:lineRule="atLeast"/>
              <w:ind w:right="597"/>
              <w:jc w:val="center"/>
              <w:rPr>
                <w:rFonts w:ascii="Arial" w:hAnsi="Arial" w:cs="Arial"/>
                <w:b/>
                <w:sz w:val="22"/>
                <w:szCs w:val="22"/>
              </w:rPr>
            </w:pPr>
          </w:p>
        </w:tc>
      </w:tr>
      <w:tr w:rsidR="00FB4019" w:rsidRPr="003C3D37" w14:paraId="3138B3E5" w14:textId="77777777" w:rsidTr="00CF4213">
        <w:tc>
          <w:tcPr>
            <w:tcW w:w="14742" w:type="dxa"/>
            <w:gridSpan w:val="5"/>
            <w:shd w:val="clear" w:color="auto" w:fill="BFBFBF" w:themeFill="background1" w:themeFillShade="BF"/>
          </w:tcPr>
          <w:p w14:paraId="0CEB12B0" w14:textId="77777777" w:rsidR="00FB4019" w:rsidRPr="003E1C14" w:rsidRDefault="00FB4019" w:rsidP="00CF4213">
            <w:pPr>
              <w:tabs>
                <w:tab w:val="left" w:pos="1440"/>
              </w:tabs>
              <w:autoSpaceDE w:val="0"/>
              <w:autoSpaceDN w:val="0"/>
              <w:adjustRightInd w:val="0"/>
              <w:spacing w:line="280" w:lineRule="atLeast"/>
              <w:rPr>
                <w:rFonts w:ascii="Arial" w:hAnsi="Arial" w:cs="Arial"/>
                <w:b/>
                <w:sz w:val="22"/>
                <w:szCs w:val="22"/>
              </w:rPr>
            </w:pPr>
          </w:p>
        </w:tc>
      </w:tr>
      <w:tr w:rsidR="00FB4019" w:rsidRPr="003C3D37" w14:paraId="76A3B5EE" w14:textId="77777777" w:rsidTr="00CF4213">
        <w:tc>
          <w:tcPr>
            <w:tcW w:w="567" w:type="dxa"/>
          </w:tcPr>
          <w:p w14:paraId="675A1661" w14:textId="77777777" w:rsidR="00FB4019" w:rsidRPr="003E1C14" w:rsidRDefault="00FB4019" w:rsidP="00CF4213">
            <w:pPr>
              <w:tabs>
                <w:tab w:val="left" w:pos="1440"/>
              </w:tabs>
              <w:autoSpaceDE w:val="0"/>
              <w:autoSpaceDN w:val="0"/>
              <w:adjustRightInd w:val="0"/>
              <w:spacing w:before="120" w:after="120" w:line="280" w:lineRule="atLeast"/>
              <w:rPr>
                <w:rFonts w:ascii="Arial" w:hAnsi="Arial" w:cs="Arial"/>
                <w:sz w:val="22"/>
                <w:szCs w:val="22"/>
              </w:rPr>
            </w:pPr>
            <w:r w:rsidRPr="003E1C14">
              <w:rPr>
                <w:rFonts w:ascii="Arial" w:hAnsi="Arial" w:cs="Arial"/>
                <w:sz w:val="22"/>
                <w:szCs w:val="22"/>
              </w:rPr>
              <w:t>4.</w:t>
            </w:r>
          </w:p>
        </w:tc>
        <w:tc>
          <w:tcPr>
            <w:tcW w:w="5103" w:type="dxa"/>
          </w:tcPr>
          <w:p w14:paraId="06197E4E" w14:textId="77777777" w:rsidR="00FB4019" w:rsidRPr="003E1C14" w:rsidRDefault="00FB4019" w:rsidP="00CF4213">
            <w:pPr>
              <w:tabs>
                <w:tab w:val="left" w:pos="1440"/>
              </w:tabs>
              <w:autoSpaceDE w:val="0"/>
              <w:autoSpaceDN w:val="0"/>
              <w:adjustRightInd w:val="0"/>
              <w:spacing w:before="120" w:after="120" w:line="280" w:lineRule="atLeast"/>
              <w:ind w:right="597"/>
              <w:rPr>
                <w:rFonts w:ascii="Arial" w:hAnsi="Arial" w:cs="Arial"/>
                <w:b/>
                <w:sz w:val="22"/>
                <w:szCs w:val="22"/>
              </w:rPr>
            </w:pPr>
            <w:r w:rsidRPr="003E1C14">
              <w:rPr>
                <w:rFonts w:ascii="Arial" w:hAnsi="Arial" w:cs="Arial"/>
                <w:b/>
                <w:sz w:val="22"/>
                <w:szCs w:val="22"/>
              </w:rPr>
              <w:t xml:space="preserve">Relevant Experience </w:t>
            </w:r>
          </w:p>
        </w:tc>
        <w:tc>
          <w:tcPr>
            <w:tcW w:w="3119" w:type="dxa"/>
          </w:tcPr>
          <w:p w14:paraId="1B0F1B81" w14:textId="77777777" w:rsidR="00FB4019" w:rsidRPr="003E1C14" w:rsidRDefault="00FB4019" w:rsidP="00CF4213">
            <w:pPr>
              <w:tabs>
                <w:tab w:val="left" w:pos="1440"/>
              </w:tabs>
              <w:autoSpaceDE w:val="0"/>
              <w:autoSpaceDN w:val="0"/>
              <w:adjustRightInd w:val="0"/>
              <w:spacing w:before="120" w:after="120" w:line="280" w:lineRule="atLeast"/>
              <w:ind w:right="597"/>
              <w:jc w:val="center"/>
              <w:rPr>
                <w:rFonts w:ascii="Arial" w:hAnsi="Arial" w:cs="Arial"/>
                <w:b/>
                <w:sz w:val="22"/>
                <w:szCs w:val="22"/>
              </w:rPr>
            </w:pPr>
            <w:r w:rsidRPr="003E1C14">
              <w:rPr>
                <w:rFonts w:ascii="Arial" w:hAnsi="Arial" w:cs="Arial"/>
                <w:b/>
                <w:sz w:val="22"/>
                <w:szCs w:val="22"/>
              </w:rPr>
              <w:t>1</w:t>
            </w:r>
          </w:p>
        </w:tc>
        <w:tc>
          <w:tcPr>
            <w:tcW w:w="3118" w:type="dxa"/>
          </w:tcPr>
          <w:p w14:paraId="2D9EDAF0" w14:textId="77777777" w:rsidR="00FB4019" w:rsidRPr="003E1C14" w:rsidRDefault="00FB4019" w:rsidP="00CF4213">
            <w:pPr>
              <w:tabs>
                <w:tab w:val="left" w:pos="1440"/>
              </w:tabs>
              <w:autoSpaceDE w:val="0"/>
              <w:autoSpaceDN w:val="0"/>
              <w:adjustRightInd w:val="0"/>
              <w:spacing w:before="120" w:after="120" w:line="280" w:lineRule="atLeast"/>
              <w:ind w:right="597"/>
              <w:jc w:val="center"/>
              <w:rPr>
                <w:rFonts w:ascii="Arial" w:hAnsi="Arial" w:cs="Arial"/>
                <w:b/>
                <w:sz w:val="22"/>
                <w:szCs w:val="22"/>
              </w:rPr>
            </w:pPr>
            <w:r w:rsidRPr="003E1C14">
              <w:rPr>
                <w:rFonts w:ascii="Arial" w:hAnsi="Arial" w:cs="Arial"/>
                <w:b/>
                <w:sz w:val="22"/>
                <w:szCs w:val="22"/>
              </w:rPr>
              <w:t>2</w:t>
            </w:r>
          </w:p>
        </w:tc>
        <w:tc>
          <w:tcPr>
            <w:tcW w:w="2835" w:type="dxa"/>
          </w:tcPr>
          <w:p w14:paraId="4241F012" w14:textId="77777777" w:rsidR="00FB4019" w:rsidRPr="003E1C14" w:rsidRDefault="00FB4019" w:rsidP="00CF4213">
            <w:pPr>
              <w:tabs>
                <w:tab w:val="left" w:pos="1440"/>
              </w:tabs>
              <w:autoSpaceDE w:val="0"/>
              <w:autoSpaceDN w:val="0"/>
              <w:adjustRightInd w:val="0"/>
              <w:spacing w:before="120" w:after="120" w:line="280" w:lineRule="atLeast"/>
              <w:ind w:right="597"/>
              <w:jc w:val="center"/>
              <w:rPr>
                <w:rFonts w:ascii="Arial" w:hAnsi="Arial" w:cs="Arial"/>
                <w:b/>
                <w:sz w:val="22"/>
                <w:szCs w:val="22"/>
              </w:rPr>
            </w:pPr>
            <w:r w:rsidRPr="003E1C14">
              <w:rPr>
                <w:rFonts w:ascii="Arial" w:hAnsi="Arial" w:cs="Arial"/>
                <w:b/>
                <w:sz w:val="22"/>
                <w:szCs w:val="22"/>
              </w:rPr>
              <w:t>3</w:t>
            </w:r>
          </w:p>
        </w:tc>
      </w:tr>
      <w:tr w:rsidR="00FB4019" w:rsidRPr="003C3D37" w14:paraId="0460F9C9" w14:textId="77777777" w:rsidTr="00CF4213">
        <w:tc>
          <w:tcPr>
            <w:tcW w:w="567" w:type="dxa"/>
          </w:tcPr>
          <w:p w14:paraId="01877209" w14:textId="77777777" w:rsidR="00FB4019" w:rsidRPr="003E1C14" w:rsidRDefault="00FB4019" w:rsidP="00CF4213">
            <w:pPr>
              <w:tabs>
                <w:tab w:val="left" w:pos="1440"/>
              </w:tabs>
              <w:autoSpaceDE w:val="0"/>
              <w:autoSpaceDN w:val="0"/>
              <w:adjustRightInd w:val="0"/>
              <w:spacing w:before="120" w:after="120" w:line="280" w:lineRule="atLeast"/>
              <w:rPr>
                <w:rFonts w:ascii="Arial" w:hAnsi="Arial" w:cs="Arial"/>
                <w:sz w:val="22"/>
                <w:szCs w:val="22"/>
              </w:rPr>
            </w:pPr>
          </w:p>
        </w:tc>
        <w:tc>
          <w:tcPr>
            <w:tcW w:w="5103" w:type="dxa"/>
          </w:tcPr>
          <w:p w14:paraId="442E7F70" w14:textId="77777777" w:rsidR="00FB4019" w:rsidRPr="003E1C14" w:rsidRDefault="00FB4019" w:rsidP="00CF4213">
            <w:pPr>
              <w:tabs>
                <w:tab w:val="left" w:pos="1440"/>
              </w:tabs>
              <w:autoSpaceDE w:val="0"/>
              <w:autoSpaceDN w:val="0"/>
              <w:adjustRightInd w:val="0"/>
              <w:spacing w:before="120" w:after="120" w:line="280" w:lineRule="atLeast"/>
              <w:ind w:right="597"/>
              <w:rPr>
                <w:rFonts w:ascii="Arial" w:hAnsi="Arial" w:cs="Arial"/>
                <w:sz w:val="22"/>
                <w:szCs w:val="22"/>
              </w:rPr>
            </w:pPr>
            <w:r w:rsidRPr="003E1C14">
              <w:rPr>
                <w:rFonts w:ascii="Arial" w:hAnsi="Arial" w:cs="Arial"/>
                <w:sz w:val="22"/>
                <w:szCs w:val="22"/>
              </w:rPr>
              <w:t>Name of customer organisation</w:t>
            </w:r>
          </w:p>
        </w:tc>
        <w:tc>
          <w:tcPr>
            <w:tcW w:w="3119" w:type="dxa"/>
          </w:tcPr>
          <w:p w14:paraId="46DBC00F" w14:textId="77777777" w:rsidR="00FB4019" w:rsidRPr="003E1C14" w:rsidRDefault="00FB4019" w:rsidP="00CF4213">
            <w:pPr>
              <w:tabs>
                <w:tab w:val="left" w:pos="1440"/>
              </w:tabs>
              <w:autoSpaceDE w:val="0"/>
              <w:autoSpaceDN w:val="0"/>
              <w:adjustRightInd w:val="0"/>
              <w:spacing w:before="120" w:after="120" w:line="280" w:lineRule="atLeast"/>
              <w:ind w:right="597"/>
              <w:rPr>
                <w:rFonts w:ascii="Arial" w:hAnsi="Arial" w:cs="Arial"/>
                <w:sz w:val="22"/>
                <w:szCs w:val="22"/>
              </w:rPr>
            </w:pPr>
          </w:p>
        </w:tc>
        <w:tc>
          <w:tcPr>
            <w:tcW w:w="3118" w:type="dxa"/>
          </w:tcPr>
          <w:p w14:paraId="7763D29E" w14:textId="77777777" w:rsidR="00FB4019" w:rsidRPr="003E1C14" w:rsidRDefault="00FB4019" w:rsidP="00CF4213">
            <w:pPr>
              <w:tabs>
                <w:tab w:val="left" w:pos="1440"/>
              </w:tabs>
              <w:autoSpaceDE w:val="0"/>
              <w:autoSpaceDN w:val="0"/>
              <w:adjustRightInd w:val="0"/>
              <w:spacing w:before="120" w:after="120" w:line="280" w:lineRule="atLeast"/>
              <w:ind w:right="597"/>
              <w:rPr>
                <w:rFonts w:ascii="Arial" w:hAnsi="Arial" w:cs="Arial"/>
                <w:sz w:val="22"/>
                <w:szCs w:val="22"/>
              </w:rPr>
            </w:pPr>
          </w:p>
        </w:tc>
        <w:tc>
          <w:tcPr>
            <w:tcW w:w="2835" w:type="dxa"/>
          </w:tcPr>
          <w:p w14:paraId="4B93E910" w14:textId="77777777" w:rsidR="00FB4019" w:rsidRPr="003E1C14" w:rsidRDefault="00FB4019" w:rsidP="00CF4213">
            <w:pPr>
              <w:tabs>
                <w:tab w:val="left" w:pos="1440"/>
              </w:tabs>
              <w:autoSpaceDE w:val="0"/>
              <w:autoSpaceDN w:val="0"/>
              <w:adjustRightInd w:val="0"/>
              <w:spacing w:before="120" w:after="120" w:line="280" w:lineRule="atLeast"/>
              <w:ind w:right="597"/>
              <w:rPr>
                <w:rFonts w:ascii="Arial" w:hAnsi="Arial" w:cs="Arial"/>
                <w:sz w:val="22"/>
                <w:szCs w:val="22"/>
              </w:rPr>
            </w:pPr>
          </w:p>
        </w:tc>
      </w:tr>
      <w:tr w:rsidR="00FB4019" w:rsidRPr="003C3D37" w14:paraId="46AFB81C" w14:textId="77777777" w:rsidTr="00CF4213">
        <w:tc>
          <w:tcPr>
            <w:tcW w:w="567" w:type="dxa"/>
          </w:tcPr>
          <w:p w14:paraId="175B47DF" w14:textId="77777777" w:rsidR="00FB4019" w:rsidRPr="003E1C14" w:rsidRDefault="00FB4019" w:rsidP="00CF4213">
            <w:pPr>
              <w:tabs>
                <w:tab w:val="left" w:pos="1440"/>
              </w:tabs>
              <w:autoSpaceDE w:val="0"/>
              <w:autoSpaceDN w:val="0"/>
              <w:adjustRightInd w:val="0"/>
              <w:spacing w:before="120" w:after="120" w:line="280" w:lineRule="atLeast"/>
              <w:rPr>
                <w:rFonts w:ascii="Arial" w:hAnsi="Arial" w:cs="Arial"/>
                <w:sz w:val="22"/>
                <w:szCs w:val="22"/>
              </w:rPr>
            </w:pPr>
          </w:p>
        </w:tc>
        <w:tc>
          <w:tcPr>
            <w:tcW w:w="5103" w:type="dxa"/>
          </w:tcPr>
          <w:p w14:paraId="23E1042A" w14:textId="77777777" w:rsidR="00FB4019" w:rsidRPr="003E1C14" w:rsidRDefault="00FB4019" w:rsidP="00CF4213">
            <w:pPr>
              <w:tabs>
                <w:tab w:val="left" w:pos="1440"/>
              </w:tabs>
              <w:autoSpaceDE w:val="0"/>
              <w:autoSpaceDN w:val="0"/>
              <w:adjustRightInd w:val="0"/>
              <w:spacing w:before="120" w:after="120" w:line="280" w:lineRule="atLeast"/>
              <w:ind w:right="597"/>
              <w:rPr>
                <w:rFonts w:ascii="Arial" w:hAnsi="Arial" w:cs="Arial"/>
                <w:sz w:val="22"/>
                <w:szCs w:val="22"/>
              </w:rPr>
            </w:pPr>
            <w:r w:rsidRPr="003E1C14">
              <w:rPr>
                <w:rFonts w:ascii="Arial" w:hAnsi="Arial" w:cs="Arial"/>
                <w:sz w:val="22"/>
                <w:szCs w:val="22"/>
              </w:rPr>
              <w:t>Name of the organisation which signed the contract with the customer organisation</w:t>
            </w:r>
          </w:p>
        </w:tc>
        <w:tc>
          <w:tcPr>
            <w:tcW w:w="3119" w:type="dxa"/>
          </w:tcPr>
          <w:p w14:paraId="0A69840C" w14:textId="77777777" w:rsidR="00FB4019" w:rsidRPr="003E1C14" w:rsidRDefault="00FB4019" w:rsidP="00CF4213">
            <w:pPr>
              <w:tabs>
                <w:tab w:val="left" w:pos="1440"/>
              </w:tabs>
              <w:autoSpaceDE w:val="0"/>
              <w:autoSpaceDN w:val="0"/>
              <w:adjustRightInd w:val="0"/>
              <w:spacing w:before="120" w:after="120" w:line="280" w:lineRule="atLeast"/>
              <w:ind w:right="597"/>
              <w:rPr>
                <w:rFonts w:ascii="Arial" w:hAnsi="Arial" w:cs="Arial"/>
                <w:sz w:val="22"/>
                <w:szCs w:val="22"/>
              </w:rPr>
            </w:pPr>
          </w:p>
        </w:tc>
        <w:tc>
          <w:tcPr>
            <w:tcW w:w="3118" w:type="dxa"/>
          </w:tcPr>
          <w:p w14:paraId="0CFB6A19" w14:textId="77777777" w:rsidR="00FB4019" w:rsidRPr="003E1C14" w:rsidRDefault="00FB4019" w:rsidP="00CF4213">
            <w:pPr>
              <w:tabs>
                <w:tab w:val="left" w:pos="1440"/>
              </w:tabs>
              <w:autoSpaceDE w:val="0"/>
              <w:autoSpaceDN w:val="0"/>
              <w:adjustRightInd w:val="0"/>
              <w:spacing w:before="120" w:after="120" w:line="280" w:lineRule="atLeast"/>
              <w:ind w:right="597"/>
              <w:rPr>
                <w:rFonts w:ascii="Arial" w:hAnsi="Arial" w:cs="Arial"/>
                <w:sz w:val="22"/>
                <w:szCs w:val="22"/>
              </w:rPr>
            </w:pPr>
          </w:p>
        </w:tc>
        <w:tc>
          <w:tcPr>
            <w:tcW w:w="2835" w:type="dxa"/>
          </w:tcPr>
          <w:p w14:paraId="2421FB3A" w14:textId="77777777" w:rsidR="00FB4019" w:rsidRPr="003E1C14" w:rsidRDefault="00FB4019" w:rsidP="00CF4213">
            <w:pPr>
              <w:tabs>
                <w:tab w:val="left" w:pos="1440"/>
              </w:tabs>
              <w:autoSpaceDE w:val="0"/>
              <w:autoSpaceDN w:val="0"/>
              <w:adjustRightInd w:val="0"/>
              <w:spacing w:before="120" w:after="120" w:line="280" w:lineRule="atLeast"/>
              <w:ind w:right="597"/>
              <w:rPr>
                <w:rFonts w:ascii="Arial" w:hAnsi="Arial" w:cs="Arial"/>
                <w:sz w:val="22"/>
                <w:szCs w:val="22"/>
              </w:rPr>
            </w:pPr>
          </w:p>
        </w:tc>
      </w:tr>
      <w:tr w:rsidR="00FB4019" w:rsidRPr="003C3D37" w14:paraId="14439099" w14:textId="77777777" w:rsidTr="00CF4213">
        <w:tc>
          <w:tcPr>
            <w:tcW w:w="567" w:type="dxa"/>
          </w:tcPr>
          <w:p w14:paraId="5E36F46B" w14:textId="77777777" w:rsidR="00FB4019" w:rsidRPr="003E1C14" w:rsidRDefault="00FB4019" w:rsidP="00CF4213">
            <w:pPr>
              <w:tabs>
                <w:tab w:val="left" w:pos="1440"/>
              </w:tabs>
              <w:autoSpaceDE w:val="0"/>
              <w:autoSpaceDN w:val="0"/>
              <w:adjustRightInd w:val="0"/>
              <w:spacing w:before="120" w:after="120" w:line="280" w:lineRule="atLeast"/>
              <w:rPr>
                <w:rFonts w:ascii="Arial" w:hAnsi="Arial" w:cs="Arial"/>
                <w:sz w:val="22"/>
                <w:szCs w:val="22"/>
              </w:rPr>
            </w:pPr>
          </w:p>
        </w:tc>
        <w:tc>
          <w:tcPr>
            <w:tcW w:w="5103" w:type="dxa"/>
          </w:tcPr>
          <w:p w14:paraId="7D4B9C70" w14:textId="77777777" w:rsidR="00FB4019" w:rsidRPr="003E1C14" w:rsidRDefault="00FB4019" w:rsidP="00CF4213">
            <w:pPr>
              <w:spacing w:before="120" w:after="120"/>
              <w:rPr>
                <w:rFonts w:ascii="Arial" w:hAnsi="Arial" w:cs="Arial"/>
                <w:sz w:val="22"/>
                <w:szCs w:val="22"/>
              </w:rPr>
            </w:pPr>
            <w:r w:rsidRPr="003E1C14">
              <w:rPr>
                <w:rFonts w:ascii="Arial" w:hAnsi="Arial" w:cs="Arial"/>
                <w:sz w:val="22"/>
                <w:szCs w:val="22"/>
              </w:rPr>
              <w:t>Point of contact in customer organisation</w:t>
            </w:r>
          </w:p>
          <w:p w14:paraId="58BD6049" w14:textId="77777777" w:rsidR="00FB4019" w:rsidRPr="003E1C14" w:rsidRDefault="00FB4019" w:rsidP="00CF4213">
            <w:pPr>
              <w:spacing w:before="120" w:after="120"/>
              <w:rPr>
                <w:rFonts w:ascii="Arial" w:hAnsi="Arial" w:cs="Arial"/>
                <w:sz w:val="22"/>
                <w:szCs w:val="22"/>
              </w:rPr>
            </w:pPr>
            <w:r w:rsidRPr="003E1C14">
              <w:rPr>
                <w:rFonts w:ascii="Arial" w:hAnsi="Arial" w:cs="Arial"/>
                <w:sz w:val="22"/>
                <w:szCs w:val="22"/>
              </w:rPr>
              <w:t>Position in the organisation</w:t>
            </w:r>
          </w:p>
          <w:p w14:paraId="7423A410" w14:textId="77777777" w:rsidR="00FB4019" w:rsidRPr="003E1C14" w:rsidRDefault="00FB4019" w:rsidP="00CF4213">
            <w:pPr>
              <w:tabs>
                <w:tab w:val="left" w:pos="1440"/>
              </w:tabs>
              <w:autoSpaceDE w:val="0"/>
              <w:autoSpaceDN w:val="0"/>
              <w:adjustRightInd w:val="0"/>
              <w:spacing w:before="120" w:after="120" w:line="280" w:lineRule="atLeast"/>
              <w:ind w:right="597"/>
              <w:rPr>
                <w:rFonts w:ascii="Arial" w:hAnsi="Arial" w:cs="Arial"/>
                <w:sz w:val="22"/>
                <w:szCs w:val="22"/>
              </w:rPr>
            </w:pPr>
            <w:r w:rsidRPr="003E1C14">
              <w:rPr>
                <w:rFonts w:ascii="Arial" w:hAnsi="Arial" w:cs="Arial"/>
                <w:sz w:val="22"/>
                <w:szCs w:val="22"/>
              </w:rPr>
              <w:t>E-mail address</w:t>
            </w:r>
          </w:p>
        </w:tc>
        <w:tc>
          <w:tcPr>
            <w:tcW w:w="3119" w:type="dxa"/>
          </w:tcPr>
          <w:p w14:paraId="1659E7F6" w14:textId="77777777" w:rsidR="00FB4019" w:rsidRPr="003E1C14" w:rsidRDefault="00FB4019" w:rsidP="00CF4213">
            <w:pPr>
              <w:tabs>
                <w:tab w:val="left" w:pos="1440"/>
              </w:tabs>
              <w:autoSpaceDE w:val="0"/>
              <w:autoSpaceDN w:val="0"/>
              <w:adjustRightInd w:val="0"/>
              <w:spacing w:before="120" w:after="120" w:line="280" w:lineRule="atLeast"/>
              <w:ind w:right="597"/>
              <w:rPr>
                <w:rFonts w:ascii="Arial" w:hAnsi="Arial" w:cs="Arial"/>
                <w:sz w:val="22"/>
                <w:szCs w:val="22"/>
              </w:rPr>
            </w:pPr>
          </w:p>
        </w:tc>
        <w:tc>
          <w:tcPr>
            <w:tcW w:w="3118" w:type="dxa"/>
          </w:tcPr>
          <w:p w14:paraId="12247C72" w14:textId="77777777" w:rsidR="00FB4019" w:rsidRPr="003E1C14" w:rsidRDefault="00FB4019" w:rsidP="00CF4213">
            <w:pPr>
              <w:tabs>
                <w:tab w:val="left" w:pos="1440"/>
              </w:tabs>
              <w:autoSpaceDE w:val="0"/>
              <w:autoSpaceDN w:val="0"/>
              <w:adjustRightInd w:val="0"/>
              <w:spacing w:before="120" w:after="120" w:line="280" w:lineRule="atLeast"/>
              <w:ind w:right="597"/>
              <w:rPr>
                <w:rFonts w:ascii="Arial" w:hAnsi="Arial" w:cs="Arial"/>
                <w:sz w:val="22"/>
                <w:szCs w:val="22"/>
              </w:rPr>
            </w:pPr>
          </w:p>
        </w:tc>
        <w:tc>
          <w:tcPr>
            <w:tcW w:w="2835" w:type="dxa"/>
          </w:tcPr>
          <w:p w14:paraId="1CC6DE1C" w14:textId="77777777" w:rsidR="00FB4019" w:rsidRPr="003E1C14" w:rsidRDefault="00FB4019" w:rsidP="00CF4213">
            <w:pPr>
              <w:tabs>
                <w:tab w:val="left" w:pos="1440"/>
              </w:tabs>
              <w:autoSpaceDE w:val="0"/>
              <w:autoSpaceDN w:val="0"/>
              <w:adjustRightInd w:val="0"/>
              <w:spacing w:before="120" w:after="120" w:line="280" w:lineRule="atLeast"/>
              <w:ind w:right="597"/>
              <w:rPr>
                <w:rFonts w:ascii="Arial" w:hAnsi="Arial" w:cs="Arial"/>
                <w:sz w:val="22"/>
                <w:szCs w:val="22"/>
              </w:rPr>
            </w:pPr>
          </w:p>
        </w:tc>
      </w:tr>
      <w:tr w:rsidR="00FB4019" w:rsidRPr="003C3D37" w14:paraId="680A00C1" w14:textId="77777777" w:rsidTr="00CF4213">
        <w:tc>
          <w:tcPr>
            <w:tcW w:w="567" w:type="dxa"/>
          </w:tcPr>
          <w:p w14:paraId="7F0EE870" w14:textId="77777777" w:rsidR="00FB4019" w:rsidRPr="003E1C14" w:rsidRDefault="00FB4019" w:rsidP="00CF4213">
            <w:pPr>
              <w:tabs>
                <w:tab w:val="left" w:pos="1440"/>
              </w:tabs>
              <w:autoSpaceDE w:val="0"/>
              <w:autoSpaceDN w:val="0"/>
              <w:adjustRightInd w:val="0"/>
              <w:spacing w:before="120" w:after="120" w:line="280" w:lineRule="atLeast"/>
              <w:rPr>
                <w:rFonts w:ascii="Arial" w:hAnsi="Arial" w:cs="Arial"/>
                <w:sz w:val="22"/>
                <w:szCs w:val="22"/>
              </w:rPr>
            </w:pPr>
          </w:p>
        </w:tc>
        <w:tc>
          <w:tcPr>
            <w:tcW w:w="5103" w:type="dxa"/>
          </w:tcPr>
          <w:p w14:paraId="79F80CFE" w14:textId="77777777" w:rsidR="00FB4019" w:rsidRPr="003E1C14" w:rsidRDefault="00FB4019" w:rsidP="00CF4213">
            <w:pPr>
              <w:tabs>
                <w:tab w:val="left" w:pos="1440"/>
              </w:tabs>
              <w:autoSpaceDE w:val="0"/>
              <w:autoSpaceDN w:val="0"/>
              <w:adjustRightInd w:val="0"/>
              <w:spacing w:before="120" w:after="120" w:line="280" w:lineRule="atLeast"/>
              <w:ind w:right="595"/>
              <w:rPr>
                <w:rFonts w:ascii="Arial" w:hAnsi="Arial" w:cs="Arial"/>
                <w:sz w:val="22"/>
                <w:szCs w:val="22"/>
              </w:rPr>
            </w:pPr>
            <w:r w:rsidRPr="003E1C14">
              <w:rPr>
                <w:rFonts w:ascii="Arial" w:hAnsi="Arial" w:cs="Arial"/>
                <w:sz w:val="22"/>
                <w:szCs w:val="22"/>
              </w:rPr>
              <w:t>Contract start date</w:t>
            </w:r>
          </w:p>
          <w:p w14:paraId="3C17534D" w14:textId="77777777" w:rsidR="00FB4019" w:rsidRPr="003E1C14" w:rsidRDefault="00FB4019" w:rsidP="00CF4213">
            <w:pPr>
              <w:tabs>
                <w:tab w:val="left" w:pos="1440"/>
              </w:tabs>
              <w:autoSpaceDE w:val="0"/>
              <w:autoSpaceDN w:val="0"/>
              <w:adjustRightInd w:val="0"/>
              <w:spacing w:before="120" w:after="120" w:line="280" w:lineRule="atLeast"/>
              <w:ind w:right="595"/>
              <w:rPr>
                <w:rFonts w:ascii="Arial" w:hAnsi="Arial" w:cs="Arial"/>
                <w:sz w:val="22"/>
                <w:szCs w:val="22"/>
              </w:rPr>
            </w:pPr>
            <w:r w:rsidRPr="003E1C14">
              <w:rPr>
                <w:rFonts w:ascii="Arial" w:hAnsi="Arial" w:cs="Arial"/>
                <w:sz w:val="22"/>
                <w:szCs w:val="22"/>
              </w:rPr>
              <w:t>Contract completion date</w:t>
            </w:r>
          </w:p>
          <w:p w14:paraId="65E38185" w14:textId="77777777" w:rsidR="00FB4019" w:rsidRPr="003E1C14" w:rsidRDefault="00FB4019" w:rsidP="00CF4213">
            <w:pPr>
              <w:tabs>
                <w:tab w:val="left" w:pos="1440"/>
              </w:tabs>
              <w:autoSpaceDE w:val="0"/>
              <w:autoSpaceDN w:val="0"/>
              <w:adjustRightInd w:val="0"/>
              <w:spacing w:before="120" w:after="120" w:line="280" w:lineRule="atLeast"/>
              <w:ind w:right="595"/>
              <w:rPr>
                <w:rFonts w:ascii="Arial" w:hAnsi="Arial" w:cs="Arial"/>
                <w:sz w:val="22"/>
                <w:szCs w:val="22"/>
              </w:rPr>
            </w:pPr>
            <w:r w:rsidRPr="003E1C14">
              <w:rPr>
                <w:rFonts w:ascii="Arial" w:hAnsi="Arial" w:cs="Arial"/>
                <w:sz w:val="22"/>
                <w:szCs w:val="22"/>
              </w:rPr>
              <w:t>Estimated Contract Value</w:t>
            </w:r>
          </w:p>
        </w:tc>
        <w:tc>
          <w:tcPr>
            <w:tcW w:w="3119" w:type="dxa"/>
          </w:tcPr>
          <w:p w14:paraId="63ECAF45" w14:textId="77777777" w:rsidR="00FB4019" w:rsidRPr="003E1C14" w:rsidRDefault="00FB4019" w:rsidP="00CF4213">
            <w:pPr>
              <w:tabs>
                <w:tab w:val="left" w:pos="1440"/>
              </w:tabs>
              <w:autoSpaceDE w:val="0"/>
              <w:autoSpaceDN w:val="0"/>
              <w:adjustRightInd w:val="0"/>
              <w:spacing w:before="120" w:after="120" w:line="280" w:lineRule="atLeast"/>
              <w:ind w:right="597"/>
              <w:rPr>
                <w:rFonts w:ascii="Arial" w:hAnsi="Arial" w:cs="Arial"/>
                <w:sz w:val="22"/>
                <w:szCs w:val="22"/>
              </w:rPr>
            </w:pPr>
          </w:p>
        </w:tc>
        <w:tc>
          <w:tcPr>
            <w:tcW w:w="3118" w:type="dxa"/>
          </w:tcPr>
          <w:p w14:paraId="0A0CCFBF" w14:textId="77777777" w:rsidR="00FB4019" w:rsidRPr="003E1C14" w:rsidRDefault="00FB4019" w:rsidP="00CF4213">
            <w:pPr>
              <w:tabs>
                <w:tab w:val="left" w:pos="1440"/>
              </w:tabs>
              <w:autoSpaceDE w:val="0"/>
              <w:autoSpaceDN w:val="0"/>
              <w:adjustRightInd w:val="0"/>
              <w:spacing w:before="120" w:after="120" w:line="280" w:lineRule="atLeast"/>
              <w:ind w:right="597"/>
              <w:rPr>
                <w:rFonts w:ascii="Arial" w:hAnsi="Arial" w:cs="Arial"/>
                <w:sz w:val="22"/>
                <w:szCs w:val="22"/>
              </w:rPr>
            </w:pPr>
          </w:p>
        </w:tc>
        <w:tc>
          <w:tcPr>
            <w:tcW w:w="2835" w:type="dxa"/>
          </w:tcPr>
          <w:p w14:paraId="288A9885" w14:textId="77777777" w:rsidR="00FB4019" w:rsidRPr="003E1C14" w:rsidRDefault="00FB4019" w:rsidP="00CF4213">
            <w:pPr>
              <w:tabs>
                <w:tab w:val="left" w:pos="1440"/>
              </w:tabs>
              <w:autoSpaceDE w:val="0"/>
              <w:autoSpaceDN w:val="0"/>
              <w:adjustRightInd w:val="0"/>
              <w:spacing w:before="120" w:after="120" w:line="280" w:lineRule="atLeast"/>
              <w:ind w:right="597"/>
              <w:rPr>
                <w:rFonts w:ascii="Arial" w:hAnsi="Arial" w:cs="Arial"/>
                <w:sz w:val="22"/>
                <w:szCs w:val="22"/>
              </w:rPr>
            </w:pPr>
          </w:p>
        </w:tc>
      </w:tr>
      <w:tr w:rsidR="00FB4019" w:rsidRPr="003C3D37" w14:paraId="425B8D63" w14:textId="77777777" w:rsidTr="00CF4213">
        <w:tc>
          <w:tcPr>
            <w:tcW w:w="567" w:type="dxa"/>
          </w:tcPr>
          <w:p w14:paraId="62CBCF2B" w14:textId="77777777" w:rsidR="00FB4019" w:rsidRPr="003E1C14" w:rsidRDefault="00FB4019" w:rsidP="00CF4213">
            <w:pPr>
              <w:tabs>
                <w:tab w:val="left" w:pos="1440"/>
              </w:tabs>
              <w:autoSpaceDE w:val="0"/>
              <w:autoSpaceDN w:val="0"/>
              <w:adjustRightInd w:val="0"/>
              <w:spacing w:before="120" w:after="120" w:line="280" w:lineRule="atLeast"/>
              <w:rPr>
                <w:rFonts w:ascii="Arial" w:hAnsi="Arial" w:cs="Arial"/>
                <w:sz w:val="22"/>
                <w:szCs w:val="22"/>
              </w:rPr>
            </w:pPr>
          </w:p>
        </w:tc>
        <w:tc>
          <w:tcPr>
            <w:tcW w:w="5103" w:type="dxa"/>
          </w:tcPr>
          <w:p w14:paraId="3FD78368" w14:textId="77777777" w:rsidR="00FB4019" w:rsidRPr="003E1C14" w:rsidRDefault="00FB4019" w:rsidP="00CF4213">
            <w:pPr>
              <w:tabs>
                <w:tab w:val="left" w:pos="1440"/>
              </w:tabs>
              <w:autoSpaceDE w:val="0"/>
              <w:autoSpaceDN w:val="0"/>
              <w:adjustRightInd w:val="0"/>
              <w:spacing w:before="120" w:after="120" w:line="280" w:lineRule="atLeast"/>
              <w:ind w:right="597"/>
              <w:rPr>
                <w:rFonts w:ascii="Arial" w:hAnsi="Arial" w:cs="Arial"/>
                <w:sz w:val="22"/>
                <w:szCs w:val="22"/>
              </w:rPr>
            </w:pPr>
            <w:r w:rsidRPr="003E1C14">
              <w:rPr>
                <w:rFonts w:ascii="Arial" w:hAnsi="Arial" w:cs="Arial"/>
                <w:sz w:val="22"/>
                <w:szCs w:val="22"/>
              </w:rPr>
              <w:t xml:space="preserve">Please describe the contract and how its performance demonstrates the technical capabilities needed to perform the requirements for this contract.   </w:t>
            </w:r>
          </w:p>
        </w:tc>
        <w:tc>
          <w:tcPr>
            <w:tcW w:w="3119" w:type="dxa"/>
          </w:tcPr>
          <w:p w14:paraId="49D8FE01" w14:textId="77777777" w:rsidR="00FB4019" w:rsidRPr="003E1C14" w:rsidRDefault="00FB4019" w:rsidP="00CF4213">
            <w:pPr>
              <w:tabs>
                <w:tab w:val="left" w:pos="1440"/>
              </w:tabs>
              <w:autoSpaceDE w:val="0"/>
              <w:autoSpaceDN w:val="0"/>
              <w:adjustRightInd w:val="0"/>
              <w:spacing w:before="120" w:after="120" w:line="280" w:lineRule="atLeast"/>
              <w:ind w:right="597"/>
              <w:rPr>
                <w:rFonts w:ascii="Arial" w:hAnsi="Arial" w:cs="Arial"/>
                <w:sz w:val="22"/>
                <w:szCs w:val="22"/>
              </w:rPr>
            </w:pPr>
          </w:p>
        </w:tc>
        <w:tc>
          <w:tcPr>
            <w:tcW w:w="3118" w:type="dxa"/>
          </w:tcPr>
          <w:p w14:paraId="2495424F" w14:textId="77777777" w:rsidR="00FB4019" w:rsidRPr="003E1C14" w:rsidRDefault="00FB4019" w:rsidP="00CF4213">
            <w:pPr>
              <w:tabs>
                <w:tab w:val="left" w:pos="1440"/>
              </w:tabs>
              <w:autoSpaceDE w:val="0"/>
              <w:autoSpaceDN w:val="0"/>
              <w:adjustRightInd w:val="0"/>
              <w:spacing w:before="120" w:after="120" w:line="280" w:lineRule="atLeast"/>
              <w:ind w:right="597"/>
              <w:rPr>
                <w:rFonts w:ascii="Arial" w:hAnsi="Arial" w:cs="Arial"/>
                <w:sz w:val="22"/>
                <w:szCs w:val="22"/>
              </w:rPr>
            </w:pPr>
          </w:p>
        </w:tc>
        <w:tc>
          <w:tcPr>
            <w:tcW w:w="2835" w:type="dxa"/>
          </w:tcPr>
          <w:p w14:paraId="0D1D914A" w14:textId="77777777" w:rsidR="00FB4019" w:rsidRPr="003E1C14" w:rsidRDefault="00FB4019" w:rsidP="00CF4213">
            <w:pPr>
              <w:tabs>
                <w:tab w:val="left" w:pos="1440"/>
              </w:tabs>
              <w:autoSpaceDE w:val="0"/>
              <w:autoSpaceDN w:val="0"/>
              <w:adjustRightInd w:val="0"/>
              <w:spacing w:before="120" w:after="120" w:line="280" w:lineRule="atLeast"/>
              <w:ind w:right="597"/>
              <w:rPr>
                <w:rFonts w:ascii="Arial" w:hAnsi="Arial" w:cs="Arial"/>
                <w:sz w:val="22"/>
                <w:szCs w:val="22"/>
              </w:rPr>
            </w:pPr>
          </w:p>
        </w:tc>
      </w:tr>
      <w:tr w:rsidR="00FB4019" w:rsidRPr="003C3D37" w14:paraId="703E1B70" w14:textId="77777777" w:rsidTr="00CF4213">
        <w:tc>
          <w:tcPr>
            <w:tcW w:w="567" w:type="dxa"/>
          </w:tcPr>
          <w:p w14:paraId="4D4BF012" w14:textId="77777777" w:rsidR="00FB4019" w:rsidRPr="003E1C14" w:rsidRDefault="00FB4019" w:rsidP="00CF4213">
            <w:pPr>
              <w:tabs>
                <w:tab w:val="left" w:pos="1440"/>
              </w:tabs>
              <w:autoSpaceDE w:val="0"/>
              <w:autoSpaceDN w:val="0"/>
              <w:adjustRightInd w:val="0"/>
              <w:spacing w:before="120" w:after="120" w:line="280" w:lineRule="atLeast"/>
              <w:rPr>
                <w:rFonts w:ascii="Arial" w:hAnsi="Arial" w:cs="Arial"/>
                <w:sz w:val="22"/>
                <w:szCs w:val="22"/>
              </w:rPr>
            </w:pPr>
          </w:p>
        </w:tc>
        <w:tc>
          <w:tcPr>
            <w:tcW w:w="5103" w:type="dxa"/>
          </w:tcPr>
          <w:p w14:paraId="7545CBF6" w14:textId="77777777" w:rsidR="00FB4019" w:rsidRPr="003E1C14" w:rsidRDefault="00FB4019" w:rsidP="00CF4213">
            <w:pPr>
              <w:tabs>
                <w:tab w:val="left" w:pos="1440"/>
              </w:tabs>
              <w:autoSpaceDE w:val="0"/>
              <w:autoSpaceDN w:val="0"/>
              <w:adjustRightInd w:val="0"/>
              <w:spacing w:before="120" w:after="120" w:line="280" w:lineRule="atLeast"/>
              <w:ind w:right="597"/>
              <w:rPr>
                <w:rFonts w:ascii="Arial" w:hAnsi="Arial" w:cs="Arial"/>
                <w:sz w:val="22"/>
                <w:szCs w:val="22"/>
              </w:rPr>
            </w:pPr>
            <w:r w:rsidRPr="003E1C14">
              <w:rPr>
                <w:rFonts w:ascii="Arial" w:eastAsia="Arial" w:hAnsi="Arial" w:cs="Arial"/>
                <w:sz w:val="22"/>
                <w:szCs w:val="22"/>
              </w:rPr>
              <w:t>If you cannot provide at least one example for the questions above, in no more than 500 words please provide an explanation.</w:t>
            </w:r>
          </w:p>
        </w:tc>
        <w:tc>
          <w:tcPr>
            <w:tcW w:w="9072" w:type="dxa"/>
            <w:gridSpan w:val="3"/>
          </w:tcPr>
          <w:p w14:paraId="11AE8C03" w14:textId="77777777" w:rsidR="00FB4019" w:rsidRPr="003E1C14" w:rsidRDefault="00FB4019" w:rsidP="00CF4213">
            <w:pPr>
              <w:tabs>
                <w:tab w:val="left" w:pos="1440"/>
              </w:tabs>
              <w:autoSpaceDE w:val="0"/>
              <w:autoSpaceDN w:val="0"/>
              <w:adjustRightInd w:val="0"/>
              <w:spacing w:before="120" w:after="120" w:line="280" w:lineRule="atLeast"/>
              <w:ind w:right="597"/>
              <w:rPr>
                <w:rFonts w:ascii="Arial" w:hAnsi="Arial" w:cs="Arial"/>
                <w:sz w:val="22"/>
                <w:szCs w:val="22"/>
              </w:rPr>
            </w:pPr>
          </w:p>
        </w:tc>
      </w:tr>
      <w:tr w:rsidR="00FB4019" w:rsidRPr="003C3D37" w14:paraId="00E9F193" w14:textId="77777777" w:rsidTr="00CF4213">
        <w:tc>
          <w:tcPr>
            <w:tcW w:w="14742" w:type="dxa"/>
            <w:gridSpan w:val="5"/>
            <w:shd w:val="clear" w:color="auto" w:fill="BFBFBF" w:themeFill="background1" w:themeFillShade="BF"/>
          </w:tcPr>
          <w:p w14:paraId="19AF9B6A" w14:textId="77777777" w:rsidR="00FB4019" w:rsidRPr="003E1C14" w:rsidRDefault="00FB4019" w:rsidP="00CF4213">
            <w:pPr>
              <w:tabs>
                <w:tab w:val="left" w:pos="1440"/>
              </w:tabs>
              <w:autoSpaceDE w:val="0"/>
              <w:autoSpaceDN w:val="0"/>
              <w:adjustRightInd w:val="0"/>
              <w:spacing w:line="280" w:lineRule="atLeast"/>
              <w:rPr>
                <w:rFonts w:ascii="Arial" w:hAnsi="Arial" w:cs="Arial"/>
                <w:sz w:val="22"/>
                <w:szCs w:val="22"/>
              </w:rPr>
            </w:pPr>
          </w:p>
        </w:tc>
      </w:tr>
      <w:tr w:rsidR="00FB4019" w:rsidRPr="003C3D37" w14:paraId="4B6C4216" w14:textId="77777777" w:rsidTr="00CF4213">
        <w:tc>
          <w:tcPr>
            <w:tcW w:w="567" w:type="dxa"/>
          </w:tcPr>
          <w:p w14:paraId="29E5537E" w14:textId="77777777" w:rsidR="00FB4019" w:rsidRPr="003E1C14" w:rsidRDefault="00FB4019" w:rsidP="00CF4213">
            <w:pPr>
              <w:tabs>
                <w:tab w:val="left" w:pos="1440"/>
              </w:tabs>
              <w:autoSpaceDE w:val="0"/>
              <w:autoSpaceDN w:val="0"/>
              <w:adjustRightInd w:val="0"/>
              <w:spacing w:before="120" w:after="120" w:line="280" w:lineRule="atLeast"/>
              <w:rPr>
                <w:rFonts w:ascii="Arial" w:hAnsi="Arial" w:cs="Arial"/>
                <w:sz w:val="22"/>
                <w:szCs w:val="22"/>
              </w:rPr>
            </w:pPr>
            <w:r w:rsidRPr="003E1C14">
              <w:rPr>
                <w:rFonts w:ascii="Arial" w:hAnsi="Arial" w:cs="Arial"/>
                <w:sz w:val="22"/>
                <w:szCs w:val="22"/>
              </w:rPr>
              <w:t>5</w:t>
            </w:r>
          </w:p>
        </w:tc>
        <w:tc>
          <w:tcPr>
            <w:tcW w:w="14175" w:type="dxa"/>
            <w:gridSpan w:val="4"/>
          </w:tcPr>
          <w:p w14:paraId="5DC0E05D" w14:textId="77777777" w:rsidR="00FB4019" w:rsidRPr="003E1C14" w:rsidRDefault="00FB4019" w:rsidP="00CF4213">
            <w:pPr>
              <w:tabs>
                <w:tab w:val="left" w:pos="1440"/>
              </w:tabs>
              <w:autoSpaceDE w:val="0"/>
              <w:autoSpaceDN w:val="0"/>
              <w:adjustRightInd w:val="0"/>
              <w:spacing w:before="120" w:after="120" w:line="280" w:lineRule="atLeast"/>
              <w:ind w:right="597"/>
              <w:rPr>
                <w:rFonts w:ascii="Arial" w:hAnsi="Arial" w:cs="Arial"/>
                <w:sz w:val="22"/>
                <w:szCs w:val="22"/>
              </w:rPr>
            </w:pPr>
            <w:r w:rsidRPr="003E1C14">
              <w:rPr>
                <w:rFonts w:ascii="Arial" w:hAnsi="Arial" w:cs="Arial"/>
                <w:b/>
                <w:sz w:val="22"/>
                <w:szCs w:val="22"/>
              </w:rPr>
              <w:t>Sub-Contracting</w:t>
            </w:r>
          </w:p>
        </w:tc>
      </w:tr>
      <w:tr w:rsidR="00FB4019" w:rsidRPr="003C3D37" w14:paraId="611909FF" w14:textId="77777777" w:rsidTr="00CF4213">
        <w:tc>
          <w:tcPr>
            <w:tcW w:w="567" w:type="dxa"/>
          </w:tcPr>
          <w:p w14:paraId="1330368A" w14:textId="77777777" w:rsidR="00FB4019" w:rsidRPr="003E1C14" w:rsidRDefault="00FB4019" w:rsidP="00CF4213">
            <w:pPr>
              <w:tabs>
                <w:tab w:val="left" w:pos="1440"/>
              </w:tabs>
              <w:autoSpaceDE w:val="0"/>
              <w:autoSpaceDN w:val="0"/>
              <w:adjustRightInd w:val="0"/>
              <w:spacing w:before="120" w:after="120" w:line="280" w:lineRule="atLeast"/>
              <w:rPr>
                <w:rFonts w:ascii="Arial" w:hAnsi="Arial" w:cs="Arial"/>
                <w:sz w:val="22"/>
                <w:szCs w:val="22"/>
              </w:rPr>
            </w:pPr>
          </w:p>
        </w:tc>
        <w:tc>
          <w:tcPr>
            <w:tcW w:w="5103" w:type="dxa"/>
          </w:tcPr>
          <w:p w14:paraId="3BA8F8DE" w14:textId="77777777" w:rsidR="00FB4019" w:rsidRPr="003E1C14" w:rsidRDefault="00FB4019" w:rsidP="00CF4213">
            <w:pPr>
              <w:tabs>
                <w:tab w:val="left" w:pos="1440"/>
              </w:tabs>
              <w:autoSpaceDE w:val="0"/>
              <w:autoSpaceDN w:val="0"/>
              <w:adjustRightInd w:val="0"/>
              <w:spacing w:before="120" w:after="120" w:line="280" w:lineRule="atLeast"/>
              <w:ind w:right="597"/>
              <w:rPr>
                <w:rFonts w:ascii="Arial" w:hAnsi="Arial" w:cs="Arial"/>
                <w:sz w:val="22"/>
                <w:szCs w:val="22"/>
              </w:rPr>
            </w:pPr>
            <w:r w:rsidRPr="003E1C14">
              <w:rPr>
                <w:rFonts w:ascii="Arial" w:hAnsi="Arial" w:cs="Arial"/>
                <w:sz w:val="22"/>
                <w:szCs w:val="22"/>
              </w:rPr>
              <w:t>If you intend to subcontract any part of the contract, please explain how you will manage your subcontractors. Give evidence of how you will ensure timely delivery, performance and quality?</w:t>
            </w:r>
          </w:p>
        </w:tc>
        <w:tc>
          <w:tcPr>
            <w:tcW w:w="3119" w:type="dxa"/>
          </w:tcPr>
          <w:p w14:paraId="5C6020FB" w14:textId="77777777" w:rsidR="00FB4019" w:rsidRPr="003E1C14" w:rsidRDefault="00FB4019" w:rsidP="00CF4213">
            <w:pPr>
              <w:tabs>
                <w:tab w:val="left" w:pos="1440"/>
              </w:tabs>
              <w:autoSpaceDE w:val="0"/>
              <w:autoSpaceDN w:val="0"/>
              <w:adjustRightInd w:val="0"/>
              <w:spacing w:before="120" w:after="120" w:line="280" w:lineRule="atLeast"/>
              <w:ind w:right="597"/>
              <w:rPr>
                <w:rFonts w:ascii="Arial" w:hAnsi="Arial" w:cs="Arial"/>
                <w:sz w:val="22"/>
                <w:szCs w:val="22"/>
              </w:rPr>
            </w:pPr>
          </w:p>
        </w:tc>
        <w:tc>
          <w:tcPr>
            <w:tcW w:w="3118" w:type="dxa"/>
          </w:tcPr>
          <w:p w14:paraId="6EDE3032" w14:textId="77777777" w:rsidR="00FB4019" w:rsidRPr="003E1C14" w:rsidRDefault="00FB4019" w:rsidP="00CF4213">
            <w:pPr>
              <w:tabs>
                <w:tab w:val="left" w:pos="1440"/>
              </w:tabs>
              <w:autoSpaceDE w:val="0"/>
              <w:autoSpaceDN w:val="0"/>
              <w:adjustRightInd w:val="0"/>
              <w:spacing w:before="120" w:after="120" w:line="280" w:lineRule="atLeast"/>
              <w:ind w:right="597"/>
              <w:rPr>
                <w:rFonts w:ascii="Arial" w:hAnsi="Arial" w:cs="Arial"/>
                <w:sz w:val="22"/>
                <w:szCs w:val="22"/>
              </w:rPr>
            </w:pPr>
          </w:p>
        </w:tc>
        <w:tc>
          <w:tcPr>
            <w:tcW w:w="2835" w:type="dxa"/>
          </w:tcPr>
          <w:p w14:paraId="5CEBE766" w14:textId="77777777" w:rsidR="00FB4019" w:rsidRPr="003E1C14" w:rsidRDefault="00FB4019" w:rsidP="00CF4213">
            <w:pPr>
              <w:tabs>
                <w:tab w:val="left" w:pos="1440"/>
              </w:tabs>
              <w:autoSpaceDE w:val="0"/>
              <w:autoSpaceDN w:val="0"/>
              <w:adjustRightInd w:val="0"/>
              <w:spacing w:before="120" w:after="120" w:line="280" w:lineRule="atLeast"/>
              <w:ind w:right="597"/>
              <w:rPr>
                <w:rFonts w:ascii="Arial" w:hAnsi="Arial" w:cs="Arial"/>
                <w:sz w:val="22"/>
                <w:szCs w:val="22"/>
              </w:rPr>
            </w:pPr>
          </w:p>
        </w:tc>
      </w:tr>
      <w:tr w:rsidR="00FB4019" w:rsidRPr="003C3D37" w14:paraId="2B09D8A0" w14:textId="77777777" w:rsidTr="00CF4213">
        <w:tc>
          <w:tcPr>
            <w:tcW w:w="567" w:type="dxa"/>
          </w:tcPr>
          <w:p w14:paraId="18A16297" w14:textId="77777777" w:rsidR="00FB4019" w:rsidRPr="003E1C14" w:rsidRDefault="00FB4019" w:rsidP="00CF4213">
            <w:pPr>
              <w:tabs>
                <w:tab w:val="left" w:pos="1440"/>
              </w:tabs>
              <w:autoSpaceDE w:val="0"/>
              <w:autoSpaceDN w:val="0"/>
              <w:adjustRightInd w:val="0"/>
              <w:spacing w:before="120" w:after="120" w:line="280" w:lineRule="atLeast"/>
              <w:rPr>
                <w:rFonts w:ascii="Arial" w:hAnsi="Arial" w:cs="Arial"/>
                <w:sz w:val="22"/>
                <w:szCs w:val="22"/>
              </w:rPr>
            </w:pPr>
          </w:p>
        </w:tc>
        <w:tc>
          <w:tcPr>
            <w:tcW w:w="5103" w:type="dxa"/>
          </w:tcPr>
          <w:p w14:paraId="0250045D" w14:textId="77777777" w:rsidR="00FB4019" w:rsidRPr="003E1C14" w:rsidRDefault="00FB4019" w:rsidP="00CF4213">
            <w:pPr>
              <w:tabs>
                <w:tab w:val="left" w:pos="1440"/>
              </w:tabs>
              <w:autoSpaceDE w:val="0"/>
              <w:autoSpaceDN w:val="0"/>
              <w:adjustRightInd w:val="0"/>
              <w:spacing w:before="120" w:after="120" w:line="280" w:lineRule="atLeast"/>
              <w:ind w:right="597"/>
              <w:rPr>
                <w:rFonts w:ascii="Arial" w:eastAsia="Arial" w:hAnsi="Arial" w:cs="Arial"/>
                <w:sz w:val="22"/>
                <w:szCs w:val="22"/>
              </w:rPr>
            </w:pPr>
            <w:r w:rsidRPr="003E1C14">
              <w:rPr>
                <w:rFonts w:ascii="Arial" w:eastAsia="Arial" w:hAnsi="Arial" w:cs="Arial"/>
                <w:sz w:val="22"/>
                <w:szCs w:val="22"/>
              </w:rPr>
              <w:t>If yes, please provide additional details for each sub-contractor in the following table:</w:t>
            </w:r>
          </w:p>
          <w:p w14:paraId="52C41E87" w14:textId="77777777" w:rsidR="00FB4019" w:rsidRPr="003E1C14" w:rsidRDefault="00FB4019" w:rsidP="00CF4213">
            <w:pPr>
              <w:tabs>
                <w:tab w:val="left" w:pos="1440"/>
              </w:tabs>
              <w:autoSpaceDE w:val="0"/>
              <w:autoSpaceDN w:val="0"/>
              <w:adjustRightInd w:val="0"/>
              <w:spacing w:before="120" w:after="120" w:line="280" w:lineRule="atLeast"/>
              <w:ind w:right="597"/>
              <w:rPr>
                <w:rFonts w:ascii="Arial" w:hAnsi="Arial" w:cs="Arial"/>
                <w:sz w:val="22"/>
                <w:szCs w:val="22"/>
              </w:rPr>
            </w:pPr>
            <w:r w:rsidRPr="003E1C14">
              <w:rPr>
                <w:rFonts w:ascii="Arial" w:eastAsia="Arial" w:hAnsi="Arial" w:cs="Arial"/>
                <w:sz w:val="22"/>
                <w:szCs w:val="22"/>
              </w:rPr>
              <w:t>[If more than 3, please provide details on a separate sheet].</w:t>
            </w:r>
          </w:p>
        </w:tc>
        <w:tc>
          <w:tcPr>
            <w:tcW w:w="3119" w:type="dxa"/>
            <w:vAlign w:val="center"/>
          </w:tcPr>
          <w:p w14:paraId="48D40A78" w14:textId="77777777" w:rsidR="00FB4019" w:rsidRPr="003E1C14" w:rsidRDefault="00FB4019" w:rsidP="00CF4213">
            <w:pPr>
              <w:tabs>
                <w:tab w:val="left" w:pos="1440"/>
              </w:tabs>
              <w:autoSpaceDE w:val="0"/>
              <w:autoSpaceDN w:val="0"/>
              <w:adjustRightInd w:val="0"/>
              <w:spacing w:before="120" w:after="120" w:line="280" w:lineRule="atLeast"/>
              <w:ind w:right="597"/>
              <w:jc w:val="center"/>
              <w:rPr>
                <w:rFonts w:ascii="Arial" w:hAnsi="Arial" w:cs="Arial"/>
                <w:b/>
                <w:sz w:val="22"/>
                <w:szCs w:val="22"/>
              </w:rPr>
            </w:pPr>
            <w:r w:rsidRPr="003E1C14">
              <w:rPr>
                <w:rFonts w:ascii="Arial" w:hAnsi="Arial" w:cs="Arial"/>
                <w:b/>
                <w:sz w:val="22"/>
                <w:szCs w:val="22"/>
              </w:rPr>
              <w:t>1</w:t>
            </w:r>
          </w:p>
        </w:tc>
        <w:tc>
          <w:tcPr>
            <w:tcW w:w="3118" w:type="dxa"/>
            <w:vAlign w:val="center"/>
          </w:tcPr>
          <w:p w14:paraId="09A27DE1" w14:textId="77777777" w:rsidR="00FB4019" w:rsidRPr="003E1C14" w:rsidRDefault="00FB4019" w:rsidP="00CF4213">
            <w:pPr>
              <w:tabs>
                <w:tab w:val="left" w:pos="1440"/>
              </w:tabs>
              <w:autoSpaceDE w:val="0"/>
              <w:autoSpaceDN w:val="0"/>
              <w:adjustRightInd w:val="0"/>
              <w:spacing w:before="120" w:after="120" w:line="280" w:lineRule="atLeast"/>
              <w:ind w:right="597"/>
              <w:jc w:val="center"/>
              <w:rPr>
                <w:rFonts w:ascii="Arial" w:hAnsi="Arial" w:cs="Arial"/>
                <w:b/>
                <w:sz w:val="22"/>
                <w:szCs w:val="22"/>
              </w:rPr>
            </w:pPr>
            <w:r w:rsidRPr="003E1C14">
              <w:rPr>
                <w:rFonts w:ascii="Arial" w:hAnsi="Arial" w:cs="Arial"/>
                <w:b/>
                <w:sz w:val="22"/>
                <w:szCs w:val="22"/>
              </w:rPr>
              <w:t>2</w:t>
            </w:r>
          </w:p>
        </w:tc>
        <w:tc>
          <w:tcPr>
            <w:tcW w:w="2835" w:type="dxa"/>
            <w:vAlign w:val="center"/>
          </w:tcPr>
          <w:p w14:paraId="39C3E3E0" w14:textId="77777777" w:rsidR="00FB4019" w:rsidRPr="003E1C14" w:rsidRDefault="00FB4019" w:rsidP="00CF4213">
            <w:pPr>
              <w:tabs>
                <w:tab w:val="left" w:pos="1440"/>
              </w:tabs>
              <w:autoSpaceDE w:val="0"/>
              <w:autoSpaceDN w:val="0"/>
              <w:adjustRightInd w:val="0"/>
              <w:spacing w:before="120" w:after="120" w:line="280" w:lineRule="atLeast"/>
              <w:ind w:right="597"/>
              <w:jc w:val="center"/>
              <w:rPr>
                <w:rFonts w:ascii="Arial" w:hAnsi="Arial" w:cs="Arial"/>
                <w:b/>
                <w:sz w:val="22"/>
                <w:szCs w:val="22"/>
              </w:rPr>
            </w:pPr>
            <w:r w:rsidRPr="003E1C14">
              <w:rPr>
                <w:rFonts w:ascii="Arial" w:hAnsi="Arial" w:cs="Arial"/>
                <w:b/>
                <w:sz w:val="22"/>
                <w:szCs w:val="22"/>
              </w:rPr>
              <w:t>3</w:t>
            </w:r>
          </w:p>
        </w:tc>
      </w:tr>
      <w:tr w:rsidR="00FB4019" w:rsidRPr="003C3D37" w14:paraId="37C9BBFF" w14:textId="77777777" w:rsidTr="00CF4213">
        <w:tc>
          <w:tcPr>
            <w:tcW w:w="567" w:type="dxa"/>
          </w:tcPr>
          <w:p w14:paraId="33C83A35" w14:textId="77777777" w:rsidR="00FB4019" w:rsidRPr="003E1C14" w:rsidRDefault="00FB4019" w:rsidP="00CF4213">
            <w:pPr>
              <w:tabs>
                <w:tab w:val="left" w:pos="1440"/>
              </w:tabs>
              <w:autoSpaceDE w:val="0"/>
              <w:autoSpaceDN w:val="0"/>
              <w:adjustRightInd w:val="0"/>
              <w:spacing w:before="120" w:after="120" w:line="280" w:lineRule="atLeast"/>
              <w:rPr>
                <w:rFonts w:ascii="Arial" w:hAnsi="Arial" w:cs="Arial"/>
                <w:sz w:val="22"/>
                <w:szCs w:val="22"/>
              </w:rPr>
            </w:pPr>
          </w:p>
        </w:tc>
        <w:tc>
          <w:tcPr>
            <w:tcW w:w="5103" w:type="dxa"/>
          </w:tcPr>
          <w:p w14:paraId="236DD30E" w14:textId="77777777" w:rsidR="00FB4019" w:rsidRPr="003E1C14" w:rsidRDefault="00FB4019" w:rsidP="00CF4213">
            <w:pPr>
              <w:tabs>
                <w:tab w:val="left" w:pos="1440"/>
              </w:tabs>
              <w:autoSpaceDE w:val="0"/>
              <w:autoSpaceDN w:val="0"/>
              <w:adjustRightInd w:val="0"/>
              <w:spacing w:before="120" w:after="120" w:line="280" w:lineRule="atLeast"/>
              <w:ind w:right="597"/>
              <w:rPr>
                <w:rFonts w:ascii="Arial" w:hAnsi="Arial" w:cs="Arial"/>
                <w:sz w:val="22"/>
                <w:szCs w:val="22"/>
              </w:rPr>
            </w:pPr>
            <w:r w:rsidRPr="003E1C14">
              <w:rPr>
                <w:rFonts w:ascii="Arial" w:hAnsi="Arial" w:cs="Arial"/>
                <w:sz w:val="22"/>
                <w:szCs w:val="22"/>
              </w:rPr>
              <w:t>Name</w:t>
            </w:r>
          </w:p>
        </w:tc>
        <w:tc>
          <w:tcPr>
            <w:tcW w:w="3119" w:type="dxa"/>
          </w:tcPr>
          <w:p w14:paraId="474684B8" w14:textId="77777777" w:rsidR="00FB4019" w:rsidRPr="003E1C14" w:rsidRDefault="00FB4019" w:rsidP="00CF4213">
            <w:pPr>
              <w:tabs>
                <w:tab w:val="left" w:pos="1440"/>
              </w:tabs>
              <w:autoSpaceDE w:val="0"/>
              <w:autoSpaceDN w:val="0"/>
              <w:adjustRightInd w:val="0"/>
              <w:spacing w:before="120" w:after="120" w:line="280" w:lineRule="atLeast"/>
              <w:ind w:right="597"/>
              <w:rPr>
                <w:rFonts w:ascii="Arial" w:hAnsi="Arial" w:cs="Arial"/>
                <w:sz w:val="22"/>
                <w:szCs w:val="22"/>
              </w:rPr>
            </w:pPr>
          </w:p>
        </w:tc>
        <w:tc>
          <w:tcPr>
            <w:tcW w:w="3118" w:type="dxa"/>
          </w:tcPr>
          <w:p w14:paraId="775E6F5E" w14:textId="77777777" w:rsidR="00FB4019" w:rsidRPr="003E1C14" w:rsidRDefault="00FB4019" w:rsidP="00CF4213">
            <w:pPr>
              <w:tabs>
                <w:tab w:val="left" w:pos="1440"/>
              </w:tabs>
              <w:autoSpaceDE w:val="0"/>
              <w:autoSpaceDN w:val="0"/>
              <w:adjustRightInd w:val="0"/>
              <w:spacing w:before="120" w:after="120" w:line="280" w:lineRule="atLeast"/>
              <w:ind w:right="597"/>
              <w:rPr>
                <w:rFonts w:ascii="Arial" w:hAnsi="Arial" w:cs="Arial"/>
                <w:sz w:val="22"/>
                <w:szCs w:val="22"/>
              </w:rPr>
            </w:pPr>
          </w:p>
        </w:tc>
        <w:tc>
          <w:tcPr>
            <w:tcW w:w="2835" w:type="dxa"/>
          </w:tcPr>
          <w:p w14:paraId="7CE351E5" w14:textId="77777777" w:rsidR="00FB4019" w:rsidRPr="003E1C14" w:rsidRDefault="00FB4019" w:rsidP="00CF4213">
            <w:pPr>
              <w:tabs>
                <w:tab w:val="left" w:pos="1440"/>
              </w:tabs>
              <w:autoSpaceDE w:val="0"/>
              <w:autoSpaceDN w:val="0"/>
              <w:adjustRightInd w:val="0"/>
              <w:spacing w:before="120" w:after="120" w:line="280" w:lineRule="atLeast"/>
              <w:ind w:right="597"/>
              <w:rPr>
                <w:rFonts w:ascii="Arial" w:hAnsi="Arial" w:cs="Arial"/>
                <w:sz w:val="22"/>
                <w:szCs w:val="22"/>
              </w:rPr>
            </w:pPr>
          </w:p>
        </w:tc>
      </w:tr>
      <w:tr w:rsidR="00FB4019" w:rsidRPr="003C3D37" w14:paraId="557FEE26" w14:textId="77777777" w:rsidTr="00CF4213">
        <w:tc>
          <w:tcPr>
            <w:tcW w:w="567" w:type="dxa"/>
          </w:tcPr>
          <w:p w14:paraId="513DFE93" w14:textId="77777777" w:rsidR="00FB4019" w:rsidRPr="003E1C14" w:rsidRDefault="00FB4019" w:rsidP="00CF4213">
            <w:pPr>
              <w:tabs>
                <w:tab w:val="left" w:pos="1440"/>
              </w:tabs>
              <w:autoSpaceDE w:val="0"/>
              <w:autoSpaceDN w:val="0"/>
              <w:adjustRightInd w:val="0"/>
              <w:spacing w:before="120" w:after="120" w:line="280" w:lineRule="atLeast"/>
              <w:rPr>
                <w:rFonts w:ascii="Arial" w:hAnsi="Arial" w:cs="Arial"/>
                <w:sz w:val="22"/>
                <w:szCs w:val="22"/>
              </w:rPr>
            </w:pPr>
          </w:p>
        </w:tc>
        <w:tc>
          <w:tcPr>
            <w:tcW w:w="5103" w:type="dxa"/>
          </w:tcPr>
          <w:p w14:paraId="525C3E8B" w14:textId="77777777" w:rsidR="00FB4019" w:rsidRPr="003E1C14" w:rsidRDefault="00FB4019" w:rsidP="00CF4213">
            <w:pPr>
              <w:tabs>
                <w:tab w:val="left" w:pos="1440"/>
              </w:tabs>
              <w:autoSpaceDE w:val="0"/>
              <w:autoSpaceDN w:val="0"/>
              <w:adjustRightInd w:val="0"/>
              <w:spacing w:before="120" w:after="120" w:line="280" w:lineRule="atLeast"/>
              <w:ind w:right="597"/>
              <w:rPr>
                <w:rFonts w:ascii="Arial" w:hAnsi="Arial" w:cs="Arial"/>
                <w:sz w:val="22"/>
                <w:szCs w:val="22"/>
              </w:rPr>
            </w:pPr>
            <w:r w:rsidRPr="003E1C14">
              <w:rPr>
                <w:rFonts w:ascii="Arial" w:hAnsi="Arial" w:cs="Arial"/>
                <w:sz w:val="22"/>
                <w:szCs w:val="22"/>
              </w:rPr>
              <w:t>Registered address</w:t>
            </w:r>
          </w:p>
        </w:tc>
        <w:tc>
          <w:tcPr>
            <w:tcW w:w="3119" w:type="dxa"/>
          </w:tcPr>
          <w:p w14:paraId="37D83EFA" w14:textId="77777777" w:rsidR="00FB4019" w:rsidRPr="003E1C14" w:rsidRDefault="00FB4019" w:rsidP="00CF4213">
            <w:pPr>
              <w:tabs>
                <w:tab w:val="left" w:pos="1440"/>
              </w:tabs>
              <w:autoSpaceDE w:val="0"/>
              <w:autoSpaceDN w:val="0"/>
              <w:adjustRightInd w:val="0"/>
              <w:spacing w:before="120" w:after="120" w:line="280" w:lineRule="atLeast"/>
              <w:ind w:right="597"/>
              <w:rPr>
                <w:rFonts w:ascii="Arial" w:hAnsi="Arial" w:cs="Arial"/>
                <w:sz w:val="22"/>
                <w:szCs w:val="22"/>
              </w:rPr>
            </w:pPr>
          </w:p>
        </w:tc>
        <w:tc>
          <w:tcPr>
            <w:tcW w:w="3118" w:type="dxa"/>
          </w:tcPr>
          <w:p w14:paraId="7DF4C68C" w14:textId="77777777" w:rsidR="00FB4019" w:rsidRPr="003E1C14" w:rsidRDefault="00FB4019" w:rsidP="00CF4213">
            <w:pPr>
              <w:tabs>
                <w:tab w:val="left" w:pos="1440"/>
              </w:tabs>
              <w:autoSpaceDE w:val="0"/>
              <w:autoSpaceDN w:val="0"/>
              <w:adjustRightInd w:val="0"/>
              <w:spacing w:before="120" w:after="120" w:line="280" w:lineRule="atLeast"/>
              <w:ind w:right="597"/>
              <w:rPr>
                <w:rFonts w:ascii="Arial" w:hAnsi="Arial" w:cs="Arial"/>
                <w:sz w:val="22"/>
                <w:szCs w:val="22"/>
              </w:rPr>
            </w:pPr>
          </w:p>
        </w:tc>
        <w:tc>
          <w:tcPr>
            <w:tcW w:w="2835" w:type="dxa"/>
          </w:tcPr>
          <w:p w14:paraId="3271DEDF" w14:textId="77777777" w:rsidR="00FB4019" w:rsidRPr="003E1C14" w:rsidRDefault="00FB4019" w:rsidP="00CF4213">
            <w:pPr>
              <w:tabs>
                <w:tab w:val="left" w:pos="1440"/>
              </w:tabs>
              <w:autoSpaceDE w:val="0"/>
              <w:autoSpaceDN w:val="0"/>
              <w:adjustRightInd w:val="0"/>
              <w:spacing w:before="120" w:after="120" w:line="280" w:lineRule="atLeast"/>
              <w:ind w:right="597"/>
              <w:rPr>
                <w:rFonts w:ascii="Arial" w:hAnsi="Arial" w:cs="Arial"/>
                <w:sz w:val="22"/>
                <w:szCs w:val="22"/>
              </w:rPr>
            </w:pPr>
          </w:p>
        </w:tc>
      </w:tr>
      <w:tr w:rsidR="00FB4019" w:rsidRPr="003C3D37" w14:paraId="56F51E54" w14:textId="77777777" w:rsidTr="00CF4213">
        <w:tc>
          <w:tcPr>
            <w:tcW w:w="567" w:type="dxa"/>
          </w:tcPr>
          <w:p w14:paraId="27DFF92E" w14:textId="77777777" w:rsidR="00FB4019" w:rsidRPr="003E1C14" w:rsidRDefault="00FB4019" w:rsidP="00CF4213">
            <w:pPr>
              <w:tabs>
                <w:tab w:val="left" w:pos="1440"/>
              </w:tabs>
              <w:autoSpaceDE w:val="0"/>
              <w:autoSpaceDN w:val="0"/>
              <w:adjustRightInd w:val="0"/>
              <w:spacing w:before="120" w:after="120" w:line="280" w:lineRule="atLeast"/>
              <w:rPr>
                <w:rFonts w:ascii="Arial" w:hAnsi="Arial" w:cs="Arial"/>
                <w:sz w:val="22"/>
                <w:szCs w:val="22"/>
              </w:rPr>
            </w:pPr>
          </w:p>
        </w:tc>
        <w:tc>
          <w:tcPr>
            <w:tcW w:w="5103" w:type="dxa"/>
          </w:tcPr>
          <w:p w14:paraId="5667173A" w14:textId="77777777" w:rsidR="00FB4019" w:rsidRPr="003E1C14" w:rsidRDefault="00FB4019" w:rsidP="00CF4213">
            <w:pPr>
              <w:tabs>
                <w:tab w:val="left" w:pos="1440"/>
              </w:tabs>
              <w:autoSpaceDE w:val="0"/>
              <w:autoSpaceDN w:val="0"/>
              <w:adjustRightInd w:val="0"/>
              <w:spacing w:before="120" w:after="120" w:line="280" w:lineRule="atLeast"/>
              <w:ind w:right="597"/>
              <w:rPr>
                <w:rFonts w:ascii="Arial" w:hAnsi="Arial" w:cs="Arial"/>
                <w:sz w:val="22"/>
                <w:szCs w:val="22"/>
              </w:rPr>
            </w:pPr>
            <w:r w:rsidRPr="003E1C14">
              <w:rPr>
                <w:rFonts w:ascii="Arial" w:hAnsi="Arial" w:cs="Arial"/>
                <w:sz w:val="22"/>
                <w:szCs w:val="22"/>
              </w:rPr>
              <w:t>Trading status</w:t>
            </w:r>
          </w:p>
        </w:tc>
        <w:tc>
          <w:tcPr>
            <w:tcW w:w="3119" w:type="dxa"/>
          </w:tcPr>
          <w:p w14:paraId="4BF2EAC7" w14:textId="77777777" w:rsidR="00FB4019" w:rsidRPr="003E1C14" w:rsidRDefault="00FB4019" w:rsidP="00CF4213">
            <w:pPr>
              <w:tabs>
                <w:tab w:val="left" w:pos="1440"/>
              </w:tabs>
              <w:autoSpaceDE w:val="0"/>
              <w:autoSpaceDN w:val="0"/>
              <w:adjustRightInd w:val="0"/>
              <w:spacing w:before="120" w:after="120" w:line="280" w:lineRule="atLeast"/>
              <w:ind w:right="597"/>
              <w:rPr>
                <w:rFonts w:ascii="Arial" w:hAnsi="Arial" w:cs="Arial"/>
                <w:sz w:val="22"/>
                <w:szCs w:val="22"/>
              </w:rPr>
            </w:pPr>
          </w:p>
        </w:tc>
        <w:tc>
          <w:tcPr>
            <w:tcW w:w="3118" w:type="dxa"/>
          </w:tcPr>
          <w:p w14:paraId="4125C4E9" w14:textId="77777777" w:rsidR="00FB4019" w:rsidRPr="003E1C14" w:rsidRDefault="00FB4019" w:rsidP="00CF4213">
            <w:pPr>
              <w:tabs>
                <w:tab w:val="left" w:pos="1440"/>
              </w:tabs>
              <w:autoSpaceDE w:val="0"/>
              <w:autoSpaceDN w:val="0"/>
              <w:adjustRightInd w:val="0"/>
              <w:spacing w:before="120" w:after="120" w:line="280" w:lineRule="atLeast"/>
              <w:ind w:right="597"/>
              <w:rPr>
                <w:rFonts w:ascii="Arial" w:hAnsi="Arial" w:cs="Arial"/>
                <w:sz w:val="22"/>
                <w:szCs w:val="22"/>
              </w:rPr>
            </w:pPr>
          </w:p>
        </w:tc>
        <w:tc>
          <w:tcPr>
            <w:tcW w:w="2835" w:type="dxa"/>
          </w:tcPr>
          <w:p w14:paraId="60FFF8B5" w14:textId="77777777" w:rsidR="00FB4019" w:rsidRPr="003E1C14" w:rsidRDefault="00FB4019" w:rsidP="00CF4213">
            <w:pPr>
              <w:tabs>
                <w:tab w:val="left" w:pos="1440"/>
              </w:tabs>
              <w:autoSpaceDE w:val="0"/>
              <w:autoSpaceDN w:val="0"/>
              <w:adjustRightInd w:val="0"/>
              <w:spacing w:before="120" w:after="120" w:line="280" w:lineRule="atLeast"/>
              <w:ind w:right="597"/>
              <w:rPr>
                <w:rFonts w:ascii="Arial" w:hAnsi="Arial" w:cs="Arial"/>
                <w:sz w:val="22"/>
                <w:szCs w:val="22"/>
              </w:rPr>
            </w:pPr>
          </w:p>
        </w:tc>
      </w:tr>
      <w:tr w:rsidR="00FB4019" w:rsidRPr="003C3D37" w14:paraId="47CCDA59" w14:textId="77777777" w:rsidTr="00CF4213">
        <w:tc>
          <w:tcPr>
            <w:tcW w:w="567" w:type="dxa"/>
          </w:tcPr>
          <w:p w14:paraId="14996FE8" w14:textId="77777777" w:rsidR="00FB4019" w:rsidRPr="003E1C14" w:rsidRDefault="00FB4019" w:rsidP="00CF4213">
            <w:pPr>
              <w:tabs>
                <w:tab w:val="left" w:pos="1440"/>
              </w:tabs>
              <w:autoSpaceDE w:val="0"/>
              <w:autoSpaceDN w:val="0"/>
              <w:adjustRightInd w:val="0"/>
              <w:spacing w:before="120" w:after="120" w:line="280" w:lineRule="atLeast"/>
              <w:rPr>
                <w:rFonts w:ascii="Arial" w:hAnsi="Arial" w:cs="Arial"/>
                <w:sz w:val="22"/>
                <w:szCs w:val="22"/>
              </w:rPr>
            </w:pPr>
          </w:p>
        </w:tc>
        <w:tc>
          <w:tcPr>
            <w:tcW w:w="5103" w:type="dxa"/>
          </w:tcPr>
          <w:p w14:paraId="5D66E6A1" w14:textId="77777777" w:rsidR="00FB4019" w:rsidRPr="003E1C14" w:rsidRDefault="00FB4019" w:rsidP="00CF4213">
            <w:pPr>
              <w:tabs>
                <w:tab w:val="left" w:pos="1440"/>
              </w:tabs>
              <w:autoSpaceDE w:val="0"/>
              <w:autoSpaceDN w:val="0"/>
              <w:adjustRightInd w:val="0"/>
              <w:spacing w:before="120" w:after="120" w:line="280" w:lineRule="atLeast"/>
              <w:ind w:right="597"/>
              <w:rPr>
                <w:rFonts w:ascii="Arial" w:hAnsi="Arial" w:cs="Arial"/>
                <w:sz w:val="22"/>
                <w:szCs w:val="22"/>
              </w:rPr>
            </w:pPr>
            <w:r w:rsidRPr="003E1C14">
              <w:rPr>
                <w:rFonts w:ascii="Arial" w:hAnsi="Arial" w:cs="Arial"/>
                <w:sz w:val="22"/>
                <w:szCs w:val="22"/>
              </w:rPr>
              <w:t>Company registration number</w:t>
            </w:r>
          </w:p>
        </w:tc>
        <w:tc>
          <w:tcPr>
            <w:tcW w:w="3119" w:type="dxa"/>
          </w:tcPr>
          <w:p w14:paraId="4FAA960A" w14:textId="77777777" w:rsidR="00FB4019" w:rsidRPr="003E1C14" w:rsidRDefault="00FB4019" w:rsidP="00CF4213">
            <w:pPr>
              <w:tabs>
                <w:tab w:val="left" w:pos="1440"/>
              </w:tabs>
              <w:autoSpaceDE w:val="0"/>
              <w:autoSpaceDN w:val="0"/>
              <w:adjustRightInd w:val="0"/>
              <w:spacing w:before="120" w:after="120" w:line="280" w:lineRule="atLeast"/>
              <w:ind w:right="597"/>
              <w:rPr>
                <w:rFonts w:ascii="Arial" w:hAnsi="Arial" w:cs="Arial"/>
                <w:sz w:val="22"/>
                <w:szCs w:val="22"/>
              </w:rPr>
            </w:pPr>
          </w:p>
        </w:tc>
        <w:tc>
          <w:tcPr>
            <w:tcW w:w="3118" w:type="dxa"/>
          </w:tcPr>
          <w:p w14:paraId="5E4AD885" w14:textId="77777777" w:rsidR="00FB4019" w:rsidRPr="003E1C14" w:rsidRDefault="00FB4019" w:rsidP="00CF4213">
            <w:pPr>
              <w:tabs>
                <w:tab w:val="left" w:pos="1440"/>
              </w:tabs>
              <w:autoSpaceDE w:val="0"/>
              <w:autoSpaceDN w:val="0"/>
              <w:adjustRightInd w:val="0"/>
              <w:spacing w:before="120" w:after="120" w:line="280" w:lineRule="atLeast"/>
              <w:ind w:right="597"/>
              <w:rPr>
                <w:rFonts w:ascii="Arial" w:hAnsi="Arial" w:cs="Arial"/>
                <w:sz w:val="22"/>
                <w:szCs w:val="22"/>
              </w:rPr>
            </w:pPr>
          </w:p>
        </w:tc>
        <w:tc>
          <w:tcPr>
            <w:tcW w:w="2835" w:type="dxa"/>
          </w:tcPr>
          <w:p w14:paraId="78614CD1" w14:textId="77777777" w:rsidR="00FB4019" w:rsidRPr="003E1C14" w:rsidRDefault="00FB4019" w:rsidP="00CF4213">
            <w:pPr>
              <w:tabs>
                <w:tab w:val="left" w:pos="1440"/>
              </w:tabs>
              <w:autoSpaceDE w:val="0"/>
              <w:autoSpaceDN w:val="0"/>
              <w:adjustRightInd w:val="0"/>
              <w:spacing w:before="120" w:after="120" w:line="280" w:lineRule="atLeast"/>
              <w:ind w:right="597"/>
              <w:rPr>
                <w:rFonts w:ascii="Arial" w:hAnsi="Arial" w:cs="Arial"/>
                <w:sz w:val="22"/>
                <w:szCs w:val="22"/>
              </w:rPr>
            </w:pPr>
          </w:p>
        </w:tc>
      </w:tr>
      <w:tr w:rsidR="00FB4019" w:rsidRPr="003C3D37" w14:paraId="0E76339A" w14:textId="77777777" w:rsidTr="00CF4213">
        <w:tc>
          <w:tcPr>
            <w:tcW w:w="567" w:type="dxa"/>
          </w:tcPr>
          <w:p w14:paraId="18E15BE1" w14:textId="77777777" w:rsidR="00FB4019" w:rsidRPr="003E1C14" w:rsidRDefault="00FB4019" w:rsidP="00CF4213">
            <w:pPr>
              <w:tabs>
                <w:tab w:val="left" w:pos="1440"/>
              </w:tabs>
              <w:autoSpaceDE w:val="0"/>
              <w:autoSpaceDN w:val="0"/>
              <w:adjustRightInd w:val="0"/>
              <w:spacing w:before="120" w:after="120" w:line="280" w:lineRule="atLeast"/>
              <w:rPr>
                <w:rFonts w:ascii="Arial" w:hAnsi="Arial" w:cs="Arial"/>
                <w:sz w:val="22"/>
                <w:szCs w:val="22"/>
              </w:rPr>
            </w:pPr>
          </w:p>
        </w:tc>
        <w:tc>
          <w:tcPr>
            <w:tcW w:w="5103" w:type="dxa"/>
          </w:tcPr>
          <w:p w14:paraId="188E8E86" w14:textId="77777777" w:rsidR="00FB4019" w:rsidRPr="003E1C14" w:rsidRDefault="00FB4019" w:rsidP="00CF4213">
            <w:pPr>
              <w:tabs>
                <w:tab w:val="left" w:pos="1440"/>
              </w:tabs>
              <w:autoSpaceDE w:val="0"/>
              <w:autoSpaceDN w:val="0"/>
              <w:adjustRightInd w:val="0"/>
              <w:spacing w:before="120" w:after="120" w:line="280" w:lineRule="atLeast"/>
              <w:ind w:right="597"/>
              <w:rPr>
                <w:rFonts w:ascii="Arial" w:hAnsi="Arial" w:cs="Arial"/>
                <w:sz w:val="22"/>
                <w:szCs w:val="22"/>
              </w:rPr>
            </w:pPr>
            <w:r w:rsidRPr="003E1C14">
              <w:rPr>
                <w:rFonts w:ascii="Arial" w:hAnsi="Arial" w:cs="Arial"/>
                <w:sz w:val="22"/>
                <w:szCs w:val="22"/>
              </w:rPr>
              <w:t>Head Office DUNS number (if applicable)</w:t>
            </w:r>
          </w:p>
        </w:tc>
        <w:tc>
          <w:tcPr>
            <w:tcW w:w="3119" w:type="dxa"/>
          </w:tcPr>
          <w:p w14:paraId="2FFE5E9B" w14:textId="77777777" w:rsidR="00FB4019" w:rsidRPr="003E1C14" w:rsidRDefault="00FB4019" w:rsidP="00CF4213">
            <w:pPr>
              <w:tabs>
                <w:tab w:val="left" w:pos="1440"/>
              </w:tabs>
              <w:autoSpaceDE w:val="0"/>
              <w:autoSpaceDN w:val="0"/>
              <w:adjustRightInd w:val="0"/>
              <w:spacing w:before="120" w:after="120" w:line="280" w:lineRule="atLeast"/>
              <w:ind w:right="597"/>
              <w:rPr>
                <w:rFonts w:ascii="Arial" w:hAnsi="Arial" w:cs="Arial"/>
                <w:sz w:val="22"/>
                <w:szCs w:val="22"/>
              </w:rPr>
            </w:pPr>
          </w:p>
        </w:tc>
        <w:tc>
          <w:tcPr>
            <w:tcW w:w="3118" w:type="dxa"/>
          </w:tcPr>
          <w:p w14:paraId="4C80356D" w14:textId="77777777" w:rsidR="00FB4019" w:rsidRPr="003E1C14" w:rsidRDefault="00FB4019" w:rsidP="00CF4213">
            <w:pPr>
              <w:tabs>
                <w:tab w:val="left" w:pos="1440"/>
              </w:tabs>
              <w:autoSpaceDE w:val="0"/>
              <w:autoSpaceDN w:val="0"/>
              <w:adjustRightInd w:val="0"/>
              <w:spacing w:before="120" w:after="120" w:line="280" w:lineRule="atLeast"/>
              <w:ind w:right="597"/>
              <w:rPr>
                <w:rFonts w:ascii="Arial" w:hAnsi="Arial" w:cs="Arial"/>
                <w:sz w:val="22"/>
                <w:szCs w:val="22"/>
              </w:rPr>
            </w:pPr>
          </w:p>
        </w:tc>
        <w:tc>
          <w:tcPr>
            <w:tcW w:w="2835" w:type="dxa"/>
          </w:tcPr>
          <w:p w14:paraId="6D8E7D9F" w14:textId="77777777" w:rsidR="00FB4019" w:rsidRPr="003E1C14" w:rsidRDefault="00FB4019" w:rsidP="00CF4213">
            <w:pPr>
              <w:tabs>
                <w:tab w:val="left" w:pos="1440"/>
              </w:tabs>
              <w:autoSpaceDE w:val="0"/>
              <w:autoSpaceDN w:val="0"/>
              <w:adjustRightInd w:val="0"/>
              <w:spacing w:before="120" w:after="120" w:line="280" w:lineRule="atLeast"/>
              <w:ind w:right="597"/>
              <w:rPr>
                <w:rFonts w:ascii="Arial" w:hAnsi="Arial" w:cs="Arial"/>
                <w:sz w:val="22"/>
                <w:szCs w:val="22"/>
              </w:rPr>
            </w:pPr>
          </w:p>
        </w:tc>
      </w:tr>
      <w:tr w:rsidR="00FB4019" w:rsidRPr="003C3D37" w14:paraId="0D2BC8C4" w14:textId="77777777" w:rsidTr="00CF4213">
        <w:tc>
          <w:tcPr>
            <w:tcW w:w="567" w:type="dxa"/>
          </w:tcPr>
          <w:p w14:paraId="67A651B7" w14:textId="77777777" w:rsidR="00FB4019" w:rsidRPr="003E1C14" w:rsidRDefault="00FB4019" w:rsidP="00CF4213">
            <w:pPr>
              <w:tabs>
                <w:tab w:val="left" w:pos="1440"/>
              </w:tabs>
              <w:autoSpaceDE w:val="0"/>
              <w:autoSpaceDN w:val="0"/>
              <w:adjustRightInd w:val="0"/>
              <w:spacing w:before="120" w:after="120" w:line="280" w:lineRule="atLeast"/>
              <w:rPr>
                <w:rFonts w:ascii="Arial" w:hAnsi="Arial" w:cs="Arial"/>
                <w:sz w:val="22"/>
                <w:szCs w:val="22"/>
              </w:rPr>
            </w:pPr>
          </w:p>
        </w:tc>
        <w:tc>
          <w:tcPr>
            <w:tcW w:w="5103" w:type="dxa"/>
          </w:tcPr>
          <w:p w14:paraId="7299D137" w14:textId="77777777" w:rsidR="00FB4019" w:rsidRPr="003E1C14" w:rsidRDefault="00FB4019" w:rsidP="00CF4213">
            <w:pPr>
              <w:tabs>
                <w:tab w:val="left" w:pos="1440"/>
              </w:tabs>
              <w:autoSpaceDE w:val="0"/>
              <w:autoSpaceDN w:val="0"/>
              <w:adjustRightInd w:val="0"/>
              <w:spacing w:before="120" w:after="120" w:line="280" w:lineRule="atLeast"/>
              <w:ind w:right="597"/>
              <w:rPr>
                <w:rFonts w:ascii="Arial" w:hAnsi="Arial" w:cs="Arial"/>
                <w:sz w:val="22"/>
                <w:szCs w:val="22"/>
              </w:rPr>
            </w:pPr>
            <w:r w:rsidRPr="003E1C14">
              <w:rPr>
                <w:rFonts w:ascii="Arial" w:hAnsi="Arial" w:cs="Arial"/>
                <w:sz w:val="22"/>
                <w:szCs w:val="22"/>
              </w:rPr>
              <w:t>Registered VAT number</w:t>
            </w:r>
          </w:p>
        </w:tc>
        <w:tc>
          <w:tcPr>
            <w:tcW w:w="3119" w:type="dxa"/>
          </w:tcPr>
          <w:p w14:paraId="11FC0EDD" w14:textId="77777777" w:rsidR="00FB4019" w:rsidRPr="003E1C14" w:rsidRDefault="00FB4019" w:rsidP="00CF4213">
            <w:pPr>
              <w:tabs>
                <w:tab w:val="left" w:pos="1440"/>
              </w:tabs>
              <w:autoSpaceDE w:val="0"/>
              <w:autoSpaceDN w:val="0"/>
              <w:adjustRightInd w:val="0"/>
              <w:spacing w:before="120" w:after="120" w:line="280" w:lineRule="atLeast"/>
              <w:ind w:right="597"/>
              <w:rPr>
                <w:rFonts w:ascii="Arial" w:hAnsi="Arial" w:cs="Arial"/>
                <w:sz w:val="22"/>
                <w:szCs w:val="22"/>
              </w:rPr>
            </w:pPr>
          </w:p>
        </w:tc>
        <w:tc>
          <w:tcPr>
            <w:tcW w:w="3118" w:type="dxa"/>
          </w:tcPr>
          <w:p w14:paraId="0DD2ECB6" w14:textId="77777777" w:rsidR="00FB4019" w:rsidRPr="003E1C14" w:rsidRDefault="00FB4019" w:rsidP="00CF4213">
            <w:pPr>
              <w:tabs>
                <w:tab w:val="left" w:pos="1440"/>
              </w:tabs>
              <w:autoSpaceDE w:val="0"/>
              <w:autoSpaceDN w:val="0"/>
              <w:adjustRightInd w:val="0"/>
              <w:spacing w:before="120" w:after="120" w:line="280" w:lineRule="atLeast"/>
              <w:ind w:right="597"/>
              <w:rPr>
                <w:rFonts w:ascii="Arial" w:hAnsi="Arial" w:cs="Arial"/>
                <w:sz w:val="22"/>
                <w:szCs w:val="22"/>
              </w:rPr>
            </w:pPr>
          </w:p>
        </w:tc>
        <w:tc>
          <w:tcPr>
            <w:tcW w:w="2835" w:type="dxa"/>
          </w:tcPr>
          <w:p w14:paraId="6FCFACF9" w14:textId="77777777" w:rsidR="00FB4019" w:rsidRPr="003E1C14" w:rsidRDefault="00FB4019" w:rsidP="00CF4213">
            <w:pPr>
              <w:tabs>
                <w:tab w:val="left" w:pos="1440"/>
              </w:tabs>
              <w:autoSpaceDE w:val="0"/>
              <w:autoSpaceDN w:val="0"/>
              <w:adjustRightInd w:val="0"/>
              <w:spacing w:before="120" w:after="120" w:line="280" w:lineRule="atLeast"/>
              <w:ind w:right="597"/>
              <w:rPr>
                <w:rFonts w:ascii="Arial" w:hAnsi="Arial" w:cs="Arial"/>
                <w:sz w:val="22"/>
                <w:szCs w:val="22"/>
              </w:rPr>
            </w:pPr>
          </w:p>
        </w:tc>
      </w:tr>
      <w:tr w:rsidR="00FB4019" w:rsidRPr="003C3D37" w14:paraId="535F8FB3" w14:textId="77777777" w:rsidTr="00CF4213">
        <w:tc>
          <w:tcPr>
            <w:tcW w:w="567" w:type="dxa"/>
          </w:tcPr>
          <w:p w14:paraId="63C1C7DD" w14:textId="77777777" w:rsidR="00FB4019" w:rsidRPr="003E1C14" w:rsidRDefault="00FB4019" w:rsidP="00CF4213">
            <w:pPr>
              <w:tabs>
                <w:tab w:val="left" w:pos="1440"/>
              </w:tabs>
              <w:autoSpaceDE w:val="0"/>
              <w:autoSpaceDN w:val="0"/>
              <w:adjustRightInd w:val="0"/>
              <w:spacing w:before="120" w:after="120" w:line="280" w:lineRule="atLeast"/>
              <w:rPr>
                <w:rFonts w:ascii="Arial" w:hAnsi="Arial" w:cs="Arial"/>
                <w:sz w:val="22"/>
                <w:szCs w:val="22"/>
              </w:rPr>
            </w:pPr>
          </w:p>
        </w:tc>
        <w:tc>
          <w:tcPr>
            <w:tcW w:w="5103" w:type="dxa"/>
          </w:tcPr>
          <w:p w14:paraId="1C1D6020" w14:textId="77777777" w:rsidR="00FB4019" w:rsidRPr="003E1C14" w:rsidRDefault="00FB4019" w:rsidP="00CF4213">
            <w:pPr>
              <w:tabs>
                <w:tab w:val="left" w:pos="1440"/>
              </w:tabs>
              <w:autoSpaceDE w:val="0"/>
              <w:autoSpaceDN w:val="0"/>
              <w:adjustRightInd w:val="0"/>
              <w:spacing w:before="120" w:after="120" w:line="280" w:lineRule="atLeast"/>
              <w:ind w:right="597"/>
              <w:rPr>
                <w:rFonts w:ascii="Arial" w:hAnsi="Arial" w:cs="Arial"/>
                <w:sz w:val="22"/>
                <w:szCs w:val="22"/>
              </w:rPr>
            </w:pPr>
            <w:r w:rsidRPr="003E1C14">
              <w:rPr>
                <w:rFonts w:ascii="Arial" w:hAnsi="Arial" w:cs="Arial"/>
                <w:sz w:val="22"/>
                <w:szCs w:val="22"/>
              </w:rPr>
              <w:t>Type of organisation</w:t>
            </w:r>
          </w:p>
        </w:tc>
        <w:tc>
          <w:tcPr>
            <w:tcW w:w="3119" w:type="dxa"/>
          </w:tcPr>
          <w:p w14:paraId="2DFD6240" w14:textId="77777777" w:rsidR="00FB4019" w:rsidRPr="003E1C14" w:rsidRDefault="00FB4019" w:rsidP="00CF4213">
            <w:pPr>
              <w:tabs>
                <w:tab w:val="left" w:pos="1440"/>
              </w:tabs>
              <w:autoSpaceDE w:val="0"/>
              <w:autoSpaceDN w:val="0"/>
              <w:adjustRightInd w:val="0"/>
              <w:spacing w:before="120" w:after="120" w:line="280" w:lineRule="atLeast"/>
              <w:ind w:right="597"/>
              <w:rPr>
                <w:rFonts w:ascii="Arial" w:hAnsi="Arial" w:cs="Arial"/>
                <w:sz w:val="22"/>
                <w:szCs w:val="22"/>
              </w:rPr>
            </w:pPr>
          </w:p>
        </w:tc>
        <w:tc>
          <w:tcPr>
            <w:tcW w:w="3118" w:type="dxa"/>
          </w:tcPr>
          <w:p w14:paraId="6CAEF4AF" w14:textId="77777777" w:rsidR="00FB4019" w:rsidRPr="003E1C14" w:rsidRDefault="00FB4019" w:rsidP="00CF4213">
            <w:pPr>
              <w:tabs>
                <w:tab w:val="left" w:pos="1440"/>
              </w:tabs>
              <w:autoSpaceDE w:val="0"/>
              <w:autoSpaceDN w:val="0"/>
              <w:adjustRightInd w:val="0"/>
              <w:spacing w:before="120" w:after="120" w:line="280" w:lineRule="atLeast"/>
              <w:ind w:right="597"/>
              <w:rPr>
                <w:rFonts w:ascii="Arial" w:hAnsi="Arial" w:cs="Arial"/>
                <w:sz w:val="22"/>
                <w:szCs w:val="22"/>
              </w:rPr>
            </w:pPr>
          </w:p>
        </w:tc>
        <w:tc>
          <w:tcPr>
            <w:tcW w:w="2835" w:type="dxa"/>
          </w:tcPr>
          <w:p w14:paraId="0EEDC9B3" w14:textId="77777777" w:rsidR="00FB4019" w:rsidRPr="003E1C14" w:rsidRDefault="00FB4019" w:rsidP="00CF4213">
            <w:pPr>
              <w:tabs>
                <w:tab w:val="left" w:pos="1440"/>
              </w:tabs>
              <w:autoSpaceDE w:val="0"/>
              <w:autoSpaceDN w:val="0"/>
              <w:adjustRightInd w:val="0"/>
              <w:spacing w:before="120" w:after="120" w:line="280" w:lineRule="atLeast"/>
              <w:ind w:right="597"/>
              <w:rPr>
                <w:rFonts w:ascii="Arial" w:hAnsi="Arial" w:cs="Arial"/>
                <w:sz w:val="22"/>
                <w:szCs w:val="22"/>
              </w:rPr>
            </w:pPr>
          </w:p>
        </w:tc>
      </w:tr>
      <w:tr w:rsidR="00FB4019" w:rsidRPr="003C3D37" w14:paraId="240F807F" w14:textId="77777777" w:rsidTr="00CF4213">
        <w:tc>
          <w:tcPr>
            <w:tcW w:w="567" w:type="dxa"/>
          </w:tcPr>
          <w:p w14:paraId="14189E4C" w14:textId="77777777" w:rsidR="00FB4019" w:rsidRPr="003E1C14" w:rsidRDefault="00FB4019" w:rsidP="00CF4213">
            <w:pPr>
              <w:tabs>
                <w:tab w:val="left" w:pos="1440"/>
              </w:tabs>
              <w:autoSpaceDE w:val="0"/>
              <w:autoSpaceDN w:val="0"/>
              <w:adjustRightInd w:val="0"/>
              <w:spacing w:before="120" w:after="120" w:line="280" w:lineRule="atLeast"/>
              <w:rPr>
                <w:rFonts w:ascii="Arial" w:hAnsi="Arial" w:cs="Arial"/>
                <w:sz w:val="22"/>
                <w:szCs w:val="22"/>
              </w:rPr>
            </w:pPr>
          </w:p>
        </w:tc>
        <w:tc>
          <w:tcPr>
            <w:tcW w:w="5103" w:type="dxa"/>
          </w:tcPr>
          <w:p w14:paraId="0F7D7C0A" w14:textId="77777777" w:rsidR="00FB4019" w:rsidRPr="003E1C14" w:rsidRDefault="00FB4019" w:rsidP="00CF4213">
            <w:pPr>
              <w:tabs>
                <w:tab w:val="left" w:pos="1440"/>
              </w:tabs>
              <w:autoSpaceDE w:val="0"/>
              <w:autoSpaceDN w:val="0"/>
              <w:adjustRightInd w:val="0"/>
              <w:spacing w:before="120" w:after="120" w:line="280" w:lineRule="atLeast"/>
              <w:ind w:right="597"/>
              <w:rPr>
                <w:rFonts w:ascii="Arial" w:hAnsi="Arial" w:cs="Arial"/>
                <w:sz w:val="22"/>
                <w:szCs w:val="22"/>
              </w:rPr>
            </w:pPr>
            <w:r w:rsidRPr="003E1C14">
              <w:rPr>
                <w:rFonts w:ascii="Arial" w:hAnsi="Arial" w:cs="Arial"/>
                <w:sz w:val="22"/>
                <w:szCs w:val="22"/>
              </w:rPr>
              <w:t>SME (Yes/No)</w:t>
            </w:r>
          </w:p>
        </w:tc>
        <w:tc>
          <w:tcPr>
            <w:tcW w:w="3119" w:type="dxa"/>
          </w:tcPr>
          <w:p w14:paraId="5C0C4879" w14:textId="77777777" w:rsidR="00FB4019" w:rsidRPr="003E1C14" w:rsidRDefault="00FB4019" w:rsidP="00CF4213">
            <w:pPr>
              <w:tabs>
                <w:tab w:val="left" w:pos="1440"/>
              </w:tabs>
              <w:autoSpaceDE w:val="0"/>
              <w:autoSpaceDN w:val="0"/>
              <w:adjustRightInd w:val="0"/>
              <w:spacing w:before="120" w:after="120" w:line="280" w:lineRule="atLeast"/>
              <w:ind w:right="597"/>
              <w:rPr>
                <w:rFonts w:ascii="Arial" w:hAnsi="Arial" w:cs="Arial"/>
                <w:sz w:val="22"/>
                <w:szCs w:val="22"/>
              </w:rPr>
            </w:pPr>
          </w:p>
        </w:tc>
        <w:tc>
          <w:tcPr>
            <w:tcW w:w="3118" w:type="dxa"/>
          </w:tcPr>
          <w:p w14:paraId="5E4536AD" w14:textId="77777777" w:rsidR="00FB4019" w:rsidRPr="003E1C14" w:rsidRDefault="00FB4019" w:rsidP="00CF4213">
            <w:pPr>
              <w:tabs>
                <w:tab w:val="left" w:pos="1440"/>
              </w:tabs>
              <w:autoSpaceDE w:val="0"/>
              <w:autoSpaceDN w:val="0"/>
              <w:adjustRightInd w:val="0"/>
              <w:spacing w:before="120" w:after="120" w:line="280" w:lineRule="atLeast"/>
              <w:ind w:right="597"/>
              <w:rPr>
                <w:rFonts w:ascii="Arial" w:hAnsi="Arial" w:cs="Arial"/>
                <w:sz w:val="22"/>
                <w:szCs w:val="22"/>
              </w:rPr>
            </w:pPr>
          </w:p>
        </w:tc>
        <w:tc>
          <w:tcPr>
            <w:tcW w:w="2835" w:type="dxa"/>
          </w:tcPr>
          <w:p w14:paraId="204F7A31" w14:textId="77777777" w:rsidR="00FB4019" w:rsidRPr="003E1C14" w:rsidRDefault="00FB4019" w:rsidP="00CF4213">
            <w:pPr>
              <w:tabs>
                <w:tab w:val="left" w:pos="1440"/>
              </w:tabs>
              <w:autoSpaceDE w:val="0"/>
              <w:autoSpaceDN w:val="0"/>
              <w:adjustRightInd w:val="0"/>
              <w:spacing w:before="120" w:after="120" w:line="280" w:lineRule="atLeast"/>
              <w:ind w:right="597"/>
              <w:rPr>
                <w:rFonts w:ascii="Arial" w:hAnsi="Arial" w:cs="Arial"/>
                <w:sz w:val="22"/>
                <w:szCs w:val="22"/>
              </w:rPr>
            </w:pPr>
          </w:p>
        </w:tc>
      </w:tr>
      <w:tr w:rsidR="00FB4019" w:rsidRPr="003C3D37" w14:paraId="5BD00319" w14:textId="77777777" w:rsidTr="00CF4213">
        <w:tc>
          <w:tcPr>
            <w:tcW w:w="567" w:type="dxa"/>
          </w:tcPr>
          <w:p w14:paraId="01C141B0" w14:textId="77777777" w:rsidR="00FB4019" w:rsidRPr="003E1C14" w:rsidRDefault="00FB4019" w:rsidP="00CF4213">
            <w:pPr>
              <w:tabs>
                <w:tab w:val="left" w:pos="1440"/>
              </w:tabs>
              <w:autoSpaceDE w:val="0"/>
              <w:autoSpaceDN w:val="0"/>
              <w:adjustRightInd w:val="0"/>
              <w:spacing w:before="120" w:after="120" w:line="280" w:lineRule="atLeast"/>
              <w:rPr>
                <w:rFonts w:ascii="Arial" w:hAnsi="Arial" w:cs="Arial"/>
                <w:sz w:val="22"/>
                <w:szCs w:val="22"/>
              </w:rPr>
            </w:pPr>
          </w:p>
        </w:tc>
        <w:tc>
          <w:tcPr>
            <w:tcW w:w="5103" w:type="dxa"/>
          </w:tcPr>
          <w:p w14:paraId="6E019D3B" w14:textId="77777777" w:rsidR="00FB4019" w:rsidRPr="003E1C14" w:rsidRDefault="00FB4019" w:rsidP="00CF4213">
            <w:pPr>
              <w:tabs>
                <w:tab w:val="left" w:pos="1440"/>
              </w:tabs>
              <w:autoSpaceDE w:val="0"/>
              <w:autoSpaceDN w:val="0"/>
              <w:adjustRightInd w:val="0"/>
              <w:spacing w:before="120" w:after="120" w:line="280" w:lineRule="atLeast"/>
              <w:ind w:right="597"/>
              <w:rPr>
                <w:rFonts w:ascii="Arial" w:hAnsi="Arial" w:cs="Arial"/>
                <w:sz w:val="22"/>
                <w:szCs w:val="22"/>
              </w:rPr>
            </w:pPr>
            <w:r w:rsidRPr="003E1C14">
              <w:rPr>
                <w:rFonts w:ascii="Arial" w:hAnsi="Arial" w:cs="Arial"/>
                <w:sz w:val="22"/>
                <w:szCs w:val="22"/>
              </w:rPr>
              <w:t>The role each sub-contractor will take in providing the works and /or supplies e.g. key deliverables</w:t>
            </w:r>
          </w:p>
        </w:tc>
        <w:tc>
          <w:tcPr>
            <w:tcW w:w="3119" w:type="dxa"/>
          </w:tcPr>
          <w:p w14:paraId="4EF9C54A" w14:textId="77777777" w:rsidR="00FB4019" w:rsidRPr="003E1C14" w:rsidRDefault="00FB4019" w:rsidP="00CF4213">
            <w:pPr>
              <w:tabs>
                <w:tab w:val="left" w:pos="1440"/>
              </w:tabs>
              <w:autoSpaceDE w:val="0"/>
              <w:autoSpaceDN w:val="0"/>
              <w:adjustRightInd w:val="0"/>
              <w:spacing w:before="120" w:after="120" w:line="280" w:lineRule="atLeast"/>
              <w:ind w:right="597"/>
              <w:rPr>
                <w:rFonts w:ascii="Arial" w:hAnsi="Arial" w:cs="Arial"/>
                <w:sz w:val="22"/>
                <w:szCs w:val="22"/>
              </w:rPr>
            </w:pPr>
          </w:p>
        </w:tc>
        <w:tc>
          <w:tcPr>
            <w:tcW w:w="3118" w:type="dxa"/>
          </w:tcPr>
          <w:p w14:paraId="5F12852B" w14:textId="77777777" w:rsidR="00FB4019" w:rsidRPr="003E1C14" w:rsidRDefault="00FB4019" w:rsidP="00CF4213">
            <w:pPr>
              <w:tabs>
                <w:tab w:val="left" w:pos="1440"/>
              </w:tabs>
              <w:autoSpaceDE w:val="0"/>
              <w:autoSpaceDN w:val="0"/>
              <w:adjustRightInd w:val="0"/>
              <w:spacing w:before="120" w:after="120" w:line="280" w:lineRule="atLeast"/>
              <w:ind w:right="597"/>
              <w:rPr>
                <w:rFonts w:ascii="Arial" w:hAnsi="Arial" w:cs="Arial"/>
                <w:sz w:val="22"/>
                <w:szCs w:val="22"/>
              </w:rPr>
            </w:pPr>
          </w:p>
        </w:tc>
        <w:tc>
          <w:tcPr>
            <w:tcW w:w="2835" w:type="dxa"/>
          </w:tcPr>
          <w:p w14:paraId="648BA1EE" w14:textId="77777777" w:rsidR="00FB4019" w:rsidRPr="003E1C14" w:rsidRDefault="00FB4019" w:rsidP="00CF4213">
            <w:pPr>
              <w:tabs>
                <w:tab w:val="left" w:pos="1440"/>
              </w:tabs>
              <w:autoSpaceDE w:val="0"/>
              <w:autoSpaceDN w:val="0"/>
              <w:adjustRightInd w:val="0"/>
              <w:spacing w:before="120" w:after="120" w:line="280" w:lineRule="atLeast"/>
              <w:ind w:right="597"/>
              <w:rPr>
                <w:rFonts w:ascii="Arial" w:hAnsi="Arial" w:cs="Arial"/>
                <w:sz w:val="22"/>
                <w:szCs w:val="22"/>
              </w:rPr>
            </w:pPr>
          </w:p>
        </w:tc>
      </w:tr>
      <w:tr w:rsidR="00FB4019" w:rsidRPr="003C3D37" w14:paraId="3724BC9F" w14:textId="77777777" w:rsidTr="00CF4213">
        <w:tc>
          <w:tcPr>
            <w:tcW w:w="567" w:type="dxa"/>
          </w:tcPr>
          <w:p w14:paraId="5613B58A" w14:textId="77777777" w:rsidR="00FB4019" w:rsidRPr="003E1C14" w:rsidRDefault="00FB4019" w:rsidP="00CF4213">
            <w:pPr>
              <w:tabs>
                <w:tab w:val="left" w:pos="1440"/>
              </w:tabs>
              <w:autoSpaceDE w:val="0"/>
              <w:autoSpaceDN w:val="0"/>
              <w:adjustRightInd w:val="0"/>
              <w:spacing w:before="120" w:after="120" w:line="280" w:lineRule="atLeast"/>
              <w:rPr>
                <w:rFonts w:ascii="Arial" w:hAnsi="Arial" w:cs="Arial"/>
                <w:sz w:val="22"/>
                <w:szCs w:val="22"/>
              </w:rPr>
            </w:pPr>
          </w:p>
        </w:tc>
        <w:tc>
          <w:tcPr>
            <w:tcW w:w="5103" w:type="dxa"/>
          </w:tcPr>
          <w:p w14:paraId="4D2858B5" w14:textId="77777777" w:rsidR="00FB4019" w:rsidRPr="003E1C14" w:rsidRDefault="00FB4019" w:rsidP="00CF4213">
            <w:pPr>
              <w:tabs>
                <w:tab w:val="left" w:pos="1440"/>
              </w:tabs>
              <w:autoSpaceDE w:val="0"/>
              <w:autoSpaceDN w:val="0"/>
              <w:adjustRightInd w:val="0"/>
              <w:spacing w:before="120" w:after="120" w:line="280" w:lineRule="atLeast"/>
              <w:ind w:right="597"/>
              <w:rPr>
                <w:rFonts w:ascii="Arial" w:hAnsi="Arial" w:cs="Arial"/>
                <w:sz w:val="22"/>
                <w:szCs w:val="22"/>
              </w:rPr>
            </w:pPr>
            <w:r w:rsidRPr="003E1C14">
              <w:rPr>
                <w:rFonts w:ascii="Arial" w:hAnsi="Arial" w:cs="Arial"/>
                <w:sz w:val="22"/>
                <w:szCs w:val="22"/>
              </w:rPr>
              <w:t>The approximate % of contractual obligations assigned to each sub-contractor</w:t>
            </w:r>
          </w:p>
        </w:tc>
        <w:tc>
          <w:tcPr>
            <w:tcW w:w="3119" w:type="dxa"/>
          </w:tcPr>
          <w:p w14:paraId="1FDFEEF9" w14:textId="77777777" w:rsidR="00FB4019" w:rsidRPr="003E1C14" w:rsidRDefault="00FB4019" w:rsidP="00CF4213">
            <w:pPr>
              <w:tabs>
                <w:tab w:val="left" w:pos="1440"/>
              </w:tabs>
              <w:autoSpaceDE w:val="0"/>
              <w:autoSpaceDN w:val="0"/>
              <w:adjustRightInd w:val="0"/>
              <w:spacing w:before="120" w:after="120" w:line="280" w:lineRule="atLeast"/>
              <w:ind w:right="597"/>
              <w:rPr>
                <w:rFonts w:ascii="Arial" w:hAnsi="Arial" w:cs="Arial"/>
                <w:sz w:val="22"/>
                <w:szCs w:val="22"/>
              </w:rPr>
            </w:pPr>
          </w:p>
        </w:tc>
        <w:tc>
          <w:tcPr>
            <w:tcW w:w="3118" w:type="dxa"/>
          </w:tcPr>
          <w:p w14:paraId="6CDF8A6A" w14:textId="77777777" w:rsidR="00FB4019" w:rsidRPr="003E1C14" w:rsidRDefault="00FB4019" w:rsidP="00CF4213">
            <w:pPr>
              <w:tabs>
                <w:tab w:val="left" w:pos="1440"/>
              </w:tabs>
              <w:autoSpaceDE w:val="0"/>
              <w:autoSpaceDN w:val="0"/>
              <w:adjustRightInd w:val="0"/>
              <w:spacing w:before="120" w:after="120" w:line="280" w:lineRule="atLeast"/>
              <w:ind w:right="597"/>
              <w:rPr>
                <w:rFonts w:ascii="Arial" w:hAnsi="Arial" w:cs="Arial"/>
                <w:sz w:val="22"/>
                <w:szCs w:val="22"/>
              </w:rPr>
            </w:pPr>
          </w:p>
        </w:tc>
        <w:tc>
          <w:tcPr>
            <w:tcW w:w="2835" w:type="dxa"/>
          </w:tcPr>
          <w:p w14:paraId="56CDFB0B" w14:textId="77777777" w:rsidR="00FB4019" w:rsidRPr="003E1C14" w:rsidRDefault="00FB4019" w:rsidP="00CF4213">
            <w:pPr>
              <w:tabs>
                <w:tab w:val="left" w:pos="1440"/>
              </w:tabs>
              <w:autoSpaceDE w:val="0"/>
              <w:autoSpaceDN w:val="0"/>
              <w:adjustRightInd w:val="0"/>
              <w:spacing w:before="120" w:after="120" w:line="280" w:lineRule="atLeast"/>
              <w:ind w:right="597"/>
              <w:rPr>
                <w:rFonts w:ascii="Arial" w:hAnsi="Arial" w:cs="Arial"/>
                <w:sz w:val="22"/>
                <w:szCs w:val="22"/>
              </w:rPr>
            </w:pPr>
          </w:p>
        </w:tc>
      </w:tr>
      <w:tr w:rsidR="00FB4019" w:rsidRPr="003C3D37" w14:paraId="18FBECC8" w14:textId="77777777" w:rsidTr="00CF4213">
        <w:tc>
          <w:tcPr>
            <w:tcW w:w="14742" w:type="dxa"/>
            <w:gridSpan w:val="5"/>
            <w:shd w:val="clear" w:color="auto" w:fill="BFBFBF" w:themeFill="background1" w:themeFillShade="BF"/>
          </w:tcPr>
          <w:p w14:paraId="1765019F" w14:textId="77777777" w:rsidR="00FB4019" w:rsidRPr="003E1C14" w:rsidRDefault="00FB4019" w:rsidP="00CF4213">
            <w:pPr>
              <w:tabs>
                <w:tab w:val="left" w:pos="1440"/>
              </w:tabs>
              <w:autoSpaceDE w:val="0"/>
              <w:autoSpaceDN w:val="0"/>
              <w:adjustRightInd w:val="0"/>
              <w:spacing w:line="280" w:lineRule="atLeast"/>
              <w:rPr>
                <w:rFonts w:ascii="Arial" w:hAnsi="Arial" w:cs="Arial"/>
                <w:sz w:val="22"/>
                <w:szCs w:val="22"/>
              </w:rPr>
            </w:pPr>
          </w:p>
        </w:tc>
      </w:tr>
      <w:tr w:rsidR="00FB4019" w:rsidRPr="003C3D37" w14:paraId="0FAB0FE9" w14:textId="77777777" w:rsidTr="00CF4213">
        <w:tc>
          <w:tcPr>
            <w:tcW w:w="567" w:type="dxa"/>
          </w:tcPr>
          <w:p w14:paraId="13B77B18" w14:textId="77777777" w:rsidR="00FB4019" w:rsidRPr="003E1C14" w:rsidRDefault="00FB4019" w:rsidP="00CF4213">
            <w:pPr>
              <w:tabs>
                <w:tab w:val="left" w:pos="1440"/>
              </w:tabs>
              <w:autoSpaceDE w:val="0"/>
              <w:autoSpaceDN w:val="0"/>
              <w:adjustRightInd w:val="0"/>
              <w:spacing w:before="120" w:after="120" w:line="280" w:lineRule="atLeast"/>
              <w:rPr>
                <w:rFonts w:ascii="Arial" w:hAnsi="Arial" w:cs="Arial"/>
                <w:sz w:val="22"/>
                <w:szCs w:val="22"/>
              </w:rPr>
            </w:pPr>
            <w:r w:rsidRPr="003E1C14">
              <w:rPr>
                <w:rFonts w:ascii="Arial" w:hAnsi="Arial" w:cs="Arial"/>
                <w:sz w:val="22"/>
                <w:szCs w:val="22"/>
              </w:rPr>
              <w:t>6</w:t>
            </w:r>
          </w:p>
        </w:tc>
        <w:tc>
          <w:tcPr>
            <w:tcW w:w="14175" w:type="dxa"/>
            <w:gridSpan w:val="4"/>
          </w:tcPr>
          <w:p w14:paraId="00F9F14F" w14:textId="77777777" w:rsidR="00FB4019" w:rsidRPr="003E1C14" w:rsidRDefault="00FB4019" w:rsidP="00CF4213">
            <w:pPr>
              <w:tabs>
                <w:tab w:val="left" w:pos="1440"/>
              </w:tabs>
              <w:autoSpaceDE w:val="0"/>
              <w:autoSpaceDN w:val="0"/>
              <w:adjustRightInd w:val="0"/>
              <w:spacing w:before="120" w:after="120" w:line="280" w:lineRule="atLeast"/>
              <w:ind w:right="597"/>
              <w:rPr>
                <w:rFonts w:ascii="Arial" w:hAnsi="Arial" w:cs="Arial"/>
                <w:sz w:val="22"/>
                <w:szCs w:val="22"/>
              </w:rPr>
            </w:pPr>
            <w:r w:rsidRPr="003E1C14">
              <w:rPr>
                <w:rFonts w:ascii="Arial" w:eastAsia="Arial" w:hAnsi="Arial" w:cs="Arial"/>
                <w:b/>
                <w:sz w:val="22"/>
                <w:szCs w:val="22"/>
              </w:rPr>
              <w:t>Modern Slavery Act 2015</w:t>
            </w:r>
          </w:p>
        </w:tc>
      </w:tr>
      <w:tr w:rsidR="00FB4019" w:rsidRPr="003C3D37" w14:paraId="11BC38E7" w14:textId="77777777" w:rsidTr="00CF4213">
        <w:tc>
          <w:tcPr>
            <w:tcW w:w="567" w:type="dxa"/>
          </w:tcPr>
          <w:p w14:paraId="308E1791" w14:textId="77777777" w:rsidR="00FB4019" w:rsidRPr="003E1C14" w:rsidRDefault="00FB4019" w:rsidP="00CF4213">
            <w:pPr>
              <w:tabs>
                <w:tab w:val="left" w:pos="1440"/>
              </w:tabs>
              <w:autoSpaceDE w:val="0"/>
              <w:autoSpaceDN w:val="0"/>
              <w:adjustRightInd w:val="0"/>
              <w:spacing w:before="120" w:after="120" w:line="280" w:lineRule="atLeast"/>
              <w:rPr>
                <w:rFonts w:ascii="Arial" w:hAnsi="Arial" w:cs="Arial"/>
                <w:sz w:val="22"/>
                <w:szCs w:val="22"/>
              </w:rPr>
            </w:pPr>
          </w:p>
        </w:tc>
        <w:tc>
          <w:tcPr>
            <w:tcW w:w="11340" w:type="dxa"/>
            <w:gridSpan w:val="3"/>
          </w:tcPr>
          <w:p w14:paraId="562AE450" w14:textId="77777777" w:rsidR="00FB4019" w:rsidRPr="003E1C14" w:rsidRDefault="00FB4019" w:rsidP="00CF4213">
            <w:pPr>
              <w:tabs>
                <w:tab w:val="left" w:pos="1440"/>
              </w:tabs>
              <w:autoSpaceDE w:val="0"/>
              <w:autoSpaceDN w:val="0"/>
              <w:adjustRightInd w:val="0"/>
              <w:spacing w:before="120" w:after="120" w:line="280" w:lineRule="atLeast"/>
              <w:ind w:right="597"/>
              <w:rPr>
                <w:rFonts w:ascii="Arial" w:hAnsi="Arial" w:cs="Arial"/>
                <w:sz w:val="22"/>
                <w:szCs w:val="22"/>
              </w:rPr>
            </w:pPr>
            <w:r w:rsidRPr="003E1C14">
              <w:rPr>
                <w:rFonts w:ascii="Arial" w:hAnsi="Arial" w:cs="Arial"/>
                <w:sz w:val="22"/>
                <w:szCs w:val="22"/>
              </w:rPr>
              <w:t>Do you have a total annual turnover of greater than £36 million [</w:t>
            </w:r>
            <w:r w:rsidRPr="003E1C14">
              <w:rPr>
                <w:rFonts w:ascii="Arial" w:eastAsia="Arial" w:hAnsi="Arial" w:cs="Arial"/>
                <w:color w:val="222222"/>
                <w:sz w:val="22"/>
                <w:szCs w:val="22"/>
                <w:highlight w:val="white"/>
              </w:rPr>
              <w:t>a relevant commercial organisation as defined by section 54 ("Transparency in supply chains etc.") of the Modern Slavery Act 2015</w:t>
            </w:r>
          </w:p>
        </w:tc>
        <w:tc>
          <w:tcPr>
            <w:tcW w:w="2835" w:type="dxa"/>
          </w:tcPr>
          <w:p w14:paraId="4685AFF6" w14:textId="77777777" w:rsidR="00FB4019" w:rsidRPr="003E1C14" w:rsidRDefault="00FB4019" w:rsidP="00CF4213">
            <w:pPr>
              <w:tabs>
                <w:tab w:val="left" w:pos="1440"/>
              </w:tabs>
              <w:autoSpaceDE w:val="0"/>
              <w:autoSpaceDN w:val="0"/>
              <w:adjustRightInd w:val="0"/>
              <w:spacing w:before="120" w:after="120" w:line="280" w:lineRule="atLeast"/>
              <w:ind w:right="597"/>
              <w:jc w:val="center"/>
              <w:rPr>
                <w:rFonts w:ascii="Arial" w:hAnsi="Arial" w:cs="Arial"/>
                <w:sz w:val="22"/>
                <w:szCs w:val="22"/>
              </w:rPr>
            </w:pPr>
            <w:r w:rsidRPr="003E1C14">
              <w:rPr>
                <w:rFonts w:ascii="Arial" w:hAnsi="Arial" w:cs="Arial"/>
                <w:sz w:val="22"/>
                <w:szCs w:val="22"/>
              </w:rPr>
              <w:t>Yes / No</w:t>
            </w:r>
          </w:p>
        </w:tc>
      </w:tr>
      <w:tr w:rsidR="00FB4019" w:rsidRPr="003C3D37" w14:paraId="7C78089C" w14:textId="77777777" w:rsidTr="00CF4213">
        <w:tc>
          <w:tcPr>
            <w:tcW w:w="567" w:type="dxa"/>
          </w:tcPr>
          <w:p w14:paraId="7CDFA2CC" w14:textId="77777777" w:rsidR="00FB4019" w:rsidRPr="003E1C14" w:rsidRDefault="00FB4019" w:rsidP="00CF4213">
            <w:pPr>
              <w:tabs>
                <w:tab w:val="left" w:pos="1440"/>
              </w:tabs>
              <w:autoSpaceDE w:val="0"/>
              <w:autoSpaceDN w:val="0"/>
              <w:adjustRightInd w:val="0"/>
              <w:spacing w:before="120" w:after="120" w:line="280" w:lineRule="atLeast"/>
              <w:rPr>
                <w:rFonts w:ascii="Arial" w:hAnsi="Arial" w:cs="Arial"/>
                <w:sz w:val="22"/>
                <w:szCs w:val="22"/>
              </w:rPr>
            </w:pPr>
          </w:p>
        </w:tc>
        <w:tc>
          <w:tcPr>
            <w:tcW w:w="5103" w:type="dxa"/>
          </w:tcPr>
          <w:p w14:paraId="2A7564BF" w14:textId="77777777" w:rsidR="00FB4019" w:rsidRPr="003E1C14" w:rsidRDefault="00FB4019" w:rsidP="00CF4213">
            <w:pPr>
              <w:tabs>
                <w:tab w:val="left" w:pos="1440"/>
              </w:tabs>
              <w:autoSpaceDE w:val="0"/>
              <w:autoSpaceDN w:val="0"/>
              <w:adjustRightInd w:val="0"/>
              <w:spacing w:before="120" w:after="120" w:line="280" w:lineRule="atLeast"/>
              <w:ind w:right="597"/>
              <w:rPr>
                <w:rFonts w:ascii="Arial" w:eastAsia="Menlo Regular" w:hAnsi="Arial" w:cs="Arial"/>
                <w:sz w:val="22"/>
                <w:szCs w:val="22"/>
              </w:rPr>
            </w:pPr>
            <w:r w:rsidRPr="003E1C14">
              <w:rPr>
                <w:rFonts w:ascii="Arial" w:hAnsi="Arial" w:cs="Arial"/>
                <w:sz w:val="22"/>
                <w:szCs w:val="22"/>
              </w:rPr>
              <w:t xml:space="preserve">If yes, do you comply with the reporting requirements and </w:t>
            </w:r>
            <w:r w:rsidRPr="003E1C14">
              <w:rPr>
                <w:rFonts w:ascii="Arial" w:eastAsia="Menlo Regular" w:hAnsi="Arial" w:cs="Arial"/>
                <w:sz w:val="22"/>
                <w:szCs w:val="22"/>
              </w:rPr>
              <w:t>provide the relevant url.</w:t>
            </w:r>
          </w:p>
          <w:p w14:paraId="74A6B7F1" w14:textId="77777777" w:rsidR="00FB4019" w:rsidRPr="003E1C14" w:rsidRDefault="00FB4019" w:rsidP="00CF4213">
            <w:pPr>
              <w:tabs>
                <w:tab w:val="left" w:pos="1440"/>
              </w:tabs>
              <w:autoSpaceDE w:val="0"/>
              <w:autoSpaceDN w:val="0"/>
              <w:adjustRightInd w:val="0"/>
              <w:spacing w:before="120" w:after="120" w:line="280" w:lineRule="atLeast"/>
              <w:ind w:right="597"/>
              <w:rPr>
                <w:rFonts w:ascii="Arial" w:hAnsi="Arial" w:cs="Arial"/>
                <w:sz w:val="22"/>
                <w:szCs w:val="22"/>
              </w:rPr>
            </w:pPr>
            <w:r w:rsidRPr="003E1C14">
              <w:rPr>
                <w:rFonts w:ascii="Arial" w:eastAsia="Menlo Regular" w:hAnsi="Arial" w:cs="Arial"/>
                <w:sz w:val="22"/>
                <w:szCs w:val="22"/>
              </w:rPr>
              <w:t>If unable to provide a URL please provide an explanation.</w:t>
            </w:r>
          </w:p>
        </w:tc>
        <w:tc>
          <w:tcPr>
            <w:tcW w:w="9072" w:type="dxa"/>
            <w:gridSpan w:val="3"/>
          </w:tcPr>
          <w:p w14:paraId="3AEBA079" w14:textId="77777777" w:rsidR="00FB4019" w:rsidRPr="003E1C14" w:rsidRDefault="00FB4019" w:rsidP="00CF4213">
            <w:pPr>
              <w:tabs>
                <w:tab w:val="left" w:pos="1440"/>
              </w:tabs>
              <w:autoSpaceDE w:val="0"/>
              <w:autoSpaceDN w:val="0"/>
              <w:adjustRightInd w:val="0"/>
              <w:spacing w:before="120" w:after="120" w:line="280" w:lineRule="atLeast"/>
              <w:ind w:right="597"/>
              <w:rPr>
                <w:rFonts w:ascii="Arial" w:hAnsi="Arial" w:cs="Arial"/>
                <w:sz w:val="22"/>
                <w:szCs w:val="22"/>
              </w:rPr>
            </w:pPr>
          </w:p>
        </w:tc>
      </w:tr>
      <w:tr w:rsidR="00FB4019" w:rsidRPr="003C3D37" w14:paraId="63A1065D" w14:textId="77777777" w:rsidTr="00CF4213">
        <w:tc>
          <w:tcPr>
            <w:tcW w:w="567" w:type="dxa"/>
            <w:shd w:val="clear" w:color="auto" w:fill="D9D9D9" w:themeFill="background1" w:themeFillShade="D9"/>
          </w:tcPr>
          <w:p w14:paraId="23EF53E4" w14:textId="77777777" w:rsidR="00FB4019" w:rsidRPr="003E1C14" w:rsidRDefault="00FB4019" w:rsidP="00CF4213">
            <w:pPr>
              <w:tabs>
                <w:tab w:val="left" w:pos="1440"/>
              </w:tabs>
              <w:autoSpaceDE w:val="0"/>
              <w:autoSpaceDN w:val="0"/>
              <w:adjustRightInd w:val="0"/>
              <w:spacing w:line="280" w:lineRule="atLeast"/>
              <w:rPr>
                <w:rFonts w:ascii="Arial" w:hAnsi="Arial" w:cs="Arial"/>
                <w:sz w:val="22"/>
                <w:szCs w:val="22"/>
              </w:rPr>
            </w:pPr>
          </w:p>
        </w:tc>
        <w:tc>
          <w:tcPr>
            <w:tcW w:w="5103" w:type="dxa"/>
            <w:shd w:val="clear" w:color="auto" w:fill="D9D9D9" w:themeFill="background1" w:themeFillShade="D9"/>
          </w:tcPr>
          <w:p w14:paraId="2F721830" w14:textId="77777777" w:rsidR="00FB4019" w:rsidRPr="003E1C14" w:rsidRDefault="00FB4019" w:rsidP="00CF4213">
            <w:pPr>
              <w:tabs>
                <w:tab w:val="left" w:pos="1440"/>
              </w:tabs>
              <w:autoSpaceDE w:val="0"/>
              <w:autoSpaceDN w:val="0"/>
              <w:adjustRightInd w:val="0"/>
              <w:spacing w:line="280" w:lineRule="atLeast"/>
              <w:ind w:right="597"/>
              <w:rPr>
                <w:rFonts w:ascii="Arial" w:hAnsi="Arial" w:cs="Arial"/>
                <w:sz w:val="22"/>
                <w:szCs w:val="22"/>
              </w:rPr>
            </w:pPr>
          </w:p>
        </w:tc>
        <w:tc>
          <w:tcPr>
            <w:tcW w:w="3119" w:type="dxa"/>
            <w:shd w:val="clear" w:color="auto" w:fill="D9D9D9" w:themeFill="background1" w:themeFillShade="D9"/>
          </w:tcPr>
          <w:p w14:paraId="4716B26B" w14:textId="77777777" w:rsidR="00FB4019" w:rsidRPr="003E1C14" w:rsidRDefault="00FB4019" w:rsidP="00CF4213">
            <w:pPr>
              <w:tabs>
                <w:tab w:val="left" w:pos="1440"/>
              </w:tabs>
              <w:autoSpaceDE w:val="0"/>
              <w:autoSpaceDN w:val="0"/>
              <w:adjustRightInd w:val="0"/>
              <w:spacing w:line="280" w:lineRule="atLeast"/>
              <w:ind w:right="597"/>
              <w:rPr>
                <w:rFonts w:ascii="Arial" w:hAnsi="Arial" w:cs="Arial"/>
                <w:sz w:val="22"/>
                <w:szCs w:val="22"/>
              </w:rPr>
            </w:pPr>
          </w:p>
        </w:tc>
        <w:tc>
          <w:tcPr>
            <w:tcW w:w="3118" w:type="dxa"/>
            <w:shd w:val="clear" w:color="auto" w:fill="D9D9D9" w:themeFill="background1" w:themeFillShade="D9"/>
          </w:tcPr>
          <w:p w14:paraId="4CC78990" w14:textId="77777777" w:rsidR="00FB4019" w:rsidRPr="003E1C14" w:rsidRDefault="00FB4019" w:rsidP="00CF4213">
            <w:pPr>
              <w:tabs>
                <w:tab w:val="left" w:pos="1440"/>
              </w:tabs>
              <w:autoSpaceDE w:val="0"/>
              <w:autoSpaceDN w:val="0"/>
              <w:adjustRightInd w:val="0"/>
              <w:spacing w:line="280" w:lineRule="atLeast"/>
              <w:ind w:right="597"/>
              <w:rPr>
                <w:rFonts w:ascii="Arial" w:hAnsi="Arial" w:cs="Arial"/>
                <w:sz w:val="22"/>
                <w:szCs w:val="22"/>
              </w:rPr>
            </w:pPr>
          </w:p>
        </w:tc>
        <w:tc>
          <w:tcPr>
            <w:tcW w:w="2835" w:type="dxa"/>
            <w:shd w:val="clear" w:color="auto" w:fill="D9D9D9" w:themeFill="background1" w:themeFillShade="D9"/>
          </w:tcPr>
          <w:p w14:paraId="1DF53939" w14:textId="77777777" w:rsidR="00FB4019" w:rsidRPr="003E1C14" w:rsidRDefault="00FB4019" w:rsidP="00CF4213">
            <w:pPr>
              <w:tabs>
                <w:tab w:val="left" w:pos="1440"/>
              </w:tabs>
              <w:autoSpaceDE w:val="0"/>
              <w:autoSpaceDN w:val="0"/>
              <w:adjustRightInd w:val="0"/>
              <w:spacing w:line="280" w:lineRule="atLeast"/>
              <w:ind w:right="597"/>
              <w:rPr>
                <w:rFonts w:ascii="Arial" w:hAnsi="Arial" w:cs="Arial"/>
                <w:sz w:val="22"/>
                <w:szCs w:val="22"/>
              </w:rPr>
            </w:pPr>
          </w:p>
        </w:tc>
      </w:tr>
      <w:tr w:rsidR="00FB4019" w:rsidRPr="003C3D37" w14:paraId="765BE76C" w14:textId="77777777" w:rsidTr="00CF4213">
        <w:tc>
          <w:tcPr>
            <w:tcW w:w="567" w:type="dxa"/>
          </w:tcPr>
          <w:p w14:paraId="337E02A4" w14:textId="77777777" w:rsidR="00FB4019" w:rsidRPr="003E1C14" w:rsidRDefault="00FB4019" w:rsidP="00CF4213">
            <w:pPr>
              <w:tabs>
                <w:tab w:val="left" w:pos="1440"/>
              </w:tabs>
              <w:autoSpaceDE w:val="0"/>
              <w:autoSpaceDN w:val="0"/>
              <w:adjustRightInd w:val="0"/>
              <w:spacing w:before="120" w:after="120" w:line="280" w:lineRule="atLeast"/>
              <w:rPr>
                <w:rFonts w:ascii="Arial" w:hAnsi="Arial" w:cs="Arial"/>
                <w:sz w:val="22"/>
                <w:szCs w:val="22"/>
              </w:rPr>
            </w:pPr>
            <w:r w:rsidRPr="003E1C14">
              <w:rPr>
                <w:rFonts w:ascii="Arial" w:hAnsi="Arial" w:cs="Arial"/>
                <w:sz w:val="22"/>
                <w:szCs w:val="22"/>
              </w:rPr>
              <w:t>7.</w:t>
            </w:r>
          </w:p>
        </w:tc>
        <w:tc>
          <w:tcPr>
            <w:tcW w:w="14175" w:type="dxa"/>
            <w:gridSpan w:val="4"/>
          </w:tcPr>
          <w:p w14:paraId="043813CA" w14:textId="77777777" w:rsidR="00FB4019" w:rsidRPr="003E1C14" w:rsidRDefault="00FB4019" w:rsidP="00CF4213">
            <w:pPr>
              <w:tabs>
                <w:tab w:val="left" w:pos="1440"/>
              </w:tabs>
              <w:autoSpaceDE w:val="0"/>
              <w:autoSpaceDN w:val="0"/>
              <w:adjustRightInd w:val="0"/>
              <w:spacing w:before="120" w:after="120" w:line="280" w:lineRule="atLeast"/>
              <w:ind w:right="597"/>
              <w:rPr>
                <w:rFonts w:ascii="Arial" w:hAnsi="Arial" w:cs="Arial"/>
                <w:sz w:val="22"/>
                <w:szCs w:val="22"/>
              </w:rPr>
            </w:pPr>
            <w:r w:rsidRPr="003E1C14">
              <w:rPr>
                <w:rFonts w:ascii="Arial" w:hAnsi="Arial" w:cs="Arial"/>
                <w:b/>
                <w:sz w:val="22"/>
                <w:szCs w:val="22"/>
              </w:rPr>
              <w:t>Health &amp; Safety policy</w:t>
            </w:r>
          </w:p>
        </w:tc>
      </w:tr>
      <w:tr w:rsidR="00FB4019" w:rsidRPr="003C3D37" w14:paraId="4DA2F79E" w14:textId="77777777" w:rsidTr="00CF4213">
        <w:tc>
          <w:tcPr>
            <w:tcW w:w="567" w:type="dxa"/>
          </w:tcPr>
          <w:p w14:paraId="3ECA1F88" w14:textId="77777777" w:rsidR="00FB4019" w:rsidRPr="003E1C14" w:rsidRDefault="00FB4019" w:rsidP="00CF4213">
            <w:pPr>
              <w:tabs>
                <w:tab w:val="left" w:pos="1440"/>
              </w:tabs>
              <w:autoSpaceDE w:val="0"/>
              <w:autoSpaceDN w:val="0"/>
              <w:adjustRightInd w:val="0"/>
              <w:spacing w:before="120" w:after="120" w:line="280" w:lineRule="atLeast"/>
              <w:rPr>
                <w:rFonts w:ascii="Arial" w:hAnsi="Arial" w:cs="Arial"/>
                <w:sz w:val="22"/>
                <w:szCs w:val="22"/>
              </w:rPr>
            </w:pPr>
          </w:p>
        </w:tc>
        <w:tc>
          <w:tcPr>
            <w:tcW w:w="11340" w:type="dxa"/>
            <w:gridSpan w:val="3"/>
          </w:tcPr>
          <w:p w14:paraId="6B2883A3" w14:textId="77777777" w:rsidR="00FB4019" w:rsidRPr="003E1C14" w:rsidRDefault="00FB4019" w:rsidP="00CF4213">
            <w:pPr>
              <w:tabs>
                <w:tab w:val="left" w:pos="1440"/>
              </w:tabs>
              <w:autoSpaceDE w:val="0"/>
              <w:autoSpaceDN w:val="0"/>
              <w:adjustRightInd w:val="0"/>
              <w:spacing w:before="120" w:after="120" w:line="280" w:lineRule="atLeast"/>
              <w:ind w:right="597"/>
              <w:jc w:val="right"/>
              <w:rPr>
                <w:rFonts w:ascii="Arial" w:hAnsi="Arial" w:cs="Arial"/>
                <w:sz w:val="22"/>
                <w:szCs w:val="22"/>
              </w:rPr>
            </w:pPr>
            <w:r w:rsidRPr="003E1C14">
              <w:rPr>
                <w:rFonts w:ascii="Arial" w:hAnsi="Arial" w:cs="Arial"/>
                <w:sz w:val="22"/>
                <w:szCs w:val="22"/>
              </w:rPr>
              <w:t>Do you have a current Health and Safety policy?</w:t>
            </w:r>
          </w:p>
        </w:tc>
        <w:tc>
          <w:tcPr>
            <w:tcW w:w="2835" w:type="dxa"/>
          </w:tcPr>
          <w:p w14:paraId="0C4EFF40" w14:textId="77777777" w:rsidR="00FB4019" w:rsidRPr="003E1C14" w:rsidRDefault="00FB4019" w:rsidP="00CF4213">
            <w:pPr>
              <w:tabs>
                <w:tab w:val="left" w:pos="1440"/>
              </w:tabs>
              <w:autoSpaceDE w:val="0"/>
              <w:autoSpaceDN w:val="0"/>
              <w:adjustRightInd w:val="0"/>
              <w:spacing w:before="120" w:after="120" w:line="280" w:lineRule="atLeast"/>
              <w:ind w:right="597"/>
              <w:jc w:val="center"/>
              <w:rPr>
                <w:rFonts w:ascii="Arial" w:hAnsi="Arial" w:cs="Arial"/>
                <w:sz w:val="22"/>
                <w:szCs w:val="22"/>
              </w:rPr>
            </w:pPr>
            <w:r w:rsidRPr="003E1C14">
              <w:rPr>
                <w:rFonts w:ascii="Arial" w:hAnsi="Arial" w:cs="Arial"/>
                <w:sz w:val="22"/>
                <w:szCs w:val="22"/>
              </w:rPr>
              <w:t>Yes / No</w:t>
            </w:r>
          </w:p>
        </w:tc>
      </w:tr>
      <w:tr w:rsidR="00FB4019" w:rsidRPr="003C3D37" w14:paraId="71644367" w14:textId="77777777" w:rsidTr="00CF4213">
        <w:tc>
          <w:tcPr>
            <w:tcW w:w="567" w:type="dxa"/>
            <w:shd w:val="clear" w:color="auto" w:fill="D9D9D9" w:themeFill="background1" w:themeFillShade="D9"/>
          </w:tcPr>
          <w:p w14:paraId="0002392D" w14:textId="77777777" w:rsidR="00FB4019" w:rsidRPr="003E1C14" w:rsidRDefault="00FB4019" w:rsidP="00CF4213">
            <w:pPr>
              <w:tabs>
                <w:tab w:val="left" w:pos="1440"/>
              </w:tabs>
              <w:autoSpaceDE w:val="0"/>
              <w:autoSpaceDN w:val="0"/>
              <w:adjustRightInd w:val="0"/>
              <w:spacing w:line="280" w:lineRule="atLeast"/>
              <w:rPr>
                <w:rFonts w:ascii="Arial" w:hAnsi="Arial" w:cs="Arial"/>
                <w:sz w:val="22"/>
                <w:szCs w:val="22"/>
              </w:rPr>
            </w:pPr>
          </w:p>
        </w:tc>
        <w:tc>
          <w:tcPr>
            <w:tcW w:w="5103" w:type="dxa"/>
            <w:shd w:val="clear" w:color="auto" w:fill="D9D9D9" w:themeFill="background1" w:themeFillShade="D9"/>
          </w:tcPr>
          <w:p w14:paraId="70581F7A" w14:textId="77777777" w:rsidR="00FB4019" w:rsidRPr="003E1C14" w:rsidRDefault="00FB4019" w:rsidP="00CF4213">
            <w:pPr>
              <w:tabs>
                <w:tab w:val="left" w:pos="1440"/>
              </w:tabs>
              <w:autoSpaceDE w:val="0"/>
              <w:autoSpaceDN w:val="0"/>
              <w:adjustRightInd w:val="0"/>
              <w:spacing w:line="280" w:lineRule="atLeast"/>
              <w:ind w:right="597"/>
              <w:rPr>
                <w:rFonts w:ascii="Arial" w:hAnsi="Arial" w:cs="Arial"/>
                <w:sz w:val="22"/>
                <w:szCs w:val="22"/>
              </w:rPr>
            </w:pPr>
          </w:p>
        </w:tc>
        <w:tc>
          <w:tcPr>
            <w:tcW w:w="3119" w:type="dxa"/>
            <w:shd w:val="clear" w:color="auto" w:fill="D9D9D9" w:themeFill="background1" w:themeFillShade="D9"/>
          </w:tcPr>
          <w:p w14:paraId="7FBC8AFF" w14:textId="77777777" w:rsidR="00FB4019" w:rsidRPr="003E1C14" w:rsidRDefault="00FB4019" w:rsidP="00CF4213">
            <w:pPr>
              <w:tabs>
                <w:tab w:val="left" w:pos="1440"/>
              </w:tabs>
              <w:autoSpaceDE w:val="0"/>
              <w:autoSpaceDN w:val="0"/>
              <w:adjustRightInd w:val="0"/>
              <w:spacing w:line="280" w:lineRule="atLeast"/>
              <w:ind w:right="597"/>
              <w:rPr>
                <w:rFonts w:ascii="Arial" w:hAnsi="Arial" w:cs="Arial"/>
                <w:sz w:val="22"/>
                <w:szCs w:val="22"/>
              </w:rPr>
            </w:pPr>
          </w:p>
        </w:tc>
        <w:tc>
          <w:tcPr>
            <w:tcW w:w="3118" w:type="dxa"/>
            <w:shd w:val="clear" w:color="auto" w:fill="D9D9D9" w:themeFill="background1" w:themeFillShade="D9"/>
          </w:tcPr>
          <w:p w14:paraId="7F2D5431" w14:textId="77777777" w:rsidR="00FB4019" w:rsidRPr="003E1C14" w:rsidRDefault="00FB4019" w:rsidP="00CF4213">
            <w:pPr>
              <w:tabs>
                <w:tab w:val="left" w:pos="1440"/>
              </w:tabs>
              <w:autoSpaceDE w:val="0"/>
              <w:autoSpaceDN w:val="0"/>
              <w:adjustRightInd w:val="0"/>
              <w:spacing w:line="280" w:lineRule="atLeast"/>
              <w:ind w:right="597"/>
              <w:rPr>
                <w:rFonts w:ascii="Arial" w:hAnsi="Arial" w:cs="Arial"/>
                <w:sz w:val="22"/>
                <w:szCs w:val="22"/>
              </w:rPr>
            </w:pPr>
          </w:p>
        </w:tc>
        <w:tc>
          <w:tcPr>
            <w:tcW w:w="2835" w:type="dxa"/>
            <w:shd w:val="clear" w:color="auto" w:fill="D9D9D9" w:themeFill="background1" w:themeFillShade="D9"/>
          </w:tcPr>
          <w:p w14:paraId="0903C9E0" w14:textId="77777777" w:rsidR="00FB4019" w:rsidRPr="003E1C14" w:rsidRDefault="00FB4019" w:rsidP="00CF4213">
            <w:pPr>
              <w:tabs>
                <w:tab w:val="left" w:pos="1440"/>
              </w:tabs>
              <w:autoSpaceDE w:val="0"/>
              <w:autoSpaceDN w:val="0"/>
              <w:adjustRightInd w:val="0"/>
              <w:spacing w:line="280" w:lineRule="atLeast"/>
              <w:ind w:right="597"/>
              <w:rPr>
                <w:rFonts w:ascii="Arial" w:hAnsi="Arial" w:cs="Arial"/>
                <w:sz w:val="22"/>
                <w:szCs w:val="22"/>
              </w:rPr>
            </w:pPr>
          </w:p>
        </w:tc>
      </w:tr>
      <w:tr w:rsidR="00FB4019" w:rsidRPr="003C3D37" w14:paraId="61E00B6B" w14:textId="77777777" w:rsidTr="00CF4213">
        <w:tc>
          <w:tcPr>
            <w:tcW w:w="567" w:type="dxa"/>
          </w:tcPr>
          <w:p w14:paraId="2E7ACCFE" w14:textId="77777777" w:rsidR="00FB4019" w:rsidRPr="003E1C14" w:rsidRDefault="00FB4019" w:rsidP="00CF4213">
            <w:pPr>
              <w:tabs>
                <w:tab w:val="left" w:pos="1440"/>
              </w:tabs>
              <w:autoSpaceDE w:val="0"/>
              <w:autoSpaceDN w:val="0"/>
              <w:adjustRightInd w:val="0"/>
              <w:spacing w:before="120" w:after="120" w:line="280" w:lineRule="atLeast"/>
              <w:rPr>
                <w:rFonts w:ascii="Arial" w:hAnsi="Arial" w:cs="Arial"/>
                <w:sz w:val="22"/>
                <w:szCs w:val="22"/>
              </w:rPr>
            </w:pPr>
            <w:r w:rsidRPr="003E1C14">
              <w:rPr>
                <w:rFonts w:ascii="Arial" w:hAnsi="Arial" w:cs="Arial"/>
                <w:sz w:val="22"/>
                <w:szCs w:val="22"/>
              </w:rPr>
              <w:t>8.</w:t>
            </w:r>
          </w:p>
        </w:tc>
        <w:tc>
          <w:tcPr>
            <w:tcW w:w="14175" w:type="dxa"/>
            <w:gridSpan w:val="4"/>
          </w:tcPr>
          <w:p w14:paraId="3816E871" w14:textId="77777777" w:rsidR="00FB4019" w:rsidRPr="003E1C14" w:rsidRDefault="00FB4019" w:rsidP="00CF4213">
            <w:pPr>
              <w:tabs>
                <w:tab w:val="left" w:pos="1440"/>
              </w:tabs>
              <w:autoSpaceDE w:val="0"/>
              <w:autoSpaceDN w:val="0"/>
              <w:adjustRightInd w:val="0"/>
              <w:spacing w:before="120" w:after="120" w:line="280" w:lineRule="atLeast"/>
              <w:ind w:right="597"/>
              <w:rPr>
                <w:rFonts w:ascii="Arial" w:hAnsi="Arial" w:cs="Arial"/>
                <w:sz w:val="22"/>
                <w:szCs w:val="22"/>
              </w:rPr>
            </w:pPr>
            <w:r w:rsidRPr="003E1C14">
              <w:rPr>
                <w:rFonts w:ascii="Arial" w:hAnsi="Arial" w:cs="Arial"/>
                <w:b/>
                <w:sz w:val="22"/>
                <w:szCs w:val="22"/>
              </w:rPr>
              <w:t>Professional Qualifications</w:t>
            </w:r>
          </w:p>
        </w:tc>
      </w:tr>
      <w:tr w:rsidR="00FB4019" w:rsidRPr="003C3D37" w14:paraId="25FCE2FB" w14:textId="77777777" w:rsidTr="00CF4213">
        <w:tc>
          <w:tcPr>
            <w:tcW w:w="567" w:type="dxa"/>
          </w:tcPr>
          <w:p w14:paraId="6B22F5F0" w14:textId="77777777" w:rsidR="00FB4019" w:rsidRPr="003E1C14" w:rsidRDefault="00FB4019" w:rsidP="00CF4213">
            <w:pPr>
              <w:tabs>
                <w:tab w:val="left" w:pos="1440"/>
              </w:tabs>
              <w:autoSpaceDE w:val="0"/>
              <w:autoSpaceDN w:val="0"/>
              <w:adjustRightInd w:val="0"/>
              <w:spacing w:before="120" w:after="120" w:line="280" w:lineRule="atLeast"/>
              <w:rPr>
                <w:rFonts w:ascii="Arial" w:hAnsi="Arial" w:cs="Arial"/>
                <w:sz w:val="22"/>
                <w:szCs w:val="22"/>
              </w:rPr>
            </w:pPr>
          </w:p>
        </w:tc>
        <w:tc>
          <w:tcPr>
            <w:tcW w:w="11340" w:type="dxa"/>
            <w:gridSpan w:val="3"/>
          </w:tcPr>
          <w:p w14:paraId="3741F1DF" w14:textId="77777777" w:rsidR="00FB4019" w:rsidRPr="003E1C14" w:rsidRDefault="00FB4019" w:rsidP="00CF4213">
            <w:pPr>
              <w:tabs>
                <w:tab w:val="left" w:pos="1440"/>
              </w:tabs>
              <w:autoSpaceDE w:val="0"/>
              <w:autoSpaceDN w:val="0"/>
              <w:adjustRightInd w:val="0"/>
              <w:spacing w:before="120" w:after="120" w:line="280" w:lineRule="atLeast"/>
              <w:ind w:right="597"/>
              <w:rPr>
                <w:rFonts w:ascii="Arial" w:hAnsi="Arial" w:cs="Arial"/>
                <w:sz w:val="22"/>
                <w:szCs w:val="22"/>
              </w:rPr>
            </w:pPr>
            <w:r w:rsidRPr="003E1C14">
              <w:rPr>
                <w:rFonts w:ascii="Arial" w:hAnsi="Arial" w:cs="Arial"/>
                <w:sz w:val="22"/>
                <w:szCs w:val="22"/>
              </w:rPr>
              <w:t>Do you / Does the organisation have the qualifications associated with this contract? Please describe.</w:t>
            </w:r>
          </w:p>
          <w:p w14:paraId="77E8D140" w14:textId="77777777" w:rsidR="00FB4019" w:rsidRPr="003E1C14" w:rsidRDefault="00FB4019" w:rsidP="00CF4213">
            <w:pPr>
              <w:tabs>
                <w:tab w:val="left" w:pos="1440"/>
              </w:tabs>
              <w:autoSpaceDE w:val="0"/>
              <w:autoSpaceDN w:val="0"/>
              <w:adjustRightInd w:val="0"/>
              <w:spacing w:before="120" w:after="120" w:line="280" w:lineRule="atLeast"/>
              <w:ind w:right="597"/>
              <w:jc w:val="right"/>
              <w:rPr>
                <w:rFonts w:ascii="Arial" w:hAnsi="Arial" w:cs="Arial"/>
                <w:sz w:val="22"/>
                <w:szCs w:val="22"/>
              </w:rPr>
            </w:pPr>
          </w:p>
        </w:tc>
        <w:tc>
          <w:tcPr>
            <w:tcW w:w="2835" w:type="dxa"/>
          </w:tcPr>
          <w:p w14:paraId="39B06AE7" w14:textId="77777777" w:rsidR="00FB4019" w:rsidRPr="003E1C14" w:rsidRDefault="00FB4019" w:rsidP="00CF4213">
            <w:pPr>
              <w:tabs>
                <w:tab w:val="left" w:pos="1440"/>
              </w:tabs>
              <w:autoSpaceDE w:val="0"/>
              <w:autoSpaceDN w:val="0"/>
              <w:adjustRightInd w:val="0"/>
              <w:spacing w:before="120" w:after="120" w:line="280" w:lineRule="atLeast"/>
              <w:ind w:right="597"/>
              <w:jc w:val="center"/>
              <w:rPr>
                <w:rFonts w:ascii="Arial" w:hAnsi="Arial" w:cs="Arial"/>
                <w:sz w:val="22"/>
                <w:szCs w:val="22"/>
              </w:rPr>
            </w:pPr>
          </w:p>
          <w:p w14:paraId="4001F410" w14:textId="77777777" w:rsidR="00FB4019" w:rsidRPr="003E1C14" w:rsidRDefault="00FB4019" w:rsidP="00CF4213">
            <w:pPr>
              <w:tabs>
                <w:tab w:val="left" w:pos="1440"/>
              </w:tabs>
              <w:autoSpaceDE w:val="0"/>
              <w:autoSpaceDN w:val="0"/>
              <w:adjustRightInd w:val="0"/>
              <w:spacing w:before="120" w:after="120" w:line="280" w:lineRule="atLeast"/>
              <w:ind w:right="597"/>
              <w:jc w:val="center"/>
              <w:rPr>
                <w:rFonts w:ascii="Arial" w:hAnsi="Arial" w:cs="Arial"/>
                <w:sz w:val="22"/>
                <w:szCs w:val="22"/>
              </w:rPr>
            </w:pPr>
            <w:r w:rsidRPr="003E1C14">
              <w:rPr>
                <w:rFonts w:ascii="Arial" w:hAnsi="Arial" w:cs="Arial"/>
                <w:sz w:val="22"/>
                <w:szCs w:val="22"/>
              </w:rPr>
              <w:lastRenderedPageBreak/>
              <w:t>Yes / No</w:t>
            </w:r>
          </w:p>
        </w:tc>
      </w:tr>
    </w:tbl>
    <w:p w14:paraId="7670118E" w14:textId="77777777" w:rsidR="00FB4019" w:rsidRPr="003E1C14" w:rsidRDefault="00FB4019" w:rsidP="00FB4019">
      <w:pPr>
        <w:tabs>
          <w:tab w:val="left" w:pos="1440"/>
        </w:tabs>
        <w:autoSpaceDE w:val="0"/>
        <w:autoSpaceDN w:val="0"/>
        <w:adjustRightInd w:val="0"/>
        <w:spacing w:before="80" w:after="240" w:line="280" w:lineRule="atLeast"/>
        <w:ind w:right="597"/>
        <w:rPr>
          <w:rFonts w:ascii="Arial" w:hAnsi="Arial" w:cs="Arial"/>
          <w:sz w:val="22"/>
          <w:szCs w:val="22"/>
        </w:rPr>
      </w:pPr>
    </w:p>
    <w:p w14:paraId="445E6F52" w14:textId="77777777" w:rsidR="00FB4019" w:rsidRPr="003E1C14" w:rsidRDefault="00FB4019" w:rsidP="00FB4019">
      <w:pPr>
        <w:tabs>
          <w:tab w:val="left" w:pos="1440"/>
        </w:tabs>
        <w:autoSpaceDE w:val="0"/>
        <w:autoSpaceDN w:val="0"/>
        <w:adjustRightInd w:val="0"/>
        <w:spacing w:before="80" w:after="240" w:line="280" w:lineRule="atLeast"/>
        <w:ind w:right="597"/>
        <w:jc w:val="both"/>
        <w:rPr>
          <w:rFonts w:ascii="Arial" w:hAnsi="Arial" w:cs="Arial"/>
          <w:sz w:val="22"/>
          <w:szCs w:val="22"/>
        </w:rPr>
      </w:pPr>
    </w:p>
    <w:p w14:paraId="75E164A4" w14:textId="77777777" w:rsidR="00FB4019" w:rsidRPr="003E1C14" w:rsidRDefault="00FB4019" w:rsidP="00FB4019">
      <w:pPr>
        <w:rPr>
          <w:rFonts w:ascii="Arial" w:hAnsi="Arial" w:cs="Arial"/>
          <w:sz w:val="22"/>
          <w:szCs w:val="22"/>
        </w:rPr>
        <w:sectPr w:rsidR="00FB4019" w:rsidRPr="003E1C14" w:rsidSect="001A2D75">
          <w:footerReference w:type="default" r:id="rId18"/>
          <w:pgSz w:w="16834" w:h="11909" w:orient="landscape" w:code="9"/>
          <w:pgMar w:top="1418" w:right="1134" w:bottom="1134" w:left="1134" w:header="567" w:footer="567" w:gutter="0"/>
          <w:paperSrc w:first="15" w:other="15"/>
          <w:pgNumType w:start="1"/>
          <w:cols w:space="720"/>
          <w:formProt w:val="0"/>
          <w:docGrid w:linePitch="326"/>
        </w:sectPr>
      </w:pPr>
    </w:p>
    <w:p w14:paraId="62DEEF32" w14:textId="42493B6C" w:rsidR="00FB4019" w:rsidRPr="003E1C14" w:rsidRDefault="00FA164D" w:rsidP="00FB4019">
      <w:pPr>
        <w:tabs>
          <w:tab w:val="left" w:pos="1440"/>
        </w:tabs>
        <w:autoSpaceDE w:val="0"/>
        <w:autoSpaceDN w:val="0"/>
        <w:adjustRightInd w:val="0"/>
        <w:spacing w:before="80" w:after="240" w:line="280" w:lineRule="atLeast"/>
        <w:ind w:right="597"/>
        <w:jc w:val="both"/>
        <w:rPr>
          <w:rFonts w:ascii="Arial" w:hAnsi="Arial" w:cs="Arial"/>
          <w:b/>
          <w:sz w:val="22"/>
          <w:szCs w:val="22"/>
        </w:rPr>
      </w:pPr>
      <w:r>
        <w:rPr>
          <w:rFonts w:ascii="Arial" w:hAnsi="Arial" w:cs="Arial"/>
          <w:b/>
          <w:sz w:val="22"/>
          <w:szCs w:val="22"/>
        </w:rPr>
        <w:lastRenderedPageBreak/>
        <w:t xml:space="preserve">APPENDIX 5 </w:t>
      </w:r>
      <w:r w:rsidR="00FB4019" w:rsidRPr="003E1C14">
        <w:rPr>
          <w:rFonts w:ascii="Arial" w:hAnsi="Arial" w:cs="Arial"/>
          <w:b/>
          <w:sz w:val="22"/>
          <w:szCs w:val="22"/>
        </w:rPr>
        <w:t>Commercially Sensitive Information</w:t>
      </w:r>
      <w:r w:rsidR="00BF2F7A">
        <w:rPr>
          <w:rFonts w:ascii="Arial" w:hAnsi="Arial" w:cs="Arial"/>
          <w:b/>
          <w:sz w:val="22"/>
          <w:szCs w:val="22"/>
        </w:rPr>
        <w:t xml:space="preserve"> - </w:t>
      </w:r>
      <w:r w:rsidR="00BF2F7A" w:rsidRPr="00CF4213">
        <w:rPr>
          <w:rFonts w:ascii="Arial" w:hAnsi="Arial" w:cs="Arial"/>
          <w:b/>
          <w:sz w:val="22"/>
          <w:szCs w:val="22"/>
        </w:rPr>
        <w:t>(to be completed by SUPPLIER)</w:t>
      </w:r>
    </w:p>
    <w:p w14:paraId="1D8B48AD" w14:textId="77777777" w:rsidR="00FB4019" w:rsidRPr="003E1C14" w:rsidRDefault="00FB4019" w:rsidP="00FB4019">
      <w:pPr>
        <w:tabs>
          <w:tab w:val="left" w:pos="1440"/>
        </w:tabs>
        <w:autoSpaceDE w:val="0"/>
        <w:autoSpaceDN w:val="0"/>
        <w:adjustRightInd w:val="0"/>
        <w:spacing w:before="80" w:after="240" w:line="280" w:lineRule="atLeast"/>
        <w:ind w:right="597"/>
        <w:jc w:val="both"/>
        <w:rPr>
          <w:rFonts w:ascii="Arial" w:hAnsi="Arial" w:cs="Arial"/>
          <w:sz w:val="22"/>
          <w:szCs w:val="22"/>
        </w:rPr>
      </w:pPr>
      <w:r w:rsidRPr="003E1C14">
        <w:rPr>
          <w:rFonts w:ascii="Arial" w:hAnsi="Arial" w:cs="Arial"/>
          <w:sz w:val="22"/>
          <w:szCs w:val="22"/>
        </w:rPr>
        <w:t>Please detail any information you consider to be commercially sensitive together with an explanation of why. Whilst the Council will give careful consideration to protecting any information listed, any decision to release information under the Freedom of Information Act 2000 or any other similar legal requirement will remain solely with the Council.</w:t>
      </w:r>
    </w:p>
    <w:p w14:paraId="036FE3D3" w14:textId="77777777" w:rsidR="00FB4019" w:rsidRPr="003E1C14" w:rsidRDefault="00FB4019" w:rsidP="00FB4019">
      <w:pPr>
        <w:tabs>
          <w:tab w:val="left" w:pos="1440"/>
        </w:tabs>
        <w:autoSpaceDE w:val="0"/>
        <w:autoSpaceDN w:val="0"/>
        <w:adjustRightInd w:val="0"/>
        <w:spacing w:before="80" w:after="240" w:line="280" w:lineRule="atLeast"/>
        <w:ind w:right="597"/>
        <w:jc w:val="both"/>
        <w:rPr>
          <w:rFonts w:ascii="Arial" w:hAnsi="Arial" w:cs="Arial"/>
          <w:sz w:val="22"/>
          <w:szCs w:val="22"/>
        </w:rPr>
      </w:pPr>
    </w:p>
    <w:p w14:paraId="7683DA5C" w14:textId="77777777" w:rsidR="00FB4019" w:rsidRPr="003E1C14" w:rsidRDefault="00FB4019" w:rsidP="00FB4019">
      <w:pPr>
        <w:tabs>
          <w:tab w:val="left" w:pos="1440"/>
        </w:tabs>
        <w:autoSpaceDE w:val="0"/>
        <w:autoSpaceDN w:val="0"/>
        <w:adjustRightInd w:val="0"/>
        <w:spacing w:before="80" w:after="240" w:line="280" w:lineRule="atLeast"/>
        <w:ind w:right="597"/>
        <w:jc w:val="both"/>
        <w:rPr>
          <w:rFonts w:ascii="Arial" w:hAnsi="Arial" w:cs="Arial"/>
          <w:sz w:val="22"/>
          <w:szCs w:val="22"/>
        </w:rPr>
      </w:pPr>
    </w:p>
    <w:p w14:paraId="3B5CEAEA" w14:textId="77777777" w:rsidR="00FB4019" w:rsidRPr="003E1C14" w:rsidRDefault="00FB4019" w:rsidP="00FB4019">
      <w:pPr>
        <w:tabs>
          <w:tab w:val="left" w:pos="1440"/>
        </w:tabs>
        <w:autoSpaceDE w:val="0"/>
        <w:autoSpaceDN w:val="0"/>
        <w:adjustRightInd w:val="0"/>
        <w:spacing w:before="80" w:after="240" w:line="280" w:lineRule="atLeast"/>
        <w:ind w:right="597"/>
        <w:jc w:val="both"/>
        <w:rPr>
          <w:rFonts w:ascii="Arial" w:hAnsi="Arial" w:cs="Arial"/>
          <w:sz w:val="22"/>
          <w:szCs w:val="22"/>
        </w:rPr>
      </w:pPr>
    </w:p>
    <w:p w14:paraId="76ACF7A2" w14:textId="77777777" w:rsidR="00FB4019" w:rsidRPr="003E1C14" w:rsidRDefault="00FB4019" w:rsidP="00FB4019">
      <w:pPr>
        <w:tabs>
          <w:tab w:val="left" w:pos="1440"/>
        </w:tabs>
        <w:autoSpaceDE w:val="0"/>
        <w:autoSpaceDN w:val="0"/>
        <w:adjustRightInd w:val="0"/>
        <w:spacing w:before="80" w:after="240" w:line="280" w:lineRule="atLeast"/>
        <w:ind w:right="597"/>
        <w:jc w:val="both"/>
        <w:rPr>
          <w:rFonts w:ascii="Arial" w:hAnsi="Arial" w:cs="Arial"/>
          <w:sz w:val="22"/>
          <w:szCs w:val="22"/>
        </w:rPr>
      </w:pPr>
    </w:p>
    <w:p w14:paraId="64A4FFE1" w14:textId="77777777" w:rsidR="00FB4019" w:rsidRPr="003E1C14" w:rsidRDefault="00FB4019" w:rsidP="00FB4019">
      <w:pPr>
        <w:tabs>
          <w:tab w:val="left" w:pos="1440"/>
        </w:tabs>
        <w:autoSpaceDE w:val="0"/>
        <w:autoSpaceDN w:val="0"/>
        <w:adjustRightInd w:val="0"/>
        <w:spacing w:before="80" w:after="240" w:line="280" w:lineRule="atLeast"/>
        <w:ind w:right="597"/>
        <w:jc w:val="both"/>
        <w:rPr>
          <w:rFonts w:ascii="Arial" w:hAnsi="Arial" w:cs="Arial"/>
          <w:sz w:val="22"/>
          <w:szCs w:val="22"/>
        </w:rPr>
      </w:pPr>
    </w:p>
    <w:p w14:paraId="28F948A9" w14:textId="77777777" w:rsidR="00FB4019" w:rsidRPr="003E1C14" w:rsidRDefault="00FB4019" w:rsidP="00FB4019">
      <w:pPr>
        <w:tabs>
          <w:tab w:val="left" w:pos="1440"/>
        </w:tabs>
        <w:autoSpaceDE w:val="0"/>
        <w:autoSpaceDN w:val="0"/>
        <w:adjustRightInd w:val="0"/>
        <w:spacing w:before="80" w:after="240" w:line="280" w:lineRule="atLeast"/>
        <w:ind w:right="597"/>
        <w:jc w:val="both"/>
        <w:rPr>
          <w:rFonts w:ascii="Arial" w:hAnsi="Arial" w:cs="Arial"/>
          <w:sz w:val="22"/>
          <w:szCs w:val="22"/>
        </w:rPr>
      </w:pPr>
    </w:p>
    <w:p w14:paraId="7E6540C6" w14:textId="77777777" w:rsidR="00FB4019" w:rsidRPr="003E1C14" w:rsidRDefault="00FB4019" w:rsidP="00FB4019">
      <w:pPr>
        <w:tabs>
          <w:tab w:val="left" w:pos="1440"/>
        </w:tabs>
        <w:autoSpaceDE w:val="0"/>
        <w:autoSpaceDN w:val="0"/>
        <w:adjustRightInd w:val="0"/>
        <w:spacing w:before="80" w:after="240" w:line="280" w:lineRule="atLeast"/>
        <w:ind w:right="597"/>
        <w:jc w:val="both"/>
        <w:rPr>
          <w:rFonts w:ascii="Arial" w:hAnsi="Arial" w:cs="Arial"/>
          <w:sz w:val="22"/>
          <w:szCs w:val="22"/>
        </w:rPr>
      </w:pPr>
    </w:p>
    <w:p w14:paraId="0D72F3C7" w14:textId="77777777" w:rsidR="00FB4019" w:rsidRPr="003E1C14" w:rsidRDefault="00FB4019" w:rsidP="00FB4019">
      <w:pPr>
        <w:tabs>
          <w:tab w:val="left" w:pos="1440"/>
        </w:tabs>
        <w:autoSpaceDE w:val="0"/>
        <w:autoSpaceDN w:val="0"/>
        <w:adjustRightInd w:val="0"/>
        <w:spacing w:before="80" w:after="240" w:line="280" w:lineRule="atLeast"/>
        <w:ind w:right="597"/>
        <w:jc w:val="both"/>
        <w:rPr>
          <w:rFonts w:ascii="Arial" w:hAnsi="Arial" w:cs="Arial"/>
          <w:sz w:val="22"/>
          <w:szCs w:val="22"/>
        </w:rPr>
      </w:pPr>
    </w:p>
    <w:p w14:paraId="0DFED8E9" w14:textId="77777777" w:rsidR="00FB4019" w:rsidRPr="003E1C14" w:rsidRDefault="00FB4019" w:rsidP="00FB4019">
      <w:pPr>
        <w:tabs>
          <w:tab w:val="left" w:pos="1440"/>
        </w:tabs>
        <w:autoSpaceDE w:val="0"/>
        <w:autoSpaceDN w:val="0"/>
        <w:adjustRightInd w:val="0"/>
        <w:spacing w:before="80" w:after="240" w:line="280" w:lineRule="atLeast"/>
        <w:ind w:right="597"/>
        <w:jc w:val="both"/>
        <w:rPr>
          <w:rFonts w:ascii="Arial" w:hAnsi="Arial" w:cs="Arial"/>
          <w:sz w:val="22"/>
          <w:szCs w:val="22"/>
        </w:rPr>
      </w:pPr>
    </w:p>
    <w:p w14:paraId="04D41E4B" w14:textId="77777777" w:rsidR="00FB4019" w:rsidRPr="003E1C14" w:rsidRDefault="00FB4019" w:rsidP="00FB4019">
      <w:pPr>
        <w:tabs>
          <w:tab w:val="left" w:pos="1440"/>
        </w:tabs>
        <w:autoSpaceDE w:val="0"/>
        <w:autoSpaceDN w:val="0"/>
        <w:adjustRightInd w:val="0"/>
        <w:spacing w:before="80" w:after="240" w:line="280" w:lineRule="atLeast"/>
        <w:ind w:right="597"/>
        <w:jc w:val="both"/>
        <w:rPr>
          <w:rFonts w:ascii="Arial" w:hAnsi="Arial" w:cs="Arial"/>
          <w:sz w:val="22"/>
          <w:szCs w:val="22"/>
        </w:rPr>
      </w:pPr>
    </w:p>
    <w:p w14:paraId="589AC6D6" w14:textId="77777777" w:rsidR="00FB4019" w:rsidRPr="003E1C14" w:rsidRDefault="00FB4019" w:rsidP="00FB4019">
      <w:pPr>
        <w:tabs>
          <w:tab w:val="left" w:pos="1440"/>
        </w:tabs>
        <w:autoSpaceDE w:val="0"/>
        <w:autoSpaceDN w:val="0"/>
        <w:adjustRightInd w:val="0"/>
        <w:spacing w:before="80" w:after="240" w:line="280" w:lineRule="atLeast"/>
        <w:ind w:right="597"/>
        <w:jc w:val="both"/>
        <w:rPr>
          <w:rFonts w:ascii="Arial" w:hAnsi="Arial" w:cs="Arial"/>
          <w:sz w:val="22"/>
          <w:szCs w:val="22"/>
        </w:rPr>
      </w:pPr>
    </w:p>
    <w:p w14:paraId="44CAE44C" w14:textId="77777777" w:rsidR="00FB4019" w:rsidRPr="003E1C14" w:rsidRDefault="00FB4019" w:rsidP="00FB4019">
      <w:pPr>
        <w:tabs>
          <w:tab w:val="left" w:pos="1440"/>
        </w:tabs>
        <w:autoSpaceDE w:val="0"/>
        <w:autoSpaceDN w:val="0"/>
        <w:adjustRightInd w:val="0"/>
        <w:spacing w:before="80" w:after="240" w:line="280" w:lineRule="atLeast"/>
        <w:ind w:right="597"/>
        <w:jc w:val="both"/>
        <w:rPr>
          <w:rFonts w:ascii="Arial" w:hAnsi="Arial" w:cs="Arial"/>
          <w:sz w:val="22"/>
          <w:szCs w:val="22"/>
        </w:rPr>
      </w:pPr>
    </w:p>
    <w:p w14:paraId="36A5084F" w14:textId="77777777" w:rsidR="00FB4019" w:rsidRPr="003E1C14" w:rsidRDefault="00FB4019" w:rsidP="00FB4019">
      <w:pPr>
        <w:tabs>
          <w:tab w:val="left" w:pos="1440"/>
        </w:tabs>
        <w:autoSpaceDE w:val="0"/>
        <w:autoSpaceDN w:val="0"/>
        <w:adjustRightInd w:val="0"/>
        <w:spacing w:before="80" w:after="240" w:line="280" w:lineRule="atLeast"/>
        <w:ind w:right="597"/>
        <w:jc w:val="both"/>
        <w:rPr>
          <w:rFonts w:ascii="Arial" w:hAnsi="Arial" w:cs="Arial"/>
          <w:sz w:val="22"/>
          <w:szCs w:val="22"/>
        </w:rPr>
      </w:pPr>
    </w:p>
    <w:p w14:paraId="743C8A39" w14:textId="77777777" w:rsidR="00FB4019" w:rsidRPr="003E1C14" w:rsidRDefault="00FB4019" w:rsidP="00FB4019">
      <w:pPr>
        <w:tabs>
          <w:tab w:val="left" w:pos="1440"/>
        </w:tabs>
        <w:autoSpaceDE w:val="0"/>
        <w:autoSpaceDN w:val="0"/>
        <w:adjustRightInd w:val="0"/>
        <w:spacing w:before="80" w:after="240" w:line="280" w:lineRule="atLeast"/>
        <w:ind w:right="597"/>
        <w:jc w:val="both"/>
        <w:rPr>
          <w:rFonts w:ascii="Arial" w:hAnsi="Arial" w:cs="Arial"/>
          <w:sz w:val="22"/>
          <w:szCs w:val="22"/>
        </w:rPr>
      </w:pPr>
    </w:p>
    <w:p w14:paraId="518FB081" w14:textId="77777777" w:rsidR="00FB4019" w:rsidRPr="003E1C14" w:rsidRDefault="00FB4019" w:rsidP="00FB4019">
      <w:pPr>
        <w:tabs>
          <w:tab w:val="left" w:pos="1440"/>
        </w:tabs>
        <w:autoSpaceDE w:val="0"/>
        <w:autoSpaceDN w:val="0"/>
        <w:adjustRightInd w:val="0"/>
        <w:spacing w:before="80" w:after="240" w:line="280" w:lineRule="atLeast"/>
        <w:ind w:right="597"/>
        <w:jc w:val="both"/>
        <w:rPr>
          <w:rFonts w:ascii="Arial" w:hAnsi="Arial" w:cs="Arial"/>
          <w:sz w:val="22"/>
          <w:szCs w:val="22"/>
        </w:rPr>
      </w:pPr>
    </w:p>
    <w:p w14:paraId="10733230" w14:textId="77777777" w:rsidR="00FB4019" w:rsidRPr="003E1C14" w:rsidRDefault="00FB4019" w:rsidP="00FB4019">
      <w:pPr>
        <w:tabs>
          <w:tab w:val="left" w:pos="1440"/>
        </w:tabs>
        <w:autoSpaceDE w:val="0"/>
        <w:autoSpaceDN w:val="0"/>
        <w:adjustRightInd w:val="0"/>
        <w:spacing w:before="80" w:after="240" w:line="280" w:lineRule="atLeast"/>
        <w:ind w:right="597"/>
        <w:jc w:val="both"/>
        <w:rPr>
          <w:rFonts w:ascii="Arial" w:hAnsi="Arial" w:cs="Arial"/>
          <w:sz w:val="22"/>
          <w:szCs w:val="22"/>
        </w:rPr>
      </w:pPr>
    </w:p>
    <w:p w14:paraId="2E590F70" w14:textId="77777777" w:rsidR="00FB4019" w:rsidRPr="003E1C14" w:rsidRDefault="00FB4019" w:rsidP="00FB4019">
      <w:pPr>
        <w:tabs>
          <w:tab w:val="left" w:pos="1440"/>
        </w:tabs>
        <w:autoSpaceDE w:val="0"/>
        <w:autoSpaceDN w:val="0"/>
        <w:adjustRightInd w:val="0"/>
        <w:spacing w:before="80" w:after="240" w:line="280" w:lineRule="atLeast"/>
        <w:ind w:right="597"/>
        <w:jc w:val="both"/>
        <w:rPr>
          <w:rFonts w:ascii="Arial" w:hAnsi="Arial" w:cs="Arial"/>
          <w:sz w:val="22"/>
          <w:szCs w:val="22"/>
        </w:rPr>
      </w:pPr>
    </w:p>
    <w:p w14:paraId="29B217C7" w14:textId="77777777" w:rsidR="00FB4019" w:rsidRPr="003E1C14" w:rsidRDefault="00FB4019" w:rsidP="00FB4019">
      <w:pPr>
        <w:tabs>
          <w:tab w:val="left" w:pos="1440"/>
        </w:tabs>
        <w:autoSpaceDE w:val="0"/>
        <w:autoSpaceDN w:val="0"/>
        <w:adjustRightInd w:val="0"/>
        <w:spacing w:before="80" w:after="240" w:line="280" w:lineRule="atLeast"/>
        <w:ind w:right="597"/>
        <w:jc w:val="both"/>
        <w:rPr>
          <w:rFonts w:ascii="Arial" w:hAnsi="Arial" w:cs="Arial"/>
          <w:sz w:val="22"/>
          <w:szCs w:val="22"/>
        </w:rPr>
      </w:pPr>
    </w:p>
    <w:p w14:paraId="3046E9D6" w14:textId="77777777" w:rsidR="00FB4019" w:rsidRPr="003E1C14" w:rsidRDefault="00FB4019" w:rsidP="00FB4019">
      <w:pPr>
        <w:tabs>
          <w:tab w:val="left" w:pos="1440"/>
        </w:tabs>
        <w:autoSpaceDE w:val="0"/>
        <w:autoSpaceDN w:val="0"/>
        <w:adjustRightInd w:val="0"/>
        <w:spacing w:before="80" w:after="240" w:line="280" w:lineRule="atLeast"/>
        <w:ind w:right="597"/>
        <w:jc w:val="both"/>
        <w:rPr>
          <w:rFonts w:ascii="Arial" w:hAnsi="Arial" w:cs="Arial"/>
          <w:sz w:val="22"/>
          <w:szCs w:val="22"/>
        </w:rPr>
      </w:pPr>
    </w:p>
    <w:p w14:paraId="2B858797" w14:textId="77777777" w:rsidR="00FB4019" w:rsidRPr="003E1C14" w:rsidRDefault="00FB4019" w:rsidP="00FB4019">
      <w:pPr>
        <w:tabs>
          <w:tab w:val="left" w:pos="1440"/>
        </w:tabs>
        <w:autoSpaceDE w:val="0"/>
        <w:autoSpaceDN w:val="0"/>
        <w:adjustRightInd w:val="0"/>
        <w:spacing w:before="80" w:after="240" w:line="280" w:lineRule="atLeast"/>
        <w:ind w:right="597"/>
        <w:jc w:val="both"/>
        <w:rPr>
          <w:rFonts w:ascii="Arial" w:hAnsi="Arial" w:cs="Arial"/>
          <w:sz w:val="22"/>
          <w:szCs w:val="22"/>
        </w:rPr>
      </w:pPr>
    </w:p>
    <w:p w14:paraId="3CAF8552" w14:textId="77777777" w:rsidR="00FB4019" w:rsidRPr="003E1C14" w:rsidRDefault="00FB4019" w:rsidP="00FB4019">
      <w:pPr>
        <w:tabs>
          <w:tab w:val="left" w:pos="1440"/>
        </w:tabs>
        <w:autoSpaceDE w:val="0"/>
        <w:autoSpaceDN w:val="0"/>
        <w:adjustRightInd w:val="0"/>
        <w:spacing w:before="80" w:after="240" w:line="280" w:lineRule="atLeast"/>
        <w:ind w:right="597"/>
        <w:jc w:val="both"/>
        <w:rPr>
          <w:rFonts w:ascii="Arial" w:hAnsi="Arial" w:cs="Arial"/>
          <w:sz w:val="22"/>
          <w:szCs w:val="22"/>
        </w:rPr>
      </w:pPr>
    </w:p>
    <w:p w14:paraId="349A6FFC" w14:textId="77777777" w:rsidR="00FB4019" w:rsidRPr="003E1C14" w:rsidRDefault="00FB4019" w:rsidP="00FB4019">
      <w:pPr>
        <w:tabs>
          <w:tab w:val="left" w:pos="1440"/>
        </w:tabs>
        <w:autoSpaceDE w:val="0"/>
        <w:autoSpaceDN w:val="0"/>
        <w:adjustRightInd w:val="0"/>
        <w:spacing w:before="80" w:after="240" w:line="280" w:lineRule="atLeast"/>
        <w:ind w:right="597"/>
        <w:jc w:val="both"/>
        <w:rPr>
          <w:rFonts w:ascii="Arial" w:hAnsi="Arial" w:cs="Arial"/>
          <w:sz w:val="22"/>
          <w:szCs w:val="22"/>
        </w:rPr>
        <w:sectPr w:rsidR="00FB4019" w:rsidRPr="003E1C14" w:rsidSect="009A4868">
          <w:footerReference w:type="default" r:id="rId19"/>
          <w:pgSz w:w="11909" w:h="16834" w:code="9"/>
          <w:pgMar w:top="1134" w:right="1134" w:bottom="1134" w:left="1418" w:header="567" w:footer="567" w:gutter="0"/>
          <w:paperSrc w:first="15" w:other="15"/>
          <w:pgNumType w:start="1"/>
          <w:cols w:space="720"/>
          <w:formProt w:val="0"/>
          <w:docGrid w:linePitch="326"/>
        </w:sectPr>
      </w:pPr>
    </w:p>
    <w:p w14:paraId="23C6DE2E" w14:textId="77777777" w:rsidR="00FB4019" w:rsidRPr="003E1C14" w:rsidRDefault="00FB4019" w:rsidP="00FB4019">
      <w:pPr>
        <w:rPr>
          <w:rFonts w:ascii="Arial" w:hAnsi="Arial" w:cs="Arial"/>
          <w:sz w:val="22"/>
          <w:szCs w:val="22"/>
        </w:rPr>
      </w:pPr>
    </w:p>
    <w:p w14:paraId="1F465711" w14:textId="5314DECB" w:rsidR="00FB4019" w:rsidRPr="003E1C14" w:rsidRDefault="00FA164D" w:rsidP="00FB4019">
      <w:pPr>
        <w:tabs>
          <w:tab w:val="left" w:pos="1440"/>
        </w:tabs>
        <w:autoSpaceDE w:val="0"/>
        <w:autoSpaceDN w:val="0"/>
        <w:adjustRightInd w:val="0"/>
        <w:spacing w:before="80" w:line="280" w:lineRule="atLeast"/>
        <w:ind w:right="595"/>
        <w:jc w:val="both"/>
        <w:rPr>
          <w:rFonts w:ascii="Arial" w:hAnsi="Arial" w:cs="Arial"/>
          <w:sz w:val="22"/>
          <w:szCs w:val="22"/>
        </w:rPr>
      </w:pPr>
      <w:r>
        <w:rPr>
          <w:rFonts w:ascii="Arial" w:hAnsi="Arial" w:cs="Arial"/>
          <w:b/>
          <w:sz w:val="22"/>
          <w:szCs w:val="22"/>
        </w:rPr>
        <w:t xml:space="preserve">APPENDIX 6 </w:t>
      </w:r>
      <w:r w:rsidR="00FB4019" w:rsidRPr="003E1C14">
        <w:rPr>
          <w:rFonts w:ascii="Arial" w:hAnsi="Arial" w:cs="Arial"/>
          <w:b/>
          <w:sz w:val="22"/>
          <w:szCs w:val="22"/>
        </w:rPr>
        <w:t>Qualification of Offer</w:t>
      </w:r>
      <w:r w:rsidR="00FB4019" w:rsidRPr="003E1C14">
        <w:rPr>
          <w:rFonts w:ascii="Arial" w:hAnsi="Arial" w:cs="Arial"/>
          <w:sz w:val="22"/>
          <w:szCs w:val="22"/>
        </w:rPr>
        <w:tab/>
      </w:r>
      <w:r w:rsidR="00FB4019" w:rsidRPr="003E1C14">
        <w:rPr>
          <w:rFonts w:ascii="Arial" w:hAnsi="Arial" w:cs="Arial"/>
          <w:sz w:val="22"/>
          <w:szCs w:val="22"/>
        </w:rPr>
        <w:tab/>
      </w:r>
      <w:r w:rsidR="00FB4019" w:rsidRPr="003E1C14">
        <w:rPr>
          <w:rFonts w:ascii="Arial" w:hAnsi="Arial" w:cs="Arial"/>
          <w:sz w:val="22"/>
          <w:szCs w:val="22"/>
        </w:rPr>
        <w:tab/>
      </w:r>
      <w:r w:rsidR="00FB4019" w:rsidRPr="003E1C14">
        <w:rPr>
          <w:rFonts w:ascii="Arial" w:hAnsi="Arial" w:cs="Arial"/>
          <w:sz w:val="22"/>
          <w:szCs w:val="22"/>
        </w:rPr>
        <w:tab/>
      </w:r>
    </w:p>
    <w:p w14:paraId="6886DE2C" w14:textId="77777777" w:rsidR="00FB4019" w:rsidRPr="003E1C14" w:rsidRDefault="00FB4019" w:rsidP="00FB4019">
      <w:pPr>
        <w:tabs>
          <w:tab w:val="left" w:pos="1440"/>
        </w:tabs>
        <w:autoSpaceDE w:val="0"/>
        <w:autoSpaceDN w:val="0"/>
        <w:adjustRightInd w:val="0"/>
        <w:spacing w:before="80" w:after="240" w:line="280" w:lineRule="atLeast"/>
        <w:ind w:right="597"/>
        <w:jc w:val="both"/>
        <w:rPr>
          <w:rFonts w:ascii="Arial" w:hAnsi="Arial" w:cs="Arial"/>
          <w:sz w:val="22"/>
          <w:szCs w:val="22"/>
        </w:rPr>
      </w:pPr>
      <w:r w:rsidRPr="003E1C14">
        <w:rPr>
          <w:rFonts w:ascii="Arial" w:hAnsi="Arial" w:cs="Arial"/>
          <w:sz w:val="22"/>
          <w:szCs w:val="22"/>
        </w:rPr>
        <w:t>(to be completed by SUPPLIER)</w:t>
      </w:r>
    </w:p>
    <w:p w14:paraId="19062444" w14:textId="77777777" w:rsidR="00FB4019" w:rsidRPr="003E1C14" w:rsidRDefault="00FB4019" w:rsidP="00FB4019">
      <w:pPr>
        <w:tabs>
          <w:tab w:val="left" w:pos="1440"/>
        </w:tabs>
        <w:autoSpaceDE w:val="0"/>
        <w:autoSpaceDN w:val="0"/>
        <w:adjustRightInd w:val="0"/>
        <w:spacing w:before="80" w:after="240" w:line="280" w:lineRule="atLeast"/>
        <w:ind w:right="597"/>
        <w:jc w:val="both"/>
        <w:rPr>
          <w:rFonts w:ascii="Arial" w:hAnsi="Arial" w:cs="Arial"/>
          <w:sz w:val="22"/>
          <w:szCs w:val="22"/>
        </w:rPr>
      </w:pPr>
      <w:r w:rsidRPr="003E1C14">
        <w:rPr>
          <w:rFonts w:ascii="Arial" w:hAnsi="Arial" w:cs="Arial"/>
          <w:sz w:val="22"/>
          <w:szCs w:val="22"/>
        </w:rPr>
        <w:t>If you have any doubt as to the meaning of any of the Conditions of Contract or any other part of this invitation to tender document or the proposed contract, detail below the interpretation that your tender is based on.  Similarly, if you wish to tender on terms other than those set out in the documents enclosed, then such variation should also be set out below.  You will note that the extent to which any proposals submitted are acceptable will be determined by the Council.</w:t>
      </w:r>
    </w:p>
    <w:p w14:paraId="1BA9F5DC" w14:textId="77777777" w:rsidR="00FB4019" w:rsidRPr="003E1C14" w:rsidRDefault="00FB4019" w:rsidP="00FB4019">
      <w:pPr>
        <w:tabs>
          <w:tab w:val="left" w:pos="1440"/>
        </w:tabs>
        <w:autoSpaceDE w:val="0"/>
        <w:autoSpaceDN w:val="0"/>
        <w:adjustRightInd w:val="0"/>
        <w:spacing w:before="80" w:after="240" w:line="280" w:lineRule="atLeast"/>
        <w:ind w:right="597"/>
        <w:jc w:val="both"/>
        <w:rPr>
          <w:rFonts w:ascii="Arial" w:hAnsi="Arial" w:cs="Arial"/>
          <w:sz w:val="22"/>
          <w:szCs w:val="22"/>
        </w:rPr>
      </w:pPr>
    </w:p>
    <w:p w14:paraId="6249B264" w14:textId="77777777" w:rsidR="00FB4019" w:rsidRPr="003E1C14" w:rsidRDefault="00FB4019" w:rsidP="00FB4019">
      <w:pPr>
        <w:tabs>
          <w:tab w:val="left" w:pos="1440"/>
        </w:tabs>
        <w:autoSpaceDE w:val="0"/>
        <w:autoSpaceDN w:val="0"/>
        <w:adjustRightInd w:val="0"/>
        <w:spacing w:before="80" w:after="240" w:line="280" w:lineRule="atLeast"/>
        <w:ind w:right="597"/>
        <w:jc w:val="both"/>
        <w:rPr>
          <w:rFonts w:ascii="Arial" w:hAnsi="Arial" w:cs="Arial"/>
          <w:sz w:val="22"/>
          <w:szCs w:val="22"/>
        </w:rPr>
      </w:pPr>
      <w:r w:rsidRPr="003E1C14">
        <w:rPr>
          <w:rFonts w:ascii="Arial" w:hAnsi="Arial" w:cs="Arial"/>
          <w:sz w:val="22"/>
          <w:szCs w:val="22"/>
        </w:rPr>
        <w:t>Please delete A or B as appropriate:</w:t>
      </w:r>
    </w:p>
    <w:p w14:paraId="404D8C61" w14:textId="77777777" w:rsidR="00FB4019" w:rsidRPr="003E1C14" w:rsidRDefault="00FB4019" w:rsidP="00FB4019">
      <w:pPr>
        <w:tabs>
          <w:tab w:val="left" w:pos="1440"/>
        </w:tabs>
        <w:autoSpaceDE w:val="0"/>
        <w:autoSpaceDN w:val="0"/>
        <w:adjustRightInd w:val="0"/>
        <w:spacing w:before="80" w:after="240" w:line="280" w:lineRule="atLeast"/>
        <w:ind w:right="597"/>
        <w:jc w:val="both"/>
        <w:rPr>
          <w:rFonts w:ascii="Arial" w:hAnsi="Arial" w:cs="Arial"/>
          <w:sz w:val="22"/>
          <w:szCs w:val="22"/>
        </w:rPr>
      </w:pPr>
      <w:r w:rsidRPr="003E1C14">
        <w:rPr>
          <w:rFonts w:ascii="Arial" w:hAnsi="Arial" w:cs="Arial"/>
          <w:sz w:val="22"/>
          <w:szCs w:val="22"/>
        </w:rPr>
        <w:t>A</w:t>
      </w:r>
      <w:r w:rsidRPr="003E1C14">
        <w:rPr>
          <w:rFonts w:ascii="Arial" w:hAnsi="Arial" w:cs="Arial"/>
          <w:sz w:val="22"/>
          <w:szCs w:val="22"/>
        </w:rPr>
        <w:tab/>
        <w:t xml:space="preserve">I/We do not wish to make any qualification of offer; or </w:t>
      </w:r>
    </w:p>
    <w:p w14:paraId="7A0F4E36" w14:textId="77777777" w:rsidR="00FB4019" w:rsidRPr="003E1C14" w:rsidRDefault="00FB4019" w:rsidP="00FB4019">
      <w:pPr>
        <w:tabs>
          <w:tab w:val="left" w:pos="1440"/>
        </w:tabs>
        <w:autoSpaceDE w:val="0"/>
        <w:autoSpaceDN w:val="0"/>
        <w:adjustRightInd w:val="0"/>
        <w:spacing w:before="80" w:after="240" w:line="280" w:lineRule="atLeast"/>
        <w:ind w:right="597"/>
        <w:jc w:val="both"/>
        <w:rPr>
          <w:rFonts w:ascii="Arial" w:hAnsi="Arial" w:cs="Arial"/>
          <w:sz w:val="22"/>
          <w:szCs w:val="22"/>
        </w:rPr>
      </w:pPr>
      <w:r w:rsidRPr="003E1C14">
        <w:rPr>
          <w:rFonts w:ascii="Arial" w:hAnsi="Arial" w:cs="Arial"/>
          <w:sz w:val="22"/>
          <w:szCs w:val="22"/>
        </w:rPr>
        <w:t>B</w:t>
      </w:r>
      <w:r w:rsidRPr="003E1C14">
        <w:rPr>
          <w:rFonts w:ascii="Arial" w:hAnsi="Arial" w:cs="Arial"/>
          <w:sz w:val="22"/>
          <w:szCs w:val="22"/>
        </w:rPr>
        <w:tab/>
        <w:t>I/We wish to make the following qualification(s) of our offer:</w:t>
      </w:r>
    </w:p>
    <w:p w14:paraId="383859D0" w14:textId="77777777" w:rsidR="00FB4019" w:rsidRPr="003E1C14" w:rsidRDefault="00FB4019" w:rsidP="00FB4019">
      <w:pPr>
        <w:tabs>
          <w:tab w:val="left" w:pos="1440"/>
        </w:tabs>
        <w:autoSpaceDE w:val="0"/>
        <w:autoSpaceDN w:val="0"/>
        <w:adjustRightInd w:val="0"/>
        <w:spacing w:before="80" w:after="240" w:line="280" w:lineRule="atLeast"/>
        <w:ind w:right="597"/>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7"/>
      </w:tblGrid>
      <w:tr w:rsidR="00FB4019" w:rsidRPr="003C3D37" w14:paraId="37CF1C45" w14:textId="77777777" w:rsidTr="00CF4213">
        <w:trPr>
          <w:cantSplit/>
          <w:trHeight w:val="4952"/>
        </w:trPr>
        <w:tc>
          <w:tcPr>
            <w:tcW w:w="9430" w:type="dxa"/>
          </w:tcPr>
          <w:p w14:paraId="64DA657D" w14:textId="77777777" w:rsidR="00FB4019" w:rsidRPr="003E1C14" w:rsidRDefault="00FB4019" w:rsidP="00CF4213">
            <w:pPr>
              <w:spacing w:before="120" w:after="120"/>
              <w:rPr>
                <w:rFonts w:ascii="Arial" w:hAnsi="Arial" w:cs="Arial"/>
                <w:color w:val="000000"/>
                <w:sz w:val="22"/>
                <w:szCs w:val="22"/>
              </w:rPr>
            </w:pPr>
          </w:p>
          <w:p w14:paraId="29745FF4" w14:textId="77777777" w:rsidR="00FB4019" w:rsidRPr="003E1C14" w:rsidRDefault="00FB4019" w:rsidP="00CF4213">
            <w:pPr>
              <w:spacing w:before="120" w:after="120"/>
              <w:rPr>
                <w:rFonts w:ascii="Arial" w:hAnsi="Arial" w:cs="Arial"/>
                <w:color w:val="000000"/>
                <w:sz w:val="22"/>
                <w:szCs w:val="22"/>
              </w:rPr>
            </w:pPr>
          </w:p>
          <w:p w14:paraId="7091CA8F" w14:textId="77777777" w:rsidR="00FB4019" w:rsidRPr="003E1C14" w:rsidRDefault="00FB4019" w:rsidP="00CF4213">
            <w:pPr>
              <w:spacing w:before="120" w:after="120"/>
              <w:rPr>
                <w:rFonts w:ascii="Arial" w:hAnsi="Arial" w:cs="Arial"/>
                <w:color w:val="000000"/>
                <w:sz w:val="22"/>
                <w:szCs w:val="22"/>
              </w:rPr>
            </w:pPr>
          </w:p>
          <w:p w14:paraId="2414D5A0" w14:textId="77777777" w:rsidR="00FB4019" w:rsidRPr="003E1C14" w:rsidRDefault="00FB4019" w:rsidP="00CF4213">
            <w:pPr>
              <w:spacing w:before="120" w:after="120"/>
              <w:rPr>
                <w:rFonts w:ascii="Arial" w:hAnsi="Arial" w:cs="Arial"/>
                <w:color w:val="000000"/>
                <w:sz w:val="22"/>
                <w:szCs w:val="22"/>
              </w:rPr>
            </w:pPr>
          </w:p>
          <w:p w14:paraId="4E541066" w14:textId="77777777" w:rsidR="00FB4019" w:rsidRPr="003E1C14" w:rsidRDefault="00FB4019" w:rsidP="00CF4213">
            <w:pPr>
              <w:spacing w:before="120" w:after="120"/>
              <w:rPr>
                <w:rFonts w:ascii="Arial" w:hAnsi="Arial" w:cs="Arial"/>
                <w:color w:val="000000"/>
                <w:sz w:val="22"/>
                <w:szCs w:val="22"/>
              </w:rPr>
            </w:pPr>
          </w:p>
          <w:p w14:paraId="0A05F884" w14:textId="77777777" w:rsidR="00FB4019" w:rsidRPr="003E1C14" w:rsidRDefault="00FB4019" w:rsidP="00CF4213">
            <w:pPr>
              <w:spacing w:before="120" w:after="120"/>
              <w:rPr>
                <w:rFonts w:ascii="Arial" w:hAnsi="Arial" w:cs="Arial"/>
                <w:color w:val="000000"/>
                <w:sz w:val="22"/>
                <w:szCs w:val="22"/>
              </w:rPr>
            </w:pPr>
          </w:p>
          <w:p w14:paraId="221BA32A" w14:textId="77777777" w:rsidR="00FB4019" w:rsidRPr="003E1C14" w:rsidRDefault="00FB4019" w:rsidP="00CF4213">
            <w:pPr>
              <w:spacing w:before="120" w:after="120"/>
              <w:rPr>
                <w:rFonts w:ascii="Arial" w:hAnsi="Arial" w:cs="Arial"/>
                <w:color w:val="000000"/>
                <w:sz w:val="22"/>
                <w:szCs w:val="22"/>
              </w:rPr>
            </w:pPr>
          </w:p>
          <w:p w14:paraId="194F597A" w14:textId="77777777" w:rsidR="00FB4019" w:rsidRPr="003E1C14" w:rsidRDefault="00FB4019" w:rsidP="00CF4213">
            <w:pPr>
              <w:spacing w:before="120" w:after="120"/>
              <w:rPr>
                <w:rFonts w:ascii="Arial" w:hAnsi="Arial" w:cs="Arial"/>
                <w:color w:val="000000"/>
                <w:sz w:val="22"/>
                <w:szCs w:val="22"/>
              </w:rPr>
            </w:pPr>
          </w:p>
          <w:p w14:paraId="14286149" w14:textId="77777777" w:rsidR="00FB4019" w:rsidRPr="003E1C14" w:rsidRDefault="00FB4019" w:rsidP="00CF4213">
            <w:pPr>
              <w:spacing w:before="120" w:after="120"/>
              <w:rPr>
                <w:rFonts w:ascii="Arial" w:hAnsi="Arial" w:cs="Arial"/>
                <w:color w:val="000000"/>
                <w:sz w:val="22"/>
                <w:szCs w:val="22"/>
              </w:rPr>
            </w:pPr>
          </w:p>
          <w:p w14:paraId="6C28D754" w14:textId="77777777" w:rsidR="00FB4019" w:rsidRPr="003E1C14" w:rsidRDefault="00FB4019" w:rsidP="00CF4213">
            <w:pPr>
              <w:spacing w:before="120" w:after="120"/>
              <w:rPr>
                <w:rFonts w:ascii="Arial" w:hAnsi="Arial" w:cs="Arial"/>
                <w:color w:val="000000"/>
                <w:sz w:val="22"/>
                <w:szCs w:val="22"/>
              </w:rPr>
            </w:pPr>
          </w:p>
          <w:p w14:paraId="75D998FD" w14:textId="77777777" w:rsidR="00FB4019" w:rsidRPr="003E1C14" w:rsidRDefault="00FB4019" w:rsidP="00CF4213">
            <w:pPr>
              <w:spacing w:before="120" w:after="120"/>
              <w:rPr>
                <w:rFonts w:ascii="Arial" w:hAnsi="Arial" w:cs="Arial"/>
                <w:color w:val="000000"/>
                <w:sz w:val="22"/>
                <w:szCs w:val="22"/>
              </w:rPr>
            </w:pPr>
          </w:p>
        </w:tc>
      </w:tr>
    </w:tbl>
    <w:p w14:paraId="1F7C4E5F" w14:textId="77777777" w:rsidR="00FB4019" w:rsidRPr="003E1C14" w:rsidRDefault="00FB4019" w:rsidP="00FB4019">
      <w:pPr>
        <w:tabs>
          <w:tab w:val="left" w:pos="1440"/>
        </w:tabs>
        <w:autoSpaceDE w:val="0"/>
        <w:autoSpaceDN w:val="0"/>
        <w:adjustRightInd w:val="0"/>
        <w:spacing w:before="80" w:after="240" w:line="280" w:lineRule="atLeast"/>
        <w:ind w:right="597"/>
        <w:jc w:val="both"/>
        <w:rPr>
          <w:rFonts w:ascii="Arial" w:hAnsi="Arial" w:cs="Arial"/>
          <w:sz w:val="22"/>
          <w:szCs w:val="22"/>
        </w:rPr>
      </w:pPr>
    </w:p>
    <w:p w14:paraId="7ED75B0A" w14:textId="77777777" w:rsidR="00FB4019" w:rsidRPr="003E1C14" w:rsidRDefault="00FB4019" w:rsidP="00FB4019">
      <w:pPr>
        <w:tabs>
          <w:tab w:val="left" w:pos="1440"/>
        </w:tabs>
        <w:autoSpaceDE w:val="0"/>
        <w:autoSpaceDN w:val="0"/>
        <w:adjustRightInd w:val="0"/>
        <w:spacing w:before="80" w:after="240" w:line="280" w:lineRule="atLeast"/>
        <w:ind w:right="597"/>
        <w:jc w:val="both"/>
        <w:rPr>
          <w:rFonts w:ascii="Arial" w:hAnsi="Arial" w:cs="Arial"/>
          <w:sz w:val="22"/>
          <w:szCs w:val="22"/>
        </w:rPr>
      </w:pPr>
    </w:p>
    <w:p w14:paraId="26CC883E" w14:textId="77777777" w:rsidR="00FB4019" w:rsidRPr="003E1C14" w:rsidRDefault="00FB4019" w:rsidP="00FB4019">
      <w:pPr>
        <w:tabs>
          <w:tab w:val="left" w:pos="1440"/>
        </w:tabs>
        <w:autoSpaceDE w:val="0"/>
        <w:autoSpaceDN w:val="0"/>
        <w:adjustRightInd w:val="0"/>
        <w:spacing w:before="80" w:after="240" w:line="280" w:lineRule="atLeast"/>
        <w:ind w:right="597"/>
        <w:rPr>
          <w:rFonts w:ascii="Arial" w:hAnsi="Arial" w:cs="Arial"/>
          <w:sz w:val="22"/>
          <w:szCs w:val="22"/>
        </w:rPr>
      </w:pPr>
      <w:r w:rsidRPr="003E1C14">
        <w:rPr>
          <w:rFonts w:ascii="Arial" w:hAnsi="Arial" w:cs="Arial"/>
          <w:sz w:val="22"/>
          <w:szCs w:val="22"/>
        </w:rPr>
        <w:t>Signed:  ...........................................................  Date:  .............................................</w:t>
      </w:r>
    </w:p>
    <w:p w14:paraId="0F9384DF" w14:textId="77777777" w:rsidR="00FB4019" w:rsidRPr="003E1C14" w:rsidRDefault="00FB4019" w:rsidP="00FB4019">
      <w:pPr>
        <w:tabs>
          <w:tab w:val="left" w:pos="1440"/>
        </w:tabs>
        <w:autoSpaceDE w:val="0"/>
        <w:autoSpaceDN w:val="0"/>
        <w:adjustRightInd w:val="0"/>
        <w:spacing w:before="80" w:after="240" w:line="280" w:lineRule="atLeast"/>
        <w:ind w:right="597"/>
        <w:jc w:val="both"/>
        <w:rPr>
          <w:rFonts w:ascii="Arial" w:hAnsi="Arial" w:cs="Arial"/>
          <w:sz w:val="22"/>
          <w:szCs w:val="22"/>
        </w:rPr>
      </w:pPr>
    </w:p>
    <w:p w14:paraId="295D2A64" w14:textId="77777777" w:rsidR="00FB4019" w:rsidRPr="003E1C14" w:rsidRDefault="00FB4019" w:rsidP="00FB4019">
      <w:pPr>
        <w:tabs>
          <w:tab w:val="left" w:pos="1440"/>
        </w:tabs>
        <w:autoSpaceDE w:val="0"/>
        <w:autoSpaceDN w:val="0"/>
        <w:adjustRightInd w:val="0"/>
        <w:spacing w:before="80" w:after="240" w:line="280" w:lineRule="atLeast"/>
        <w:ind w:right="597"/>
        <w:rPr>
          <w:rFonts w:ascii="Arial" w:hAnsi="Arial" w:cs="Arial"/>
          <w:sz w:val="22"/>
          <w:szCs w:val="22"/>
        </w:rPr>
      </w:pPr>
      <w:r w:rsidRPr="003E1C14">
        <w:rPr>
          <w:rFonts w:ascii="Arial" w:hAnsi="Arial" w:cs="Arial"/>
          <w:sz w:val="22"/>
          <w:szCs w:val="22"/>
        </w:rPr>
        <w:t>For (name of company):  ….......................................................................................</w:t>
      </w:r>
    </w:p>
    <w:p w14:paraId="76300DD3" w14:textId="77777777" w:rsidR="00FB4019" w:rsidRPr="003E1C14" w:rsidRDefault="00FB4019" w:rsidP="00FB4019">
      <w:pPr>
        <w:rPr>
          <w:rFonts w:ascii="Arial" w:hAnsi="Arial" w:cs="Arial"/>
          <w:sz w:val="22"/>
          <w:szCs w:val="22"/>
        </w:rPr>
      </w:pPr>
    </w:p>
    <w:p w14:paraId="2C8F4D24" w14:textId="77777777" w:rsidR="00FB4019" w:rsidRPr="003E1C14" w:rsidRDefault="00FB4019" w:rsidP="00FB4019">
      <w:pPr>
        <w:rPr>
          <w:rFonts w:ascii="Arial" w:hAnsi="Arial" w:cs="Arial"/>
          <w:sz w:val="22"/>
          <w:szCs w:val="22"/>
        </w:rPr>
        <w:sectPr w:rsidR="00FB4019" w:rsidRPr="003E1C14" w:rsidSect="009A4868">
          <w:footerReference w:type="default" r:id="rId20"/>
          <w:pgSz w:w="11909" w:h="16834" w:code="9"/>
          <w:pgMar w:top="1134" w:right="1134" w:bottom="1134" w:left="1418" w:header="567" w:footer="567" w:gutter="0"/>
          <w:paperSrc w:first="15" w:other="15"/>
          <w:pgNumType w:start="1"/>
          <w:cols w:space="720"/>
          <w:formProt w:val="0"/>
          <w:docGrid w:linePitch="326"/>
        </w:sectPr>
      </w:pPr>
    </w:p>
    <w:p w14:paraId="108F30BA" w14:textId="77777777" w:rsidR="00FB4019" w:rsidRPr="003E1C14" w:rsidRDefault="00FB4019" w:rsidP="00FB4019">
      <w:pPr>
        <w:rPr>
          <w:rFonts w:ascii="Arial" w:hAnsi="Arial" w:cs="Arial"/>
          <w:sz w:val="22"/>
          <w:szCs w:val="22"/>
        </w:rPr>
      </w:pPr>
    </w:p>
    <w:p w14:paraId="604D1075" w14:textId="24CBC816" w:rsidR="00FB4019" w:rsidRPr="003E1C14" w:rsidRDefault="00DF2581" w:rsidP="00FB4019">
      <w:pPr>
        <w:tabs>
          <w:tab w:val="left" w:pos="1440"/>
        </w:tabs>
        <w:autoSpaceDE w:val="0"/>
        <w:autoSpaceDN w:val="0"/>
        <w:adjustRightInd w:val="0"/>
        <w:spacing w:before="80" w:after="240" w:line="280" w:lineRule="atLeast"/>
        <w:ind w:right="597"/>
        <w:jc w:val="both"/>
        <w:rPr>
          <w:rFonts w:ascii="Arial" w:hAnsi="Arial" w:cs="Arial"/>
          <w:b/>
          <w:sz w:val="22"/>
          <w:szCs w:val="22"/>
        </w:rPr>
      </w:pPr>
      <w:r>
        <w:rPr>
          <w:rFonts w:ascii="Arial" w:hAnsi="Arial" w:cs="Arial"/>
          <w:b/>
          <w:sz w:val="22"/>
          <w:szCs w:val="22"/>
        </w:rPr>
        <w:t xml:space="preserve">APPENDIX 7 </w:t>
      </w:r>
      <w:r w:rsidR="00FB4019" w:rsidRPr="003E1C14">
        <w:rPr>
          <w:rFonts w:ascii="Arial" w:hAnsi="Arial" w:cs="Arial"/>
          <w:b/>
          <w:sz w:val="22"/>
          <w:szCs w:val="22"/>
        </w:rPr>
        <w:t>COMPLIANCE WITH CONTRACT REGULATIONS</w:t>
      </w:r>
      <w:r w:rsidR="00BF2F7A">
        <w:rPr>
          <w:rFonts w:ascii="Arial" w:hAnsi="Arial" w:cs="Arial"/>
          <w:b/>
          <w:sz w:val="22"/>
          <w:szCs w:val="22"/>
        </w:rPr>
        <w:t xml:space="preserve"> - </w:t>
      </w:r>
      <w:r w:rsidR="00BF2F7A" w:rsidRPr="00CF4213">
        <w:rPr>
          <w:rFonts w:ascii="Arial" w:hAnsi="Arial" w:cs="Arial"/>
          <w:b/>
          <w:sz w:val="22"/>
          <w:szCs w:val="22"/>
        </w:rPr>
        <w:t>(to be completed by SUPPLIER)</w:t>
      </w:r>
    </w:p>
    <w:p w14:paraId="077D3DE3" w14:textId="77777777" w:rsidR="00FB4019" w:rsidRPr="003C3D37" w:rsidRDefault="00FB4019" w:rsidP="00FB4019">
      <w:pPr>
        <w:tabs>
          <w:tab w:val="left" w:pos="1440"/>
        </w:tabs>
        <w:autoSpaceDE w:val="0"/>
        <w:autoSpaceDN w:val="0"/>
        <w:adjustRightInd w:val="0"/>
        <w:spacing w:before="80" w:after="240" w:line="280" w:lineRule="atLeast"/>
        <w:ind w:right="597"/>
        <w:jc w:val="both"/>
        <w:rPr>
          <w:rFonts w:ascii="Arial" w:hAnsi="Arial" w:cs="Arial"/>
          <w:sz w:val="22"/>
          <w:szCs w:val="22"/>
        </w:rPr>
      </w:pPr>
      <w:r w:rsidRPr="003E1C14">
        <w:rPr>
          <w:rFonts w:ascii="Arial" w:hAnsi="Arial" w:cs="Arial"/>
          <w:sz w:val="22"/>
          <w:szCs w:val="22"/>
        </w:rPr>
        <w:t xml:space="preserve">Organisations that have been prosecuted or subject to other sanctions for various criminal, commercial, taxation or other offences can be excluded from competitions. The list below is simplified and does not include legal definitions. If the answer is “yes” to any question please provide brief details below. We will provide the legal definitions and seek more information.  See </w:t>
      </w:r>
      <w:hyperlink r:id="rId21" w:history="1">
        <w:r w:rsidRPr="003E1C14">
          <w:rPr>
            <w:rStyle w:val="Hyperlink"/>
            <w:rFonts w:ascii="Arial" w:hAnsi="Arial" w:cs="Arial"/>
            <w:sz w:val="22"/>
            <w:szCs w:val="22"/>
          </w:rPr>
          <w:t>http://www.huntingdonshire.gov.uk/business/business-opportunities/</w:t>
        </w:r>
      </w:hyperlink>
      <w:r w:rsidRPr="003E1C14">
        <w:rPr>
          <w:rFonts w:ascii="Arial" w:hAnsi="Arial" w:cs="Arial"/>
          <w:sz w:val="22"/>
          <w:szCs w:val="22"/>
        </w:rPr>
        <w:t xml:space="preserve"> for the full questionnaire.  The decision to exclude an organisation from a competition will depend on the offence, severity of any penalties imposed, the time elapsed since and the extent and type of remedial and other measures implemented since.  You may also contact us for advice before completing these questions.</w:t>
      </w:r>
    </w:p>
    <w:tbl>
      <w:tblPr>
        <w:tblStyle w:val="TableGrid1"/>
        <w:tblW w:w="14142" w:type="dxa"/>
        <w:tblLook w:val="04A0" w:firstRow="1" w:lastRow="0" w:firstColumn="1" w:lastColumn="0" w:noHBand="0" w:noVBand="1"/>
      </w:tblPr>
      <w:tblGrid>
        <w:gridCol w:w="817"/>
        <w:gridCol w:w="12049"/>
        <w:gridCol w:w="1276"/>
      </w:tblGrid>
      <w:tr w:rsidR="00FB4019" w:rsidRPr="003C3D37" w14:paraId="508D5F5E" w14:textId="77777777" w:rsidTr="00CF4213">
        <w:tc>
          <w:tcPr>
            <w:tcW w:w="817" w:type="dxa"/>
          </w:tcPr>
          <w:p w14:paraId="6ABBD7B9" w14:textId="77777777" w:rsidR="00FB4019" w:rsidRPr="003C3D37" w:rsidRDefault="00FB4019" w:rsidP="00CF4213">
            <w:pPr>
              <w:spacing w:before="120" w:after="120" w:line="276" w:lineRule="auto"/>
              <w:rPr>
                <w:rFonts w:ascii="Arial" w:hAnsi="Arial" w:cs="Arial"/>
                <w:b/>
                <w:sz w:val="22"/>
                <w:szCs w:val="22"/>
              </w:rPr>
            </w:pPr>
            <w:r w:rsidRPr="003C3D37">
              <w:rPr>
                <w:rFonts w:ascii="Arial" w:hAnsi="Arial" w:cs="Arial"/>
                <w:b/>
                <w:sz w:val="22"/>
                <w:szCs w:val="22"/>
              </w:rPr>
              <w:t xml:space="preserve">Serial No. </w:t>
            </w:r>
          </w:p>
        </w:tc>
        <w:tc>
          <w:tcPr>
            <w:tcW w:w="12049" w:type="dxa"/>
          </w:tcPr>
          <w:p w14:paraId="434FBF21" w14:textId="77777777" w:rsidR="00FB4019" w:rsidRPr="003C3D37" w:rsidRDefault="00FB4019" w:rsidP="00CF4213">
            <w:pPr>
              <w:spacing w:before="120" w:after="120" w:line="276" w:lineRule="auto"/>
              <w:rPr>
                <w:rFonts w:ascii="Arial" w:hAnsi="Arial" w:cs="Arial"/>
                <w:b/>
                <w:sz w:val="22"/>
                <w:szCs w:val="22"/>
              </w:rPr>
            </w:pPr>
            <w:r w:rsidRPr="003C3D37">
              <w:rPr>
                <w:rFonts w:ascii="Arial" w:hAnsi="Arial" w:cs="Arial"/>
                <w:b/>
                <w:sz w:val="22"/>
                <w:szCs w:val="22"/>
              </w:rPr>
              <w:t>Simple Description</w:t>
            </w:r>
          </w:p>
        </w:tc>
        <w:tc>
          <w:tcPr>
            <w:tcW w:w="1276" w:type="dxa"/>
          </w:tcPr>
          <w:p w14:paraId="6564368B" w14:textId="77777777" w:rsidR="00FB4019" w:rsidRPr="003C3D37" w:rsidRDefault="00FB4019" w:rsidP="00CF4213">
            <w:pPr>
              <w:spacing w:before="120" w:after="120" w:line="276" w:lineRule="auto"/>
              <w:rPr>
                <w:rFonts w:ascii="Arial" w:hAnsi="Arial" w:cs="Arial"/>
                <w:b/>
                <w:sz w:val="22"/>
                <w:szCs w:val="22"/>
              </w:rPr>
            </w:pPr>
            <w:r w:rsidRPr="003C3D37">
              <w:rPr>
                <w:rFonts w:ascii="Arial" w:hAnsi="Arial" w:cs="Arial"/>
                <w:b/>
                <w:sz w:val="22"/>
                <w:szCs w:val="22"/>
              </w:rPr>
              <w:t xml:space="preserve">Response </w:t>
            </w:r>
          </w:p>
        </w:tc>
      </w:tr>
      <w:tr w:rsidR="00FB4019" w:rsidRPr="003C3D37" w14:paraId="052C7CC9" w14:textId="77777777" w:rsidTr="00CF4213">
        <w:tc>
          <w:tcPr>
            <w:tcW w:w="817" w:type="dxa"/>
            <w:vAlign w:val="center"/>
          </w:tcPr>
          <w:p w14:paraId="5A907010" w14:textId="77777777" w:rsidR="00FB4019" w:rsidRPr="003C3D37" w:rsidRDefault="00FB4019" w:rsidP="00CF4213">
            <w:pPr>
              <w:spacing w:before="120" w:after="120" w:line="276" w:lineRule="auto"/>
              <w:rPr>
                <w:rFonts w:ascii="Arial" w:hAnsi="Arial" w:cs="Arial"/>
                <w:sz w:val="22"/>
                <w:szCs w:val="22"/>
              </w:rPr>
            </w:pPr>
            <w:r w:rsidRPr="003C3D37">
              <w:rPr>
                <w:rFonts w:ascii="Arial" w:hAnsi="Arial" w:cs="Arial"/>
                <w:sz w:val="22"/>
                <w:szCs w:val="22"/>
              </w:rPr>
              <w:t>1</w:t>
            </w:r>
          </w:p>
        </w:tc>
        <w:tc>
          <w:tcPr>
            <w:tcW w:w="13325" w:type="dxa"/>
            <w:gridSpan w:val="2"/>
            <w:vAlign w:val="center"/>
          </w:tcPr>
          <w:p w14:paraId="72280A9F" w14:textId="77777777" w:rsidR="00FB4019" w:rsidRPr="003C3D37" w:rsidRDefault="00FB4019" w:rsidP="00CF4213">
            <w:pPr>
              <w:spacing w:before="120" w:after="120" w:line="276" w:lineRule="auto"/>
              <w:rPr>
                <w:rFonts w:ascii="Arial" w:hAnsi="Arial" w:cs="Arial"/>
                <w:sz w:val="22"/>
                <w:szCs w:val="22"/>
              </w:rPr>
            </w:pPr>
            <w:r w:rsidRPr="003C3D37">
              <w:rPr>
                <w:rFonts w:ascii="Arial" w:hAnsi="Arial" w:cs="Arial"/>
                <w:sz w:val="22"/>
                <w:szCs w:val="22"/>
              </w:rPr>
              <w:t>Within the past five years, has your organisation (or any member of your proposed consortium, if applicable), Directors or partners or any other person who has powers of representation, decision or control been convicted of any of the following offences?</w:t>
            </w:r>
          </w:p>
        </w:tc>
      </w:tr>
      <w:tr w:rsidR="00FB4019" w:rsidRPr="003C3D37" w14:paraId="013C2D57" w14:textId="77777777" w:rsidTr="00CF4213">
        <w:tc>
          <w:tcPr>
            <w:tcW w:w="817" w:type="dxa"/>
            <w:vAlign w:val="center"/>
          </w:tcPr>
          <w:p w14:paraId="16BBEAC9" w14:textId="77777777" w:rsidR="00FB4019" w:rsidRPr="003C3D37" w:rsidRDefault="00FB4019" w:rsidP="00CF4213">
            <w:pPr>
              <w:spacing w:before="120" w:after="120" w:line="276" w:lineRule="auto"/>
              <w:rPr>
                <w:rFonts w:ascii="Arial" w:hAnsi="Arial" w:cs="Arial"/>
                <w:sz w:val="22"/>
                <w:szCs w:val="22"/>
              </w:rPr>
            </w:pPr>
            <w:r w:rsidRPr="003C3D37">
              <w:rPr>
                <w:rFonts w:ascii="Arial" w:hAnsi="Arial" w:cs="Arial"/>
                <w:sz w:val="22"/>
                <w:szCs w:val="22"/>
              </w:rPr>
              <w:t>1.1</w:t>
            </w:r>
          </w:p>
        </w:tc>
        <w:tc>
          <w:tcPr>
            <w:tcW w:w="12049" w:type="dxa"/>
            <w:vAlign w:val="center"/>
          </w:tcPr>
          <w:p w14:paraId="422AEA99" w14:textId="77777777" w:rsidR="00FB4019" w:rsidRPr="003C3D37" w:rsidRDefault="00FB4019" w:rsidP="00CF4213">
            <w:pPr>
              <w:spacing w:before="120" w:after="120" w:line="276" w:lineRule="auto"/>
              <w:jc w:val="right"/>
              <w:rPr>
                <w:rFonts w:ascii="Arial" w:hAnsi="Arial" w:cs="Arial"/>
                <w:sz w:val="22"/>
                <w:szCs w:val="22"/>
              </w:rPr>
            </w:pPr>
            <w:r w:rsidRPr="003C3D37">
              <w:rPr>
                <w:rFonts w:ascii="Arial" w:hAnsi="Arial" w:cs="Arial"/>
                <w:sz w:val="22"/>
                <w:szCs w:val="22"/>
              </w:rPr>
              <w:t xml:space="preserve">Conspiracy relating to participation in a criminal organisation? </w:t>
            </w:r>
          </w:p>
        </w:tc>
        <w:tc>
          <w:tcPr>
            <w:tcW w:w="1276" w:type="dxa"/>
            <w:vAlign w:val="center"/>
          </w:tcPr>
          <w:p w14:paraId="0376D7A9" w14:textId="77777777" w:rsidR="00FB4019" w:rsidRPr="003C3D37" w:rsidRDefault="00FB4019" w:rsidP="00CF4213">
            <w:pPr>
              <w:spacing w:before="120" w:after="120" w:line="276" w:lineRule="auto"/>
              <w:jc w:val="center"/>
              <w:rPr>
                <w:rFonts w:ascii="Arial" w:hAnsi="Arial" w:cs="Arial"/>
                <w:sz w:val="22"/>
                <w:szCs w:val="22"/>
              </w:rPr>
            </w:pPr>
            <w:r w:rsidRPr="009C7F3E">
              <w:rPr>
                <w:rFonts w:ascii="Arial" w:hAnsi="Arial" w:cs="Arial"/>
                <w:sz w:val="22"/>
                <w:szCs w:val="22"/>
              </w:rPr>
              <w:t>Yes / No</w:t>
            </w:r>
          </w:p>
        </w:tc>
      </w:tr>
      <w:tr w:rsidR="00FB4019" w:rsidRPr="003C3D37" w14:paraId="5F48124C" w14:textId="77777777" w:rsidTr="00CF4213">
        <w:tc>
          <w:tcPr>
            <w:tcW w:w="817" w:type="dxa"/>
            <w:vAlign w:val="center"/>
          </w:tcPr>
          <w:p w14:paraId="7CA405E5" w14:textId="77777777" w:rsidR="00FB4019" w:rsidRPr="003C3D37" w:rsidRDefault="00FB4019" w:rsidP="00CF4213">
            <w:pPr>
              <w:spacing w:before="120" w:after="120" w:line="276" w:lineRule="auto"/>
              <w:rPr>
                <w:rFonts w:ascii="Arial" w:hAnsi="Arial" w:cs="Arial"/>
                <w:sz w:val="22"/>
                <w:szCs w:val="22"/>
              </w:rPr>
            </w:pPr>
            <w:r w:rsidRPr="003C3D37">
              <w:rPr>
                <w:rFonts w:ascii="Arial" w:hAnsi="Arial" w:cs="Arial"/>
                <w:sz w:val="22"/>
                <w:szCs w:val="22"/>
              </w:rPr>
              <w:t>1.2</w:t>
            </w:r>
          </w:p>
        </w:tc>
        <w:tc>
          <w:tcPr>
            <w:tcW w:w="12049" w:type="dxa"/>
            <w:vAlign w:val="center"/>
          </w:tcPr>
          <w:p w14:paraId="3B83113D" w14:textId="77777777" w:rsidR="00FB4019" w:rsidRPr="003C3D37" w:rsidRDefault="00FB4019" w:rsidP="00CF4213">
            <w:pPr>
              <w:spacing w:before="120" w:after="120" w:line="276" w:lineRule="auto"/>
              <w:jc w:val="right"/>
              <w:rPr>
                <w:rFonts w:ascii="Arial" w:hAnsi="Arial" w:cs="Arial"/>
                <w:sz w:val="22"/>
                <w:szCs w:val="22"/>
              </w:rPr>
            </w:pPr>
            <w:r w:rsidRPr="003C3D37">
              <w:rPr>
                <w:rFonts w:ascii="Arial" w:hAnsi="Arial" w:cs="Arial"/>
                <w:sz w:val="22"/>
                <w:szCs w:val="22"/>
              </w:rPr>
              <w:t xml:space="preserve">Corruption? </w:t>
            </w:r>
          </w:p>
        </w:tc>
        <w:tc>
          <w:tcPr>
            <w:tcW w:w="1276" w:type="dxa"/>
            <w:vAlign w:val="center"/>
          </w:tcPr>
          <w:p w14:paraId="2E391785" w14:textId="77777777" w:rsidR="00FB4019" w:rsidRPr="003C3D37" w:rsidRDefault="00FB4019" w:rsidP="00CF4213">
            <w:pPr>
              <w:spacing w:before="120" w:after="120" w:line="276" w:lineRule="auto"/>
              <w:jc w:val="center"/>
              <w:rPr>
                <w:rFonts w:ascii="Arial" w:hAnsi="Arial" w:cs="Arial"/>
                <w:sz w:val="22"/>
                <w:szCs w:val="22"/>
              </w:rPr>
            </w:pPr>
            <w:r w:rsidRPr="009C7F3E">
              <w:rPr>
                <w:rFonts w:ascii="Arial" w:hAnsi="Arial" w:cs="Arial"/>
                <w:sz w:val="22"/>
                <w:szCs w:val="22"/>
              </w:rPr>
              <w:t>Yes / No</w:t>
            </w:r>
          </w:p>
        </w:tc>
      </w:tr>
      <w:tr w:rsidR="00FB4019" w:rsidRPr="003C3D37" w14:paraId="5600D067" w14:textId="77777777" w:rsidTr="00CF4213">
        <w:tc>
          <w:tcPr>
            <w:tcW w:w="817" w:type="dxa"/>
            <w:vAlign w:val="center"/>
          </w:tcPr>
          <w:p w14:paraId="6AF2C44D" w14:textId="77777777" w:rsidR="00FB4019" w:rsidRPr="003C3D37" w:rsidRDefault="00FB4019" w:rsidP="00CF4213">
            <w:pPr>
              <w:spacing w:before="120" w:after="120" w:line="276" w:lineRule="auto"/>
              <w:rPr>
                <w:rFonts w:ascii="Arial" w:hAnsi="Arial" w:cs="Arial"/>
                <w:sz w:val="22"/>
                <w:szCs w:val="22"/>
              </w:rPr>
            </w:pPr>
            <w:r w:rsidRPr="003C3D37">
              <w:rPr>
                <w:rFonts w:ascii="Arial" w:hAnsi="Arial" w:cs="Arial"/>
                <w:sz w:val="22"/>
                <w:szCs w:val="22"/>
              </w:rPr>
              <w:t>1.3</w:t>
            </w:r>
          </w:p>
        </w:tc>
        <w:tc>
          <w:tcPr>
            <w:tcW w:w="12049" w:type="dxa"/>
            <w:vAlign w:val="center"/>
          </w:tcPr>
          <w:p w14:paraId="7E619DE1" w14:textId="77777777" w:rsidR="00FB4019" w:rsidRPr="003C3D37" w:rsidRDefault="00FB4019" w:rsidP="00CF4213">
            <w:pPr>
              <w:spacing w:before="120" w:after="120" w:line="276" w:lineRule="auto"/>
              <w:jc w:val="right"/>
              <w:rPr>
                <w:rFonts w:ascii="Arial" w:hAnsi="Arial" w:cs="Arial"/>
                <w:sz w:val="22"/>
                <w:szCs w:val="22"/>
              </w:rPr>
            </w:pPr>
            <w:r w:rsidRPr="003C3D37">
              <w:rPr>
                <w:rFonts w:ascii="Arial" w:hAnsi="Arial" w:cs="Arial"/>
                <w:sz w:val="22"/>
                <w:szCs w:val="22"/>
              </w:rPr>
              <w:t xml:space="preserve">Bribery (including the common law offence of bribery)? </w:t>
            </w:r>
          </w:p>
        </w:tc>
        <w:tc>
          <w:tcPr>
            <w:tcW w:w="1276" w:type="dxa"/>
            <w:vAlign w:val="center"/>
          </w:tcPr>
          <w:p w14:paraId="01F2ADC3" w14:textId="77777777" w:rsidR="00FB4019" w:rsidRPr="003C3D37" w:rsidRDefault="00FB4019" w:rsidP="00CF4213">
            <w:pPr>
              <w:spacing w:before="120" w:after="120" w:line="276" w:lineRule="auto"/>
              <w:jc w:val="center"/>
              <w:rPr>
                <w:rFonts w:ascii="Arial" w:hAnsi="Arial" w:cs="Arial"/>
                <w:sz w:val="22"/>
                <w:szCs w:val="22"/>
              </w:rPr>
            </w:pPr>
            <w:r w:rsidRPr="009C7F3E">
              <w:rPr>
                <w:rFonts w:ascii="Arial" w:hAnsi="Arial" w:cs="Arial"/>
                <w:sz w:val="22"/>
                <w:szCs w:val="22"/>
              </w:rPr>
              <w:t>Yes / No</w:t>
            </w:r>
          </w:p>
        </w:tc>
      </w:tr>
      <w:tr w:rsidR="00FB4019" w:rsidRPr="003C3D37" w14:paraId="77AC347C" w14:textId="77777777" w:rsidTr="00CF4213">
        <w:trPr>
          <w:trHeight w:val="450"/>
        </w:trPr>
        <w:tc>
          <w:tcPr>
            <w:tcW w:w="817" w:type="dxa"/>
            <w:vAlign w:val="center"/>
          </w:tcPr>
          <w:p w14:paraId="7847F2F5" w14:textId="77777777" w:rsidR="00FB4019" w:rsidRPr="003C3D37" w:rsidRDefault="00FB4019" w:rsidP="00CF4213">
            <w:pPr>
              <w:spacing w:before="120" w:after="120" w:line="276" w:lineRule="auto"/>
              <w:rPr>
                <w:rFonts w:ascii="Arial" w:hAnsi="Arial" w:cs="Arial"/>
                <w:sz w:val="22"/>
                <w:szCs w:val="22"/>
              </w:rPr>
            </w:pPr>
            <w:r w:rsidRPr="003C3D37">
              <w:rPr>
                <w:rFonts w:ascii="Arial" w:hAnsi="Arial" w:cs="Arial"/>
                <w:sz w:val="22"/>
                <w:szCs w:val="22"/>
              </w:rPr>
              <w:t>1.4</w:t>
            </w:r>
          </w:p>
        </w:tc>
        <w:tc>
          <w:tcPr>
            <w:tcW w:w="13325" w:type="dxa"/>
            <w:gridSpan w:val="2"/>
            <w:vAlign w:val="center"/>
          </w:tcPr>
          <w:p w14:paraId="7B40954A" w14:textId="77777777" w:rsidR="00FB4019" w:rsidRPr="003C3D37" w:rsidRDefault="00FB4019" w:rsidP="00CF4213">
            <w:pPr>
              <w:spacing w:line="276" w:lineRule="auto"/>
              <w:rPr>
                <w:rFonts w:ascii="Arial" w:hAnsi="Arial" w:cs="Arial"/>
                <w:sz w:val="22"/>
                <w:szCs w:val="22"/>
              </w:rPr>
            </w:pPr>
            <w:r w:rsidRPr="003C3D37">
              <w:rPr>
                <w:rFonts w:ascii="Arial" w:hAnsi="Arial" w:cs="Arial"/>
                <w:sz w:val="22"/>
                <w:szCs w:val="22"/>
              </w:rPr>
              <w:t>Any of the following offences relating to fraud affecting the European Communities’ financial interests?</w:t>
            </w:r>
          </w:p>
        </w:tc>
      </w:tr>
      <w:tr w:rsidR="00FB4019" w:rsidRPr="003C3D37" w14:paraId="6FA94B0A" w14:textId="77777777" w:rsidTr="00CF4213">
        <w:tc>
          <w:tcPr>
            <w:tcW w:w="817" w:type="dxa"/>
          </w:tcPr>
          <w:p w14:paraId="24667BF3" w14:textId="77777777" w:rsidR="00FB4019" w:rsidRPr="003C3D37" w:rsidRDefault="00FB4019" w:rsidP="00CF4213">
            <w:pPr>
              <w:spacing w:before="120" w:after="120" w:line="276" w:lineRule="auto"/>
              <w:jc w:val="center"/>
              <w:rPr>
                <w:rFonts w:ascii="Arial" w:hAnsi="Arial" w:cs="Arial"/>
                <w:sz w:val="22"/>
                <w:szCs w:val="22"/>
              </w:rPr>
            </w:pPr>
            <w:r w:rsidRPr="003C3D37">
              <w:rPr>
                <w:rFonts w:ascii="Arial" w:hAnsi="Arial" w:cs="Arial"/>
                <w:sz w:val="22"/>
                <w:szCs w:val="22"/>
              </w:rPr>
              <w:t>(a)</w:t>
            </w:r>
          </w:p>
        </w:tc>
        <w:tc>
          <w:tcPr>
            <w:tcW w:w="12049" w:type="dxa"/>
          </w:tcPr>
          <w:p w14:paraId="0AADD958" w14:textId="77777777" w:rsidR="00FB4019" w:rsidRPr="003C3D37" w:rsidRDefault="00FB4019" w:rsidP="00CF4213">
            <w:pPr>
              <w:spacing w:before="120" w:after="120" w:line="276" w:lineRule="auto"/>
              <w:jc w:val="right"/>
              <w:rPr>
                <w:rFonts w:ascii="Arial" w:hAnsi="Arial" w:cs="Arial"/>
                <w:sz w:val="22"/>
                <w:szCs w:val="22"/>
              </w:rPr>
            </w:pPr>
            <w:r w:rsidRPr="003C3D37">
              <w:rPr>
                <w:rFonts w:ascii="Arial" w:hAnsi="Arial" w:cs="Arial"/>
                <w:sz w:val="22"/>
                <w:szCs w:val="22"/>
              </w:rPr>
              <w:t>cheating the Revenue?</w:t>
            </w:r>
          </w:p>
        </w:tc>
        <w:tc>
          <w:tcPr>
            <w:tcW w:w="1276" w:type="dxa"/>
            <w:vAlign w:val="center"/>
          </w:tcPr>
          <w:p w14:paraId="4A77C40F" w14:textId="77777777" w:rsidR="00FB4019" w:rsidRPr="003C3D37" w:rsidRDefault="00FB4019" w:rsidP="00CF4213">
            <w:pPr>
              <w:spacing w:before="120" w:after="120" w:line="276" w:lineRule="auto"/>
              <w:jc w:val="center"/>
              <w:rPr>
                <w:rFonts w:ascii="Arial" w:hAnsi="Arial" w:cs="Arial"/>
                <w:sz w:val="22"/>
                <w:szCs w:val="22"/>
              </w:rPr>
            </w:pPr>
            <w:r w:rsidRPr="009C7F3E">
              <w:rPr>
                <w:rFonts w:ascii="Arial" w:hAnsi="Arial" w:cs="Arial"/>
                <w:sz w:val="22"/>
                <w:szCs w:val="22"/>
              </w:rPr>
              <w:t>Yes / No</w:t>
            </w:r>
          </w:p>
        </w:tc>
      </w:tr>
      <w:tr w:rsidR="00FB4019" w:rsidRPr="003C3D37" w14:paraId="5F0BF10A" w14:textId="77777777" w:rsidTr="00CF4213">
        <w:tc>
          <w:tcPr>
            <w:tcW w:w="817" w:type="dxa"/>
          </w:tcPr>
          <w:p w14:paraId="4CB0A56F" w14:textId="77777777" w:rsidR="00FB4019" w:rsidRPr="003C3D37" w:rsidRDefault="00FB4019" w:rsidP="00CF4213">
            <w:pPr>
              <w:spacing w:before="120" w:after="120" w:line="276" w:lineRule="auto"/>
              <w:jc w:val="center"/>
              <w:rPr>
                <w:rFonts w:ascii="Arial" w:hAnsi="Arial" w:cs="Arial"/>
                <w:sz w:val="22"/>
                <w:szCs w:val="22"/>
              </w:rPr>
            </w:pPr>
            <w:r w:rsidRPr="003C3D37">
              <w:rPr>
                <w:rFonts w:ascii="Arial" w:hAnsi="Arial" w:cs="Arial"/>
                <w:sz w:val="22"/>
                <w:szCs w:val="22"/>
              </w:rPr>
              <w:t>(b)</w:t>
            </w:r>
          </w:p>
        </w:tc>
        <w:tc>
          <w:tcPr>
            <w:tcW w:w="12049" w:type="dxa"/>
          </w:tcPr>
          <w:p w14:paraId="2FC77542" w14:textId="77777777" w:rsidR="00FB4019" w:rsidRPr="003C3D37" w:rsidRDefault="00FB4019" w:rsidP="00CF4213">
            <w:pPr>
              <w:spacing w:before="120" w:after="120" w:line="276" w:lineRule="auto"/>
              <w:jc w:val="right"/>
              <w:rPr>
                <w:rFonts w:ascii="Arial" w:hAnsi="Arial" w:cs="Arial"/>
                <w:sz w:val="22"/>
                <w:szCs w:val="22"/>
              </w:rPr>
            </w:pPr>
            <w:r w:rsidRPr="003C3D37">
              <w:rPr>
                <w:rFonts w:ascii="Arial" w:hAnsi="Arial" w:cs="Arial"/>
                <w:sz w:val="22"/>
                <w:szCs w:val="22"/>
              </w:rPr>
              <w:t>conspiracy to defraud?</w:t>
            </w:r>
          </w:p>
        </w:tc>
        <w:tc>
          <w:tcPr>
            <w:tcW w:w="1276" w:type="dxa"/>
            <w:vAlign w:val="center"/>
          </w:tcPr>
          <w:p w14:paraId="11EA27F7" w14:textId="77777777" w:rsidR="00FB4019" w:rsidRPr="003C3D37" w:rsidRDefault="00FB4019" w:rsidP="00CF4213">
            <w:pPr>
              <w:spacing w:before="120" w:after="120" w:line="276" w:lineRule="auto"/>
              <w:jc w:val="center"/>
              <w:rPr>
                <w:rFonts w:ascii="Arial" w:hAnsi="Arial" w:cs="Arial"/>
                <w:sz w:val="22"/>
                <w:szCs w:val="22"/>
              </w:rPr>
            </w:pPr>
            <w:r w:rsidRPr="009C7F3E">
              <w:rPr>
                <w:rFonts w:ascii="Arial" w:hAnsi="Arial" w:cs="Arial"/>
                <w:sz w:val="22"/>
                <w:szCs w:val="22"/>
              </w:rPr>
              <w:t>Yes / No</w:t>
            </w:r>
          </w:p>
        </w:tc>
      </w:tr>
      <w:tr w:rsidR="00FB4019" w:rsidRPr="003C3D37" w14:paraId="7A91E206" w14:textId="77777777" w:rsidTr="00CF4213">
        <w:trPr>
          <w:trHeight w:val="516"/>
        </w:trPr>
        <w:tc>
          <w:tcPr>
            <w:tcW w:w="817" w:type="dxa"/>
          </w:tcPr>
          <w:p w14:paraId="682B0351" w14:textId="77777777" w:rsidR="00FB4019" w:rsidRPr="003C3D37" w:rsidRDefault="00FB4019" w:rsidP="00CF4213">
            <w:pPr>
              <w:spacing w:before="120" w:after="120" w:line="276" w:lineRule="auto"/>
              <w:jc w:val="center"/>
              <w:rPr>
                <w:rFonts w:ascii="Arial" w:hAnsi="Arial" w:cs="Arial"/>
                <w:sz w:val="22"/>
                <w:szCs w:val="22"/>
              </w:rPr>
            </w:pPr>
            <w:r w:rsidRPr="003C3D37">
              <w:rPr>
                <w:rFonts w:ascii="Arial" w:hAnsi="Arial" w:cs="Arial"/>
                <w:sz w:val="22"/>
                <w:szCs w:val="22"/>
              </w:rPr>
              <w:t>(c)</w:t>
            </w:r>
          </w:p>
        </w:tc>
        <w:tc>
          <w:tcPr>
            <w:tcW w:w="12049" w:type="dxa"/>
          </w:tcPr>
          <w:p w14:paraId="552B2FD6" w14:textId="77777777" w:rsidR="00FB4019" w:rsidRPr="003C3D37" w:rsidRDefault="00FB4019" w:rsidP="00CF4213">
            <w:pPr>
              <w:spacing w:before="120" w:after="120" w:line="276" w:lineRule="auto"/>
              <w:jc w:val="right"/>
              <w:rPr>
                <w:rFonts w:ascii="Arial" w:hAnsi="Arial" w:cs="Arial"/>
                <w:sz w:val="22"/>
                <w:szCs w:val="22"/>
              </w:rPr>
            </w:pPr>
            <w:r w:rsidRPr="003C3D37">
              <w:rPr>
                <w:rFonts w:ascii="Arial" w:hAnsi="Arial" w:cs="Arial"/>
                <w:sz w:val="22"/>
                <w:szCs w:val="22"/>
              </w:rPr>
              <w:t>fraud or theft?</w:t>
            </w:r>
          </w:p>
        </w:tc>
        <w:tc>
          <w:tcPr>
            <w:tcW w:w="1276" w:type="dxa"/>
            <w:vAlign w:val="center"/>
          </w:tcPr>
          <w:p w14:paraId="74D716C8" w14:textId="77777777" w:rsidR="00FB4019" w:rsidRPr="003C3D37" w:rsidRDefault="00FB4019" w:rsidP="00CF4213">
            <w:pPr>
              <w:spacing w:before="120" w:after="120" w:line="276" w:lineRule="auto"/>
              <w:jc w:val="center"/>
              <w:rPr>
                <w:rFonts w:ascii="Arial" w:hAnsi="Arial" w:cs="Arial"/>
                <w:sz w:val="22"/>
                <w:szCs w:val="22"/>
              </w:rPr>
            </w:pPr>
            <w:r w:rsidRPr="009C7F3E">
              <w:rPr>
                <w:rFonts w:ascii="Arial" w:hAnsi="Arial" w:cs="Arial"/>
                <w:sz w:val="22"/>
                <w:szCs w:val="22"/>
              </w:rPr>
              <w:t>Yes / No</w:t>
            </w:r>
          </w:p>
        </w:tc>
      </w:tr>
      <w:tr w:rsidR="00FB4019" w:rsidRPr="003C3D37" w14:paraId="143A35D3" w14:textId="77777777" w:rsidTr="00CF4213">
        <w:trPr>
          <w:trHeight w:val="559"/>
        </w:trPr>
        <w:tc>
          <w:tcPr>
            <w:tcW w:w="817" w:type="dxa"/>
          </w:tcPr>
          <w:p w14:paraId="49990B9F" w14:textId="77777777" w:rsidR="00FB4019" w:rsidRPr="003C3D37" w:rsidRDefault="00FB4019" w:rsidP="00CF4213">
            <w:pPr>
              <w:spacing w:before="120" w:after="120" w:line="276" w:lineRule="auto"/>
              <w:jc w:val="center"/>
              <w:rPr>
                <w:rFonts w:ascii="Arial" w:hAnsi="Arial" w:cs="Arial"/>
                <w:sz w:val="22"/>
                <w:szCs w:val="22"/>
              </w:rPr>
            </w:pPr>
            <w:r w:rsidRPr="003C3D37">
              <w:rPr>
                <w:rFonts w:ascii="Arial" w:hAnsi="Arial" w:cs="Arial"/>
                <w:sz w:val="22"/>
                <w:szCs w:val="22"/>
              </w:rPr>
              <w:t>(d)</w:t>
            </w:r>
          </w:p>
        </w:tc>
        <w:tc>
          <w:tcPr>
            <w:tcW w:w="12049" w:type="dxa"/>
            <w:vAlign w:val="center"/>
          </w:tcPr>
          <w:p w14:paraId="0F5FADF4" w14:textId="77777777" w:rsidR="00FB4019" w:rsidRPr="003C3D37" w:rsidRDefault="00FB4019" w:rsidP="00CF4213">
            <w:pPr>
              <w:spacing w:before="120" w:after="120" w:line="276" w:lineRule="auto"/>
              <w:jc w:val="right"/>
              <w:rPr>
                <w:rFonts w:ascii="Arial" w:hAnsi="Arial" w:cs="Arial"/>
                <w:sz w:val="22"/>
                <w:szCs w:val="22"/>
              </w:rPr>
            </w:pPr>
            <w:r w:rsidRPr="003C3D37">
              <w:rPr>
                <w:rFonts w:ascii="Arial" w:hAnsi="Arial" w:cs="Arial"/>
                <w:sz w:val="22"/>
                <w:szCs w:val="22"/>
              </w:rPr>
              <w:t>fraudulent trading?</w:t>
            </w:r>
          </w:p>
        </w:tc>
        <w:tc>
          <w:tcPr>
            <w:tcW w:w="1276" w:type="dxa"/>
            <w:vAlign w:val="center"/>
          </w:tcPr>
          <w:p w14:paraId="64A11F4A" w14:textId="77777777" w:rsidR="00FB4019" w:rsidRPr="003C3D37" w:rsidRDefault="00FB4019" w:rsidP="00CF4213">
            <w:pPr>
              <w:spacing w:before="120" w:after="120" w:line="276" w:lineRule="auto"/>
              <w:jc w:val="center"/>
              <w:rPr>
                <w:rFonts w:ascii="Arial" w:hAnsi="Arial" w:cs="Arial"/>
                <w:sz w:val="22"/>
                <w:szCs w:val="22"/>
              </w:rPr>
            </w:pPr>
            <w:r w:rsidRPr="009C7F3E">
              <w:rPr>
                <w:rFonts w:ascii="Arial" w:hAnsi="Arial" w:cs="Arial"/>
                <w:sz w:val="22"/>
                <w:szCs w:val="22"/>
              </w:rPr>
              <w:t>Yes / No</w:t>
            </w:r>
          </w:p>
        </w:tc>
      </w:tr>
      <w:tr w:rsidR="00FB4019" w:rsidRPr="003C3D37" w14:paraId="73DF8610" w14:textId="77777777" w:rsidTr="00CF4213">
        <w:trPr>
          <w:trHeight w:val="516"/>
        </w:trPr>
        <w:tc>
          <w:tcPr>
            <w:tcW w:w="817" w:type="dxa"/>
          </w:tcPr>
          <w:p w14:paraId="182F8E43" w14:textId="77777777" w:rsidR="00FB4019" w:rsidRPr="003C3D37" w:rsidRDefault="00FB4019" w:rsidP="00CF4213">
            <w:pPr>
              <w:spacing w:before="120" w:after="120" w:line="276" w:lineRule="auto"/>
              <w:jc w:val="center"/>
              <w:rPr>
                <w:rFonts w:ascii="Arial" w:hAnsi="Arial" w:cs="Arial"/>
                <w:sz w:val="22"/>
                <w:szCs w:val="22"/>
              </w:rPr>
            </w:pPr>
            <w:r w:rsidRPr="003C3D37">
              <w:rPr>
                <w:rFonts w:ascii="Arial" w:hAnsi="Arial" w:cs="Arial"/>
                <w:sz w:val="22"/>
                <w:szCs w:val="22"/>
              </w:rPr>
              <w:lastRenderedPageBreak/>
              <w:t>(e)</w:t>
            </w:r>
          </w:p>
        </w:tc>
        <w:tc>
          <w:tcPr>
            <w:tcW w:w="12049" w:type="dxa"/>
          </w:tcPr>
          <w:p w14:paraId="73715310" w14:textId="77777777" w:rsidR="00FB4019" w:rsidRPr="003C3D37" w:rsidRDefault="00FB4019" w:rsidP="00CF4213">
            <w:pPr>
              <w:spacing w:before="120" w:after="120" w:line="276" w:lineRule="auto"/>
              <w:jc w:val="right"/>
              <w:rPr>
                <w:rFonts w:ascii="Arial" w:hAnsi="Arial" w:cs="Arial"/>
                <w:sz w:val="22"/>
                <w:szCs w:val="22"/>
              </w:rPr>
            </w:pPr>
            <w:r w:rsidRPr="003C3D37">
              <w:rPr>
                <w:rFonts w:ascii="Arial" w:hAnsi="Arial" w:cs="Arial"/>
                <w:sz w:val="22"/>
                <w:szCs w:val="22"/>
              </w:rPr>
              <w:t>fraudulent evasion (Customs &amp; Excise and VAT)?</w:t>
            </w:r>
          </w:p>
        </w:tc>
        <w:tc>
          <w:tcPr>
            <w:tcW w:w="1276" w:type="dxa"/>
            <w:vAlign w:val="center"/>
          </w:tcPr>
          <w:p w14:paraId="5D8C8BE4" w14:textId="77777777" w:rsidR="00FB4019" w:rsidRPr="003C3D37" w:rsidRDefault="00FB4019" w:rsidP="00CF4213">
            <w:pPr>
              <w:spacing w:before="120" w:after="120" w:line="276" w:lineRule="auto"/>
              <w:jc w:val="center"/>
              <w:rPr>
                <w:rFonts w:ascii="Arial" w:hAnsi="Arial" w:cs="Arial"/>
                <w:sz w:val="22"/>
                <w:szCs w:val="22"/>
              </w:rPr>
            </w:pPr>
            <w:r w:rsidRPr="009C7F3E">
              <w:rPr>
                <w:rFonts w:ascii="Arial" w:hAnsi="Arial" w:cs="Arial"/>
                <w:sz w:val="22"/>
                <w:szCs w:val="22"/>
              </w:rPr>
              <w:t>Yes / No</w:t>
            </w:r>
          </w:p>
        </w:tc>
      </w:tr>
      <w:tr w:rsidR="00FB4019" w:rsidRPr="003C3D37" w14:paraId="2B5059E5" w14:textId="77777777" w:rsidTr="00CF4213">
        <w:trPr>
          <w:trHeight w:val="516"/>
        </w:trPr>
        <w:tc>
          <w:tcPr>
            <w:tcW w:w="817" w:type="dxa"/>
          </w:tcPr>
          <w:p w14:paraId="612704A7" w14:textId="77777777" w:rsidR="00FB4019" w:rsidRPr="003C3D37" w:rsidRDefault="00FB4019" w:rsidP="00CF4213">
            <w:pPr>
              <w:spacing w:before="120" w:after="120" w:line="276" w:lineRule="auto"/>
              <w:jc w:val="center"/>
              <w:rPr>
                <w:rFonts w:ascii="Arial" w:hAnsi="Arial" w:cs="Arial"/>
                <w:sz w:val="22"/>
                <w:szCs w:val="22"/>
              </w:rPr>
            </w:pPr>
            <w:r w:rsidRPr="003C3D37">
              <w:rPr>
                <w:rFonts w:ascii="Arial" w:hAnsi="Arial" w:cs="Arial"/>
                <w:sz w:val="22"/>
                <w:szCs w:val="22"/>
              </w:rPr>
              <w:t>(f)</w:t>
            </w:r>
          </w:p>
        </w:tc>
        <w:tc>
          <w:tcPr>
            <w:tcW w:w="12049" w:type="dxa"/>
          </w:tcPr>
          <w:p w14:paraId="30EA69CA" w14:textId="77777777" w:rsidR="00FB4019" w:rsidRPr="003C3D37" w:rsidRDefault="00FB4019" w:rsidP="00CF4213">
            <w:pPr>
              <w:spacing w:before="120" w:after="120" w:line="276" w:lineRule="auto"/>
              <w:jc w:val="right"/>
              <w:rPr>
                <w:rFonts w:ascii="Arial" w:hAnsi="Arial" w:cs="Arial"/>
                <w:sz w:val="22"/>
                <w:szCs w:val="22"/>
              </w:rPr>
            </w:pPr>
            <w:r w:rsidRPr="003C3D37">
              <w:rPr>
                <w:rFonts w:ascii="Arial" w:hAnsi="Arial" w:cs="Arial"/>
                <w:sz w:val="22"/>
                <w:szCs w:val="22"/>
              </w:rPr>
              <w:t>taxation evasion?</w:t>
            </w:r>
          </w:p>
        </w:tc>
        <w:tc>
          <w:tcPr>
            <w:tcW w:w="1276" w:type="dxa"/>
            <w:vAlign w:val="center"/>
          </w:tcPr>
          <w:p w14:paraId="2BE92C2C" w14:textId="77777777" w:rsidR="00FB4019" w:rsidRPr="003C3D37" w:rsidRDefault="00FB4019" w:rsidP="00CF4213">
            <w:pPr>
              <w:spacing w:before="120" w:after="120" w:line="276" w:lineRule="auto"/>
              <w:jc w:val="center"/>
              <w:rPr>
                <w:rFonts w:ascii="Arial" w:hAnsi="Arial" w:cs="Arial"/>
                <w:sz w:val="22"/>
                <w:szCs w:val="22"/>
              </w:rPr>
            </w:pPr>
            <w:r w:rsidRPr="009C7F3E">
              <w:rPr>
                <w:rFonts w:ascii="Arial" w:hAnsi="Arial" w:cs="Arial"/>
                <w:sz w:val="22"/>
                <w:szCs w:val="22"/>
              </w:rPr>
              <w:t>Yes / No</w:t>
            </w:r>
          </w:p>
        </w:tc>
      </w:tr>
      <w:tr w:rsidR="00FB4019" w:rsidRPr="003C3D37" w14:paraId="61EE14CE" w14:textId="77777777" w:rsidTr="00CF4213">
        <w:trPr>
          <w:trHeight w:val="779"/>
        </w:trPr>
        <w:tc>
          <w:tcPr>
            <w:tcW w:w="817" w:type="dxa"/>
          </w:tcPr>
          <w:p w14:paraId="44956BBA" w14:textId="77777777" w:rsidR="00FB4019" w:rsidRPr="003C3D37" w:rsidRDefault="00FB4019" w:rsidP="00CF4213">
            <w:pPr>
              <w:spacing w:before="120" w:after="120" w:line="276" w:lineRule="auto"/>
              <w:jc w:val="center"/>
              <w:rPr>
                <w:rFonts w:ascii="Arial" w:hAnsi="Arial" w:cs="Arial"/>
                <w:sz w:val="22"/>
                <w:szCs w:val="22"/>
              </w:rPr>
            </w:pPr>
            <w:r w:rsidRPr="003C3D37">
              <w:rPr>
                <w:rFonts w:ascii="Arial" w:hAnsi="Arial" w:cs="Arial"/>
                <w:sz w:val="22"/>
                <w:szCs w:val="22"/>
              </w:rPr>
              <w:t>(g)</w:t>
            </w:r>
          </w:p>
        </w:tc>
        <w:tc>
          <w:tcPr>
            <w:tcW w:w="12049" w:type="dxa"/>
            <w:vAlign w:val="center"/>
          </w:tcPr>
          <w:p w14:paraId="335287A0" w14:textId="77777777" w:rsidR="00FB4019" w:rsidRPr="003C3D37" w:rsidRDefault="00FB4019" w:rsidP="00CF4213">
            <w:pPr>
              <w:spacing w:before="120" w:after="120" w:line="276" w:lineRule="auto"/>
              <w:jc w:val="right"/>
              <w:rPr>
                <w:rFonts w:ascii="Arial" w:hAnsi="Arial" w:cs="Arial"/>
                <w:sz w:val="22"/>
                <w:szCs w:val="22"/>
              </w:rPr>
            </w:pPr>
            <w:r w:rsidRPr="003C3D37">
              <w:rPr>
                <w:rFonts w:ascii="Arial" w:hAnsi="Arial" w:cs="Arial"/>
                <w:sz w:val="22"/>
                <w:szCs w:val="22"/>
              </w:rPr>
              <w:t>destroying, defacing or concealing of documents or procuring the execution of a valuable security?</w:t>
            </w:r>
          </w:p>
        </w:tc>
        <w:tc>
          <w:tcPr>
            <w:tcW w:w="1276" w:type="dxa"/>
            <w:vAlign w:val="center"/>
          </w:tcPr>
          <w:p w14:paraId="0029E2CA" w14:textId="77777777" w:rsidR="00FB4019" w:rsidRPr="003C3D37" w:rsidRDefault="00FB4019" w:rsidP="00CF4213">
            <w:pPr>
              <w:spacing w:before="120" w:after="120" w:line="276" w:lineRule="auto"/>
              <w:jc w:val="center"/>
              <w:rPr>
                <w:rFonts w:ascii="Arial" w:hAnsi="Arial" w:cs="Arial"/>
                <w:sz w:val="22"/>
                <w:szCs w:val="22"/>
              </w:rPr>
            </w:pPr>
            <w:r w:rsidRPr="009C7F3E">
              <w:rPr>
                <w:rFonts w:ascii="Arial" w:hAnsi="Arial" w:cs="Arial"/>
                <w:sz w:val="22"/>
                <w:szCs w:val="22"/>
              </w:rPr>
              <w:t>Yes / No</w:t>
            </w:r>
          </w:p>
        </w:tc>
      </w:tr>
      <w:tr w:rsidR="00FB4019" w:rsidRPr="003C3D37" w14:paraId="27ED82E9" w14:textId="77777777" w:rsidTr="00CF4213">
        <w:trPr>
          <w:trHeight w:val="779"/>
        </w:trPr>
        <w:tc>
          <w:tcPr>
            <w:tcW w:w="817" w:type="dxa"/>
          </w:tcPr>
          <w:p w14:paraId="05A1103D" w14:textId="77777777" w:rsidR="00FB4019" w:rsidRPr="003C3D37" w:rsidRDefault="00FB4019" w:rsidP="00CF4213">
            <w:pPr>
              <w:spacing w:before="120" w:after="120" w:line="276" w:lineRule="auto"/>
              <w:jc w:val="center"/>
              <w:rPr>
                <w:rFonts w:ascii="Arial" w:hAnsi="Arial" w:cs="Arial"/>
                <w:sz w:val="22"/>
                <w:szCs w:val="22"/>
              </w:rPr>
            </w:pPr>
            <w:r w:rsidRPr="003C3D37">
              <w:rPr>
                <w:rFonts w:ascii="Arial" w:hAnsi="Arial" w:cs="Arial"/>
                <w:sz w:val="22"/>
                <w:szCs w:val="22"/>
              </w:rPr>
              <w:t>(h)</w:t>
            </w:r>
          </w:p>
        </w:tc>
        <w:tc>
          <w:tcPr>
            <w:tcW w:w="12049" w:type="dxa"/>
            <w:vAlign w:val="center"/>
          </w:tcPr>
          <w:p w14:paraId="0EF89728" w14:textId="77777777" w:rsidR="00FB4019" w:rsidRPr="003C3D37" w:rsidRDefault="00FB4019" w:rsidP="00CF4213">
            <w:pPr>
              <w:spacing w:before="120" w:after="120" w:line="276" w:lineRule="auto"/>
              <w:jc w:val="right"/>
              <w:rPr>
                <w:rFonts w:ascii="Arial" w:hAnsi="Arial" w:cs="Arial"/>
                <w:sz w:val="22"/>
                <w:szCs w:val="22"/>
              </w:rPr>
            </w:pPr>
            <w:r w:rsidRPr="003C3D37">
              <w:rPr>
                <w:rFonts w:ascii="Arial" w:hAnsi="Arial" w:cs="Arial"/>
                <w:sz w:val="22"/>
                <w:szCs w:val="22"/>
              </w:rPr>
              <w:t>the possession of articles for use in frauds or the making, adapting, supplying or offering to supply articles for use in frauds?</w:t>
            </w:r>
          </w:p>
        </w:tc>
        <w:tc>
          <w:tcPr>
            <w:tcW w:w="1276" w:type="dxa"/>
            <w:vAlign w:val="center"/>
          </w:tcPr>
          <w:p w14:paraId="71CB8656" w14:textId="77777777" w:rsidR="00FB4019" w:rsidRPr="003C3D37" w:rsidRDefault="00FB4019" w:rsidP="00CF4213">
            <w:pPr>
              <w:spacing w:before="120" w:after="120" w:line="276" w:lineRule="auto"/>
              <w:jc w:val="center"/>
              <w:rPr>
                <w:rFonts w:ascii="Arial" w:hAnsi="Arial" w:cs="Arial"/>
                <w:sz w:val="22"/>
                <w:szCs w:val="22"/>
              </w:rPr>
            </w:pPr>
            <w:r w:rsidRPr="009C7F3E">
              <w:rPr>
                <w:rFonts w:ascii="Arial" w:hAnsi="Arial" w:cs="Arial"/>
                <w:sz w:val="22"/>
                <w:szCs w:val="22"/>
              </w:rPr>
              <w:t>Yes / No</w:t>
            </w:r>
          </w:p>
        </w:tc>
      </w:tr>
      <w:tr w:rsidR="00FB4019" w:rsidRPr="003C3D37" w14:paraId="5ED9C561" w14:textId="77777777" w:rsidTr="00CF4213">
        <w:tc>
          <w:tcPr>
            <w:tcW w:w="817" w:type="dxa"/>
          </w:tcPr>
          <w:p w14:paraId="5DC3ED40" w14:textId="77777777" w:rsidR="00FB4019" w:rsidRPr="003C3D37" w:rsidRDefault="00FB4019" w:rsidP="00CF4213">
            <w:pPr>
              <w:spacing w:before="120" w:after="120" w:line="276" w:lineRule="auto"/>
              <w:rPr>
                <w:rFonts w:ascii="Arial" w:hAnsi="Arial" w:cs="Arial"/>
                <w:sz w:val="22"/>
                <w:szCs w:val="22"/>
              </w:rPr>
            </w:pPr>
            <w:r w:rsidRPr="003C3D37">
              <w:rPr>
                <w:rFonts w:ascii="Arial" w:hAnsi="Arial" w:cs="Arial"/>
                <w:sz w:val="22"/>
                <w:szCs w:val="22"/>
              </w:rPr>
              <w:t>1.5</w:t>
            </w:r>
          </w:p>
        </w:tc>
        <w:tc>
          <w:tcPr>
            <w:tcW w:w="13325" w:type="dxa"/>
            <w:gridSpan w:val="2"/>
          </w:tcPr>
          <w:p w14:paraId="40718A77" w14:textId="77777777" w:rsidR="00FB4019" w:rsidRPr="003C3D37" w:rsidRDefault="00FB4019" w:rsidP="00CF4213">
            <w:pPr>
              <w:spacing w:before="120" w:after="120" w:line="276" w:lineRule="auto"/>
              <w:rPr>
                <w:rFonts w:ascii="Arial" w:hAnsi="Arial" w:cs="Arial"/>
                <w:sz w:val="22"/>
                <w:szCs w:val="22"/>
              </w:rPr>
            </w:pPr>
            <w:r w:rsidRPr="003C3D37">
              <w:rPr>
                <w:rFonts w:ascii="Arial" w:hAnsi="Arial" w:cs="Arial"/>
                <w:sz w:val="22"/>
                <w:szCs w:val="22"/>
              </w:rPr>
              <w:t>any offence listed in (or including)?</w:t>
            </w:r>
          </w:p>
        </w:tc>
      </w:tr>
      <w:tr w:rsidR="00FB4019" w:rsidRPr="003C3D37" w14:paraId="0482FED5" w14:textId="77777777" w:rsidTr="00CF4213">
        <w:tc>
          <w:tcPr>
            <w:tcW w:w="817" w:type="dxa"/>
          </w:tcPr>
          <w:p w14:paraId="63760562" w14:textId="77777777" w:rsidR="00FB4019" w:rsidRPr="003C3D37" w:rsidRDefault="00FB4019" w:rsidP="00CF4213">
            <w:pPr>
              <w:spacing w:before="120" w:after="120" w:line="276" w:lineRule="auto"/>
              <w:jc w:val="center"/>
              <w:rPr>
                <w:rFonts w:ascii="Arial" w:hAnsi="Arial" w:cs="Arial"/>
                <w:sz w:val="22"/>
                <w:szCs w:val="22"/>
              </w:rPr>
            </w:pPr>
            <w:r w:rsidRPr="003C3D37">
              <w:rPr>
                <w:rFonts w:ascii="Arial" w:hAnsi="Arial" w:cs="Arial"/>
                <w:sz w:val="22"/>
                <w:szCs w:val="22"/>
              </w:rPr>
              <w:t>(a)</w:t>
            </w:r>
          </w:p>
        </w:tc>
        <w:tc>
          <w:tcPr>
            <w:tcW w:w="12049" w:type="dxa"/>
            <w:vAlign w:val="center"/>
          </w:tcPr>
          <w:p w14:paraId="41B97710" w14:textId="77777777" w:rsidR="00FB4019" w:rsidRPr="003C3D37" w:rsidRDefault="00FB4019" w:rsidP="00CF4213">
            <w:pPr>
              <w:spacing w:before="120" w:after="120" w:line="276" w:lineRule="auto"/>
              <w:jc w:val="right"/>
              <w:rPr>
                <w:rFonts w:ascii="Arial" w:hAnsi="Arial" w:cs="Arial"/>
                <w:sz w:val="22"/>
                <w:szCs w:val="22"/>
              </w:rPr>
            </w:pPr>
            <w:r w:rsidRPr="003C3D37">
              <w:rPr>
                <w:rFonts w:ascii="Arial" w:hAnsi="Arial" w:cs="Arial"/>
                <w:sz w:val="22"/>
                <w:szCs w:val="22"/>
              </w:rPr>
              <w:t xml:space="preserve">the Counter Terrorism Act 2008, (or where there is a terrorist connection;)? </w:t>
            </w:r>
          </w:p>
        </w:tc>
        <w:tc>
          <w:tcPr>
            <w:tcW w:w="1276" w:type="dxa"/>
            <w:vAlign w:val="center"/>
          </w:tcPr>
          <w:p w14:paraId="03198153" w14:textId="77777777" w:rsidR="00FB4019" w:rsidRPr="003C3D37" w:rsidRDefault="00FB4019" w:rsidP="00CF4213">
            <w:pPr>
              <w:spacing w:before="120" w:after="120" w:line="276" w:lineRule="auto"/>
              <w:jc w:val="center"/>
              <w:rPr>
                <w:rFonts w:ascii="Arial" w:hAnsi="Arial" w:cs="Arial"/>
                <w:sz w:val="22"/>
                <w:szCs w:val="22"/>
              </w:rPr>
            </w:pPr>
            <w:r w:rsidRPr="009C7F3E">
              <w:rPr>
                <w:rFonts w:ascii="Arial" w:hAnsi="Arial" w:cs="Arial"/>
                <w:sz w:val="22"/>
                <w:szCs w:val="22"/>
              </w:rPr>
              <w:t>Yes / No</w:t>
            </w:r>
          </w:p>
        </w:tc>
      </w:tr>
      <w:tr w:rsidR="00FB4019" w:rsidRPr="003C3D37" w14:paraId="12BCF36E" w14:textId="77777777" w:rsidTr="00CF4213">
        <w:trPr>
          <w:trHeight w:val="516"/>
        </w:trPr>
        <w:tc>
          <w:tcPr>
            <w:tcW w:w="817" w:type="dxa"/>
            <w:vAlign w:val="center"/>
          </w:tcPr>
          <w:p w14:paraId="3076F544" w14:textId="77777777" w:rsidR="00FB4019" w:rsidRPr="003C3D37" w:rsidRDefault="00FB4019" w:rsidP="00CF4213">
            <w:pPr>
              <w:spacing w:before="120" w:after="120" w:line="276" w:lineRule="auto"/>
              <w:jc w:val="center"/>
              <w:rPr>
                <w:rFonts w:ascii="Arial" w:hAnsi="Arial" w:cs="Arial"/>
                <w:sz w:val="22"/>
                <w:szCs w:val="22"/>
              </w:rPr>
            </w:pPr>
            <w:r w:rsidRPr="003C3D37">
              <w:rPr>
                <w:rFonts w:ascii="Arial" w:hAnsi="Arial" w:cs="Arial"/>
                <w:sz w:val="22"/>
                <w:szCs w:val="22"/>
              </w:rPr>
              <w:t>(b)</w:t>
            </w:r>
          </w:p>
        </w:tc>
        <w:tc>
          <w:tcPr>
            <w:tcW w:w="12049" w:type="dxa"/>
            <w:vAlign w:val="center"/>
          </w:tcPr>
          <w:p w14:paraId="5EAC11E6" w14:textId="77777777" w:rsidR="00FB4019" w:rsidRPr="003C3D37" w:rsidRDefault="00FB4019" w:rsidP="00CF4213">
            <w:pPr>
              <w:spacing w:before="120" w:after="120" w:line="276" w:lineRule="auto"/>
              <w:jc w:val="right"/>
              <w:rPr>
                <w:rFonts w:ascii="Arial" w:hAnsi="Arial" w:cs="Arial"/>
                <w:sz w:val="22"/>
                <w:szCs w:val="22"/>
              </w:rPr>
            </w:pPr>
            <w:r w:rsidRPr="003C3D37">
              <w:rPr>
                <w:rFonts w:ascii="Arial" w:hAnsi="Arial" w:cs="Arial"/>
                <w:sz w:val="22"/>
                <w:szCs w:val="22"/>
              </w:rPr>
              <w:t>the Serious Crime Act 2007?</w:t>
            </w:r>
          </w:p>
        </w:tc>
        <w:tc>
          <w:tcPr>
            <w:tcW w:w="1276" w:type="dxa"/>
            <w:vAlign w:val="center"/>
          </w:tcPr>
          <w:p w14:paraId="0A379E34" w14:textId="77777777" w:rsidR="00FB4019" w:rsidRPr="003C3D37" w:rsidRDefault="00FB4019" w:rsidP="00CF4213">
            <w:pPr>
              <w:spacing w:before="120" w:after="120" w:line="276" w:lineRule="auto"/>
              <w:jc w:val="center"/>
              <w:rPr>
                <w:rFonts w:ascii="Arial" w:hAnsi="Arial" w:cs="Arial"/>
                <w:sz w:val="22"/>
                <w:szCs w:val="22"/>
              </w:rPr>
            </w:pPr>
            <w:r w:rsidRPr="009C7F3E">
              <w:rPr>
                <w:rFonts w:ascii="Arial" w:hAnsi="Arial" w:cs="Arial"/>
                <w:sz w:val="22"/>
                <w:szCs w:val="22"/>
              </w:rPr>
              <w:t>Yes / No</w:t>
            </w:r>
          </w:p>
        </w:tc>
      </w:tr>
      <w:tr w:rsidR="00FB4019" w:rsidRPr="003C3D37" w14:paraId="2B7B6A5A" w14:textId="77777777" w:rsidTr="00CF4213">
        <w:trPr>
          <w:trHeight w:val="516"/>
        </w:trPr>
        <w:tc>
          <w:tcPr>
            <w:tcW w:w="817" w:type="dxa"/>
            <w:vAlign w:val="center"/>
          </w:tcPr>
          <w:p w14:paraId="75D381D3" w14:textId="77777777" w:rsidR="00FB4019" w:rsidRPr="003C3D37" w:rsidRDefault="00FB4019" w:rsidP="00CF4213">
            <w:pPr>
              <w:spacing w:before="120" w:after="120" w:line="276" w:lineRule="auto"/>
              <w:jc w:val="center"/>
              <w:rPr>
                <w:rFonts w:ascii="Arial" w:hAnsi="Arial" w:cs="Arial"/>
                <w:sz w:val="22"/>
                <w:szCs w:val="22"/>
              </w:rPr>
            </w:pPr>
            <w:r w:rsidRPr="003C3D37">
              <w:rPr>
                <w:rFonts w:ascii="Arial" w:hAnsi="Arial" w:cs="Arial"/>
                <w:sz w:val="22"/>
                <w:szCs w:val="22"/>
              </w:rPr>
              <w:t>(c)</w:t>
            </w:r>
          </w:p>
        </w:tc>
        <w:tc>
          <w:tcPr>
            <w:tcW w:w="12049" w:type="dxa"/>
            <w:vAlign w:val="center"/>
          </w:tcPr>
          <w:p w14:paraId="4E2864B4" w14:textId="77777777" w:rsidR="00FB4019" w:rsidRPr="003C3D37" w:rsidRDefault="00FB4019" w:rsidP="00CF4213">
            <w:pPr>
              <w:spacing w:before="120" w:after="120" w:line="276" w:lineRule="auto"/>
              <w:jc w:val="right"/>
              <w:rPr>
                <w:rFonts w:ascii="Arial" w:hAnsi="Arial" w:cs="Arial"/>
                <w:sz w:val="22"/>
                <w:szCs w:val="22"/>
              </w:rPr>
            </w:pPr>
            <w:r w:rsidRPr="003C3D37">
              <w:rPr>
                <w:rFonts w:ascii="Arial" w:hAnsi="Arial" w:cs="Arial"/>
                <w:sz w:val="22"/>
                <w:szCs w:val="22"/>
              </w:rPr>
              <w:t>money laundering?</w:t>
            </w:r>
          </w:p>
        </w:tc>
        <w:tc>
          <w:tcPr>
            <w:tcW w:w="1276" w:type="dxa"/>
            <w:vAlign w:val="center"/>
          </w:tcPr>
          <w:p w14:paraId="7EAC1A57" w14:textId="77777777" w:rsidR="00FB4019" w:rsidRPr="003C3D37" w:rsidRDefault="00FB4019" w:rsidP="00CF4213">
            <w:pPr>
              <w:spacing w:before="120" w:after="120" w:line="276" w:lineRule="auto"/>
              <w:jc w:val="center"/>
              <w:rPr>
                <w:rFonts w:ascii="Arial" w:hAnsi="Arial" w:cs="Arial"/>
                <w:sz w:val="22"/>
                <w:szCs w:val="22"/>
              </w:rPr>
            </w:pPr>
            <w:r w:rsidRPr="009C7F3E">
              <w:rPr>
                <w:rFonts w:ascii="Arial" w:hAnsi="Arial" w:cs="Arial"/>
                <w:sz w:val="22"/>
                <w:szCs w:val="22"/>
              </w:rPr>
              <w:t>Yes / No</w:t>
            </w:r>
          </w:p>
        </w:tc>
      </w:tr>
      <w:tr w:rsidR="00FB4019" w:rsidRPr="003C3D37" w14:paraId="16894720" w14:textId="77777777" w:rsidTr="00CF4213">
        <w:trPr>
          <w:trHeight w:val="779"/>
        </w:trPr>
        <w:tc>
          <w:tcPr>
            <w:tcW w:w="817" w:type="dxa"/>
            <w:vAlign w:val="center"/>
          </w:tcPr>
          <w:p w14:paraId="38ABC428" w14:textId="77777777" w:rsidR="00FB4019" w:rsidRPr="003C3D37" w:rsidRDefault="00FB4019" w:rsidP="00CF4213">
            <w:pPr>
              <w:spacing w:before="120" w:after="120" w:line="276" w:lineRule="auto"/>
              <w:jc w:val="center"/>
              <w:rPr>
                <w:rFonts w:ascii="Arial" w:hAnsi="Arial" w:cs="Arial"/>
                <w:sz w:val="22"/>
                <w:szCs w:val="22"/>
              </w:rPr>
            </w:pPr>
            <w:r w:rsidRPr="003C3D37">
              <w:rPr>
                <w:rFonts w:ascii="Arial" w:hAnsi="Arial" w:cs="Arial"/>
                <w:sz w:val="22"/>
                <w:szCs w:val="22"/>
              </w:rPr>
              <w:t>(d)</w:t>
            </w:r>
          </w:p>
        </w:tc>
        <w:tc>
          <w:tcPr>
            <w:tcW w:w="12049" w:type="dxa"/>
            <w:vAlign w:val="center"/>
          </w:tcPr>
          <w:p w14:paraId="3090F49F" w14:textId="77777777" w:rsidR="00FB4019" w:rsidRPr="003C3D37" w:rsidRDefault="00FB4019" w:rsidP="00CF4213">
            <w:pPr>
              <w:spacing w:before="120" w:after="120" w:line="276" w:lineRule="auto"/>
              <w:jc w:val="right"/>
              <w:rPr>
                <w:rFonts w:ascii="Arial" w:hAnsi="Arial" w:cs="Arial"/>
                <w:sz w:val="22"/>
                <w:szCs w:val="22"/>
              </w:rPr>
            </w:pPr>
            <w:r w:rsidRPr="003C3D37">
              <w:rPr>
                <w:rFonts w:ascii="Arial" w:hAnsi="Arial" w:cs="Arial"/>
                <w:sz w:val="22"/>
                <w:szCs w:val="22"/>
              </w:rPr>
              <w:t>the proceeds of criminal conduct or the Proceeds of Crime (Northern Ireland) Order 1996?</w:t>
            </w:r>
          </w:p>
        </w:tc>
        <w:tc>
          <w:tcPr>
            <w:tcW w:w="1276" w:type="dxa"/>
            <w:vAlign w:val="center"/>
          </w:tcPr>
          <w:p w14:paraId="4405332E" w14:textId="77777777" w:rsidR="00FB4019" w:rsidRPr="003C3D37" w:rsidRDefault="00FB4019" w:rsidP="00CF4213">
            <w:pPr>
              <w:spacing w:before="120" w:after="120" w:line="276" w:lineRule="auto"/>
              <w:jc w:val="center"/>
              <w:rPr>
                <w:rFonts w:ascii="Arial" w:hAnsi="Arial" w:cs="Arial"/>
                <w:sz w:val="22"/>
                <w:szCs w:val="22"/>
              </w:rPr>
            </w:pPr>
            <w:r w:rsidRPr="009C7F3E">
              <w:rPr>
                <w:rFonts w:ascii="Arial" w:hAnsi="Arial" w:cs="Arial"/>
                <w:sz w:val="22"/>
                <w:szCs w:val="22"/>
              </w:rPr>
              <w:t>Yes / No</w:t>
            </w:r>
          </w:p>
        </w:tc>
      </w:tr>
      <w:tr w:rsidR="00FB4019" w:rsidRPr="003C3D37" w14:paraId="7CB37C8E" w14:textId="77777777" w:rsidTr="00CF4213">
        <w:trPr>
          <w:trHeight w:val="516"/>
        </w:trPr>
        <w:tc>
          <w:tcPr>
            <w:tcW w:w="817" w:type="dxa"/>
            <w:vAlign w:val="center"/>
          </w:tcPr>
          <w:p w14:paraId="2B7A612E" w14:textId="77777777" w:rsidR="00FB4019" w:rsidRPr="003C3D37" w:rsidRDefault="00FB4019" w:rsidP="00CF4213">
            <w:pPr>
              <w:spacing w:before="120" w:after="120" w:line="276" w:lineRule="auto"/>
              <w:jc w:val="center"/>
              <w:rPr>
                <w:rFonts w:ascii="Arial" w:hAnsi="Arial" w:cs="Arial"/>
                <w:sz w:val="22"/>
                <w:szCs w:val="22"/>
              </w:rPr>
            </w:pPr>
            <w:r w:rsidRPr="003C3D37">
              <w:rPr>
                <w:rFonts w:ascii="Arial" w:hAnsi="Arial" w:cs="Arial"/>
                <w:sz w:val="22"/>
                <w:szCs w:val="22"/>
              </w:rPr>
              <w:t>(e)</w:t>
            </w:r>
          </w:p>
        </w:tc>
        <w:tc>
          <w:tcPr>
            <w:tcW w:w="12049" w:type="dxa"/>
            <w:vAlign w:val="center"/>
          </w:tcPr>
          <w:p w14:paraId="10EEF14A" w14:textId="77777777" w:rsidR="00FB4019" w:rsidRPr="003C3D37" w:rsidRDefault="00FB4019" w:rsidP="00CF4213">
            <w:pPr>
              <w:spacing w:before="120" w:after="120" w:line="276" w:lineRule="auto"/>
              <w:jc w:val="right"/>
              <w:rPr>
                <w:rFonts w:ascii="Arial" w:hAnsi="Arial" w:cs="Arial"/>
                <w:sz w:val="22"/>
                <w:szCs w:val="22"/>
              </w:rPr>
            </w:pPr>
            <w:r w:rsidRPr="003C3D37">
              <w:rPr>
                <w:rFonts w:ascii="Arial" w:hAnsi="Arial" w:cs="Arial"/>
                <w:sz w:val="22"/>
                <w:szCs w:val="22"/>
              </w:rPr>
              <w:t>the Asylum and Immigration (Treatment of Claimants etc.) Act 2004?</w:t>
            </w:r>
          </w:p>
        </w:tc>
        <w:tc>
          <w:tcPr>
            <w:tcW w:w="1276" w:type="dxa"/>
            <w:vAlign w:val="center"/>
          </w:tcPr>
          <w:p w14:paraId="39AB539D" w14:textId="77777777" w:rsidR="00FB4019" w:rsidRPr="003C3D37" w:rsidRDefault="00FB4019" w:rsidP="00CF4213">
            <w:pPr>
              <w:spacing w:before="120" w:after="120" w:line="276" w:lineRule="auto"/>
              <w:jc w:val="center"/>
              <w:rPr>
                <w:rFonts w:ascii="Arial" w:hAnsi="Arial" w:cs="Arial"/>
                <w:sz w:val="22"/>
                <w:szCs w:val="22"/>
              </w:rPr>
            </w:pPr>
            <w:r w:rsidRPr="009C7F3E">
              <w:rPr>
                <w:rFonts w:ascii="Arial" w:hAnsi="Arial" w:cs="Arial"/>
                <w:sz w:val="22"/>
                <w:szCs w:val="22"/>
              </w:rPr>
              <w:t>Yes / No</w:t>
            </w:r>
          </w:p>
        </w:tc>
      </w:tr>
      <w:tr w:rsidR="00FB4019" w:rsidRPr="003C3D37" w14:paraId="1BF8BDE6" w14:textId="77777777" w:rsidTr="00CF4213">
        <w:tc>
          <w:tcPr>
            <w:tcW w:w="817" w:type="dxa"/>
            <w:vAlign w:val="center"/>
          </w:tcPr>
          <w:p w14:paraId="0CBE6194" w14:textId="77777777" w:rsidR="00FB4019" w:rsidRPr="003C3D37" w:rsidRDefault="00FB4019" w:rsidP="00CF4213">
            <w:pPr>
              <w:spacing w:before="120" w:after="120" w:line="276" w:lineRule="auto"/>
              <w:jc w:val="center"/>
              <w:rPr>
                <w:rFonts w:ascii="Arial" w:hAnsi="Arial" w:cs="Arial"/>
                <w:sz w:val="22"/>
                <w:szCs w:val="22"/>
              </w:rPr>
            </w:pPr>
            <w:r w:rsidRPr="003C3D37">
              <w:rPr>
                <w:rFonts w:ascii="Arial" w:hAnsi="Arial" w:cs="Arial"/>
                <w:sz w:val="22"/>
                <w:szCs w:val="22"/>
              </w:rPr>
              <w:t>(f)</w:t>
            </w:r>
          </w:p>
        </w:tc>
        <w:tc>
          <w:tcPr>
            <w:tcW w:w="12049" w:type="dxa"/>
            <w:vAlign w:val="center"/>
          </w:tcPr>
          <w:p w14:paraId="7EB22655" w14:textId="77777777" w:rsidR="00FB4019" w:rsidRPr="003C3D37" w:rsidRDefault="00FB4019" w:rsidP="00CF4213">
            <w:pPr>
              <w:spacing w:before="120" w:after="120" w:line="276" w:lineRule="auto"/>
              <w:jc w:val="right"/>
              <w:rPr>
                <w:rFonts w:ascii="Arial" w:hAnsi="Arial" w:cs="Arial"/>
                <w:sz w:val="22"/>
                <w:szCs w:val="22"/>
              </w:rPr>
            </w:pPr>
            <w:r w:rsidRPr="003C3D37">
              <w:rPr>
                <w:rFonts w:ascii="Arial" w:hAnsi="Arial" w:cs="Arial"/>
                <w:sz w:val="22"/>
                <w:szCs w:val="22"/>
              </w:rPr>
              <w:t>the Sexual Offences Act 2003?</w:t>
            </w:r>
          </w:p>
        </w:tc>
        <w:tc>
          <w:tcPr>
            <w:tcW w:w="1276" w:type="dxa"/>
            <w:vAlign w:val="center"/>
          </w:tcPr>
          <w:p w14:paraId="1375743B" w14:textId="77777777" w:rsidR="00FB4019" w:rsidRPr="003C3D37" w:rsidRDefault="00FB4019" w:rsidP="00CF4213">
            <w:pPr>
              <w:spacing w:before="120" w:after="120" w:line="276" w:lineRule="auto"/>
              <w:jc w:val="center"/>
              <w:rPr>
                <w:rFonts w:ascii="Arial" w:hAnsi="Arial" w:cs="Arial"/>
                <w:sz w:val="22"/>
                <w:szCs w:val="22"/>
              </w:rPr>
            </w:pPr>
            <w:r w:rsidRPr="009C7F3E">
              <w:rPr>
                <w:rFonts w:ascii="Arial" w:hAnsi="Arial" w:cs="Arial"/>
                <w:sz w:val="22"/>
                <w:szCs w:val="22"/>
              </w:rPr>
              <w:t>Yes / No</w:t>
            </w:r>
          </w:p>
        </w:tc>
      </w:tr>
      <w:tr w:rsidR="00FB4019" w:rsidRPr="003C3D37" w14:paraId="5C031BB8" w14:textId="77777777" w:rsidTr="00CF4213">
        <w:tc>
          <w:tcPr>
            <w:tcW w:w="817" w:type="dxa"/>
            <w:vAlign w:val="center"/>
          </w:tcPr>
          <w:p w14:paraId="3099D874" w14:textId="77777777" w:rsidR="00FB4019" w:rsidRPr="003C3D37" w:rsidRDefault="00FB4019" w:rsidP="00CF4213">
            <w:pPr>
              <w:spacing w:before="120" w:after="120" w:line="276" w:lineRule="auto"/>
              <w:jc w:val="center"/>
              <w:rPr>
                <w:rFonts w:ascii="Arial" w:hAnsi="Arial" w:cs="Arial"/>
                <w:sz w:val="22"/>
                <w:szCs w:val="22"/>
              </w:rPr>
            </w:pPr>
            <w:r w:rsidRPr="003C3D37">
              <w:rPr>
                <w:rFonts w:ascii="Arial" w:hAnsi="Arial" w:cs="Arial"/>
                <w:sz w:val="22"/>
                <w:szCs w:val="22"/>
              </w:rPr>
              <w:t>(g)</w:t>
            </w:r>
          </w:p>
        </w:tc>
        <w:tc>
          <w:tcPr>
            <w:tcW w:w="12049" w:type="dxa"/>
            <w:vAlign w:val="center"/>
          </w:tcPr>
          <w:p w14:paraId="1911A0F3" w14:textId="77777777" w:rsidR="00FB4019" w:rsidRPr="003C3D37" w:rsidRDefault="00FB4019" w:rsidP="00CF4213">
            <w:pPr>
              <w:spacing w:before="120" w:after="120" w:line="276" w:lineRule="auto"/>
              <w:jc w:val="right"/>
              <w:rPr>
                <w:rFonts w:ascii="Arial" w:hAnsi="Arial" w:cs="Arial"/>
                <w:sz w:val="22"/>
                <w:szCs w:val="22"/>
              </w:rPr>
            </w:pPr>
            <w:r w:rsidRPr="003C3D37">
              <w:rPr>
                <w:rFonts w:ascii="Arial" w:hAnsi="Arial" w:cs="Arial"/>
                <w:sz w:val="22"/>
                <w:szCs w:val="22"/>
              </w:rPr>
              <w:t>the Coroners and Justice Act 2009?</w:t>
            </w:r>
          </w:p>
        </w:tc>
        <w:tc>
          <w:tcPr>
            <w:tcW w:w="1276" w:type="dxa"/>
            <w:vAlign w:val="center"/>
          </w:tcPr>
          <w:p w14:paraId="545856B4" w14:textId="77777777" w:rsidR="00FB4019" w:rsidRPr="003C3D37" w:rsidRDefault="00FB4019" w:rsidP="00CF4213">
            <w:pPr>
              <w:spacing w:before="120" w:after="120" w:line="276" w:lineRule="auto"/>
              <w:jc w:val="center"/>
              <w:rPr>
                <w:rFonts w:ascii="Arial" w:hAnsi="Arial" w:cs="Arial"/>
                <w:sz w:val="22"/>
                <w:szCs w:val="22"/>
              </w:rPr>
            </w:pPr>
            <w:r w:rsidRPr="009C7F3E">
              <w:rPr>
                <w:rFonts w:ascii="Arial" w:hAnsi="Arial" w:cs="Arial"/>
                <w:sz w:val="22"/>
                <w:szCs w:val="22"/>
              </w:rPr>
              <w:t>Yes / No</w:t>
            </w:r>
          </w:p>
        </w:tc>
      </w:tr>
      <w:tr w:rsidR="00FB4019" w:rsidRPr="003C3D37" w14:paraId="679CC465" w14:textId="77777777" w:rsidTr="00CF4213">
        <w:trPr>
          <w:trHeight w:val="516"/>
        </w:trPr>
        <w:tc>
          <w:tcPr>
            <w:tcW w:w="817" w:type="dxa"/>
            <w:vAlign w:val="center"/>
          </w:tcPr>
          <w:p w14:paraId="7E4B43FF" w14:textId="77777777" w:rsidR="00FB4019" w:rsidRPr="003C3D37" w:rsidRDefault="00FB4019" w:rsidP="00CF4213">
            <w:pPr>
              <w:spacing w:before="120" w:after="120" w:line="276" w:lineRule="auto"/>
              <w:jc w:val="center"/>
              <w:rPr>
                <w:rFonts w:ascii="Arial" w:hAnsi="Arial" w:cs="Arial"/>
                <w:sz w:val="22"/>
                <w:szCs w:val="22"/>
              </w:rPr>
            </w:pPr>
            <w:r w:rsidRPr="003C3D37">
              <w:rPr>
                <w:rFonts w:ascii="Arial" w:hAnsi="Arial" w:cs="Arial"/>
                <w:sz w:val="22"/>
                <w:szCs w:val="22"/>
              </w:rPr>
              <w:t>(h)</w:t>
            </w:r>
          </w:p>
        </w:tc>
        <w:tc>
          <w:tcPr>
            <w:tcW w:w="12049" w:type="dxa"/>
            <w:vAlign w:val="center"/>
          </w:tcPr>
          <w:p w14:paraId="287C8BE5" w14:textId="77777777" w:rsidR="00FB4019" w:rsidRPr="003C3D37" w:rsidRDefault="00FB4019" w:rsidP="00CF4213">
            <w:pPr>
              <w:spacing w:before="120" w:after="120" w:line="276" w:lineRule="auto"/>
              <w:jc w:val="right"/>
              <w:rPr>
                <w:rFonts w:ascii="Arial" w:hAnsi="Arial" w:cs="Arial"/>
                <w:sz w:val="22"/>
                <w:szCs w:val="22"/>
              </w:rPr>
            </w:pPr>
            <w:r w:rsidRPr="003C3D37">
              <w:rPr>
                <w:rFonts w:ascii="Arial" w:hAnsi="Arial" w:cs="Arial"/>
                <w:sz w:val="22"/>
                <w:szCs w:val="22"/>
              </w:rPr>
              <w:t>the proceeds of drug trafficking?</w:t>
            </w:r>
          </w:p>
        </w:tc>
        <w:tc>
          <w:tcPr>
            <w:tcW w:w="1276" w:type="dxa"/>
            <w:vAlign w:val="center"/>
          </w:tcPr>
          <w:p w14:paraId="4D0F8637" w14:textId="77777777" w:rsidR="00FB4019" w:rsidRPr="003C3D37" w:rsidRDefault="00FB4019" w:rsidP="00CF4213">
            <w:pPr>
              <w:spacing w:before="120" w:after="120" w:line="276" w:lineRule="auto"/>
              <w:jc w:val="center"/>
              <w:rPr>
                <w:rFonts w:ascii="Arial" w:hAnsi="Arial" w:cs="Arial"/>
                <w:sz w:val="22"/>
                <w:szCs w:val="22"/>
              </w:rPr>
            </w:pPr>
            <w:r w:rsidRPr="009C7F3E">
              <w:rPr>
                <w:rFonts w:ascii="Arial" w:hAnsi="Arial" w:cs="Arial"/>
                <w:sz w:val="22"/>
                <w:szCs w:val="22"/>
              </w:rPr>
              <w:t>Yes / No</w:t>
            </w:r>
          </w:p>
        </w:tc>
      </w:tr>
      <w:tr w:rsidR="00FB4019" w:rsidRPr="003C3D37" w14:paraId="20395136" w14:textId="77777777" w:rsidTr="00CF4213">
        <w:trPr>
          <w:trHeight w:val="516"/>
        </w:trPr>
        <w:tc>
          <w:tcPr>
            <w:tcW w:w="817" w:type="dxa"/>
            <w:vAlign w:val="center"/>
          </w:tcPr>
          <w:p w14:paraId="04273D6C" w14:textId="77777777" w:rsidR="00FB4019" w:rsidRPr="003C3D37" w:rsidRDefault="00FB4019" w:rsidP="00CF4213">
            <w:pPr>
              <w:spacing w:before="120" w:after="120" w:line="276" w:lineRule="auto"/>
              <w:jc w:val="center"/>
              <w:rPr>
                <w:rFonts w:ascii="Arial" w:hAnsi="Arial" w:cs="Arial"/>
                <w:sz w:val="22"/>
                <w:szCs w:val="22"/>
              </w:rPr>
            </w:pPr>
            <w:r w:rsidRPr="003C3D37">
              <w:rPr>
                <w:rFonts w:ascii="Arial" w:hAnsi="Arial" w:cs="Arial"/>
                <w:sz w:val="22"/>
                <w:szCs w:val="22"/>
              </w:rPr>
              <w:t>(i)</w:t>
            </w:r>
          </w:p>
        </w:tc>
        <w:tc>
          <w:tcPr>
            <w:tcW w:w="12049" w:type="dxa"/>
            <w:vAlign w:val="center"/>
          </w:tcPr>
          <w:p w14:paraId="706C0CD5" w14:textId="77777777" w:rsidR="00FB4019" w:rsidRPr="003C3D37" w:rsidRDefault="00FB4019" w:rsidP="00CF4213">
            <w:pPr>
              <w:spacing w:before="120" w:after="120" w:line="276" w:lineRule="auto"/>
              <w:jc w:val="right"/>
              <w:rPr>
                <w:rFonts w:ascii="Arial" w:hAnsi="Arial" w:cs="Arial"/>
                <w:sz w:val="22"/>
                <w:szCs w:val="22"/>
              </w:rPr>
            </w:pPr>
            <w:r w:rsidRPr="003C3D37">
              <w:rPr>
                <w:rFonts w:ascii="Arial" w:hAnsi="Arial" w:cs="Arial"/>
                <w:sz w:val="22"/>
                <w:szCs w:val="22"/>
              </w:rPr>
              <w:t>any other offence within the meaning of Article 57(1) of the Public Contracts Directive?</w:t>
            </w:r>
          </w:p>
        </w:tc>
        <w:tc>
          <w:tcPr>
            <w:tcW w:w="1276" w:type="dxa"/>
            <w:vAlign w:val="center"/>
          </w:tcPr>
          <w:p w14:paraId="7C3534D9" w14:textId="77777777" w:rsidR="00FB4019" w:rsidRPr="003C3D37" w:rsidRDefault="00FB4019" w:rsidP="00CF4213">
            <w:pPr>
              <w:spacing w:before="120" w:after="120" w:line="276" w:lineRule="auto"/>
              <w:jc w:val="center"/>
              <w:rPr>
                <w:rFonts w:ascii="Arial" w:hAnsi="Arial" w:cs="Arial"/>
                <w:sz w:val="22"/>
                <w:szCs w:val="22"/>
              </w:rPr>
            </w:pPr>
            <w:r w:rsidRPr="009C7F3E">
              <w:rPr>
                <w:rFonts w:ascii="Arial" w:hAnsi="Arial" w:cs="Arial"/>
                <w:sz w:val="22"/>
                <w:szCs w:val="22"/>
              </w:rPr>
              <w:t>Yes / No</w:t>
            </w:r>
          </w:p>
        </w:tc>
      </w:tr>
      <w:tr w:rsidR="00FB4019" w:rsidRPr="003C3D37" w14:paraId="4D9676E8" w14:textId="77777777" w:rsidTr="00CF4213">
        <w:trPr>
          <w:trHeight w:val="263"/>
        </w:trPr>
        <w:tc>
          <w:tcPr>
            <w:tcW w:w="817" w:type="dxa"/>
            <w:shd w:val="clear" w:color="auto" w:fill="D9D9D9" w:themeFill="background1" w:themeFillShade="D9"/>
          </w:tcPr>
          <w:p w14:paraId="51ED3924" w14:textId="77777777" w:rsidR="00FB4019" w:rsidRPr="003C3D37" w:rsidRDefault="00FB4019" w:rsidP="00CF4213">
            <w:pPr>
              <w:spacing w:line="276" w:lineRule="auto"/>
              <w:rPr>
                <w:rFonts w:ascii="Arial" w:hAnsi="Arial" w:cs="Arial"/>
                <w:sz w:val="22"/>
                <w:szCs w:val="22"/>
              </w:rPr>
            </w:pPr>
          </w:p>
        </w:tc>
        <w:tc>
          <w:tcPr>
            <w:tcW w:w="12049" w:type="dxa"/>
            <w:shd w:val="clear" w:color="auto" w:fill="D9D9D9" w:themeFill="background1" w:themeFillShade="D9"/>
          </w:tcPr>
          <w:p w14:paraId="14B60095" w14:textId="77777777" w:rsidR="00FB4019" w:rsidRPr="003C3D37" w:rsidRDefault="00FB4019" w:rsidP="00CF4213">
            <w:pPr>
              <w:rPr>
                <w:rFonts w:ascii="Arial" w:hAnsi="Arial" w:cs="Arial"/>
                <w:sz w:val="22"/>
                <w:szCs w:val="22"/>
              </w:rPr>
            </w:pPr>
          </w:p>
        </w:tc>
        <w:tc>
          <w:tcPr>
            <w:tcW w:w="1276" w:type="dxa"/>
            <w:shd w:val="clear" w:color="auto" w:fill="D9D9D9" w:themeFill="background1" w:themeFillShade="D9"/>
            <w:vAlign w:val="center"/>
          </w:tcPr>
          <w:p w14:paraId="25411A30" w14:textId="77777777" w:rsidR="00FB4019" w:rsidRPr="009C7F3E" w:rsidRDefault="00FB4019" w:rsidP="00CF4213">
            <w:pPr>
              <w:spacing w:line="276" w:lineRule="auto"/>
              <w:jc w:val="center"/>
              <w:rPr>
                <w:rFonts w:ascii="Arial" w:hAnsi="Arial" w:cs="Arial"/>
                <w:sz w:val="22"/>
                <w:szCs w:val="22"/>
              </w:rPr>
            </w:pPr>
          </w:p>
        </w:tc>
      </w:tr>
      <w:tr w:rsidR="00FB4019" w:rsidRPr="003C3D37" w14:paraId="58FBDCB0" w14:textId="77777777" w:rsidTr="00CF4213">
        <w:trPr>
          <w:trHeight w:val="1719"/>
        </w:trPr>
        <w:tc>
          <w:tcPr>
            <w:tcW w:w="817" w:type="dxa"/>
          </w:tcPr>
          <w:p w14:paraId="205C8976" w14:textId="77777777" w:rsidR="00FB4019" w:rsidRPr="003C3D37" w:rsidRDefault="00FB4019" w:rsidP="00CF4213">
            <w:pPr>
              <w:spacing w:before="120" w:after="120" w:line="276" w:lineRule="auto"/>
              <w:rPr>
                <w:rFonts w:ascii="Arial" w:hAnsi="Arial" w:cs="Arial"/>
                <w:sz w:val="22"/>
                <w:szCs w:val="22"/>
              </w:rPr>
            </w:pPr>
            <w:r w:rsidRPr="003C3D37">
              <w:rPr>
                <w:rFonts w:ascii="Arial" w:hAnsi="Arial" w:cs="Arial"/>
                <w:sz w:val="22"/>
                <w:szCs w:val="22"/>
              </w:rPr>
              <w:lastRenderedPageBreak/>
              <w:t>2.</w:t>
            </w:r>
          </w:p>
        </w:tc>
        <w:tc>
          <w:tcPr>
            <w:tcW w:w="12049" w:type="dxa"/>
          </w:tcPr>
          <w:p w14:paraId="19122BEB" w14:textId="77777777" w:rsidR="00FB4019" w:rsidRPr="003C3D37" w:rsidRDefault="00FB4019" w:rsidP="00CF4213">
            <w:pPr>
              <w:spacing w:before="120" w:after="120"/>
              <w:rPr>
                <w:rFonts w:ascii="Arial" w:hAnsi="Arial" w:cs="Arial"/>
                <w:b/>
                <w:sz w:val="22"/>
                <w:szCs w:val="22"/>
              </w:rPr>
            </w:pPr>
            <w:r w:rsidRPr="003C3D37">
              <w:rPr>
                <w:rFonts w:ascii="Arial" w:hAnsi="Arial" w:cs="Arial"/>
                <w:b/>
                <w:sz w:val="22"/>
                <w:szCs w:val="22"/>
              </w:rPr>
              <w:t>Non-payment of taxes</w:t>
            </w:r>
          </w:p>
          <w:p w14:paraId="692B84C0" w14:textId="77777777" w:rsidR="00FB4019" w:rsidRPr="003C3D37" w:rsidRDefault="00FB4019" w:rsidP="00CF4213">
            <w:pPr>
              <w:spacing w:before="120" w:after="120" w:line="276" w:lineRule="auto"/>
              <w:rPr>
                <w:rFonts w:ascii="Arial" w:hAnsi="Arial" w:cs="Arial"/>
                <w:sz w:val="22"/>
                <w:szCs w:val="22"/>
              </w:rPr>
            </w:pPr>
            <w:r w:rsidRPr="003C3D37">
              <w:rPr>
                <w:rFonts w:ascii="Arial" w:hAnsi="Arial" w:cs="Arial"/>
                <w:sz w:val="22"/>
                <w:szCs w:val="22"/>
              </w:rPr>
              <w:t>Has there been any legal, judicial or administrative decision or provisions with binding effect in the United Kingdom or elsewhere establishing that your organisation is in breach of obligations related to the payment of tax or social security contributions?</w:t>
            </w:r>
          </w:p>
        </w:tc>
        <w:tc>
          <w:tcPr>
            <w:tcW w:w="1276" w:type="dxa"/>
            <w:vAlign w:val="center"/>
          </w:tcPr>
          <w:p w14:paraId="4590A44C" w14:textId="77777777" w:rsidR="00FB4019" w:rsidRPr="003C3D37" w:rsidRDefault="00FB4019" w:rsidP="00CF4213">
            <w:pPr>
              <w:spacing w:after="200" w:line="276" w:lineRule="auto"/>
              <w:jc w:val="center"/>
              <w:rPr>
                <w:rFonts w:ascii="Arial" w:hAnsi="Arial" w:cs="Arial"/>
                <w:sz w:val="22"/>
                <w:szCs w:val="22"/>
              </w:rPr>
            </w:pPr>
            <w:r w:rsidRPr="009C7F3E">
              <w:rPr>
                <w:rFonts w:ascii="Arial" w:hAnsi="Arial" w:cs="Arial"/>
                <w:sz w:val="22"/>
                <w:szCs w:val="22"/>
              </w:rPr>
              <w:t>Yes / No</w:t>
            </w:r>
          </w:p>
        </w:tc>
      </w:tr>
      <w:tr w:rsidR="00FB4019" w:rsidRPr="003C3D37" w14:paraId="294DC3F0" w14:textId="77777777" w:rsidTr="00CF4213">
        <w:tc>
          <w:tcPr>
            <w:tcW w:w="817" w:type="dxa"/>
            <w:shd w:val="clear" w:color="auto" w:fill="D9D9D9" w:themeFill="background1" w:themeFillShade="D9"/>
          </w:tcPr>
          <w:p w14:paraId="514E270D" w14:textId="77777777" w:rsidR="00FB4019" w:rsidRPr="003C3D37" w:rsidRDefault="00FB4019" w:rsidP="00CF4213">
            <w:pPr>
              <w:spacing w:line="276" w:lineRule="auto"/>
              <w:rPr>
                <w:rFonts w:ascii="Arial" w:hAnsi="Arial" w:cs="Arial"/>
                <w:sz w:val="22"/>
                <w:szCs w:val="22"/>
              </w:rPr>
            </w:pPr>
          </w:p>
        </w:tc>
        <w:tc>
          <w:tcPr>
            <w:tcW w:w="12049" w:type="dxa"/>
            <w:shd w:val="clear" w:color="auto" w:fill="D9D9D9" w:themeFill="background1" w:themeFillShade="D9"/>
          </w:tcPr>
          <w:p w14:paraId="3E3CF2C4" w14:textId="77777777" w:rsidR="00FB4019" w:rsidRPr="003C3D37" w:rsidRDefault="00FB4019" w:rsidP="00CF4213">
            <w:pPr>
              <w:spacing w:line="276" w:lineRule="auto"/>
              <w:rPr>
                <w:rFonts w:ascii="Arial" w:hAnsi="Arial" w:cs="Arial"/>
                <w:sz w:val="22"/>
                <w:szCs w:val="22"/>
              </w:rPr>
            </w:pPr>
          </w:p>
        </w:tc>
        <w:tc>
          <w:tcPr>
            <w:tcW w:w="1276" w:type="dxa"/>
            <w:shd w:val="clear" w:color="auto" w:fill="D9D9D9" w:themeFill="background1" w:themeFillShade="D9"/>
          </w:tcPr>
          <w:p w14:paraId="433A2943" w14:textId="77777777" w:rsidR="00FB4019" w:rsidRPr="003C3D37" w:rsidRDefault="00FB4019" w:rsidP="00CF4213">
            <w:pPr>
              <w:spacing w:line="276" w:lineRule="auto"/>
              <w:jc w:val="center"/>
              <w:rPr>
                <w:rFonts w:ascii="Arial" w:hAnsi="Arial" w:cs="Arial"/>
                <w:sz w:val="22"/>
                <w:szCs w:val="22"/>
              </w:rPr>
            </w:pPr>
          </w:p>
        </w:tc>
      </w:tr>
      <w:tr w:rsidR="00FB4019" w:rsidRPr="003C3D37" w14:paraId="7BEA2B4D" w14:textId="77777777" w:rsidTr="00CF4213">
        <w:tc>
          <w:tcPr>
            <w:tcW w:w="817" w:type="dxa"/>
          </w:tcPr>
          <w:p w14:paraId="27628470" w14:textId="77777777" w:rsidR="00FB4019" w:rsidRPr="003C3D37" w:rsidRDefault="00FB4019" w:rsidP="00CF4213">
            <w:pPr>
              <w:spacing w:before="120" w:after="120" w:line="276" w:lineRule="auto"/>
              <w:rPr>
                <w:rFonts w:ascii="Arial" w:hAnsi="Arial" w:cs="Arial"/>
                <w:sz w:val="22"/>
                <w:szCs w:val="22"/>
              </w:rPr>
            </w:pPr>
            <w:r w:rsidRPr="003C3D37">
              <w:rPr>
                <w:rFonts w:ascii="Arial" w:hAnsi="Arial" w:cs="Arial"/>
                <w:sz w:val="22"/>
                <w:szCs w:val="22"/>
              </w:rPr>
              <w:t>3</w:t>
            </w:r>
          </w:p>
        </w:tc>
        <w:tc>
          <w:tcPr>
            <w:tcW w:w="13325" w:type="dxa"/>
            <w:gridSpan w:val="2"/>
          </w:tcPr>
          <w:p w14:paraId="097F83A6" w14:textId="77777777" w:rsidR="00FB4019" w:rsidRPr="003C3D37" w:rsidRDefault="00FB4019" w:rsidP="00CF4213">
            <w:pPr>
              <w:spacing w:before="120" w:after="200" w:line="276" w:lineRule="auto"/>
              <w:jc w:val="center"/>
              <w:rPr>
                <w:rFonts w:ascii="Arial" w:hAnsi="Arial" w:cs="Arial"/>
                <w:sz w:val="22"/>
                <w:szCs w:val="22"/>
              </w:rPr>
            </w:pPr>
            <w:r w:rsidRPr="003C3D37">
              <w:rPr>
                <w:rFonts w:ascii="Arial" w:hAnsi="Arial" w:cs="Arial"/>
                <w:sz w:val="22"/>
                <w:szCs w:val="22"/>
              </w:rPr>
              <w:t>Within the past three years, please indicate if any of the following situations have applied. Has (or is) your organisation:</w:t>
            </w:r>
          </w:p>
        </w:tc>
      </w:tr>
      <w:tr w:rsidR="00FB4019" w:rsidRPr="003C3D37" w14:paraId="1B640175" w14:textId="77777777" w:rsidTr="00CF4213">
        <w:tc>
          <w:tcPr>
            <w:tcW w:w="817" w:type="dxa"/>
          </w:tcPr>
          <w:p w14:paraId="618C2B6C" w14:textId="77777777" w:rsidR="00FB4019" w:rsidRPr="003C3D37" w:rsidRDefault="00FB4019" w:rsidP="00CF4213">
            <w:pPr>
              <w:spacing w:before="120" w:after="120" w:line="276" w:lineRule="auto"/>
              <w:rPr>
                <w:rFonts w:ascii="Arial" w:hAnsi="Arial" w:cs="Arial"/>
                <w:sz w:val="22"/>
                <w:szCs w:val="22"/>
              </w:rPr>
            </w:pPr>
            <w:r w:rsidRPr="003C3D37">
              <w:rPr>
                <w:rFonts w:ascii="Arial" w:hAnsi="Arial" w:cs="Arial"/>
                <w:sz w:val="22"/>
                <w:szCs w:val="22"/>
              </w:rPr>
              <w:t>3.1</w:t>
            </w:r>
          </w:p>
        </w:tc>
        <w:tc>
          <w:tcPr>
            <w:tcW w:w="12049" w:type="dxa"/>
            <w:vAlign w:val="center"/>
          </w:tcPr>
          <w:p w14:paraId="596AB137" w14:textId="77777777" w:rsidR="00FB4019" w:rsidRPr="003C3D37" w:rsidRDefault="00FB4019" w:rsidP="00CF4213">
            <w:pPr>
              <w:spacing w:before="120" w:after="120" w:line="276" w:lineRule="auto"/>
              <w:jc w:val="right"/>
              <w:rPr>
                <w:rFonts w:ascii="Arial" w:hAnsi="Arial" w:cs="Arial"/>
                <w:sz w:val="22"/>
                <w:szCs w:val="22"/>
              </w:rPr>
            </w:pPr>
            <w:r w:rsidRPr="003C3D37">
              <w:rPr>
                <w:rFonts w:ascii="Arial" w:hAnsi="Arial" w:cs="Arial"/>
                <w:sz w:val="22"/>
                <w:szCs w:val="22"/>
              </w:rPr>
              <w:t>violated applicable obligations in the fields of environmental, social and labour law?</w:t>
            </w:r>
          </w:p>
        </w:tc>
        <w:tc>
          <w:tcPr>
            <w:tcW w:w="1276" w:type="dxa"/>
            <w:vAlign w:val="center"/>
          </w:tcPr>
          <w:p w14:paraId="6D1D62CB" w14:textId="77777777" w:rsidR="00FB4019" w:rsidRPr="003C3D37" w:rsidRDefault="00FB4019" w:rsidP="00CF4213">
            <w:pPr>
              <w:spacing w:before="120" w:after="120" w:line="276" w:lineRule="auto"/>
              <w:jc w:val="center"/>
              <w:rPr>
                <w:rFonts w:ascii="Arial" w:hAnsi="Arial" w:cs="Arial"/>
                <w:sz w:val="22"/>
                <w:szCs w:val="22"/>
              </w:rPr>
            </w:pPr>
            <w:r w:rsidRPr="009C7F3E">
              <w:rPr>
                <w:rFonts w:ascii="Arial" w:hAnsi="Arial" w:cs="Arial"/>
                <w:sz w:val="22"/>
                <w:szCs w:val="22"/>
              </w:rPr>
              <w:t>Yes / No</w:t>
            </w:r>
          </w:p>
        </w:tc>
      </w:tr>
      <w:tr w:rsidR="00FB4019" w:rsidRPr="003C3D37" w14:paraId="30DBC526" w14:textId="77777777" w:rsidTr="00CF4213">
        <w:tc>
          <w:tcPr>
            <w:tcW w:w="817" w:type="dxa"/>
          </w:tcPr>
          <w:p w14:paraId="669894C8" w14:textId="77777777" w:rsidR="00FB4019" w:rsidRPr="003C3D37" w:rsidRDefault="00FB4019" w:rsidP="00CF4213">
            <w:pPr>
              <w:spacing w:before="120" w:after="120" w:line="276" w:lineRule="auto"/>
              <w:rPr>
                <w:rFonts w:ascii="Arial" w:hAnsi="Arial" w:cs="Arial"/>
                <w:sz w:val="22"/>
                <w:szCs w:val="22"/>
              </w:rPr>
            </w:pPr>
            <w:r w:rsidRPr="003C3D37">
              <w:rPr>
                <w:rFonts w:ascii="Arial" w:hAnsi="Arial" w:cs="Arial"/>
                <w:sz w:val="22"/>
                <w:szCs w:val="22"/>
              </w:rPr>
              <w:t>3.2</w:t>
            </w:r>
          </w:p>
        </w:tc>
        <w:tc>
          <w:tcPr>
            <w:tcW w:w="12049" w:type="dxa"/>
            <w:vAlign w:val="center"/>
          </w:tcPr>
          <w:p w14:paraId="0690AE1A" w14:textId="77777777" w:rsidR="00FB4019" w:rsidRPr="003C3D37" w:rsidRDefault="00FB4019" w:rsidP="00CF4213">
            <w:pPr>
              <w:spacing w:before="120" w:after="120" w:line="276" w:lineRule="auto"/>
              <w:jc w:val="right"/>
              <w:rPr>
                <w:rFonts w:ascii="Arial" w:hAnsi="Arial" w:cs="Arial"/>
                <w:sz w:val="22"/>
                <w:szCs w:val="22"/>
              </w:rPr>
            </w:pPr>
            <w:r w:rsidRPr="003C3D37">
              <w:rPr>
                <w:rFonts w:ascii="Arial" w:hAnsi="Arial" w:cs="Arial"/>
                <w:sz w:val="22"/>
                <w:szCs w:val="22"/>
              </w:rPr>
              <w:t>bankrupt or is the subject of insolvency or winding-up proceedings, where your assets are being administered by a liquidator or by the court, where it is in an arrangement with creditors, where its business activities are suspended?</w:t>
            </w:r>
          </w:p>
        </w:tc>
        <w:tc>
          <w:tcPr>
            <w:tcW w:w="1276" w:type="dxa"/>
            <w:vAlign w:val="center"/>
          </w:tcPr>
          <w:p w14:paraId="7773CF11" w14:textId="77777777" w:rsidR="00FB4019" w:rsidRPr="003C3D37" w:rsidRDefault="00FB4019" w:rsidP="00CF4213">
            <w:pPr>
              <w:spacing w:before="120" w:after="120" w:line="276" w:lineRule="auto"/>
              <w:jc w:val="center"/>
              <w:rPr>
                <w:rFonts w:ascii="Arial" w:hAnsi="Arial" w:cs="Arial"/>
                <w:sz w:val="22"/>
                <w:szCs w:val="22"/>
              </w:rPr>
            </w:pPr>
            <w:r w:rsidRPr="009C7F3E">
              <w:rPr>
                <w:rFonts w:ascii="Arial" w:hAnsi="Arial" w:cs="Arial"/>
                <w:sz w:val="22"/>
                <w:szCs w:val="22"/>
              </w:rPr>
              <w:t>Yes / No</w:t>
            </w:r>
          </w:p>
        </w:tc>
      </w:tr>
      <w:tr w:rsidR="00FB4019" w:rsidRPr="003C3D37" w14:paraId="20C21B0C" w14:textId="77777777" w:rsidTr="00CF4213">
        <w:tc>
          <w:tcPr>
            <w:tcW w:w="817" w:type="dxa"/>
          </w:tcPr>
          <w:p w14:paraId="7A2713F3" w14:textId="77777777" w:rsidR="00FB4019" w:rsidRPr="003C3D37" w:rsidRDefault="00FB4019" w:rsidP="00CF4213">
            <w:pPr>
              <w:spacing w:before="120" w:after="120" w:line="276" w:lineRule="auto"/>
              <w:rPr>
                <w:rFonts w:ascii="Arial" w:hAnsi="Arial" w:cs="Arial"/>
                <w:sz w:val="22"/>
                <w:szCs w:val="22"/>
              </w:rPr>
            </w:pPr>
            <w:r w:rsidRPr="003C3D37">
              <w:rPr>
                <w:rFonts w:ascii="Arial" w:hAnsi="Arial" w:cs="Arial"/>
                <w:sz w:val="22"/>
                <w:szCs w:val="22"/>
              </w:rPr>
              <w:t>3.3</w:t>
            </w:r>
          </w:p>
        </w:tc>
        <w:tc>
          <w:tcPr>
            <w:tcW w:w="12049" w:type="dxa"/>
            <w:vAlign w:val="center"/>
          </w:tcPr>
          <w:p w14:paraId="4835469D" w14:textId="77777777" w:rsidR="00FB4019" w:rsidRPr="003C3D37" w:rsidRDefault="00FB4019" w:rsidP="00CF4213">
            <w:pPr>
              <w:spacing w:before="120" w:after="120" w:line="276" w:lineRule="auto"/>
              <w:jc w:val="right"/>
              <w:rPr>
                <w:rFonts w:ascii="Arial" w:hAnsi="Arial" w:cs="Arial"/>
                <w:sz w:val="22"/>
                <w:szCs w:val="22"/>
              </w:rPr>
            </w:pPr>
            <w:r w:rsidRPr="003C3D37">
              <w:rPr>
                <w:rFonts w:ascii="Arial" w:hAnsi="Arial" w:cs="Arial"/>
                <w:sz w:val="22"/>
                <w:szCs w:val="22"/>
              </w:rPr>
              <w:t>guilty of grave professional misconduct?</w:t>
            </w:r>
          </w:p>
        </w:tc>
        <w:tc>
          <w:tcPr>
            <w:tcW w:w="1276" w:type="dxa"/>
            <w:vAlign w:val="center"/>
          </w:tcPr>
          <w:p w14:paraId="3EE2E042" w14:textId="77777777" w:rsidR="00FB4019" w:rsidRPr="003C3D37" w:rsidRDefault="00FB4019" w:rsidP="00CF4213">
            <w:pPr>
              <w:spacing w:before="120" w:after="120" w:line="276" w:lineRule="auto"/>
              <w:jc w:val="center"/>
              <w:rPr>
                <w:rFonts w:ascii="Arial" w:hAnsi="Arial" w:cs="Arial"/>
                <w:sz w:val="22"/>
                <w:szCs w:val="22"/>
              </w:rPr>
            </w:pPr>
            <w:r w:rsidRPr="009C7F3E">
              <w:rPr>
                <w:rFonts w:ascii="Arial" w:hAnsi="Arial" w:cs="Arial"/>
                <w:sz w:val="22"/>
                <w:szCs w:val="22"/>
              </w:rPr>
              <w:t>Yes / No</w:t>
            </w:r>
          </w:p>
        </w:tc>
      </w:tr>
      <w:tr w:rsidR="00FB4019" w:rsidRPr="003C3D37" w14:paraId="3E2E9CAD" w14:textId="77777777" w:rsidTr="00CF4213">
        <w:tc>
          <w:tcPr>
            <w:tcW w:w="817" w:type="dxa"/>
          </w:tcPr>
          <w:p w14:paraId="51945162" w14:textId="77777777" w:rsidR="00FB4019" w:rsidRPr="003C3D37" w:rsidRDefault="00FB4019" w:rsidP="00CF4213">
            <w:pPr>
              <w:spacing w:before="120" w:after="120" w:line="276" w:lineRule="auto"/>
              <w:rPr>
                <w:rFonts w:ascii="Arial" w:hAnsi="Arial" w:cs="Arial"/>
                <w:sz w:val="22"/>
                <w:szCs w:val="22"/>
              </w:rPr>
            </w:pPr>
            <w:r w:rsidRPr="003C3D37">
              <w:rPr>
                <w:rFonts w:ascii="Arial" w:hAnsi="Arial" w:cs="Arial"/>
                <w:sz w:val="22"/>
                <w:szCs w:val="22"/>
              </w:rPr>
              <w:t>3.4</w:t>
            </w:r>
          </w:p>
        </w:tc>
        <w:tc>
          <w:tcPr>
            <w:tcW w:w="12049" w:type="dxa"/>
            <w:vAlign w:val="center"/>
          </w:tcPr>
          <w:p w14:paraId="4202F504" w14:textId="77777777" w:rsidR="00FB4019" w:rsidRPr="003C3D37" w:rsidRDefault="00FB4019" w:rsidP="00CF4213">
            <w:pPr>
              <w:spacing w:before="120" w:after="120" w:line="276" w:lineRule="auto"/>
              <w:jc w:val="right"/>
              <w:rPr>
                <w:rFonts w:ascii="Arial" w:hAnsi="Arial" w:cs="Arial"/>
                <w:sz w:val="22"/>
                <w:szCs w:val="22"/>
              </w:rPr>
            </w:pPr>
            <w:r w:rsidRPr="003C3D37">
              <w:rPr>
                <w:rFonts w:ascii="Arial" w:hAnsi="Arial" w:cs="Arial"/>
                <w:sz w:val="22"/>
                <w:szCs w:val="22"/>
              </w:rPr>
              <w:t>entered into agreements with other economic operators aimed at distorting competition?</w:t>
            </w:r>
          </w:p>
        </w:tc>
        <w:tc>
          <w:tcPr>
            <w:tcW w:w="1276" w:type="dxa"/>
            <w:vAlign w:val="center"/>
          </w:tcPr>
          <w:p w14:paraId="067E812F" w14:textId="77777777" w:rsidR="00FB4019" w:rsidRPr="003C3D37" w:rsidRDefault="00FB4019" w:rsidP="00CF4213">
            <w:pPr>
              <w:spacing w:before="120" w:after="120" w:line="276" w:lineRule="auto"/>
              <w:jc w:val="center"/>
              <w:rPr>
                <w:rFonts w:ascii="Arial" w:hAnsi="Arial" w:cs="Arial"/>
                <w:sz w:val="22"/>
                <w:szCs w:val="22"/>
              </w:rPr>
            </w:pPr>
            <w:r w:rsidRPr="009C7F3E">
              <w:rPr>
                <w:rFonts w:ascii="Arial" w:hAnsi="Arial" w:cs="Arial"/>
                <w:sz w:val="22"/>
                <w:szCs w:val="22"/>
              </w:rPr>
              <w:t>Yes / No</w:t>
            </w:r>
          </w:p>
        </w:tc>
      </w:tr>
      <w:tr w:rsidR="00FB4019" w:rsidRPr="003C3D37" w14:paraId="7883A658" w14:textId="77777777" w:rsidTr="00CF4213">
        <w:tc>
          <w:tcPr>
            <w:tcW w:w="817" w:type="dxa"/>
          </w:tcPr>
          <w:p w14:paraId="1D3D5FF5" w14:textId="77777777" w:rsidR="00FB4019" w:rsidRPr="003C3D37" w:rsidRDefault="00FB4019" w:rsidP="00CF4213">
            <w:pPr>
              <w:spacing w:before="120" w:after="120" w:line="276" w:lineRule="auto"/>
              <w:rPr>
                <w:rFonts w:ascii="Arial" w:hAnsi="Arial" w:cs="Arial"/>
                <w:sz w:val="22"/>
                <w:szCs w:val="22"/>
              </w:rPr>
            </w:pPr>
            <w:r w:rsidRPr="003C3D37">
              <w:rPr>
                <w:rFonts w:ascii="Arial" w:hAnsi="Arial" w:cs="Arial"/>
                <w:sz w:val="22"/>
                <w:szCs w:val="22"/>
              </w:rPr>
              <w:t>3.5</w:t>
            </w:r>
          </w:p>
        </w:tc>
        <w:tc>
          <w:tcPr>
            <w:tcW w:w="12049" w:type="dxa"/>
            <w:vAlign w:val="center"/>
          </w:tcPr>
          <w:p w14:paraId="5696FBF1" w14:textId="77777777" w:rsidR="00FB4019" w:rsidRPr="003C3D37" w:rsidRDefault="00FB4019" w:rsidP="00CF4213">
            <w:pPr>
              <w:spacing w:before="120" w:after="120" w:line="276" w:lineRule="auto"/>
              <w:jc w:val="right"/>
              <w:rPr>
                <w:rFonts w:ascii="Arial" w:hAnsi="Arial" w:cs="Arial"/>
                <w:sz w:val="22"/>
                <w:szCs w:val="22"/>
              </w:rPr>
            </w:pPr>
            <w:r w:rsidRPr="003C3D37">
              <w:rPr>
                <w:rFonts w:ascii="Arial" w:hAnsi="Arial" w:cs="Arial"/>
                <w:sz w:val="22"/>
                <w:szCs w:val="22"/>
              </w:rPr>
              <w:t>a conflict of interest?</w:t>
            </w:r>
          </w:p>
        </w:tc>
        <w:tc>
          <w:tcPr>
            <w:tcW w:w="1276" w:type="dxa"/>
            <w:vAlign w:val="center"/>
          </w:tcPr>
          <w:p w14:paraId="794C2064" w14:textId="77777777" w:rsidR="00FB4019" w:rsidRPr="003C3D37" w:rsidRDefault="00FB4019" w:rsidP="00CF4213">
            <w:pPr>
              <w:spacing w:before="120" w:after="120" w:line="276" w:lineRule="auto"/>
              <w:jc w:val="center"/>
              <w:rPr>
                <w:rFonts w:ascii="Arial" w:hAnsi="Arial" w:cs="Arial"/>
                <w:sz w:val="22"/>
                <w:szCs w:val="22"/>
              </w:rPr>
            </w:pPr>
            <w:r w:rsidRPr="009C7F3E">
              <w:rPr>
                <w:rFonts w:ascii="Arial" w:hAnsi="Arial" w:cs="Arial"/>
                <w:sz w:val="22"/>
                <w:szCs w:val="22"/>
              </w:rPr>
              <w:t>Yes / No</w:t>
            </w:r>
          </w:p>
        </w:tc>
      </w:tr>
      <w:tr w:rsidR="00FB4019" w:rsidRPr="003C3D37" w14:paraId="65F1F14F" w14:textId="77777777" w:rsidTr="00CF4213">
        <w:tc>
          <w:tcPr>
            <w:tcW w:w="817" w:type="dxa"/>
          </w:tcPr>
          <w:p w14:paraId="6D916E49" w14:textId="77777777" w:rsidR="00FB4019" w:rsidRPr="003C3D37" w:rsidRDefault="00FB4019" w:rsidP="00CF4213">
            <w:pPr>
              <w:spacing w:before="120" w:after="120" w:line="276" w:lineRule="auto"/>
              <w:rPr>
                <w:rFonts w:ascii="Arial" w:hAnsi="Arial" w:cs="Arial"/>
                <w:sz w:val="22"/>
                <w:szCs w:val="22"/>
              </w:rPr>
            </w:pPr>
            <w:r w:rsidRPr="003C3D37">
              <w:rPr>
                <w:rFonts w:ascii="Arial" w:hAnsi="Arial" w:cs="Arial"/>
                <w:sz w:val="22"/>
                <w:szCs w:val="22"/>
              </w:rPr>
              <w:t>3.6</w:t>
            </w:r>
          </w:p>
        </w:tc>
        <w:tc>
          <w:tcPr>
            <w:tcW w:w="12049" w:type="dxa"/>
            <w:vAlign w:val="center"/>
          </w:tcPr>
          <w:p w14:paraId="7F40CB25" w14:textId="77777777" w:rsidR="00FB4019" w:rsidRPr="003C3D37" w:rsidRDefault="00FB4019" w:rsidP="00CF4213">
            <w:pPr>
              <w:spacing w:before="120" w:after="120" w:line="276" w:lineRule="auto"/>
              <w:jc w:val="right"/>
              <w:rPr>
                <w:rFonts w:ascii="Arial" w:hAnsi="Arial" w:cs="Arial"/>
                <w:sz w:val="22"/>
                <w:szCs w:val="22"/>
              </w:rPr>
            </w:pPr>
            <w:r w:rsidRPr="003C3D37">
              <w:rPr>
                <w:rFonts w:ascii="Arial" w:hAnsi="Arial" w:cs="Arial"/>
                <w:sz w:val="22"/>
                <w:szCs w:val="22"/>
              </w:rPr>
              <w:t>had involvement in the preparation of a procurement procedure that resulted in a distortion of competition?</w:t>
            </w:r>
          </w:p>
        </w:tc>
        <w:tc>
          <w:tcPr>
            <w:tcW w:w="1276" w:type="dxa"/>
            <w:vAlign w:val="center"/>
          </w:tcPr>
          <w:p w14:paraId="73BE488B" w14:textId="77777777" w:rsidR="00FB4019" w:rsidRPr="003C3D37" w:rsidRDefault="00FB4019" w:rsidP="00CF4213">
            <w:pPr>
              <w:spacing w:before="120" w:after="120" w:line="276" w:lineRule="auto"/>
              <w:jc w:val="center"/>
              <w:rPr>
                <w:rFonts w:ascii="Arial" w:hAnsi="Arial" w:cs="Arial"/>
                <w:sz w:val="22"/>
                <w:szCs w:val="22"/>
              </w:rPr>
            </w:pPr>
            <w:r w:rsidRPr="009C7F3E">
              <w:rPr>
                <w:rFonts w:ascii="Arial" w:hAnsi="Arial" w:cs="Arial"/>
                <w:sz w:val="22"/>
                <w:szCs w:val="22"/>
              </w:rPr>
              <w:t>Yes / No</w:t>
            </w:r>
          </w:p>
        </w:tc>
      </w:tr>
      <w:tr w:rsidR="00FB4019" w:rsidRPr="003C3D37" w14:paraId="033C11F4" w14:textId="77777777" w:rsidTr="00CF4213">
        <w:tc>
          <w:tcPr>
            <w:tcW w:w="817" w:type="dxa"/>
          </w:tcPr>
          <w:p w14:paraId="0DC3446F" w14:textId="77777777" w:rsidR="00FB4019" w:rsidRPr="003C3D37" w:rsidRDefault="00FB4019" w:rsidP="00CF4213">
            <w:pPr>
              <w:spacing w:before="120" w:after="120" w:line="276" w:lineRule="auto"/>
              <w:rPr>
                <w:rFonts w:ascii="Arial" w:hAnsi="Arial" w:cs="Arial"/>
                <w:sz w:val="22"/>
                <w:szCs w:val="22"/>
              </w:rPr>
            </w:pPr>
            <w:r w:rsidRPr="003C3D37">
              <w:rPr>
                <w:rFonts w:ascii="Arial" w:hAnsi="Arial" w:cs="Arial"/>
                <w:sz w:val="22"/>
                <w:szCs w:val="22"/>
              </w:rPr>
              <w:t>3.7</w:t>
            </w:r>
          </w:p>
        </w:tc>
        <w:tc>
          <w:tcPr>
            <w:tcW w:w="12049" w:type="dxa"/>
            <w:vAlign w:val="center"/>
          </w:tcPr>
          <w:p w14:paraId="17251CE9" w14:textId="77777777" w:rsidR="00FB4019" w:rsidRPr="003C3D37" w:rsidRDefault="00FB4019" w:rsidP="00CF4213">
            <w:pPr>
              <w:spacing w:before="120" w:after="120" w:line="276" w:lineRule="auto"/>
              <w:jc w:val="right"/>
              <w:rPr>
                <w:rFonts w:ascii="Arial" w:hAnsi="Arial" w:cs="Arial"/>
                <w:sz w:val="22"/>
                <w:szCs w:val="22"/>
              </w:rPr>
            </w:pPr>
            <w:r w:rsidRPr="003C3D37">
              <w:rPr>
                <w:rFonts w:ascii="Arial" w:hAnsi="Arial" w:cs="Arial"/>
                <w:sz w:val="22"/>
                <w:szCs w:val="22"/>
              </w:rPr>
              <w:t>shown significant or persistent deficiencies in the performance of a public contract or concession contract, which led to early termination of that contract or concession, damages or other comparable sanctions?</w:t>
            </w:r>
          </w:p>
        </w:tc>
        <w:tc>
          <w:tcPr>
            <w:tcW w:w="1276" w:type="dxa"/>
            <w:vAlign w:val="center"/>
          </w:tcPr>
          <w:p w14:paraId="05D2CE2C" w14:textId="77777777" w:rsidR="00FB4019" w:rsidRPr="003C3D37" w:rsidRDefault="00FB4019" w:rsidP="00CF4213">
            <w:pPr>
              <w:spacing w:before="120" w:after="120" w:line="276" w:lineRule="auto"/>
              <w:jc w:val="center"/>
              <w:rPr>
                <w:rFonts w:ascii="Arial" w:hAnsi="Arial" w:cs="Arial"/>
                <w:sz w:val="22"/>
                <w:szCs w:val="22"/>
              </w:rPr>
            </w:pPr>
            <w:r w:rsidRPr="009C7F3E">
              <w:rPr>
                <w:rFonts w:ascii="Arial" w:hAnsi="Arial" w:cs="Arial"/>
                <w:sz w:val="22"/>
                <w:szCs w:val="22"/>
              </w:rPr>
              <w:t>Yes / No</w:t>
            </w:r>
          </w:p>
        </w:tc>
      </w:tr>
      <w:tr w:rsidR="00FB4019" w:rsidRPr="003C3D37" w14:paraId="520B4FEF" w14:textId="77777777" w:rsidTr="00CF4213">
        <w:tc>
          <w:tcPr>
            <w:tcW w:w="817" w:type="dxa"/>
          </w:tcPr>
          <w:p w14:paraId="32897850" w14:textId="77777777" w:rsidR="00FB4019" w:rsidRPr="003C3D37" w:rsidRDefault="00FB4019" w:rsidP="00CF4213">
            <w:pPr>
              <w:spacing w:before="120" w:after="120" w:line="276" w:lineRule="auto"/>
              <w:rPr>
                <w:rFonts w:ascii="Arial" w:hAnsi="Arial" w:cs="Arial"/>
                <w:sz w:val="22"/>
                <w:szCs w:val="22"/>
              </w:rPr>
            </w:pPr>
            <w:r w:rsidRPr="003C3D37">
              <w:rPr>
                <w:rFonts w:ascii="Arial" w:hAnsi="Arial" w:cs="Arial"/>
                <w:sz w:val="22"/>
                <w:szCs w:val="22"/>
              </w:rPr>
              <w:t>3.8</w:t>
            </w:r>
          </w:p>
        </w:tc>
        <w:tc>
          <w:tcPr>
            <w:tcW w:w="13325" w:type="dxa"/>
            <w:gridSpan w:val="2"/>
          </w:tcPr>
          <w:p w14:paraId="5ED95128" w14:textId="77777777" w:rsidR="00FB4019" w:rsidRPr="003C3D37" w:rsidRDefault="00FB4019" w:rsidP="00CF4213">
            <w:pPr>
              <w:spacing w:before="120" w:after="200" w:line="276" w:lineRule="auto"/>
              <w:rPr>
                <w:rFonts w:ascii="Arial" w:hAnsi="Arial" w:cs="Arial"/>
                <w:sz w:val="22"/>
                <w:szCs w:val="22"/>
              </w:rPr>
            </w:pPr>
            <w:r w:rsidRPr="003C3D37">
              <w:rPr>
                <w:rFonts w:ascii="Arial" w:hAnsi="Arial" w:cs="Arial"/>
                <w:sz w:val="22"/>
                <w:szCs w:val="22"/>
              </w:rPr>
              <w:t>Has your organisation—</w:t>
            </w:r>
          </w:p>
        </w:tc>
      </w:tr>
      <w:tr w:rsidR="00FB4019" w:rsidRPr="003C3D37" w14:paraId="0E67C95D" w14:textId="77777777" w:rsidTr="00CF4213">
        <w:tc>
          <w:tcPr>
            <w:tcW w:w="817" w:type="dxa"/>
          </w:tcPr>
          <w:p w14:paraId="17066CF4" w14:textId="77777777" w:rsidR="00FB4019" w:rsidRPr="003C3D37" w:rsidRDefault="00FB4019" w:rsidP="00CF4213">
            <w:pPr>
              <w:spacing w:before="120" w:after="120" w:line="276" w:lineRule="auto"/>
              <w:jc w:val="center"/>
              <w:rPr>
                <w:rFonts w:ascii="Arial" w:hAnsi="Arial" w:cs="Arial"/>
                <w:sz w:val="22"/>
                <w:szCs w:val="22"/>
              </w:rPr>
            </w:pPr>
            <w:r w:rsidRPr="003C3D37">
              <w:rPr>
                <w:rFonts w:ascii="Arial" w:hAnsi="Arial" w:cs="Arial"/>
                <w:sz w:val="22"/>
                <w:szCs w:val="22"/>
              </w:rPr>
              <w:t>(a)</w:t>
            </w:r>
          </w:p>
        </w:tc>
        <w:tc>
          <w:tcPr>
            <w:tcW w:w="12049" w:type="dxa"/>
            <w:vAlign w:val="center"/>
          </w:tcPr>
          <w:p w14:paraId="6C8E7A0B" w14:textId="77777777" w:rsidR="00FB4019" w:rsidRPr="003C3D37" w:rsidRDefault="00FB4019" w:rsidP="00CF4213">
            <w:pPr>
              <w:spacing w:before="120" w:after="120" w:line="276" w:lineRule="auto"/>
              <w:jc w:val="right"/>
              <w:rPr>
                <w:rFonts w:ascii="Arial" w:hAnsi="Arial" w:cs="Arial"/>
                <w:sz w:val="22"/>
                <w:szCs w:val="22"/>
              </w:rPr>
            </w:pPr>
            <w:r w:rsidRPr="003C3D37">
              <w:rPr>
                <w:rFonts w:ascii="Arial" w:hAnsi="Arial" w:cs="Arial"/>
                <w:sz w:val="22"/>
                <w:szCs w:val="22"/>
              </w:rPr>
              <w:t>been found guilty of serious misrepresentation in supplying the information relating to grounds for exclusion?</w:t>
            </w:r>
          </w:p>
        </w:tc>
        <w:tc>
          <w:tcPr>
            <w:tcW w:w="1276" w:type="dxa"/>
            <w:vAlign w:val="center"/>
          </w:tcPr>
          <w:p w14:paraId="30ECFB0C" w14:textId="77777777" w:rsidR="00FB4019" w:rsidRPr="003C3D37" w:rsidRDefault="00FB4019" w:rsidP="00CF4213">
            <w:pPr>
              <w:spacing w:before="120" w:after="120" w:line="276" w:lineRule="auto"/>
              <w:jc w:val="center"/>
              <w:rPr>
                <w:rFonts w:ascii="Arial" w:hAnsi="Arial" w:cs="Arial"/>
                <w:sz w:val="22"/>
                <w:szCs w:val="22"/>
              </w:rPr>
            </w:pPr>
            <w:r w:rsidRPr="009C7F3E">
              <w:rPr>
                <w:rFonts w:ascii="Arial" w:hAnsi="Arial" w:cs="Arial"/>
                <w:sz w:val="22"/>
                <w:szCs w:val="22"/>
              </w:rPr>
              <w:t>Yes / No</w:t>
            </w:r>
          </w:p>
        </w:tc>
      </w:tr>
      <w:tr w:rsidR="00FB4019" w:rsidRPr="003C3D37" w14:paraId="1A7BF609" w14:textId="77777777" w:rsidTr="00CF4213">
        <w:tc>
          <w:tcPr>
            <w:tcW w:w="817" w:type="dxa"/>
          </w:tcPr>
          <w:p w14:paraId="3EA4ABA2" w14:textId="77777777" w:rsidR="00FB4019" w:rsidRPr="003C3D37" w:rsidRDefault="00FB4019" w:rsidP="00CF4213">
            <w:pPr>
              <w:spacing w:before="120" w:after="120" w:line="276" w:lineRule="auto"/>
              <w:jc w:val="center"/>
              <w:rPr>
                <w:rFonts w:ascii="Arial" w:hAnsi="Arial" w:cs="Arial"/>
                <w:sz w:val="22"/>
                <w:szCs w:val="22"/>
              </w:rPr>
            </w:pPr>
            <w:r w:rsidRPr="003C3D37">
              <w:rPr>
                <w:rFonts w:ascii="Arial" w:hAnsi="Arial" w:cs="Arial"/>
                <w:sz w:val="22"/>
                <w:szCs w:val="22"/>
              </w:rPr>
              <w:t>(b)</w:t>
            </w:r>
          </w:p>
        </w:tc>
        <w:tc>
          <w:tcPr>
            <w:tcW w:w="12049" w:type="dxa"/>
            <w:vAlign w:val="center"/>
          </w:tcPr>
          <w:p w14:paraId="4E593E31" w14:textId="77777777" w:rsidR="00FB4019" w:rsidRPr="003C3D37" w:rsidRDefault="00FB4019" w:rsidP="00CF4213">
            <w:pPr>
              <w:spacing w:before="120" w:after="120" w:line="276" w:lineRule="auto"/>
              <w:jc w:val="right"/>
              <w:rPr>
                <w:rFonts w:ascii="Arial" w:hAnsi="Arial" w:cs="Arial"/>
                <w:sz w:val="22"/>
                <w:szCs w:val="22"/>
              </w:rPr>
            </w:pPr>
            <w:r w:rsidRPr="003C3D37">
              <w:rPr>
                <w:rFonts w:ascii="Arial" w:hAnsi="Arial" w:cs="Arial"/>
                <w:sz w:val="22"/>
                <w:szCs w:val="22"/>
              </w:rPr>
              <w:t>withheld such information or is not able to submit supporting documents (financial information, insurance, professional qualifications, etc) required under regulation 59 of the Public Contracts Regulations 2015;</w:t>
            </w:r>
          </w:p>
        </w:tc>
        <w:tc>
          <w:tcPr>
            <w:tcW w:w="1276" w:type="dxa"/>
            <w:vAlign w:val="center"/>
          </w:tcPr>
          <w:p w14:paraId="50B3BD8F" w14:textId="77777777" w:rsidR="00FB4019" w:rsidRPr="003C3D37" w:rsidRDefault="00FB4019" w:rsidP="00CF4213">
            <w:pPr>
              <w:spacing w:before="120" w:after="120" w:line="276" w:lineRule="auto"/>
              <w:jc w:val="center"/>
              <w:rPr>
                <w:rFonts w:ascii="Arial" w:hAnsi="Arial" w:cs="Arial"/>
                <w:sz w:val="22"/>
                <w:szCs w:val="22"/>
              </w:rPr>
            </w:pPr>
            <w:r w:rsidRPr="009C7F3E">
              <w:rPr>
                <w:rFonts w:ascii="Arial" w:hAnsi="Arial" w:cs="Arial"/>
                <w:sz w:val="22"/>
                <w:szCs w:val="22"/>
              </w:rPr>
              <w:t>Yes / No</w:t>
            </w:r>
          </w:p>
        </w:tc>
      </w:tr>
      <w:tr w:rsidR="00FB4019" w:rsidRPr="003C3D37" w14:paraId="0412ADBE" w14:textId="77777777" w:rsidTr="00CF4213">
        <w:tc>
          <w:tcPr>
            <w:tcW w:w="817" w:type="dxa"/>
            <w:vAlign w:val="center"/>
          </w:tcPr>
          <w:p w14:paraId="209A7E01" w14:textId="77777777" w:rsidR="00FB4019" w:rsidRPr="003C3D37" w:rsidRDefault="00FB4019" w:rsidP="00CF4213">
            <w:pPr>
              <w:spacing w:before="120" w:after="120" w:line="276" w:lineRule="auto"/>
              <w:rPr>
                <w:rFonts w:ascii="Arial" w:hAnsi="Arial" w:cs="Arial"/>
                <w:sz w:val="22"/>
                <w:szCs w:val="22"/>
              </w:rPr>
            </w:pPr>
            <w:r w:rsidRPr="003C3D37">
              <w:rPr>
                <w:rFonts w:ascii="Arial" w:hAnsi="Arial" w:cs="Arial"/>
                <w:sz w:val="22"/>
                <w:szCs w:val="22"/>
              </w:rPr>
              <w:lastRenderedPageBreak/>
              <w:t>3.9</w:t>
            </w:r>
          </w:p>
        </w:tc>
        <w:tc>
          <w:tcPr>
            <w:tcW w:w="13325" w:type="dxa"/>
            <w:gridSpan w:val="2"/>
            <w:vAlign w:val="center"/>
          </w:tcPr>
          <w:p w14:paraId="61E0B1D2" w14:textId="77777777" w:rsidR="00FB4019" w:rsidRPr="003C3D37" w:rsidRDefault="00FB4019" w:rsidP="00CF4213">
            <w:pPr>
              <w:spacing w:before="120" w:after="120" w:line="276" w:lineRule="auto"/>
              <w:rPr>
                <w:rFonts w:ascii="Arial" w:hAnsi="Arial" w:cs="Arial"/>
                <w:sz w:val="22"/>
                <w:szCs w:val="22"/>
              </w:rPr>
            </w:pPr>
            <w:r w:rsidRPr="003C3D37">
              <w:rPr>
                <w:rFonts w:ascii="Arial" w:hAnsi="Arial" w:cs="Arial"/>
                <w:sz w:val="22"/>
                <w:szCs w:val="22"/>
              </w:rPr>
              <w:t xml:space="preserve">Has your organisation: </w:t>
            </w:r>
          </w:p>
        </w:tc>
      </w:tr>
      <w:tr w:rsidR="00FB4019" w:rsidRPr="003C3D37" w14:paraId="0AB28C99" w14:textId="77777777" w:rsidTr="00CF4213">
        <w:tc>
          <w:tcPr>
            <w:tcW w:w="817" w:type="dxa"/>
            <w:vAlign w:val="center"/>
          </w:tcPr>
          <w:p w14:paraId="5BA00D71" w14:textId="77777777" w:rsidR="00FB4019" w:rsidRPr="003C3D37" w:rsidRDefault="00FB4019" w:rsidP="00CF4213">
            <w:pPr>
              <w:spacing w:before="120" w:after="120" w:line="276" w:lineRule="auto"/>
              <w:jc w:val="center"/>
              <w:rPr>
                <w:rFonts w:ascii="Arial" w:hAnsi="Arial" w:cs="Arial"/>
                <w:sz w:val="22"/>
                <w:szCs w:val="22"/>
              </w:rPr>
            </w:pPr>
            <w:r w:rsidRPr="003C3D37">
              <w:rPr>
                <w:rFonts w:ascii="Arial" w:hAnsi="Arial" w:cs="Arial"/>
                <w:sz w:val="22"/>
                <w:szCs w:val="22"/>
              </w:rPr>
              <w:t>(a)</w:t>
            </w:r>
          </w:p>
        </w:tc>
        <w:tc>
          <w:tcPr>
            <w:tcW w:w="12049" w:type="dxa"/>
            <w:vAlign w:val="center"/>
          </w:tcPr>
          <w:p w14:paraId="26308377" w14:textId="77777777" w:rsidR="00FB4019" w:rsidRPr="003C3D37" w:rsidRDefault="00FB4019" w:rsidP="00CF4213">
            <w:pPr>
              <w:spacing w:before="120" w:after="120" w:line="276" w:lineRule="auto"/>
              <w:jc w:val="right"/>
              <w:rPr>
                <w:rFonts w:ascii="Arial" w:hAnsi="Arial" w:cs="Arial"/>
                <w:sz w:val="22"/>
                <w:szCs w:val="22"/>
              </w:rPr>
            </w:pPr>
            <w:r w:rsidRPr="003C3D37">
              <w:rPr>
                <w:rFonts w:ascii="Arial" w:hAnsi="Arial" w:cs="Arial"/>
                <w:sz w:val="22"/>
                <w:szCs w:val="22"/>
              </w:rPr>
              <w:t>tried to unduly influence the decision-making process of the contracting authority</w:t>
            </w:r>
          </w:p>
        </w:tc>
        <w:tc>
          <w:tcPr>
            <w:tcW w:w="1276" w:type="dxa"/>
            <w:vAlign w:val="center"/>
          </w:tcPr>
          <w:p w14:paraId="2E3036C9" w14:textId="77777777" w:rsidR="00FB4019" w:rsidRPr="003C3D37" w:rsidRDefault="00FB4019" w:rsidP="00CF4213">
            <w:pPr>
              <w:spacing w:before="120" w:after="120" w:line="276" w:lineRule="auto"/>
              <w:jc w:val="center"/>
              <w:rPr>
                <w:rFonts w:ascii="Arial" w:hAnsi="Arial" w:cs="Arial"/>
                <w:sz w:val="22"/>
                <w:szCs w:val="22"/>
              </w:rPr>
            </w:pPr>
            <w:r w:rsidRPr="009C7F3E">
              <w:rPr>
                <w:rFonts w:ascii="Arial" w:hAnsi="Arial" w:cs="Arial"/>
                <w:sz w:val="22"/>
                <w:szCs w:val="22"/>
              </w:rPr>
              <w:t>Yes / No</w:t>
            </w:r>
          </w:p>
        </w:tc>
      </w:tr>
      <w:tr w:rsidR="00FB4019" w:rsidRPr="003C3D37" w14:paraId="1440BAD5" w14:textId="77777777" w:rsidTr="00CF4213">
        <w:tc>
          <w:tcPr>
            <w:tcW w:w="817" w:type="dxa"/>
            <w:vAlign w:val="center"/>
          </w:tcPr>
          <w:p w14:paraId="7EC8794F" w14:textId="77777777" w:rsidR="00FB4019" w:rsidRPr="003C3D37" w:rsidRDefault="00FB4019" w:rsidP="00CF4213">
            <w:pPr>
              <w:spacing w:before="120" w:after="120" w:line="276" w:lineRule="auto"/>
              <w:jc w:val="center"/>
              <w:rPr>
                <w:rFonts w:ascii="Arial" w:hAnsi="Arial" w:cs="Arial"/>
                <w:sz w:val="22"/>
                <w:szCs w:val="22"/>
              </w:rPr>
            </w:pPr>
            <w:r w:rsidRPr="003C3D37">
              <w:rPr>
                <w:rFonts w:ascii="Arial" w:hAnsi="Arial" w:cs="Arial"/>
                <w:sz w:val="22"/>
                <w:szCs w:val="22"/>
              </w:rPr>
              <w:t>(b)</w:t>
            </w:r>
          </w:p>
        </w:tc>
        <w:tc>
          <w:tcPr>
            <w:tcW w:w="12049" w:type="dxa"/>
            <w:vAlign w:val="center"/>
          </w:tcPr>
          <w:p w14:paraId="6BE2C096" w14:textId="77777777" w:rsidR="00FB4019" w:rsidRPr="003C3D37" w:rsidRDefault="00FB4019" w:rsidP="00CF4213">
            <w:pPr>
              <w:spacing w:before="120" w:after="120" w:line="276" w:lineRule="auto"/>
              <w:jc w:val="right"/>
              <w:rPr>
                <w:rFonts w:ascii="Arial" w:hAnsi="Arial" w:cs="Arial"/>
                <w:sz w:val="22"/>
                <w:szCs w:val="22"/>
              </w:rPr>
            </w:pPr>
            <w:r w:rsidRPr="003C3D37">
              <w:rPr>
                <w:rFonts w:ascii="Arial" w:hAnsi="Arial" w:cs="Arial"/>
                <w:sz w:val="22"/>
                <w:szCs w:val="22"/>
              </w:rPr>
              <w:t>obtain confidential information that may confer upon your organisation undue advantages in the procurement procedure</w:t>
            </w:r>
          </w:p>
        </w:tc>
        <w:tc>
          <w:tcPr>
            <w:tcW w:w="1276" w:type="dxa"/>
            <w:vAlign w:val="center"/>
          </w:tcPr>
          <w:p w14:paraId="7503221D" w14:textId="77777777" w:rsidR="00FB4019" w:rsidRPr="003C3D37" w:rsidRDefault="00FB4019" w:rsidP="00CF4213">
            <w:pPr>
              <w:spacing w:before="120" w:after="120" w:line="276" w:lineRule="auto"/>
              <w:jc w:val="center"/>
              <w:rPr>
                <w:rFonts w:ascii="Arial" w:hAnsi="Arial" w:cs="Arial"/>
                <w:sz w:val="22"/>
                <w:szCs w:val="22"/>
              </w:rPr>
            </w:pPr>
            <w:r w:rsidRPr="009C7F3E">
              <w:rPr>
                <w:rFonts w:ascii="Arial" w:hAnsi="Arial" w:cs="Arial"/>
                <w:sz w:val="22"/>
                <w:szCs w:val="22"/>
              </w:rPr>
              <w:t>Yes / No</w:t>
            </w:r>
          </w:p>
        </w:tc>
      </w:tr>
      <w:tr w:rsidR="00FB4019" w:rsidRPr="003C3D37" w14:paraId="6E57720D" w14:textId="77777777" w:rsidTr="00CF4213">
        <w:tc>
          <w:tcPr>
            <w:tcW w:w="817" w:type="dxa"/>
            <w:vAlign w:val="center"/>
          </w:tcPr>
          <w:p w14:paraId="124C4071" w14:textId="77777777" w:rsidR="00FB4019" w:rsidRPr="003C3D37" w:rsidRDefault="00FB4019" w:rsidP="00CF4213">
            <w:pPr>
              <w:spacing w:before="120" w:after="120" w:line="276" w:lineRule="auto"/>
              <w:jc w:val="center"/>
              <w:rPr>
                <w:rFonts w:ascii="Arial" w:hAnsi="Arial" w:cs="Arial"/>
                <w:sz w:val="22"/>
                <w:szCs w:val="22"/>
              </w:rPr>
            </w:pPr>
            <w:r w:rsidRPr="003C3D37">
              <w:rPr>
                <w:rFonts w:ascii="Arial" w:hAnsi="Arial" w:cs="Arial"/>
                <w:sz w:val="22"/>
                <w:szCs w:val="22"/>
              </w:rPr>
              <w:t>(c)</w:t>
            </w:r>
          </w:p>
        </w:tc>
        <w:tc>
          <w:tcPr>
            <w:tcW w:w="12049" w:type="dxa"/>
            <w:vAlign w:val="center"/>
          </w:tcPr>
          <w:p w14:paraId="1250F855" w14:textId="77777777" w:rsidR="00FB4019" w:rsidRPr="003C3D37" w:rsidRDefault="00FB4019" w:rsidP="00CF4213">
            <w:pPr>
              <w:spacing w:before="120" w:after="120" w:line="276" w:lineRule="auto"/>
              <w:jc w:val="right"/>
              <w:rPr>
                <w:rFonts w:ascii="Arial" w:hAnsi="Arial" w:cs="Arial"/>
                <w:sz w:val="22"/>
                <w:szCs w:val="22"/>
              </w:rPr>
            </w:pPr>
            <w:r w:rsidRPr="003C3D37">
              <w:rPr>
                <w:rFonts w:ascii="Arial" w:hAnsi="Arial" w:cs="Arial"/>
                <w:sz w:val="22"/>
                <w:szCs w:val="22"/>
              </w:rPr>
              <w:t>negligently provided misleading information that may have an influence on decisions concerning exclusion, selection or award.</w:t>
            </w:r>
          </w:p>
        </w:tc>
        <w:tc>
          <w:tcPr>
            <w:tcW w:w="1276" w:type="dxa"/>
            <w:vAlign w:val="center"/>
          </w:tcPr>
          <w:p w14:paraId="4753A115" w14:textId="77777777" w:rsidR="00FB4019" w:rsidRPr="003C3D37" w:rsidRDefault="00FB4019" w:rsidP="00CF4213">
            <w:pPr>
              <w:spacing w:before="120" w:after="120" w:line="276" w:lineRule="auto"/>
              <w:jc w:val="center"/>
              <w:rPr>
                <w:rFonts w:ascii="Arial" w:hAnsi="Arial" w:cs="Arial"/>
                <w:sz w:val="22"/>
                <w:szCs w:val="22"/>
              </w:rPr>
            </w:pPr>
            <w:r w:rsidRPr="009C7F3E">
              <w:rPr>
                <w:rFonts w:ascii="Arial" w:hAnsi="Arial" w:cs="Arial"/>
                <w:sz w:val="22"/>
                <w:szCs w:val="22"/>
              </w:rPr>
              <w:t>Yes / No</w:t>
            </w:r>
          </w:p>
        </w:tc>
      </w:tr>
      <w:tr w:rsidR="00FB4019" w:rsidRPr="003C3D37" w14:paraId="2866D200" w14:textId="77777777" w:rsidTr="00CF4213">
        <w:tc>
          <w:tcPr>
            <w:tcW w:w="14142" w:type="dxa"/>
            <w:gridSpan w:val="3"/>
          </w:tcPr>
          <w:p w14:paraId="2BBF4B3E" w14:textId="77777777" w:rsidR="00FB4019" w:rsidRPr="009C7F3E" w:rsidRDefault="00FB4019" w:rsidP="00CF4213">
            <w:pPr>
              <w:spacing w:before="120" w:after="120" w:line="276" w:lineRule="auto"/>
              <w:rPr>
                <w:rFonts w:ascii="Arial" w:hAnsi="Arial" w:cs="Arial"/>
                <w:sz w:val="22"/>
                <w:szCs w:val="22"/>
              </w:rPr>
            </w:pPr>
            <w:r w:rsidRPr="009C7F3E">
              <w:rPr>
                <w:rFonts w:ascii="Arial" w:hAnsi="Arial" w:cs="Arial"/>
                <w:sz w:val="22"/>
                <w:szCs w:val="22"/>
              </w:rPr>
              <w:t>If you have answered yes to any question, please provide brief details:</w:t>
            </w:r>
          </w:p>
          <w:p w14:paraId="64B6605D" w14:textId="77777777" w:rsidR="00FB4019" w:rsidRPr="009C7F3E" w:rsidRDefault="00FB4019" w:rsidP="00CF4213">
            <w:pPr>
              <w:spacing w:after="200" w:line="264" w:lineRule="auto"/>
              <w:rPr>
                <w:rFonts w:ascii="Arial" w:hAnsi="Arial" w:cs="Arial"/>
                <w:sz w:val="22"/>
                <w:szCs w:val="22"/>
              </w:rPr>
            </w:pPr>
          </w:p>
          <w:p w14:paraId="439BBDA1" w14:textId="77777777" w:rsidR="00FB4019" w:rsidRPr="009C7F3E" w:rsidRDefault="00FB4019" w:rsidP="00CF4213">
            <w:pPr>
              <w:spacing w:after="200" w:line="264" w:lineRule="auto"/>
              <w:rPr>
                <w:rFonts w:ascii="Arial" w:hAnsi="Arial" w:cs="Arial"/>
                <w:sz w:val="22"/>
                <w:szCs w:val="22"/>
              </w:rPr>
            </w:pPr>
          </w:p>
          <w:p w14:paraId="48C6AE44" w14:textId="77777777" w:rsidR="00FB4019" w:rsidRPr="009C7F3E" w:rsidRDefault="00FB4019" w:rsidP="00CF4213">
            <w:pPr>
              <w:spacing w:after="200" w:line="264" w:lineRule="auto"/>
              <w:rPr>
                <w:rFonts w:ascii="Arial" w:hAnsi="Arial" w:cs="Arial"/>
                <w:sz w:val="22"/>
                <w:szCs w:val="22"/>
              </w:rPr>
            </w:pPr>
          </w:p>
          <w:p w14:paraId="09184C4F" w14:textId="77777777" w:rsidR="00FB4019" w:rsidRPr="009C7F3E" w:rsidRDefault="00FB4019" w:rsidP="00CF4213">
            <w:pPr>
              <w:spacing w:after="200" w:line="264" w:lineRule="auto"/>
              <w:rPr>
                <w:rFonts w:ascii="Arial" w:hAnsi="Arial" w:cs="Arial"/>
                <w:sz w:val="22"/>
                <w:szCs w:val="22"/>
              </w:rPr>
            </w:pPr>
          </w:p>
          <w:p w14:paraId="043431DE" w14:textId="77777777" w:rsidR="00FB4019" w:rsidRPr="009C7F3E" w:rsidRDefault="00FB4019" w:rsidP="00CF4213">
            <w:pPr>
              <w:spacing w:after="200" w:line="264" w:lineRule="auto"/>
              <w:rPr>
                <w:rFonts w:ascii="Arial" w:hAnsi="Arial" w:cs="Arial"/>
                <w:sz w:val="22"/>
                <w:szCs w:val="22"/>
              </w:rPr>
            </w:pPr>
          </w:p>
          <w:p w14:paraId="6169C9D8" w14:textId="77777777" w:rsidR="00FB4019" w:rsidRPr="009C7F3E" w:rsidRDefault="00FB4019" w:rsidP="00CF4213">
            <w:pPr>
              <w:spacing w:after="200" w:line="264" w:lineRule="auto"/>
              <w:rPr>
                <w:rFonts w:ascii="Arial" w:hAnsi="Arial" w:cs="Arial"/>
                <w:sz w:val="22"/>
                <w:szCs w:val="22"/>
              </w:rPr>
            </w:pPr>
          </w:p>
          <w:p w14:paraId="32714627" w14:textId="77777777" w:rsidR="00FB4019" w:rsidRPr="009C7F3E" w:rsidRDefault="00FB4019" w:rsidP="00CF4213">
            <w:pPr>
              <w:spacing w:after="200" w:line="264" w:lineRule="auto"/>
              <w:rPr>
                <w:rFonts w:ascii="Arial" w:hAnsi="Arial" w:cs="Arial"/>
                <w:sz w:val="22"/>
                <w:szCs w:val="22"/>
              </w:rPr>
            </w:pPr>
          </w:p>
          <w:p w14:paraId="3E9D021C" w14:textId="77777777" w:rsidR="00FB4019" w:rsidRPr="009C7F3E" w:rsidRDefault="00FB4019" w:rsidP="00CF4213">
            <w:pPr>
              <w:spacing w:after="200" w:line="276" w:lineRule="auto"/>
              <w:rPr>
                <w:rFonts w:ascii="Arial" w:hAnsi="Arial" w:cs="Arial"/>
                <w:sz w:val="22"/>
                <w:szCs w:val="22"/>
              </w:rPr>
            </w:pPr>
          </w:p>
        </w:tc>
      </w:tr>
    </w:tbl>
    <w:p w14:paraId="0B931E13" w14:textId="77777777" w:rsidR="00FB4019" w:rsidRPr="003C3D37" w:rsidRDefault="00FB4019" w:rsidP="00FB4019">
      <w:pPr>
        <w:spacing w:after="200" w:line="276" w:lineRule="auto"/>
        <w:rPr>
          <w:rFonts w:ascii="Arial" w:eastAsia="Calibri" w:hAnsi="Arial" w:cs="Arial"/>
          <w:sz w:val="22"/>
          <w:szCs w:val="22"/>
        </w:rPr>
      </w:pPr>
    </w:p>
    <w:p w14:paraId="25F56ABD" w14:textId="77777777" w:rsidR="00FB4019" w:rsidRPr="003E1C14" w:rsidRDefault="00FB4019" w:rsidP="00FB4019">
      <w:pPr>
        <w:tabs>
          <w:tab w:val="left" w:pos="1440"/>
        </w:tabs>
        <w:autoSpaceDE w:val="0"/>
        <w:autoSpaceDN w:val="0"/>
        <w:adjustRightInd w:val="0"/>
        <w:spacing w:before="80" w:after="240" w:line="280" w:lineRule="atLeast"/>
        <w:ind w:right="597"/>
        <w:jc w:val="both"/>
        <w:rPr>
          <w:rFonts w:ascii="Arial" w:hAnsi="Arial" w:cs="Arial"/>
          <w:sz w:val="22"/>
          <w:szCs w:val="22"/>
        </w:rPr>
      </w:pPr>
    </w:p>
    <w:p w14:paraId="530C921A" w14:textId="77777777" w:rsidR="00FB4019" w:rsidRDefault="00FB4019" w:rsidP="00FB4019">
      <w:pPr>
        <w:tabs>
          <w:tab w:val="left" w:pos="1440"/>
        </w:tabs>
        <w:autoSpaceDE w:val="0"/>
        <w:autoSpaceDN w:val="0"/>
        <w:adjustRightInd w:val="0"/>
        <w:spacing w:before="80" w:after="240" w:line="280" w:lineRule="atLeast"/>
        <w:ind w:right="597"/>
        <w:jc w:val="both"/>
        <w:rPr>
          <w:rFonts w:ascii="Arial" w:hAnsi="Arial" w:cs="Arial"/>
          <w:szCs w:val="32"/>
        </w:rPr>
        <w:sectPr w:rsidR="00FB4019" w:rsidSect="00DF1BE7">
          <w:footerReference w:type="default" r:id="rId22"/>
          <w:pgSz w:w="16834" w:h="11909" w:orient="landscape" w:code="9"/>
          <w:pgMar w:top="1418" w:right="1134" w:bottom="1134" w:left="1134" w:header="567" w:footer="567" w:gutter="0"/>
          <w:paperSrc w:first="15" w:other="15"/>
          <w:pgNumType w:start="1"/>
          <w:cols w:space="720"/>
          <w:formProt w:val="0"/>
          <w:docGrid w:linePitch="326"/>
        </w:sectPr>
      </w:pPr>
    </w:p>
    <w:p w14:paraId="244DC730" w14:textId="77777777" w:rsidR="00FB4019" w:rsidRDefault="00FB4019" w:rsidP="00FB4019">
      <w:pPr>
        <w:rPr>
          <w:rFonts w:ascii="Arial" w:hAnsi="Arial" w:cs="Arial"/>
          <w:szCs w:val="32"/>
        </w:rPr>
      </w:pPr>
    </w:p>
    <w:p w14:paraId="56DF4AD0" w14:textId="03953F32" w:rsidR="00FB4019" w:rsidRPr="00407925" w:rsidRDefault="00DF2581" w:rsidP="00FB4019">
      <w:pPr>
        <w:tabs>
          <w:tab w:val="left" w:pos="1440"/>
        </w:tabs>
        <w:autoSpaceDE w:val="0"/>
        <w:autoSpaceDN w:val="0"/>
        <w:adjustRightInd w:val="0"/>
        <w:spacing w:before="80" w:after="240" w:line="280" w:lineRule="atLeast"/>
        <w:ind w:right="597"/>
        <w:jc w:val="both"/>
        <w:rPr>
          <w:rFonts w:ascii="Arial" w:hAnsi="Arial" w:cs="Arial"/>
          <w:b/>
          <w:sz w:val="28"/>
          <w:szCs w:val="32"/>
        </w:rPr>
      </w:pPr>
      <w:r>
        <w:rPr>
          <w:rFonts w:ascii="Arial" w:hAnsi="Arial" w:cs="Arial"/>
          <w:b/>
          <w:sz w:val="28"/>
          <w:szCs w:val="32"/>
        </w:rPr>
        <w:t xml:space="preserve">APPENDIX 8 </w:t>
      </w:r>
      <w:r w:rsidR="00FB4019" w:rsidRPr="00407925">
        <w:rPr>
          <w:rFonts w:ascii="Arial" w:hAnsi="Arial" w:cs="Arial"/>
          <w:b/>
          <w:sz w:val="28"/>
          <w:szCs w:val="32"/>
        </w:rPr>
        <w:t>TERMS &amp; CONDITIONS</w:t>
      </w:r>
    </w:p>
    <w:p w14:paraId="4F45E740" w14:textId="77777777" w:rsidR="00FB4019" w:rsidRDefault="00FB4019" w:rsidP="00FB4019">
      <w:pPr>
        <w:pStyle w:val="paragraph"/>
        <w:numPr>
          <w:ilvl w:val="0"/>
          <w:numId w:val="39"/>
        </w:numPr>
        <w:spacing w:before="0" w:beforeAutospacing="0" w:after="0" w:afterAutospacing="0"/>
        <w:ind w:firstLine="0"/>
        <w:jc w:val="both"/>
        <w:textAlignment w:val="baseline"/>
        <w:rPr>
          <w:rFonts w:ascii="Calibri" w:hAnsi="Calibri" w:cs="Calibri"/>
          <w:sz w:val="22"/>
          <w:szCs w:val="22"/>
        </w:rPr>
      </w:pPr>
      <w:r>
        <w:rPr>
          <w:rStyle w:val="normaltextrun"/>
          <w:rFonts w:ascii="Calibri" w:hAnsi="Calibri" w:cs="Calibri"/>
          <w:b/>
          <w:bCs/>
          <w:sz w:val="22"/>
          <w:szCs w:val="22"/>
        </w:rPr>
        <w:t>Basis of Contract</w:t>
      </w:r>
      <w:r>
        <w:rPr>
          <w:rStyle w:val="eop"/>
          <w:rFonts w:ascii="Calibri" w:hAnsi="Calibri" w:cs="Calibri"/>
          <w:sz w:val="22"/>
          <w:szCs w:val="22"/>
        </w:rPr>
        <w:t> </w:t>
      </w:r>
    </w:p>
    <w:p w14:paraId="47C56C59" w14:textId="77777777" w:rsidR="00FB4019" w:rsidRDefault="00FB4019" w:rsidP="00FB4019">
      <w:pPr>
        <w:pStyle w:val="paragraph"/>
        <w:numPr>
          <w:ilvl w:val="0"/>
          <w:numId w:val="40"/>
        </w:numPr>
        <w:spacing w:before="0" w:beforeAutospacing="0" w:after="0" w:afterAutospacing="0"/>
        <w:ind w:firstLine="0"/>
        <w:jc w:val="both"/>
        <w:textAlignment w:val="baseline"/>
        <w:rPr>
          <w:rFonts w:ascii="Calibri" w:hAnsi="Calibri" w:cs="Calibri"/>
          <w:sz w:val="22"/>
          <w:szCs w:val="22"/>
        </w:rPr>
      </w:pPr>
      <w:r>
        <w:rPr>
          <w:rStyle w:val="normaltextrun"/>
          <w:rFonts w:ascii="Calibri" w:hAnsi="Calibri" w:cs="Calibri"/>
          <w:sz w:val="22"/>
          <w:szCs w:val="22"/>
        </w:rPr>
        <w:t>These standard terms and conditions, including any appendices to them (“</w:t>
      </w:r>
      <w:r>
        <w:rPr>
          <w:rStyle w:val="normaltextrun"/>
          <w:rFonts w:ascii="Calibri" w:hAnsi="Calibri" w:cs="Calibri"/>
          <w:b/>
          <w:bCs/>
          <w:sz w:val="22"/>
          <w:szCs w:val="22"/>
        </w:rPr>
        <w:t>Conditions</w:t>
      </w:r>
      <w:r>
        <w:rPr>
          <w:rStyle w:val="normaltextrun"/>
          <w:rFonts w:ascii="Calibri" w:hAnsi="Calibri" w:cs="Calibri"/>
          <w:sz w:val="22"/>
          <w:szCs w:val="22"/>
        </w:rPr>
        <w:t>”):</w:t>
      </w:r>
      <w:r>
        <w:rPr>
          <w:rStyle w:val="eop"/>
          <w:rFonts w:ascii="Calibri" w:hAnsi="Calibri" w:cs="Calibri"/>
          <w:sz w:val="22"/>
          <w:szCs w:val="22"/>
        </w:rPr>
        <w:t> </w:t>
      </w:r>
    </w:p>
    <w:p w14:paraId="7BDA73F6" w14:textId="77777777" w:rsidR="00FB4019" w:rsidRDefault="00FB4019" w:rsidP="00FB4019">
      <w:pPr>
        <w:pStyle w:val="paragraph"/>
        <w:numPr>
          <w:ilvl w:val="0"/>
          <w:numId w:val="41"/>
        </w:numPr>
        <w:spacing w:before="0" w:beforeAutospacing="0" w:after="0" w:afterAutospacing="0"/>
        <w:ind w:left="1290" w:firstLine="0"/>
        <w:jc w:val="both"/>
        <w:textAlignment w:val="baseline"/>
        <w:rPr>
          <w:rFonts w:ascii="Calibri" w:hAnsi="Calibri" w:cs="Calibri"/>
          <w:sz w:val="22"/>
          <w:szCs w:val="22"/>
        </w:rPr>
      </w:pPr>
      <w:r>
        <w:rPr>
          <w:rStyle w:val="normaltextrun"/>
          <w:rFonts w:ascii="Calibri" w:hAnsi="Calibri" w:cs="Calibri"/>
          <w:sz w:val="22"/>
          <w:szCs w:val="22"/>
        </w:rPr>
        <w:t>govern the purchase of the Goods, Services and/or Works, together with any Deliverables, (“</w:t>
      </w:r>
      <w:r>
        <w:rPr>
          <w:rStyle w:val="normaltextrun"/>
          <w:rFonts w:ascii="Calibri" w:hAnsi="Calibri" w:cs="Calibri"/>
          <w:b/>
          <w:bCs/>
          <w:sz w:val="22"/>
          <w:szCs w:val="22"/>
        </w:rPr>
        <w:t>Supply</w:t>
      </w:r>
      <w:r>
        <w:rPr>
          <w:rStyle w:val="normaltextrun"/>
          <w:rFonts w:ascii="Calibri" w:hAnsi="Calibri" w:cs="Calibri"/>
          <w:sz w:val="22"/>
          <w:szCs w:val="22"/>
        </w:rPr>
        <w:t>”) described in the Council’s purchase order form, including any description, specification or stipulation attached to or otherwise referenced in the purchase order form (“</w:t>
      </w:r>
      <w:r>
        <w:rPr>
          <w:rStyle w:val="normaltextrun"/>
          <w:rFonts w:ascii="Calibri" w:hAnsi="Calibri" w:cs="Calibri"/>
          <w:b/>
          <w:bCs/>
          <w:sz w:val="22"/>
          <w:szCs w:val="22"/>
        </w:rPr>
        <w:t>Order</w:t>
      </w:r>
      <w:r>
        <w:rPr>
          <w:rStyle w:val="normaltextrun"/>
          <w:rFonts w:ascii="Calibri" w:hAnsi="Calibri" w:cs="Calibri"/>
          <w:sz w:val="22"/>
          <w:szCs w:val="22"/>
        </w:rPr>
        <w:t>”); </w:t>
      </w:r>
      <w:r>
        <w:rPr>
          <w:rStyle w:val="eop"/>
          <w:rFonts w:ascii="Calibri" w:hAnsi="Calibri" w:cs="Calibri"/>
          <w:sz w:val="22"/>
          <w:szCs w:val="22"/>
        </w:rPr>
        <w:t> </w:t>
      </w:r>
    </w:p>
    <w:p w14:paraId="069F9836" w14:textId="77777777" w:rsidR="00FB4019" w:rsidRDefault="00FB4019" w:rsidP="00FB4019">
      <w:pPr>
        <w:pStyle w:val="paragraph"/>
        <w:numPr>
          <w:ilvl w:val="0"/>
          <w:numId w:val="42"/>
        </w:numPr>
        <w:spacing w:before="0" w:beforeAutospacing="0" w:after="0" w:afterAutospacing="0"/>
        <w:ind w:left="1290" w:firstLine="0"/>
        <w:jc w:val="both"/>
        <w:textAlignment w:val="baseline"/>
        <w:rPr>
          <w:rFonts w:ascii="Calibri" w:hAnsi="Calibri" w:cs="Calibri"/>
          <w:sz w:val="22"/>
          <w:szCs w:val="22"/>
        </w:rPr>
      </w:pPr>
      <w:r>
        <w:rPr>
          <w:rStyle w:val="normaltextrun"/>
          <w:rFonts w:ascii="Calibri" w:hAnsi="Calibri" w:cs="Calibri"/>
          <w:sz w:val="22"/>
          <w:szCs w:val="22"/>
        </w:rPr>
        <w:t>apply to the exclusion of any and all terms and conditions that the Supplier may seek to impose or incorporate, whether in any Quotation or otherwise, or which are expressed or implied by trade, custom, practice, course of dealing; and</w:t>
      </w:r>
      <w:r>
        <w:rPr>
          <w:rStyle w:val="eop"/>
          <w:rFonts w:ascii="Calibri" w:hAnsi="Calibri" w:cs="Calibri"/>
          <w:sz w:val="22"/>
          <w:szCs w:val="22"/>
        </w:rPr>
        <w:t> </w:t>
      </w:r>
    </w:p>
    <w:p w14:paraId="339EFC33" w14:textId="77777777" w:rsidR="00FB4019" w:rsidRDefault="00FB4019" w:rsidP="00FB4019">
      <w:pPr>
        <w:pStyle w:val="paragraph"/>
        <w:numPr>
          <w:ilvl w:val="0"/>
          <w:numId w:val="43"/>
        </w:numPr>
        <w:spacing w:before="0" w:beforeAutospacing="0" w:after="0" w:afterAutospacing="0"/>
        <w:ind w:left="1290" w:firstLine="0"/>
        <w:jc w:val="both"/>
        <w:textAlignment w:val="baseline"/>
        <w:rPr>
          <w:rFonts w:ascii="Calibri" w:hAnsi="Calibri" w:cs="Calibri"/>
          <w:sz w:val="22"/>
          <w:szCs w:val="22"/>
        </w:rPr>
      </w:pPr>
      <w:r>
        <w:rPr>
          <w:rStyle w:val="normaltextrun"/>
          <w:rFonts w:ascii="Calibri" w:hAnsi="Calibri" w:cs="Calibri"/>
          <w:sz w:val="22"/>
          <w:szCs w:val="22"/>
        </w:rPr>
        <w:t>in the case of any conflict, ambiguity or dispute as to meaning and application, prevail over any conflicting provisions of the Order.</w:t>
      </w:r>
      <w:r>
        <w:rPr>
          <w:rStyle w:val="eop"/>
          <w:rFonts w:ascii="Calibri" w:hAnsi="Calibri" w:cs="Calibri"/>
          <w:sz w:val="22"/>
          <w:szCs w:val="22"/>
        </w:rPr>
        <w:t> </w:t>
      </w:r>
    </w:p>
    <w:p w14:paraId="753E0D49" w14:textId="77777777" w:rsidR="00FB4019" w:rsidRDefault="00FB4019" w:rsidP="00FB4019">
      <w:pPr>
        <w:pStyle w:val="paragraph"/>
        <w:spacing w:before="0" w:beforeAutospacing="0" w:after="0" w:afterAutospacing="0"/>
        <w:ind w:left="555" w:hanging="555"/>
        <w:jc w:val="both"/>
        <w:textAlignment w:val="baseline"/>
        <w:rPr>
          <w:rFonts w:ascii="Segoe UI" w:hAnsi="Segoe UI" w:cs="Segoe UI"/>
          <w:sz w:val="18"/>
          <w:szCs w:val="18"/>
        </w:rPr>
      </w:pPr>
      <w:r>
        <w:rPr>
          <w:rStyle w:val="normaltextrun"/>
          <w:rFonts w:ascii="Calibri" w:hAnsi="Calibri" w:cs="Calibri"/>
          <w:sz w:val="22"/>
          <w:szCs w:val="22"/>
        </w:rPr>
        <w:t>1.2</w:t>
      </w:r>
      <w:r>
        <w:rPr>
          <w:rStyle w:val="tabchar"/>
          <w:rFonts w:ascii="Calibri" w:hAnsi="Calibri" w:cs="Calibri"/>
          <w:sz w:val="22"/>
          <w:szCs w:val="22"/>
        </w:rPr>
        <w:t xml:space="preserve"> </w:t>
      </w:r>
      <w:r>
        <w:rPr>
          <w:rStyle w:val="normaltextrun"/>
          <w:rFonts w:ascii="Calibri" w:hAnsi="Calibri" w:cs="Calibri"/>
          <w:sz w:val="22"/>
          <w:szCs w:val="22"/>
        </w:rPr>
        <w:t>Accordingly, the Order constitutes an offer by the Council for the Supply in accordance with these Conditions and the offer shall be deemed to be accepted by the Supplier exclusively on the terms of these Conditions on the earlier of:</w:t>
      </w:r>
      <w:r>
        <w:rPr>
          <w:rStyle w:val="eop"/>
          <w:rFonts w:ascii="Calibri" w:hAnsi="Calibri" w:cs="Calibri"/>
          <w:sz w:val="22"/>
          <w:szCs w:val="22"/>
        </w:rPr>
        <w:t> </w:t>
      </w:r>
    </w:p>
    <w:p w14:paraId="6890A4C6" w14:textId="77777777" w:rsidR="00FB4019" w:rsidRDefault="00FB4019" w:rsidP="00FB4019">
      <w:pPr>
        <w:pStyle w:val="paragraph"/>
        <w:spacing w:before="0" w:beforeAutospacing="0" w:after="0" w:afterAutospacing="0"/>
        <w:ind w:left="990" w:hanging="420"/>
        <w:jc w:val="both"/>
        <w:textAlignment w:val="baseline"/>
        <w:rPr>
          <w:rFonts w:ascii="Segoe UI" w:hAnsi="Segoe UI" w:cs="Segoe UI"/>
          <w:sz w:val="18"/>
          <w:szCs w:val="18"/>
        </w:rPr>
      </w:pPr>
      <w:r>
        <w:rPr>
          <w:rStyle w:val="normaltextrun"/>
          <w:rFonts w:ascii="Calibri" w:hAnsi="Calibri" w:cs="Calibri"/>
          <w:sz w:val="22"/>
          <w:szCs w:val="22"/>
        </w:rPr>
        <w:t>(a)</w:t>
      </w:r>
      <w:r>
        <w:rPr>
          <w:rStyle w:val="tabchar"/>
          <w:rFonts w:ascii="Calibri" w:hAnsi="Calibri" w:cs="Calibri"/>
          <w:sz w:val="22"/>
          <w:szCs w:val="22"/>
        </w:rPr>
        <w:t xml:space="preserve"> </w:t>
      </w:r>
      <w:r>
        <w:rPr>
          <w:rStyle w:val="normaltextrun"/>
          <w:rFonts w:ascii="Calibri" w:hAnsi="Calibri" w:cs="Calibri"/>
          <w:sz w:val="22"/>
          <w:szCs w:val="22"/>
        </w:rPr>
        <w:t>the Supplier issuing written acceptance of the Order, or</w:t>
      </w:r>
      <w:r>
        <w:rPr>
          <w:rStyle w:val="eop"/>
          <w:rFonts w:ascii="Calibri" w:hAnsi="Calibri" w:cs="Calibri"/>
          <w:sz w:val="22"/>
          <w:szCs w:val="22"/>
        </w:rPr>
        <w:t> </w:t>
      </w:r>
    </w:p>
    <w:p w14:paraId="100E387E" w14:textId="77777777" w:rsidR="00FB4019" w:rsidRDefault="00FB4019" w:rsidP="00FB4019">
      <w:pPr>
        <w:pStyle w:val="paragraph"/>
        <w:spacing w:before="0" w:beforeAutospacing="0" w:after="0" w:afterAutospacing="0"/>
        <w:ind w:left="990" w:hanging="420"/>
        <w:jc w:val="both"/>
        <w:textAlignment w:val="baseline"/>
        <w:rPr>
          <w:rFonts w:ascii="Segoe UI" w:hAnsi="Segoe UI" w:cs="Segoe UI"/>
          <w:sz w:val="18"/>
          <w:szCs w:val="18"/>
        </w:rPr>
      </w:pPr>
      <w:r>
        <w:rPr>
          <w:rStyle w:val="normaltextrun"/>
          <w:rFonts w:ascii="Calibri" w:hAnsi="Calibri" w:cs="Calibri"/>
          <w:sz w:val="22"/>
          <w:szCs w:val="22"/>
        </w:rPr>
        <w:t>(b)</w:t>
      </w:r>
      <w:r>
        <w:rPr>
          <w:rStyle w:val="tabchar"/>
          <w:rFonts w:ascii="Calibri" w:hAnsi="Calibri" w:cs="Calibri"/>
          <w:sz w:val="22"/>
          <w:szCs w:val="22"/>
        </w:rPr>
        <w:t xml:space="preserve"> </w:t>
      </w:r>
      <w:r>
        <w:rPr>
          <w:rStyle w:val="normaltextrun"/>
          <w:rFonts w:ascii="Calibri" w:hAnsi="Calibri" w:cs="Calibri"/>
          <w:sz w:val="22"/>
          <w:szCs w:val="22"/>
        </w:rPr>
        <w:t>signature by both parties as required in the Order, or</w:t>
      </w:r>
      <w:r>
        <w:rPr>
          <w:rStyle w:val="eop"/>
          <w:rFonts w:ascii="Calibri" w:hAnsi="Calibri" w:cs="Calibri"/>
          <w:sz w:val="22"/>
          <w:szCs w:val="22"/>
        </w:rPr>
        <w:t> </w:t>
      </w:r>
    </w:p>
    <w:p w14:paraId="0C99F738" w14:textId="77777777" w:rsidR="00FB4019" w:rsidRDefault="00FB4019" w:rsidP="00FB4019">
      <w:pPr>
        <w:pStyle w:val="paragraph"/>
        <w:spacing w:before="0" w:beforeAutospacing="0" w:after="0" w:afterAutospacing="0"/>
        <w:ind w:left="990" w:hanging="420"/>
        <w:jc w:val="both"/>
        <w:textAlignment w:val="baseline"/>
        <w:rPr>
          <w:rFonts w:ascii="Segoe UI" w:hAnsi="Segoe UI" w:cs="Segoe UI"/>
          <w:sz w:val="18"/>
          <w:szCs w:val="18"/>
        </w:rPr>
      </w:pPr>
      <w:r>
        <w:rPr>
          <w:rStyle w:val="normaltextrun"/>
          <w:rFonts w:ascii="Calibri" w:hAnsi="Calibri" w:cs="Calibri"/>
          <w:sz w:val="22"/>
          <w:szCs w:val="22"/>
        </w:rPr>
        <w:t>(c)</w:t>
      </w:r>
      <w:r>
        <w:rPr>
          <w:rStyle w:val="tabchar"/>
          <w:rFonts w:ascii="Calibri" w:hAnsi="Calibri" w:cs="Calibri"/>
          <w:sz w:val="22"/>
          <w:szCs w:val="22"/>
        </w:rPr>
        <w:t xml:space="preserve"> </w:t>
      </w:r>
      <w:r>
        <w:rPr>
          <w:rStyle w:val="normaltextrun"/>
          <w:rFonts w:ascii="Calibri" w:hAnsi="Calibri" w:cs="Calibri"/>
          <w:sz w:val="22"/>
          <w:szCs w:val="22"/>
        </w:rPr>
        <w:t>any act of the Supplier consistent with fulfilling or the intention to fulfil the Order,</w:t>
      </w:r>
      <w:r>
        <w:rPr>
          <w:rStyle w:val="eop"/>
          <w:rFonts w:ascii="Calibri" w:hAnsi="Calibri" w:cs="Calibri"/>
          <w:sz w:val="22"/>
          <w:szCs w:val="22"/>
        </w:rPr>
        <w:t> </w:t>
      </w:r>
    </w:p>
    <w:p w14:paraId="09ADD0BA" w14:textId="77777777" w:rsidR="00FB4019" w:rsidRDefault="00FB4019" w:rsidP="00FB4019">
      <w:pPr>
        <w:pStyle w:val="paragraph"/>
        <w:spacing w:before="0" w:beforeAutospacing="0" w:after="0" w:afterAutospacing="0"/>
        <w:ind w:left="555" w:hanging="555"/>
        <w:jc w:val="both"/>
        <w:textAlignment w:val="baseline"/>
        <w:rPr>
          <w:rFonts w:ascii="Segoe UI" w:hAnsi="Segoe UI" w:cs="Segoe UI"/>
          <w:sz w:val="18"/>
          <w:szCs w:val="18"/>
        </w:rPr>
      </w:pPr>
      <w:r>
        <w:rPr>
          <w:rStyle w:val="normaltextrun"/>
          <w:rFonts w:ascii="Calibri" w:hAnsi="Calibri" w:cs="Calibri"/>
          <w:sz w:val="22"/>
          <w:szCs w:val="22"/>
        </w:rPr>
        <w:t>at which point and on which date a contract, comprised of the Order and these Conditions, (“</w:t>
      </w:r>
      <w:r>
        <w:rPr>
          <w:rStyle w:val="normaltextrun"/>
          <w:rFonts w:ascii="Calibri" w:hAnsi="Calibri" w:cs="Calibri"/>
          <w:b/>
          <w:bCs/>
          <w:sz w:val="22"/>
          <w:szCs w:val="22"/>
        </w:rPr>
        <w:t>Contract</w:t>
      </w:r>
      <w:r>
        <w:rPr>
          <w:rStyle w:val="normaltextrun"/>
          <w:rFonts w:ascii="Calibri" w:hAnsi="Calibri" w:cs="Calibri"/>
          <w:sz w:val="22"/>
          <w:szCs w:val="22"/>
        </w:rPr>
        <w:t>”) for the Supply shall come into existence.</w:t>
      </w:r>
      <w:r>
        <w:rPr>
          <w:rStyle w:val="eop"/>
          <w:rFonts w:ascii="Calibri" w:hAnsi="Calibri" w:cs="Calibri"/>
          <w:sz w:val="22"/>
          <w:szCs w:val="22"/>
        </w:rPr>
        <w:t> </w:t>
      </w:r>
    </w:p>
    <w:p w14:paraId="6C2D1794" w14:textId="77777777" w:rsidR="00FB4019" w:rsidRDefault="00FB4019" w:rsidP="00FB4019">
      <w:pPr>
        <w:pStyle w:val="paragraph"/>
        <w:spacing w:before="0" w:beforeAutospacing="0" w:after="0" w:afterAutospacing="0"/>
        <w:ind w:left="555" w:hanging="555"/>
        <w:jc w:val="both"/>
        <w:textAlignment w:val="baseline"/>
        <w:rPr>
          <w:rFonts w:ascii="Segoe UI" w:hAnsi="Segoe UI" w:cs="Segoe UI"/>
          <w:sz w:val="18"/>
          <w:szCs w:val="18"/>
        </w:rPr>
      </w:pPr>
      <w:r>
        <w:rPr>
          <w:rStyle w:val="normaltextrun"/>
          <w:rFonts w:ascii="Calibri" w:hAnsi="Calibri" w:cs="Calibri"/>
          <w:sz w:val="22"/>
          <w:szCs w:val="22"/>
        </w:rPr>
        <w:t>1.3</w:t>
      </w:r>
      <w:r>
        <w:rPr>
          <w:rStyle w:val="tabchar"/>
          <w:rFonts w:ascii="Calibri" w:hAnsi="Calibri" w:cs="Calibri"/>
          <w:sz w:val="22"/>
          <w:szCs w:val="22"/>
        </w:rPr>
        <w:t xml:space="preserve"> </w:t>
      </w:r>
      <w:r>
        <w:rPr>
          <w:rStyle w:val="normaltextrun"/>
          <w:rFonts w:ascii="Calibri" w:hAnsi="Calibri" w:cs="Calibri"/>
          <w:sz w:val="22"/>
          <w:szCs w:val="22"/>
        </w:rPr>
        <w:t>All of these Conditions shall apply to the Contract unless otherwise specified and as well as to any original Supply shall extend to any substituted or remedial Services and/or repaired or replacement Goods supplied by the Supplier.</w:t>
      </w:r>
      <w:r>
        <w:rPr>
          <w:rStyle w:val="eop"/>
          <w:rFonts w:ascii="Calibri" w:hAnsi="Calibri" w:cs="Calibri"/>
          <w:sz w:val="22"/>
          <w:szCs w:val="22"/>
        </w:rPr>
        <w:t> </w:t>
      </w:r>
    </w:p>
    <w:p w14:paraId="18EE88D2" w14:textId="77777777" w:rsidR="00FB4019" w:rsidRDefault="00FB4019" w:rsidP="00FB4019">
      <w:pPr>
        <w:pStyle w:val="paragraph"/>
        <w:spacing w:before="0" w:beforeAutospacing="0" w:after="0" w:afterAutospacing="0"/>
        <w:ind w:left="555" w:hanging="555"/>
        <w:jc w:val="both"/>
        <w:textAlignment w:val="baseline"/>
        <w:rPr>
          <w:rFonts w:ascii="Segoe UI" w:hAnsi="Segoe UI" w:cs="Segoe UI"/>
          <w:sz w:val="18"/>
          <w:szCs w:val="18"/>
        </w:rPr>
      </w:pPr>
      <w:r>
        <w:rPr>
          <w:rStyle w:val="normaltextrun"/>
          <w:rFonts w:ascii="Calibri" w:hAnsi="Calibri" w:cs="Calibri"/>
          <w:sz w:val="22"/>
          <w:szCs w:val="22"/>
        </w:rPr>
        <w:t>1.4</w:t>
      </w:r>
      <w:r>
        <w:rPr>
          <w:rStyle w:val="tabchar"/>
          <w:rFonts w:ascii="Calibri" w:hAnsi="Calibri" w:cs="Calibri"/>
          <w:sz w:val="22"/>
          <w:szCs w:val="22"/>
        </w:rPr>
        <w:t xml:space="preserve"> </w:t>
      </w:r>
      <w:r>
        <w:rPr>
          <w:rStyle w:val="normaltextrun"/>
          <w:rFonts w:ascii="Calibri" w:hAnsi="Calibri" w:cs="Calibri"/>
          <w:sz w:val="22"/>
          <w:szCs w:val="22"/>
        </w:rPr>
        <w:t>The Contract is the sole and entire contract between the parties for the Supply and, save as expressly provided, supersedes all prior negotiations, submissions, representations or undertakings in respect of the Supply.</w:t>
      </w:r>
      <w:r>
        <w:rPr>
          <w:rStyle w:val="eop"/>
          <w:rFonts w:ascii="Calibri" w:hAnsi="Calibri" w:cs="Calibri"/>
          <w:sz w:val="22"/>
          <w:szCs w:val="22"/>
        </w:rPr>
        <w:t> </w:t>
      </w:r>
    </w:p>
    <w:p w14:paraId="1203A41A" w14:textId="77777777" w:rsidR="00FB4019" w:rsidRDefault="00FB4019" w:rsidP="00FB4019">
      <w:pPr>
        <w:pStyle w:val="paragraph"/>
        <w:spacing w:before="0" w:beforeAutospacing="0" w:after="0" w:afterAutospacing="0"/>
        <w:ind w:left="555" w:hanging="555"/>
        <w:jc w:val="both"/>
        <w:textAlignment w:val="baseline"/>
        <w:rPr>
          <w:rFonts w:ascii="Segoe UI" w:hAnsi="Segoe UI" w:cs="Segoe UI"/>
          <w:sz w:val="18"/>
          <w:szCs w:val="18"/>
        </w:rPr>
      </w:pPr>
      <w:r>
        <w:rPr>
          <w:rStyle w:val="normaltextrun"/>
          <w:rFonts w:ascii="Calibri" w:hAnsi="Calibri" w:cs="Calibri"/>
          <w:b/>
          <w:bCs/>
          <w:sz w:val="22"/>
          <w:szCs w:val="22"/>
        </w:rPr>
        <w:t>2.</w:t>
      </w:r>
      <w:r>
        <w:rPr>
          <w:rStyle w:val="tabchar"/>
          <w:rFonts w:ascii="Calibri" w:hAnsi="Calibri" w:cs="Calibri"/>
          <w:sz w:val="22"/>
          <w:szCs w:val="22"/>
        </w:rPr>
        <w:t xml:space="preserve"> </w:t>
      </w:r>
      <w:r>
        <w:rPr>
          <w:rStyle w:val="normaltextrun"/>
          <w:rFonts w:ascii="Calibri" w:hAnsi="Calibri" w:cs="Calibri"/>
          <w:b/>
          <w:bCs/>
          <w:sz w:val="22"/>
          <w:szCs w:val="22"/>
        </w:rPr>
        <w:t>Definitions and Interpretation</w:t>
      </w:r>
      <w:r>
        <w:rPr>
          <w:rStyle w:val="eop"/>
          <w:rFonts w:ascii="Calibri" w:hAnsi="Calibri" w:cs="Calibri"/>
          <w:sz w:val="22"/>
          <w:szCs w:val="22"/>
        </w:rPr>
        <w:t> </w:t>
      </w:r>
    </w:p>
    <w:p w14:paraId="30BB3BAF" w14:textId="77777777" w:rsidR="00FB4019" w:rsidRDefault="00FB4019" w:rsidP="00FB4019">
      <w:pPr>
        <w:pStyle w:val="paragraph"/>
        <w:spacing w:before="0" w:beforeAutospacing="0" w:after="0" w:afterAutospacing="0"/>
        <w:ind w:left="555" w:hanging="555"/>
        <w:jc w:val="both"/>
        <w:textAlignment w:val="baseline"/>
        <w:rPr>
          <w:rFonts w:ascii="Segoe UI" w:hAnsi="Segoe UI" w:cs="Segoe UI"/>
          <w:sz w:val="18"/>
          <w:szCs w:val="18"/>
        </w:rPr>
      </w:pPr>
      <w:r>
        <w:rPr>
          <w:rStyle w:val="normaltextrun"/>
          <w:rFonts w:ascii="Calibri" w:hAnsi="Calibri" w:cs="Calibri"/>
          <w:sz w:val="22"/>
          <w:szCs w:val="22"/>
        </w:rPr>
        <w:t>2.1</w:t>
      </w:r>
      <w:r>
        <w:rPr>
          <w:rStyle w:val="tabchar"/>
          <w:rFonts w:ascii="Calibri" w:hAnsi="Calibri" w:cs="Calibri"/>
          <w:sz w:val="22"/>
          <w:szCs w:val="22"/>
        </w:rPr>
        <w:t xml:space="preserve"> </w:t>
      </w:r>
      <w:r>
        <w:rPr>
          <w:rStyle w:val="normaltextrun"/>
          <w:rFonts w:ascii="Calibri" w:hAnsi="Calibri" w:cs="Calibri"/>
          <w:sz w:val="22"/>
          <w:szCs w:val="22"/>
        </w:rPr>
        <w:t>In addition to the terms defined in Condition 1:</w:t>
      </w:r>
      <w:r>
        <w:rPr>
          <w:rStyle w:val="eop"/>
          <w:rFonts w:ascii="Calibri" w:hAnsi="Calibri" w:cs="Calibri"/>
          <w:sz w:val="22"/>
          <w:szCs w:val="22"/>
        </w:rPr>
        <w:t> </w:t>
      </w:r>
    </w:p>
    <w:tbl>
      <w:tblPr>
        <w:tblW w:w="0" w:type="dxa"/>
        <w:tblInd w:w="5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20"/>
        <w:gridCol w:w="5610"/>
      </w:tblGrid>
      <w:tr w:rsidR="00FB4019" w14:paraId="252B3428" w14:textId="77777777" w:rsidTr="00CF4213">
        <w:tc>
          <w:tcPr>
            <w:tcW w:w="2820" w:type="dxa"/>
            <w:tcBorders>
              <w:top w:val="nil"/>
              <w:left w:val="nil"/>
              <w:bottom w:val="nil"/>
              <w:right w:val="nil"/>
            </w:tcBorders>
            <w:shd w:val="clear" w:color="auto" w:fill="auto"/>
            <w:hideMark/>
          </w:tcPr>
          <w:p w14:paraId="19ED71EF" w14:textId="77777777" w:rsidR="00FB4019" w:rsidRDefault="00FB4019" w:rsidP="00CF4213">
            <w:pPr>
              <w:pStyle w:val="paragraph"/>
              <w:spacing w:before="0" w:beforeAutospacing="0" w:after="0" w:afterAutospacing="0"/>
              <w:jc w:val="both"/>
              <w:textAlignment w:val="baseline"/>
            </w:pPr>
            <w:r>
              <w:rPr>
                <w:rStyle w:val="normaltextrun"/>
                <w:rFonts w:ascii="Calibri" w:hAnsi="Calibri" w:cs="Calibri"/>
                <w:b/>
                <w:bCs/>
                <w:sz w:val="22"/>
                <w:szCs w:val="22"/>
              </w:rPr>
              <w:t>“Business Day”</w:t>
            </w:r>
            <w:r>
              <w:rPr>
                <w:rStyle w:val="eop"/>
                <w:rFonts w:ascii="Calibri" w:hAnsi="Calibri" w:cs="Calibri"/>
                <w:sz w:val="22"/>
                <w:szCs w:val="22"/>
              </w:rPr>
              <w:t> </w:t>
            </w:r>
          </w:p>
        </w:tc>
        <w:tc>
          <w:tcPr>
            <w:tcW w:w="5610" w:type="dxa"/>
            <w:tcBorders>
              <w:top w:val="nil"/>
              <w:left w:val="nil"/>
              <w:bottom w:val="nil"/>
              <w:right w:val="nil"/>
            </w:tcBorders>
            <w:shd w:val="clear" w:color="auto" w:fill="auto"/>
            <w:hideMark/>
          </w:tcPr>
          <w:p w14:paraId="45388AA2" w14:textId="77777777" w:rsidR="00FB4019" w:rsidRDefault="00FB4019" w:rsidP="00CF4213">
            <w:pPr>
              <w:pStyle w:val="paragraph"/>
              <w:spacing w:before="0" w:beforeAutospacing="0" w:after="0" w:afterAutospacing="0"/>
              <w:jc w:val="both"/>
              <w:textAlignment w:val="baseline"/>
            </w:pPr>
            <w:r>
              <w:rPr>
                <w:rStyle w:val="normaltextrun"/>
                <w:rFonts w:ascii="Calibri" w:hAnsi="Calibri" w:cs="Calibri"/>
                <w:sz w:val="22"/>
                <w:szCs w:val="22"/>
              </w:rPr>
              <w:t>means a day (other than a Saturday, Sunday or a public holiday) when the Council’s principal offices are open for business;</w:t>
            </w:r>
            <w:r>
              <w:rPr>
                <w:rStyle w:val="eop"/>
                <w:rFonts w:ascii="Calibri" w:hAnsi="Calibri" w:cs="Calibri"/>
                <w:sz w:val="22"/>
                <w:szCs w:val="22"/>
              </w:rPr>
              <w:t> </w:t>
            </w:r>
          </w:p>
        </w:tc>
      </w:tr>
      <w:tr w:rsidR="00FB4019" w14:paraId="7331FB04" w14:textId="77777777" w:rsidTr="00CF4213">
        <w:tc>
          <w:tcPr>
            <w:tcW w:w="2820" w:type="dxa"/>
            <w:tcBorders>
              <w:top w:val="nil"/>
              <w:left w:val="nil"/>
              <w:bottom w:val="nil"/>
              <w:right w:val="nil"/>
            </w:tcBorders>
            <w:shd w:val="clear" w:color="auto" w:fill="auto"/>
            <w:hideMark/>
          </w:tcPr>
          <w:p w14:paraId="057CAB11" w14:textId="77777777" w:rsidR="00FB4019" w:rsidRDefault="00FB4019" w:rsidP="00CF4213">
            <w:pPr>
              <w:pStyle w:val="paragraph"/>
              <w:spacing w:before="0" w:beforeAutospacing="0" w:after="0" w:afterAutospacing="0"/>
              <w:jc w:val="both"/>
              <w:textAlignment w:val="baseline"/>
            </w:pPr>
            <w:r>
              <w:rPr>
                <w:rStyle w:val="normaltextrun"/>
                <w:rFonts w:ascii="Calibri" w:hAnsi="Calibri" w:cs="Calibri"/>
                <w:b/>
                <w:bCs/>
                <w:sz w:val="22"/>
                <w:szCs w:val="22"/>
              </w:rPr>
              <w:t>“Commencement Date”</w:t>
            </w:r>
            <w:r>
              <w:rPr>
                <w:rStyle w:val="eop"/>
                <w:rFonts w:ascii="Calibri" w:hAnsi="Calibri" w:cs="Calibri"/>
                <w:sz w:val="22"/>
                <w:szCs w:val="22"/>
              </w:rPr>
              <w:t> </w:t>
            </w:r>
          </w:p>
          <w:p w14:paraId="1ABB580F" w14:textId="77777777" w:rsidR="00FB4019" w:rsidRDefault="00FB4019" w:rsidP="00CF4213">
            <w:pPr>
              <w:pStyle w:val="paragraph"/>
              <w:spacing w:before="0" w:beforeAutospacing="0" w:after="0" w:afterAutospacing="0"/>
              <w:jc w:val="both"/>
              <w:textAlignment w:val="baseline"/>
            </w:pPr>
            <w:r>
              <w:rPr>
                <w:rStyle w:val="eop"/>
                <w:rFonts w:ascii="Calibri" w:hAnsi="Calibri" w:cs="Calibri"/>
                <w:sz w:val="22"/>
                <w:szCs w:val="22"/>
              </w:rPr>
              <w:t> </w:t>
            </w:r>
          </w:p>
        </w:tc>
        <w:tc>
          <w:tcPr>
            <w:tcW w:w="5610" w:type="dxa"/>
            <w:tcBorders>
              <w:top w:val="nil"/>
              <w:left w:val="nil"/>
              <w:bottom w:val="nil"/>
              <w:right w:val="nil"/>
            </w:tcBorders>
            <w:shd w:val="clear" w:color="auto" w:fill="auto"/>
            <w:hideMark/>
          </w:tcPr>
          <w:p w14:paraId="202E09B9" w14:textId="77777777" w:rsidR="00FB4019" w:rsidRDefault="00FB4019" w:rsidP="00CF4213">
            <w:pPr>
              <w:pStyle w:val="paragraph"/>
              <w:spacing w:before="0" w:beforeAutospacing="0" w:after="0" w:afterAutospacing="0"/>
              <w:jc w:val="both"/>
              <w:textAlignment w:val="baseline"/>
            </w:pPr>
            <w:r>
              <w:rPr>
                <w:rStyle w:val="normaltextrun"/>
                <w:rFonts w:ascii="Calibri" w:hAnsi="Calibri" w:cs="Calibri"/>
                <w:sz w:val="22"/>
                <w:szCs w:val="22"/>
              </w:rPr>
              <w:t>means the earlier of the date on which the Supply commences or the date on which the first of any obligations required by the Contract to be performed prior to the Supply commences unless and as the parties otherwise agree in writing;</w:t>
            </w:r>
            <w:r>
              <w:rPr>
                <w:rStyle w:val="eop"/>
                <w:rFonts w:ascii="Calibri" w:hAnsi="Calibri" w:cs="Calibri"/>
                <w:sz w:val="22"/>
                <w:szCs w:val="22"/>
              </w:rPr>
              <w:t> </w:t>
            </w:r>
          </w:p>
          <w:p w14:paraId="2137C29E" w14:textId="77777777" w:rsidR="00FB4019" w:rsidRDefault="00FB4019" w:rsidP="00CF4213">
            <w:pPr>
              <w:pStyle w:val="paragraph"/>
              <w:spacing w:before="0" w:beforeAutospacing="0" w:after="0" w:afterAutospacing="0"/>
              <w:jc w:val="both"/>
              <w:textAlignment w:val="baseline"/>
            </w:pPr>
            <w:r>
              <w:rPr>
                <w:rStyle w:val="eop"/>
                <w:rFonts w:ascii="Calibri" w:hAnsi="Calibri" w:cs="Calibri"/>
                <w:sz w:val="22"/>
                <w:szCs w:val="22"/>
              </w:rPr>
              <w:t> </w:t>
            </w:r>
          </w:p>
        </w:tc>
      </w:tr>
      <w:tr w:rsidR="00FB4019" w14:paraId="10823FFD" w14:textId="77777777" w:rsidTr="00CF4213">
        <w:tc>
          <w:tcPr>
            <w:tcW w:w="2820" w:type="dxa"/>
            <w:tcBorders>
              <w:top w:val="nil"/>
              <w:left w:val="nil"/>
              <w:bottom w:val="nil"/>
              <w:right w:val="nil"/>
            </w:tcBorders>
            <w:shd w:val="clear" w:color="auto" w:fill="auto"/>
            <w:hideMark/>
          </w:tcPr>
          <w:p w14:paraId="5F77BD91" w14:textId="77777777" w:rsidR="00FB4019" w:rsidRDefault="00FB4019" w:rsidP="00CF4213">
            <w:pPr>
              <w:pStyle w:val="paragraph"/>
              <w:spacing w:before="0" w:beforeAutospacing="0" w:after="0" w:afterAutospacing="0"/>
              <w:jc w:val="both"/>
              <w:textAlignment w:val="baseline"/>
            </w:pPr>
            <w:r>
              <w:rPr>
                <w:rStyle w:val="normaltextrun"/>
                <w:rFonts w:ascii="Calibri" w:hAnsi="Calibri" w:cs="Calibri"/>
                <w:b/>
                <w:bCs/>
                <w:sz w:val="22"/>
                <w:szCs w:val="22"/>
              </w:rPr>
              <w:t>“Confidential Information”</w:t>
            </w:r>
            <w:r>
              <w:rPr>
                <w:rStyle w:val="eop"/>
                <w:rFonts w:ascii="Calibri" w:hAnsi="Calibri" w:cs="Calibri"/>
                <w:sz w:val="22"/>
                <w:szCs w:val="22"/>
              </w:rPr>
              <w:t> </w:t>
            </w:r>
          </w:p>
          <w:p w14:paraId="0FB039EC" w14:textId="77777777" w:rsidR="00FB4019" w:rsidRDefault="00FB4019" w:rsidP="00CF4213">
            <w:pPr>
              <w:pStyle w:val="paragraph"/>
              <w:spacing w:before="0" w:beforeAutospacing="0" w:after="0" w:afterAutospacing="0"/>
              <w:jc w:val="both"/>
              <w:textAlignment w:val="baseline"/>
            </w:pPr>
            <w:r>
              <w:rPr>
                <w:rStyle w:val="eop"/>
                <w:rFonts w:ascii="Calibri" w:hAnsi="Calibri" w:cs="Calibri"/>
                <w:sz w:val="22"/>
                <w:szCs w:val="22"/>
              </w:rPr>
              <w:t> </w:t>
            </w:r>
          </w:p>
          <w:p w14:paraId="76AAC8D4" w14:textId="77777777" w:rsidR="00FB4019" w:rsidRDefault="00FB4019" w:rsidP="00CF4213">
            <w:pPr>
              <w:pStyle w:val="paragraph"/>
              <w:spacing w:before="0" w:beforeAutospacing="0" w:after="0" w:afterAutospacing="0"/>
              <w:jc w:val="both"/>
              <w:textAlignment w:val="baseline"/>
            </w:pPr>
            <w:r>
              <w:rPr>
                <w:rStyle w:val="eop"/>
                <w:rFonts w:ascii="Calibri" w:hAnsi="Calibri" w:cs="Calibri"/>
                <w:sz w:val="22"/>
                <w:szCs w:val="22"/>
              </w:rPr>
              <w:t> </w:t>
            </w:r>
          </w:p>
          <w:p w14:paraId="10E772C4" w14:textId="77777777" w:rsidR="00FB4019" w:rsidRDefault="00FB4019" w:rsidP="00CF4213">
            <w:pPr>
              <w:pStyle w:val="paragraph"/>
              <w:spacing w:before="0" w:beforeAutospacing="0" w:after="0" w:afterAutospacing="0"/>
              <w:jc w:val="both"/>
              <w:textAlignment w:val="baseline"/>
            </w:pPr>
            <w:r>
              <w:rPr>
                <w:rStyle w:val="eop"/>
                <w:rFonts w:ascii="Calibri" w:hAnsi="Calibri" w:cs="Calibri"/>
                <w:sz w:val="22"/>
                <w:szCs w:val="22"/>
              </w:rPr>
              <w:t> </w:t>
            </w:r>
          </w:p>
          <w:p w14:paraId="1A2A8586" w14:textId="77777777" w:rsidR="00FB4019" w:rsidRDefault="00FB4019" w:rsidP="00CF4213">
            <w:pPr>
              <w:pStyle w:val="paragraph"/>
              <w:spacing w:before="0" w:beforeAutospacing="0" w:after="0" w:afterAutospacing="0"/>
              <w:jc w:val="both"/>
              <w:textAlignment w:val="baseline"/>
            </w:pPr>
            <w:r>
              <w:rPr>
                <w:rStyle w:val="eop"/>
                <w:rFonts w:ascii="Calibri" w:hAnsi="Calibri" w:cs="Calibri"/>
                <w:sz w:val="22"/>
                <w:szCs w:val="22"/>
              </w:rPr>
              <w:t> </w:t>
            </w:r>
          </w:p>
          <w:p w14:paraId="6C51219F" w14:textId="77777777" w:rsidR="00FB4019" w:rsidRDefault="00FB4019" w:rsidP="00CF4213">
            <w:pPr>
              <w:pStyle w:val="paragraph"/>
              <w:spacing w:before="0" w:beforeAutospacing="0" w:after="0" w:afterAutospacing="0"/>
              <w:jc w:val="both"/>
              <w:textAlignment w:val="baseline"/>
            </w:pPr>
            <w:r>
              <w:rPr>
                <w:rStyle w:val="eop"/>
                <w:rFonts w:ascii="Calibri" w:hAnsi="Calibri" w:cs="Calibri"/>
                <w:sz w:val="22"/>
                <w:szCs w:val="22"/>
              </w:rPr>
              <w:t> </w:t>
            </w:r>
          </w:p>
          <w:p w14:paraId="7F83B696" w14:textId="77777777" w:rsidR="00FB4019" w:rsidRDefault="00FB4019" w:rsidP="00CF4213">
            <w:pPr>
              <w:pStyle w:val="paragraph"/>
              <w:spacing w:before="0" w:beforeAutospacing="0" w:after="0" w:afterAutospacing="0"/>
              <w:jc w:val="both"/>
              <w:textAlignment w:val="baseline"/>
            </w:pPr>
            <w:r>
              <w:rPr>
                <w:rStyle w:val="eop"/>
                <w:rFonts w:ascii="Calibri" w:hAnsi="Calibri" w:cs="Calibri"/>
                <w:sz w:val="22"/>
                <w:szCs w:val="22"/>
              </w:rPr>
              <w:t> </w:t>
            </w:r>
          </w:p>
          <w:p w14:paraId="7B0092FF" w14:textId="77777777" w:rsidR="00FB4019" w:rsidRDefault="00FB4019" w:rsidP="00CF4213">
            <w:pPr>
              <w:pStyle w:val="paragraph"/>
              <w:spacing w:before="0" w:beforeAutospacing="0" w:after="0" w:afterAutospacing="0"/>
              <w:jc w:val="both"/>
              <w:textAlignment w:val="baseline"/>
            </w:pPr>
            <w:r>
              <w:rPr>
                <w:rStyle w:val="eop"/>
                <w:rFonts w:ascii="Calibri" w:hAnsi="Calibri" w:cs="Calibri"/>
                <w:sz w:val="22"/>
                <w:szCs w:val="22"/>
              </w:rPr>
              <w:t> </w:t>
            </w:r>
          </w:p>
          <w:p w14:paraId="6014403D" w14:textId="77777777" w:rsidR="00FB4019" w:rsidRDefault="00FB4019" w:rsidP="00CF4213">
            <w:pPr>
              <w:pStyle w:val="paragraph"/>
              <w:spacing w:before="0" w:beforeAutospacing="0" w:after="0" w:afterAutospacing="0"/>
              <w:jc w:val="both"/>
              <w:textAlignment w:val="baseline"/>
            </w:pPr>
            <w:r>
              <w:rPr>
                <w:rStyle w:val="eop"/>
                <w:rFonts w:ascii="Calibri" w:hAnsi="Calibri" w:cs="Calibri"/>
                <w:sz w:val="22"/>
                <w:szCs w:val="22"/>
              </w:rPr>
              <w:t> </w:t>
            </w:r>
          </w:p>
          <w:p w14:paraId="03F14AE4" w14:textId="77777777" w:rsidR="00FB4019" w:rsidRDefault="00FB4019" w:rsidP="00CF4213">
            <w:pPr>
              <w:pStyle w:val="paragraph"/>
              <w:spacing w:before="0" w:beforeAutospacing="0" w:after="0" w:afterAutospacing="0"/>
              <w:jc w:val="both"/>
              <w:textAlignment w:val="baseline"/>
            </w:pPr>
            <w:r>
              <w:rPr>
                <w:rStyle w:val="eop"/>
                <w:rFonts w:ascii="Calibri" w:hAnsi="Calibri" w:cs="Calibri"/>
                <w:sz w:val="22"/>
                <w:szCs w:val="22"/>
              </w:rPr>
              <w:t> </w:t>
            </w:r>
          </w:p>
          <w:p w14:paraId="5AD2C16D" w14:textId="77777777" w:rsidR="00FB4019" w:rsidRDefault="00FB4019" w:rsidP="00CF4213">
            <w:pPr>
              <w:pStyle w:val="paragraph"/>
              <w:spacing w:before="0" w:beforeAutospacing="0" w:after="0" w:afterAutospacing="0"/>
              <w:jc w:val="both"/>
              <w:textAlignment w:val="baseline"/>
            </w:pPr>
            <w:r>
              <w:rPr>
                <w:rStyle w:val="eop"/>
                <w:rFonts w:ascii="Calibri" w:hAnsi="Calibri" w:cs="Calibri"/>
                <w:sz w:val="22"/>
                <w:szCs w:val="22"/>
              </w:rPr>
              <w:t> </w:t>
            </w:r>
          </w:p>
          <w:p w14:paraId="62536011" w14:textId="77777777" w:rsidR="00FB4019" w:rsidRDefault="00FB4019" w:rsidP="00CF4213">
            <w:pPr>
              <w:pStyle w:val="paragraph"/>
              <w:spacing w:before="0" w:beforeAutospacing="0" w:after="0" w:afterAutospacing="0"/>
              <w:jc w:val="both"/>
              <w:textAlignment w:val="baseline"/>
            </w:pPr>
            <w:r>
              <w:rPr>
                <w:rStyle w:val="eop"/>
                <w:rFonts w:ascii="Calibri" w:hAnsi="Calibri" w:cs="Calibri"/>
                <w:sz w:val="22"/>
                <w:szCs w:val="22"/>
              </w:rPr>
              <w:t> </w:t>
            </w:r>
          </w:p>
          <w:p w14:paraId="3399547A" w14:textId="77777777" w:rsidR="00FB4019" w:rsidRDefault="00FB4019" w:rsidP="00CF4213">
            <w:pPr>
              <w:pStyle w:val="paragraph"/>
              <w:spacing w:before="0" w:beforeAutospacing="0" w:after="0" w:afterAutospacing="0"/>
              <w:jc w:val="both"/>
              <w:textAlignment w:val="baseline"/>
            </w:pPr>
            <w:r>
              <w:rPr>
                <w:rStyle w:val="eop"/>
                <w:rFonts w:ascii="Calibri" w:hAnsi="Calibri" w:cs="Calibri"/>
                <w:sz w:val="22"/>
                <w:szCs w:val="22"/>
              </w:rPr>
              <w:lastRenderedPageBreak/>
              <w:t> </w:t>
            </w:r>
          </w:p>
          <w:p w14:paraId="1C4AA02B" w14:textId="77777777" w:rsidR="00FB4019" w:rsidRDefault="00FB4019" w:rsidP="00CF4213">
            <w:pPr>
              <w:pStyle w:val="paragraph"/>
              <w:spacing w:before="0" w:beforeAutospacing="0" w:after="0" w:afterAutospacing="0"/>
              <w:jc w:val="both"/>
              <w:textAlignment w:val="baseline"/>
            </w:pPr>
            <w:r>
              <w:rPr>
                <w:rStyle w:val="eop"/>
                <w:rFonts w:ascii="Calibri" w:hAnsi="Calibri" w:cs="Calibri"/>
                <w:sz w:val="22"/>
                <w:szCs w:val="22"/>
              </w:rPr>
              <w:t> </w:t>
            </w:r>
          </w:p>
          <w:p w14:paraId="75EF4EE9" w14:textId="77777777" w:rsidR="00FB4019" w:rsidRDefault="00FB4019" w:rsidP="00CF4213">
            <w:pPr>
              <w:pStyle w:val="paragraph"/>
              <w:spacing w:before="0" w:beforeAutospacing="0" w:after="0" w:afterAutospacing="0"/>
              <w:jc w:val="both"/>
              <w:textAlignment w:val="baseline"/>
            </w:pPr>
            <w:r>
              <w:rPr>
                <w:rStyle w:val="eop"/>
                <w:rFonts w:ascii="Calibri" w:hAnsi="Calibri" w:cs="Calibri"/>
                <w:sz w:val="22"/>
                <w:szCs w:val="22"/>
              </w:rPr>
              <w:t> </w:t>
            </w:r>
          </w:p>
          <w:p w14:paraId="78B330CF" w14:textId="77777777" w:rsidR="00FB4019" w:rsidRDefault="00FB4019" w:rsidP="00CF4213">
            <w:pPr>
              <w:pStyle w:val="paragraph"/>
              <w:spacing w:before="0" w:beforeAutospacing="0" w:after="0" w:afterAutospacing="0"/>
              <w:jc w:val="both"/>
              <w:textAlignment w:val="baseline"/>
            </w:pPr>
            <w:r>
              <w:rPr>
                <w:rStyle w:val="normaltextrun"/>
                <w:rFonts w:ascii="Calibri" w:hAnsi="Calibri" w:cs="Calibri"/>
                <w:b/>
                <w:bCs/>
                <w:sz w:val="22"/>
                <w:szCs w:val="22"/>
              </w:rPr>
              <w:t>“Correction Period”</w:t>
            </w:r>
            <w:r>
              <w:rPr>
                <w:rStyle w:val="eop"/>
                <w:rFonts w:ascii="Calibri" w:hAnsi="Calibri" w:cs="Calibri"/>
                <w:sz w:val="22"/>
                <w:szCs w:val="22"/>
              </w:rPr>
              <w:t> </w:t>
            </w:r>
          </w:p>
        </w:tc>
        <w:tc>
          <w:tcPr>
            <w:tcW w:w="5610" w:type="dxa"/>
            <w:tcBorders>
              <w:top w:val="nil"/>
              <w:left w:val="nil"/>
              <w:bottom w:val="nil"/>
              <w:right w:val="nil"/>
            </w:tcBorders>
            <w:shd w:val="clear" w:color="auto" w:fill="auto"/>
            <w:hideMark/>
          </w:tcPr>
          <w:p w14:paraId="0D647242" w14:textId="77777777" w:rsidR="00FB4019" w:rsidRDefault="00FB4019" w:rsidP="00CF4213">
            <w:pPr>
              <w:pStyle w:val="paragraph"/>
              <w:spacing w:before="0" w:beforeAutospacing="0" w:after="0" w:afterAutospacing="0"/>
              <w:jc w:val="both"/>
              <w:textAlignment w:val="baseline"/>
            </w:pPr>
            <w:r>
              <w:rPr>
                <w:rStyle w:val="normaltextrun"/>
                <w:rFonts w:ascii="Calibri" w:hAnsi="Calibri" w:cs="Calibri"/>
                <w:sz w:val="22"/>
                <w:szCs w:val="22"/>
              </w:rPr>
              <w:lastRenderedPageBreak/>
              <w:t>means any information which has been designated as confidential by either party in writing or ought to be considered as confidential (however it is conveyed or on whatever media it is stored) including information the disclosure of which would, or would be likely to, prejudice the commercial interests of any person, trade secrets, intellectual property rights and know-how of either party and all personal data within the meaning of the Data Protection Legislation;</w:t>
            </w:r>
            <w:r>
              <w:rPr>
                <w:rStyle w:val="eop"/>
                <w:rFonts w:ascii="Calibri" w:hAnsi="Calibri" w:cs="Calibri"/>
                <w:sz w:val="22"/>
                <w:szCs w:val="22"/>
              </w:rPr>
              <w:t> </w:t>
            </w:r>
          </w:p>
          <w:p w14:paraId="61800798" w14:textId="77777777" w:rsidR="00FB4019" w:rsidRDefault="00FB4019" w:rsidP="00CF4213">
            <w:pPr>
              <w:pStyle w:val="paragraph"/>
              <w:spacing w:before="0" w:beforeAutospacing="0" w:after="0" w:afterAutospacing="0"/>
              <w:jc w:val="both"/>
              <w:textAlignment w:val="baseline"/>
            </w:pPr>
            <w:r>
              <w:rPr>
                <w:rStyle w:val="eop"/>
                <w:rFonts w:ascii="Calibri" w:hAnsi="Calibri" w:cs="Calibri"/>
                <w:sz w:val="22"/>
                <w:szCs w:val="22"/>
              </w:rPr>
              <w:t> </w:t>
            </w:r>
          </w:p>
          <w:p w14:paraId="07B04636" w14:textId="77777777" w:rsidR="00FB4019" w:rsidRDefault="00FB4019" w:rsidP="00CF4213">
            <w:pPr>
              <w:pStyle w:val="paragraph"/>
              <w:spacing w:before="0" w:beforeAutospacing="0" w:after="0" w:afterAutospacing="0"/>
              <w:jc w:val="both"/>
              <w:textAlignment w:val="baseline"/>
            </w:pPr>
            <w:r>
              <w:rPr>
                <w:rStyle w:val="normaltextrun"/>
                <w:rFonts w:ascii="Calibri" w:hAnsi="Calibri" w:cs="Calibri"/>
                <w:sz w:val="22"/>
                <w:szCs w:val="22"/>
              </w:rPr>
              <w:t>means the period, if any, stipulated in the Contract immediately following practical completion of the Works within which the Supplier is required to remedy any Defect;</w:t>
            </w:r>
            <w:r>
              <w:rPr>
                <w:rStyle w:val="eop"/>
                <w:rFonts w:ascii="Calibri" w:hAnsi="Calibri" w:cs="Calibri"/>
                <w:sz w:val="22"/>
                <w:szCs w:val="22"/>
              </w:rPr>
              <w:t> </w:t>
            </w:r>
          </w:p>
        </w:tc>
      </w:tr>
      <w:tr w:rsidR="00FB4019" w14:paraId="4387EBCC" w14:textId="77777777" w:rsidTr="00CF4213">
        <w:tc>
          <w:tcPr>
            <w:tcW w:w="2820" w:type="dxa"/>
            <w:tcBorders>
              <w:top w:val="nil"/>
              <w:left w:val="nil"/>
              <w:bottom w:val="nil"/>
              <w:right w:val="nil"/>
            </w:tcBorders>
            <w:shd w:val="clear" w:color="auto" w:fill="auto"/>
            <w:hideMark/>
          </w:tcPr>
          <w:p w14:paraId="6FDD937D" w14:textId="77777777" w:rsidR="00FB4019" w:rsidRDefault="00FB4019" w:rsidP="00CF4213">
            <w:pPr>
              <w:pStyle w:val="paragraph"/>
              <w:spacing w:before="0" w:beforeAutospacing="0" w:after="0" w:afterAutospacing="0"/>
              <w:jc w:val="both"/>
              <w:textAlignment w:val="baseline"/>
            </w:pPr>
            <w:r>
              <w:rPr>
                <w:rStyle w:val="normaltextrun"/>
                <w:rFonts w:ascii="Calibri" w:hAnsi="Calibri" w:cs="Calibri"/>
                <w:b/>
                <w:bCs/>
                <w:sz w:val="22"/>
                <w:szCs w:val="22"/>
              </w:rPr>
              <w:t>“Council”</w:t>
            </w:r>
            <w:r>
              <w:rPr>
                <w:rStyle w:val="eop"/>
                <w:rFonts w:ascii="Calibri" w:hAnsi="Calibri" w:cs="Calibri"/>
                <w:sz w:val="22"/>
                <w:szCs w:val="22"/>
              </w:rPr>
              <w:t> </w:t>
            </w:r>
          </w:p>
        </w:tc>
        <w:tc>
          <w:tcPr>
            <w:tcW w:w="5610" w:type="dxa"/>
            <w:tcBorders>
              <w:top w:val="nil"/>
              <w:left w:val="nil"/>
              <w:bottom w:val="nil"/>
              <w:right w:val="nil"/>
            </w:tcBorders>
            <w:shd w:val="clear" w:color="auto" w:fill="auto"/>
            <w:hideMark/>
          </w:tcPr>
          <w:p w14:paraId="227026A9" w14:textId="77777777" w:rsidR="00FB4019" w:rsidRDefault="00FB4019" w:rsidP="00CF4213">
            <w:pPr>
              <w:pStyle w:val="paragraph"/>
              <w:spacing w:before="0" w:beforeAutospacing="0" w:after="0" w:afterAutospacing="0"/>
              <w:jc w:val="both"/>
              <w:textAlignment w:val="baseline"/>
            </w:pPr>
            <w:r>
              <w:rPr>
                <w:rStyle w:val="normaltextrun"/>
                <w:rFonts w:ascii="Calibri" w:hAnsi="Calibri" w:cs="Calibri"/>
                <w:sz w:val="22"/>
                <w:szCs w:val="22"/>
              </w:rPr>
              <w:t>means Huntingdonshire District Council, Pathfinder House, St Marys Street, Huntingdon, PE29 3TN</w:t>
            </w:r>
            <w:r>
              <w:rPr>
                <w:rStyle w:val="eop"/>
                <w:rFonts w:ascii="Calibri" w:hAnsi="Calibri" w:cs="Calibri"/>
                <w:sz w:val="22"/>
                <w:szCs w:val="22"/>
              </w:rPr>
              <w:t> </w:t>
            </w:r>
          </w:p>
        </w:tc>
      </w:tr>
      <w:tr w:rsidR="00FB4019" w14:paraId="4841C5C3" w14:textId="77777777" w:rsidTr="00CF4213">
        <w:tc>
          <w:tcPr>
            <w:tcW w:w="2820" w:type="dxa"/>
            <w:tcBorders>
              <w:top w:val="nil"/>
              <w:left w:val="nil"/>
              <w:bottom w:val="nil"/>
              <w:right w:val="nil"/>
            </w:tcBorders>
            <w:shd w:val="clear" w:color="auto" w:fill="auto"/>
            <w:hideMark/>
          </w:tcPr>
          <w:p w14:paraId="506DD91C" w14:textId="77777777" w:rsidR="00FB4019" w:rsidRDefault="00FB4019" w:rsidP="00CF4213">
            <w:pPr>
              <w:pStyle w:val="paragraph"/>
              <w:spacing w:before="0" w:beforeAutospacing="0" w:after="0" w:afterAutospacing="0"/>
              <w:jc w:val="both"/>
              <w:textAlignment w:val="baseline"/>
            </w:pPr>
            <w:r>
              <w:rPr>
                <w:rStyle w:val="normaltextrun"/>
                <w:rFonts w:ascii="Calibri" w:hAnsi="Calibri" w:cs="Calibri"/>
                <w:b/>
                <w:bCs/>
                <w:sz w:val="22"/>
                <w:szCs w:val="22"/>
              </w:rPr>
              <w:t>“Council Materials”</w:t>
            </w:r>
            <w:r>
              <w:rPr>
                <w:rStyle w:val="eop"/>
                <w:rFonts w:ascii="Calibri" w:hAnsi="Calibri" w:cs="Calibri"/>
                <w:sz w:val="22"/>
                <w:szCs w:val="22"/>
              </w:rPr>
              <w:t> </w:t>
            </w:r>
          </w:p>
          <w:p w14:paraId="212EE582" w14:textId="77777777" w:rsidR="00FB4019" w:rsidRDefault="00FB4019" w:rsidP="00CF4213">
            <w:pPr>
              <w:pStyle w:val="paragraph"/>
              <w:spacing w:before="0" w:beforeAutospacing="0" w:after="0" w:afterAutospacing="0"/>
              <w:jc w:val="both"/>
              <w:textAlignment w:val="baseline"/>
            </w:pPr>
            <w:r>
              <w:rPr>
                <w:rStyle w:val="eop"/>
                <w:rFonts w:ascii="Calibri" w:hAnsi="Calibri" w:cs="Calibri"/>
                <w:sz w:val="22"/>
                <w:szCs w:val="22"/>
              </w:rPr>
              <w:t> </w:t>
            </w:r>
          </w:p>
          <w:p w14:paraId="1F277A01" w14:textId="77777777" w:rsidR="00FB4019" w:rsidRDefault="00FB4019" w:rsidP="00CF4213">
            <w:pPr>
              <w:pStyle w:val="paragraph"/>
              <w:spacing w:before="0" w:beforeAutospacing="0" w:after="0" w:afterAutospacing="0"/>
              <w:jc w:val="both"/>
              <w:textAlignment w:val="baseline"/>
            </w:pPr>
            <w:r>
              <w:rPr>
                <w:rStyle w:val="eop"/>
                <w:rFonts w:ascii="Calibri" w:hAnsi="Calibri" w:cs="Calibri"/>
                <w:sz w:val="22"/>
                <w:szCs w:val="22"/>
              </w:rPr>
              <w:t> </w:t>
            </w:r>
          </w:p>
          <w:p w14:paraId="488040AB" w14:textId="77777777" w:rsidR="00FB4019" w:rsidRDefault="00FB4019" w:rsidP="00CF4213">
            <w:pPr>
              <w:pStyle w:val="paragraph"/>
              <w:spacing w:before="0" w:beforeAutospacing="0" w:after="0" w:afterAutospacing="0"/>
              <w:jc w:val="both"/>
              <w:textAlignment w:val="baseline"/>
            </w:pPr>
            <w:r>
              <w:rPr>
                <w:rStyle w:val="normaltextrun"/>
                <w:rFonts w:ascii="Calibri" w:hAnsi="Calibri" w:cs="Calibri"/>
                <w:b/>
                <w:bCs/>
                <w:sz w:val="22"/>
                <w:szCs w:val="22"/>
              </w:rPr>
              <w:t>“Data Protection </w:t>
            </w:r>
            <w:r>
              <w:rPr>
                <w:rStyle w:val="eop"/>
                <w:rFonts w:ascii="Calibri" w:hAnsi="Calibri" w:cs="Calibri"/>
                <w:sz w:val="22"/>
                <w:szCs w:val="22"/>
              </w:rPr>
              <w:t> </w:t>
            </w:r>
          </w:p>
          <w:p w14:paraId="7B3DC4D2" w14:textId="77777777" w:rsidR="00FB4019" w:rsidRDefault="00FB4019" w:rsidP="00CF4213">
            <w:pPr>
              <w:pStyle w:val="paragraph"/>
              <w:spacing w:before="0" w:beforeAutospacing="0" w:after="0" w:afterAutospacing="0"/>
              <w:jc w:val="both"/>
              <w:textAlignment w:val="baseline"/>
            </w:pPr>
            <w:r>
              <w:rPr>
                <w:rStyle w:val="normaltextrun"/>
                <w:rFonts w:ascii="Calibri" w:hAnsi="Calibri" w:cs="Calibri"/>
                <w:b/>
                <w:bCs/>
                <w:sz w:val="22"/>
                <w:szCs w:val="22"/>
              </w:rPr>
              <w:t>Legislation” (“DPL”)</w:t>
            </w:r>
            <w:r>
              <w:rPr>
                <w:rStyle w:val="eop"/>
                <w:rFonts w:ascii="Calibri" w:hAnsi="Calibri" w:cs="Calibri"/>
                <w:sz w:val="22"/>
                <w:szCs w:val="22"/>
              </w:rPr>
              <w:t> </w:t>
            </w:r>
          </w:p>
          <w:p w14:paraId="0BB4B14A" w14:textId="77777777" w:rsidR="00FB4019" w:rsidRDefault="00FB4019" w:rsidP="00CF4213">
            <w:pPr>
              <w:pStyle w:val="paragraph"/>
              <w:spacing w:before="0" w:beforeAutospacing="0" w:after="0" w:afterAutospacing="0"/>
              <w:jc w:val="both"/>
              <w:textAlignment w:val="baseline"/>
            </w:pPr>
            <w:r>
              <w:rPr>
                <w:rStyle w:val="eop"/>
                <w:rFonts w:ascii="Calibri" w:hAnsi="Calibri" w:cs="Calibri"/>
                <w:sz w:val="22"/>
                <w:szCs w:val="22"/>
              </w:rPr>
              <w:t> </w:t>
            </w:r>
          </w:p>
          <w:p w14:paraId="2E02273F" w14:textId="77777777" w:rsidR="00FB4019" w:rsidRDefault="00FB4019" w:rsidP="00CF4213">
            <w:pPr>
              <w:pStyle w:val="paragraph"/>
              <w:spacing w:before="0" w:beforeAutospacing="0" w:after="0" w:afterAutospacing="0"/>
              <w:jc w:val="both"/>
              <w:textAlignment w:val="baseline"/>
            </w:pPr>
            <w:r>
              <w:rPr>
                <w:rStyle w:val="eop"/>
                <w:rFonts w:ascii="Calibri" w:hAnsi="Calibri" w:cs="Calibri"/>
                <w:sz w:val="22"/>
                <w:szCs w:val="22"/>
              </w:rPr>
              <w:t> </w:t>
            </w:r>
          </w:p>
          <w:p w14:paraId="23A85AAE" w14:textId="77777777" w:rsidR="00FB4019" w:rsidRDefault="00FB4019" w:rsidP="00CF4213">
            <w:pPr>
              <w:pStyle w:val="paragraph"/>
              <w:spacing w:before="0" w:beforeAutospacing="0" w:after="0" w:afterAutospacing="0"/>
              <w:jc w:val="both"/>
              <w:textAlignment w:val="baseline"/>
            </w:pPr>
            <w:r>
              <w:rPr>
                <w:rStyle w:val="eop"/>
                <w:rFonts w:ascii="Calibri" w:hAnsi="Calibri" w:cs="Calibri"/>
                <w:sz w:val="22"/>
                <w:szCs w:val="22"/>
              </w:rPr>
              <w:t> </w:t>
            </w:r>
          </w:p>
          <w:p w14:paraId="0CAB80EF" w14:textId="77777777" w:rsidR="00FB4019" w:rsidRDefault="00FB4019" w:rsidP="00CF4213">
            <w:pPr>
              <w:pStyle w:val="paragraph"/>
              <w:spacing w:before="0" w:beforeAutospacing="0" w:after="0" w:afterAutospacing="0"/>
              <w:jc w:val="both"/>
              <w:textAlignment w:val="baseline"/>
            </w:pPr>
            <w:r>
              <w:rPr>
                <w:rStyle w:val="eop"/>
                <w:rFonts w:ascii="Calibri" w:hAnsi="Calibri" w:cs="Calibri"/>
                <w:sz w:val="22"/>
                <w:szCs w:val="22"/>
              </w:rPr>
              <w:t> </w:t>
            </w:r>
          </w:p>
          <w:p w14:paraId="2A7DFB63" w14:textId="77777777" w:rsidR="00FB4019" w:rsidRDefault="00FB4019" w:rsidP="00CF4213">
            <w:pPr>
              <w:pStyle w:val="paragraph"/>
              <w:spacing w:before="0" w:beforeAutospacing="0" w:after="0" w:afterAutospacing="0"/>
              <w:jc w:val="both"/>
              <w:textAlignment w:val="baseline"/>
            </w:pPr>
            <w:r>
              <w:rPr>
                <w:rStyle w:val="eop"/>
                <w:rFonts w:ascii="Calibri" w:hAnsi="Calibri" w:cs="Calibri"/>
                <w:sz w:val="22"/>
                <w:szCs w:val="22"/>
              </w:rPr>
              <w:t> </w:t>
            </w:r>
          </w:p>
          <w:p w14:paraId="3E21BF09" w14:textId="77777777" w:rsidR="00FB4019" w:rsidRDefault="00FB4019" w:rsidP="00CF4213">
            <w:pPr>
              <w:pStyle w:val="paragraph"/>
              <w:spacing w:before="0" w:beforeAutospacing="0" w:after="0" w:afterAutospacing="0"/>
              <w:jc w:val="both"/>
              <w:textAlignment w:val="baseline"/>
            </w:pPr>
            <w:r>
              <w:rPr>
                <w:rStyle w:val="eop"/>
                <w:rFonts w:ascii="Calibri" w:hAnsi="Calibri" w:cs="Calibri"/>
                <w:sz w:val="22"/>
                <w:szCs w:val="22"/>
              </w:rPr>
              <w:t> </w:t>
            </w:r>
          </w:p>
          <w:p w14:paraId="2FAA8D58" w14:textId="77777777" w:rsidR="00FB4019" w:rsidRDefault="00FB4019" w:rsidP="00CF4213">
            <w:pPr>
              <w:pStyle w:val="paragraph"/>
              <w:spacing w:before="0" w:beforeAutospacing="0" w:after="0" w:afterAutospacing="0"/>
              <w:jc w:val="both"/>
              <w:textAlignment w:val="baseline"/>
            </w:pPr>
            <w:r>
              <w:rPr>
                <w:rStyle w:val="eop"/>
                <w:rFonts w:ascii="Calibri" w:hAnsi="Calibri" w:cs="Calibri"/>
                <w:sz w:val="22"/>
                <w:szCs w:val="22"/>
              </w:rPr>
              <w:t> </w:t>
            </w:r>
          </w:p>
          <w:p w14:paraId="3CFD30FA" w14:textId="77777777" w:rsidR="00FB4019" w:rsidRDefault="00FB4019" w:rsidP="00CF4213">
            <w:pPr>
              <w:pStyle w:val="paragraph"/>
              <w:spacing w:before="0" w:beforeAutospacing="0" w:after="0" w:afterAutospacing="0"/>
              <w:jc w:val="both"/>
              <w:textAlignment w:val="baseline"/>
            </w:pPr>
            <w:r>
              <w:rPr>
                <w:rStyle w:val="normaltextrun"/>
                <w:rFonts w:ascii="Calibri" w:hAnsi="Calibri" w:cs="Calibri"/>
                <w:b/>
                <w:bCs/>
                <w:sz w:val="22"/>
                <w:szCs w:val="22"/>
              </w:rPr>
              <w:t>“Controller”, “Processor”, Data Subject”, “Personal Data”, “Data Breach”, “processing” and “appropriate technical and organisational measures”</w:t>
            </w:r>
            <w:r>
              <w:rPr>
                <w:rStyle w:val="eop"/>
                <w:rFonts w:ascii="Calibri" w:hAnsi="Calibri" w:cs="Calibri"/>
                <w:sz w:val="22"/>
                <w:szCs w:val="22"/>
              </w:rPr>
              <w:t> </w:t>
            </w:r>
          </w:p>
        </w:tc>
        <w:tc>
          <w:tcPr>
            <w:tcW w:w="5610" w:type="dxa"/>
            <w:tcBorders>
              <w:top w:val="nil"/>
              <w:left w:val="nil"/>
              <w:bottom w:val="nil"/>
              <w:right w:val="nil"/>
            </w:tcBorders>
            <w:shd w:val="clear" w:color="auto" w:fill="auto"/>
            <w:hideMark/>
          </w:tcPr>
          <w:p w14:paraId="584CAFA6" w14:textId="77777777" w:rsidR="00FB4019" w:rsidRDefault="00FB4019" w:rsidP="00CF4213">
            <w:pPr>
              <w:pStyle w:val="paragraph"/>
              <w:spacing w:before="0" w:beforeAutospacing="0" w:after="0" w:afterAutospacing="0"/>
              <w:jc w:val="both"/>
              <w:textAlignment w:val="baseline"/>
            </w:pPr>
            <w:r>
              <w:rPr>
                <w:rStyle w:val="normaltextrun"/>
                <w:rFonts w:ascii="Calibri" w:hAnsi="Calibri" w:cs="Calibri"/>
                <w:sz w:val="22"/>
                <w:szCs w:val="22"/>
              </w:rPr>
              <w:t>means all materials, equipment and tools, drawings, specifications and data supplied by the Council to the Supplier for the purpose of providing the Supply;</w:t>
            </w:r>
            <w:r>
              <w:rPr>
                <w:rStyle w:val="eop"/>
                <w:rFonts w:ascii="Calibri" w:hAnsi="Calibri" w:cs="Calibri"/>
                <w:sz w:val="22"/>
                <w:szCs w:val="22"/>
              </w:rPr>
              <w:t> </w:t>
            </w:r>
          </w:p>
          <w:p w14:paraId="10FB626D" w14:textId="77777777" w:rsidR="00FB4019" w:rsidRDefault="00FB4019" w:rsidP="00CF4213">
            <w:pPr>
              <w:pStyle w:val="paragraph"/>
              <w:spacing w:before="0" w:beforeAutospacing="0" w:after="0" w:afterAutospacing="0"/>
              <w:jc w:val="both"/>
              <w:textAlignment w:val="baseline"/>
            </w:pPr>
            <w:r>
              <w:rPr>
                <w:rStyle w:val="normaltextrun"/>
                <w:rFonts w:ascii="Calibri" w:hAnsi="Calibri" w:cs="Calibri"/>
                <w:sz w:val="22"/>
                <w:szCs w:val="22"/>
              </w:rPr>
              <w:t>means the UK General Data Protection Regulation , the Data Protection Act 2018 (and regulations made thereunder) or any successor UK legislation, and all other legislation and regulatory requirements in force from time to time which apply to a party relating to the use of personal data; (including without limitation the privacy of electronic communications);</w:t>
            </w:r>
            <w:r>
              <w:rPr>
                <w:rStyle w:val="eop"/>
                <w:rFonts w:ascii="Calibri" w:hAnsi="Calibri" w:cs="Calibri"/>
                <w:sz w:val="22"/>
                <w:szCs w:val="22"/>
              </w:rPr>
              <w:t> </w:t>
            </w:r>
          </w:p>
          <w:p w14:paraId="16FBB163" w14:textId="77777777" w:rsidR="00FB4019" w:rsidRDefault="00FB4019" w:rsidP="00CF4213">
            <w:pPr>
              <w:pStyle w:val="paragraph"/>
              <w:spacing w:before="0" w:beforeAutospacing="0" w:after="0" w:afterAutospacing="0"/>
              <w:jc w:val="both"/>
              <w:textAlignment w:val="baseline"/>
            </w:pPr>
            <w:r>
              <w:rPr>
                <w:rStyle w:val="eop"/>
                <w:rFonts w:ascii="Calibri" w:hAnsi="Calibri" w:cs="Calibri"/>
                <w:sz w:val="22"/>
                <w:szCs w:val="22"/>
              </w:rPr>
              <w:t> </w:t>
            </w:r>
          </w:p>
          <w:p w14:paraId="50D0E8DF" w14:textId="77777777" w:rsidR="00FB4019" w:rsidRDefault="00FB4019" w:rsidP="00CF4213">
            <w:pPr>
              <w:pStyle w:val="paragraph"/>
              <w:spacing w:before="0" w:beforeAutospacing="0" w:after="0" w:afterAutospacing="0"/>
              <w:jc w:val="both"/>
              <w:textAlignment w:val="baseline"/>
            </w:pPr>
            <w:r>
              <w:rPr>
                <w:rStyle w:val="eop"/>
                <w:rFonts w:ascii="Calibri" w:hAnsi="Calibri" w:cs="Calibri"/>
                <w:sz w:val="22"/>
                <w:szCs w:val="22"/>
              </w:rPr>
              <w:t> </w:t>
            </w:r>
          </w:p>
          <w:p w14:paraId="79829EE8" w14:textId="77777777" w:rsidR="00FB4019" w:rsidRDefault="00FB4019" w:rsidP="00CF4213">
            <w:pPr>
              <w:pStyle w:val="paragraph"/>
              <w:spacing w:before="0" w:beforeAutospacing="0" w:after="0" w:afterAutospacing="0"/>
              <w:jc w:val="both"/>
              <w:textAlignment w:val="baseline"/>
            </w:pPr>
            <w:r>
              <w:rPr>
                <w:rStyle w:val="normaltextrun"/>
                <w:rFonts w:ascii="Calibri" w:hAnsi="Calibri" w:cs="Calibri"/>
                <w:sz w:val="22"/>
                <w:szCs w:val="22"/>
              </w:rPr>
              <w:t>shall take the meaning given in the DPL;</w:t>
            </w:r>
            <w:r>
              <w:rPr>
                <w:rStyle w:val="eop"/>
                <w:rFonts w:ascii="Calibri" w:hAnsi="Calibri" w:cs="Calibri"/>
                <w:sz w:val="22"/>
                <w:szCs w:val="22"/>
              </w:rPr>
              <w:t> </w:t>
            </w:r>
          </w:p>
          <w:p w14:paraId="231719B4" w14:textId="77777777" w:rsidR="00FB4019" w:rsidRDefault="00FB4019" w:rsidP="00CF4213">
            <w:pPr>
              <w:pStyle w:val="paragraph"/>
              <w:spacing w:before="0" w:beforeAutospacing="0" w:after="0" w:afterAutospacing="0"/>
              <w:jc w:val="both"/>
              <w:textAlignment w:val="baseline"/>
            </w:pPr>
            <w:r>
              <w:rPr>
                <w:rStyle w:val="eop"/>
                <w:rFonts w:ascii="Calibri" w:hAnsi="Calibri" w:cs="Calibri"/>
                <w:sz w:val="22"/>
                <w:szCs w:val="22"/>
              </w:rPr>
              <w:t> </w:t>
            </w:r>
          </w:p>
        </w:tc>
      </w:tr>
      <w:tr w:rsidR="00FB4019" w14:paraId="1951FEBC" w14:textId="77777777" w:rsidTr="00CF4213">
        <w:tc>
          <w:tcPr>
            <w:tcW w:w="2820" w:type="dxa"/>
            <w:tcBorders>
              <w:top w:val="nil"/>
              <w:left w:val="nil"/>
              <w:bottom w:val="nil"/>
              <w:right w:val="nil"/>
            </w:tcBorders>
            <w:shd w:val="clear" w:color="auto" w:fill="auto"/>
            <w:hideMark/>
          </w:tcPr>
          <w:p w14:paraId="1E4CAC99" w14:textId="77777777" w:rsidR="00FB4019" w:rsidRDefault="00FB4019" w:rsidP="00CF4213">
            <w:pPr>
              <w:pStyle w:val="paragraph"/>
              <w:spacing w:before="0" w:beforeAutospacing="0" w:after="0" w:afterAutospacing="0"/>
              <w:jc w:val="both"/>
              <w:textAlignment w:val="baseline"/>
            </w:pPr>
            <w:r>
              <w:rPr>
                <w:rStyle w:val="eop"/>
                <w:rFonts w:ascii="Calibri" w:hAnsi="Calibri" w:cs="Calibri"/>
                <w:sz w:val="22"/>
                <w:szCs w:val="22"/>
              </w:rPr>
              <w:t> </w:t>
            </w:r>
          </w:p>
          <w:p w14:paraId="7E862C7D" w14:textId="77777777" w:rsidR="00FB4019" w:rsidRDefault="00FB4019" w:rsidP="00CF4213">
            <w:pPr>
              <w:pStyle w:val="paragraph"/>
              <w:spacing w:before="0" w:beforeAutospacing="0" w:after="0" w:afterAutospacing="0"/>
              <w:jc w:val="both"/>
              <w:textAlignment w:val="baseline"/>
            </w:pPr>
            <w:r>
              <w:rPr>
                <w:rStyle w:val="eop"/>
                <w:rFonts w:ascii="Calibri" w:hAnsi="Calibri" w:cs="Calibri"/>
                <w:sz w:val="22"/>
                <w:szCs w:val="22"/>
              </w:rPr>
              <w:t> </w:t>
            </w:r>
          </w:p>
          <w:p w14:paraId="7C65BF7A" w14:textId="77777777" w:rsidR="00FB4019" w:rsidRDefault="00FB4019" w:rsidP="00CF4213">
            <w:pPr>
              <w:pStyle w:val="paragraph"/>
              <w:spacing w:before="0" w:beforeAutospacing="0" w:after="0" w:afterAutospacing="0"/>
              <w:jc w:val="both"/>
              <w:textAlignment w:val="baseline"/>
            </w:pPr>
            <w:r>
              <w:rPr>
                <w:rStyle w:val="eop"/>
                <w:rFonts w:ascii="Calibri" w:hAnsi="Calibri" w:cs="Calibri"/>
                <w:sz w:val="22"/>
                <w:szCs w:val="22"/>
              </w:rPr>
              <w:t> </w:t>
            </w:r>
          </w:p>
          <w:p w14:paraId="666FA620" w14:textId="77777777" w:rsidR="00FB4019" w:rsidRDefault="00FB4019" w:rsidP="00CF4213">
            <w:pPr>
              <w:pStyle w:val="paragraph"/>
              <w:spacing w:before="0" w:beforeAutospacing="0" w:after="0" w:afterAutospacing="0"/>
              <w:jc w:val="both"/>
              <w:textAlignment w:val="baseline"/>
            </w:pPr>
            <w:r>
              <w:rPr>
                <w:rStyle w:val="normaltextrun"/>
                <w:rFonts w:ascii="Calibri" w:hAnsi="Calibri" w:cs="Calibri"/>
                <w:b/>
                <w:bCs/>
                <w:sz w:val="22"/>
                <w:szCs w:val="22"/>
              </w:rPr>
              <w:t>“Date of Delivery”</w:t>
            </w:r>
            <w:r>
              <w:rPr>
                <w:rStyle w:val="eop"/>
                <w:rFonts w:ascii="Calibri" w:hAnsi="Calibri" w:cs="Calibri"/>
                <w:sz w:val="22"/>
                <w:szCs w:val="22"/>
              </w:rPr>
              <w:t> </w:t>
            </w:r>
          </w:p>
        </w:tc>
        <w:tc>
          <w:tcPr>
            <w:tcW w:w="5610" w:type="dxa"/>
            <w:tcBorders>
              <w:top w:val="nil"/>
              <w:left w:val="nil"/>
              <w:bottom w:val="nil"/>
              <w:right w:val="nil"/>
            </w:tcBorders>
            <w:shd w:val="clear" w:color="auto" w:fill="auto"/>
            <w:hideMark/>
          </w:tcPr>
          <w:p w14:paraId="64450EBC" w14:textId="77777777" w:rsidR="00FB4019" w:rsidRDefault="00FB4019" w:rsidP="00CF4213">
            <w:pPr>
              <w:pStyle w:val="paragraph"/>
              <w:spacing w:before="0" w:beforeAutospacing="0" w:after="0" w:afterAutospacing="0"/>
              <w:jc w:val="both"/>
              <w:textAlignment w:val="baseline"/>
            </w:pPr>
            <w:r>
              <w:rPr>
                <w:rStyle w:val="eop"/>
                <w:rFonts w:ascii="Calibri" w:hAnsi="Calibri" w:cs="Calibri"/>
                <w:sz w:val="22"/>
                <w:szCs w:val="22"/>
              </w:rPr>
              <w:t> </w:t>
            </w:r>
          </w:p>
          <w:p w14:paraId="48533ED4" w14:textId="77777777" w:rsidR="00FB4019" w:rsidRDefault="00FB4019" w:rsidP="00CF4213">
            <w:pPr>
              <w:pStyle w:val="paragraph"/>
              <w:spacing w:before="0" w:beforeAutospacing="0" w:after="0" w:afterAutospacing="0"/>
              <w:jc w:val="both"/>
              <w:textAlignment w:val="baseline"/>
            </w:pPr>
            <w:r>
              <w:rPr>
                <w:rStyle w:val="eop"/>
                <w:rFonts w:ascii="Calibri" w:hAnsi="Calibri" w:cs="Calibri"/>
                <w:sz w:val="22"/>
                <w:szCs w:val="22"/>
              </w:rPr>
              <w:t> </w:t>
            </w:r>
          </w:p>
          <w:p w14:paraId="3C9E2082" w14:textId="77777777" w:rsidR="00FB4019" w:rsidRDefault="00FB4019" w:rsidP="00CF4213">
            <w:pPr>
              <w:pStyle w:val="paragraph"/>
              <w:spacing w:before="0" w:beforeAutospacing="0" w:after="0" w:afterAutospacing="0"/>
              <w:jc w:val="both"/>
              <w:textAlignment w:val="baseline"/>
            </w:pPr>
            <w:r>
              <w:rPr>
                <w:rStyle w:val="normaltextrun"/>
                <w:rFonts w:ascii="Calibri" w:hAnsi="Calibri" w:cs="Calibri"/>
                <w:sz w:val="22"/>
                <w:szCs w:val="22"/>
              </w:rPr>
              <w:t>means that date by which the Goods must be Delivered to the Council, as specified in the Contract;</w:t>
            </w:r>
            <w:r>
              <w:rPr>
                <w:rStyle w:val="eop"/>
                <w:rFonts w:ascii="Calibri" w:hAnsi="Calibri" w:cs="Calibri"/>
                <w:sz w:val="22"/>
                <w:szCs w:val="22"/>
              </w:rPr>
              <w:t> </w:t>
            </w:r>
          </w:p>
        </w:tc>
      </w:tr>
      <w:tr w:rsidR="00FB4019" w14:paraId="4EB3B73D" w14:textId="77777777" w:rsidTr="00CF4213">
        <w:tc>
          <w:tcPr>
            <w:tcW w:w="2820" w:type="dxa"/>
            <w:tcBorders>
              <w:top w:val="nil"/>
              <w:left w:val="nil"/>
              <w:bottom w:val="nil"/>
              <w:right w:val="nil"/>
            </w:tcBorders>
            <w:shd w:val="clear" w:color="auto" w:fill="auto"/>
            <w:hideMark/>
          </w:tcPr>
          <w:p w14:paraId="79A62E29" w14:textId="77777777" w:rsidR="00FB4019" w:rsidRDefault="00FB4019" w:rsidP="00CF4213">
            <w:pPr>
              <w:pStyle w:val="paragraph"/>
              <w:spacing w:before="0" w:beforeAutospacing="0" w:after="0" w:afterAutospacing="0"/>
              <w:jc w:val="both"/>
              <w:textAlignment w:val="baseline"/>
            </w:pPr>
            <w:r>
              <w:rPr>
                <w:rStyle w:val="normaltextrun"/>
                <w:rFonts w:ascii="Calibri" w:hAnsi="Calibri" w:cs="Calibri"/>
                <w:b/>
                <w:bCs/>
                <w:sz w:val="22"/>
                <w:szCs w:val="22"/>
              </w:rPr>
              <w:t>“Defect”</w:t>
            </w:r>
            <w:r>
              <w:rPr>
                <w:rStyle w:val="eop"/>
                <w:rFonts w:ascii="Calibri" w:hAnsi="Calibri" w:cs="Calibri"/>
                <w:sz w:val="22"/>
                <w:szCs w:val="22"/>
              </w:rPr>
              <w:t> </w:t>
            </w:r>
          </w:p>
        </w:tc>
        <w:tc>
          <w:tcPr>
            <w:tcW w:w="5610" w:type="dxa"/>
            <w:tcBorders>
              <w:top w:val="nil"/>
              <w:left w:val="nil"/>
              <w:bottom w:val="nil"/>
              <w:right w:val="nil"/>
            </w:tcBorders>
            <w:shd w:val="clear" w:color="auto" w:fill="auto"/>
            <w:hideMark/>
          </w:tcPr>
          <w:p w14:paraId="7745E01D" w14:textId="77777777" w:rsidR="00FB4019" w:rsidRDefault="00FB4019" w:rsidP="00CF4213">
            <w:pPr>
              <w:pStyle w:val="paragraph"/>
              <w:spacing w:before="0" w:beforeAutospacing="0" w:after="0" w:afterAutospacing="0"/>
              <w:jc w:val="both"/>
              <w:textAlignment w:val="baseline"/>
            </w:pPr>
            <w:r>
              <w:rPr>
                <w:rStyle w:val="normaltextrun"/>
                <w:rFonts w:ascii="Calibri" w:hAnsi="Calibri" w:cs="Calibri"/>
                <w:sz w:val="22"/>
                <w:szCs w:val="22"/>
              </w:rPr>
              <w:t>means any defect, shrinkage or other fault whereby Works are not in accordance with the specification or, where no such specification is made, in accordance with good industry practice and to the Council’s reasonable satisfaction;</w:t>
            </w:r>
            <w:r>
              <w:rPr>
                <w:rStyle w:val="eop"/>
                <w:rFonts w:ascii="Calibri" w:hAnsi="Calibri" w:cs="Calibri"/>
                <w:sz w:val="22"/>
                <w:szCs w:val="22"/>
              </w:rPr>
              <w:t> </w:t>
            </w:r>
          </w:p>
        </w:tc>
      </w:tr>
      <w:tr w:rsidR="00FB4019" w14:paraId="141AA521" w14:textId="77777777" w:rsidTr="00CF4213">
        <w:tc>
          <w:tcPr>
            <w:tcW w:w="2820" w:type="dxa"/>
            <w:tcBorders>
              <w:top w:val="nil"/>
              <w:left w:val="nil"/>
              <w:bottom w:val="nil"/>
              <w:right w:val="nil"/>
            </w:tcBorders>
            <w:shd w:val="clear" w:color="auto" w:fill="auto"/>
            <w:hideMark/>
          </w:tcPr>
          <w:p w14:paraId="5F897EFE" w14:textId="77777777" w:rsidR="00FB4019" w:rsidRDefault="00FB4019" w:rsidP="00CF4213">
            <w:pPr>
              <w:pStyle w:val="paragraph"/>
              <w:spacing w:before="0" w:beforeAutospacing="0" w:after="0" w:afterAutospacing="0"/>
              <w:jc w:val="both"/>
              <w:textAlignment w:val="baseline"/>
            </w:pPr>
            <w:r>
              <w:rPr>
                <w:rStyle w:val="normaltextrun"/>
                <w:rFonts w:ascii="Calibri" w:hAnsi="Calibri" w:cs="Calibri"/>
                <w:b/>
                <w:bCs/>
                <w:sz w:val="22"/>
                <w:szCs w:val="22"/>
              </w:rPr>
              <w:t>“Deliverables”</w:t>
            </w:r>
            <w:r>
              <w:rPr>
                <w:rStyle w:val="eop"/>
                <w:rFonts w:ascii="Calibri" w:hAnsi="Calibri" w:cs="Calibri"/>
                <w:sz w:val="22"/>
                <w:szCs w:val="22"/>
              </w:rPr>
              <w:t> </w:t>
            </w:r>
          </w:p>
        </w:tc>
        <w:tc>
          <w:tcPr>
            <w:tcW w:w="5610" w:type="dxa"/>
            <w:tcBorders>
              <w:top w:val="nil"/>
              <w:left w:val="nil"/>
              <w:bottom w:val="nil"/>
              <w:right w:val="nil"/>
            </w:tcBorders>
            <w:shd w:val="clear" w:color="auto" w:fill="auto"/>
            <w:hideMark/>
          </w:tcPr>
          <w:p w14:paraId="38D9BC54" w14:textId="77777777" w:rsidR="00FB4019" w:rsidRDefault="00FB4019" w:rsidP="00CF4213">
            <w:pPr>
              <w:pStyle w:val="paragraph"/>
              <w:spacing w:before="0" w:beforeAutospacing="0" w:after="0" w:afterAutospacing="0"/>
              <w:jc w:val="both"/>
              <w:textAlignment w:val="baseline"/>
            </w:pPr>
            <w:r>
              <w:rPr>
                <w:rStyle w:val="normaltextrun"/>
                <w:rFonts w:ascii="Calibri" w:hAnsi="Calibri" w:cs="Calibri"/>
                <w:sz w:val="22"/>
                <w:szCs w:val="22"/>
              </w:rPr>
              <w:t>means all documents, products and materials developed by the Supplier or its agents, contractors and employees as part of or in relation to the Supply in any form or media, including without limitation drawings, maps, plans, diagrams, designs, pictures, computer programs, data, specifications and reports (including drafts);</w:t>
            </w:r>
            <w:r>
              <w:rPr>
                <w:rStyle w:val="eop"/>
                <w:rFonts w:ascii="Calibri" w:hAnsi="Calibri" w:cs="Calibri"/>
                <w:sz w:val="22"/>
                <w:szCs w:val="22"/>
              </w:rPr>
              <w:t> </w:t>
            </w:r>
          </w:p>
        </w:tc>
      </w:tr>
      <w:tr w:rsidR="00FB4019" w14:paraId="2271E286" w14:textId="77777777" w:rsidTr="00CF4213">
        <w:tc>
          <w:tcPr>
            <w:tcW w:w="2820" w:type="dxa"/>
            <w:tcBorders>
              <w:top w:val="nil"/>
              <w:left w:val="nil"/>
              <w:bottom w:val="nil"/>
              <w:right w:val="nil"/>
            </w:tcBorders>
            <w:shd w:val="clear" w:color="auto" w:fill="auto"/>
            <w:hideMark/>
          </w:tcPr>
          <w:p w14:paraId="5D3DA8D2" w14:textId="77777777" w:rsidR="00FB4019" w:rsidRDefault="00FB4019" w:rsidP="00CF4213">
            <w:pPr>
              <w:pStyle w:val="paragraph"/>
              <w:spacing w:before="0" w:beforeAutospacing="0" w:after="0" w:afterAutospacing="0"/>
              <w:jc w:val="both"/>
              <w:textAlignment w:val="baseline"/>
            </w:pPr>
            <w:r>
              <w:rPr>
                <w:rStyle w:val="normaltextrun"/>
                <w:rFonts w:ascii="Calibri" w:hAnsi="Calibri" w:cs="Calibri"/>
                <w:b/>
                <w:bCs/>
                <w:sz w:val="22"/>
                <w:szCs w:val="22"/>
              </w:rPr>
              <w:t>“Deliver”</w:t>
            </w:r>
            <w:r>
              <w:rPr>
                <w:rStyle w:val="eop"/>
                <w:rFonts w:ascii="Calibri" w:hAnsi="Calibri" w:cs="Calibri"/>
                <w:sz w:val="22"/>
                <w:szCs w:val="22"/>
              </w:rPr>
              <w:t> </w:t>
            </w:r>
          </w:p>
        </w:tc>
        <w:tc>
          <w:tcPr>
            <w:tcW w:w="5610" w:type="dxa"/>
            <w:tcBorders>
              <w:top w:val="nil"/>
              <w:left w:val="nil"/>
              <w:bottom w:val="nil"/>
              <w:right w:val="nil"/>
            </w:tcBorders>
            <w:shd w:val="clear" w:color="auto" w:fill="auto"/>
            <w:hideMark/>
          </w:tcPr>
          <w:p w14:paraId="21826538" w14:textId="77777777" w:rsidR="00FB4019" w:rsidRDefault="00FB4019" w:rsidP="00CF4213">
            <w:pPr>
              <w:pStyle w:val="paragraph"/>
              <w:spacing w:before="0" w:beforeAutospacing="0" w:after="0" w:afterAutospacing="0"/>
              <w:jc w:val="both"/>
              <w:textAlignment w:val="baseline"/>
            </w:pPr>
            <w:r>
              <w:rPr>
                <w:rStyle w:val="normaltextrun"/>
                <w:rFonts w:ascii="Calibri" w:hAnsi="Calibri" w:cs="Calibri"/>
                <w:sz w:val="22"/>
                <w:szCs w:val="22"/>
              </w:rPr>
              <w:t>means hand over the Goods to the Council at the address and on the date specified in the Contract, which shall include unloading and any other specific arrangements agreed in accordance with these Conditions. “</w:t>
            </w:r>
            <w:r>
              <w:rPr>
                <w:rStyle w:val="normaltextrun"/>
                <w:rFonts w:ascii="Calibri" w:hAnsi="Calibri" w:cs="Calibri"/>
                <w:b/>
                <w:bCs/>
                <w:sz w:val="22"/>
                <w:szCs w:val="22"/>
              </w:rPr>
              <w:t>Delivered</w:t>
            </w:r>
            <w:r>
              <w:rPr>
                <w:rStyle w:val="normaltextrun"/>
                <w:rFonts w:ascii="Calibri" w:hAnsi="Calibri" w:cs="Calibri"/>
                <w:sz w:val="22"/>
                <w:szCs w:val="22"/>
              </w:rPr>
              <w:t>” and “</w:t>
            </w:r>
            <w:r>
              <w:rPr>
                <w:rStyle w:val="normaltextrun"/>
                <w:rFonts w:ascii="Calibri" w:hAnsi="Calibri" w:cs="Calibri"/>
                <w:b/>
                <w:bCs/>
                <w:sz w:val="22"/>
                <w:szCs w:val="22"/>
              </w:rPr>
              <w:t>Delivery</w:t>
            </w:r>
            <w:r>
              <w:rPr>
                <w:rStyle w:val="normaltextrun"/>
                <w:rFonts w:ascii="Calibri" w:hAnsi="Calibri" w:cs="Calibri"/>
                <w:sz w:val="22"/>
                <w:szCs w:val="22"/>
              </w:rPr>
              <w:t>” shall be construed accordingly;</w:t>
            </w:r>
            <w:r>
              <w:rPr>
                <w:rStyle w:val="eop"/>
                <w:rFonts w:ascii="Calibri" w:hAnsi="Calibri" w:cs="Calibri"/>
                <w:sz w:val="22"/>
                <w:szCs w:val="22"/>
              </w:rPr>
              <w:t> </w:t>
            </w:r>
          </w:p>
        </w:tc>
      </w:tr>
      <w:tr w:rsidR="00FB4019" w14:paraId="1AEF0A49" w14:textId="77777777" w:rsidTr="00CF4213">
        <w:tc>
          <w:tcPr>
            <w:tcW w:w="2820" w:type="dxa"/>
            <w:tcBorders>
              <w:top w:val="nil"/>
              <w:left w:val="nil"/>
              <w:bottom w:val="nil"/>
              <w:right w:val="nil"/>
            </w:tcBorders>
            <w:shd w:val="clear" w:color="auto" w:fill="auto"/>
            <w:hideMark/>
          </w:tcPr>
          <w:p w14:paraId="060BE59B" w14:textId="77777777" w:rsidR="00FB4019" w:rsidRDefault="00FB4019" w:rsidP="00CF4213">
            <w:pPr>
              <w:pStyle w:val="paragraph"/>
              <w:spacing w:before="0" w:beforeAutospacing="0" w:after="0" w:afterAutospacing="0"/>
              <w:jc w:val="both"/>
              <w:textAlignment w:val="baseline"/>
            </w:pPr>
            <w:r>
              <w:rPr>
                <w:rStyle w:val="normaltextrun"/>
                <w:rFonts w:ascii="Calibri" w:hAnsi="Calibri" w:cs="Calibri"/>
                <w:b/>
                <w:bCs/>
                <w:sz w:val="22"/>
                <w:szCs w:val="22"/>
              </w:rPr>
              <w:t>“Force Majeure Event”</w:t>
            </w:r>
            <w:r>
              <w:rPr>
                <w:rStyle w:val="eop"/>
                <w:rFonts w:ascii="Calibri" w:hAnsi="Calibri" w:cs="Calibri"/>
                <w:sz w:val="22"/>
                <w:szCs w:val="22"/>
              </w:rPr>
              <w:t> </w:t>
            </w:r>
          </w:p>
        </w:tc>
        <w:tc>
          <w:tcPr>
            <w:tcW w:w="5610" w:type="dxa"/>
            <w:tcBorders>
              <w:top w:val="nil"/>
              <w:left w:val="nil"/>
              <w:bottom w:val="nil"/>
              <w:right w:val="nil"/>
            </w:tcBorders>
            <w:shd w:val="clear" w:color="auto" w:fill="auto"/>
            <w:hideMark/>
          </w:tcPr>
          <w:p w14:paraId="11742442" w14:textId="77777777" w:rsidR="00FB4019" w:rsidRDefault="00FB4019" w:rsidP="00CF4213">
            <w:pPr>
              <w:pStyle w:val="paragraph"/>
              <w:spacing w:before="0" w:beforeAutospacing="0" w:after="0" w:afterAutospacing="0"/>
              <w:jc w:val="both"/>
              <w:textAlignment w:val="baseline"/>
            </w:pPr>
            <w:r>
              <w:rPr>
                <w:rStyle w:val="normaltextrun"/>
                <w:rFonts w:ascii="Calibri" w:hAnsi="Calibri" w:cs="Calibri"/>
                <w:sz w:val="22"/>
                <w:szCs w:val="22"/>
              </w:rPr>
              <w:t>means the occurrence after the Contract is entered into but before it expires or is terminated of:</w:t>
            </w:r>
            <w:r>
              <w:rPr>
                <w:rStyle w:val="eop"/>
                <w:rFonts w:ascii="Calibri" w:hAnsi="Calibri" w:cs="Calibri"/>
                <w:sz w:val="22"/>
                <w:szCs w:val="22"/>
              </w:rPr>
              <w:t> </w:t>
            </w:r>
          </w:p>
          <w:p w14:paraId="2F9FAD40" w14:textId="77777777" w:rsidR="00FB4019" w:rsidRDefault="00FB4019" w:rsidP="00CF4213">
            <w:pPr>
              <w:pStyle w:val="paragraph"/>
              <w:spacing w:before="0" w:beforeAutospacing="0" w:after="0" w:afterAutospacing="0"/>
              <w:jc w:val="both"/>
              <w:textAlignment w:val="baseline"/>
            </w:pPr>
            <w:r>
              <w:rPr>
                <w:rStyle w:val="normaltextrun"/>
                <w:rFonts w:ascii="Calibri" w:hAnsi="Calibri" w:cs="Calibri"/>
                <w:sz w:val="22"/>
                <w:szCs w:val="22"/>
              </w:rPr>
              <w:t>(i) </w:t>
            </w:r>
            <w:r>
              <w:rPr>
                <w:rStyle w:val="tabchar"/>
                <w:rFonts w:ascii="Calibri" w:hAnsi="Calibri" w:cs="Calibri"/>
                <w:sz w:val="22"/>
                <w:szCs w:val="22"/>
              </w:rPr>
              <w:t xml:space="preserve"> </w:t>
            </w:r>
            <w:r>
              <w:rPr>
                <w:rStyle w:val="normaltextrun"/>
                <w:rFonts w:ascii="Calibri" w:hAnsi="Calibri" w:cs="Calibri"/>
                <w:sz w:val="22"/>
                <w:szCs w:val="22"/>
              </w:rPr>
              <w:t>war, civil war, armed conflict or terrorism; or</w:t>
            </w:r>
            <w:r>
              <w:rPr>
                <w:rStyle w:val="eop"/>
                <w:rFonts w:ascii="Calibri" w:hAnsi="Calibri" w:cs="Calibri"/>
                <w:sz w:val="22"/>
                <w:szCs w:val="22"/>
              </w:rPr>
              <w:t> </w:t>
            </w:r>
          </w:p>
          <w:p w14:paraId="1BC64FB6" w14:textId="77777777" w:rsidR="00FB4019" w:rsidRDefault="00FB4019" w:rsidP="00CF4213">
            <w:pPr>
              <w:pStyle w:val="paragraph"/>
              <w:spacing w:before="0" w:beforeAutospacing="0" w:after="0" w:afterAutospacing="0"/>
              <w:ind w:left="720" w:hanging="720"/>
              <w:jc w:val="both"/>
              <w:textAlignment w:val="baseline"/>
            </w:pPr>
            <w:r>
              <w:rPr>
                <w:rStyle w:val="normaltextrun"/>
                <w:rFonts w:ascii="Calibri" w:hAnsi="Calibri" w:cs="Calibri"/>
                <w:sz w:val="22"/>
                <w:szCs w:val="22"/>
              </w:rPr>
              <w:t>(ii)</w:t>
            </w:r>
            <w:r>
              <w:rPr>
                <w:rStyle w:val="tabchar"/>
                <w:rFonts w:ascii="Calibri" w:hAnsi="Calibri" w:cs="Calibri"/>
                <w:sz w:val="22"/>
                <w:szCs w:val="22"/>
              </w:rPr>
              <w:t xml:space="preserve"> </w:t>
            </w:r>
            <w:r>
              <w:rPr>
                <w:rStyle w:val="normaltextrun"/>
                <w:rFonts w:ascii="Calibri" w:hAnsi="Calibri" w:cs="Calibri"/>
                <w:sz w:val="22"/>
                <w:szCs w:val="22"/>
              </w:rPr>
              <w:t>nuclear, radioactive, chemical or biological explosion or contamination unless the source or cause of the explosion or contamination is the result of the action of the Supplier; or</w:t>
            </w:r>
            <w:r>
              <w:rPr>
                <w:rStyle w:val="eop"/>
                <w:rFonts w:ascii="Calibri" w:hAnsi="Calibri" w:cs="Calibri"/>
                <w:sz w:val="22"/>
                <w:szCs w:val="22"/>
              </w:rPr>
              <w:t> </w:t>
            </w:r>
          </w:p>
          <w:p w14:paraId="21ECBC54" w14:textId="77777777" w:rsidR="00FB4019" w:rsidRDefault="00FB4019" w:rsidP="00CF4213">
            <w:pPr>
              <w:pStyle w:val="paragraph"/>
              <w:spacing w:before="0" w:beforeAutospacing="0" w:after="0" w:afterAutospacing="0"/>
              <w:ind w:left="600" w:hanging="600"/>
              <w:jc w:val="both"/>
              <w:textAlignment w:val="baseline"/>
            </w:pPr>
            <w:r>
              <w:rPr>
                <w:rStyle w:val="normaltextrun"/>
                <w:rFonts w:ascii="Calibri" w:hAnsi="Calibri" w:cs="Calibri"/>
                <w:sz w:val="22"/>
                <w:szCs w:val="22"/>
              </w:rPr>
              <w:lastRenderedPageBreak/>
              <w:t>(iii)</w:t>
            </w:r>
            <w:r>
              <w:rPr>
                <w:rStyle w:val="tabchar"/>
                <w:rFonts w:ascii="Calibri" w:hAnsi="Calibri" w:cs="Calibri"/>
                <w:sz w:val="22"/>
                <w:szCs w:val="22"/>
              </w:rPr>
              <w:t xml:space="preserve"> </w:t>
            </w:r>
            <w:r>
              <w:rPr>
                <w:rStyle w:val="normaltextrun"/>
                <w:rFonts w:ascii="Calibri" w:hAnsi="Calibri" w:cs="Calibri"/>
                <w:sz w:val="22"/>
                <w:szCs w:val="22"/>
              </w:rPr>
              <w:t>fire, explosion, storm, riot and civil commotion, tempest, flood, volcanic eruption or earthquake, pandemic or epidemic;</w:t>
            </w:r>
            <w:r>
              <w:rPr>
                <w:rStyle w:val="eop"/>
                <w:rFonts w:ascii="Calibri" w:hAnsi="Calibri" w:cs="Calibri"/>
                <w:sz w:val="22"/>
                <w:szCs w:val="22"/>
              </w:rPr>
              <w:t> </w:t>
            </w:r>
          </w:p>
          <w:p w14:paraId="1201B9BC" w14:textId="77777777" w:rsidR="00FB4019" w:rsidRDefault="00FB4019" w:rsidP="00CF4213">
            <w:pPr>
              <w:pStyle w:val="paragraph"/>
              <w:spacing w:before="0" w:beforeAutospacing="0" w:after="0" w:afterAutospacing="0"/>
              <w:ind w:left="600" w:hanging="600"/>
              <w:jc w:val="both"/>
              <w:textAlignment w:val="baseline"/>
            </w:pPr>
            <w:r>
              <w:rPr>
                <w:rStyle w:val="normaltextrun"/>
                <w:rFonts w:ascii="Calibri" w:hAnsi="Calibri" w:cs="Calibri"/>
                <w:sz w:val="22"/>
                <w:szCs w:val="22"/>
              </w:rPr>
              <w:t>(iv)</w:t>
            </w:r>
            <w:r>
              <w:rPr>
                <w:rStyle w:val="tabchar"/>
                <w:rFonts w:ascii="Calibri" w:hAnsi="Calibri" w:cs="Calibri"/>
                <w:sz w:val="22"/>
                <w:szCs w:val="22"/>
              </w:rPr>
              <w:t xml:space="preserve"> </w:t>
            </w:r>
            <w:r>
              <w:rPr>
                <w:rStyle w:val="normaltextrun"/>
                <w:rFonts w:ascii="Calibri" w:hAnsi="Calibri" w:cs="Calibri"/>
                <w:sz w:val="22"/>
                <w:szCs w:val="22"/>
              </w:rPr>
              <w:t>pressure waves caused by devices travelling at sonic or supersonic speeds; or</w:t>
            </w:r>
            <w:r>
              <w:rPr>
                <w:rStyle w:val="eop"/>
                <w:rFonts w:ascii="Calibri" w:hAnsi="Calibri" w:cs="Calibri"/>
                <w:sz w:val="22"/>
                <w:szCs w:val="22"/>
              </w:rPr>
              <w:t> </w:t>
            </w:r>
          </w:p>
          <w:p w14:paraId="673F2541" w14:textId="77777777" w:rsidR="00FB4019" w:rsidRDefault="00FB4019" w:rsidP="00CF4213">
            <w:pPr>
              <w:pStyle w:val="paragraph"/>
              <w:spacing w:before="0" w:beforeAutospacing="0" w:after="0" w:afterAutospacing="0"/>
              <w:ind w:left="600" w:hanging="600"/>
              <w:jc w:val="both"/>
              <w:textAlignment w:val="baseline"/>
            </w:pPr>
            <w:r>
              <w:rPr>
                <w:rStyle w:val="normaltextrun"/>
                <w:rFonts w:ascii="Calibri" w:hAnsi="Calibri" w:cs="Calibri"/>
                <w:sz w:val="22"/>
                <w:szCs w:val="22"/>
              </w:rPr>
              <w:t>(v) </w:t>
            </w:r>
            <w:r>
              <w:rPr>
                <w:rStyle w:val="tabchar"/>
                <w:rFonts w:ascii="Calibri" w:hAnsi="Calibri" w:cs="Calibri"/>
                <w:sz w:val="22"/>
                <w:szCs w:val="22"/>
              </w:rPr>
              <w:t xml:space="preserve"> </w:t>
            </w:r>
            <w:r>
              <w:rPr>
                <w:rStyle w:val="normaltextrun"/>
                <w:rFonts w:ascii="Calibri" w:hAnsi="Calibri" w:cs="Calibri"/>
                <w:sz w:val="22"/>
                <w:szCs w:val="22"/>
              </w:rPr>
              <w:t>any other act, omission, event or accident outside the reasonable control of the party;</w:t>
            </w:r>
            <w:r>
              <w:rPr>
                <w:rStyle w:val="eop"/>
                <w:rFonts w:ascii="Calibri" w:hAnsi="Calibri" w:cs="Calibri"/>
                <w:sz w:val="22"/>
                <w:szCs w:val="22"/>
              </w:rPr>
              <w:t> </w:t>
            </w:r>
          </w:p>
          <w:p w14:paraId="7C852525" w14:textId="77777777" w:rsidR="00FB4019" w:rsidRDefault="00FB4019" w:rsidP="00CF4213">
            <w:pPr>
              <w:pStyle w:val="paragraph"/>
              <w:spacing w:before="0" w:beforeAutospacing="0" w:after="0" w:afterAutospacing="0"/>
              <w:jc w:val="both"/>
              <w:textAlignment w:val="baseline"/>
            </w:pPr>
            <w:r>
              <w:rPr>
                <w:rStyle w:val="normaltextrun"/>
                <w:rFonts w:ascii="Calibri" w:hAnsi="Calibri" w:cs="Calibri"/>
                <w:sz w:val="22"/>
                <w:szCs w:val="22"/>
              </w:rPr>
              <w:t>which directly causes either party to be prevented from or delayed in complying with all or a material part of its obligations under the Contract;</w:t>
            </w:r>
            <w:r>
              <w:rPr>
                <w:rStyle w:val="eop"/>
                <w:rFonts w:ascii="Calibri" w:hAnsi="Calibri" w:cs="Calibri"/>
                <w:sz w:val="22"/>
                <w:szCs w:val="22"/>
              </w:rPr>
              <w:t> </w:t>
            </w:r>
          </w:p>
        </w:tc>
      </w:tr>
      <w:tr w:rsidR="00FB4019" w14:paraId="50BF819E" w14:textId="77777777" w:rsidTr="00CF4213">
        <w:tc>
          <w:tcPr>
            <w:tcW w:w="2820" w:type="dxa"/>
            <w:tcBorders>
              <w:top w:val="nil"/>
              <w:left w:val="nil"/>
              <w:bottom w:val="nil"/>
              <w:right w:val="nil"/>
            </w:tcBorders>
            <w:shd w:val="clear" w:color="auto" w:fill="auto"/>
            <w:hideMark/>
          </w:tcPr>
          <w:p w14:paraId="5F6A4026" w14:textId="77777777" w:rsidR="00FB4019" w:rsidRDefault="00FB4019" w:rsidP="00CF4213">
            <w:pPr>
              <w:pStyle w:val="paragraph"/>
              <w:spacing w:before="0" w:beforeAutospacing="0" w:after="0" w:afterAutospacing="0"/>
              <w:jc w:val="both"/>
              <w:textAlignment w:val="baseline"/>
            </w:pPr>
            <w:r>
              <w:rPr>
                <w:rStyle w:val="normaltextrun"/>
                <w:rFonts w:ascii="Calibri" w:hAnsi="Calibri" w:cs="Calibri"/>
                <w:b/>
                <w:bCs/>
                <w:sz w:val="22"/>
                <w:szCs w:val="22"/>
              </w:rPr>
              <w:lastRenderedPageBreak/>
              <w:t>“Goods”</w:t>
            </w:r>
            <w:r>
              <w:rPr>
                <w:rStyle w:val="eop"/>
                <w:rFonts w:ascii="Calibri" w:hAnsi="Calibri" w:cs="Calibri"/>
                <w:sz w:val="22"/>
                <w:szCs w:val="22"/>
              </w:rPr>
              <w:t> </w:t>
            </w:r>
          </w:p>
        </w:tc>
        <w:tc>
          <w:tcPr>
            <w:tcW w:w="5610" w:type="dxa"/>
            <w:tcBorders>
              <w:top w:val="nil"/>
              <w:left w:val="nil"/>
              <w:bottom w:val="nil"/>
              <w:right w:val="nil"/>
            </w:tcBorders>
            <w:shd w:val="clear" w:color="auto" w:fill="auto"/>
            <w:hideMark/>
          </w:tcPr>
          <w:p w14:paraId="0A2BE366" w14:textId="77777777" w:rsidR="00FB4019" w:rsidRDefault="00FB4019" w:rsidP="00CF4213">
            <w:pPr>
              <w:pStyle w:val="paragraph"/>
              <w:spacing w:before="0" w:beforeAutospacing="0" w:after="0" w:afterAutospacing="0"/>
              <w:jc w:val="both"/>
              <w:textAlignment w:val="baseline"/>
            </w:pPr>
            <w:r>
              <w:rPr>
                <w:rStyle w:val="normaltextrun"/>
                <w:rFonts w:ascii="Calibri" w:hAnsi="Calibri" w:cs="Calibri"/>
                <w:sz w:val="22"/>
                <w:szCs w:val="22"/>
              </w:rPr>
              <w:t>means the goods to be supplied by the Supplier to the Council under the Contract;</w:t>
            </w:r>
            <w:r>
              <w:rPr>
                <w:rStyle w:val="eop"/>
                <w:rFonts w:ascii="Calibri" w:hAnsi="Calibri" w:cs="Calibri"/>
                <w:sz w:val="22"/>
                <w:szCs w:val="22"/>
              </w:rPr>
              <w:t> </w:t>
            </w:r>
          </w:p>
        </w:tc>
      </w:tr>
      <w:tr w:rsidR="00FB4019" w14:paraId="5415B034" w14:textId="77777777" w:rsidTr="00CF4213">
        <w:tc>
          <w:tcPr>
            <w:tcW w:w="2820" w:type="dxa"/>
            <w:tcBorders>
              <w:top w:val="nil"/>
              <w:left w:val="nil"/>
              <w:bottom w:val="nil"/>
              <w:right w:val="nil"/>
            </w:tcBorders>
            <w:shd w:val="clear" w:color="auto" w:fill="auto"/>
            <w:hideMark/>
          </w:tcPr>
          <w:p w14:paraId="5DDC61C3" w14:textId="77777777" w:rsidR="00FB4019" w:rsidRDefault="00FB4019" w:rsidP="00CF4213">
            <w:pPr>
              <w:pStyle w:val="paragraph"/>
              <w:spacing w:before="0" w:beforeAutospacing="0" w:after="0" w:afterAutospacing="0"/>
              <w:jc w:val="both"/>
              <w:textAlignment w:val="baseline"/>
            </w:pPr>
            <w:r>
              <w:rPr>
                <w:rStyle w:val="normaltextrun"/>
                <w:rFonts w:ascii="Calibri" w:hAnsi="Calibri" w:cs="Calibri"/>
                <w:b/>
                <w:bCs/>
                <w:sz w:val="22"/>
                <w:szCs w:val="22"/>
              </w:rPr>
              <w:t>“IPRs”</w:t>
            </w:r>
            <w:r>
              <w:rPr>
                <w:rStyle w:val="eop"/>
                <w:rFonts w:ascii="Calibri" w:hAnsi="Calibri" w:cs="Calibri"/>
                <w:sz w:val="22"/>
                <w:szCs w:val="22"/>
              </w:rPr>
              <w:t> </w:t>
            </w:r>
          </w:p>
          <w:p w14:paraId="6A9F6E19" w14:textId="77777777" w:rsidR="00FB4019" w:rsidRDefault="00FB4019" w:rsidP="00CF4213">
            <w:pPr>
              <w:pStyle w:val="paragraph"/>
              <w:spacing w:before="0" w:beforeAutospacing="0" w:after="0" w:afterAutospacing="0"/>
              <w:jc w:val="both"/>
              <w:textAlignment w:val="baseline"/>
            </w:pPr>
            <w:r>
              <w:rPr>
                <w:rStyle w:val="eop"/>
                <w:rFonts w:ascii="Calibri" w:hAnsi="Calibri" w:cs="Calibri"/>
                <w:sz w:val="22"/>
                <w:szCs w:val="22"/>
              </w:rPr>
              <w:t> </w:t>
            </w:r>
          </w:p>
          <w:p w14:paraId="014FA361" w14:textId="77777777" w:rsidR="00FB4019" w:rsidRDefault="00FB4019" w:rsidP="00CF4213">
            <w:pPr>
              <w:pStyle w:val="paragraph"/>
              <w:spacing w:before="0" w:beforeAutospacing="0" w:after="0" w:afterAutospacing="0"/>
              <w:jc w:val="both"/>
              <w:textAlignment w:val="baseline"/>
            </w:pPr>
            <w:r>
              <w:rPr>
                <w:rStyle w:val="eop"/>
                <w:rFonts w:ascii="Calibri" w:hAnsi="Calibri" w:cs="Calibri"/>
                <w:sz w:val="22"/>
                <w:szCs w:val="22"/>
              </w:rPr>
              <w:t> </w:t>
            </w:r>
          </w:p>
          <w:p w14:paraId="673B8219" w14:textId="77777777" w:rsidR="00FB4019" w:rsidRDefault="00FB4019" w:rsidP="00CF4213">
            <w:pPr>
              <w:pStyle w:val="paragraph"/>
              <w:spacing w:before="0" w:beforeAutospacing="0" w:after="0" w:afterAutospacing="0"/>
              <w:jc w:val="both"/>
              <w:textAlignment w:val="baseline"/>
            </w:pPr>
            <w:r>
              <w:rPr>
                <w:rStyle w:val="eop"/>
                <w:rFonts w:ascii="Calibri" w:hAnsi="Calibri" w:cs="Calibri"/>
                <w:sz w:val="22"/>
                <w:szCs w:val="22"/>
              </w:rPr>
              <w:t> </w:t>
            </w:r>
          </w:p>
          <w:p w14:paraId="70FAEC52" w14:textId="77777777" w:rsidR="00FB4019" w:rsidRDefault="00FB4019" w:rsidP="00CF4213">
            <w:pPr>
              <w:pStyle w:val="paragraph"/>
              <w:spacing w:before="0" w:beforeAutospacing="0" w:after="0" w:afterAutospacing="0"/>
              <w:jc w:val="both"/>
              <w:textAlignment w:val="baseline"/>
            </w:pPr>
            <w:r>
              <w:rPr>
                <w:rStyle w:val="eop"/>
                <w:rFonts w:ascii="Calibri" w:hAnsi="Calibri" w:cs="Calibri"/>
                <w:sz w:val="22"/>
                <w:szCs w:val="22"/>
              </w:rPr>
              <w:t> </w:t>
            </w:r>
          </w:p>
          <w:p w14:paraId="6548F907" w14:textId="77777777" w:rsidR="00FB4019" w:rsidRDefault="00FB4019" w:rsidP="00CF4213">
            <w:pPr>
              <w:pStyle w:val="paragraph"/>
              <w:spacing w:before="0" w:beforeAutospacing="0" w:after="0" w:afterAutospacing="0"/>
              <w:jc w:val="both"/>
              <w:textAlignment w:val="baseline"/>
            </w:pPr>
            <w:r>
              <w:rPr>
                <w:rStyle w:val="eop"/>
                <w:rFonts w:ascii="Calibri" w:hAnsi="Calibri" w:cs="Calibri"/>
                <w:sz w:val="22"/>
                <w:szCs w:val="22"/>
              </w:rPr>
              <w:t> </w:t>
            </w:r>
          </w:p>
          <w:p w14:paraId="3B866978" w14:textId="77777777" w:rsidR="00FB4019" w:rsidRDefault="00FB4019" w:rsidP="00CF4213">
            <w:pPr>
              <w:pStyle w:val="paragraph"/>
              <w:spacing w:before="0" w:beforeAutospacing="0" w:after="0" w:afterAutospacing="0"/>
              <w:jc w:val="both"/>
              <w:textAlignment w:val="baseline"/>
            </w:pPr>
            <w:r>
              <w:rPr>
                <w:rStyle w:val="eop"/>
                <w:rFonts w:ascii="Calibri" w:hAnsi="Calibri" w:cs="Calibri"/>
                <w:sz w:val="22"/>
                <w:szCs w:val="22"/>
              </w:rPr>
              <w:t> </w:t>
            </w:r>
          </w:p>
          <w:p w14:paraId="2E88F7F6" w14:textId="77777777" w:rsidR="00FB4019" w:rsidRDefault="00FB4019" w:rsidP="00CF4213">
            <w:pPr>
              <w:pStyle w:val="paragraph"/>
              <w:spacing w:before="0" w:beforeAutospacing="0" w:after="0" w:afterAutospacing="0"/>
              <w:jc w:val="both"/>
              <w:textAlignment w:val="baseline"/>
            </w:pPr>
            <w:r>
              <w:rPr>
                <w:rStyle w:val="eop"/>
                <w:rFonts w:ascii="Calibri" w:hAnsi="Calibri" w:cs="Calibri"/>
                <w:sz w:val="22"/>
                <w:szCs w:val="22"/>
              </w:rPr>
              <w:t> </w:t>
            </w:r>
          </w:p>
          <w:p w14:paraId="579D6A43" w14:textId="77777777" w:rsidR="00FB4019" w:rsidRDefault="00FB4019" w:rsidP="00CF4213">
            <w:pPr>
              <w:pStyle w:val="paragraph"/>
              <w:spacing w:before="0" w:beforeAutospacing="0" w:after="0" w:afterAutospacing="0"/>
              <w:jc w:val="both"/>
              <w:textAlignment w:val="baseline"/>
            </w:pPr>
            <w:r>
              <w:rPr>
                <w:rStyle w:val="eop"/>
                <w:rFonts w:ascii="Calibri" w:hAnsi="Calibri" w:cs="Calibri"/>
                <w:sz w:val="22"/>
                <w:szCs w:val="22"/>
              </w:rPr>
              <w:t> </w:t>
            </w:r>
          </w:p>
          <w:p w14:paraId="4D027AA2" w14:textId="77777777" w:rsidR="00FB4019" w:rsidRDefault="00FB4019" w:rsidP="00CF4213">
            <w:pPr>
              <w:pStyle w:val="paragraph"/>
              <w:spacing w:before="0" w:beforeAutospacing="0" w:after="0" w:afterAutospacing="0"/>
              <w:jc w:val="both"/>
              <w:textAlignment w:val="baseline"/>
            </w:pPr>
            <w:r>
              <w:rPr>
                <w:rStyle w:val="eop"/>
                <w:rFonts w:ascii="Calibri" w:hAnsi="Calibri" w:cs="Calibri"/>
                <w:sz w:val="22"/>
                <w:szCs w:val="22"/>
              </w:rPr>
              <w:t> </w:t>
            </w:r>
          </w:p>
          <w:p w14:paraId="73278113" w14:textId="77777777" w:rsidR="00FB4019" w:rsidRDefault="00FB4019" w:rsidP="00CF4213">
            <w:pPr>
              <w:pStyle w:val="paragraph"/>
              <w:spacing w:before="0" w:beforeAutospacing="0" w:after="0" w:afterAutospacing="0"/>
              <w:jc w:val="both"/>
              <w:textAlignment w:val="baseline"/>
            </w:pPr>
            <w:r>
              <w:rPr>
                <w:rStyle w:val="eop"/>
                <w:rFonts w:ascii="Calibri" w:hAnsi="Calibri" w:cs="Calibri"/>
                <w:sz w:val="22"/>
                <w:szCs w:val="22"/>
              </w:rPr>
              <w:t> </w:t>
            </w:r>
          </w:p>
          <w:p w14:paraId="4D8FA924" w14:textId="77777777" w:rsidR="00FB4019" w:rsidRDefault="00FB4019" w:rsidP="00CF4213">
            <w:pPr>
              <w:pStyle w:val="paragraph"/>
              <w:spacing w:before="0" w:beforeAutospacing="0" w:after="0" w:afterAutospacing="0"/>
              <w:jc w:val="both"/>
              <w:textAlignment w:val="baseline"/>
            </w:pPr>
            <w:r>
              <w:rPr>
                <w:rStyle w:val="eop"/>
                <w:rFonts w:ascii="Calibri" w:hAnsi="Calibri" w:cs="Calibri"/>
                <w:sz w:val="22"/>
                <w:szCs w:val="22"/>
              </w:rPr>
              <w:t> </w:t>
            </w:r>
          </w:p>
          <w:p w14:paraId="1B58B202" w14:textId="77777777" w:rsidR="00FB4019" w:rsidRDefault="00FB4019" w:rsidP="00CF4213">
            <w:pPr>
              <w:pStyle w:val="paragraph"/>
              <w:spacing w:before="0" w:beforeAutospacing="0" w:after="0" w:afterAutospacing="0"/>
              <w:jc w:val="both"/>
              <w:textAlignment w:val="baseline"/>
            </w:pPr>
            <w:r>
              <w:rPr>
                <w:rStyle w:val="eop"/>
                <w:rFonts w:ascii="Calibri" w:hAnsi="Calibri" w:cs="Calibri"/>
                <w:sz w:val="22"/>
                <w:szCs w:val="22"/>
              </w:rPr>
              <w:t> </w:t>
            </w:r>
          </w:p>
          <w:p w14:paraId="34B1A7BB" w14:textId="77777777" w:rsidR="00FB4019" w:rsidRDefault="00FB4019" w:rsidP="00CF4213">
            <w:pPr>
              <w:pStyle w:val="paragraph"/>
              <w:spacing w:before="0" w:beforeAutospacing="0" w:after="0" w:afterAutospacing="0"/>
              <w:jc w:val="both"/>
              <w:textAlignment w:val="baseline"/>
            </w:pPr>
            <w:r>
              <w:rPr>
                <w:rStyle w:val="eop"/>
                <w:rFonts w:ascii="Calibri" w:hAnsi="Calibri" w:cs="Calibri"/>
                <w:sz w:val="22"/>
                <w:szCs w:val="22"/>
              </w:rPr>
              <w:t> </w:t>
            </w:r>
          </w:p>
          <w:p w14:paraId="1E7C82D5" w14:textId="77777777" w:rsidR="00FB4019" w:rsidRDefault="00FB4019" w:rsidP="00CF4213">
            <w:pPr>
              <w:pStyle w:val="paragraph"/>
              <w:spacing w:before="0" w:beforeAutospacing="0" w:after="0" w:afterAutospacing="0"/>
              <w:jc w:val="both"/>
              <w:textAlignment w:val="baseline"/>
            </w:pPr>
            <w:r>
              <w:rPr>
                <w:rStyle w:val="eop"/>
                <w:rFonts w:ascii="Calibri" w:hAnsi="Calibri" w:cs="Calibri"/>
                <w:sz w:val="22"/>
                <w:szCs w:val="22"/>
              </w:rPr>
              <w:t> </w:t>
            </w:r>
          </w:p>
          <w:p w14:paraId="29B3ED50" w14:textId="77777777" w:rsidR="00FB4019" w:rsidRDefault="00FB4019" w:rsidP="00CF4213">
            <w:pPr>
              <w:pStyle w:val="paragraph"/>
              <w:spacing w:before="0" w:beforeAutospacing="0" w:after="0" w:afterAutospacing="0"/>
              <w:jc w:val="both"/>
              <w:textAlignment w:val="baseline"/>
            </w:pPr>
            <w:r>
              <w:rPr>
                <w:rStyle w:val="eop"/>
                <w:rFonts w:ascii="Calibri" w:hAnsi="Calibri" w:cs="Calibri"/>
                <w:sz w:val="22"/>
                <w:szCs w:val="22"/>
              </w:rPr>
              <w:t> </w:t>
            </w:r>
          </w:p>
          <w:p w14:paraId="76A3D7EC" w14:textId="77777777" w:rsidR="00FB4019" w:rsidRDefault="00FB4019" w:rsidP="00CF4213">
            <w:pPr>
              <w:pStyle w:val="paragraph"/>
              <w:spacing w:before="0" w:beforeAutospacing="0" w:after="0" w:afterAutospacing="0"/>
              <w:jc w:val="both"/>
              <w:textAlignment w:val="baseline"/>
            </w:pPr>
            <w:r>
              <w:rPr>
                <w:rStyle w:val="eop"/>
                <w:rFonts w:ascii="Calibri" w:hAnsi="Calibri" w:cs="Calibri"/>
                <w:sz w:val="22"/>
                <w:szCs w:val="22"/>
              </w:rPr>
              <w:t> </w:t>
            </w:r>
          </w:p>
          <w:p w14:paraId="069F6BFA" w14:textId="77777777" w:rsidR="00FB4019" w:rsidRDefault="00FB4019" w:rsidP="00CF4213">
            <w:pPr>
              <w:pStyle w:val="paragraph"/>
              <w:spacing w:before="0" w:beforeAutospacing="0" w:after="0" w:afterAutospacing="0"/>
              <w:jc w:val="both"/>
              <w:textAlignment w:val="baseline"/>
            </w:pPr>
            <w:r>
              <w:rPr>
                <w:rStyle w:val="eop"/>
                <w:rFonts w:ascii="Calibri" w:hAnsi="Calibri" w:cs="Calibri"/>
                <w:sz w:val="22"/>
                <w:szCs w:val="22"/>
              </w:rPr>
              <w:t> </w:t>
            </w:r>
          </w:p>
          <w:p w14:paraId="2CFE1762" w14:textId="77777777" w:rsidR="00FB4019" w:rsidRDefault="00FB4019" w:rsidP="00CF4213">
            <w:pPr>
              <w:pStyle w:val="paragraph"/>
              <w:spacing w:before="0" w:beforeAutospacing="0" w:after="0" w:afterAutospacing="0"/>
              <w:jc w:val="both"/>
              <w:textAlignment w:val="baseline"/>
            </w:pPr>
            <w:r>
              <w:rPr>
                <w:rStyle w:val="normaltextrun"/>
                <w:rFonts w:ascii="Calibri" w:hAnsi="Calibri" w:cs="Calibri"/>
                <w:b/>
                <w:bCs/>
                <w:sz w:val="22"/>
                <w:szCs w:val="22"/>
              </w:rPr>
              <w:t>“Living Wage”</w:t>
            </w:r>
            <w:r>
              <w:rPr>
                <w:rStyle w:val="eop"/>
                <w:rFonts w:ascii="Calibri" w:hAnsi="Calibri" w:cs="Calibri"/>
                <w:sz w:val="22"/>
                <w:szCs w:val="22"/>
              </w:rPr>
              <w:t> </w:t>
            </w:r>
          </w:p>
        </w:tc>
        <w:tc>
          <w:tcPr>
            <w:tcW w:w="5610" w:type="dxa"/>
            <w:tcBorders>
              <w:top w:val="nil"/>
              <w:left w:val="nil"/>
              <w:bottom w:val="nil"/>
              <w:right w:val="nil"/>
            </w:tcBorders>
            <w:shd w:val="clear" w:color="auto" w:fill="auto"/>
            <w:hideMark/>
          </w:tcPr>
          <w:p w14:paraId="2AD3E1F8" w14:textId="77777777" w:rsidR="00FB4019" w:rsidRDefault="00FB4019" w:rsidP="00CF4213">
            <w:pPr>
              <w:pStyle w:val="paragraph"/>
              <w:spacing w:before="0" w:beforeAutospacing="0" w:after="0" w:afterAutospacing="0"/>
              <w:jc w:val="both"/>
              <w:textAlignment w:val="baseline"/>
            </w:pPr>
            <w:r>
              <w:rPr>
                <w:rStyle w:val="normaltextrun"/>
                <w:rFonts w:ascii="Calibri" w:hAnsi="Calibri" w:cs="Calibri"/>
                <w:sz w:val="22"/>
                <w:szCs w:val="22"/>
              </w:rPr>
              <w:t>means all patents, rights to inventions, utility models, copyright and related rights, trademarks, service marks, trade, business and domain names, rights in trade dress or get-up, rights in goodwill or to sue for passing off, unfair competition rights, rights in designs, rights in computer software, database right, topography rights, rights in confidential information (including know-how and trade secrets) and any other intellectual property rights, in each case whether registered or unregistered and including all applications for and renewals or extensions of such rights, and all similar or equivalent rights or forms of protection in any part of the world;</w:t>
            </w:r>
            <w:r>
              <w:rPr>
                <w:rStyle w:val="eop"/>
                <w:rFonts w:ascii="Calibri" w:hAnsi="Calibri" w:cs="Calibri"/>
                <w:sz w:val="22"/>
                <w:szCs w:val="22"/>
              </w:rPr>
              <w:t> </w:t>
            </w:r>
          </w:p>
          <w:p w14:paraId="1D90B8FE" w14:textId="77777777" w:rsidR="00FB4019" w:rsidRDefault="00FB4019" w:rsidP="00CF4213">
            <w:pPr>
              <w:pStyle w:val="paragraph"/>
              <w:spacing w:before="0" w:beforeAutospacing="0" w:after="0" w:afterAutospacing="0"/>
              <w:jc w:val="both"/>
              <w:textAlignment w:val="baseline"/>
            </w:pPr>
            <w:r>
              <w:rPr>
                <w:rStyle w:val="normaltextrun"/>
                <w:rFonts w:ascii="Calibri" w:hAnsi="Calibri" w:cs="Calibri"/>
                <w:sz w:val="22"/>
                <w:szCs w:val="22"/>
              </w:rPr>
              <w:t>Living Wage as defined by the Living Wage Foundation. Charity No. 1107264;</w:t>
            </w:r>
            <w:r>
              <w:rPr>
                <w:rStyle w:val="eop"/>
                <w:rFonts w:ascii="Calibri" w:hAnsi="Calibri" w:cs="Calibri"/>
                <w:sz w:val="22"/>
                <w:szCs w:val="22"/>
              </w:rPr>
              <w:t> </w:t>
            </w:r>
          </w:p>
        </w:tc>
      </w:tr>
      <w:tr w:rsidR="00FB4019" w14:paraId="3FE8CDB5" w14:textId="77777777" w:rsidTr="00CF4213">
        <w:tc>
          <w:tcPr>
            <w:tcW w:w="2820" w:type="dxa"/>
            <w:tcBorders>
              <w:top w:val="nil"/>
              <w:left w:val="nil"/>
              <w:bottom w:val="nil"/>
              <w:right w:val="nil"/>
            </w:tcBorders>
            <w:shd w:val="clear" w:color="auto" w:fill="auto"/>
            <w:hideMark/>
          </w:tcPr>
          <w:p w14:paraId="5F15A31D" w14:textId="77777777" w:rsidR="00FB4019" w:rsidRDefault="00FB4019" w:rsidP="00CF4213">
            <w:pPr>
              <w:pStyle w:val="paragraph"/>
              <w:spacing w:before="0" w:beforeAutospacing="0" w:after="0" w:afterAutospacing="0"/>
              <w:jc w:val="both"/>
              <w:textAlignment w:val="baseline"/>
            </w:pPr>
            <w:r>
              <w:rPr>
                <w:rStyle w:val="normaltextrun"/>
                <w:rFonts w:ascii="Calibri" w:hAnsi="Calibri" w:cs="Calibri"/>
                <w:b/>
                <w:bCs/>
                <w:sz w:val="22"/>
                <w:szCs w:val="22"/>
              </w:rPr>
              <w:t>“Normal Working Hours”</w:t>
            </w:r>
            <w:r>
              <w:rPr>
                <w:rStyle w:val="eop"/>
                <w:rFonts w:ascii="Calibri" w:hAnsi="Calibri" w:cs="Calibri"/>
                <w:sz w:val="22"/>
                <w:szCs w:val="22"/>
              </w:rPr>
              <w:t> </w:t>
            </w:r>
          </w:p>
        </w:tc>
        <w:tc>
          <w:tcPr>
            <w:tcW w:w="5610" w:type="dxa"/>
            <w:tcBorders>
              <w:top w:val="nil"/>
              <w:left w:val="nil"/>
              <w:bottom w:val="nil"/>
              <w:right w:val="nil"/>
            </w:tcBorders>
            <w:shd w:val="clear" w:color="auto" w:fill="auto"/>
            <w:hideMark/>
          </w:tcPr>
          <w:p w14:paraId="5C1F82C6" w14:textId="77777777" w:rsidR="00FB4019" w:rsidRDefault="00FB4019" w:rsidP="00CF4213">
            <w:pPr>
              <w:pStyle w:val="paragraph"/>
              <w:spacing w:before="0" w:beforeAutospacing="0" w:after="0" w:afterAutospacing="0"/>
              <w:jc w:val="both"/>
              <w:textAlignment w:val="baseline"/>
            </w:pPr>
            <w:r>
              <w:rPr>
                <w:rStyle w:val="normaltextrun"/>
                <w:rFonts w:ascii="Calibri" w:hAnsi="Calibri" w:cs="Calibri"/>
                <w:sz w:val="22"/>
                <w:szCs w:val="22"/>
              </w:rPr>
              <w:t>means 08.00 to 17.30 on all Business Days;</w:t>
            </w:r>
            <w:r>
              <w:rPr>
                <w:rStyle w:val="eop"/>
                <w:rFonts w:ascii="Calibri" w:hAnsi="Calibri" w:cs="Calibri"/>
                <w:sz w:val="22"/>
                <w:szCs w:val="22"/>
              </w:rPr>
              <w:t> </w:t>
            </w:r>
          </w:p>
        </w:tc>
      </w:tr>
      <w:tr w:rsidR="00FB4019" w14:paraId="167D9C2A" w14:textId="77777777" w:rsidTr="00CF4213">
        <w:tc>
          <w:tcPr>
            <w:tcW w:w="2820" w:type="dxa"/>
            <w:tcBorders>
              <w:top w:val="nil"/>
              <w:left w:val="nil"/>
              <w:bottom w:val="nil"/>
              <w:right w:val="nil"/>
            </w:tcBorders>
            <w:shd w:val="clear" w:color="auto" w:fill="auto"/>
            <w:hideMark/>
          </w:tcPr>
          <w:p w14:paraId="6128622F" w14:textId="77777777" w:rsidR="00FB4019" w:rsidRDefault="00FB4019" w:rsidP="00CF4213">
            <w:pPr>
              <w:pStyle w:val="paragraph"/>
              <w:spacing w:before="0" w:beforeAutospacing="0" w:after="0" w:afterAutospacing="0"/>
              <w:jc w:val="both"/>
              <w:textAlignment w:val="baseline"/>
            </w:pPr>
            <w:r>
              <w:rPr>
                <w:rStyle w:val="normaltextrun"/>
                <w:rFonts w:ascii="Calibri" w:hAnsi="Calibri" w:cs="Calibri"/>
                <w:b/>
                <w:bCs/>
                <w:sz w:val="22"/>
                <w:szCs w:val="22"/>
              </w:rPr>
              <w:t>“Quotation”</w:t>
            </w:r>
            <w:r>
              <w:rPr>
                <w:rStyle w:val="eop"/>
                <w:rFonts w:ascii="Calibri" w:hAnsi="Calibri" w:cs="Calibri"/>
                <w:sz w:val="22"/>
                <w:szCs w:val="22"/>
              </w:rPr>
              <w:t> </w:t>
            </w:r>
          </w:p>
        </w:tc>
        <w:tc>
          <w:tcPr>
            <w:tcW w:w="5610" w:type="dxa"/>
            <w:tcBorders>
              <w:top w:val="nil"/>
              <w:left w:val="nil"/>
              <w:bottom w:val="nil"/>
              <w:right w:val="nil"/>
            </w:tcBorders>
            <w:shd w:val="clear" w:color="auto" w:fill="auto"/>
            <w:hideMark/>
          </w:tcPr>
          <w:p w14:paraId="654B7F36" w14:textId="77777777" w:rsidR="00FB4019" w:rsidRDefault="00FB4019" w:rsidP="00CF4213">
            <w:pPr>
              <w:pStyle w:val="paragraph"/>
              <w:spacing w:before="0" w:beforeAutospacing="0" w:after="0" w:afterAutospacing="0"/>
              <w:jc w:val="both"/>
              <w:textAlignment w:val="baseline"/>
            </w:pPr>
            <w:r>
              <w:rPr>
                <w:rStyle w:val="normaltextrun"/>
                <w:rFonts w:ascii="Calibri" w:hAnsi="Calibri" w:cs="Calibri"/>
                <w:sz w:val="22"/>
                <w:szCs w:val="22"/>
              </w:rPr>
              <w:t>means the Supplier’s quotation, if any, to provide the</w:t>
            </w:r>
            <w:r>
              <w:rPr>
                <w:rStyle w:val="eop"/>
                <w:rFonts w:ascii="Calibri" w:hAnsi="Calibri" w:cs="Calibri"/>
                <w:sz w:val="22"/>
                <w:szCs w:val="22"/>
              </w:rPr>
              <w:t> </w:t>
            </w:r>
          </w:p>
          <w:p w14:paraId="1C5C282A" w14:textId="77777777" w:rsidR="00FB4019" w:rsidRDefault="00FB4019" w:rsidP="00CF4213">
            <w:pPr>
              <w:pStyle w:val="paragraph"/>
              <w:spacing w:before="0" w:beforeAutospacing="0" w:after="0" w:afterAutospacing="0"/>
              <w:jc w:val="both"/>
              <w:textAlignment w:val="baseline"/>
            </w:pPr>
            <w:r>
              <w:rPr>
                <w:rStyle w:val="normaltextrun"/>
                <w:rFonts w:ascii="Calibri" w:hAnsi="Calibri" w:cs="Calibri"/>
                <w:sz w:val="22"/>
                <w:szCs w:val="22"/>
              </w:rPr>
              <w:t>Supply;</w:t>
            </w:r>
            <w:r>
              <w:rPr>
                <w:rStyle w:val="eop"/>
                <w:rFonts w:ascii="Calibri" w:hAnsi="Calibri" w:cs="Calibri"/>
                <w:sz w:val="22"/>
                <w:szCs w:val="22"/>
              </w:rPr>
              <w:t> </w:t>
            </w:r>
          </w:p>
        </w:tc>
      </w:tr>
      <w:tr w:rsidR="00FB4019" w14:paraId="6F1FEE98" w14:textId="77777777" w:rsidTr="00CF4213">
        <w:tc>
          <w:tcPr>
            <w:tcW w:w="2820" w:type="dxa"/>
            <w:tcBorders>
              <w:top w:val="nil"/>
              <w:left w:val="nil"/>
              <w:bottom w:val="nil"/>
              <w:right w:val="nil"/>
            </w:tcBorders>
            <w:shd w:val="clear" w:color="auto" w:fill="auto"/>
            <w:hideMark/>
          </w:tcPr>
          <w:p w14:paraId="6BDCC6FB" w14:textId="77777777" w:rsidR="00FB4019" w:rsidRDefault="00FB4019" w:rsidP="00CF4213">
            <w:pPr>
              <w:pStyle w:val="paragraph"/>
              <w:spacing w:before="0" w:beforeAutospacing="0" w:after="0" w:afterAutospacing="0"/>
              <w:jc w:val="both"/>
              <w:textAlignment w:val="baseline"/>
            </w:pPr>
            <w:r>
              <w:rPr>
                <w:rStyle w:val="normaltextrun"/>
                <w:rFonts w:ascii="Calibri" w:hAnsi="Calibri" w:cs="Calibri"/>
                <w:b/>
                <w:bCs/>
                <w:sz w:val="22"/>
                <w:szCs w:val="22"/>
              </w:rPr>
              <w:t>“Prohibited Act”</w:t>
            </w:r>
            <w:r>
              <w:rPr>
                <w:rStyle w:val="eop"/>
                <w:rFonts w:ascii="Calibri" w:hAnsi="Calibri" w:cs="Calibri"/>
                <w:sz w:val="22"/>
                <w:szCs w:val="22"/>
              </w:rPr>
              <w:t> </w:t>
            </w:r>
          </w:p>
        </w:tc>
        <w:tc>
          <w:tcPr>
            <w:tcW w:w="5610" w:type="dxa"/>
            <w:tcBorders>
              <w:top w:val="nil"/>
              <w:left w:val="nil"/>
              <w:bottom w:val="nil"/>
              <w:right w:val="nil"/>
            </w:tcBorders>
            <w:shd w:val="clear" w:color="auto" w:fill="auto"/>
            <w:hideMark/>
          </w:tcPr>
          <w:p w14:paraId="0FCA6F37" w14:textId="77777777" w:rsidR="00FB4019" w:rsidRDefault="00FB4019" w:rsidP="00CF4213">
            <w:pPr>
              <w:pStyle w:val="paragraph"/>
              <w:spacing w:before="0" w:beforeAutospacing="0" w:after="0" w:afterAutospacing="0"/>
              <w:jc w:val="both"/>
              <w:textAlignment w:val="baseline"/>
            </w:pPr>
            <w:r>
              <w:rPr>
                <w:rStyle w:val="normaltextrun"/>
                <w:rFonts w:ascii="Calibri" w:hAnsi="Calibri" w:cs="Calibri"/>
                <w:sz w:val="22"/>
                <w:szCs w:val="22"/>
              </w:rPr>
              <w:t>means:  </w:t>
            </w:r>
            <w:r>
              <w:rPr>
                <w:rStyle w:val="eop"/>
                <w:rFonts w:ascii="Calibri" w:hAnsi="Calibri" w:cs="Calibri"/>
                <w:sz w:val="22"/>
                <w:szCs w:val="22"/>
              </w:rPr>
              <w:t> </w:t>
            </w:r>
          </w:p>
          <w:p w14:paraId="64195756" w14:textId="77777777" w:rsidR="00FB4019" w:rsidRDefault="00FB4019" w:rsidP="00CF4213">
            <w:pPr>
              <w:pStyle w:val="paragraph"/>
              <w:spacing w:before="0" w:beforeAutospacing="0" w:after="0" w:afterAutospacing="0"/>
              <w:ind w:left="720" w:hanging="720"/>
              <w:jc w:val="both"/>
              <w:textAlignment w:val="baseline"/>
            </w:pPr>
            <w:r>
              <w:rPr>
                <w:rStyle w:val="normaltextrun"/>
                <w:rFonts w:ascii="Calibri" w:hAnsi="Calibri" w:cs="Calibri"/>
                <w:sz w:val="22"/>
                <w:szCs w:val="22"/>
              </w:rPr>
              <w:t>(a)</w:t>
            </w:r>
            <w:r>
              <w:rPr>
                <w:rStyle w:val="tabchar"/>
                <w:rFonts w:ascii="Calibri" w:hAnsi="Calibri" w:cs="Calibri"/>
                <w:sz w:val="22"/>
                <w:szCs w:val="22"/>
              </w:rPr>
              <w:t xml:space="preserve"> </w:t>
            </w:r>
            <w:r>
              <w:rPr>
                <w:rStyle w:val="normaltextrun"/>
                <w:rFonts w:ascii="Calibri" w:hAnsi="Calibri" w:cs="Calibri"/>
                <w:sz w:val="22"/>
                <w:szCs w:val="22"/>
              </w:rPr>
              <w:t>directly or indirectly offering, promising or giving any elected member of the Council or any person working for or engaged by the Council a financial or other advantage to induce that person to perform improperly a relevant function or activity or rewarding that person for improper performance of a relevant function or activity;</w:t>
            </w:r>
            <w:r>
              <w:rPr>
                <w:rStyle w:val="eop"/>
                <w:rFonts w:ascii="Calibri" w:hAnsi="Calibri" w:cs="Calibri"/>
                <w:sz w:val="22"/>
                <w:szCs w:val="22"/>
              </w:rPr>
              <w:t> </w:t>
            </w:r>
          </w:p>
          <w:p w14:paraId="3B386D96" w14:textId="77777777" w:rsidR="00FB4019" w:rsidRDefault="00FB4019" w:rsidP="00CF4213">
            <w:pPr>
              <w:pStyle w:val="paragraph"/>
              <w:spacing w:before="0" w:beforeAutospacing="0" w:after="0" w:afterAutospacing="0"/>
              <w:ind w:left="720" w:hanging="720"/>
              <w:jc w:val="both"/>
              <w:textAlignment w:val="baseline"/>
            </w:pPr>
            <w:r>
              <w:rPr>
                <w:rStyle w:val="normaltextrun"/>
                <w:rFonts w:ascii="Calibri" w:hAnsi="Calibri" w:cs="Calibri"/>
                <w:sz w:val="22"/>
                <w:szCs w:val="22"/>
              </w:rPr>
              <w:t>(b)</w:t>
            </w:r>
            <w:r>
              <w:rPr>
                <w:rStyle w:val="tabchar"/>
                <w:rFonts w:ascii="Calibri" w:hAnsi="Calibri" w:cs="Calibri"/>
                <w:sz w:val="22"/>
                <w:szCs w:val="22"/>
              </w:rPr>
              <w:t xml:space="preserve"> </w:t>
            </w:r>
            <w:r>
              <w:rPr>
                <w:rStyle w:val="normaltextrun"/>
                <w:rFonts w:ascii="Calibri" w:hAnsi="Calibri" w:cs="Calibri"/>
                <w:sz w:val="22"/>
                <w:szCs w:val="22"/>
              </w:rPr>
              <w:t>directly or indirectly requesting, agreeing to receive or accepting any financial or other advantage as an inducement or a reward for improper performance of a relevant function or activity in connection with the Contract;</w:t>
            </w:r>
            <w:r>
              <w:rPr>
                <w:rStyle w:val="eop"/>
                <w:rFonts w:ascii="Calibri" w:hAnsi="Calibri" w:cs="Calibri"/>
                <w:sz w:val="22"/>
                <w:szCs w:val="22"/>
              </w:rPr>
              <w:t> </w:t>
            </w:r>
          </w:p>
          <w:p w14:paraId="7ED0EA2E" w14:textId="77777777" w:rsidR="00FB4019" w:rsidRDefault="00FB4019" w:rsidP="00CF4213">
            <w:pPr>
              <w:pStyle w:val="paragraph"/>
              <w:spacing w:before="0" w:beforeAutospacing="0" w:after="0" w:afterAutospacing="0"/>
              <w:jc w:val="both"/>
              <w:textAlignment w:val="baseline"/>
            </w:pPr>
            <w:r>
              <w:rPr>
                <w:rStyle w:val="normaltextrun"/>
                <w:rFonts w:ascii="Calibri" w:hAnsi="Calibri" w:cs="Calibri"/>
                <w:sz w:val="22"/>
                <w:szCs w:val="22"/>
              </w:rPr>
              <w:t>(c)</w:t>
            </w:r>
            <w:r>
              <w:rPr>
                <w:rStyle w:val="tabchar"/>
                <w:rFonts w:ascii="Calibri" w:hAnsi="Calibri" w:cs="Calibri"/>
                <w:sz w:val="22"/>
                <w:szCs w:val="22"/>
              </w:rPr>
              <w:t xml:space="preserve"> </w:t>
            </w:r>
            <w:r>
              <w:rPr>
                <w:rStyle w:val="normaltextrun"/>
                <w:rFonts w:ascii="Calibri" w:hAnsi="Calibri" w:cs="Calibri"/>
                <w:sz w:val="22"/>
                <w:szCs w:val="22"/>
              </w:rPr>
              <w:t>committing any offence under the Bribery Act 2010;</w:t>
            </w:r>
            <w:r>
              <w:rPr>
                <w:rStyle w:val="eop"/>
                <w:rFonts w:ascii="Calibri" w:hAnsi="Calibri" w:cs="Calibri"/>
                <w:sz w:val="22"/>
                <w:szCs w:val="22"/>
              </w:rPr>
              <w:t> </w:t>
            </w:r>
          </w:p>
          <w:p w14:paraId="2FB4ECFC" w14:textId="77777777" w:rsidR="00FB4019" w:rsidRDefault="00FB4019" w:rsidP="00CF4213">
            <w:pPr>
              <w:pStyle w:val="paragraph"/>
              <w:spacing w:before="0" w:beforeAutospacing="0" w:after="0" w:afterAutospacing="0"/>
              <w:ind w:left="720" w:hanging="720"/>
              <w:jc w:val="both"/>
              <w:textAlignment w:val="baseline"/>
            </w:pPr>
            <w:r>
              <w:rPr>
                <w:rStyle w:val="normaltextrun"/>
                <w:rFonts w:ascii="Calibri" w:hAnsi="Calibri" w:cs="Calibri"/>
                <w:sz w:val="22"/>
                <w:szCs w:val="22"/>
              </w:rPr>
              <w:t>(d)</w:t>
            </w:r>
            <w:r>
              <w:rPr>
                <w:rStyle w:val="tabchar"/>
                <w:rFonts w:ascii="Calibri" w:hAnsi="Calibri" w:cs="Calibri"/>
                <w:sz w:val="22"/>
                <w:szCs w:val="22"/>
              </w:rPr>
              <w:t xml:space="preserve"> </w:t>
            </w:r>
            <w:r>
              <w:rPr>
                <w:rStyle w:val="normaltextrun"/>
                <w:rFonts w:ascii="Calibri" w:hAnsi="Calibri" w:cs="Calibri"/>
                <w:sz w:val="22"/>
                <w:szCs w:val="22"/>
              </w:rPr>
              <w:t>committing any offence under section 117(2) of the Local Government Act 1972;</w:t>
            </w:r>
            <w:r>
              <w:rPr>
                <w:rStyle w:val="eop"/>
                <w:rFonts w:ascii="Calibri" w:hAnsi="Calibri" w:cs="Calibri"/>
                <w:sz w:val="22"/>
                <w:szCs w:val="22"/>
              </w:rPr>
              <w:t> </w:t>
            </w:r>
          </w:p>
          <w:p w14:paraId="4AF44634" w14:textId="77777777" w:rsidR="00FB4019" w:rsidRDefault="00FB4019" w:rsidP="00CF4213">
            <w:pPr>
              <w:pStyle w:val="paragraph"/>
              <w:spacing w:before="0" w:beforeAutospacing="0" w:after="0" w:afterAutospacing="0"/>
              <w:jc w:val="both"/>
              <w:textAlignment w:val="baseline"/>
            </w:pPr>
            <w:r>
              <w:rPr>
                <w:rStyle w:val="normaltextrun"/>
                <w:rFonts w:ascii="Calibri" w:hAnsi="Calibri" w:cs="Calibri"/>
                <w:sz w:val="22"/>
                <w:szCs w:val="22"/>
              </w:rPr>
              <w:t>(e)</w:t>
            </w:r>
            <w:r>
              <w:rPr>
                <w:rStyle w:val="tabchar"/>
                <w:rFonts w:ascii="Calibri" w:hAnsi="Calibri" w:cs="Calibri"/>
                <w:sz w:val="22"/>
                <w:szCs w:val="22"/>
              </w:rPr>
              <w:t xml:space="preserve"> </w:t>
            </w:r>
            <w:r>
              <w:rPr>
                <w:rStyle w:val="normaltextrun"/>
                <w:rFonts w:ascii="Calibri" w:hAnsi="Calibri" w:cs="Calibri"/>
                <w:sz w:val="22"/>
                <w:szCs w:val="22"/>
              </w:rPr>
              <w:t>committing any offence of fraud;</w:t>
            </w:r>
            <w:r>
              <w:rPr>
                <w:rStyle w:val="eop"/>
                <w:rFonts w:ascii="Calibri" w:hAnsi="Calibri" w:cs="Calibri"/>
                <w:sz w:val="22"/>
                <w:szCs w:val="22"/>
              </w:rPr>
              <w:t> </w:t>
            </w:r>
          </w:p>
          <w:p w14:paraId="18361DBF" w14:textId="77777777" w:rsidR="00FB4019" w:rsidRDefault="00FB4019" w:rsidP="00CF4213">
            <w:pPr>
              <w:pStyle w:val="paragraph"/>
              <w:spacing w:before="0" w:beforeAutospacing="0" w:after="0" w:afterAutospacing="0"/>
              <w:ind w:left="720" w:hanging="720"/>
              <w:jc w:val="both"/>
              <w:textAlignment w:val="baseline"/>
            </w:pPr>
            <w:r>
              <w:rPr>
                <w:rStyle w:val="normaltextrun"/>
                <w:rFonts w:ascii="Calibri" w:hAnsi="Calibri" w:cs="Calibri"/>
                <w:sz w:val="22"/>
                <w:szCs w:val="22"/>
              </w:rPr>
              <w:lastRenderedPageBreak/>
              <w:t>(f)</w:t>
            </w:r>
            <w:r>
              <w:rPr>
                <w:rStyle w:val="tabchar"/>
                <w:rFonts w:ascii="Calibri" w:hAnsi="Calibri" w:cs="Calibri"/>
                <w:sz w:val="22"/>
                <w:szCs w:val="22"/>
              </w:rPr>
              <w:t xml:space="preserve"> </w:t>
            </w:r>
            <w:r>
              <w:rPr>
                <w:rStyle w:val="normaltextrun"/>
                <w:rFonts w:ascii="Calibri" w:hAnsi="Calibri" w:cs="Calibri"/>
                <w:sz w:val="22"/>
                <w:szCs w:val="22"/>
              </w:rPr>
              <w:t>defrauding, attempting to defraud or conspiring to defraud the Council;</w:t>
            </w:r>
            <w:r>
              <w:rPr>
                <w:rStyle w:val="tabchar"/>
                <w:rFonts w:ascii="Calibri" w:hAnsi="Calibri" w:cs="Calibri"/>
                <w:sz w:val="22"/>
                <w:szCs w:val="22"/>
              </w:rPr>
              <w:t xml:space="preserve"> </w:t>
            </w:r>
            <w:r>
              <w:rPr>
                <w:rStyle w:val="eop"/>
                <w:rFonts w:ascii="Calibri" w:hAnsi="Calibri" w:cs="Calibri"/>
                <w:sz w:val="22"/>
                <w:szCs w:val="22"/>
              </w:rPr>
              <w:t> </w:t>
            </w:r>
          </w:p>
        </w:tc>
      </w:tr>
      <w:tr w:rsidR="00FB4019" w14:paraId="313E819C" w14:textId="77777777" w:rsidTr="00CF4213">
        <w:tc>
          <w:tcPr>
            <w:tcW w:w="2820" w:type="dxa"/>
            <w:tcBorders>
              <w:top w:val="nil"/>
              <w:left w:val="nil"/>
              <w:bottom w:val="nil"/>
              <w:right w:val="nil"/>
            </w:tcBorders>
            <w:shd w:val="clear" w:color="auto" w:fill="auto"/>
            <w:hideMark/>
          </w:tcPr>
          <w:p w14:paraId="37111EA0" w14:textId="77777777" w:rsidR="00FB4019" w:rsidRDefault="00FB4019" w:rsidP="00CF4213">
            <w:pPr>
              <w:pStyle w:val="paragraph"/>
              <w:spacing w:before="0" w:beforeAutospacing="0" w:after="0" w:afterAutospacing="0"/>
              <w:jc w:val="both"/>
              <w:textAlignment w:val="baseline"/>
            </w:pPr>
            <w:r>
              <w:rPr>
                <w:rStyle w:val="normaltextrun"/>
                <w:rFonts w:ascii="Calibri" w:hAnsi="Calibri" w:cs="Calibri"/>
                <w:b/>
                <w:bCs/>
                <w:sz w:val="22"/>
                <w:szCs w:val="22"/>
              </w:rPr>
              <w:lastRenderedPageBreak/>
              <w:t>“Services”</w:t>
            </w:r>
            <w:r>
              <w:rPr>
                <w:rStyle w:val="eop"/>
                <w:rFonts w:ascii="Calibri" w:hAnsi="Calibri" w:cs="Calibri"/>
                <w:sz w:val="22"/>
                <w:szCs w:val="22"/>
              </w:rPr>
              <w:t> </w:t>
            </w:r>
          </w:p>
        </w:tc>
        <w:tc>
          <w:tcPr>
            <w:tcW w:w="5610" w:type="dxa"/>
            <w:tcBorders>
              <w:top w:val="nil"/>
              <w:left w:val="nil"/>
              <w:bottom w:val="nil"/>
              <w:right w:val="nil"/>
            </w:tcBorders>
            <w:shd w:val="clear" w:color="auto" w:fill="auto"/>
            <w:hideMark/>
          </w:tcPr>
          <w:p w14:paraId="26D0BF10" w14:textId="77777777" w:rsidR="00FB4019" w:rsidRDefault="00FB4019" w:rsidP="00CF4213">
            <w:pPr>
              <w:pStyle w:val="paragraph"/>
              <w:spacing w:before="0" w:beforeAutospacing="0" w:after="0" w:afterAutospacing="0"/>
              <w:jc w:val="both"/>
              <w:textAlignment w:val="baseline"/>
            </w:pPr>
            <w:r>
              <w:rPr>
                <w:rStyle w:val="normaltextrun"/>
                <w:rFonts w:ascii="Calibri" w:hAnsi="Calibri" w:cs="Calibri"/>
                <w:sz w:val="22"/>
                <w:szCs w:val="22"/>
              </w:rPr>
              <w:t>means the services to be supplied by the Supplier to the Council under the Contract;</w:t>
            </w:r>
            <w:r>
              <w:rPr>
                <w:rStyle w:val="eop"/>
                <w:rFonts w:ascii="Calibri" w:hAnsi="Calibri" w:cs="Calibri"/>
                <w:sz w:val="22"/>
                <w:szCs w:val="22"/>
              </w:rPr>
              <w:t> </w:t>
            </w:r>
          </w:p>
        </w:tc>
      </w:tr>
      <w:tr w:rsidR="00FB4019" w14:paraId="70A7B770" w14:textId="77777777" w:rsidTr="00CF4213">
        <w:tc>
          <w:tcPr>
            <w:tcW w:w="2820" w:type="dxa"/>
            <w:tcBorders>
              <w:top w:val="nil"/>
              <w:left w:val="nil"/>
              <w:bottom w:val="nil"/>
              <w:right w:val="nil"/>
            </w:tcBorders>
            <w:shd w:val="clear" w:color="auto" w:fill="auto"/>
            <w:hideMark/>
          </w:tcPr>
          <w:p w14:paraId="45FF0B5F" w14:textId="77777777" w:rsidR="00FB4019" w:rsidRDefault="00FB4019" w:rsidP="00CF4213">
            <w:pPr>
              <w:pStyle w:val="paragraph"/>
              <w:spacing w:before="0" w:beforeAutospacing="0" w:after="0" w:afterAutospacing="0"/>
              <w:jc w:val="both"/>
              <w:textAlignment w:val="baseline"/>
            </w:pPr>
            <w:r>
              <w:rPr>
                <w:rStyle w:val="normaltextrun"/>
                <w:rFonts w:ascii="Calibri" w:hAnsi="Calibri" w:cs="Calibri"/>
                <w:b/>
                <w:bCs/>
                <w:sz w:val="22"/>
                <w:szCs w:val="22"/>
              </w:rPr>
              <w:t>“Specification”</w:t>
            </w:r>
            <w:r>
              <w:rPr>
                <w:rStyle w:val="eop"/>
                <w:rFonts w:ascii="Calibri" w:hAnsi="Calibri" w:cs="Calibri"/>
                <w:sz w:val="22"/>
                <w:szCs w:val="22"/>
              </w:rPr>
              <w:t> </w:t>
            </w:r>
          </w:p>
        </w:tc>
        <w:tc>
          <w:tcPr>
            <w:tcW w:w="5610" w:type="dxa"/>
            <w:tcBorders>
              <w:top w:val="nil"/>
              <w:left w:val="nil"/>
              <w:bottom w:val="nil"/>
              <w:right w:val="nil"/>
            </w:tcBorders>
            <w:shd w:val="clear" w:color="auto" w:fill="auto"/>
            <w:hideMark/>
          </w:tcPr>
          <w:p w14:paraId="64642336" w14:textId="77777777" w:rsidR="00FB4019" w:rsidRDefault="00FB4019" w:rsidP="00CF4213">
            <w:pPr>
              <w:pStyle w:val="paragraph"/>
              <w:spacing w:before="0" w:beforeAutospacing="0" w:after="0" w:afterAutospacing="0"/>
              <w:jc w:val="both"/>
              <w:textAlignment w:val="baseline"/>
            </w:pPr>
            <w:r>
              <w:rPr>
                <w:rStyle w:val="normaltextrun"/>
                <w:rFonts w:ascii="Calibri" w:hAnsi="Calibri" w:cs="Calibri"/>
                <w:sz w:val="22"/>
                <w:szCs w:val="22"/>
              </w:rPr>
              <w:t>means the description of the Council’s requirement for the Supply as set out or referred to in the Order;</w:t>
            </w:r>
            <w:r>
              <w:rPr>
                <w:rStyle w:val="eop"/>
                <w:rFonts w:ascii="Calibri" w:hAnsi="Calibri" w:cs="Calibri"/>
                <w:sz w:val="22"/>
                <w:szCs w:val="22"/>
              </w:rPr>
              <w:t> </w:t>
            </w:r>
          </w:p>
        </w:tc>
      </w:tr>
      <w:tr w:rsidR="00FB4019" w14:paraId="6D225641" w14:textId="77777777" w:rsidTr="00CF4213">
        <w:tc>
          <w:tcPr>
            <w:tcW w:w="2820" w:type="dxa"/>
            <w:tcBorders>
              <w:top w:val="nil"/>
              <w:left w:val="nil"/>
              <w:bottom w:val="nil"/>
              <w:right w:val="nil"/>
            </w:tcBorders>
            <w:shd w:val="clear" w:color="auto" w:fill="auto"/>
            <w:hideMark/>
          </w:tcPr>
          <w:p w14:paraId="6D35484F" w14:textId="77777777" w:rsidR="00FB4019" w:rsidRDefault="00FB4019" w:rsidP="00CF4213">
            <w:pPr>
              <w:pStyle w:val="paragraph"/>
              <w:spacing w:before="0" w:beforeAutospacing="0" w:after="0" w:afterAutospacing="0"/>
              <w:jc w:val="both"/>
              <w:textAlignment w:val="baseline"/>
            </w:pPr>
            <w:r>
              <w:rPr>
                <w:rStyle w:val="normaltextrun"/>
                <w:rFonts w:ascii="Calibri" w:hAnsi="Calibri" w:cs="Calibri"/>
                <w:b/>
                <w:bCs/>
                <w:sz w:val="22"/>
                <w:szCs w:val="22"/>
              </w:rPr>
              <w:t>“Supplier”</w:t>
            </w:r>
            <w:r>
              <w:rPr>
                <w:rStyle w:val="eop"/>
                <w:rFonts w:ascii="Calibri" w:hAnsi="Calibri" w:cs="Calibri"/>
                <w:sz w:val="22"/>
                <w:szCs w:val="22"/>
              </w:rPr>
              <w:t> </w:t>
            </w:r>
          </w:p>
        </w:tc>
        <w:tc>
          <w:tcPr>
            <w:tcW w:w="5610" w:type="dxa"/>
            <w:tcBorders>
              <w:top w:val="nil"/>
              <w:left w:val="nil"/>
              <w:bottom w:val="nil"/>
              <w:right w:val="nil"/>
            </w:tcBorders>
            <w:shd w:val="clear" w:color="auto" w:fill="auto"/>
            <w:hideMark/>
          </w:tcPr>
          <w:p w14:paraId="3023EC05" w14:textId="77777777" w:rsidR="00FB4019" w:rsidRDefault="00FB4019" w:rsidP="00CF4213">
            <w:pPr>
              <w:pStyle w:val="paragraph"/>
              <w:spacing w:before="0" w:beforeAutospacing="0" w:after="0" w:afterAutospacing="0"/>
              <w:jc w:val="both"/>
              <w:textAlignment w:val="baseline"/>
            </w:pPr>
            <w:r>
              <w:rPr>
                <w:rStyle w:val="normaltextrun"/>
                <w:rFonts w:ascii="Calibri" w:hAnsi="Calibri" w:cs="Calibri"/>
                <w:sz w:val="22"/>
                <w:szCs w:val="22"/>
              </w:rPr>
              <w:t>means the party to whom the Order is addressed or, if different, by whom the Order is accepted, including any employee, worker, agent or subcontractor through whom it acts in the course of fulfilling its obligations under the Contract;</w:t>
            </w:r>
            <w:r>
              <w:rPr>
                <w:rStyle w:val="eop"/>
                <w:rFonts w:ascii="Calibri" w:hAnsi="Calibri" w:cs="Calibri"/>
                <w:sz w:val="22"/>
                <w:szCs w:val="22"/>
              </w:rPr>
              <w:t> </w:t>
            </w:r>
          </w:p>
        </w:tc>
      </w:tr>
      <w:tr w:rsidR="00FB4019" w14:paraId="5EA4693E" w14:textId="77777777" w:rsidTr="00CF4213">
        <w:tc>
          <w:tcPr>
            <w:tcW w:w="2820" w:type="dxa"/>
            <w:tcBorders>
              <w:top w:val="nil"/>
              <w:left w:val="nil"/>
              <w:bottom w:val="nil"/>
              <w:right w:val="nil"/>
            </w:tcBorders>
            <w:shd w:val="clear" w:color="auto" w:fill="auto"/>
            <w:hideMark/>
          </w:tcPr>
          <w:p w14:paraId="5953DEAB" w14:textId="77777777" w:rsidR="00FB4019" w:rsidRDefault="00FB4019" w:rsidP="00CF4213">
            <w:pPr>
              <w:pStyle w:val="paragraph"/>
              <w:spacing w:before="0" w:beforeAutospacing="0" w:after="0" w:afterAutospacing="0"/>
              <w:jc w:val="both"/>
              <w:textAlignment w:val="baseline"/>
            </w:pPr>
            <w:r>
              <w:rPr>
                <w:rStyle w:val="normaltextrun"/>
                <w:rFonts w:ascii="Calibri" w:hAnsi="Calibri" w:cs="Calibri"/>
                <w:b/>
                <w:bCs/>
                <w:sz w:val="22"/>
                <w:szCs w:val="22"/>
              </w:rPr>
              <w:t>“Works”</w:t>
            </w:r>
            <w:r>
              <w:rPr>
                <w:rStyle w:val="eop"/>
                <w:rFonts w:ascii="Calibri" w:hAnsi="Calibri" w:cs="Calibri"/>
                <w:sz w:val="22"/>
                <w:szCs w:val="22"/>
              </w:rPr>
              <w:t> </w:t>
            </w:r>
          </w:p>
        </w:tc>
        <w:tc>
          <w:tcPr>
            <w:tcW w:w="5610" w:type="dxa"/>
            <w:tcBorders>
              <w:top w:val="nil"/>
              <w:left w:val="nil"/>
              <w:bottom w:val="nil"/>
              <w:right w:val="nil"/>
            </w:tcBorders>
            <w:shd w:val="clear" w:color="auto" w:fill="auto"/>
            <w:hideMark/>
          </w:tcPr>
          <w:p w14:paraId="0192250F" w14:textId="77777777" w:rsidR="00FB4019" w:rsidRDefault="00FB4019" w:rsidP="00CF4213">
            <w:pPr>
              <w:pStyle w:val="paragraph"/>
              <w:spacing w:before="0" w:beforeAutospacing="0" w:after="0" w:afterAutospacing="0"/>
              <w:jc w:val="both"/>
              <w:textAlignment w:val="baseline"/>
            </w:pPr>
            <w:r>
              <w:rPr>
                <w:rStyle w:val="normaltextrun"/>
                <w:rFonts w:ascii="Calibri" w:hAnsi="Calibri" w:cs="Calibri"/>
                <w:sz w:val="22"/>
                <w:szCs w:val="22"/>
              </w:rPr>
              <w:t>means the works to be performed by the Supplier for the Council under the Contract.</w:t>
            </w:r>
            <w:r>
              <w:rPr>
                <w:rStyle w:val="eop"/>
                <w:rFonts w:ascii="Calibri" w:hAnsi="Calibri" w:cs="Calibri"/>
                <w:sz w:val="22"/>
                <w:szCs w:val="22"/>
              </w:rPr>
              <w:t> </w:t>
            </w:r>
          </w:p>
        </w:tc>
      </w:tr>
      <w:tr w:rsidR="00FB4019" w14:paraId="01AD61D8" w14:textId="77777777" w:rsidTr="00CF4213">
        <w:tc>
          <w:tcPr>
            <w:tcW w:w="2820" w:type="dxa"/>
            <w:tcBorders>
              <w:top w:val="nil"/>
              <w:left w:val="nil"/>
              <w:bottom w:val="nil"/>
              <w:right w:val="nil"/>
            </w:tcBorders>
            <w:shd w:val="clear" w:color="auto" w:fill="auto"/>
            <w:hideMark/>
          </w:tcPr>
          <w:p w14:paraId="64666396" w14:textId="77777777" w:rsidR="00FB4019" w:rsidRDefault="00FB4019" w:rsidP="00CF4213">
            <w:pPr>
              <w:pStyle w:val="paragraph"/>
              <w:spacing w:before="0" w:beforeAutospacing="0" w:after="0" w:afterAutospacing="0"/>
              <w:jc w:val="both"/>
              <w:textAlignment w:val="baseline"/>
            </w:pPr>
            <w:r>
              <w:rPr>
                <w:rStyle w:val="eop"/>
                <w:rFonts w:ascii="Calibri" w:hAnsi="Calibri" w:cs="Calibri"/>
                <w:sz w:val="22"/>
                <w:szCs w:val="22"/>
              </w:rPr>
              <w:t> </w:t>
            </w:r>
          </w:p>
        </w:tc>
        <w:tc>
          <w:tcPr>
            <w:tcW w:w="5610" w:type="dxa"/>
            <w:tcBorders>
              <w:top w:val="nil"/>
              <w:left w:val="nil"/>
              <w:bottom w:val="nil"/>
              <w:right w:val="nil"/>
            </w:tcBorders>
            <w:shd w:val="clear" w:color="auto" w:fill="auto"/>
            <w:hideMark/>
          </w:tcPr>
          <w:p w14:paraId="470764A8" w14:textId="77777777" w:rsidR="00FB4019" w:rsidRDefault="00FB4019" w:rsidP="00CF4213">
            <w:pPr>
              <w:pStyle w:val="paragraph"/>
              <w:spacing w:before="0" w:beforeAutospacing="0" w:after="0" w:afterAutospacing="0"/>
              <w:jc w:val="both"/>
              <w:textAlignment w:val="baseline"/>
            </w:pPr>
            <w:r>
              <w:rPr>
                <w:rStyle w:val="eop"/>
                <w:rFonts w:ascii="Calibri" w:hAnsi="Calibri" w:cs="Calibri"/>
                <w:sz w:val="22"/>
                <w:szCs w:val="22"/>
              </w:rPr>
              <w:t> </w:t>
            </w:r>
          </w:p>
        </w:tc>
      </w:tr>
    </w:tbl>
    <w:p w14:paraId="738F42A7" w14:textId="77777777" w:rsidR="00FB4019" w:rsidRDefault="00FB4019" w:rsidP="00FB4019">
      <w:pPr>
        <w:pStyle w:val="paragraph"/>
        <w:spacing w:before="0" w:beforeAutospacing="0" w:after="0" w:afterAutospacing="0"/>
        <w:ind w:left="555" w:hanging="555"/>
        <w:jc w:val="both"/>
        <w:textAlignment w:val="baseline"/>
        <w:rPr>
          <w:rFonts w:ascii="Segoe UI" w:hAnsi="Segoe UI" w:cs="Segoe UI"/>
          <w:sz w:val="18"/>
          <w:szCs w:val="18"/>
        </w:rPr>
      </w:pPr>
      <w:r>
        <w:rPr>
          <w:rStyle w:val="normaltextrun"/>
          <w:rFonts w:ascii="Calibri" w:hAnsi="Calibri" w:cs="Calibri"/>
          <w:sz w:val="22"/>
          <w:szCs w:val="22"/>
        </w:rPr>
        <w:t>2.2</w:t>
      </w:r>
      <w:r>
        <w:rPr>
          <w:rStyle w:val="tabchar"/>
          <w:rFonts w:ascii="Calibri" w:hAnsi="Calibri" w:cs="Calibri"/>
          <w:sz w:val="22"/>
          <w:szCs w:val="22"/>
        </w:rPr>
        <w:t xml:space="preserve"> </w:t>
      </w:r>
      <w:r>
        <w:rPr>
          <w:rStyle w:val="normaltextrun"/>
          <w:rFonts w:ascii="Calibri" w:hAnsi="Calibri" w:cs="Calibri"/>
          <w:sz w:val="22"/>
          <w:szCs w:val="22"/>
        </w:rPr>
        <w:t>In these Conditions:</w:t>
      </w:r>
      <w:r>
        <w:rPr>
          <w:rStyle w:val="eop"/>
          <w:rFonts w:ascii="Calibri" w:hAnsi="Calibri" w:cs="Calibri"/>
          <w:sz w:val="22"/>
          <w:szCs w:val="22"/>
        </w:rPr>
        <w:t> </w:t>
      </w:r>
    </w:p>
    <w:p w14:paraId="59FD00CC" w14:textId="77777777" w:rsidR="00FB4019" w:rsidRDefault="00FB4019" w:rsidP="00FB4019">
      <w:pPr>
        <w:pStyle w:val="paragraph"/>
        <w:spacing w:before="0" w:beforeAutospacing="0" w:after="0" w:afterAutospacing="0"/>
        <w:ind w:left="990" w:hanging="420"/>
        <w:jc w:val="both"/>
        <w:textAlignment w:val="baseline"/>
        <w:rPr>
          <w:rFonts w:ascii="Segoe UI" w:hAnsi="Segoe UI" w:cs="Segoe UI"/>
          <w:sz w:val="18"/>
          <w:szCs w:val="18"/>
        </w:rPr>
      </w:pPr>
      <w:r>
        <w:rPr>
          <w:rStyle w:val="normaltextrun"/>
          <w:rFonts w:ascii="Calibri" w:hAnsi="Calibri" w:cs="Calibri"/>
          <w:sz w:val="22"/>
          <w:szCs w:val="22"/>
        </w:rPr>
        <w:t>(a)</w:t>
      </w:r>
      <w:r>
        <w:rPr>
          <w:rStyle w:val="tabchar"/>
          <w:rFonts w:ascii="Calibri" w:hAnsi="Calibri" w:cs="Calibri"/>
          <w:sz w:val="22"/>
          <w:szCs w:val="22"/>
        </w:rPr>
        <w:t xml:space="preserve"> </w:t>
      </w:r>
      <w:r>
        <w:rPr>
          <w:rStyle w:val="normaltextrun"/>
          <w:rFonts w:ascii="Calibri" w:hAnsi="Calibri" w:cs="Calibri"/>
          <w:sz w:val="22"/>
          <w:szCs w:val="22"/>
        </w:rPr>
        <w:t>words importing the singular meaning include where the context so admits the plural meaning and vice versa and words importing the masculine include the feminine and the neuter; </w:t>
      </w:r>
      <w:r>
        <w:rPr>
          <w:rStyle w:val="eop"/>
          <w:rFonts w:ascii="Calibri" w:hAnsi="Calibri" w:cs="Calibri"/>
          <w:sz w:val="22"/>
          <w:szCs w:val="22"/>
        </w:rPr>
        <w:t> </w:t>
      </w:r>
    </w:p>
    <w:p w14:paraId="5A1473E4" w14:textId="77777777" w:rsidR="00FB4019" w:rsidRDefault="00FB4019" w:rsidP="00FB4019">
      <w:pPr>
        <w:pStyle w:val="paragraph"/>
        <w:spacing w:before="0" w:beforeAutospacing="0" w:after="0" w:afterAutospacing="0"/>
        <w:ind w:left="990" w:hanging="420"/>
        <w:jc w:val="both"/>
        <w:textAlignment w:val="baseline"/>
        <w:rPr>
          <w:rFonts w:ascii="Segoe UI" w:hAnsi="Segoe UI" w:cs="Segoe UI"/>
          <w:sz w:val="18"/>
          <w:szCs w:val="18"/>
        </w:rPr>
      </w:pPr>
      <w:r>
        <w:rPr>
          <w:rStyle w:val="normaltextrun"/>
          <w:rFonts w:ascii="Calibri" w:hAnsi="Calibri" w:cs="Calibri"/>
          <w:sz w:val="22"/>
          <w:szCs w:val="22"/>
        </w:rPr>
        <w:t>(b)</w:t>
      </w:r>
      <w:r>
        <w:rPr>
          <w:rStyle w:val="tabchar"/>
          <w:rFonts w:ascii="Calibri" w:hAnsi="Calibri" w:cs="Calibri"/>
          <w:sz w:val="22"/>
          <w:szCs w:val="22"/>
        </w:rPr>
        <w:t xml:space="preserve"> </w:t>
      </w:r>
      <w:r>
        <w:rPr>
          <w:rStyle w:val="normaltextrun"/>
          <w:rFonts w:ascii="Calibri" w:hAnsi="Calibri" w:cs="Calibri"/>
          <w:sz w:val="22"/>
          <w:szCs w:val="22"/>
        </w:rPr>
        <w:t>reference to a Condition is a reference to the whole of that Condition and reference to an Appendix is a reference to an Appendix to these Conditions unless stated otherwise;</w:t>
      </w:r>
      <w:r>
        <w:rPr>
          <w:rStyle w:val="eop"/>
          <w:rFonts w:ascii="Calibri" w:hAnsi="Calibri" w:cs="Calibri"/>
          <w:sz w:val="22"/>
          <w:szCs w:val="22"/>
        </w:rPr>
        <w:t> </w:t>
      </w:r>
    </w:p>
    <w:p w14:paraId="5DAECD3D" w14:textId="77777777" w:rsidR="00FB4019" w:rsidRDefault="00FB4019" w:rsidP="00FB4019">
      <w:pPr>
        <w:pStyle w:val="paragraph"/>
        <w:spacing w:before="0" w:beforeAutospacing="0" w:after="0" w:afterAutospacing="0"/>
        <w:ind w:left="990" w:hanging="420"/>
        <w:jc w:val="both"/>
        <w:textAlignment w:val="baseline"/>
        <w:rPr>
          <w:rFonts w:ascii="Segoe UI" w:hAnsi="Segoe UI" w:cs="Segoe UI"/>
          <w:sz w:val="18"/>
          <w:szCs w:val="18"/>
        </w:rPr>
      </w:pPr>
      <w:r>
        <w:rPr>
          <w:rStyle w:val="normaltextrun"/>
          <w:rFonts w:ascii="Calibri" w:hAnsi="Calibri" w:cs="Calibri"/>
          <w:sz w:val="22"/>
          <w:szCs w:val="22"/>
        </w:rPr>
        <w:t>(c)</w:t>
      </w:r>
      <w:r>
        <w:rPr>
          <w:rStyle w:val="tabchar"/>
          <w:rFonts w:ascii="Calibri" w:hAnsi="Calibri" w:cs="Calibri"/>
          <w:sz w:val="22"/>
          <w:szCs w:val="22"/>
        </w:rPr>
        <w:t xml:space="preserve"> </w:t>
      </w:r>
      <w:r>
        <w:rPr>
          <w:rStyle w:val="normaltextrun"/>
          <w:rFonts w:ascii="Calibri" w:hAnsi="Calibri" w:cs="Calibri"/>
          <w:sz w:val="22"/>
          <w:szCs w:val="22"/>
        </w:rPr>
        <w:t>reference to any statute, enactment, order, regulation or other similar instrument shall be construed as a reference to the statute, enactment, order, regulation or instrument as amended by any subsequent enactment, modification, order, regulation or instrument as subsequently amended or re-enacted;</w:t>
      </w:r>
      <w:r>
        <w:rPr>
          <w:rStyle w:val="eop"/>
          <w:rFonts w:ascii="Calibri" w:hAnsi="Calibri" w:cs="Calibri"/>
          <w:sz w:val="22"/>
          <w:szCs w:val="22"/>
        </w:rPr>
        <w:t> </w:t>
      </w:r>
    </w:p>
    <w:p w14:paraId="16048E14" w14:textId="77777777" w:rsidR="00FB4019" w:rsidRDefault="00FB4019" w:rsidP="00FB4019">
      <w:pPr>
        <w:pStyle w:val="paragraph"/>
        <w:spacing w:before="0" w:beforeAutospacing="0" w:after="0" w:afterAutospacing="0"/>
        <w:ind w:left="990" w:hanging="420"/>
        <w:jc w:val="both"/>
        <w:textAlignment w:val="baseline"/>
        <w:rPr>
          <w:rFonts w:ascii="Segoe UI" w:hAnsi="Segoe UI" w:cs="Segoe UI"/>
          <w:sz w:val="18"/>
          <w:szCs w:val="18"/>
        </w:rPr>
      </w:pPr>
      <w:r>
        <w:rPr>
          <w:rStyle w:val="normaltextrun"/>
          <w:rFonts w:ascii="Calibri" w:hAnsi="Calibri" w:cs="Calibri"/>
          <w:sz w:val="22"/>
          <w:szCs w:val="22"/>
        </w:rPr>
        <w:t>(d)</w:t>
      </w:r>
      <w:r>
        <w:rPr>
          <w:rStyle w:val="tabchar"/>
          <w:rFonts w:ascii="Calibri" w:hAnsi="Calibri" w:cs="Calibri"/>
          <w:sz w:val="22"/>
          <w:szCs w:val="22"/>
        </w:rPr>
        <w:t xml:space="preserve"> </w:t>
      </w:r>
      <w:r>
        <w:rPr>
          <w:rStyle w:val="normaltextrun"/>
          <w:rFonts w:ascii="Calibri" w:hAnsi="Calibri" w:cs="Calibri"/>
          <w:sz w:val="22"/>
          <w:szCs w:val="22"/>
        </w:rPr>
        <w:t>reference to any person shall include natural persons and partnerships, firms and other incorporated bodies and all other legal persons of whatever kind and however constituted and their successors and permitted assigns or transferees;</w:t>
      </w:r>
      <w:r>
        <w:rPr>
          <w:rStyle w:val="eop"/>
          <w:rFonts w:ascii="Calibri" w:hAnsi="Calibri" w:cs="Calibri"/>
          <w:sz w:val="22"/>
          <w:szCs w:val="22"/>
        </w:rPr>
        <w:t> </w:t>
      </w:r>
    </w:p>
    <w:p w14:paraId="47CB64D7" w14:textId="77777777" w:rsidR="00FB4019" w:rsidRDefault="00FB4019" w:rsidP="00FB4019">
      <w:pPr>
        <w:pStyle w:val="paragraph"/>
        <w:spacing w:before="0" w:beforeAutospacing="0" w:after="0" w:afterAutospacing="0"/>
        <w:ind w:left="990" w:hanging="420"/>
        <w:jc w:val="both"/>
        <w:textAlignment w:val="baseline"/>
        <w:rPr>
          <w:rFonts w:ascii="Segoe UI" w:hAnsi="Segoe UI" w:cs="Segoe UI"/>
          <w:sz w:val="18"/>
          <w:szCs w:val="18"/>
        </w:rPr>
      </w:pPr>
      <w:r>
        <w:rPr>
          <w:rStyle w:val="normaltextrun"/>
          <w:rFonts w:ascii="Calibri" w:hAnsi="Calibri" w:cs="Calibri"/>
          <w:sz w:val="22"/>
          <w:szCs w:val="22"/>
        </w:rPr>
        <w:t>(e)</w:t>
      </w:r>
      <w:r>
        <w:rPr>
          <w:rStyle w:val="tabchar"/>
          <w:rFonts w:ascii="Calibri" w:hAnsi="Calibri" w:cs="Calibri"/>
          <w:sz w:val="22"/>
          <w:szCs w:val="22"/>
        </w:rPr>
        <w:t xml:space="preserve"> </w:t>
      </w:r>
      <w:r>
        <w:rPr>
          <w:rStyle w:val="normaltextrun"/>
          <w:rFonts w:ascii="Calibri" w:hAnsi="Calibri" w:cs="Calibri"/>
          <w:sz w:val="22"/>
          <w:szCs w:val="22"/>
        </w:rPr>
        <w:t>the words “include”, “includes” and “including” are to be construed as if they were immediately followed by the words “without limitation”; and</w:t>
      </w:r>
      <w:r>
        <w:rPr>
          <w:rStyle w:val="eop"/>
          <w:rFonts w:ascii="Calibri" w:hAnsi="Calibri" w:cs="Calibri"/>
          <w:sz w:val="22"/>
          <w:szCs w:val="22"/>
        </w:rPr>
        <w:t> </w:t>
      </w:r>
    </w:p>
    <w:p w14:paraId="60E86232" w14:textId="77777777" w:rsidR="00FB4019" w:rsidRDefault="00FB4019" w:rsidP="00FB4019">
      <w:pPr>
        <w:pStyle w:val="paragraph"/>
        <w:spacing w:before="0" w:beforeAutospacing="0" w:after="0" w:afterAutospacing="0"/>
        <w:ind w:left="990" w:hanging="420"/>
        <w:jc w:val="both"/>
        <w:textAlignment w:val="baseline"/>
        <w:rPr>
          <w:rFonts w:ascii="Segoe UI" w:hAnsi="Segoe UI" w:cs="Segoe UI"/>
          <w:sz w:val="18"/>
          <w:szCs w:val="18"/>
        </w:rPr>
      </w:pPr>
      <w:r>
        <w:rPr>
          <w:rStyle w:val="normaltextrun"/>
          <w:rFonts w:ascii="Calibri" w:hAnsi="Calibri" w:cs="Calibri"/>
          <w:sz w:val="22"/>
          <w:szCs w:val="22"/>
        </w:rPr>
        <w:t>(f)</w:t>
      </w:r>
      <w:r>
        <w:rPr>
          <w:rStyle w:val="tabchar"/>
          <w:rFonts w:ascii="Calibri" w:hAnsi="Calibri" w:cs="Calibri"/>
          <w:sz w:val="22"/>
          <w:szCs w:val="22"/>
        </w:rPr>
        <w:t xml:space="preserve"> </w:t>
      </w:r>
      <w:r>
        <w:rPr>
          <w:rStyle w:val="normaltextrun"/>
          <w:rFonts w:ascii="Calibri" w:hAnsi="Calibri" w:cs="Calibri"/>
          <w:sz w:val="22"/>
          <w:szCs w:val="22"/>
        </w:rPr>
        <w:t>headings are included for ease of reference only and shall not affect the interpretation or construction of these Conditions.</w:t>
      </w:r>
      <w:r>
        <w:rPr>
          <w:rStyle w:val="eop"/>
          <w:rFonts w:ascii="Calibri" w:hAnsi="Calibri" w:cs="Calibri"/>
          <w:sz w:val="22"/>
          <w:szCs w:val="22"/>
        </w:rPr>
        <w:t> </w:t>
      </w:r>
    </w:p>
    <w:p w14:paraId="4E0C0D0D" w14:textId="77777777" w:rsidR="00FB4019" w:rsidRDefault="00FB4019" w:rsidP="00FB4019">
      <w:pPr>
        <w:pStyle w:val="paragraph"/>
        <w:spacing w:before="0" w:beforeAutospacing="0" w:after="0" w:afterAutospacing="0"/>
        <w:ind w:left="555" w:hanging="555"/>
        <w:jc w:val="both"/>
        <w:textAlignment w:val="baseline"/>
        <w:rPr>
          <w:rFonts w:ascii="Segoe UI" w:hAnsi="Segoe UI" w:cs="Segoe UI"/>
          <w:sz w:val="18"/>
          <w:szCs w:val="18"/>
        </w:rPr>
      </w:pPr>
      <w:r>
        <w:rPr>
          <w:rStyle w:val="normaltextrun"/>
          <w:rFonts w:ascii="Calibri" w:hAnsi="Calibri" w:cs="Calibri"/>
          <w:b/>
          <w:bCs/>
          <w:sz w:val="22"/>
          <w:szCs w:val="22"/>
        </w:rPr>
        <w:t>3.</w:t>
      </w:r>
      <w:r>
        <w:rPr>
          <w:rStyle w:val="tabchar"/>
          <w:rFonts w:ascii="Calibri" w:hAnsi="Calibri" w:cs="Calibri"/>
          <w:sz w:val="22"/>
          <w:szCs w:val="22"/>
        </w:rPr>
        <w:t xml:space="preserve"> </w:t>
      </w:r>
      <w:r>
        <w:rPr>
          <w:rStyle w:val="normaltextrun"/>
          <w:rFonts w:ascii="Calibri" w:hAnsi="Calibri" w:cs="Calibri"/>
          <w:b/>
          <w:bCs/>
          <w:sz w:val="22"/>
          <w:szCs w:val="22"/>
        </w:rPr>
        <w:t>Goods</w:t>
      </w:r>
      <w:r>
        <w:rPr>
          <w:rStyle w:val="eop"/>
          <w:rFonts w:ascii="Calibri" w:hAnsi="Calibri" w:cs="Calibri"/>
          <w:sz w:val="22"/>
          <w:szCs w:val="22"/>
        </w:rPr>
        <w:t> </w:t>
      </w:r>
    </w:p>
    <w:p w14:paraId="3F5D9359" w14:textId="77777777" w:rsidR="00FB4019" w:rsidRDefault="00FB4019" w:rsidP="00FB4019">
      <w:pPr>
        <w:pStyle w:val="paragraph"/>
        <w:spacing w:before="0" w:beforeAutospacing="0" w:after="0" w:afterAutospacing="0"/>
        <w:ind w:left="555" w:hanging="555"/>
        <w:jc w:val="both"/>
        <w:textAlignment w:val="baseline"/>
        <w:rPr>
          <w:rFonts w:ascii="Segoe UI" w:hAnsi="Segoe UI" w:cs="Segoe UI"/>
          <w:sz w:val="18"/>
          <w:szCs w:val="18"/>
        </w:rPr>
      </w:pPr>
      <w:r>
        <w:rPr>
          <w:rStyle w:val="normaltextrun"/>
          <w:rFonts w:ascii="Calibri" w:hAnsi="Calibri" w:cs="Calibri"/>
          <w:sz w:val="22"/>
          <w:szCs w:val="22"/>
        </w:rPr>
        <w:t>3.1</w:t>
      </w:r>
      <w:r>
        <w:rPr>
          <w:rStyle w:val="tabchar"/>
          <w:rFonts w:ascii="Calibri" w:hAnsi="Calibri" w:cs="Calibri"/>
          <w:sz w:val="22"/>
          <w:szCs w:val="22"/>
        </w:rPr>
        <w:t xml:space="preserve"> </w:t>
      </w:r>
      <w:r>
        <w:rPr>
          <w:rStyle w:val="normaltextrun"/>
          <w:rFonts w:ascii="Calibri" w:hAnsi="Calibri" w:cs="Calibri"/>
          <w:sz w:val="22"/>
          <w:szCs w:val="22"/>
        </w:rPr>
        <w:t>Where the Supply consists of or includes the provision of Goods, the Supplier shall ensure that the Goods:</w:t>
      </w:r>
      <w:r>
        <w:rPr>
          <w:rStyle w:val="eop"/>
          <w:rFonts w:ascii="Calibri" w:hAnsi="Calibri" w:cs="Calibri"/>
          <w:sz w:val="22"/>
          <w:szCs w:val="22"/>
        </w:rPr>
        <w:t> </w:t>
      </w:r>
    </w:p>
    <w:p w14:paraId="03EA9F31" w14:textId="77777777" w:rsidR="00FB4019" w:rsidRDefault="00FB4019" w:rsidP="00FB4019">
      <w:pPr>
        <w:pStyle w:val="paragraph"/>
        <w:spacing w:before="0" w:beforeAutospacing="0" w:after="0" w:afterAutospacing="0"/>
        <w:ind w:left="990" w:hanging="420"/>
        <w:jc w:val="both"/>
        <w:textAlignment w:val="baseline"/>
        <w:rPr>
          <w:rFonts w:ascii="Segoe UI" w:hAnsi="Segoe UI" w:cs="Segoe UI"/>
          <w:sz w:val="18"/>
          <w:szCs w:val="18"/>
        </w:rPr>
      </w:pPr>
      <w:r>
        <w:rPr>
          <w:rStyle w:val="normaltextrun"/>
          <w:rFonts w:ascii="Calibri" w:hAnsi="Calibri" w:cs="Calibri"/>
          <w:sz w:val="22"/>
          <w:szCs w:val="22"/>
        </w:rPr>
        <w:t>(a)</w:t>
      </w:r>
      <w:r>
        <w:rPr>
          <w:rStyle w:val="tabchar"/>
          <w:rFonts w:ascii="Calibri" w:hAnsi="Calibri" w:cs="Calibri"/>
          <w:sz w:val="22"/>
          <w:szCs w:val="22"/>
        </w:rPr>
        <w:t xml:space="preserve"> </w:t>
      </w:r>
      <w:r>
        <w:rPr>
          <w:rStyle w:val="normaltextrun"/>
          <w:rFonts w:ascii="Calibri" w:hAnsi="Calibri" w:cs="Calibri"/>
          <w:sz w:val="22"/>
          <w:szCs w:val="22"/>
        </w:rPr>
        <w:t>conform with the specifications (including the Specification), drawings, descriptions given in quotations, estimates, brochures, sales, marketing and technical literature or material (in whatever format made available by the Supplier) supplied by, or on behalf of, the Supplier;</w:t>
      </w:r>
      <w:r>
        <w:rPr>
          <w:rStyle w:val="eop"/>
          <w:rFonts w:ascii="Calibri" w:hAnsi="Calibri" w:cs="Calibri"/>
          <w:sz w:val="22"/>
          <w:szCs w:val="22"/>
        </w:rPr>
        <w:t> </w:t>
      </w:r>
    </w:p>
    <w:p w14:paraId="5AE9D6D1" w14:textId="77777777" w:rsidR="00FB4019" w:rsidRDefault="00FB4019" w:rsidP="00FB4019">
      <w:pPr>
        <w:pStyle w:val="paragraph"/>
        <w:spacing w:before="0" w:beforeAutospacing="0" w:after="0" w:afterAutospacing="0"/>
        <w:ind w:left="990" w:hanging="420"/>
        <w:jc w:val="both"/>
        <w:textAlignment w:val="baseline"/>
        <w:rPr>
          <w:rFonts w:ascii="Segoe UI" w:hAnsi="Segoe UI" w:cs="Segoe UI"/>
          <w:sz w:val="18"/>
          <w:szCs w:val="18"/>
        </w:rPr>
      </w:pPr>
      <w:r>
        <w:rPr>
          <w:rStyle w:val="normaltextrun"/>
          <w:rFonts w:ascii="Calibri" w:hAnsi="Calibri" w:cs="Calibri"/>
          <w:sz w:val="22"/>
          <w:szCs w:val="22"/>
        </w:rPr>
        <w:t>(b)</w:t>
      </w:r>
      <w:r>
        <w:rPr>
          <w:rStyle w:val="tabchar"/>
          <w:rFonts w:ascii="Calibri" w:hAnsi="Calibri" w:cs="Calibri"/>
          <w:sz w:val="22"/>
          <w:szCs w:val="22"/>
        </w:rPr>
        <w:t xml:space="preserve"> </w:t>
      </w:r>
      <w:r>
        <w:rPr>
          <w:rStyle w:val="normaltextrun"/>
          <w:rFonts w:ascii="Calibri" w:hAnsi="Calibri" w:cs="Calibri"/>
          <w:sz w:val="22"/>
          <w:szCs w:val="22"/>
        </w:rPr>
        <w:t>are free from defects (manifest or latent) in design, materials and workmanship and remain so for 12 months after Delivery;</w:t>
      </w:r>
      <w:r>
        <w:rPr>
          <w:rStyle w:val="eop"/>
          <w:rFonts w:ascii="Calibri" w:hAnsi="Calibri" w:cs="Calibri"/>
          <w:sz w:val="22"/>
          <w:szCs w:val="22"/>
        </w:rPr>
        <w:t> </w:t>
      </w:r>
    </w:p>
    <w:p w14:paraId="57E2FCB8" w14:textId="77777777" w:rsidR="00FB4019" w:rsidRDefault="00FB4019" w:rsidP="00FB4019">
      <w:pPr>
        <w:pStyle w:val="paragraph"/>
        <w:spacing w:before="0" w:beforeAutospacing="0" w:after="0" w:afterAutospacing="0"/>
        <w:ind w:left="990" w:hanging="420"/>
        <w:jc w:val="both"/>
        <w:textAlignment w:val="baseline"/>
        <w:rPr>
          <w:rFonts w:ascii="Segoe UI" w:hAnsi="Segoe UI" w:cs="Segoe UI"/>
          <w:sz w:val="18"/>
          <w:szCs w:val="18"/>
        </w:rPr>
      </w:pPr>
      <w:r>
        <w:rPr>
          <w:rStyle w:val="normaltextrun"/>
          <w:rFonts w:ascii="Calibri" w:hAnsi="Calibri" w:cs="Calibri"/>
          <w:sz w:val="22"/>
          <w:szCs w:val="22"/>
        </w:rPr>
        <w:t>(c)</w:t>
      </w:r>
      <w:r>
        <w:rPr>
          <w:rStyle w:val="tabchar"/>
          <w:rFonts w:ascii="Calibri" w:hAnsi="Calibri" w:cs="Calibri"/>
          <w:sz w:val="22"/>
          <w:szCs w:val="22"/>
        </w:rPr>
        <w:t xml:space="preserve"> </w:t>
      </w:r>
      <w:r>
        <w:rPr>
          <w:rStyle w:val="normaltextrun"/>
          <w:rFonts w:ascii="Calibri" w:hAnsi="Calibri" w:cs="Calibri"/>
          <w:sz w:val="22"/>
          <w:szCs w:val="22"/>
        </w:rPr>
        <w:t>are of satisfactory quality (within the meaning of the Consumer Rights Act 2015) and comply with any applicable statutory and regulatory requirements relating to the manufacture, labelling, packaging, storage, handling and delivery of the Goods; </w:t>
      </w:r>
      <w:r>
        <w:rPr>
          <w:rStyle w:val="eop"/>
          <w:rFonts w:ascii="Calibri" w:hAnsi="Calibri" w:cs="Calibri"/>
          <w:sz w:val="22"/>
          <w:szCs w:val="22"/>
        </w:rPr>
        <w:t> </w:t>
      </w:r>
    </w:p>
    <w:p w14:paraId="3A061528" w14:textId="77777777" w:rsidR="00FB4019" w:rsidRDefault="00FB4019" w:rsidP="00FB4019">
      <w:pPr>
        <w:pStyle w:val="paragraph"/>
        <w:spacing w:before="0" w:beforeAutospacing="0" w:after="0" w:afterAutospacing="0"/>
        <w:ind w:left="990" w:hanging="420"/>
        <w:jc w:val="both"/>
        <w:textAlignment w:val="baseline"/>
        <w:rPr>
          <w:rFonts w:ascii="Segoe UI" w:hAnsi="Segoe UI" w:cs="Segoe UI"/>
          <w:sz w:val="18"/>
          <w:szCs w:val="18"/>
        </w:rPr>
      </w:pPr>
      <w:r>
        <w:rPr>
          <w:rStyle w:val="normaltextrun"/>
          <w:rFonts w:ascii="Calibri" w:hAnsi="Calibri" w:cs="Calibri"/>
          <w:sz w:val="22"/>
          <w:szCs w:val="22"/>
        </w:rPr>
        <w:t>(d)</w:t>
      </w:r>
      <w:r>
        <w:rPr>
          <w:rStyle w:val="tabchar"/>
          <w:rFonts w:ascii="Calibri" w:hAnsi="Calibri" w:cs="Calibri"/>
          <w:sz w:val="22"/>
          <w:szCs w:val="22"/>
        </w:rPr>
        <w:t xml:space="preserve"> </w:t>
      </w:r>
      <w:r>
        <w:rPr>
          <w:rStyle w:val="normaltextrun"/>
          <w:rFonts w:ascii="Calibri" w:hAnsi="Calibri" w:cs="Calibri"/>
          <w:sz w:val="22"/>
          <w:szCs w:val="22"/>
        </w:rPr>
        <w:t>are fit for any purpose held out by the Supplier or made known to the Supplier by the Council expressly or by implication, and in this respect the Council relies on the Supplier’s skill and judgement. </w:t>
      </w:r>
      <w:r>
        <w:rPr>
          <w:rStyle w:val="eop"/>
          <w:rFonts w:ascii="Calibri" w:hAnsi="Calibri" w:cs="Calibri"/>
          <w:sz w:val="22"/>
          <w:szCs w:val="22"/>
        </w:rPr>
        <w:t> </w:t>
      </w:r>
    </w:p>
    <w:p w14:paraId="1666721B" w14:textId="77777777" w:rsidR="00FB4019" w:rsidRDefault="00FB4019" w:rsidP="00FB4019">
      <w:pPr>
        <w:pStyle w:val="paragraph"/>
        <w:spacing w:before="0" w:beforeAutospacing="0" w:after="0" w:afterAutospacing="0"/>
        <w:ind w:left="720" w:hanging="720"/>
        <w:jc w:val="both"/>
        <w:textAlignment w:val="baseline"/>
        <w:rPr>
          <w:rFonts w:ascii="Segoe UI" w:hAnsi="Segoe UI" w:cs="Segoe UI"/>
          <w:sz w:val="18"/>
          <w:szCs w:val="18"/>
        </w:rPr>
      </w:pPr>
      <w:r>
        <w:rPr>
          <w:rStyle w:val="normaltextrun"/>
          <w:rFonts w:ascii="Calibri" w:hAnsi="Calibri" w:cs="Calibri"/>
          <w:sz w:val="22"/>
          <w:szCs w:val="22"/>
        </w:rPr>
        <w:t>3.2</w:t>
      </w:r>
      <w:r>
        <w:rPr>
          <w:rStyle w:val="tabchar"/>
          <w:rFonts w:ascii="Calibri" w:hAnsi="Calibri" w:cs="Calibri"/>
          <w:sz w:val="22"/>
          <w:szCs w:val="22"/>
        </w:rPr>
        <w:t xml:space="preserve"> </w:t>
      </w:r>
      <w:r>
        <w:rPr>
          <w:rStyle w:val="normaltextrun"/>
          <w:rFonts w:ascii="Calibri" w:hAnsi="Calibri" w:cs="Calibri"/>
          <w:sz w:val="22"/>
          <w:szCs w:val="22"/>
        </w:rPr>
        <w:t>The Supplier shall Deliver the Goods to the Council on or by the relevant Date of Delivery. Unless otherwise agreed in writing by the Council, Delivery shall be on the date and to the address specified in the Contract. Delivery of the Goods shall be completed once the completion of unloading the Goods from the transporting vehicle at the Delivery address has taken place and the Council has signed for the Delivery.</w:t>
      </w:r>
      <w:r>
        <w:rPr>
          <w:rStyle w:val="eop"/>
          <w:rFonts w:ascii="Calibri" w:hAnsi="Calibri" w:cs="Calibri"/>
          <w:sz w:val="22"/>
          <w:szCs w:val="22"/>
        </w:rPr>
        <w:t> </w:t>
      </w:r>
    </w:p>
    <w:p w14:paraId="73342FBA" w14:textId="77777777" w:rsidR="00FB4019" w:rsidRDefault="00FB4019" w:rsidP="00FB4019">
      <w:pPr>
        <w:pStyle w:val="paragraph"/>
        <w:spacing w:before="0" w:beforeAutospacing="0" w:after="0" w:afterAutospacing="0"/>
        <w:ind w:left="720" w:hanging="720"/>
        <w:jc w:val="both"/>
        <w:textAlignment w:val="baseline"/>
        <w:rPr>
          <w:rFonts w:ascii="Segoe UI" w:hAnsi="Segoe UI" w:cs="Segoe UI"/>
          <w:sz w:val="18"/>
          <w:szCs w:val="18"/>
        </w:rPr>
      </w:pPr>
      <w:r>
        <w:rPr>
          <w:rStyle w:val="normaltextrun"/>
          <w:rFonts w:ascii="Calibri" w:hAnsi="Calibri" w:cs="Calibri"/>
          <w:sz w:val="22"/>
          <w:szCs w:val="22"/>
        </w:rPr>
        <w:lastRenderedPageBreak/>
        <w:t>3.3</w:t>
      </w:r>
      <w:r>
        <w:rPr>
          <w:rStyle w:val="tabchar"/>
          <w:rFonts w:ascii="Calibri" w:hAnsi="Calibri" w:cs="Calibri"/>
          <w:sz w:val="22"/>
          <w:szCs w:val="22"/>
        </w:rPr>
        <w:t xml:space="preserve"> </w:t>
      </w:r>
      <w:r>
        <w:rPr>
          <w:rStyle w:val="normaltextrun"/>
          <w:rFonts w:ascii="Calibri" w:hAnsi="Calibri" w:cs="Calibri"/>
          <w:sz w:val="22"/>
          <w:szCs w:val="22"/>
        </w:rPr>
        <w:t>The Supplier shall not Deliver Goods in instalments without the Council’s prior written consent. Where it is agreed that Goods are Delivered by instalments, they may be invoiced and paid for separately. However, failure by the Supplier to Deliver any one instalment on time or at all or any defect in an instalment shall entitle the Council to the remedies set out in Condition 3.7.</w:t>
      </w:r>
      <w:r>
        <w:rPr>
          <w:rStyle w:val="eop"/>
          <w:rFonts w:ascii="Calibri" w:hAnsi="Calibri" w:cs="Calibri"/>
          <w:sz w:val="22"/>
          <w:szCs w:val="22"/>
        </w:rPr>
        <w:t> </w:t>
      </w:r>
    </w:p>
    <w:p w14:paraId="3417DC12" w14:textId="77777777" w:rsidR="00FB4019" w:rsidRDefault="00FB4019" w:rsidP="00FB4019">
      <w:pPr>
        <w:pStyle w:val="paragraph"/>
        <w:spacing w:before="0" w:beforeAutospacing="0" w:after="0" w:afterAutospacing="0"/>
        <w:ind w:left="720" w:hanging="720"/>
        <w:jc w:val="both"/>
        <w:textAlignment w:val="baseline"/>
        <w:rPr>
          <w:rFonts w:ascii="Segoe UI" w:hAnsi="Segoe UI" w:cs="Segoe UI"/>
          <w:sz w:val="18"/>
          <w:szCs w:val="18"/>
        </w:rPr>
      </w:pPr>
      <w:r>
        <w:rPr>
          <w:rStyle w:val="normaltextrun"/>
          <w:rFonts w:ascii="Calibri" w:hAnsi="Calibri" w:cs="Calibri"/>
          <w:sz w:val="22"/>
          <w:szCs w:val="22"/>
        </w:rPr>
        <w:t>3.4</w:t>
      </w:r>
      <w:r>
        <w:rPr>
          <w:rStyle w:val="tabchar"/>
          <w:rFonts w:ascii="Calibri" w:hAnsi="Calibri" w:cs="Calibri"/>
          <w:sz w:val="22"/>
          <w:szCs w:val="22"/>
        </w:rPr>
        <w:t xml:space="preserve"> </w:t>
      </w:r>
      <w:r>
        <w:rPr>
          <w:rStyle w:val="normaltextrun"/>
          <w:rFonts w:ascii="Calibri" w:hAnsi="Calibri" w:cs="Calibri"/>
          <w:sz w:val="22"/>
          <w:szCs w:val="22"/>
        </w:rPr>
        <w:t>Any access to the Council’s premises and any labour and equipment that may be provided by the Council in connection with Delivery of Goods shall be provided without acceptance by the Council of any liability in respect of any actions, claims, costs and expenses incurred by third parties for any loss of damages to the extent that such loss or damage is not attributable to the negligence or other wrongful act of the Council or its servant or agent.  The Supplier shall indemnify the Council in respect of any actions, suits, claims, demands, losses, charges, costs and expenses, which the Council may suffer or incur as a result of or in connection with any damage or injury (whether fatal or otherwise) occurring in the course of Delivery or installation to the extent that any such damage or injury is attributable to any act or omission of the Supplier or any of his sub-Suppliers.</w:t>
      </w:r>
      <w:r>
        <w:rPr>
          <w:rStyle w:val="eop"/>
          <w:rFonts w:ascii="Calibri" w:hAnsi="Calibri" w:cs="Calibri"/>
          <w:sz w:val="22"/>
          <w:szCs w:val="22"/>
        </w:rPr>
        <w:t> </w:t>
      </w:r>
    </w:p>
    <w:p w14:paraId="12626ECA" w14:textId="77777777" w:rsidR="00FB4019" w:rsidRDefault="00FB4019" w:rsidP="00FB4019">
      <w:pPr>
        <w:pStyle w:val="paragraph"/>
        <w:spacing w:before="0" w:beforeAutospacing="0" w:after="0" w:afterAutospacing="0"/>
        <w:ind w:left="720" w:hanging="720"/>
        <w:jc w:val="both"/>
        <w:textAlignment w:val="baseline"/>
        <w:rPr>
          <w:rFonts w:ascii="Segoe UI" w:hAnsi="Segoe UI" w:cs="Segoe UI"/>
          <w:sz w:val="18"/>
          <w:szCs w:val="18"/>
        </w:rPr>
      </w:pPr>
      <w:r>
        <w:rPr>
          <w:rStyle w:val="normaltextrun"/>
          <w:rFonts w:ascii="Calibri" w:hAnsi="Calibri" w:cs="Calibri"/>
          <w:sz w:val="22"/>
          <w:szCs w:val="22"/>
        </w:rPr>
        <w:t>3.5</w:t>
      </w:r>
      <w:r>
        <w:rPr>
          <w:rStyle w:val="tabchar"/>
          <w:rFonts w:ascii="Calibri" w:hAnsi="Calibri" w:cs="Calibri"/>
          <w:sz w:val="22"/>
          <w:szCs w:val="22"/>
        </w:rPr>
        <w:t xml:space="preserve"> </w:t>
      </w:r>
      <w:r>
        <w:rPr>
          <w:rStyle w:val="normaltextrun"/>
          <w:rFonts w:ascii="Calibri" w:hAnsi="Calibri" w:cs="Calibri"/>
          <w:sz w:val="22"/>
          <w:szCs w:val="22"/>
        </w:rPr>
        <w:t>Delivery of the Goods shall be accompanied by a delivery note which shows the Purchase Order number and the type and quantity of the Goods and, in the case of part Delivery, the outstanding balance remaining to be Delivered. Any packaging material the Supplier requires to be returned to it by the Council shall be clearly identified on the delivery note and shall be returnable only at the cost of the Supplier.</w:t>
      </w:r>
      <w:r>
        <w:rPr>
          <w:rStyle w:val="eop"/>
          <w:rFonts w:ascii="Calibri" w:hAnsi="Calibri" w:cs="Calibri"/>
          <w:sz w:val="22"/>
          <w:szCs w:val="22"/>
        </w:rPr>
        <w:t> </w:t>
      </w:r>
    </w:p>
    <w:p w14:paraId="65410376" w14:textId="77777777" w:rsidR="00FB4019" w:rsidRDefault="00FB4019" w:rsidP="00FB4019">
      <w:pPr>
        <w:pStyle w:val="paragraph"/>
        <w:spacing w:before="0" w:beforeAutospacing="0" w:after="0" w:afterAutospacing="0"/>
        <w:ind w:left="720" w:hanging="720"/>
        <w:jc w:val="both"/>
        <w:textAlignment w:val="baseline"/>
        <w:rPr>
          <w:rFonts w:ascii="Segoe UI" w:hAnsi="Segoe UI" w:cs="Segoe UI"/>
          <w:sz w:val="18"/>
          <w:szCs w:val="18"/>
        </w:rPr>
      </w:pPr>
      <w:r>
        <w:rPr>
          <w:rStyle w:val="normaltextrun"/>
          <w:rFonts w:ascii="Calibri" w:hAnsi="Calibri" w:cs="Calibri"/>
          <w:sz w:val="22"/>
          <w:szCs w:val="22"/>
        </w:rPr>
        <w:t>3.6</w:t>
      </w:r>
      <w:r>
        <w:rPr>
          <w:rStyle w:val="tabchar"/>
          <w:rFonts w:ascii="Calibri" w:hAnsi="Calibri" w:cs="Calibri"/>
          <w:sz w:val="22"/>
          <w:szCs w:val="22"/>
        </w:rPr>
        <w:t xml:space="preserve"> </w:t>
      </w:r>
      <w:r>
        <w:rPr>
          <w:rStyle w:val="normaltextrun"/>
          <w:rFonts w:ascii="Calibri" w:hAnsi="Calibri" w:cs="Calibri"/>
          <w:sz w:val="22"/>
          <w:szCs w:val="22"/>
        </w:rPr>
        <w:t>Unless otherwise expressly stipulated by the Council in the Contract, Deliveries shall only be accepted by the Council on Business Days and during Normal Working Hours. </w:t>
      </w:r>
      <w:r>
        <w:rPr>
          <w:rStyle w:val="eop"/>
          <w:rFonts w:ascii="Calibri" w:hAnsi="Calibri" w:cs="Calibri"/>
          <w:sz w:val="22"/>
          <w:szCs w:val="22"/>
        </w:rPr>
        <w:t> </w:t>
      </w:r>
    </w:p>
    <w:p w14:paraId="0A2EBC08" w14:textId="77777777" w:rsidR="00FB4019" w:rsidRDefault="00FB4019" w:rsidP="00FB4019">
      <w:pPr>
        <w:pStyle w:val="paragraph"/>
        <w:spacing w:before="0" w:beforeAutospacing="0" w:after="0" w:afterAutospacing="0"/>
        <w:ind w:left="720" w:hanging="720"/>
        <w:jc w:val="both"/>
        <w:textAlignment w:val="baseline"/>
        <w:rPr>
          <w:rFonts w:ascii="Segoe UI" w:hAnsi="Segoe UI" w:cs="Segoe UI"/>
          <w:sz w:val="18"/>
          <w:szCs w:val="18"/>
        </w:rPr>
      </w:pPr>
      <w:r>
        <w:rPr>
          <w:rStyle w:val="normaltextrun"/>
          <w:rFonts w:ascii="Calibri" w:hAnsi="Calibri" w:cs="Calibri"/>
          <w:sz w:val="22"/>
          <w:szCs w:val="22"/>
        </w:rPr>
        <w:t>3.7</w:t>
      </w:r>
      <w:r>
        <w:rPr>
          <w:rStyle w:val="tabchar"/>
          <w:rFonts w:ascii="Calibri" w:hAnsi="Calibri" w:cs="Calibri"/>
          <w:sz w:val="22"/>
          <w:szCs w:val="22"/>
        </w:rPr>
        <w:t xml:space="preserve"> </w:t>
      </w:r>
      <w:r>
        <w:rPr>
          <w:rStyle w:val="normaltextrun"/>
          <w:rFonts w:ascii="Calibri" w:hAnsi="Calibri" w:cs="Calibri"/>
          <w:sz w:val="22"/>
          <w:szCs w:val="22"/>
        </w:rPr>
        <w:t>Where (i) the Supplier fails to Deliver the Goods or part of the Goods or (ii) the Goods or part of the Goods do not comply with the provisions of Condition 3.1, then without limiting any of its other rights or remedies implied by statute or common law, the Council shall be entitled:</w:t>
      </w:r>
      <w:r>
        <w:rPr>
          <w:rStyle w:val="eop"/>
          <w:rFonts w:ascii="Calibri" w:hAnsi="Calibri" w:cs="Calibri"/>
          <w:sz w:val="22"/>
          <w:szCs w:val="22"/>
        </w:rPr>
        <w:t> </w:t>
      </w:r>
    </w:p>
    <w:p w14:paraId="3DF0438B" w14:textId="77777777" w:rsidR="00FB4019" w:rsidRDefault="00FB4019" w:rsidP="00FB4019">
      <w:pPr>
        <w:pStyle w:val="paragraph"/>
        <w:spacing w:before="0" w:beforeAutospacing="0" w:after="0" w:afterAutospacing="0"/>
        <w:ind w:left="720" w:hanging="720"/>
        <w:jc w:val="both"/>
        <w:textAlignment w:val="baseline"/>
        <w:rPr>
          <w:rFonts w:ascii="Segoe UI" w:hAnsi="Segoe UI" w:cs="Segoe UI"/>
          <w:sz w:val="18"/>
          <w:szCs w:val="18"/>
        </w:rPr>
      </w:pPr>
      <w:r>
        <w:rPr>
          <w:rStyle w:val="normaltextrun"/>
          <w:rFonts w:ascii="Calibri" w:hAnsi="Calibri" w:cs="Calibri"/>
          <w:sz w:val="22"/>
          <w:szCs w:val="22"/>
        </w:rPr>
        <w:t>(a)</w:t>
      </w:r>
      <w:r>
        <w:rPr>
          <w:rStyle w:val="tabchar"/>
          <w:rFonts w:ascii="Calibri" w:hAnsi="Calibri" w:cs="Calibri"/>
          <w:sz w:val="22"/>
          <w:szCs w:val="22"/>
        </w:rPr>
        <w:t xml:space="preserve"> </w:t>
      </w:r>
      <w:r>
        <w:rPr>
          <w:rStyle w:val="normaltextrun"/>
          <w:rFonts w:ascii="Calibri" w:hAnsi="Calibri" w:cs="Calibri"/>
          <w:sz w:val="22"/>
          <w:szCs w:val="22"/>
        </w:rPr>
        <w:t>to terminate the Contract or the Contract as it relates to the Goods in question; </w:t>
      </w:r>
      <w:r>
        <w:rPr>
          <w:rStyle w:val="eop"/>
          <w:rFonts w:ascii="Calibri" w:hAnsi="Calibri" w:cs="Calibri"/>
          <w:sz w:val="22"/>
          <w:szCs w:val="22"/>
        </w:rPr>
        <w:t> </w:t>
      </w:r>
    </w:p>
    <w:p w14:paraId="455BEDA8" w14:textId="77777777" w:rsidR="00FB4019" w:rsidRDefault="00FB4019" w:rsidP="00FB4019">
      <w:pPr>
        <w:pStyle w:val="paragraph"/>
        <w:spacing w:before="0" w:beforeAutospacing="0" w:after="0" w:afterAutospacing="0"/>
        <w:ind w:left="1440" w:hanging="720"/>
        <w:jc w:val="both"/>
        <w:textAlignment w:val="baseline"/>
        <w:rPr>
          <w:rFonts w:ascii="Segoe UI" w:hAnsi="Segoe UI" w:cs="Segoe UI"/>
          <w:sz w:val="18"/>
          <w:szCs w:val="18"/>
        </w:rPr>
      </w:pPr>
      <w:r>
        <w:rPr>
          <w:rStyle w:val="normaltextrun"/>
          <w:rFonts w:ascii="Calibri" w:hAnsi="Calibri" w:cs="Calibri"/>
          <w:sz w:val="22"/>
          <w:szCs w:val="22"/>
        </w:rPr>
        <w:t>(b)</w:t>
      </w:r>
      <w:r>
        <w:rPr>
          <w:rStyle w:val="tabchar"/>
          <w:rFonts w:ascii="Calibri" w:hAnsi="Calibri" w:cs="Calibri"/>
          <w:sz w:val="22"/>
          <w:szCs w:val="22"/>
        </w:rPr>
        <w:t xml:space="preserve"> </w:t>
      </w:r>
      <w:r>
        <w:rPr>
          <w:rStyle w:val="normaltextrun"/>
          <w:rFonts w:ascii="Calibri" w:hAnsi="Calibri" w:cs="Calibri"/>
          <w:sz w:val="22"/>
          <w:szCs w:val="22"/>
        </w:rPr>
        <w:t>request the Supplier, free of charge and within 14 days, to deliver substitute Goods within the timescales specified by the Council;</w:t>
      </w:r>
      <w:r>
        <w:rPr>
          <w:rStyle w:val="eop"/>
          <w:rFonts w:ascii="Calibri" w:hAnsi="Calibri" w:cs="Calibri"/>
          <w:sz w:val="22"/>
          <w:szCs w:val="22"/>
        </w:rPr>
        <w:t> </w:t>
      </w:r>
    </w:p>
    <w:p w14:paraId="72B92EC7" w14:textId="77777777" w:rsidR="00FB4019" w:rsidRDefault="00FB4019" w:rsidP="00FB4019">
      <w:pPr>
        <w:pStyle w:val="paragraph"/>
        <w:spacing w:before="0" w:beforeAutospacing="0" w:after="0" w:afterAutospacing="0"/>
        <w:ind w:left="1410" w:hanging="705"/>
        <w:jc w:val="both"/>
        <w:textAlignment w:val="baseline"/>
        <w:rPr>
          <w:rFonts w:ascii="Segoe UI" w:hAnsi="Segoe UI" w:cs="Segoe UI"/>
          <w:sz w:val="18"/>
          <w:szCs w:val="18"/>
        </w:rPr>
      </w:pPr>
      <w:r>
        <w:rPr>
          <w:rStyle w:val="normaltextrun"/>
          <w:rFonts w:ascii="Calibri" w:hAnsi="Calibri" w:cs="Calibri"/>
          <w:sz w:val="22"/>
          <w:szCs w:val="22"/>
        </w:rPr>
        <w:t>(c)</w:t>
      </w:r>
      <w:r>
        <w:rPr>
          <w:rStyle w:val="tabchar"/>
          <w:rFonts w:ascii="Calibri" w:hAnsi="Calibri" w:cs="Calibri"/>
          <w:sz w:val="22"/>
          <w:szCs w:val="22"/>
        </w:rPr>
        <w:t xml:space="preserve"> </w:t>
      </w:r>
      <w:r>
        <w:rPr>
          <w:rStyle w:val="normaltextrun"/>
          <w:rFonts w:ascii="Calibri" w:hAnsi="Calibri" w:cs="Calibri"/>
          <w:sz w:val="22"/>
          <w:szCs w:val="22"/>
        </w:rPr>
        <w:t>to require the Supplier, free of charge and within 14 days, to repair or replace the rejected Goods, or to provide a full refund of the price of the rejected Goods (if paid);</w:t>
      </w:r>
      <w:r>
        <w:rPr>
          <w:rStyle w:val="eop"/>
          <w:rFonts w:ascii="Calibri" w:hAnsi="Calibri" w:cs="Calibri"/>
          <w:sz w:val="22"/>
          <w:szCs w:val="22"/>
        </w:rPr>
        <w:t> </w:t>
      </w:r>
    </w:p>
    <w:p w14:paraId="454485F3" w14:textId="77777777" w:rsidR="00FB4019" w:rsidRDefault="00FB4019" w:rsidP="00FB4019">
      <w:pPr>
        <w:pStyle w:val="paragraph"/>
        <w:spacing w:before="0" w:beforeAutospacing="0" w:after="0" w:afterAutospacing="0"/>
        <w:ind w:left="1410" w:hanging="705"/>
        <w:jc w:val="both"/>
        <w:textAlignment w:val="baseline"/>
        <w:rPr>
          <w:rFonts w:ascii="Segoe UI" w:hAnsi="Segoe UI" w:cs="Segoe UI"/>
          <w:sz w:val="18"/>
          <w:szCs w:val="18"/>
        </w:rPr>
      </w:pPr>
      <w:r>
        <w:rPr>
          <w:rStyle w:val="normaltextrun"/>
          <w:rFonts w:ascii="Calibri" w:hAnsi="Calibri" w:cs="Calibri"/>
          <w:sz w:val="22"/>
          <w:szCs w:val="22"/>
        </w:rPr>
        <w:t>(d)</w:t>
      </w:r>
      <w:r>
        <w:rPr>
          <w:rStyle w:val="tabchar"/>
          <w:rFonts w:ascii="Calibri" w:hAnsi="Calibri" w:cs="Calibri"/>
          <w:sz w:val="22"/>
          <w:szCs w:val="22"/>
        </w:rPr>
        <w:t xml:space="preserve"> </w:t>
      </w:r>
      <w:r>
        <w:rPr>
          <w:rStyle w:val="normaltextrun"/>
          <w:rFonts w:ascii="Calibri" w:hAnsi="Calibri" w:cs="Calibri"/>
          <w:sz w:val="22"/>
          <w:szCs w:val="22"/>
        </w:rPr>
        <w:t>to reject the Goods (in whole or part) and return them to the Supplier at the Supplier’s own risk and expense and the Council shall be entitled to a full refund within 14 days on those Goods or part of Goods duly returned; </w:t>
      </w:r>
      <w:r>
        <w:rPr>
          <w:rStyle w:val="eop"/>
          <w:rFonts w:ascii="Calibri" w:hAnsi="Calibri" w:cs="Calibri"/>
          <w:sz w:val="22"/>
          <w:szCs w:val="22"/>
        </w:rPr>
        <w:t> </w:t>
      </w:r>
    </w:p>
    <w:p w14:paraId="70D38647" w14:textId="77777777" w:rsidR="00FB4019" w:rsidRDefault="00FB4019" w:rsidP="00FB4019">
      <w:pPr>
        <w:pStyle w:val="paragraph"/>
        <w:spacing w:before="0" w:beforeAutospacing="0" w:after="0" w:afterAutospacing="0"/>
        <w:ind w:left="720" w:hanging="720"/>
        <w:jc w:val="both"/>
        <w:textAlignment w:val="baseline"/>
        <w:rPr>
          <w:rFonts w:ascii="Segoe UI" w:hAnsi="Segoe UI" w:cs="Segoe UI"/>
          <w:sz w:val="18"/>
          <w:szCs w:val="18"/>
        </w:rPr>
      </w:pPr>
      <w:r>
        <w:rPr>
          <w:rStyle w:val="normaltextrun"/>
          <w:rFonts w:ascii="Calibri" w:hAnsi="Calibri" w:cs="Calibri"/>
          <w:sz w:val="22"/>
          <w:szCs w:val="22"/>
        </w:rPr>
        <w:t>(e)</w:t>
      </w:r>
      <w:r>
        <w:rPr>
          <w:rStyle w:val="tabchar"/>
          <w:rFonts w:ascii="Calibri" w:hAnsi="Calibri" w:cs="Calibri"/>
          <w:sz w:val="22"/>
          <w:szCs w:val="22"/>
        </w:rPr>
        <w:t xml:space="preserve"> </w:t>
      </w:r>
      <w:r>
        <w:rPr>
          <w:rStyle w:val="normaltextrun"/>
          <w:rFonts w:ascii="Calibri" w:hAnsi="Calibri" w:cs="Calibri"/>
          <w:sz w:val="22"/>
          <w:szCs w:val="22"/>
        </w:rPr>
        <w:t>to buy the same or similar Goods from another supplier;</w:t>
      </w:r>
      <w:r>
        <w:rPr>
          <w:rStyle w:val="eop"/>
          <w:rFonts w:ascii="Calibri" w:hAnsi="Calibri" w:cs="Calibri"/>
          <w:sz w:val="22"/>
          <w:szCs w:val="22"/>
        </w:rPr>
        <w:t> </w:t>
      </w:r>
    </w:p>
    <w:p w14:paraId="7DD34B2C" w14:textId="77777777" w:rsidR="00FB4019" w:rsidRDefault="00FB4019" w:rsidP="00FB4019">
      <w:pPr>
        <w:pStyle w:val="paragraph"/>
        <w:spacing w:before="0" w:beforeAutospacing="0" w:after="0" w:afterAutospacing="0"/>
        <w:ind w:left="1440" w:hanging="720"/>
        <w:jc w:val="both"/>
        <w:textAlignment w:val="baseline"/>
        <w:rPr>
          <w:rFonts w:ascii="Segoe UI" w:hAnsi="Segoe UI" w:cs="Segoe UI"/>
          <w:sz w:val="18"/>
          <w:szCs w:val="18"/>
        </w:rPr>
      </w:pPr>
      <w:r>
        <w:rPr>
          <w:rStyle w:val="normaltextrun"/>
          <w:rFonts w:ascii="Calibri" w:hAnsi="Calibri" w:cs="Calibri"/>
          <w:sz w:val="22"/>
          <w:szCs w:val="22"/>
        </w:rPr>
        <w:t>(f)</w:t>
      </w:r>
      <w:r>
        <w:rPr>
          <w:rStyle w:val="tabchar"/>
          <w:rFonts w:ascii="Calibri" w:hAnsi="Calibri" w:cs="Calibri"/>
          <w:sz w:val="22"/>
          <w:szCs w:val="22"/>
        </w:rPr>
        <w:t xml:space="preserve"> </w:t>
      </w:r>
      <w:r>
        <w:rPr>
          <w:rStyle w:val="normaltextrun"/>
          <w:rFonts w:ascii="Calibri" w:hAnsi="Calibri" w:cs="Calibri"/>
          <w:sz w:val="22"/>
          <w:szCs w:val="22"/>
        </w:rPr>
        <w:t>to recover any expenses incurred in respect of buying the Goods from another supplier which shall include but not be limited to administration costs, chargeable staff time and extra delivery costs; and/or</w:t>
      </w:r>
      <w:r>
        <w:rPr>
          <w:rStyle w:val="eop"/>
          <w:rFonts w:ascii="Calibri" w:hAnsi="Calibri" w:cs="Calibri"/>
          <w:sz w:val="22"/>
          <w:szCs w:val="22"/>
        </w:rPr>
        <w:t> </w:t>
      </w:r>
    </w:p>
    <w:p w14:paraId="2DF7E114" w14:textId="77777777" w:rsidR="00FB4019" w:rsidRDefault="00FB4019" w:rsidP="00FB4019">
      <w:pPr>
        <w:pStyle w:val="paragraph"/>
        <w:spacing w:before="0" w:beforeAutospacing="0" w:after="0" w:afterAutospacing="0"/>
        <w:ind w:left="1440" w:hanging="720"/>
        <w:jc w:val="both"/>
        <w:textAlignment w:val="baseline"/>
        <w:rPr>
          <w:rFonts w:ascii="Segoe UI" w:hAnsi="Segoe UI" w:cs="Segoe UI"/>
          <w:sz w:val="18"/>
          <w:szCs w:val="18"/>
        </w:rPr>
      </w:pPr>
      <w:r>
        <w:rPr>
          <w:rStyle w:val="normaltextrun"/>
          <w:rFonts w:ascii="Calibri" w:hAnsi="Calibri" w:cs="Calibri"/>
          <w:sz w:val="22"/>
          <w:szCs w:val="22"/>
        </w:rPr>
        <w:t>(g)</w:t>
      </w:r>
      <w:r>
        <w:rPr>
          <w:rStyle w:val="tabchar"/>
          <w:rFonts w:ascii="Calibri" w:hAnsi="Calibri" w:cs="Calibri"/>
          <w:sz w:val="22"/>
          <w:szCs w:val="22"/>
        </w:rPr>
        <w:t xml:space="preserve"> </w:t>
      </w:r>
      <w:r>
        <w:rPr>
          <w:rStyle w:val="normaltextrun"/>
          <w:rFonts w:ascii="Calibri" w:hAnsi="Calibri" w:cs="Calibri"/>
          <w:sz w:val="22"/>
          <w:szCs w:val="22"/>
        </w:rPr>
        <w:t>to claim damages for any additional costs, loss or expenses incurred by the Council arising from the Supplier’s failure to supply Goods in accordance with Condition 3.1.</w:t>
      </w:r>
      <w:r>
        <w:rPr>
          <w:rStyle w:val="eop"/>
          <w:rFonts w:ascii="Calibri" w:hAnsi="Calibri" w:cs="Calibri"/>
          <w:sz w:val="22"/>
          <w:szCs w:val="22"/>
        </w:rPr>
        <w:t> </w:t>
      </w:r>
    </w:p>
    <w:p w14:paraId="19828D1E" w14:textId="77777777" w:rsidR="00FB4019" w:rsidRDefault="00FB4019" w:rsidP="00FB4019">
      <w:pPr>
        <w:pStyle w:val="paragraph"/>
        <w:spacing w:before="0" w:beforeAutospacing="0" w:after="0" w:afterAutospacing="0"/>
        <w:ind w:left="720" w:hanging="720"/>
        <w:jc w:val="both"/>
        <w:textAlignment w:val="baseline"/>
        <w:rPr>
          <w:rFonts w:ascii="Segoe UI" w:hAnsi="Segoe UI" w:cs="Segoe UI"/>
          <w:sz w:val="18"/>
          <w:szCs w:val="18"/>
        </w:rPr>
      </w:pPr>
      <w:r>
        <w:rPr>
          <w:rStyle w:val="normaltextrun"/>
          <w:rFonts w:ascii="Calibri" w:hAnsi="Calibri" w:cs="Calibri"/>
          <w:sz w:val="22"/>
          <w:szCs w:val="22"/>
        </w:rPr>
        <w:t>3.8 </w:t>
      </w:r>
      <w:r>
        <w:rPr>
          <w:rStyle w:val="tabchar"/>
          <w:rFonts w:ascii="Calibri" w:hAnsi="Calibri" w:cs="Calibri"/>
          <w:sz w:val="22"/>
          <w:szCs w:val="22"/>
        </w:rPr>
        <w:t xml:space="preserve"> </w:t>
      </w:r>
      <w:r>
        <w:rPr>
          <w:rStyle w:val="normaltextrun"/>
          <w:rFonts w:ascii="Calibri" w:hAnsi="Calibri" w:cs="Calibri"/>
          <w:sz w:val="22"/>
          <w:szCs w:val="22"/>
        </w:rPr>
        <w:t>Without prejudice to any other rights or remedies of the Council, title and risk in the Goods (or such part of them) shall pass to the Council when Delivery of the Goods (or such part of them) is complete (including off-loading and stacking).</w:t>
      </w:r>
      <w:r>
        <w:rPr>
          <w:rStyle w:val="eop"/>
          <w:rFonts w:ascii="Calibri" w:hAnsi="Calibri" w:cs="Calibri"/>
          <w:sz w:val="22"/>
          <w:szCs w:val="22"/>
        </w:rPr>
        <w:t> </w:t>
      </w:r>
    </w:p>
    <w:p w14:paraId="406C6B00" w14:textId="77777777" w:rsidR="00FB4019" w:rsidRDefault="00FB4019" w:rsidP="00FB4019">
      <w:pPr>
        <w:pStyle w:val="paragraph"/>
        <w:spacing w:before="0" w:beforeAutospacing="0" w:after="0" w:afterAutospacing="0"/>
        <w:ind w:left="720" w:hanging="720"/>
        <w:jc w:val="both"/>
        <w:textAlignment w:val="baseline"/>
        <w:rPr>
          <w:rFonts w:ascii="Segoe UI" w:hAnsi="Segoe UI" w:cs="Segoe UI"/>
          <w:sz w:val="18"/>
          <w:szCs w:val="18"/>
        </w:rPr>
      </w:pPr>
      <w:r>
        <w:rPr>
          <w:rStyle w:val="normaltextrun"/>
          <w:rFonts w:ascii="Calibri" w:hAnsi="Calibri" w:cs="Calibri"/>
          <w:sz w:val="22"/>
          <w:szCs w:val="22"/>
        </w:rPr>
        <w:t>3.9</w:t>
      </w:r>
      <w:r>
        <w:rPr>
          <w:rStyle w:val="tabchar"/>
          <w:rFonts w:ascii="Calibri" w:hAnsi="Calibri" w:cs="Calibri"/>
          <w:sz w:val="22"/>
          <w:szCs w:val="22"/>
        </w:rPr>
        <w:t xml:space="preserve"> </w:t>
      </w:r>
      <w:r>
        <w:rPr>
          <w:rStyle w:val="normaltextrun"/>
          <w:rFonts w:ascii="Calibri" w:hAnsi="Calibri" w:cs="Calibri"/>
          <w:sz w:val="22"/>
          <w:szCs w:val="22"/>
        </w:rPr>
        <w:t>The Council shall have the right to cancel the order for the Goods, or any part of the Goods, which have not yet been Delivered to the Council. The cancellation shall be made in writing. </w:t>
      </w:r>
      <w:r>
        <w:rPr>
          <w:rStyle w:val="eop"/>
          <w:rFonts w:ascii="Calibri" w:hAnsi="Calibri" w:cs="Calibri"/>
          <w:sz w:val="22"/>
          <w:szCs w:val="22"/>
        </w:rPr>
        <w:t> </w:t>
      </w:r>
    </w:p>
    <w:p w14:paraId="1A51B432" w14:textId="77777777" w:rsidR="00FB4019" w:rsidRDefault="00FB4019" w:rsidP="00FB4019">
      <w:pPr>
        <w:pStyle w:val="paragraph"/>
        <w:spacing w:before="0" w:beforeAutospacing="0" w:after="0" w:afterAutospacing="0"/>
        <w:ind w:left="720" w:hanging="720"/>
        <w:jc w:val="both"/>
        <w:textAlignment w:val="baseline"/>
        <w:rPr>
          <w:rFonts w:ascii="Segoe UI" w:hAnsi="Segoe UI" w:cs="Segoe UI"/>
          <w:sz w:val="18"/>
          <w:szCs w:val="18"/>
        </w:rPr>
      </w:pPr>
      <w:r>
        <w:rPr>
          <w:rStyle w:val="normaltextrun"/>
          <w:rFonts w:ascii="Calibri" w:hAnsi="Calibri" w:cs="Calibri"/>
          <w:sz w:val="22"/>
          <w:szCs w:val="22"/>
        </w:rPr>
        <w:t>3.10</w:t>
      </w:r>
      <w:r>
        <w:rPr>
          <w:rStyle w:val="tabchar"/>
          <w:rFonts w:ascii="Calibri" w:hAnsi="Calibri" w:cs="Calibri"/>
          <w:sz w:val="22"/>
          <w:szCs w:val="22"/>
        </w:rPr>
        <w:t xml:space="preserve"> </w:t>
      </w:r>
      <w:r>
        <w:rPr>
          <w:rStyle w:val="normaltextrun"/>
          <w:rFonts w:ascii="Calibri" w:hAnsi="Calibri" w:cs="Calibri"/>
          <w:sz w:val="22"/>
          <w:szCs w:val="22"/>
        </w:rPr>
        <w:t>Without prejudice to the generality of the foregoing Condition 3.9, the Council shall pay such price or that part of the price for those Goods that have been Delivered to the Council or, on the deemed date of service of the notice of cancellation, are already in transit and the costs of materials which the Supplier has purchased to fulfil the order for the Goods and which cannot be used for other orders or be returned to the supplier of those materials for a refund. For the avoidance of doubt the Council shall not be liable for any loss of anticipated profits or any consequential loss.</w:t>
      </w:r>
      <w:r>
        <w:rPr>
          <w:rStyle w:val="eop"/>
          <w:rFonts w:ascii="Calibri" w:hAnsi="Calibri" w:cs="Calibri"/>
          <w:sz w:val="22"/>
          <w:szCs w:val="22"/>
        </w:rPr>
        <w:t> </w:t>
      </w:r>
    </w:p>
    <w:p w14:paraId="4B7AA9CC" w14:textId="77777777" w:rsidR="00FB4019" w:rsidRDefault="00FB4019" w:rsidP="00FB4019">
      <w:pPr>
        <w:pStyle w:val="paragraph"/>
        <w:spacing w:before="0" w:beforeAutospacing="0" w:after="0" w:afterAutospacing="0"/>
        <w:ind w:left="720" w:hanging="720"/>
        <w:jc w:val="both"/>
        <w:textAlignment w:val="baseline"/>
        <w:rPr>
          <w:rFonts w:ascii="Segoe UI" w:hAnsi="Segoe UI" w:cs="Segoe UI"/>
          <w:sz w:val="18"/>
          <w:szCs w:val="18"/>
        </w:rPr>
      </w:pPr>
      <w:r>
        <w:rPr>
          <w:rStyle w:val="normaltextrun"/>
          <w:rFonts w:ascii="Calibri" w:hAnsi="Calibri" w:cs="Calibri"/>
          <w:b/>
          <w:bCs/>
          <w:sz w:val="22"/>
          <w:szCs w:val="22"/>
        </w:rPr>
        <w:lastRenderedPageBreak/>
        <w:t>4.</w:t>
      </w:r>
      <w:r>
        <w:rPr>
          <w:rStyle w:val="tabchar"/>
          <w:rFonts w:ascii="Calibri" w:hAnsi="Calibri" w:cs="Calibri"/>
          <w:sz w:val="22"/>
          <w:szCs w:val="22"/>
        </w:rPr>
        <w:t xml:space="preserve"> </w:t>
      </w:r>
      <w:r>
        <w:rPr>
          <w:rStyle w:val="normaltextrun"/>
          <w:rFonts w:ascii="Calibri" w:hAnsi="Calibri" w:cs="Calibri"/>
          <w:b/>
          <w:bCs/>
          <w:sz w:val="22"/>
          <w:szCs w:val="22"/>
        </w:rPr>
        <w:t>Services</w:t>
      </w:r>
      <w:r>
        <w:rPr>
          <w:rStyle w:val="eop"/>
          <w:rFonts w:ascii="Calibri" w:hAnsi="Calibri" w:cs="Calibri"/>
          <w:sz w:val="22"/>
          <w:szCs w:val="22"/>
        </w:rPr>
        <w:t> </w:t>
      </w:r>
    </w:p>
    <w:p w14:paraId="3BD0C376" w14:textId="77777777" w:rsidR="00FB4019" w:rsidRDefault="00FB4019" w:rsidP="00FB4019">
      <w:pPr>
        <w:pStyle w:val="paragraph"/>
        <w:spacing w:before="0" w:beforeAutospacing="0" w:after="0" w:afterAutospacing="0"/>
        <w:ind w:left="720" w:hanging="720"/>
        <w:jc w:val="both"/>
        <w:textAlignment w:val="baseline"/>
        <w:rPr>
          <w:rFonts w:ascii="Segoe UI" w:hAnsi="Segoe UI" w:cs="Segoe UI"/>
          <w:sz w:val="18"/>
          <w:szCs w:val="18"/>
        </w:rPr>
      </w:pPr>
      <w:r>
        <w:rPr>
          <w:rStyle w:val="normaltextrun"/>
          <w:rFonts w:ascii="Calibri" w:hAnsi="Calibri" w:cs="Calibri"/>
          <w:sz w:val="22"/>
          <w:szCs w:val="22"/>
        </w:rPr>
        <w:t>4.1</w:t>
      </w:r>
      <w:r>
        <w:rPr>
          <w:rStyle w:val="tabchar"/>
          <w:rFonts w:ascii="Calibri" w:hAnsi="Calibri" w:cs="Calibri"/>
          <w:sz w:val="22"/>
          <w:szCs w:val="22"/>
        </w:rPr>
        <w:t xml:space="preserve"> </w:t>
      </w:r>
      <w:r>
        <w:rPr>
          <w:rStyle w:val="normaltextrun"/>
          <w:rFonts w:ascii="Calibri" w:hAnsi="Calibri" w:cs="Calibri"/>
          <w:sz w:val="22"/>
          <w:szCs w:val="22"/>
        </w:rPr>
        <w:t>The Supplier shall from the Commencement Date and for the duration of the Contract provide the Services to the Council in accordance with the terms of the Contract. </w:t>
      </w:r>
      <w:r>
        <w:rPr>
          <w:rStyle w:val="eop"/>
          <w:rFonts w:ascii="Calibri" w:hAnsi="Calibri" w:cs="Calibri"/>
          <w:sz w:val="22"/>
          <w:szCs w:val="22"/>
        </w:rPr>
        <w:t> </w:t>
      </w:r>
    </w:p>
    <w:p w14:paraId="52E7633A" w14:textId="77777777" w:rsidR="00FB4019" w:rsidRDefault="00FB4019" w:rsidP="00FB4019">
      <w:pPr>
        <w:pStyle w:val="paragraph"/>
        <w:spacing w:before="0" w:beforeAutospacing="0" w:after="0" w:afterAutospacing="0"/>
        <w:ind w:left="720" w:hanging="720"/>
        <w:jc w:val="both"/>
        <w:textAlignment w:val="baseline"/>
        <w:rPr>
          <w:rFonts w:ascii="Segoe UI" w:hAnsi="Segoe UI" w:cs="Segoe UI"/>
          <w:sz w:val="18"/>
          <w:szCs w:val="18"/>
        </w:rPr>
      </w:pPr>
      <w:r>
        <w:rPr>
          <w:rStyle w:val="normaltextrun"/>
          <w:rFonts w:ascii="Calibri" w:hAnsi="Calibri" w:cs="Calibri"/>
          <w:sz w:val="22"/>
          <w:szCs w:val="22"/>
        </w:rPr>
        <w:t>4.2</w:t>
      </w:r>
      <w:r>
        <w:rPr>
          <w:rStyle w:val="tabchar"/>
          <w:rFonts w:ascii="Calibri" w:hAnsi="Calibri" w:cs="Calibri"/>
          <w:sz w:val="22"/>
          <w:szCs w:val="22"/>
        </w:rPr>
        <w:t xml:space="preserve"> </w:t>
      </w:r>
      <w:r>
        <w:rPr>
          <w:rStyle w:val="normaltextrun"/>
          <w:rFonts w:ascii="Calibri" w:hAnsi="Calibri" w:cs="Calibri"/>
          <w:sz w:val="22"/>
          <w:szCs w:val="22"/>
        </w:rPr>
        <w:t>The Supplier shall meet any performance dates for the Services specified in the Order or notified to the Supplier by the Council. </w:t>
      </w:r>
      <w:r>
        <w:rPr>
          <w:rStyle w:val="eop"/>
          <w:rFonts w:ascii="Calibri" w:hAnsi="Calibri" w:cs="Calibri"/>
          <w:sz w:val="22"/>
          <w:szCs w:val="22"/>
        </w:rPr>
        <w:t> </w:t>
      </w:r>
    </w:p>
    <w:p w14:paraId="11D68E5A" w14:textId="77777777" w:rsidR="00FB4019" w:rsidRDefault="00FB4019" w:rsidP="00FB4019">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4.3</w:t>
      </w:r>
      <w:r>
        <w:rPr>
          <w:rStyle w:val="tabchar"/>
          <w:rFonts w:ascii="Calibri" w:hAnsi="Calibri" w:cs="Calibri"/>
          <w:sz w:val="22"/>
          <w:szCs w:val="22"/>
        </w:rPr>
        <w:t xml:space="preserve"> </w:t>
      </w:r>
      <w:r>
        <w:rPr>
          <w:rStyle w:val="normaltextrun"/>
          <w:rFonts w:ascii="Calibri" w:hAnsi="Calibri" w:cs="Calibri"/>
          <w:sz w:val="22"/>
          <w:szCs w:val="22"/>
        </w:rPr>
        <w:t>In providing the Services, the Supplier shall:</w:t>
      </w:r>
      <w:r>
        <w:rPr>
          <w:rStyle w:val="eop"/>
          <w:rFonts w:ascii="Calibri" w:hAnsi="Calibri" w:cs="Calibri"/>
          <w:sz w:val="22"/>
          <w:szCs w:val="22"/>
        </w:rPr>
        <w:t> </w:t>
      </w:r>
    </w:p>
    <w:p w14:paraId="6F1FC3D9" w14:textId="77777777" w:rsidR="00FB4019" w:rsidRDefault="00FB4019" w:rsidP="00FB4019">
      <w:pPr>
        <w:pStyle w:val="paragraph"/>
        <w:spacing w:before="0" w:beforeAutospacing="0" w:after="0" w:afterAutospacing="0"/>
        <w:ind w:left="1410" w:hanging="705"/>
        <w:jc w:val="both"/>
        <w:textAlignment w:val="baseline"/>
        <w:rPr>
          <w:rFonts w:ascii="Segoe UI" w:hAnsi="Segoe UI" w:cs="Segoe UI"/>
          <w:sz w:val="18"/>
          <w:szCs w:val="18"/>
        </w:rPr>
      </w:pPr>
      <w:r>
        <w:rPr>
          <w:rStyle w:val="normaltextrun"/>
          <w:rFonts w:ascii="Calibri" w:hAnsi="Calibri" w:cs="Calibri"/>
          <w:sz w:val="22"/>
          <w:szCs w:val="22"/>
        </w:rPr>
        <w:t>(a)</w:t>
      </w:r>
      <w:r>
        <w:rPr>
          <w:rStyle w:val="tabchar"/>
          <w:rFonts w:ascii="Calibri" w:hAnsi="Calibri" w:cs="Calibri"/>
          <w:sz w:val="22"/>
          <w:szCs w:val="22"/>
        </w:rPr>
        <w:t xml:space="preserve"> </w:t>
      </w:r>
      <w:r>
        <w:rPr>
          <w:rStyle w:val="normaltextrun"/>
          <w:rFonts w:ascii="Calibri" w:hAnsi="Calibri" w:cs="Calibri"/>
          <w:sz w:val="22"/>
          <w:szCs w:val="22"/>
        </w:rPr>
        <w:t>perform them with the best care, skill and diligence in accordance with best practice in the Supplier’s industry, profession or trade; </w:t>
      </w:r>
      <w:r>
        <w:rPr>
          <w:rStyle w:val="eop"/>
          <w:rFonts w:ascii="Calibri" w:hAnsi="Calibri" w:cs="Calibri"/>
          <w:sz w:val="22"/>
          <w:szCs w:val="22"/>
        </w:rPr>
        <w:t> </w:t>
      </w:r>
    </w:p>
    <w:p w14:paraId="30A93BAB" w14:textId="77777777" w:rsidR="00FB4019" w:rsidRDefault="00FB4019" w:rsidP="00FB4019">
      <w:pPr>
        <w:pStyle w:val="paragraph"/>
        <w:spacing w:before="0" w:beforeAutospacing="0" w:after="0" w:afterAutospacing="0"/>
        <w:ind w:left="1410" w:hanging="705"/>
        <w:jc w:val="both"/>
        <w:textAlignment w:val="baseline"/>
        <w:rPr>
          <w:rFonts w:ascii="Segoe UI" w:hAnsi="Segoe UI" w:cs="Segoe UI"/>
          <w:sz w:val="18"/>
          <w:szCs w:val="18"/>
        </w:rPr>
      </w:pPr>
      <w:r>
        <w:rPr>
          <w:rStyle w:val="normaltextrun"/>
          <w:rFonts w:ascii="Calibri" w:hAnsi="Calibri" w:cs="Calibri"/>
          <w:sz w:val="22"/>
          <w:szCs w:val="22"/>
        </w:rPr>
        <w:t>(b)</w:t>
      </w:r>
      <w:r>
        <w:rPr>
          <w:rStyle w:val="tabchar"/>
          <w:rFonts w:ascii="Calibri" w:hAnsi="Calibri" w:cs="Calibri"/>
          <w:sz w:val="22"/>
          <w:szCs w:val="22"/>
        </w:rPr>
        <w:t xml:space="preserve"> </w:t>
      </w:r>
      <w:r>
        <w:rPr>
          <w:rStyle w:val="normaltextrun"/>
          <w:rFonts w:ascii="Calibri" w:hAnsi="Calibri" w:cs="Calibri"/>
          <w:sz w:val="22"/>
          <w:szCs w:val="22"/>
        </w:rPr>
        <w:t>use personnel who are suitably skilled and experienced to perform tasks assigned to them, and in sufficient number to ensure that the Supplier’s obligations are fulfilled in accordance with the Contract;</w:t>
      </w:r>
      <w:r>
        <w:rPr>
          <w:rStyle w:val="eop"/>
          <w:rFonts w:ascii="Calibri" w:hAnsi="Calibri" w:cs="Calibri"/>
          <w:sz w:val="22"/>
          <w:szCs w:val="22"/>
        </w:rPr>
        <w:t> </w:t>
      </w:r>
    </w:p>
    <w:p w14:paraId="6762CEE2" w14:textId="77777777" w:rsidR="00FB4019" w:rsidRDefault="00FB4019" w:rsidP="00FB4019">
      <w:pPr>
        <w:pStyle w:val="paragraph"/>
        <w:spacing w:before="0" w:beforeAutospacing="0" w:after="0" w:afterAutospacing="0"/>
        <w:ind w:left="1410" w:hanging="705"/>
        <w:jc w:val="both"/>
        <w:textAlignment w:val="baseline"/>
        <w:rPr>
          <w:rFonts w:ascii="Segoe UI" w:hAnsi="Segoe UI" w:cs="Segoe UI"/>
          <w:sz w:val="18"/>
          <w:szCs w:val="18"/>
        </w:rPr>
      </w:pPr>
      <w:r>
        <w:rPr>
          <w:rStyle w:val="normaltextrun"/>
          <w:rFonts w:ascii="Calibri" w:hAnsi="Calibri" w:cs="Calibri"/>
          <w:sz w:val="22"/>
          <w:szCs w:val="22"/>
        </w:rPr>
        <w:t>(c)</w:t>
      </w:r>
      <w:r>
        <w:rPr>
          <w:rStyle w:val="tabchar"/>
          <w:rFonts w:ascii="Calibri" w:hAnsi="Calibri" w:cs="Calibri"/>
          <w:sz w:val="22"/>
          <w:szCs w:val="22"/>
        </w:rPr>
        <w:t xml:space="preserve"> </w:t>
      </w:r>
      <w:r>
        <w:rPr>
          <w:rStyle w:val="normaltextrun"/>
          <w:rFonts w:ascii="Calibri" w:hAnsi="Calibri" w:cs="Calibri"/>
          <w:sz w:val="22"/>
          <w:szCs w:val="22"/>
        </w:rPr>
        <w:t>ensure that the Services and any Deliverables will conform with all descriptions and specifications set out in the Order, and that the Deliverables shall be fit for any purpose expressly or impliedly made known to the Supplier by the Council; </w:t>
      </w:r>
      <w:r>
        <w:rPr>
          <w:rStyle w:val="eop"/>
          <w:rFonts w:ascii="Calibri" w:hAnsi="Calibri" w:cs="Calibri"/>
          <w:sz w:val="22"/>
          <w:szCs w:val="22"/>
        </w:rPr>
        <w:t> </w:t>
      </w:r>
    </w:p>
    <w:p w14:paraId="54A7A40B" w14:textId="77777777" w:rsidR="00FB4019" w:rsidRDefault="00FB4019" w:rsidP="00FB4019">
      <w:pPr>
        <w:pStyle w:val="paragraph"/>
        <w:spacing w:before="0" w:beforeAutospacing="0" w:after="0" w:afterAutospacing="0"/>
        <w:ind w:left="1410" w:hanging="705"/>
        <w:jc w:val="both"/>
        <w:textAlignment w:val="baseline"/>
        <w:rPr>
          <w:rFonts w:ascii="Segoe UI" w:hAnsi="Segoe UI" w:cs="Segoe UI"/>
          <w:sz w:val="18"/>
          <w:szCs w:val="18"/>
        </w:rPr>
      </w:pPr>
      <w:r>
        <w:rPr>
          <w:rStyle w:val="normaltextrun"/>
          <w:rFonts w:ascii="Calibri" w:hAnsi="Calibri" w:cs="Calibri"/>
          <w:sz w:val="22"/>
          <w:szCs w:val="22"/>
        </w:rPr>
        <w:t>(d)</w:t>
      </w:r>
      <w:r>
        <w:rPr>
          <w:rStyle w:val="tabchar"/>
          <w:rFonts w:ascii="Calibri" w:hAnsi="Calibri" w:cs="Calibri"/>
          <w:sz w:val="22"/>
          <w:szCs w:val="22"/>
        </w:rPr>
        <w:t xml:space="preserve"> </w:t>
      </w:r>
      <w:r>
        <w:rPr>
          <w:rStyle w:val="normaltextrun"/>
          <w:rFonts w:ascii="Calibri" w:hAnsi="Calibri" w:cs="Calibri"/>
          <w:sz w:val="22"/>
          <w:szCs w:val="22"/>
        </w:rPr>
        <w:t>provide all equipment, tools and vehicles and such other items as are required to provide services;</w:t>
      </w:r>
      <w:r>
        <w:rPr>
          <w:rStyle w:val="eop"/>
          <w:rFonts w:ascii="Calibri" w:hAnsi="Calibri" w:cs="Calibri"/>
          <w:sz w:val="22"/>
          <w:szCs w:val="22"/>
        </w:rPr>
        <w:t> </w:t>
      </w:r>
    </w:p>
    <w:p w14:paraId="3E4D2212" w14:textId="77777777" w:rsidR="00FB4019" w:rsidRDefault="00FB4019" w:rsidP="00FB4019">
      <w:pPr>
        <w:pStyle w:val="paragraph"/>
        <w:spacing w:before="0" w:beforeAutospacing="0" w:after="0" w:afterAutospacing="0"/>
        <w:ind w:left="1410" w:hanging="705"/>
        <w:jc w:val="both"/>
        <w:textAlignment w:val="baseline"/>
        <w:rPr>
          <w:rFonts w:ascii="Segoe UI" w:hAnsi="Segoe UI" w:cs="Segoe UI"/>
          <w:sz w:val="18"/>
          <w:szCs w:val="18"/>
        </w:rPr>
      </w:pPr>
      <w:r>
        <w:rPr>
          <w:rStyle w:val="normaltextrun"/>
          <w:rFonts w:ascii="Calibri" w:hAnsi="Calibri" w:cs="Calibri"/>
          <w:sz w:val="22"/>
          <w:szCs w:val="22"/>
        </w:rPr>
        <w:t>(e)</w:t>
      </w:r>
      <w:r>
        <w:rPr>
          <w:rStyle w:val="tabchar"/>
          <w:rFonts w:ascii="Calibri" w:hAnsi="Calibri" w:cs="Calibri"/>
          <w:sz w:val="22"/>
          <w:szCs w:val="22"/>
        </w:rPr>
        <w:t xml:space="preserve"> </w:t>
      </w:r>
      <w:r>
        <w:rPr>
          <w:rStyle w:val="normaltextrun"/>
          <w:rFonts w:ascii="Calibri" w:hAnsi="Calibri" w:cs="Calibri"/>
          <w:sz w:val="22"/>
          <w:szCs w:val="22"/>
        </w:rPr>
        <w:t>use the best quality goods, materials, standards and techniques, and ensure that the Deliverables, and all goods and materials supplied and used or transferred to the Council, will be free from defects in workmanship, installation and design;</w:t>
      </w:r>
      <w:r>
        <w:rPr>
          <w:rStyle w:val="eop"/>
          <w:rFonts w:ascii="Calibri" w:hAnsi="Calibri" w:cs="Calibri"/>
          <w:sz w:val="22"/>
          <w:szCs w:val="22"/>
        </w:rPr>
        <w:t> </w:t>
      </w:r>
    </w:p>
    <w:p w14:paraId="3020F1D8" w14:textId="77777777" w:rsidR="00FB4019" w:rsidRDefault="00FB4019" w:rsidP="00FB4019">
      <w:pPr>
        <w:pStyle w:val="paragraph"/>
        <w:spacing w:before="0" w:beforeAutospacing="0" w:after="0" w:afterAutospacing="0"/>
        <w:ind w:left="1410" w:hanging="705"/>
        <w:jc w:val="both"/>
        <w:textAlignment w:val="baseline"/>
        <w:rPr>
          <w:rFonts w:ascii="Segoe UI" w:hAnsi="Segoe UI" w:cs="Segoe UI"/>
          <w:sz w:val="18"/>
          <w:szCs w:val="18"/>
        </w:rPr>
      </w:pPr>
      <w:r>
        <w:rPr>
          <w:rStyle w:val="normaltextrun"/>
          <w:rFonts w:ascii="Calibri" w:hAnsi="Calibri" w:cs="Calibri"/>
          <w:sz w:val="22"/>
          <w:szCs w:val="22"/>
        </w:rPr>
        <w:t>(f)</w:t>
      </w:r>
      <w:r>
        <w:rPr>
          <w:rStyle w:val="tabchar"/>
          <w:rFonts w:ascii="Calibri" w:hAnsi="Calibri" w:cs="Calibri"/>
          <w:sz w:val="22"/>
          <w:szCs w:val="22"/>
        </w:rPr>
        <w:t xml:space="preserve"> </w:t>
      </w:r>
      <w:r>
        <w:rPr>
          <w:rStyle w:val="normaltextrun"/>
          <w:rFonts w:ascii="Calibri" w:hAnsi="Calibri" w:cs="Calibri"/>
          <w:sz w:val="22"/>
          <w:szCs w:val="22"/>
        </w:rPr>
        <w:t>obtain and at all times maintain all necessary licences and consents, and comply with all applicable laws and regulations;</w:t>
      </w:r>
      <w:r>
        <w:rPr>
          <w:rStyle w:val="eop"/>
          <w:rFonts w:ascii="Calibri" w:hAnsi="Calibri" w:cs="Calibri"/>
          <w:sz w:val="22"/>
          <w:szCs w:val="22"/>
        </w:rPr>
        <w:t> </w:t>
      </w:r>
    </w:p>
    <w:p w14:paraId="7AEAB51F" w14:textId="77777777" w:rsidR="00FB4019" w:rsidRDefault="00FB4019" w:rsidP="00FB4019">
      <w:pPr>
        <w:pStyle w:val="paragraph"/>
        <w:spacing w:before="0" w:beforeAutospacing="0" w:after="0" w:afterAutospacing="0"/>
        <w:ind w:left="1410" w:hanging="705"/>
        <w:jc w:val="both"/>
        <w:textAlignment w:val="baseline"/>
        <w:rPr>
          <w:rFonts w:ascii="Segoe UI" w:hAnsi="Segoe UI" w:cs="Segoe UI"/>
          <w:sz w:val="18"/>
          <w:szCs w:val="18"/>
        </w:rPr>
      </w:pPr>
      <w:r>
        <w:rPr>
          <w:rStyle w:val="normaltextrun"/>
          <w:rFonts w:ascii="Calibri" w:hAnsi="Calibri" w:cs="Calibri"/>
          <w:sz w:val="22"/>
          <w:szCs w:val="22"/>
        </w:rPr>
        <w:t>(g)</w:t>
      </w:r>
      <w:r>
        <w:rPr>
          <w:rStyle w:val="tabchar"/>
          <w:rFonts w:ascii="Calibri" w:hAnsi="Calibri" w:cs="Calibri"/>
          <w:sz w:val="22"/>
          <w:szCs w:val="22"/>
        </w:rPr>
        <w:t xml:space="preserve"> </w:t>
      </w:r>
      <w:r>
        <w:rPr>
          <w:rStyle w:val="normaltextrun"/>
          <w:rFonts w:ascii="Calibri" w:hAnsi="Calibri" w:cs="Calibri"/>
          <w:sz w:val="22"/>
          <w:szCs w:val="22"/>
        </w:rPr>
        <w:t>observe all health and safety rules and regulations and any other security requirements that apply at any of the Council’s premises; and</w:t>
      </w:r>
      <w:r>
        <w:rPr>
          <w:rStyle w:val="eop"/>
          <w:rFonts w:ascii="Calibri" w:hAnsi="Calibri" w:cs="Calibri"/>
          <w:sz w:val="22"/>
          <w:szCs w:val="22"/>
        </w:rPr>
        <w:t> </w:t>
      </w:r>
    </w:p>
    <w:p w14:paraId="1933554F" w14:textId="77777777" w:rsidR="00FB4019" w:rsidRDefault="00FB4019" w:rsidP="00FB4019">
      <w:pPr>
        <w:pStyle w:val="paragraph"/>
        <w:spacing w:before="0" w:beforeAutospacing="0" w:after="0" w:afterAutospacing="0"/>
        <w:ind w:left="1410" w:hanging="705"/>
        <w:jc w:val="both"/>
        <w:textAlignment w:val="baseline"/>
        <w:rPr>
          <w:rFonts w:ascii="Segoe UI" w:hAnsi="Segoe UI" w:cs="Segoe UI"/>
          <w:sz w:val="18"/>
          <w:szCs w:val="18"/>
        </w:rPr>
      </w:pPr>
      <w:r>
        <w:rPr>
          <w:rStyle w:val="normaltextrun"/>
          <w:rFonts w:ascii="Calibri" w:hAnsi="Calibri" w:cs="Calibri"/>
          <w:sz w:val="22"/>
          <w:szCs w:val="22"/>
        </w:rPr>
        <w:t>(h)</w:t>
      </w:r>
      <w:r>
        <w:rPr>
          <w:rStyle w:val="tabchar"/>
          <w:rFonts w:ascii="Calibri" w:hAnsi="Calibri" w:cs="Calibri"/>
          <w:sz w:val="22"/>
          <w:szCs w:val="22"/>
        </w:rPr>
        <w:t xml:space="preserve"> </w:t>
      </w:r>
      <w:r>
        <w:rPr>
          <w:rStyle w:val="normaltextrun"/>
          <w:rFonts w:ascii="Calibri" w:hAnsi="Calibri" w:cs="Calibri"/>
          <w:sz w:val="22"/>
          <w:szCs w:val="22"/>
        </w:rPr>
        <w:t>hold all the Council Materials in safe custody at its own risk, maintain the Council Materials in good condition until returned to the Council, and not dispose or use the Council Materials other than in accordance with the Council’s written instructions or authorisation.</w:t>
      </w:r>
      <w:r>
        <w:rPr>
          <w:rStyle w:val="eop"/>
          <w:rFonts w:ascii="Calibri" w:hAnsi="Calibri" w:cs="Calibri"/>
          <w:sz w:val="22"/>
          <w:szCs w:val="22"/>
        </w:rPr>
        <w:t> </w:t>
      </w:r>
    </w:p>
    <w:p w14:paraId="615C72AB" w14:textId="77777777" w:rsidR="00FB4019" w:rsidRDefault="00FB4019" w:rsidP="00FB4019">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2"/>
          <w:szCs w:val="22"/>
        </w:rPr>
        <w:t>5.</w:t>
      </w:r>
      <w:r>
        <w:rPr>
          <w:rStyle w:val="tabchar"/>
          <w:rFonts w:ascii="Calibri" w:hAnsi="Calibri" w:cs="Calibri"/>
          <w:sz w:val="22"/>
          <w:szCs w:val="22"/>
        </w:rPr>
        <w:t xml:space="preserve"> </w:t>
      </w:r>
      <w:r>
        <w:rPr>
          <w:rStyle w:val="normaltextrun"/>
          <w:rFonts w:ascii="Calibri" w:hAnsi="Calibri" w:cs="Calibri"/>
          <w:b/>
          <w:bCs/>
          <w:sz w:val="22"/>
          <w:szCs w:val="22"/>
        </w:rPr>
        <w:t>Works</w:t>
      </w:r>
      <w:r>
        <w:rPr>
          <w:rStyle w:val="eop"/>
          <w:rFonts w:ascii="Calibri" w:hAnsi="Calibri" w:cs="Calibri"/>
          <w:sz w:val="22"/>
          <w:szCs w:val="22"/>
        </w:rPr>
        <w:t> </w:t>
      </w:r>
    </w:p>
    <w:p w14:paraId="32A7E217" w14:textId="77777777" w:rsidR="00FB4019" w:rsidRDefault="00FB4019" w:rsidP="00FB4019">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5.1</w:t>
      </w:r>
      <w:r>
        <w:rPr>
          <w:rStyle w:val="tabchar"/>
          <w:rFonts w:ascii="Calibri" w:hAnsi="Calibri" w:cs="Calibri"/>
          <w:sz w:val="22"/>
          <w:szCs w:val="22"/>
        </w:rPr>
        <w:t xml:space="preserve"> </w:t>
      </w:r>
      <w:r>
        <w:rPr>
          <w:rStyle w:val="normaltextrun"/>
          <w:rFonts w:ascii="Calibri" w:hAnsi="Calibri" w:cs="Calibri"/>
          <w:sz w:val="22"/>
          <w:szCs w:val="22"/>
        </w:rPr>
        <w:t>The Supplier shall:     </w:t>
      </w:r>
      <w:r>
        <w:rPr>
          <w:rStyle w:val="eop"/>
          <w:rFonts w:ascii="Calibri" w:hAnsi="Calibri" w:cs="Calibri"/>
          <w:sz w:val="22"/>
          <w:szCs w:val="22"/>
        </w:rPr>
        <w:t> </w:t>
      </w:r>
    </w:p>
    <w:p w14:paraId="6D994945" w14:textId="77777777" w:rsidR="00FB4019" w:rsidRDefault="00FB4019" w:rsidP="00FB4019">
      <w:pPr>
        <w:pStyle w:val="paragraph"/>
        <w:spacing w:before="0" w:beforeAutospacing="0" w:after="0" w:afterAutospacing="0"/>
        <w:ind w:left="1440" w:hanging="720"/>
        <w:jc w:val="both"/>
        <w:textAlignment w:val="baseline"/>
        <w:rPr>
          <w:rFonts w:ascii="Segoe UI" w:hAnsi="Segoe UI" w:cs="Segoe UI"/>
          <w:sz w:val="18"/>
          <w:szCs w:val="18"/>
        </w:rPr>
      </w:pPr>
      <w:r>
        <w:rPr>
          <w:rStyle w:val="normaltextrun"/>
          <w:rFonts w:ascii="Calibri" w:hAnsi="Calibri" w:cs="Calibri"/>
          <w:sz w:val="22"/>
          <w:szCs w:val="22"/>
        </w:rPr>
        <w:t>(a)</w:t>
      </w:r>
      <w:r>
        <w:rPr>
          <w:rStyle w:val="tabchar"/>
          <w:rFonts w:ascii="Calibri" w:hAnsi="Calibri" w:cs="Calibri"/>
          <w:sz w:val="22"/>
          <w:szCs w:val="22"/>
        </w:rPr>
        <w:t xml:space="preserve"> </w:t>
      </w:r>
      <w:r>
        <w:rPr>
          <w:rStyle w:val="normaltextrun"/>
          <w:rFonts w:ascii="Calibri" w:hAnsi="Calibri" w:cs="Calibri"/>
          <w:sz w:val="22"/>
          <w:szCs w:val="22"/>
        </w:rPr>
        <w:t>carry out Works in a proper and workmanlike manner all applicable law, good industry practice and in a manner that is not likely to cause damage to property or be injurious to people;</w:t>
      </w:r>
      <w:r>
        <w:rPr>
          <w:rStyle w:val="eop"/>
          <w:rFonts w:ascii="Calibri" w:hAnsi="Calibri" w:cs="Calibri"/>
          <w:sz w:val="22"/>
          <w:szCs w:val="22"/>
        </w:rPr>
        <w:t> </w:t>
      </w:r>
    </w:p>
    <w:p w14:paraId="2C9CCFC2" w14:textId="77777777" w:rsidR="00FB4019" w:rsidRDefault="00FB4019" w:rsidP="00FB4019">
      <w:pPr>
        <w:pStyle w:val="paragraph"/>
        <w:spacing w:before="0" w:beforeAutospacing="0" w:after="0" w:afterAutospacing="0"/>
        <w:ind w:left="1440" w:hanging="720"/>
        <w:jc w:val="both"/>
        <w:textAlignment w:val="baseline"/>
        <w:rPr>
          <w:rFonts w:ascii="Segoe UI" w:hAnsi="Segoe UI" w:cs="Segoe UI"/>
          <w:sz w:val="18"/>
          <w:szCs w:val="18"/>
        </w:rPr>
      </w:pPr>
      <w:r>
        <w:rPr>
          <w:rStyle w:val="normaltextrun"/>
          <w:rFonts w:ascii="Calibri" w:hAnsi="Calibri" w:cs="Calibri"/>
          <w:sz w:val="22"/>
          <w:szCs w:val="22"/>
        </w:rPr>
        <w:t>(b)</w:t>
      </w:r>
      <w:r>
        <w:rPr>
          <w:rStyle w:val="tabchar"/>
          <w:rFonts w:ascii="Calibri" w:hAnsi="Calibri" w:cs="Calibri"/>
          <w:sz w:val="22"/>
          <w:szCs w:val="22"/>
        </w:rPr>
        <w:t xml:space="preserve"> </w:t>
      </w:r>
      <w:r>
        <w:rPr>
          <w:rStyle w:val="normaltextrun"/>
          <w:rFonts w:ascii="Calibri" w:hAnsi="Calibri" w:cs="Calibri"/>
          <w:sz w:val="22"/>
          <w:szCs w:val="22"/>
        </w:rPr>
        <w:t>use such materials and/or such quality of materials as shall be specified in the Contract or, where no such specification is made, as shall be in accordance with good industry practice and to the Council’s reasonable satisfaction;</w:t>
      </w:r>
      <w:r>
        <w:rPr>
          <w:rStyle w:val="eop"/>
          <w:rFonts w:ascii="Calibri" w:hAnsi="Calibri" w:cs="Calibri"/>
          <w:sz w:val="22"/>
          <w:szCs w:val="22"/>
        </w:rPr>
        <w:t> </w:t>
      </w:r>
    </w:p>
    <w:p w14:paraId="16DB0A57" w14:textId="77777777" w:rsidR="00FB4019" w:rsidRDefault="00FB4019" w:rsidP="00FB4019">
      <w:pPr>
        <w:pStyle w:val="paragraph"/>
        <w:spacing w:before="0" w:beforeAutospacing="0" w:after="0" w:afterAutospacing="0"/>
        <w:ind w:left="1440" w:hanging="720"/>
        <w:jc w:val="both"/>
        <w:textAlignment w:val="baseline"/>
        <w:rPr>
          <w:rFonts w:ascii="Segoe UI" w:hAnsi="Segoe UI" w:cs="Segoe UI"/>
          <w:sz w:val="18"/>
          <w:szCs w:val="18"/>
        </w:rPr>
      </w:pPr>
      <w:r>
        <w:rPr>
          <w:rStyle w:val="normaltextrun"/>
          <w:rFonts w:ascii="Calibri" w:hAnsi="Calibri" w:cs="Calibri"/>
          <w:sz w:val="22"/>
          <w:szCs w:val="22"/>
        </w:rPr>
        <w:t>(c)</w:t>
      </w:r>
      <w:r>
        <w:rPr>
          <w:rStyle w:val="tabchar"/>
          <w:rFonts w:ascii="Calibri" w:hAnsi="Calibri" w:cs="Calibri"/>
          <w:sz w:val="22"/>
          <w:szCs w:val="22"/>
        </w:rPr>
        <w:t xml:space="preserve"> </w:t>
      </w:r>
      <w:r>
        <w:rPr>
          <w:rStyle w:val="normaltextrun"/>
          <w:rFonts w:ascii="Calibri" w:hAnsi="Calibri" w:cs="Calibri"/>
          <w:sz w:val="22"/>
          <w:szCs w:val="22"/>
        </w:rPr>
        <w:t>comply with all health &amp; safety requirements in relation to the Works as laid down in applicable law and ensure at all times that the personnel performing the Works have a safe system of work;</w:t>
      </w:r>
      <w:r>
        <w:rPr>
          <w:rStyle w:val="eop"/>
          <w:rFonts w:ascii="Calibri" w:hAnsi="Calibri" w:cs="Calibri"/>
          <w:sz w:val="22"/>
          <w:szCs w:val="22"/>
        </w:rPr>
        <w:t> </w:t>
      </w:r>
    </w:p>
    <w:p w14:paraId="6C285C4E" w14:textId="77777777" w:rsidR="00FB4019" w:rsidRDefault="00FB4019" w:rsidP="00FB4019">
      <w:pPr>
        <w:pStyle w:val="paragraph"/>
        <w:spacing w:before="0" w:beforeAutospacing="0" w:after="0" w:afterAutospacing="0"/>
        <w:ind w:left="1440" w:hanging="720"/>
        <w:jc w:val="both"/>
        <w:textAlignment w:val="baseline"/>
        <w:rPr>
          <w:rFonts w:ascii="Segoe UI" w:hAnsi="Segoe UI" w:cs="Segoe UI"/>
          <w:sz w:val="18"/>
          <w:szCs w:val="18"/>
        </w:rPr>
      </w:pPr>
      <w:r>
        <w:rPr>
          <w:rStyle w:val="normaltextrun"/>
          <w:rFonts w:ascii="Calibri" w:hAnsi="Calibri" w:cs="Calibri"/>
          <w:sz w:val="22"/>
          <w:szCs w:val="22"/>
        </w:rPr>
        <w:t>(d)</w:t>
      </w:r>
      <w:r>
        <w:rPr>
          <w:rStyle w:val="tabchar"/>
          <w:rFonts w:ascii="Calibri" w:hAnsi="Calibri" w:cs="Calibri"/>
          <w:sz w:val="22"/>
          <w:szCs w:val="22"/>
        </w:rPr>
        <w:t xml:space="preserve"> </w:t>
      </w:r>
      <w:r>
        <w:rPr>
          <w:rStyle w:val="normaltextrun"/>
          <w:rFonts w:ascii="Calibri" w:hAnsi="Calibri" w:cs="Calibri"/>
          <w:sz w:val="22"/>
          <w:szCs w:val="22"/>
        </w:rPr>
        <w:t>co-operate with the Council and the Council’s contractors and agents in the obtaining and sharing of information or the co-ordination and timing of activities in connection with the Works;</w:t>
      </w:r>
      <w:r>
        <w:rPr>
          <w:rStyle w:val="eop"/>
          <w:rFonts w:ascii="Calibri" w:hAnsi="Calibri" w:cs="Calibri"/>
          <w:sz w:val="22"/>
          <w:szCs w:val="22"/>
        </w:rPr>
        <w:t> </w:t>
      </w:r>
    </w:p>
    <w:p w14:paraId="636A1F15" w14:textId="77777777" w:rsidR="00FB4019" w:rsidRDefault="00FB4019" w:rsidP="00FB4019">
      <w:pPr>
        <w:pStyle w:val="paragraph"/>
        <w:spacing w:before="0" w:beforeAutospacing="0" w:after="0" w:afterAutospacing="0"/>
        <w:ind w:left="720"/>
        <w:jc w:val="both"/>
        <w:textAlignment w:val="baseline"/>
        <w:rPr>
          <w:rFonts w:ascii="Segoe UI" w:hAnsi="Segoe UI" w:cs="Segoe UI"/>
          <w:sz w:val="18"/>
          <w:szCs w:val="18"/>
        </w:rPr>
      </w:pPr>
      <w:r>
        <w:rPr>
          <w:rStyle w:val="normaltextrun"/>
          <w:rFonts w:ascii="Calibri" w:hAnsi="Calibri" w:cs="Calibri"/>
          <w:sz w:val="22"/>
          <w:szCs w:val="22"/>
        </w:rPr>
        <w:t>(e)</w:t>
      </w:r>
      <w:r>
        <w:rPr>
          <w:rStyle w:val="tabchar"/>
          <w:rFonts w:ascii="Calibri" w:hAnsi="Calibri" w:cs="Calibri"/>
          <w:sz w:val="22"/>
          <w:szCs w:val="22"/>
        </w:rPr>
        <w:t xml:space="preserve"> </w:t>
      </w:r>
      <w:r>
        <w:rPr>
          <w:rStyle w:val="normaltextrun"/>
          <w:rFonts w:ascii="Calibri" w:hAnsi="Calibri" w:cs="Calibri"/>
          <w:sz w:val="22"/>
          <w:szCs w:val="22"/>
        </w:rPr>
        <w:t>comply with the Council’s instructions;</w:t>
      </w:r>
      <w:r>
        <w:rPr>
          <w:rStyle w:val="eop"/>
          <w:rFonts w:ascii="Calibri" w:hAnsi="Calibri" w:cs="Calibri"/>
          <w:sz w:val="22"/>
          <w:szCs w:val="22"/>
        </w:rPr>
        <w:t> </w:t>
      </w:r>
    </w:p>
    <w:p w14:paraId="7937677B" w14:textId="77777777" w:rsidR="00FB4019" w:rsidRDefault="00FB4019" w:rsidP="00FB4019">
      <w:pPr>
        <w:pStyle w:val="paragraph"/>
        <w:spacing w:before="0" w:beforeAutospacing="0" w:after="0" w:afterAutospacing="0"/>
        <w:ind w:left="1440" w:hanging="720"/>
        <w:jc w:val="both"/>
        <w:textAlignment w:val="baseline"/>
        <w:rPr>
          <w:rFonts w:ascii="Segoe UI" w:hAnsi="Segoe UI" w:cs="Segoe UI"/>
          <w:sz w:val="18"/>
          <w:szCs w:val="18"/>
        </w:rPr>
      </w:pPr>
      <w:r>
        <w:rPr>
          <w:rStyle w:val="normaltextrun"/>
          <w:rFonts w:ascii="Calibri" w:hAnsi="Calibri" w:cs="Calibri"/>
          <w:sz w:val="22"/>
          <w:szCs w:val="22"/>
        </w:rPr>
        <w:t>(f)</w:t>
      </w:r>
      <w:r>
        <w:rPr>
          <w:rStyle w:val="tabchar"/>
          <w:rFonts w:ascii="Calibri" w:hAnsi="Calibri" w:cs="Calibri"/>
          <w:sz w:val="22"/>
          <w:szCs w:val="22"/>
        </w:rPr>
        <w:t xml:space="preserve"> </w:t>
      </w:r>
      <w:r>
        <w:rPr>
          <w:rStyle w:val="normaltextrun"/>
          <w:rFonts w:ascii="Calibri" w:hAnsi="Calibri" w:cs="Calibri"/>
          <w:sz w:val="22"/>
          <w:szCs w:val="22"/>
        </w:rPr>
        <w:t>unless and save as expressly provided for in the Contract or as agreed in writing by the Council, carry out the Works during Normal Working Hours on Business Days.</w:t>
      </w:r>
      <w:r>
        <w:rPr>
          <w:rStyle w:val="eop"/>
          <w:rFonts w:ascii="Calibri" w:hAnsi="Calibri" w:cs="Calibri"/>
          <w:sz w:val="22"/>
          <w:szCs w:val="22"/>
        </w:rPr>
        <w:t> </w:t>
      </w:r>
    </w:p>
    <w:p w14:paraId="5D89C761" w14:textId="77777777" w:rsidR="00FB4019" w:rsidRDefault="00FB4019" w:rsidP="00FB4019">
      <w:pPr>
        <w:pStyle w:val="paragraph"/>
        <w:spacing w:before="0" w:beforeAutospacing="0" w:after="0" w:afterAutospacing="0"/>
        <w:ind w:left="720" w:hanging="720"/>
        <w:jc w:val="both"/>
        <w:textAlignment w:val="baseline"/>
        <w:rPr>
          <w:rFonts w:ascii="Segoe UI" w:hAnsi="Segoe UI" w:cs="Segoe UI"/>
          <w:sz w:val="18"/>
          <w:szCs w:val="18"/>
        </w:rPr>
      </w:pPr>
      <w:r>
        <w:rPr>
          <w:rStyle w:val="normaltextrun"/>
          <w:rFonts w:ascii="Calibri" w:hAnsi="Calibri" w:cs="Calibri"/>
          <w:sz w:val="22"/>
          <w:szCs w:val="22"/>
        </w:rPr>
        <w:t>5.2</w:t>
      </w:r>
      <w:r>
        <w:rPr>
          <w:rStyle w:val="tabchar"/>
          <w:rFonts w:ascii="Calibri" w:hAnsi="Calibri" w:cs="Calibri"/>
          <w:sz w:val="22"/>
          <w:szCs w:val="22"/>
        </w:rPr>
        <w:t xml:space="preserve"> </w:t>
      </w:r>
      <w:r>
        <w:rPr>
          <w:rStyle w:val="normaltextrun"/>
          <w:rFonts w:ascii="Calibri" w:hAnsi="Calibri" w:cs="Calibri"/>
          <w:sz w:val="22"/>
          <w:szCs w:val="22"/>
        </w:rPr>
        <w:t>Throughout the progress of such Works, the site of the Works shall be in the Supplier’s control and the Supplier shall keep the site in an orderly state and shall provide and maintain at its own cost all necessary lights, guards, fencing and warning signs for the protection of the works and the safety and convenience of the public.</w:t>
      </w:r>
      <w:r>
        <w:rPr>
          <w:rStyle w:val="eop"/>
          <w:rFonts w:ascii="Calibri" w:hAnsi="Calibri" w:cs="Calibri"/>
          <w:sz w:val="22"/>
          <w:szCs w:val="22"/>
        </w:rPr>
        <w:t> </w:t>
      </w:r>
    </w:p>
    <w:p w14:paraId="09B2AB15" w14:textId="77777777" w:rsidR="00FB4019" w:rsidRDefault="00FB4019" w:rsidP="00FB4019">
      <w:pPr>
        <w:pStyle w:val="paragraph"/>
        <w:spacing w:before="0" w:beforeAutospacing="0" w:after="0" w:afterAutospacing="0"/>
        <w:ind w:left="720" w:hanging="720"/>
        <w:jc w:val="both"/>
        <w:textAlignment w:val="baseline"/>
        <w:rPr>
          <w:rFonts w:ascii="Segoe UI" w:hAnsi="Segoe UI" w:cs="Segoe UI"/>
          <w:sz w:val="18"/>
          <w:szCs w:val="18"/>
        </w:rPr>
      </w:pPr>
      <w:r>
        <w:rPr>
          <w:rStyle w:val="normaltextrun"/>
          <w:rFonts w:ascii="Calibri" w:hAnsi="Calibri" w:cs="Calibri"/>
          <w:sz w:val="22"/>
          <w:szCs w:val="22"/>
        </w:rPr>
        <w:t>5.3</w:t>
      </w:r>
      <w:r>
        <w:rPr>
          <w:rStyle w:val="tabchar"/>
          <w:rFonts w:ascii="Calibri" w:hAnsi="Calibri" w:cs="Calibri"/>
          <w:sz w:val="22"/>
          <w:szCs w:val="22"/>
        </w:rPr>
        <w:t xml:space="preserve"> </w:t>
      </w:r>
      <w:r>
        <w:rPr>
          <w:rStyle w:val="normaltextrun"/>
          <w:rFonts w:ascii="Calibri" w:hAnsi="Calibri" w:cs="Calibri"/>
          <w:sz w:val="22"/>
          <w:szCs w:val="22"/>
        </w:rPr>
        <w:t xml:space="preserve">The Supplier be responsible for the storage, treatment (if any) and disposal of all waste created by or arising out of Works and shall provide the Council, on request, with all information relating to the same. Without prejudice to any other provision in the Contract, the Supplier shall </w:t>
      </w:r>
      <w:r>
        <w:rPr>
          <w:rStyle w:val="normaltextrun"/>
          <w:rFonts w:ascii="Calibri" w:hAnsi="Calibri" w:cs="Calibri"/>
          <w:sz w:val="22"/>
          <w:szCs w:val="22"/>
        </w:rPr>
        <w:lastRenderedPageBreak/>
        <w:t>comply with and obtain all permits, consents and licences required under law relating to waste management.</w:t>
      </w:r>
      <w:r>
        <w:rPr>
          <w:rStyle w:val="eop"/>
          <w:rFonts w:ascii="Calibri" w:hAnsi="Calibri" w:cs="Calibri"/>
          <w:sz w:val="22"/>
          <w:szCs w:val="22"/>
        </w:rPr>
        <w:t> </w:t>
      </w:r>
    </w:p>
    <w:p w14:paraId="265A0C1D" w14:textId="77777777" w:rsidR="00FB4019" w:rsidRDefault="00FB4019" w:rsidP="00FB4019">
      <w:pPr>
        <w:pStyle w:val="paragraph"/>
        <w:spacing w:before="0" w:beforeAutospacing="0" w:after="0" w:afterAutospacing="0"/>
        <w:ind w:left="720" w:hanging="720"/>
        <w:jc w:val="both"/>
        <w:textAlignment w:val="baseline"/>
        <w:rPr>
          <w:rFonts w:ascii="Segoe UI" w:hAnsi="Segoe UI" w:cs="Segoe UI"/>
          <w:sz w:val="18"/>
          <w:szCs w:val="18"/>
        </w:rPr>
      </w:pPr>
      <w:r>
        <w:rPr>
          <w:rStyle w:val="normaltextrun"/>
          <w:rFonts w:ascii="Calibri" w:hAnsi="Calibri" w:cs="Calibri"/>
          <w:sz w:val="22"/>
          <w:szCs w:val="22"/>
        </w:rPr>
        <w:t>5.4</w:t>
      </w:r>
      <w:r>
        <w:rPr>
          <w:rStyle w:val="tabchar"/>
          <w:rFonts w:ascii="Calibri" w:hAnsi="Calibri" w:cs="Calibri"/>
          <w:sz w:val="22"/>
          <w:szCs w:val="22"/>
        </w:rPr>
        <w:t xml:space="preserve"> </w:t>
      </w:r>
      <w:r>
        <w:rPr>
          <w:rStyle w:val="normaltextrun"/>
          <w:rFonts w:ascii="Calibri" w:hAnsi="Calibri" w:cs="Calibri"/>
          <w:sz w:val="22"/>
          <w:szCs w:val="22"/>
        </w:rPr>
        <w:t>The Supplier will promptly notify practical completion of the Works to the Council and following inspection of the Works by or on behalf of the Council within the Correction Period or (where no Correction Period is stipulated) as soon as practicable, or otherwise within such timescale as is agreed with the Council, at its own expense make good any Defects notified to it by the Council and notify the Council forthwith upon having done so.</w:t>
      </w:r>
      <w:r>
        <w:rPr>
          <w:rStyle w:val="eop"/>
          <w:rFonts w:ascii="Calibri" w:hAnsi="Calibri" w:cs="Calibri"/>
          <w:sz w:val="22"/>
          <w:szCs w:val="22"/>
        </w:rPr>
        <w:t> </w:t>
      </w:r>
    </w:p>
    <w:p w14:paraId="678F72F3" w14:textId="77777777" w:rsidR="00FB4019" w:rsidRDefault="00FB4019" w:rsidP="00FB4019">
      <w:pPr>
        <w:pStyle w:val="paragraph"/>
        <w:spacing w:before="0" w:beforeAutospacing="0" w:after="0" w:afterAutospacing="0"/>
        <w:ind w:left="705" w:hanging="705"/>
        <w:jc w:val="both"/>
        <w:textAlignment w:val="baseline"/>
        <w:rPr>
          <w:rFonts w:ascii="Segoe UI" w:hAnsi="Segoe UI" w:cs="Segoe UI"/>
          <w:sz w:val="18"/>
          <w:szCs w:val="18"/>
        </w:rPr>
      </w:pPr>
      <w:r>
        <w:rPr>
          <w:rStyle w:val="normaltextrun"/>
          <w:rFonts w:ascii="Calibri" w:hAnsi="Calibri" w:cs="Calibri"/>
          <w:b/>
          <w:bCs/>
          <w:sz w:val="22"/>
          <w:szCs w:val="22"/>
        </w:rPr>
        <w:t>6.</w:t>
      </w:r>
      <w:r>
        <w:rPr>
          <w:rStyle w:val="tabchar"/>
          <w:rFonts w:ascii="Calibri" w:hAnsi="Calibri" w:cs="Calibri"/>
          <w:sz w:val="22"/>
          <w:szCs w:val="22"/>
        </w:rPr>
        <w:t xml:space="preserve"> </w:t>
      </w:r>
      <w:r>
        <w:rPr>
          <w:rStyle w:val="normaltextrun"/>
          <w:rFonts w:ascii="Calibri" w:hAnsi="Calibri" w:cs="Calibri"/>
          <w:b/>
          <w:bCs/>
          <w:sz w:val="22"/>
          <w:szCs w:val="22"/>
        </w:rPr>
        <w:t>General</w:t>
      </w:r>
      <w:r>
        <w:rPr>
          <w:rStyle w:val="eop"/>
          <w:rFonts w:ascii="Calibri" w:hAnsi="Calibri" w:cs="Calibri"/>
          <w:sz w:val="22"/>
          <w:szCs w:val="22"/>
        </w:rPr>
        <w:t> </w:t>
      </w:r>
    </w:p>
    <w:p w14:paraId="0539B9E2" w14:textId="77777777" w:rsidR="00FB4019" w:rsidRDefault="00FB4019" w:rsidP="00FB4019">
      <w:pPr>
        <w:pStyle w:val="paragraph"/>
        <w:spacing w:before="0" w:beforeAutospacing="0" w:after="0" w:afterAutospacing="0"/>
        <w:ind w:left="720" w:hanging="720"/>
        <w:jc w:val="both"/>
        <w:textAlignment w:val="baseline"/>
        <w:rPr>
          <w:rFonts w:ascii="Segoe UI" w:hAnsi="Segoe UI" w:cs="Segoe UI"/>
          <w:sz w:val="18"/>
          <w:szCs w:val="18"/>
        </w:rPr>
      </w:pPr>
      <w:r>
        <w:rPr>
          <w:rStyle w:val="normaltextrun"/>
          <w:rFonts w:ascii="Calibri" w:hAnsi="Calibri" w:cs="Calibri"/>
          <w:sz w:val="22"/>
          <w:szCs w:val="22"/>
        </w:rPr>
        <w:t>6.1</w:t>
      </w:r>
      <w:r>
        <w:rPr>
          <w:rStyle w:val="tabchar"/>
          <w:rFonts w:ascii="Calibri" w:hAnsi="Calibri" w:cs="Calibri"/>
          <w:sz w:val="22"/>
          <w:szCs w:val="22"/>
        </w:rPr>
        <w:t xml:space="preserve"> </w:t>
      </w:r>
      <w:r>
        <w:rPr>
          <w:rStyle w:val="normaltextrun"/>
          <w:rFonts w:ascii="Calibri" w:hAnsi="Calibri" w:cs="Calibri"/>
          <w:sz w:val="22"/>
          <w:szCs w:val="22"/>
        </w:rPr>
        <w:t>The Supplier shall co-operate with the Council in all matters relating to the Contract or the Supply, including any Delivery, and comply with all the Council’s instructions.</w:t>
      </w:r>
      <w:r>
        <w:rPr>
          <w:rStyle w:val="eop"/>
          <w:rFonts w:ascii="Calibri" w:hAnsi="Calibri" w:cs="Calibri"/>
          <w:sz w:val="22"/>
          <w:szCs w:val="22"/>
        </w:rPr>
        <w:t> </w:t>
      </w:r>
    </w:p>
    <w:p w14:paraId="129CD245" w14:textId="77777777" w:rsidR="00FB4019" w:rsidRDefault="00FB4019" w:rsidP="00FB4019">
      <w:pPr>
        <w:pStyle w:val="paragraph"/>
        <w:spacing w:before="0" w:beforeAutospacing="0" w:after="0" w:afterAutospacing="0"/>
        <w:ind w:left="720" w:hanging="720"/>
        <w:jc w:val="both"/>
        <w:textAlignment w:val="baseline"/>
        <w:rPr>
          <w:rFonts w:ascii="Segoe UI" w:hAnsi="Segoe UI" w:cs="Segoe UI"/>
          <w:sz w:val="18"/>
          <w:szCs w:val="18"/>
        </w:rPr>
      </w:pPr>
      <w:r>
        <w:rPr>
          <w:rStyle w:val="normaltextrun"/>
          <w:rFonts w:ascii="Calibri" w:hAnsi="Calibri" w:cs="Calibri"/>
          <w:sz w:val="22"/>
          <w:szCs w:val="22"/>
        </w:rPr>
        <w:t>6.2</w:t>
      </w:r>
      <w:r>
        <w:rPr>
          <w:rStyle w:val="tabchar"/>
          <w:rFonts w:ascii="Calibri" w:hAnsi="Calibri" w:cs="Calibri"/>
          <w:sz w:val="22"/>
          <w:szCs w:val="22"/>
        </w:rPr>
        <w:t xml:space="preserve"> </w:t>
      </w:r>
      <w:r>
        <w:rPr>
          <w:rStyle w:val="normaltextrun"/>
          <w:rFonts w:ascii="Calibri" w:hAnsi="Calibri" w:cs="Calibri"/>
          <w:sz w:val="22"/>
          <w:szCs w:val="22"/>
        </w:rPr>
        <w:t>At its own expense, the Supplier shall provide the Council with such reports, summaries and other information in relation to the Supply or the Contract and with such frequency or at such intervals as is set out in the Order.</w:t>
      </w:r>
      <w:r>
        <w:rPr>
          <w:rStyle w:val="eop"/>
          <w:rFonts w:ascii="Calibri" w:hAnsi="Calibri" w:cs="Calibri"/>
          <w:sz w:val="22"/>
          <w:szCs w:val="22"/>
        </w:rPr>
        <w:t> </w:t>
      </w:r>
    </w:p>
    <w:p w14:paraId="253B5944" w14:textId="77777777" w:rsidR="00FB4019" w:rsidRDefault="00FB4019" w:rsidP="00FB4019">
      <w:pPr>
        <w:pStyle w:val="paragraph"/>
        <w:spacing w:before="0" w:beforeAutospacing="0" w:after="0" w:afterAutospacing="0"/>
        <w:ind w:left="720" w:hanging="720"/>
        <w:jc w:val="both"/>
        <w:textAlignment w:val="baseline"/>
        <w:rPr>
          <w:rFonts w:ascii="Segoe UI" w:hAnsi="Segoe UI" w:cs="Segoe UI"/>
          <w:sz w:val="18"/>
          <w:szCs w:val="18"/>
        </w:rPr>
      </w:pPr>
      <w:r>
        <w:rPr>
          <w:rStyle w:val="normaltextrun"/>
          <w:rFonts w:ascii="Calibri" w:hAnsi="Calibri" w:cs="Calibri"/>
          <w:sz w:val="22"/>
          <w:szCs w:val="22"/>
        </w:rPr>
        <w:t>6.3 </w:t>
      </w:r>
      <w:r>
        <w:rPr>
          <w:rStyle w:val="tabchar"/>
          <w:rFonts w:ascii="Calibri" w:hAnsi="Calibri" w:cs="Calibri"/>
          <w:sz w:val="22"/>
          <w:szCs w:val="22"/>
        </w:rPr>
        <w:t xml:space="preserve"> </w:t>
      </w:r>
      <w:r>
        <w:rPr>
          <w:rStyle w:val="normaltextrun"/>
          <w:rFonts w:ascii="Calibri" w:hAnsi="Calibri" w:cs="Calibri"/>
          <w:sz w:val="22"/>
          <w:szCs w:val="22"/>
        </w:rPr>
        <w:t>The Supplier  shall pay and ensure that its sub-contractors pay at least the Living Wage (as defined by the Living Wage Foundation) to all Personnel who work on Council premises (or land maintained by the Council) for two hours or more on any day of the week for eight or more consecutive weeks and provide evidence of its compliance with such on written request by the Council.</w:t>
      </w:r>
      <w:r>
        <w:rPr>
          <w:rStyle w:val="eop"/>
          <w:rFonts w:ascii="Calibri" w:hAnsi="Calibri" w:cs="Calibri"/>
          <w:sz w:val="22"/>
          <w:szCs w:val="22"/>
        </w:rPr>
        <w:t> </w:t>
      </w:r>
    </w:p>
    <w:p w14:paraId="70DC4205" w14:textId="77777777" w:rsidR="00FB4019" w:rsidRDefault="00FB4019" w:rsidP="00FB4019">
      <w:pPr>
        <w:pStyle w:val="paragraph"/>
        <w:spacing w:before="0" w:beforeAutospacing="0" w:after="0" w:afterAutospacing="0"/>
        <w:ind w:left="720" w:hanging="720"/>
        <w:jc w:val="both"/>
        <w:textAlignment w:val="baseline"/>
        <w:rPr>
          <w:rFonts w:ascii="Segoe UI" w:hAnsi="Segoe UI" w:cs="Segoe UI"/>
          <w:sz w:val="18"/>
          <w:szCs w:val="18"/>
        </w:rPr>
      </w:pPr>
      <w:r>
        <w:rPr>
          <w:rStyle w:val="normaltextrun"/>
          <w:rFonts w:ascii="Calibri" w:hAnsi="Calibri" w:cs="Calibri"/>
          <w:sz w:val="22"/>
          <w:szCs w:val="22"/>
        </w:rPr>
        <w:t>6.4</w:t>
      </w:r>
      <w:r>
        <w:rPr>
          <w:rStyle w:val="tabchar"/>
          <w:rFonts w:ascii="Calibri" w:hAnsi="Calibri" w:cs="Calibri"/>
          <w:sz w:val="22"/>
          <w:szCs w:val="22"/>
        </w:rPr>
        <w:t xml:space="preserve"> </w:t>
      </w:r>
      <w:r>
        <w:rPr>
          <w:rStyle w:val="normaltextrun"/>
          <w:rFonts w:ascii="Calibri" w:hAnsi="Calibri" w:cs="Calibri"/>
          <w:sz w:val="22"/>
          <w:szCs w:val="22"/>
        </w:rPr>
        <w:t>Insofar as this Contract involves the Supplier in Processing Data within the meaning of the DPL the Supplier shall:</w:t>
      </w:r>
      <w:r>
        <w:rPr>
          <w:rStyle w:val="eop"/>
          <w:rFonts w:ascii="Calibri" w:hAnsi="Calibri" w:cs="Calibri"/>
          <w:sz w:val="22"/>
          <w:szCs w:val="22"/>
        </w:rPr>
        <w:t> </w:t>
      </w:r>
    </w:p>
    <w:p w14:paraId="4CDD9C1F" w14:textId="77777777" w:rsidR="00FB4019" w:rsidRDefault="00FB4019" w:rsidP="00FB4019">
      <w:pPr>
        <w:pStyle w:val="paragraph"/>
        <w:spacing w:before="0" w:beforeAutospacing="0" w:after="0" w:afterAutospacing="0"/>
        <w:ind w:left="720" w:hanging="720"/>
        <w:jc w:val="both"/>
        <w:textAlignment w:val="baseline"/>
        <w:rPr>
          <w:rFonts w:ascii="Segoe UI" w:hAnsi="Segoe UI" w:cs="Segoe UI"/>
          <w:sz w:val="18"/>
          <w:szCs w:val="18"/>
        </w:rPr>
      </w:pPr>
      <w:r>
        <w:rPr>
          <w:rStyle w:val="normaltextrun"/>
          <w:rFonts w:ascii="Calibri" w:hAnsi="Calibri" w:cs="Calibri"/>
          <w:sz w:val="22"/>
          <w:szCs w:val="22"/>
        </w:rPr>
        <w:t>(a) process Personal Data only on the written instructions of the Council unless the Supplier is required by applicable UK law to otherwise process that personal data (and if so required promptly notify the Council of the requirement);</w:t>
      </w:r>
      <w:r>
        <w:rPr>
          <w:rStyle w:val="eop"/>
          <w:rFonts w:ascii="Calibri" w:hAnsi="Calibri" w:cs="Calibri"/>
          <w:sz w:val="22"/>
          <w:szCs w:val="22"/>
        </w:rPr>
        <w:t> </w:t>
      </w:r>
    </w:p>
    <w:p w14:paraId="6CBB3716" w14:textId="77777777" w:rsidR="00FB4019" w:rsidRDefault="00FB4019" w:rsidP="00FB4019">
      <w:pPr>
        <w:pStyle w:val="paragraph"/>
        <w:spacing w:before="0" w:beforeAutospacing="0" w:after="0" w:afterAutospacing="0"/>
        <w:ind w:left="720" w:hanging="720"/>
        <w:jc w:val="both"/>
        <w:textAlignment w:val="baseline"/>
        <w:rPr>
          <w:rFonts w:ascii="Segoe UI" w:hAnsi="Segoe UI" w:cs="Segoe UI"/>
          <w:sz w:val="18"/>
          <w:szCs w:val="18"/>
        </w:rPr>
      </w:pPr>
      <w:r>
        <w:rPr>
          <w:rStyle w:val="normaltextrun"/>
          <w:rFonts w:ascii="Calibri" w:hAnsi="Calibri" w:cs="Calibri"/>
          <w:sz w:val="22"/>
          <w:szCs w:val="22"/>
        </w:rPr>
        <w:t>(b) ensure that it has appropriate technical and organisational measures</w:t>
      </w:r>
      <w:r>
        <w:rPr>
          <w:rStyle w:val="normaltextrun"/>
          <w:rFonts w:ascii="Calibri" w:hAnsi="Calibri" w:cs="Calibri"/>
          <w:color w:val="000000"/>
          <w:sz w:val="22"/>
          <w:szCs w:val="22"/>
        </w:rPr>
        <w:t> to protect against unauthorised or unlawful processing of Personal Data and against accidental loss or destruction of, or damage to, Personal Data, appropriate to the harm that might result from the unauthorised or unlawful processing or accidental loss, destruction or damage and the nature of the data to be protected, having regard to the state of technological development and the cost of implementing any measures (those measures may include, where appropriate, pseudonymising and encrypting Personal Data, ensuring confidentiality, integrity, availability and resilience of its systems and services, ensuring that availability of and access to Personal Data can be restored in a timely manner after an incident, and regularly assessing and evaluating the effectiveness of the technical and organisational measures adopted by it);</w:t>
      </w:r>
      <w:r>
        <w:rPr>
          <w:rStyle w:val="eop"/>
          <w:rFonts w:ascii="Calibri" w:hAnsi="Calibri" w:cs="Calibri"/>
          <w:color w:val="000000"/>
          <w:sz w:val="22"/>
          <w:szCs w:val="22"/>
        </w:rPr>
        <w:t> </w:t>
      </w:r>
    </w:p>
    <w:p w14:paraId="653D416C" w14:textId="77777777" w:rsidR="00FB4019" w:rsidRDefault="00FB4019" w:rsidP="00FB4019">
      <w:pPr>
        <w:pStyle w:val="paragraph"/>
        <w:spacing w:before="0" w:beforeAutospacing="0" w:after="0" w:afterAutospacing="0"/>
        <w:ind w:left="720" w:hanging="720"/>
        <w:jc w:val="both"/>
        <w:textAlignment w:val="baseline"/>
        <w:rPr>
          <w:rFonts w:ascii="Segoe UI" w:hAnsi="Segoe UI" w:cs="Segoe UI"/>
          <w:sz w:val="18"/>
          <w:szCs w:val="18"/>
        </w:rPr>
      </w:pPr>
      <w:r>
        <w:rPr>
          <w:rStyle w:val="normaltextrun"/>
          <w:rFonts w:ascii="Calibri" w:hAnsi="Calibri" w:cs="Calibri"/>
          <w:color w:val="000000"/>
          <w:sz w:val="22"/>
          <w:szCs w:val="22"/>
        </w:rPr>
        <w:t>(c) ensure all personnel who have access to and/or process Personal Data are obliged to keep the Personal Data confidential; and</w:t>
      </w:r>
      <w:r>
        <w:rPr>
          <w:rStyle w:val="eop"/>
          <w:rFonts w:ascii="Calibri" w:hAnsi="Calibri" w:cs="Calibri"/>
          <w:color w:val="000000"/>
          <w:sz w:val="22"/>
          <w:szCs w:val="22"/>
        </w:rPr>
        <w:t> </w:t>
      </w:r>
    </w:p>
    <w:p w14:paraId="7A03C4F1" w14:textId="77777777" w:rsidR="00FB4019" w:rsidRDefault="00FB4019" w:rsidP="00FB4019">
      <w:pPr>
        <w:pStyle w:val="paragraph"/>
        <w:spacing w:before="0" w:beforeAutospacing="0" w:after="0" w:afterAutospacing="0"/>
        <w:ind w:left="720" w:hanging="720"/>
        <w:jc w:val="both"/>
        <w:textAlignment w:val="baseline"/>
        <w:rPr>
          <w:rFonts w:ascii="Segoe UI" w:hAnsi="Segoe UI" w:cs="Segoe UI"/>
          <w:sz w:val="18"/>
          <w:szCs w:val="18"/>
        </w:rPr>
      </w:pPr>
      <w:r>
        <w:rPr>
          <w:rStyle w:val="normaltextrun"/>
          <w:rFonts w:ascii="Calibri" w:hAnsi="Calibri" w:cs="Calibri"/>
          <w:color w:val="000000"/>
          <w:sz w:val="22"/>
          <w:szCs w:val="22"/>
        </w:rPr>
        <w:t>(d) not transfer any Personal Data outside of the UK unless the prior written consent of the Council has been obtained and the following conditions are fulfilled: (i) the Council or the Supplier has provided appropriate safeguards in relation to the transfer; (ii) the data subject has enforceable rights and remedies; (iii) the Supplier complies with its obligations under the DPL by providing an adequate level of protection to any Personal Data that is transferred; and (iv) the Supplier complies with reasonable instructions notified to it in advance by the Council with respect to the processing of Personal Data.</w:t>
      </w:r>
      <w:r>
        <w:rPr>
          <w:rStyle w:val="eop"/>
          <w:rFonts w:ascii="Calibri" w:hAnsi="Calibri" w:cs="Calibri"/>
          <w:color w:val="000000"/>
          <w:sz w:val="22"/>
          <w:szCs w:val="22"/>
        </w:rPr>
        <w:t> </w:t>
      </w:r>
    </w:p>
    <w:p w14:paraId="7DA7434A" w14:textId="77777777" w:rsidR="00FB4019" w:rsidRDefault="00FB4019" w:rsidP="00FB4019">
      <w:pPr>
        <w:pStyle w:val="paragraph"/>
        <w:spacing w:before="0" w:beforeAutospacing="0" w:after="0" w:afterAutospacing="0"/>
        <w:ind w:left="720" w:hanging="720"/>
        <w:jc w:val="both"/>
        <w:textAlignment w:val="baseline"/>
        <w:rPr>
          <w:rFonts w:ascii="Segoe UI" w:hAnsi="Segoe UI" w:cs="Segoe UI"/>
          <w:sz w:val="18"/>
          <w:szCs w:val="18"/>
        </w:rPr>
      </w:pPr>
      <w:r>
        <w:rPr>
          <w:rStyle w:val="normaltextrun"/>
          <w:rFonts w:ascii="Calibri" w:hAnsi="Calibri" w:cs="Calibri"/>
          <w:color w:val="000000"/>
          <w:sz w:val="22"/>
          <w:szCs w:val="22"/>
        </w:rPr>
        <w:t>6.5</w:t>
      </w:r>
      <w:r>
        <w:rPr>
          <w:rStyle w:val="tabchar"/>
          <w:rFonts w:ascii="Calibri" w:hAnsi="Calibri" w:cs="Calibri"/>
          <w:sz w:val="22"/>
          <w:szCs w:val="22"/>
        </w:rPr>
        <w:t xml:space="preserve"> </w:t>
      </w:r>
      <w:r>
        <w:rPr>
          <w:rStyle w:val="normaltextrun"/>
          <w:rFonts w:ascii="Calibri" w:hAnsi="Calibri" w:cs="Calibri"/>
          <w:color w:val="000000"/>
          <w:sz w:val="22"/>
          <w:szCs w:val="22"/>
        </w:rPr>
        <w:t>The Supplier shall:</w:t>
      </w:r>
      <w:r>
        <w:rPr>
          <w:rStyle w:val="eop"/>
          <w:rFonts w:ascii="Calibri" w:hAnsi="Calibri" w:cs="Calibri"/>
          <w:color w:val="000000"/>
          <w:sz w:val="22"/>
          <w:szCs w:val="22"/>
        </w:rPr>
        <w:t> </w:t>
      </w:r>
    </w:p>
    <w:p w14:paraId="14CD63E6" w14:textId="77777777" w:rsidR="00FB4019" w:rsidRDefault="00FB4019" w:rsidP="00FB4019">
      <w:pPr>
        <w:pStyle w:val="paragraph"/>
        <w:spacing w:before="0" w:beforeAutospacing="0" w:after="0" w:afterAutospacing="0"/>
        <w:ind w:left="720"/>
        <w:jc w:val="both"/>
        <w:textAlignment w:val="baseline"/>
        <w:rPr>
          <w:rFonts w:ascii="Segoe UI" w:hAnsi="Segoe UI" w:cs="Segoe UI"/>
          <w:sz w:val="18"/>
          <w:szCs w:val="18"/>
        </w:rPr>
      </w:pPr>
      <w:r>
        <w:rPr>
          <w:rStyle w:val="normaltextrun"/>
          <w:rFonts w:ascii="Calibri" w:hAnsi="Calibri" w:cs="Calibri"/>
          <w:color w:val="000000"/>
          <w:sz w:val="22"/>
          <w:szCs w:val="22"/>
        </w:rPr>
        <w:t>(a)  assist the Council in responding to any request from a Data Subject and ensuring compliance with all DPL obligations; </w:t>
      </w:r>
      <w:r>
        <w:rPr>
          <w:rStyle w:val="eop"/>
          <w:rFonts w:ascii="Calibri" w:hAnsi="Calibri" w:cs="Calibri"/>
          <w:color w:val="000000"/>
          <w:sz w:val="22"/>
          <w:szCs w:val="22"/>
        </w:rPr>
        <w:t> </w:t>
      </w:r>
    </w:p>
    <w:p w14:paraId="267E2554" w14:textId="77777777" w:rsidR="00FB4019" w:rsidRDefault="00FB4019" w:rsidP="00FB4019">
      <w:pPr>
        <w:pStyle w:val="paragraph"/>
        <w:spacing w:before="0" w:beforeAutospacing="0" w:after="0" w:afterAutospacing="0"/>
        <w:ind w:left="720"/>
        <w:jc w:val="both"/>
        <w:textAlignment w:val="baseline"/>
        <w:rPr>
          <w:rFonts w:ascii="Segoe UI" w:hAnsi="Segoe UI" w:cs="Segoe UI"/>
          <w:sz w:val="18"/>
          <w:szCs w:val="18"/>
        </w:rPr>
      </w:pPr>
      <w:r>
        <w:rPr>
          <w:rStyle w:val="normaltextrun"/>
          <w:rFonts w:ascii="Calibri" w:hAnsi="Calibri" w:cs="Calibri"/>
          <w:color w:val="000000"/>
          <w:sz w:val="22"/>
          <w:szCs w:val="22"/>
        </w:rPr>
        <w:t>(b) notify the Council on becoming aware of a Personal Data breach;</w:t>
      </w:r>
      <w:r>
        <w:rPr>
          <w:rStyle w:val="eop"/>
          <w:rFonts w:ascii="Calibri" w:hAnsi="Calibri" w:cs="Calibri"/>
          <w:color w:val="000000"/>
          <w:sz w:val="22"/>
          <w:szCs w:val="22"/>
        </w:rPr>
        <w:t> </w:t>
      </w:r>
    </w:p>
    <w:p w14:paraId="506AD8E3" w14:textId="77777777" w:rsidR="00FB4019" w:rsidRDefault="00FB4019" w:rsidP="00FB4019">
      <w:pPr>
        <w:pStyle w:val="paragraph"/>
        <w:spacing w:before="0" w:beforeAutospacing="0" w:after="0" w:afterAutospacing="0"/>
        <w:ind w:left="720"/>
        <w:jc w:val="both"/>
        <w:textAlignment w:val="baseline"/>
        <w:rPr>
          <w:rFonts w:ascii="Segoe UI" w:hAnsi="Segoe UI" w:cs="Segoe UI"/>
          <w:sz w:val="18"/>
          <w:szCs w:val="18"/>
        </w:rPr>
      </w:pPr>
      <w:r>
        <w:rPr>
          <w:rStyle w:val="normaltextrun"/>
          <w:rFonts w:ascii="Calibri" w:hAnsi="Calibri" w:cs="Calibri"/>
          <w:color w:val="000000"/>
          <w:sz w:val="22"/>
          <w:szCs w:val="22"/>
        </w:rPr>
        <w:t>(c)  at the written direction of the Council, delete or return Personal Data and copies thereof to the Council on termination of the Contract unless required by applicable UK law to store the Personal Data; and</w:t>
      </w:r>
      <w:r>
        <w:rPr>
          <w:rStyle w:val="eop"/>
          <w:rFonts w:ascii="Calibri" w:hAnsi="Calibri" w:cs="Calibri"/>
          <w:color w:val="000000"/>
          <w:sz w:val="22"/>
          <w:szCs w:val="22"/>
        </w:rPr>
        <w:t> </w:t>
      </w:r>
    </w:p>
    <w:p w14:paraId="2E0F6058" w14:textId="77777777" w:rsidR="00FB4019" w:rsidRDefault="00FB4019" w:rsidP="00FB4019">
      <w:pPr>
        <w:pStyle w:val="paragraph"/>
        <w:spacing w:before="0" w:beforeAutospacing="0" w:after="0" w:afterAutospacing="0"/>
        <w:ind w:left="720"/>
        <w:jc w:val="both"/>
        <w:textAlignment w:val="baseline"/>
        <w:rPr>
          <w:rFonts w:ascii="Segoe UI" w:hAnsi="Segoe UI" w:cs="Segoe UI"/>
          <w:sz w:val="18"/>
          <w:szCs w:val="18"/>
        </w:rPr>
      </w:pPr>
      <w:r>
        <w:rPr>
          <w:rStyle w:val="normaltextrun"/>
          <w:rFonts w:ascii="Calibri" w:hAnsi="Calibri" w:cs="Calibri"/>
          <w:color w:val="000000"/>
          <w:sz w:val="22"/>
          <w:szCs w:val="22"/>
        </w:rPr>
        <w:lastRenderedPageBreak/>
        <w:t>(d) maintain complete and accurate records to demonstrate its compliance with this clause 6.5 and make such records available to the Council (including but not limited to its auditors) promptly upon the Council’s written request. </w:t>
      </w:r>
      <w:r>
        <w:rPr>
          <w:rStyle w:val="eop"/>
          <w:rFonts w:ascii="Calibri" w:hAnsi="Calibri" w:cs="Calibri"/>
          <w:color w:val="000000"/>
          <w:sz w:val="22"/>
          <w:szCs w:val="22"/>
        </w:rPr>
        <w:t> </w:t>
      </w:r>
    </w:p>
    <w:p w14:paraId="1EEFEEAE" w14:textId="77777777" w:rsidR="00FB4019" w:rsidRDefault="00FB4019" w:rsidP="00FB4019">
      <w:pPr>
        <w:pStyle w:val="paragraph"/>
        <w:spacing w:before="0" w:beforeAutospacing="0" w:after="0" w:afterAutospacing="0"/>
        <w:ind w:left="720" w:hanging="720"/>
        <w:jc w:val="both"/>
        <w:textAlignment w:val="baseline"/>
        <w:rPr>
          <w:rFonts w:ascii="Segoe UI" w:hAnsi="Segoe UI" w:cs="Segoe UI"/>
          <w:sz w:val="18"/>
          <w:szCs w:val="18"/>
        </w:rPr>
      </w:pPr>
      <w:r>
        <w:rPr>
          <w:rStyle w:val="normaltextrun"/>
          <w:rFonts w:ascii="Calibri" w:hAnsi="Calibri" w:cs="Calibri"/>
          <w:color w:val="000000"/>
          <w:sz w:val="22"/>
          <w:szCs w:val="22"/>
        </w:rPr>
        <w:t>6.6</w:t>
      </w:r>
      <w:r>
        <w:rPr>
          <w:rStyle w:val="tabchar"/>
          <w:rFonts w:ascii="Calibri" w:hAnsi="Calibri" w:cs="Calibri"/>
          <w:sz w:val="22"/>
          <w:szCs w:val="22"/>
        </w:rPr>
        <w:t xml:space="preserve"> </w:t>
      </w:r>
      <w:r>
        <w:rPr>
          <w:rStyle w:val="normaltextrun"/>
          <w:rFonts w:ascii="Calibri" w:hAnsi="Calibri" w:cs="Calibri"/>
          <w:color w:val="000000"/>
          <w:sz w:val="22"/>
          <w:szCs w:val="22"/>
        </w:rPr>
        <w:t>The Supplier will not appoint any third party processor of Personal Data under this Contract without the prior written consent of the Council.</w:t>
      </w:r>
      <w:r>
        <w:rPr>
          <w:rStyle w:val="eop"/>
          <w:rFonts w:ascii="Calibri" w:hAnsi="Calibri" w:cs="Calibri"/>
          <w:color w:val="000000"/>
          <w:sz w:val="22"/>
          <w:szCs w:val="22"/>
        </w:rPr>
        <w:t> </w:t>
      </w:r>
    </w:p>
    <w:p w14:paraId="75A45376" w14:textId="77777777" w:rsidR="00FB4019" w:rsidRDefault="00FB4019" w:rsidP="00FB4019">
      <w:pPr>
        <w:pStyle w:val="paragraph"/>
        <w:spacing w:before="0" w:beforeAutospacing="0" w:after="0" w:afterAutospacing="0"/>
        <w:ind w:left="720" w:hanging="720"/>
        <w:jc w:val="both"/>
        <w:textAlignment w:val="baseline"/>
        <w:rPr>
          <w:rFonts w:ascii="Segoe UI" w:hAnsi="Segoe UI" w:cs="Segoe UI"/>
          <w:sz w:val="18"/>
          <w:szCs w:val="18"/>
        </w:rPr>
      </w:pPr>
      <w:r>
        <w:rPr>
          <w:rStyle w:val="normaltextrun"/>
          <w:rFonts w:ascii="Calibri" w:hAnsi="Calibri" w:cs="Calibri"/>
          <w:color w:val="000000"/>
          <w:sz w:val="22"/>
          <w:szCs w:val="22"/>
        </w:rPr>
        <w:t>6.7</w:t>
      </w:r>
      <w:r>
        <w:rPr>
          <w:rStyle w:val="tabchar"/>
          <w:rFonts w:ascii="Calibri" w:hAnsi="Calibri" w:cs="Calibri"/>
          <w:sz w:val="22"/>
          <w:szCs w:val="22"/>
        </w:rPr>
        <w:t xml:space="preserve"> </w:t>
      </w:r>
      <w:r>
        <w:rPr>
          <w:rStyle w:val="normaltextrun"/>
          <w:rFonts w:ascii="Calibri" w:hAnsi="Calibri" w:cs="Calibri"/>
          <w:color w:val="000000"/>
          <w:sz w:val="22"/>
          <w:szCs w:val="22"/>
        </w:rPr>
        <w:t>Where the Council has provided its written consent to the Supplier appointing a third party processor of Personal Data under this Contract, the Supplier confirms that it has entered or (as the case may be) will enter with the third-party processor, into a written agreement incorporating terms which are substantially similar to those set out in these clauses 6.4 to clause 6.6, and which the Supplier undertakes reflect and will continue to reflect the requirements of the Data Protection Legislation. </w:t>
      </w:r>
      <w:r>
        <w:rPr>
          <w:rStyle w:val="eop"/>
          <w:rFonts w:ascii="Calibri" w:hAnsi="Calibri" w:cs="Calibri"/>
          <w:color w:val="000000"/>
          <w:sz w:val="22"/>
          <w:szCs w:val="22"/>
        </w:rPr>
        <w:t> </w:t>
      </w:r>
    </w:p>
    <w:p w14:paraId="3C22D64B" w14:textId="77777777" w:rsidR="00FB4019" w:rsidRDefault="00FB4019" w:rsidP="00FB4019">
      <w:pPr>
        <w:pStyle w:val="paragraph"/>
        <w:spacing w:before="0" w:beforeAutospacing="0" w:after="0" w:afterAutospacing="0"/>
        <w:ind w:left="720" w:hanging="720"/>
        <w:jc w:val="both"/>
        <w:textAlignment w:val="baseline"/>
        <w:rPr>
          <w:rFonts w:ascii="Segoe UI" w:hAnsi="Segoe UI" w:cs="Segoe UI"/>
          <w:sz w:val="18"/>
          <w:szCs w:val="18"/>
        </w:rPr>
      </w:pPr>
      <w:r>
        <w:rPr>
          <w:rStyle w:val="normaltextrun"/>
          <w:rFonts w:ascii="Calibri" w:hAnsi="Calibri" w:cs="Calibri"/>
          <w:color w:val="000000"/>
          <w:sz w:val="22"/>
          <w:szCs w:val="22"/>
        </w:rPr>
        <w:t>6.8</w:t>
      </w:r>
      <w:r>
        <w:rPr>
          <w:rStyle w:val="tabchar"/>
          <w:rFonts w:ascii="Calibri" w:hAnsi="Calibri" w:cs="Calibri"/>
          <w:sz w:val="22"/>
          <w:szCs w:val="22"/>
        </w:rPr>
        <w:t xml:space="preserve"> </w:t>
      </w:r>
      <w:r>
        <w:rPr>
          <w:rStyle w:val="normaltextrun"/>
          <w:rFonts w:ascii="Calibri" w:hAnsi="Calibri" w:cs="Calibri"/>
          <w:color w:val="000000"/>
          <w:sz w:val="22"/>
          <w:szCs w:val="22"/>
        </w:rPr>
        <w:t>As between the Council and the Supplier, the Supplier shall remain fully liable for all acts or omissions of any third-party processor appointed by it in relation to this Contract.</w:t>
      </w:r>
      <w:r>
        <w:rPr>
          <w:rStyle w:val="normaltextrun"/>
          <w:rFonts w:ascii="Calibri" w:hAnsi="Calibri" w:cs="Calibri"/>
          <w:sz w:val="22"/>
          <w:szCs w:val="22"/>
        </w:rPr>
        <w:t> </w:t>
      </w:r>
      <w:r>
        <w:rPr>
          <w:rStyle w:val="eop"/>
          <w:rFonts w:ascii="Calibri" w:hAnsi="Calibri" w:cs="Calibri"/>
          <w:sz w:val="22"/>
          <w:szCs w:val="22"/>
        </w:rPr>
        <w:t> </w:t>
      </w:r>
    </w:p>
    <w:p w14:paraId="1F83E1FA" w14:textId="77777777" w:rsidR="00FB4019" w:rsidRDefault="00FB4019" w:rsidP="00FB4019">
      <w:pPr>
        <w:pStyle w:val="paragraph"/>
        <w:spacing w:before="0" w:beforeAutospacing="0" w:after="0" w:afterAutospacing="0"/>
        <w:ind w:left="720" w:hanging="720"/>
        <w:jc w:val="both"/>
        <w:textAlignment w:val="baseline"/>
        <w:rPr>
          <w:rFonts w:ascii="Segoe UI" w:hAnsi="Segoe UI" w:cs="Segoe UI"/>
          <w:sz w:val="18"/>
          <w:szCs w:val="18"/>
        </w:rPr>
      </w:pPr>
      <w:r>
        <w:rPr>
          <w:rStyle w:val="normaltextrun"/>
          <w:rFonts w:ascii="Calibri" w:hAnsi="Calibri" w:cs="Calibri"/>
          <w:sz w:val="22"/>
          <w:szCs w:val="22"/>
        </w:rPr>
        <w:t> 6.9</w:t>
      </w:r>
      <w:r>
        <w:rPr>
          <w:rStyle w:val="tabchar"/>
          <w:rFonts w:ascii="Calibri" w:hAnsi="Calibri" w:cs="Calibri"/>
          <w:sz w:val="22"/>
          <w:szCs w:val="22"/>
        </w:rPr>
        <w:t xml:space="preserve"> </w:t>
      </w:r>
      <w:r>
        <w:rPr>
          <w:rStyle w:val="normaltextrun"/>
          <w:rFonts w:ascii="Calibri" w:hAnsi="Calibri" w:cs="Calibri"/>
          <w:sz w:val="22"/>
          <w:szCs w:val="22"/>
        </w:rPr>
        <w:t>The Supplier shall comply with the data protection obligations set out in the Data Protection processing table attached hereto at Appendix 1 or otherwise issued by the Council to the Supplier. </w:t>
      </w:r>
      <w:r>
        <w:rPr>
          <w:rStyle w:val="eop"/>
          <w:rFonts w:ascii="Calibri" w:hAnsi="Calibri" w:cs="Calibri"/>
          <w:sz w:val="22"/>
          <w:szCs w:val="22"/>
        </w:rPr>
        <w:t> </w:t>
      </w:r>
    </w:p>
    <w:p w14:paraId="2180E86C" w14:textId="77777777" w:rsidR="00FB4019" w:rsidRDefault="00FB4019" w:rsidP="00FB4019">
      <w:pPr>
        <w:pStyle w:val="paragraph"/>
        <w:spacing w:before="0" w:beforeAutospacing="0" w:after="0" w:afterAutospacing="0"/>
        <w:ind w:left="720" w:hanging="720"/>
        <w:jc w:val="both"/>
        <w:textAlignment w:val="baseline"/>
        <w:rPr>
          <w:rFonts w:ascii="Segoe UI" w:hAnsi="Segoe UI" w:cs="Segoe UI"/>
          <w:sz w:val="18"/>
          <w:szCs w:val="18"/>
        </w:rPr>
      </w:pPr>
      <w:r>
        <w:rPr>
          <w:rStyle w:val="normaltextrun"/>
          <w:rFonts w:ascii="Calibri" w:hAnsi="Calibri" w:cs="Calibri"/>
          <w:sz w:val="22"/>
          <w:szCs w:val="22"/>
        </w:rPr>
        <w:t> 6.10</w:t>
      </w:r>
      <w:r>
        <w:rPr>
          <w:rStyle w:val="tabchar"/>
          <w:rFonts w:ascii="Calibri" w:hAnsi="Calibri" w:cs="Calibri"/>
          <w:sz w:val="22"/>
          <w:szCs w:val="22"/>
        </w:rPr>
        <w:t xml:space="preserve"> </w:t>
      </w:r>
      <w:r>
        <w:rPr>
          <w:rStyle w:val="normaltextrun"/>
          <w:rFonts w:ascii="Calibri" w:hAnsi="Calibri" w:cs="Calibri"/>
          <w:sz w:val="22"/>
          <w:szCs w:val="22"/>
        </w:rPr>
        <w:t>The Supplier shall inform the Council of any application for information it receives pursuant to the Freedom of Information Act 2000 and the Environmental Information Regulations 2004 within 2 Business Days of receipt and shall promptly assist and cooperate with the Council to enable the Council to comply with its disclosure obligations in respect of such information.</w:t>
      </w:r>
      <w:r>
        <w:rPr>
          <w:rStyle w:val="eop"/>
          <w:rFonts w:ascii="Calibri" w:hAnsi="Calibri" w:cs="Calibri"/>
          <w:sz w:val="22"/>
          <w:szCs w:val="22"/>
        </w:rPr>
        <w:t> </w:t>
      </w:r>
    </w:p>
    <w:p w14:paraId="69613E57" w14:textId="77777777" w:rsidR="00FB4019" w:rsidRDefault="00FB4019" w:rsidP="00FB4019">
      <w:pPr>
        <w:pStyle w:val="paragraph"/>
        <w:spacing w:before="0" w:beforeAutospacing="0" w:after="0" w:afterAutospacing="0"/>
        <w:ind w:left="720" w:hanging="720"/>
        <w:jc w:val="both"/>
        <w:textAlignment w:val="baseline"/>
        <w:rPr>
          <w:rFonts w:ascii="Segoe UI" w:hAnsi="Segoe UI" w:cs="Segoe UI"/>
          <w:sz w:val="18"/>
          <w:szCs w:val="18"/>
        </w:rPr>
      </w:pPr>
      <w:r>
        <w:rPr>
          <w:rStyle w:val="normaltextrun"/>
          <w:rFonts w:ascii="Calibri" w:hAnsi="Calibri" w:cs="Calibri"/>
          <w:sz w:val="22"/>
          <w:szCs w:val="22"/>
        </w:rPr>
        <w:t>6.11</w:t>
      </w:r>
      <w:r>
        <w:rPr>
          <w:rStyle w:val="tabchar"/>
          <w:rFonts w:ascii="Calibri" w:hAnsi="Calibri" w:cs="Calibri"/>
          <w:sz w:val="22"/>
          <w:szCs w:val="22"/>
        </w:rPr>
        <w:t xml:space="preserve"> </w:t>
      </w:r>
      <w:r>
        <w:rPr>
          <w:rStyle w:val="normaltextrun"/>
          <w:rFonts w:ascii="Calibri" w:hAnsi="Calibri" w:cs="Calibri"/>
          <w:sz w:val="22"/>
          <w:szCs w:val="22"/>
        </w:rPr>
        <w:t>The Supplier shall adopt a policy to comply with the requirements of the Equality Act 2010 (“the Act”) and all statutory provisions subsidiary to that Act and shall take all reasonable steps to eliminate discrimination, harassment, victimisation and any other conduct prohibited by the Act and, further, shall seek to promote equality among its personnel and generally.  The Supplier shall set out its equal opportunities policy in instructions to those concerned with recruitment, training or promotion, in documents available to its personnel and recognised trade unions or other representative groups of its personnel and in its advertisements and literature.  The Supplier shall take all reasonable steps to ensure that its personnel engaged in the provision of the Supply comply with the requirements of the Act when dealing with Council customers, Council personnel or members of the public.</w:t>
      </w:r>
      <w:r>
        <w:rPr>
          <w:rStyle w:val="eop"/>
          <w:rFonts w:ascii="Calibri" w:hAnsi="Calibri" w:cs="Calibri"/>
          <w:sz w:val="22"/>
          <w:szCs w:val="22"/>
        </w:rPr>
        <w:t> </w:t>
      </w:r>
    </w:p>
    <w:p w14:paraId="52A177E8" w14:textId="77777777" w:rsidR="00FB4019" w:rsidRDefault="00FB4019" w:rsidP="00FB4019">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2"/>
          <w:szCs w:val="22"/>
        </w:rPr>
        <w:t>7.</w:t>
      </w:r>
      <w:r>
        <w:rPr>
          <w:rStyle w:val="tabchar"/>
          <w:rFonts w:ascii="Calibri" w:hAnsi="Calibri" w:cs="Calibri"/>
          <w:sz w:val="22"/>
          <w:szCs w:val="22"/>
        </w:rPr>
        <w:t xml:space="preserve"> </w:t>
      </w:r>
      <w:r>
        <w:rPr>
          <w:rStyle w:val="normaltextrun"/>
          <w:rFonts w:ascii="Calibri" w:hAnsi="Calibri" w:cs="Calibri"/>
          <w:b/>
          <w:bCs/>
          <w:sz w:val="22"/>
          <w:szCs w:val="22"/>
        </w:rPr>
        <w:t>Council’s Obligations</w:t>
      </w:r>
      <w:r>
        <w:rPr>
          <w:rStyle w:val="eop"/>
          <w:rFonts w:ascii="Calibri" w:hAnsi="Calibri" w:cs="Calibri"/>
          <w:sz w:val="22"/>
          <w:szCs w:val="22"/>
        </w:rPr>
        <w:t> </w:t>
      </w:r>
    </w:p>
    <w:p w14:paraId="1781D321" w14:textId="77777777" w:rsidR="00FB4019" w:rsidRDefault="00FB4019" w:rsidP="00FB4019">
      <w:pPr>
        <w:pStyle w:val="paragraph"/>
        <w:spacing w:before="0" w:beforeAutospacing="0" w:after="0" w:afterAutospacing="0"/>
        <w:ind w:left="720" w:hanging="720"/>
        <w:jc w:val="both"/>
        <w:textAlignment w:val="baseline"/>
        <w:rPr>
          <w:rFonts w:ascii="Segoe UI" w:hAnsi="Segoe UI" w:cs="Segoe UI"/>
          <w:sz w:val="18"/>
          <w:szCs w:val="18"/>
        </w:rPr>
      </w:pPr>
      <w:r>
        <w:rPr>
          <w:rStyle w:val="normaltextrun"/>
          <w:rFonts w:ascii="Calibri" w:hAnsi="Calibri" w:cs="Calibri"/>
          <w:sz w:val="22"/>
          <w:szCs w:val="22"/>
        </w:rPr>
        <w:t>7.1</w:t>
      </w:r>
      <w:r>
        <w:rPr>
          <w:rStyle w:val="tabchar"/>
          <w:rFonts w:ascii="Calibri" w:hAnsi="Calibri" w:cs="Calibri"/>
          <w:sz w:val="22"/>
          <w:szCs w:val="22"/>
        </w:rPr>
        <w:t xml:space="preserve"> </w:t>
      </w:r>
      <w:r>
        <w:rPr>
          <w:rStyle w:val="normaltextrun"/>
          <w:rFonts w:ascii="Calibri" w:hAnsi="Calibri" w:cs="Calibri"/>
          <w:sz w:val="22"/>
          <w:szCs w:val="22"/>
        </w:rPr>
        <w:t>The Council shall provide the Supplier with reasonable access at reasonable times to the Council’s premises for the purpose of providing the Supply.</w:t>
      </w:r>
      <w:r>
        <w:rPr>
          <w:rStyle w:val="eop"/>
          <w:rFonts w:ascii="Calibri" w:hAnsi="Calibri" w:cs="Calibri"/>
          <w:sz w:val="22"/>
          <w:szCs w:val="22"/>
        </w:rPr>
        <w:t> </w:t>
      </w:r>
    </w:p>
    <w:p w14:paraId="6A8D5647" w14:textId="77777777" w:rsidR="00FB4019" w:rsidRDefault="00FB4019" w:rsidP="00FB4019">
      <w:pPr>
        <w:pStyle w:val="paragraph"/>
        <w:spacing w:before="0" w:beforeAutospacing="0" w:after="0" w:afterAutospacing="0"/>
        <w:ind w:left="720" w:hanging="720"/>
        <w:jc w:val="both"/>
        <w:textAlignment w:val="baseline"/>
        <w:rPr>
          <w:rFonts w:ascii="Segoe UI" w:hAnsi="Segoe UI" w:cs="Segoe UI"/>
          <w:sz w:val="18"/>
          <w:szCs w:val="18"/>
        </w:rPr>
      </w:pPr>
      <w:r>
        <w:rPr>
          <w:rStyle w:val="normaltextrun"/>
          <w:rFonts w:ascii="Calibri" w:hAnsi="Calibri" w:cs="Calibri"/>
          <w:sz w:val="22"/>
          <w:szCs w:val="22"/>
        </w:rPr>
        <w:t>7.2</w:t>
      </w:r>
      <w:r>
        <w:rPr>
          <w:rStyle w:val="tabchar"/>
          <w:rFonts w:ascii="Calibri" w:hAnsi="Calibri" w:cs="Calibri"/>
          <w:sz w:val="22"/>
          <w:szCs w:val="22"/>
        </w:rPr>
        <w:t xml:space="preserve"> </w:t>
      </w:r>
      <w:r>
        <w:rPr>
          <w:rStyle w:val="normaltextrun"/>
          <w:rFonts w:ascii="Calibri" w:hAnsi="Calibri" w:cs="Calibri"/>
          <w:sz w:val="22"/>
          <w:szCs w:val="22"/>
        </w:rPr>
        <w:t>As soon as practicable, or within such other timescale as may be agreed with the Supplier, following receipt of notification from the Supplier of the practical completion of Works and having due regard to the Correction Period, if any, the Council will inspect the Works and notify the Supplier of any Defects.</w:t>
      </w:r>
      <w:r>
        <w:rPr>
          <w:rStyle w:val="eop"/>
          <w:rFonts w:ascii="Calibri" w:hAnsi="Calibri" w:cs="Calibri"/>
          <w:sz w:val="22"/>
          <w:szCs w:val="22"/>
        </w:rPr>
        <w:t> </w:t>
      </w:r>
    </w:p>
    <w:p w14:paraId="4B33D1F6" w14:textId="77777777" w:rsidR="00FB4019" w:rsidRDefault="00FB4019" w:rsidP="00FB4019">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2"/>
          <w:szCs w:val="22"/>
        </w:rPr>
        <w:t>8.</w:t>
      </w:r>
      <w:r>
        <w:rPr>
          <w:rStyle w:val="tabchar"/>
          <w:rFonts w:ascii="Calibri" w:hAnsi="Calibri" w:cs="Calibri"/>
          <w:sz w:val="22"/>
          <w:szCs w:val="22"/>
        </w:rPr>
        <w:t xml:space="preserve"> </w:t>
      </w:r>
      <w:r>
        <w:rPr>
          <w:rStyle w:val="normaltextrun"/>
          <w:rFonts w:ascii="Calibri" w:hAnsi="Calibri" w:cs="Calibri"/>
          <w:b/>
          <w:bCs/>
          <w:sz w:val="22"/>
          <w:szCs w:val="22"/>
        </w:rPr>
        <w:t>Charges and Payment</w:t>
      </w:r>
      <w:r>
        <w:rPr>
          <w:rStyle w:val="eop"/>
          <w:rFonts w:ascii="Calibri" w:hAnsi="Calibri" w:cs="Calibri"/>
          <w:sz w:val="22"/>
          <w:szCs w:val="22"/>
        </w:rPr>
        <w:t> </w:t>
      </w:r>
    </w:p>
    <w:p w14:paraId="1E0AA0FD" w14:textId="77777777" w:rsidR="00FB4019" w:rsidRDefault="00FB4019" w:rsidP="00FB4019">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8.1</w:t>
      </w:r>
      <w:r>
        <w:rPr>
          <w:rStyle w:val="tabchar"/>
          <w:rFonts w:ascii="Calibri" w:hAnsi="Calibri" w:cs="Calibri"/>
          <w:sz w:val="22"/>
          <w:szCs w:val="22"/>
        </w:rPr>
        <w:t xml:space="preserve"> </w:t>
      </w:r>
      <w:r>
        <w:rPr>
          <w:rStyle w:val="normaltextrun"/>
          <w:rFonts w:ascii="Calibri" w:hAnsi="Calibri" w:cs="Calibri"/>
          <w:sz w:val="22"/>
          <w:szCs w:val="22"/>
        </w:rPr>
        <w:t>The price for the Supply:</w:t>
      </w:r>
      <w:r>
        <w:rPr>
          <w:rStyle w:val="eop"/>
          <w:rFonts w:ascii="Calibri" w:hAnsi="Calibri" w:cs="Calibri"/>
          <w:sz w:val="22"/>
          <w:szCs w:val="22"/>
        </w:rPr>
        <w:t> </w:t>
      </w:r>
    </w:p>
    <w:p w14:paraId="18CEBC7D" w14:textId="77777777" w:rsidR="00FB4019" w:rsidRDefault="00FB4019" w:rsidP="00FB4019">
      <w:pPr>
        <w:pStyle w:val="paragraph"/>
        <w:spacing w:before="0" w:beforeAutospacing="0" w:after="0" w:afterAutospacing="0"/>
        <w:ind w:left="1410" w:hanging="705"/>
        <w:jc w:val="both"/>
        <w:textAlignment w:val="baseline"/>
        <w:rPr>
          <w:rFonts w:ascii="Segoe UI" w:hAnsi="Segoe UI" w:cs="Segoe UI"/>
          <w:sz w:val="18"/>
          <w:szCs w:val="18"/>
        </w:rPr>
      </w:pPr>
      <w:r>
        <w:rPr>
          <w:rStyle w:val="normaltextrun"/>
          <w:rFonts w:ascii="Calibri" w:hAnsi="Calibri" w:cs="Calibri"/>
          <w:sz w:val="22"/>
          <w:szCs w:val="22"/>
        </w:rPr>
        <w:t>(a)</w:t>
      </w:r>
      <w:r>
        <w:rPr>
          <w:rStyle w:val="tabchar"/>
          <w:rFonts w:ascii="Calibri" w:hAnsi="Calibri" w:cs="Calibri"/>
          <w:sz w:val="22"/>
          <w:szCs w:val="22"/>
        </w:rPr>
        <w:t xml:space="preserve"> </w:t>
      </w:r>
      <w:r>
        <w:rPr>
          <w:rStyle w:val="normaltextrun"/>
          <w:rFonts w:ascii="Calibri" w:hAnsi="Calibri" w:cs="Calibri"/>
          <w:sz w:val="22"/>
          <w:szCs w:val="22"/>
        </w:rPr>
        <w:t>shall be the price set out in the Order, or if no price is quoted, the price set out in the Supplier’s published price list in force at the Commencement Date; and</w:t>
      </w:r>
      <w:r>
        <w:rPr>
          <w:rStyle w:val="eop"/>
          <w:rFonts w:ascii="Calibri" w:hAnsi="Calibri" w:cs="Calibri"/>
          <w:sz w:val="22"/>
          <w:szCs w:val="22"/>
        </w:rPr>
        <w:t> </w:t>
      </w:r>
    </w:p>
    <w:p w14:paraId="4E21D230" w14:textId="77777777" w:rsidR="00FB4019" w:rsidRDefault="00FB4019" w:rsidP="00FB4019">
      <w:pPr>
        <w:pStyle w:val="paragraph"/>
        <w:spacing w:before="0" w:beforeAutospacing="0" w:after="0" w:afterAutospacing="0"/>
        <w:ind w:left="1410" w:hanging="705"/>
        <w:jc w:val="both"/>
        <w:textAlignment w:val="baseline"/>
        <w:rPr>
          <w:rFonts w:ascii="Segoe UI" w:hAnsi="Segoe UI" w:cs="Segoe UI"/>
          <w:sz w:val="18"/>
          <w:szCs w:val="18"/>
        </w:rPr>
      </w:pPr>
      <w:r>
        <w:rPr>
          <w:rStyle w:val="normaltextrun"/>
          <w:rFonts w:ascii="Calibri" w:hAnsi="Calibri" w:cs="Calibri"/>
          <w:sz w:val="22"/>
          <w:szCs w:val="22"/>
        </w:rPr>
        <w:t>(b)</w:t>
      </w:r>
      <w:r>
        <w:rPr>
          <w:rStyle w:val="tabchar"/>
          <w:rFonts w:ascii="Calibri" w:hAnsi="Calibri" w:cs="Calibri"/>
          <w:sz w:val="22"/>
          <w:szCs w:val="22"/>
        </w:rPr>
        <w:t xml:space="preserve"> </w:t>
      </w:r>
      <w:r>
        <w:rPr>
          <w:rStyle w:val="normaltextrun"/>
          <w:rFonts w:ascii="Calibri" w:hAnsi="Calibri" w:cs="Calibri"/>
          <w:sz w:val="22"/>
          <w:szCs w:val="22"/>
        </w:rPr>
        <w:t>shall be inclusive of the costs of packaging, insurance, carriage and delivery of the Goods, unless otherwise agreed in writing by the Council. No extra charges shall be effective unless agreed in writing and signed by the Council. </w:t>
      </w:r>
      <w:r>
        <w:rPr>
          <w:rStyle w:val="eop"/>
          <w:rFonts w:ascii="Calibri" w:hAnsi="Calibri" w:cs="Calibri"/>
          <w:sz w:val="22"/>
          <w:szCs w:val="22"/>
        </w:rPr>
        <w:t> </w:t>
      </w:r>
    </w:p>
    <w:p w14:paraId="02895FEC" w14:textId="77777777" w:rsidR="00FB4019" w:rsidRDefault="00FB4019" w:rsidP="00FB4019">
      <w:pPr>
        <w:pStyle w:val="paragraph"/>
        <w:spacing w:before="0" w:beforeAutospacing="0" w:after="0" w:afterAutospacing="0"/>
        <w:ind w:left="705" w:hanging="705"/>
        <w:jc w:val="both"/>
        <w:textAlignment w:val="baseline"/>
        <w:rPr>
          <w:rFonts w:ascii="Segoe UI" w:hAnsi="Segoe UI" w:cs="Segoe UI"/>
          <w:sz w:val="18"/>
          <w:szCs w:val="18"/>
        </w:rPr>
      </w:pPr>
      <w:r>
        <w:rPr>
          <w:rStyle w:val="normaltextrun"/>
          <w:rFonts w:ascii="Calibri" w:hAnsi="Calibri" w:cs="Calibri"/>
          <w:sz w:val="22"/>
          <w:szCs w:val="22"/>
        </w:rPr>
        <w:t>8.2</w:t>
      </w:r>
      <w:r>
        <w:rPr>
          <w:rStyle w:val="tabchar"/>
          <w:rFonts w:ascii="Calibri" w:hAnsi="Calibri" w:cs="Calibri"/>
          <w:sz w:val="22"/>
          <w:szCs w:val="22"/>
        </w:rPr>
        <w:t xml:space="preserve"> </w:t>
      </w:r>
      <w:r>
        <w:rPr>
          <w:rStyle w:val="normaltextrun"/>
          <w:rFonts w:ascii="Calibri" w:hAnsi="Calibri" w:cs="Calibri"/>
          <w:sz w:val="22"/>
          <w:szCs w:val="22"/>
        </w:rPr>
        <w:t>In respect of Goods, the Supplier shall invoice the Council on or at any time after completion of delivery. In respect of Services, the Supplier shall invoice the Council on completion of them.  In respect of Works, the Supplier shall invoice the Council once the Works have been notified to the Council as practically completed and any Defects notified by the Council following inspection following practical completion have been made good. Each invoice shall include such supporting information required by the Council to verify the accuracy of the invoice, including but not limited to the relevant purchase order number.</w:t>
      </w:r>
      <w:r>
        <w:rPr>
          <w:rStyle w:val="eop"/>
          <w:rFonts w:ascii="Calibri" w:hAnsi="Calibri" w:cs="Calibri"/>
          <w:sz w:val="22"/>
          <w:szCs w:val="22"/>
        </w:rPr>
        <w:t> </w:t>
      </w:r>
    </w:p>
    <w:p w14:paraId="6B318419" w14:textId="77777777" w:rsidR="00FB4019" w:rsidRDefault="00FB4019" w:rsidP="00FB4019">
      <w:pPr>
        <w:pStyle w:val="paragraph"/>
        <w:spacing w:before="0" w:beforeAutospacing="0" w:after="0" w:afterAutospacing="0"/>
        <w:ind w:left="720" w:hanging="720"/>
        <w:jc w:val="both"/>
        <w:textAlignment w:val="baseline"/>
        <w:rPr>
          <w:rFonts w:ascii="Segoe UI" w:hAnsi="Segoe UI" w:cs="Segoe UI"/>
          <w:sz w:val="18"/>
          <w:szCs w:val="18"/>
        </w:rPr>
      </w:pPr>
      <w:r>
        <w:rPr>
          <w:rStyle w:val="normaltextrun"/>
          <w:rFonts w:ascii="Calibri" w:hAnsi="Calibri" w:cs="Calibri"/>
          <w:sz w:val="22"/>
          <w:szCs w:val="22"/>
        </w:rPr>
        <w:lastRenderedPageBreak/>
        <w:t>8.3</w:t>
      </w:r>
      <w:r>
        <w:rPr>
          <w:rStyle w:val="tabchar"/>
          <w:rFonts w:ascii="Calibri" w:hAnsi="Calibri" w:cs="Calibri"/>
          <w:sz w:val="22"/>
          <w:szCs w:val="22"/>
        </w:rPr>
        <w:t xml:space="preserve"> </w:t>
      </w:r>
      <w:r>
        <w:rPr>
          <w:rStyle w:val="normaltextrun"/>
          <w:rFonts w:ascii="Calibri" w:hAnsi="Calibri" w:cs="Calibri"/>
          <w:sz w:val="22"/>
          <w:szCs w:val="22"/>
        </w:rPr>
        <w:t>In consideration of the Supply, the Council shall pay each valid invoice, subject to any permissible deductions and together with Value Added Tax at the appropriate rate, within 30 days of receipt. </w:t>
      </w:r>
      <w:r>
        <w:rPr>
          <w:rStyle w:val="eop"/>
          <w:rFonts w:ascii="Calibri" w:hAnsi="Calibri" w:cs="Calibri"/>
          <w:sz w:val="22"/>
          <w:szCs w:val="22"/>
        </w:rPr>
        <w:t> </w:t>
      </w:r>
    </w:p>
    <w:p w14:paraId="65A5A918" w14:textId="77777777" w:rsidR="00FB4019" w:rsidRDefault="00FB4019" w:rsidP="00FB4019">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2"/>
          <w:szCs w:val="22"/>
        </w:rPr>
        <w:t>9.</w:t>
      </w:r>
      <w:r>
        <w:rPr>
          <w:rStyle w:val="tabchar"/>
          <w:rFonts w:ascii="Calibri" w:hAnsi="Calibri" w:cs="Calibri"/>
          <w:sz w:val="22"/>
          <w:szCs w:val="22"/>
        </w:rPr>
        <w:t xml:space="preserve"> </w:t>
      </w:r>
      <w:r>
        <w:rPr>
          <w:rStyle w:val="normaltextrun"/>
          <w:rFonts w:ascii="Calibri" w:hAnsi="Calibri" w:cs="Calibri"/>
          <w:b/>
          <w:bCs/>
          <w:sz w:val="22"/>
          <w:szCs w:val="22"/>
        </w:rPr>
        <w:t>Title and IPR</w:t>
      </w:r>
      <w:r>
        <w:rPr>
          <w:rStyle w:val="eop"/>
          <w:rFonts w:ascii="Calibri" w:hAnsi="Calibri" w:cs="Calibri"/>
          <w:sz w:val="22"/>
          <w:szCs w:val="22"/>
        </w:rPr>
        <w:t> </w:t>
      </w:r>
    </w:p>
    <w:p w14:paraId="1F54F1C9" w14:textId="77777777" w:rsidR="00FB4019" w:rsidRDefault="00FB4019" w:rsidP="00FB4019">
      <w:pPr>
        <w:pStyle w:val="paragraph"/>
        <w:spacing w:before="0" w:beforeAutospacing="0" w:after="0" w:afterAutospacing="0"/>
        <w:ind w:left="720" w:hanging="720"/>
        <w:jc w:val="both"/>
        <w:textAlignment w:val="baseline"/>
        <w:rPr>
          <w:rFonts w:ascii="Segoe UI" w:hAnsi="Segoe UI" w:cs="Segoe UI"/>
          <w:sz w:val="18"/>
          <w:szCs w:val="18"/>
        </w:rPr>
      </w:pPr>
      <w:r>
        <w:rPr>
          <w:rStyle w:val="normaltextrun"/>
          <w:rFonts w:ascii="Calibri" w:hAnsi="Calibri" w:cs="Calibri"/>
          <w:sz w:val="22"/>
          <w:szCs w:val="22"/>
        </w:rPr>
        <w:t>9.1</w:t>
      </w:r>
      <w:r>
        <w:rPr>
          <w:rStyle w:val="tabchar"/>
          <w:rFonts w:ascii="Calibri" w:hAnsi="Calibri" w:cs="Calibri"/>
          <w:sz w:val="22"/>
          <w:szCs w:val="22"/>
        </w:rPr>
        <w:t xml:space="preserve"> </w:t>
      </w:r>
      <w:r>
        <w:rPr>
          <w:rStyle w:val="normaltextrun"/>
          <w:rFonts w:ascii="Calibri" w:hAnsi="Calibri" w:cs="Calibri"/>
          <w:sz w:val="22"/>
          <w:szCs w:val="22"/>
        </w:rPr>
        <w:t>In respect of items transferred to the Council as part of the Supply, including without limitation Goods or Deliverables or any part of them, the Supplier warrants that it has full clear and unencumbered title to all such items, and that at the date of delivery of such items to the Council, it will have full and unrestricted rights to sell and transfer all such items to the Council.</w:t>
      </w:r>
      <w:r>
        <w:rPr>
          <w:rStyle w:val="eop"/>
          <w:rFonts w:ascii="Calibri" w:hAnsi="Calibri" w:cs="Calibri"/>
          <w:sz w:val="22"/>
          <w:szCs w:val="22"/>
        </w:rPr>
        <w:t> </w:t>
      </w:r>
    </w:p>
    <w:p w14:paraId="18CC6D5C" w14:textId="77777777" w:rsidR="00FB4019" w:rsidRDefault="00FB4019" w:rsidP="00FB4019">
      <w:pPr>
        <w:pStyle w:val="paragraph"/>
        <w:spacing w:before="0" w:beforeAutospacing="0" w:after="0" w:afterAutospacing="0"/>
        <w:ind w:left="720" w:hanging="720"/>
        <w:jc w:val="both"/>
        <w:textAlignment w:val="baseline"/>
        <w:rPr>
          <w:rFonts w:ascii="Segoe UI" w:hAnsi="Segoe UI" w:cs="Segoe UI"/>
          <w:sz w:val="18"/>
          <w:szCs w:val="18"/>
        </w:rPr>
      </w:pPr>
      <w:r>
        <w:rPr>
          <w:rStyle w:val="normaltextrun"/>
          <w:rFonts w:ascii="Calibri" w:hAnsi="Calibri" w:cs="Calibri"/>
          <w:sz w:val="22"/>
          <w:szCs w:val="22"/>
        </w:rPr>
        <w:t>9.2</w:t>
      </w:r>
      <w:r>
        <w:rPr>
          <w:rStyle w:val="tabchar"/>
          <w:rFonts w:ascii="Calibri" w:hAnsi="Calibri" w:cs="Calibri"/>
          <w:sz w:val="22"/>
          <w:szCs w:val="22"/>
        </w:rPr>
        <w:t xml:space="preserve"> </w:t>
      </w:r>
      <w:r>
        <w:rPr>
          <w:rStyle w:val="normaltextrun"/>
          <w:rFonts w:ascii="Calibri" w:hAnsi="Calibri" w:cs="Calibri"/>
          <w:sz w:val="22"/>
          <w:szCs w:val="22"/>
        </w:rPr>
        <w:t>The Supplier assigns to the Council, with full title guarantee and free from all third-party rights, all IPR in the products of Services, including for the avoidance of doubt the Deliverables. </w:t>
      </w:r>
      <w:r>
        <w:rPr>
          <w:rStyle w:val="eop"/>
          <w:rFonts w:ascii="Calibri" w:hAnsi="Calibri" w:cs="Calibri"/>
          <w:sz w:val="22"/>
          <w:szCs w:val="22"/>
        </w:rPr>
        <w:t> </w:t>
      </w:r>
    </w:p>
    <w:p w14:paraId="758C24E1" w14:textId="77777777" w:rsidR="00FB4019" w:rsidRDefault="00FB4019" w:rsidP="00FB4019">
      <w:pPr>
        <w:pStyle w:val="paragraph"/>
        <w:spacing w:before="0" w:beforeAutospacing="0" w:after="0" w:afterAutospacing="0"/>
        <w:ind w:left="720" w:hanging="720"/>
        <w:jc w:val="both"/>
        <w:textAlignment w:val="baseline"/>
        <w:rPr>
          <w:rFonts w:ascii="Segoe UI" w:hAnsi="Segoe UI" w:cs="Segoe UI"/>
          <w:sz w:val="18"/>
          <w:szCs w:val="18"/>
        </w:rPr>
      </w:pPr>
      <w:r>
        <w:rPr>
          <w:rStyle w:val="normaltextrun"/>
          <w:rFonts w:ascii="Calibri" w:hAnsi="Calibri" w:cs="Calibri"/>
          <w:sz w:val="22"/>
          <w:szCs w:val="22"/>
        </w:rPr>
        <w:t>9.3</w:t>
      </w:r>
      <w:r>
        <w:rPr>
          <w:rStyle w:val="tabchar"/>
          <w:rFonts w:ascii="Calibri" w:hAnsi="Calibri" w:cs="Calibri"/>
          <w:sz w:val="22"/>
          <w:szCs w:val="22"/>
        </w:rPr>
        <w:t xml:space="preserve"> </w:t>
      </w:r>
      <w:r>
        <w:rPr>
          <w:rStyle w:val="normaltextrun"/>
          <w:rFonts w:ascii="Calibri" w:hAnsi="Calibri" w:cs="Calibri"/>
          <w:sz w:val="22"/>
          <w:szCs w:val="22"/>
        </w:rPr>
        <w:t>The Supplier shall obtain waivers of all moral rights in the products, including for the avoidance of doubt the Deliverables, of Services to which any individual is now or may be at any future time entitled under Chapter IV of Part I of the Copyright Designs and Patents Act 1988 or any similar provisions of law in any jurisdiction.</w:t>
      </w:r>
      <w:r>
        <w:rPr>
          <w:rStyle w:val="eop"/>
          <w:rFonts w:ascii="Calibri" w:hAnsi="Calibri" w:cs="Calibri"/>
          <w:sz w:val="22"/>
          <w:szCs w:val="22"/>
        </w:rPr>
        <w:t> </w:t>
      </w:r>
    </w:p>
    <w:p w14:paraId="1C6FD05D" w14:textId="77777777" w:rsidR="00FB4019" w:rsidRDefault="00FB4019" w:rsidP="00FB4019">
      <w:pPr>
        <w:pStyle w:val="paragraph"/>
        <w:spacing w:before="0" w:beforeAutospacing="0" w:after="0" w:afterAutospacing="0"/>
        <w:ind w:left="720" w:hanging="720"/>
        <w:jc w:val="both"/>
        <w:textAlignment w:val="baseline"/>
        <w:rPr>
          <w:rFonts w:ascii="Segoe UI" w:hAnsi="Segoe UI" w:cs="Segoe UI"/>
          <w:sz w:val="18"/>
          <w:szCs w:val="18"/>
        </w:rPr>
      </w:pPr>
      <w:r>
        <w:rPr>
          <w:rStyle w:val="normaltextrun"/>
          <w:rFonts w:ascii="Calibri" w:hAnsi="Calibri" w:cs="Calibri"/>
          <w:sz w:val="22"/>
          <w:szCs w:val="22"/>
        </w:rPr>
        <w:t>9.4</w:t>
      </w:r>
      <w:r>
        <w:rPr>
          <w:rStyle w:val="tabchar"/>
          <w:rFonts w:ascii="Calibri" w:hAnsi="Calibri" w:cs="Calibri"/>
          <w:sz w:val="22"/>
          <w:szCs w:val="22"/>
        </w:rPr>
        <w:t xml:space="preserve"> </w:t>
      </w:r>
      <w:r>
        <w:rPr>
          <w:rStyle w:val="normaltextrun"/>
          <w:rFonts w:ascii="Calibri" w:hAnsi="Calibri" w:cs="Calibri"/>
          <w:sz w:val="22"/>
          <w:szCs w:val="22"/>
        </w:rPr>
        <w:t>The Supplier shall, promptly at the Council’s request, do (or procure to be done) all such further acts and things and the execution of all such other documents as the Council may from time to time require for the purpose of securing for the Council the full benefit of the Contract, including all right, title and interest in and to the IPR assigned to the Council.</w:t>
      </w:r>
      <w:r>
        <w:rPr>
          <w:rStyle w:val="eop"/>
          <w:rFonts w:ascii="Calibri" w:hAnsi="Calibri" w:cs="Calibri"/>
          <w:sz w:val="22"/>
          <w:szCs w:val="22"/>
        </w:rPr>
        <w:t> </w:t>
      </w:r>
    </w:p>
    <w:p w14:paraId="089946BF" w14:textId="77777777" w:rsidR="00FB4019" w:rsidRDefault="00FB4019" w:rsidP="00FB4019">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9.5</w:t>
      </w:r>
      <w:r>
        <w:rPr>
          <w:rStyle w:val="tabchar"/>
          <w:rFonts w:ascii="Calibri" w:hAnsi="Calibri" w:cs="Calibri"/>
          <w:sz w:val="22"/>
          <w:szCs w:val="22"/>
        </w:rPr>
        <w:t xml:space="preserve"> </w:t>
      </w:r>
      <w:r>
        <w:rPr>
          <w:rStyle w:val="normaltextrun"/>
          <w:rFonts w:ascii="Calibri" w:hAnsi="Calibri" w:cs="Calibri"/>
          <w:sz w:val="22"/>
          <w:szCs w:val="22"/>
        </w:rPr>
        <w:t>All Council Materials are the exclusive property of the Council.</w:t>
      </w:r>
      <w:r>
        <w:rPr>
          <w:rStyle w:val="eop"/>
          <w:rFonts w:ascii="Calibri" w:hAnsi="Calibri" w:cs="Calibri"/>
          <w:sz w:val="22"/>
          <w:szCs w:val="22"/>
        </w:rPr>
        <w:t> </w:t>
      </w:r>
    </w:p>
    <w:p w14:paraId="7B3BC162" w14:textId="77777777" w:rsidR="00FB4019" w:rsidRDefault="00FB4019" w:rsidP="00FB4019">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2"/>
          <w:szCs w:val="22"/>
        </w:rPr>
        <w:t>10.</w:t>
      </w:r>
      <w:r>
        <w:rPr>
          <w:rStyle w:val="tabchar"/>
          <w:rFonts w:ascii="Calibri" w:hAnsi="Calibri" w:cs="Calibri"/>
          <w:sz w:val="22"/>
          <w:szCs w:val="22"/>
        </w:rPr>
        <w:t xml:space="preserve"> </w:t>
      </w:r>
      <w:r>
        <w:rPr>
          <w:rStyle w:val="normaltextrun"/>
          <w:rFonts w:ascii="Calibri" w:hAnsi="Calibri" w:cs="Calibri"/>
          <w:b/>
          <w:bCs/>
          <w:sz w:val="22"/>
          <w:szCs w:val="22"/>
        </w:rPr>
        <w:t>Confidentiality</w:t>
      </w:r>
      <w:r>
        <w:rPr>
          <w:rStyle w:val="eop"/>
          <w:rFonts w:ascii="Calibri" w:hAnsi="Calibri" w:cs="Calibri"/>
          <w:sz w:val="22"/>
          <w:szCs w:val="22"/>
        </w:rPr>
        <w:t> </w:t>
      </w:r>
    </w:p>
    <w:p w14:paraId="3E76CF0D" w14:textId="77777777" w:rsidR="00FB4019" w:rsidRDefault="00FB4019" w:rsidP="00FB4019">
      <w:pPr>
        <w:pStyle w:val="paragraph"/>
        <w:spacing w:before="0" w:beforeAutospacing="0" w:after="0" w:afterAutospacing="0"/>
        <w:ind w:left="720" w:hanging="720"/>
        <w:jc w:val="both"/>
        <w:textAlignment w:val="baseline"/>
        <w:rPr>
          <w:rFonts w:ascii="Segoe UI" w:hAnsi="Segoe UI" w:cs="Segoe UI"/>
          <w:sz w:val="18"/>
          <w:szCs w:val="18"/>
        </w:rPr>
      </w:pPr>
      <w:r>
        <w:rPr>
          <w:rStyle w:val="normaltextrun"/>
          <w:rFonts w:ascii="Calibri" w:hAnsi="Calibri" w:cs="Calibri"/>
          <w:sz w:val="22"/>
          <w:szCs w:val="22"/>
        </w:rPr>
        <w:t>10.1</w:t>
      </w:r>
      <w:r>
        <w:rPr>
          <w:rStyle w:val="tabchar"/>
          <w:rFonts w:ascii="Calibri" w:hAnsi="Calibri" w:cs="Calibri"/>
          <w:sz w:val="22"/>
          <w:szCs w:val="22"/>
        </w:rPr>
        <w:t xml:space="preserve"> </w:t>
      </w:r>
      <w:r>
        <w:rPr>
          <w:rStyle w:val="normaltextrun"/>
          <w:rFonts w:ascii="Calibri" w:hAnsi="Calibri" w:cs="Calibri"/>
          <w:sz w:val="22"/>
          <w:szCs w:val="22"/>
        </w:rPr>
        <w:t>Except to the extent set out in this clause or where disclosure is expressly permitted elsewhere in this Contract, each party will:</w:t>
      </w:r>
      <w:r>
        <w:rPr>
          <w:rStyle w:val="eop"/>
          <w:rFonts w:ascii="Calibri" w:hAnsi="Calibri" w:cs="Calibri"/>
          <w:sz w:val="22"/>
          <w:szCs w:val="22"/>
        </w:rPr>
        <w:t> </w:t>
      </w:r>
    </w:p>
    <w:p w14:paraId="6EF208B3" w14:textId="77777777" w:rsidR="00FB4019" w:rsidRDefault="00FB4019" w:rsidP="00FB4019">
      <w:pPr>
        <w:pStyle w:val="paragraph"/>
        <w:spacing w:before="0" w:beforeAutospacing="0" w:after="0" w:afterAutospacing="0"/>
        <w:ind w:left="720"/>
        <w:jc w:val="both"/>
        <w:textAlignment w:val="baseline"/>
        <w:rPr>
          <w:rFonts w:ascii="Segoe UI" w:hAnsi="Segoe UI" w:cs="Segoe UI"/>
          <w:sz w:val="18"/>
          <w:szCs w:val="18"/>
        </w:rPr>
      </w:pPr>
      <w:r>
        <w:rPr>
          <w:rStyle w:val="normaltextrun"/>
          <w:rFonts w:ascii="Calibri" w:hAnsi="Calibri" w:cs="Calibri"/>
          <w:sz w:val="22"/>
          <w:szCs w:val="22"/>
        </w:rPr>
        <w:t>(a) treat the other party’s Confidential Information as confidential and safeguard it accordingly;</w:t>
      </w:r>
      <w:r>
        <w:rPr>
          <w:rStyle w:val="eop"/>
          <w:rFonts w:ascii="Calibri" w:hAnsi="Calibri" w:cs="Calibri"/>
          <w:sz w:val="22"/>
          <w:szCs w:val="22"/>
        </w:rPr>
        <w:t> </w:t>
      </w:r>
    </w:p>
    <w:p w14:paraId="5644B935" w14:textId="77777777" w:rsidR="00FB4019" w:rsidRDefault="00FB4019" w:rsidP="00FB4019">
      <w:pPr>
        <w:pStyle w:val="paragraph"/>
        <w:spacing w:before="0" w:beforeAutospacing="0" w:after="0" w:afterAutospacing="0"/>
        <w:ind w:left="720"/>
        <w:jc w:val="both"/>
        <w:textAlignment w:val="baseline"/>
        <w:rPr>
          <w:rFonts w:ascii="Segoe UI" w:hAnsi="Segoe UI" w:cs="Segoe UI"/>
          <w:sz w:val="18"/>
          <w:szCs w:val="18"/>
        </w:rPr>
      </w:pPr>
      <w:r>
        <w:rPr>
          <w:rStyle w:val="normaltextrun"/>
          <w:rFonts w:ascii="Calibri" w:hAnsi="Calibri" w:cs="Calibri"/>
          <w:sz w:val="22"/>
          <w:szCs w:val="22"/>
        </w:rPr>
        <w:t>(b) not disclose the other party’s Confidential Information to any other person without the owner’s prior written consent.</w:t>
      </w:r>
      <w:r>
        <w:rPr>
          <w:rStyle w:val="eop"/>
          <w:rFonts w:ascii="Calibri" w:hAnsi="Calibri" w:cs="Calibri"/>
          <w:sz w:val="22"/>
          <w:szCs w:val="22"/>
        </w:rPr>
        <w:t> </w:t>
      </w:r>
    </w:p>
    <w:p w14:paraId="2581FB99" w14:textId="77777777" w:rsidR="00FB4019" w:rsidRDefault="00FB4019" w:rsidP="00FB4019">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10.2</w:t>
      </w:r>
      <w:r>
        <w:rPr>
          <w:rStyle w:val="tabchar"/>
          <w:rFonts w:ascii="Calibri" w:hAnsi="Calibri" w:cs="Calibri"/>
          <w:sz w:val="22"/>
          <w:szCs w:val="22"/>
        </w:rPr>
        <w:t xml:space="preserve"> </w:t>
      </w:r>
      <w:r>
        <w:rPr>
          <w:rStyle w:val="normaltextrun"/>
          <w:rFonts w:ascii="Calibri" w:hAnsi="Calibri" w:cs="Calibri"/>
          <w:sz w:val="22"/>
          <w:szCs w:val="22"/>
        </w:rPr>
        <w:t>Clause 10.1 will not apply to the extent that: </w:t>
      </w:r>
      <w:r>
        <w:rPr>
          <w:rStyle w:val="eop"/>
          <w:rFonts w:ascii="Calibri" w:hAnsi="Calibri" w:cs="Calibri"/>
          <w:sz w:val="22"/>
          <w:szCs w:val="22"/>
        </w:rPr>
        <w:t> </w:t>
      </w:r>
    </w:p>
    <w:p w14:paraId="069DF227" w14:textId="77777777" w:rsidR="00FB4019" w:rsidRDefault="00FB4019" w:rsidP="00FB4019">
      <w:pPr>
        <w:pStyle w:val="paragraph"/>
        <w:spacing w:before="0" w:beforeAutospacing="0" w:after="0" w:afterAutospacing="0"/>
        <w:ind w:left="705"/>
        <w:jc w:val="both"/>
        <w:textAlignment w:val="baseline"/>
        <w:rPr>
          <w:rFonts w:ascii="Segoe UI" w:hAnsi="Segoe UI" w:cs="Segoe UI"/>
          <w:sz w:val="18"/>
          <w:szCs w:val="18"/>
        </w:rPr>
      </w:pPr>
      <w:r>
        <w:rPr>
          <w:rStyle w:val="normaltextrun"/>
          <w:rFonts w:ascii="Calibri" w:hAnsi="Calibri" w:cs="Calibri"/>
          <w:sz w:val="22"/>
          <w:szCs w:val="22"/>
        </w:rPr>
        <w:t>(a) such disclosure is a requirement of law placed upon the party making the disclosure including but not limited to any requirement for disclosure under the Freedom of Information Act 2000 and / or the Environmental Information Regulations 2004; </w:t>
      </w:r>
      <w:r>
        <w:rPr>
          <w:rStyle w:val="eop"/>
          <w:rFonts w:ascii="Calibri" w:hAnsi="Calibri" w:cs="Calibri"/>
          <w:sz w:val="22"/>
          <w:szCs w:val="22"/>
        </w:rPr>
        <w:t> </w:t>
      </w:r>
    </w:p>
    <w:p w14:paraId="745F8646" w14:textId="77777777" w:rsidR="00FB4019" w:rsidRDefault="00FB4019" w:rsidP="00FB4019">
      <w:pPr>
        <w:pStyle w:val="paragraph"/>
        <w:spacing w:before="0" w:beforeAutospacing="0" w:after="0" w:afterAutospacing="0"/>
        <w:ind w:left="705"/>
        <w:jc w:val="both"/>
        <w:textAlignment w:val="baseline"/>
        <w:rPr>
          <w:rFonts w:ascii="Segoe UI" w:hAnsi="Segoe UI" w:cs="Segoe UI"/>
          <w:sz w:val="18"/>
          <w:szCs w:val="18"/>
        </w:rPr>
      </w:pPr>
      <w:r>
        <w:rPr>
          <w:rStyle w:val="normaltextrun"/>
          <w:rFonts w:ascii="Calibri" w:hAnsi="Calibri" w:cs="Calibri"/>
          <w:sz w:val="22"/>
          <w:szCs w:val="22"/>
        </w:rPr>
        <w:t>(b) such information was in the possession of the party making the disclosure without obligation of confidentiality prior to its disclosure by the information owner;</w:t>
      </w:r>
      <w:r>
        <w:rPr>
          <w:rStyle w:val="eop"/>
          <w:rFonts w:ascii="Calibri" w:hAnsi="Calibri" w:cs="Calibri"/>
          <w:sz w:val="22"/>
          <w:szCs w:val="22"/>
        </w:rPr>
        <w:t> </w:t>
      </w:r>
    </w:p>
    <w:p w14:paraId="0FAF2FE8" w14:textId="77777777" w:rsidR="00FB4019" w:rsidRDefault="00FB4019" w:rsidP="00FB4019">
      <w:pPr>
        <w:pStyle w:val="paragraph"/>
        <w:spacing w:before="0" w:beforeAutospacing="0" w:after="0" w:afterAutospacing="0"/>
        <w:ind w:left="705"/>
        <w:jc w:val="both"/>
        <w:textAlignment w:val="baseline"/>
        <w:rPr>
          <w:rFonts w:ascii="Segoe UI" w:hAnsi="Segoe UI" w:cs="Segoe UI"/>
          <w:sz w:val="18"/>
          <w:szCs w:val="18"/>
        </w:rPr>
      </w:pPr>
      <w:r>
        <w:rPr>
          <w:rStyle w:val="normaltextrun"/>
          <w:rFonts w:ascii="Calibri" w:hAnsi="Calibri" w:cs="Calibri"/>
          <w:sz w:val="22"/>
          <w:szCs w:val="22"/>
        </w:rPr>
        <w:t>(c) such information was obtained from a third party without obligation of confidentiality; </w:t>
      </w:r>
      <w:r>
        <w:rPr>
          <w:rStyle w:val="eop"/>
          <w:rFonts w:ascii="Calibri" w:hAnsi="Calibri" w:cs="Calibri"/>
          <w:sz w:val="22"/>
          <w:szCs w:val="22"/>
        </w:rPr>
        <w:t> </w:t>
      </w:r>
    </w:p>
    <w:p w14:paraId="4ECD9027" w14:textId="77777777" w:rsidR="00FB4019" w:rsidRDefault="00FB4019" w:rsidP="00FB4019">
      <w:pPr>
        <w:pStyle w:val="paragraph"/>
        <w:spacing w:before="0" w:beforeAutospacing="0" w:after="0" w:afterAutospacing="0"/>
        <w:ind w:left="705"/>
        <w:jc w:val="both"/>
        <w:textAlignment w:val="baseline"/>
        <w:rPr>
          <w:rFonts w:ascii="Segoe UI" w:hAnsi="Segoe UI" w:cs="Segoe UI"/>
          <w:sz w:val="18"/>
          <w:szCs w:val="18"/>
        </w:rPr>
      </w:pPr>
      <w:r>
        <w:rPr>
          <w:rStyle w:val="normaltextrun"/>
          <w:rFonts w:ascii="Calibri" w:hAnsi="Calibri" w:cs="Calibri"/>
          <w:sz w:val="22"/>
          <w:szCs w:val="22"/>
        </w:rPr>
        <w:t>(d) such information was already in the public domain at the time of disclosure otherwise than by a breach of the Contract. </w:t>
      </w:r>
      <w:r>
        <w:rPr>
          <w:rStyle w:val="eop"/>
          <w:rFonts w:ascii="Calibri" w:hAnsi="Calibri" w:cs="Calibri"/>
          <w:sz w:val="22"/>
          <w:szCs w:val="22"/>
        </w:rPr>
        <w:t> </w:t>
      </w:r>
    </w:p>
    <w:p w14:paraId="3F1FFCD6" w14:textId="77777777" w:rsidR="00FB4019" w:rsidRDefault="00FB4019" w:rsidP="00FB4019">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10.3</w:t>
      </w:r>
      <w:r>
        <w:rPr>
          <w:rStyle w:val="tabchar"/>
          <w:rFonts w:ascii="Calibri" w:hAnsi="Calibri" w:cs="Calibri"/>
          <w:sz w:val="22"/>
          <w:szCs w:val="22"/>
        </w:rPr>
        <w:t xml:space="preserve"> </w:t>
      </w:r>
      <w:r>
        <w:rPr>
          <w:rStyle w:val="normaltextrun"/>
          <w:rFonts w:ascii="Calibri" w:hAnsi="Calibri" w:cs="Calibri"/>
          <w:sz w:val="22"/>
          <w:szCs w:val="22"/>
        </w:rPr>
        <w:t>The Supplier may only disclose the Council’s Confidential Information to:</w:t>
      </w:r>
      <w:r>
        <w:rPr>
          <w:rStyle w:val="eop"/>
          <w:rFonts w:ascii="Calibri" w:hAnsi="Calibri" w:cs="Calibri"/>
          <w:sz w:val="22"/>
          <w:szCs w:val="22"/>
        </w:rPr>
        <w:t> </w:t>
      </w:r>
    </w:p>
    <w:p w14:paraId="49338152" w14:textId="77777777" w:rsidR="00FB4019" w:rsidRDefault="00FB4019" w:rsidP="00FB4019">
      <w:pPr>
        <w:pStyle w:val="paragraph"/>
        <w:spacing w:before="0" w:beforeAutospacing="0" w:after="0" w:afterAutospacing="0"/>
        <w:ind w:left="720"/>
        <w:jc w:val="both"/>
        <w:textAlignment w:val="baseline"/>
        <w:rPr>
          <w:rFonts w:ascii="Segoe UI" w:hAnsi="Segoe UI" w:cs="Segoe UI"/>
          <w:sz w:val="18"/>
          <w:szCs w:val="18"/>
        </w:rPr>
      </w:pPr>
      <w:r>
        <w:rPr>
          <w:rStyle w:val="normaltextrun"/>
          <w:rFonts w:ascii="Calibri" w:hAnsi="Calibri" w:cs="Calibri"/>
          <w:sz w:val="22"/>
          <w:szCs w:val="22"/>
        </w:rPr>
        <w:t>(a) the personnel directly involved in the provision of the Services or Works and who need to know the information;</w:t>
      </w:r>
      <w:r>
        <w:rPr>
          <w:rStyle w:val="eop"/>
          <w:rFonts w:ascii="Calibri" w:hAnsi="Calibri" w:cs="Calibri"/>
          <w:sz w:val="22"/>
          <w:szCs w:val="22"/>
        </w:rPr>
        <w:t> </w:t>
      </w:r>
    </w:p>
    <w:p w14:paraId="57F50FFD" w14:textId="77777777" w:rsidR="00FB4019" w:rsidRDefault="00FB4019" w:rsidP="00FB4019">
      <w:pPr>
        <w:pStyle w:val="paragraph"/>
        <w:spacing w:before="0" w:beforeAutospacing="0" w:after="0" w:afterAutospacing="0"/>
        <w:ind w:left="720"/>
        <w:jc w:val="both"/>
        <w:textAlignment w:val="baseline"/>
        <w:rPr>
          <w:rFonts w:ascii="Segoe UI" w:hAnsi="Segoe UI" w:cs="Segoe UI"/>
          <w:sz w:val="18"/>
          <w:szCs w:val="18"/>
        </w:rPr>
      </w:pPr>
      <w:r>
        <w:rPr>
          <w:rStyle w:val="normaltextrun"/>
          <w:rFonts w:ascii="Calibri" w:hAnsi="Calibri" w:cs="Calibri"/>
          <w:sz w:val="22"/>
          <w:szCs w:val="22"/>
        </w:rPr>
        <w:t>(b) will ensure that such personnel are aware of and will comply with these obligations as to confidentiality;</w:t>
      </w:r>
      <w:r>
        <w:rPr>
          <w:rStyle w:val="eop"/>
          <w:rFonts w:ascii="Calibri" w:hAnsi="Calibri" w:cs="Calibri"/>
          <w:sz w:val="22"/>
          <w:szCs w:val="22"/>
        </w:rPr>
        <w:t> </w:t>
      </w:r>
    </w:p>
    <w:p w14:paraId="6F7337A5" w14:textId="77777777" w:rsidR="00FB4019" w:rsidRDefault="00FB4019" w:rsidP="00FB4019">
      <w:pPr>
        <w:pStyle w:val="paragraph"/>
        <w:spacing w:before="0" w:beforeAutospacing="0" w:after="0" w:afterAutospacing="0"/>
        <w:ind w:left="720" w:hanging="720"/>
        <w:jc w:val="both"/>
        <w:textAlignment w:val="baseline"/>
        <w:rPr>
          <w:rFonts w:ascii="Segoe UI" w:hAnsi="Segoe UI" w:cs="Segoe UI"/>
          <w:sz w:val="18"/>
          <w:szCs w:val="18"/>
        </w:rPr>
      </w:pPr>
      <w:r>
        <w:rPr>
          <w:rStyle w:val="normaltextrun"/>
          <w:rFonts w:ascii="Calibri" w:hAnsi="Calibri" w:cs="Calibri"/>
          <w:sz w:val="22"/>
          <w:szCs w:val="22"/>
        </w:rPr>
        <w:t>10.4</w:t>
      </w:r>
      <w:r>
        <w:rPr>
          <w:rStyle w:val="tabchar"/>
          <w:rFonts w:ascii="Calibri" w:hAnsi="Calibri" w:cs="Calibri"/>
          <w:sz w:val="22"/>
          <w:szCs w:val="22"/>
        </w:rPr>
        <w:t xml:space="preserve"> </w:t>
      </w:r>
      <w:r>
        <w:rPr>
          <w:rStyle w:val="normaltextrun"/>
          <w:rFonts w:ascii="Calibri" w:hAnsi="Calibri" w:cs="Calibri"/>
          <w:sz w:val="22"/>
          <w:szCs w:val="22"/>
        </w:rPr>
        <w:t>The Supplier will not, and will procure that its personnel do not, use any of the Council’s Confidential Information otherwise than for the purposes of the Contract. </w:t>
      </w:r>
      <w:r>
        <w:rPr>
          <w:rStyle w:val="eop"/>
          <w:rFonts w:ascii="Calibri" w:hAnsi="Calibri" w:cs="Calibri"/>
          <w:sz w:val="22"/>
          <w:szCs w:val="22"/>
        </w:rPr>
        <w:t> </w:t>
      </w:r>
    </w:p>
    <w:p w14:paraId="322AB3DF" w14:textId="77777777" w:rsidR="00FB4019" w:rsidRDefault="00FB4019" w:rsidP="00FB4019">
      <w:pPr>
        <w:pStyle w:val="paragraph"/>
        <w:spacing w:before="0" w:beforeAutospacing="0" w:after="0" w:afterAutospacing="0"/>
        <w:ind w:left="720" w:hanging="720"/>
        <w:jc w:val="both"/>
        <w:textAlignment w:val="baseline"/>
        <w:rPr>
          <w:rFonts w:ascii="Segoe UI" w:hAnsi="Segoe UI" w:cs="Segoe UI"/>
          <w:sz w:val="18"/>
          <w:szCs w:val="18"/>
        </w:rPr>
      </w:pPr>
      <w:r>
        <w:rPr>
          <w:rStyle w:val="normaltextrun"/>
          <w:rFonts w:ascii="Calibri" w:hAnsi="Calibri" w:cs="Calibri"/>
          <w:sz w:val="22"/>
          <w:szCs w:val="22"/>
        </w:rPr>
        <w:t>10.5</w:t>
      </w:r>
      <w:r>
        <w:rPr>
          <w:rStyle w:val="tabchar"/>
          <w:rFonts w:ascii="Calibri" w:hAnsi="Calibri" w:cs="Calibri"/>
          <w:sz w:val="22"/>
          <w:szCs w:val="22"/>
        </w:rPr>
        <w:t xml:space="preserve"> </w:t>
      </w:r>
      <w:r>
        <w:rPr>
          <w:rStyle w:val="normaltextrun"/>
          <w:rFonts w:ascii="Calibri" w:hAnsi="Calibri" w:cs="Calibri"/>
          <w:sz w:val="22"/>
          <w:szCs w:val="22"/>
        </w:rPr>
        <w:t>In discharging its obligations under this clause 10, the Supplier will observe all further or particularised requirements in respect of confidentiality as are set out in the Specification and/or Purchase Order.</w:t>
      </w:r>
      <w:r>
        <w:rPr>
          <w:rStyle w:val="eop"/>
          <w:rFonts w:ascii="Calibri" w:hAnsi="Calibri" w:cs="Calibri"/>
          <w:sz w:val="22"/>
          <w:szCs w:val="22"/>
        </w:rPr>
        <w:t> </w:t>
      </w:r>
    </w:p>
    <w:p w14:paraId="2B434077" w14:textId="77777777" w:rsidR="00FB4019" w:rsidRDefault="00FB4019" w:rsidP="00FB4019">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2"/>
          <w:szCs w:val="22"/>
        </w:rPr>
        <w:t>11.</w:t>
      </w:r>
      <w:r>
        <w:rPr>
          <w:rStyle w:val="tabchar"/>
          <w:rFonts w:ascii="Calibri" w:hAnsi="Calibri" w:cs="Calibri"/>
          <w:sz w:val="22"/>
          <w:szCs w:val="22"/>
        </w:rPr>
        <w:t xml:space="preserve"> </w:t>
      </w:r>
      <w:r>
        <w:rPr>
          <w:rStyle w:val="normaltextrun"/>
          <w:rFonts w:ascii="Calibri" w:hAnsi="Calibri" w:cs="Calibri"/>
          <w:b/>
          <w:bCs/>
          <w:sz w:val="22"/>
          <w:szCs w:val="22"/>
        </w:rPr>
        <w:t>Indemnity and Insurance</w:t>
      </w:r>
      <w:r>
        <w:rPr>
          <w:rStyle w:val="eop"/>
          <w:rFonts w:ascii="Calibri" w:hAnsi="Calibri" w:cs="Calibri"/>
          <w:sz w:val="22"/>
          <w:szCs w:val="22"/>
        </w:rPr>
        <w:t> </w:t>
      </w:r>
    </w:p>
    <w:p w14:paraId="4E0CCF86" w14:textId="77777777" w:rsidR="00FB4019" w:rsidRDefault="00FB4019" w:rsidP="00FB4019">
      <w:pPr>
        <w:pStyle w:val="paragraph"/>
        <w:spacing w:before="0" w:beforeAutospacing="0" w:after="0" w:afterAutospacing="0"/>
        <w:ind w:left="720" w:hanging="720"/>
        <w:jc w:val="both"/>
        <w:textAlignment w:val="baseline"/>
        <w:rPr>
          <w:rFonts w:ascii="Segoe UI" w:hAnsi="Segoe UI" w:cs="Segoe UI"/>
          <w:sz w:val="18"/>
          <w:szCs w:val="18"/>
        </w:rPr>
      </w:pPr>
      <w:r>
        <w:rPr>
          <w:rStyle w:val="normaltextrun"/>
          <w:rFonts w:ascii="Calibri" w:hAnsi="Calibri" w:cs="Calibri"/>
          <w:sz w:val="22"/>
          <w:szCs w:val="22"/>
        </w:rPr>
        <w:t>11.1</w:t>
      </w:r>
      <w:r>
        <w:rPr>
          <w:rStyle w:val="tabchar"/>
          <w:rFonts w:ascii="Calibri" w:hAnsi="Calibri" w:cs="Calibri"/>
          <w:sz w:val="22"/>
          <w:szCs w:val="22"/>
        </w:rPr>
        <w:t xml:space="preserve"> </w:t>
      </w:r>
      <w:r>
        <w:rPr>
          <w:rStyle w:val="normaltextrun"/>
          <w:rFonts w:ascii="Calibri" w:hAnsi="Calibri" w:cs="Calibri"/>
          <w:sz w:val="22"/>
          <w:szCs w:val="22"/>
        </w:rPr>
        <w:t xml:space="preserve">The Supplier shall be liable for and shall indemnify and keep indemnified the Council against all liabilities, actions, damages, costs, losses, claims, expenses, demands and proceedings whatsoever either arising directly from the breach by the Supplier of any of its </w:t>
      </w:r>
      <w:r>
        <w:rPr>
          <w:rStyle w:val="normaltextrun"/>
          <w:rFonts w:ascii="Calibri" w:hAnsi="Calibri" w:cs="Calibri"/>
          <w:sz w:val="22"/>
          <w:szCs w:val="22"/>
        </w:rPr>
        <w:lastRenderedPageBreak/>
        <w:t>obligations under the Contract or which the Supplier ought reasonably to have foreseen as being the probable result of its breach of any of its obligations under the Contract.  </w:t>
      </w:r>
      <w:r>
        <w:rPr>
          <w:rStyle w:val="eop"/>
          <w:rFonts w:ascii="Calibri" w:hAnsi="Calibri" w:cs="Calibri"/>
          <w:sz w:val="22"/>
          <w:szCs w:val="22"/>
        </w:rPr>
        <w:t> </w:t>
      </w:r>
    </w:p>
    <w:p w14:paraId="5C822DA8" w14:textId="77777777" w:rsidR="00FB4019" w:rsidRDefault="00FB4019" w:rsidP="00FB4019">
      <w:pPr>
        <w:pStyle w:val="paragraph"/>
        <w:spacing w:before="0" w:beforeAutospacing="0" w:after="0" w:afterAutospacing="0"/>
        <w:ind w:left="720" w:hanging="720"/>
        <w:jc w:val="both"/>
        <w:textAlignment w:val="baseline"/>
        <w:rPr>
          <w:rFonts w:ascii="Segoe UI" w:hAnsi="Segoe UI" w:cs="Segoe UI"/>
          <w:sz w:val="18"/>
          <w:szCs w:val="18"/>
        </w:rPr>
      </w:pPr>
      <w:r>
        <w:rPr>
          <w:rStyle w:val="normaltextrun"/>
          <w:rFonts w:ascii="Calibri" w:hAnsi="Calibri" w:cs="Calibri"/>
          <w:sz w:val="22"/>
          <w:szCs w:val="22"/>
        </w:rPr>
        <w:t>11.2</w:t>
      </w:r>
      <w:r>
        <w:rPr>
          <w:rStyle w:val="tabchar"/>
          <w:rFonts w:ascii="Calibri" w:hAnsi="Calibri" w:cs="Calibri"/>
          <w:sz w:val="22"/>
          <w:szCs w:val="22"/>
        </w:rPr>
        <w:t xml:space="preserve"> </w:t>
      </w:r>
      <w:r>
        <w:rPr>
          <w:rStyle w:val="normaltextrun"/>
          <w:rFonts w:ascii="Calibri" w:hAnsi="Calibri" w:cs="Calibri"/>
          <w:sz w:val="22"/>
          <w:szCs w:val="22"/>
        </w:rPr>
        <w:t>For the duration of the Contract the Supplier shall maintain in force, with a reputable insurance company, professional indemnity insurance, product liability insurance and public liability insurance to cover the liabilities that may arise under or in connection with the Contract and shall, on the Council’s request, produce both the insurance certificate giving details of cover and the receipt for the current year’s premium in respect of each insurance. </w:t>
      </w:r>
      <w:r>
        <w:rPr>
          <w:rStyle w:val="eop"/>
          <w:rFonts w:ascii="Calibri" w:hAnsi="Calibri" w:cs="Calibri"/>
          <w:sz w:val="22"/>
          <w:szCs w:val="22"/>
        </w:rPr>
        <w:t> </w:t>
      </w:r>
    </w:p>
    <w:p w14:paraId="091E680B" w14:textId="77777777" w:rsidR="00FB4019" w:rsidRDefault="00FB4019" w:rsidP="00FB4019">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11.3</w:t>
      </w:r>
      <w:r>
        <w:rPr>
          <w:rStyle w:val="tabchar"/>
          <w:rFonts w:ascii="Calibri" w:hAnsi="Calibri" w:cs="Calibri"/>
          <w:sz w:val="22"/>
          <w:szCs w:val="22"/>
        </w:rPr>
        <w:t xml:space="preserve"> </w:t>
      </w:r>
      <w:r>
        <w:rPr>
          <w:rStyle w:val="normaltextrun"/>
          <w:rFonts w:ascii="Calibri" w:hAnsi="Calibri" w:cs="Calibri"/>
          <w:sz w:val="22"/>
          <w:szCs w:val="22"/>
        </w:rPr>
        <w:t>This clause 11 shall survive termination or expiry of the Contract.</w:t>
      </w:r>
      <w:r>
        <w:rPr>
          <w:rStyle w:val="eop"/>
          <w:rFonts w:ascii="Calibri" w:hAnsi="Calibri" w:cs="Calibri"/>
          <w:sz w:val="22"/>
          <w:szCs w:val="22"/>
        </w:rPr>
        <w:t> </w:t>
      </w:r>
    </w:p>
    <w:p w14:paraId="6E8A1196" w14:textId="77777777" w:rsidR="00FB4019" w:rsidRDefault="00FB4019" w:rsidP="00FB4019">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2"/>
          <w:szCs w:val="22"/>
        </w:rPr>
        <w:t>12.</w:t>
      </w:r>
      <w:r>
        <w:rPr>
          <w:rStyle w:val="tabchar"/>
          <w:rFonts w:ascii="Calibri" w:hAnsi="Calibri" w:cs="Calibri"/>
          <w:sz w:val="22"/>
          <w:szCs w:val="22"/>
        </w:rPr>
        <w:t xml:space="preserve"> </w:t>
      </w:r>
      <w:r>
        <w:rPr>
          <w:rStyle w:val="normaltextrun"/>
          <w:rFonts w:ascii="Calibri" w:hAnsi="Calibri" w:cs="Calibri"/>
          <w:b/>
          <w:bCs/>
          <w:sz w:val="22"/>
          <w:szCs w:val="22"/>
        </w:rPr>
        <w:t>Termination</w:t>
      </w:r>
      <w:r>
        <w:rPr>
          <w:rStyle w:val="eop"/>
          <w:rFonts w:ascii="Calibri" w:hAnsi="Calibri" w:cs="Calibri"/>
          <w:sz w:val="22"/>
          <w:szCs w:val="22"/>
        </w:rPr>
        <w:t> </w:t>
      </w:r>
    </w:p>
    <w:p w14:paraId="41D18C0C" w14:textId="77777777" w:rsidR="00FB4019" w:rsidRDefault="00FB4019" w:rsidP="00FB4019">
      <w:pPr>
        <w:pStyle w:val="paragraph"/>
        <w:spacing w:before="0" w:beforeAutospacing="0" w:after="0" w:afterAutospacing="0"/>
        <w:ind w:left="720" w:hanging="720"/>
        <w:jc w:val="both"/>
        <w:textAlignment w:val="baseline"/>
        <w:rPr>
          <w:rFonts w:ascii="Segoe UI" w:hAnsi="Segoe UI" w:cs="Segoe UI"/>
          <w:sz w:val="18"/>
          <w:szCs w:val="18"/>
        </w:rPr>
      </w:pPr>
      <w:r>
        <w:rPr>
          <w:rStyle w:val="normaltextrun"/>
          <w:rFonts w:ascii="Calibri" w:hAnsi="Calibri" w:cs="Calibri"/>
          <w:sz w:val="22"/>
          <w:szCs w:val="22"/>
        </w:rPr>
        <w:t>12.1</w:t>
      </w:r>
      <w:r>
        <w:rPr>
          <w:rStyle w:val="tabchar"/>
          <w:rFonts w:ascii="Calibri" w:hAnsi="Calibri" w:cs="Calibri"/>
          <w:sz w:val="22"/>
          <w:szCs w:val="22"/>
        </w:rPr>
        <w:t xml:space="preserve"> </w:t>
      </w:r>
      <w:r>
        <w:rPr>
          <w:rStyle w:val="normaltextrun"/>
          <w:rFonts w:ascii="Calibri" w:hAnsi="Calibri" w:cs="Calibri"/>
          <w:sz w:val="22"/>
          <w:szCs w:val="22"/>
        </w:rPr>
        <w:t>The Council may terminate this Contract at any time by giving the Supplier not less than one month’s notice in writing.</w:t>
      </w:r>
      <w:r>
        <w:rPr>
          <w:rStyle w:val="eop"/>
          <w:rFonts w:ascii="Calibri" w:hAnsi="Calibri" w:cs="Calibri"/>
          <w:sz w:val="22"/>
          <w:szCs w:val="22"/>
        </w:rPr>
        <w:t> </w:t>
      </w:r>
    </w:p>
    <w:p w14:paraId="1EF67936" w14:textId="77777777" w:rsidR="00FB4019" w:rsidRDefault="00FB4019" w:rsidP="00FB4019">
      <w:pPr>
        <w:pStyle w:val="paragraph"/>
        <w:spacing w:before="0" w:beforeAutospacing="0" w:after="0" w:afterAutospacing="0"/>
        <w:ind w:left="720" w:hanging="720"/>
        <w:jc w:val="both"/>
        <w:textAlignment w:val="baseline"/>
        <w:rPr>
          <w:rFonts w:ascii="Segoe UI" w:hAnsi="Segoe UI" w:cs="Segoe UI"/>
          <w:sz w:val="18"/>
          <w:szCs w:val="18"/>
        </w:rPr>
      </w:pPr>
      <w:r>
        <w:rPr>
          <w:rStyle w:val="normaltextrun"/>
          <w:rFonts w:ascii="Calibri" w:hAnsi="Calibri" w:cs="Calibri"/>
          <w:sz w:val="22"/>
          <w:szCs w:val="22"/>
        </w:rPr>
        <w:t>12.2</w:t>
      </w:r>
      <w:r>
        <w:rPr>
          <w:rStyle w:val="tabchar"/>
          <w:rFonts w:ascii="Calibri" w:hAnsi="Calibri" w:cs="Calibri"/>
          <w:sz w:val="22"/>
          <w:szCs w:val="22"/>
        </w:rPr>
        <w:t xml:space="preserve"> </w:t>
      </w:r>
      <w:r>
        <w:rPr>
          <w:rStyle w:val="normaltextrun"/>
          <w:rFonts w:ascii="Calibri" w:hAnsi="Calibri" w:cs="Calibri"/>
          <w:sz w:val="22"/>
          <w:szCs w:val="22"/>
        </w:rPr>
        <w:t>If the Supplier commits a material breach of any of its obligations under the Contract, the Council may give the Supplier not less than 10 Business Days’ notice to remedy the breach.  If the breach is not remedied within that time, or if the breach is not capable of remedy, the Council may terminate the Contract by giving the Supplier not less than 10 Business Days’ notice in writing.</w:t>
      </w:r>
      <w:r>
        <w:rPr>
          <w:rStyle w:val="tabchar"/>
          <w:rFonts w:ascii="Calibri" w:hAnsi="Calibri" w:cs="Calibri"/>
          <w:sz w:val="22"/>
          <w:szCs w:val="22"/>
        </w:rPr>
        <w:t xml:space="preserve"> </w:t>
      </w:r>
      <w:r>
        <w:rPr>
          <w:rStyle w:val="eop"/>
          <w:rFonts w:ascii="Calibri" w:hAnsi="Calibri" w:cs="Calibri"/>
          <w:sz w:val="22"/>
          <w:szCs w:val="22"/>
        </w:rPr>
        <w:t> </w:t>
      </w:r>
    </w:p>
    <w:p w14:paraId="7094BFB7" w14:textId="77777777" w:rsidR="00FB4019" w:rsidRDefault="00FB4019" w:rsidP="00FB4019">
      <w:pPr>
        <w:pStyle w:val="paragraph"/>
        <w:spacing w:before="0" w:beforeAutospacing="0" w:after="0" w:afterAutospacing="0"/>
        <w:ind w:left="720" w:hanging="720"/>
        <w:jc w:val="both"/>
        <w:textAlignment w:val="baseline"/>
        <w:rPr>
          <w:rFonts w:ascii="Segoe UI" w:hAnsi="Segoe UI" w:cs="Segoe UI"/>
          <w:sz w:val="18"/>
          <w:szCs w:val="18"/>
        </w:rPr>
      </w:pPr>
      <w:r>
        <w:rPr>
          <w:rStyle w:val="normaltextrun"/>
          <w:rFonts w:ascii="Calibri" w:hAnsi="Calibri" w:cs="Calibri"/>
          <w:sz w:val="22"/>
          <w:szCs w:val="22"/>
        </w:rPr>
        <w:t>12.3</w:t>
      </w:r>
      <w:r>
        <w:rPr>
          <w:rStyle w:val="tabchar"/>
          <w:rFonts w:ascii="Calibri" w:hAnsi="Calibri" w:cs="Calibri"/>
          <w:sz w:val="22"/>
          <w:szCs w:val="22"/>
        </w:rPr>
        <w:t xml:space="preserve"> </w:t>
      </w:r>
      <w:r>
        <w:rPr>
          <w:rStyle w:val="normaltextrun"/>
          <w:rFonts w:ascii="Calibri" w:hAnsi="Calibri" w:cs="Calibri"/>
          <w:sz w:val="22"/>
          <w:szCs w:val="22"/>
        </w:rPr>
        <w:t>The Council may terminate the Contract immediately by giving the Supplier notice in writing if:</w:t>
      </w:r>
      <w:r>
        <w:rPr>
          <w:rStyle w:val="eop"/>
          <w:rFonts w:ascii="Calibri" w:hAnsi="Calibri" w:cs="Calibri"/>
          <w:sz w:val="22"/>
          <w:szCs w:val="22"/>
        </w:rPr>
        <w:t> </w:t>
      </w:r>
    </w:p>
    <w:p w14:paraId="158BCB0A" w14:textId="77777777" w:rsidR="00FB4019" w:rsidRDefault="00FB4019" w:rsidP="00FB4019">
      <w:pPr>
        <w:pStyle w:val="paragraph"/>
        <w:spacing w:before="0" w:beforeAutospacing="0" w:after="0" w:afterAutospacing="0"/>
        <w:ind w:left="1440" w:hanging="720"/>
        <w:jc w:val="both"/>
        <w:textAlignment w:val="baseline"/>
        <w:rPr>
          <w:rFonts w:ascii="Segoe UI" w:hAnsi="Segoe UI" w:cs="Segoe UI"/>
          <w:sz w:val="18"/>
          <w:szCs w:val="18"/>
        </w:rPr>
      </w:pPr>
      <w:r>
        <w:rPr>
          <w:rStyle w:val="normaltextrun"/>
          <w:rFonts w:ascii="Calibri" w:hAnsi="Calibri" w:cs="Calibri"/>
          <w:sz w:val="22"/>
          <w:szCs w:val="22"/>
        </w:rPr>
        <w:t>(a)</w:t>
      </w:r>
      <w:r>
        <w:rPr>
          <w:rStyle w:val="tabchar"/>
          <w:rFonts w:ascii="Calibri" w:hAnsi="Calibri" w:cs="Calibri"/>
          <w:sz w:val="22"/>
          <w:szCs w:val="22"/>
        </w:rPr>
        <w:t xml:space="preserve"> </w:t>
      </w:r>
      <w:r>
        <w:rPr>
          <w:rStyle w:val="normaltextrun"/>
          <w:rFonts w:ascii="Calibri" w:hAnsi="Calibri" w:cs="Calibri"/>
          <w:sz w:val="22"/>
          <w:szCs w:val="22"/>
        </w:rPr>
        <w:t>the Supplier becomes bankrupt or insolvent, is in circumstances which entitle the Court or a creditor to appoint or have appointed a receiver, manager or administrative receiver, has a provisional liquidator appointed or has a winding-up order made; and/or</w:t>
      </w:r>
      <w:r>
        <w:rPr>
          <w:rStyle w:val="eop"/>
          <w:rFonts w:ascii="Calibri" w:hAnsi="Calibri" w:cs="Calibri"/>
          <w:sz w:val="22"/>
          <w:szCs w:val="22"/>
        </w:rPr>
        <w:t> </w:t>
      </w:r>
    </w:p>
    <w:p w14:paraId="2EF90657" w14:textId="77777777" w:rsidR="00FB4019" w:rsidRDefault="00FB4019" w:rsidP="00FB4019">
      <w:pPr>
        <w:pStyle w:val="paragraph"/>
        <w:spacing w:before="0" w:beforeAutospacing="0" w:after="0" w:afterAutospacing="0"/>
        <w:ind w:left="1440" w:hanging="720"/>
        <w:jc w:val="both"/>
        <w:textAlignment w:val="baseline"/>
        <w:rPr>
          <w:rFonts w:ascii="Segoe UI" w:hAnsi="Segoe UI" w:cs="Segoe UI"/>
          <w:sz w:val="18"/>
          <w:szCs w:val="18"/>
        </w:rPr>
      </w:pPr>
      <w:r>
        <w:rPr>
          <w:rStyle w:val="normaltextrun"/>
          <w:rFonts w:ascii="Calibri" w:hAnsi="Calibri" w:cs="Calibri"/>
          <w:sz w:val="22"/>
          <w:szCs w:val="22"/>
        </w:rPr>
        <w:t>(b)</w:t>
      </w:r>
      <w:r>
        <w:rPr>
          <w:rStyle w:val="tabchar"/>
          <w:rFonts w:ascii="Calibri" w:hAnsi="Calibri" w:cs="Calibri"/>
          <w:sz w:val="22"/>
          <w:szCs w:val="22"/>
        </w:rPr>
        <w:t xml:space="preserve"> </w:t>
      </w:r>
      <w:r>
        <w:rPr>
          <w:rStyle w:val="normaltextrun"/>
          <w:rFonts w:ascii="Calibri" w:hAnsi="Calibri" w:cs="Calibri"/>
          <w:sz w:val="22"/>
          <w:szCs w:val="22"/>
        </w:rPr>
        <w:t>the Supplier (or anyone acting on behalf of the Supplier, with or without the Supplier’s knowledge) commits any Prohibited Act in connection with the Contract or the Council.</w:t>
      </w:r>
      <w:r>
        <w:rPr>
          <w:rStyle w:val="eop"/>
          <w:rFonts w:ascii="Calibri" w:hAnsi="Calibri" w:cs="Calibri"/>
          <w:sz w:val="22"/>
          <w:szCs w:val="22"/>
        </w:rPr>
        <w:t> </w:t>
      </w:r>
    </w:p>
    <w:p w14:paraId="22750AEE" w14:textId="77777777" w:rsidR="00FB4019" w:rsidRDefault="00FB4019" w:rsidP="00FB4019">
      <w:pPr>
        <w:pStyle w:val="paragraph"/>
        <w:spacing w:before="0" w:beforeAutospacing="0" w:after="0" w:afterAutospacing="0"/>
        <w:ind w:left="720" w:hanging="720"/>
        <w:jc w:val="both"/>
        <w:textAlignment w:val="baseline"/>
        <w:rPr>
          <w:rFonts w:ascii="Segoe UI" w:hAnsi="Segoe UI" w:cs="Segoe UI"/>
          <w:sz w:val="18"/>
          <w:szCs w:val="18"/>
        </w:rPr>
      </w:pPr>
      <w:r>
        <w:rPr>
          <w:rStyle w:val="normaltextrun"/>
          <w:rFonts w:ascii="Calibri" w:hAnsi="Calibri" w:cs="Calibri"/>
          <w:sz w:val="22"/>
          <w:szCs w:val="22"/>
        </w:rPr>
        <w:t>12.4</w:t>
      </w:r>
      <w:r>
        <w:rPr>
          <w:rStyle w:val="tabchar"/>
          <w:rFonts w:ascii="Calibri" w:hAnsi="Calibri" w:cs="Calibri"/>
          <w:sz w:val="22"/>
          <w:szCs w:val="22"/>
        </w:rPr>
        <w:t xml:space="preserve"> </w:t>
      </w:r>
      <w:r>
        <w:rPr>
          <w:rStyle w:val="normaltextrun"/>
          <w:rFonts w:ascii="Calibri" w:hAnsi="Calibri" w:cs="Calibri"/>
          <w:sz w:val="22"/>
          <w:szCs w:val="22"/>
        </w:rPr>
        <w:t>If the Supplier fails to perform or (in the reasonable opinion of the Council) inadequately performs the Supply by the applicable date, the Council shall, without limiting its other rights or remedies, have one or more of the following rights: </w:t>
      </w:r>
      <w:r>
        <w:rPr>
          <w:rStyle w:val="eop"/>
          <w:rFonts w:ascii="Calibri" w:hAnsi="Calibri" w:cs="Calibri"/>
          <w:sz w:val="22"/>
          <w:szCs w:val="22"/>
        </w:rPr>
        <w:t> </w:t>
      </w:r>
    </w:p>
    <w:p w14:paraId="7F30FF55" w14:textId="77777777" w:rsidR="00FB4019" w:rsidRDefault="00FB4019" w:rsidP="00FB4019">
      <w:pPr>
        <w:pStyle w:val="paragraph"/>
        <w:spacing w:before="0" w:beforeAutospacing="0" w:after="0" w:afterAutospacing="0"/>
        <w:ind w:left="1440" w:hanging="720"/>
        <w:jc w:val="both"/>
        <w:textAlignment w:val="baseline"/>
        <w:rPr>
          <w:rFonts w:ascii="Segoe UI" w:hAnsi="Segoe UI" w:cs="Segoe UI"/>
          <w:sz w:val="18"/>
          <w:szCs w:val="18"/>
        </w:rPr>
      </w:pPr>
      <w:r>
        <w:rPr>
          <w:rStyle w:val="normaltextrun"/>
          <w:rFonts w:ascii="Calibri" w:hAnsi="Calibri" w:cs="Calibri"/>
          <w:sz w:val="22"/>
          <w:szCs w:val="22"/>
        </w:rPr>
        <w:t>(a)</w:t>
      </w:r>
      <w:r>
        <w:rPr>
          <w:rStyle w:val="tabchar"/>
          <w:rFonts w:ascii="Calibri" w:hAnsi="Calibri" w:cs="Calibri"/>
          <w:sz w:val="22"/>
          <w:szCs w:val="22"/>
        </w:rPr>
        <w:t xml:space="preserve"> </w:t>
      </w:r>
      <w:r>
        <w:rPr>
          <w:rStyle w:val="normaltextrun"/>
          <w:rFonts w:ascii="Calibri" w:hAnsi="Calibri" w:cs="Calibri"/>
          <w:sz w:val="22"/>
          <w:szCs w:val="22"/>
        </w:rPr>
        <w:t>to terminate the Contract with immediate effect by giving written notice to the Supplier;</w:t>
      </w:r>
      <w:r>
        <w:rPr>
          <w:rStyle w:val="eop"/>
          <w:rFonts w:ascii="Calibri" w:hAnsi="Calibri" w:cs="Calibri"/>
          <w:sz w:val="22"/>
          <w:szCs w:val="22"/>
        </w:rPr>
        <w:t> </w:t>
      </w:r>
    </w:p>
    <w:p w14:paraId="15C06CE6" w14:textId="77777777" w:rsidR="00FB4019" w:rsidRDefault="00FB4019" w:rsidP="00FB4019">
      <w:pPr>
        <w:pStyle w:val="paragraph"/>
        <w:spacing w:before="0" w:beforeAutospacing="0" w:after="0" w:afterAutospacing="0"/>
        <w:ind w:left="1440" w:hanging="720"/>
        <w:jc w:val="both"/>
        <w:textAlignment w:val="baseline"/>
        <w:rPr>
          <w:rFonts w:ascii="Segoe UI" w:hAnsi="Segoe UI" w:cs="Segoe UI"/>
          <w:sz w:val="18"/>
          <w:szCs w:val="18"/>
        </w:rPr>
      </w:pPr>
      <w:r>
        <w:rPr>
          <w:rStyle w:val="normaltextrun"/>
          <w:rFonts w:ascii="Calibri" w:hAnsi="Calibri" w:cs="Calibri"/>
          <w:sz w:val="22"/>
          <w:szCs w:val="22"/>
        </w:rPr>
        <w:t>(b)</w:t>
      </w:r>
      <w:r>
        <w:rPr>
          <w:rStyle w:val="tabchar"/>
          <w:rFonts w:ascii="Calibri" w:hAnsi="Calibri" w:cs="Calibri"/>
          <w:sz w:val="22"/>
          <w:szCs w:val="22"/>
        </w:rPr>
        <w:t xml:space="preserve"> </w:t>
      </w:r>
      <w:r>
        <w:rPr>
          <w:rStyle w:val="normaltextrun"/>
          <w:rFonts w:ascii="Calibri" w:hAnsi="Calibri" w:cs="Calibri"/>
          <w:sz w:val="22"/>
          <w:szCs w:val="22"/>
        </w:rPr>
        <w:t>to refuse to accept any subsequent performance of the Supply which the Supplier attempts to make;</w:t>
      </w:r>
      <w:r>
        <w:rPr>
          <w:rStyle w:val="eop"/>
          <w:rFonts w:ascii="Calibri" w:hAnsi="Calibri" w:cs="Calibri"/>
          <w:sz w:val="22"/>
          <w:szCs w:val="22"/>
        </w:rPr>
        <w:t> </w:t>
      </w:r>
    </w:p>
    <w:p w14:paraId="121E6157" w14:textId="77777777" w:rsidR="00FB4019" w:rsidRDefault="00FB4019" w:rsidP="00FB4019">
      <w:pPr>
        <w:pStyle w:val="paragraph"/>
        <w:spacing w:before="0" w:beforeAutospacing="0" w:after="0" w:afterAutospacing="0"/>
        <w:ind w:left="1440" w:hanging="720"/>
        <w:jc w:val="both"/>
        <w:textAlignment w:val="baseline"/>
        <w:rPr>
          <w:rFonts w:ascii="Segoe UI" w:hAnsi="Segoe UI" w:cs="Segoe UI"/>
          <w:sz w:val="18"/>
          <w:szCs w:val="18"/>
        </w:rPr>
      </w:pPr>
      <w:r>
        <w:rPr>
          <w:rStyle w:val="normaltextrun"/>
          <w:rFonts w:ascii="Calibri" w:hAnsi="Calibri" w:cs="Calibri"/>
          <w:sz w:val="22"/>
          <w:szCs w:val="22"/>
        </w:rPr>
        <w:t>(c)</w:t>
      </w:r>
      <w:r>
        <w:rPr>
          <w:rStyle w:val="tabchar"/>
          <w:rFonts w:ascii="Calibri" w:hAnsi="Calibri" w:cs="Calibri"/>
          <w:sz w:val="22"/>
          <w:szCs w:val="22"/>
        </w:rPr>
        <w:t xml:space="preserve"> </w:t>
      </w:r>
      <w:r>
        <w:rPr>
          <w:rStyle w:val="normaltextrun"/>
          <w:rFonts w:ascii="Calibri" w:hAnsi="Calibri" w:cs="Calibri"/>
          <w:sz w:val="22"/>
          <w:szCs w:val="22"/>
        </w:rPr>
        <w:t>to recover from the Supplier any costs incurred by the Council in obtaining substitute goods, services and/or works from a third party;</w:t>
      </w:r>
      <w:r>
        <w:rPr>
          <w:rStyle w:val="eop"/>
          <w:rFonts w:ascii="Calibri" w:hAnsi="Calibri" w:cs="Calibri"/>
          <w:sz w:val="22"/>
          <w:szCs w:val="22"/>
        </w:rPr>
        <w:t> </w:t>
      </w:r>
    </w:p>
    <w:p w14:paraId="3288F968" w14:textId="77777777" w:rsidR="00FB4019" w:rsidRDefault="00FB4019" w:rsidP="00FB4019">
      <w:pPr>
        <w:pStyle w:val="paragraph"/>
        <w:spacing w:before="0" w:beforeAutospacing="0" w:after="0" w:afterAutospacing="0"/>
        <w:ind w:left="1440" w:hanging="720"/>
        <w:jc w:val="both"/>
        <w:textAlignment w:val="baseline"/>
        <w:rPr>
          <w:rFonts w:ascii="Segoe UI" w:hAnsi="Segoe UI" w:cs="Segoe UI"/>
          <w:sz w:val="18"/>
          <w:szCs w:val="18"/>
        </w:rPr>
      </w:pPr>
      <w:r>
        <w:rPr>
          <w:rStyle w:val="normaltextrun"/>
          <w:rFonts w:ascii="Calibri" w:hAnsi="Calibri" w:cs="Calibri"/>
          <w:sz w:val="22"/>
          <w:szCs w:val="22"/>
        </w:rPr>
        <w:t>(d)</w:t>
      </w:r>
      <w:r>
        <w:rPr>
          <w:rStyle w:val="tabchar"/>
          <w:rFonts w:ascii="Calibri" w:hAnsi="Calibri" w:cs="Calibri"/>
          <w:sz w:val="22"/>
          <w:szCs w:val="22"/>
        </w:rPr>
        <w:t xml:space="preserve"> </w:t>
      </w:r>
      <w:r>
        <w:rPr>
          <w:rStyle w:val="normaltextrun"/>
          <w:rFonts w:ascii="Calibri" w:hAnsi="Calibri" w:cs="Calibri"/>
          <w:sz w:val="22"/>
          <w:szCs w:val="22"/>
        </w:rPr>
        <w:t>where the Council has paid for Goods, Services or Works that have not been Delivered, provided, performed or made good by the Supplier, to have such sums refunded within 14 days by the Supplier; and</w:t>
      </w:r>
      <w:r>
        <w:rPr>
          <w:rStyle w:val="eop"/>
          <w:rFonts w:ascii="Calibri" w:hAnsi="Calibri" w:cs="Calibri"/>
          <w:sz w:val="22"/>
          <w:szCs w:val="22"/>
        </w:rPr>
        <w:t> </w:t>
      </w:r>
    </w:p>
    <w:p w14:paraId="4BD4EA77" w14:textId="77777777" w:rsidR="00FB4019" w:rsidRDefault="00FB4019" w:rsidP="00FB4019">
      <w:pPr>
        <w:pStyle w:val="paragraph"/>
        <w:spacing w:before="0" w:beforeAutospacing="0" w:after="0" w:afterAutospacing="0"/>
        <w:ind w:left="1440" w:hanging="720"/>
        <w:jc w:val="both"/>
        <w:textAlignment w:val="baseline"/>
        <w:rPr>
          <w:rFonts w:ascii="Segoe UI" w:hAnsi="Segoe UI" w:cs="Segoe UI"/>
          <w:sz w:val="18"/>
          <w:szCs w:val="18"/>
        </w:rPr>
      </w:pPr>
      <w:r>
        <w:rPr>
          <w:rStyle w:val="normaltextrun"/>
          <w:rFonts w:ascii="Calibri" w:hAnsi="Calibri" w:cs="Calibri"/>
          <w:sz w:val="22"/>
          <w:szCs w:val="22"/>
        </w:rPr>
        <w:t>(e)</w:t>
      </w:r>
      <w:r>
        <w:rPr>
          <w:rStyle w:val="tabchar"/>
          <w:rFonts w:ascii="Calibri" w:hAnsi="Calibri" w:cs="Calibri"/>
          <w:sz w:val="22"/>
          <w:szCs w:val="22"/>
        </w:rPr>
        <w:t xml:space="preserve"> </w:t>
      </w:r>
      <w:r>
        <w:rPr>
          <w:rStyle w:val="normaltextrun"/>
          <w:rFonts w:ascii="Calibri" w:hAnsi="Calibri" w:cs="Calibri"/>
          <w:sz w:val="22"/>
          <w:szCs w:val="22"/>
        </w:rPr>
        <w:t>to claim damages for any additional costs, loss or expenses incurred by the Council which are in any way attributable to the Supplier’s failure to meet such dates. </w:t>
      </w:r>
      <w:r>
        <w:rPr>
          <w:rStyle w:val="eop"/>
          <w:rFonts w:ascii="Calibri" w:hAnsi="Calibri" w:cs="Calibri"/>
          <w:sz w:val="22"/>
          <w:szCs w:val="22"/>
        </w:rPr>
        <w:t> </w:t>
      </w:r>
    </w:p>
    <w:p w14:paraId="4233AF59" w14:textId="77777777" w:rsidR="00FB4019" w:rsidRDefault="00FB4019" w:rsidP="00FB4019">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2"/>
          <w:szCs w:val="22"/>
        </w:rPr>
        <w:t>13.</w:t>
      </w:r>
      <w:r>
        <w:rPr>
          <w:rStyle w:val="tabchar"/>
          <w:rFonts w:ascii="Calibri" w:hAnsi="Calibri" w:cs="Calibri"/>
          <w:sz w:val="22"/>
          <w:szCs w:val="22"/>
        </w:rPr>
        <w:t xml:space="preserve"> </w:t>
      </w:r>
      <w:r>
        <w:rPr>
          <w:rStyle w:val="normaltextrun"/>
          <w:rFonts w:ascii="Calibri" w:hAnsi="Calibri" w:cs="Calibri"/>
          <w:b/>
          <w:bCs/>
          <w:sz w:val="22"/>
          <w:szCs w:val="22"/>
        </w:rPr>
        <w:t>Consequences of Termination</w:t>
      </w:r>
      <w:r>
        <w:rPr>
          <w:rStyle w:val="eop"/>
          <w:rFonts w:ascii="Calibri" w:hAnsi="Calibri" w:cs="Calibri"/>
          <w:sz w:val="22"/>
          <w:szCs w:val="22"/>
        </w:rPr>
        <w:t> </w:t>
      </w:r>
    </w:p>
    <w:p w14:paraId="53DAB42F" w14:textId="77777777" w:rsidR="00FB4019" w:rsidRDefault="00FB4019" w:rsidP="00FB4019">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13.1</w:t>
      </w:r>
      <w:r>
        <w:rPr>
          <w:rStyle w:val="tabchar"/>
          <w:rFonts w:ascii="Calibri" w:hAnsi="Calibri" w:cs="Calibri"/>
          <w:sz w:val="22"/>
          <w:szCs w:val="22"/>
        </w:rPr>
        <w:t xml:space="preserve"> </w:t>
      </w:r>
      <w:r>
        <w:rPr>
          <w:rStyle w:val="normaltextrun"/>
          <w:rFonts w:ascii="Calibri" w:hAnsi="Calibri" w:cs="Calibri"/>
          <w:sz w:val="22"/>
          <w:szCs w:val="22"/>
        </w:rPr>
        <w:t>On termination of the Contract or any part of it for any reason:</w:t>
      </w:r>
      <w:r>
        <w:rPr>
          <w:rStyle w:val="eop"/>
          <w:rFonts w:ascii="Calibri" w:hAnsi="Calibri" w:cs="Calibri"/>
          <w:sz w:val="22"/>
          <w:szCs w:val="22"/>
        </w:rPr>
        <w:t> </w:t>
      </w:r>
    </w:p>
    <w:p w14:paraId="083F5A86" w14:textId="77777777" w:rsidR="00FB4019" w:rsidRDefault="00FB4019" w:rsidP="00FB4019">
      <w:pPr>
        <w:pStyle w:val="paragraph"/>
        <w:spacing w:before="0" w:beforeAutospacing="0" w:after="0" w:afterAutospacing="0"/>
        <w:ind w:left="720"/>
        <w:jc w:val="both"/>
        <w:textAlignment w:val="baseline"/>
        <w:rPr>
          <w:rFonts w:ascii="Segoe UI" w:hAnsi="Segoe UI" w:cs="Segoe UI"/>
          <w:sz w:val="18"/>
          <w:szCs w:val="18"/>
        </w:rPr>
      </w:pPr>
      <w:r>
        <w:rPr>
          <w:rStyle w:val="normaltextrun"/>
          <w:rFonts w:ascii="Calibri" w:hAnsi="Calibri" w:cs="Calibri"/>
          <w:sz w:val="22"/>
          <w:szCs w:val="22"/>
        </w:rPr>
        <w:t>(a) the Supplier shall immediately deliver to the Council all Deliverables, whether or not then complete, and return all Council Materials. If the Supplier fails to do so, then the Council may without limiting its other rights or remedies enter the Supplier’s premises and take possession of them. Until they have been returned or delivered, the Supplier shall be solely responsible for their safe keeping and will not use them for any purpose not connected with the Contract; </w:t>
      </w:r>
      <w:r>
        <w:rPr>
          <w:rStyle w:val="eop"/>
          <w:rFonts w:ascii="Calibri" w:hAnsi="Calibri" w:cs="Calibri"/>
          <w:sz w:val="22"/>
          <w:szCs w:val="22"/>
        </w:rPr>
        <w:t> </w:t>
      </w:r>
    </w:p>
    <w:p w14:paraId="01808C4B" w14:textId="77777777" w:rsidR="00FB4019" w:rsidRDefault="00FB4019" w:rsidP="00FB4019">
      <w:pPr>
        <w:pStyle w:val="paragraph"/>
        <w:spacing w:before="0" w:beforeAutospacing="0" w:after="0" w:afterAutospacing="0"/>
        <w:ind w:left="720"/>
        <w:jc w:val="both"/>
        <w:textAlignment w:val="baseline"/>
        <w:rPr>
          <w:rFonts w:ascii="Segoe UI" w:hAnsi="Segoe UI" w:cs="Segoe UI"/>
          <w:sz w:val="18"/>
          <w:szCs w:val="18"/>
        </w:rPr>
      </w:pPr>
      <w:r>
        <w:rPr>
          <w:rStyle w:val="normaltextrun"/>
          <w:rFonts w:ascii="Calibri" w:hAnsi="Calibri" w:cs="Calibri"/>
          <w:sz w:val="22"/>
          <w:szCs w:val="22"/>
        </w:rPr>
        <w:t>(b)the accrued rights and remedies of the parties as at termination shall not be affected, including the right to claim damages in respect of any breach of the Contract which existed at or before the date of termination; and </w:t>
      </w:r>
      <w:r>
        <w:rPr>
          <w:rStyle w:val="eop"/>
          <w:rFonts w:ascii="Calibri" w:hAnsi="Calibri" w:cs="Calibri"/>
          <w:sz w:val="22"/>
          <w:szCs w:val="22"/>
        </w:rPr>
        <w:t> </w:t>
      </w:r>
    </w:p>
    <w:p w14:paraId="3B92C2E8" w14:textId="77777777" w:rsidR="00FB4019" w:rsidRDefault="00FB4019" w:rsidP="00FB4019">
      <w:pPr>
        <w:pStyle w:val="paragraph"/>
        <w:spacing w:before="0" w:beforeAutospacing="0" w:after="0" w:afterAutospacing="0"/>
        <w:ind w:left="720"/>
        <w:jc w:val="both"/>
        <w:textAlignment w:val="baseline"/>
        <w:rPr>
          <w:rFonts w:ascii="Segoe UI" w:hAnsi="Segoe UI" w:cs="Segoe UI"/>
          <w:sz w:val="18"/>
          <w:szCs w:val="18"/>
        </w:rPr>
      </w:pPr>
      <w:r>
        <w:rPr>
          <w:rStyle w:val="normaltextrun"/>
          <w:rFonts w:ascii="Calibri" w:hAnsi="Calibri" w:cs="Calibri"/>
          <w:sz w:val="22"/>
          <w:szCs w:val="22"/>
        </w:rPr>
        <w:t>(c)Conditions which expressly or by implication have effect after termination shall continue in full force and effect.</w:t>
      </w:r>
      <w:r>
        <w:rPr>
          <w:rStyle w:val="eop"/>
          <w:rFonts w:ascii="Calibri" w:hAnsi="Calibri" w:cs="Calibri"/>
          <w:sz w:val="22"/>
          <w:szCs w:val="22"/>
        </w:rPr>
        <w:t> </w:t>
      </w:r>
    </w:p>
    <w:p w14:paraId="084C17D3" w14:textId="77777777" w:rsidR="00FB4019" w:rsidRDefault="00FB4019" w:rsidP="00FB4019">
      <w:pPr>
        <w:pStyle w:val="paragraph"/>
        <w:spacing w:before="0" w:beforeAutospacing="0" w:after="0" w:afterAutospacing="0"/>
        <w:ind w:left="720" w:hanging="720"/>
        <w:jc w:val="both"/>
        <w:textAlignment w:val="baseline"/>
        <w:rPr>
          <w:rFonts w:ascii="Segoe UI" w:hAnsi="Segoe UI" w:cs="Segoe UI"/>
          <w:sz w:val="18"/>
          <w:szCs w:val="18"/>
        </w:rPr>
      </w:pPr>
      <w:r>
        <w:rPr>
          <w:rStyle w:val="normaltextrun"/>
          <w:rFonts w:ascii="Calibri" w:hAnsi="Calibri" w:cs="Calibri"/>
          <w:b/>
          <w:bCs/>
          <w:sz w:val="22"/>
          <w:szCs w:val="22"/>
        </w:rPr>
        <w:t>14.</w:t>
      </w:r>
      <w:r>
        <w:rPr>
          <w:rStyle w:val="tabchar"/>
          <w:rFonts w:ascii="Calibri" w:hAnsi="Calibri" w:cs="Calibri"/>
          <w:sz w:val="22"/>
          <w:szCs w:val="22"/>
        </w:rPr>
        <w:t xml:space="preserve"> </w:t>
      </w:r>
      <w:r>
        <w:rPr>
          <w:rStyle w:val="normaltextrun"/>
          <w:rFonts w:ascii="Calibri" w:hAnsi="Calibri" w:cs="Calibri"/>
          <w:b/>
          <w:bCs/>
          <w:sz w:val="22"/>
          <w:szCs w:val="22"/>
        </w:rPr>
        <w:t>Dispute Resolution</w:t>
      </w:r>
      <w:r>
        <w:rPr>
          <w:rStyle w:val="eop"/>
          <w:rFonts w:ascii="Calibri" w:hAnsi="Calibri" w:cs="Calibri"/>
          <w:sz w:val="22"/>
          <w:szCs w:val="22"/>
        </w:rPr>
        <w:t> </w:t>
      </w:r>
    </w:p>
    <w:p w14:paraId="6A3ABAEA" w14:textId="77777777" w:rsidR="00FB4019" w:rsidRDefault="00FB4019" w:rsidP="00FB4019">
      <w:pPr>
        <w:pStyle w:val="paragraph"/>
        <w:numPr>
          <w:ilvl w:val="0"/>
          <w:numId w:val="44"/>
        </w:numPr>
        <w:spacing w:before="0" w:beforeAutospacing="0" w:after="0" w:afterAutospacing="0"/>
        <w:ind w:firstLine="0"/>
        <w:jc w:val="both"/>
        <w:textAlignment w:val="baseline"/>
        <w:rPr>
          <w:rFonts w:ascii="Calibri" w:hAnsi="Calibri" w:cs="Calibri"/>
          <w:sz w:val="22"/>
          <w:szCs w:val="22"/>
        </w:rPr>
      </w:pPr>
      <w:r>
        <w:rPr>
          <w:rStyle w:val="normaltextrun"/>
          <w:rFonts w:ascii="Calibri" w:hAnsi="Calibri" w:cs="Calibri"/>
          <w:sz w:val="22"/>
          <w:szCs w:val="22"/>
        </w:rPr>
        <w:lastRenderedPageBreak/>
        <w:t>Any dispute arising out of the Contract shall be referred for resolution first to a Director of the Council and an equivalent director of the Supplier.  If the dispute cannot be resolved by those two persons within 10 Business Days of referral (or within such further period agreed by the parties), then the dispute shall be referred for resolution to a mediator or arbitrator that both parties agree is suitable, or where agreement cannot be reached, to the Centre for Effective Dispute </w:t>
      </w:r>
      <w:r>
        <w:rPr>
          <w:rStyle w:val="normaltextrun"/>
          <w:rFonts w:ascii="Calibri" w:hAnsi="Calibri" w:cs="Calibri"/>
          <w:color w:val="3D3D3D"/>
          <w:sz w:val="22"/>
          <w:szCs w:val="22"/>
          <w:shd w:val="clear" w:color="auto" w:fill="FFFFFF"/>
        </w:rPr>
        <w:t>Resolution (CEDR) where upon the parties agree to enter into </w:t>
      </w:r>
      <w:r>
        <w:rPr>
          <w:rStyle w:val="normaltextrun"/>
          <w:rFonts w:ascii="Calibri" w:hAnsi="Calibri" w:cs="Calibri"/>
          <w:color w:val="3D3D3D"/>
          <w:sz w:val="22"/>
          <w:szCs w:val="22"/>
        </w:rPr>
        <w:t>mediation </w:t>
      </w:r>
      <w:r>
        <w:rPr>
          <w:rStyle w:val="normaltextrun"/>
          <w:rFonts w:ascii="Calibri" w:hAnsi="Calibri" w:cs="Calibri"/>
          <w:color w:val="3D3D3D"/>
          <w:sz w:val="22"/>
          <w:szCs w:val="22"/>
          <w:shd w:val="clear" w:color="auto" w:fill="FFFFFF"/>
        </w:rPr>
        <w:t>in good faith to settle the dispute and will do so in accordance with the CEDR Model </w:t>
      </w:r>
      <w:r>
        <w:rPr>
          <w:rStyle w:val="normaltextrun"/>
          <w:rFonts w:ascii="Calibri" w:hAnsi="Calibri" w:cs="Calibri"/>
          <w:color w:val="3D3D3D"/>
          <w:sz w:val="22"/>
          <w:szCs w:val="22"/>
        </w:rPr>
        <w:t>Mediation</w:t>
      </w:r>
      <w:r>
        <w:rPr>
          <w:rStyle w:val="normaltextrun"/>
          <w:rFonts w:ascii="Calibri" w:hAnsi="Calibri" w:cs="Calibri"/>
          <w:color w:val="3D3D3D"/>
          <w:sz w:val="22"/>
          <w:szCs w:val="22"/>
          <w:shd w:val="clear" w:color="auto" w:fill="FFFFFF"/>
        </w:rPr>
        <w:t> Procedure. </w:t>
      </w:r>
      <w:r>
        <w:rPr>
          <w:rStyle w:val="eop"/>
          <w:rFonts w:ascii="Calibri" w:hAnsi="Calibri" w:cs="Calibri"/>
          <w:color w:val="3D3D3D"/>
          <w:sz w:val="22"/>
          <w:szCs w:val="22"/>
        </w:rPr>
        <w:t> </w:t>
      </w:r>
    </w:p>
    <w:p w14:paraId="6A2184DD" w14:textId="77777777" w:rsidR="00FB4019" w:rsidRDefault="00FB4019" w:rsidP="00FB4019">
      <w:pPr>
        <w:pStyle w:val="paragraph"/>
        <w:numPr>
          <w:ilvl w:val="0"/>
          <w:numId w:val="45"/>
        </w:numPr>
        <w:spacing w:before="0" w:beforeAutospacing="0" w:after="0" w:afterAutospacing="0"/>
        <w:ind w:firstLine="0"/>
        <w:jc w:val="both"/>
        <w:textAlignment w:val="baseline"/>
        <w:rPr>
          <w:rFonts w:ascii="Calibri" w:hAnsi="Calibri" w:cs="Calibri"/>
          <w:sz w:val="22"/>
          <w:szCs w:val="22"/>
        </w:rPr>
      </w:pPr>
      <w:r>
        <w:rPr>
          <w:rStyle w:val="normaltextrun"/>
          <w:rFonts w:ascii="Calibri" w:hAnsi="Calibri" w:cs="Calibri"/>
          <w:color w:val="3D3D3D"/>
          <w:sz w:val="22"/>
          <w:szCs w:val="22"/>
          <w:shd w:val="clear" w:color="auto" w:fill="FFFFFF"/>
        </w:rPr>
        <w:t>No party may commence any court proceedings </w:t>
      </w:r>
      <w:r>
        <w:rPr>
          <w:rStyle w:val="normaltextrun"/>
          <w:rFonts w:ascii="Calibri" w:hAnsi="Calibri" w:cs="Calibri"/>
          <w:sz w:val="22"/>
          <w:szCs w:val="22"/>
        </w:rPr>
        <w:t>in relation to the whole or part of the dispute until 30 days after service of the Alternative Dispute Resolution (ADR) notice, provided that the right to issue proceedings is not prejudiced by such delay. If the dispute is not resolved within 30 days after service of the ADR notice, or either party fails to participate or ceases to participate in the mediation before the end of that 30 day period, or the mediation terminates before the end of that 30 day period, the dispute shall be resolved by the courts of England and Wales in accordance with clause 15.7 of the Contract. Nothing in this dispute resolution procedure will prevent the parties from seeking from any court of competent jurisdiction an interim order restraining the other party from doing any act or compelling the other party to do any act.</w:t>
      </w:r>
      <w:r>
        <w:rPr>
          <w:rStyle w:val="eop"/>
          <w:rFonts w:ascii="Calibri" w:hAnsi="Calibri" w:cs="Calibri"/>
          <w:sz w:val="22"/>
          <w:szCs w:val="22"/>
        </w:rPr>
        <w:t> </w:t>
      </w:r>
    </w:p>
    <w:p w14:paraId="22F2F4AB" w14:textId="77777777" w:rsidR="00FB4019" w:rsidRDefault="00FB4019" w:rsidP="00FB4019">
      <w:pPr>
        <w:pStyle w:val="paragraph"/>
        <w:spacing w:before="0" w:beforeAutospacing="0" w:after="0" w:afterAutospacing="0"/>
        <w:ind w:left="720"/>
        <w:jc w:val="both"/>
        <w:textAlignment w:val="baseline"/>
        <w:rPr>
          <w:rFonts w:ascii="Segoe UI" w:hAnsi="Segoe UI" w:cs="Segoe UI"/>
          <w:sz w:val="18"/>
          <w:szCs w:val="18"/>
        </w:rPr>
      </w:pPr>
      <w:r>
        <w:rPr>
          <w:rStyle w:val="eop"/>
          <w:rFonts w:ascii="Calibri" w:hAnsi="Calibri" w:cs="Calibri"/>
          <w:sz w:val="22"/>
          <w:szCs w:val="22"/>
        </w:rPr>
        <w:t> </w:t>
      </w:r>
    </w:p>
    <w:p w14:paraId="5DA10A8D" w14:textId="77777777" w:rsidR="00FB4019" w:rsidRDefault="00FB4019" w:rsidP="00FB4019">
      <w:pPr>
        <w:pStyle w:val="paragraph"/>
        <w:spacing w:before="0" w:beforeAutospacing="0" w:after="0" w:afterAutospacing="0"/>
        <w:ind w:left="720" w:hanging="720"/>
        <w:jc w:val="both"/>
        <w:textAlignment w:val="baseline"/>
        <w:rPr>
          <w:rFonts w:ascii="Segoe UI" w:hAnsi="Segoe UI" w:cs="Segoe UI"/>
          <w:sz w:val="18"/>
          <w:szCs w:val="18"/>
        </w:rPr>
      </w:pPr>
      <w:r>
        <w:rPr>
          <w:rStyle w:val="normaltextrun"/>
          <w:rFonts w:ascii="Calibri" w:hAnsi="Calibri" w:cs="Calibri"/>
          <w:b/>
          <w:bCs/>
          <w:sz w:val="22"/>
          <w:szCs w:val="22"/>
        </w:rPr>
        <w:t>15.</w:t>
      </w:r>
      <w:r>
        <w:rPr>
          <w:rStyle w:val="tabchar"/>
          <w:rFonts w:ascii="Calibri" w:hAnsi="Calibri" w:cs="Calibri"/>
          <w:sz w:val="22"/>
          <w:szCs w:val="22"/>
        </w:rPr>
        <w:t xml:space="preserve"> </w:t>
      </w:r>
      <w:r>
        <w:rPr>
          <w:rStyle w:val="normaltextrun"/>
          <w:rFonts w:ascii="Calibri" w:hAnsi="Calibri" w:cs="Calibri"/>
          <w:b/>
          <w:bCs/>
          <w:sz w:val="22"/>
          <w:szCs w:val="22"/>
        </w:rPr>
        <w:t>Miscellaneous</w:t>
      </w:r>
      <w:r>
        <w:rPr>
          <w:rStyle w:val="eop"/>
          <w:rFonts w:ascii="Calibri" w:hAnsi="Calibri" w:cs="Calibri"/>
          <w:sz w:val="22"/>
          <w:szCs w:val="22"/>
        </w:rPr>
        <w:t> </w:t>
      </w:r>
    </w:p>
    <w:p w14:paraId="061EB98A" w14:textId="77777777" w:rsidR="00FB4019" w:rsidRDefault="00FB4019" w:rsidP="00FB4019">
      <w:pPr>
        <w:pStyle w:val="paragraph"/>
        <w:spacing w:before="0" w:beforeAutospacing="0" w:after="0" w:afterAutospacing="0"/>
        <w:ind w:left="720" w:hanging="720"/>
        <w:jc w:val="both"/>
        <w:textAlignment w:val="baseline"/>
        <w:rPr>
          <w:rFonts w:ascii="Segoe UI" w:hAnsi="Segoe UI" w:cs="Segoe UI"/>
          <w:sz w:val="18"/>
          <w:szCs w:val="18"/>
        </w:rPr>
      </w:pPr>
      <w:r>
        <w:rPr>
          <w:rStyle w:val="normaltextrun"/>
          <w:rFonts w:ascii="Calibri" w:hAnsi="Calibri" w:cs="Calibri"/>
          <w:sz w:val="22"/>
          <w:szCs w:val="22"/>
        </w:rPr>
        <w:t>15.1</w:t>
      </w:r>
      <w:r>
        <w:rPr>
          <w:rStyle w:val="tabchar"/>
          <w:rFonts w:ascii="Calibri" w:hAnsi="Calibri" w:cs="Calibri"/>
          <w:sz w:val="22"/>
          <w:szCs w:val="22"/>
        </w:rPr>
        <w:t xml:space="preserve"> </w:t>
      </w:r>
      <w:r>
        <w:rPr>
          <w:rStyle w:val="normaltextrun"/>
          <w:rFonts w:ascii="Calibri" w:hAnsi="Calibri" w:cs="Calibri"/>
          <w:sz w:val="22"/>
          <w:szCs w:val="22"/>
          <w:u w:val="single"/>
        </w:rPr>
        <w:t>Force Majeure</w:t>
      </w:r>
      <w:r>
        <w:rPr>
          <w:rStyle w:val="eop"/>
          <w:rFonts w:ascii="Calibri" w:hAnsi="Calibri" w:cs="Calibri"/>
          <w:sz w:val="22"/>
          <w:szCs w:val="22"/>
        </w:rPr>
        <w:t> </w:t>
      </w:r>
    </w:p>
    <w:p w14:paraId="63C08F57" w14:textId="77777777" w:rsidR="00FB4019" w:rsidRDefault="00FB4019" w:rsidP="00FB4019">
      <w:pPr>
        <w:pStyle w:val="paragraph"/>
        <w:spacing w:before="0" w:beforeAutospacing="0" w:after="0" w:afterAutospacing="0"/>
        <w:ind w:left="1440" w:hanging="720"/>
        <w:jc w:val="both"/>
        <w:textAlignment w:val="baseline"/>
        <w:rPr>
          <w:rFonts w:ascii="Segoe UI" w:hAnsi="Segoe UI" w:cs="Segoe UI"/>
          <w:sz w:val="18"/>
          <w:szCs w:val="18"/>
        </w:rPr>
      </w:pPr>
      <w:r>
        <w:rPr>
          <w:rStyle w:val="normaltextrun"/>
          <w:rFonts w:ascii="Calibri" w:hAnsi="Calibri" w:cs="Calibri"/>
          <w:sz w:val="22"/>
          <w:szCs w:val="22"/>
        </w:rPr>
        <w:t>(a)</w:t>
      </w:r>
      <w:r>
        <w:rPr>
          <w:rStyle w:val="tabchar"/>
          <w:rFonts w:ascii="Calibri" w:hAnsi="Calibri" w:cs="Calibri"/>
          <w:sz w:val="22"/>
          <w:szCs w:val="22"/>
        </w:rPr>
        <w:t xml:space="preserve"> </w:t>
      </w:r>
      <w:r>
        <w:rPr>
          <w:rStyle w:val="normaltextrun"/>
          <w:rFonts w:ascii="Calibri" w:hAnsi="Calibri" w:cs="Calibri"/>
          <w:sz w:val="22"/>
          <w:szCs w:val="22"/>
        </w:rPr>
        <w:t>Neither party shall be considered in breach of its obligations under the Contract, or be responsible for any delay in the performance of such obligations, if such performance is prevented or delayed wholly or in material part as a direct or indirect consequence of a Force Majeure Event.</w:t>
      </w:r>
      <w:r>
        <w:rPr>
          <w:rStyle w:val="eop"/>
          <w:rFonts w:ascii="Calibri" w:hAnsi="Calibri" w:cs="Calibri"/>
          <w:sz w:val="22"/>
          <w:szCs w:val="22"/>
        </w:rPr>
        <w:t> </w:t>
      </w:r>
    </w:p>
    <w:p w14:paraId="6D47DCE3" w14:textId="77777777" w:rsidR="00FB4019" w:rsidRDefault="00FB4019" w:rsidP="00FB4019">
      <w:pPr>
        <w:pStyle w:val="paragraph"/>
        <w:spacing w:before="0" w:beforeAutospacing="0" w:after="0" w:afterAutospacing="0"/>
        <w:ind w:left="1440" w:hanging="720"/>
        <w:jc w:val="both"/>
        <w:textAlignment w:val="baseline"/>
        <w:rPr>
          <w:rFonts w:ascii="Segoe UI" w:hAnsi="Segoe UI" w:cs="Segoe UI"/>
          <w:sz w:val="18"/>
          <w:szCs w:val="18"/>
        </w:rPr>
      </w:pPr>
      <w:r>
        <w:rPr>
          <w:rStyle w:val="normaltextrun"/>
          <w:rFonts w:ascii="Calibri" w:hAnsi="Calibri" w:cs="Calibri"/>
          <w:sz w:val="22"/>
          <w:szCs w:val="22"/>
        </w:rPr>
        <w:t>(b)</w:t>
      </w:r>
      <w:r>
        <w:rPr>
          <w:rStyle w:val="tabchar"/>
          <w:rFonts w:ascii="Calibri" w:hAnsi="Calibri" w:cs="Calibri"/>
          <w:sz w:val="22"/>
          <w:szCs w:val="22"/>
        </w:rPr>
        <w:t xml:space="preserve"> </w:t>
      </w:r>
      <w:r>
        <w:rPr>
          <w:rStyle w:val="normaltextrun"/>
          <w:rFonts w:ascii="Calibri" w:hAnsi="Calibri" w:cs="Calibri"/>
          <w:sz w:val="22"/>
          <w:szCs w:val="22"/>
        </w:rPr>
        <w:t>If the performance any party’s obligations under this Contract is, in the reasonable opinion of that party, delayed or affected by a Force Majeure Event, then that party shall promptly notify the other party in writing, giving details of the Force Majeure Event and, in so far as it can be reasonably ascertained, the anticipated length of delay.</w:t>
      </w:r>
      <w:r>
        <w:rPr>
          <w:rStyle w:val="eop"/>
          <w:rFonts w:ascii="Calibri" w:hAnsi="Calibri" w:cs="Calibri"/>
          <w:sz w:val="22"/>
          <w:szCs w:val="22"/>
        </w:rPr>
        <w:t> </w:t>
      </w:r>
    </w:p>
    <w:p w14:paraId="78F1D9F6" w14:textId="77777777" w:rsidR="00FB4019" w:rsidRDefault="00FB4019" w:rsidP="00FB4019">
      <w:pPr>
        <w:pStyle w:val="paragraph"/>
        <w:spacing w:before="0" w:beforeAutospacing="0" w:after="0" w:afterAutospacing="0"/>
        <w:ind w:left="1440" w:hanging="720"/>
        <w:jc w:val="both"/>
        <w:textAlignment w:val="baseline"/>
        <w:rPr>
          <w:rFonts w:ascii="Segoe UI" w:hAnsi="Segoe UI" w:cs="Segoe UI"/>
          <w:sz w:val="18"/>
          <w:szCs w:val="18"/>
        </w:rPr>
      </w:pPr>
      <w:r>
        <w:rPr>
          <w:rStyle w:val="normaltextrun"/>
          <w:rFonts w:ascii="Calibri" w:hAnsi="Calibri" w:cs="Calibri"/>
          <w:sz w:val="22"/>
          <w:szCs w:val="22"/>
        </w:rPr>
        <w:t>(c)</w:t>
      </w:r>
      <w:r>
        <w:rPr>
          <w:rStyle w:val="tabchar"/>
          <w:rFonts w:ascii="Calibri" w:hAnsi="Calibri" w:cs="Calibri"/>
          <w:sz w:val="22"/>
          <w:szCs w:val="22"/>
        </w:rPr>
        <w:t xml:space="preserve"> </w:t>
      </w:r>
      <w:r>
        <w:rPr>
          <w:rStyle w:val="normaltextrun"/>
          <w:rFonts w:ascii="Calibri" w:hAnsi="Calibri" w:cs="Calibri"/>
          <w:sz w:val="22"/>
          <w:szCs w:val="22"/>
        </w:rPr>
        <w:t>If the Force Majeure Event shall, or if it is reasonably anticipated at any time that the Force Majeure Event shall, subsist for a period of 30 days or more, then either party may terminate the Contract on written notice to the other.</w:t>
      </w:r>
      <w:r>
        <w:rPr>
          <w:rStyle w:val="eop"/>
          <w:rFonts w:ascii="Calibri" w:hAnsi="Calibri" w:cs="Calibri"/>
          <w:sz w:val="22"/>
          <w:szCs w:val="22"/>
        </w:rPr>
        <w:t> </w:t>
      </w:r>
    </w:p>
    <w:p w14:paraId="7143A8FA" w14:textId="77777777" w:rsidR="00FB4019" w:rsidRDefault="00FB4019" w:rsidP="00FB4019">
      <w:pPr>
        <w:pStyle w:val="paragraph"/>
        <w:spacing w:before="0" w:beforeAutospacing="0" w:after="0" w:afterAutospacing="0"/>
        <w:ind w:left="720" w:hanging="720"/>
        <w:jc w:val="both"/>
        <w:textAlignment w:val="baseline"/>
        <w:rPr>
          <w:rFonts w:ascii="Segoe UI" w:hAnsi="Segoe UI" w:cs="Segoe UI"/>
          <w:sz w:val="18"/>
          <w:szCs w:val="18"/>
        </w:rPr>
      </w:pPr>
      <w:r>
        <w:rPr>
          <w:rStyle w:val="normaltextrun"/>
          <w:rFonts w:ascii="Calibri" w:hAnsi="Calibri" w:cs="Calibri"/>
          <w:sz w:val="22"/>
          <w:szCs w:val="22"/>
        </w:rPr>
        <w:t>15.2</w:t>
      </w:r>
      <w:r>
        <w:rPr>
          <w:rStyle w:val="tabchar"/>
          <w:rFonts w:ascii="Calibri" w:hAnsi="Calibri" w:cs="Calibri"/>
          <w:sz w:val="22"/>
          <w:szCs w:val="22"/>
        </w:rPr>
        <w:t xml:space="preserve"> </w:t>
      </w:r>
      <w:r>
        <w:rPr>
          <w:rStyle w:val="normaltextrun"/>
          <w:rFonts w:ascii="Calibri" w:hAnsi="Calibri" w:cs="Calibri"/>
          <w:sz w:val="22"/>
          <w:szCs w:val="22"/>
          <w:u w:val="single"/>
        </w:rPr>
        <w:t>Assignment and subcontracting</w:t>
      </w:r>
      <w:r>
        <w:rPr>
          <w:rStyle w:val="eop"/>
          <w:rFonts w:ascii="Calibri" w:hAnsi="Calibri" w:cs="Calibri"/>
          <w:sz w:val="22"/>
          <w:szCs w:val="22"/>
        </w:rPr>
        <w:t> </w:t>
      </w:r>
    </w:p>
    <w:p w14:paraId="4BB66D57" w14:textId="77777777" w:rsidR="00FB4019" w:rsidRDefault="00FB4019" w:rsidP="00FB4019">
      <w:pPr>
        <w:pStyle w:val="paragraph"/>
        <w:spacing w:before="0" w:beforeAutospacing="0" w:after="0" w:afterAutospacing="0"/>
        <w:ind w:left="1440" w:hanging="720"/>
        <w:jc w:val="both"/>
        <w:textAlignment w:val="baseline"/>
        <w:rPr>
          <w:rFonts w:ascii="Segoe UI" w:hAnsi="Segoe UI" w:cs="Segoe UI"/>
          <w:sz w:val="18"/>
          <w:szCs w:val="18"/>
        </w:rPr>
      </w:pPr>
      <w:r>
        <w:rPr>
          <w:rStyle w:val="normaltextrun"/>
          <w:rFonts w:ascii="Calibri" w:hAnsi="Calibri" w:cs="Calibri"/>
          <w:sz w:val="22"/>
          <w:szCs w:val="22"/>
        </w:rPr>
        <w:t>(a)</w:t>
      </w:r>
      <w:r>
        <w:rPr>
          <w:rStyle w:val="tabchar"/>
          <w:rFonts w:ascii="Calibri" w:hAnsi="Calibri" w:cs="Calibri"/>
          <w:sz w:val="22"/>
          <w:szCs w:val="22"/>
        </w:rPr>
        <w:t xml:space="preserve"> </w:t>
      </w:r>
      <w:r>
        <w:rPr>
          <w:rStyle w:val="normaltextrun"/>
          <w:rFonts w:ascii="Calibri" w:hAnsi="Calibri" w:cs="Calibri"/>
          <w:sz w:val="22"/>
          <w:szCs w:val="22"/>
        </w:rPr>
        <w:t>The Supplier shall not assign, transfer, charge, subcontract or deal in any other manner with all or any of its rights or obligations under the Contract without the prior written consent of the Council. </w:t>
      </w:r>
      <w:r>
        <w:rPr>
          <w:rStyle w:val="eop"/>
          <w:rFonts w:ascii="Calibri" w:hAnsi="Calibri" w:cs="Calibri"/>
          <w:sz w:val="22"/>
          <w:szCs w:val="22"/>
        </w:rPr>
        <w:t> </w:t>
      </w:r>
    </w:p>
    <w:p w14:paraId="308D7973" w14:textId="77777777" w:rsidR="00FB4019" w:rsidRDefault="00FB4019" w:rsidP="00FB4019">
      <w:pPr>
        <w:pStyle w:val="paragraph"/>
        <w:spacing w:before="0" w:beforeAutospacing="0" w:after="0" w:afterAutospacing="0"/>
        <w:ind w:left="1440" w:hanging="720"/>
        <w:jc w:val="both"/>
        <w:textAlignment w:val="baseline"/>
        <w:rPr>
          <w:rFonts w:ascii="Segoe UI" w:hAnsi="Segoe UI" w:cs="Segoe UI"/>
          <w:sz w:val="18"/>
          <w:szCs w:val="18"/>
        </w:rPr>
      </w:pPr>
      <w:r>
        <w:rPr>
          <w:rStyle w:val="normaltextrun"/>
          <w:rFonts w:ascii="Calibri" w:hAnsi="Calibri" w:cs="Calibri"/>
          <w:sz w:val="22"/>
          <w:szCs w:val="22"/>
        </w:rPr>
        <w:t>(b)</w:t>
      </w:r>
      <w:r>
        <w:rPr>
          <w:rStyle w:val="tabchar"/>
          <w:rFonts w:ascii="Calibri" w:hAnsi="Calibri" w:cs="Calibri"/>
          <w:sz w:val="22"/>
          <w:szCs w:val="22"/>
        </w:rPr>
        <w:t xml:space="preserve"> </w:t>
      </w:r>
      <w:r>
        <w:rPr>
          <w:rStyle w:val="normaltextrun"/>
          <w:rFonts w:ascii="Calibri" w:hAnsi="Calibri" w:cs="Calibri"/>
          <w:sz w:val="22"/>
          <w:szCs w:val="22"/>
        </w:rPr>
        <w:t>The Council may at any time assign, transfer, charge, subcontract, or deal in any other manner with all or any of its rights under the Contract and may subcontract or delegate in any manner any or all of its obligations under the Contract to any third party or agent. </w:t>
      </w:r>
      <w:r>
        <w:rPr>
          <w:rStyle w:val="eop"/>
          <w:rFonts w:ascii="Calibri" w:hAnsi="Calibri" w:cs="Calibri"/>
          <w:sz w:val="22"/>
          <w:szCs w:val="22"/>
        </w:rPr>
        <w:t> </w:t>
      </w:r>
    </w:p>
    <w:p w14:paraId="3E78F842" w14:textId="77777777" w:rsidR="00FB4019" w:rsidRDefault="00FB4019" w:rsidP="00FB4019">
      <w:pPr>
        <w:pStyle w:val="paragraph"/>
        <w:spacing w:before="0" w:beforeAutospacing="0" w:after="0" w:afterAutospacing="0"/>
        <w:ind w:left="720" w:hanging="720"/>
        <w:jc w:val="both"/>
        <w:textAlignment w:val="baseline"/>
        <w:rPr>
          <w:rFonts w:ascii="Segoe UI" w:hAnsi="Segoe UI" w:cs="Segoe UI"/>
          <w:sz w:val="18"/>
          <w:szCs w:val="18"/>
        </w:rPr>
      </w:pPr>
      <w:r>
        <w:rPr>
          <w:rStyle w:val="normaltextrun"/>
          <w:rFonts w:ascii="Calibri" w:hAnsi="Calibri" w:cs="Calibri"/>
          <w:sz w:val="22"/>
          <w:szCs w:val="22"/>
        </w:rPr>
        <w:t>15.3</w:t>
      </w:r>
      <w:r>
        <w:rPr>
          <w:rStyle w:val="tabchar"/>
          <w:rFonts w:ascii="Calibri" w:hAnsi="Calibri" w:cs="Calibri"/>
          <w:sz w:val="22"/>
          <w:szCs w:val="22"/>
        </w:rPr>
        <w:t xml:space="preserve"> </w:t>
      </w:r>
      <w:r>
        <w:rPr>
          <w:rStyle w:val="normaltextrun"/>
          <w:rFonts w:ascii="Calibri" w:hAnsi="Calibri" w:cs="Calibri"/>
          <w:sz w:val="22"/>
          <w:szCs w:val="22"/>
          <w:u w:val="single"/>
        </w:rPr>
        <w:t>Notices</w:t>
      </w:r>
      <w:r>
        <w:rPr>
          <w:rStyle w:val="eop"/>
          <w:rFonts w:ascii="Calibri" w:hAnsi="Calibri" w:cs="Calibri"/>
          <w:sz w:val="22"/>
          <w:szCs w:val="22"/>
        </w:rPr>
        <w:t> </w:t>
      </w:r>
    </w:p>
    <w:p w14:paraId="41D8E0C1" w14:textId="77777777" w:rsidR="00FB4019" w:rsidRDefault="00FB4019" w:rsidP="00FB4019">
      <w:pPr>
        <w:pStyle w:val="paragraph"/>
        <w:spacing w:before="0" w:beforeAutospacing="0" w:after="0" w:afterAutospacing="0"/>
        <w:ind w:left="720"/>
        <w:jc w:val="both"/>
        <w:textAlignment w:val="baseline"/>
        <w:rPr>
          <w:rFonts w:ascii="Segoe UI" w:hAnsi="Segoe UI" w:cs="Segoe UI"/>
          <w:sz w:val="18"/>
          <w:szCs w:val="18"/>
        </w:rPr>
      </w:pPr>
      <w:r>
        <w:rPr>
          <w:rStyle w:val="normaltextrun"/>
          <w:rFonts w:ascii="Calibri" w:hAnsi="Calibri" w:cs="Calibri"/>
          <w:sz w:val="22"/>
          <w:szCs w:val="22"/>
        </w:rPr>
        <w:t>Any formal demand, notice or other communication required to be given pursuant to this Contract shall be sufficiently served if sent by recorded delivery post (or equivalent) (but not  facsimile transmission) to the relevant address of the party to be served and, if so sent, shall (subject to proof to the contrary) be deemed to have been received by the addressee (in the case of transmission by post) on the second Business Day after the date of posting or  on the first Business Day after confirmed transmission, as the case may be. Any formal demand, notice or other communication required to be given pursuant to this Contract may be sent by email provided it sent to the email address noted in the Order. </w:t>
      </w:r>
      <w:r>
        <w:rPr>
          <w:rStyle w:val="eop"/>
          <w:rFonts w:ascii="Calibri" w:hAnsi="Calibri" w:cs="Calibri"/>
          <w:sz w:val="22"/>
          <w:szCs w:val="22"/>
        </w:rPr>
        <w:t> </w:t>
      </w:r>
    </w:p>
    <w:p w14:paraId="383331B8" w14:textId="77777777" w:rsidR="00FB4019" w:rsidRDefault="00FB4019" w:rsidP="00FB4019">
      <w:pPr>
        <w:pStyle w:val="paragraph"/>
        <w:spacing w:before="0" w:beforeAutospacing="0" w:after="0" w:afterAutospacing="0"/>
        <w:ind w:left="720" w:hanging="720"/>
        <w:jc w:val="both"/>
        <w:textAlignment w:val="baseline"/>
        <w:rPr>
          <w:rFonts w:ascii="Segoe UI" w:hAnsi="Segoe UI" w:cs="Segoe UI"/>
          <w:sz w:val="18"/>
          <w:szCs w:val="18"/>
        </w:rPr>
      </w:pPr>
      <w:r>
        <w:rPr>
          <w:rStyle w:val="normaltextrun"/>
          <w:rFonts w:ascii="Calibri" w:hAnsi="Calibri" w:cs="Calibri"/>
          <w:sz w:val="22"/>
          <w:szCs w:val="22"/>
        </w:rPr>
        <w:t>15.4</w:t>
      </w:r>
      <w:r>
        <w:rPr>
          <w:rStyle w:val="tabchar"/>
          <w:rFonts w:ascii="Calibri" w:hAnsi="Calibri" w:cs="Calibri"/>
          <w:sz w:val="22"/>
          <w:szCs w:val="22"/>
        </w:rPr>
        <w:t xml:space="preserve"> </w:t>
      </w:r>
      <w:r>
        <w:rPr>
          <w:rStyle w:val="normaltextrun"/>
          <w:rFonts w:ascii="Calibri" w:hAnsi="Calibri" w:cs="Calibri"/>
          <w:sz w:val="22"/>
          <w:szCs w:val="22"/>
          <w:u w:val="single"/>
        </w:rPr>
        <w:t>Severance</w:t>
      </w:r>
      <w:r>
        <w:rPr>
          <w:rStyle w:val="eop"/>
          <w:rFonts w:ascii="Calibri" w:hAnsi="Calibri" w:cs="Calibri"/>
          <w:sz w:val="22"/>
          <w:szCs w:val="22"/>
        </w:rPr>
        <w:t> </w:t>
      </w:r>
    </w:p>
    <w:p w14:paraId="1F071F03" w14:textId="77777777" w:rsidR="00FB4019" w:rsidRDefault="00FB4019" w:rsidP="00FB4019">
      <w:pPr>
        <w:pStyle w:val="paragraph"/>
        <w:spacing w:before="0" w:beforeAutospacing="0" w:after="0" w:afterAutospacing="0"/>
        <w:ind w:left="720"/>
        <w:jc w:val="both"/>
        <w:textAlignment w:val="baseline"/>
        <w:rPr>
          <w:rFonts w:ascii="Segoe UI" w:hAnsi="Segoe UI" w:cs="Segoe UI"/>
          <w:sz w:val="18"/>
          <w:szCs w:val="18"/>
        </w:rPr>
      </w:pPr>
      <w:r>
        <w:rPr>
          <w:rStyle w:val="normaltextrun"/>
          <w:rFonts w:ascii="Calibri" w:hAnsi="Calibri" w:cs="Calibri"/>
          <w:sz w:val="22"/>
          <w:szCs w:val="22"/>
        </w:rPr>
        <w:lastRenderedPageBreak/>
        <w:t> If any provision of this Contract shall become or shall be declared by any Court of competent jurisdiction to be invalid or unenforceable in any way, such invalidity or unenforceability shall in no way impair or affect any other provision, all of which shall remain in full force and effect.</w:t>
      </w:r>
      <w:r>
        <w:rPr>
          <w:rStyle w:val="eop"/>
          <w:rFonts w:ascii="Calibri" w:hAnsi="Calibri" w:cs="Calibri"/>
          <w:sz w:val="22"/>
          <w:szCs w:val="22"/>
        </w:rPr>
        <w:t> </w:t>
      </w:r>
    </w:p>
    <w:p w14:paraId="6F3D6E49" w14:textId="77777777" w:rsidR="00FB4019" w:rsidRDefault="00FB4019" w:rsidP="00FB4019">
      <w:pPr>
        <w:pStyle w:val="paragraph"/>
        <w:spacing w:before="0" w:beforeAutospacing="0" w:after="0" w:afterAutospacing="0"/>
        <w:ind w:left="720" w:hanging="720"/>
        <w:jc w:val="both"/>
        <w:textAlignment w:val="baseline"/>
        <w:rPr>
          <w:rFonts w:ascii="Segoe UI" w:hAnsi="Segoe UI" w:cs="Segoe UI"/>
          <w:sz w:val="18"/>
          <w:szCs w:val="18"/>
        </w:rPr>
      </w:pPr>
      <w:r>
        <w:rPr>
          <w:rStyle w:val="normaltextrun"/>
          <w:rFonts w:ascii="Calibri" w:hAnsi="Calibri" w:cs="Calibri"/>
          <w:sz w:val="22"/>
          <w:szCs w:val="22"/>
        </w:rPr>
        <w:t>15.5</w:t>
      </w:r>
      <w:r>
        <w:rPr>
          <w:rStyle w:val="tabchar"/>
          <w:rFonts w:ascii="Calibri" w:hAnsi="Calibri" w:cs="Calibri"/>
          <w:sz w:val="22"/>
          <w:szCs w:val="22"/>
        </w:rPr>
        <w:t xml:space="preserve"> </w:t>
      </w:r>
      <w:r>
        <w:rPr>
          <w:rStyle w:val="normaltextrun"/>
          <w:rFonts w:ascii="Calibri" w:hAnsi="Calibri" w:cs="Calibri"/>
          <w:sz w:val="22"/>
          <w:szCs w:val="22"/>
          <w:u w:val="single"/>
        </w:rPr>
        <w:t>Third parties</w:t>
      </w:r>
      <w:r>
        <w:rPr>
          <w:rStyle w:val="normaltextrun"/>
          <w:rFonts w:ascii="Calibri" w:hAnsi="Calibri" w:cs="Calibri"/>
          <w:sz w:val="22"/>
          <w:szCs w:val="22"/>
        </w:rPr>
        <w:t> </w:t>
      </w:r>
      <w:r>
        <w:rPr>
          <w:rStyle w:val="eop"/>
          <w:rFonts w:ascii="Calibri" w:hAnsi="Calibri" w:cs="Calibri"/>
          <w:sz w:val="22"/>
          <w:szCs w:val="22"/>
        </w:rPr>
        <w:t> </w:t>
      </w:r>
    </w:p>
    <w:p w14:paraId="22BCC934" w14:textId="77777777" w:rsidR="00FB4019" w:rsidRDefault="00FB4019" w:rsidP="00FB4019">
      <w:pPr>
        <w:pStyle w:val="paragraph"/>
        <w:spacing w:before="0" w:beforeAutospacing="0" w:after="0" w:afterAutospacing="0"/>
        <w:ind w:left="720"/>
        <w:jc w:val="both"/>
        <w:textAlignment w:val="baseline"/>
        <w:rPr>
          <w:rFonts w:ascii="Segoe UI" w:hAnsi="Segoe UI" w:cs="Segoe UI"/>
          <w:sz w:val="18"/>
          <w:szCs w:val="18"/>
        </w:rPr>
      </w:pPr>
      <w:r>
        <w:rPr>
          <w:rStyle w:val="normaltextrun"/>
          <w:rFonts w:ascii="Calibri" w:hAnsi="Calibri" w:cs="Calibri"/>
          <w:sz w:val="22"/>
          <w:szCs w:val="22"/>
        </w:rPr>
        <w:t>A person who is not a party to the Contract shall not have any rights under or in connection with it.</w:t>
      </w:r>
      <w:r>
        <w:rPr>
          <w:rStyle w:val="eop"/>
          <w:rFonts w:ascii="Calibri" w:hAnsi="Calibri" w:cs="Calibri"/>
          <w:sz w:val="22"/>
          <w:szCs w:val="22"/>
        </w:rPr>
        <w:t> </w:t>
      </w:r>
    </w:p>
    <w:p w14:paraId="3F7F8BE9" w14:textId="77777777" w:rsidR="00FB4019" w:rsidRDefault="00FB4019" w:rsidP="00FB4019">
      <w:pPr>
        <w:pStyle w:val="paragraph"/>
        <w:spacing w:before="0" w:beforeAutospacing="0" w:after="0" w:afterAutospacing="0"/>
        <w:ind w:left="720" w:hanging="720"/>
        <w:jc w:val="both"/>
        <w:textAlignment w:val="baseline"/>
        <w:rPr>
          <w:rFonts w:ascii="Segoe UI" w:hAnsi="Segoe UI" w:cs="Segoe UI"/>
          <w:sz w:val="18"/>
          <w:szCs w:val="18"/>
        </w:rPr>
      </w:pPr>
      <w:r>
        <w:rPr>
          <w:rStyle w:val="normaltextrun"/>
          <w:rFonts w:ascii="Calibri" w:hAnsi="Calibri" w:cs="Calibri"/>
          <w:sz w:val="22"/>
          <w:szCs w:val="22"/>
        </w:rPr>
        <w:t>15.6</w:t>
      </w:r>
      <w:r>
        <w:rPr>
          <w:rStyle w:val="tabchar"/>
          <w:rFonts w:ascii="Calibri" w:hAnsi="Calibri" w:cs="Calibri"/>
          <w:sz w:val="22"/>
          <w:szCs w:val="22"/>
        </w:rPr>
        <w:t xml:space="preserve"> </w:t>
      </w:r>
      <w:r>
        <w:rPr>
          <w:rStyle w:val="normaltextrun"/>
          <w:rFonts w:ascii="Calibri" w:hAnsi="Calibri" w:cs="Calibri"/>
          <w:sz w:val="22"/>
          <w:szCs w:val="22"/>
          <w:u w:val="single"/>
        </w:rPr>
        <w:t>Variation</w:t>
      </w:r>
      <w:r>
        <w:rPr>
          <w:rStyle w:val="normaltextrun"/>
          <w:rFonts w:ascii="Calibri" w:hAnsi="Calibri" w:cs="Calibri"/>
          <w:sz w:val="22"/>
          <w:szCs w:val="22"/>
        </w:rPr>
        <w:t> </w:t>
      </w:r>
      <w:r>
        <w:rPr>
          <w:rStyle w:val="eop"/>
          <w:rFonts w:ascii="Calibri" w:hAnsi="Calibri" w:cs="Calibri"/>
          <w:sz w:val="22"/>
          <w:szCs w:val="22"/>
        </w:rPr>
        <w:t> </w:t>
      </w:r>
    </w:p>
    <w:p w14:paraId="1B273014" w14:textId="77777777" w:rsidR="00FB4019" w:rsidRDefault="00FB4019" w:rsidP="00FB4019">
      <w:pPr>
        <w:pStyle w:val="paragraph"/>
        <w:spacing w:before="0" w:beforeAutospacing="0" w:after="0" w:afterAutospacing="0"/>
        <w:ind w:left="720"/>
        <w:jc w:val="both"/>
        <w:textAlignment w:val="baseline"/>
        <w:rPr>
          <w:rFonts w:ascii="Segoe UI" w:hAnsi="Segoe UI" w:cs="Segoe UI"/>
          <w:sz w:val="18"/>
          <w:szCs w:val="18"/>
        </w:rPr>
      </w:pPr>
      <w:r>
        <w:rPr>
          <w:rStyle w:val="normaltextrun"/>
          <w:rFonts w:ascii="Calibri" w:hAnsi="Calibri" w:cs="Calibri"/>
          <w:sz w:val="22"/>
          <w:szCs w:val="22"/>
        </w:rPr>
        <w:t>Any variation, including any additional terms and conditions, to the Contract shall only be binding when agreed in writing and signed by the Council.</w:t>
      </w:r>
      <w:r>
        <w:rPr>
          <w:rStyle w:val="eop"/>
          <w:rFonts w:ascii="Calibri" w:hAnsi="Calibri" w:cs="Calibri"/>
          <w:sz w:val="22"/>
          <w:szCs w:val="22"/>
        </w:rPr>
        <w:t> </w:t>
      </w:r>
    </w:p>
    <w:p w14:paraId="496C3F37" w14:textId="77777777" w:rsidR="00FB4019" w:rsidRDefault="00FB4019" w:rsidP="00FB4019">
      <w:pPr>
        <w:pStyle w:val="paragraph"/>
        <w:spacing w:before="0" w:beforeAutospacing="0" w:after="0" w:afterAutospacing="0"/>
        <w:ind w:left="720" w:hanging="720"/>
        <w:jc w:val="both"/>
        <w:textAlignment w:val="baseline"/>
        <w:rPr>
          <w:rFonts w:ascii="Segoe UI" w:hAnsi="Segoe UI" w:cs="Segoe UI"/>
          <w:sz w:val="18"/>
          <w:szCs w:val="18"/>
        </w:rPr>
      </w:pPr>
      <w:r>
        <w:rPr>
          <w:rStyle w:val="normaltextrun"/>
          <w:rFonts w:ascii="Calibri" w:hAnsi="Calibri" w:cs="Calibri"/>
          <w:sz w:val="22"/>
          <w:szCs w:val="22"/>
        </w:rPr>
        <w:t>15.7</w:t>
      </w:r>
      <w:r>
        <w:rPr>
          <w:rStyle w:val="tabchar"/>
          <w:rFonts w:ascii="Calibri" w:hAnsi="Calibri" w:cs="Calibri"/>
          <w:sz w:val="22"/>
          <w:szCs w:val="22"/>
        </w:rPr>
        <w:t xml:space="preserve"> </w:t>
      </w:r>
      <w:r>
        <w:rPr>
          <w:rStyle w:val="normaltextrun"/>
          <w:rFonts w:ascii="Calibri" w:hAnsi="Calibri" w:cs="Calibri"/>
          <w:sz w:val="22"/>
          <w:szCs w:val="22"/>
          <w:u w:val="single"/>
        </w:rPr>
        <w:t>Governing law and jurisdiction</w:t>
      </w:r>
      <w:r>
        <w:rPr>
          <w:rStyle w:val="normaltextrun"/>
          <w:rFonts w:ascii="Calibri" w:hAnsi="Calibri" w:cs="Calibri"/>
          <w:sz w:val="22"/>
          <w:szCs w:val="22"/>
        </w:rPr>
        <w:t> </w:t>
      </w:r>
      <w:r>
        <w:rPr>
          <w:rStyle w:val="eop"/>
          <w:rFonts w:ascii="Calibri" w:hAnsi="Calibri" w:cs="Calibri"/>
          <w:sz w:val="22"/>
          <w:szCs w:val="22"/>
        </w:rPr>
        <w:t> </w:t>
      </w:r>
    </w:p>
    <w:p w14:paraId="58C1F38D" w14:textId="77777777" w:rsidR="00FB4019" w:rsidRDefault="00FB4019" w:rsidP="00FB4019">
      <w:pPr>
        <w:pStyle w:val="paragraph"/>
        <w:spacing w:before="0" w:beforeAutospacing="0" w:after="0" w:afterAutospacing="0"/>
        <w:ind w:left="720"/>
        <w:jc w:val="both"/>
        <w:textAlignment w:val="baseline"/>
        <w:rPr>
          <w:rFonts w:ascii="Segoe UI" w:hAnsi="Segoe UI" w:cs="Segoe UI"/>
          <w:sz w:val="18"/>
          <w:szCs w:val="18"/>
        </w:rPr>
      </w:pPr>
      <w:r>
        <w:rPr>
          <w:rStyle w:val="normaltextrun"/>
          <w:rFonts w:ascii="Calibri" w:hAnsi="Calibri" w:cs="Calibri"/>
          <w:sz w:val="22"/>
          <w:szCs w:val="22"/>
        </w:rPr>
        <w:t>The Contract shall be governed by the laws of England and subject to the exclusive jurisdiction of the Courts of England.</w:t>
      </w:r>
      <w:r>
        <w:rPr>
          <w:rStyle w:val="eop"/>
          <w:rFonts w:ascii="Calibri" w:hAnsi="Calibri" w:cs="Calibri"/>
          <w:sz w:val="22"/>
          <w:szCs w:val="22"/>
        </w:rPr>
        <w:t> </w:t>
      </w:r>
    </w:p>
    <w:p w14:paraId="23A94882" w14:textId="77777777" w:rsidR="00FB4019" w:rsidRDefault="00FB4019" w:rsidP="00FB4019">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15.8</w:t>
      </w:r>
      <w:r>
        <w:rPr>
          <w:rStyle w:val="tabchar"/>
          <w:rFonts w:ascii="Calibri" w:hAnsi="Calibri" w:cs="Calibri"/>
          <w:sz w:val="22"/>
          <w:szCs w:val="22"/>
        </w:rPr>
        <w:t xml:space="preserve"> </w:t>
      </w:r>
      <w:r>
        <w:rPr>
          <w:rStyle w:val="normaltextrun"/>
          <w:rFonts w:ascii="Calibri" w:hAnsi="Calibri" w:cs="Calibri"/>
          <w:sz w:val="22"/>
          <w:szCs w:val="22"/>
          <w:u w:val="single"/>
        </w:rPr>
        <w:t>Survival of the Contract</w:t>
      </w:r>
      <w:r>
        <w:rPr>
          <w:rStyle w:val="eop"/>
          <w:rFonts w:ascii="Calibri" w:hAnsi="Calibri" w:cs="Calibri"/>
          <w:sz w:val="22"/>
          <w:szCs w:val="22"/>
        </w:rPr>
        <w:t> </w:t>
      </w:r>
    </w:p>
    <w:p w14:paraId="304F665D" w14:textId="77777777" w:rsidR="00FB4019" w:rsidRDefault="00FB4019" w:rsidP="00FB4019">
      <w:pPr>
        <w:pStyle w:val="paragraph"/>
        <w:spacing w:before="0" w:beforeAutospacing="0" w:after="0" w:afterAutospacing="0"/>
        <w:ind w:left="720" w:hanging="720"/>
        <w:jc w:val="both"/>
        <w:textAlignment w:val="baseline"/>
        <w:rPr>
          <w:rFonts w:ascii="Segoe UI" w:hAnsi="Segoe UI" w:cs="Segoe UI"/>
          <w:sz w:val="18"/>
          <w:szCs w:val="18"/>
        </w:rPr>
      </w:pPr>
      <w:r>
        <w:rPr>
          <w:rStyle w:val="normaltextrun"/>
          <w:rFonts w:ascii="Calibri" w:hAnsi="Calibri" w:cs="Calibri"/>
          <w:sz w:val="22"/>
          <w:szCs w:val="22"/>
        </w:rPr>
        <w:t>Insofar as any of the rights and obligations of the parties in the Contract shall or may be exercised after expiry or determination of the Contract, the provisions of the Contract conferring such rights and powers shall survive and remain in full force and effect notwithstanding such expiry or determination.</w:t>
      </w:r>
      <w:r>
        <w:rPr>
          <w:rStyle w:val="eop"/>
          <w:rFonts w:ascii="Calibri" w:hAnsi="Calibri" w:cs="Calibri"/>
          <w:sz w:val="22"/>
          <w:szCs w:val="22"/>
        </w:rPr>
        <w:t> </w:t>
      </w:r>
    </w:p>
    <w:p w14:paraId="7116CE08" w14:textId="77777777" w:rsidR="00FB4019" w:rsidRDefault="00FB4019" w:rsidP="00FB4019">
      <w:pPr>
        <w:pStyle w:val="paragraph"/>
        <w:spacing w:before="0" w:beforeAutospacing="0" w:after="0" w:afterAutospacing="0"/>
        <w:ind w:left="720" w:hanging="720"/>
        <w:jc w:val="both"/>
        <w:textAlignment w:val="baseline"/>
        <w:rPr>
          <w:rFonts w:ascii="Segoe UI" w:hAnsi="Segoe UI" w:cs="Segoe UI"/>
          <w:sz w:val="18"/>
          <w:szCs w:val="18"/>
        </w:rPr>
      </w:pPr>
      <w:r>
        <w:rPr>
          <w:rStyle w:val="eop"/>
          <w:rFonts w:ascii="Calibri" w:hAnsi="Calibri" w:cs="Calibri"/>
          <w:sz w:val="22"/>
          <w:szCs w:val="22"/>
        </w:rPr>
        <w:t> </w:t>
      </w:r>
    </w:p>
    <w:p w14:paraId="12EAF75B" w14:textId="77777777" w:rsidR="00FB4019" w:rsidRDefault="00FB4019" w:rsidP="00FB4019">
      <w:pPr>
        <w:pStyle w:val="paragraph"/>
        <w:spacing w:before="0" w:beforeAutospacing="0" w:after="0" w:afterAutospacing="0"/>
        <w:ind w:left="720" w:hanging="720"/>
        <w:jc w:val="both"/>
        <w:textAlignment w:val="baseline"/>
        <w:rPr>
          <w:rFonts w:ascii="Segoe UI" w:hAnsi="Segoe UI" w:cs="Segoe UI"/>
          <w:sz w:val="18"/>
          <w:szCs w:val="18"/>
        </w:rPr>
      </w:pPr>
      <w:r>
        <w:rPr>
          <w:rStyle w:val="eop"/>
          <w:rFonts w:ascii="Calibri" w:hAnsi="Calibri" w:cs="Calibri"/>
          <w:sz w:val="22"/>
          <w:szCs w:val="22"/>
        </w:rPr>
        <w:t> </w:t>
      </w:r>
    </w:p>
    <w:p w14:paraId="5B2007A4" w14:textId="77777777" w:rsidR="00FB4019" w:rsidRDefault="00FB4019" w:rsidP="00FB4019">
      <w:pPr>
        <w:pStyle w:val="paragraph"/>
        <w:spacing w:before="0" w:beforeAutospacing="0" w:after="0" w:afterAutospacing="0"/>
        <w:ind w:left="720" w:hanging="720"/>
        <w:jc w:val="center"/>
        <w:textAlignment w:val="baseline"/>
        <w:rPr>
          <w:rFonts w:ascii="Segoe UI" w:hAnsi="Segoe UI" w:cs="Segoe UI"/>
          <w:sz w:val="18"/>
          <w:szCs w:val="18"/>
        </w:rPr>
      </w:pPr>
      <w:r>
        <w:rPr>
          <w:rStyle w:val="normaltextrun"/>
          <w:rFonts w:ascii="Calibri" w:hAnsi="Calibri" w:cs="Calibri"/>
          <w:b/>
          <w:bCs/>
          <w:sz w:val="22"/>
          <w:szCs w:val="22"/>
        </w:rPr>
        <w:t>APPENDIX 1 - DATA PROTECTION</w:t>
      </w:r>
      <w:r>
        <w:rPr>
          <w:rStyle w:val="eop"/>
          <w:rFonts w:ascii="Calibri" w:hAnsi="Calibri" w:cs="Calibri"/>
          <w:sz w:val="22"/>
          <w:szCs w:val="22"/>
        </w:rPr>
        <w:t> </w:t>
      </w:r>
    </w:p>
    <w:p w14:paraId="76D21782" w14:textId="77777777" w:rsidR="00FB4019" w:rsidRDefault="00FB4019" w:rsidP="00FB4019">
      <w:pPr>
        <w:pStyle w:val="paragraph"/>
        <w:spacing w:before="0" w:beforeAutospacing="0" w:after="0" w:afterAutospacing="0"/>
        <w:ind w:left="1125"/>
        <w:jc w:val="both"/>
        <w:textAlignment w:val="baseline"/>
        <w:rPr>
          <w:rFonts w:ascii="Segoe UI" w:hAnsi="Segoe UI" w:cs="Segoe UI"/>
          <w:sz w:val="18"/>
          <w:szCs w:val="18"/>
        </w:rPr>
      </w:pPr>
      <w:r>
        <w:rPr>
          <w:rStyle w:val="eop"/>
          <w:rFonts w:ascii="Calibri Light" w:hAnsi="Calibri Light" w:cs="Calibri Light"/>
          <w:sz w:val="22"/>
          <w:szCs w:val="22"/>
        </w:rPr>
        <w:t> </w:t>
      </w:r>
    </w:p>
    <w:p w14:paraId="74DCDCDF" w14:textId="77777777" w:rsidR="00FB4019" w:rsidRDefault="00FB4019" w:rsidP="00FB4019">
      <w:pPr>
        <w:pStyle w:val="paragraph"/>
        <w:numPr>
          <w:ilvl w:val="0"/>
          <w:numId w:val="46"/>
        </w:numPr>
        <w:spacing w:before="0" w:beforeAutospacing="0" w:after="0" w:afterAutospacing="0"/>
        <w:ind w:firstLine="0"/>
        <w:textAlignment w:val="baseline"/>
        <w:rPr>
          <w:rFonts w:ascii="Calibri Light" w:hAnsi="Calibri Light" w:cs="Calibri Light"/>
          <w:sz w:val="22"/>
          <w:szCs w:val="22"/>
        </w:rPr>
      </w:pPr>
      <w:r>
        <w:rPr>
          <w:rStyle w:val="normaltextrun"/>
          <w:rFonts w:ascii="Calibri" w:hAnsi="Calibri" w:cs="Calibri"/>
          <w:sz w:val="22"/>
          <w:szCs w:val="22"/>
        </w:rPr>
        <w:t>The provisions of this Appendix I shall apply during the term of the Contract and indefinitely after its expiry. </w:t>
      </w:r>
      <w:r>
        <w:rPr>
          <w:rStyle w:val="eop"/>
          <w:rFonts w:ascii="Calibri" w:hAnsi="Calibri" w:cs="Calibri"/>
          <w:sz w:val="22"/>
          <w:szCs w:val="22"/>
        </w:rPr>
        <w:t> </w:t>
      </w:r>
    </w:p>
    <w:p w14:paraId="58124096" w14:textId="77777777" w:rsidR="00FB4019" w:rsidRDefault="00FB4019" w:rsidP="00FB4019">
      <w:pPr>
        <w:pStyle w:val="paragraph"/>
        <w:spacing w:before="0" w:beforeAutospacing="0" w:after="0" w:afterAutospacing="0"/>
        <w:ind w:left="1125"/>
        <w:jc w:val="both"/>
        <w:textAlignment w:val="baseline"/>
        <w:rPr>
          <w:rFonts w:ascii="Segoe UI" w:hAnsi="Segoe UI" w:cs="Segoe UI"/>
          <w:sz w:val="18"/>
          <w:szCs w:val="18"/>
        </w:rPr>
      </w:pPr>
      <w:r>
        <w:rPr>
          <w:rStyle w:val="eop"/>
          <w:rFonts w:ascii="Calibri Light" w:hAnsi="Calibri Light" w:cs="Calibri Light"/>
          <w:sz w:val="22"/>
          <w:szCs w:val="22"/>
        </w:rPr>
        <w:t> </w:t>
      </w:r>
    </w:p>
    <w:p w14:paraId="4F4491C8" w14:textId="77777777" w:rsidR="00FB4019" w:rsidRDefault="00FB4019" w:rsidP="00FB4019">
      <w:pPr>
        <w:pStyle w:val="paragraph"/>
        <w:spacing w:before="0" w:beforeAutospacing="0" w:after="0" w:afterAutospacing="0"/>
        <w:jc w:val="center"/>
        <w:textAlignment w:val="baseline"/>
        <w:rPr>
          <w:rFonts w:ascii="Segoe UI" w:hAnsi="Segoe UI" w:cs="Segoe UI"/>
          <w:i/>
          <w:iCs/>
          <w:color w:val="404040"/>
          <w:sz w:val="18"/>
          <w:szCs w:val="18"/>
        </w:rPr>
      </w:pPr>
      <w:r>
        <w:rPr>
          <w:rStyle w:val="normaltextrun"/>
          <w:rFonts w:ascii="Calibri" w:hAnsi="Calibri" w:cs="Calibri"/>
          <w:color w:val="404040"/>
          <w:sz w:val="22"/>
          <w:szCs w:val="22"/>
          <w:u w:val="single"/>
        </w:rPr>
        <w:t>Processing Personal Data and Data Subjects</w:t>
      </w:r>
      <w:r>
        <w:rPr>
          <w:rStyle w:val="eop"/>
          <w:rFonts w:ascii="Calibri" w:hAnsi="Calibri" w:cs="Calibri"/>
          <w:i/>
          <w:iCs/>
          <w:color w:val="404040"/>
          <w:sz w:val="22"/>
          <w:szCs w:val="22"/>
        </w:rPr>
        <w:t> </w:t>
      </w:r>
    </w:p>
    <w:p w14:paraId="149996F3" w14:textId="77777777" w:rsidR="00FB4019" w:rsidRDefault="00FB4019" w:rsidP="00FB4019">
      <w:pPr>
        <w:pStyle w:val="paragraph"/>
        <w:spacing w:before="0" w:beforeAutospacing="0" w:after="0" w:afterAutospacing="0"/>
        <w:jc w:val="both"/>
        <w:textAlignment w:val="baseline"/>
        <w:rPr>
          <w:rFonts w:ascii="Segoe UI" w:hAnsi="Segoe UI" w:cs="Segoe UI"/>
          <w:sz w:val="18"/>
          <w:szCs w:val="18"/>
        </w:rPr>
      </w:pPr>
      <w:r>
        <w:rPr>
          <w:rStyle w:val="eop"/>
          <w:rFonts w:ascii="Calibri Light" w:hAnsi="Calibri Light" w:cs="Calibri Light"/>
          <w:sz w:val="22"/>
          <w:szCs w:val="22"/>
        </w:rPr>
        <w:t> </w:t>
      </w:r>
    </w:p>
    <w:p w14:paraId="6340B454" w14:textId="77777777" w:rsidR="00FB4019" w:rsidRDefault="00FB4019" w:rsidP="00FB4019">
      <w:pPr>
        <w:pStyle w:val="paragraph"/>
        <w:spacing w:before="0" w:beforeAutospacing="0" w:after="0" w:afterAutospacing="0"/>
        <w:ind w:left="720" w:hanging="720"/>
        <w:jc w:val="both"/>
        <w:textAlignment w:val="baseline"/>
        <w:rPr>
          <w:rFonts w:ascii="Segoe UI" w:hAnsi="Segoe UI" w:cs="Segoe UI"/>
          <w:sz w:val="18"/>
          <w:szCs w:val="18"/>
        </w:rPr>
      </w:pPr>
      <w:r>
        <w:rPr>
          <w:rStyle w:val="normaltextrun"/>
          <w:rFonts w:ascii="Calibri" w:hAnsi="Calibri" w:cs="Calibri"/>
          <w:sz w:val="22"/>
          <w:szCs w:val="22"/>
        </w:rPr>
        <w:t>1.</w:t>
      </w:r>
      <w:r>
        <w:rPr>
          <w:rStyle w:val="tabchar"/>
          <w:rFonts w:ascii="Calibri" w:hAnsi="Calibri" w:cs="Calibri"/>
          <w:sz w:val="22"/>
          <w:szCs w:val="22"/>
        </w:rPr>
        <w:t xml:space="preserve"> </w:t>
      </w:r>
      <w:r>
        <w:rPr>
          <w:rStyle w:val="normaltextrun"/>
          <w:rFonts w:ascii="Calibri" w:hAnsi="Calibri" w:cs="Calibri"/>
          <w:sz w:val="22"/>
          <w:szCs w:val="22"/>
        </w:rPr>
        <w:t>The Supplier shall comply with any further written instructions with respect to processing by the Council</w:t>
      </w:r>
      <w:r>
        <w:rPr>
          <w:rStyle w:val="normaltextrun"/>
          <w:rFonts w:ascii="Calibri Light" w:hAnsi="Calibri Light" w:cs="Calibri Light"/>
          <w:sz w:val="22"/>
          <w:szCs w:val="22"/>
        </w:rPr>
        <w:t>.</w:t>
      </w:r>
      <w:r>
        <w:rPr>
          <w:rStyle w:val="eop"/>
          <w:rFonts w:ascii="Calibri Light" w:hAnsi="Calibri Light" w:cs="Calibri Light"/>
          <w:sz w:val="22"/>
          <w:szCs w:val="22"/>
        </w:rPr>
        <w:t> </w:t>
      </w:r>
    </w:p>
    <w:p w14:paraId="4452E25E" w14:textId="77777777" w:rsidR="00FB4019" w:rsidRDefault="00FB4019" w:rsidP="00FB4019">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2.</w:t>
      </w:r>
      <w:r>
        <w:rPr>
          <w:rStyle w:val="tabchar"/>
          <w:rFonts w:ascii="Calibri" w:hAnsi="Calibri" w:cs="Calibri"/>
          <w:sz w:val="22"/>
          <w:szCs w:val="22"/>
        </w:rPr>
        <w:t xml:space="preserve"> </w:t>
      </w:r>
      <w:r>
        <w:rPr>
          <w:rStyle w:val="normaltextrun"/>
          <w:rFonts w:ascii="Calibri" w:hAnsi="Calibri" w:cs="Calibri"/>
          <w:sz w:val="22"/>
          <w:szCs w:val="22"/>
        </w:rPr>
        <w:t>Any such instructions shall be incorporated into this Appendix</w:t>
      </w:r>
      <w:r>
        <w:rPr>
          <w:rStyle w:val="normaltextrun"/>
          <w:rFonts w:ascii="Calibri Light" w:hAnsi="Calibri Light" w:cs="Calibri Light"/>
          <w:sz w:val="22"/>
          <w:szCs w:val="22"/>
        </w:rPr>
        <w:t>.</w:t>
      </w:r>
      <w:r>
        <w:rPr>
          <w:rStyle w:val="eop"/>
          <w:rFonts w:ascii="Calibri Light" w:hAnsi="Calibri Light" w:cs="Calibri Light"/>
          <w:sz w:val="22"/>
          <w:szCs w:val="22"/>
        </w:rPr>
        <w:t> </w:t>
      </w:r>
    </w:p>
    <w:p w14:paraId="3AC3008C" w14:textId="77777777" w:rsidR="00FB4019" w:rsidRDefault="00FB4019" w:rsidP="00FB4019">
      <w:pPr>
        <w:pStyle w:val="paragraph"/>
        <w:spacing w:before="0" w:beforeAutospacing="0" w:after="0" w:afterAutospacing="0"/>
        <w:jc w:val="both"/>
        <w:textAlignment w:val="baseline"/>
        <w:rPr>
          <w:rFonts w:ascii="Segoe UI" w:hAnsi="Segoe UI" w:cs="Segoe UI"/>
          <w:sz w:val="18"/>
          <w:szCs w:val="18"/>
        </w:rPr>
      </w:pPr>
      <w:r>
        <w:rPr>
          <w:rStyle w:val="eop"/>
          <w:rFonts w:ascii="Calibri Light" w:hAnsi="Calibri Light" w:cs="Calibri Light"/>
          <w:sz w:val="22"/>
          <w:szCs w:val="2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20"/>
        <w:gridCol w:w="5580"/>
      </w:tblGrid>
      <w:tr w:rsidR="00FB4019" w14:paraId="458A40C1" w14:textId="77777777" w:rsidTr="00CF4213">
        <w:tc>
          <w:tcPr>
            <w:tcW w:w="3420" w:type="dxa"/>
            <w:tcBorders>
              <w:top w:val="single" w:sz="6" w:space="0" w:color="auto"/>
              <w:left w:val="single" w:sz="6" w:space="0" w:color="auto"/>
              <w:bottom w:val="single" w:sz="6" w:space="0" w:color="auto"/>
              <w:right w:val="single" w:sz="6" w:space="0" w:color="auto"/>
            </w:tcBorders>
            <w:shd w:val="clear" w:color="auto" w:fill="auto"/>
            <w:hideMark/>
          </w:tcPr>
          <w:p w14:paraId="65F8D0E0" w14:textId="77777777" w:rsidR="00FB4019" w:rsidRDefault="00FB4019" w:rsidP="00CF4213">
            <w:pPr>
              <w:pStyle w:val="paragraph"/>
              <w:spacing w:before="0" w:beforeAutospacing="0" w:after="0" w:afterAutospacing="0"/>
              <w:jc w:val="both"/>
              <w:textAlignment w:val="baseline"/>
            </w:pPr>
            <w:r>
              <w:rPr>
                <w:rStyle w:val="normaltextrun"/>
                <w:rFonts w:ascii="Calibri" w:hAnsi="Calibri" w:cs="Calibri"/>
                <w:b/>
                <w:bCs/>
                <w:sz w:val="22"/>
                <w:szCs w:val="22"/>
              </w:rPr>
              <w:t>Description</w:t>
            </w:r>
            <w:r>
              <w:rPr>
                <w:rStyle w:val="eop"/>
                <w:rFonts w:ascii="Calibri" w:hAnsi="Calibri" w:cs="Calibri"/>
                <w:sz w:val="22"/>
                <w:szCs w:val="22"/>
              </w:rPr>
              <w:t> </w:t>
            </w:r>
          </w:p>
          <w:p w14:paraId="15720F4C" w14:textId="77777777" w:rsidR="00FB4019" w:rsidRDefault="00FB4019" w:rsidP="00CF4213">
            <w:pPr>
              <w:pStyle w:val="paragraph"/>
              <w:spacing w:before="0" w:beforeAutospacing="0" w:after="0" w:afterAutospacing="0"/>
              <w:jc w:val="both"/>
              <w:textAlignment w:val="baseline"/>
            </w:pPr>
            <w:r>
              <w:rPr>
                <w:rStyle w:val="eop"/>
                <w:rFonts w:ascii="Calibri Light" w:hAnsi="Calibri Light" w:cs="Calibri Light"/>
                <w:sz w:val="22"/>
                <w:szCs w:val="22"/>
              </w:rPr>
              <w:t> </w:t>
            </w:r>
          </w:p>
        </w:tc>
        <w:tc>
          <w:tcPr>
            <w:tcW w:w="5580" w:type="dxa"/>
            <w:tcBorders>
              <w:top w:val="single" w:sz="6" w:space="0" w:color="auto"/>
              <w:left w:val="single" w:sz="6" w:space="0" w:color="auto"/>
              <w:bottom w:val="single" w:sz="6" w:space="0" w:color="auto"/>
              <w:right w:val="single" w:sz="6" w:space="0" w:color="auto"/>
            </w:tcBorders>
            <w:shd w:val="clear" w:color="auto" w:fill="auto"/>
            <w:hideMark/>
          </w:tcPr>
          <w:p w14:paraId="53C19BFE" w14:textId="77777777" w:rsidR="00FB4019" w:rsidRDefault="00FB4019" w:rsidP="00CF4213">
            <w:pPr>
              <w:pStyle w:val="paragraph"/>
              <w:spacing w:before="0" w:beforeAutospacing="0" w:after="0" w:afterAutospacing="0"/>
              <w:jc w:val="both"/>
              <w:textAlignment w:val="baseline"/>
            </w:pPr>
            <w:r>
              <w:rPr>
                <w:rStyle w:val="normaltextrun"/>
                <w:rFonts w:ascii="Calibri" w:hAnsi="Calibri" w:cs="Calibri"/>
                <w:b/>
                <w:bCs/>
                <w:sz w:val="22"/>
                <w:szCs w:val="22"/>
              </w:rPr>
              <w:t>Details</w:t>
            </w:r>
            <w:r>
              <w:rPr>
                <w:rStyle w:val="eop"/>
                <w:rFonts w:ascii="Calibri" w:hAnsi="Calibri" w:cs="Calibri"/>
                <w:sz w:val="22"/>
                <w:szCs w:val="22"/>
              </w:rPr>
              <w:t> </w:t>
            </w:r>
          </w:p>
        </w:tc>
      </w:tr>
      <w:tr w:rsidR="00FB4019" w14:paraId="6DCDF5D9" w14:textId="77777777" w:rsidTr="00CF4213">
        <w:tc>
          <w:tcPr>
            <w:tcW w:w="3420" w:type="dxa"/>
            <w:tcBorders>
              <w:top w:val="single" w:sz="6" w:space="0" w:color="auto"/>
              <w:left w:val="single" w:sz="6" w:space="0" w:color="auto"/>
              <w:bottom w:val="single" w:sz="6" w:space="0" w:color="auto"/>
              <w:right w:val="single" w:sz="6" w:space="0" w:color="auto"/>
            </w:tcBorders>
            <w:shd w:val="clear" w:color="auto" w:fill="auto"/>
            <w:hideMark/>
          </w:tcPr>
          <w:p w14:paraId="63E31204" w14:textId="77777777" w:rsidR="00FB4019" w:rsidRDefault="00FB4019" w:rsidP="00CF4213">
            <w:pPr>
              <w:pStyle w:val="paragraph"/>
              <w:spacing w:before="0" w:beforeAutospacing="0" w:after="0" w:afterAutospacing="0"/>
              <w:jc w:val="both"/>
              <w:textAlignment w:val="baseline"/>
            </w:pPr>
            <w:r>
              <w:rPr>
                <w:rStyle w:val="normaltextrun"/>
                <w:rFonts w:ascii="Calibri" w:hAnsi="Calibri" w:cs="Calibri"/>
                <w:sz w:val="22"/>
                <w:szCs w:val="22"/>
              </w:rPr>
              <w:t>Subject matter of the processing</w:t>
            </w:r>
            <w:r>
              <w:rPr>
                <w:rStyle w:val="eop"/>
                <w:rFonts w:ascii="Calibri" w:hAnsi="Calibri" w:cs="Calibri"/>
                <w:sz w:val="22"/>
                <w:szCs w:val="22"/>
              </w:rPr>
              <w:t> </w:t>
            </w:r>
          </w:p>
        </w:tc>
        <w:tc>
          <w:tcPr>
            <w:tcW w:w="5580" w:type="dxa"/>
            <w:tcBorders>
              <w:top w:val="single" w:sz="6" w:space="0" w:color="auto"/>
              <w:left w:val="single" w:sz="6" w:space="0" w:color="auto"/>
              <w:bottom w:val="single" w:sz="6" w:space="0" w:color="auto"/>
              <w:right w:val="single" w:sz="6" w:space="0" w:color="auto"/>
            </w:tcBorders>
            <w:shd w:val="clear" w:color="auto" w:fill="auto"/>
            <w:hideMark/>
          </w:tcPr>
          <w:p w14:paraId="1936FE7E" w14:textId="77777777" w:rsidR="00FB4019" w:rsidRDefault="00FB4019" w:rsidP="00CF4213">
            <w:pPr>
              <w:pStyle w:val="paragraph"/>
              <w:spacing w:before="0" w:beforeAutospacing="0" w:after="0" w:afterAutospacing="0"/>
              <w:jc w:val="both"/>
              <w:textAlignment w:val="baseline"/>
            </w:pPr>
            <w:r>
              <w:rPr>
                <w:rStyle w:val="normaltextrun"/>
                <w:rFonts w:ascii="Calibri" w:hAnsi="Calibri" w:cs="Calibri"/>
                <w:i/>
                <w:iCs/>
                <w:sz w:val="22"/>
                <w:szCs w:val="22"/>
              </w:rPr>
              <w:t>(this should be a high level short description of what the processing is about i.e. its subject matter)</w:t>
            </w:r>
            <w:r>
              <w:rPr>
                <w:rStyle w:val="eop"/>
                <w:rFonts w:ascii="Calibri" w:hAnsi="Calibri" w:cs="Calibri"/>
                <w:sz w:val="22"/>
                <w:szCs w:val="22"/>
              </w:rPr>
              <w:t> </w:t>
            </w:r>
          </w:p>
        </w:tc>
      </w:tr>
      <w:tr w:rsidR="00FB4019" w14:paraId="17129BB5" w14:textId="77777777" w:rsidTr="00CF4213">
        <w:tc>
          <w:tcPr>
            <w:tcW w:w="3420" w:type="dxa"/>
            <w:tcBorders>
              <w:top w:val="single" w:sz="6" w:space="0" w:color="auto"/>
              <w:left w:val="single" w:sz="6" w:space="0" w:color="auto"/>
              <w:bottom w:val="single" w:sz="6" w:space="0" w:color="auto"/>
              <w:right w:val="single" w:sz="6" w:space="0" w:color="auto"/>
            </w:tcBorders>
            <w:shd w:val="clear" w:color="auto" w:fill="auto"/>
            <w:hideMark/>
          </w:tcPr>
          <w:p w14:paraId="115D6A04" w14:textId="77777777" w:rsidR="00FB4019" w:rsidRDefault="00FB4019" w:rsidP="00CF4213">
            <w:pPr>
              <w:pStyle w:val="paragraph"/>
              <w:spacing w:before="0" w:beforeAutospacing="0" w:after="0" w:afterAutospacing="0"/>
              <w:jc w:val="both"/>
              <w:textAlignment w:val="baseline"/>
            </w:pPr>
            <w:r>
              <w:rPr>
                <w:rStyle w:val="normaltextrun"/>
                <w:rFonts w:ascii="Calibri" w:hAnsi="Calibri" w:cs="Calibri"/>
                <w:sz w:val="22"/>
                <w:szCs w:val="22"/>
              </w:rPr>
              <w:t>Duration of the processing</w:t>
            </w:r>
            <w:r>
              <w:rPr>
                <w:rStyle w:val="eop"/>
                <w:rFonts w:ascii="Calibri" w:hAnsi="Calibri" w:cs="Calibri"/>
                <w:sz w:val="22"/>
                <w:szCs w:val="22"/>
              </w:rPr>
              <w:t> </w:t>
            </w:r>
          </w:p>
        </w:tc>
        <w:tc>
          <w:tcPr>
            <w:tcW w:w="5580" w:type="dxa"/>
            <w:tcBorders>
              <w:top w:val="single" w:sz="6" w:space="0" w:color="auto"/>
              <w:left w:val="single" w:sz="6" w:space="0" w:color="auto"/>
              <w:bottom w:val="single" w:sz="6" w:space="0" w:color="auto"/>
              <w:right w:val="single" w:sz="6" w:space="0" w:color="auto"/>
            </w:tcBorders>
            <w:shd w:val="clear" w:color="auto" w:fill="auto"/>
            <w:hideMark/>
          </w:tcPr>
          <w:p w14:paraId="47B8C962" w14:textId="77777777" w:rsidR="00FB4019" w:rsidRDefault="00FB4019" w:rsidP="00CF4213">
            <w:pPr>
              <w:pStyle w:val="paragraph"/>
              <w:spacing w:before="0" w:beforeAutospacing="0" w:after="0" w:afterAutospacing="0"/>
              <w:jc w:val="both"/>
              <w:textAlignment w:val="baseline"/>
            </w:pPr>
            <w:r>
              <w:rPr>
                <w:rStyle w:val="normaltextrun"/>
                <w:rFonts w:ascii="Calibri" w:hAnsi="Calibri" w:cs="Calibri"/>
                <w:i/>
                <w:iCs/>
                <w:sz w:val="22"/>
                <w:szCs w:val="22"/>
              </w:rPr>
              <w:t>(clearly set out the duration of the processing including details)</w:t>
            </w:r>
            <w:r>
              <w:rPr>
                <w:rStyle w:val="eop"/>
                <w:rFonts w:ascii="Calibri" w:hAnsi="Calibri" w:cs="Calibri"/>
                <w:sz w:val="22"/>
                <w:szCs w:val="22"/>
              </w:rPr>
              <w:t> </w:t>
            </w:r>
          </w:p>
        </w:tc>
      </w:tr>
      <w:tr w:rsidR="00FB4019" w14:paraId="6AA7120E" w14:textId="77777777" w:rsidTr="00CF4213">
        <w:tc>
          <w:tcPr>
            <w:tcW w:w="3420" w:type="dxa"/>
            <w:tcBorders>
              <w:top w:val="single" w:sz="6" w:space="0" w:color="auto"/>
              <w:left w:val="single" w:sz="6" w:space="0" w:color="auto"/>
              <w:bottom w:val="single" w:sz="6" w:space="0" w:color="auto"/>
              <w:right w:val="single" w:sz="6" w:space="0" w:color="auto"/>
            </w:tcBorders>
            <w:shd w:val="clear" w:color="auto" w:fill="auto"/>
            <w:hideMark/>
          </w:tcPr>
          <w:p w14:paraId="3FEC1FD5" w14:textId="77777777" w:rsidR="00FB4019" w:rsidRDefault="00FB4019" w:rsidP="00CF4213">
            <w:pPr>
              <w:pStyle w:val="paragraph"/>
              <w:spacing w:before="0" w:beforeAutospacing="0" w:after="0" w:afterAutospacing="0"/>
              <w:jc w:val="both"/>
              <w:textAlignment w:val="baseline"/>
            </w:pPr>
            <w:r>
              <w:rPr>
                <w:rStyle w:val="normaltextrun"/>
                <w:rFonts w:ascii="Calibri" w:hAnsi="Calibri" w:cs="Calibri"/>
                <w:sz w:val="22"/>
                <w:szCs w:val="22"/>
              </w:rPr>
              <w:t>Nature and purposes of the processing</w:t>
            </w:r>
            <w:r>
              <w:rPr>
                <w:rStyle w:val="eop"/>
                <w:rFonts w:ascii="Calibri" w:hAnsi="Calibri" w:cs="Calibri"/>
                <w:sz w:val="22"/>
                <w:szCs w:val="22"/>
              </w:rPr>
              <w:t> </w:t>
            </w:r>
          </w:p>
        </w:tc>
        <w:tc>
          <w:tcPr>
            <w:tcW w:w="5580" w:type="dxa"/>
            <w:tcBorders>
              <w:top w:val="single" w:sz="6" w:space="0" w:color="auto"/>
              <w:left w:val="single" w:sz="6" w:space="0" w:color="auto"/>
              <w:bottom w:val="single" w:sz="6" w:space="0" w:color="auto"/>
              <w:right w:val="single" w:sz="6" w:space="0" w:color="auto"/>
            </w:tcBorders>
            <w:shd w:val="clear" w:color="auto" w:fill="auto"/>
            <w:hideMark/>
          </w:tcPr>
          <w:p w14:paraId="608E073E" w14:textId="77777777" w:rsidR="00FB4019" w:rsidRDefault="00FB4019" w:rsidP="00CF4213">
            <w:pPr>
              <w:pStyle w:val="paragraph"/>
              <w:spacing w:before="0" w:beforeAutospacing="0" w:after="0" w:afterAutospacing="0"/>
              <w:jc w:val="both"/>
              <w:textAlignment w:val="baseline"/>
            </w:pPr>
            <w:r>
              <w:rPr>
                <w:rStyle w:val="normaltextrun"/>
                <w:rFonts w:ascii="Calibri" w:hAnsi="Calibri" w:cs="Calibri"/>
                <w:i/>
                <w:iCs/>
                <w:sz w:val="22"/>
                <w:szCs w:val="22"/>
              </w:rPr>
              <w:t>(please be as specific as possible but make sure you cover all intended purposes,</w:t>
            </w:r>
            <w:r>
              <w:rPr>
                <w:rStyle w:val="eop"/>
                <w:rFonts w:ascii="Calibri" w:hAnsi="Calibri" w:cs="Calibri"/>
                <w:sz w:val="22"/>
                <w:szCs w:val="22"/>
              </w:rPr>
              <w:t> </w:t>
            </w:r>
          </w:p>
          <w:p w14:paraId="43B8BFB2" w14:textId="77777777" w:rsidR="00FB4019" w:rsidRDefault="00FB4019" w:rsidP="00CF4213">
            <w:pPr>
              <w:pStyle w:val="paragraph"/>
              <w:spacing w:before="0" w:beforeAutospacing="0" w:after="0" w:afterAutospacing="0"/>
              <w:jc w:val="both"/>
              <w:textAlignment w:val="baseline"/>
            </w:pPr>
            <w:r>
              <w:rPr>
                <w:rStyle w:val="normaltextrun"/>
                <w:rFonts w:ascii="Calibri" w:hAnsi="Calibri" w:cs="Calibri"/>
                <w:i/>
                <w:iCs/>
                <w:sz w:val="22"/>
                <w:szCs w:val="22"/>
              </w:rPr>
              <w:t>the nature of the processing means any operation such as collection, recording, organisation, structuring, storage, adaption or alteration, retrieval, consultation, use disclosure by transmission, dissemination or otherwise making available, alignment or combination, restriction, erasure or destruction of data (whether or not by automated means) etc</w:t>
            </w:r>
            <w:r>
              <w:rPr>
                <w:rStyle w:val="eop"/>
                <w:rFonts w:ascii="Calibri" w:hAnsi="Calibri" w:cs="Calibri"/>
                <w:sz w:val="22"/>
                <w:szCs w:val="22"/>
              </w:rPr>
              <w:t> </w:t>
            </w:r>
          </w:p>
          <w:p w14:paraId="219EF844" w14:textId="77777777" w:rsidR="00FB4019" w:rsidRDefault="00FB4019" w:rsidP="00CF4213">
            <w:pPr>
              <w:pStyle w:val="paragraph"/>
              <w:spacing w:before="0" w:beforeAutospacing="0" w:after="0" w:afterAutospacing="0"/>
              <w:jc w:val="both"/>
              <w:textAlignment w:val="baseline"/>
            </w:pPr>
            <w:r>
              <w:rPr>
                <w:rStyle w:val="normaltextrun"/>
                <w:rFonts w:ascii="Calibri" w:hAnsi="Calibri" w:cs="Calibri"/>
                <w:i/>
                <w:iCs/>
                <w:sz w:val="22"/>
                <w:szCs w:val="22"/>
              </w:rPr>
              <w:t>the purpose might include employment processing, statutory obligation, recruitment, assessment etc</w:t>
            </w:r>
            <w:r>
              <w:rPr>
                <w:rStyle w:val="eop"/>
                <w:rFonts w:ascii="Calibri" w:hAnsi="Calibri" w:cs="Calibri"/>
                <w:sz w:val="22"/>
                <w:szCs w:val="22"/>
              </w:rPr>
              <w:t> </w:t>
            </w:r>
          </w:p>
        </w:tc>
      </w:tr>
      <w:tr w:rsidR="00FB4019" w14:paraId="256993B5" w14:textId="77777777" w:rsidTr="00CF4213">
        <w:tc>
          <w:tcPr>
            <w:tcW w:w="3420" w:type="dxa"/>
            <w:tcBorders>
              <w:top w:val="single" w:sz="6" w:space="0" w:color="auto"/>
              <w:left w:val="single" w:sz="6" w:space="0" w:color="auto"/>
              <w:bottom w:val="single" w:sz="6" w:space="0" w:color="auto"/>
              <w:right w:val="single" w:sz="6" w:space="0" w:color="auto"/>
            </w:tcBorders>
            <w:shd w:val="clear" w:color="auto" w:fill="auto"/>
            <w:hideMark/>
          </w:tcPr>
          <w:p w14:paraId="266C9C9F" w14:textId="77777777" w:rsidR="00FB4019" w:rsidRDefault="00FB4019" w:rsidP="00CF4213">
            <w:pPr>
              <w:pStyle w:val="paragraph"/>
              <w:spacing w:before="0" w:beforeAutospacing="0" w:after="0" w:afterAutospacing="0"/>
              <w:jc w:val="both"/>
              <w:textAlignment w:val="baseline"/>
            </w:pPr>
            <w:r>
              <w:rPr>
                <w:rStyle w:val="normaltextrun"/>
                <w:rFonts w:ascii="Calibri" w:hAnsi="Calibri" w:cs="Calibri"/>
                <w:sz w:val="22"/>
                <w:szCs w:val="22"/>
              </w:rPr>
              <w:t>Type of Personal Data</w:t>
            </w:r>
            <w:r>
              <w:rPr>
                <w:rStyle w:val="eop"/>
                <w:rFonts w:ascii="Calibri" w:hAnsi="Calibri" w:cs="Calibri"/>
                <w:sz w:val="22"/>
                <w:szCs w:val="22"/>
              </w:rPr>
              <w:t> </w:t>
            </w:r>
          </w:p>
        </w:tc>
        <w:tc>
          <w:tcPr>
            <w:tcW w:w="5580" w:type="dxa"/>
            <w:tcBorders>
              <w:top w:val="single" w:sz="6" w:space="0" w:color="auto"/>
              <w:left w:val="single" w:sz="6" w:space="0" w:color="auto"/>
              <w:bottom w:val="single" w:sz="6" w:space="0" w:color="auto"/>
              <w:right w:val="single" w:sz="6" w:space="0" w:color="auto"/>
            </w:tcBorders>
            <w:shd w:val="clear" w:color="auto" w:fill="auto"/>
            <w:hideMark/>
          </w:tcPr>
          <w:p w14:paraId="2FC14B11" w14:textId="77777777" w:rsidR="00FB4019" w:rsidRDefault="00FB4019" w:rsidP="00CF4213">
            <w:pPr>
              <w:pStyle w:val="paragraph"/>
              <w:spacing w:before="0" w:beforeAutospacing="0" w:after="0" w:afterAutospacing="0"/>
              <w:jc w:val="both"/>
              <w:textAlignment w:val="baseline"/>
            </w:pPr>
            <w:r>
              <w:rPr>
                <w:rStyle w:val="normaltextrun"/>
                <w:rFonts w:ascii="Calibri" w:hAnsi="Calibri" w:cs="Calibri"/>
                <w:i/>
                <w:iCs/>
                <w:sz w:val="22"/>
                <w:szCs w:val="22"/>
              </w:rPr>
              <w:t>(examples here include: name, address, date of birth, NI number, telephone number, pay, images, biometric data etc)</w:t>
            </w:r>
            <w:r>
              <w:rPr>
                <w:rStyle w:val="eop"/>
                <w:rFonts w:ascii="Calibri" w:hAnsi="Calibri" w:cs="Calibri"/>
                <w:sz w:val="22"/>
                <w:szCs w:val="22"/>
              </w:rPr>
              <w:t> </w:t>
            </w:r>
          </w:p>
        </w:tc>
      </w:tr>
      <w:tr w:rsidR="00FB4019" w14:paraId="529835D7" w14:textId="77777777" w:rsidTr="00CF4213">
        <w:tc>
          <w:tcPr>
            <w:tcW w:w="3420" w:type="dxa"/>
            <w:tcBorders>
              <w:top w:val="single" w:sz="6" w:space="0" w:color="auto"/>
              <w:left w:val="single" w:sz="6" w:space="0" w:color="auto"/>
              <w:bottom w:val="single" w:sz="6" w:space="0" w:color="auto"/>
              <w:right w:val="single" w:sz="6" w:space="0" w:color="auto"/>
            </w:tcBorders>
            <w:shd w:val="clear" w:color="auto" w:fill="auto"/>
            <w:hideMark/>
          </w:tcPr>
          <w:p w14:paraId="5E5459FF" w14:textId="77777777" w:rsidR="00FB4019" w:rsidRDefault="00FB4019" w:rsidP="00CF4213">
            <w:pPr>
              <w:pStyle w:val="paragraph"/>
              <w:spacing w:before="0" w:beforeAutospacing="0" w:after="0" w:afterAutospacing="0"/>
              <w:jc w:val="both"/>
              <w:textAlignment w:val="baseline"/>
            </w:pPr>
            <w:r>
              <w:rPr>
                <w:rStyle w:val="normaltextrun"/>
                <w:rFonts w:ascii="Calibri" w:hAnsi="Calibri" w:cs="Calibri"/>
                <w:sz w:val="22"/>
                <w:szCs w:val="22"/>
              </w:rPr>
              <w:t>Categories of Data Subject</w:t>
            </w:r>
            <w:r>
              <w:rPr>
                <w:rStyle w:val="eop"/>
                <w:rFonts w:ascii="Calibri" w:hAnsi="Calibri" w:cs="Calibri"/>
                <w:sz w:val="22"/>
                <w:szCs w:val="22"/>
              </w:rPr>
              <w:t> </w:t>
            </w:r>
          </w:p>
        </w:tc>
        <w:tc>
          <w:tcPr>
            <w:tcW w:w="5580" w:type="dxa"/>
            <w:tcBorders>
              <w:top w:val="single" w:sz="6" w:space="0" w:color="auto"/>
              <w:left w:val="single" w:sz="6" w:space="0" w:color="auto"/>
              <w:bottom w:val="single" w:sz="6" w:space="0" w:color="auto"/>
              <w:right w:val="single" w:sz="6" w:space="0" w:color="auto"/>
            </w:tcBorders>
            <w:shd w:val="clear" w:color="auto" w:fill="auto"/>
            <w:hideMark/>
          </w:tcPr>
          <w:p w14:paraId="650D8445" w14:textId="77777777" w:rsidR="00FB4019" w:rsidRDefault="00FB4019" w:rsidP="00CF4213">
            <w:pPr>
              <w:pStyle w:val="paragraph"/>
              <w:spacing w:before="0" w:beforeAutospacing="0" w:after="0" w:afterAutospacing="0"/>
              <w:jc w:val="both"/>
              <w:textAlignment w:val="baseline"/>
            </w:pPr>
            <w:r>
              <w:rPr>
                <w:rStyle w:val="normaltextrun"/>
                <w:rFonts w:ascii="Calibri" w:hAnsi="Calibri" w:cs="Calibri"/>
                <w:i/>
                <w:iCs/>
                <w:sz w:val="22"/>
                <w:szCs w:val="22"/>
              </w:rPr>
              <w:t>(examples include: staff, (including volunteers, agents and temporary workers), customers, clients, suppliers, patients, students, pupils, members of the public, users of a particular website etc)</w:t>
            </w:r>
            <w:r>
              <w:rPr>
                <w:rStyle w:val="eop"/>
                <w:rFonts w:ascii="Calibri" w:hAnsi="Calibri" w:cs="Calibri"/>
                <w:sz w:val="22"/>
                <w:szCs w:val="22"/>
              </w:rPr>
              <w:t> </w:t>
            </w:r>
          </w:p>
        </w:tc>
      </w:tr>
      <w:tr w:rsidR="00FB4019" w14:paraId="049201F6" w14:textId="77777777" w:rsidTr="00CF4213">
        <w:tc>
          <w:tcPr>
            <w:tcW w:w="3420" w:type="dxa"/>
            <w:tcBorders>
              <w:top w:val="single" w:sz="6" w:space="0" w:color="auto"/>
              <w:left w:val="single" w:sz="6" w:space="0" w:color="auto"/>
              <w:bottom w:val="single" w:sz="6" w:space="0" w:color="auto"/>
              <w:right w:val="single" w:sz="6" w:space="0" w:color="auto"/>
            </w:tcBorders>
            <w:shd w:val="clear" w:color="auto" w:fill="auto"/>
            <w:hideMark/>
          </w:tcPr>
          <w:p w14:paraId="34564CBA" w14:textId="77777777" w:rsidR="00FB4019" w:rsidRDefault="00FB4019" w:rsidP="00CF4213">
            <w:pPr>
              <w:pStyle w:val="paragraph"/>
              <w:spacing w:before="0" w:beforeAutospacing="0" w:after="0" w:afterAutospacing="0"/>
              <w:jc w:val="both"/>
              <w:textAlignment w:val="baseline"/>
            </w:pPr>
            <w:r>
              <w:rPr>
                <w:rStyle w:val="normaltextrun"/>
                <w:rFonts w:ascii="Calibri" w:hAnsi="Calibri" w:cs="Calibri"/>
                <w:sz w:val="22"/>
                <w:szCs w:val="22"/>
              </w:rPr>
              <w:lastRenderedPageBreak/>
              <w:t>Plan for Return</w:t>
            </w:r>
            <w:r>
              <w:rPr>
                <w:rStyle w:val="eop"/>
                <w:rFonts w:ascii="Calibri" w:hAnsi="Calibri" w:cs="Calibri"/>
                <w:sz w:val="22"/>
                <w:szCs w:val="22"/>
              </w:rPr>
              <w:t> </w:t>
            </w:r>
          </w:p>
        </w:tc>
        <w:tc>
          <w:tcPr>
            <w:tcW w:w="5580" w:type="dxa"/>
            <w:tcBorders>
              <w:top w:val="single" w:sz="6" w:space="0" w:color="auto"/>
              <w:left w:val="single" w:sz="6" w:space="0" w:color="auto"/>
              <w:bottom w:val="single" w:sz="6" w:space="0" w:color="auto"/>
              <w:right w:val="single" w:sz="6" w:space="0" w:color="auto"/>
            </w:tcBorders>
            <w:shd w:val="clear" w:color="auto" w:fill="auto"/>
            <w:hideMark/>
          </w:tcPr>
          <w:p w14:paraId="6DCA4A51" w14:textId="77777777" w:rsidR="00FB4019" w:rsidRDefault="00FB4019" w:rsidP="00CF4213">
            <w:pPr>
              <w:pStyle w:val="paragraph"/>
              <w:spacing w:before="0" w:beforeAutospacing="0" w:after="0" w:afterAutospacing="0"/>
              <w:jc w:val="both"/>
              <w:textAlignment w:val="baseline"/>
            </w:pPr>
            <w:r>
              <w:rPr>
                <w:rStyle w:val="normaltextrun"/>
                <w:rFonts w:ascii="Calibri" w:hAnsi="Calibri" w:cs="Calibri"/>
                <w:i/>
                <w:iCs/>
                <w:sz w:val="22"/>
                <w:szCs w:val="22"/>
              </w:rPr>
              <w:t>(describe how long the data will be retained for, how it will be returned or destroyed)</w:t>
            </w:r>
            <w:r>
              <w:rPr>
                <w:rStyle w:val="eop"/>
                <w:rFonts w:ascii="Calibri" w:hAnsi="Calibri" w:cs="Calibri"/>
                <w:sz w:val="22"/>
                <w:szCs w:val="22"/>
              </w:rPr>
              <w:t> </w:t>
            </w:r>
          </w:p>
        </w:tc>
      </w:tr>
    </w:tbl>
    <w:p w14:paraId="7061E9A5" w14:textId="77777777" w:rsidR="00FB4019" w:rsidRDefault="00FB4019" w:rsidP="00FB4019">
      <w:pPr>
        <w:tabs>
          <w:tab w:val="left" w:pos="1440"/>
        </w:tabs>
        <w:autoSpaceDE w:val="0"/>
        <w:autoSpaceDN w:val="0"/>
        <w:adjustRightInd w:val="0"/>
        <w:spacing w:before="80" w:after="240" w:line="280" w:lineRule="atLeast"/>
        <w:ind w:right="597"/>
        <w:jc w:val="both"/>
        <w:rPr>
          <w:rFonts w:ascii="Arial" w:hAnsi="Arial" w:cs="Arial"/>
          <w:szCs w:val="32"/>
        </w:rPr>
      </w:pPr>
    </w:p>
    <w:p w14:paraId="774D5061" w14:textId="77777777" w:rsidR="00FB4019" w:rsidRDefault="00FB4019" w:rsidP="00FB4019">
      <w:pPr>
        <w:tabs>
          <w:tab w:val="left" w:pos="1440"/>
        </w:tabs>
        <w:autoSpaceDE w:val="0"/>
        <w:autoSpaceDN w:val="0"/>
        <w:adjustRightInd w:val="0"/>
        <w:spacing w:before="80" w:after="240" w:line="280" w:lineRule="atLeast"/>
        <w:ind w:right="597"/>
        <w:jc w:val="both"/>
        <w:rPr>
          <w:rFonts w:ascii="Arial" w:hAnsi="Arial" w:cs="Arial"/>
          <w:szCs w:val="32"/>
        </w:rPr>
      </w:pPr>
    </w:p>
    <w:p w14:paraId="24005328" w14:textId="3B82EDEA" w:rsidR="001F58CB" w:rsidRDefault="001F58CB" w:rsidP="00B17E4D"/>
    <w:p w14:paraId="28EDEF51" w14:textId="4B02D0F0" w:rsidR="001F58CB" w:rsidRDefault="001F58CB" w:rsidP="00B17E4D"/>
    <w:p w14:paraId="46167136" w14:textId="6601FF47" w:rsidR="001F58CB" w:rsidRDefault="001F58CB" w:rsidP="00B17E4D"/>
    <w:p w14:paraId="75AB3EC0" w14:textId="45934489" w:rsidR="001F58CB" w:rsidRDefault="001F58CB" w:rsidP="00B17E4D"/>
    <w:p w14:paraId="3DB90E1E" w14:textId="7F5F6046" w:rsidR="001F58CB" w:rsidRDefault="001F58CB" w:rsidP="00B17E4D"/>
    <w:p w14:paraId="08FD534C" w14:textId="79713371" w:rsidR="001F58CB" w:rsidRDefault="001F58CB" w:rsidP="00B17E4D"/>
    <w:p w14:paraId="06CF7608" w14:textId="5FEFCDAC" w:rsidR="001F58CB" w:rsidRDefault="001F58CB" w:rsidP="00B17E4D"/>
    <w:p w14:paraId="0DB2253E" w14:textId="064B6244" w:rsidR="001F58CB" w:rsidRDefault="001F58CB" w:rsidP="00B17E4D"/>
    <w:p w14:paraId="15057AA9" w14:textId="0E3F6277" w:rsidR="001F58CB" w:rsidRDefault="001F58CB" w:rsidP="00B17E4D"/>
    <w:p w14:paraId="30B12422" w14:textId="285343C3" w:rsidR="001F58CB" w:rsidRDefault="001F58CB" w:rsidP="00B17E4D"/>
    <w:p w14:paraId="74CD49E8" w14:textId="4A155970" w:rsidR="001F58CB" w:rsidRDefault="001F58CB" w:rsidP="00B17E4D"/>
    <w:p w14:paraId="3014E851" w14:textId="04061B62" w:rsidR="002A305B" w:rsidRDefault="002A305B" w:rsidP="00B17E4D"/>
    <w:p w14:paraId="79554196" w14:textId="77777777" w:rsidR="0056642E" w:rsidRDefault="0056642E" w:rsidP="00B17E4D"/>
    <w:p w14:paraId="30A2D5A8" w14:textId="77777777" w:rsidR="00D8024F" w:rsidRPr="001A197F" w:rsidRDefault="00D8024F" w:rsidP="00D8024F">
      <w:pPr>
        <w:rPr>
          <w:rFonts w:ascii="Arial" w:hAnsi="Arial" w:cs="Arial"/>
          <w:sz w:val="22"/>
          <w:szCs w:val="22"/>
        </w:rPr>
      </w:pPr>
    </w:p>
    <w:p w14:paraId="218A1D1F" w14:textId="4A8BF4EB" w:rsidR="00D8024F" w:rsidRDefault="00D8024F" w:rsidP="00B17E4D"/>
    <w:p w14:paraId="763FC039" w14:textId="06BE3748" w:rsidR="00D8024F" w:rsidRDefault="00D8024F" w:rsidP="00B17E4D"/>
    <w:p w14:paraId="56AA0CB7" w14:textId="54B6AC22" w:rsidR="0014708E" w:rsidRDefault="0014708E" w:rsidP="00B17E4D"/>
    <w:sectPr w:rsidR="0014708E">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1ECF4A" w14:textId="77777777" w:rsidR="00035E06" w:rsidRDefault="00035E06" w:rsidP="00656A0C">
      <w:r>
        <w:separator/>
      </w:r>
    </w:p>
  </w:endnote>
  <w:endnote w:type="continuationSeparator" w:id="0">
    <w:p w14:paraId="033E56C3" w14:textId="77777777" w:rsidR="00035E06" w:rsidRDefault="00035E06" w:rsidP="00656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UI">
    <w:panose1 w:val="020B0500000000000000"/>
    <w:charset w:val="80"/>
    <w:family w:val="swiss"/>
    <w:pitch w:val="variable"/>
    <w:sig w:usb0="E00002FF" w:usb1="2AC7FDFF" w:usb2="00000016" w:usb3="00000000" w:csb0="0002009F" w:csb1="00000000"/>
  </w:font>
  <w:font w:name="ZapfDingbats">
    <w:panose1 w:val="00000000000000000000"/>
    <w:charset w:val="02"/>
    <w:family w:val="decorative"/>
    <w:notTrueTyp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enlo Regular">
    <w:altName w:val="Arial"/>
    <w:charset w:val="00"/>
    <w:family w:val="auto"/>
    <w:pitch w:val="variable"/>
    <w:sig w:usb0="00000000" w:usb1="D200F9FB" w:usb2="02000028" w:usb3="00000000" w:csb0="000001D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199BD" w14:textId="77777777" w:rsidR="00FB4019" w:rsidRDefault="00FB4019" w:rsidP="00DE2C30">
    <w:pPr>
      <w:pStyle w:val="Footer"/>
      <w:jc w:val="center"/>
    </w:pPr>
    <w:r>
      <w:t xml:space="preserve">B - </w:t>
    </w:r>
    <w:sdt>
      <w:sdtPr>
        <w:id w:val="84405630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p w14:paraId="7A43D547" w14:textId="77777777" w:rsidR="00FB4019" w:rsidRDefault="00FB40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30D74" w14:textId="77777777" w:rsidR="00FB4019" w:rsidRDefault="00FB4019" w:rsidP="00DE2C30">
    <w:pPr>
      <w:pStyle w:val="Footer"/>
      <w:jc w:val="center"/>
    </w:pPr>
    <w:r>
      <w:t xml:space="preserve">C - </w:t>
    </w:r>
    <w:sdt>
      <w:sdtPr>
        <w:id w:val="11958288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7A280263" w14:textId="77777777" w:rsidR="00FB4019" w:rsidRDefault="00FB40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7FF32" w14:textId="77777777" w:rsidR="00FB4019" w:rsidRDefault="00FB4019" w:rsidP="00DE2C30">
    <w:pPr>
      <w:pStyle w:val="Footer"/>
      <w:jc w:val="center"/>
    </w:pPr>
    <w:r>
      <w:t xml:space="preserve">D - </w:t>
    </w:r>
    <w:sdt>
      <w:sdtPr>
        <w:id w:val="-125489420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4A25E486" w14:textId="77777777" w:rsidR="00FB4019" w:rsidRDefault="00FB401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1A8FF" w14:textId="77777777" w:rsidR="00FB4019" w:rsidRDefault="00FB4019" w:rsidP="00DE2C30">
    <w:pPr>
      <w:pStyle w:val="Footer"/>
      <w:jc w:val="center"/>
    </w:pPr>
    <w:r>
      <w:t xml:space="preserve">F - </w:t>
    </w:r>
    <w:sdt>
      <w:sdtPr>
        <w:id w:val="197902406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3</w:t>
        </w:r>
        <w:r>
          <w:rPr>
            <w:noProof/>
          </w:rPr>
          <w:fldChar w:fldCharType="end"/>
        </w:r>
      </w:sdtContent>
    </w:sdt>
  </w:p>
  <w:p w14:paraId="3CAD2D02" w14:textId="77777777" w:rsidR="00FB4019" w:rsidRDefault="00FB401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322CB4" w14:textId="77777777" w:rsidR="00FB4019" w:rsidRDefault="00FB4019" w:rsidP="00DE2C30">
    <w:pPr>
      <w:pStyle w:val="Footer"/>
      <w:jc w:val="center"/>
    </w:pPr>
    <w:r>
      <w:t xml:space="preserve">G - </w:t>
    </w:r>
    <w:sdt>
      <w:sdtPr>
        <w:id w:val="43765662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p w14:paraId="2CE9DD8B" w14:textId="77777777" w:rsidR="00FB4019" w:rsidRDefault="00FB401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A920E" w14:textId="77777777" w:rsidR="00FB4019" w:rsidRDefault="00FB4019" w:rsidP="00DE2C30">
    <w:pPr>
      <w:pStyle w:val="Footer"/>
      <w:jc w:val="center"/>
    </w:pPr>
    <w:r>
      <w:t xml:space="preserve">I - </w:t>
    </w:r>
    <w:sdt>
      <w:sdtPr>
        <w:id w:val="72194984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p w14:paraId="44C20A43" w14:textId="77777777" w:rsidR="00FB4019" w:rsidRDefault="00FB4019">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A7BC7F" w14:textId="77777777" w:rsidR="00FB4019" w:rsidRDefault="00FB4019" w:rsidP="00DE2C30">
    <w:pPr>
      <w:pStyle w:val="Footer"/>
      <w:jc w:val="center"/>
    </w:pPr>
    <w:r>
      <w:t xml:space="preserve">I - </w:t>
    </w:r>
    <w:sdt>
      <w:sdtPr>
        <w:id w:val="-112408076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4</w:t>
        </w:r>
        <w:r>
          <w:rPr>
            <w:noProof/>
          </w:rPr>
          <w:fldChar w:fldCharType="end"/>
        </w:r>
      </w:sdtContent>
    </w:sdt>
  </w:p>
  <w:p w14:paraId="19F71853" w14:textId="77777777" w:rsidR="00FB4019" w:rsidRDefault="00FB4019">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1920485"/>
      <w:docPartObj>
        <w:docPartGallery w:val="Page Numbers (Bottom of Page)"/>
        <w:docPartUnique/>
      </w:docPartObj>
    </w:sdtPr>
    <w:sdtEndPr>
      <w:rPr>
        <w:noProof/>
      </w:rPr>
    </w:sdtEndPr>
    <w:sdtContent>
      <w:p w14:paraId="5F4D0859" w14:textId="047B5ABC" w:rsidR="00656A0C" w:rsidRDefault="00656A0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41629EB" w14:textId="77777777" w:rsidR="00656A0C" w:rsidRDefault="00656A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4F9E29" w14:textId="77777777" w:rsidR="00035E06" w:rsidRDefault="00035E06" w:rsidP="00656A0C">
      <w:r>
        <w:separator/>
      </w:r>
    </w:p>
  </w:footnote>
  <w:footnote w:type="continuationSeparator" w:id="0">
    <w:p w14:paraId="78B2D48D" w14:textId="77777777" w:rsidR="00035E06" w:rsidRDefault="00035E06" w:rsidP="00656A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C1253"/>
    <w:multiLevelType w:val="multilevel"/>
    <w:tmpl w:val="50AA0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D06568"/>
    <w:multiLevelType w:val="hybridMultilevel"/>
    <w:tmpl w:val="AAF4C602"/>
    <w:lvl w:ilvl="0" w:tplc="74929F6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913140"/>
    <w:multiLevelType w:val="hybridMultilevel"/>
    <w:tmpl w:val="022EE86A"/>
    <w:lvl w:ilvl="0" w:tplc="07000660">
      <w:start w:val="1"/>
      <w:numFmt w:val="decimal"/>
      <w:lvlText w:val="%1."/>
      <w:lvlJc w:val="left"/>
      <w:pPr>
        <w:ind w:left="1364" w:hanging="862"/>
      </w:pPr>
      <w:rPr>
        <w:rFonts w:hint="default"/>
      </w:rPr>
    </w:lvl>
    <w:lvl w:ilvl="1" w:tplc="08090019">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 w15:restartNumberingAfterBreak="0">
    <w:nsid w:val="0A6207FE"/>
    <w:multiLevelType w:val="hybridMultilevel"/>
    <w:tmpl w:val="8F2C31DA"/>
    <w:lvl w:ilvl="0" w:tplc="831643E6">
      <w:start w:val="1"/>
      <w:numFmt w:val="bullet"/>
      <w:lvlText w:val="-"/>
      <w:lvlJc w:val="left"/>
      <w:pPr>
        <w:ind w:left="360" w:hanging="360"/>
      </w:pPr>
      <w:rPr>
        <w:rFonts w:ascii="Yu Gothic UI" w:eastAsia="Yu Gothic UI" w:hAnsi="Yu Gothic UI" w:hint="eastAsia"/>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AA05F5B"/>
    <w:multiLevelType w:val="hybridMultilevel"/>
    <w:tmpl w:val="F65E0CF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0CEE4A5B"/>
    <w:multiLevelType w:val="multilevel"/>
    <w:tmpl w:val="A5125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D4C3E8A"/>
    <w:multiLevelType w:val="hybridMultilevel"/>
    <w:tmpl w:val="F882149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EF27CFB"/>
    <w:multiLevelType w:val="hybridMultilevel"/>
    <w:tmpl w:val="110070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0F9A3C65"/>
    <w:multiLevelType w:val="hybridMultilevel"/>
    <w:tmpl w:val="FF2261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1FB03AF"/>
    <w:multiLevelType w:val="multilevel"/>
    <w:tmpl w:val="33EE82B8"/>
    <w:lvl w:ilvl="0">
      <w:start w:val="1"/>
      <w:numFmt w:val="decimal"/>
      <w:lvlText w:val="%1."/>
      <w:legacy w:legacy="1" w:legacySpace="0" w:legacyIndent="708"/>
      <w:lvlJc w:val="left"/>
      <w:pPr>
        <w:ind w:left="708" w:hanging="708"/>
      </w:p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0" w15:restartNumberingAfterBreak="0">
    <w:nsid w:val="179605F2"/>
    <w:multiLevelType w:val="hybridMultilevel"/>
    <w:tmpl w:val="98880E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9300A3B"/>
    <w:multiLevelType w:val="hybridMultilevel"/>
    <w:tmpl w:val="5AD285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98D73D2"/>
    <w:multiLevelType w:val="hybridMultilevel"/>
    <w:tmpl w:val="3064F8E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A43220F"/>
    <w:multiLevelType w:val="hybridMultilevel"/>
    <w:tmpl w:val="B58C610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B973832"/>
    <w:multiLevelType w:val="hybridMultilevel"/>
    <w:tmpl w:val="35AEAAF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BF23769"/>
    <w:multiLevelType w:val="hybridMultilevel"/>
    <w:tmpl w:val="36C44DFA"/>
    <w:lvl w:ilvl="0" w:tplc="FFFFFFFF">
      <w:start w:val="1"/>
      <w:numFmt w:val="bullet"/>
      <w:pStyle w:val="Bullets"/>
      <w:lvlText w:val=""/>
      <w:lvlJc w:val="left"/>
      <w:pPr>
        <w:tabs>
          <w:tab w:val="num" w:pos="1211"/>
        </w:tabs>
        <w:ind w:left="1211" w:hanging="360"/>
      </w:pPr>
      <w:rPr>
        <w:rFonts w:ascii="ZapfDingbats" w:hAnsi="ZapfDingbats" w:cs="Times New Roman" w:hint="default"/>
        <w:sz w:val="12"/>
        <w:szCs w:val="1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16" w15:restartNumberingAfterBreak="0">
    <w:nsid w:val="2047709A"/>
    <w:multiLevelType w:val="multilevel"/>
    <w:tmpl w:val="453694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0CA2A2D"/>
    <w:multiLevelType w:val="hybridMultilevel"/>
    <w:tmpl w:val="499E999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4FE52EE"/>
    <w:multiLevelType w:val="hybridMultilevel"/>
    <w:tmpl w:val="683884A4"/>
    <w:lvl w:ilvl="0" w:tplc="831643E6">
      <w:start w:val="1"/>
      <w:numFmt w:val="bullet"/>
      <w:lvlText w:val="-"/>
      <w:lvlJc w:val="left"/>
      <w:pPr>
        <w:ind w:left="360" w:hanging="360"/>
      </w:pPr>
      <w:rPr>
        <w:rFonts w:ascii="Yu Gothic UI" w:eastAsia="Yu Gothic UI" w:hAnsi="Yu Gothic UI" w:hint="eastAsia"/>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6721837"/>
    <w:multiLevelType w:val="hybridMultilevel"/>
    <w:tmpl w:val="645A526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6E9775E"/>
    <w:multiLevelType w:val="hybridMultilevel"/>
    <w:tmpl w:val="4EDCC024"/>
    <w:lvl w:ilvl="0" w:tplc="831643E6">
      <w:start w:val="1"/>
      <w:numFmt w:val="bullet"/>
      <w:lvlText w:val="-"/>
      <w:lvlJc w:val="left"/>
      <w:pPr>
        <w:ind w:left="360" w:hanging="360"/>
      </w:pPr>
      <w:rPr>
        <w:rFonts w:ascii="Yu Gothic UI" w:eastAsia="Yu Gothic UI" w:hAnsi="Yu Gothic UI" w:hint="eastAsia"/>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80A4C53"/>
    <w:multiLevelType w:val="hybridMultilevel"/>
    <w:tmpl w:val="B09A8A1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82B2FB3"/>
    <w:multiLevelType w:val="hybridMultilevel"/>
    <w:tmpl w:val="3C9A5A0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9461D6E"/>
    <w:multiLevelType w:val="hybridMultilevel"/>
    <w:tmpl w:val="9B56ACD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2B871D13"/>
    <w:multiLevelType w:val="hybridMultilevel"/>
    <w:tmpl w:val="35CC3596"/>
    <w:lvl w:ilvl="0" w:tplc="08090013">
      <w:start w:val="1"/>
      <w:numFmt w:val="upperRoman"/>
      <w:lvlText w:val="%1."/>
      <w:lvlJc w:val="right"/>
      <w:pPr>
        <w:ind w:left="4320" w:hanging="360"/>
      </w:pPr>
    </w:lvl>
    <w:lvl w:ilvl="1" w:tplc="FFFFFFFF" w:tentative="1">
      <w:start w:val="1"/>
      <w:numFmt w:val="lowerLetter"/>
      <w:lvlText w:val="%2."/>
      <w:lvlJc w:val="left"/>
      <w:pPr>
        <w:ind w:left="5040" w:hanging="360"/>
      </w:pPr>
    </w:lvl>
    <w:lvl w:ilvl="2" w:tplc="FFFFFFFF" w:tentative="1">
      <w:start w:val="1"/>
      <w:numFmt w:val="lowerRoman"/>
      <w:lvlText w:val="%3."/>
      <w:lvlJc w:val="right"/>
      <w:pPr>
        <w:ind w:left="5760" w:hanging="180"/>
      </w:pPr>
    </w:lvl>
    <w:lvl w:ilvl="3" w:tplc="FFFFFFFF" w:tentative="1">
      <w:start w:val="1"/>
      <w:numFmt w:val="decimal"/>
      <w:lvlText w:val="%4."/>
      <w:lvlJc w:val="left"/>
      <w:pPr>
        <w:ind w:left="6480" w:hanging="360"/>
      </w:pPr>
    </w:lvl>
    <w:lvl w:ilvl="4" w:tplc="FFFFFFFF" w:tentative="1">
      <w:start w:val="1"/>
      <w:numFmt w:val="lowerLetter"/>
      <w:lvlText w:val="%5."/>
      <w:lvlJc w:val="left"/>
      <w:pPr>
        <w:ind w:left="7200" w:hanging="360"/>
      </w:pPr>
    </w:lvl>
    <w:lvl w:ilvl="5" w:tplc="FFFFFFFF" w:tentative="1">
      <w:start w:val="1"/>
      <w:numFmt w:val="lowerRoman"/>
      <w:lvlText w:val="%6."/>
      <w:lvlJc w:val="right"/>
      <w:pPr>
        <w:ind w:left="7920" w:hanging="180"/>
      </w:pPr>
    </w:lvl>
    <w:lvl w:ilvl="6" w:tplc="FFFFFFFF" w:tentative="1">
      <w:start w:val="1"/>
      <w:numFmt w:val="decimal"/>
      <w:lvlText w:val="%7."/>
      <w:lvlJc w:val="left"/>
      <w:pPr>
        <w:ind w:left="8640" w:hanging="360"/>
      </w:pPr>
    </w:lvl>
    <w:lvl w:ilvl="7" w:tplc="FFFFFFFF" w:tentative="1">
      <w:start w:val="1"/>
      <w:numFmt w:val="lowerLetter"/>
      <w:lvlText w:val="%8."/>
      <w:lvlJc w:val="left"/>
      <w:pPr>
        <w:ind w:left="9360" w:hanging="360"/>
      </w:pPr>
    </w:lvl>
    <w:lvl w:ilvl="8" w:tplc="FFFFFFFF" w:tentative="1">
      <w:start w:val="1"/>
      <w:numFmt w:val="lowerRoman"/>
      <w:lvlText w:val="%9."/>
      <w:lvlJc w:val="right"/>
      <w:pPr>
        <w:ind w:left="10080" w:hanging="180"/>
      </w:pPr>
    </w:lvl>
  </w:abstractNum>
  <w:abstractNum w:abstractNumId="25" w15:restartNumberingAfterBreak="0">
    <w:nsid w:val="30695FF7"/>
    <w:multiLevelType w:val="hybridMultilevel"/>
    <w:tmpl w:val="8D706AC6"/>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320E09C7"/>
    <w:multiLevelType w:val="hybridMultilevel"/>
    <w:tmpl w:val="7E1688C8"/>
    <w:lvl w:ilvl="0" w:tplc="A6B8826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63D0360"/>
    <w:multiLevelType w:val="hybridMultilevel"/>
    <w:tmpl w:val="5040358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38C52443"/>
    <w:multiLevelType w:val="hybridMultilevel"/>
    <w:tmpl w:val="B6CC297C"/>
    <w:lvl w:ilvl="0" w:tplc="0809000F">
      <w:start w:val="1"/>
      <w:numFmt w:val="decimal"/>
      <w:lvlText w:val="%1."/>
      <w:lvlJc w:val="left"/>
      <w:pPr>
        <w:ind w:left="4320" w:hanging="360"/>
      </w:pPr>
    </w:lvl>
    <w:lvl w:ilvl="1" w:tplc="08090019" w:tentative="1">
      <w:start w:val="1"/>
      <w:numFmt w:val="lowerLetter"/>
      <w:lvlText w:val="%2."/>
      <w:lvlJc w:val="left"/>
      <w:pPr>
        <w:ind w:left="5040" w:hanging="360"/>
      </w:pPr>
    </w:lvl>
    <w:lvl w:ilvl="2" w:tplc="0809001B" w:tentative="1">
      <w:start w:val="1"/>
      <w:numFmt w:val="lowerRoman"/>
      <w:lvlText w:val="%3."/>
      <w:lvlJc w:val="right"/>
      <w:pPr>
        <w:ind w:left="5760" w:hanging="180"/>
      </w:pPr>
    </w:lvl>
    <w:lvl w:ilvl="3" w:tplc="0809000F" w:tentative="1">
      <w:start w:val="1"/>
      <w:numFmt w:val="decimal"/>
      <w:lvlText w:val="%4."/>
      <w:lvlJc w:val="left"/>
      <w:pPr>
        <w:ind w:left="6480" w:hanging="360"/>
      </w:pPr>
    </w:lvl>
    <w:lvl w:ilvl="4" w:tplc="08090019" w:tentative="1">
      <w:start w:val="1"/>
      <w:numFmt w:val="lowerLetter"/>
      <w:lvlText w:val="%5."/>
      <w:lvlJc w:val="left"/>
      <w:pPr>
        <w:ind w:left="7200" w:hanging="360"/>
      </w:pPr>
    </w:lvl>
    <w:lvl w:ilvl="5" w:tplc="0809001B" w:tentative="1">
      <w:start w:val="1"/>
      <w:numFmt w:val="lowerRoman"/>
      <w:lvlText w:val="%6."/>
      <w:lvlJc w:val="right"/>
      <w:pPr>
        <w:ind w:left="7920" w:hanging="180"/>
      </w:pPr>
    </w:lvl>
    <w:lvl w:ilvl="6" w:tplc="0809000F" w:tentative="1">
      <w:start w:val="1"/>
      <w:numFmt w:val="decimal"/>
      <w:lvlText w:val="%7."/>
      <w:lvlJc w:val="left"/>
      <w:pPr>
        <w:ind w:left="8640" w:hanging="360"/>
      </w:pPr>
    </w:lvl>
    <w:lvl w:ilvl="7" w:tplc="08090019" w:tentative="1">
      <w:start w:val="1"/>
      <w:numFmt w:val="lowerLetter"/>
      <w:lvlText w:val="%8."/>
      <w:lvlJc w:val="left"/>
      <w:pPr>
        <w:ind w:left="9360" w:hanging="360"/>
      </w:pPr>
    </w:lvl>
    <w:lvl w:ilvl="8" w:tplc="0809001B" w:tentative="1">
      <w:start w:val="1"/>
      <w:numFmt w:val="lowerRoman"/>
      <w:lvlText w:val="%9."/>
      <w:lvlJc w:val="right"/>
      <w:pPr>
        <w:ind w:left="10080" w:hanging="180"/>
      </w:pPr>
    </w:lvl>
  </w:abstractNum>
  <w:abstractNum w:abstractNumId="29" w15:restartNumberingAfterBreak="0">
    <w:nsid w:val="3BA31EBE"/>
    <w:multiLevelType w:val="multilevel"/>
    <w:tmpl w:val="17FA2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C246B89"/>
    <w:multiLevelType w:val="hybridMultilevel"/>
    <w:tmpl w:val="56BE42BE"/>
    <w:lvl w:ilvl="0" w:tplc="08090005">
      <w:start w:val="1"/>
      <w:numFmt w:val="bullet"/>
      <w:lvlText w:val=""/>
      <w:lvlJc w:val="left"/>
      <w:pPr>
        <w:ind w:left="2880" w:hanging="360"/>
      </w:pPr>
      <w:rPr>
        <w:rFonts w:ascii="Wingdings" w:hAnsi="Wingdings"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1" w15:restartNumberingAfterBreak="0">
    <w:nsid w:val="3F2D6480"/>
    <w:multiLevelType w:val="hybridMultilevel"/>
    <w:tmpl w:val="AA88D91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2E459D5"/>
    <w:multiLevelType w:val="hybridMultilevel"/>
    <w:tmpl w:val="FDDC63F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1C83357"/>
    <w:multiLevelType w:val="hybridMultilevel"/>
    <w:tmpl w:val="B13E2CA2"/>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2D571DE"/>
    <w:multiLevelType w:val="multilevel"/>
    <w:tmpl w:val="43BE3BE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54CF5022"/>
    <w:multiLevelType w:val="hybridMultilevel"/>
    <w:tmpl w:val="7B1433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4D1152C"/>
    <w:multiLevelType w:val="hybridMultilevel"/>
    <w:tmpl w:val="00D09676"/>
    <w:lvl w:ilvl="0" w:tplc="AFDE45E0">
      <w:start w:val="1"/>
      <w:numFmt w:val="decimal"/>
      <w:pStyle w:val="Style1"/>
      <w:lvlText w:val="%1."/>
      <w:lvlJc w:val="left"/>
      <w:pPr>
        <w:ind w:left="502"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A5C4A38"/>
    <w:multiLevelType w:val="hybridMultilevel"/>
    <w:tmpl w:val="85A21F8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5AA36062"/>
    <w:multiLevelType w:val="hybridMultilevel"/>
    <w:tmpl w:val="BA8035D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5D542E11"/>
    <w:multiLevelType w:val="multilevel"/>
    <w:tmpl w:val="08A4B7F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5D567C9E"/>
    <w:multiLevelType w:val="multilevel"/>
    <w:tmpl w:val="0B82F0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16C3A1F"/>
    <w:multiLevelType w:val="hybridMultilevel"/>
    <w:tmpl w:val="0EF8B8B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4887CD4"/>
    <w:multiLevelType w:val="hybridMultilevel"/>
    <w:tmpl w:val="30B4E5A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6F7B0CD9"/>
    <w:multiLevelType w:val="multilevel"/>
    <w:tmpl w:val="1638B2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719479B2"/>
    <w:multiLevelType w:val="hybridMultilevel"/>
    <w:tmpl w:val="C384392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69C7DE5"/>
    <w:multiLevelType w:val="hybridMultilevel"/>
    <w:tmpl w:val="FA5682D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72C29EE"/>
    <w:multiLevelType w:val="hybridMultilevel"/>
    <w:tmpl w:val="612EABF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15:restartNumberingAfterBreak="0">
    <w:nsid w:val="77A7056E"/>
    <w:multiLevelType w:val="hybridMultilevel"/>
    <w:tmpl w:val="0276A6B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8426028"/>
    <w:multiLevelType w:val="hybridMultilevel"/>
    <w:tmpl w:val="3942164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9" w15:restartNumberingAfterBreak="0">
    <w:nsid w:val="7BAE0DF4"/>
    <w:multiLevelType w:val="hybridMultilevel"/>
    <w:tmpl w:val="F822E56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7DDD645F"/>
    <w:multiLevelType w:val="hybridMultilevel"/>
    <w:tmpl w:val="AB2A1EAC"/>
    <w:lvl w:ilvl="0" w:tplc="FFFFFFFF">
      <w:start w:val="1"/>
      <w:numFmt w:val="bullet"/>
      <w:pStyle w:val="Bullets2"/>
      <w:lvlText w:val="–"/>
      <w:lvlJc w:val="left"/>
      <w:pPr>
        <w:tabs>
          <w:tab w:val="num" w:pos="1211"/>
        </w:tabs>
        <w:ind w:left="1211" w:hanging="360"/>
      </w:pPr>
      <w:rPr>
        <w:rFonts w:hAnsi="Aria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51" w15:restartNumberingAfterBreak="0">
    <w:nsid w:val="7F84333B"/>
    <w:multiLevelType w:val="hybridMultilevel"/>
    <w:tmpl w:val="42AE8FB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FA40E92"/>
    <w:multiLevelType w:val="hybridMultilevel"/>
    <w:tmpl w:val="66C6288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46"/>
  </w:num>
  <w:num w:numId="3">
    <w:abstractNumId w:val="25"/>
  </w:num>
  <w:num w:numId="4">
    <w:abstractNumId w:val="45"/>
  </w:num>
  <w:num w:numId="5">
    <w:abstractNumId w:val="12"/>
  </w:num>
  <w:num w:numId="6">
    <w:abstractNumId w:val="18"/>
  </w:num>
  <w:num w:numId="7">
    <w:abstractNumId w:val="1"/>
  </w:num>
  <w:num w:numId="8">
    <w:abstractNumId w:val="44"/>
  </w:num>
  <w:num w:numId="9">
    <w:abstractNumId w:val="14"/>
  </w:num>
  <w:num w:numId="10">
    <w:abstractNumId w:val="26"/>
  </w:num>
  <w:num w:numId="11">
    <w:abstractNumId w:val="20"/>
  </w:num>
  <w:num w:numId="12">
    <w:abstractNumId w:val="3"/>
  </w:num>
  <w:num w:numId="13">
    <w:abstractNumId w:val="17"/>
  </w:num>
  <w:num w:numId="14">
    <w:abstractNumId w:val="37"/>
  </w:num>
  <w:num w:numId="15">
    <w:abstractNumId w:val="52"/>
  </w:num>
  <w:num w:numId="16">
    <w:abstractNumId w:val="42"/>
  </w:num>
  <w:num w:numId="17">
    <w:abstractNumId w:val="19"/>
  </w:num>
  <w:num w:numId="18">
    <w:abstractNumId w:val="31"/>
  </w:num>
  <w:num w:numId="19">
    <w:abstractNumId w:val="21"/>
  </w:num>
  <w:num w:numId="20">
    <w:abstractNumId w:val="49"/>
  </w:num>
  <w:num w:numId="21">
    <w:abstractNumId w:val="38"/>
  </w:num>
  <w:num w:numId="22">
    <w:abstractNumId w:val="28"/>
  </w:num>
  <w:num w:numId="23">
    <w:abstractNumId w:val="36"/>
  </w:num>
  <w:num w:numId="24">
    <w:abstractNumId w:val="15"/>
  </w:num>
  <w:num w:numId="25">
    <w:abstractNumId w:val="50"/>
  </w:num>
  <w:num w:numId="26">
    <w:abstractNumId w:val="9"/>
  </w:num>
  <w:num w:numId="27">
    <w:abstractNumId w:val="27"/>
  </w:num>
  <w:num w:numId="28">
    <w:abstractNumId w:val="10"/>
  </w:num>
  <w:num w:numId="29">
    <w:abstractNumId w:val="47"/>
  </w:num>
  <w:num w:numId="30">
    <w:abstractNumId w:val="11"/>
  </w:num>
  <w:num w:numId="31">
    <w:abstractNumId w:val="35"/>
  </w:num>
  <w:num w:numId="32">
    <w:abstractNumId w:val="7"/>
  </w:num>
  <w:num w:numId="33">
    <w:abstractNumId w:val="51"/>
  </w:num>
  <w:num w:numId="34">
    <w:abstractNumId w:val="41"/>
  </w:num>
  <w:num w:numId="35">
    <w:abstractNumId w:val="48"/>
  </w:num>
  <w:num w:numId="36">
    <w:abstractNumId w:val="23"/>
  </w:num>
  <w:num w:numId="37">
    <w:abstractNumId w:val="32"/>
  </w:num>
  <w:num w:numId="38">
    <w:abstractNumId w:val="13"/>
  </w:num>
  <w:num w:numId="39">
    <w:abstractNumId w:val="5"/>
  </w:num>
  <w:num w:numId="40">
    <w:abstractNumId w:val="0"/>
  </w:num>
  <w:num w:numId="41">
    <w:abstractNumId w:val="43"/>
  </w:num>
  <w:num w:numId="42">
    <w:abstractNumId w:val="39"/>
  </w:num>
  <w:num w:numId="43">
    <w:abstractNumId w:val="34"/>
  </w:num>
  <w:num w:numId="44">
    <w:abstractNumId w:val="29"/>
  </w:num>
  <w:num w:numId="45">
    <w:abstractNumId w:val="16"/>
  </w:num>
  <w:num w:numId="46">
    <w:abstractNumId w:val="40"/>
  </w:num>
  <w:num w:numId="47">
    <w:abstractNumId w:val="2"/>
  </w:num>
  <w:num w:numId="48">
    <w:abstractNumId w:val="8"/>
  </w:num>
  <w:num w:numId="49">
    <w:abstractNumId w:val="6"/>
  </w:num>
  <w:num w:numId="50">
    <w:abstractNumId w:val="22"/>
  </w:num>
  <w:num w:numId="51">
    <w:abstractNumId w:val="33"/>
  </w:num>
  <w:num w:numId="52">
    <w:abstractNumId w:val="4"/>
  </w:num>
  <w:num w:numId="53">
    <w:abstractNumId w:val="2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EF2"/>
    <w:rsid w:val="00002BF7"/>
    <w:rsid w:val="00003E84"/>
    <w:rsid w:val="0001313B"/>
    <w:rsid w:val="00035E06"/>
    <w:rsid w:val="0003617A"/>
    <w:rsid w:val="00076E8D"/>
    <w:rsid w:val="000805B3"/>
    <w:rsid w:val="00096C3E"/>
    <w:rsid w:val="000A02BB"/>
    <w:rsid w:val="000A7F75"/>
    <w:rsid w:val="000B4C4B"/>
    <w:rsid w:val="000D73E9"/>
    <w:rsid w:val="001163A2"/>
    <w:rsid w:val="00120CB3"/>
    <w:rsid w:val="00122F64"/>
    <w:rsid w:val="0013043E"/>
    <w:rsid w:val="00137D00"/>
    <w:rsid w:val="00144D27"/>
    <w:rsid w:val="0014708E"/>
    <w:rsid w:val="001747C0"/>
    <w:rsid w:val="00176436"/>
    <w:rsid w:val="001871D8"/>
    <w:rsid w:val="00187ED9"/>
    <w:rsid w:val="001A157B"/>
    <w:rsid w:val="001A197F"/>
    <w:rsid w:val="001C31E2"/>
    <w:rsid w:val="001C520C"/>
    <w:rsid w:val="001E2B1F"/>
    <w:rsid w:val="001F58CB"/>
    <w:rsid w:val="002022A2"/>
    <w:rsid w:val="00207C3B"/>
    <w:rsid w:val="00243741"/>
    <w:rsid w:val="00246603"/>
    <w:rsid w:val="00254C50"/>
    <w:rsid w:val="0025524E"/>
    <w:rsid w:val="0026374B"/>
    <w:rsid w:val="00285A08"/>
    <w:rsid w:val="002A305B"/>
    <w:rsid w:val="002A70F8"/>
    <w:rsid w:val="002B7C0A"/>
    <w:rsid w:val="002E4046"/>
    <w:rsid w:val="002F22BD"/>
    <w:rsid w:val="00316FCE"/>
    <w:rsid w:val="00325C60"/>
    <w:rsid w:val="00347FEF"/>
    <w:rsid w:val="003555DB"/>
    <w:rsid w:val="00386C15"/>
    <w:rsid w:val="00396849"/>
    <w:rsid w:val="003A3593"/>
    <w:rsid w:val="003C3D37"/>
    <w:rsid w:val="003D3087"/>
    <w:rsid w:val="003E1C14"/>
    <w:rsid w:val="00401B7E"/>
    <w:rsid w:val="00440D47"/>
    <w:rsid w:val="00463787"/>
    <w:rsid w:val="0048370E"/>
    <w:rsid w:val="0048530D"/>
    <w:rsid w:val="00486BF9"/>
    <w:rsid w:val="00493958"/>
    <w:rsid w:val="004C5006"/>
    <w:rsid w:val="004C5C31"/>
    <w:rsid w:val="004D7B11"/>
    <w:rsid w:val="004E14EE"/>
    <w:rsid w:val="004E16FE"/>
    <w:rsid w:val="004E38DD"/>
    <w:rsid w:val="00501231"/>
    <w:rsid w:val="00517706"/>
    <w:rsid w:val="00540ECB"/>
    <w:rsid w:val="00543222"/>
    <w:rsid w:val="00546DC2"/>
    <w:rsid w:val="0056642E"/>
    <w:rsid w:val="005A12C8"/>
    <w:rsid w:val="005B72F8"/>
    <w:rsid w:val="005C3152"/>
    <w:rsid w:val="005E1CD3"/>
    <w:rsid w:val="006129FF"/>
    <w:rsid w:val="00634490"/>
    <w:rsid w:val="00656A0C"/>
    <w:rsid w:val="0068290D"/>
    <w:rsid w:val="006973EF"/>
    <w:rsid w:val="006A2765"/>
    <w:rsid w:val="006A74F2"/>
    <w:rsid w:val="006C206C"/>
    <w:rsid w:val="006C2C7B"/>
    <w:rsid w:val="006D049A"/>
    <w:rsid w:val="006E250C"/>
    <w:rsid w:val="006F793C"/>
    <w:rsid w:val="007074A1"/>
    <w:rsid w:val="00726FAF"/>
    <w:rsid w:val="0072727A"/>
    <w:rsid w:val="007316E8"/>
    <w:rsid w:val="0076221F"/>
    <w:rsid w:val="007755E5"/>
    <w:rsid w:val="00784E96"/>
    <w:rsid w:val="007A1DE2"/>
    <w:rsid w:val="007C4BEE"/>
    <w:rsid w:val="007D0E6A"/>
    <w:rsid w:val="007E61CE"/>
    <w:rsid w:val="007F18BB"/>
    <w:rsid w:val="007F2F79"/>
    <w:rsid w:val="007F76A2"/>
    <w:rsid w:val="00820DEA"/>
    <w:rsid w:val="008244B3"/>
    <w:rsid w:val="0083114C"/>
    <w:rsid w:val="00862E1D"/>
    <w:rsid w:val="0086316F"/>
    <w:rsid w:val="00875E2C"/>
    <w:rsid w:val="008767B0"/>
    <w:rsid w:val="00876D29"/>
    <w:rsid w:val="008D423B"/>
    <w:rsid w:val="008E77A4"/>
    <w:rsid w:val="00902FBA"/>
    <w:rsid w:val="009129C4"/>
    <w:rsid w:val="009275E8"/>
    <w:rsid w:val="00944154"/>
    <w:rsid w:val="00957750"/>
    <w:rsid w:val="00957BEC"/>
    <w:rsid w:val="00966C4A"/>
    <w:rsid w:val="009749F7"/>
    <w:rsid w:val="009812DF"/>
    <w:rsid w:val="009878A3"/>
    <w:rsid w:val="009938F4"/>
    <w:rsid w:val="00995B45"/>
    <w:rsid w:val="009B15A2"/>
    <w:rsid w:val="009C7F3E"/>
    <w:rsid w:val="009E169B"/>
    <w:rsid w:val="009E5E0E"/>
    <w:rsid w:val="009F3169"/>
    <w:rsid w:val="00A05F86"/>
    <w:rsid w:val="00A8437B"/>
    <w:rsid w:val="00AA7338"/>
    <w:rsid w:val="00AB3836"/>
    <w:rsid w:val="00AC00C7"/>
    <w:rsid w:val="00AC1829"/>
    <w:rsid w:val="00AD108B"/>
    <w:rsid w:val="00AE3D5B"/>
    <w:rsid w:val="00AF2C6C"/>
    <w:rsid w:val="00AF2E61"/>
    <w:rsid w:val="00B04023"/>
    <w:rsid w:val="00B141AE"/>
    <w:rsid w:val="00B17E4D"/>
    <w:rsid w:val="00B22EE1"/>
    <w:rsid w:val="00B27F87"/>
    <w:rsid w:val="00B439B4"/>
    <w:rsid w:val="00B62E25"/>
    <w:rsid w:val="00BB5603"/>
    <w:rsid w:val="00BD79E9"/>
    <w:rsid w:val="00BF2F7A"/>
    <w:rsid w:val="00C01E39"/>
    <w:rsid w:val="00C109FC"/>
    <w:rsid w:val="00C25A99"/>
    <w:rsid w:val="00C30C79"/>
    <w:rsid w:val="00C3131B"/>
    <w:rsid w:val="00C3175F"/>
    <w:rsid w:val="00CB23F2"/>
    <w:rsid w:val="00CB24AF"/>
    <w:rsid w:val="00CB4234"/>
    <w:rsid w:val="00CB6A1C"/>
    <w:rsid w:val="00CF3FD9"/>
    <w:rsid w:val="00CF5DBF"/>
    <w:rsid w:val="00D11EDD"/>
    <w:rsid w:val="00D14100"/>
    <w:rsid w:val="00D14BE5"/>
    <w:rsid w:val="00D23C9C"/>
    <w:rsid w:val="00D556D7"/>
    <w:rsid w:val="00D8024F"/>
    <w:rsid w:val="00DA4F2B"/>
    <w:rsid w:val="00DB687F"/>
    <w:rsid w:val="00DB6D5D"/>
    <w:rsid w:val="00DC1691"/>
    <w:rsid w:val="00DF2581"/>
    <w:rsid w:val="00E21C16"/>
    <w:rsid w:val="00E52CF7"/>
    <w:rsid w:val="00E7325E"/>
    <w:rsid w:val="00E76B8B"/>
    <w:rsid w:val="00EB3035"/>
    <w:rsid w:val="00EB4B87"/>
    <w:rsid w:val="00ED1369"/>
    <w:rsid w:val="00EE263A"/>
    <w:rsid w:val="00EE3838"/>
    <w:rsid w:val="00EE3911"/>
    <w:rsid w:val="00F06AA4"/>
    <w:rsid w:val="00F26EF2"/>
    <w:rsid w:val="00F46E8E"/>
    <w:rsid w:val="00F62D72"/>
    <w:rsid w:val="00F9241C"/>
    <w:rsid w:val="00FA064D"/>
    <w:rsid w:val="00FA164D"/>
    <w:rsid w:val="00FB3170"/>
    <w:rsid w:val="00FB35EC"/>
    <w:rsid w:val="00FB4019"/>
    <w:rsid w:val="00FB5B5D"/>
    <w:rsid w:val="00FB74F4"/>
    <w:rsid w:val="00FE35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1B737"/>
  <w15:chartTrackingRefBased/>
  <w15:docId w15:val="{54EBE583-263B-4F08-A84C-971954881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3170"/>
    <w:pPr>
      <w:spacing w:after="0" w:line="240" w:lineRule="auto"/>
    </w:pPr>
    <w:rPr>
      <w:sz w:val="24"/>
      <w:szCs w:val="24"/>
    </w:rPr>
  </w:style>
  <w:style w:type="paragraph" w:styleId="Heading2">
    <w:name w:val="heading 2"/>
    <w:basedOn w:val="Normal"/>
    <w:next w:val="Normal"/>
    <w:link w:val="Heading2Char"/>
    <w:qFormat/>
    <w:rsid w:val="00FB4019"/>
    <w:pPr>
      <w:keepNext/>
      <w:spacing w:before="80" w:line="280" w:lineRule="atLeast"/>
      <w:outlineLvl w:val="1"/>
    </w:pPr>
    <w:rPr>
      <w:rFonts w:ascii="Arial Black" w:eastAsia="Times New Roman" w:hAnsi="Arial Black" w:cs="Times New Roman"/>
      <w:color w:val="333399"/>
      <w:sz w:val="32"/>
      <w:szCs w:val="32"/>
      <w:lang w:val="en-US"/>
    </w:rPr>
  </w:style>
  <w:style w:type="paragraph" w:styleId="Heading3">
    <w:name w:val="heading 3"/>
    <w:basedOn w:val="Normal"/>
    <w:next w:val="Normal"/>
    <w:link w:val="Heading3Char"/>
    <w:qFormat/>
    <w:rsid w:val="00FB4019"/>
    <w:pPr>
      <w:keepNext/>
      <w:tabs>
        <w:tab w:val="left" w:pos="851"/>
      </w:tabs>
      <w:spacing w:before="240" w:after="80" w:line="280" w:lineRule="atLeast"/>
      <w:outlineLvl w:val="2"/>
    </w:pPr>
    <w:rPr>
      <w:rFonts w:ascii="Arial" w:eastAsia="Times New Roman" w:hAnsi="Arial" w:cs="Arial"/>
      <w:b/>
      <w:bCs/>
      <w:color w:val="333399"/>
    </w:rPr>
  </w:style>
  <w:style w:type="paragraph" w:styleId="Heading5">
    <w:name w:val="heading 5"/>
    <w:basedOn w:val="Normal"/>
    <w:next w:val="Normal"/>
    <w:link w:val="Heading5Char"/>
    <w:qFormat/>
    <w:rsid w:val="00FB4019"/>
    <w:pPr>
      <w:spacing w:before="240" w:after="60"/>
      <w:outlineLvl w:val="4"/>
    </w:pPr>
    <w:rPr>
      <w:rFonts w:ascii="Times New Roman" w:eastAsia="Times New Roman" w:hAnsi="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26EF2"/>
    <w:pPr>
      <w:ind w:left="720"/>
      <w:contextualSpacing/>
    </w:pPr>
  </w:style>
  <w:style w:type="table" w:styleId="TableGrid">
    <w:name w:val="Table Grid"/>
    <w:basedOn w:val="TableNormal"/>
    <w:rsid w:val="00AC00C7"/>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C25A99"/>
    <w:rPr>
      <w:color w:val="0000FF" w:themeColor="hyperlink"/>
      <w:u w:val="single"/>
    </w:rPr>
  </w:style>
  <w:style w:type="character" w:styleId="UnresolvedMention">
    <w:name w:val="Unresolved Mention"/>
    <w:basedOn w:val="DefaultParagraphFont"/>
    <w:uiPriority w:val="99"/>
    <w:semiHidden/>
    <w:unhideWhenUsed/>
    <w:rsid w:val="003555DB"/>
    <w:rPr>
      <w:color w:val="605E5C"/>
      <w:shd w:val="clear" w:color="auto" w:fill="E1DFDD"/>
    </w:rPr>
  </w:style>
  <w:style w:type="paragraph" w:styleId="Header">
    <w:name w:val="header"/>
    <w:basedOn w:val="Normal"/>
    <w:link w:val="HeaderChar"/>
    <w:unhideWhenUsed/>
    <w:rsid w:val="00656A0C"/>
    <w:pPr>
      <w:tabs>
        <w:tab w:val="center" w:pos="4513"/>
        <w:tab w:val="right" w:pos="9026"/>
      </w:tabs>
    </w:pPr>
  </w:style>
  <w:style w:type="character" w:customStyle="1" w:styleId="HeaderChar">
    <w:name w:val="Header Char"/>
    <w:basedOn w:val="DefaultParagraphFont"/>
    <w:link w:val="Header"/>
    <w:uiPriority w:val="99"/>
    <w:rsid w:val="00656A0C"/>
    <w:rPr>
      <w:sz w:val="24"/>
      <w:szCs w:val="24"/>
    </w:rPr>
  </w:style>
  <w:style w:type="paragraph" w:styleId="Footer">
    <w:name w:val="footer"/>
    <w:basedOn w:val="Normal"/>
    <w:link w:val="FooterChar"/>
    <w:uiPriority w:val="99"/>
    <w:unhideWhenUsed/>
    <w:rsid w:val="00656A0C"/>
    <w:pPr>
      <w:tabs>
        <w:tab w:val="center" w:pos="4513"/>
        <w:tab w:val="right" w:pos="9026"/>
      </w:tabs>
    </w:pPr>
  </w:style>
  <w:style w:type="character" w:customStyle="1" w:styleId="FooterChar">
    <w:name w:val="Footer Char"/>
    <w:basedOn w:val="DefaultParagraphFont"/>
    <w:link w:val="Footer"/>
    <w:uiPriority w:val="99"/>
    <w:rsid w:val="00656A0C"/>
    <w:rPr>
      <w:sz w:val="24"/>
      <w:szCs w:val="24"/>
    </w:rPr>
  </w:style>
  <w:style w:type="character" w:styleId="CommentReference">
    <w:name w:val="annotation reference"/>
    <w:basedOn w:val="DefaultParagraphFont"/>
    <w:semiHidden/>
    <w:unhideWhenUsed/>
    <w:rsid w:val="00540ECB"/>
    <w:rPr>
      <w:sz w:val="16"/>
      <w:szCs w:val="16"/>
    </w:rPr>
  </w:style>
  <w:style w:type="paragraph" w:styleId="CommentText">
    <w:name w:val="annotation text"/>
    <w:basedOn w:val="Normal"/>
    <w:link w:val="CommentTextChar"/>
    <w:semiHidden/>
    <w:unhideWhenUsed/>
    <w:rsid w:val="00540ECB"/>
    <w:rPr>
      <w:sz w:val="20"/>
      <w:szCs w:val="20"/>
    </w:rPr>
  </w:style>
  <w:style w:type="character" w:customStyle="1" w:styleId="CommentTextChar">
    <w:name w:val="Comment Text Char"/>
    <w:basedOn w:val="DefaultParagraphFont"/>
    <w:link w:val="CommentText"/>
    <w:uiPriority w:val="99"/>
    <w:semiHidden/>
    <w:rsid w:val="00540ECB"/>
    <w:rPr>
      <w:sz w:val="20"/>
      <w:szCs w:val="20"/>
    </w:rPr>
  </w:style>
  <w:style w:type="paragraph" w:styleId="CommentSubject">
    <w:name w:val="annotation subject"/>
    <w:basedOn w:val="CommentText"/>
    <w:next w:val="CommentText"/>
    <w:link w:val="CommentSubjectChar"/>
    <w:semiHidden/>
    <w:unhideWhenUsed/>
    <w:rsid w:val="00540ECB"/>
    <w:rPr>
      <w:b/>
      <w:bCs/>
    </w:rPr>
  </w:style>
  <w:style w:type="character" w:customStyle="1" w:styleId="CommentSubjectChar">
    <w:name w:val="Comment Subject Char"/>
    <w:basedOn w:val="CommentTextChar"/>
    <w:link w:val="CommentSubject"/>
    <w:uiPriority w:val="99"/>
    <w:semiHidden/>
    <w:rsid w:val="00540ECB"/>
    <w:rPr>
      <w:b/>
      <w:bCs/>
      <w:sz w:val="20"/>
      <w:szCs w:val="20"/>
    </w:rPr>
  </w:style>
  <w:style w:type="paragraph" w:styleId="Revision">
    <w:name w:val="Revision"/>
    <w:hidden/>
    <w:uiPriority w:val="99"/>
    <w:semiHidden/>
    <w:rsid w:val="006F793C"/>
    <w:pPr>
      <w:spacing w:after="0" w:line="240" w:lineRule="auto"/>
    </w:pPr>
    <w:rPr>
      <w:sz w:val="24"/>
      <w:szCs w:val="24"/>
    </w:rPr>
  </w:style>
  <w:style w:type="paragraph" w:customStyle="1" w:styleId="Style1">
    <w:name w:val="Style1"/>
    <w:basedOn w:val="ListParagraph"/>
    <w:link w:val="Style1Char"/>
    <w:qFormat/>
    <w:rsid w:val="0072727A"/>
    <w:pPr>
      <w:numPr>
        <w:numId w:val="23"/>
      </w:numPr>
      <w:spacing w:before="120" w:after="180"/>
      <w:contextualSpacing w:val="0"/>
      <w:jc w:val="both"/>
    </w:pPr>
    <w:rPr>
      <w:rFonts w:ascii="Arial" w:eastAsia="Times New Roman" w:hAnsi="Arial" w:cs="Arial"/>
      <w:bCs/>
      <w:lang w:eastAsia="en-GB"/>
    </w:rPr>
  </w:style>
  <w:style w:type="character" w:customStyle="1" w:styleId="Style1Char">
    <w:name w:val="Style1 Char"/>
    <w:basedOn w:val="DefaultParagraphFont"/>
    <w:link w:val="Style1"/>
    <w:rsid w:val="0072727A"/>
    <w:rPr>
      <w:rFonts w:ascii="Arial" w:eastAsia="Times New Roman" w:hAnsi="Arial" w:cs="Arial"/>
      <w:bCs/>
      <w:sz w:val="24"/>
      <w:szCs w:val="24"/>
      <w:lang w:eastAsia="en-GB"/>
    </w:rPr>
  </w:style>
  <w:style w:type="character" w:customStyle="1" w:styleId="Heading2Char">
    <w:name w:val="Heading 2 Char"/>
    <w:basedOn w:val="DefaultParagraphFont"/>
    <w:link w:val="Heading2"/>
    <w:rsid w:val="00FB4019"/>
    <w:rPr>
      <w:rFonts w:ascii="Arial Black" w:eastAsia="Times New Roman" w:hAnsi="Arial Black" w:cs="Times New Roman"/>
      <w:color w:val="333399"/>
      <w:sz w:val="32"/>
      <w:szCs w:val="32"/>
      <w:lang w:val="en-US"/>
    </w:rPr>
  </w:style>
  <w:style w:type="character" w:customStyle="1" w:styleId="Heading3Char">
    <w:name w:val="Heading 3 Char"/>
    <w:basedOn w:val="DefaultParagraphFont"/>
    <w:link w:val="Heading3"/>
    <w:rsid w:val="00FB4019"/>
    <w:rPr>
      <w:rFonts w:ascii="Arial" w:eastAsia="Times New Roman" w:hAnsi="Arial" w:cs="Arial"/>
      <w:b/>
      <w:bCs/>
      <w:color w:val="333399"/>
      <w:sz w:val="24"/>
      <w:szCs w:val="24"/>
    </w:rPr>
  </w:style>
  <w:style w:type="character" w:customStyle="1" w:styleId="Heading5Char">
    <w:name w:val="Heading 5 Char"/>
    <w:basedOn w:val="DefaultParagraphFont"/>
    <w:link w:val="Heading5"/>
    <w:rsid w:val="00FB4019"/>
    <w:rPr>
      <w:rFonts w:ascii="Times New Roman" w:eastAsia="Times New Roman" w:hAnsi="Times New Roman" w:cs="Times New Roman"/>
      <w:b/>
      <w:bCs/>
      <w:i/>
      <w:iCs/>
      <w:sz w:val="26"/>
      <w:szCs w:val="26"/>
    </w:rPr>
  </w:style>
  <w:style w:type="paragraph" w:customStyle="1" w:styleId="Bullets">
    <w:name w:val="Bullets"/>
    <w:basedOn w:val="Normal"/>
    <w:rsid w:val="00FB4019"/>
    <w:pPr>
      <w:numPr>
        <w:numId w:val="24"/>
      </w:numPr>
      <w:spacing w:before="80" w:line="280" w:lineRule="atLeast"/>
      <w:ind w:left="1208" w:hanging="357"/>
    </w:pPr>
    <w:rPr>
      <w:rFonts w:ascii="Arial" w:eastAsia="Times New Roman" w:hAnsi="Arial" w:cs="Arial"/>
      <w:sz w:val="22"/>
      <w:szCs w:val="22"/>
      <w:lang w:val="en-US"/>
    </w:rPr>
  </w:style>
  <w:style w:type="paragraph" w:customStyle="1" w:styleId="Bullets2">
    <w:name w:val="Bullets 2"/>
    <w:basedOn w:val="Normal"/>
    <w:rsid w:val="00FB4019"/>
    <w:pPr>
      <w:numPr>
        <w:numId w:val="25"/>
      </w:numPr>
      <w:tabs>
        <w:tab w:val="left" w:pos="1571"/>
      </w:tabs>
      <w:spacing w:before="80" w:line="280" w:lineRule="atLeast"/>
      <w:ind w:left="1565" w:hanging="357"/>
    </w:pPr>
    <w:rPr>
      <w:rFonts w:ascii="Arial" w:eastAsia="Times New Roman" w:hAnsi="Arial" w:cs="Arial"/>
      <w:sz w:val="22"/>
      <w:szCs w:val="22"/>
      <w:lang w:val="en-US"/>
    </w:rPr>
  </w:style>
  <w:style w:type="paragraph" w:customStyle="1" w:styleId="Table1">
    <w:name w:val="Table 1"/>
    <w:basedOn w:val="Normal"/>
    <w:rsid w:val="00FB4019"/>
    <w:pPr>
      <w:spacing w:before="80" w:line="280" w:lineRule="atLeast"/>
    </w:pPr>
    <w:rPr>
      <w:rFonts w:ascii="Arial" w:eastAsia="Times New Roman" w:hAnsi="Arial" w:cs="Arial"/>
      <w:sz w:val="18"/>
      <w:szCs w:val="18"/>
      <w:lang w:val="en-US"/>
    </w:rPr>
  </w:style>
  <w:style w:type="character" w:customStyle="1" w:styleId="AnchorA">
    <w:name w:val="Anchor (A)"/>
    <w:rsid w:val="00FB4019"/>
    <w:rPr>
      <w:color w:val="0000FF"/>
      <w:u w:val="single"/>
    </w:rPr>
  </w:style>
  <w:style w:type="paragraph" w:customStyle="1" w:styleId="Border">
    <w:name w:val="Border"/>
    <w:basedOn w:val="Normal"/>
    <w:rsid w:val="00FB4019"/>
    <w:pPr>
      <w:pBdr>
        <w:top w:val="double" w:sz="6" w:space="1" w:color="auto"/>
        <w:left w:val="double" w:sz="6" w:space="1" w:color="auto"/>
        <w:bottom w:val="double" w:sz="6" w:space="1" w:color="auto"/>
        <w:right w:val="double" w:sz="6" w:space="1" w:color="auto"/>
      </w:pBdr>
      <w:shd w:val="pct5" w:color="auto" w:fill="auto"/>
      <w:autoSpaceDE w:val="0"/>
      <w:autoSpaceDN w:val="0"/>
    </w:pPr>
    <w:rPr>
      <w:rFonts w:ascii="Arial" w:eastAsia="Times New Roman" w:hAnsi="Arial" w:cs="Arial"/>
      <w:b/>
      <w:bCs/>
      <w:sz w:val="28"/>
      <w:szCs w:val="28"/>
    </w:rPr>
  </w:style>
  <w:style w:type="paragraph" w:customStyle="1" w:styleId="H4">
    <w:name w:val="H4"/>
    <w:basedOn w:val="Normal"/>
    <w:next w:val="Normal"/>
    <w:rsid w:val="00FB4019"/>
    <w:pPr>
      <w:keepNext/>
      <w:spacing w:before="100" w:after="100"/>
      <w:outlineLvl w:val="4"/>
    </w:pPr>
    <w:rPr>
      <w:rFonts w:ascii="Times New Roman" w:eastAsia="Times New Roman" w:hAnsi="Times New Roman" w:cs="Times New Roman"/>
      <w:b/>
      <w:snapToGrid w:val="0"/>
      <w:szCs w:val="20"/>
    </w:rPr>
  </w:style>
  <w:style w:type="paragraph" w:styleId="BodyTextIndent">
    <w:name w:val="Body Text Indent"/>
    <w:basedOn w:val="Normal"/>
    <w:link w:val="BodyTextIndentChar"/>
    <w:rsid w:val="00FB4019"/>
    <w:pPr>
      <w:ind w:left="720"/>
    </w:pPr>
    <w:rPr>
      <w:rFonts w:ascii="Times New Roman" w:eastAsia="Times New Roman" w:hAnsi="Times New Roman" w:cs="Times New Roman"/>
    </w:rPr>
  </w:style>
  <w:style w:type="character" w:customStyle="1" w:styleId="BodyTextIndentChar">
    <w:name w:val="Body Text Indent Char"/>
    <w:basedOn w:val="DefaultParagraphFont"/>
    <w:link w:val="BodyTextIndent"/>
    <w:rsid w:val="00FB4019"/>
    <w:rPr>
      <w:rFonts w:ascii="Times New Roman" w:eastAsia="Times New Roman" w:hAnsi="Times New Roman" w:cs="Times New Roman"/>
      <w:sz w:val="24"/>
      <w:szCs w:val="24"/>
    </w:rPr>
  </w:style>
  <w:style w:type="paragraph" w:styleId="FootnoteText">
    <w:name w:val="footnote text"/>
    <w:basedOn w:val="Normal"/>
    <w:link w:val="FootnoteTextChar"/>
    <w:semiHidden/>
    <w:rsid w:val="00FB4019"/>
    <w:pPr>
      <w:autoSpaceDE w:val="0"/>
      <w:autoSpaceDN w:val="0"/>
    </w:pPr>
    <w:rPr>
      <w:rFonts w:ascii="Arial" w:eastAsia="Times New Roman" w:hAnsi="Arial" w:cs="Arial"/>
      <w:sz w:val="20"/>
      <w:szCs w:val="20"/>
    </w:rPr>
  </w:style>
  <w:style w:type="character" w:customStyle="1" w:styleId="FootnoteTextChar">
    <w:name w:val="Footnote Text Char"/>
    <w:basedOn w:val="DefaultParagraphFont"/>
    <w:link w:val="FootnoteText"/>
    <w:semiHidden/>
    <w:rsid w:val="00FB4019"/>
    <w:rPr>
      <w:rFonts w:ascii="Arial" w:eastAsia="Times New Roman" w:hAnsi="Arial" w:cs="Arial"/>
      <w:sz w:val="20"/>
      <w:szCs w:val="20"/>
    </w:rPr>
  </w:style>
  <w:style w:type="paragraph" w:styleId="BalloonText">
    <w:name w:val="Balloon Text"/>
    <w:basedOn w:val="Normal"/>
    <w:link w:val="BalloonTextChar"/>
    <w:semiHidden/>
    <w:rsid w:val="00FB4019"/>
    <w:rPr>
      <w:rFonts w:ascii="Tahoma" w:eastAsia="Times New Roman" w:hAnsi="Tahoma" w:cs="Tahoma"/>
      <w:sz w:val="16"/>
      <w:szCs w:val="16"/>
    </w:rPr>
  </w:style>
  <w:style w:type="character" w:customStyle="1" w:styleId="BalloonTextChar">
    <w:name w:val="Balloon Text Char"/>
    <w:basedOn w:val="DefaultParagraphFont"/>
    <w:link w:val="BalloonText"/>
    <w:semiHidden/>
    <w:rsid w:val="00FB4019"/>
    <w:rPr>
      <w:rFonts w:ascii="Tahoma" w:eastAsia="Times New Roman" w:hAnsi="Tahoma" w:cs="Tahoma"/>
      <w:sz w:val="16"/>
      <w:szCs w:val="16"/>
    </w:rPr>
  </w:style>
  <w:style w:type="character" w:styleId="FollowedHyperlink">
    <w:name w:val="FollowedHyperlink"/>
    <w:basedOn w:val="DefaultParagraphFont"/>
    <w:rsid w:val="00FB4019"/>
    <w:rPr>
      <w:color w:val="800080"/>
      <w:u w:val="single"/>
    </w:rPr>
  </w:style>
  <w:style w:type="paragraph" w:customStyle="1" w:styleId="BodyText1">
    <w:name w:val="Body Text1"/>
    <w:basedOn w:val="Normal"/>
    <w:link w:val="BodytextChar"/>
    <w:rsid w:val="00FB4019"/>
    <w:pPr>
      <w:keepLines/>
      <w:spacing w:before="60" w:after="60"/>
      <w:ind w:left="680"/>
      <w:jc w:val="both"/>
    </w:pPr>
    <w:rPr>
      <w:rFonts w:ascii="Arial" w:eastAsia="Times New Roman" w:hAnsi="Arial" w:cs="Times New Roman"/>
      <w:lang w:eastAsia="en-GB"/>
    </w:rPr>
  </w:style>
  <w:style w:type="character" w:customStyle="1" w:styleId="BodytextChar">
    <w:name w:val="Body text Char"/>
    <w:basedOn w:val="DefaultParagraphFont"/>
    <w:link w:val="BodyText1"/>
    <w:rsid w:val="00FB4019"/>
    <w:rPr>
      <w:rFonts w:ascii="Arial" w:eastAsia="Times New Roman" w:hAnsi="Arial" w:cs="Times New Roman"/>
      <w:sz w:val="24"/>
      <w:szCs w:val="24"/>
      <w:lang w:eastAsia="en-GB"/>
    </w:rPr>
  </w:style>
  <w:style w:type="character" w:customStyle="1" w:styleId="ListParagraphChar">
    <w:name w:val="List Paragraph Char"/>
    <w:basedOn w:val="DefaultParagraphFont"/>
    <w:link w:val="ListParagraph"/>
    <w:uiPriority w:val="34"/>
    <w:rsid w:val="00FB4019"/>
    <w:rPr>
      <w:sz w:val="24"/>
      <w:szCs w:val="24"/>
    </w:rPr>
  </w:style>
  <w:style w:type="table" w:customStyle="1" w:styleId="TableGrid1">
    <w:name w:val="Table Grid1"/>
    <w:basedOn w:val="TableNormal"/>
    <w:next w:val="TableGrid"/>
    <w:uiPriority w:val="59"/>
    <w:rsid w:val="00FB40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ara">
    <w:name w:val="APara"/>
    <w:basedOn w:val="Normal"/>
    <w:link w:val="AParaChar"/>
    <w:qFormat/>
    <w:rsid w:val="00FB4019"/>
    <w:pPr>
      <w:tabs>
        <w:tab w:val="num" w:pos="709"/>
      </w:tabs>
      <w:spacing w:before="120" w:after="120"/>
      <w:ind w:left="709" w:hanging="709"/>
    </w:pPr>
    <w:rPr>
      <w:rFonts w:ascii="Arial" w:eastAsia="Times New Roman" w:hAnsi="Arial" w:cs="Arial"/>
      <w:color w:val="000000"/>
      <w:szCs w:val="20"/>
    </w:rPr>
  </w:style>
  <w:style w:type="character" w:customStyle="1" w:styleId="AParaChar">
    <w:name w:val="APara Char"/>
    <w:basedOn w:val="DefaultParagraphFont"/>
    <w:link w:val="APara"/>
    <w:rsid w:val="00FB4019"/>
    <w:rPr>
      <w:rFonts w:ascii="Arial" w:eastAsia="Times New Roman" w:hAnsi="Arial" w:cs="Arial"/>
      <w:color w:val="000000"/>
      <w:sz w:val="24"/>
      <w:szCs w:val="20"/>
    </w:rPr>
  </w:style>
  <w:style w:type="paragraph" w:customStyle="1" w:styleId="Normal1">
    <w:name w:val="Normal1"/>
    <w:rsid w:val="00FB4019"/>
    <w:pPr>
      <w:spacing w:after="0" w:line="240" w:lineRule="auto"/>
    </w:pPr>
    <w:rPr>
      <w:rFonts w:ascii="Times New Roman" w:eastAsia="Times New Roman" w:hAnsi="Times New Roman" w:cs="Times New Roman"/>
      <w:color w:val="000000"/>
      <w:sz w:val="24"/>
      <w:szCs w:val="24"/>
    </w:rPr>
  </w:style>
  <w:style w:type="table" w:customStyle="1" w:styleId="GridTable4-Accent11">
    <w:name w:val="Grid Table 4 - Accent 11"/>
    <w:basedOn w:val="TableNormal"/>
    <w:next w:val="GridTable4-Accent1"/>
    <w:uiPriority w:val="49"/>
    <w:rsid w:val="00FB4019"/>
    <w:pPr>
      <w:spacing w:after="0" w:line="240" w:lineRule="auto"/>
    </w:pPr>
    <w:rPr>
      <w:rFonts w:ascii="Calibri" w:eastAsia="Calibri" w:hAnsi="Calibri" w:cs="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1">
    <w:name w:val="Grid Table 4 Accent 1"/>
    <w:basedOn w:val="TableNormal"/>
    <w:uiPriority w:val="49"/>
    <w:rsid w:val="00FB4019"/>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msonormal0">
    <w:name w:val="msonormal"/>
    <w:basedOn w:val="Normal"/>
    <w:rsid w:val="00FB4019"/>
    <w:pPr>
      <w:spacing w:before="100" w:beforeAutospacing="1" w:after="100" w:afterAutospacing="1"/>
    </w:pPr>
    <w:rPr>
      <w:rFonts w:ascii="Times New Roman" w:eastAsia="Times New Roman" w:hAnsi="Times New Roman" w:cs="Times New Roman"/>
      <w:lang w:eastAsia="en-GB"/>
    </w:rPr>
  </w:style>
  <w:style w:type="paragraph" w:customStyle="1" w:styleId="outlineelement">
    <w:name w:val="outlineelement"/>
    <w:basedOn w:val="Normal"/>
    <w:rsid w:val="00FB4019"/>
    <w:pPr>
      <w:spacing w:before="100" w:beforeAutospacing="1" w:after="100" w:afterAutospacing="1"/>
    </w:pPr>
    <w:rPr>
      <w:rFonts w:ascii="Times New Roman" w:eastAsia="Times New Roman" w:hAnsi="Times New Roman" w:cs="Times New Roman"/>
      <w:lang w:eastAsia="en-GB"/>
    </w:rPr>
  </w:style>
  <w:style w:type="paragraph" w:customStyle="1" w:styleId="paragraph">
    <w:name w:val="paragraph"/>
    <w:basedOn w:val="Normal"/>
    <w:rsid w:val="00FB4019"/>
    <w:pPr>
      <w:spacing w:before="100" w:beforeAutospacing="1" w:after="100" w:afterAutospacing="1"/>
    </w:pPr>
    <w:rPr>
      <w:rFonts w:ascii="Times New Roman" w:eastAsia="Times New Roman" w:hAnsi="Times New Roman" w:cs="Times New Roman"/>
      <w:lang w:eastAsia="en-GB"/>
    </w:rPr>
  </w:style>
  <w:style w:type="character" w:customStyle="1" w:styleId="textrun">
    <w:name w:val="textrun"/>
    <w:basedOn w:val="DefaultParagraphFont"/>
    <w:rsid w:val="00FB4019"/>
  </w:style>
  <w:style w:type="character" w:customStyle="1" w:styleId="normaltextrun">
    <w:name w:val="normaltextrun"/>
    <w:basedOn w:val="DefaultParagraphFont"/>
    <w:rsid w:val="00FB4019"/>
  </w:style>
  <w:style w:type="character" w:customStyle="1" w:styleId="eop">
    <w:name w:val="eop"/>
    <w:basedOn w:val="DefaultParagraphFont"/>
    <w:rsid w:val="00FB4019"/>
  </w:style>
  <w:style w:type="character" w:customStyle="1" w:styleId="tabrun">
    <w:name w:val="tabrun"/>
    <w:basedOn w:val="DefaultParagraphFont"/>
    <w:rsid w:val="00FB4019"/>
  </w:style>
  <w:style w:type="character" w:customStyle="1" w:styleId="tabchar">
    <w:name w:val="tabchar"/>
    <w:basedOn w:val="DefaultParagraphFont"/>
    <w:rsid w:val="00FB4019"/>
  </w:style>
  <w:style w:type="character" w:customStyle="1" w:styleId="tableaderchars">
    <w:name w:val="tableaderchars"/>
    <w:basedOn w:val="DefaultParagraphFont"/>
    <w:rsid w:val="00FB40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millbayplymouth.com/" TargetMode="Externa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www.huntingdonshire.gov.uk/business/business-opportunities/" TargetMode="External"/><Relationship Id="rId7" Type="http://schemas.openxmlformats.org/officeDocument/2006/relationships/webSettings" Target="webSettings.xml"/><Relationship Id="rId12" Type="http://schemas.openxmlformats.org/officeDocument/2006/relationships/hyperlink" Target="https://procontract.due-north.com/Register" TargetMode="Externa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untingdonshire.gov.uk/business/business-opportunities/"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footer" Target="footer8.xml"/><Relationship Id="rId10" Type="http://schemas.openxmlformats.org/officeDocument/2006/relationships/image" Target="media/image1.emf"/><Relationship Id="rId19" Type="http://schemas.openxmlformats.org/officeDocument/2006/relationships/footer" Target="foot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reenwichmillenniumvillage.co.uk/masterplan/history" TargetMode="Externa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06EB37E825E94C9391F9CBD9CD2128" ma:contentTypeVersion="13" ma:contentTypeDescription="Create a new document." ma:contentTypeScope="" ma:versionID="e590898731cc86a5aca20569b38eeb7d">
  <xsd:schema xmlns:xsd="http://www.w3.org/2001/XMLSchema" xmlns:xs="http://www.w3.org/2001/XMLSchema" xmlns:p="http://schemas.microsoft.com/office/2006/metadata/properties" xmlns:ns2="0d055055-cb84-41ab-9f39-6f6340c44ba2" xmlns:ns3="d4b82136-5a66-4971-b646-9365706516af" targetNamespace="http://schemas.microsoft.com/office/2006/metadata/properties" ma:root="true" ma:fieldsID="db47e3bcee671217352e08e860fae983" ns2:_="" ns3:_="">
    <xsd:import namespace="0d055055-cb84-41ab-9f39-6f6340c44ba2"/>
    <xsd:import namespace="d4b82136-5a66-4971-b646-9365706516a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055055-cb84-41ab-9f39-6f6340c44b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b82136-5a66-4971-b646-9365706516a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0d055055-cb84-41ab-9f39-6f6340c44ba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0EDCF7-240E-41AE-9975-EC8E5FC518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055055-cb84-41ab-9f39-6f6340c44ba2"/>
    <ds:schemaRef ds:uri="d4b82136-5a66-4971-b646-9365706516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3BD6B0-0752-4382-9A19-7F6C1E30DA92}">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d055055-cb84-41ab-9f39-6f6340c44ba2"/>
    <ds:schemaRef ds:uri="d4b82136-5a66-4971-b646-9365706516af"/>
    <ds:schemaRef ds:uri="http://www.w3.org/XML/1998/namespace"/>
    <ds:schemaRef ds:uri="http://purl.org/dc/dcmitype/"/>
  </ds:schemaRefs>
</ds:datastoreItem>
</file>

<file path=customXml/itemProps3.xml><?xml version="1.0" encoding="utf-8"?>
<ds:datastoreItem xmlns:ds="http://schemas.openxmlformats.org/officeDocument/2006/customXml" ds:itemID="{96D4083F-77FB-4D30-AE66-9C15C5B73C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40</Pages>
  <Words>11505</Words>
  <Characters>65585</Characters>
  <Application>Microsoft Office Word</Application>
  <DocSecurity>0</DocSecurity>
  <Lines>546</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Seamus Cleary</dc:creator>
  <cp:keywords/>
  <dc:description/>
  <cp:lastModifiedBy>Sarah Youthed</cp:lastModifiedBy>
  <cp:revision>4</cp:revision>
  <cp:lastPrinted>2021-12-22T13:36:00Z</cp:lastPrinted>
  <dcterms:created xsi:type="dcterms:W3CDTF">2021-12-23T14:13:00Z</dcterms:created>
  <dcterms:modified xsi:type="dcterms:W3CDTF">2022-01-21T13:20:00Z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0x010100DF06EB37E825E94C9391F9CBD9CD2128</vt:lpwstr>
  </property>
</Properties>
</file>