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05D0F" w14:textId="77777777" w:rsidR="00AB0F77" w:rsidRPr="007E0E4B" w:rsidRDefault="00AB0F77" w:rsidP="00A249E3">
      <w:pPr>
        <w:spacing w:after="0"/>
        <w:rPr>
          <w:rFonts w:ascii="Arial" w:hAnsi="Arial" w:cs="Arial"/>
          <w:b/>
          <w:sz w:val="24"/>
          <w:szCs w:val="24"/>
        </w:rPr>
      </w:pPr>
      <w:bookmarkStart w:id="0" w:name="_GoBack"/>
      <w:bookmarkEnd w:id="0"/>
    </w:p>
    <w:p w14:paraId="071EE643" w14:textId="77777777" w:rsidR="00AB0F77" w:rsidRPr="007E0E4B" w:rsidRDefault="00AB0F77" w:rsidP="00A249E3">
      <w:pPr>
        <w:spacing w:after="0"/>
        <w:rPr>
          <w:rFonts w:ascii="Arial" w:hAnsi="Arial" w:cs="Arial"/>
          <w:b/>
          <w:sz w:val="24"/>
          <w:szCs w:val="24"/>
        </w:rPr>
      </w:pPr>
    </w:p>
    <w:p w14:paraId="47745BB3" w14:textId="77777777" w:rsidR="00AB0F77" w:rsidRPr="007E0E4B" w:rsidRDefault="00AB0F77" w:rsidP="00A249E3">
      <w:pPr>
        <w:spacing w:after="0"/>
        <w:rPr>
          <w:rFonts w:ascii="Arial" w:hAnsi="Arial" w:cs="Arial"/>
          <w:b/>
          <w:sz w:val="24"/>
          <w:szCs w:val="24"/>
        </w:rPr>
      </w:pPr>
    </w:p>
    <w:p w14:paraId="55EEC72E" w14:textId="77777777" w:rsidR="00AB0F77" w:rsidRPr="007E0E4B" w:rsidRDefault="00AB0F77" w:rsidP="00A249E3">
      <w:pPr>
        <w:spacing w:after="0"/>
        <w:rPr>
          <w:rFonts w:ascii="Arial" w:hAnsi="Arial" w:cs="Arial"/>
          <w:b/>
          <w:sz w:val="24"/>
          <w:szCs w:val="24"/>
        </w:rPr>
      </w:pPr>
    </w:p>
    <w:p w14:paraId="445C11CB" w14:textId="77777777" w:rsidR="00AB0F77" w:rsidRPr="007E0E4B" w:rsidRDefault="00DE4C7A" w:rsidP="00A249E3">
      <w:pPr>
        <w:spacing w:after="0"/>
        <w:rPr>
          <w:rFonts w:ascii="Arial" w:hAnsi="Arial" w:cs="Arial"/>
          <w:b/>
          <w:sz w:val="24"/>
          <w:szCs w:val="24"/>
        </w:rPr>
      </w:pPr>
      <w:r w:rsidRPr="007E0E4B">
        <w:rPr>
          <w:rFonts w:ascii="Arial" w:hAnsi="Arial" w:cs="Arial"/>
          <w:noProof/>
          <w:sz w:val="24"/>
          <w:szCs w:val="24"/>
          <w:lang w:eastAsia="en-GB"/>
        </w:rPr>
        <w:drawing>
          <wp:anchor distT="0" distB="0" distL="114300" distR="114300" simplePos="0" relativeHeight="251658240" behindDoc="1" locked="0" layoutInCell="1" allowOverlap="1" wp14:anchorId="0301611B" wp14:editId="66F70786">
            <wp:simplePos x="0" y="0"/>
            <wp:positionH relativeFrom="column">
              <wp:posOffset>1446530</wp:posOffset>
            </wp:positionH>
            <wp:positionV relativeFrom="paragraph">
              <wp:posOffset>106045</wp:posOffset>
            </wp:positionV>
            <wp:extent cx="2838450" cy="1304925"/>
            <wp:effectExtent l="0" t="0" r="0" b="9525"/>
            <wp:wrapTight wrapText="bothSides">
              <wp:wrapPolygon edited="0">
                <wp:start x="0" y="0"/>
                <wp:lineTo x="0" y="21442"/>
                <wp:lineTo x="21455" y="21442"/>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369AC" w14:textId="77777777" w:rsidR="00AB0F77" w:rsidRPr="007E0E4B" w:rsidRDefault="00AB0F77" w:rsidP="00A249E3">
      <w:pPr>
        <w:spacing w:after="0"/>
        <w:rPr>
          <w:rFonts w:ascii="Arial" w:hAnsi="Arial" w:cs="Arial"/>
          <w:b/>
          <w:sz w:val="24"/>
          <w:szCs w:val="24"/>
        </w:rPr>
      </w:pPr>
    </w:p>
    <w:p w14:paraId="3899A58E" w14:textId="77777777" w:rsidR="00DE4C7A" w:rsidRPr="007E0E4B" w:rsidRDefault="00DE4C7A" w:rsidP="00A249E3">
      <w:pPr>
        <w:spacing w:after="0"/>
        <w:rPr>
          <w:rFonts w:ascii="Arial" w:hAnsi="Arial" w:cs="Arial"/>
          <w:b/>
          <w:sz w:val="24"/>
          <w:szCs w:val="24"/>
        </w:rPr>
      </w:pPr>
    </w:p>
    <w:p w14:paraId="797109A8" w14:textId="77777777" w:rsidR="00DE4C7A" w:rsidRPr="007E0E4B" w:rsidRDefault="00DE4C7A" w:rsidP="00A249E3">
      <w:pPr>
        <w:spacing w:after="0"/>
        <w:rPr>
          <w:rFonts w:ascii="Arial" w:hAnsi="Arial" w:cs="Arial"/>
          <w:b/>
          <w:sz w:val="24"/>
          <w:szCs w:val="24"/>
        </w:rPr>
      </w:pPr>
    </w:p>
    <w:p w14:paraId="008C6068" w14:textId="77777777" w:rsidR="00DE4C7A" w:rsidRPr="007E0E4B" w:rsidRDefault="00DE4C7A" w:rsidP="00A249E3">
      <w:pPr>
        <w:spacing w:after="0"/>
        <w:rPr>
          <w:rFonts w:ascii="Arial" w:hAnsi="Arial" w:cs="Arial"/>
          <w:b/>
          <w:sz w:val="24"/>
          <w:szCs w:val="24"/>
        </w:rPr>
      </w:pPr>
    </w:p>
    <w:p w14:paraId="245B1853" w14:textId="0B845675" w:rsidR="00DE4C7A" w:rsidRPr="007E0E4B" w:rsidRDefault="00DE4C7A" w:rsidP="001C4EF3">
      <w:pPr>
        <w:tabs>
          <w:tab w:val="left" w:pos="2079"/>
          <w:tab w:val="left" w:pos="3043"/>
          <w:tab w:val="center" w:pos="4513"/>
        </w:tabs>
        <w:spacing w:after="0"/>
        <w:rPr>
          <w:rFonts w:ascii="Arial" w:hAnsi="Arial" w:cs="Arial"/>
          <w:b/>
          <w:sz w:val="24"/>
          <w:szCs w:val="24"/>
        </w:rPr>
      </w:pPr>
      <w:r w:rsidRPr="007E0E4B">
        <w:rPr>
          <w:rFonts w:ascii="Arial" w:hAnsi="Arial" w:cs="Arial"/>
          <w:b/>
          <w:sz w:val="24"/>
          <w:szCs w:val="24"/>
        </w:rPr>
        <w:tab/>
      </w:r>
      <w:r w:rsidR="001C4EF3">
        <w:rPr>
          <w:rFonts w:ascii="Arial" w:hAnsi="Arial" w:cs="Arial"/>
          <w:b/>
          <w:sz w:val="24"/>
          <w:szCs w:val="24"/>
        </w:rPr>
        <w:tab/>
      </w:r>
    </w:p>
    <w:p w14:paraId="3DB5AEF7" w14:textId="77777777" w:rsidR="00CE6E27" w:rsidRDefault="00CE6E27" w:rsidP="00A249E3">
      <w:pPr>
        <w:spacing w:after="0"/>
        <w:jc w:val="center"/>
        <w:rPr>
          <w:rFonts w:ascii="Arial" w:hAnsi="Arial" w:cs="Arial"/>
          <w:b/>
          <w:sz w:val="24"/>
          <w:szCs w:val="24"/>
        </w:rPr>
      </w:pPr>
    </w:p>
    <w:p w14:paraId="7E06210E" w14:textId="77777777" w:rsidR="00CE6E27" w:rsidRDefault="00CE6E27" w:rsidP="00A249E3">
      <w:pPr>
        <w:spacing w:after="0"/>
        <w:jc w:val="center"/>
        <w:rPr>
          <w:rFonts w:ascii="Arial" w:hAnsi="Arial" w:cs="Arial"/>
          <w:b/>
          <w:sz w:val="24"/>
          <w:szCs w:val="24"/>
        </w:rPr>
      </w:pPr>
    </w:p>
    <w:p w14:paraId="4C2F026F" w14:textId="77777777" w:rsidR="00CE6E27" w:rsidRDefault="00CE6E27" w:rsidP="00A249E3">
      <w:pPr>
        <w:spacing w:after="0"/>
        <w:jc w:val="center"/>
        <w:rPr>
          <w:rFonts w:ascii="Arial" w:hAnsi="Arial" w:cs="Arial"/>
          <w:b/>
          <w:sz w:val="24"/>
          <w:szCs w:val="24"/>
        </w:rPr>
      </w:pPr>
    </w:p>
    <w:p w14:paraId="3AD65857" w14:textId="77777777" w:rsidR="00AB0F77" w:rsidRPr="007E0E4B" w:rsidRDefault="00AB0F77" w:rsidP="00A249E3">
      <w:pPr>
        <w:spacing w:after="0"/>
        <w:rPr>
          <w:rFonts w:ascii="Arial" w:hAnsi="Arial" w:cs="Arial"/>
          <w:b/>
          <w:sz w:val="24"/>
          <w:szCs w:val="24"/>
        </w:rPr>
      </w:pPr>
    </w:p>
    <w:p w14:paraId="4C07DA65" w14:textId="77777777" w:rsidR="00AB0F77" w:rsidRPr="007E0E4B" w:rsidRDefault="00AB0F77" w:rsidP="00A249E3">
      <w:pPr>
        <w:spacing w:after="0"/>
        <w:rPr>
          <w:rFonts w:ascii="Arial" w:hAnsi="Arial" w:cs="Arial"/>
          <w:b/>
          <w:sz w:val="24"/>
          <w:szCs w:val="24"/>
        </w:rPr>
      </w:pPr>
    </w:p>
    <w:p w14:paraId="645237E5" w14:textId="77777777" w:rsidR="00AB0F77" w:rsidRPr="007E0E4B" w:rsidRDefault="00AB0F77" w:rsidP="00A249E3">
      <w:pPr>
        <w:spacing w:after="0"/>
        <w:rPr>
          <w:rFonts w:ascii="Arial" w:hAnsi="Arial" w:cs="Arial"/>
          <w:b/>
          <w:sz w:val="24"/>
          <w:szCs w:val="24"/>
        </w:rPr>
      </w:pPr>
    </w:p>
    <w:p w14:paraId="7E8F31FC" w14:textId="77777777" w:rsidR="00AB0F77" w:rsidRPr="007E0E4B" w:rsidRDefault="00AB0F77" w:rsidP="00A249E3">
      <w:pPr>
        <w:spacing w:after="0"/>
        <w:rPr>
          <w:rFonts w:ascii="Arial" w:hAnsi="Arial" w:cs="Arial"/>
          <w:b/>
          <w:sz w:val="24"/>
          <w:szCs w:val="24"/>
        </w:rPr>
      </w:pPr>
    </w:p>
    <w:p w14:paraId="567D8D9A" w14:textId="77777777" w:rsidR="00AB0F77" w:rsidRPr="007E0E4B" w:rsidRDefault="00AB0F77" w:rsidP="00A249E3">
      <w:pPr>
        <w:spacing w:after="0"/>
        <w:rPr>
          <w:rFonts w:ascii="Arial" w:hAnsi="Arial" w:cs="Arial"/>
          <w:b/>
          <w:sz w:val="24"/>
          <w:szCs w:val="24"/>
        </w:rPr>
      </w:pPr>
    </w:p>
    <w:p w14:paraId="13F86E3E" w14:textId="7D6F9A5F" w:rsidR="00C24371" w:rsidRDefault="00B05060" w:rsidP="00C24371">
      <w:pPr>
        <w:spacing w:after="0"/>
        <w:jc w:val="center"/>
        <w:rPr>
          <w:rFonts w:cstheme="minorHAnsi"/>
          <w:b/>
          <w:sz w:val="40"/>
          <w:szCs w:val="40"/>
        </w:rPr>
      </w:pPr>
      <w:r>
        <w:rPr>
          <w:rFonts w:cstheme="minorHAnsi"/>
          <w:b/>
          <w:sz w:val="40"/>
          <w:szCs w:val="40"/>
        </w:rPr>
        <w:t>Community</w:t>
      </w:r>
      <w:r w:rsidR="00C24371">
        <w:rPr>
          <w:rFonts w:cstheme="minorHAnsi"/>
          <w:b/>
          <w:sz w:val="40"/>
          <w:szCs w:val="40"/>
        </w:rPr>
        <w:t xml:space="preserve"> </w:t>
      </w:r>
      <w:r w:rsidR="00C04BD1">
        <w:rPr>
          <w:rFonts w:cstheme="minorHAnsi"/>
          <w:b/>
          <w:sz w:val="40"/>
          <w:szCs w:val="40"/>
        </w:rPr>
        <w:t xml:space="preserve">Based </w:t>
      </w:r>
      <w:r w:rsidR="00716D35">
        <w:rPr>
          <w:rFonts w:cstheme="minorHAnsi"/>
          <w:b/>
          <w:sz w:val="40"/>
          <w:szCs w:val="40"/>
        </w:rPr>
        <w:t xml:space="preserve">Adult </w:t>
      </w:r>
      <w:r w:rsidR="00C24371" w:rsidRPr="0038637C">
        <w:rPr>
          <w:rFonts w:cstheme="minorHAnsi"/>
          <w:b/>
          <w:sz w:val="40"/>
          <w:szCs w:val="40"/>
        </w:rPr>
        <w:t xml:space="preserve">Respite </w:t>
      </w:r>
      <w:r>
        <w:rPr>
          <w:rFonts w:cstheme="minorHAnsi"/>
          <w:b/>
          <w:sz w:val="40"/>
          <w:szCs w:val="40"/>
        </w:rPr>
        <w:t xml:space="preserve">Support </w:t>
      </w:r>
      <w:r w:rsidR="00C24371" w:rsidRPr="0038637C">
        <w:rPr>
          <w:rFonts w:cstheme="minorHAnsi"/>
          <w:b/>
          <w:sz w:val="40"/>
          <w:szCs w:val="40"/>
        </w:rPr>
        <w:t xml:space="preserve">Specification </w:t>
      </w:r>
    </w:p>
    <w:p w14:paraId="62B42B1F" w14:textId="764ECA3A" w:rsidR="00C24371" w:rsidRDefault="00EA6C8C" w:rsidP="004F186B">
      <w:pPr>
        <w:spacing w:after="0"/>
        <w:jc w:val="center"/>
        <w:rPr>
          <w:rFonts w:cstheme="minorHAnsi"/>
          <w:b/>
          <w:sz w:val="32"/>
          <w:szCs w:val="32"/>
        </w:rPr>
      </w:pPr>
      <w:r>
        <w:rPr>
          <w:rFonts w:cstheme="minorHAnsi"/>
          <w:b/>
          <w:sz w:val="32"/>
          <w:szCs w:val="32"/>
        </w:rPr>
        <w:t>4 year framework commencing 7</w:t>
      </w:r>
      <w:r w:rsidRPr="00EA6C8C">
        <w:rPr>
          <w:rFonts w:cstheme="minorHAnsi"/>
          <w:b/>
          <w:sz w:val="32"/>
          <w:szCs w:val="32"/>
          <w:vertAlign w:val="superscript"/>
        </w:rPr>
        <w:t>th</w:t>
      </w:r>
      <w:r>
        <w:rPr>
          <w:rFonts w:cstheme="minorHAnsi"/>
          <w:b/>
          <w:sz w:val="32"/>
          <w:szCs w:val="32"/>
        </w:rPr>
        <w:t xml:space="preserve"> January 2019</w:t>
      </w:r>
    </w:p>
    <w:p w14:paraId="45E91FEF" w14:textId="77777777" w:rsidR="00EA6C8C" w:rsidRDefault="00EA6C8C" w:rsidP="004F186B">
      <w:pPr>
        <w:spacing w:after="0"/>
        <w:jc w:val="center"/>
        <w:rPr>
          <w:rFonts w:cstheme="minorHAnsi"/>
          <w:b/>
          <w:sz w:val="32"/>
          <w:szCs w:val="32"/>
        </w:rPr>
      </w:pPr>
    </w:p>
    <w:p w14:paraId="4473BFEC" w14:textId="53E10440" w:rsidR="004F186B" w:rsidRDefault="004F186B" w:rsidP="004F186B">
      <w:pPr>
        <w:spacing w:after="0"/>
        <w:jc w:val="center"/>
        <w:rPr>
          <w:rFonts w:cstheme="minorHAnsi"/>
          <w:b/>
          <w:sz w:val="32"/>
          <w:szCs w:val="32"/>
        </w:rPr>
      </w:pPr>
    </w:p>
    <w:p w14:paraId="518E1C50" w14:textId="77777777" w:rsidR="004F186B" w:rsidRPr="0038637C" w:rsidRDefault="004F186B" w:rsidP="004F186B">
      <w:pPr>
        <w:spacing w:after="0"/>
        <w:jc w:val="center"/>
        <w:rPr>
          <w:rFonts w:cstheme="minorHAnsi"/>
          <w:b/>
          <w:sz w:val="32"/>
          <w:szCs w:val="32"/>
        </w:rPr>
      </w:pPr>
    </w:p>
    <w:p w14:paraId="34E736E7" w14:textId="5F4B669A" w:rsidR="00C24371" w:rsidRPr="008213B3" w:rsidRDefault="00C24371" w:rsidP="00C24371">
      <w:pPr>
        <w:spacing w:after="0"/>
        <w:jc w:val="both"/>
        <w:rPr>
          <w:rFonts w:cstheme="minorHAnsi"/>
          <w:b/>
          <w:sz w:val="28"/>
          <w:szCs w:val="28"/>
        </w:rPr>
      </w:pPr>
      <w:r w:rsidRPr="008213B3">
        <w:rPr>
          <w:rFonts w:cstheme="minorHAnsi"/>
          <w:b/>
          <w:sz w:val="28"/>
          <w:szCs w:val="28"/>
        </w:rPr>
        <w:t>This Specif</w:t>
      </w:r>
      <w:r w:rsidR="00032DD0">
        <w:rPr>
          <w:rFonts w:cstheme="minorHAnsi"/>
          <w:b/>
          <w:sz w:val="28"/>
          <w:szCs w:val="28"/>
        </w:rPr>
        <w:t>ication is for the provision of</w:t>
      </w:r>
      <w:r w:rsidR="00C04BD1">
        <w:rPr>
          <w:rFonts w:cstheme="minorHAnsi"/>
          <w:b/>
          <w:sz w:val="28"/>
          <w:szCs w:val="28"/>
        </w:rPr>
        <w:t xml:space="preserve"> </w:t>
      </w:r>
      <w:r w:rsidR="008213B3">
        <w:rPr>
          <w:rFonts w:cstheme="minorHAnsi"/>
          <w:b/>
          <w:sz w:val="28"/>
          <w:szCs w:val="28"/>
        </w:rPr>
        <w:t>Adult Respite Support</w:t>
      </w:r>
      <w:r w:rsidR="00032DD0">
        <w:rPr>
          <w:rFonts w:cstheme="minorHAnsi"/>
          <w:b/>
          <w:sz w:val="28"/>
          <w:szCs w:val="28"/>
        </w:rPr>
        <w:t xml:space="preserve"> in the Community</w:t>
      </w:r>
      <w:r w:rsidR="008213B3">
        <w:rPr>
          <w:rFonts w:cstheme="minorHAnsi"/>
          <w:b/>
          <w:sz w:val="28"/>
          <w:szCs w:val="28"/>
        </w:rPr>
        <w:t xml:space="preserve"> </w:t>
      </w:r>
      <w:r w:rsidRPr="008213B3">
        <w:rPr>
          <w:rFonts w:cstheme="minorHAnsi"/>
          <w:b/>
          <w:sz w:val="28"/>
          <w:szCs w:val="28"/>
        </w:rPr>
        <w:t xml:space="preserve">in Cheshire East, in a range of community settings/environments appropriate to meet the wide range of needs of our residents, including </w:t>
      </w:r>
      <w:r w:rsidR="00A0038A">
        <w:rPr>
          <w:rFonts w:cstheme="minorHAnsi"/>
          <w:b/>
          <w:sz w:val="28"/>
          <w:szCs w:val="28"/>
        </w:rPr>
        <w:t xml:space="preserve">older </w:t>
      </w:r>
      <w:r w:rsidRPr="008213B3">
        <w:rPr>
          <w:rFonts w:cstheme="minorHAnsi"/>
          <w:b/>
          <w:sz w:val="28"/>
          <w:szCs w:val="28"/>
        </w:rPr>
        <w:t>people</w:t>
      </w:r>
      <w:r w:rsidR="00B96687">
        <w:rPr>
          <w:rFonts w:cstheme="minorHAnsi"/>
          <w:b/>
          <w:sz w:val="28"/>
          <w:szCs w:val="28"/>
        </w:rPr>
        <w:t xml:space="preserve">, </w:t>
      </w:r>
      <w:r w:rsidR="00B96687" w:rsidRPr="008213B3">
        <w:rPr>
          <w:rFonts w:cstheme="minorHAnsi"/>
          <w:b/>
          <w:sz w:val="28"/>
          <w:szCs w:val="28"/>
        </w:rPr>
        <w:t>people</w:t>
      </w:r>
      <w:r w:rsidR="00A0038A">
        <w:rPr>
          <w:rFonts w:cstheme="minorHAnsi"/>
          <w:b/>
          <w:sz w:val="28"/>
          <w:szCs w:val="28"/>
        </w:rPr>
        <w:t xml:space="preserve"> </w:t>
      </w:r>
      <w:r w:rsidRPr="008213B3">
        <w:rPr>
          <w:rFonts w:cstheme="minorHAnsi"/>
          <w:b/>
          <w:sz w:val="28"/>
          <w:szCs w:val="28"/>
        </w:rPr>
        <w:t xml:space="preserve">with </w:t>
      </w:r>
      <w:r w:rsidR="00A0038A">
        <w:rPr>
          <w:rFonts w:cstheme="minorHAnsi"/>
          <w:b/>
          <w:sz w:val="28"/>
          <w:szCs w:val="28"/>
        </w:rPr>
        <w:t>a learning disability</w:t>
      </w:r>
      <w:r w:rsidRPr="008213B3">
        <w:rPr>
          <w:rFonts w:cstheme="minorHAnsi"/>
          <w:b/>
          <w:sz w:val="28"/>
          <w:szCs w:val="28"/>
        </w:rPr>
        <w:t xml:space="preserve">, behaviour that challenges and those </w:t>
      </w:r>
      <w:proofErr w:type="gramStart"/>
      <w:r w:rsidRPr="008213B3">
        <w:rPr>
          <w:rFonts w:cstheme="minorHAnsi"/>
          <w:b/>
          <w:sz w:val="28"/>
          <w:szCs w:val="28"/>
        </w:rPr>
        <w:t>with</w:t>
      </w:r>
      <w:proofErr w:type="gramEnd"/>
      <w:r w:rsidRPr="008213B3">
        <w:rPr>
          <w:rFonts w:cstheme="minorHAnsi"/>
          <w:b/>
          <w:sz w:val="28"/>
          <w:szCs w:val="28"/>
        </w:rPr>
        <w:t xml:space="preserve"> a mental health condition or physical disability.</w:t>
      </w:r>
    </w:p>
    <w:p w14:paraId="29AE2CEE" w14:textId="77777777" w:rsidR="00AB0F77" w:rsidRPr="007E0E4B" w:rsidRDefault="00AB0F77" w:rsidP="00A249E3">
      <w:pPr>
        <w:spacing w:after="0"/>
        <w:rPr>
          <w:rFonts w:ascii="Arial" w:hAnsi="Arial" w:cs="Arial"/>
          <w:b/>
          <w:sz w:val="24"/>
          <w:szCs w:val="24"/>
        </w:rPr>
      </w:pPr>
    </w:p>
    <w:p w14:paraId="19FE7417" w14:textId="77777777" w:rsidR="00AB0F77" w:rsidRPr="007E0E4B" w:rsidRDefault="00AB0F77" w:rsidP="00A249E3">
      <w:pPr>
        <w:spacing w:after="0"/>
        <w:rPr>
          <w:rFonts w:ascii="Arial" w:hAnsi="Arial" w:cs="Arial"/>
          <w:b/>
          <w:sz w:val="24"/>
          <w:szCs w:val="24"/>
        </w:rPr>
      </w:pPr>
    </w:p>
    <w:p w14:paraId="51B850B9" w14:textId="77777777" w:rsidR="00AB0F77" w:rsidRPr="007E0E4B" w:rsidRDefault="00AB0F77" w:rsidP="00A249E3">
      <w:pPr>
        <w:spacing w:after="0"/>
        <w:rPr>
          <w:rFonts w:ascii="Arial" w:hAnsi="Arial" w:cs="Arial"/>
          <w:b/>
          <w:sz w:val="24"/>
          <w:szCs w:val="24"/>
        </w:rPr>
      </w:pPr>
    </w:p>
    <w:p w14:paraId="26FDB628" w14:textId="77777777" w:rsidR="00AB0F77" w:rsidRPr="007E0E4B" w:rsidRDefault="00AB0F77" w:rsidP="00A249E3">
      <w:pPr>
        <w:spacing w:after="0"/>
        <w:rPr>
          <w:rFonts w:ascii="Arial" w:hAnsi="Arial" w:cs="Arial"/>
          <w:b/>
          <w:sz w:val="24"/>
          <w:szCs w:val="24"/>
        </w:rPr>
      </w:pPr>
    </w:p>
    <w:p w14:paraId="6E41D40D" w14:textId="77777777" w:rsidR="00AB0F77" w:rsidRPr="007E0E4B" w:rsidRDefault="00AB0F77" w:rsidP="00A249E3">
      <w:pPr>
        <w:spacing w:after="0"/>
        <w:rPr>
          <w:rFonts w:ascii="Arial" w:hAnsi="Arial" w:cs="Arial"/>
          <w:b/>
          <w:sz w:val="24"/>
          <w:szCs w:val="24"/>
        </w:rPr>
      </w:pPr>
    </w:p>
    <w:p w14:paraId="6E70E76A" w14:textId="77777777" w:rsidR="00AB0F77" w:rsidRPr="007E0E4B" w:rsidRDefault="00AB0F77" w:rsidP="00A249E3">
      <w:pPr>
        <w:spacing w:after="0"/>
        <w:rPr>
          <w:rFonts w:ascii="Arial" w:hAnsi="Arial" w:cs="Arial"/>
          <w:b/>
          <w:sz w:val="24"/>
          <w:szCs w:val="24"/>
        </w:rPr>
      </w:pPr>
    </w:p>
    <w:p w14:paraId="7C6AAE89" w14:textId="77777777" w:rsidR="00AB0F77" w:rsidRPr="007E0E4B" w:rsidRDefault="00AB0F77" w:rsidP="00A249E3">
      <w:pPr>
        <w:spacing w:after="0"/>
        <w:rPr>
          <w:rFonts w:ascii="Arial" w:hAnsi="Arial" w:cs="Arial"/>
          <w:b/>
          <w:sz w:val="24"/>
          <w:szCs w:val="24"/>
        </w:rPr>
      </w:pPr>
    </w:p>
    <w:p w14:paraId="23B6C6AA" w14:textId="6D98A832" w:rsidR="009663DB" w:rsidRDefault="009663DB">
      <w:pPr>
        <w:rPr>
          <w:rFonts w:ascii="Arial" w:hAnsi="Arial" w:cs="Arial"/>
          <w:b/>
          <w:sz w:val="24"/>
          <w:szCs w:val="24"/>
        </w:rPr>
      </w:pPr>
      <w:r>
        <w:rPr>
          <w:rFonts w:ascii="Arial" w:hAnsi="Arial" w:cs="Arial"/>
          <w:b/>
          <w:sz w:val="24"/>
          <w:szCs w:val="24"/>
        </w:rPr>
        <w:br w:type="page"/>
      </w:r>
    </w:p>
    <w:p w14:paraId="4E41D90A" w14:textId="77777777" w:rsidR="00364DD9" w:rsidRPr="00DA7462" w:rsidRDefault="00364DD9" w:rsidP="00A249E3">
      <w:pPr>
        <w:spacing w:after="0"/>
        <w:rPr>
          <w:rFonts w:ascii="Arial" w:hAnsi="Arial" w:cs="Arial"/>
          <w:b/>
          <w:sz w:val="24"/>
          <w:szCs w:val="24"/>
        </w:rPr>
      </w:pPr>
      <w:r w:rsidRPr="00DA7462">
        <w:rPr>
          <w:rFonts w:ascii="Arial" w:hAnsi="Arial" w:cs="Arial"/>
          <w:b/>
          <w:sz w:val="24"/>
          <w:szCs w:val="24"/>
        </w:rPr>
        <w:lastRenderedPageBreak/>
        <w:t>CONTENTS</w:t>
      </w:r>
    </w:p>
    <w:tbl>
      <w:tblPr>
        <w:tblStyle w:val="TableGrid1"/>
        <w:tblW w:w="0" w:type="auto"/>
        <w:tblLook w:val="04A0" w:firstRow="1" w:lastRow="0" w:firstColumn="1" w:lastColumn="0" w:noHBand="0" w:noVBand="1"/>
      </w:tblPr>
      <w:tblGrid>
        <w:gridCol w:w="1240"/>
        <w:gridCol w:w="6879"/>
        <w:gridCol w:w="1123"/>
      </w:tblGrid>
      <w:tr w:rsidR="00D875BD" w:rsidRPr="00DA7462" w14:paraId="30D5EB82" w14:textId="77777777" w:rsidTr="006C4802">
        <w:tc>
          <w:tcPr>
            <w:tcW w:w="1240" w:type="dxa"/>
            <w:shd w:val="clear" w:color="auto" w:fill="C2D69B" w:themeFill="accent3" w:themeFillTint="99"/>
          </w:tcPr>
          <w:p w14:paraId="18A5A458" w14:textId="77777777" w:rsidR="00D875BD" w:rsidRPr="00DA7462" w:rsidRDefault="00D875BD" w:rsidP="00D875BD">
            <w:pPr>
              <w:rPr>
                <w:rFonts w:ascii="Arial" w:hAnsi="Arial" w:cs="Arial"/>
                <w:b/>
                <w:sz w:val="24"/>
                <w:szCs w:val="24"/>
              </w:rPr>
            </w:pPr>
            <w:r w:rsidRPr="00DA7462">
              <w:rPr>
                <w:rFonts w:ascii="Arial" w:hAnsi="Arial" w:cs="Arial"/>
                <w:b/>
                <w:sz w:val="24"/>
                <w:szCs w:val="24"/>
              </w:rPr>
              <w:t>Section Number</w:t>
            </w:r>
          </w:p>
        </w:tc>
        <w:tc>
          <w:tcPr>
            <w:tcW w:w="6879" w:type="dxa"/>
            <w:shd w:val="clear" w:color="auto" w:fill="C2D69B" w:themeFill="accent3" w:themeFillTint="99"/>
          </w:tcPr>
          <w:p w14:paraId="259E9425" w14:textId="77777777" w:rsidR="00D875BD" w:rsidRPr="00DA7462" w:rsidRDefault="00D875BD" w:rsidP="00D875BD">
            <w:pPr>
              <w:rPr>
                <w:rFonts w:ascii="Arial" w:hAnsi="Arial" w:cs="Arial"/>
                <w:b/>
                <w:sz w:val="24"/>
                <w:szCs w:val="24"/>
              </w:rPr>
            </w:pPr>
            <w:r w:rsidRPr="00DA7462">
              <w:rPr>
                <w:rFonts w:ascii="Arial" w:hAnsi="Arial" w:cs="Arial"/>
                <w:b/>
                <w:sz w:val="24"/>
                <w:szCs w:val="24"/>
              </w:rPr>
              <w:t>Section Title</w:t>
            </w:r>
          </w:p>
        </w:tc>
        <w:tc>
          <w:tcPr>
            <w:tcW w:w="1123" w:type="dxa"/>
            <w:shd w:val="clear" w:color="auto" w:fill="C2D69B" w:themeFill="accent3" w:themeFillTint="99"/>
          </w:tcPr>
          <w:p w14:paraId="4FA6108E" w14:textId="77777777" w:rsidR="00D875BD" w:rsidRPr="00DA7462" w:rsidRDefault="00D875BD" w:rsidP="00D875BD">
            <w:pPr>
              <w:rPr>
                <w:rFonts w:ascii="Arial" w:hAnsi="Arial" w:cs="Arial"/>
                <w:b/>
                <w:sz w:val="24"/>
                <w:szCs w:val="24"/>
              </w:rPr>
            </w:pPr>
            <w:r w:rsidRPr="00DA7462">
              <w:rPr>
                <w:rFonts w:ascii="Arial" w:hAnsi="Arial" w:cs="Arial"/>
                <w:b/>
                <w:sz w:val="24"/>
                <w:szCs w:val="24"/>
              </w:rPr>
              <w:t>Page Number</w:t>
            </w:r>
          </w:p>
        </w:tc>
      </w:tr>
      <w:tr w:rsidR="00D875BD" w:rsidRPr="00DA7462" w14:paraId="239ECD8A" w14:textId="77777777" w:rsidTr="006C4802">
        <w:tc>
          <w:tcPr>
            <w:tcW w:w="1240" w:type="dxa"/>
          </w:tcPr>
          <w:p w14:paraId="19B89E7D" w14:textId="77777777" w:rsidR="00D875BD" w:rsidRPr="00DA7462" w:rsidRDefault="00D875BD" w:rsidP="00D875BD">
            <w:pPr>
              <w:rPr>
                <w:rFonts w:ascii="Arial" w:hAnsi="Arial" w:cs="Arial"/>
                <w:b/>
                <w:sz w:val="24"/>
                <w:szCs w:val="24"/>
              </w:rPr>
            </w:pPr>
          </w:p>
        </w:tc>
        <w:tc>
          <w:tcPr>
            <w:tcW w:w="6879" w:type="dxa"/>
          </w:tcPr>
          <w:p w14:paraId="5AA4E718" w14:textId="77777777" w:rsidR="00D875BD" w:rsidRPr="00DA7462" w:rsidRDefault="00D875BD" w:rsidP="00D875BD">
            <w:pPr>
              <w:rPr>
                <w:rFonts w:ascii="Arial" w:hAnsi="Arial" w:cs="Arial"/>
                <w:b/>
                <w:sz w:val="24"/>
                <w:szCs w:val="24"/>
              </w:rPr>
            </w:pPr>
            <w:r w:rsidRPr="00DA7462">
              <w:rPr>
                <w:rFonts w:ascii="Arial" w:hAnsi="Arial" w:cs="Arial"/>
                <w:b/>
                <w:sz w:val="24"/>
                <w:szCs w:val="24"/>
              </w:rPr>
              <w:t xml:space="preserve">Definitions and Abbreviations </w:t>
            </w:r>
          </w:p>
        </w:tc>
        <w:tc>
          <w:tcPr>
            <w:tcW w:w="1123" w:type="dxa"/>
          </w:tcPr>
          <w:p w14:paraId="03425AB7" w14:textId="141983F0" w:rsidR="00D875BD" w:rsidRPr="00DA7462" w:rsidRDefault="00345109" w:rsidP="00345109">
            <w:pPr>
              <w:jc w:val="center"/>
              <w:rPr>
                <w:rFonts w:ascii="Arial" w:hAnsi="Arial" w:cs="Arial"/>
                <w:sz w:val="24"/>
                <w:szCs w:val="24"/>
              </w:rPr>
            </w:pPr>
            <w:r>
              <w:rPr>
                <w:rFonts w:ascii="Arial" w:hAnsi="Arial" w:cs="Arial"/>
                <w:sz w:val="24"/>
                <w:szCs w:val="24"/>
              </w:rPr>
              <w:t>4</w:t>
            </w:r>
          </w:p>
        </w:tc>
      </w:tr>
      <w:tr w:rsidR="00D875BD" w:rsidRPr="00DA7462" w14:paraId="16594E45" w14:textId="77777777" w:rsidTr="006C4802">
        <w:tc>
          <w:tcPr>
            <w:tcW w:w="1240" w:type="dxa"/>
          </w:tcPr>
          <w:p w14:paraId="1E3FDD50" w14:textId="77777777" w:rsidR="00D875BD" w:rsidRPr="00DA7462" w:rsidRDefault="00D875BD" w:rsidP="00D875BD">
            <w:pPr>
              <w:rPr>
                <w:rFonts w:ascii="Arial" w:hAnsi="Arial" w:cs="Arial"/>
                <w:b/>
                <w:sz w:val="24"/>
                <w:szCs w:val="24"/>
              </w:rPr>
            </w:pPr>
            <w:r w:rsidRPr="00DA7462">
              <w:rPr>
                <w:rFonts w:ascii="Arial" w:hAnsi="Arial" w:cs="Arial"/>
                <w:b/>
                <w:sz w:val="24"/>
                <w:szCs w:val="24"/>
              </w:rPr>
              <w:t>1.0</w:t>
            </w:r>
          </w:p>
          <w:p w14:paraId="1319F6B2" w14:textId="77777777" w:rsidR="00D875BD" w:rsidRPr="00DA7462" w:rsidRDefault="00D875BD" w:rsidP="00D875BD">
            <w:pPr>
              <w:rPr>
                <w:rFonts w:ascii="Arial" w:hAnsi="Arial" w:cs="Arial"/>
                <w:sz w:val="24"/>
                <w:szCs w:val="24"/>
              </w:rPr>
            </w:pPr>
            <w:r w:rsidRPr="00DA7462">
              <w:rPr>
                <w:rFonts w:ascii="Arial" w:hAnsi="Arial" w:cs="Arial"/>
                <w:b/>
                <w:sz w:val="24"/>
                <w:szCs w:val="24"/>
              </w:rPr>
              <w:t>1.1</w:t>
            </w:r>
          </w:p>
          <w:p w14:paraId="6619B9B8" w14:textId="77777777" w:rsidR="00D875BD" w:rsidRPr="00DA7462" w:rsidRDefault="00D875BD" w:rsidP="00D875BD">
            <w:pPr>
              <w:rPr>
                <w:rFonts w:ascii="Arial" w:hAnsi="Arial" w:cs="Arial"/>
                <w:sz w:val="24"/>
                <w:szCs w:val="24"/>
              </w:rPr>
            </w:pPr>
            <w:r w:rsidRPr="00DA7462">
              <w:rPr>
                <w:rFonts w:ascii="Arial" w:hAnsi="Arial" w:cs="Arial"/>
                <w:sz w:val="24"/>
                <w:szCs w:val="24"/>
              </w:rPr>
              <w:t xml:space="preserve">1.2 </w:t>
            </w:r>
          </w:p>
          <w:p w14:paraId="03F6A462" w14:textId="77777777" w:rsidR="00D875BD" w:rsidRPr="00DA7462" w:rsidRDefault="00D875BD" w:rsidP="00D875BD">
            <w:pPr>
              <w:rPr>
                <w:rFonts w:ascii="Arial" w:hAnsi="Arial" w:cs="Arial"/>
                <w:sz w:val="24"/>
                <w:szCs w:val="24"/>
              </w:rPr>
            </w:pPr>
            <w:r w:rsidRPr="00DA7462">
              <w:rPr>
                <w:rFonts w:ascii="Arial" w:hAnsi="Arial" w:cs="Arial"/>
                <w:sz w:val="24"/>
                <w:szCs w:val="24"/>
              </w:rPr>
              <w:t>1.3</w:t>
            </w:r>
          </w:p>
          <w:p w14:paraId="280D0398" w14:textId="77777777" w:rsidR="00D875BD" w:rsidRPr="00DA7462" w:rsidRDefault="00D875BD" w:rsidP="00D875BD">
            <w:pPr>
              <w:rPr>
                <w:rFonts w:ascii="Arial" w:hAnsi="Arial" w:cs="Arial"/>
                <w:sz w:val="24"/>
                <w:szCs w:val="24"/>
              </w:rPr>
            </w:pPr>
            <w:r w:rsidRPr="00DA7462">
              <w:rPr>
                <w:rFonts w:ascii="Arial" w:hAnsi="Arial" w:cs="Arial"/>
                <w:sz w:val="24"/>
                <w:szCs w:val="24"/>
              </w:rPr>
              <w:t>1.4</w:t>
            </w:r>
          </w:p>
          <w:p w14:paraId="164F9658" w14:textId="77777777" w:rsidR="00D875BD" w:rsidRPr="00DA7462" w:rsidRDefault="00D875BD" w:rsidP="00D875BD">
            <w:pPr>
              <w:rPr>
                <w:rFonts w:ascii="Arial" w:hAnsi="Arial" w:cs="Arial"/>
                <w:sz w:val="24"/>
                <w:szCs w:val="24"/>
              </w:rPr>
            </w:pPr>
            <w:r w:rsidRPr="00DA7462">
              <w:rPr>
                <w:rFonts w:ascii="Arial" w:hAnsi="Arial" w:cs="Arial"/>
                <w:sz w:val="24"/>
                <w:szCs w:val="24"/>
              </w:rPr>
              <w:t>1.5</w:t>
            </w:r>
          </w:p>
          <w:p w14:paraId="06476352" w14:textId="77777777" w:rsidR="00D875BD" w:rsidRPr="00DA7462" w:rsidRDefault="00D875BD" w:rsidP="00D875BD">
            <w:pPr>
              <w:rPr>
                <w:rFonts w:ascii="Arial" w:hAnsi="Arial" w:cs="Arial"/>
                <w:sz w:val="24"/>
                <w:szCs w:val="24"/>
              </w:rPr>
            </w:pPr>
            <w:r w:rsidRPr="00DA7462">
              <w:rPr>
                <w:rFonts w:ascii="Arial" w:hAnsi="Arial" w:cs="Arial"/>
                <w:sz w:val="24"/>
                <w:szCs w:val="24"/>
              </w:rPr>
              <w:t>1.6</w:t>
            </w:r>
          </w:p>
          <w:p w14:paraId="7BBA00D9" w14:textId="77777777" w:rsidR="00D875BD" w:rsidRPr="00DA7462" w:rsidRDefault="00D875BD" w:rsidP="00D875BD">
            <w:pPr>
              <w:rPr>
                <w:rFonts w:ascii="Arial" w:hAnsi="Arial" w:cs="Arial"/>
                <w:sz w:val="24"/>
                <w:szCs w:val="24"/>
              </w:rPr>
            </w:pPr>
            <w:r w:rsidRPr="00DA7462">
              <w:rPr>
                <w:rFonts w:ascii="Arial" w:hAnsi="Arial" w:cs="Arial"/>
                <w:sz w:val="24"/>
                <w:szCs w:val="24"/>
              </w:rPr>
              <w:t>1.7</w:t>
            </w:r>
          </w:p>
          <w:p w14:paraId="29BF90A6" w14:textId="77777777" w:rsidR="00D875BD" w:rsidRPr="00DA7462" w:rsidRDefault="00D875BD" w:rsidP="00D875BD">
            <w:pPr>
              <w:rPr>
                <w:rFonts w:ascii="Arial" w:hAnsi="Arial" w:cs="Arial"/>
                <w:sz w:val="24"/>
                <w:szCs w:val="24"/>
              </w:rPr>
            </w:pPr>
            <w:r w:rsidRPr="00DA7462">
              <w:rPr>
                <w:rFonts w:ascii="Arial" w:hAnsi="Arial" w:cs="Arial"/>
                <w:sz w:val="24"/>
                <w:szCs w:val="24"/>
              </w:rPr>
              <w:t>1.8</w:t>
            </w:r>
          </w:p>
          <w:p w14:paraId="351D07E6" w14:textId="20857FB3" w:rsidR="00D875BD" w:rsidRPr="00DA7462" w:rsidRDefault="00D875BD" w:rsidP="00D875BD">
            <w:pPr>
              <w:rPr>
                <w:rFonts w:ascii="Arial" w:hAnsi="Arial" w:cs="Arial"/>
                <w:sz w:val="24"/>
                <w:szCs w:val="24"/>
              </w:rPr>
            </w:pPr>
          </w:p>
        </w:tc>
        <w:tc>
          <w:tcPr>
            <w:tcW w:w="6879" w:type="dxa"/>
          </w:tcPr>
          <w:p w14:paraId="35C4C2FE" w14:textId="77777777" w:rsidR="00D875BD" w:rsidRPr="00DA7462" w:rsidRDefault="00D875BD" w:rsidP="00D875BD">
            <w:pPr>
              <w:rPr>
                <w:rFonts w:ascii="Arial" w:hAnsi="Arial" w:cs="Arial"/>
                <w:b/>
                <w:sz w:val="24"/>
                <w:szCs w:val="24"/>
              </w:rPr>
            </w:pPr>
            <w:r w:rsidRPr="00DA7462">
              <w:rPr>
                <w:rFonts w:ascii="Arial" w:hAnsi="Arial" w:cs="Arial"/>
                <w:b/>
                <w:sz w:val="24"/>
                <w:szCs w:val="24"/>
              </w:rPr>
              <w:t>Introduction and Service Description</w:t>
            </w:r>
          </w:p>
          <w:p w14:paraId="58796C34" w14:textId="5B775BA0" w:rsidR="00D875BD" w:rsidRPr="00DA7462" w:rsidRDefault="00897DE0" w:rsidP="00D875BD">
            <w:pPr>
              <w:rPr>
                <w:rFonts w:ascii="Arial" w:hAnsi="Arial" w:cs="Arial"/>
                <w:sz w:val="24"/>
                <w:szCs w:val="24"/>
              </w:rPr>
            </w:pPr>
            <w:r>
              <w:rPr>
                <w:rFonts w:ascii="Arial" w:hAnsi="Arial" w:cs="Arial"/>
                <w:sz w:val="24"/>
                <w:szCs w:val="24"/>
              </w:rPr>
              <w:t>Introduction/</w:t>
            </w:r>
            <w:r w:rsidR="00D875BD" w:rsidRPr="00DA7462">
              <w:rPr>
                <w:rFonts w:ascii="Arial" w:hAnsi="Arial" w:cs="Arial"/>
                <w:sz w:val="24"/>
                <w:szCs w:val="24"/>
              </w:rPr>
              <w:t xml:space="preserve">The Service to be Commissioned </w:t>
            </w:r>
          </w:p>
          <w:p w14:paraId="6114F99B" w14:textId="7CB88AF1" w:rsidR="00950C80" w:rsidRPr="00DA7462" w:rsidRDefault="00950C80" w:rsidP="00D875BD">
            <w:pPr>
              <w:rPr>
                <w:rFonts w:ascii="Arial" w:hAnsi="Arial" w:cs="Arial"/>
                <w:sz w:val="24"/>
                <w:szCs w:val="24"/>
              </w:rPr>
            </w:pPr>
            <w:r w:rsidRPr="00DA7462">
              <w:rPr>
                <w:rFonts w:ascii="Arial" w:hAnsi="Arial" w:cs="Arial"/>
                <w:sz w:val="24"/>
                <w:szCs w:val="24"/>
              </w:rPr>
              <w:t>Service Vision</w:t>
            </w:r>
          </w:p>
          <w:p w14:paraId="4538F03D" w14:textId="77777777" w:rsidR="00D875BD" w:rsidRDefault="00D875BD" w:rsidP="00D875BD">
            <w:pPr>
              <w:rPr>
                <w:rFonts w:ascii="Arial" w:hAnsi="Arial" w:cs="Arial"/>
                <w:sz w:val="24"/>
                <w:szCs w:val="24"/>
              </w:rPr>
            </w:pPr>
            <w:r w:rsidRPr="00DA7462">
              <w:rPr>
                <w:rFonts w:ascii="Arial" w:hAnsi="Arial" w:cs="Arial"/>
                <w:sz w:val="24"/>
                <w:szCs w:val="24"/>
              </w:rPr>
              <w:t>Overall aims and purpose of the service</w:t>
            </w:r>
          </w:p>
          <w:p w14:paraId="462253DB" w14:textId="2DF7CE5A" w:rsidR="00345109" w:rsidRPr="00DA7462" w:rsidRDefault="00345109" w:rsidP="00D875BD">
            <w:pPr>
              <w:rPr>
                <w:rFonts w:ascii="Arial" w:hAnsi="Arial" w:cs="Arial"/>
                <w:sz w:val="24"/>
                <w:szCs w:val="24"/>
              </w:rPr>
            </w:pPr>
            <w:r>
              <w:rPr>
                <w:rFonts w:ascii="Arial" w:hAnsi="Arial" w:cs="Arial"/>
                <w:sz w:val="24"/>
                <w:szCs w:val="24"/>
              </w:rPr>
              <w:t>Service Delivery Model</w:t>
            </w:r>
          </w:p>
          <w:p w14:paraId="34653CD6" w14:textId="77777777" w:rsidR="00D875BD" w:rsidRPr="00DA7462" w:rsidRDefault="00D875BD" w:rsidP="00D875BD">
            <w:pPr>
              <w:rPr>
                <w:rFonts w:ascii="Arial" w:hAnsi="Arial" w:cs="Arial"/>
                <w:sz w:val="24"/>
                <w:szCs w:val="24"/>
              </w:rPr>
            </w:pPr>
            <w:r w:rsidRPr="00DA7462">
              <w:rPr>
                <w:rFonts w:ascii="Arial" w:hAnsi="Arial" w:cs="Arial"/>
                <w:sz w:val="24"/>
                <w:szCs w:val="24"/>
              </w:rPr>
              <w:t>The commissioners</w:t>
            </w:r>
          </w:p>
          <w:p w14:paraId="2ADBAE11" w14:textId="77777777" w:rsidR="00D875BD" w:rsidRPr="00DA7462" w:rsidRDefault="00D875BD" w:rsidP="00D875BD">
            <w:pPr>
              <w:rPr>
                <w:rFonts w:ascii="Arial" w:hAnsi="Arial" w:cs="Arial"/>
                <w:sz w:val="24"/>
                <w:szCs w:val="24"/>
              </w:rPr>
            </w:pPr>
            <w:r w:rsidRPr="00DA7462">
              <w:rPr>
                <w:rFonts w:ascii="Arial" w:hAnsi="Arial" w:cs="Arial"/>
                <w:sz w:val="24"/>
                <w:szCs w:val="24"/>
              </w:rPr>
              <w:t>National and Local Policy</w:t>
            </w:r>
          </w:p>
          <w:p w14:paraId="48B1913A" w14:textId="77777777" w:rsidR="00D875BD" w:rsidRPr="00DA7462" w:rsidRDefault="00D875BD" w:rsidP="00D875BD">
            <w:pPr>
              <w:rPr>
                <w:rFonts w:ascii="Arial" w:hAnsi="Arial" w:cs="Arial"/>
                <w:sz w:val="24"/>
                <w:szCs w:val="24"/>
              </w:rPr>
            </w:pPr>
            <w:r w:rsidRPr="00DA7462">
              <w:rPr>
                <w:rFonts w:ascii="Arial" w:hAnsi="Arial" w:cs="Arial"/>
                <w:sz w:val="24"/>
                <w:szCs w:val="24"/>
              </w:rPr>
              <w:t>Statutory requirements</w:t>
            </w:r>
          </w:p>
          <w:p w14:paraId="3C13C43F" w14:textId="3C80BE09" w:rsidR="00D875BD" w:rsidRPr="00DA7462" w:rsidRDefault="00D875BD" w:rsidP="00D875BD">
            <w:pPr>
              <w:rPr>
                <w:rFonts w:ascii="Arial" w:hAnsi="Arial" w:cs="Arial"/>
                <w:sz w:val="24"/>
                <w:szCs w:val="24"/>
              </w:rPr>
            </w:pPr>
            <w:r w:rsidRPr="00DA7462">
              <w:rPr>
                <w:rFonts w:ascii="Arial" w:hAnsi="Arial" w:cs="Arial"/>
                <w:sz w:val="24"/>
                <w:szCs w:val="24"/>
              </w:rPr>
              <w:t>Service demand/ Evidence base</w:t>
            </w:r>
          </w:p>
          <w:p w14:paraId="172124D5" w14:textId="77777777" w:rsidR="002619CD" w:rsidRPr="00DA7462" w:rsidRDefault="002619CD" w:rsidP="00D875BD">
            <w:pPr>
              <w:rPr>
                <w:rFonts w:ascii="Arial" w:hAnsi="Arial" w:cs="Arial"/>
                <w:sz w:val="24"/>
                <w:szCs w:val="24"/>
              </w:rPr>
            </w:pPr>
          </w:p>
        </w:tc>
        <w:tc>
          <w:tcPr>
            <w:tcW w:w="1123" w:type="dxa"/>
          </w:tcPr>
          <w:p w14:paraId="31E742A3" w14:textId="77777777" w:rsidR="00D875BD" w:rsidRDefault="00345109" w:rsidP="00345109">
            <w:pPr>
              <w:jc w:val="center"/>
              <w:rPr>
                <w:rFonts w:ascii="Arial" w:hAnsi="Arial" w:cs="Arial"/>
                <w:sz w:val="24"/>
                <w:szCs w:val="24"/>
              </w:rPr>
            </w:pPr>
            <w:r>
              <w:rPr>
                <w:rFonts w:ascii="Arial" w:hAnsi="Arial" w:cs="Arial"/>
                <w:sz w:val="24"/>
                <w:szCs w:val="24"/>
              </w:rPr>
              <w:t>6</w:t>
            </w:r>
          </w:p>
          <w:p w14:paraId="294AFDEE" w14:textId="77777777" w:rsidR="00345109" w:rsidRDefault="00345109" w:rsidP="00345109">
            <w:pPr>
              <w:jc w:val="center"/>
              <w:rPr>
                <w:rFonts w:ascii="Arial" w:hAnsi="Arial" w:cs="Arial"/>
                <w:sz w:val="24"/>
                <w:szCs w:val="24"/>
              </w:rPr>
            </w:pPr>
            <w:r>
              <w:rPr>
                <w:rFonts w:ascii="Arial" w:hAnsi="Arial" w:cs="Arial"/>
                <w:sz w:val="24"/>
                <w:szCs w:val="24"/>
              </w:rPr>
              <w:t>6</w:t>
            </w:r>
          </w:p>
          <w:p w14:paraId="39F74049" w14:textId="77777777" w:rsidR="00345109" w:rsidRDefault="00345109" w:rsidP="00345109">
            <w:pPr>
              <w:jc w:val="center"/>
              <w:rPr>
                <w:rFonts w:ascii="Arial" w:hAnsi="Arial" w:cs="Arial"/>
                <w:sz w:val="24"/>
                <w:szCs w:val="24"/>
              </w:rPr>
            </w:pPr>
            <w:r>
              <w:rPr>
                <w:rFonts w:ascii="Arial" w:hAnsi="Arial" w:cs="Arial"/>
                <w:sz w:val="24"/>
                <w:szCs w:val="24"/>
              </w:rPr>
              <w:t>9</w:t>
            </w:r>
          </w:p>
          <w:p w14:paraId="16B42BB7" w14:textId="77777777" w:rsidR="00345109" w:rsidRDefault="00345109" w:rsidP="00345109">
            <w:pPr>
              <w:jc w:val="center"/>
              <w:rPr>
                <w:rFonts w:ascii="Arial" w:hAnsi="Arial" w:cs="Arial"/>
                <w:sz w:val="24"/>
                <w:szCs w:val="24"/>
              </w:rPr>
            </w:pPr>
            <w:r>
              <w:rPr>
                <w:rFonts w:ascii="Arial" w:hAnsi="Arial" w:cs="Arial"/>
                <w:sz w:val="24"/>
                <w:szCs w:val="24"/>
              </w:rPr>
              <w:t>10</w:t>
            </w:r>
          </w:p>
          <w:p w14:paraId="585D1CA4" w14:textId="77777777" w:rsidR="00345109" w:rsidRDefault="00345109" w:rsidP="00345109">
            <w:pPr>
              <w:jc w:val="center"/>
              <w:rPr>
                <w:rFonts w:ascii="Arial" w:hAnsi="Arial" w:cs="Arial"/>
                <w:sz w:val="24"/>
                <w:szCs w:val="24"/>
              </w:rPr>
            </w:pPr>
            <w:r>
              <w:rPr>
                <w:rFonts w:ascii="Arial" w:hAnsi="Arial" w:cs="Arial"/>
                <w:sz w:val="24"/>
                <w:szCs w:val="24"/>
              </w:rPr>
              <w:t>10</w:t>
            </w:r>
          </w:p>
          <w:p w14:paraId="0C0E887D" w14:textId="77777777" w:rsidR="00345109" w:rsidRDefault="00345109" w:rsidP="00345109">
            <w:pPr>
              <w:jc w:val="center"/>
              <w:rPr>
                <w:rFonts w:ascii="Arial" w:hAnsi="Arial" w:cs="Arial"/>
                <w:sz w:val="24"/>
                <w:szCs w:val="24"/>
              </w:rPr>
            </w:pPr>
            <w:r>
              <w:rPr>
                <w:rFonts w:ascii="Arial" w:hAnsi="Arial" w:cs="Arial"/>
                <w:sz w:val="24"/>
                <w:szCs w:val="24"/>
              </w:rPr>
              <w:t>11</w:t>
            </w:r>
          </w:p>
          <w:p w14:paraId="4CE36FED" w14:textId="77777777" w:rsidR="00345109" w:rsidRDefault="00345109" w:rsidP="00345109">
            <w:pPr>
              <w:jc w:val="center"/>
              <w:rPr>
                <w:rFonts w:ascii="Arial" w:hAnsi="Arial" w:cs="Arial"/>
                <w:sz w:val="24"/>
                <w:szCs w:val="24"/>
              </w:rPr>
            </w:pPr>
            <w:r>
              <w:rPr>
                <w:rFonts w:ascii="Arial" w:hAnsi="Arial" w:cs="Arial"/>
                <w:sz w:val="24"/>
                <w:szCs w:val="24"/>
              </w:rPr>
              <w:t>11</w:t>
            </w:r>
          </w:p>
          <w:p w14:paraId="41917ECF" w14:textId="77777777" w:rsidR="00345109" w:rsidRDefault="00345109" w:rsidP="00345109">
            <w:pPr>
              <w:jc w:val="center"/>
              <w:rPr>
                <w:rFonts w:ascii="Arial" w:hAnsi="Arial" w:cs="Arial"/>
                <w:sz w:val="24"/>
                <w:szCs w:val="24"/>
              </w:rPr>
            </w:pPr>
            <w:r>
              <w:rPr>
                <w:rFonts w:ascii="Arial" w:hAnsi="Arial" w:cs="Arial"/>
                <w:sz w:val="24"/>
                <w:szCs w:val="24"/>
              </w:rPr>
              <w:t>13</w:t>
            </w:r>
          </w:p>
          <w:p w14:paraId="63F2C6F5" w14:textId="77777777" w:rsidR="00345109" w:rsidRDefault="00345109" w:rsidP="00345109">
            <w:pPr>
              <w:jc w:val="center"/>
              <w:rPr>
                <w:rFonts w:ascii="Arial" w:hAnsi="Arial" w:cs="Arial"/>
                <w:sz w:val="24"/>
                <w:szCs w:val="24"/>
              </w:rPr>
            </w:pPr>
            <w:r>
              <w:rPr>
                <w:rFonts w:ascii="Arial" w:hAnsi="Arial" w:cs="Arial"/>
                <w:sz w:val="24"/>
                <w:szCs w:val="24"/>
              </w:rPr>
              <w:t>14</w:t>
            </w:r>
          </w:p>
          <w:p w14:paraId="6D8EB241" w14:textId="77777777" w:rsidR="00345109" w:rsidRPr="00DA7462" w:rsidRDefault="00345109" w:rsidP="00345109">
            <w:pPr>
              <w:jc w:val="center"/>
              <w:rPr>
                <w:rFonts w:ascii="Arial" w:hAnsi="Arial" w:cs="Arial"/>
                <w:sz w:val="24"/>
                <w:szCs w:val="24"/>
              </w:rPr>
            </w:pPr>
          </w:p>
        </w:tc>
      </w:tr>
      <w:tr w:rsidR="00D875BD" w:rsidRPr="00DA7462" w14:paraId="308B204D" w14:textId="77777777" w:rsidTr="006C4802">
        <w:tc>
          <w:tcPr>
            <w:tcW w:w="1240" w:type="dxa"/>
          </w:tcPr>
          <w:p w14:paraId="7B1C5AB2" w14:textId="73C79FA9" w:rsidR="00D875BD" w:rsidRPr="00DA7462" w:rsidRDefault="00D875BD" w:rsidP="00D875BD">
            <w:pPr>
              <w:rPr>
                <w:rFonts w:ascii="Arial" w:hAnsi="Arial" w:cs="Arial"/>
                <w:b/>
                <w:sz w:val="24"/>
                <w:szCs w:val="24"/>
              </w:rPr>
            </w:pPr>
            <w:r w:rsidRPr="00DA7462">
              <w:rPr>
                <w:rFonts w:ascii="Arial" w:hAnsi="Arial" w:cs="Arial"/>
                <w:b/>
                <w:sz w:val="24"/>
                <w:szCs w:val="24"/>
              </w:rPr>
              <w:t>2.0</w:t>
            </w:r>
          </w:p>
          <w:p w14:paraId="09D05042" w14:textId="77777777" w:rsidR="00D875BD" w:rsidRPr="00DA7462" w:rsidRDefault="00D875BD" w:rsidP="00D875BD">
            <w:pPr>
              <w:rPr>
                <w:rFonts w:ascii="Arial" w:hAnsi="Arial" w:cs="Arial"/>
                <w:sz w:val="24"/>
                <w:szCs w:val="24"/>
              </w:rPr>
            </w:pPr>
            <w:r w:rsidRPr="00DA7462">
              <w:rPr>
                <w:rFonts w:ascii="Arial" w:hAnsi="Arial" w:cs="Arial"/>
                <w:sz w:val="24"/>
                <w:szCs w:val="24"/>
              </w:rPr>
              <w:t>2.1</w:t>
            </w:r>
          </w:p>
          <w:p w14:paraId="17A3B58B" w14:textId="77777777" w:rsidR="00D875BD" w:rsidRPr="00DA7462" w:rsidRDefault="00D875BD" w:rsidP="00D875BD">
            <w:pPr>
              <w:rPr>
                <w:rFonts w:ascii="Arial" w:hAnsi="Arial" w:cs="Arial"/>
                <w:sz w:val="24"/>
                <w:szCs w:val="24"/>
              </w:rPr>
            </w:pPr>
            <w:r w:rsidRPr="00DA7462">
              <w:rPr>
                <w:rFonts w:ascii="Arial" w:hAnsi="Arial" w:cs="Arial"/>
                <w:sz w:val="24"/>
                <w:szCs w:val="24"/>
              </w:rPr>
              <w:t>2.2</w:t>
            </w:r>
          </w:p>
          <w:p w14:paraId="7E78467F" w14:textId="77777777" w:rsidR="00D875BD" w:rsidRPr="00DA7462" w:rsidRDefault="00D875BD" w:rsidP="00D875BD">
            <w:pPr>
              <w:rPr>
                <w:rFonts w:ascii="Arial" w:hAnsi="Arial" w:cs="Arial"/>
                <w:sz w:val="24"/>
                <w:szCs w:val="24"/>
              </w:rPr>
            </w:pPr>
            <w:r w:rsidRPr="00DA7462">
              <w:rPr>
                <w:rFonts w:ascii="Arial" w:hAnsi="Arial" w:cs="Arial"/>
                <w:sz w:val="24"/>
                <w:szCs w:val="24"/>
              </w:rPr>
              <w:t>2.3</w:t>
            </w:r>
          </w:p>
          <w:p w14:paraId="67356E65" w14:textId="77777777" w:rsidR="00D875BD" w:rsidRPr="00DA7462" w:rsidRDefault="00D875BD" w:rsidP="00D875BD">
            <w:pPr>
              <w:rPr>
                <w:rFonts w:ascii="Arial" w:hAnsi="Arial" w:cs="Arial"/>
                <w:sz w:val="24"/>
                <w:szCs w:val="24"/>
              </w:rPr>
            </w:pPr>
            <w:r w:rsidRPr="00DA7462">
              <w:rPr>
                <w:rFonts w:ascii="Arial" w:hAnsi="Arial" w:cs="Arial"/>
                <w:sz w:val="24"/>
                <w:szCs w:val="24"/>
              </w:rPr>
              <w:t>2.4</w:t>
            </w:r>
          </w:p>
          <w:p w14:paraId="2BF0B9A5" w14:textId="77777777" w:rsidR="00D875BD" w:rsidRPr="00DA7462" w:rsidRDefault="00D875BD" w:rsidP="00D875BD">
            <w:pPr>
              <w:rPr>
                <w:rFonts w:ascii="Arial" w:hAnsi="Arial" w:cs="Arial"/>
                <w:sz w:val="24"/>
                <w:szCs w:val="24"/>
              </w:rPr>
            </w:pPr>
          </w:p>
        </w:tc>
        <w:tc>
          <w:tcPr>
            <w:tcW w:w="6879" w:type="dxa"/>
          </w:tcPr>
          <w:p w14:paraId="4D0EB7B2" w14:textId="77777777" w:rsidR="00D875BD" w:rsidRPr="00DA7462" w:rsidRDefault="00D875BD" w:rsidP="00D875BD">
            <w:pPr>
              <w:rPr>
                <w:rFonts w:ascii="Arial" w:hAnsi="Arial" w:cs="Arial"/>
                <w:b/>
                <w:sz w:val="24"/>
                <w:szCs w:val="24"/>
              </w:rPr>
            </w:pPr>
            <w:r w:rsidRPr="00DA7462">
              <w:rPr>
                <w:rFonts w:ascii="Arial" w:hAnsi="Arial" w:cs="Arial"/>
                <w:b/>
                <w:sz w:val="24"/>
                <w:szCs w:val="24"/>
              </w:rPr>
              <w:t xml:space="preserve">High level service outcomes </w:t>
            </w:r>
          </w:p>
          <w:p w14:paraId="48AA0FD0" w14:textId="77777777" w:rsidR="00D875BD" w:rsidRPr="00DA7462" w:rsidRDefault="00D875BD" w:rsidP="00D875BD">
            <w:pPr>
              <w:rPr>
                <w:rFonts w:ascii="Arial" w:hAnsi="Arial" w:cs="Arial"/>
                <w:sz w:val="24"/>
                <w:szCs w:val="24"/>
              </w:rPr>
            </w:pPr>
            <w:r w:rsidRPr="00DA7462">
              <w:rPr>
                <w:rFonts w:ascii="Arial" w:hAnsi="Arial" w:cs="Arial"/>
                <w:sz w:val="24"/>
                <w:szCs w:val="24"/>
              </w:rPr>
              <w:t>Service Aims and Outcomes - Local, Public Health, National</w:t>
            </w:r>
          </w:p>
          <w:p w14:paraId="4FB34408" w14:textId="04CAA470" w:rsidR="00A96320" w:rsidRPr="00DA7462" w:rsidRDefault="00A96320" w:rsidP="00A96320">
            <w:pPr>
              <w:rPr>
                <w:rFonts w:ascii="Arial" w:hAnsi="Arial" w:cs="Arial"/>
                <w:sz w:val="24"/>
                <w:szCs w:val="24"/>
              </w:rPr>
            </w:pPr>
            <w:r>
              <w:rPr>
                <w:rFonts w:ascii="Arial" w:hAnsi="Arial" w:cs="Arial"/>
                <w:sz w:val="24"/>
                <w:szCs w:val="24"/>
              </w:rPr>
              <w:t>Service Values</w:t>
            </w:r>
          </w:p>
          <w:p w14:paraId="167BE3F2" w14:textId="29E46673" w:rsidR="00A96320" w:rsidRDefault="00A96320" w:rsidP="00D875BD">
            <w:pPr>
              <w:rPr>
                <w:rFonts w:ascii="Arial" w:hAnsi="Arial" w:cs="Arial"/>
                <w:sz w:val="24"/>
                <w:szCs w:val="24"/>
              </w:rPr>
            </w:pPr>
            <w:r>
              <w:rPr>
                <w:rFonts w:ascii="Arial" w:hAnsi="Arial" w:cs="Arial"/>
                <w:sz w:val="24"/>
                <w:szCs w:val="24"/>
              </w:rPr>
              <w:t>Service Principles</w:t>
            </w:r>
          </w:p>
          <w:p w14:paraId="51EEE1D9" w14:textId="77777777" w:rsidR="00D875BD" w:rsidRPr="00DA7462" w:rsidRDefault="00D875BD" w:rsidP="00D875BD">
            <w:pPr>
              <w:rPr>
                <w:rFonts w:ascii="Arial" w:hAnsi="Arial" w:cs="Arial"/>
                <w:sz w:val="24"/>
                <w:szCs w:val="24"/>
              </w:rPr>
            </w:pPr>
            <w:r w:rsidRPr="00DA7462">
              <w:rPr>
                <w:rFonts w:ascii="Arial" w:hAnsi="Arial" w:cs="Arial"/>
                <w:sz w:val="24"/>
                <w:szCs w:val="24"/>
              </w:rPr>
              <w:t>Social Values</w:t>
            </w:r>
          </w:p>
          <w:p w14:paraId="46D4008F" w14:textId="77777777" w:rsidR="00D875BD" w:rsidRPr="00DA7462" w:rsidRDefault="00D875BD" w:rsidP="00E26CA3">
            <w:pPr>
              <w:rPr>
                <w:rFonts w:ascii="Arial" w:hAnsi="Arial" w:cs="Arial"/>
                <w:sz w:val="24"/>
                <w:szCs w:val="24"/>
              </w:rPr>
            </w:pPr>
          </w:p>
        </w:tc>
        <w:tc>
          <w:tcPr>
            <w:tcW w:w="1123" w:type="dxa"/>
          </w:tcPr>
          <w:p w14:paraId="3207281A" w14:textId="77777777" w:rsidR="00D875BD" w:rsidRDefault="00345109" w:rsidP="00345109">
            <w:pPr>
              <w:jc w:val="center"/>
              <w:rPr>
                <w:rFonts w:ascii="Arial" w:hAnsi="Arial" w:cs="Arial"/>
                <w:sz w:val="24"/>
                <w:szCs w:val="24"/>
              </w:rPr>
            </w:pPr>
            <w:r>
              <w:rPr>
                <w:rFonts w:ascii="Arial" w:hAnsi="Arial" w:cs="Arial"/>
                <w:sz w:val="24"/>
                <w:szCs w:val="24"/>
              </w:rPr>
              <w:t>16</w:t>
            </w:r>
          </w:p>
          <w:p w14:paraId="521E2AAD" w14:textId="77777777" w:rsidR="00345109" w:rsidRDefault="00345109" w:rsidP="00345109">
            <w:pPr>
              <w:jc w:val="center"/>
              <w:rPr>
                <w:rFonts w:ascii="Arial" w:hAnsi="Arial" w:cs="Arial"/>
                <w:sz w:val="24"/>
                <w:szCs w:val="24"/>
              </w:rPr>
            </w:pPr>
            <w:r>
              <w:rPr>
                <w:rFonts w:ascii="Arial" w:hAnsi="Arial" w:cs="Arial"/>
                <w:sz w:val="24"/>
                <w:szCs w:val="24"/>
              </w:rPr>
              <w:t>17</w:t>
            </w:r>
          </w:p>
          <w:p w14:paraId="0D23E6AB" w14:textId="77777777" w:rsidR="00345109" w:rsidRDefault="00A96320" w:rsidP="00345109">
            <w:pPr>
              <w:jc w:val="center"/>
              <w:rPr>
                <w:rFonts w:ascii="Arial" w:hAnsi="Arial" w:cs="Arial"/>
                <w:sz w:val="24"/>
                <w:szCs w:val="24"/>
              </w:rPr>
            </w:pPr>
            <w:r>
              <w:rPr>
                <w:rFonts w:ascii="Arial" w:hAnsi="Arial" w:cs="Arial"/>
                <w:sz w:val="24"/>
                <w:szCs w:val="24"/>
              </w:rPr>
              <w:t>19</w:t>
            </w:r>
          </w:p>
          <w:p w14:paraId="6CB44E0F" w14:textId="77777777" w:rsidR="00A96320" w:rsidRDefault="00A96320" w:rsidP="00345109">
            <w:pPr>
              <w:jc w:val="center"/>
              <w:rPr>
                <w:rFonts w:ascii="Arial" w:hAnsi="Arial" w:cs="Arial"/>
                <w:sz w:val="24"/>
                <w:szCs w:val="24"/>
              </w:rPr>
            </w:pPr>
            <w:r>
              <w:rPr>
                <w:rFonts w:ascii="Arial" w:hAnsi="Arial" w:cs="Arial"/>
                <w:sz w:val="24"/>
                <w:szCs w:val="24"/>
              </w:rPr>
              <w:t>21</w:t>
            </w:r>
          </w:p>
          <w:p w14:paraId="4E265B58" w14:textId="5887E393" w:rsidR="00A96320" w:rsidRPr="00DA7462" w:rsidRDefault="00A96320" w:rsidP="00345109">
            <w:pPr>
              <w:jc w:val="center"/>
              <w:rPr>
                <w:rFonts w:ascii="Arial" w:hAnsi="Arial" w:cs="Arial"/>
                <w:sz w:val="24"/>
                <w:szCs w:val="24"/>
              </w:rPr>
            </w:pPr>
            <w:r>
              <w:rPr>
                <w:rFonts w:ascii="Arial" w:hAnsi="Arial" w:cs="Arial"/>
                <w:sz w:val="24"/>
                <w:szCs w:val="24"/>
              </w:rPr>
              <w:t>22</w:t>
            </w:r>
          </w:p>
        </w:tc>
      </w:tr>
      <w:tr w:rsidR="00D875BD" w:rsidRPr="00DA7462" w14:paraId="25E10FA7" w14:textId="77777777" w:rsidTr="006C4802">
        <w:tc>
          <w:tcPr>
            <w:tcW w:w="1240" w:type="dxa"/>
          </w:tcPr>
          <w:p w14:paraId="646301F0" w14:textId="5C237D39" w:rsidR="00D875BD" w:rsidRPr="00DA7462" w:rsidRDefault="00D875BD" w:rsidP="00D875BD">
            <w:pPr>
              <w:rPr>
                <w:rFonts w:ascii="Arial" w:hAnsi="Arial" w:cs="Arial"/>
                <w:b/>
                <w:sz w:val="24"/>
                <w:szCs w:val="24"/>
              </w:rPr>
            </w:pPr>
            <w:r w:rsidRPr="00DA7462">
              <w:rPr>
                <w:rFonts w:ascii="Arial" w:hAnsi="Arial" w:cs="Arial"/>
                <w:b/>
                <w:sz w:val="24"/>
                <w:szCs w:val="24"/>
              </w:rPr>
              <w:t>3.0</w:t>
            </w:r>
          </w:p>
          <w:p w14:paraId="454E3778" w14:textId="77777777" w:rsidR="00D875BD" w:rsidRPr="00DA7462" w:rsidRDefault="00D875BD" w:rsidP="00D875BD">
            <w:pPr>
              <w:rPr>
                <w:rFonts w:ascii="Arial" w:hAnsi="Arial" w:cs="Arial"/>
                <w:sz w:val="24"/>
                <w:szCs w:val="24"/>
              </w:rPr>
            </w:pPr>
            <w:r w:rsidRPr="00DA7462">
              <w:rPr>
                <w:rFonts w:ascii="Arial" w:hAnsi="Arial" w:cs="Arial"/>
                <w:sz w:val="24"/>
                <w:szCs w:val="24"/>
              </w:rPr>
              <w:t>3.1</w:t>
            </w:r>
          </w:p>
          <w:p w14:paraId="64B2C3EB" w14:textId="77777777" w:rsidR="00D875BD" w:rsidRPr="00DA7462" w:rsidRDefault="00D875BD" w:rsidP="00D875BD">
            <w:pPr>
              <w:rPr>
                <w:rFonts w:ascii="Arial" w:hAnsi="Arial" w:cs="Arial"/>
                <w:sz w:val="24"/>
                <w:szCs w:val="24"/>
              </w:rPr>
            </w:pPr>
            <w:r w:rsidRPr="00DA7462">
              <w:rPr>
                <w:rFonts w:ascii="Arial" w:hAnsi="Arial" w:cs="Arial"/>
                <w:sz w:val="24"/>
                <w:szCs w:val="24"/>
              </w:rPr>
              <w:t>3.2</w:t>
            </w:r>
          </w:p>
          <w:p w14:paraId="3912F998" w14:textId="77777777" w:rsidR="00D875BD" w:rsidRPr="00DA7462" w:rsidRDefault="00D875BD" w:rsidP="00D875BD">
            <w:pPr>
              <w:rPr>
                <w:rFonts w:ascii="Arial" w:hAnsi="Arial" w:cs="Arial"/>
                <w:sz w:val="24"/>
                <w:szCs w:val="24"/>
              </w:rPr>
            </w:pPr>
            <w:r w:rsidRPr="00DA7462">
              <w:rPr>
                <w:rFonts w:ascii="Arial" w:hAnsi="Arial" w:cs="Arial"/>
                <w:sz w:val="24"/>
                <w:szCs w:val="24"/>
              </w:rPr>
              <w:t>3.3</w:t>
            </w:r>
          </w:p>
          <w:p w14:paraId="27FE134A" w14:textId="77777777" w:rsidR="00D875BD" w:rsidRPr="00DA7462" w:rsidRDefault="00D875BD" w:rsidP="00D875BD">
            <w:pPr>
              <w:rPr>
                <w:rFonts w:ascii="Arial" w:hAnsi="Arial" w:cs="Arial"/>
                <w:sz w:val="24"/>
                <w:szCs w:val="24"/>
              </w:rPr>
            </w:pPr>
            <w:r w:rsidRPr="00DA7462">
              <w:rPr>
                <w:rFonts w:ascii="Arial" w:hAnsi="Arial" w:cs="Arial"/>
                <w:sz w:val="24"/>
                <w:szCs w:val="24"/>
              </w:rPr>
              <w:t>3.4</w:t>
            </w:r>
          </w:p>
          <w:p w14:paraId="22A0A3B3" w14:textId="77777777" w:rsidR="00D875BD" w:rsidRPr="00DA7462" w:rsidRDefault="00D875BD" w:rsidP="00D875BD">
            <w:pPr>
              <w:rPr>
                <w:rFonts w:ascii="Arial" w:hAnsi="Arial" w:cs="Arial"/>
                <w:sz w:val="24"/>
                <w:szCs w:val="24"/>
              </w:rPr>
            </w:pPr>
          </w:p>
        </w:tc>
        <w:tc>
          <w:tcPr>
            <w:tcW w:w="6879" w:type="dxa"/>
          </w:tcPr>
          <w:p w14:paraId="07B4CA65" w14:textId="77777777" w:rsidR="00D875BD" w:rsidRPr="00DA7462" w:rsidRDefault="00D875BD" w:rsidP="00D875BD">
            <w:pPr>
              <w:rPr>
                <w:rFonts w:ascii="Arial" w:hAnsi="Arial" w:cs="Arial"/>
                <w:b/>
                <w:sz w:val="24"/>
                <w:szCs w:val="24"/>
              </w:rPr>
            </w:pPr>
            <w:r w:rsidRPr="00DA7462">
              <w:rPr>
                <w:rFonts w:ascii="Arial" w:hAnsi="Arial" w:cs="Arial"/>
                <w:b/>
                <w:sz w:val="24"/>
                <w:szCs w:val="24"/>
              </w:rPr>
              <w:t>Service Requirements and Deliverables</w:t>
            </w:r>
          </w:p>
          <w:p w14:paraId="3DC5394B" w14:textId="4750BECB" w:rsidR="00D875BD" w:rsidRPr="00DA7462" w:rsidRDefault="00897DE0" w:rsidP="00D875BD">
            <w:pPr>
              <w:rPr>
                <w:rFonts w:ascii="Arial" w:hAnsi="Arial" w:cs="Arial"/>
                <w:sz w:val="24"/>
                <w:szCs w:val="24"/>
              </w:rPr>
            </w:pPr>
            <w:r>
              <w:rPr>
                <w:rFonts w:ascii="Arial" w:hAnsi="Arial" w:cs="Arial"/>
                <w:sz w:val="24"/>
                <w:szCs w:val="24"/>
              </w:rPr>
              <w:t>Service Model</w:t>
            </w:r>
          </w:p>
          <w:p w14:paraId="5233B95A" w14:textId="02BF48B3" w:rsidR="00D875BD" w:rsidRPr="00DA7462" w:rsidRDefault="00D875BD" w:rsidP="00D875BD">
            <w:pPr>
              <w:rPr>
                <w:rFonts w:ascii="Arial" w:hAnsi="Arial" w:cs="Arial"/>
                <w:b/>
                <w:sz w:val="24"/>
                <w:szCs w:val="24"/>
              </w:rPr>
            </w:pPr>
            <w:r w:rsidRPr="00DA7462">
              <w:rPr>
                <w:rFonts w:ascii="Arial" w:hAnsi="Arial" w:cs="Arial"/>
                <w:sz w:val="24"/>
                <w:szCs w:val="24"/>
              </w:rPr>
              <w:t>Operatio</w:t>
            </w:r>
            <w:r w:rsidR="00897DE0">
              <w:rPr>
                <w:rFonts w:ascii="Arial" w:hAnsi="Arial" w:cs="Arial"/>
                <w:sz w:val="24"/>
                <w:szCs w:val="24"/>
              </w:rPr>
              <w:t>nal service model requirements/</w:t>
            </w:r>
            <w:r w:rsidRPr="00DA7462">
              <w:rPr>
                <w:rFonts w:ascii="Arial" w:hAnsi="Arial" w:cs="Arial"/>
                <w:sz w:val="24"/>
                <w:szCs w:val="24"/>
              </w:rPr>
              <w:t>Service areas</w:t>
            </w:r>
          </w:p>
          <w:p w14:paraId="6E3D1556" w14:textId="77777777" w:rsidR="00D875BD" w:rsidRPr="00DA7462" w:rsidRDefault="00D875BD" w:rsidP="00D875BD">
            <w:pPr>
              <w:rPr>
                <w:rFonts w:ascii="Arial" w:hAnsi="Arial" w:cs="Arial"/>
                <w:sz w:val="24"/>
                <w:szCs w:val="24"/>
              </w:rPr>
            </w:pPr>
            <w:r w:rsidRPr="00DA7462">
              <w:rPr>
                <w:rFonts w:ascii="Arial" w:hAnsi="Arial" w:cs="Arial"/>
                <w:sz w:val="24"/>
                <w:szCs w:val="24"/>
              </w:rPr>
              <w:t>Mobilisation</w:t>
            </w:r>
          </w:p>
          <w:p w14:paraId="38687469" w14:textId="7223ACA6" w:rsidR="00D875BD" w:rsidRPr="00DA7462" w:rsidRDefault="00A96320" w:rsidP="00D875BD">
            <w:pPr>
              <w:rPr>
                <w:rFonts w:ascii="Arial" w:hAnsi="Arial" w:cs="Arial"/>
                <w:sz w:val="24"/>
                <w:szCs w:val="24"/>
              </w:rPr>
            </w:pPr>
            <w:r>
              <w:rPr>
                <w:rFonts w:ascii="Arial" w:hAnsi="Arial" w:cs="Arial"/>
                <w:sz w:val="24"/>
                <w:szCs w:val="24"/>
              </w:rPr>
              <w:t>Service Development</w:t>
            </w:r>
          </w:p>
        </w:tc>
        <w:tc>
          <w:tcPr>
            <w:tcW w:w="1123" w:type="dxa"/>
          </w:tcPr>
          <w:p w14:paraId="70325F82" w14:textId="77777777" w:rsidR="00D875BD" w:rsidRDefault="00A96320" w:rsidP="00345109">
            <w:pPr>
              <w:jc w:val="center"/>
              <w:rPr>
                <w:rFonts w:ascii="Arial" w:hAnsi="Arial" w:cs="Arial"/>
                <w:sz w:val="24"/>
                <w:szCs w:val="24"/>
              </w:rPr>
            </w:pPr>
            <w:r>
              <w:rPr>
                <w:rFonts w:ascii="Arial" w:hAnsi="Arial" w:cs="Arial"/>
                <w:sz w:val="24"/>
                <w:szCs w:val="24"/>
              </w:rPr>
              <w:t>24</w:t>
            </w:r>
          </w:p>
          <w:p w14:paraId="6D71BB05" w14:textId="77777777" w:rsidR="00A96320" w:rsidRDefault="00A96320" w:rsidP="00345109">
            <w:pPr>
              <w:jc w:val="center"/>
              <w:rPr>
                <w:rFonts w:ascii="Arial" w:hAnsi="Arial" w:cs="Arial"/>
                <w:sz w:val="24"/>
                <w:szCs w:val="24"/>
              </w:rPr>
            </w:pPr>
            <w:r>
              <w:rPr>
                <w:rFonts w:ascii="Arial" w:hAnsi="Arial" w:cs="Arial"/>
                <w:sz w:val="24"/>
                <w:szCs w:val="24"/>
              </w:rPr>
              <w:t>24</w:t>
            </w:r>
          </w:p>
          <w:p w14:paraId="62E74FFF" w14:textId="77777777" w:rsidR="00A96320" w:rsidRDefault="00A96320" w:rsidP="00345109">
            <w:pPr>
              <w:jc w:val="center"/>
              <w:rPr>
                <w:rFonts w:ascii="Arial" w:hAnsi="Arial" w:cs="Arial"/>
                <w:sz w:val="24"/>
                <w:szCs w:val="24"/>
              </w:rPr>
            </w:pPr>
            <w:r>
              <w:rPr>
                <w:rFonts w:ascii="Arial" w:hAnsi="Arial" w:cs="Arial"/>
                <w:sz w:val="24"/>
                <w:szCs w:val="24"/>
              </w:rPr>
              <w:t>25</w:t>
            </w:r>
          </w:p>
          <w:p w14:paraId="1B270760" w14:textId="77777777" w:rsidR="00A96320" w:rsidRDefault="00554307" w:rsidP="00345109">
            <w:pPr>
              <w:jc w:val="center"/>
              <w:rPr>
                <w:rFonts w:ascii="Arial" w:hAnsi="Arial" w:cs="Arial"/>
                <w:sz w:val="24"/>
                <w:szCs w:val="24"/>
              </w:rPr>
            </w:pPr>
            <w:r>
              <w:rPr>
                <w:rFonts w:ascii="Arial" w:hAnsi="Arial" w:cs="Arial"/>
                <w:sz w:val="24"/>
                <w:szCs w:val="24"/>
              </w:rPr>
              <w:t>30</w:t>
            </w:r>
          </w:p>
          <w:p w14:paraId="1A46B6D7" w14:textId="4352BD13" w:rsidR="00554307" w:rsidRPr="00DA7462" w:rsidRDefault="00554307" w:rsidP="00345109">
            <w:pPr>
              <w:jc w:val="center"/>
              <w:rPr>
                <w:rFonts w:ascii="Arial" w:hAnsi="Arial" w:cs="Arial"/>
                <w:sz w:val="24"/>
                <w:szCs w:val="24"/>
              </w:rPr>
            </w:pPr>
            <w:r>
              <w:rPr>
                <w:rFonts w:ascii="Arial" w:hAnsi="Arial" w:cs="Arial"/>
                <w:sz w:val="24"/>
                <w:szCs w:val="24"/>
              </w:rPr>
              <w:t>30</w:t>
            </w:r>
          </w:p>
        </w:tc>
      </w:tr>
      <w:tr w:rsidR="00D875BD" w:rsidRPr="00DA7462" w14:paraId="2BF49E8F" w14:textId="77777777" w:rsidTr="00881587">
        <w:trPr>
          <w:trHeight w:val="3779"/>
        </w:trPr>
        <w:tc>
          <w:tcPr>
            <w:tcW w:w="1240" w:type="dxa"/>
          </w:tcPr>
          <w:p w14:paraId="46224053" w14:textId="5EF4D887" w:rsidR="00D875BD" w:rsidRPr="00DA7462" w:rsidRDefault="00D875BD" w:rsidP="00D875BD">
            <w:pPr>
              <w:rPr>
                <w:rFonts w:ascii="Arial" w:hAnsi="Arial" w:cs="Arial"/>
                <w:b/>
                <w:sz w:val="24"/>
                <w:szCs w:val="24"/>
              </w:rPr>
            </w:pPr>
            <w:r w:rsidRPr="00DA7462">
              <w:rPr>
                <w:rFonts w:ascii="Arial" w:hAnsi="Arial" w:cs="Arial"/>
                <w:b/>
                <w:sz w:val="24"/>
                <w:szCs w:val="24"/>
              </w:rPr>
              <w:t>4.0</w:t>
            </w:r>
          </w:p>
          <w:p w14:paraId="2B0A9502" w14:textId="77777777" w:rsidR="00D875BD" w:rsidRPr="00DA7462" w:rsidRDefault="00D875BD" w:rsidP="00D875BD">
            <w:pPr>
              <w:rPr>
                <w:rFonts w:ascii="Arial" w:hAnsi="Arial" w:cs="Arial"/>
                <w:sz w:val="24"/>
                <w:szCs w:val="24"/>
              </w:rPr>
            </w:pPr>
            <w:r w:rsidRPr="00DA7462">
              <w:rPr>
                <w:rFonts w:ascii="Arial" w:hAnsi="Arial" w:cs="Arial"/>
                <w:sz w:val="24"/>
                <w:szCs w:val="24"/>
              </w:rPr>
              <w:t>4.1</w:t>
            </w:r>
          </w:p>
          <w:p w14:paraId="500333EF" w14:textId="77777777" w:rsidR="00D875BD" w:rsidRPr="00DA7462" w:rsidRDefault="00D875BD" w:rsidP="00D875BD">
            <w:pPr>
              <w:rPr>
                <w:rFonts w:ascii="Arial" w:hAnsi="Arial" w:cs="Arial"/>
                <w:sz w:val="24"/>
                <w:szCs w:val="24"/>
              </w:rPr>
            </w:pPr>
            <w:r w:rsidRPr="00DA7462">
              <w:rPr>
                <w:rFonts w:ascii="Arial" w:hAnsi="Arial" w:cs="Arial"/>
                <w:sz w:val="24"/>
                <w:szCs w:val="24"/>
              </w:rPr>
              <w:t>4.2</w:t>
            </w:r>
          </w:p>
          <w:p w14:paraId="25EC393C" w14:textId="77777777" w:rsidR="00D875BD" w:rsidRPr="00DA7462" w:rsidRDefault="00D875BD" w:rsidP="00D875BD">
            <w:pPr>
              <w:rPr>
                <w:rFonts w:ascii="Arial" w:hAnsi="Arial" w:cs="Arial"/>
                <w:sz w:val="24"/>
                <w:szCs w:val="24"/>
              </w:rPr>
            </w:pPr>
            <w:r w:rsidRPr="00DA7462">
              <w:rPr>
                <w:rFonts w:ascii="Arial" w:hAnsi="Arial" w:cs="Arial"/>
                <w:sz w:val="24"/>
                <w:szCs w:val="24"/>
              </w:rPr>
              <w:t>4.3</w:t>
            </w:r>
          </w:p>
          <w:p w14:paraId="725C6B5D" w14:textId="77777777" w:rsidR="00D875BD" w:rsidRPr="00DA7462" w:rsidRDefault="00D875BD" w:rsidP="00D875BD">
            <w:pPr>
              <w:rPr>
                <w:rFonts w:ascii="Arial" w:hAnsi="Arial" w:cs="Arial"/>
                <w:sz w:val="24"/>
                <w:szCs w:val="24"/>
              </w:rPr>
            </w:pPr>
            <w:r w:rsidRPr="00DA7462">
              <w:rPr>
                <w:rFonts w:ascii="Arial" w:hAnsi="Arial" w:cs="Arial"/>
                <w:sz w:val="24"/>
                <w:szCs w:val="24"/>
              </w:rPr>
              <w:t>4.4</w:t>
            </w:r>
          </w:p>
          <w:p w14:paraId="5E8FD44E" w14:textId="77777777" w:rsidR="00D875BD" w:rsidRPr="00DA7462" w:rsidRDefault="00D875BD" w:rsidP="00D875BD">
            <w:pPr>
              <w:rPr>
                <w:rFonts w:ascii="Arial" w:hAnsi="Arial" w:cs="Arial"/>
                <w:sz w:val="24"/>
                <w:szCs w:val="24"/>
              </w:rPr>
            </w:pPr>
            <w:r w:rsidRPr="00DA7462">
              <w:rPr>
                <w:rFonts w:ascii="Arial" w:hAnsi="Arial" w:cs="Arial"/>
                <w:sz w:val="24"/>
                <w:szCs w:val="24"/>
              </w:rPr>
              <w:t>4.5</w:t>
            </w:r>
          </w:p>
          <w:p w14:paraId="4ED0A866" w14:textId="77777777" w:rsidR="00D875BD" w:rsidRPr="00DA7462" w:rsidRDefault="00D875BD" w:rsidP="00D875BD">
            <w:pPr>
              <w:rPr>
                <w:rFonts w:ascii="Arial" w:hAnsi="Arial" w:cs="Arial"/>
                <w:sz w:val="24"/>
                <w:szCs w:val="24"/>
              </w:rPr>
            </w:pPr>
            <w:r w:rsidRPr="00DA7462">
              <w:rPr>
                <w:rFonts w:ascii="Arial" w:hAnsi="Arial" w:cs="Arial"/>
                <w:sz w:val="24"/>
                <w:szCs w:val="24"/>
              </w:rPr>
              <w:t>4.6</w:t>
            </w:r>
          </w:p>
          <w:p w14:paraId="35D938C2" w14:textId="77777777" w:rsidR="00D875BD" w:rsidRPr="00DA7462" w:rsidRDefault="00D875BD" w:rsidP="00D875BD">
            <w:pPr>
              <w:rPr>
                <w:rFonts w:ascii="Arial" w:hAnsi="Arial" w:cs="Arial"/>
                <w:sz w:val="24"/>
                <w:szCs w:val="24"/>
              </w:rPr>
            </w:pPr>
            <w:r w:rsidRPr="00DA7462">
              <w:rPr>
                <w:rFonts w:ascii="Arial" w:hAnsi="Arial" w:cs="Arial"/>
                <w:sz w:val="24"/>
                <w:szCs w:val="24"/>
              </w:rPr>
              <w:t>4.7</w:t>
            </w:r>
          </w:p>
          <w:p w14:paraId="69632CF0" w14:textId="77777777" w:rsidR="00D875BD" w:rsidRPr="00DA7462" w:rsidRDefault="00D875BD" w:rsidP="00D875BD">
            <w:pPr>
              <w:rPr>
                <w:rFonts w:ascii="Arial" w:hAnsi="Arial" w:cs="Arial"/>
                <w:sz w:val="24"/>
                <w:szCs w:val="24"/>
              </w:rPr>
            </w:pPr>
            <w:r w:rsidRPr="00DA7462">
              <w:rPr>
                <w:rFonts w:ascii="Arial" w:hAnsi="Arial" w:cs="Arial"/>
                <w:sz w:val="24"/>
                <w:szCs w:val="24"/>
              </w:rPr>
              <w:t>4.8</w:t>
            </w:r>
          </w:p>
          <w:p w14:paraId="1CBFD173" w14:textId="77777777" w:rsidR="00D875BD" w:rsidRPr="00DA7462" w:rsidRDefault="00D875BD" w:rsidP="00D875BD">
            <w:pPr>
              <w:rPr>
                <w:rFonts w:ascii="Arial" w:hAnsi="Arial" w:cs="Arial"/>
                <w:sz w:val="24"/>
                <w:szCs w:val="24"/>
              </w:rPr>
            </w:pPr>
            <w:r w:rsidRPr="00DA7462">
              <w:rPr>
                <w:rFonts w:ascii="Arial" w:hAnsi="Arial" w:cs="Arial"/>
                <w:sz w:val="24"/>
                <w:szCs w:val="24"/>
              </w:rPr>
              <w:t>4.9</w:t>
            </w:r>
          </w:p>
          <w:p w14:paraId="05D2EF97" w14:textId="77777777" w:rsidR="00D875BD" w:rsidRPr="00DA7462" w:rsidRDefault="00D875BD" w:rsidP="00D875BD">
            <w:pPr>
              <w:rPr>
                <w:rFonts w:ascii="Arial" w:hAnsi="Arial" w:cs="Arial"/>
                <w:sz w:val="24"/>
                <w:szCs w:val="24"/>
              </w:rPr>
            </w:pPr>
            <w:r w:rsidRPr="00DA7462">
              <w:rPr>
                <w:rFonts w:ascii="Arial" w:hAnsi="Arial" w:cs="Arial"/>
                <w:sz w:val="24"/>
                <w:szCs w:val="24"/>
              </w:rPr>
              <w:t>4.10</w:t>
            </w:r>
          </w:p>
          <w:p w14:paraId="517530B3" w14:textId="03E4B578" w:rsidR="00E26CA3" w:rsidRPr="00DA7462" w:rsidRDefault="00D875BD" w:rsidP="00881587">
            <w:pPr>
              <w:rPr>
                <w:rFonts w:ascii="Arial" w:hAnsi="Arial" w:cs="Arial"/>
                <w:sz w:val="24"/>
                <w:szCs w:val="24"/>
              </w:rPr>
            </w:pPr>
            <w:r w:rsidRPr="00DA7462">
              <w:rPr>
                <w:rFonts w:ascii="Arial" w:hAnsi="Arial" w:cs="Arial"/>
                <w:sz w:val="24"/>
                <w:szCs w:val="24"/>
              </w:rPr>
              <w:t>4.11</w:t>
            </w:r>
          </w:p>
        </w:tc>
        <w:tc>
          <w:tcPr>
            <w:tcW w:w="6879" w:type="dxa"/>
          </w:tcPr>
          <w:p w14:paraId="17DA2530" w14:textId="77777777" w:rsidR="00D875BD" w:rsidRPr="00DA7462" w:rsidRDefault="00D875BD" w:rsidP="00D875BD">
            <w:pPr>
              <w:rPr>
                <w:rFonts w:ascii="Arial" w:hAnsi="Arial" w:cs="Arial"/>
                <w:b/>
                <w:sz w:val="24"/>
                <w:szCs w:val="24"/>
              </w:rPr>
            </w:pPr>
            <w:r w:rsidRPr="00DA7462">
              <w:rPr>
                <w:rFonts w:ascii="Arial" w:hAnsi="Arial" w:cs="Arial"/>
                <w:b/>
                <w:sz w:val="24"/>
                <w:szCs w:val="24"/>
              </w:rPr>
              <w:t xml:space="preserve">Service Standards and Delivery </w:t>
            </w:r>
          </w:p>
          <w:p w14:paraId="5C3FEDC6" w14:textId="77777777" w:rsidR="00E26CA3" w:rsidRPr="00DA7462" w:rsidRDefault="00E26CA3" w:rsidP="00E26CA3">
            <w:pPr>
              <w:rPr>
                <w:rFonts w:ascii="Arial" w:hAnsi="Arial" w:cs="Arial"/>
                <w:sz w:val="24"/>
                <w:szCs w:val="24"/>
              </w:rPr>
            </w:pPr>
            <w:r w:rsidRPr="00DA7462">
              <w:rPr>
                <w:rFonts w:ascii="Arial" w:hAnsi="Arial" w:cs="Arial"/>
                <w:sz w:val="24"/>
                <w:szCs w:val="24"/>
              </w:rPr>
              <w:t>Service specific requirements/ Service Delivery Expectations</w:t>
            </w:r>
          </w:p>
          <w:p w14:paraId="732A1D56" w14:textId="77777777" w:rsidR="00554307" w:rsidRPr="00DA7462" w:rsidRDefault="00554307" w:rsidP="00554307">
            <w:pPr>
              <w:rPr>
                <w:rFonts w:ascii="Arial" w:hAnsi="Arial" w:cs="Arial"/>
                <w:sz w:val="24"/>
                <w:szCs w:val="24"/>
              </w:rPr>
            </w:pPr>
            <w:r w:rsidRPr="00DA7462">
              <w:rPr>
                <w:rFonts w:ascii="Arial" w:hAnsi="Arial" w:cs="Arial"/>
                <w:sz w:val="24"/>
                <w:szCs w:val="24"/>
              </w:rPr>
              <w:t>Assessment and Support Planning</w:t>
            </w:r>
          </w:p>
          <w:p w14:paraId="158093E7" w14:textId="31B827A2" w:rsidR="00D875BD" w:rsidRPr="00DA7462" w:rsidRDefault="00E26CA3" w:rsidP="00D875BD">
            <w:pPr>
              <w:rPr>
                <w:rFonts w:ascii="Arial" w:hAnsi="Arial" w:cs="Arial"/>
                <w:sz w:val="24"/>
                <w:szCs w:val="24"/>
              </w:rPr>
            </w:pPr>
            <w:r w:rsidRPr="00DA7462">
              <w:rPr>
                <w:rFonts w:ascii="Arial" w:hAnsi="Arial" w:cs="Arial"/>
                <w:sz w:val="24"/>
                <w:szCs w:val="24"/>
              </w:rPr>
              <w:t>Referral, Access</w:t>
            </w:r>
            <w:r w:rsidR="00554307">
              <w:rPr>
                <w:rFonts w:ascii="Arial" w:hAnsi="Arial" w:cs="Arial"/>
                <w:sz w:val="24"/>
                <w:szCs w:val="24"/>
              </w:rPr>
              <w:t>ibility and Acceptance Criteria</w:t>
            </w:r>
          </w:p>
          <w:p w14:paraId="00B6B926" w14:textId="77777777" w:rsidR="00D875BD" w:rsidRPr="00DA7462" w:rsidRDefault="00D875BD" w:rsidP="00D875BD">
            <w:pPr>
              <w:rPr>
                <w:rFonts w:ascii="Arial" w:hAnsi="Arial" w:cs="Arial"/>
                <w:sz w:val="24"/>
                <w:szCs w:val="24"/>
              </w:rPr>
            </w:pPr>
            <w:r w:rsidRPr="00DA7462">
              <w:rPr>
                <w:rFonts w:ascii="Arial" w:hAnsi="Arial" w:cs="Arial"/>
                <w:sz w:val="24"/>
                <w:szCs w:val="24"/>
              </w:rPr>
              <w:t xml:space="preserve">Location and Access to Services </w:t>
            </w:r>
          </w:p>
          <w:p w14:paraId="7CE98B11" w14:textId="77777777" w:rsidR="00D875BD" w:rsidRPr="00DA7462" w:rsidRDefault="00D875BD" w:rsidP="00D875BD">
            <w:pPr>
              <w:rPr>
                <w:rFonts w:ascii="Arial" w:hAnsi="Arial" w:cs="Arial"/>
                <w:sz w:val="24"/>
                <w:szCs w:val="24"/>
              </w:rPr>
            </w:pPr>
            <w:r w:rsidRPr="00DA7462">
              <w:rPr>
                <w:rFonts w:ascii="Arial" w:hAnsi="Arial" w:cs="Arial"/>
                <w:sz w:val="24"/>
                <w:szCs w:val="24"/>
              </w:rPr>
              <w:t>Operating hours</w:t>
            </w:r>
          </w:p>
          <w:p w14:paraId="34D1B20F" w14:textId="77777777" w:rsidR="00D875BD" w:rsidRDefault="00D875BD" w:rsidP="00D875BD">
            <w:pPr>
              <w:rPr>
                <w:rFonts w:ascii="Arial" w:hAnsi="Arial" w:cs="Arial"/>
                <w:sz w:val="24"/>
                <w:szCs w:val="24"/>
              </w:rPr>
            </w:pPr>
            <w:r w:rsidRPr="00DA7462">
              <w:rPr>
                <w:rFonts w:ascii="Arial" w:hAnsi="Arial" w:cs="Arial"/>
                <w:sz w:val="24"/>
                <w:szCs w:val="24"/>
              </w:rPr>
              <w:t>Communications, Marketing and Branding</w:t>
            </w:r>
          </w:p>
          <w:p w14:paraId="04628973" w14:textId="533FC5A3" w:rsidR="00881587" w:rsidRPr="00DA7462" w:rsidRDefault="00881587" w:rsidP="00D875BD">
            <w:pPr>
              <w:rPr>
                <w:rFonts w:ascii="Arial" w:hAnsi="Arial" w:cs="Arial"/>
                <w:sz w:val="24"/>
                <w:szCs w:val="24"/>
              </w:rPr>
            </w:pPr>
            <w:r>
              <w:rPr>
                <w:rFonts w:ascii="Arial" w:hAnsi="Arial" w:cs="Arial"/>
                <w:sz w:val="24"/>
                <w:szCs w:val="24"/>
              </w:rPr>
              <w:t>Communications and Marketing</w:t>
            </w:r>
          </w:p>
          <w:p w14:paraId="6BA8BCD8" w14:textId="77777777" w:rsidR="00D875BD" w:rsidRPr="00DA7462" w:rsidRDefault="00D875BD" w:rsidP="00D875BD">
            <w:pPr>
              <w:rPr>
                <w:rFonts w:ascii="Arial" w:hAnsi="Arial" w:cs="Arial"/>
                <w:sz w:val="24"/>
                <w:szCs w:val="24"/>
              </w:rPr>
            </w:pPr>
            <w:r w:rsidRPr="00DA7462">
              <w:rPr>
                <w:rFonts w:ascii="Arial" w:hAnsi="Arial" w:cs="Arial"/>
                <w:sz w:val="24"/>
                <w:szCs w:val="24"/>
              </w:rPr>
              <w:t xml:space="preserve">Service Interdependencies </w:t>
            </w:r>
          </w:p>
          <w:p w14:paraId="43618AAD" w14:textId="77777777" w:rsidR="00D875BD" w:rsidRPr="00DA7462" w:rsidRDefault="00D875BD" w:rsidP="00D875BD">
            <w:pPr>
              <w:rPr>
                <w:rFonts w:ascii="Arial" w:hAnsi="Arial" w:cs="Arial"/>
                <w:sz w:val="24"/>
                <w:szCs w:val="24"/>
              </w:rPr>
            </w:pPr>
            <w:r w:rsidRPr="00DA7462">
              <w:rPr>
                <w:rFonts w:ascii="Arial" w:hAnsi="Arial" w:cs="Arial"/>
                <w:sz w:val="24"/>
                <w:szCs w:val="24"/>
              </w:rPr>
              <w:t xml:space="preserve">Equality of Access to Services and Rural Geography </w:t>
            </w:r>
          </w:p>
          <w:p w14:paraId="1011F162" w14:textId="77777777" w:rsidR="00D875BD" w:rsidRPr="00DA7462" w:rsidRDefault="00D875BD" w:rsidP="00D875BD">
            <w:pPr>
              <w:rPr>
                <w:rFonts w:ascii="Arial" w:hAnsi="Arial" w:cs="Arial"/>
                <w:sz w:val="24"/>
                <w:szCs w:val="24"/>
              </w:rPr>
            </w:pPr>
            <w:r w:rsidRPr="00DA7462">
              <w:rPr>
                <w:rFonts w:ascii="Arial" w:hAnsi="Arial" w:cs="Arial"/>
                <w:sz w:val="24"/>
                <w:szCs w:val="24"/>
              </w:rPr>
              <w:t>Using Information Technology</w:t>
            </w:r>
          </w:p>
          <w:p w14:paraId="1B65EA9C" w14:textId="2ACA555A" w:rsidR="00D875BD" w:rsidRPr="00881587" w:rsidRDefault="00881587" w:rsidP="00D875BD">
            <w:pPr>
              <w:rPr>
                <w:rFonts w:ascii="Arial" w:hAnsi="Arial" w:cs="Arial"/>
                <w:sz w:val="24"/>
                <w:szCs w:val="24"/>
              </w:rPr>
            </w:pPr>
            <w:r>
              <w:rPr>
                <w:rFonts w:ascii="Arial" w:hAnsi="Arial" w:cs="Arial"/>
                <w:sz w:val="24"/>
                <w:szCs w:val="24"/>
              </w:rPr>
              <w:t>Insurance Levels</w:t>
            </w:r>
          </w:p>
        </w:tc>
        <w:tc>
          <w:tcPr>
            <w:tcW w:w="1123" w:type="dxa"/>
          </w:tcPr>
          <w:p w14:paraId="582C5B84" w14:textId="77777777" w:rsidR="00D875BD" w:rsidRDefault="00554307" w:rsidP="00345109">
            <w:pPr>
              <w:jc w:val="center"/>
              <w:rPr>
                <w:rFonts w:ascii="Arial" w:hAnsi="Arial" w:cs="Arial"/>
                <w:sz w:val="24"/>
                <w:szCs w:val="24"/>
              </w:rPr>
            </w:pPr>
            <w:r>
              <w:rPr>
                <w:rFonts w:ascii="Arial" w:hAnsi="Arial" w:cs="Arial"/>
                <w:sz w:val="24"/>
                <w:szCs w:val="24"/>
              </w:rPr>
              <w:t>31</w:t>
            </w:r>
          </w:p>
          <w:p w14:paraId="2E529D62" w14:textId="77777777" w:rsidR="00554307" w:rsidRDefault="00554307" w:rsidP="00345109">
            <w:pPr>
              <w:jc w:val="center"/>
              <w:rPr>
                <w:rFonts w:ascii="Arial" w:hAnsi="Arial" w:cs="Arial"/>
                <w:sz w:val="24"/>
                <w:szCs w:val="24"/>
              </w:rPr>
            </w:pPr>
            <w:r>
              <w:rPr>
                <w:rFonts w:ascii="Arial" w:hAnsi="Arial" w:cs="Arial"/>
                <w:sz w:val="24"/>
                <w:szCs w:val="24"/>
              </w:rPr>
              <w:t>31</w:t>
            </w:r>
          </w:p>
          <w:p w14:paraId="31B44F39" w14:textId="77777777" w:rsidR="00554307" w:rsidRDefault="00554307" w:rsidP="00345109">
            <w:pPr>
              <w:jc w:val="center"/>
              <w:rPr>
                <w:rFonts w:ascii="Arial" w:hAnsi="Arial" w:cs="Arial"/>
                <w:sz w:val="24"/>
                <w:szCs w:val="24"/>
              </w:rPr>
            </w:pPr>
            <w:r>
              <w:rPr>
                <w:rFonts w:ascii="Arial" w:hAnsi="Arial" w:cs="Arial"/>
                <w:sz w:val="24"/>
                <w:szCs w:val="24"/>
              </w:rPr>
              <w:t>31</w:t>
            </w:r>
          </w:p>
          <w:p w14:paraId="34596AE5" w14:textId="77777777" w:rsidR="00554307" w:rsidRDefault="00554307" w:rsidP="00345109">
            <w:pPr>
              <w:jc w:val="center"/>
              <w:rPr>
                <w:rFonts w:ascii="Arial" w:hAnsi="Arial" w:cs="Arial"/>
                <w:sz w:val="24"/>
                <w:szCs w:val="24"/>
              </w:rPr>
            </w:pPr>
            <w:r>
              <w:rPr>
                <w:rFonts w:ascii="Arial" w:hAnsi="Arial" w:cs="Arial"/>
                <w:sz w:val="24"/>
                <w:szCs w:val="24"/>
              </w:rPr>
              <w:t>35</w:t>
            </w:r>
          </w:p>
          <w:p w14:paraId="0C37F78A" w14:textId="77777777" w:rsidR="00554307" w:rsidRDefault="00881587" w:rsidP="00345109">
            <w:pPr>
              <w:jc w:val="center"/>
              <w:rPr>
                <w:rFonts w:ascii="Arial" w:hAnsi="Arial" w:cs="Arial"/>
                <w:sz w:val="24"/>
                <w:szCs w:val="24"/>
              </w:rPr>
            </w:pPr>
            <w:r>
              <w:rPr>
                <w:rFonts w:ascii="Arial" w:hAnsi="Arial" w:cs="Arial"/>
                <w:sz w:val="24"/>
                <w:szCs w:val="24"/>
              </w:rPr>
              <w:t>35</w:t>
            </w:r>
          </w:p>
          <w:p w14:paraId="1CFC1E16" w14:textId="77777777" w:rsidR="00881587" w:rsidRDefault="00881587" w:rsidP="00345109">
            <w:pPr>
              <w:jc w:val="center"/>
              <w:rPr>
                <w:rFonts w:ascii="Arial" w:hAnsi="Arial" w:cs="Arial"/>
                <w:sz w:val="24"/>
                <w:szCs w:val="24"/>
              </w:rPr>
            </w:pPr>
            <w:r>
              <w:rPr>
                <w:rFonts w:ascii="Arial" w:hAnsi="Arial" w:cs="Arial"/>
                <w:sz w:val="24"/>
                <w:szCs w:val="24"/>
              </w:rPr>
              <w:t>36</w:t>
            </w:r>
          </w:p>
          <w:p w14:paraId="508DD548" w14:textId="77777777" w:rsidR="00881587" w:rsidRDefault="00881587" w:rsidP="00345109">
            <w:pPr>
              <w:jc w:val="center"/>
              <w:rPr>
                <w:rFonts w:ascii="Arial" w:hAnsi="Arial" w:cs="Arial"/>
                <w:sz w:val="24"/>
                <w:szCs w:val="24"/>
              </w:rPr>
            </w:pPr>
            <w:r>
              <w:rPr>
                <w:rFonts w:ascii="Arial" w:hAnsi="Arial" w:cs="Arial"/>
                <w:sz w:val="24"/>
                <w:szCs w:val="24"/>
              </w:rPr>
              <w:t>36</w:t>
            </w:r>
          </w:p>
          <w:p w14:paraId="6C3C078A" w14:textId="77777777" w:rsidR="00881587" w:rsidRDefault="00881587" w:rsidP="00345109">
            <w:pPr>
              <w:jc w:val="center"/>
              <w:rPr>
                <w:rFonts w:ascii="Arial" w:hAnsi="Arial" w:cs="Arial"/>
                <w:sz w:val="24"/>
                <w:szCs w:val="24"/>
              </w:rPr>
            </w:pPr>
            <w:r>
              <w:rPr>
                <w:rFonts w:ascii="Arial" w:hAnsi="Arial" w:cs="Arial"/>
                <w:sz w:val="24"/>
                <w:szCs w:val="24"/>
              </w:rPr>
              <w:t>36</w:t>
            </w:r>
          </w:p>
          <w:p w14:paraId="7B3FCC5E" w14:textId="77777777" w:rsidR="00881587" w:rsidRDefault="00881587" w:rsidP="00345109">
            <w:pPr>
              <w:jc w:val="center"/>
              <w:rPr>
                <w:rFonts w:ascii="Arial" w:hAnsi="Arial" w:cs="Arial"/>
                <w:sz w:val="24"/>
                <w:szCs w:val="24"/>
              </w:rPr>
            </w:pPr>
            <w:r>
              <w:rPr>
                <w:rFonts w:ascii="Arial" w:hAnsi="Arial" w:cs="Arial"/>
                <w:sz w:val="24"/>
                <w:szCs w:val="24"/>
              </w:rPr>
              <w:t>37</w:t>
            </w:r>
          </w:p>
          <w:p w14:paraId="0C13966E" w14:textId="77777777" w:rsidR="00881587" w:rsidRDefault="00881587" w:rsidP="00345109">
            <w:pPr>
              <w:jc w:val="center"/>
              <w:rPr>
                <w:rFonts w:ascii="Arial" w:hAnsi="Arial" w:cs="Arial"/>
                <w:sz w:val="24"/>
                <w:szCs w:val="24"/>
              </w:rPr>
            </w:pPr>
            <w:r>
              <w:rPr>
                <w:rFonts w:ascii="Arial" w:hAnsi="Arial" w:cs="Arial"/>
                <w:sz w:val="24"/>
                <w:szCs w:val="24"/>
              </w:rPr>
              <w:t>37</w:t>
            </w:r>
          </w:p>
          <w:p w14:paraId="26FB3A67" w14:textId="77777777" w:rsidR="00881587" w:rsidRDefault="00881587" w:rsidP="00345109">
            <w:pPr>
              <w:jc w:val="center"/>
              <w:rPr>
                <w:rFonts w:ascii="Arial" w:hAnsi="Arial" w:cs="Arial"/>
                <w:sz w:val="24"/>
                <w:szCs w:val="24"/>
              </w:rPr>
            </w:pPr>
            <w:r>
              <w:rPr>
                <w:rFonts w:ascii="Arial" w:hAnsi="Arial" w:cs="Arial"/>
                <w:sz w:val="24"/>
                <w:szCs w:val="24"/>
              </w:rPr>
              <w:t>38</w:t>
            </w:r>
          </w:p>
          <w:p w14:paraId="2FE62A61" w14:textId="7DFE95EB" w:rsidR="00881587" w:rsidRPr="00DA7462" w:rsidRDefault="00881587" w:rsidP="00345109">
            <w:pPr>
              <w:jc w:val="center"/>
              <w:rPr>
                <w:rFonts w:ascii="Arial" w:hAnsi="Arial" w:cs="Arial"/>
                <w:sz w:val="24"/>
                <w:szCs w:val="24"/>
              </w:rPr>
            </w:pPr>
            <w:r>
              <w:rPr>
                <w:rFonts w:ascii="Arial" w:hAnsi="Arial" w:cs="Arial"/>
                <w:sz w:val="24"/>
                <w:szCs w:val="24"/>
              </w:rPr>
              <w:t>39</w:t>
            </w:r>
          </w:p>
        </w:tc>
      </w:tr>
      <w:tr w:rsidR="00D875BD" w:rsidRPr="00DA7462" w14:paraId="040073AA" w14:textId="77777777" w:rsidTr="006C4802">
        <w:tc>
          <w:tcPr>
            <w:tcW w:w="1240" w:type="dxa"/>
          </w:tcPr>
          <w:p w14:paraId="6273AD30" w14:textId="0EFC3EB6" w:rsidR="00D875BD" w:rsidRPr="00DA7462" w:rsidRDefault="00D875BD" w:rsidP="00D875BD">
            <w:pPr>
              <w:rPr>
                <w:rFonts w:ascii="Arial" w:hAnsi="Arial" w:cs="Arial"/>
                <w:b/>
                <w:sz w:val="24"/>
                <w:szCs w:val="24"/>
              </w:rPr>
            </w:pPr>
            <w:r w:rsidRPr="00DA7462">
              <w:rPr>
                <w:rFonts w:ascii="Arial" w:hAnsi="Arial" w:cs="Arial"/>
                <w:b/>
                <w:sz w:val="24"/>
                <w:szCs w:val="24"/>
              </w:rPr>
              <w:t>5.0</w:t>
            </w:r>
          </w:p>
          <w:p w14:paraId="0AC7F118" w14:textId="77777777" w:rsidR="00D875BD" w:rsidRPr="00DA7462" w:rsidRDefault="00D875BD" w:rsidP="00D875BD">
            <w:pPr>
              <w:rPr>
                <w:rFonts w:ascii="Arial" w:hAnsi="Arial" w:cs="Arial"/>
                <w:sz w:val="24"/>
                <w:szCs w:val="24"/>
              </w:rPr>
            </w:pPr>
            <w:r w:rsidRPr="00DA7462">
              <w:rPr>
                <w:rFonts w:ascii="Arial" w:hAnsi="Arial" w:cs="Arial"/>
                <w:sz w:val="24"/>
                <w:szCs w:val="24"/>
              </w:rPr>
              <w:t>5.1</w:t>
            </w:r>
          </w:p>
          <w:p w14:paraId="3378D35A" w14:textId="77777777" w:rsidR="00D875BD" w:rsidRPr="00DA7462" w:rsidRDefault="00D875BD" w:rsidP="00D875BD">
            <w:pPr>
              <w:rPr>
                <w:rFonts w:ascii="Arial" w:hAnsi="Arial" w:cs="Arial"/>
                <w:sz w:val="24"/>
                <w:szCs w:val="24"/>
              </w:rPr>
            </w:pPr>
            <w:r w:rsidRPr="00DA7462">
              <w:rPr>
                <w:rFonts w:ascii="Arial" w:hAnsi="Arial" w:cs="Arial"/>
                <w:sz w:val="24"/>
                <w:szCs w:val="24"/>
              </w:rPr>
              <w:t>5.2</w:t>
            </w:r>
          </w:p>
          <w:p w14:paraId="3D50EEEC" w14:textId="77777777" w:rsidR="00D875BD" w:rsidRPr="00DA7462" w:rsidRDefault="00D875BD" w:rsidP="00D875BD">
            <w:pPr>
              <w:rPr>
                <w:rFonts w:ascii="Arial" w:hAnsi="Arial" w:cs="Arial"/>
                <w:sz w:val="24"/>
                <w:szCs w:val="24"/>
              </w:rPr>
            </w:pPr>
            <w:r w:rsidRPr="00DA7462">
              <w:rPr>
                <w:rFonts w:ascii="Arial" w:hAnsi="Arial" w:cs="Arial"/>
                <w:sz w:val="24"/>
                <w:szCs w:val="24"/>
              </w:rPr>
              <w:t>5.3</w:t>
            </w:r>
          </w:p>
          <w:p w14:paraId="64EABBA8" w14:textId="77777777" w:rsidR="00D875BD" w:rsidRPr="00DA7462" w:rsidRDefault="00D875BD" w:rsidP="00D875BD">
            <w:pPr>
              <w:rPr>
                <w:rFonts w:ascii="Arial" w:hAnsi="Arial" w:cs="Arial"/>
                <w:sz w:val="24"/>
                <w:szCs w:val="24"/>
              </w:rPr>
            </w:pPr>
            <w:r w:rsidRPr="00DA7462">
              <w:rPr>
                <w:rFonts w:ascii="Arial" w:hAnsi="Arial" w:cs="Arial"/>
                <w:sz w:val="24"/>
                <w:szCs w:val="24"/>
              </w:rPr>
              <w:t>5.4</w:t>
            </w:r>
          </w:p>
          <w:p w14:paraId="1C2E19C3" w14:textId="77777777" w:rsidR="00D875BD" w:rsidRPr="00DA7462" w:rsidRDefault="00D875BD" w:rsidP="00D875BD">
            <w:pPr>
              <w:rPr>
                <w:rFonts w:ascii="Arial" w:hAnsi="Arial" w:cs="Arial"/>
                <w:sz w:val="24"/>
                <w:szCs w:val="24"/>
              </w:rPr>
            </w:pPr>
            <w:r w:rsidRPr="00DA7462">
              <w:rPr>
                <w:rFonts w:ascii="Arial" w:hAnsi="Arial" w:cs="Arial"/>
                <w:sz w:val="24"/>
                <w:szCs w:val="24"/>
              </w:rPr>
              <w:t>5.5</w:t>
            </w:r>
          </w:p>
          <w:p w14:paraId="3A9FC9D9" w14:textId="77777777" w:rsidR="00D875BD" w:rsidRDefault="00D875BD" w:rsidP="00D875BD">
            <w:pPr>
              <w:rPr>
                <w:rFonts w:ascii="Arial" w:hAnsi="Arial" w:cs="Arial"/>
                <w:sz w:val="24"/>
                <w:szCs w:val="24"/>
              </w:rPr>
            </w:pPr>
            <w:r w:rsidRPr="00DA7462">
              <w:rPr>
                <w:rFonts w:ascii="Arial" w:hAnsi="Arial" w:cs="Arial"/>
                <w:sz w:val="24"/>
                <w:szCs w:val="24"/>
              </w:rPr>
              <w:t>5.6</w:t>
            </w:r>
          </w:p>
          <w:p w14:paraId="2F9F1FBD" w14:textId="1F0F519E" w:rsidR="00881587" w:rsidRPr="00DA7462" w:rsidRDefault="00881587" w:rsidP="00D875BD">
            <w:pPr>
              <w:rPr>
                <w:rFonts w:ascii="Arial" w:hAnsi="Arial" w:cs="Arial"/>
                <w:b/>
                <w:sz w:val="24"/>
                <w:szCs w:val="24"/>
              </w:rPr>
            </w:pPr>
            <w:r>
              <w:rPr>
                <w:rFonts w:ascii="Arial" w:hAnsi="Arial" w:cs="Arial"/>
                <w:sz w:val="24"/>
                <w:szCs w:val="24"/>
              </w:rPr>
              <w:t>5.7</w:t>
            </w:r>
          </w:p>
        </w:tc>
        <w:tc>
          <w:tcPr>
            <w:tcW w:w="6879" w:type="dxa"/>
          </w:tcPr>
          <w:p w14:paraId="06915D98" w14:textId="77777777" w:rsidR="00D875BD" w:rsidRPr="00DA7462" w:rsidRDefault="00D875BD" w:rsidP="00D875BD">
            <w:pPr>
              <w:rPr>
                <w:rFonts w:ascii="Arial" w:hAnsi="Arial" w:cs="Arial"/>
                <w:b/>
                <w:sz w:val="24"/>
                <w:szCs w:val="24"/>
              </w:rPr>
            </w:pPr>
            <w:r w:rsidRPr="00DA7462">
              <w:rPr>
                <w:rFonts w:ascii="Arial" w:hAnsi="Arial" w:cs="Arial"/>
                <w:b/>
                <w:sz w:val="24"/>
                <w:szCs w:val="24"/>
              </w:rPr>
              <w:t>Workforce</w:t>
            </w:r>
          </w:p>
          <w:p w14:paraId="11C05215" w14:textId="3C7618D9" w:rsidR="00D875BD" w:rsidRPr="00DA7462" w:rsidRDefault="00897DE0" w:rsidP="00D875BD">
            <w:pPr>
              <w:rPr>
                <w:rFonts w:ascii="Arial" w:hAnsi="Arial" w:cs="Arial"/>
                <w:sz w:val="24"/>
                <w:szCs w:val="24"/>
              </w:rPr>
            </w:pPr>
            <w:r>
              <w:rPr>
                <w:rFonts w:ascii="Arial" w:hAnsi="Arial" w:cs="Arial"/>
                <w:sz w:val="24"/>
                <w:szCs w:val="24"/>
              </w:rPr>
              <w:t>Workforce requirements/</w:t>
            </w:r>
            <w:r w:rsidR="00D875BD" w:rsidRPr="00DA7462">
              <w:rPr>
                <w:rFonts w:ascii="Arial" w:hAnsi="Arial" w:cs="Arial"/>
                <w:sz w:val="24"/>
                <w:szCs w:val="24"/>
              </w:rPr>
              <w:t>Structure</w:t>
            </w:r>
          </w:p>
          <w:p w14:paraId="6C0521BF" w14:textId="77777777" w:rsidR="00E26CA3" w:rsidRPr="00DA7462" w:rsidRDefault="00D875BD" w:rsidP="00D875BD">
            <w:pPr>
              <w:rPr>
                <w:rFonts w:ascii="Arial" w:hAnsi="Arial" w:cs="Arial"/>
                <w:sz w:val="24"/>
                <w:szCs w:val="24"/>
              </w:rPr>
            </w:pPr>
            <w:r w:rsidRPr="00DA7462">
              <w:rPr>
                <w:rFonts w:ascii="Arial" w:hAnsi="Arial" w:cs="Arial"/>
                <w:sz w:val="24"/>
                <w:szCs w:val="24"/>
              </w:rPr>
              <w:t xml:space="preserve">Workforce Management </w:t>
            </w:r>
          </w:p>
          <w:p w14:paraId="1A19BC82" w14:textId="0070CF53" w:rsidR="00D875BD" w:rsidRPr="00DA7462" w:rsidRDefault="00E26CA3" w:rsidP="00D875BD">
            <w:pPr>
              <w:rPr>
                <w:rFonts w:ascii="Arial" w:hAnsi="Arial" w:cs="Arial"/>
                <w:sz w:val="24"/>
                <w:szCs w:val="24"/>
              </w:rPr>
            </w:pPr>
            <w:r w:rsidRPr="00DA7462">
              <w:rPr>
                <w:rFonts w:ascii="Arial" w:hAnsi="Arial" w:cs="Arial"/>
                <w:sz w:val="24"/>
                <w:szCs w:val="24"/>
              </w:rPr>
              <w:t xml:space="preserve">Recruitment </w:t>
            </w:r>
            <w:r w:rsidR="00D875BD" w:rsidRPr="00DA7462">
              <w:rPr>
                <w:rFonts w:ascii="Arial" w:hAnsi="Arial" w:cs="Arial"/>
                <w:sz w:val="24"/>
                <w:szCs w:val="24"/>
              </w:rPr>
              <w:t xml:space="preserve"> </w:t>
            </w:r>
          </w:p>
          <w:p w14:paraId="686188A3" w14:textId="17724442" w:rsidR="00D875BD" w:rsidRPr="00DA7462" w:rsidRDefault="00881587" w:rsidP="00D875BD">
            <w:pPr>
              <w:rPr>
                <w:rFonts w:ascii="Arial" w:hAnsi="Arial" w:cs="Arial"/>
                <w:sz w:val="24"/>
                <w:szCs w:val="24"/>
              </w:rPr>
            </w:pPr>
            <w:r>
              <w:rPr>
                <w:rFonts w:ascii="Arial" w:hAnsi="Arial" w:cs="Arial"/>
                <w:sz w:val="24"/>
                <w:szCs w:val="24"/>
              </w:rPr>
              <w:t>Core</w:t>
            </w:r>
            <w:r w:rsidR="00D875BD" w:rsidRPr="00DA7462">
              <w:rPr>
                <w:rFonts w:ascii="Arial" w:hAnsi="Arial" w:cs="Arial"/>
                <w:sz w:val="24"/>
                <w:szCs w:val="24"/>
              </w:rPr>
              <w:t xml:space="preserve"> Training </w:t>
            </w:r>
          </w:p>
          <w:p w14:paraId="00C3C503" w14:textId="77777777" w:rsidR="00D875BD" w:rsidRPr="00DA7462" w:rsidRDefault="00D875BD" w:rsidP="00D875BD">
            <w:pPr>
              <w:rPr>
                <w:rFonts w:ascii="Arial" w:hAnsi="Arial" w:cs="Arial"/>
                <w:sz w:val="24"/>
                <w:szCs w:val="24"/>
              </w:rPr>
            </w:pPr>
            <w:r w:rsidRPr="00DA7462">
              <w:rPr>
                <w:rFonts w:ascii="Arial" w:hAnsi="Arial" w:cs="Arial"/>
                <w:sz w:val="24"/>
                <w:szCs w:val="24"/>
              </w:rPr>
              <w:t>Workforce development</w:t>
            </w:r>
          </w:p>
          <w:p w14:paraId="7169B7DD" w14:textId="77777777" w:rsidR="00D875BD" w:rsidRPr="00DA7462" w:rsidRDefault="00D875BD" w:rsidP="00D875BD">
            <w:pPr>
              <w:rPr>
                <w:rFonts w:ascii="Arial" w:hAnsi="Arial" w:cs="Arial"/>
                <w:sz w:val="24"/>
                <w:szCs w:val="24"/>
              </w:rPr>
            </w:pPr>
            <w:r w:rsidRPr="00DA7462">
              <w:rPr>
                <w:rFonts w:ascii="Arial" w:hAnsi="Arial" w:cs="Arial"/>
                <w:sz w:val="24"/>
                <w:szCs w:val="24"/>
              </w:rPr>
              <w:t>Identification</w:t>
            </w:r>
          </w:p>
          <w:p w14:paraId="7FBF86D4" w14:textId="77777777" w:rsidR="00D875BD" w:rsidRPr="00DA7462" w:rsidRDefault="00D875BD" w:rsidP="00D875BD">
            <w:pPr>
              <w:rPr>
                <w:rFonts w:ascii="Arial" w:hAnsi="Arial" w:cs="Arial"/>
                <w:sz w:val="24"/>
                <w:szCs w:val="24"/>
              </w:rPr>
            </w:pPr>
            <w:r w:rsidRPr="00DA7462">
              <w:rPr>
                <w:rFonts w:ascii="Arial" w:hAnsi="Arial" w:cs="Arial"/>
                <w:sz w:val="24"/>
                <w:szCs w:val="24"/>
              </w:rPr>
              <w:t>Travel/ Use of Vehicle</w:t>
            </w:r>
          </w:p>
          <w:p w14:paraId="71A46DD2" w14:textId="77777777" w:rsidR="00D875BD" w:rsidRPr="00DA7462" w:rsidRDefault="00D875BD" w:rsidP="00D875BD">
            <w:pPr>
              <w:rPr>
                <w:rFonts w:ascii="Arial" w:hAnsi="Arial" w:cs="Arial"/>
                <w:b/>
                <w:sz w:val="24"/>
                <w:szCs w:val="24"/>
              </w:rPr>
            </w:pPr>
          </w:p>
        </w:tc>
        <w:tc>
          <w:tcPr>
            <w:tcW w:w="1123" w:type="dxa"/>
          </w:tcPr>
          <w:p w14:paraId="78126E58" w14:textId="77777777" w:rsidR="00D875BD" w:rsidRDefault="00881587" w:rsidP="00881587">
            <w:pPr>
              <w:jc w:val="center"/>
              <w:rPr>
                <w:rFonts w:ascii="Arial" w:hAnsi="Arial" w:cs="Arial"/>
                <w:sz w:val="24"/>
                <w:szCs w:val="24"/>
              </w:rPr>
            </w:pPr>
            <w:r>
              <w:rPr>
                <w:rFonts w:ascii="Arial" w:hAnsi="Arial" w:cs="Arial"/>
                <w:sz w:val="24"/>
                <w:szCs w:val="24"/>
              </w:rPr>
              <w:t>40</w:t>
            </w:r>
          </w:p>
          <w:p w14:paraId="48265199" w14:textId="77777777" w:rsidR="00881587" w:rsidRDefault="00881587" w:rsidP="00881587">
            <w:pPr>
              <w:jc w:val="center"/>
              <w:rPr>
                <w:rFonts w:ascii="Arial" w:hAnsi="Arial" w:cs="Arial"/>
                <w:sz w:val="24"/>
                <w:szCs w:val="24"/>
              </w:rPr>
            </w:pPr>
            <w:r>
              <w:rPr>
                <w:rFonts w:ascii="Arial" w:hAnsi="Arial" w:cs="Arial"/>
                <w:sz w:val="24"/>
                <w:szCs w:val="24"/>
              </w:rPr>
              <w:t>40</w:t>
            </w:r>
          </w:p>
          <w:p w14:paraId="238EFBAB" w14:textId="77777777" w:rsidR="00881587" w:rsidRDefault="00881587" w:rsidP="00881587">
            <w:pPr>
              <w:jc w:val="center"/>
              <w:rPr>
                <w:rFonts w:ascii="Arial" w:hAnsi="Arial" w:cs="Arial"/>
                <w:sz w:val="24"/>
                <w:szCs w:val="24"/>
              </w:rPr>
            </w:pPr>
            <w:r>
              <w:rPr>
                <w:rFonts w:ascii="Arial" w:hAnsi="Arial" w:cs="Arial"/>
                <w:sz w:val="24"/>
                <w:szCs w:val="24"/>
              </w:rPr>
              <w:t>40</w:t>
            </w:r>
          </w:p>
          <w:p w14:paraId="6D188986" w14:textId="77777777" w:rsidR="00881587" w:rsidRDefault="00881587" w:rsidP="00881587">
            <w:pPr>
              <w:jc w:val="center"/>
              <w:rPr>
                <w:rFonts w:ascii="Arial" w:hAnsi="Arial" w:cs="Arial"/>
                <w:sz w:val="24"/>
                <w:szCs w:val="24"/>
              </w:rPr>
            </w:pPr>
            <w:r>
              <w:rPr>
                <w:rFonts w:ascii="Arial" w:hAnsi="Arial" w:cs="Arial"/>
                <w:sz w:val="24"/>
                <w:szCs w:val="24"/>
              </w:rPr>
              <w:t>42</w:t>
            </w:r>
          </w:p>
          <w:p w14:paraId="15B14BAE" w14:textId="77777777" w:rsidR="00881587" w:rsidRDefault="00881587" w:rsidP="00881587">
            <w:pPr>
              <w:jc w:val="center"/>
              <w:rPr>
                <w:rFonts w:ascii="Arial" w:hAnsi="Arial" w:cs="Arial"/>
                <w:sz w:val="24"/>
                <w:szCs w:val="24"/>
              </w:rPr>
            </w:pPr>
            <w:r>
              <w:rPr>
                <w:rFonts w:ascii="Arial" w:hAnsi="Arial" w:cs="Arial"/>
                <w:sz w:val="24"/>
                <w:szCs w:val="24"/>
              </w:rPr>
              <w:t>42</w:t>
            </w:r>
          </w:p>
          <w:p w14:paraId="4DB1126D" w14:textId="77777777" w:rsidR="00881587" w:rsidRDefault="00881587" w:rsidP="00881587">
            <w:pPr>
              <w:jc w:val="center"/>
              <w:rPr>
                <w:rFonts w:ascii="Arial" w:hAnsi="Arial" w:cs="Arial"/>
                <w:sz w:val="24"/>
                <w:szCs w:val="24"/>
              </w:rPr>
            </w:pPr>
            <w:r>
              <w:rPr>
                <w:rFonts w:ascii="Arial" w:hAnsi="Arial" w:cs="Arial"/>
                <w:sz w:val="24"/>
                <w:szCs w:val="24"/>
              </w:rPr>
              <w:t>43</w:t>
            </w:r>
          </w:p>
          <w:p w14:paraId="70174579" w14:textId="3BF2C81D" w:rsidR="00881587" w:rsidRDefault="00881587" w:rsidP="00881587">
            <w:pPr>
              <w:jc w:val="center"/>
              <w:rPr>
                <w:rFonts w:ascii="Arial" w:hAnsi="Arial" w:cs="Arial"/>
                <w:sz w:val="24"/>
                <w:szCs w:val="24"/>
              </w:rPr>
            </w:pPr>
            <w:r>
              <w:rPr>
                <w:rFonts w:ascii="Arial" w:hAnsi="Arial" w:cs="Arial"/>
                <w:sz w:val="24"/>
                <w:szCs w:val="24"/>
              </w:rPr>
              <w:t>44</w:t>
            </w:r>
          </w:p>
          <w:p w14:paraId="55CD8E51" w14:textId="49D9AF4A" w:rsidR="00D2786A" w:rsidRDefault="00D2786A" w:rsidP="00881587">
            <w:pPr>
              <w:jc w:val="center"/>
              <w:rPr>
                <w:rFonts w:ascii="Arial" w:hAnsi="Arial" w:cs="Arial"/>
                <w:sz w:val="24"/>
                <w:szCs w:val="24"/>
              </w:rPr>
            </w:pPr>
            <w:r>
              <w:rPr>
                <w:rFonts w:ascii="Arial" w:hAnsi="Arial" w:cs="Arial"/>
                <w:sz w:val="24"/>
                <w:szCs w:val="24"/>
              </w:rPr>
              <w:t>44</w:t>
            </w:r>
          </w:p>
          <w:p w14:paraId="3F267902" w14:textId="77777777" w:rsidR="00D2786A" w:rsidRDefault="00D2786A" w:rsidP="00881587">
            <w:pPr>
              <w:jc w:val="center"/>
              <w:rPr>
                <w:rFonts w:ascii="Arial" w:hAnsi="Arial" w:cs="Arial"/>
                <w:sz w:val="24"/>
                <w:szCs w:val="24"/>
              </w:rPr>
            </w:pPr>
          </w:p>
          <w:p w14:paraId="4C160667" w14:textId="77777777" w:rsidR="00881587" w:rsidRPr="00DA7462" w:rsidRDefault="00881587" w:rsidP="00881587">
            <w:pPr>
              <w:jc w:val="center"/>
              <w:rPr>
                <w:rFonts w:ascii="Arial" w:hAnsi="Arial" w:cs="Arial"/>
                <w:sz w:val="24"/>
                <w:szCs w:val="24"/>
              </w:rPr>
            </w:pPr>
          </w:p>
        </w:tc>
      </w:tr>
      <w:tr w:rsidR="00D875BD" w:rsidRPr="00DA7462" w14:paraId="03509BD6" w14:textId="77777777" w:rsidTr="006C4802">
        <w:tc>
          <w:tcPr>
            <w:tcW w:w="1240" w:type="dxa"/>
          </w:tcPr>
          <w:p w14:paraId="2061F6DC" w14:textId="47D11A82" w:rsidR="00D875BD" w:rsidRPr="00DA7462" w:rsidRDefault="00D875BD" w:rsidP="00D875BD">
            <w:pPr>
              <w:rPr>
                <w:rFonts w:ascii="Arial" w:hAnsi="Arial" w:cs="Arial"/>
                <w:b/>
                <w:sz w:val="24"/>
                <w:szCs w:val="24"/>
              </w:rPr>
            </w:pPr>
            <w:r w:rsidRPr="00DA7462">
              <w:rPr>
                <w:rFonts w:ascii="Arial" w:hAnsi="Arial" w:cs="Arial"/>
                <w:b/>
                <w:sz w:val="24"/>
                <w:szCs w:val="24"/>
              </w:rPr>
              <w:lastRenderedPageBreak/>
              <w:t>6.0</w:t>
            </w:r>
          </w:p>
          <w:p w14:paraId="69480EF1" w14:textId="77777777" w:rsidR="00D875BD" w:rsidRPr="00DA7462" w:rsidRDefault="00D875BD" w:rsidP="00D875BD">
            <w:pPr>
              <w:rPr>
                <w:rFonts w:ascii="Arial" w:hAnsi="Arial" w:cs="Arial"/>
                <w:sz w:val="24"/>
                <w:szCs w:val="24"/>
              </w:rPr>
            </w:pPr>
            <w:r w:rsidRPr="00DA7462">
              <w:rPr>
                <w:rFonts w:ascii="Arial" w:hAnsi="Arial" w:cs="Arial"/>
                <w:sz w:val="24"/>
                <w:szCs w:val="24"/>
              </w:rPr>
              <w:t>6.1</w:t>
            </w:r>
          </w:p>
          <w:p w14:paraId="0C721629" w14:textId="77777777" w:rsidR="00D875BD" w:rsidRPr="00DA7462" w:rsidRDefault="00D875BD" w:rsidP="00D875BD">
            <w:pPr>
              <w:rPr>
                <w:rFonts w:ascii="Arial" w:hAnsi="Arial" w:cs="Arial"/>
                <w:sz w:val="24"/>
                <w:szCs w:val="24"/>
              </w:rPr>
            </w:pPr>
            <w:r w:rsidRPr="00DA7462">
              <w:rPr>
                <w:rFonts w:ascii="Arial" w:hAnsi="Arial" w:cs="Arial"/>
                <w:sz w:val="24"/>
                <w:szCs w:val="24"/>
              </w:rPr>
              <w:t>6.2</w:t>
            </w:r>
          </w:p>
          <w:p w14:paraId="536A4A17" w14:textId="77777777" w:rsidR="00D875BD" w:rsidRDefault="00D875BD" w:rsidP="00D875BD">
            <w:pPr>
              <w:rPr>
                <w:rFonts w:ascii="Arial" w:hAnsi="Arial" w:cs="Arial"/>
                <w:sz w:val="24"/>
                <w:szCs w:val="24"/>
              </w:rPr>
            </w:pPr>
          </w:p>
          <w:p w14:paraId="6A2A4646" w14:textId="6E266E81" w:rsidR="00D2786A" w:rsidRPr="00DA7462" w:rsidRDefault="00D2786A" w:rsidP="00D875BD">
            <w:pPr>
              <w:rPr>
                <w:rFonts w:ascii="Arial" w:hAnsi="Arial" w:cs="Arial"/>
                <w:sz w:val="24"/>
                <w:szCs w:val="24"/>
              </w:rPr>
            </w:pPr>
          </w:p>
        </w:tc>
        <w:tc>
          <w:tcPr>
            <w:tcW w:w="6879" w:type="dxa"/>
          </w:tcPr>
          <w:p w14:paraId="72D6E782" w14:textId="77777777" w:rsidR="00D875BD" w:rsidRPr="00DA7462" w:rsidRDefault="00D875BD" w:rsidP="00D875BD">
            <w:pPr>
              <w:rPr>
                <w:rFonts w:ascii="Arial" w:hAnsi="Arial" w:cs="Arial"/>
                <w:b/>
                <w:sz w:val="24"/>
                <w:szCs w:val="24"/>
              </w:rPr>
            </w:pPr>
            <w:r w:rsidRPr="00DA7462">
              <w:rPr>
                <w:rFonts w:ascii="Arial" w:hAnsi="Arial" w:cs="Arial"/>
                <w:b/>
                <w:sz w:val="24"/>
                <w:szCs w:val="24"/>
              </w:rPr>
              <w:t>Service Improvement</w:t>
            </w:r>
          </w:p>
          <w:p w14:paraId="397C5EA3" w14:textId="77777777" w:rsidR="00D875BD" w:rsidRPr="00DA7462" w:rsidRDefault="00D875BD" w:rsidP="00D875BD">
            <w:pPr>
              <w:rPr>
                <w:rFonts w:ascii="Arial" w:hAnsi="Arial" w:cs="Arial"/>
                <w:sz w:val="24"/>
                <w:szCs w:val="24"/>
              </w:rPr>
            </w:pPr>
            <w:r w:rsidRPr="00DA7462">
              <w:rPr>
                <w:rFonts w:ascii="Arial" w:hAnsi="Arial" w:cs="Arial"/>
                <w:sz w:val="24"/>
                <w:szCs w:val="24"/>
              </w:rPr>
              <w:t xml:space="preserve">Service Feedback, Engagement and Co-production </w:t>
            </w:r>
          </w:p>
          <w:p w14:paraId="73476928" w14:textId="77777777" w:rsidR="00D875BD" w:rsidRPr="00DA7462" w:rsidRDefault="00D875BD" w:rsidP="00D875BD">
            <w:pPr>
              <w:rPr>
                <w:rFonts w:ascii="Arial" w:hAnsi="Arial" w:cs="Arial"/>
                <w:sz w:val="24"/>
                <w:szCs w:val="24"/>
              </w:rPr>
            </w:pPr>
            <w:r w:rsidRPr="00DA7462">
              <w:rPr>
                <w:rFonts w:ascii="Arial" w:hAnsi="Arial" w:cs="Arial"/>
                <w:sz w:val="24"/>
                <w:szCs w:val="24"/>
              </w:rPr>
              <w:t xml:space="preserve">Continuous Service Improvement </w:t>
            </w:r>
          </w:p>
          <w:p w14:paraId="42CF0254" w14:textId="77777777" w:rsidR="00D875BD" w:rsidRPr="00DA7462" w:rsidRDefault="00D875BD" w:rsidP="00D2786A">
            <w:pPr>
              <w:rPr>
                <w:rFonts w:ascii="Arial" w:hAnsi="Arial" w:cs="Arial"/>
                <w:b/>
                <w:sz w:val="24"/>
                <w:szCs w:val="24"/>
              </w:rPr>
            </w:pPr>
          </w:p>
        </w:tc>
        <w:tc>
          <w:tcPr>
            <w:tcW w:w="1123" w:type="dxa"/>
          </w:tcPr>
          <w:p w14:paraId="250367C4" w14:textId="77777777" w:rsidR="00D875BD" w:rsidRDefault="00D2786A" w:rsidP="00D2786A">
            <w:pPr>
              <w:jc w:val="center"/>
              <w:rPr>
                <w:rFonts w:ascii="Arial" w:hAnsi="Arial" w:cs="Arial"/>
                <w:sz w:val="24"/>
                <w:szCs w:val="24"/>
              </w:rPr>
            </w:pPr>
            <w:r>
              <w:rPr>
                <w:rFonts w:ascii="Arial" w:hAnsi="Arial" w:cs="Arial"/>
                <w:sz w:val="24"/>
                <w:szCs w:val="24"/>
              </w:rPr>
              <w:t>46</w:t>
            </w:r>
          </w:p>
          <w:p w14:paraId="0EB08939" w14:textId="77777777" w:rsidR="00D2786A" w:rsidRDefault="00D2786A" w:rsidP="00D2786A">
            <w:pPr>
              <w:jc w:val="center"/>
              <w:rPr>
                <w:rFonts w:ascii="Arial" w:hAnsi="Arial" w:cs="Arial"/>
                <w:sz w:val="24"/>
                <w:szCs w:val="24"/>
              </w:rPr>
            </w:pPr>
            <w:r>
              <w:rPr>
                <w:rFonts w:ascii="Arial" w:hAnsi="Arial" w:cs="Arial"/>
                <w:sz w:val="24"/>
                <w:szCs w:val="24"/>
              </w:rPr>
              <w:t>46</w:t>
            </w:r>
          </w:p>
          <w:p w14:paraId="2C5E63A8" w14:textId="77777777" w:rsidR="00D2786A" w:rsidRDefault="00D2786A" w:rsidP="00D2786A">
            <w:pPr>
              <w:jc w:val="center"/>
              <w:rPr>
                <w:rFonts w:ascii="Arial" w:hAnsi="Arial" w:cs="Arial"/>
                <w:sz w:val="24"/>
                <w:szCs w:val="24"/>
              </w:rPr>
            </w:pPr>
            <w:r>
              <w:rPr>
                <w:rFonts w:ascii="Arial" w:hAnsi="Arial" w:cs="Arial"/>
                <w:sz w:val="24"/>
                <w:szCs w:val="24"/>
              </w:rPr>
              <w:t>47</w:t>
            </w:r>
          </w:p>
          <w:p w14:paraId="1A9939F1" w14:textId="41FD145F" w:rsidR="00D2786A" w:rsidRPr="00DA7462" w:rsidRDefault="00D2786A" w:rsidP="00D2786A">
            <w:pPr>
              <w:jc w:val="center"/>
              <w:rPr>
                <w:rFonts w:ascii="Arial" w:hAnsi="Arial" w:cs="Arial"/>
                <w:sz w:val="24"/>
                <w:szCs w:val="24"/>
              </w:rPr>
            </w:pPr>
          </w:p>
        </w:tc>
      </w:tr>
      <w:tr w:rsidR="00D875BD" w:rsidRPr="00DA7462" w14:paraId="1533C569" w14:textId="77777777" w:rsidTr="006C4802">
        <w:tc>
          <w:tcPr>
            <w:tcW w:w="1240" w:type="dxa"/>
          </w:tcPr>
          <w:p w14:paraId="46770695" w14:textId="5A8E5288" w:rsidR="00D875BD" w:rsidRPr="00DA7462" w:rsidRDefault="00AB636F" w:rsidP="00D875BD">
            <w:pPr>
              <w:rPr>
                <w:rFonts w:ascii="Arial" w:hAnsi="Arial" w:cs="Arial"/>
                <w:b/>
                <w:sz w:val="24"/>
                <w:szCs w:val="24"/>
              </w:rPr>
            </w:pPr>
            <w:r w:rsidRPr="00DA7462">
              <w:rPr>
                <w:rFonts w:ascii="Arial" w:hAnsi="Arial" w:cs="Arial"/>
                <w:b/>
                <w:sz w:val="24"/>
                <w:szCs w:val="24"/>
              </w:rPr>
              <w:t>7</w:t>
            </w:r>
            <w:r w:rsidR="00D875BD" w:rsidRPr="00DA7462">
              <w:rPr>
                <w:rFonts w:ascii="Arial" w:hAnsi="Arial" w:cs="Arial"/>
                <w:b/>
                <w:sz w:val="24"/>
                <w:szCs w:val="24"/>
              </w:rPr>
              <w:t>.0</w:t>
            </w:r>
          </w:p>
          <w:p w14:paraId="48BF9C4D" w14:textId="77777777" w:rsidR="002619CD" w:rsidRPr="00DA7462" w:rsidRDefault="006C4802" w:rsidP="00D875BD">
            <w:pPr>
              <w:rPr>
                <w:rFonts w:ascii="Arial" w:hAnsi="Arial" w:cs="Arial"/>
                <w:sz w:val="24"/>
                <w:szCs w:val="24"/>
              </w:rPr>
            </w:pPr>
            <w:r w:rsidRPr="00DA7462">
              <w:rPr>
                <w:rFonts w:ascii="Arial" w:hAnsi="Arial" w:cs="Arial"/>
                <w:sz w:val="24"/>
                <w:szCs w:val="24"/>
              </w:rPr>
              <w:t>7.1</w:t>
            </w:r>
          </w:p>
          <w:p w14:paraId="0ADE8290" w14:textId="77777777" w:rsidR="006C4802" w:rsidRPr="00DA7462" w:rsidRDefault="006C4802" w:rsidP="00D875BD">
            <w:pPr>
              <w:rPr>
                <w:rFonts w:ascii="Arial" w:hAnsi="Arial" w:cs="Arial"/>
                <w:sz w:val="24"/>
                <w:szCs w:val="24"/>
              </w:rPr>
            </w:pPr>
            <w:r w:rsidRPr="00DA7462">
              <w:rPr>
                <w:rFonts w:ascii="Arial" w:hAnsi="Arial" w:cs="Arial"/>
                <w:sz w:val="24"/>
                <w:szCs w:val="24"/>
              </w:rPr>
              <w:t>7.2</w:t>
            </w:r>
          </w:p>
          <w:p w14:paraId="15437594" w14:textId="77777777" w:rsidR="006C4802" w:rsidRPr="00DA7462" w:rsidRDefault="006C4802" w:rsidP="00D875BD">
            <w:pPr>
              <w:rPr>
                <w:rFonts w:ascii="Arial" w:hAnsi="Arial" w:cs="Arial"/>
                <w:sz w:val="24"/>
                <w:szCs w:val="24"/>
              </w:rPr>
            </w:pPr>
            <w:r w:rsidRPr="00DA7462">
              <w:rPr>
                <w:rFonts w:ascii="Arial" w:hAnsi="Arial" w:cs="Arial"/>
                <w:sz w:val="24"/>
                <w:szCs w:val="24"/>
              </w:rPr>
              <w:t>7.3</w:t>
            </w:r>
          </w:p>
          <w:p w14:paraId="6F882A4B" w14:textId="77777777" w:rsidR="006C4802" w:rsidRPr="00DA7462" w:rsidRDefault="006C4802" w:rsidP="00D875BD">
            <w:pPr>
              <w:rPr>
                <w:rFonts w:ascii="Arial" w:hAnsi="Arial" w:cs="Arial"/>
                <w:sz w:val="24"/>
                <w:szCs w:val="24"/>
              </w:rPr>
            </w:pPr>
            <w:r w:rsidRPr="00DA7462">
              <w:rPr>
                <w:rFonts w:ascii="Arial" w:hAnsi="Arial" w:cs="Arial"/>
                <w:sz w:val="24"/>
                <w:szCs w:val="24"/>
              </w:rPr>
              <w:t>7.4</w:t>
            </w:r>
          </w:p>
          <w:p w14:paraId="7B80698A" w14:textId="77777777" w:rsidR="006C4802" w:rsidRPr="00DA7462" w:rsidRDefault="006C4802" w:rsidP="00D875BD">
            <w:pPr>
              <w:rPr>
                <w:rFonts w:ascii="Arial" w:hAnsi="Arial" w:cs="Arial"/>
                <w:sz w:val="24"/>
                <w:szCs w:val="24"/>
              </w:rPr>
            </w:pPr>
            <w:r w:rsidRPr="00DA7462">
              <w:rPr>
                <w:rFonts w:ascii="Arial" w:hAnsi="Arial" w:cs="Arial"/>
                <w:sz w:val="24"/>
                <w:szCs w:val="24"/>
              </w:rPr>
              <w:t>7.5</w:t>
            </w:r>
          </w:p>
          <w:p w14:paraId="0EE0E5B1" w14:textId="77777777" w:rsidR="006C4802" w:rsidRPr="00DA7462" w:rsidRDefault="006C4802" w:rsidP="00D875BD">
            <w:pPr>
              <w:rPr>
                <w:rFonts w:ascii="Arial" w:hAnsi="Arial" w:cs="Arial"/>
                <w:sz w:val="24"/>
                <w:szCs w:val="24"/>
              </w:rPr>
            </w:pPr>
            <w:r w:rsidRPr="00DA7462">
              <w:rPr>
                <w:rFonts w:ascii="Arial" w:hAnsi="Arial" w:cs="Arial"/>
                <w:sz w:val="24"/>
                <w:szCs w:val="24"/>
              </w:rPr>
              <w:t>7.6</w:t>
            </w:r>
          </w:p>
          <w:p w14:paraId="5BB65AC9" w14:textId="77777777" w:rsidR="006C4802" w:rsidRPr="00DA7462" w:rsidRDefault="006C4802" w:rsidP="00D875BD">
            <w:pPr>
              <w:rPr>
                <w:rFonts w:ascii="Arial" w:hAnsi="Arial" w:cs="Arial"/>
                <w:sz w:val="24"/>
                <w:szCs w:val="24"/>
              </w:rPr>
            </w:pPr>
            <w:r w:rsidRPr="00DA7462">
              <w:rPr>
                <w:rFonts w:ascii="Arial" w:hAnsi="Arial" w:cs="Arial"/>
                <w:sz w:val="24"/>
                <w:szCs w:val="24"/>
              </w:rPr>
              <w:t>7.7</w:t>
            </w:r>
          </w:p>
          <w:p w14:paraId="24D958D8" w14:textId="77777777" w:rsidR="006C4802" w:rsidRPr="00DA7462" w:rsidRDefault="006C4802" w:rsidP="00D875BD">
            <w:pPr>
              <w:rPr>
                <w:rFonts w:ascii="Arial" w:hAnsi="Arial" w:cs="Arial"/>
                <w:sz w:val="24"/>
                <w:szCs w:val="24"/>
              </w:rPr>
            </w:pPr>
            <w:r w:rsidRPr="00DA7462">
              <w:rPr>
                <w:rFonts w:ascii="Arial" w:hAnsi="Arial" w:cs="Arial"/>
                <w:sz w:val="24"/>
                <w:szCs w:val="24"/>
              </w:rPr>
              <w:t>7.8</w:t>
            </w:r>
          </w:p>
          <w:p w14:paraId="3A15BF2B" w14:textId="77777777" w:rsidR="006C4802" w:rsidRPr="00DA7462" w:rsidRDefault="006C4802" w:rsidP="00D875BD">
            <w:pPr>
              <w:rPr>
                <w:rFonts w:ascii="Arial" w:hAnsi="Arial" w:cs="Arial"/>
                <w:sz w:val="24"/>
                <w:szCs w:val="24"/>
              </w:rPr>
            </w:pPr>
            <w:r w:rsidRPr="00DA7462">
              <w:rPr>
                <w:rFonts w:ascii="Arial" w:hAnsi="Arial" w:cs="Arial"/>
                <w:sz w:val="24"/>
                <w:szCs w:val="24"/>
              </w:rPr>
              <w:t>7.9</w:t>
            </w:r>
          </w:p>
          <w:p w14:paraId="7994E84F" w14:textId="77777777" w:rsidR="006C4802" w:rsidRPr="00DA7462" w:rsidRDefault="006C4802" w:rsidP="00D875BD">
            <w:pPr>
              <w:rPr>
                <w:rFonts w:ascii="Arial" w:hAnsi="Arial" w:cs="Arial"/>
                <w:sz w:val="24"/>
                <w:szCs w:val="24"/>
              </w:rPr>
            </w:pPr>
            <w:r w:rsidRPr="00DA7462">
              <w:rPr>
                <w:rFonts w:ascii="Arial" w:hAnsi="Arial" w:cs="Arial"/>
                <w:sz w:val="24"/>
                <w:szCs w:val="24"/>
              </w:rPr>
              <w:t>7.10</w:t>
            </w:r>
          </w:p>
          <w:p w14:paraId="1D78A320" w14:textId="77777777" w:rsidR="006C4802" w:rsidRDefault="006C4802" w:rsidP="00D875BD">
            <w:pPr>
              <w:rPr>
                <w:rFonts w:ascii="Arial" w:hAnsi="Arial" w:cs="Arial"/>
                <w:sz w:val="24"/>
                <w:szCs w:val="24"/>
              </w:rPr>
            </w:pPr>
            <w:r w:rsidRPr="00DA7462">
              <w:rPr>
                <w:rFonts w:ascii="Arial" w:hAnsi="Arial" w:cs="Arial"/>
                <w:sz w:val="24"/>
                <w:szCs w:val="24"/>
              </w:rPr>
              <w:t>7.11</w:t>
            </w:r>
          </w:p>
          <w:p w14:paraId="3816B79A" w14:textId="77777777" w:rsidR="00A9116C" w:rsidRDefault="00A9116C" w:rsidP="00D875BD">
            <w:pPr>
              <w:rPr>
                <w:rFonts w:ascii="Arial" w:hAnsi="Arial" w:cs="Arial"/>
                <w:sz w:val="24"/>
                <w:szCs w:val="24"/>
              </w:rPr>
            </w:pPr>
            <w:r>
              <w:rPr>
                <w:rFonts w:ascii="Arial" w:hAnsi="Arial" w:cs="Arial"/>
                <w:sz w:val="24"/>
                <w:szCs w:val="24"/>
              </w:rPr>
              <w:t>7.12</w:t>
            </w:r>
          </w:p>
          <w:p w14:paraId="37BF3232" w14:textId="2100FF1A" w:rsidR="00A9116C" w:rsidRPr="00DA7462" w:rsidRDefault="00A9116C" w:rsidP="00D875BD">
            <w:pPr>
              <w:rPr>
                <w:rFonts w:ascii="Arial" w:hAnsi="Arial" w:cs="Arial"/>
                <w:sz w:val="24"/>
                <w:szCs w:val="24"/>
              </w:rPr>
            </w:pPr>
            <w:r>
              <w:rPr>
                <w:rFonts w:ascii="Arial" w:hAnsi="Arial" w:cs="Arial"/>
                <w:sz w:val="24"/>
                <w:szCs w:val="24"/>
              </w:rPr>
              <w:t>7.13</w:t>
            </w:r>
          </w:p>
        </w:tc>
        <w:tc>
          <w:tcPr>
            <w:tcW w:w="6879" w:type="dxa"/>
          </w:tcPr>
          <w:p w14:paraId="3CF567EE" w14:textId="77777777" w:rsidR="00D875BD" w:rsidRPr="00DA7462" w:rsidRDefault="00D875BD" w:rsidP="00D875BD">
            <w:pPr>
              <w:rPr>
                <w:rFonts w:ascii="Arial" w:hAnsi="Arial" w:cs="Arial"/>
                <w:b/>
                <w:sz w:val="24"/>
                <w:szCs w:val="24"/>
              </w:rPr>
            </w:pPr>
            <w:r w:rsidRPr="00DA7462">
              <w:rPr>
                <w:rFonts w:ascii="Arial" w:hAnsi="Arial" w:cs="Arial"/>
                <w:b/>
                <w:sz w:val="24"/>
                <w:szCs w:val="24"/>
              </w:rPr>
              <w:t>Contract Management and Quality Assurance  Standards</w:t>
            </w:r>
          </w:p>
          <w:p w14:paraId="2DA0DF0B" w14:textId="4226154C" w:rsidR="00D875BD" w:rsidRPr="00DA7462" w:rsidRDefault="00D2786A" w:rsidP="00D875BD">
            <w:pPr>
              <w:rPr>
                <w:rFonts w:ascii="Arial" w:hAnsi="Arial" w:cs="Arial"/>
                <w:sz w:val="24"/>
                <w:szCs w:val="24"/>
              </w:rPr>
            </w:pPr>
            <w:r>
              <w:rPr>
                <w:rFonts w:ascii="Arial" w:hAnsi="Arial" w:cs="Arial"/>
                <w:sz w:val="24"/>
                <w:szCs w:val="24"/>
              </w:rPr>
              <w:t>Quality Specific</w:t>
            </w:r>
            <w:r w:rsidR="00D875BD" w:rsidRPr="00DA7462">
              <w:rPr>
                <w:rFonts w:ascii="Arial" w:hAnsi="Arial" w:cs="Arial"/>
                <w:sz w:val="24"/>
                <w:szCs w:val="24"/>
              </w:rPr>
              <w:t xml:space="preserve"> Standards</w:t>
            </w:r>
          </w:p>
          <w:p w14:paraId="0F996AB6" w14:textId="02BB01B8" w:rsidR="00D875BD" w:rsidRPr="00DA7462" w:rsidRDefault="00D2786A" w:rsidP="00D875BD">
            <w:pPr>
              <w:rPr>
                <w:rFonts w:ascii="Arial" w:hAnsi="Arial" w:cs="Arial"/>
                <w:sz w:val="24"/>
                <w:szCs w:val="24"/>
              </w:rPr>
            </w:pPr>
            <w:r>
              <w:rPr>
                <w:rFonts w:ascii="Arial" w:hAnsi="Arial" w:cs="Arial"/>
                <w:sz w:val="24"/>
                <w:szCs w:val="24"/>
              </w:rPr>
              <w:t>Quality Assurance</w:t>
            </w:r>
          </w:p>
          <w:p w14:paraId="0B9F870F" w14:textId="2CACFB6A" w:rsidR="00D875BD" w:rsidRDefault="00D875BD" w:rsidP="00D875BD">
            <w:pPr>
              <w:rPr>
                <w:rFonts w:ascii="Arial" w:hAnsi="Arial" w:cs="Arial"/>
                <w:sz w:val="24"/>
                <w:szCs w:val="24"/>
              </w:rPr>
            </w:pPr>
            <w:r w:rsidRPr="00DA7462">
              <w:rPr>
                <w:rFonts w:ascii="Arial" w:hAnsi="Arial" w:cs="Arial"/>
                <w:sz w:val="24"/>
                <w:szCs w:val="24"/>
              </w:rPr>
              <w:t>Performance Management</w:t>
            </w:r>
            <w:r w:rsidR="00D2786A">
              <w:rPr>
                <w:rFonts w:ascii="Arial" w:hAnsi="Arial" w:cs="Arial"/>
                <w:sz w:val="24"/>
                <w:szCs w:val="24"/>
              </w:rPr>
              <w:t xml:space="preserve">  Reporting</w:t>
            </w:r>
          </w:p>
          <w:p w14:paraId="1F66042E" w14:textId="188FB3BC" w:rsidR="00A9116C" w:rsidRPr="00DA7462" w:rsidRDefault="001C60D9" w:rsidP="00D875BD">
            <w:pPr>
              <w:rPr>
                <w:rFonts w:ascii="Arial" w:hAnsi="Arial" w:cs="Arial"/>
                <w:sz w:val="24"/>
                <w:szCs w:val="24"/>
              </w:rPr>
            </w:pPr>
            <w:r>
              <w:rPr>
                <w:rFonts w:ascii="Arial" w:hAnsi="Arial" w:cs="Arial"/>
                <w:sz w:val="24"/>
                <w:szCs w:val="24"/>
              </w:rPr>
              <w:t>Under performance by the P</w:t>
            </w:r>
            <w:r w:rsidR="00A9116C">
              <w:rPr>
                <w:rFonts w:ascii="Arial" w:hAnsi="Arial" w:cs="Arial"/>
                <w:sz w:val="24"/>
                <w:szCs w:val="24"/>
              </w:rPr>
              <w:t>rovider</w:t>
            </w:r>
          </w:p>
          <w:p w14:paraId="020D141C" w14:textId="04602FFF" w:rsidR="00D875BD" w:rsidRDefault="009663DB" w:rsidP="00D875BD">
            <w:pPr>
              <w:rPr>
                <w:rFonts w:ascii="Arial" w:hAnsi="Arial" w:cs="Arial"/>
                <w:sz w:val="24"/>
                <w:szCs w:val="24"/>
              </w:rPr>
            </w:pPr>
            <w:r w:rsidRPr="00DA7462">
              <w:rPr>
                <w:rFonts w:ascii="Arial" w:hAnsi="Arial" w:cs="Arial"/>
                <w:sz w:val="24"/>
                <w:szCs w:val="24"/>
              </w:rPr>
              <w:t xml:space="preserve">Complaints, </w:t>
            </w:r>
            <w:r w:rsidR="00D875BD" w:rsidRPr="00DA7462">
              <w:rPr>
                <w:rFonts w:ascii="Arial" w:hAnsi="Arial" w:cs="Arial"/>
                <w:sz w:val="24"/>
                <w:szCs w:val="24"/>
              </w:rPr>
              <w:t>Compliments</w:t>
            </w:r>
            <w:r w:rsidRPr="00DA7462">
              <w:rPr>
                <w:rFonts w:ascii="Arial" w:hAnsi="Arial" w:cs="Arial"/>
                <w:sz w:val="24"/>
                <w:szCs w:val="24"/>
              </w:rPr>
              <w:t xml:space="preserve"> and Ombudsman Investigations</w:t>
            </w:r>
          </w:p>
          <w:p w14:paraId="168730EB" w14:textId="5B6C5740" w:rsidR="00A9116C" w:rsidRPr="00DA7462" w:rsidRDefault="00A9116C" w:rsidP="00D875BD">
            <w:pPr>
              <w:rPr>
                <w:rFonts w:ascii="Arial" w:hAnsi="Arial" w:cs="Arial"/>
                <w:sz w:val="24"/>
                <w:szCs w:val="24"/>
              </w:rPr>
            </w:pPr>
            <w:r w:rsidRPr="00DA7462">
              <w:rPr>
                <w:rFonts w:ascii="Arial" w:hAnsi="Arial" w:cs="Arial"/>
                <w:sz w:val="24"/>
                <w:szCs w:val="24"/>
              </w:rPr>
              <w:t>Ombudsman Investigations</w:t>
            </w:r>
          </w:p>
          <w:p w14:paraId="2FBD707D" w14:textId="1191275B" w:rsidR="00E26CA3" w:rsidRPr="00DA7462" w:rsidRDefault="00E26CA3" w:rsidP="00D875BD">
            <w:pPr>
              <w:rPr>
                <w:rFonts w:ascii="Arial" w:hAnsi="Arial" w:cs="Arial"/>
                <w:sz w:val="24"/>
                <w:szCs w:val="24"/>
              </w:rPr>
            </w:pPr>
            <w:r w:rsidRPr="00DA7462">
              <w:rPr>
                <w:rFonts w:ascii="Arial" w:hAnsi="Arial" w:cs="Arial"/>
                <w:sz w:val="24"/>
                <w:szCs w:val="24"/>
              </w:rPr>
              <w:t>Whistleblowing</w:t>
            </w:r>
          </w:p>
          <w:p w14:paraId="4AC9187D" w14:textId="77777777" w:rsidR="00D875BD" w:rsidRPr="00DA7462" w:rsidRDefault="00D875BD" w:rsidP="00D875BD">
            <w:pPr>
              <w:rPr>
                <w:rFonts w:ascii="Arial" w:hAnsi="Arial" w:cs="Arial"/>
                <w:b/>
                <w:sz w:val="24"/>
                <w:szCs w:val="24"/>
              </w:rPr>
            </w:pPr>
            <w:r w:rsidRPr="00DA7462">
              <w:rPr>
                <w:rFonts w:ascii="Arial" w:hAnsi="Arial" w:cs="Arial"/>
                <w:sz w:val="24"/>
                <w:szCs w:val="24"/>
              </w:rPr>
              <w:t>Managing Information</w:t>
            </w:r>
          </w:p>
          <w:p w14:paraId="1FBD5499" w14:textId="77777777" w:rsidR="00D875BD" w:rsidRPr="00DA7462" w:rsidRDefault="00D875BD" w:rsidP="00D875BD">
            <w:pPr>
              <w:rPr>
                <w:rFonts w:ascii="Arial" w:hAnsi="Arial" w:cs="Arial"/>
                <w:sz w:val="24"/>
                <w:szCs w:val="24"/>
              </w:rPr>
            </w:pPr>
            <w:r w:rsidRPr="00DA7462">
              <w:rPr>
                <w:rFonts w:ascii="Arial" w:hAnsi="Arial" w:cs="Arial"/>
                <w:sz w:val="24"/>
                <w:szCs w:val="24"/>
              </w:rPr>
              <w:t xml:space="preserve">Policies and Procedures </w:t>
            </w:r>
          </w:p>
          <w:p w14:paraId="3D632C40" w14:textId="77777777" w:rsidR="00D875BD" w:rsidRPr="00DA7462" w:rsidRDefault="00D875BD" w:rsidP="00D875BD">
            <w:pPr>
              <w:rPr>
                <w:rFonts w:ascii="Arial" w:hAnsi="Arial" w:cs="Arial"/>
                <w:sz w:val="24"/>
                <w:szCs w:val="24"/>
              </w:rPr>
            </w:pPr>
            <w:r w:rsidRPr="00DA7462">
              <w:rPr>
                <w:rFonts w:ascii="Arial" w:hAnsi="Arial" w:cs="Arial"/>
                <w:sz w:val="24"/>
                <w:szCs w:val="24"/>
              </w:rPr>
              <w:t>Equality and Diversity</w:t>
            </w:r>
          </w:p>
          <w:p w14:paraId="20A575B5" w14:textId="77777777" w:rsidR="00D875BD" w:rsidRPr="00DA7462" w:rsidRDefault="00D875BD" w:rsidP="00D875BD">
            <w:pPr>
              <w:rPr>
                <w:rFonts w:ascii="Arial" w:hAnsi="Arial" w:cs="Arial"/>
                <w:sz w:val="24"/>
                <w:szCs w:val="24"/>
              </w:rPr>
            </w:pPr>
            <w:r w:rsidRPr="00DA7462">
              <w:rPr>
                <w:rFonts w:ascii="Arial" w:hAnsi="Arial" w:cs="Arial"/>
                <w:sz w:val="24"/>
                <w:szCs w:val="24"/>
              </w:rPr>
              <w:t>Health and Safety</w:t>
            </w:r>
          </w:p>
          <w:p w14:paraId="06A16E29" w14:textId="77777777" w:rsidR="00D875BD" w:rsidRPr="00DA7462" w:rsidRDefault="00D875BD" w:rsidP="00D875BD">
            <w:pPr>
              <w:rPr>
                <w:rFonts w:ascii="Arial" w:hAnsi="Arial" w:cs="Arial"/>
                <w:sz w:val="24"/>
                <w:szCs w:val="24"/>
              </w:rPr>
            </w:pPr>
            <w:r w:rsidRPr="00DA7462">
              <w:rPr>
                <w:rFonts w:ascii="Arial" w:hAnsi="Arial" w:cs="Arial"/>
                <w:sz w:val="24"/>
                <w:szCs w:val="24"/>
              </w:rPr>
              <w:t xml:space="preserve">Safeguarding </w:t>
            </w:r>
          </w:p>
          <w:p w14:paraId="2FDF5C5E" w14:textId="4EEA3254" w:rsidR="00D875BD" w:rsidRPr="00DA7462" w:rsidRDefault="00D875BD" w:rsidP="00A9116C">
            <w:pPr>
              <w:rPr>
                <w:rFonts w:ascii="Arial" w:hAnsi="Arial" w:cs="Arial"/>
                <w:sz w:val="24"/>
                <w:szCs w:val="24"/>
              </w:rPr>
            </w:pPr>
            <w:r w:rsidRPr="00DA7462">
              <w:rPr>
                <w:rFonts w:ascii="Arial" w:hAnsi="Arial" w:cs="Arial"/>
                <w:sz w:val="24"/>
                <w:szCs w:val="24"/>
              </w:rPr>
              <w:t>Prevent and Channel Duties</w:t>
            </w:r>
          </w:p>
        </w:tc>
        <w:tc>
          <w:tcPr>
            <w:tcW w:w="1123" w:type="dxa"/>
          </w:tcPr>
          <w:p w14:paraId="4A0BE6D7" w14:textId="77777777" w:rsidR="00D875BD" w:rsidRDefault="00D2786A" w:rsidP="00D2786A">
            <w:pPr>
              <w:jc w:val="center"/>
              <w:rPr>
                <w:rFonts w:ascii="Arial" w:hAnsi="Arial" w:cs="Arial"/>
                <w:sz w:val="24"/>
                <w:szCs w:val="24"/>
              </w:rPr>
            </w:pPr>
            <w:r>
              <w:rPr>
                <w:rFonts w:ascii="Arial" w:hAnsi="Arial" w:cs="Arial"/>
                <w:sz w:val="24"/>
                <w:szCs w:val="24"/>
              </w:rPr>
              <w:t>48</w:t>
            </w:r>
          </w:p>
          <w:p w14:paraId="45A3A4F7" w14:textId="77777777" w:rsidR="00D2786A" w:rsidRDefault="00D2786A" w:rsidP="00D2786A">
            <w:pPr>
              <w:jc w:val="center"/>
              <w:rPr>
                <w:rFonts w:ascii="Arial" w:hAnsi="Arial" w:cs="Arial"/>
                <w:sz w:val="24"/>
                <w:szCs w:val="24"/>
              </w:rPr>
            </w:pPr>
            <w:r>
              <w:rPr>
                <w:rFonts w:ascii="Arial" w:hAnsi="Arial" w:cs="Arial"/>
                <w:sz w:val="24"/>
                <w:szCs w:val="24"/>
              </w:rPr>
              <w:t>48</w:t>
            </w:r>
          </w:p>
          <w:p w14:paraId="161D05B6" w14:textId="77777777" w:rsidR="00D2786A" w:rsidRDefault="00D2786A" w:rsidP="00D2786A">
            <w:pPr>
              <w:jc w:val="center"/>
              <w:rPr>
                <w:rFonts w:ascii="Arial" w:hAnsi="Arial" w:cs="Arial"/>
                <w:sz w:val="24"/>
                <w:szCs w:val="24"/>
              </w:rPr>
            </w:pPr>
            <w:r>
              <w:rPr>
                <w:rFonts w:ascii="Arial" w:hAnsi="Arial" w:cs="Arial"/>
                <w:sz w:val="24"/>
                <w:szCs w:val="24"/>
              </w:rPr>
              <w:t>49</w:t>
            </w:r>
          </w:p>
          <w:p w14:paraId="0335D386" w14:textId="77777777" w:rsidR="00D2786A" w:rsidRDefault="00D2786A" w:rsidP="00D2786A">
            <w:pPr>
              <w:jc w:val="center"/>
              <w:rPr>
                <w:rFonts w:ascii="Arial" w:hAnsi="Arial" w:cs="Arial"/>
                <w:sz w:val="24"/>
                <w:szCs w:val="24"/>
              </w:rPr>
            </w:pPr>
            <w:r>
              <w:rPr>
                <w:rFonts w:ascii="Arial" w:hAnsi="Arial" w:cs="Arial"/>
                <w:sz w:val="24"/>
                <w:szCs w:val="24"/>
              </w:rPr>
              <w:t>49</w:t>
            </w:r>
          </w:p>
          <w:p w14:paraId="4F64ACE0" w14:textId="6448E125" w:rsidR="00A9116C" w:rsidRDefault="00A9116C" w:rsidP="00D2786A">
            <w:pPr>
              <w:jc w:val="center"/>
              <w:rPr>
                <w:rFonts w:ascii="Arial" w:hAnsi="Arial" w:cs="Arial"/>
                <w:sz w:val="24"/>
                <w:szCs w:val="24"/>
              </w:rPr>
            </w:pPr>
            <w:r>
              <w:rPr>
                <w:rFonts w:ascii="Arial" w:hAnsi="Arial" w:cs="Arial"/>
                <w:sz w:val="24"/>
                <w:szCs w:val="24"/>
              </w:rPr>
              <w:t>50</w:t>
            </w:r>
          </w:p>
          <w:p w14:paraId="43007021" w14:textId="77777777" w:rsidR="00D2786A" w:rsidRDefault="00D2786A" w:rsidP="00D2786A">
            <w:pPr>
              <w:jc w:val="center"/>
              <w:rPr>
                <w:rFonts w:ascii="Arial" w:hAnsi="Arial" w:cs="Arial"/>
                <w:sz w:val="24"/>
                <w:szCs w:val="24"/>
              </w:rPr>
            </w:pPr>
            <w:r>
              <w:rPr>
                <w:rFonts w:ascii="Arial" w:hAnsi="Arial" w:cs="Arial"/>
                <w:sz w:val="24"/>
                <w:szCs w:val="24"/>
              </w:rPr>
              <w:t>51</w:t>
            </w:r>
          </w:p>
          <w:p w14:paraId="13A7D2DD" w14:textId="4E042996" w:rsidR="00D2786A" w:rsidRDefault="00D2786A" w:rsidP="00D2786A">
            <w:pPr>
              <w:jc w:val="center"/>
              <w:rPr>
                <w:rFonts w:ascii="Arial" w:hAnsi="Arial" w:cs="Arial"/>
                <w:sz w:val="24"/>
                <w:szCs w:val="24"/>
              </w:rPr>
            </w:pPr>
            <w:r>
              <w:rPr>
                <w:rFonts w:ascii="Arial" w:hAnsi="Arial" w:cs="Arial"/>
                <w:sz w:val="24"/>
                <w:szCs w:val="24"/>
              </w:rPr>
              <w:t>52</w:t>
            </w:r>
          </w:p>
          <w:p w14:paraId="503F8D6A" w14:textId="77777777" w:rsidR="00D2786A" w:rsidRDefault="00D2786A" w:rsidP="00D2786A">
            <w:pPr>
              <w:jc w:val="center"/>
              <w:rPr>
                <w:rFonts w:ascii="Arial" w:hAnsi="Arial" w:cs="Arial"/>
                <w:sz w:val="24"/>
                <w:szCs w:val="24"/>
              </w:rPr>
            </w:pPr>
            <w:r>
              <w:rPr>
                <w:rFonts w:ascii="Arial" w:hAnsi="Arial" w:cs="Arial"/>
                <w:sz w:val="24"/>
                <w:szCs w:val="24"/>
              </w:rPr>
              <w:t>53</w:t>
            </w:r>
          </w:p>
          <w:p w14:paraId="3120F978" w14:textId="77777777" w:rsidR="00D2786A" w:rsidRDefault="00D2786A" w:rsidP="00D2786A">
            <w:pPr>
              <w:jc w:val="center"/>
              <w:rPr>
                <w:rFonts w:ascii="Arial" w:hAnsi="Arial" w:cs="Arial"/>
                <w:sz w:val="24"/>
                <w:szCs w:val="24"/>
              </w:rPr>
            </w:pPr>
            <w:r>
              <w:rPr>
                <w:rFonts w:ascii="Arial" w:hAnsi="Arial" w:cs="Arial"/>
                <w:sz w:val="24"/>
                <w:szCs w:val="24"/>
              </w:rPr>
              <w:t>54</w:t>
            </w:r>
          </w:p>
          <w:p w14:paraId="395FA4BD" w14:textId="77777777" w:rsidR="00D2786A" w:rsidRDefault="00D2786A" w:rsidP="00D2786A">
            <w:pPr>
              <w:jc w:val="center"/>
              <w:rPr>
                <w:rFonts w:ascii="Arial" w:hAnsi="Arial" w:cs="Arial"/>
                <w:sz w:val="24"/>
                <w:szCs w:val="24"/>
              </w:rPr>
            </w:pPr>
            <w:r>
              <w:rPr>
                <w:rFonts w:ascii="Arial" w:hAnsi="Arial" w:cs="Arial"/>
                <w:sz w:val="24"/>
                <w:szCs w:val="24"/>
              </w:rPr>
              <w:t>55</w:t>
            </w:r>
          </w:p>
          <w:p w14:paraId="5B3D98AE" w14:textId="77777777" w:rsidR="00A9116C" w:rsidRDefault="00A9116C" w:rsidP="00D2786A">
            <w:pPr>
              <w:jc w:val="center"/>
              <w:rPr>
                <w:rFonts w:ascii="Arial" w:hAnsi="Arial" w:cs="Arial"/>
                <w:sz w:val="24"/>
                <w:szCs w:val="24"/>
              </w:rPr>
            </w:pPr>
            <w:r>
              <w:rPr>
                <w:rFonts w:ascii="Arial" w:hAnsi="Arial" w:cs="Arial"/>
                <w:sz w:val="24"/>
                <w:szCs w:val="24"/>
              </w:rPr>
              <w:t>55</w:t>
            </w:r>
          </w:p>
          <w:p w14:paraId="651724D3" w14:textId="77777777" w:rsidR="00A9116C" w:rsidRDefault="00A9116C" w:rsidP="00D2786A">
            <w:pPr>
              <w:jc w:val="center"/>
              <w:rPr>
                <w:rFonts w:ascii="Arial" w:hAnsi="Arial" w:cs="Arial"/>
                <w:sz w:val="24"/>
                <w:szCs w:val="24"/>
              </w:rPr>
            </w:pPr>
            <w:r>
              <w:rPr>
                <w:rFonts w:ascii="Arial" w:hAnsi="Arial" w:cs="Arial"/>
                <w:sz w:val="24"/>
                <w:szCs w:val="24"/>
              </w:rPr>
              <w:t>55</w:t>
            </w:r>
          </w:p>
          <w:p w14:paraId="69AD77B4" w14:textId="38E37174" w:rsidR="00A9116C" w:rsidRDefault="00A9116C" w:rsidP="00D2786A">
            <w:pPr>
              <w:jc w:val="center"/>
              <w:rPr>
                <w:rFonts w:ascii="Arial" w:hAnsi="Arial" w:cs="Arial"/>
                <w:sz w:val="24"/>
                <w:szCs w:val="24"/>
              </w:rPr>
            </w:pPr>
            <w:r>
              <w:rPr>
                <w:rFonts w:ascii="Arial" w:hAnsi="Arial" w:cs="Arial"/>
                <w:sz w:val="24"/>
                <w:szCs w:val="24"/>
              </w:rPr>
              <w:t>56</w:t>
            </w:r>
          </w:p>
          <w:p w14:paraId="1007F8FB" w14:textId="77777777" w:rsidR="00D2786A" w:rsidRDefault="00A9116C" w:rsidP="00A9116C">
            <w:pPr>
              <w:jc w:val="center"/>
              <w:rPr>
                <w:rFonts w:ascii="Arial" w:hAnsi="Arial" w:cs="Arial"/>
                <w:sz w:val="24"/>
                <w:szCs w:val="24"/>
              </w:rPr>
            </w:pPr>
            <w:r>
              <w:rPr>
                <w:rFonts w:ascii="Arial" w:hAnsi="Arial" w:cs="Arial"/>
                <w:sz w:val="24"/>
                <w:szCs w:val="24"/>
              </w:rPr>
              <w:t>63</w:t>
            </w:r>
          </w:p>
          <w:p w14:paraId="26E75EFD" w14:textId="63FA2FC8" w:rsidR="00A9116C" w:rsidRPr="00DA7462" w:rsidRDefault="00A9116C" w:rsidP="00A9116C">
            <w:pPr>
              <w:jc w:val="center"/>
              <w:rPr>
                <w:rFonts w:ascii="Arial" w:hAnsi="Arial" w:cs="Arial"/>
                <w:sz w:val="24"/>
                <w:szCs w:val="24"/>
              </w:rPr>
            </w:pPr>
          </w:p>
        </w:tc>
      </w:tr>
      <w:tr w:rsidR="00D875BD" w:rsidRPr="00DA7462" w14:paraId="632C8AA3" w14:textId="77777777" w:rsidTr="006C4802">
        <w:tc>
          <w:tcPr>
            <w:tcW w:w="1240" w:type="dxa"/>
          </w:tcPr>
          <w:p w14:paraId="7E291B24" w14:textId="3ED628AE" w:rsidR="00D875BD" w:rsidRPr="00DA7462" w:rsidRDefault="00AB636F" w:rsidP="00D875BD">
            <w:pPr>
              <w:rPr>
                <w:rFonts w:ascii="Arial" w:hAnsi="Arial" w:cs="Arial"/>
                <w:b/>
                <w:sz w:val="24"/>
                <w:szCs w:val="24"/>
              </w:rPr>
            </w:pPr>
            <w:r w:rsidRPr="00DA7462">
              <w:rPr>
                <w:rFonts w:ascii="Arial" w:hAnsi="Arial" w:cs="Arial"/>
                <w:b/>
                <w:sz w:val="24"/>
                <w:szCs w:val="24"/>
              </w:rPr>
              <w:t>8</w:t>
            </w:r>
            <w:r w:rsidR="00D875BD" w:rsidRPr="00DA7462">
              <w:rPr>
                <w:rFonts w:ascii="Arial" w:hAnsi="Arial" w:cs="Arial"/>
                <w:b/>
                <w:sz w:val="24"/>
                <w:szCs w:val="24"/>
              </w:rPr>
              <w:t>.0</w:t>
            </w:r>
          </w:p>
          <w:p w14:paraId="1A43D2F7" w14:textId="77777777" w:rsidR="00D875BD" w:rsidRPr="00DA7462" w:rsidRDefault="006C4802" w:rsidP="00D875BD">
            <w:pPr>
              <w:rPr>
                <w:rFonts w:ascii="Arial" w:hAnsi="Arial" w:cs="Arial"/>
                <w:sz w:val="24"/>
                <w:szCs w:val="24"/>
              </w:rPr>
            </w:pPr>
            <w:r w:rsidRPr="00DA7462">
              <w:rPr>
                <w:rFonts w:ascii="Arial" w:hAnsi="Arial" w:cs="Arial"/>
                <w:sz w:val="24"/>
                <w:szCs w:val="24"/>
              </w:rPr>
              <w:t>8.1</w:t>
            </w:r>
          </w:p>
          <w:p w14:paraId="3E360D4E" w14:textId="77777777" w:rsidR="006C4802" w:rsidRPr="00DA7462" w:rsidRDefault="006C4802" w:rsidP="00D875BD">
            <w:pPr>
              <w:rPr>
                <w:rFonts w:ascii="Arial" w:hAnsi="Arial" w:cs="Arial"/>
                <w:sz w:val="24"/>
                <w:szCs w:val="24"/>
              </w:rPr>
            </w:pPr>
            <w:r w:rsidRPr="00DA7462">
              <w:rPr>
                <w:rFonts w:ascii="Arial" w:hAnsi="Arial" w:cs="Arial"/>
                <w:sz w:val="24"/>
                <w:szCs w:val="24"/>
              </w:rPr>
              <w:t>8.2</w:t>
            </w:r>
          </w:p>
          <w:p w14:paraId="07BFC6D6" w14:textId="77777777" w:rsidR="006C4802" w:rsidRPr="00DA7462" w:rsidRDefault="006C4802" w:rsidP="00D875BD">
            <w:pPr>
              <w:rPr>
                <w:rFonts w:ascii="Arial" w:hAnsi="Arial" w:cs="Arial"/>
                <w:sz w:val="24"/>
                <w:szCs w:val="24"/>
              </w:rPr>
            </w:pPr>
            <w:r w:rsidRPr="00DA7462">
              <w:rPr>
                <w:rFonts w:ascii="Arial" w:hAnsi="Arial" w:cs="Arial"/>
                <w:sz w:val="24"/>
                <w:szCs w:val="24"/>
              </w:rPr>
              <w:t>8.3</w:t>
            </w:r>
          </w:p>
          <w:p w14:paraId="06B8A19A" w14:textId="77777777" w:rsidR="006C4802" w:rsidRPr="00DA7462" w:rsidRDefault="006C4802" w:rsidP="00D875BD">
            <w:pPr>
              <w:rPr>
                <w:rFonts w:ascii="Arial" w:hAnsi="Arial" w:cs="Arial"/>
                <w:sz w:val="24"/>
                <w:szCs w:val="24"/>
              </w:rPr>
            </w:pPr>
            <w:r w:rsidRPr="00DA7462">
              <w:rPr>
                <w:rFonts w:ascii="Arial" w:hAnsi="Arial" w:cs="Arial"/>
                <w:sz w:val="24"/>
                <w:szCs w:val="24"/>
              </w:rPr>
              <w:t>8.4</w:t>
            </w:r>
          </w:p>
          <w:p w14:paraId="7CB5E6AD" w14:textId="77777777" w:rsidR="006C4802" w:rsidRPr="00DA7462" w:rsidRDefault="006C4802" w:rsidP="00D875BD">
            <w:pPr>
              <w:rPr>
                <w:rFonts w:ascii="Arial" w:hAnsi="Arial" w:cs="Arial"/>
                <w:sz w:val="24"/>
                <w:szCs w:val="24"/>
              </w:rPr>
            </w:pPr>
            <w:r w:rsidRPr="00DA7462">
              <w:rPr>
                <w:rFonts w:ascii="Arial" w:hAnsi="Arial" w:cs="Arial"/>
                <w:sz w:val="24"/>
                <w:szCs w:val="24"/>
              </w:rPr>
              <w:t>8.5</w:t>
            </w:r>
          </w:p>
          <w:p w14:paraId="0FFD6818" w14:textId="77777777" w:rsidR="006C4802" w:rsidRPr="00DA7462" w:rsidRDefault="006C4802" w:rsidP="00D875BD">
            <w:pPr>
              <w:rPr>
                <w:rFonts w:ascii="Arial" w:hAnsi="Arial" w:cs="Arial"/>
                <w:sz w:val="24"/>
                <w:szCs w:val="24"/>
              </w:rPr>
            </w:pPr>
            <w:r w:rsidRPr="00DA7462">
              <w:rPr>
                <w:rFonts w:ascii="Arial" w:hAnsi="Arial" w:cs="Arial"/>
                <w:sz w:val="24"/>
                <w:szCs w:val="24"/>
              </w:rPr>
              <w:t>8.6</w:t>
            </w:r>
          </w:p>
          <w:p w14:paraId="6CAB6A3A" w14:textId="352E5E73" w:rsidR="006C4802" w:rsidRPr="00DA7462" w:rsidRDefault="006C4802" w:rsidP="00D875BD">
            <w:pPr>
              <w:rPr>
                <w:rFonts w:ascii="Arial" w:hAnsi="Arial" w:cs="Arial"/>
                <w:sz w:val="24"/>
                <w:szCs w:val="24"/>
              </w:rPr>
            </w:pPr>
          </w:p>
        </w:tc>
        <w:tc>
          <w:tcPr>
            <w:tcW w:w="6879" w:type="dxa"/>
          </w:tcPr>
          <w:p w14:paraId="071714DB" w14:textId="77777777" w:rsidR="00D875BD" w:rsidRPr="00DA7462" w:rsidRDefault="00D875BD" w:rsidP="00D875BD">
            <w:pPr>
              <w:rPr>
                <w:rFonts w:ascii="Arial" w:hAnsi="Arial" w:cs="Arial"/>
                <w:b/>
                <w:sz w:val="24"/>
                <w:szCs w:val="24"/>
              </w:rPr>
            </w:pPr>
            <w:r w:rsidRPr="00DA7462">
              <w:rPr>
                <w:rFonts w:ascii="Arial" w:hAnsi="Arial" w:cs="Arial"/>
                <w:b/>
                <w:sz w:val="24"/>
                <w:szCs w:val="24"/>
              </w:rPr>
              <w:t xml:space="preserve">Governance Requirements </w:t>
            </w:r>
          </w:p>
          <w:p w14:paraId="43776D19" w14:textId="2A09678A" w:rsidR="00D875BD" w:rsidRPr="00DA7462" w:rsidRDefault="00A9116C" w:rsidP="00D875BD">
            <w:pPr>
              <w:rPr>
                <w:rFonts w:ascii="Arial" w:hAnsi="Arial" w:cs="Arial"/>
                <w:sz w:val="24"/>
                <w:szCs w:val="24"/>
              </w:rPr>
            </w:pPr>
            <w:r>
              <w:rPr>
                <w:rFonts w:ascii="Arial" w:hAnsi="Arial" w:cs="Arial"/>
                <w:sz w:val="24"/>
                <w:szCs w:val="24"/>
              </w:rPr>
              <w:t>Legal Compliance</w:t>
            </w:r>
          </w:p>
          <w:p w14:paraId="57A12389" w14:textId="35381C16" w:rsidR="00D875BD" w:rsidRPr="00DA7462" w:rsidRDefault="00D875BD" w:rsidP="00D875BD">
            <w:pPr>
              <w:rPr>
                <w:rFonts w:ascii="Arial" w:hAnsi="Arial" w:cs="Arial"/>
                <w:sz w:val="24"/>
                <w:szCs w:val="24"/>
              </w:rPr>
            </w:pPr>
            <w:r w:rsidRPr="00DA7462">
              <w:rPr>
                <w:rFonts w:ascii="Arial" w:hAnsi="Arial" w:cs="Arial"/>
                <w:sz w:val="24"/>
                <w:szCs w:val="24"/>
              </w:rPr>
              <w:t>Service Sustainability</w:t>
            </w:r>
            <w:r w:rsidR="00FA76BB" w:rsidRPr="00DA7462">
              <w:rPr>
                <w:rFonts w:ascii="Arial" w:hAnsi="Arial" w:cs="Arial"/>
                <w:sz w:val="24"/>
                <w:szCs w:val="24"/>
              </w:rPr>
              <w:t xml:space="preserve"> and Business Continuity</w:t>
            </w:r>
          </w:p>
          <w:p w14:paraId="5BDD153C" w14:textId="77777777" w:rsidR="00D875BD" w:rsidRPr="00DA7462" w:rsidRDefault="00D875BD" w:rsidP="00D875BD">
            <w:pPr>
              <w:rPr>
                <w:rFonts w:ascii="Arial" w:hAnsi="Arial" w:cs="Arial"/>
                <w:sz w:val="24"/>
                <w:szCs w:val="24"/>
              </w:rPr>
            </w:pPr>
            <w:r w:rsidRPr="00DA7462">
              <w:rPr>
                <w:rFonts w:ascii="Arial" w:hAnsi="Arial" w:cs="Arial"/>
                <w:sz w:val="24"/>
                <w:szCs w:val="24"/>
              </w:rPr>
              <w:t>Strategic Governance Arrangements</w:t>
            </w:r>
          </w:p>
          <w:p w14:paraId="4B84902A" w14:textId="77777777" w:rsidR="00D875BD" w:rsidRPr="00DA7462" w:rsidRDefault="00D875BD" w:rsidP="00D875BD">
            <w:pPr>
              <w:rPr>
                <w:rFonts w:ascii="Arial" w:hAnsi="Arial" w:cs="Arial"/>
                <w:sz w:val="24"/>
                <w:szCs w:val="24"/>
              </w:rPr>
            </w:pPr>
            <w:r w:rsidRPr="00DA7462">
              <w:rPr>
                <w:rFonts w:ascii="Arial" w:hAnsi="Arial" w:cs="Arial"/>
                <w:sz w:val="24"/>
                <w:szCs w:val="24"/>
              </w:rPr>
              <w:t xml:space="preserve">Information Governance </w:t>
            </w:r>
          </w:p>
          <w:p w14:paraId="379B6E47" w14:textId="77777777" w:rsidR="00D875BD" w:rsidRPr="00DA7462" w:rsidRDefault="00D875BD" w:rsidP="00D875BD">
            <w:pPr>
              <w:rPr>
                <w:rFonts w:ascii="Arial" w:hAnsi="Arial" w:cs="Arial"/>
                <w:sz w:val="24"/>
                <w:szCs w:val="24"/>
              </w:rPr>
            </w:pPr>
            <w:r w:rsidRPr="00DA7462">
              <w:rPr>
                <w:rFonts w:ascii="Arial" w:hAnsi="Arial" w:cs="Arial"/>
                <w:sz w:val="24"/>
                <w:szCs w:val="24"/>
              </w:rPr>
              <w:t>Clinical Governance</w:t>
            </w:r>
          </w:p>
          <w:p w14:paraId="60E27D85" w14:textId="77777777" w:rsidR="00D875BD" w:rsidRPr="00DA7462" w:rsidRDefault="00D875BD" w:rsidP="00D875BD">
            <w:pPr>
              <w:rPr>
                <w:rFonts w:ascii="Arial" w:hAnsi="Arial" w:cs="Arial"/>
                <w:sz w:val="24"/>
                <w:szCs w:val="24"/>
              </w:rPr>
            </w:pPr>
            <w:r w:rsidRPr="00DA7462">
              <w:rPr>
                <w:rFonts w:ascii="Arial" w:hAnsi="Arial" w:cs="Arial"/>
                <w:sz w:val="24"/>
                <w:szCs w:val="24"/>
              </w:rPr>
              <w:t>External Inspections</w:t>
            </w:r>
          </w:p>
        </w:tc>
        <w:tc>
          <w:tcPr>
            <w:tcW w:w="1123" w:type="dxa"/>
          </w:tcPr>
          <w:p w14:paraId="3E475E2A" w14:textId="77777777" w:rsidR="00D875BD" w:rsidRDefault="00A9116C" w:rsidP="00A9116C">
            <w:pPr>
              <w:jc w:val="center"/>
              <w:rPr>
                <w:rFonts w:ascii="Arial" w:hAnsi="Arial" w:cs="Arial"/>
                <w:sz w:val="24"/>
                <w:szCs w:val="24"/>
              </w:rPr>
            </w:pPr>
            <w:r>
              <w:rPr>
                <w:rFonts w:ascii="Arial" w:hAnsi="Arial" w:cs="Arial"/>
                <w:sz w:val="24"/>
                <w:szCs w:val="24"/>
              </w:rPr>
              <w:t>64</w:t>
            </w:r>
          </w:p>
          <w:p w14:paraId="7FC6DD33" w14:textId="77777777" w:rsidR="00A9116C" w:rsidRDefault="00A9116C" w:rsidP="00A9116C">
            <w:pPr>
              <w:jc w:val="center"/>
              <w:rPr>
                <w:rFonts w:ascii="Arial" w:hAnsi="Arial" w:cs="Arial"/>
                <w:sz w:val="24"/>
                <w:szCs w:val="24"/>
              </w:rPr>
            </w:pPr>
            <w:r>
              <w:rPr>
                <w:rFonts w:ascii="Arial" w:hAnsi="Arial" w:cs="Arial"/>
                <w:sz w:val="24"/>
                <w:szCs w:val="24"/>
              </w:rPr>
              <w:t>64</w:t>
            </w:r>
          </w:p>
          <w:p w14:paraId="45D5E2DD" w14:textId="77777777" w:rsidR="00A9116C" w:rsidRDefault="00A9116C" w:rsidP="00A9116C">
            <w:pPr>
              <w:jc w:val="center"/>
              <w:rPr>
                <w:rFonts w:ascii="Arial" w:hAnsi="Arial" w:cs="Arial"/>
                <w:sz w:val="24"/>
                <w:szCs w:val="24"/>
              </w:rPr>
            </w:pPr>
            <w:r>
              <w:rPr>
                <w:rFonts w:ascii="Arial" w:hAnsi="Arial" w:cs="Arial"/>
                <w:sz w:val="24"/>
                <w:szCs w:val="24"/>
              </w:rPr>
              <w:t>64</w:t>
            </w:r>
          </w:p>
          <w:p w14:paraId="396D07EF" w14:textId="77777777" w:rsidR="00A9116C" w:rsidRDefault="00A9116C" w:rsidP="00A9116C">
            <w:pPr>
              <w:jc w:val="center"/>
              <w:rPr>
                <w:rFonts w:ascii="Arial" w:hAnsi="Arial" w:cs="Arial"/>
                <w:sz w:val="24"/>
                <w:szCs w:val="24"/>
              </w:rPr>
            </w:pPr>
            <w:r>
              <w:rPr>
                <w:rFonts w:ascii="Arial" w:hAnsi="Arial" w:cs="Arial"/>
                <w:sz w:val="24"/>
                <w:szCs w:val="24"/>
              </w:rPr>
              <w:t>64</w:t>
            </w:r>
          </w:p>
          <w:p w14:paraId="035126DF" w14:textId="77777777" w:rsidR="00A9116C" w:rsidRDefault="00A9116C" w:rsidP="00A9116C">
            <w:pPr>
              <w:jc w:val="center"/>
              <w:rPr>
                <w:rFonts w:ascii="Arial" w:hAnsi="Arial" w:cs="Arial"/>
                <w:sz w:val="24"/>
                <w:szCs w:val="24"/>
              </w:rPr>
            </w:pPr>
            <w:r>
              <w:rPr>
                <w:rFonts w:ascii="Arial" w:hAnsi="Arial" w:cs="Arial"/>
                <w:sz w:val="24"/>
                <w:szCs w:val="24"/>
              </w:rPr>
              <w:t>64</w:t>
            </w:r>
          </w:p>
          <w:p w14:paraId="333890A5" w14:textId="714030A9" w:rsidR="00A9116C" w:rsidRDefault="00A9116C" w:rsidP="00A9116C">
            <w:pPr>
              <w:jc w:val="center"/>
              <w:rPr>
                <w:rFonts w:ascii="Arial" w:hAnsi="Arial" w:cs="Arial"/>
                <w:sz w:val="24"/>
                <w:szCs w:val="24"/>
              </w:rPr>
            </w:pPr>
            <w:r>
              <w:rPr>
                <w:rFonts w:ascii="Arial" w:hAnsi="Arial" w:cs="Arial"/>
                <w:sz w:val="24"/>
                <w:szCs w:val="24"/>
              </w:rPr>
              <w:t>66</w:t>
            </w:r>
          </w:p>
          <w:p w14:paraId="6BF64E73" w14:textId="77777777" w:rsidR="00A9116C" w:rsidRPr="00DA7462" w:rsidRDefault="00A9116C" w:rsidP="00A9116C">
            <w:pPr>
              <w:jc w:val="center"/>
              <w:rPr>
                <w:rFonts w:ascii="Arial" w:hAnsi="Arial" w:cs="Arial"/>
                <w:sz w:val="24"/>
                <w:szCs w:val="24"/>
              </w:rPr>
            </w:pPr>
          </w:p>
        </w:tc>
      </w:tr>
      <w:tr w:rsidR="00D875BD" w:rsidRPr="00DA7462" w14:paraId="445BD164" w14:textId="77777777" w:rsidTr="006C4802">
        <w:tc>
          <w:tcPr>
            <w:tcW w:w="1240" w:type="dxa"/>
          </w:tcPr>
          <w:p w14:paraId="1F8C130E" w14:textId="551F5D1A" w:rsidR="00D875BD" w:rsidRDefault="00D875BD" w:rsidP="00D875BD">
            <w:pPr>
              <w:rPr>
                <w:rFonts w:ascii="Arial" w:hAnsi="Arial" w:cs="Arial"/>
                <w:b/>
                <w:sz w:val="24"/>
                <w:szCs w:val="24"/>
              </w:rPr>
            </w:pPr>
            <w:r w:rsidRPr="00DA7462">
              <w:rPr>
                <w:rFonts w:ascii="Arial" w:hAnsi="Arial" w:cs="Arial"/>
                <w:b/>
                <w:sz w:val="24"/>
                <w:szCs w:val="24"/>
              </w:rPr>
              <w:t>9.0</w:t>
            </w:r>
          </w:p>
          <w:p w14:paraId="5BC3D102" w14:textId="77777777" w:rsidR="001C60D9" w:rsidRPr="001C60D9" w:rsidRDefault="001C60D9" w:rsidP="00D875BD">
            <w:pPr>
              <w:rPr>
                <w:rFonts w:ascii="Arial" w:hAnsi="Arial" w:cs="Arial"/>
                <w:sz w:val="24"/>
                <w:szCs w:val="24"/>
              </w:rPr>
            </w:pPr>
            <w:r w:rsidRPr="001C60D9">
              <w:rPr>
                <w:rFonts w:ascii="Arial" w:hAnsi="Arial" w:cs="Arial"/>
                <w:sz w:val="24"/>
                <w:szCs w:val="24"/>
              </w:rPr>
              <w:t>9.1</w:t>
            </w:r>
          </w:p>
          <w:p w14:paraId="709667F7" w14:textId="77777777" w:rsidR="001C60D9" w:rsidRPr="001C60D9" w:rsidRDefault="001C60D9" w:rsidP="00D875BD">
            <w:pPr>
              <w:rPr>
                <w:rFonts w:ascii="Arial" w:hAnsi="Arial" w:cs="Arial"/>
                <w:sz w:val="24"/>
                <w:szCs w:val="24"/>
              </w:rPr>
            </w:pPr>
            <w:r w:rsidRPr="001C60D9">
              <w:rPr>
                <w:rFonts w:ascii="Arial" w:hAnsi="Arial" w:cs="Arial"/>
                <w:sz w:val="24"/>
                <w:szCs w:val="24"/>
              </w:rPr>
              <w:t>9.2</w:t>
            </w:r>
          </w:p>
          <w:p w14:paraId="15369C7F" w14:textId="2F438E48" w:rsidR="001C60D9" w:rsidRPr="00DA7462" w:rsidRDefault="001C60D9" w:rsidP="00D875BD">
            <w:pPr>
              <w:rPr>
                <w:rFonts w:ascii="Arial" w:hAnsi="Arial" w:cs="Arial"/>
                <w:b/>
                <w:sz w:val="24"/>
                <w:szCs w:val="24"/>
              </w:rPr>
            </w:pPr>
            <w:r w:rsidRPr="001C60D9">
              <w:rPr>
                <w:rFonts w:ascii="Arial" w:hAnsi="Arial" w:cs="Arial"/>
                <w:sz w:val="24"/>
                <w:szCs w:val="24"/>
              </w:rPr>
              <w:t>9.3</w:t>
            </w:r>
          </w:p>
        </w:tc>
        <w:tc>
          <w:tcPr>
            <w:tcW w:w="6879" w:type="dxa"/>
          </w:tcPr>
          <w:p w14:paraId="4F437D7D" w14:textId="6B69ED16" w:rsidR="00D875BD" w:rsidRPr="00DA7462" w:rsidRDefault="006C4802" w:rsidP="00D875BD">
            <w:pPr>
              <w:rPr>
                <w:rFonts w:ascii="Arial" w:hAnsi="Arial" w:cs="Arial"/>
                <w:b/>
                <w:sz w:val="24"/>
                <w:szCs w:val="24"/>
              </w:rPr>
            </w:pPr>
            <w:r w:rsidRPr="00DA7462">
              <w:rPr>
                <w:rFonts w:ascii="Arial" w:hAnsi="Arial" w:cs="Arial"/>
                <w:b/>
                <w:sz w:val="24"/>
                <w:szCs w:val="24"/>
              </w:rPr>
              <w:t>Appendix 1</w:t>
            </w:r>
            <w:r w:rsidR="002619CD" w:rsidRPr="00DA7462">
              <w:rPr>
                <w:rFonts w:ascii="Arial" w:hAnsi="Arial" w:cs="Arial"/>
                <w:b/>
                <w:sz w:val="24"/>
                <w:szCs w:val="24"/>
              </w:rPr>
              <w:t xml:space="preserve"> - </w:t>
            </w:r>
            <w:r w:rsidR="00D875BD" w:rsidRPr="00DA7462">
              <w:rPr>
                <w:rFonts w:ascii="Arial" w:hAnsi="Arial" w:cs="Arial"/>
                <w:b/>
                <w:sz w:val="24"/>
                <w:szCs w:val="24"/>
              </w:rPr>
              <w:t>Guidance</w:t>
            </w:r>
          </w:p>
          <w:p w14:paraId="6B31F52E" w14:textId="60276C3F" w:rsidR="00D875BD" w:rsidRPr="00DA7462" w:rsidRDefault="00A9116C" w:rsidP="00D875BD">
            <w:pPr>
              <w:rPr>
                <w:rFonts w:ascii="Arial" w:hAnsi="Arial" w:cs="Arial"/>
                <w:sz w:val="24"/>
                <w:szCs w:val="24"/>
              </w:rPr>
            </w:pPr>
            <w:r>
              <w:rPr>
                <w:rFonts w:ascii="Arial" w:hAnsi="Arial" w:cs="Arial"/>
                <w:sz w:val="24"/>
                <w:szCs w:val="24"/>
              </w:rPr>
              <w:t xml:space="preserve">National </w:t>
            </w:r>
            <w:r w:rsidR="00D875BD" w:rsidRPr="00DA7462">
              <w:rPr>
                <w:rFonts w:ascii="Arial" w:hAnsi="Arial" w:cs="Arial"/>
                <w:sz w:val="24"/>
                <w:szCs w:val="24"/>
              </w:rPr>
              <w:t>Context</w:t>
            </w:r>
          </w:p>
          <w:p w14:paraId="7697DE91" w14:textId="348BED3B" w:rsidR="00D875BD" w:rsidRPr="00DA7462" w:rsidRDefault="00A9116C" w:rsidP="00D875BD">
            <w:pPr>
              <w:rPr>
                <w:rFonts w:ascii="Arial" w:hAnsi="Arial" w:cs="Arial"/>
                <w:sz w:val="24"/>
                <w:szCs w:val="24"/>
              </w:rPr>
            </w:pPr>
            <w:r>
              <w:rPr>
                <w:rFonts w:ascii="Arial" w:hAnsi="Arial" w:cs="Arial"/>
                <w:sz w:val="24"/>
                <w:szCs w:val="24"/>
              </w:rPr>
              <w:t>Local Context</w:t>
            </w:r>
          </w:p>
          <w:p w14:paraId="6B1E6570" w14:textId="75B41F0F" w:rsidR="00D875BD" w:rsidRPr="00DA7462" w:rsidRDefault="00D875BD" w:rsidP="00D875BD">
            <w:pPr>
              <w:rPr>
                <w:rFonts w:ascii="Arial" w:hAnsi="Arial" w:cs="Arial"/>
                <w:b/>
                <w:sz w:val="24"/>
                <w:szCs w:val="24"/>
              </w:rPr>
            </w:pPr>
            <w:r w:rsidRPr="00DA7462">
              <w:rPr>
                <w:rFonts w:ascii="Arial" w:hAnsi="Arial" w:cs="Arial"/>
                <w:sz w:val="24"/>
                <w:szCs w:val="24"/>
              </w:rPr>
              <w:t>Needs Assessment and Asset Mapping</w:t>
            </w:r>
          </w:p>
        </w:tc>
        <w:tc>
          <w:tcPr>
            <w:tcW w:w="1123" w:type="dxa"/>
          </w:tcPr>
          <w:p w14:paraId="74BB0C28" w14:textId="77777777" w:rsidR="00D875BD" w:rsidRDefault="00A9116C" w:rsidP="00A9116C">
            <w:pPr>
              <w:jc w:val="center"/>
              <w:rPr>
                <w:rFonts w:ascii="Arial" w:hAnsi="Arial" w:cs="Arial"/>
                <w:sz w:val="24"/>
                <w:szCs w:val="24"/>
              </w:rPr>
            </w:pPr>
            <w:r>
              <w:rPr>
                <w:rFonts w:ascii="Arial" w:hAnsi="Arial" w:cs="Arial"/>
                <w:sz w:val="24"/>
                <w:szCs w:val="24"/>
              </w:rPr>
              <w:t>67</w:t>
            </w:r>
          </w:p>
          <w:p w14:paraId="7718D25D" w14:textId="77777777" w:rsidR="00A9116C" w:rsidRDefault="00A9116C" w:rsidP="00A9116C">
            <w:pPr>
              <w:jc w:val="center"/>
              <w:rPr>
                <w:rFonts w:ascii="Arial" w:hAnsi="Arial" w:cs="Arial"/>
                <w:sz w:val="24"/>
                <w:szCs w:val="24"/>
              </w:rPr>
            </w:pPr>
            <w:r>
              <w:rPr>
                <w:rFonts w:ascii="Arial" w:hAnsi="Arial" w:cs="Arial"/>
                <w:sz w:val="24"/>
                <w:szCs w:val="24"/>
              </w:rPr>
              <w:t>67</w:t>
            </w:r>
          </w:p>
          <w:p w14:paraId="0E4B2323" w14:textId="77777777" w:rsidR="00A9116C" w:rsidRDefault="00A9116C" w:rsidP="00A9116C">
            <w:pPr>
              <w:jc w:val="center"/>
              <w:rPr>
                <w:rFonts w:ascii="Arial" w:hAnsi="Arial" w:cs="Arial"/>
                <w:sz w:val="24"/>
                <w:szCs w:val="24"/>
              </w:rPr>
            </w:pPr>
            <w:r>
              <w:rPr>
                <w:rFonts w:ascii="Arial" w:hAnsi="Arial" w:cs="Arial"/>
                <w:sz w:val="24"/>
                <w:szCs w:val="24"/>
              </w:rPr>
              <w:t>67</w:t>
            </w:r>
          </w:p>
          <w:p w14:paraId="6B93B4DD" w14:textId="2092D9C8" w:rsidR="00A9116C" w:rsidRDefault="00A9116C" w:rsidP="00A9116C">
            <w:pPr>
              <w:jc w:val="center"/>
              <w:rPr>
                <w:rFonts w:ascii="Arial" w:hAnsi="Arial" w:cs="Arial"/>
                <w:sz w:val="24"/>
                <w:szCs w:val="24"/>
              </w:rPr>
            </w:pPr>
            <w:r>
              <w:rPr>
                <w:rFonts w:ascii="Arial" w:hAnsi="Arial" w:cs="Arial"/>
                <w:sz w:val="24"/>
                <w:szCs w:val="24"/>
              </w:rPr>
              <w:t>72</w:t>
            </w:r>
          </w:p>
          <w:p w14:paraId="08266776" w14:textId="1CE76930" w:rsidR="00A9116C" w:rsidRPr="00DA7462" w:rsidRDefault="00A9116C" w:rsidP="00A9116C">
            <w:pPr>
              <w:jc w:val="center"/>
              <w:rPr>
                <w:rFonts w:ascii="Arial" w:hAnsi="Arial" w:cs="Arial"/>
                <w:sz w:val="24"/>
                <w:szCs w:val="24"/>
              </w:rPr>
            </w:pPr>
          </w:p>
        </w:tc>
      </w:tr>
      <w:tr w:rsidR="0051607E" w:rsidRPr="00DA7462" w14:paraId="7D5FEA2B" w14:textId="77777777" w:rsidTr="006C4802">
        <w:tc>
          <w:tcPr>
            <w:tcW w:w="1240" w:type="dxa"/>
          </w:tcPr>
          <w:p w14:paraId="54FC03B7" w14:textId="1C8E77B3" w:rsidR="0051607E" w:rsidRPr="00DA7462" w:rsidRDefault="0051607E" w:rsidP="00D875BD">
            <w:pPr>
              <w:rPr>
                <w:rFonts w:ascii="Arial" w:hAnsi="Arial" w:cs="Arial"/>
                <w:b/>
                <w:sz w:val="24"/>
                <w:szCs w:val="24"/>
              </w:rPr>
            </w:pPr>
            <w:r w:rsidRPr="00DA7462">
              <w:rPr>
                <w:rFonts w:ascii="Arial" w:hAnsi="Arial" w:cs="Arial"/>
                <w:b/>
                <w:sz w:val="24"/>
                <w:szCs w:val="24"/>
              </w:rPr>
              <w:t>10.0</w:t>
            </w:r>
          </w:p>
        </w:tc>
        <w:tc>
          <w:tcPr>
            <w:tcW w:w="6879" w:type="dxa"/>
          </w:tcPr>
          <w:p w14:paraId="63276C74" w14:textId="3575568E" w:rsidR="0051607E" w:rsidRPr="00DA7462" w:rsidRDefault="006C4802" w:rsidP="00D875BD">
            <w:pPr>
              <w:rPr>
                <w:rFonts w:ascii="Arial" w:hAnsi="Arial" w:cs="Arial"/>
                <w:b/>
                <w:sz w:val="24"/>
                <w:szCs w:val="24"/>
              </w:rPr>
            </w:pPr>
            <w:r w:rsidRPr="00DA7462">
              <w:rPr>
                <w:rFonts w:ascii="Arial" w:hAnsi="Arial" w:cs="Arial"/>
                <w:b/>
                <w:sz w:val="24"/>
                <w:szCs w:val="24"/>
              </w:rPr>
              <w:t xml:space="preserve">Appendix 2 </w:t>
            </w:r>
            <w:r w:rsidR="0051607E" w:rsidRPr="00DA7462">
              <w:rPr>
                <w:rFonts w:ascii="Arial" w:hAnsi="Arial" w:cs="Arial"/>
                <w:b/>
                <w:sz w:val="24"/>
                <w:szCs w:val="24"/>
              </w:rPr>
              <w:t xml:space="preserve">– Pathways and Processes </w:t>
            </w:r>
          </w:p>
        </w:tc>
        <w:tc>
          <w:tcPr>
            <w:tcW w:w="1123" w:type="dxa"/>
          </w:tcPr>
          <w:p w14:paraId="7A788A55" w14:textId="4DB61FD8" w:rsidR="0051607E" w:rsidRPr="00DA7462" w:rsidRDefault="001C60D9" w:rsidP="001C60D9">
            <w:pPr>
              <w:jc w:val="center"/>
              <w:rPr>
                <w:rFonts w:ascii="Arial" w:hAnsi="Arial" w:cs="Arial"/>
                <w:sz w:val="24"/>
                <w:szCs w:val="24"/>
              </w:rPr>
            </w:pPr>
            <w:r>
              <w:rPr>
                <w:rFonts w:ascii="Arial" w:hAnsi="Arial" w:cs="Arial"/>
                <w:sz w:val="24"/>
                <w:szCs w:val="24"/>
              </w:rPr>
              <w:t>74</w:t>
            </w:r>
          </w:p>
        </w:tc>
      </w:tr>
    </w:tbl>
    <w:p w14:paraId="5C0FECCC" w14:textId="77777777" w:rsidR="00364DD9" w:rsidRPr="007E0E4B" w:rsidRDefault="00364DD9" w:rsidP="00A249E3">
      <w:pPr>
        <w:spacing w:after="0"/>
        <w:rPr>
          <w:rFonts w:ascii="Arial" w:hAnsi="Arial" w:cs="Arial"/>
          <w:b/>
          <w:sz w:val="24"/>
          <w:szCs w:val="24"/>
        </w:rPr>
      </w:pPr>
    </w:p>
    <w:p w14:paraId="69FC2C5E" w14:textId="77777777" w:rsidR="005805AF" w:rsidRPr="007E0E4B" w:rsidRDefault="005805AF" w:rsidP="00A249E3">
      <w:pPr>
        <w:spacing w:after="0"/>
        <w:rPr>
          <w:rFonts w:ascii="Arial" w:hAnsi="Arial" w:cs="Arial"/>
          <w:b/>
          <w:sz w:val="24"/>
          <w:szCs w:val="24"/>
        </w:rPr>
      </w:pPr>
    </w:p>
    <w:p w14:paraId="0A3EFF53" w14:textId="77777777" w:rsidR="00BE2F61" w:rsidRPr="007E0E4B" w:rsidRDefault="00BE2F61" w:rsidP="00A249E3">
      <w:pPr>
        <w:spacing w:after="0"/>
        <w:rPr>
          <w:rFonts w:ascii="Arial" w:hAnsi="Arial" w:cs="Arial"/>
          <w:b/>
          <w:sz w:val="24"/>
          <w:szCs w:val="24"/>
        </w:rPr>
      </w:pPr>
    </w:p>
    <w:p w14:paraId="2DD5B938" w14:textId="77777777" w:rsidR="00BE2F61" w:rsidRPr="007E0E4B" w:rsidRDefault="00BE2F61" w:rsidP="00A249E3">
      <w:pPr>
        <w:spacing w:after="0"/>
        <w:rPr>
          <w:rFonts w:ascii="Arial" w:hAnsi="Arial" w:cs="Arial"/>
          <w:b/>
          <w:sz w:val="24"/>
          <w:szCs w:val="24"/>
        </w:rPr>
      </w:pPr>
    </w:p>
    <w:p w14:paraId="7B2F574E" w14:textId="77777777" w:rsidR="00BE2F61" w:rsidRPr="007E0E4B" w:rsidRDefault="00BE2F61" w:rsidP="00A249E3">
      <w:pPr>
        <w:spacing w:after="0"/>
        <w:rPr>
          <w:rFonts w:ascii="Arial" w:hAnsi="Arial" w:cs="Arial"/>
          <w:b/>
          <w:sz w:val="24"/>
          <w:szCs w:val="24"/>
        </w:rPr>
      </w:pPr>
    </w:p>
    <w:p w14:paraId="623553DB" w14:textId="660B916D" w:rsidR="009663DB" w:rsidRDefault="009663DB">
      <w:pPr>
        <w:rPr>
          <w:rFonts w:ascii="Arial" w:hAnsi="Arial" w:cs="Arial"/>
          <w:b/>
          <w:sz w:val="24"/>
          <w:szCs w:val="24"/>
        </w:rPr>
      </w:pPr>
    </w:p>
    <w:p w14:paraId="5EF08A71" w14:textId="77777777" w:rsidR="001C60D9" w:rsidRDefault="001C60D9">
      <w:pPr>
        <w:rPr>
          <w:rFonts w:ascii="Arial" w:hAnsi="Arial" w:cs="Arial"/>
          <w:b/>
          <w:sz w:val="24"/>
          <w:szCs w:val="24"/>
        </w:rPr>
      </w:pPr>
    </w:p>
    <w:p w14:paraId="4CFBFD3F" w14:textId="77777777" w:rsidR="001C60D9" w:rsidRDefault="001C60D9">
      <w:pPr>
        <w:rPr>
          <w:rFonts w:ascii="Arial" w:hAnsi="Arial" w:cs="Arial"/>
          <w:b/>
          <w:sz w:val="24"/>
          <w:szCs w:val="24"/>
        </w:rPr>
      </w:pPr>
    </w:p>
    <w:p w14:paraId="64D6E8F3" w14:textId="77777777" w:rsidR="00A0038A" w:rsidRDefault="00A0038A">
      <w:pPr>
        <w:rPr>
          <w:rFonts w:ascii="Arial" w:hAnsi="Arial" w:cs="Arial"/>
          <w:b/>
          <w:sz w:val="24"/>
          <w:szCs w:val="24"/>
        </w:rPr>
      </w:pPr>
    </w:p>
    <w:p w14:paraId="23B390C4" w14:textId="77777777" w:rsidR="00A0038A" w:rsidRDefault="00A0038A">
      <w:pPr>
        <w:rPr>
          <w:rFonts w:ascii="Arial" w:hAnsi="Arial" w:cs="Arial"/>
          <w:b/>
          <w:sz w:val="24"/>
          <w:szCs w:val="24"/>
        </w:rPr>
      </w:pPr>
    </w:p>
    <w:p w14:paraId="15644637" w14:textId="77777777" w:rsidR="006846D5" w:rsidRDefault="006846D5">
      <w:pPr>
        <w:rPr>
          <w:rFonts w:ascii="Arial" w:hAnsi="Arial" w:cs="Arial"/>
          <w:b/>
          <w:sz w:val="24"/>
          <w:szCs w:val="24"/>
        </w:rPr>
      </w:pPr>
    </w:p>
    <w:p w14:paraId="4FC13E16" w14:textId="77777777" w:rsidR="00E5183C" w:rsidRPr="00DA7462" w:rsidRDefault="00E5183C" w:rsidP="00E5183C">
      <w:pPr>
        <w:rPr>
          <w:rFonts w:ascii="Arial" w:hAnsi="Arial" w:cs="Arial"/>
          <w:b/>
          <w:sz w:val="24"/>
          <w:szCs w:val="24"/>
        </w:rPr>
      </w:pPr>
      <w:r w:rsidRPr="00DA7462">
        <w:rPr>
          <w:rFonts w:ascii="Arial" w:hAnsi="Arial" w:cs="Arial"/>
          <w:b/>
          <w:sz w:val="24"/>
          <w:szCs w:val="24"/>
        </w:rPr>
        <w:lastRenderedPageBreak/>
        <w:t>DEFINITIONS AND INTERPRETATION</w:t>
      </w:r>
    </w:p>
    <w:p w14:paraId="4377C3CF" w14:textId="4AF99946" w:rsidR="00E5183C" w:rsidRPr="00DA7462" w:rsidRDefault="00E5183C" w:rsidP="00E5183C">
      <w:pPr>
        <w:spacing w:after="120"/>
        <w:ind w:left="3600" w:hanging="3600"/>
        <w:rPr>
          <w:rFonts w:ascii="Arial" w:hAnsi="Arial" w:cs="Arial"/>
          <w:color w:val="000000"/>
          <w:sz w:val="24"/>
          <w:szCs w:val="24"/>
        </w:rPr>
      </w:pPr>
      <w:r w:rsidRPr="00DA7462">
        <w:rPr>
          <w:rFonts w:ascii="Arial" w:hAnsi="Arial" w:cs="Arial"/>
          <w:b/>
          <w:sz w:val="24"/>
          <w:szCs w:val="24"/>
        </w:rPr>
        <w:t>Authorised Officer</w:t>
      </w:r>
      <w:r w:rsidRPr="00DA7462">
        <w:rPr>
          <w:rFonts w:ascii="Arial" w:hAnsi="Arial" w:cs="Arial"/>
          <w:b/>
          <w:sz w:val="24"/>
          <w:szCs w:val="24"/>
        </w:rPr>
        <w:tab/>
      </w:r>
      <w:r w:rsidRPr="00DA7462">
        <w:rPr>
          <w:rFonts w:ascii="Arial" w:hAnsi="Arial" w:cs="Arial"/>
          <w:sz w:val="24"/>
          <w:szCs w:val="24"/>
        </w:rPr>
        <w:t xml:space="preserve">shall mean the Contracts </w:t>
      </w:r>
      <w:r w:rsidR="00897DE0">
        <w:rPr>
          <w:rFonts w:ascii="Arial" w:hAnsi="Arial" w:cs="Arial"/>
          <w:sz w:val="24"/>
          <w:szCs w:val="24"/>
        </w:rPr>
        <w:t>and Quality Assurance team and/</w:t>
      </w:r>
      <w:r w:rsidRPr="00DA7462">
        <w:rPr>
          <w:rFonts w:ascii="Arial" w:hAnsi="Arial" w:cs="Arial"/>
          <w:sz w:val="24"/>
          <w:szCs w:val="24"/>
        </w:rPr>
        <w:t>or the Care and Support Sourcing Team</w:t>
      </w:r>
    </w:p>
    <w:p w14:paraId="649FB2AA" w14:textId="00AB905D"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t>Care Plan</w:t>
      </w:r>
      <w:r w:rsidRPr="00DA7462">
        <w:rPr>
          <w:rFonts w:ascii="Arial" w:hAnsi="Arial" w:cs="Arial"/>
          <w:sz w:val="24"/>
          <w:szCs w:val="24"/>
        </w:rPr>
        <w:tab/>
        <w:t xml:space="preserve">means the overall plan produced and amended from time to time between the Service </w:t>
      </w:r>
      <w:r w:rsidR="00897DE0">
        <w:rPr>
          <w:rFonts w:ascii="Arial" w:hAnsi="Arial" w:cs="Arial"/>
          <w:sz w:val="24"/>
          <w:szCs w:val="24"/>
        </w:rPr>
        <w:t>User and/</w:t>
      </w:r>
      <w:r w:rsidRPr="00DA7462">
        <w:rPr>
          <w:rFonts w:ascii="Arial" w:hAnsi="Arial" w:cs="Arial"/>
          <w:sz w:val="24"/>
          <w:szCs w:val="24"/>
        </w:rPr>
        <w:t>or their Representative and the Provider (and thereafter, agreed by the Council) describing all the Services that are to be provided to ensure that the Service User’s assessed needs are addressed in accordance with the Support Plan</w:t>
      </w:r>
      <w:r w:rsidRPr="00DA7462">
        <w:rPr>
          <w:rFonts w:ascii="Arial" w:hAnsi="Arial" w:cs="Arial"/>
          <w:sz w:val="24"/>
          <w:szCs w:val="24"/>
        </w:rPr>
        <w:tab/>
      </w:r>
    </w:p>
    <w:p w14:paraId="5D96151F" w14:textId="77777777"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t>Commissioning Partners</w:t>
      </w:r>
      <w:r w:rsidRPr="00DA7462">
        <w:rPr>
          <w:rFonts w:ascii="Arial" w:hAnsi="Arial" w:cs="Arial"/>
          <w:sz w:val="24"/>
          <w:szCs w:val="24"/>
        </w:rPr>
        <w:t xml:space="preserve"> </w:t>
      </w:r>
      <w:r w:rsidRPr="00DA7462">
        <w:rPr>
          <w:rFonts w:ascii="Arial" w:hAnsi="Arial" w:cs="Arial"/>
          <w:sz w:val="24"/>
          <w:szCs w:val="24"/>
        </w:rPr>
        <w:tab/>
        <w:t>Cheshire East Council (lead Commissioner), Eastern Cheshire CCG and South Cheshire CCG</w:t>
      </w:r>
    </w:p>
    <w:p w14:paraId="61B53FA5" w14:textId="77777777" w:rsidR="00E5183C" w:rsidRPr="00DA7462" w:rsidRDefault="00E5183C" w:rsidP="00E5183C">
      <w:pPr>
        <w:ind w:left="3600" w:hanging="3600"/>
        <w:rPr>
          <w:rFonts w:ascii="Arial" w:hAnsi="Arial" w:cs="Arial"/>
          <w:color w:val="000000"/>
          <w:sz w:val="24"/>
          <w:szCs w:val="24"/>
        </w:rPr>
      </w:pPr>
      <w:r w:rsidRPr="00DA7462">
        <w:rPr>
          <w:rFonts w:ascii="Arial" w:hAnsi="Arial" w:cs="Arial"/>
          <w:b/>
          <w:sz w:val="24"/>
          <w:szCs w:val="24"/>
        </w:rPr>
        <w:t>Commissioners</w:t>
      </w:r>
      <w:r w:rsidRPr="00DA7462">
        <w:rPr>
          <w:rFonts w:ascii="Arial" w:hAnsi="Arial" w:cs="Arial"/>
          <w:b/>
          <w:sz w:val="24"/>
          <w:szCs w:val="24"/>
        </w:rPr>
        <w:tab/>
      </w:r>
      <w:r w:rsidRPr="00DA7462">
        <w:rPr>
          <w:rFonts w:ascii="Arial" w:hAnsi="Arial" w:cs="Arial"/>
          <w:color w:val="000000"/>
          <w:sz w:val="24"/>
          <w:szCs w:val="24"/>
        </w:rPr>
        <w:t xml:space="preserve">the person duly appointed by the Council and notified in writing to the Service Provider to act as the representative of the Council for the purpose of the Contract in the Contract Particulars or as amended from time to time and in default of such notification the Council’s Director of </w:t>
      </w:r>
      <w:r w:rsidRPr="00DA7462">
        <w:rPr>
          <w:rFonts w:ascii="Arial" w:hAnsi="Arial" w:cs="Arial"/>
          <w:sz w:val="24"/>
          <w:szCs w:val="24"/>
        </w:rPr>
        <w:t xml:space="preserve">Adult </w:t>
      </w:r>
      <w:r w:rsidRPr="00DA7462">
        <w:rPr>
          <w:rFonts w:ascii="Arial" w:hAnsi="Arial" w:cs="Arial"/>
          <w:color w:val="000000"/>
          <w:sz w:val="24"/>
          <w:szCs w:val="24"/>
        </w:rPr>
        <w:t>Services or similar responsible officer.</w:t>
      </w:r>
    </w:p>
    <w:p w14:paraId="015780AD" w14:textId="77777777" w:rsidR="00E5183C" w:rsidRPr="00DA7462" w:rsidRDefault="00E5183C" w:rsidP="00E5183C">
      <w:pPr>
        <w:pStyle w:val="NoSpacing"/>
        <w:rPr>
          <w:rFonts w:ascii="Arial" w:hAnsi="Arial" w:cs="Arial"/>
          <w:sz w:val="24"/>
          <w:szCs w:val="24"/>
        </w:rPr>
      </w:pPr>
      <w:r w:rsidRPr="00DA7462">
        <w:rPr>
          <w:rFonts w:ascii="Arial" w:hAnsi="Arial" w:cs="Arial"/>
          <w:b/>
          <w:sz w:val="24"/>
          <w:szCs w:val="24"/>
        </w:rPr>
        <w:t>Contract</w:t>
      </w:r>
      <w:r w:rsidRPr="00DA7462">
        <w:rPr>
          <w:rFonts w:ascii="Arial" w:hAnsi="Arial" w:cs="Arial"/>
          <w:b/>
          <w:sz w:val="24"/>
          <w:szCs w:val="24"/>
        </w:rPr>
        <w:tab/>
      </w:r>
      <w:r w:rsidRPr="00DA7462">
        <w:rPr>
          <w:rFonts w:ascii="Arial" w:hAnsi="Arial" w:cs="Arial"/>
          <w:b/>
          <w:sz w:val="24"/>
          <w:szCs w:val="24"/>
        </w:rPr>
        <w:tab/>
      </w:r>
      <w:r w:rsidRPr="00DA7462">
        <w:rPr>
          <w:rFonts w:ascii="Arial" w:hAnsi="Arial" w:cs="Arial"/>
          <w:b/>
          <w:sz w:val="24"/>
          <w:szCs w:val="24"/>
        </w:rPr>
        <w:tab/>
      </w:r>
      <w:r w:rsidRPr="00DA7462">
        <w:rPr>
          <w:rFonts w:ascii="Arial" w:hAnsi="Arial" w:cs="Arial"/>
          <w:b/>
          <w:sz w:val="24"/>
          <w:szCs w:val="24"/>
        </w:rPr>
        <w:tab/>
      </w:r>
      <w:r w:rsidRPr="00DA7462">
        <w:rPr>
          <w:rFonts w:ascii="Arial" w:hAnsi="Arial" w:cs="Arial"/>
          <w:sz w:val="24"/>
          <w:szCs w:val="24"/>
        </w:rPr>
        <w:t xml:space="preserve">the agreement between the Council and the Provider </w:t>
      </w:r>
    </w:p>
    <w:p w14:paraId="14F01743" w14:textId="77777777" w:rsidR="00E5183C" w:rsidRPr="00DA7462" w:rsidRDefault="00E5183C" w:rsidP="00E5183C">
      <w:pPr>
        <w:pStyle w:val="NoSpacing"/>
        <w:rPr>
          <w:rFonts w:ascii="Arial" w:hAnsi="Arial" w:cs="Arial"/>
          <w:sz w:val="24"/>
          <w:szCs w:val="24"/>
        </w:rPr>
      </w:pP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r>
    </w:p>
    <w:p w14:paraId="2BE033C6" w14:textId="77777777"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t>Employee</w:t>
      </w:r>
      <w:r w:rsidRPr="00DA7462">
        <w:rPr>
          <w:rFonts w:ascii="Arial" w:hAnsi="Arial" w:cs="Arial"/>
          <w:sz w:val="24"/>
          <w:szCs w:val="24"/>
        </w:rPr>
        <w:tab/>
        <w:t>means the Provider’s employees carrying out the Service and including but not limited to the Provider Manager, Named Worker and Worker.</w:t>
      </w:r>
    </w:p>
    <w:p w14:paraId="532F08DF" w14:textId="1962BDF1" w:rsidR="00E5183C" w:rsidRPr="00DA7462" w:rsidRDefault="00E5183C" w:rsidP="00DA7462">
      <w:pPr>
        <w:ind w:left="3600" w:hanging="3600"/>
        <w:rPr>
          <w:rFonts w:ascii="Arial" w:hAnsi="Arial" w:cs="Arial"/>
          <w:sz w:val="24"/>
          <w:szCs w:val="24"/>
        </w:rPr>
      </w:pPr>
      <w:r w:rsidRPr="00DA7462">
        <w:rPr>
          <w:rFonts w:ascii="Arial" w:hAnsi="Arial" w:cs="Arial"/>
          <w:b/>
          <w:sz w:val="24"/>
          <w:szCs w:val="24"/>
        </w:rPr>
        <w:t>Equipment</w:t>
      </w:r>
      <w:r w:rsidRPr="00DA7462">
        <w:rPr>
          <w:rFonts w:ascii="Arial" w:hAnsi="Arial" w:cs="Arial"/>
          <w:sz w:val="24"/>
          <w:szCs w:val="24"/>
        </w:rPr>
        <w:tab/>
        <w:t>means items (such as hoists) used by the Provider in delivering the Services whether that equipment is provided by the Council or otherwise.</w:t>
      </w:r>
    </w:p>
    <w:p w14:paraId="4E7439F6" w14:textId="118492FC" w:rsidR="00E5183C" w:rsidRPr="00DA7462" w:rsidRDefault="00E5183C" w:rsidP="00E5183C">
      <w:pPr>
        <w:ind w:left="3600" w:hanging="3600"/>
        <w:rPr>
          <w:rFonts w:ascii="Arial" w:hAnsi="Arial" w:cs="Arial"/>
          <w:b/>
          <w:sz w:val="24"/>
          <w:szCs w:val="24"/>
        </w:rPr>
      </w:pPr>
      <w:r w:rsidRPr="00DA7462">
        <w:rPr>
          <w:rFonts w:ascii="Arial" w:hAnsi="Arial" w:cs="Arial"/>
          <w:b/>
          <w:sz w:val="24"/>
          <w:szCs w:val="24"/>
        </w:rPr>
        <w:t>Framework Provider</w:t>
      </w:r>
      <w:r w:rsidRPr="00DA7462">
        <w:rPr>
          <w:rFonts w:ascii="Arial" w:hAnsi="Arial" w:cs="Arial"/>
          <w:b/>
          <w:sz w:val="24"/>
          <w:szCs w:val="24"/>
        </w:rPr>
        <w:tab/>
      </w:r>
      <w:r w:rsidRPr="00DA7462">
        <w:rPr>
          <w:rFonts w:ascii="Arial" w:hAnsi="Arial" w:cs="Arial"/>
          <w:sz w:val="24"/>
          <w:szCs w:val="24"/>
        </w:rPr>
        <w:t>shall mean the Providers who work within Cheshire East footprint but have no guarantee of volume of hours/work</w:t>
      </w:r>
      <w:r w:rsidRPr="00DA7462">
        <w:rPr>
          <w:rFonts w:ascii="Arial" w:hAnsi="Arial" w:cs="Arial"/>
          <w:sz w:val="24"/>
          <w:szCs w:val="24"/>
        </w:rPr>
        <w:tab/>
      </w:r>
      <w:r w:rsidRPr="00DA7462">
        <w:rPr>
          <w:rFonts w:ascii="Arial" w:hAnsi="Arial" w:cs="Arial"/>
          <w:b/>
          <w:sz w:val="24"/>
          <w:szCs w:val="24"/>
        </w:rPr>
        <w:tab/>
      </w:r>
    </w:p>
    <w:p w14:paraId="5BE0823C" w14:textId="77777777"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t>Named Worker</w:t>
      </w:r>
      <w:r w:rsidRPr="00DA7462">
        <w:rPr>
          <w:rFonts w:ascii="Arial" w:hAnsi="Arial" w:cs="Arial"/>
          <w:sz w:val="24"/>
          <w:szCs w:val="24"/>
        </w:rPr>
        <w:tab/>
        <w:t>means the Worker named as providing Services to a Service User</w:t>
      </w:r>
    </w:p>
    <w:p w14:paraId="4EF118E7" w14:textId="77777777"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t>Provider</w:t>
      </w:r>
      <w:r w:rsidRPr="00DA7462">
        <w:rPr>
          <w:rFonts w:ascii="Arial" w:hAnsi="Arial" w:cs="Arial"/>
          <w:sz w:val="24"/>
          <w:szCs w:val="24"/>
        </w:rPr>
        <w:tab/>
        <w:t>the Provider, and where applicable this shall include the Provider’s employees, sub-provider’s, agents, representatives and permitted assigns.</w:t>
      </w:r>
    </w:p>
    <w:p w14:paraId="12553F58" w14:textId="77777777"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lastRenderedPageBreak/>
        <w:t>Provider Manager</w:t>
      </w:r>
      <w:r w:rsidRPr="00DA7462">
        <w:rPr>
          <w:rFonts w:ascii="Arial" w:hAnsi="Arial" w:cs="Arial"/>
          <w:sz w:val="24"/>
          <w:szCs w:val="24"/>
        </w:rPr>
        <w:tab/>
        <w:t>means the person appointed by the Provider to manage and supervise the Services in relation to a Service User.</w:t>
      </w:r>
      <w:r w:rsidRPr="00DA7462">
        <w:rPr>
          <w:rFonts w:ascii="Arial" w:hAnsi="Arial" w:cs="Arial"/>
          <w:sz w:val="24"/>
          <w:szCs w:val="24"/>
        </w:rPr>
        <w:tab/>
      </w:r>
    </w:p>
    <w:p w14:paraId="6B6BDC3F" w14:textId="77777777"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t>Referral</w:t>
      </w:r>
      <w:r w:rsidRPr="00DA7462">
        <w:rPr>
          <w:rFonts w:ascii="Arial" w:hAnsi="Arial" w:cs="Arial"/>
          <w:sz w:val="24"/>
          <w:szCs w:val="24"/>
        </w:rPr>
        <w:tab/>
        <w:t>an official referral issued by the Council to the Provider in respect of the Services in the form and containing the documents set out in Appendix C of the Contract.</w:t>
      </w:r>
    </w:p>
    <w:p w14:paraId="23ED4F74" w14:textId="7F3CEF96"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t>Section 42</w:t>
      </w:r>
      <w:r w:rsidRPr="00DA7462">
        <w:rPr>
          <w:rFonts w:ascii="Arial" w:hAnsi="Arial" w:cs="Arial"/>
          <w:sz w:val="24"/>
          <w:szCs w:val="24"/>
        </w:rPr>
        <w:t xml:space="preserve">                                    the Care Act 2014 (Section 42) requires that each local authority must make enquiries, or cause others to do so, if it believes an adult is experiencing, or is at risk of, abuse or neglect.  An enquiry should establish whether any action needs to be taken to prevent or stop abuse or neglect, and if so, by whom</w:t>
      </w:r>
    </w:p>
    <w:p w14:paraId="620DE4A3" w14:textId="44EFD5CE" w:rsidR="00E5183C" w:rsidRPr="00DA7462" w:rsidRDefault="00E5183C" w:rsidP="00DA7462">
      <w:pPr>
        <w:ind w:left="3600" w:hanging="3600"/>
        <w:rPr>
          <w:rFonts w:ascii="Arial" w:hAnsi="Arial" w:cs="Arial"/>
          <w:sz w:val="24"/>
          <w:szCs w:val="24"/>
        </w:rPr>
      </w:pPr>
      <w:r w:rsidRPr="00DA7462">
        <w:rPr>
          <w:rFonts w:ascii="Arial" w:hAnsi="Arial" w:cs="Arial"/>
          <w:b/>
          <w:sz w:val="24"/>
          <w:szCs w:val="24"/>
        </w:rPr>
        <w:t>Service User</w:t>
      </w:r>
      <w:r w:rsidRPr="00DA7462">
        <w:rPr>
          <w:rFonts w:ascii="Arial" w:hAnsi="Arial" w:cs="Arial"/>
          <w:b/>
          <w:sz w:val="24"/>
          <w:szCs w:val="24"/>
        </w:rPr>
        <w:tab/>
      </w:r>
      <w:r w:rsidRPr="00DA7462">
        <w:rPr>
          <w:rFonts w:ascii="Arial" w:hAnsi="Arial" w:cs="Arial"/>
          <w:sz w:val="24"/>
          <w:szCs w:val="24"/>
        </w:rPr>
        <w:t xml:space="preserve">means a person for whom the Service is to be provided </w:t>
      </w:r>
      <w:r w:rsidR="00DA7462">
        <w:rPr>
          <w:rFonts w:ascii="Arial" w:hAnsi="Arial" w:cs="Arial"/>
          <w:sz w:val="24"/>
          <w:szCs w:val="24"/>
        </w:rPr>
        <w:t xml:space="preserve">to </w:t>
      </w:r>
      <w:r w:rsidRPr="00DA7462">
        <w:rPr>
          <w:rFonts w:ascii="Arial" w:hAnsi="Arial" w:cs="Arial"/>
          <w:sz w:val="24"/>
          <w:szCs w:val="24"/>
        </w:rPr>
        <w:t>under the terms of this Contract</w:t>
      </w:r>
    </w:p>
    <w:p w14:paraId="4A0936B4" w14:textId="77777777" w:rsidR="00E5183C" w:rsidRPr="00DA7462" w:rsidRDefault="00E5183C" w:rsidP="00E5183C">
      <w:pPr>
        <w:rPr>
          <w:rFonts w:ascii="Arial" w:hAnsi="Arial" w:cs="Arial"/>
          <w:sz w:val="24"/>
          <w:szCs w:val="24"/>
        </w:rPr>
      </w:pPr>
      <w:r w:rsidRPr="00DA7462">
        <w:rPr>
          <w:rFonts w:ascii="Arial" w:hAnsi="Arial" w:cs="Arial"/>
          <w:b/>
          <w:sz w:val="24"/>
          <w:szCs w:val="24"/>
        </w:rPr>
        <w:t>Services</w:t>
      </w: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t xml:space="preserve">means the services as detailed in the Service </w:t>
      </w: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r>
      <w:r w:rsidRPr="00DA7462">
        <w:rPr>
          <w:rFonts w:ascii="Arial" w:hAnsi="Arial" w:cs="Arial"/>
          <w:sz w:val="24"/>
          <w:szCs w:val="24"/>
        </w:rPr>
        <w:tab/>
        <w:t>Specification.</w:t>
      </w:r>
      <w:r w:rsidRPr="00DA7462">
        <w:rPr>
          <w:rFonts w:ascii="Arial" w:hAnsi="Arial" w:cs="Arial"/>
          <w:sz w:val="24"/>
          <w:szCs w:val="24"/>
        </w:rPr>
        <w:tab/>
      </w:r>
    </w:p>
    <w:p w14:paraId="5E846A09" w14:textId="77777777"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t>Social Worker/Assessor</w:t>
      </w:r>
      <w:r w:rsidRPr="00DA7462">
        <w:rPr>
          <w:rFonts w:ascii="Arial" w:hAnsi="Arial" w:cs="Arial"/>
          <w:sz w:val="24"/>
          <w:szCs w:val="24"/>
        </w:rPr>
        <w:t xml:space="preserve">         </w:t>
      </w:r>
      <w:r w:rsidRPr="00DA7462">
        <w:rPr>
          <w:rFonts w:ascii="Arial" w:hAnsi="Arial" w:cs="Arial"/>
          <w:sz w:val="24"/>
          <w:szCs w:val="24"/>
        </w:rPr>
        <w:tab/>
        <w:t xml:space="preserve">means the person appointed by the Council in relation to each Service User </w:t>
      </w:r>
    </w:p>
    <w:p w14:paraId="18E4C286" w14:textId="31B8FC70" w:rsidR="00E5183C" w:rsidRPr="00DA7462" w:rsidRDefault="00E5183C" w:rsidP="00E5183C">
      <w:pPr>
        <w:ind w:left="3600" w:hanging="3600"/>
        <w:rPr>
          <w:rFonts w:ascii="Arial" w:hAnsi="Arial" w:cs="Arial"/>
          <w:sz w:val="24"/>
          <w:szCs w:val="24"/>
        </w:rPr>
      </w:pPr>
      <w:r w:rsidRPr="00DA7462">
        <w:rPr>
          <w:rFonts w:ascii="Arial" w:hAnsi="Arial" w:cs="Arial"/>
          <w:b/>
          <w:sz w:val="24"/>
          <w:szCs w:val="24"/>
        </w:rPr>
        <w:t>Support Plan</w:t>
      </w:r>
      <w:r w:rsidRPr="00DA7462">
        <w:rPr>
          <w:rFonts w:ascii="Arial" w:hAnsi="Arial" w:cs="Arial"/>
          <w:sz w:val="24"/>
          <w:szCs w:val="24"/>
        </w:rPr>
        <w:tab/>
        <w:t>shall mean an individual plan of care as more particularly described under the Health and Social Care Act 2008  (Regulated Activities) Regulations 2014 (or any ot</w:t>
      </w:r>
      <w:r w:rsidR="00897DE0">
        <w:rPr>
          <w:rFonts w:ascii="Arial" w:hAnsi="Arial" w:cs="Arial"/>
          <w:sz w:val="24"/>
          <w:szCs w:val="24"/>
        </w:rPr>
        <w:t>her successor regulation/</w:t>
      </w:r>
      <w:r w:rsidRPr="00DA7462">
        <w:rPr>
          <w:rFonts w:ascii="Arial" w:hAnsi="Arial" w:cs="Arial"/>
          <w:sz w:val="24"/>
          <w:szCs w:val="24"/>
        </w:rPr>
        <w:t>standard) for each Service User’s care and support requirements as assessed by the Council in accordance with its statutory obligations under the Care Act 2014, but which shall be prepared in conjunction with the Service User, Relatives and other interested parties, and shall be implemented in accordance with the Service Specification</w:t>
      </w:r>
    </w:p>
    <w:p w14:paraId="1B074DB2" w14:textId="77777777" w:rsidR="00E5183C" w:rsidRPr="00DA7462" w:rsidRDefault="00E5183C" w:rsidP="00E5183C">
      <w:pPr>
        <w:widowControl w:val="0"/>
        <w:spacing w:after="0" w:line="240" w:lineRule="auto"/>
        <w:ind w:left="3600" w:hanging="3600"/>
        <w:rPr>
          <w:rFonts w:ascii="Arial" w:hAnsi="Arial" w:cs="Arial"/>
          <w:sz w:val="24"/>
          <w:szCs w:val="24"/>
          <w:lang w:val="en-US"/>
        </w:rPr>
      </w:pPr>
      <w:r w:rsidRPr="00DA7462">
        <w:rPr>
          <w:rFonts w:ascii="Arial" w:hAnsi="Arial" w:cs="Arial"/>
          <w:b/>
          <w:sz w:val="24"/>
          <w:szCs w:val="24"/>
          <w:lang w:val="en-US"/>
        </w:rPr>
        <w:t>Trusted Assessor</w:t>
      </w:r>
      <w:r w:rsidRPr="00DA7462">
        <w:rPr>
          <w:rFonts w:ascii="Arial" w:hAnsi="Arial" w:cs="Arial"/>
          <w:sz w:val="24"/>
          <w:szCs w:val="24"/>
          <w:lang w:val="en-US"/>
        </w:rPr>
        <w:tab/>
        <w:t>is a person who, when trained, will be able to assess for and prescribe a simple solution or basic piece of equipment to meet an individuals needs</w:t>
      </w:r>
    </w:p>
    <w:p w14:paraId="023C764A" w14:textId="77777777" w:rsidR="00E5183C" w:rsidRPr="00DA7462" w:rsidRDefault="00E5183C" w:rsidP="00E5183C">
      <w:pPr>
        <w:ind w:left="3600" w:hanging="3600"/>
        <w:rPr>
          <w:rFonts w:ascii="Arial" w:hAnsi="Arial" w:cs="Arial"/>
          <w:sz w:val="24"/>
          <w:szCs w:val="24"/>
        </w:rPr>
      </w:pPr>
    </w:p>
    <w:p w14:paraId="6492B971" w14:textId="77777777" w:rsidR="00E5183C" w:rsidRPr="00C07C47" w:rsidRDefault="00E5183C" w:rsidP="00E5183C">
      <w:pPr>
        <w:rPr>
          <w:rFonts w:ascii="Arial" w:hAnsi="Arial" w:cs="Arial"/>
          <w:b/>
        </w:rPr>
      </w:pPr>
      <w:r w:rsidRPr="00C07C47">
        <w:rPr>
          <w:rFonts w:ascii="Arial" w:hAnsi="Arial" w:cs="Arial"/>
          <w:b/>
        </w:rPr>
        <w:br w:type="page"/>
      </w:r>
    </w:p>
    <w:p w14:paraId="6BE1059B" w14:textId="77777777" w:rsidR="00E5183C" w:rsidRPr="00092389" w:rsidRDefault="00E5183C" w:rsidP="00E5183C">
      <w:pPr>
        <w:spacing w:after="0"/>
        <w:rPr>
          <w:rFonts w:ascii="Arial" w:hAnsi="Arial" w:cs="Arial"/>
          <w:b/>
          <w:sz w:val="24"/>
          <w:szCs w:val="24"/>
        </w:rPr>
      </w:pPr>
      <w:r w:rsidRPr="00092389">
        <w:rPr>
          <w:rFonts w:ascii="Arial" w:hAnsi="Arial" w:cs="Arial"/>
          <w:b/>
          <w:noProof/>
          <w:sz w:val="24"/>
          <w:szCs w:val="24"/>
          <w:lang w:eastAsia="en-GB"/>
        </w:rPr>
        <w:lastRenderedPageBreak/>
        <mc:AlternateContent>
          <mc:Choice Requires="wps">
            <w:drawing>
              <wp:anchor distT="0" distB="0" distL="114300" distR="114300" simplePos="0" relativeHeight="251714560" behindDoc="0" locked="0" layoutInCell="1" allowOverlap="1" wp14:anchorId="6F462E02" wp14:editId="725FF4C4">
                <wp:simplePos x="0" y="0"/>
                <wp:positionH relativeFrom="column">
                  <wp:posOffset>-31805</wp:posOffset>
                </wp:positionH>
                <wp:positionV relativeFrom="paragraph">
                  <wp:posOffset>-111318</wp:posOffset>
                </wp:positionV>
                <wp:extent cx="5677231" cy="318052"/>
                <wp:effectExtent l="0" t="0" r="19050" b="25400"/>
                <wp:wrapNone/>
                <wp:docPr id="14" name="Rectangle 14"/>
                <wp:cNvGraphicFramePr/>
                <a:graphic xmlns:a="http://schemas.openxmlformats.org/drawingml/2006/main">
                  <a:graphicData uri="http://schemas.microsoft.com/office/word/2010/wordprocessingShape">
                    <wps:wsp>
                      <wps:cNvSpPr/>
                      <wps:spPr>
                        <a:xfrm>
                          <a:off x="0" y="0"/>
                          <a:ext cx="5677231" cy="318052"/>
                        </a:xfrm>
                        <a:prstGeom prst="rect">
                          <a:avLst/>
                        </a:prstGeom>
                        <a:solidFill>
                          <a:schemeClr val="accent3">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CAD7C78" w14:textId="77777777" w:rsidR="00764470" w:rsidRPr="001D239D" w:rsidRDefault="00764470" w:rsidP="00E5183C">
                            <w:pPr>
                              <w:spacing w:after="0"/>
                              <w:jc w:val="center"/>
                              <w:rPr>
                                <w:rFonts w:cstheme="minorHAnsi"/>
                                <w:b/>
                                <w:color w:val="000000" w:themeColor="text1"/>
                                <w:sz w:val="32"/>
                                <w:szCs w:val="32"/>
                              </w:rPr>
                            </w:pPr>
                            <w:r w:rsidRPr="001D239D">
                              <w:rPr>
                                <w:rFonts w:cstheme="minorHAnsi"/>
                                <w:b/>
                                <w:color w:val="000000" w:themeColor="text1"/>
                                <w:sz w:val="32"/>
                                <w:szCs w:val="32"/>
                              </w:rPr>
                              <w:t xml:space="preserve">Section 1.0 </w:t>
                            </w:r>
                          </w:p>
                          <w:p w14:paraId="668CE52D" w14:textId="77777777" w:rsidR="00764470" w:rsidRDefault="00764470" w:rsidP="00E51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5pt;margin-top:-8.75pt;width:447.05pt;height:25.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" fillcolor="#c2d69b [1942]" strokecolor="#4e6128 [1606]" strokeweight="2pt">
                <v:textbox>
                  <w:txbxContent>
                    <w:p w14:paraId="3CAD7C78" w14:textId="77777777" w:rsidR="00764470" w:rsidRPr="001D239D" w:rsidRDefault="00764470" w:rsidP="00E5183C">
                      <w:pPr>
                        <w:spacing w:after="0"/>
                        <w:jc w:val="center"/>
                        <w:rPr>
                          <w:rFonts w:cstheme="minorHAnsi"/>
                          <w:b/>
                          <w:color w:val="000000" w:themeColor="text1"/>
                          <w:sz w:val="32"/>
                          <w:szCs w:val="32"/>
                        </w:rPr>
                      </w:pPr>
                      <w:r w:rsidRPr="001D239D">
                        <w:rPr>
                          <w:rFonts w:cstheme="minorHAnsi"/>
                          <w:b/>
                          <w:color w:val="000000" w:themeColor="text1"/>
                          <w:sz w:val="32"/>
                          <w:szCs w:val="32"/>
                        </w:rPr>
                        <w:t xml:space="preserve">Section 1.0 </w:t>
                      </w:r>
                    </w:p>
                    <w:p w14:paraId="668CE52D" w14:textId="77777777" w:rsidR="00764470" w:rsidRDefault="00764470" w:rsidP="00E5183C">
                      <w:pPr>
                        <w:jc w:val="center"/>
                      </w:pPr>
                    </w:p>
                  </w:txbxContent>
                </v:textbox>
              </v:rect>
            </w:pict>
          </mc:Fallback>
        </mc:AlternateContent>
      </w:r>
    </w:p>
    <w:p w14:paraId="32A10F2F" w14:textId="77777777" w:rsidR="00E5183C" w:rsidRPr="00092389" w:rsidRDefault="00E5183C" w:rsidP="00E5183C">
      <w:pPr>
        <w:spacing w:after="0"/>
        <w:rPr>
          <w:rFonts w:ascii="Arial" w:hAnsi="Arial" w:cs="Arial"/>
          <w:b/>
          <w:sz w:val="24"/>
          <w:szCs w:val="24"/>
        </w:rPr>
      </w:pPr>
    </w:p>
    <w:p w14:paraId="67D04BEC" w14:textId="77777777" w:rsidR="00E5183C" w:rsidRPr="00DA7462" w:rsidRDefault="00E5183C" w:rsidP="00E5183C">
      <w:pPr>
        <w:spacing w:after="0"/>
        <w:rPr>
          <w:rFonts w:ascii="Arial" w:hAnsi="Arial" w:cs="Arial"/>
          <w:b/>
          <w:sz w:val="24"/>
          <w:szCs w:val="24"/>
        </w:rPr>
      </w:pPr>
      <w:r w:rsidRPr="00DA7462">
        <w:rPr>
          <w:rFonts w:ascii="Arial" w:hAnsi="Arial" w:cs="Arial"/>
          <w:b/>
          <w:sz w:val="24"/>
          <w:szCs w:val="24"/>
        </w:rPr>
        <w:t>Introduction and Service Description</w:t>
      </w:r>
    </w:p>
    <w:p w14:paraId="3CFD925F" w14:textId="77777777" w:rsidR="00E5183C" w:rsidRPr="00DA7462" w:rsidRDefault="00E5183C" w:rsidP="00E5183C">
      <w:pPr>
        <w:spacing w:after="0"/>
        <w:rPr>
          <w:rFonts w:ascii="Arial" w:hAnsi="Arial" w:cs="Arial"/>
          <w:b/>
          <w:sz w:val="24"/>
          <w:szCs w:val="24"/>
        </w:rPr>
      </w:pPr>
    </w:p>
    <w:p w14:paraId="66E52718" w14:textId="37023672" w:rsidR="00E5183C" w:rsidRPr="00DA7462" w:rsidRDefault="007A581D" w:rsidP="00E5183C">
      <w:pPr>
        <w:pStyle w:val="ListParagraph"/>
        <w:numPr>
          <w:ilvl w:val="1"/>
          <w:numId w:val="8"/>
        </w:numPr>
        <w:spacing w:before="120" w:after="120" w:line="240" w:lineRule="auto"/>
        <w:ind w:left="426" w:hanging="426"/>
        <w:contextualSpacing w:val="0"/>
        <w:rPr>
          <w:rFonts w:ascii="Arial" w:hAnsi="Arial" w:cs="Arial"/>
          <w:b/>
          <w:sz w:val="24"/>
          <w:szCs w:val="24"/>
        </w:rPr>
      </w:pPr>
      <w:r>
        <w:rPr>
          <w:rFonts w:ascii="Arial" w:hAnsi="Arial" w:cs="Arial"/>
          <w:b/>
          <w:sz w:val="24"/>
          <w:szCs w:val="24"/>
        </w:rPr>
        <w:t>Introduction/</w:t>
      </w:r>
      <w:r w:rsidR="00E5183C" w:rsidRPr="00DA7462">
        <w:rPr>
          <w:rFonts w:ascii="Arial" w:hAnsi="Arial" w:cs="Arial"/>
          <w:b/>
          <w:sz w:val="24"/>
          <w:szCs w:val="24"/>
        </w:rPr>
        <w:t xml:space="preserve">The Service to be Commissioned </w:t>
      </w:r>
    </w:p>
    <w:p w14:paraId="459E53F7" w14:textId="77777777" w:rsidR="00877B86" w:rsidRPr="00DA7462" w:rsidRDefault="00877B86" w:rsidP="00877B86">
      <w:pPr>
        <w:spacing w:before="120" w:after="120"/>
        <w:rPr>
          <w:rFonts w:ascii="Arial" w:hAnsi="Arial" w:cs="Arial"/>
          <w:sz w:val="24"/>
          <w:szCs w:val="24"/>
        </w:rPr>
      </w:pPr>
      <w:r w:rsidRPr="00DA7462">
        <w:rPr>
          <w:rFonts w:ascii="Arial" w:hAnsi="Arial" w:cs="Arial"/>
          <w:sz w:val="24"/>
          <w:szCs w:val="24"/>
        </w:rPr>
        <w:t>Cheshire East Council is committed through its statutory obligations and policies to continuously improve the quality of care and support services provided to adult residents.</w:t>
      </w:r>
    </w:p>
    <w:p w14:paraId="66080D56" w14:textId="7D293929" w:rsidR="00877B86" w:rsidRPr="00DA7462" w:rsidRDefault="00877B86" w:rsidP="00877B86">
      <w:pPr>
        <w:jc w:val="both"/>
        <w:rPr>
          <w:rFonts w:ascii="Arial" w:hAnsi="Arial" w:cs="Arial"/>
          <w:sz w:val="24"/>
          <w:szCs w:val="24"/>
        </w:rPr>
      </w:pPr>
      <w:r w:rsidRPr="00DA7462">
        <w:rPr>
          <w:rFonts w:ascii="Arial" w:hAnsi="Arial" w:cs="Arial"/>
          <w:sz w:val="24"/>
          <w:szCs w:val="24"/>
        </w:rPr>
        <w:t xml:space="preserve">This service specification is for the provision of Adult Respite Support in the Community within the Cheshire East area.  The service will provide respite support for carers and service users in their own homes, or community based support away from the family home for adults and older people in an appropriate environment suitable to meet the needs of older people, adults </w:t>
      </w:r>
      <w:r w:rsidRPr="00DA7462">
        <w:rPr>
          <w:rFonts w:ascii="Arial" w:hAnsi="Arial" w:cs="Arial"/>
          <w:bCs/>
          <w:sz w:val="24"/>
          <w:szCs w:val="24"/>
        </w:rPr>
        <w:t>with a learning disability and/or autism or adults who display behaviour that challenges, including those with a mental health condition or physical disability</w:t>
      </w:r>
      <w:r w:rsidRPr="00DA7462">
        <w:rPr>
          <w:rFonts w:ascii="Arial" w:hAnsi="Arial" w:cs="Arial"/>
          <w:sz w:val="24"/>
          <w:szCs w:val="24"/>
        </w:rPr>
        <w:t xml:space="preserve">.  </w:t>
      </w:r>
    </w:p>
    <w:p w14:paraId="5DF47794" w14:textId="77777777" w:rsidR="00877B86" w:rsidRPr="00DA7462" w:rsidRDefault="00877B86" w:rsidP="00877B86">
      <w:pPr>
        <w:jc w:val="both"/>
        <w:rPr>
          <w:rFonts w:ascii="Arial" w:hAnsi="Arial" w:cs="Arial"/>
          <w:sz w:val="24"/>
          <w:szCs w:val="24"/>
        </w:rPr>
      </w:pPr>
      <w:r w:rsidRPr="00DA7462">
        <w:rPr>
          <w:rFonts w:ascii="Arial" w:hAnsi="Arial" w:cs="Arial"/>
          <w:sz w:val="24"/>
          <w:szCs w:val="24"/>
        </w:rPr>
        <w:t>Adult Respite</w:t>
      </w:r>
    </w:p>
    <w:p w14:paraId="069C52B8" w14:textId="529DCC86" w:rsidR="00877B86" w:rsidRPr="00DA7462" w:rsidRDefault="00C04BD1" w:rsidP="00877B86">
      <w:pPr>
        <w:jc w:val="both"/>
        <w:rPr>
          <w:rFonts w:ascii="Arial" w:hAnsi="Arial" w:cs="Arial"/>
          <w:sz w:val="24"/>
          <w:szCs w:val="24"/>
        </w:rPr>
      </w:pPr>
      <w:r>
        <w:rPr>
          <w:rFonts w:ascii="Arial" w:hAnsi="Arial" w:cs="Arial"/>
          <w:sz w:val="24"/>
          <w:szCs w:val="24"/>
        </w:rPr>
        <w:t xml:space="preserve">Respite </w:t>
      </w:r>
      <w:r w:rsidR="00877B86" w:rsidRPr="00DA7462">
        <w:rPr>
          <w:rFonts w:ascii="Arial" w:hAnsi="Arial" w:cs="Arial"/>
          <w:sz w:val="24"/>
          <w:szCs w:val="24"/>
        </w:rPr>
        <w:t xml:space="preserve">Support in the Community can take place in a building based setting, i.e. community centre, learning centre, the persons own home, or can involve support for </w:t>
      </w:r>
      <w:r w:rsidR="00010535">
        <w:rPr>
          <w:rFonts w:ascii="Arial" w:hAnsi="Arial" w:cs="Arial"/>
          <w:sz w:val="24"/>
          <w:szCs w:val="24"/>
        </w:rPr>
        <w:t>individuals to access opportunities</w:t>
      </w:r>
      <w:r w:rsidR="00877B86" w:rsidRPr="00DA7462">
        <w:rPr>
          <w:rFonts w:ascii="Arial" w:hAnsi="Arial" w:cs="Arial"/>
          <w:sz w:val="24"/>
          <w:szCs w:val="24"/>
        </w:rPr>
        <w:t xml:space="preserve"> within their local community.  Adult Respite Support in the Community can be for anything from a few hours to a whole day. </w:t>
      </w:r>
    </w:p>
    <w:p w14:paraId="361E0A2D" w14:textId="0E41A3BD" w:rsidR="00877B86" w:rsidRPr="00DA7462" w:rsidRDefault="00877B86" w:rsidP="00877B86">
      <w:pPr>
        <w:jc w:val="both"/>
        <w:rPr>
          <w:rFonts w:ascii="Arial" w:hAnsi="Arial" w:cs="Arial"/>
          <w:color w:val="000000"/>
          <w:sz w:val="24"/>
          <w:szCs w:val="24"/>
        </w:rPr>
      </w:pPr>
      <w:r w:rsidRPr="00DA7462">
        <w:rPr>
          <w:rFonts w:ascii="Arial" w:hAnsi="Arial" w:cs="Arial"/>
          <w:color w:val="000000"/>
          <w:sz w:val="24"/>
          <w:szCs w:val="24"/>
        </w:rPr>
        <w:t xml:space="preserve">This service element is one part of </w:t>
      </w:r>
      <w:r w:rsidR="00AA40D8">
        <w:rPr>
          <w:rFonts w:ascii="Arial" w:hAnsi="Arial" w:cs="Arial"/>
          <w:color w:val="000000"/>
          <w:sz w:val="24"/>
          <w:szCs w:val="24"/>
        </w:rPr>
        <w:t>a new respite support model which</w:t>
      </w:r>
      <w:r w:rsidRPr="00DA7462">
        <w:rPr>
          <w:rFonts w:ascii="Arial" w:hAnsi="Arial" w:cs="Arial"/>
          <w:color w:val="000000"/>
          <w:sz w:val="24"/>
          <w:szCs w:val="24"/>
        </w:rPr>
        <w:t xml:space="preserve"> focuses on providing modern and flexible support interventions which aim to enable the cared for person to retain skills and remain as independent as possible for as long as possible, whilst in some cases, enabling carers to have a break from their caring responsibilities, knowing the cared for person is being appropri</w:t>
      </w:r>
      <w:r w:rsidR="00AA40D8">
        <w:rPr>
          <w:rFonts w:ascii="Arial" w:hAnsi="Arial" w:cs="Arial"/>
          <w:color w:val="000000"/>
          <w:sz w:val="24"/>
          <w:szCs w:val="24"/>
        </w:rPr>
        <w:t>ately supported.  We are operating in a climate of tightened resources and increasing demand, as a result, services need to be targeted in order to avoid duplication and gaps.</w:t>
      </w:r>
    </w:p>
    <w:p w14:paraId="39793611" w14:textId="77777777" w:rsidR="00877B86" w:rsidRPr="00DA7462" w:rsidRDefault="00877B86" w:rsidP="00877B86">
      <w:pPr>
        <w:jc w:val="both"/>
        <w:rPr>
          <w:rFonts w:ascii="Arial" w:hAnsi="Arial" w:cs="Arial"/>
          <w:sz w:val="24"/>
          <w:szCs w:val="24"/>
        </w:rPr>
      </w:pPr>
      <w:r w:rsidRPr="00DA7462">
        <w:rPr>
          <w:rFonts w:ascii="Arial" w:hAnsi="Arial" w:cs="Arial"/>
          <w:sz w:val="24"/>
          <w:szCs w:val="24"/>
        </w:rPr>
        <w:t>Carer respite can play a vital role in helping families and carers cope with the ongoing demands of providing care and support.  Carer respite and individual respite also provides an opportunity for the individual concerned to access specialist support, have new experiences, develop new skills or retain existing skills. Additionally, services can be used in times of crisis or potential crisis as an intervention which reduces the need of going into a hospital or residential setting. Having ‘time out’ in a safe and supportive environment can also help to dissipate developing tensions and frustrations.</w:t>
      </w:r>
    </w:p>
    <w:p w14:paraId="5077A94E" w14:textId="77777777" w:rsidR="00E5183C" w:rsidRPr="00DA7462" w:rsidRDefault="00E5183C" w:rsidP="00E5183C">
      <w:pPr>
        <w:rPr>
          <w:rFonts w:ascii="Arial" w:hAnsi="Arial" w:cs="Arial"/>
          <w:sz w:val="24"/>
          <w:szCs w:val="24"/>
        </w:rPr>
      </w:pPr>
      <w:r w:rsidRPr="00DA7462">
        <w:rPr>
          <w:rFonts w:ascii="Arial" w:hAnsi="Arial" w:cs="Arial"/>
          <w:sz w:val="24"/>
          <w:szCs w:val="24"/>
        </w:rPr>
        <w:t>Providers must:-</w:t>
      </w:r>
    </w:p>
    <w:p w14:paraId="19A6F6E5" w14:textId="20471881" w:rsidR="00E5183C" w:rsidRPr="00DA7462" w:rsidRDefault="00E5183C" w:rsidP="006402D5">
      <w:pPr>
        <w:pStyle w:val="ListParagraph"/>
        <w:numPr>
          <w:ilvl w:val="0"/>
          <w:numId w:val="54"/>
        </w:numPr>
        <w:spacing w:after="0" w:line="240" w:lineRule="auto"/>
        <w:rPr>
          <w:rFonts w:ascii="Arial" w:hAnsi="Arial" w:cs="Arial"/>
          <w:sz w:val="24"/>
          <w:szCs w:val="24"/>
        </w:rPr>
      </w:pPr>
      <w:r w:rsidRPr="00DA7462">
        <w:rPr>
          <w:rFonts w:ascii="Arial" w:hAnsi="Arial" w:cs="Arial"/>
          <w:sz w:val="24"/>
          <w:szCs w:val="24"/>
        </w:rPr>
        <w:t>Foster a culture of enablement and integr</w:t>
      </w:r>
      <w:r w:rsidR="00010535">
        <w:rPr>
          <w:rFonts w:ascii="Arial" w:hAnsi="Arial" w:cs="Arial"/>
          <w:sz w:val="24"/>
          <w:szCs w:val="24"/>
        </w:rPr>
        <w:t>ation into mainstream opportunities</w:t>
      </w:r>
      <w:r w:rsidRPr="00DA7462">
        <w:rPr>
          <w:rFonts w:ascii="Arial" w:hAnsi="Arial" w:cs="Arial"/>
          <w:sz w:val="24"/>
          <w:szCs w:val="24"/>
        </w:rPr>
        <w:t xml:space="preserve"> wherever possible.</w:t>
      </w:r>
    </w:p>
    <w:p w14:paraId="355A75B3" w14:textId="77777777" w:rsidR="00E5183C" w:rsidRPr="00DA7462" w:rsidRDefault="00E5183C" w:rsidP="006402D5">
      <w:pPr>
        <w:pStyle w:val="ListParagraph"/>
        <w:numPr>
          <w:ilvl w:val="0"/>
          <w:numId w:val="54"/>
        </w:numPr>
        <w:spacing w:after="0" w:line="240" w:lineRule="auto"/>
        <w:rPr>
          <w:rFonts w:ascii="Arial" w:hAnsi="Arial" w:cs="Arial"/>
          <w:sz w:val="24"/>
          <w:szCs w:val="24"/>
        </w:rPr>
      </w:pPr>
      <w:r w:rsidRPr="00DA7462">
        <w:rPr>
          <w:rFonts w:ascii="Arial" w:hAnsi="Arial" w:cs="Arial"/>
          <w:sz w:val="24"/>
          <w:szCs w:val="24"/>
        </w:rPr>
        <w:t>Deliver high quality of care</w:t>
      </w:r>
    </w:p>
    <w:p w14:paraId="6A622AF1" w14:textId="77777777" w:rsidR="00E5183C" w:rsidRPr="00DA7462" w:rsidRDefault="00E5183C" w:rsidP="006402D5">
      <w:pPr>
        <w:pStyle w:val="ListParagraph"/>
        <w:numPr>
          <w:ilvl w:val="0"/>
          <w:numId w:val="54"/>
        </w:numPr>
        <w:spacing w:after="0" w:line="240" w:lineRule="auto"/>
        <w:rPr>
          <w:rFonts w:ascii="Arial" w:hAnsi="Arial" w:cs="Arial"/>
          <w:sz w:val="24"/>
          <w:szCs w:val="24"/>
        </w:rPr>
      </w:pPr>
      <w:r w:rsidRPr="00DA7462">
        <w:rPr>
          <w:rFonts w:ascii="Arial" w:hAnsi="Arial" w:cs="Arial"/>
          <w:sz w:val="24"/>
          <w:szCs w:val="24"/>
        </w:rPr>
        <w:lastRenderedPageBreak/>
        <w:t>Respond appropriately to the diverse and changing needs and outcomes of Service Users</w:t>
      </w:r>
    </w:p>
    <w:p w14:paraId="5316545D" w14:textId="77777777" w:rsidR="00E5183C" w:rsidRPr="00DA7462" w:rsidRDefault="00E5183C" w:rsidP="006402D5">
      <w:pPr>
        <w:pStyle w:val="ListParagraph"/>
        <w:numPr>
          <w:ilvl w:val="0"/>
          <w:numId w:val="54"/>
        </w:numPr>
        <w:spacing w:after="0" w:line="240" w:lineRule="auto"/>
        <w:rPr>
          <w:rFonts w:ascii="Arial" w:hAnsi="Arial" w:cs="Arial"/>
          <w:sz w:val="24"/>
          <w:szCs w:val="24"/>
        </w:rPr>
      </w:pPr>
      <w:r w:rsidRPr="00DA7462">
        <w:rPr>
          <w:rFonts w:ascii="Arial" w:hAnsi="Arial" w:cs="Arial"/>
          <w:sz w:val="24"/>
          <w:szCs w:val="24"/>
        </w:rPr>
        <w:t>Recruit well trained, motivated employees able to communicate effectively</w:t>
      </w:r>
    </w:p>
    <w:p w14:paraId="1AAF5472" w14:textId="77777777" w:rsidR="00E5183C" w:rsidRPr="00DA7462" w:rsidRDefault="00E5183C" w:rsidP="006402D5">
      <w:pPr>
        <w:pStyle w:val="ListParagraph"/>
        <w:numPr>
          <w:ilvl w:val="0"/>
          <w:numId w:val="54"/>
        </w:numPr>
        <w:spacing w:after="0" w:line="240" w:lineRule="auto"/>
        <w:rPr>
          <w:rFonts w:ascii="Arial" w:hAnsi="Arial" w:cs="Arial"/>
          <w:sz w:val="24"/>
          <w:szCs w:val="24"/>
        </w:rPr>
      </w:pPr>
      <w:r w:rsidRPr="00DA7462">
        <w:rPr>
          <w:rFonts w:ascii="Arial" w:hAnsi="Arial" w:cs="Arial"/>
          <w:sz w:val="24"/>
          <w:szCs w:val="24"/>
        </w:rPr>
        <w:t>Ensure employees are appropriately trained to treat Service Users’ with Dignity and Respect</w:t>
      </w:r>
    </w:p>
    <w:p w14:paraId="53475907" w14:textId="77777777" w:rsidR="00E5183C" w:rsidRPr="00DA7462" w:rsidRDefault="00E5183C" w:rsidP="00E5183C">
      <w:pPr>
        <w:rPr>
          <w:rFonts w:ascii="Arial" w:hAnsi="Arial" w:cs="Arial"/>
          <w:sz w:val="24"/>
          <w:szCs w:val="24"/>
        </w:rPr>
      </w:pPr>
    </w:p>
    <w:p w14:paraId="732F438C" w14:textId="77777777" w:rsidR="00E5183C" w:rsidRPr="00DA7462" w:rsidRDefault="00E5183C" w:rsidP="00E5183C">
      <w:pPr>
        <w:rPr>
          <w:rFonts w:ascii="Arial" w:hAnsi="Arial" w:cs="Arial"/>
          <w:sz w:val="24"/>
          <w:szCs w:val="24"/>
        </w:rPr>
      </w:pPr>
      <w:r w:rsidRPr="00DA7462">
        <w:rPr>
          <w:rFonts w:ascii="Arial" w:hAnsi="Arial" w:cs="Arial"/>
          <w:sz w:val="24"/>
          <w:szCs w:val="24"/>
        </w:rPr>
        <w:t>Providers will be expected to provide services within this context to their Service Users. For the purpose of this specification the generic term “Service User” will be used rather than consumer or client.  The Provider shall deliver services for the following user groups which may overlap in the presentation and needs of individual Service Users;</w:t>
      </w:r>
    </w:p>
    <w:p w14:paraId="773F422D" w14:textId="77777777" w:rsidR="00E5183C" w:rsidRPr="00DA7462" w:rsidRDefault="00E5183C" w:rsidP="006402D5">
      <w:pPr>
        <w:pStyle w:val="ListParagraph"/>
        <w:numPr>
          <w:ilvl w:val="0"/>
          <w:numId w:val="55"/>
        </w:numPr>
        <w:spacing w:after="0" w:line="240" w:lineRule="auto"/>
        <w:rPr>
          <w:rFonts w:ascii="Arial" w:hAnsi="Arial" w:cs="Arial"/>
          <w:sz w:val="24"/>
          <w:szCs w:val="24"/>
        </w:rPr>
      </w:pPr>
      <w:r w:rsidRPr="00DA7462">
        <w:rPr>
          <w:rFonts w:ascii="Arial" w:hAnsi="Arial" w:cs="Arial"/>
          <w:sz w:val="24"/>
          <w:szCs w:val="24"/>
        </w:rPr>
        <w:t>Older People</w:t>
      </w:r>
    </w:p>
    <w:p w14:paraId="50DA9CFA" w14:textId="77777777" w:rsidR="00E5183C" w:rsidRPr="00DA7462" w:rsidRDefault="00E5183C" w:rsidP="006402D5">
      <w:pPr>
        <w:pStyle w:val="ListParagraph"/>
        <w:numPr>
          <w:ilvl w:val="0"/>
          <w:numId w:val="55"/>
        </w:numPr>
        <w:spacing w:after="0" w:line="240" w:lineRule="auto"/>
        <w:rPr>
          <w:rFonts w:ascii="Arial" w:hAnsi="Arial" w:cs="Arial"/>
          <w:sz w:val="24"/>
          <w:szCs w:val="24"/>
        </w:rPr>
      </w:pPr>
      <w:r w:rsidRPr="00DA7462">
        <w:rPr>
          <w:rFonts w:ascii="Arial" w:hAnsi="Arial" w:cs="Arial"/>
          <w:sz w:val="24"/>
          <w:szCs w:val="24"/>
        </w:rPr>
        <w:t>Dementia Care</w:t>
      </w:r>
    </w:p>
    <w:p w14:paraId="6DC4FA8F" w14:textId="77777777" w:rsidR="00E5183C" w:rsidRPr="00DA7462" w:rsidRDefault="00E5183C" w:rsidP="006402D5">
      <w:pPr>
        <w:pStyle w:val="ListParagraph"/>
        <w:numPr>
          <w:ilvl w:val="0"/>
          <w:numId w:val="55"/>
        </w:numPr>
        <w:rPr>
          <w:rFonts w:ascii="Arial" w:hAnsi="Arial" w:cs="Arial"/>
          <w:sz w:val="24"/>
          <w:szCs w:val="24"/>
        </w:rPr>
      </w:pPr>
      <w:r w:rsidRPr="00DA7462">
        <w:rPr>
          <w:rFonts w:ascii="Arial" w:hAnsi="Arial" w:cs="Arial"/>
          <w:sz w:val="24"/>
          <w:szCs w:val="24"/>
        </w:rPr>
        <w:t>Service Users with complex health needs</w:t>
      </w:r>
    </w:p>
    <w:p w14:paraId="38CD34B0" w14:textId="77777777" w:rsidR="00E5183C" w:rsidRPr="00DA7462" w:rsidRDefault="00E5183C" w:rsidP="006402D5">
      <w:pPr>
        <w:pStyle w:val="ListParagraph"/>
        <w:numPr>
          <w:ilvl w:val="0"/>
          <w:numId w:val="55"/>
        </w:numPr>
        <w:spacing w:after="0" w:line="240" w:lineRule="auto"/>
        <w:rPr>
          <w:rFonts w:ascii="Arial" w:hAnsi="Arial" w:cs="Arial"/>
          <w:sz w:val="24"/>
          <w:szCs w:val="24"/>
        </w:rPr>
      </w:pPr>
      <w:r w:rsidRPr="00DA7462">
        <w:rPr>
          <w:rFonts w:ascii="Arial" w:hAnsi="Arial" w:cs="Arial"/>
          <w:sz w:val="24"/>
          <w:szCs w:val="24"/>
        </w:rPr>
        <w:t>Palliative and End of Life</w:t>
      </w:r>
    </w:p>
    <w:p w14:paraId="336B1DA1" w14:textId="77777777" w:rsidR="00E5183C" w:rsidRPr="00DA7462" w:rsidRDefault="00E5183C" w:rsidP="006402D5">
      <w:pPr>
        <w:pStyle w:val="ListParagraph"/>
        <w:numPr>
          <w:ilvl w:val="0"/>
          <w:numId w:val="55"/>
        </w:numPr>
        <w:spacing w:after="0" w:line="240" w:lineRule="auto"/>
        <w:rPr>
          <w:rFonts w:ascii="Arial" w:hAnsi="Arial" w:cs="Arial"/>
          <w:sz w:val="24"/>
          <w:szCs w:val="24"/>
        </w:rPr>
      </w:pPr>
      <w:r w:rsidRPr="00DA7462">
        <w:rPr>
          <w:rFonts w:ascii="Arial" w:hAnsi="Arial" w:cs="Arial"/>
          <w:sz w:val="24"/>
          <w:szCs w:val="24"/>
        </w:rPr>
        <w:t>Learning Disability non-complex</w:t>
      </w:r>
    </w:p>
    <w:p w14:paraId="2F5C6D3A" w14:textId="77777777" w:rsidR="00E5183C" w:rsidRPr="00DA7462" w:rsidRDefault="00E5183C" w:rsidP="006402D5">
      <w:pPr>
        <w:pStyle w:val="ListParagraph"/>
        <w:numPr>
          <w:ilvl w:val="0"/>
          <w:numId w:val="55"/>
        </w:numPr>
        <w:spacing w:after="0" w:line="240" w:lineRule="auto"/>
        <w:rPr>
          <w:rFonts w:ascii="Arial" w:hAnsi="Arial" w:cs="Arial"/>
          <w:sz w:val="24"/>
          <w:szCs w:val="24"/>
        </w:rPr>
      </w:pPr>
      <w:r w:rsidRPr="00DA7462">
        <w:rPr>
          <w:rFonts w:ascii="Arial" w:hAnsi="Arial" w:cs="Arial"/>
          <w:sz w:val="24"/>
          <w:szCs w:val="24"/>
        </w:rPr>
        <w:t xml:space="preserve">Mental Health non-complex </w:t>
      </w:r>
    </w:p>
    <w:p w14:paraId="07D70558" w14:textId="77777777" w:rsidR="00E5183C" w:rsidRPr="00DA7462" w:rsidRDefault="00E5183C" w:rsidP="006402D5">
      <w:pPr>
        <w:pStyle w:val="ListParagraph"/>
        <w:numPr>
          <w:ilvl w:val="0"/>
          <w:numId w:val="55"/>
        </w:numPr>
        <w:spacing w:after="0" w:line="240" w:lineRule="auto"/>
        <w:rPr>
          <w:rFonts w:ascii="Arial" w:hAnsi="Arial" w:cs="Arial"/>
          <w:sz w:val="24"/>
          <w:szCs w:val="24"/>
        </w:rPr>
      </w:pPr>
      <w:r w:rsidRPr="00DA7462">
        <w:rPr>
          <w:rFonts w:ascii="Arial" w:hAnsi="Arial" w:cs="Arial"/>
          <w:sz w:val="24"/>
          <w:szCs w:val="24"/>
        </w:rPr>
        <w:t>Physical Disability</w:t>
      </w:r>
    </w:p>
    <w:p w14:paraId="5EF4A814" w14:textId="77777777" w:rsidR="00E5183C" w:rsidRPr="00DA7462" w:rsidRDefault="00E5183C" w:rsidP="006402D5">
      <w:pPr>
        <w:pStyle w:val="ListParagraph"/>
        <w:numPr>
          <w:ilvl w:val="0"/>
          <w:numId w:val="55"/>
        </w:numPr>
        <w:spacing w:after="0" w:line="240" w:lineRule="auto"/>
        <w:rPr>
          <w:rFonts w:ascii="Arial" w:hAnsi="Arial" w:cs="Arial"/>
          <w:sz w:val="24"/>
          <w:szCs w:val="24"/>
        </w:rPr>
      </w:pPr>
      <w:r w:rsidRPr="00DA7462">
        <w:rPr>
          <w:rFonts w:ascii="Arial" w:hAnsi="Arial" w:cs="Arial"/>
          <w:sz w:val="24"/>
          <w:szCs w:val="24"/>
        </w:rPr>
        <w:t>Supporting Carers and family members involved in the Service Users care</w:t>
      </w:r>
    </w:p>
    <w:p w14:paraId="6AE1006C" w14:textId="77777777" w:rsidR="00E5183C" w:rsidRPr="00DA7462" w:rsidRDefault="00E5183C" w:rsidP="00E5183C">
      <w:pPr>
        <w:rPr>
          <w:rFonts w:ascii="Arial" w:hAnsi="Arial" w:cs="Arial"/>
          <w:sz w:val="24"/>
          <w:szCs w:val="24"/>
        </w:rPr>
      </w:pPr>
    </w:p>
    <w:p w14:paraId="54DA246C" w14:textId="77777777" w:rsidR="00E5183C" w:rsidRPr="00DA7462" w:rsidRDefault="00E5183C" w:rsidP="00E5183C">
      <w:pPr>
        <w:rPr>
          <w:rFonts w:ascii="Arial" w:hAnsi="Arial" w:cs="Arial"/>
          <w:sz w:val="24"/>
          <w:szCs w:val="24"/>
        </w:rPr>
      </w:pPr>
      <w:r w:rsidRPr="00DA7462">
        <w:rPr>
          <w:rFonts w:ascii="Arial" w:hAnsi="Arial" w:cs="Arial"/>
          <w:sz w:val="24"/>
          <w:szCs w:val="24"/>
        </w:rPr>
        <w:t>Reference should also be given to the NICE Guideline “People’s experience in adult social care services: improving the experience of care and support for people using adult social care services”</w:t>
      </w:r>
    </w:p>
    <w:p w14:paraId="4FB4205F" w14:textId="77777777" w:rsidR="00E5183C" w:rsidRPr="00DA7462" w:rsidRDefault="008278FD" w:rsidP="00E5183C">
      <w:pPr>
        <w:rPr>
          <w:rFonts w:ascii="Arial" w:hAnsi="Arial" w:cs="Arial"/>
          <w:sz w:val="24"/>
          <w:szCs w:val="24"/>
        </w:rPr>
      </w:pPr>
      <w:hyperlink r:id="rId15" w:history="1">
        <w:r w:rsidR="00E5183C" w:rsidRPr="00DA7462">
          <w:rPr>
            <w:rStyle w:val="Hyperlink"/>
            <w:rFonts w:ascii="Arial" w:hAnsi="Arial" w:cs="Arial"/>
            <w:sz w:val="24"/>
            <w:szCs w:val="24"/>
          </w:rPr>
          <w:t>https://www.nice.org.uk/guidance/ng86/resources/peoples-experience-in-adult-social-care-services-improving-the-experience-of-care-and-support-for-people-using-adult-social-care-services-pdf-1837698054613</w:t>
        </w:r>
      </w:hyperlink>
    </w:p>
    <w:p w14:paraId="1D4C7639" w14:textId="77777777" w:rsidR="00024CF5" w:rsidRPr="00DA7462" w:rsidRDefault="00024CF5" w:rsidP="00024CF5">
      <w:pPr>
        <w:spacing w:before="120" w:after="120" w:line="240" w:lineRule="auto"/>
        <w:rPr>
          <w:rFonts w:ascii="Arial" w:hAnsi="Arial" w:cs="Arial"/>
          <w:b/>
          <w:sz w:val="24"/>
          <w:szCs w:val="24"/>
        </w:rPr>
      </w:pPr>
      <w:r w:rsidRPr="00DA7462">
        <w:rPr>
          <w:rFonts w:ascii="Arial" w:hAnsi="Arial" w:cs="Arial"/>
          <w:b/>
          <w:sz w:val="24"/>
          <w:szCs w:val="24"/>
        </w:rPr>
        <w:t>Scope of the Contract</w:t>
      </w:r>
    </w:p>
    <w:p w14:paraId="1960197D" w14:textId="77777777" w:rsidR="00024CF5" w:rsidRPr="00DA7462" w:rsidRDefault="00024CF5" w:rsidP="00024CF5">
      <w:pPr>
        <w:spacing w:before="120" w:after="120" w:line="240" w:lineRule="auto"/>
        <w:rPr>
          <w:rFonts w:ascii="Arial" w:hAnsi="Arial" w:cs="Arial"/>
          <w:sz w:val="24"/>
          <w:szCs w:val="24"/>
        </w:rPr>
      </w:pPr>
      <w:r w:rsidRPr="00DA7462">
        <w:rPr>
          <w:rFonts w:ascii="Arial" w:hAnsi="Arial" w:cs="Arial"/>
          <w:sz w:val="24"/>
          <w:szCs w:val="24"/>
        </w:rPr>
        <w:t xml:space="preserve">Commissioners are looking to appoint a range of providers onto a </w:t>
      </w:r>
      <w:r w:rsidRPr="00DA7462">
        <w:rPr>
          <w:rFonts w:ascii="Arial" w:hAnsi="Arial" w:cs="Arial"/>
          <w:b/>
          <w:sz w:val="24"/>
          <w:szCs w:val="24"/>
        </w:rPr>
        <w:t>Framework</w:t>
      </w:r>
      <w:r w:rsidRPr="00DA7462">
        <w:rPr>
          <w:rFonts w:ascii="Arial" w:hAnsi="Arial" w:cs="Arial"/>
          <w:sz w:val="24"/>
          <w:szCs w:val="24"/>
        </w:rPr>
        <w:t xml:space="preserve"> which offers a broad range of Adult Respite Support in the Community for the cared for person, supporting opportunities for individuals to gain/maintain their independence, maintain links to their local community, allows people to gain new skills and experiences and improves their overall health and wellbeing.  </w:t>
      </w:r>
    </w:p>
    <w:p w14:paraId="16BE8D68" w14:textId="77777777" w:rsidR="00024CF5" w:rsidRDefault="00024CF5" w:rsidP="00024CF5">
      <w:pPr>
        <w:spacing w:before="120" w:after="120" w:line="240" w:lineRule="auto"/>
        <w:rPr>
          <w:rFonts w:ascii="Arial" w:hAnsi="Arial" w:cs="Arial"/>
          <w:sz w:val="24"/>
          <w:szCs w:val="24"/>
        </w:rPr>
      </w:pPr>
      <w:r w:rsidRPr="00DA7462">
        <w:rPr>
          <w:rFonts w:ascii="Arial" w:hAnsi="Arial" w:cs="Arial"/>
          <w:sz w:val="24"/>
          <w:szCs w:val="24"/>
        </w:rPr>
        <w:t>Commissioners anticipate that service users will have different levels/types of need and for those with personal care needs; the appropriate registration with the Care Quality Commission must be in place at the time of submitting a tender to gain a place on this Framework.</w:t>
      </w:r>
    </w:p>
    <w:p w14:paraId="0733363F" w14:textId="77777777" w:rsidR="00AA40D8" w:rsidRDefault="00AA40D8" w:rsidP="00024CF5">
      <w:pPr>
        <w:spacing w:before="120" w:after="120" w:line="240" w:lineRule="auto"/>
        <w:rPr>
          <w:rFonts w:ascii="Arial" w:hAnsi="Arial" w:cs="Arial"/>
          <w:sz w:val="24"/>
          <w:szCs w:val="24"/>
        </w:rPr>
      </w:pPr>
    </w:p>
    <w:p w14:paraId="7C015669" w14:textId="5F0C3ABA" w:rsidR="00AA40D8" w:rsidRDefault="00AA40D8" w:rsidP="00024CF5">
      <w:pPr>
        <w:spacing w:before="120" w:after="120" w:line="240" w:lineRule="auto"/>
        <w:rPr>
          <w:rFonts w:ascii="Arial" w:hAnsi="Arial" w:cs="Arial"/>
          <w:sz w:val="24"/>
          <w:szCs w:val="24"/>
        </w:rPr>
      </w:pPr>
      <w:r>
        <w:rPr>
          <w:rFonts w:ascii="Arial" w:hAnsi="Arial" w:cs="Arial"/>
          <w:sz w:val="24"/>
          <w:szCs w:val="24"/>
        </w:rPr>
        <w:t>Providers will be expected to deliver a</w:t>
      </w:r>
      <w:r w:rsidR="00010535">
        <w:rPr>
          <w:rFonts w:ascii="Arial" w:hAnsi="Arial" w:cs="Arial"/>
          <w:sz w:val="24"/>
          <w:szCs w:val="24"/>
        </w:rPr>
        <w:t xml:space="preserve"> range of support and opportunities</w:t>
      </w:r>
      <w:r>
        <w:rPr>
          <w:rFonts w:ascii="Arial" w:hAnsi="Arial" w:cs="Arial"/>
          <w:sz w:val="24"/>
          <w:szCs w:val="24"/>
        </w:rPr>
        <w:t xml:space="preserve"> which should include:</w:t>
      </w:r>
    </w:p>
    <w:p w14:paraId="3AD4E753" w14:textId="24ADD1B4" w:rsidR="00AA40D8" w:rsidRDefault="00010535" w:rsidP="00AA40D8">
      <w:pPr>
        <w:pStyle w:val="ListParagraph"/>
        <w:numPr>
          <w:ilvl w:val="0"/>
          <w:numId w:val="68"/>
        </w:numPr>
        <w:spacing w:before="120" w:after="120" w:line="240" w:lineRule="auto"/>
        <w:rPr>
          <w:rFonts w:ascii="Arial" w:hAnsi="Arial" w:cs="Arial"/>
          <w:sz w:val="24"/>
          <w:szCs w:val="24"/>
        </w:rPr>
      </w:pPr>
      <w:r>
        <w:rPr>
          <w:rFonts w:ascii="Arial" w:hAnsi="Arial" w:cs="Arial"/>
          <w:sz w:val="24"/>
          <w:szCs w:val="24"/>
        </w:rPr>
        <w:t>Regular opportunities</w:t>
      </w:r>
      <w:r w:rsidR="00AA40D8">
        <w:rPr>
          <w:rFonts w:ascii="Arial" w:hAnsi="Arial" w:cs="Arial"/>
          <w:sz w:val="24"/>
          <w:szCs w:val="24"/>
        </w:rPr>
        <w:t xml:space="preserve"> which take place during the day including weekends,</w:t>
      </w:r>
    </w:p>
    <w:p w14:paraId="3ED62E11" w14:textId="06F342E2" w:rsidR="00AA40D8" w:rsidRDefault="00AA40D8" w:rsidP="00AA40D8">
      <w:pPr>
        <w:pStyle w:val="ListParagraph"/>
        <w:numPr>
          <w:ilvl w:val="0"/>
          <w:numId w:val="68"/>
        </w:numPr>
        <w:spacing w:before="120" w:after="120" w:line="240" w:lineRule="auto"/>
        <w:rPr>
          <w:rFonts w:ascii="Arial" w:hAnsi="Arial" w:cs="Arial"/>
          <w:sz w:val="24"/>
          <w:szCs w:val="24"/>
        </w:rPr>
      </w:pPr>
      <w:r>
        <w:rPr>
          <w:rFonts w:ascii="Arial" w:hAnsi="Arial" w:cs="Arial"/>
          <w:sz w:val="24"/>
          <w:szCs w:val="24"/>
        </w:rPr>
        <w:t xml:space="preserve">Provide opportunities away from </w:t>
      </w:r>
      <w:r w:rsidR="00903FDB">
        <w:rPr>
          <w:rFonts w:ascii="Arial" w:hAnsi="Arial" w:cs="Arial"/>
          <w:sz w:val="24"/>
          <w:szCs w:val="24"/>
        </w:rPr>
        <w:t xml:space="preserve">primary </w:t>
      </w:r>
      <w:r>
        <w:rPr>
          <w:rFonts w:ascii="Arial" w:hAnsi="Arial" w:cs="Arial"/>
          <w:sz w:val="24"/>
          <w:szCs w:val="24"/>
        </w:rPr>
        <w:t>carers,</w:t>
      </w:r>
    </w:p>
    <w:p w14:paraId="7EDB8ECA" w14:textId="0988D571" w:rsidR="00AA40D8" w:rsidRDefault="00AA40D8" w:rsidP="00AA40D8">
      <w:pPr>
        <w:pStyle w:val="ListParagraph"/>
        <w:numPr>
          <w:ilvl w:val="0"/>
          <w:numId w:val="68"/>
        </w:numPr>
        <w:spacing w:before="120" w:after="120" w:line="240" w:lineRule="auto"/>
        <w:rPr>
          <w:rFonts w:ascii="Arial" w:hAnsi="Arial" w:cs="Arial"/>
          <w:sz w:val="24"/>
          <w:szCs w:val="24"/>
        </w:rPr>
      </w:pPr>
      <w:r>
        <w:rPr>
          <w:rFonts w:ascii="Arial" w:hAnsi="Arial" w:cs="Arial"/>
          <w:sz w:val="24"/>
          <w:szCs w:val="24"/>
        </w:rPr>
        <w:lastRenderedPageBreak/>
        <w:t>Respond to individual needs and overcome barriers for access,</w:t>
      </w:r>
    </w:p>
    <w:p w14:paraId="08499293" w14:textId="7EC4E35D" w:rsidR="00AA40D8" w:rsidRDefault="00903FDB" w:rsidP="00AA40D8">
      <w:pPr>
        <w:pStyle w:val="ListParagraph"/>
        <w:numPr>
          <w:ilvl w:val="0"/>
          <w:numId w:val="68"/>
        </w:numPr>
        <w:spacing w:before="120" w:after="120" w:line="240" w:lineRule="auto"/>
        <w:rPr>
          <w:rFonts w:ascii="Arial" w:hAnsi="Arial" w:cs="Arial"/>
          <w:sz w:val="24"/>
          <w:szCs w:val="24"/>
        </w:rPr>
      </w:pPr>
      <w:r>
        <w:rPr>
          <w:rFonts w:ascii="Arial" w:hAnsi="Arial" w:cs="Arial"/>
          <w:sz w:val="24"/>
          <w:szCs w:val="24"/>
        </w:rPr>
        <w:t>Offer o</w:t>
      </w:r>
      <w:r w:rsidR="00AA40D8">
        <w:rPr>
          <w:rFonts w:ascii="Arial" w:hAnsi="Arial" w:cs="Arial"/>
          <w:sz w:val="24"/>
          <w:szCs w:val="24"/>
        </w:rPr>
        <w:t>ne-to-one support,</w:t>
      </w:r>
    </w:p>
    <w:p w14:paraId="1CF20ADF" w14:textId="48A1EDE0" w:rsidR="00AA40D8" w:rsidRDefault="00903FDB" w:rsidP="00AA40D8">
      <w:pPr>
        <w:pStyle w:val="ListParagraph"/>
        <w:numPr>
          <w:ilvl w:val="0"/>
          <w:numId w:val="68"/>
        </w:numPr>
        <w:spacing w:before="120" w:after="120" w:line="240" w:lineRule="auto"/>
        <w:rPr>
          <w:rFonts w:ascii="Arial" w:hAnsi="Arial" w:cs="Arial"/>
          <w:sz w:val="24"/>
          <w:szCs w:val="24"/>
        </w:rPr>
      </w:pPr>
      <w:r>
        <w:rPr>
          <w:rFonts w:ascii="Arial" w:hAnsi="Arial" w:cs="Arial"/>
          <w:sz w:val="24"/>
          <w:szCs w:val="24"/>
        </w:rPr>
        <w:t>Are r</w:t>
      </w:r>
      <w:r w:rsidR="00AA40D8">
        <w:rPr>
          <w:rFonts w:ascii="Arial" w:hAnsi="Arial" w:cs="Arial"/>
          <w:sz w:val="24"/>
          <w:szCs w:val="24"/>
        </w:rPr>
        <w:t>esponsive to the needs of individuals,</w:t>
      </w:r>
    </w:p>
    <w:p w14:paraId="36F6939B" w14:textId="05974AD1" w:rsidR="00AA40D8" w:rsidRDefault="00AA40D8" w:rsidP="00AA40D8">
      <w:pPr>
        <w:pStyle w:val="ListParagraph"/>
        <w:numPr>
          <w:ilvl w:val="0"/>
          <w:numId w:val="68"/>
        </w:numPr>
        <w:spacing w:before="120" w:after="120" w:line="240" w:lineRule="auto"/>
        <w:rPr>
          <w:rFonts w:ascii="Arial" w:hAnsi="Arial" w:cs="Arial"/>
          <w:sz w:val="24"/>
          <w:szCs w:val="24"/>
        </w:rPr>
      </w:pPr>
      <w:r>
        <w:rPr>
          <w:rFonts w:ascii="Arial" w:hAnsi="Arial" w:cs="Arial"/>
          <w:sz w:val="24"/>
          <w:szCs w:val="24"/>
        </w:rPr>
        <w:t xml:space="preserve">Promote </w:t>
      </w:r>
      <w:r w:rsidR="00903FDB">
        <w:rPr>
          <w:rFonts w:ascii="Arial" w:hAnsi="Arial" w:cs="Arial"/>
          <w:sz w:val="24"/>
          <w:szCs w:val="24"/>
        </w:rPr>
        <w:t>emotional and social wellbeing.</w:t>
      </w:r>
    </w:p>
    <w:p w14:paraId="27437CB7" w14:textId="2B1116C4" w:rsidR="00024CF5" w:rsidRPr="00DA7462" w:rsidRDefault="00903FDB" w:rsidP="00024CF5">
      <w:pPr>
        <w:spacing w:before="120" w:after="120" w:line="240" w:lineRule="auto"/>
        <w:rPr>
          <w:rFonts w:ascii="Arial" w:hAnsi="Arial" w:cs="Arial"/>
          <w:sz w:val="24"/>
          <w:szCs w:val="24"/>
        </w:rPr>
      </w:pPr>
      <w:r>
        <w:rPr>
          <w:rFonts w:ascii="Arial" w:hAnsi="Arial" w:cs="Arial"/>
          <w:sz w:val="24"/>
          <w:szCs w:val="24"/>
        </w:rPr>
        <w:t>Commissioners expect</w:t>
      </w:r>
      <w:r w:rsidR="00024CF5" w:rsidRPr="00DA7462">
        <w:rPr>
          <w:rFonts w:ascii="Arial" w:hAnsi="Arial" w:cs="Arial"/>
          <w:sz w:val="24"/>
          <w:szCs w:val="24"/>
        </w:rPr>
        <w:t xml:space="preserve"> the following services to form part of the framework:</w:t>
      </w:r>
    </w:p>
    <w:p w14:paraId="63143937" w14:textId="77777777" w:rsidR="00024CF5" w:rsidRPr="00DA7462" w:rsidRDefault="00024CF5" w:rsidP="00024CF5">
      <w:pPr>
        <w:spacing w:before="120" w:after="120" w:line="240" w:lineRule="auto"/>
        <w:rPr>
          <w:rFonts w:ascii="Arial" w:hAnsi="Arial" w:cs="Arial"/>
          <w:b/>
          <w:sz w:val="24"/>
          <w:szCs w:val="24"/>
        </w:rPr>
      </w:pPr>
      <w:r w:rsidRPr="00DA7462">
        <w:rPr>
          <w:rFonts w:ascii="Arial" w:hAnsi="Arial" w:cs="Arial"/>
          <w:b/>
          <w:sz w:val="24"/>
          <w:szCs w:val="24"/>
        </w:rPr>
        <w:t>Lot 1 – Sitting Service</w:t>
      </w:r>
    </w:p>
    <w:p w14:paraId="19E3F0CA" w14:textId="7B80B5DA" w:rsidR="00024CF5" w:rsidRPr="00DA7462" w:rsidRDefault="00024CF5" w:rsidP="00024CF5">
      <w:pPr>
        <w:spacing w:before="120" w:after="120" w:line="240" w:lineRule="auto"/>
        <w:rPr>
          <w:rFonts w:ascii="Arial" w:hAnsi="Arial" w:cs="Arial"/>
          <w:sz w:val="24"/>
          <w:szCs w:val="24"/>
        </w:rPr>
      </w:pPr>
      <w:proofErr w:type="gramStart"/>
      <w:r w:rsidRPr="00DA7462">
        <w:rPr>
          <w:rFonts w:ascii="Arial" w:hAnsi="Arial" w:cs="Arial"/>
          <w:sz w:val="24"/>
          <w:szCs w:val="24"/>
        </w:rPr>
        <w:t>A sitting service which can support service users in their own home and/or to access facilities and resources in the</w:t>
      </w:r>
      <w:r w:rsidR="002D3019" w:rsidRPr="00DA7462">
        <w:rPr>
          <w:rFonts w:ascii="Arial" w:hAnsi="Arial" w:cs="Arial"/>
          <w:sz w:val="24"/>
          <w:szCs w:val="24"/>
        </w:rPr>
        <w:t xml:space="preserve">ir </w:t>
      </w:r>
      <w:r w:rsidRPr="00DA7462">
        <w:rPr>
          <w:rFonts w:ascii="Arial" w:hAnsi="Arial" w:cs="Arial"/>
          <w:sz w:val="24"/>
          <w:szCs w:val="24"/>
        </w:rPr>
        <w:t>local community as appropriate.</w:t>
      </w:r>
      <w:proofErr w:type="gramEnd"/>
      <w:r w:rsidRPr="00DA7462">
        <w:rPr>
          <w:rFonts w:ascii="Arial" w:hAnsi="Arial" w:cs="Arial"/>
          <w:sz w:val="24"/>
          <w:szCs w:val="24"/>
        </w:rPr>
        <w:t xml:space="preserve">  Providers must be registered with the Care Quality Commission to provide personal care.</w:t>
      </w:r>
    </w:p>
    <w:p w14:paraId="6A7565F7" w14:textId="77777777" w:rsidR="00DA5051" w:rsidRDefault="00DA5051" w:rsidP="00024CF5">
      <w:pPr>
        <w:spacing w:before="120" w:after="120" w:line="240" w:lineRule="auto"/>
        <w:rPr>
          <w:rFonts w:ascii="Arial" w:hAnsi="Arial" w:cs="Arial"/>
          <w:b/>
          <w:sz w:val="24"/>
          <w:szCs w:val="24"/>
        </w:rPr>
      </w:pPr>
    </w:p>
    <w:p w14:paraId="069BF347" w14:textId="393BF1EF" w:rsidR="00024CF5" w:rsidRPr="00DA7462" w:rsidRDefault="00010535" w:rsidP="00024CF5">
      <w:pPr>
        <w:spacing w:before="120" w:after="120" w:line="240" w:lineRule="auto"/>
        <w:rPr>
          <w:rFonts w:ascii="Arial" w:hAnsi="Arial" w:cs="Arial"/>
          <w:b/>
          <w:sz w:val="24"/>
          <w:szCs w:val="24"/>
        </w:rPr>
      </w:pPr>
      <w:r>
        <w:rPr>
          <w:rFonts w:ascii="Arial" w:hAnsi="Arial" w:cs="Arial"/>
          <w:b/>
          <w:sz w:val="24"/>
          <w:szCs w:val="24"/>
        </w:rPr>
        <w:t>Lot 2</w:t>
      </w:r>
      <w:r w:rsidR="00024CF5" w:rsidRPr="00DA7462">
        <w:rPr>
          <w:rFonts w:ascii="Arial" w:hAnsi="Arial" w:cs="Arial"/>
          <w:b/>
          <w:sz w:val="24"/>
          <w:szCs w:val="24"/>
        </w:rPr>
        <w:t xml:space="preserve"> – Sitting Service</w:t>
      </w:r>
    </w:p>
    <w:p w14:paraId="27D0AD08" w14:textId="13CD6B47" w:rsidR="00024CF5" w:rsidRPr="00DA7462" w:rsidRDefault="00024CF5" w:rsidP="00024CF5">
      <w:pPr>
        <w:spacing w:before="120" w:after="120" w:line="240" w:lineRule="auto"/>
        <w:rPr>
          <w:rFonts w:ascii="Arial" w:hAnsi="Arial" w:cs="Arial"/>
          <w:sz w:val="24"/>
          <w:szCs w:val="24"/>
        </w:rPr>
      </w:pPr>
      <w:proofErr w:type="gramStart"/>
      <w:r w:rsidRPr="00DA7462">
        <w:rPr>
          <w:rFonts w:ascii="Arial" w:hAnsi="Arial" w:cs="Arial"/>
          <w:sz w:val="24"/>
          <w:szCs w:val="24"/>
        </w:rPr>
        <w:t>A sitting service which can support service users in their own home and/or to access facilities and resources in the</w:t>
      </w:r>
      <w:r w:rsidR="002D3019" w:rsidRPr="00DA7462">
        <w:rPr>
          <w:rFonts w:ascii="Arial" w:hAnsi="Arial" w:cs="Arial"/>
          <w:sz w:val="24"/>
          <w:szCs w:val="24"/>
        </w:rPr>
        <w:t>ir</w:t>
      </w:r>
      <w:r w:rsidRPr="00DA7462">
        <w:rPr>
          <w:rFonts w:ascii="Arial" w:hAnsi="Arial" w:cs="Arial"/>
          <w:sz w:val="24"/>
          <w:szCs w:val="24"/>
        </w:rPr>
        <w:t xml:space="preserve"> local community as appropriate.</w:t>
      </w:r>
      <w:proofErr w:type="gramEnd"/>
    </w:p>
    <w:p w14:paraId="34D5A832" w14:textId="77777777" w:rsidR="00DA5051" w:rsidRDefault="00DA5051" w:rsidP="00024CF5">
      <w:pPr>
        <w:spacing w:before="120" w:after="120" w:line="240" w:lineRule="auto"/>
        <w:rPr>
          <w:rFonts w:ascii="Arial" w:hAnsi="Arial" w:cs="Arial"/>
          <w:b/>
          <w:sz w:val="24"/>
          <w:szCs w:val="24"/>
        </w:rPr>
      </w:pPr>
    </w:p>
    <w:p w14:paraId="68243E82" w14:textId="67207439" w:rsidR="00024CF5" w:rsidRPr="00DA7462" w:rsidRDefault="00010535" w:rsidP="00024CF5">
      <w:pPr>
        <w:spacing w:before="120" w:after="120" w:line="240" w:lineRule="auto"/>
        <w:rPr>
          <w:rFonts w:ascii="Arial" w:hAnsi="Arial" w:cs="Arial"/>
          <w:b/>
          <w:sz w:val="24"/>
          <w:szCs w:val="24"/>
        </w:rPr>
      </w:pPr>
      <w:r>
        <w:rPr>
          <w:rFonts w:ascii="Arial" w:hAnsi="Arial" w:cs="Arial"/>
          <w:b/>
          <w:sz w:val="24"/>
          <w:szCs w:val="24"/>
        </w:rPr>
        <w:t>Lot 3</w:t>
      </w:r>
      <w:r w:rsidR="00024CF5" w:rsidRPr="00DA7462">
        <w:rPr>
          <w:rFonts w:ascii="Arial" w:hAnsi="Arial" w:cs="Arial"/>
          <w:b/>
          <w:sz w:val="24"/>
          <w:szCs w:val="24"/>
        </w:rPr>
        <w:t xml:space="preserve"> – Shared Lives</w:t>
      </w:r>
    </w:p>
    <w:p w14:paraId="6DD33B4B" w14:textId="5C6EECBE" w:rsidR="00A45E78" w:rsidRPr="00DA7462" w:rsidRDefault="00A45E78" w:rsidP="00024CF5">
      <w:pPr>
        <w:spacing w:before="120" w:after="120" w:line="240" w:lineRule="auto"/>
        <w:rPr>
          <w:rFonts w:ascii="Arial" w:hAnsi="Arial" w:cs="Arial"/>
          <w:sz w:val="24"/>
          <w:szCs w:val="24"/>
        </w:rPr>
      </w:pPr>
      <w:proofErr w:type="gramStart"/>
      <w:r w:rsidRPr="00DA7462">
        <w:rPr>
          <w:rFonts w:ascii="Arial" w:hAnsi="Arial" w:cs="Arial"/>
          <w:sz w:val="24"/>
          <w:szCs w:val="24"/>
        </w:rPr>
        <w:t>A service which provides</w:t>
      </w:r>
      <w:r w:rsidR="00024CF5" w:rsidRPr="00DA7462">
        <w:rPr>
          <w:rFonts w:ascii="Arial" w:hAnsi="Arial" w:cs="Arial"/>
          <w:sz w:val="24"/>
          <w:szCs w:val="24"/>
        </w:rPr>
        <w:t xml:space="preserve"> support </w:t>
      </w:r>
      <w:r w:rsidRPr="00DA7462">
        <w:rPr>
          <w:rFonts w:ascii="Arial" w:hAnsi="Arial" w:cs="Arial"/>
          <w:sz w:val="24"/>
          <w:szCs w:val="24"/>
        </w:rPr>
        <w:t xml:space="preserve">to </w:t>
      </w:r>
      <w:r w:rsidR="00024CF5" w:rsidRPr="00DA7462">
        <w:rPr>
          <w:rFonts w:ascii="Arial" w:hAnsi="Arial" w:cs="Arial"/>
          <w:sz w:val="24"/>
          <w:szCs w:val="24"/>
        </w:rPr>
        <w:t>people</w:t>
      </w:r>
      <w:r w:rsidRPr="00DA7462">
        <w:rPr>
          <w:rFonts w:ascii="Arial" w:hAnsi="Arial" w:cs="Arial"/>
          <w:sz w:val="24"/>
          <w:szCs w:val="24"/>
        </w:rPr>
        <w:t xml:space="preserve"> requiring care</w:t>
      </w:r>
      <w:r w:rsidR="00024CF5" w:rsidRPr="00DA7462">
        <w:rPr>
          <w:rFonts w:ascii="Arial" w:hAnsi="Arial" w:cs="Arial"/>
          <w:sz w:val="24"/>
          <w:szCs w:val="24"/>
        </w:rPr>
        <w:t xml:space="preserve"> in a family home environment away from </w:t>
      </w:r>
      <w:r w:rsidR="002D3019" w:rsidRPr="00DA7462">
        <w:rPr>
          <w:rFonts w:ascii="Arial" w:hAnsi="Arial" w:cs="Arial"/>
          <w:sz w:val="24"/>
          <w:szCs w:val="24"/>
        </w:rPr>
        <w:t xml:space="preserve">the cared for persons </w:t>
      </w:r>
      <w:r w:rsidR="00024CF5" w:rsidRPr="00DA7462">
        <w:rPr>
          <w:rFonts w:ascii="Arial" w:hAnsi="Arial" w:cs="Arial"/>
          <w:sz w:val="24"/>
          <w:szCs w:val="24"/>
        </w:rPr>
        <w:t>own home, e.g. with another family (other than their own).</w:t>
      </w:r>
      <w:proofErr w:type="gramEnd"/>
      <w:r w:rsidRPr="00DA7462">
        <w:rPr>
          <w:rFonts w:ascii="Arial" w:hAnsi="Arial" w:cs="Arial"/>
          <w:sz w:val="24"/>
          <w:szCs w:val="24"/>
        </w:rPr>
        <w:t xml:space="preserve">  Shared Lives carers must be approved to provide care and support.  This service could be required for</w:t>
      </w:r>
      <w:r w:rsidR="00B05112" w:rsidRPr="00DA7462">
        <w:rPr>
          <w:rFonts w:ascii="Arial" w:hAnsi="Arial" w:cs="Arial"/>
          <w:sz w:val="24"/>
          <w:szCs w:val="24"/>
        </w:rPr>
        <w:t xml:space="preserve"> a couple of hours during the</w:t>
      </w:r>
      <w:r w:rsidRPr="00DA7462">
        <w:rPr>
          <w:rFonts w:ascii="Arial" w:hAnsi="Arial" w:cs="Arial"/>
          <w:sz w:val="24"/>
          <w:szCs w:val="24"/>
        </w:rPr>
        <w:t xml:space="preserve"> day</w:t>
      </w:r>
      <w:r w:rsidR="00B05112" w:rsidRPr="00DA7462">
        <w:rPr>
          <w:rFonts w:ascii="Arial" w:hAnsi="Arial" w:cs="Arial"/>
          <w:sz w:val="24"/>
          <w:szCs w:val="24"/>
        </w:rPr>
        <w:t>,</w:t>
      </w:r>
      <w:r w:rsidRPr="00DA7462">
        <w:rPr>
          <w:rFonts w:ascii="Arial" w:hAnsi="Arial" w:cs="Arial"/>
          <w:sz w:val="24"/>
          <w:szCs w:val="24"/>
        </w:rPr>
        <w:t xml:space="preserve"> up to an overnight stay.</w:t>
      </w:r>
      <w:r w:rsidR="00764470">
        <w:rPr>
          <w:rFonts w:ascii="Arial" w:hAnsi="Arial" w:cs="Arial"/>
          <w:sz w:val="24"/>
          <w:szCs w:val="24"/>
        </w:rPr>
        <w:t xml:space="preserve">  </w:t>
      </w:r>
      <w:r w:rsidR="00764470" w:rsidRPr="00DA7462">
        <w:rPr>
          <w:rFonts w:ascii="Arial" w:hAnsi="Arial" w:cs="Arial"/>
          <w:sz w:val="24"/>
          <w:szCs w:val="24"/>
        </w:rPr>
        <w:t>Providers must be registered with the Care Quality Commission</w:t>
      </w:r>
      <w:r w:rsidR="00764470">
        <w:rPr>
          <w:rFonts w:ascii="Arial" w:hAnsi="Arial" w:cs="Arial"/>
          <w:sz w:val="24"/>
          <w:szCs w:val="24"/>
        </w:rPr>
        <w:t>.</w:t>
      </w:r>
    </w:p>
    <w:p w14:paraId="03A25C7C" w14:textId="77777777" w:rsidR="00DA5051" w:rsidRDefault="00DA5051" w:rsidP="00024CF5">
      <w:pPr>
        <w:spacing w:before="120" w:after="120" w:line="240" w:lineRule="auto"/>
        <w:rPr>
          <w:rFonts w:ascii="Arial" w:hAnsi="Arial" w:cs="Arial"/>
          <w:b/>
          <w:sz w:val="24"/>
          <w:szCs w:val="24"/>
        </w:rPr>
      </w:pPr>
    </w:p>
    <w:p w14:paraId="3C50A374" w14:textId="4E7CE030" w:rsidR="00024CF5" w:rsidRPr="00DA7462" w:rsidRDefault="00010535" w:rsidP="00024CF5">
      <w:pPr>
        <w:spacing w:before="120" w:after="120" w:line="240" w:lineRule="auto"/>
        <w:rPr>
          <w:rFonts w:ascii="Arial" w:hAnsi="Arial" w:cs="Arial"/>
          <w:b/>
          <w:sz w:val="24"/>
          <w:szCs w:val="24"/>
        </w:rPr>
      </w:pPr>
      <w:r>
        <w:rPr>
          <w:rFonts w:ascii="Arial" w:hAnsi="Arial" w:cs="Arial"/>
          <w:b/>
          <w:sz w:val="24"/>
          <w:szCs w:val="24"/>
        </w:rPr>
        <w:t>Lot 4 – Opportunities</w:t>
      </w:r>
      <w:r w:rsidR="00024CF5" w:rsidRPr="00DA7462">
        <w:rPr>
          <w:rFonts w:ascii="Arial" w:hAnsi="Arial" w:cs="Arial"/>
          <w:b/>
          <w:sz w:val="24"/>
          <w:szCs w:val="24"/>
        </w:rPr>
        <w:t xml:space="preserve"> which take place during the day</w:t>
      </w:r>
    </w:p>
    <w:p w14:paraId="717485EA" w14:textId="338348A0" w:rsidR="00024CF5" w:rsidRDefault="00024CF5" w:rsidP="00024CF5">
      <w:pPr>
        <w:spacing w:before="120" w:after="120" w:line="240" w:lineRule="auto"/>
        <w:rPr>
          <w:rFonts w:ascii="Arial" w:hAnsi="Arial" w:cs="Arial"/>
          <w:sz w:val="24"/>
          <w:szCs w:val="24"/>
        </w:rPr>
      </w:pPr>
      <w:r w:rsidRPr="00DA7462">
        <w:rPr>
          <w:rFonts w:ascii="Arial" w:hAnsi="Arial" w:cs="Arial"/>
          <w:sz w:val="24"/>
          <w:szCs w:val="24"/>
        </w:rPr>
        <w:t>A service which takes place away from the service users own home, providing an enviro</w:t>
      </w:r>
      <w:r w:rsidR="00010535">
        <w:rPr>
          <w:rFonts w:ascii="Arial" w:hAnsi="Arial" w:cs="Arial"/>
          <w:sz w:val="24"/>
          <w:szCs w:val="24"/>
        </w:rPr>
        <w:t>nment and appropriate opportunities</w:t>
      </w:r>
      <w:r w:rsidRPr="00DA7462">
        <w:rPr>
          <w:rFonts w:ascii="Arial" w:hAnsi="Arial" w:cs="Arial"/>
          <w:sz w:val="24"/>
          <w:szCs w:val="24"/>
        </w:rPr>
        <w:t xml:space="preserve"> which supports the service user to develop skills and social networks and tak</w:t>
      </w:r>
      <w:r w:rsidR="00010535">
        <w:rPr>
          <w:rFonts w:ascii="Arial" w:hAnsi="Arial" w:cs="Arial"/>
          <w:sz w:val="24"/>
          <w:szCs w:val="24"/>
        </w:rPr>
        <w:t>e part in appropriate opportunities</w:t>
      </w:r>
      <w:r w:rsidRPr="00DA7462">
        <w:rPr>
          <w:rFonts w:ascii="Arial" w:hAnsi="Arial" w:cs="Arial"/>
          <w:sz w:val="24"/>
          <w:szCs w:val="24"/>
        </w:rPr>
        <w:t xml:space="preserve"> in a safe and supportive environment.  Providers must be registered with the Care Quality Commission to provide personal care.</w:t>
      </w:r>
    </w:p>
    <w:p w14:paraId="06C2BE1E" w14:textId="77777777" w:rsidR="00DA5051" w:rsidRDefault="00DA5051" w:rsidP="00024CF5">
      <w:pPr>
        <w:spacing w:before="120" w:after="120" w:line="240" w:lineRule="auto"/>
        <w:rPr>
          <w:rFonts w:ascii="Arial" w:hAnsi="Arial" w:cs="Arial"/>
          <w:b/>
          <w:sz w:val="24"/>
          <w:szCs w:val="24"/>
        </w:rPr>
      </w:pPr>
    </w:p>
    <w:p w14:paraId="1E425C12" w14:textId="6FE553E3" w:rsidR="00024CF5" w:rsidRPr="00DA7462" w:rsidRDefault="00010535" w:rsidP="00024CF5">
      <w:pPr>
        <w:spacing w:before="120" w:after="120" w:line="240" w:lineRule="auto"/>
        <w:rPr>
          <w:rFonts w:ascii="Arial" w:hAnsi="Arial" w:cs="Arial"/>
          <w:b/>
          <w:sz w:val="24"/>
          <w:szCs w:val="24"/>
        </w:rPr>
      </w:pPr>
      <w:r>
        <w:rPr>
          <w:rFonts w:ascii="Arial" w:hAnsi="Arial" w:cs="Arial"/>
          <w:b/>
          <w:sz w:val="24"/>
          <w:szCs w:val="24"/>
        </w:rPr>
        <w:t>Lot 5 – Opportunities</w:t>
      </w:r>
      <w:r w:rsidR="00024CF5" w:rsidRPr="00DA7462">
        <w:rPr>
          <w:rFonts w:ascii="Arial" w:hAnsi="Arial" w:cs="Arial"/>
          <w:b/>
          <w:sz w:val="24"/>
          <w:szCs w:val="24"/>
        </w:rPr>
        <w:t xml:space="preserve"> which take place during the day</w:t>
      </w:r>
    </w:p>
    <w:p w14:paraId="72D2CDF7" w14:textId="1562FFF8" w:rsidR="00024CF5" w:rsidRDefault="00024CF5" w:rsidP="00024CF5">
      <w:pPr>
        <w:spacing w:before="120" w:after="120" w:line="240" w:lineRule="auto"/>
        <w:rPr>
          <w:rFonts w:ascii="Arial" w:hAnsi="Arial" w:cs="Arial"/>
          <w:sz w:val="24"/>
          <w:szCs w:val="24"/>
        </w:rPr>
      </w:pPr>
      <w:r w:rsidRPr="00DA7462">
        <w:rPr>
          <w:rFonts w:ascii="Arial" w:hAnsi="Arial" w:cs="Arial"/>
          <w:sz w:val="24"/>
          <w:szCs w:val="24"/>
        </w:rPr>
        <w:t xml:space="preserve">A service which takes place away from the service users own home, </w:t>
      </w:r>
      <w:r w:rsidR="00734CE3">
        <w:rPr>
          <w:rFonts w:ascii="Arial" w:hAnsi="Arial" w:cs="Arial"/>
          <w:sz w:val="24"/>
          <w:szCs w:val="24"/>
        </w:rPr>
        <w:t xml:space="preserve">(possibly building based), </w:t>
      </w:r>
      <w:r w:rsidRPr="00DA7462">
        <w:rPr>
          <w:rFonts w:ascii="Arial" w:hAnsi="Arial" w:cs="Arial"/>
          <w:sz w:val="24"/>
          <w:szCs w:val="24"/>
        </w:rPr>
        <w:t>providing an enviro</w:t>
      </w:r>
      <w:r w:rsidR="00010535">
        <w:rPr>
          <w:rFonts w:ascii="Arial" w:hAnsi="Arial" w:cs="Arial"/>
          <w:sz w:val="24"/>
          <w:szCs w:val="24"/>
        </w:rPr>
        <w:t>nment and appropriate opportunities</w:t>
      </w:r>
      <w:r w:rsidRPr="00DA7462">
        <w:rPr>
          <w:rFonts w:ascii="Arial" w:hAnsi="Arial" w:cs="Arial"/>
          <w:sz w:val="24"/>
          <w:szCs w:val="24"/>
        </w:rPr>
        <w:t xml:space="preserve"> which supports the service user to develop skills and social networks and take part in appropriate </w:t>
      </w:r>
      <w:r w:rsidR="00B87391">
        <w:rPr>
          <w:rFonts w:ascii="Arial" w:hAnsi="Arial" w:cs="Arial"/>
          <w:sz w:val="24"/>
          <w:szCs w:val="24"/>
        </w:rPr>
        <w:t>opportunities</w:t>
      </w:r>
      <w:r w:rsidR="00010535" w:rsidRPr="00DA7462">
        <w:rPr>
          <w:rFonts w:ascii="Arial" w:hAnsi="Arial" w:cs="Arial"/>
          <w:sz w:val="24"/>
          <w:szCs w:val="24"/>
        </w:rPr>
        <w:t xml:space="preserve"> </w:t>
      </w:r>
      <w:r w:rsidRPr="00DA7462">
        <w:rPr>
          <w:rFonts w:ascii="Arial" w:hAnsi="Arial" w:cs="Arial"/>
          <w:sz w:val="24"/>
          <w:szCs w:val="24"/>
        </w:rPr>
        <w:t xml:space="preserve">in a safe and supportive environment.  </w:t>
      </w:r>
    </w:p>
    <w:p w14:paraId="780439CB" w14:textId="77777777" w:rsidR="00DA5051" w:rsidRDefault="00DA5051" w:rsidP="00024CF5">
      <w:pPr>
        <w:spacing w:before="120" w:after="120" w:line="240" w:lineRule="auto"/>
        <w:rPr>
          <w:rFonts w:ascii="Arial" w:hAnsi="Arial" w:cs="Arial"/>
          <w:b/>
          <w:sz w:val="24"/>
          <w:szCs w:val="24"/>
        </w:rPr>
      </w:pPr>
    </w:p>
    <w:p w14:paraId="5C71D416" w14:textId="24B677E4" w:rsidR="00DA5051" w:rsidRDefault="00010535" w:rsidP="00024CF5">
      <w:pPr>
        <w:spacing w:before="120" w:after="120" w:line="240" w:lineRule="auto"/>
        <w:rPr>
          <w:rFonts w:ascii="Arial" w:hAnsi="Arial" w:cs="Arial"/>
          <w:b/>
          <w:sz w:val="24"/>
          <w:szCs w:val="24"/>
        </w:rPr>
      </w:pPr>
      <w:r>
        <w:rPr>
          <w:rFonts w:ascii="Arial" w:hAnsi="Arial" w:cs="Arial"/>
          <w:b/>
          <w:sz w:val="24"/>
          <w:szCs w:val="24"/>
        </w:rPr>
        <w:t>Lot 6</w:t>
      </w:r>
      <w:r w:rsidR="00DA5051">
        <w:rPr>
          <w:rFonts w:ascii="Arial" w:hAnsi="Arial" w:cs="Arial"/>
          <w:b/>
          <w:sz w:val="24"/>
          <w:szCs w:val="24"/>
        </w:rPr>
        <w:t xml:space="preserve"> – Other services</w:t>
      </w:r>
      <w:r>
        <w:rPr>
          <w:rFonts w:ascii="Arial" w:hAnsi="Arial" w:cs="Arial"/>
          <w:b/>
          <w:sz w:val="24"/>
          <w:szCs w:val="24"/>
        </w:rPr>
        <w:t>/opportunities</w:t>
      </w:r>
      <w:r w:rsidR="00DA5051">
        <w:rPr>
          <w:rFonts w:ascii="Arial" w:hAnsi="Arial" w:cs="Arial"/>
          <w:b/>
          <w:sz w:val="24"/>
          <w:szCs w:val="24"/>
        </w:rPr>
        <w:t xml:space="preserve"> that can be offered to support </w:t>
      </w:r>
      <w:r>
        <w:rPr>
          <w:rFonts w:ascii="Arial" w:hAnsi="Arial" w:cs="Arial"/>
          <w:b/>
          <w:sz w:val="24"/>
          <w:szCs w:val="24"/>
        </w:rPr>
        <w:t xml:space="preserve">the </w:t>
      </w:r>
      <w:r w:rsidR="00DA5051">
        <w:rPr>
          <w:rFonts w:ascii="Arial" w:hAnsi="Arial" w:cs="Arial"/>
          <w:b/>
          <w:sz w:val="24"/>
          <w:szCs w:val="24"/>
        </w:rPr>
        <w:t>respite needs of adults</w:t>
      </w:r>
    </w:p>
    <w:p w14:paraId="3A4331A3" w14:textId="7A85BDEE" w:rsidR="00DA5051" w:rsidRPr="00DA5051" w:rsidRDefault="00BE4010" w:rsidP="00024CF5">
      <w:pPr>
        <w:spacing w:before="120" w:after="120" w:line="240" w:lineRule="auto"/>
        <w:rPr>
          <w:rFonts w:ascii="Arial" w:hAnsi="Arial" w:cs="Arial"/>
          <w:sz w:val="24"/>
          <w:szCs w:val="24"/>
        </w:rPr>
      </w:pPr>
      <w:r>
        <w:rPr>
          <w:rFonts w:ascii="Arial" w:hAnsi="Arial" w:cs="Arial"/>
          <w:sz w:val="24"/>
          <w:szCs w:val="24"/>
        </w:rPr>
        <w:t>An innovative</w:t>
      </w:r>
      <w:r w:rsidR="00DA5051">
        <w:rPr>
          <w:rFonts w:ascii="Arial" w:hAnsi="Arial" w:cs="Arial"/>
          <w:sz w:val="24"/>
          <w:szCs w:val="24"/>
        </w:rPr>
        <w:t xml:space="preserve"> service that can be provided which </w:t>
      </w:r>
      <w:r w:rsidR="00010535">
        <w:rPr>
          <w:rFonts w:ascii="Arial" w:hAnsi="Arial" w:cs="Arial"/>
          <w:sz w:val="24"/>
          <w:szCs w:val="24"/>
        </w:rPr>
        <w:t>offers opportunities which meet</w:t>
      </w:r>
      <w:r w:rsidR="00DA5051">
        <w:rPr>
          <w:rFonts w:ascii="Arial" w:hAnsi="Arial" w:cs="Arial"/>
          <w:sz w:val="24"/>
          <w:szCs w:val="24"/>
        </w:rPr>
        <w:t xml:space="preserve"> the respite support needs of service users.  The service should be innovative, creative and enabling. </w:t>
      </w:r>
    </w:p>
    <w:p w14:paraId="060A05EE" w14:textId="77777777" w:rsidR="00442BF1" w:rsidRDefault="00442BF1" w:rsidP="00024CF5">
      <w:pPr>
        <w:spacing w:line="240" w:lineRule="auto"/>
        <w:jc w:val="both"/>
        <w:rPr>
          <w:rFonts w:ascii="Arial" w:hAnsi="Arial" w:cs="Arial"/>
          <w:b/>
          <w:sz w:val="24"/>
          <w:szCs w:val="24"/>
        </w:rPr>
      </w:pPr>
    </w:p>
    <w:p w14:paraId="49924112" w14:textId="77777777" w:rsidR="00442BF1" w:rsidRDefault="00442BF1" w:rsidP="00024CF5">
      <w:pPr>
        <w:spacing w:line="240" w:lineRule="auto"/>
        <w:jc w:val="both"/>
        <w:rPr>
          <w:rFonts w:ascii="Arial" w:hAnsi="Arial" w:cs="Arial"/>
          <w:b/>
          <w:sz w:val="24"/>
          <w:szCs w:val="24"/>
        </w:rPr>
      </w:pPr>
    </w:p>
    <w:p w14:paraId="17C3CCC0" w14:textId="77777777" w:rsidR="00442BF1" w:rsidRDefault="00024CF5" w:rsidP="00024CF5">
      <w:pPr>
        <w:spacing w:line="240" w:lineRule="auto"/>
        <w:jc w:val="both"/>
        <w:rPr>
          <w:rFonts w:ascii="Arial" w:hAnsi="Arial" w:cs="Arial"/>
          <w:b/>
          <w:sz w:val="24"/>
          <w:szCs w:val="24"/>
        </w:rPr>
      </w:pPr>
      <w:r w:rsidRPr="00DA7462">
        <w:rPr>
          <w:rFonts w:ascii="Arial" w:hAnsi="Arial" w:cs="Arial"/>
          <w:b/>
          <w:sz w:val="24"/>
          <w:szCs w:val="24"/>
        </w:rPr>
        <w:lastRenderedPageBreak/>
        <w:t xml:space="preserve">Payment </w:t>
      </w:r>
    </w:p>
    <w:p w14:paraId="5F918ABA" w14:textId="4D929380" w:rsidR="00024CF5" w:rsidRDefault="004F186B" w:rsidP="00024CF5">
      <w:pPr>
        <w:spacing w:line="240" w:lineRule="auto"/>
        <w:jc w:val="both"/>
        <w:rPr>
          <w:rFonts w:ascii="Arial" w:hAnsi="Arial" w:cs="Arial"/>
          <w:sz w:val="24"/>
          <w:szCs w:val="24"/>
        </w:rPr>
      </w:pPr>
      <w:r>
        <w:rPr>
          <w:rFonts w:ascii="Arial" w:hAnsi="Arial" w:cs="Arial"/>
          <w:sz w:val="24"/>
          <w:szCs w:val="24"/>
        </w:rPr>
        <w:t>The Council</w:t>
      </w:r>
      <w:r w:rsidR="00024CF5" w:rsidRPr="00DA7462">
        <w:rPr>
          <w:rFonts w:ascii="Arial" w:hAnsi="Arial" w:cs="Arial"/>
          <w:sz w:val="24"/>
          <w:szCs w:val="24"/>
        </w:rPr>
        <w:t xml:space="preserve"> would expect to see competitive pricing from providers to reflect the different Lots being commissioned.</w:t>
      </w:r>
      <w:r>
        <w:rPr>
          <w:rFonts w:ascii="Arial" w:hAnsi="Arial" w:cs="Arial"/>
          <w:sz w:val="24"/>
          <w:szCs w:val="24"/>
        </w:rPr>
        <w:t xml:space="preserve">  Furthermore, if </w:t>
      </w:r>
      <w:r w:rsidR="001D7873">
        <w:rPr>
          <w:rFonts w:ascii="Arial" w:hAnsi="Arial" w:cs="Arial"/>
          <w:sz w:val="24"/>
          <w:szCs w:val="24"/>
        </w:rPr>
        <w:t xml:space="preserve">building based </w:t>
      </w:r>
      <w:r>
        <w:rPr>
          <w:rFonts w:ascii="Arial" w:hAnsi="Arial" w:cs="Arial"/>
          <w:sz w:val="24"/>
          <w:szCs w:val="24"/>
        </w:rPr>
        <w:t>services are being provided for small group</w:t>
      </w:r>
      <w:r w:rsidR="000F542B">
        <w:rPr>
          <w:rFonts w:ascii="Arial" w:hAnsi="Arial" w:cs="Arial"/>
          <w:sz w:val="24"/>
          <w:szCs w:val="24"/>
        </w:rPr>
        <w:t xml:space="preserve">s of people, we would expect </w:t>
      </w:r>
      <w:r w:rsidR="00A0180D">
        <w:rPr>
          <w:rFonts w:ascii="Arial" w:hAnsi="Arial" w:cs="Arial"/>
          <w:sz w:val="24"/>
          <w:szCs w:val="24"/>
        </w:rPr>
        <w:t xml:space="preserve">the </w:t>
      </w:r>
      <w:r w:rsidR="000F542B">
        <w:rPr>
          <w:rFonts w:ascii="Arial" w:hAnsi="Arial" w:cs="Arial"/>
          <w:sz w:val="24"/>
          <w:szCs w:val="24"/>
        </w:rPr>
        <w:t>costing structure to</w:t>
      </w:r>
      <w:r w:rsidR="001D7873">
        <w:rPr>
          <w:rFonts w:ascii="Arial" w:hAnsi="Arial" w:cs="Arial"/>
          <w:sz w:val="24"/>
          <w:szCs w:val="24"/>
        </w:rPr>
        <w:t xml:space="preserve"> reflect</w:t>
      </w:r>
      <w:r>
        <w:rPr>
          <w:rFonts w:ascii="Arial" w:hAnsi="Arial" w:cs="Arial"/>
          <w:sz w:val="24"/>
          <w:szCs w:val="24"/>
        </w:rPr>
        <w:t xml:space="preserve"> this.</w:t>
      </w:r>
    </w:p>
    <w:p w14:paraId="0AD71F91" w14:textId="206B9E8B" w:rsidR="00442BF1" w:rsidRDefault="00442BF1" w:rsidP="00024CF5">
      <w:pPr>
        <w:spacing w:line="240" w:lineRule="auto"/>
        <w:jc w:val="both"/>
        <w:rPr>
          <w:rFonts w:ascii="Arial" w:hAnsi="Arial" w:cs="Arial"/>
          <w:sz w:val="24"/>
          <w:szCs w:val="24"/>
        </w:rPr>
      </w:pPr>
      <w:r>
        <w:rPr>
          <w:rFonts w:ascii="Arial" w:hAnsi="Arial" w:cs="Arial"/>
          <w:sz w:val="24"/>
          <w:szCs w:val="24"/>
        </w:rPr>
        <w:t>The table below reflects</w:t>
      </w:r>
      <w:r w:rsidR="00884368">
        <w:rPr>
          <w:rFonts w:ascii="Arial" w:hAnsi="Arial" w:cs="Arial"/>
          <w:sz w:val="24"/>
          <w:szCs w:val="24"/>
        </w:rPr>
        <w:t xml:space="preserve"> what</w:t>
      </w:r>
      <w:r>
        <w:rPr>
          <w:rFonts w:ascii="Arial" w:hAnsi="Arial" w:cs="Arial"/>
          <w:sz w:val="24"/>
          <w:szCs w:val="24"/>
        </w:rPr>
        <w:t xml:space="preserve"> the</w:t>
      </w:r>
      <w:r w:rsidR="001416AE">
        <w:rPr>
          <w:rFonts w:ascii="Arial" w:hAnsi="Arial" w:cs="Arial"/>
          <w:sz w:val="24"/>
          <w:szCs w:val="24"/>
        </w:rPr>
        <w:t xml:space="preserve"> Council will pay for Lots 1- 5</w:t>
      </w:r>
      <w:r>
        <w:rPr>
          <w:rFonts w:ascii="Arial" w:hAnsi="Arial" w:cs="Arial"/>
          <w:sz w:val="24"/>
          <w:szCs w:val="24"/>
        </w:rPr>
        <w:t>.</w:t>
      </w:r>
    </w:p>
    <w:tbl>
      <w:tblPr>
        <w:tblStyle w:val="TableGrid"/>
        <w:tblW w:w="0" w:type="auto"/>
        <w:tblLook w:val="04A0" w:firstRow="1" w:lastRow="0" w:firstColumn="1" w:lastColumn="0" w:noHBand="0" w:noVBand="1"/>
      </w:tblPr>
      <w:tblGrid>
        <w:gridCol w:w="2376"/>
        <w:gridCol w:w="3544"/>
        <w:gridCol w:w="3322"/>
      </w:tblGrid>
      <w:tr w:rsidR="00442BF1" w:rsidRPr="00491485" w14:paraId="247E647A" w14:textId="77777777" w:rsidTr="00442BF1">
        <w:tc>
          <w:tcPr>
            <w:tcW w:w="2376" w:type="dxa"/>
          </w:tcPr>
          <w:p w14:paraId="346A6A73" w14:textId="77777777" w:rsidR="00442BF1" w:rsidRPr="00491485" w:rsidRDefault="00442BF1" w:rsidP="00442BF1">
            <w:pPr>
              <w:rPr>
                <w:b/>
              </w:rPr>
            </w:pPr>
            <w:r w:rsidRPr="00491485">
              <w:rPr>
                <w:b/>
              </w:rPr>
              <w:t>Lot Number</w:t>
            </w:r>
          </w:p>
        </w:tc>
        <w:tc>
          <w:tcPr>
            <w:tcW w:w="3544" w:type="dxa"/>
          </w:tcPr>
          <w:p w14:paraId="7182815C" w14:textId="7D0691EE" w:rsidR="00442BF1" w:rsidRPr="00491485" w:rsidRDefault="00442BF1" w:rsidP="00442BF1">
            <w:pPr>
              <w:rPr>
                <w:b/>
              </w:rPr>
            </w:pPr>
            <w:r w:rsidRPr="00491485">
              <w:rPr>
                <w:b/>
              </w:rPr>
              <w:t>Minimu</w:t>
            </w:r>
            <w:r w:rsidR="00BC1BC0">
              <w:rPr>
                <w:b/>
              </w:rPr>
              <w:t>m rate</w:t>
            </w:r>
          </w:p>
        </w:tc>
        <w:tc>
          <w:tcPr>
            <w:tcW w:w="3322" w:type="dxa"/>
          </w:tcPr>
          <w:p w14:paraId="36A9A07B" w14:textId="3491E0BA" w:rsidR="00442BF1" w:rsidRPr="00491485" w:rsidRDefault="00BC1BC0" w:rsidP="00442BF1">
            <w:pPr>
              <w:rPr>
                <w:b/>
              </w:rPr>
            </w:pPr>
            <w:r>
              <w:rPr>
                <w:b/>
              </w:rPr>
              <w:t>Maximum rate</w:t>
            </w:r>
          </w:p>
        </w:tc>
      </w:tr>
      <w:tr w:rsidR="00442BF1" w14:paraId="4568202C" w14:textId="77777777" w:rsidTr="00442BF1">
        <w:tc>
          <w:tcPr>
            <w:tcW w:w="2376" w:type="dxa"/>
          </w:tcPr>
          <w:p w14:paraId="1FE17556" w14:textId="371350EF" w:rsidR="00442BF1" w:rsidRDefault="00442BF1" w:rsidP="00442BF1">
            <w:r>
              <w:t>Lot 1 (Sitting Service</w:t>
            </w:r>
            <w:r w:rsidR="009F40EE">
              <w:t>, CQC registered</w:t>
            </w:r>
            <w:r>
              <w:t>)</w:t>
            </w:r>
          </w:p>
        </w:tc>
        <w:tc>
          <w:tcPr>
            <w:tcW w:w="3544" w:type="dxa"/>
          </w:tcPr>
          <w:p w14:paraId="275F35FE" w14:textId="77777777" w:rsidR="00442BF1" w:rsidRDefault="00442BF1" w:rsidP="00442BF1">
            <w:r>
              <w:t>£14.00 per hour</w:t>
            </w:r>
          </w:p>
        </w:tc>
        <w:tc>
          <w:tcPr>
            <w:tcW w:w="3322" w:type="dxa"/>
          </w:tcPr>
          <w:p w14:paraId="0AA70B46" w14:textId="77777777" w:rsidR="00442BF1" w:rsidRDefault="00442BF1" w:rsidP="00442BF1">
            <w:r>
              <w:t>£18.00 per hour</w:t>
            </w:r>
          </w:p>
        </w:tc>
      </w:tr>
      <w:tr w:rsidR="00442BF1" w14:paraId="76B9179D" w14:textId="77777777" w:rsidTr="00442BF1">
        <w:tc>
          <w:tcPr>
            <w:tcW w:w="2376" w:type="dxa"/>
          </w:tcPr>
          <w:p w14:paraId="46A7041D" w14:textId="77777777" w:rsidR="00442BF1" w:rsidRDefault="00442BF1" w:rsidP="00442BF1">
            <w:r>
              <w:t>Lot 2 (Sitting Service)</w:t>
            </w:r>
          </w:p>
        </w:tc>
        <w:tc>
          <w:tcPr>
            <w:tcW w:w="3544" w:type="dxa"/>
          </w:tcPr>
          <w:p w14:paraId="105594FE" w14:textId="1503999E" w:rsidR="00442BF1" w:rsidRDefault="009F40EE" w:rsidP="00442BF1">
            <w:r>
              <w:t>£12</w:t>
            </w:r>
            <w:r w:rsidR="00442BF1">
              <w:t>.00 per hour</w:t>
            </w:r>
          </w:p>
        </w:tc>
        <w:tc>
          <w:tcPr>
            <w:tcW w:w="3322" w:type="dxa"/>
          </w:tcPr>
          <w:p w14:paraId="3E41A08D" w14:textId="08F43633" w:rsidR="00442BF1" w:rsidRDefault="009F40EE" w:rsidP="00442BF1">
            <w:r>
              <w:t>£16</w:t>
            </w:r>
            <w:r w:rsidR="00442BF1">
              <w:t>.00 per hour</w:t>
            </w:r>
          </w:p>
        </w:tc>
      </w:tr>
      <w:tr w:rsidR="00D91CE4" w14:paraId="0F2195A8" w14:textId="77777777" w:rsidTr="00442BF1">
        <w:tc>
          <w:tcPr>
            <w:tcW w:w="2376" w:type="dxa"/>
          </w:tcPr>
          <w:p w14:paraId="6CB39ED3" w14:textId="62F11875" w:rsidR="00D91CE4" w:rsidRDefault="00D91CE4" w:rsidP="00442BF1">
            <w:r>
              <w:t xml:space="preserve">Lot 3 </w:t>
            </w:r>
            <w:r w:rsidR="009F40EE">
              <w:t>(</w:t>
            </w:r>
            <w:r>
              <w:t>Shared Lives</w:t>
            </w:r>
            <w:r w:rsidR="009F40EE">
              <w:t>, CQC registered)</w:t>
            </w:r>
          </w:p>
        </w:tc>
        <w:tc>
          <w:tcPr>
            <w:tcW w:w="3544" w:type="dxa"/>
          </w:tcPr>
          <w:p w14:paraId="30C7C603" w14:textId="77777777" w:rsidR="00D91CE4" w:rsidRDefault="00D91CE4" w:rsidP="00442BF1"/>
          <w:p w14:paraId="41E0F053" w14:textId="7B043708" w:rsidR="003E54C7" w:rsidRDefault="003E54C7" w:rsidP="00442BF1">
            <w:r>
              <w:t>£23.49 (3 hour session standard)</w:t>
            </w:r>
          </w:p>
        </w:tc>
        <w:tc>
          <w:tcPr>
            <w:tcW w:w="3322" w:type="dxa"/>
          </w:tcPr>
          <w:p w14:paraId="42ED056D" w14:textId="77777777" w:rsidR="003E54C7" w:rsidRDefault="003E54C7" w:rsidP="00442BF1"/>
          <w:p w14:paraId="6D707ABD" w14:textId="6BC014DB" w:rsidR="00D91CE4" w:rsidRDefault="00734CE3" w:rsidP="00442BF1">
            <w:r>
              <w:t>£25</w:t>
            </w:r>
            <w:r w:rsidR="00D91CE4">
              <w:t>.00 (3 hour session standard)</w:t>
            </w:r>
          </w:p>
        </w:tc>
      </w:tr>
      <w:tr w:rsidR="00442BF1" w14:paraId="407023C9" w14:textId="77777777" w:rsidTr="00442BF1">
        <w:tc>
          <w:tcPr>
            <w:tcW w:w="2376" w:type="dxa"/>
          </w:tcPr>
          <w:p w14:paraId="35CBCC6F" w14:textId="56442B47" w:rsidR="00442BF1" w:rsidRDefault="00442BF1" w:rsidP="00442BF1">
            <w:r>
              <w:t>Lot 3 (Shared Lives</w:t>
            </w:r>
            <w:r w:rsidR="009F40EE">
              <w:t>, CQC registered</w:t>
            </w:r>
            <w:r>
              <w:t>)</w:t>
            </w:r>
          </w:p>
        </w:tc>
        <w:tc>
          <w:tcPr>
            <w:tcW w:w="3544" w:type="dxa"/>
          </w:tcPr>
          <w:p w14:paraId="10D21E19" w14:textId="77777777" w:rsidR="00442BF1" w:rsidRDefault="00442BF1" w:rsidP="00442BF1">
            <w:pPr>
              <w:rPr>
                <w:color w:val="FF0000"/>
              </w:rPr>
            </w:pPr>
          </w:p>
          <w:p w14:paraId="666E9577" w14:textId="2D55A252" w:rsidR="003E54C7" w:rsidRPr="00AA2AC4" w:rsidRDefault="003E54C7" w:rsidP="00442BF1">
            <w:pPr>
              <w:rPr>
                <w:color w:val="FF0000"/>
              </w:rPr>
            </w:pPr>
            <w:r w:rsidRPr="003E54C7">
              <w:t>£25.49</w:t>
            </w:r>
            <w:r>
              <w:t xml:space="preserve"> (3 hour session specialist)</w:t>
            </w:r>
          </w:p>
        </w:tc>
        <w:tc>
          <w:tcPr>
            <w:tcW w:w="3322" w:type="dxa"/>
          </w:tcPr>
          <w:p w14:paraId="0E954DB0" w14:textId="77777777" w:rsidR="003E54C7" w:rsidRDefault="003E54C7" w:rsidP="00442BF1"/>
          <w:p w14:paraId="3B68D996" w14:textId="19F607C8" w:rsidR="00442BF1" w:rsidRDefault="00884368" w:rsidP="00442BF1">
            <w:r>
              <w:t>£28</w:t>
            </w:r>
            <w:r w:rsidR="00442BF1">
              <w:t>.00 (3 hour session</w:t>
            </w:r>
            <w:r>
              <w:t xml:space="preserve"> specialist</w:t>
            </w:r>
            <w:r w:rsidR="00442BF1">
              <w:t>)</w:t>
            </w:r>
          </w:p>
        </w:tc>
      </w:tr>
      <w:tr w:rsidR="00442BF1" w14:paraId="3F28FEC9" w14:textId="77777777" w:rsidTr="00442BF1">
        <w:tc>
          <w:tcPr>
            <w:tcW w:w="2376" w:type="dxa"/>
          </w:tcPr>
          <w:p w14:paraId="2919BD1F" w14:textId="103D166B" w:rsidR="00442BF1" w:rsidRDefault="0000445F" w:rsidP="00442BF1">
            <w:r>
              <w:t>Lot 3</w:t>
            </w:r>
            <w:r w:rsidR="00D97721">
              <w:t xml:space="preserve"> (Shared Lives</w:t>
            </w:r>
            <w:r w:rsidR="009F40EE">
              <w:t>, CQC registered</w:t>
            </w:r>
            <w:r w:rsidR="00D97721">
              <w:t>)</w:t>
            </w:r>
          </w:p>
        </w:tc>
        <w:tc>
          <w:tcPr>
            <w:tcW w:w="3544" w:type="dxa"/>
          </w:tcPr>
          <w:p w14:paraId="5B7925B4" w14:textId="51DCD11A" w:rsidR="00442BF1" w:rsidRDefault="00442BF1" w:rsidP="00442BF1"/>
        </w:tc>
        <w:tc>
          <w:tcPr>
            <w:tcW w:w="3322" w:type="dxa"/>
          </w:tcPr>
          <w:p w14:paraId="51A84341" w14:textId="33949B5A" w:rsidR="00442BF1" w:rsidRDefault="009F40EE" w:rsidP="00884368">
            <w:r>
              <w:t xml:space="preserve">Up to </w:t>
            </w:r>
            <w:r w:rsidR="00D91CE4">
              <w:t>£55.50 (Overnight/24 hour stay standard)</w:t>
            </w:r>
          </w:p>
        </w:tc>
      </w:tr>
      <w:tr w:rsidR="00D91CE4" w14:paraId="0F6F8897" w14:textId="77777777" w:rsidTr="00442BF1">
        <w:tc>
          <w:tcPr>
            <w:tcW w:w="2376" w:type="dxa"/>
          </w:tcPr>
          <w:p w14:paraId="11B1069A" w14:textId="1291AF43" w:rsidR="00D91CE4" w:rsidRDefault="00D91CE4" w:rsidP="00442BF1">
            <w:r>
              <w:t>Lot 3 (Shared Lives</w:t>
            </w:r>
            <w:r w:rsidR="009F40EE">
              <w:t>, CQC registered</w:t>
            </w:r>
            <w:r>
              <w:t>)</w:t>
            </w:r>
          </w:p>
        </w:tc>
        <w:tc>
          <w:tcPr>
            <w:tcW w:w="3544" w:type="dxa"/>
          </w:tcPr>
          <w:p w14:paraId="4F57048E" w14:textId="77777777" w:rsidR="00D91CE4" w:rsidRDefault="00D91CE4" w:rsidP="00442BF1"/>
        </w:tc>
        <w:tc>
          <w:tcPr>
            <w:tcW w:w="3322" w:type="dxa"/>
          </w:tcPr>
          <w:p w14:paraId="5856A7C8" w14:textId="6718AAED" w:rsidR="00D91CE4" w:rsidRDefault="009F40EE" w:rsidP="00884368">
            <w:r>
              <w:t xml:space="preserve">Up to </w:t>
            </w:r>
            <w:r w:rsidR="00D91CE4">
              <w:t>£59.50 (Overnight/24 hour stay specialist)</w:t>
            </w:r>
          </w:p>
        </w:tc>
      </w:tr>
      <w:tr w:rsidR="00764470" w14:paraId="7CFDFED9" w14:textId="77777777" w:rsidTr="00764470">
        <w:tc>
          <w:tcPr>
            <w:tcW w:w="2376" w:type="dxa"/>
          </w:tcPr>
          <w:p w14:paraId="7F59070E" w14:textId="3726C4E4" w:rsidR="00764470" w:rsidRDefault="00764470" w:rsidP="00442BF1">
            <w:r>
              <w:t>Lot 3 (Shared Lives, CQC registered)</w:t>
            </w:r>
          </w:p>
        </w:tc>
        <w:tc>
          <w:tcPr>
            <w:tcW w:w="6866" w:type="dxa"/>
            <w:gridSpan w:val="2"/>
          </w:tcPr>
          <w:p w14:paraId="1ECB6C14" w14:textId="16F42AA6" w:rsidR="00764470" w:rsidRDefault="00764470" w:rsidP="00884368">
            <w:r>
              <w:t xml:space="preserve">Mileage will be paid to Shared Lives carers </w:t>
            </w:r>
            <w:r w:rsidR="00B46006">
              <w:t>at 42.9p per mile.</w:t>
            </w:r>
          </w:p>
        </w:tc>
      </w:tr>
      <w:tr w:rsidR="00442BF1" w14:paraId="36270DD8" w14:textId="77777777" w:rsidTr="00442BF1">
        <w:tc>
          <w:tcPr>
            <w:tcW w:w="2376" w:type="dxa"/>
          </w:tcPr>
          <w:p w14:paraId="22C34D9F" w14:textId="79FD4D24" w:rsidR="00442BF1" w:rsidRDefault="00442BF1" w:rsidP="00442BF1">
            <w:r>
              <w:t>Lot 4 (Activities during the day</w:t>
            </w:r>
            <w:r w:rsidR="009F40EE">
              <w:t>, CQC registered</w:t>
            </w:r>
            <w:r>
              <w:t>)</w:t>
            </w:r>
          </w:p>
        </w:tc>
        <w:tc>
          <w:tcPr>
            <w:tcW w:w="3544" w:type="dxa"/>
          </w:tcPr>
          <w:p w14:paraId="3985961E" w14:textId="53490CED" w:rsidR="00442BF1" w:rsidRDefault="00734CE3" w:rsidP="00442BF1">
            <w:r>
              <w:t>£18</w:t>
            </w:r>
            <w:r w:rsidR="00442BF1">
              <w:t>.00 (3 hour session</w:t>
            </w:r>
            <w:r w:rsidR="00884368">
              <w:t xml:space="preserve"> standard</w:t>
            </w:r>
            <w:r w:rsidR="00442BF1">
              <w:t>)</w:t>
            </w:r>
          </w:p>
        </w:tc>
        <w:tc>
          <w:tcPr>
            <w:tcW w:w="3322" w:type="dxa"/>
          </w:tcPr>
          <w:p w14:paraId="54DCD011" w14:textId="3481B5BE" w:rsidR="00442BF1" w:rsidRDefault="00734CE3" w:rsidP="00442BF1">
            <w:r>
              <w:t>£25</w:t>
            </w:r>
            <w:r w:rsidR="00442BF1">
              <w:t>.00 (3 hour session</w:t>
            </w:r>
            <w:r w:rsidR="00BC1BC0">
              <w:t xml:space="preserve"> standard</w:t>
            </w:r>
            <w:r w:rsidR="00442BF1">
              <w:t>)</w:t>
            </w:r>
          </w:p>
        </w:tc>
      </w:tr>
      <w:tr w:rsidR="00442BF1" w14:paraId="22E850A7" w14:textId="77777777" w:rsidTr="00442BF1">
        <w:tc>
          <w:tcPr>
            <w:tcW w:w="2376" w:type="dxa"/>
          </w:tcPr>
          <w:p w14:paraId="45D7C2F5" w14:textId="67C49122" w:rsidR="00442BF1" w:rsidRDefault="0000445F" w:rsidP="00442BF1">
            <w:r>
              <w:t>Lot 4</w:t>
            </w:r>
            <w:r w:rsidR="009F40EE">
              <w:t xml:space="preserve">  (Activities during the day, CQC registered)</w:t>
            </w:r>
          </w:p>
        </w:tc>
        <w:tc>
          <w:tcPr>
            <w:tcW w:w="3544" w:type="dxa"/>
          </w:tcPr>
          <w:p w14:paraId="015EFFC2" w14:textId="26D6B178" w:rsidR="00442BF1" w:rsidRDefault="00734CE3" w:rsidP="00442BF1">
            <w:r>
              <w:t>£25</w:t>
            </w:r>
            <w:r w:rsidR="00442BF1">
              <w:t>.00 (3 hour session specialist)</w:t>
            </w:r>
          </w:p>
        </w:tc>
        <w:tc>
          <w:tcPr>
            <w:tcW w:w="3322" w:type="dxa"/>
          </w:tcPr>
          <w:p w14:paraId="34866548" w14:textId="1493E1FA" w:rsidR="00442BF1" w:rsidRDefault="00734CE3" w:rsidP="00442BF1">
            <w:r>
              <w:t>£30.00 (3</w:t>
            </w:r>
            <w:r w:rsidR="00442BF1">
              <w:t xml:space="preserve"> hour session specialist)</w:t>
            </w:r>
          </w:p>
        </w:tc>
      </w:tr>
      <w:tr w:rsidR="00442BF1" w14:paraId="5B67078A" w14:textId="77777777" w:rsidTr="00442BF1">
        <w:tc>
          <w:tcPr>
            <w:tcW w:w="2376" w:type="dxa"/>
          </w:tcPr>
          <w:p w14:paraId="456ADF50" w14:textId="2F28A662" w:rsidR="00442BF1" w:rsidRDefault="00442BF1" w:rsidP="00442BF1">
            <w:r>
              <w:t>Lot 5 (Activities during the day)</w:t>
            </w:r>
          </w:p>
        </w:tc>
        <w:tc>
          <w:tcPr>
            <w:tcW w:w="3544" w:type="dxa"/>
          </w:tcPr>
          <w:p w14:paraId="3005CA94" w14:textId="5C60827F" w:rsidR="00442BF1" w:rsidRDefault="00734CE3" w:rsidP="00442BF1">
            <w:r>
              <w:t>£15</w:t>
            </w:r>
            <w:r w:rsidR="00442BF1">
              <w:t>.00 (3 hour session</w:t>
            </w:r>
            <w:r w:rsidR="00884368">
              <w:t xml:space="preserve"> standard</w:t>
            </w:r>
            <w:r w:rsidR="00442BF1">
              <w:t>)</w:t>
            </w:r>
          </w:p>
        </w:tc>
        <w:tc>
          <w:tcPr>
            <w:tcW w:w="3322" w:type="dxa"/>
          </w:tcPr>
          <w:p w14:paraId="69396F12" w14:textId="14D62E58" w:rsidR="00442BF1" w:rsidRDefault="00442BF1" w:rsidP="00442BF1">
            <w:r>
              <w:t>£17.00 (3 hour session</w:t>
            </w:r>
            <w:r w:rsidR="00947979">
              <w:t xml:space="preserve"> standard</w:t>
            </w:r>
            <w:r>
              <w:t>)</w:t>
            </w:r>
          </w:p>
        </w:tc>
      </w:tr>
      <w:tr w:rsidR="00442BF1" w14:paraId="20713C11" w14:textId="77777777" w:rsidTr="00442BF1">
        <w:tc>
          <w:tcPr>
            <w:tcW w:w="2376" w:type="dxa"/>
          </w:tcPr>
          <w:p w14:paraId="12AE13A9" w14:textId="1B8393CD" w:rsidR="00442BF1" w:rsidRDefault="0000445F" w:rsidP="00442BF1">
            <w:r>
              <w:t>Lot 5</w:t>
            </w:r>
            <w:r w:rsidR="009F40EE">
              <w:t xml:space="preserve"> (Activities during the day)</w:t>
            </w:r>
          </w:p>
        </w:tc>
        <w:tc>
          <w:tcPr>
            <w:tcW w:w="3544" w:type="dxa"/>
          </w:tcPr>
          <w:p w14:paraId="3B34FB82" w14:textId="1F24EA81" w:rsidR="00442BF1" w:rsidRDefault="00442BF1" w:rsidP="00734CE3">
            <w:r>
              <w:t>£2</w:t>
            </w:r>
            <w:r w:rsidR="00734CE3">
              <w:t>0</w:t>
            </w:r>
            <w:r>
              <w:t>.00 (3 hour session specialist)</w:t>
            </w:r>
          </w:p>
        </w:tc>
        <w:tc>
          <w:tcPr>
            <w:tcW w:w="3322" w:type="dxa"/>
          </w:tcPr>
          <w:p w14:paraId="7AA17E25" w14:textId="177AB1B8" w:rsidR="00442BF1" w:rsidRDefault="00734CE3" w:rsidP="00442BF1">
            <w:r>
              <w:t>£25.00 (3</w:t>
            </w:r>
            <w:r w:rsidR="00442BF1">
              <w:t xml:space="preserve"> hour session specialist)</w:t>
            </w:r>
          </w:p>
        </w:tc>
      </w:tr>
    </w:tbl>
    <w:p w14:paraId="5E538C87" w14:textId="77777777" w:rsidR="001416AE" w:rsidRPr="00DA7462" w:rsidRDefault="001416AE" w:rsidP="00024CF5">
      <w:pPr>
        <w:spacing w:line="240" w:lineRule="auto"/>
        <w:jc w:val="both"/>
        <w:rPr>
          <w:rFonts w:ascii="Arial" w:hAnsi="Arial" w:cs="Arial"/>
          <w:sz w:val="24"/>
          <w:szCs w:val="24"/>
        </w:rPr>
      </w:pPr>
    </w:p>
    <w:p w14:paraId="6D83F209" w14:textId="77777777" w:rsidR="00024CF5" w:rsidRPr="00DA7462" w:rsidRDefault="00024CF5" w:rsidP="00024CF5">
      <w:pPr>
        <w:spacing w:before="120" w:after="120" w:line="240" w:lineRule="auto"/>
        <w:rPr>
          <w:rFonts w:ascii="Arial" w:hAnsi="Arial" w:cs="Arial"/>
          <w:b/>
          <w:sz w:val="24"/>
          <w:szCs w:val="24"/>
        </w:rPr>
      </w:pPr>
      <w:r w:rsidRPr="00DA7462">
        <w:rPr>
          <w:rFonts w:ascii="Arial" w:hAnsi="Arial" w:cs="Arial"/>
          <w:b/>
          <w:sz w:val="24"/>
          <w:szCs w:val="24"/>
        </w:rPr>
        <w:t>Not in Scope of this Contract</w:t>
      </w:r>
    </w:p>
    <w:p w14:paraId="79E935C2" w14:textId="77777777" w:rsidR="00024CF5" w:rsidRPr="00DA7462" w:rsidRDefault="00024CF5" w:rsidP="00024CF5">
      <w:pPr>
        <w:spacing w:before="120" w:after="120" w:line="240" w:lineRule="auto"/>
        <w:rPr>
          <w:rFonts w:ascii="Arial" w:hAnsi="Arial" w:cs="Arial"/>
          <w:sz w:val="24"/>
          <w:szCs w:val="24"/>
        </w:rPr>
      </w:pPr>
      <w:r w:rsidRPr="00DA7462">
        <w:rPr>
          <w:rFonts w:ascii="Arial" w:hAnsi="Arial" w:cs="Arial"/>
          <w:sz w:val="24"/>
          <w:szCs w:val="24"/>
        </w:rPr>
        <w:t xml:space="preserve">The following services which are </w:t>
      </w:r>
      <w:r w:rsidRPr="00DA7462">
        <w:rPr>
          <w:rFonts w:ascii="Arial" w:hAnsi="Arial" w:cs="Arial"/>
          <w:b/>
          <w:sz w:val="24"/>
          <w:szCs w:val="24"/>
        </w:rPr>
        <w:t>not</w:t>
      </w:r>
      <w:r w:rsidRPr="00DA7462">
        <w:rPr>
          <w:rFonts w:ascii="Arial" w:hAnsi="Arial" w:cs="Arial"/>
          <w:sz w:val="24"/>
          <w:szCs w:val="24"/>
        </w:rPr>
        <w:t xml:space="preserve"> within scope of this specification include:</w:t>
      </w:r>
    </w:p>
    <w:p w14:paraId="02C0424D" w14:textId="77777777" w:rsidR="00024CF5" w:rsidRPr="00DA7462" w:rsidRDefault="00024CF5" w:rsidP="006402D5">
      <w:pPr>
        <w:numPr>
          <w:ilvl w:val="0"/>
          <w:numId w:val="28"/>
        </w:numPr>
        <w:spacing w:before="120" w:after="120" w:line="240" w:lineRule="auto"/>
        <w:rPr>
          <w:rFonts w:ascii="Arial" w:hAnsi="Arial" w:cs="Arial"/>
          <w:sz w:val="24"/>
          <w:szCs w:val="24"/>
        </w:rPr>
      </w:pPr>
      <w:r w:rsidRPr="00DA7462">
        <w:rPr>
          <w:rFonts w:ascii="Arial" w:hAnsi="Arial" w:cs="Arial"/>
          <w:sz w:val="24"/>
          <w:szCs w:val="24"/>
        </w:rPr>
        <w:t xml:space="preserve">Circumstances where someone is recovering from a temporary illness or injury (e.g. a fracture) they may be supported through NHS funded Discharge to Assess (D2A) or Intermediate Care Services. </w:t>
      </w:r>
    </w:p>
    <w:p w14:paraId="24BC29F7" w14:textId="77777777" w:rsidR="00024CF5" w:rsidRPr="00DA7462" w:rsidRDefault="00024CF5" w:rsidP="006402D5">
      <w:pPr>
        <w:numPr>
          <w:ilvl w:val="0"/>
          <w:numId w:val="28"/>
        </w:numPr>
        <w:spacing w:before="120" w:after="120" w:line="240" w:lineRule="auto"/>
        <w:rPr>
          <w:rFonts w:ascii="Arial" w:hAnsi="Arial" w:cs="Arial"/>
          <w:sz w:val="24"/>
          <w:szCs w:val="24"/>
        </w:rPr>
      </w:pPr>
      <w:r w:rsidRPr="00DA7462">
        <w:rPr>
          <w:rFonts w:ascii="Arial" w:hAnsi="Arial" w:cs="Arial"/>
          <w:sz w:val="24"/>
          <w:szCs w:val="24"/>
        </w:rPr>
        <w:t xml:space="preserve">Intermediate Care defined as short-term care that is provided </w:t>
      </w:r>
      <w:proofErr w:type="gramStart"/>
      <w:r w:rsidRPr="00DA7462">
        <w:rPr>
          <w:rFonts w:ascii="Arial" w:hAnsi="Arial" w:cs="Arial"/>
          <w:sz w:val="24"/>
          <w:szCs w:val="24"/>
        </w:rPr>
        <w:t>free</w:t>
      </w:r>
      <w:proofErr w:type="gramEnd"/>
      <w:r w:rsidRPr="00DA7462">
        <w:rPr>
          <w:rFonts w:ascii="Arial" w:hAnsi="Arial" w:cs="Arial"/>
          <w:sz w:val="24"/>
          <w:szCs w:val="24"/>
        </w:rPr>
        <w:t xml:space="preserve"> of charge for people who no longer need to be in hospital but may need extra support to help them recover.  </w:t>
      </w:r>
    </w:p>
    <w:p w14:paraId="61A29FBA" w14:textId="77777777" w:rsidR="00024CF5" w:rsidRPr="00DA7462" w:rsidRDefault="00024CF5" w:rsidP="006402D5">
      <w:pPr>
        <w:numPr>
          <w:ilvl w:val="0"/>
          <w:numId w:val="28"/>
        </w:numPr>
        <w:spacing w:before="120" w:after="120" w:line="240" w:lineRule="auto"/>
        <w:rPr>
          <w:rFonts w:ascii="Arial" w:hAnsi="Arial" w:cs="Arial"/>
          <w:sz w:val="24"/>
          <w:szCs w:val="24"/>
        </w:rPr>
      </w:pPr>
      <w:r w:rsidRPr="00DA7462">
        <w:rPr>
          <w:rFonts w:ascii="Arial" w:hAnsi="Arial" w:cs="Arial"/>
          <w:sz w:val="24"/>
          <w:szCs w:val="24"/>
        </w:rPr>
        <w:t>Highly specialised care requiring the clinical oversight of an NHS professional for example where an individual has acute health needs at point of referral.</w:t>
      </w:r>
    </w:p>
    <w:p w14:paraId="5FCDAEBA" w14:textId="61DC33ED" w:rsidR="00DA5051" w:rsidRDefault="00212D6A" w:rsidP="009F40EE">
      <w:pPr>
        <w:numPr>
          <w:ilvl w:val="0"/>
          <w:numId w:val="28"/>
        </w:numPr>
        <w:spacing w:before="120" w:after="120" w:line="240" w:lineRule="auto"/>
        <w:rPr>
          <w:rFonts w:ascii="Arial" w:hAnsi="Arial" w:cs="Arial"/>
          <w:sz w:val="24"/>
          <w:szCs w:val="24"/>
        </w:rPr>
      </w:pPr>
      <w:r w:rsidRPr="00DA5051">
        <w:rPr>
          <w:rFonts w:ascii="Arial" w:hAnsi="Arial" w:cs="Arial"/>
          <w:sz w:val="24"/>
          <w:szCs w:val="24"/>
        </w:rPr>
        <w:t>Bed based/overnight provision in a residential care home environment.</w:t>
      </w:r>
    </w:p>
    <w:p w14:paraId="57C0F8A4" w14:textId="77777777" w:rsidR="009F40EE" w:rsidRPr="009F40EE" w:rsidRDefault="009F40EE" w:rsidP="009F40EE">
      <w:pPr>
        <w:spacing w:before="120" w:after="120" w:line="240" w:lineRule="auto"/>
        <w:ind w:left="720"/>
        <w:rPr>
          <w:rFonts w:ascii="Arial" w:hAnsi="Arial" w:cs="Arial"/>
          <w:sz w:val="24"/>
          <w:szCs w:val="24"/>
        </w:rPr>
      </w:pPr>
    </w:p>
    <w:p w14:paraId="5D866699" w14:textId="77777777" w:rsidR="00024CF5" w:rsidRPr="00DA7462" w:rsidRDefault="00024CF5" w:rsidP="00024CF5">
      <w:pPr>
        <w:pStyle w:val="ListParagraph"/>
        <w:numPr>
          <w:ilvl w:val="1"/>
          <w:numId w:val="8"/>
        </w:numPr>
        <w:spacing w:before="120" w:after="120" w:line="240" w:lineRule="auto"/>
        <w:ind w:left="426" w:hanging="426"/>
        <w:contextualSpacing w:val="0"/>
        <w:rPr>
          <w:rFonts w:ascii="Arial" w:hAnsi="Arial" w:cs="Arial"/>
          <w:b/>
          <w:sz w:val="24"/>
          <w:szCs w:val="24"/>
        </w:rPr>
      </w:pPr>
      <w:r w:rsidRPr="00DA7462">
        <w:rPr>
          <w:rFonts w:ascii="Arial" w:hAnsi="Arial" w:cs="Arial"/>
          <w:b/>
          <w:sz w:val="24"/>
          <w:szCs w:val="24"/>
        </w:rPr>
        <w:t>Service Vision</w:t>
      </w:r>
    </w:p>
    <w:p w14:paraId="081AE190" w14:textId="77777777" w:rsidR="00024CF5" w:rsidRPr="00DA7462" w:rsidRDefault="00024CF5" w:rsidP="00024CF5">
      <w:pPr>
        <w:spacing w:before="120" w:after="120" w:line="240" w:lineRule="auto"/>
        <w:jc w:val="both"/>
        <w:rPr>
          <w:rFonts w:ascii="Arial" w:hAnsi="Arial" w:cs="Arial"/>
          <w:b/>
          <w:i/>
          <w:sz w:val="24"/>
          <w:szCs w:val="24"/>
        </w:rPr>
      </w:pPr>
      <w:r w:rsidRPr="00DA7462">
        <w:rPr>
          <w:rFonts w:ascii="Arial" w:hAnsi="Arial" w:cs="Arial"/>
          <w:b/>
          <w:bCs/>
          <w:i/>
          <w:sz w:val="24"/>
          <w:szCs w:val="24"/>
        </w:rPr>
        <w:lastRenderedPageBreak/>
        <w:t xml:space="preserve">Our vision for Cheshire East Adult Respite Support is for an effective and responsive range of local support services to be available to the cared for person and carers where appropriate, offering a range of personalised options, appropriate to meet the </w:t>
      </w:r>
      <w:r w:rsidRPr="00DA7462">
        <w:rPr>
          <w:rFonts w:ascii="Arial" w:hAnsi="Arial" w:cs="Arial"/>
          <w:b/>
          <w:bCs/>
          <w:i/>
          <w:sz w:val="24"/>
          <w:szCs w:val="24"/>
          <w:u w:val="single"/>
        </w:rPr>
        <w:t>needs of many</w:t>
      </w:r>
      <w:r w:rsidRPr="00DA7462">
        <w:rPr>
          <w:rFonts w:ascii="Arial" w:hAnsi="Arial" w:cs="Arial"/>
          <w:b/>
          <w:bCs/>
          <w:i/>
          <w:sz w:val="24"/>
          <w:szCs w:val="24"/>
        </w:rPr>
        <w:t xml:space="preserve"> and offering </w:t>
      </w:r>
      <w:r w:rsidRPr="00DA7462">
        <w:rPr>
          <w:rFonts w:ascii="Arial" w:hAnsi="Arial" w:cs="Arial"/>
          <w:b/>
          <w:bCs/>
          <w:i/>
          <w:sz w:val="24"/>
          <w:szCs w:val="24"/>
          <w:u w:val="single"/>
        </w:rPr>
        <w:t>best value</w:t>
      </w:r>
      <w:r w:rsidRPr="00DA7462">
        <w:rPr>
          <w:rFonts w:ascii="Arial" w:hAnsi="Arial" w:cs="Arial"/>
          <w:b/>
          <w:bCs/>
          <w:i/>
          <w:sz w:val="24"/>
          <w:szCs w:val="24"/>
        </w:rPr>
        <w:t>.</w:t>
      </w:r>
    </w:p>
    <w:p w14:paraId="0A4C0CF6" w14:textId="77777777" w:rsidR="00024CF5" w:rsidRPr="00DA7462" w:rsidRDefault="00024CF5" w:rsidP="00024CF5">
      <w:pPr>
        <w:spacing w:before="120" w:after="120" w:line="240" w:lineRule="auto"/>
        <w:jc w:val="both"/>
        <w:rPr>
          <w:rFonts w:ascii="Arial" w:hAnsi="Arial" w:cs="Arial"/>
          <w:b/>
          <w:i/>
          <w:sz w:val="24"/>
          <w:szCs w:val="24"/>
        </w:rPr>
      </w:pPr>
      <w:r w:rsidRPr="00DA7462">
        <w:rPr>
          <w:rFonts w:ascii="Arial" w:hAnsi="Arial" w:cs="Arial"/>
          <w:b/>
          <w:bCs/>
          <w:i/>
          <w:sz w:val="24"/>
          <w:szCs w:val="24"/>
        </w:rPr>
        <w:t>The service must focus on providing timely and appropriate support to the cared for person and Carers, which enables them to achieve a healthy balance in their role as a Carer and where suitable, providing support to the cared for person which promotes their independence and wellbeing.</w:t>
      </w:r>
    </w:p>
    <w:p w14:paraId="2299DCF6" w14:textId="77777777" w:rsidR="00024CF5" w:rsidRPr="00DA7462" w:rsidRDefault="00024CF5" w:rsidP="00024CF5">
      <w:pPr>
        <w:pStyle w:val="ListParagraph"/>
        <w:spacing w:before="120" w:after="120" w:line="240" w:lineRule="auto"/>
        <w:ind w:left="360"/>
        <w:contextualSpacing w:val="0"/>
        <w:rPr>
          <w:rFonts w:ascii="Arial" w:hAnsi="Arial" w:cs="Arial"/>
          <w:b/>
          <w:sz w:val="24"/>
          <w:szCs w:val="24"/>
        </w:rPr>
      </w:pPr>
      <w:r w:rsidRPr="00DA7462">
        <w:rPr>
          <w:rFonts w:ascii="Arial" w:hAnsi="Arial" w:cs="Arial"/>
          <w:b/>
          <w:noProof/>
          <w:sz w:val="24"/>
          <w:szCs w:val="24"/>
          <w:lang w:eastAsia="en-GB"/>
        </w:rPr>
        <mc:AlternateContent>
          <mc:Choice Requires="wps">
            <w:drawing>
              <wp:anchor distT="0" distB="0" distL="114300" distR="114300" simplePos="0" relativeHeight="251717632" behindDoc="0" locked="0" layoutInCell="1" allowOverlap="1" wp14:anchorId="03BE8790" wp14:editId="3F6349A6">
                <wp:simplePos x="0" y="0"/>
                <wp:positionH relativeFrom="column">
                  <wp:posOffset>230588</wp:posOffset>
                </wp:positionH>
                <wp:positionV relativeFrom="paragraph">
                  <wp:posOffset>1331843</wp:posOffset>
                </wp:positionV>
                <wp:extent cx="1223949" cy="636105"/>
                <wp:effectExtent l="0" t="19050" r="33655" b="31115"/>
                <wp:wrapNone/>
                <wp:docPr id="17" name="Right Arrow 17"/>
                <wp:cNvGraphicFramePr/>
                <a:graphic xmlns:a="http://schemas.openxmlformats.org/drawingml/2006/main">
                  <a:graphicData uri="http://schemas.microsoft.com/office/word/2010/wordprocessingShape">
                    <wps:wsp>
                      <wps:cNvSpPr/>
                      <wps:spPr>
                        <a:xfrm>
                          <a:off x="0" y="0"/>
                          <a:ext cx="1223949" cy="6361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8.15pt;margin-top:104.85pt;width:96.35pt;height:50.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oVeQIAAEM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" adj="15987" fillcolor="#4f81bd [3204]" strokecolor="#243f60 [1604]" strokeweight="2pt"/>
            </w:pict>
          </mc:Fallback>
        </mc:AlternateContent>
      </w:r>
      <w:r w:rsidRPr="00DA7462">
        <w:rPr>
          <w:rFonts w:ascii="Arial" w:hAnsi="Arial" w:cs="Arial"/>
          <w:b/>
          <w:noProof/>
          <w:sz w:val="24"/>
          <w:szCs w:val="24"/>
          <w:lang w:eastAsia="en-GB"/>
        </w:rPr>
        <w:drawing>
          <wp:inline distT="0" distB="0" distL="0" distR="0" wp14:anchorId="5F0D30D5" wp14:editId="181738D1">
            <wp:extent cx="5502302" cy="3411110"/>
            <wp:effectExtent l="0" t="0" r="22225" b="1841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B9794EA" w14:textId="1ACE934E" w:rsidR="00E5183C" w:rsidRDefault="004F186B" w:rsidP="00E5183C">
      <w:pPr>
        <w:rPr>
          <w:rFonts w:ascii="Arial" w:hAnsi="Arial" w:cs="Arial"/>
          <w:i/>
          <w:sz w:val="20"/>
          <w:szCs w:val="20"/>
        </w:rPr>
      </w:pPr>
      <w:r>
        <w:rPr>
          <w:rFonts w:ascii="Arial" w:hAnsi="Arial" w:cs="Arial"/>
          <w:i/>
          <w:sz w:val="20"/>
          <w:szCs w:val="20"/>
        </w:rPr>
        <w:t>Image 1 – the Triangle of Support</w:t>
      </w:r>
    </w:p>
    <w:p w14:paraId="3FB195DA" w14:textId="77777777" w:rsidR="004F186B" w:rsidRDefault="004F186B" w:rsidP="00E5183C">
      <w:pPr>
        <w:rPr>
          <w:rFonts w:ascii="Arial" w:hAnsi="Arial" w:cs="Arial"/>
          <w:i/>
          <w:sz w:val="20"/>
          <w:szCs w:val="20"/>
        </w:rPr>
      </w:pPr>
    </w:p>
    <w:p w14:paraId="4E9B5E4C" w14:textId="3F97A8B7" w:rsidR="00E5183C" w:rsidRPr="00DA7462" w:rsidRDefault="004F186B" w:rsidP="004F186B">
      <w:pPr>
        <w:rPr>
          <w:rFonts w:ascii="Arial" w:hAnsi="Arial" w:cs="Arial"/>
          <w:sz w:val="24"/>
          <w:szCs w:val="24"/>
        </w:rPr>
      </w:pPr>
      <w:r>
        <w:rPr>
          <w:rFonts w:ascii="Arial" w:hAnsi="Arial" w:cs="Arial"/>
          <w:sz w:val="24"/>
          <w:szCs w:val="24"/>
        </w:rPr>
        <w:t xml:space="preserve">This specification relates to the </w:t>
      </w:r>
      <w:r w:rsidRPr="00DA5051">
        <w:rPr>
          <w:rFonts w:ascii="Arial" w:hAnsi="Arial" w:cs="Arial"/>
          <w:sz w:val="24"/>
          <w:szCs w:val="24"/>
        </w:rPr>
        <w:t>middle level of the Triangle of Support</w:t>
      </w:r>
      <w:r>
        <w:rPr>
          <w:rFonts w:ascii="Arial" w:hAnsi="Arial" w:cs="Arial"/>
          <w:sz w:val="24"/>
          <w:szCs w:val="24"/>
        </w:rPr>
        <w:t>.</w:t>
      </w:r>
    </w:p>
    <w:p w14:paraId="397D6A7E" w14:textId="77777777" w:rsidR="00E5183C" w:rsidRPr="00DA7462" w:rsidRDefault="00E5183C" w:rsidP="00E5183C">
      <w:pPr>
        <w:pStyle w:val="ListParagraph"/>
        <w:numPr>
          <w:ilvl w:val="1"/>
          <w:numId w:val="8"/>
        </w:numPr>
        <w:spacing w:before="120" w:after="120" w:line="240" w:lineRule="auto"/>
        <w:ind w:left="426" w:hanging="426"/>
        <w:contextualSpacing w:val="0"/>
        <w:rPr>
          <w:rFonts w:ascii="Arial" w:hAnsi="Arial" w:cs="Arial"/>
          <w:b/>
          <w:sz w:val="24"/>
          <w:szCs w:val="24"/>
        </w:rPr>
      </w:pPr>
      <w:r w:rsidRPr="00DA7462">
        <w:rPr>
          <w:rFonts w:ascii="Arial" w:hAnsi="Arial" w:cs="Arial"/>
          <w:b/>
          <w:sz w:val="24"/>
          <w:szCs w:val="24"/>
        </w:rPr>
        <w:t>Overall aims and purpose of the service</w:t>
      </w:r>
    </w:p>
    <w:p w14:paraId="1B6B384C" w14:textId="73F2537A" w:rsidR="00E5183C" w:rsidRPr="00DA7462" w:rsidRDefault="00E5183C" w:rsidP="00E5183C">
      <w:pPr>
        <w:rPr>
          <w:rFonts w:ascii="Arial" w:hAnsi="Arial" w:cs="Arial"/>
          <w:sz w:val="24"/>
          <w:szCs w:val="24"/>
        </w:rPr>
      </w:pPr>
      <w:r w:rsidRPr="00DA7462">
        <w:rPr>
          <w:rFonts w:ascii="Arial" w:hAnsi="Arial" w:cs="Arial"/>
          <w:sz w:val="24"/>
          <w:szCs w:val="24"/>
        </w:rPr>
        <w:t>The principle objective of these services is to enable Service Users to remain in their own homes wherever possible, whilst preserving maximum independence, minimising risks, achieving outcomes and promoting quality of life.  Provision is expected to complement and support carers where appropriate.</w:t>
      </w:r>
    </w:p>
    <w:p w14:paraId="42B94E54" w14:textId="77777777" w:rsidR="004F186B" w:rsidRDefault="004F186B" w:rsidP="00E5183C">
      <w:pPr>
        <w:spacing w:before="120" w:after="120" w:line="240" w:lineRule="auto"/>
        <w:rPr>
          <w:rFonts w:ascii="Arial" w:hAnsi="Arial" w:cs="Arial"/>
          <w:b/>
          <w:sz w:val="24"/>
          <w:szCs w:val="24"/>
        </w:rPr>
      </w:pPr>
    </w:p>
    <w:p w14:paraId="7B5B6AE3" w14:textId="77777777" w:rsidR="00E5183C" w:rsidRPr="00DA7462" w:rsidRDefault="00E5183C" w:rsidP="00E5183C">
      <w:pPr>
        <w:spacing w:before="120" w:after="120" w:line="240" w:lineRule="auto"/>
        <w:rPr>
          <w:rFonts w:ascii="Arial" w:hAnsi="Arial" w:cs="Arial"/>
          <w:b/>
          <w:sz w:val="24"/>
          <w:szCs w:val="24"/>
        </w:rPr>
      </w:pPr>
      <w:r w:rsidRPr="00DA7462">
        <w:rPr>
          <w:rFonts w:ascii="Arial" w:hAnsi="Arial" w:cs="Arial"/>
          <w:b/>
          <w:sz w:val="24"/>
          <w:szCs w:val="24"/>
        </w:rPr>
        <w:t>Eligibility</w:t>
      </w:r>
    </w:p>
    <w:p w14:paraId="7D2077E7" w14:textId="5F069525" w:rsidR="00E5183C" w:rsidRPr="00DA7462" w:rsidRDefault="00E5183C" w:rsidP="00E5183C">
      <w:pPr>
        <w:rPr>
          <w:rFonts w:ascii="Arial" w:hAnsi="Arial" w:cs="Arial"/>
          <w:sz w:val="24"/>
          <w:szCs w:val="24"/>
        </w:rPr>
      </w:pPr>
      <w:r w:rsidRPr="00DA7462">
        <w:rPr>
          <w:rFonts w:ascii="Arial" w:hAnsi="Arial" w:cs="Arial"/>
          <w:sz w:val="24"/>
          <w:szCs w:val="24"/>
        </w:rPr>
        <w:t>The S</w:t>
      </w:r>
      <w:r w:rsidR="00C04BD1">
        <w:rPr>
          <w:rFonts w:ascii="Arial" w:hAnsi="Arial" w:cs="Arial"/>
          <w:sz w:val="24"/>
          <w:szCs w:val="24"/>
        </w:rPr>
        <w:t xml:space="preserve">ervice provided is </w:t>
      </w:r>
      <w:proofErr w:type="gramStart"/>
      <w:r w:rsidR="00C04BD1">
        <w:rPr>
          <w:rFonts w:ascii="Arial" w:hAnsi="Arial" w:cs="Arial"/>
          <w:sz w:val="24"/>
          <w:szCs w:val="24"/>
        </w:rPr>
        <w:t xml:space="preserve">for </w:t>
      </w:r>
      <w:r w:rsidRPr="00DA7462">
        <w:rPr>
          <w:rFonts w:ascii="Arial" w:hAnsi="Arial" w:cs="Arial"/>
          <w:sz w:val="24"/>
          <w:szCs w:val="24"/>
        </w:rPr>
        <w:t xml:space="preserve"> Adults</w:t>
      </w:r>
      <w:proofErr w:type="gramEnd"/>
      <w:r w:rsidRPr="00DA7462">
        <w:rPr>
          <w:rFonts w:ascii="Arial" w:hAnsi="Arial" w:cs="Arial"/>
          <w:sz w:val="24"/>
          <w:szCs w:val="24"/>
        </w:rPr>
        <w:t xml:space="preserve"> and Older People who have been assessed as having eligible needs under the Care Act 2014 and the Care and Support (Eligibility Criteria) Regulations 2014 and who are ordinarily resident within the Cheshire East area.  The Council seeks to enter into a Contract with Providers and to establish the terms and conditions which will apply to arrangements for individual Service Users under this Contract.</w:t>
      </w:r>
    </w:p>
    <w:p w14:paraId="6571BB80" w14:textId="77777777" w:rsidR="00E5183C" w:rsidRPr="00DA7462" w:rsidRDefault="00E5183C" w:rsidP="00E5183C">
      <w:pPr>
        <w:rPr>
          <w:rFonts w:ascii="Arial" w:hAnsi="Arial" w:cs="Arial"/>
          <w:b/>
          <w:sz w:val="24"/>
          <w:szCs w:val="24"/>
        </w:rPr>
      </w:pPr>
      <w:r w:rsidRPr="00DA7462">
        <w:rPr>
          <w:rFonts w:ascii="Arial" w:hAnsi="Arial" w:cs="Arial"/>
          <w:b/>
          <w:sz w:val="24"/>
          <w:szCs w:val="24"/>
        </w:rPr>
        <w:lastRenderedPageBreak/>
        <w:t>1.4 Service Delivery Model</w:t>
      </w:r>
    </w:p>
    <w:p w14:paraId="573308F2" w14:textId="77777777" w:rsidR="00E5183C" w:rsidRPr="00DA7462" w:rsidRDefault="00E5183C" w:rsidP="00E5183C">
      <w:pPr>
        <w:rPr>
          <w:rFonts w:ascii="Arial" w:hAnsi="Arial" w:cs="Arial"/>
          <w:b/>
          <w:sz w:val="24"/>
          <w:szCs w:val="24"/>
        </w:rPr>
      </w:pPr>
      <w:r w:rsidRPr="00DA7462">
        <w:rPr>
          <w:rFonts w:ascii="Arial" w:hAnsi="Arial" w:cs="Arial"/>
          <w:b/>
          <w:sz w:val="24"/>
          <w:szCs w:val="24"/>
        </w:rPr>
        <w:t xml:space="preserve">Framework Providers </w:t>
      </w:r>
    </w:p>
    <w:p w14:paraId="5BEB17E2" w14:textId="0B26BB40" w:rsidR="00E5183C" w:rsidRPr="00DA7462" w:rsidRDefault="00E5183C" w:rsidP="00E5183C">
      <w:pPr>
        <w:rPr>
          <w:rFonts w:ascii="Arial" w:hAnsi="Arial" w:cs="Arial"/>
          <w:sz w:val="24"/>
          <w:szCs w:val="24"/>
        </w:rPr>
      </w:pPr>
      <w:r w:rsidRPr="00DA7462">
        <w:rPr>
          <w:rFonts w:ascii="Arial" w:hAnsi="Arial" w:cs="Arial"/>
          <w:sz w:val="24"/>
          <w:szCs w:val="24"/>
        </w:rPr>
        <w:t>The Framework Providers will not be guaranteed any work/hours, but wi</w:t>
      </w:r>
      <w:r w:rsidR="00B47C39" w:rsidRPr="00DA7462">
        <w:rPr>
          <w:rFonts w:ascii="Arial" w:hAnsi="Arial" w:cs="Arial"/>
          <w:sz w:val="24"/>
          <w:szCs w:val="24"/>
        </w:rPr>
        <w:t>ll be sent a request for Community Adult Respite Support for an individual.</w:t>
      </w:r>
    </w:p>
    <w:p w14:paraId="65002F7C" w14:textId="77777777" w:rsidR="00E5183C" w:rsidRPr="00DA7462" w:rsidRDefault="00E5183C" w:rsidP="00E5183C">
      <w:pPr>
        <w:rPr>
          <w:rFonts w:ascii="Arial" w:hAnsi="Arial" w:cs="Arial"/>
          <w:sz w:val="24"/>
          <w:szCs w:val="24"/>
        </w:rPr>
      </w:pPr>
      <w:r w:rsidRPr="00DA7462">
        <w:rPr>
          <w:rFonts w:ascii="Arial" w:hAnsi="Arial" w:cs="Arial"/>
          <w:sz w:val="24"/>
          <w:szCs w:val="24"/>
        </w:rPr>
        <w:t>The Framework Providers will receive notification of such requests via the E Brokerage System, which will be used by the Authorised Officer(s)</w:t>
      </w:r>
    </w:p>
    <w:p w14:paraId="532AA7F3" w14:textId="77777777" w:rsidR="00E5183C" w:rsidRPr="00DA7462" w:rsidRDefault="00E5183C" w:rsidP="00E5183C">
      <w:pPr>
        <w:rPr>
          <w:rFonts w:ascii="Arial" w:hAnsi="Arial" w:cs="Arial"/>
          <w:b/>
          <w:sz w:val="24"/>
          <w:szCs w:val="24"/>
        </w:rPr>
      </w:pPr>
      <w:r w:rsidRPr="00DA7462">
        <w:rPr>
          <w:rFonts w:ascii="Arial" w:hAnsi="Arial" w:cs="Arial"/>
          <w:b/>
          <w:sz w:val="24"/>
          <w:szCs w:val="24"/>
        </w:rPr>
        <w:t xml:space="preserve">Resource Allocation System (RAS) and </w:t>
      </w:r>
      <w:proofErr w:type="spellStart"/>
      <w:r w:rsidRPr="00DA7462">
        <w:rPr>
          <w:rFonts w:ascii="Arial" w:hAnsi="Arial" w:cs="Arial"/>
          <w:b/>
          <w:sz w:val="24"/>
          <w:szCs w:val="24"/>
        </w:rPr>
        <w:t>eBrokerage</w:t>
      </w:r>
      <w:proofErr w:type="spellEnd"/>
    </w:p>
    <w:p w14:paraId="2679F171" w14:textId="77777777" w:rsidR="00E5183C" w:rsidRPr="00DA7462" w:rsidRDefault="00E5183C" w:rsidP="00E5183C">
      <w:pPr>
        <w:rPr>
          <w:rFonts w:ascii="Arial" w:hAnsi="Arial" w:cs="Arial"/>
          <w:sz w:val="24"/>
          <w:szCs w:val="24"/>
        </w:rPr>
      </w:pPr>
      <w:r w:rsidRPr="00DA7462">
        <w:rPr>
          <w:rFonts w:ascii="Arial" w:hAnsi="Arial" w:cs="Arial"/>
          <w:sz w:val="24"/>
          <w:szCs w:val="24"/>
        </w:rPr>
        <w:t>The RAS is a system which is used by The Council to create an indicative budget for Service Users, which is designed to meet their identified support needs and agreed outcomes.</w:t>
      </w:r>
    </w:p>
    <w:p w14:paraId="2F303F90" w14:textId="77777777" w:rsidR="00E5183C" w:rsidRPr="00DA7462" w:rsidRDefault="00E5183C" w:rsidP="00E5183C">
      <w:pPr>
        <w:rPr>
          <w:rFonts w:ascii="Arial" w:hAnsi="Arial" w:cs="Arial"/>
          <w:sz w:val="24"/>
          <w:szCs w:val="24"/>
        </w:rPr>
      </w:pPr>
      <w:r w:rsidRPr="00DA7462">
        <w:rPr>
          <w:rFonts w:ascii="Arial" w:hAnsi="Arial" w:cs="Arial"/>
          <w:sz w:val="24"/>
          <w:szCs w:val="24"/>
        </w:rPr>
        <w:t>For each individual Service User, the Council will specify the minimum service requirements to be met by the Provider (in the form of a Support Plan) along with an allocation of hours within which to meet those service requirements.</w:t>
      </w:r>
    </w:p>
    <w:p w14:paraId="69034409" w14:textId="77777777" w:rsidR="00E5183C" w:rsidRPr="00DA7462" w:rsidRDefault="00E5183C" w:rsidP="00E5183C">
      <w:pPr>
        <w:rPr>
          <w:rFonts w:ascii="Arial" w:hAnsi="Arial" w:cs="Arial"/>
          <w:sz w:val="24"/>
          <w:szCs w:val="24"/>
        </w:rPr>
      </w:pPr>
      <w:r w:rsidRPr="00DA7462">
        <w:rPr>
          <w:rFonts w:ascii="Arial" w:hAnsi="Arial" w:cs="Arial"/>
          <w:sz w:val="24"/>
          <w:szCs w:val="24"/>
        </w:rPr>
        <w:t xml:space="preserve">The Council will broker services through a new electronic process called </w:t>
      </w:r>
      <w:proofErr w:type="spellStart"/>
      <w:r w:rsidRPr="00DA7462">
        <w:rPr>
          <w:rFonts w:ascii="Arial" w:hAnsi="Arial" w:cs="Arial"/>
          <w:sz w:val="24"/>
          <w:szCs w:val="24"/>
        </w:rPr>
        <w:t>eBrokerage</w:t>
      </w:r>
      <w:proofErr w:type="spellEnd"/>
      <w:r w:rsidRPr="00DA7462">
        <w:rPr>
          <w:rFonts w:ascii="Arial" w:hAnsi="Arial" w:cs="Arial"/>
          <w:sz w:val="24"/>
          <w:szCs w:val="24"/>
        </w:rPr>
        <w:t>.  This will be the required route for sourcing packages of care.  It will allow the Service Provider to view and bid for individual packages of care.</w:t>
      </w:r>
    </w:p>
    <w:p w14:paraId="3D560D79" w14:textId="77777777" w:rsidR="00E5183C" w:rsidRDefault="00E5183C" w:rsidP="00E5183C">
      <w:pPr>
        <w:rPr>
          <w:rFonts w:ascii="Arial" w:hAnsi="Arial" w:cs="Arial"/>
          <w:sz w:val="24"/>
          <w:szCs w:val="24"/>
        </w:rPr>
      </w:pPr>
      <w:r w:rsidRPr="00DA7462">
        <w:rPr>
          <w:rFonts w:ascii="Arial" w:hAnsi="Arial" w:cs="Arial"/>
          <w:sz w:val="24"/>
          <w:szCs w:val="24"/>
        </w:rPr>
        <w:t>The Council will not be able to purchase support that exceeds the available budget for each individual Service User; therefore, the Council will require Providers to produce Care Plans in an innovative manner, including the use of assistive technology, which meets the Service Users’ assessed needs whilst managing the pressure on resources.</w:t>
      </w:r>
    </w:p>
    <w:p w14:paraId="294FACA1" w14:textId="50F87D36" w:rsidR="00E5183C" w:rsidRPr="00DA7462" w:rsidRDefault="00E5183C" w:rsidP="00E5183C">
      <w:pPr>
        <w:rPr>
          <w:rFonts w:ascii="Arial" w:hAnsi="Arial" w:cs="Arial"/>
          <w:sz w:val="24"/>
          <w:szCs w:val="24"/>
        </w:rPr>
      </w:pPr>
      <w:r w:rsidRPr="00DA7462">
        <w:rPr>
          <w:rFonts w:ascii="Arial" w:hAnsi="Arial" w:cs="Arial"/>
          <w:b/>
          <w:sz w:val="24"/>
          <w:szCs w:val="24"/>
        </w:rPr>
        <w:t>1.5</w:t>
      </w:r>
      <w:r w:rsidRPr="00DA7462">
        <w:rPr>
          <w:rFonts w:ascii="Arial" w:hAnsi="Arial" w:cs="Arial"/>
          <w:sz w:val="24"/>
          <w:szCs w:val="24"/>
        </w:rPr>
        <w:t xml:space="preserve"> </w:t>
      </w:r>
      <w:r w:rsidRPr="00DA7462">
        <w:rPr>
          <w:rFonts w:ascii="Arial" w:hAnsi="Arial" w:cs="Arial"/>
          <w:b/>
          <w:sz w:val="24"/>
          <w:szCs w:val="24"/>
        </w:rPr>
        <w:t>The Commiss</w:t>
      </w:r>
      <w:r w:rsidR="00877B86" w:rsidRPr="00DA7462">
        <w:rPr>
          <w:rFonts w:ascii="Arial" w:hAnsi="Arial" w:cs="Arial"/>
          <w:b/>
          <w:sz w:val="24"/>
          <w:szCs w:val="24"/>
        </w:rPr>
        <w:t>ioners</w:t>
      </w:r>
    </w:p>
    <w:p w14:paraId="709E75E0" w14:textId="407187BB" w:rsidR="00E5183C" w:rsidRPr="00DA7462" w:rsidRDefault="00E5183C" w:rsidP="00E5183C">
      <w:pPr>
        <w:rPr>
          <w:rFonts w:ascii="Arial" w:hAnsi="Arial" w:cs="Arial"/>
          <w:sz w:val="24"/>
          <w:szCs w:val="24"/>
        </w:rPr>
      </w:pPr>
      <w:r w:rsidRPr="00DA7462">
        <w:rPr>
          <w:rFonts w:ascii="Arial" w:hAnsi="Arial" w:cs="Arial"/>
          <w:sz w:val="24"/>
          <w:szCs w:val="24"/>
        </w:rPr>
        <w:t xml:space="preserve">The Care at Home Service is being commissioned by Cheshire East Council.  </w:t>
      </w:r>
    </w:p>
    <w:p w14:paraId="0A1D06F8" w14:textId="0AC64A22" w:rsidR="00E5183C" w:rsidRPr="00DA7462" w:rsidRDefault="00E5183C" w:rsidP="00E5183C">
      <w:pPr>
        <w:rPr>
          <w:rFonts w:ascii="Arial" w:hAnsi="Arial" w:cs="Arial"/>
          <w:sz w:val="24"/>
          <w:szCs w:val="24"/>
        </w:rPr>
      </w:pPr>
      <w:r w:rsidRPr="00DA7462">
        <w:rPr>
          <w:rFonts w:ascii="Arial" w:hAnsi="Arial" w:cs="Arial"/>
          <w:sz w:val="24"/>
          <w:szCs w:val="24"/>
        </w:rPr>
        <w:t>The Commissi</w:t>
      </w:r>
      <w:r w:rsidR="00877B86" w:rsidRPr="00DA7462">
        <w:rPr>
          <w:rFonts w:ascii="Arial" w:hAnsi="Arial" w:cs="Arial"/>
          <w:sz w:val="24"/>
          <w:szCs w:val="24"/>
        </w:rPr>
        <w:t>oners</w:t>
      </w:r>
      <w:r w:rsidRPr="00DA7462">
        <w:rPr>
          <w:rFonts w:ascii="Arial" w:hAnsi="Arial" w:cs="Arial"/>
          <w:sz w:val="24"/>
          <w:szCs w:val="24"/>
        </w:rPr>
        <w:t xml:space="preserve"> will work closely with the successful Providers in delivering a holistic, high quality service to Service Users.  It is essential for the success of this way of working, for all parties to be clear about their roles and responsibilities.  By agreeing to work closely together, the Council and the Provider are making a commitment to:</w:t>
      </w:r>
    </w:p>
    <w:p w14:paraId="16A0FD7C"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Recognise and support the role and contribution of Carers</w:t>
      </w:r>
    </w:p>
    <w:p w14:paraId="39294A06"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Value the workforce and create an environment in which skills can be developed and career opportunities accessed</w:t>
      </w:r>
    </w:p>
    <w:p w14:paraId="0009A911"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Share key objectives</w:t>
      </w:r>
    </w:p>
    <w:p w14:paraId="0DA79F56"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Enable Service Users to remain in their home of choice</w:t>
      </w:r>
    </w:p>
    <w:p w14:paraId="72985585"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Promote independence and reduce dependency</w:t>
      </w:r>
    </w:p>
    <w:p w14:paraId="5915CE6A"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Collaborate for mutual benefit</w:t>
      </w:r>
    </w:p>
    <w:p w14:paraId="349C8CF4"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Communicate with each other clearly and regularly</w:t>
      </w:r>
    </w:p>
    <w:p w14:paraId="74D83B50"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lastRenderedPageBreak/>
        <w:t>Be open, honest and transparent with each other and treat each other with respect</w:t>
      </w:r>
    </w:p>
    <w:p w14:paraId="266861A0"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Listen to, and understand, each other’s point of view</w:t>
      </w:r>
    </w:p>
    <w:p w14:paraId="0D7610D1"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Share relevant information, expertise and plans</w:t>
      </w:r>
    </w:p>
    <w:p w14:paraId="056FE5AA"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Monitor the performance of both parties</w:t>
      </w:r>
    </w:p>
    <w:p w14:paraId="30CA6607" w14:textId="77777777" w:rsidR="00E5183C" w:rsidRPr="00DA7462" w:rsidRDefault="00E5183C" w:rsidP="006402D5">
      <w:pPr>
        <w:pStyle w:val="ListParagraph"/>
        <w:numPr>
          <w:ilvl w:val="0"/>
          <w:numId w:val="31"/>
        </w:numPr>
        <w:spacing w:after="0" w:line="240" w:lineRule="auto"/>
        <w:rPr>
          <w:rFonts w:ascii="Arial" w:hAnsi="Arial" w:cs="Arial"/>
          <w:sz w:val="24"/>
          <w:szCs w:val="24"/>
        </w:rPr>
      </w:pPr>
      <w:r w:rsidRPr="00DA7462">
        <w:rPr>
          <w:rFonts w:ascii="Arial" w:hAnsi="Arial" w:cs="Arial"/>
          <w:sz w:val="24"/>
          <w:szCs w:val="24"/>
        </w:rPr>
        <w:t>Work together to plan and shape the social care workforce to deliver on new types of services.</w:t>
      </w:r>
    </w:p>
    <w:p w14:paraId="5FB8E804" w14:textId="77777777" w:rsidR="00E5183C" w:rsidRPr="00DA7462" w:rsidRDefault="00E5183C" w:rsidP="00E5183C">
      <w:pPr>
        <w:rPr>
          <w:rFonts w:ascii="Arial" w:hAnsi="Arial" w:cs="Arial"/>
          <w:b/>
          <w:sz w:val="24"/>
          <w:szCs w:val="24"/>
        </w:rPr>
      </w:pPr>
    </w:p>
    <w:p w14:paraId="53A9DA9C" w14:textId="77777777" w:rsidR="00E5183C" w:rsidRPr="00DA7462" w:rsidRDefault="00E5183C" w:rsidP="00E5183C">
      <w:pPr>
        <w:rPr>
          <w:rFonts w:ascii="Arial" w:hAnsi="Arial" w:cs="Arial"/>
          <w:b/>
          <w:sz w:val="24"/>
          <w:szCs w:val="24"/>
        </w:rPr>
      </w:pPr>
      <w:r w:rsidRPr="00DA7462">
        <w:rPr>
          <w:rFonts w:ascii="Arial" w:hAnsi="Arial" w:cs="Arial"/>
          <w:b/>
          <w:sz w:val="24"/>
          <w:szCs w:val="24"/>
        </w:rPr>
        <w:t>1.6 National and Local Policy</w:t>
      </w:r>
    </w:p>
    <w:p w14:paraId="363487DC" w14:textId="77777777" w:rsidR="00E5183C" w:rsidRPr="00DA7462" w:rsidRDefault="00E5183C" w:rsidP="00E5183C">
      <w:pPr>
        <w:spacing w:after="0"/>
        <w:rPr>
          <w:rFonts w:ascii="Arial" w:hAnsi="Arial" w:cs="Arial"/>
          <w:bCs/>
          <w:iCs/>
          <w:sz w:val="24"/>
          <w:szCs w:val="24"/>
          <w:lang w:val="en-US"/>
        </w:rPr>
      </w:pPr>
      <w:r w:rsidRPr="00DA7462">
        <w:rPr>
          <w:rFonts w:ascii="Arial" w:hAnsi="Arial" w:cs="Arial"/>
          <w:bCs/>
          <w:iCs/>
          <w:sz w:val="24"/>
          <w:szCs w:val="24"/>
          <w:lang w:val="en-US"/>
        </w:rPr>
        <w:t>The Commissioning Partners would expect Cheshire East Care at Home providers to work towards the NICE standards as set out in the Homecare NICE guidance.  The guidance sets out the best practice and was developed in consultation with Care at Home providers nationally and people who access services.</w:t>
      </w:r>
    </w:p>
    <w:p w14:paraId="184CE00F" w14:textId="77777777" w:rsidR="00E5183C" w:rsidRPr="00DA7462" w:rsidRDefault="00E5183C" w:rsidP="00E5183C">
      <w:pPr>
        <w:spacing w:after="0"/>
        <w:rPr>
          <w:rFonts w:ascii="Arial" w:hAnsi="Arial" w:cs="Arial"/>
          <w:bCs/>
          <w:iCs/>
          <w:sz w:val="24"/>
          <w:szCs w:val="24"/>
          <w:lang w:val="en-US"/>
        </w:rPr>
      </w:pPr>
    </w:p>
    <w:p w14:paraId="583C70D2" w14:textId="77777777" w:rsidR="00E5183C" w:rsidRPr="00DA7462" w:rsidRDefault="008278FD" w:rsidP="00E5183C">
      <w:pPr>
        <w:spacing w:after="0"/>
        <w:rPr>
          <w:rFonts w:ascii="Arial" w:hAnsi="Arial" w:cs="Arial"/>
          <w:bCs/>
          <w:iCs/>
          <w:sz w:val="24"/>
          <w:szCs w:val="24"/>
          <w:lang w:val="en-US"/>
        </w:rPr>
      </w:pPr>
      <w:hyperlink r:id="rId21" w:history="1">
        <w:r w:rsidR="00E5183C" w:rsidRPr="00DA7462">
          <w:rPr>
            <w:rStyle w:val="Hyperlink"/>
            <w:rFonts w:ascii="Arial" w:hAnsi="Arial" w:cs="Arial"/>
            <w:bCs/>
            <w:iCs/>
            <w:sz w:val="24"/>
            <w:szCs w:val="24"/>
            <w:lang w:val="en-US"/>
          </w:rPr>
          <w:t>https://www.nice.org.uk/news/feature/home-care-guideline-key-recommendations-for-providers</w:t>
        </w:r>
      </w:hyperlink>
      <w:r w:rsidR="00E5183C" w:rsidRPr="00DA7462">
        <w:rPr>
          <w:rStyle w:val="Hyperlink"/>
          <w:rFonts w:ascii="Arial" w:hAnsi="Arial" w:cs="Arial"/>
          <w:bCs/>
          <w:iCs/>
          <w:sz w:val="24"/>
          <w:szCs w:val="24"/>
          <w:lang w:val="en-US"/>
        </w:rPr>
        <w:t xml:space="preserve"> </w:t>
      </w:r>
    </w:p>
    <w:p w14:paraId="21C10C2C" w14:textId="77777777" w:rsidR="00E5183C" w:rsidRPr="00DA7462" w:rsidRDefault="00E5183C" w:rsidP="00E5183C">
      <w:pPr>
        <w:spacing w:after="0"/>
        <w:rPr>
          <w:rFonts w:ascii="Arial" w:hAnsi="Arial" w:cs="Arial"/>
          <w:bCs/>
          <w:iCs/>
          <w:sz w:val="24"/>
          <w:szCs w:val="24"/>
          <w:lang w:val="en-US"/>
        </w:rPr>
      </w:pPr>
    </w:p>
    <w:p w14:paraId="05FCAC56" w14:textId="77777777" w:rsidR="00E5183C" w:rsidRPr="00DA7462" w:rsidRDefault="00E5183C" w:rsidP="00E5183C">
      <w:pPr>
        <w:spacing w:after="0"/>
        <w:rPr>
          <w:rFonts w:ascii="Arial" w:hAnsi="Arial" w:cs="Arial"/>
          <w:bCs/>
          <w:iCs/>
          <w:sz w:val="24"/>
          <w:szCs w:val="24"/>
          <w:lang w:val="en-US"/>
        </w:rPr>
      </w:pPr>
      <w:r w:rsidRPr="00DA7462">
        <w:rPr>
          <w:rFonts w:ascii="Arial" w:hAnsi="Arial" w:cs="Arial"/>
          <w:bCs/>
          <w:iCs/>
          <w:sz w:val="24"/>
          <w:szCs w:val="24"/>
          <w:lang w:val="en-US"/>
        </w:rPr>
        <w:t xml:space="preserve">The Provider[s] shall at all times conform to relevant external standards or best practice guidance as issued by Department of Health, Public Health England, National Institute of Care and Excellence [NICE], the Local Government Association and other respected evidence based evaluation bodies.  </w:t>
      </w:r>
    </w:p>
    <w:p w14:paraId="496C0322" w14:textId="77777777" w:rsidR="00E5183C" w:rsidRPr="00DA7462" w:rsidRDefault="00E5183C" w:rsidP="00E5183C">
      <w:pPr>
        <w:spacing w:after="0"/>
        <w:rPr>
          <w:rFonts w:ascii="Arial" w:hAnsi="Arial" w:cs="Arial"/>
          <w:bCs/>
          <w:iCs/>
          <w:sz w:val="24"/>
          <w:szCs w:val="24"/>
          <w:lang w:val="en-US"/>
        </w:rPr>
      </w:pPr>
    </w:p>
    <w:p w14:paraId="4FC1096A" w14:textId="77777777" w:rsidR="00E5183C" w:rsidRPr="00DA7462" w:rsidRDefault="00E5183C" w:rsidP="00E5183C">
      <w:pPr>
        <w:spacing w:after="0"/>
        <w:rPr>
          <w:rFonts w:ascii="Arial" w:hAnsi="Arial" w:cs="Arial"/>
          <w:bCs/>
          <w:iCs/>
          <w:sz w:val="24"/>
          <w:szCs w:val="24"/>
          <w:lang w:val="en-US"/>
        </w:rPr>
      </w:pPr>
      <w:r w:rsidRPr="00DA7462">
        <w:rPr>
          <w:rFonts w:ascii="Arial" w:hAnsi="Arial" w:cs="Arial"/>
          <w:bCs/>
          <w:iCs/>
          <w:sz w:val="24"/>
          <w:szCs w:val="24"/>
          <w:lang w:val="en-US"/>
        </w:rPr>
        <w:t>The Provider[s] will monitor changes in local and national policy and to adapt the service, performance, outcome and output monitoring arrangements to reflect continued service development in line with such policy. The Provider[s] will ensure that the Services delivered in Cheshire East reflect such best practice and are compliant.</w:t>
      </w:r>
    </w:p>
    <w:p w14:paraId="3B930E16" w14:textId="77777777" w:rsidR="00E5183C" w:rsidRPr="00DA7462" w:rsidRDefault="00E5183C" w:rsidP="00E5183C">
      <w:pPr>
        <w:rPr>
          <w:rFonts w:ascii="Arial" w:hAnsi="Arial" w:cs="Arial"/>
          <w:sz w:val="24"/>
          <w:szCs w:val="24"/>
        </w:rPr>
      </w:pPr>
    </w:p>
    <w:p w14:paraId="13902F06" w14:textId="48BCACB9" w:rsidR="00E5183C" w:rsidRPr="00DA7462" w:rsidRDefault="00E5183C" w:rsidP="00E5183C">
      <w:pPr>
        <w:rPr>
          <w:rFonts w:ascii="Arial" w:hAnsi="Arial" w:cs="Arial"/>
          <w:sz w:val="24"/>
          <w:szCs w:val="24"/>
        </w:rPr>
      </w:pPr>
      <w:r w:rsidRPr="00DA7462">
        <w:rPr>
          <w:rFonts w:ascii="Arial" w:hAnsi="Arial" w:cs="Arial"/>
          <w:sz w:val="24"/>
          <w:szCs w:val="24"/>
        </w:rPr>
        <w:t>The Provider(s) must adhere to the following list of st</w:t>
      </w:r>
      <w:r w:rsidR="00024CF5" w:rsidRPr="00DA7462">
        <w:rPr>
          <w:rFonts w:ascii="Arial" w:hAnsi="Arial" w:cs="Arial"/>
          <w:sz w:val="24"/>
          <w:szCs w:val="24"/>
        </w:rPr>
        <w:t>andards and good practice (this list is not</w:t>
      </w:r>
      <w:r w:rsidRPr="00DA7462">
        <w:rPr>
          <w:rFonts w:ascii="Arial" w:hAnsi="Arial" w:cs="Arial"/>
          <w:sz w:val="24"/>
          <w:szCs w:val="24"/>
        </w:rPr>
        <w:t xml:space="preserve"> exhaustive and may be added to</w:t>
      </w:r>
      <w:r w:rsidR="00024CF5" w:rsidRPr="00DA7462">
        <w:rPr>
          <w:rFonts w:ascii="Arial" w:hAnsi="Arial" w:cs="Arial"/>
          <w:sz w:val="24"/>
          <w:szCs w:val="24"/>
        </w:rPr>
        <w:t xml:space="preserve"> over the period of the Framework</w:t>
      </w:r>
      <w:r w:rsidRPr="00DA7462">
        <w:rPr>
          <w:rFonts w:ascii="Arial" w:hAnsi="Arial" w:cs="Arial"/>
          <w:sz w:val="24"/>
          <w:szCs w:val="24"/>
        </w:rPr>
        <w:t>) where appropriate:</w:t>
      </w:r>
    </w:p>
    <w:p w14:paraId="1D68A22B"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Health and Social Care Act 2008 (Regulated Activities) Regulations 2014 and the Care Quality Commission (Registration) Regulations 2009 (as agreed with the individual inspector from the Care Quality Commission or Care Standards Inspectorate Wales or any other successor bodies)</w:t>
      </w:r>
    </w:p>
    <w:p w14:paraId="52220CCF"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National Service Framework for Older People</w:t>
      </w:r>
    </w:p>
    <w:p w14:paraId="7F523C15"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National Service Framework for Mental Health</w:t>
      </w:r>
    </w:p>
    <w:p w14:paraId="10D7FE7F"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Department of Health (DOH) Guidance as issued</w:t>
      </w:r>
    </w:p>
    <w:p w14:paraId="494B1432"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Care Act 2014</w:t>
      </w:r>
    </w:p>
    <w:p w14:paraId="605295A2"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National Institute of Clinical Excellence (NICE) Standards – as issued from time to time</w:t>
      </w:r>
    </w:p>
    <w:p w14:paraId="5B434F07"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UKHCA code of practice – United Kingdom Home Care Association</w:t>
      </w:r>
    </w:p>
    <w:p w14:paraId="403B9DF4"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European General Data Protection Regulations (GDPR)</w:t>
      </w:r>
    </w:p>
    <w:p w14:paraId="4A276E62"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lastRenderedPageBreak/>
        <w:t xml:space="preserve">UK Data Protection Act </w:t>
      </w:r>
    </w:p>
    <w:p w14:paraId="65C29026"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Think Local, Act Personal</w:t>
      </w:r>
    </w:p>
    <w:p w14:paraId="7420E6E1"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Health and Safety at Work Act 1974</w:t>
      </w:r>
    </w:p>
    <w:p w14:paraId="2D464737"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Food Safety Act 1990</w:t>
      </w:r>
    </w:p>
    <w:p w14:paraId="7C26DE05"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National Framework for Long Term Conditions</w:t>
      </w:r>
    </w:p>
    <w:p w14:paraId="7A206C3C"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Carers Charter</w:t>
      </w:r>
    </w:p>
    <w:p w14:paraId="48E534C1"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North West Adult Safeguarding Policy</w:t>
      </w:r>
    </w:p>
    <w:p w14:paraId="1C25ACCD"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 xml:space="preserve">Making Safeguarding Personal </w:t>
      </w:r>
    </w:p>
    <w:p w14:paraId="6C630265"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Learning Disabilities: the Health Charter for Social Care Providers</w:t>
      </w:r>
    </w:p>
    <w:p w14:paraId="2D5FD94C"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Safeguarding Vulnerable Groups Act 2006</w:t>
      </w:r>
    </w:p>
    <w:p w14:paraId="51201525"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Mental Capacity Act  2005</w:t>
      </w:r>
    </w:p>
    <w:p w14:paraId="56D812CB"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Deprivation of Liberty Safeguards</w:t>
      </w:r>
    </w:p>
    <w:p w14:paraId="3A55D43B"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Dignity in Care 2010</w:t>
      </w:r>
    </w:p>
    <w:p w14:paraId="09BBB726"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Health and Social Care Act 2008 (Registration of Regulated Activities / Regulations 2010)</w:t>
      </w:r>
    </w:p>
    <w:p w14:paraId="016DECDF"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Freedom of Information Act</w:t>
      </w:r>
    </w:p>
    <w:p w14:paraId="7124E619"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Equality Act 2010</w:t>
      </w:r>
    </w:p>
    <w:p w14:paraId="2F9C4B0A"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Ambitions for Palliative and End of Life Care 2015  -2020</w:t>
      </w:r>
    </w:p>
    <w:p w14:paraId="19F78A8A"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Putting People First</w:t>
      </w:r>
    </w:p>
    <w:p w14:paraId="488A83AF"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Vision for Adult Social Care</w:t>
      </w:r>
    </w:p>
    <w:p w14:paraId="04EAA938"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Capable Communities and active citizens</w:t>
      </w:r>
    </w:p>
    <w:p w14:paraId="396A7840"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Human Rights Act 1998</w:t>
      </w:r>
    </w:p>
    <w:p w14:paraId="4493FDDA"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Protection of Freedoms Act 2012 (DBS requirements)</w:t>
      </w:r>
    </w:p>
    <w:p w14:paraId="7C7E5C6C" w14:textId="77777777" w:rsidR="00E5183C" w:rsidRPr="00DA7462" w:rsidRDefault="00E5183C" w:rsidP="006402D5">
      <w:pPr>
        <w:pStyle w:val="ListParagraph"/>
        <w:numPr>
          <w:ilvl w:val="0"/>
          <w:numId w:val="32"/>
        </w:numPr>
        <w:spacing w:after="0" w:line="240" w:lineRule="auto"/>
        <w:rPr>
          <w:rFonts w:ascii="Arial" w:hAnsi="Arial" w:cs="Arial"/>
          <w:sz w:val="24"/>
          <w:szCs w:val="24"/>
        </w:rPr>
      </w:pPr>
      <w:r w:rsidRPr="00DA7462">
        <w:rPr>
          <w:rFonts w:ascii="Arial" w:hAnsi="Arial" w:cs="Arial"/>
          <w:sz w:val="24"/>
          <w:szCs w:val="24"/>
        </w:rPr>
        <w:t>The Social Care Commitment</w:t>
      </w:r>
    </w:p>
    <w:p w14:paraId="16AC9F56" w14:textId="77777777" w:rsidR="00E5183C" w:rsidRPr="00DA7462" w:rsidRDefault="00E5183C" w:rsidP="00E5183C">
      <w:pPr>
        <w:rPr>
          <w:rFonts w:ascii="Arial" w:hAnsi="Arial" w:cs="Arial"/>
          <w:sz w:val="24"/>
          <w:szCs w:val="24"/>
        </w:rPr>
      </w:pPr>
    </w:p>
    <w:p w14:paraId="776962B5" w14:textId="77777777" w:rsidR="00E5183C" w:rsidRPr="00DA7462" w:rsidRDefault="00E5183C" w:rsidP="00E5183C">
      <w:pPr>
        <w:rPr>
          <w:rFonts w:ascii="Arial" w:hAnsi="Arial" w:cs="Arial"/>
          <w:sz w:val="24"/>
          <w:szCs w:val="24"/>
        </w:rPr>
      </w:pPr>
      <w:r w:rsidRPr="00DA7462">
        <w:rPr>
          <w:rFonts w:ascii="Arial" w:hAnsi="Arial" w:cs="Arial"/>
          <w:sz w:val="24"/>
          <w:szCs w:val="24"/>
        </w:rPr>
        <w:t>Regulations for the Care Quality Commission (CQC) of Care and Social Services Inspectorate for Wales (CSSIW) (or any other successor bodies), enforce statutory requirements and support and encourage the development of “good practice”.  This specification builds on this.  Also Providers are expected to adhere to any future legislative changes or changes to national minimum standards of care to be delivered.</w:t>
      </w:r>
    </w:p>
    <w:p w14:paraId="20FCAA00" w14:textId="06A6FB33" w:rsidR="00E5183C" w:rsidRPr="00DA7462" w:rsidRDefault="007A581D" w:rsidP="00E5183C">
      <w:pPr>
        <w:rPr>
          <w:rFonts w:ascii="Arial" w:hAnsi="Arial" w:cs="Arial"/>
          <w:b/>
          <w:sz w:val="24"/>
          <w:szCs w:val="24"/>
        </w:rPr>
      </w:pPr>
      <w:r>
        <w:rPr>
          <w:rFonts w:ascii="Arial" w:hAnsi="Arial" w:cs="Arial"/>
          <w:b/>
          <w:sz w:val="24"/>
          <w:szCs w:val="24"/>
        </w:rPr>
        <w:t xml:space="preserve"> Providers own Policies</w:t>
      </w:r>
      <w:r w:rsidR="00E5183C" w:rsidRPr="00DA7462">
        <w:rPr>
          <w:rFonts w:ascii="Arial" w:hAnsi="Arial" w:cs="Arial"/>
          <w:b/>
          <w:sz w:val="24"/>
          <w:szCs w:val="24"/>
        </w:rPr>
        <w:t>/Procedures</w:t>
      </w:r>
    </w:p>
    <w:p w14:paraId="1812793A" w14:textId="77777777" w:rsidR="00E5183C" w:rsidRPr="00DA7462" w:rsidRDefault="00E5183C" w:rsidP="00E5183C">
      <w:pPr>
        <w:rPr>
          <w:rFonts w:ascii="Arial" w:hAnsi="Arial" w:cs="Arial"/>
          <w:sz w:val="24"/>
          <w:szCs w:val="24"/>
        </w:rPr>
      </w:pPr>
      <w:r w:rsidRPr="00DA7462">
        <w:rPr>
          <w:rFonts w:ascii="Arial" w:hAnsi="Arial" w:cs="Arial"/>
          <w:sz w:val="24"/>
          <w:szCs w:val="24"/>
        </w:rPr>
        <w:t xml:space="preserve">The Provider is expected to have policies and Standard Operating Procedures in relation to the following and to keep these in line with prevailing legislation, national guidance or Council policy </w:t>
      </w:r>
    </w:p>
    <w:p w14:paraId="17C15487" w14:textId="77777777" w:rsidR="00E5183C" w:rsidRPr="00DA7462" w:rsidRDefault="00E5183C" w:rsidP="00E5183C">
      <w:pPr>
        <w:rPr>
          <w:rFonts w:ascii="Arial" w:hAnsi="Arial" w:cs="Arial"/>
          <w:sz w:val="24"/>
          <w:szCs w:val="24"/>
        </w:rPr>
      </w:pPr>
      <w:r w:rsidRPr="00DA7462">
        <w:rPr>
          <w:rFonts w:ascii="Arial" w:hAnsi="Arial" w:cs="Arial"/>
          <w:sz w:val="24"/>
          <w:szCs w:val="24"/>
        </w:rPr>
        <w:t>As a minimum, there should be the following policies, procedures and plans in place:</w:t>
      </w:r>
    </w:p>
    <w:p w14:paraId="6ED48A32"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Health and Safety Policy including Lone Working</w:t>
      </w:r>
    </w:p>
    <w:p w14:paraId="6AC6811E" w14:textId="1E1778DE"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Safeguarding/Vulnerable Adults Policy</w:t>
      </w:r>
    </w:p>
    <w:p w14:paraId="5C545DBF"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Complaints Policy</w:t>
      </w:r>
    </w:p>
    <w:p w14:paraId="2B9D6059"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eastAsia="Calibri" w:hAnsi="Arial" w:cs="Arial"/>
          <w:sz w:val="24"/>
          <w:szCs w:val="24"/>
        </w:rPr>
        <w:t>Administration of Medication including prompts, handling, recording and auditing</w:t>
      </w:r>
    </w:p>
    <w:p w14:paraId="4F8608C1" w14:textId="4C3A8F09"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Manual Handling/Moving and Handling Policy</w:t>
      </w:r>
    </w:p>
    <w:p w14:paraId="640AA675"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DBS Policy</w:t>
      </w:r>
    </w:p>
    <w:p w14:paraId="07A0C840"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lastRenderedPageBreak/>
        <w:t>Food Hygiene Policy</w:t>
      </w:r>
    </w:p>
    <w:p w14:paraId="3E2EE863"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Infection Control Policy</w:t>
      </w:r>
    </w:p>
    <w:p w14:paraId="2895ED17"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Risk Assessment Policy</w:t>
      </w:r>
    </w:p>
    <w:p w14:paraId="1AB55E01" w14:textId="507E5BAC"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Data Protection/Confidentiality Policy</w:t>
      </w:r>
    </w:p>
    <w:p w14:paraId="3AE40D40"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Whistleblowing Policy</w:t>
      </w:r>
    </w:p>
    <w:p w14:paraId="59DD35A0"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Supervision, Appraisal and Employee Development Policy</w:t>
      </w:r>
    </w:p>
    <w:p w14:paraId="165F321D"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Receipt of Gifts Policy</w:t>
      </w:r>
    </w:p>
    <w:p w14:paraId="5D124718"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Key Safe Policy</w:t>
      </w:r>
    </w:p>
    <w:p w14:paraId="213E4547"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Managing Challenging Behaviour Policy</w:t>
      </w:r>
    </w:p>
    <w:p w14:paraId="6CF47B4C"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Business Continuity Management Plan (localised to Cheshire East)</w:t>
      </w:r>
    </w:p>
    <w:p w14:paraId="7A2B0FE3"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 xml:space="preserve">Social Media Policy </w:t>
      </w:r>
    </w:p>
    <w:p w14:paraId="610D6C47"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Referral Policy/Procedure</w:t>
      </w:r>
    </w:p>
    <w:p w14:paraId="5AFFC086" w14:textId="77777777" w:rsidR="00E5183C" w:rsidRPr="00DA7462" w:rsidRDefault="00E5183C" w:rsidP="006402D5">
      <w:pPr>
        <w:pStyle w:val="ListParagraph"/>
        <w:numPr>
          <w:ilvl w:val="0"/>
          <w:numId w:val="33"/>
        </w:numPr>
        <w:spacing w:after="0" w:line="240" w:lineRule="auto"/>
        <w:rPr>
          <w:rFonts w:ascii="Arial" w:hAnsi="Arial" w:cs="Arial"/>
          <w:sz w:val="24"/>
          <w:szCs w:val="24"/>
        </w:rPr>
      </w:pPr>
      <w:r w:rsidRPr="00DA7462">
        <w:rPr>
          <w:rFonts w:ascii="Arial" w:hAnsi="Arial" w:cs="Arial"/>
          <w:sz w:val="24"/>
          <w:szCs w:val="24"/>
        </w:rPr>
        <w:t>Freedom of Information Policy</w:t>
      </w:r>
    </w:p>
    <w:p w14:paraId="2089C1A1" w14:textId="77777777" w:rsidR="00E5183C" w:rsidRPr="00DA7462" w:rsidRDefault="00E5183C" w:rsidP="00E5183C">
      <w:pPr>
        <w:pStyle w:val="ListParagraph"/>
        <w:spacing w:after="0" w:line="240" w:lineRule="auto"/>
        <w:rPr>
          <w:rFonts w:ascii="Arial" w:hAnsi="Arial" w:cs="Arial"/>
          <w:sz w:val="24"/>
          <w:szCs w:val="24"/>
        </w:rPr>
      </w:pPr>
    </w:p>
    <w:p w14:paraId="5FD5F502" w14:textId="77777777" w:rsidR="00E5183C" w:rsidRPr="00DA7462" w:rsidRDefault="00E5183C" w:rsidP="006402D5">
      <w:pPr>
        <w:pStyle w:val="ListParagraph"/>
        <w:numPr>
          <w:ilvl w:val="1"/>
          <w:numId w:val="63"/>
        </w:numPr>
        <w:spacing w:before="120" w:after="120" w:line="240" w:lineRule="auto"/>
        <w:rPr>
          <w:rFonts w:ascii="Arial" w:hAnsi="Arial" w:cs="Arial"/>
          <w:b/>
          <w:sz w:val="24"/>
          <w:szCs w:val="24"/>
        </w:rPr>
      </w:pPr>
      <w:r w:rsidRPr="00DA7462">
        <w:rPr>
          <w:rFonts w:ascii="Arial" w:hAnsi="Arial" w:cs="Arial"/>
          <w:b/>
          <w:sz w:val="24"/>
          <w:szCs w:val="24"/>
        </w:rPr>
        <w:t xml:space="preserve"> Statutory requirements</w:t>
      </w:r>
    </w:p>
    <w:p w14:paraId="2E253E6C" w14:textId="7416B53E" w:rsidR="00E5183C" w:rsidRPr="00DA7462" w:rsidRDefault="00E5183C" w:rsidP="00E5183C">
      <w:pPr>
        <w:spacing w:before="120" w:after="120" w:line="240" w:lineRule="auto"/>
        <w:rPr>
          <w:rFonts w:ascii="Arial" w:hAnsi="Arial" w:cs="Arial"/>
          <w:sz w:val="24"/>
          <w:szCs w:val="24"/>
        </w:rPr>
      </w:pPr>
      <w:r w:rsidRPr="00DA7462">
        <w:rPr>
          <w:rFonts w:ascii="Arial" w:hAnsi="Arial" w:cs="Arial"/>
          <w:sz w:val="24"/>
          <w:szCs w:val="24"/>
        </w:rPr>
        <w:t>It is a requirement that all Providers</w:t>
      </w:r>
      <w:r w:rsidR="00877B86" w:rsidRPr="00DA7462">
        <w:rPr>
          <w:rFonts w:ascii="Arial" w:hAnsi="Arial" w:cs="Arial"/>
          <w:sz w:val="24"/>
          <w:szCs w:val="24"/>
        </w:rPr>
        <w:t xml:space="preserve"> bidding for Lots 1 and </w:t>
      </w:r>
      <w:proofErr w:type="gramStart"/>
      <w:r w:rsidR="00877B86" w:rsidRPr="00DA7462">
        <w:rPr>
          <w:rFonts w:ascii="Arial" w:hAnsi="Arial" w:cs="Arial"/>
          <w:sz w:val="24"/>
          <w:szCs w:val="24"/>
        </w:rPr>
        <w:t>3,</w:t>
      </w:r>
      <w:proofErr w:type="gramEnd"/>
      <w:r w:rsidRPr="00DA7462">
        <w:rPr>
          <w:rFonts w:ascii="Arial" w:hAnsi="Arial" w:cs="Arial"/>
          <w:sz w:val="24"/>
          <w:szCs w:val="24"/>
        </w:rPr>
        <w:t xml:space="preserve"> will be registered as a Homecare agency with the regulated activity being for “Personal Care” with the Care Quality Commission (CQC) (and its successors) and will maintain registration throughout the duration of this Contract.  Therefore, the regulations required or registration (and their associated standards), and the monitoring of the achievement of those regulations and standards, are not duplicated in this specification. </w:t>
      </w:r>
    </w:p>
    <w:p w14:paraId="263402E3" w14:textId="6FFE86E4" w:rsidR="00877B86" w:rsidRPr="00DA7462" w:rsidRDefault="00877B86" w:rsidP="00E5183C">
      <w:pPr>
        <w:spacing w:before="120" w:after="120" w:line="240" w:lineRule="auto"/>
        <w:rPr>
          <w:rFonts w:ascii="Arial" w:hAnsi="Arial" w:cs="Arial"/>
          <w:sz w:val="24"/>
          <w:szCs w:val="24"/>
        </w:rPr>
      </w:pPr>
      <w:r w:rsidRPr="00DA7462">
        <w:rPr>
          <w:rFonts w:ascii="Arial" w:hAnsi="Arial" w:cs="Arial"/>
          <w:sz w:val="24"/>
          <w:szCs w:val="24"/>
        </w:rPr>
        <w:t>For all other Lots, Providers will be required to demonstrate robust and safe recruitment of staff and/or volunteers, adhering to the requirements of DBS, securing references and providin</w:t>
      </w:r>
      <w:r w:rsidR="00024CF5" w:rsidRPr="00DA7462">
        <w:rPr>
          <w:rFonts w:ascii="Arial" w:hAnsi="Arial" w:cs="Arial"/>
          <w:sz w:val="24"/>
          <w:szCs w:val="24"/>
        </w:rPr>
        <w:t xml:space="preserve">g appropriate training to staff and compliance with the </w:t>
      </w:r>
      <w:r w:rsidR="00164FF6" w:rsidRPr="00DA7462">
        <w:rPr>
          <w:rFonts w:ascii="Arial" w:hAnsi="Arial" w:cs="Arial"/>
          <w:sz w:val="24"/>
          <w:szCs w:val="24"/>
        </w:rPr>
        <w:t xml:space="preserve">listed </w:t>
      </w:r>
      <w:r w:rsidR="00024CF5" w:rsidRPr="00DA7462">
        <w:rPr>
          <w:rFonts w:ascii="Arial" w:hAnsi="Arial" w:cs="Arial"/>
          <w:sz w:val="24"/>
          <w:szCs w:val="24"/>
        </w:rPr>
        <w:t xml:space="preserve">required policies and </w:t>
      </w:r>
      <w:r w:rsidR="00164FF6" w:rsidRPr="00DA7462">
        <w:rPr>
          <w:rFonts w:ascii="Arial" w:hAnsi="Arial" w:cs="Arial"/>
          <w:sz w:val="24"/>
          <w:szCs w:val="24"/>
        </w:rPr>
        <w:t>procedures.</w:t>
      </w:r>
    </w:p>
    <w:p w14:paraId="65D86FE7" w14:textId="77777777" w:rsidR="00E5183C" w:rsidRPr="00DA7462" w:rsidRDefault="00E5183C" w:rsidP="00E5183C">
      <w:pPr>
        <w:spacing w:before="120" w:after="120" w:line="240" w:lineRule="auto"/>
        <w:rPr>
          <w:rFonts w:ascii="Arial" w:hAnsi="Arial" w:cs="Arial"/>
          <w:sz w:val="24"/>
          <w:szCs w:val="24"/>
        </w:rPr>
      </w:pPr>
      <w:r w:rsidRPr="00DA7462">
        <w:rPr>
          <w:rFonts w:ascii="Arial" w:hAnsi="Arial" w:cs="Arial"/>
          <w:sz w:val="24"/>
          <w:szCs w:val="24"/>
        </w:rPr>
        <w:t>The Provider shall strive to maintain an overall rating of either “good” or “outstanding” over the five Key Lines of Enquiry by the CQC at all times during the Term.  As a minimum the Provider shall ensure that they do not move below “requires improvement"</w:t>
      </w:r>
    </w:p>
    <w:p w14:paraId="3B49D360" w14:textId="77777777" w:rsidR="00E5183C" w:rsidRPr="00DA7462" w:rsidRDefault="00E5183C" w:rsidP="00E5183C">
      <w:pPr>
        <w:spacing w:before="120" w:after="120" w:line="240" w:lineRule="auto"/>
        <w:rPr>
          <w:rFonts w:ascii="Arial" w:hAnsi="Arial" w:cs="Arial"/>
          <w:sz w:val="24"/>
          <w:szCs w:val="24"/>
        </w:rPr>
      </w:pPr>
      <w:r w:rsidRPr="00DA7462">
        <w:rPr>
          <w:rFonts w:ascii="Arial" w:hAnsi="Arial" w:cs="Arial"/>
          <w:sz w:val="24"/>
          <w:szCs w:val="24"/>
        </w:rPr>
        <w:t xml:space="preserve">If the Provider receives an overall rating of “requires improvement” in any inspection which is carried out by the CQC at the Provider during the Term then: </w:t>
      </w:r>
    </w:p>
    <w:p w14:paraId="1A3ED747" w14:textId="77777777" w:rsidR="00E5183C" w:rsidRPr="00DA7462" w:rsidRDefault="00E5183C" w:rsidP="00E5183C">
      <w:pPr>
        <w:spacing w:before="120" w:after="120" w:line="240" w:lineRule="auto"/>
        <w:rPr>
          <w:rFonts w:ascii="Arial" w:hAnsi="Arial" w:cs="Arial"/>
          <w:sz w:val="24"/>
          <w:szCs w:val="24"/>
        </w:rPr>
      </w:pPr>
      <w:r w:rsidRPr="00DA7462">
        <w:rPr>
          <w:rFonts w:ascii="Arial" w:hAnsi="Arial" w:cs="Arial"/>
          <w:sz w:val="24"/>
          <w:szCs w:val="24"/>
        </w:rPr>
        <w:t>The Provider shall complete any actions required by the CQC within the time frames set; and</w:t>
      </w:r>
    </w:p>
    <w:p w14:paraId="77D58A9E" w14:textId="77777777" w:rsidR="00E5183C" w:rsidRPr="00DA7462" w:rsidRDefault="00E5183C" w:rsidP="00E5183C">
      <w:pPr>
        <w:spacing w:before="120" w:after="120" w:line="240" w:lineRule="auto"/>
        <w:rPr>
          <w:rFonts w:ascii="Arial" w:hAnsi="Arial" w:cs="Arial"/>
          <w:sz w:val="24"/>
          <w:szCs w:val="24"/>
        </w:rPr>
      </w:pPr>
      <w:r w:rsidRPr="00DA7462">
        <w:rPr>
          <w:rFonts w:ascii="Arial" w:hAnsi="Arial" w:cs="Arial"/>
          <w:sz w:val="24"/>
          <w:szCs w:val="24"/>
        </w:rPr>
        <w:t>The Council may request a Contract Review Meeting or carry out a Quality Assurance Visit in accordance with Schedule 2 of the Contract.</w:t>
      </w:r>
    </w:p>
    <w:p w14:paraId="5633C8B5" w14:textId="77777777" w:rsidR="00E5183C" w:rsidRPr="00DA7462" w:rsidRDefault="00E5183C" w:rsidP="00E5183C">
      <w:pPr>
        <w:spacing w:after="0" w:line="240" w:lineRule="auto"/>
        <w:rPr>
          <w:rFonts w:ascii="Arial" w:hAnsi="Arial" w:cs="Arial"/>
          <w:sz w:val="24"/>
          <w:szCs w:val="24"/>
        </w:rPr>
      </w:pPr>
      <w:r w:rsidRPr="00DA7462">
        <w:rPr>
          <w:rFonts w:ascii="Arial" w:hAnsi="Arial" w:cs="Arial"/>
          <w:sz w:val="24"/>
          <w:szCs w:val="24"/>
        </w:rPr>
        <w:t>A Provider may be suspended due to their rating becoming “inadequate”; a consequence of this would be that new referrals will not be offered to the Provider until such time as the “inadequate” rating is lifted by the CQC.  Should the Commissioning Partners identify improvements have been evidenced and the required standard reached, referrals will be resumed to The Provider, initially with a phased approach which will be decided and closely monitored by the Council </w:t>
      </w:r>
    </w:p>
    <w:p w14:paraId="1BA7A498" w14:textId="77777777" w:rsidR="00E5183C" w:rsidRPr="00DA7462" w:rsidRDefault="00E5183C" w:rsidP="00E5183C">
      <w:pPr>
        <w:spacing w:before="120" w:after="120" w:line="240" w:lineRule="auto"/>
        <w:rPr>
          <w:rFonts w:ascii="Arial" w:hAnsi="Arial" w:cs="Arial"/>
          <w:sz w:val="24"/>
          <w:szCs w:val="24"/>
        </w:rPr>
      </w:pPr>
      <w:r w:rsidRPr="00DA7462">
        <w:rPr>
          <w:rFonts w:ascii="Arial" w:hAnsi="Arial" w:cs="Arial"/>
          <w:sz w:val="24"/>
          <w:szCs w:val="24"/>
        </w:rPr>
        <w:t xml:space="preserve">The Council requires that all  Providers and their employees delivering services under this Contract are fully aware of the Content of the Health and Social Care Act 2008 (Regulated Activities) Regulations 2014 and the Care Quality Commission (Registration) Regulations 2009 (or any other successor  regulations / standards), and will provide their services to the standards as agreed with their individual </w:t>
      </w:r>
      <w:r w:rsidRPr="00DA7462">
        <w:rPr>
          <w:rFonts w:ascii="Arial" w:hAnsi="Arial" w:cs="Arial"/>
          <w:sz w:val="24"/>
          <w:szCs w:val="24"/>
        </w:rPr>
        <w:lastRenderedPageBreak/>
        <w:t>Inspector from the Care Quality Commission (CQC) or Care and Social Services Inspectorate Wales (CSSIW)(or any other successor bodies).</w:t>
      </w:r>
    </w:p>
    <w:p w14:paraId="096210B9" w14:textId="77777777" w:rsidR="00E5183C" w:rsidRDefault="00E5183C" w:rsidP="00E5183C">
      <w:pPr>
        <w:spacing w:before="120" w:after="120" w:line="240" w:lineRule="auto"/>
        <w:rPr>
          <w:rFonts w:ascii="Arial" w:hAnsi="Arial" w:cs="Arial"/>
          <w:sz w:val="24"/>
          <w:szCs w:val="24"/>
        </w:rPr>
      </w:pPr>
      <w:r w:rsidRPr="00DA7462">
        <w:rPr>
          <w:rFonts w:ascii="Arial" w:hAnsi="Arial" w:cs="Arial"/>
          <w:sz w:val="24"/>
          <w:szCs w:val="24"/>
        </w:rPr>
        <w:t>The Provider is expected to comply with all current and future legislation relevant to this Service.  Failure to comply with relevant legislation will be viewed by the Council as a reason to consider terminating the Contract.</w:t>
      </w:r>
    </w:p>
    <w:p w14:paraId="6F64ED81" w14:textId="77777777" w:rsidR="0000445F" w:rsidRPr="00DA7462" w:rsidRDefault="0000445F" w:rsidP="00E5183C">
      <w:pPr>
        <w:spacing w:before="120" w:after="120" w:line="240" w:lineRule="auto"/>
        <w:rPr>
          <w:rFonts w:ascii="Arial" w:hAnsi="Arial" w:cs="Arial"/>
          <w:sz w:val="24"/>
          <w:szCs w:val="24"/>
        </w:rPr>
      </w:pPr>
    </w:p>
    <w:p w14:paraId="122830D9" w14:textId="1A8FB52C" w:rsidR="00E5183C" w:rsidRPr="0000445F" w:rsidRDefault="00E5183C" w:rsidP="0000445F">
      <w:pPr>
        <w:pStyle w:val="ListParagraph"/>
        <w:numPr>
          <w:ilvl w:val="1"/>
          <w:numId w:val="63"/>
        </w:numPr>
        <w:spacing w:before="120" w:after="120" w:line="240" w:lineRule="auto"/>
        <w:ind w:left="426" w:hanging="426"/>
        <w:contextualSpacing w:val="0"/>
        <w:rPr>
          <w:rFonts w:ascii="Arial" w:hAnsi="Arial" w:cs="Arial"/>
          <w:b/>
          <w:sz w:val="24"/>
          <w:szCs w:val="24"/>
        </w:rPr>
      </w:pPr>
      <w:r w:rsidRPr="0000445F">
        <w:rPr>
          <w:rFonts w:ascii="Arial" w:hAnsi="Arial" w:cs="Arial"/>
          <w:b/>
          <w:sz w:val="24"/>
          <w:szCs w:val="24"/>
        </w:rPr>
        <w:t xml:space="preserve"> Service demand/Evidence base</w:t>
      </w:r>
    </w:p>
    <w:p w14:paraId="2AE6ABAE" w14:textId="77777777" w:rsidR="00E5183C" w:rsidRPr="00DA7462" w:rsidRDefault="00E5183C" w:rsidP="00E5183C">
      <w:pPr>
        <w:rPr>
          <w:rFonts w:ascii="Arial" w:hAnsi="Arial" w:cs="Arial"/>
          <w:b/>
          <w:sz w:val="24"/>
          <w:szCs w:val="24"/>
        </w:rPr>
      </w:pPr>
      <w:r w:rsidRPr="00DA7462">
        <w:rPr>
          <w:rFonts w:ascii="Arial" w:hAnsi="Arial" w:cs="Arial"/>
          <w:b/>
          <w:sz w:val="24"/>
          <w:szCs w:val="24"/>
        </w:rPr>
        <w:t>Population needs</w:t>
      </w:r>
    </w:p>
    <w:p w14:paraId="6E550A8D" w14:textId="77777777" w:rsidR="00E5183C" w:rsidRPr="00DA7462" w:rsidRDefault="00E5183C" w:rsidP="00E5183C">
      <w:pPr>
        <w:rPr>
          <w:rFonts w:ascii="Arial" w:hAnsi="Arial" w:cs="Arial"/>
          <w:sz w:val="24"/>
          <w:szCs w:val="24"/>
        </w:rPr>
      </w:pPr>
      <w:r w:rsidRPr="00DA7462">
        <w:rPr>
          <w:rFonts w:ascii="Arial" w:hAnsi="Arial" w:cs="Arial"/>
          <w:sz w:val="24"/>
          <w:szCs w:val="24"/>
        </w:rPr>
        <w:t>The Borough of Cheshire East is a mix of rural and urban environments, covering an area of over 1,100km</w:t>
      </w:r>
      <w:r w:rsidRPr="00DA7462">
        <w:rPr>
          <w:rFonts w:ascii="Arial" w:hAnsi="Arial" w:cs="Arial"/>
          <w:sz w:val="24"/>
          <w:szCs w:val="24"/>
          <w:vertAlign w:val="superscript"/>
        </w:rPr>
        <w:t xml:space="preserve">2 </w:t>
      </w:r>
      <w:r w:rsidRPr="00DA7462">
        <w:rPr>
          <w:rFonts w:ascii="Arial" w:hAnsi="Arial" w:cs="Arial"/>
          <w:sz w:val="24"/>
          <w:szCs w:val="24"/>
        </w:rPr>
        <w:t>with a population of 372,700 people.  The Borough contains a number of relatively affluent towns and villages with pockets of deprivation, mainly in the towns of Crewe and Macclesfield.</w:t>
      </w:r>
    </w:p>
    <w:p w14:paraId="4F82A2FB" w14:textId="77777777" w:rsidR="00E5183C" w:rsidRPr="00DA7462" w:rsidRDefault="00E5183C" w:rsidP="00E5183C">
      <w:pPr>
        <w:rPr>
          <w:rFonts w:ascii="Arial" w:hAnsi="Arial" w:cs="Arial"/>
          <w:sz w:val="24"/>
          <w:szCs w:val="24"/>
        </w:rPr>
      </w:pPr>
      <w:r w:rsidRPr="00DA7462">
        <w:rPr>
          <w:rFonts w:ascii="Arial" w:hAnsi="Arial" w:cs="Arial"/>
          <w:sz w:val="24"/>
          <w:szCs w:val="24"/>
        </w:rPr>
        <w:t>Around 22% of the Borough’s population is over 65 and 3% are over 85.  Like all areas the Borough has an ageing population although the pace of growth in the over 65 and over 80 cohorts is greater than that for the North West and for England and Wales.  For example, between 2001 and 2011 in Cheshire East there was a 26% increase in residents aged 65 and over compared to 15% in the North West and 20% in England and Wales.  A similar pattern is seen for residents aged 85 and older where there was a 35% increase over the same time period compared to 20% for the North West and 24% for England and Wales.</w:t>
      </w:r>
    </w:p>
    <w:p w14:paraId="61B35644" w14:textId="77777777" w:rsidR="00E5183C" w:rsidRPr="00DA7462" w:rsidRDefault="00E5183C" w:rsidP="00E5183C">
      <w:pPr>
        <w:rPr>
          <w:rFonts w:ascii="Arial" w:hAnsi="Arial" w:cs="Arial"/>
          <w:sz w:val="24"/>
          <w:szCs w:val="24"/>
        </w:rPr>
      </w:pPr>
      <w:r w:rsidRPr="00DA7462">
        <w:rPr>
          <w:rFonts w:ascii="Arial" w:hAnsi="Arial" w:cs="Arial"/>
          <w:sz w:val="24"/>
          <w:szCs w:val="24"/>
        </w:rPr>
        <w:t>Average life expectancy for the Borough is high at 83.8 years for females and 80.3 years for males.</w:t>
      </w:r>
    </w:p>
    <w:p w14:paraId="38015BCD" w14:textId="15FC542E" w:rsidR="00E5183C" w:rsidRPr="00DA7462" w:rsidRDefault="00E5183C" w:rsidP="00E5183C">
      <w:pPr>
        <w:rPr>
          <w:rFonts w:ascii="Arial" w:hAnsi="Arial" w:cs="Arial"/>
          <w:sz w:val="24"/>
          <w:szCs w:val="24"/>
        </w:rPr>
      </w:pPr>
      <w:r w:rsidRPr="00DA7462">
        <w:rPr>
          <w:rFonts w:ascii="Arial" w:hAnsi="Arial" w:cs="Arial"/>
          <w:sz w:val="24"/>
          <w:szCs w:val="24"/>
        </w:rPr>
        <w:t xml:space="preserve">Looking to the future the total population is expected to grow by 3.9% to 2028 with a 22.4% increase in the 65 and over population and a 52.1% increase in people aged 80 and over.  This equates to an increase of 19,644 people aged over 65 and an increase of 12,875 people aged 80 and over.  This highlights the need to commission a </w:t>
      </w:r>
      <w:r w:rsidR="00877B86" w:rsidRPr="00DA7462">
        <w:rPr>
          <w:rFonts w:ascii="Arial" w:hAnsi="Arial" w:cs="Arial"/>
          <w:sz w:val="24"/>
          <w:szCs w:val="24"/>
        </w:rPr>
        <w:t>Community Adult Respite Support Service</w:t>
      </w:r>
      <w:r w:rsidRPr="00DA7462">
        <w:rPr>
          <w:rFonts w:ascii="Arial" w:hAnsi="Arial" w:cs="Arial"/>
          <w:sz w:val="24"/>
          <w:szCs w:val="24"/>
        </w:rPr>
        <w:t xml:space="preserve"> which promotes independence and self reliance and to develop community services which prevent or delay the need for additional support.</w:t>
      </w:r>
    </w:p>
    <w:p w14:paraId="3EA45DE2" w14:textId="77777777" w:rsidR="00E5183C" w:rsidRDefault="00E5183C" w:rsidP="00E5183C">
      <w:pPr>
        <w:spacing w:after="0" w:line="240" w:lineRule="auto"/>
        <w:rPr>
          <w:rFonts w:ascii="Arial" w:eastAsia="Calibri" w:hAnsi="Arial" w:cs="Arial"/>
          <w:sz w:val="24"/>
          <w:szCs w:val="24"/>
        </w:rPr>
      </w:pPr>
    </w:p>
    <w:p w14:paraId="06874D85" w14:textId="77777777" w:rsidR="00024CF5" w:rsidRDefault="00024CF5" w:rsidP="00E5183C">
      <w:pPr>
        <w:spacing w:after="0" w:line="240" w:lineRule="auto"/>
        <w:rPr>
          <w:rFonts w:ascii="Arial" w:eastAsia="Calibri" w:hAnsi="Arial" w:cs="Arial"/>
          <w:sz w:val="24"/>
          <w:szCs w:val="24"/>
        </w:rPr>
      </w:pPr>
    </w:p>
    <w:p w14:paraId="4A8375B8" w14:textId="77777777" w:rsidR="00903FDB" w:rsidRDefault="00903FDB" w:rsidP="00E5183C">
      <w:pPr>
        <w:spacing w:after="0" w:line="240" w:lineRule="auto"/>
        <w:rPr>
          <w:rFonts w:ascii="Arial" w:eastAsia="Calibri" w:hAnsi="Arial" w:cs="Arial"/>
          <w:sz w:val="24"/>
          <w:szCs w:val="24"/>
        </w:rPr>
      </w:pPr>
    </w:p>
    <w:p w14:paraId="14F54913" w14:textId="77777777" w:rsidR="00442BF1" w:rsidRDefault="00442BF1" w:rsidP="00E5183C">
      <w:pPr>
        <w:spacing w:after="0" w:line="240" w:lineRule="auto"/>
        <w:rPr>
          <w:rFonts w:ascii="Arial" w:eastAsia="Calibri" w:hAnsi="Arial" w:cs="Arial"/>
          <w:sz w:val="24"/>
          <w:szCs w:val="24"/>
        </w:rPr>
      </w:pPr>
    </w:p>
    <w:p w14:paraId="3047E059" w14:textId="77777777" w:rsidR="00903FDB" w:rsidRDefault="00903FDB" w:rsidP="00E5183C">
      <w:pPr>
        <w:spacing w:after="0" w:line="240" w:lineRule="auto"/>
        <w:rPr>
          <w:rFonts w:ascii="Arial" w:eastAsia="Calibri" w:hAnsi="Arial" w:cs="Arial"/>
          <w:sz w:val="24"/>
          <w:szCs w:val="24"/>
        </w:rPr>
      </w:pPr>
    </w:p>
    <w:p w14:paraId="50767B44" w14:textId="77777777" w:rsidR="00903FDB" w:rsidRDefault="00903FDB" w:rsidP="00E5183C">
      <w:pPr>
        <w:spacing w:after="0" w:line="240" w:lineRule="auto"/>
        <w:rPr>
          <w:rFonts w:ascii="Arial" w:eastAsia="Calibri" w:hAnsi="Arial" w:cs="Arial"/>
          <w:sz w:val="24"/>
          <w:szCs w:val="24"/>
        </w:rPr>
      </w:pPr>
    </w:p>
    <w:p w14:paraId="6C63BDBC" w14:textId="77777777" w:rsidR="00903FDB" w:rsidRDefault="00903FDB" w:rsidP="00E5183C">
      <w:pPr>
        <w:spacing w:after="0" w:line="240" w:lineRule="auto"/>
        <w:rPr>
          <w:rFonts w:ascii="Arial" w:eastAsia="Calibri" w:hAnsi="Arial" w:cs="Arial"/>
          <w:sz w:val="24"/>
          <w:szCs w:val="24"/>
        </w:rPr>
      </w:pPr>
    </w:p>
    <w:p w14:paraId="4972D3ED" w14:textId="77777777" w:rsidR="00903FDB" w:rsidRDefault="00903FDB" w:rsidP="00E5183C">
      <w:pPr>
        <w:spacing w:after="0" w:line="240" w:lineRule="auto"/>
        <w:rPr>
          <w:rFonts w:ascii="Arial" w:eastAsia="Calibri" w:hAnsi="Arial" w:cs="Arial"/>
          <w:sz w:val="24"/>
          <w:szCs w:val="24"/>
        </w:rPr>
      </w:pPr>
    </w:p>
    <w:p w14:paraId="553903E3" w14:textId="77777777" w:rsidR="00903FDB" w:rsidRDefault="00903FDB" w:rsidP="00E5183C">
      <w:pPr>
        <w:spacing w:after="0" w:line="240" w:lineRule="auto"/>
        <w:rPr>
          <w:rFonts w:ascii="Arial" w:eastAsia="Calibri" w:hAnsi="Arial" w:cs="Arial"/>
          <w:sz w:val="24"/>
          <w:szCs w:val="24"/>
        </w:rPr>
      </w:pPr>
    </w:p>
    <w:p w14:paraId="677C6334" w14:textId="77777777" w:rsidR="000C4569" w:rsidRDefault="000C4569" w:rsidP="00E5183C">
      <w:pPr>
        <w:spacing w:after="0" w:line="240" w:lineRule="auto"/>
        <w:rPr>
          <w:rFonts w:ascii="Arial" w:eastAsia="Calibri" w:hAnsi="Arial" w:cs="Arial"/>
          <w:sz w:val="24"/>
          <w:szCs w:val="24"/>
        </w:rPr>
      </w:pPr>
    </w:p>
    <w:p w14:paraId="0DF84DC6" w14:textId="77777777" w:rsidR="0000445F" w:rsidRDefault="0000445F" w:rsidP="00E5183C">
      <w:pPr>
        <w:spacing w:after="0" w:line="240" w:lineRule="auto"/>
        <w:rPr>
          <w:rFonts w:ascii="Arial" w:eastAsia="Calibri" w:hAnsi="Arial" w:cs="Arial"/>
          <w:sz w:val="24"/>
          <w:szCs w:val="24"/>
        </w:rPr>
      </w:pPr>
    </w:p>
    <w:p w14:paraId="29F6BF19" w14:textId="77777777" w:rsidR="000C4569" w:rsidRDefault="000C4569" w:rsidP="00E5183C">
      <w:pPr>
        <w:spacing w:after="0" w:line="240" w:lineRule="auto"/>
        <w:rPr>
          <w:rFonts w:ascii="Arial" w:eastAsia="Calibri" w:hAnsi="Arial" w:cs="Arial"/>
          <w:sz w:val="24"/>
          <w:szCs w:val="24"/>
        </w:rPr>
      </w:pPr>
    </w:p>
    <w:p w14:paraId="0756FEAC" w14:textId="77777777" w:rsidR="00903FDB" w:rsidRDefault="00903FDB" w:rsidP="00E5183C">
      <w:pPr>
        <w:spacing w:after="0" w:line="240" w:lineRule="auto"/>
        <w:rPr>
          <w:rFonts w:ascii="Arial" w:eastAsia="Calibri" w:hAnsi="Arial" w:cs="Arial"/>
          <w:sz w:val="24"/>
          <w:szCs w:val="24"/>
        </w:rPr>
      </w:pPr>
    </w:p>
    <w:p w14:paraId="2F74D2D8" w14:textId="77777777" w:rsidR="00903FDB" w:rsidRDefault="00903FDB" w:rsidP="00E5183C">
      <w:pPr>
        <w:spacing w:after="0" w:line="240" w:lineRule="auto"/>
        <w:rPr>
          <w:rFonts w:ascii="Arial" w:eastAsia="Calibri" w:hAnsi="Arial" w:cs="Arial"/>
          <w:sz w:val="24"/>
          <w:szCs w:val="24"/>
        </w:rPr>
      </w:pPr>
    </w:p>
    <w:p w14:paraId="2FC97173" w14:textId="77777777" w:rsidR="00903FDB" w:rsidRDefault="00903FDB" w:rsidP="00E5183C">
      <w:pPr>
        <w:spacing w:after="0" w:line="240" w:lineRule="auto"/>
        <w:rPr>
          <w:rFonts w:ascii="Arial" w:eastAsia="Calibri" w:hAnsi="Arial" w:cs="Arial"/>
          <w:sz w:val="24"/>
          <w:szCs w:val="24"/>
        </w:rPr>
      </w:pPr>
    </w:p>
    <w:p w14:paraId="5E121F78" w14:textId="77777777" w:rsidR="00903FDB" w:rsidRDefault="00903FDB" w:rsidP="00E5183C">
      <w:pPr>
        <w:spacing w:after="0" w:line="240" w:lineRule="auto"/>
        <w:rPr>
          <w:rFonts w:ascii="Arial" w:eastAsia="Calibri" w:hAnsi="Arial" w:cs="Arial"/>
          <w:sz w:val="24"/>
          <w:szCs w:val="24"/>
        </w:rPr>
      </w:pPr>
    </w:p>
    <w:p w14:paraId="784E1E80" w14:textId="77777777" w:rsidR="00903FDB" w:rsidRDefault="00903FDB" w:rsidP="00E5183C">
      <w:pPr>
        <w:spacing w:after="0" w:line="240" w:lineRule="auto"/>
        <w:rPr>
          <w:rFonts w:ascii="Arial" w:eastAsia="Calibri" w:hAnsi="Arial" w:cs="Arial"/>
          <w:sz w:val="24"/>
          <w:szCs w:val="24"/>
        </w:rPr>
      </w:pPr>
    </w:p>
    <w:p w14:paraId="09E2AD9F" w14:textId="77777777" w:rsidR="00E5183C" w:rsidRDefault="00E5183C" w:rsidP="00E5183C">
      <w:pPr>
        <w:spacing w:after="0" w:line="240" w:lineRule="auto"/>
        <w:rPr>
          <w:rFonts w:ascii="Arial" w:eastAsia="Calibri" w:hAnsi="Arial" w:cs="Arial"/>
          <w:sz w:val="24"/>
          <w:szCs w:val="24"/>
        </w:rPr>
      </w:pPr>
    </w:p>
    <w:p w14:paraId="58BE6930" w14:textId="77777777" w:rsidR="00903FDB" w:rsidRDefault="00903FDB" w:rsidP="00E5183C">
      <w:pPr>
        <w:spacing w:after="0" w:line="240" w:lineRule="auto"/>
        <w:rPr>
          <w:rFonts w:ascii="Arial" w:eastAsia="Calibri" w:hAnsi="Arial" w:cs="Arial"/>
          <w:sz w:val="24"/>
          <w:szCs w:val="24"/>
        </w:rPr>
      </w:pPr>
    </w:p>
    <w:p w14:paraId="4EFF79BD" w14:textId="77777777" w:rsidR="007A581D" w:rsidRDefault="007A581D" w:rsidP="00E5183C">
      <w:pPr>
        <w:spacing w:after="0" w:line="240" w:lineRule="auto"/>
        <w:rPr>
          <w:rFonts w:ascii="Arial" w:eastAsia="Calibri" w:hAnsi="Arial" w:cs="Arial"/>
          <w:sz w:val="24"/>
          <w:szCs w:val="24"/>
        </w:rPr>
      </w:pPr>
    </w:p>
    <w:p w14:paraId="582B5659" w14:textId="77777777" w:rsidR="00E5183C" w:rsidRDefault="00E5183C" w:rsidP="00E5183C">
      <w:pPr>
        <w:spacing w:after="0"/>
        <w:rPr>
          <w:rFonts w:ascii="Arial" w:hAnsi="Arial" w:cs="Arial"/>
          <w:b/>
          <w:sz w:val="24"/>
          <w:szCs w:val="24"/>
        </w:rPr>
      </w:pPr>
      <w:r w:rsidRPr="00092389">
        <w:rPr>
          <w:rFonts w:ascii="Arial" w:hAnsi="Arial" w:cs="Arial"/>
          <w:b/>
          <w:noProof/>
          <w:sz w:val="24"/>
          <w:szCs w:val="24"/>
          <w:lang w:eastAsia="en-GB"/>
        </w:rPr>
        <mc:AlternateContent>
          <mc:Choice Requires="wps">
            <w:drawing>
              <wp:anchor distT="0" distB="0" distL="114300" distR="114300" simplePos="0" relativeHeight="251715584" behindDoc="0" locked="0" layoutInCell="1" allowOverlap="1" wp14:anchorId="663DEE93" wp14:editId="70F6627A">
                <wp:simplePos x="0" y="0"/>
                <wp:positionH relativeFrom="column">
                  <wp:posOffset>17145</wp:posOffset>
                </wp:positionH>
                <wp:positionV relativeFrom="paragraph">
                  <wp:posOffset>74792</wp:posOffset>
                </wp:positionV>
                <wp:extent cx="5676900" cy="31750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5676900" cy="317500"/>
                        </a:xfrm>
                        <a:prstGeom prst="rect">
                          <a:avLst/>
                        </a:prstGeom>
                        <a:solidFill>
                          <a:schemeClr val="accent3">
                            <a:lumMod val="60000"/>
                            <a:lumOff val="40000"/>
                          </a:schemeClr>
                        </a:solidFill>
                        <a:ln w="25400" cap="flat" cmpd="sng" algn="ctr">
                          <a:solidFill>
                            <a:srgbClr val="9BBB59">
                              <a:shade val="50000"/>
                            </a:srgbClr>
                          </a:solidFill>
                          <a:prstDash val="solid"/>
                        </a:ln>
                        <a:effectLst/>
                      </wps:spPr>
                      <wps:txbx>
                        <w:txbxContent>
                          <w:p w14:paraId="43722E8F" w14:textId="77777777" w:rsidR="00764470" w:rsidRPr="001D239D" w:rsidRDefault="00764470" w:rsidP="00E5183C">
                            <w:pPr>
                              <w:spacing w:after="0"/>
                              <w:jc w:val="center"/>
                              <w:rPr>
                                <w:rFonts w:cstheme="minorHAnsi"/>
                                <w:b/>
                                <w:sz w:val="32"/>
                                <w:szCs w:val="32"/>
                              </w:rPr>
                            </w:pPr>
                            <w:r w:rsidRPr="001D239D">
                              <w:rPr>
                                <w:rFonts w:cstheme="minorHAnsi"/>
                                <w:b/>
                                <w:sz w:val="32"/>
                                <w:szCs w:val="32"/>
                              </w:rPr>
                              <w:t xml:space="preserve">Section 2.0 </w:t>
                            </w:r>
                          </w:p>
                          <w:p w14:paraId="0E7104E9" w14:textId="77777777" w:rsidR="00764470" w:rsidRDefault="00764470" w:rsidP="00E51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7" style="position:absolute;margin-left:1.35pt;margin-top:5.9pt;width:447pt;height: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" fillcolor="#c2d69b [1942]" strokecolor="#71893f" strokeweight="2pt">
                <v:textbox>
                  <w:txbxContent>
                    <w:p w14:paraId="43722E8F" w14:textId="77777777" w:rsidR="00764470" w:rsidRPr="001D239D" w:rsidRDefault="00764470" w:rsidP="00E5183C">
                      <w:pPr>
                        <w:spacing w:after="0"/>
                        <w:jc w:val="center"/>
                        <w:rPr>
                          <w:rFonts w:cstheme="minorHAnsi"/>
                          <w:b/>
                          <w:sz w:val="32"/>
                          <w:szCs w:val="32"/>
                        </w:rPr>
                      </w:pPr>
                      <w:r w:rsidRPr="001D239D">
                        <w:rPr>
                          <w:rFonts w:cstheme="minorHAnsi"/>
                          <w:b/>
                          <w:sz w:val="32"/>
                          <w:szCs w:val="32"/>
                        </w:rPr>
                        <w:t xml:space="preserve">Section 2.0 </w:t>
                      </w:r>
                    </w:p>
                    <w:p w14:paraId="0E7104E9" w14:textId="77777777" w:rsidR="00764470" w:rsidRDefault="00764470" w:rsidP="00E5183C">
                      <w:pPr>
                        <w:jc w:val="center"/>
                      </w:pPr>
                    </w:p>
                  </w:txbxContent>
                </v:textbox>
              </v:rect>
            </w:pict>
          </mc:Fallback>
        </mc:AlternateContent>
      </w:r>
    </w:p>
    <w:p w14:paraId="119C66E8" w14:textId="77777777" w:rsidR="00E5183C" w:rsidRPr="00092389" w:rsidRDefault="00E5183C" w:rsidP="00E5183C">
      <w:pPr>
        <w:spacing w:after="0"/>
        <w:rPr>
          <w:rFonts w:ascii="Arial" w:hAnsi="Arial" w:cs="Arial"/>
          <w:b/>
          <w:sz w:val="24"/>
          <w:szCs w:val="24"/>
        </w:rPr>
      </w:pPr>
    </w:p>
    <w:p w14:paraId="38248C34" w14:textId="77777777" w:rsidR="00E5183C" w:rsidRDefault="00E5183C" w:rsidP="00E5183C">
      <w:pPr>
        <w:spacing w:after="0"/>
        <w:rPr>
          <w:rFonts w:ascii="Arial" w:hAnsi="Arial" w:cs="Arial"/>
          <w:b/>
          <w:sz w:val="24"/>
          <w:szCs w:val="24"/>
        </w:rPr>
      </w:pPr>
    </w:p>
    <w:p w14:paraId="6D236A06" w14:textId="77777777" w:rsidR="00E5183C" w:rsidRPr="00092389" w:rsidRDefault="00E5183C" w:rsidP="00E5183C">
      <w:pPr>
        <w:spacing w:after="0"/>
        <w:rPr>
          <w:rFonts w:ascii="Arial" w:hAnsi="Arial" w:cs="Arial"/>
          <w:b/>
          <w:sz w:val="24"/>
          <w:szCs w:val="24"/>
        </w:rPr>
      </w:pPr>
      <w:r w:rsidRPr="00092389">
        <w:rPr>
          <w:rFonts w:ascii="Arial" w:hAnsi="Arial" w:cs="Arial"/>
          <w:b/>
          <w:sz w:val="24"/>
          <w:szCs w:val="24"/>
        </w:rPr>
        <w:t xml:space="preserve">High level service outcomes </w:t>
      </w:r>
    </w:p>
    <w:p w14:paraId="02A75ECC" w14:textId="77777777" w:rsidR="00E5183C" w:rsidRPr="004027FD" w:rsidRDefault="00E5183C" w:rsidP="00E5183C">
      <w:pPr>
        <w:rPr>
          <w:rFonts w:ascii="Arial" w:hAnsi="Arial" w:cs="Arial"/>
          <w:i/>
          <w:sz w:val="24"/>
          <w:szCs w:val="24"/>
        </w:rPr>
      </w:pPr>
      <w:r w:rsidRPr="004027FD">
        <w:rPr>
          <w:rFonts w:ascii="Arial" w:hAnsi="Arial" w:cs="Arial"/>
          <w:sz w:val="24"/>
          <w:szCs w:val="24"/>
        </w:rPr>
        <w:t>High level Outcomes are represented in the diagram below:</w:t>
      </w:r>
    </w:p>
    <w:p w14:paraId="69EC59E6" w14:textId="77777777" w:rsidR="00E5183C" w:rsidRPr="00753FC6" w:rsidRDefault="00E5183C" w:rsidP="00E5183C">
      <w:pPr>
        <w:rPr>
          <w:rFonts w:ascii="Arial" w:hAnsi="Arial" w:cs="Arial"/>
          <w:b/>
          <w:i/>
          <w:sz w:val="24"/>
          <w:szCs w:val="24"/>
        </w:rPr>
      </w:pPr>
      <w:r w:rsidRPr="00753FC6">
        <w:rPr>
          <w:rFonts w:ascii="Arial" w:hAnsi="Arial" w:cs="Arial"/>
          <w:b/>
          <w:noProof/>
          <w:sz w:val="24"/>
          <w:szCs w:val="24"/>
          <w:lang w:eastAsia="en-GB"/>
        </w:rPr>
        <w:drawing>
          <wp:inline distT="0" distB="0" distL="0" distR="0" wp14:anchorId="372CE3CC" wp14:editId="502BDE27">
            <wp:extent cx="5571461" cy="4157330"/>
            <wp:effectExtent l="0" t="19050" r="0" b="3429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B41C9B0" w14:textId="77777777" w:rsidR="00E5183C" w:rsidRPr="00DA7462" w:rsidRDefault="00E5183C" w:rsidP="00E5183C">
      <w:pPr>
        <w:rPr>
          <w:rFonts w:ascii="Arial" w:hAnsi="Arial" w:cs="Arial"/>
          <w:sz w:val="24"/>
          <w:szCs w:val="24"/>
        </w:rPr>
      </w:pPr>
      <w:r w:rsidRPr="00DA7462">
        <w:rPr>
          <w:rFonts w:ascii="Arial" w:hAnsi="Arial" w:cs="Arial"/>
          <w:sz w:val="24"/>
          <w:szCs w:val="24"/>
        </w:rPr>
        <w:t>High level Service User Outcomes are to be achieved as follows (list not exhaustive):</w:t>
      </w:r>
    </w:p>
    <w:p w14:paraId="15E33C75" w14:textId="77777777" w:rsidR="00E5183C" w:rsidRPr="00DA7462" w:rsidRDefault="00E5183C" w:rsidP="006402D5">
      <w:pPr>
        <w:pStyle w:val="ListParagraph"/>
        <w:numPr>
          <w:ilvl w:val="0"/>
          <w:numId w:val="64"/>
        </w:numPr>
        <w:rPr>
          <w:rFonts w:ascii="Arial" w:hAnsi="Arial" w:cs="Arial"/>
          <w:b/>
          <w:sz w:val="24"/>
          <w:szCs w:val="24"/>
        </w:rPr>
      </w:pPr>
      <w:r w:rsidRPr="00DA7462">
        <w:rPr>
          <w:rFonts w:ascii="Arial" w:hAnsi="Arial" w:cs="Arial"/>
          <w:b/>
          <w:sz w:val="24"/>
          <w:szCs w:val="24"/>
        </w:rPr>
        <w:t>Person Centred Care</w:t>
      </w:r>
    </w:p>
    <w:p w14:paraId="49930DF9" w14:textId="77777777" w:rsidR="00E5183C" w:rsidRPr="00DA7462" w:rsidRDefault="00E5183C" w:rsidP="006402D5">
      <w:pPr>
        <w:pStyle w:val="ListParagraph"/>
        <w:numPr>
          <w:ilvl w:val="0"/>
          <w:numId w:val="64"/>
        </w:numPr>
        <w:rPr>
          <w:rFonts w:ascii="Arial" w:hAnsi="Arial" w:cs="Arial"/>
          <w:b/>
          <w:sz w:val="24"/>
          <w:szCs w:val="24"/>
        </w:rPr>
      </w:pPr>
      <w:r w:rsidRPr="00DA7462">
        <w:rPr>
          <w:rFonts w:ascii="Arial" w:hAnsi="Arial" w:cs="Arial"/>
          <w:b/>
          <w:sz w:val="24"/>
          <w:szCs w:val="24"/>
        </w:rPr>
        <w:t>Choices and Preferences</w:t>
      </w:r>
    </w:p>
    <w:p w14:paraId="298BEF83" w14:textId="77777777" w:rsidR="00E5183C" w:rsidRPr="00DA7462" w:rsidRDefault="00E5183C" w:rsidP="006402D5">
      <w:pPr>
        <w:pStyle w:val="ListParagraph"/>
        <w:numPr>
          <w:ilvl w:val="0"/>
          <w:numId w:val="64"/>
        </w:numPr>
        <w:rPr>
          <w:rFonts w:ascii="Arial" w:hAnsi="Arial" w:cs="Arial"/>
          <w:b/>
          <w:bCs/>
          <w:sz w:val="24"/>
          <w:szCs w:val="24"/>
        </w:rPr>
      </w:pPr>
      <w:r w:rsidRPr="00DA7462">
        <w:rPr>
          <w:rFonts w:ascii="Arial" w:hAnsi="Arial" w:cs="Arial"/>
          <w:b/>
          <w:bCs/>
          <w:sz w:val="24"/>
          <w:szCs w:val="24"/>
        </w:rPr>
        <w:t xml:space="preserve">Respecting &amp; Involving Service Users </w:t>
      </w:r>
    </w:p>
    <w:p w14:paraId="78703733" w14:textId="77777777" w:rsidR="00E5183C" w:rsidRPr="00DA7462" w:rsidRDefault="00E5183C" w:rsidP="006402D5">
      <w:pPr>
        <w:pStyle w:val="ListParagraph"/>
        <w:numPr>
          <w:ilvl w:val="0"/>
          <w:numId w:val="64"/>
        </w:numPr>
        <w:rPr>
          <w:rFonts w:ascii="Arial" w:hAnsi="Arial" w:cs="Arial"/>
          <w:b/>
          <w:sz w:val="24"/>
          <w:szCs w:val="24"/>
        </w:rPr>
      </w:pPr>
      <w:r w:rsidRPr="00DA7462">
        <w:rPr>
          <w:rFonts w:ascii="Arial" w:hAnsi="Arial" w:cs="Arial"/>
          <w:b/>
          <w:bCs/>
          <w:sz w:val="24"/>
          <w:szCs w:val="24"/>
        </w:rPr>
        <w:t xml:space="preserve">Care &amp; Welfare of Service Users </w:t>
      </w:r>
    </w:p>
    <w:p w14:paraId="04028BBA" w14:textId="77777777" w:rsidR="00E5183C" w:rsidRPr="00DA7462" w:rsidRDefault="00E5183C" w:rsidP="006402D5">
      <w:pPr>
        <w:pStyle w:val="ListParagraph"/>
        <w:numPr>
          <w:ilvl w:val="0"/>
          <w:numId w:val="64"/>
        </w:numPr>
        <w:rPr>
          <w:rFonts w:ascii="Arial" w:hAnsi="Arial" w:cs="Arial"/>
          <w:b/>
          <w:bCs/>
          <w:sz w:val="24"/>
          <w:szCs w:val="24"/>
        </w:rPr>
      </w:pPr>
      <w:r w:rsidRPr="00DA7462">
        <w:rPr>
          <w:rFonts w:ascii="Arial" w:hAnsi="Arial" w:cs="Arial"/>
          <w:b/>
          <w:bCs/>
          <w:sz w:val="24"/>
          <w:szCs w:val="24"/>
        </w:rPr>
        <w:t>Safeguards from Abuse or Risk of Abuse</w:t>
      </w:r>
    </w:p>
    <w:p w14:paraId="70B71D22" w14:textId="77777777" w:rsidR="00E5183C" w:rsidRPr="00DA7462" w:rsidRDefault="00E5183C" w:rsidP="006402D5">
      <w:pPr>
        <w:pStyle w:val="ListParagraph"/>
        <w:numPr>
          <w:ilvl w:val="0"/>
          <w:numId w:val="64"/>
        </w:numPr>
        <w:rPr>
          <w:rFonts w:ascii="Arial" w:hAnsi="Arial" w:cs="Arial"/>
          <w:b/>
          <w:sz w:val="24"/>
          <w:szCs w:val="24"/>
        </w:rPr>
      </w:pPr>
      <w:r w:rsidRPr="00DA7462">
        <w:rPr>
          <w:rFonts w:ascii="Arial" w:hAnsi="Arial" w:cs="Arial"/>
          <w:b/>
          <w:bCs/>
          <w:sz w:val="24"/>
          <w:szCs w:val="24"/>
        </w:rPr>
        <w:t>Appropriate Workforce to Meet Needs</w:t>
      </w:r>
    </w:p>
    <w:p w14:paraId="3BE594E4" w14:textId="77777777" w:rsidR="00E5183C" w:rsidRPr="00DA7462" w:rsidRDefault="00E5183C" w:rsidP="006402D5">
      <w:pPr>
        <w:pStyle w:val="ListParagraph"/>
        <w:numPr>
          <w:ilvl w:val="0"/>
          <w:numId w:val="64"/>
        </w:numPr>
        <w:tabs>
          <w:tab w:val="center" w:pos="4513"/>
        </w:tabs>
        <w:rPr>
          <w:rFonts w:ascii="Arial" w:hAnsi="Arial" w:cs="Arial"/>
          <w:b/>
          <w:bCs/>
          <w:sz w:val="24"/>
          <w:szCs w:val="24"/>
        </w:rPr>
      </w:pPr>
      <w:r w:rsidRPr="00DA7462">
        <w:rPr>
          <w:rFonts w:ascii="Arial" w:hAnsi="Arial" w:cs="Arial"/>
          <w:b/>
          <w:bCs/>
          <w:sz w:val="24"/>
          <w:szCs w:val="24"/>
        </w:rPr>
        <w:t>Access to a Quality Service</w:t>
      </w:r>
      <w:r w:rsidRPr="00DA7462">
        <w:rPr>
          <w:rFonts w:ascii="Arial" w:hAnsi="Arial" w:cs="Arial"/>
          <w:b/>
          <w:bCs/>
          <w:sz w:val="24"/>
          <w:szCs w:val="24"/>
        </w:rPr>
        <w:tab/>
      </w:r>
    </w:p>
    <w:p w14:paraId="718DCC1C" w14:textId="77777777" w:rsidR="00E5183C" w:rsidRPr="00DA7462" w:rsidRDefault="00E5183C" w:rsidP="006402D5">
      <w:pPr>
        <w:pStyle w:val="ListParagraph"/>
        <w:numPr>
          <w:ilvl w:val="0"/>
          <w:numId w:val="64"/>
        </w:numPr>
        <w:rPr>
          <w:rFonts w:ascii="Arial" w:hAnsi="Arial" w:cs="Arial"/>
          <w:b/>
          <w:bCs/>
          <w:sz w:val="24"/>
          <w:szCs w:val="24"/>
        </w:rPr>
      </w:pPr>
      <w:r w:rsidRPr="00DA7462">
        <w:rPr>
          <w:rFonts w:ascii="Arial" w:hAnsi="Arial" w:cs="Arial"/>
          <w:b/>
          <w:bCs/>
          <w:sz w:val="24"/>
          <w:szCs w:val="24"/>
        </w:rPr>
        <w:lastRenderedPageBreak/>
        <w:t xml:space="preserve">Right to Complain  </w:t>
      </w:r>
    </w:p>
    <w:p w14:paraId="67DC53D8" w14:textId="77777777" w:rsidR="00E5183C" w:rsidRPr="00DA7462" w:rsidRDefault="00E5183C" w:rsidP="006402D5">
      <w:pPr>
        <w:pStyle w:val="ListParagraph"/>
        <w:numPr>
          <w:ilvl w:val="0"/>
          <w:numId w:val="64"/>
        </w:numPr>
        <w:rPr>
          <w:rFonts w:ascii="Arial" w:hAnsi="Arial" w:cs="Arial"/>
          <w:b/>
          <w:bCs/>
          <w:sz w:val="24"/>
          <w:szCs w:val="24"/>
        </w:rPr>
      </w:pPr>
      <w:r w:rsidRPr="00DA7462">
        <w:rPr>
          <w:rFonts w:ascii="Arial" w:hAnsi="Arial" w:cs="Arial"/>
          <w:b/>
          <w:bCs/>
          <w:sz w:val="24"/>
          <w:szCs w:val="24"/>
        </w:rPr>
        <w:t>Record Keeping</w:t>
      </w:r>
    </w:p>
    <w:p w14:paraId="0A89611C" w14:textId="77777777" w:rsidR="00E5183C" w:rsidRPr="00DA7462" w:rsidRDefault="00E5183C" w:rsidP="00E5183C">
      <w:pPr>
        <w:rPr>
          <w:rFonts w:ascii="Arial" w:hAnsi="Arial" w:cs="Arial"/>
          <w:i/>
          <w:sz w:val="24"/>
          <w:szCs w:val="24"/>
        </w:rPr>
      </w:pPr>
      <w:r w:rsidRPr="00DA7462">
        <w:rPr>
          <w:rFonts w:ascii="Arial" w:hAnsi="Arial" w:cs="Arial"/>
          <w:bCs/>
          <w:sz w:val="24"/>
          <w:szCs w:val="24"/>
        </w:rPr>
        <w:t xml:space="preserve">Further detail around High Level Outcomes and Individual Service User Outcomes can be found at Schedule 2 </w:t>
      </w:r>
      <w:r w:rsidRPr="00DA7462">
        <w:rPr>
          <w:rFonts w:ascii="Arial" w:hAnsi="Arial" w:cs="Arial"/>
          <w:iCs/>
          <w:sz w:val="24"/>
          <w:szCs w:val="24"/>
        </w:rPr>
        <w:t>Contracts Management and Quality Assurance.</w:t>
      </w:r>
    </w:p>
    <w:p w14:paraId="535F2844" w14:textId="77777777" w:rsidR="00E5183C" w:rsidRPr="00DA7462" w:rsidRDefault="00E5183C" w:rsidP="00E5183C">
      <w:pPr>
        <w:rPr>
          <w:rFonts w:ascii="Arial" w:hAnsi="Arial" w:cs="Arial"/>
          <w:b/>
          <w:bCs/>
          <w:sz w:val="24"/>
          <w:szCs w:val="24"/>
        </w:rPr>
      </w:pPr>
    </w:p>
    <w:p w14:paraId="0498A248" w14:textId="77777777" w:rsidR="00E5183C" w:rsidRPr="00DA7462" w:rsidRDefault="00E5183C" w:rsidP="00E5183C">
      <w:pPr>
        <w:rPr>
          <w:rFonts w:ascii="Arial" w:hAnsi="Arial" w:cs="Arial"/>
          <w:b/>
          <w:sz w:val="24"/>
          <w:szCs w:val="24"/>
        </w:rPr>
      </w:pPr>
      <w:r w:rsidRPr="00DA7462">
        <w:rPr>
          <w:rFonts w:ascii="Arial" w:hAnsi="Arial" w:cs="Arial"/>
          <w:b/>
          <w:sz w:val="24"/>
          <w:szCs w:val="24"/>
        </w:rPr>
        <w:t>2.1 Service Aims and Outcomes - Local, Public Health, National</w:t>
      </w:r>
    </w:p>
    <w:p w14:paraId="6E965502" w14:textId="77777777" w:rsidR="00E5183C" w:rsidRPr="00DA7462" w:rsidRDefault="00E5183C" w:rsidP="00E5183C">
      <w:pPr>
        <w:rPr>
          <w:rFonts w:ascii="Arial" w:hAnsi="Arial" w:cs="Arial"/>
          <w:b/>
          <w:sz w:val="24"/>
          <w:szCs w:val="24"/>
        </w:rPr>
      </w:pPr>
      <w:r w:rsidRPr="00DA7462">
        <w:rPr>
          <w:rFonts w:ascii="Arial" w:hAnsi="Arial" w:cs="Arial"/>
          <w:b/>
          <w:sz w:val="24"/>
          <w:szCs w:val="24"/>
        </w:rPr>
        <w:t>Personalisation</w:t>
      </w:r>
    </w:p>
    <w:p w14:paraId="1848180D" w14:textId="77777777" w:rsidR="00E5183C" w:rsidRPr="00DA7462" w:rsidRDefault="00E5183C" w:rsidP="00E5183C">
      <w:pPr>
        <w:rPr>
          <w:rFonts w:ascii="Arial" w:hAnsi="Arial" w:cs="Arial"/>
          <w:sz w:val="24"/>
          <w:szCs w:val="24"/>
        </w:rPr>
      </w:pPr>
      <w:r w:rsidRPr="00DA7462">
        <w:rPr>
          <w:rFonts w:ascii="Arial" w:hAnsi="Arial" w:cs="Arial"/>
          <w:sz w:val="24"/>
          <w:szCs w:val="24"/>
        </w:rPr>
        <w:t xml:space="preserve">People value choice and control, and by encouraging people to take control of their own support Services they can then be guided to plan the most effective way to meet their needs.  This approach personalises the services that Service Users receive and so improves their quality of life.  If a person is assessed as lacking the capacity to make specific decisions for </w:t>
      </w:r>
      <w:proofErr w:type="gramStart"/>
      <w:r w:rsidRPr="00DA7462">
        <w:rPr>
          <w:rFonts w:ascii="Arial" w:hAnsi="Arial" w:cs="Arial"/>
          <w:sz w:val="24"/>
          <w:szCs w:val="24"/>
        </w:rPr>
        <w:t>themselves</w:t>
      </w:r>
      <w:proofErr w:type="gramEnd"/>
      <w:r w:rsidRPr="00DA7462">
        <w:rPr>
          <w:rFonts w:ascii="Arial" w:hAnsi="Arial" w:cs="Arial"/>
          <w:sz w:val="24"/>
          <w:szCs w:val="24"/>
        </w:rPr>
        <w:t xml:space="preserve">, then the process of best interest decision making (as described within the Mental Capacity Act 2005) needs to be implemented. </w:t>
      </w:r>
    </w:p>
    <w:p w14:paraId="20CF7AF9" w14:textId="77777777" w:rsidR="00E5183C" w:rsidRPr="00DA7462" w:rsidRDefault="00E5183C" w:rsidP="00E5183C">
      <w:pPr>
        <w:rPr>
          <w:rFonts w:ascii="Arial" w:hAnsi="Arial" w:cs="Arial"/>
          <w:sz w:val="24"/>
          <w:szCs w:val="24"/>
        </w:rPr>
      </w:pPr>
      <w:r w:rsidRPr="00DA7462">
        <w:rPr>
          <w:rFonts w:ascii="Arial" w:hAnsi="Arial" w:cs="Arial"/>
          <w:sz w:val="24"/>
          <w:szCs w:val="24"/>
        </w:rPr>
        <w:t>The Council retains a duty under Section 9 of the Care Act 2014 and the Care and Support (Eligibility Criteria) Regulations 2014 to assess, or assist the self assessment of those people who may be eligible for services.  In accordance with its statutory duties under the Care Act 2014 and associated Regulations,  in meeting the assessed eligible needs of Service Users and Carers, the Council will ensure that Service Users can choose, either a managed service or design their own wherever possible.</w:t>
      </w:r>
    </w:p>
    <w:p w14:paraId="52AD6A8A" w14:textId="77777777" w:rsidR="00E5183C" w:rsidRPr="00DA7462" w:rsidRDefault="00E5183C" w:rsidP="00E5183C">
      <w:pPr>
        <w:rPr>
          <w:rFonts w:ascii="Arial" w:hAnsi="Arial" w:cs="Arial"/>
          <w:sz w:val="24"/>
          <w:szCs w:val="24"/>
        </w:rPr>
      </w:pPr>
      <w:r w:rsidRPr="00DA7462">
        <w:rPr>
          <w:rFonts w:ascii="Arial" w:hAnsi="Arial" w:cs="Arial"/>
          <w:sz w:val="24"/>
          <w:szCs w:val="24"/>
        </w:rPr>
        <w:t>The Provider will</w:t>
      </w:r>
    </w:p>
    <w:p w14:paraId="61DCFFEE" w14:textId="77777777" w:rsidR="00E5183C" w:rsidRPr="00DA7462" w:rsidRDefault="00E5183C" w:rsidP="006402D5">
      <w:pPr>
        <w:pStyle w:val="ListParagraph"/>
        <w:numPr>
          <w:ilvl w:val="0"/>
          <w:numId w:val="56"/>
        </w:numPr>
        <w:spacing w:after="0" w:line="240" w:lineRule="auto"/>
        <w:rPr>
          <w:rFonts w:ascii="Arial" w:hAnsi="Arial" w:cs="Arial"/>
          <w:sz w:val="24"/>
          <w:szCs w:val="24"/>
        </w:rPr>
      </w:pPr>
      <w:r w:rsidRPr="00DA7462">
        <w:rPr>
          <w:rFonts w:ascii="Arial" w:hAnsi="Arial" w:cs="Arial"/>
          <w:sz w:val="24"/>
          <w:szCs w:val="24"/>
        </w:rPr>
        <w:t>Enable the Service User to lead and engage in the process so that they learn or re-learn the daily living skills; have greater choice and control of how they use support Services; improve their self esteem; better understand what these services are and who provides them.  They should be encouraged by all of the Provider’s employees “to do” for themselves rather than be “done to”.  The outcome in achieving a Service User’s potential should be a stable level of independence with the lowest appropriate level of ongoing support and the maintenance of emotional, mental and physical wellbeing.</w:t>
      </w:r>
    </w:p>
    <w:p w14:paraId="76533875" w14:textId="4C76BF83" w:rsidR="00E5183C" w:rsidRPr="00DA7462" w:rsidRDefault="00E5183C" w:rsidP="006402D5">
      <w:pPr>
        <w:pStyle w:val="ListParagraph"/>
        <w:numPr>
          <w:ilvl w:val="0"/>
          <w:numId w:val="56"/>
        </w:numPr>
        <w:spacing w:after="0" w:line="240" w:lineRule="auto"/>
        <w:rPr>
          <w:rFonts w:ascii="Arial" w:hAnsi="Arial" w:cs="Arial"/>
          <w:sz w:val="24"/>
          <w:szCs w:val="24"/>
        </w:rPr>
      </w:pPr>
      <w:r w:rsidRPr="00DA7462">
        <w:rPr>
          <w:rFonts w:ascii="Arial" w:hAnsi="Arial" w:cs="Arial"/>
          <w:sz w:val="24"/>
          <w:szCs w:val="24"/>
        </w:rPr>
        <w:t>Work collaboratively with Service Users, Carers, families and key personnel from other Providers.  This will mean managing and using detailed Care Plans and programmes and ensuring such plans/programmes respond to the changing needs and the progress made by Service Users.</w:t>
      </w:r>
    </w:p>
    <w:p w14:paraId="71A9C907" w14:textId="77777777" w:rsidR="00E5183C" w:rsidRPr="00DA7462" w:rsidRDefault="00E5183C" w:rsidP="006402D5">
      <w:pPr>
        <w:pStyle w:val="ListParagraph"/>
        <w:numPr>
          <w:ilvl w:val="0"/>
          <w:numId w:val="56"/>
        </w:numPr>
        <w:spacing w:after="0" w:line="240" w:lineRule="auto"/>
        <w:rPr>
          <w:rFonts w:ascii="Arial" w:hAnsi="Arial" w:cs="Arial"/>
          <w:sz w:val="24"/>
          <w:szCs w:val="24"/>
        </w:rPr>
      </w:pPr>
      <w:r w:rsidRPr="00DA7462">
        <w:rPr>
          <w:rFonts w:ascii="Arial" w:hAnsi="Arial" w:cs="Arial"/>
          <w:sz w:val="24"/>
          <w:szCs w:val="24"/>
        </w:rPr>
        <w:t xml:space="preserve">Access suitable supportive equipment for daily living, including assistive technology.  </w:t>
      </w:r>
    </w:p>
    <w:p w14:paraId="1991FA5F" w14:textId="77777777" w:rsidR="00E5183C" w:rsidRPr="00DA7462" w:rsidRDefault="00E5183C" w:rsidP="006402D5">
      <w:pPr>
        <w:pStyle w:val="ListParagraph"/>
        <w:numPr>
          <w:ilvl w:val="0"/>
          <w:numId w:val="56"/>
        </w:numPr>
        <w:spacing w:after="0" w:line="240" w:lineRule="auto"/>
        <w:rPr>
          <w:rFonts w:ascii="Arial" w:hAnsi="Arial" w:cs="Arial"/>
          <w:sz w:val="24"/>
          <w:szCs w:val="24"/>
        </w:rPr>
      </w:pPr>
      <w:r w:rsidRPr="00DA7462">
        <w:rPr>
          <w:rFonts w:ascii="Arial" w:hAnsi="Arial" w:cs="Arial"/>
          <w:sz w:val="24"/>
          <w:szCs w:val="24"/>
        </w:rPr>
        <w:t>Work with the Service User in appropriate settings.  This may be their home and also the wider community.</w:t>
      </w:r>
    </w:p>
    <w:p w14:paraId="103EC67D" w14:textId="77777777" w:rsidR="00E5183C" w:rsidRPr="00DA7462" w:rsidRDefault="00E5183C" w:rsidP="006402D5">
      <w:pPr>
        <w:pStyle w:val="ListParagraph"/>
        <w:numPr>
          <w:ilvl w:val="0"/>
          <w:numId w:val="56"/>
        </w:numPr>
        <w:spacing w:after="0" w:line="240" w:lineRule="auto"/>
        <w:rPr>
          <w:rFonts w:ascii="Arial" w:hAnsi="Arial" w:cs="Arial"/>
          <w:sz w:val="24"/>
          <w:szCs w:val="24"/>
        </w:rPr>
      </w:pPr>
      <w:r w:rsidRPr="00DA7462">
        <w:rPr>
          <w:rFonts w:ascii="Arial" w:hAnsi="Arial" w:cs="Arial"/>
          <w:sz w:val="24"/>
          <w:szCs w:val="24"/>
        </w:rPr>
        <w:t>Take full account of the cultural diversity of Service Users, any individual ethnic or cultural needs and overcoming communication and cultural barriers.</w:t>
      </w:r>
    </w:p>
    <w:p w14:paraId="535150D2" w14:textId="77777777" w:rsidR="00E5183C" w:rsidRPr="00DA7462" w:rsidRDefault="00E5183C" w:rsidP="006402D5">
      <w:pPr>
        <w:pStyle w:val="ListParagraph"/>
        <w:numPr>
          <w:ilvl w:val="0"/>
          <w:numId w:val="56"/>
        </w:numPr>
        <w:spacing w:after="0" w:line="240" w:lineRule="auto"/>
        <w:rPr>
          <w:rFonts w:ascii="Arial" w:hAnsi="Arial" w:cs="Arial"/>
          <w:sz w:val="24"/>
          <w:szCs w:val="24"/>
        </w:rPr>
      </w:pPr>
      <w:r w:rsidRPr="00DA7462">
        <w:rPr>
          <w:rFonts w:ascii="Arial" w:hAnsi="Arial" w:cs="Arial"/>
          <w:sz w:val="24"/>
          <w:szCs w:val="24"/>
        </w:rPr>
        <w:lastRenderedPageBreak/>
        <w:t>Ensure that all Employees are adequately trained in these new ways of working and that this can be demonstrated through their approach to Service Users.</w:t>
      </w:r>
    </w:p>
    <w:p w14:paraId="719676F5" w14:textId="77777777" w:rsidR="00E5183C" w:rsidRPr="00DA7462" w:rsidRDefault="00E5183C" w:rsidP="00E5183C">
      <w:pPr>
        <w:rPr>
          <w:rFonts w:ascii="Arial" w:hAnsi="Arial" w:cs="Arial"/>
          <w:b/>
          <w:sz w:val="24"/>
          <w:szCs w:val="24"/>
        </w:rPr>
      </w:pPr>
    </w:p>
    <w:p w14:paraId="345E79B5" w14:textId="77777777" w:rsidR="00E5183C" w:rsidRPr="00DA7462" w:rsidRDefault="00E5183C" w:rsidP="00E5183C">
      <w:pPr>
        <w:rPr>
          <w:rFonts w:ascii="Arial" w:hAnsi="Arial" w:cs="Arial"/>
          <w:sz w:val="24"/>
          <w:szCs w:val="24"/>
        </w:rPr>
      </w:pPr>
      <w:r w:rsidRPr="00DA7462">
        <w:rPr>
          <w:rFonts w:ascii="Arial" w:hAnsi="Arial" w:cs="Arial"/>
          <w:sz w:val="24"/>
          <w:szCs w:val="24"/>
        </w:rPr>
        <w:t>Providers will acknowledge that all Employees are visitors in Service Users’ homes and act accordingly, for example:</w:t>
      </w:r>
    </w:p>
    <w:p w14:paraId="276FF364" w14:textId="77777777" w:rsidR="00E5183C" w:rsidRPr="00DA7462" w:rsidRDefault="00E5183C" w:rsidP="006402D5">
      <w:pPr>
        <w:pStyle w:val="NoSpacing"/>
        <w:numPr>
          <w:ilvl w:val="0"/>
          <w:numId w:val="65"/>
        </w:numPr>
        <w:rPr>
          <w:rFonts w:ascii="Arial" w:hAnsi="Arial" w:cs="Arial"/>
          <w:sz w:val="24"/>
          <w:szCs w:val="24"/>
        </w:rPr>
      </w:pPr>
      <w:r w:rsidRPr="00DA7462">
        <w:rPr>
          <w:rFonts w:ascii="Arial" w:hAnsi="Arial" w:cs="Arial"/>
          <w:sz w:val="24"/>
          <w:szCs w:val="24"/>
        </w:rPr>
        <w:t>Acknowledge and respect Service Users’ gender, sexual orientation, age, ability, race, religion, culture and lifestyle.</w:t>
      </w:r>
    </w:p>
    <w:p w14:paraId="0CD9069E" w14:textId="77777777" w:rsidR="00E5183C" w:rsidRPr="00DA7462" w:rsidRDefault="00E5183C" w:rsidP="006402D5">
      <w:pPr>
        <w:pStyle w:val="NoSpacing"/>
        <w:numPr>
          <w:ilvl w:val="0"/>
          <w:numId w:val="65"/>
        </w:numPr>
        <w:rPr>
          <w:rFonts w:ascii="Arial" w:hAnsi="Arial" w:cs="Arial"/>
          <w:sz w:val="24"/>
          <w:szCs w:val="24"/>
        </w:rPr>
      </w:pPr>
      <w:r w:rsidRPr="00DA7462">
        <w:rPr>
          <w:rFonts w:ascii="Arial" w:hAnsi="Arial" w:cs="Arial"/>
          <w:sz w:val="24"/>
          <w:szCs w:val="24"/>
        </w:rPr>
        <w:t>Maximise Service Users’ self care abilities, independence and well being</w:t>
      </w:r>
    </w:p>
    <w:p w14:paraId="7CDF9337" w14:textId="77777777" w:rsidR="00E5183C" w:rsidRPr="00DA7462" w:rsidRDefault="00E5183C" w:rsidP="006402D5">
      <w:pPr>
        <w:pStyle w:val="NoSpacing"/>
        <w:numPr>
          <w:ilvl w:val="0"/>
          <w:numId w:val="65"/>
        </w:numPr>
        <w:rPr>
          <w:rFonts w:ascii="Arial" w:hAnsi="Arial" w:cs="Arial"/>
          <w:sz w:val="24"/>
          <w:szCs w:val="24"/>
        </w:rPr>
      </w:pPr>
      <w:r w:rsidRPr="00DA7462">
        <w:rPr>
          <w:rFonts w:ascii="Arial" w:hAnsi="Arial" w:cs="Arial"/>
          <w:sz w:val="24"/>
          <w:szCs w:val="24"/>
        </w:rPr>
        <w:t>Recognise Service Users’ individuality and personal preferences</w:t>
      </w:r>
    </w:p>
    <w:p w14:paraId="281FB18C" w14:textId="77777777" w:rsidR="00E5183C" w:rsidRPr="00DA7462" w:rsidRDefault="00E5183C" w:rsidP="006402D5">
      <w:pPr>
        <w:pStyle w:val="NoSpacing"/>
        <w:numPr>
          <w:ilvl w:val="0"/>
          <w:numId w:val="65"/>
        </w:numPr>
        <w:rPr>
          <w:rFonts w:ascii="Arial" w:hAnsi="Arial" w:cs="Arial"/>
          <w:sz w:val="24"/>
          <w:szCs w:val="24"/>
        </w:rPr>
      </w:pPr>
      <w:r w:rsidRPr="00DA7462">
        <w:rPr>
          <w:rFonts w:ascii="Arial" w:hAnsi="Arial" w:cs="Arial"/>
          <w:sz w:val="24"/>
          <w:szCs w:val="24"/>
        </w:rPr>
        <w:t>Provider support for informal carers and recognise the rights of other family members</w:t>
      </w:r>
    </w:p>
    <w:p w14:paraId="62EB1868" w14:textId="77777777" w:rsidR="00E5183C" w:rsidRPr="00DA7462" w:rsidRDefault="00E5183C" w:rsidP="006402D5">
      <w:pPr>
        <w:pStyle w:val="NoSpacing"/>
        <w:numPr>
          <w:ilvl w:val="0"/>
          <w:numId w:val="65"/>
        </w:numPr>
        <w:rPr>
          <w:rFonts w:ascii="Arial" w:hAnsi="Arial" w:cs="Arial"/>
          <w:sz w:val="24"/>
          <w:szCs w:val="24"/>
        </w:rPr>
      </w:pPr>
      <w:r w:rsidRPr="00DA7462">
        <w:rPr>
          <w:rFonts w:ascii="Arial" w:hAnsi="Arial" w:cs="Arial"/>
          <w:sz w:val="24"/>
          <w:szCs w:val="24"/>
        </w:rPr>
        <w:t>Acknowledge that Service Users have the right to take risks in their lives and to enjoy a lifestyle of their choosing</w:t>
      </w:r>
    </w:p>
    <w:p w14:paraId="701431BC" w14:textId="77777777" w:rsidR="00E5183C" w:rsidRPr="00DA7462" w:rsidRDefault="00E5183C" w:rsidP="006402D5">
      <w:pPr>
        <w:pStyle w:val="NoSpacing"/>
        <w:numPr>
          <w:ilvl w:val="0"/>
          <w:numId w:val="65"/>
        </w:numPr>
        <w:rPr>
          <w:rFonts w:ascii="Arial" w:hAnsi="Arial" w:cs="Arial"/>
          <w:sz w:val="24"/>
          <w:szCs w:val="24"/>
        </w:rPr>
      </w:pPr>
      <w:r w:rsidRPr="00DA7462">
        <w:rPr>
          <w:rFonts w:ascii="Arial" w:hAnsi="Arial" w:cs="Arial"/>
          <w:sz w:val="24"/>
          <w:szCs w:val="24"/>
        </w:rPr>
        <w:t>Provider protection to Service users who need it, including a safe and caring environment</w:t>
      </w:r>
    </w:p>
    <w:p w14:paraId="51C4DEF9" w14:textId="77777777" w:rsidR="00E5183C" w:rsidRPr="00DA7462" w:rsidRDefault="00E5183C" w:rsidP="006402D5">
      <w:pPr>
        <w:pStyle w:val="NoSpacing"/>
        <w:numPr>
          <w:ilvl w:val="0"/>
          <w:numId w:val="65"/>
        </w:numPr>
        <w:rPr>
          <w:rFonts w:ascii="Arial" w:hAnsi="Arial" w:cs="Arial"/>
          <w:sz w:val="24"/>
          <w:szCs w:val="24"/>
        </w:rPr>
      </w:pPr>
      <w:r w:rsidRPr="00DA7462">
        <w:rPr>
          <w:rFonts w:ascii="Arial" w:hAnsi="Arial" w:cs="Arial"/>
          <w:sz w:val="24"/>
          <w:szCs w:val="24"/>
        </w:rPr>
        <w:t>Provide a consistent and high quality Service which is person-centred, flexible, reliable and responsive.</w:t>
      </w:r>
    </w:p>
    <w:p w14:paraId="08AAE308" w14:textId="77777777" w:rsidR="00E5183C" w:rsidRPr="00DA7462" w:rsidRDefault="00E5183C" w:rsidP="00E5183C">
      <w:pPr>
        <w:pStyle w:val="NoSpacing"/>
        <w:rPr>
          <w:rFonts w:ascii="Arial" w:hAnsi="Arial" w:cs="Arial"/>
          <w:b/>
          <w:sz w:val="24"/>
          <w:szCs w:val="24"/>
        </w:rPr>
      </w:pPr>
    </w:p>
    <w:p w14:paraId="1ED464F4" w14:textId="77777777" w:rsidR="00E5183C" w:rsidRPr="00DA7462" w:rsidRDefault="00E5183C" w:rsidP="00E5183C">
      <w:pPr>
        <w:pStyle w:val="NoSpacing"/>
        <w:rPr>
          <w:rFonts w:ascii="Arial" w:hAnsi="Arial" w:cs="Arial"/>
          <w:b/>
          <w:sz w:val="24"/>
          <w:szCs w:val="24"/>
        </w:rPr>
      </w:pPr>
    </w:p>
    <w:p w14:paraId="55319D36" w14:textId="77777777" w:rsidR="00E5183C" w:rsidRPr="00DA7462" w:rsidRDefault="00E5183C" w:rsidP="00E5183C">
      <w:pPr>
        <w:rPr>
          <w:rFonts w:ascii="Arial" w:hAnsi="Arial" w:cs="Arial"/>
          <w:b/>
          <w:sz w:val="24"/>
          <w:szCs w:val="24"/>
        </w:rPr>
      </w:pPr>
      <w:r w:rsidRPr="00DA7462">
        <w:rPr>
          <w:rFonts w:ascii="Arial" w:hAnsi="Arial" w:cs="Arial"/>
          <w:b/>
          <w:sz w:val="24"/>
          <w:szCs w:val="24"/>
        </w:rPr>
        <w:t>Meeting our overall objectives</w:t>
      </w:r>
    </w:p>
    <w:p w14:paraId="6B68FFC6" w14:textId="77777777" w:rsidR="00E5183C" w:rsidRPr="00DA7462" w:rsidRDefault="00E5183C" w:rsidP="00E5183C">
      <w:pPr>
        <w:rPr>
          <w:rFonts w:ascii="Arial" w:hAnsi="Arial" w:cs="Arial"/>
          <w:sz w:val="24"/>
          <w:szCs w:val="24"/>
        </w:rPr>
      </w:pPr>
      <w:r w:rsidRPr="00DA7462">
        <w:rPr>
          <w:rFonts w:ascii="Arial" w:hAnsi="Arial" w:cs="Arial"/>
          <w:sz w:val="24"/>
          <w:szCs w:val="24"/>
        </w:rPr>
        <w:t>The objective for this Service Specification is to provide the highest level of Care at Home Services, whilst working within a budget that will need to meet the outcomes of growing numbers of vulnerable and older people throughout Cheshire East.</w:t>
      </w:r>
    </w:p>
    <w:p w14:paraId="362942FF" w14:textId="77777777" w:rsidR="00E5183C" w:rsidRPr="00DA7462" w:rsidRDefault="00E5183C" w:rsidP="00E5183C">
      <w:pPr>
        <w:rPr>
          <w:rFonts w:ascii="Arial" w:hAnsi="Arial" w:cs="Arial"/>
          <w:sz w:val="24"/>
          <w:szCs w:val="24"/>
        </w:rPr>
      </w:pPr>
      <w:r w:rsidRPr="00DA7462">
        <w:rPr>
          <w:rFonts w:ascii="Arial" w:hAnsi="Arial" w:cs="Arial"/>
          <w:sz w:val="24"/>
          <w:szCs w:val="24"/>
        </w:rPr>
        <w:t>To support this objective Providers must demonstrate that they have considered the points below when developing their Care Plan:</w:t>
      </w:r>
    </w:p>
    <w:p w14:paraId="67FBF20C" w14:textId="77777777" w:rsidR="00E5183C" w:rsidRPr="00DA7462" w:rsidRDefault="00E5183C" w:rsidP="00E5183C">
      <w:pPr>
        <w:rPr>
          <w:rFonts w:ascii="Arial" w:hAnsi="Arial" w:cs="Arial"/>
          <w:sz w:val="24"/>
          <w:szCs w:val="24"/>
        </w:rPr>
      </w:pPr>
      <w:r w:rsidRPr="00DA7462">
        <w:rPr>
          <w:rFonts w:ascii="Arial" w:hAnsi="Arial" w:cs="Arial"/>
          <w:sz w:val="24"/>
          <w:szCs w:val="24"/>
        </w:rPr>
        <w:t>Promoting the independence of Service Users to lead the life they wish and reducing their dependency on support packages through the use of a re-</w:t>
      </w:r>
      <w:proofErr w:type="spellStart"/>
      <w:r w:rsidRPr="00DA7462">
        <w:rPr>
          <w:rFonts w:ascii="Arial" w:hAnsi="Arial" w:cs="Arial"/>
          <w:sz w:val="24"/>
          <w:szCs w:val="24"/>
        </w:rPr>
        <w:t>abling</w:t>
      </w:r>
      <w:proofErr w:type="spellEnd"/>
      <w:r w:rsidRPr="00DA7462">
        <w:rPr>
          <w:rFonts w:ascii="Arial" w:hAnsi="Arial" w:cs="Arial"/>
          <w:sz w:val="24"/>
          <w:szCs w:val="24"/>
        </w:rPr>
        <w:t xml:space="preserve"> approach.</w:t>
      </w:r>
    </w:p>
    <w:p w14:paraId="4781A627" w14:textId="77777777" w:rsidR="00E5183C" w:rsidRPr="00DA7462" w:rsidRDefault="00E5183C" w:rsidP="006402D5">
      <w:pPr>
        <w:pStyle w:val="ListParagraph"/>
        <w:numPr>
          <w:ilvl w:val="0"/>
          <w:numId w:val="35"/>
        </w:numPr>
        <w:spacing w:after="0" w:line="240" w:lineRule="auto"/>
        <w:rPr>
          <w:rFonts w:ascii="Arial" w:hAnsi="Arial" w:cs="Arial"/>
          <w:sz w:val="24"/>
          <w:szCs w:val="24"/>
        </w:rPr>
      </w:pPr>
      <w:r w:rsidRPr="00DA7462">
        <w:rPr>
          <w:rFonts w:ascii="Arial" w:hAnsi="Arial" w:cs="Arial"/>
          <w:sz w:val="24"/>
          <w:szCs w:val="24"/>
        </w:rPr>
        <w:t>The Service User will be recognised as a contributor to the delivery of their own Care Plan.</w:t>
      </w:r>
    </w:p>
    <w:p w14:paraId="53D0004E" w14:textId="77777777" w:rsidR="00E5183C" w:rsidRPr="00DA7462" w:rsidRDefault="00E5183C" w:rsidP="006402D5">
      <w:pPr>
        <w:pStyle w:val="ListParagraph"/>
        <w:numPr>
          <w:ilvl w:val="0"/>
          <w:numId w:val="35"/>
        </w:numPr>
        <w:spacing w:after="0" w:line="240" w:lineRule="auto"/>
        <w:rPr>
          <w:rFonts w:ascii="Arial" w:hAnsi="Arial" w:cs="Arial"/>
          <w:sz w:val="24"/>
          <w:szCs w:val="24"/>
        </w:rPr>
      </w:pPr>
      <w:r w:rsidRPr="00DA7462">
        <w:rPr>
          <w:rFonts w:ascii="Arial" w:hAnsi="Arial" w:cs="Arial"/>
          <w:sz w:val="24"/>
          <w:szCs w:val="24"/>
        </w:rPr>
        <w:t>Using Person Centred Planning where the Service User will identify their outcomes, or by Best Interest Decision Making should the Service User is unable to identify their chosen outcomes themselves. By listening to Service Users about what is important to them, the Council will purchase services that the Service Users want.</w:t>
      </w:r>
    </w:p>
    <w:p w14:paraId="6DA89DE1" w14:textId="77777777" w:rsidR="00E5183C" w:rsidRPr="00DA7462" w:rsidRDefault="00E5183C" w:rsidP="006402D5">
      <w:pPr>
        <w:pStyle w:val="ListParagraph"/>
        <w:numPr>
          <w:ilvl w:val="0"/>
          <w:numId w:val="35"/>
        </w:numPr>
        <w:spacing w:after="0" w:line="240" w:lineRule="auto"/>
        <w:rPr>
          <w:rFonts w:ascii="Arial" w:hAnsi="Arial" w:cs="Arial"/>
          <w:sz w:val="24"/>
          <w:szCs w:val="24"/>
        </w:rPr>
      </w:pPr>
      <w:r w:rsidRPr="00DA7462">
        <w:rPr>
          <w:rFonts w:ascii="Arial" w:hAnsi="Arial" w:cs="Arial"/>
          <w:sz w:val="24"/>
          <w:szCs w:val="24"/>
        </w:rPr>
        <w:t>Providers will regularly review and update support to reflect changes in Service Users’ abilities and not build dependency.</w:t>
      </w:r>
    </w:p>
    <w:p w14:paraId="78BDB001" w14:textId="77777777" w:rsidR="00E5183C" w:rsidRPr="00DA7462" w:rsidRDefault="00E5183C" w:rsidP="006402D5">
      <w:pPr>
        <w:pStyle w:val="ListParagraph"/>
        <w:numPr>
          <w:ilvl w:val="0"/>
          <w:numId w:val="35"/>
        </w:numPr>
        <w:spacing w:after="0" w:line="240" w:lineRule="auto"/>
        <w:rPr>
          <w:rFonts w:ascii="Arial" w:hAnsi="Arial" w:cs="Arial"/>
          <w:sz w:val="24"/>
          <w:szCs w:val="24"/>
        </w:rPr>
      </w:pPr>
      <w:r w:rsidRPr="00DA7462">
        <w:rPr>
          <w:rFonts w:ascii="Arial" w:hAnsi="Arial" w:cs="Arial"/>
          <w:sz w:val="24"/>
          <w:szCs w:val="24"/>
        </w:rPr>
        <w:t>The use of re-</w:t>
      </w:r>
      <w:proofErr w:type="spellStart"/>
      <w:r w:rsidRPr="00DA7462">
        <w:rPr>
          <w:rFonts w:ascii="Arial" w:hAnsi="Arial" w:cs="Arial"/>
          <w:sz w:val="24"/>
          <w:szCs w:val="24"/>
        </w:rPr>
        <w:t>abling</w:t>
      </w:r>
      <w:proofErr w:type="spellEnd"/>
      <w:r w:rsidRPr="00DA7462">
        <w:rPr>
          <w:rFonts w:ascii="Arial" w:hAnsi="Arial" w:cs="Arial"/>
          <w:sz w:val="24"/>
          <w:szCs w:val="24"/>
        </w:rPr>
        <w:t xml:space="preserve"> Care Plans, particularly during initial Care Plans but throughout the whole support journey, to minimise the level of need for the next step of support.</w:t>
      </w:r>
    </w:p>
    <w:p w14:paraId="20160C87" w14:textId="77777777" w:rsidR="00E5183C" w:rsidRPr="00DA7462" w:rsidRDefault="00E5183C" w:rsidP="006402D5">
      <w:pPr>
        <w:pStyle w:val="ListParagraph"/>
        <w:numPr>
          <w:ilvl w:val="0"/>
          <w:numId w:val="35"/>
        </w:numPr>
        <w:spacing w:after="0" w:line="240" w:lineRule="auto"/>
        <w:rPr>
          <w:rFonts w:ascii="Arial" w:hAnsi="Arial" w:cs="Arial"/>
          <w:sz w:val="24"/>
          <w:szCs w:val="24"/>
        </w:rPr>
      </w:pPr>
      <w:r w:rsidRPr="00DA7462">
        <w:rPr>
          <w:rFonts w:ascii="Arial" w:hAnsi="Arial" w:cs="Arial"/>
          <w:sz w:val="24"/>
          <w:szCs w:val="24"/>
        </w:rPr>
        <w:t>Ensuring employees are trained and supported to deliver the services provided under this care specification.</w:t>
      </w:r>
    </w:p>
    <w:p w14:paraId="08EB5BC2" w14:textId="77777777" w:rsidR="00E5183C" w:rsidRPr="00DA7462" w:rsidRDefault="00E5183C" w:rsidP="006402D5">
      <w:pPr>
        <w:pStyle w:val="ListParagraph"/>
        <w:numPr>
          <w:ilvl w:val="0"/>
          <w:numId w:val="35"/>
        </w:numPr>
        <w:spacing w:after="0" w:line="240" w:lineRule="auto"/>
        <w:rPr>
          <w:rFonts w:ascii="Arial" w:hAnsi="Arial" w:cs="Arial"/>
          <w:sz w:val="24"/>
          <w:szCs w:val="24"/>
        </w:rPr>
      </w:pPr>
      <w:r w:rsidRPr="00DA7462">
        <w:rPr>
          <w:rFonts w:ascii="Arial" w:hAnsi="Arial" w:cs="Arial"/>
          <w:sz w:val="24"/>
          <w:szCs w:val="24"/>
        </w:rPr>
        <w:lastRenderedPageBreak/>
        <w:t>Recognising that Service Users with capacity are able to make their own choices and decisions regarding risk with the support and advice of others where required.</w:t>
      </w:r>
    </w:p>
    <w:p w14:paraId="482BC43E" w14:textId="77777777" w:rsidR="00E5183C" w:rsidRPr="00DA7462" w:rsidRDefault="00E5183C" w:rsidP="006402D5">
      <w:pPr>
        <w:pStyle w:val="ListParagraph"/>
        <w:numPr>
          <w:ilvl w:val="0"/>
          <w:numId w:val="35"/>
        </w:numPr>
        <w:spacing w:after="0" w:line="240" w:lineRule="auto"/>
        <w:rPr>
          <w:rFonts w:ascii="Arial" w:hAnsi="Arial" w:cs="Arial"/>
          <w:sz w:val="24"/>
          <w:szCs w:val="24"/>
        </w:rPr>
      </w:pPr>
      <w:r w:rsidRPr="00DA7462">
        <w:rPr>
          <w:rFonts w:ascii="Arial" w:hAnsi="Arial" w:cs="Arial"/>
          <w:sz w:val="24"/>
          <w:szCs w:val="24"/>
        </w:rPr>
        <w:t>Using assistive technology and Telecare where it is a viable alternative to direct support.</w:t>
      </w:r>
    </w:p>
    <w:p w14:paraId="52146327" w14:textId="77777777" w:rsidR="00E5183C" w:rsidRDefault="00E5183C" w:rsidP="006402D5">
      <w:pPr>
        <w:pStyle w:val="ListParagraph"/>
        <w:numPr>
          <w:ilvl w:val="0"/>
          <w:numId w:val="35"/>
        </w:numPr>
        <w:spacing w:after="0" w:line="240" w:lineRule="auto"/>
        <w:rPr>
          <w:rFonts w:ascii="Arial" w:hAnsi="Arial" w:cs="Arial"/>
          <w:sz w:val="24"/>
          <w:szCs w:val="24"/>
        </w:rPr>
      </w:pPr>
      <w:r w:rsidRPr="00DA7462">
        <w:rPr>
          <w:rFonts w:ascii="Arial" w:hAnsi="Arial" w:cs="Arial"/>
          <w:sz w:val="24"/>
          <w:szCs w:val="24"/>
        </w:rPr>
        <w:t>Maximising the use of occupational therapy support and equipment for Service Users.</w:t>
      </w:r>
    </w:p>
    <w:p w14:paraId="13092727" w14:textId="5B5B5777" w:rsidR="00E5183C" w:rsidRPr="00945D6C" w:rsidRDefault="00E5183C" w:rsidP="00945D6C">
      <w:pPr>
        <w:pStyle w:val="ListParagraph"/>
        <w:numPr>
          <w:ilvl w:val="0"/>
          <w:numId w:val="35"/>
        </w:numPr>
        <w:rPr>
          <w:rFonts w:ascii="Arial" w:hAnsi="Arial" w:cs="Arial"/>
          <w:sz w:val="24"/>
          <w:szCs w:val="24"/>
        </w:rPr>
      </w:pPr>
      <w:r w:rsidRPr="00945D6C">
        <w:rPr>
          <w:rFonts w:ascii="Arial" w:hAnsi="Arial" w:cs="Arial"/>
          <w:sz w:val="24"/>
          <w:szCs w:val="24"/>
        </w:rPr>
        <w:t>Working with Service Users to help them improve so that services can be reduced over time</w:t>
      </w:r>
      <w:r w:rsidR="00945D6C">
        <w:rPr>
          <w:rFonts w:ascii="Arial" w:hAnsi="Arial" w:cs="Arial"/>
          <w:sz w:val="24"/>
          <w:szCs w:val="24"/>
        </w:rPr>
        <w:t>.</w:t>
      </w:r>
    </w:p>
    <w:p w14:paraId="612FBAB0" w14:textId="77777777" w:rsidR="00E5183C" w:rsidRPr="00DA7462" w:rsidRDefault="00E5183C" w:rsidP="006402D5">
      <w:pPr>
        <w:pStyle w:val="ListParagraph"/>
        <w:numPr>
          <w:ilvl w:val="0"/>
          <w:numId w:val="57"/>
        </w:numPr>
        <w:spacing w:after="0" w:line="240" w:lineRule="auto"/>
        <w:rPr>
          <w:rFonts w:ascii="Arial" w:hAnsi="Arial" w:cs="Arial"/>
          <w:sz w:val="24"/>
          <w:szCs w:val="24"/>
        </w:rPr>
      </w:pPr>
      <w:r w:rsidRPr="00DA7462">
        <w:rPr>
          <w:rFonts w:ascii="Arial" w:hAnsi="Arial" w:cs="Arial"/>
          <w:sz w:val="24"/>
          <w:szCs w:val="24"/>
        </w:rPr>
        <w:t>Continuously reviewing the achievement of, and progress towards, outcomes as opposed to the focus on inputs being delivered by Providers.</w:t>
      </w:r>
    </w:p>
    <w:p w14:paraId="7F19E2A0" w14:textId="63F6ED4E" w:rsidR="00E5183C" w:rsidRPr="00DA7462" w:rsidRDefault="00E5183C" w:rsidP="006402D5">
      <w:pPr>
        <w:pStyle w:val="ListParagraph"/>
        <w:numPr>
          <w:ilvl w:val="0"/>
          <w:numId w:val="57"/>
        </w:numPr>
        <w:spacing w:after="0" w:line="240" w:lineRule="auto"/>
        <w:rPr>
          <w:rFonts w:ascii="Arial" w:hAnsi="Arial" w:cs="Arial"/>
          <w:sz w:val="24"/>
          <w:szCs w:val="24"/>
        </w:rPr>
      </w:pPr>
      <w:r w:rsidRPr="00DA7462">
        <w:rPr>
          <w:rFonts w:ascii="Arial" w:hAnsi="Arial" w:cs="Arial"/>
          <w:sz w:val="24"/>
          <w:szCs w:val="24"/>
        </w:rPr>
        <w:t>Working with Carers to establish an “enabling” ethos to the support that they deliver</w:t>
      </w:r>
      <w:r w:rsidR="00945D6C">
        <w:rPr>
          <w:rFonts w:ascii="Arial" w:hAnsi="Arial" w:cs="Arial"/>
          <w:sz w:val="24"/>
          <w:szCs w:val="24"/>
        </w:rPr>
        <w:t>.</w:t>
      </w:r>
    </w:p>
    <w:p w14:paraId="1F181B86" w14:textId="3677CE52" w:rsidR="00E5183C" w:rsidRDefault="00E5183C" w:rsidP="006402D5">
      <w:pPr>
        <w:pStyle w:val="ListParagraph"/>
        <w:numPr>
          <w:ilvl w:val="0"/>
          <w:numId w:val="57"/>
        </w:numPr>
        <w:spacing w:after="0" w:line="240" w:lineRule="auto"/>
        <w:rPr>
          <w:rFonts w:ascii="Arial" w:hAnsi="Arial" w:cs="Arial"/>
          <w:sz w:val="24"/>
          <w:szCs w:val="24"/>
        </w:rPr>
      </w:pPr>
      <w:r w:rsidRPr="00DA7462">
        <w:rPr>
          <w:rFonts w:ascii="Arial" w:hAnsi="Arial" w:cs="Arial"/>
          <w:sz w:val="24"/>
          <w:szCs w:val="24"/>
        </w:rPr>
        <w:t>Working with families to help them understand this way of working</w:t>
      </w:r>
      <w:r w:rsidR="00945D6C">
        <w:rPr>
          <w:rFonts w:ascii="Arial" w:hAnsi="Arial" w:cs="Arial"/>
          <w:sz w:val="24"/>
          <w:szCs w:val="24"/>
        </w:rPr>
        <w:t>.</w:t>
      </w:r>
    </w:p>
    <w:p w14:paraId="12FAB17D" w14:textId="77777777" w:rsidR="00945D6C" w:rsidRPr="00DA7462" w:rsidRDefault="00945D6C" w:rsidP="00945D6C">
      <w:pPr>
        <w:pStyle w:val="ListParagraph"/>
        <w:spacing w:after="0" w:line="240" w:lineRule="auto"/>
        <w:rPr>
          <w:rFonts w:ascii="Arial" w:hAnsi="Arial" w:cs="Arial"/>
          <w:sz w:val="24"/>
          <w:szCs w:val="24"/>
        </w:rPr>
      </w:pPr>
    </w:p>
    <w:p w14:paraId="7AE49FD8" w14:textId="3427C16B" w:rsidR="00E5183C" w:rsidRPr="00DA7462" w:rsidRDefault="00E5183C" w:rsidP="00E5183C">
      <w:pPr>
        <w:rPr>
          <w:rFonts w:ascii="Arial" w:hAnsi="Arial" w:cs="Arial"/>
          <w:sz w:val="24"/>
          <w:szCs w:val="24"/>
        </w:rPr>
      </w:pPr>
      <w:r w:rsidRPr="00DA7462">
        <w:rPr>
          <w:rFonts w:ascii="Arial" w:hAnsi="Arial" w:cs="Arial"/>
          <w:sz w:val="24"/>
          <w:szCs w:val="24"/>
        </w:rPr>
        <w:t>The Provider(s) and the Council will work to the principle</w:t>
      </w:r>
      <w:r w:rsidR="00945D6C">
        <w:rPr>
          <w:rFonts w:ascii="Arial" w:hAnsi="Arial" w:cs="Arial"/>
          <w:sz w:val="24"/>
          <w:szCs w:val="24"/>
        </w:rPr>
        <w:t xml:space="preserve"> of providing the minimum level</w:t>
      </w:r>
      <w:r w:rsidRPr="00DA7462">
        <w:rPr>
          <w:rFonts w:ascii="Arial" w:hAnsi="Arial" w:cs="Arial"/>
          <w:sz w:val="24"/>
          <w:szCs w:val="24"/>
        </w:rPr>
        <w:t xml:space="preserve"> of service required to meet the outcomes specified.  This is in order to: </w:t>
      </w:r>
    </w:p>
    <w:p w14:paraId="2FD51C34" w14:textId="37761866" w:rsidR="00E5183C" w:rsidRPr="00DA7462" w:rsidRDefault="00945D6C" w:rsidP="006402D5">
      <w:pPr>
        <w:pStyle w:val="ListParagraph"/>
        <w:numPr>
          <w:ilvl w:val="0"/>
          <w:numId w:val="30"/>
        </w:numPr>
        <w:spacing w:after="0" w:line="240" w:lineRule="auto"/>
        <w:rPr>
          <w:rFonts w:ascii="Arial" w:hAnsi="Arial" w:cs="Arial"/>
          <w:sz w:val="24"/>
          <w:szCs w:val="24"/>
        </w:rPr>
      </w:pPr>
      <w:r>
        <w:rPr>
          <w:rFonts w:ascii="Arial" w:hAnsi="Arial" w:cs="Arial"/>
          <w:sz w:val="24"/>
          <w:szCs w:val="24"/>
        </w:rPr>
        <w:t>M</w:t>
      </w:r>
      <w:r w:rsidR="00E5183C" w:rsidRPr="00DA7462">
        <w:rPr>
          <w:rFonts w:ascii="Arial" w:hAnsi="Arial" w:cs="Arial"/>
          <w:sz w:val="24"/>
          <w:szCs w:val="24"/>
        </w:rPr>
        <w:t>inimise dependency and so maximise self reliance</w:t>
      </w:r>
      <w:r>
        <w:rPr>
          <w:rFonts w:ascii="Arial" w:hAnsi="Arial" w:cs="Arial"/>
          <w:sz w:val="24"/>
          <w:szCs w:val="24"/>
        </w:rPr>
        <w:t>.</w:t>
      </w:r>
    </w:p>
    <w:p w14:paraId="1DA7BE99" w14:textId="57DB142E" w:rsidR="00E5183C" w:rsidRPr="00DA7462" w:rsidRDefault="00945D6C" w:rsidP="006402D5">
      <w:pPr>
        <w:pStyle w:val="ListParagraph"/>
        <w:numPr>
          <w:ilvl w:val="0"/>
          <w:numId w:val="30"/>
        </w:numPr>
        <w:spacing w:after="0" w:line="240" w:lineRule="auto"/>
        <w:rPr>
          <w:rFonts w:ascii="Arial" w:hAnsi="Arial" w:cs="Arial"/>
          <w:sz w:val="24"/>
          <w:szCs w:val="24"/>
        </w:rPr>
      </w:pPr>
      <w:r>
        <w:rPr>
          <w:rFonts w:ascii="Arial" w:hAnsi="Arial" w:cs="Arial"/>
          <w:sz w:val="24"/>
          <w:szCs w:val="24"/>
        </w:rPr>
        <w:t>M</w:t>
      </w:r>
      <w:r w:rsidR="00E5183C" w:rsidRPr="00DA7462">
        <w:rPr>
          <w:rFonts w:ascii="Arial" w:hAnsi="Arial" w:cs="Arial"/>
          <w:sz w:val="24"/>
          <w:szCs w:val="24"/>
        </w:rPr>
        <w:t>ake best use of the total amount of resource available to meet the needs in the community</w:t>
      </w:r>
      <w:r>
        <w:rPr>
          <w:rFonts w:ascii="Arial" w:hAnsi="Arial" w:cs="Arial"/>
          <w:sz w:val="24"/>
          <w:szCs w:val="24"/>
        </w:rPr>
        <w:t>.</w:t>
      </w:r>
    </w:p>
    <w:p w14:paraId="4747C6E7" w14:textId="04206EB6" w:rsidR="00E5183C" w:rsidRPr="00DA7462" w:rsidRDefault="00945D6C" w:rsidP="006402D5">
      <w:pPr>
        <w:pStyle w:val="ListParagraph"/>
        <w:numPr>
          <w:ilvl w:val="0"/>
          <w:numId w:val="30"/>
        </w:numPr>
        <w:spacing w:after="0" w:line="240" w:lineRule="auto"/>
        <w:rPr>
          <w:rFonts w:ascii="Arial" w:hAnsi="Arial" w:cs="Arial"/>
          <w:sz w:val="24"/>
          <w:szCs w:val="24"/>
        </w:rPr>
      </w:pPr>
      <w:r>
        <w:rPr>
          <w:rFonts w:ascii="Arial" w:hAnsi="Arial" w:cs="Arial"/>
          <w:sz w:val="24"/>
          <w:szCs w:val="24"/>
        </w:rPr>
        <w:t>M</w:t>
      </w:r>
      <w:r w:rsidR="00E5183C" w:rsidRPr="00DA7462">
        <w:rPr>
          <w:rFonts w:ascii="Arial" w:hAnsi="Arial" w:cs="Arial"/>
          <w:sz w:val="24"/>
          <w:szCs w:val="24"/>
        </w:rPr>
        <w:t>inimise the cost to the Service User.</w:t>
      </w:r>
    </w:p>
    <w:p w14:paraId="27A66529" w14:textId="77777777" w:rsidR="00E5183C" w:rsidRPr="00DA7462" w:rsidRDefault="00E5183C" w:rsidP="00E5183C">
      <w:pPr>
        <w:rPr>
          <w:rFonts w:ascii="Arial" w:hAnsi="Arial" w:cs="Arial"/>
          <w:sz w:val="24"/>
          <w:szCs w:val="24"/>
        </w:rPr>
      </w:pPr>
    </w:p>
    <w:p w14:paraId="3583962F" w14:textId="77777777" w:rsidR="00E5183C" w:rsidRPr="00DA7462" w:rsidRDefault="00E5183C" w:rsidP="00E5183C">
      <w:pPr>
        <w:rPr>
          <w:rFonts w:ascii="Arial" w:hAnsi="Arial" w:cs="Arial"/>
          <w:sz w:val="24"/>
          <w:szCs w:val="24"/>
        </w:rPr>
      </w:pPr>
      <w:r w:rsidRPr="00DA7462">
        <w:rPr>
          <w:rFonts w:ascii="Arial" w:hAnsi="Arial" w:cs="Arial"/>
          <w:sz w:val="24"/>
          <w:szCs w:val="24"/>
        </w:rPr>
        <w:t>The Provider will maintain effective relationships with the Service User which will enable continuous adjustment of Care Plans to match their level of need.</w:t>
      </w:r>
    </w:p>
    <w:p w14:paraId="14255D12" w14:textId="77777777" w:rsidR="00E5183C" w:rsidRPr="00DA7462" w:rsidRDefault="00E5183C" w:rsidP="00E5183C">
      <w:pPr>
        <w:rPr>
          <w:rFonts w:ascii="Arial" w:hAnsi="Arial" w:cs="Arial"/>
          <w:sz w:val="24"/>
          <w:szCs w:val="24"/>
        </w:rPr>
      </w:pPr>
      <w:r w:rsidRPr="00DA7462">
        <w:rPr>
          <w:rFonts w:ascii="Arial" w:hAnsi="Arial" w:cs="Arial"/>
          <w:sz w:val="24"/>
          <w:szCs w:val="24"/>
        </w:rPr>
        <w:t>The Provider will deliver a Person Centred approach (defined in the Health and Social Care Act 2008 (Regulated Activities) Regulations 2014) to Service Users at all stages of support.</w:t>
      </w:r>
    </w:p>
    <w:p w14:paraId="787046C4" w14:textId="77777777" w:rsidR="00E5183C" w:rsidRPr="00DA7462" w:rsidRDefault="00E5183C" w:rsidP="00E5183C">
      <w:pPr>
        <w:rPr>
          <w:rFonts w:ascii="Arial" w:hAnsi="Arial" w:cs="Arial"/>
          <w:b/>
          <w:sz w:val="24"/>
          <w:szCs w:val="24"/>
        </w:rPr>
      </w:pPr>
      <w:r w:rsidRPr="00DA7462">
        <w:rPr>
          <w:rFonts w:ascii="Arial" w:hAnsi="Arial" w:cs="Arial"/>
          <w:b/>
          <w:sz w:val="24"/>
          <w:szCs w:val="24"/>
        </w:rPr>
        <w:t>2.2 Service values</w:t>
      </w:r>
    </w:p>
    <w:p w14:paraId="0657B522" w14:textId="77777777" w:rsidR="00E5183C" w:rsidRPr="00DA7462" w:rsidRDefault="00E5183C" w:rsidP="00E5183C">
      <w:pPr>
        <w:spacing w:before="120" w:after="120"/>
        <w:jc w:val="both"/>
        <w:rPr>
          <w:rFonts w:ascii="Arial" w:eastAsia="Times New Roman" w:hAnsi="Arial" w:cs="Arial"/>
          <w:color w:val="000000"/>
          <w:sz w:val="24"/>
          <w:szCs w:val="24"/>
          <w:lang w:eastAsia="en-GB"/>
        </w:rPr>
      </w:pPr>
      <w:r w:rsidRPr="00DA7462">
        <w:rPr>
          <w:rFonts w:ascii="Arial" w:eastAsia="Times New Roman" w:hAnsi="Arial" w:cs="Arial"/>
          <w:color w:val="000000"/>
          <w:sz w:val="24"/>
          <w:szCs w:val="24"/>
          <w:lang w:eastAsia="en-GB"/>
        </w:rPr>
        <w:t xml:space="preserve">The following Service values and approaches underpin the Service aims and ethos which the Provider is to adhere to: </w:t>
      </w:r>
    </w:p>
    <w:p w14:paraId="6DCC8A6D" w14:textId="77777777" w:rsidR="00E5183C" w:rsidRPr="00DA7462" w:rsidRDefault="00E5183C" w:rsidP="006402D5">
      <w:pPr>
        <w:pStyle w:val="ListParagraph"/>
        <w:numPr>
          <w:ilvl w:val="0"/>
          <w:numId w:val="53"/>
        </w:numPr>
        <w:spacing w:after="0"/>
        <w:rPr>
          <w:rFonts w:ascii="Arial" w:hAnsi="Arial" w:cs="Arial"/>
          <w:sz w:val="24"/>
          <w:szCs w:val="24"/>
        </w:rPr>
      </w:pPr>
      <w:r w:rsidRPr="00DA7462">
        <w:rPr>
          <w:rFonts w:ascii="Arial" w:hAnsi="Arial" w:cs="Arial"/>
          <w:sz w:val="24"/>
          <w:szCs w:val="24"/>
        </w:rPr>
        <w:t xml:space="preserve">Openness and trustworthiness </w:t>
      </w:r>
    </w:p>
    <w:p w14:paraId="5AE776D3" w14:textId="77777777" w:rsidR="00E5183C" w:rsidRPr="00DA7462" w:rsidRDefault="00E5183C" w:rsidP="006402D5">
      <w:pPr>
        <w:pStyle w:val="ListParagraph"/>
        <w:numPr>
          <w:ilvl w:val="0"/>
          <w:numId w:val="53"/>
        </w:numPr>
        <w:spacing w:after="0"/>
        <w:rPr>
          <w:rFonts w:ascii="Arial" w:hAnsi="Arial" w:cs="Arial"/>
          <w:sz w:val="24"/>
          <w:szCs w:val="24"/>
        </w:rPr>
      </w:pPr>
      <w:r w:rsidRPr="00DA7462">
        <w:rPr>
          <w:rFonts w:ascii="Arial" w:hAnsi="Arial" w:cs="Arial"/>
          <w:sz w:val="24"/>
          <w:szCs w:val="24"/>
        </w:rPr>
        <w:t xml:space="preserve">A commitment to quality </w:t>
      </w:r>
    </w:p>
    <w:p w14:paraId="7CC666D3" w14:textId="77777777" w:rsidR="00E5183C" w:rsidRPr="00DA7462" w:rsidRDefault="00E5183C" w:rsidP="006402D5">
      <w:pPr>
        <w:pStyle w:val="ListParagraph"/>
        <w:numPr>
          <w:ilvl w:val="0"/>
          <w:numId w:val="53"/>
        </w:numPr>
        <w:spacing w:after="0"/>
        <w:rPr>
          <w:rFonts w:ascii="Arial" w:hAnsi="Arial" w:cs="Arial"/>
          <w:sz w:val="24"/>
          <w:szCs w:val="24"/>
        </w:rPr>
      </w:pPr>
      <w:r w:rsidRPr="00DA7462">
        <w:rPr>
          <w:rFonts w:ascii="Arial" w:hAnsi="Arial" w:cs="Arial"/>
          <w:sz w:val="24"/>
          <w:szCs w:val="24"/>
        </w:rPr>
        <w:t>Dignity and respect</w:t>
      </w:r>
    </w:p>
    <w:p w14:paraId="62639540" w14:textId="77777777" w:rsidR="00E5183C" w:rsidRPr="00DA7462" w:rsidRDefault="00E5183C" w:rsidP="006402D5">
      <w:pPr>
        <w:pStyle w:val="ListParagraph"/>
        <w:numPr>
          <w:ilvl w:val="0"/>
          <w:numId w:val="53"/>
        </w:numPr>
        <w:spacing w:after="0"/>
        <w:rPr>
          <w:rFonts w:ascii="Arial" w:hAnsi="Arial" w:cs="Arial"/>
          <w:sz w:val="24"/>
          <w:szCs w:val="24"/>
        </w:rPr>
      </w:pPr>
      <w:r w:rsidRPr="00DA7462">
        <w:rPr>
          <w:rFonts w:ascii="Arial" w:hAnsi="Arial" w:cs="Arial"/>
          <w:sz w:val="24"/>
          <w:szCs w:val="24"/>
        </w:rPr>
        <w:t>Collaboration</w:t>
      </w:r>
    </w:p>
    <w:p w14:paraId="2161A7F8" w14:textId="77777777" w:rsidR="00E5183C" w:rsidRPr="00DA7462" w:rsidRDefault="00E5183C" w:rsidP="006402D5">
      <w:pPr>
        <w:pStyle w:val="ListParagraph"/>
        <w:numPr>
          <w:ilvl w:val="0"/>
          <w:numId w:val="53"/>
        </w:numPr>
        <w:spacing w:after="0"/>
        <w:rPr>
          <w:rFonts w:ascii="Arial" w:hAnsi="Arial" w:cs="Arial"/>
          <w:sz w:val="24"/>
          <w:szCs w:val="24"/>
        </w:rPr>
      </w:pPr>
      <w:r w:rsidRPr="00DA7462">
        <w:rPr>
          <w:rFonts w:ascii="Arial" w:hAnsi="Arial" w:cs="Arial"/>
          <w:sz w:val="24"/>
          <w:szCs w:val="24"/>
        </w:rPr>
        <w:t>Communication</w:t>
      </w:r>
    </w:p>
    <w:p w14:paraId="3A75A844" w14:textId="77777777" w:rsidR="00E5183C" w:rsidRPr="00DA7462" w:rsidRDefault="00E5183C" w:rsidP="006402D5">
      <w:pPr>
        <w:pStyle w:val="ListParagraph"/>
        <w:numPr>
          <w:ilvl w:val="0"/>
          <w:numId w:val="53"/>
        </w:numPr>
        <w:spacing w:after="0"/>
        <w:rPr>
          <w:rFonts w:ascii="Arial" w:hAnsi="Arial" w:cs="Arial"/>
          <w:sz w:val="24"/>
          <w:szCs w:val="24"/>
        </w:rPr>
      </w:pPr>
      <w:r w:rsidRPr="00DA7462">
        <w:rPr>
          <w:rFonts w:ascii="Arial" w:hAnsi="Arial" w:cs="Arial"/>
          <w:sz w:val="24"/>
          <w:szCs w:val="24"/>
        </w:rPr>
        <w:t>Personalisation</w:t>
      </w:r>
    </w:p>
    <w:p w14:paraId="4EC50401" w14:textId="77777777" w:rsidR="00E5183C" w:rsidRPr="00DA7462" w:rsidRDefault="00E5183C" w:rsidP="006402D5">
      <w:pPr>
        <w:pStyle w:val="ListParagraph"/>
        <w:numPr>
          <w:ilvl w:val="0"/>
          <w:numId w:val="53"/>
        </w:numPr>
        <w:spacing w:after="0"/>
        <w:rPr>
          <w:rFonts w:ascii="Arial" w:hAnsi="Arial" w:cs="Arial"/>
          <w:sz w:val="24"/>
          <w:szCs w:val="24"/>
        </w:rPr>
      </w:pPr>
      <w:r w:rsidRPr="00DA7462">
        <w:rPr>
          <w:rFonts w:ascii="Arial" w:hAnsi="Arial" w:cs="Arial"/>
          <w:sz w:val="24"/>
          <w:szCs w:val="24"/>
        </w:rPr>
        <w:t>Compassion and empathy towards all Service Users</w:t>
      </w:r>
    </w:p>
    <w:p w14:paraId="77378941" w14:textId="77777777" w:rsidR="00E5183C" w:rsidRPr="00DA7462" w:rsidRDefault="00E5183C" w:rsidP="006402D5">
      <w:pPr>
        <w:numPr>
          <w:ilvl w:val="0"/>
          <w:numId w:val="53"/>
        </w:numPr>
        <w:spacing w:after="0" w:line="240" w:lineRule="auto"/>
        <w:rPr>
          <w:rFonts w:ascii="Arial" w:hAnsi="Arial" w:cs="Arial"/>
          <w:sz w:val="24"/>
          <w:szCs w:val="24"/>
        </w:rPr>
      </w:pPr>
      <w:r w:rsidRPr="00DA7462">
        <w:rPr>
          <w:rFonts w:ascii="Arial" w:hAnsi="Arial" w:cs="Arial"/>
          <w:sz w:val="24"/>
          <w:szCs w:val="24"/>
        </w:rPr>
        <w:t>Providing support for individuals or groups facing greater social or economic barriers</w:t>
      </w:r>
    </w:p>
    <w:p w14:paraId="28997C39" w14:textId="77777777" w:rsidR="00E5183C" w:rsidRPr="00DA7462" w:rsidRDefault="00E5183C" w:rsidP="006402D5">
      <w:pPr>
        <w:numPr>
          <w:ilvl w:val="0"/>
          <w:numId w:val="53"/>
        </w:numPr>
        <w:spacing w:after="0" w:line="240" w:lineRule="auto"/>
        <w:rPr>
          <w:rFonts w:ascii="Arial" w:hAnsi="Arial" w:cs="Arial"/>
          <w:sz w:val="24"/>
          <w:szCs w:val="24"/>
        </w:rPr>
      </w:pPr>
      <w:r w:rsidRPr="00DA7462">
        <w:rPr>
          <w:rFonts w:ascii="Arial" w:hAnsi="Arial" w:cs="Arial"/>
          <w:sz w:val="24"/>
          <w:szCs w:val="24"/>
        </w:rPr>
        <w:t>Third sector engagement</w:t>
      </w:r>
    </w:p>
    <w:p w14:paraId="233F690E" w14:textId="77777777" w:rsidR="00E5183C" w:rsidRPr="00DA7462" w:rsidRDefault="00E5183C" w:rsidP="006402D5">
      <w:pPr>
        <w:numPr>
          <w:ilvl w:val="0"/>
          <w:numId w:val="53"/>
        </w:numPr>
        <w:spacing w:after="0" w:line="240" w:lineRule="auto"/>
        <w:rPr>
          <w:rFonts w:ascii="Arial" w:hAnsi="Arial" w:cs="Arial"/>
          <w:sz w:val="24"/>
          <w:szCs w:val="24"/>
        </w:rPr>
      </w:pPr>
      <w:r w:rsidRPr="00DA7462">
        <w:rPr>
          <w:rFonts w:ascii="Arial" w:hAnsi="Arial" w:cs="Arial"/>
          <w:sz w:val="24"/>
          <w:szCs w:val="24"/>
        </w:rPr>
        <w:t xml:space="preserve">Community engagement </w:t>
      </w:r>
    </w:p>
    <w:p w14:paraId="52AE0977" w14:textId="77777777" w:rsidR="00E5183C" w:rsidRPr="00DA7462" w:rsidRDefault="00E5183C" w:rsidP="006402D5">
      <w:pPr>
        <w:numPr>
          <w:ilvl w:val="0"/>
          <w:numId w:val="53"/>
        </w:numPr>
        <w:spacing w:after="0" w:line="240" w:lineRule="auto"/>
        <w:rPr>
          <w:rFonts w:ascii="Arial" w:hAnsi="Arial" w:cs="Arial"/>
          <w:sz w:val="24"/>
          <w:szCs w:val="24"/>
        </w:rPr>
      </w:pPr>
      <w:r w:rsidRPr="00DA7462">
        <w:rPr>
          <w:rFonts w:ascii="Arial" w:hAnsi="Arial" w:cs="Arial"/>
          <w:sz w:val="24"/>
          <w:szCs w:val="24"/>
        </w:rPr>
        <w:t>Market development</w:t>
      </w:r>
    </w:p>
    <w:p w14:paraId="79ADE9BA" w14:textId="77777777" w:rsidR="00E5183C" w:rsidRPr="00DA7462" w:rsidRDefault="00E5183C" w:rsidP="00E5183C">
      <w:pPr>
        <w:rPr>
          <w:rFonts w:ascii="Arial" w:hAnsi="Arial" w:cs="Arial"/>
          <w:sz w:val="24"/>
          <w:szCs w:val="24"/>
        </w:rPr>
      </w:pPr>
    </w:p>
    <w:p w14:paraId="1FEC7A0F" w14:textId="77777777" w:rsidR="00E5183C" w:rsidRPr="00DA7462" w:rsidRDefault="00E5183C" w:rsidP="00E5183C">
      <w:pPr>
        <w:rPr>
          <w:rFonts w:ascii="Arial" w:hAnsi="Arial" w:cs="Arial"/>
          <w:b/>
          <w:sz w:val="24"/>
          <w:szCs w:val="24"/>
        </w:rPr>
      </w:pPr>
      <w:r w:rsidRPr="00DA7462">
        <w:rPr>
          <w:rFonts w:ascii="Arial" w:hAnsi="Arial" w:cs="Arial"/>
          <w:b/>
          <w:sz w:val="24"/>
          <w:szCs w:val="24"/>
        </w:rPr>
        <w:t>Think Local, Act Personal (TLAP)</w:t>
      </w:r>
    </w:p>
    <w:p w14:paraId="4E136418" w14:textId="25600D84" w:rsidR="00E5183C" w:rsidRPr="00DA7462" w:rsidRDefault="00E5183C" w:rsidP="00E5183C">
      <w:pPr>
        <w:rPr>
          <w:rFonts w:ascii="Arial" w:hAnsi="Arial" w:cs="Arial"/>
          <w:sz w:val="24"/>
          <w:szCs w:val="24"/>
        </w:rPr>
      </w:pPr>
      <w:r w:rsidRPr="00DA7462">
        <w:rPr>
          <w:rFonts w:ascii="Arial" w:hAnsi="Arial" w:cs="Arial"/>
          <w:sz w:val="24"/>
          <w:szCs w:val="24"/>
        </w:rPr>
        <w:t>Think</w:t>
      </w:r>
      <w:r w:rsidR="00945D6C">
        <w:rPr>
          <w:rFonts w:ascii="Arial" w:hAnsi="Arial" w:cs="Arial"/>
          <w:sz w:val="24"/>
          <w:szCs w:val="24"/>
        </w:rPr>
        <w:t xml:space="preserve"> </w:t>
      </w:r>
      <w:r w:rsidRPr="00DA7462">
        <w:rPr>
          <w:rFonts w:ascii="Arial" w:hAnsi="Arial" w:cs="Arial"/>
          <w:sz w:val="24"/>
          <w:szCs w:val="24"/>
        </w:rPr>
        <w:t>Local, Act Personal is a sector wide commitment to moving forward with personalisation and community- based support, endorsed by organisations comprising of representatives from across the social care sector including local government, health, private, independent and community organisations.</w:t>
      </w:r>
    </w:p>
    <w:p w14:paraId="58F3D3F8" w14:textId="77777777" w:rsidR="00E5183C" w:rsidRPr="00DA7462" w:rsidRDefault="00E5183C" w:rsidP="00E5183C">
      <w:pPr>
        <w:rPr>
          <w:rFonts w:ascii="Arial" w:hAnsi="Arial" w:cs="Arial"/>
          <w:sz w:val="24"/>
          <w:szCs w:val="24"/>
        </w:rPr>
      </w:pPr>
      <w:r w:rsidRPr="00DA7462">
        <w:rPr>
          <w:rFonts w:ascii="Arial" w:hAnsi="Arial" w:cs="Arial"/>
          <w:sz w:val="24"/>
          <w:szCs w:val="24"/>
        </w:rPr>
        <w:t>Providers should make themselves and their employees aware of the TLAP “I Statements” as detailed below, and ensure this informs part of Employee induction and training:</w:t>
      </w:r>
    </w:p>
    <w:p w14:paraId="1D17B679" w14:textId="11ABEB37" w:rsidR="00E5183C" w:rsidRPr="00DA7462" w:rsidRDefault="00E5183C" w:rsidP="00E5183C">
      <w:pPr>
        <w:rPr>
          <w:rFonts w:ascii="Arial" w:hAnsi="Arial" w:cs="Arial"/>
          <w:b/>
          <w:sz w:val="24"/>
          <w:szCs w:val="24"/>
        </w:rPr>
      </w:pPr>
      <w:r w:rsidRPr="00DA7462">
        <w:rPr>
          <w:rFonts w:ascii="Arial" w:hAnsi="Arial" w:cs="Arial"/>
          <w:b/>
          <w:sz w:val="24"/>
          <w:szCs w:val="24"/>
        </w:rPr>
        <w:t>Pe</w:t>
      </w:r>
      <w:r w:rsidR="001A03B1" w:rsidRPr="00DA7462">
        <w:rPr>
          <w:rFonts w:ascii="Arial" w:hAnsi="Arial" w:cs="Arial"/>
          <w:b/>
          <w:sz w:val="24"/>
          <w:szCs w:val="24"/>
        </w:rPr>
        <w:t xml:space="preserve">rsonal budgets and self-funding: </w:t>
      </w:r>
      <w:r w:rsidRPr="00DA7462">
        <w:rPr>
          <w:rFonts w:ascii="Arial" w:hAnsi="Arial" w:cs="Arial"/>
          <w:b/>
          <w:sz w:val="24"/>
          <w:szCs w:val="24"/>
        </w:rPr>
        <w:t xml:space="preserve"> My money</w:t>
      </w:r>
    </w:p>
    <w:p w14:paraId="31C01095" w14:textId="77777777" w:rsidR="00E5183C" w:rsidRPr="00DA7462" w:rsidRDefault="00E5183C" w:rsidP="006402D5">
      <w:pPr>
        <w:pStyle w:val="ListParagraph"/>
        <w:numPr>
          <w:ilvl w:val="0"/>
          <w:numId w:val="58"/>
        </w:numPr>
        <w:spacing w:after="0" w:line="240" w:lineRule="auto"/>
        <w:rPr>
          <w:rFonts w:ascii="Arial" w:hAnsi="Arial" w:cs="Arial"/>
          <w:sz w:val="24"/>
          <w:szCs w:val="24"/>
        </w:rPr>
      </w:pPr>
      <w:r w:rsidRPr="00DA7462">
        <w:rPr>
          <w:rFonts w:ascii="Arial" w:hAnsi="Arial" w:cs="Arial"/>
          <w:sz w:val="24"/>
          <w:szCs w:val="24"/>
        </w:rPr>
        <w:t>“I can decide the kind of support I need and when, where and how to receive it”</w:t>
      </w:r>
    </w:p>
    <w:p w14:paraId="3048E8B1" w14:textId="77777777" w:rsidR="00E5183C" w:rsidRPr="00DA7462" w:rsidRDefault="00E5183C" w:rsidP="006402D5">
      <w:pPr>
        <w:pStyle w:val="ListParagraph"/>
        <w:numPr>
          <w:ilvl w:val="0"/>
          <w:numId w:val="58"/>
        </w:numPr>
        <w:spacing w:after="0" w:line="240" w:lineRule="auto"/>
        <w:rPr>
          <w:rFonts w:ascii="Arial" w:hAnsi="Arial" w:cs="Arial"/>
          <w:sz w:val="24"/>
          <w:szCs w:val="24"/>
        </w:rPr>
      </w:pPr>
      <w:r w:rsidRPr="00DA7462">
        <w:rPr>
          <w:rFonts w:ascii="Arial" w:hAnsi="Arial" w:cs="Arial"/>
          <w:sz w:val="24"/>
          <w:szCs w:val="24"/>
        </w:rPr>
        <w:t>“I know the amount of money available to me for care and support needs, and I can determine how this is used (whether it’s my own money, direct payment, or a council managed personal budget)”</w:t>
      </w:r>
    </w:p>
    <w:p w14:paraId="7813897E" w14:textId="77777777" w:rsidR="00E5183C" w:rsidRPr="00DA7462" w:rsidRDefault="00E5183C" w:rsidP="006402D5">
      <w:pPr>
        <w:pStyle w:val="ListParagraph"/>
        <w:numPr>
          <w:ilvl w:val="0"/>
          <w:numId w:val="58"/>
        </w:numPr>
        <w:spacing w:after="0" w:line="240" w:lineRule="auto"/>
        <w:rPr>
          <w:rFonts w:ascii="Arial" w:hAnsi="Arial" w:cs="Arial"/>
          <w:sz w:val="24"/>
          <w:szCs w:val="24"/>
        </w:rPr>
      </w:pPr>
      <w:r w:rsidRPr="00DA7462">
        <w:rPr>
          <w:rFonts w:ascii="Arial" w:hAnsi="Arial" w:cs="Arial"/>
          <w:sz w:val="24"/>
          <w:szCs w:val="24"/>
        </w:rPr>
        <w:t>“I can get access to the money quickly without having to go through over-complicated procedures”</w:t>
      </w:r>
    </w:p>
    <w:p w14:paraId="208E93A6" w14:textId="77777777" w:rsidR="00E5183C" w:rsidRPr="00DA7462" w:rsidRDefault="00E5183C" w:rsidP="006402D5">
      <w:pPr>
        <w:pStyle w:val="ListParagraph"/>
        <w:numPr>
          <w:ilvl w:val="0"/>
          <w:numId w:val="58"/>
        </w:numPr>
        <w:spacing w:after="0" w:line="240" w:lineRule="auto"/>
        <w:rPr>
          <w:rFonts w:ascii="Arial" w:hAnsi="Arial" w:cs="Arial"/>
          <w:sz w:val="24"/>
          <w:szCs w:val="24"/>
        </w:rPr>
      </w:pPr>
      <w:r w:rsidRPr="00DA7462">
        <w:rPr>
          <w:rFonts w:ascii="Arial" w:hAnsi="Arial" w:cs="Arial"/>
          <w:sz w:val="24"/>
          <w:szCs w:val="24"/>
        </w:rPr>
        <w:t>“I am able to get skilled advice to plan my care and support, and also be given to help to understand costs and make best use of the money involved where I want and need this”</w:t>
      </w:r>
    </w:p>
    <w:p w14:paraId="18C2F7F0" w14:textId="77777777" w:rsidR="00E5183C" w:rsidRPr="00DA7462" w:rsidRDefault="00E5183C" w:rsidP="00E5183C">
      <w:pPr>
        <w:rPr>
          <w:rFonts w:ascii="Arial" w:hAnsi="Arial" w:cs="Arial"/>
          <w:b/>
          <w:sz w:val="24"/>
          <w:szCs w:val="24"/>
        </w:rPr>
      </w:pPr>
    </w:p>
    <w:p w14:paraId="0AAE613F" w14:textId="4D6BD9AB" w:rsidR="00E5183C" w:rsidRPr="00DA7462" w:rsidRDefault="001A03B1" w:rsidP="00E5183C">
      <w:pPr>
        <w:rPr>
          <w:rFonts w:ascii="Arial" w:hAnsi="Arial" w:cs="Arial"/>
          <w:b/>
          <w:sz w:val="24"/>
          <w:szCs w:val="24"/>
        </w:rPr>
      </w:pPr>
      <w:r w:rsidRPr="00DA7462">
        <w:rPr>
          <w:rFonts w:ascii="Arial" w:hAnsi="Arial" w:cs="Arial"/>
          <w:b/>
          <w:sz w:val="24"/>
          <w:szCs w:val="24"/>
        </w:rPr>
        <w:t xml:space="preserve">Risk enablement: </w:t>
      </w:r>
      <w:r w:rsidR="00E5183C" w:rsidRPr="00DA7462">
        <w:rPr>
          <w:rFonts w:ascii="Arial" w:hAnsi="Arial" w:cs="Arial"/>
          <w:b/>
          <w:sz w:val="24"/>
          <w:szCs w:val="24"/>
        </w:rPr>
        <w:t xml:space="preserve"> Feeling in control and safe</w:t>
      </w:r>
    </w:p>
    <w:p w14:paraId="5ED5640F" w14:textId="77777777" w:rsidR="00E5183C" w:rsidRPr="00DA7462" w:rsidRDefault="00E5183C" w:rsidP="006402D5">
      <w:pPr>
        <w:pStyle w:val="ListParagraph"/>
        <w:numPr>
          <w:ilvl w:val="0"/>
          <w:numId w:val="59"/>
        </w:numPr>
        <w:spacing w:after="0" w:line="240" w:lineRule="auto"/>
        <w:rPr>
          <w:rFonts w:ascii="Arial" w:hAnsi="Arial" w:cs="Arial"/>
          <w:sz w:val="24"/>
          <w:szCs w:val="24"/>
        </w:rPr>
      </w:pPr>
      <w:r w:rsidRPr="00DA7462">
        <w:rPr>
          <w:rFonts w:ascii="Arial" w:hAnsi="Arial" w:cs="Arial"/>
          <w:sz w:val="24"/>
          <w:szCs w:val="24"/>
        </w:rPr>
        <w:t>“I can plan ahead and control in a crisis”</w:t>
      </w:r>
    </w:p>
    <w:p w14:paraId="3B6C79CD" w14:textId="77777777" w:rsidR="00E5183C" w:rsidRPr="00DA7462" w:rsidRDefault="00E5183C" w:rsidP="006402D5">
      <w:pPr>
        <w:pStyle w:val="ListParagraph"/>
        <w:numPr>
          <w:ilvl w:val="0"/>
          <w:numId w:val="59"/>
        </w:numPr>
        <w:spacing w:after="0" w:line="240" w:lineRule="auto"/>
        <w:rPr>
          <w:rFonts w:ascii="Arial" w:hAnsi="Arial" w:cs="Arial"/>
          <w:sz w:val="24"/>
          <w:szCs w:val="24"/>
        </w:rPr>
      </w:pPr>
      <w:r w:rsidRPr="00DA7462">
        <w:rPr>
          <w:rFonts w:ascii="Arial" w:hAnsi="Arial" w:cs="Arial"/>
          <w:sz w:val="24"/>
          <w:szCs w:val="24"/>
        </w:rPr>
        <w:t>“I feel safe, I can live the life I want and I am supported to manage any risks”</w:t>
      </w:r>
    </w:p>
    <w:p w14:paraId="4B898BF5" w14:textId="77777777" w:rsidR="00E5183C" w:rsidRPr="00DA7462" w:rsidRDefault="00E5183C" w:rsidP="006402D5">
      <w:pPr>
        <w:pStyle w:val="ListParagraph"/>
        <w:numPr>
          <w:ilvl w:val="0"/>
          <w:numId w:val="59"/>
        </w:numPr>
        <w:spacing w:after="0" w:line="240" w:lineRule="auto"/>
        <w:rPr>
          <w:rFonts w:ascii="Arial" w:hAnsi="Arial" w:cs="Arial"/>
          <w:sz w:val="24"/>
          <w:szCs w:val="24"/>
        </w:rPr>
      </w:pPr>
      <w:r w:rsidRPr="00DA7462">
        <w:rPr>
          <w:rFonts w:ascii="Arial" w:hAnsi="Arial" w:cs="Arial"/>
          <w:sz w:val="24"/>
          <w:szCs w:val="24"/>
        </w:rPr>
        <w:t>“I feel that my community is a safe place to live and local people look out for me and each other”</w:t>
      </w:r>
    </w:p>
    <w:p w14:paraId="76CB11B7" w14:textId="77777777" w:rsidR="00E5183C" w:rsidRPr="00DA7462" w:rsidRDefault="00E5183C" w:rsidP="006402D5">
      <w:pPr>
        <w:pStyle w:val="ListParagraph"/>
        <w:numPr>
          <w:ilvl w:val="0"/>
          <w:numId w:val="59"/>
        </w:numPr>
        <w:spacing w:after="0" w:line="240" w:lineRule="auto"/>
        <w:rPr>
          <w:rFonts w:ascii="Arial" w:hAnsi="Arial" w:cs="Arial"/>
          <w:sz w:val="24"/>
          <w:szCs w:val="24"/>
        </w:rPr>
      </w:pPr>
      <w:r w:rsidRPr="00DA7462">
        <w:rPr>
          <w:rFonts w:ascii="Arial" w:hAnsi="Arial" w:cs="Arial"/>
          <w:sz w:val="24"/>
          <w:szCs w:val="24"/>
        </w:rPr>
        <w:t>“I have systems in place so that I can get help at an early stage to avoid a crisis”</w:t>
      </w:r>
    </w:p>
    <w:p w14:paraId="67737FE8" w14:textId="77777777" w:rsidR="00E5183C" w:rsidRPr="00DA7462" w:rsidRDefault="00E5183C" w:rsidP="00E5183C">
      <w:pPr>
        <w:rPr>
          <w:rFonts w:ascii="Arial" w:hAnsi="Arial" w:cs="Arial"/>
          <w:sz w:val="24"/>
          <w:szCs w:val="24"/>
        </w:rPr>
      </w:pPr>
    </w:p>
    <w:p w14:paraId="54FECCCF" w14:textId="692B3C97" w:rsidR="00E5183C" w:rsidRPr="00DA7462" w:rsidRDefault="001A03B1" w:rsidP="00E5183C">
      <w:pPr>
        <w:rPr>
          <w:rFonts w:ascii="Arial" w:hAnsi="Arial" w:cs="Arial"/>
          <w:b/>
          <w:sz w:val="24"/>
          <w:szCs w:val="24"/>
        </w:rPr>
      </w:pPr>
      <w:r w:rsidRPr="00DA7462">
        <w:rPr>
          <w:rFonts w:ascii="Arial" w:hAnsi="Arial" w:cs="Arial"/>
          <w:b/>
          <w:sz w:val="24"/>
          <w:szCs w:val="24"/>
        </w:rPr>
        <w:t xml:space="preserve">Workforce: </w:t>
      </w:r>
      <w:r w:rsidR="00E5183C" w:rsidRPr="00DA7462">
        <w:rPr>
          <w:rFonts w:ascii="Arial" w:hAnsi="Arial" w:cs="Arial"/>
          <w:b/>
          <w:sz w:val="24"/>
          <w:szCs w:val="24"/>
        </w:rPr>
        <w:t xml:space="preserve"> My support employee</w:t>
      </w:r>
    </w:p>
    <w:p w14:paraId="4E03FFC2" w14:textId="77777777" w:rsidR="00E5183C" w:rsidRPr="00DA7462" w:rsidRDefault="00E5183C" w:rsidP="006402D5">
      <w:pPr>
        <w:pStyle w:val="ListParagraph"/>
        <w:numPr>
          <w:ilvl w:val="0"/>
          <w:numId w:val="60"/>
        </w:numPr>
        <w:spacing w:after="0" w:line="240" w:lineRule="auto"/>
        <w:rPr>
          <w:rFonts w:ascii="Arial" w:hAnsi="Arial" w:cs="Arial"/>
          <w:sz w:val="24"/>
          <w:szCs w:val="24"/>
        </w:rPr>
      </w:pPr>
      <w:r w:rsidRPr="00DA7462">
        <w:rPr>
          <w:rFonts w:ascii="Arial" w:hAnsi="Arial" w:cs="Arial"/>
          <w:sz w:val="24"/>
          <w:szCs w:val="24"/>
        </w:rPr>
        <w:t>“I have good information and advice on the range of options for choosing my support employee”</w:t>
      </w:r>
    </w:p>
    <w:p w14:paraId="0A779829" w14:textId="77777777" w:rsidR="00E5183C" w:rsidRPr="00DA7462" w:rsidRDefault="00E5183C" w:rsidP="006402D5">
      <w:pPr>
        <w:pStyle w:val="ListParagraph"/>
        <w:numPr>
          <w:ilvl w:val="0"/>
          <w:numId w:val="60"/>
        </w:numPr>
        <w:spacing w:after="0" w:line="240" w:lineRule="auto"/>
        <w:rPr>
          <w:rFonts w:ascii="Arial" w:hAnsi="Arial" w:cs="Arial"/>
          <w:sz w:val="24"/>
          <w:szCs w:val="24"/>
        </w:rPr>
      </w:pPr>
      <w:r w:rsidRPr="00DA7462">
        <w:rPr>
          <w:rFonts w:ascii="Arial" w:hAnsi="Arial" w:cs="Arial"/>
          <w:sz w:val="24"/>
          <w:szCs w:val="24"/>
        </w:rPr>
        <w:t>“I have considerate support delivered by competent people”</w:t>
      </w:r>
    </w:p>
    <w:p w14:paraId="291518D7" w14:textId="77777777" w:rsidR="00E5183C" w:rsidRPr="00DA7462" w:rsidRDefault="00E5183C" w:rsidP="006402D5">
      <w:pPr>
        <w:pStyle w:val="ListParagraph"/>
        <w:numPr>
          <w:ilvl w:val="0"/>
          <w:numId w:val="60"/>
        </w:numPr>
        <w:spacing w:after="0" w:line="240" w:lineRule="auto"/>
        <w:rPr>
          <w:rFonts w:ascii="Arial" w:hAnsi="Arial" w:cs="Arial"/>
          <w:sz w:val="24"/>
          <w:szCs w:val="24"/>
        </w:rPr>
      </w:pPr>
      <w:r w:rsidRPr="00DA7462">
        <w:rPr>
          <w:rFonts w:ascii="Arial" w:hAnsi="Arial" w:cs="Arial"/>
          <w:sz w:val="24"/>
          <w:szCs w:val="24"/>
        </w:rPr>
        <w:t>“I have access to a pool of people, advice on how to employ them and the opportunity to get advice from my peers”</w:t>
      </w:r>
    </w:p>
    <w:p w14:paraId="2966AF92" w14:textId="77777777" w:rsidR="00E5183C" w:rsidRPr="00DA7462" w:rsidRDefault="00E5183C" w:rsidP="006402D5">
      <w:pPr>
        <w:pStyle w:val="ListParagraph"/>
        <w:numPr>
          <w:ilvl w:val="0"/>
          <w:numId w:val="60"/>
        </w:numPr>
        <w:spacing w:after="0" w:line="240" w:lineRule="auto"/>
        <w:rPr>
          <w:rFonts w:ascii="Arial" w:hAnsi="Arial" w:cs="Arial"/>
          <w:sz w:val="24"/>
          <w:szCs w:val="24"/>
        </w:rPr>
      </w:pPr>
      <w:r w:rsidRPr="00DA7462">
        <w:rPr>
          <w:rFonts w:ascii="Arial" w:hAnsi="Arial" w:cs="Arial"/>
          <w:sz w:val="24"/>
          <w:szCs w:val="24"/>
        </w:rPr>
        <w:t>“I am supported by people who help me to make links in my local community”</w:t>
      </w:r>
    </w:p>
    <w:p w14:paraId="636A481B" w14:textId="77777777" w:rsidR="00E5183C" w:rsidRPr="00DA7462" w:rsidRDefault="00E5183C" w:rsidP="006402D5">
      <w:pPr>
        <w:pStyle w:val="ListParagraph"/>
        <w:numPr>
          <w:ilvl w:val="0"/>
          <w:numId w:val="60"/>
        </w:numPr>
        <w:spacing w:after="0" w:line="240" w:lineRule="auto"/>
        <w:rPr>
          <w:rFonts w:ascii="Arial" w:hAnsi="Arial" w:cs="Arial"/>
          <w:sz w:val="24"/>
          <w:szCs w:val="24"/>
        </w:rPr>
      </w:pPr>
      <w:r w:rsidRPr="00DA7462">
        <w:rPr>
          <w:rFonts w:ascii="Arial" w:hAnsi="Arial" w:cs="Arial"/>
          <w:sz w:val="24"/>
          <w:szCs w:val="24"/>
        </w:rPr>
        <w:t>Flexible integrated care and support. My support my own way</w:t>
      </w:r>
    </w:p>
    <w:p w14:paraId="7F5D2C5D" w14:textId="77777777" w:rsidR="00E5183C" w:rsidRPr="00DA7462" w:rsidRDefault="00E5183C" w:rsidP="006402D5">
      <w:pPr>
        <w:pStyle w:val="ListParagraph"/>
        <w:numPr>
          <w:ilvl w:val="0"/>
          <w:numId w:val="60"/>
        </w:numPr>
        <w:spacing w:after="0" w:line="240" w:lineRule="auto"/>
        <w:rPr>
          <w:rFonts w:ascii="Arial" w:hAnsi="Arial" w:cs="Arial"/>
          <w:sz w:val="24"/>
          <w:szCs w:val="24"/>
        </w:rPr>
      </w:pPr>
      <w:r w:rsidRPr="00DA7462">
        <w:rPr>
          <w:rFonts w:ascii="Arial" w:hAnsi="Arial" w:cs="Arial"/>
          <w:sz w:val="24"/>
          <w:szCs w:val="24"/>
        </w:rPr>
        <w:t>“I am in control of planning my care and support”</w:t>
      </w:r>
    </w:p>
    <w:p w14:paraId="347BF5F4" w14:textId="77777777" w:rsidR="00E5183C" w:rsidRPr="00DA7462" w:rsidRDefault="00E5183C" w:rsidP="006402D5">
      <w:pPr>
        <w:pStyle w:val="ListParagraph"/>
        <w:numPr>
          <w:ilvl w:val="0"/>
          <w:numId w:val="60"/>
        </w:numPr>
        <w:spacing w:after="0" w:line="240" w:lineRule="auto"/>
        <w:rPr>
          <w:rFonts w:ascii="Arial" w:hAnsi="Arial" w:cs="Arial"/>
          <w:sz w:val="24"/>
          <w:szCs w:val="24"/>
        </w:rPr>
      </w:pPr>
      <w:r w:rsidRPr="00DA7462">
        <w:rPr>
          <w:rFonts w:ascii="Arial" w:hAnsi="Arial" w:cs="Arial"/>
          <w:sz w:val="24"/>
          <w:szCs w:val="24"/>
        </w:rPr>
        <w:t>“I have care and support that is directed by me and responsive to my needs”</w:t>
      </w:r>
    </w:p>
    <w:p w14:paraId="12976962" w14:textId="77777777" w:rsidR="00E5183C" w:rsidRPr="00DA7462" w:rsidRDefault="00E5183C" w:rsidP="006402D5">
      <w:pPr>
        <w:pStyle w:val="ListParagraph"/>
        <w:numPr>
          <w:ilvl w:val="0"/>
          <w:numId w:val="60"/>
        </w:numPr>
        <w:spacing w:after="0" w:line="240" w:lineRule="auto"/>
        <w:rPr>
          <w:rFonts w:ascii="Arial" w:hAnsi="Arial" w:cs="Arial"/>
          <w:sz w:val="24"/>
          <w:szCs w:val="24"/>
        </w:rPr>
      </w:pPr>
      <w:r w:rsidRPr="00DA7462">
        <w:rPr>
          <w:rFonts w:ascii="Arial" w:hAnsi="Arial" w:cs="Arial"/>
          <w:sz w:val="24"/>
          <w:szCs w:val="24"/>
        </w:rPr>
        <w:t>“My support is coordinated, co-operative and works well together and I know who to contact to get things changed”</w:t>
      </w:r>
    </w:p>
    <w:p w14:paraId="55B2A2FA" w14:textId="77777777" w:rsidR="00E5183C" w:rsidRPr="00DA7462" w:rsidRDefault="00E5183C" w:rsidP="006402D5">
      <w:pPr>
        <w:pStyle w:val="ListParagraph"/>
        <w:numPr>
          <w:ilvl w:val="0"/>
          <w:numId w:val="60"/>
        </w:numPr>
        <w:spacing w:after="0" w:line="240" w:lineRule="auto"/>
        <w:rPr>
          <w:rFonts w:ascii="Arial" w:hAnsi="Arial" w:cs="Arial"/>
          <w:sz w:val="24"/>
          <w:szCs w:val="24"/>
        </w:rPr>
      </w:pPr>
      <w:r w:rsidRPr="00DA7462">
        <w:rPr>
          <w:rFonts w:ascii="Arial" w:hAnsi="Arial" w:cs="Arial"/>
          <w:sz w:val="24"/>
          <w:szCs w:val="24"/>
        </w:rPr>
        <w:lastRenderedPageBreak/>
        <w:t>“I have a clear line of communication, action and follow up”</w:t>
      </w:r>
    </w:p>
    <w:p w14:paraId="41232A82" w14:textId="77777777" w:rsidR="00E5183C" w:rsidRPr="00DA7462" w:rsidRDefault="00E5183C" w:rsidP="00E5183C">
      <w:pPr>
        <w:rPr>
          <w:rFonts w:ascii="Arial" w:hAnsi="Arial" w:cs="Arial"/>
          <w:sz w:val="24"/>
          <w:szCs w:val="24"/>
        </w:rPr>
      </w:pPr>
    </w:p>
    <w:p w14:paraId="7D22A752" w14:textId="7A0AD793" w:rsidR="00E5183C" w:rsidRPr="00DA7462" w:rsidRDefault="00E5183C" w:rsidP="00E5183C">
      <w:pPr>
        <w:rPr>
          <w:rFonts w:ascii="Arial" w:hAnsi="Arial" w:cs="Arial"/>
          <w:sz w:val="24"/>
          <w:szCs w:val="24"/>
        </w:rPr>
      </w:pPr>
      <w:r w:rsidRPr="00DA7462">
        <w:rPr>
          <w:rFonts w:ascii="Arial" w:hAnsi="Arial" w:cs="Arial"/>
          <w:b/>
          <w:sz w:val="24"/>
          <w:szCs w:val="24"/>
        </w:rPr>
        <w:t>Ac</w:t>
      </w:r>
      <w:r w:rsidR="001A03B1" w:rsidRPr="00DA7462">
        <w:rPr>
          <w:rFonts w:ascii="Arial" w:hAnsi="Arial" w:cs="Arial"/>
          <w:b/>
          <w:sz w:val="24"/>
          <w:szCs w:val="24"/>
        </w:rPr>
        <w:t xml:space="preserve">tive and supportive communities: </w:t>
      </w:r>
      <w:r w:rsidRPr="00DA7462">
        <w:rPr>
          <w:rFonts w:ascii="Arial" w:hAnsi="Arial" w:cs="Arial"/>
          <w:b/>
          <w:sz w:val="24"/>
          <w:szCs w:val="24"/>
        </w:rPr>
        <w:t xml:space="preserve"> Keeping friends, family and place</w:t>
      </w:r>
      <w:r w:rsidRPr="00DA7462">
        <w:rPr>
          <w:rFonts w:ascii="Arial" w:hAnsi="Arial" w:cs="Arial"/>
          <w:sz w:val="24"/>
          <w:szCs w:val="24"/>
        </w:rPr>
        <w:t>.</w:t>
      </w:r>
    </w:p>
    <w:p w14:paraId="3579FCC9" w14:textId="77777777" w:rsidR="00E5183C" w:rsidRPr="00DA7462" w:rsidRDefault="00E5183C" w:rsidP="006402D5">
      <w:pPr>
        <w:pStyle w:val="ListParagraph"/>
        <w:numPr>
          <w:ilvl w:val="0"/>
          <w:numId w:val="61"/>
        </w:numPr>
        <w:spacing w:after="0" w:line="240" w:lineRule="auto"/>
        <w:rPr>
          <w:rFonts w:ascii="Arial" w:hAnsi="Arial" w:cs="Arial"/>
          <w:sz w:val="24"/>
          <w:szCs w:val="24"/>
        </w:rPr>
      </w:pPr>
      <w:r w:rsidRPr="00DA7462">
        <w:rPr>
          <w:rFonts w:ascii="Arial" w:hAnsi="Arial" w:cs="Arial"/>
          <w:sz w:val="24"/>
          <w:szCs w:val="24"/>
        </w:rPr>
        <w:t>“I have access to a range of support that helps me to live the life I want and remain a contributing member of my community”</w:t>
      </w:r>
    </w:p>
    <w:p w14:paraId="23E37893" w14:textId="77777777" w:rsidR="00E5183C" w:rsidRPr="00DA7462" w:rsidRDefault="00E5183C" w:rsidP="006402D5">
      <w:pPr>
        <w:pStyle w:val="ListParagraph"/>
        <w:numPr>
          <w:ilvl w:val="0"/>
          <w:numId w:val="61"/>
        </w:numPr>
        <w:spacing w:after="0" w:line="240" w:lineRule="auto"/>
        <w:rPr>
          <w:rFonts w:ascii="Arial" w:hAnsi="Arial" w:cs="Arial"/>
          <w:sz w:val="24"/>
          <w:szCs w:val="24"/>
        </w:rPr>
      </w:pPr>
      <w:r w:rsidRPr="00DA7462">
        <w:rPr>
          <w:rFonts w:ascii="Arial" w:hAnsi="Arial" w:cs="Arial"/>
          <w:sz w:val="24"/>
          <w:szCs w:val="24"/>
        </w:rPr>
        <w:t>“I have a network of people who support me – carers, family, friends, community and if needed paid support employee”</w:t>
      </w:r>
    </w:p>
    <w:p w14:paraId="689552CD" w14:textId="292D9FD9" w:rsidR="00E5183C" w:rsidRPr="00DA7462" w:rsidRDefault="00E5183C" w:rsidP="006402D5">
      <w:pPr>
        <w:pStyle w:val="ListParagraph"/>
        <w:numPr>
          <w:ilvl w:val="0"/>
          <w:numId w:val="61"/>
        </w:numPr>
        <w:spacing w:after="0" w:line="240" w:lineRule="auto"/>
        <w:rPr>
          <w:rFonts w:ascii="Arial" w:hAnsi="Arial" w:cs="Arial"/>
          <w:sz w:val="24"/>
          <w:szCs w:val="24"/>
        </w:rPr>
      </w:pPr>
      <w:r w:rsidRPr="00DA7462">
        <w:rPr>
          <w:rFonts w:ascii="Arial" w:hAnsi="Arial" w:cs="Arial"/>
          <w:sz w:val="24"/>
          <w:szCs w:val="24"/>
        </w:rPr>
        <w:t xml:space="preserve">“I have opportunities to train, study, work or engage in </w:t>
      </w:r>
      <w:r w:rsidR="00010535" w:rsidRPr="00DA7462">
        <w:rPr>
          <w:rFonts w:ascii="Arial" w:hAnsi="Arial" w:cs="Arial"/>
          <w:sz w:val="24"/>
          <w:szCs w:val="24"/>
        </w:rPr>
        <w:t xml:space="preserve">activities </w:t>
      </w:r>
      <w:r w:rsidRPr="00DA7462">
        <w:rPr>
          <w:rFonts w:ascii="Arial" w:hAnsi="Arial" w:cs="Arial"/>
          <w:sz w:val="24"/>
          <w:szCs w:val="24"/>
        </w:rPr>
        <w:t>that match my interests, skills, abilities”</w:t>
      </w:r>
    </w:p>
    <w:p w14:paraId="4396738A" w14:textId="77777777" w:rsidR="00E5183C" w:rsidRPr="00DA7462" w:rsidRDefault="00E5183C" w:rsidP="006402D5">
      <w:pPr>
        <w:pStyle w:val="ListParagraph"/>
        <w:numPr>
          <w:ilvl w:val="0"/>
          <w:numId w:val="61"/>
        </w:numPr>
        <w:spacing w:after="0" w:line="240" w:lineRule="auto"/>
        <w:rPr>
          <w:rFonts w:ascii="Arial" w:hAnsi="Arial" w:cs="Arial"/>
          <w:sz w:val="24"/>
          <w:szCs w:val="24"/>
        </w:rPr>
      </w:pPr>
      <w:r w:rsidRPr="00DA7462">
        <w:rPr>
          <w:rFonts w:ascii="Arial" w:hAnsi="Arial" w:cs="Arial"/>
          <w:sz w:val="24"/>
          <w:szCs w:val="24"/>
        </w:rPr>
        <w:t>“I feel welcomed and included in my local community”</w:t>
      </w:r>
    </w:p>
    <w:p w14:paraId="7DDB52A4" w14:textId="77777777" w:rsidR="00E5183C" w:rsidRPr="00DA7462" w:rsidRDefault="00E5183C" w:rsidP="006402D5">
      <w:pPr>
        <w:pStyle w:val="ListParagraph"/>
        <w:numPr>
          <w:ilvl w:val="0"/>
          <w:numId w:val="61"/>
        </w:numPr>
        <w:spacing w:after="0" w:line="240" w:lineRule="auto"/>
        <w:rPr>
          <w:rFonts w:ascii="Arial" w:hAnsi="Arial" w:cs="Arial"/>
          <w:sz w:val="24"/>
          <w:szCs w:val="24"/>
        </w:rPr>
      </w:pPr>
      <w:r w:rsidRPr="00DA7462">
        <w:rPr>
          <w:rFonts w:ascii="Arial" w:hAnsi="Arial" w:cs="Arial"/>
          <w:sz w:val="24"/>
          <w:szCs w:val="24"/>
        </w:rPr>
        <w:t>“I feel valued for the contribution that I can make to my community”</w:t>
      </w:r>
    </w:p>
    <w:p w14:paraId="61FE51CA" w14:textId="77777777" w:rsidR="00E5183C" w:rsidRPr="00DA7462" w:rsidRDefault="00E5183C" w:rsidP="00E5183C">
      <w:pPr>
        <w:rPr>
          <w:rFonts w:ascii="Arial" w:hAnsi="Arial" w:cs="Arial"/>
          <w:b/>
          <w:sz w:val="24"/>
          <w:szCs w:val="24"/>
        </w:rPr>
      </w:pPr>
    </w:p>
    <w:p w14:paraId="7494A818" w14:textId="33A54092" w:rsidR="00E5183C" w:rsidRPr="00DA7462" w:rsidRDefault="00E5183C" w:rsidP="00E5183C">
      <w:pPr>
        <w:rPr>
          <w:rFonts w:ascii="Arial" w:hAnsi="Arial" w:cs="Arial"/>
          <w:b/>
          <w:sz w:val="24"/>
          <w:szCs w:val="24"/>
        </w:rPr>
      </w:pPr>
      <w:r w:rsidRPr="00DA7462">
        <w:rPr>
          <w:rFonts w:ascii="Arial" w:hAnsi="Arial" w:cs="Arial"/>
          <w:b/>
          <w:sz w:val="24"/>
          <w:szCs w:val="24"/>
        </w:rPr>
        <w:t xml:space="preserve">Information </w:t>
      </w:r>
      <w:r w:rsidR="001A03B1" w:rsidRPr="00DA7462">
        <w:rPr>
          <w:rFonts w:ascii="Arial" w:hAnsi="Arial" w:cs="Arial"/>
          <w:b/>
          <w:sz w:val="24"/>
          <w:szCs w:val="24"/>
        </w:rPr>
        <w:t xml:space="preserve">and Advice: </w:t>
      </w:r>
      <w:r w:rsidRPr="00DA7462">
        <w:rPr>
          <w:rFonts w:ascii="Arial" w:hAnsi="Arial" w:cs="Arial"/>
          <w:b/>
          <w:sz w:val="24"/>
          <w:szCs w:val="24"/>
        </w:rPr>
        <w:t xml:space="preserve"> Having the information I need, when I need it.</w:t>
      </w:r>
    </w:p>
    <w:p w14:paraId="06018846" w14:textId="77777777" w:rsidR="00E5183C" w:rsidRPr="00DA7462" w:rsidRDefault="00E5183C" w:rsidP="006402D5">
      <w:pPr>
        <w:pStyle w:val="ListParagraph"/>
        <w:numPr>
          <w:ilvl w:val="0"/>
          <w:numId w:val="62"/>
        </w:numPr>
        <w:spacing w:after="0" w:line="240" w:lineRule="auto"/>
        <w:rPr>
          <w:rFonts w:ascii="Arial" w:hAnsi="Arial" w:cs="Arial"/>
          <w:sz w:val="24"/>
          <w:szCs w:val="24"/>
        </w:rPr>
      </w:pPr>
      <w:r w:rsidRPr="00DA7462">
        <w:rPr>
          <w:rFonts w:ascii="Arial" w:hAnsi="Arial" w:cs="Arial"/>
          <w:sz w:val="24"/>
          <w:szCs w:val="24"/>
        </w:rPr>
        <w:t>“I have the information and support I need in order to remain as independent as possible”</w:t>
      </w:r>
    </w:p>
    <w:p w14:paraId="03D599F5" w14:textId="77777777" w:rsidR="00E5183C" w:rsidRPr="00DA7462" w:rsidRDefault="00E5183C" w:rsidP="006402D5">
      <w:pPr>
        <w:pStyle w:val="ListParagraph"/>
        <w:numPr>
          <w:ilvl w:val="0"/>
          <w:numId w:val="62"/>
        </w:numPr>
        <w:spacing w:after="0" w:line="240" w:lineRule="auto"/>
        <w:rPr>
          <w:rFonts w:ascii="Arial" w:hAnsi="Arial" w:cs="Arial"/>
          <w:sz w:val="24"/>
          <w:szCs w:val="24"/>
        </w:rPr>
      </w:pPr>
      <w:r w:rsidRPr="00DA7462">
        <w:rPr>
          <w:rFonts w:ascii="Arial" w:hAnsi="Arial" w:cs="Arial"/>
          <w:sz w:val="24"/>
          <w:szCs w:val="24"/>
        </w:rPr>
        <w:t>“I have access to easy-to-understand information about care and support which is consistent, accurate, accessible and up to date”</w:t>
      </w:r>
    </w:p>
    <w:p w14:paraId="34800C25" w14:textId="77777777" w:rsidR="00E5183C" w:rsidRPr="00DA7462" w:rsidRDefault="00E5183C" w:rsidP="006402D5">
      <w:pPr>
        <w:pStyle w:val="ListParagraph"/>
        <w:numPr>
          <w:ilvl w:val="0"/>
          <w:numId w:val="62"/>
        </w:numPr>
        <w:spacing w:after="0" w:line="240" w:lineRule="auto"/>
        <w:rPr>
          <w:rFonts w:ascii="Arial" w:hAnsi="Arial" w:cs="Arial"/>
          <w:sz w:val="24"/>
          <w:szCs w:val="24"/>
        </w:rPr>
      </w:pPr>
      <w:r w:rsidRPr="00DA7462">
        <w:rPr>
          <w:rFonts w:ascii="Arial" w:hAnsi="Arial" w:cs="Arial"/>
          <w:sz w:val="24"/>
          <w:szCs w:val="24"/>
        </w:rPr>
        <w:t>“I can speak to people who know something about care and support and can make things happen”</w:t>
      </w:r>
    </w:p>
    <w:p w14:paraId="2F5EAD80" w14:textId="77777777" w:rsidR="00E5183C" w:rsidRPr="00DA7462" w:rsidRDefault="00E5183C" w:rsidP="006402D5">
      <w:pPr>
        <w:pStyle w:val="ListParagraph"/>
        <w:numPr>
          <w:ilvl w:val="0"/>
          <w:numId w:val="62"/>
        </w:numPr>
        <w:spacing w:after="0" w:line="240" w:lineRule="auto"/>
        <w:rPr>
          <w:rFonts w:ascii="Arial" w:hAnsi="Arial" w:cs="Arial"/>
          <w:sz w:val="24"/>
          <w:szCs w:val="24"/>
        </w:rPr>
      </w:pPr>
      <w:r w:rsidRPr="00DA7462">
        <w:rPr>
          <w:rFonts w:ascii="Arial" w:hAnsi="Arial" w:cs="Arial"/>
          <w:sz w:val="24"/>
          <w:szCs w:val="24"/>
        </w:rPr>
        <w:t>“I have help to make informed choices if I need and want it”</w:t>
      </w:r>
    </w:p>
    <w:p w14:paraId="5E32DAF8" w14:textId="77777777" w:rsidR="00E5183C" w:rsidRPr="00DA7462" w:rsidRDefault="00E5183C" w:rsidP="006402D5">
      <w:pPr>
        <w:pStyle w:val="ListParagraph"/>
        <w:numPr>
          <w:ilvl w:val="0"/>
          <w:numId w:val="62"/>
        </w:numPr>
        <w:spacing w:after="0" w:line="240" w:lineRule="auto"/>
        <w:rPr>
          <w:rFonts w:ascii="Arial" w:hAnsi="Arial" w:cs="Arial"/>
          <w:sz w:val="24"/>
          <w:szCs w:val="24"/>
        </w:rPr>
      </w:pPr>
      <w:r w:rsidRPr="00DA7462">
        <w:rPr>
          <w:rFonts w:ascii="Arial" w:hAnsi="Arial" w:cs="Arial"/>
          <w:sz w:val="24"/>
          <w:szCs w:val="24"/>
        </w:rPr>
        <w:t>“I know where to get information about what is going on in my community”</w:t>
      </w:r>
    </w:p>
    <w:p w14:paraId="60074345" w14:textId="77777777" w:rsidR="00E5183C" w:rsidRPr="00DA7462" w:rsidRDefault="00E5183C" w:rsidP="00E5183C">
      <w:pPr>
        <w:rPr>
          <w:rFonts w:ascii="Arial" w:hAnsi="Arial" w:cs="Arial"/>
          <w:sz w:val="24"/>
          <w:szCs w:val="24"/>
        </w:rPr>
      </w:pPr>
    </w:p>
    <w:p w14:paraId="11AC8C7B" w14:textId="77777777" w:rsidR="00E5183C" w:rsidRPr="00DA7462" w:rsidRDefault="00E5183C" w:rsidP="00E5183C">
      <w:pPr>
        <w:rPr>
          <w:rFonts w:ascii="Arial" w:hAnsi="Arial" w:cs="Arial"/>
          <w:sz w:val="24"/>
          <w:szCs w:val="24"/>
        </w:rPr>
      </w:pPr>
      <w:r w:rsidRPr="00DA7462">
        <w:rPr>
          <w:rFonts w:ascii="Arial" w:hAnsi="Arial" w:cs="Arial"/>
          <w:sz w:val="24"/>
          <w:szCs w:val="24"/>
        </w:rPr>
        <w:t xml:space="preserve">For further information please see attached link for the TLAP website: </w:t>
      </w:r>
      <w:hyperlink r:id="rId27" w:history="1">
        <w:r w:rsidRPr="00DA7462">
          <w:rPr>
            <w:rStyle w:val="Hyperlink"/>
            <w:rFonts w:ascii="Arial" w:hAnsi="Arial" w:cs="Arial"/>
            <w:sz w:val="24"/>
            <w:szCs w:val="24"/>
          </w:rPr>
          <w:t>http://www.thinklocalactpersonal.org.uk/</w:t>
        </w:r>
      </w:hyperlink>
    </w:p>
    <w:p w14:paraId="526F7380" w14:textId="77777777" w:rsidR="00FC4B10" w:rsidRDefault="00FC4B10" w:rsidP="00E5183C">
      <w:pPr>
        <w:rPr>
          <w:rFonts w:ascii="Arial" w:hAnsi="Arial" w:cs="Arial"/>
          <w:b/>
          <w:sz w:val="24"/>
          <w:szCs w:val="24"/>
        </w:rPr>
      </w:pPr>
    </w:p>
    <w:p w14:paraId="4B80C55C" w14:textId="77777777" w:rsidR="00E5183C" w:rsidRPr="00DA7462" w:rsidRDefault="00E5183C" w:rsidP="00E5183C">
      <w:pPr>
        <w:rPr>
          <w:rFonts w:ascii="Arial" w:hAnsi="Arial" w:cs="Arial"/>
          <w:b/>
          <w:sz w:val="24"/>
          <w:szCs w:val="24"/>
        </w:rPr>
      </w:pPr>
      <w:r w:rsidRPr="00DA7462">
        <w:rPr>
          <w:rFonts w:ascii="Arial" w:hAnsi="Arial" w:cs="Arial"/>
          <w:b/>
          <w:sz w:val="24"/>
          <w:szCs w:val="24"/>
        </w:rPr>
        <w:t>2.3 Service Principles</w:t>
      </w:r>
    </w:p>
    <w:p w14:paraId="26203F81" w14:textId="77777777" w:rsidR="00E5183C" w:rsidRPr="00DA7462" w:rsidRDefault="00E5183C" w:rsidP="00E5183C">
      <w:pPr>
        <w:rPr>
          <w:rFonts w:ascii="Arial" w:hAnsi="Arial" w:cs="Arial"/>
          <w:b/>
          <w:sz w:val="24"/>
          <w:szCs w:val="24"/>
        </w:rPr>
      </w:pPr>
      <w:r w:rsidRPr="00DA7462">
        <w:rPr>
          <w:rFonts w:ascii="Arial" w:hAnsi="Arial" w:cs="Arial"/>
          <w:b/>
          <w:sz w:val="24"/>
          <w:szCs w:val="24"/>
        </w:rPr>
        <w:t>Social and Community Assets</w:t>
      </w:r>
    </w:p>
    <w:p w14:paraId="3E30EC9D" w14:textId="77777777" w:rsidR="00E5183C" w:rsidRPr="00DA7462" w:rsidRDefault="00E5183C" w:rsidP="00E5183C">
      <w:pPr>
        <w:spacing w:after="0"/>
        <w:rPr>
          <w:rFonts w:ascii="Arial" w:hAnsi="Arial" w:cs="Arial"/>
          <w:bCs/>
          <w:iCs/>
          <w:sz w:val="24"/>
          <w:szCs w:val="24"/>
          <w:lang w:val="en-US"/>
        </w:rPr>
      </w:pPr>
      <w:r w:rsidRPr="00DA7462">
        <w:rPr>
          <w:rFonts w:ascii="Arial" w:hAnsi="Arial" w:cs="Arial"/>
          <w:bCs/>
          <w:iCs/>
          <w:sz w:val="24"/>
          <w:szCs w:val="24"/>
          <w:lang w:val="en-US"/>
        </w:rPr>
        <w:t xml:space="preserve">This Contract is designed, based on people’s outcomes that will be underpinning the principles of choice, control and independence, enabling Service Users to seek alternatives to care through improved access to the wider community settings. </w:t>
      </w:r>
    </w:p>
    <w:p w14:paraId="75F21813" w14:textId="77777777" w:rsidR="00E5183C" w:rsidRPr="00DA7462" w:rsidRDefault="00E5183C" w:rsidP="00E5183C">
      <w:pPr>
        <w:spacing w:after="0"/>
        <w:rPr>
          <w:rFonts w:ascii="Arial" w:hAnsi="Arial" w:cs="Arial"/>
          <w:bCs/>
          <w:iCs/>
          <w:sz w:val="24"/>
          <w:szCs w:val="24"/>
          <w:lang w:val="en-US"/>
        </w:rPr>
      </w:pPr>
    </w:p>
    <w:p w14:paraId="63929752" w14:textId="77777777" w:rsidR="00E5183C" w:rsidRPr="00DA7462" w:rsidRDefault="00E5183C" w:rsidP="00E5183C">
      <w:pPr>
        <w:rPr>
          <w:rFonts w:ascii="Arial" w:hAnsi="Arial" w:cs="Arial"/>
          <w:sz w:val="24"/>
          <w:szCs w:val="24"/>
        </w:rPr>
      </w:pPr>
      <w:r w:rsidRPr="00DA7462">
        <w:rPr>
          <w:rFonts w:ascii="Arial" w:hAnsi="Arial" w:cs="Arial"/>
          <w:sz w:val="24"/>
          <w:szCs w:val="24"/>
        </w:rPr>
        <w:t>The Provider is to support Service Users to remain in the community and prevent, reduce or delay the need for more intensive care and support</w:t>
      </w:r>
    </w:p>
    <w:p w14:paraId="09C41FC0" w14:textId="70F357A4" w:rsidR="00E5183C" w:rsidRPr="00DA7462" w:rsidRDefault="00E5183C" w:rsidP="006402D5">
      <w:pPr>
        <w:pStyle w:val="ListParagraph"/>
        <w:numPr>
          <w:ilvl w:val="1"/>
          <w:numId w:val="66"/>
        </w:numPr>
        <w:autoSpaceDE w:val="0"/>
        <w:autoSpaceDN w:val="0"/>
        <w:adjustRightInd w:val="0"/>
        <w:rPr>
          <w:rFonts w:ascii="Arial" w:hAnsi="Arial" w:cs="Arial"/>
          <w:sz w:val="24"/>
          <w:szCs w:val="24"/>
        </w:rPr>
      </w:pPr>
      <w:r w:rsidRPr="00DA7462">
        <w:rPr>
          <w:rFonts w:ascii="Arial" w:hAnsi="Arial" w:cs="Arial"/>
          <w:sz w:val="24"/>
          <w:szCs w:val="24"/>
        </w:rPr>
        <w:t>To develop an asset based approach to delivering Services within the Borough; nurturing an inclusive community which adds social value</w:t>
      </w:r>
      <w:r w:rsidR="00945D6C">
        <w:rPr>
          <w:rFonts w:ascii="Arial" w:hAnsi="Arial" w:cs="Arial"/>
          <w:sz w:val="24"/>
          <w:szCs w:val="24"/>
        </w:rPr>
        <w:t>.</w:t>
      </w:r>
    </w:p>
    <w:p w14:paraId="4402BF00" w14:textId="4BD655DA" w:rsidR="00E5183C" w:rsidRPr="00DA7462" w:rsidRDefault="00E5183C" w:rsidP="006402D5">
      <w:pPr>
        <w:pStyle w:val="ListParagraph"/>
        <w:numPr>
          <w:ilvl w:val="1"/>
          <w:numId w:val="66"/>
        </w:numPr>
        <w:autoSpaceDE w:val="0"/>
        <w:autoSpaceDN w:val="0"/>
        <w:adjustRightInd w:val="0"/>
        <w:rPr>
          <w:rFonts w:ascii="Arial" w:hAnsi="Arial" w:cs="Arial"/>
          <w:sz w:val="24"/>
          <w:szCs w:val="24"/>
        </w:rPr>
      </w:pPr>
      <w:r w:rsidRPr="00DA7462">
        <w:rPr>
          <w:rFonts w:ascii="Arial" w:hAnsi="Arial" w:cs="Arial"/>
          <w:sz w:val="24"/>
          <w:szCs w:val="24"/>
        </w:rPr>
        <w:t xml:space="preserve">Enabling </w:t>
      </w:r>
      <w:r w:rsidR="00945D6C">
        <w:rPr>
          <w:rFonts w:ascii="Arial" w:hAnsi="Arial" w:cs="Arial"/>
          <w:sz w:val="24"/>
          <w:szCs w:val="24"/>
        </w:rPr>
        <w:t>everyone to make a contribution.</w:t>
      </w:r>
    </w:p>
    <w:p w14:paraId="386629F5" w14:textId="78A8710C" w:rsidR="00E5183C" w:rsidRPr="00DA7462" w:rsidRDefault="00E5183C" w:rsidP="006402D5">
      <w:pPr>
        <w:pStyle w:val="ListParagraph"/>
        <w:numPr>
          <w:ilvl w:val="1"/>
          <w:numId w:val="66"/>
        </w:numPr>
        <w:autoSpaceDE w:val="0"/>
        <w:autoSpaceDN w:val="0"/>
        <w:adjustRightInd w:val="0"/>
        <w:rPr>
          <w:rFonts w:ascii="Arial" w:hAnsi="Arial" w:cs="Arial"/>
          <w:sz w:val="24"/>
          <w:szCs w:val="24"/>
        </w:rPr>
      </w:pPr>
      <w:r w:rsidRPr="00DA7462">
        <w:rPr>
          <w:rFonts w:ascii="Arial" w:hAnsi="Arial" w:cs="Arial"/>
          <w:sz w:val="24"/>
          <w:szCs w:val="24"/>
        </w:rPr>
        <w:t>Increasing independence, making the best use of local knowledge and networks within the Borough</w:t>
      </w:r>
      <w:r w:rsidR="00945D6C">
        <w:rPr>
          <w:rFonts w:ascii="Arial" w:hAnsi="Arial" w:cs="Arial"/>
          <w:sz w:val="24"/>
          <w:szCs w:val="24"/>
        </w:rPr>
        <w:t>.</w:t>
      </w:r>
    </w:p>
    <w:p w14:paraId="4264765E" w14:textId="7105C5EE" w:rsidR="00E5183C" w:rsidRPr="00DA7462" w:rsidRDefault="00E5183C" w:rsidP="006402D5">
      <w:pPr>
        <w:pStyle w:val="ListParagraph"/>
        <w:numPr>
          <w:ilvl w:val="1"/>
          <w:numId w:val="66"/>
        </w:numPr>
        <w:autoSpaceDE w:val="0"/>
        <w:autoSpaceDN w:val="0"/>
        <w:adjustRightInd w:val="0"/>
        <w:rPr>
          <w:rFonts w:ascii="Arial" w:hAnsi="Arial" w:cs="Arial"/>
          <w:bCs/>
          <w:sz w:val="24"/>
          <w:szCs w:val="24"/>
        </w:rPr>
      </w:pPr>
      <w:r w:rsidRPr="00DA7462">
        <w:rPr>
          <w:rFonts w:ascii="Arial" w:hAnsi="Arial" w:cs="Arial"/>
          <w:sz w:val="24"/>
          <w:szCs w:val="24"/>
        </w:rPr>
        <w:t>Improving the quality of life and social inclusion for Service Users</w:t>
      </w:r>
      <w:r w:rsidR="00945D6C">
        <w:rPr>
          <w:rFonts w:ascii="Arial" w:hAnsi="Arial" w:cs="Arial"/>
          <w:sz w:val="24"/>
          <w:szCs w:val="24"/>
        </w:rPr>
        <w:t>.</w:t>
      </w:r>
    </w:p>
    <w:p w14:paraId="231DD03D" w14:textId="05871CF2" w:rsidR="00E5183C" w:rsidRPr="00DA7462" w:rsidRDefault="00E5183C" w:rsidP="006402D5">
      <w:pPr>
        <w:pStyle w:val="ListParagraph"/>
        <w:numPr>
          <w:ilvl w:val="1"/>
          <w:numId w:val="66"/>
        </w:numPr>
        <w:autoSpaceDE w:val="0"/>
        <w:autoSpaceDN w:val="0"/>
        <w:adjustRightInd w:val="0"/>
        <w:rPr>
          <w:rFonts w:ascii="Arial" w:hAnsi="Arial" w:cs="Arial"/>
          <w:sz w:val="24"/>
          <w:szCs w:val="24"/>
        </w:rPr>
      </w:pPr>
      <w:r w:rsidRPr="00DA7462">
        <w:rPr>
          <w:rFonts w:ascii="Arial" w:hAnsi="Arial" w:cs="Arial"/>
          <w:sz w:val="24"/>
          <w:szCs w:val="24"/>
        </w:rPr>
        <w:lastRenderedPageBreak/>
        <w:t>Engaging with local communities, Providers and the Council in a way that improves the Service effectiveness and equitableness across the Borough</w:t>
      </w:r>
      <w:r w:rsidR="00945D6C">
        <w:rPr>
          <w:rFonts w:ascii="Arial" w:hAnsi="Arial" w:cs="Arial"/>
          <w:sz w:val="24"/>
          <w:szCs w:val="24"/>
        </w:rPr>
        <w:t>.</w:t>
      </w:r>
    </w:p>
    <w:p w14:paraId="49CA70B4" w14:textId="2B6E2F88" w:rsidR="00E5183C" w:rsidRPr="00DA7462" w:rsidRDefault="00E5183C" w:rsidP="006402D5">
      <w:pPr>
        <w:pStyle w:val="ListParagraph"/>
        <w:numPr>
          <w:ilvl w:val="1"/>
          <w:numId w:val="66"/>
        </w:numPr>
        <w:autoSpaceDE w:val="0"/>
        <w:autoSpaceDN w:val="0"/>
        <w:adjustRightInd w:val="0"/>
        <w:rPr>
          <w:rFonts w:ascii="Arial" w:hAnsi="Arial" w:cs="Arial"/>
          <w:sz w:val="24"/>
          <w:szCs w:val="24"/>
        </w:rPr>
      </w:pPr>
      <w:r w:rsidRPr="00DA7462">
        <w:rPr>
          <w:rFonts w:ascii="Arial" w:hAnsi="Arial" w:cs="Arial"/>
          <w:sz w:val="24"/>
          <w:szCs w:val="24"/>
        </w:rPr>
        <w:t>Increasing and supporting voluntary activity where appropriate</w:t>
      </w:r>
      <w:r w:rsidR="00945D6C">
        <w:rPr>
          <w:rFonts w:ascii="Arial" w:hAnsi="Arial" w:cs="Arial"/>
          <w:sz w:val="24"/>
          <w:szCs w:val="24"/>
        </w:rPr>
        <w:t>.</w:t>
      </w:r>
    </w:p>
    <w:p w14:paraId="76527A3C" w14:textId="3D22300D" w:rsidR="00E5183C" w:rsidRPr="00DA7462" w:rsidRDefault="00E5183C" w:rsidP="006402D5">
      <w:pPr>
        <w:pStyle w:val="ListParagraph"/>
        <w:numPr>
          <w:ilvl w:val="1"/>
          <w:numId w:val="66"/>
        </w:numPr>
        <w:autoSpaceDE w:val="0"/>
        <w:autoSpaceDN w:val="0"/>
        <w:adjustRightInd w:val="0"/>
        <w:rPr>
          <w:rFonts w:ascii="Arial" w:hAnsi="Arial" w:cs="Arial"/>
          <w:sz w:val="24"/>
          <w:szCs w:val="24"/>
        </w:rPr>
      </w:pPr>
      <w:r w:rsidRPr="00DA7462">
        <w:rPr>
          <w:rFonts w:ascii="Arial" w:hAnsi="Arial" w:cs="Arial"/>
          <w:sz w:val="24"/>
          <w:szCs w:val="24"/>
        </w:rPr>
        <w:t>Using innovative approaches through utilising networks already in existence and developing/supporting the development of healthier, more engaged and supportive communities</w:t>
      </w:r>
      <w:r w:rsidR="00945D6C">
        <w:rPr>
          <w:rFonts w:ascii="Arial" w:hAnsi="Arial" w:cs="Arial"/>
          <w:sz w:val="24"/>
          <w:szCs w:val="24"/>
        </w:rPr>
        <w:t>.</w:t>
      </w:r>
    </w:p>
    <w:p w14:paraId="55284FA0" w14:textId="639A2CAD" w:rsidR="00E5183C" w:rsidRPr="00DA7462" w:rsidRDefault="00E5183C" w:rsidP="006402D5">
      <w:pPr>
        <w:pStyle w:val="ListParagraph"/>
        <w:numPr>
          <w:ilvl w:val="1"/>
          <w:numId w:val="66"/>
        </w:numPr>
        <w:autoSpaceDE w:val="0"/>
        <w:autoSpaceDN w:val="0"/>
        <w:adjustRightInd w:val="0"/>
        <w:rPr>
          <w:rFonts w:ascii="Arial" w:hAnsi="Arial" w:cs="Arial"/>
          <w:sz w:val="24"/>
          <w:szCs w:val="24"/>
        </w:rPr>
      </w:pPr>
      <w:r w:rsidRPr="00DA7462">
        <w:rPr>
          <w:rFonts w:ascii="Arial" w:hAnsi="Arial" w:cs="Arial"/>
          <w:sz w:val="24"/>
          <w:szCs w:val="24"/>
        </w:rPr>
        <w:t>A willingness to work in partnership with others to develop added value, which may include actively seeking funding from external sources to continue to develop and promote Services locally</w:t>
      </w:r>
      <w:r w:rsidR="00945D6C">
        <w:rPr>
          <w:rFonts w:ascii="Arial" w:hAnsi="Arial" w:cs="Arial"/>
          <w:sz w:val="24"/>
          <w:szCs w:val="24"/>
        </w:rPr>
        <w:t>.</w:t>
      </w:r>
    </w:p>
    <w:p w14:paraId="7E2B4B6B" w14:textId="0CC2071D" w:rsidR="00E5183C" w:rsidRPr="00DA7462" w:rsidRDefault="00E5183C" w:rsidP="00E5183C">
      <w:pPr>
        <w:spacing w:after="0" w:line="240" w:lineRule="auto"/>
        <w:rPr>
          <w:rFonts w:ascii="Arial" w:hAnsi="Arial" w:cs="Arial"/>
          <w:sz w:val="24"/>
          <w:szCs w:val="24"/>
        </w:rPr>
      </w:pPr>
      <w:r w:rsidRPr="00DA7462">
        <w:rPr>
          <w:rFonts w:ascii="Arial" w:hAnsi="Arial" w:cs="Arial"/>
          <w:sz w:val="24"/>
          <w:szCs w:val="24"/>
        </w:rPr>
        <w:t>The Provider will use community resources to make Care Plans more cost</w:t>
      </w:r>
      <w:r w:rsidR="008538D7">
        <w:rPr>
          <w:rFonts w:ascii="Arial" w:hAnsi="Arial" w:cs="Arial"/>
          <w:sz w:val="24"/>
          <w:szCs w:val="24"/>
        </w:rPr>
        <w:t xml:space="preserve"> effective and promoting social</w:t>
      </w:r>
      <w:r w:rsidRPr="00DA7462">
        <w:rPr>
          <w:rFonts w:ascii="Arial" w:hAnsi="Arial" w:cs="Arial"/>
          <w:sz w:val="24"/>
          <w:szCs w:val="24"/>
        </w:rPr>
        <w:t xml:space="preserve">/community inclusion, an example of this could be making use of community resources (such as, friendship networks, community centres etc.).  They will also support Service Users and encourage best use of assistive technology, such as community equipment and telecare to support </w:t>
      </w:r>
      <w:r w:rsidR="00010535" w:rsidRPr="00DA7462">
        <w:rPr>
          <w:rFonts w:ascii="Arial" w:hAnsi="Arial" w:cs="Arial"/>
          <w:sz w:val="24"/>
          <w:szCs w:val="24"/>
        </w:rPr>
        <w:t xml:space="preserve">activities </w:t>
      </w:r>
      <w:r w:rsidRPr="00DA7462">
        <w:rPr>
          <w:rFonts w:ascii="Arial" w:hAnsi="Arial" w:cs="Arial"/>
          <w:sz w:val="24"/>
          <w:szCs w:val="24"/>
        </w:rPr>
        <w:t>of daily living</w:t>
      </w:r>
      <w:r w:rsidR="00945D6C">
        <w:rPr>
          <w:rFonts w:ascii="Arial" w:hAnsi="Arial" w:cs="Arial"/>
          <w:sz w:val="24"/>
          <w:szCs w:val="24"/>
        </w:rPr>
        <w:t>.</w:t>
      </w:r>
    </w:p>
    <w:p w14:paraId="5DF93A96" w14:textId="77777777" w:rsidR="00E5183C" w:rsidRPr="00DA7462" w:rsidRDefault="00E5183C" w:rsidP="00E5183C">
      <w:pPr>
        <w:rPr>
          <w:rFonts w:ascii="Arial" w:hAnsi="Arial" w:cs="Arial"/>
          <w:sz w:val="24"/>
          <w:szCs w:val="24"/>
        </w:rPr>
      </w:pPr>
    </w:p>
    <w:p w14:paraId="3D4969EE" w14:textId="77777777" w:rsidR="00E5183C" w:rsidRPr="00DA7462" w:rsidRDefault="00E5183C" w:rsidP="00E5183C">
      <w:pPr>
        <w:rPr>
          <w:rFonts w:ascii="Arial" w:hAnsi="Arial" w:cs="Arial"/>
          <w:sz w:val="24"/>
          <w:szCs w:val="24"/>
        </w:rPr>
      </w:pPr>
      <w:r w:rsidRPr="00DA7462">
        <w:rPr>
          <w:rFonts w:ascii="Arial" w:hAnsi="Arial" w:cs="Arial"/>
          <w:sz w:val="24"/>
          <w:szCs w:val="24"/>
        </w:rPr>
        <w:t>The Provider is expected to encourage the Service User to make best use of available preventative, universal and voluntary, community and faith sector provision, together with the Service User’s own support network, to improve outcomes and reduce demand for statutorily funded services. This will include helping the Service User to access relevant information about available services or otherwise signposting to services, and local Connected Community Centres.</w:t>
      </w:r>
    </w:p>
    <w:p w14:paraId="44719658" w14:textId="77777777" w:rsidR="00E5183C" w:rsidRPr="00DA7462" w:rsidRDefault="00E5183C" w:rsidP="00E5183C">
      <w:pPr>
        <w:rPr>
          <w:rFonts w:ascii="Arial" w:hAnsi="Arial" w:cs="Arial"/>
          <w:b/>
          <w:sz w:val="24"/>
          <w:szCs w:val="24"/>
        </w:rPr>
      </w:pPr>
      <w:r w:rsidRPr="00DA7462">
        <w:rPr>
          <w:rFonts w:ascii="Arial" w:hAnsi="Arial" w:cs="Arial"/>
          <w:b/>
          <w:sz w:val="24"/>
          <w:szCs w:val="24"/>
        </w:rPr>
        <w:t>Cheshire East Council Connected Communities</w:t>
      </w:r>
    </w:p>
    <w:p w14:paraId="54A1815D" w14:textId="77777777" w:rsidR="00E5183C" w:rsidRPr="00DA7462" w:rsidRDefault="008278FD" w:rsidP="00E5183C">
      <w:pPr>
        <w:rPr>
          <w:rFonts w:ascii="Arial" w:hAnsi="Arial" w:cs="Arial"/>
          <w:sz w:val="24"/>
          <w:szCs w:val="24"/>
        </w:rPr>
      </w:pPr>
      <w:hyperlink r:id="rId28" w:history="1">
        <w:r w:rsidR="00E5183C" w:rsidRPr="00DA7462">
          <w:rPr>
            <w:rStyle w:val="Hyperlink"/>
            <w:rFonts w:ascii="Arial" w:hAnsi="Arial" w:cs="Arial"/>
            <w:sz w:val="24"/>
            <w:szCs w:val="24"/>
          </w:rPr>
          <w:t>http://www.cheshireeast.gov.uk/council_and_democracy/connected-communities/connected-communities.aspx</w:t>
        </w:r>
      </w:hyperlink>
    </w:p>
    <w:p w14:paraId="52ECACFE" w14:textId="77777777" w:rsidR="00E5183C" w:rsidRPr="00DA7462" w:rsidRDefault="00E5183C" w:rsidP="00E5183C">
      <w:pPr>
        <w:rPr>
          <w:rFonts w:ascii="Arial" w:hAnsi="Arial" w:cs="Arial"/>
          <w:sz w:val="24"/>
          <w:szCs w:val="24"/>
        </w:rPr>
      </w:pPr>
      <w:r w:rsidRPr="00DA7462">
        <w:rPr>
          <w:rFonts w:ascii="Arial" w:hAnsi="Arial" w:cs="Arial"/>
          <w:sz w:val="24"/>
          <w:szCs w:val="24"/>
        </w:rPr>
        <w:t>Providers will also signpost Service Users to resources such as the Cheshire East Live Well Website and One You service</w:t>
      </w:r>
    </w:p>
    <w:p w14:paraId="5CB56ECD" w14:textId="77777777" w:rsidR="00E5183C" w:rsidRPr="00DA7462" w:rsidRDefault="008278FD" w:rsidP="00E5183C">
      <w:pPr>
        <w:rPr>
          <w:rFonts w:ascii="Arial" w:hAnsi="Arial" w:cs="Arial"/>
          <w:sz w:val="24"/>
          <w:szCs w:val="24"/>
        </w:rPr>
      </w:pPr>
      <w:hyperlink r:id="rId29" w:history="1">
        <w:r w:rsidR="00E5183C" w:rsidRPr="00DA7462">
          <w:rPr>
            <w:rStyle w:val="Hyperlink"/>
            <w:rFonts w:ascii="Arial" w:hAnsi="Arial" w:cs="Arial"/>
            <w:sz w:val="24"/>
            <w:szCs w:val="24"/>
          </w:rPr>
          <w:t>http://www.cheshireeast.gov.uk/livewell/livewell.aspx</w:t>
        </w:r>
      </w:hyperlink>
      <w:r w:rsidR="00E5183C" w:rsidRPr="00DA7462">
        <w:rPr>
          <w:rFonts w:ascii="Arial" w:hAnsi="Arial" w:cs="Arial"/>
          <w:sz w:val="24"/>
          <w:szCs w:val="24"/>
        </w:rPr>
        <w:t xml:space="preserve">  </w:t>
      </w:r>
    </w:p>
    <w:p w14:paraId="3768A935" w14:textId="77777777" w:rsidR="00E5183C" w:rsidRPr="00DA7462" w:rsidRDefault="008278FD" w:rsidP="00E5183C">
      <w:pPr>
        <w:rPr>
          <w:rFonts w:ascii="Arial" w:hAnsi="Arial" w:cs="Arial"/>
          <w:sz w:val="24"/>
          <w:szCs w:val="24"/>
        </w:rPr>
      </w:pPr>
      <w:hyperlink r:id="rId30" w:history="1">
        <w:r w:rsidR="00E5183C" w:rsidRPr="00DA7462">
          <w:rPr>
            <w:rStyle w:val="Hyperlink"/>
            <w:rFonts w:ascii="Arial" w:hAnsi="Arial" w:cs="Arial"/>
            <w:sz w:val="24"/>
            <w:szCs w:val="24"/>
          </w:rPr>
          <w:t>http://www.cheshireeast.gov.uk/livewell/health-matters/keeping-well/one-you-cheshire-east/one-you-cheshire-east.aspx</w:t>
        </w:r>
      </w:hyperlink>
    </w:p>
    <w:p w14:paraId="45301DF6" w14:textId="68D65761" w:rsidR="00E5183C" w:rsidRPr="00DA7462" w:rsidRDefault="00945D6C" w:rsidP="00E5183C">
      <w:pPr>
        <w:rPr>
          <w:rFonts w:ascii="Arial" w:hAnsi="Arial" w:cs="Arial"/>
          <w:sz w:val="24"/>
          <w:szCs w:val="24"/>
        </w:rPr>
      </w:pPr>
      <w:r>
        <w:rPr>
          <w:rFonts w:ascii="Arial" w:hAnsi="Arial" w:cs="Arial"/>
          <w:sz w:val="24"/>
          <w:szCs w:val="24"/>
        </w:rPr>
        <w:t>Providers will also be required</w:t>
      </w:r>
      <w:r w:rsidR="00E5183C" w:rsidRPr="00DA7462">
        <w:rPr>
          <w:rFonts w:ascii="Arial" w:hAnsi="Arial" w:cs="Arial"/>
          <w:sz w:val="24"/>
          <w:szCs w:val="24"/>
        </w:rPr>
        <w:t xml:space="preserve"> to ma</w:t>
      </w:r>
      <w:r>
        <w:rPr>
          <w:rFonts w:ascii="Arial" w:hAnsi="Arial" w:cs="Arial"/>
          <w:sz w:val="24"/>
          <w:szCs w:val="24"/>
        </w:rPr>
        <w:t>intain information about their s</w:t>
      </w:r>
      <w:r w:rsidR="00E5183C" w:rsidRPr="00DA7462">
        <w:rPr>
          <w:rFonts w:ascii="Arial" w:hAnsi="Arial" w:cs="Arial"/>
          <w:sz w:val="24"/>
          <w:szCs w:val="24"/>
        </w:rPr>
        <w:t>ervices and business within the Live Well Cheshire East Directory.</w:t>
      </w:r>
    </w:p>
    <w:p w14:paraId="61FA39B0" w14:textId="77777777" w:rsidR="00E5183C" w:rsidRPr="00DA7462" w:rsidRDefault="00E5183C" w:rsidP="00E5183C">
      <w:pPr>
        <w:rPr>
          <w:rFonts w:ascii="Arial" w:hAnsi="Arial" w:cs="Arial"/>
          <w:b/>
          <w:sz w:val="24"/>
          <w:szCs w:val="24"/>
        </w:rPr>
      </w:pPr>
      <w:r w:rsidRPr="00DA7462">
        <w:rPr>
          <w:rFonts w:ascii="Arial" w:hAnsi="Arial" w:cs="Arial"/>
          <w:b/>
          <w:sz w:val="24"/>
          <w:szCs w:val="24"/>
        </w:rPr>
        <w:t>2.4 Social Values</w:t>
      </w:r>
    </w:p>
    <w:p w14:paraId="5783EE2D" w14:textId="77777777" w:rsidR="00E5183C" w:rsidRPr="00DA7462" w:rsidRDefault="00E5183C" w:rsidP="00E5183C">
      <w:pPr>
        <w:tabs>
          <w:tab w:val="left" w:pos="709"/>
          <w:tab w:val="left" w:pos="851"/>
        </w:tabs>
        <w:spacing w:after="0" w:line="240" w:lineRule="auto"/>
        <w:rPr>
          <w:rFonts w:ascii="Arial" w:hAnsi="Arial" w:cs="Arial"/>
          <w:sz w:val="24"/>
          <w:szCs w:val="24"/>
        </w:rPr>
      </w:pPr>
      <w:r w:rsidRPr="00DA7462">
        <w:rPr>
          <w:rFonts w:ascii="Arial" w:hAnsi="Arial" w:cs="Arial"/>
          <w:sz w:val="24"/>
          <w:szCs w:val="24"/>
        </w:rPr>
        <w:t>Provider will be expected to identify targets within their model aligned to one or more of the following social value objectives:</w:t>
      </w:r>
    </w:p>
    <w:p w14:paraId="7B551AFF" w14:textId="77777777" w:rsidR="00E5183C" w:rsidRPr="00DA7462" w:rsidRDefault="00E5183C" w:rsidP="00E5183C">
      <w:pPr>
        <w:tabs>
          <w:tab w:val="left" w:pos="709"/>
          <w:tab w:val="left" w:pos="851"/>
        </w:tabs>
        <w:spacing w:after="0" w:line="240" w:lineRule="auto"/>
        <w:rPr>
          <w:rFonts w:ascii="Arial" w:hAnsi="Arial" w:cs="Arial"/>
          <w:sz w:val="24"/>
          <w:szCs w:val="24"/>
        </w:rPr>
      </w:pPr>
    </w:p>
    <w:p w14:paraId="0AF9A300" w14:textId="77777777" w:rsidR="00E5183C" w:rsidRPr="00DA7462" w:rsidRDefault="00E5183C" w:rsidP="00E5183C">
      <w:pPr>
        <w:pStyle w:val="ListParagraph"/>
        <w:numPr>
          <w:ilvl w:val="0"/>
          <w:numId w:val="17"/>
        </w:numPr>
        <w:tabs>
          <w:tab w:val="left" w:pos="993"/>
        </w:tabs>
        <w:spacing w:after="0" w:line="240" w:lineRule="auto"/>
        <w:ind w:left="709" w:hanging="283"/>
        <w:rPr>
          <w:rFonts w:ascii="Arial" w:hAnsi="Arial" w:cs="Arial"/>
          <w:bCs/>
          <w:sz w:val="24"/>
          <w:szCs w:val="24"/>
        </w:rPr>
      </w:pPr>
      <w:r w:rsidRPr="00DA7462">
        <w:rPr>
          <w:rFonts w:ascii="Arial" w:hAnsi="Arial" w:cs="Arial"/>
          <w:b/>
          <w:bCs/>
          <w:sz w:val="24"/>
          <w:szCs w:val="24"/>
        </w:rPr>
        <w:t>Promote employment and economic sustainability</w:t>
      </w:r>
      <w:r w:rsidRPr="00DA7462">
        <w:rPr>
          <w:rFonts w:ascii="Arial" w:hAnsi="Arial" w:cs="Arial"/>
          <w:bCs/>
          <w:sz w:val="24"/>
          <w:szCs w:val="24"/>
        </w:rPr>
        <w:t xml:space="preserve"> – tackle unemployment and facilitate the development of skills;</w:t>
      </w:r>
    </w:p>
    <w:p w14:paraId="25EEDBF1" w14:textId="77777777" w:rsidR="00E5183C" w:rsidRPr="00DA7462" w:rsidRDefault="00E5183C" w:rsidP="00E5183C">
      <w:pPr>
        <w:pStyle w:val="ListParagraph"/>
        <w:numPr>
          <w:ilvl w:val="0"/>
          <w:numId w:val="17"/>
        </w:numPr>
        <w:tabs>
          <w:tab w:val="left" w:pos="993"/>
        </w:tabs>
        <w:spacing w:after="0" w:line="240" w:lineRule="auto"/>
        <w:ind w:left="709" w:hanging="283"/>
        <w:rPr>
          <w:rFonts w:ascii="Arial" w:hAnsi="Arial" w:cs="Arial"/>
          <w:bCs/>
          <w:sz w:val="24"/>
          <w:szCs w:val="24"/>
        </w:rPr>
      </w:pPr>
      <w:r w:rsidRPr="00DA7462">
        <w:rPr>
          <w:rFonts w:ascii="Arial" w:hAnsi="Arial" w:cs="Arial"/>
          <w:b/>
          <w:bCs/>
          <w:sz w:val="24"/>
          <w:szCs w:val="24"/>
        </w:rPr>
        <w:lastRenderedPageBreak/>
        <w:t>Raise the living standards of local residents</w:t>
      </w:r>
      <w:r w:rsidRPr="00DA7462">
        <w:rPr>
          <w:rFonts w:ascii="Arial" w:hAnsi="Arial" w:cs="Arial"/>
          <w:bCs/>
          <w:sz w:val="24"/>
          <w:szCs w:val="24"/>
        </w:rPr>
        <w:t xml:space="preserve"> – working towards living wage, maximise employee access to entitlements such as childcare and encourage Providers to source labour from within Cheshire East;</w:t>
      </w:r>
    </w:p>
    <w:p w14:paraId="57787515" w14:textId="77777777" w:rsidR="00E5183C" w:rsidRPr="00DA7462" w:rsidRDefault="00E5183C" w:rsidP="00E5183C">
      <w:pPr>
        <w:pStyle w:val="ListParagraph"/>
        <w:numPr>
          <w:ilvl w:val="0"/>
          <w:numId w:val="17"/>
        </w:numPr>
        <w:tabs>
          <w:tab w:val="left" w:pos="993"/>
        </w:tabs>
        <w:spacing w:after="0" w:line="240" w:lineRule="auto"/>
        <w:ind w:left="709" w:hanging="283"/>
        <w:rPr>
          <w:rFonts w:ascii="Arial" w:hAnsi="Arial" w:cs="Arial"/>
          <w:bCs/>
          <w:sz w:val="24"/>
          <w:szCs w:val="24"/>
        </w:rPr>
      </w:pPr>
      <w:r w:rsidRPr="00DA7462">
        <w:rPr>
          <w:rFonts w:ascii="Arial" w:hAnsi="Arial" w:cs="Arial"/>
          <w:b/>
          <w:bCs/>
          <w:sz w:val="24"/>
          <w:szCs w:val="24"/>
        </w:rPr>
        <w:t>Promote participation and citizen engagement</w:t>
      </w:r>
      <w:r w:rsidRPr="00DA7462">
        <w:rPr>
          <w:rFonts w:ascii="Arial" w:hAnsi="Arial" w:cs="Arial"/>
          <w:bCs/>
          <w:sz w:val="24"/>
          <w:szCs w:val="24"/>
        </w:rPr>
        <w:t xml:space="preserve"> – encourage resident participation and promote active citizenship;</w:t>
      </w:r>
    </w:p>
    <w:p w14:paraId="433079E0" w14:textId="77777777" w:rsidR="00E5183C" w:rsidRPr="00DA7462" w:rsidRDefault="00E5183C" w:rsidP="00E5183C">
      <w:pPr>
        <w:pStyle w:val="ListParagraph"/>
        <w:numPr>
          <w:ilvl w:val="0"/>
          <w:numId w:val="17"/>
        </w:numPr>
        <w:tabs>
          <w:tab w:val="left" w:pos="993"/>
        </w:tabs>
        <w:spacing w:after="0" w:line="240" w:lineRule="auto"/>
        <w:ind w:left="709" w:hanging="283"/>
        <w:rPr>
          <w:rFonts w:ascii="Arial" w:hAnsi="Arial" w:cs="Arial"/>
          <w:bCs/>
          <w:sz w:val="24"/>
          <w:szCs w:val="24"/>
        </w:rPr>
      </w:pPr>
      <w:r w:rsidRPr="00DA7462">
        <w:rPr>
          <w:rFonts w:ascii="Arial" w:hAnsi="Arial" w:cs="Arial"/>
          <w:b/>
          <w:bCs/>
          <w:sz w:val="24"/>
          <w:szCs w:val="24"/>
        </w:rPr>
        <w:t>Build the capacity and sustainability of the voluntary and community sector</w:t>
      </w:r>
      <w:r w:rsidRPr="00DA7462">
        <w:rPr>
          <w:rFonts w:ascii="Arial" w:hAnsi="Arial" w:cs="Arial"/>
          <w:bCs/>
          <w:sz w:val="24"/>
          <w:szCs w:val="24"/>
        </w:rPr>
        <w:t>– practical support for local voluntary and community groups;</w:t>
      </w:r>
    </w:p>
    <w:p w14:paraId="35C058A6" w14:textId="77777777" w:rsidR="00E5183C" w:rsidRPr="00DA7462" w:rsidRDefault="00E5183C" w:rsidP="00E5183C">
      <w:pPr>
        <w:pStyle w:val="ListParagraph"/>
        <w:numPr>
          <w:ilvl w:val="0"/>
          <w:numId w:val="17"/>
        </w:numPr>
        <w:tabs>
          <w:tab w:val="left" w:pos="993"/>
        </w:tabs>
        <w:spacing w:after="0" w:line="240" w:lineRule="auto"/>
        <w:ind w:left="709" w:hanging="283"/>
        <w:rPr>
          <w:rFonts w:ascii="Arial" w:hAnsi="Arial" w:cs="Arial"/>
          <w:bCs/>
          <w:sz w:val="24"/>
          <w:szCs w:val="24"/>
        </w:rPr>
      </w:pPr>
      <w:r w:rsidRPr="00DA7462">
        <w:rPr>
          <w:rFonts w:ascii="Arial" w:hAnsi="Arial" w:cs="Arial"/>
          <w:b/>
          <w:bCs/>
          <w:sz w:val="24"/>
          <w:szCs w:val="24"/>
        </w:rPr>
        <w:t>Promote equity and fairness</w:t>
      </w:r>
      <w:r w:rsidRPr="00DA7462">
        <w:rPr>
          <w:rFonts w:ascii="Arial" w:hAnsi="Arial" w:cs="Arial"/>
          <w:bCs/>
          <w:sz w:val="24"/>
          <w:szCs w:val="24"/>
        </w:rPr>
        <w:t xml:space="preserve"> – target effort towards those in the greatest need or facing the greatest disadvantage and tackle deprivation across the borough;</w:t>
      </w:r>
    </w:p>
    <w:p w14:paraId="2F159CB7" w14:textId="77777777" w:rsidR="00E5183C" w:rsidRPr="00DA7462" w:rsidRDefault="00E5183C" w:rsidP="00E5183C">
      <w:pPr>
        <w:pStyle w:val="ListParagraph"/>
        <w:numPr>
          <w:ilvl w:val="0"/>
          <w:numId w:val="17"/>
        </w:numPr>
        <w:tabs>
          <w:tab w:val="left" w:pos="993"/>
        </w:tabs>
        <w:spacing w:after="0" w:line="240" w:lineRule="auto"/>
        <w:ind w:left="709" w:hanging="283"/>
        <w:rPr>
          <w:rFonts w:ascii="Arial" w:hAnsi="Arial" w:cs="Arial"/>
          <w:bCs/>
          <w:sz w:val="24"/>
          <w:szCs w:val="24"/>
        </w:rPr>
      </w:pPr>
      <w:r w:rsidRPr="00DA7462">
        <w:rPr>
          <w:rFonts w:ascii="Arial" w:hAnsi="Arial" w:cs="Arial"/>
          <w:b/>
          <w:bCs/>
          <w:sz w:val="24"/>
          <w:szCs w:val="24"/>
        </w:rPr>
        <w:t>Promote environmental sustainability</w:t>
      </w:r>
      <w:r w:rsidRPr="00DA7462">
        <w:rPr>
          <w:rFonts w:ascii="Arial" w:hAnsi="Arial" w:cs="Arial"/>
          <w:bCs/>
          <w:sz w:val="24"/>
          <w:szCs w:val="24"/>
        </w:rPr>
        <w:t xml:space="preserve"> – reduce wastage, limit energy consumption and procure materials from sustainable sources.</w:t>
      </w:r>
    </w:p>
    <w:p w14:paraId="6B29EC19" w14:textId="77777777" w:rsidR="00E5183C" w:rsidRPr="00092389" w:rsidRDefault="00E5183C" w:rsidP="00E5183C">
      <w:pPr>
        <w:tabs>
          <w:tab w:val="left" w:pos="709"/>
          <w:tab w:val="left" w:pos="851"/>
        </w:tabs>
        <w:spacing w:after="0" w:line="240" w:lineRule="auto"/>
        <w:rPr>
          <w:rFonts w:ascii="Arial" w:hAnsi="Arial" w:cs="Arial"/>
          <w:b/>
          <w:sz w:val="24"/>
          <w:szCs w:val="24"/>
        </w:rPr>
      </w:pPr>
    </w:p>
    <w:p w14:paraId="42537032" w14:textId="77777777" w:rsidR="00E5183C" w:rsidRDefault="00E5183C" w:rsidP="00E5183C">
      <w:pPr>
        <w:tabs>
          <w:tab w:val="left" w:pos="709"/>
          <w:tab w:val="left" w:pos="851"/>
        </w:tabs>
        <w:spacing w:after="0" w:line="240" w:lineRule="auto"/>
        <w:rPr>
          <w:rFonts w:ascii="Arial" w:hAnsi="Arial" w:cs="Arial"/>
          <w:sz w:val="24"/>
          <w:szCs w:val="24"/>
        </w:rPr>
      </w:pPr>
    </w:p>
    <w:p w14:paraId="16040469" w14:textId="77777777" w:rsidR="00E5183C" w:rsidRDefault="00E5183C" w:rsidP="00E5183C">
      <w:pPr>
        <w:tabs>
          <w:tab w:val="left" w:pos="709"/>
          <w:tab w:val="left" w:pos="851"/>
        </w:tabs>
        <w:spacing w:after="0" w:line="240" w:lineRule="auto"/>
        <w:rPr>
          <w:rFonts w:ascii="Arial" w:hAnsi="Arial" w:cs="Arial"/>
          <w:sz w:val="24"/>
          <w:szCs w:val="24"/>
        </w:rPr>
      </w:pPr>
    </w:p>
    <w:p w14:paraId="3329E63E" w14:textId="77777777" w:rsidR="00E5183C" w:rsidRDefault="00E5183C" w:rsidP="00E5183C">
      <w:pPr>
        <w:tabs>
          <w:tab w:val="left" w:pos="709"/>
          <w:tab w:val="left" w:pos="851"/>
        </w:tabs>
        <w:spacing w:after="0" w:line="240" w:lineRule="auto"/>
        <w:rPr>
          <w:rFonts w:ascii="Arial" w:hAnsi="Arial" w:cs="Arial"/>
          <w:sz w:val="24"/>
          <w:szCs w:val="24"/>
        </w:rPr>
      </w:pPr>
    </w:p>
    <w:p w14:paraId="6972B7E8" w14:textId="77777777" w:rsidR="00E5183C" w:rsidRDefault="00E5183C" w:rsidP="00E5183C">
      <w:pPr>
        <w:tabs>
          <w:tab w:val="left" w:pos="709"/>
          <w:tab w:val="left" w:pos="851"/>
        </w:tabs>
        <w:spacing w:after="0" w:line="240" w:lineRule="auto"/>
        <w:rPr>
          <w:rFonts w:ascii="Arial" w:hAnsi="Arial" w:cs="Arial"/>
          <w:sz w:val="24"/>
          <w:szCs w:val="24"/>
        </w:rPr>
      </w:pPr>
    </w:p>
    <w:p w14:paraId="710621E2" w14:textId="77777777" w:rsidR="00E5183C" w:rsidRDefault="00E5183C" w:rsidP="00E5183C">
      <w:pPr>
        <w:tabs>
          <w:tab w:val="left" w:pos="709"/>
          <w:tab w:val="left" w:pos="851"/>
        </w:tabs>
        <w:spacing w:after="0" w:line="240" w:lineRule="auto"/>
        <w:rPr>
          <w:rFonts w:ascii="Arial" w:hAnsi="Arial" w:cs="Arial"/>
          <w:sz w:val="24"/>
          <w:szCs w:val="24"/>
        </w:rPr>
      </w:pPr>
    </w:p>
    <w:p w14:paraId="134EDCCE" w14:textId="77777777" w:rsidR="00E5183C" w:rsidRDefault="00E5183C" w:rsidP="00E5183C">
      <w:pPr>
        <w:tabs>
          <w:tab w:val="left" w:pos="709"/>
          <w:tab w:val="left" w:pos="851"/>
        </w:tabs>
        <w:spacing w:after="0" w:line="240" w:lineRule="auto"/>
        <w:rPr>
          <w:rFonts w:ascii="Arial" w:hAnsi="Arial" w:cs="Arial"/>
          <w:sz w:val="24"/>
          <w:szCs w:val="24"/>
        </w:rPr>
      </w:pPr>
    </w:p>
    <w:p w14:paraId="53798E7F" w14:textId="77777777" w:rsidR="00E5183C" w:rsidRDefault="00E5183C" w:rsidP="00E5183C">
      <w:pPr>
        <w:tabs>
          <w:tab w:val="left" w:pos="709"/>
          <w:tab w:val="left" w:pos="851"/>
        </w:tabs>
        <w:spacing w:after="0" w:line="240" w:lineRule="auto"/>
        <w:rPr>
          <w:rFonts w:ascii="Arial" w:hAnsi="Arial" w:cs="Arial"/>
          <w:sz w:val="24"/>
          <w:szCs w:val="24"/>
        </w:rPr>
      </w:pPr>
    </w:p>
    <w:p w14:paraId="795C78CC" w14:textId="77777777" w:rsidR="00E5183C" w:rsidRDefault="00E5183C" w:rsidP="00E5183C">
      <w:pPr>
        <w:tabs>
          <w:tab w:val="left" w:pos="709"/>
          <w:tab w:val="left" w:pos="851"/>
        </w:tabs>
        <w:spacing w:after="0" w:line="240" w:lineRule="auto"/>
        <w:rPr>
          <w:rFonts w:ascii="Arial" w:hAnsi="Arial" w:cs="Arial"/>
          <w:sz w:val="24"/>
          <w:szCs w:val="24"/>
        </w:rPr>
      </w:pPr>
    </w:p>
    <w:p w14:paraId="6B932211" w14:textId="77777777" w:rsidR="00E5183C" w:rsidRDefault="00E5183C" w:rsidP="00E5183C">
      <w:pPr>
        <w:tabs>
          <w:tab w:val="left" w:pos="709"/>
          <w:tab w:val="left" w:pos="851"/>
        </w:tabs>
        <w:spacing w:after="0" w:line="240" w:lineRule="auto"/>
        <w:rPr>
          <w:rFonts w:ascii="Arial" w:hAnsi="Arial" w:cs="Arial"/>
          <w:sz w:val="24"/>
          <w:szCs w:val="24"/>
        </w:rPr>
      </w:pPr>
    </w:p>
    <w:p w14:paraId="068EDF0A" w14:textId="77777777" w:rsidR="00E5183C" w:rsidRDefault="00E5183C" w:rsidP="00E5183C">
      <w:pPr>
        <w:tabs>
          <w:tab w:val="left" w:pos="709"/>
          <w:tab w:val="left" w:pos="851"/>
        </w:tabs>
        <w:spacing w:after="0" w:line="240" w:lineRule="auto"/>
        <w:rPr>
          <w:rFonts w:ascii="Arial" w:hAnsi="Arial" w:cs="Arial"/>
          <w:sz w:val="24"/>
          <w:szCs w:val="24"/>
        </w:rPr>
      </w:pPr>
    </w:p>
    <w:p w14:paraId="320F35A9" w14:textId="77777777" w:rsidR="00E5183C" w:rsidRDefault="00E5183C" w:rsidP="00E5183C">
      <w:pPr>
        <w:tabs>
          <w:tab w:val="left" w:pos="709"/>
          <w:tab w:val="left" w:pos="851"/>
        </w:tabs>
        <w:spacing w:after="0" w:line="240" w:lineRule="auto"/>
        <w:rPr>
          <w:rFonts w:ascii="Arial" w:hAnsi="Arial" w:cs="Arial"/>
          <w:sz w:val="24"/>
          <w:szCs w:val="24"/>
        </w:rPr>
      </w:pPr>
    </w:p>
    <w:p w14:paraId="0C8A62A0" w14:textId="77777777" w:rsidR="00E5183C" w:rsidRDefault="00E5183C" w:rsidP="00E5183C">
      <w:pPr>
        <w:tabs>
          <w:tab w:val="left" w:pos="709"/>
          <w:tab w:val="left" w:pos="851"/>
        </w:tabs>
        <w:spacing w:after="0" w:line="240" w:lineRule="auto"/>
        <w:rPr>
          <w:rFonts w:ascii="Arial" w:hAnsi="Arial" w:cs="Arial"/>
          <w:sz w:val="24"/>
          <w:szCs w:val="24"/>
        </w:rPr>
      </w:pPr>
    </w:p>
    <w:p w14:paraId="33F63984" w14:textId="77777777" w:rsidR="00E5183C" w:rsidRDefault="00E5183C" w:rsidP="00E5183C">
      <w:pPr>
        <w:tabs>
          <w:tab w:val="left" w:pos="709"/>
          <w:tab w:val="left" w:pos="851"/>
        </w:tabs>
        <w:spacing w:after="0" w:line="240" w:lineRule="auto"/>
        <w:rPr>
          <w:rFonts w:ascii="Arial" w:hAnsi="Arial" w:cs="Arial"/>
          <w:sz w:val="24"/>
          <w:szCs w:val="24"/>
        </w:rPr>
      </w:pPr>
    </w:p>
    <w:p w14:paraId="080948EF" w14:textId="77777777" w:rsidR="00E5183C" w:rsidRDefault="00E5183C" w:rsidP="00E5183C">
      <w:pPr>
        <w:tabs>
          <w:tab w:val="left" w:pos="709"/>
          <w:tab w:val="left" w:pos="851"/>
        </w:tabs>
        <w:spacing w:after="0" w:line="240" w:lineRule="auto"/>
        <w:rPr>
          <w:rFonts w:ascii="Arial" w:hAnsi="Arial" w:cs="Arial"/>
          <w:sz w:val="24"/>
          <w:szCs w:val="24"/>
        </w:rPr>
      </w:pPr>
    </w:p>
    <w:p w14:paraId="673FB357" w14:textId="77777777" w:rsidR="00E5183C" w:rsidRDefault="00E5183C" w:rsidP="00E5183C">
      <w:pPr>
        <w:tabs>
          <w:tab w:val="left" w:pos="709"/>
          <w:tab w:val="left" w:pos="851"/>
        </w:tabs>
        <w:spacing w:after="0" w:line="240" w:lineRule="auto"/>
        <w:rPr>
          <w:rFonts w:ascii="Arial" w:hAnsi="Arial" w:cs="Arial"/>
          <w:sz w:val="24"/>
          <w:szCs w:val="24"/>
        </w:rPr>
      </w:pPr>
    </w:p>
    <w:p w14:paraId="11D00B7E" w14:textId="77777777" w:rsidR="00E5183C" w:rsidRDefault="00E5183C" w:rsidP="00E5183C">
      <w:pPr>
        <w:tabs>
          <w:tab w:val="left" w:pos="709"/>
          <w:tab w:val="left" w:pos="851"/>
        </w:tabs>
        <w:spacing w:after="0" w:line="240" w:lineRule="auto"/>
        <w:rPr>
          <w:rFonts w:ascii="Arial" w:hAnsi="Arial" w:cs="Arial"/>
          <w:sz w:val="24"/>
          <w:szCs w:val="24"/>
        </w:rPr>
      </w:pPr>
    </w:p>
    <w:p w14:paraId="7555900D" w14:textId="77777777" w:rsidR="00E5183C" w:rsidRDefault="00E5183C" w:rsidP="00E5183C">
      <w:pPr>
        <w:tabs>
          <w:tab w:val="left" w:pos="709"/>
          <w:tab w:val="left" w:pos="851"/>
        </w:tabs>
        <w:spacing w:after="0" w:line="240" w:lineRule="auto"/>
        <w:rPr>
          <w:rFonts w:ascii="Arial" w:hAnsi="Arial" w:cs="Arial"/>
          <w:sz w:val="24"/>
          <w:szCs w:val="24"/>
        </w:rPr>
      </w:pPr>
    </w:p>
    <w:p w14:paraId="6E843429" w14:textId="77777777" w:rsidR="00E5183C" w:rsidRDefault="00E5183C" w:rsidP="00E5183C">
      <w:pPr>
        <w:tabs>
          <w:tab w:val="left" w:pos="709"/>
          <w:tab w:val="left" w:pos="851"/>
        </w:tabs>
        <w:spacing w:after="0" w:line="240" w:lineRule="auto"/>
        <w:rPr>
          <w:rFonts w:ascii="Arial" w:hAnsi="Arial" w:cs="Arial"/>
          <w:sz w:val="24"/>
          <w:szCs w:val="24"/>
        </w:rPr>
      </w:pPr>
    </w:p>
    <w:p w14:paraId="60D2093F" w14:textId="77777777" w:rsidR="00E5183C" w:rsidRDefault="00E5183C" w:rsidP="00E5183C">
      <w:pPr>
        <w:tabs>
          <w:tab w:val="left" w:pos="709"/>
          <w:tab w:val="left" w:pos="851"/>
        </w:tabs>
        <w:spacing w:after="0" w:line="240" w:lineRule="auto"/>
        <w:rPr>
          <w:rFonts w:ascii="Arial" w:hAnsi="Arial" w:cs="Arial"/>
          <w:sz w:val="24"/>
          <w:szCs w:val="24"/>
        </w:rPr>
      </w:pPr>
    </w:p>
    <w:p w14:paraId="74B99591" w14:textId="77777777" w:rsidR="00E5183C" w:rsidRDefault="00E5183C" w:rsidP="00E5183C">
      <w:pPr>
        <w:tabs>
          <w:tab w:val="left" w:pos="709"/>
          <w:tab w:val="left" w:pos="851"/>
        </w:tabs>
        <w:spacing w:after="0" w:line="240" w:lineRule="auto"/>
        <w:rPr>
          <w:rFonts w:ascii="Arial" w:hAnsi="Arial" w:cs="Arial"/>
          <w:sz w:val="24"/>
          <w:szCs w:val="24"/>
        </w:rPr>
      </w:pPr>
    </w:p>
    <w:p w14:paraId="0EABDA28" w14:textId="77777777" w:rsidR="00E5183C" w:rsidRDefault="00E5183C" w:rsidP="00E5183C">
      <w:pPr>
        <w:tabs>
          <w:tab w:val="left" w:pos="709"/>
          <w:tab w:val="left" w:pos="851"/>
        </w:tabs>
        <w:spacing w:after="0" w:line="240" w:lineRule="auto"/>
        <w:rPr>
          <w:rFonts w:ascii="Arial" w:hAnsi="Arial" w:cs="Arial"/>
          <w:sz w:val="24"/>
          <w:szCs w:val="24"/>
        </w:rPr>
      </w:pPr>
    </w:p>
    <w:p w14:paraId="71DCFB62" w14:textId="77777777" w:rsidR="00E5183C" w:rsidRDefault="00E5183C" w:rsidP="00E5183C">
      <w:pPr>
        <w:tabs>
          <w:tab w:val="left" w:pos="709"/>
          <w:tab w:val="left" w:pos="851"/>
        </w:tabs>
        <w:spacing w:after="0" w:line="240" w:lineRule="auto"/>
        <w:rPr>
          <w:rFonts w:ascii="Arial" w:hAnsi="Arial" w:cs="Arial"/>
          <w:sz w:val="24"/>
          <w:szCs w:val="24"/>
        </w:rPr>
      </w:pPr>
    </w:p>
    <w:p w14:paraId="45A4CA0C" w14:textId="77777777" w:rsidR="00E5183C" w:rsidRDefault="00E5183C" w:rsidP="00E5183C">
      <w:pPr>
        <w:tabs>
          <w:tab w:val="left" w:pos="709"/>
          <w:tab w:val="left" w:pos="851"/>
        </w:tabs>
        <w:spacing w:after="0" w:line="240" w:lineRule="auto"/>
        <w:rPr>
          <w:rFonts w:ascii="Arial" w:hAnsi="Arial" w:cs="Arial"/>
          <w:sz w:val="24"/>
          <w:szCs w:val="24"/>
        </w:rPr>
      </w:pPr>
    </w:p>
    <w:p w14:paraId="5DE81A54" w14:textId="77777777" w:rsidR="00E5183C" w:rsidRDefault="00E5183C" w:rsidP="00E5183C">
      <w:pPr>
        <w:tabs>
          <w:tab w:val="left" w:pos="709"/>
          <w:tab w:val="left" w:pos="851"/>
        </w:tabs>
        <w:spacing w:after="0" w:line="240" w:lineRule="auto"/>
        <w:rPr>
          <w:rFonts w:ascii="Arial" w:hAnsi="Arial" w:cs="Arial"/>
          <w:sz w:val="24"/>
          <w:szCs w:val="24"/>
        </w:rPr>
      </w:pPr>
    </w:p>
    <w:p w14:paraId="2C46FEE7" w14:textId="77777777" w:rsidR="00E5183C" w:rsidRDefault="00E5183C" w:rsidP="00E5183C">
      <w:pPr>
        <w:tabs>
          <w:tab w:val="left" w:pos="709"/>
          <w:tab w:val="left" w:pos="851"/>
        </w:tabs>
        <w:spacing w:after="0" w:line="240" w:lineRule="auto"/>
        <w:rPr>
          <w:rFonts w:ascii="Arial" w:hAnsi="Arial" w:cs="Arial"/>
          <w:sz w:val="24"/>
          <w:szCs w:val="24"/>
        </w:rPr>
      </w:pPr>
    </w:p>
    <w:p w14:paraId="3AADBD75" w14:textId="77777777" w:rsidR="00E5183C" w:rsidRDefault="00E5183C" w:rsidP="00E5183C">
      <w:pPr>
        <w:tabs>
          <w:tab w:val="left" w:pos="709"/>
          <w:tab w:val="left" w:pos="851"/>
        </w:tabs>
        <w:spacing w:after="0" w:line="240" w:lineRule="auto"/>
        <w:rPr>
          <w:rFonts w:ascii="Arial" w:hAnsi="Arial" w:cs="Arial"/>
          <w:sz w:val="24"/>
          <w:szCs w:val="24"/>
        </w:rPr>
      </w:pPr>
    </w:p>
    <w:p w14:paraId="364A0DAB" w14:textId="77777777" w:rsidR="00E5183C" w:rsidRDefault="00E5183C" w:rsidP="00E5183C">
      <w:pPr>
        <w:tabs>
          <w:tab w:val="left" w:pos="709"/>
          <w:tab w:val="left" w:pos="851"/>
        </w:tabs>
        <w:spacing w:after="0" w:line="240" w:lineRule="auto"/>
        <w:rPr>
          <w:rFonts w:ascii="Arial" w:hAnsi="Arial" w:cs="Arial"/>
          <w:sz w:val="24"/>
          <w:szCs w:val="24"/>
        </w:rPr>
      </w:pPr>
    </w:p>
    <w:p w14:paraId="51FB1CA1" w14:textId="77777777" w:rsidR="00E5183C" w:rsidRDefault="00E5183C" w:rsidP="00E5183C">
      <w:pPr>
        <w:tabs>
          <w:tab w:val="left" w:pos="709"/>
          <w:tab w:val="left" w:pos="851"/>
        </w:tabs>
        <w:spacing w:after="0" w:line="240" w:lineRule="auto"/>
        <w:rPr>
          <w:rFonts w:ascii="Arial" w:hAnsi="Arial" w:cs="Arial"/>
          <w:sz w:val="24"/>
          <w:szCs w:val="24"/>
        </w:rPr>
      </w:pPr>
    </w:p>
    <w:p w14:paraId="29863F94" w14:textId="77777777" w:rsidR="00E5183C" w:rsidRDefault="00E5183C" w:rsidP="00E5183C">
      <w:pPr>
        <w:tabs>
          <w:tab w:val="left" w:pos="709"/>
          <w:tab w:val="left" w:pos="851"/>
        </w:tabs>
        <w:spacing w:after="0" w:line="240" w:lineRule="auto"/>
        <w:rPr>
          <w:rFonts w:ascii="Arial" w:hAnsi="Arial" w:cs="Arial"/>
          <w:sz w:val="24"/>
          <w:szCs w:val="24"/>
        </w:rPr>
      </w:pPr>
    </w:p>
    <w:p w14:paraId="1E41EA9B" w14:textId="77777777" w:rsidR="00E5183C" w:rsidRDefault="00E5183C" w:rsidP="00E5183C">
      <w:pPr>
        <w:tabs>
          <w:tab w:val="left" w:pos="709"/>
          <w:tab w:val="left" w:pos="851"/>
        </w:tabs>
        <w:spacing w:after="0" w:line="240" w:lineRule="auto"/>
        <w:rPr>
          <w:rFonts w:ascii="Arial" w:hAnsi="Arial" w:cs="Arial"/>
          <w:sz w:val="24"/>
          <w:szCs w:val="24"/>
        </w:rPr>
      </w:pPr>
    </w:p>
    <w:p w14:paraId="61D20DFB" w14:textId="77777777" w:rsidR="00E5183C" w:rsidRDefault="00E5183C" w:rsidP="00E5183C">
      <w:pPr>
        <w:tabs>
          <w:tab w:val="left" w:pos="709"/>
          <w:tab w:val="left" w:pos="851"/>
        </w:tabs>
        <w:spacing w:after="0" w:line="240" w:lineRule="auto"/>
        <w:rPr>
          <w:rFonts w:ascii="Arial" w:hAnsi="Arial" w:cs="Arial"/>
          <w:sz w:val="24"/>
          <w:szCs w:val="24"/>
        </w:rPr>
      </w:pPr>
    </w:p>
    <w:p w14:paraId="526F2F92" w14:textId="77777777" w:rsidR="00E5183C" w:rsidRDefault="00E5183C" w:rsidP="00E5183C">
      <w:pPr>
        <w:tabs>
          <w:tab w:val="left" w:pos="709"/>
          <w:tab w:val="left" w:pos="851"/>
        </w:tabs>
        <w:spacing w:after="0" w:line="240" w:lineRule="auto"/>
        <w:rPr>
          <w:rFonts w:ascii="Arial" w:hAnsi="Arial" w:cs="Arial"/>
          <w:sz w:val="24"/>
          <w:szCs w:val="24"/>
        </w:rPr>
      </w:pPr>
    </w:p>
    <w:p w14:paraId="0E80E8A1" w14:textId="77777777" w:rsidR="00E5183C" w:rsidRPr="00092389" w:rsidRDefault="00E5183C" w:rsidP="00E5183C">
      <w:pPr>
        <w:tabs>
          <w:tab w:val="left" w:pos="709"/>
          <w:tab w:val="left" w:pos="851"/>
        </w:tabs>
        <w:spacing w:after="0" w:line="240" w:lineRule="auto"/>
        <w:rPr>
          <w:rFonts w:ascii="Arial" w:hAnsi="Arial" w:cs="Arial"/>
          <w:sz w:val="24"/>
          <w:szCs w:val="24"/>
        </w:rPr>
      </w:pPr>
    </w:p>
    <w:p w14:paraId="0269343F" w14:textId="77777777" w:rsidR="00E5183C" w:rsidRPr="00092389" w:rsidRDefault="00E5183C" w:rsidP="00E5183C">
      <w:pPr>
        <w:tabs>
          <w:tab w:val="left" w:pos="709"/>
          <w:tab w:val="left" w:pos="851"/>
        </w:tabs>
        <w:spacing w:after="0" w:line="240" w:lineRule="auto"/>
        <w:rPr>
          <w:rFonts w:ascii="Arial" w:hAnsi="Arial" w:cs="Arial"/>
          <w:sz w:val="24"/>
          <w:szCs w:val="24"/>
        </w:rPr>
      </w:pPr>
    </w:p>
    <w:p w14:paraId="1905FA81" w14:textId="77777777" w:rsidR="00E5183C" w:rsidRDefault="00E5183C" w:rsidP="00E5183C">
      <w:pPr>
        <w:tabs>
          <w:tab w:val="left" w:pos="709"/>
          <w:tab w:val="left" w:pos="851"/>
        </w:tabs>
        <w:spacing w:after="0" w:line="240" w:lineRule="auto"/>
        <w:rPr>
          <w:rFonts w:ascii="Arial" w:hAnsi="Arial" w:cs="Arial"/>
          <w:sz w:val="24"/>
          <w:szCs w:val="24"/>
        </w:rPr>
      </w:pPr>
    </w:p>
    <w:p w14:paraId="1567E163" w14:textId="77777777" w:rsidR="00E5183C" w:rsidRDefault="00E5183C" w:rsidP="00E5183C">
      <w:pPr>
        <w:tabs>
          <w:tab w:val="left" w:pos="709"/>
          <w:tab w:val="left" w:pos="851"/>
        </w:tabs>
        <w:spacing w:after="0" w:line="240" w:lineRule="auto"/>
        <w:rPr>
          <w:rFonts w:ascii="Arial" w:hAnsi="Arial" w:cs="Arial"/>
          <w:sz w:val="24"/>
          <w:szCs w:val="24"/>
        </w:rPr>
      </w:pPr>
    </w:p>
    <w:p w14:paraId="6BC79033" w14:textId="77777777" w:rsidR="00E5183C" w:rsidRDefault="00E5183C" w:rsidP="00E5183C">
      <w:pPr>
        <w:tabs>
          <w:tab w:val="left" w:pos="709"/>
          <w:tab w:val="left" w:pos="851"/>
        </w:tabs>
        <w:spacing w:after="0" w:line="240" w:lineRule="auto"/>
        <w:rPr>
          <w:rFonts w:ascii="Arial" w:hAnsi="Arial" w:cs="Arial"/>
          <w:sz w:val="24"/>
          <w:szCs w:val="24"/>
        </w:rPr>
      </w:pPr>
    </w:p>
    <w:p w14:paraId="61F3E6CB" w14:textId="77777777" w:rsidR="00E5183C" w:rsidRDefault="00E5183C" w:rsidP="00E5183C">
      <w:pPr>
        <w:tabs>
          <w:tab w:val="left" w:pos="709"/>
          <w:tab w:val="left" w:pos="851"/>
        </w:tabs>
        <w:spacing w:after="0" w:line="240" w:lineRule="auto"/>
        <w:rPr>
          <w:rFonts w:ascii="Arial" w:hAnsi="Arial" w:cs="Arial"/>
          <w:sz w:val="24"/>
          <w:szCs w:val="24"/>
        </w:rPr>
      </w:pPr>
    </w:p>
    <w:p w14:paraId="39EE39ED" w14:textId="77777777" w:rsidR="007A581D" w:rsidRDefault="007A581D" w:rsidP="00E5183C">
      <w:pPr>
        <w:tabs>
          <w:tab w:val="left" w:pos="709"/>
          <w:tab w:val="left" w:pos="851"/>
        </w:tabs>
        <w:spacing w:after="0" w:line="240" w:lineRule="auto"/>
        <w:rPr>
          <w:rFonts w:ascii="Arial" w:hAnsi="Arial" w:cs="Arial"/>
          <w:sz w:val="24"/>
          <w:szCs w:val="24"/>
        </w:rPr>
      </w:pPr>
    </w:p>
    <w:p w14:paraId="01E31742" w14:textId="77777777" w:rsidR="00945D6C" w:rsidRDefault="00945D6C" w:rsidP="00E5183C">
      <w:pPr>
        <w:tabs>
          <w:tab w:val="left" w:pos="709"/>
          <w:tab w:val="left" w:pos="851"/>
        </w:tabs>
        <w:spacing w:after="0" w:line="240" w:lineRule="auto"/>
        <w:rPr>
          <w:rFonts w:ascii="Arial" w:hAnsi="Arial" w:cs="Arial"/>
          <w:sz w:val="24"/>
          <w:szCs w:val="24"/>
        </w:rPr>
      </w:pPr>
    </w:p>
    <w:p w14:paraId="7FFFEB7B" w14:textId="77777777" w:rsidR="00945D6C" w:rsidRDefault="00945D6C" w:rsidP="00E5183C">
      <w:pPr>
        <w:tabs>
          <w:tab w:val="left" w:pos="709"/>
          <w:tab w:val="left" w:pos="851"/>
        </w:tabs>
        <w:spacing w:after="0" w:line="240" w:lineRule="auto"/>
        <w:rPr>
          <w:rFonts w:ascii="Arial" w:hAnsi="Arial" w:cs="Arial"/>
          <w:sz w:val="24"/>
          <w:szCs w:val="24"/>
        </w:rPr>
      </w:pPr>
    </w:p>
    <w:p w14:paraId="64E9D3BC" w14:textId="77777777" w:rsidR="00E5183C" w:rsidRDefault="00E5183C" w:rsidP="00E5183C">
      <w:pPr>
        <w:tabs>
          <w:tab w:val="left" w:pos="709"/>
          <w:tab w:val="left" w:pos="851"/>
        </w:tabs>
        <w:spacing w:after="0" w:line="240" w:lineRule="auto"/>
        <w:rPr>
          <w:rFonts w:ascii="Arial" w:hAnsi="Arial" w:cs="Arial"/>
          <w:sz w:val="24"/>
          <w:szCs w:val="24"/>
        </w:rPr>
      </w:pPr>
    </w:p>
    <w:p w14:paraId="60F6063B" w14:textId="77777777" w:rsidR="00164FF6" w:rsidRDefault="00164FF6" w:rsidP="00A249E3">
      <w:pPr>
        <w:spacing w:after="0"/>
        <w:rPr>
          <w:rFonts w:ascii="Arial" w:hAnsi="Arial" w:cs="Arial"/>
          <w:b/>
        </w:rPr>
      </w:pPr>
    </w:p>
    <w:p w14:paraId="18AEE825" w14:textId="77777777" w:rsidR="00FC4B10" w:rsidRDefault="00FC4B10" w:rsidP="00A249E3">
      <w:pPr>
        <w:spacing w:after="0"/>
        <w:rPr>
          <w:rFonts w:ascii="Arial" w:hAnsi="Arial" w:cs="Arial"/>
          <w:b/>
        </w:rPr>
      </w:pPr>
    </w:p>
    <w:p w14:paraId="5504ECE9" w14:textId="73AE74EC" w:rsidR="001559CF" w:rsidRPr="00A0038A" w:rsidRDefault="00C179FD" w:rsidP="00A249E3">
      <w:pPr>
        <w:spacing w:after="0"/>
        <w:rPr>
          <w:rFonts w:ascii="Arial" w:hAnsi="Arial" w:cs="Arial"/>
          <w:b/>
        </w:rPr>
      </w:pPr>
      <w:r w:rsidRPr="00A0038A">
        <w:rPr>
          <w:rFonts w:ascii="Arial" w:hAnsi="Arial" w:cs="Arial"/>
          <w:noProof/>
          <w:lang w:eastAsia="en-GB"/>
        </w:rPr>
        <mc:AlternateContent>
          <mc:Choice Requires="wps">
            <w:drawing>
              <wp:anchor distT="0" distB="0" distL="114300" distR="114300" simplePos="0" relativeHeight="251663360" behindDoc="0" locked="0" layoutInCell="1" allowOverlap="1" wp14:anchorId="059BA19C" wp14:editId="3E9384C9">
                <wp:simplePos x="0" y="0"/>
                <wp:positionH relativeFrom="column">
                  <wp:posOffset>17780</wp:posOffset>
                </wp:positionH>
                <wp:positionV relativeFrom="paragraph">
                  <wp:posOffset>133571</wp:posOffset>
                </wp:positionV>
                <wp:extent cx="5676900" cy="3175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5676900"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23D08645" w14:textId="77777777" w:rsidR="00764470" w:rsidRPr="00A736C0" w:rsidRDefault="00764470" w:rsidP="00C179FD">
                            <w:pPr>
                              <w:spacing w:after="0"/>
                              <w:jc w:val="center"/>
                              <w:rPr>
                                <w:rFonts w:cstheme="minorHAnsi"/>
                                <w:b/>
                                <w:sz w:val="32"/>
                                <w:szCs w:val="32"/>
                              </w:rPr>
                            </w:pPr>
                            <w:r w:rsidRPr="00A736C0">
                              <w:rPr>
                                <w:rFonts w:cstheme="minorHAnsi"/>
                                <w:b/>
                                <w:sz w:val="32"/>
                                <w:szCs w:val="32"/>
                              </w:rPr>
                              <w:t xml:space="preserve">Section 3.0 </w:t>
                            </w:r>
                          </w:p>
                          <w:p w14:paraId="11BBC55C" w14:textId="77777777" w:rsidR="00764470" w:rsidRDefault="00764470" w:rsidP="00C17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8" style="position:absolute;margin-left:1.4pt;margin-top:10.5pt;width:447pt;height: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" fillcolor="#c3d69b" strokecolor="#71893f" strokeweight="2pt">
                <v:textbox>
                  <w:txbxContent>
                    <w:p w14:paraId="23D08645" w14:textId="77777777" w:rsidR="00764470" w:rsidRPr="00A736C0" w:rsidRDefault="00764470" w:rsidP="00C179FD">
                      <w:pPr>
                        <w:spacing w:after="0"/>
                        <w:jc w:val="center"/>
                        <w:rPr>
                          <w:rFonts w:cstheme="minorHAnsi"/>
                          <w:b/>
                          <w:sz w:val="32"/>
                          <w:szCs w:val="32"/>
                        </w:rPr>
                      </w:pPr>
                      <w:r w:rsidRPr="00A736C0">
                        <w:rPr>
                          <w:rFonts w:cstheme="minorHAnsi"/>
                          <w:b/>
                          <w:sz w:val="32"/>
                          <w:szCs w:val="32"/>
                        </w:rPr>
                        <w:t xml:space="preserve">Section 3.0 </w:t>
                      </w:r>
                    </w:p>
                    <w:p w14:paraId="11BBC55C" w14:textId="77777777" w:rsidR="00764470" w:rsidRDefault="00764470" w:rsidP="00C179FD">
                      <w:pPr>
                        <w:jc w:val="center"/>
                      </w:pPr>
                    </w:p>
                  </w:txbxContent>
                </v:textbox>
              </v:rect>
            </w:pict>
          </mc:Fallback>
        </mc:AlternateContent>
      </w:r>
    </w:p>
    <w:p w14:paraId="3C3E3040" w14:textId="77777777" w:rsidR="00964417" w:rsidRPr="00A0038A" w:rsidRDefault="00964417" w:rsidP="00A249E3">
      <w:pPr>
        <w:spacing w:after="0"/>
        <w:rPr>
          <w:rFonts w:ascii="Arial" w:eastAsia="Calibri" w:hAnsi="Arial" w:cs="Arial"/>
          <w:b/>
        </w:rPr>
      </w:pPr>
    </w:p>
    <w:p w14:paraId="28518CB2" w14:textId="77777777" w:rsidR="002B4C0C" w:rsidRPr="00A0038A" w:rsidRDefault="002B4C0C" w:rsidP="0044109B">
      <w:pPr>
        <w:spacing w:before="120" w:after="120" w:line="240" w:lineRule="auto"/>
        <w:rPr>
          <w:rFonts w:ascii="Arial" w:hAnsi="Arial" w:cs="Arial"/>
          <w:b/>
        </w:rPr>
      </w:pPr>
    </w:p>
    <w:p w14:paraId="100240A8" w14:textId="6891C90F" w:rsidR="003772AD" w:rsidRPr="00A0038A" w:rsidRDefault="003772AD" w:rsidP="0044109B">
      <w:pPr>
        <w:spacing w:before="120" w:after="120" w:line="240" w:lineRule="auto"/>
        <w:rPr>
          <w:rFonts w:ascii="Arial" w:hAnsi="Arial" w:cs="Arial"/>
          <w:b/>
        </w:rPr>
      </w:pPr>
      <w:r w:rsidRPr="00A0038A">
        <w:rPr>
          <w:rFonts w:ascii="Arial" w:hAnsi="Arial" w:cs="Arial"/>
          <w:b/>
        </w:rPr>
        <w:t>Service Requirements and Deliverables</w:t>
      </w:r>
    </w:p>
    <w:p w14:paraId="67517FF7" w14:textId="77777777" w:rsidR="003772AD" w:rsidRDefault="003772AD" w:rsidP="0044109B">
      <w:pPr>
        <w:spacing w:before="120" w:after="120" w:line="240" w:lineRule="auto"/>
        <w:rPr>
          <w:rFonts w:ascii="Arial" w:hAnsi="Arial" w:cs="Arial"/>
          <w:b/>
        </w:rPr>
      </w:pPr>
      <w:r w:rsidRPr="00A0038A">
        <w:rPr>
          <w:rFonts w:ascii="Arial" w:hAnsi="Arial" w:cs="Arial"/>
          <w:b/>
        </w:rPr>
        <w:t>3.1 Service Model</w:t>
      </w:r>
    </w:p>
    <w:p w14:paraId="3E004E89" w14:textId="1CFFE2DC" w:rsidR="006402D5" w:rsidRDefault="006402D5" w:rsidP="006402D5">
      <w:pPr>
        <w:spacing w:before="120" w:after="120" w:line="240" w:lineRule="auto"/>
        <w:rPr>
          <w:rFonts w:ascii="Arial" w:hAnsi="Arial" w:cs="Arial"/>
          <w:sz w:val="24"/>
          <w:szCs w:val="24"/>
        </w:rPr>
      </w:pPr>
      <w:r>
        <w:rPr>
          <w:rFonts w:ascii="Arial" w:hAnsi="Arial" w:cs="Arial"/>
          <w:sz w:val="24"/>
          <w:szCs w:val="24"/>
        </w:rPr>
        <w:t xml:space="preserve">The Provider(s) will be responsible for the delivery of the Community Adult Respite Support Service to Service Users within the Cheshire East Council footprint.  </w:t>
      </w:r>
    </w:p>
    <w:p w14:paraId="2CD1B6B6" w14:textId="3CC03A66" w:rsidR="006402D5" w:rsidRDefault="006402D5" w:rsidP="006402D5">
      <w:pPr>
        <w:spacing w:before="120" w:after="120" w:line="240" w:lineRule="auto"/>
        <w:rPr>
          <w:rFonts w:ascii="Arial" w:hAnsi="Arial" w:cs="Arial"/>
          <w:sz w:val="24"/>
          <w:szCs w:val="24"/>
        </w:rPr>
      </w:pPr>
      <w:r>
        <w:rPr>
          <w:rFonts w:ascii="Arial" w:hAnsi="Arial" w:cs="Arial"/>
          <w:sz w:val="24"/>
          <w:szCs w:val="24"/>
        </w:rPr>
        <w:t>Framework Providers will deliver services across the Cheshire East footprint, and will not h</w:t>
      </w:r>
      <w:r w:rsidR="00945D6C">
        <w:rPr>
          <w:rFonts w:ascii="Arial" w:hAnsi="Arial" w:cs="Arial"/>
          <w:sz w:val="24"/>
          <w:szCs w:val="24"/>
        </w:rPr>
        <w:t>ave any guarantee of business/</w:t>
      </w:r>
      <w:r>
        <w:rPr>
          <w:rFonts w:ascii="Arial" w:hAnsi="Arial" w:cs="Arial"/>
          <w:sz w:val="24"/>
          <w:szCs w:val="24"/>
        </w:rPr>
        <w:t>hours.</w:t>
      </w:r>
    </w:p>
    <w:p w14:paraId="5A5586B8" w14:textId="4B5BF65E" w:rsidR="008E253E" w:rsidRPr="006402D5" w:rsidRDefault="008E253E" w:rsidP="006402D5">
      <w:pPr>
        <w:spacing w:before="120" w:after="120"/>
        <w:rPr>
          <w:rFonts w:ascii="Arial" w:hAnsi="Arial" w:cs="Arial"/>
          <w:color w:val="000000" w:themeColor="text1"/>
          <w:sz w:val="24"/>
          <w:szCs w:val="24"/>
        </w:rPr>
      </w:pPr>
      <w:r w:rsidRPr="006402D5">
        <w:rPr>
          <w:rFonts w:ascii="Arial" w:hAnsi="Arial" w:cs="Arial"/>
          <w:color w:val="000000" w:themeColor="text1"/>
          <w:sz w:val="24"/>
          <w:szCs w:val="24"/>
        </w:rPr>
        <w:t xml:space="preserve">The service model will </w:t>
      </w:r>
      <w:r w:rsidR="002A697A" w:rsidRPr="006402D5">
        <w:rPr>
          <w:rFonts w:ascii="Arial" w:hAnsi="Arial" w:cs="Arial"/>
          <w:color w:val="000000" w:themeColor="text1"/>
          <w:sz w:val="24"/>
          <w:szCs w:val="24"/>
        </w:rPr>
        <w:t>enable individuals to access a</w:t>
      </w:r>
      <w:r w:rsidRPr="006402D5">
        <w:rPr>
          <w:rFonts w:ascii="Arial" w:hAnsi="Arial" w:cs="Arial"/>
          <w:color w:val="000000" w:themeColor="text1"/>
          <w:sz w:val="24"/>
          <w:szCs w:val="24"/>
        </w:rPr>
        <w:t xml:space="preserve"> range of community based personalised care</w:t>
      </w:r>
      <w:r w:rsidR="007962A5" w:rsidRPr="006402D5">
        <w:rPr>
          <w:rFonts w:ascii="Arial" w:hAnsi="Arial" w:cs="Arial"/>
          <w:color w:val="000000" w:themeColor="text1"/>
          <w:sz w:val="24"/>
          <w:szCs w:val="24"/>
        </w:rPr>
        <w:t xml:space="preserve"> and support services</w:t>
      </w:r>
      <w:r w:rsidRPr="006402D5">
        <w:rPr>
          <w:rFonts w:ascii="Arial" w:hAnsi="Arial" w:cs="Arial"/>
          <w:color w:val="000000" w:themeColor="text1"/>
          <w:sz w:val="24"/>
          <w:szCs w:val="24"/>
        </w:rPr>
        <w:t xml:space="preserve"> via </w:t>
      </w:r>
      <w:r w:rsidR="002A697A" w:rsidRPr="006402D5">
        <w:rPr>
          <w:rFonts w:ascii="Arial" w:hAnsi="Arial" w:cs="Arial"/>
          <w:color w:val="000000" w:themeColor="text1"/>
          <w:sz w:val="24"/>
          <w:szCs w:val="24"/>
        </w:rPr>
        <w:t>the</w:t>
      </w:r>
      <w:r w:rsidRPr="006402D5">
        <w:rPr>
          <w:rFonts w:ascii="Arial" w:hAnsi="Arial" w:cs="Arial"/>
          <w:color w:val="000000" w:themeColor="text1"/>
          <w:sz w:val="24"/>
          <w:szCs w:val="24"/>
        </w:rPr>
        <w:t xml:space="preserve"> Framework. </w:t>
      </w:r>
      <w:r w:rsidR="00167F6B" w:rsidRPr="006402D5">
        <w:rPr>
          <w:rFonts w:ascii="Arial" w:hAnsi="Arial" w:cs="Arial"/>
          <w:color w:val="000000" w:themeColor="text1"/>
          <w:sz w:val="24"/>
          <w:szCs w:val="24"/>
        </w:rPr>
        <w:t>The services will allow individuals and/or their carers to</w:t>
      </w:r>
      <w:r w:rsidR="007962A5" w:rsidRPr="006402D5">
        <w:rPr>
          <w:rFonts w:ascii="Arial" w:hAnsi="Arial" w:cs="Arial"/>
          <w:color w:val="000000" w:themeColor="text1"/>
          <w:sz w:val="24"/>
          <w:szCs w:val="24"/>
        </w:rPr>
        <w:t xml:space="preserve"> access community based support</w:t>
      </w:r>
      <w:r w:rsidR="00167F6B" w:rsidRPr="006402D5">
        <w:rPr>
          <w:rFonts w:ascii="Arial" w:hAnsi="Arial" w:cs="Arial"/>
          <w:color w:val="000000" w:themeColor="text1"/>
          <w:sz w:val="24"/>
          <w:szCs w:val="24"/>
        </w:rPr>
        <w:t xml:space="preserve"> which will allow individuals to maintain their independence, learn new skills, engage with others, improve their overall he</w:t>
      </w:r>
      <w:r w:rsidR="006365CC" w:rsidRPr="006402D5">
        <w:rPr>
          <w:rFonts w:ascii="Arial" w:hAnsi="Arial" w:cs="Arial"/>
          <w:color w:val="000000" w:themeColor="text1"/>
          <w:sz w:val="24"/>
          <w:szCs w:val="24"/>
        </w:rPr>
        <w:t>alth and wellbeing and also enable</w:t>
      </w:r>
      <w:r w:rsidR="00167F6B" w:rsidRPr="006402D5">
        <w:rPr>
          <w:rFonts w:ascii="Arial" w:hAnsi="Arial" w:cs="Arial"/>
          <w:color w:val="000000" w:themeColor="text1"/>
          <w:sz w:val="24"/>
          <w:szCs w:val="24"/>
        </w:rPr>
        <w:t xml:space="preserve"> carers </w:t>
      </w:r>
      <w:r w:rsidR="006365CC" w:rsidRPr="006402D5">
        <w:rPr>
          <w:rFonts w:ascii="Arial" w:hAnsi="Arial" w:cs="Arial"/>
          <w:color w:val="000000" w:themeColor="text1"/>
          <w:sz w:val="24"/>
          <w:szCs w:val="24"/>
        </w:rPr>
        <w:t xml:space="preserve">to take </w:t>
      </w:r>
      <w:r w:rsidR="00167F6B" w:rsidRPr="006402D5">
        <w:rPr>
          <w:rFonts w:ascii="Arial" w:hAnsi="Arial" w:cs="Arial"/>
          <w:color w:val="000000" w:themeColor="text1"/>
          <w:sz w:val="24"/>
          <w:szCs w:val="24"/>
        </w:rPr>
        <w:t>a break from their caring responsibilities</w:t>
      </w:r>
      <w:r w:rsidR="007962A5" w:rsidRPr="006402D5">
        <w:rPr>
          <w:rFonts w:ascii="Arial" w:hAnsi="Arial" w:cs="Arial"/>
          <w:color w:val="000000" w:themeColor="text1"/>
          <w:sz w:val="24"/>
          <w:szCs w:val="24"/>
        </w:rPr>
        <w:t xml:space="preserve">. </w:t>
      </w:r>
      <w:r w:rsidR="00167F6B" w:rsidRPr="006402D5">
        <w:rPr>
          <w:rFonts w:ascii="Arial" w:hAnsi="Arial" w:cs="Arial"/>
          <w:color w:val="000000" w:themeColor="text1"/>
          <w:sz w:val="24"/>
          <w:szCs w:val="24"/>
        </w:rPr>
        <w:t xml:space="preserve"> </w:t>
      </w:r>
      <w:r w:rsidRPr="006402D5">
        <w:rPr>
          <w:rFonts w:ascii="Arial" w:hAnsi="Arial" w:cs="Arial"/>
          <w:color w:val="000000" w:themeColor="text1"/>
          <w:sz w:val="24"/>
          <w:szCs w:val="24"/>
        </w:rPr>
        <w:t xml:space="preserve">Individuals </w:t>
      </w:r>
      <w:r w:rsidR="002A697A" w:rsidRPr="006402D5">
        <w:rPr>
          <w:rFonts w:ascii="Arial" w:hAnsi="Arial" w:cs="Arial"/>
          <w:color w:val="000000" w:themeColor="text1"/>
          <w:sz w:val="24"/>
          <w:szCs w:val="24"/>
        </w:rPr>
        <w:t xml:space="preserve">may also be able to purchase services directly from Providers on the Framework.  </w:t>
      </w:r>
      <w:r w:rsidR="00905A33">
        <w:rPr>
          <w:rFonts w:ascii="Arial" w:hAnsi="Arial" w:cs="Arial"/>
          <w:color w:val="000000" w:themeColor="text1"/>
          <w:sz w:val="24"/>
          <w:szCs w:val="24"/>
        </w:rPr>
        <w:t>Providers may be required to meet the service user in their home prior to the service commencing.  This will enable the service user to decide if they would like to receive a service from that provider.</w:t>
      </w:r>
    </w:p>
    <w:p w14:paraId="7630C87C" w14:textId="0F314E91" w:rsidR="0015744E" w:rsidRPr="006402D5" w:rsidRDefault="0015744E" w:rsidP="006402D5">
      <w:pPr>
        <w:spacing w:before="120" w:after="120"/>
        <w:rPr>
          <w:rFonts w:ascii="Arial" w:hAnsi="Arial" w:cs="Arial"/>
          <w:sz w:val="24"/>
          <w:szCs w:val="24"/>
        </w:rPr>
      </w:pPr>
      <w:proofErr w:type="gramStart"/>
      <w:r w:rsidRPr="006402D5">
        <w:rPr>
          <w:rFonts w:ascii="Arial" w:hAnsi="Arial" w:cs="Arial"/>
          <w:b/>
          <w:sz w:val="24"/>
          <w:szCs w:val="24"/>
        </w:rPr>
        <w:t xml:space="preserve">Lot 1 – Sitting Service - </w:t>
      </w:r>
      <w:r w:rsidRPr="006402D5">
        <w:rPr>
          <w:rFonts w:ascii="Arial" w:hAnsi="Arial" w:cs="Arial"/>
          <w:sz w:val="24"/>
          <w:szCs w:val="24"/>
        </w:rPr>
        <w:t>A sitting service which can support service users in their own home and/or to access facilities and resources in the local community</w:t>
      </w:r>
      <w:r w:rsidR="00DA7462">
        <w:rPr>
          <w:rFonts w:ascii="Arial" w:hAnsi="Arial" w:cs="Arial"/>
          <w:sz w:val="24"/>
          <w:szCs w:val="24"/>
        </w:rPr>
        <w:t xml:space="preserve"> as required</w:t>
      </w:r>
      <w:r w:rsidR="006402D5">
        <w:rPr>
          <w:rFonts w:ascii="Arial" w:hAnsi="Arial" w:cs="Arial"/>
          <w:sz w:val="24"/>
          <w:szCs w:val="24"/>
        </w:rPr>
        <w:t>.</w:t>
      </w:r>
      <w:proofErr w:type="gramEnd"/>
      <w:r w:rsidR="006402D5">
        <w:rPr>
          <w:rFonts w:ascii="Arial" w:hAnsi="Arial" w:cs="Arial"/>
          <w:sz w:val="24"/>
          <w:szCs w:val="24"/>
        </w:rPr>
        <w:t xml:space="preserve">  Providers are required to</w:t>
      </w:r>
      <w:r w:rsidRPr="006402D5">
        <w:rPr>
          <w:rFonts w:ascii="Arial" w:hAnsi="Arial" w:cs="Arial"/>
          <w:sz w:val="24"/>
          <w:szCs w:val="24"/>
        </w:rPr>
        <w:t xml:space="preserve"> be registered with the Care Quality Commission to provide personal care.</w:t>
      </w:r>
    </w:p>
    <w:p w14:paraId="2E77486E" w14:textId="3ECA6B6D" w:rsidR="0015744E" w:rsidRPr="006402D5" w:rsidRDefault="00010535" w:rsidP="006402D5">
      <w:pPr>
        <w:spacing w:before="120" w:after="120"/>
        <w:rPr>
          <w:rFonts w:ascii="Arial" w:hAnsi="Arial" w:cs="Arial"/>
          <w:b/>
          <w:sz w:val="24"/>
          <w:szCs w:val="24"/>
        </w:rPr>
      </w:pPr>
      <w:r>
        <w:rPr>
          <w:rFonts w:ascii="Arial" w:hAnsi="Arial" w:cs="Arial"/>
          <w:b/>
          <w:sz w:val="24"/>
          <w:szCs w:val="24"/>
        </w:rPr>
        <w:t>Lot 2</w:t>
      </w:r>
      <w:r w:rsidR="0015744E" w:rsidRPr="006402D5">
        <w:rPr>
          <w:rFonts w:ascii="Arial" w:hAnsi="Arial" w:cs="Arial"/>
          <w:b/>
          <w:sz w:val="24"/>
          <w:szCs w:val="24"/>
        </w:rPr>
        <w:t xml:space="preserve"> – Sitting Service</w:t>
      </w:r>
    </w:p>
    <w:p w14:paraId="31225FE8" w14:textId="77777777" w:rsidR="0015744E" w:rsidRPr="006402D5" w:rsidRDefault="0015744E" w:rsidP="006402D5">
      <w:pPr>
        <w:spacing w:before="120" w:after="120"/>
        <w:rPr>
          <w:rFonts w:ascii="Arial" w:hAnsi="Arial" w:cs="Arial"/>
          <w:sz w:val="24"/>
          <w:szCs w:val="24"/>
        </w:rPr>
      </w:pPr>
      <w:proofErr w:type="gramStart"/>
      <w:r w:rsidRPr="006402D5">
        <w:rPr>
          <w:rFonts w:ascii="Arial" w:hAnsi="Arial" w:cs="Arial"/>
          <w:sz w:val="24"/>
          <w:szCs w:val="24"/>
        </w:rPr>
        <w:t>A sitting service which can support service users in their own home and/or to access facilities and resources in the local community as appropriate.</w:t>
      </w:r>
      <w:proofErr w:type="gramEnd"/>
    </w:p>
    <w:p w14:paraId="5DFDA174" w14:textId="10123F0F" w:rsidR="0015744E" w:rsidRPr="006402D5" w:rsidRDefault="00010535" w:rsidP="006402D5">
      <w:pPr>
        <w:spacing w:before="120" w:after="120"/>
        <w:rPr>
          <w:rFonts w:ascii="Arial" w:hAnsi="Arial" w:cs="Arial"/>
          <w:b/>
          <w:sz w:val="24"/>
          <w:szCs w:val="24"/>
        </w:rPr>
      </w:pPr>
      <w:r>
        <w:rPr>
          <w:rFonts w:ascii="Arial" w:hAnsi="Arial" w:cs="Arial"/>
          <w:b/>
          <w:sz w:val="24"/>
          <w:szCs w:val="24"/>
        </w:rPr>
        <w:t>Lot 3</w:t>
      </w:r>
      <w:r w:rsidR="0015744E" w:rsidRPr="006402D5">
        <w:rPr>
          <w:rFonts w:ascii="Arial" w:hAnsi="Arial" w:cs="Arial"/>
          <w:b/>
          <w:sz w:val="24"/>
          <w:szCs w:val="24"/>
        </w:rPr>
        <w:t xml:space="preserve"> – Shared Lives</w:t>
      </w:r>
    </w:p>
    <w:p w14:paraId="6627D7B3" w14:textId="77777777" w:rsidR="0015744E" w:rsidRPr="006402D5" w:rsidRDefault="0015744E" w:rsidP="006402D5">
      <w:pPr>
        <w:spacing w:before="120" w:after="120"/>
        <w:rPr>
          <w:rFonts w:ascii="Arial" w:hAnsi="Arial" w:cs="Arial"/>
          <w:sz w:val="24"/>
          <w:szCs w:val="24"/>
        </w:rPr>
      </w:pPr>
      <w:proofErr w:type="gramStart"/>
      <w:r w:rsidRPr="006402D5">
        <w:rPr>
          <w:rFonts w:ascii="Arial" w:hAnsi="Arial" w:cs="Arial"/>
          <w:sz w:val="24"/>
          <w:szCs w:val="24"/>
        </w:rPr>
        <w:t>A service which can support people in a family home environment away from their own home, e.g. with another family (other than their own).</w:t>
      </w:r>
      <w:proofErr w:type="gramEnd"/>
    </w:p>
    <w:p w14:paraId="65A0B01E" w14:textId="2DBFB2BD" w:rsidR="0015744E" w:rsidRPr="006402D5" w:rsidRDefault="00010535" w:rsidP="006402D5">
      <w:pPr>
        <w:spacing w:before="120" w:after="120"/>
        <w:rPr>
          <w:rFonts w:ascii="Arial" w:hAnsi="Arial" w:cs="Arial"/>
          <w:b/>
          <w:sz w:val="24"/>
          <w:szCs w:val="24"/>
        </w:rPr>
      </w:pPr>
      <w:r>
        <w:rPr>
          <w:rFonts w:ascii="Arial" w:hAnsi="Arial" w:cs="Arial"/>
          <w:b/>
          <w:sz w:val="24"/>
          <w:szCs w:val="24"/>
        </w:rPr>
        <w:t>Lot 4 – Opportunities</w:t>
      </w:r>
      <w:r w:rsidR="0015744E" w:rsidRPr="006402D5">
        <w:rPr>
          <w:rFonts w:ascii="Arial" w:hAnsi="Arial" w:cs="Arial"/>
          <w:b/>
          <w:sz w:val="24"/>
          <w:szCs w:val="24"/>
        </w:rPr>
        <w:t xml:space="preserve"> which take place during the day</w:t>
      </w:r>
    </w:p>
    <w:p w14:paraId="609163A3" w14:textId="74B3B83E" w:rsidR="0015744E" w:rsidRPr="006402D5" w:rsidRDefault="0015744E" w:rsidP="006402D5">
      <w:pPr>
        <w:spacing w:before="120" w:after="120"/>
        <w:rPr>
          <w:rFonts w:ascii="Arial" w:hAnsi="Arial" w:cs="Arial"/>
          <w:sz w:val="24"/>
          <w:szCs w:val="24"/>
        </w:rPr>
      </w:pPr>
      <w:r w:rsidRPr="006402D5">
        <w:rPr>
          <w:rFonts w:ascii="Arial" w:hAnsi="Arial" w:cs="Arial"/>
          <w:sz w:val="24"/>
          <w:szCs w:val="24"/>
        </w:rPr>
        <w:t>A service which takes place away from the service users own home, providing an enviro</w:t>
      </w:r>
      <w:r w:rsidR="00010535">
        <w:rPr>
          <w:rFonts w:ascii="Arial" w:hAnsi="Arial" w:cs="Arial"/>
          <w:sz w:val="24"/>
          <w:szCs w:val="24"/>
        </w:rPr>
        <w:t>nment and appropriate opportunities</w:t>
      </w:r>
      <w:r w:rsidRPr="006402D5">
        <w:rPr>
          <w:rFonts w:ascii="Arial" w:hAnsi="Arial" w:cs="Arial"/>
          <w:sz w:val="24"/>
          <w:szCs w:val="24"/>
        </w:rPr>
        <w:t xml:space="preserve"> which supports the service user to develop skills and social networks and take part in appropriate </w:t>
      </w:r>
      <w:r w:rsidR="00010535">
        <w:rPr>
          <w:rFonts w:ascii="Arial" w:hAnsi="Arial" w:cs="Arial"/>
          <w:sz w:val="24"/>
          <w:szCs w:val="24"/>
        </w:rPr>
        <w:t xml:space="preserve">opportunities </w:t>
      </w:r>
      <w:r w:rsidRPr="006402D5">
        <w:rPr>
          <w:rFonts w:ascii="Arial" w:hAnsi="Arial" w:cs="Arial"/>
          <w:sz w:val="24"/>
          <w:szCs w:val="24"/>
        </w:rPr>
        <w:t>in a safe and supportive environment.  Providers must be registered with the Care Quality Commission to provide personal care.</w:t>
      </w:r>
    </w:p>
    <w:p w14:paraId="055BB105" w14:textId="2188025F" w:rsidR="0015744E" w:rsidRPr="006402D5" w:rsidRDefault="00010535" w:rsidP="006402D5">
      <w:pPr>
        <w:spacing w:before="120" w:after="120"/>
        <w:rPr>
          <w:rFonts w:ascii="Arial" w:hAnsi="Arial" w:cs="Arial"/>
          <w:b/>
          <w:sz w:val="24"/>
          <w:szCs w:val="24"/>
        </w:rPr>
      </w:pPr>
      <w:r>
        <w:rPr>
          <w:rFonts w:ascii="Arial" w:hAnsi="Arial" w:cs="Arial"/>
          <w:b/>
          <w:sz w:val="24"/>
          <w:szCs w:val="24"/>
        </w:rPr>
        <w:lastRenderedPageBreak/>
        <w:t>Lot 5 – Opportunities</w:t>
      </w:r>
      <w:r w:rsidR="0015744E" w:rsidRPr="006402D5">
        <w:rPr>
          <w:rFonts w:ascii="Arial" w:hAnsi="Arial" w:cs="Arial"/>
          <w:b/>
          <w:sz w:val="24"/>
          <w:szCs w:val="24"/>
        </w:rPr>
        <w:t xml:space="preserve"> which take place during the day</w:t>
      </w:r>
    </w:p>
    <w:p w14:paraId="78E438FB" w14:textId="1CE1F673" w:rsidR="002A697A" w:rsidRDefault="0015744E" w:rsidP="007A581D">
      <w:pPr>
        <w:spacing w:before="120" w:after="120"/>
        <w:rPr>
          <w:rFonts w:ascii="Arial" w:hAnsi="Arial" w:cs="Arial"/>
          <w:sz w:val="24"/>
          <w:szCs w:val="24"/>
        </w:rPr>
      </w:pPr>
      <w:r w:rsidRPr="006402D5">
        <w:rPr>
          <w:rFonts w:ascii="Arial" w:hAnsi="Arial" w:cs="Arial"/>
          <w:sz w:val="24"/>
          <w:szCs w:val="24"/>
        </w:rPr>
        <w:t>A service which takes place away from the service users own home, providing an enviro</w:t>
      </w:r>
      <w:r w:rsidR="00010535">
        <w:rPr>
          <w:rFonts w:ascii="Arial" w:hAnsi="Arial" w:cs="Arial"/>
          <w:sz w:val="24"/>
          <w:szCs w:val="24"/>
        </w:rPr>
        <w:t>nment and appropriate opportunities</w:t>
      </w:r>
      <w:r w:rsidRPr="006402D5">
        <w:rPr>
          <w:rFonts w:ascii="Arial" w:hAnsi="Arial" w:cs="Arial"/>
          <w:sz w:val="24"/>
          <w:szCs w:val="24"/>
        </w:rPr>
        <w:t xml:space="preserve"> which supports the service user to develop skills and social networks and tak</w:t>
      </w:r>
      <w:r w:rsidR="00010535">
        <w:rPr>
          <w:rFonts w:ascii="Arial" w:hAnsi="Arial" w:cs="Arial"/>
          <w:sz w:val="24"/>
          <w:szCs w:val="24"/>
        </w:rPr>
        <w:t>e part in appropriate opportunities</w:t>
      </w:r>
      <w:r w:rsidRPr="006402D5">
        <w:rPr>
          <w:rFonts w:ascii="Arial" w:hAnsi="Arial" w:cs="Arial"/>
          <w:sz w:val="24"/>
          <w:szCs w:val="24"/>
        </w:rPr>
        <w:t xml:space="preserve"> in a safe and supportive environment.  </w:t>
      </w:r>
    </w:p>
    <w:p w14:paraId="565D285E" w14:textId="77777777" w:rsidR="00010535" w:rsidRDefault="00010535" w:rsidP="00010535">
      <w:pPr>
        <w:spacing w:before="120" w:after="120" w:line="240" w:lineRule="auto"/>
        <w:rPr>
          <w:rFonts w:ascii="Arial" w:hAnsi="Arial" w:cs="Arial"/>
          <w:b/>
          <w:sz w:val="24"/>
          <w:szCs w:val="24"/>
        </w:rPr>
      </w:pPr>
      <w:r>
        <w:rPr>
          <w:rFonts w:ascii="Arial" w:hAnsi="Arial" w:cs="Arial"/>
          <w:b/>
          <w:sz w:val="24"/>
          <w:szCs w:val="24"/>
        </w:rPr>
        <w:t>Lot 6 – Other services/opportunities that can be offered to support the respite needs of adults</w:t>
      </w:r>
    </w:p>
    <w:p w14:paraId="4EE2815A" w14:textId="77777777" w:rsidR="00010535" w:rsidRPr="00DA5051" w:rsidRDefault="00010535" w:rsidP="00010535">
      <w:pPr>
        <w:spacing w:before="120" w:after="120" w:line="240" w:lineRule="auto"/>
        <w:rPr>
          <w:rFonts w:ascii="Arial" w:hAnsi="Arial" w:cs="Arial"/>
          <w:sz w:val="24"/>
          <w:szCs w:val="24"/>
        </w:rPr>
      </w:pPr>
      <w:r>
        <w:rPr>
          <w:rFonts w:ascii="Arial" w:hAnsi="Arial" w:cs="Arial"/>
          <w:sz w:val="24"/>
          <w:szCs w:val="24"/>
        </w:rPr>
        <w:t xml:space="preserve">Any other service that can be provided which offers opportunities which meet the respite support needs of service users.  The service should be innovative, creative and enabling. </w:t>
      </w:r>
    </w:p>
    <w:p w14:paraId="6289466A" w14:textId="77777777" w:rsidR="00010535" w:rsidRDefault="00010535" w:rsidP="006402D5">
      <w:pPr>
        <w:spacing w:before="120" w:after="120"/>
        <w:rPr>
          <w:rFonts w:ascii="Arial" w:hAnsi="Arial" w:cs="Arial"/>
          <w:b/>
          <w:sz w:val="24"/>
          <w:szCs w:val="24"/>
        </w:rPr>
      </w:pPr>
    </w:p>
    <w:p w14:paraId="152C359D" w14:textId="1313B91D" w:rsidR="003772AD" w:rsidRPr="006402D5" w:rsidRDefault="003772AD" w:rsidP="006402D5">
      <w:pPr>
        <w:spacing w:before="120" w:after="120"/>
        <w:rPr>
          <w:rFonts w:ascii="Arial" w:hAnsi="Arial" w:cs="Arial"/>
          <w:b/>
          <w:sz w:val="24"/>
          <w:szCs w:val="24"/>
        </w:rPr>
      </w:pPr>
      <w:r w:rsidRPr="006402D5">
        <w:rPr>
          <w:rFonts w:ascii="Arial" w:hAnsi="Arial" w:cs="Arial"/>
          <w:b/>
          <w:sz w:val="24"/>
          <w:szCs w:val="24"/>
        </w:rPr>
        <w:t>3.2 Operatio</w:t>
      </w:r>
      <w:r w:rsidR="006365CC" w:rsidRPr="006402D5">
        <w:rPr>
          <w:rFonts w:ascii="Arial" w:hAnsi="Arial" w:cs="Arial"/>
          <w:b/>
          <w:sz w:val="24"/>
          <w:szCs w:val="24"/>
        </w:rPr>
        <w:t>nal service model requirements/</w:t>
      </w:r>
      <w:r w:rsidRPr="006402D5">
        <w:rPr>
          <w:rFonts w:ascii="Arial" w:hAnsi="Arial" w:cs="Arial"/>
          <w:b/>
          <w:sz w:val="24"/>
          <w:szCs w:val="24"/>
        </w:rPr>
        <w:t>Service areas</w:t>
      </w:r>
    </w:p>
    <w:p w14:paraId="666AEFFD" w14:textId="22572605" w:rsidR="002A697A" w:rsidRPr="006402D5" w:rsidRDefault="002A697A" w:rsidP="006402D5">
      <w:pPr>
        <w:spacing w:before="120" w:after="120"/>
        <w:rPr>
          <w:rFonts w:ascii="Arial" w:hAnsi="Arial" w:cs="Arial"/>
          <w:color w:val="000000" w:themeColor="text1"/>
          <w:sz w:val="24"/>
          <w:szCs w:val="24"/>
        </w:rPr>
      </w:pPr>
      <w:r w:rsidRPr="006402D5">
        <w:rPr>
          <w:rFonts w:ascii="Arial" w:hAnsi="Arial" w:cs="Arial"/>
          <w:color w:val="000000" w:themeColor="text1"/>
          <w:sz w:val="24"/>
          <w:szCs w:val="24"/>
        </w:rPr>
        <w:t xml:space="preserve">The Framework will cover the Cheshire East </w:t>
      </w:r>
      <w:r w:rsidR="006365CC" w:rsidRPr="006402D5">
        <w:rPr>
          <w:rFonts w:ascii="Arial" w:hAnsi="Arial" w:cs="Arial"/>
          <w:color w:val="000000" w:themeColor="text1"/>
          <w:sz w:val="24"/>
          <w:szCs w:val="24"/>
        </w:rPr>
        <w:t>footprint</w:t>
      </w:r>
      <w:r w:rsidR="00B96687" w:rsidRPr="006402D5">
        <w:rPr>
          <w:rFonts w:ascii="Arial" w:hAnsi="Arial" w:cs="Arial"/>
          <w:color w:val="000000" w:themeColor="text1"/>
          <w:sz w:val="24"/>
          <w:szCs w:val="24"/>
        </w:rPr>
        <w:t>; therefore</w:t>
      </w:r>
      <w:r w:rsidR="004564C0" w:rsidRPr="006402D5">
        <w:rPr>
          <w:rFonts w:ascii="Arial" w:hAnsi="Arial" w:cs="Arial"/>
          <w:color w:val="000000" w:themeColor="text1"/>
          <w:sz w:val="24"/>
          <w:szCs w:val="24"/>
        </w:rPr>
        <w:t xml:space="preserve">, providers are required to identify the range of community </w:t>
      </w:r>
      <w:r w:rsidR="00143C78" w:rsidRPr="006402D5">
        <w:rPr>
          <w:rFonts w:ascii="Arial" w:hAnsi="Arial" w:cs="Arial"/>
          <w:color w:val="000000" w:themeColor="text1"/>
          <w:sz w:val="24"/>
          <w:szCs w:val="24"/>
        </w:rPr>
        <w:t xml:space="preserve">based support services they can </w:t>
      </w:r>
      <w:r w:rsidR="004564C0" w:rsidRPr="006402D5">
        <w:rPr>
          <w:rFonts w:ascii="Arial" w:hAnsi="Arial" w:cs="Arial"/>
          <w:color w:val="000000" w:themeColor="text1"/>
          <w:sz w:val="24"/>
          <w:szCs w:val="24"/>
        </w:rPr>
        <w:t>provide and in which towns and areas these would be available.</w:t>
      </w:r>
    </w:p>
    <w:p w14:paraId="2F92F342" w14:textId="77777777" w:rsidR="006365CC" w:rsidRPr="006402D5" w:rsidRDefault="006365CC" w:rsidP="006402D5">
      <w:pPr>
        <w:spacing w:before="120" w:after="120"/>
        <w:rPr>
          <w:rFonts w:ascii="Arial" w:hAnsi="Arial" w:cs="Arial"/>
          <w:color w:val="000000" w:themeColor="text1"/>
          <w:sz w:val="24"/>
          <w:szCs w:val="24"/>
        </w:rPr>
      </w:pPr>
    </w:p>
    <w:p w14:paraId="0FFE6CC4" w14:textId="544D2BB7" w:rsidR="00A36DAB" w:rsidRPr="006402D5" w:rsidRDefault="006365CC" w:rsidP="006402D5">
      <w:pPr>
        <w:rPr>
          <w:rFonts w:ascii="Arial" w:hAnsi="Arial" w:cs="Arial"/>
          <w:b/>
          <w:sz w:val="24"/>
          <w:szCs w:val="24"/>
        </w:rPr>
      </w:pPr>
      <w:r w:rsidRPr="006402D5">
        <w:rPr>
          <w:rFonts w:ascii="Arial" w:hAnsi="Arial" w:cs="Arial"/>
          <w:b/>
          <w:sz w:val="24"/>
          <w:szCs w:val="24"/>
        </w:rPr>
        <w:t>Supporting p</w:t>
      </w:r>
      <w:r w:rsidR="002355E7" w:rsidRPr="006402D5">
        <w:rPr>
          <w:rFonts w:ascii="Arial" w:hAnsi="Arial" w:cs="Arial"/>
          <w:b/>
          <w:sz w:val="24"/>
          <w:szCs w:val="24"/>
        </w:rPr>
        <w:t xml:space="preserve">eople living </w:t>
      </w:r>
      <w:r w:rsidRPr="006402D5">
        <w:rPr>
          <w:rFonts w:ascii="Arial" w:hAnsi="Arial" w:cs="Arial"/>
          <w:b/>
          <w:sz w:val="24"/>
          <w:szCs w:val="24"/>
        </w:rPr>
        <w:t>with d</w:t>
      </w:r>
      <w:r w:rsidR="00A36DAB" w:rsidRPr="006402D5">
        <w:rPr>
          <w:rFonts w:ascii="Arial" w:hAnsi="Arial" w:cs="Arial"/>
          <w:b/>
          <w:sz w:val="24"/>
          <w:szCs w:val="24"/>
        </w:rPr>
        <w:t>ementia</w:t>
      </w:r>
    </w:p>
    <w:p w14:paraId="2E9F64EF" w14:textId="44855AD4" w:rsidR="00A36DAB" w:rsidRPr="006402D5" w:rsidRDefault="00B574FC" w:rsidP="006402D5">
      <w:pPr>
        <w:rPr>
          <w:rFonts w:ascii="Arial" w:hAnsi="Arial" w:cs="Arial"/>
          <w:sz w:val="24"/>
          <w:szCs w:val="24"/>
        </w:rPr>
      </w:pPr>
      <w:r w:rsidRPr="006402D5">
        <w:rPr>
          <w:rFonts w:ascii="Arial" w:hAnsi="Arial" w:cs="Arial"/>
          <w:sz w:val="24"/>
          <w:szCs w:val="24"/>
        </w:rPr>
        <w:t>Some adults within any service u</w:t>
      </w:r>
      <w:r w:rsidR="00651263" w:rsidRPr="006402D5">
        <w:rPr>
          <w:rFonts w:ascii="Arial" w:hAnsi="Arial" w:cs="Arial"/>
          <w:sz w:val="24"/>
          <w:szCs w:val="24"/>
        </w:rPr>
        <w:t>ser category could</w:t>
      </w:r>
      <w:r w:rsidR="00A36DAB" w:rsidRPr="006402D5">
        <w:rPr>
          <w:rFonts w:ascii="Arial" w:hAnsi="Arial" w:cs="Arial"/>
          <w:sz w:val="24"/>
          <w:szCs w:val="24"/>
        </w:rPr>
        <w:t xml:space="preserve"> develop dementia.  This may not always be related to the initial reasons for providing services.  However, Providers are required to be able to offer</w:t>
      </w:r>
      <w:r w:rsidRPr="006402D5">
        <w:rPr>
          <w:rFonts w:ascii="Arial" w:hAnsi="Arial" w:cs="Arial"/>
          <w:sz w:val="24"/>
          <w:szCs w:val="24"/>
        </w:rPr>
        <w:t xml:space="preserve"> a continuous service to these service u</w:t>
      </w:r>
      <w:r w:rsidR="00A36DAB" w:rsidRPr="006402D5">
        <w:rPr>
          <w:rFonts w:ascii="Arial" w:hAnsi="Arial" w:cs="Arial"/>
          <w:sz w:val="24"/>
          <w:szCs w:val="24"/>
        </w:rPr>
        <w:t>sers.  They will do this by introducing Employees with particular skills and training relating to dementia as well as any prior needs and also a more flexible approach to scheduling service delivery.  Whilst continuity and re</w:t>
      </w:r>
      <w:r w:rsidRPr="006402D5">
        <w:rPr>
          <w:rFonts w:ascii="Arial" w:hAnsi="Arial" w:cs="Arial"/>
          <w:sz w:val="24"/>
          <w:szCs w:val="24"/>
        </w:rPr>
        <w:t>liability is important for all service u</w:t>
      </w:r>
      <w:r w:rsidR="00A36DAB" w:rsidRPr="006402D5">
        <w:rPr>
          <w:rFonts w:ascii="Arial" w:hAnsi="Arial" w:cs="Arial"/>
          <w:sz w:val="24"/>
          <w:szCs w:val="24"/>
        </w:rPr>
        <w:t>sers it will b</w:t>
      </w:r>
      <w:r w:rsidRPr="006402D5">
        <w:rPr>
          <w:rFonts w:ascii="Arial" w:hAnsi="Arial" w:cs="Arial"/>
          <w:sz w:val="24"/>
          <w:szCs w:val="24"/>
        </w:rPr>
        <w:t>ecome particularly crucial for service u</w:t>
      </w:r>
      <w:r w:rsidR="00A36DAB" w:rsidRPr="006402D5">
        <w:rPr>
          <w:rFonts w:ascii="Arial" w:hAnsi="Arial" w:cs="Arial"/>
          <w:sz w:val="24"/>
          <w:szCs w:val="24"/>
        </w:rPr>
        <w:t xml:space="preserve">sers </w:t>
      </w:r>
      <w:r w:rsidRPr="006402D5">
        <w:rPr>
          <w:rFonts w:ascii="Arial" w:hAnsi="Arial" w:cs="Arial"/>
          <w:sz w:val="24"/>
          <w:szCs w:val="24"/>
        </w:rPr>
        <w:t xml:space="preserve">living </w:t>
      </w:r>
      <w:r w:rsidR="00A36DAB" w:rsidRPr="006402D5">
        <w:rPr>
          <w:rFonts w:ascii="Arial" w:hAnsi="Arial" w:cs="Arial"/>
          <w:sz w:val="24"/>
          <w:szCs w:val="24"/>
        </w:rPr>
        <w:t>with dementia.</w:t>
      </w:r>
    </w:p>
    <w:p w14:paraId="33EFF479" w14:textId="77777777" w:rsidR="00A36DAB" w:rsidRPr="006402D5" w:rsidRDefault="00A36DAB" w:rsidP="006402D5">
      <w:pPr>
        <w:rPr>
          <w:rFonts w:ascii="Arial" w:hAnsi="Arial" w:cs="Arial"/>
          <w:sz w:val="24"/>
          <w:szCs w:val="24"/>
        </w:rPr>
      </w:pPr>
      <w:r w:rsidRPr="006402D5">
        <w:rPr>
          <w:rFonts w:ascii="Arial" w:hAnsi="Arial" w:cs="Arial"/>
          <w:sz w:val="24"/>
          <w:szCs w:val="24"/>
        </w:rPr>
        <w:t>In order to meet needs associated with dementia, the requirements of the Provider include:  (these are non exhaustive):</w:t>
      </w:r>
    </w:p>
    <w:p w14:paraId="1782A305" w14:textId="193AA0E3" w:rsidR="00A36DAB" w:rsidRPr="006402D5" w:rsidRDefault="002D3019" w:rsidP="006402D5">
      <w:pPr>
        <w:numPr>
          <w:ilvl w:val="0"/>
          <w:numId w:val="36"/>
        </w:numPr>
        <w:spacing w:after="0"/>
        <w:contextualSpacing/>
        <w:rPr>
          <w:rFonts w:ascii="Arial" w:hAnsi="Arial" w:cs="Arial"/>
          <w:sz w:val="24"/>
          <w:szCs w:val="24"/>
        </w:rPr>
      </w:pPr>
      <w:r>
        <w:rPr>
          <w:rFonts w:ascii="Arial" w:hAnsi="Arial" w:cs="Arial"/>
          <w:sz w:val="24"/>
          <w:szCs w:val="24"/>
        </w:rPr>
        <w:t>To offer people with d</w:t>
      </w:r>
      <w:r w:rsidR="00A36DAB" w:rsidRPr="006402D5">
        <w:rPr>
          <w:rFonts w:ascii="Arial" w:hAnsi="Arial" w:cs="Arial"/>
          <w:sz w:val="24"/>
          <w:szCs w:val="24"/>
        </w:rPr>
        <w:t>ementia companionship an</w:t>
      </w:r>
      <w:r w:rsidR="00010535">
        <w:rPr>
          <w:rFonts w:ascii="Arial" w:hAnsi="Arial" w:cs="Arial"/>
          <w:sz w:val="24"/>
          <w:szCs w:val="24"/>
        </w:rPr>
        <w:t>d stimulation through opportunities</w:t>
      </w:r>
      <w:r w:rsidR="00A36DAB" w:rsidRPr="006402D5">
        <w:rPr>
          <w:rFonts w:ascii="Arial" w:hAnsi="Arial" w:cs="Arial"/>
          <w:sz w:val="24"/>
          <w:szCs w:val="24"/>
        </w:rPr>
        <w:t xml:space="preserve"> which are enjoyable and ha</w:t>
      </w:r>
      <w:r w:rsidR="006365CC" w:rsidRPr="006402D5">
        <w:rPr>
          <w:rFonts w:ascii="Arial" w:hAnsi="Arial" w:cs="Arial"/>
          <w:sz w:val="24"/>
          <w:szCs w:val="24"/>
        </w:rPr>
        <w:t>ve a purpose relevant to the</w:t>
      </w:r>
      <w:r w:rsidR="00B574FC" w:rsidRPr="006402D5">
        <w:rPr>
          <w:rFonts w:ascii="Arial" w:hAnsi="Arial" w:cs="Arial"/>
          <w:sz w:val="24"/>
          <w:szCs w:val="24"/>
        </w:rPr>
        <w:t xml:space="preserve"> service </w:t>
      </w:r>
      <w:r w:rsidR="00B96687" w:rsidRPr="006402D5">
        <w:rPr>
          <w:rFonts w:ascii="Arial" w:hAnsi="Arial" w:cs="Arial"/>
          <w:sz w:val="24"/>
          <w:szCs w:val="24"/>
        </w:rPr>
        <w:t>user’s</w:t>
      </w:r>
      <w:r w:rsidR="00A36DAB" w:rsidRPr="006402D5">
        <w:rPr>
          <w:rFonts w:ascii="Arial" w:hAnsi="Arial" w:cs="Arial"/>
          <w:sz w:val="24"/>
          <w:szCs w:val="24"/>
        </w:rPr>
        <w:t xml:space="preserve"> needs and </w:t>
      </w:r>
      <w:proofErr w:type="gramStart"/>
      <w:r w:rsidR="00A36DAB" w:rsidRPr="006402D5">
        <w:rPr>
          <w:rFonts w:ascii="Arial" w:hAnsi="Arial" w:cs="Arial"/>
          <w:sz w:val="24"/>
          <w:szCs w:val="24"/>
        </w:rPr>
        <w:t>preferences.</w:t>
      </w:r>
      <w:proofErr w:type="gramEnd"/>
    </w:p>
    <w:p w14:paraId="09B4C139" w14:textId="1B6EC768" w:rsidR="00A36DAB" w:rsidRPr="006402D5" w:rsidRDefault="00B574FC" w:rsidP="006402D5">
      <w:pPr>
        <w:numPr>
          <w:ilvl w:val="0"/>
          <w:numId w:val="36"/>
        </w:numPr>
        <w:spacing w:after="0"/>
        <w:contextualSpacing/>
        <w:rPr>
          <w:rFonts w:ascii="Arial" w:hAnsi="Arial" w:cs="Arial"/>
          <w:sz w:val="24"/>
          <w:szCs w:val="24"/>
        </w:rPr>
      </w:pPr>
      <w:r w:rsidRPr="006402D5">
        <w:rPr>
          <w:rFonts w:ascii="Arial" w:hAnsi="Arial" w:cs="Arial"/>
          <w:sz w:val="24"/>
          <w:szCs w:val="24"/>
        </w:rPr>
        <w:t>Enable service u</w:t>
      </w:r>
      <w:r w:rsidR="00A36DAB" w:rsidRPr="006402D5">
        <w:rPr>
          <w:rFonts w:ascii="Arial" w:hAnsi="Arial" w:cs="Arial"/>
          <w:sz w:val="24"/>
          <w:szCs w:val="24"/>
        </w:rPr>
        <w:t>sers to achieve stability and to develop and maintain their independence within the Community.</w:t>
      </w:r>
    </w:p>
    <w:p w14:paraId="76656957" w14:textId="2A3DACB6" w:rsidR="00A36DAB" w:rsidRPr="006402D5" w:rsidRDefault="00A36DAB" w:rsidP="006402D5">
      <w:pPr>
        <w:numPr>
          <w:ilvl w:val="0"/>
          <w:numId w:val="36"/>
        </w:numPr>
        <w:spacing w:after="0"/>
        <w:contextualSpacing/>
        <w:rPr>
          <w:rFonts w:ascii="Arial" w:hAnsi="Arial" w:cs="Arial"/>
          <w:sz w:val="24"/>
          <w:szCs w:val="24"/>
        </w:rPr>
      </w:pPr>
      <w:r w:rsidRPr="006402D5">
        <w:rPr>
          <w:rFonts w:ascii="Arial" w:hAnsi="Arial" w:cs="Arial"/>
          <w:sz w:val="24"/>
          <w:szCs w:val="24"/>
        </w:rPr>
        <w:t>Operate within multi Provider provision in line with the National Dementia Strategy for example attend</w:t>
      </w:r>
      <w:r w:rsidR="005C043A" w:rsidRPr="006402D5">
        <w:rPr>
          <w:rFonts w:ascii="Arial" w:hAnsi="Arial" w:cs="Arial"/>
          <w:sz w:val="24"/>
          <w:szCs w:val="24"/>
        </w:rPr>
        <w:t>ing multi agency meetings if required.</w:t>
      </w:r>
    </w:p>
    <w:p w14:paraId="2B87334E" w14:textId="77777777" w:rsidR="00A36DAB" w:rsidRPr="006402D5" w:rsidRDefault="00A36DAB" w:rsidP="006402D5">
      <w:pPr>
        <w:numPr>
          <w:ilvl w:val="0"/>
          <w:numId w:val="36"/>
        </w:numPr>
        <w:spacing w:after="0"/>
        <w:contextualSpacing/>
        <w:rPr>
          <w:rFonts w:ascii="Arial" w:hAnsi="Arial" w:cs="Arial"/>
          <w:sz w:val="24"/>
          <w:szCs w:val="24"/>
        </w:rPr>
      </w:pPr>
      <w:r w:rsidRPr="006402D5">
        <w:rPr>
          <w:rFonts w:ascii="Arial" w:hAnsi="Arial" w:cs="Arial"/>
          <w:sz w:val="24"/>
          <w:szCs w:val="24"/>
        </w:rPr>
        <w:t>Ensure that support needs are regularly monitored and reviewed, so that the Service can respond quickly and sensitively to new or changed needs.</w:t>
      </w:r>
    </w:p>
    <w:p w14:paraId="7CC8052F" w14:textId="559941ED" w:rsidR="00A36DAB" w:rsidRPr="006402D5" w:rsidRDefault="00A36DAB" w:rsidP="006402D5">
      <w:pPr>
        <w:numPr>
          <w:ilvl w:val="0"/>
          <w:numId w:val="36"/>
        </w:numPr>
        <w:spacing w:after="0"/>
        <w:contextualSpacing/>
        <w:rPr>
          <w:rFonts w:ascii="Arial" w:hAnsi="Arial" w:cs="Arial"/>
          <w:sz w:val="24"/>
          <w:szCs w:val="24"/>
        </w:rPr>
      </w:pPr>
      <w:r w:rsidRPr="006402D5">
        <w:rPr>
          <w:rFonts w:ascii="Arial" w:hAnsi="Arial" w:cs="Arial"/>
          <w:sz w:val="24"/>
          <w:szCs w:val="24"/>
        </w:rPr>
        <w:t>W</w:t>
      </w:r>
      <w:r w:rsidR="00B574FC" w:rsidRPr="006402D5">
        <w:rPr>
          <w:rFonts w:ascii="Arial" w:hAnsi="Arial" w:cs="Arial"/>
          <w:sz w:val="24"/>
          <w:szCs w:val="24"/>
        </w:rPr>
        <w:t>ork in close co-operation with service u</w:t>
      </w:r>
      <w:r w:rsidRPr="006402D5">
        <w:rPr>
          <w:rFonts w:ascii="Arial" w:hAnsi="Arial" w:cs="Arial"/>
          <w:sz w:val="24"/>
          <w:szCs w:val="24"/>
        </w:rPr>
        <w:t>sers and their Carers.</w:t>
      </w:r>
    </w:p>
    <w:p w14:paraId="207BD1B7" w14:textId="77777777" w:rsidR="00A36DAB" w:rsidRPr="006402D5" w:rsidRDefault="00A36DAB" w:rsidP="006402D5">
      <w:pPr>
        <w:numPr>
          <w:ilvl w:val="0"/>
          <w:numId w:val="36"/>
        </w:numPr>
        <w:spacing w:after="0"/>
        <w:contextualSpacing/>
        <w:rPr>
          <w:rFonts w:ascii="Arial" w:hAnsi="Arial" w:cs="Arial"/>
          <w:sz w:val="24"/>
          <w:szCs w:val="24"/>
        </w:rPr>
      </w:pPr>
      <w:r w:rsidRPr="006402D5">
        <w:rPr>
          <w:rFonts w:ascii="Arial" w:hAnsi="Arial" w:cs="Arial"/>
          <w:sz w:val="24"/>
          <w:szCs w:val="24"/>
        </w:rPr>
        <w:t>Ensure that Employees providing this Service have received specific training about caring for people with dementia, and that this training is refreshed on an annual basis.</w:t>
      </w:r>
    </w:p>
    <w:p w14:paraId="492913B3" w14:textId="4F18CB0D" w:rsidR="00A36DAB" w:rsidRPr="006402D5" w:rsidRDefault="00A36DAB" w:rsidP="006402D5">
      <w:pPr>
        <w:numPr>
          <w:ilvl w:val="0"/>
          <w:numId w:val="36"/>
        </w:numPr>
        <w:spacing w:after="0"/>
        <w:contextualSpacing/>
        <w:rPr>
          <w:rFonts w:ascii="Arial" w:hAnsi="Arial" w:cs="Arial"/>
          <w:sz w:val="24"/>
          <w:szCs w:val="24"/>
        </w:rPr>
      </w:pPr>
      <w:r w:rsidRPr="006402D5">
        <w:rPr>
          <w:rFonts w:ascii="Arial" w:hAnsi="Arial" w:cs="Arial"/>
          <w:sz w:val="24"/>
          <w:szCs w:val="24"/>
        </w:rPr>
        <w:lastRenderedPageBreak/>
        <w:t>Have completed an assess</w:t>
      </w:r>
      <w:r w:rsidR="00B574FC" w:rsidRPr="006402D5">
        <w:rPr>
          <w:rFonts w:ascii="Arial" w:hAnsi="Arial" w:cs="Arial"/>
          <w:sz w:val="24"/>
          <w:szCs w:val="24"/>
        </w:rPr>
        <w:t>ment in respect of risk to the service u</w:t>
      </w:r>
      <w:r w:rsidRPr="006402D5">
        <w:rPr>
          <w:rFonts w:ascii="Arial" w:hAnsi="Arial" w:cs="Arial"/>
          <w:sz w:val="24"/>
          <w:szCs w:val="24"/>
        </w:rPr>
        <w:t>ser in their home and health and safety req</w:t>
      </w:r>
      <w:r w:rsidR="00B574FC" w:rsidRPr="006402D5">
        <w:rPr>
          <w:rFonts w:ascii="Arial" w:hAnsi="Arial" w:cs="Arial"/>
          <w:sz w:val="24"/>
          <w:szCs w:val="24"/>
        </w:rPr>
        <w:t xml:space="preserve">uirements for Employees in the service </w:t>
      </w:r>
      <w:r w:rsidR="00B96687" w:rsidRPr="006402D5">
        <w:rPr>
          <w:rFonts w:ascii="Arial" w:hAnsi="Arial" w:cs="Arial"/>
          <w:sz w:val="24"/>
          <w:szCs w:val="24"/>
        </w:rPr>
        <w:t>user’s</w:t>
      </w:r>
      <w:r w:rsidRPr="006402D5">
        <w:rPr>
          <w:rFonts w:ascii="Arial" w:hAnsi="Arial" w:cs="Arial"/>
          <w:sz w:val="24"/>
          <w:szCs w:val="24"/>
        </w:rPr>
        <w:t xml:space="preserve"> home environment.</w:t>
      </w:r>
    </w:p>
    <w:p w14:paraId="47E59909" w14:textId="77777777" w:rsidR="00A36DAB" w:rsidRPr="006402D5" w:rsidRDefault="00A36DAB" w:rsidP="006402D5">
      <w:pPr>
        <w:numPr>
          <w:ilvl w:val="0"/>
          <w:numId w:val="36"/>
        </w:numPr>
        <w:spacing w:after="0"/>
        <w:contextualSpacing/>
        <w:rPr>
          <w:rFonts w:ascii="Arial" w:hAnsi="Arial" w:cs="Arial"/>
          <w:sz w:val="24"/>
          <w:szCs w:val="24"/>
        </w:rPr>
      </w:pPr>
      <w:r w:rsidRPr="006402D5">
        <w:rPr>
          <w:rFonts w:ascii="Arial" w:hAnsi="Arial" w:cs="Arial"/>
          <w:sz w:val="24"/>
          <w:szCs w:val="24"/>
        </w:rPr>
        <w:t>To deliver care at all times with compassion and empathy in a respectful and non-judgemental way.</w:t>
      </w:r>
    </w:p>
    <w:p w14:paraId="4E2CD465" w14:textId="0D25E334" w:rsidR="00A36DAB" w:rsidRPr="006402D5" w:rsidRDefault="00A36DAB" w:rsidP="006402D5">
      <w:pPr>
        <w:numPr>
          <w:ilvl w:val="0"/>
          <w:numId w:val="36"/>
        </w:numPr>
        <w:spacing w:after="0"/>
        <w:contextualSpacing/>
        <w:rPr>
          <w:rFonts w:ascii="Arial" w:hAnsi="Arial" w:cs="Arial"/>
          <w:sz w:val="24"/>
          <w:szCs w:val="24"/>
        </w:rPr>
      </w:pPr>
      <w:r w:rsidRPr="006402D5">
        <w:rPr>
          <w:rFonts w:ascii="Arial" w:hAnsi="Arial" w:cs="Arial"/>
          <w:sz w:val="24"/>
          <w:szCs w:val="24"/>
        </w:rPr>
        <w:t xml:space="preserve">To </w:t>
      </w:r>
      <w:r w:rsidR="005C043A" w:rsidRPr="006402D5">
        <w:rPr>
          <w:rFonts w:ascii="Arial" w:hAnsi="Arial" w:cs="Arial"/>
          <w:sz w:val="24"/>
          <w:szCs w:val="24"/>
        </w:rPr>
        <w:t>encourage the use of community s</w:t>
      </w:r>
      <w:r w:rsidRPr="006402D5">
        <w:rPr>
          <w:rFonts w:ascii="Arial" w:hAnsi="Arial" w:cs="Arial"/>
          <w:sz w:val="24"/>
          <w:szCs w:val="24"/>
        </w:rPr>
        <w:t>ervices such as s</w:t>
      </w:r>
      <w:r w:rsidR="005C043A" w:rsidRPr="006402D5">
        <w:rPr>
          <w:rFonts w:ascii="Arial" w:hAnsi="Arial" w:cs="Arial"/>
          <w:sz w:val="24"/>
          <w:szCs w:val="24"/>
        </w:rPr>
        <w:t>pecialist psychiatric teams and</w:t>
      </w:r>
      <w:r w:rsidRPr="006402D5">
        <w:rPr>
          <w:rFonts w:ascii="Arial" w:hAnsi="Arial" w:cs="Arial"/>
          <w:sz w:val="24"/>
          <w:szCs w:val="24"/>
        </w:rPr>
        <w:t>/or palliative care teams</w:t>
      </w:r>
    </w:p>
    <w:p w14:paraId="28DD16A3" w14:textId="77777777" w:rsidR="00A36DAB" w:rsidRPr="006402D5" w:rsidRDefault="00A36DAB" w:rsidP="006402D5">
      <w:pPr>
        <w:numPr>
          <w:ilvl w:val="0"/>
          <w:numId w:val="36"/>
        </w:numPr>
        <w:spacing w:after="0"/>
        <w:contextualSpacing/>
        <w:rPr>
          <w:rFonts w:ascii="Arial" w:hAnsi="Arial" w:cs="Arial"/>
          <w:sz w:val="24"/>
          <w:szCs w:val="24"/>
        </w:rPr>
      </w:pPr>
      <w:r w:rsidRPr="006402D5">
        <w:rPr>
          <w:rFonts w:ascii="Arial" w:hAnsi="Arial" w:cs="Arial"/>
          <w:sz w:val="24"/>
          <w:szCs w:val="24"/>
        </w:rPr>
        <w:t>To encourage Employees to become Dementia Friends</w:t>
      </w:r>
    </w:p>
    <w:p w14:paraId="44BA2CED" w14:textId="4AD57E51" w:rsidR="00A36DAB" w:rsidRPr="006402D5" w:rsidRDefault="00A36DAB" w:rsidP="006402D5">
      <w:pPr>
        <w:numPr>
          <w:ilvl w:val="0"/>
          <w:numId w:val="36"/>
        </w:numPr>
        <w:spacing w:after="0"/>
        <w:contextualSpacing/>
        <w:rPr>
          <w:rFonts w:ascii="Arial" w:hAnsi="Arial" w:cs="Arial"/>
          <w:sz w:val="24"/>
          <w:szCs w:val="24"/>
        </w:rPr>
      </w:pPr>
      <w:r w:rsidRPr="006402D5">
        <w:rPr>
          <w:rFonts w:ascii="Arial" w:hAnsi="Arial" w:cs="Arial"/>
          <w:sz w:val="24"/>
          <w:szCs w:val="24"/>
        </w:rPr>
        <w:t>Have a policy in place to deal with the administration of covert medication</w:t>
      </w:r>
      <w:r w:rsidR="005D09CE" w:rsidRPr="006402D5">
        <w:rPr>
          <w:rFonts w:ascii="Arial" w:hAnsi="Arial" w:cs="Arial"/>
          <w:sz w:val="24"/>
          <w:szCs w:val="24"/>
        </w:rPr>
        <w:t xml:space="preserve"> to work with people in the least restrictive way.</w:t>
      </w:r>
    </w:p>
    <w:p w14:paraId="0189FD2A" w14:textId="77777777" w:rsidR="005C043A" w:rsidRPr="006402D5" w:rsidRDefault="005C043A" w:rsidP="006402D5">
      <w:pPr>
        <w:rPr>
          <w:rFonts w:ascii="Arial" w:hAnsi="Arial" w:cs="Arial"/>
          <w:sz w:val="24"/>
          <w:szCs w:val="24"/>
        </w:rPr>
      </w:pPr>
    </w:p>
    <w:p w14:paraId="67F0EA12" w14:textId="77777777" w:rsidR="00A36DAB" w:rsidRPr="006402D5" w:rsidRDefault="00A36DAB" w:rsidP="006402D5">
      <w:pPr>
        <w:rPr>
          <w:rFonts w:ascii="Arial" w:hAnsi="Arial" w:cs="Arial"/>
          <w:sz w:val="24"/>
          <w:szCs w:val="24"/>
        </w:rPr>
      </w:pPr>
      <w:r w:rsidRPr="006402D5">
        <w:rPr>
          <w:rFonts w:ascii="Arial" w:hAnsi="Arial" w:cs="Arial"/>
          <w:sz w:val="24"/>
          <w:szCs w:val="24"/>
        </w:rPr>
        <w:t>The provider shall comply with the NICE guidelines on supporting people with dementia and their carers in Health and Social Care</w:t>
      </w:r>
    </w:p>
    <w:p w14:paraId="520D1DF3" w14:textId="608F9DAD" w:rsidR="00A36DAB" w:rsidRPr="006402D5" w:rsidRDefault="005D09CE" w:rsidP="006402D5">
      <w:pPr>
        <w:rPr>
          <w:rFonts w:ascii="Arial" w:hAnsi="Arial" w:cs="Arial"/>
          <w:b/>
          <w:sz w:val="24"/>
          <w:szCs w:val="24"/>
        </w:rPr>
      </w:pPr>
      <w:r w:rsidRPr="006402D5">
        <w:rPr>
          <w:rFonts w:ascii="Arial" w:hAnsi="Arial" w:cs="Arial"/>
          <w:b/>
          <w:sz w:val="24"/>
          <w:szCs w:val="24"/>
        </w:rPr>
        <w:t>Supporting people with behaviours that challenge</w:t>
      </w:r>
    </w:p>
    <w:p w14:paraId="5C42DAFA" w14:textId="77777777" w:rsidR="00A36DAB" w:rsidRPr="006402D5" w:rsidRDefault="00A36DAB" w:rsidP="006402D5">
      <w:pPr>
        <w:rPr>
          <w:rFonts w:ascii="Arial" w:hAnsi="Arial" w:cs="Arial"/>
          <w:sz w:val="24"/>
          <w:szCs w:val="24"/>
        </w:rPr>
      </w:pPr>
      <w:r w:rsidRPr="006402D5">
        <w:rPr>
          <w:rFonts w:ascii="Arial" w:hAnsi="Arial" w:cs="Arial"/>
          <w:sz w:val="24"/>
          <w:szCs w:val="24"/>
        </w:rPr>
        <w:t xml:space="preserve">A number of users of health and social care support may require specialist provision due to the nature, complexity and unpredictability of their needs.  </w:t>
      </w:r>
    </w:p>
    <w:p w14:paraId="0BD791A6" w14:textId="46881198" w:rsidR="00A36DAB" w:rsidRPr="006402D5" w:rsidRDefault="00A36DAB" w:rsidP="006402D5">
      <w:pPr>
        <w:rPr>
          <w:rFonts w:ascii="Arial" w:hAnsi="Arial" w:cs="Arial"/>
          <w:sz w:val="24"/>
          <w:szCs w:val="24"/>
        </w:rPr>
      </w:pPr>
      <w:r w:rsidRPr="006402D5">
        <w:rPr>
          <w:rFonts w:ascii="Arial" w:hAnsi="Arial" w:cs="Arial"/>
          <w:sz w:val="24"/>
          <w:szCs w:val="24"/>
        </w:rPr>
        <w:t>Specialist</w:t>
      </w:r>
      <w:r w:rsidR="00B574FC" w:rsidRPr="006402D5">
        <w:rPr>
          <w:rFonts w:ascii="Arial" w:hAnsi="Arial" w:cs="Arial"/>
          <w:sz w:val="24"/>
          <w:szCs w:val="24"/>
        </w:rPr>
        <w:t xml:space="preserve"> provision includes supporting service u</w:t>
      </w:r>
      <w:r w:rsidRPr="006402D5">
        <w:rPr>
          <w:rFonts w:ascii="Arial" w:hAnsi="Arial" w:cs="Arial"/>
          <w:sz w:val="24"/>
          <w:szCs w:val="24"/>
        </w:rPr>
        <w:t>sers with challenging needs resulting from behavioural and psychological symptoms of their illness or disability.  These may be referred to as “challenging behaviour” and usually as a result of functional or organic brain disorders such as mental health problem, learning disability, dementia, or as a result of substance misuse.  It must be recognised that “challenging behaviour” is in itself a form of communication within the context of impaired or lost communication skills.</w:t>
      </w:r>
    </w:p>
    <w:p w14:paraId="67FB4533" w14:textId="77777777" w:rsidR="00A36DAB" w:rsidRPr="006402D5" w:rsidRDefault="00A36DAB" w:rsidP="006402D5">
      <w:pPr>
        <w:rPr>
          <w:rFonts w:ascii="Arial" w:hAnsi="Arial" w:cs="Arial"/>
          <w:sz w:val="24"/>
          <w:szCs w:val="24"/>
        </w:rPr>
      </w:pPr>
      <w:r w:rsidRPr="006402D5">
        <w:rPr>
          <w:rFonts w:ascii="Arial" w:hAnsi="Arial" w:cs="Arial"/>
          <w:sz w:val="24"/>
          <w:szCs w:val="24"/>
        </w:rPr>
        <w:t>It is expected, that Providers have the necessary capability to deliver against the service requirements and any specified outcomes within a Support Plan.  This includes ensuring that:</w:t>
      </w:r>
    </w:p>
    <w:p w14:paraId="2D9AA2B3" w14:textId="417F2CF7" w:rsidR="00A36DAB" w:rsidRPr="006402D5" w:rsidRDefault="00B574FC" w:rsidP="006402D5">
      <w:pPr>
        <w:numPr>
          <w:ilvl w:val="0"/>
          <w:numId w:val="38"/>
        </w:numPr>
        <w:spacing w:after="0"/>
        <w:contextualSpacing/>
        <w:rPr>
          <w:rFonts w:ascii="Arial" w:hAnsi="Arial" w:cs="Arial"/>
          <w:sz w:val="24"/>
          <w:szCs w:val="24"/>
        </w:rPr>
      </w:pPr>
      <w:r w:rsidRPr="006402D5">
        <w:rPr>
          <w:rFonts w:ascii="Arial" w:hAnsi="Arial" w:cs="Arial"/>
          <w:sz w:val="24"/>
          <w:szCs w:val="24"/>
        </w:rPr>
        <w:t>Where Employees are supporting service u</w:t>
      </w:r>
      <w:r w:rsidR="00A36DAB" w:rsidRPr="006402D5">
        <w:rPr>
          <w:rFonts w:ascii="Arial" w:hAnsi="Arial" w:cs="Arial"/>
          <w:sz w:val="24"/>
          <w:szCs w:val="24"/>
        </w:rPr>
        <w:t>sers who are seen as posing a challenge, the provider shall ensure that Employees are appropriately trained and that these Employees, where appr</w:t>
      </w:r>
      <w:r w:rsidR="005D09CE" w:rsidRPr="006402D5">
        <w:rPr>
          <w:rFonts w:ascii="Arial" w:hAnsi="Arial" w:cs="Arial"/>
          <w:sz w:val="24"/>
          <w:szCs w:val="24"/>
        </w:rPr>
        <w:t xml:space="preserve">opriate (and as a general rule </w:t>
      </w:r>
      <w:r w:rsidR="00A36DAB" w:rsidRPr="006402D5">
        <w:rPr>
          <w:rFonts w:ascii="Arial" w:hAnsi="Arial" w:cs="Arial"/>
          <w:sz w:val="24"/>
          <w:szCs w:val="24"/>
        </w:rPr>
        <w:t xml:space="preserve">as a last resort), use restraint </w:t>
      </w:r>
      <w:r w:rsidR="005D09CE" w:rsidRPr="006402D5">
        <w:rPr>
          <w:rFonts w:ascii="Arial" w:hAnsi="Arial" w:cs="Arial"/>
          <w:sz w:val="24"/>
          <w:szCs w:val="24"/>
        </w:rPr>
        <w:t xml:space="preserve">(only if trained to do so), </w:t>
      </w:r>
      <w:r w:rsidR="00A36DAB" w:rsidRPr="006402D5">
        <w:rPr>
          <w:rFonts w:ascii="Arial" w:hAnsi="Arial" w:cs="Arial"/>
          <w:sz w:val="24"/>
          <w:szCs w:val="24"/>
        </w:rPr>
        <w:t>in the least res</w:t>
      </w:r>
      <w:r w:rsidRPr="006402D5">
        <w:rPr>
          <w:rFonts w:ascii="Arial" w:hAnsi="Arial" w:cs="Arial"/>
          <w:sz w:val="24"/>
          <w:szCs w:val="24"/>
        </w:rPr>
        <w:t>trictive manner to protect the service u</w:t>
      </w:r>
      <w:r w:rsidR="00A36DAB" w:rsidRPr="006402D5">
        <w:rPr>
          <w:rFonts w:ascii="Arial" w:hAnsi="Arial" w:cs="Arial"/>
          <w:sz w:val="24"/>
          <w:szCs w:val="24"/>
        </w:rPr>
        <w:t xml:space="preserve">ser from self </w:t>
      </w:r>
      <w:r w:rsidR="005C043A" w:rsidRPr="006402D5">
        <w:rPr>
          <w:rFonts w:ascii="Arial" w:hAnsi="Arial" w:cs="Arial"/>
          <w:sz w:val="24"/>
          <w:szCs w:val="24"/>
        </w:rPr>
        <w:t>harm.</w:t>
      </w:r>
    </w:p>
    <w:p w14:paraId="20607975" w14:textId="7A9CE3F2" w:rsidR="00A36DAB" w:rsidRPr="006402D5" w:rsidRDefault="00A36DAB" w:rsidP="006402D5">
      <w:pPr>
        <w:numPr>
          <w:ilvl w:val="0"/>
          <w:numId w:val="38"/>
        </w:numPr>
        <w:spacing w:after="0"/>
        <w:contextualSpacing/>
        <w:rPr>
          <w:rFonts w:ascii="Arial" w:hAnsi="Arial" w:cs="Arial"/>
          <w:sz w:val="24"/>
          <w:szCs w:val="24"/>
        </w:rPr>
      </w:pPr>
      <w:r w:rsidRPr="006402D5">
        <w:rPr>
          <w:rFonts w:ascii="Arial" w:hAnsi="Arial" w:cs="Arial"/>
          <w:sz w:val="24"/>
          <w:szCs w:val="24"/>
        </w:rPr>
        <w:t xml:space="preserve">The ‘management’ of “challenging behaviour” should be through a person centred approach.  This should recognise this behaviour as an attempt to communicate unmet need or distress.  The Provider should seek to understand and respond appropriately to the communication, rather than seeking to ‘manage’ the </w:t>
      </w:r>
      <w:r w:rsidR="00B574FC" w:rsidRPr="006402D5">
        <w:rPr>
          <w:rFonts w:ascii="Arial" w:hAnsi="Arial" w:cs="Arial"/>
          <w:sz w:val="24"/>
          <w:szCs w:val="24"/>
        </w:rPr>
        <w:t>behaviour.  There will be some service u</w:t>
      </w:r>
      <w:r w:rsidRPr="006402D5">
        <w:rPr>
          <w:rFonts w:ascii="Arial" w:hAnsi="Arial" w:cs="Arial"/>
          <w:sz w:val="24"/>
          <w:szCs w:val="24"/>
        </w:rPr>
        <w:t>sers for whom the behaviour presents a continuing risk to themselves and others and at times, may need specialist provision and input to appropriately meet their presenting needs.</w:t>
      </w:r>
    </w:p>
    <w:p w14:paraId="30203B79" w14:textId="772B9AF0" w:rsidR="00A36DAB" w:rsidRPr="006402D5" w:rsidRDefault="00A36DAB" w:rsidP="006402D5">
      <w:pPr>
        <w:numPr>
          <w:ilvl w:val="0"/>
          <w:numId w:val="38"/>
        </w:numPr>
        <w:spacing w:after="0"/>
        <w:contextualSpacing/>
        <w:rPr>
          <w:rFonts w:ascii="Arial" w:hAnsi="Arial" w:cs="Arial"/>
          <w:sz w:val="24"/>
          <w:szCs w:val="24"/>
        </w:rPr>
      </w:pPr>
      <w:r w:rsidRPr="006402D5">
        <w:rPr>
          <w:rFonts w:ascii="Arial" w:hAnsi="Arial" w:cs="Arial"/>
          <w:sz w:val="24"/>
          <w:szCs w:val="24"/>
        </w:rPr>
        <w:lastRenderedPageBreak/>
        <w:t>The Provider shall maintain a record of the number of hours of care and support provided by it</w:t>
      </w:r>
      <w:r w:rsidR="003D39DC" w:rsidRPr="006402D5">
        <w:rPr>
          <w:rFonts w:ascii="Arial" w:hAnsi="Arial" w:cs="Arial"/>
          <w:sz w:val="24"/>
          <w:szCs w:val="24"/>
        </w:rPr>
        <w:t>s Employees to each individual service user in order to document how the service user has</w:t>
      </w:r>
      <w:r w:rsidRPr="006402D5">
        <w:rPr>
          <w:rFonts w:ascii="Arial" w:hAnsi="Arial" w:cs="Arial"/>
          <w:sz w:val="24"/>
          <w:szCs w:val="24"/>
        </w:rPr>
        <w:t xml:space="preserve"> been supported through the provision of the services, including the type of support, for example financial, personal care, social </w:t>
      </w:r>
      <w:r w:rsidR="00010535">
        <w:rPr>
          <w:rFonts w:ascii="Arial" w:hAnsi="Arial" w:cs="Arial"/>
          <w:sz w:val="24"/>
          <w:szCs w:val="24"/>
        </w:rPr>
        <w:t>opportunities</w:t>
      </w:r>
      <w:r w:rsidR="00010535" w:rsidRPr="006402D5">
        <w:rPr>
          <w:rFonts w:ascii="Arial" w:hAnsi="Arial" w:cs="Arial"/>
          <w:sz w:val="24"/>
          <w:szCs w:val="24"/>
        </w:rPr>
        <w:t xml:space="preserve"> </w:t>
      </w:r>
      <w:r w:rsidRPr="006402D5">
        <w:rPr>
          <w:rFonts w:ascii="Arial" w:hAnsi="Arial" w:cs="Arial"/>
          <w:sz w:val="24"/>
          <w:szCs w:val="24"/>
        </w:rPr>
        <w:t>etc.</w:t>
      </w:r>
    </w:p>
    <w:p w14:paraId="5F964CC0" w14:textId="71962647" w:rsidR="00A36DAB" w:rsidRPr="006402D5" w:rsidRDefault="00A36DAB" w:rsidP="006402D5">
      <w:pPr>
        <w:numPr>
          <w:ilvl w:val="0"/>
          <w:numId w:val="38"/>
        </w:numPr>
        <w:spacing w:after="0"/>
        <w:contextualSpacing/>
        <w:rPr>
          <w:rFonts w:ascii="Arial" w:hAnsi="Arial" w:cs="Arial"/>
          <w:sz w:val="24"/>
          <w:szCs w:val="24"/>
        </w:rPr>
      </w:pPr>
      <w:r w:rsidRPr="006402D5">
        <w:rPr>
          <w:rFonts w:ascii="Arial" w:hAnsi="Arial" w:cs="Arial"/>
          <w:sz w:val="24"/>
          <w:szCs w:val="24"/>
        </w:rPr>
        <w:t>The Provider will have an up to date Policy on dealing with behaviour that challenges and this will be readily available to Employees. The Policy will demonstrate agree</w:t>
      </w:r>
      <w:r w:rsidR="003D39DC" w:rsidRPr="006402D5">
        <w:rPr>
          <w:rFonts w:ascii="Arial" w:hAnsi="Arial" w:cs="Arial"/>
          <w:sz w:val="24"/>
          <w:szCs w:val="24"/>
        </w:rPr>
        <w:t>d strategies in helping manage service u</w:t>
      </w:r>
      <w:r w:rsidRPr="006402D5">
        <w:rPr>
          <w:rFonts w:ascii="Arial" w:hAnsi="Arial" w:cs="Arial"/>
          <w:sz w:val="24"/>
          <w:szCs w:val="24"/>
        </w:rPr>
        <w:t xml:space="preserve">sers who present challenging behaviour. </w:t>
      </w:r>
    </w:p>
    <w:p w14:paraId="240B39A5" w14:textId="25587DAE" w:rsidR="00A36DAB" w:rsidRPr="006402D5" w:rsidRDefault="00A36DAB" w:rsidP="006402D5">
      <w:pPr>
        <w:numPr>
          <w:ilvl w:val="0"/>
          <w:numId w:val="38"/>
        </w:numPr>
        <w:spacing w:after="0"/>
        <w:contextualSpacing/>
        <w:rPr>
          <w:rFonts w:ascii="Arial" w:hAnsi="Arial" w:cs="Arial"/>
          <w:sz w:val="24"/>
          <w:szCs w:val="24"/>
        </w:rPr>
      </w:pPr>
      <w:r w:rsidRPr="006402D5">
        <w:rPr>
          <w:rFonts w:ascii="Arial" w:hAnsi="Arial" w:cs="Arial"/>
          <w:sz w:val="24"/>
          <w:szCs w:val="24"/>
        </w:rPr>
        <w:t>The Provider must use a positive behaviour support framework for de</w:t>
      </w:r>
      <w:r w:rsidR="003D39DC" w:rsidRPr="006402D5">
        <w:rPr>
          <w:rFonts w:ascii="Arial" w:hAnsi="Arial" w:cs="Arial"/>
          <w:sz w:val="24"/>
          <w:szCs w:val="24"/>
        </w:rPr>
        <w:t>veloping an understanding of a service users</w:t>
      </w:r>
      <w:r w:rsidRPr="006402D5">
        <w:rPr>
          <w:rFonts w:ascii="Arial" w:hAnsi="Arial" w:cs="Arial"/>
          <w:sz w:val="24"/>
          <w:szCs w:val="24"/>
        </w:rPr>
        <w:t xml:space="preserve"> challenging behaviour.  It must include:</w:t>
      </w:r>
    </w:p>
    <w:p w14:paraId="5DAF24E3" w14:textId="77777777" w:rsidR="00A36DAB" w:rsidRPr="006402D5" w:rsidRDefault="00A36DAB" w:rsidP="006402D5">
      <w:pPr>
        <w:spacing w:after="0"/>
        <w:ind w:left="720"/>
        <w:contextualSpacing/>
        <w:rPr>
          <w:rFonts w:ascii="Arial" w:hAnsi="Arial" w:cs="Arial"/>
          <w:sz w:val="24"/>
          <w:szCs w:val="24"/>
        </w:rPr>
      </w:pPr>
    </w:p>
    <w:p w14:paraId="23271047" w14:textId="77777777" w:rsidR="00A36DAB" w:rsidRPr="006402D5" w:rsidRDefault="00A36DAB" w:rsidP="006402D5">
      <w:pPr>
        <w:numPr>
          <w:ilvl w:val="0"/>
          <w:numId w:val="39"/>
        </w:numPr>
        <w:spacing w:after="0"/>
        <w:contextualSpacing/>
        <w:rPr>
          <w:rFonts w:ascii="Arial" w:hAnsi="Arial" w:cs="Arial"/>
          <w:sz w:val="24"/>
          <w:szCs w:val="24"/>
        </w:rPr>
      </w:pPr>
      <w:r w:rsidRPr="006402D5">
        <w:rPr>
          <w:rFonts w:ascii="Arial" w:hAnsi="Arial" w:cs="Arial"/>
          <w:sz w:val="24"/>
          <w:szCs w:val="24"/>
        </w:rPr>
        <w:t>Personalisation of both assessment and care and support arrangements</w:t>
      </w:r>
    </w:p>
    <w:p w14:paraId="2CA83847" w14:textId="5078BB27" w:rsidR="00A36DAB" w:rsidRPr="006402D5" w:rsidRDefault="003D39DC" w:rsidP="006402D5">
      <w:pPr>
        <w:numPr>
          <w:ilvl w:val="0"/>
          <w:numId w:val="39"/>
        </w:numPr>
        <w:spacing w:after="0"/>
        <w:contextualSpacing/>
        <w:rPr>
          <w:rFonts w:ascii="Arial" w:hAnsi="Arial" w:cs="Arial"/>
          <w:sz w:val="24"/>
          <w:szCs w:val="24"/>
        </w:rPr>
      </w:pPr>
      <w:r w:rsidRPr="006402D5">
        <w:rPr>
          <w:rFonts w:ascii="Arial" w:hAnsi="Arial" w:cs="Arial"/>
          <w:sz w:val="24"/>
          <w:szCs w:val="24"/>
        </w:rPr>
        <w:t>Systematic assessment of the service users</w:t>
      </w:r>
      <w:r w:rsidR="00A36DAB" w:rsidRPr="006402D5">
        <w:rPr>
          <w:rFonts w:ascii="Arial" w:hAnsi="Arial" w:cs="Arial"/>
          <w:sz w:val="24"/>
          <w:szCs w:val="24"/>
        </w:rPr>
        <w:t xml:space="preserve"> behaviour</w:t>
      </w:r>
    </w:p>
    <w:p w14:paraId="4C83D661" w14:textId="77777777" w:rsidR="00A36DAB" w:rsidRPr="006402D5" w:rsidRDefault="00A36DAB" w:rsidP="006402D5">
      <w:pPr>
        <w:numPr>
          <w:ilvl w:val="0"/>
          <w:numId w:val="39"/>
        </w:numPr>
        <w:spacing w:after="0"/>
        <w:contextualSpacing/>
        <w:rPr>
          <w:rFonts w:ascii="Arial" w:hAnsi="Arial" w:cs="Arial"/>
          <w:sz w:val="24"/>
          <w:szCs w:val="24"/>
        </w:rPr>
      </w:pPr>
      <w:r w:rsidRPr="006402D5">
        <w:rPr>
          <w:rFonts w:ascii="Arial" w:hAnsi="Arial" w:cs="Arial"/>
          <w:sz w:val="24"/>
          <w:szCs w:val="24"/>
        </w:rPr>
        <w:t>Attention to the broader context to ensure that other factors influencing the individual’s behaviour are properly understood.</w:t>
      </w:r>
    </w:p>
    <w:p w14:paraId="78C4383A" w14:textId="77777777" w:rsidR="00A36DAB" w:rsidRPr="006402D5" w:rsidRDefault="00A36DAB" w:rsidP="006402D5">
      <w:pPr>
        <w:numPr>
          <w:ilvl w:val="0"/>
          <w:numId w:val="39"/>
        </w:numPr>
        <w:spacing w:after="0"/>
        <w:contextualSpacing/>
        <w:rPr>
          <w:rFonts w:ascii="Arial" w:hAnsi="Arial" w:cs="Arial"/>
          <w:sz w:val="24"/>
          <w:szCs w:val="24"/>
        </w:rPr>
      </w:pPr>
      <w:r w:rsidRPr="006402D5">
        <w:rPr>
          <w:rFonts w:ascii="Arial" w:hAnsi="Arial" w:cs="Arial"/>
          <w:sz w:val="24"/>
          <w:szCs w:val="24"/>
        </w:rPr>
        <w:t xml:space="preserve">Development of both proactive and reactive support arrangements </w:t>
      </w:r>
    </w:p>
    <w:p w14:paraId="1AAE05FA" w14:textId="56CD6C84" w:rsidR="00A36DAB" w:rsidRPr="006402D5" w:rsidRDefault="003D39DC" w:rsidP="006402D5">
      <w:pPr>
        <w:numPr>
          <w:ilvl w:val="0"/>
          <w:numId w:val="39"/>
        </w:numPr>
        <w:spacing w:after="0"/>
        <w:contextualSpacing/>
        <w:rPr>
          <w:rFonts w:ascii="Arial" w:hAnsi="Arial" w:cs="Arial"/>
          <w:sz w:val="24"/>
          <w:szCs w:val="24"/>
        </w:rPr>
      </w:pPr>
      <w:r w:rsidRPr="006402D5">
        <w:rPr>
          <w:rFonts w:ascii="Arial" w:hAnsi="Arial" w:cs="Arial"/>
          <w:sz w:val="24"/>
          <w:szCs w:val="24"/>
        </w:rPr>
        <w:t>Preventing the service users</w:t>
      </w:r>
      <w:r w:rsidR="00A36DAB" w:rsidRPr="006402D5">
        <w:rPr>
          <w:rFonts w:ascii="Arial" w:hAnsi="Arial" w:cs="Arial"/>
          <w:sz w:val="24"/>
          <w:szCs w:val="24"/>
        </w:rPr>
        <w:t xml:space="preserve"> challenging behaviour as much as possible through the provision of a more helpful and less challenging environment.</w:t>
      </w:r>
    </w:p>
    <w:p w14:paraId="212819DE" w14:textId="77777777" w:rsidR="00A36DAB" w:rsidRPr="006402D5" w:rsidRDefault="00A36DAB" w:rsidP="006402D5">
      <w:pPr>
        <w:numPr>
          <w:ilvl w:val="0"/>
          <w:numId w:val="39"/>
        </w:numPr>
        <w:spacing w:after="0"/>
        <w:contextualSpacing/>
        <w:rPr>
          <w:rFonts w:ascii="Arial" w:hAnsi="Arial" w:cs="Arial"/>
          <w:sz w:val="24"/>
          <w:szCs w:val="24"/>
        </w:rPr>
      </w:pPr>
      <w:r w:rsidRPr="006402D5">
        <w:rPr>
          <w:rFonts w:ascii="Arial" w:hAnsi="Arial" w:cs="Arial"/>
          <w:sz w:val="24"/>
          <w:szCs w:val="24"/>
        </w:rPr>
        <w:t>Avoiding support arrangements that punish the person in any way or create unnecessary restrictions on their freedom of movement and choice.</w:t>
      </w:r>
    </w:p>
    <w:p w14:paraId="1A752F85" w14:textId="77777777" w:rsidR="00A36DAB" w:rsidRPr="006402D5" w:rsidRDefault="00A36DAB" w:rsidP="006402D5">
      <w:pPr>
        <w:rPr>
          <w:rFonts w:ascii="Arial" w:hAnsi="Arial" w:cs="Arial"/>
          <w:sz w:val="24"/>
          <w:szCs w:val="24"/>
        </w:rPr>
      </w:pPr>
    </w:p>
    <w:p w14:paraId="1CACBAF0" w14:textId="77777777" w:rsidR="00A36DAB" w:rsidRPr="006402D5" w:rsidRDefault="00A36DAB" w:rsidP="006402D5">
      <w:pPr>
        <w:rPr>
          <w:rFonts w:ascii="Arial" w:hAnsi="Arial" w:cs="Arial"/>
          <w:sz w:val="24"/>
          <w:szCs w:val="24"/>
        </w:rPr>
      </w:pPr>
      <w:r w:rsidRPr="006402D5">
        <w:rPr>
          <w:rFonts w:ascii="Arial" w:hAnsi="Arial" w:cs="Arial"/>
          <w:sz w:val="24"/>
          <w:szCs w:val="24"/>
        </w:rPr>
        <w:t>Employees will be able to:</w:t>
      </w:r>
    </w:p>
    <w:p w14:paraId="298C56D1" w14:textId="6EEAD6E1" w:rsidR="00A36DAB" w:rsidRPr="006402D5" w:rsidRDefault="00A36DAB" w:rsidP="006402D5">
      <w:pPr>
        <w:numPr>
          <w:ilvl w:val="0"/>
          <w:numId w:val="40"/>
        </w:numPr>
        <w:spacing w:after="0"/>
        <w:rPr>
          <w:rFonts w:ascii="Arial" w:hAnsi="Arial" w:cs="Arial"/>
          <w:sz w:val="24"/>
          <w:szCs w:val="24"/>
        </w:rPr>
      </w:pPr>
      <w:r w:rsidRPr="006402D5">
        <w:rPr>
          <w:rFonts w:ascii="Arial" w:hAnsi="Arial" w:cs="Arial"/>
          <w:sz w:val="24"/>
          <w:szCs w:val="24"/>
        </w:rPr>
        <w:t>Use appropriate communic</w:t>
      </w:r>
      <w:r w:rsidR="003D39DC" w:rsidRPr="006402D5">
        <w:rPr>
          <w:rFonts w:ascii="Arial" w:hAnsi="Arial" w:cs="Arial"/>
          <w:sz w:val="24"/>
          <w:szCs w:val="24"/>
        </w:rPr>
        <w:t>ation skills when supporting a service u</w:t>
      </w:r>
      <w:r w:rsidRPr="006402D5">
        <w:rPr>
          <w:rFonts w:ascii="Arial" w:hAnsi="Arial" w:cs="Arial"/>
          <w:sz w:val="24"/>
          <w:szCs w:val="24"/>
        </w:rPr>
        <w:t>ser i.e. make reasonable adjustments to develop the most effective ways of under</w:t>
      </w:r>
      <w:r w:rsidR="003D39DC" w:rsidRPr="006402D5">
        <w:rPr>
          <w:rFonts w:ascii="Arial" w:hAnsi="Arial" w:cs="Arial"/>
          <w:sz w:val="24"/>
          <w:szCs w:val="24"/>
        </w:rPr>
        <w:t>standing and communicating the service user</w:t>
      </w:r>
      <w:r w:rsidRPr="006402D5">
        <w:rPr>
          <w:rFonts w:ascii="Arial" w:hAnsi="Arial" w:cs="Arial"/>
          <w:sz w:val="24"/>
          <w:szCs w:val="24"/>
        </w:rPr>
        <w:t>s experience, help others to understand them and find ways of responding.</w:t>
      </w:r>
    </w:p>
    <w:p w14:paraId="07EB4A4C" w14:textId="3AD19CA9" w:rsidR="00A36DAB" w:rsidRPr="006402D5" w:rsidRDefault="00A36DAB" w:rsidP="006402D5">
      <w:pPr>
        <w:numPr>
          <w:ilvl w:val="0"/>
          <w:numId w:val="40"/>
        </w:numPr>
        <w:spacing w:after="0"/>
        <w:rPr>
          <w:rFonts w:ascii="Arial" w:hAnsi="Arial" w:cs="Arial"/>
          <w:sz w:val="24"/>
          <w:szCs w:val="24"/>
        </w:rPr>
      </w:pPr>
      <w:r w:rsidRPr="006402D5">
        <w:rPr>
          <w:rFonts w:ascii="Arial" w:hAnsi="Arial" w:cs="Arial"/>
          <w:sz w:val="24"/>
          <w:szCs w:val="24"/>
        </w:rPr>
        <w:t>Support families and friends, and make best use of</w:t>
      </w:r>
      <w:r w:rsidR="003D39DC" w:rsidRPr="006402D5">
        <w:rPr>
          <w:rFonts w:ascii="Arial" w:hAnsi="Arial" w:cs="Arial"/>
          <w:sz w:val="24"/>
          <w:szCs w:val="24"/>
        </w:rPr>
        <w:t xml:space="preserve"> their expert knowledge of the service u</w:t>
      </w:r>
      <w:r w:rsidRPr="006402D5">
        <w:rPr>
          <w:rFonts w:ascii="Arial" w:hAnsi="Arial" w:cs="Arial"/>
          <w:sz w:val="24"/>
          <w:szCs w:val="24"/>
        </w:rPr>
        <w:t>ser.</w:t>
      </w:r>
    </w:p>
    <w:p w14:paraId="688E0C31" w14:textId="77777777" w:rsidR="00A36DAB" w:rsidRPr="006402D5" w:rsidRDefault="00A36DAB" w:rsidP="006402D5">
      <w:pPr>
        <w:rPr>
          <w:rFonts w:ascii="Arial" w:hAnsi="Arial" w:cs="Arial"/>
          <w:sz w:val="24"/>
          <w:szCs w:val="24"/>
        </w:rPr>
      </w:pPr>
    </w:p>
    <w:p w14:paraId="2C7691B0" w14:textId="77777777" w:rsidR="00A36DAB" w:rsidRPr="006402D5" w:rsidRDefault="00A36DAB" w:rsidP="006402D5">
      <w:pPr>
        <w:rPr>
          <w:rFonts w:ascii="Arial" w:hAnsi="Arial" w:cs="Arial"/>
          <w:b/>
          <w:sz w:val="24"/>
          <w:szCs w:val="24"/>
        </w:rPr>
      </w:pPr>
      <w:r w:rsidRPr="006402D5">
        <w:rPr>
          <w:rFonts w:ascii="Arial" w:hAnsi="Arial" w:cs="Arial"/>
          <w:b/>
          <w:sz w:val="24"/>
          <w:szCs w:val="24"/>
        </w:rPr>
        <w:t>Understanding the Mental Capacity Act 2005</w:t>
      </w:r>
    </w:p>
    <w:p w14:paraId="5BBFD744" w14:textId="2607F220" w:rsidR="00A36DAB" w:rsidRPr="006402D5" w:rsidRDefault="003D39DC" w:rsidP="006402D5">
      <w:pPr>
        <w:rPr>
          <w:rFonts w:ascii="Arial" w:hAnsi="Arial" w:cs="Arial"/>
          <w:sz w:val="24"/>
          <w:szCs w:val="24"/>
        </w:rPr>
      </w:pPr>
      <w:r w:rsidRPr="006402D5">
        <w:rPr>
          <w:rFonts w:ascii="Arial" w:hAnsi="Arial" w:cs="Arial"/>
          <w:sz w:val="24"/>
          <w:szCs w:val="24"/>
        </w:rPr>
        <w:t>Some service u</w:t>
      </w:r>
      <w:r w:rsidR="00A36DAB" w:rsidRPr="006402D5">
        <w:rPr>
          <w:rFonts w:ascii="Arial" w:hAnsi="Arial" w:cs="Arial"/>
          <w:sz w:val="24"/>
          <w:szCs w:val="24"/>
        </w:rPr>
        <w:t>sers will fall within the provisions of the Mental Capacity Act and Providers are required to have regard to the Mental Capacity Act Code of Practice and to understand the implications of this in relation to services; and to consider such implications and incl</w:t>
      </w:r>
      <w:r w:rsidRPr="006402D5">
        <w:rPr>
          <w:rFonts w:ascii="Arial" w:hAnsi="Arial" w:cs="Arial"/>
          <w:sz w:val="24"/>
          <w:szCs w:val="24"/>
        </w:rPr>
        <w:t>ude such considerations in the service user</w:t>
      </w:r>
      <w:r w:rsidR="00A36DAB" w:rsidRPr="006402D5">
        <w:rPr>
          <w:rFonts w:ascii="Arial" w:hAnsi="Arial" w:cs="Arial"/>
          <w:sz w:val="24"/>
          <w:szCs w:val="24"/>
        </w:rPr>
        <w:t xml:space="preserve">s Care Plan. </w:t>
      </w:r>
    </w:p>
    <w:p w14:paraId="69B22CBC" w14:textId="65CFB168" w:rsidR="00A36DAB" w:rsidRPr="006402D5" w:rsidRDefault="00A36DAB" w:rsidP="006402D5">
      <w:pPr>
        <w:rPr>
          <w:rFonts w:ascii="Arial" w:hAnsi="Arial" w:cs="Arial"/>
          <w:sz w:val="24"/>
          <w:szCs w:val="24"/>
        </w:rPr>
      </w:pPr>
      <w:r w:rsidRPr="006402D5">
        <w:rPr>
          <w:rFonts w:ascii="Arial" w:hAnsi="Arial" w:cs="Arial"/>
          <w:sz w:val="24"/>
          <w:szCs w:val="24"/>
        </w:rPr>
        <w:t>Providers should have a good understanding of the definition of a Deprivation of Liberty and should report any suspected Deprivation of Liber</w:t>
      </w:r>
      <w:r w:rsidR="003D39DC" w:rsidRPr="006402D5">
        <w:rPr>
          <w:rFonts w:ascii="Arial" w:hAnsi="Arial" w:cs="Arial"/>
          <w:sz w:val="24"/>
          <w:szCs w:val="24"/>
        </w:rPr>
        <w:t>ty to the Council, through the service user</w:t>
      </w:r>
      <w:r w:rsidR="005C043A" w:rsidRPr="006402D5">
        <w:rPr>
          <w:rFonts w:ascii="Arial" w:hAnsi="Arial" w:cs="Arial"/>
          <w:sz w:val="24"/>
          <w:szCs w:val="24"/>
        </w:rPr>
        <w:t xml:space="preserve">s allocated Social </w:t>
      </w:r>
      <w:r w:rsidR="00B96687" w:rsidRPr="006402D5">
        <w:rPr>
          <w:rFonts w:ascii="Arial" w:hAnsi="Arial" w:cs="Arial"/>
          <w:sz w:val="24"/>
          <w:szCs w:val="24"/>
        </w:rPr>
        <w:t>Worker/Assessor</w:t>
      </w:r>
      <w:r w:rsidRPr="006402D5">
        <w:rPr>
          <w:rFonts w:ascii="Arial" w:hAnsi="Arial" w:cs="Arial"/>
          <w:sz w:val="24"/>
          <w:szCs w:val="24"/>
        </w:rPr>
        <w:t xml:space="preserve"> or the appro</w:t>
      </w:r>
      <w:r w:rsidR="003D39DC" w:rsidRPr="006402D5">
        <w:rPr>
          <w:rFonts w:ascii="Arial" w:hAnsi="Arial" w:cs="Arial"/>
          <w:sz w:val="24"/>
          <w:szCs w:val="24"/>
        </w:rPr>
        <w:t xml:space="preserve">priate social work team if the service </w:t>
      </w:r>
      <w:r w:rsidR="00B96687" w:rsidRPr="006402D5">
        <w:rPr>
          <w:rFonts w:ascii="Arial" w:hAnsi="Arial" w:cs="Arial"/>
          <w:sz w:val="24"/>
          <w:szCs w:val="24"/>
        </w:rPr>
        <w:t>user’s</w:t>
      </w:r>
      <w:r w:rsidRPr="006402D5">
        <w:rPr>
          <w:rFonts w:ascii="Arial" w:hAnsi="Arial" w:cs="Arial"/>
          <w:sz w:val="24"/>
          <w:szCs w:val="24"/>
        </w:rPr>
        <w:t xml:space="preserve"> case is not allocate</w:t>
      </w:r>
      <w:r w:rsidR="005C043A" w:rsidRPr="006402D5">
        <w:rPr>
          <w:rFonts w:ascii="Arial" w:hAnsi="Arial" w:cs="Arial"/>
          <w:sz w:val="24"/>
          <w:szCs w:val="24"/>
        </w:rPr>
        <w:t>d to a specific Social Worker/</w:t>
      </w:r>
      <w:r w:rsidRPr="006402D5">
        <w:rPr>
          <w:rFonts w:ascii="Arial" w:hAnsi="Arial" w:cs="Arial"/>
          <w:sz w:val="24"/>
          <w:szCs w:val="24"/>
        </w:rPr>
        <w:t xml:space="preserve">Assessor.  </w:t>
      </w:r>
    </w:p>
    <w:p w14:paraId="736B0AC0" w14:textId="77777777" w:rsidR="00A36DAB" w:rsidRPr="006402D5" w:rsidRDefault="00A36DAB" w:rsidP="006402D5">
      <w:pPr>
        <w:rPr>
          <w:rFonts w:ascii="Arial" w:hAnsi="Arial" w:cs="Arial"/>
          <w:sz w:val="24"/>
          <w:szCs w:val="24"/>
        </w:rPr>
      </w:pPr>
      <w:r w:rsidRPr="006402D5">
        <w:rPr>
          <w:rFonts w:ascii="Arial" w:hAnsi="Arial" w:cs="Arial"/>
          <w:sz w:val="24"/>
          <w:szCs w:val="24"/>
        </w:rPr>
        <w:lastRenderedPageBreak/>
        <w:t xml:space="preserve">The Mental Capacity Act 2005 for England and Wales provides a statutory framework for people who lack capacity to make decisions for </w:t>
      </w:r>
      <w:proofErr w:type="gramStart"/>
      <w:r w:rsidRPr="006402D5">
        <w:rPr>
          <w:rFonts w:ascii="Arial" w:hAnsi="Arial" w:cs="Arial"/>
          <w:sz w:val="24"/>
          <w:szCs w:val="24"/>
        </w:rPr>
        <w:t>themselves</w:t>
      </w:r>
      <w:proofErr w:type="gramEnd"/>
      <w:r w:rsidRPr="006402D5">
        <w:rPr>
          <w:rFonts w:ascii="Arial" w:hAnsi="Arial" w:cs="Arial"/>
          <w:sz w:val="24"/>
          <w:szCs w:val="24"/>
        </w:rPr>
        <w:t xml:space="preserve">, or who have capacity and want to prepare for a time in the future when they may lack capacity. </w:t>
      </w:r>
    </w:p>
    <w:p w14:paraId="6C885B83" w14:textId="77777777" w:rsidR="00A36DAB" w:rsidRPr="006402D5" w:rsidRDefault="00A36DAB" w:rsidP="006402D5">
      <w:pPr>
        <w:rPr>
          <w:rFonts w:ascii="Arial" w:hAnsi="Arial" w:cs="Arial"/>
          <w:sz w:val="24"/>
          <w:szCs w:val="24"/>
        </w:rPr>
      </w:pPr>
      <w:r w:rsidRPr="006402D5">
        <w:rPr>
          <w:rFonts w:ascii="Arial" w:hAnsi="Arial" w:cs="Arial"/>
          <w:sz w:val="24"/>
          <w:szCs w:val="24"/>
        </w:rPr>
        <w:t xml:space="preserve">The Code provides guidance to all professionals in working with people who lack capacity, including empowering and protecting people who may lack capacity to make some decisions for </w:t>
      </w:r>
      <w:proofErr w:type="gramStart"/>
      <w:r w:rsidRPr="006402D5">
        <w:rPr>
          <w:rFonts w:ascii="Arial" w:hAnsi="Arial" w:cs="Arial"/>
          <w:sz w:val="24"/>
          <w:szCs w:val="24"/>
        </w:rPr>
        <w:t>themselves</w:t>
      </w:r>
      <w:proofErr w:type="gramEnd"/>
      <w:r w:rsidRPr="006402D5">
        <w:rPr>
          <w:rFonts w:ascii="Arial" w:hAnsi="Arial" w:cs="Arial"/>
          <w:sz w:val="24"/>
          <w:szCs w:val="24"/>
        </w:rPr>
        <w:t>.  It makes it clear who can take decisions in which situations, and how they should go about this.  It also allows people to plan ahead for a time when they may lack capacity.  It will cover major decisions about someone’s property and affairs, healthcare treatment and where the person lives, as well as everyday decisions about personal care (such as what the person would want to wear), where the person lacks capacity to make those decisions themselves.</w:t>
      </w:r>
    </w:p>
    <w:p w14:paraId="462BA2DB" w14:textId="77777777" w:rsidR="00A36DAB" w:rsidRPr="006402D5" w:rsidRDefault="00A36DAB" w:rsidP="006402D5">
      <w:pPr>
        <w:rPr>
          <w:rFonts w:ascii="Arial" w:hAnsi="Arial" w:cs="Arial"/>
          <w:sz w:val="24"/>
          <w:szCs w:val="24"/>
        </w:rPr>
      </w:pPr>
      <w:r w:rsidRPr="006402D5">
        <w:rPr>
          <w:rFonts w:ascii="Arial" w:hAnsi="Arial" w:cs="Arial"/>
          <w:sz w:val="24"/>
          <w:szCs w:val="24"/>
        </w:rPr>
        <w:t>There are five key principles in the Act:</w:t>
      </w:r>
    </w:p>
    <w:p w14:paraId="1313858D" w14:textId="77777777" w:rsidR="00A36DAB" w:rsidRPr="006402D5" w:rsidRDefault="00A36DAB" w:rsidP="006402D5">
      <w:pPr>
        <w:numPr>
          <w:ilvl w:val="0"/>
          <w:numId w:val="37"/>
        </w:numPr>
        <w:spacing w:after="0"/>
        <w:contextualSpacing/>
        <w:rPr>
          <w:rFonts w:ascii="Arial" w:hAnsi="Arial" w:cs="Arial"/>
          <w:sz w:val="24"/>
          <w:szCs w:val="24"/>
        </w:rPr>
      </w:pPr>
      <w:r w:rsidRPr="006402D5">
        <w:rPr>
          <w:rFonts w:ascii="Arial" w:hAnsi="Arial" w:cs="Arial"/>
          <w:sz w:val="24"/>
          <w:szCs w:val="24"/>
        </w:rPr>
        <w:t>Every adult has the right to make his or her own decisions and must be assumed to have capacity to make them unless it is proved otherwise</w:t>
      </w:r>
    </w:p>
    <w:p w14:paraId="6EF72B77" w14:textId="77777777" w:rsidR="00A36DAB" w:rsidRPr="006402D5" w:rsidRDefault="00A36DAB" w:rsidP="006402D5">
      <w:pPr>
        <w:numPr>
          <w:ilvl w:val="0"/>
          <w:numId w:val="37"/>
        </w:numPr>
        <w:spacing w:after="0"/>
        <w:contextualSpacing/>
        <w:rPr>
          <w:rFonts w:ascii="Arial" w:hAnsi="Arial" w:cs="Arial"/>
          <w:sz w:val="24"/>
          <w:szCs w:val="24"/>
        </w:rPr>
      </w:pPr>
      <w:r w:rsidRPr="006402D5">
        <w:rPr>
          <w:rFonts w:ascii="Arial" w:hAnsi="Arial" w:cs="Arial"/>
          <w:sz w:val="24"/>
          <w:szCs w:val="24"/>
        </w:rPr>
        <w:t>A person must be given all practicable help before anyone treats them as not being able to make their own decisions.</w:t>
      </w:r>
    </w:p>
    <w:p w14:paraId="1B4B6BBE" w14:textId="77777777" w:rsidR="00A36DAB" w:rsidRPr="006402D5" w:rsidRDefault="00A36DAB" w:rsidP="006402D5">
      <w:pPr>
        <w:numPr>
          <w:ilvl w:val="0"/>
          <w:numId w:val="37"/>
        </w:numPr>
        <w:spacing w:after="0"/>
        <w:contextualSpacing/>
        <w:rPr>
          <w:rFonts w:ascii="Arial" w:hAnsi="Arial" w:cs="Arial"/>
          <w:sz w:val="24"/>
          <w:szCs w:val="24"/>
        </w:rPr>
      </w:pPr>
      <w:r w:rsidRPr="006402D5">
        <w:rPr>
          <w:rFonts w:ascii="Arial" w:hAnsi="Arial" w:cs="Arial"/>
          <w:sz w:val="24"/>
          <w:szCs w:val="24"/>
        </w:rPr>
        <w:t>Just because an individual makes what might seem as an unwise decision, they should not be treated as lacking capacity to make that decision.</w:t>
      </w:r>
    </w:p>
    <w:p w14:paraId="37712713" w14:textId="77777777" w:rsidR="00A36DAB" w:rsidRPr="006402D5" w:rsidRDefault="00A36DAB" w:rsidP="006402D5">
      <w:pPr>
        <w:numPr>
          <w:ilvl w:val="0"/>
          <w:numId w:val="37"/>
        </w:numPr>
        <w:spacing w:after="0"/>
        <w:contextualSpacing/>
        <w:rPr>
          <w:rFonts w:ascii="Arial" w:hAnsi="Arial" w:cs="Arial"/>
          <w:sz w:val="24"/>
          <w:szCs w:val="24"/>
        </w:rPr>
      </w:pPr>
      <w:r w:rsidRPr="006402D5">
        <w:rPr>
          <w:rFonts w:ascii="Arial" w:hAnsi="Arial" w:cs="Arial"/>
          <w:sz w:val="24"/>
          <w:szCs w:val="24"/>
        </w:rPr>
        <w:t>Anything done or any decision made on behalf of a person who lacks capacity must be done in their best interests.</w:t>
      </w:r>
    </w:p>
    <w:p w14:paraId="0AF4CF95" w14:textId="77777777" w:rsidR="00A36DAB" w:rsidRPr="006402D5" w:rsidRDefault="00A36DAB" w:rsidP="006402D5">
      <w:pPr>
        <w:numPr>
          <w:ilvl w:val="0"/>
          <w:numId w:val="37"/>
        </w:numPr>
        <w:spacing w:after="0"/>
        <w:contextualSpacing/>
        <w:rPr>
          <w:rFonts w:ascii="Arial" w:hAnsi="Arial" w:cs="Arial"/>
          <w:sz w:val="24"/>
          <w:szCs w:val="24"/>
        </w:rPr>
      </w:pPr>
      <w:r w:rsidRPr="006402D5">
        <w:rPr>
          <w:rFonts w:ascii="Arial" w:hAnsi="Arial" w:cs="Arial"/>
          <w:sz w:val="24"/>
          <w:szCs w:val="24"/>
        </w:rPr>
        <w:t>Anything done for, or on behalf of, a person who lacks capacity should be the least restrictive of their basic rights and freedoms.</w:t>
      </w:r>
    </w:p>
    <w:p w14:paraId="6CCC4C23" w14:textId="77777777" w:rsidR="00A36DAB" w:rsidRPr="006402D5" w:rsidRDefault="00A36DAB" w:rsidP="006402D5">
      <w:pPr>
        <w:rPr>
          <w:rFonts w:ascii="Arial" w:hAnsi="Arial" w:cs="Arial"/>
          <w:sz w:val="24"/>
          <w:szCs w:val="24"/>
        </w:rPr>
      </w:pPr>
    </w:p>
    <w:p w14:paraId="7491BFB7" w14:textId="7F844240" w:rsidR="00A36DAB" w:rsidRPr="006402D5" w:rsidRDefault="00A36DAB" w:rsidP="006402D5">
      <w:pPr>
        <w:rPr>
          <w:rFonts w:ascii="Arial" w:hAnsi="Arial" w:cs="Arial"/>
          <w:sz w:val="24"/>
          <w:szCs w:val="24"/>
        </w:rPr>
      </w:pPr>
      <w:r w:rsidRPr="006402D5">
        <w:rPr>
          <w:rFonts w:ascii="Arial" w:hAnsi="Arial" w:cs="Arial"/>
          <w:sz w:val="24"/>
          <w:szCs w:val="24"/>
        </w:rPr>
        <w:t>Providers and their employees should access training as required in relation to the Mental</w:t>
      </w:r>
      <w:r w:rsidR="00AD3E9B" w:rsidRPr="006402D5">
        <w:rPr>
          <w:rFonts w:ascii="Arial" w:hAnsi="Arial" w:cs="Arial"/>
          <w:sz w:val="24"/>
          <w:szCs w:val="24"/>
        </w:rPr>
        <w:t xml:space="preserve"> Capacity Act and the issue of d</w:t>
      </w:r>
      <w:r w:rsidRPr="006402D5">
        <w:rPr>
          <w:rFonts w:ascii="Arial" w:hAnsi="Arial" w:cs="Arial"/>
          <w:sz w:val="24"/>
          <w:szCs w:val="24"/>
        </w:rPr>
        <w:t xml:space="preserve">eprivation of liberty. </w:t>
      </w:r>
    </w:p>
    <w:p w14:paraId="1674C9FE" w14:textId="79EE3D0D" w:rsidR="00A36DAB" w:rsidRPr="006402D5" w:rsidRDefault="005C043A" w:rsidP="006402D5">
      <w:pPr>
        <w:rPr>
          <w:rFonts w:ascii="Arial" w:hAnsi="Arial" w:cs="Arial"/>
          <w:b/>
          <w:sz w:val="24"/>
          <w:szCs w:val="24"/>
        </w:rPr>
      </w:pPr>
      <w:r w:rsidRPr="006402D5">
        <w:rPr>
          <w:rFonts w:ascii="Arial" w:hAnsi="Arial" w:cs="Arial"/>
          <w:b/>
          <w:sz w:val="24"/>
          <w:szCs w:val="24"/>
        </w:rPr>
        <w:t>Treating service users, c</w:t>
      </w:r>
      <w:r w:rsidR="00A36DAB" w:rsidRPr="006402D5">
        <w:rPr>
          <w:rFonts w:ascii="Arial" w:hAnsi="Arial" w:cs="Arial"/>
          <w:b/>
          <w:sz w:val="24"/>
          <w:szCs w:val="24"/>
        </w:rPr>
        <w:t>arers an</w:t>
      </w:r>
      <w:r w:rsidRPr="006402D5">
        <w:rPr>
          <w:rFonts w:ascii="Arial" w:hAnsi="Arial" w:cs="Arial"/>
          <w:b/>
          <w:sz w:val="24"/>
          <w:szCs w:val="24"/>
        </w:rPr>
        <w:t>d individuals with dignity and r</w:t>
      </w:r>
      <w:r w:rsidR="00A36DAB" w:rsidRPr="006402D5">
        <w:rPr>
          <w:rFonts w:ascii="Arial" w:hAnsi="Arial" w:cs="Arial"/>
          <w:b/>
          <w:sz w:val="24"/>
          <w:szCs w:val="24"/>
        </w:rPr>
        <w:t>espect</w:t>
      </w:r>
    </w:p>
    <w:p w14:paraId="1975C827" w14:textId="77777777" w:rsidR="00A36DAB" w:rsidRPr="006402D5" w:rsidRDefault="00A36DAB" w:rsidP="006402D5">
      <w:pPr>
        <w:rPr>
          <w:rFonts w:ascii="Arial" w:hAnsi="Arial" w:cs="Arial"/>
          <w:sz w:val="24"/>
          <w:szCs w:val="24"/>
        </w:rPr>
      </w:pPr>
      <w:r w:rsidRPr="006402D5">
        <w:rPr>
          <w:rFonts w:ascii="Arial" w:hAnsi="Arial" w:cs="Arial"/>
          <w:sz w:val="24"/>
          <w:szCs w:val="24"/>
        </w:rPr>
        <w:t>Providers must comply with the Department of Health’s Dignity Challenge Initiative and ten point dignity challenge.</w:t>
      </w:r>
    </w:p>
    <w:p w14:paraId="568C4075" w14:textId="214C63DF" w:rsidR="00A36DAB" w:rsidRPr="006402D5" w:rsidRDefault="00A36DAB" w:rsidP="006402D5">
      <w:pPr>
        <w:rPr>
          <w:rFonts w:ascii="Arial" w:hAnsi="Arial" w:cs="Arial"/>
          <w:sz w:val="24"/>
          <w:szCs w:val="24"/>
        </w:rPr>
      </w:pPr>
      <w:r w:rsidRPr="006402D5">
        <w:rPr>
          <w:rFonts w:ascii="Arial" w:hAnsi="Arial" w:cs="Arial"/>
          <w:sz w:val="24"/>
          <w:szCs w:val="24"/>
        </w:rPr>
        <w:t>Employees will keep, within the agreed time bands of visits and the Provider sho</w:t>
      </w:r>
      <w:r w:rsidR="003D39DC" w:rsidRPr="006402D5">
        <w:rPr>
          <w:rFonts w:ascii="Arial" w:hAnsi="Arial" w:cs="Arial"/>
          <w:sz w:val="24"/>
          <w:szCs w:val="24"/>
        </w:rPr>
        <w:t>uld notify service u</w:t>
      </w:r>
      <w:r w:rsidRPr="006402D5">
        <w:rPr>
          <w:rFonts w:ascii="Arial" w:hAnsi="Arial" w:cs="Arial"/>
          <w:sz w:val="24"/>
          <w:szCs w:val="24"/>
        </w:rPr>
        <w:t>sers of changes or delays.</w:t>
      </w:r>
    </w:p>
    <w:p w14:paraId="5D919C7F" w14:textId="5D3255F9" w:rsidR="00A36DAB" w:rsidRPr="006402D5" w:rsidRDefault="00A36DAB" w:rsidP="006402D5">
      <w:pPr>
        <w:rPr>
          <w:rFonts w:ascii="Arial" w:hAnsi="Arial" w:cs="Arial"/>
          <w:sz w:val="24"/>
          <w:szCs w:val="24"/>
        </w:rPr>
      </w:pPr>
      <w:r w:rsidRPr="006402D5">
        <w:rPr>
          <w:rFonts w:ascii="Arial" w:hAnsi="Arial" w:cs="Arial"/>
          <w:sz w:val="24"/>
          <w:szCs w:val="24"/>
        </w:rPr>
        <w:t>Employees should unde</w:t>
      </w:r>
      <w:r w:rsidR="003D39DC" w:rsidRPr="006402D5">
        <w:rPr>
          <w:rFonts w:ascii="Arial" w:hAnsi="Arial" w:cs="Arial"/>
          <w:sz w:val="24"/>
          <w:szCs w:val="24"/>
        </w:rPr>
        <w:t>rstand that conversations with service u</w:t>
      </w:r>
      <w:r w:rsidRPr="006402D5">
        <w:rPr>
          <w:rFonts w:ascii="Arial" w:hAnsi="Arial" w:cs="Arial"/>
          <w:sz w:val="24"/>
          <w:szCs w:val="24"/>
        </w:rPr>
        <w:t xml:space="preserve">sers and carers are vital in helping to meet their social and emotional needs.  </w:t>
      </w:r>
      <w:r w:rsidR="003D39DC" w:rsidRPr="006402D5">
        <w:rPr>
          <w:rFonts w:ascii="Arial" w:hAnsi="Arial" w:cs="Arial"/>
          <w:sz w:val="24"/>
          <w:szCs w:val="24"/>
        </w:rPr>
        <w:t>This includes not ignoring the service u</w:t>
      </w:r>
      <w:r w:rsidRPr="006402D5">
        <w:rPr>
          <w:rFonts w:ascii="Arial" w:hAnsi="Arial" w:cs="Arial"/>
          <w:sz w:val="24"/>
          <w:szCs w:val="24"/>
        </w:rPr>
        <w:t>ser in any conversations; not using mobile telephones whilst providing support; and maintaining appropria</w:t>
      </w:r>
      <w:r w:rsidR="003D39DC" w:rsidRPr="006402D5">
        <w:rPr>
          <w:rFonts w:ascii="Arial" w:hAnsi="Arial" w:cs="Arial"/>
          <w:sz w:val="24"/>
          <w:szCs w:val="24"/>
        </w:rPr>
        <w:t>te confidentiality about other service u</w:t>
      </w:r>
      <w:r w:rsidRPr="006402D5">
        <w:rPr>
          <w:rFonts w:ascii="Arial" w:hAnsi="Arial" w:cs="Arial"/>
          <w:sz w:val="24"/>
          <w:szCs w:val="24"/>
        </w:rPr>
        <w:t>sers, Employees and the Provider as their employer.</w:t>
      </w:r>
    </w:p>
    <w:p w14:paraId="362DA5BB" w14:textId="697DD76D" w:rsidR="00A36DAB" w:rsidRPr="006402D5" w:rsidRDefault="00A36DAB" w:rsidP="006402D5">
      <w:pPr>
        <w:rPr>
          <w:rFonts w:ascii="Arial" w:hAnsi="Arial" w:cs="Arial"/>
          <w:sz w:val="24"/>
          <w:szCs w:val="24"/>
        </w:rPr>
      </w:pPr>
      <w:r w:rsidRPr="006402D5">
        <w:rPr>
          <w:rFonts w:ascii="Arial" w:hAnsi="Arial" w:cs="Arial"/>
          <w:sz w:val="24"/>
          <w:szCs w:val="24"/>
        </w:rPr>
        <w:lastRenderedPageBreak/>
        <w:t>Employees must be familiar with a</w:t>
      </w:r>
      <w:r w:rsidR="003D39DC" w:rsidRPr="006402D5">
        <w:rPr>
          <w:rFonts w:ascii="Arial" w:hAnsi="Arial" w:cs="Arial"/>
          <w:sz w:val="24"/>
          <w:szCs w:val="24"/>
        </w:rPr>
        <w:t>ny special requirements of the service u</w:t>
      </w:r>
      <w:r w:rsidRPr="006402D5">
        <w:rPr>
          <w:rFonts w:ascii="Arial" w:hAnsi="Arial" w:cs="Arial"/>
          <w:sz w:val="24"/>
          <w:szCs w:val="24"/>
        </w:rPr>
        <w:t>ser and Carer e.g. hair care, dress, toileting needs, particularly critical preferences, spiritual and cultural needs.</w:t>
      </w:r>
    </w:p>
    <w:p w14:paraId="103BB880" w14:textId="0B017067" w:rsidR="00A36DAB" w:rsidRPr="006402D5" w:rsidRDefault="00A36DAB" w:rsidP="006402D5">
      <w:pPr>
        <w:rPr>
          <w:rFonts w:ascii="Arial" w:hAnsi="Arial" w:cs="Arial"/>
          <w:sz w:val="24"/>
          <w:szCs w:val="24"/>
        </w:rPr>
      </w:pPr>
      <w:r w:rsidRPr="006402D5">
        <w:rPr>
          <w:rFonts w:ascii="Arial" w:hAnsi="Arial" w:cs="Arial"/>
          <w:sz w:val="24"/>
          <w:szCs w:val="24"/>
        </w:rPr>
        <w:t>T</w:t>
      </w:r>
      <w:r w:rsidR="003D39DC" w:rsidRPr="006402D5">
        <w:rPr>
          <w:rFonts w:ascii="Arial" w:hAnsi="Arial" w:cs="Arial"/>
          <w:sz w:val="24"/>
          <w:szCs w:val="24"/>
        </w:rPr>
        <w:t>he Provider should ensure that service u</w:t>
      </w:r>
      <w:r w:rsidRPr="006402D5">
        <w:rPr>
          <w:rFonts w:ascii="Arial" w:hAnsi="Arial" w:cs="Arial"/>
          <w:sz w:val="24"/>
          <w:szCs w:val="24"/>
        </w:rPr>
        <w:t>sers are consulted on all matters concerning their support, treatment and general welfare and, where appropriate, options should be offered and explained.</w:t>
      </w:r>
    </w:p>
    <w:p w14:paraId="5E21B780" w14:textId="0FEEA0F7" w:rsidR="00A36DAB" w:rsidRPr="006402D5" w:rsidRDefault="00A36DAB" w:rsidP="006402D5">
      <w:pPr>
        <w:rPr>
          <w:rFonts w:ascii="Arial" w:hAnsi="Arial" w:cs="Arial"/>
          <w:sz w:val="24"/>
          <w:szCs w:val="24"/>
        </w:rPr>
      </w:pPr>
      <w:r w:rsidRPr="006402D5">
        <w:rPr>
          <w:rFonts w:ascii="Arial" w:hAnsi="Arial" w:cs="Arial"/>
          <w:sz w:val="24"/>
          <w:szCs w:val="24"/>
        </w:rPr>
        <w:t>The Provider w</w:t>
      </w:r>
      <w:r w:rsidR="003D39DC" w:rsidRPr="006402D5">
        <w:rPr>
          <w:rFonts w:ascii="Arial" w:hAnsi="Arial" w:cs="Arial"/>
          <w:sz w:val="24"/>
          <w:szCs w:val="24"/>
        </w:rPr>
        <w:t>ill respect the preferences of service u</w:t>
      </w:r>
      <w:r w:rsidRPr="006402D5">
        <w:rPr>
          <w:rFonts w:ascii="Arial" w:hAnsi="Arial" w:cs="Arial"/>
          <w:sz w:val="24"/>
          <w:szCs w:val="24"/>
        </w:rPr>
        <w:t>sers regarding their daily routines (for example, when to get up and go to bed, where, when and what type of meals are served, and how tasks are undertaken) and will ensure that all employee</w:t>
      </w:r>
      <w:r w:rsidR="00AD3E9B" w:rsidRPr="006402D5">
        <w:rPr>
          <w:rFonts w:ascii="Arial" w:hAnsi="Arial" w:cs="Arial"/>
          <w:sz w:val="24"/>
          <w:szCs w:val="24"/>
        </w:rPr>
        <w:t>s</w:t>
      </w:r>
      <w:r w:rsidRPr="006402D5">
        <w:rPr>
          <w:rFonts w:ascii="Arial" w:hAnsi="Arial" w:cs="Arial"/>
          <w:sz w:val="24"/>
          <w:szCs w:val="24"/>
        </w:rPr>
        <w:t xml:space="preserve"> are aware of, and respect, these choices.</w:t>
      </w:r>
    </w:p>
    <w:p w14:paraId="4E89A1C2" w14:textId="7B3F7FC6" w:rsidR="00A36DAB" w:rsidRPr="006402D5" w:rsidRDefault="00A36DAB" w:rsidP="006402D5">
      <w:pPr>
        <w:rPr>
          <w:rFonts w:ascii="Arial" w:hAnsi="Arial" w:cs="Arial"/>
          <w:sz w:val="24"/>
          <w:szCs w:val="24"/>
        </w:rPr>
      </w:pPr>
      <w:r w:rsidRPr="006402D5">
        <w:rPr>
          <w:rFonts w:ascii="Arial" w:hAnsi="Arial" w:cs="Arial"/>
          <w:sz w:val="24"/>
          <w:szCs w:val="24"/>
        </w:rPr>
        <w:t>The Provider is required to consider such implications (as above) and incl</w:t>
      </w:r>
      <w:r w:rsidR="003D39DC" w:rsidRPr="006402D5">
        <w:rPr>
          <w:rFonts w:ascii="Arial" w:hAnsi="Arial" w:cs="Arial"/>
          <w:sz w:val="24"/>
          <w:szCs w:val="24"/>
        </w:rPr>
        <w:t>ude such considerations in the service u</w:t>
      </w:r>
      <w:r w:rsidRPr="006402D5">
        <w:rPr>
          <w:rFonts w:ascii="Arial" w:hAnsi="Arial" w:cs="Arial"/>
          <w:sz w:val="24"/>
          <w:szCs w:val="24"/>
        </w:rPr>
        <w:t>sers Care Plan.</w:t>
      </w:r>
    </w:p>
    <w:p w14:paraId="110F7DC6" w14:textId="3412CFFA" w:rsidR="00A36DAB" w:rsidRPr="006402D5" w:rsidRDefault="00A36DAB" w:rsidP="006402D5">
      <w:pPr>
        <w:rPr>
          <w:rFonts w:ascii="Arial" w:hAnsi="Arial" w:cs="Arial"/>
          <w:sz w:val="24"/>
          <w:szCs w:val="24"/>
        </w:rPr>
      </w:pPr>
      <w:r w:rsidRPr="006402D5">
        <w:rPr>
          <w:rFonts w:ascii="Arial" w:hAnsi="Arial" w:cs="Arial"/>
          <w:sz w:val="24"/>
          <w:szCs w:val="24"/>
        </w:rPr>
        <w:t>The Provider should endeavour, whenever practicabl</w:t>
      </w:r>
      <w:r w:rsidR="003D39DC" w:rsidRPr="006402D5">
        <w:rPr>
          <w:rFonts w:ascii="Arial" w:hAnsi="Arial" w:cs="Arial"/>
          <w:sz w:val="24"/>
          <w:szCs w:val="24"/>
        </w:rPr>
        <w:t>e, to give service u</w:t>
      </w:r>
      <w:r w:rsidRPr="006402D5">
        <w:rPr>
          <w:rFonts w:ascii="Arial" w:hAnsi="Arial" w:cs="Arial"/>
          <w:sz w:val="24"/>
          <w:szCs w:val="24"/>
        </w:rPr>
        <w:t>sers a choice of the gender of the Worker providing personal support.  In some instances, there will be a very specific reason for a particular gender of Worker, for example cultural reasons</w:t>
      </w:r>
    </w:p>
    <w:p w14:paraId="473CEF6A" w14:textId="6D8E8485" w:rsidR="008C5A18" w:rsidRPr="006402D5" w:rsidRDefault="005C043A" w:rsidP="006402D5">
      <w:pPr>
        <w:rPr>
          <w:rFonts w:ascii="Arial" w:hAnsi="Arial" w:cs="Arial"/>
          <w:b/>
          <w:sz w:val="24"/>
          <w:szCs w:val="24"/>
        </w:rPr>
      </w:pPr>
      <w:r w:rsidRPr="006402D5">
        <w:rPr>
          <w:rFonts w:ascii="Arial" w:hAnsi="Arial" w:cs="Arial"/>
          <w:b/>
          <w:sz w:val="24"/>
          <w:szCs w:val="24"/>
        </w:rPr>
        <w:t>Providing social and e</w:t>
      </w:r>
      <w:r w:rsidR="008C5A18" w:rsidRPr="006402D5">
        <w:rPr>
          <w:rFonts w:ascii="Arial" w:hAnsi="Arial" w:cs="Arial"/>
          <w:b/>
          <w:sz w:val="24"/>
          <w:szCs w:val="24"/>
        </w:rPr>
        <w:t>motional suppor</w:t>
      </w:r>
      <w:r w:rsidRPr="006402D5">
        <w:rPr>
          <w:rFonts w:ascii="Arial" w:hAnsi="Arial" w:cs="Arial"/>
          <w:b/>
          <w:sz w:val="24"/>
          <w:szCs w:val="24"/>
        </w:rPr>
        <w:t>t to meet diversity and manage r</w:t>
      </w:r>
      <w:r w:rsidR="008C5A18" w:rsidRPr="006402D5">
        <w:rPr>
          <w:rFonts w:ascii="Arial" w:hAnsi="Arial" w:cs="Arial"/>
          <w:b/>
          <w:sz w:val="24"/>
          <w:szCs w:val="24"/>
        </w:rPr>
        <w:t>isks</w:t>
      </w:r>
    </w:p>
    <w:p w14:paraId="07B9828A" w14:textId="05B42345" w:rsidR="008C5A18" w:rsidRPr="006402D5" w:rsidRDefault="008C5A18" w:rsidP="006402D5">
      <w:pPr>
        <w:rPr>
          <w:rFonts w:ascii="Arial" w:hAnsi="Arial" w:cs="Arial"/>
          <w:sz w:val="24"/>
          <w:szCs w:val="24"/>
        </w:rPr>
      </w:pPr>
      <w:r w:rsidRPr="006402D5">
        <w:rPr>
          <w:rFonts w:ascii="Arial" w:hAnsi="Arial" w:cs="Arial"/>
          <w:sz w:val="24"/>
          <w:szCs w:val="24"/>
        </w:rPr>
        <w:t>The P</w:t>
      </w:r>
      <w:r w:rsidR="003D39DC" w:rsidRPr="006402D5">
        <w:rPr>
          <w:rFonts w:ascii="Arial" w:hAnsi="Arial" w:cs="Arial"/>
          <w:sz w:val="24"/>
          <w:szCs w:val="24"/>
        </w:rPr>
        <w:t>rovider is expected to support service u</w:t>
      </w:r>
      <w:r w:rsidRPr="006402D5">
        <w:rPr>
          <w:rFonts w:ascii="Arial" w:hAnsi="Arial" w:cs="Arial"/>
          <w:sz w:val="24"/>
          <w:szCs w:val="24"/>
        </w:rPr>
        <w:t>sers in having their emotional and spiritual needs recognised within a</w:t>
      </w:r>
      <w:r w:rsidR="003D39DC" w:rsidRPr="006402D5">
        <w:rPr>
          <w:rFonts w:ascii="Arial" w:hAnsi="Arial" w:cs="Arial"/>
          <w:sz w:val="24"/>
          <w:szCs w:val="24"/>
        </w:rPr>
        <w:t>ll services provided.  Service users</w:t>
      </w:r>
      <w:r w:rsidRPr="006402D5">
        <w:rPr>
          <w:rFonts w:ascii="Arial" w:hAnsi="Arial" w:cs="Arial"/>
          <w:sz w:val="24"/>
          <w:szCs w:val="24"/>
        </w:rPr>
        <w:t xml:space="preserve"> individual emotional needs should be </w:t>
      </w:r>
      <w:r w:rsidR="00B96687" w:rsidRPr="006402D5">
        <w:rPr>
          <w:rFonts w:ascii="Arial" w:hAnsi="Arial" w:cs="Arial"/>
          <w:sz w:val="24"/>
          <w:szCs w:val="24"/>
        </w:rPr>
        <w:t>identified</w:t>
      </w:r>
      <w:r w:rsidRPr="006402D5">
        <w:rPr>
          <w:rFonts w:ascii="Arial" w:hAnsi="Arial" w:cs="Arial"/>
          <w:sz w:val="24"/>
          <w:szCs w:val="24"/>
        </w:rPr>
        <w:t xml:space="preserve"> accepted and receive a sensitive response from all Employees. The Provider must also endeavour to meet particular religious / cultural needs (if any) as identified in the Support Plan and these are to be addressed accordingly in their Care Plan. The Provider is required to consider such implications and incl</w:t>
      </w:r>
      <w:r w:rsidR="003D39DC" w:rsidRPr="006402D5">
        <w:rPr>
          <w:rFonts w:ascii="Arial" w:hAnsi="Arial" w:cs="Arial"/>
          <w:sz w:val="24"/>
          <w:szCs w:val="24"/>
        </w:rPr>
        <w:t>ude such considerations in the service user</w:t>
      </w:r>
      <w:r w:rsidRPr="006402D5">
        <w:rPr>
          <w:rFonts w:ascii="Arial" w:hAnsi="Arial" w:cs="Arial"/>
          <w:sz w:val="24"/>
          <w:szCs w:val="24"/>
        </w:rPr>
        <w:t xml:space="preserve">s Care Plan. </w:t>
      </w:r>
    </w:p>
    <w:p w14:paraId="2AFA22E9" w14:textId="04C98CD8" w:rsidR="00A36DAB" w:rsidRPr="006402D5" w:rsidRDefault="003D39DC" w:rsidP="006402D5">
      <w:pPr>
        <w:spacing w:before="120" w:after="120"/>
        <w:rPr>
          <w:rFonts w:ascii="Arial" w:hAnsi="Arial" w:cs="Arial"/>
          <w:sz w:val="24"/>
          <w:szCs w:val="24"/>
        </w:rPr>
      </w:pPr>
      <w:r w:rsidRPr="006402D5">
        <w:rPr>
          <w:rFonts w:ascii="Arial" w:hAnsi="Arial" w:cs="Arial"/>
          <w:sz w:val="24"/>
          <w:szCs w:val="24"/>
        </w:rPr>
        <w:t>All service u</w:t>
      </w:r>
      <w:r w:rsidR="008C5A18" w:rsidRPr="006402D5">
        <w:rPr>
          <w:rFonts w:ascii="Arial" w:hAnsi="Arial" w:cs="Arial"/>
          <w:sz w:val="24"/>
          <w:szCs w:val="24"/>
        </w:rPr>
        <w:t>sers should be supported by Providers to have the same opportunities as any citizen in relation to their own sexuality and personal relationships.  However, this must als</w:t>
      </w:r>
      <w:r w:rsidRPr="006402D5">
        <w:rPr>
          <w:rFonts w:ascii="Arial" w:hAnsi="Arial" w:cs="Arial"/>
          <w:sz w:val="24"/>
          <w:szCs w:val="24"/>
        </w:rPr>
        <w:t>o include safeguards to ensure service u</w:t>
      </w:r>
      <w:r w:rsidR="008C5A18" w:rsidRPr="006402D5">
        <w:rPr>
          <w:rFonts w:ascii="Arial" w:hAnsi="Arial" w:cs="Arial"/>
          <w:sz w:val="24"/>
          <w:szCs w:val="24"/>
        </w:rPr>
        <w:t>sers are not put into vulnerable situations.  The Provider will also ensure that Employees have guidelines for recognising and responding to</w:t>
      </w:r>
      <w:r w:rsidRPr="006402D5">
        <w:rPr>
          <w:rFonts w:ascii="Arial" w:hAnsi="Arial" w:cs="Arial"/>
          <w:sz w:val="24"/>
          <w:szCs w:val="24"/>
        </w:rPr>
        <w:t xml:space="preserve"> the abuse and exploitation of service u</w:t>
      </w:r>
      <w:r w:rsidR="008C5A18" w:rsidRPr="006402D5">
        <w:rPr>
          <w:rFonts w:ascii="Arial" w:hAnsi="Arial" w:cs="Arial"/>
          <w:sz w:val="24"/>
          <w:szCs w:val="24"/>
        </w:rPr>
        <w:t>sers and will have a risk management approach in relation to any individual who could be regarded as vulnerable, or abusive to others. Providers are also required to consider such implications and incl</w:t>
      </w:r>
      <w:r w:rsidRPr="006402D5">
        <w:rPr>
          <w:rFonts w:ascii="Arial" w:hAnsi="Arial" w:cs="Arial"/>
          <w:sz w:val="24"/>
          <w:szCs w:val="24"/>
        </w:rPr>
        <w:t>ude such considerations in the service user</w:t>
      </w:r>
      <w:r w:rsidR="008C5A18" w:rsidRPr="006402D5">
        <w:rPr>
          <w:rFonts w:ascii="Arial" w:hAnsi="Arial" w:cs="Arial"/>
          <w:sz w:val="24"/>
          <w:szCs w:val="24"/>
        </w:rPr>
        <w:t>s Care Plan</w:t>
      </w:r>
      <w:r w:rsidR="00AD3E9B" w:rsidRPr="006402D5">
        <w:rPr>
          <w:rFonts w:ascii="Arial" w:hAnsi="Arial" w:cs="Arial"/>
          <w:sz w:val="24"/>
          <w:szCs w:val="24"/>
        </w:rPr>
        <w:t>.</w:t>
      </w:r>
    </w:p>
    <w:p w14:paraId="6E030451" w14:textId="77777777" w:rsidR="00AD3E9B" w:rsidRPr="006402D5" w:rsidRDefault="00AD3E9B" w:rsidP="006402D5">
      <w:pPr>
        <w:spacing w:before="120" w:after="120"/>
        <w:rPr>
          <w:rFonts w:ascii="Arial" w:hAnsi="Arial" w:cs="Arial"/>
          <w:b/>
          <w:sz w:val="24"/>
          <w:szCs w:val="24"/>
        </w:rPr>
      </w:pPr>
    </w:p>
    <w:p w14:paraId="432CDFDC" w14:textId="059F4671" w:rsidR="00AD3E9B" w:rsidRPr="006402D5" w:rsidRDefault="00AD3E9B" w:rsidP="006402D5">
      <w:pPr>
        <w:spacing w:before="120" w:after="120"/>
        <w:rPr>
          <w:rFonts w:ascii="Arial" w:hAnsi="Arial" w:cs="Arial"/>
          <w:b/>
          <w:sz w:val="24"/>
          <w:szCs w:val="24"/>
        </w:rPr>
      </w:pPr>
      <w:r w:rsidRPr="006402D5">
        <w:rPr>
          <w:rFonts w:ascii="Arial" w:hAnsi="Arial" w:cs="Arial"/>
          <w:b/>
          <w:sz w:val="24"/>
          <w:szCs w:val="24"/>
        </w:rPr>
        <w:t>Engaging with other parties involved with the service user</w:t>
      </w:r>
    </w:p>
    <w:p w14:paraId="1D607345" w14:textId="01A6AFBC" w:rsidR="002A56EA" w:rsidRPr="006402D5" w:rsidRDefault="002A56EA" w:rsidP="006402D5">
      <w:pPr>
        <w:spacing w:after="0"/>
        <w:rPr>
          <w:rFonts w:ascii="Arial" w:hAnsi="Arial" w:cs="Arial"/>
          <w:sz w:val="24"/>
          <w:szCs w:val="24"/>
        </w:rPr>
      </w:pPr>
      <w:r w:rsidRPr="006402D5">
        <w:rPr>
          <w:rFonts w:ascii="Arial" w:hAnsi="Arial" w:cs="Arial"/>
          <w:sz w:val="24"/>
          <w:szCs w:val="24"/>
        </w:rPr>
        <w:t xml:space="preserve">With appropriate consent, the Provider is expected to liaise with and encourage the involvement of relatives and carers with service users in the Services they receive.  The only exception is where this is in conflict with the needs of the service user as identified in the Council’s assessment and their own wishes.  The Provider shall alert </w:t>
      </w:r>
      <w:r w:rsidRPr="006402D5">
        <w:rPr>
          <w:rFonts w:ascii="Arial" w:hAnsi="Arial" w:cs="Arial"/>
          <w:sz w:val="24"/>
          <w:szCs w:val="24"/>
        </w:rPr>
        <w:lastRenderedPageBreak/>
        <w:t>the Brokerage Team if they identify or have concerns around the relationship between the service user/relatives and carers.</w:t>
      </w:r>
    </w:p>
    <w:p w14:paraId="1832EE8B" w14:textId="77777777" w:rsidR="002A56EA" w:rsidRPr="006402D5" w:rsidRDefault="002A56EA" w:rsidP="006402D5">
      <w:pPr>
        <w:spacing w:after="0"/>
        <w:rPr>
          <w:rFonts w:ascii="Arial" w:hAnsi="Arial" w:cs="Arial"/>
          <w:sz w:val="24"/>
          <w:szCs w:val="24"/>
        </w:rPr>
      </w:pPr>
    </w:p>
    <w:p w14:paraId="74F6011E" w14:textId="77777777" w:rsidR="002A56EA" w:rsidRPr="006402D5" w:rsidRDefault="002A56EA" w:rsidP="006402D5">
      <w:pPr>
        <w:spacing w:after="0"/>
        <w:rPr>
          <w:rFonts w:ascii="Arial" w:hAnsi="Arial" w:cs="Arial"/>
          <w:sz w:val="24"/>
          <w:szCs w:val="24"/>
        </w:rPr>
      </w:pPr>
      <w:r w:rsidRPr="006402D5">
        <w:rPr>
          <w:rFonts w:ascii="Arial" w:hAnsi="Arial" w:cs="Arial"/>
          <w:sz w:val="24"/>
          <w:szCs w:val="24"/>
        </w:rPr>
        <w:t>The Provider should be familiar with the roles and expected functions being undertaken by other service Providers and informal carers contributing to the services and working proactively and positively with all other Provider’s in the best interest of the service user.  The Provider should inform the Brokerage Team of any situation where another party is failing to undertake their expected role or function.</w:t>
      </w:r>
    </w:p>
    <w:p w14:paraId="1C95C5B3" w14:textId="77777777" w:rsidR="002A56EA" w:rsidRPr="006402D5" w:rsidRDefault="002A56EA" w:rsidP="006402D5">
      <w:pPr>
        <w:spacing w:after="0"/>
        <w:rPr>
          <w:rFonts w:ascii="Arial" w:hAnsi="Arial" w:cs="Arial"/>
          <w:sz w:val="24"/>
          <w:szCs w:val="24"/>
        </w:rPr>
      </w:pPr>
    </w:p>
    <w:p w14:paraId="38CE29C9" w14:textId="77777777" w:rsidR="002A56EA" w:rsidRPr="006402D5" w:rsidRDefault="002A56EA" w:rsidP="006402D5">
      <w:pPr>
        <w:spacing w:after="0"/>
        <w:rPr>
          <w:rFonts w:ascii="Arial" w:hAnsi="Arial" w:cs="Arial"/>
          <w:sz w:val="24"/>
          <w:szCs w:val="24"/>
        </w:rPr>
      </w:pPr>
      <w:r w:rsidRPr="006402D5">
        <w:rPr>
          <w:rFonts w:ascii="Arial" w:hAnsi="Arial" w:cs="Arial"/>
          <w:sz w:val="24"/>
          <w:szCs w:val="24"/>
        </w:rPr>
        <w:t>The Provider is also required to consider all implications and include such considerations in the service users Care Plan.</w:t>
      </w:r>
    </w:p>
    <w:p w14:paraId="5825E1FA" w14:textId="77777777" w:rsidR="002A56EA" w:rsidRPr="006402D5" w:rsidRDefault="002A56EA" w:rsidP="006402D5">
      <w:pPr>
        <w:spacing w:after="0"/>
        <w:rPr>
          <w:rFonts w:ascii="Arial" w:hAnsi="Arial" w:cs="Arial"/>
          <w:sz w:val="24"/>
          <w:szCs w:val="24"/>
        </w:rPr>
      </w:pPr>
    </w:p>
    <w:p w14:paraId="05F7AC0E" w14:textId="77777777" w:rsidR="002A56EA" w:rsidRPr="006402D5" w:rsidRDefault="002A56EA" w:rsidP="006402D5">
      <w:pPr>
        <w:rPr>
          <w:rFonts w:ascii="Arial" w:hAnsi="Arial" w:cs="Arial"/>
          <w:b/>
          <w:color w:val="7030A0"/>
          <w:sz w:val="24"/>
          <w:szCs w:val="24"/>
        </w:rPr>
      </w:pPr>
      <w:proofErr w:type="gramStart"/>
      <w:r w:rsidRPr="006402D5">
        <w:rPr>
          <w:rFonts w:ascii="Arial" w:hAnsi="Arial" w:cs="Arial"/>
          <w:b/>
          <w:sz w:val="24"/>
          <w:szCs w:val="24"/>
        </w:rPr>
        <w:t>3.3  Mobilisation</w:t>
      </w:r>
      <w:proofErr w:type="gramEnd"/>
      <w:r w:rsidRPr="006402D5">
        <w:rPr>
          <w:rFonts w:ascii="Arial" w:hAnsi="Arial" w:cs="Arial"/>
          <w:b/>
          <w:sz w:val="24"/>
          <w:szCs w:val="24"/>
        </w:rPr>
        <w:t xml:space="preserve">  </w:t>
      </w:r>
    </w:p>
    <w:p w14:paraId="0990389B" w14:textId="77777777" w:rsidR="002A56EA" w:rsidRPr="006402D5" w:rsidRDefault="002A56EA" w:rsidP="006402D5">
      <w:pPr>
        <w:spacing w:before="120" w:after="120"/>
        <w:rPr>
          <w:rFonts w:ascii="Arial" w:eastAsia="Calibri" w:hAnsi="Arial" w:cs="Arial"/>
          <w:sz w:val="24"/>
          <w:szCs w:val="24"/>
        </w:rPr>
      </w:pPr>
      <w:r w:rsidRPr="006402D5">
        <w:rPr>
          <w:rFonts w:ascii="Arial" w:eastAsia="Calibri" w:hAnsi="Arial" w:cs="Arial"/>
          <w:sz w:val="24"/>
          <w:szCs w:val="24"/>
        </w:rPr>
        <w:t>The Council requires the Provider to carry out certain initial Services prior to formal commencement of the Service. These initial Services or Mobilisation Services could include (but not be limited to) the following actions:</w:t>
      </w:r>
    </w:p>
    <w:p w14:paraId="7CD84987"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Transition planning</w:t>
      </w:r>
    </w:p>
    <w:p w14:paraId="1089BB3A"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Identified key contacts</w:t>
      </w:r>
    </w:p>
    <w:p w14:paraId="0EE06B3A"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Service delivery model</w:t>
      </w:r>
    </w:p>
    <w:p w14:paraId="527E4AAA"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IT implementation and data transfer</w:t>
      </w:r>
    </w:p>
    <w:p w14:paraId="5203373F"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 xml:space="preserve">Recruitment </w:t>
      </w:r>
    </w:p>
    <w:p w14:paraId="606B3D68"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Management and staffing structure</w:t>
      </w:r>
    </w:p>
    <w:p w14:paraId="0D1FB09A"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Set up including locations and resources</w:t>
      </w:r>
    </w:p>
    <w:p w14:paraId="13C6B40D"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Communication and engagement plans</w:t>
      </w:r>
    </w:p>
    <w:p w14:paraId="48F621BA"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Governance arrangements and agreements</w:t>
      </w:r>
    </w:p>
    <w:p w14:paraId="2578AF98"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 xml:space="preserve">Robust planning, risk and project management </w:t>
      </w:r>
    </w:p>
    <w:p w14:paraId="21F51796" w14:textId="77777777" w:rsidR="002A56EA" w:rsidRPr="006402D5" w:rsidRDefault="002A56EA" w:rsidP="006402D5">
      <w:pPr>
        <w:numPr>
          <w:ilvl w:val="0"/>
          <w:numId w:val="52"/>
        </w:numPr>
        <w:spacing w:after="0"/>
        <w:ind w:left="714" w:hanging="357"/>
        <w:rPr>
          <w:rFonts w:ascii="Arial" w:eastAsia="Calibri" w:hAnsi="Arial" w:cs="Arial"/>
          <w:sz w:val="24"/>
          <w:szCs w:val="24"/>
        </w:rPr>
      </w:pPr>
      <w:r w:rsidRPr="006402D5">
        <w:rPr>
          <w:rFonts w:ascii="Arial" w:eastAsia="Calibri" w:hAnsi="Arial" w:cs="Arial"/>
          <w:sz w:val="24"/>
          <w:szCs w:val="24"/>
        </w:rPr>
        <w:t>Templates and appropriate paperwork to be in place</w:t>
      </w:r>
    </w:p>
    <w:p w14:paraId="5296A644" w14:textId="77777777" w:rsidR="002A56EA" w:rsidRPr="006402D5" w:rsidRDefault="002A56EA" w:rsidP="006402D5">
      <w:pPr>
        <w:spacing w:before="120" w:after="120"/>
        <w:rPr>
          <w:rFonts w:ascii="Arial" w:eastAsia="Calibri" w:hAnsi="Arial" w:cs="Arial"/>
          <w:sz w:val="24"/>
          <w:szCs w:val="24"/>
        </w:rPr>
      </w:pPr>
      <w:r w:rsidRPr="006402D5">
        <w:rPr>
          <w:rFonts w:ascii="Arial" w:eastAsia="Calibri" w:hAnsi="Arial" w:cs="Arial"/>
          <w:sz w:val="24"/>
          <w:szCs w:val="24"/>
        </w:rPr>
        <w:t xml:space="preserve">In preparation for the period of mobilisation, the Provider shall provide a detailed mobilisation plan identifying what actions they intend to achieve in relation to the requirements set out within this Specification. The commissioner will require this plan for review and approval at the point of the contract(s) award. </w:t>
      </w:r>
    </w:p>
    <w:p w14:paraId="1C1627BA" w14:textId="77777777" w:rsidR="002A56EA" w:rsidRPr="006402D5" w:rsidRDefault="002A56EA" w:rsidP="006402D5">
      <w:pPr>
        <w:spacing w:before="120" w:after="120"/>
        <w:rPr>
          <w:rFonts w:ascii="Arial" w:eastAsia="Calibri" w:hAnsi="Arial" w:cs="Arial"/>
          <w:sz w:val="24"/>
          <w:szCs w:val="24"/>
        </w:rPr>
      </w:pPr>
      <w:r w:rsidRPr="006402D5">
        <w:rPr>
          <w:rFonts w:ascii="Arial" w:eastAsia="Calibri" w:hAnsi="Arial" w:cs="Arial"/>
          <w:sz w:val="24"/>
          <w:szCs w:val="24"/>
        </w:rPr>
        <w:t>These Mobilisation Services will be performed from the Mobilisation Date as detailed in the Agreement and will need to be completed by the formal commencement date of the Agreement.</w:t>
      </w:r>
    </w:p>
    <w:p w14:paraId="18FEDA72" w14:textId="77777777" w:rsidR="002A56EA" w:rsidRPr="006402D5" w:rsidRDefault="002A56EA" w:rsidP="006402D5">
      <w:pPr>
        <w:spacing w:after="0"/>
        <w:rPr>
          <w:rFonts w:ascii="Arial" w:eastAsia="Calibri" w:hAnsi="Arial" w:cs="Arial"/>
          <w:b/>
          <w:sz w:val="24"/>
          <w:szCs w:val="24"/>
        </w:rPr>
      </w:pPr>
      <w:r w:rsidRPr="006402D5">
        <w:rPr>
          <w:rFonts w:ascii="Arial" w:eastAsia="Calibri" w:hAnsi="Arial" w:cs="Arial"/>
          <w:sz w:val="24"/>
          <w:szCs w:val="24"/>
        </w:rPr>
        <w:t>A communication plan is also required that sets out a robust approach to the transition management for wider professionals, current service users, potential service users and other key stakeholders including elected members and governance groups.</w:t>
      </w:r>
      <w:r w:rsidRPr="006402D5">
        <w:rPr>
          <w:rFonts w:ascii="Arial" w:eastAsia="Calibri" w:hAnsi="Arial" w:cs="Arial"/>
          <w:b/>
          <w:sz w:val="24"/>
          <w:szCs w:val="24"/>
        </w:rPr>
        <w:t xml:space="preserve"> </w:t>
      </w:r>
    </w:p>
    <w:p w14:paraId="040F1305" w14:textId="77777777" w:rsidR="002A56EA" w:rsidRPr="006402D5" w:rsidRDefault="002A56EA" w:rsidP="006402D5">
      <w:pPr>
        <w:spacing w:after="0"/>
        <w:rPr>
          <w:rFonts w:ascii="Arial" w:eastAsia="Calibri" w:hAnsi="Arial" w:cs="Arial"/>
          <w:b/>
          <w:sz w:val="24"/>
          <w:szCs w:val="24"/>
        </w:rPr>
      </w:pPr>
    </w:p>
    <w:p w14:paraId="3E632358" w14:textId="1F7F21B8" w:rsidR="002A56EA" w:rsidRPr="006402D5" w:rsidRDefault="002A56EA" w:rsidP="006402D5">
      <w:pPr>
        <w:spacing w:after="0"/>
        <w:rPr>
          <w:rFonts w:ascii="Arial" w:hAnsi="Arial" w:cs="Arial"/>
          <w:sz w:val="24"/>
          <w:szCs w:val="24"/>
        </w:rPr>
      </w:pPr>
      <w:r w:rsidRPr="006402D5">
        <w:rPr>
          <w:rFonts w:ascii="Arial" w:hAnsi="Arial" w:cs="Arial"/>
          <w:b/>
          <w:sz w:val="24"/>
          <w:szCs w:val="24"/>
        </w:rPr>
        <w:t>The service will be requir</w:t>
      </w:r>
      <w:r w:rsidR="007A581D">
        <w:rPr>
          <w:rFonts w:ascii="Arial" w:hAnsi="Arial" w:cs="Arial"/>
          <w:b/>
          <w:sz w:val="24"/>
          <w:szCs w:val="24"/>
        </w:rPr>
        <w:t>ed to be fully operational from7th January 2019</w:t>
      </w:r>
      <w:r w:rsidRPr="007A581D">
        <w:rPr>
          <w:rFonts w:ascii="Arial" w:hAnsi="Arial" w:cs="Arial"/>
          <w:sz w:val="24"/>
          <w:szCs w:val="24"/>
        </w:rPr>
        <w:t>.</w:t>
      </w:r>
    </w:p>
    <w:p w14:paraId="7C4FC3A7" w14:textId="77777777" w:rsidR="002A56EA" w:rsidRPr="006402D5" w:rsidRDefault="002A56EA" w:rsidP="006402D5">
      <w:pPr>
        <w:rPr>
          <w:rFonts w:ascii="Arial" w:eastAsia="Calibri" w:hAnsi="Arial" w:cs="Arial"/>
          <w:sz w:val="24"/>
          <w:szCs w:val="24"/>
        </w:rPr>
      </w:pPr>
    </w:p>
    <w:p w14:paraId="1B11D1F6" w14:textId="77777777" w:rsidR="002A56EA" w:rsidRPr="006402D5" w:rsidRDefault="002A56EA" w:rsidP="006402D5">
      <w:pPr>
        <w:rPr>
          <w:rFonts w:ascii="Arial" w:eastAsia="Calibri" w:hAnsi="Arial" w:cs="Arial"/>
          <w:b/>
          <w:sz w:val="24"/>
          <w:szCs w:val="24"/>
        </w:rPr>
      </w:pPr>
      <w:r w:rsidRPr="006402D5">
        <w:rPr>
          <w:rFonts w:ascii="Arial" w:eastAsia="Calibri" w:hAnsi="Arial" w:cs="Arial"/>
          <w:b/>
          <w:sz w:val="24"/>
          <w:szCs w:val="24"/>
        </w:rPr>
        <w:lastRenderedPageBreak/>
        <w:t>3.4 Service Development</w:t>
      </w:r>
    </w:p>
    <w:p w14:paraId="50A1E60B" w14:textId="5F17F894" w:rsidR="00AD3E9B" w:rsidRDefault="002A56EA" w:rsidP="006402D5">
      <w:pPr>
        <w:rPr>
          <w:rFonts w:ascii="Arial" w:hAnsi="Arial" w:cs="Arial"/>
          <w:sz w:val="24"/>
          <w:szCs w:val="24"/>
        </w:rPr>
      </w:pPr>
      <w:r w:rsidRPr="006402D5">
        <w:rPr>
          <w:rFonts w:ascii="Arial" w:hAnsi="Arial" w:cs="Arial"/>
          <w:sz w:val="24"/>
          <w:szCs w:val="24"/>
        </w:rPr>
        <w:t>The Cou</w:t>
      </w:r>
      <w:r w:rsidR="00032DD0" w:rsidRPr="006402D5">
        <w:rPr>
          <w:rFonts w:ascii="Arial" w:hAnsi="Arial" w:cs="Arial"/>
          <w:sz w:val="24"/>
          <w:szCs w:val="24"/>
        </w:rPr>
        <w:t>ncil will broker</w:t>
      </w:r>
      <w:r w:rsidRPr="006402D5">
        <w:rPr>
          <w:rFonts w:ascii="Arial" w:hAnsi="Arial" w:cs="Arial"/>
          <w:sz w:val="24"/>
          <w:szCs w:val="24"/>
        </w:rPr>
        <w:t xml:space="preserve"> Adult Respite Support</w:t>
      </w:r>
      <w:r w:rsidR="00032DD0" w:rsidRPr="006402D5">
        <w:rPr>
          <w:rFonts w:ascii="Arial" w:hAnsi="Arial" w:cs="Arial"/>
          <w:sz w:val="24"/>
          <w:szCs w:val="24"/>
        </w:rPr>
        <w:t xml:space="preserve"> in the Community</w:t>
      </w:r>
      <w:r w:rsidRPr="006402D5">
        <w:rPr>
          <w:rFonts w:ascii="Arial" w:hAnsi="Arial" w:cs="Arial"/>
          <w:sz w:val="24"/>
          <w:szCs w:val="24"/>
        </w:rPr>
        <w:t xml:space="preserve"> through a new electronic process called </w:t>
      </w:r>
      <w:proofErr w:type="spellStart"/>
      <w:r w:rsidRPr="006402D5">
        <w:rPr>
          <w:rFonts w:ascii="Arial" w:hAnsi="Arial" w:cs="Arial"/>
          <w:sz w:val="24"/>
          <w:szCs w:val="24"/>
        </w:rPr>
        <w:t>eBrokerage</w:t>
      </w:r>
      <w:proofErr w:type="spellEnd"/>
      <w:r w:rsidRPr="006402D5">
        <w:rPr>
          <w:rFonts w:ascii="Arial" w:hAnsi="Arial" w:cs="Arial"/>
          <w:sz w:val="24"/>
          <w:szCs w:val="24"/>
        </w:rPr>
        <w:t xml:space="preserve">.  This will underpin the Contract(s) and will be the required route for sourcing care placements.  It will allow the Provider to view and bid for individual care packages.  During the lifetime of the Community Adult Respite Support Contract(s), the </w:t>
      </w:r>
      <w:proofErr w:type="spellStart"/>
      <w:r w:rsidRPr="006402D5">
        <w:rPr>
          <w:rFonts w:ascii="Arial" w:hAnsi="Arial" w:cs="Arial"/>
          <w:sz w:val="24"/>
          <w:szCs w:val="24"/>
        </w:rPr>
        <w:t>eBrokerage</w:t>
      </w:r>
      <w:proofErr w:type="spellEnd"/>
      <w:r w:rsidRPr="006402D5">
        <w:rPr>
          <w:rFonts w:ascii="Arial" w:hAnsi="Arial" w:cs="Arial"/>
          <w:sz w:val="24"/>
          <w:szCs w:val="24"/>
        </w:rPr>
        <w:t xml:space="preserve"> system may be implemented for the purpose of booking community respite support.</w:t>
      </w:r>
    </w:p>
    <w:p w14:paraId="73495392" w14:textId="77777777" w:rsidR="006402D5" w:rsidRDefault="006402D5" w:rsidP="006402D5">
      <w:pPr>
        <w:rPr>
          <w:rFonts w:ascii="Arial" w:eastAsia="Calibri" w:hAnsi="Arial" w:cs="Arial"/>
          <w:sz w:val="24"/>
          <w:szCs w:val="24"/>
        </w:rPr>
      </w:pPr>
    </w:p>
    <w:p w14:paraId="2274ADD1" w14:textId="77777777" w:rsidR="007A581D" w:rsidRDefault="007A581D" w:rsidP="006402D5">
      <w:pPr>
        <w:rPr>
          <w:rFonts w:ascii="Arial" w:eastAsia="Calibri" w:hAnsi="Arial" w:cs="Arial"/>
          <w:sz w:val="24"/>
          <w:szCs w:val="24"/>
        </w:rPr>
      </w:pPr>
    </w:p>
    <w:p w14:paraId="2852267D" w14:textId="2C853F16" w:rsidR="00C179FD" w:rsidRPr="006402D5" w:rsidRDefault="0056636C" w:rsidP="006402D5">
      <w:pPr>
        <w:rPr>
          <w:rFonts w:ascii="Arial" w:eastAsia="Calibri" w:hAnsi="Arial" w:cs="Arial"/>
          <w:sz w:val="24"/>
          <w:szCs w:val="24"/>
        </w:rPr>
      </w:pPr>
      <w:r w:rsidRPr="006402D5">
        <w:rPr>
          <w:rFonts w:ascii="Arial" w:hAnsi="Arial" w:cs="Arial"/>
          <w:b/>
          <w:noProof/>
          <w:sz w:val="24"/>
          <w:szCs w:val="24"/>
          <w:lang w:eastAsia="en-GB"/>
        </w:rPr>
        <mc:AlternateContent>
          <mc:Choice Requires="wps">
            <w:drawing>
              <wp:anchor distT="0" distB="0" distL="114300" distR="114300" simplePos="0" relativeHeight="251665408" behindDoc="0" locked="0" layoutInCell="1" allowOverlap="1" wp14:anchorId="3C59E5D1" wp14:editId="5FD251C0">
                <wp:simplePos x="0" y="0"/>
                <wp:positionH relativeFrom="column">
                  <wp:posOffset>-5715</wp:posOffset>
                </wp:positionH>
                <wp:positionV relativeFrom="paragraph">
                  <wp:posOffset>90805</wp:posOffset>
                </wp:positionV>
                <wp:extent cx="5676900" cy="3175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5676900"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6934CC50" w14:textId="77777777" w:rsidR="00764470" w:rsidRPr="00964417" w:rsidRDefault="00764470" w:rsidP="00C179FD">
                            <w:pPr>
                              <w:spacing w:after="0"/>
                              <w:jc w:val="center"/>
                              <w:rPr>
                                <w:rFonts w:cstheme="minorHAnsi"/>
                                <w:b/>
                                <w:sz w:val="32"/>
                                <w:szCs w:val="32"/>
                              </w:rPr>
                            </w:pPr>
                            <w:r w:rsidRPr="00964417">
                              <w:rPr>
                                <w:rFonts w:cstheme="minorHAnsi"/>
                                <w:b/>
                                <w:sz w:val="32"/>
                                <w:szCs w:val="32"/>
                              </w:rPr>
                              <w:t xml:space="preserve">Section 4.0 </w:t>
                            </w:r>
                          </w:p>
                          <w:p w14:paraId="298F00FD" w14:textId="77777777" w:rsidR="00764470" w:rsidRDefault="00764470" w:rsidP="00C17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9" style="position:absolute;margin-left:-.45pt;margin-top:7.15pt;width:447pt;height: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" fillcolor="#c3d69b" strokecolor="#71893f" strokeweight="2pt">
                <v:textbox>
                  <w:txbxContent>
                    <w:p w14:paraId="6934CC50" w14:textId="77777777" w:rsidR="00764470" w:rsidRPr="00964417" w:rsidRDefault="00764470" w:rsidP="00C179FD">
                      <w:pPr>
                        <w:spacing w:after="0"/>
                        <w:jc w:val="center"/>
                        <w:rPr>
                          <w:rFonts w:cstheme="minorHAnsi"/>
                          <w:b/>
                          <w:sz w:val="32"/>
                          <w:szCs w:val="32"/>
                        </w:rPr>
                      </w:pPr>
                      <w:r w:rsidRPr="00964417">
                        <w:rPr>
                          <w:rFonts w:cstheme="minorHAnsi"/>
                          <w:b/>
                          <w:sz w:val="32"/>
                          <w:szCs w:val="32"/>
                        </w:rPr>
                        <w:t xml:space="preserve">Section 4.0 </w:t>
                      </w:r>
                    </w:p>
                    <w:p w14:paraId="298F00FD" w14:textId="77777777" w:rsidR="00764470" w:rsidRDefault="00764470" w:rsidP="00C179FD">
                      <w:pPr>
                        <w:jc w:val="center"/>
                      </w:pPr>
                    </w:p>
                  </w:txbxContent>
                </v:textbox>
              </v:rect>
            </w:pict>
          </mc:Fallback>
        </mc:AlternateContent>
      </w:r>
    </w:p>
    <w:p w14:paraId="729B4234" w14:textId="77777777" w:rsidR="00C04503" w:rsidRPr="006402D5" w:rsidRDefault="00C04503" w:rsidP="006402D5">
      <w:pPr>
        <w:spacing w:after="0"/>
        <w:rPr>
          <w:rFonts w:ascii="Arial" w:eastAsia="Calibri" w:hAnsi="Arial" w:cs="Arial"/>
          <w:sz w:val="24"/>
          <w:szCs w:val="24"/>
        </w:rPr>
      </w:pPr>
    </w:p>
    <w:p w14:paraId="07DC90E4" w14:textId="60CA8D1A" w:rsidR="003262A8" w:rsidRPr="002C057A" w:rsidRDefault="003262A8" w:rsidP="006402D5">
      <w:pPr>
        <w:spacing w:before="120" w:after="120"/>
        <w:rPr>
          <w:rFonts w:ascii="Arial" w:hAnsi="Arial" w:cs="Arial"/>
          <w:b/>
          <w:sz w:val="24"/>
          <w:szCs w:val="24"/>
        </w:rPr>
      </w:pPr>
      <w:r w:rsidRPr="002C057A">
        <w:rPr>
          <w:rFonts w:ascii="Arial" w:hAnsi="Arial" w:cs="Arial"/>
          <w:b/>
          <w:sz w:val="24"/>
          <w:szCs w:val="24"/>
        </w:rPr>
        <w:t xml:space="preserve">Service Standards and Delivery </w:t>
      </w:r>
    </w:p>
    <w:p w14:paraId="2474AB88" w14:textId="1279F1D8" w:rsidR="002E4849" w:rsidRPr="006402D5" w:rsidRDefault="003262A8" w:rsidP="006402D5">
      <w:pPr>
        <w:pStyle w:val="ListParagraph"/>
        <w:spacing w:before="120" w:after="120"/>
        <w:ind w:left="0"/>
        <w:contextualSpacing w:val="0"/>
        <w:rPr>
          <w:rFonts w:ascii="Arial" w:hAnsi="Arial" w:cs="Arial"/>
          <w:b/>
          <w:sz w:val="24"/>
          <w:szCs w:val="24"/>
        </w:rPr>
      </w:pPr>
      <w:r w:rsidRPr="002C057A">
        <w:rPr>
          <w:rFonts w:ascii="Arial" w:hAnsi="Arial" w:cs="Arial"/>
          <w:b/>
          <w:sz w:val="24"/>
          <w:szCs w:val="24"/>
        </w:rPr>
        <w:t xml:space="preserve">4.1 </w:t>
      </w:r>
      <w:r w:rsidR="005C043A" w:rsidRPr="002C057A">
        <w:rPr>
          <w:rFonts w:ascii="Arial" w:hAnsi="Arial" w:cs="Arial"/>
          <w:b/>
          <w:sz w:val="24"/>
          <w:szCs w:val="24"/>
        </w:rPr>
        <w:t>Service specific requirements/</w:t>
      </w:r>
      <w:r w:rsidR="002E4849" w:rsidRPr="002C057A">
        <w:rPr>
          <w:rFonts w:ascii="Arial" w:hAnsi="Arial" w:cs="Arial"/>
          <w:b/>
          <w:sz w:val="24"/>
          <w:szCs w:val="24"/>
        </w:rPr>
        <w:t>Service Delivery Expectations</w:t>
      </w:r>
    </w:p>
    <w:p w14:paraId="3F39CF57" w14:textId="77777777" w:rsidR="00AC6FCE" w:rsidRPr="006402D5" w:rsidRDefault="00AC6FCE" w:rsidP="006402D5">
      <w:pPr>
        <w:rPr>
          <w:rFonts w:ascii="Arial" w:hAnsi="Arial" w:cs="Arial"/>
          <w:sz w:val="24"/>
          <w:szCs w:val="24"/>
        </w:rPr>
      </w:pPr>
      <w:r w:rsidRPr="006402D5">
        <w:rPr>
          <w:rFonts w:ascii="Arial" w:hAnsi="Arial" w:cs="Arial"/>
          <w:sz w:val="24"/>
          <w:szCs w:val="24"/>
        </w:rPr>
        <w:t>Following the introduction of the Care Act 2014, it is imperative that the care services commissioned by the Council focus on more than just meeting immediate needs.  The Services must also have a clear focus on providing care that:</w:t>
      </w:r>
    </w:p>
    <w:p w14:paraId="27D41852" w14:textId="5F71AB86" w:rsidR="00AC6FCE" w:rsidRPr="006402D5" w:rsidRDefault="00AC6FCE" w:rsidP="006402D5">
      <w:pPr>
        <w:numPr>
          <w:ilvl w:val="0"/>
          <w:numId w:val="41"/>
        </w:numPr>
        <w:spacing w:after="0"/>
        <w:contextualSpacing/>
        <w:rPr>
          <w:rFonts w:ascii="Arial" w:hAnsi="Arial" w:cs="Arial"/>
          <w:sz w:val="24"/>
          <w:szCs w:val="24"/>
        </w:rPr>
      </w:pPr>
      <w:r w:rsidRPr="006402D5">
        <w:rPr>
          <w:rFonts w:ascii="Arial" w:hAnsi="Arial" w:cs="Arial"/>
          <w:sz w:val="24"/>
          <w:szCs w:val="24"/>
        </w:rPr>
        <w:t>Identifies achievable short a</w:t>
      </w:r>
      <w:r w:rsidR="003D39DC" w:rsidRPr="006402D5">
        <w:rPr>
          <w:rFonts w:ascii="Arial" w:hAnsi="Arial" w:cs="Arial"/>
          <w:sz w:val="24"/>
          <w:szCs w:val="24"/>
        </w:rPr>
        <w:t>nd long term outcomes for each service u</w:t>
      </w:r>
      <w:r w:rsidRPr="006402D5">
        <w:rPr>
          <w:rFonts w:ascii="Arial" w:hAnsi="Arial" w:cs="Arial"/>
          <w:sz w:val="24"/>
          <w:szCs w:val="24"/>
        </w:rPr>
        <w:t>ser</w:t>
      </w:r>
    </w:p>
    <w:p w14:paraId="0EB5C1DB" w14:textId="7F759C78" w:rsidR="00AC6FCE" w:rsidRPr="006402D5" w:rsidRDefault="003D39DC" w:rsidP="006402D5">
      <w:pPr>
        <w:numPr>
          <w:ilvl w:val="0"/>
          <w:numId w:val="41"/>
        </w:numPr>
        <w:spacing w:after="0"/>
        <w:contextualSpacing/>
        <w:rPr>
          <w:rFonts w:ascii="Arial" w:hAnsi="Arial" w:cs="Arial"/>
          <w:sz w:val="24"/>
          <w:szCs w:val="24"/>
        </w:rPr>
      </w:pPr>
      <w:r w:rsidRPr="006402D5">
        <w:rPr>
          <w:rFonts w:ascii="Arial" w:hAnsi="Arial" w:cs="Arial"/>
          <w:sz w:val="24"/>
          <w:szCs w:val="24"/>
        </w:rPr>
        <w:t>Works with service u</w:t>
      </w:r>
      <w:r w:rsidR="00AC6FCE" w:rsidRPr="006402D5">
        <w:rPr>
          <w:rFonts w:ascii="Arial" w:hAnsi="Arial" w:cs="Arial"/>
          <w:sz w:val="24"/>
          <w:szCs w:val="24"/>
        </w:rPr>
        <w:t>sers and all other stakeholders to realise their outcomes</w:t>
      </w:r>
    </w:p>
    <w:p w14:paraId="6DDAADA5" w14:textId="27493FEB" w:rsidR="00AC6FCE" w:rsidRPr="006402D5" w:rsidRDefault="00AC6FCE" w:rsidP="006402D5">
      <w:pPr>
        <w:numPr>
          <w:ilvl w:val="0"/>
          <w:numId w:val="41"/>
        </w:numPr>
        <w:spacing w:after="0"/>
        <w:contextualSpacing/>
        <w:rPr>
          <w:rFonts w:ascii="Arial" w:hAnsi="Arial" w:cs="Arial"/>
          <w:sz w:val="24"/>
          <w:szCs w:val="24"/>
        </w:rPr>
      </w:pPr>
      <w:r w:rsidRPr="006402D5">
        <w:rPr>
          <w:rFonts w:ascii="Arial" w:hAnsi="Arial" w:cs="Arial"/>
          <w:sz w:val="24"/>
          <w:szCs w:val="24"/>
        </w:rPr>
        <w:t xml:space="preserve">Has an enablement focus in the delivery of </w:t>
      </w:r>
      <w:r w:rsidR="003D39DC" w:rsidRPr="006402D5">
        <w:rPr>
          <w:rFonts w:ascii="Arial" w:hAnsi="Arial" w:cs="Arial"/>
          <w:sz w:val="24"/>
          <w:szCs w:val="24"/>
        </w:rPr>
        <w:t>care, to enable service u</w:t>
      </w:r>
      <w:r w:rsidRPr="006402D5">
        <w:rPr>
          <w:rFonts w:ascii="Arial" w:hAnsi="Arial" w:cs="Arial"/>
          <w:sz w:val="24"/>
          <w:szCs w:val="24"/>
        </w:rPr>
        <w:t>sers to meet their own needs wherever possible</w:t>
      </w:r>
    </w:p>
    <w:p w14:paraId="794490E5" w14:textId="77777777" w:rsidR="00AC6FCE" w:rsidRPr="006402D5" w:rsidRDefault="00AC6FCE" w:rsidP="006402D5">
      <w:pPr>
        <w:numPr>
          <w:ilvl w:val="0"/>
          <w:numId w:val="41"/>
        </w:numPr>
        <w:spacing w:after="0"/>
        <w:contextualSpacing/>
        <w:rPr>
          <w:rFonts w:ascii="Arial" w:hAnsi="Arial" w:cs="Arial"/>
          <w:sz w:val="24"/>
          <w:szCs w:val="24"/>
        </w:rPr>
      </w:pPr>
      <w:r w:rsidRPr="006402D5">
        <w:rPr>
          <w:rFonts w:ascii="Arial" w:hAnsi="Arial" w:cs="Arial"/>
          <w:sz w:val="24"/>
          <w:szCs w:val="24"/>
        </w:rPr>
        <w:t>Reduces reliance upon all services as far as possible and promotes self help where appropriate.</w:t>
      </w:r>
    </w:p>
    <w:p w14:paraId="56778811" w14:textId="2B019922" w:rsidR="00AC6FCE" w:rsidRPr="006402D5" w:rsidRDefault="00AC6FCE" w:rsidP="006402D5">
      <w:pPr>
        <w:numPr>
          <w:ilvl w:val="0"/>
          <w:numId w:val="41"/>
        </w:numPr>
        <w:spacing w:after="0"/>
        <w:contextualSpacing/>
        <w:rPr>
          <w:rFonts w:ascii="Arial" w:hAnsi="Arial" w:cs="Arial"/>
          <w:sz w:val="24"/>
          <w:szCs w:val="24"/>
        </w:rPr>
      </w:pPr>
      <w:r w:rsidRPr="006402D5">
        <w:rPr>
          <w:rFonts w:ascii="Arial" w:hAnsi="Arial" w:cs="Arial"/>
          <w:sz w:val="24"/>
          <w:szCs w:val="24"/>
        </w:rPr>
        <w:t>P</w:t>
      </w:r>
      <w:r w:rsidR="003D39DC" w:rsidRPr="006402D5">
        <w:rPr>
          <w:rFonts w:ascii="Arial" w:hAnsi="Arial" w:cs="Arial"/>
          <w:sz w:val="24"/>
          <w:szCs w:val="24"/>
        </w:rPr>
        <w:t>revents or delays the need for service u</w:t>
      </w:r>
      <w:r w:rsidRPr="006402D5">
        <w:rPr>
          <w:rFonts w:ascii="Arial" w:hAnsi="Arial" w:cs="Arial"/>
          <w:sz w:val="24"/>
          <w:szCs w:val="24"/>
        </w:rPr>
        <w:t>sers to require more intensive service provision (either within the community or within a residential setting)</w:t>
      </w:r>
    </w:p>
    <w:p w14:paraId="42ABDD27" w14:textId="60AD849A" w:rsidR="00AC6FCE" w:rsidRPr="006402D5" w:rsidRDefault="00AC6FCE" w:rsidP="006402D5">
      <w:pPr>
        <w:numPr>
          <w:ilvl w:val="0"/>
          <w:numId w:val="41"/>
        </w:numPr>
        <w:spacing w:after="0"/>
        <w:contextualSpacing/>
        <w:rPr>
          <w:rFonts w:ascii="Arial" w:hAnsi="Arial" w:cs="Arial"/>
          <w:sz w:val="24"/>
          <w:szCs w:val="24"/>
        </w:rPr>
      </w:pPr>
      <w:r w:rsidRPr="006402D5">
        <w:rPr>
          <w:rFonts w:ascii="Arial" w:hAnsi="Arial" w:cs="Arial"/>
          <w:sz w:val="24"/>
          <w:szCs w:val="24"/>
        </w:rPr>
        <w:t>Successfully engages with other services available in th</w:t>
      </w:r>
      <w:r w:rsidR="003D39DC" w:rsidRPr="006402D5">
        <w:rPr>
          <w:rFonts w:ascii="Arial" w:hAnsi="Arial" w:cs="Arial"/>
          <w:sz w:val="24"/>
          <w:szCs w:val="24"/>
        </w:rPr>
        <w:t>e community and helps signpost service u</w:t>
      </w:r>
      <w:r w:rsidRPr="006402D5">
        <w:rPr>
          <w:rFonts w:ascii="Arial" w:hAnsi="Arial" w:cs="Arial"/>
          <w:sz w:val="24"/>
          <w:szCs w:val="24"/>
        </w:rPr>
        <w:t>sers to access appropriate additional Services that will benefit them to live more independent lives</w:t>
      </w:r>
    </w:p>
    <w:p w14:paraId="014CA0E7" w14:textId="77777777" w:rsidR="00441AA4" w:rsidRPr="006402D5" w:rsidRDefault="00441AA4" w:rsidP="006402D5">
      <w:pPr>
        <w:pStyle w:val="ListParagraph"/>
        <w:spacing w:before="120" w:after="120"/>
        <w:ind w:left="0"/>
        <w:contextualSpacing w:val="0"/>
        <w:rPr>
          <w:rFonts w:ascii="Arial" w:hAnsi="Arial" w:cs="Arial"/>
          <w:i/>
          <w:color w:val="FF0000"/>
          <w:sz w:val="24"/>
          <w:szCs w:val="24"/>
        </w:rPr>
      </w:pPr>
    </w:p>
    <w:p w14:paraId="646ED971" w14:textId="3D9FB67A" w:rsidR="003262A8" w:rsidRPr="006402D5" w:rsidRDefault="002E4849" w:rsidP="006402D5">
      <w:pPr>
        <w:pStyle w:val="ListParagraph"/>
        <w:spacing w:before="120" w:after="120"/>
        <w:ind w:left="0"/>
        <w:contextualSpacing w:val="0"/>
        <w:rPr>
          <w:rFonts w:ascii="Arial" w:hAnsi="Arial" w:cs="Arial"/>
          <w:b/>
          <w:sz w:val="24"/>
          <w:szCs w:val="24"/>
        </w:rPr>
      </w:pPr>
      <w:r w:rsidRPr="006402D5">
        <w:rPr>
          <w:rFonts w:ascii="Arial" w:hAnsi="Arial" w:cs="Arial"/>
          <w:b/>
          <w:sz w:val="24"/>
          <w:szCs w:val="24"/>
        </w:rPr>
        <w:t xml:space="preserve">4.2 </w:t>
      </w:r>
      <w:r w:rsidR="003262A8" w:rsidRPr="006402D5">
        <w:rPr>
          <w:rFonts w:ascii="Arial" w:hAnsi="Arial" w:cs="Arial"/>
          <w:b/>
          <w:sz w:val="24"/>
          <w:szCs w:val="24"/>
        </w:rPr>
        <w:t>Assessment and Support Planning</w:t>
      </w:r>
    </w:p>
    <w:p w14:paraId="083B4459" w14:textId="77777777" w:rsidR="00AC6FCE" w:rsidRPr="006402D5" w:rsidRDefault="00AC6FCE" w:rsidP="006402D5">
      <w:pPr>
        <w:rPr>
          <w:rFonts w:ascii="Arial" w:hAnsi="Arial" w:cs="Arial"/>
          <w:b/>
          <w:sz w:val="24"/>
          <w:szCs w:val="24"/>
        </w:rPr>
      </w:pPr>
      <w:r w:rsidRPr="006402D5">
        <w:rPr>
          <w:rFonts w:ascii="Arial" w:hAnsi="Arial" w:cs="Arial"/>
          <w:b/>
          <w:sz w:val="24"/>
          <w:szCs w:val="24"/>
        </w:rPr>
        <w:t>Delivery of the Services</w:t>
      </w:r>
    </w:p>
    <w:p w14:paraId="64B9CCB7" w14:textId="367A8CAE" w:rsidR="00AC6FCE" w:rsidRPr="006402D5" w:rsidRDefault="00AC6FCE" w:rsidP="006402D5">
      <w:pPr>
        <w:rPr>
          <w:rFonts w:ascii="Arial" w:hAnsi="Arial" w:cs="Arial"/>
          <w:sz w:val="24"/>
          <w:szCs w:val="24"/>
        </w:rPr>
      </w:pPr>
      <w:r w:rsidRPr="006402D5">
        <w:rPr>
          <w:rFonts w:ascii="Arial" w:hAnsi="Arial" w:cs="Arial"/>
          <w:sz w:val="24"/>
          <w:szCs w:val="24"/>
        </w:rPr>
        <w:t>The primary objective of</w:t>
      </w:r>
      <w:r w:rsidR="003D39DC" w:rsidRPr="006402D5">
        <w:rPr>
          <w:rFonts w:ascii="Arial" w:hAnsi="Arial" w:cs="Arial"/>
          <w:sz w:val="24"/>
          <w:szCs w:val="24"/>
        </w:rPr>
        <w:t xml:space="preserve"> the Council is to ensure that service u</w:t>
      </w:r>
      <w:r w:rsidRPr="006402D5">
        <w:rPr>
          <w:rFonts w:ascii="Arial" w:hAnsi="Arial" w:cs="Arial"/>
          <w:sz w:val="24"/>
          <w:szCs w:val="24"/>
        </w:rPr>
        <w:t>sers are provided with Services which empower them to promote independence and their personal dignity and maintain as high a quality of life as possible.   T</w:t>
      </w:r>
      <w:r w:rsidR="00010535">
        <w:rPr>
          <w:rFonts w:ascii="Arial" w:hAnsi="Arial" w:cs="Arial"/>
          <w:sz w:val="24"/>
          <w:szCs w:val="24"/>
        </w:rPr>
        <w:t>herefore, as services /</w:t>
      </w:r>
      <w:r w:rsidR="00010535" w:rsidRPr="00010535">
        <w:rPr>
          <w:rFonts w:ascii="Arial" w:hAnsi="Arial" w:cs="Arial"/>
          <w:sz w:val="24"/>
          <w:szCs w:val="24"/>
        </w:rPr>
        <w:t xml:space="preserve"> </w:t>
      </w:r>
      <w:proofErr w:type="gramStart"/>
      <w:r w:rsidR="00010535">
        <w:rPr>
          <w:rFonts w:ascii="Arial" w:hAnsi="Arial" w:cs="Arial"/>
          <w:sz w:val="24"/>
          <w:szCs w:val="24"/>
        </w:rPr>
        <w:t xml:space="preserve">opportunities </w:t>
      </w:r>
      <w:r w:rsidRPr="006402D5">
        <w:rPr>
          <w:rFonts w:ascii="Arial" w:hAnsi="Arial" w:cs="Arial"/>
          <w:sz w:val="24"/>
          <w:szCs w:val="24"/>
        </w:rPr>
        <w:t xml:space="preserve"> are</w:t>
      </w:r>
      <w:proofErr w:type="gramEnd"/>
      <w:r w:rsidRPr="006402D5">
        <w:rPr>
          <w:rFonts w:ascii="Arial" w:hAnsi="Arial" w:cs="Arial"/>
          <w:sz w:val="24"/>
          <w:szCs w:val="24"/>
        </w:rPr>
        <w:t xml:space="preserve"> bein</w:t>
      </w:r>
      <w:r w:rsidR="003D39DC" w:rsidRPr="006402D5">
        <w:rPr>
          <w:rFonts w:ascii="Arial" w:hAnsi="Arial" w:cs="Arial"/>
          <w:sz w:val="24"/>
          <w:szCs w:val="24"/>
        </w:rPr>
        <w:t>g provided according to needs, service u</w:t>
      </w:r>
      <w:r w:rsidRPr="006402D5">
        <w:rPr>
          <w:rFonts w:ascii="Arial" w:hAnsi="Arial" w:cs="Arial"/>
          <w:sz w:val="24"/>
          <w:szCs w:val="24"/>
        </w:rPr>
        <w:t>sers must themselves be fully involved in all decisions about their service provision and outcomes whenever practicable.</w:t>
      </w:r>
    </w:p>
    <w:p w14:paraId="46EF8623" w14:textId="0F78413A" w:rsidR="00AC6FCE" w:rsidRPr="006402D5" w:rsidRDefault="00AC6FCE" w:rsidP="006402D5">
      <w:pPr>
        <w:rPr>
          <w:rFonts w:ascii="Arial" w:hAnsi="Arial" w:cs="Arial"/>
          <w:sz w:val="24"/>
          <w:szCs w:val="24"/>
        </w:rPr>
      </w:pPr>
      <w:r w:rsidRPr="006402D5">
        <w:rPr>
          <w:rFonts w:ascii="Arial" w:hAnsi="Arial" w:cs="Arial"/>
          <w:sz w:val="24"/>
          <w:szCs w:val="24"/>
        </w:rPr>
        <w:lastRenderedPageBreak/>
        <w:t xml:space="preserve">Providers are expected to achieve this primary </w:t>
      </w:r>
      <w:r w:rsidR="003D39DC" w:rsidRPr="006402D5">
        <w:rPr>
          <w:rFonts w:ascii="Arial" w:hAnsi="Arial" w:cs="Arial"/>
          <w:sz w:val="24"/>
          <w:szCs w:val="24"/>
        </w:rPr>
        <w:t>objective by ensuring that the service u</w:t>
      </w:r>
      <w:r w:rsidRPr="006402D5">
        <w:rPr>
          <w:rFonts w:ascii="Arial" w:hAnsi="Arial" w:cs="Arial"/>
          <w:sz w:val="24"/>
          <w:szCs w:val="24"/>
        </w:rPr>
        <w:t>sers are:</w:t>
      </w:r>
    </w:p>
    <w:p w14:paraId="6DF9B7A4" w14:textId="77777777" w:rsidR="00AC6FCE" w:rsidRPr="006402D5" w:rsidRDefault="00AC6FCE" w:rsidP="006402D5">
      <w:pPr>
        <w:numPr>
          <w:ilvl w:val="0"/>
          <w:numId w:val="42"/>
        </w:numPr>
        <w:spacing w:after="0"/>
        <w:contextualSpacing/>
        <w:rPr>
          <w:rFonts w:ascii="Arial" w:hAnsi="Arial" w:cs="Arial"/>
          <w:sz w:val="24"/>
          <w:szCs w:val="24"/>
        </w:rPr>
      </w:pPr>
      <w:r w:rsidRPr="006402D5">
        <w:rPr>
          <w:rFonts w:ascii="Arial" w:hAnsi="Arial" w:cs="Arial"/>
          <w:sz w:val="24"/>
          <w:szCs w:val="24"/>
        </w:rPr>
        <w:t>Involved in decisions about how they are supported and how services are provided so that they feel involved, secure and confident in the support provided.</w:t>
      </w:r>
    </w:p>
    <w:p w14:paraId="200700FF" w14:textId="77777777" w:rsidR="00AC6FCE" w:rsidRPr="006402D5" w:rsidRDefault="00AC6FCE" w:rsidP="006402D5">
      <w:pPr>
        <w:numPr>
          <w:ilvl w:val="0"/>
          <w:numId w:val="42"/>
        </w:numPr>
        <w:spacing w:after="0"/>
        <w:contextualSpacing/>
        <w:rPr>
          <w:rFonts w:ascii="Arial" w:hAnsi="Arial" w:cs="Arial"/>
          <w:sz w:val="24"/>
          <w:szCs w:val="24"/>
        </w:rPr>
      </w:pPr>
      <w:r w:rsidRPr="006402D5">
        <w:rPr>
          <w:rFonts w:ascii="Arial" w:hAnsi="Arial" w:cs="Arial"/>
          <w:sz w:val="24"/>
          <w:szCs w:val="24"/>
        </w:rPr>
        <w:t>Encouraged to express their own personal aspirations on the way they wish to live their lives and on the outcomes they would like to achieve.</w:t>
      </w:r>
    </w:p>
    <w:p w14:paraId="47BDF833" w14:textId="61ECED4E" w:rsidR="00AC6FCE" w:rsidRPr="006402D5" w:rsidRDefault="00AC6FCE" w:rsidP="006402D5">
      <w:pPr>
        <w:numPr>
          <w:ilvl w:val="0"/>
          <w:numId w:val="42"/>
        </w:numPr>
        <w:spacing w:after="0"/>
        <w:contextualSpacing/>
        <w:rPr>
          <w:rFonts w:ascii="Arial" w:hAnsi="Arial" w:cs="Arial"/>
          <w:sz w:val="24"/>
          <w:szCs w:val="24"/>
        </w:rPr>
      </w:pPr>
      <w:r w:rsidRPr="006402D5">
        <w:rPr>
          <w:rFonts w:ascii="Arial" w:hAnsi="Arial" w:cs="Arial"/>
          <w:sz w:val="24"/>
          <w:szCs w:val="24"/>
        </w:rPr>
        <w:t>Supported to develop problem solving skills and coping strategies</w:t>
      </w:r>
      <w:r w:rsidR="00945D6C">
        <w:rPr>
          <w:rFonts w:ascii="Arial" w:hAnsi="Arial" w:cs="Arial"/>
          <w:sz w:val="24"/>
          <w:szCs w:val="24"/>
        </w:rPr>
        <w:t>.</w:t>
      </w:r>
    </w:p>
    <w:p w14:paraId="5DE793E4" w14:textId="77777777" w:rsidR="00AC6FCE" w:rsidRPr="006402D5" w:rsidRDefault="00AC6FCE" w:rsidP="006402D5">
      <w:pPr>
        <w:spacing w:after="0"/>
        <w:rPr>
          <w:rFonts w:ascii="Arial" w:hAnsi="Arial" w:cs="Arial"/>
          <w:sz w:val="24"/>
          <w:szCs w:val="24"/>
        </w:rPr>
      </w:pPr>
    </w:p>
    <w:p w14:paraId="18218A17" w14:textId="77777777" w:rsidR="00AC6FCE" w:rsidRPr="006402D5" w:rsidRDefault="00AC6FCE" w:rsidP="006402D5">
      <w:pPr>
        <w:spacing w:after="0"/>
        <w:ind w:left="360"/>
        <w:rPr>
          <w:rFonts w:ascii="Arial" w:hAnsi="Arial" w:cs="Arial"/>
          <w:sz w:val="24"/>
          <w:szCs w:val="24"/>
        </w:rPr>
      </w:pPr>
    </w:p>
    <w:p w14:paraId="713CE79D" w14:textId="77777777" w:rsidR="007A581D" w:rsidRDefault="007A581D" w:rsidP="006402D5">
      <w:pPr>
        <w:rPr>
          <w:rFonts w:ascii="Arial" w:hAnsi="Arial" w:cs="Arial"/>
          <w:b/>
          <w:sz w:val="24"/>
          <w:szCs w:val="24"/>
        </w:rPr>
      </w:pPr>
    </w:p>
    <w:p w14:paraId="59BB5C49" w14:textId="77777777" w:rsidR="00AC6FCE" w:rsidRPr="006402D5" w:rsidRDefault="00AC6FCE" w:rsidP="006402D5">
      <w:pPr>
        <w:rPr>
          <w:rFonts w:ascii="Arial" w:hAnsi="Arial" w:cs="Arial"/>
          <w:b/>
          <w:sz w:val="24"/>
          <w:szCs w:val="24"/>
        </w:rPr>
      </w:pPr>
      <w:r w:rsidRPr="006402D5">
        <w:rPr>
          <w:rFonts w:ascii="Arial" w:hAnsi="Arial" w:cs="Arial"/>
          <w:b/>
          <w:sz w:val="24"/>
          <w:szCs w:val="24"/>
        </w:rPr>
        <w:t>Underperformance by Providers</w:t>
      </w:r>
    </w:p>
    <w:p w14:paraId="03D044C0" w14:textId="77777777" w:rsidR="00AC6FCE" w:rsidRPr="006402D5" w:rsidRDefault="00AC6FCE" w:rsidP="006402D5">
      <w:pPr>
        <w:rPr>
          <w:rFonts w:ascii="Arial" w:hAnsi="Arial" w:cs="Arial"/>
          <w:sz w:val="24"/>
          <w:szCs w:val="24"/>
        </w:rPr>
      </w:pPr>
      <w:r w:rsidRPr="006402D5">
        <w:rPr>
          <w:rFonts w:ascii="Arial" w:hAnsi="Arial" w:cs="Arial"/>
          <w:sz w:val="24"/>
          <w:szCs w:val="24"/>
        </w:rPr>
        <w:t>Should the Council identify that a Provider is underperforming against the terms of the Agreement:</w:t>
      </w:r>
    </w:p>
    <w:p w14:paraId="67EA2043" w14:textId="5958AA84" w:rsidR="00AC6FCE" w:rsidRPr="006402D5" w:rsidRDefault="00AC6FCE" w:rsidP="006402D5">
      <w:pPr>
        <w:numPr>
          <w:ilvl w:val="0"/>
          <w:numId w:val="43"/>
        </w:numPr>
        <w:spacing w:after="0"/>
        <w:contextualSpacing/>
        <w:rPr>
          <w:rFonts w:ascii="Arial" w:eastAsia="Calibri" w:hAnsi="Arial" w:cs="Arial"/>
          <w:sz w:val="24"/>
          <w:szCs w:val="24"/>
        </w:rPr>
      </w:pPr>
      <w:r w:rsidRPr="006402D5">
        <w:rPr>
          <w:rFonts w:ascii="Arial" w:eastAsia="Calibri" w:hAnsi="Arial" w:cs="Arial"/>
          <w:sz w:val="24"/>
          <w:szCs w:val="24"/>
        </w:rPr>
        <w:t>The Provider must produce a Service Improvement Action Plan which will be agreed with the Council and the Council may specify additional actions or requirements proportionate to any underperformance</w:t>
      </w:r>
      <w:r w:rsidR="00945D6C">
        <w:rPr>
          <w:rFonts w:ascii="Arial" w:eastAsia="Calibri" w:hAnsi="Arial" w:cs="Arial"/>
          <w:sz w:val="24"/>
          <w:szCs w:val="24"/>
        </w:rPr>
        <w:t>.</w:t>
      </w:r>
    </w:p>
    <w:p w14:paraId="1BE4921E" w14:textId="39927A59" w:rsidR="00AC6FCE" w:rsidRPr="006402D5" w:rsidRDefault="00AC6FCE" w:rsidP="006402D5">
      <w:pPr>
        <w:numPr>
          <w:ilvl w:val="0"/>
          <w:numId w:val="43"/>
        </w:numPr>
        <w:spacing w:after="0"/>
        <w:contextualSpacing/>
        <w:rPr>
          <w:rFonts w:ascii="Arial" w:eastAsia="Calibri" w:hAnsi="Arial" w:cs="Arial"/>
          <w:sz w:val="24"/>
          <w:szCs w:val="24"/>
        </w:rPr>
      </w:pPr>
      <w:r w:rsidRPr="006402D5">
        <w:rPr>
          <w:rFonts w:ascii="Arial" w:eastAsia="Calibri" w:hAnsi="Arial" w:cs="Arial"/>
          <w:sz w:val="24"/>
          <w:szCs w:val="24"/>
        </w:rPr>
        <w:t>Suspension of referrals to the Provider will be initiated where any monitoring or feedback obtained exposes performance issues or incidents relating to breaches in Service delivery, which may also include safeguarding incidents</w:t>
      </w:r>
      <w:r w:rsidR="00945D6C">
        <w:rPr>
          <w:rFonts w:ascii="Arial" w:eastAsia="Calibri" w:hAnsi="Arial" w:cs="Arial"/>
          <w:sz w:val="24"/>
          <w:szCs w:val="24"/>
        </w:rPr>
        <w:t>.</w:t>
      </w:r>
    </w:p>
    <w:p w14:paraId="2AC65254" w14:textId="436C6D7E" w:rsidR="00AC6FCE" w:rsidRPr="006402D5" w:rsidRDefault="00AC6FCE" w:rsidP="006402D5">
      <w:pPr>
        <w:numPr>
          <w:ilvl w:val="0"/>
          <w:numId w:val="43"/>
        </w:numPr>
        <w:spacing w:after="0"/>
        <w:contextualSpacing/>
        <w:rPr>
          <w:rFonts w:ascii="Arial" w:eastAsia="Calibri" w:hAnsi="Arial" w:cs="Arial"/>
          <w:sz w:val="24"/>
          <w:szCs w:val="24"/>
        </w:rPr>
      </w:pPr>
      <w:r w:rsidRPr="006402D5">
        <w:rPr>
          <w:rFonts w:ascii="Arial" w:eastAsia="Calibri" w:hAnsi="Arial" w:cs="Arial"/>
          <w:sz w:val="24"/>
          <w:szCs w:val="24"/>
        </w:rPr>
        <w:t>Suspension of referrals to the Provider will be initiated whereby an active informal Improvement Notice or formal Default Notice is in place or the Provider is under Large Scale Safeguarding Enquiry (LSE) procedures</w:t>
      </w:r>
      <w:r w:rsidR="00945D6C">
        <w:rPr>
          <w:rFonts w:ascii="Arial" w:eastAsia="Calibri" w:hAnsi="Arial" w:cs="Arial"/>
          <w:sz w:val="24"/>
          <w:szCs w:val="24"/>
        </w:rPr>
        <w:t>.</w:t>
      </w:r>
    </w:p>
    <w:p w14:paraId="15513AA8" w14:textId="31B1475A" w:rsidR="00AC6FCE" w:rsidRPr="006402D5" w:rsidRDefault="00AC6FCE" w:rsidP="006402D5">
      <w:pPr>
        <w:numPr>
          <w:ilvl w:val="0"/>
          <w:numId w:val="43"/>
        </w:numPr>
        <w:spacing w:after="0"/>
        <w:contextualSpacing/>
        <w:rPr>
          <w:rFonts w:ascii="Arial" w:eastAsia="Calibri" w:hAnsi="Arial" w:cs="Arial"/>
          <w:sz w:val="24"/>
          <w:szCs w:val="24"/>
        </w:rPr>
      </w:pPr>
      <w:r w:rsidRPr="006402D5">
        <w:rPr>
          <w:rFonts w:ascii="Arial" w:eastAsia="Calibri" w:hAnsi="Arial" w:cs="Arial"/>
          <w:sz w:val="24"/>
          <w:szCs w:val="24"/>
        </w:rPr>
        <w:t>Where there has been a serious breach or multiple breaches which m</w:t>
      </w:r>
      <w:r w:rsidR="003D39DC" w:rsidRPr="006402D5">
        <w:rPr>
          <w:rFonts w:ascii="Arial" w:eastAsia="Calibri" w:hAnsi="Arial" w:cs="Arial"/>
          <w:sz w:val="24"/>
          <w:szCs w:val="24"/>
        </w:rPr>
        <w:t>ay affect service u</w:t>
      </w:r>
      <w:r w:rsidRPr="006402D5">
        <w:rPr>
          <w:rFonts w:ascii="Arial" w:eastAsia="Calibri" w:hAnsi="Arial" w:cs="Arial"/>
          <w:sz w:val="24"/>
          <w:szCs w:val="24"/>
        </w:rPr>
        <w:t>ser safety and wellbeing, the Council retains the right to move existing provider business to alternative providers. This may be via a staggered approach or moving the business as a whole and is at the Councils discretion</w:t>
      </w:r>
      <w:r w:rsidR="00945D6C">
        <w:rPr>
          <w:rFonts w:ascii="Arial" w:eastAsia="Calibri" w:hAnsi="Arial" w:cs="Arial"/>
          <w:sz w:val="24"/>
          <w:szCs w:val="24"/>
        </w:rPr>
        <w:t>.</w:t>
      </w:r>
      <w:r w:rsidRPr="006402D5">
        <w:rPr>
          <w:rFonts w:ascii="Arial" w:eastAsia="Calibri" w:hAnsi="Arial" w:cs="Arial"/>
          <w:sz w:val="24"/>
          <w:szCs w:val="24"/>
        </w:rPr>
        <w:t xml:space="preserve">  </w:t>
      </w:r>
    </w:p>
    <w:p w14:paraId="68440636" w14:textId="790B1398" w:rsidR="00AC6FCE" w:rsidRPr="006402D5" w:rsidRDefault="00AC6FCE" w:rsidP="006402D5">
      <w:pPr>
        <w:numPr>
          <w:ilvl w:val="0"/>
          <w:numId w:val="43"/>
        </w:numPr>
        <w:spacing w:after="0"/>
        <w:contextualSpacing/>
        <w:rPr>
          <w:rFonts w:ascii="Arial" w:hAnsi="Arial" w:cs="Arial"/>
          <w:sz w:val="24"/>
          <w:szCs w:val="24"/>
        </w:rPr>
      </w:pPr>
      <w:r w:rsidRPr="006402D5">
        <w:rPr>
          <w:rFonts w:ascii="Arial" w:eastAsia="Calibri" w:hAnsi="Arial" w:cs="Arial"/>
          <w:sz w:val="24"/>
          <w:szCs w:val="24"/>
        </w:rPr>
        <w:t>Where improvements are evidenced and the required standard reached, referrals will be resumed to the Provider, initially with a phased approach which will be decided by the Council</w:t>
      </w:r>
      <w:r w:rsidR="00945D6C">
        <w:rPr>
          <w:rFonts w:ascii="Arial" w:eastAsia="Calibri" w:hAnsi="Arial" w:cs="Arial"/>
          <w:sz w:val="24"/>
          <w:szCs w:val="24"/>
        </w:rPr>
        <w:t>.</w:t>
      </w:r>
      <w:r w:rsidRPr="006402D5">
        <w:rPr>
          <w:rFonts w:ascii="Arial" w:eastAsia="Calibri" w:hAnsi="Arial" w:cs="Arial"/>
          <w:sz w:val="24"/>
          <w:szCs w:val="24"/>
        </w:rPr>
        <w:t> </w:t>
      </w:r>
    </w:p>
    <w:p w14:paraId="14AF34E3" w14:textId="77777777" w:rsidR="00AC6FCE" w:rsidRPr="006402D5" w:rsidRDefault="00AC6FCE" w:rsidP="006402D5">
      <w:pPr>
        <w:rPr>
          <w:rFonts w:ascii="Arial" w:hAnsi="Arial" w:cs="Arial"/>
          <w:sz w:val="24"/>
          <w:szCs w:val="24"/>
        </w:rPr>
      </w:pPr>
    </w:p>
    <w:p w14:paraId="208CB831" w14:textId="77777777" w:rsidR="00AC6FCE" w:rsidRPr="006402D5" w:rsidRDefault="00AC6FCE" w:rsidP="006402D5">
      <w:pPr>
        <w:rPr>
          <w:rFonts w:ascii="Arial" w:hAnsi="Arial" w:cs="Arial"/>
          <w:b/>
          <w:sz w:val="24"/>
          <w:szCs w:val="24"/>
        </w:rPr>
      </w:pPr>
      <w:r w:rsidRPr="006402D5">
        <w:rPr>
          <w:rFonts w:ascii="Arial" w:hAnsi="Arial" w:cs="Arial"/>
          <w:b/>
          <w:sz w:val="24"/>
          <w:szCs w:val="24"/>
        </w:rPr>
        <w:t>Emergency, Contingency and Future Planning  </w:t>
      </w:r>
    </w:p>
    <w:p w14:paraId="5182ED77" w14:textId="2F314CA9" w:rsidR="00AC6FCE" w:rsidRPr="006402D5" w:rsidRDefault="00AC6FCE" w:rsidP="006402D5">
      <w:pPr>
        <w:rPr>
          <w:rFonts w:ascii="Arial" w:hAnsi="Arial" w:cs="Arial"/>
          <w:sz w:val="24"/>
          <w:szCs w:val="24"/>
        </w:rPr>
      </w:pPr>
      <w:r w:rsidRPr="006402D5">
        <w:rPr>
          <w:rFonts w:ascii="Arial" w:hAnsi="Arial" w:cs="Arial"/>
          <w:sz w:val="24"/>
          <w:szCs w:val="24"/>
        </w:rPr>
        <w:t>The Provider shall develop emergency and contingency plans as well as Business Continuity Plans in place to ensure the delivery of the Service is continuous and</w:t>
      </w:r>
      <w:r w:rsidR="003D39DC" w:rsidRPr="006402D5">
        <w:rPr>
          <w:rFonts w:ascii="Arial" w:hAnsi="Arial" w:cs="Arial"/>
          <w:sz w:val="24"/>
          <w:szCs w:val="24"/>
        </w:rPr>
        <w:t xml:space="preserve"> consistent for the benefit of service u</w:t>
      </w:r>
      <w:r w:rsidRPr="006402D5">
        <w:rPr>
          <w:rFonts w:ascii="Arial" w:hAnsi="Arial" w:cs="Arial"/>
          <w:sz w:val="24"/>
          <w:szCs w:val="24"/>
        </w:rPr>
        <w:t>sers.</w:t>
      </w:r>
    </w:p>
    <w:p w14:paraId="26DCDAE1" w14:textId="77777777" w:rsidR="00AC6FCE" w:rsidRPr="006402D5" w:rsidRDefault="00AC6FCE" w:rsidP="006402D5">
      <w:pPr>
        <w:rPr>
          <w:rFonts w:ascii="Arial" w:hAnsi="Arial" w:cs="Arial"/>
          <w:sz w:val="24"/>
          <w:szCs w:val="24"/>
        </w:rPr>
      </w:pPr>
      <w:r w:rsidRPr="006402D5">
        <w:rPr>
          <w:rFonts w:ascii="Arial" w:hAnsi="Arial" w:cs="Arial"/>
          <w:sz w:val="24"/>
          <w:szCs w:val="24"/>
        </w:rPr>
        <w:t>The Provider must ensure that the Business Continuity Plan is able to deal with the following non-exhaustive list of issues that could impact upon the delivery of Service:</w:t>
      </w:r>
    </w:p>
    <w:p w14:paraId="01C5ABC1" w14:textId="77777777" w:rsidR="00AC6FCE" w:rsidRPr="006402D5" w:rsidRDefault="00AC6FCE" w:rsidP="006402D5">
      <w:pPr>
        <w:numPr>
          <w:ilvl w:val="0"/>
          <w:numId w:val="45"/>
        </w:numPr>
        <w:spacing w:after="0"/>
        <w:rPr>
          <w:rFonts w:ascii="Arial" w:hAnsi="Arial" w:cs="Arial"/>
          <w:sz w:val="24"/>
          <w:szCs w:val="24"/>
        </w:rPr>
      </w:pPr>
      <w:r w:rsidRPr="006402D5">
        <w:rPr>
          <w:rFonts w:ascii="Arial" w:hAnsi="Arial" w:cs="Arial"/>
          <w:sz w:val="24"/>
          <w:szCs w:val="24"/>
        </w:rPr>
        <w:lastRenderedPageBreak/>
        <w:t>Staff absences</w:t>
      </w:r>
    </w:p>
    <w:p w14:paraId="175ABF91" w14:textId="77777777" w:rsidR="00AC6FCE" w:rsidRPr="006402D5" w:rsidRDefault="00AC6FCE" w:rsidP="006402D5">
      <w:pPr>
        <w:numPr>
          <w:ilvl w:val="0"/>
          <w:numId w:val="45"/>
        </w:numPr>
        <w:spacing w:after="0"/>
        <w:rPr>
          <w:rFonts w:ascii="Arial" w:hAnsi="Arial" w:cs="Arial"/>
          <w:sz w:val="24"/>
          <w:szCs w:val="24"/>
        </w:rPr>
      </w:pPr>
      <w:r w:rsidRPr="006402D5">
        <w:rPr>
          <w:rFonts w:ascii="Arial" w:hAnsi="Arial" w:cs="Arial"/>
          <w:sz w:val="24"/>
          <w:szCs w:val="24"/>
        </w:rPr>
        <w:t>Financial resource management</w:t>
      </w:r>
    </w:p>
    <w:p w14:paraId="0F73D6DA" w14:textId="77777777" w:rsidR="00AC6FCE" w:rsidRPr="006402D5" w:rsidRDefault="00AC6FCE" w:rsidP="006402D5">
      <w:pPr>
        <w:numPr>
          <w:ilvl w:val="0"/>
          <w:numId w:val="45"/>
        </w:numPr>
        <w:spacing w:after="0"/>
        <w:rPr>
          <w:rFonts w:ascii="Arial" w:hAnsi="Arial" w:cs="Arial"/>
          <w:sz w:val="24"/>
          <w:szCs w:val="24"/>
        </w:rPr>
      </w:pPr>
      <w:r w:rsidRPr="006402D5">
        <w:rPr>
          <w:rFonts w:ascii="Arial" w:hAnsi="Arial" w:cs="Arial"/>
          <w:sz w:val="24"/>
          <w:szCs w:val="24"/>
        </w:rPr>
        <w:t>Administration and Management</w:t>
      </w:r>
    </w:p>
    <w:p w14:paraId="6A062403" w14:textId="77777777" w:rsidR="00AC6FCE" w:rsidRPr="006402D5" w:rsidRDefault="00AC6FCE" w:rsidP="006402D5">
      <w:pPr>
        <w:numPr>
          <w:ilvl w:val="0"/>
          <w:numId w:val="45"/>
        </w:numPr>
        <w:spacing w:after="0"/>
        <w:rPr>
          <w:rFonts w:ascii="Arial" w:hAnsi="Arial" w:cs="Arial"/>
          <w:sz w:val="24"/>
          <w:szCs w:val="24"/>
        </w:rPr>
      </w:pPr>
      <w:r w:rsidRPr="006402D5">
        <w:rPr>
          <w:rFonts w:ascii="Arial" w:hAnsi="Arial" w:cs="Arial"/>
          <w:sz w:val="24"/>
          <w:szCs w:val="24"/>
        </w:rPr>
        <w:t>Core IT system failure</w:t>
      </w:r>
    </w:p>
    <w:p w14:paraId="08A0777C" w14:textId="77777777" w:rsidR="00AC6FCE" w:rsidRPr="006402D5" w:rsidRDefault="00AC6FCE" w:rsidP="006402D5">
      <w:pPr>
        <w:numPr>
          <w:ilvl w:val="0"/>
          <w:numId w:val="45"/>
        </w:numPr>
        <w:spacing w:after="0"/>
        <w:rPr>
          <w:rFonts w:ascii="Arial" w:hAnsi="Arial" w:cs="Arial"/>
          <w:sz w:val="24"/>
          <w:szCs w:val="24"/>
        </w:rPr>
      </w:pPr>
      <w:r w:rsidRPr="006402D5">
        <w:rPr>
          <w:rFonts w:ascii="Arial" w:hAnsi="Arial" w:cs="Arial"/>
          <w:sz w:val="24"/>
          <w:szCs w:val="24"/>
        </w:rPr>
        <w:t>Adverse weather conditions e.g. snow, flooding</w:t>
      </w:r>
    </w:p>
    <w:p w14:paraId="0F149536" w14:textId="77777777" w:rsidR="00AC6FCE" w:rsidRPr="006402D5" w:rsidRDefault="00AC6FCE" w:rsidP="006402D5">
      <w:pPr>
        <w:numPr>
          <w:ilvl w:val="0"/>
          <w:numId w:val="45"/>
        </w:numPr>
        <w:spacing w:after="0"/>
        <w:rPr>
          <w:rFonts w:ascii="Arial" w:hAnsi="Arial" w:cs="Arial"/>
          <w:sz w:val="24"/>
          <w:szCs w:val="24"/>
        </w:rPr>
      </w:pPr>
      <w:r w:rsidRPr="006402D5">
        <w:rPr>
          <w:rFonts w:ascii="Arial" w:hAnsi="Arial" w:cs="Arial"/>
          <w:sz w:val="24"/>
          <w:szCs w:val="24"/>
        </w:rPr>
        <w:t>Pandemic</w:t>
      </w:r>
    </w:p>
    <w:p w14:paraId="23ACDED5" w14:textId="77777777" w:rsidR="00AC6FCE" w:rsidRPr="006402D5" w:rsidRDefault="00AC6FCE" w:rsidP="006402D5">
      <w:pPr>
        <w:numPr>
          <w:ilvl w:val="0"/>
          <w:numId w:val="45"/>
        </w:numPr>
        <w:spacing w:after="0"/>
        <w:rPr>
          <w:rFonts w:ascii="Arial" w:hAnsi="Arial" w:cs="Arial"/>
          <w:sz w:val="24"/>
          <w:szCs w:val="24"/>
        </w:rPr>
      </w:pPr>
      <w:r w:rsidRPr="006402D5">
        <w:rPr>
          <w:rFonts w:ascii="Arial" w:hAnsi="Arial" w:cs="Arial"/>
          <w:sz w:val="24"/>
          <w:szCs w:val="24"/>
        </w:rPr>
        <w:t>Complaints and regulatory intervention</w:t>
      </w:r>
    </w:p>
    <w:p w14:paraId="39ED5D48" w14:textId="77777777" w:rsidR="00AC6FCE" w:rsidRPr="006402D5" w:rsidRDefault="00AC6FCE" w:rsidP="006402D5">
      <w:pPr>
        <w:numPr>
          <w:ilvl w:val="0"/>
          <w:numId w:val="45"/>
        </w:numPr>
        <w:spacing w:after="0"/>
        <w:rPr>
          <w:rFonts w:ascii="Arial" w:hAnsi="Arial" w:cs="Arial"/>
          <w:sz w:val="24"/>
          <w:szCs w:val="24"/>
        </w:rPr>
      </w:pPr>
      <w:r w:rsidRPr="006402D5">
        <w:rPr>
          <w:rFonts w:ascii="Arial" w:hAnsi="Arial" w:cs="Arial"/>
          <w:sz w:val="24"/>
          <w:szCs w:val="24"/>
        </w:rPr>
        <w:t xml:space="preserve">Business transfer or sale  </w:t>
      </w:r>
    </w:p>
    <w:p w14:paraId="62206D12" w14:textId="77777777" w:rsidR="00AC6FCE" w:rsidRPr="006402D5" w:rsidRDefault="00AC6FCE" w:rsidP="006402D5">
      <w:pPr>
        <w:rPr>
          <w:rFonts w:ascii="Arial" w:hAnsi="Arial" w:cs="Arial"/>
          <w:sz w:val="24"/>
          <w:szCs w:val="24"/>
        </w:rPr>
      </w:pPr>
    </w:p>
    <w:p w14:paraId="1105242F" w14:textId="342D7012" w:rsidR="00AC6FCE" w:rsidRPr="006402D5" w:rsidRDefault="00AC6FCE" w:rsidP="006402D5">
      <w:pPr>
        <w:spacing w:after="0"/>
        <w:rPr>
          <w:rFonts w:ascii="Arial" w:hAnsi="Arial" w:cs="Arial"/>
          <w:sz w:val="24"/>
          <w:szCs w:val="24"/>
        </w:rPr>
      </w:pPr>
      <w:r w:rsidRPr="006402D5">
        <w:rPr>
          <w:rFonts w:ascii="Arial" w:hAnsi="Arial" w:cs="Arial"/>
          <w:sz w:val="24"/>
          <w:szCs w:val="24"/>
        </w:rPr>
        <w:t>The Provider will notify the Council immediately of any key/local/branch management changes concerned in the management of this contract i.e. resignation of Registered Manager.</w:t>
      </w:r>
    </w:p>
    <w:p w14:paraId="0D49CDFC" w14:textId="77777777" w:rsidR="00AC6FCE" w:rsidRPr="006402D5" w:rsidRDefault="00AC6FCE" w:rsidP="006402D5">
      <w:pPr>
        <w:spacing w:after="0"/>
        <w:rPr>
          <w:rFonts w:ascii="Arial" w:hAnsi="Arial" w:cs="Arial"/>
          <w:sz w:val="24"/>
          <w:szCs w:val="24"/>
        </w:rPr>
      </w:pPr>
    </w:p>
    <w:p w14:paraId="636FE4C8" w14:textId="388D748E" w:rsidR="00AC6FCE" w:rsidRPr="006402D5" w:rsidRDefault="00AC6FCE" w:rsidP="006402D5">
      <w:pPr>
        <w:spacing w:after="0"/>
        <w:rPr>
          <w:rFonts w:ascii="Arial" w:hAnsi="Arial" w:cs="Arial"/>
          <w:sz w:val="24"/>
          <w:szCs w:val="24"/>
        </w:rPr>
      </w:pPr>
      <w:r w:rsidRPr="006402D5">
        <w:rPr>
          <w:rFonts w:ascii="Arial" w:hAnsi="Arial" w:cs="Arial"/>
          <w:sz w:val="24"/>
          <w:szCs w:val="24"/>
        </w:rPr>
        <w:t>The Provider is to notify t</w:t>
      </w:r>
      <w:r w:rsidR="003D39DC" w:rsidRPr="006402D5">
        <w:rPr>
          <w:rFonts w:ascii="Arial" w:hAnsi="Arial" w:cs="Arial"/>
          <w:sz w:val="24"/>
          <w:szCs w:val="24"/>
        </w:rPr>
        <w:t>he Council, service u</w:t>
      </w:r>
      <w:r w:rsidRPr="006402D5">
        <w:rPr>
          <w:rFonts w:ascii="Arial" w:hAnsi="Arial" w:cs="Arial"/>
          <w:sz w:val="24"/>
          <w:szCs w:val="24"/>
        </w:rPr>
        <w:t>sers, Staff, Carers and any other relevant stakeholders immediately if the contact details for the home are changed.</w:t>
      </w:r>
    </w:p>
    <w:p w14:paraId="56A8BB40" w14:textId="77777777" w:rsidR="00AC6FCE" w:rsidRPr="006402D5" w:rsidRDefault="00AC6FCE" w:rsidP="006402D5">
      <w:pPr>
        <w:spacing w:after="0"/>
        <w:rPr>
          <w:rFonts w:ascii="Arial" w:hAnsi="Arial" w:cs="Arial"/>
          <w:sz w:val="24"/>
          <w:szCs w:val="24"/>
        </w:rPr>
      </w:pPr>
    </w:p>
    <w:p w14:paraId="222463FD" w14:textId="77777777" w:rsidR="00AC6FCE" w:rsidRPr="006402D5" w:rsidRDefault="00AC6FCE" w:rsidP="006402D5">
      <w:pPr>
        <w:spacing w:after="0"/>
        <w:rPr>
          <w:rFonts w:ascii="Arial" w:hAnsi="Arial" w:cs="Arial"/>
          <w:sz w:val="24"/>
          <w:szCs w:val="24"/>
        </w:rPr>
      </w:pPr>
      <w:r w:rsidRPr="006402D5">
        <w:rPr>
          <w:rFonts w:ascii="Arial" w:hAnsi="Arial" w:cs="Arial"/>
          <w:sz w:val="24"/>
          <w:szCs w:val="24"/>
        </w:rPr>
        <w:t xml:space="preserve">The Provider must comply with legislation and be adaptable to changes in legislation </w:t>
      </w:r>
    </w:p>
    <w:p w14:paraId="09CB7C40" w14:textId="77777777" w:rsidR="00AC6FCE" w:rsidRPr="006402D5" w:rsidRDefault="00AC6FCE" w:rsidP="006402D5">
      <w:pPr>
        <w:rPr>
          <w:rFonts w:ascii="Arial" w:hAnsi="Arial" w:cs="Arial"/>
          <w:sz w:val="24"/>
          <w:szCs w:val="24"/>
        </w:rPr>
      </w:pPr>
      <w:r w:rsidRPr="006402D5">
        <w:rPr>
          <w:rFonts w:ascii="Arial" w:hAnsi="Arial" w:cs="Arial"/>
          <w:sz w:val="24"/>
          <w:szCs w:val="24"/>
        </w:rPr>
        <w:t>The Provider should include communication with other Providers, for example, to ascertain whether they can assist in such circumstances etc.</w:t>
      </w:r>
    </w:p>
    <w:p w14:paraId="5E6A5E97" w14:textId="77777777" w:rsidR="00AC6FCE" w:rsidRPr="006402D5" w:rsidRDefault="00AC6FCE" w:rsidP="006402D5">
      <w:pPr>
        <w:rPr>
          <w:rFonts w:ascii="Arial" w:hAnsi="Arial" w:cs="Arial"/>
          <w:sz w:val="24"/>
          <w:szCs w:val="24"/>
        </w:rPr>
      </w:pPr>
      <w:r w:rsidRPr="006402D5">
        <w:rPr>
          <w:rFonts w:ascii="Arial" w:hAnsi="Arial" w:cs="Arial"/>
          <w:sz w:val="24"/>
          <w:szCs w:val="24"/>
        </w:rPr>
        <w:t>The Provider will share their Business Continuity Plans with the Council annually for review or at the request of the Council.</w:t>
      </w:r>
    </w:p>
    <w:p w14:paraId="31BBC1AA" w14:textId="4744B09A" w:rsidR="00AC6FCE" w:rsidRPr="006402D5" w:rsidRDefault="002D3019" w:rsidP="006402D5">
      <w:pPr>
        <w:rPr>
          <w:rFonts w:ascii="Arial" w:hAnsi="Arial" w:cs="Arial"/>
          <w:b/>
          <w:sz w:val="24"/>
          <w:szCs w:val="24"/>
        </w:rPr>
      </w:pPr>
      <w:r>
        <w:rPr>
          <w:rFonts w:ascii="Arial" w:hAnsi="Arial" w:cs="Arial"/>
          <w:b/>
          <w:sz w:val="24"/>
          <w:szCs w:val="24"/>
        </w:rPr>
        <w:t>Changes in Need and/</w:t>
      </w:r>
      <w:r w:rsidR="00D579AC">
        <w:rPr>
          <w:rFonts w:ascii="Arial" w:hAnsi="Arial" w:cs="Arial"/>
          <w:b/>
          <w:sz w:val="24"/>
          <w:szCs w:val="24"/>
        </w:rPr>
        <w:t>or Service</w:t>
      </w:r>
      <w:r w:rsidR="00AC6FCE" w:rsidRPr="006402D5">
        <w:rPr>
          <w:rFonts w:ascii="Arial" w:hAnsi="Arial" w:cs="Arial"/>
          <w:b/>
          <w:sz w:val="24"/>
          <w:szCs w:val="24"/>
        </w:rPr>
        <w:t xml:space="preserve"> Delivery</w:t>
      </w:r>
    </w:p>
    <w:p w14:paraId="0B016570" w14:textId="4B40528A" w:rsidR="00AC6FCE" w:rsidRPr="006402D5" w:rsidRDefault="003D39DC" w:rsidP="006402D5">
      <w:pPr>
        <w:rPr>
          <w:rFonts w:ascii="Arial" w:hAnsi="Arial" w:cs="Arial"/>
          <w:sz w:val="24"/>
          <w:szCs w:val="24"/>
        </w:rPr>
      </w:pPr>
      <w:r w:rsidRPr="006402D5">
        <w:rPr>
          <w:rFonts w:ascii="Arial" w:hAnsi="Arial" w:cs="Arial"/>
          <w:sz w:val="24"/>
          <w:szCs w:val="24"/>
        </w:rPr>
        <w:t>When changes in needs for service u</w:t>
      </w:r>
      <w:r w:rsidR="00AC6FCE" w:rsidRPr="006402D5">
        <w:rPr>
          <w:rFonts w:ascii="Arial" w:hAnsi="Arial" w:cs="Arial"/>
          <w:sz w:val="24"/>
          <w:szCs w:val="24"/>
        </w:rPr>
        <w:t>sers are identified, the Provider must comply with the following:</w:t>
      </w:r>
    </w:p>
    <w:p w14:paraId="4F9D2286" w14:textId="38FBAE7F" w:rsidR="00AC6FCE" w:rsidRPr="006402D5" w:rsidRDefault="00AC6FCE" w:rsidP="006402D5">
      <w:pPr>
        <w:numPr>
          <w:ilvl w:val="0"/>
          <w:numId w:val="44"/>
        </w:numPr>
        <w:spacing w:after="0"/>
        <w:contextualSpacing/>
        <w:rPr>
          <w:rFonts w:ascii="Arial" w:hAnsi="Arial" w:cs="Arial"/>
          <w:sz w:val="24"/>
          <w:szCs w:val="24"/>
        </w:rPr>
      </w:pPr>
      <w:r w:rsidRPr="006402D5">
        <w:rPr>
          <w:rFonts w:ascii="Arial" w:hAnsi="Arial" w:cs="Arial"/>
          <w:sz w:val="24"/>
          <w:szCs w:val="24"/>
        </w:rPr>
        <w:t>Whereby it is determined that a change in need results in the requirement of equipment, the provider must make the appropriate referrals</w:t>
      </w:r>
      <w:r w:rsidR="005D09CE" w:rsidRPr="006402D5">
        <w:rPr>
          <w:rFonts w:ascii="Arial" w:hAnsi="Arial" w:cs="Arial"/>
          <w:sz w:val="24"/>
          <w:szCs w:val="24"/>
        </w:rPr>
        <w:t xml:space="preserve"> to the relevant team</w:t>
      </w:r>
      <w:r w:rsidR="00945D6C">
        <w:rPr>
          <w:rFonts w:ascii="Arial" w:hAnsi="Arial" w:cs="Arial"/>
          <w:sz w:val="24"/>
          <w:szCs w:val="24"/>
        </w:rPr>
        <w:t>.</w:t>
      </w:r>
    </w:p>
    <w:p w14:paraId="5A42484B" w14:textId="52E6685F" w:rsidR="00AC6FCE" w:rsidRPr="006402D5" w:rsidRDefault="00AC6FCE" w:rsidP="006402D5">
      <w:pPr>
        <w:numPr>
          <w:ilvl w:val="0"/>
          <w:numId w:val="44"/>
        </w:numPr>
        <w:spacing w:after="0"/>
        <w:contextualSpacing/>
        <w:rPr>
          <w:rFonts w:ascii="Arial" w:hAnsi="Arial" w:cs="Arial"/>
          <w:sz w:val="24"/>
          <w:szCs w:val="24"/>
        </w:rPr>
      </w:pPr>
      <w:r w:rsidRPr="006402D5">
        <w:rPr>
          <w:rFonts w:ascii="Arial" w:hAnsi="Arial" w:cs="Arial"/>
          <w:sz w:val="24"/>
          <w:szCs w:val="24"/>
        </w:rPr>
        <w:t>The Provider must keep complete and up-to-date records of all the Services provided and any changes that have been made to any Care Plans.  This information, either for the w</w:t>
      </w:r>
      <w:r w:rsidR="003D39DC" w:rsidRPr="006402D5">
        <w:rPr>
          <w:rFonts w:ascii="Arial" w:hAnsi="Arial" w:cs="Arial"/>
          <w:sz w:val="24"/>
          <w:szCs w:val="24"/>
        </w:rPr>
        <w:t>hole Service or for individual service u</w:t>
      </w:r>
      <w:r w:rsidRPr="006402D5">
        <w:rPr>
          <w:rFonts w:ascii="Arial" w:hAnsi="Arial" w:cs="Arial"/>
          <w:sz w:val="24"/>
          <w:szCs w:val="24"/>
        </w:rPr>
        <w:t>sers, will be made available to the Council if requested.</w:t>
      </w:r>
    </w:p>
    <w:p w14:paraId="7C6EBEF2" w14:textId="77777777" w:rsidR="00AC6FCE" w:rsidRPr="006402D5" w:rsidRDefault="00AC6FCE" w:rsidP="006402D5">
      <w:pPr>
        <w:spacing w:after="0"/>
        <w:ind w:left="720"/>
        <w:contextualSpacing/>
        <w:rPr>
          <w:rFonts w:ascii="Arial" w:hAnsi="Arial" w:cs="Arial"/>
          <w:sz w:val="24"/>
          <w:szCs w:val="24"/>
        </w:rPr>
      </w:pPr>
    </w:p>
    <w:p w14:paraId="57AB96F2" w14:textId="77777777" w:rsidR="00AC6FCE" w:rsidRPr="006402D5" w:rsidRDefault="00AC6FCE" w:rsidP="006402D5">
      <w:pPr>
        <w:rPr>
          <w:rFonts w:ascii="Arial" w:hAnsi="Arial" w:cs="Arial"/>
          <w:b/>
          <w:sz w:val="24"/>
          <w:szCs w:val="24"/>
        </w:rPr>
      </w:pPr>
      <w:r w:rsidRPr="006402D5">
        <w:rPr>
          <w:rFonts w:ascii="Arial" w:hAnsi="Arial" w:cs="Arial"/>
          <w:b/>
          <w:sz w:val="24"/>
          <w:szCs w:val="24"/>
        </w:rPr>
        <w:t>Delivery of the Services</w:t>
      </w:r>
    </w:p>
    <w:p w14:paraId="6CCAA81D" w14:textId="6271EA6A" w:rsidR="00AC6FCE" w:rsidRPr="006402D5" w:rsidRDefault="00AC6FCE" w:rsidP="006402D5">
      <w:pPr>
        <w:rPr>
          <w:rFonts w:ascii="Arial" w:hAnsi="Arial" w:cs="Arial"/>
          <w:sz w:val="24"/>
          <w:szCs w:val="24"/>
        </w:rPr>
      </w:pPr>
      <w:r w:rsidRPr="006402D5">
        <w:rPr>
          <w:rFonts w:ascii="Arial" w:hAnsi="Arial" w:cs="Arial"/>
          <w:sz w:val="24"/>
          <w:szCs w:val="24"/>
        </w:rPr>
        <w:t>The primary objective of</w:t>
      </w:r>
      <w:r w:rsidR="003D39DC" w:rsidRPr="006402D5">
        <w:rPr>
          <w:rFonts w:ascii="Arial" w:hAnsi="Arial" w:cs="Arial"/>
          <w:sz w:val="24"/>
          <w:szCs w:val="24"/>
        </w:rPr>
        <w:t xml:space="preserve"> the Council is to ensure that s</w:t>
      </w:r>
      <w:r w:rsidRPr="006402D5">
        <w:rPr>
          <w:rFonts w:ascii="Arial" w:hAnsi="Arial" w:cs="Arial"/>
          <w:sz w:val="24"/>
          <w:szCs w:val="24"/>
        </w:rPr>
        <w:t>ervice users are provided with Services which empower them to promote independence and their personal dignity and maintain as high a quality of life as possible.   Th</w:t>
      </w:r>
      <w:r w:rsidR="00010535">
        <w:rPr>
          <w:rFonts w:ascii="Arial" w:hAnsi="Arial" w:cs="Arial"/>
          <w:sz w:val="24"/>
          <w:szCs w:val="24"/>
        </w:rPr>
        <w:t>erefore, as services/</w:t>
      </w:r>
      <w:r w:rsidR="00010535" w:rsidRPr="00010535">
        <w:rPr>
          <w:rFonts w:ascii="Arial" w:hAnsi="Arial" w:cs="Arial"/>
          <w:sz w:val="24"/>
          <w:szCs w:val="24"/>
        </w:rPr>
        <w:t xml:space="preserve"> </w:t>
      </w:r>
      <w:r w:rsidR="00010535">
        <w:rPr>
          <w:rFonts w:ascii="Arial" w:hAnsi="Arial" w:cs="Arial"/>
          <w:sz w:val="24"/>
          <w:szCs w:val="24"/>
        </w:rPr>
        <w:t>opportunities</w:t>
      </w:r>
      <w:r w:rsidR="00010535" w:rsidRPr="006402D5">
        <w:rPr>
          <w:rFonts w:ascii="Arial" w:hAnsi="Arial" w:cs="Arial"/>
          <w:sz w:val="24"/>
          <w:szCs w:val="24"/>
        </w:rPr>
        <w:t xml:space="preserve"> </w:t>
      </w:r>
      <w:r w:rsidRPr="006402D5">
        <w:rPr>
          <w:rFonts w:ascii="Arial" w:hAnsi="Arial" w:cs="Arial"/>
          <w:sz w:val="24"/>
          <w:szCs w:val="24"/>
        </w:rPr>
        <w:t>are bein</w:t>
      </w:r>
      <w:r w:rsidR="003D39DC" w:rsidRPr="006402D5">
        <w:rPr>
          <w:rFonts w:ascii="Arial" w:hAnsi="Arial" w:cs="Arial"/>
          <w:sz w:val="24"/>
          <w:szCs w:val="24"/>
        </w:rPr>
        <w:t>g provided according to needs, s</w:t>
      </w:r>
      <w:r w:rsidRPr="006402D5">
        <w:rPr>
          <w:rFonts w:ascii="Arial" w:hAnsi="Arial" w:cs="Arial"/>
          <w:sz w:val="24"/>
          <w:szCs w:val="24"/>
        </w:rPr>
        <w:t>ervice users must themselves be fully involved in all decisions about their service provision and outcomes whenever practicable.</w:t>
      </w:r>
    </w:p>
    <w:p w14:paraId="35A05773" w14:textId="3A682719" w:rsidR="00AC6FCE" w:rsidRPr="006402D5" w:rsidRDefault="00AC6FCE" w:rsidP="006402D5">
      <w:pPr>
        <w:rPr>
          <w:rFonts w:ascii="Arial" w:hAnsi="Arial" w:cs="Arial"/>
          <w:sz w:val="24"/>
          <w:szCs w:val="24"/>
        </w:rPr>
      </w:pPr>
      <w:r w:rsidRPr="006402D5">
        <w:rPr>
          <w:rFonts w:ascii="Arial" w:hAnsi="Arial" w:cs="Arial"/>
          <w:sz w:val="24"/>
          <w:szCs w:val="24"/>
        </w:rPr>
        <w:lastRenderedPageBreak/>
        <w:t xml:space="preserve">Providers are expected to achieve this primary </w:t>
      </w:r>
      <w:r w:rsidR="003D39DC" w:rsidRPr="006402D5">
        <w:rPr>
          <w:rFonts w:ascii="Arial" w:hAnsi="Arial" w:cs="Arial"/>
          <w:sz w:val="24"/>
          <w:szCs w:val="24"/>
        </w:rPr>
        <w:t>objective by ensuring that the s</w:t>
      </w:r>
      <w:r w:rsidRPr="006402D5">
        <w:rPr>
          <w:rFonts w:ascii="Arial" w:hAnsi="Arial" w:cs="Arial"/>
          <w:sz w:val="24"/>
          <w:szCs w:val="24"/>
        </w:rPr>
        <w:t>ervice users are:</w:t>
      </w:r>
    </w:p>
    <w:p w14:paraId="63479471" w14:textId="77777777" w:rsidR="00AC6FCE" w:rsidRPr="006402D5" w:rsidRDefault="00AC6FCE" w:rsidP="006402D5">
      <w:pPr>
        <w:pStyle w:val="ListParagraph"/>
        <w:numPr>
          <w:ilvl w:val="0"/>
          <w:numId w:val="42"/>
        </w:numPr>
        <w:spacing w:after="0"/>
        <w:rPr>
          <w:rFonts w:ascii="Arial" w:hAnsi="Arial" w:cs="Arial"/>
          <w:sz w:val="24"/>
          <w:szCs w:val="24"/>
        </w:rPr>
      </w:pPr>
      <w:r w:rsidRPr="006402D5">
        <w:rPr>
          <w:rFonts w:ascii="Arial" w:hAnsi="Arial" w:cs="Arial"/>
          <w:sz w:val="24"/>
          <w:szCs w:val="24"/>
        </w:rPr>
        <w:t>Able to achieve and maintain their potential in relation to their physical, intellectual, emotional and social capacity.</w:t>
      </w:r>
    </w:p>
    <w:p w14:paraId="4C169FB2" w14:textId="69AC53E9" w:rsidR="00AC6FCE" w:rsidRPr="006402D5" w:rsidRDefault="00AC6FCE" w:rsidP="006402D5">
      <w:pPr>
        <w:pStyle w:val="ListParagraph"/>
        <w:numPr>
          <w:ilvl w:val="0"/>
          <w:numId w:val="42"/>
        </w:numPr>
        <w:spacing w:after="0"/>
        <w:rPr>
          <w:rFonts w:ascii="Arial" w:hAnsi="Arial" w:cs="Arial"/>
          <w:sz w:val="24"/>
          <w:szCs w:val="24"/>
        </w:rPr>
      </w:pPr>
      <w:r w:rsidRPr="006402D5">
        <w:rPr>
          <w:rFonts w:ascii="Arial" w:hAnsi="Arial" w:cs="Arial"/>
          <w:sz w:val="24"/>
          <w:szCs w:val="24"/>
        </w:rPr>
        <w:t>Helped to take greater control of their lives and re</w:t>
      </w:r>
      <w:r w:rsidR="00945D6C">
        <w:rPr>
          <w:rFonts w:ascii="Arial" w:hAnsi="Arial" w:cs="Arial"/>
          <w:sz w:val="24"/>
          <w:szCs w:val="24"/>
        </w:rPr>
        <w:t>main as independent as possible.</w:t>
      </w:r>
    </w:p>
    <w:p w14:paraId="1AF9580B" w14:textId="77777777" w:rsidR="00AC6FCE" w:rsidRPr="006402D5" w:rsidRDefault="00AC6FCE" w:rsidP="006402D5">
      <w:pPr>
        <w:pStyle w:val="ListParagraph"/>
        <w:numPr>
          <w:ilvl w:val="0"/>
          <w:numId w:val="42"/>
        </w:numPr>
        <w:spacing w:after="0"/>
        <w:rPr>
          <w:rFonts w:ascii="Arial" w:hAnsi="Arial" w:cs="Arial"/>
          <w:sz w:val="24"/>
          <w:szCs w:val="24"/>
        </w:rPr>
      </w:pPr>
      <w:r w:rsidRPr="006402D5">
        <w:rPr>
          <w:rFonts w:ascii="Arial" w:hAnsi="Arial" w:cs="Arial"/>
          <w:sz w:val="24"/>
          <w:szCs w:val="24"/>
        </w:rPr>
        <w:t>Involved in decisions about how they are supported and how services are provided so that they feel involved, secure and confident in the support provided.</w:t>
      </w:r>
    </w:p>
    <w:p w14:paraId="0C1D2A85" w14:textId="479296C7" w:rsidR="003B7982" w:rsidRPr="006402D5" w:rsidRDefault="00AC6FCE" w:rsidP="006402D5">
      <w:pPr>
        <w:pStyle w:val="ListParagraph"/>
        <w:numPr>
          <w:ilvl w:val="0"/>
          <w:numId w:val="42"/>
        </w:numPr>
        <w:spacing w:after="0"/>
        <w:rPr>
          <w:rFonts w:ascii="Arial" w:hAnsi="Arial" w:cs="Arial"/>
          <w:sz w:val="24"/>
          <w:szCs w:val="24"/>
        </w:rPr>
      </w:pPr>
      <w:r w:rsidRPr="006402D5">
        <w:rPr>
          <w:rFonts w:ascii="Arial" w:hAnsi="Arial" w:cs="Arial"/>
          <w:sz w:val="24"/>
          <w:szCs w:val="24"/>
        </w:rPr>
        <w:t>Encouraged to express their own personal aspirations on the way they wish to live their lives and on the outcomes they would like to achieve.</w:t>
      </w:r>
    </w:p>
    <w:p w14:paraId="5DAF258F" w14:textId="77777777" w:rsidR="003B7982" w:rsidRPr="006402D5" w:rsidRDefault="003B7982" w:rsidP="006402D5">
      <w:pPr>
        <w:spacing w:after="0"/>
        <w:rPr>
          <w:rFonts w:ascii="Arial" w:hAnsi="Arial" w:cs="Arial"/>
          <w:sz w:val="24"/>
          <w:szCs w:val="24"/>
        </w:rPr>
      </w:pPr>
    </w:p>
    <w:p w14:paraId="5D405E47" w14:textId="619083B9" w:rsidR="003B7982" w:rsidRPr="006402D5" w:rsidRDefault="00D579AC" w:rsidP="006402D5">
      <w:pPr>
        <w:rPr>
          <w:rFonts w:ascii="Arial" w:hAnsi="Arial" w:cs="Arial"/>
          <w:sz w:val="24"/>
          <w:szCs w:val="24"/>
        </w:rPr>
      </w:pPr>
      <w:r>
        <w:rPr>
          <w:rFonts w:ascii="Arial" w:hAnsi="Arial" w:cs="Arial"/>
          <w:sz w:val="24"/>
          <w:szCs w:val="24"/>
        </w:rPr>
        <w:t>Prior to the provision of the Community Adult Respite Support S</w:t>
      </w:r>
      <w:r w:rsidR="003B7982" w:rsidRPr="006402D5">
        <w:rPr>
          <w:rFonts w:ascii="Arial" w:hAnsi="Arial" w:cs="Arial"/>
          <w:sz w:val="24"/>
          <w:szCs w:val="24"/>
        </w:rPr>
        <w:t>ervice the Provider must ensure that they complete a ful</w:t>
      </w:r>
      <w:r w:rsidR="003D39DC" w:rsidRPr="006402D5">
        <w:rPr>
          <w:rFonts w:ascii="Arial" w:hAnsi="Arial" w:cs="Arial"/>
          <w:sz w:val="24"/>
          <w:szCs w:val="24"/>
        </w:rPr>
        <w:t>l assessment of the individual service users</w:t>
      </w:r>
      <w:r w:rsidR="003B7982" w:rsidRPr="006402D5">
        <w:rPr>
          <w:rFonts w:ascii="Arial" w:hAnsi="Arial" w:cs="Arial"/>
          <w:sz w:val="24"/>
          <w:szCs w:val="24"/>
        </w:rPr>
        <w:t xml:space="preserve"> needs.  This should be undertaken as detailed in the Health and Social Care Act 2008 (Regulated Activities) Regulations 2014 (or any other successor regulations/ standards).</w:t>
      </w:r>
    </w:p>
    <w:p w14:paraId="096DA369" w14:textId="0827B063" w:rsidR="003B7982" w:rsidRPr="006402D5" w:rsidRDefault="003B7982" w:rsidP="006402D5">
      <w:pPr>
        <w:rPr>
          <w:rFonts w:ascii="Arial" w:hAnsi="Arial" w:cs="Arial"/>
          <w:sz w:val="24"/>
          <w:szCs w:val="24"/>
        </w:rPr>
      </w:pPr>
      <w:r w:rsidRPr="006402D5">
        <w:rPr>
          <w:rFonts w:ascii="Arial" w:hAnsi="Arial" w:cs="Arial"/>
          <w:sz w:val="24"/>
          <w:szCs w:val="24"/>
        </w:rPr>
        <w:t>With the appropriate consent, each Provider must ensure</w:t>
      </w:r>
      <w:r w:rsidR="003D39DC" w:rsidRPr="006402D5">
        <w:rPr>
          <w:rFonts w:ascii="Arial" w:hAnsi="Arial" w:cs="Arial"/>
          <w:sz w:val="24"/>
          <w:szCs w:val="24"/>
        </w:rPr>
        <w:t xml:space="preserve"> that prospective and current service u</w:t>
      </w:r>
      <w:r w:rsidRPr="006402D5">
        <w:rPr>
          <w:rFonts w:ascii="Arial" w:hAnsi="Arial" w:cs="Arial"/>
          <w:sz w:val="24"/>
          <w:szCs w:val="24"/>
        </w:rPr>
        <w:t xml:space="preserve">sers, relatives, advocates and any relevant professional are provided with a Statement of Purpose (as detailed in the Care Quality Commission (Registration) Regulations 2009 (or any other successor </w:t>
      </w:r>
      <w:r w:rsidR="003D39DC" w:rsidRPr="006402D5">
        <w:rPr>
          <w:rFonts w:ascii="Arial" w:hAnsi="Arial" w:cs="Arial"/>
          <w:sz w:val="24"/>
          <w:szCs w:val="24"/>
        </w:rPr>
        <w:t xml:space="preserve"> regulations/standards)) and service users</w:t>
      </w:r>
      <w:r w:rsidRPr="006402D5">
        <w:rPr>
          <w:rFonts w:ascii="Arial" w:hAnsi="Arial" w:cs="Arial"/>
          <w:sz w:val="24"/>
          <w:szCs w:val="24"/>
        </w:rPr>
        <w:t xml:space="preserve"> guide for the Provider.  </w:t>
      </w:r>
    </w:p>
    <w:p w14:paraId="4E22AFE9" w14:textId="07B11184"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A detailed risk assessment, as detailed in the Health and Social Care Act 2008 (Regulated Activities) Regulations 2014 (or any other successor regulations/ standards), should be completed an</w:t>
      </w:r>
      <w:r w:rsidR="003D39DC" w:rsidRPr="006402D5">
        <w:rPr>
          <w:rFonts w:ascii="Arial" w:hAnsi="Arial" w:cs="Arial"/>
          <w:sz w:val="24"/>
          <w:szCs w:val="24"/>
        </w:rPr>
        <w:t xml:space="preserve">d clearly be documented in the service users </w:t>
      </w:r>
      <w:r w:rsidRPr="006402D5">
        <w:rPr>
          <w:rFonts w:ascii="Arial" w:hAnsi="Arial" w:cs="Arial"/>
          <w:sz w:val="24"/>
          <w:szCs w:val="24"/>
        </w:rPr>
        <w:t>Care Plan</w:t>
      </w:r>
      <w:r w:rsidR="008538D7">
        <w:rPr>
          <w:rFonts w:ascii="Arial" w:hAnsi="Arial" w:cs="Arial"/>
          <w:sz w:val="24"/>
          <w:szCs w:val="24"/>
        </w:rPr>
        <w:t>/</w:t>
      </w:r>
      <w:r w:rsidRPr="006402D5">
        <w:rPr>
          <w:rFonts w:ascii="Arial" w:hAnsi="Arial" w:cs="Arial"/>
          <w:sz w:val="24"/>
          <w:szCs w:val="24"/>
        </w:rPr>
        <w:t>documentation.  Risk assessments should also be reviewed in a consistent and comprehensive basis, or should there be a change in need or change in individual circumstances.</w:t>
      </w:r>
    </w:p>
    <w:p w14:paraId="23C36366" w14:textId="3C5D4303"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Providers must ensure that there is a process for planning, implementation and evaluation of Care Plans, which must be regularly reviewed and monitored.  The Care Plan must be recorded in writing or in an electroni</w:t>
      </w:r>
      <w:r w:rsidR="003D39DC" w:rsidRPr="006402D5">
        <w:rPr>
          <w:rFonts w:ascii="Arial" w:hAnsi="Arial" w:cs="Arial"/>
          <w:sz w:val="24"/>
          <w:szCs w:val="24"/>
        </w:rPr>
        <w:t>c format and show how much the service u</w:t>
      </w:r>
      <w:r w:rsidRPr="006402D5">
        <w:rPr>
          <w:rFonts w:ascii="Arial" w:hAnsi="Arial" w:cs="Arial"/>
          <w:sz w:val="24"/>
          <w:szCs w:val="24"/>
        </w:rPr>
        <w:t>ser is involved and should be reviewed as required.  Care Plans must include all details of needs of the individu</w:t>
      </w:r>
      <w:r w:rsidR="005359E7" w:rsidRPr="006402D5">
        <w:rPr>
          <w:rFonts w:ascii="Arial" w:hAnsi="Arial" w:cs="Arial"/>
          <w:sz w:val="24"/>
          <w:szCs w:val="24"/>
        </w:rPr>
        <w:t>al service u</w:t>
      </w:r>
      <w:r w:rsidRPr="006402D5">
        <w:rPr>
          <w:rFonts w:ascii="Arial" w:hAnsi="Arial" w:cs="Arial"/>
          <w:sz w:val="24"/>
          <w:szCs w:val="24"/>
        </w:rPr>
        <w:t>ser as detailed in the Health and Social Care Act 2008 (Regulated Activities) Regulations 2014 (or any other successor regulati</w:t>
      </w:r>
      <w:r w:rsidR="008538D7">
        <w:rPr>
          <w:rFonts w:ascii="Arial" w:hAnsi="Arial" w:cs="Arial"/>
          <w:sz w:val="24"/>
          <w:szCs w:val="24"/>
        </w:rPr>
        <w:t>ons/</w:t>
      </w:r>
      <w:r w:rsidRPr="006402D5">
        <w:rPr>
          <w:rFonts w:ascii="Arial" w:hAnsi="Arial" w:cs="Arial"/>
          <w:sz w:val="24"/>
          <w:szCs w:val="24"/>
        </w:rPr>
        <w:t>standards).</w:t>
      </w:r>
    </w:p>
    <w:p w14:paraId="510A8DD9" w14:textId="21B08494"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The Provider shall open and main</w:t>
      </w:r>
      <w:r w:rsidR="005359E7" w:rsidRPr="006402D5">
        <w:rPr>
          <w:rFonts w:ascii="Arial" w:hAnsi="Arial" w:cs="Arial"/>
          <w:sz w:val="24"/>
          <w:szCs w:val="24"/>
        </w:rPr>
        <w:t>tain a file in respect of each service u</w:t>
      </w:r>
      <w:r w:rsidRPr="006402D5">
        <w:rPr>
          <w:rFonts w:ascii="Arial" w:hAnsi="Arial" w:cs="Arial"/>
          <w:sz w:val="24"/>
          <w:szCs w:val="24"/>
        </w:rPr>
        <w:t>ser; the file shall contain the following (but is not exhaustive):</w:t>
      </w:r>
    </w:p>
    <w:p w14:paraId="1CF0A144" w14:textId="77777777" w:rsidR="003B7982" w:rsidRPr="006402D5" w:rsidRDefault="003B7982" w:rsidP="006402D5">
      <w:pPr>
        <w:spacing w:before="120" w:after="120"/>
        <w:rPr>
          <w:rFonts w:ascii="Arial" w:hAnsi="Arial" w:cs="Arial"/>
          <w:sz w:val="24"/>
          <w:szCs w:val="24"/>
        </w:rPr>
      </w:pPr>
    </w:p>
    <w:p w14:paraId="5667629A" w14:textId="77777777"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w:t>
      </w:r>
      <w:r w:rsidRPr="006402D5">
        <w:rPr>
          <w:rFonts w:ascii="Arial" w:hAnsi="Arial" w:cs="Arial"/>
          <w:sz w:val="24"/>
          <w:szCs w:val="24"/>
        </w:rPr>
        <w:tab/>
        <w:t>The Care Plan</w:t>
      </w:r>
    </w:p>
    <w:p w14:paraId="573E90ED" w14:textId="67E5F218"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w:t>
      </w:r>
      <w:r w:rsidRPr="006402D5">
        <w:rPr>
          <w:rFonts w:ascii="Arial" w:hAnsi="Arial" w:cs="Arial"/>
          <w:sz w:val="24"/>
          <w:szCs w:val="24"/>
        </w:rPr>
        <w:tab/>
        <w:t>Key p</w:t>
      </w:r>
      <w:r w:rsidR="005359E7" w:rsidRPr="006402D5">
        <w:rPr>
          <w:rFonts w:ascii="Arial" w:hAnsi="Arial" w:cs="Arial"/>
          <w:sz w:val="24"/>
          <w:szCs w:val="24"/>
        </w:rPr>
        <w:t>oints of Communication for the service u</w:t>
      </w:r>
      <w:r w:rsidRPr="006402D5">
        <w:rPr>
          <w:rFonts w:ascii="Arial" w:hAnsi="Arial" w:cs="Arial"/>
          <w:sz w:val="24"/>
          <w:szCs w:val="24"/>
        </w:rPr>
        <w:t>ser</w:t>
      </w:r>
    </w:p>
    <w:p w14:paraId="164AABEB" w14:textId="77777777"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lastRenderedPageBreak/>
        <w:t>•</w:t>
      </w:r>
      <w:r w:rsidRPr="006402D5">
        <w:rPr>
          <w:rFonts w:ascii="Arial" w:hAnsi="Arial" w:cs="Arial"/>
          <w:sz w:val="24"/>
          <w:szCs w:val="24"/>
        </w:rPr>
        <w:tab/>
        <w:t>Key points of Communication for the Provider</w:t>
      </w:r>
    </w:p>
    <w:p w14:paraId="49B2055A" w14:textId="77777777"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w:t>
      </w:r>
      <w:r w:rsidRPr="006402D5">
        <w:rPr>
          <w:rFonts w:ascii="Arial" w:hAnsi="Arial" w:cs="Arial"/>
          <w:sz w:val="24"/>
          <w:szCs w:val="24"/>
        </w:rPr>
        <w:tab/>
        <w:t>Comprehensive Risk Assessment completed by Provider</w:t>
      </w:r>
    </w:p>
    <w:p w14:paraId="4D842343" w14:textId="77777777"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w:t>
      </w:r>
      <w:r w:rsidRPr="006402D5">
        <w:rPr>
          <w:rFonts w:ascii="Arial" w:hAnsi="Arial" w:cs="Arial"/>
          <w:sz w:val="24"/>
          <w:szCs w:val="24"/>
        </w:rPr>
        <w:tab/>
        <w:t>Review form</w:t>
      </w:r>
    </w:p>
    <w:p w14:paraId="6149ABD0" w14:textId="77777777"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w:t>
      </w:r>
      <w:r w:rsidRPr="006402D5">
        <w:rPr>
          <w:rFonts w:ascii="Arial" w:hAnsi="Arial" w:cs="Arial"/>
          <w:sz w:val="24"/>
          <w:szCs w:val="24"/>
        </w:rPr>
        <w:tab/>
        <w:t>Annual review form</w:t>
      </w:r>
    </w:p>
    <w:p w14:paraId="625128AC" w14:textId="59B2C9D6"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w:t>
      </w:r>
      <w:r w:rsidRPr="006402D5">
        <w:rPr>
          <w:rFonts w:ascii="Arial" w:hAnsi="Arial" w:cs="Arial"/>
          <w:sz w:val="24"/>
          <w:szCs w:val="24"/>
        </w:rPr>
        <w:tab/>
        <w:t>Correspondence – record</w:t>
      </w:r>
      <w:r w:rsidR="005359E7" w:rsidRPr="006402D5">
        <w:rPr>
          <w:rFonts w:ascii="Arial" w:hAnsi="Arial" w:cs="Arial"/>
          <w:sz w:val="24"/>
          <w:szCs w:val="24"/>
        </w:rPr>
        <w:t>s of communication relating to service users</w:t>
      </w:r>
    </w:p>
    <w:p w14:paraId="28F0C084" w14:textId="64DAA9F5" w:rsidR="003B7982" w:rsidRPr="006402D5" w:rsidRDefault="003B7982" w:rsidP="00D579AC">
      <w:pPr>
        <w:spacing w:before="120" w:after="120"/>
        <w:ind w:left="720" w:hanging="720"/>
        <w:rPr>
          <w:rFonts w:ascii="Arial" w:hAnsi="Arial" w:cs="Arial"/>
          <w:sz w:val="24"/>
          <w:szCs w:val="24"/>
        </w:rPr>
      </w:pPr>
      <w:r w:rsidRPr="006402D5">
        <w:rPr>
          <w:rFonts w:ascii="Arial" w:hAnsi="Arial" w:cs="Arial"/>
          <w:sz w:val="24"/>
          <w:szCs w:val="24"/>
        </w:rPr>
        <w:t>•</w:t>
      </w:r>
      <w:r w:rsidRPr="006402D5">
        <w:rPr>
          <w:rFonts w:ascii="Arial" w:hAnsi="Arial" w:cs="Arial"/>
          <w:sz w:val="24"/>
          <w:szCs w:val="24"/>
        </w:rPr>
        <w:tab/>
        <w:t>Communication log for all services provided by Employees at each visit that is to be read, completed and sig</w:t>
      </w:r>
      <w:r w:rsidR="00D579AC">
        <w:rPr>
          <w:rFonts w:ascii="Arial" w:hAnsi="Arial" w:cs="Arial"/>
          <w:sz w:val="24"/>
          <w:szCs w:val="24"/>
        </w:rPr>
        <w:t>ned by the Employees attending.</w:t>
      </w:r>
    </w:p>
    <w:p w14:paraId="3716452C" w14:textId="77777777" w:rsidR="003B7982" w:rsidRPr="006402D5" w:rsidRDefault="003B7982" w:rsidP="006402D5">
      <w:pPr>
        <w:spacing w:before="120" w:after="120"/>
        <w:rPr>
          <w:rFonts w:ascii="Arial" w:hAnsi="Arial" w:cs="Arial"/>
          <w:sz w:val="24"/>
          <w:szCs w:val="24"/>
        </w:rPr>
      </w:pPr>
    </w:p>
    <w:p w14:paraId="6C686BD1" w14:textId="60E0917F" w:rsidR="003B7982" w:rsidRPr="006402D5" w:rsidRDefault="003B7982" w:rsidP="006402D5">
      <w:pPr>
        <w:spacing w:before="120" w:after="120"/>
        <w:rPr>
          <w:rFonts w:ascii="Arial" w:hAnsi="Arial" w:cs="Arial"/>
          <w:sz w:val="24"/>
          <w:szCs w:val="24"/>
        </w:rPr>
      </w:pPr>
      <w:r w:rsidRPr="006402D5">
        <w:rPr>
          <w:rFonts w:ascii="Arial" w:hAnsi="Arial" w:cs="Arial"/>
          <w:sz w:val="24"/>
          <w:szCs w:val="24"/>
        </w:rPr>
        <w:t>The file shall be available to the Council and will form part of the service review/ contract management process.</w:t>
      </w:r>
    </w:p>
    <w:p w14:paraId="18750F30" w14:textId="77777777" w:rsidR="003B7982" w:rsidRPr="006402D5" w:rsidRDefault="003B7982" w:rsidP="006402D5">
      <w:pPr>
        <w:rPr>
          <w:rFonts w:ascii="Arial" w:hAnsi="Arial" w:cs="Arial"/>
          <w:b/>
          <w:sz w:val="24"/>
          <w:szCs w:val="24"/>
        </w:rPr>
      </w:pPr>
      <w:r w:rsidRPr="006402D5">
        <w:rPr>
          <w:rFonts w:ascii="Arial" w:hAnsi="Arial" w:cs="Arial"/>
          <w:b/>
          <w:sz w:val="24"/>
          <w:szCs w:val="24"/>
        </w:rPr>
        <w:t>Information which the Provider should supply to the Service User</w:t>
      </w:r>
    </w:p>
    <w:p w14:paraId="5DD4536B" w14:textId="7EA4D58C" w:rsidR="003B7982" w:rsidRPr="006402D5" w:rsidRDefault="003B7982" w:rsidP="006402D5">
      <w:pPr>
        <w:rPr>
          <w:rFonts w:ascii="Arial" w:hAnsi="Arial" w:cs="Arial"/>
          <w:sz w:val="24"/>
          <w:szCs w:val="24"/>
        </w:rPr>
      </w:pPr>
      <w:r w:rsidRPr="006402D5">
        <w:rPr>
          <w:rFonts w:ascii="Arial" w:hAnsi="Arial" w:cs="Arial"/>
          <w:sz w:val="24"/>
          <w:szCs w:val="24"/>
        </w:rPr>
        <w:t>T</w:t>
      </w:r>
      <w:r w:rsidR="005359E7" w:rsidRPr="006402D5">
        <w:rPr>
          <w:rFonts w:ascii="Arial" w:hAnsi="Arial" w:cs="Arial"/>
          <w:sz w:val="24"/>
          <w:szCs w:val="24"/>
        </w:rPr>
        <w:t>he Provider(s) must supply the service u</w:t>
      </w:r>
      <w:r w:rsidR="00AA1138" w:rsidRPr="006402D5">
        <w:rPr>
          <w:rFonts w:ascii="Arial" w:hAnsi="Arial" w:cs="Arial"/>
          <w:sz w:val="24"/>
          <w:szCs w:val="24"/>
        </w:rPr>
        <w:t>ser</w:t>
      </w:r>
      <w:r w:rsidRPr="006402D5">
        <w:rPr>
          <w:rFonts w:ascii="Arial" w:hAnsi="Arial" w:cs="Arial"/>
          <w:sz w:val="24"/>
          <w:szCs w:val="24"/>
        </w:rPr>
        <w:t xml:space="preserve"> with reliable and timely information via an information pack when their Service commences and update it as required to ensure they are kept informed and involved.  The Information Pack must be user friendly, clear and understandable, and include the following:</w:t>
      </w:r>
    </w:p>
    <w:p w14:paraId="35910571" w14:textId="77777777" w:rsidR="003B7982" w:rsidRPr="006402D5" w:rsidRDefault="003B7982" w:rsidP="006402D5">
      <w:pPr>
        <w:numPr>
          <w:ilvl w:val="0"/>
          <w:numId w:val="46"/>
        </w:numPr>
        <w:spacing w:after="0"/>
        <w:rPr>
          <w:rFonts w:ascii="Arial" w:hAnsi="Arial" w:cs="Arial"/>
          <w:sz w:val="24"/>
          <w:szCs w:val="24"/>
        </w:rPr>
      </w:pPr>
      <w:r w:rsidRPr="006402D5">
        <w:rPr>
          <w:rFonts w:ascii="Arial" w:hAnsi="Arial" w:cs="Arial"/>
          <w:sz w:val="24"/>
          <w:szCs w:val="24"/>
        </w:rPr>
        <w:t>Statement of Purpose</w:t>
      </w:r>
    </w:p>
    <w:p w14:paraId="178A842A" w14:textId="77777777" w:rsidR="003B7982" w:rsidRPr="006402D5" w:rsidRDefault="003B7982" w:rsidP="006402D5">
      <w:pPr>
        <w:numPr>
          <w:ilvl w:val="0"/>
          <w:numId w:val="46"/>
        </w:numPr>
        <w:spacing w:after="0"/>
        <w:rPr>
          <w:rFonts w:ascii="Arial" w:hAnsi="Arial" w:cs="Arial"/>
          <w:sz w:val="24"/>
          <w:szCs w:val="24"/>
        </w:rPr>
      </w:pPr>
      <w:r w:rsidRPr="006402D5">
        <w:rPr>
          <w:rFonts w:ascii="Arial" w:hAnsi="Arial" w:cs="Arial"/>
          <w:sz w:val="24"/>
          <w:szCs w:val="24"/>
        </w:rPr>
        <w:t>Contact details for the Service including out of hours and emergency contacts</w:t>
      </w:r>
    </w:p>
    <w:p w14:paraId="37FCF701" w14:textId="77777777" w:rsidR="003B7982" w:rsidRPr="006402D5" w:rsidRDefault="003B7982" w:rsidP="006402D5">
      <w:pPr>
        <w:numPr>
          <w:ilvl w:val="0"/>
          <w:numId w:val="46"/>
        </w:numPr>
        <w:spacing w:after="0"/>
        <w:rPr>
          <w:rFonts w:ascii="Arial" w:hAnsi="Arial" w:cs="Arial"/>
          <w:sz w:val="24"/>
          <w:szCs w:val="24"/>
        </w:rPr>
      </w:pPr>
      <w:r w:rsidRPr="006402D5">
        <w:rPr>
          <w:rFonts w:ascii="Arial" w:hAnsi="Arial" w:cs="Arial"/>
          <w:sz w:val="24"/>
          <w:szCs w:val="24"/>
        </w:rPr>
        <w:t>Service provision details</w:t>
      </w:r>
    </w:p>
    <w:p w14:paraId="7E9CC098" w14:textId="77777777" w:rsidR="003B7982" w:rsidRPr="006402D5" w:rsidRDefault="003B7982" w:rsidP="006402D5">
      <w:pPr>
        <w:numPr>
          <w:ilvl w:val="0"/>
          <w:numId w:val="46"/>
        </w:numPr>
        <w:spacing w:after="0"/>
        <w:rPr>
          <w:rFonts w:ascii="Arial" w:hAnsi="Arial" w:cs="Arial"/>
          <w:sz w:val="24"/>
          <w:szCs w:val="24"/>
        </w:rPr>
      </w:pPr>
      <w:r w:rsidRPr="006402D5">
        <w:rPr>
          <w:rFonts w:ascii="Arial" w:hAnsi="Arial" w:cs="Arial"/>
          <w:sz w:val="24"/>
          <w:szCs w:val="24"/>
        </w:rPr>
        <w:t xml:space="preserve">The contingency arrangements in the event of Service interruption </w:t>
      </w:r>
    </w:p>
    <w:p w14:paraId="5E958240" w14:textId="77777777" w:rsidR="003B7982" w:rsidRPr="006402D5" w:rsidRDefault="003B7982" w:rsidP="006402D5">
      <w:pPr>
        <w:numPr>
          <w:ilvl w:val="0"/>
          <w:numId w:val="46"/>
        </w:numPr>
        <w:spacing w:after="0"/>
        <w:rPr>
          <w:rFonts w:ascii="Arial" w:hAnsi="Arial" w:cs="Arial"/>
          <w:sz w:val="24"/>
          <w:szCs w:val="24"/>
        </w:rPr>
      </w:pPr>
      <w:r w:rsidRPr="006402D5">
        <w:rPr>
          <w:rFonts w:ascii="Arial" w:hAnsi="Arial" w:cs="Arial"/>
          <w:sz w:val="24"/>
          <w:szCs w:val="24"/>
        </w:rPr>
        <w:t>Safeguarding information</w:t>
      </w:r>
    </w:p>
    <w:p w14:paraId="28B2B4D5" w14:textId="277DF046" w:rsidR="003B7982" w:rsidRPr="006402D5" w:rsidRDefault="003B7982" w:rsidP="006402D5">
      <w:pPr>
        <w:numPr>
          <w:ilvl w:val="0"/>
          <w:numId w:val="46"/>
        </w:numPr>
        <w:spacing w:after="0"/>
        <w:rPr>
          <w:rFonts w:ascii="Arial" w:hAnsi="Arial" w:cs="Arial"/>
          <w:sz w:val="24"/>
          <w:szCs w:val="24"/>
        </w:rPr>
      </w:pPr>
      <w:r w:rsidRPr="006402D5">
        <w:rPr>
          <w:rFonts w:ascii="Arial" w:hAnsi="Arial" w:cs="Arial"/>
          <w:sz w:val="24"/>
          <w:szCs w:val="24"/>
        </w:rPr>
        <w:t>How to acces</w:t>
      </w:r>
      <w:r w:rsidR="00D579AC">
        <w:rPr>
          <w:rFonts w:ascii="Arial" w:hAnsi="Arial" w:cs="Arial"/>
          <w:sz w:val="24"/>
          <w:szCs w:val="24"/>
        </w:rPr>
        <w:t>s the Provider’s most recent</w:t>
      </w:r>
      <w:r w:rsidRPr="006402D5">
        <w:rPr>
          <w:rFonts w:ascii="Arial" w:hAnsi="Arial" w:cs="Arial"/>
          <w:sz w:val="24"/>
          <w:szCs w:val="24"/>
        </w:rPr>
        <w:t xml:space="preserve"> inspection reports</w:t>
      </w:r>
    </w:p>
    <w:p w14:paraId="6AD01236" w14:textId="77777777" w:rsidR="003B7982" w:rsidRPr="006402D5" w:rsidRDefault="003B7982" w:rsidP="006402D5">
      <w:pPr>
        <w:numPr>
          <w:ilvl w:val="0"/>
          <w:numId w:val="46"/>
        </w:numPr>
        <w:spacing w:after="0"/>
        <w:rPr>
          <w:rFonts w:ascii="Arial" w:hAnsi="Arial" w:cs="Arial"/>
          <w:sz w:val="24"/>
          <w:szCs w:val="24"/>
        </w:rPr>
      </w:pPr>
      <w:r w:rsidRPr="006402D5">
        <w:rPr>
          <w:rFonts w:ascii="Arial" w:hAnsi="Arial" w:cs="Arial"/>
          <w:sz w:val="24"/>
          <w:szCs w:val="24"/>
        </w:rPr>
        <w:t>Complaints procedure</w:t>
      </w:r>
    </w:p>
    <w:p w14:paraId="4B57A2B8" w14:textId="77777777" w:rsidR="003B7982" w:rsidRPr="006402D5" w:rsidRDefault="003B7982" w:rsidP="006402D5">
      <w:pPr>
        <w:spacing w:after="0"/>
        <w:rPr>
          <w:rFonts w:ascii="Arial" w:hAnsi="Arial" w:cs="Arial"/>
          <w:sz w:val="24"/>
          <w:szCs w:val="24"/>
        </w:rPr>
      </w:pPr>
    </w:p>
    <w:p w14:paraId="7C0A457B" w14:textId="62D1129A" w:rsidR="003B7982" w:rsidRPr="006402D5" w:rsidRDefault="003B7982" w:rsidP="006402D5">
      <w:pPr>
        <w:rPr>
          <w:rFonts w:ascii="Arial" w:hAnsi="Arial" w:cs="Arial"/>
          <w:sz w:val="24"/>
          <w:szCs w:val="24"/>
        </w:rPr>
      </w:pPr>
      <w:r w:rsidRPr="006402D5">
        <w:rPr>
          <w:rFonts w:ascii="Arial" w:hAnsi="Arial" w:cs="Arial"/>
          <w:sz w:val="24"/>
          <w:szCs w:val="24"/>
        </w:rPr>
        <w:t>The Provider should ini</w:t>
      </w:r>
      <w:r w:rsidR="005359E7" w:rsidRPr="006402D5">
        <w:rPr>
          <w:rFonts w:ascii="Arial" w:hAnsi="Arial" w:cs="Arial"/>
          <w:sz w:val="24"/>
          <w:szCs w:val="24"/>
        </w:rPr>
        <w:t xml:space="preserve">tially inform the Council if a service </w:t>
      </w:r>
      <w:r w:rsidR="00B96687" w:rsidRPr="006402D5">
        <w:rPr>
          <w:rFonts w:ascii="Arial" w:hAnsi="Arial" w:cs="Arial"/>
          <w:sz w:val="24"/>
          <w:szCs w:val="24"/>
        </w:rPr>
        <w:t>user’s</w:t>
      </w:r>
      <w:r w:rsidRPr="006402D5">
        <w:rPr>
          <w:rFonts w:ascii="Arial" w:hAnsi="Arial" w:cs="Arial"/>
          <w:sz w:val="24"/>
          <w:szCs w:val="24"/>
        </w:rPr>
        <w:t xml:space="preserve"> </w:t>
      </w:r>
      <w:r w:rsidR="005359E7" w:rsidRPr="006402D5">
        <w:rPr>
          <w:rFonts w:ascii="Arial" w:hAnsi="Arial" w:cs="Arial"/>
          <w:sz w:val="24"/>
          <w:szCs w:val="24"/>
        </w:rPr>
        <w:t xml:space="preserve">support needs change or if the service </w:t>
      </w:r>
      <w:r w:rsidR="00B96687" w:rsidRPr="006402D5">
        <w:rPr>
          <w:rFonts w:ascii="Arial" w:hAnsi="Arial" w:cs="Arial"/>
          <w:sz w:val="24"/>
          <w:szCs w:val="24"/>
        </w:rPr>
        <w:t>users need</w:t>
      </w:r>
      <w:r w:rsidRPr="006402D5">
        <w:rPr>
          <w:rFonts w:ascii="Arial" w:hAnsi="Arial" w:cs="Arial"/>
          <w:sz w:val="24"/>
          <w:szCs w:val="24"/>
        </w:rPr>
        <w:t xml:space="preserve"> increase and cannot be met.</w:t>
      </w:r>
      <w:r w:rsidR="005359E7" w:rsidRPr="006402D5">
        <w:rPr>
          <w:rFonts w:ascii="Arial" w:hAnsi="Arial" w:cs="Arial"/>
          <w:sz w:val="24"/>
          <w:szCs w:val="24"/>
        </w:rPr>
        <w:t xml:space="preserve">  The Provider will update the services user</w:t>
      </w:r>
      <w:r w:rsidRPr="006402D5">
        <w:rPr>
          <w:rFonts w:ascii="Arial" w:hAnsi="Arial" w:cs="Arial"/>
          <w:sz w:val="24"/>
          <w:szCs w:val="24"/>
        </w:rPr>
        <w:t>s Care Plan so that it remains current and reflects the actual support that is being provided.</w:t>
      </w:r>
    </w:p>
    <w:p w14:paraId="31187B51" w14:textId="070E1C11" w:rsidR="003B7982" w:rsidRPr="006402D5" w:rsidRDefault="003B7982" w:rsidP="006402D5">
      <w:pPr>
        <w:rPr>
          <w:rFonts w:ascii="Arial" w:hAnsi="Arial" w:cs="Arial"/>
          <w:sz w:val="24"/>
          <w:szCs w:val="24"/>
        </w:rPr>
      </w:pPr>
      <w:r w:rsidRPr="006402D5">
        <w:rPr>
          <w:rFonts w:ascii="Arial" w:hAnsi="Arial" w:cs="Arial"/>
          <w:sz w:val="24"/>
          <w:szCs w:val="24"/>
        </w:rPr>
        <w:t>There s</w:t>
      </w:r>
      <w:r w:rsidR="005359E7" w:rsidRPr="006402D5">
        <w:rPr>
          <w:rFonts w:ascii="Arial" w:hAnsi="Arial" w:cs="Arial"/>
          <w:sz w:val="24"/>
          <w:szCs w:val="24"/>
        </w:rPr>
        <w:t>hould be consultation with the service u</w:t>
      </w:r>
      <w:r w:rsidR="00D579AC">
        <w:rPr>
          <w:rFonts w:ascii="Arial" w:hAnsi="Arial" w:cs="Arial"/>
          <w:sz w:val="24"/>
          <w:szCs w:val="24"/>
        </w:rPr>
        <w:t>ser, c</w:t>
      </w:r>
      <w:r w:rsidRPr="006402D5">
        <w:rPr>
          <w:rFonts w:ascii="Arial" w:hAnsi="Arial" w:cs="Arial"/>
          <w:sz w:val="24"/>
          <w:szCs w:val="24"/>
        </w:rPr>
        <w:t>arer, representative, advocate where they would have substantial difficulty in agreeing such changes, including those who lack mental capacity</w:t>
      </w:r>
    </w:p>
    <w:p w14:paraId="659E14D4" w14:textId="25BDCCDE" w:rsidR="003262A8" w:rsidRPr="006402D5" w:rsidRDefault="002E4849" w:rsidP="006402D5">
      <w:pPr>
        <w:pStyle w:val="ListParagraph"/>
        <w:spacing w:before="120" w:after="120"/>
        <w:ind w:left="0"/>
        <w:contextualSpacing w:val="0"/>
        <w:rPr>
          <w:rFonts w:ascii="Arial" w:hAnsi="Arial" w:cs="Arial"/>
          <w:b/>
          <w:sz w:val="24"/>
          <w:szCs w:val="24"/>
        </w:rPr>
      </w:pPr>
      <w:r w:rsidRPr="006402D5">
        <w:rPr>
          <w:rFonts w:ascii="Arial" w:hAnsi="Arial" w:cs="Arial"/>
          <w:b/>
          <w:sz w:val="24"/>
          <w:szCs w:val="24"/>
        </w:rPr>
        <w:t>4.3</w:t>
      </w:r>
      <w:r w:rsidR="003262A8" w:rsidRPr="006402D5">
        <w:rPr>
          <w:rFonts w:ascii="Arial" w:hAnsi="Arial" w:cs="Arial"/>
          <w:b/>
          <w:sz w:val="24"/>
          <w:szCs w:val="24"/>
        </w:rPr>
        <w:t xml:space="preserve"> Referral, Accessibility and Acceptance Criteria</w:t>
      </w:r>
      <w:r w:rsidR="00441AA4" w:rsidRPr="006402D5">
        <w:rPr>
          <w:rFonts w:ascii="Arial" w:hAnsi="Arial" w:cs="Arial"/>
          <w:b/>
          <w:sz w:val="24"/>
          <w:szCs w:val="24"/>
        </w:rPr>
        <w:t xml:space="preserve">  </w:t>
      </w:r>
    </w:p>
    <w:p w14:paraId="1CD3761A" w14:textId="77777777" w:rsidR="00C163B3" w:rsidRPr="006402D5" w:rsidRDefault="00C163B3" w:rsidP="006402D5">
      <w:pPr>
        <w:rPr>
          <w:rFonts w:ascii="Arial" w:hAnsi="Arial" w:cs="Arial"/>
          <w:sz w:val="24"/>
          <w:szCs w:val="24"/>
        </w:rPr>
      </w:pPr>
      <w:r w:rsidRPr="006402D5">
        <w:rPr>
          <w:rFonts w:ascii="Arial" w:hAnsi="Arial" w:cs="Arial"/>
          <w:sz w:val="24"/>
          <w:szCs w:val="24"/>
        </w:rPr>
        <w:t>The Provider shall only accept referrals from:</w:t>
      </w:r>
    </w:p>
    <w:p w14:paraId="77667891" w14:textId="77777777" w:rsidR="00C163B3" w:rsidRPr="006402D5" w:rsidRDefault="00C163B3" w:rsidP="006402D5">
      <w:pPr>
        <w:numPr>
          <w:ilvl w:val="0"/>
          <w:numId w:val="47"/>
        </w:numPr>
        <w:spacing w:after="0"/>
        <w:contextualSpacing/>
        <w:rPr>
          <w:rFonts w:ascii="Arial" w:hAnsi="Arial" w:cs="Arial"/>
          <w:sz w:val="24"/>
          <w:szCs w:val="24"/>
        </w:rPr>
      </w:pPr>
      <w:r w:rsidRPr="006402D5">
        <w:rPr>
          <w:rFonts w:ascii="Arial" w:hAnsi="Arial" w:cs="Arial"/>
          <w:sz w:val="24"/>
          <w:szCs w:val="24"/>
        </w:rPr>
        <w:t>The Council e-brokerage system</w:t>
      </w:r>
    </w:p>
    <w:p w14:paraId="312C4A90" w14:textId="25D2EB36" w:rsidR="00C163B3" w:rsidRPr="006402D5" w:rsidRDefault="007A581D" w:rsidP="006402D5">
      <w:pPr>
        <w:numPr>
          <w:ilvl w:val="0"/>
          <w:numId w:val="47"/>
        </w:numPr>
        <w:spacing w:after="0"/>
        <w:contextualSpacing/>
        <w:rPr>
          <w:rFonts w:ascii="Arial" w:hAnsi="Arial" w:cs="Arial"/>
          <w:sz w:val="24"/>
          <w:szCs w:val="24"/>
        </w:rPr>
      </w:pPr>
      <w:r>
        <w:rPr>
          <w:rFonts w:ascii="Arial" w:hAnsi="Arial" w:cs="Arial"/>
          <w:sz w:val="24"/>
          <w:szCs w:val="24"/>
        </w:rPr>
        <w:t>The Brokerage Team</w:t>
      </w:r>
    </w:p>
    <w:p w14:paraId="3CB19029" w14:textId="4843B3D4" w:rsidR="007866E4" w:rsidRPr="006402D5" w:rsidRDefault="00C163B3" w:rsidP="006402D5">
      <w:pPr>
        <w:numPr>
          <w:ilvl w:val="0"/>
          <w:numId w:val="47"/>
        </w:numPr>
        <w:spacing w:after="0"/>
        <w:contextualSpacing/>
        <w:rPr>
          <w:rFonts w:ascii="Arial" w:hAnsi="Arial" w:cs="Arial"/>
          <w:sz w:val="24"/>
          <w:szCs w:val="24"/>
        </w:rPr>
      </w:pPr>
      <w:r w:rsidRPr="006402D5">
        <w:rPr>
          <w:rFonts w:ascii="Arial" w:hAnsi="Arial" w:cs="Arial"/>
          <w:sz w:val="24"/>
          <w:szCs w:val="24"/>
        </w:rPr>
        <w:t xml:space="preserve">The Authorised Officer </w:t>
      </w:r>
    </w:p>
    <w:p w14:paraId="6856A6D4" w14:textId="77777777" w:rsidR="007866E4" w:rsidRPr="006402D5" w:rsidRDefault="007866E4" w:rsidP="006402D5">
      <w:pPr>
        <w:spacing w:after="0"/>
        <w:ind w:left="720"/>
        <w:contextualSpacing/>
        <w:rPr>
          <w:rFonts w:ascii="Arial" w:hAnsi="Arial" w:cs="Arial"/>
          <w:sz w:val="24"/>
          <w:szCs w:val="24"/>
        </w:rPr>
      </w:pPr>
    </w:p>
    <w:p w14:paraId="1FBF1D6F" w14:textId="77777777" w:rsidR="00C163B3" w:rsidRPr="006402D5" w:rsidRDefault="00C163B3" w:rsidP="006402D5">
      <w:pPr>
        <w:rPr>
          <w:rFonts w:ascii="Arial" w:hAnsi="Arial" w:cs="Arial"/>
          <w:sz w:val="24"/>
          <w:szCs w:val="24"/>
        </w:rPr>
      </w:pPr>
      <w:r w:rsidRPr="006402D5">
        <w:rPr>
          <w:rFonts w:ascii="Arial" w:hAnsi="Arial" w:cs="Arial"/>
          <w:sz w:val="24"/>
          <w:szCs w:val="24"/>
        </w:rPr>
        <w:t>Referrals outside of the routes outlined above must not be accepted.</w:t>
      </w:r>
    </w:p>
    <w:p w14:paraId="3FCA2F5F" w14:textId="00FDBE86" w:rsidR="00C163B3" w:rsidRPr="006402D5" w:rsidRDefault="00C163B3" w:rsidP="006402D5">
      <w:pPr>
        <w:rPr>
          <w:rFonts w:ascii="Arial" w:hAnsi="Arial" w:cs="Arial"/>
          <w:sz w:val="24"/>
          <w:szCs w:val="24"/>
        </w:rPr>
      </w:pPr>
      <w:r w:rsidRPr="006402D5">
        <w:rPr>
          <w:rFonts w:ascii="Arial" w:hAnsi="Arial" w:cs="Arial"/>
          <w:sz w:val="24"/>
          <w:szCs w:val="24"/>
        </w:rPr>
        <w:lastRenderedPageBreak/>
        <w:t>The Council will allocate care packages under the framework via an electronic brokerage system.</w:t>
      </w:r>
      <w:r w:rsidR="002355E7" w:rsidRPr="006402D5">
        <w:rPr>
          <w:rFonts w:ascii="Arial" w:hAnsi="Arial" w:cs="Arial"/>
          <w:sz w:val="24"/>
          <w:szCs w:val="24"/>
        </w:rPr>
        <w:t xml:space="preserve"> </w:t>
      </w:r>
      <w:r w:rsidRPr="006402D5">
        <w:rPr>
          <w:rFonts w:ascii="Arial" w:hAnsi="Arial" w:cs="Arial"/>
          <w:sz w:val="24"/>
          <w:szCs w:val="24"/>
        </w:rPr>
        <w:t xml:space="preserve">This is currently under development and the Council will work with preferred providers to refine and test the system to ensure it provides an effective means of identifying, allocating and responding to care packages.  </w:t>
      </w:r>
    </w:p>
    <w:p w14:paraId="199F52BF" w14:textId="6AB385F1" w:rsidR="003262A8" w:rsidRPr="006402D5" w:rsidRDefault="00BA42A9" w:rsidP="006402D5">
      <w:pPr>
        <w:pStyle w:val="ListParagraph"/>
        <w:spacing w:before="120" w:after="120"/>
        <w:ind w:left="0"/>
        <w:contextualSpacing w:val="0"/>
        <w:rPr>
          <w:rFonts w:ascii="Arial" w:hAnsi="Arial" w:cs="Arial"/>
          <w:b/>
          <w:color w:val="7030A0"/>
          <w:sz w:val="24"/>
          <w:szCs w:val="24"/>
        </w:rPr>
      </w:pPr>
      <w:r>
        <w:rPr>
          <w:rFonts w:ascii="Arial" w:hAnsi="Arial" w:cs="Arial"/>
          <w:b/>
          <w:sz w:val="24"/>
          <w:szCs w:val="24"/>
        </w:rPr>
        <w:t>4.4</w:t>
      </w:r>
      <w:r w:rsidR="003262A8" w:rsidRPr="006402D5">
        <w:rPr>
          <w:rFonts w:ascii="Arial" w:hAnsi="Arial" w:cs="Arial"/>
          <w:b/>
          <w:sz w:val="24"/>
          <w:szCs w:val="24"/>
        </w:rPr>
        <w:t xml:space="preserve"> Location and Access to Services </w:t>
      </w:r>
    </w:p>
    <w:p w14:paraId="02CF72B0" w14:textId="06F88BB1" w:rsidR="00C163B3" w:rsidRPr="006402D5" w:rsidRDefault="00C163B3" w:rsidP="006402D5">
      <w:pPr>
        <w:spacing w:before="120" w:after="120"/>
        <w:rPr>
          <w:rFonts w:ascii="Arial" w:hAnsi="Arial" w:cs="Arial"/>
          <w:sz w:val="24"/>
          <w:szCs w:val="24"/>
        </w:rPr>
      </w:pPr>
      <w:r w:rsidRPr="006402D5">
        <w:rPr>
          <w:rFonts w:ascii="Arial" w:hAnsi="Arial" w:cs="Arial"/>
          <w:sz w:val="24"/>
          <w:szCs w:val="24"/>
        </w:rPr>
        <w:t>The provider/s will be required to deliver a range of innovative community based provision acro</w:t>
      </w:r>
      <w:r w:rsidR="005D09CE" w:rsidRPr="006402D5">
        <w:rPr>
          <w:rFonts w:ascii="Arial" w:hAnsi="Arial" w:cs="Arial"/>
          <w:sz w:val="24"/>
          <w:szCs w:val="24"/>
        </w:rPr>
        <w:t>ss the Cheshire East footprint and in the service users local community or own home.</w:t>
      </w:r>
    </w:p>
    <w:p w14:paraId="2DFD4AC3" w14:textId="3BA4EB2D" w:rsidR="00C163B3" w:rsidRPr="006402D5" w:rsidRDefault="00D579AC" w:rsidP="006402D5">
      <w:pPr>
        <w:tabs>
          <w:tab w:val="center" w:pos="4513"/>
          <w:tab w:val="right" w:pos="9026"/>
        </w:tabs>
        <w:spacing w:after="0"/>
        <w:rPr>
          <w:rFonts w:ascii="Arial" w:hAnsi="Arial" w:cs="Arial"/>
          <w:sz w:val="24"/>
          <w:szCs w:val="24"/>
        </w:rPr>
      </w:pPr>
      <w:r>
        <w:rPr>
          <w:rFonts w:ascii="Arial" w:hAnsi="Arial" w:cs="Arial"/>
          <w:sz w:val="24"/>
          <w:szCs w:val="24"/>
        </w:rPr>
        <w:t>For building based C</w:t>
      </w:r>
      <w:r w:rsidR="00C163B3" w:rsidRPr="006402D5">
        <w:rPr>
          <w:rFonts w:ascii="Arial" w:hAnsi="Arial" w:cs="Arial"/>
          <w:sz w:val="24"/>
          <w:szCs w:val="24"/>
        </w:rPr>
        <w:t xml:space="preserve">ommunity </w:t>
      </w:r>
      <w:r>
        <w:rPr>
          <w:rFonts w:ascii="Arial" w:hAnsi="Arial" w:cs="Arial"/>
          <w:sz w:val="24"/>
          <w:szCs w:val="24"/>
        </w:rPr>
        <w:t>Adult Respite Support Services,</w:t>
      </w:r>
      <w:r w:rsidR="00C163B3" w:rsidRPr="006402D5">
        <w:rPr>
          <w:rFonts w:ascii="Arial" w:hAnsi="Arial" w:cs="Arial"/>
          <w:sz w:val="24"/>
          <w:szCs w:val="24"/>
        </w:rPr>
        <w:t xml:space="preserve"> the Provider will provide </w:t>
      </w:r>
      <w:r w:rsidR="005359E7" w:rsidRPr="006402D5">
        <w:rPr>
          <w:rFonts w:ascii="Arial" w:hAnsi="Arial" w:cs="Arial"/>
          <w:sz w:val="24"/>
          <w:szCs w:val="24"/>
        </w:rPr>
        <w:t>a safe, secure environment for service u</w:t>
      </w:r>
      <w:r w:rsidR="00C163B3" w:rsidRPr="006402D5">
        <w:rPr>
          <w:rFonts w:ascii="Arial" w:hAnsi="Arial" w:cs="Arial"/>
          <w:sz w:val="24"/>
          <w:szCs w:val="24"/>
        </w:rPr>
        <w:t>sers by ensuring that:</w:t>
      </w:r>
    </w:p>
    <w:p w14:paraId="6929EF95" w14:textId="77777777" w:rsidR="00C163B3" w:rsidRPr="006402D5" w:rsidRDefault="00C163B3" w:rsidP="006402D5">
      <w:pPr>
        <w:tabs>
          <w:tab w:val="center" w:pos="4513"/>
          <w:tab w:val="right" w:pos="9026"/>
        </w:tabs>
        <w:spacing w:after="0"/>
        <w:ind w:left="720" w:hanging="720"/>
        <w:rPr>
          <w:rFonts w:ascii="Arial" w:hAnsi="Arial" w:cs="Arial"/>
          <w:sz w:val="24"/>
          <w:szCs w:val="24"/>
        </w:rPr>
      </w:pPr>
    </w:p>
    <w:p w14:paraId="08D911AE" w14:textId="77777777" w:rsidR="00C163B3" w:rsidRPr="006402D5" w:rsidRDefault="00C163B3" w:rsidP="006402D5">
      <w:pPr>
        <w:overflowPunct w:val="0"/>
        <w:autoSpaceDE w:val="0"/>
        <w:autoSpaceDN w:val="0"/>
        <w:adjustRightInd w:val="0"/>
        <w:spacing w:after="0"/>
        <w:ind w:right="-447"/>
        <w:textAlignment w:val="baseline"/>
        <w:rPr>
          <w:rFonts w:ascii="Arial" w:hAnsi="Arial" w:cs="Arial"/>
          <w:sz w:val="24"/>
          <w:szCs w:val="24"/>
        </w:rPr>
      </w:pPr>
      <w:r w:rsidRPr="006402D5">
        <w:rPr>
          <w:rFonts w:ascii="Arial" w:hAnsi="Arial" w:cs="Arial"/>
          <w:sz w:val="24"/>
          <w:szCs w:val="24"/>
        </w:rPr>
        <w:t>National Required Standards shall be met or exceeded in respect of:</w:t>
      </w:r>
    </w:p>
    <w:p w14:paraId="1E4BA536" w14:textId="77777777" w:rsidR="00C163B3" w:rsidRPr="006402D5" w:rsidRDefault="00C163B3" w:rsidP="006402D5">
      <w:pPr>
        <w:numPr>
          <w:ilvl w:val="0"/>
          <w:numId w:val="34"/>
        </w:numPr>
        <w:overflowPunct w:val="0"/>
        <w:autoSpaceDE w:val="0"/>
        <w:autoSpaceDN w:val="0"/>
        <w:adjustRightInd w:val="0"/>
        <w:spacing w:after="0"/>
        <w:ind w:right="-447"/>
        <w:textAlignment w:val="baseline"/>
        <w:rPr>
          <w:rFonts w:ascii="Arial" w:hAnsi="Arial" w:cs="Arial"/>
          <w:sz w:val="24"/>
          <w:szCs w:val="24"/>
        </w:rPr>
      </w:pPr>
      <w:r w:rsidRPr="006402D5">
        <w:rPr>
          <w:rFonts w:ascii="Arial" w:hAnsi="Arial" w:cs="Arial"/>
          <w:sz w:val="24"/>
          <w:szCs w:val="24"/>
        </w:rPr>
        <w:t>Accessible toilet provision in communal areas</w:t>
      </w:r>
    </w:p>
    <w:p w14:paraId="570DDDA9" w14:textId="77777777" w:rsidR="00C163B3" w:rsidRPr="006402D5" w:rsidRDefault="00C163B3" w:rsidP="006402D5">
      <w:pPr>
        <w:numPr>
          <w:ilvl w:val="0"/>
          <w:numId w:val="34"/>
        </w:numPr>
        <w:overflowPunct w:val="0"/>
        <w:autoSpaceDE w:val="0"/>
        <w:autoSpaceDN w:val="0"/>
        <w:adjustRightInd w:val="0"/>
        <w:spacing w:after="0"/>
        <w:ind w:right="-447"/>
        <w:textAlignment w:val="baseline"/>
        <w:rPr>
          <w:rFonts w:ascii="Arial" w:hAnsi="Arial" w:cs="Arial"/>
          <w:sz w:val="24"/>
          <w:szCs w:val="24"/>
        </w:rPr>
      </w:pPr>
      <w:r w:rsidRPr="006402D5">
        <w:rPr>
          <w:rFonts w:ascii="Arial" w:hAnsi="Arial" w:cs="Arial"/>
          <w:sz w:val="24"/>
          <w:szCs w:val="24"/>
        </w:rPr>
        <w:t>Level access within the building</w:t>
      </w:r>
    </w:p>
    <w:p w14:paraId="49FD7C74" w14:textId="77777777" w:rsidR="00C163B3" w:rsidRPr="006402D5" w:rsidRDefault="00C163B3" w:rsidP="006402D5">
      <w:pPr>
        <w:numPr>
          <w:ilvl w:val="0"/>
          <w:numId w:val="34"/>
        </w:numPr>
        <w:overflowPunct w:val="0"/>
        <w:autoSpaceDE w:val="0"/>
        <w:autoSpaceDN w:val="0"/>
        <w:adjustRightInd w:val="0"/>
        <w:spacing w:after="0"/>
        <w:textAlignment w:val="baseline"/>
        <w:rPr>
          <w:rFonts w:ascii="Arial" w:hAnsi="Arial" w:cs="Arial"/>
          <w:sz w:val="24"/>
          <w:szCs w:val="24"/>
        </w:rPr>
      </w:pPr>
      <w:r w:rsidRPr="006402D5">
        <w:rPr>
          <w:rFonts w:ascii="Arial" w:hAnsi="Arial" w:cs="Arial"/>
          <w:sz w:val="24"/>
          <w:szCs w:val="24"/>
        </w:rPr>
        <w:t>All areas of the service are clean, odour free, well maintained and well lit at all times.</w:t>
      </w:r>
    </w:p>
    <w:p w14:paraId="21B16B9B" w14:textId="77777777" w:rsidR="00C163B3" w:rsidRPr="006402D5" w:rsidRDefault="00C163B3" w:rsidP="006402D5">
      <w:pPr>
        <w:numPr>
          <w:ilvl w:val="0"/>
          <w:numId w:val="34"/>
        </w:numPr>
        <w:overflowPunct w:val="0"/>
        <w:autoSpaceDE w:val="0"/>
        <w:autoSpaceDN w:val="0"/>
        <w:adjustRightInd w:val="0"/>
        <w:spacing w:after="0"/>
        <w:textAlignment w:val="baseline"/>
        <w:rPr>
          <w:rFonts w:ascii="Arial" w:hAnsi="Arial" w:cs="Arial"/>
          <w:sz w:val="24"/>
          <w:szCs w:val="24"/>
        </w:rPr>
      </w:pPr>
      <w:r w:rsidRPr="006402D5">
        <w:rPr>
          <w:rFonts w:ascii="Arial" w:hAnsi="Arial" w:cs="Arial"/>
          <w:sz w:val="24"/>
          <w:szCs w:val="24"/>
        </w:rPr>
        <w:t>There is effective record keeping in respect of people visiting/accessing the building.</w:t>
      </w:r>
    </w:p>
    <w:p w14:paraId="2E79CD4F" w14:textId="77777777" w:rsidR="00C163B3" w:rsidRPr="006402D5" w:rsidRDefault="00C163B3" w:rsidP="006402D5">
      <w:pPr>
        <w:numPr>
          <w:ilvl w:val="0"/>
          <w:numId w:val="34"/>
        </w:numPr>
        <w:overflowPunct w:val="0"/>
        <w:autoSpaceDE w:val="0"/>
        <w:autoSpaceDN w:val="0"/>
        <w:adjustRightInd w:val="0"/>
        <w:spacing w:after="0"/>
        <w:textAlignment w:val="baseline"/>
        <w:rPr>
          <w:rFonts w:ascii="Arial" w:hAnsi="Arial" w:cs="Arial"/>
          <w:sz w:val="24"/>
          <w:szCs w:val="24"/>
        </w:rPr>
      </w:pPr>
      <w:r w:rsidRPr="006402D5">
        <w:rPr>
          <w:rFonts w:ascii="Arial" w:hAnsi="Arial" w:cs="Arial"/>
          <w:sz w:val="24"/>
          <w:szCs w:val="24"/>
        </w:rPr>
        <w:t>There is a clear and effective procedure for dealing with unforeseen emergencies.</w:t>
      </w:r>
    </w:p>
    <w:p w14:paraId="11C62BCA" w14:textId="77777777" w:rsidR="00C163B3" w:rsidRPr="006402D5" w:rsidRDefault="00C163B3" w:rsidP="006402D5">
      <w:pPr>
        <w:numPr>
          <w:ilvl w:val="0"/>
          <w:numId w:val="34"/>
        </w:numPr>
        <w:overflowPunct w:val="0"/>
        <w:autoSpaceDE w:val="0"/>
        <w:autoSpaceDN w:val="0"/>
        <w:adjustRightInd w:val="0"/>
        <w:spacing w:after="0"/>
        <w:textAlignment w:val="baseline"/>
        <w:rPr>
          <w:rFonts w:ascii="Arial" w:hAnsi="Arial" w:cs="Arial"/>
          <w:sz w:val="24"/>
          <w:szCs w:val="24"/>
        </w:rPr>
      </w:pPr>
      <w:r w:rsidRPr="006402D5">
        <w:rPr>
          <w:rFonts w:ascii="Arial" w:hAnsi="Arial" w:cs="Arial"/>
          <w:sz w:val="24"/>
          <w:szCs w:val="24"/>
        </w:rPr>
        <w:t>That security alarms are tested regularly.</w:t>
      </w:r>
    </w:p>
    <w:p w14:paraId="7A8AA0EC" w14:textId="77777777" w:rsidR="00C163B3" w:rsidRPr="006402D5" w:rsidRDefault="00C163B3" w:rsidP="006402D5">
      <w:pPr>
        <w:numPr>
          <w:ilvl w:val="0"/>
          <w:numId w:val="34"/>
        </w:numPr>
        <w:overflowPunct w:val="0"/>
        <w:autoSpaceDE w:val="0"/>
        <w:autoSpaceDN w:val="0"/>
        <w:adjustRightInd w:val="0"/>
        <w:spacing w:after="0"/>
        <w:textAlignment w:val="baseline"/>
        <w:rPr>
          <w:rFonts w:ascii="Arial" w:hAnsi="Arial" w:cs="Arial"/>
          <w:sz w:val="24"/>
          <w:szCs w:val="24"/>
        </w:rPr>
      </w:pPr>
      <w:r w:rsidRPr="006402D5">
        <w:rPr>
          <w:rFonts w:ascii="Arial" w:hAnsi="Arial" w:cs="Arial"/>
          <w:sz w:val="24"/>
          <w:szCs w:val="24"/>
        </w:rPr>
        <w:t>Fire exits are clearly marked and obstruction free.</w:t>
      </w:r>
    </w:p>
    <w:p w14:paraId="334C74F2" w14:textId="77777777" w:rsidR="00C163B3" w:rsidRPr="006402D5" w:rsidRDefault="00C163B3" w:rsidP="006402D5">
      <w:pPr>
        <w:numPr>
          <w:ilvl w:val="0"/>
          <w:numId w:val="34"/>
        </w:numPr>
        <w:overflowPunct w:val="0"/>
        <w:autoSpaceDE w:val="0"/>
        <w:autoSpaceDN w:val="0"/>
        <w:adjustRightInd w:val="0"/>
        <w:spacing w:after="0"/>
        <w:textAlignment w:val="baseline"/>
        <w:rPr>
          <w:rFonts w:ascii="Arial" w:hAnsi="Arial" w:cs="Arial"/>
          <w:sz w:val="24"/>
          <w:szCs w:val="24"/>
        </w:rPr>
      </w:pPr>
      <w:r w:rsidRPr="006402D5">
        <w:rPr>
          <w:rFonts w:ascii="Arial" w:hAnsi="Arial" w:cs="Arial"/>
          <w:sz w:val="24"/>
          <w:szCs w:val="24"/>
        </w:rPr>
        <w:t>Weekly fire tests are undertaken and recorded.</w:t>
      </w:r>
    </w:p>
    <w:p w14:paraId="172F4175" w14:textId="77777777" w:rsidR="00C163B3" w:rsidRPr="006402D5" w:rsidRDefault="00C163B3" w:rsidP="006402D5">
      <w:pPr>
        <w:numPr>
          <w:ilvl w:val="0"/>
          <w:numId w:val="34"/>
        </w:numPr>
        <w:overflowPunct w:val="0"/>
        <w:autoSpaceDE w:val="0"/>
        <w:autoSpaceDN w:val="0"/>
        <w:adjustRightInd w:val="0"/>
        <w:spacing w:after="0"/>
        <w:textAlignment w:val="baseline"/>
        <w:rPr>
          <w:rFonts w:ascii="Arial" w:hAnsi="Arial" w:cs="Arial"/>
          <w:sz w:val="24"/>
          <w:szCs w:val="24"/>
        </w:rPr>
      </w:pPr>
      <w:r w:rsidRPr="006402D5">
        <w:rPr>
          <w:rFonts w:ascii="Arial" w:hAnsi="Arial" w:cs="Arial"/>
          <w:sz w:val="24"/>
          <w:szCs w:val="24"/>
        </w:rPr>
        <w:t>Fire extinguishers are in place, serviced and encased.</w:t>
      </w:r>
    </w:p>
    <w:p w14:paraId="0AEEDB4E" w14:textId="6EB5450E" w:rsidR="00C163B3" w:rsidRPr="006402D5" w:rsidRDefault="002355E7" w:rsidP="006402D5">
      <w:pPr>
        <w:numPr>
          <w:ilvl w:val="0"/>
          <w:numId w:val="34"/>
        </w:numPr>
        <w:overflowPunct w:val="0"/>
        <w:autoSpaceDE w:val="0"/>
        <w:autoSpaceDN w:val="0"/>
        <w:adjustRightInd w:val="0"/>
        <w:spacing w:after="0"/>
        <w:textAlignment w:val="baseline"/>
        <w:rPr>
          <w:rFonts w:ascii="Arial" w:hAnsi="Arial" w:cs="Arial"/>
          <w:sz w:val="24"/>
          <w:szCs w:val="24"/>
        </w:rPr>
      </w:pPr>
      <w:r w:rsidRPr="006402D5">
        <w:rPr>
          <w:rFonts w:ascii="Arial" w:hAnsi="Arial" w:cs="Arial"/>
          <w:sz w:val="24"/>
          <w:szCs w:val="24"/>
        </w:rPr>
        <w:t>All staff to be</w:t>
      </w:r>
      <w:r w:rsidR="00C163B3" w:rsidRPr="006402D5">
        <w:rPr>
          <w:rFonts w:ascii="Arial" w:hAnsi="Arial" w:cs="Arial"/>
          <w:sz w:val="24"/>
          <w:szCs w:val="24"/>
        </w:rPr>
        <w:t xml:space="preserve"> trained in fire evacuation procedures and there are nominated Fire Wardens.</w:t>
      </w:r>
    </w:p>
    <w:p w14:paraId="086002DA" w14:textId="77777777" w:rsidR="00C163B3" w:rsidRPr="006402D5" w:rsidRDefault="00C163B3" w:rsidP="006402D5">
      <w:pPr>
        <w:numPr>
          <w:ilvl w:val="0"/>
          <w:numId w:val="34"/>
        </w:numPr>
        <w:overflowPunct w:val="0"/>
        <w:autoSpaceDE w:val="0"/>
        <w:autoSpaceDN w:val="0"/>
        <w:adjustRightInd w:val="0"/>
        <w:spacing w:after="0"/>
        <w:textAlignment w:val="baseline"/>
        <w:rPr>
          <w:rFonts w:ascii="Arial" w:hAnsi="Arial" w:cs="Arial"/>
          <w:sz w:val="24"/>
          <w:szCs w:val="24"/>
        </w:rPr>
      </w:pPr>
      <w:r w:rsidRPr="006402D5">
        <w:rPr>
          <w:rFonts w:ascii="Arial" w:hAnsi="Arial" w:cs="Arial"/>
          <w:sz w:val="24"/>
          <w:szCs w:val="24"/>
        </w:rPr>
        <w:t xml:space="preserve">There are adequate accident reporting procedures and all staff </w:t>
      </w:r>
      <w:proofErr w:type="gramStart"/>
      <w:r w:rsidRPr="006402D5">
        <w:rPr>
          <w:rFonts w:ascii="Arial" w:hAnsi="Arial" w:cs="Arial"/>
          <w:sz w:val="24"/>
          <w:szCs w:val="24"/>
        </w:rPr>
        <w:t>are</w:t>
      </w:r>
      <w:proofErr w:type="gramEnd"/>
      <w:r w:rsidRPr="006402D5">
        <w:rPr>
          <w:rFonts w:ascii="Arial" w:hAnsi="Arial" w:cs="Arial"/>
          <w:sz w:val="24"/>
          <w:szCs w:val="24"/>
        </w:rPr>
        <w:t xml:space="preserve"> trained in accident reporting.</w:t>
      </w:r>
    </w:p>
    <w:p w14:paraId="665A0B8E" w14:textId="131C003E" w:rsidR="00C163B3" w:rsidRPr="006402D5" w:rsidRDefault="00C163B3" w:rsidP="006402D5">
      <w:pPr>
        <w:numPr>
          <w:ilvl w:val="0"/>
          <w:numId w:val="34"/>
        </w:numPr>
        <w:overflowPunct w:val="0"/>
        <w:autoSpaceDE w:val="0"/>
        <w:autoSpaceDN w:val="0"/>
        <w:adjustRightInd w:val="0"/>
        <w:spacing w:after="0"/>
        <w:ind w:right="-447"/>
        <w:textAlignment w:val="baseline"/>
        <w:rPr>
          <w:rFonts w:ascii="Arial" w:hAnsi="Arial" w:cs="Arial"/>
          <w:sz w:val="24"/>
          <w:szCs w:val="24"/>
        </w:rPr>
      </w:pPr>
      <w:r w:rsidRPr="006402D5">
        <w:rPr>
          <w:rFonts w:ascii="Arial" w:hAnsi="Arial" w:cs="Arial"/>
          <w:sz w:val="24"/>
          <w:szCs w:val="24"/>
        </w:rPr>
        <w:t>Hazardous substances are stored safely and are subject to regular audits/risk assessments</w:t>
      </w:r>
      <w:r w:rsidR="00945D6C">
        <w:rPr>
          <w:rFonts w:ascii="Arial" w:hAnsi="Arial" w:cs="Arial"/>
          <w:sz w:val="24"/>
          <w:szCs w:val="24"/>
        </w:rPr>
        <w:t>.</w:t>
      </w:r>
    </w:p>
    <w:p w14:paraId="277A46CA" w14:textId="77777777" w:rsidR="00C163B3" w:rsidRPr="006402D5" w:rsidRDefault="00C163B3" w:rsidP="006402D5">
      <w:pPr>
        <w:numPr>
          <w:ilvl w:val="0"/>
          <w:numId w:val="34"/>
        </w:numPr>
        <w:overflowPunct w:val="0"/>
        <w:autoSpaceDE w:val="0"/>
        <w:autoSpaceDN w:val="0"/>
        <w:adjustRightInd w:val="0"/>
        <w:spacing w:after="0"/>
        <w:ind w:right="-447"/>
        <w:textAlignment w:val="baseline"/>
        <w:rPr>
          <w:rFonts w:ascii="Arial" w:hAnsi="Arial" w:cs="Arial"/>
          <w:sz w:val="24"/>
          <w:szCs w:val="24"/>
        </w:rPr>
      </w:pPr>
      <w:r w:rsidRPr="006402D5">
        <w:rPr>
          <w:rFonts w:ascii="Arial" w:hAnsi="Arial" w:cs="Arial"/>
          <w:sz w:val="24"/>
          <w:szCs w:val="24"/>
        </w:rPr>
        <w:t xml:space="preserve">All relevant staff </w:t>
      </w:r>
      <w:proofErr w:type="gramStart"/>
      <w:r w:rsidRPr="006402D5">
        <w:rPr>
          <w:rFonts w:ascii="Arial" w:hAnsi="Arial" w:cs="Arial"/>
          <w:sz w:val="24"/>
          <w:szCs w:val="24"/>
        </w:rPr>
        <w:t>are</w:t>
      </w:r>
      <w:proofErr w:type="gramEnd"/>
      <w:r w:rsidRPr="006402D5">
        <w:rPr>
          <w:rFonts w:ascii="Arial" w:hAnsi="Arial" w:cs="Arial"/>
          <w:sz w:val="24"/>
          <w:szCs w:val="24"/>
        </w:rPr>
        <w:t xml:space="preserve"> trained in COSHH.</w:t>
      </w:r>
    </w:p>
    <w:p w14:paraId="18FA850F" w14:textId="77777777" w:rsidR="00C163B3" w:rsidRPr="006402D5" w:rsidRDefault="00C163B3" w:rsidP="006402D5">
      <w:pPr>
        <w:numPr>
          <w:ilvl w:val="0"/>
          <w:numId w:val="34"/>
        </w:numPr>
        <w:overflowPunct w:val="0"/>
        <w:autoSpaceDE w:val="0"/>
        <w:autoSpaceDN w:val="0"/>
        <w:adjustRightInd w:val="0"/>
        <w:spacing w:after="0"/>
        <w:ind w:right="-447"/>
        <w:textAlignment w:val="baseline"/>
        <w:rPr>
          <w:rFonts w:ascii="Arial" w:hAnsi="Arial" w:cs="Arial"/>
          <w:sz w:val="24"/>
          <w:szCs w:val="24"/>
        </w:rPr>
      </w:pPr>
      <w:r w:rsidRPr="006402D5">
        <w:rPr>
          <w:rFonts w:ascii="Arial" w:hAnsi="Arial" w:cs="Arial"/>
          <w:sz w:val="24"/>
          <w:szCs w:val="24"/>
        </w:rPr>
        <w:t xml:space="preserve">There is an inventory of electrical equipment within the location and all testing frequencies are adhered to. </w:t>
      </w:r>
    </w:p>
    <w:p w14:paraId="5DCF4379" w14:textId="77777777" w:rsidR="00C163B3" w:rsidRPr="006402D5" w:rsidRDefault="00C163B3" w:rsidP="006402D5">
      <w:pPr>
        <w:numPr>
          <w:ilvl w:val="0"/>
          <w:numId w:val="34"/>
        </w:numPr>
        <w:overflowPunct w:val="0"/>
        <w:autoSpaceDE w:val="0"/>
        <w:autoSpaceDN w:val="0"/>
        <w:adjustRightInd w:val="0"/>
        <w:spacing w:after="0"/>
        <w:ind w:right="-447"/>
        <w:textAlignment w:val="baseline"/>
        <w:rPr>
          <w:rFonts w:ascii="Arial" w:hAnsi="Arial" w:cs="Arial"/>
          <w:sz w:val="24"/>
          <w:szCs w:val="24"/>
        </w:rPr>
      </w:pPr>
      <w:r w:rsidRPr="006402D5">
        <w:rPr>
          <w:rFonts w:ascii="Arial" w:hAnsi="Arial" w:cs="Arial"/>
          <w:sz w:val="24"/>
          <w:szCs w:val="24"/>
        </w:rPr>
        <w:t>Kitchen areas are clean, uncluttered and well ventilated.</w:t>
      </w:r>
    </w:p>
    <w:p w14:paraId="735C6D8B" w14:textId="77777777" w:rsidR="00C163B3" w:rsidRDefault="00C163B3" w:rsidP="006402D5">
      <w:pPr>
        <w:numPr>
          <w:ilvl w:val="0"/>
          <w:numId w:val="34"/>
        </w:numPr>
        <w:overflowPunct w:val="0"/>
        <w:autoSpaceDE w:val="0"/>
        <w:autoSpaceDN w:val="0"/>
        <w:adjustRightInd w:val="0"/>
        <w:spacing w:after="0"/>
        <w:ind w:right="-447"/>
        <w:textAlignment w:val="baseline"/>
        <w:rPr>
          <w:rFonts w:ascii="Arial" w:hAnsi="Arial" w:cs="Arial"/>
          <w:sz w:val="24"/>
          <w:szCs w:val="24"/>
        </w:rPr>
      </w:pPr>
      <w:r w:rsidRPr="006402D5">
        <w:rPr>
          <w:rFonts w:ascii="Arial" w:hAnsi="Arial" w:cs="Arial"/>
          <w:sz w:val="24"/>
          <w:szCs w:val="24"/>
        </w:rPr>
        <w:t>The location has an adequate food management system in place.</w:t>
      </w:r>
    </w:p>
    <w:p w14:paraId="719FB90F" w14:textId="77777777" w:rsidR="00DA7462" w:rsidRPr="006402D5" w:rsidRDefault="00DA7462" w:rsidP="00DA7462">
      <w:pPr>
        <w:overflowPunct w:val="0"/>
        <w:autoSpaceDE w:val="0"/>
        <w:autoSpaceDN w:val="0"/>
        <w:adjustRightInd w:val="0"/>
        <w:spacing w:after="0"/>
        <w:ind w:left="644" w:right="-447"/>
        <w:textAlignment w:val="baseline"/>
        <w:rPr>
          <w:rFonts w:ascii="Arial" w:hAnsi="Arial" w:cs="Arial"/>
          <w:sz w:val="24"/>
          <w:szCs w:val="24"/>
        </w:rPr>
      </w:pPr>
    </w:p>
    <w:p w14:paraId="103631C5" w14:textId="339725D4" w:rsidR="003262A8" w:rsidRPr="006402D5" w:rsidRDefault="00BA42A9" w:rsidP="006402D5">
      <w:pPr>
        <w:pStyle w:val="ListParagraph"/>
        <w:spacing w:before="120" w:after="120"/>
        <w:ind w:left="0"/>
        <w:contextualSpacing w:val="0"/>
        <w:rPr>
          <w:rFonts w:ascii="Arial" w:hAnsi="Arial" w:cs="Arial"/>
          <w:b/>
          <w:sz w:val="24"/>
          <w:szCs w:val="24"/>
        </w:rPr>
      </w:pPr>
      <w:r>
        <w:rPr>
          <w:rFonts w:ascii="Arial" w:hAnsi="Arial" w:cs="Arial"/>
          <w:b/>
          <w:sz w:val="24"/>
          <w:szCs w:val="24"/>
        </w:rPr>
        <w:t>4.5</w:t>
      </w:r>
      <w:r w:rsidR="003262A8" w:rsidRPr="006402D5">
        <w:rPr>
          <w:rFonts w:ascii="Arial" w:hAnsi="Arial" w:cs="Arial"/>
          <w:b/>
          <w:sz w:val="24"/>
          <w:szCs w:val="24"/>
        </w:rPr>
        <w:t xml:space="preserve"> Operating hours</w:t>
      </w:r>
      <w:r w:rsidR="0029460D" w:rsidRPr="006402D5">
        <w:rPr>
          <w:rFonts w:ascii="Arial" w:hAnsi="Arial" w:cs="Arial"/>
          <w:b/>
          <w:sz w:val="24"/>
          <w:szCs w:val="24"/>
        </w:rPr>
        <w:t xml:space="preserve">  </w:t>
      </w:r>
    </w:p>
    <w:p w14:paraId="178B70FC" w14:textId="5B7A22AD" w:rsidR="00DA7462" w:rsidRPr="00DA7462" w:rsidRDefault="008F2864" w:rsidP="006402D5">
      <w:pPr>
        <w:pStyle w:val="ListParagraph"/>
        <w:spacing w:before="120" w:after="120"/>
        <w:ind w:left="0"/>
        <w:contextualSpacing w:val="0"/>
        <w:rPr>
          <w:rFonts w:ascii="Arial" w:hAnsi="Arial" w:cs="Arial"/>
          <w:sz w:val="24"/>
          <w:szCs w:val="24"/>
        </w:rPr>
      </w:pPr>
      <w:r w:rsidRPr="006402D5">
        <w:rPr>
          <w:rFonts w:ascii="Arial" w:hAnsi="Arial" w:cs="Arial"/>
          <w:sz w:val="24"/>
          <w:szCs w:val="24"/>
        </w:rPr>
        <w:t>Providers will be</w:t>
      </w:r>
      <w:r w:rsidR="002D3019">
        <w:rPr>
          <w:rFonts w:ascii="Arial" w:hAnsi="Arial" w:cs="Arial"/>
          <w:sz w:val="24"/>
          <w:szCs w:val="24"/>
        </w:rPr>
        <w:t xml:space="preserve"> required to specify the times and</w:t>
      </w:r>
      <w:r w:rsidRPr="006402D5">
        <w:rPr>
          <w:rFonts w:ascii="Arial" w:hAnsi="Arial" w:cs="Arial"/>
          <w:sz w:val="24"/>
          <w:szCs w:val="24"/>
        </w:rPr>
        <w:t xml:space="preserve"> days the services are available.</w:t>
      </w:r>
    </w:p>
    <w:p w14:paraId="77912A59" w14:textId="77777777" w:rsidR="00DA7462" w:rsidRDefault="00DA7462" w:rsidP="006402D5">
      <w:pPr>
        <w:pStyle w:val="ListParagraph"/>
        <w:spacing w:before="120" w:after="120"/>
        <w:ind w:left="0"/>
        <w:contextualSpacing w:val="0"/>
        <w:rPr>
          <w:rFonts w:ascii="Arial" w:hAnsi="Arial" w:cs="Arial"/>
          <w:b/>
          <w:sz w:val="24"/>
          <w:szCs w:val="24"/>
        </w:rPr>
      </w:pPr>
    </w:p>
    <w:p w14:paraId="2C1ADC7D" w14:textId="430DCF29" w:rsidR="003262A8" w:rsidRPr="006402D5" w:rsidRDefault="00BA42A9" w:rsidP="006402D5">
      <w:pPr>
        <w:pStyle w:val="ListParagraph"/>
        <w:spacing w:before="120" w:after="120"/>
        <w:ind w:left="0"/>
        <w:contextualSpacing w:val="0"/>
        <w:rPr>
          <w:rFonts w:ascii="Arial" w:hAnsi="Arial" w:cs="Arial"/>
          <w:b/>
          <w:sz w:val="24"/>
          <w:szCs w:val="24"/>
        </w:rPr>
      </w:pPr>
      <w:r>
        <w:rPr>
          <w:rFonts w:ascii="Arial" w:hAnsi="Arial" w:cs="Arial"/>
          <w:b/>
          <w:sz w:val="24"/>
          <w:szCs w:val="24"/>
        </w:rPr>
        <w:t>4.6</w:t>
      </w:r>
      <w:r w:rsidR="003262A8" w:rsidRPr="006402D5">
        <w:rPr>
          <w:rFonts w:ascii="Arial" w:hAnsi="Arial" w:cs="Arial"/>
          <w:b/>
          <w:sz w:val="24"/>
          <w:szCs w:val="24"/>
        </w:rPr>
        <w:t xml:space="preserve"> Communications, Marketing and Branding</w:t>
      </w:r>
      <w:r w:rsidR="008F2864" w:rsidRPr="006402D5">
        <w:rPr>
          <w:rFonts w:ascii="Arial" w:hAnsi="Arial" w:cs="Arial"/>
          <w:b/>
          <w:sz w:val="24"/>
          <w:szCs w:val="24"/>
        </w:rPr>
        <w:t xml:space="preserve"> </w:t>
      </w:r>
    </w:p>
    <w:p w14:paraId="19CCD2BF" w14:textId="43917C4C" w:rsidR="008F2864" w:rsidRPr="006402D5" w:rsidRDefault="008F2864" w:rsidP="006402D5">
      <w:pPr>
        <w:spacing w:before="120" w:after="120"/>
        <w:rPr>
          <w:rFonts w:ascii="Arial" w:hAnsi="Arial" w:cs="Arial"/>
          <w:sz w:val="24"/>
          <w:szCs w:val="24"/>
        </w:rPr>
      </w:pPr>
      <w:r w:rsidRPr="006402D5">
        <w:rPr>
          <w:rFonts w:ascii="Arial" w:hAnsi="Arial" w:cs="Arial"/>
          <w:sz w:val="24"/>
          <w:szCs w:val="24"/>
        </w:rPr>
        <w:lastRenderedPageBreak/>
        <w:t xml:space="preserve">Promotion and marketing of the </w:t>
      </w:r>
      <w:r w:rsidR="00D579AC">
        <w:rPr>
          <w:rFonts w:ascii="Arial" w:hAnsi="Arial" w:cs="Arial"/>
          <w:sz w:val="24"/>
          <w:szCs w:val="24"/>
        </w:rPr>
        <w:t>Community Adult Respite Support Service</w:t>
      </w:r>
      <w:r w:rsidRPr="006402D5">
        <w:rPr>
          <w:rFonts w:ascii="Arial" w:hAnsi="Arial" w:cs="Arial"/>
          <w:sz w:val="24"/>
          <w:szCs w:val="24"/>
        </w:rPr>
        <w:t xml:space="preserve"> will remain the responsibility of the Council.  Providers will be required to provide logos and general marketing materials to assist the Council.</w:t>
      </w:r>
    </w:p>
    <w:p w14:paraId="1712A0EE" w14:textId="77777777" w:rsidR="00DA7462" w:rsidRDefault="00DA7462" w:rsidP="006402D5">
      <w:pPr>
        <w:spacing w:after="0"/>
        <w:rPr>
          <w:rFonts w:ascii="Arial" w:eastAsia="Calibri" w:hAnsi="Arial" w:cs="Arial"/>
          <w:b/>
          <w:sz w:val="24"/>
          <w:szCs w:val="24"/>
        </w:rPr>
      </w:pPr>
    </w:p>
    <w:p w14:paraId="6B4CA5FB" w14:textId="54A421B8" w:rsidR="003262A8" w:rsidRDefault="00BA42A9" w:rsidP="006402D5">
      <w:pPr>
        <w:spacing w:after="0"/>
        <w:rPr>
          <w:rFonts w:ascii="Arial" w:eastAsia="Calibri" w:hAnsi="Arial" w:cs="Arial"/>
          <w:b/>
          <w:sz w:val="24"/>
          <w:szCs w:val="24"/>
        </w:rPr>
      </w:pPr>
      <w:r>
        <w:rPr>
          <w:rFonts w:ascii="Arial" w:eastAsia="Calibri" w:hAnsi="Arial" w:cs="Arial"/>
          <w:b/>
          <w:sz w:val="24"/>
          <w:szCs w:val="24"/>
        </w:rPr>
        <w:t>4.7</w:t>
      </w:r>
      <w:r w:rsidR="0068365F" w:rsidRPr="006402D5">
        <w:rPr>
          <w:rFonts w:ascii="Arial" w:eastAsia="Calibri" w:hAnsi="Arial" w:cs="Arial"/>
          <w:b/>
          <w:sz w:val="24"/>
          <w:szCs w:val="24"/>
        </w:rPr>
        <w:t xml:space="preserve"> </w:t>
      </w:r>
      <w:r w:rsidR="003262A8" w:rsidRPr="006402D5">
        <w:rPr>
          <w:rFonts w:ascii="Arial" w:eastAsia="Calibri" w:hAnsi="Arial" w:cs="Arial"/>
          <w:b/>
          <w:sz w:val="24"/>
          <w:szCs w:val="24"/>
        </w:rPr>
        <w:t xml:space="preserve">Communication &amp; Marketing </w:t>
      </w:r>
    </w:p>
    <w:p w14:paraId="144BEB50" w14:textId="77777777" w:rsidR="00D579AC" w:rsidRPr="006402D5" w:rsidRDefault="00D579AC" w:rsidP="006402D5">
      <w:pPr>
        <w:spacing w:after="0"/>
        <w:rPr>
          <w:rFonts w:ascii="Arial" w:eastAsia="Calibri" w:hAnsi="Arial" w:cs="Arial"/>
          <w:b/>
          <w:sz w:val="24"/>
          <w:szCs w:val="24"/>
        </w:rPr>
      </w:pPr>
    </w:p>
    <w:p w14:paraId="6DC5D4FD" w14:textId="4CDC205E" w:rsidR="003262A8" w:rsidRPr="006402D5" w:rsidRDefault="003262A8" w:rsidP="006402D5">
      <w:pPr>
        <w:spacing w:after="0"/>
        <w:rPr>
          <w:rFonts w:ascii="Arial" w:hAnsi="Arial" w:cs="Arial"/>
          <w:sz w:val="24"/>
          <w:szCs w:val="24"/>
        </w:rPr>
      </w:pPr>
      <w:r w:rsidRPr="006402D5">
        <w:rPr>
          <w:rFonts w:ascii="Arial" w:eastAsia="Calibri" w:hAnsi="Arial" w:cs="Arial"/>
          <w:sz w:val="24"/>
          <w:szCs w:val="24"/>
        </w:rPr>
        <w:t xml:space="preserve">The </w:t>
      </w:r>
      <w:r w:rsidR="006C4802" w:rsidRPr="006402D5">
        <w:rPr>
          <w:rFonts w:ascii="Arial" w:eastAsia="Calibri" w:hAnsi="Arial" w:cs="Arial"/>
          <w:sz w:val="24"/>
          <w:szCs w:val="24"/>
        </w:rPr>
        <w:t>Provider</w:t>
      </w:r>
      <w:r w:rsidRPr="006402D5">
        <w:rPr>
          <w:rFonts w:ascii="Arial" w:eastAsia="Calibri" w:hAnsi="Arial" w:cs="Arial"/>
          <w:sz w:val="24"/>
          <w:szCs w:val="24"/>
        </w:rPr>
        <w:t xml:space="preserve"> will ensure that there is Communication Plan that sets out a robust approach to the transition management for wider professionals, </w:t>
      </w:r>
      <w:r w:rsidR="00D579AC">
        <w:rPr>
          <w:rFonts w:ascii="Arial" w:eastAsia="Calibri" w:hAnsi="Arial" w:cs="Arial"/>
          <w:sz w:val="24"/>
          <w:szCs w:val="24"/>
        </w:rPr>
        <w:t>current service users</w:t>
      </w:r>
      <w:r w:rsidRPr="006402D5">
        <w:rPr>
          <w:rFonts w:ascii="Arial" w:eastAsia="Calibri" w:hAnsi="Arial" w:cs="Arial"/>
          <w:sz w:val="24"/>
          <w:szCs w:val="24"/>
        </w:rPr>
        <w:t>, potential service users</w:t>
      </w:r>
      <w:r w:rsidR="00D579AC">
        <w:rPr>
          <w:rFonts w:ascii="Arial" w:eastAsia="Calibri" w:hAnsi="Arial" w:cs="Arial"/>
          <w:sz w:val="24"/>
          <w:szCs w:val="24"/>
        </w:rPr>
        <w:t>,</w:t>
      </w:r>
      <w:r w:rsidR="007A581D">
        <w:rPr>
          <w:rFonts w:ascii="Arial" w:eastAsia="Calibri" w:hAnsi="Arial" w:cs="Arial"/>
          <w:sz w:val="24"/>
          <w:szCs w:val="24"/>
        </w:rPr>
        <w:t xml:space="preserve"> MPs, Councillor</w:t>
      </w:r>
      <w:r w:rsidRPr="006402D5">
        <w:rPr>
          <w:rFonts w:ascii="Arial" w:eastAsia="Calibri" w:hAnsi="Arial" w:cs="Arial"/>
          <w:sz w:val="24"/>
          <w:szCs w:val="24"/>
        </w:rPr>
        <w:t>s, L</w:t>
      </w:r>
      <w:r w:rsidR="007A581D">
        <w:rPr>
          <w:rFonts w:ascii="Arial" w:eastAsia="Calibri" w:hAnsi="Arial" w:cs="Arial"/>
          <w:sz w:val="24"/>
          <w:szCs w:val="24"/>
        </w:rPr>
        <w:t xml:space="preserve">ocal </w:t>
      </w:r>
      <w:r w:rsidRPr="006402D5">
        <w:rPr>
          <w:rFonts w:ascii="Arial" w:eastAsia="Calibri" w:hAnsi="Arial" w:cs="Arial"/>
          <w:sz w:val="24"/>
          <w:szCs w:val="24"/>
        </w:rPr>
        <w:t>S</w:t>
      </w:r>
      <w:r w:rsidR="007A581D">
        <w:rPr>
          <w:rFonts w:ascii="Arial" w:eastAsia="Calibri" w:hAnsi="Arial" w:cs="Arial"/>
          <w:sz w:val="24"/>
          <w:szCs w:val="24"/>
        </w:rPr>
        <w:t xml:space="preserve">afeguarding </w:t>
      </w:r>
      <w:r w:rsidR="007A581D" w:rsidRPr="006402D5">
        <w:rPr>
          <w:rFonts w:ascii="Arial" w:eastAsia="Calibri" w:hAnsi="Arial" w:cs="Arial"/>
          <w:sz w:val="24"/>
          <w:szCs w:val="24"/>
        </w:rPr>
        <w:t>C</w:t>
      </w:r>
      <w:r w:rsidR="007A581D">
        <w:rPr>
          <w:rFonts w:ascii="Arial" w:eastAsia="Calibri" w:hAnsi="Arial" w:cs="Arial"/>
          <w:sz w:val="24"/>
          <w:szCs w:val="24"/>
        </w:rPr>
        <w:t xml:space="preserve">hildren </w:t>
      </w:r>
      <w:r w:rsidRPr="006402D5">
        <w:rPr>
          <w:rFonts w:ascii="Arial" w:eastAsia="Calibri" w:hAnsi="Arial" w:cs="Arial"/>
          <w:sz w:val="24"/>
          <w:szCs w:val="24"/>
        </w:rPr>
        <w:t>B</w:t>
      </w:r>
      <w:r w:rsidR="007A581D">
        <w:rPr>
          <w:rFonts w:ascii="Arial" w:eastAsia="Calibri" w:hAnsi="Arial" w:cs="Arial"/>
          <w:sz w:val="24"/>
          <w:szCs w:val="24"/>
        </w:rPr>
        <w:t>oard</w:t>
      </w:r>
      <w:r w:rsidRPr="006402D5">
        <w:rPr>
          <w:rFonts w:ascii="Arial" w:eastAsia="Calibri" w:hAnsi="Arial" w:cs="Arial"/>
          <w:sz w:val="24"/>
          <w:szCs w:val="24"/>
        </w:rPr>
        <w:t>, L</w:t>
      </w:r>
      <w:r w:rsidR="007A581D">
        <w:rPr>
          <w:rFonts w:ascii="Arial" w:eastAsia="Calibri" w:hAnsi="Arial" w:cs="Arial"/>
          <w:sz w:val="24"/>
          <w:szCs w:val="24"/>
        </w:rPr>
        <w:t xml:space="preserve">ocal </w:t>
      </w:r>
      <w:r w:rsidRPr="006402D5">
        <w:rPr>
          <w:rFonts w:ascii="Arial" w:eastAsia="Calibri" w:hAnsi="Arial" w:cs="Arial"/>
          <w:sz w:val="24"/>
          <w:szCs w:val="24"/>
        </w:rPr>
        <w:t>S</w:t>
      </w:r>
      <w:r w:rsidR="007A581D">
        <w:rPr>
          <w:rFonts w:ascii="Arial" w:eastAsia="Calibri" w:hAnsi="Arial" w:cs="Arial"/>
          <w:sz w:val="24"/>
          <w:szCs w:val="24"/>
        </w:rPr>
        <w:t xml:space="preserve">afeguarding </w:t>
      </w:r>
      <w:r w:rsidRPr="006402D5">
        <w:rPr>
          <w:rFonts w:ascii="Arial" w:eastAsia="Calibri" w:hAnsi="Arial" w:cs="Arial"/>
          <w:sz w:val="24"/>
          <w:szCs w:val="24"/>
        </w:rPr>
        <w:t>A</w:t>
      </w:r>
      <w:r w:rsidR="007A581D">
        <w:rPr>
          <w:rFonts w:ascii="Arial" w:eastAsia="Calibri" w:hAnsi="Arial" w:cs="Arial"/>
          <w:sz w:val="24"/>
          <w:szCs w:val="24"/>
        </w:rPr>
        <w:t xml:space="preserve">dults </w:t>
      </w:r>
      <w:r w:rsidRPr="006402D5">
        <w:rPr>
          <w:rFonts w:ascii="Arial" w:eastAsia="Calibri" w:hAnsi="Arial" w:cs="Arial"/>
          <w:sz w:val="24"/>
          <w:szCs w:val="24"/>
        </w:rPr>
        <w:t>B</w:t>
      </w:r>
      <w:r w:rsidR="007A581D">
        <w:rPr>
          <w:rFonts w:ascii="Arial" w:eastAsia="Calibri" w:hAnsi="Arial" w:cs="Arial"/>
          <w:sz w:val="24"/>
          <w:szCs w:val="24"/>
        </w:rPr>
        <w:t>oard</w:t>
      </w:r>
      <w:r w:rsidRPr="006402D5">
        <w:rPr>
          <w:rFonts w:ascii="Arial" w:eastAsia="Calibri" w:hAnsi="Arial" w:cs="Arial"/>
          <w:sz w:val="24"/>
          <w:szCs w:val="24"/>
        </w:rPr>
        <w:t>, H</w:t>
      </w:r>
      <w:r w:rsidR="007A581D">
        <w:rPr>
          <w:rFonts w:ascii="Arial" w:eastAsia="Calibri" w:hAnsi="Arial" w:cs="Arial"/>
          <w:sz w:val="24"/>
          <w:szCs w:val="24"/>
        </w:rPr>
        <w:t>ealth &amp; Wellbeing Board,</w:t>
      </w:r>
      <w:r w:rsidRPr="006402D5">
        <w:rPr>
          <w:rFonts w:ascii="Arial" w:eastAsia="Calibri" w:hAnsi="Arial" w:cs="Arial"/>
          <w:sz w:val="24"/>
          <w:szCs w:val="24"/>
        </w:rPr>
        <w:t xml:space="preserve"> L</w:t>
      </w:r>
      <w:r w:rsidR="007A581D">
        <w:rPr>
          <w:rFonts w:ascii="Arial" w:eastAsia="Calibri" w:hAnsi="Arial" w:cs="Arial"/>
          <w:sz w:val="24"/>
          <w:szCs w:val="24"/>
        </w:rPr>
        <w:t xml:space="preserve">ocal </w:t>
      </w:r>
      <w:r w:rsidRPr="006402D5">
        <w:rPr>
          <w:rFonts w:ascii="Arial" w:eastAsia="Calibri" w:hAnsi="Arial" w:cs="Arial"/>
          <w:sz w:val="24"/>
          <w:szCs w:val="24"/>
        </w:rPr>
        <w:t>H</w:t>
      </w:r>
      <w:r w:rsidR="007A581D">
        <w:rPr>
          <w:rFonts w:ascii="Arial" w:eastAsia="Calibri" w:hAnsi="Arial" w:cs="Arial"/>
          <w:sz w:val="24"/>
          <w:szCs w:val="24"/>
        </w:rPr>
        <w:t xml:space="preserve">ealth Watch </w:t>
      </w:r>
      <w:r w:rsidRPr="006402D5">
        <w:rPr>
          <w:rFonts w:ascii="Arial" w:eastAsia="Calibri" w:hAnsi="Arial" w:cs="Arial"/>
          <w:sz w:val="24"/>
          <w:szCs w:val="24"/>
        </w:rPr>
        <w:t xml:space="preserve">will be required. </w:t>
      </w:r>
      <w:r w:rsidR="009E5DE4">
        <w:rPr>
          <w:rFonts w:ascii="Arial" w:eastAsia="Calibri" w:hAnsi="Arial" w:cs="Arial"/>
          <w:sz w:val="24"/>
          <w:szCs w:val="24"/>
        </w:rPr>
        <w:t xml:space="preserve"> </w:t>
      </w:r>
      <w:r w:rsidRPr="006402D5">
        <w:rPr>
          <w:rFonts w:ascii="Arial" w:hAnsi="Arial" w:cs="Arial"/>
          <w:sz w:val="24"/>
          <w:szCs w:val="24"/>
        </w:rPr>
        <w:t xml:space="preserve">A Communications Plan will be developed by the </w:t>
      </w:r>
      <w:r w:rsidR="006C4802" w:rsidRPr="006402D5">
        <w:rPr>
          <w:rFonts w:ascii="Arial" w:hAnsi="Arial" w:cs="Arial"/>
          <w:sz w:val="24"/>
          <w:szCs w:val="24"/>
        </w:rPr>
        <w:t>Provider</w:t>
      </w:r>
      <w:r w:rsidRPr="006402D5">
        <w:rPr>
          <w:rFonts w:ascii="Arial" w:hAnsi="Arial" w:cs="Arial"/>
          <w:sz w:val="24"/>
          <w:szCs w:val="24"/>
        </w:rPr>
        <w:t xml:space="preserve"> and will be updated and reviewed quarterly during the contract review meetings.  The Communications Plan will clearly describe activities for the promotion of the Service, as well as loca</w:t>
      </w:r>
      <w:r w:rsidR="005D09CE" w:rsidRPr="006402D5">
        <w:rPr>
          <w:rFonts w:ascii="Arial" w:hAnsi="Arial" w:cs="Arial"/>
          <w:sz w:val="24"/>
          <w:szCs w:val="24"/>
        </w:rPr>
        <w:t>l external facing campaigns.</w:t>
      </w:r>
    </w:p>
    <w:p w14:paraId="5988DB3B" w14:textId="77777777" w:rsidR="003262A8" w:rsidRPr="006402D5" w:rsidRDefault="003262A8" w:rsidP="006402D5">
      <w:pPr>
        <w:spacing w:after="0"/>
        <w:rPr>
          <w:rFonts w:ascii="Arial" w:eastAsia="Calibri" w:hAnsi="Arial" w:cs="Arial"/>
          <w:sz w:val="24"/>
          <w:szCs w:val="24"/>
        </w:rPr>
      </w:pPr>
      <w:r w:rsidRPr="006402D5">
        <w:rPr>
          <w:rFonts w:ascii="Arial" w:eastAsia="Calibri" w:hAnsi="Arial" w:cs="Arial"/>
          <w:sz w:val="24"/>
          <w:szCs w:val="24"/>
        </w:rPr>
        <w:t xml:space="preserve"> </w:t>
      </w:r>
    </w:p>
    <w:p w14:paraId="724F40DF" w14:textId="7A80834A" w:rsidR="003262A8" w:rsidRPr="006402D5" w:rsidRDefault="003262A8" w:rsidP="006402D5">
      <w:pPr>
        <w:spacing w:after="0"/>
        <w:rPr>
          <w:rFonts w:ascii="Arial" w:eastAsia="Calibri" w:hAnsi="Arial" w:cs="Arial"/>
          <w:sz w:val="24"/>
          <w:szCs w:val="24"/>
        </w:rPr>
      </w:pPr>
      <w:r w:rsidRPr="006402D5">
        <w:rPr>
          <w:rFonts w:ascii="Arial" w:eastAsia="Calibri" w:hAnsi="Arial" w:cs="Arial"/>
          <w:sz w:val="24"/>
          <w:szCs w:val="24"/>
        </w:rPr>
        <w:t xml:space="preserve">The </w:t>
      </w:r>
      <w:r w:rsidR="006C4802" w:rsidRPr="006402D5">
        <w:rPr>
          <w:rFonts w:ascii="Arial" w:eastAsia="Calibri" w:hAnsi="Arial" w:cs="Arial"/>
          <w:sz w:val="24"/>
          <w:szCs w:val="24"/>
        </w:rPr>
        <w:t>Provider</w:t>
      </w:r>
      <w:r w:rsidRPr="006402D5">
        <w:rPr>
          <w:rFonts w:ascii="Arial" w:eastAsia="Calibri" w:hAnsi="Arial" w:cs="Arial"/>
          <w:sz w:val="24"/>
          <w:szCs w:val="24"/>
        </w:rPr>
        <w:t xml:space="preserve"> will ensure proactive and innovative approaches to marketing and communications with all stakeholders to provide information &amp; advice and ensure social marketing is maximised and behaviour change secured within Cheshire East.</w:t>
      </w:r>
    </w:p>
    <w:p w14:paraId="65788E11" w14:textId="77777777" w:rsidR="003262A8" w:rsidRPr="006402D5" w:rsidRDefault="003262A8" w:rsidP="006402D5">
      <w:pPr>
        <w:spacing w:after="0"/>
        <w:rPr>
          <w:rFonts w:ascii="Arial" w:eastAsia="Calibri" w:hAnsi="Arial" w:cs="Arial"/>
          <w:sz w:val="24"/>
          <w:szCs w:val="24"/>
        </w:rPr>
      </w:pPr>
    </w:p>
    <w:p w14:paraId="5CEF00F5" w14:textId="77777777" w:rsidR="003262A8" w:rsidRPr="006402D5" w:rsidRDefault="003262A8" w:rsidP="006402D5">
      <w:pPr>
        <w:spacing w:after="0"/>
        <w:rPr>
          <w:rFonts w:ascii="Arial" w:eastAsia="Calibri" w:hAnsi="Arial" w:cs="Arial"/>
          <w:sz w:val="24"/>
          <w:szCs w:val="24"/>
        </w:rPr>
      </w:pPr>
      <w:r w:rsidRPr="006402D5">
        <w:rPr>
          <w:rFonts w:ascii="Arial" w:eastAsia="Calibri" w:hAnsi="Arial" w:cs="Arial"/>
          <w:sz w:val="24"/>
          <w:szCs w:val="24"/>
        </w:rPr>
        <w:t>Communication methods and materials need to be suitable for a variety of audiences – children, young people, adults, families, parents, partners, carers, professionals, general public, businesses – providing timely and straight forward information and guidance accounting for language and a range of literacy levels.</w:t>
      </w:r>
    </w:p>
    <w:p w14:paraId="5804AE97" w14:textId="77777777" w:rsidR="003262A8" w:rsidRPr="006402D5" w:rsidRDefault="003262A8" w:rsidP="006402D5">
      <w:pPr>
        <w:spacing w:after="0"/>
        <w:rPr>
          <w:rFonts w:ascii="Arial" w:eastAsia="Calibri" w:hAnsi="Arial" w:cs="Arial"/>
          <w:sz w:val="24"/>
          <w:szCs w:val="24"/>
        </w:rPr>
      </w:pPr>
    </w:p>
    <w:p w14:paraId="46AAACCC" w14:textId="3C2437A3" w:rsidR="003262A8" w:rsidRPr="006402D5" w:rsidRDefault="003262A8" w:rsidP="006402D5">
      <w:pPr>
        <w:spacing w:after="0"/>
        <w:rPr>
          <w:rFonts w:ascii="Arial" w:eastAsia="Calibri" w:hAnsi="Arial" w:cs="Arial"/>
          <w:sz w:val="24"/>
          <w:szCs w:val="24"/>
        </w:rPr>
      </w:pPr>
      <w:r w:rsidRPr="006402D5">
        <w:rPr>
          <w:rFonts w:ascii="Arial" w:eastAsia="Calibri" w:hAnsi="Arial" w:cs="Arial"/>
          <w:sz w:val="24"/>
          <w:szCs w:val="24"/>
        </w:rPr>
        <w:t xml:space="preserve">The marketing strategy will be reviewed annually to ensure approaches’ are current and in line with evidence based practice in achieving behaviour change and in providing safe care and support. </w:t>
      </w:r>
      <w:r w:rsidR="006C4802" w:rsidRPr="006402D5">
        <w:rPr>
          <w:rFonts w:ascii="Arial" w:eastAsia="Calibri" w:hAnsi="Arial" w:cs="Arial"/>
          <w:sz w:val="24"/>
          <w:szCs w:val="24"/>
        </w:rPr>
        <w:t>Provider</w:t>
      </w:r>
      <w:r w:rsidRPr="006402D5">
        <w:rPr>
          <w:rFonts w:ascii="Arial" w:eastAsia="Calibri" w:hAnsi="Arial" w:cs="Arial"/>
          <w:sz w:val="24"/>
          <w:szCs w:val="24"/>
        </w:rPr>
        <w:t xml:space="preserve"> will work with commissioners and take account of service user/patient, parent, partner, carer, and wider stakeholder experiences in the review of the marketing strategy. As well as work proactively with others involved in health, Care and Wellbeing campaigns to ensure communication coherence.</w:t>
      </w:r>
    </w:p>
    <w:p w14:paraId="1CB3F510" w14:textId="77777777" w:rsidR="003262A8" w:rsidRPr="006402D5" w:rsidRDefault="003262A8" w:rsidP="006402D5">
      <w:pPr>
        <w:spacing w:after="0"/>
        <w:rPr>
          <w:rFonts w:ascii="Arial" w:eastAsia="Calibri" w:hAnsi="Arial" w:cs="Arial"/>
          <w:sz w:val="24"/>
          <w:szCs w:val="24"/>
        </w:rPr>
      </w:pPr>
    </w:p>
    <w:p w14:paraId="2A06CD4B" w14:textId="33A9C47E" w:rsidR="003262A8" w:rsidRPr="006402D5" w:rsidRDefault="003262A8" w:rsidP="006402D5">
      <w:pPr>
        <w:spacing w:after="0"/>
        <w:rPr>
          <w:rFonts w:ascii="Arial" w:hAnsi="Arial" w:cs="Arial"/>
          <w:b/>
          <w:sz w:val="24"/>
          <w:szCs w:val="24"/>
        </w:rPr>
      </w:pPr>
      <w:r w:rsidRPr="006402D5">
        <w:rPr>
          <w:rFonts w:ascii="Arial" w:eastAsia="Calibri" w:hAnsi="Arial" w:cs="Arial"/>
          <w:sz w:val="24"/>
          <w:szCs w:val="24"/>
        </w:rPr>
        <w:t xml:space="preserve">Communication channels for all professionals are required, and </w:t>
      </w:r>
      <w:r w:rsidR="006C4802" w:rsidRPr="006402D5">
        <w:rPr>
          <w:rFonts w:ascii="Arial" w:eastAsia="Calibri" w:hAnsi="Arial" w:cs="Arial"/>
          <w:sz w:val="24"/>
          <w:szCs w:val="24"/>
        </w:rPr>
        <w:t>Provider</w:t>
      </w:r>
      <w:r w:rsidRPr="006402D5">
        <w:rPr>
          <w:rFonts w:ascii="Arial" w:eastAsia="Calibri" w:hAnsi="Arial" w:cs="Arial"/>
          <w:sz w:val="24"/>
          <w:szCs w:val="24"/>
        </w:rPr>
        <w:t xml:space="preserve"> will ensure communications are in place and current service information/developments are shared. The </w:t>
      </w:r>
      <w:r w:rsidR="006C4802" w:rsidRPr="006402D5">
        <w:rPr>
          <w:rFonts w:ascii="Arial" w:eastAsia="Calibri" w:hAnsi="Arial" w:cs="Arial"/>
          <w:sz w:val="24"/>
          <w:szCs w:val="24"/>
        </w:rPr>
        <w:t>Provider</w:t>
      </w:r>
      <w:r w:rsidRPr="006402D5">
        <w:rPr>
          <w:rFonts w:ascii="Arial" w:eastAsia="Calibri" w:hAnsi="Arial" w:cs="Arial"/>
          <w:sz w:val="24"/>
          <w:szCs w:val="24"/>
        </w:rPr>
        <w:t xml:space="preserve"> will ensure the maintenance of an effective, efficient, proactive and robust professional network – linking closely with other connected service providers on a regular basis to ensure the highest quality of care / support for service users/patients, parents</w:t>
      </w:r>
      <w:r w:rsidR="00CF48A0" w:rsidRPr="006402D5">
        <w:rPr>
          <w:rFonts w:ascii="Arial" w:eastAsia="Calibri" w:hAnsi="Arial" w:cs="Arial"/>
          <w:sz w:val="24"/>
          <w:szCs w:val="24"/>
        </w:rPr>
        <w:t>, partners, families and carers.</w:t>
      </w:r>
    </w:p>
    <w:p w14:paraId="40B48308" w14:textId="77777777" w:rsidR="00DA7462" w:rsidRDefault="00DA7462" w:rsidP="006402D5">
      <w:pPr>
        <w:pStyle w:val="ListParagraph"/>
        <w:spacing w:before="120" w:after="120"/>
        <w:ind w:left="0"/>
        <w:contextualSpacing w:val="0"/>
        <w:rPr>
          <w:rFonts w:ascii="Arial" w:hAnsi="Arial" w:cs="Arial"/>
          <w:b/>
          <w:sz w:val="24"/>
          <w:szCs w:val="24"/>
        </w:rPr>
      </w:pPr>
    </w:p>
    <w:p w14:paraId="1D898213" w14:textId="13F8FB56" w:rsidR="003262A8" w:rsidRPr="006402D5" w:rsidRDefault="00BA42A9" w:rsidP="006402D5">
      <w:pPr>
        <w:pStyle w:val="ListParagraph"/>
        <w:spacing w:before="120" w:after="120"/>
        <w:ind w:left="0"/>
        <w:contextualSpacing w:val="0"/>
        <w:rPr>
          <w:rFonts w:ascii="Arial" w:hAnsi="Arial" w:cs="Arial"/>
          <w:b/>
          <w:color w:val="7030A0"/>
          <w:sz w:val="24"/>
          <w:szCs w:val="24"/>
        </w:rPr>
      </w:pPr>
      <w:r>
        <w:rPr>
          <w:rFonts w:ascii="Arial" w:hAnsi="Arial" w:cs="Arial"/>
          <w:b/>
          <w:sz w:val="24"/>
          <w:szCs w:val="24"/>
        </w:rPr>
        <w:t>4.8</w:t>
      </w:r>
      <w:r w:rsidR="003262A8" w:rsidRPr="006402D5">
        <w:rPr>
          <w:rFonts w:ascii="Arial" w:hAnsi="Arial" w:cs="Arial"/>
          <w:b/>
          <w:sz w:val="24"/>
          <w:szCs w:val="24"/>
        </w:rPr>
        <w:t xml:space="preserve"> Service Interdependencies </w:t>
      </w:r>
    </w:p>
    <w:p w14:paraId="1C8B6AFA" w14:textId="6074AA19" w:rsidR="0068365F" w:rsidRPr="006402D5" w:rsidRDefault="00CF48A0" w:rsidP="006402D5">
      <w:pPr>
        <w:spacing w:before="120" w:after="120"/>
        <w:rPr>
          <w:rFonts w:ascii="Arial" w:eastAsia="Calibri" w:hAnsi="Arial" w:cs="Arial"/>
          <w:sz w:val="24"/>
          <w:szCs w:val="24"/>
        </w:rPr>
      </w:pPr>
      <w:r w:rsidRPr="006402D5">
        <w:rPr>
          <w:rFonts w:ascii="Arial" w:eastAsia="Calibri" w:hAnsi="Arial" w:cs="Arial"/>
          <w:sz w:val="24"/>
          <w:szCs w:val="24"/>
        </w:rPr>
        <w:t>Provider</w:t>
      </w:r>
      <w:r w:rsidR="002D3019">
        <w:rPr>
          <w:rFonts w:ascii="Arial" w:eastAsia="Calibri" w:hAnsi="Arial" w:cs="Arial"/>
          <w:sz w:val="24"/>
          <w:szCs w:val="24"/>
        </w:rPr>
        <w:t>s(s)</w:t>
      </w:r>
      <w:r w:rsidR="0068365F" w:rsidRPr="006402D5">
        <w:rPr>
          <w:rFonts w:ascii="Arial" w:eastAsia="Calibri" w:hAnsi="Arial" w:cs="Arial"/>
          <w:sz w:val="24"/>
          <w:szCs w:val="24"/>
        </w:rPr>
        <w:t xml:space="preserve"> are required to note that there may well be other significant interdependencies and therefore this is not restrictive. The service will establish</w:t>
      </w:r>
      <w:r w:rsidR="005D09CE" w:rsidRPr="006402D5">
        <w:rPr>
          <w:rFonts w:ascii="Arial" w:eastAsia="Calibri" w:hAnsi="Arial" w:cs="Arial"/>
          <w:sz w:val="24"/>
          <w:szCs w:val="24"/>
        </w:rPr>
        <w:t xml:space="preserve"> a</w:t>
      </w:r>
      <w:r w:rsidR="0068365F" w:rsidRPr="006402D5">
        <w:rPr>
          <w:rFonts w:ascii="Arial" w:eastAsia="Calibri" w:hAnsi="Arial" w:cs="Arial"/>
          <w:sz w:val="24"/>
          <w:szCs w:val="24"/>
        </w:rPr>
        <w:t xml:space="preserve"> </w:t>
      </w:r>
      <w:r w:rsidR="0068365F" w:rsidRPr="006402D5">
        <w:rPr>
          <w:rFonts w:ascii="Arial" w:eastAsia="Calibri" w:hAnsi="Arial" w:cs="Arial"/>
          <w:sz w:val="24"/>
          <w:szCs w:val="24"/>
        </w:rPr>
        <w:lastRenderedPageBreak/>
        <w:t>clear interface</w:t>
      </w:r>
      <w:r w:rsidR="005D09CE" w:rsidRPr="006402D5">
        <w:rPr>
          <w:rFonts w:ascii="Arial" w:eastAsia="Calibri" w:hAnsi="Arial" w:cs="Arial"/>
          <w:sz w:val="24"/>
          <w:szCs w:val="24"/>
        </w:rPr>
        <w:t xml:space="preserve"> and</w:t>
      </w:r>
      <w:r w:rsidR="0068365F" w:rsidRPr="006402D5">
        <w:rPr>
          <w:rFonts w:ascii="Arial" w:eastAsia="Calibri" w:hAnsi="Arial" w:cs="Arial"/>
          <w:sz w:val="24"/>
          <w:szCs w:val="24"/>
        </w:rPr>
        <w:t xml:space="preserve"> working arrangements with wider services to ensure that we maximise system wide outcomes for children, young people, families, adults and communities. With clear and safe t</w:t>
      </w:r>
      <w:r w:rsidR="005D09CE" w:rsidRPr="006402D5">
        <w:rPr>
          <w:rFonts w:ascii="Arial" w:eastAsia="Calibri" w:hAnsi="Arial" w:cs="Arial"/>
          <w:sz w:val="24"/>
          <w:szCs w:val="24"/>
        </w:rPr>
        <w:t>ransition arrangements from these</w:t>
      </w:r>
      <w:r w:rsidR="0068365F" w:rsidRPr="006402D5">
        <w:rPr>
          <w:rFonts w:ascii="Arial" w:eastAsia="Calibri" w:hAnsi="Arial" w:cs="Arial"/>
          <w:sz w:val="24"/>
          <w:szCs w:val="24"/>
        </w:rPr>
        <w:t xml:space="preserve"> services </w:t>
      </w:r>
      <w:r w:rsidR="005D09CE" w:rsidRPr="006402D5">
        <w:rPr>
          <w:rFonts w:ascii="Arial" w:eastAsia="Calibri" w:hAnsi="Arial" w:cs="Arial"/>
          <w:sz w:val="24"/>
          <w:szCs w:val="24"/>
        </w:rPr>
        <w:t xml:space="preserve">and </w:t>
      </w:r>
      <w:r w:rsidR="0068365F" w:rsidRPr="006402D5">
        <w:rPr>
          <w:rFonts w:ascii="Arial" w:eastAsia="Calibri" w:hAnsi="Arial" w:cs="Arial"/>
          <w:sz w:val="24"/>
          <w:szCs w:val="24"/>
        </w:rPr>
        <w:t>involvement</w:t>
      </w:r>
      <w:r w:rsidR="005D09CE" w:rsidRPr="006402D5">
        <w:rPr>
          <w:rFonts w:ascii="Arial" w:eastAsia="Calibri" w:hAnsi="Arial" w:cs="Arial"/>
          <w:sz w:val="24"/>
          <w:szCs w:val="24"/>
        </w:rPr>
        <w:t xml:space="preserve"> with service users.</w:t>
      </w:r>
    </w:p>
    <w:p w14:paraId="6813A910" w14:textId="77777777" w:rsidR="00DA7462" w:rsidRDefault="00DA7462" w:rsidP="006402D5">
      <w:pPr>
        <w:pStyle w:val="ListParagraph"/>
        <w:spacing w:before="120" w:after="120"/>
        <w:ind w:left="0"/>
        <w:contextualSpacing w:val="0"/>
        <w:rPr>
          <w:rFonts w:ascii="Arial" w:hAnsi="Arial" w:cs="Arial"/>
          <w:b/>
          <w:sz w:val="24"/>
          <w:szCs w:val="24"/>
        </w:rPr>
      </w:pPr>
    </w:p>
    <w:p w14:paraId="38603713" w14:textId="0EA68994" w:rsidR="003262A8" w:rsidRPr="006402D5" w:rsidRDefault="00BA42A9" w:rsidP="006402D5">
      <w:pPr>
        <w:pStyle w:val="ListParagraph"/>
        <w:spacing w:before="120" w:after="120"/>
        <w:ind w:left="0"/>
        <w:contextualSpacing w:val="0"/>
        <w:rPr>
          <w:rFonts w:ascii="Arial" w:hAnsi="Arial" w:cs="Arial"/>
          <w:b/>
          <w:sz w:val="24"/>
          <w:szCs w:val="24"/>
        </w:rPr>
      </w:pPr>
      <w:r>
        <w:rPr>
          <w:rFonts w:ascii="Arial" w:hAnsi="Arial" w:cs="Arial"/>
          <w:b/>
          <w:sz w:val="24"/>
          <w:szCs w:val="24"/>
        </w:rPr>
        <w:t>4.9</w:t>
      </w:r>
      <w:r w:rsidR="003262A8" w:rsidRPr="006402D5">
        <w:rPr>
          <w:rFonts w:ascii="Arial" w:hAnsi="Arial" w:cs="Arial"/>
          <w:b/>
          <w:sz w:val="24"/>
          <w:szCs w:val="24"/>
        </w:rPr>
        <w:t xml:space="preserve"> Equality of Access to Services and Rural Geography </w:t>
      </w:r>
    </w:p>
    <w:p w14:paraId="12C50200" w14:textId="2962F610" w:rsidR="0068365F" w:rsidRPr="006402D5" w:rsidRDefault="006C4802" w:rsidP="006402D5">
      <w:pPr>
        <w:spacing w:before="120" w:after="120"/>
        <w:rPr>
          <w:rFonts w:ascii="Arial" w:eastAsia="Calibri" w:hAnsi="Arial" w:cs="Arial"/>
          <w:sz w:val="24"/>
          <w:szCs w:val="24"/>
        </w:rPr>
      </w:pPr>
      <w:r w:rsidRPr="006402D5">
        <w:rPr>
          <w:rFonts w:ascii="Arial" w:eastAsia="Calibri" w:hAnsi="Arial" w:cs="Arial"/>
          <w:sz w:val="24"/>
          <w:szCs w:val="24"/>
        </w:rPr>
        <w:t>Provider</w:t>
      </w:r>
      <w:r w:rsidR="0009446A">
        <w:rPr>
          <w:rFonts w:ascii="Arial" w:eastAsia="Calibri" w:hAnsi="Arial" w:cs="Arial"/>
          <w:sz w:val="24"/>
          <w:szCs w:val="24"/>
        </w:rPr>
        <w:t>(s</w:t>
      </w:r>
      <w:r w:rsidR="009E5DE4">
        <w:rPr>
          <w:rFonts w:ascii="Arial" w:eastAsia="Calibri" w:hAnsi="Arial" w:cs="Arial"/>
          <w:sz w:val="24"/>
          <w:szCs w:val="24"/>
        </w:rPr>
        <w:t xml:space="preserve">) </w:t>
      </w:r>
      <w:r w:rsidR="009E5DE4" w:rsidRPr="006402D5">
        <w:rPr>
          <w:rFonts w:ascii="Arial" w:eastAsia="Calibri" w:hAnsi="Arial" w:cs="Arial"/>
          <w:sz w:val="24"/>
          <w:szCs w:val="24"/>
        </w:rPr>
        <w:t>will</w:t>
      </w:r>
      <w:r w:rsidR="0068365F" w:rsidRPr="006402D5">
        <w:rPr>
          <w:rFonts w:ascii="Arial" w:eastAsia="Calibri" w:hAnsi="Arial" w:cs="Arial"/>
          <w:sz w:val="24"/>
          <w:szCs w:val="24"/>
        </w:rPr>
        <w:t xml:space="preserve"> ensure that access to services by individuals, considers the needs of specific groups to ensure that disadvantage does not occur. </w:t>
      </w:r>
      <w:r w:rsidRPr="006402D5">
        <w:rPr>
          <w:rFonts w:ascii="Arial" w:eastAsia="Calibri" w:hAnsi="Arial" w:cs="Arial"/>
          <w:sz w:val="24"/>
          <w:szCs w:val="24"/>
        </w:rPr>
        <w:t>Provider</w:t>
      </w:r>
      <w:r w:rsidR="0009446A">
        <w:rPr>
          <w:rFonts w:ascii="Arial" w:eastAsia="Calibri" w:hAnsi="Arial" w:cs="Arial"/>
          <w:sz w:val="24"/>
          <w:szCs w:val="24"/>
        </w:rPr>
        <w:t>(s</w:t>
      </w:r>
      <w:proofErr w:type="gramStart"/>
      <w:r w:rsidR="0009446A">
        <w:rPr>
          <w:rFonts w:ascii="Arial" w:eastAsia="Calibri" w:hAnsi="Arial" w:cs="Arial"/>
          <w:sz w:val="24"/>
          <w:szCs w:val="24"/>
        </w:rPr>
        <w:t xml:space="preserve">) </w:t>
      </w:r>
      <w:r w:rsidR="0068365F" w:rsidRPr="006402D5">
        <w:rPr>
          <w:rFonts w:ascii="Arial" w:eastAsia="Calibri" w:hAnsi="Arial" w:cs="Arial"/>
          <w:sz w:val="24"/>
          <w:szCs w:val="24"/>
        </w:rPr>
        <w:t xml:space="preserve"> will</w:t>
      </w:r>
      <w:proofErr w:type="gramEnd"/>
      <w:r w:rsidR="0068365F" w:rsidRPr="006402D5">
        <w:rPr>
          <w:rFonts w:ascii="Arial" w:eastAsia="Calibri" w:hAnsi="Arial" w:cs="Arial"/>
          <w:sz w:val="24"/>
          <w:szCs w:val="24"/>
        </w:rPr>
        <w:t xml:space="preserve"> need to demonstrate their understanding of the population and geography of Cheshire East to inform their marketing and service delivery approaches. This applies equally to the specific needs of distinct ethnic groups, gender, age, disability, and sexuality as it does for our towns, villages and rural populations. </w:t>
      </w:r>
      <w:r w:rsidRPr="006402D5">
        <w:rPr>
          <w:rFonts w:ascii="Arial" w:eastAsia="Calibri" w:hAnsi="Arial" w:cs="Arial"/>
          <w:sz w:val="24"/>
          <w:szCs w:val="24"/>
        </w:rPr>
        <w:t>Provider</w:t>
      </w:r>
      <w:r w:rsidR="0068365F" w:rsidRPr="006402D5">
        <w:rPr>
          <w:rFonts w:ascii="Arial" w:eastAsia="Calibri" w:hAnsi="Arial" w:cs="Arial"/>
          <w:sz w:val="24"/>
          <w:szCs w:val="24"/>
        </w:rPr>
        <w:t xml:space="preserve"> understanding of modes of transport and transport routes, acceptable service delivery locations for children, young people, families, adults and communities will be vital in ensuring flexible, mobile, and outreach service delivery, at accessible times, and in locations that best meets need. </w:t>
      </w:r>
    </w:p>
    <w:p w14:paraId="02594640" w14:textId="30C13806" w:rsidR="0068365F" w:rsidRPr="006402D5" w:rsidRDefault="006C4802" w:rsidP="006402D5">
      <w:pPr>
        <w:spacing w:before="120" w:after="120"/>
        <w:rPr>
          <w:rFonts w:ascii="Arial" w:eastAsia="Calibri" w:hAnsi="Arial" w:cs="Arial"/>
          <w:sz w:val="24"/>
          <w:szCs w:val="24"/>
        </w:rPr>
      </w:pPr>
      <w:r w:rsidRPr="006402D5">
        <w:rPr>
          <w:rFonts w:ascii="Arial" w:eastAsia="Calibri" w:hAnsi="Arial" w:cs="Arial"/>
          <w:sz w:val="24"/>
          <w:szCs w:val="24"/>
        </w:rPr>
        <w:t>Provider</w:t>
      </w:r>
      <w:r w:rsidR="0009446A">
        <w:rPr>
          <w:rFonts w:ascii="Arial" w:eastAsia="Calibri" w:hAnsi="Arial" w:cs="Arial"/>
          <w:sz w:val="24"/>
          <w:szCs w:val="24"/>
        </w:rPr>
        <w:t>(s</w:t>
      </w:r>
      <w:proofErr w:type="gramStart"/>
      <w:r w:rsidR="0009446A">
        <w:rPr>
          <w:rFonts w:ascii="Arial" w:eastAsia="Calibri" w:hAnsi="Arial" w:cs="Arial"/>
          <w:sz w:val="24"/>
          <w:szCs w:val="24"/>
        </w:rPr>
        <w:t xml:space="preserve">) </w:t>
      </w:r>
      <w:r w:rsidR="0068365F" w:rsidRPr="006402D5">
        <w:rPr>
          <w:rFonts w:ascii="Arial" w:eastAsia="Calibri" w:hAnsi="Arial" w:cs="Arial"/>
          <w:sz w:val="24"/>
          <w:szCs w:val="24"/>
        </w:rPr>
        <w:t xml:space="preserve"> will</w:t>
      </w:r>
      <w:proofErr w:type="gramEnd"/>
      <w:r w:rsidR="0068365F" w:rsidRPr="006402D5">
        <w:rPr>
          <w:rFonts w:ascii="Arial" w:eastAsia="Calibri" w:hAnsi="Arial" w:cs="Arial"/>
          <w:sz w:val="24"/>
          <w:szCs w:val="24"/>
        </w:rPr>
        <w:t xml:space="preserve"> ensure that the needs of service users from under-represented groups and priority groups are fully considered in the planning and delivery of service arrangements, these groups are as follows</w:t>
      </w:r>
      <w:r w:rsidR="0068365F" w:rsidRPr="006402D5">
        <w:rPr>
          <w:rFonts w:ascii="Arial" w:eastAsia="Calibri" w:hAnsi="Arial" w:cs="Arial"/>
          <w:i/>
          <w:sz w:val="24"/>
          <w:szCs w:val="24"/>
        </w:rPr>
        <w:t>:</w:t>
      </w:r>
    </w:p>
    <w:p w14:paraId="35E8B1D5" w14:textId="77777777" w:rsidR="0068365F" w:rsidRPr="006402D5" w:rsidRDefault="0068365F" w:rsidP="006402D5">
      <w:pPr>
        <w:pStyle w:val="ListParagraph"/>
        <w:numPr>
          <w:ilvl w:val="0"/>
          <w:numId w:val="9"/>
        </w:numPr>
        <w:spacing w:after="0"/>
        <w:rPr>
          <w:rFonts w:ascii="Arial" w:eastAsia="Calibri" w:hAnsi="Arial" w:cs="Arial"/>
          <w:sz w:val="24"/>
          <w:szCs w:val="24"/>
        </w:rPr>
      </w:pPr>
      <w:r w:rsidRPr="006402D5">
        <w:rPr>
          <w:rFonts w:ascii="Arial" w:eastAsia="Calibri" w:hAnsi="Arial" w:cs="Arial"/>
          <w:sz w:val="24"/>
          <w:szCs w:val="24"/>
        </w:rPr>
        <w:t>Young People;</w:t>
      </w:r>
    </w:p>
    <w:p w14:paraId="3AFB1525" w14:textId="77777777" w:rsidR="0068365F" w:rsidRPr="006402D5" w:rsidRDefault="0068365F" w:rsidP="006402D5">
      <w:pPr>
        <w:pStyle w:val="ListParagraph"/>
        <w:numPr>
          <w:ilvl w:val="0"/>
          <w:numId w:val="9"/>
        </w:numPr>
        <w:spacing w:after="0"/>
        <w:rPr>
          <w:rFonts w:ascii="Arial" w:eastAsia="Calibri" w:hAnsi="Arial" w:cs="Arial"/>
          <w:sz w:val="24"/>
          <w:szCs w:val="24"/>
        </w:rPr>
      </w:pPr>
      <w:r w:rsidRPr="006402D5">
        <w:rPr>
          <w:rFonts w:ascii="Arial" w:eastAsia="Calibri" w:hAnsi="Arial" w:cs="Arial"/>
          <w:sz w:val="24"/>
          <w:szCs w:val="24"/>
        </w:rPr>
        <w:t>Ex-service Personnel;</w:t>
      </w:r>
    </w:p>
    <w:p w14:paraId="4D66F1F9" w14:textId="77777777" w:rsidR="0068365F" w:rsidRPr="006402D5" w:rsidRDefault="0068365F" w:rsidP="006402D5">
      <w:pPr>
        <w:pStyle w:val="ListParagraph"/>
        <w:numPr>
          <w:ilvl w:val="0"/>
          <w:numId w:val="9"/>
        </w:numPr>
        <w:spacing w:after="0"/>
        <w:rPr>
          <w:rFonts w:ascii="Arial" w:eastAsia="Calibri" w:hAnsi="Arial" w:cs="Arial"/>
          <w:sz w:val="24"/>
          <w:szCs w:val="24"/>
        </w:rPr>
      </w:pPr>
      <w:r w:rsidRPr="006402D5">
        <w:rPr>
          <w:rFonts w:ascii="Arial" w:eastAsia="Calibri" w:hAnsi="Arial" w:cs="Arial"/>
          <w:sz w:val="24"/>
          <w:szCs w:val="24"/>
        </w:rPr>
        <w:t>People with a Learning Disability;</w:t>
      </w:r>
    </w:p>
    <w:p w14:paraId="015DCCE1" w14:textId="77777777" w:rsidR="0068365F" w:rsidRPr="006402D5" w:rsidRDefault="0068365F" w:rsidP="006402D5">
      <w:pPr>
        <w:pStyle w:val="ListParagraph"/>
        <w:numPr>
          <w:ilvl w:val="0"/>
          <w:numId w:val="9"/>
        </w:numPr>
        <w:spacing w:after="0"/>
        <w:rPr>
          <w:rFonts w:ascii="Arial" w:eastAsia="Calibri" w:hAnsi="Arial" w:cs="Arial"/>
          <w:sz w:val="24"/>
          <w:szCs w:val="24"/>
        </w:rPr>
      </w:pPr>
      <w:r w:rsidRPr="006402D5">
        <w:rPr>
          <w:rFonts w:ascii="Arial" w:eastAsia="Calibri" w:hAnsi="Arial" w:cs="Arial"/>
          <w:sz w:val="24"/>
          <w:szCs w:val="24"/>
        </w:rPr>
        <w:t>Lesbian, Gay, Bisexual, Transgender;</w:t>
      </w:r>
    </w:p>
    <w:p w14:paraId="06898B0A" w14:textId="77777777" w:rsidR="0068365F" w:rsidRPr="006402D5" w:rsidRDefault="0068365F" w:rsidP="006402D5">
      <w:pPr>
        <w:pStyle w:val="ListParagraph"/>
        <w:numPr>
          <w:ilvl w:val="0"/>
          <w:numId w:val="9"/>
        </w:numPr>
        <w:spacing w:after="0"/>
        <w:rPr>
          <w:rFonts w:ascii="Arial" w:eastAsia="Calibri" w:hAnsi="Arial" w:cs="Arial"/>
          <w:sz w:val="24"/>
          <w:szCs w:val="24"/>
        </w:rPr>
      </w:pPr>
      <w:r w:rsidRPr="006402D5">
        <w:rPr>
          <w:rFonts w:ascii="Arial" w:eastAsia="Calibri" w:hAnsi="Arial" w:cs="Arial"/>
          <w:sz w:val="24"/>
          <w:szCs w:val="24"/>
        </w:rPr>
        <w:t>Black and minority ethnic groups;</w:t>
      </w:r>
    </w:p>
    <w:p w14:paraId="65A7B40E" w14:textId="77777777" w:rsidR="0068365F" w:rsidRPr="006402D5" w:rsidRDefault="0068365F" w:rsidP="006402D5">
      <w:pPr>
        <w:pStyle w:val="ListParagraph"/>
        <w:numPr>
          <w:ilvl w:val="0"/>
          <w:numId w:val="9"/>
        </w:numPr>
        <w:spacing w:after="0"/>
        <w:rPr>
          <w:rFonts w:ascii="Arial" w:eastAsia="Calibri" w:hAnsi="Arial" w:cs="Arial"/>
          <w:sz w:val="24"/>
          <w:szCs w:val="24"/>
        </w:rPr>
      </w:pPr>
      <w:r w:rsidRPr="006402D5">
        <w:rPr>
          <w:rFonts w:ascii="Arial" w:eastAsia="Calibri" w:hAnsi="Arial" w:cs="Arial"/>
          <w:sz w:val="24"/>
          <w:szCs w:val="24"/>
        </w:rPr>
        <w:t>Where a referral is made by an Independent Domestic Abuse Advisor or an Independent Sexual Violence Advisor or via the Sexual Assault Rape Centre;</w:t>
      </w:r>
    </w:p>
    <w:p w14:paraId="6DB375FB" w14:textId="4C1BDAD6" w:rsidR="0068365F" w:rsidRPr="006402D5" w:rsidRDefault="0068365F" w:rsidP="006402D5">
      <w:pPr>
        <w:pStyle w:val="ListParagraph"/>
        <w:numPr>
          <w:ilvl w:val="0"/>
          <w:numId w:val="9"/>
        </w:numPr>
        <w:spacing w:after="0"/>
        <w:rPr>
          <w:rFonts w:ascii="Arial" w:eastAsia="Calibri" w:hAnsi="Arial" w:cs="Arial"/>
          <w:sz w:val="24"/>
          <w:szCs w:val="24"/>
        </w:rPr>
      </w:pPr>
      <w:r w:rsidRPr="006402D5">
        <w:rPr>
          <w:rFonts w:ascii="Arial" w:eastAsia="Calibri" w:hAnsi="Arial" w:cs="Arial"/>
          <w:sz w:val="24"/>
          <w:szCs w:val="24"/>
        </w:rPr>
        <w:t>Those who make themselves vulnerable e.g. Homelessness, Drug/Alcohol use, and  sex workers</w:t>
      </w:r>
      <w:r w:rsidR="005D09CE" w:rsidRPr="006402D5">
        <w:rPr>
          <w:rFonts w:ascii="Arial" w:eastAsia="Calibri" w:hAnsi="Arial" w:cs="Arial"/>
          <w:sz w:val="24"/>
          <w:szCs w:val="24"/>
        </w:rPr>
        <w:t xml:space="preserve"> and offenders</w:t>
      </w:r>
      <w:r w:rsidRPr="006402D5">
        <w:rPr>
          <w:rFonts w:ascii="Arial" w:eastAsia="Calibri" w:hAnsi="Arial" w:cs="Arial"/>
          <w:sz w:val="24"/>
          <w:szCs w:val="24"/>
        </w:rPr>
        <w:t>;</w:t>
      </w:r>
    </w:p>
    <w:p w14:paraId="18C20E34" w14:textId="77777777" w:rsidR="0068365F" w:rsidRPr="006402D5" w:rsidRDefault="0068365F" w:rsidP="006402D5">
      <w:pPr>
        <w:pStyle w:val="ListParagraph"/>
        <w:numPr>
          <w:ilvl w:val="0"/>
          <w:numId w:val="9"/>
        </w:numPr>
        <w:spacing w:after="0"/>
        <w:rPr>
          <w:rFonts w:ascii="Arial" w:eastAsia="Calibri" w:hAnsi="Arial" w:cs="Arial"/>
          <w:sz w:val="24"/>
          <w:szCs w:val="24"/>
        </w:rPr>
      </w:pPr>
      <w:r w:rsidRPr="006402D5">
        <w:rPr>
          <w:rFonts w:ascii="Arial" w:eastAsia="Calibri" w:hAnsi="Arial" w:cs="Arial"/>
          <w:sz w:val="24"/>
          <w:szCs w:val="24"/>
        </w:rPr>
        <w:t>Those who are involved in Family Focus or Complex Dependency Programmes.</w:t>
      </w:r>
    </w:p>
    <w:p w14:paraId="26240718" w14:textId="1E86C81E" w:rsidR="0068365F" w:rsidRPr="006402D5" w:rsidRDefault="0068365F" w:rsidP="006402D5">
      <w:pPr>
        <w:spacing w:before="120" w:after="120"/>
        <w:rPr>
          <w:rFonts w:ascii="Arial" w:eastAsia="Calibri" w:hAnsi="Arial" w:cs="Arial"/>
          <w:sz w:val="24"/>
          <w:szCs w:val="24"/>
        </w:rPr>
      </w:pPr>
      <w:r w:rsidRPr="006402D5">
        <w:rPr>
          <w:rFonts w:ascii="Arial" w:eastAsia="Calibri" w:hAnsi="Arial" w:cs="Arial"/>
          <w:i/>
          <w:sz w:val="24"/>
          <w:szCs w:val="24"/>
        </w:rPr>
        <w:t>Please note that this list is not exhaustive and may not apply in full in some service delivery locally (as agreed by the Commissioner)</w:t>
      </w:r>
    </w:p>
    <w:p w14:paraId="227F8B06" w14:textId="75D5CDDD" w:rsidR="0068365F" w:rsidRPr="006402D5" w:rsidRDefault="006C4802" w:rsidP="006402D5">
      <w:pPr>
        <w:spacing w:before="120" w:after="120"/>
        <w:rPr>
          <w:rFonts w:ascii="Arial" w:eastAsia="Calibri" w:hAnsi="Arial" w:cs="Arial"/>
          <w:sz w:val="24"/>
          <w:szCs w:val="24"/>
        </w:rPr>
      </w:pPr>
      <w:r w:rsidRPr="006402D5">
        <w:rPr>
          <w:rFonts w:ascii="Arial" w:eastAsia="Calibri" w:hAnsi="Arial" w:cs="Arial"/>
          <w:sz w:val="24"/>
          <w:szCs w:val="24"/>
        </w:rPr>
        <w:t>Provider</w:t>
      </w:r>
      <w:r w:rsidR="0009446A">
        <w:rPr>
          <w:rFonts w:ascii="Arial" w:eastAsia="Calibri" w:hAnsi="Arial" w:cs="Arial"/>
          <w:sz w:val="24"/>
          <w:szCs w:val="24"/>
        </w:rPr>
        <w:t>(s</w:t>
      </w:r>
      <w:r w:rsidR="00544602">
        <w:rPr>
          <w:rFonts w:ascii="Arial" w:eastAsia="Calibri" w:hAnsi="Arial" w:cs="Arial"/>
          <w:sz w:val="24"/>
          <w:szCs w:val="24"/>
        </w:rPr>
        <w:t xml:space="preserve">) </w:t>
      </w:r>
      <w:r w:rsidR="00544602" w:rsidRPr="006402D5">
        <w:rPr>
          <w:rFonts w:ascii="Arial" w:eastAsia="Calibri" w:hAnsi="Arial" w:cs="Arial"/>
          <w:sz w:val="24"/>
          <w:szCs w:val="24"/>
        </w:rPr>
        <w:t>will</w:t>
      </w:r>
      <w:r w:rsidR="0068365F" w:rsidRPr="006402D5">
        <w:rPr>
          <w:rFonts w:ascii="Arial" w:eastAsia="Calibri" w:hAnsi="Arial" w:cs="Arial"/>
          <w:sz w:val="24"/>
          <w:szCs w:val="24"/>
        </w:rPr>
        <w:t xml:space="preserve"> ensure that the service provides adequate consideration to specific service venues, any satellite venues such as in primary care and other universal settings, outreach settings, and to service opening times.</w:t>
      </w:r>
    </w:p>
    <w:p w14:paraId="12052E3D" w14:textId="77777777" w:rsidR="0068365F" w:rsidRPr="006402D5" w:rsidRDefault="0068365F" w:rsidP="006402D5">
      <w:pPr>
        <w:spacing w:before="120" w:after="120"/>
        <w:rPr>
          <w:rFonts w:ascii="Arial" w:eastAsia="Calibri" w:hAnsi="Arial" w:cs="Arial"/>
          <w:sz w:val="24"/>
          <w:szCs w:val="24"/>
        </w:rPr>
      </w:pPr>
      <w:r w:rsidRPr="006402D5">
        <w:rPr>
          <w:rFonts w:ascii="Arial" w:eastAsia="Calibri" w:hAnsi="Arial" w:cs="Arial"/>
          <w:sz w:val="24"/>
          <w:szCs w:val="24"/>
        </w:rPr>
        <w:t xml:space="preserve">Interpretation services for non-English speaking people, hearing impaired/deaf or blind must be a part of the services provided. </w:t>
      </w:r>
    </w:p>
    <w:p w14:paraId="5549BEE0" w14:textId="77777777" w:rsidR="00DA7462" w:rsidRDefault="00DA7462" w:rsidP="006402D5">
      <w:pPr>
        <w:pStyle w:val="ListParagraph"/>
        <w:spacing w:before="120" w:after="120"/>
        <w:ind w:left="0"/>
        <w:contextualSpacing w:val="0"/>
        <w:rPr>
          <w:rFonts w:ascii="Arial" w:hAnsi="Arial" w:cs="Arial"/>
          <w:b/>
          <w:sz w:val="24"/>
          <w:szCs w:val="24"/>
        </w:rPr>
      </w:pPr>
    </w:p>
    <w:p w14:paraId="76FDD4EB" w14:textId="4295F214" w:rsidR="003262A8" w:rsidRPr="006402D5" w:rsidRDefault="00BA42A9" w:rsidP="006402D5">
      <w:pPr>
        <w:pStyle w:val="ListParagraph"/>
        <w:spacing w:before="120" w:after="120"/>
        <w:ind w:left="0"/>
        <w:contextualSpacing w:val="0"/>
        <w:rPr>
          <w:rFonts w:ascii="Arial" w:hAnsi="Arial" w:cs="Arial"/>
          <w:b/>
          <w:sz w:val="24"/>
          <w:szCs w:val="24"/>
        </w:rPr>
      </w:pPr>
      <w:r>
        <w:rPr>
          <w:rFonts w:ascii="Arial" w:hAnsi="Arial" w:cs="Arial"/>
          <w:b/>
          <w:sz w:val="24"/>
          <w:szCs w:val="24"/>
        </w:rPr>
        <w:t>4.10</w:t>
      </w:r>
      <w:r w:rsidR="003262A8" w:rsidRPr="006402D5">
        <w:rPr>
          <w:rFonts w:ascii="Arial" w:hAnsi="Arial" w:cs="Arial"/>
          <w:b/>
          <w:sz w:val="24"/>
          <w:szCs w:val="24"/>
        </w:rPr>
        <w:t xml:space="preserve"> Using Information Technology</w:t>
      </w:r>
    </w:p>
    <w:p w14:paraId="5A6C1F35" w14:textId="3470AAB4" w:rsidR="00411A58" w:rsidRDefault="003262A8" w:rsidP="006402D5">
      <w:pPr>
        <w:spacing w:after="0"/>
        <w:rPr>
          <w:rFonts w:ascii="Arial" w:eastAsia="Calibri" w:hAnsi="Arial" w:cs="Arial"/>
          <w:sz w:val="24"/>
          <w:szCs w:val="24"/>
        </w:rPr>
      </w:pPr>
      <w:r w:rsidRPr="006402D5">
        <w:rPr>
          <w:rFonts w:ascii="Arial" w:eastAsia="Calibri" w:hAnsi="Arial" w:cs="Arial"/>
          <w:sz w:val="24"/>
          <w:szCs w:val="24"/>
        </w:rPr>
        <w:lastRenderedPageBreak/>
        <w:t>The use of new technology in the provision of the new service for service user records, making appointments, reminding about appointments will be delivered in a way that supports the new service delivery model reflecting how service users now acces</w:t>
      </w:r>
      <w:r w:rsidR="0009446A">
        <w:rPr>
          <w:rFonts w:ascii="Arial" w:eastAsia="Calibri" w:hAnsi="Arial" w:cs="Arial"/>
          <w:sz w:val="24"/>
          <w:szCs w:val="24"/>
        </w:rPr>
        <w:t xml:space="preserve">s information and services. </w:t>
      </w:r>
      <w:r w:rsidR="006C4802" w:rsidRPr="006402D5">
        <w:rPr>
          <w:rFonts w:ascii="Arial" w:eastAsia="Calibri" w:hAnsi="Arial" w:cs="Arial"/>
          <w:sz w:val="24"/>
          <w:szCs w:val="24"/>
        </w:rPr>
        <w:t>Provider</w:t>
      </w:r>
      <w:r w:rsidR="0009446A">
        <w:rPr>
          <w:rFonts w:ascii="Arial" w:eastAsia="Calibri" w:hAnsi="Arial" w:cs="Arial"/>
          <w:sz w:val="24"/>
          <w:szCs w:val="24"/>
        </w:rPr>
        <w:t>(s</w:t>
      </w:r>
      <w:r w:rsidR="008538D7">
        <w:rPr>
          <w:rFonts w:ascii="Arial" w:eastAsia="Calibri" w:hAnsi="Arial" w:cs="Arial"/>
          <w:sz w:val="24"/>
          <w:szCs w:val="24"/>
        </w:rPr>
        <w:t xml:space="preserve">) </w:t>
      </w:r>
      <w:r w:rsidR="008538D7" w:rsidRPr="006402D5">
        <w:rPr>
          <w:rFonts w:ascii="Arial" w:eastAsia="Calibri" w:hAnsi="Arial" w:cs="Arial"/>
          <w:sz w:val="24"/>
          <w:szCs w:val="24"/>
        </w:rPr>
        <w:t>will</w:t>
      </w:r>
      <w:r w:rsidRPr="006402D5">
        <w:rPr>
          <w:rFonts w:ascii="Arial" w:eastAsia="Calibri" w:hAnsi="Arial" w:cs="Arial"/>
          <w:sz w:val="24"/>
          <w:szCs w:val="24"/>
        </w:rPr>
        <w:t xml:space="preserve"> provide evidence based, innovative services whilst maximising both physical and virtual service access options through the use of new technology.  Service information will be maintained and accessible via the services web page, and via smart phone application. Leaflets and other forms of information such as contact cards will be provided.</w:t>
      </w:r>
    </w:p>
    <w:p w14:paraId="54C9C29E" w14:textId="77777777" w:rsidR="00706F11" w:rsidRDefault="00706F11" w:rsidP="006402D5">
      <w:pPr>
        <w:spacing w:after="0"/>
        <w:rPr>
          <w:rFonts w:ascii="Arial" w:eastAsia="Calibri" w:hAnsi="Arial" w:cs="Arial"/>
          <w:sz w:val="24"/>
          <w:szCs w:val="24"/>
        </w:rPr>
      </w:pPr>
    </w:p>
    <w:p w14:paraId="092C7F14" w14:textId="77777777" w:rsidR="00DA7462" w:rsidRDefault="00DA7462" w:rsidP="006402D5">
      <w:pPr>
        <w:spacing w:after="0"/>
        <w:rPr>
          <w:rFonts w:ascii="Arial" w:eastAsia="Calibri" w:hAnsi="Arial" w:cs="Arial"/>
          <w:b/>
          <w:sz w:val="24"/>
          <w:szCs w:val="24"/>
        </w:rPr>
      </w:pPr>
    </w:p>
    <w:p w14:paraId="3CE56161" w14:textId="484CA0DE" w:rsidR="00706F11" w:rsidRDefault="00BA42A9" w:rsidP="006402D5">
      <w:pPr>
        <w:spacing w:after="0"/>
        <w:rPr>
          <w:rFonts w:ascii="Arial" w:eastAsia="Calibri" w:hAnsi="Arial" w:cs="Arial"/>
          <w:b/>
          <w:sz w:val="24"/>
          <w:szCs w:val="24"/>
        </w:rPr>
      </w:pPr>
      <w:proofErr w:type="gramStart"/>
      <w:r>
        <w:rPr>
          <w:rFonts w:ascii="Arial" w:eastAsia="Calibri" w:hAnsi="Arial" w:cs="Arial"/>
          <w:b/>
          <w:sz w:val="24"/>
          <w:szCs w:val="24"/>
        </w:rPr>
        <w:t>4.11</w:t>
      </w:r>
      <w:r w:rsidR="00706F11" w:rsidRPr="00706F11">
        <w:rPr>
          <w:rFonts w:ascii="Arial" w:eastAsia="Calibri" w:hAnsi="Arial" w:cs="Arial"/>
          <w:b/>
          <w:sz w:val="24"/>
          <w:szCs w:val="24"/>
        </w:rPr>
        <w:t xml:space="preserve">  Insurance</w:t>
      </w:r>
      <w:proofErr w:type="gramEnd"/>
      <w:r w:rsidR="00706F11" w:rsidRPr="00706F11">
        <w:rPr>
          <w:rFonts w:ascii="Arial" w:eastAsia="Calibri" w:hAnsi="Arial" w:cs="Arial"/>
          <w:b/>
          <w:sz w:val="24"/>
          <w:szCs w:val="24"/>
        </w:rPr>
        <w:t xml:space="preserve"> Levels</w:t>
      </w:r>
    </w:p>
    <w:p w14:paraId="1DC294CB" w14:textId="77777777" w:rsidR="002D3019" w:rsidRDefault="002D3019" w:rsidP="006402D5">
      <w:pPr>
        <w:spacing w:after="0"/>
        <w:rPr>
          <w:rFonts w:ascii="Arial" w:eastAsia="Calibri" w:hAnsi="Arial" w:cs="Arial"/>
          <w:b/>
          <w:sz w:val="24"/>
          <w:szCs w:val="24"/>
        </w:rPr>
      </w:pPr>
    </w:p>
    <w:p w14:paraId="46D5A014" w14:textId="1E3B079A" w:rsidR="00706F11" w:rsidRPr="00706F11" w:rsidRDefault="00706F11" w:rsidP="006402D5">
      <w:pPr>
        <w:spacing w:after="0"/>
        <w:rPr>
          <w:rFonts w:ascii="Arial" w:hAnsi="Arial" w:cs="Arial"/>
          <w:sz w:val="24"/>
          <w:szCs w:val="24"/>
        </w:rPr>
      </w:pPr>
      <w:r>
        <w:rPr>
          <w:rFonts w:ascii="Arial" w:eastAsia="Calibri" w:hAnsi="Arial" w:cs="Arial"/>
          <w:sz w:val="24"/>
          <w:szCs w:val="24"/>
        </w:rPr>
        <w:t>Provider</w:t>
      </w:r>
      <w:r w:rsidR="0009446A">
        <w:rPr>
          <w:rFonts w:ascii="Arial" w:eastAsia="Calibri" w:hAnsi="Arial" w:cs="Arial"/>
          <w:sz w:val="24"/>
          <w:szCs w:val="24"/>
        </w:rPr>
        <w:t>(s</w:t>
      </w:r>
      <w:r w:rsidR="009E5DE4">
        <w:rPr>
          <w:rFonts w:ascii="Arial" w:eastAsia="Calibri" w:hAnsi="Arial" w:cs="Arial"/>
          <w:sz w:val="24"/>
          <w:szCs w:val="24"/>
        </w:rPr>
        <w:t>) shall</w:t>
      </w:r>
      <w:r>
        <w:rPr>
          <w:rFonts w:ascii="Arial" w:eastAsia="Calibri" w:hAnsi="Arial" w:cs="Arial"/>
          <w:sz w:val="24"/>
          <w:szCs w:val="24"/>
        </w:rPr>
        <w:t xml:space="preserve"> effectively maintain the minimum insurance arrangements and documentary evidence of such insurance shall be produced by the Provide to the Council on request.</w:t>
      </w:r>
    </w:p>
    <w:p w14:paraId="00F60FE5" w14:textId="77777777" w:rsidR="00411A58" w:rsidRPr="006402D5" w:rsidRDefault="00411A58" w:rsidP="006402D5">
      <w:pPr>
        <w:spacing w:after="0"/>
        <w:rPr>
          <w:rFonts w:ascii="Arial" w:hAnsi="Arial" w:cs="Arial"/>
          <w:b/>
          <w:sz w:val="24"/>
          <w:szCs w:val="24"/>
        </w:rPr>
      </w:pPr>
    </w:p>
    <w:p w14:paraId="39603845" w14:textId="77777777" w:rsidR="00411A58" w:rsidRDefault="00411A58" w:rsidP="006402D5">
      <w:pPr>
        <w:spacing w:after="0"/>
        <w:rPr>
          <w:rFonts w:ascii="Arial" w:hAnsi="Arial" w:cs="Arial"/>
          <w:b/>
          <w:sz w:val="24"/>
          <w:szCs w:val="24"/>
        </w:rPr>
      </w:pPr>
    </w:p>
    <w:p w14:paraId="0B13E4BB" w14:textId="77777777" w:rsidR="00DA7462" w:rsidRDefault="00DA7462" w:rsidP="006402D5">
      <w:pPr>
        <w:spacing w:after="0"/>
        <w:rPr>
          <w:rFonts w:ascii="Arial" w:hAnsi="Arial" w:cs="Arial"/>
          <w:b/>
          <w:sz w:val="24"/>
          <w:szCs w:val="24"/>
        </w:rPr>
      </w:pPr>
    </w:p>
    <w:p w14:paraId="153A91D5" w14:textId="77777777" w:rsidR="00DA7462" w:rsidRDefault="00DA7462" w:rsidP="006402D5">
      <w:pPr>
        <w:spacing w:after="0"/>
        <w:rPr>
          <w:rFonts w:ascii="Arial" w:hAnsi="Arial" w:cs="Arial"/>
          <w:b/>
          <w:sz w:val="24"/>
          <w:szCs w:val="24"/>
        </w:rPr>
      </w:pPr>
    </w:p>
    <w:p w14:paraId="02F95F31" w14:textId="77777777" w:rsidR="00DA7462" w:rsidRDefault="00DA7462" w:rsidP="006402D5">
      <w:pPr>
        <w:spacing w:after="0"/>
        <w:rPr>
          <w:rFonts w:ascii="Arial" w:hAnsi="Arial" w:cs="Arial"/>
          <w:b/>
          <w:sz w:val="24"/>
          <w:szCs w:val="24"/>
        </w:rPr>
      </w:pPr>
    </w:p>
    <w:p w14:paraId="33C580DE" w14:textId="77777777" w:rsidR="00DA7462" w:rsidRDefault="00DA7462" w:rsidP="006402D5">
      <w:pPr>
        <w:spacing w:after="0"/>
        <w:rPr>
          <w:rFonts w:ascii="Arial" w:hAnsi="Arial" w:cs="Arial"/>
          <w:b/>
          <w:sz w:val="24"/>
          <w:szCs w:val="24"/>
        </w:rPr>
      </w:pPr>
    </w:p>
    <w:p w14:paraId="3AED829E" w14:textId="77777777" w:rsidR="00DA7462" w:rsidRDefault="00DA7462" w:rsidP="006402D5">
      <w:pPr>
        <w:spacing w:after="0"/>
        <w:rPr>
          <w:rFonts w:ascii="Arial" w:hAnsi="Arial" w:cs="Arial"/>
          <w:b/>
          <w:sz w:val="24"/>
          <w:szCs w:val="24"/>
        </w:rPr>
      </w:pPr>
    </w:p>
    <w:p w14:paraId="44B8BA32" w14:textId="77777777" w:rsidR="00DA7462" w:rsidRDefault="00DA7462" w:rsidP="006402D5">
      <w:pPr>
        <w:spacing w:after="0"/>
        <w:rPr>
          <w:rFonts w:ascii="Arial" w:hAnsi="Arial" w:cs="Arial"/>
          <w:b/>
          <w:sz w:val="24"/>
          <w:szCs w:val="24"/>
        </w:rPr>
      </w:pPr>
    </w:p>
    <w:p w14:paraId="7DCBDEFC" w14:textId="77777777" w:rsidR="00DA7462" w:rsidRDefault="00DA7462" w:rsidP="006402D5">
      <w:pPr>
        <w:spacing w:after="0"/>
        <w:rPr>
          <w:rFonts w:ascii="Arial" w:hAnsi="Arial" w:cs="Arial"/>
          <w:b/>
          <w:sz w:val="24"/>
          <w:szCs w:val="24"/>
        </w:rPr>
      </w:pPr>
    </w:p>
    <w:p w14:paraId="11366D0D" w14:textId="77777777" w:rsidR="00DA7462" w:rsidRDefault="00DA7462" w:rsidP="006402D5">
      <w:pPr>
        <w:spacing w:after="0"/>
        <w:rPr>
          <w:rFonts w:ascii="Arial" w:hAnsi="Arial" w:cs="Arial"/>
          <w:b/>
          <w:sz w:val="24"/>
          <w:szCs w:val="24"/>
        </w:rPr>
      </w:pPr>
    </w:p>
    <w:p w14:paraId="700236CE" w14:textId="77777777" w:rsidR="00DA7462" w:rsidRDefault="00DA7462" w:rsidP="006402D5">
      <w:pPr>
        <w:spacing w:after="0"/>
        <w:rPr>
          <w:rFonts w:ascii="Arial" w:hAnsi="Arial" w:cs="Arial"/>
          <w:b/>
          <w:sz w:val="24"/>
          <w:szCs w:val="24"/>
        </w:rPr>
      </w:pPr>
    </w:p>
    <w:p w14:paraId="1FFD67B0" w14:textId="77777777" w:rsidR="00DA7462" w:rsidRDefault="00DA7462" w:rsidP="006402D5">
      <w:pPr>
        <w:spacing w:after="0"/>
        <w:rPr>
          <w:rFonts w:ascii="Arial" w:hAnsi="Arial" w:cs="Arial"/>
          <w:b/>
          <w:sz w:val="24"/>
          <w:szCs w:val="24"/>
        </w:rPr>
      </w:pPr>
    </w:p>
    <w:p w14:paraId="577F7F29" w14:textId="77777777" w:rsidR="00DA7462" w:rsidRDefault="00DA7462" w:rsidP="006402D5">
      <w:pPr>
        <w:spacing w:after="0"/>
        <w:rPr>
          <w:rFonts w:ascii="Arial" w:hAnsi="Arial" w:cs="Arial"/>
          <w:b/>
          <w:sz w:val="24"/>
          <w:szCs w:val="24"/>
        </w:rPr>
      </w:pPr>
    </w:p>
    <w:p w14:paraId="513E38E3" w14:textId="77777777" w:rsidR="00DA7462" w:rsidRDefault="00DA7462" w:rsidP="006402D5">
      <w:pPr>
        <w:spacing w:after="0"/>
        <w:rPr>
          <w:rFonts w:ascii="Arial" w:hAnsi="Arial" w:cs="Arial"/>
          <w:b/>
          <w:sz w:val="24"/>
          <w:szCs w:val="24"/>
        </w:rPr>
      </w:pPr>
    </w:p>
    <w:p w14:paraId="5B193301" w14:textId="77777777" w:rsidR="00DA7462" w:rsidRDefault="00DA7462" w:rsidP="006402D5">
      <w:pPr>
        <w:spacing w:after="0"/>
        <w:rPr>
          <w:rFonts w:ascii="Arial" w:hAnsi="Arial" w:cs="Arial"/>
          <w:b/>
          <w:sz w:val="24"/>
          <w:szCs w:val="24"/>
        </w:rPr>
      </w:pPr>
    </w:p>
    <w:p w14:paraId="70C6A5B2" w14:textId="77777777" w:rsidR="00DA7462" w:rsidRDefault="00DA7462" w:rsidP="006402D5">
      <w:pPr>
        <w:spacing w:after="0"/>
        <w:rPr>
          <w:rFonts w:ascii="Arial" w:hAnsi="Arial" w:cs="Arial"/>
          <w:b/>
          <w:sz w:val="24"/>
          <w:szCs w:val="24"/>
        </w:rPr>
      </w:pPr>
    </w:p>
    <w:p w14:paraId="0FCF92EE" w14:textId="77777777" w:rsidR="00DA7462" w:rsidRDefault="00DA7462" w:rsidP="006402D5">
      <w:pPr>
        <w:spacing w:after="0"/>
        <w:rPr>
          <w:rFonts w:ascii="Arial" w:hAnsi="Arial" w:cs="Arial"/>
          <w:b/>
          <w:sz w:val="24"/>
          <w:szCs w:val="24"/>
        </w:rPr>
      </w:pPr>
    </w:p>
    <w:p w14:paraId="29447247" w14:textId="77777777" w:rsidR="00DA7462" w:rsidRDefault="00DA7462" w:rsidP="006402D5">
      <w:pPr>
        <w:spacing w:after="0"/>
        <w:rPr>
          <w:rFonts w:ascii="Arial" w:hAnsi="Arial" w:cs="Arial"/>
          <w:b/>
          <w:sz w:val="24"/>
          <w:szCs w:val="24"/>
        </w:rPr>
      </w:pPr>
    </w:p>
    <w:p w14:paraId="41E0E203" w14:textId="77777777" w:rsidR="00DA7462" w:rsidRDefault="00DA7462" w:rsidP="006402D5">
      <w:pPr>
        <w:spacing w:after="0"/>
        <w:rPr>
          <w:rFonts w:ascii="Arial" w:hAnsi="Arial" w:cs="Arial"/>
          <w:b/>
          <w:sz w:val="24"/>
          <w:szCs w:val="24"/>
        </w:rPr>
      </w:pPr>
    </w:p>
    <w:p w14:paraId="6B4B6D38" w14:textId="77777777" w:rsidR="00DA7462" w:rsidRDefault="00DA7462" w:rsidP="006402D5">
      <w:pPr>
        <w:spacing w:after="0"/>
        <w:rPr>
          <w:rFonts w:ascii="Arial" w:hAnsi="Arial" w:cs="Arial"/>
          <w:b/>
          <w:sz w:val="24"/>
          <w:szCs w:val="24"/>
        </w:rPr>
      </w:pPr>
    </w:p>
    <w:p w14:paraId="47A9FF45" w14:textId="77777777" w:rsidR="00DA7462" w:rsidRDefault="00DA7462" w:rsidP="006402D5">
      <w:pPr>
        <w:spacing w:after="0"/>
        <w:rPr>
          <w:rFonts w:ascii="Arial" w:hAnsi="Arial" w:cs="Arial"/>
          <w:b/>
          <w:sz w:val="24"/>
          <w:szCs w:val="24"/>
        </w:rPr>
      </w:pPr>
    </w:p>
    <w:p w14:paraId="5FB2D28E" w14:textId="77777777" w:rsidR="00DA7462" w:rsidRDefault="00DA7462" w:rsidP="006402D5">
      <w:pPr>
        <w:spacing w:after="0"/>
        <w:rPr>
          <w:rFonts w:ascii="Arial" w:hAnsi="Arial" w:cs="Arial"/>
          <w:b/>
          <w:sz w:val="24"/>
          <w:szCs w:val="24"/>
        </w:rPr>
      </w:pPr>
    </w:p>
    <w:p w14:paraId="6A447F47" w14:textId="77777777" w:rsidR="00DA7462" w:rsidRDefault="00DA7462" w:rsidP="006402D5">
      <w:pPr>
        <w:spacing w:after="0"/>
        <w:rPr>
          <w:rFonts w:ascii="Arial" w:hAnsi="Arial" w:cs="Arial"/>
          <w:b/>
          <w:sz w:val="24"/>
          <w:szCs w:val="24"/>
        </w:rPr>
      </w:pPr>
    </w:p>
    <w:p w14:paraId="60D3C3FF" w14:textId="77777777" w:rsidR="00DA7462" w:rsidRDefault="00DA7462" w:rsidP="006402D5">
      <w:pPr>
        <w:spacing w:after="0"/>
        <w:rPr>
          <w:rFonts w:ascii="Arial" w:hAnsi="Arial" w:cs="Arial"/>
          <w:b/>
          <w:sz w:val="24"/>
          <w:szCs w:val="24"/>
        </w:rPr>
      </w:pPr>
    </w:p>
    <w:p w14:paraId="3712FB7C" w14:textId="77777777" w:rsidR="00DA7462" w:rsidRDefault="00DA7462" w:rsidP="006402D5">
      <w:pPr>
        <w:spacing w:after="0"/>
        <w:rPr>
          <w:rFonts w:ascii="Arial" w:hAnsi="Arial" w:cs="Arial"/>
          <w:b/>
          <w:sz w:val="24"/>
          <w:szCs w:val="24"/>
        </w:rPr>
      </w:pPr>
    </w:p>
    <w:p w14:paraId="6E468276" w14:textId="77777777" w:rsidR="00DA7462" w:rsidRDefault="00DA7462" w:rsidP="006402D5">
      <w:pPr>
        <w:spacing w:after="0"/>
        <w:rPr>
          <w:rFonts w:ascii="Arial" w:hAnsi="Arial" w:cs="Arial"/>
          <w:b/>
          <w:sz w:val="24"/>
          <w:szCs w:val="24"/>
        </w:rPr>
      </w:pPr>
    </w:p>
    <w:p w14:paraId="2207CE79" w14:textId="77777777" w:rsidR="00DA7462" w:rsidRDefault="00DA7462" w:rsidP="006402D5">
      <w:pPr>
        <w:spacing w:after="0"/>
        <w:rPr>
          <w:rFonts w:ascii="Arial" w:hAnsi="Arial" w:cs="Arial"/>
          <w:b/>
          <w:sz w:val="24"/>
          <w:szCs w:val="24"/>
        </w:rPr>
      </w:pPr>
    </w:p>
    <w:p w14:paraId="2088B720" w14:textId="77777777" w:rsidR="00DA7462" w:rsidRDefault="00DA7462" w:rsidP="006402D5">
      <w:pPr>
        <w:spacing w:after="0"/>
        <w:rPr>
          <w:rFonts w:ascii="Arial" w:hAnsi="Arial" w:cs="Arial"/>
          <w:b/>
          <w:sz w:val="24"/>
          <w:szCs w:val="24"/>
        </w:rPr>
      </w:pPr>
    </w:p>
    <w:p w14:paraId="37E5FED2" w14:textId="77777777" w:rsidR="00DA7462" w:rsidRDefault="00DA7462" w:rsidP="006402D5">
      <w:pPr>
        <w:spacing w:after="0"/>
        <w:rPr>
          <w:rFonts w:ascii="Arial" w:hAnsi="Arial" w:cs="Arial"/>
          <w:b/>
          <w:sz w:val="24"/>
          <w:szCs w:val="24"/>
        </w:rPr>
      </w:pPr>
    </w:p>
    <w:p w14:paraId="0D6DA0F9" w14:textId="77777777" w:rsidR="00DA7462" w:rsidRDefault="00DA7462" w:rsidP="006402D5">
      <w:pPr>
        <w:spacing w:after="0"/>
        <w:rPr>
          <w:rFonts w:ascii="Arial" w:hAnsi="Arial" w:cs="Arial"/>
          <w:b/>
          <w:sz w:val="24"/>
          <w:szCs w:val="24"/>
        </w:rPr>
      </w:pPr>
    </w:p>
    <w:p w14:paraId="41C52C66" w14:textId="77777777" w:rsidR="00DA7462" w:rsidRDefault="00DA7462" w:rsidP="006402D5">
      <w:pPr>
        <w:spacing w:after="0"/>
        <w:rPr>
          <w:rFonts w:ascii="Arial" w:hAnsi="Arial" w:cs="Arial"/>
          <w:b/>
          <w:sz w:val="24"/>
          <w:szCs w:val="24"/>
        </w:rPr>
      </w:pPr>
    </w:p>
    <w:p w14:paraId="44452AE2" w14:textId="77777777" w:rsidR="00DA7462" w:rsidRDefault="00DA7462" w:rsidP="006402D5">
      <w:pPr>
        <w:spacing w:after="0"/>
        <w:rPr>
          <w:rFonts w:ascii="Arial" w:hAnsi="Arial" w:cs="Arial"/>
          <w:b/>
          <w:sz w:val="24"/>
          <w:szCs w:val="24"/>
        </w:rPr>
      </w:pPr>
    </w:p>
    <w:p w14:paraId="2C8AF42C" w14:textId="77777777" w:rsidR="00DA7462" w:rsidRDefault="00DA7462" w:rsidP="006402D5">
      <w:pPr>
        <w:spacing w:after="0"/>
        <w:rPr>
          <w:rFonts w:ascii="Arial" w:hAnsi="Arial" w:cs="Arial"/>
          <w:b/>
          <w:sz w:val="24"/>
          <w:szCs w:val="24"/>
        </w:rPr>
      </w:pPr>
    </w:p>
    <w:p w14:paraId="69C60E2E" w14:textId="77777777" w:rsidR="00DA7462" w:rsidRDefault="00DA7462" w:rsidP="006402D5">
      <w:pPr>
        <w:spacing w:after="0"/>
        <w:rPr>
          <w:rFonts w:ascii="Arial" w:hAnsi="Arial" w:cs="Arial"/>
          <w:b/>
          <w:sz w:val="24"/>
          <w:szCs w:val="24"/>
        </w:rPr>
      </w:pPr>
    </w:p>
    <w:p w14:paraId="6E1ADE83" w14:textId="77777777" w:rsidR="00DA7462" w:rsidRDefault="00DA7462" w:rsidP="006402D5">
      <w:pPr>
        <w:spacing w:after="0"/>
        <w:rPr>
          <w:rFonts w:ascii="Arial" w:hAnsi="Arial" w:cs="Arial"/>
          <w:b/>
          <w:sz w:val="24"/>
          <w:szCs w:val="24"/>
        </w:rPr>
      </w:pPr>
    </w:p>
    <w:p w14:paraId="17D745B2" w14:textId="77777777" w:rsidR="00DA7462" w:rsidRDefault="00DA7462" w:rsidP="006402D5">
      <w:pPr>
        <w:spacing w:after="0"/>
        <w:rPr>
          <w:rFonts w:ascii="Arial" w:hAnsi="Arial" w:cs="Arial"/>
          <w:b/>
          <w:sz w:val="24"/>
          <w:szCs w:val="24"/>
        </w:rPr>
      </w:pPr>
    </w:p>
    <w:p w14:paraId="38998C1D" w14:textId="77777777" w:rsidR="00DA7462" w:rsidRDefault="00DA7462" w:rsidP="006402D5">
      <w:pPr>
        <w:spacing w:after="0"/>
        <w:rPr>
          <w:rFonts w:ascii="Arial" w:hAnsi="Arial" w:cs="Arial"/>
          <w:b/>
          <w:sz w:val="24"/>
          <w:szCs w:val="24"/>
        </w:rPr>
      </w:pPr>
    </w:p>
    <w:p w14:paraId="75A11531" w14:textId="77777777" w:rsidR="00DA7462" w:rsidRDefault="00DA7462" w:rsidP="006402D5">
      <w:pPr>
        <w:spacing w:after="0"/>
        <w:rPr>
          <w:rFonts w:ascii="Arial" w:hAnsi="Arial" w:cs="Arial"/>
          <w:b/>
          <w:sz w:val="24"/>
          <w:szCs w:val="24"/>
        </w:rPr>
      </w:pPr>
    </w:p>
    <w:p w14:paraId="3447D799" w14:textId="77777777" w:rsidR="00706F11" w:rsidRPr="006402D5" w:rsidRDefault="00706F11" w:rsidP="006402D5">
      <w:pPr>
        <w:spacing w:after="0"/>
        <w:rPr>
          <w:rFonts w:ascii="Arial" w:hAnsi="Arial" w:cs="Arial"/>
          <w:b/>
          <w:sz w:val="24"/>
          <w:szCs w:val="24"/>
        </w:rPr>
      </w:pPr>
    </w:p>
    <w:p w14:paraId="2AEC7BBA" w14:textId="77777777" w:rsidR="0056636C" w:rsidRPr="006402D5" w:rsidRDefault="0056636C" w:rsidP="006402D5">
      <w:pPr>
        <w:spacing w:after="0"/>
        <w:rPr>
          <w:rFonts w:ascii="Arial" w:hAnsi="Arial" w:cs="Arial"/>
          <w:b/>
          <w:sz w:val="24"/>
          <w:szCs w:val="24"/>
        </w:rPr>
      </w:pPr>
      <w:r w:rsidRPr="006402D5">
        <w:rPr>
          <w:rFonts w:ascii="Arial" w:hAnsi="Arial" w:cs="Arial"/>
          <w:b/>
          <w:noProof/>
          <w:sz w:val="24"/>
          <w:szCs w:val="24"/>
          <w:lang w:eastAsia="en-GB"/>
        </w:rPr>
        <mc:AlternateContent>
          <mc:Choice Requires="wps">
            <w:drawing>
              <wp:anchor distT="0" distB="0" distL="114300" distR="114300" simplePos="0" relativeHeight="251667456" behindDoc="0" locked="0" layoutInCell="1" allowOverlap="1" wp14:anchorId="22970FE3" wp14:editId="184948D7">
                <wp:simplePos x="0" y="0"/>
                <wp:positionH relativeFrom="column">
                  <wp:posOffset>19050</wp:posOffset>
                </wp:positionH>
                <wp:positionV relativeFrom="paragraph">
                  <wp:posOffset>193</wp:posOffset>
                </wp:positionV>
                <wp:extent cx="5676900" cy="3175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5676900"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397492B1" w14:textId="77777777" w:rsidR="00764470" w:rsidRPr="00964417" w:rsidRDefault="00764470" w:rsidP="0056636C">
                            <w:pPr>
                              <w:spacing w:after="0"/>
                              <w:jc w:val="center"/>
                              <w:rPr>
                                <w:rFonts w:cstheme="minorHAnsi"/>
                                <w:b/>
                                <w:sz w:val="32"/>
                                <w:szCs w:val="32"/>
                              </w:rPr>
                            </w:pPr>
                            <w:r w:rsidRPr="00964417">
                              <w:rPr>
                                <w:rFonts w:cstheme="minorHAnsi"/>
                                <w:b/>
                                <w:sz w:val="32"/>
                                <w:szCs w:val="32"/>
                              </w:rPr>
                              <w:t xml:space="preserve">Section 5.0 </w:t>
                            </w:r>
                          </w:p>
                          <w:p w14:paraId="482C584F" w14:textId="77777777" w:rsidR="00764470" w:rsidRDefault="00764470" w:rsidP="005663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0" style="position:absolute;margin-left:1.5pt;margin-top:0;width:447pt;height: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" fillcolor="#c3d69b" strokecolor="#71893f" strokeweight="2pt">
                <v:textbox>
                  <w:txbxContent>
                    <w:p w14:paraId="397492B1" w14:textId="77777777" w:rsidR="00764470" w:rsidRPr="00964417" w:rsidRDefault="00764470" w:rsidP="0056636C">
                      <w:pPr>
                        <w:spacing w:after="0"/>
                        <w:jc w:val="center"/>
                        <w:rPr>
                          <w:rFonts w:cstheme="minorHAnsi"/>
                          <w:b/>
                          <w:sz w:val="32"/>
                          <w:szCs w:val="32"/>
                        </w:rPr>
                      </w:pPr>
                      <w:r w:rsidRPr="00964417">
                        <w:rPr>
                          <w:rFonts w:cstheme="minorHAnsi"/>
                          <w:b/>
                          <w:sz w:val="32"/>
                          <w:szCs w:val="32"/>
                        </w:rPr>
                        <w:t xml:space="preserve">Section 5.0 </w:t>
                      </w:r>
                    </w:p>
                    <w:p w14:paraId="482C584F" w14:textId="77777777" w:rsidR="00764470" w:rsidRDefault="00764470" w:rsidP="0056636C">
                      <w:pPr>
                        <w:jc w:val="center"/>
                      </w:pPr>
                    </w:p>
                  </w:txbxContent>
                </v:textbox>
              </v:rect>
            </w:pict>
          </mc:Fallback>
        </mc:AlternateContent>
      </w:r>
    </w:p>
    <w:p w14:paraId="4D5359B9" w14:textId="77777777" w:rsidR="0056636C" w:rsidRPr="006402D5" w:rsidRDefault="0056636C" w:rsidP="006402D5">
      <w:pPr>
        <w:spacing w:after="0"/>
        <w:rPr>
          <w:rFonts w:ascii="Arial" w:hAnsi="Arial" w:cs="Arial"/>
          <w:b/>
          <w:sz w:val="24"/>
          <w:szCs w:val="24"/>
        </w:rPr>
      </w:pPr>
    </w:p>
    <w:p w14:paraId="11A5EF2B" w14:textId="77777777" w:rsidR="00680931" w:rsidRPr="006402D5" w:rsidRDefault="00680931" w:rsidP="006402D5">
      <w:pPr>
        <w:spacing w:after="0"/>
        <w:rPr>
          <w:rFonts w:ascii="Arial" w:hAnsi="Arial" w:cs="Arial"/>
          <w:b/>
          <w:sz w:val="24"/>
          <w:szCs w:val="24"/>
        </w:rPr>
      </w:pPr>
    </w:p>
    <w:p w14:paraId="3C92FF0F" w14:textId="3EC440A9" w:rsidR="0068365F" w:rsidRPr="006402D5" w:rsidRDefault="00BA42A9" w:rsidP="006402D5">
      <w:pPr>
        <w:spacing w:after="0"/>
        <w:rPr>
          <w:rFonts w:ascii="Arial" w:hAnsi="Arial" w:cs="Arial"/>
          <w:b/>
          <w:sz w:val="24"/>
          <w:szCs w:val="24"/>
        </w:rPr>
      </w:pPr>
      <w:r>
        <w:rPr>
          <w:rFonts w:ascii="Arial" w:hAnsi="Arial" w:cs="Arial"/>
          <w:b/>
          <w:sz w:val="24"/>
          <w:szCs w:val="24"/>
        </w:rPr>
        <w:t xml:space="preserve">5.0 </w:t>
      </w:r>
      <w:r w:rsidR="0068365F" w:rsidRPr="006402D5">
        <w:rPr>
          <w:rFonts w:ascii="Arial" w:hAnsi="Arial" w:cs="Arial"/>
          <w:b/>
          <w:sz w:val="24"/>
          <w:szCs w:val="24"/>
        </w:rPr>
        <w:t>Workforce</w:t>
      </w:r>
      <w:r w:rsidR="001B5ECB" w:rsidRPr="006402D5">
        <w:rPr>
          <w:rFonts w:ascii="Arial" w:hAnsi="Arial" w:cs="Arial"/>
          <w:b/>
          <w:sz w:val="24"/>
          <w:szCs w:val="24"/>
        </w:rPr>
        <w:t xml:space="preserve">  </w:t>
      </w:r>
    </w:p>
    <w:p w14:paraId="04791662" w14:textId="7FF478AB" w:rsidR="008438B6" w:rsidRPr="006402D5" w:rsidRDefault="008438B6" w:rsidP="006402D5">
      <w:pPr>
        <w:rPr>
          <w:rFonts w:ascii="Arial" w:hAnsi="Arial" w:cs="Arial"/>
          <w:sz w:val="24"/>
          <w:szCs w:val="24"/>
        </w:rPr>
      </w:pPr>
      <w:r w:rsidRPr="006402D5">
        <w:rPr>
          <w:rFonts w:ascii="Arial" w:hAnsi="Arial" w:cs="Arial"/>
          <w:sz w:val="24"/>
          <w:szCs w:val="24"/>
        </w:rPr>
        <w:t>Provider</w:t>
      </w:r>
      <w:r w:rsidR="0009446A">
        <w:rPr>
          <w:rFonts w:ascii="Arial" w:hAnsi="Arial" w:cs="Arial"/>
          <w:sz w:val="24"/>
          <w:szCs w:val="24"/>
        </w:rPr>
        <w:t>(s</w:t>
      </w:r>
      <w:r w:rsidR="009E5DE4">
        <w:rPr>
          <w:rFonts w:ascii="Arial" w:hAnsi="Arial" w:cs="Arial"/>
          <w:sz w:val="24"/>
          <w:szCs w:val="24"/>
        </w:rPr>
        <w:t xml:space="preserve">) </w:t>
      </w:r>
      <w:r w:rsidR="009E5DE4" w:rsidRPr="006402D5">
        <w:rPr>
          <w:rFonts w:ascii="Arial" w:hAnsi="Arial" w:cs="Arial"/>
          <w:sz w:val="24"/>
          <w:szCs w:val="24"/>
        </w:rPr>
        <w:t>shall</w:t>
      </w:r>
      <w:r w:rsidRPr="006402D5">
        <w:rPr>
          <w:rFonts w:ascii="Arial" w:hAnsi="Arial" w:cs="Arial"/>
          <w:sz w:val="24"/>
          <w:szCs w:val="24"/>
        </w:rPr>
        <w:t xml:space="preserve"> ensure that there is locally based provision for the supervision, training and other contact between Employees and Supervisors as required.</w:t>
      </w:r>
    </w:p>
    <w:p w14:paraId="345C6F8A" w14:textId="615B4D00" w:rsidR="008438B6" w:rsidRPr="006402D5" w:rsidRDefault="008438B6" w:rsidP="006402D5">
      <w:pPr>
        <w:rPr>
          <w:rFonts w:ascii="Arial" w:hAnsi="Arial" w:cs="Arial"/>
          <w:sz w:val="24"/>
          <w:szCs w:val="24"/>
        </w:rPr>
      </w:pPr>
      <w:r w:rsidRPr="006402D5">
        <w:rPr>
          <w:rFonts w:ascii="Arial" w:hAnsi="Arial" w:cs="Arial"/>
          <w:sz w:val="24"/>
          <w:szCs w:val="24"/>
        </w:rPr>
        <w:t>Provider</w:t>
      </w:r>
      <w:r w:rsidR="0009446A">
        <w:rPr>
          <w:rFonts w:ascii="Arial" w:hAnsi="Arial" w:cs="Arial"/>
          <w:sz w:val="24"/>
          <w:szCs w:val="24"/>
        </w:rPr>
        <w:t>(s</w:t>
      </w:r>
      <w:r w:rsidR="009E5DE4">
        <w:rPr>
          <w:rFonts w:ascii="Arial" w:hAnsi="Arial" w:cs="Arial"/>
          <w:sz w:val="24"/>
          <w:szCs w:val="24"/>
        </w:rPr>
        <w:t xml:space="preserve">) </w:t>
      </w:r>
      <w:r w:rsidR="009E5DE4" w:rsidRPr="006402D5">
        <w:rPr>
          <w:rFonts w:ascii="Arial" w:hAnsi="Arial" w:cs="Arial"/>
          <w:sz w:val="24"/>
          <w:szCs w:val="24"/>
        </w:rPr>
        <w:t>will</w:t>
      </w:r>
      <w:r w:rsidRPr="006402D5">
        <w:rPr>
          <w:rFonts w:ascii="Arial" w:hAnsi="Arial" w:cs="Arial"/>
          <w:sz w:val="24"/>
          <w:szCs w:val="24"/>
        </w:rPr>
        <w:t xml:space="preserve"> secure a sufficient number of trained personnel to provide employee cover during employee holidays, absence etc.  They will also ensure that there is the necessary workforce capacity to accept and commence care packages over weekends and bank holidays.</w:t>
      </w:r>
    </w:p>
    <w:p w14:paraId="592FD4FA" w14:textId="4BF806A9" w:rsidR="008438B6" w:rsidRPr="006402D5" w:rsidRDefault="008438B6" w:rsidP="006402D5">
      <w:pPr>
        <w:rPr>
          <w:rFonts w:ascii="Arial" w:hAnsi="Arial" w:cs="Arial"/>
          <w:sz w:val="24"/>
          <w:szCs w:val="24"/>
        </w:rPr>
      </w:pPr>
      <w:r w:rsidRPr="006402D5">
        <w:rPr>
          <w:rFonts w:ascii="Arial" w:hAnsi="Arial" w:cs="Arial"/>
          <w:sz w:val="24"/>
          <w:szCs w:val="24"/>
        </w:rPr>
        <w:t xml:space="preserve">The Council recognises that for </w:t>
      </w:r>
      <w:r w:rsidR="005359E7" w:rsidRPr="006402D5">
        <w:rPr>
          <w:rFonts w:ascii="Arial" w:hAnsi="Arial" w:cs="Arial"/>
          <w:sz w:val="24"/>
          <w:szCs w:val="24"/>
        </w:rPr>
        <w:t>many service u</w:t>
      </w:r>
      <w:r w:rsidR="00894B69" w:rsidRPr="006402D5">
        <w:rPr>
          <w:rFonts w:ascii="Arial" w:hAnsi="Arial" w:cs="Arial"/>
          <w:sz w:val="24"/>
          <w:szCs w:val="24"/>
        </w:rPr>
        <w:t>sers, Respite support</w:t>
      </w:r>
      <w:r w:rsidRPr="006402D5">
        <w:rPr>
          <w:rFonts w:ascii="Arial" w:hAnsi="Arial" w:cs="Arial"/>
          <w:sz w:val="24"/>
          <w:szCs w:val="24"/>
        </w:rPr>
        <w:t xml:space="preserve"> provides an important opportunity for social contact, the Provider</w:t>
      </w:r>
      <w:r w:rsidR="0009446A">
        <w:rPr>
          <w:rFonts w:ascii="Arial" w:hAnsi="Arial" w:cs="Arial"/>
          <w:sz w:val="24"/>
          <w:szCs w:val="24"/>
        </w:rPr>
        <w:t xml:space="preserve">(s) </w:t>
      </w:r>
      <w:r w:rsidRPr="006402D5">
        <w:rPr>
          <w:rFonts w:ascii="Arial" w:hAnsi="Arial" w:cs="Arial"/>
          <w:sz w:val="24"/>
          <w:szCs w:val="24"/>
        </w:rPr>
        <w:t xml:space="preserve"> should; therefore, ensure that c</w:t>
      </w:r>
      <w:r w:rsidR="005359E7" w:rsidRPr="006402D5">
        <w:rPr>
          <w:rFonts w:ascii="Arial" w:hAnsi="Arial" w:cs="Arial"/>
          <w:sz w:val="24"/>
          <w:szCs w:val="24"/>
        </w:rPr>
        <w:t>onversation with the service u</w:t>
      </w:r>
      <w:r w:rsidRPr="006402D5">
        <w:rPr>
          <w:rFonts w:ascii="Arial" w:hAnsi="Arial" w:cs="Arial"/>
          <w:sz w:val="24"/>
          <w:szCs w:val="24"/>
        </w:rPr>
        <w:t>ser is a normal part of the Worker’s duties.  Such conversations shoul</w:t>
      </w:r>
      <w:r w:rsidR="005359E7" w:rsidRPr="006402D5">
        <w:rPr>
          <w:rFonts w:ascii="Arial" w:hAnsi="Arial" w:cs="Arial"/>
          <w:sz w:val="24"/>
          <w:szCs w:val="24"/>
        </w:rPr>
        <w:t>d focus on the interest of the service u</w:t>
      </w:r>
      <w:r w:rsidRPr="006402D5">
        <w:rPr>
          <w:rFonts w:ascii="Arial" w:hAnsi="Arial" w:cs="Arial"/>
          <w:sz w:val="24"/>
          <w:szCs w:val="24"/>
        </w:rPr>
        <w:t>ser and will form part of the Employees induction and training process.</w:t>
      </w:r>
    </w:p>
    <w:p w14:paraId="1B0A5E7A" w14:textId="370F263A" w:rsidR="008438B6" w:rsidRPr="006402D5" w:rsidRDefault="008438B6" w:rsidP="006402D5">
      <w:pPr>
        <w:rPr>
          <w:rFonts w:ascii="Arial" w:hAnsi="Arial" w:cs="Arial"/>
          <w:sz w:val="24"/>
          <w:szCs w:val="24"/>
        </w:rPr>
      </w:pPr>
      <w:r w:rsidRPr="006402D5">
        <w:rPr>
          <w:rFonts w:ascii="Arial" w:hAnsi="Arial" w:cs="Arial"/>
          <w:sz w:val="24"/>
          <w:szCs w:val="24"/>
        </w:rPr>
        <w:t>Providers are often the most regular point o</w:t>
      </w:r>
      <w:r w:rsidR="005359E7" w:rsidRPr="006402D5">
        <w:rPr>
          <w:rFonts w:ascii="Arial" w:hAnsi="Arial" w:cs="Arial"/>
          <w:sz w:val="24"/>
          <w:szCs w:val="24"/>
        </w:rPr>
        <w:t>f contact with service u</w:t>
      </w:r>
      <w:r w:rsidRPr="006402D5">
        <w:rPr>
          <w:rFonts w:ascii="Arial" w:hAnsi="Arial" w:cs="Arial"/>
          <w:sz w:val="24"/>
          <w:szCs w:val="24"/>
        </w:rPr>
        <w:t>sers.  This means Employees may be able to ident</w:t>
      </w:r>
      <w:r w:rsidR="005359E7" w:rsidRPr="006402D5">
        <w:rPr>
          <w:rFonts w:ascii="Arial" w:hAnsi="Arial" w:cs="Arial"/>
          <w:sz w:val="24"/>
          <w:szCs w:val="24"/>
        </w:rPr>
        <w:t xml:space="preserve">ify significant changes in the service </w:t>
      </w:r>
      <w:r w:rsidR="00B96687" w:rsidRPr="006402D5">
        <w:rPr>
          <w:rFonts w:ascii="Arial" w:hAnsi="Arial" w:cs="Arial"/>
          <w:sz w:val="24"/>
          <w:szCs w:val="24"/>
        </w:rPr>
        <w:t>user’s</w:t>
      </w:r>
      <w:r w:rsidR="005359E7" w:rsidRPr="006402D5">
        <w:rPr>
          <w:rFonts w:ascii="Arial" w:hAnsi="Arial" w:cs="Arial"/>
          <w:sz w:val="24"/>
          <w:szCs w:val="24"/>
        </w:rPr>
        <w:t xml:space="preserve"> </w:t>
      </w:r>
      <w:r w:rsidRPr="006402D5">
        <w:rPr>
          <w:rFonts w:ascii="Arial" w:hAnsi="Arial" w:cs="Arial"/>
          <w:sz w:val="24"/>
          <w:szCs w:val="24"/>
        </w:rPr>
        <w:t xml:space="preserve">behaviour, abilities, condition and needs.  </w:t>
      </w:r>
    </w:p>
    <w:p w14:paraId="3FB6DEC7" w14:textId="77777777" w:rsidR="00DA7462" w:rsidRDefault="00DA7462" w:rsidP="006402D5">
      <w:pPr>
        <w:spacing w:before="120" w:after="120"/>
        <w:rPr>
          <w:rFonts w:ascii="Arial" w:hAnsi="Arial" w:cs="Arial"/>
          <w:b/>
          <w:sz w:val="24"/>
          <w:szCs w:val="24"/>
        </w:rPr>
      </w:pPr>
    </w:p>
    <w:p w14:paraId="28170EBC" w14:textId="4222E4F0" w:rsidR="0068365F" w:rsidRPr="006402D5" w:rsidRDefault="00706F11" w:rsidP="006402D5">
      <w:pPr>
        <w:spacing w:before="120" w:after="120"/>
        <w:rPr>
          <w:rFonts w:ascii="Arial" w:hAnsi="Arial" w:cs="Arial"/>
          <w:b/>
          <w:sz w:val="24"/>
          <w:szCs w:val="24"/>
        </w:rPr>
      </w:pPr>
      <w:r>
        <w:rPr>
          <w:rFonts w:ascii="Arial" w:hAnsi="Arial" w:cs="Arial"/>
          <w:b/>
          <w:sz w:val="24"/>
          <w:szCs w:val="24"/>
        </w:rPr>
        <w:t>5.1 Workforce requirements/</w:t>
      </w:r>
      <w:r w:rsidR="0068365F" w:rsidRPr="006402D5">
        <w:rPr>
          <w:rFonts w:ascii="Arial" w:hAnsi="Arial" w:cs="Arial"/>
          <w:b/>
          <w:sz w:val="24"/>
          <w:szCs w:val="24"/>
        </w:rPr>
        <w:t>Structure</w:t>
      </w:r>
    </w:p>
    <w:p w14:paraId="07B2CAA8" w14:textId="0EDA2C82" w:rsidR="008438B6" w:rsidRPr="006402D5" w:rsidRDefault="008438B6" w:rsidP="006402D5">
      <w:pPr>
        <w:rPr>
          <w:rFonts w:ascii="Arial" w:hAnsi="Arial" w:cs="Arial"/>
          <w:sz w:val="24"/>
          <w:szCs w:val="24"/>
        </w:rPr>
      </w:pPr>
      <w:r w:rsidRPr="006402D5">
        <w:rPr>
          <w:rFonts w:ascii="Arial" w:hAnsi="Arial" w:cs="Arial"/>
          <w:sz w:val="24"/>
          <w:szCs w:val="24"/>
        </w:rPr>
        <w:t>In order to id</w:t>
      </w:r>
      <w:r w:rsidR="005359E7" w:rsidRPr="006402D5">
        <w:rPr>
          <w:rFonts w:ascii="Arial" w:hAnsi="Arial" w:cs="Arial"/>
          <w:sz w:val="24"/>
          <w:szCs w:val="24"/>
        </w:rPr>
        <w:t>entify and deliver outcomes to service u</w:t>
      </w:r>
      <w:r w:rsidRPr="006402D5">
        <w:rPr>
          <w:rFonts w:ascii="Arial" w:hAnsi="Arial" w:cs="Arial"/>
          <w:sz w:val="24"/>
          <w:szCs w:val="24"/>
        </w:rPr>
        <w:t>sers with a range of needs, Providers will be required to ensure that they have appropriate numbers of employees who are trained and skilled to provide the Services defined (as detailed in the Health and Social Care Act 2008 (Regulated Activities) Regulations 2014 or any other successor regulations/standards)) and the a</w:t>
      </w:r>
      <w:r w:rsidR="005359E7" w:rsidRPr="006402D5">
        <w:rPr>
          <w:rFonts w:ascii="Arial" w:hAnsi="Arial" w:cs="Arial"/>
          <w:sz w:val="24"/>
          <w:szCs w:val="24"/>
        </w:rPr>
        <w:t>bility to regularly review all service u</w:t>
      </w:r>
      <w:r w:rsidRPr="006402D5">
        <w:rPr>
          <w:rFonts w:ascii="Arial" w:hAnsi="Arial" w:cs="Arial"/>
          <w:sz w:val="24"/>
          <w:szCs w:val="24"/>
        </w:rPr>
        <w:t>sers such that it can identify and manage urgent adjustments in Services as needed and therefore, report these appropriately to the Council.</w:t>
      </w:r>
    </w:p>
    <w:p w14:paraId="71153804" w14:textId="77777777" w:rsidR="008438B6" w:rsidRPr="006402D5" w:rsidRDefault="008438B6" w:rsidP="006402D5">
      <w:pPr>
        <w:rPr>
          <w:rFonts w:ascii="Arial" w:hAnsi="Arial" w:cs="Arial"/>
          <w:sz w:val="24"/>
          <w:szCs w:val="24"/>
        </w:rPr>
      </w:pPr>
      <w:r w:rsidRPr="006402D5">
        <w:rPr>
          <w:rFonts w:ascii="Arial" w:hAnsi="Arial" w:cs="Arial"/>
          <w:sz w:val="24"/>
          <w:szCs w:val="24"/>
        </w:rPr>
        <w:t xml:space="preserve">Providers must ensure that their organisational frameworks support the improvement of Service provision and are delivered in line with national guidance and legislation in relation to these areas. </w:t>
      </w:r>
    </w:p>
    <w:p w14:paraId="658D5A5F" w14:textId="77777777" w:rsidR="00DA7462" w:rsidRDefault="00DA7462" w:rsidP="006402D5">
      <w:pPr>
        <w:spacing w:before="120" w:after="120"/>
        <w:rPr>
          <w:rFonts w:ascii="Arial" w:hAnsi="Arial" w:cs="Arial"/>
          <w:b/>
          <w:sz w:val="24"/>
          <w:szCs w:val="24"/>
        </w:rPr>
      </w:pPr>
    </w:p>
    <w:p w14:paraId="018A507E" w14:textId="7E4DBEEA" w:rsidR="0068365F" w:rsidRPr="006402D5" w:rsidRDefault="0068365F" w:rsidP="006402D5">
      <w:pPr>
        <w:spacing w:before="120" w:after="120"/>
        <w:rPr>
          <w:rFonts w:ascii="Arial" w:hAnsi="Arial" w:cs="Arial"/>
          <w:b/>
          <w:sz w:val="24"/>
          <w:szCs w:val="24"/>
        </w:rPr>
      </w:pPr>
      <w:r w:rsidRPr="006402D5">
        <w:rPr>
          <w:rFonts w:ascii="Arial" w:hAnsi="Arial" w:cs="Arial"/>
          <w:b/>
          <w:sz w:val="24"/>
          <w:szCs w:val="24"/>
        </w:rPr>
        <w:t xml:space="preserve">5.2 Workforce Management  </w:t>
      </w:r>
    </w:p>
    <w:p w14:paraId="06EB9C7D" w14:textId="77777777" w:rsidR="008438B6" w:rsidRPr="006402D5" w:rsidRDefault="008438B6" w:rsidP="006402D5">
      <w:pPr>
        <w:rPr>
          <w:rFonts w:ascii="Arial" w:hAnsi="Arial" w:cs="Arial"/>
          <w:b/>
          <w:sz w:val="24"/>
          <w:szCs w:val="24"/>
        </w:rPr>
      </w:pPr>
      <w:r w:rsidRPr="006402D5">
        <w:rPr>
          <w:rFonts w:ascii="Arial" w:hAnsi="Arial" w:cs="Arial"/>
          <w:b/>
          <w:sz w:val="24"/>
          <w:szCs w:val="24"/>
        </w:rPr>
        <w:t>Leadership and Management</w:t>
      </w:r>
    </w:p>
    <w:p w14:paraId="17DF2B99" w14:textId="0B8E2D69" w:rsidR="008438B6" w:rsidRPr="006402D5" w:rsidRDefault="008438B6" w:rsidP="006402D5">
      <w:pPr>
        <w:rPr>
          <w:rFonts w:ascii="Arial" w:hAnsi="Arial" w:cs="Arial"/>
          <w:sz w:val="24"/>
          <w:szCs w:val="24"/>
        </w:rPr>
      </w:pPr>
      <w:r w:rsidRPr="006402D5">
        <w:rPr>
          <w:rFonts w:ascii="Arial" w:hAnsi="Arial" w:cs="Arial"/>
          <w:sz w:val="24"/>
          <w:szCs w:val="24"/>
        </w:rPr>
        <w:t>Provider</w:t>
      </w:r>
      <w:r w:rsidR="0009446A">
        <w:rPr>
          <w:rFonts w:ascii="Arial" w:hAnsi="Arial" w:cs="Arial"/>
          <w:sz w:val="24"/>
          <w:szCs w:val="24"/>
        </w:rPr>
        <w:t>(s</w:t>
      </w:r>
      <w:r w:rsidR="009E5DE4">
        <w:rPr>
          <w:rFonts w:ascii="Arial" w:hAnsi="Arial" w:cs="Arial"/>
          <w:sz w:val="24"/>
          <w:szCs w:val="24"/>
        </w:rPr>
        <w:t xml:space="preserve">) </w:t>
      </w:r>
      <w:r w:rsidR="009E5DE4" w:rsidRPr="006402D5">
        <w:rPr>
          <w:rFonts w:ascii="Arial" w:hAnsi="Arial" w:cs="Arial"/>
          <w:sz w:val="24"/>
          <w:szCs w:val="24"/>
        </w:rPr>
        <w:t>must</w:t>
      </w:r>
      <w:r w:rsidRPr="006402D5">
        <w:rPr>
          <w:rFonts w:ascii="Arial" w:hAnsi="Arial" w:cs="Arial"/>
          <w:sz w:val="24"/>
          <w:szCs w:val="24"/>
        </w:rPr>
        <w:t xml:space="preserve"> be able to evidence that it is developing effective leadership at all levels of the organisation</w:t>
      </w:r>
      <w:r w:rsidR="00894B69" w:rsidRPr="006402D5">
        <w:rPr>
          <w:rFonts w:ascii="Arial" w:hAnsi="Arial" w:cs="Arial"/>
          <w:sz w:val="24"/>
          <w:szCs w:val="24"/>
        </w:rPr>
        <w:t xml:space="preserve"> and have a visible presence</w:t>
      </w:r>
      <w:r w:rsidRPr="006402D5">
        <w:rPr>
          <w:rFonts w:ascii="Arial" w:hAnsi="Arial" w:cs="Arial"/>
          <w:sz w:val="24"/>
          <w:szCs w:val="24"/>
        </w:rPr>
        <w:t xml:space="preserve"> by encouraging and supporting staff to develop leadership skills and competencies through training, supervision and reflective learning.</w:t>
      </w:r>
    </w:p>
    <w:p w14:paraId="57B110E1" w14:textId="48DF167C" w:rsidR="008438B6" w:rsidRPr="006402D5" w:rsidRDefault="008438B6" w:rsidP="006402D5">
      <w:pPr>
        <w:rPr>
          <w:rFonts w:ascii="Arial" w:hAnsi="Arial" w:cs="Arial"/>
          <w:sz w:val="24"/>
          <w:szCs w:val="24"/>
        </w:rPr>
      </w:pPr>
      <w:r w:rsidRPr="006402D5">
        <w:rPr>
          <w:rFonts w:ascii="Arial" w:hAnsi="Arial" w:cs="Arial"/>
          <w:sz w:val="24"/>
          <w:szCs w:val="24"/>
        </w:rPr>
        <w:t>For regulated services, the Provider must be able to evidence that its managers, including Registered Managers, hold or are working towards the appropriate management level qualification, as recommended by Skills f</w:t>
      </w:r>
      <w:r w:rsidR="00894B69" w:rsidRPr="006402D5">
        <w:rPr>
          <w:rFonts w:ascii="Arial" w:hAnsi="Arial" w:cs="Arial"/>
          <w:sz w:val="24"/>
          <w:szCs w:val="24"/>
        </w:rPr>
        <w:t>or Care, and continue to professionally develop their learning.</w:t>
      </w:r>
    </w:p>
    <w:p w14:paraId="3EE1621A" w14:textId="7419EEE8" w:rsidR="008438B6" w:rsidRPr="006402D5" w:rsidRDefault="008438B6" w:rsidP="006402D5">
      <w:pPr>
        <w:rPr>
          <w:rFonts w:ascii="Arial" w:hAnsi="Arial" w:cs="Arial"/>
          <w:sz w:val="24"/>
          <w:szCs w:val="24"/>
        </w:rPr>
      </w:pPr>
      <w:r w:rsidRPr="006402D5">
        <w:rPr>
          <w:rFonts w:ascii="Arial" w:hAnsi="Arial" w:cs="Arial"/>
          <w:sz w:val="24"/>
          <w:szCs w:val="24"/>
        </w:rPr>
        <w:t>Provider</w:t>
      </w:r>
      <w:r w:rsidR="0009446A">
        <w:rPr>
          <w:rFonts w:ascii="Arial" w:hAnsi="Arial" w:cs="Arial"/>
          <w:sz w:val="24"/>
          <w:szCs w:val="24"/>
        </w:rPr>
        <w:t xml:space="preserve"> (s)</w:t>
      </w:r>
      <w:r w:rsidRPr="006402D5">
        <w:rPr>
          <w:rFonts w:ascii="Arial" w:hAnsi="Arial" w:cs="Arial"/>
          <w:sz w:val="24"/>
          <w:szCs w:val="24"/>
        </w:rPr>
        <w:t xml:space="preserve"> must also ensure that individual Registered Manager(s) complete the Manager Induction Standards within six months of taking up a management role.</w:t>
      </w:r>
    </w:p>
    <w:p w14:paraId="7AD0E5CB" w14:textId="77777777" w:rsidR="00DA7462" w:rsidRDefault="00DA7462" w:rsidP="006402D5">
      <w:pPr>
        <w:rPr>
          <w:rFonts w:ascii="Arial" w:hAnsi="Arial" w:cs="Arial"/>
          <w:b/>
          <w:sz w:val="24"/>
          <w:szCs w:val="24"/>
        </w:rPr>
      </w:pPr>
    </w:p>
    <w:p w14:paraId="7832116C" w14:textId="77777777" w:rsidR="008438B6" w:rsidRPr="006402D5" w:rsidRDefault="008438B6" w:rsidP="006402D5">
      <w:pPr>
        <w:rPr>
          <w:rFonts w:ascii="Arial" w:hAnsi="Arial" w:cs="Arial"/>
          <w:b/>
          <w:sz w:val="24"/>
          <w:szCs w:val="24"/>
        </w:rPr>
      </w:pPr>
      <w:r w:rsidRPr="006402D5">
        <w:rPr>
          <w:rFonts w:ascii="Arial" w:hAnsi="Arial" w:cs="Arial"/>
          <w:b/>
          <w:sz w:val="24"/>
          <w:szCs w:val="24"/>
        </w:rPr>
        <w:t>Manager’s requirements</w:t>
      </w:r>
    </w:p>
    <w:p w14:paraId="33D34DE7" w14:textId="690C04C6" w:rsidR="008438B6" w:rsidRPr="006402D5" w:rsidRDefault="0009446A" w:rsidP="006402D5">
      <w:pPr>
        <w:rPr>
          <w:rFonts w:ascii="Arial" w:hAnsi="Arial" w:cs="Arial"/>
          <w:sz w:val="24"/>
          <w:szCs w:val="24"/>
        </w:rPr>
      </w:pPr>
      <w:r>
        <w:rPr>
          <w:rFonts w:ascii="Arial" w:hAnsi="Arial" w:cs="Arial"/>
          <w:sz w:val="24"/>
          <w:szCs w:val="24"/>
        </w:rPr>
        <w:t>Provider supervisory employee/</w:t>
      </w:r>
      <w:r w:rsidR="008438B6" w:rsidRPr="006402D5">
        <w:rPr>
          <w:rFonts w:ascii="Arial" w:hAnsi="Arial" w:cs="Arial"/>
          <w:sz w:val="24"/>
          <w:szCs w:val="24"/>
        </w:rPr>
        <w:t>leaders/ (or any other employees involved in the processes detailed below) must ensure the following management processes and responsibilities are undertaken, for example;</w:t>
      </w:r>
    </w:p>
    <w:p w14:paraId="4C605F86" w14:textId="77777777" w:rsidR="008438B6" w:rsidRPr="006402D5" w:rsidRDefault="008438B6" w:rsidP="006402D5">
      <w:pPr>
        <w:numPr>
          <w:ilvl w:val="0"/>
          <w:numId w:val="48"/>
        </w:numPr>
        <w:spacing w:after="0"/>
        <w:contextualSpacing/>
        <w:rPr>
          <w:rFonts w:ascii="Arial" w:eastAsia="Calibri" w:hAnsi="Arial" w:cs="Arial"/>
          <w:sz w:val="24"/>
          <w:szCs w:val="24"/>
        </w:rPr>
      </w:pPr>
      <w:r w:rsidRPr="006402D5">
        <w:rPr>
          <w:rFonts w:ascii="Arial" w:eastAsia="Calibri" w:hAnsi="Arial" w:cs="Arial"/>
          <w:sz w:val="24"/>
          <w:szCs w:val="24"/>
        </w:rPr>
        <w:t>The Employees are supported through regular supervision, training, coaching and observation and competency checks</w:t>
      </w:r>
    </w:p>
    <w:p w14:paraId="283D71E5" w14:textId="7E579933" w:rsidR="008438B6" w:rsidRPr="006402D5" w:rsidRDefault="008438B6" w:rsidP="006402D5">
      <w:pPr>
        <w:numPr>
          <w:ilvl w:val="0"/>
          <w:numId w:val="48"/>
        </w:numPr>
        <w:spacing w:after="0"/>
        <w:contextualSpacing/>
        <w:rPr>
          <w:rFonts w:ascii="Arial" w:eastAsia="Calibri" w:hAnsi="Arial" w:cs="Arial"/>
          <w:sz w:val="24"/>
          <w:szCs w:val="24"/>
        </w:rPr>
      </w:pPr>
      <w:r w:rsidRPr="006402D5">
        <w:rPr>
          <w:rFonts w:ascii="Arial" w:eastAsia="Calibri" w:hAnsi="Arial" w:cs="Arial"/>
          <w:sz w:val="24"/>
          <w:szCs w:val="24"/>
        </w:rPr>
        <w:t>The Employees are skilled in ide</w:t>
      </w:r>
      <w:r w:rsidR="005359E7" w:rsidRPr="006402D5">
        <w:rPr>
          <w:rFonts w:ascii="Arial" w:eastAsia="Calibri" w:hAnsi="Arial" w:cs="Arial"/>
          <w:sz w:val="24"/>
          <w:szCs w:val="24"/>
        </w:rPr>
        <w:t xml:space="preserve">ntifying issues in relation to service users </w:t>
      </w:r>
      <w:r w:rsidRPr="006402D5">
        <w:rPr>
          <w:rFonts w:ascii="Arial" w:eastAsia="Calibri" w:hAnsi="Arial" w:cs="Arial"/>
          <w:sz w:val="24"/>
          <w:szCs w:val="24"/>
        </w:rPr>
        <w:t>support packages that may require further escalation, advice or clarity from a senior member of employees and/or Health professional</w:t>
      </w:r>
    </w:p>
    <w:p w14:paraId="58472C57" w14:textId="77777777" w:rsidR="008438B6" w:rsidRPr="006402D5" w:rsidRDefault="008438B6" w:rsidP="006402D5">
      <w:pPr>
        <w:numPr>
          <w:ilvl w:val="0"/>
          <w:numId w:val="48"/>
        </w:numPr>
        <w:spacing w:after="0"/>
        <w:contextualSpacing/>
        <w:rPr>
          <w:rFonts w:ascii="Arial" w:eastAsia="Calibri" w:hAnsi="Arial" w:cs="Arial"/>
          <w:sz w:val="24"/>
          <w:szCs w:val="24"/>
        </w:rPr>
      </w:pPr>
      <w:r w:rsidRPr="006402D5">
        <w:rPr>
          <w:rFonts w:ascii="Arial" w:eastAsia="Calibri" w:hAnsi="Arial" w:cs="Arial"/>
          <w:sz w:val="24"/>
          <w:szCs w:val="24"/>
        </w:rPr>
        <w:t>Clear methods of communication including a process for escalation, advice or support where concerns arise in relation to specific support packages or where clarification is required in order to ensure appropriate service delivery.</w:t>
      </w:r>
    </w:p>
    <w:p w14:paraId="3D7CF0C1" w14:textId="14525102" w:rsidR="008438B6" w:rsidRPr="006402D5" w:rsidRDefault="005359E7" w:rsidP="006402D5">
      <w:pPr>
        <w:numPr>
          <w:ilvl w:val="0"/>
          <w:numId w:val="48"/>
        </w:numPr>
        <w:spacing w:after="0"/>
        <w:contextualSpacing/>
        <w:rPr>
          <w:rFonts w:ascii="Arial" w:eastAsia="Calibri" w:hAnsi="Arial" w:cs="Arial"/>
          <w:sz w:val="24"/>
          <w:szCs w:val="24"/>
        </w:rPr>
      </w:pPr>
      <w:r w:rsidRPr="006402D5">
        <w:rPr>
          <w:rFonts w:ascii="Arial" w:eastAsia="Calibri" w:hAnsi="Arial" w:cs="Arial"/>
          <w:sz w:val="24"/>
          <w:szCs w:val="24"/>
        </w:rPr>
        <w:t>The ability to work alongside service u</w:t>
      </w:r>
      <w:r w:rsidR="008438B6" w:rsidRPr="006402D5">
        <w:rPr>
          <w:rFonts w:ascii="Arial" w:eastAsia="Calibri" w:hAnsi="Arial" w:cs="Arial"/>
          <w:sz w:val="24"/>
          <w:szCs w:val="24"/>
        </w:rPr>
        <w:t>sers needing multi-disciplinary support in a variety of settings across organisational and professional boundaries such as health, housing, education and leisure</w:t>
      </w:r>
    </w:p>
    <w:p w14:paraId="7D2CEC35" w14:textId="7066ED12" w:rsidR="008438B6" w:rsidRPr="006402D5" w:rsidRDefault="008438B6" w:rsidP="006402D5">
      <w:pPr>
        <w:numPr>
          <w:ilvl w:val="0"/>
          <w:numId w:val="48"/>
        </w:numPr>
        <w:spacing w:after="0"/>
        <w:contextualSpacing/>
        <w:rPr>
          <w:rFonts w:ascii="Arial" w:eastAsia="Calibri" w:hAnsi="Arial" w:cs="Arial"/>
          <w:sz w:val="24"/>
          <w:szCs w:val="24"/>
        </w:rPr>
      </w:pPr>
      <w:r w:rsidRPr="006402D5">
        <w:rPr>
          <w:rFonts w:ascii="Arial" w:eastAsia="Calibri" w:hAnsi="Arial" w:cs="Arial"/>
          <w:sz w:val="24"/>
          <w:szCs w:val="24"/>
        </w:rPr>
        <w:t>Communication and inter-personal skills to include a high level of documented recording and reporting abilities in order that progress reports and daily logs are completed to a high quality standard that accurately m</w:t>
      </w:r>
      <w:r w:rsidR="005359E7" w:rsidRPr="006402D5">
        <w:rPr>
          <w:rFonts w:ascii="Arial" w:eastAsia="Calibri" w:hAnsi="Arial" w:cs="Arial"/>
          <w:sz w:val="24"/>
          <w:szCs w:val="24"/>
        </w:rPr>
        <w:t>ap the support progress of the service u</w:t>
      </w:r>
      <w:r w:rsidRPr="006402D5">
        <w:rPr>
          <w:rFonts w:ascii="Arial" w:eastAsia="Calibri" w:hAnsi="Arial" w:cs="Arial"/>
          <w:sz w:val="24"/>
          <w:szCs w:val="24"/>
        </w:rPr>
        <w:t>ser</w:t>
      </w:r>
    </w:p>
    <w:p w14:paraId="3F6EB420" w14:textId="77777777" w:rsidR="008438B6" w:rsidRPr="006402D5" w:rsidRDefault="008438B6" w:rsidP="006402D5">
      <w:pPr>
        <w:numPr>
          <w:ilvl w:val="0"/>
          <w:numId w:val="48"/>
        </w:numPr>
        <w:spacing w:after="0"/>
        <w:contextualSpacing/>
        <w:rPr>
          <w:rFonts w:ascii="Arial" w:eastAsia="Calibri" w:hAnsi="Arial" w:cs="Arial"/>
          <w:sz w:val="24"/>
          <w:szCs w:val="24"/>
        </w:rPr>
      </w:pPr>
      <w:r w:rsidRPr="006402D5">
        <w:rPr>
          <w:rFonts w:ascii="Arial" w:eastAsia="Calibri" w:hAnsi="Arial" w:cs="Arial"/>
          <w:sz w:val="24"/>
          <w:szCs w:val="24"/>
        </w:rPr>
        <w:t>Skills which enable the Employees to work in new and innovative ways of delivering services including working in partnerships, multidisciplinary and cross-agency teams, adopting flexible approaches that enable a rapid response to new models of service delivery and new opportunities</w:t>
      </w:r>
    </w:p>
    <w:p w14:paraId="150107AB" w14:textId="77777777" w:rsidR="008438B6" w:rsidRPr="006402D5" w:rsidRDefault="008438B6" w:rsidP="006402D5">
      <w:pPr>
        <w:numPr>
          <w:ilvl w:val="0"/>
          <w:numId w:val="48"/>
        </w:numPr>
        <w:spacing w:after="0"/>
        <w:contextualSpacing/>
        <w:rPr>
          <w:rFonts w:ascii="Arial" w:hAnsi="Arial" w:cs="Arial"/>
          <w:sz w:val="24"/>
          <w:szCs w:val="24"/>
        </w:rPr>
      </w:pPr>
      <w:r w:rsidRPr="006402D5">
        <w:rPr>
          <w:rFonts w:ascii="Arial" w:hAnsi="Arial" w:cs="Arial"/>
          <w:sz w:val="24"/>
          <w:szCs w:val="24"/>
        </w:rPr>
        <w:lastRenderedPageBreak/>
        <w:t>All Employees, whose first language is not English, must be able to communicate in fluent English. Fluent English for this purpose is defined as thorough knowledge of spoken and written English which is sufficient to enable the safe and effective delivery of the role</w:t>
      </w:r>
    </w:p>
    <w:p w14:paraId="638FEF01" w14:textId="1EED75F4" w:rsidR="008438B6" w:rsidRPr="006402D5" w:rsidRDefault="008438B6" w:rsidP="006402D5">
      <w:pPr>
        <w:numPr>
          <w:ilvl w:val="0"/>
          <w:numId w:val="48"/>
        </w:numPr>
        <w:spacing w:after="0"/>
        <w:contextualSpacing/>
        <w:rPr>
          <w:rFonts w:ascii="Arial" w:hAnsi="Arial" w:cs="Arial"/>
          <w:sz w:val="24"/>
          <w:szCs w:val="24"/>
        </w:rPr>
      </w:pPr>
      <w:r w:rsidRPr="006402D5">
        <w:rPr>
          <w:rFonts w:ascii="Arial" w:hAnsi="Arial" w:cs="Arial"/>
          <w:sz w:val="24"/>
          <w:szCs w:val="24"/>
        </w:rPr>
        <w:t>Ensure</w:t>
      </w:r>
      <w:r w:rsidR="005359E7" w:rsidRPr="006402D5">
        <w:rPr>
          <w:rFonts w:ascii="Arial" w:hAnsi="Arial" w:cs="Arial"/>
          <w:sz w:val="24"/>
          <w:szCs w:val="24"/>
        </w:rPr>
        <w:t xml:space="preserve"> that there is a match between service </w:t>
      </w:r>
      <w:r w:rsidR="002D3019" w:rsidRPr="006402D5">
        <w:rPr>
          <w:rFonts w:ascii="Arial" w:hAnsi="Arial" w:cs="Arial"/>
          <w:sz w:val="24"/>
          <w:szCs w:val="24"/>
        </w:rPr>
        <w:t>user’s</w:t>
      </w:r>
      <w:r w:rsidRPr="006402D5">
        <w:rPr>
          <w:rFonts w:ascii="Arial" w:hAnsi="Arial" w:cs="Arial"/>
          <w:sz w:val="24"/>
          <w:szCs w:val="24"/>
        </w:rPr>
        <w:t xml:space="preserve"> needs and the skill sets, knowledge and competency of Employees.</w:t>
      </w:r>
    </w:p>
    <w:p w14:paraId="23D0E8EF" w14:textId="77777777" w:rsidR="008438B6" w:rsidRPr="006402D5" w:rsidRDefault="008438B6" w:rsidP="006402D5">
      <w:pPr>
        <w:rPr>
          <w:rFonts w:ascii="Arial" w:hAnsi="Arial" w:cs="Arial"/>
          <w:sz w:val="24"/>
          <w:szCs w:val="24"/>
        </w:rPr>
      </w:pPr>
    </w:p>
    <w:p w14:paraId="2084DE0F" w14:textId="5144FB90" w:rsidR="008438B6" w:rsidRPr="006402D5" w:rsidRDefault="008438B6" w:rsidP="006402D5">
      <w:pPr>
        <w:rPr>
          <w:rFonts w:ascii="Arial" w:hAnsi="Arial" w:cs="Arial"/>
          <w:sz w:val="24"/>
          <w:szCs w:val="24"/>
        </w:rPr>
      </w:pPr>
      <w:r w:rsidRPr="006402D5">
        <w:rPr>
          <w:rFonts w:ascii="Arial" w:hAnsi="Arial" w:cs="Arial"/>
          <w:sz w:val="24"/>
          <w:szCs w:val="24"/>
        </w:rPr>
        <w:t>The Provider will be responsible for the careful selection and the appropriate sup</w:t>
      </w:r>
      <w:r w:rsidR="005359E7" w:rsidRPr="006402D5">
        <w:rPr>
          <w:rFonts w:ascii="Arial" w:hAnsi="Arial" w:cs="Arial"/>
          <w:sz w:val="24"/>
          <w:szCs w:val="24"/>
        </w:rPr>
        <w:t>port of employees to work with service u</w:t>
      </w:r>
      <w:r w:rsidRPr="006402D5">
        <w:rPr>
          <w:rFonts w:ascii="Arial" w:hAnsi="Arial" w:cs="Arial"/>
          <w:sz w:val="24"/>
          <w:szCs w:val="24"/>
        </w:rPr>
        <w:t xml:space="preserve">sers covered by this specification. Support will include arrangements for consultation and supervision from managerial employees. </w:t>
      </w:r>
    </w:p>
    <w:p w14:paraId="2447B8FF" w14:textId="77777777" w:rsidR="008438B6" w:rsidRPr="006402D5" w:rsidRDefault="008438B6" w:rsidP="006402D5">
      <w:pPr>
        <w:rPr>
          <w:rFonts w:ascii="Arial" w:hAnsi="Arial" w:cs="Arial"/>
          <w:sz w:val="24"/>
          <w:szCs w:val="24"/>
        </w:rPr>
      </w:pPr>
      <w:r w:rsidRPr="006402D5">
        <w:rPr>
          <w:rFonts w:ascii="Arial" w:hAnsi="Arial" w:cs="Arial"/>
          <w:sz w:val="24"/>
          <w:szCs w:val="24"/>
        </w:rPr>
        <w:t>The Provider must ensure that each Employee receives supervision at an agreed frequency, as a minimum the Council requires that each worker is to have a one to one supervision every 3 months and appraisals that take place annually, and that there is a documented system in place for the monitoring and recording of this.  These will include individual support sessions, appraisals of performance, skills and knowledge.  The Council would need to have access to such information on request to support the Quality Assurance process.</w:t>
      </w:r>
    </w:p>
    <w:p w14:paraId="457EA129" w14:textId="77777777" w:rsidR="008438B6" w:rsidRPr="006402D5" w:rsidRDefault="008438B6" w:rsidP="006402D5">
      <w:pPr>
        <w:spacing w:before="120" w:after="120"/>
        <w:rPr>
          <w:rFonts w:ascii="Arial" w:hAnsi="Arial" w:cs="Arial"/>
          <w:b/>
          <w:sz w:val="24"/>
          <w:szCs w:val="24"/>
        </w:rPr>
      </w:pPr>
      <w:r w:rsidRPr="006402D5">
        <w:rPr>
          <w:rFonts w:ascii="Arial" w:hAnsi="Arial" w:cs="Arial"/>
          <w:b/>
          <w:sz w:val="24"/>
          <w:szCs w:val="24"/>
        </w:rPr>
        <w:t>5.3 Recruitment</w:t>
      </w:r>
    </w:p>
    <w:p w14:paraId="25F97717" w14:textId="5D863534" w:rsidR="008438B6" w:rsidRPr="006402D5" w:rsidRDefault="008438B6" w:rsidP="006402D5">
      <w:pPr>
        <w:rPr>
          <w:rFonts w:ascii="Arial" w:eastAsia="Calibri" w:hAnsi="Arial" w:cs="Arial"/>
          <w:sz w:val="24"/>
          <w:szCs w:val="24"/>
        </w:rPr>
      </w:pPr>
      <w:r w:rsidRPr="006402D5">
        <w:rPr>
          <w:rFonts w:ascii="Arial" w:eastAsia="Calibri" w:hAnsi="Arial" w:cs="Arial"/>
          <w:sz w:val="24"/>
          <w:szCs w:val="24"/>
        </w:rPr>
        <w:t>It is the Providers responsibility to recruit and retain a workforce with the s</w:t>
      </w:r>
      <w:r w:rsidR="005359E7" w:rsidRPr="006402D5">
        <w:rPr>
          <w:rFonts w:ascii="Arial" w:eastAsia="Calibri" w:hAnsi="Arial" w:cs="Arial"/>
          <w:sz w:val="24"/>
          <w:szCs w:val="24"/>
        </w:rPr>
        <w:t>kills to meet the needs of the service u</w:t>
      </w:r>
      <w:r w:rsidRPr="006402D5">
        <w:rPr>
          <w:rFonts w:ascii="Arial" w:eastAsia="Calibri" w:hAnsi="Arial" w:cs="Arial"/>
          <w:sz w:val="24"/>
          <w:szCs w:val="24"/>
        </w:rPr>
        <w:t>sers being supported.</w:t>
      </w:r>
    </w:p>
    <w:p w14:paraId="6E5A74FC" w14:textId="13198C42" w:rsidR="008438B6" w:rsidRPr="006402D5" w:rsidRDefault="008438B6" w:rsidP="006402D5">
      <w:pPr>
        <w:rPr>
          <w:rFonts w:ascii="Arial" w:hAnsi="Arial" w:cs="Arial"/>
          <w:sz w:val="24"/>
          <w:szCs w:val="24"/>
        </w:rPr>
      </w:pPr>
      <w:r w:rsidRPr="006402D5">
        <w:rPr>
          <w:rFonts w:ascii="Arial" w:hAnsi="Arial" w:cs="Arial"/>
          <w:sz w:val="24"/>
          <w:szCs w:val="24"/>
        </w:rPr>
        <w:t>The Provider shall</w:t>
      </w:r>
      <w:r w:rsidR="00706F11">
        <w:rPr>
          <w:rFonts w:ascii="Arial" w:hAnsi="Arial" w:cs="Arial"/>
          <w:sz w:val="24"/>
          <w:szCs w:val="24"/>
        </w:rPr>
        <w:t xml:space="preserve"> ensure that two satisfactory/</w:t>
      </w:r>
      <w:r w:rsidRPr="006402D5">
        <w:rPr>
          <w:rFonts w:ascii="Arial" w:hAnsi="Arial" w:cs="Arial"/>
          <w:sz w:val="24"/>
          <w:szCs w:val="24"/>
        </w:rPr>
        <w:t>suitable written references are obtained, in respect of all prospective employees</w:t>
      </w:r>
      <w:r w:rsidR="00706F11">
        <w:rPr>
          <w:rFonts w:ascii="Arial" w:hAnsi="Arial" w:cs="Arial"/>
          <w:sz w:val="24"/>
          <w:szCs w:val="24"/>
        </w:rPr>
        <w:t xml:space="preserve"> and volunteers</w:t>
      </w:r>
      <w:r w:rsidRPr="006402D5">
        <w:rPr>
          <w:rFonts w:ascii="Arial" w:hAnsi="Arial" w:cs="Arial"/>
          <w:sz w:val="24"/>
          <w:szCs w:val="24"/>
        </w:rPr>
        <w:t>.  Also,  as stated in Regulation 19 – Fit and Proper persons employed of CQC’s Fundamental Standards “satisfactory evidence of conduct in previous employment / education (ideally  information related to conduct in Health and Social care and with children and vulnerable adults” and “other checks deemed appropriate by the Provider</w:t>
      </w:r>
      <w:r w:rsidR="00706F11">
        <w:rPr>
          <w:rFonts w:ascii="Arial" w:hAnsi="Arial" w:cs="Arial"/>
          <w:sz w:val="24"/>
          <w:szCs w:val="24"/>
        </w:rPr>
        <w:t>.</w:t>
      </w:r>
      <w:r w:rsidRPr="006402D5">
        <w:rPr>
          <w:rFonts w:ascii="Arial" w:hAnsi="Arial" w:cs="Arial"/>
          <w:sz w:val="24"/>
          <w:szCs w:val="24"/>
        </w:rPr>
        <w:t>”</w:t>
      </w:r>
    </w:p>
    <w:p w14:paraId="1F46DA44" w14:textId="77777777" w:rsidR="008438B6" w:rsidRPr="006402D5" w:rsidRDefault="008438B6" w:rsidP="006402D5">
      <w:pPr>
        <w:rPr>
          <w:rFonts w:ascii="Arial" w:hAnsi="Arial" w:cs="Arial"/>
          <w:sz w:val="24"/>
          <w:szCs w:val="24"/>
        </w:rPr>
      </w:pPr>
      <w:r w:rsidRPr="006402D5">
        <w:rPr>
          <w:rFonts w:ascii="Arial" w:hAnsi="Arial" w:cs="Arial"/>
          <w:sz w:val="24"/>
          <w:szCs w:val="24"/>
        </w:rPr>
        <w:t xml:space="preserve">The Provider shall ensure that an enhanced Disclosure and Barring (DBS) check is completed.   </w:t>
      </w:r>
    </w:p>
    <w:p w14:paraId="06D4C905" w14:textId="77777777" w:rsidR="00894B69" w:rsidRPr="006402D5" w:rsidRDefault="00E26CA3" w:rsidP="006402D5">
      <w:pPr>
        <w:rPr>
          <w:rFonts w:ascii="Arial" w:hAnsi="Arial" w:cs="Arial"/>
          <w:b/>
          <w:sz w:val="24"/>
          <w:szCs w:val="24"/>
        </w:rPr>
      </w:pPr>
      <w:r w:rsidRPr="006402D5">
        <w:rPr>
          <w:rFonts w:ascii="Arial" w:hAnsi="Arial" w:cs="Arial"/>
          <w:b/>
          <w:sz w:val="24"/>
          <w:szCs w:val="24"/>
        </w:rPr>
        <w:t>5.4</w:t>
      </w:r>
      <w:r w:rsidR="00894B69" w:rsidRPr="006402D5">
        <w:rPr>
          <w:rFonts w:ascii="Arial" w:hAnsi="Arial" w:cs="Arial"/>
          <w:b/>
          <w:sz w:val="24"/>
          <w:szCs w:val="24"/>
        </w:rPr>
        <w:t xml:space="preserve"> Core</w:t>
      </w:r>
      <w:r w:rsidR="0068365F" w:rsidRPr="006402D5">
        <w:rPr>
          <w:rFonts w:ascii="Arial" w:hAnsi="Arial" w:cs="Arial"/>
          <w:b/>
          <w:sz w:val="24"/>
          <w:szCs w:val="24"/>
        </w:rPr>
        <w:t xml:space="preserve"> Train</w:t>
      </w:r>
      <w:r w:rsidR="00894B69" w:rsidRPr="006402D5">
        <w:rPr>
          <w:rFonts w:ascii="Arial" w:hAnsi="Arial" w:cs="Arial"/>
          <w:b/>
          <w:sz w:val="24"/>
          <w:szCs w:val="24"/>
        </w:rPr>
        <w:t>ing</w:t>
      </w:r>
    </w:p>
    <w:p w14:paraId="3815954D" w14:textId="03A31FBB" w:rsidR="008438B6" w:rsidRPr="006402D5" w:rsidRDefault="008438B6" w:rsidP="006402D5">
      <w:pPr>
        <w:rPr>
          <w:rFonts w:ascii="Arial" w:hAnsi="Arial" w:cs="Arial"/>
          <w:sz w:val="24"/>
          <w:szCs w:val="24"/>
        </w:rPr>
      </w:pPr>
      <w:r w:rsidRPr="006402D5">
        <w:rPr>
          <w:rFonts w:ascii="Arial" w:hAnsi="Arial" w:cs="Arial"/>
          <w:sz w:val="24"/>
          <w:szCs w:val="24"/>
        </w:rPr>
        <w:t xml:space="preserve">Providers will ensure that all Employees are trained and competent to undertake their roles and have received induction and core training as detailed in the Health and Social Care Act 2008 (Regulated Activities) Regulations 2014 (or any other successor regulations/standards) and also comply with the requirements under the Care Certificate Standards (or any other successor standards).  All Providers should meet National Vocational Qualification (NVQ) or Quality Credit Framework (QCF) requirements as agreed with their individual Inspector from CQC/CSSIW.   </w:t>
      </w:r>
    </w:p>
    <w:p w14:paraId="2F0D7D65" w14:textId="77777777" w:rsidR="008438B6" w:rsidRPr="006402D5" w:rsidRDefault="008438B6" w:rsidP="006402D5">
      <w:pPr>
        <w:rPr>
          <w:rFonts w:ascii="Arial" w:eastAsia="Calibri" w:hAnsi="Arial" w:cs="Arial"/>
          <w:sz w:val="24"/>
          <w:szCs w:val="24"/>
        </w:rPr>
      </w:pPr>
      <w:r w:rsidRPr="006402D5">
        <w:rPr>
          <w:rFonts w:ascii="Arial" w:eastAsia="Calibri" w:hAnsi="Arial" w:cs="Arial"/>
          <w:sz w:val="24"/>
          <w:szCs w:val="24"/>
        </w:rPr>
        <w:t>Core training must be provided to all new Employees and refresher training must be provided for existing Employees in line with any prevailing statutory requirements.</w:t>
      </w:r>
    </w:p>
    <w:p w14:paraId="33905E0A" w14:textId="77777777" w:rsidR="008438B6" w:rsidRPr="006402D5" w:rsidRDefault="008438B6" w:rsidP="006402D5">
      <w:pPr>
        <w:rPr>
          <w:rFonts w:ascii="Arial" w:eastAsia="Calibri" w:hAnsi="Arial" w:cs="Arial"/>
          <w:sz w:val="24"/>
          <w:szCs w:val="24"/>
        </w:rPr>
      </w:pPr>
      <w:r w:rsidRPr="006402D5">
        <w:rPr>
          <w:rFonts w:ascii="Arial" w:eastAsia="Calibri" w:hAnsi="Arial" w:cs="Arial"/>
          <w:sz w:val="24"/>
          <w:szCs w:val="24"/>
        </w:rPr>
        <w:lastRenderedPageBreak/>
        <w:t>This must include (but is not exhaustive to)</w:t>
      </w:r>
    </w:p>
    <w:p w14:paraId="44747103" w14:textId="484D208C"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An introduction to the principles, nature and quality standards of the service as outlined in this Specification</w:t>
      </w:r>
      <w:r w:rsidR="00607896">
        <w:rPr>
          <w:rFonts w:ascii="Arial" w:hAnsi="Arial" w:cs="Arial"/>
          <w:sz w:val="24"/>
          <w:szCs w:val="24"/>
        </w:rPr>
        <w:t>.</w:t>
      </w:r>
    </w:p>
    <w:p w14:paraId="42204F97" w14:textId="51E67C0A"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An introduction to the policies, procedures and codes of practice of the service provider</w:t>
      </w:r>
      <w:r w:rsidR="00607896">
        <w:rPr>
          <w:rFonts w:ascii="Arial" w:hAnsi="Arial" w:cs="Arial"/>
          <w:sz w:val="24"/>
          <w:szCs w:val="24"/>
        </w:rPr>
        <w:t>.</w:t>
      </w:r>
    </w:p>
    <w:p w14:paraId="6C9A22FA" w14:textId="753C292F"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Mobility and Falls Prevention</w:t>
      </w:r>
    </w:p>
    <w:p w14:paraId="703CC9D4" w14:textId="0F6FDDB4"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Safeguarding / Adult Protection including how to recognise and report abuse, and an understating of Deprivation of Liberty Safeguards</w:t>
      </w:r>
      <w:r w:rsidR="00607896">
        <w:rPr>
          <w:rFonts w:ascii="Arial" w:hAnsi="Arial" w:cs="Arial"/>
          <w:sz w:val="24"/>
          <w:szCs w:val="24"/>
        </w:rPr>
        <w:t>.</w:t>
      </w:r>
    </w:p>
    <w:p w14:paraId="6717B157" w14:textId="51990EF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Health and Safety including Lone Working</w:t>
      </w:r>
      <w:r w:rsidR="00607896">
        <w:rPr>
          <w:rFonts w:ascii="Arial" w:hAnsi="Arial" w:cs="Arial"/>
          <w:sz w:val="24"/>
          <w:szCs w:val="24"/>
        </w:rPr>
        <w:t>.</w:t>
      </w:r>
    </w:p>
    <w:p w14:paraId="12FB4308" w14:textId="77E00BFE"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Moving and handling training (Practical aspect by a qualified trainer)</w:t>
      </w:r>
      <w:r w:rsidR="00607896">
        <w:rPr>
          <w:rFonts w:ascii="Arial" w:hAnsi="Arial" w:cs="Arial"/>
          <w:sz w:val="24"/>
          <w:szCs w:val="24"/>
        </w:rPr>
        <w:t>.</w:t>
      </w:r>
    </w:p>
    <w:p w14:paraId="4C473703" w14:textId="69390F8C"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Administration of Medication including prompts, handling, recording and auditing (to be completed by an accredited trainer)</w:t>
      </w:r>
      <w:r w:rsidR="00607896">
        <w:rPr>
          <w:rFonts w:ascii="Arial" w:hAnsi="Arial" w:cs="Arial"/>
          <w:sz w:val="24"/>
          <w:szCs w:val="24"/>
        </w:rPr>
        <w:t>.</w:t>
      </w:r>
    </w:p>
    <w:p w14:paraId="63165544" w14:textId="705B2F8D"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Infection Control</w:t>
      </w:r>
    </w:p>
    <w:p w14:paraId="6AD1F01C"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Continence Management</w:t>
      </w:r>
    </w:p>
    <w:p w14:paraId="12F55D48"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Nutrition and Hydration including food hygiene and healthy eating</w:t>
      </w:r>
    </w:p>
    <w:p w14:paraId="6A08576A"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Mental Capacity Act awareness</w:t>
      </w:r>
    </w:p>
    <w:p w14:paraId="5D0E698E"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Dementia Awareness</w:t>
      </w:r>
    </w:p>
    <w:p w14:paraId="0CF44395"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Equality and Diversity including the Equalities Act</w:t>
      </w:r>
    </w:p>
    <w:p w14:paraId="11D15A30"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Dealing with Challenging Behaviour</w:t>
      </w:r>
    </w:p>
    <w:p w14:paraId="277D999D"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First Aid</w:t>
      </w:r>
    </w:p>
    <w:p w14:paraId="187ADC07"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Fire Safety</w:t>
      </w:r>
    </w:p>
    <w:p w14:paraId="3C57B0AA" w14:textId="6CE70A3D"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End of Life/Palliative Care</w:t>
      </w:r>
    </w:p>
    <w:p w14:paraId="0B214579" w14:textId="2CFC6CF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Skin Integrity</w:t>
      </w:r>
      <w:r w:rsidR="00897DE0">
        <w:rPr>
          <w:rFonts w:ascii="Arial" w:hAnsi="Arial" w:cs="Arial"/>
          <w:sz w:val="24"/>
          <w:szCs w:val="24"/>
        </w:rPr>
        <w:t>/</w:t>
      </w:r>
      <w:r w:rsidRPr="006402D5">
        <w:rPr>
          <w:rFonts w:ascii="Arial" w:hAnsi="Arial" w:cs="Arial"/>
          <w:sz w:val="24"/>
          <w:szCs w:val="24"/>
        </w:rPr>
        <w:t>Tissue Viability</w:t>
      </w:r>
    </w:p>
    <w:p w14:paraId="1672F306"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Learning disability, mental health and Dementia awareness.</w:t>
      </w:r>
    </w:p>
    <w:p w14:paraId="52E1EC45"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UK Data Protection Act and European General Data Protection Regulations (GDPR)  awareness</w:t>
      </w:r>
    </w:p>
    <w:p w14:paraId="4031EAA8"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Factual recording</w:t>
      </w:r>
    </w:p>
    <w:p w14:paraId="560415D5"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 xml:space="preserve">Communication </w:t>
      </w:r>
    </w:p>
    <w:p w14:paraId="75C66E4F" w14:textId="77777777" w:rsidR="008438B6" w:rsidRPr="006402D5" w:rsidRDefault="008438B6" w:rsidP="006402D5">
      <w:pPr>
        <w:numPr>
          <w:ilvl w:val="0"/>
          <w:numId w:val="49"/>
        </w:numPr>
        <w:spacing w:after="0"/>
        <w:rPr>
          <w:rFonts w:ascii="Arial" w:hAnsi="Arial" w:cs="Arial"/>
          <w:sz w:val="24"/>
          <w:szCs w:val="24"/>
        </w:rPr>
      </w:pPr>
      <w:r w:rsidRPr="006402D5">
        <w:rPr>
          <w:rFonts w:ascii="Arial" w:hAnsi="Arial" w:cs="Arial"/>
          <w:sz w:val="24"/>
          <w:szCs w:val="24"/>
        </w:rPr>
        <w:t>Care Act awareness</w:t>
      </w:r>
    </w:p>
    <w:p w14:paraId="7C3019C6" w14:textId="77777777" w:rsidR="008438B6" w:rsidRPr="006402D5" w:rsidRDefault="008438B6" w:rsidP="006402D5">
      <w:pPr>
        <w:spacing w:before="120" w:after="120"/>
        <w:rPr>
          <w:rFonts w:ascii="Arial" w:hAnsi="Arial" w:cs="Arial"/>
          <w:b/>
          <w:sz w:val="24"/>
          <w:szCs w:val="24"/>
        </w:rPr>
      </w:pPr>
    </w:p>
    <w:p w14:paraId="29700D40" w14:textId="314BBFC2" w:rsidR="0068365F" w:rsidRPr="006402D5" w:rsidRDefault="00E26CA3" w:rsidP="006402D5">
      <w:pPr>
        <w:spacing w:before="120" w:after="120"/>
        <w:rPr>
          <w:rFonts w:ascii="Arial" w:hAnsi="Arial" w:cs="Arial"/>
          <w:b/>
          <w:sz w:val="24"/>
          <w:szCs w:val="24"/>
        </w:rPr>
      </w:pPr>
      <w:r w:rsidRPr="006402D5">
        <w:rPr>
          <w:rFonts w:ascii="Arial" w:hAnsi="Arial" w:cs="Arial"/>
          <w:b/>
          <w:sz w:val="24"/>
          <w:szCs w:val="24"/>
        </w:rPr>
        <w:t>5.5</w:t>
      </w:r>
      <w:r w:rsidR="0068365F" w:rsidRPr="006402D5">
        <w:rPr>
          <w:rFonts w:ascii="Arial" w:hAnsi="Arial" w:cs="Arial"/>
          <w:b/>
          <w:sz w:val="24"/>
          <w:szCs w:val="24"/>
        </w:rPr>
        <w:t xml:space="preserve"> Workforce development</w:t>
      </w:r>
    </w:p>
    <w:p w14:paraId="4FE95CE4" w14:textId="77777777" w:rsidR="008438B6" w:rsidRPr="006402D5" w:rsidRDefault="008438B6" w:rsidP="006402D5">
      <w:pPr>
        <w:rPr>
          <w:rFonts w:ascii="Arial" w:eastAsia="Calibri" w:hAnsi="Arial" w:cs="Arial"/>
          <w:sz w:val="24"/>
          <w:szCs w:val="24"/>
        </w:rPr>
      </w:pPr>
      <w:r w:rsidRPr="006402D5">
        <w:rPr>
          <w:rFonts w:ascii="Arial" w:eastAsia="Calibri" w:hAnsi="Arial" w:cs="Arial"/>
          <w:sz w:val="24"/>
          <w:szCs w:val="24"/>
        </w:rPr>
        <w:t>An ongoing programme of training must be made available which enables Employees to continuously improve their skills and knowledge. Training for Employees should be developed in line with the changing best practice guidance, any changes to legislation and required working practices of the Council.</w:t>
      </w:r>
    </w:p>
    <w:p w14:paraId="469D86FF" w14:textId="6AE7514C" w:rsidR="008438B6" w:rsidRPr="006402D5" w:rsidRDefault="008438B6" w:rsidP="006402D5">
      <w:pPr>
        <w:rPr>
          <w:rFonts w:ascii="Arial" w:eastAsia="Calibri" w:hAnsi="Arial" w:cs="Arial"/>
          <w:sz w:val="24"/>
          <w:szCs w:val="24"/>
        </w:rPr>
      </w:pPr>
      <w:r w:rsidRPr="006402D5">
        <w:rPr>
          <w:rFonts w:ascii="Arial" w:eastAsia="Calibri" w:hAnsi="Arial" w:cs="Arial"/>
          <w:sz w:val="24"/>
          <w:szCs w:val="24"/>
        </w:rPr>
        <w:t>The above list is not exhaustive and a training programme is to be developed, delivered, evaluated and revised i</w:t>
      </w:r>
      <w:r w:rsidR="005359E7" w:rsidRPr="006402D5">
        <w:rPr>
          <w:rFonts w:ascii="Arial" w:eastAsia="Calibri" w:hAnsi="Arial" w:cs="Arial"/>
          <w:sz w:val="24"/>
          <w:szCs w:val="24"/>
        </w:rPr>
        <w:t>n the response to the needs of service u</w:t>
      </w:r>
      <w:r w:rsidRPr="006402D5">
        <w:rPr>
          <w:rFonts w:ascii="Arial" w:eastAsia="Calibri" w:hAnsi="Arial" w:cs="Arial"/>
          <w:sz w:val="24"/>
          <w:szCs w:val="24"/>
        </w:rPr>
        <w:t xml:space="preserve">sers. The above training can either be provided internally by the Provider or via an external trainer, but shall include an assessment of the competency of the Employees with regards each particular subject.  Where external training is provided a certificate (or </w:t>
      </w:r>
      <w:r w:rsidRPr="006402D5">
        <w:rPr>
          <w:rFonts w:ascii="Arial" w:eastAsia="Calibri" w:hAnsi="Arial" w:cs="Arial"/>
          <w:sz w:val="24"/>
          <w:szCs w:val="24"/>
        </w:rPr>
        <w:lastRenderedPageBreak/>
        <w:t>other evidence of attendance and competency) from the training organisation will suffice as an assessment of competency.</w:t>
      </w:r>
    </w:p>
    <w:p w14:paraId="2450BB41" w14:textId="53255086" w:rsidR="008438B6" w:rsidRPr="006402D5" w:rsidRDefault="008438B6" w:rsidP="006402D5">
      <w:pPr>
        <w:rPr>
          <w:rFonts w:ascii="Arial" w:eastAsia="Calibri" w:hAnsi="Arial" w:cs="Arial"/>
          <w:sz w:val="24"/>
          <w:szCs w:val="24"/>
        </w:rPr>
      </w:pPr>
      <w:r w:rsidRPr="006402D5">
        <w:rPr>
          <w:rFonts w:ascii="Arial" w:eastAsia="Calibri" w:hAnsi="Arial" w:cs="Arial"/>
          <w:sz w:val="24"/>
          <w:szCs w:val="24"/>
        </w:rPr>
        <w:t>The Provider, through consultation and discussion with Employees and the Council, shall identify other training that may be appropriate. The training op</w:t>
      </w:r>
      <w:r w:rsidR="005359E7" w:rsidRPr="006402D5">
        <w:rPr>
          <w:rFonts w:ascii="Arial" w:eastAsia="Calibri" w:hAnsi="Arial" w:cs="Arial"/>
          <w:sz w:val="24"/>
          <w:szCs w:val="24"/>
        </w:rPr>
        <w:t>tions shall be relevant to the service u</w:t>
      </w:r>
      <w:r w:rsidRPr="006402D5">
        <w:rPr>
          <w:rFonts w:ascii="Arial" w:eastAsia="Calibri" w:hAnsi="Arial" w:cs="Arial"/>
          <w:sz w:val="24"/>
          <w:szCs w:val="24"/>
        </w:rPr>
        <w:t>sers as identified in their care plan and reflect desired outcomes for example Lesbian, Gay, Bisexua</w:t>
      </w:r>
      <w:r w:rsidR="005359E7" w:rsidRPr="006402D5">
        <w:rPr>
          <w:rFonts w:ascii="Arial" w:eastAsia="Calibri" w:hAnsi="Arial" w:cs="Arial"/>
          <w:sz w:val="24"/>
          <w:szCs w:val="24"/>
        </w:rPr>
        <w:t>l and Transgender (LGBT) service u</w:t>
      </w:r>
      <w:r w:rsidRPr="006402D5">
        <w:rPr>
          <w:rFonts w:ascii="Arial" w:eastAsia="Calibri" w:hAnsi="Arial" w:cs="Arial"/>
          <w:sz w:val="24"/>
          <w:szCs w:val="24"/>
        </w:rPr>
        <w:t>sers.</w:t>
      </w:r>
    </w:p>
    <w:p w14:paraId="482C858E" w14:textId="2442CFFD" w:rsidR="008438B6" w:rsidRPr="006402D5" w:rsidRDefault="008438B6" w:rsidP="006402D5">
      <w:pPr>
        <w:rPr>
          <w:rFonts w:ascii="Arial" w:eastAsia="Calibri" w:hAnsi="Arial" w:cs="Arial"/>
          <w:sz w:val="24"/>
          <w:szCs w:val="24"/>
        </w:rPr>
      </w:pPr>
      <w:r w:rsidRPr="006402D5">
        <w:rPr>
          <w:rFonts w:ascii="Arial" w:eastAsia="Calibri" w:hAnsi="Arial" w:cs="Arial"/>
          <w:sz w:val="24"/>
          <w:szCs w:val="24"/>
        </w:rPr>
        <w:t xml:space="preserve">The Provider shall seek specialist support in its delivery of training where appropriate, including from health/clinical professionals. </w:t>
      </w:r>
    </w:p>
    <w:p w14:paraId="6F0C635D" w14:textId="315C194E" w:rsidR="008438B6" w:rsidRPr="006402D5" w:rsidRDefault="008438B6" w:rsidP="006402D5">
      <w:pPr>
        <w:rPr>
          <w:rFonts w:ascii="Arial" w:eastAsia="Calibri" w:hAnsi="Arial" w:cs="Arial"/>
          <w:sz w:val="24"/>
          <w:szCs w:val="24"/>
        </w:rPr>
      </w:pPr>
      <w:r w:rsidRPr="006402D5">
        <w:rPr>
          <w:rFonts w:ascii="Arial" w:eastAsia="Calibri" w:hAnsi="Arial" w:cs="Arial"/>
          <w:sz w:val="24"/>
          <w:szCs w:val="24"/>
        </w:rPr>
        <w:t>The Provider should develop and maintain an information source/system of wider training op</w:t>
      </w:r>
      <w:r w:rsidR="005359E7" w:rsidRPr="006402D5">
        <w:rPr>
          <w:rFonts w:ascii="Arial" w:eastAsia="Calibri" w:hAnsi="Arial" w:cs="Arial"/>
          <w:sz w:val="24"/>
          <w:szCs w:val="24"/>
        </w:rPr>
        <w:t>portunities to reduce risks to service users/Patients and to develop s</w:t>
      </w:r>
      <w:r w:rsidRPr="006402D5">
        <w:rPr>
          <w:rFonts w:ascii="Arial" w:eastAsia="Calibri" w:hAnsi="Arial" w:cs="Arial"/>
          <w:sz w:val="24"/>
          <w:szCs w:val="24"/>
        </w:rPr>
        <w:t>taff, for example, training by the Council and/or NHS.</w:t>
      </w:r>
    </w:p>
    <w:p w14:paraId="494CCB44" w14:textId="77777777" w:rsidR="008438B6" w:rsidRPr="006402D5" w:rsidRDefault="008438B6" w:rsidP="006402D5">
      <w:pPr>
        <w:rPr>
          <w:rFonts w:ascii="Arial" w:eastAsia="Calibri" w:hAnsi="Arial" w:cs="Arial"/>
          <w:sz w:val="24"/>
          <w:szCs w:val="24"/>
        </w:rPr>
      </w:pPr>
      <w:r w:rsidRPr="006402D5">
        <w:rPr>
          <w:rFonts w:ascii="Arial" w:eastAsia="Calibri" w:hAnsi="Arial" w:cs="Arial"/>
          <w:sz w:val="24"/>
          <w:szCs w:val="24"/>
        </w:rPr>
        <w:t xml:space="preserve">A range of relevant training courses are available to book through the Cheshire East Workforce Development Team by emailing </w:t>
      </w:r>
      <w:hyperlink r:id="rId31" w:history="1">
        <w:r w:rsidRPr="006402D5">
          <w:rPr>
            <w:rFonts w:ascii="Arial" w:eastAsia="Calibri" w:hAnsi="Arial" w:cs="Arial"/>
            <w:color w:val="0000FF"/>
            <w:sz w:val="24"/>
            <w:szCs w:val="24"/>
            <w:u w:val="single"/>
          </w:rPr>
          <w:t>trainingbookings@cheshireeast.gov.uk</w:t>
        </w:r>
      </w:hyperlink>
      <w:r w:rsidRPr="006402D5">
        <w:rPr>
          <w:rFonts w:ascii="Arial" w:eastAsia="Calibri" w:hAnsi="Arial" w:cs="Arial"/>
          <w:sz w:val="24"/>
          <w:szCs w:val="24"/>
        </w:rPr>
        <w:t xml:space="preserve"> to request a course booking </w:t>
      </w:r>
      <w:proofErr w:type="spellStart"/>
      <w:r w:rsidRPr="006402D5">
        <w:rPr>
          <w:rFonts w:ascii="Arial" w:eastAsia="Calibri" w:hAnsi="Arial" w:cs="Arial"/>
          <w:sz w:val="24"/>
          <w:szCs w:val="24"/>
        </w:rPr>
        <w:t>proforma</w:t>
      </w:r>
      <w:proofErr w:type="spellEnd"/>
      <w:r w:rsidRPr="006402D5">
        <w:rPr>
          <w:rFonts w:ascii="Arial" w:eastAsia="Calibri" w:hAnsi="Arial" w:cs="Arial"/>
          <w:sz w:val="24"/>
          <w:szCs w:val="24"/>
        </w:rPr>
        <w:t xml:space="preserve"> and to obtain a quote for the charges required for each course.</w:t>
      </w:r>
    </w:p>
    <w:p w14:paraId="221EB982" w14:textId="3072AE23" w:rsidR="008438B6" w:rsidRPr="006402D5" w:rsidRDefault="008438B6" w:rsidP="006402D5">
      <w:pPr>
        <w:spacing w:before="60" w:after="60"/>
        <w:jc w:val="both"/>
        <w:outlineLvl w:val="0"/>
        <w:rPr>
          <w:rFonts w:ascii="Arial" w:eastAsia="Calibri" w:hAnsi="Arial" w:cs="Arial"/>
          <w:sz w:val="24"/>
          <w:szCs w:val="24"/>
        </w:rPr>
      </w:pPr>
      <w:r w:rsidRPr="006402D5">
        <w:rPr>
          <w:rFonts w:ascii="Arial" w:eastAsia="Calibri" w:hAnsi="Arial" w:cs="Arial"/>
          <w:sz w:val="24"/>
          <w:szCs w:val="24"/>
        </w:rPr>
        <w:t xml:space="preserve">The Provider will keep an up to date </w:t>
      </w:r>
      <w:r w:rsidRPr="006402D5">
        <w:rPr>
          <w:rFonts w:ascii="Arial" w:hAnsi="Arial" w:cs="Arial"/>
          <w:sz w:val="24"/>
          <w:szCs w:val="24"/>
        </w:rPr>
        <w:t>electronic</w:t>
      </w:r>
      <w:r w:rsidR="00706F11">
        <w:rPr>
          <w:rFonts w:ascii="Arial" w:hAnsi="Arial" w:cs="Arial"/>
          <w:sz w:val="24"/>
          <w:szCs w:val="24"/>
        </w:rPr>
        <w:t xml:space="preserve"> training matrix</w:t>
      </w:r>
      <w:r w:rsidRPr="006402D5">
        <w:rPr>
          <w:rFonts w:ascii="Arial" w:hAnsi="Arial" w:cs="Arial"/>
          <w:sz w:val="24"/>
          <w:szCs w:val="24"/>
        </w:rPr>
        <w:t>/programme for all Staff (this should state the employment start date, the scheduled completion date and the actual completion date for each mandatory training requirement), this</w:t>
      </w:r>
      <w:r w:rsidRPr="006402D5">
        <w:rPr>
          <w:rFonts w:ascii="Arial" w:eastAsia="Calibri" w:hAnsi="Arial" w:cs="Arial"/>
          <w:sz w:val="24"/>
          <w:szCs w:val="24"/>
        </w:rPr>
        <w:t xml:space="preserve"> will be supplied to the Council upon request within 24 hours.</w:t>
      </w:r>
    </w:p>
    <w:p w14:paraId="41A4E569" w14:textId="77777777" w:rsidR="008438B6" w:rsidRPr="006402D5" w:rsidRDefault="008438B6" w:rsidP="006402D5">
      <w:pPr>
        <w:rPr>
          <w:rFonts w:ascii="Arial" w:hAnsi="Arial" w:cs="Arial"/>
          <w:b/>
          <w:sz w:val="24"/>
          <w:szCs w:val="24"/>
        </w:rPr>
      </w:pPr>
      <w:r w:rsidRPr="006402D5">
        <w:rPr>
          <w:rFonts w:ascii="Arial" w:eastAsia="Calibri" w:hAnsi="Arial" w:cs="Arial"/>
          <w:sz w:val="24"/>
          <w:szCs w:val="24"/>
        </w:rPr>
        <w:t xml:space="preserve">It is recommended that Providers register with the Skills for Care National Minimum Data Set (NMDS) which collects National Workforce data.  </w:t>
      </w:r>
    </w:p>
    <w:p w14:paraId="4AB920E9" w14:textId="01DD4494" w:rsidR="0068365F" w:rsidRPr="006402D5" w:rsidRDefault="00E26CA3" w:rsidP="006402D5">
      <w:pPr>
        <w:spacing w:before="120" w:after="120"/>
        <w:rPr>
          <w:rFonts w:ascii="Arial" w:hAnsi="Arial" w:cs="Arial"/>
          <w:b/>
          <w:sz w:val="24"/>
          <w:szCs w:val="24"/>
        </w:rPr>
      </w:pPr>
      <w:r w:rsidRPr="006402D5">
        <w:rPr>
          <w:rFonts w:ascii="Arial" w:hAnsi="Arial" w:cs="Arial"/>
          <w:b/>
          <w:sz w:val="24"/>
          <w:szCs w:val="24"/>
        </w:rPr>
        <w:t>5.6</w:t>
      </w:r>
      <w:r w:rsidR="0068365F" w:rsidRPr="006402D5">
        <w:rPr>
          <w:rFonts w:ascii="Arial" w:hAnsi="Arial" w:cs="Arial"/>
          <w:b/>
          <w:sz w:val="24"/>
          <w:szCs w:val="24"/>
        </w:rPr>
        <w:t xml:space="preserve"> Identification</w:t>
      </w:r>
    </w:p>
    <w:p w14:paraId="696C044F" w14:textId="77777777" w:rsidR="008438B6" w:rsidRPr="006402D5" w:rsidRDefault="008438B6" w:rsidP="006402D5">
      <w:pPr>
        <w:rPr>
          <w:rFonts w:ascii="Arial" w:hAnsi="Arial" w:cs="Arial"/>
          <w:sz w:val="24"/>
          <w:szCs w:val="24"/>
        </w:rPr>
      </w:pPr>
      <w:r w:rsidRPr="006402D5">
        <w:rPr>
          <w:rFonts w:ascii="Arial" w:hAnsi="Arial" w:cs="Arial"/>
          <w:sz w:val="24"/>
          <w:szCs w:val="24"/>
        </w:rPr>
        <w:t>The Provider will provide to, and will require its Employees to have and wear, when carrying out their duties, an identification badge.  The Provider will also need to ensure that the Employees are dressed appropriately.</w:t>
      </w:r>
    </w:p>
    <w:p w14:paraId="3B3065DF" w14:textId="7CE56289" w:rsidR="0068365F" w:rsidRPr="006402D5" w:rsidRDefault="00E26CA3" w:rsidP="006402D5">
      <w:pPr>
        <w:spacing w:before="120" w:after="120"/>
        <w:rPr>
          <w:rFonts w:ascii="Arial" w:hAnsi="Arial" w:cs="Arial"/>
          <w:b/>
          <w:color w:val="7030A0"/>
          <w:sz w:val="24"/>
          <w:szCs w:val="24"/>
        </w:rPr>
      </w:pPr>
      <w:r w:rsidRPr="006402D5">
        <w:rPr>
          <w:rFonts w:ascii="Arial" w:hAnsi="Arial" w:cs="Arial"/>
          <w:b/>
          <w:sz w:val="24"/>
          <w:szCs w:val="24"/>
        </w:rPr>
        <w:t>5.7</w:t>
      </w:r>
      <w:r w:rsidR="00897DE0">
        <w:rPr>
          <w:rFonts w:ascii="Arial" w:hAnsi="Arial" w:cs="Arial"/>
          <w:b/>
          <w:sz w:val="24"/>
          <w:szCs w:val="24"/>
        </w:rPr>
        <w:t xml:space="preserve"> Travel/</w:t>
      </w:r>
      <w:r w:rsidR="0068365F" w:rsidRPr="006402D5">
        <w:rPr>
          <w:rFonts w:ascii="Arial" w:hAnsi="Arial" w:cs="Arial"/>
          <w:b/>
          <w:sz w:val="24"/>
          <w:szCs w:val="24"/>
        </w:rPr>
        <w:t>Use of Vehicle</w:t>
      </w:r>
      <w:r w:rsidR="001B5ECB" w:rsidRPr="006402D5">
        <w:rPr>
          <w:rFonts w:ascii="Arial" w:hAnsi="Arial" w:cs="Arial"/>
          <w:b/>
          <w:sz w:val="24"/>
          <w:szCs w:val="24"/>
        </w:rPr>
        <w:t xml:space="preserve">  </w:t>
      </w:r>
    </w:p>
    <w:p w14:paraId="59125EEF" w14:textId="1F65A18C" w:rsidR="008438B6" w:rsidRPr="006402D5" w:rsidRDefault="008438B6" w:rsidP="006402D5">
      <w:pPr>
        <w:rPr>
          <w:rFonts w:ascii="Arial" w:hAnsi="Arial" w:cs="Arial"/>
          <w:sz w:val="24"/>
          <w:szCs w:val="24"/>
        </w:rPr>
      </w:pPr>
      <w:r w:rsidRPr="006402D5">
        <w:rPr>
          <w:rFonts w:ascii="Arial" w:hAnsi="Arial" w:cs="Arial"/>
          <w:sz w:val="24"/>
          <w:szCs w:val="24"/>
        </w:rPr>
        <w:t xml:space="preserve">In circumstances where any employee uses any vehicle in the course of their employment in relation to the provision of </w:t>
      </w:r>
      <w:r w:rsidR="005359E7" w:rsidRPr="006402D5">
        <w:rPr>
          <w:rFonts w:ascii="Arial" w:hAnsi="Arial" w:cs="Arial"/>
          <w:sz w:val="24"/>
          <w:szCs w:val="24"/>
        </w:rPr>
        <w:t xml:space="preserve">the Service (i.e. to travel to service users </w:t>
      </w:r>
      <w:r w:rsidRPr="006402D5">
        <w:rPr>
          <w:rFonts w:ascii="Arial" w:hAnsi="Arial" w:cs="Arial"/>
          <w:sz w:val="24"/>
          <w:szCs w:val="24"/>
        </w:rPr>
        <w:t>homes in order to carry out care visits), then the Provider shall ensure compliance with the following provisions:</w:t>
      </w:r>
    </w:p>
    <w:p w14:paraId="30D0E738" w14:textId="77777777" w:rsidR="008438B6" w:rsidRPr="006402D5" w:rsidRDefault="008438B6" w:rsidP="006402D5">
      <w:pPr>
        <w:numPr>
          <w:ilvl w:val="0"/>
          <w:numId w:val="50"/>
        </w:numPr>
        <w:spacing w:after="0"/>
        <w:contextualSpacing/>
        <w:rPr>
          <w:rFonts w:ascii="Arial" w:hAnsi="Arial" w:cs="Arial"/>
          <w:sz w:val="24"/>
          <w:szCs w:val="24"/>
        </w:rPr>
      </w:pPr>
      <w:r w:rsidRPr="006402D5">
        <w:rPr>
          <w:rFonts w:ascii="Arial" w:hAnsi="Arial" w:cs="Arial"/>
          <w:sz w:val="24"/>
          <w:szCs w:val="24"/>
        </w:rPr>
        <w:t>The driver of the vehicle in question must have a valid driving licence;</w:t>
      </w:r>
    </w:p>
    <w:p w14:paraId="59431480" w14:textId="77777777" w:rsidR="008438B6" w:rsidRPr="006402D5" w:rsidRDefault="008438B6" w:rsidP="006402D5">
      <w:pPr>
        <w:numPr>
          <w:ilvl w:val="0"/>
          <w:numId w:val="50"/>
        </w:numPr>
        <w:spacing w:after="0"/>
        <w:contextualSpacing/>
        <w:rPr>
          <w:rFonts w:ascii="Arial" w:hAnsi="Arial" w:cs="Arial"/>
          <w:sz w:val="24"/>
          <w:szCs w:val="24"/>
        </w:rPr>
      </w:pPr>
      <w:r w:rsidRPr="006402D5">
        <w:rPr>
          <w:rFonts w:ascii="Arial" w:hAnsi="Arial" w:cs="Arial"/>
          <w:sz w:val="24"/>
          <w:szCs w:val="24"/>
        </w:rPr>
        <w:t>The vehicle in question must have a current M.O.T Certificate (if this is required by law) and be in a good road worthy condition;</w:t>
      </w:r>
    </w:p>
    <w:p w14:paraId="7D766570" w14:textId="0C07ECCC" w:rsidR="008438B6" w:rsidRPr="006402D5" w:rsidRDefault="008438B6" w:rsidP="006402D5">
      <w:pPr>
        <w:numPr>
          <w:ilvl w:val="0"/>
          <w:numId w:val="50"/>
        </w:numPr>
        <w:spacing w:after="0"/>
        <w:contextualSpacing/>
        <w:rPr>
          <w:rFonts w:ascii="Arial" w:hAnsi="Arial" w:cs="Arial"/>
          <w:sz w:val="24"/>
          <w:szCs w:val="24"/>
        </w:rPr>
      </w:pPr>
      <w:r w:rsidRPr="006402D5">
        <w:rPr>
          <w:rFonts w:ascii="Arial" w:hAnsi="Arial" w:cs="Arial"/>
          <w:sz w:val="24"/>
          <w:szCs w:val="24"/>
        </w:rPr>
        <w:t xml:space="preserve">The vehicle in question must have proper and adequate insurance cover (i.e. the care and support employee in question must have an appropriate </w:t>
      </w:r>
      <w:r w:rsidRPr="006402D5">
        <w:rPr>
          <w:rFonts w:ascii="Arial" w:hAnsi="Arial" w:cs="Arial"/>
          <w:sz w:val="24"/>
          <w:szCs w:val="24"/>
        </w:rPr>
        <w:lastRenderedPageBreak/>
        <w:t>business use extension to their own motor vehicle insurance if not covered by insurance provided by the business)</w:t>
      </w:r>
      <w:r w:rsidR="00916FD8">
        <w:rPr>
          <w:rFonts w:ascii="Arial" w:hAnsi="Arial" w:cs="Arial"/>
          <w:sz w:val="24"/>
          <w:szCs w:val="24"/>
        </w:rPr>
        <w:t>.</w:t>
      </w:r>
    </w:p>
    <w:p w14:paraId="6E385BC8" w14:textId="77777777" w:rsidR="00A36041" w:rsidRPr="006402D5" w:rsidRDefault="00A36041" w:rsidP="006402D5">
      <w:pPr>
        <w:rPr>
          <w:rFonts w:ascii="Arial" w:hAnsi="Arial" w:cs="Arial"/>
          <w:sz w:val="24"/>
          <w:szCs w:val="24"/>
        </w:rPr>
      </w:pPr>
    </w:p>
    <w:p w14:paraId="05C9EAAF" w14:textId="77777777" w:rsidR="00706F11" w:rsidRDefault="008438B6" w:rsidP="00706F11">
      <w:pPr>
        <w:rPr>
          <w:rFonts w:ascii="Arial" w:hAnsi="Arial" w:cs="Arial"/>
          <w:sz w:val="24"/>
          <w:szCs w:val="24"/>
        </w:rPr>
      </w:pPr>
      <w:r w:rsidRPr="006402D5">
        <w:rPr>
          <w:rFonts w:ascii="Arial" w:hAnsi="Arial" w:cs="Arial"/>
          <w:sz w:val="24"/>
          <w:szCs w:val="24"/>
        </w:rPr>
        <w:t xml:space="preserve">Where transport is </w:t>
      </w:r>
      <w:r w:rsidR="005359E7" w:rsidRPr="006402D5">
        <w:rPr>
          <w:rFonts w:ascii="Arial" w:hAnsi="Arial" w:cs="Arial"/>
          <w:sz w:val="24"/>
          <w:szCs w:val="24"/>
        </w:rPr>
        <w:t>provided by the Provider for a service u</w:t>
      </w:r>
      <w:r w:rsidRPr="006402D5">
        <w:rPr>
          <w:rFonts w:ascii="Arial" w:hAnsi="Arial" w:cs="Arial"/>
          <w:sz w:val="24"/>
          <w:szCs w:val="24"/>
        </w:rPr>
        <w:t>ser either with mobility problems or impairment or who would otherwise experience significant difficulty in using public transport, the transport should be appropriate and safe.  Safe operating procedures must</w:t>
      </w:r>
      <w:r w:rsidR="005359E7" w:rsidRPr="006402D5">
        <w:rPr>
          <w:rFonts w:ascii="Arial" w:hAnsi="Arial" w:cs="Arial"/>
          <w:sz w:val="24"/>
          <w:szCs w:val="24"/>
        </w:rPr>
        <w:t xml:space="preserve"> be in place for assisting the service u</w:t>
      </w:r>
      <w:r w:rsidRPr="006402D5">
        <w:rPr>
          <w:rFonts w:ascii="Arial" w:hAnsi="Arial" w:cs="Arial"/>
          <w:sz w:val="24"/>
          <w:szCs w:val="24"/>
        </w:rPr>
        <w:t>ser with regard to this.  The Provider must ensure that any vehicle utilised in the provision of a transport service must comply with the necessary legislation, the manufacturer’s recommendations and the licensing arrangements required in respect of the vehicle and its use and any appropriate insurance is in place.</w:t>
      </w:r>
    </w:p>
    <w:p w14:paraId="28D52015" w14:textId="77777777" w:rsidR="00DA7462" w:rsidRDefault="00DA7462" w:rsidP="00706F11">
      <w:pPr>
        <w:rPr>
          <w:rFonts w:ascii="Arial" w:hAnsi="Arial" w:cs="Arial"/>
          <w:sz w:val="24"/>
          <w:szCs w:val="24"/>
        </w:rPr>
      </w:pPr>
    </w:p>
    <w:p w14:paraId="133C8EC3" w14:textId="77777777" w:rsidR="00DA7462" w:rsidRDefault="00DA7462" w:rsidP="00706F11">
      <w:pPr>
        <w:rPr>
          <w:rFonts w:ascii="Arial" w:hAnsi="Arial" w:cs="Arial"/>
          <w:sz w:val="24"/>
          <w:szCs w:val="24"/>
        </w:rPr>
      </w:pPr>
    </w:p>
    <w:p w14:paraId="153D8D1C" w14:textId="77777777" w:rsidR="00DA7462" w:rsidRDefault="00DA7462" w:rsidP="00706F11">
      <w:pPr>
        <w:rPr>
          <w:rFonts w:ascii="Arial" w:hAnsi="Arial" w:cs="Arial"/>
          <w:sz w:val="24"/>
          <w:szCs w:val="24"/>
        </w:rPr>
      </w:pPr>
    </w:p>
    <w:p w14:paraId="755B1C79" w14:textId="77777777" w:rsidR="00DA7462" w:rsidRDefault="00DA7462" w:rsidP="00706F11">
      <w:pPr>
        <w:rPr>
          <w:rFonts w:ascii="Arial" w:hAnsi="Arial" w:cs="Arial"/>
          <w:sz w:val="24"/>
          <w:szCs w:val="24"/>
        </w:rPr>
      </w:pPr>
    </w:p>
    <w:p w14:paraId="43603BBA" w14:textId="77777777" w:rsidR="00DA7462" w:rsidRDefault="00DA7462" w:rsidP="00706F11">
      <w:pPr>
        <w:rPr>
          <w:rFonts w:ascii="Arial" w:hAnsi="Arial" w:cs="Arial"/>
          <w:sz w:val="24"/>
          <w:szCs w:val="24"/>
        </w:rPr>
      </w:pPr>
    </w:p>
    <w:p w14:paraId="5DE02C74" w14:textId="77777777" w:rsidR="00DA7462" w:rsidRDefault="00DA7462" w:rsidP="00706F11">
      <w:pPr>
        <w:rPr>
          <w:rFonts w:ascii="Arial" w:hAnsi="Arial" w:cs="Arial"/>
          <w:sz w:val="24"/>
          <w:szCs w:val="24"/>
        </w:rPr>
      </w:pPr>
    </w:p>
    <w:p w14:paraId="7C164ED4" w14:textId="77777777" w:rsidR="00DA7462" w:rsidRDefault="00DA7462" w:rsidP="00706F11">
      <w:pPr>
        <w:rPr>
          <w:rFonts w:ascii="Arial" w:hAnsi="Arial" w:cs="Arial"/>
          <w:sz w:val="24"/>
          <w:szCs w:val="24"/>
        </w:rPr>
      </w:pPr>
    </w:p>
    <w:p w14:paraId="7EDB2268" w14:textId="77777777" w:rsidR="00DA7462" w:rsidRDefault="00DA7462" w:rsidP="00706F11">
      <w:pPr>
        <w:rPr>
          <w:rFonts w:ascii="Arial" w:hAnsi="Arial" w:cs="Arial"/>
          <w:sz w:val="24"/>
          <w:szCs w:val="24"/>
        </w:rPr>
      </w:pPr>
    </w:p>
    <w:p w14:paraId="37C3F8AD" w14:textId="77777777" w:rsidR="00DA7462" w:rsidRDefault="00DA7462" w:rsidP="00706F11">
      <w:pPr>
        <w:rPr>
          <w:rFonts w:ascii="Arial" w:hAnsi="Arial" w:cs="Arial"/>
          <w:sz w:val="24"/>
          <w:szCs w:val="24"/>
        </w:rPr>
      </w:pPr>
    </w:p>
    <w:p w14:paraId="7427D94A" w14:textId="77777777" w:rsidR="00DA7462" w:rsidRDefault="00DA7462" w:rsidP="00706F11">
      <w:pPr>
        <w:rPr>
          <w:rFonts w:ascii="Arial" w:hAnsi="Arial" w:cs="Arial"/>
          <w:sz w:val="24"/>
          <w:szCs w:val="24"/>
        </w:rPr>
      </w:pPr>
    </w:p>
    <w:p w14:paraId="37C7E0EC" w14:textId="77777777" w:rsidR="00DA7462" w:rsidRDefault="00DA7462" w:rsidP="00706F11">
      <w:pPr>
        <w:rPr>
          <w:rFonts w:ascii="Arial" w:hAnsi="Arial" w:cs="Arial"/>
          <w:sz w:val="24"/>
          <w:szCs w:val="24"/>
        </w:rPr>
      </w:pPr>
    </w:p>
    <w:p w14:paraId="0A0C8CF0" w14:textId="77777777" w:rsidR="00DA7462" w:rsidRDefault="00DA7462" w:rsidP="00706F11">
      <w:pPr>
        <w:rPr>
          <w:rFonts w:ascii="Arial" w:hAnsi="Arial" w:cs="Arial"/>
          <w:sz w:val="24"/>
          <w:szCs w:val="24"/>
        </w:rPr>
      </w:pPr>
    </w:p>
    <w:p w14:paraId="1E878671" w14:textId="77777777" w:rsidR="00DA7462" w:rsidRDefault="00DA7462" w:rsidP="00706F11">
      <w:pPr>
        <w:rPr>
          <w:rFonts w:ascii="Arial" w:hAnsi="Arial" w:cs="Arial"/>
          <w:sz w:val="24"/>
          <w:szCs w:val="24"/>
        </w:rPr>
      </w:pPr>
    </w:p>
    <w:p w14:paraId="503D59D1" w14:textId="77777777" w:rsidR="00DA7462" w:rsidRDefault="00DA7462" w:rsidP="00706F11">
      <w:pPr>
        <w:rPr>
          <w:rFonts w:ascii="Arial" w:hAnsi="Arial" w:cs="Arial"/>
          <w:sz w:val="24"/>
          <w:szCs w:val="24"/>
        </w:rPr>
      </w:pPr>
    </w:p>
    <w:p w14:paraId="5CAB8CAD" w14:textId="77777777" w:rsidR="00DA7462" w:rsidRDefault="00DA7462" w:rsidP="00706F11">
      <w:pPr>
        <w:rPr>
          <w:rFonts w:ascii="Arial" w:hAnsi="Arial" w:cs="Arial"/>
          <w:sz w:val="24"/>
          <w:szCs w:val="24"/>
        </w:rPr>
      </w:pPr>
    </w:p>
    <w:p w14:paraId="3C40BC50" w14:textId="77777777" w:rsidR="00DA7462" w:rsidRDefault="00DA7462" w:rsidP="00706F11">
      <w:pPr>
        <w:rPr>
          <w:rFonts w:ascii="Arial" w:hAnsi="Arial" w:cs="Arial"/>
          <w:sz w:val="24"/>
          <w:szCs w:val="24"/>
        </w:rPr>
      </w:pPr>
    </w:p>
    <w:p w14:paraId="1A851F62" w14:textId="77777777" w:rsidR="00DA7462" w:rsidRDefault="00DA7462" w:rsidP="00706F11">
      <w:pPr>
        <w:rPr>
          <w:rFonts w:ascii="Arial" w:hAnsi="Arial" w:cs="Arial"/>
          <w:sz w:val="24"/>
          <w:szCs w:val="24"/>
        </w:rPr>
      </w:pPr>
    </w:p>
    <w:p w14:paraId="6870D1D6" w14:textId="77777777" w:rsidR="009E5DE4" w:rsidRDefault="009E5DE4" w:rsidP="00706F11">
      <w:pPr>
        <w:rPr>
          <w:rFonts w:ascii="Arial" w:hAnsi="Arial" w:cs="Arial"/>
          <w:sz w:val="24"/>
          <w:szCs w:val="24"/>
        </w:rPr>
      </w:pPr>
    </w:p>
    <w:p w14:paraId="4B2EDD87" w14:textId="77777777" w:rsidR="009E5DE4" w:rsidRDefault="009E5DE4" w:rsidP="00706F11">
      <w:pPr>
        <w:rPr>
          <w:rFonts w:ascii="Arial" w:hAnsi="Arial" w:cs="Arial"/>
          <w:sz w:val="24"/>
          <w:szCs w:val="24"/>
        </w:rPr>
      </w:pPr>
    </w:p>
    <w:p w14:paraId="5FF55543" w14:textId="77777777" w:rsidR="009E5DE4" w:rsidRDefault="009E5DE4" w:rsidP="00706F11">
      <w:pPr>
        <w:rPr>
          <w:rFonts w:ascii="Arial" w:hAnsi="Arial" w:cs="Arial"/>
          <w:sz w:val="24"/>
          <w:szCs w:val="24"/>
        </w:rPr>
      </w:pPr>
    </w:p>
    <w:p w14:paraId="0011AFAC" w14:textId="77777777" w:rsidR="00DA7462" w:rsidRDefault="00DA7462" w:rsidP="00706F11">
      <w:pPr>
        <w:rPr>
          <w:rFonts w:ascii="Arial" w:hAnsi="Arial" w:cs="Arial"/>
          <w:sz w:val="24"/>
          <w:szCs w:val="24"/>
        </w:rPr>
      </w:pPr>
    </w:p>
    <w:p w14:paraId="3FC78BE5" w14:textId="77777777" w:rsidR="009E5DE4" w:rsidRDefault="009E5DE4" w:rsidP="00706F11">
      <w:pPr>
        <w:rPr>
          <w:rFonts w:ascii="Arial" w:hAnsi="Arial" w:cs="Arial"/>
          <w:sz w:val="24"/>
          <w:szCs w:val="24"/>
        </w:rPr>
      </w:pPr>
    </w:p>
    <w:p w14:paraId="418D0E62" w14:textId="77777777" w:rsidR="00DA7462" w:rsidRDefault="00DA7462" w:rsidP="00706F11">
      <w:pPr>
        <w:rPr>
          <w:rFonts w:ascii="Arial" w:hAnsi="Arial" w:cs="Arial"/>
          <w:sz w:val="24"/>
          <w:szCs w:val="24"/>
        </w:rPr>
      </w:pPr>
    </w:p>
    <w:p w14:paraId="2244FB8D" w14:textId="2E3D00F6" w:rsidR="00D51A10" w:rsidRPr="006402D5" w:rsidRDefault="00605AC1" w:rsidP="00706F11">
      <w:pPr>
        <w:rPr>
          <w:rFonts w:ascii="Arial" w:hAnsi="Arial" w:cs="Arial"/>
          <w:b/>
          <w:sz w:val="24"/>
          <w:szCs w:val="24"/>
        </w:rPr>
      </w:pPr>
      <w:r w:rsidRPr="006402D5">
        <w:rPr>
          <w:rFonts w:ascii="Arial" w:hAnsi="Arial" w:cs="Arial"/>
          <w:b/>
          <w:noProof/>
          <w:sz w:val="24"/>
          <w:szCs w:val="24"/>
          <w:lang w:eastAsia="en-GB"/>
        </w:rPr>
        <mc:AlternateContent>
          <mc:Choice Requires="wps">
            <w:drawing>
              <wp:anchor distT="0" distB="0" distL="114300" distR="114300" simplePos="0" relativeHeight="251669504" behindDoc="0" locked="0" layoutInCell="1" allowOverlap="1" wp14:anchorId="4E7C1D9F" wp14:editId="0A893B7A">
                <wp:simplePos x="0" y="0"/>
                <wp:positionH relativeFrom="column">
                  <wp:posOffset>-55660</wp:posOffset>
                </wp:positionH>
                <wp:positionV relativeFrom="paragraph">
                  <wp:posOffset>58475</wp:posOffset>
                </wp:positionV>
                <wp:extent cx="5772647" cy="31750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5772647"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2A76052A" w14:textId="77777777" w:rsidR="00764470" w:rsidRPr="005736EB" w:rsidRDefault="00764470" w:rsidP="00605AC1">
                            <w:pPr>
                              <w:spacing w:after="0"/>
                              <w:jc w:val="center"/>
                              <w:rPr>
                                <w:rFonts w:cstheme="minorHAnsi"/>
                                <w:b/>
                                <w:sz w:val="32"/>
                                <w:szCs w:val="32"/>
                              </w:rPr>
                            </w:pPr>
                            <w:r w:rsidRPr="005736EB">
                              <w:rPr>
                                <w:rFonts w:cstheme="minorHAnsi"/>
                                <w:b/>
                                <w:sz w:val="32"/>
                                <w:szCs w:val="32"/>
                              </w:rPr>
                              <w:t xml:space="preserve">Section 6.0 </w:t>
                            </w:r>
                          </w:p>
                          <w:p w14:paraId="0CB0DE0C" w14:textId="77777777" w:rsidR="00764470" w:rsidRDefault="00764470" w:rsidP="00605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31" style="position:absolute;margin-left:-4.4pt;margin-top:4.6pt;width:454.55pt;height: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" fillcolor="#c3d69b" strokecolor="#71893f" strokeweight="2pt">
                <v:textbox>
                  <w:txbxContent>
                    <w:p w14:paraId="2A76052A" w14:textId="77777777" w:rsidR="00764470" w:rsidRPr="005736EB" w:rsidRDefault="00764470" w:rsidP="00605AC1">
                      <w:pPr>
                        <w:spacing w:after="0"/>
                        <w:jc w:val="center"/>
                        <w:rPr>
                          <w:rFonts w:cstheme="minorHAnsi"/>
                          <w:b/>
                          <w:sz w:val="32"/>
                          <w:szCs w:val="32"/>
                        </w:rPr>
                      </w:pPr>
                      <w:r w:rsidRPr="005736EB">
                        <w:rPr>
                          <w:rFonts w:cstheme="minorHAnsi"/>
                          <w:b/>
                          <w:sz w:val="32"/>
                          <w:szCs w:val="32"/>
                        </w:rPr>
                        <w:t xml:space="preserve">Section 6.0 </w:t>
                      </w:r>
                    </w:p>
                    <w:p w14:paraId="0CB0DE0C" w14:textId="77777777" w:rsidR="00764470" w:rsidRDefault="00764470" w:rsidP="00605AC1">
                      <w:pPr>
                        <w:jc w:val="center"/>
                      </w:pPr>
                    </w:p>
                  </w:txbxContent>
                </v:textbox>
              </v:rect>
            </w:pict>
          </mc:Fallback>
        </mc:AlternateContent>
      </w:r>
    </w:p>
    <w:p w14:paraId="755A987C" w14:textId="77777777" w:rsidR="00706F11" w:rsidRDefault="00706F11" w:rsidP="006402D5">
      <w:pPr>
        <w:spacing w:after="0"/>
        <w:rPr>
          <w:rFonts w:ascii="Arial" w:hAnsi="Arial" w:cs="Arial"/>
          <w:b/>
          <w:sz w:val="24"/>
          <w:szCs w:val="24"/>
        </w:rPr>
      </w:pPr>
    </w:p>
    <w:p w14:paraId="3F727953" w14:textId="1086EEFC" w:rsidR="0068365F" w:rsidRPr="006402D5" w:rsidRDefault="009A3F60" w:rsidP="006402D5">
      <w:pPr>
        <w:spacing w:after="0"/>
        <w:rPr>
          <w:rFonts w:ascii="Arial" w:hAnsi="Arial" w:cs="Arial"/>
          <w:b/>
          <w:sz w:val="24"/>
          <w:szCs w:val="24"/>
        </w:rPr>
      </w:pPr>
      <w:r>
        <w:rPr>
          <w:rFonts w:ascii="Arial" w:hAnsi="Arial" w:cs="Arial"/>
          <w:b/>
          <w:sz w:val="24"/>
          <w:szCs w:val="24"/>
        </w:rPr>
        <w:t xml:space="preserve">6.0 </w:t>
      </w:r>
      <w:r w:rsidR="0068365F" w:rsidRPr="006402D5">
        <w:rPr>
          <w:rFonts w:ascii="Arial" w:hAnsi="Arial" w:cs="Arial"/>
          <w:b/>
          <w:sz w:val="24"/>
          <w:szCs w:val="24"/>
        </w:rPr>
        <w:t>Service Improvement</w:t>
      </w:r>
    </w:p>
    <w:p w14:paraId="66DDFE14" w14:textId="77777777" w:rsidR="00D51A10" w:rsidRPr="006402D5" w:rsidRDefault="00D51A10" w:rsidP="006402D5">
      <w:pPr>
        <w:spacing w:after="0"/>
        <w:rPr>
          <w:rFonts w:ascii="Arial" w:hAnsi="Arial" w:cs="Arial"/>
          <w:b/>
          <w:sz w:val="24"/>
          <w:szCs w:val="24"/>
        </w:rPr>
      </w:pPr>
    </w:p>
    <w:p w14:paraId="614914BC" w14:textId="70538EDC" w:rsidR="0068365F" w:rsidRPr="006402D5" w:rsidRDefault="00D51A10" w:rsidP="006402D5">
      <w:pPr>
        <w:spacing w:before="120" w:after="120"/>
        <w:rPr>
          <w:rFonts w:ascii="Arial" w:hAnsi="Arial" w:cs="Arial"/>
          <w:b/>
          <w:sz w:val="24"/>
          <w:szCs w:val="24"/>
        </w:rPr>
      </w:pPr>
      <w:r w:rsidRPr="006402D5">
        <w:rPr>
          <w:rFonts w:ascii="Arial" w:hAnsi="Arial" w:cs="Arial"/>
          <w:b/>
          <w:sz w:val="24"/>
          <w:szCs w:val="24"/>
        </w:rPr>
        <w:t xml:space="preserve">6.1 </w:t>
      </w:r>
      <w:r w:rsidR="0068365F" w:rsidRPr="006402D5">
        <w:rPr>
          <w:rFonts w:ascii="Arial" w:hAnsi="Arial" w:cs="Arial"/>
          <w:b/>
          <w:sz w:val="24"/>
          <w:szCs w:val="24"/>
        </w:rPr>
        <w:t>Service Feedback, Engagement and Co-production</w:t>
      </w:r>
      <w:r w:rsidR="001B5ECB" w:rsidRPr="006402D5">
        <w:rPr>
          <w:rFonts w:ascii="Arial" w:hAnsi="Arial" w:cs="Arial"/>
          <w:b/>
          <w:sz w:val="24"/>
          <w:szCs w:val="24"/>
        </w:rPr>
        <w:t xml:space="preserve">  </w:t>
      </w:r>
    </w:p>
    <w:p w14:paraId="14B74EB8" w14:textId="4BAD5BD2" w:rsidR="00605AC1" w:rsidRPr="006402D5" w:rsidRDefault="0068365F" w:rsidP="006402D5">
      <w:pPr>
        <w:spacing w:after="0"/>
        <w:rPr>
          <w:rFonts w:ascii="Arial" w:hAnsi="Arial" w:cs="Arial"/>
          <w:b/>
          <w:sz w:val="24"/>
          <w:szCs w:val="24"/>
        </w:rPr>
      </w:pPr>
      <w:r w:rsidRPr="006402D5">
        <w:rPr>
          <w:rFonts w:ascii="Arial" w:hAnsi="Arial" w:cs="Arial"/>
          <w:b/>
          <w:sz w:val="24"/>
          <w:szCs w:val="24"/>
        </w:rPr>
        <w:tab/>
      </w:r>
    </w:p>
    <w:p w14:paraId="2C69E2B7" w14:textId="46A75C7D" w:rsidR="00A36041" w:rsidRPr="006402D5" w:rsidRDefault="00A36041" w:rsidP="006402D5">
      <w:pPr>
        <w:spacing w:after="0"/>
        <w:rPr>
          <w:rFonts w:ascii="Arial" w:hAnsi="Arial" w:cs="Arial"/>
          <w:sz w:val="24"/>
          <w:szCs w:val="24"/>
        </w:rPr>
      </w:pPr>
      <w:r w:rsidRPr="006402D5">
        <w:rPr>
          <w:rFonts w:ascii="Arial" w:hAnsi="Arial" w:cs="Arial"/>
          <w:sz w:val="24"/>
          <w:szCs w:val="24"/>
        </w:rPr>
        <w:t>Engagement and co-production with stakeholders (particular</w:t>
      </w:r>
      <w:r w:rsidR="005359E7" w:rsidRPr="006402D5">
        <w:rPr>
          <w:rFonts w:ascii="Arial" w:hAnsi="Arial" w:cs="Arial"/>
          <w:sz w:val="24"/>
          <w:szCs w:val="24"/>
        </w:rPr>
        <w:t>ly service u</w:t>
      </w:r>
      <w:r w:rsidRPr="006402D5">
        <w:rPr>
          <w:rFonts w:ascii="Arial" w:hAnsi="Arial" w:cs="Arial"/>
          <w:sz w:val="24"/>
          <w:szCs w:val="24"/>
        </w:rPr>
        <w:t>ser engagement and co-production) must be a core principle within the Providers service.  Engagement and co-production must be embedded within the s</w:t>
      </w:r>
      <w:r w:rsidR="005359E7" w:rsidRPr="006402D5">
        <w:rPr>
          <w:rFonts w:ascii="Arial" w:hAnsi="Arial" w:cs="Arial"/>
          <w:sz w:val="24"/>
          <w:szCs w:val="24"/>
        </w:rPr>
        <w:t xml:space="preserve">ervice practice to ensure that service </w:t>
      </w:r>
      <w:proofErr w:type="gramStart"/>
      <w:r w:rsidR="00916FD8" w:rsidRPr="006402D5">
        <w:rPr>
          <w:rFonts w:ascii="Arial" w:hAnsi="Arial" w:cs="Arial"/>
          <w:sz w:val="24"/>
          <w:szCs w:val="24"/>
        </w:rPr>
        <w:t>users</w:t>
      </w:r>
      <w:proofErr w:type="gramEnd"/>
      <w:r w:rsidRPr="006402D5">
        <w:rPr>
          <w:rFonts w:ascii="Arial" w:hAnsi="Arial" w:cs="Arial"/>
          <w:sz w:val="24"/>
          <w:szCs w:val="24"/>
        </w:rPr>
        <w:t xml:space="preserve"> feel valued and listened to.  The Provider must demonstrate how engagement and co-production has contributed to service development and improvement. </w:t>
      </w:r>
      <w:r w:rsidR="005359E7" w:rsidRPr="006402D5">
        <w:rPr>
          <w:rFonts w:ascii="Arial" w:hAnsi="Arial" w:cs="Arial"/>
          <w:sz w:val="24"/>
          <w:szCs w:val="24"/>
        </w:rPr>
        <w:t xml:space="preserve"> The Provider must engage with service u</w:t>
      </w:r>
      <w:r w:rsidRPr="006402D5">
        <w:rPr>
          <w:rFonts w:ascii="Arial" w:hAnsi="Arial" w:cs="Arial"/>
          <w:sz w:val="24"/>
          <w:szCs w:val="24"/>
        </w:rPr>
        <w:t>sers as follows:</w:t>
      </w:r>
    </w:p>
    <w:p w14:paraId="752B46D7" w14:textId="77777777" w:rsidR="00A36041" w:rsidRPr="006402D5" w:rsidRDefault="00A36041" w:rsidP="006402D5">
      <w:pPr>
        <w:numPr>
          <w:ilvl w:val="0"/>
          <w:numId w:val="15"/>
        </w:numPr>
        <w:spacing w:after="0"/>
        <w:contextualSpacing/>
        <w:rPr>
          <w:rFonts w:ascii="Arial" w:hAnsi="Arial" w:cs="Arial"/>
          <w:sz w:val="24"/>
          <w:szCs w:val="24"/>
        </w:rPr>
      </w:pPr>
      <w:r w:rsidRPr="006402D5">
        <w:rPr>
          <w:rFonts w:ascii="Arial" w:hAnsi="Arial" w:cs="Arial"/>
          <w:sz w:val="24"/>
          <w:szCs w:val="24"/>
        </w:rPr>
        <w:t>The design, development and improvement of the service (co-design);</w:t>
      </w:r>
    </w:p>
    <w:p w14:paraId="1849A76F" w14:textId="77777777" w:rsidR="00A36041" w:rsidRPr="006402D5" w:rsidRDefault="00A36041" w:rsidP="006402D5">
      <w:pPr>
        <w:numPr>
          <w:ilvl w:val="0"/>
          <w:numId w:val="15"/>
        </w:numPr>
        <w:spacing w:after="0"/>
        <w:contextualSpacing/>
        <w:rPr>
          <w:rFonts w:ascii="Arial" w:hAnsi="Arial" w:cs="Arial"/>
          <w:sz w:val="24"/>
          <w:szCs w:val="24"/>
        </w:rPr>
      </w:pPr>
      <w:r w:rsidRPr="006402D5">
        <w:rPr>
          <w:rFonts w:ascii="Arial" w:hAnsi="Arial" w:cs="Arial"/>
          <w:sz w:val="24"/>
          <w:szCs w:val="24"/>
        </w:rPr>
        <w:t>The evaluation and review of service performance and pathways (co-evaluation);</w:t>
      </w:r>
    </w:p>
    <w:p w14:paraId="5CA9146E" w14:textId="77777777" w:rsidR="00A36041" w:rsidRPr="006402D5" w:rsidRDefault="00A36041" w:rsidP="006402D5">
      <w:pPr>
        <w:numPr>
          <w:ilvl w:val="0"/>
          <w:numId w:val="15"/>
        </w:numPr>
        <w:spacing w:after="0"/>
        <w:contextualSpacing/>
        <w:rPr>
          <w:rFonts w:ascii="Arial" w:hAnsi="Arial" w:cs="Arial"/>
          <w:sz w:val="24"/>
          <w:szCs w:val="24"/>
        </w:rPr>
      </w:pPr>
      <w:r w:rsidRPr="006402D5">
        <w:rPr>
          <w:rFonts w:ascii="Arial" w:hAnsi="Arial" w:cs="Arial"/>
          <w:sz w:val="24"/>
          <w:szCs w:val="24"/>
        </w:rPr>
        <w:t>The delivery of services e.g. peers, champions and volunteers (co-delivery).</w:t>
      </w:r>
    </w:p>
    <w:p w14:paraId="5D81A842" w14:textId="77777777" w:rsidR="00A36041" w:rsidRPr="006402D5" w:rsidRDefault="00A36041" w:rsidP="006402D5">
      <w:pPr>
        <w:spacing w:after="0"/>
        <w:rPr>
          <w:rFonts w:ascii="Arial" w:hAnsi="Arial" w:cs="Arial"/>
          <w:sz w:val="24"/>
          <w:szCs w:val="24"/>
        </w:rPr>
      </w:pPr>
    </w:p>
    <w:p w14:paraId="5220E62F" w14:textId="77777777" w:rsidR="00A36041" w:rsidRPr="006402D5" w:rsidRDefault="00A36041" w:rsidP="006402D5">
      <w:pPr>
        <w:rPr>
          <w:rFonts w:ascii="Arial" w:hAnsi="Arial" w:cs="Arial"/>
          <w:sz w:val="24"/>
          <w:szCs w:val="24"/>
        </w:rPr>
      </w:pPr>
      <w:r w:rsidRPr="006402D5">
        <w:rPr>
          <w:rFonts w:ascii="Arial" w:hAnsi="Arial" w:cs="Arial"/>
          <w:sz w:val="24"/>
          <w:szCs w:val="24"/>
        </w:rPr>
        <w:t>Within the life of this Contract, the Council wishes to work with Providers to explore and develop opportunities for outcomes based provision. This will:</w:t>
      </w:r>
    </w:p>
    <w:p w14:paraId="532B7CBA" w14:textId="04D83467" w:rsidR="00A36041" w:rsidRPr="006402D5" w:rsidRDefault="005359E7" w:rsidP="006402D5">
      <w:pPr>
        <w:numPr>
          <w:ilvl w:val="0"/>
          <w:numId w:val="29"/>
        </w:numPr>
        <w:spacing w:after="0"/>
        <w:contextualSpacing/>
        <w:rPr>
          <w:rFonts w:ascii="Arial" w:hAnsi="Arial" w:cs="Arial"/>
          <w:sz w:val="24"/>
          <w:szCs w:val="24"/>
        </w:rPr>
      </w:pPr>
      <w:r w:rsidRPr="006402D5">
        <w:rPr>
          <w:rFonts w:ascii="Arial" w:hAnsi="Arial" w:cs="Arial"/>
          <w:sz w:val="24"/>
          <w:szCs w:val="24"/>
        </w:rPr>
        <w:t>Enable Providers and service u</w:t>
      </w:r>
      <w:r w:rsidR="00A36041" w:rsidRPr="006402D5">
        <w:rPr>
          <w:rFonts w:ascii="Arial" w:hAnsi="Arial" w:cs="Arial"/>
          <w:sz w:val="24"/>
          <w:szCs w:val="24"/>
        </w:rPr>
        <w:t>sers to exercise more choice and flexibility in the day-to-day delivery of the Service.</w:t>
      </w:r>
    </w:p>
    <w:p w14:paraId="465CDBBD" w14:textId="36F33818" w:rsidR="00A36041" w:rsidRPr="006402D5" w:rsidRDefault="00A36041" w:rsidP="006402D5">
      <w:pPr>
        <w:numPr>
          <w:ilvl w:val="0"/>
          <w:numId w:val="29"/>
        </w:numPr>
        <w:spacing w:after="0"/>
        <w:contextualSpacing/>
        <w:rPr>
          <w:rFonts w:ascii="Arial" w:hAnsi="Arial" w:cs="Arial"/>
          <w:sz w:val="24"/>
          <w:szCs w:val="24"/>
        </w:rPr>
      </w:pPr>
      <w:r w:rsidRPr="006402D5">
        <w:rPr>
          <w:rFonts w:ascii="Arial" w:hAnsi="Arial" w:cs="Arial"/>
          <w:sz w:val="24"/>
          <w:szCs w:val="24"/>
        </w:rPr>
        <w:t>Encourage Auth</w:t>
      </w:r>
      <w:r w:rsidR="005359E7" w:rsidRPr="006402D5">
        <w:rPr>
          <w:rFonts w:ascii="Arial" w:hAnsi="Arial" w:cs="Arial"/>
          <w:sz w:val="24"/>
          <w:szCs w:val="24"/>
        </w:rPr>
        <w:t>orised Officers, Providers and service u</w:t>
      </w:r>
      <w:r w:rsidRPr="006402D5">
        <w:rPr>
          <w:rFonts w:ascii="Arial" w:hAnsi="Arial" w:cs="Arial"/>
          <w:sz w:val="24"/>
          <w:szCs w:val="24"/>
        </w:rPr>
        <w:t>sers to measure the quality of the Services provided against the imp</w:t>
      </w:r>
      <w:r w:rsidR="005359E7" w:rsidRPr="006402D5">
        <w:rPr>
          <w:rFonts w:ascii="Arial" w:hAnsi="Arial" w:cs="Arial"/>
          <w:sz w:val="24"/>
          <w:szCs w:val="24"/>
        </w:rPr>
        <w:t xml:space="preserve">act it has on the service </w:t>
      </w:r>
      <w:r w:rsidR="00B96687" w:rsidRPr="006402D5">
        <w:rPr>
          <w:rFonts w:ascii="Arial" w:hAnsi="Arial" w:cs="Arial"/>
          <w:sz w:val="24"/>
          <w:szCs w:val="24"/>
        </w:rPr>
        <w:t>user’s</w:t>
      </w:r>
      <w:r w:rsidRPr="006402D5">
        <w:rPr>
          <w:rFonts w:ascii="Arial" w:hAnsi="Arial" w:cs="Arial"/>
          <w:sz w:val="24"/>
          <w:szCs w:val="24"/>
        </w:rPr>
        <w:t xml:space="preserve"> quality of life, and not simply in terms of how much Service is being provided.</w:t>
      </w:r>
    </w:p>
    <w:p w14:paraId="7366B846" w14:textId="017AEE19" w:rsidR="00A36041" w:rsidRPr="006402D5" w:rsidRDefault="005359E7" w:rsidP="006402D5">
      <w:pPr>
        <w:numPr>
          <w:ilvl w:val="0"/>
          <w:numId w:val="29"/>
        </w:numPr>
        <w:spacing w:after="0"/>
        <w:contextualSpacing/>
        <w:rPr>
          <w:rFonts w:ascii="Arial" w:hAnsi="Arial" w:cs="Arial"/>
          <w:sz w:val="24"/>
          <w:szCs w:val="24"/>
        </w:rPr>
      </w:pPr>
      <w:r w:rsidRPr="006402D5">
        <w:rPr>
          <w:rFonts w:ascii="Arial" w:hAnsi="Arial" w:cs="Arial"/>
          <w:sz w:val="24"/>
          <w:szCs w:val="24"/>
        </w:rPr>
        <w:t>Allow service u</w:t>
      </w:r>
      <w:r w:rsidR="00A36041" w:rsidRPr="006402D5">
        <w:rPr>
          <w:rFonts w:ascii="Arial" w:hAnsi="Arial" w:cs="Arial"/>
          <w:sz w:val="24"/>
          <w:szCs w:val="24"/>
        </w:rPr>
        <w:t>sers to have a sense of being in control of their Services.</w:t>
      </w:r>
    </w:p>
    <w:p w14:paraId="46B854BC" w14:textId="4A934F7D" w:rsidR="00A36041" w:rsidRPr="006402D5" w:rsidRDefault="00A36041" w:rsidP="006402D5">
      <w:pPr>
        <w:numPr>
          <w:ilvl w:val="0"/>
          <w:numId w:val="29"/>
        </w:numPr>
        <w:spacing w:after="0"/>
        <w:contextualSpacing/>
        <w:rPr>
          <w:rFonts w:ascii="Arial" w:hAnsi="Arial" w:cs="Arial"/>
          <w:sz w:val="24"/>
          <w:szCs w:val="24"/>
        </w:rPr>
      </w:pPr>
      <w:r w:rsidRPr="006402D5">
        <w:rPr>
          <w:rFonts w:ascii="Arial" w:hAnsi="Arial" w:cs="Arial"/>
          <w:sz w:val="24"/>
          <w:szCs w:val="24"/>
        </w:rPr>
        <w:t xml:space="preserve">Ensure provision </w:t>
      </w:r>
      <w:r w:rsidR="005359E7" w:rsidRPr="006402D5">
        <w:rPr>
          <w:rFonts w:ascii="Arial" w:hAnsi="Arial" w:cs="Arial"/>
          <w:sz w:val="24"/>
          <w:szCs w:val="24"/>
        </w:rPr>
        <w:t>is able to respond flexibly to service users</w:t>
      </w:r>
      <w:r w:rsidRPr="006402D5">
        <w:rPr>
          <w:rFonts w:ascii="Arial" w:hAnsi="Arial" w:cs="Arial"/>
          <w:sz w:val="24"/>
          <w:szCs w:val="24"/>
        </w:rPr>
        <w:t xml:space="preserve"> changing needs.</w:t>
      </w:r>
    </w:p>
    <w:p w14:paraId="28977B27" w14:textId="77777777" w:rsidR="00A36041" w:rsidRPr="006402D5" w:rsidRDefault="00A36041" w:rsidP="006402D5">
      <w:pPr>
        <w:spacing w:after="0"/>
        <w:rPr>
          <w:rFonts w:ascii="Arial" w:hAnsi="Arial" w:cs="Arial"/>
          <w:sz w:val="24"/>
          <w:szCs w:val="24"/>
        </w:rPr>
      </w:pPr>
    </w:p>
    <w:p w14:paraId="565C4C40" w14:textId="6F2778A2" w:rsidR="00A36041" w:rsidRPr="006402D5" w:rsidRDefault="00A36041" w:rsidP="006402D5">
      <w:pPr>
        <w:rPr>
          <w:rFonts w:ascii="Arial" w:hAnsi="Arial" w:cs="Arial"/>
          <w:sz w:val="24"/>
          <w:szCs w:val="24"/>
        </w:rPr>
      </w:pPr>
      <w:r w:rsidRPr="006402D5">
        <w:rPr>
          <w:rFonts w:ascii="Arial" w:hAnsi="Arial" w:cs="Arial"/>
          <w:sz w:val="24"/>
          <w:szCs w:val="24"/>
        </w:rPr>
        <w:t>The Provider will colla</w:t>
      </w:r>
      <w:r w:rsidR="005359E7" w:rsidRPr="006402D5">
        <w:rPr>
          <w:rFonts w:ascii="Arial" w:hAnsi="Arial" w:cs="Arial"/>
          <w:sz w:val="24"/>
          <w:szCs w:val="24"/>
        </w:rPr>
        <w:t>te all feedback centred around service u</w:t>
      </w:r>
      <w:r w:rsidRPr="006402D5">
        <w:rPr>
          <w:rFonts w:ascii="Arial" w:hAnsi="Arial" w:cs="Arial"/>
          <w:sz w:val="24"/>
          <w:szCs w:val="24"/>
        </w:rPr>
        <w:t>sers detailing information on Service improvements, the quality of provision and whether outcomes are being achieved, and report/make this available to The Council upon request as specified within the monitoring schedule.</w:t>
      </w:r>
    </w:p>
    <w:p w14:paraId="2DE61F39" w14:textId="77777777" w:rsidR="00A36041" w:rsidRPr="006402D5" w:rsidRDefault="00A36041" w:rsidP="006402D5">
      <w:pPr>
        <w:rPr>
          <w:rFonts w:ascii="Arial" w:hAnsi="Arial" w:cs="Arial"/>
          <w:sz w:val="24"/>
          <w:szCs w:val="24"/>
        </w:rPr>
      </w:pPr>
      <w:r w:rsidRPr="006402D5">
        <w:rPr>
          <w:rFonts w:ascii="Arial" w:hAnsi="Arial" w:cs="Arial"/>
          <w:sz w:val="24"/>
          <w:szCs w:val="24"/>
        </w:rPr>
        <w:t>As a minimum the annual satisfaction survey will measure the following outcomes:</w:t>
      </w:r>
    </w:p>
    <w:p w14:paraId="70489DBA" w14:textId="2091F283" w:rsidR="00A36041" w:rsidRPr="006402D5" w:rsidRDefault="005359E7" w:rsidP="006402D5">
      <w:pPr>
        <w:numPr>
          <w:ilvl w:val="0"/>
          <w:numId w:val="51"/>
        </w:numPr>
        <w:contextualSpacing/>
        <w:rPr>
          <w:rFonts w:ascii="Arial" w:hAnsi="Arial" w:cs="Arial"/>
          <w:sz w:val="24"/>
          <w:szCs w:val="24"/>
        </w:rPr>
      </w:pPr>
      <w:r w:rsidRPr="006402D5">
        <w:rPr>
          <w:rFonts w:ascii="Arial" w:hAnsi="Arial" w:cs="Arial"/>
          <w:sz w:val="24"/>
          <w:szCs w:val="24"/>
        </w:rPr>
        <w:lastRenderedPageBreak/>
        <w:t>If service u</w:t>
      </w:r>
      <w:r w:rsidR="00A36041" w:rsidRPr="006402D5">
        <w:rPr>
          <w:rFonts w:ascii="Arial" w:hAnsi="Arial" w:cs="Arial"/>
          <w:sz w:val="24"/>
          <w:szCs w:val="24"/>
        </w:rPr>
        <w:t>sers feel listened to</w:t>
      </w:r>
    </w:p>
    <w:p w14:paraId="2CD7E879" w14:textId="4A813636" w:rsidR="00A36041" w:rsidRPr="006402D5" w:rsidRDefault="005359E7" w:rsidP="006402D5">
      <w:pPr>
        <w:numPr>
          <w:ilvl w:val="0"/>
          <w:numId w:val="51"/>
        </w:numPr>
        <w:contextualSpacing/>
        <w:rPr>
          <w:rFonts w:ascii="Arial" w:hAnsi="Arial" w:cs="Arial"/>
          <w:sz w:val="24"/>
          <w:szCs w:val="24"/>
        </w:rPr>
      </w:pPr>
      <w:r w:rsidRPr="006402D5">
        <w:rPr>
          <w:rFonts w:ascii="Arial" w:hAnsi="Arial" w:cs="Arial"/>
          <w:sz w:val="24"/>
          <w:szCs w:val="24"/>
        </w:rPr>
        <w:t>If the service u</w:t>
      </w:r>
      <w:r w:rsidR="00A36041" w:rsidRPr="006402D5">
        <w:rPr>
          <w:rFonts w:ascii="Arial" w:hAnsi="Arial" w:cs="Arial"/>
          <w:sz w:val="24"/>
          <w:szCs w:val="24"/>
        </w:rPr>
        <w:t>sers feel involved in the planning of their support</w:t>
      </w:r>
    </w:p>
    <w:p w14:paraId="71FE4631" w14:textId="4F345E79" w:rsidR="00A36041" w:rsidRPr="006402D5" w:rsidRDefault="005359E7" w:rsidP="006402D5">
      <w:pPr>
        <w:numPr>
          <w:ilvl w:val="0"/>
          <w:numId w:val="51"/>
        </w:numPr>
        <w:contextualSpacing/>
        <w:rPr>
          <w:rFonts w:ascii="Arial" w:hAnsi="Arial" w:cs="Arial"/>
          <w:sz w:val="24"/>
          <w:szCs w:val="24"/>
        </w:rPr>
      </w:pPr>
      <w:r w:rsidRPr="006402D5">
        <w:rPr>
          <w:rFonts w:ascii="Arial" w:hAnsi="Arial" w:cs="Arial"/>
          <w:sz w:val="24"/>
          <w:szCs w:val="24"/>
        </w:rPr>
        <w:t>If service u</w:t>
      </w:r>
      <w:r w:rsidR="00A36041" w:rsidRPr="006402D5">
        <w:rPr>
          <w:rFonts w:ascii="Arial" w:hAnsi="Arial" w:cs="Arial"/>
          <w:sz w:val="24"/>
          <w:szCs w:val="24"/>
        </w:rPr>
        <w:t>sers feel that the support is built around their preferences, likes and dislikes (person centred care planning and delivery)</w:t>
      </w:r>
    </w:p>
    <w:p w14:paraId="42D7B6A5" w14:textId="2CFCF138" w:rsidR="00A36041" w:rsidRPr="006402D5" w:rsidRDefault="005359E7" w:rsidP="006402D5">
      <w:pPr>
        <w:numPr>
          <w:ilvl w:val="0"/>
          <w:numId w:val="51"/>
        </w:numPr>
        <w:contextualSpacing/>
        <w:rPr>
          <w:rFonts w:ascii="Arial" w:hAnsi="Arial" w:cs="Arial"/>
          <w:sz w:val="24"/>
          <w:szCs w:val="24"/>
        </w:rPr>
      </w:pPr>
      <w:r w:rsidRPr="006402D5">
        <w:rPr>
          <w:rFonts w:ascii="Arial" w:hAnsi="Arial" w:cs="Arial"/>
          <w:sz w:val="24"/>
          <w:szCs w:val="24"/>
        </w:rPr>
        <w:t>If service u</w:t>
      </w:r>
      <w:r w:rsidR="00A36041" w:rsidRPr="006402D5">
        <w:rPr>
          <w:rFonts w:ascii="Arial" w:hAnsi="Arial" w:cs="Arial"/>
          <w:sz w:val="24"/>
          <w:szCs w:val="24"/>
        </w:rPr>
        <w:t>sers are satisfied with their care staff</w:t>
      </w:r>
    </w:p>
    <w:p w14:paraId="6886A08B" w14:textId="5561B85A" w:rsidR="00A36041" w:rsidRPr="006402D5" w:rsidRDefault="005359E7" w:rsidP="006402D5">
      <w:pPr>
        <w:numPr>
          <w:ilvl w:val="0"/>
          <w:numId w:val="51"/>
        </w:numPr>
        <w:contextualSpacing/>
        <w:rPr>
          <w:rFonts w:ascii="Arial" w:hAnsi="Arial" w:cs="Arial"/>
          <w:sz w:val="24"/>
          <w:szCs w:val="24"/>
        </w:rPr>
      </w:pPr>
      <w:r w:rsidRPr="006402D5">
        <w:rPr>
          <w:rFonts w:ascii="Arial" w:hAnsi="Arial" w:cs="Arial"/>
          <w:sz w:val="24"/>
          <w:szCs w:val="24"/>
        </w:rPr>
        <w:t>If service u</w:t>
      </w:r>
      <w:r w:rsidR="00A36041" w:rsidRPr="006402D5">
        <w:rPr>
          <w:rFonts w:ascii="Arial" w:hAnsi="Arial" w:cs="Arial"/>
          <w:sz w:val="24"/>
          <w:szCs w:val="24"/>
        </w:rPr>
        <w:t>sers feel that staff have the correct skills and training to meet their needs</w:t>
      </w:r>
    </w:p>
    <w:p w14:paraId="0FC9F514" w14:textId="2D372892" w:rsidR="00A36041" w:rsidRPr="006402D5" w:rsidRDefault="00A36041" w:rsidP="006402D5">
      <w:pPr>
        <w:numPr>
          <w:ilvl w:val="0"/>
          <w:numId w:val="51"/>
        </w:numPr>
        <w:contextualSpacing/>
        <w:rPr>
          <w:rFonts w:ascii="Arial" w:hAnsi="Arial" w:cs="Arial"/>
          <w:sz w:val="24"/>
          <w:szCs w:val="24"/>
        </w:rPr>
      </w:pPr>
      <w:r w:rsidRPr="006402D5">
        <w:rPr>
          <w:rFonts w:ascii="Arial" w:hAnsi="Arial" w:cs="Arial"/>
          <w:sz w:val="24"/>
          <w:szCs w:val="24"/>
        </w:rPr>
        <w:t>If</w:t>
      </w:r>
      <w:r w:rsidR="005359E7" w:rsidRPr="006402D5">
        <w:rPr>
          <w:rFonts w:ascii="Arial" w:hAnsi="Arial" w:cs="Arial"/>
          <w:sz w:val="24"/>
          <w:szCs w:val="24"/>
        </w:rPr>
        <w:t xml:space="preserve"> service u</w:t>
      </w:r>
      <w:r w:rsidRPr="006402D5">
        <w:rPr>
          <w:rFonts w:ascii="Arial" w:hAnsi="Arial" w:cs="Arial"/>
          <w:sz w:val="24"/>
          <w:szCs w:val="24"/>
        </w:rPr>
        <w:t>sers are satisfied with the way that they are communicated with (by any staff employed by the Provider, including branch and management staff)</w:t>
      </w:r>
    </w:p>
    <w:p w14:paraId="51CBA80D" w14:textId="3F1E3069" w:rsidR="00A36041" w:rsidRPr="006402D5" w:rsidRDefault="005359E7" w:rsidP="006402D5">
      <w:pPr>
        <w:numPr>
          <w:ilvl w:val="0"/>
          <w:numId w:val="51"/>
        </w:numPr>
        <w:contextualSpacing/>
        <w:rPr>
          <w:rFonts w:ascii="Arial" w:hAnsi="Arial" w:cs="Arial"/>
          <w:sz w:val="24"/>
          <w:szCs w:val="24"/>
        </w:rPr>
      </w:pPr>
      <w:r w:rsidRPr="006402D5">
        <w:rPr>
          <w:rFonts w:ascii="Arial" w:hAnsi="Arial" w:cs="Arial"/>
          <w:sz w:val="24"/>
          <w:szCs w:val="24"/>
        </w:rPr>
        <w:t>If service u</w:t>
      </w:r>
      <w:r w:rsidR="00A36041" w:rsidRPr="006402D5">
        <w:rPr>
          <w:rFonts w:ascii="Arial" w:hAnsi="Arial" w:cs="Arial"/>
          <w:sz w:val="24"/>
          <w:szCs w:val="24"/>
        </w:rPr>
        <w:t xml:space="preserve">sers are satisfied that they can contact the service successfully </w:t>
      </w:r>
    </w:p>
    <w:p w14:paraId="0CFAE5E0" w14:textId="29B80456" w:rsidR="00A36041" w:rsidRPr="006402D5" w:rsidRDefault="005359E7" w:rsidP="006402D5">
      <w:pPr>
        <w:numPr>
          <w:ilvl w:val="0"/>
          <w:numId w:val="51"/>
        </w:numPr>
        <w:contextualSpacing/>
        <w:rPr>
          <w:rFonts w:ascii="Arial" w:hAnsi="Arial" w:cs="Arial"/>
          <w:sz w:val="24"/>
          <w:szCs w:val="24"/>
        </w:rPr>
      </w:pPr>
      <w:r w:rsidRPr="006402D5">
        <w:rPr>
          <w:rFonts w:ascii="Arial" w:hAnsi="Arial" w:cs="Arial"/>
          <w:sz w:val="24"/>
          <w:szCs w:val="24"/>
        </w:rPr>
        <w:t>If service u</w:t>
      </w:r>
      <w:r w:rsidR="00A36041" w:rsidRPr="006402D5">
        <w:rPr>
          <w:rFonts w:ascii="Arial" w:hAnsi="Arial" w:cs="Arial"/>
          <w:sz w:val="24"/>
          <w:szCs w:val="24"/>
        </w:rPr>
        <w:t>sers feel that you as the Provider are flexible when required</w:t>
      </w:r>
    </w:p>
    <w:p w14:paraId="10516C1D" w14:textId="017F3DDD" w:rsidR="00A36041" w:rsidRPr="006402D5" w:rsidRDefault="005359E7" w:rsidP="006402D5">
      <w:pPr>
        <w:numPr>
          <w:ilvl w:val="0"/>
          <w:numId w:val="51"/>
        </w:numPr>
        <w:contextualSpacing/>
        <w:rPr>
          <w:rFonts w:ascii="Arial" w:hAnsi="Arial" w:cs="Arial"/>
          <w:bCs/>
          <w:sz w:val="24"/>
          <w:szCs w:val="24"/>
        </w:rPr>
      </w:pPr>
      <w:r w:rsidRPr="006402D5">
        <w:rPr>
          <w:rFonts w:ascii="Arial" w:hAnsi="Arial" w:cs="Arial"/>
          <w:sz w:val="24"/>
          <w:szCs w:val="24"/>
        </w:rPr>
        <w:t>If service u</w:t>
      </w:r>
      <w:r w:rsidR="00A36041" w:rsidRPr="006402D5">
        <w:rPr>
          <w:rFonts w:ascii="Arial" w:hAnsi="Arial" w:cs="Arial"/>
          <w:sz w:val="24"/>
          <w:szCs w:val="24"/>
        </w:rPr>
        <w:t>sers are aware of how to raise concerns or complaints when needed</w:t>
      </w:r>
    </w:p>
    <w:p w14:paraId="1EAD4EAF" w14:textId="1A942480" w:rsidR="00A36041" w:rsidRPr="006402D5" w:rsidRDefault="005359E7" w:rsidP="006402D5">
      <w:pPr>
        <w:numPr>
          <w:ilvl w:val="0"/>
          <w:numId w:val="51"/>
        </w:numPr>
        <w:contextualSpacing/>
        <w:rPr>
          <w:rFonts w:ascii="Arial" w:hAnsi="Arial" w:cs="Arial"/>
          <w:bCs/>
          <w:sz w:val="24"/>
          <w:szCs w:val="24"/>
        </w:rPr>
      </w:pPr>
      <w:r w:rsidRPr="006402D5">
        <w:rPr>
          <w:rFonts w:ascii="Arial" w:hAnsi="Arial" w:cs="Arial"/>
          <w:sz w:val="24"/>
          <w:szCs w:val="24"/>
        </w:rPr>
        <w:t>If the service u</w:t>
      </w:r>
      <w:r w:rsidR="00A36041" w:rsidRPr="006402D5">
        <w:rPr>
          <w:rFonts w:ascii="Arial" w:hAnsi="Arial" w:cs="Arial"/>
          <w:sz w:val="24"/>
          <w:szCs w:val="24"/>
        </w:rPr>
        <w:t>ser feels that the Service can be improved in any way</w:t>
      </w:r>
    </w:p>
    <w:p w14:paraId="79B04140" w14:textId="3BDC256C" w:rsidR="00A36041" w:rsidRPr="006402D5" w:rsidRDefault="005359E7" w:rsidP="006402D5">
      <w:pPr>
        <w:numPr>
          <w:ilvl w:val="0"/>
          <w:numId w:val="51"/>
        </w:numPr>
        <w:contextualSpacing/>
        <w:rPr>
          <w:rFonts w:ascii="Arial" w:hAnsi="Arial" w:cs="Arial"/>
          <w:bCs/>
          <w:sz w:val="24"/>
          <w:szCs w:val="24"/>
        </w:rPr>
      </w:pPr>
      <w:r w:rsidRPr="006402D5">
        <w:rPr>
          <w:rFonts w:ascii="Arial" w:hAnsi="Arial" w:cs="Arial"/>
          <w:sz w:val="24"/>
          <w:szCs w:val="24"/>
        </w:rPr>
        <w:t>If the service u</w:t>
      </w:r>
      <w:r w:rsidR="00A36041" w:rsidRPr="006402D5">
        <w:rPr>
          <w:rFonts w:ascii="Arial" w:hAnsi="Arial" w:cs="Arial"/>
          <w:sz w:val="24"/>
          <w:szCs w:val="24"/>
        </w:rPr>
        <w:t>ser feels safe and free from harm or risk of harm</w:t>
      </w:r>
    </w:p>
    <w:p w14:paraId="07946F70" w14:textId="77777777" w:rsidR="005359E7" w:rsidRPr="006402D5" w:rsidRDefault="005359E7" w:rsidP="006402D5">
      <w:pPr>
        <w:ind w:left="1080"/>
        <w:contextualSpacing/>
        <w:rPr>
          <w:rFonts w:ascii="Arial" w:hAnsi="Arial" w:cs="Arial"/>
          <w:bCs/>
          <w:sz w:val="24"/>
          <w:szCs w:val="24"/>
        </w:rPr>
      </w:pPr>
    </w:p>
    <w:p w14:paraId="79C41E7F" w14:textId="13652158" w:rsidR="00A36041" w:rsidRPr="006402D5" w:rsidRDefault="00A36041" w:rsidP="006402D5">
      <w:pPr>
        <w:rPr>
          <w:rFonts w:ascii="Arial" w:hAnsi="Arial" w:cs="Arial"/>
          <w:sz w:val="24"/>
          <w:szCs w:val="24"/>
        </w:rPr>
      </w:pPr>
      <w:r w:rsidRPr="006402D5">
        <w:rPr>
          <w:rFonts w:ascii="Arial" w:hAnsi="Arial" w:cs="Arial"/>
          <w:sz w:val="24"/>
          <w:szCs w:val="24"/>
        </w:rPr>
        <w:t>In order for the Council to ensure that th</w:t>
      </w:r>
      <w:r w:rsidR="00832FA6" w:rsidRPr="006402D5">
        <w:rPr>
          <w:rFonts w:ascii="Arial" w:hAnsi="Arial" w:cs="Arial"/>
          <w:sz w:val="24"/>
          <w:szCs w:val="24"/>
        </w:rPr>
        <w:t>e Provider is actively seeking service u</w:t>
      </w:r>
      <w:r w:rsidRPr="006402D5">
        <w:rPr>
          <w:rFonts w:ascii="Arial" w:hAnsi="Arial" w:cs="Arial"/>
          <w:sz w:val="24"/>
          <w:szCs w:val="24"/>
        </w:rPr>
        <w:t>ser feedback and to identify areas of good practice</w:t>
      </w:r>
      <w:r w:rsidR="00832FA6" w:rsidRPr="006402D5">
        <w:rPr>
          <w:rFonts w:ascii="Arial" w:hAnsi="Arial" w:cs="Arial"/>
          <w:sz w:val="24"/>
          <w:szCs w:val="24"/>
        </w:rPr>
        <w:t>, the Provider shall conduct a service u</w:t>
      </w:r>
      <w:r w:rsidRPr="006402D5">
        <w:rPr>
          <w:rFonts w:ascii="Arial" w:hAnsi="Arial" w:cs="Arial"/>
          <w:sz w:val="24"/>
          <w:szCs w:val="24"/>
        </w:rPr>
        <w:t>ser satisf</w:t>
      </w:r>
      <w:r w:rsidR="00F11849">
        <w:rPr>
          <w:rFonts w:ascii="Arial" w:hAnsi="Arial" w:cs="Arial"/>
          <w:sz w:val="24"/>
          <w:szCs w:val="24"/>
        </w:rPr>
        <w:t>action survey annually or when the service user exits the service</w:t>
      </w:r>
      <w:r w:rsidRPr="006402D5">
        <w:rPr>
          <w:rFonts w:ascii="Arial" w:hAnsi="Arial" w:cs="Arial"/>
          <w:sz w:val="24"/>
          <w:szCs w:val="24"/>
        </w:rPr>
        <w:t>.</w:t>
      </w:r>
    </w:p>
    <w:p w14:paraId="73D2DDB4" w14:textId="77777777" w:rsidR="00A36041" w:rsidRPr="006402D5" w:rsidRDefault="00A36041" w:rsidP="006402D5">
      <w:pPr>
        <w:rPr>
          <w:rFonts w:ascii="Arial" w:hAnsi="Arial" w:cs="Arial"/>
          <w:sz w:val="24"/>
          <w:szCs w:val="24"/>
        </w:rPr>
      </w:pPr>
      <w:r w:rsidRPr="006402D5">
        <w:rPr>
          <w:rFonts w:ascii="Arial" w:hAnsi="Arial" w:cs="Arial"/>
          <w:sz w:val="24"/>
          <w:szCs w:val="24"/>
        </w:rPr>
        <w:t>All feedback gathered, whether in person, by telephone or writing must be recorded in writing or electronically, and will be made available as requested by the Council.</w:t>
      </w:r>
    </w:p>
    <w:p w14:paraId="6543F666" w14:textId="77777777" w:rsidR="00A36041" w:rsidRPr="006402D5" w:rsidRDefault="00A36041" w:rsidP="006402D5">
      <w:pPr>
        <w:spacing w:before="120" w:after="120"/>
        <w:rPr>
          <w:rFonts w:ascii="Arial" w:hAnsi="Arial" w:cs="Arial"/>
          <w:b/>
          <w:sz w:val="24"/>
          <w:szCs w:val="24"/>
        </w:rPr>
      </w:pPr>
      <w:r w:rsidRPr="006402D5">
        <w:rPr>
          <w:rFonts w:ascii="Arial" w:hAnsi="Arial" w:cs="Arial"/>
          <w:b/>
          <w:sz w:val="24"/>
          <w:szCs w:val="24"/>
        </w:rPr>
        <w:t xml:space="preserve">6.2 Continuous Service Improvement </w:t>
      </w:r>
    </w:p>
    <w:p w14:paraId="7B50981E" w14:textId="77777777" w:rsidR="00A36041" w:rsidRPr="006402D5" w:rsidRDefault="00A36041" w:rsidP="006402D5">
      <w:pPr>
        <w:spacing w:before="120" w:after="120"/>
        <w:rPr>
          <w:rFonts w:ascii="Arial" w:hAnsi="Arial" w:cs="Arial"/>
          <w:b/>
          <w:sz w:val="24"/>
          <w:szCs w:val="24"/>
        </w:rPr>
      </w:pPr>
      <w:r w:rsidRPr="006402D5">
        <w:rPr>
          <w:rFonts w:ascii="Arial" w:hAnsi="Arial" w:cs="Arial"/>
          <w:sz w:val="24"/>
          <w:szCs w:val="24"/>
        </w:rPr>
        <w:t>The Council’s vision is one of partnership and a collaborative approach to service design and delivery. Future systems and processes may require continuous development to meet the changing needs of the population, to support the market and to adhere to legislation, policy and best practice.</w:t>
      </w:r>
    </w:p>
    <w:p w14:paraId="02C25E78" w14:textId="77777777" w:rsidR="00CF7281" w:rsidRPr="006402D5" w:rsidRDefault="00CF7281" w:rsidP="006402D5">
      <w:pPr>
        <w:spacing w:after="0"/>
        <w:rPr>
          <w:rFonts w:ascii="Arial" w:hAnsi="Arial" w:cs="Arial"/>
          <w:b/>
          <w:sz w:val="24"/>
          <w:szCs w:val="24"/>
        </w:rPr>
      </w:pPr>
    </w:p>
    <w:p w14:paraId="75AED883" w14:textId="77777777" w:rsidR="00343FFD" w:rsidRPr="006402D5" w:rsidRDefault="00343FFD" w:rsidP="006402D5">
      <w:pPr>
        <w:spacing w:after="0"/>
        <w:rPr>
          <w:rFonts w:ascii="Arial" w:hAnsi="Arial" w:cs="Arial"/>
          <w:b/>
          <w:sz w:val="24"/>
          <w:szCs w:val="24"/>
        </w:rPr>
      </w:pPr>
    </w:p>
    <w:p w14:paraId="4FB51F43" w14:textId="77777777" w:rsidR="00343FFD" w:rsidRPr="006402D5" w:rsidRDefault="00343FFD" w:rsidP="006402D5">
      <w:pPr>
        <w:spacing w:after="0"/>
        <w:rPr>
          <w:rFonts w:ascii="Arial" w:hAnsi="Arial" w:cs="Arial"/>
          <w:b/>
          <w:sz w:val="24"/>
          <w:szCs w:val="24"/>
        </w:rPr>
      </w:pPr>
    </w:p>
    <w:p w14:paraId="727D400D" w14:textId="77777777" w:rsidR="00343FFD" w:rsidRPr="006402D5" w:rsidRDefault="00343FFD" w:rsidP="006402D5">
      <w:pPr>
        <w:spacing w:after="0"/>
        <w:rPr>
          <w:rFonts w:ascii="Arial" w:hAnsi="Arial" w:cs="Arial"/>
          <w:b/>
          <w:sz w:val="24"/>
          <w:szCs w:val="24"/>
        </w:rPr>
      </w:pPr>
    </w:p>
    <w:p w14:paraId="44A899D7" w14:textId="77777777" w:rsidR="00343FFD" w:rsidRDefault="00343FFD" w:rsidP="006402D5">
      <w:pPr>
        <w:spacing w:after="0"/>
        <w:rPr>
          <w:rFonts w:ascii="Arial" w:hAnsi="Arial" w:cs="Arial"/>
          <w:b/>
          <w:sz w:val="24"/>
          <w:szCs w:val="24"/>
        </w:rPr>
      </w:pPr>
    </w:p>
    <w:p w14:paraId="654E99B2" w14:textId="77777777" w:rsidR="009E5DE4" w:rsidRDefault="009E5DE4" w:rsidP="006402D5">
      <w:pPr>
        <w:spacing w:after="0"/>
        <w:rPr>
          <w:rFonts w:ascii="Arial" w:hAnsi="Arial" w:cs="Arial"/>
          <w:b/>
          <w:sz w:val="24"/>
          <w:szCs w:val="24"/>
        </w:rPr>
      </w:pPr>
    </w:p>
    <w:p w14:paraId="136B22C6" w14:textId="77777777" w:rsidR="009E5DE4" w:rsidRPr="006402D5" w:rsidRDefault="009E5DE4" w:rsidP="006402D5">
      <w:pPr>
        <w:spacing w:after="0"/>
        <w:rPr>
          <w:rFonts w:ascii="Arial" w:hAnsi="Arial" w:cs="Arial"/>
          <w:b/>
          <w:sz w:val="24"/>
          <w:szCs w:val="24"/>
        </w:rPr>
      </w:pPr>
    </w:p>
    <w:p w14:paraId="1322B290" w14:textId="77777777" w:rsidR="00343FFD" w:rsidRPr="006402D5" w:rsidRDefault="00343FFD" w:rsidP="006402D5">
      <w:pPr>
        <w:spacing w:after="0"/>
        <w:rPr>
          <w:rFonts w:ascii="Arial" w:hAnsi="Arial" w:cs="Arial"/>
          <w:b/>
          <w:sz w:val="24"/>
          <w:szCs w:val="24"/>
        </w:rPr>
      </w:pPr>
    </w:p>
    <w:p w14:paraId="3528EF8B" w14:textId="77777777" w:rsidR="00343FFD" w:rsidRPr="006402D5" w:rsidRDefault="00343FFD" w:rsidP="006402D5">
      <w:pPr>
        <w:spacing w:after="0"/>
        <w:rPr>
          <w:rFonts w:ascii="Arial" w:hAnsi="Arial" w:cs="Arial"/>
          <w:b/>
          <w:sz w:val="24"/>
          <w:szCs w:val="24"/>
        </w:rPr>
      </w:pPr>
    </w:p>
    <w:p w14:paraId="7E7A67EE" w14:textId="77777777" w:rsidR="00343FFD" w:rsidRPr="006402D5" w:rsidRDefault="00343FFD" w:rsidP="006402D5">
      <w:pPr>
        <w:spacing w:after="0"/>
        <w:rPr>
          <w:rFonts w:ascii="Arial" w:hAnsi="Arial" w:cs="Arial"/>
          <w:b/>
          <w:sz w:val="24"/>
          <w:szCs w:val="24"/>
        </w:rPr>
      </w:pPr>
    </w:p>
    <w:p w14:paraId="38F21DC2" w14:textId="77777777" w:rsidR="00343FFD" w:rsidRPr="006402D5" w:rsidRDefault="00343FFD" w:rsidP="006402D5">
      <w:pPr>
        <w:spacing w:after="0"/>
        <w:rPr>
          <w:rFonts w:ascii="Arial" w:hAnsi="Arial" w:cs="Arial"/>
          <w:b/>
          <w:sz w:val="24"/>
          <w:szCs w:val="24"/>
        </w:rPr>
      </w:pPr>
    </w:p>
    <w:p w14:paraId="3B6C5E8A" w14:textId="77777777" w:rsidR="00343FFD" w:rsidRPr="006402D5" w:rsidRDefault="00343FFD" w:rsidP="006402D5">
      <w:pPr>
        <w:spacing w:after="0"/>
        <w:rPr>
          <w:rFonts w:ascii="Arial" w:hAnsi="Arial" w:cs="Arial"/>
          <w:b/>
          <w:sz w:val="24"/>
          <w:szCs w:val="24"/>
        </w:rPr>
      </w:pPr>
    </w:p>
    <w:p w14:paraId="47739D6A" w14:textId="77777777" w:rsidR="00343FFD" w:rsidRPr="006402D5" w:rsidRDefault="00343FFD" w:rsidP="006402D5">
      <w:pPr>
        <w:spacing w:after="0"/>
        <w:rPr>
          <w:rFonts w:ascii="Arial" w:hAnsi="Arial" w:cs="Arial"/>
          <w:b/>
          <w:sz w:val="24"/>
          <w:szCs w:val="24"/>
        </w:rPr>
      </w:pPr>
    </w:p>
    <w:p w14:paraId="396AB7B6" w14:textId="77777777" w:rsidR="00343FFD" w:rsidRPr="006402D5" w:rsidRDefault="00343FFD" w:rsidP="006402D5">
      <w:pPr>
        <w:spacing w:after="0"/>
        <w:rPr>
          <w:rFonts w:ascii="Arial" w:hAnsi="Arial" w:cs="Arial"/>
          <w:b/>
          <w:sz w:val="24"/>
          <w:szCs w:val="24"/>
        </w:rPr>
      </w:pPr>
    </w:p>
    <w:p w14:paraId="4E16908A" w14:textId="77777777" w:rsidR="00343FFD" w:rsidRPr="006402D5" w:rsidRDefault="00343FFD" w:rsidP="006402D5">
      <w:pPr>
        <w:spacing w:after="0"/>
        <w:rPr>
          <w:rFonts w:ascii="Arial" w:hAnsi="Arial" w:cs="Arial"/>
          <w:b/>
          <w:sz w:val="24"/>
          <w:szCs w:val="24"/>
        </w:rPr>
      </w:pPr>
    </w:p>
    <w:p w14:paraId="52B3ECA7" w14:textId="29BCDD99" w:rsidR="00A92939" w:rsidRDefault="00A92939" w:rsidP="006402D5">
      <w:pPr>
        <w:rPr>
          <w:rFonts w:ascii="Arial" w:hAnsi="Arial" w:cs="Arial"/>
          <w:b/>
          <w:sz w:val="24"/>
          <w:szCs w:val="24"/>
        </w:rPr>
      </w:pPr>
    </w:p>
    <w:p w14:paraId="5D6F3889" w14:textId="77777777" w:rsidR="00F11849" w:rsidRPr="006402D5" w:rsidRDefault="00F11849" w:rsidP="006402D5">
      <w:pPr>
        <w:rPr>
          <w:rFonts w:ascii="Arial" w:hAnsi="Arial" w:cs="Arial"/>
          <w:b/>
          <w:sz w:val="24"/>
          <w:szCs w:val="24"/>
        </w:rPr>
      </w:pPr>
    </w:p>
    <w:p w14:paraId="5B8A996F" w14:textId="77777777" w:rsidR="00343FFD" w:rsidRPr="006402D5" w:rsidRDefault="00343FFD" w:rsidP="006402D5">
      <w:pPr>
        <w:spacing w:after="0"/>
        <w:rPr>
          <w:rFonts w:ascii="Arial" w:hAnsi="Arial" w:cs="Arial"/>
          <w:b/>
          <w:sz w:val="24"/>
          <w:szCs w:val="24"/>
        </w:rPr>
      </w:pPr>
    </w:p>
    <w:p w14:paraId="31999A58" w14:textId="77777777" w:rsidR="00CF7281" w:rsidRPr="006402D5" w:rsidRDefault="00605AC1" w:rsidP="006402D5">
      <w:pPr>
        <w:spacing w:after="0"/>
        <w:rPr>
          <w:rFonts w:ascii="Arial" w:hAnsi="Arial" w:cs="Arial"/>
          <w:b/>
          <w:sz w:val="24"/>
          <w:szCs w:val="24"/>
        </w:rPr>
      </w:pPr>
      <w:r w:rsidRPr="006402D5">
        <w:rPr>
          <w:rFonts w:ascii="Arial" w:hAnsi="Arial" w:cs="Arial"/>
          <w:b/>
          <w:noProof/>
          <w:sz w:val="24"/>
          <w:szCs w:val="24"/>
          <w:lang w:eastAsia="en-GB"/>
        </w:rPr>
        <mc:AlternateContent>
          <mc:Choice Requires="wps">
            <w:drawing>
              <wp:anchor distT="0" distB="0" distL="114300" distR="114300" simplePos="0" relativeHeight="251671552" behindDoc="0" locked="0" layoutInCell="1" allowOverlap="1" wp14:anchorId="4DBB5B36" wp14:editId="27A700AF">
                <wp:simplePos x="0" y="0"/>
                <wp:positionH relativeFrom="column">
                  <wp:posOffset>-23854</wp:posOffset>
                </wp:positionH>
                <wp:positionV relativeFrom="paragraph">
                  <wp:posOffset>46162</wp:posOffset>
                </wp:positionV>
                <wp:extent cx="5812376" cy="317500"/>
                <wp:effectExtent l="0" t="0" r="17145" b="25400"/>
                <wp:wrapNone/>
                <wp:docPr id="8" name="Rectangle 8"/>
                <wp:cNvGraphicFramePr/>
                <a:graphic xmlns:a="http://schemas.openxmlformats.org/drawingml/2006/main">
                  <a:graphicData uri="http://schemas.microsoft.com/office/word/2010/wordprocessingShape">
                    <wps:wsp>
                      <wps:cNvSpPr/>
                      <wps:spPr>
                        <a:xfrm>
                          <a:off x="0" y="0"/>
                          <a:ext cx="5812376"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45D2749A" w14:textId="77777777" w:rsidR="00764470" w:rsidRPr="00C179FD" w:rsidRDefault="00764470" w:rsidP="00605AC1">
                            <w:pPr>
                              <w:spacing w:after="0"/>
                              <w:jc w:val="center"/>
                              <w:rPr>
                                <w:rFonts w:ascii="Arial" w:hAnsi="Arial" w:cs="Arial"/>
                                <w:b/>
                                <w:sz w:val="32"/>
                                <w:szCs w:val="32"/>
                              </w:rPr>
                            </w:pPr>
                            <w:r w:rsidRPr="00C179FD">
                              <w:rPr>
                                <w:rFonts w:ascii="Arial" w:hAnsi="Arial" w:cs="Arial"/>
                                <w:b/>
                                <w:sz w:val="32"/>
                                <w:szCs w:val="32"/>
                              </w:rPr>
                              <w:t xml:space="preserve">Section </w:t>
                            </w:r>
                            <w:r>
                              <w:rPr>
                                <w:rFonts w:ascii="Arial" w:hAnsi="Arial" w:cs="Arial"/>
                                <w:b/>
                                <w:sz w:val="32"/>
                                <w:szCs w:val="32"/>
                              </w:rPr>
                              <w:t>7</w:t>
                            </w:r>
                            <w:r w:rsidRPr="00C179FD">
                              <w:rPr>
                                <w:rFonts w:ascii="Arial" w:hAnsi="Arial" w:cs="Arial"/>
                                <w:b/>
                                <w:sz w:val="32"/>
                                <w:szCs w:val="32"/>
                              </w:rPr>
                              <w:t xml:space="preserve">.0 </w:t>
                            </w:r>
                          </w:p>
                          <w:p w14:paraId="35D00100" w14:textId="77777777" w:rsidR="00764470" w:rsidRDefault="00764470" w:rsidP="00605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32" style="position:absolute;margin-left:-1.9pt;margin-top:3.65pt;width:457.65pt;height: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" fillcolor="#c3d69b" strokecolor="#71893f" strokeweight="2pt">
                <v:textbox>
                  <w:txbxContent>
                    <w:p w14:paraId="45D2749A" w14:textId="77777777" w:rsidR="00764470" w:rsidRPr="00C179FD" w:rsidRDefault="00764470" w:rsidP="00605AC1">
                      <w:pPr>
                        <w:spacing w:after="0"/>
                        <w:jc w:val="center"/>
                        <w:rPr>
                          <w:rFonts w:ascii="Arial" w:hAnsi="Arial" w:cs="Arial"/>
                          <w:b/>
                          <w:sz w:val="32"/>
                          <w:szCs w:val="32"/>
                        </w:rPr>
                      </w:pPr>
                      <w:r w:rsidRPr="00C179FD">
                        <w:rPr>
                          <w:rFonts w:ascii="Arial" w:hAnsi="Arial" w:cs="Arial"/>
                          <w:b/>
                          <w:sz w:val="32"/>
                          <w:szCs w:val="32"/>
                        </w:rPr>
                        <w:t xml:space="preserve">Section </w:t>
                      </w:r>
                      <w:r>
                        <w:rPr>
                          <w:rFonts w:ascii="Arial" w:hAnsi="Arial" w:cs="Arial"/>
                          <w:b/>
                          <w:sz w:val="32"/>
                          <w:szCs w:val="32"/>
                        </w:rPr>
                        <w:t>7</w:t>
                      </w:r>
                      <w:r w:rsidRPr="00C179FD">
                        <w:rPr>
                          <w:rFonts w:ascii="Arial" w:hAnsi="Arial" w:cs="Arial"/>
                          <w:b/>
                          <w:sz w:val="32"/>
                          <w:szCs w:val="32"/>
                        </w:rPr>
                        <w:t xml:space="preserve">.0 </w:t>
                      </w:r>
                    </w:p>
                    <w:p w14:paraId="35D00100" w14:textId="77777777" w:rsidR="00764470" w:rsidRDefault="00764470" w:rsidP="00605AC1">
                      <w:pPr>
                        <w:jc w:val="center"/>
                      </w:pPr>
                    </w:p>
                  </w:txbxContent>
                </v:textbox>
              </v:rect>
            </w:pict>
          </mc:Fallback>
        </mc:AlternateContent>
      </w:r>
    </w:p>
    <w:p w14:paraId="6CC2EA59" w14:textId="77777777" w:rsidR="00605AC1" w:rsidRPr="006402D5" w:rsidRDefault="00605AC1" w:rsidP="006402D5">
      <w:pPr>
        <w:spacing w:after="0"/>
        <w:rPr>
          <w:rFonts w:ascii="Arial" w:hAnsi="Arial" w:cs="Arial"/>
          <w:b/>
          <w:sz w:val="24"/>
          <w:szCs w:val="24"/>
        </w:rPr>
      </w:pPr>
    </w:p>
    <w:p w14:paraId="5BDB1380" w14:textId="04A2E9D4" w:rsidR="00AB636F" w:rsidRPr="006402D5" w:rsidRDefault="00AB636F" w:rsidP="006402D5">
      <w:pPr>
        <w:spacing w:before="120" w:after="120"/>
        <w:rPr>
          <w:rFonts w:ascii="Arial" w:hAnsi="Arial" w:cs="Arial"/>
          <w:b/>
          <w:sz w:val="24"/>
          <w:szCs w:val="24"/>
        </w:rPr>
      </w:pPr>
      <w:r w:rsidRPr="006402D5">
        <w:rPr>
          <w:rFonts w:ascii="Arial" w:hAnsi="Arial" w:cs="Arial"/>
          <w:b/>
          <w:sz w:val="24"/>
          <w:szCs w:val="24"/>
        </w:rPr>
        <w:t>Contract Ma</w:t>
      </w:r>
      <w:r w:rsidR="002B4C0C" w:rsidRPr="006402D5">
        <w:rPr>
          <w:rFonts w:ascii="Arial" w:hAnsi="Arial" w:cs="Arial"/>
          <w:b/>
          <w:sz w:val="24"/>
          <w:szCs w:val="24"/>
        </w:rPr>
        <w:t xml:space="preserve">nagement and Quality Assurance </w:t>
      </w:r>
      <w:r w:rsidRPr="006402D5">
        <w:rPr>
          <w:rFonts w:ascii="Arial" w:hAnsi="Arial" w:cs="Arial"/>
          <w:b/>
          <w:sz w:val="24"/>
          <w:szCs w:val="24"/>
        </w:rPr>
        <w:t>Standards</w:t>
      </w:r>
    </w:p>
    <w:p w14:paraId="7E87EAFD" w14:textId="141A3416" w:rsidR="00AB636F" w:rsidRPr="006402D5" w:rsidRDefault="00AB636F" w:rsidP="006402D5">
      <w:pPr>
        <w:spacing w:before="120" w:after="120"/>
        <w:rPr>
          <w:rFonts w:ascii="Arial" w:hAnsi="Arial" w:cs="Arial"/>
          <w:b/>
          <w:color w:val="7030A0"/>
          <w:sz w:val="24"/>
          <w:szCs w:val="24"/>
        </w:rPr>
      </w:pPr>
      <w:r w:rsidRPr="006402D5">
        <w:rPr>
          <w:rFonts w:ascii="Arial" w:hAnsi="Arial" w:cs="Arial"/>
          <w:b/>
          <w:sz w:val="24"/>
          <w:szCs w:val="24"/>
        </w:rPr>
        <w:t xml:space="preserve">7.1 Quality </w:t>
      </w:r>
      <w:r w:rsidR="00D51A10" w:rsidRPr="006402D5">
        <w:rPr>
          <w:rFonts w:ascii="Arial" w:hAnsi="Arial" w:cs="Arial"/>
          <w:b/>
          <w:sz w:val="24"/>
          <w:szCs w:val="24"/>
        </w:rPr>
        <w:t>Specific Standards</w:t>
      </w:r>
      <w:r w:rsidR="00CB753B" w:rsidRPr="006402D5">
        <w:rPr>
          <w:rFonts w:ascii="Arial" w:hAnsi="Arial" w:cs="Arial"/>
          <w:b/>
          <w:sz w:val="24"/>
          <w:szCs w:val="24"/>
        </w:rPr>
        <w:t xml:space="preserve">  </w:t>
      </w:r>
    </w:p>
    <w:p w14:paraId="2353CAEF" w14:textId="784C81E0" w:rsidR="00D51A10" w:rsidRPr="006402D5" w:rsidRDefault="00D51A10" w:rsidP="006402D5">
      <w:pPr>
        <w:spacing w:after="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is expected to have in place robust governance framework and supporting processes, which ensure that it is compliant with appropriate legal requirements and standards.  We would expect the governance framework to include but not be limited to the following: </w:t>
      </w:r>
    </w:p>
    <w:p w14:paraId="609D0971"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Communication between service users, families, parents, carers and staff (including managers and clinicians);</w:t>
      </w:r>
    </w:p>
    <w:p w14:paraId="03800CFF"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Communication between staff across wider services, including clinicians and managerial staff;</w:t>
      </w:r>
    </w:p>
    <w:p w14:paraId="627F370D"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Effective reporting and monitoring mechanisms for issues of concern whether relating to the service users, or people connected or employees;</w:t>
      </w:r>
    </w:p>
    <w:p w14:paraId="456FD234"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Service user recording;</w:t>
      </w:r>
    </w:p>
    <w:p w14:paraId="6DDFDE9E"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Working with families and carers;</w:t>
      </w:r>
    </w:p>
    <w:p w14:paraId="406C4969"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Transition of young people into adult services;</w:t>
      </w:r>
    </w:p>
    <w:p w14:paraId="15491E49" w14:textId="772BE738"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Service IT/data recording and storage systems;</w:t>
      </w:r>
    </w:p>
    <w:p w14:paraId="311B8188"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Incident reporting and health and safety matters;</w:t>
      </w:r>
    </w:p>
    <w:p w14:paraId="0744FBED"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Child Protection &amp; Adult Protection – Safeguarding;</w:t>
      </w:r>
    </w:p>
    <w:p w14:paraId="7C816B71"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Reporting and monitoring  of incidents and accidents to staff, volunteers and service users [including the management of violence and domestic violence];</w:t>
      </w:r>
    </w:p>
    <w:p w14:paraId="0C03BEAC"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Health &amp; Safety Inspection, and fire safety;</w:t>
      </w:r>
    </w:p>
    <w:p w14:paraId="06B68043"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Clinical Governance;</w:t>
      </w:r>
    </w:p>
    <w:p w14:paraId="22635186"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Infection Control;</w:t>
      </w:r>
    </w:p>
    <w:p w14:paraId="573B4A95"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Inspections by CQC, OFSTED, or LHW or Commissioners;</w:t>
      </w:r>
    </w:p>
    <w:p w14:paraId="18A92C38"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Complaints and Compliments management for paid staff, volunteers and service users;</w:t>
      </w:r>
    </w:p>
    <w:p w14:paraId="2D121E03"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Service user engagement and co-production;</w:t>
      </w:r>
    </w:p>
    <w:p w14:paraId="2B161F60"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Records Management;</w:t>
      </w:r>
    </w:p>
    <w:p w14:paraId="0ABE67E4"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Equality of opportunity in service provision, recruitment and employment;</w:t>
      </w:r>
    </w:p>
    <w:p w14:paraId="45A44A47"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Occupational health;</w:t>
      </w:r>
    </w:p>
    <w:p w14:paraId="4AC26554"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Information sharing and Information Security;</w:t>
      </w:r>
    </w:p>
    <w:p w14:paraId="1EB611B2"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Policies relating to confidentiality of information;</w:t>
      </w:r>
    </w:p>
    <w:p w14:paraId="49D1ACC2" w14:textId="77777777" w:rsidR="00D51A10" w:rsidRPr="006402D5" w:rsidRDefault="00D51A10" w:rsidP="006402D5">
      <w:pPr>
        <w:pStyle w:val="ListParagraph"/>
        <w:numPr>
          <w:ilvl w:val="0"/>
          <w:numId w:val="16"/>
        </w:numPr>
        <w:spacing w:after="0"/>
        <w:rPr>
          <w:rFonts w:ascii="Arial" w:hAnsi="Arial" w:cs="Arial"/>
          <w:sz w:val="24"/>
          <w:szCs w:val="24"/>
        </w:rPr>
      </w:pPr>
      <w:r w:rsidRPr="006402D5">
        <w:rPr>
          <w:rFonts w:ascii="Arial" w:hAnsi="Arial" w:cs="Arial"/>
          <w:sz w:val="24"/>
          <w:szCs w:val="24"/>
        </w:rPr>
        <w:t>Codes of conduct for staff and service users;</w:t>
      </w:r>
    </w:p>
    <w:p w14:paraId="0BDD792E" w14:textId="77777777" w:rsidR="00D51A10" w:rsidRPr="006402D5" w:rsidRDefault="00D51A10" w:rsidP="006402D5">
      <w:pPr>
        <w:spacing w:after="0"/>
        <w:rPr>
          <w:rFonts w:ascii="Arial" w:hAnsi="Arial" w:cs="Arial"/>
          <w:sz w:val="24"/>
          <w:szCs w:val="24"/>
        </w:rPr>
      </w:pPr>
    </w:p>
    <w:p w14:paraId="4A7E8000" w14:textId="2C5125BF" w:rsidR="00D51A10" w:rsidRPr="006402D5" w:rsidRDefault="00D51A10" w:rsidP="006402D5">
      <w:pPr>
        <w:spacing w:after="0"/>
        <w:rPr>
          <w:rFonts w:ascii="Arial" w:hAnsi="Arial" w:cs="Arial"/>
          <w:sz w:val="24"/>
          <w:szCs w:val="24"/>
        </w:rPr>
      </w:pPr>
      <w:r w:rsidRPr="006402D5">
        <w:rPr>
          <w:rFonts w:ascii="Arial" w:hAnsi="Arial" w:cs="Arial"/>
          <w:sz w:val="24"/>
          <w:szCs w:val="24"/>
        </w:rPr>
        <w:lastRenderedPageBreak/>
        <w:t xml:space="preserve">All appropriate policies and protocols must be in place following contract award and prior to the service </w:t>
      </w:r>
      <w:r w:rsidR="00584A1A" w:rsidRPr="006402D5">
        <w:rPr>
          <w:rFonts w:ascii="Arial" w:hAnsi="Arial" w:cs="Arial"/>
          <w:sz w:val="24"/>
          <w:szCs w:val="24"/>
        </w:rPr>
        <w:t>mobilisation</w:t>
      </w:r>
      <w:r w:rsidRPr="006402D5">
        <w:rPr>
          <w:rFonts w:ascii="Arial" w:hAnsi="Arial" w:cs="Arial"/>
          <w:sz w:val="24"/>
          <w:szCs w:val="24"/>
        </w:rPr>
        <w:t xml:space="preserve"> phase being completed.  The Commissioner would expect to receive information and assurance that these ar</w:t>
      </w:r>
      <w:r w:rsidR="00894B69" w:rsidRPr="006402D5">
        <w:rPr>
          <w:rFonts w:ascii="Arial" w:hAnsi="Arial" w:cs="Arial"/>
          <w:sz w:val="24"/>
          <w:szCs w:val="24"/>
        </w:rPr>
        <w:t>e current and in place.</w:t>
      </w:r>
      <w:r w:rsidRPr="006402D5">
        <w:rPr>
          <w:rFonts w:ascii="Arial" w:hAnsi="Arial" w:cs="Arial"/>
          <w:sz w:val="24"/>
          <w:szCs w:val="24"/>
        </w:rPr>
        <w:t xml:space="preserve"> Clear and routine review arrangements to maintain effective governance would also be expected. Service users must be made aware of the range of policies which may impact upon their support and be given access to them should they wish. </w:t>
      </w:r>
    </w:p>
    <w:p w14:paraId="0C02AAC0" w14:textId="53D868DB" w:rsidR="00D51A10" w:rsidRPr="006402D5" w:rsidRDefault="009A3F60" w:rsidP="006402D5">
      <w:pPr>
        <w:spacing w:before="120" w:after="120"/>
        <w:rPr>
          <w:rFonts w:ascii="Arial" w:hAnsi="Arial" w:cs="Arial"/>
          <w:b/>
          <w:sz w:val="24"/>
          <w:szCs w:val="24"/>
        </w:rPr>
      </w:pPr>
      <w:proofErr w:type="gramStart"/>
      <w:r>
        <w:rPr>
          <w:rFonts w:ascii="Arial" w:hAnsi="Arial" w:cs="Arial"/>
          <w:b/>
          <w:sz w:val="24"/>
          <w:szCs w:val="24"/>
        </w:rPr>
        <w:t xml:space="preserve">7.2  </w:t>
      </w:r>
      <w:r w:rsidR="00584A1A" w:rsidRPr="006402D5">
        <w:rPr>
          <w:rFonts w:ascii="Arial" w:hAnsi="Arial" w:cs="Arial"/>
          <w:b/>
          <w:sz w:val="24"/>
          <w:szCs w:val="24"/>
        </w:rPr>
        <w:t>Quality</w:t>
      </w:r>
      <w:proofErr w:type="gramEnd"/>
      <w:r w:rsidR="00584A1A" w:rsidRPr="006402D5">
        <w:rPr>
          <w:rFonts w:ascii="Arial" w:hAnsi="Arial" w:cs="Arial"/>
          <w:b/>
          <w:sz w:val="24"/>
          <w:szCs w:val="24"/>
        </w:rPr>
        <w:t xml:space="preserve"> Assurance </w:t>
      </w:r>
    </w:p>
    <w:p w14:paraId="2AC25112" w14:textId="77777777" w:rsidR="00584A1A" w:rsidRPr="006402D5" w:rsidRDefault="00584A1A" w:rsidP="006402D5">
      <w:pPr>
        <w:spacing w:after="0"/>
        <w:rPr>
          <w:rFonts w:ascii="Arial" w:hAnsi="Arial" w:cs="Arial"/>
          <w:sz w:val="24"/>
          <w:szCs w:val="24"/>
          <w:lang w:eastAsia="en-GB"/>
        </w:rPr>
      </w:pPr>
      <w:r w:rsidRPr="006402D5">
        <w:rPr>
          <w:rFonts w:ascii="Arial" w:hAnsi="Arial" w:cs="Arial"/>
          <w:sz w:val="24"/>
          <w:szCs w:val="24"/>
          <w:lang w:eastAsia="en-GB"/>
        </w:rPr>
        <w:t>The Provider is required to complete quality assurance checks in relation to Service delivery to ensure that outcomes are being met and that contract compliance is achieved.</w:t>
      </w:r>
    </w:p>
    <w:p w14:paraId="7BACF2EE" w14:textId="77777777" w:rsidR="00584A1A" w:rsidRPr="006402D5" w:rsidRDefault="00584A1A" w:rsidP="006402D5">
      <w:pPr>
        <w:spacing w:after="0"/>
        <w:rPr>
          <w:rFonts w:ascii="Arial" w:hAnsi="Arial" w:cs="Arial"/>
          <w:b/>
          <w:sz w:val="24"/>
          <w:szCs w:val="24"/>
          <w:lang w:eastAsia="en-GB"/>
        </w:rPr>
      </w:pPr>
    </w:p>
    <w:p w14:paraId="34F09B08" w14:textId="108F1655" w:rsidR="00584A1A" w:rsidRPr="006402D5" w:rsidRDefault="00584A1A" w:rsidP="006402D5">
      <w:pPr>
        <w:pStyle w:val="ListParagraph"/>
        <w:numPr>
          <w:ilvl w:val="0"/>
          <w:numId w:val="21"/>
        </w:numPr>
        <w:spacing w:after="0"/>
        <w:rPr>
          <w:rFonts w:ascii="Arial" w:hAnsi="Arial" w:cs="Arial"/>
          <w:sz w:val="24"/>
          <w:szCs w:val="24"/>
          <w:lang w:eastAsia="en-GB"/>
        </w:rPr>
      </w:pPr>
      <w:r w:rsidRPr="006402D5">
        <w:rPr>
          <w:rFonts w:ascii="Arial" w:hAnsi="Arial" w:cs="Arial"/>
          <w:sz w:val="24"/>
          <w:szCs w:val="24"/>
          <w:lang w:eastAsia="en-GB"/>
        </w:rPr>
        <w:t xml:space="preserve">The Provider will have quality assurance processes which clearly includes the standards and indicators to be achieved and monitored on a continuous basis by the Provider to ensure that the Service is delivered in accordance </w:t>
      </w:r>
      <w:r w:rsidR="00894B69" w:rsidRPr="006402D5">
        <w:rPr>
          <w:rFonts w:ascii="Arial" w:hAnsi="Arial" w:cs="Arial"/>
          <w:sz w:val="24"/>
          <w:szCs w:val="24"/>
          <w:lang w:eastAsia="en-GB"/>
        </w:rPr>
        <w:t>with the best interests of the service u</w:t>
      </w:r>
      <w:r w:rsidRPr="006402D5">
        <w:rPr>
          <w:rFonts w:ascii="Arial" w:hAnsi="Arial" w:cs="Arial"/>
          <w:sz w:val="24"/>
          <w:szCs w:val="24"/>
          <w:lang w:eastAsia="en-GB"/>
        </w:rPr>
        <w:t>ser</w:t>
      </w:r>
      <w:r w:rsidR="00894B69" w:rsidRPr="006402D5">
        <w:rPr>
          <w:rFonts w:ascii="Arial" w:hAnsi="Arial" w:cs="Arial"/>
          <w:sz w:val="24"/>
          <w:szCs w:val="24"/>
          <w:lang w:eastAsia="en-GB"/>
        </w:rPr>
        <w:t xml:space="preserve"> and in line with regulatory requirements</w:t>
      </w:r>
    </w:p>
    <w:p w14:paraId="0D786471" w14:textId="77777777" w:rsidR="00584A1A" w:rsidRPr="006402D5" w:rsidRDefault="00584A1A" w:rsidP="006402D5">
      <w:pPr>
        <w:pStyle w:val="ListParagraph"/>
        <w:numPr>
          <w:ilvl w:val="0"/>
          <w:numId w:val="21"/>
        </w:numPr>
        <w:spacing w:after="0"/>
        <w:rPr>
          <w:rFonts w:ascii="Arial" w:hAnsi="Arial" w:cs="Arial"/>
          <w:sz w:val="24"/>
          <w:szCs w:val="24"/>
          <w:lang w:eastAsia="en-GB"/>
        </w:rPr>
      </w:pPr>
      <w:r w:rsidRPr="006402D5">
        <w:rPr>
          <w:rFonts w:ascii="Arial" w:hAnsi="Arial" w:cs="Arial"/>
          <w:sz w:val="24"/>
          <w:szCs w:val="24"/>
          <w:lang w:eastAsia="en-GB"/>
        </w:rPr>
        <w:t>The quality assurance processes will include the standards required, the method of attaining the standards and the audit procedure</w:t>
      </w:r>
    </w:p>
    <w:p w14:paraId="5EB1F10E" w14:textId="5122BE63" w:rsidR="00584A1A" w:rsidRPr="006402D5" w:rsidRDefault="00584A1A" w:rsidP="006402D5">
      <w:pPr>
        <w:pStyle w:val="ListParagraph"/>
        <w:numPr>
          <w:ilvl w:val="0"/>
          <w:numId w:val="21"/>
        </w:numPr>
        <w:spacing w:after="0"/>
        <w:rPr>
          <w:rFonts w:ascii="Arial" w:hAnsi="Arial" w:cs="Arial"/>
          <w:sz w:val="24"/>
          <w:szCs w:val="24"/>
          <w:lang w:eastAsia="en-GB"/>
        </w:rPr>
      </w:pPr>
      <w:r w:rsidRPr="006402D5">
        <w:rPr>
          <w:rFonts w:ascii="Arial" w:hAnsi="Arial" w:cs="Arial"/>
          <w:sz w:val="24"/>
          <w:szCs w:val="24"/>
          <w:lang w:eastAsia="en-GB"/>
        </w:rPr>
        <w:t xml:space="preserve">The quality assurance processes will analyse feedback and measure the success of the Service in meeting the requirements set out in this Service Specification and the Monitoring Schedule </w:t>
      </w:r>
      <w:r w:rsidR="00894B69" w:rsidRPr="006402D5">
        <w:rPr>
          <w:rFonts w:ascii="Arial" w:hAnsi="Arial" w:cs="Arial"/>
          <w:sz w:val="24"/>
          <w:szCs w:val="24"/>
          <w:lang w:eastAsia="en-GB"/>
        </w:rPr>
        <w:t>and take remedial action in all areas of improvement where identified</w:t>
      </w:r>
      <w:r w:rsidRPr="006402D5">
        <w:rPr>
          <w:rFonts w:ascii="Arial" w:hAnsi="Arial" w:cs="Arial"/>
          <w:sz w:val="24"/>
          <w:szCs w:val="24"/>
          <w:lang w:eastAsia="en-GB"/>
        </w:rPr>
        <w:t xml:space="preserve"> </w:t>
      </w:r>
    </w:p>
    <w:p w14:paraId="6B799427" w14:textId="7F0BBF20" w:rsidR="00584A1A" w:rsidRPr="006402D5" w:rsidRDefault="00584A1A" w:rsidP="006402D5">
      <w:pPr>
        <w:pStyle w:val="ListParagraph"/>
        <w:numPr>
          <w:ilvl w:val="0"/>
          <w:numId w:val="21"/>
        </w:numPr>
        <w:spacing w:after="0"/>
        <w:rPr>
          <w:rFonts w:ascii="Arial" w:hAnsi="Arial" w:cs="Arial"/>
          <w:sz w:val="24"/>
          <w:szCs w:val="24"/>
          <w:lang w:eastAsia="en-GB"/>
        </w:rPr>
      </w:pPr>
      <w:r w:rsidRPr="006402D5">
        <w:rPr>
          <w:rFonts w:ascii="Arial" w:hAnsi="Arial" w:cs="Arial"/>
          <w:sz w:val="24"/>
          <w:szCs w:val="24"/>
          <w:lang w:eastAsia="en-GB"/>
        </w:rPr>
        <w:t>A quality assurance report sum</w:t>
      </w:r>
      <w:r w:rsidR="00832FA6" w:rsidRPr="006402D5">
        <w:rPr>
          <w:rFonts w:ascii="Arial" w:hAnsi="Arial" w:cs="Arial"/>
          <w:sz w:val="24"/>
          <w:szCs w:val="24"/>
          <w:lang w:eastAsia="en-GB"/>
        </w:rPr>
        <w:t>mary will be made available to service u</w:t>
      </w:r>
      <w:r w:rsidRPr="006402D5">
        <w:rPr>
          <w:rFonts w:ascii="Arial" w:hAnsi="Arial" w:cs="Arial"/>
          <w:sz w:val="24"/>
          <w:szCs w:val="24"/>
          <w:lang w:eastAsia="en-GB"/>
        </w:rPr>
        <w:t>sers and the Council upon request</w:t>
      </w:r>
    </w:p>
    <w:p w14:paraId="323595DA" w14:textId="101EF181" w:rsidR="00584A1A" w:rsidRPr="006402D5" w:rsidRDefault="00584A1A" w:rsidP="006402D5">
      <w:pPr>
        <w:pStyle w:val="ListParagraph"/>
        <w:numPr>
          <w:ilvl w:val="0"/>
          <w:numId w:val="21"/>
        </w:numPr>
        <w:spacing w:after="0"/>
        <w:rPr>
          <w:rFonts w:ascii="Arial" w:hAnsi="Arial" w:cs="Arial"/>
          <w:sz w:val="24"/>
          <w:szCs w:val="24"/>
          <w:lang w:eastAsia="en-GB"/>
        </w:rPr>
      </w:pPr>
      <w:r w:rsidRPr="006402D5">
        <w:rPr>
          <w:rFonts w:ascii="Arial" w:hAnsi="Arial" w:cs="Arial"/>
          <w:sz w:val="24"/>
          <w:szCs w:val="24"/>
          <w:lang w:eastAsia="en-GB"/>
        </w:rPr>
        <w:t>T</w:t>
      </w:r>
      <w:r w:rsidR="00832FA6" w:rsidRPr="006402D5">
        <w:rPr>
          <w:rFonts w:ascii="Arial" w:hAnsi="Arial" w:cs="Arial"/>
          <w:sz w:val="24"/>
          <w:szCs w:val="24"/>
          <w:lang w:eastAsia="en-GB"/>
        </w:rPr>
        <w:t>here must be various means for service u</w:t>
      </w:r>
      <w:r w:rsidRPr="006402D5">
        <w:rPr>
          <w:rFonts w:ascii="Arial" w:hAnsi="Arial" w:cs="Arial"/>
          <w:sz w:val="24"/>
          <w:szCs w:val="24"/>
          <w:lang w:eastAsia="en-GB"/>
        </w:rPr>
        <w:t>sers to supply feedback with regards to Service delivery and outcomes being met. These met</w:t>
      </w:r>
      <w:r w:rsidR="00832FA6" w:rsidRPr="006402D5">
        <w:rPr>
          <w:rFonts w:ascii="Arial" w:hAnsi="Arial" w:cs="Arial"/>
          <w:sz w:val="24"/>
          <w:szCs w:val="24"/>
          <w:lang w:eastAsia="en-GB"/>
        </w:rPr>
        <w:t>hods need to take into account s</w:t>
      </w:r>
      <w:r w:rsidRPr="006402D5">
        <w:rPr>
          <w:rFonts w:ascii="Arial" w:hAnsi="Arial" w:cs="Arial"/>
          <w:sz w:val="24"/>
          <w:szCs w:val="24"/>
          <w:lang w:eastAsia="en-GB"/>
        </w:rPr>
        <w:t>ervice</w:t>
      </w:r>
      <w:r w:rsidR="00832FA6" w:rsidRPr="006402D5">
        <w:rPr>
          <w:rFonts w:ascii="Arial" w:hAnsi="Arial" w:cs="Arial"/>
          <w:sz w:val="24"/>
          <w:szCs w:val="24"/>
          <w:lang w:eastAsia="en-GB"/>
        </w:rPr>
        <w:t xml:space="preserve"> u</w:t>
      </w:r>
      <w:r w:rsidRPr="006402D5">
        <w:rPr>
          <w:rFonts w:ascii="Arial" w:hAnsi="Arial" w:cs="Arial"/>
          <w:sz w:val="24"/>
          <w:szCs w:val="24"/>
          <w:lang w:eastAsia="en-GB"/>
        </w:rPr>
        <w:t>sers and their preferences as to the mechanism of feedback (questionnaire, interview, phone call, Service review etc.) and the most appropriate format (i.e. language, pictorial, font size)</w:t>
      </w:r>
    </w:p>
    <w:p w14:paraId="4CC2A56F" w14:textId="77777777" w:rsidR="00584A1A" w:rsidRPr="006402D5" w:rsidRDefault="00584A1A" w:rsidP="006402D5">
      <w:pPr>
        <w:pStyle w:val="ListParagraph"/>
        <w:numPr>
          <w:ilvl w:val="0"/>
          <w:numId w:val="21"/>
        </w:numPr>
        <w:spacing w:after="0"/>
        <w:rPr>
          <w:rFonts w:ascii="Arial" w:hAnsi="Arial" w:cs="Arial"/>
          <w:sz w:val="24"/>
          <w:szCs w:val="24"/>
          <w:lang w:eastAsia="en-GB"/>
        </w:rPr>
      </w:pPr>
      <w:r w:rsidRPr="006402D5">
        <w:rPr>
          <w:rFonts w:ascii="Arial" w:hAnsi="Arial" w:cs="Arial"/>
          <w:sz w:val="24"/>
          <w:szCs w:val="24"/>
          <w:lang w:eastAsia="en-GB"/>
        </w:rPr>
        <w:t>When negative written feedback is received by the Provider, either formally or informally, a formal written response from the Provider will be supplied noting its receipt and the action that will follow. This feedback will be copied to the Council</w:t>
      </w:r>
    </w:p>
    <w:p w14:paraId="625179F9" w14:textId="77777777" w:rsidR="00584A1A" w:rsidRPr="006402D5" w:rsidRDefault="00584A1A" w:rsidP="006402D5">
      <w:pPr>
        <w:pStyle w:val="ListParagraph"/>
        <w:numPr>
          <w:ilvl w:val="0"/>
          <w:numId w:val="21"/>
        </w:numPr>
        <w:spacing w:before="120" w:after="120"/>
        <w:rPr>
          <w:rFonts w:ascii="Arial" w:hAnsi="Arial" w:cs="Arial"/>
          <w:color w:val="000000" w:themeColor="text1"/>
          <w:sz w:val="24"/>
          <w:szCs w:val="24"/>
          <w:u w:val="single"/>
        </w:rPr>
      </w:pPr>
      <w:r w:rsidRPr="006402D5">
        <w:rPr>
          <w:rFonts w:ascii="Arial" w:hAnsi="Arial" w:cs="Arial"/>
          <w:sz w:val="24"/>
          <w:szCs w:val="24"/>
          <w:lang w:eastAsia="en-GB"/>
        </w:rPr>
        <w:t>The Provider will be committed to continuous Service development</w:t>
      </w:r>
    </w:p>
    <w:p w14:paraId="028F7E65" w14:textId="77777777" w:rsidR="00584A1A" w:rsidRDefault="00584A1A" w:rsidP="006402D5">
      <w:pPr>
        <w:spacing w:before="120" w:after="120"/>
        <w:rPr>
          <w:rFonts w:ascii="Arial" w:hAnsi="Arial" w:cs="Arial"/>
          <w:b/>
          <w:sz w:val="24"/>
          <w:szCs w:val="24"/>
        </w:rPr>
      </w:pPr>
    </w:p>
    <w:p w14:paraId="457CC9EB" w14:textId="7EBD6B97" w:rsidR="009663DB" w:rsidRDefault="009A3F60" w:rsidP="006402D5">
      <w:pPr>
        <w:spacing w:after="0"/>
        <w:rPr>
          <w:rFonts w:ascii="Arial" w:hAnsi="Arial" w:cs="Arial"/>
          <w:b/>
          <w:sz w:val="24"/>
          <w:szCs w:val="24"/>
        </w:rPr>
      </w:pPr>
      <w:proofErr w:type="gramStart"/>
      <w:r>
        <w:rPr>
          <w:rFonts w:ascii="Arial" w:hAnsi="Arial" w:cs="Arial"/>
          <w:b/>
          <w:sz w:val="24"/>
          <w:szCs w:val="24"/>
        </w:rPr>
        <w:t xml:space="preserve">7.3 </w:t>
      </w:r>
      <w:r w:rsidR="009663DB" w:rsidRPr="006402D5">
        <w:rPr>
          <w:rFonts w:ascii="Arial" w:hAnsi="Arial" w:cs="Arial"/>
          <w:b/>
          <w:sz w:val="24"/>
          <w:szCs w:val="24"/>
        </w:rPr>
        <w:t xml:space="preserve"> Performance</w:t>
      </w:r>
      <w:proofErr w:type="gramEnd"/>
      <w:r w:rsidR="009663DB" w:rsidRPr="006402D5">
        <w:rPr>
          <w:rFonts w:ascii="Arial" w:hAnsi="Arial" w:cs="Arial"/>
          <w:b/>
          <w:sz w:val="24"/>
          <w:szCs w:val="24"/>
        </w:rPr>
        <w:t xml:space="preserve"> Management Reporting </w:t>
      </w:r>
    </w:p>
    <w:p w14:paraId="1130BF59" w14:textId="77777777" w:rsidR="00F66D44" w:rsidRPr="006402D5" w:rsidRDefault="00F66D44" w:rsidP="006402D5">
      <w:pPr>
        <w:spacing w:after="0"/>
        <w:rPr>
          <w:rFonts w:ascii="Arial" w:hAnsi="Arial" w:cs="Arial"/>
          <w:b/>
          <w:sz w:val="24"/>
          <w:szCs w:val="24"/>
        </w:rPr>
      </w:pPr>
    </w:p>
    <w:p w14:paraId="39FE2231" w14:textId="3E1834BF" w:rsidR="00D51A10" w:rsidRPr="006402D5" w:rsidRDefault="00D51A10" w:rsidP="006402D5">
      <w:pPr>
        <w:spacing w:after="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will ensure the effectiveness of such reporting, demonstrating assurance processes for systems and procedures to commissioners and other key stakeholders, and support the continued development of both output and o</w:t>
      </w:r>
      <w:r w:rsidR="00584A1A" w:rsidRPr="006402D5">
        <w:rPr>
          <w:rFonts w:ascii="Arial" w:hAnsi="Arial" w:cs="Arial"/>
          <w:sz w:val="24"/>
          <w:szCs w:val="24"/>
        </w:rPr>
        <w:t xml:space="preserve">utcome monitoring for the </w:t>
      </w:r>
      <w:r w:rsidRPr="006402D5">
        <w:rPr>
          <w:rFonts w:ascii="Arial" w:hAnsi="Arial" w:cs="Arial"/>
          <w:sz w:val="24"/>
          <w:szCs w:val="24"/>
        </w:rPr>
        <w:t xml:space="preserve">service. </w:t>
      </w:r>
    </w:p>
    <w:p w14:paraId="04879B53" w14:textId="77777777" w:rsidR="00584A1A" w:rsidRPr="006402D5" w:rsidRDefault="00584A1A" w:rsidP="006402D5">
      <w:pPr>
        <w:spacing w:after="0"/>
        <w:rPr>
          <w:rFonts w:ascii="Arial" w:hAnsi="Arial" w:cs="Arial"/>
          <w:b/>
          <w:sz w:val="24"/>
          <w:szCs w:val="24"/>
          <w:u w:val="single"/>
        </w:rPr>
      </w:pPr>
      <w:r w:rsidRPr="006402D5">
        <w:rPr>
          <w:rFonts w:ascii="Arial" w:hAnsi="Arial" w:cs="Arial"/>
          <w:sz w:val="24"/>
          <w:szCs w:val="24"/>
        </w:rPr>
        <w:t>The Provider is required to complete performance checks in relation to Service delivery to ensure that outcomes and contract compliance are being met.</w:t>
      </w:r>
    </w:p>
    <w:p w14:paraId="615E6FEE" w14:textId="77777777" w:rsidR="00584A1A" w:rsidRPr="006402D5" w:rsidRDefault="00584A1A" w:rsidP="006402D5">
      <w:pPr>
        <w:spacing w:after="0"/>
        <w:rPr>
          <w:rFonts w:ascii="Arial" w:hAnsi="Arial" w:cs="Arial"/>
          <w:sz w:val="24"/>
          <w:szCs w:val="24"/>
        </w:rPr>
      </w:pPr>
    </w:p>
    <w:p w14:paraId="7EF8E0D0" w14:textId="1D9412EF" w:rsidR="00584A1A" w:rsidRPr="006402D5" w:rsidRDefault="00584A1A" w:rsidP="006402D5">
      <w:pPr>
        <w:numPr>
          <w:ilvl w:val="0"/>
          <w:numId w:val="20"/>
        </w:numPr>
        <w:spacing w:after="0"/>
        <w:rPr>
          <w:rFonts w:ascii="Arial" w:hAnsi="Arial" w:cs="Arial"/>
          <w:sz w:val="24"/>
          <w:szCs w:val="24"/>
        </w:rPr>
      </w:pPr>
      <w:r w:rsidRPr="006402D5">
        <w:rPr>
          <w:rFonts w:ascii="Arial" w:hAnsi="Arial" w:cs="Arial"/>
          <w:sz w:val="24"/>
          <w:szCs w:val="24"/>
        </w:rPr>
        <w:t>The Provider is responsible for having performance and quality assurance processes that are capable of providing evidence of achieving outcomes, quality of Service and Key Performance Indicators</w:t>
      </w:r>
      <w:r w:rsidR="00916FD8">
        <w:rPr>
          <w:rFonts w:ascii="Arial" w:hAnsi="Arial" w:cs="Arial"/>
          <w:sz w:val="24"/>
          <w:szCs w:val="24"/>
        </w:rPr>
        <w:t>.</w:t>
      </w:r>
    </w:p>
    <w:p w14:paraId="2CD58639" w14:textId="54A72766" w:rsidR="00584A1A" w:rsidRPr="006402D5" w:rsidRDefault="00584A1A" w:rsidP="006402D5">
      <w:pPr>
        <w:numPr>
          <w:ilvl w:val="0"/>
          <w:numId w:val="20"/>
        </w:numPr>
        <w:spacing w:after="0"/>
        <w:rPr>
          <w:rFonts w:ascii="Arial" w:hAnsi="Arial" w:cs="Arial"/>
          <w:sz w:val="24"/>
          <w:szCs w:val="24"/>
        </w:rPr>
      </w:pPr>
      <w:r w:rsidRPr="006402D5">
        <w:rPr>
          <w:rFonts w:ascii="Arial" w:hAnsi="Arial" w:cs="Arial"/>
          <w:sz w:val="24"/>
          <w:szCs w:val="24"/>
        </w:rPr>
        <w:t>It is the Providers’ responsibility to submit performance and quality information as per the schedule and failure to complete and return the required information will be dealt with under Service failure and contractual action</w:t>
      </w:r>
      <w:r w:rsidR="00916FD8">
        <w:rPr>
          <w:rFonts w:ascii="Arial" w:hAnsi="Arial" w:cs="Arial"/>
          <w:sz w:val="24"/>
          <w:szCs w:val="24"/>
        </w:rPr>
        <w:t>.</w:t>
      </w:r>
    </w:p>
    <w:p w14:paraId="168AF986" w14:textId="2B9F6652" w:rsidR="00584A1A" w:rsidRPr="006402D5" w:rsidRDefault="00584A1A" w:rsidP="006402D5">
      <w:pPr>
        <w:numPr>
          <w:ilvl w:val="0"/>
          <w:numId w:val="20"/>
        </w:numPr>
        <w:spacing w:after="0"/>
        <w:rPr>
          <w:rFonts w:ascii="Arial" w:hAnsi="Arial" w:cs="Arial"/>
          <w:sz w:val="24"/>
          <w:szCs w:val="24"/>
        </w:rPr>
      </w:pPr>
      <w:r w:rsidRPr="006402D5">
        <w:rPr>
          <w:rFonts w:ascii="Arial" w:hAnsi="Arial" w:cs="Arial"/>
          <w:sz w:val="24"/>
          <w:szCs w:val="24"/>
        </w:rPr>
        <w:t>The Council may choose to further verify submitte</w:t>
      </w:r>
      <w:r w:rsidR="00832FA6" w:rsidRPr="006402D5">
        <w:rPr>
          <w:rFonts w:ascii="Arial" w:hAnsi="Arial" w:cs="Arial"/>
          <w:sz w:val="24"/>
          <w:szCs w:val="24"/>
        </w:rPr>
        <w:t>d claims through feedback from service u</w:t>
      </w:r>
      <w:r w:rsidRPr="006402D5">
        <w:rPr>
          <w:rFonts w:ascii="Arial" w:hAnsi="Arial" w:cs="Arial"/>
          <w:sz w:val="24"/>
          <w:szCs w:val="24"/>
        </w:rPr>
        <w:t>sers, Council Staff, Provider staff interviews and/or feedback as required</w:t>
      </w:r>
      <w:r w:rsidR="00916FD8">
        <w:rPr>
          <w:rFonts w:ascii="Arial" w:hAnsi="Arial" w:cs="Arial"/>
          <w:sz w:val="24"/>
          <w:szCs w:val="24"/>
        </w:rPr>
        <w:t>.</w:t>
      </w:r>
    </w:p>
    <w:p w14:paraId="6C9341B9" w14:textId="1D2531B5" w:rsidR="00584A1A" w:rsidRPr="006402D5" w:rsidRDefault="00584A1A" w:rsidP="006402D5">
      <w:pPr>
        <w:numPr>
          <w:ilvl w:val="0"/>
          <w:numId w:val="20"/>
        </w:numPr>
        <w:spacing w:after="0"/>
        <w:rPr>
          <w:rFonts w:ascii="Arial" w:hAnsi="Arial" w:cs="Arial"/>
          <w:sz w:val="24"/>
          <w:szCs w:val="24"/>
        </w:rPr>
      </w:pPr>
      <w:r w:rsidRPr="006402D5">
        <w:rPr>
          <w:rFonts w:ascii="Arial" w:hAnsi="Arial" w:cs="Arial"/>
          <w:sz w:val="24"/>
          <w:szCs w:val="24"/>
        </w:rPr>
        <w:t>The Provider must have robust business continuity and contingency plans in place with regards to all levels of Service interruption or disruption. If Service interruption or disruption occurs, the Provider is to notify the Council immediately and ensure that alternative provision is sought</w:t>
      </w:r>
      <w:r w:rsidR="00916FD8">
        <w:rPr>
          <w:rFonts w:ascii="Arial" w:hAnsi="Arial" w:cs="Arial"/>
          <w:sz w:val="24"/>
          <w:szCs w:val="24"/>
        </w:rPr>
        <w:t>.</w:t>
      </w:r>
    </w:p>
    <w:p w14:paraId="684D5150" w14:textId="36F09F08" w:rsidR="00584A1A" w:rsidRPr="006402D5" w:rsidRDefault="00584A1A" w:rsidP="006402D5">
      <w:pPr>
        <w:numPr>
          <w:ilvl w:val="0"/>
          <w:numId w:val="20"/>
        </w:numPr>
        <w:spacing w:after="0"/>
        <w:rPr>
          <w:rFonts w:ascii="Arial" w:hAnsi="Arial" w:cs="Arial"/>
          <w:sz w:val="24"/>
          <w:szCs w:val="24"/>
        </w:rPr>
      </w:pPr>
      <w:r w:rsidRPr="006402D5">
        <w:rPr>
          <w:rFonts w:ascii="Arial" w:hAnsi="Arial" w:cs="Arial"/>
          <w:sz w:val="24"/>
          <w:szCs w:val="24"/>
        </w:rPr>
        <w:t>The Provider will need to evidence ongoing business viability in order that risks or threats to Service delivery are m</w:t>
      </w:r>
      <w:r w:rsidR="00832FA6" w:rsidRPr="006402D5">
        <w:rPr>
          <w:rFonts w:ascii="Arial" w:hAnsi="Arial" w:cs="Arial"/>
          <w:sz w:val="24"/>
          <w:szCs w:val="24"/>
        </w:rPr>
        <w:t>inimised and any threat to the s</w:t>
      </w:r>
      <w:r w:rsidRPr="006402D5">
        <w:rPr>
          <w:rFonts w:ascii="Arial" w:hAnsi="Arial" w:cs="Arial"/>
          <w:sz w:val="24"/>
          <w:szCs w:val="24"/>
        </w:rPr>
        <w:t>erv</w:t>
      </w:r>
      <w:r w:rsidR="00832FA6" w:rsidRPr="006402D5">
        <w:rPr>
          <w:rFonts w:ascii="Arial" w:hAnsi="Arial" w:cs="Arial"/>
          <w:sz w:val="24"/>
          <w:szCs w:val="24"/>
        </w:rPr>
        <w:t>ice u</w:t>
      </w:r>
      <w:r w:rsidRPr="006402D5">
        <w:rPr>
          <w:rFonts w:ascii="Arial" w:hAnsi="Arial" w:cs="Arial"/>
          <w:sz w:val="24"/>
          <w:szCs w:val="24"/>
        </w:rPr>
        <w:t>ser, the local branch, the overall organisation or the Council is highlighted well in advance to the Council of any potential or actual incident</w:t>
      </w:r>
      <w:r w:rsidR="00916FD8">
        <w:rPr>
          <w:rFonts w:ascii="Arial" w:hAnsi="Arial" w:cs="Arial"/>
          <w:sz w:val="24"/>
          <w:szCs w:val="24"/>
        </w:rPr>
        <w:t>.</w:t>
      </w:r>
    </w:p>
    <w:p w14:paraId="793554AF" w14:textId="4811CB2D" w:rsidR="00584A1A" w:rsidRPr="006402D5" w:rsidRDefault="00584A1A" w:rsidP="006402D5">
      <w:pPr>
        <w:numPr>
          <w:ilvl w:val="0"/>
          <w:numId w:val="20"/>
        </w:numPr>
        <w:spacing w:after="0"/>
        <w:rPr>
          <w:rFonts w:ascii="Arial" w:hAnsi="Arial" w:cs="Arial"/>
          <w:sz w:val="24"/>
          <w:szCs w:val="24"/>
        </w:rPr>
      </w:pPr>
      <w:r w:rsidRPr="006402D5">
        <w:rPr>
          <w:rFonts w:ascii="Arial" w:hAnsi="Arial" w:cs="Arial"/>
          <w:sz w:val="24"/>
          <w:szCs w:val="24"/>
        </w:rPr>
        <w:t>The Provider will allow inspection (insofar as it is relevant to the provision of care and the financial stability of the Provider) of financial records upon being given reasonable notice in writing. This shall include details of rates of pay for care staff to ensure legal compliance and any other information deemed necessary by the Council to ascertain the stability of The Provider workforce or business</w:t>
      </w:r>
      <w:r w:rsidR="00916FD8">
        <w:rPr>
          <w:rFonts w:ascii="Arial" w:hAnsi="Arial" w:cs="Arial"/>
          <w:sz w:val="24"/>
          <w:szCs w:val="24"/>
        </w:rPr>
        <w:t>.</w:t>
      </w:r>
    </w:p>
    <w:p w14:paraId="0DFEA9A0" w14:textId="6DAC4BF2" w:rsidR="00584A1A" w:rsidRPr="006402D5" w:rsidRDefault="00584A1A" w:rsidP="006402D5">
      <w:pPr>
        <w:numPr>
          <w:ilvl w:val="0"/>
          <w:numId w:val="20"/>
        </w:numPr>
        <w:spacing w:after="0"/>
        <w:rPr>
          <w:rFonts w:ascii="Arial" w:hAnsi="Arial" w:cs="Arial"/>
          <w:sz w:val="24"/>
          <w:szCs w:val="24"/>
        </w:rPr>
      </w:pPr>
      <w:r w:rsidRPr="006402D5">
        <w:rPr>
          <w:rFonts w:ascii="Arial" w:hAnsi="Arial" w:cs="Arial"/>
          <w:sz w:val="24"/>
          <w:szCs w:val="24"/>
        </w:rPr>
        <w:t>The Provider must ensure that their nominated managers attend reviews, multi-disciplinary meetings and submit monitoring information to The Council</w:t>
      </w:r>
      <w:r w:rsidR="00916FD8">
        <w:rPr>
          <w:rFonts w:ascii="Arial" w:hAnsi="Arial" w:cs="Arial"/>
          <w:sz w:val="24"/>
          <w:szCs w:val="24"/>
        </w:rPr>
        <w:t>.</w:t>
      </w:r>
    </w:p>
    <w:p w14:paraId="7DBE0FC0" w14:textId="05EA7183" w:rsidR="00584A1A" w:rsidRPr="006402D5" w:rsidRDefault="00584A1A" w:rsidP="006402D5">
      <w:pPr>
        <w:numPr>
          <w:ilvl w:val="0"/>
          <w:numId w:val="20"/>
        </w:numPr>
        <w:spacing w:after="0"/>
        <w:rPr>
          <w:rFonts w:ascii="Arial" w:hAnsi="Arial" w:cs="Arial"/>
          <w:sz w:val="24"/>
          <w:szCs w:val="24"/>
        </w:rPr>
      </w:pPr>
      <w:r w:rsidRPr="006402D5">
        <w:rPr>
          <w:rFonts w:ascii="Arial" w:hAnsi="Arial" w:cs="Arial"/>
          <w:sz w:val="24"/>
          <w:szCs w:val="24"/>
        </w:rPr>
        <w:t>The Council reserves the right to review or amend the contract management and quality assurance process during the contract term with one months’ notice</w:t>
      </w:r>
      <w:r w:rsidR="00916FD8">
        <w:rPr>
          <w:rFonts w:ascii="Arial" w:hAnsi="Arial" w:cs="Arial"/>
          <w:sz w:val="24"/>
          <w:szCs w:val="24"/>
        </w:rPr>
        <w:t>.</w:t>
      </w:r>
    </w:p>
    <w:p w14:paraId="5BE3E25F" w14:textId="77777777" w:rsidR="00584A1A" w:rsidRPr="006402D5" w:rsidRDefault="00584A1A" w:rsidP="006402D5">
      <w:pPr>
        <w:spacing w:after="0"/>
        <w:ind w:left="720"/>
        <w:rPr>
          <w:rFonts w:ascii="Arial" w:hAnsi="Arial" w:cs="Arial"/>
          <w:sz w:val="24"/>
          <w:szCs w:val="24"/>
        </w:rPr>
      </w:pPr>
    </w:p>
    <w:p w14:paraId="4C47D26F" w14:textId="6021EDCA" w:rsidR="007E0E4B" w:rsidRPr="006402D5" w:rsidRDefault="009A3F60" w:rsidP="006402D5">
      <w:pPr>
        <w:spacing w:after="0"/>
        <w:rPr>
          <w:rFonts w:ascii="Arial" w:hAnsi="Arial" w:cs="Arial"/>
          <w:b/>
          <w:sz w:val="24"/>
          <w:szCs w:val="24"/>
        </w:rPr>
      </w:pPr>
      <w:proofErr w:type="gramStart"/>
      <w:r>
        <w:rPr>
          <w:rFonts w:ascii="Arial" w:hAnsi="Arial" w:cs="Arial"/>
          <w:b/>
          <w:sz w:val="24"/>
          <w:szCs w:val="24"/>
        </w:rPr>
        <w:t xml:space="preserve">7.4 </w:t>
      </w:r>
      <w:r w:rsidR="007E0E4B" w:rsidRPr="006402D5">
        <w:rPr>
          <w:rFonts w:ascii="Arial" w:hAnsi="Arial" w:cs="Arial"/>
          <w:b/>
          <w:sz w:val="24"/>
          <w:szCs w:val="24"/>
        </w:rPr>
        <w:t xml:space="preserve"> Underperformance</w:t>
      </w:r>
      <w:proofErr w:type="gramEnd"/>
      <w:r w:rsidR="007E0E4B" w:rsidRPr="006402D5">
        <w:rPr>
          <w:rFonts w:ascii="Arial" w:hAnsi="Arial" w:cs="Arial"/>
          <w:b/>
          <w:sz w:val="24"/>
          <w:szCs w:val="24"/>
        </w:rPr>
        <w:t xml:space="preserve"> by </w:t>
      </w:r>
      <w:r w:rsidR="006C4802" w:rsidRPr="006402D5">
        <w:rPr>
          <w:rFonts w:ascii="Arial" w:hAnsi="Arial" w:cs="Arial"/>
          <w:b/>
          <w:sz w:val="24"/>
          <w:szCs w:val="24"/>
        </w:rPr>
        <w:t>Provider</w:t>
      </w:r>
    </w:p>
    <w:p w14:paraId="7A60B7EC" w14:textId="77777777" w:rsidR="007E0E4B" w:rsidRPr="006402D5" w:rsidRDefault="007E0E4B" w:rsidP="006402D5">
      <w:pPr>
        <w:spacing w:after="0"/>
        <w:rPr>
          <w:rFonts w:ascii="Arial" w:hAnsi="Arial" w:cs="Arial"/>
          <w:b/>
          <w:sz w:val="24"/>
          <w:szCs w:val="24"/>
        </w:rPr>
      </w:pPr>
    </w:p>
    <w:p w14:paraId="6B7CE380" w14:textId="050B12DF" w:rsidR="007E0E4B" w:rsidRPr="006402D5" w:rsidRDefault="007E0E4B" w:rsidP="006402D5">
      <w:pPr>
        <w:spacing w:after="0"/>
        <w:rPr>
          <w:rFonts w:ascii="Arial" w:hAnsi="Arial" w:cs="Arial"/>
          <w:sz w:val="24"/>
          <w:szCs w:val="24"/>
        </w:rPr>
      </w:pPr>
      <w:r w:rsidRPr="006402D5">
        <w:rPr>
          <w:rFonts w:ascii="Arial" w:hAnsi="Arial" w:cs="Arial"/>
          <w:sz w:val="24"/>
          <w:szCs w:val="24"/>
        </w:rPr>
        <w:t xml:space="preserve">Should the Council identify that a </w:t>
      </w:r>
      <w:r w:rsidR="006C4802" w:rsidRPr="006402D5">
        <w:rPr>
          <w:rFonts w:ascii="Arial" w:hAnsi="Arial" w:cs="Arial"/>
          <w:sz w:val="24"/>
          <w:szCs w:val="24"/>
        </w:rPr>
        <w:t>Provider</w:t>
      </w:r>
      <w:r w:rsidRPr="006402D5">
        <w:rPr>
          <w:rFonts w:ascii="Arial" w:hAnsi="Arial" w:cs="Arial"/>
          <w:sz w:val="24"/>
          <w:szCs w:val="24"/>
        </w:rPr>
        <w:t xml:space="preserve"> is underperforming against the terms of the Agreement:</w:t>
      </w:r>
    </w:p>
    <w:p w14:paraId="31308EA0" w14:textId="77777777" w:rsidR="007E0E4B" w:rsidRPr="006402D5" w:rsidRDefault="007E0E4B" w:rsidP="006402D5">
      <w:pPr>
        <w:spacing w:after="0"/>
        <w:rPr>
          <w:rFonts w:ascii="Arial" w:hAnsi="Arial" w:cs="Arial"/>
          <w:b/>
          <w:sz w:val="24"/>
          <w:szCs w:val="24"/>
          <w:u w:val="single"/>
        </w:rPr>
      </w:pPr>
    </w:p>
    <w:p w14:paraId="2EDC63F9" w14:textId="0E1165F7" w:rsidR="007E0E4B" w:rsidRPr="006402D5" w:rsidRDefault="007E0E4B" w:rsidP="006402D5">
      <w:pPr>
        <w:numPr>
          <w:ilvl w:val="0"/>
          <w:numId w:val="18"/>
        </w:numPr>
        <w:spacing w:after="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must produce a Service Improvement Action Plan which will be agreed with the Council and the Council may specify additional actions or requirements proportionate to any underperformance</w:t>
      </w:r>
      <w:r w:rsidR="00916FD8">
        <w:rPr>
          <w:rFonts w:ascii="Arial" w:hAnsi="Arial" w:cs="Arial"/>
          <w:sz w:val="24"/>
          <w:szCs w:val="24"/>
        </w:rPr>
        <w:t>.</w:t>
      </w:r>
    </w:p>
    <w:p w14:paraId="57F404BF" w14:textId="4C81711F" w:rsidR="007E0E4B" w:rsidRPr="006402D5" w:rsidRDefault="007E0E4B" w:rsidP="006402D5">
      <w:pPr>
        <w:numPr>
          <w:ilvl w:val="0"/>
          <w:numId w:val="18"/>
        </w:numPr>
        <w:spacing w:after="0"/>
        <w:rPr>
          <w:rFonts w:ascii="Arial" w:hAnsi="Arial" w:cs="Arial"/>
          <w:sz w:val="24"/>
          <w:szCs w:val="24"/>
        </w:rPr>
      </w:pPr>
      <w:r w:rsidRPr="006402D5">
        <w:rPr>
          <w:rFonts w:ascii="Arial" w:hAnsi="Arial" w:cs="Arial"/>
          <w:sz w:val="24"/>
          <w:szCs w:val="24"/>
        </w:rPr>
        <w:t xml:space="preserve">Suspension of referrals to the </w:t>
      </w:r>
      <w:r w:rsidR="006C4802" w:rsidRPr="006402D5">
        <w:rPr>
          <w:rFonts w:ascii="Arial" w:hAnsi="Arial" w:cs="Arial"/>
          <w:sz w:val="24"/>
          <w:szCs w:val="24"/>
        </w:rPr>
        <w:t>Provider</w:t>
      </w:r>
      <w:r w:rsidRPr="006402D5">
        <w:rPr>
          <w:rFonts w:ascii="Arial" w:hAnsi="Arial" w:cs="Arial"/>
          <w:sz w:val="24"/>
          <w:szCs w:val="24"/>
        </w:rPr>
        <w:t xml:space="preserve"> will be initiated where any monitoring or feedback obtained exposes performance issues or incidents relating to breaches in Service delivery, which may also include safeguarding incidents</w:t>
      </w:r>
      <w:r w:rsidR="00916FD8">
        <w:rPr>
          <w:rFonts w:ascii="Arial" w:hAnsi="Arial" w:cs="Arial"/>
          <w:sz w:val="24"/>
          <w:szCs w:val="24"/>
        </w:rPr>
        <w:t>.</w:t>
      </w:r>
    </w:p>
    <w:p w14:paraId="4767038E" w14:textId="1CDD9B8A" w:rsidR="007E0E4B" w:rsidRPr="006402D5" w:rsidRDefault="007E0E4B" w:rsidP="006402D5">
      <w:pPr>
        <w:numPr>
          <w:ilvl w:val="0"/>
          <w:numId w:val="18"/>
        </w:numPr>
        <w:spacing w:after="0"/>
        <w:rPr>
          <w:rFonts w:ascii="Arial" w:hAnsi="Arial" w:cs="Arial"/>
          <w:sz w:val="24"/>
          <w:szCs w:val="24"/>
        </w:rPr>
      </w:pPr>
      <w:r w:rsidRPr="006402D5">
        <w:rPr>
          <w:rFonts w:ascii="Arial" w:hAnsi="Arial" w:cs="Arial"/>
          <w:sz w:val="24"/>
          <w:szCs w:val="24"/>
        </w:rPr>
        <w:t xml:space="preserve">Suspension of referrals to the </w:t>
      </w:r>
      <w:r w:rsidR="006C4802" w:rsidRPr="006402D5">
        <w:rPr>
          <w:rFonts w:ascii="Arial" w:hAnsi="Arial" w:cs="Arial"/>
          <w:sz w:val="24"/>
          <w:szCs w:val="24"/>
        </w:rPr>
        <w:t>Provider</w:t>
      </w:r>
      <w:r w:rsidRPr="006402D5">
        <w:rPr>
          <w:rFonts w:ascii="Arial" w:hAnsi="Arial" w:cs="Arial"/>
          <w:sz w:val="24"/>
          <w:szCs w:val="24"/>
        </w:rPr>
        <w:t xml:space="preserve"> will be initiated whereby an active informal Improvement Notice or formal Default Notice is in place or the </w:t>
      </w:r>
      <w:r w:rsidR="006C4802" w:rsidRPr="006402D5">
        <w:rPr>
          <w:rFonts w:ascii="Arial" w:hAnsi="Arial" w:cs="Arial"/>
          <w:sz w:val="24"/>
          <w:szCs w:val="24"/>
        </w:rPr>
        <w:t>Provider</w:t>
      </w:r>
      <w:r w:rsidRPr="006402D5">
        <w:rPr>
          <w:rFonts w:ascii="Arial" w:hAnsi="Arial" w:cs="Arial"/>
          <w:sz w:val="24"/>
          <w:szCs w:val="24"/>
        </w:rPr>
        <w:t xml:space="preserve"> is under Large Scale Safeguarding Enquiry (LSE) procedures</w:t>
      </w:r>
      <w:r w:rsidR="00916FD8">
        <w:rPr>
          <w:rFonts w:ascii="Arial" w:hAnsi="Arial" w:cs="Arial"/>
          <w:sz w:val="24"/>
          <w:szCs w:val="24"/>
        </w:rPr>
        <w:t>.</w:t>
      </w:r>
    </w:p>
    <w:p w14:paraId="56003534" w14:textId="39DED64B" w:rsidR="007E0E4B" w:rsidRDefault="007E0E4B" w:rsidP="006402D5">
      <w:pPr>
        <w:numPr>
          <w:ilvl w:val="0"/>
          <w:numId w:val="18"/>
        </w:numPr>
        <w:spacing w:after="0"/>
        <w:rPr>
          <w:rFonts w:ascii="Arial" w:hAnsi="Arial" w:cs="Arial"/>
          <w:sz w:val="24"/>
          <w:szCs w:val="24"/>
        </w:rPr>
      </w:pPr>
      <w:r w:rsidRPr="006402D5">
        <w:rPr>
          <w:rFonts w:ascii="Arial" w:hAnsi="Arial" w:cs="Arial"/>
          <w:sz w:val="24"/>
          <w:szCs w:val="24"/>
        </w:rPr>
        <w:lastRenderedPageBreak/>
        <w:t>Where there has been a serious breach or multi</w:t>
      </w:r>
      <w:r w:rsidR="00832FA6" w:rsidRPr="006402D5">
        <w:rPr>
          <w:rFonts w:ascii="Arial" w:hAnsi="Arial" w:cs="Arial"/>
          <w:sz w:val="24"/>
          <w:szCs w:val="24"/>
        </w:rPr>
        <w:t>ples breaches which may affect service u</w:t>
      </w:r>
      <w:r w:rsidRPr="006402D5">
        <w:rPr>
          <w:rFonts w:ascii="Arial" w:hAnsi="Arial" w:cs="Arial"/>
          <w:sz w:val="24"/>
          <w:szCs w:val="24"/>
        </w:rPr>
        <w:t xml:space="preserve">ser safety and wellbeing, the Council retains the right to move existing </w:t>
      </w:r>
      <w:r w:rsidR="006C4802" w:rsidRPr="006402D5">
        <w:rPr>
          <w:rFonts w:ascii="Arial" w:hAnsi="Arial" w:cs="Arial"/>
          <w:sz w:val="24"/>
          <w:szCs w:val="24"/>
        </w:rPr>
        <w:t>Provider</w:t>
      </w:r>
      <w:r w:rsidRPr="006402D5">
        <w:rPr>
          <w:rFonts w:ascii="Arial" w:hAnsi="Arial" w:cs="Arial"/>
          <w:sz w:val="24"/>
          <w:szCs w:val="24"/>
        </w:rPr>
        <w:t xml:space="preserve"> business to alternative </w:t>
      </w:r>
      <w:r w:rsidR="006C4802" w:rsidRPr="006402D5">
        <w:rPr>
          <w:rFonts w:ascii="Arial" w:hAnsi="Arial" w:cs="Arial"/>
          <w:sz w:val="24"/>
          <w:szCs w:val="24"/>
        </w:rPr>
        <w:t>Provider</w:t>
      </w:r>
      <w:r w:rsidRPr="006402D5">
        <w:rPr>
          <w:rFonts w:ascii="Arial" w:hAnsi="Arial" w:cs="Arial"/>
          <w:sz w:val="24"/>
          <w:szCs w:val="24"/>
        </w:rPr>
        <w:t>s. This may be via a staggered approach or moving the business as a whole and</w:t>
      </w:r>
      <w:r w:rsidR="00945D6C">
        <w:rPr>
          <w:rFonts w:ascii="Arial" w:hAnsi="Arial" w:cs="Arial"/>
          <w:sz w:val="24"/>
          <w:szCs w:val="24"/>
        </w:rPr>
        <w:t xml:space="preserve"> is at the Councils discretion.</w:t>
      </w:r>
    </w:p>
    <w:p w14:paraId="2A8B378D" w14:textId="77777777" w:rsidR="00945D6C" w:rsidRPr="006402D5" w:rsidRDefault="00945D6C" w:rsidP="00945D6C">
      <w:pPr>
        <w:spacing w:after="0"/>
        <w:ind w:left="720"/>
        <w:rPr>
          <w:rFonts w:ascii="Arial" w:hAnsi="Arial" w:cs="Arial"/>
          <w:sz w:val="24"/>
          <w:szCs w:val="24"/>
        </w:rPr>
      </w:pPr>
    </w:p>
    <w:p w14:paraId="1352D421" w14:textId="408FB3F1" w:rsidR="007E0E4B" w:rsidRPr="006402D5" w:rsidRDefault="007E0E4B" w:rsidP="006402D5">
      <w:pPr>
        <w:spacing w:after="0"/>
        <w:rPr>
          <w:rFonts w:ascii="Arial" w:hAnsi="Arial" w:cs="Arial"/>
          <w:color w:val="FF0000"/>
          <w:sz w:val="24"/>
          <w:szCs w:val="24"/>
        </w:rPr>
      </w:pPr>
      <w:r w:rsidRPr="006402D5">
        <w:rPr>
          <w:rFonts w:ascii="Arial" w:hAnsi="Arial" w:cs="Arial"/>
          <w:sz w:val="24"/>
          <w:szCs w:val="24"/>
        </w:rPr>
        <w:t xml:space="preserve">Where improvements are evidenced and the required standard reached, referrals will be resumed to The </w:t>
      </w:r>
      <w:r w:rsidR="006C4802" w:rsidRPr="006402D5">
        <w:rPr>
          <w:rFonts w:ascii="Arial" w:hAnsi="Arial" w:cs="Arial"/>
          <w:sz w:val="24"/>
          <w:szCs w:val="24"/>
        </w:rPr>
        <w:t>Provider</w:t>
      </w:r>
      <w:r w:rsidRPr="006402D5">
        <w:rPr>
          <w:rFonts w:ascii="Arial" w:hAnsi="Arial" w:cs="Arial"/>
          <w:sz w:val="24"/>
          <w:szCs w:val="24"/>
        </w:rPr>
        <w:t>, initially with a phased approach which</w:t>
      </w:r>
      <w:r w:rsidR="00945D6C">
        <w:rPr>
          <w:rFonts w:ascii="Arial" w:hAnsi="Arial" w:cs="Arial"/>
          <w:sz w:val="24"/>
          <w:szCs w:val="24"/>
        </w:rPr>
        <w:t xml:space="preserve"> will be decided by the Council.</w:t>
      </w:r>
    </w:p>
    <w:p w14:paraId="321AE7F0" w14:textId="77777777" w:rsidR="00F66D44" w:rsidRDefault="00F66D44" w:rsidP="006402D5">
      <w:pPr>
        <w:spacing w:before="120" w:after="120"/>
        <w:rPr>
          <w:rFonts w:ascii="Arial" w:hAnsi="Arial" w:cs="Arial"/>
          <w:b/>
          <w:sz w:val="24"/>
          <w:szCs w:val="24"/>
        </w:rPr>
      </w:pPr>
    </w:p>
    <w:p w14:paraId="1726B73E" w14:textId="1A3BFC29" w:rsidR="009663DB" w:rsidRPr="006402D5" w:rsidRDefault="009A3F60" w:rsidP="006402D5">
      <w:pPr>
        <w:spacing w:before="120" w:after="120"/>
        <w:rPr>
          <w:rFonts w:ascii="Arial" w:hAnsi="Arial" w:cs="Arial"/>
          <w:b/>
          <w:sz w:val="24"/>
          <w:szCs w:val="24"/>
        </w:rPr>
      </w:pPr>
      <w:r>
        <w:rPr>
          <w:rFonts w:ascii="Arial" w:hAnsi="Arial" w:cs="Arial"/>
          <w:b/>
          <w:sz w:val="24"/>
          <w:szCs w:val="24"/>
        </w:rPr>
        <w:t>7.5</w:t>
      </w:r>
      <w:r w:rsidR="00AB636F" w:rsidRPr="006402D5">
        <w:rPr>
          <w:rFonts w:ascii="Arial" w:hAnsi="Arial" w:cs="Arial"/>
          <w:b/>
          <w:sz w:val="24"/>
          <w:szCs w:val="24"/>
        </w:rPr>
        <w:t xml:space="preserve"> </w:t>
      </w:r>
      <w:r w:rsidR="009663DB" w:rsidRPr="006402D5">
        <w:rPr>
          <w:rFonts w:ascii="Arial" w:hAnsi="Arial" w:cs="Arial"/>
          <w:b/>
          <w:sz w:val="24"/>
          <w:szCs w:val="24"/>
        </w:rPr>
        <w:t xml:space="preserve">Complaints, </w:t>
      </w:r>
      <w:r w:rsidR="00AB636F" w:rsidRPr="006402D5">
        <w:rPr>
          <w:rFonts w:ascii="Arial" w:hAnsi="Arial" w:cs="Arial"/>
          <w:b/>
          <w:sz w:val="24"/>
          <w:szCs w:val="24"/>
        </w:rPr>
        <w:t>Compliments</w:t>
      </w:r>
      <w:r w:rsidR="009663DB" w:rsidRPr="006402D5">
        <w:rPr>
          <w:rFonts w:ascii="Arial" w:hAnsi="Arial" w:cs="Arial"/>
          <w:b/>
          <w:sz w:val="24"/>
          <w:szCs w:val="24"/>
        </w:rPr>
        <w:t xml:space="preserve"> and Ombudsman</w:t>
      </w:r>
      <w:r w:rsidR="002E4849" w:rsidRPr="006402D5">
        <w:rPr>
          <w:rFonts w:ascii="Arial" w:hAnsi="Arial" w:cs="Arial"/>
          <w:b/>
          <w:sz w:val="24"/>
          <w:szCs w:val="24"/>
        </w:rPr>
        <w:t xml:space="preserve"> Investigations</w:t>
      </w:r>
    </w:p>
    <w:p w14:paraId="481A4020" w14:textId="77777777" w:rsidR="00F66D44" w:rsidRDefault="00F66D44" w:rsidP="006402D5">
      <w:pPr>
        <w:tabs>
          <w:tab w:val="left" w:pos="720"/>
        </w:tabs>
        <w:suppressAutoHyphens/>
        <w:spacing w:after="0"/>
        <w:jc w:val="both"/>
        <w:rPr>
          <w:rFonts w:ascii="Arial" w:eastAsia="Times New Roman" w:hAnsi="Arial" w:cs="Arial"/>
          <w:b/>
          <w:sz w:val="24"/>
          <w:szCs w:val="24"/>
          <w:lang w:eastAsia="en-GB"/>
        </w:rPr>
      </w:pPr>
    </w:p>
    <w:p w14:paraId="06F2FD70" w14:textId="0A4B9E82" w:rsidR="009663DB" w:rsidRDefault="009663DB" w:rsidP="006402D5">
      <w:pPr>
        <w:tabs>
          <w:tab w:val="left" w:pos="720"/>
        </w:tabs>
        <w:suppressAutoHyphens/>
        <w:spacing w:after="0"/>
        <w:jc w:val="both"/>
        <w:rPr>
          <w:rFonts w:ascii="Arial" w:eastAsia="Times New Roman" w:hAnsi="Arial" w:cs="Arial"/>
          <w:b/>
          <w:sz w:val="24"/>
          <w:szCs w:val="24"/>
          <w:lang w:eastAsia="en-GB"/>
        </w:rPr>
      </w:pPr>
      <w:r w:rsidRPr="006402D5">
        <w:rPr>
          <w:rFonts w:ascii="Arial" w:eastAsia="Times New Roman" w:hAnsi="Arial" w:cs="Arial"/>
          <w:b/>
          <w:sz w:val="24"/>
          <w:szCs w:val="24"/>
          <w:lang w:eastAsia="en-GB"/>
        </w:rPr>
        <w:t>Complaints and Compliments</w:t>
      </w:r>
    </w:p>
    <w:p w14:paraId="418C8D6C" w14:textId="77777777" w:rsidR="00F66D44" w:rsidRPr="006402D5" w:rsidRDefault="00F66D44" w:rsidP="006402D5">
      <w:pPr>
        <w:tabs>
          <w:tab w:val="left" w:pos="720"/>
        </w:tabs>
        <w:suppressAutoHyphens/>
        <w:spacing w:after="0"/>
        <w:jc w:val="both"/>
        <w:rPr>
          <w:rFonts w:ascii="Arial" w:eastAsia="Times New Roman" w:hAnsi="Arial" w:cs="Arial"/>
          <w:b/>
          <w:sz w:val="24"/>
          <w:szCs w:val="24"/>
          <w:lang w:eastAsia="en-GB"/>
        </w:rPr>
      </w:pPr>
    </w:p>
    <w:p w14:paraId="435087FC" w14:textId="6DD14697" w:rsidR="009663DB" w:rsidRPr="006402D5" w:rsidRDefault="009663DB" w:rsidP="006402D5">
      <w:pPr>
        <w:tabs>
          <w:tab w:val="left" w:pos="720"/>
        </w:tabs>
        <w:suppressAutoHyphens/>
        <w:spacing w:after="0"/>
        <w:jc w:val="both"/>
        <w:rPr>
          <w:rFonts w:ascii="Arial" w:eastAsia="Times New Roman" w:hAnsi="Arial" w:cs="Arial"/>
          <w:sz w:val="24"/>
          <w:szCs w:val="24"/>
          <w:lang w:eastAsia="en-GB"/>
        </w:rPr>
      </w:pPr>
      <w:r w:rsidRPr="006402D5">
        <w:rPr>
          <w:rFonts w:ascii="Arial" w:eastAsia="Times New Roman" w:hAnsi="Arial" w:cs="Arial"/>
          <w:sz w:val="24"/>
          <w:szCs w:val="24"/>
          <w:lang w:eastAsia="en-GB"/>
        </w:rPr>
        <w:t>The Provider will have a written Complaints Policy which is compliant with The Local Authority Social Services and National Health Service Complaints (England) Regulations 2009.</w:t>
      </w:r>
      <w:r w:rsidR="00832FA6" w:rsidRPr="006402D5">
        <w:rPr>
          <w:rFonts w:ascii="Arial" w:eastAsia="Times New Roman" w:hAnsi="Arial" w:cs="Arial"/>
          <w:sz w:val="24"/>
          <w:szCs w:val="24"/>
          <w:lang w:eastAsia="en-GB"/>
        </w:rPr>
        <w:t xml:space="preserve"> The Provider will ensure that service u</w:t>
      </w:r>
      <w:r w:rsidRPr="006402D5">
        <w:rPr>
          <w:rFonts w:ascii="Arial" w:eastAsia="Times New Roman" w:hAnsi="Arial" w:cs="Arial"/>
          <w:sz w:val="24"/>
          <w:szCs w:val="24"/>
          <w:lang w:eastAsia="en-GB"/>
        </w:rPr>
        <w:t xml:space="preserve">sers or their representatives are aware of the Complaints Policy and how to use it. </w:t>
      </w:r>
    </w:p>
    <w:p w14:paraId="037DACD0" w14:textId="77777777" w:rsidR="009663DB" w:rsidRPr="006402D5" w:rsidRDefault="009663DB" w:rsidP="006402D5">
      <w:pPr>
        <w:tabs>
          <w:tab w:val="left" w:pos="720"/>
        </w:tabs>
        <w:suppressAutoHyphens/>
        <w:spacing w:after="0"/>
        <w:jc w:val="both"/>
        <w:rPr>
          <w:rFonts w:ascii="Arial" w:eastAsia="Times New Roman" w:hAnsi="Arial" w:cs="Arial"/>
          <w:sz w:val="24"/>
          <w:szCs w:val="24"/>
          <w:lang w:eastAsia="en-GB"/>
        </w:rPr>
      </w:pPr>
    </w:p>
    <w:p w14:paraId="075B4803" w14:textId="5502EE6D" w:rsidR="009663DB" w:rsidRPr="006402D5" w:rsidRDefault="009663DB" w:rsidP="006402D5">
      <w:pPr>
        <w:tabs>
          <w:tab w:val="left" w:pos="720"/>
        </w:tabs>
        <w:suppressAutoHyphens/>
        <w:spacing w:after="0"/>
        <w:jc w:val="both"/>
        <w:rPr>
          <w:rFonts w:ascii="Arial" w:eastAsia="Times New Roman" w:hAnsi="Arial" w:cs="Arial"/>
          <w:sz w:val="24"/>
          <w:szCs w:val="24"/>
          <w:lang w:eastAsia="en-GB"/>
        </w:rPr>
      </w:pPr>
      <w:r w:rsidRPr="006402D5">
        <w:rPr>
          <w:rFonts w:ascii="Arial" w:eastAsia="Times New Roman" w:hAnsi="Arial" w:cs="Arial"/>
          <w:sz w:val="24"/>
          <w:szCs w:val="24"/>
          <w:lang w:eastAsia="en-GB"/>
        </w:rPr>
        <w:t>A copy of the Provider’s Complaints Procedure</w:t>
      </w:r>
      <w:r w:rsidR="00832FA6" w:rsidRPr="006402D5">
        <w:rPr>
          <w:rFonts w:ascii="Arial" w:eastAsia="Times New Roman" w:hAnsi="Arial" w:cs="Arial"/>
          <w:sz w:val="24"/>
          <w:szCs w:val="24"/>
          <w:lang w:eastAsia="en-GB"/>
        </w:rPr>
        <w:t xml:space="preserve"> will be made available to the service u</w:t>
      </w:r>
      <w:r w:rsidRPr="006402D5">
        <w:rPr>
          <w:rFonts w:ascii="Arial" w:eastAsia="Times New Roman" w:hAnsi="Arial" w:cs="Arial"/>
          <w:sz w:val="24"/>
          <w:szCs w:val="24"/>
          <w:lang w:eastAsia="en-GB"/>
        </w:rPr>
        <w:t>ser as standard practice from the commencement of Service deli</w:t>
      </w:r>
      <w:r w:rsidR="00832FA6" w:rsidRPr="006402D5">
        <w:rPr>
          <w:rFonts w:ascii="Arial" w:eastAsia="Times New Roman" w:hAnsi="Arial" w:cs="Arial"/>
          <w:sz w:val="24"/>
          <w:szCs w:val="24"/>
          <w:lang w:eastAsia="en-GB"/>
        </w:rPr>
        <w:t>very and will form part of the service u</w:t>
      </w:r>
      <w:r w:rsidRPr="006402D5">
        <w:rPr>
          <w:rFonts w:ascii="Arial" w:eastAsia="Times New Roman" w:hAnsi="Arial" w:cs="Arial"/>
          <w:sz w:val="24"/>
          <w:szCs w:val="24"/>
          <w:lang w:eastAsia="en-GB"/>
        </w:rPr>
        <w:t>ser guide within the individuals’ home.</w:t>
      </w:r>
    </w:p>
    <w:p w14:paraId="53E64127" w14:textId="77777777" w:rsidR="009663DB" w:rsidRPr="006402D5" w:rsidRDefault="009663DB" w:rsidP="006402D5">
      <w:pPr>
        <w:tabs>
          <w:tab w:val="left" w:pos="720"/>
        </w:tabs>
        <w:suppressAutoHyphens/>
        <w:spacing w:after="0"/>
        <w:jc w:val="both"/>
        <w:rPr>
          <w:rFonts w:ascii="Arial" w:eastAsia="Times New Roman" w:hAnsi="Arial" w:cs="Arial"/>
          <w:sz w:val="24"/>
          <w:szCs w:val="24"/>
          <w:lang w:eastAsia="en-GB"/>
        </w:rPr>
      </w:pPr>
    </w:p>
    <w:p w14:paraId="435E597F" w14:textId="556470EE" w:rsidR="009663DB" w:rsidRPr="006402D5" w:rsidRDefault="009663DB" w:rsidP="006402D5">
      <w:pPr>
        <w:tabs>
          <w:tab w:val="left" w:pos="720"/>
        </w:tabs>
        <w:spacing w:after="0"/>
        <w:jc w:val="both"/>
        <w:rPr>
          <w:rFonts w:ascii="Arial" w:eastAsia="Calibri" w:hAnsi="Arial" w:cs="Arial"/>
          <w:sz w:val="24"/>
          <w:szCs w:val="24"/>
          <w:lang w:eastAsia="en-GB"/>
        </w:rPr>
      </w:pPr>
      <w:r w:rsidRPr="006402D5">
        <w:rPr>
          <w:rFonts w:ascii="Arial" w:eastAsia="Calibri" w:hAnsi="Arial" w:cs="Arial"/>
          <w:sz w:val="24"/>
          <w:szCs w:val="24"/>
          <w:lang w:eastAsia="en-GB"/>
        </w:rPr>
        <w:t>Where the complaint is received by the Council, the Council reserves the right to determine the conduct of these complaints.</w:t>
      </w:r>
    </w:p>
    <w:p w14:paraId="159C3F4C" w14:textId="77777777" w:rsidR="009663DB" w:rsidRPr="006402D5" w:rsidRDefault="009663DB" w:rsidP="006402D5">
      <w:pPr>
        <w:tabs>
          <w:tab w:val="left" w:pos="720"/>
        </w:tabs>
        <w:spacing w:after="0"/>
        <w:jc w:val="both"/>
        <w:rPr>
          <w:rFonts w:ascii="Arial" w:eastAsia="Calibri" w:hAnsi="Arial" w:cs="Arial"/>
          <w:color w:val="1F497D"/>
          <w:sz w:val="24"/>
          <w:szCs w:val="24"/>
          <w:lang w:eastAsia="en-GB"/>
        </w:rPr>
      </w:pPr>
    </w:p>
    <w:p w14:paraId="2634F824" w14:textId="45074333" w:rsidR="009663DB" w:rsidRPr="006402D5" w:rsidRDefault="00832FA6" w:rsidP="006402D5">
      <w:pPr>
        <w:tabs>
          <w:tab w:val="left" w:pos="720"/>
        </w:tabs>
        <w:spacing w:after="0"/>
        <w:jc w:val="both"/>
        <w:rPr>
          <w:rFonts w:ascii="Arial" w:eastAsia="Calibri" w:hAnsi="Arial" w:cs="Arial"/>
          <w:sz w:val="24"/>
          <w:szCs w:val="24"/>
          <w:lang w:eastAsia="en-GB"/>
        </w:rPr>
      </w:pPr>
      <w:r w:rsidRPr="006402D5">
        <w:rPr>
          <w:rFonts w:ascii="Arial" w:eastAsia="Calibri" w:hAnsi="Arial" w:cs="Arial"/>
          <w:sz w:val="24"/>
          <w:szCs w:val="24"/>
          <w:lang w:eastAsia="en-GB"/>
        </w:rPr>
        <w:t>Service u</w:t>
      </w:r>
      <w:r w:rsidR="009663DB" w:rsidRPr="006402D5">
        <w:rPr>
          <w:rFonts w:ascii="Arial" w:eastAsia="Calibri" w:hAnsi="Arial" w:cs="Arial"/>
          <w:sz w:val="24"/>
          <w:szCs w:val="24"/>
          <w:lang w:eastAsia="en-GB"/>
        </w:rPr>
        <w:t xml:space="preserve">sers referred to the Provider by the Council have a legal right to submit a complaint directly to the Council and to utilise its complaints procedure. The Provider will ensure that the </w:t>
      </w:r>
      <w:r w:rsidRPr="006402D5">
        <w:rPr>
          <w:rFonts w:ascii="Arial" w:eastAsia="Calibri" w:hAnsi="Arial" w:cs="Arial"/>
          <w:sz w:val="24"/>
          <w:szCs w:val="24"/>
          <w:lang w:eastAsia="en-GB"/>
        </w:rPr>
        <w:t>service u</w:t>
      </w:r>
      <w:r w:rsidR="009663DB" w:rsidRPr="006402D5">
        <w:rPr>
          <w:rFonts w:ascii="Arial" w:eastAsia="Calibri" w:hAnsi="Arial" w:cs="Arial"/>
          <w:sz w:val="24"/>
          <w:szCs w:val="24"/>
          <w:lang w:eastAsia="en-GB"/>
        </w:rPr>
        <w:t>ser is aware of this right from the commencement of Service delivery.</w:t>
      </w:r>
    </w:p>
    <w:p w14:paraId="59203306" w14:textId="77777777" w:rsidR="009663DB" w:rsidRPr="006402D5" w:rsidRDefault="009663DB" w:rsidP="006402D5">
      <w:pPr>
        <w:tabs>
          <w:tab w:val="left" w:pos="720"/>
        </w:tabs>
        <w:spacing w:after="0"/>
        <w:jc w:val="both"/>
        <w:rPr>
          <w:rFonts w:ascii="Arial" w:eastAsia="Calibri" w:hAnsi="Arial" w:cs="Arial"/>
          <w:color w:val="1F497D"/>
          <w:sz w:val="24"/>
          <w:szCs w:val="24"/>
          <w:lang w:eastAsia="en-GB"/>
        </w:rPr>
      </w:pPr>
    </w:p>
    <w:p w14:paraId="435264FD" w14:textId="738B6C3E" w:rsidR="009663DB" w:rsidRPr="006402D5" w:rsidRDefault="009663DB" w:rsidP="006402D5">
      <w:pPr>
        <w:tabs>
          <w:tab w:val="left" w:pos="720"/>
        </w:tabs>
        <w:spacing w:after="0"/>
        <w:jc w:val="both"/>
        <w:rPr>
          <w:rFonts w:ascii="Arial" w:eastAsia="Calibri" w:hAnsi="Arial" w:cs="Arial"/>
          <w:sz w:val="24"/>
          <w:szCs w:val="24"/>
          <w:lang w:eastAsia="en-GB"/>
        </w:rPr>
      </w:pPr>
      <w:r w:rsidRPr="006402D5">
        <w:rPr>
          <w:rFonts w:ascii="Arial" w:eastAsia="Calibri" w:hAnsi="Arial" w:cs="Arial"/>
          <w:sz w:val="24"/>
          <w:szCs w:val="24"/>
          <w:lang w:eastAsia="en-GB"/>
        </w:rPr>
        <w:t>The Provider will (at its own expense) co-operate fully with the Council at all times to enable the Council to investigate any complaint which is referred to it under this section</w:t>
      </w:r>
    </w:p>
    <w:p w14:paraId="4AF928C2" w14:textId="77777777" w:rsidR="009663DB" w:rsidRPr="006402D5" w:rsidRDefault="009663DB" w:rsidP="006402D5">
      <w:pPr>
        <w:tabs>
          <w:tab w:val="left" w:pos="720"/>
        </w:tabs>
        <w:spacing w:after="0"/>
        <w:jc w:val="both"/>
        <w:rPr>
          <w:rFonts w:ascii="Arial" w:eastAsia="Calibri" w:hAnsi="Arial" w:cs="Arial"/>
          <w:color w:val="1F497D"/>
          <w:sz w:val="24"/>
          <w:szCs w:val="24"/>
          <w:lang w:eastAsia="en-GB"/>
        </w:rPr>
      </w:pPr>
    </w:p>
    <w:p w14:paraId="539D7510" w14:textId="14C6A50F" w:rsidR="009663DB" w:rsidRPr="006402D5" w:rsidRDefault="009663DB" w:rsidP="006402D5">
      <w:pPr>
        <w:tabs>
          <w:tab w:val="left" w:pos="720"/>
        </w:tabs>
        <w:spacing w:after="0"/>
        <w:jc w:val="both"/>
        <w:rPr>
          <w:rFonts w:ascii="Arial" w:eastAsia="Calibri" w:hAnsi="Arial" w:cs="Arial"/>
          <w:sz w:val="24"/>
          <w:szCs w:val="24"/>
          <w:lang w:eastAsia="en-GB"/>
        </w:rPr>
      </w:pPr>
      <w:r w:rsidRPr="006402D5">
        <w:rPr>
          <w:rFonts w:ascii="Arial" w:eastAsia="Calibri" w:hAnsi="Arial" w:cs="Arial"/>
          <w:sz w:val="24"/>
          <w:szCs w:val="24"/>
          <w:lang w:eastAsia="en-GB"/>
        </w:rPr>
        <w:t>All complaints and compliments</w:t>
      </w:r>
      <w:r w:rsidR="00832FA6" w:rsidRPr="006402D5">
        <w:rPr>
          <w:rFonts w:ascii="Arial" w:eastAsia="Calibri" w:hAnsi="Arial" w:cs="Arial"/>
          <w:sz w:val="24"/>
          <w:szCs w:val="24"/>
          <w:lang w:eastAsia="en-GB"/>
        </w:rPr>
        <w:t xml:space="preserve"> received by the Provider from service u</w:t>
      </w:r>
      <w:r w:rsidRPr="006402D5">
        <w:rPr>
          <w:rFonts w:ascii="Arial" w:eastAsia="Calibri" w:hAnsi="Arial" w:cs="Arial"/>
          <w:sz w:val="24"/>
          <w:szCs w:val="24"/>
          <w:lang w:eastAsia="en-GB"/>
        </w:rPr>
        <w:t>sers must be recorded and will be made available to the Council upon request.</w:t>
      </w:r>
    </w:p>
    <w:p w14:paraId="5AA0D7CE" w14:textId="77777777" w:rsidR="009663DB" w:rsidRPr="006402D5" w:rsidRDefault="009663DB" w:rsidP="006402D5">
      <w:pPr>
        <w:spacing w:after="0"/>
        <w:jc w:val="both"/>
        <w:rPr>
          <w:rFonts w:ascii="Arial" w:hAnsi="Arial" w:cs="Arial"/>
          <w:color w:val="000000"/>
          <w:sz w:val="24"/>
          <w:szCs w:val="24"/>
          <w:lang w:eastAsia="en-GB"/>
        </w:rPr>
      </w:pPr>
    </w:p>
    <w:p w14:paraId="6783D060" w14:textId="30B22FDE" w:rsidR="009663DB" w:rsidRPr="006402D5" w:rsidRDefault="009A3F60" w:rsidP="006402D5">
      <w:pPr>
        <w:keepNext/>
        <w:tabs>
          <w:tab w:val="left" w:pos="720"/>
        </w:tabs>
        <w:spacing w:after="240"/>
        <w:ind w:left="720" w:hanging="720"/>
        <w:jc w:val="both"/>
        <w:rPr>
          <w:rFonts w:ascii="Arial" w:hAnsi="Arial" w:cs="Arial"/>
          <w:b/>
          <w:sz w:val="24"/>
          <w:szCs w:val="24"/>
        </w:rPr>
      </w:pPr>
      <w:proofErr w:type="gramStart"/>
      <w:r>
        <w:rPr>
          <w:rFonts w:ascii="Arial" w:hAnsi="Arial" w:cs="Arial"/>
          <w:b/>
          <w:sz w:val="24"/>
          <w:szCs w:val="24"/>
        </w:rPr>
        <w:t xml:space="preserve">7.6  </w:t>
      </w:r>
      <w:r w:rsidR="009663DB" w:rsidRPr="006402D5">
        <w:rPr>
          <w:rFonts w:ascii="Arial" w:hAnsi="Arial" w:cs="Arial"/>
          <w:b/>
          <w:sz w:val="24"/>
          <w:szCs w:val="24"/>
        </w:rPr>
        <w:t>Ombudsman</w:t>
      </w:r>
      <w:proofErr w:type="gramEnd"/>
      <w:r w:rsidR="009663DB" w:rsidRPr="006402D5">
        <w:rPr>
          <w:rFonts w:ascii="Arial" w:hAnsi="Arial" w:cs="Arial"/>
          <w:b/>
          <w:sz w:val="24"/>
          <w:szCs w:val="24"/>
        </w:rPr>
        <w:t xml:space="preserve"> Investigations</w:t>
      </w:r>
    </w:p>
    <w:p w14:paraId="46DDEB36" w14:textId="463838B3" w:rsidR="009663DB" w:rsidRPr="006402D5" w:rsidRDefault="009663DB" w:rsidP="006402D5">
      <w:pPr>
        <w:tabs>
          <w:tab w:val="left" w:pos="720"/>
        </w:tabs>
        <w:suppressAutoHyphens/>
        <w:spacing w:after="0"/>
        <w:ind w:right="-45"/>
        <w:jc w:val="both"/>
        <w:rPr>
          <w:rFonts w:ascii="Arial" w:eastAsia="Times New Roman" w:hAnsi="Arial" w:cs="Arial"/>
          <w:sz w:val="24"/>
          <w:szCs w:val="24"/>
        </w:rPr>
      </w:pPr>
      <w:r w:rsidRPr="006402D5">
        <w:rPr>
          <w:rFonts w:ascii="Arial" w:eastAsia="Times New Roman" w:hAnsi="Arial" w:cs="Arial"/>
          <w:sz w:val="24"/>
          <w:szCs w:val="24"/>
        </w:rPr>
        <w:t>The Council is under a legal obligation by vir</w:t>
      </w:r>
      <w:r w:rsidR="00F66D44">
        <w:rPr>
          <w:rFonts w:ascii="Arial" w:eastAsia="Times New Roman" w:hAnsi="Arial" w:cs="Arial"/>
          <w:sz w:val="24"/>
          <w:szCs w:val="24"/>
        </w:rPr>
        <w:t>tue of the Local Government Act</w:t>
      </w:r>
      <w:r w:rsidRPr="006402D5">
        <w:rPr>
          <w:rFonts w:ascii="Arial" w:eastAsia="Times New Roman" w:hAnsi="Arial" w:cs="Arial"/>
          <w:sz w:val="24"/>
          <w:szCs w:val="24"/>
        </w:rPr>
        <w:t xml:space="preserve">, to observe the rights and powers of the Local Government and Social Care Ombudsman, who has independent and impartial powers to require persons to </w:t>
      </w:r>
      <w:r w:rsidRPr="006402D5">
        <w:rPr>
          <w:rFonts w:ascii="Arial" w:eastAsia="Times New Roman" w:hAnsi="Arial" w:cs="Arial"/>
          <w:sz w:val="24"/>
          <w:szCs w:val="24"/>
        </w:rPr>
        <w:lastRenderedPageBreak/>
        <w:t>provide information and/or produce documents for the purposes of carrying out investigations into relevant matters that may have been referred to him for adjudication when maladministration has been alleged against the Council.</w:t>
      </w:r>
    </w:p>
    <w:p w14:paraId="4A954584" w14:textId="77777777" w:rsidR="009663DB" w:rsidRPr="006402D5" w:rsidRDefault="009663DB" w:rsidP="006402D5">
      <w:pPr>
        <w:tabs>
          <w:tab w:val="left" w:pos="720"/>
        </w:tabs>
        <w:suppressAutoHyphens/>
        <w:spacing w:after="0"/>
        <w:ind w:right="-45"/>
        <w:jc w:val="both"/>
        <w:rPr>
          <w:rFonts w:ascii="Arial" w:eastAsia="Times New Roman" w:hAnsi="Arial" w:cs="Arial"/>
          <w:sz w:val="24"/>
          <w:szCs w:val="24"/>
        </w:rPr>
      </w:pPr>
    </w:p>
    <w:p w14:paraId="5B98BD0E" w14:textId="25C35390" w:rsidR="009663DB" w:rsidRPr="006402D5" w:rsidRDefault="009663DB" w:rsidP="006402D5">
      <w:pPr>
        <w:tabs>
          <w:tab w:val="left" w:pos="720"/>
        </w:tabs>
        <w:suppressAutoHyphens/>
        <w:spacing w:after="0"/>
        <w:ind w:right="-45"/>
        <w:jc w:val="both"/>
        <w:rPr>
          <w:rFonts w:ascii="Arial" w:eastAsia="Times New Roman" w:hAnsi="Arial" w:cs="Arial"/>
          <w:sz w:val="24"/>
          <w:szCs w:val="24"/>
        </w:rPr>
      </w:pPr>
      <w:r w:rsidRPr="006402D5">
        <w:rPr>
          <w:rFonts w:ascii="Arial" w:eastAsia="Times New Roman" w:hAnsi="Arial" w:cs="Arial"/>
          <w:sz w:val="24"/>
          <w:szCs w:val="24"/>
        </w:rPr>
        <w:t>The Provider shall make available any documentation  or allow to be interviewed any of the Provider’s Staff and assist at all times the Ombudsman or their staff and shall co-operate with any enquires that are requested by the Ombudsman or his staff in investigating any complaints whatsoever.</w:t>
      </w:r>
    </w:p>
    <w:p w14:paraId="0D99B5B4" w14:textId="77777777" w:rsidR="009663DB" w:rsidRPr="006402D5" w:rsidRDefault="009663DB" w:rsidP="006402D5">
      <w:pPr>
        <w:tabs>
          <w:tab w:val="left" w:pos="720"/>
        </w:tabs>
        <w:suppressAutoHyphens/>
        <w:spacing w:after="0"/>
        <w:ind w:right="-45"/>
        <w:jc w:val="both"/>
        <w:rPr>
          <w:rFonts w:ascii="Arial" w:eastAsia="Times New Roman" w:hAnsi="Arial" w:cs="Arial"/>
          <w:sz w:val="24"/>
          <w:szCs w:val="24"/>
        </w:rPr>
      </w:pPr>
    </w:p>
    <w:p w14:paraId="5CDC7848" w14:textId="51697CCD" w:rsidR="009663DB" w:rsidRPr="006402D5" w:rsidRDefault="009663DB" w:rsidP="006402D5">
      <w:pPr>
        <w:tabs>
          <w:tab w:val="left" w:pos="720"/>
        </w:tabs>
        <w:suppressAutoHyphens/>
        <w:spacing w:after="0"/>
        <w:ind w:right="-45"/>
        <w:jc w:val="both"/>
        <w:rPr>
          <w:rFonts w:ascii="Arial" w:eastAsia="Times New Roman" w:hAnsi="Arial" w:cs="Arial"/>
          <w:sz w:val="24"/>
          <w:szCs w:val="24"/>
        </w:rPr>
      </w:pPr>
      <w:r w:rsidRPr="006402D5">
        <w:rPr>
          <w:rFonts w:ascii="Arial" w:eastAsia="Times New Roman" w:hAnsi="Arial" w:cs="Arial"/>
          <w:sz w:val="24"/>
          <w:szCs w:val="24"/>
        </w:rPr>
        <w:t>Upon determination of any case by the Ombudsman in which the Provider has been involved or has been implicated, the Council shall forward copies of these determinations to the Provider for comments before reporting the details to the relevant Committees of the Council.  The Provider shall indemnify the Council against any compensation damages, costs or expenses which the Council shall incur or bear in consequence of any claim of maladministration where such maladministration arises from the negligent act or omission by or on behalf of the Provider resulting from failure to observe and perform the obligations under this Agreement.</w:t>
      </w:r>
    </w:p>
    <w:p w14:paraId="10FF3D59" w14:textId="77777777" w:rsidR="009663DB" w:rsidRPr="006402D5" w:rsidRDefault="009663DB" w:rsidP="006402D5">
      <w:pPr>
        <w:tabs>
          <w:tab w:val="left" w:pos="720"/>
        </w:tabs>
        <w:suppressAutoHyphens/>
        <w:spacing w:after="0"/>
        <w:ind w:right="-45"/>
        <w:jc w:val="both"/>
        <w:rPr>
          <w:rFonts w:ascii="Arial" w:eastAsia="Times New Roman" w:hAnsi="Arial" w:cs="Arial"/>
          <w:sz w:val="24"/>
          <w:szCs w:val="24"/>
        </w:rPr>
      </w:pPr>
    </w:p>
    <w:p w14:paraId="2AE134FB" w14:textId="665752A4" w:rsidR="009663DB" w:rsidRPr="006402D5" w:rsidRDefault="009663DB" w:rsidP="006402D5">
      <w:pPr>
        <w:tabs>
          <w:tab w:val="left" w:pos="720"/>
        </w:tabs>
        <w:suppressAutoHyphens/>
        <w:spacing w:after="0"/>
        <w:jc w:val="both"/>
        <w:rPr>
          <w:rFonts w:ascii="Arial" w:eastAsia="Times New Roman" w:hAnsi="Arial" w:cs="Arial"/>
          <w:sz w:val="24"/>
          <w:szCs w:val="24"/>
        </w:rPr>
      </w:pPr>
      <w:r w:rsidRPr="006402D5">
        <w:rPr>
          <w:rFonts w:ascii="Arial" w:eastAsia="Times New Roman" w:hAnsi="Arial" w:cs="Arial"/>
          <w:sz w:val="24"/>
          <w:szCs w:val="24"/>
        </w:rPr>
        <w:t>The Provider shall comply with all recommendations, in so far as the Law allows, made by the Ombudsman as to the changes of methods or procedures for service delivery if requested to do so in writing by the Council.</w:t>
      </w:r>
    </w:p>
    <w:p w14:paraId="1CBA5D20" w14:textId="77777777" w:rsidR="009663DB" w:rsidRPr="006402D5" w:rsidRDefault="009663DB" w:rsidP="006402D5">
      <w:pPr>
        <w:tabs>
          <w:tab w:val="left" w:pos="720"/>
        </w:tabs>
        <w:suppressAutoHyphens/>
        <w:spacing w:after="0"/>
        <w:jc w:val="both"/>
        <w:rPr>
          <w:rFonts w:ascii="Arial" w:eastAsia="Times New Roman" w:hAnsi="Arial" w:cs="Arial"/>
          <w:sz w:val="24"/>
          <w:szCs w:val="24"/>
        </w:rPr>
      </w:pPr>
    </w:p>
    <w:p w14:paraId="3493433B" w14:textId="7B758409" w:rsidR="009663DB" w:rsidRPr="006402D5" w:rsidRDefault="009663DB" w:rsidP="006402D5">
      <w:pPr>
        <w:tabs>
          <w:tab w:val="left" w:pos="720"/>
        </w:tabs>
        <w:suppressAutoHyphens/>
        <w:spacing w:after="0"/>
        <w:jc w:val="both"/>
        <w:rPr>
          <w:rFonts w:ascii="Arial" w:eastAsia="Times New Roman" w:hAnsi="Arial" w:cs="Arial"/>
          <w:sz w:val="24"/>
          <w:szCs w:val="24"/>
          <w:lang w:eastAsia="en-GB"/>
        </w:rPr>
      </w:pPr>
      <w:r w:rsidRPr="006402D5">
        <w:rPr>
          <w:rFonts w:ascii="Arial" w:eastAsia="Times New Roman" w:hAnsi="Arial" w:cs="Arial"/>
          <w:sz w:val="24"/>
          <w:szCs w:val="24"/>
          <w:lang w:eastAsia="en-GB"/>
        </w:rPr>
        <w:t>All Providers are to comply and co-operate with any Ombudsman investigations which occur as a result of a complaint being made.</w:t>
      </w:r>
    </w:p>
    <w:p w14:paraId="10870787" w14:textId="77777777" w:rsidR="009663DB" w:rsidRPr="006402D5" w:rsidRDefault="009663DB" w:rsidP="006402D5">
      <w:pPr>
        <w:spacing w:after="0"/>
        <w:jc w:val="both"/>
        <w:rPr>
          <w:rFonts w:ascii="Arial" w:eastAsia="Times New Roman" w:hAnsi="Arial" w:cs="Arial"/>
          <w:sz w:val="24"/>
          <w:szCs w:val="24"/>
        </w:rPr>
      </w:pPr>
    </w:p>
    <w:p w14:paraId="27387866" w14:textId="43D792D9" w:rsidR="009663DB" w:rsidRPr="006402D5" w:rsidRDefault="009A3F60" w:rsidP="006402D5">
      <w:pPr>
        <w:spacing w:after="0"/>
        <w:jc w:val="both"/>
        <w:rPr>
          <w:rFonts w:ascii="Arial" w:eastAsia="MS Mincho" w:hAnsi="Arial" w:cs="Arial"/>
          <w:b/>
          <w:sz w:val="24"/>
          <w:szCs w:val="24"/>
          <w:lang w:eastAsia="en-GB"/>
        </w:rPr>
      </w:pPr>
      <w:r>
        <w:rPr>
          <w:rFonts w:ascii="Arial" w:eastAsia="MS Mincho" w:hAnsi="Arial" w:cs="Arial"/>
          <w:b/>
          <w:sz w:val="24"/>
          <w:szCs w:val="24"/>
          <w:lang w:eastAsia="en-GB"/>
        </w:rPr>
        <w:t>7.7</w:t>
      </w:r>
      <w:r w:rsidR="00E26CA3" w:rsidRPr="006402D5">
        <w:rPr>
          <w:rFonts w:ascii="Arial" w:eastAsia="MS Mincho" w:hAnsi="Arial" w:cs="Arial"/>
          <w:b/>
          <w:sz w:val="24"/>
          <w:szCs w:val="24"/>
          <w:lang w:eastAsia="en-GB"/>
        </w:rPr>
        <w:t xml:space="preserve"> </w:t>
      </w:r>
      <w:r w:rsidR="009663DB" w:rsidRPr="006402D5">
        <w:rPr>
          <w:rFonts w:ascii="Arial" w:eastAsia="MS Mincho" w:hAnsi="Arial" w:cs="Arial"/>
          <w:b/>
          <w:sz w:val="24"/>
          <w:szCs w:val="24"/>
          <w:lang w:eastAsia="en-GB"/>
        </w:rPr>
        <w:t>Whistleblowing</w:t>
      </w:r>
    </w:p>
    <w:p w14:paraId="3C6F96EE" w14:textId="77777777" w:rsidR="009663DB" w:rsidRPr="006402D5" w:rsidRDefault="009663DB" w:rsidP="006402D5">
      <w:pPr>
        <w:spacing w:after="0"/>
        <w:jc w:val="both"/>
        <w:rPr>
          <w:rFonts w:ascii="Arial" w:eastAsia="MS Mincho" w:hAnsi="Arial" w:cs="Arial"/>
          <w:b/>
          <w:sz w:val="24"/>
          <w:szCs w:val="24"/>
          <w:lang w:eastAsia="en-GB"/>
        </w:rPr>
      </w:pPr>
    </w:p>
    <w:p w14:paraId="1FFDF2F1" w14:textId="2D2CEC89" w:rsidR="009663DB" w:rsidRPr="006402D5" w:rsidRDefault="009663DB" w:rsidP="006402D5">
      <w:pPr>
        <w:tabs>
          <w:tab w:val="num" w:pos="1134"/>
        </w:tabs>
        <w:spacing w:after="0"/>
        <w:jc w:val="both"/>
        <w:rPr>
          <w:rFonts w:ascii="Arial" w:eastAsia="Times New Roman" w:hAnsi="Arial" w:cs="Arial"/>
          <w:sz w:val="24"/>
          <w:szCs w:val="24"/>
          <w:lang w:eastAsia="en-GB"/>
        </w:rPr>
      </w:pPr>
      <w:r w:rsidRPr="006402D5">
        <w:rPr>
          <w:rFonts w:ascii="Arial" w:eastAsia="Times New Roman" w:hAnsi="Arial" w:cs="Arial"/>
          <w:sz w:val="24"/>
          <w:szCs w:val="24"/>
          <w:lang w:eastAsia="en-GB"/>
        </w:rPr>
        <w:t xml:space="preserve">The Provider must ensure that all staff are aware of the Whistleblowing policy and must be able to demonstrate to the Council that all staff </w:t>
      </w:r>
      <w:r w:rsidR="00B96687" w:rsidRPr="006402D5">
        <w:rPr>
          <w:rFonts w:ascii="Arial" w:eastAsia="Times New Roman" w:hAnsi="Arial" w:cs="Arial"/>
          <w:sz w:val="24"/>
          <w:szCs w:val="24"/>
          <w:lang w:eastAsia="en-GB"/>
        </w:rPr>
        <w:t>understands</w:t>
      </w:r>
      <w:r w:rsidRPr="006402D5">
        <w:rPr>
          <w:rFonts w:ascii="Arial" w:eastAsia="Times New Roman" w:hAnsi="Arial" w:cs="Arial"/>
          <w:sz w:val="24"/>
          <w:szCs w:val="24"/>
          <w:lang w:eastAsia="en-GB"/>
        </w:rPr>
        <w:t xml:space="preserve"> what this policy is. </w:t>
      </w:r>
    </w:p>
    <w:p w14:paraId="6C5DD027" w14:textId="77777777" w:rsidR="009663DB" w:rsidRPr="006402D5" w:rsidRDefault="009663DB" w:rsidP="006402D5">
      <w:pPr>
        <w:tabs>
          <w:tab w:val="num" w:pos="1134"/>
        </w:tabs>
        <w:spacing w:after="0"/>
        <w:jc w:val="both"/>
        <w:rPr>
          <w:rFonts w:ascii="Arial" w:eastAsia="Times New Roman" w:hAnsi="Arial" w:cs="Arial"/>
          <w:sz w:val="24"/>
          <w:szCs w:val="24"/>
          <w:lang w:eastAsia="en-GB"/>
        </w:rPr>
      </w:pPr>
    </w:p>
    <w:p w14:paraId="660768BE" w14:textId="715D8572" w:rsidR="009663DB" w:rsidRPr="006402D5" w:rsidRDefault="009663DB" w:rsidP="006402D5">
      <w:pPr>
        <w:tabs>
          <w:tab w:val="num" w:pos="1134"/>
        </w:tabs>
        <w:spacing w:after="0"/>
        <w:jc w:val="both"/>
        <w:rPr>
          <w:rFonts w:ascii="Arial" w:eastAsia="Times New Roman" w:hAnsi="Arial" w:cs="Arial"/>
          <w:sz w:val="24"/>
          <w:szCs w:val="24"/>
          <w:lang w:eastAsia="en-GB"/>
        </w:rPr>
      </w:pPr>
      <w:r w:rsidRPr="006402D5">
        <w:rPr>
          <w:rFonts w:ascii="Arial" w:eastAsia="Times New Roman" w:hAnsi="Arial" w:cs="Arial"/>
          <w:sz w:val="24"/>
          <w:szCs w:val="24"/>
          <w:lang w:eastAsia="en-GB"/>
        </w:rPr>
        <w:t>The Provider shall, throughout the Contract Period, maintain a system allowing Staff to have a means of ensuring that they can raise concerns relating t</w:t>
      </w:r>
      <w:r w:rsidR="00832FA6" w:rsidRPr="006402D5">
        <w:rPr>
          <w:rFonts w:ascii="Arial" w:eastAsia="Times New Roman" w:hAnsi="Arial" w:cs="Arial"/>
          <w:sz w:val="24"/>
          <w:szCs w:val="24"/>
          <w:lang w:eastAsia="en-GB"/>
        </w:rPr>
        <w:t>o the care or treatment of the s</w:t>
      </w:r>
      <w:r w:rsidRPr="006402D5">
        <w:rPr>
          <w:rFonts w:ascii="Arial" w:eastAsia="Times New Roman" w:hAnsi="Arial" w:cs="Arial"/>
          <w:sz w:val="24"/>
          <w:szCs w:val="24"/>
          <w:lang w:eastAsia="en-GB"/>
        </w:rPr>
        <w:t>ervic</w:t>
      </w:r>
      <w:r w:rsidR="00832FA6" w:rsidRPr="006402D5">
        <w:rPr>
          <w:rFonts w:ascii="Arial" w:eastAsia="Times New Roman" w:hAnsi="Arial" w:cs="Arial"/>
          <w:sz w:val="24"/>
          <w:szCs w:val="24"/>
          <w:lang w:eastAsia="en-GB"/>
        </w:rPr>
        <w:t>e u</w:t>
      </w:r>
      <w:r w:rsidRPr="006402D5">
        <w:rPr>
          <w:rFonts w:ascii="Arial" w:eastAsia="Times New Roman" w:hAnsi="Arial" w:cs="Arial"/>
          <w:sz w:val="24"/>
          <w:szCs w:val="24"/>
          <w:lang w:eastAsia="en-GB"/>
        </w:rPr>
        <w:t>sers or the management of the Provider with an independent person.</w:t>
      </w:r>
    </w:p>
    <w:p w14:paraId="454A3589" w14:textId="77777777" w:rsidR="009663DB" w:rsidRPr="006402D5" w:rsidRDefault="009663DB" w:rsidP="006402D5">
      <w:pPr>
        <w:tabs>
          <w:tab w:val="num" w:pos="1134"/>
        </w:tabs>
        <w:spacing w:after="0"/>
        <w:jc w:val="both"/>
        <w:rPr>
          <w:rFonts w:ascii="Arial" w:eastAsia="Times New Roman" w:hAnsi="Arial" w:cs="Arial"/>
          <w:sz w:val="24"/>
          <w:szCs w:val="24"/>
          <w:lang w:eastAsia="en-GB"/>
        </w:rPr>
      </w:pPr>
    </w:p>
    <w:p w14:paraId="4AF4B3EB" w14:textId="42D6C4F9" w:rsidR="009663DB" w:rsidRPr="006402D5" w:rsidRDefault="009663DB" w:rsidP="006402D5">
      <w:pPr>
        <w:tabs>
          <w:tab w:val="num" w:pos="1134"/>
        </w:tabs>
        <w:spacing w:after="0"/>
        <w:jc w:val="both"/>
        <w:rPr>
          <w:rFonts w:ascii="Arial" w:eastAsia="Times New Roman" w:hAnsi="Arial" w:cs="Arial"/>
          <w:sz w:val="24"/>
          <w:szCs w:val="24"/>
          <w:lang w:eastAsia="en-GB"/>
        </w:rPr>
      </w:pPr>
      <w:r w:rsidRPr="006402D5">
        <w:rPr>
          <w:rFonts w:ascii="Arial" w:eastAsia="Times New Roman" w:hAnsi="Arial" w:cs="Arial"/>
          <w:sz w:val="24"/>
          <w:szCs w:val="24"/>
          <w:lang w:eastAsia="en-GB"/>
        </w:rPr>
        <w:t>Any member of Staff, raising a legitimate concern, will be entitled to remain anonymous and will not be subject to any reprisal for highlighting such concerns. The exception to anonymity is where the concern escalates to a situation where this is no longer possible i.e. where there is Police or Court action.</w:t>
      </w:r>
    </w:p>
    <w:p w14:paraId="28A70E79" w14:textId="77777777" w:rsidR="009663DB" w:rsidRPr="006402D5" w:rsidRDefault="009663DB" w:rsidP="006402D5">
      <w:pPr>
        <w:tabs>
          <w:tab w:val="num" w:pos="1134"/>
        </w:tabs>
        <w:spacing w:after="0"/>
        <w:jc w:val="both"/>
        <w:rPr>
          <w:rFonts w:ascii="Arial" w:eastAsia="Times New Roman" w:hAnsi="Arial" w:cs="Arial"/>
          <w:sz w:val="24"/>
          <w:szCs w:val="24"/>
          <w:lang w:eastAsia="en-GB"/>
        </w:rPr>
      </w:pPr>
    </w:p>
    <w:p w14:paraId="2BE2F21A" w14:textId="444F524F" w:rsidR="009663DB" w:rsidRPr="006402D5" w:rsidRDefault="009663DB" w:rsidP="006402D5">
      <w:pPr>
        <w:tabs>
          <w:tab w:val="num" w:pos="1134"/>
        </w:tabs>
        <w:spacing w:after="0"/>
        <w:jc w:val="both"/>
        <w:rPr>
          <w:rFonts w:ascii="Arial" w:eastAsia="Times New Roman" w:hAnsi="Arial" w:cs="Arial"/>
          <w:sz w:val="24"/>
          <w:szCs w:val="24"/>
          <w:lang w:eastAsia="en-GB"/>
        </w:rPr>
      </w:pPr>
      <w:r w:rsidRPr="006402D5">
        <w:rPr>
          <w:rFonts w:ascii="Arial" w:eastAsia="Times New Roman" w:hAnsi="Arial" w:cs="Arial"/>
          <w:sz w:val="24"/>
          <w:szCs w:val="24"/>
          <w:lang w:eastAsia="en-GB"/>
        </w:rPr>
        <w:lastRenderedPageBreak/>
        <w:t>The Provider should have robust Whistleblowing policies, procedures and processes in place for all staff within the organisation. This will be available to the Council upon request.</w:t>
      </w:r>
    </w:p>
    <w:p w14:paraId="1D4EDCC5" w14:textId="77777777" w:rsidR="009663DB" w:rsidRPr="006402D5" w:rsidRDefault="009663DB" w:rsidP="006402D5">
      <w:pPr>
        <w:spacing w:before="120" w:after="120"/>
        <w:rPr>
          <w:rFonts w:ascii="Arial" w:hAnsi="Arial" w:cs="Arial"/>
          <w:b/>
          <w:sz w:val="24"/>
          <w:szCs w:val="24"/>
        </w:rPr>
      </w:pPr>
    </w:p>
    <w:p w14:paraId="5C89EA52" w14:textId="1175EB14" w:rsidR="00AB636F" w:rsidRPr="006402D5" w:rsidRDefault="00AB636F" w:rsidP="006402D5">
      <w:pPr>
        <w:spacing w:before="120" w:after="120"/>
        <w:rPr>
          <w:rFonts w:ascii="Arial" w:hAnsi="Arial" w:cs="Arial"/>
          <w:b/>
          <w:sz w:val="24"/>
          <w:szCs w:val="24"/>
        </w:rPr>
      </w:pPr>
      <w:proofErr w:type="gramStart"/>
      <w:r w:rsidRPr="006402D5">
        <w:rPr>
          <w:rFonts w:ascii="Arial" w:hAnsi="Arial" w:cs="Arial"/>
          <w:b/>
          <w:sz w:val="24"/>
          <w:szCs w:val="24"/>
        </w:rPr>
        <w:t>7.</w:t>
      </w:r>
      <w:r w:rsidR="009A3F60">
        <w:rPr>
          <w:rFonts w:ascii="Arial" w:hAnsi="Arial" w:cs="Arial"/>
          <w:b/>
          <w:sz w:val="24"/>
          <w:szCs w:val="24"/>
        </w:rPr>
        <w:t xml:space="preserve">8 </w:t>
      </w:r>
      <w:r w:rsidRPr="006402D5">
        <w:rPr>
          <w:rFonts w:ascii="Arial" w:hAnsi="Arial" w:cs="Arial"/>
          <w:b/>
          <w:sz w:val="24"/>
          <w:szCs w:val="24"/>
        </w:rPr>
        <w:t xml:space="preserve"> Managing</w:t>
      </w:r>
      <w:proofErr w:type="gramEnd"/>
      <w:r w:rsidRPr="006402D5">
        <w:rPr>
          <w:rFonts w:ascii="Arial" w:hAnsi="Arial" w:cs="Arial"/>
          <w:b/>
          <w:sz w:val="24"/>
          <w:szCs w:val="24"/>
        </w:rPr>
        <w:t xml:space="preserve"> Information</w:t>
      </w:r>
    </w:p>
    <w:p w14:paraId="0FC42955" w14:textId="7D6C2BD9" w:rsidR="00A92939" w:rsidRPr="006402D5" w:rsidRDefault="00A92939" w:rsidP="006402D5">
      <w:pPr>
        <w:spacing w:before="120" w:after="120"/>
        <w:rPr>
          <w:rFonts w:ascii="Arial" w:hAnsi="Arial" w:cs="Arial"/>
          <w:b/>
          <w:sz w:val="24"/>
          <w:szCs w:val="24"/>
        </w:rPr>
      </w:pPr>
      <w:r w:rsidRPr="006402D5">
        <w:rPr>
          <w:rFonts w:ascii="Arial" w:hAnsi="Arial" w:cs="Arial"/>
          <w:b/>
          <w:sz w:val="24"/>
          <w:szCs w:val="24"/>
        </w:rPr>
        <w:t>Commissioner rights to information</w:t>
      </w:r>
    </w:p>
    <w:p w14:paraId="03A05CFA" w14:textId="3B97BDB9" w:rsidR="00A92939" w:rsidRPr="006402D5" w:rsidRDefault="00A92939" w:rsidP="006402D5">
      <w:pPr>
        <w:spacing w:before="120" w:after="120"/>
        <w:rPr>
          <w:rFonts w:ascii="Arial" w:hAnsi="Arial" w:cs="Arial"/>
          <w:sz w:val="24"/>
          <w:szCs w:val="24"/>
        </w:rPr>
      </w:pPr>
      <w:r w:rsidRPr="006402D5">
        <w:rPr>
          <w:rFonts w:ascii="Arial" w:hAnsi="Arial" w:cs="Arial"/>
          <w:sz w:val="24"/>
          <w:szCs w:val="24"/>
        </w:rPr>
        <w:t xml:space="preserve">The commissioner requires the </w:t>
      </w:r>
      <w:r w:rsidR="006C4802" w:rsidRPr="006402D5">
        <w:rPr>
          <w:rFonts w:ascii="Arial" w:hAnsi="Arial" w:cs="Arial"/>
          <w:sz w:val="24"/>
          <w:szCs w:val="24"/>
        </w:rPr>
        <w:t>Provider</w:t>
      </w:r>
      <w:r w:rsidRPr="006402D5">
        <w:rPr>
          <w:rFonts w:ascii="Arial" w:hAnsi="Arial" w:cs="Arial"/>
          <w:sz w:val="24"/>
          <w:szCs w:val="24"/>
        </w:rPr>
        <w:t xml:space="preserve"> to provide timely information to support</w:t>
      </w:r>
      <w:r w:rsidRPr="006402D5">
        <w:rPr>
          <w:rFonts w:ascii="Arial" w:hAnsi="Arial" w:cs="Arial"/>
          <w:b/>
          <w:sz w:val="24"/>
          <w:szCs w:val="24"/>
        </w:rPr>
        <w:t xml:space="preserve"> </w:t>
      </w:r>
      <w:r w:rsidRPr="006402D5">
        <w:rPr>
          <w:rFonts w:ascii="Arial" w:hAnsi="Arial" w:cs="Arial"/>
          <w:sz w:val="24"/>
          <w:szCs w:val="24"/>
        </w:rPr>
        <w:t xml:space="preserve">commissioning activities locally, sub regionally and nationally. The information must comply with none identifiable information requirements.  This applies to the provision of service return information, and invoice payment backing data. However where there are specific safeguarding, operational risks relating to individual service users and or employees then the </w:t>
      </w:r>
      <w:r w:rsidR="006C4802" w:rsidRPr="006402D5">
        <w:rPr>
          <w:rFonts w:ascii="Arial" w:hAnsi="Arial" w:cs="Arial"/>
          <w:sz w:val="24"/>
          <w:szCs w:val="24"/>
        </w:rPr>
        <w:t>Provider</w:t>
      </w:r>
      <w:r w:rsidRPr="006402D5">
        <w:rPr>
          <w:rFonts w:ascii="Arial" w:hAnsi="Arial" w:cs="Arial"/>
          <w:sz w:val="24"/>
          <w:szCs w:val="24"/>
        </w:rPr>
        <w:t xml:space="preserve"> and the commissioner must share information to determine the appropriate management of the situation to  ensure appropriate safeguarding actions. </w:t>
      </w:r>
    </w:p>
    <w:p w14:paraId="4F677306" w14:textId="5116D7DE" w:rsidR="00A92939" w:rsidRPr="006402D5" w:rsidRDefault="00A92939" w:rsidP="006402D5">
      <w:pPr>
        <w:spacing w:before="120" w:after="120"/>
        <w:rPr>
          <w:rFonts w:ascii="Arial" w:hAnsi="Arial" w:cs="Arial"/>
          <w:sz w:val="24"/>
          <w:szCs w:val="24"/>
        </w:rPr>
      </w:pPr>
      <w:r w:rsidRPr="006402D5">
        <w:rPr>
          <w:rFonts w:ascii="Arial" w:hAnsi="Arial" w:cs="Arial"/>
          <w:sz w:val="24"/>
          <w:szCs w:val="24"/>
        </w:rPr>
        <w:t xml:space="preserve">The service brand name will be determined with the commissioner and the commissioner will own the name.  The </w:t>
      </w:r>
      <w:r w:rsidR="006C4802" w:rsidRPr="006402D5">
        <w:rPr>
          <w:rFonts w:ascii="Arial" w:hAnsi="Arial" w:cs="Arial"/>
          <w:sz w:val="24"/>
          <w:szCs w:val="24"/>
        </w:rPr>
        <w:t>Provider</w:t>
      </w:r>
      <w:r w:rsidRPr="006402D5">
        <w:rPr>
          <w:rFonts w:ascii="Arial" w:hAnsi="Arial" w:cs="Arial"/>
          <w:sz w:val="24"/>
          <w:szCs w:val="24"/>
        </w:rPr>
        <w:t xml:space="preserve"> in connection with the delivery of the service will not, use, manufacture, supply or deliver services that may infringe any intellectual property rights.  All intellectual property rights developed for the purpose of providing services under this contract shall belong to the commissioner.</w:t>
      </w:r>
    </w:p>
    <w:p w14:paraId="7D5F2B7D" w14:textId="55B744FF" w:rsidR="00A92939" w:rsidRPr="006402D5" w:rsidRDefault="00A92939" w:rsidP="006402D5">
      <w:pPr>
        <w:spacing w:before="120" w:after="12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must fully indemnify the commissioner against losses, action, claims, proceedings, expenses, costs and damages arising from a breach of information governance. The </w:t>
      </w:r>
      <w:r w:rsidR="006C4802" w:rsidRPr="006402D5">
        <w:rPr>
          <w:rFonts w:ascii="Arial" w:hAnsi="Arial" w:cs="Arial"/>
          <w:sz w:val="24"/>
          <w:szCs w:val="24"/>
        </w:rPr>
        <w:t>Provider</w:t>
      </w:r>
      <w:r w:rsidRPr="006402D5">
        <w:rPr>
          <w:rFonts w:ascii="Arial" w:hAnsi="Arial" w:cs="Arial"/>
          <w:sz w:val="24"/>
          <w:szCs w:val="24"/>
        </w:rPr>
        <w:t xml:space="preserve"> must defend at its expense any claim or action brought against the commissioner alleging that there has been, in connection to the delivery of the service infringements of copyright, patent, registered design, design right or trademark or other intellectual property rights and must pay all costs and damages.</w:t>
      </w:r>
    </w:p>
    <w:p w14:paraId="0FAA45E0" w14:textId="77777777" w:rsidR="00C93FD5" w:rsidRDefault="00C93FD5" w:rsidP="006402D5">
      <w:pPr>
        <w:spacing w:before="120" w:after="120"/>
        <w:rPr>
          <w:rFonts w:ascii="Arial" w:hAnsi="Arial" w:cs="Arial"/>
          <w:b/>
          <w:sz w:val="24"/>
          <w:szCs w:val="24"/>
        </w:rPr>
      </w:pPr>
    </w:p>
    <w:p w14:paraId="5E4AD5D8" w14:textId="067FC718" w:rsidR="00A92939" w:rsidRPr="006402D5" w:rsidRDefault="00A92939" w:rsidP="006402D5">
      <w:pPr>
        <w:spacing w:before="120" w:after="120"/>
        <w:rPr>
          <w:rFonts w:ascii="Arial" w:hAnsi="Arial" w:cs="Arial"/>
          <w:b/>
          <w:sz w:val="24"/>
          <w:szCs w:val="24"/>
        </w:rPr>
      </w:pPr>
      <w:r w:rsidRPr="006402D5">
        <w:rPr>
          <w:rFonts w:ascii="Arial" w:hAnsi="Arial" w:cs="Arial"/>
          <w:b/>
          <w:sz w:val="24"/>
          <w:szCs w:val="24"/>
        </w:rPr>
        <w:t xml:space="preserve">Commissioner Information Requests </w:t>
      </w:r>
    </w:p>
    <w:p w14:paraId="68A68604" w14:textId="6649D7D2" w:rsidR="00A92939" w:rsidRPr="006402D5" w:rsidRDefault="00A92939" w:rsidP="006402D5">
      <w:pPr>
        <w:spacing w:before="120" w:after="12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will be responsible on behalf of the commissioner for preparing responses to MP letters, Compliments and Complaints, Freedom of Information requests for the commissioner’s approval where these relate solely or partially to substance misuse. </w:t>
      </w:r>
    </w:p>
    <w:p w14:paraId="12475986" w14:textId="77777777" w:rsidR="00C93FD5" w:rsidRDefault="00C93FD5" w:rsidP="006402D5">
      <w:pPr>
        <w:spacing w:before="120" w:after="120"/>
        <w:rPr>
          <w:rFonts w:ascii="Arial" w:hAnsi="Arial" w:cs="Arial"/>
          <w:b/>
          <w:sz w:val="24"/>
          <w:szCs w:val="24"/>
        </w:rPr>
      </w:pPr>
    </w:p>
    <w:p w14:paraId="53833CF9" w14:textId="5B59C6BC" w:rsidR="00A92939" w:rsidRPr="006402D5" w:rsidRDefault="00A92939" w:rsidP="006402D5">
      <w:pPr>
        <w:spacing w:before="120" w:after="120"/>
        <w:rPr>
          <w:rFonts w:ascii="Arial" w:hAnsi="Arial" w:cs="Arial"/>
          <w:b/>
          <w:sz w:val="24"/>
          <w:szCs w:val="24"/>
        </w:rPr>
      </w:pPr>
      <w:r w:rsidRPr="006402D5">
        <w:rPr>
          <w:rFonts w:ascii="Arial" w:hAnsi="Arial" w:cs="Arial"/>
          <w:b/>
          <w:sz w:val="24"/>
          <w:szCs w:val="24"/>
        </w:rPr>
        <w:t>Expectations in using systems</w:t>
      </w:r>
    </w:p>
    <w:p w14:paraId="2AA0F3BA" w14:textId="4BEC9293" w:rsidR="00A92939" w:rsidRPr="006402D5" w:rsidRDefault="00A92939" w:rsidP="006402D5">
      <w:pPr>
        <w:spacing w:before="120" w:after="12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will operate an appropriate IT system that enables safe prescribing, safe storage of clinical information and case records, allows for effective data collection and analysis for both local, sub regional and national monitoring requirements.  This should include service user consent to store and share information with significant others as part of the treatment and support arrangements e.g. for example with family, parents and carers, and subject to effective governance </w:t>
      </w:r>
      <w:r w:rsidRPr="006402D5">
        <w:rPr>
          <w:rFonts w:ascii="Arial" w:hAnsi="Arial" w:cs="Arial"/>
          <w:sz w:val="24"/>
          <w:szCs w:val="24"/>
        </w:rPr>
        <w:lastRenderedPageBreak/>
        <w:t xml:space="preserve">and secure transfer arrangements with other partners involved in supporting their recovery. </w:t>
      </w:r>
    </w:p>
    <w:p w14:paraId="7BB2F7DD" w14:textId="77777777" w:rsidR="00A92939" w:rsidRPr="006402D5" w:rsidRDefault="00A92939" w:rsidP="006402D5">
      <w:pPr>
        <w:spacing w:before="120" w:after="120"/>
        <w:rPr>
          <w:rFonts w:ascii="Arial" w:hAnsi="Arial" w:cs="Arial"/>
          <w:sz w:val="24"/>
          <w:szCs w:val="24"/>
        </w:rPr>
      </w:pPr>
    </w:p>
    <w:p w14:paraId="1BDBDC90" w14:textId="5471950F" w:rsidR="00A92939" w:rsidRPr="006402D5" w:rsidRDefault="00A92939" w:rsidP="006402D5">
      <w:pPr>
        <w:spacing w:before="120" w:after="12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will need to understand the IT systems used by the local Health, Social Care, and Criminal Justice system to consider the most effective system for the service to be delivered.</w:t>
      </w:r>
    </w:p>
    <w:p w14:paraId="56423787" w14:textId="77777777" w:rsidR="00C93FD5" w:rsidRDefault="00C93FD5" w:rsidP="006402D5">
      <w:pPr>
        <w:spacing w:before="120" w:after="120"/>
        <w:rPr>
          <w:rFonts w:ascii="Arial" w:hAnsi="Arial" w:cs="Arial"/>
          <w:b/>
          <w:sz w:val="24"/>
          <w:szCs w:val="24"/>
        </w:rPr>
      </w:pPr>
    </w:p>
    <w:p w14:paraId="0934A6E2" w14:textId="24E136DE" w:rsidR="00A92939" w:rsidRPr="006402D5" w:rsidRDefault="00A92939" w:rsidP="006402D5">
      <w:pPr>
        <w:spacing w:before="120" w:after="120"/>
        <w:rPr>
          <w:rFonts w:ascii="Arial" w:hAnsi="Arial" w:cs="Arial"/>
          <w:b/>
          <w:sz w:val="24"/>
          <w:szCs w:val="24"/>
        </w:rPr>
      </w:pPr>
      <w:r w:rsidRPr="006402D5">
        <w:rPr>
          <w:rFonts w:ascii="Arial" w:hAnsi="Arial" w:cs="Arial"/>
          <w:b/>
          <w:sz w:val="24"/>
          <w:szCs w:val="24"/>
        </w:rPr>
        <w:t>Record Keeping</w:t>
      </w:r>
    </w:p>
    <w:p w14:paraId="43F2D0E4" w14:textId="03309B43" w:rsidR="00A92939" w:rsidRPr="006402D5" w:rsidRDefault="00A92939" w:rsidP="006402D5">
      <w:pPr>
        <w:spacing w:before="120" w:after="12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will:</w:t>
      </w:r>
    </w:p>
    <w:p w14:paraId="55449BC9" w14:textId="77777777" w:rsidR="00A92939" w:rsidRPr="006402D5" w:rsidRDefault="00A92939" w:rsidP="006402D5">
      <w:pPr>
        <w:pStyle w:val="ListParagraph"/>
        <w:numPr>
          <w:ilvl w:val="0"/>
          <w:numId w:val="14"/>
        </w:numPr>
        <w:spacing w:before="120" w:after="120"/>
        <w:rPr>
          <w:rFonts w:ascii="Arial" w:hAnsi="Arial" w:cs="Arial"/>
          <w:sz w:val="24"/>
          <w:szCs w:val="24"/>
        </w:rPr>
      </w:pPr>
      <w:r w:rsidRPr="006402D5">
        <w:rPr>
          <w:rFonts w:ascii="Arial" w:hAnsi="Arial" w:cs="Arial"/>
          <w:sz w:val="24"/>
          <w:szCs w:val="24"/>
        </w:rPr>
        <w:t>Create and keep records which are adequate, consistent and necessary for statutory, legal and business requirements;</w:t>
      </w:r>
    </w:p>
    <w:p w14:paraId="44194982" w14:textId="77777777" w:rsidR="00A92939" w:rsidRPr="006402D5" w:rsidRDefault="00A92939" w:rsidP="006402D5">
      <w:pPr>
        <w:pStyle w:val="ListParagraph"/>
        <w:numPr>
          <w:ilvl w:val="0"/>
          <w:numId w:val="14"/>
        </w:numPr>
        <w:spacing w:before="120" w:after="120"/>
        <w:rPr>
          <w:rFonts w:ascii="Arial" w:hAnsi="Arial" w:cs="Arial"/>
          <w:sz w:val="24"/>
          <w:szCs w:val="24"/>
        </w:rPr>
      </w:pPr>
      <w:r w:rsidRPr="006402D5">
        <w:rPr>
          <w:rFonts w:ascii="Arial" w:hAnsi="Arial" w:cs="Arial"/>
          <w:sz w:val="24"/>
          <w:szCs w:val="24"/>
        </w:rPr>
        <w:t>Achieve a systematic, orderly and consistent creation, retention, appraisal and disposal procedures for records throughout their life cycle;</w:t>
      </w:r>
    </w:p>
    <w:p w14:paraId="1925D1C0" w14:textId="77777777" w:rsidR="00A92939" w:rsidRPr="006402D5" w:rsidRDefault="00A92939" w:rsidP="006402D5">
      <w:pPr>
        <w:pStyle w:val="ListParagraph"/>
        <w:numPr>
          <w:ilvl w:val="0"/>
          <w:numId w:val="14"/>
        </w:numPr>
        <w:spacing w:before="120" w:after="120"/>
        <w:rPr>
          <w:rFonts w:ascii="Arial" w:hAnsi="Arial" w:cs="Arial"/>
          <w:sz w:val="24"/>
          <w:szCs w:val="24"/>
        </w:rPr>
      </w:pPr>
      <w:r w:rsidRPr="006402D5">
        <w:rPr>
          <w:rFonts w:ascii="Arial" w:hAnsi="Arial" w:cs="Arial"/>
          <w:sz w:val="24"/>
          <w:szCs w:val="24"/>
        </w:rPr>
        <w:t>Provide systems which maintain appropriate confidentiality, security and integrity for records and their storage and use;</w:t>
      </w:r>
    </w:p>
    <w:p w14:paraId="5AEC7E34" w14:textId="77777777" w:rsidR="00A92939" w:rsidRPr="006402D5" w:rsidRDefault="00A92939" w:rsidP="006402D5">
      <w:pPr>
        <w:pStyle w:val="ListParagraph"/>
        <w:numPr>
          <w:ilvl w:val="0"/>
          <w:numId w:val="14"/>
        </w:numPr>
        <w:spacing w:before="120" w:after="120"/>
        <w:rPr>
          <w:rFonts w:ascii="Arial" w:hAnsi="Arial" w:cs="Arial"/>
          <w:sz w:val="24"/>
          <w:szCs w:val="24"/>
        </w:rPr>
      </w:pPr>
      <w:r w:rsidRPr="006402D5">
        <w:rPr>
          <w:rFonts w:ascii="Arial" w:hAnsi="Arial" w:cs="Arial"/>
          <w:sz w:val="24"/>
          <w:szCs w:val="24"/>
        </w:rPr>
        <w:t xml:space="preserve">Provide clear and efficient access for employees and others who have a legitimate right of access to the records in compliance with current Information Governance (IG) legislation;  </w:t>
      </w:r>
    </w:p>
    <w:p w14:paraId="3DB2675C" w14:textId="77777777" w:rsidR="00A92939" w:rsidRPr="006402D5" w:rsidRDefault="00A92939" w:rsidP="006402D5">
      <w:pPr>
        <w:pStyle w:val="ListParagraph"/>
        <w:numPr>
          <w:ilvl w:val="0"/>
          <w:numId w:val="14"/>
        </w:numPr>
        <w:spacing w:before="120" w:after="120"/>
        <w:rPr>
          <w:rFonts w:ascii="Arial" w:hAnsi="Arial" w:cs="Arial"/>
          <w:sz w:val="24"/>
          <w:szCs w:val="24"/>
        </w:rPr>
      </w:pPr>
      <w:r w:rsidRPr="006402D5">
        <w:rPr>
          <w:rFonts w:ascii="Arial" w:hAnsi="Arial" w:cs="Arial"/>
          <w:sz w:val="24"/>
          <w:szCs w:val="24"/>
        </w:rPr>
        <w:t>To provide training and guidance on legal and ethical responsibilities and operational good practice for all staff involved in records management;</w:t>
      </w:r>
    </w:p>
    <w:p w14:paraId="0033FF6E" w14:textId="77777777" w:rsidR="00A92939" w:rsidRPr="006402D5" w:rsidRDefault="00A92939" w:rsidP="006402D5">
      <w:pPr>
        <w:pStyle w:val="ListParagraph"/>
        <w:numPr>
          <w:ilvl w:val="0"/>
          <w:numId w:val="14"/>
        </w:numPr>
        <w:spacing w:before="120" w:after="120"/>
        <w:rPr>
          <w:rFonts w:ascii="Arial" w:hAnsi="Arial" w:cs="Arial"/>
          <w:sz w:val="24"/>
          <w:szCs w:val="24"/>
        </w:rPr>
      </w:pPr>
      <w:r w:rsidRPr="006402D5">
        <w:rPr>
          <w:rFonts w:ascii="Arial" w:hAnsi="Arial" w:cs="Arial"/>
          <w:sz w:val="24"/>
          <w:szCs w:val="24"/>
        </w:rPr>
        <w:t xml:space="preserve">Compliance to current Cheshire East policies and NHS Code of Practice; </w:t>
      </w:r>
    </w:p>
    <w:p w14:paraId="65DACB9E" w14:textId="77777777" w:rsidR="00A92939" w:rsidRDefault="00A92939" w:rsidP="006402D5">
      <w:pPr>
        <w:pStyle w:val="ListParagraph"/>
        <w:numPr>
          <w:ilvl w:val="0"/>
          <w:numId w:val="14"/>
        </w:numPr>
        <w:spacing w:before="120" w:after="120"/>
        <w:rPr>
          <w:rFonts w:ascii="Arial" w:hAnsi="Arial" w:cs="Arial"/>
          <w:sz w:val="24"/>
          <w:szCs w:val="24"/>
        </w:rPr>
      </w:pPr>
      <w:r w:rsidRPr="006402D5">
        <w:rPr>
          <w:rFonts w:ascii="Arial" w:hAnsi="Arial" w:cs="Arial"/>
          <w:sz w:val="24"/>
          <w:szCs w:val="24"/>
        </w:rPr>
        <w:t>Comply with IG requirements for any future service transition arrangements.</w:t>
      </w:r>
    </w:p>
    <w:p w14:paraId="75E4059D" w14:textId="77777777" w:rsidR="00F66D44" w:rsidRPr="006402D5" w:rsidRDefault="00F66D44" w:rsidP="00F66D44">
      <w:pPr>
        <w:pStyle w:val="ListParagraph"/>
        <w:spacing w:before="120" w:after="120"/>
        <w:rPr>
          <w:rFonts w:ascii="Arial" w:hAnsi="Arial" w:cs="Arial"/>
          <w:sz w:val="24"/>
          <w:szCs w:val="24"/>
        </w:rPr>
      </w:pPr>
    </w:p>
    <w:p w14:paraId="50323C81" w14:textId="45E2E00C" w:rsidR="00A92939" w:rsidRPr="006402D5" w:rsidRDefault="00A92939" w:rsidP="006402D5">
      <w:pPr>
        <w:spacing w:before="120" w:after="120"/>
        <w:rPr>
          <w:rFonts w:ascii="Arial" w:hAnsi="Arial" w:cs="Arial"/>
          <w:b/>
          <w:sz w:val="24"/>
          <w:szCs w:val="24"/>
        </w:rPr>
      </w:pPr>
      <w:r w:rsidRPr="006402D5">
        <w:rPr>
          <w:rFonts w:ascii="Arial" w:hAnsi="Arial" w:cs="Arial"/>
          <w:b/>
          <w:sz w:val="24"/>
          <w:szCs w:val="24"/>
        </w:rPr>
        <w:t>Storage of information</w:t>
      </w:r>
    </w:p>
    <w:p w14:paraId="107D6524" w14:textId="0ECBC6CF" w:rsidR="00A92939" w:rsidRPr="006402D5" w:rsidRDefault="00A92939" w:rsidP="006402D5">
      <w:pPr>
        <w:spacing w:before="120" w:after="12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t>
      </w:r>
      <w:r w:rsidR="00B96687" w:rsidRPr="006402D5">
        <w:rPr>
          <w:rFonts w:ascii="Arial" w:hAnsi="Arial" w:cs="Arial"/>
          <w:sz w:val="24"/>
          <w:szCs w:val="24"/>
        </w:rPr>
        <w:t>has</w:t>
      </w:r>
      <w:r w:rsidRPr="006402D5">
        <w:rPr>
          <w:rFonts w:ascii="Arial" w:hAnsi="Arial" w:cs="Arial"/>
          <w:sz w:val="24"/>
          <w:szCs w:val="24"/>
        </w:rPr>
        <w:t xml:space="preserve"> a duty to make arrangements for the safe-keeping and even</w:t>
      </w:r>
      <w:r w:rsidR="00916FD8">
        <w:rPr>
          <w:rFonts w:ascii="Arial" w:hAnsi="Arial" w:cs="Arial"/>
          <w:sz w:val="24"/>
          <w:szCs w:val="24"/>
        </w:rPr>
        <w:t>tual disposal of their records (</w:t>
      </w:r>
      <w:r w:rsidRPr="006402D5">
        <w:rPr>
          <w:rFonts w:ascii="Arial" w:hAnsi="Arial" w:cs="Arial"/>
          <w:sz w:val="24"/>
          <w:szCs w:val="24"/>
        </w:rPr>
        <w:t>note – legal compliance for disposal of records must be set out in the policy for approval</w:t>
      </w:r>
      <w:r w:rsidR="00916FD8">
        <w:rPr>
          <w:rFonts w:ascii="Arial" w:hAnsi="Arial" w:cs="Arial"/>
          <w:sz w:val="24"/>
          <w:szCs w:val="24"/>
        </w:rPr>
        <w:t xml:space="preserve"> under the governance framework)</w:t>
      </w:r>
      <w:r w:rsidRPr="006402D5">
        <w:rPr>
          <w:rFonts w:ascii="Arial" w:hAnsi="Arial" w:cs="Arial"/>
          <w:sz w:val="24"/>
          <w:szCs w:val="24"/>
        </w:rPr>
        <w:t xml:space="preserve">. </w:t>
      </w:r>
    </w:p>
    <w:p w14:paraId="45592BAE" w14:textId="77777777" w:rsidR="00C93FD5" w:rsidRDefault="00C93FD5" w:rsidP="006402D5">
      <w:pPr>
        <w:spacing w:before="120" w:after="120"/>
        <w:rPr>
          <w:rFonts w:ascii="Arial" w:hAnsi="Arial" w:cs="Arial"/>
          <w:b/>
          <w:sz w:val="24"/>
          <w:szCs w:val="24"/>
        </w:rPr>
      </w:pPr>
    </w:p>
    <w:p w14:paraId="31EF43FA" w14:textId="77E9EDA9" w:rsidR="00AB636F" w:rsidRPr="006402D5" w:rsidRDefault="00AB636F" w:rsidP="006402D5">
      <w:pPr>
        <w:spacing w:before="120" w:after="120"/>
        <w:rPr>
          <w:rFonts w:ascii="Arial" w:hAnsi="Arial" w:cs="Arial"/>
          <w:b/>
          <w:sz w:val="24"/>
          <w:szCs w:val="24"/>
        </w:rPr>
      </w:pPr>
      <w:r w:rsidRPr="006402D5">
        <w:rPr>
          <w:rFonts w:ascii="Arial" w:hAnsi="Arial" w:cs="Arial"/>
          <w:b/>
          <w:sz w:val="24"/>
          <w:szCs w:val="24"/>
        </w:rPr>
        <w:t>7.</w:t>
      </w:r>
      <w:r w:rsidR="001C60D9">
        <w:rPr>
          <w:rFonts w:ascii="Arial" w:hAnsi="Arial" w:cs="Arial"/>
          <w:b/>
          <w:sz w:val="24"/>
          <w:szCs w:val="24"/>
        </w:rPr>
        <w:t>9</w:t>
      </w:r>
      <w:r w:rsidRPr="006402D5">
        <w:rPr>
          <w:rFonts w:ascii="Arial" w:hAnsi="Arial" w:cs="Arial"/>
          <w:b/>
          <w:sz w:val="24"/>
          <w:szCs w:val="24"/>
        </w:rPr>
        <w:t xml:space="preserve"> Policies and Procedures </w:t>
      </w:r>
    </w:p>
    <w:p w14:paraId="5C43E78D" w14:textId="47B84907" w:rsidR="002E4849" w:rsidRPr="006402D5" w:rsidRDefault="002E4849" w:rsidP="006402D5">
      <w:pPr>
        <w:spacing w:before="100" w:beforeAutospacing="1" w:after="100" w:afterAutospacing="1"/>
        <w:rPr>
          <w:rFonts w:ascii="Arial" w:hAnsi="Arial" w:cs="Arial"/>
          <w:color w:val="FF0000"/>
          <w:sz w:val="24"/>
          <w:szCs w:val="24"/>
          <w:lang w:eastAsia="en-GB"/>
        </w:rPr>
      </w:pPr>
      <w:r w:rsidRPr="006402D5">
        <w:rPr>
          <w:rFonts w:ascii="Arial" w:hAnsi="Arial" w:cs="Arial"/>
          <w:sz w:val="24"/>
          <w:szCs w:val="24"/>
          <w:lang w:eastAsia="en-GB"/>
        </w:rPr>
        <w:t xml:space="preserve">The </w:t>
      </w:r>
      <w:r w:rsidR="00B96687" w:rsidRPr="006402D5">
        <w:rPr>
          <w:rFonts w:ascii="Arial" w:hAnsi="Arial" w:cs="Arial"/>
          <w:sz w:val="24"/>
          <w:szCs w:val="24"/>
          <w:lang w:eastAsia="en-GB"/>
        </w:rPr>
        <w:t>Provider will</w:t>
      </w:r>
      <w:r w:rsidRPr="006402D5">
        <w:rPr>
          <w:rFonts w:ascii="Arial" w:hAnsi="Arial" w:cs="Arial"/>
          <w:sz w:val="24"/>
          <w:szCs w:val="24"/>
          <w:lang w:eastAsia="en-GB"/>
        </w:rPr>
        <w:t xml:space="preserve"> have clear policies, procedures and documents which will be supplied to the Council as and when requested. Updated versions are to be supplied during each Annual Monitoring Return to the Council. As a minimum, there should be the following policies, procedures and plans in place:</w:t>
      </w:r>
      <w:r w:rsidR="002B4C0C" w:rsidRPr="006402D5">
        <w:rPr>
          <w:rFonts w:ascii="Arial" w:hAnsi="Arial" w:cs="Arial"/>
          <w:color w:val="FF0000"/>
          <w:sz w:val="24"/>
          <w:szCs w:val="24"/>
          <w:lang w:eastAsia="en-GB"/>
        </w:rPr>
        <w:t xml:space="preserve"> </w:t>
      </w:r>
    </w:p>
    <w:p w14:paraId="3416EB28"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Health and Safety Policy including Lone Working</w:t>
      </w:r>
    </w:p>
    <w:p w14:paraId="6E483CB0" w14:textId="71C86AC8"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Safeguarding/Vulnerable Adults Policy</w:t>
      </w:r>
    </w:p>
    <w:p w14:paraId="644D2000"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Complaints Policy</w:t>
      </w:r>
    </w:p>
    <w:p w14:paraId="7DD187C6"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eastAsia="Calibri" w:hAnsi="Arial" w:cs="Arial"/>
          <w:sz w:val="24"/>
          <w:szCs w:val="24"/>
          <w:lang w:eastAsia="en-GB"/>
        </w:rPr>
        <w:t>Administration of Medication including prompts, handling, recording and auditing</w:t>
      </w:r>
    </w:p>
    <w:p w14:paraId="6A52A6B8" w14:textId="4061ACC1"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lastRenderedPageBreak/>
        <w:t>Manual Handling</w:t>
      </w:r>
      <w:r w:rsidR="00897DE0">
        <w:rPr>
          <w:rFonts w:ascii="Arial" w:hAnsi="Arial" w:cs="Arial"/>
          <w:sz w:val="24"/>
          <w:szCs w:val="24"/>
          <w:lang w:eastAsia="en-GB"/>
        </w:rPr>
        <w:t>/</w:t>
      </w:r>
      <w:r w:rsidRPr="006402D5">
        <w:rPr>
          <w:rFonts w:ascii="Arial" w:hAnsi="Arial" w:cs="Arial"/>
          <w:sz w:val="24"/>
          <w:szCs w:val="24"/>
          <w:lang w:eastAsia="en-GB"/>
        </w:rPr>
        <w:t>Moving and Handling Policy</w:t>
      </w:r>
    </w:p>
    <w:p w14:paraId="7FD2E158" w14:textId="7781CE93"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 xml:space="preserve">DBS </w:t>
      </w:r>
      <w:r w:rsidR="00894B69" w:rsidRPr="006402D5">
        <w:rPr>
          <w:rFonts w:ascii="Arial" w:hAnsi="Arial" w:cs="Arial"/>
          <w:sz w:val="24"/>
          <w:szCs w:val="24"/>
          <w:lang w:eastAsia="en-GB"/>
        </w:rPr>
        <w:t>and Safe Recruitment Policies</w:t>
      </w:r>
    </w:p>
    <w:p w14:paraId="581BDA83"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Food Hygiene Policy</w:t>
      </w:r>
    </w:p>
    <w:p w14:paraId="3F9AC2DC"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Infection Control Policy</w:t>
      </w:r>
    </w:p>
    <w:p w14:paraId="2F3241A6"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Risk Assessment Policy</w:t>
      </w:r>
    </w:p>
    <w:p w14:paraId="360D3AF9" w14:textId="28E92395"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Data Protection/Confidentiality Policy</w:t>
      </w:r>
    </w:p>
    <w:p w14:paraId="349C28BE"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Whistleblowing Policy</w:t>
      </w:r>
    </w:p>
    <w:p w14:paraId="65D3C309"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Supervision, Appraisal and Employee Development Policy</w:t>
      </w:r>
    </w:p>
    <w:p w14:paraId="07EE0B16"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Receipt of Gifts Policy</w:t>
      </w:r>
    </w:p>
    <w:p w14:paraId="522C0429"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Key Safe Policy</w:t>
      </w:r>
    </w:p>
    <w:p w14:paraId="7DA8896F"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Managing Challenging Behaviour Policy</w:t>
      </w:r>
    </w:p>
    <w:p w14:paraId="45AD60C8"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Environmental/Sustainability Policy</w:t>
      </w:r>
    </w:p>
    <w:p w14:paraId="2766C36E" w14:textId="45218E85"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Business Continuity Management Pl</w:t>
      </w:r>
      <w:r w:rsidR="00894B69" w:rsidRPr="006402D5">
        <w:rPr>
          <w:rFonts w:ascii="Arial" w:hAnsi="Arial" w:cs="Arial"/>
          <w:sz w:val="24"/>
          <w:szCs w:val="24"/>
          <w:lang w:eastAsia="en-GB"/>
        </w:rPr>
        <w:t>an (localised to Cheshire East)</w:t>
      </w:r>
    </w:p>
    <w:p w14:paraId="2C642695"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 xml:space="preserve">Social Media Policy </w:t>
      </w:r>
    </w:p>
    <w:p w14:paraId="1928F0E2" w14:textId="77777777" w:rsidR="002E4849" w:rsidRPr="006402D5"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Referral Policy/Procedure</w:t>
      </w:r>
    </w:p>
    <w:p w14:paraId="36773ACD" w14:textId="75377B81" w:rsidR="002E4849" w:rsidRDefault="002E4849" w:rsidP="006402D5">
      <w:pPr>
        <w:pStyle w:val="ListParagraph"/>
        <w:numPr>
          <w:ilvl w:val="0"/>
          <w:numId w:val="19"/>
        </w:numPr>
        <w:rPr>
          <w:rFonts w:ascii="Arial" w:hAnsi="Arial" w:cs="Arial"/>
          <w:sz w:val="24"/>
          <w:szCs w:val="24"/>
          <w:lang w:eastAsia="en-GB"/>
        </w:rPr>
      </w:pPr>
      <w:r w:rsidRPr="006402D5">
        <w:rPr>
          <w:rFonts w:ascii="Arial" w:hAnsi="Arial" w:cs="Arial"/>
          <w:sz w:val="24"/>
          <w:szCs w:val="24"/>
          <w:lang w:eastAsia="en-GB"/>
        </w:rPr>
        <w:t>Freedom of Information Policy</w:t>
      </w:r>
    </w:p>
    <w:p w14:paraId="08ED92CC" w14:textId="0816E3FD" w:rsidR="00C93FD5" w:rsidRPr="00916FD8" w:rsidRDefault="00F66D44" w:rsidP="006402D5">
      <w:pPr>
        <w:pStyle w:val="ListParagraph"/>
        <w:numPr>
          <w:ilvl w:val="0"/>
          <w:numId w:val="19"/>
        </w:numPr>
        <w:spacing w:before="120" w:after="120"/>
        <w:rPr>
          <w:rFonts w:ascii="Arial" w:hAnsi="Arial" w:cs="Arial"/>
          <w:b/>
          <w:sz w:val="24"/>
          <w:szCs w:val="24"/>
        </w:rPr>
      </w:pPr>
      <w:r w:rsidRPr="00916FD8">
        <w:rPr>
          <w:rFonts w:ascii="Arial" w:hAnsi="Arial" w:cs="Arial"/>
          <w:sz w:val="24"/>
          <w:szCs w:val="24"/>
          <w:lang w:eastAsia="en-GB"/>
        </w:rPr>
        <w:t>Financial Management of Service Users monies/finances</w:t>
      </w:r>
    </w:p>
    <w:p w14:paraId="71351894" w14:textId="77777777" w:rsidR="00916FD8" w:rsidRPr="00916FD8" w:rsidRDefault="00916FD8" w:rsidP="00916FD8">
      <w:pPr>
        <w:pStyle w:val="ListParagraph"/>
        <w:spacing w:before="120" w:after="120"/>
        <w:rPr>
          <w:rFonts w:ascii="Arial" w:hAnsi="Arial" w:cs="Arial"/>
          <w:b/>
          <w:sz w:val="24"/>
          <w:szCs w:val="24"/>
        </w:rPr>
      </w:pPr>
    </w:p>
    <w:p w14:paraId="430F8EC9" w14:textId="53513A6C" w:rsidR="00AB636F" w:rsidRDefault="00AB636F" w:rsidP="006402D5">
      <w:pPr>
        <w:spacing w:before="120" w:after="120"/>
        <w:rPr>
          <w:rFonts w:ascii="Arial" w:hAnsi="Arial" w:cs="Arial"/>
          <w:b/>
          <w:sz w:val="24"/>
          <w:szCs w:val="24"/>
        </w:rPr>
      </w:pPr>
      <w:proofErr w:type="gramStart"/>
      <w:r w:rsidRPr="006402D5">
        <w:rPr>
          <w:rFonts w:ascii="Arial" w:hAnsi="Arial" w:cs="Arial"/>
          <w:b/>
          <w:sz w:val="24"/>
          <w:szCs w:val="24"/>
        </w:rPr>
        <w:t>7.</w:t>
      </w:r>
      <w:r w:rsidR="001C60D9">
        <w:rPr>
          <w:rFonts w:ascii="Arial" w:hAnsi="Arial" w:cs="Arial"/>
          <w:b/>
          <w:sz w:val="24"/>
          <w:szCs w:val="24"/>
        </w:rPr>
        <w:t xml:space="preserve">10 </w:t>
      </w:r>
      <w:r w:rsidRPr="006402D5">
        <w:rPr>
          <w:rFonts w:ascii="Arial" w:hAnsi="Arial" w:cs="Arial"/>
          <w:b/>
          <w:sz w:val="24"/>
          <w:szCs w:val="24"/>
        </w:rPr>
        <w:t xml:space="preserve"> Equality</w:t>
      </w:r>
      <w:proofErr w:type="gramEnd"/>
      <w:r w:rsidRPr="006402D5">
        <w:rPr>
          <w:rFonts w:ascii="Arial" w:hAnsi="Arial" w:cs="Arial"/>
          <w:b/>
          <w:sz w:val="24"/>
          <w:szCs w:val="24"/>
        </w:rPr>
        <w:t xml:space="preserve"> and Diversity</w:t>
      </w:r>
      <w:r w:rsidR="000536DC" w:rsidRPr="006402D5">
        <w:rPr>
          <w:rFonts w:ascii="Arial" w:hAnsi="Arial" w:cs="Arial"/>
          <w:b/>
          <w:sz w:val="24"/>
          <w:szCs w:val="24"/>
        </w:rPr>
        <w:t xml:space="preserve">  </w:t>
      </w:r>
    </w:p>
    <w:p w14:paraId="0AE121AA" w14:textId="19490903" w:rsidR="00B91F9B" w:rsidRPr="00092389" w:rsidRDefault="00B91F9B" w:rsidP="00B91F9B">
      <w:pPr>
        <w:rPr>
          <w:rFonts w:ascii="Arial" w:hAnsi="Arial" w:cs="Arial"/>
          <w:sz w:val="24"/>
          <w:szCs w:val="24"/>
        </w:rPr>
      </w:pPr>
      <w:r w:rsidRPr="00092389">
        <w:rPr>
          <w:rFonts w:ascii="Arial" w:hAnsi="Arial" w:cs="Arial"/>
          <w:sz w:val="24"/>
          <w:szCs w:val="24"/>
        </w:rPr>
        <w:t xml:space="preserve">The Provider will be organised and Services provided, in a way which does not discriminate against the Service User or Employee in respect of any of the protected characteristics under the Equality Act 2010.  </w:t>
      </w:r>
    </w:p>
    <w:p w14:paraId="79D51D31" w14:textId="77777777" w:rsidR="00B91F9B" w:rsidRPr="00092389" w:rsidRDefault="00B91F9B" w:rsidP="00B91F9B">
      <w:pPr>
        <w:rPr>
          <w:rFonts w:ascii="Arial" w:hAnsi="Arial" w:cs="Arial"/>
          <w:sz w:val="24"/>
          <w:szCs w:val="24"/>
        </w:rPr>
      </w:pPr>
      <w:r w:rsidRPr="00092389">
        <w:rPr>
          <w:rFonts w:ascii="Arial" w:hAnsi="Arial" w:cs="Arial"/>
          <w:sz w:val="24"/>
          <w:szCs w:val="24"/>
        </w:rPr>
        <w:t>The Provider is also required to consider all implications and include such considerations in the Service User’s Care Plan.</w:t>
      </w:r>
    </w:p>
    <w:p w14:paraId="7FCDE7F8" w14:textId="21EB6B91" w:rsidR="00B91F9B" w:rsidRPr="00092389" w:rsidRDefault="00B91F9B" w:rsidP="00B91F9B">
      <w:pPr>
        <w:rPr>
          <w:rFonts w:ascii="Arial" w:hAnsi="Arial" w:cs="Arial"/>
          <w:sz w:val="24"/>
          <w:szCs w:val="24"/>
        </w:rPr>
      </w:pPr>
      <w:r w:rsidRPr="00092389">
        <w:rPr>
          <w:rFonts w:ascii="Arial" w:hAnsi="Arial" w:cs="Arial"/>
          <w:sz w:val="24"/>
          <w:szCs w:val="24"/>
        </w:rPr>
        <w:t>The Provider will ensure that all Employees are aware of the general and specific duties of the Equality Act 2010 and the protected characteristics to which they apply</w:t>
      </w:r>
      <w:r>
        <w:rPr>
          <w:rFonts w:ascii="Arial" w:hAnsi="Arial" w:cs="Arial"/>
          <w:sz w:val="24"/>
          <w:szCs w:val="24"/>
        </w:rPr>
        <w:t>.</w:t>
      </w:r>
    </w:p>
    <w:p w14:paraId="46E57B01" w14:textId="7412C6C1" w:rsidR="00AB636F" w:rsidRPr="006402D5" w:rsidRDefault="00AB636F" w:rsidP="006402D5">
      <w:pPr>
        <w:spacing w:before="120" w:after="120"/>
        <w:rPr>
          <w:rFonts w:ascii="Arial" w:hAnsi="Arial" w:cs="Arial"/>
          <w:b/>
          <w:sz w:val="24"/>
          <w:szCs w:val="24"/>
        </w:rPr>
      </w:pPr>
      <w:r w:rsidRPr="006402D5">
        <w:rPr>
          <w:rFonts w:ascii="Arial" w:hAnsi="Arial" w:cs="Arial"/>
          <w:b/>
          <w:sz w:val="24"/>
          <w:szCs w:val="24"/>
        </w:rPr>
        <w:t>7.</w:t>
      </w:r>
      <w:r w:rsidR="001C60D9">
        <w:rPr>
          <w:rFonts w:ascii="Arial" w:hAnsi="Arial" w:cs="Arial"/>
          <w:b/>
          <w:sz w:val="24"/>
          <w:szCs w:val="24"/>
        </w:rPr>
        <w:t xml:space="preserve">11 </w:t>
      </w:r>
      <w:r w:rsidRPr="006402D5">
        <w:rPr>
          <w:rFonts w:ascii="Arial" w:hAnsi="Arial" w:cs="Arial"/>
          <w:b/>
          <w:sz w:val="24"/>
          <w:szCs w:val="24"/>
        </w:rPr>
        <w:t>Health and Safety</w:t>
      </w:r>
      <w:r w:rsidR="00D86B9D" w:rsidRPr="006402D5">
        <w:rPr>
          <w:rFonts w:ascii="Arial" w:hAnsi="Arial" w:cs="Arial"/>
          <w:b/>
          <w:sz w:val="24"/>
          <w:szCs w:val="24"/>
        </w:rPr>
        <w:t xml:space="preserve">  </w:t>
      </w:r>
    </w:p>
    <w:p w14:paraId="4F7A6968" w14:textId="5C8AFE7C" w:rsidR="00AB636F" w:rsidRPr="006402D5" w:rsidRDefault="00CF48A0" w:rsidP="006402D5">
      <w:pPr>
        <w:spacing w:after="0"/>
        <w:rPr>
          <w:rFonts w:ascii="Arial" w:eastAsia="Calibri" w:hAnsi="Arial" w:cs="Arial"/>
          <w:color w:val="FF0000"/>
          <w:sz w:val="24"/>
          <w:szCs w:val="24"/>
        </w:rPr>
      </w:pPr>
      <w:r w:rsidRPr="006402D5">
        <w:rPr>
          <w:rFonts w:ascii="Arial" w:eastAsia="Calibri" w:hAnsi="Arial" w:cs="Arial"/>
          <w:sz w:val="24"/>
          <w:szCs w:val="24"/>
        </w:rPr>
        <w:t>Provider</w:t>
      </w:r>
      <w:r w:rsidR="00AB636F" w:rsidRPr="006402D5">
        <w:rPr>
          <w:rFonts w:ascii="Arial" w:eastAsia="Calibri" w:hAnsi="Arial" w:cs="Arial"/>
          <w:sz w:val="24"/>
          <w:szCs w:val="24"/>
        </w:rPr>
        <w:t>s(s) will</w:t>
      </w:r>
      <w:r w:rsidR="00AB636F" w:rsidRPr="006402D5">
        <w:rPr>
          <w:rFonts w:ascii="Arial" w:eastAsia="Calibri" w:hAnsi="Arial" w:cs="Arial"/>
          <w:b/>
          <w:bCs/>
          <w:sz w:val="24"/>
          <w:szCs w:val="24"/>
        </w:rPr>
        <w:t xml:space="preserve"> </w:t>
      </w:r>
      <w:r w:rsidR="00AB636F" w:rsidRPr="006402D5">
        <w:rPr>
          <w:rFonts w:ascii="Arial" w:eastAsia="Calibri" w:hAnsi="Arial" w:cs="Arial"/>
          <w:sz w:val="24"/>
          <w:szCs w:val="24"/>
        </w:rPr>
        <w:t>ensure services comply with safeguarding procedures outlined by Cheshire East Council through the Local Safeguarding Children Board and Local Safeguarding Adults Board, and Cheshire East’s Domestic Abuse Partnership:</w:t>
      </w:r>
    </w:p>
    <w:p w14:paraId="262A9B97" w14:textId="77777777" w:rsidR="00AB636F" w:rsidRPr="006402D5" w:rsidRDefault="00AB636F" w:rsidP="006402D5">
      <w:pPr>
        <w:spacing w:after="0"/>
        <w:ind w:left="567" w:hanging="567"/>
        <w:rPr>
          <w:rFonts w:ascii="Arial" w:eastAsia="Calibri" w:hAnsi="Arial" w:cs="Arial"/>
          <w:sz w:val="24"/>
          <w:szCs w:val="24"/>
        </w:rPr>
      </w:pPr>
      <w:r w:rsidRPr="006402D5">
        <w:rPr>
          <w:rFonts w:ascii="Arial" w:eastAsia="Calibri" w:hAnsi="Arial" w:cs="Arial"/>
          <w:sz w:val="24"/>
          <w:szCs w:val="24"/>
        </w:rPr>
        <w:t xml:space="preserve">  </w:t>
      </w:r>
    </w:p>
    <w:p w14:paraId="4B9FBD68" w14:textId="77777777" w:rsidR="00AB636F" w:rsidRPr="006402D5" w:rsidRDefault="008278FD" w:rsidP="006402D5">
      <w:pPr>
        <w:spacing w:after="0"/>
        <w:ind w:left="567" w:hanging="567"/>
        <w:rPr>
          <w:rFonts w:ascii="Arial" w:eastAsia="Calibri" w:hAnsi="Arial" w:cs="Arial"/>
          <w:sz w:val="24"/>
          <w:szCs w:val="24"/>
        </w:rPr>
      </w:pPr>
      <w:hyperlink r:id="rId32" w:history="1">
        <w:r w:rsidR="00AB636F" w:rsidRPr="006402D5">
          <w:rPr>
            <w:rFonts w:ascii="Arial" w:eastAsia="Calibri" w:hAnsi="Arial" w:cs="Arial"/>
            <w:color w:val="0000FF"/>
            <w:sz w:val="24"/>
            <w:szCs w:val="24"/>
            <w:u w:val="single"/>
          </w:rPr>
          <w:t>http://www.cheshireeast.gov.uk/care-and-support/healthy-lifestyles/domestic_abuse/domestic_abuse.aspx</w:t>
        </w:r>
      </w:hyperlink>
    </w:p>
    <w:p w14:paraId="4A32188C" w14:textId="77777777" w:rsidR="00AB636F" w:rsidRPr="006402D5" w:rsidRDefault="00AB636F" w:rsidP="006402D5">
      <w:pPr>
        <w:spacing w:after="0"/>
        <w:rPr>
          <w:rFonts w:ascii="Arial" w:eastAsia="Calibri" w:hAnsi="Arial" w:cs="Arial"/>
          <w:sz w:val="24"/>
          <w:szCs w:val="24"/>
        </w:rPr>
      </w:pPr>
    </w:p>
    <w:p w14:paraId="7EE47D8F" w14:textId="77777777" w:rsidR="00AB636F" w:rsidRPr="006402D5" w:rsidRDefault="008278FD" w:rsidP="006402D5">
      <w:pPr>
        <w:spacing w:after="0"/>
        <w:ind w:left="567" w:hanging="567"/>
        <w:rPr>
          <w:rFonts w:ascii="Arial" w:eastAsia="Calibri" w:hAnsi="Arial" w:cs="Arial"/>
          <w:sz w:val="24"/>
          <w:szCs w:val="24"/>
        </w:rPr>
      </w:pPr>
      <w:hyperlink r:id="rId33" w:history="1">
        <w:r w:rsidR="00AB636F" w:rsidRPr="006402D5">
          <w:rPr>
            <w:rFonts w:ascii="Arial" w:eastAsia="Calibri" w:hAnsi="Arial" w:cs="Arial"/>
            <w:color w:val="0000FF"/>
            <w:sz w:val="24"/>
            <w:szCs w:val="24"/>
            <w:u w:val="single"/>
          </w:rPr>
          <w:t>http://www.cheshireeastlscb.org.uk/professionals/procedures-and-guidance.aspx</w:t>
        </w:r>
      </w:hyperlink>
    </w:p>
    <w:p w14:paraId="1EB1DAD3" w14:textId="77777777" w:rsidR="00AB636F" w:rsidRPr="006402D5" w:rsidRDefault="00AB636F" w:rsidP="006402D5">
      <w:pPr>
        <w:spacing w:after="0"/>
        <w:rPr>
          <w:rFonts w:ascii="Arial" w:eastAsia="Calibri" w:hAnsi="Arial" w:cs="Arial"/>
          <w:sz w:val="24"/>
          <w:szCs w:val="24"/>
        </w:rPr>
      </w:pPr>
    </w:p>
    <w:p w14:paraId="28249E81" w14:textId="77777777" w:rsidR="00AB636F" w:rsidRPr="006402D5" w:rsidRDefault="008278FD" w:rsidP="006402D5">
      <w:pPr>
        <w:spacing w:after="0"/>
        <w:ind w:left="567" w:hanging="567"/>
        <w:rPr>
          <w:rFonts w:ascii="Arial" w:eastAsia="Calibri" w:hAnsi="Arial" w:cs="Arial"/>
          <w:sz w:val="24"/>
          <w:szCs w:val="24"/>
        </w:rPr>
      </w:pPr>
      <w:hyperlink r:id="rId34" w:history="1">
        <w:r w:rsidR="00AB636F" w:rsidRPr="006402D5">
          <w:rPr>
            <w:rFonts w:ascii="Arial" w:eastAsia="Calibri" w:hAnsi="Arial" w:cs="Arial"/>
            <w:color w:val="0000FF"/>
            <w:sz w:val="24"/>
            <w:szCs w:val="24"/>
            <w:u w:val="single"/>
          </w:rPr>
          <w:t>http://www.cheshireeast.gov.uk/care-and-support/vulnerable-adults/vulnerable-adults.aspx</w:t>
        </w:r>
      </w:hyperlink>
      <w:r w:rsidR="00AB636F" w:rsidRPr="006402D5">
        <w:rPr>
          <w:rFonts w:ascii="Arial" w:eastAsia="Calibri" w:hAnsi="Arial" w:cs="Arial"/>
          <w:sz w:val="24"/>
          <w:szCs w:val="24"/>
        </w:rPr>
        <w:t xml:space="preserve"> </w:t>
      </w:r>
    </w:p>
    <w:p w14:paraId="1FE18A24" w14:textId="77777777" w:rsidR="00AB636F" w:rsidRPr="006402D5" w:rsidRDefault="00AB636F" w:rsidP="006402D5">
      <w:pPr>
        <w:spacing w:after="0"/>
        <w:ind w:left="567" w:hanging="567"/>
        <w:rPr>
          <w:rFonts w:ascii="Arial" w:eastAsia="Calibri" w:hAnsi="Arial" w:cs="Arial"/>
          <w:sz w:val="24"/>
          <w:szCs w:val="24"/>
        </w:rPr>
      </w:pPr>
    </w:p>
    <w:p w14:paraId="2A7D414D" w14:textId="60771B4C" w:rsidR="00AB636F" w:rsidRPr="006402D5" w:rsidRDefault="00AB636F" w:rsidP="006402D5">
      <w:pPr>
        <w:spacing w:after="0"/>
        <w:rPr>
          <w:rFonts w:ascii="Arial" w:eastAsia="Calibri" w:hAnsi="Arial" w:cs="Arial"/>
          <w:sz w:val="24"/>
          <w:szCs w:val="24"/>
        </w:rPr>
      </w:pPr>
      <w:r w:rsidRPr="006402D5">
        <w:rPr>
          <w:rFonts w:ascii="Arial" w:eastAsia="Calibri" w:hAnsi="Arial" w:cs="Arial"/>
          <w:sz w:val="24"/>
          <w:szCs w:val="24"/>
        </w:rPr>
        <w:t xml:space="preserve">The operational policies of </w:t>
      </w:r>
      <w:r w:rsidR="006C4802" w:rsidRPr="006402D5">
        <w:rPr>
          <w:rFonts w:ascii="Arial" w:eastAsia="Calibri" w:hAnsi="Arial" w:cs="Arial"/>
          <w:sz w:val="24"/>
          <w:szCs w:val="24"/>
        </w:rPr>
        <w:t>Provider</w:t>
      </w:r>
      <w:r w:rsidRPr="006402D5">
        <w:rPr>
          <w:rFonts w:ascii="Arial" w:eastAsia="Calibri" w:hAnsi="Arial" w:cs="Arial"/>
          <w:sz w:val="24"/>
          <w:szCs w:val="24"/>
        </w:rPr>
        <w:t xml:space="preserve"> will address the following:</w:t>
      </w:r>
    </w:p>
    <w:p w14:paraId="223EDF9F" w14:textId="77777777" w:rsidR="00AB636F" w:rsidRPr="006402D5" w:rsidRDefault="00AB636F" w:rsidP="006402D5">
      <w:pPr>
        <w:pStyle w:val="ListParagraph"/>
        <w:numPr>
          <w:ilvl w:val="0"/>
          <w:numId w:val="2"/>
        </w:numPr>
        <w:spacing w:after="0"/>
        <w:rPr>
          <w:rFonts w:ascii="Arial" w:eastAsia="Calibri" w:hAnsi="Arial" w:cs="Arial"/>
          <w:sz w:val="24"/>
          <w:szCs w:val="24"/>
        </w:rPr>
      </w:pPr>
      <w:r w:rsidRPr="006402D5">
        <w:rPr>
          <w:rFonts w:ascii="Arial" w:eastAsia="Calibri" w:hAnsi="Arial" w:cs="Arial"/>
          <w:sz w:val="24"/>
          <w:szCs w:val="24"/>
        </w:rPr>
        <w:lastRenderedPageBreak/>
        <w:t>Safe provision and storage of medication;</w:t>
      </w:r>
    </w:p>
    <w:p w14:paraId="61159686" w14:textId="348B4C2C" w:rsidR="00AB636F" w:rsidRPr="006402D5" w:rsidRDefault="00AB636F" w:rsidP="006402D5">
      <w:pPr>
        <w:pStyle w:val="ListParagraph"/>
        <w:numPr>
          <w:ilvl w:val="0"/>
          <w:numId w:val="2"/>
        </w:numPr>
        <w:spacing w:after="0"/>
        <w:rPr>
          <w:rFonts w:ascii="Arial" w:eastAsia="Calibri" w:hAnsi="Arial" w:cs="Arial"/>
          <w:sz w:val="24"/>
          <w:szCs w:val="24"/>
        </w:rPr>
      </w:pPr>
      <w:r w:rsidRPr="006402D5">
        <w:rPr>
          <w:rFonts w:ascii="Arial" w:eastAsia="Calibri" w:hAnsi="Arial" w:cs="Arial"/>
          <w:sz w:val="24"/>
          <w:szCs w:val="24"/>
        </w:rPr>
        <w:t xml:space="preserve">How to initiate a </w:t>
      </w:r>
      <w:r w:rsidR="001500E4" w:rsidRPr="006402D5">
        <w:rPr>
          <w:rFonts w:ascii="Arial" w:eastAsia="Calibri" w:hAnsi="Arial" w:cs="Arial"/>
          <w:sz w:val="24"/>
          <w:szCs w:val="24"/>
        </w:rPr>
        <w:t>Common Assessment Framework (</w:t>
      </w:r>
      <w:r w:rsidRPr="006402D5">
        <w:rPr>
          <w:rFonts w:ascii="Arial" w:eastAsia="Calibri" w:hAnsi="Arial" w:cs="Arial"/>
          <w:sz w:val="24"/>
          <w:szCs w:val="24"/>
        </w:rPr>
        <w:t>CAF</w:t>
      </w:r>
      <w:r w:rsidR="001500E4" w:rsidRPr="006402D5">
        <w:rPr>
          <w:rFonts w:ascii="Arial" w:eastAsia="Calibri" w:hAnsi="Arial" w:cs="Arial"/>
          <w:sz w:val="24"/>
          <w:szCs w:val="24"/>
        </w:rPr>
        <w:t>)</w:t>
      </w:r>
      <w:r w:rsidRPr="006402D5">
        <w:rPr>
          <w:rFonts w:ascii="Arial" w:eastAsia="Calibri" w:hAnsi="Arial" w:cs="Arial"/>
          <w:sz w:val="24"/>
          <w:szCs w:val="24"/>
        </w:rPr>
        <w:t xml:space="preserve"> if required;</w:t>
      </w:r>
    </w:p>
    <w:p w14:paraId="143C82A0" w14:textId="77777777" w:rsidR="00AB636F" w:rsidRPr="006402D5" w:rsidRDefault="00AB636F" w:rsidP="006402D5">
      <w:pPr>
        <w:pStyle w:val="ListParagraph"/>
        <w:numPr>
          <w:ilvl w:val="0"/>
          <w:numId w:val="2"/>
        </w:numPr>
        <w:spacing w:after="0"/>
        <w:rPr>
          <w:rFonts w:ascii="Arial" w:eastAsia="Calibri" w:hAnsi="Arial" w:cs="Arial"/>
          <w:sz w:val="24"/>
          <w:szCs w:val="24"/>
        </w:rPr>
      </w:pPr>
      <w:r w:rsidRPr="006402D5">
        <w:rPr>
          <w:rFonts w:ascii="Arial" w:eastAsia="Calibri" w:hAnsi="Arial" w:cs="Arial"/>
          <w:sz w:val="24"/>
          <w:szCs w:val="24"/>
        </w:rPr>
        <w:t xml:space="preserve">How to make a referral  for a children in need, or a vulnerable adult, under safeguarding procedures; </w:t>
      </w:r>
    </w:p>
    <w:p w14:paraId="706BF5D6" w14:textId="77777777" w:rsidR="00AB636F" w:rsidRPr="006402D5" w:rsidRDefault="00AB636F" w:rsidP="006402D5">
      <w:pPr>
        <w:pStyle w:val="ListParagraph"/>
        <w:numPr>
          <w:ilvl w:val="0"/>
          <w:numId w:val="2"/>
        </w:numPr>
        <w:spacing w:after="0"/>
        <w:rPr>
          <w:rFonts w:ascii="Arial" w:eastAsia="Calibri" w:hAnsi="Arial" w:cs="Arial"/>
          <w:sz w:val="24"/>
          <w:szCs w:val="24"/>
        </w:rPr>
      </w:pPr>
      <w:r w:rsidRPr="006402D5">
        <w:rPr>
          <w:rFonts w:ascii="Arial" w:eastAsia="Calibri" w:hAnsi="Arial" w:cs="Arial"/>
          <w:sz w:val="24"/>
          <w:szCs w:val="24"/>
        </w:rPr>
        <w:t xml:space="preserve">How to raise a concern in relation to domestic abuse; </w:t>
      </w:r>
    </w:p>
    <w:p w14:paraId="78C2F80B" w14:textId="77777777" w:rsidR="00AB636F" w:rsidRPr="006402D5" w:rsidRDefault="00AB636F" w:rsidP="006402D5">
      <w:pPr>
        <w:pStyle w:val="ListParagraph"/>
        <w:numPr>
          <w:ilvl w:val="0"/>
          <w:numId w:val="2"/>
        </w:numPr>
        <w:spacing w:after="0"/>
        <w:rPr>
          <w:rFonts w:ascii="Arial" w:eastAsia="Calibri" w:hAnsi="Arial" w:cs="Arial"/>
          <w:sz w:val="24"/>
          <w:szCs w:val="24"/>
        </w:rPr>
      </w:pPr>
      <w:r w:rsidRPr="006402D5">
        <w:rPr>
          <w:rFonts w:ascii="Arial" w:eastAsia="Calibri" w:hAnsi="Arial" w:cs="Arial"/>
          <w:sz w:val="24"/>
          <w:szCs w:val="24"/>
        </w:rPr>
        <w:t>How to report and respond to safeguarding concerns about the practice of staff or volunteers;</w:t>
      </w:r>
    </w:p>
    <w:p w14:paraId="6AB2AE03" w14:textId="77777777" w:rsidR="00AB636F" w:rsidRPr="006402D5" w:rsidRDefault="00AB636F" w:rsidP="006402D5">
      <w:pPr>
        <w:pStyle w:val="ListParagraph"/>
        <w:numPr>
          <w:ilvl w:val="0"/>
          <w:numId w:val="2"/>
        </w:numPr>
        <w:spacing w:after="0"/>
        <w:rPr>
          <w:rFonts w:ascii="Arial" w:eastAsia="Calibri" w:hAnsi="Arial" w:cs="Arial"/>
          <w:sz w:val="24"/>
          <w:szCs w:val="24"/>
        </w:rPr>
      </w:pPr>
      <w:r w:rsidRPr="006402D5">
        <w:rPr>
          <w:rFonts w:ascii="Arial" w:eastAsia="Calibri" w:hAnsi="Arial" w:cs="Arial"/>
          <w:sz w:val="24"/>
          <w:szCs w:val="24"/>
        </w:rPr>
        <w:t>Set out how they will manage a complaint investigation and how the learning will inform practice and continuous development of the service;</w:t>
      </w:r>
    </w:p>
    <w:p w14:paraId="63CA9835" w14:textId="1F9CF36A" w:rsidR="00AB636F" w:rsidRPr="006402D5" w:rsidRDefault="00AB636F" w:rsidP="006402D5">
      <w:pPr>
        <w:pStyle w:val="ListParagraph"/>
        <w:numPr>
          <w:ilvl w:val="0"/>
          <w:numId w:val="2"/>
        </w:numPr>
        <w:spacing w:after="0"/>
        <w:rPr>
          <w:rFonts w:ascii="Arial" w:eastAsia="Calibri" w:hAnsi="Arial" w:cs="Arial"/>
          <w:sz w:val="24"/>
          <w:szCs w:val="24"/>
        </w:rPr>
      </w:pPr>
      <w:r w:rsidRPr="006402D5">
        <w:rPr>
          <w:rFonts w:ascii="Arial" w:eastAsia="Calibri" w:hAnsi="Arial" w:cs="Arial"/>
          <w:sz w:val="24"/>
          <w:szCs w:val="24"/>
        </w:rPr>
        <w:t xml:space="preserve">Set out how the management and reporting of Sudden Untoward Incidents and the reflective learning from such events informs future practice and continuous </w:t>
      </w:r>
      <w:r w:rsidR="001500E4" w:rsidRPr="006402D5">
        <w:rPr>
          <w:rFonts w:ascii="Arial" w:eastAsia="Calibri" w:hAnsi="Arial" w:cs="Arial"/>
          <w:sz w:val="24"/>
          <w:szCs w:val="24"/>
        </w:rPr>
        <w:t>service development</w:t>
      </w:r>
      <w:r w:rsidRPr="006402D5">
        <w:rPr>
          <w:rFonts w:ascii="Arial" w:eastAsia="Calibri" w:hAnsi="Arial" w:cs="Arial"/>
          <w:sz w:val="24"/>
          <w:szCs w:val="24"/>
        </w:rPr>
        <w:t>.</w:t>
      </w:r>
    </w:p>
    <w:p w14:paraId="6E3E1167" w14:textId="77777777" w:rsidR="00AB636F" w:rsidRPr="006402D5" w:rsidRDefault="00AB636F" w:rsidP="006402D5">
      <w:pPr>
        <w:spacing w:after="0"/>
        <w:ind w:left="567" w:hanging="567"/>
        <w:rPr>
          <w:rFonts w:ascii="Arial" w:eastAsia="Calibri" w:hAnsi="Arial" w:cs="Arial"/>
          <w:sz w:val="24"/>
          <w:szCs w:val="24"/>
        </w:rPr>
      </w:pPr>
    </w:p>
    <w:p w14:paraId="5E2E88B0" w14:textId="725C8D82" w:rsidR="00AB636F" w:rsidRDefault="00B91F9B" w:rsidP="006402D5">
      <w:pPr>
        <w:spacing w:after="0"/>
        <w:rPr>
          <w:rFonts w:ascii="Arial" w:eastAsia="Calibri" w:hAnsi="Arial" w:cs="Arial"/>
          <w:sz w:val="24"/>
          <w:szCs w:val="24"/>
        </w:rPr>
      </w:pPr>
      <w:r>
        <w:rPr>
          <w:rFonts w:ascii="Arial" w:eastAsia="Calibri" w:hAnsi="Arial" w:cs="Arial"/>
          <w:sz w:val="24"/>
          <w:szCs w:val="24"/>
        </w:rPr>
        <w:t xml:space="preserve">The </w:t>
      </w:r>
      <w:r w:rsidR="006C4802" w:rsidRPr="006402D5">
        <w:rPr>
          <w:rFonts w:ascii="Arial" w:eastAsia="Calibri" w:hAnsi="Arial" w:cs="Arial"/>
          <w:sz w:val="24"/>
          <w:szCs w:val="24"/>
        </w:rPr>
        <w:t>Provider</w:t>
      </w:r>
      <w:r w:rsidR="00AB636F" w:rsidRPr="006402D5">
        <w:rPr>
          <w:rFonts w:ascii="Arial" w:eastAsia="Calibri" w:hAnsi="Arial" w:cs="Arial"/>
          <w:sz w:val="24"/>
          <w:szCs w:val="24"/>
        </w:rPr>
        <w:t xml:space="preserve"> will be responsibl</w:t>
      </w:r>
      <w:r>
        <w:rPr>
          <w:rFonts w:ascii="Arial" w:eastAsia="Calibri" w:hAnsi="Arial" w:cs="Arial"/>
          <w:sz w:val="24"/>
          <w:szCs w:val="24"/>
        </w:rPr>
        <w:t>e for informing the Authorised Officer(s)</w:t>
      </w:r>
      <w:r w:rsidR="00AB636F" w:rsidRPr="006402D5">
        <w:rPr>
          <w:rFonts w:ascii="Arial" w:eastAsia="Calibri" w:hAnsi="Arial" w:cs="Arial"/>
          <w:sz w:val="24"/>
          <w:szCs w:val="24"/>
        </w:rPr>
        <w:t xml:space="preserve"> of their practice through routine contract monitoring arrangements or earlier where it relates to a critical incident and or is deemed to be an emergency that warrants this step as a matter of urgency.</w:t>
      </w:r>
    </w:p>
    <w:p w14:paraId="63ADA358" w14:textId="77777777" w:rsidR="00B91F9B" w:rsidRDefault="00B91F9B" w:rsidP="006402D5">
      <w:pPr>
        <w:spacing w:after="0"/>
        <w:rPr>
          <w:rFonts w:ascii="Arial" w:eastAsia="Calibri" w:hAnsi="Arial" w:cs="Arial"/>
          <w:sz w:val="24"/>
          <w:szCs w:val="24"/>
        </w:rPr>
      </w:pPr>
    </w:p>
    <w:p w14:paraId="61C4D438" w14:textId="2C4B1C74" w:rsidR="00B91F9B" w:rsidRPr="00092389" w:rsidRDefault="009A3F60" w:rsidP="00B91F9B">
      <w:pPr>
        <w:spacing w:after="0" w:line="240" w:lineRule="auto"/>
        <w:ind w:left="709" w:hanging="709"/>
        <w:rPr>
          <w:rFonts w:ascii="Arial" w:eastAsia="Calibri" w:hAnsi="Arial" w:cs="Arial"/>
          <w:b/>
          <w:sz w:val="24"/>
          <w:szCs w:val="24"/>
        </w:rPr>
      </w:pPr>
      <w:r>
        <w:rPr>
          <w:rFonts w:ascii="Arial" w:eastAsia="Calibri" w:hAnsi="Arial" w:cs="Arial"/>
          <w:b/>
          <w:sz w:val="24"/>
          <w:szCs w:val="24"/>
        </w:rPr>
        <w:t>7.</w:t>
      </w:r>
      <w:r w:rsidR="001C60D9">
        <w:rPr>
          <w:rFonts w:ascii="Arial" w:eastAsia="Calibri" w:hAnsi="Arial" w:cs="Arial"/>
          <w:b/>
          <w:sz w:val="24"/>
          <w:szCs w:val="24"/>
        </w:rPr>
        <w:t>12</w:t>
      </w:r>
      <w:r w:rsidR="00B91F9B" w:rsidRPr="00092389">
        <w:rPr>
          <w:rFonts w:ascii="Arial" w:eastAsia="Calibri" w:hAnsi="Arial" w:cs="Arial"/>
          <w:b/>
          <w:sz w:val="24"/>
          <w:szCs w:val="24"/>
        </w:rPr>
        <w:tab/>
        <w:t>Safeguarding for Vulnerable Children and Adults</w:t>
      </w:r>
    </w:p>
    <w:p w14:paraId="570E6566" w14:textId="77777777" w:rsidR="00B91F9B" w:rsidRPr="00092389" w:rsidRDefault="00B91F9B" w:rsidP="00B91F9B">
      <w:pPr>
        <w:spacing w:after="0" w:line="240" w:lineRule="auto"/>
        <w:ind w:left="709" w:hanging="709"/>
        <w:rPr>
          <w:rFonts w:ascii="Arial" w:eastAsia="Calibri" w:hAnsi="Arial" w:cs="Arial"/>
          <w:b/>
          <w:sz w:val="24"/>
          <w:szCs w:val="24"/>
        </w:rPr>
      </w:pPr>
    </w:p>
    <w:p w14:paraId="5E54D9F6" w14:textId="77777777" w:rsidR="00B91F9B" w:rsidRPr="00092389" w:rsidRDefault="00B91F9B" w:rsidP="00B91F9B">
      <w:pPr>
        <w:spacing w:after="0"/>
        <w:rPr>
          <w:rFonts w:ascii="Arial" w:eastAsia="Calibri" w:hAnsi="Arial" w:cs="Arial"/>
          <w:sz w:val="24"/>
          <w:szCs w:val="24"/>
          <w:lang w:val="en-US"/>
        </w:rPr>
      </w:pPr>
      <w:r w:rsidRPr="00092389">
        <w:rPr>
          <w:rFonts w:ascii="Arial" w:eastAsia="Calibri" w:hAnsi="Arial" w:cs="Arial"/>
          <w:sz w:val="24"/>
          <w:szCs w:val="24"/>
          <w:lang w:val="en-US"/>
        </w:rPr>
        <w:t>The safegua</w:t>
      </w:r>
      <w:r>
        <w:rPr>
          <w:rFonts w:ascii="Arial" w:eastAsia="Calibri" w:hAnsi="Arial" w:cs="Arial"/>
          <w:sz w:val="24"/>
          <w:szCs w:val="24"/>
          <w:lang w:val="en-US"/>
        </w:rPr>
        <w:t xml:space="preserve">rding of children and </w:t>
      </w:r>
      <w:r w:rsidRPr="00092389">
        <w:rPr>
          <w:rFonts w:ascii="Arial" w:eastAsia="Calibri" w:hAnsi="Arial" w:cs="Arial"/>
          <w:sz w:val="24"/>
          <w:szCs w:val="24"/>
          <w:lang w:val="en-US"/>
        </w:rPr>
        <w:t>adults</w:t>
      </w:r>
      <w:r>
        <w:rPr>
          <w:rFonts w:ascii="Arial" w:eastAsia="Calibri" w:hAnsi="Arial" w:cs="Arial"/>
          <w:sz w:val="24"/>
          <w:szCs w:val="24"/>
          <w:lang w:val="en-US"/>
        </w:rPr>
        <w:t xml:space="preserve"> at risk </w:t>
      </w:r>
      <w:r w:rsidRPr="00092389">
        <w:rPr>
          <w:rFonts w:ascii="Arial" w:eastAsia="Calibri" w:hAnsi="Arial" w:cs="Arial"/>
          <w:sz w:val="24"/>
          <w:szCs w:val="24"/>
          <w:lang w:val="en-US"/>
        </w:rPr>
        <w:t xml:space="preserve">must underpin all practice and Providers are expected to adhere to relevant legislation and guidance: </w:t>
      </w:r>
    </w:p>
    <w:p w14:paraId="783A9F62" w14:textId="77777777" w:rsidR="00B91F9B" w:rsidRPr="00092389" w:rsidRDefault="00B91F9B" w:rsidP="00B91F9B">
      <w:pPr>
        <w:pStyle w:val="ListParagraph"/>
        <w:numPr>
          <w:ilvl w:val="0"/>
          <w:numId w:val="3"/>
        </w:numPr>
        <w:spacing w:after="0"/>
        <w:rPr>
          <w:rFonts w:ascii="Arial" w:eastAsia="Calibri" w:hAnsi="Arial" w:cs="Arial"/>
          <w:sz w:val="24"/>
          <w:szCs w:val="24"/>
          <w:lang w:val="en-US"/>
        </w:rPr>
      </w:pPr>
      <w:r w:rsidRPr="00092389">
        <w:rPr>
          <w:rFonts w:ascii="Arial" w:eastAsia="Calibri" w:hAnsi="Arial" w:cs="Arial"/>
          <w:sz w:val="24"/>
          <w:szCs w:val="24"/>
          <w:lang w:val="en-US"/>
        </w:rPr>
        <w:t xml:space="preserve">The Care Act 2014 </w:t>
      </w:r>
      <w:hyperlink r:id="rId35" w:history="1">
        <w:r w:rsidRPr="00092389">
          <w:rPr>
            <w:rFonts w:ascii="Arial" w:eastAsia="Calibri" w:hAnsi="Arial" w:cs="Arial"/>
            <w:color w:val="0000FF"/>
            <w:sz w:val="24"/>
            <w:szCs w:val="24"/>
            <w:u w:val="single"/>
            <w:lang w:val="en-US"/>
          </w:rPr>
          <w:t>https://www.gov.uk/government/publications/care-act-2014-statutory-guidance-for-implementation</w:t>
        </w:r>
      </w:hyperlink>
    </w:p>
    <w:p w14:paraId="7C017DD1" w14:textId="77777777" w:rsidR="00B91F9B" w:rsidRPr="00092389" w:rsidRDefault="00B91F9B" w:rsidP="00B91F9B">
      <w:pPr>
        <w:pStyle w:val="ListParagraph"/>
        <w:numPr>
          <w:ilvl w:val="0"/>
          <w:numId w:val="3"/>
        </w:numPr>
        <w:spacing w:after="0"/>
        <w:rPr>
          <w:rFonts w:ascii="Arial" w:eastAsia="Calibri" w:hAnsi="Arial" w:cs="Arial"/>
          <w:sz w:val="24"/>
          <w:szCs w:val="24"/>
        </w:rPr>
      </w:pPr>
      <w:r w:rsidRPr="00092389">
        <w:rPr>
          <w:rFonts w:ascii="Arial" w:eastAsia="Calibri" w:hAnsi="Arial" w:cs="Arial"/>
          <w:sz w:val="24"/>
          <w:szCs w:val="24"/>
          <w:lang w:val="en-US"/>
        </w:rPr>
        <w:t xml:space="preserve">Safeguarding Children and Young People </w:t>
      </w:r>
      <w:hyperlink r:id="rId36" w:history="1">
        <w:r w:rsidRPr="00092389">
          <w:rPr>
            <w:rFonts w:ascii="Arial" w:eastAsia="Calibri" w:hAnsi="Arial" w:cs="Arial"/>
            <w:color w:val="0000FF"/>
            <w:sz w:val="24"/>
            <w:szCs w:val="24"/>
            <w:u w:val="single"/>
          </w:rPr>
          <w:t>https://www.gov.uk/government/publications/working-together-to-safeguard-children--2</w:t>
        </w:r>
      </w:hyperlink>
      <w:r w:rsidRPr="00092389">
        <w:rPr>
          <w:rFonts w:ascii="Arial" w:eastAsia="Calibri" w:hAnsi="Arial" w:cs="Arial"/>
          <w:sz w:val="24"/>
          <w:szCs w:val="24"/>
        </w:rPr>
        <w:t xml:space="preserve"> </w:t>
      </w:r>
    </w:p>
    <w:p w14:paraId="6044A77F" w14:textId="77777777" w:rsidR="00B91F9B" w:rsidRPr="00092389" w:rsidRDefault="00B91F9B" w:rsidP="00B91F9B">
      <w:pPr>
        <w:pStyle w:val="ListParagraph"/>
        <w:numPr>
          <w:ilvl w:val="0"/>
          <w:numId w:val="3"/>
        </w:numPr>
        <w:spacing w:after="0"/>
        <w:rPr>
          <w:rFonts w:ascii="Arial" w:eastAsia="Calibri" w:hAnsi="Arial" w:cs="Arial"/>
          <w:sz w:val="24"/>
          <w:szCs w:val="24"/>
        </w:rPr>
      </w:pPr>
      <w:r w:rsidRPr="00092389">
        <w:rPr>
          <w:rFonts w:ascii="Arial" w:eastAsia="Calibri" w:hAnsi="Arial" w:cs="Arial"/>
          <w:sz w:val="24"/>
          <w:szCs w:val="24"/>
        </w:rPr>
        <w:t xml:space="preserve">as well as statutory responsibilities within 1989 and 2004 Children Acts, critically: </w:t>
      </w:r>
    </w:p>
    <w:p w14:paraId="44DA949E" w14:textId="77777777" w:rsidR="00B91F9B" w:rsidRPr="00092389" w:rsidRDefault="00B91F9B" w:rsidP="00B91F9B">
      <w:pPr>
        <w:pStyle w:val="ListParagraph"/>
        <w:spacing w:after="0"/>
        <w:ind w:left="360"/>
        <w:rPr>
          <w:rFonts w:ascii="Arial" w:eastAsia="Calibri" w:hAnsi="Arial" w:cs="Arial"/>
          <w:sz w:val="24"/>
          <w:szCs w:val="24"/>
        </w:rPr>
      </w:pPr>
    </w:p>
    <w:p w14:paraId="1084574E" w14:textId="77777777" w:rsidR="00B91F9B" w:rsidRPr="00092389" w:rsidRDefault="00B91F9B" w:rsidP="00B91F9B">
      <w:pPr>
        <w:autoSpaceDE w:val="0"/>
        <w:autoSpaceDN w:val="0"/>
        <w:spacing w:after="0" w:line="240" w:lineRule="auto"/>
        <w:rPr>
          <w:rFonts w:ascii="Arial" w:eastAsia="Calibri" w:hAnsi="Arial" w:cs="Arial"/>
          <w:i/>
          <w:color w:val="000000"/>
          <w:sz w:val="24"/>
          <w:szCs w:val="24"/>
        </w:rPr>
      </w:pPr>
      <w:r w:rsidRPr="00092389">
        <w:rPr>
          <w:rFonts w:ascii="Arial" w:eastAsia="Calibri" w:hAnsi="Arial" w:cs="Arial"/>
          <w:i/>
          <w:color w:val="000000"/>
          <w:sz w:val="24"/>
          <w:szCs w:val="24"/>
        </w:rPr>
        <w:t xml:space="preserve">‘’ Local agencies, including the police and health services, also have a duty under section 11 of the Children Act 2004 to ensure that they consider the need to safeguard and promote the welfare of children when carrying out their functions. </w:t>
      </w:r>
    </w:p>
    <w:p w14:paraId="40160003" w14:textId="77777777" w:rsidR="00B91F9B" w:rsidRPr="00092389" w:rsidRDefault="00B91F9B" w:rsidP="00B91F9B">
      <w:pPr>
        <w:autoSpaceDE w:val="0"/>
        <w:autoSpaceDN w:val="0"/>
        <w:spacing w:after="0" w:line="240" w:lineRule="auto"/>
        <w:rPr>
          <w:rFonts w:ascii="Arial" w:eastAsia="Calibri" w:hAnsi="Arial" w:cs="Arial"/>
          <w:i/>
          <w:color w:val="000000"/>
          <w:sz w:val="24"/>
          <w:szCs w:val="24"/>
        </w:rPr>
      </w:pPr>
      <w:r w:rsidRPr="00092389">
        <w:rPr>
          <w:rFonts w:ascii="Arial" w:eastAsia="Calibri" w:hAnsi="Arial" w:cs="Arial"/>
          <w:i/>
          <w:color w:val="000000"/>
          <w:sz w:val="24"/>
          <w:szCs w:val="24"/>
        </w:rPr>
        <w:t xml:space="preserve">Under section 10 of the same Act, a similar range of agencies are required to cooperate with local authorities to promote the well-being of children in each local authority area (see chapter 1). This cooperation should exist and be effective at all levels of the organisation, from strategic level through to operational delivery. </w:t>
      </w:r>
    </w:p>
    <w:p w14:paraId="270B412B" w14:textId="77777777" w:rsidR="00B91F9B" w:rsidRPr="00092389" w:rsidRDefault="00B91F9B" w:rsidP="00B91F9B">
      <w:pPr>
        <w:spacing w:after="0"/>
        <w:rPr>
          <w:rFonts w:ascii="Arial" w:eastAsia="Calibri" w:hAnsi="Arial" w:cs="Arial"/>
          <w:i/>
          <w:sz w:val="24"/>
          <w:szCs w:val="24"/>
        </w:rPr>
      </w:pPr>
      <w:r w:rsidRPr="00092389">
        <w:rPr>
          <w:rFonts w:ascii="Arial" w:eastAsia="Calibri" w:hAnsi="Arial" w:cs="Arial"/>
          <w:i/>
          <w:sz w:val="24"/>
          <w:szCs w:val="24"/>
        </w:rPr>
        <w:t>Professionals working in agencies with these duties are responsible for ensuring that they fulfil their role and responsibilities in a manner consistent with the statutory duties of their employer. ‘’</w:t>
      </w:r>
    </w:p>
    <w:p w14:paraId="75CFCC6F" w14:textId="77777777" w:rsidR="00B91F9B" w:rsidRPr="00092389" w:rsidRDefault="00B91F9B" w:rsidP="00B91F9B">
      <w:pPr>
        <w:spacing w:after="0"/>
        <w:rPr>
          <w:rFonts w:ascii="Arial" w:eastAsia="Calibri" w:hAnsi="Arial" w:cs="Arial"/>
          <w:i/>
          <w:sz w:val="24"/>
          <w:szCs w:val="24"/>
        </w:rPr>
      </w:pPr>
    </w:p>
    <w:p w14:paraId="3FE2B8E8" w14:textId="77777777" w:rsidR="00B91F9B" w:rsidRPr="00092389" w:rsidRDefault="00B91F9B" w:rsidP="00B91F9B">
      <w:pPr>
        <w:spacing w:after="0" w:line="240" w:lineRule="auto"/>
        <w:rPr>
          <w:rFonts w:ascii="Arial" w:eastAsia="Calibri" w:hAnsi="Arial" w:cs="Arial"/>
          <w:sz w:val="24"/>
          <w:szCs w:val="24"/>
          <w:lang w:val="en-US"/>
        </w:rPr>
      </w:pPr>
      <w:r w:rsidRPr="00092389">
        <w:rPr>
          <w:rFonts w:ascii="Arial" w:eastAsia="Calibri" w:hAnsi="Arial" w:cs="Arial"/>
          <w:sz w:val="24"/>
          <w:szCs w:val="24"/>
          <w:lang w:val="en-US"/>
        </w:rPr>
        <w:t xml:space="preserve">Cheshire East Local Safeguarding Children Board and Local Safeguarding Adults Board have policies that must be adhered too and evidenced within Providers own policy, practice documents and records. The primary principle[s] here is that Providers have robust policies, practices and pathways in place to escalate matters should this be required, therefore being able to: </w:t>
      </w:r>
      <w:proofErr w:type="spellStart"/>
      <w:r w:rsidRPr="00092389">
        <w:rPr>
          <w:rFonts w:ascii="Arial" w:eastAsia="Calibri" w:hAnsi="Arial" w:cs="Arial"/>
          <w:b/>
          <w:sz w:val="24"/>
          <w:szCs w:val="24"/>
          <w:lang w:val="en-US"/>
        </w:rPr>
        <w:t>Recognise</w:t>
      </w:r>
      <w:proofErr w:type="spellEnd"/>
      <w:r w:rsidRPr="00092389">
        <w:rPr>
          <w:rFonts w:ascii="Arial" w:eastAsia="Calibri" w:hAnsi="Arial" w:cs="Arial"/>
          <w:b/>
          <w:sz w:val="24"/>
          <w:szCs w:val="24"/>
          <w:lang w:val="en-US"/>
        </w:rPr>
        <w:t xml:space="preserve">, Respond, Record, </w:t>
      </w:r>
      <w:r w:rsidRPr="00092389">
        <w:rPr>
          <w:rFonts w:ascii="Arial" w:eastAsia="Calibri" w:hAnsi="Arial" w:cs="Arial"/>
          <w:b/>
          <w:sz w:val="24"/>
          <w:szCs w:val="24"/>
          <w:lang w:val="en-US"/>
        </w:rPr>
        <w:lastRenderedPageBreak/>
        <w:t>Recruit Safely and Risk Assess w</w:t>
      </w:r>
      <w:r>
        <w:rPr>
          <w:rFonts w:ascii="Arial" w:eastAsia="Calibri" w:hAnsi="Arial" w:cs="Arial"/>
          <w:b/>
          <w:sz w:val="24"/>
          <w:szCs w:val="24"/>
          <w:lang w:val="en-US"/>
        </w:rPr>
        <w:t>ell in respect of S</w:t>
      </w:r>
      <w:r w:rsidRPr="00092389">
        <w:rPr>
          <w:rFonts w:ascii="Arial" w:eastAsia="Calibri" w:hAnsi="Arial" w:cs="Arial"/>
          <w:b/>
          <w:sz w:val="24"/>
          <w:szCs w:val="24"/>
          <w:lang w:val="en-US"/>
        </w:rPr>
        <w:t xml:space="preserve">ervice </w:t>
      </w:r>
      <w:r>
        <w:rPr>
          <w:rFonts w:ascii="Arial" w:eastAsia="Calibri" w:hAnsi="Arial" w:cs="Arial"/>
          <w:b/>
          <w:sz w:val="24"/>
          <w:szCs w:val="24"/>
          <w:lang w:val="en-US"/>
        </w:rPr>
        <w:t>U</w:t>
      </w:r>
      <w:r w:rsidRPr="00092389">
        <w:rPr>
          <w:rFonts w:ascii="Arial" w:eastAsia="Calibri" w:hAnsi="Arial" w:cs="Arial"/>
          <w:b/>
          <w:sz w:val="24"/>
          <w:szCs w:val="24"/>
          <w:lang w:val="en-US"/>
        </w:rPr>
        <w:t>ser wellbeing and safety</w:t>
      </w:r>
      <w:r w:rsidRPr="00092389">
        <w:rPr>
          <w:rFonts w:ascii="Arial" w:eastAsia="Calibri" w:hAnsi="Arial" w:cs="Arial"/>
          <w:sz w:val="24"/>
          <w:szCs w:val="24"/>
          <w:lang w:val="en-US"/>
        </w:rPr>
        <w:t xml:space="preserve">. </w:t>
      </w:r>
    </w:p>
    <w:p w14:paraId="77DC7C69" w14:textId="77777777" w:rsidR="00B91F9B" w:rsidRPr="00092389" w:rsidRDefault="00B91F9B" w:rsidP="00B91F9B">
      <w:pPr>
        <w:spacing w:after="0" w:line="240" w:lineRule="auto"/>
        <w:rPr>
          <w:rFonts w:ascii="Arial" w:eastAsia="Calibri" w:hAnsi="Arial" w:cs="Arial"/>
          <w:sz w:val="24"/>
          <w:szCs w:val="24"/>
          <w:lang w:val="en-US"/>
        </w:rPr>
      </w:pPr>
    </w:p>
    <w:p w14:paraId="609DCA12" w14:textId="77777777" w:rsidR="00B91F9B" w:rsidRPr="00092389" w:rsidRDefault="00B91F9B" w:rsidP="00B91F9B">
      <w:pPr>
        <w:spacing w:after="0" w:line="240" w:lineRule="auto"/>
        <w:rPr>
          <w:rFonts w:ascii="Arial" w:eastAsia="Calibri" w:hAnsi="Arial" w:cs="Arial"/>
          <w:sz w:val="24"/>
          <w:szCs w:val="24"/>
          <w:lang w:val="en-US"/>
        </w:rPr>
      </w:pPr>
      <w:r w:rsidRPr="00092389">
        <w:rPr>
          <w:rFonts w:ascii="Arial" w:eastAsia="Calibri" w:hAnsi="Arial" w:cs="Arial"/>
          <w:sz w:val="24"/>
          <w:szCs w:val="24"/>
          <w:lang w:val="en-US"/>
        </w:rPr>
        <w:t>Compliance with Local Safeguarding Children’s Board’s and Local Safeguarding Adults Board’s policy, procedures and protocols which must be regularly audited (including case recording audit) by the Provider. Providers are required to complete annually the self-assessment as set out in the Safeguarding Standards for Children and Adults at risk.</w:t>
      </w:r>
    </w:p>
    <w:p w14:paraId="205DED08" w14:textId="77777777" w:rsidR="00B91F9B" w:rsidRPr="00092389" w:rsidRDefault="00B91F9B" w:rsidP="00B91F9B">
      <w:pPr>
        <w:spacing w:after="0" w:line="240" w:lineRule="auto"/>
        <w:ind w:left="540" w:hanging="540"/>
        <w:rPr>
          <w:rFonts w:ascii="Arial" w:eastAsia="Calibri" w:hAnsi="Arial" w:cs="Arial"/>
          <w:sz w:val="24"/>
          <w:szCs w:val="24"/>
        </w:rPr>
      </w:pPr>
    </w:p>
    <w:p w14:paraId="4E5B133D" w14:textId="77777777"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rPr>
        <w:t xml:space="preserve">Workforce training on the prevention of abuse and safeguarding practice as well as domestic abuse must be given to all employees as a part of their induction and continued professional development.  </w:t>
      </w:r>
    </w:p>
    <w:p w14:paraId="16FDE201" w14:textId="77777777" w:rsidR="00B91F9B" w:rsidRPr="00092389" w:rsidRDefault="00B91F9B" w:rsidP="00B91F9B">
      <w:pPr>
        <w:spacing w:after="0" w:line="240" w:lineRule="auto"/>
        <w:rPr>
          <w:rFonts w:ascii="Arial" w:eastAsia="Calibri" w:hAnsi="Arial" w:cs="Arial"/>
          <w:sz w:val="24"/>
          <w:szCs w:val="24"/>
        </w:rPr>
      </w:pPr>
    </w:p>
    <w:p w14:paraId="24D407D9" w14:textId="77777777" w:rsidR="00B91F9B" w:rsidRPr="00092389" w:rsidRDefault="00B91F9B" w:rsidP="00B91F9B">
      <w:pPr>
        <w:spacing w:after="0" w:line="240" w:lineRule="auto"/>
        <w:rPr>
          <w:rFonts w:ascii="Arial" w:eastAsia="Calibri" w:hAnsi="Arial" w:cs="Arial"/>
          <w:sz w:val="24"/>
          <w:szCs w:val="24"/>
        </w:rPr>
      </w:pPr>
      <w:r>
        <w:rPr>
          <w:rFonts w:ascii="Arial" w:eastAsia="Calibri" w:hAnsi="Arial" w:cs="Arial"/>
          <w:sz w:val="24"/>
          <w:szCs w:val="24"/>
        </w:rPr>
        <w:t>In order to safeguard Service U</w:t>
      </w:r>
      <w:r w:rsidRPr="00092389">
        <w:rPr>
          <w:rFonts w:ascii="Arial" w:eastAsia="Calibri" w:hAnsi="Arial" w:cs="Arial"/>
          <w:sz w:val="24"/>
          <w:szCs w:val="24"/>
        </w:rPr>
        <w:t>sers’ from any form of abuse and to provide an early warning, the Provider must have in place a written Adult Safeguarding Policy and Procedure.  This must mirror the principles of the</w:t>
      </w:r>
      <w:r w:rsidRPr="004E4E27">
        <w:rPr>
          <w:rFonts w:ascii="Arial" w:eastAsia="Calibri" w:hAnsi="Arial" w:cs="Arial"/>
          <w:sz w:val="24"/>
          <w:szCs w:val="24"/>
          <w:lang w:val="en-US"/>
        </w:rPr>
        <w:t xml:space="preserve"> </w:t>
      </w:r>
      <w:r w:rsidRPr="00092389">
        <w:rPr>
          <w:rFonts w:ascii="Arial" w:eastAsia="Calibri" w:hAnsi="Arial" w:cs="Arial"/>
          <w:sz w:val="24"/>
          <w:szCs w:val="24"/>
          <w:lang w:val="en-US"/>
        </w:rPr>
        <w:t>Local Safeguarding Children’s Board’s and Local Safeguarding</w:t>
      </w:r>
      <w:r>
        <w:rPr>
          <w:rFonts w:ascii="Arial" w:eastAsia="Calibri" w:hAnsi="Arial" w:cs="Arial"/>
          <w:sz w:val="24"/>
          <w:szCs w:val="24"/>
          <w:lang w:val="en-US"/>
        </w:rPr>
        <w:t xml:space="preserve"> Adult’s Board</w:t>
      </w:r>
      <w:r w:rsidRPr="00092389">
        <w:rPr>
          <w:rFonts w:ascii="Arial" w:eastAsia="Calibri" w:hAnsi="Arial" w:cs="Arial"/>
          <w:sz w:val="24"/>
          <w:szCs w:val="24"/>
        </w:rPr>
        <w:t xml:space="preserve">, the Care Act 2014 and, especially Chapter 14 </w:t>
      </w:r>
      <w:r>
        <w:rPr>
          <w:rFonts w:ascii="Arial" w:eastAsia="Calibri" w:hAnsi="Arial" w:cs="Arial"/>
          <w:sz w:val="24"/>
          <w:szCs w:val="24"/>
        </w:rPr>
        <w:t xml:space="preserve">(Safeguarding) </w:t>
      </w:r>
      <w:r w:rsidRPr="00092389">
        <w:rPr>
          <w:rFonts w:ascii="Arial" w:eastAsia="Calibri" w:hAnsi="Arial" w:cs="Arial"/>
          <w:sz w:val="24"/>
          <w:szCs w:val="24"/>
        </w:rPr>
        <w:t xml:space="preserve">of the Care Act guidance. The Provider must supply the Council with a copy of its policy and procedure on request.  The policy will include employee training, adequate record keeping and procedures for alerting other professionals.  </w:t>
      </w:r>
    </w:p>
    <w:p w14:paraId="753DCE3F" w14:textId="77777777" w:rsidR="00B91F9B" w:rsidRPr="00092389" w:rsidRDefault="00B91F9B" w:rsidP="00B91F9B">
      <w:pPr>
        <w:spacing w:after="0" w:line="240" w:lineRule="auto"/>
        <w:rPr>
          <w:rFonts w:ascii="Arial" w:eastAsia="Calibri" w:hAnsi="Arial" w:cs="Arial"/>
          <w:sz w:val="24"/>
          <w:szCs w:val="24"/>
        </w:rPr>
      </w:pPr>
    </w:p>
    <w:p w14:paraId="5F1E2C7D" w14:textId="77777777"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rPr>
        <w:t xml:space="preserve">In the event of any allegation under Chapter 14 </w:t>
      </w:r>
      <w:r>
        <w:rPr>
          <w:rFonts w:ascii="Arial" w:eastAsia="Calibri" w:hAnsi="Arial" w:cs="Arial"/>
          <w:sz w:val="24"/>
          <w:szCs w:val="24"/>
        </w:rPr>
        <w:t xml:space="preserve">(Safeguarding) </w:t>
      </w:r>
      <w:r w:rsidRPr="00092389">
        <w:rPr>
          <w:rFonts w:ascii="Arial" w:eastAsia="Calibri" w:hAnsi="Arial" w:cs="Arial"/>
          <w:sz w:val="24"/>
          <w:szCs w:val="24"/>
        </w:rPr>
        <w:t xml:space="preserve">of the </w:t>
      </w:r>
      <w:r>
        <w:rPr>
          <w:rFonts w:ascii="Arial" w:eastAsia="Calibri" w:hAnsi="Arial" w:cs="Arial"/>
          <w:sz w:val="24"/>
          <w:szCs w:val="24"/>
        </w:rPr>
        <w:t xml:space="preserve">Care Act and the </w:t>
      </w:r>
      <w:r w:rsidRPr="00092389">
        <w:rPr>
          <w:rFonts w:ascii="Arial" w:eastAsia="Calibri" w:hAnsi="Arial" w:cs="Arial"/>
          <w:sz w:val="24"/>
          <w:szCs w:val="24"/>
          <w:lang w:val="en-US"/>
        </w:rPr>
        <w:t>Local Safeguarding Children’s Board’s and Local Safeguarding</w:t>
      </w:r>
      <w:r>
        <w:rPr>
          <w:rFonts w:ascii="Arial" w:eastAsia="Calibri" w:hAnsi="Arial" w:cs="Arial"/>
          <w:sz w:val="24"/>
          <w:szCs w:val="24"/>
          <w:lang w:val="en-US"/>
        </w:rPr>
        <w:t xml:space="preserve"> Adult’s Board</w:t>
      </w:r>
      <w:r w:rsidRPr="00092389">
        <w:rPr>
          <w:rFonts w:ascii="Arial" w:eastAsia="Calibri" w:hAnsi="Arial" w:cs="Arial"/>
          <w:sz w:val="24"/>
          <w:szCs w:val="24"/>
        </w:rPr>
        <w:t>, the Provider must work in co-operation with appropriate statutory agencies, other Providers, the complainant, their advocates and significant others to agree and implement a Support Plan aimed at providing support and preventing further abuse.</w:t>
      </w:r>
    </w:p>
    <w:p w14:paraId="239D9CF1" w14:textId="77777777" w:rsidR="00B91F9B" w:rsidRPr="00092389" w:rsidRDefault="00B91F9B" w:rsidP="00B91F9B">
      <w:pPr>
        <w:spacing w:after="0" w:line="240" w:lineRule="auto"/>
        <w:rPr>
          <w:rFonts w:ascii="Arial" w:eastAsia="Calibri" w:hAnsi="Arial" w:cs="Arial"/>
          <w:sz w:val="24"/>
          <w:szCs w:val="24"/>
        </w:rPr>
      </w:pPr>
    </w:p>
    <w:p w14:paraId="709A81BF" w14:textId="77777777"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rPr>
        <w:t>On receiving information about an incident / concern the Provider Manager or nominated individual should determine whether it is appropriate for the concern to be dealt with under Safeguarding procedures.</w:t>
      </w:r>
    </w:p>
    <w:p w14:paraId="72705F11" w14:textId="77777777" w:rsidR="00B91F9B" w:rsidRPr="00092389" w:rsidRDefault="00B91F9B" w:rsidP="00B91F9B">
      <w:pPr>
        <w:spacing w:after="0" w:line="240" w:lineRule="auto"/>
        <w:rPr>
          <w:rFonts w:ascii="Arial" w:eastAsia="Calibri" w:hAnsi="Arial" w:cs="Arial"/>
          <w:sz w:val="24"/>
          <w:szCs w:val="24"/>
        </w:rPr>
      </w:pPr>
    </w:p>
    <w:p w14:paraId="5BFBF18E" w14:textId="77777777"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rPr>
        <w:t>Where a safeguarding allegation comes to light, the Provider should make a safeguarding referral to the relevant social work team</w:t>
      </w:r>
      <w:r>
        <w:rPr>
          <w:rFonts w:ascii="Arial" w:eastAsia="Calibri" w:hAnsi="Arial" w:cs="Arial"/>
          <w:sz w:val="24"/>
          <w:szCs w:val="24"/>
        </w:rPr>
        <w:t xml:space="preserve"> (and also inform CQC)</w:t>
      </w:r>
      <w:r w:rsidRPr="00092389">
        <w:rPr>
          <w:rFonts w:ascii="Arial" w:eastAsia="Calibri" w:hAnsi="Arial" w:cs="Arial"/>
          <w:sz w:val="24"/>
          <w:szCs w:val="24"/>
        </w:rPr>
        <w:t xml:space="preserve">.   Where possible, (unless it exacerbates risk), consent should be sought from the </w:t>
      </w:r>
      <w:r>
        <w:rPr>
          <w:rFonts w:ascii="Arial" w:eastAsia="Calibri" w:hAnsi="Arial" w:cs="Arial"/>
          <w:sz w:val="24"/>
          <w:szCs w:val="24"/>
        </w:rPr>
        <w:t>S</w:t>
      </w:r>
      <w:r w:rsidRPr="00092389">
        <w:rPr>
          <w:rFonts w:ascii="Arial" w:eastAsia="Calibri" w:hAnsi="Arial" w:cs="Arial"/>
          <w:sz w:val="24"/>
          <w:szCs w:val="24"/>
        </w:rPr>
        <w:t xml:space="preserve">ervice </w:t>
      </w:r>
      <w:r>
        <w:rPr>
          <w:rFonts w:ascii="Arial" w:eastAsia="Calibri" w:hAnsi="Arial" w:cs="Arial"/>
          <w:sz w:val="24"/>
          <w:szCs w:val="24"/>
        </w:rPr>
        <w:t>User as well as the Service U</w:t>
      </w:r>
      <w:r w:rsidRPr="00092389">
        <w:rPr>
          <w:rFonts w:ascii="Arial" w:eastAsia="Calibri" w:hAnsi="Arial" w:cs="Arial"/>
          <w:sz w:val="24"/>
          <w:szCs w:val="24"/>
        </w:rPr>
        <w:t xml:space="preserve">sers wishes </w:t>
      </w:r>
      <w:r>
        <w:rPr>
          <w:rFonts w:ascii="Arial" w:eastAsia="Calibri" w:hAnsi="Arial" w:cs="Arial"/>
          <w:sz w:val="24"/>
          <w:szCs w:val="24"/>
        </w:rPr>
        <w:t xml:space="preserve">(in line with Making Safeguarding Personal) </w:t>
      </w:r>
      <w:r w:rsidRPr="00092389">
        <w:rPr>
          <w:rFonts w:ascii="Arial" w:eastAsia="Calibri" w:hAnsi="Arial" w:cs="Arial"/>
          <w:sz w:val="24"/>
          <w:szCs w:val="24"/>
        </w:rPr>
        <w:t>with regards to the safeguarding</w:t>
      </w:r>
    </w:p>
    <w:p w14:paraId="6B6EC174" w14:textId="77777777" w:rsidR="00B91F9B" w:rsidRPr="00092389" w:rsidRDefault="00B91F9B" w:rsidP="00B91F9B">
      <w:pPr>
        <w:spacing w:after="0" w:line="240" w:lineRule="auto"/>
        <w:rPr>
          <w:rFonts w:ascii="Arial" w:eastAsia="Calibri" w:hAnsi="Arial" w:cs="Arial"/>
          <w:sz w:val="24"/>
          <w:szCs w:val="24"/>
        </w:rPr>
      </w:pPr>
    </w:p>
    <w:p w14:paraId="13007C6C" w14:textId="2EBB8341"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rPr>
        <w:t>Cheshire East Social Care are the lead agency for managing Safeguarding allegations, and will decide whether they will conduct a S42 enquiry (investigation) or request that the Provider conducts the S42 enquiry (investigation) on behalf of t</w:t>
      </w:r>
      <w:r>
        <w:rPr>
          <w:rFonts w:ascii="Arial" w:eastAsia="Calibri" w:hAnsi="Arial" w:cs="Arial"/>
          <w:sz w:val="24"/>
          <w:szCs w:val="24"/>
        </w:rPr>
        <w:t xml:space="preserve">he Council.  </w:t>
      </w:r>
      <w:r w:rsidR="002D3019">
        <w:rPr>
          <w:rFonts w:ascii="Arial" w:eastAsia="Calibri" w:hAnsi="Arial" w:cs="Arial"/>
          <w:sz w:val="24"/>
          <w:szCs w:val="24"/>
        </w:rPr>
        <w:t xml:space="preserve">In the future, </w:t>
      </w:r>
      <w:r w:rsidR="002D3019" w:rsidRPr="00092389">
        <w:rPr>
          <w:rFonts w:ascii="Arial" w:eastAsia="Calibri" w:hAnsi="Arial" w:cs="Arial"/>
          <w:sz w:val="24"/>
          <w:szCs w:val="24"/>
        </w:rPr>
        <w:t xml:space="preserve">Providers may have to collate and report LOW LEVEL concerns on a monthly basis </w:t>
      </w:r>
      <w:r w:rsidR="002D3019">
        <w:rPr>
          <w:rFonts w:ascii="Arial" w:eastAsia="Calibri" w:hAnsi="Arial" w:cs="Arial"/>
          <w:sz w:val="24"/>
          <w:szCs w:val="24"/>
        </w:rPr>
        <w:t>to the Authorised Officer(s)</w:t>
      </w:r>
    </w:p>
    <w:p w14:paraId="14B209B0" w14:textId="77777777" w:rsidR="00B91F9B" w:rsidRPr="00092389" w:rsidRDefault="00B91F9B" w:rsidP="00B91F9B">
      <w:pPr>
        <w:spacing w:after="0" w:line="240" w:lineRule="auto"/>
        <w:ind w:left="567" w:hanging="567"/>
        <w:rPr>
          <w:rFonts w:ascii="Arial" w:eastAsia="Calibri" w:hAnsi="Arial" w:cs="Arial"/>
          <w:sz w:val="24"/>
          <w:szCs w:val="24"/>
        </w:rPr>
      </w:pPr>
    </w:p>
    <w:p w14:paraId="0D2A5F3C" w14:textId="77777777"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rPr>
        <w:t>Where the Provider has any invo</w:t>
      </w:r>
      <w:r>
        <w:rPr>
          <w:rFonts w:ascii="Arial" w:eastAsia="Calibri" w:hAnsi="Arial" w:cs="Arial"/>
          <w:sz w:val="24"/>
          <w:szCs w:val="24"/>
        </w:rPr>
        <w:t>lvement in the management of Service Users financial affairs</w:t>
      </w:r>
      <w:r w:rsidRPr="00092389">
        <w:rPr>
          <w:rFonts w:ascii="Arial" w:eastAsia="Calibri" w:hAnsi="Arial" w:cs="Arial"/>
          <w:sz w:val="24"/>
          <w:szCs w:val="24"/>
        </w:rPr>
        <w:t>, a written policy and procedure must be in place. This should include, but not be limited to the following:</w:t>
      </w:r>
    </w:p>
    <w:p w14:paraId="2D94406A" w14:textId="77777777" w:rsidR="00B91F9B" w:rsidRPr="00092389" w:rsidRDefault="00B91F9B" w:rsidP="00B91F9B">
      <w:pPr>
        <w:spacing w:after="0" w:line="240" w:lineRule="auto"/>
        <w:ind w:left="567" w:hanging="567"/>
        <w:rPr>
          <w:rFonts w:ascii="Arial" w:eastAsia="Calibri" w:hAnsi="Arial" w:cs="Arial"/>
          <w:sz w:val="24"/>
          <w:szCs w:val="24"/>
        </w:rPr>
      </w:pPr>
    </w:p>
    <w:p w14:paraId="2B77DE27" w14:textId="77777777" w:rsidR="00B91F9B" w:rsidRPr="00092389" w:rsidRDefault="00B91F9B" w:rsidP="00B91F9B">
      <w:pPr>
        <w:pStyle w:val="ListParagraph"/>
        <w:numPr>
          <w:ilvl w:val="0"/>
          <w:numId w:val="13"/>
        </w:numPr>
        <w:spacing w:after="0" w:line="240" w:lineRule="auto"/>
        <w:rPr>
          <w:rFonts w:ascii="Arial" w:eastAsia="Calibri" w:hAnsi="Arial" w:cs="Arial"/>
          <w:sz w:val="24"/>
          <w:szCs w:val="24"/>
        </w:rPr>
      </w:pPr>
      <w:r w:rsidRPr="00092389">
        <w:rPr>
          <w:rFonts w:ascii="Arial" w:eastAsia="Calibri" w:hAnsi="Arial" w:cs="Arial"/>
          <w:sz w:val="24"/>
          <w:szCs w:val="24"/>
        </w:rPr>
        <w:t>Service User’s monies should be separate personal accounts and not in any account related to the operation of the Provider’s business.</w:t>
      </w:r>
    </w:p>
    <w:p w14:paraId="30924820" w14:textId="77777777" w:rsidR="00B91F9B" w:rsidRDefault="00B91F9B" w:rsidP="00B91F9B">
      <w:pPr>
        <w:pStyle w:val="ListParagraph"/>
        <w:numPr>
          <w:ilvl w:val="0"/>
          <w:numId w:val="13"/>
        </w:numPr>
        <w:spacing w:after="0" w:line="240" w:lineRule="auto"/>
        <w:rPr>
          <w:rFonts w:ascii="Arial" w:eastAsia="Calibri" w:hAnsi="Arial" w:cs="Arial"/>
          <w:sz w:val="24"/>
          <w:szCs w:val="24"/>
        </w:rPr>
      </w:pPr>
      <w:r w:rsidRPr="00092389">
        <w:rPr>
          <w:rFonts w:ascii="Arial" w:eastAsia="Calibri" w:hAnsi="Arial" w:cs="Arial"/>
          <w:sz w:val="24"/>
          <w:szCs w:val="24"/>
        </w:rPr>
        <w:lastRenderedPageBreak/>
        <w:t>All transactions should be appropriately recorded and be available for audit</w:t>
      </w:r>
      <w:r>
        <w:rPr>
          <w:rFonts w:ascii="Arial" w:eastAsia="Calibri" w:hAnsi="Arial" w:cs="Arial"/>
          <w:sz w:val="24"/>
          <w:szCs w:val="24"/>
        </w:rPr>
        <w:t xml:space="preserve"> by the Authorised Officers </w:t>
      </w:r>
      <w:r w:rsidRPr="00092389">
        <w:rPr>
          <w:rFonts w:ascii="Arial" w:eastAsia="Calibri" w:hAnsi="Arial" w:cs="Arial"/>
          <w:sz w:val="24"/>
          <w:szCs w:val="24"/>
        </w:rPr>
        <w:t>as part of regular monitoring.</w:t>
      </w:r>
    </w:p>
    <w:p w14:paraId="76E5B1D0" w14:textId="77777777" w:rsidR="00B91F9B" w:rsidRPr="00092389" w:rsidRDefault="00B91F9B" w:rsidP="00B91F9B">
      <w:pPr>
        <w:pStyle w:val="ListParagraph"/>
        <w:numPr>
          <w:ilvl w:val="0"/>
          <w:numId w:val="13"/>
        </w:numPr>
        <w:spacing w:after="0" w:line="240" w:lineRule="auto"/>
        <w:rPr>
          <w:rFonts w:ascii="Arial" w:eastAsia="Calibri" w:hAnsi="Arial" w:cs="Arial"/>
          <w:sz w:val="24"/>
          <w:szCs w:val="24"/>
        </w:rPr>
      </w:pPr>
      <w:r>
        <w:rPr>
          <w:rFonts w:ascii="Arial" w:eastAsia="Calibri" w:hAnsi="Arial" w:cs="Arial"/>
          <w:sz w:val="24"/>
          <w:szCs w:val="24"/>
        </w:rPr>
        <w:t>A financial risk assessment shall be in place should Employees be handling monies / finances.  This is to protect the Service User and Employees, ensuring appropriate controls are in place.</w:t>
      </w:r>
    </w:p>
    <w:p w14:paraId="64E36F9F" w14:textId="77777777" w:rsidR="00B91F9B" w:rsidRPr="00092389" w:rsidRDefault="00B91F9B" w:rsidP="00B91F9B">
      <w:pPr>
        <w:spacing w:after="0" w:line="240" w:lineRule="auto"/>
        <w:ind w:left="567" w:hanging="567"/>
        <w:rPr>
          <w:rFonts w:ascii="Arial" w:eastAsia="Calibri" w:hAnsi="Arial" w:cs="Arial"/>
          <w:sz w:val="24"/>
          <w:szCs w:val="24"/>
        </w:rPr>
      </w:pPr>
    </w:p>
    <w:p w14:paraId="043E18BB" w14:textId="07DEAE8D" w:rsidR="00B91F9B" w:rsidRPr="00092389" w:rsidRDefault="00B91F9B" w:rsidP="00B91F9B">
      <w:pPr>
        <w:tabs>
          <w:tab w:val="left" w:pos="709"/>
        </w:tabs>
        <w:spacing w:after="0" w:line="240" w:lineRule="auto"/>
        <w:rPr>
          <w:rFonts w:ascii="Arial" w:eastAsia="Calibri" w:hAnsi="Arial" w:cs="Arial"/>
          <w:sz w:val="24"/>
          <w:szCs w:val="24"/>
        </w:rPr>
      </w:pPr>
      <w:r w:rsidRPr="00092389">
        <w:rPr>
          <w:rFonts w:ascii="Arial" w:eastAsia="Calibri" w:hAnsi="Arial" w:cs="Arial"/>
          <w:sz w:val="24"/>
          <w:szCs w:val="24"/>
        </w:rPr>
        <w:t>Providers are required to respond to any safeguarding enquiries</w:t>
      </w:r>
      <w:r>
        <w:rPr>
          <w:rFonts w:ascii="Arial" w:eastAsia="Calibri" w:hAnsi="Arial" w:cs="Arial"/>
          <w:sz w:val="24"/>
          <w:szCs w:val="24"/>
        </w:rPr>
        <w:t xml:space="preserve"> (including completing/sharing an S42 report) </w:t>
      </w:r>
      <w:r w:rsidRPr="00092389">
        <w:rPr>
          <w:rFonts w:ascii="Arial" w:eastAsia="Calibri" w:hAnsi="Arial" w:cs="Arial"/>
          <w:sz w:val="24"/>
          <w:szCs w:val="24"/>
        </w:rPr>
        <w:t>within the timescales specified by the Social Work teams.  The monitoring process within the Quality Assurance schedule (See Schedule 6) will capture compliance against this.</w:t>
      </w:r>
    </w:p>
    <w:p w14:paraId="5D477BF9" w14:textId="77777777" w:rsidR="00B91F9B" w:rsidRPr="00092389" w:rsidRDefault="00B91F9B" w:rsidP="00B91F9B">
      <w:pPr>
        <w:tabs>
          <w:tab w:val="left" w:pos="709"/>
        </w:tabs>
        <w:spacing w:after="0" w:line="240" w:lineRule="auto"/>
        <w:rPr>
          <w:rFonts w:ascii="Arial" w:eastAsia="Calibri" w:hAnsi="Arial" w:cs="Arial"/>
          <w:sz w:val="24"/>
          <w:szCs w:val="24"/>
        </w:rPr>
      </w:pPr>
    </w:p>
    <w:p w14:paraId="1A6BE896" w14:textId="77777777" w:rsidR="00B91F9B" w:rsidRDefault="00B91F9B" w:rsidP="00B91F9B">
      <w:pPr>
        <w:tabs>
          <w:tab w:val="left" w:pos="709"/>
        </w:tabs>
        <w:spacing w:after="0" w:line="240" w:lineRule="auto"/>
        <w:rPr>
          <w:rFonts w:ascii="Arial" w:eastAsia="Calibri" w:hAnsi="Arial" w:cs="Arial"/>
          <w:sz w:val="24"/>
          <w:szCs w:val="24"/>
        </w:rPr>
      </w:pPr>
      <w:r>
        <w:rPr>
          <w:rFonts w:ascii="Arial" w:eastAsia="Calibri" w:hAnsi="Arial" w:cs="Arial"/>
          <w:sz w:val="24"/>
          <w:szCs w:val="24"/>
        </w:rPr>
        <w:t>If there are any Service U</w:t>
      </w:r>
      <w:r w:rsidRPr="00092389">
        <w:rPr>
          <w:rFonts w:ascii="Arial" w:eastAsia="Calibri" w:hAnsi="Arial" w:cs="Arial"/>
          <w:sz w:val="24"/>
          <w:szCs w:val="24"/>
        </w:rPr>
        <w:t>sers who may be identified as missing from home, the Provider should consider implementing the Herbert Protocol in collaboration with the Police.</w:t>
      </w:r>
    </w:p>
    <w:p w14:paraId="1CFCE466" w14:textId="77777777" w:rsidR="00916FD8" w:rsidRPr="00092389" w:rsidRDefault="00916FD8" w:rsidP="00B91F9B">
      <w:pPr>
        <w:tabs>
          <w:tab w:val="left" w:pos="709"/>
        </w:tabs>
        <w:spacing w:after="0" w:line="240" w:lineRule="auto"/>
        <w:rPr>
          <w:rFonts w:ascii="Arial" w:eastAsia="Calibri" w:hAnsi="Arial" w:cs="Arial"/>
          <w:sz w:val="24"/>
          <w:szCs w:val="24"/>
        </w:rPr>
      </w:pPr>
    </w:p>
    <w:p w14:paraId="38C66FE6" w14:textId="77777777" w:rsidR="00B91F9B" w:rsidRPr="00092389" w:rsidRDefault="00B91F9B" w:rsidP="00B91F9B">
      <w:pPr>
        <w:tabs>
          <w:tab w:val="left" w:pos="709"/>
        </w:tabs>
        <w:spacing w:after="0" w:line="240" w:lineRule="auto"/>
        <w:rPr>
          <w:rFonts w:ascii="Arial" w:eastAsia="Calibri" w:hAnsi="Arial" w:cs="Arial"/>
          <w:sz w:val="24"/>
          <w:szCs w:val="24"/>
        </w:rPr>
      </w:pPr>
      <w:r w:rsidRPr="00092389">
        <w:rPr>
          <w:rFonts w:ascii="Arial" w:eastAsia="Calibri" w:hAnsi="Arial" w:cs="Arial"/>
          <w:sz w:val="24"/>
          <w:szCs w:val="24"/>
        </w:rPr>
        <w:t>A link to further information on the Herbert Protocol can be found below:</w:t>
      </w:r>
    </w:p>
    <w:p w14:paraId="2FBFA73E" w14:textId="77777777" w:rsidR="00B91F9B" w:rsidRPr="00092389" w:rsidRDefault="00B91F9B" w:rsidP="00B91F9B">
      <w:pPr>
        <w:tabs>
          <w:tab w:val="left" w:pos="709"/>
        </w:tabs>
        <w:spacing w:after="0" w:line="240" w:lineRule="auto"/>
        <w:rPr>
          <w:rFonts w:ascii="Arial" w:eastAsia="Calibri" w:hAnsi="Arial" w:cs="Arial"/>
          <w:sz w:val="24"/>
          <w:szCs w:val="24"/>
        </w:rPr>
      </w:pPr>
    </w:p>
    <w:p w14:paraId="667FC372" w14:textId="77777777" w:rsidR="00B91F9B" w:rsidRDefault="008278FD" w:rsidP="00B91F9B">
      <w:pPr>
        <w:tabs>
          <w:tab w:val="left" w:pos="709"/>
        </w:tabs>
        <w:spacing w:after="0" w:line="240" w:lineRule="auto"/>
        <w:rPr>
          <w:rFonts w:ascii="Arial" w:eastAsia="Calibri" w:hAnsi="Arial" w:cs="Arial"/>
          <w:sz w:val="24"/>
          <w:szCs w:val="24"/>
        </w:rPr>
      </w:pPr>
      <w:hyperlink r:id="rId37" w:history="1">
        <w:r w:rsidR="00B91F9B" w:rsidRPr="00C62E4A">
          <w:rPr>
            <w:rStyle w:val="Hyperlink"/>
            <w:rFonts w:ascii="Arial" w:eastAsia="Calibri" w:hAnsi="Arial" w:cs="Arial"/>
            <w:sz w:val="24"/>
            <w:szCs w:val="24"/>
          </w:rPr>
          <w:t>https://www.cheshire.police.uk/advice-and-support/missing-persons/herbert-protocol/</w:t>
        </w:r>
      </w:hyperlink>
    </w:p>
    <w:p w14:paraId="4E79E905" w14:textId="77777777" w:rsidR="00B91F9B" w:rsidRPr="00092389" w:rsidRDefault="00B91F9B" w:rsidP="00B91F9B">
      <w:pPr>
        <w:tabs>
          <w:tab w:val="left" w:pos="709"/>
        </w:tabs>
        <w:spacing w:after="0" w:line="240" w:lineRule="auto"/>
        <w:rPr>
          <w:rFonts w:ascii="Arial" w:eastAsia="Calibri" w:hAnsi="Arial" w:cs="Arial"/>
          <w:sz w:val="24"/>
          <w:szCs w:val="24"/>
        </w:rPr>
      </w:pPr>
    </w:p>
    <w:p w14:paraId="35ED4147" w14:textId="77777777" w:rsidR="00B91F9B" w:rsidRPr="00092389" w:rsidRDefault="00B91F9B" w:rsidP="00B91F9B">
      <w:pPr>
        <w:tabs>
          <w:tab w:val="left" w:pos="709"/>
        </w:tabs>
        <w:spacing w:after="0" w:line="240" w:lineRule="auto"/>
        <w:rPr>
          <w:rFonts w:ascii="Arial" w:eastAsia="Calibri" w:hAnsi="Arial" w:cs="Arial"/>
          <w:sz w:val="24"/>
          <w:szCs w:val="24"/>
        </w:rPr>
      </w:pPr>
      <w:r w:rsidRPr="00092389">
        <w:rPr>
          <w:rFonts w:ascii="Arial" w:eastAsia="Calibri" w:hAnsi="Arial" w:cs="Arial"/>
          <w:sz w:val="24"/>
          <w:szCs w:val="24"/>
        </w:rPr>
        <w:t>The Council may also introduce new ways of reporting safeguarding concerns during the life of this Contract.  Providers will comply with any reasonable requirements and adopt the new way of working at no extra costs.</w:t>
      </w:r>
    </w:p>
    <w:p w14:paraId="69EE202D" w14:textId="77777777" w:rsidR="00B91F9B" w:rsidRPr="00092389" w:rsidRDefault="00B91F9B" w:rsidP="00B91F9B">
      <w:pPr>
        <w:tabs>
          <w:tab w:val="left" w:pos="709"/>
        </w:tabs>
        <w:spacing w:after="0" w:line="240" w:lineRule="auto"/>
        <w:rPr>
          <w:rFonts w:ascii="Arial" w:eastAsia="Calibri" w:hAnsi="Arial" w:cs="Arial"/>
          <w:sz w:val="24"/>
          <w:szCs w:val="24"/>
        </w:rPr>
      </w:pPr>
    </w:p>
    <w:p w14:paraId="6F5540F3" w14:textId="5FA6E42F" w:rsidR="00B91F9B" w:rsidRPr="00092389" w:rsidRDefault="00B91F9B" w:rsidP="00B91F9B">
      <w:pPr>
        <w:tabs>
          <w:tab w:val="left" w:pos="709"/>
        </w:tabs>
        <w:spacing w:after="0" w:line="240" w:lineRule="auto"/>
        <w:rPr>
          <w:rFonts w:ascii="Arial" w:eastAsia="Calibri" w:hAnsi="Arial" w:cs="Arial"/>
          <w:sz w:val="24"/>
          <w:szCs w:val="24"/>
        </w:rPr>
      </w:pPr>
      <w:r w:rsidRPr="00092389">
        <w:rPr>
          <w:rFonts w:ascii="Arial" w:eastAsia="Calibri" w:hAnsi="Arial" w:cs="Arial"/>
          <w:sz w:val="24"/>
          <w:szCs w:val="24"/>
        </w:rPr>
        <w:t>The Provider will, as and when required, work with other Provider’s and share information with the same to ensure the safeguarding and promotion of the welfare of Children/Adults at risk, subject always to the Provider’s duty to comply with all relevant laws, statutory instruments, rules, regulations, orders or directives.</w:t>
      </w:r>
    </w:p>
    <w:p w14:paraId="34A9ABFB" w14:textId="77777777" w:rsidR="00B91F9B" w:rsidRPr="00092389" w:rsidRDefault="00B91F9B" w:rsidP="00B91F9B">
      <w:pPr>
        <w:tabs>
          <w:tab w:val="left" w:pos="709"/>
        </w:tabs>
        <w:spacing w:after="0" w:line="240" w:lineRule="auto"/>
        <w:rPr>
          <w:rFonts w:ascii="Arial" w:eastAsia="Calibri" w:hAnsi="Arial" w:cs="Arial"/>
          <w:sz w:val="24"/>
          <w:szCs w:val="24"/>
        </w:rPr>
      </w:pPr>
    </w:p>
    <w:p w14:paraId="6C377FD7" w14:textId="77777777" w:rsidR="00B91F9B" w:rsidRDefault="00B91F9B" w:rsidP="00B91F9B">
      <w:pPr>
        <w:tabs>
          <w:tab w:val="left" w:pos="709"/>
        </w:tabs>
        <w:spacing w:after="0" w:line="240" w:lineRule="auto"/>
        <w:rPr>
          <w:rFonts w:ascii="Arial" w:eastAsia="Calibri" w:hAnsi="Arial" w:cs="Arial"/>
          <w:sz w:val="24"/>
          <w:szCs w:val="24"/>
        </w:rPr>
      </w:pPr>
      <w:r w:rsidRPr="00092389">
        <w:rPr>
          <w:rFonts w:ascii="Arial" w:eastAsia="Calibri" w:hAnsi="Arial" w:cs="Arial"/>
          <w:sz w:val="24"/>
          <w:szCs w:val="24"/>
        </w:rPr>
        <w:t>In the event that a Regulated Activity, as defined</w:t>
      </w:r>
      <w:r>
        <w:rPr>
          <w:rFonts w:ascii="Arial" w:eastAsia="Calibri" w:hAnsi="Arial" w:cs="Arial"/>
          <w:sz w:val="24"/>
          <w:szCs w:val="24"/>
        </w:rPr>
        <w:t xml:space="preserve"> by the Disclosure and </w:t>
      </w:r>
      <w:proofErr w:type="gramStart"/>
      <w:r>
        <w:rPr>
          <w:rFonts w:ascii="Arial" w:eastAsia="Calibri" w:hAnsi="Arial" w:cs="Arial"/>
          <w:sz w:val="24"/>
          <w:szCs w:val="24"/>
        </w:rPr>
        <w:t>Barring</w:t>
      </w:r>
      <w:proofErr w:type="gramEnd"/>
      <w:r>
        <w:rPr>
          <w:rFonts w:ascii="Arial" w:eastAsia="Calibri" w:hAnsi="Arial" w:cs="Arial"/>
          <w:sz w:val="24"/>
          <w:szCs w:val="24"/>
        </w:rPr>
        <w:t xml:space="preserve"> </w:t>
      </w:r>
    </w:p>
    <w:p w14:paraId="28305C22" w14:textId="77777777" w:rsidR="00B91F9B" w:rsidRPr="00092389" w:rsidRDefault="00B91F9B" w:rsidP="00B91F9B">
      <w:pPr>
        <w:tabs>
          <w:tab w:val="left" w:pos="709"/>
        </w:tabs>
        <w:spacing w:after="0" w:line="240" w:lineRule="auto"/>
        <w:rPr>
          <w:rFonts w:ascii="Arial" w:eastAsia="Calibri" w:hAnsi="Arial" w:cs="Arial"/>
          <w:sz w:val="24"/>
          <w:szCs w:val="24"/>
        </w:rPr>
      </w:pPr>
      <w:r>
        <w:rPr>
          <w:rFonts w:ascii="Arial" w:eastAsia="Calibri" w:hAnsi="Arial" w:cs="Arial"/>
          <w:sz w:val="24"/>
          <w:szCs w:val="24"/>
        </w:rPr>
        <w:t>S</w:t>
      </w:r>
      <w:r w:rsidRPr="00092389">
        <w:rPr>
          <w:rFonts w:ascii="Arial" w:eastAsia="Calibri" w:hAnsi="Arial" w:cs="Arial"/>
          <w:sz w:val="24"/>
          <w:szCs w:val="24"/>
        </w:rPr>
        <w:t>ervice, is to be delivered by the Provider under this Contract, the Provider will be a Regulated Activity Provider for the purposes of the Care Act 2014, and also comply with all relevant parts of the Cheshire East Multi-Agency Policy and Procedures to Safeguard Adults from Abuse, (which can be found on o</w:t>
      </w:r>
      <w:r>
        <w:rPr>
          <w:rFonts w:ascii="Arial" w:eastAsia="Calibri" w:hAnsi="Arial" w:cs="Arial"/>
          <w:sz w:val="24"/>
          <w:szCs w:val="24"/>
        </w:rPr>
        <w:t xml:space="preserve">ur website) and the </w:t>
      </w:r>
      <w:r w:rsidRPr="00092389">
        <w:rPr>
          <w:rFonts w:ascii="Arial" w:eastAsia="Calibri" w:hAnsi="Arial" w:cs="Arial"/>
          <w:sz w:val="24"/>
          <w:szCs w:val="24"/>
          <w:lang w:val="en-US"/>
        </w:rPr>
        <w:t>Local Safeguarding Children’s Board’s and Local Safeguarding</w:t>
      </w:r>
      <w:r>
        <w:rPr>
          <w:rFonts w:ascii="Arial" w:eastAsia="Calibri" w:hAnsi="Arial" w:cs="Arial"/>
          <w:sz w:val="24"/>
          <w:szCs w:val="24"/>
          <w:lang w:val="en-US"/>
        </w:rPr>
        <w:t xml:space="preserve"> Adults Board</w:t>
      </w:r>
    </w:p>
    <w:p w14:paraId="624B55F2" w14:textId="77777777" w:rsidR="00B91F9B" w:rsidRPr="00092389" w:rsidRDefault="00B91F9B" w:rsidP="00B91F9B">
      <w:pPr>
        <w:tabs>
          <w:tab w:val="left" w:pos="709"/>
        </w:tabs>
        <w:spacing w:after="0" w:line="240" w:lineRule="auto"/>
        <w:rPr>
          <w:rFonts w:ascii="Arial" w:eastAsia="Calibri" w:hAnsi="Arial" w:cs="Arial"/>
          <w:sz w:val="24"/>
          <w:szCs w:val="24"/>
        </w:rPr>
      </w:pPr>
    </w:p>
    <w:p w14:paraId="7F2D1DB2" w14:textId="77777777" w:rsidR="00B91F9B" w:rsidRDefault="00B91F9B" w:rsidP="00B91F9B">
      <w:pPr>
        <w:tabs>
          <w:tab w:val="left" w:pos="709"/>
        </w:tabs>
        <w:spacing w:after="0" w:line="240" w:lineRule="auto"/>
        <w:rPr>
          <w:rFonts w:ascii="Arial" w:eastAsia="Calibri" w:hAnsi="Arial" w:cs="Arial"/>
          <w:sz w:val="24"/>
          <w:szCs w:val="24"/>
        </w:rPr>
      </w:pPr>
      <w:r w:rsidRPr="00092389">
        <w:rPr>
          <w:rFonts w:ascii="Arial" w:eastAsia="Calibri" w:hAnsi="Arial" w:cs="Arial"/>
          <w:sz w:val="24"/>
          <w:szCs w:val="24"/>
        </w:rPr>
        <w:t xml:space="preserve">This can be found on the Safeguarding Board Website </w:t>
      </w:r>
      <w:hyperlink r:id="rId38" w:history="1">
        <w:r w:rsidRPr="00C62E4A">
          <w:rPr>
            <w:rStyle w:val="Hyperlink"/>
            <w:rFonts w:ascii="Arial" w:eastAsia="Calibri" w:hAnsi="Arial" w:cs="Arial"/>
            <w:sz w:val="24"/>
            <w:szCs w:val="24"/>
          </w:rPr>
          <w:t>www.stopadultabuse.org.uk</w:t>
        </w:r>
      </w:hyperlink>
    </w:p>
    <w:p w14:paraId="00D92E61" w14:textId="77777777" w:rsidR="00B91F9B" w:rsidRPr="00092389" w:rsidRDefault="00B91F9B" w:rsidP="00B91F9B">
      <w:pPr>
        <w:tabs>
          <w:tab w:val="left" w:pos="709"/>
        </w:tabs>
        <w:spacing w:after="0" w:line="240" w:lineRule="auto"/>
        <w:rPr>
          <w:rFonts w:ascii="Arial" w:eastAsia="Calibri" w:hAnsi="Arial" w:cs="Arial"/>
          <w:sz w:val="24"/>
          <w:szCs w:val="24"/>
        </w:rPr>
      </w:pPr>
    </w:p>
    <w:p w14:paraId="26D4E454" w14:textId="77777777" w:rsidR="00B91F9B" w:rsidRPr="00092389" w:rsidRDefault="00B91F9B" w:rsidP="00B91F9B">
      <w:pPr>
        <w:tabs>
          <w:tab w:val="left" w:pos="709"/>
        </w:tabs>
        <w:spacing w:after="0" w:line="240" w:lineRule="auto"/>
        <w:rPr>
          <w:rFonts w:ascii="Arial" w:eastAsia="Calibri" w:hAnsi="Arial" w:cs="Arial"/>
          <w:sz w:val="24"/>
          <w:szCs w:val="24"/>
        </w:rPr>
      </w:pPr>
      <w:r w:rsidRPr="00092389">
        <w:rPr>
          <w:rFonts w:ascii="Arial" w:eastAsia="Calibri" w:hAnsi="Arial" w:cs="Arial"/>
          <w:sz w:val="24"/>
          <w:szCs w:val="24"/>
        </w:rPr>
        <w:t>The Provider</w:t>
      </w:r>
      <w:r>
        <w:rPr>
          <w:rFonts w:ascii="Arial" w:eastAsia="Calibri" w:hAnsi="Arial" w:cs="Arial"/>
          <w:sz w:val="24"/>
          <w:szCs w:val="24"/>
        </w:rPr>
        <w:t xml:space="preserve"> shall respect that the S</w:t>
      </w:r>
      <w:r w:rsidRPr="00092389">
        <w:rPr>
          <w:rFonts w:ascii="Arial" w:eastAsia="Calibri" w:hAnsi="Arial" w:cs="Arial"/>
          <w:sz w:val="24"/>
          <w:szCs w:val="24"/>
        </w:rPr>
        <w:t>ervi</w:t>
      </w:r>
      <w:r>
        <w:rPr>
          <w:rFonts w:ascii="Arial" w:eastAsia="Calibri" w:hAnsi="Arial" w:cs="Arial"/>
          <w:sz w:val="24"/>
          <w:szCs w:val="24"/>
        </w:rPr>
        <w:t>ces are to be delivered in the Service U</w:t>
      </w:r>
      <w:r w:rsidRPr="00092389">
        <w:rPr>
          <w:rFonts w:ascii="Arial" w:eastAsia="Calibri" w:hAnsi="Arial" w:cs="Arial"/>
          <w:sz w:val="24"/>
          <w:szCs w:val="24"/>
        </w:rPr>
        <w:t>sers own home and shall therefore ensure that it:</w:t>
      </w:r>
    </w:p>
    <w:p w14:paraId="504840FC" w14:textId="77777777" w:rsidR="00B91F9B" w:rsidRPr="00092389" w:rsidRDefault="00B91F9B" w:rsidP="00B91F9B">
      <w:pPr>
        <w:spacing w:after="0" w:line="240" w:lineRule="auto"/>
        <w:ind w:left="567" w:hanging="567"/>
        <w:rPr>
          <w:rFonts w:ascii="Arial" w:eastAsia="Calibri" w:hAnsi="Arial" w:cs="Arial"/>
          <w:sz w:val="24"/>
          <w:szCs w:val="24"/>
        </w:rPr>
      </w:pPr>
    </w:p>
    <w:p w14:paraId="7EF1DA0C" w14:textId="77777777" w:rsidR="00B91F9B" w:rsidRPr="00092389" w:rsidRDefault="00B91F9B" w:rsidP="00B91F9B">
      <w:pPr>
        <w:pStyle w:val="ListParagraph"/>
        <w:numPr>
          <w:ilvl w:val="0"/>
          <w:numId w:val="12"/>
        </w:numPr>
        <w:spacing w:after="0" w:line="240" w:lineRule="auto"/>
        <w:rPr>
          <w:rFonts w:ascii="Arial" w:eastAsia="Calibri" w:hAnsi="Arial" w:cs="Arial"/>
          <w:sz w:val="24"/>
          <w:szCs w:val="24"/>
        </w:rPr>
      </w:pPr>
      <w:r w:rsidRPr="00092389">
        <w:rPr>
          <w:rFonts w:ascii="Arial" w:eastAsia="Calibri" w:hAnsi="Arial" w:cs="Arial"/>
          <w:sz w:val="24"/>
          <w:szCs w:val="24"/>
        </w:rPr>
        <w:t xml:space="preserve">employs Employees </w:t>
      </w:r>
      <w:r>
        <w:rPr>
          <w:rFonts w:ascii="Arial" w:eastAsia="Calibri" w:hAnsi="Arial" w:cs="Arial"/>
          <w:sz w:val="24"/>
          <w:szCs w:val="24"/>
        </w:rPr>
        <w:t>who respect the People who use S</w:t>
      </w:r>
      <w:r w:rsidRPr="00092389">
        <w:rPr>
          <w:rFonts w:ascii="Arial" w:eastAsia="Calibri" w:hAnsi="Arial" w:cs="Arial"/>
          <w:sz w:val="24"/>
          <w:szCs w:val="24"/>
        </w:rPr>
        <w:t>ervices and other residents in their household and keep information about them confidential;</w:t>
      </w:r>
    </w:p>
    <w:p w14:paraId="1F47066E" w14:textId="77777777" w:rsidR="00B91F9B" w:rsidRPr="00092389" w:rsidRDefault="00B91F9B" w:rsidP="00B91F9B">
      <w:pPr>
        <w:pStyle w:val="ListParagraph"/>
        <w:numPr>
          <w:ilvl w:val="0"/>
          <w:numId w:val="12"/>
        </w:numPr>
        <w:spacing w:after="0" w:line="240" w:lineRule="auto"/>
        <w:rPr>
          <w:rFonts w:ascii="Arial" w:eastAsia="Calibri" w:hAnsi="Arial" w:cs="Arial"/>
          <w:sz w:val="24"/>
          <w:szCs w:val="24"/>
        </w:rPr>
      </w:pPr>
      <w:r w:rsidRPr="00092389">
        <w:rPr>
          <w:rFonts w:ascii="Arial" w:eastAsia="Calibri" w:hAnsi="Arial" w:cs="Arial"/>
          <w:sz w:val="24"/>
          <w:szCs w:val="24"/>
        </w:rPr>
        <w:t>only recruits and deploys Employees who have been subject to an enhanced DBS check;</w:t>
      </w:r>
    </w:p>
    <w:p w14:paraId="02CE7E69" w14:textId="77777777" w:rsidR="00B91F9B" w:rsidRPr="00092389" w:rsidRDefault="00B91F9B" w:rsidP="00B91F9B">
      <w:pPr>
        <w:pStyle w:val="ListParagraph"/>
        <w:numPr>
          <w:ilvl w:val="0"/>
          <w:numId w:val="12"/>
        </w:numPr>
        <w:spacing w:after="0" w:line="240" w:lineRule="auto"/>
        <w:rPr>
          <w:rFonts w:ascii="Arial" w:eastAsia="Calibri" w:hAnsi="Arial" w:cs="Arial"/>
          <w:sz w:val="24"/>
          <w:szCs w:val="24"/>
        </w:rPr>
      </w:pPr>
      <w:r w:rsidRPr="00092389">
        <w:rPr>
          <w:rFonts w:ascii="Arial" w:eastAsia="Calibri" w:hAnsi="Arial" w:cs="Arial"/>
          <w:sz w:val="24"/>
          <w:szCs w:val="24"/>
        </w:rPr>
        <w:t xml:space="preserve">has (and implements) a documented policy for the storage of </w:t>
      </w:r>
      <w:r>
        <w:rPr>
          <w:rFonts w:ascii="Arial" w:eastAsia="Calibri" w:hAnsi="Arial" w:cs="Arial"/>
          <w:sz w:val="24"/>
          <w:szCs w:val="24"/>
        </w:rPr>
        <w:t>Service Us</w:t>
      </w:r>
      <w:r w:rsidRPr="00092389">
        <w:rPr>
          <w:rFonts w:ascii="Arial" w:eastAsia="Calibri" w:hAnsi="Arial" w:cs="Arial"/>
          <w:sz w:val="24"/>
          <w:szCs w:val="24"/>
        </w:rPr>
        <w:t>ers keys (if required to do so by the Council);</w:t>
      </w:r>
    </w:p>
    <w:p w14:paraId="46D42A75" w14:textId="77777777" w:rsidR="00B91F9B" w:rsidRDefault="00B91F9B" w:rsidP="00B91F9B">
      <w:pPr>
        <w:pStyle w:val="ListParagraph"/>
        <w:numPr>
          <w:ilvl w:val="0"/>
          <w:numId w:val="12"/>
        </w:numPr>
        <w:spacing w:after="0" w:line="240" w:lineRule="auto"/>
        <w:rPr>
          <w:rFonts w:ascii="Arial" w:eastAsia="Calibri" w:hAnsi="Arial" w:cs="Arial"/>
          <w:sz w:val="24"/>
          <w:szCs w:val="24"/>
        </w:rPr>
      </w:pPr>
      <w:r w:rsidRPr="00092389">
        <w:rPr>
          <w:rFonts w:ascii="Arial" w:eastAsia="Calibri" w:hAnsi="Arial" w:cs="Arial"/>
          <w:sz w:val="24"/>
          <w:szCs w:val="24"/>
        </w:rPr>
        <w:t>Only authorised Employees are allowed into the Service User’s home and no friends, relations or children of the Worker should accompany the care Worker.</w:t>
      </w:r>
    </w:p>
    <w:p w14:paraId="546D99B4" w14:textId="77777777" w:rsidR="00B91F9B" w:rsidRDefault="00B91F9B" w:rsidP="00B91F9B">
      <w:pPr>
        <w:pStyle w:val="ListParagraph"/>
        <w:numPr>
          <w:ilvl w:val="0"/>
          <w:numId w:val="12"/>
        </w:numPr>
        <w:spacing w:after="0" w:line="240" w:lineRule="auto"/>
        <w:rPr>
          <w:rFonts w:ascii="Arial" w:eastAsia="Calibri" w:hAnsi="Arial" w:cs="Arial"/>
          <w:sz w:val="24"/>
          <w:szCs w:val="24"/>
        </w:rPr>
      </w:pPr>
      <w:r>
        <w:rPr>
          <w:rFonts w:ascii="Arial" w:eastAsia="Calibri" w:hAnsi="Arial" w:cs="Arial"/>
          <w:sz w:val="24"/>
          <w:szCs w:val="24"/>
        </w:rPr>
        <w:lastRenderedPageBreak/>
        <w:t xml:space="preserve">Ensures that Employees and Service Users understand the aspects of the safeguarding processes that are relevant to them </w:t>
      </w:r>
    </w:p>
    <w:p w14:paraId="0BAE7F03" w14:textId="2CD2CF7C" w:rsidR="00B91F9B" w:rsidRPr="00092389" w:rsidRDefault="00B91F9B" w:rsidP="00B91F9B">
      <w:pPr>
        <w:pStyle w:val="ListParagraph"/>
        <w:numPr>
          <w:ilvl w:val="0"/>
          <w:numId w:val="12"/>
        </w:numPr>
        <w:spacing w:after="0" w:line="240" w:lineRule="auto"/>
        <w:rPr>
          <w:rFonts w:ascii="Arial" w:eastAsia="Calibri" w:hAnsi="Arial" w:cs="Arial"/>
          <w:sz w:val="24"/>
          <w:szCs w:val="24"/>
        </w:rPr>
      </w:pPr>
      <w:r>
        <w:rPr>
          <w:rFonts w:ascii="Arial" w:eastAsia="Calibri" w:hAnsi="Arial" w:cs="Arial"/>
          <w:sz w:val="24"/>
          <w:szCs w:val="24"/>
        </w:rPr>
        <w:t>Ensure that Employees understand the signs of abuse and raise this with the right person when those signs are noticed</w:t>
      </w:r>
      <w:r w:rsidR="00916FD8">
        <w:rPr>
          <w:rFonts w:ascii="Arial" w:eastAsia="Calibri" w:hAnsi="Arial" w:cs="Arial"/>
          <w:sz w:val="24"/>
          <w:szCs w:val="24"/>
        </w:rPr>
        <w:t>.</w:t>
      </w:r>
    </w:p>
    <w:p w14:paraId="404B49CA" w14:textId="77777777" w:rsidR="00B91F9B" w:rsidRPr="00092389" w:rsidRDefault="00B91F9B" w:rsidP="00B91F9B">
      <w:pPr>
        <w:spacing w:after="0" w:line="240" w:lineRule="auto"/>
        <w:ind w:left="567" w:hanging="567"/>
        <w:rPr>
          <w:rFonts w:ascii="Arial" w:eastAsia="Calibri" w:hAnsi="Arial" w:cs="Arial"/>
          <w:sz w:val="24"/>
          <w:szCs w:val="24"/>
        </w:rPr>
      </w:pPr>
    </w:p>
    <w:p w14:paraId="235AB0F6" w14:textId="77777777" w:rsidR="00B91F9B" w:rsidRPr="00BA57DF" w:rsidRDefault="00B91F9B" w:rsidP="00B91F9B">
      <w:pPr>
        <w:rPr>
          <w:rFonts w:ascii="Arial" w:hAnsi="Arial" w:cs="Arial"/>
          <w:sz w:val="24"/>
          <w:szCs w:val="24"/>
        </w:rPr>
      </w:pPr>
      <w:r w:rsidRPr="00BA57DF">
        <w:rPr>
          <w:rFonts w:ascii="Arial" w:hAnsi="Arial" w:cs="Arial"/>
          <w:sz w:val="24"/>
          <w:szCs w:val="24"/>
        </w:rPr>
        <w:t>With regards children, all Employees, shall be trained and comply with the Council’s inter-agency procedures for safeguarding children and promoting welfare.</w:t>
      </w:r>
    </w:p>
    <w:p w14:paraId="69439A64" w14:textId="77777777" w:rsidR="00B91F9B" w:rsidRPr="00092389" w:rsidRDefault="00B91F9B" w:rsidP="00B91F9B">
      <w:pPr>
        <w:spacing w:after="0" w:line="240" w:lineRule="auto"/>
        <w:ind w:left="567" w:hanging="567"/>
        <w:rPr>
          <w:rFonts w:ascii="Arial" w:eastAsia="Calibri" w:hAnsi="Arial" w:cs="Arial"/>
          <w:sz w:val="24"/>
          <w:szCs w:val="24"/>
        </w:rPr>
      </w:pPr>
    </w:p>
    <w:p w14:paraId="6186E40A" w14:textId="77777777" w:rsidR="00B91F9B" w:rsidRPr="00BA57DF" w:rsidRDefault="00B91F9B" w:rsidP="00B91F9B">
      <w:pPr>
        <w:rPr>
          <w:rFonts w:ascii="Arial" w:hAnsi="Arial" w:cs="Arial"/>
          <w:sz w:val="24"/>
          <w:szCs w:val="24"/>
        </w:rPr>
      </w:pPr>
      <w:r w:rsidRPr="00BA57DF">
        <w:rPr>
          <w:rFonts w:ascii="Arial" w:hAnsi="Arial" w:cs="Arial"/>
          <w:sz w:val="24"/>
          <w:szCs w:val="24"/>
        </w:rPr>
        <w:t>Information can be found on the Cheshire East Local Safeguarding Children’s Board website;</w:t>
      </w:r>
    </w:p>
    <w:p w14:paraId="0EE73B30" w14:textId="77777777" w:rsidR="00B91F9B" w:rsidRDefault="008278FD" w:rsidP="00B91F9B">
      <w:pPr>
        <w:spacing w:after="0" w:line="240" w:lineRule="auto"/>
        <w:ind w:left="567" w:hanging="567"/>
        <w:rPr>
          <w:rFonts w:ascii="Arial" w:eastAsia="Calibri" w:hAnsi="Arial" w:cs="Arial"/>
          <w:sz w:val="24"/>
          <w:szCs w:val="24"/>
        </w:rPr>
      </w:pPr>
      <w:hyperlink r:id="rId39" w:history="1">
        <w:r w:rsidR="00B91F9B" w:rsidRPr="00C62E4A">
          <w:rPr>
            <w:rStyle w:val="Hyperlink"/>
            <w:rFonts w:ascii="Arial" w:eastAsia="Calibri" w:hAnsi="Arial" w:cs="Arial"/>
            <w:sz w:val="24"/>
            <w:szCs w:val="24"/>
          </w:rPr>
          <w:t>http://www.cheshireeastlscb.org.uk/homepage.aspx</w:t>
        </w:r>
      </w:hyperlink>
    </w:p>
    <w:p w14:paraId="57D654F6" w14:textId="77777777" w:rsidR="00B91F9B" w:rsidRDefault="00B91F9B" w:rsidP="00B91F9B">
      <w:pPr>
        <w:spacing w:after="0" w:line="240" w:lineRule="auto"/>
        <w:rPr>
          <w:rFonts w:ascii="Arial" w:eastAsia="Calibri" w:hAnsi="Arial" w:cs="Arial"/>
          <w:sz w:val="24"/>
          <w:szCs w:val="24"/>
        </w:rPr>
      </w:pPr>
    </w:p>
    <w:p w14:paraId="548647DE" w14:textId="77777777"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rPr>
        <w:t>The Provider will ensure that all Employees engaged in the delivery of a Regulated Activity under this Contract:</w:t>
      </w:r>
    </w:p>
    <w:p w14:paraId="3E7FFC12" w14:textId="77777777" w:rsidR="00B91F9B" w:rsidRPr="00092389" w:rsidRDefault="00B91F9B" w:rsidP="00B91F9B">
      <w:pPr>
        <w:spacing w:after="0" w:line="240" w:lineRule="auto"/>
        <w:ind w:left="567" w:hanging="567"/>
        <w:rPr>
          <w:rFonts w:ascii="Arial" w:eastAsia="Calibri" w:hAnsi="Arial" w:cs="Arial"/>
          <w:sz w:val="24"/>
          <w:szCs w:val="24"/>
        </w:rPr>
      </w:pPr>
    </w:p>
    <w:p w14:paraId="4EF61202" w14:textId="77777777" w:rsidR="00B91F9B" w:rsidRPr="00092389" w:rsidRDefault="00B91F9B" w:rsidP="00B91F9B">
      <w:pPr>
        <w:pStyle w:val="ListParagraph"/>
        <w:numPr>
          <w:ilvl w:val="0"/>
          <w:numId w:val="11"/>
        </w:numPr>
        <w:spacing w:after="0" w:line="240" w:lineRule="auto"/>
        <w:rPr>
          <w:rFonts w:ascii="Arial" w:eastAsia="Calibri" w:hAnsi="Arial" w:cs="Arial"/>
          <w:sz w:val="24"/>
          <w:szCs w:val="24"/>
        </w:rPr>
      </w:pPr>
      <w:r w:rsidRPr="00092389">
        <w:rPr>
          <w:rFonts w:ascii="Arial" w:eastAsia="Calibri" w:hAnsi="Arial" w:cs="Arial"/>
          <w:sz w:val="24"/>
          <w:szCs w:val="24"/>
        </w:rPr>
        <w:t>are registered with the DBS in accordance with the Safeguarding Vulnerable Groups Act and regulations or orders made thereunder; and</w:t>
      </w:r>
    </w:p>
    <w:p w14:paraId="511DBDE7" w14:textId="77777777" w:rsidR="00B91F9B" w:rsidRPr="00092389" w:rsidRDefault="00B91F9B" w:rsidP="00B91F9B">
      <w:pPr>
        <w:spacing w:after="0" w:line="240" w:lineRule="auto"/>
        <w:rPr>
          <w:rFonts w:ascii="Arial" w:eastAsia="Calibri" w:hAnsi="Arial" w:cs="Arial"/>
          <w:sz w:val="24"/>
          <w:szCs w:val="24"/>
        </w:rPr>
      </w:pPr>
    </w:p>
    <w:p w14:paraId="7D0B2553" w14:textId="75003587" w:rsidR="00B91F9B" w:rsidRPr="00092389" w:rsidRDefault="00B91F9B" w:rsidP="00B91F9B">
      <w:pPr>
        <w:pStyle w:val="ListParagraph"/>
        <w:numPr>
          <w:ilvl w:val="0"/>
          <w:numId w:val="11"/>
        </w:numPr>
        <w:spacing w:after="0" w:line="240" w:lineRule="auto"/>
        <w:rPr>
          <w:rFonts w:ascii="Arial" w:eastAsia="Calibri" w:hAnsi="Arial" w:cs="Arial"/>
          <w:sz w:val="24"/>
          <w:szCs w:val="24"/>
        </w:rPr>
      </w:pPr>
      <w:proofErr w:type="gramStart"/>
      <w:r w:rsidRPr="00092389">
        <w:rPr>
          <w:rFonts w:ascii="Arial" w:eastAsia="Calibri" w:hAnsi="Arial" w:cs="Arial"/>
          <w:sz w:val="24"/>
          <w:szCs w:val="24"/>
        </w:rPr>
        <w:t>are</w:t>
      </w:r>
      <w:proofErr w:type="gramEnd"/>
      <w:r w:rsidRPr="00092389">
        <w:rPr>
          <w:rFonts w:ascii="Arial" w:eastAsia="Calibri" w:hAnsi="Arial" w:cs="Arial"/>
          <w:sz w:val="24"/>
          <w:szCs w:val="24"/>
        </w:rPr>
        <w:t xml:space="preserve"> subject to a valid enhanced disclosure check undertaken through the Disclosure and Barring Service (DBS) includ</w:t>
      </w:r>
      <w:r w:rsidR="00916FD8">
        <w:rPr>
          <w:rFonts w:ascii="Arial" w:eastAsia="Calibri" w:hAnsi="Arial" w:cs="Arial"/>
          <w:sz w:val="24"/>
          <w:szCs w:val="24"/>
        </w:rPr>
        <w:t>ing a check against the adults’</w:t>
      </w:r>
      <w:r w:rsidRPr="00092389">
        <w:rPr>
          <w:rFonts w:ascii="Arial" w:eastAsia="Calibri" w:hAnsi="Arial" w:cs="Arial"/>
          <w:sz w:val="24"/>
          <w:szCs w:val="24"/>
        </w:rPr>
        <w:t xml:space="preserve">/ </w:t>
      </w:r>
      <w:r w:rsidR="00916FD8">
        <w:rPr>
          <w:rFonts w:ascii="Arial" w:eastAsia="Calibri" w:hAnsi="Arial" w:cs="Arial"/>
          <w:sz w:val="24"/>
          <w:szCs w:val="24"/>
        </w:rPr>
        <w:t>c</w:t>
      </w:r>
      <w:r w:rsidRPr="00092389">
        <w:rPr>
          <w:rFonts w:ascii="Arial" w:eastAsia="Calibri" w:hAnsi="Arial" w:cs="Arial"/>
          <w:sz w:val="24"/>
          <w:szCs w:val="24"/>
        </w:rPr>
        <w:t>hildren’s barred list</w:t>
      </w:r>
      <w:r>
        <w:rPr>
          <w:rFonts w:ascii="Arial" w:eastAsia="Calibri" w:hAnsi="Arial" w:cs="Arial"/>
          <w:sz w:val="24"/>
          <w:szCs w:val="24"/>
        </w:rPr>
        <w:t>.  The Provider must hold an up to date single central record for DBS checks of Employees and volunteers</w:t>
      </w:r>
      <w:r w:rsidRPr="00092389">
        <w:rPr>
          <w:rFonts w:ascii="Arial" w:eastAsia="Calibri" w:hAnsi="Arial" w:cs="Arial"/>
          <w:sz w:val="24"/>
          <w:szCs w:val="24"/>
        </w:rPr>
        <w:t>; and</w:t>
      </w:r>
    </w:p>
    <w:p w14:paraId="2FA3DC43" w14:textId="77777777" w:rsidR="00B91F9B" w:rsidRPr="00092389" w:rsidRDefault="00B91F9B" w:rsidP="00B91F9B">
      <w:pPr>
        <w:spacing w:after="0" w:line="240" w:lineRule="auto"/>
        <w:rPr>
          <w:rFonts w:ascii="Arial" w:eastAsia="Calibri" w:hAnsi="Arial" w:cs="Arial"/>
          <w:sz w:val="24"/>
          <w:szCs w:val="24"/>
        </w:rPr>
      </w:pPr>
    </w:p>
    <w:p w14:paraId="3C45BA9A" w14:textId="77777777" w:rsidR="00B91F9B" w:rsidRPr="00092389" w:rsidRDefault="00B91F9B" w:rsidP="00B91F9B">
      <w:pPr>
        <w:pStyle w:val="ListParagraph"/>
        <w:numPr>
          <w:ilvl w:val="0"/>
          <w:numId w:val="11"/>
        </w:numPr>
        <w:spacing w:after="0" w:line="240" w:lineRule="auto"/>
        <w:rPr>
          <w:rFonts w:ascii="Arial" w:eastAsia="Calibri" w:hAnsi="Arial" w:cs="Arial"/>
          <w:sz w:val="24"/>
          <w:szCs w:val="24"/>
        </w:rPr>
      </w:pPr>
      <w:r w:rsidRPr="00092389">
        <w:rPr>
          <w:rFonts w:ascii="Arial" w:eastAsia="Calibri" w:hAnsi="Arial" w:cs="Arial"/>
          <w:sz w:val="24"/>
          <w:szCs w:val="24"/>
        </w:rPr>
        <w:t>In performing its obligations under this contract or any applicable call off contract, the Provider shall comply with all applicable anti slavery and human trafficking laws (including, but not limited to, the Modern Slavery Act 2015)</w:t>
      </w:r>
    </w:p>
    <w:p w14:paraId="5A146BA1" w14:textId="77777777" w:rsidR="00B91F9B" w:rsidRPr="00092389" w:rsidRDefault="00B91F9B" w:rsidP="00B91F9B">
      <w:pPr>
        <w:spacing w:after="0" w:line="240" w:lineRule="auto"/>
        <w:rPr>
          <w:rFonts w:ascii="Arial" w:eastAsia="Calibri" w:hAnsi="Arial" w:cs="Arial"/>
          <w:sz w:val="24"/>
          <w:szCs w:val="24"/>
        </w:rPr>
      </w:pPr>
    </w:p>
    <w:p w14:paraId="5C71D67B" w14:textId="7B212B6A" w:rsidR="00B91F9B" w:rsidRPr="00092389" w:rsidRDefault="00B91F9B" w:rsidP="00B91F9B">
      <w:pPr>
        <w:pStyle w:val="ListParagraph"/>
        <w:numPr>
          <w:ilvl w:val="0"/>
          <w:numId w:val="11"/>
        </w:numPr>
        <w:spacing w:after="0" w:line="240" w:lineRule="auto"/>
        <w:rPr>
          <w:rFonts w:ascii="Arial" w:eastAsia="Calibri" w:hAnsi="Arial" w:cs="Arial"/>
          <w:sz w:val="24"/>
          <w:szCs w:val="24"/>
        </w:rPr>
      </w:pPr>
      <w:r w:rsidRPr="00092389">
        <w:rPr>
          <w:rFonts w:ascii="Arial" w:eastAsia="Calibri" w:hAnsi="Arial" w:cs="Arial"/>
          <w:sz w:val="24"/>
          <w:szCs w:val="24"/>
        </w:rPr>
        <w:t xml:space="preserve">Receive appropriate training regarding any policy put in place by the Council regarding safeguarding and </w:t>
      </w:r>
      <w:r w:rsidR="00916FD8">
        <w:rPr>
          <w:rFonts w:ascii="Arial" w:eastAsia="Calibri" w:hAnsi="Arial" w:cs="Arial"/>
          <w:sz w:val="24"/>
          <w:szCs w:val="24"/>
        </w:rPr>
        <w:t>promoting the welfare of Adults</w:t>
      </w:r>
      <w:r w:rsidRPr="00092389">
        <w:rPr>
          <w:rFonts w:ascii="Arial" w:eastAsia="Calibri" w:hAnsi="Arial" w:cs="Arial"/>
          <w:sz w:val="24"/>
          <w:szCs w:val="24"/>
        </w:rPr>
        <w:t>/Children at risk and regularly evaluate its employees’ knowledge of the same.</w:t>
      </w:r>
    </w:p>
    <w:p w14:paraId="163E021B" w14:textId="77777777" w:rsidR="00B91F9B" w:rsidRPr="00092389" w:rsidRDefault="00B91F9B" w:rsidP="00B91F9B">
      <w:pPr>
        <w:spacing w:after="0" w:line="240" w:lineRule="auto"/>
        <w:rPr>
          <w:rFonts w:ascii="Arial" w:eastAsia="Calibri" w:hAnsi="Arial" w:cs="Arial"/>
          <w:sz w:val="24"/>
          <w:szCs w:val="24"/>
        </w:rPr>
      </w:pPr>
    </w:p>
    <w:p w14:paraId="63E37BFB" w14:textId="77777777" w:rsidR="00B91F9B" w:rsidRPr="00092389" w:rsidRDefault="00B91F9B" w:rsidP="00B91F9B">
      <w:pPr>
        <w:pStyle w:val="ListParagraph"/>
        <w:numPr>
          <w:ilvl w:val="0"/>
          <w:numId w:val="11"/>
        </w:numPr>
        <w:spacing w:after="0" w:line="240" w:lineRule="auto"/>
        <w:rPr>
          <w:rFonts w:ascii="Arial" w:eastAsia="Calibri" w:hAnsi="Arial" w:cs="Arial"/>
          <w:sz w:val="24"/>
          <w:szCs w:val="24"/>
        </w:rPr>
      </w:pPr>
      <w:r w:rsidRPr="00092389">
        <w:rPr>
          <w:rFonts w:ascii="Arial" w:eastAsia="Calibri" w:hAnsi="Arial" w:cs="Arial"/>
          <w:sz w:val="24"/>
          <w:szCs w:val="24"/>
        </w:rPr>
        <w:t>The Provider will monitor the level and validity of the checks under this clause for all Employees.</w:t>
      </w:r>
    </w:p>
    <w:p w14:paraId="2918328A" w14:textId="77777777" w:rsidR="00B91F9B" w:rsidRPr="00092389" w:rsidRDefault="00B91F9B" w:rsidP="00B91F9B">
      <w:pPr>
        <w:spacing w:after="0" w:line="240" w:lineRule="auto"/>
        <w:ind w:left="567" w:hanging="567"/>
        <w:rPr>
          <w:rFonts w:ascii="Arial" w:eastAsia="Calibri" w:hAnsi="Arial" w:cs="Arial"/>
          <w:sz w:val="24"/>
          <w:szCs w:val="24"/>
        </w:rPr>
      </w:pPr>
    </w:p>
    <w:p w14:paraId="20579042" w14:textId="77777777" w:rsidR="00B91F9B" w:rsidRPr="00092389" w:rsidRDefault="00B91F9B" w:rsidP="00B91F9B">
      <w:pPr>
        <w:spacing w:after="0" w:line="240" w:lineRule="auto"/>
        <w:ind w:left="567" w:hanging="567"/>
        <w:rPr>
          <w:rFonts w:ascii="Arial" w:eastAsia="Calibri" w:hAnsi="Arial" w:cs="Arial"/>
          <w:sz w:val="24"/>
          <w:szCs w:val="24"/>
        </w:rPr>
      </w:pPr>
    </w:p>
    <w:p w14:paraId="5A45E953" w14:textId="77777777" w:rsidR="00B91F9B" w:rsidRPr="00BA57DF" w:rsidRDefault="00B91F9B" w:rsidP="00B91F9B">
      <w:pPr>
        <w:rPr>
          <w:rFonts w:ascii="Arial" w:hAnsi="Arial" w:cs="Arial"/>
          <w:sz w:val="24"/>
          <w:szCs w:val="24"/>
        </w:rPr>
      </w:pPr>
      <w:r w:rsidRPr="00BA57DF">
        <w:rPr>
          <w:rFonts w:ascii="Arial" w:hAnsi="Arial" w:cs="Arial"/>
          <w:sz w:val="24"/>
          <w:szCs w:val="24"/>
        </w:rPr>
        <w:t>The Provider will not employ or use the servic</w:t>
      </w:r>
      <w:r>
        <w:rPr>
          <w:rFonts w:ascii="Arial" w:hAnsi="Arial" w:cs="Arial"/>
          <w:sz w:val="24"/>
          <w:szCs w:val="24"/>
        </w:rPr>
        <w:t xml:space="preserve">es of any person who is </w:t>
      </w:r>
      <w:r w:rsidRPr="00BA57DF">
        <w:rPr>
          <w:rFonts w:ascii="Arial" w:hAnsi="Arial" w:cs="Arial"/>
          <w:sz w:val="24"/>
          <w:szCs w:val="24"/>
        </w:rPr>
        <w:t>barred from carrying out a Regulated Activity.</w:t>
      </w:r>
    </w:p>
    <w:p w14:paraId="4714FB94" w14:textId="77777777"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lang w:val="en-US"/>
        </w:rPr>
        <w:t>The Safer Recruitment and selection of Staff, and Volunteers must be robust and include appropriately the undertaking of Disclosure and Barring Scheme checks [DBS].</w:t>
      </w:r>
      <w:r w:rsidRPr="00092389">
        <w:rPr>
          <w:rFonts w:ascii="Arial" w:eastAsia="Calibri" w:hAnsi="Arial" w:cs="Arial"/>
          <w:sz w:val="24"/>
          <w:szCs w:val="24"/>
        </w:rPr>
        <w:t xml:space="preserve"> Should the Provider wish to employ a person who has a positive response (other than barring) on their DBS check, the Provider must undertake and put in place an appropriate </w:t>
      </w:r>
      <w:r>
        <w:rPr>
          <w:rFonts w:ascii="Arial" w:eastAsia="Calibri" w:hAnsi="Arial" w:cs="Arial"/>
          <w:sz w:val="24"/>
          <w:szCs w:val="24"/>
        </w:rPr>
        <w:t>Risk Assessment of the risk to Service U</w:t>
      </w:r>
      <w:r w:rsidRPr="00092389">
        <w:rPr>
          <w:rFonts w:ascii="Arial" w:eastAsia="Calibri" w:hAnsi="Arial" w:cs="Arial"/>
          <w:sz w:val="24"/>
          <w:szCs w:val="24"/>
        </w:rPr>
        <w:t xml:space="preserve">sers </w:t>
      </w:r>
    </w:p>
    <w:p w14:paraId="0B044239" w14:textId="77777777" w:rsidR="00B91F9B" w:rsidRPr="00092389" w:rsidRDefault="00B91F9B" w:rsidP="00B91F9B">
      <w:pPr>
        <w:spacing w:after="0" w:line="240" w:lineRule="auto"/>
        <w:rPr>
          <w:rFonts w:ascii="Arial" w:eastAsia="Calibri" w:hAnsi="Arial" w:cs="Arial"/>
          <w:sz w:val="24"/>
          <w:szCs w:val="24"/>
        </w:rPr>
      </w:pPr>
    </w:p>
    <w:p w14:paraId="3D6D35EF" w14:textId="77777777"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rPr>
        <w:t>In accordance with the provisions of the SVGA and any regulations made there under, at all times for the purposes of this Contract the Provider must:</w:t>
      </w:r>
    </w:p>
    <w:p w14:paraId="21BAF8A1" w14:textId="77777777" w:rsidR="00B91F9B" w:rsidRPr="00092389" w:rsidRDefault="00B91F9B" w:rsidP="00B91F9B">
      <w:pPr>
        <w:spacing w:after="0" w:line="240" w:lineRule="auto"/>
        <w:ind w:left="567" w:hanging="567"/>
        <w:rPr>
          <w:rFonts w:ascii="Arial" w:eastAsia="Calibri" w:hAnsi="Arial" w:cs="Arial"/>
          <w:sz w:val="24"/>
          <w:szCs w:val="24"/>
        </w:rPr>
      </w:pPr>
    </w:p>
    <w:p w14:paraId="1CE0F40F" w14:textId="77777777" w:rsidR="00B91F9B" w:rsidRPr="00092389" w:rsidRDefault="00B91F9B" w:rsidP="00B91F9B">
      <w:pPr>
        <w:pStyle w:val="ListParagraph"/>
        <w:numPr>
          <w:ilvl w:val="0"/>
          <w:numId w:val="10"/>
        </w:numPr>
        <w:spacing w:after="0" w:line="240" w:lineRule="auto"/>
        <w:rPr>
          <w:rFonts w:ascii="Arial" w:eastAsia="Calibri" w:hAnsi="Arial" w:cs="Arial"/>
          <w:sz w:val="24"/>
          <w:szCs w:val="24"/>
        </w:rPr>
      </w:pPr>
      <w:r w:rsidRPr="00092389">
        <w:rPr>
          <w:rFonts w:ascii="Arial" w:eastAsia="Calibri" w:hAnsi="Arial" w:cs="Arial"/>
          <w:sz w:val="24"/>
          <w:szCs w:val="24"/>
        </w:rPr>
        <w:lastRenderedPageBreak/>
        <w:t>be registered as the employer of all Employees engaged in the delivery of the Services, and</w:t>
      </w:r>
    </w:p>
    <w:p w14:paraId="7CFFA66F" w14:textId="77777777" w:rsidR="00B91F9B" w:rsidRPr="00092389" w:rsidRDefault="00B91F9B" w:rsidP="00B91F9B">
      <w:pPr>
        <w:pStyle w:val="ListParagraph"/>
        <w:numPr>
          <w:ilvl w:val="0"/>
          <w:numId w:val="10"/>
        </w:numPr>
        <w:spacing w:after="0" w:line="240" w:lineRule="auto"/>
        <w:rPr>
          <w:rFonts w:ascii="Arial" w:eastAsia="Calibri" w:hAnsi="Arial" w:cs="Arial"/>
          <w:sz w:val="24"/>
          <w:szCs w:val="24"/>
        </w:rPr>
      </w:pPr>
      <w:r w:rsidRPr="00092389">
        <w:rPr>
          <w:rFonts w:ascii="Arial" w:eastAsia="Calibri" w:hAnsi="Arial" w:cs="Arial"/>
          <w:sz w:val="24"/>
          <w:szCs w:val="24"/>
        </w:rPr>
        <w:t>have no reason to believe that any Employees engaged in the delivery of the Services:</w:t>
      </w:r>
    </w:p>
    <w:p w14:paraId="76A0D8FF" w14:textId="77777777" w:rsidR="00B91F9B" w:rsidRPr="00092389" w:rsidRDefault="00B91F9B" w:rsidP="00B91F9B">
      <w:pPr>
        <w:pStyle w:val="ListParagraph"/>
        <w:numPr>
          <w:ilvl w:val="0"/>
          <w:numId w:val="10"/>
        </w:numPr>
        <w:spacing w:after="0" w:line="240" w:lineRule="auto"/>
        <w:rPr>
          <w:rFonts w:ascii="Arial" w:eastAsia="Calibri" w:hAnsi="Arial" w:cs="Arial"/>
          <w:sz w:val="24"/>
          <w:szCs w:val="24"/>
        </w:rPr>
      </w:pPr>
      <w:r w:rsidRPr="00092389">
        <w:rPr>
          <w:rFonts w:ascii="Arial" w:eastAsia="Calibri" w:hAnsi="Arial" w:cs="Arial"/>
          <w:sz w:val="24"/>
          <w:szCs w:val="24"/>
        </w:rPr>
        <w:t>are barred from carrying out Regulated Activity ; or</w:t>
      </w:r>
    </w:p>
    <w:p w14:paraId="13B1A567" w14:textId="241268FE" w:rsidR="00B91F9B" w:rsidRPr="00092389" w:rsidRDefault="00B91F9B" w:rsidP="00B91F9B">
      <w:pPr>
        <w:pStyle w:val="ListParagraph"/>
        <w:numPr>
          <w:ilvl w:val="0"/>
          <w:numId w:val="10"/>
        </w:numPr>
        <w:spacing w:after="0" w:line="240" w:lineRule="auto"/>
        <w:rPr>
          <w:rFonts w:ascii="Arial" w:eastAsia="Calibri" w:hAnsi="Arial" w:cs="Arial"/>
          <w:sz w:val="24"/>
          <w:szCs w:val="24"/>
        </w:rPr>
      </w:pPr>
      <w:proofErr w:type="gramStart"/>
      <w:r w:rsidRPr="00092389">
        <w:rPr>
          <w:rFonts w:ascii="Arial" w:eastAsia="Calibri" w:hAnsi="Arial" w:cs="Arial"/>
          <w:sz w:val="24"/>
          <w:szCs w:val="24"/>
        </w:rPr>
        <w:t>are</w:t>
      </w:r>
      <w:proofErr w:type="gramEnd"/>
      <w:r w:rsidRPr="00092389">
        <w:rPr>
          <w:rFonts w:ascii="Arial" w:eastAsia="Calibri" w:hAnsi="Arial" w:cs="Arial"/>
          <w:sz w:val="24"/>
          <w:szCs w:val="24"/>
        </w:rPr>
        <w:t xml:space="preserve"> not registered with DBS</w:t>
      </w:r>
      <w:r w:rsidR="00916FD8">
        <w:rPr>
          <w:rFonts w:ascii="Arial" w:eastAsia="Calibri" w:hAnsi="Arial" w:cs="Arial"/>
          <w:sz w:val="24"/>
          <w:szCs w:val="24"/>
        </w:rPr>
        <w:t>.</w:t>
      </w:r>
    </w:p>
    <w:p w14:paraId="21231026" w14:textId="77777777" w:rsidR="00B91F9B" w:rsidRPr="00092389" w:rsidRDefault="00B91F9B" w:rsidP="00B91F9B">
      <w:pPr>
        <w:spacing w:after="0" w:line="240" w:lineRule="auto"/>
        <w:rPr>
          <w:rFonts w:ascii="Arial" w:eastAsia="Calibri" w:hAnsi="Arial" w:cs="Arial"/>
          <w:sz w:val="24"/>
          <w:szCs w:val="24"/>
        </w:rPr>
      </w:pPr>
    </w:p>
    <w:p w14:paraId="592F5054" w14:textId="6B50E14C" w:rsidR="00B91F9B" w:rsidRPr="00092389" w:rsidRDefault="00B91F9B" w:rsidP="00B91F9B">
      <w:pPr>
        <w:spacing w:after="0" w:line="240" w:lineRule="auto"/>
        <w:rPr>
          <w:rFonts w:ascii="Arial" w:eastAsia="Calibri" w:hAnsi="Arial" w:cs="Arial"/>
          <w:sz w:val="24"/>
          <w:szCs w:val="24"/>
        </w:rPr>
      </w:pPr>
      <w:r w:rsidRPr="00092389">
        <w:rPr>
          <w:rFonts w:ascii="Arial" w:eastAsia="Calibri" w:hAnsi="Arial" w:cs="Arial"/>
          <w:sz w:val="24"/>
          <w:szCs w:val="24"/>
        </w:rPr>
        <w:t>The Provider will refer information about Employees carrying out the services to the DBS where it removes permission for such Employees to carry out the ser</w:t>
      </w:r>
      <w:r>
        <w:rPr>
          <w:rFonts w:ascii="Arial" w:eastAsia="Calibri" w:hAnsi="Arial" w:cs="Arial"/>
          <w:sz w:val="24"/>
          <w:szCs w:val="24"/>
        </w:rPr>
        <w:t xml:space="preserve">vices, because, </w:t>
      </w:r>
      <w:r w:rsidRPr="00092389">
        <w:rPr>
          <w:rFonts w:ascii="Arial" w:eastAsia="Calibri" w:hAnsi="Arial" w:cs="Arial"/>
          <w:sz w:val="24"/>
          <w:szCs w:val="24"/>
        </w:rPr>
        <w:t xml:space="preserve">such Employees have harmed </w:t>
      </w:r>
      <w:r>
        <w:rPr>
          <w:rFonts w:ascii="Arial" w:eastAsia="Calibri" w:hAnsi="Arial" w:cs="Arial"/>
          <w:sz w:val="24"/>
          <w:szCs w:val="24"/>
        </w:rPr>
        <w:t>or poses a risk of harm to the S</w:t>
      </w:r>
      <w:r w:rsidRPr="00092389">
        <w:rPr>
          <w:rFonts w:ascii="Arial" w:eastAsia="Calibri" w:hAnsi="Arial" w:cs="Arial"/>
          <w:sz w:val="24"/>
          <w:szCs w:val="24"/>
        </w:rPr>
        <w:t xml:space="preserve">ervice </w:t>
      </w:r>
      <w:r>
        <w:rPr>
          <w:rFonts w:ascii="Arial" w:eastAsia="Calibri" w:hAnsi="Arial" w:cs="Arial"/>
          <w:sz w:val="24"/>
          <w:szCs w:val="24"/>
        </w:rPr>
        <w:t>U</w:t>
      </w:r>
      <w:r w:rsidRPr="00092389">
        <w:rPr>
          <w:rFonts w:ascii="Arial" w:eastAsia="Calibri" w:hAnsi="Arial" w:cs="Arial"/>
          <w:sz w:val="24"/>
          <w:szCs w:val="24"/>
        </w:rPr>
        <w:t>sers’ and/or Children/Adults at risk and provide the Council with written details of all actions taken under this clause.</w:t>
      </w:r>
    </w:p>
    <w:p w14:paraId="07298E25" w14:textId="77777777" w:rsidR="00B91F9B" w:rsidRPr="00092389" w:rsidRDefault="00B91F9B" w:rsidP="00B91F9B">
      <w:pPr>
        <w:spacing w:after="0" w:line="240" w:lineRule="auto"/>
        <w:ind w:left="540" w:hanging="540"/>
        <w:rPr>
          <w:rFonts w:ascii="Arial" w:eastAsia="Calibri" w:hAnsi="Arial" w:cs="Arial"/>
          <w:sz w:val="24"/>
          <w:szCs w:val="24"/>
        </w:rPr>
      </w:pPr>
    </w:p>
    <w:p w14:paraId="603EDCEF" w14:textId="5336A7AD" w:rsidR="00B91F9B" w:rsidRPr="00092389" w:rsidRDefault="00B91F9B" w:rsidP="00B91F9B">
      <w:pPr>
        <w:spacing w:after="0" w:line="240" w:lineRule="auto"/>
        <w:ind w:left="540" w:hanging="540"/>
        <w:rPr>
          <w:rFonts w:ascii="Arial" w:eastAsia="Calibri" w:hAnsi="Arial" w:cs="Arial"/>
          <w:b/>
          <w:sz w:val="24"/>
          <w:szCs w:val="24"/>
        </w:rPr>
      </w:pPr>
      <w:r w:rsidRPr="00092389">
        <w:rPr>
          <w:rFonts w:ascii="Arial" w:eastAsia="Calibri" w:hAnsi="Arial" w:cs="Arial"/>
          <w:b/>
          <w:sz w:val="24"/>
          <w:szCs w:val="24"/>
        </w:rPr>
        <w:t>Provider and Named Safeguarding Lead</w:t>
      </w:r>
    </w:p>
    <w:p w14:paraId="66AE9F34" w14:textId="77777777" w:rsidR="00B91F9B" w:rsidRPr="00092389" w:rsidRDefault="00B91F9B" w:rsidP="00B91F9B">
      <w:pPr>
        <w:spacing w:after="0" w:line="240" w:lineRule="auto"/>
        <w:ind w:left="540" w:hanging="540"/>
        <w:rPr>
          <w:rFonts w:ascii="Arial" w:eastAsia="Calibri" w:hAnsi="Arial" w:cs="Arial"/>
          <w:b/>
          <w:sz w:val="24"/>
          <w:szCs w:val="24"/>
        </w:rPr>
      </w:pPr>
    </w:p>
    <w:p w14:paraId="541E7AB0" w14:textId="77777777" w:rsidR="00B91F9B" w:rsidRPr="00092389" w:rsidRDefault="00B91F9B" w:rsidP="00B91F9B">
      <w:pPr>
        <w:spacing w:after="0" w:line="240" w:lineRule="auto"/>
        <w:rPr>
          <w:rFonts w:ascii="Arial" w:eastAsia="Calibri" w:hAnsi="Arial" w:cs="Arial"/>
          <w:strike/>
          <w:sz w:val="24"/>
          <w:szCs w:val="24"/>
          <w:lang w:val="en-US"/>
        </w:rPr>
      </w:pPr>
      <w:r w:rsidRPr="00092389">
        <w:rPr>
          <w:rFonts w:ascii="Arial" w:eastAsia="Calibri" w:hAnsi="Arial" w:cs="Arial"/>
          <w:sz w:val="24"/>
          <w:szCs w:val="24"/>
          <w:lang w:val="en-US"/>
        </w:rPr>
        <w:t xml:space="preserve">The Provider will identify a named safeguarding lead. The ‘named’ safeguarding lead will have arrangements in place to ensure they are able to access enhanced safeguarding advice, support and knowledge. </w:t>
      </w:r>
    </w:p>
    <w:p w14:paraId="305581E3" w14:textId="77777777" w:rsidR="00B91F9B" w:rsidRPr="00092389" w:rsidRDefault="00B91F9B" w:rsidP="00B91F9B">
      <w:pPr>
        <w:spacing w:after="0" w:line="240" w:lineRule="auto"/>
        <w:ind w:left="540"/>
        <w:rPr>
          <w:rFonts w:ascii="Arial" w:eastAsia="Calibri" w:hAnsi="Arial" w:cs="Arial"/>
          <w:sz w:val="24"/>
          <w:szCs w:val="24"/>
          <w:lang w:val="en-US"/>
        </w:rPr>
      </w:pPr>
    </w:p>
    <w:p w14:paraId="5B64B409" w14:textId="77777777" w:rsidR="00B91F9B" w:rsidRPr="00092389" w:rsidRDefault="00B91F9B" w:rsidP="00B91F9B">
      <w:pPr>
        <w:spacing w:after="0" w:line="240" w:lineRule="auto"/>
        <w:rPr>
          <w:rFonts w:ascii="Arial" w:eastAsia="Calibri" w:hAnsi="Arial" w:cs="Arial"/>
          <w:sz w:val="24"/>
          <w:szCs w:val="24"/>
          <w:lang w:val="en-US"/>
        </w:rPr>
      </w:pPr>
      <w:r w:rsidRPr="00092389">
        <w:rPr>
          <w:rFonts w:ascii="Arial" w:eastAsia="Calibri" w:hAnsi="Arial" w:cs="Arial"/>
          <w:sz w:val="24"/>
          <w:szCs w:val="24"/>
          <w:lang w:val="en-US"/>
        </w:rPr>
        <w:t>The successful Provider and their safeguarding lead must have in place:</w:t>
      </w:r>
    </w:p>
    <w:p w14:paraId="415B9D8D" w14:textId="77777777" w:rsidR="00B91F9B" w:rsidRPr="00092389" w:rsidRDefault="00B91F9B" w:rsidP="00B91F9B">
      <w:pPr>
        <w:numPr>
          <w:ilvl w:val="0"/>
          <w:numId w:val="4"/>
        </w:numPr>
        <w:spacing w:after="0" w:line="240" w:lineRule="auto"/>
        <w:rPr>
          <w:rFonts w:ascii="Arial" w:eastAsia="Calibri" w:hAnsi="Arial" w:cs="Arial"/>
          <w:sz w:val="24"/>
          <w:szCs w:val="24"/>
          <w:lang w:val="en-US"/>
        </w:rPr>
      </w:pPr>
      <w:r w:rsidRPr="00092389">
        <w:rPr>
          <w:rFonts w:ascii="Arial" w:eastAsia="Calibri" w:hAnsi="Arial" w:cs="Arial"/>
          <w:sz w:val="24"/>
          <w:szCs w:val="24"/>
          <w:lang w:val="en-US"/>
        </w:rPr>
        <w:t>Clear referral and access criteria and documented pathways;</w:t>
      </w:r>
    </w:p>
    <w:p w14:paraId="72B813B8" w14:textId="77777777" w:rsidR="00B91F9B" w:rsidRPr="00092389" w:rsidRDefault="00B91F9B" w:rsidP="00B91F9B">
      <w:pPr>
        <w:numPr>
          <w:ilvl w:val="0"/>
          <w:numId w:val="4"/>
        </w:numPr>
        <w:spacing w:after="0" w:line="240" w:lineRule="auto"/>
        <w:rPr>
          <w:rFonts w:ascii="Arial" w:eastAsia="Calibri" w:hAnsi="Arial" w:cs="Arial"/>
          <w:sz w:val="24"/>
          <w:szCs w:val="24"/>
          <w:lang w:val="en-US"/>
        </w:rPr>
      </w:pPr>
      <w:r w:rsidRPr="00092389">
        <w:rPr>
          <w:rFonts w:ascii="Arial" w:eastAsia="Calibri" w:hAnsi="Arial" w:cs="Arial"/>
          <w:sz w:val="24"/>
          <w:szCs w:val="24"/>
          <w:lang w:val="en-US"/>
        </w:rPr>
        <w:t>Arrangements for the management of escalating risk;</w:t>
      </w:r>
    </w:p>
    <w:p w14:paraId="1AD97075" w14:textId="77777777" w:rsidR="00B91F9B" w:rsidRPr="00092389" w:rsidRDefault="00B91F9B" w:rsidP="00B91F9B">
      <w:pPr>
        <w:numPr>
          <w:ilvl w:val="0"/>
          <w:numId w:val="4"/>
        </w:numPr>
        <w:spacing w:after="0" w:line="240" w:lineRule="auto"/>
        <w:rPr>
          <w:rFonts w:ascii="Arial" w:eastAsia="Calibri" w:hAnsi="Arial" w:cs="Arial"/>
          <w:sz w:val="24"/>
          <w:szCs w:val="24"/>
          <w:lang w:val="en-US"/>
        </w:rPr>
      </w:pPr>
      <w:r w:rsidRPr="00092389">
        <w:rPr>
          <w:rFonts w:ascii="Arial" w:eastAsia="Calibri" w:hAnsi="Arial" w:cs="Arial"/>
          <w:sz w:val="24"/>
          <w:szCs w:val="24"/>
          <w:lang w:val="en-US"/>
        </w:rPr>
        <w:t>An information sharing and confidentiality policy in place that is clear regarding when, legally, information can be share</w:t>
      </w:r>
      <w:r>
        <w:rPr>
          <w:rFonts w:ascii="Arial" w:eastAsia="Calibri" w:hAnsi="Arial" w:cs="Arial"/>
          <w:sz w:val="24"/>
          <w:szCs w:val="24"/>
          <w:lang w:val="en-US"/>
        </w:rPr>
        <w:t>d without consent and explains S</w:t>
      </w:r>
      <w:r w:rsidRPr="00092389">
        <w:rPr>
          <w:rFonts w:ascii="Arial" w:eastAsia="Calibri" w:hAnsi="Arial" w:cs="Arial"/>
          <w:sz w:val="24"/>
          <w:szCs w:val="24"/>
          <w:lang w:val="en-US"/>
        </w:rPr>
        <w:t xml:space="preserve">ervice </w:t>
      </w:r>
      <w:r>
        <w:rPr>
          <w:rFonts w:ascii="Arial" w:eastAsia="Calibri" w:hAnsi="Arial" w:cs="Arial"/>
          <w:sz w:val="24"/>
          <w:szCs w:val="24"/>
          <w:lang w:val="en-US"/>
        </w:rPr>
        <w:t>U</w:t>
      </w:r>
      <w:r w:rsidRPr="00092389">
        <w:rPr>
          <w:rFonts w:ascii="Arial" w:eastAsia="Calibri" w:hAnsi="Arial" w:cs="Arial"/>
          <w:sz w:val="24"/>
          <w:szCs w:val="24"/>
          <w:lang w:val="en-US"/>
        </w:rPr>
        <w:t>sers’ rights and responsibilities;</w:t>
      </w:r>
    </w:p>
    <w:p w14:paraId="22BC00A9" w14:textId="5F921635" w:rsidR="00B91F9B" w:rsidRPr="00092389" w:rsidRDefault="00B91F9B" w:rsidP="00B91F9B">
      <w:pPr>
        <w:numPr>
          <w:ilvl w:val="0"/>
          <w:numId w:val="4"/>
        </w:numPr>
        <w:spacing w:after="0" w:line="240" w:lineRule="auto"/>
        <w:rPr>
          <w:rFonts w:ascii="Arial" w:eastAsia="Calibri" w:hAnsi="Arial" w:cs="Arial"/>
          <w:sz w:val="24"/>
          <w:szCs w:val="24"/>
          <w:lang w:val="en-US"/>
        </w:rPr>
      </w:pPr>
      <w:r w:rsidRPr="00092389">
        <w:rPr>
          <w:rFonts w:ascii="Arial" w:eastAsia="Calibri" w:hAnsi="Arial" w:cs="Arial"/>
          <w:sz w:val="24"/>
          <w:szCs w:val="24"/>
          <w:lang w:val="en-US"/>
        </w:rPr>
        <w:t>A risk assessment process that accounts for a history of abuse and the person’s vulnerability to abuse, including predatory behavior or sexual vulnerability</w:t>
      </w:r>
      <w:r w:rsidR="00916FD8">
        <w:rPr>
          <w:rFonts w:ascii="Arial" w:eastAsia="Calibri" w:hAnsi="Arial" w:cs="Arial"/>
          <w:sz w:val="24"/>
          <w:szCs w:val="24"/>
          <w:lang w:val="en-US"/>
        </w:rPr>
        <w:t>.</w:t>
      </w:r>
      <w:r w:rsidRPr="00092389">
        <w:rPr>
          <w:rFonts w:ascii="Arial" w:eastAsia="Calibri" w:hAnsi="Arial" w:cs="Arial"/>
          <w:sz w:val="24"/>
          <w:szCs w:val="24"/>
          <w:lang w:val="en-US"/>
        </w:rPr>
        <w:t xml:space="preserve"> </w:t>
      </w:r>
    </w:p>
    <w:p w14:paraId="21722A2A" w14:textId="5461DADD" w:rsidR="00B91F9B" w:rsidRPr="00092389" w:rsidRDefault="00B91F9B" w:rsidP="00B91F9B">
      <w:pPr>
        <w:numPr>
          <w:ilvl w:val="0"/>
          <w:numId w:val="4"/>
        </w:numPr>
        <w:spacing w:after="0" w:line="240" w:lineRule="auto"/>
        <w:rPr>
          <w:rFonts w:ascii="Arial" w:eastAsia="Calibri" w:hAnsi="Arial" w:cs="Arial"/>
          <w:sz w:val="24"/>
          <w:szCs w:val="24"/>
          <w:lang w:val="en-US"/>
        </w:rPr>
      </w:pPr>
      <w:r w:rsidRPr="00092389">
        <w:rPr>
          <w:rFonts w:ascii="Arial" w:eastAsia="Calibri" w:hAnsi="Arial" w:cs="Arial"/>
          <w:sz w:val="24"/>
          <w:szCs w:val="24"/>
          <w:lang w:val="en-US"/>
        </w:rPr>
        <w:t>A Quality Audit/Performance Monitoring system for safeguarding activity, that complies with contract and safeguarding performance reporting / monitoring requirements</w:t>
      </w:r>
      <w:r w:rsidR="00916FD8">
        <w:rPr>
          <w:rFonts w:ascii="Arial" w:eastAsia="Calibri" w:hAnsi="Arial" w:cs="Arial"/>
          <w:sz w:val="24"/>
          <w:szCs w:val="24"/>
          <w:lang w:val="en-US"/>
        </w:rPr>
        <w:t>.</w:t>
      </w:r>
    </w:p>
    <w:p w14:paraId="33C84DC6" w14:textId="77777777" w:rsidR="00B91F9B" w:rsidRDefault="00B91F9B" w:rsidP="00B91F9B">
      <w:pPr>
        <w:numPr>
          <w:ilvl w:val="0"/>
          <w:numId w:val="4"/>
        </w:numPr>
        <w:spacing w:after="0" w:line="240" w:lineRule="auto"/>
        <w:rPr>
          <w:rFonts w:ascii="Arial" w:eastAsia="Calibri" w:hAnsi="Arial" w:cs="Arial"/>
          <w:sz w:val="24"/>
          <w:szCs w:val="24"/>
          <w:lang w:val="en-US"/>
        </w:rPr>
      </w:pPr>
      <w:r w:rsidRPr="00092389">
        <w:rPr>
          <w:rFonts w:ascii="Arial" w:eastAsia="Calibri" w:hAnsi="Arial" w:cs="Arial"/>
          <w:sz w:val="24"/>
          <w:szCs w:val="24"/>
          <w:lang w:val="en-US"/>
        </w:rPr>
        <w:t xml:space="preserve">A clear process for reporting and managing allegations in relation to a member of staff or volunteer. </w:t>
      </w:r>
    </w:p>
    <w:p w14:paraId="265C6778" w14:textId="18E01460" w:rsidR="00B91F9B" w:rsidRDefault="00B91F9B" w:rsidP="00B91F9B">
      <w:pPr>
        <w:numPr>
          <w:ilvl w:val="0"/>
          <w:numId w:val="4"/>
        </w:numPr>
        <w:spacing w:after="0" w:line="240" w:lineRule="auto"/>
        <w:rPr>
          <w:rFonts w:ascii="Arial" w:eastAsia="Calibri" w:hAnsi="Arial" w:cs="Arial"/>
          <w:sz w:val="24"/>
          <w:szCs w:val="24"/>
          <w:lang w:val="en-US"/>
        </w:rPr>
      </w:pPr>
      <w:r>
        <w:rPr>
          <w:rFonts w:ascii="Arial" w:eastAsia="Calibri" w:hAnsi="Arial" w:cs="Arial"/>
          <w:sz w:val="24"/>
          <w:szCs w:val="24"/>
          <w:lang w:val="en-US"/>
        </w:rPr>
        <w:t>A process for notifying the Police where applicable</w:t>
      </w:r>
      <w:r w:rsidR="00916FD8">
        <w:rPr>
          <w:rFonts w:ascii="Arial" w:eastAsia="Calibri" w:hAnsi="Arial" w:cs="Arial"/>
          <w:sz w:val="24"/>
          <w:szCs w:val="24"/>
          <w:lang w:val="en-US"/>
        </w:rPr>
        <w:t>.</w:t>
      </w:r>
    </w:p>
    <w:p w14:paraId="41FA2575" w14:textId="77777777" w:rsidR="00B91F9B" w:rsidRPr="00092389" w:rsidRDefault="00B91F9B" w:rsidP="00B91F9B">
      <w:pPr>
        <w:numPr>
          <w:ilvl w:val="0"/>
          <w:numId w:val="4"/>
        </w:numPr>
        <w:spacing w:after="0" w:line="240" w:lineRule="auto"/>
        <w:rPr>
          <w:rFonts w:ascii="Arial" w:eastAsia="Calibri" w:hAnsi="Arial" w:cs="Arial"/>
          <w:sz w:val="24"/>
          <w:szCs w:val="24"/>
          <w:lang w:val="en-US"/>
        </w:rPr>
      </w:pPr>
      <w:r>
        <w:rPr>
          <w:rFonts w:ascii="Arial" w:eastAsia="Calibri" w:hAnsi="Arial" w:cs="Arial"/>
          <w:sz w:val="24"/>
          <w:szCs w:val="24"/>
          <w:lang w:val="en-US"/>
        </w:rPr>
        <w:t>A process for the submission of Statutory Notices to CQC where applicable.</w:t>
      </w:r>
    </w:p>
    <w:p w14:paraId="347BE28E" w14:textId="77777777" w:rsidR="00B91F9B" w:rsidRPr="00092389" w:rsidRDefault="00B91F9B" w:rsidP="00B91F9B">
      <w:pPr>
        <w:spacing w:after="0" w:line="240" w:lineRule="auto"/>
        <w:rPr>
          <w:rFonts w:ascii="Arial" w:eastAsia="Calibri" w:hAnsi="Arial" w:cs="Arial"/>
          <w:sz w:val="24"/>
          <w:szCs w:val="24"/>
          <w:lang w:val="en-US"/>
        </w:rPr>
      </w:pPr>
    </w:p>
    <w:p w14:paraId="0FAF2E64" w14:textId="77777777" w:rsidR="00B91F9B" w:rsidRPr="00092389" w:rsidRDefault="00B91F9B" w:rsidP="00B91F9B">
      <w:pPr>
        <w:spacing w:after="0" w:line="240" w:lineRule="auto"/>
        <w:rPr>
          <w:rFonts w:ascii="Arial" w:eastAsia="Calibri" w:hAnsi="Arial" w:cs="Arial"/>
          <w:b/>
          <w:sz w:val="24"/>
          <w:szCs w:val="24"/>
          <w:lang w:val="en-US"/>
        </w:rPr>
      </w:pPr>
      <w:r w:rsidRPr="00092389">
        <w:rPr>
          <w:rFonts w:ascii="Arial" w:eastAsia="Calibri" w:hAnsi="Arial" w:cs="Arial"/>
          <w:b/>
          <w:sz w:val="24"/>
          <w:szCs w:val="24"/>
          <w:lang w:val="en-US"/>
        </w:rPr>
        <w:t>The service must imme</w:t>
      </w:r>
      <w:r>
        <w:rPr>
          <w:rFonts w:ascii="Arial" w:eastAsia="Calibri" w:hAnsi="Arial" w:cs="Arial"/>
          <w:b/>
          <w:sz w:val="24"/>
          <w:szCs w:val="24"/>
          <w:lang w:val="en-US"/>
        </w:rPr>
        <w:t xml:space="preserve">diately notify the </w:t>
      </w:r>
      <w:proofErr w:type="spellStart"/>
      <w:r>
        <w:rPr>
          <w:rFonts w:ascii="Arial" w:eastAsia="Calibri" w:hAnsi="Arial" w:cs="Arial"/>
          <w:b/>
          <w:sz w:val="24"/>
          <w:szCs w:val="24"/>
          <w:lang w:val="en-US"/>
        </w:rPr>
        <w:t>Authorised</w:t>
      </w:r>
      <w:proofErr w:type="spellEnd"/>
      <w:r>
        <w:rPr>
          <w:rFonts w:ascii="Arial" w:eastAsia="Calibri" w:hAnsi="Arial" w:cs="Arial"/>
          <w:b/>
          <w:sz w:val="24"/>
          <w:szCs w:val="24"/>
          <w:lang w:val="en-US"/>
        </w:rPr>
        <w:t xml:space="preserve"> Officer(s) </w:t>
      </w:r>
      <w:r w:rsidRPr="00092389">
        <w:rPr>
          <w:rFonts w:ascii="Arial" w:eastAsia="Calibri" w:hAnsi="Arial" w:cs="Arial"/>
          <w:b/>
          <w:sz w:val="24"/>
          <w:szCs w:val="24"/>
          <w:lang w:val="en-US"/>
        </w:rPr>
        <w:t>of any improper conduct</w:t>
      </w:r>
      <w:r>
        <w:rPr>
          <w:rFonts w:ascii="Arial" w:eastAsia="Calibri" w:hAnsi="Arial" w:cs="Arial"/>
          <w:b/>
          <w:sz w:val="24"/>
          <w:szCs w:val="24"/>
          <w:lang w:val="en-US"/>
        </w:rPr>
        <w:t xml:space="preserve"> by any of its staff or by one Service U</w:t>
      </w:r>
      <w:r w:rsidRPr="00092389">
        <w:rPr>
          <w:rFonts w:ascii="Arial" w:eastAsia="Calibri" w:hAnsi="Arial" w:cs="Arial"/>
          <w:b/>
          <w:sz w:val="24"/>
          <w:szCs w:val="24"/>
          <w:lang w:val="en-US"/>
        </w:rPr>
        <w:t xml:space="preserve">ser towards another, in connection with any part of this contract. </w:t>
      </w:r>
    </w:p>
    <w:p w14:paraId="4E936CC6" w14:textId="77777777" w:rsidR="00B91F9B" w:rsidRPr="00092389" w:rsidRDefault="00B91F9B" w:rsidP="00B91F9B">
      <w:pPr>
        <w:spacing w:after="0" w:line="240" w:lineRule="auto"/>
        <w:ind w:left="567" w:hanging="567"/>
        <w:rPr>
          <w:rFonts w:ascii="Arial" w:eastAsia="Calibri" w:hAnsi="Arial" w:cs="Arial"/>
          <w:sz w:val="24"/>
          <w:szCs w:val="24"/>
          <w:lang w:val="en-US"/>
        </w:rPr>
      </w:pPr>
    </w:p>
    <w:p w14:paraId="08C0B57C" w14:textId="7960FCD3" w:rsidR="00B91F9B" w:rsidRPr="00092389" w:rsidRDefault="00B91F9B" w:rsidP="00B91F9B">
      <w:pPr>
        <w:spacing w:after="0" w:line="240" w:lineRule="auto"/>
        <w:rPr>
          <w:rFonts w:ascii="Arial" w:eastAsia="Calibri" w:hAnsi="Arial" w:cs="Arial"/>
          <w:b/>
          <w:i/>
          <w:iCs/>
          <w:sz w:val="24"/>
          <w:szCs w:val="24"/>
          <w:lang w:val="en-US"/>
        </w:rPr>
      </w:pPr>
      <w:proofErr w:type="gramStart"/>
      <w:r w:rsidRPr="00092389">
        <w:rPr>
          <w:rFonts w:ascii="Arial" w:eastAsia="Calibri" w:hAnsi="Arial" w:cs="Arial"/>
          <w:b/>
          <w:i/>
          <w:iCs/>
          <w:sz w:val="24"/>
          <w:szCs w:val="24"/>
          <w:lang w:val="en-US"/>
        </w:rPr>
        <w:t xml:space="preserve">Note examples </w:t>
      </w:r>
      <w:r w:rsidR="00916FD8" w:rsidRPr="00092389">
        <w:rPr>
          <w:rFonts w:ascii="Arial" w:eastAsia="Calibri" w:hAnsi="Arial" w:cs="Arial"/>
          <w:b/>
          <w:i/>
          <w:iCs/>
          <w:sz w:val="24"/>
          <w:szCs w:val="24"/>
          <w:lang w:val="en-US"/>
        </w:rPr>
        <w:t xml:space="preserve">of </w:t>
      </w:r>
      <w:r w:rsidR="00916FD8">
        <w:rPr>
          <w:rFonts w:ascii="Arial" w:eastAsia="Calibri" w:hAnsi="Arial" w:cs="Arial"/>
          <w:b/>
          <w:i/>
          <w:iCs/>
          <w:sz w:val="24"/>
          <w:szCs w:val="24"/>
          <w:lang w:val="en-US"/>
        </w:rPr>
        <w:t>improper</w:t>
      </w:r>
      <w:r w:rsidRPr="00092389">
        <w:rPr>
          <w:rFonts w:ascii="Arial" w:eastAsia="Calibri" w:hAnsi="Arial" w:cs="Arial"/>
          <w:b/>
          <w:i/>
          <w:iCs/>
          <w:sz w:val="24"/>
          <w:szCs w:val="24"/>
          <w:lang w:val="en-US"/>
        </w:rPr>
        <w:t xml:space="preserve"> conduct of staff or Volunteers include</w:t>
      </w:r>
      <w:r>
        <w:rPr>
          <w:rFonts w:ascii="Arial" w:eastAsia="Calibri" w:hAnsi="Arial" w:cs="Arial"/>
          <w:b/>
          <w:i/>
          <w:iCs/>
          <w:sz w:val="24"/>
          <w:szCs w:val="24"/>
          <w:lang w:val="en-US"/>
        </w:rPr>
        <w:t xml:space="preserve"> (but is</w:t>
      </w:r>
      <w:proofErr w:type="gramEnd"/>
      <w:r>
        <w:rPr>
          <w:rFonts w:ascii="Arial" w:eastAsia="Calibri" w:hAnsi="Arial" w:cs="Arial"/>
          <w:b/>
          <w:i/>
          <w:iCs/>
          <w:sz w:val="24"/>
          <w:szCs w:val="24"/>
          <w:lang w:val="en-US"/>
        </w:rPr>
        <w:t xml:space="preserve"> not exhaustive to)</w:t>
      </w:r>
      <w:r w:rsidRPr="00092389">
        <w:rPr>
          <w:rFonts w:ascii="Arial" w:eastAsia="Calibri" w:hAnsi="Arial" w:cs="Arial"/>
          <w:b/>
          <w:i/>
          <w:iCs/>
          <w:sz w:val="24"/>
          <w:szCs w:val="24"/>
          <w:lang w:val="en-US"/>
        </w:rPr>
        <w:t>:</w:t>
      </w:r>
    </w:p>
    <w:p w14:paraId="63FF0972" w14:textId="77777777" w:rsidR="00B91F9B" w:rsidRPr="00092389" w:rsidRDefault="00B91F9B" w:rsidP="00B91F9B">
      <w:pPr>
        <w:spacing w:after="0" w:line="240" w:lineRule="auto"/>
        <w:ind w:left="567" w:hanging="567"/>
        <w:rPr>
          <w:rFonts w:ascii="Arial" w:eastAsia="Calibri" w:hAnsi="Arial" w:cs="Arial"/>
          <w:i/>
          <w:iCs/>
          <w:sz w:val="24"/>
          <w:szCs w:val="24"/>
          <w:lang w:val="en-US"/>
        </w:rPr>
      </w:pPr>
    </w:p>
    <w:p w14:paraId="4A1A4B7B" w14:textId="0C9F6B1D" w:rsidR="00B91F9B" w:rsidRPr="00092389" w:rsidRDefault="00916FD8" w:rsidP="00B91F9B">
      <w:pPr>
        <w:numPr>
          <w:ilvl w:val="0"/>
          <w:numId w:val="5"/>
        </w:numPr>
        <w:spacing w:after="0" w:line="240" w:lineRule="auto"/>
        <w:rPr>
          <w:rFonts w:ascii="Arial" w:eastAsia="Calibri" w:hAnsi="Arial" w:cs="Arial"/>
          <w:i/>
          <w:iCs/>
          <w:sz w:val="24"/>
          <w:szCs w:val="24"/>
        </w:rPr>
      </w:pPr>
      <w:r>
        <w:rPr>
          <w:rFonts w:ascii="Arial" w:eastAsia="Calibri" w:hAnsi="Arial" w:cs="Arial"/>
          <w:b/>
          <w:i/>
          <w:iCs/>
          <w:sz w:val="24"/>
          <w:szCs w:val="24"/>
        </w:rPr>
        <w:t>Neglect/Acts of Omission/</w:t>
      </w:r>
      <w:r w:rsidR="00B91F9B" w:rsidRPr="00092389">
        <w:rPr>
          <w:rFonts w:ascii="Arial" w:eastAsia="Calibri" w:hAnsi="Arial" w:cs="Arial"/>
          <w:b/>
          <w:i/>
          <w:iCs/>
          <w:sz w:val="24"/>
          <w:szCs w:val="24"/>
        </w:rPr>
        <w:t>Self-Neglect</w:t>
      </w:r>
      <w:r w:rsidR="00B91F9B" w:rsidRPr="00092389">
        <w:rPr>
          <w:rFonts w:ascii="Arial" w:eastAsia="Calibri" w:hAnsi="Arial" w:cs="Arial"/>
          <w:i/>
          <w:iCs/>
          <w:sz w:val="24"/>
          <w:szCs w:val="24"/>
        </w:rPr>
        <w:t xml:space="preserve"> - Causing harm by failing to meet needs e.g. ignoring physical or medical care needs, withholding food, medicines, failure </w:t>
      </w:r>
      <w:r>
        <w:rPr>
          <w:rFonts w:ascii="Arial" w:eastAsia="Calibri" w:hAnsi="Arial" w:cs="Arial"/>
          <w:i/>
          <w:iCs/>
          <w:sz w:val="24"/>
          <w:szCs w:val="24"/>
        </w:rPr>
        <w:t>to provide adequate supervision.</w:t>
      </w:r>
    </w:p>
    <w:p w14:paraId="6DCE8B31" w14:textId="77777777" w:rsidR="00B91F9B" w:rsidRPr="00092389" w:rsidRDefault="00B91F9B" w:rsidP="00B91F9B">
      <w:pPr>
        <w:numPr>
          <w:ilvl w:val="0"/>
          <w:numId w:val="5"/>
        </w:numPr>
        <w:spacing w:after="0" w:line="240" w:lineRule="auto"/>
        <w:rPr>
          <w:rFonts w:ascii="Arial" w:eastAsia="Calibri" w:hAnsi="Arial" w:cs="Arial"/>
          <w:i/>
          <w:iCs/>
          <w:sz w:val="24"/>
          <w:szCs w:val="24"/>
        </w:rPr>
      </w:pPr>
      <w:r w:rsidRPr="00092389">
        <w:rPr>
          <w:rFonts w:ascii="Arial" w:eastAsia="Calibri" w:hAnsi="Arial" w:cs="Arial"/>
          <w:b/>
          <w:i/>
          <w:iCs/>
          <w:sz w:val="24"/>
          <w:szCs w:val="24"/>
        </w:rPr>
        <w:t xml:space="preserve">Physical </w:t>
      </w:r>
      <w:r w:rsidRPr="00092389">
        <w:rPr>
          <w:rFonts w:ascii="Arial" w:eastAsia="Calibri" w:hAnsi="Arial" w:cs="Arial"/>
          <w:i/>
          <w:iCs/>
          <w:sz w:val="24"/>
          <w:szCs w:val="24"/>
        </w:rPr>
        <w:t>- Hitting, pushing, slapping, and using inappropriate physical restraint, burning, drowning, and suffocating, with holding medical care, feigning the symptoms of ill health or deliberately causing ill health.</w:t>
      </w:r>
    </w:p>
    <w:p w14:paraId="27BECB04" w14:textId="77777777" w:rsidR="00B91F9B" w:rsidRPr="00092389" w:rsidRDefault="00B91F9B" w:rsidP="00B91F9B">
      <w:pPr>
        <w:numPr>
          <w:ilvl w:val="0"/>
          <w:numId w:val="5"/>
        </w:numPr>
        <w:spacing w:after="0" w:line="240" w:lineRule="auto"/>
        <w:rPr>
          <w:rFonts w:ascii="Arial" w:eastAsia="Calibri" w:hAnsi="Arial" w:cs="Arial"/>
          <w:i/>
          <w:iCs/>
          <w:sz w:val="24"/>
          <w:szCs w:val="24"/>
        </w:rPr>
      </w:pPr>
      <w:r w:rsidRPr="00092389">
        <w:rPr>
          <w:rFonts w:ascii="Arial" w:eastAsia="Calibri" w:hAnsi="Arial" w:cs="Arial"/>
          <w:b/>
          <w:i/>
          <w:iCs/>
          <w:sz w:val="24"/>
          <w:szCs w:val="24"/>
        </w:rPr>
        <w:t>Sexual</w:t>
      </w:r>
      <w:r w:rsidRPr="00092389">
        <w:rPr>
          <w:rFonts w:ascii="Arial" w:eastAsia="Calibri" w:hAnsi="Arial" w:cs="Arial"/>
          <w:i/>
          <w:iCs/>
          <w:sz w:val="24"/>
          <w:szCs w:val="24"/>
        </w:rPr>
        <w:t xml:space="preserve"> - Sexual activity </w:t>
      </w:r>
      <w:r>
        <w:rPr>
          <w:rFonts w:ascii="Arial" w:eastAsia="Calibri" w:hAnsi="Arial" w:cs="Arial"/>
          <w:i/>
          <w:iCs/>
          <w:sz w:val="24"/>
          <w:szCs w:val="24"/>
        </w:rPr>
        <w:t xml:space="preserve">of any kind where the </w:t>
      </w:r>
      <w:r w:rsidRPr="00092389">
        <w:rPr>
          <w:rFonts w:ascii="Arial" w:eastAsia="Calibri" w:hAnsi="Arial" w:cs="Arial"/>
          <w:i/>
          <w:iCs/>
          <w:sz w:val="24"/>
          <w:szCs w:val="24"/>
        </w:rPr>
        <w:t>person</w:t>
      </w:r>
      <w:r>
        <w:rPr>
          <w:rFonts w:ascii="Arial" w:eastAsia="Calibri" w:hAnsi="Arial" w:cs="Arial"/>
          <w:i/>
          <w:iCs/>
          <w:sz w:val="24"/>
          <w:szCs w:val="24"/>
        </w:rPr>
        <w:t xml:space="preserve"> at risk</w:t>
      </w:r>
      <w:r w:rsidRPr="00092389">
        <w:rPr>
          <w:rFonts w:ascii="Arial" w:eastAsia="Calibri" w:hAnsi="Arial" w:cs="Arial"/>
          <w:i/>
          <w:iCs/>
          <w:sz w:val="24"/>
          <w:szCs w:val="24"/>
        </w:rPr>
        <w:t xml:space="preserve"> does not or is not able to give consent.</w:t>
      </w:r>
    </w:p>
    <w:p w14:paraId="5D7F27CD" w14:textId="2A84D6A2" w:rsidR="00B91F9B" w:rsidRPr="00092389" w:rsidRDefault="00B91F9B" w:rsidP="00B91F9B">
      <w:pPr>
        <w:numPr>
          <w:ilvl w:val="0"/>
          <w:numId w:val="5"/>
        </w:numPr>
        <w:spacing w:after="0" w:line="240" w:lineRule="auto"/>
        <w:rPr>
          <w:rFonts w:ascii="Arial" w:eastAsia="Calibri" w:hAnsi="Arial" w:cs="Arial"/>
          <w:i/>
          <w:iCs/>
          <w:sz w:val="24"/>
          <w:szCs w:val="24"/>
        </w:rPr>
      </w:pPr>
      <w:r w:rsidRPr="00092389">
        <w:rPr>
          <w:rFonts w:ascii="Arial" w:eastAsia="Calibri" w:hAnsi="Arial" w:cs="Arial"/>
          <w:b/>
          <w:i/>
          <w:iCs/>
          <w:sz w:val="24"/>
          <w:szCs w:val="24"/>
        </w:rPr>
        <w:lastRenderedPageBreak/>
        <w:t>Psychological</w:t>
      </w:r>
      <w:r w:rsidRPr="00092389">
        <w:rPr>
          <w:rFonts w:ascii="Arial" w:eastAsia="Calibri" w:hAnsi="Arial" w:cs="Arial"/>
          <w:i/>
          <w:iCs/>
          <w:sz w:val="24"/>
          <w:szCs w:val="24"/>
        </w:rPr>
        <w:t xml:space="preserve"> - Including verbal abuse, humiliation, bullying and harassment. Persistent emotional ill treatment, cyber-bullying, seeing or hearing the ill-treatment of others, Domestic Abuse (see the below section)</w:t>
      </w:r>
      <w:r w:rsidR="00916FD8">
        <w:rPr>
          <w:rFonts w:ascii="Arial" w:eastAsia="Calibri" w:hAnsi="Arial" w:cs="Arial"/>
          <w:i/>
          <w:iCs/>
          <w:sz w:val="24"/>
          <w:szCs w:val="24"/>
        </w:rPr>
        <w:t>.</w:t>
      </w:r>
    </w:p>
    <w:p w14:paraId="7226CB05" w14:textId="452AD733" w:rsidR="00B91F9B" w:rsidRPr="00092389" w:rsidRDefault="00B91F9B" w:rsidP="00B91F9B">
      <w:pPr>
        <w:numPr>
          <w:ilvl w:val="0"/>
          <w:numId w:val="5"/>
        </w:numPr>
        <w:spacing w:after="0" w:line="240" w:lineRule="auto"/>
        <w:rPr>
          <w:rFonts w:ascii="Arial" w:eastAsia="Calibri" w:hAnsi="Arial" w:cs="Arial"/>
          <w:i/>
          <w:iCs/>
          <w:sz w:val="24"/>
          <w:szCs w:val="24"/>
        </w:rPr>
      </w:pPr>
      <w:r w:rsidRPr="00092389">
        <w:rPr>
          <w:rFonts w:ascii="Arial" w:eastAsia="Calibri" w:hAnsi="Arial" w:cs="Arial"/>
          <w:b/>
          <w:i/>
          <w:iCs/>
          <w:sz w:val="24"/>
          <w:szCs w:val="24"/>
        </w:rPr>
        <w:t>Discriminatory Abuse</w:t>
      </w:r>
      <w:r w:rsidRPr="00092389">
        <w:rPr>
          <w:rFonts w:ascii="Arial" w:eastAsia="Calibri" w:hAnsi="Arial" w:cs="Arial"/>
          <w:i/>
          <w:iCs/>
          <w:sz w:val="24"/>
          <w:szCs w:val="24"/>
        </w:rPr>
        <w:t xml:space="preserve"> - Treating a person in a way which does not respect their race, religion, sex, di</w:t>
      </w:r>
      <w:r>
        <w:rPr>
          <w:rFonts w:ascii="Arial" w:eastAsia="Calibri" w:hAnsi="Arial" w:cs="Arial"/>
          <w:i/>
          <w:iCs/>
          <w:sz w:val="24"/>
          <w:szCs w:val="24"/>
        </w:rPr>
        <w:t>sability, culture, ethnicity, sexuality or age</w:t>
      </w:r>
      <w:r w:rsidR="00916FD8">
        <w:rPr>
          <w:rFonts w:ascii="Arial" w:eastAsia="Calibri" w:hAnsi="Arial" w:cs="Arial"/>
          <w:i/>
          <w:iCs/>
          <w:sz w:val="24"/>
          <w:szCs w:val="24"/>
        </w:rPr>
        <w:t>.</w:t>
      </w:r>
    </w:p>
    <w:p w14:paraId="55478011" w14:textId="77777777" w:rsidR="00B91F9B" w:rsidRPr="00092389" w:rsidRDefault="00B91F9B" w:rsidP="00B91F9B">
      <w:pPr>
        <w:numPr>
          <w:ilvl w:val="0"/>
          <w:numId w:val="5"/>
        </w:numPr>
        <w:spacing w:after="0" w:line="240" w:lineRule="auto"/>
        <w:rPr>
          <w:rFonts w:ascii="Arial" w:eastAsia="Calibri" w:hAnsi="Arial" w:cs="Arial"/>
          <w:i/>
          <w:iCs/>
          <w:sz w:val="24"/>
          <w:szCs w:val="24"/>
        </w:rPr>
      </w:pPr>
      <w:r w:rsidRPr="00092389">
        <w:rPr>
          <w:rFonts w:ascii="Arial" w:eastAsia="Calibri" w:hAnsi="Arial" w:cs="Arial"/>
          <w:b/>
          <w:i/>
          <w:iCs/>
          <w:sz w:val="24"/>
          <w:szCs w:val="24"/>
        </w:rPr>
        <w:t>Organisational Abuse</w:t>
      </w:r>
      <w:r w:rsidRPr="00092389">
        <w:rPr>
          <w:rFonts w:ascii="Arial" w:eastAsia="Calibri" w:hAnsi="Arial" w:cs="Arial"/>
          <w:i/>
          <w:iCs/>
          <w:sz w:val="24"/>
          <w:szCs w:val="24"/>
        </w:rPr>
        <w:t xml:space="preserve"> - Where routines and rules make a person alter his/her lifestyle and culture to fit in with the institution.</w:t>
      </w:r>
    </w:p>
    <w:p w14:paraId="3308F2C1" w14:textId="77777777" w:rsidR="00B91F9B" w:rsidRPr="00092389" w:rsidRDefault="00B91F9B" w:rsidP="00B91F9B">
      <w:pPr>
        <w:numPr>
          <w:ilvl w:val="0"/>
          <w:numId w:val="5"/>
        </w:numPr>
        <w:spacing w:after="0" w:line="240" w:lineRule="auto"/>
        <w:rPr>
          <w:rFonts w:ascii="Arial" w:eastAsia="Calibri" w:hAnsi="Arial" w:cs="Arial"/>
          <w:i/>
          <w:iCs/>
          <w:sz w:val="24"/>
          <w:szCs w:val="24"/>
        </w:rPr>
      </w:pPr>
      <w:r w:rsidRPr="00092389">
        <w:rPr>
          <w:rFonts w:ascii="Arial" w:eastAsia="Calibri" w:hAnsi="Arial" w:cs="Arial"/>
          <w:b/>
          <w:i/>
          <w:iCs/>
          <w:sz w:val="24"/>
          <w:szCs w:val="24"/>
        </w:rPr>
        <w:t>Financial</w:t>
      </w:r>
      <w:r w:rsidRPr="00092389">
        <w:rPr>
          <w:rFonts w:ascii="Arial" w:eastAsia="Calibri" w:hAnsi="Arial" w:cs="Arial"/>
          <w:i/>
          <w:iCs/>
          <w:sz w:val="24"/>
          <w:szCs w:val="24"/>
        </w:rPr>
        <w:t xml:space="preserve"> - Taking money and/or property without permission. Using pressure to control a person’s money/property/ benefits. Taking or offering any financial inducements.</w:t>
      </w:r>
    </w:p>
    <w:p w14:paraId="7955A323" w14:textId="7596BA0C" w:rsidR="00B91F9B" w:rsidRPr="00092389" w:rsidRDefault="00B91F9B" w:rsidP="00B91F9B">
      <w:pPr>
        <w:numPr>
          <w:ilvl w:val="0"/>
          <w:numId w:val="5"/>
        </w:numPr>
        <w:spacing w:after="0" w:line="240" w:lineRule="auto"/>
        <w:rPr>
          <w:rFonts w:ascii="Arial" w:eastAsia="Calibri" w:hAnsi="Arial" w:cs="Arial"/>
          <w:i/>
          <w:iCs/>
          <w:sz w:val="24"/>
          <w:szCs w:val="24"/>
        </w:rPr>
      </w:pPr>
      <w:r w:rsidRPr="00092389">
        <w:rPr>
          <w:rFonts w:ascii="Arial" w:eastAsia="Calibri" w:hAnsi="Arial" w:cs="Arial"/>
          <w:b/>
          <w:i/>
          <w:iCs/>
          <w:sz w:val="24"/>
          <w:szCs w:val="24"/>
          <w:lang w:val="en-US"/>
        </w:rPr>
        <w:t>Modern Slavery/Trafficking</w:t>
      </w:r>
      <w:r w:rsidRPr="00092389">
        <w:rPr>
          <w:rFonts w:ascii="Arial" w:eastAsia="Calibri" w:hAnsi="Arial" w:cs="Arial"/>
          <w:i/>
          <w:iCs/>
          <w:sz w:val="24"/>
          <w:szCs w:val="24"/>
          <w:lang w:val="en-US"/>
        </w:rPr>
        <w:t xml:space="preserve"> - </w:t>
      </w:r>
      <w:r w:rsidRPr="00092389">
        <w:rPr>
          <w:rFonts w:ascii="Arial" w:eastAsia="Calibri" w:hAnsi="Arial" w:cs="Arial"/>
          <w:sz w:val="24"/>
          <w:szCs w:val="24"/>
        </w:rPr>
        <w:t>Smuggling is defined as the facilitation of entry to the UK either secretly or by deception (whether for profit or otherwise). Trafficking involves the transportation of persons in the UK in order to exploit them by the use of force, violence, deception, intimidation, coercion or abuse of their vulnerability.</w:t>
      </w:r>
    </w:p>
    <w:p w14:paraId="65606B6D" w14:textId="77777777" w:rsidR="00B91F9B" w:rsidRPr="00092389" w:rsidRDefault="00B91F9B" w:rsidP="00B91F9B">
      <w:pPr>
        <w:numPr>
          <w:ilvl w:val="0"/>
          <w:numId w:val="5"/>
        </w:numPr>
        <w:spacing w:after="0" w:line="240" w:lineRule="auto"/>
        <w:rPr>
          <w:rFonts w:ascii="Arial" w:eastAsia="Calibri" w:hAnsi="Arial" w:cs="Arial"/>
          <w:i/>
          <w:iCs/>
          <w:sz w:val="24"/>
          <w:szCs w:val="24"/>
        </w:rPr>
      </w:pPr>
      <w:proofErr w:type="spellStart"/>
      <w:r w:rsidRPr="00092389">
        <w:rPr>
          <w:rFonts w:ascii="Arial" w:eastAsia="Calibri" w:hAnsi="Arial" w:cs="Arial"/>
          <w:b/>
          <w:bCs/>
          <w:i/>
          <w:iCs/>
          <w:sz w:val="24"/>
          <w:szCs w:val="24"/>
          <w:lang w:val="en-US"/>
        </w:rPr>
        <w:t>Radicalisation</w:t>
      </w:r>
      <w:proofErr w:type="spellEnd"/>
      <w:r w:rsidRPr="00092389">
        <w:rPr>
          <w:rFonts w:ascii="Arial" w:eastAsia="Calibri" w:hAnsi="Arial" w:cs="Arial"/>
          <w:b/>
          <w:bCs/>
          <w:i/>
          <w:iCs/>
          <w:sz w:val="24"/>
          <w:szCs w:val="24"/>
          <w:lang w:val="en-US"/>
        </w:rPr>
        <w:t xml:space="preserve"> </w:t>
      </w:r>
      <w:r w:rsidRPr="00092389">
        <w:rPr>
          <w:rFonts w:ascii="Arial" w:eastAsia="Calibri" w:hAnsi="Arial" w:cs="Arial"/>
          <w:bCs/>
          <w:i/>
          <w:iCs/>
          <w:sz w:val="24"/>
          <w:szCs w:val="24"/>
          <w:lang w:val="en-US"/>
        </w:rPr>
        <w:t>-</w:t>
      </w:r>
      <w:r w:rsidRPr="00092389">
        <w:rPr>
          <w:rFonts w:ascii="Arial" w:eastAsia="Calibri" w:hAnsi="Arial" w:cs="Arial"/>
          <w:b/>
          <w:bCs/>
          <w:i/>
          <w:iCs/>
          <w:sz w:val="24"/>
          <w:szCs w:val="24"/>
          <w:lang w:val="en-US"/>
        </w:rPr>
        <w:t xml:space="preserve"> </w:t>
      </w:r>
      <w:r w:rsidRPr="00092389">
        <w:rPr>
          <w:rFonts w:ascii="Arial" w:eastAsia="Calibri" w:hAnsi="Arial" w:cs="Arial"/>
          <w:i/>
          <w:color w:val="222222"/>
          <w:sz w:val="24"/>
          <w:szCs w:val="24"/>
        </w:rPr>
        <w:t>is a process by which an individual or group comes to adopt increasingly extreme political, social, or religious ideals and aspirations that (1) reject or undermine the status quo or (2) reject and/or undermine contemporary ideas and expressions of freedom of choice.</w:t>
      </w:r>
    </w:p>
    <w:p w14:paraId="3F061C39" w14:textId="77777777" w:rsidR="00B91F9B" w:rsidRPr="00092389" w:rsidRDefault="00B91F9B" w:rsidP="00B91F9B">
      <w:pPr>
        <w:spacing w:after="0" w:line="240" w:lineRule="auto"/>
        <w:ind w:left="567" w:hanging="567"/>
        <w:rPr>
          <w:rFonts w:ascii="Arial" w:eastAsia="Calibri" w:hAnsi="Arial" w:cs="Arial"/>
          <w:sz w:val="24"/>
          <w:szCs w:val="24"/>
          <w:lang w:val="en-US"/>
        </w:rPr>
      </w:pPr>
    </w:p>
    <w:p w14:paraId="68759890" w14:textId="77777777" w:rsidR="00B91F9B" w:rsidRPr="00092389" w:rsidRDefault="00B91F9B" w:rsidP="00B91F9B">
      <w:pPr>
        <w:autoSpaceDE w:val="0"/>
        <w:autoSpaceDN w:val="0"/>
        <w:adjustRightInd w:val="0"/>
        <w:spacing w:after="0" w:line="240" w:lineRule="auto"/>
        <w:rPr>
          <w:rFonts w:ascii="Arial" w:eastAsia="Calibri" w:hAnsi="Arial" w:cs="Arial"/>
          <w:sz w:val="24"/>
          <w:szCs w:val="24"/>
          <w:lang w:val="en-US"/>
        </w:rPr>
      </w:pPr>
      <w:r>
        <w:rPr>
          <w:rFonts w:ascii="Arial" w:eastAsia="Calibri" w:hAnsi="Arial" w:cs="Arial"/>
          <w:sz w:val="24"/>
          <w:szCs w:val="24"/>
          <w:lang w:val="en-US"/>
        </w:rPr>
        <w:t xml:space="preserve">Should any staff member be </w:t>
      </w:r>
      <w:r w:rsidRPr="00092389">
        <w:rPr>
          <w:rFonts w:ascii="Arial" w:eastAsia="Calibri" w:hAnsi="Arial" w:cs="Arial"/>
          <w:sz w:val="24"/>
          <w:szCs w:val="24"/>
          <w:lang w:val="en-US"/>
        </w:rPr>
        <w:t xml:space="preserve">the subject of </w:t>
      </w:r>
      <w:r>
        <w:rPr>
          <w:rFonts w:ascii="Arial" w:eastAsia="Calibri" w:hAnsi="Arial" w:cs="Arial"/>
          <w:sz w:val="24"/>
          <w:szCs w:val="24"/>
          <w:lang w:val="en-US"/>
        </w:rPr>
        <w:t xml:space="preserve">any </w:t>
      </w:r>
      <w:r w:rsidRPr="00092389">
        <w:rPr>
          <w:rFonts w:ascii="Arial" w:eastAsia="Calibri" w:hAnsi="Arial" w:cs="Arial"/>
          <w:sz w:val="24"/>
          <w:szCs w:val="24"/>
          <w:lang w:val="en-US"/>
        </w:rPr>
        <w:t>allegations</w:t>
      </w:r>
      <w:r>
        <w:rPr>
          <w:rFonts w:ascii="Arial" w:eastAsia="Calibri" w:hAnsi="Arial" w:cs="Arial"/>
          <w:sz w:val="24"/>
          <w:szCs w:val="24"/>
          <w:lang w:val="en-US"/>
        </w:rPr>
        <w:t>, the Provider should have an appropriate risk assessment in place proportionate to the allegation</w:t>
      </w:r>
      <w:r w:rsidRPr="00092389">
        <w:rPr>
          <w:rFonts w:ascii="Arial" w:eastAsia="Calibri" w:hAnsi="Arial" w:cs="Arial"/>
          <w:sz w:val="24"/>
          <w:szCs w:val="24"/>
          <w:lang w:val="en-US"/>
        </w:rPr>
        <w:t xml:space="preserve"> until the matter is resolved to the </w:t>
      </w:r>
      <w:r>
        <w:rPr>
          <w:rFonts w:ascii="Arial" w:eastAsia="Calibri" w:hAnsi="Arial" w:cs="Arial"/>
          <w:sz w:val="24"/>
          <w:szCs w:val="24"/>
          <w:lang w:val="en-US"/>
        </w:rPr>
        <w:t xml:space="preserve">satisfaction of the </w:t>
      </w:r>
      <w:proofErr w:type="spellStart"/>
      <w:r>
        <w:rPr>
          <w:rFonts w:ascii="Arial" w:eastAsia="Calibri" w:hAnsi="Arial" w:cs="Arial"/>
          <w:sz w:val="24"/>
          <w:szCs w:val="24"/>
          <w:lang w:val="en-US"/>
        </w:rPr>
        <w:t>Authorised</w:t>
      </w:r>
      <w:proofErr w:type="spellEnd"/>
      <w:r>
        <w:rPr>
          <w:rFonts w:ascii="Arial" w:eastAsia="Calibri" w:hAnsi="Arial" w:cs="Arial"/>
          <w:sz w:val="24"/>
          <w:szCs w:val="24"/>
          <w:lang w:val="en-US"/>
        </w:rPr>
        <w:t xml:space="preserve"> Officer</w:t>
      </w:r>
      <w:r w:rsidRPr="00092389">
        <w:rPr>
          <w:rFonts w:ascii="Arial" w:eastAsia="Calibri" w:hAnsi="Arial" w:cs="Arial"/>
          <w:sz w:val="24"/>
          <w:szCs w:val="24"/>
          <w:lang w:val="en-US"/>
        </w:rPr>
        <w:t xml:space="preserve">. Where appropriate a report should be made to the local authority – for those working with children and young people to the LADO [Local Authority Designated Officer]. </w:t>
      </w:r>
    </w:p>
    <w:p w14:paraId="026AAEB3" w14:textId="77777777" w:rsidR="00B91F9B" w:rsidRPr="00092389" w:rsidRDefault="00B91F9B" w:rsidP="00B91F9B">
      <w:pPr>
        <w:autoSpaceDE w:val="0"/>
        <w:autoSpaceDN w:val="0"/>
        <w:adjustRightInd w:val="0"/>
        <w:spacing w:after="0" w:line="240" w:lineRule="auto"/>
        <w:rPr>
          <w:rFonts w:ascii="Arial" w:eastAsia="Calibri" w:hAnsi="Arial" w:cs="Arial"/>
          <w:iCs/>
          <w:sz w:val="24"/>
          <w:szCs w:val="24"/>
        </w:rPr>
      </w:pPr>
    </w:p>
    <w:p w14:paraId="51BCA919" w14:textId="77777777" w:rsidR="00B91F9B" w:rsidRPr="00092389" w:rsidRDefault="00B91F9B" w:rsidP="00B91F9B">
      <w:pPr>
        <w:autoSpaceDE w:val="0"/>
        <w:autoSpaceDN w:val="0"/>
        <w:adjustRightInd w:val="0"/>
        <w:spacing w:after="0" w:line="240" w:lineRule="auto"/>
        <w:rPr>
          <w:rFonts w:ascii="Arial" w:eastAsia="Calibri" w:hAnsi="Arial" w:cs="Arial"/>
          <w:iCs/>
          <w:sz w:val="24"/>
          <w:szCs w:val="24"/>
        </w:rPr>
      </w:pPr>
      <w:r w:rsidRPr="00092389">
        <w:rPr>
          <w:rFonts w:ascii="Arial" w:eastAsia="Calibri" w:hAnsi="Arial" w:cs="Arial"/>
          <w:iCs/>
          <w:sz w:val="24"/>
          <w:szCs w:val="24"/>
        </w:rPr>
        <w:t xml:space="preserve">Providers will ensure that they have mechanisms in place to fulfil </w:t>
      </w:r>
      <w:r>
        <w:rPr>
          <w:rFonts w:ascii="Arial" w:eastAsia="Calibri" w:hAnsi="Arial" w:cs="Arial"/>
          <w:iCs/>
          <w:sz w:val="24"/>
          <w:szCs w:val="24"/>
        </w:rPr>
        <w:t xml:space="preserve">their duty with regard to the Disclosure and Barring Service </w:t>
      </w:r>
      <w:r w:rsidRPr="00092389">
        <w:rPr>
          <w:rFonts w:ascii="Arial" w:eastAsia="Calibri" w:hAnsi="Arial" w:cs="Arial"/>
          <w:iCs/>
          <w:sz w:val="24"/>
          <w:szCs w:val="24"/>
        </w:rPr>
        <w:t xml:space="preserve">where they have dismissed an individual, or an individual has resigned, because they </w:t>
      </w:r>
      <w:r>
        <w:rPr>
          <w:rFonts w:ascii="Arial" w:eastAsia="Calibri" w:hAnsi="Arial" w:cs="Arial"/>
          <w:iCs/>
          <w:sz w:val="24"/>
          <w:szCs w:val="24"/>
        </w:rPr>
        <w:t xml:space="preserve">harmed or may harm a </w:t>
      </w:r>
      <w:r w:rsidRPr="00092389">
        <w:rPr>
          <w:rFonts w:ascii="Arial" w:eastAsia="Calibri" w:hAnsi="Arial" w:cs="Arial"/>
          <w:iCs/>
          <w:sz w:val="24"/>
          <w:szCs w:val="24"/>
        </w:rPr>
        <w:t>person</w:t>
      </w:r>
      <w:r>
        <w:rPr>
          <w:rFonts w:ascii="Arial" w:eastAsia="Calibri" w:hAnsi="Arial" w:cs="Arial"/>
          <w:iCs/>
          <w:sz w:val="24"/>
          <w:szCs w:val="24"/>
        </w:rPr>
        <w:t xml:space="preserve"> at risk</w:t>
      </w:r>
      <w:r w:rsidRPr="00092389">
        <w:rPr>
          <w:rFonts w:ascii="Arial" w:eastAsia="Calibri" w:hAnsi="Arial" w:cs="Arial"/>
          <w:iCs/>
          <w:sz w:val="24"/>
          <w:szCs w:val="24"/>
        </w:rPr>
        <w:t>. Consideration of subsequent reporting to professional registering bodies wi</w:t>
      </w:r>
      <w:r>
        <w:rPr>
          <w:rFonts w:ascii="Arial" w:eastAsia="Calibri" w:hAnsi="Arial" w:cs="Arial"/>
          <w:iCs/>
          <w:sz w:val="24"/>
          <w:szCs w:val="24"/>
        </w:rPr>
        <w:t>ll also be needed e.g. GMC, NMC, CQC</w:t>
      </w:r>
      <w:r w:rsidRPr="00092389">
        <w:rPr>
          <w:rFonts w:ascii="Arial" w:eastAsia="Calibri" w:hAnsi="Arial" w:cs="Arial"/>
          <w:iCs/>
          <w:sz w:val="24"/>
          <w:szCs w:val="24"/>
        </w:rPr>
        <w:t xml:space="preserve"> </w:t>
      </w:r>
    </w:p>
    <w:p w14:paraId="4DAFF408" w14:textId="77777777" w:rsidR="00B91F9B" w:rsidRPr="00092389" w:rsidRDefault="00B91F9B" w:rsidP="00B91F9B">
      <w:pPr>
        <w:autoSpaceDE w:val="0"/>
        <w:autoSpaceDN w:val="0"/>
        <w:adjustRightInd w:val="0"/>
        <w:spacing w:after="0" w:line="240" w:lineRule="auto"/>
        <w:rPr>
          <w:rFonts w:ascii="Arial" w:eastAsia="Calibri" w:hAnsi="Arial" w:cs="Arial"/>
          <w:i/>
          <w:iCs/>
          <w:sz w:val="24"/>
          <w:szCs w:val="24"/>
        </w:rPr>
      </w:pPr>
    </w:p>
    <w:p w14:paraId="7231C07A" w14:textId="77777777" w:rsidR="00B91F9B" w:rsidRPr="00092389" w:rsidRDefault="00B91F9B" w:rsidP="00B91F9B">
      <w:pPr>
        <w:autoSpaceDE w:val="0"/>
        <w:autoSpaceDN w:val="0"/>
        <w:adjustRightInd w:val="0"/>
        <w:spacing w:after="0" w:line="240" w:lineRule="auto"/>
        <w:rPr>
          <w:rFonts w:ascii="Arial" w:eastAsia="Calibri" w:hAnsi="Arial" w:cs="Arial"/>
          <w:i/>
          <w:iCs/>
          <w:sz w:val="24"/>
          <w:szCs w:val="24"/>
        </w:rPr>
      </w:pPr>
    </w:p>
    <w:p w14:paraId="79B205E6" w14:textId="618217B1" w:rsidR="00B91F9B" w:rsidRPr="00092389" w:rsidRDefault="00B91F9B" w:rsidP="00B91F9B">
      <w:pPr>
        <w:autoSpaceDE w:val="0"/>
        <w:autoSpaceDN w:val="0"/>
        <w:spacing w:after="0"/>
        <w:rPr>
          <w:rFonts w:ascii="Arial" w:eastAsia="Calibri" w:hAnsi="Arial" w:cs="Arial"/>
          <w:b/>
          <w:bCs/>
          <w:iCs/>
          <w:color w:val="000000"/>
          <w:sz w:val="24"/>
          <w:szCs w:val="24"/>
        </w:rPr>
      </w:pPr>
      <w:r w:rsidRPr="00092389">
        <w:rPr>
          <w:rFonts w:ascii="Arial" w:eastAsia="Calibri" w:hAnsi="Arial" w:cs="Arial"/>
          <w:b/>
          <w:bCs/>
          <w:iCs/>
          <w:color w:val="000000"/>
          <w:sz w:val="24"/>
          <w:szCs w:val="24"/>
        </w:rPr>
        <w:t>Domestic Abuse and Sexual Violence</w:t>
      </w:r>
    </w:p>
    <w:p w14:paraId="3D9932E1" w14:textId="77777777" w:rsidR="00B91F9B" w:rsidRPr="00092389" w:rsidRDefault="00B91F9B" w:rsidP="00B91F9B">
      <w:pPr>
        <w:autoSpaceDE w:val="0"/>
        <w:autoSpaceDN w:val="0"/>
        <w:spacing w:after="0"/>
        <w:rPr>
          <w:rFonts w:ascii="Arial" w:eastAsia="Calibri" w:hAnsi="Arial" w:cs="Arial"/>
          <w:b/>
          <w:iCs/>
          <w:color w:val="000000"/>
          <w:sz w:val="24"/>
          <w:szCs w:val="24"/>
        </w:rPr>
      </w:pPr>
    </w:p>
    <w:p w14:paraId="3941B1FD" w14:textId="77777777" w:rsidR="00B91F9B" w:rsidRPr="00092389" w:rsidRDefault="00B91F9B" w:rsidP="00B91F9B">
      <w:pPr>
        <w:autoSpaceDE w:val="0"/>
        <w:autoSpaceDN w:val="0"/>
        <w:spacing w:after="0"/>
        <w:rPr>
          <w:rFonts w:ascii="Arial" w:eastAsia="Calibri" w:hAnsi="Arial" w:cs="Arial"/>
          <w:iCs/>
          <w:color w:val="000000"/>
          <w:sz w:val="24"/>
          <w:szCs w:val="24"/>
        </w:rPr>
      </w:pPr>
      <w:r w:rsidRPr="00092389">
        <w:rPr>
          <w:rFonts w:ascii="Arial" w:eastAsia="Calibri" w:hAnsi="Arial" w:cs="Arial"/>
          <w:iCs/>
          <w:color w:val="000000"/>
          <w:sz w:val="24"/>
          <w:szCs w:val="24"/>
        </w:rPr>
        <w:t>Domestic Abuse is defined by the Home Office as:</w:t>
      </w:r>
    </w:p>
    <w:p w14:paraId="2855FEFE" w14:textId="77777777" w:rsidR="00B91F9B" w:rsidRPr="00092389" w:rsidRDefault="00B91F9B" w:rsidP="00B91F9B">
      <w:pPr>
        <w:autoSpaceDE w:val="0"/>
        <w:autoSpaceDN w:val="0"/>
        <w:spacing w:after="0"/>
        <w:rPr>
          <w:rFonts w:ascii="Arial" w:eastAsia="Calibri" w:hAnsi="Arial" w:cs="Arial"/>
          <w:iCs/>
          <w:color w:val="000000"/>
          <w:sz w:val="24"/>
          <w:szCs w:val="24"/>
        </w:rPr>
      </w:pPr>
      <w:r w:rsidRPr="00092389">
        <w:rPr>
          <w:rFonts w:ascii="Arial" w:eastAsia="Calibri" w:hAnsi="Arial" w:cs="Arial"/>
          <w:iCs/>
          <w:color w:val="000000"/>
          <w:sz w:val="24"/>
          <w:szCs w:val="24"/>
        </w:rPr>
        <w:t xml:space="preserve"> </w:t>
      </w:r>
    </w:p>
    <w:p w14:paraId="06242613" w14:textId="77777777" w:rsidR="00B91F9B" w:rsidRPr="00092389" w:rsidRDefault="00B91F9B" w:rsidP="00B91F9B">
      <w:pPr>
        <w:autoSpaceDE w:val="0"/>
        <w:autoSpaceDN w:val="0"/>
        <w:spacing w:after="0"/>
        <w:rPr>
          <w:rFonts w:ascii="Arial" w:eastAsia="Calibri" w:hAnsi="Arial" w:cs="Arial"/>
          <w:i/>
          <w:iCs/>
          <w:color w:val="000000"/>
          <w:sz w:val="24"/>
          <w:szCs w:val="24"/>
        </w:rPr>
      </w:pPr>
      <w:r w:rsidRPr="00092389">
        <w:rPr>
          <w:rFonts w:ascii="Arial" w:eastAsia="Calibri" w:hAnsi="Arial" w:cs="Arial"/>
          <w:i/>
          <w:iCs/>
          <w:color w:val="000000"/>
          <w:sz w:val="24"/>
          <w:szCs w:val="24"/>
        </w:rPr>
        <w:t xml:space="preserve">‘Any incident </w:t>
      </w:r>
      <w:r w:rsidRPr="00092389">
        <w:rPr>
          <w:rFonts w:ascii="Arial" w:eastAsia="Calibri" w:hAnsi="Arial" w:cs="Arial"/>
          <w:i/>
          <w:iCs/>
          <w:sz w:val="24"/>
          <w:szCs w:val="24"/>
        </w:rPr>
        <w:t xml:space="preserve">or </w:t>
      </w:r>
      <w:r w:rsidRPr="00092389">
        <w:rPr>
          <w:rFonts w:ascii="Arial" w:eastAsia="Calibri" w:hAnsi="Arial" w:cs="Arial"/>
          <w:i/>
          <w:iCs/>
          <w:color w:val="000000"/>
          <w:sz w:val="24"/>
          <w:szCs w:val="24"/>
        </w:rPr>
        <w:t xml:space="preserve">pattern of incidents of controlling, coercive or threatening behaviour, violence or abuse between those aged 16 or over who are or have been intimate partners or family members regardless of gender or sexuality. This can encompass but is not limited to the following types of abuse: psychological, physical, sexual, financial, and emotional’. </w:t>
      </w:r>
    </w:p>
    <w:p w14:paraId="33D56B8A" w14:textId="77777777" w:rsidR="00B91F9B" w:rsidRPr="00092389" w:rsidRDefault="00B91F9B" w:rsidP="00B91F9B">
      <w:pPr>
        <w:autoSpaceDE w:val="0"/>
        <w:autoSpaceDN w:val="0"/>
        <w:spacing w:after="0"/>
        <w:rPr>
          <w:rFonts w:ascii="Arial" w:eastAsia="Calibri" w:hAnsi="Arial" w:cs="Arial"/>
          <w:i/>
          <w:iCs/>
          <w:color w:val="000000"/>
          <w:sz w:val="24"/>
          <w:szCs w:val="24"/>
        </w:rPr>
      </w:pPr>
    </w:p>
    <w:p w14:paraId="1D8B4F4C" w14:textId="77777777" w:rsidR="00B91F9B" w:rsidRPr="00092389" w:rsidRDefault="00B91F9B" w:rsidP="00B91F9B">
      <w:pPr>
        <w:autoSpaceDE w:val="0"/>
        <w:autoSpaceDN w:val="0"/>
        <w:spacing w:after="0"/>
        <w:rPr>
          <w:rFonts w:ascii="Arial" w:eastAsia="Calibri" w:hAnsi="Arial" w:cs="Arial"/>
          <w:iCs/>
          <w:sz w:val="24"/>
          <w:szCs w:val="24"/>
        </w:rPr>
      </w:pPr>
      <w:r w:rsidRPr="00092389">
        <w:rPr>
          <w:rFonts w:ascii="Arial" w:eastAsia="Calibri" w:hAnsi="Arial" w:cs="Arial"/>
          <w:iCs/>
          <w:color w:val="000000"/>
          <w:sz w:val="24"/>
          <w:szCs w:val="24"/>
        </w:rPr>
        <w:t>The Provider will recognise the linkages to their service delivery and practice of those they support who are subject to domestic violence, including harm caused to</w:t>
      </w:r>
      <w:r w:rsidRPr="00092389">
        <w:rPr>
          <w:rFonts w:ascii="Arial" w:eastAsia="Calibri" w:hAnsi="Arial" w:cs="Arial"/>
          <w:color w:val="000000"/>
          <w:sz w:val="24"/>
          <w:szCs w:val="24"/>
        </w:rPr>
        <w:t xml:space="preserve"> </w:t>
      </w:r>
      <w:r w:rsidRPr="00092389">
        <w:rPr>
          <w:rFonts w:ascii="Arial" w:eastAsia="Calibri" w:hAnsi="Arial" w:cs="Arial"/>
          <w:iCs/>
          <w:color w:val="000000"/>
          <w:sz w:val="24"/>
          <w:szCs w:val="24"/>
        </w:rPr>
        <w:t xml:space="preserve">primary victims and to their children. It is essential that the Provider ensures the safeguarding lead </w:t>
      </w:r>
      <w:r w:rsidRPr="00092389">
        <w:rPr>
          <w:rFonts w:ascii="Arial" w:eastAsia="Calibri" w:hAnsi="Arial" w:cs="Arial"/>
          <w:iCs/>
          <w:sz w:val="24"/>
          <w:szCs w:val="24"/>
        </w:rPr>
        <w:t xml:space="preserve">has oversight of domestic and sexual violence also. This will </w:t>
      </w:r>
      <w:r w:rsidRPr="00092389">
        <w:rPr>
          <w:rFonts w:ascii="Arial" w:eastAsia="Calibri" w:hAnsi="Arial" w:cs="Arial"/>
          <w:iCs/>
          <w:sz w:val="24"/>
          <w:szCs w:val="24"/>
        </w:rPr>
        <w:lastRenderedPageBreak/>
        <w:t xml:space="preserve">ensure a clear single point of contact for all safeguarding matters with wider system partners. </w:t>
      </w:r>
    </w:p>
    <w:p w14:paraId="046DD900" w14:textId="77777777" w:rsidR="00B91F9B" w:rsidRPr="00092389" w:rsidRDefault="00B91F9B" w:rsidP="00B91F9B">
      <w:pPr>
        <w:autoSpaceDE w:val="0"/>
        <w:autoSpaceDN w:val="0"/>
        <w:spacing w:after="0"/>
        <w:rPr>
          <w:rFonts w:ascii="Arial" w:eastAsia="Calibri" w:hAnsi="Arial" w:cs="Arial"/>
          <w:iCs/>
          <w:sz w:val="24"/>
          <w:szCs w:val="24"/>
        </w:rPr>
      </w:pPr>
    </w:p>
    <w:p w14:paraId="052A85EF" w14:textId="77777777" w:rsidR="00B91F9B" w:rsidRPr="00092389" w:rsidRDefault="00B91F9B" w:rsidP="00B91F9B">
      <w:pPr>
        <w:autoSpaceDE w:val="0"/>
        <w:autoSpaceDN w:val="0"/>
        <w:spacing w:after="0"/>
        <w:rPr>
          <w:rFonts w:ascii="Arial" w:eastAsia="Calibri" w:hAnsi="Arial" w:cs="Arial"/>
          <w:iCs/>
          <w:sz w:val="24"/>
          <w:szCs w:val="24"/>
        </w:rPr>
      </w:pPr>
      <w:r w:rsidRPr="00092389">
        <w:rPr>
          <w:rFonts w:ascii="Arial" w:eastAsia="Calibri" w:hAnsi="Arial" w:cs="Arial"/>
          <w:iCs/>
          <w:sz w:val="24"/>
          <w:szCs w:val="24"/>
        </w:rPr>
        <w:t xml:space="preserve">The Provider is expected to engage with the Domestic Abuse Partnership and Multi Agency Risk Assessment Conference [MARAC] where the safety of those at high risk is co-ordinated across agencies. </w:t>
      </w:r>
    </w:p>
    <w:p w14:paraId="4B60C664" w14:textId="77777777" w:rsidR="00B91F9B" w:rsidRPr="00092389" w:rsidRDefault="00B91F9B" w:rsidP="00B91F9B">
      <w:pPr>
        <w:autoSpaceDE w:val="0"/>
        <w:autoSpaceDN w:val="0"/>
        <w:spacing w:after="0"/>
        <w:rPr>
          <w:rFonts w:ascii="Arial" w:eastAsia="Calibri" w:hAnsi="Arial" w:cs="Arial"/>
          <w:iCs/>
          <w:sz w:val="24"/>
          <w:szCs w:val="24"/>
        </w:rPr>
      </w:pPr>
    </w:p>
    <w:p w14:paraId="5AA7B661" w14:textId="77777777" w:rsidR="00B91F9B" w:rsidRPr="00092389" w:rsidRDefault="00B91F9B" w:rsidP="00B91F9B">
      <w:pPr>
        <w:autoSpaceDE w:val="0"/>
        <w:autoSpaceDN w:val="0"/>
        <w:spacing w:after="0"/>
        <w:rPr>
          <w:rFonts w:ascii="Arial" w:eastAsia="Calibri" w:hAnsi="Arial" w:cs="Arial"/>
          <w:iCs/>
          <w:sz w:val="24"/>
          <w:szCs w:val="24"/>
        </w:rPr>
      </w:pPr>
      <w:r w:rsidRPr="00092389">
        <w:rPr>
          <w:rFonts w:ascii="Arial" w:eastAsia="Calibri" w:hAnsi="Arial" w:cs="Arial"/>
          <w:iCs/>
          <w:sz w:val="24"/>
          <w:szCs w:val="24"/>
        </w:rPr>
        <w:t>There is a requirement that the Provider uses the CAADA-DASH RIC [Risk Identification Checklist], and refers on to MARAC for those at high risk and or supports access to specialist support for lower risk victims as appropriate.</w:t>
      </w:r>
    </w:p>
    <w:p w14:paraId="6F0C8F16" w14:textId="77777777" w:rsidR="00B91F9B" w:rsidRPr="00092389" w:rsidRDefault="00B91F9B" w:rsidP="00B91F9B">
      <w:pPr>
        <w:autoSpaceDE w:val="0"/>
        <w:autoSpaceDN w:val="0"/>
        <w:spacing w:after="0"/>
        <w:rPr>
          <w:rFonts w:ascii="Arial" w:eastAsia="Calibri" w:hAnsi="Arial" w:cs="Arial"/>
          <w:iCs/>
          <w:sz w:val="24"/>
          <w:szCs w:val="24"/>
        </w:rPr>
      </w:pPr>
    </w:p>
    <w:p w14:paraId="4FDA35C1" w14:textId="77777777" w:rsidR="00B91F9B" w:rsidRPr="00092389" w:rsidRDefault="00B91F9B" w:rsidP="00B91F9B">
      <w:pPr>
        <w:autoSpaceDE w:val="0"/>
        <w:autoSpaceDN w:val="0"/>
        <w:spacing w:after="0"/>
        <w:rPr>
          <w:rFonts w:ascii="Arial" w:eastAsia="Calibri" w:hAnsi="Arial" w:cs="Arial"/>
          <w:iCs/>
          <w:sz w:val="24"/>
          <w:szCs w:val="24"/>
        </w:rPr>
      </w:pPr>
      <w:r w:rsidRPr="00092389">
        <w:rPr>
          <w:rFonts w:ascii="Arial" w:eastAsia="Calibri" w:hAnsi="Arial" w:cs="Arial"/>
          <w:iCs/>
          <w:sz w:val="24"/>
          <w:szCs w:val="24"/>
        </w:rPr>
        <w:t xml:space="preserve">The Provider will promote specialist service access for staff, communities and families through the 24/7 Domestic Abuse Hub so that specialist support can be offered at the earliest indications of abuse. </w:t>
      </w:r>
    </w:p>
    <w:p w14:paraId="014D0336" w14:textId="77777777" w:rsidR="00B91F9B" w:rsidRPr="00092389" w:rsidRDefault="00B91F9B" w:rsidP="00B91F9B">
      <w:pPr>
        <w:autoSpaceDE w:val="0"/>
        <w:autoSpaceDN w:val="0"/>
        <w:spacing w:after="0"/>
        <w:rPr>
          <w:rFonts w:ascii="Arial" w:eastAsia="Calibri" w:hAnsi="Arial" w:cs="Arial"/>
          <w:iCs/>
          <w:sz w:val="24"/>
          <w:szCs w:val="24"/>
        </w:rPr>
      </w:pPr>
    </w:p>
    <w:p w14:paraId="0280D6C8" w14:textId="77777777" w:rsidR="00B91F9B" w:rsidRPr="00092389" w:rsidRDefault="00B91F9B" w:rsidP="00B91F9B">
      <w:pPr>
        <w:autoSpaceDE w:val="0"/>
        <w:autoSpaceDN w:val="0"/>
        <w:spacing w:after="0"/>
        <w:rPr>
          <w:rFonts w:ascii="Arial" w:eastAsia="Calibri" w:hAnsi="Arial" w:cs="Arial"/>
          <w:iCs/>
          <w:sz w:val="24"/>
          <w:szCs w:val="24"/>
        </w:rPr>
      </w:pPr>
      <w:r w:rsidRPr="00092389">
        <w:rPr>
          <w:rFonts w:ascii="Arial" w:eastAsia="Calibri" w:hAnsi="Arial" w:cs="Arial"/>
          <w:iCs/>
          <w:sz w:val="24"/>
          <w:szCs w:val="24"/>
        </w:rPr>
        <w:t xml:space="preserve">The Provider will be particularly attentive to the links between domestic abuse, mental ill health and substance misuse and seek to be involved in integrated responses so that families experience co-ordinated interventions and support, particularly where these issues constitute risks to children. </w:t>
      </w:r>
    </w:p>
    <w:p w14:paraId="23BC77EC" w14:textId="77777777" w:rsidR="00B91F9B" w:rsidRPr="00092389" w:rsidRDefault="00B91F9B" w:rsidP="00B91F9B">
      <w:pPr>
        <w:autoSpaceDE w:val="0"/>
        <w:autoSpaceDN w:val="0"/>
        <w:spacing w:after="0"/>
        <w:rPr>
          <w:rFonts w:ascii="Arial" w:eastAsia="Calibri" w:hAnsi="Arial" w:cs="Arial"/>
          <w:iCs/>
          <w:sz w:val="24"/>
          <w:szCs w:val="24"/>
        </w:rPr>
      </w:pPr>
    </w:p>
    <w:p w14:paraId="10515FBB" w14:textId="77777777" w:rsidR="00B91F9B" w:rsidRPr="00092389" w:rsidRDefault="00B91F9B" w:rsidP="00B91F9B">
      <w:pPr>
        <w:autoSpaceDE w:val="0"/>
        <w:autoSpaceDN w:val="0"/>
        <w:spacing w:after="0"/>
        <w:rPr>
          <w:rFonts w:ascii="Arial" w:eastAsia="Calibri" w:hAnsi="Arial" w:cs="Arial"/>
          <w:iCs/>
          <w:sz w:val="24"/>
          <w:szCs w:val="24"/>
        </w:rPr>
      </w:pPr>
      <w:r w:rsidRPr="00092389">
        <w:rPr>
          <w:rFonts w:ascii="Arial" w:eastAsia="Calibri" w:hAnsi="Arial" w:cs="Arial"/>
          <w:iCs/>
          <w:sz w:val="24"/>
          <w:szCs w:val="24"/>
        </w:rPr>
        <w:t xml:space="preserve">The Provider will always consider the potential risks to children caused by domestic abuse and other adult issues and follow their safeguarding procedures as a priority. </w:t>
      </w:r>
    </w:p>
    <w:p w14:paraId="1CD23C99" w14:textId="77777777" w:rsidR="00B91F9B" w:rsidRPr="00092389" w:rsidRDefault="00B91F9B" w:rsidP="00B91F9B">
      <w:pPr>
        <w:autoSpaceDE w:val="0"/>
        <w:autoSpaceDN w:val="0"/>
        <w:spacing w:after="0"/>
        <w:rPr>
          <w:rFonts w:ascii="Arial" w:eastAsia="Calibri" w:hAnsi="Arial" w:cs="Arial"/>
          <w:iCs/>
          <w:sz w:val="24"/>
          <w:szCs w:val="24"/>
        </w:rPr>
      </w:pPr>
    </w:p>
    <w:p w14:paraId="486B897E" w14:textId="77777777" w:rsidR="00B91F9B" w:rsidRPr="00092389" w:rsidRDefault="00B91F9B" w:rsidP="00B91F9B">
      <w:pPr>
        <w:autoSpaceDE w:val="0"/>
        <w:autoSpaceDN w:val="0"/>
        <w:spacing w:after="0"/>
        <w:rPr>
          <w:rFonts w:ascii="Arial" w:eastAsia="Calibri" w:hAnsi="Arial" w:cs="Arial"/>
          <w:iCs/>
          <w:sz w:val="24"/>
          <w:szCs w:val="24"/>
        </w:rPr>
      </w:pPr>
      <w:r w:rsidRPr="00092389">
        <w:rPr>
          <w:rFonts w:ascii="Arial" w:eastAsia="Calibri" w:hAnsi="Arial" w:cs="Arial"/>
          <w:iCs/>
          <w:sz w:val="24"/>
          <w:szCs w:val="24"/>
        </w:rPr>
        <w:t>The Provider will promote pathways to sexual abuse support services including the Sexual Assault Referral Centre and the commissioned aftercare Provider.   The Provider is expected to be knowledgeable about sexual violence and exploitation and the appropriate referral pathways for children and adults. Specialist support services for sexual violence are commissioned at sub regional level, and include the Sexual Assault Referral Centre (SARC) at St Marys Hospital in Manchester and the Rape and Sexual Abuse Support Centre (RSASC). While support is commissioned at a pan Cheshire level support services are delivered locally in bases accessible by victims.</w:t>
      </w:r>
    </w:p>
    <w:p w14:paraId="6086890A" w14:textId="77777777" w:rsidR="00B91F9B" w:rsidRPr="00092389" w:rsidRDefault="00B91F9B" w:rsidP="00B91F9B">
      <w:pPr>
        <w:autoSpaceDE w:val="0"/>
        <w:autoSpaceDN w:val="0"/>
        <w:spacing w:after="0"/>
        <w:rPr>
          <w:rFonts w:ascii="Arial" w:eastAsia="Calibri" w:hAnsi="Arial" w:cs="Arial"/>
          <w:iCs/>
          <w:sz w:val="24"/>
          <w:szCs w:val="24"/>
        </w:rPr>
      </w:pPr>
    </w:p>
    <w:p w14:paraId="24443A33" w14:textId="77777777" w:rsidR="00B91F9B" w:rsidRPr="00092389" w:rsidRDefault="00B91F9B" w:rsidP="00B91F9B">
      <w:pPr>
        <w:autoSpaceDE w:val="0"/>
        <w:autoSpaceDN w:val="0"/>
        <w:spacing w:after="0"/>
        <w:rPr>
          <w:rFonts w:ascii="Arial" w:eastAsia="Calibri" w:hAnsi="Arial" w:cs="Arial"/>
          <w:iCs/>
          <w:sz w:val="24"/>
          <w:szCs w:val="24"/>
        </w:rPr>
      </w:pPr>
      <w:r w:rsidRPr="00092389">
        <w:rPr>
          <w:rFonts w:ascii="Arial" w:eastAsia="Calibri" w:hAnsi="Arial" w:cs="Arial"/>
          <w:iCs/>
          <w:sz w:val="24"/>
          <w:szCs w:val="24"/>
        </w:rPr>
        <w:t>It is known that those who are abused and those wh</w:t>
      </w:r>
      <w:r>
        <w:rPr>
          <w:rFonts w:ascii="Arial" w:eastAsia="Calibri" w:hAnsi="Arial" w:cs="Arial"/>
          <w:iCs/>
          <w:sz w:val="24"/>
          <w:szCs w:val="24"/>
        </w:rPr>
        <w:t>o abuse will also be among the S</w:t>
      </w:r>
      <w:r w:rsidRPr="00092389">
        <w:rPr>
          <w:rFonts w:ascii="Arial" w:eastAsia="Calibri" w:hAnsi="Arial" w:cs="Arial"/>
          <w:iCs/>
          <w:sz w:val="24"/>
          <w:szCs w:val="24"/>
        </w:rPr>
        <w:t xml:space="preserve">ervice </w:t>
      </w:r>
      <w:r>
        <w:rPr>
          <w:rFonts w:ascii="Arial" w:eastAsia="Calibri" w:hAnsi="Arial" w:cs="Arial"/>
          <w:iCs/>
          <w:sz w:val="24"/>
          <w:szCs w:val="24"/>
        </w:rPr>
        <w:t>U</w:t>
      </w:r>
      <w:r w:rsidRPr="00092389">
        <w:rPr>
          <w:rFonts w:ascii="Arial" w:eastAsia="Calibri" w:hAnsi="Arial" w:cs="Arial"/>
          <w:iCs/>
          <w:sz w:val="24"/>
          <w:szCs w:val="24"/>
        </w:rPr>
        <w:t>ser group and the Provider must take all steps to su</w:t>
      </w:r>
      <w:r>
        <w:rPr>
          <w:rFonts w:ascii="Arial" w:eastAsia="Calibri" w:hAnsi="Arial" w:cs="Arial"/>
          <w:iCs/>
          <w:sz w:val="24"/>
          <w:szCs w:val="24"/>
        </w:rPr>
        <w:t>pport staff in their work with Service U</w:t>
      </w:r>
      <w:r w:rsidRPr="00092389">
        <w:rPr>
          <w:rFonts w:ascii="Arial" w:eastAsia="Calibri" w:hAnsi="Arial" w:cs="Arial"/>
          <w:iCs/>
          <w:sz w:val="24"/>
          <w:szCs w:val="24"/>
        </w:rPr>
        <w:t xml:space="preserve">sers. The Provider will also recognise that staff may be personally affected by domestic abuse and this will be accounted for in their own HR policies. </w:t>
      </w:r>
    </w:p>
    <w:p w14:paraId="687969C7" w14:textId="77777777" w:rsidR="00B91F9B" w:rsidRPr="00092389" w:rsidRDefault="00B91F9B" w:rsidP="00B91F9B">
      <w:pPr>
        <w:autoSpaceDE w:val="0"/>
        <w:autoSpaceDN w:val="0"/>
        <w:spacing w:after="0"/>
        <w:rPr>
          <w:rFonts w:ascii="Arial" w:eastAsia="Calibri" w:hAnsi="Arial" w:cs="Arial"/>
          <w:iCs/>
          <w:sz w:val="24"/>
          <w:szCs w:val="24"/>
        </w:rPr>
      </w:pPr>
    </w:p>
    <w:p w14:paraId="14DBDA6D" w14:textId="77777777" w:rsidR="00B91F9B" w:rsidRDefault="00B91F9B" w:rsidP="00B91F9B">
      <w:pPr>
        <w:autoSpaceDE w:val="0"/>
        <w:autoSpaceDN w:val="0"/>
        <w:spacing w:after="0"/>
        <w:rPr>
          <w:rFonts w:ascii="Arial" w:eastAsia="Calibri" w:hAnsi="Arial" w:cs="Arial"/>
          <w:i/>
          <w:iCs/>
          <w:sz w:val="24"/>
          <w:szCs w:val="24"/>
        </w:rPr>
      </w:pPr>
      <w:r w:rsidRPr="00092389">
        <w:rPr>
          <w:rFonts w:ascii="Arial" w:eastAsia="Calibri" w:hAnsi="Arial" w:cs="Arial"/>
          <w:iCs/>
          <w:sz w:val="24"/>
          <w:szCs w:val="24"/>
        </w:rPr>
        <w:t>The Provider practice approach must include support to those who are harmed and</w:t>
      </w:r>
      <w:r w:rsidRPr="00092389">
        <w:rPr>
          <w:rFonts w:ascii="Arial" w:eastAsia="Calibri" w:hAnsi="Arial" w:cs="Arial"/>
          <w:i/>
          <w:iCs/>
          <w:sz w:val="24"/>
          <w:szCs w:val="24"/>
        </w:rPr>
        <w:t xml:space="preserve"> </w:t>
      </w:r>
      <w:r w:rsidRPr="00092389">
        <w:rPr>
          <w:rFonts w:ascii="Arial" w:eastAsia="Calibri" w:hAnsi="Arial" w:cs="Arial"/>
          <w:iCs/>
          <w:sz w:val="24"/>
          <w:szCs w:val="24"/>
        </w:rPr>
        <w:t>accountability for those who harm others including promoting the use of criminal sanctions and voluntary change programmes.</w:t>
      </w:r>
      <w:r w:rsidRPr="00092389">
        <w:rPr>
          <w:rFonts w:ascii="Arial" w:eastAsia="Calibri" w:hAnsi="Arial" w:cs="Arial"/>
          <w:i/>
          <w:iCs/>
          <w:sz w:val="24"/>
          <w:szCs w:val="24"/>
        </w:rPr>
        <w:t xml:space="preserve"> </w:t>
      </w:r>
    </w:p>
    <w:p w14:paraId="515746FC" w14:textId="77777777" w:rsidR="00B91F9B" w:rsidRPr="006402D5" w:rsidRDefault="00B91F9B" w:rsidP="006402D5">
      <w:pPr>
        <w:spacing w:after="0"/>
        <w:rPr>
          <w:rFonts w:ascii="Arial" w:eastAsia="Calibri" w:hAnsi="Arial" w:cs="Arial"/>
          <w:sz w:val="24"/>
          <w:szCs w:val="24"/>
        </w:rPr>
      </w:pPr>
    </w:p>
    <w:p w14:paraId="68F90A75" w14:textId="47BF991A" w:rsidR="00AB636F" w:rsidRPr="006402D5" w:rsidRDefault="00AB636F" w:rsidP="006402D5">
      <w:pPr>
        <w:spacing w:after="0"/>
        <w:rPr>
          <w:rFonts w:ascii="Arial" w:eastAsia="Calibri" w:hAnsi="Arial" w:cs="Arial"/>
          <w:b/>
          <w:sz w:val="24"/>
          <w:szCs w:val="24"/>
        </w:rPr>
      </w:pPr>
      <w:r w:rsidRPr="006402D5">
        <w:rPr>
          <w:rFonts w:ascii="Arial" w:eastAsia="Calibri" w:hAnsi="Arial" w:cs="Arial"/>
          <w:b/>
          <w:sz w:val="24"/>
          <w:szCs w:val="24"/>
        </w:rPr>
        <w:t>Exceptional Service Exclusion</w:t>
      </w:r>
    </w:p>
    <w:p w14:paraId="35131D98" w14:textId="77777777" w:rsidR="00AB636F" w:rsidRPr="006402D5" w:rsidRDefault="00AB636F" w:rsidP="006402D5">
      <w:pPr>
        <w:spacing w:after="0"/>
        <w:rPr>
          <w:rFonts w:ascii="Arial" w:eastAsia="Calibri" w:hAnsi="Arial" w:cs="Arial"/>
          <w:b/>
          <w:sz w:val="24"/>
          <w:szCs w:val="24"/>
        </w:rPr>
      </w:pPr>
    </w:p>
    <w:p w14:paraId="39632A0F" w14:textId="6B249CA6" w:rsidR="00AB636F" w:rsidRPr="006402D5" w:rsidRDefault="00CF48A0" w:rsidP="006402D5">
      <w:pPr>
        <w:spacing w:after="0"/>
        <w:rPr>
          <w:rFonts w:ascii="Arial" w:eastAsia="Calibri" w:hAnsi="Arial" w:cs="Arial"/>
          <w:sz w:val="24"/>
          <w:szCs w:val="24"/>
        </w:rPr>
      </w:pPr>
      <w:r w:rsidRPr="006402D5">
        <w:rPr>
          <w:rFonts w:ascii="Arial" w:eastAsia="Calibri" w:hAnsi="Arial" w:cs="Arial"/>
          <w:sz w:val="24"/>
          <w:szCs w:val="24"/>
        </w:rPr>
        <w:lastRenderedPageBreak/>
        <w:t>Provider</w:t>
      </w:r>
      <w:r w:rsidR="00AB636F" w:rsidRPr="006402D5">
        <w:rPr>
          <w:rFonts w:ascii="Arial" w:eastAsia="Calibri" w:hAnsi="Arial" w:cs="Arial"/>
          <w:sz w:val="24"/>
          <w:szCs w:val="24"/>
        </w:rPr>
        <w:t xml:space="preserve">s may at times need to consider whether a service user may need to be excluded from the service. A professional risk assessment must be undertaken to assess the risk to other service users, staff and or members of the public. This risk assessment should be undertaken on a multi-agency basis to ensure wider safety actions being determined across health, social care and the criminal justice system. </w:t>
      </w:r>
    </w:p>
    <w:p w14:paraId="2C51531F" w14:textId="77777777" w:rsidR="00AB636F" w:rsidRPr="006402D5" w:rsidRDefault="00AB636F" w:rsidP="006402D5">
      <w:pPr>
        <w:spacing w:after="0"/>
        <w:rPr>
          <w:rFonts w:ascii="Arial" w:eastAsia="Calibri" w:hAnsi="Arial" w:cs="Arial"/>
          <w:sz w:val="24"/>
          <w:szCs w:val="24"/>
        </w:rPr>
      </w:pPr>
    </w:p>
    <w:p w14:paraId="46EEA5A7" w14:textId="77777777" w:rsidR="00AB636F" w:rsidRPr="006402D5" w:rsidRDefault="00AB636F" w:rsidP="006402D5">
      <w:pPr>
        <w:spacing w:after="0"/>
        <w:rPr>
          <w:rFonts w:ascii="Arial" w:eastAsia="Calibri" w:hAnsi="Arial" w:cs="Arial"/>
          <w:sz w:val="24"/>
          <w:szCs w:val="24"/>
        </w:rPr>
      </w:pPr>
      <w:r w:rsidRPr="006402D5">
        <w:rPr>
          <w:rFonts w:ascii="Arial" w:eastAsia="Calibri" w:hAnsi="Arial" w:cs="Arial"/>
          <w:sz w:val="24"/>
          <w:szCs w:val="24"/>
        </w:rPr>
        <w:t xml:space="preserve">Every effort must be made to maintain and or secure re-engagement of the service user once the safety actions have been implemented. </w:t>
      </w:r>
    </w:p>
    <w:p w14:paraId="4C55C5E5" w14:textId="77777777" w:rsidR="00AB636F" w:rsidRPr="006402D5" w:rsidRDefault="00AB636F" w:rsidP="006402D5">
      <w:pPr>
        <w:spacing w:after="0"/>
        <w:rPr>
          <w:rFonts w:ascii="Arial" w:eastAsia="Calibri" w:hAnsi="Arial" w:cs="Arial"/>
          <w:sz w:val="24"/>
          <w:szCs w:val="24"/>
        </w:rPr>
      </w:pPr>
    </w:p>
    <w:p w14:paraId="1195ADF2" w14:textId="77777777" w:rsidR="00AB636F" w:rsidRPr="006402D5" w:rsidRDefault="00AB636F" w:rsidP="006402D5">
      <w:pPr>
        <w:spacing w:after="0"/>
        <w:rPr>
          <w:rFonts w:ascii="Arial" w:eastAsia="Calibri" w:hAnsi="Arial" w:cs="Arial"/>
          <w:sz w:val="24"/>
          <w:szCs w:val="24"/>
        </w:rPr>
      </w:pPr>
      <w:r w:rsidRPr="006402D5">
        <w:rPr>
          <w:rFonts w:ascii="Arial" w:eastAsia="Calibri" w:hAnsi="Arial" w:cs="Arial"/>
          <w:sz w:val="24"/>
          <w:szCs w:val="24"/>
        </w:rPr>
        <w:t>Any exclusions, and or safety actions put into place must be reported to the Commissioner in a timely manner to allow for their direct involvement and or advice /guidance.</w:t>
      </w:r>
    </w:p>
    <w:p w14:paraId="363EE8E4" w14:textId="77777777" w:rsidR="00AB636F" w:rsidRPr="006402D5" w:rsidRDefault="00AB636F" w:rsidP="006402D5">
      <w:pPr>
        <w:spacing w:after="0"/>
        <w:rPr>
          <w:rFonts w:ascii="Arial" w:eastAsia="Calibri" w:hAnsi="Arial" w:cs="Arial"/>
          <w:sz w:val="24"/>
          <w:szCs w:val="24"/>
        </w:rPr>
      </w:pPr>
    </w:p>
    <w:p w14:paraId="35CA8695" w14:textId="21E9208B" w:rsidR="00AB636F" w:rsidRPr="006402D5" w:rsidRDefault="001C60D9" w:rsidP="006402D5">
      <w:pPr>
        <w:spacing w:before="120" w:after="120"/>
        <w:rPr>
          <w:rFonts w:ascii="Arial" w:hAnsi="Arial" w:cs="Arial"/>
          <w:b/>
          <w:sz w:val="24"/>
          <w:szCs w:val="24"/>
        </w:rPr>
      </w:pPr>
      <w:proofErr w:type="gramStart"/>
      <w:r>
        <w:rPr>
          <w:rFonts w:ascii="Arial" w:hAnsi="Arial" w:cs="Arial"/>
          <w:b/>
          <w:sz w:val="24"/>
          <w:szCs w:val="24"/>
        </w:rPr>
        <w:t xml:space="preserve">7.13 </w:t>
      </w:r>
      <w:r w:rsidR="00AB636F" w:rsidRPr="006402D5">
        <w:rPr>
          <w:rFonts w:ascii="Arial" w:hAnsi="Arial" w:cs="Arial"/>
          <w:b/>
          <w:sz w:val="24"/>
          <w:szCs w:val="24"/>
        </w:rPr>
        <w:t xml:space="preserve"> Prevent</w:t>
      </w:r>
      <w:proofErr w:type="gramEnd"/>
      <w:r w:rsidR="00AB636F" w:rsidRPr="006402D5">
        <w:rPr>
          <w:rFonts w:ascii="Arial" w:hAnsi="Arial" w:cs="Arial"/>
          <w:b/>
          <w:sz w:val="24"/>
          <w:szCs w:val="24"/>
        </w:rPr>
        <w:t xml:space="preserve"> and Channel Duties</w:t>
      </w:r>
    </w:p>
    <w:p w14:paraId="02E01D11" w14:textId="6229C315" w:rsidR="00AB636F" w:rsidRPr="006402D5" w:rsidRDefault="00AB636F" w:rsidP="006402D5">
      <w:pPr>
        <w:spacing w:after="0"/>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must ensure that they adhere to Prevent and Channel duties.  The national Let’s Talk about it campaign</w:t>
      </w:r>
      <w:r w:rsidRPr="006402D5">
        <w:rPr>
          <w:rFonts w:ascii="Arial" w:hAnsi="Arial" w:cs="Arial"/>
          <w:sz w:val="24"/>
          <w:szCs w:val="24"/>
          <w:vertAlign w:val="superscript"/>
        </w:rPr>
        <w:footnoteReference w:id="1"/>
      </w:r>
      <w:r w:rsidRPr="006402D5">
        <w:rPr>
          <w:rFonts w:ascii="Arial" w:hAnsi="Arial" w:cs="Arial"/>
          <w:sz w:val="24"/>
          <w:szCs w:val="24"/>
        </w:rPr>
        <w:t xml:space="preserve"> describes Prevent as being about safeguarding people and communities from the threat of terrorism. Prevent is 1 of the 4 elements of CONTEST, the Government’s counter-terrorism strategy. It aims to stop people becoming terrorists or supporting terrorism.  Channel provides support across the country to those who may be vulnerable to being drawn into terrorism. The overall aim of the programme is early intervention and diverting people away from the risk they may face.</w:t>
      </w:r>
    </w:p>
    <w:p w14:paraId="3287B23D" w14:textId="3599E02A" w:rsidR="00D702F0" w:rsidRPr="006402D5" w:rsidRDefault="00AB636F" w:rsidP="006402D5">
      <w:pPr>
        <w:spacing w:after="0"/>
        <w:rPr>
          <w:rFonts w:ascii="Arial" w:hAnsi="Arial" w:cs="Arial"/>
          <w:sz w:val="24"/>
          <w:szCs w:val="24"/>
        </w:rPr>
      </w:pPr>
      <w:r w:rsidRPr="006402D5">
        <w:rPr>
          <w:rFonts w:ascii="Arial" w:hAnsi="Arial" w:cs="Arial"/>
          <w:sz w:val="24"/>
          <w:szCs w:val="24"/>
        </w:rPr>
        <w:tab/>
      </w:r>
    </w:p>
    <w:p w14:paraId="1ACD9352" w14:textId="77777777" w:rsidR="004D2CF3" w:rsidRPr="006402D5" w:rsidRDefault="004D2CF3" w:rsidP="006402D5">
      <w:pPr>
        <w:spacing w:after="0"/>
        <w:rPr>
          <w:rFonts w:ascii="Arial" w:hAnsi="Arial" w:cs="Arial"/>
          <w:sz w:val="24"/>
          <w:szCs w:val="24"/>
        </w:rPr>
      </w:pPr>
    </w:p>
    <w:p w14:paraId="592B0EC8" w14:textId="77777777" w:rsidR="00F20564" w:rsidRDefault="00F20564" w:rsidP="006402D5">
      <w:pPr>
        <w:spacing w:after="0"/>
        <w:rPr>
          <w:rFonts w:ascii="Arial" w:hAnsi="Arial" w:cs="Arial"/>
          <w:sz w:val="24"/>
          <w:szCs w:val="24"/>
        </w:rPr>
      </w:pPr>
    </w:p>
    <w:p w14:paraId="1C4B2504" w14:textId="77777777" w:rsidR="00B91F9B" w:rsidRDefault="00B91F9B" w:rsidP="006402D5">
      <w:pPr>
        <w:spacing w:after="0"/>
        <w:rPr>
          <w:rFonts w:ascii="Arial" w:hAnsi="Arial" w:cs="Arial"/>
          <w:sz w:val="24"/>
          <w:szCs w:val="24"/>
        </w:rPr>
      </w:pPr>
    </w:p>
    <w:p w14:paraId="09D7BA69" w14:textId="77777777" w:rsidR="00B91F9B" w:rsidRDefault="00B91F9B" w:rsidP="006402D5">
      <w:pPr>
        <w:spacing w:after="0"/>
        <w:rPr>
          <w:rFonts w:ascii="Arial" w:hAnsi="Arial" w:cs="Arial"/>
          <w:sz w:val="24"/>
          <w:szCs w:val="24"/>
        </w:rPr>
      </w:pPr>
    </w:p>
    <w:p w14:paraId="34170B36" w14:textId="77777777" w:rsidR="00B91F9B" w:rsidRDefault="00B91F9B" w:rsidP="006402D5">
      <w:pPr>
        <w:spacing w:after="0"/>
        <w:rPr>
          <w:rFonts w:ascii="Arial" w:hAnsi="Arial" w:cs="Arial"/>
          <w:sz w:val="24"/>
          <w:szCs w:val="24"/>
        </w:rPr>
      </w:pPr>
    </w:p>
    <w:p w14:paraId="7315F1E1" w14:textId="77777777" w:rsidR="00B91F9B" w:rsidRDefault="00B91F9B" w:rsidP="006402D5">
      <w:pPr>
        <w:spacing w:after="0"/>
        <w:rPr>
          <w:rFonts w:ascii="Arial" w:hAnsi="Arial" w:cs="Arial"/>
          <w:sz w:val="24"/>
          <w:szCs w:val="24"/>
        </w:rPr>
      </w:pPr>
    </w:p>
    <w:p w14:paraId="2BED27B8" w14:textId="77777777" w:rsidR="00B91F9B" w:rsidRDefault="00B91F9B" w:rsidP="006402D5">
      <w:pPr>
        <w:spacing w:after="0"/>
        <w:rPr>
          <w:rFonts w:ascii="Arial" w:hAnsi="Arial" w:cs="Arial"/>
          <w:sz w:val="24"/>
          <w:szCs w:val="24"/>
        </w:rPr>
      </w:pPr>
    </w:p>
    <w:p w14:paraId="441995BC" w14:textId="77777777" w:rsidR="00B91F9B" w:rsidRDefault="00B91F9B" w:rsidP="006402D5">
      <w:pPr>
        <w:spacing w:after="0"/>
        <w:rPr>
          <w:rFonts w:ascii="Arial" w:hAnsi="Arial" w:cs="Arial"/>
          <w:sz w:val="24"/>
          <w:szCs w:val="24"/>
        </w:rPr>
      </w:pPr>
    </w:p>
    <w:p w14:paraId="2492299C" w14:textId="77777777" w:rsidR="00B91F9B" w:rsidRDefault="00B91F9B" w:rsidP="006402D5">
      <w:pPr>
        <w:spacing w:after="0"/>
        <w:rPr>
          <w:rFonts w:ascii="Arial" w:hAnsi="Arial" w:cs="Arial"/>
          <w:sz w:val="24"/>
          <w:szCs w:val="24"/>
        </w:rPr>
      </w:pPr>
    </w:p>
    <w:p w14:paraId="1653171F" w14:textId="77777777" w:rsidR="00B91F9B" w:rsidRDefault="00B91F9B" w:rsidP="006402D5">
      <w:pPr>
        <w:spacing w:after="0"/>
        <w:rPr>
          <w:rFonts w:ascii="Arial" w:hAnsi="Arial" w:cs="Arial"/>
          <w:sz w:val="24"/>
          <w:szCs w:val="24"/>
        </w:rPr>
      </w:pPr>
    </w:p>
    <w:p w14:paraId="0CAAC4C0" w14:textId="77777777" w:rsidR="00B91F9B" w:rsidRDefault="00B91F9B" w:rsidP="006402D5">
      <w:pPr>
        <w:spacing w:after="0"/>
        <w:rPr>
          <w:rFonts w:ascii="Arial" w:hAnsi="Arial" w:cs="Arial"/>
          <w:sz w:val="24"/>
          <w:szCs w:val="24"/>
        </w:rPr>
      </w:pPr>
    </w:p>
    <w:p w14:paraId="0E4AADFA" w14:textId="77777777" w:rsidR="00B91F9B" w:rsidRDefault="00B91F9B" w:rsidP="006402D5">
      <w:pPr>
        <w:spacing w:after="0"/>
        <w:rPr>
          <w:rFonts w:ascii="Arial" w:hAnsi="Arial" w:cs="Arial"/>
          <w:sz w:val="24"/>
          <w:szCs w:val="24"/>
        </w:rPr>
      </w:pPr>
    </w:p>
    <w:p w14:paraId="62011A72" w14:textId="77777777" w:rsidR="00B91F9B" w:rsidRDefault="00B91F9B" w:rsidP="006402D5">
      <w:pPr>
        <w:spacing w:after="0"/>
        <w:rPr>
          <w:rFonts w:ascii="Arial" w:hAnsi="Arial" w:cs="Arial"/>
          <w:sz w:val="24"/>
          <w:szCs w:val="24"/>
        </w:rPr>
      </w:pPr>
    </w:p>
    <w:p w14:paraId="3E085651" w14:textId="0DA3DE2E" w:rsidR="00AB636F" w:rsidRDefault="00AB636F" w:rsidP="006402D5">
      <w:pPr>
        <w:rPr>
          <w:rFonts w:ascii="Arial" w:hAnsi="Arial" w:cs="Arial"/>
          <w:sz w:val="24"/>
          <w:szCs w:val="24"/>
        </w:rPr>
      </w:pPr>
    </w:p>
    <w:p w14:paraId="178E8AE8" w14:textId="77777777" w:rsidR="00916FD8" w:rsidRDefault="00916FD8" w:rsidP="006402D5">
      <w:pPr>
        <w:rPr>
          <w:rFonts w:ascii="Arial" w:hAnsi="Arial" w:cs="Arial"/>
          <w:sz w:val="24"/>
          <w:szCs w:val="24"/>
        </w:rPr>
      </w:pPr>
    </w:p>
    <w:p w14:paraId="1021C8FE" w14:textId="77777777" w:rsidR="009E5DE4" w:rsidRDefault="009E5DE4" w:rsidP="006402D5">
      <w:pPr>
        <w:rPr>
          <w:rFonts w:ascii="Arial" w:hAnsi="Arial" w:cs="Arial"/>
          <w:sz w:val="24"/>
          <w:szCs w:val="24"/>
        </w:rPr>
      </w:pPr>
    </w:p>
    <w:p w14:paraId="7B28818D" w14:textId="77777777" w:rsidR="009E5DE4" w:rsidRPr="006402D5" w:rsidRDefault="009E5DE4" w:rsidP="006402D5">
      <w:pPr>
        <w:rPr>
          <w:rFonts w:ascii="Arial" w:hAnsi="Arial" w:cs="Arial"/>
          <w:sz w:val="24"/>
          <w:szCs w:val="24"/>
        </w:rPr>
      </w:pPr>
    </w:p>
    <w:p w14:paraId="628F52A4" w14:textId="77777777" w:rsidR="001500E4" w:rsidRPr="006402D5" w:rsidRDefault="001500E4" w:rsidP="006402D5">
      <w:pPr>
        <w:rPr>
          <w:rFonts w:ascii="Arial" w:hAnsi="Arial" w:cs="Arial"/>
          <w:sz w:val="24"/>
          <w:szCs w:val="24"/>
        </w:rPr>
      </w:pPr>
    </w:p>
    <w:p w14:paraId="68FF4090" w14:textId="77777777" w:rsidR="00A92939" w:rsidRPr="006402D5" w:rsidRDefault="00A92939" w:rsidP="006402D5">
      <w:pPr>
        <w:spacing w:after="0"/>
        <w:rPr>
          <w:rFonts w:ascii="Arial" w:hAnsi="Arial" w:cs="Arial"/>
          <w:b/>
          <w:sz w:val="24"/>
          <w:szCs w:val="24"/>
        </w:rPr>
      </w:pPr>
      <w:r w:rsidRPr="006402D5">
        <w:rPr>
          <w:rFonts w:ascii="Arial" w:hAnsi="Arial" w:cs="Arial"/>
          <w:b/>
          <w:noProof/>
          <w:sz w:val="24"/>
          <w:szCs w:val="24"/>
          <w:lang w:eastAsia="en-GB"/>
        </w:rPr>
        <mc:AlternateContent>
          <mc:Choice Requires="wps">
            <w:drawing>
              <wp:anchor distT="0" distB="0" distL="114300" distR="114300" simplePos="0" relativeHeight="251709440" behindDoc="0" locked="0" layoutInCell="1" allowOverlap="1" wp14:anchorId="235CB725" wp14:editId="36EAD052">
                <wp:simplePos x="0" y="0"/>
                <wp:positionH relativeFrom="column">
                  <wp:posOffset>-23854</wp:posOffset>
                </wp:positionH>
                <wp:positionV relativeFrom="paragraph">
                  <wp:posOffset>57813</wp:posOffset>
                </wp:positionV>
                <wp:extent cx="5875407" cy="317500"/>
                <wp:effectExtent l="0" t="0" r="11430" b="25400"/>
                <wp:wrapNone/>
                <wp:docPr id="28" name="Rectangle 28"/>
                <wp:cNvGraphicFramePr/>
                <a:graphic xmlns:a="http://schemas.openxmlformats.org/drawingml/2006/main">
                  <a:graphicData uri="http://schemas.microsoft.com/office/word/2010/wordprocessingShape">
                    <wps:wsp>
                      <wps:cNvSpPr/>
                      <wps:spPr>
                        <a:xfrm>
                          <a:off x="0" y="0"/>
                          <a:ext cx="5875407"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0D01C080" w14:textId="19988B33" w:rsidR="00764470" w:rsidRPr="005736EB" w:rsidRDefault="00764470" w:rsidP="00A92939">
                            <w:pPr>
                              <w:spacing w:after="0"/>
                              <w:jc w:val="center"/>
                              <w:rPr>
                                <w:rFonts w:cstheme="minorHAnsi"/>
                                <w:b/>
                                <w:sz w:val="32"/>
                                <w:szCs w:val="32"/>
                              </w:rPr>
                            </w:pPr>
                            <w:r>
                              <w:rPr>
                                <w:rFonts w:cstheme="minorHAnsi"/>
                                <w:b/>
                                <w:sz w:val="32"/>
                                <w:szCs w:val="32"/>
                              </w:rPr>
                              <w:t>Section 8</w:t>
                            </w:r>
                            <w:r w:rsidRPr="005736EB">
                              <w:rPr>
                                <w:rFonts w:cstheme="minorHAnsi"/>
                                <w:b/>
                                <w:sz w:val="32"/>
                                <w:szCs w:val="32"/>
                              </w:rPr>
                              <w:t xml:space="preserve">.0 </w:t>
                            </w:r>
                          </w:p>
                          <w:p w14:paraId="174296BD" w14:textId="77777777" w:rsidR="00764470" w:rsidRDefault="00764470" w:rsidP="00A929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33" style="position:absolute;margin-left:-1.9pt;margin-top:4.55pt;width:462.65pt;height: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" fillcolor="#c3d69b" strokecolor="#71893f" strokeweight="2pt">
                <v:textbox>
                  <w:txbxContent>
                    <w:p w14:paraId="0D01C080" w14:textId="19988B33" w:rsidR="00764470" w:rsidRPr="005736EB" w:rsidRDefault="00764470" w:rsidP="00A92939">
                      <w:pPr>
                        <w:spacing w:after="0"/>
                        <w:jc w:val="center"/>
                        <w:rPr>
                          <w:rFonts w:cstheme="minorHAnsi"/>
                          <w:b/>
                          <w:sz w:val="32"/>
                          <w:szCs w:val="32"/>
                        </w:rPr>
                      </w:pPr>
                      <w:r>
                        <w:rPr>
                          <w:rFonts w:cstheme="minorHAnsi"/>
                          <w:b/>
                          <w:sz w:val="32"/>
                          <w:szCs w:val="32"/>
                        </w:rPr>
                        <w:t>Section 8</w:t>
                      </w:r>
                      <w:r w:rsidRPr="005736EB">
                        <w:rPr>
                          <w:rFonts w:cstheme="minorHAnsi"/>
                          <w:b/>
                          <w:sz w:val="32"/>
                          <w:szCs w:val="32"/>
                        </w:rPr>
                        <w:t xml:space="preserve">.0 </w:t>
                      </w:r>
                    </w:p>
                    <w:p w14:paraId="174296BD" w14:textId="77777777" w:rsidR="00764470" w:rsidRDefault="00764470" w:rsidP="00A92939">
                      <w:pPr>
                        <w:jc w:val="center"/>
                      </w:pPr>
                    </w:p>
                  </w:txbxContent>
                </v:textbox>
              </v:rect>
            </w:pict>
          </mc:Fallback>
        </mc:AlternateContent>
      </w:r>
    </w:p>
    <w:p w14:paraId="11E2977F" w14:textId="1807F750" w:rsidR="00A92939" w:rsidRPr="006402D5" w:rsidRDefault="00A92939" w:rsidP="006402D5">
      <w:pPr>
        <w:rPr>
          <w:rFonts w:ascii="Arial" w:hAnsi="Arial" w:cs="Arial"/>
          <w:sz w:val="24"/>
          <w:szCs w:val="24"/>
        </w:rPr>
      </w:pPr>
      <w:r w:rsidRPr="006402D5">
        <w:rPr>
          <w:rFonts w:ascii="Arial" w:hAnsi="Arial" w:cs="Arial"/>
          <w:sz w:val="24"/>
          <w:szCs w:val="24"/>
        </w:rPr>
        <w:tab/>
      </w:r>
    </w:p>
    <w:p w14:paraId="6EAAB108" w14:textId="77777777" w:rsidR="00A92939" w:rsidRPr="006402D5" w:rsidRDefault="00A92939" w:rsidP="006402D5">
      <w:pPr>
        <w:rPr>
          <w:rFonts w:ascii="Arial" w:hAnsi="Arial" w:cs="Arial"/>
          <w:b/>
          <w:sz w:val="24"/>
          <w:szCs w:val="24"/>
        </w:rPr>
      </w:pPr>
      <w:r w:rsidRPr="006402D5">
        <w:rPr>
          <w:rFonts w:ascii="Arial" w:hAnsi="Arial" w:cs="Arial"/>
          <w:b/>
          <w:sz w:val="24"/>
          <w:szCs w:val="24"/>
        </w:rPr>
        <w:t>Governance Requirements</w:t>
      </w:r>
    </w:p>
    <w:p w14:paraId="002D5E90" w14:textId="686223E5" w:rsidR="00A92939" w:rsidRPr="006402D5" w:rsidRDefault="002B4C0C" w:rsidP="006402D5">
      <w:pPr>
        <w:rPr>
          <w:rFonts w:ascii="Arial" w:hAnsi="Arial" w:cs="Arial"/>
          <w:b/>
          <w:sz w:val="24"/>
          <w:szCs w:val="24"/>
        </w:rPr>
      </w:pPr>
      <w:r w:rsidRPr="006402D5">
        <w:rPr>
          <w:rFonts w:ascii="Arial" w:hAnsi="Arial" w:cs="Arial"/>
          <w:b/>
          <w:sz w:val="24"/>
          <w:szCs w:val="24"/>
        </w:rPr>
        <w:t xml:space="preserve">8.1 </w:t>
      </w:r>
      <w:r w:rsidR="00A92939" w:rsidRPr="006402D5">
        <w:rPr>
          <w:rFonts w:ascii="Arial" w:hAnsi="Arial" w:cs="Arial"/>
          <w:b/>
          <w:sz w:val="24"/>
          <w:szCs w:val="24"/>
        </w:rPr>
        <w:t>Legal compliance</w:t>
      </w:r>
    </w:p>
    <w:p w14:paraId="52E57C45" w14:textId="7423DFAF" w:rsidR="00A92939" w:rsidRPr="006402D5" w:rsidRDefault="00A92939" w:rsidP="006402D5">
      <w:pPr>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will ensure that the service is fully compliant with all relevant legislation and regulations. The service will lead to improvements in health and </w:t>
      </w:r>
      <w:r w:rsidR="00B91F9B" w:rsidRPr="006402D5">
        <w:rPr>
          <w:rFonts w:ascii="Arial" w:hAnsi="Arial" w:cs="Arial"/>
          <w:sz w:val="24"/>
          <w:szCs w:val="24"/>
        </w:rPr>
        <w:t>wellbeing,</w:t>
      </w:r>
      <w:r w:rsidR="00B91F9B">
        <w:rPr>
          <w:rFonts w:ascii="Arial" w:hAnsi="Arial" w:cs="Arial"/>
          <w:sz w:val="24"/>
          <w:szCs w:val="24"/>
        </w:rPr>
        <w:t xml:space="preserve"> and independence where possible</w:t>
      </w:r>
      <w:r w:rsidRPr="006402D5">
        <w:rPr>
          <w:rFonts w:ascii="Arial" w:hAnsi="Arial" w:cs="Arial"/>
          <w:sz w:val="24"/>
          <w:szCs w:val="24"/>
        </w:rPr>
        <w:t xml:space="preserve">. The service will be delivered within the allocated budget. Failure to meet agreed targets would result in the commissioner requiring a remedial time specific action plan to address the issues of concern.  Continued underperformance may lead to contract termination in line with the contract terms and conditions.  For services that are not registerable, inspection arrangements will be through other routes such as Local Health Watch, and via the </w:t>
      </w:r>
      <w:r w:rsidR="00B96687" w:rsidRPr="006402D5">
        <w:rPr>
          <w:rFonts w:ascii="Arial" w:hAnsi="Arial" w:cs="Arial"/>
          <w:sz w:val="24"/>
          <w:szCs w:val="24"/>
        </w:rPr>
        <w:t>commissioner’s</w:t>
      </w:r>
      <w:r w:rsidRPr="006402D5">
        <w:rPr>
          <w:rFonts w:ascii="Arial" w:hAnsi="Arial" w:cs="Arial"/>
          <w:sz w:val="24"/>
          <w:szCs w:val="24"/>
        </w:rPr>
        <w:t xml:space="preserve"> right to enter services at any time.</w:t>
      </w:r>
    </w:p>
    <w:p w14:paraId="0BB2C4D2" w14:textId="33CC4D3A" w:rsidR="00A92939" w:rsidRPr="006402D5" w:rsidRDefault="002B4C0C" w:rsidP="006402D5">
      <w:pPr>
        <w:rPr>
          <w:rFonts w:ascii="Arial" w:hAnsi="Arial" w:cs="Arial"/>
          <w:b/>
          <w:sz w:val="24"/>
          <w:szCs w:val="24"/>
        </w:rPr>
      </w:pPr>
      <w:r w:rsidRPr="006402D5">
        <w:rPr>
          <w:rFonts w:ascii="Arial" w:hAnsi="Arial" w:cs="Arial"/>
          <w:b/>
          <w:sz w:val="24"/>
          <w:szCs w:val="24"/>
        </w:rPr>
        <w:t>8</w:t>
      </w:r>
      <w:r w:rsidR="00B91F9B">
        <w:rPr>
          <w:rFonts w:ascii="Arial" w:hAnsi="Arial" w:cs="Arial"/>
          <w:b/>
          <w:sz w:val="24"/>
          <w:szCs w:val="24"/>
        </w:rPr>
        <w:t>.2</w:t>
      </w:r>
      <w:r w:rsidR="00A92939" w:rsidRPr="006402D5">
        <w:rPr>
          <w:rFonts w:ascii="Arial" w:hAnsi="Arial" w:cs="Arial"/>
          <w:b/>
          <w:sz w:val="24"/>
          <w:szCs w:val="24"/>
        </w:rPr>
        <w:tab/>
        <w:t xml:space="preserve">Service </w:t>
      </w:r>
      <w:r w:rsidR="001500E4" w:rsidRPr="006402D5">
        <w:rPr>
          <w:rFonts w:ascii="Arial" w:hAnsi="Arial" w:cs="Arial"/>
          <w:b/>
          <w:sz w:val="24"/>
          <w:szCs w:val="24"/>
        </w:rPr>
        <w:t>S</w:t>
      </w:r>
      <w:r w:rsidR="00A92939" w:rsidRPr="006402D5">
        <w:rPr>
          <w:rFonts w:ascii="Arial" w:hAnsi="Arial" w:cs="Arial"/>
          <w:b/>
          <w:sz w:val="24"/>
          <w:szCs w:val="24"/>
        </w:rPr>
        <w:t>ustainability</w:t>
      </w:r>
      <w:r w:rsidR="002619CD" w:rsidRPr="006402D5">
        <w:rPr>
          <w:rFonts w:ascii="Arial" w:hAnsi="Arial" w:cs="Arial"/>
          <w:b/>
          <w:sz w:val="24"/>
          <w:szCs w:val="24"/>
        </w:rPr>
        <w:t xml:space="preserve"> and Business Continuity</w:t>
      </w:r>
    </w:p>
    <w:p w14:paraId="6E3D6FA7" w14:textId="5CA3DFD2" w:rsidR="00A92939" w:rsidRPr="006402D5" w:rsidRDefault="00A92939" w:rsidP="006402D5">
      <w:pPr>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will prod</w:t>
      </w:r>
      <w:r w:rsidR="00916FD8">
        <w:rPr>
          <w:rFonts w:ascii="Arial" w:hAnsi="Arial" w:cs="Arial"/>
          <w:sz w:val="24"/>
          <w:szCs w:val="24"/>
        </w:rPr>
        <w:t>uce a Sustainable Development/</w:t>
      </w:r>
      <w:r w:rsidRPr="006402D5">
        <w:rPr>
          <w:rFonts w:ascii="Arial" w:hAnsi="Arial" w:cs="Arial"/>
          <w:sz w:val="24"/>
          <w:szCs w:val="24"/>
        </w:rPr>
        <w:t xml:space="preserve">Business Continuity plan prior to the commencement of the contract that is then subsequently reviewed at least annually. </w:t>
      </w:r>
    </w:p>
    <w:p w14:paraId="45F14018" w14:textId="208D849E" w:rsidR="00A92939" w:rsidRPr="006402D5" w:rsidRDefault="00A92939" w:rsidP="006402D5">
      <w:pPr>
        <w:rPr>
          <w:rFonts w:ascii="Arial" w:hAnsi="Arial" w:cs="Arial"/>
          <w:sz w:val="24"/>
          <w:szCs w:val="24"/>
        </w:rPr>
      </w:pPr>
      <w:r w:rsidRPr="006402D5">
        <w:rPr>
          <w:rFonts w:ascii="Arial" w:hAnsi="Arial" w:cs="Arial"/>
          <w:sz w:val="24"/>
          <w:szCs w:val="24"/>
        </w:rPr>
        <w:t xml:space="preserve">Key personnel, particularly managers, must be familiar and up to date with the </w:t>
      </w:r>
      <w:r w:rsidR="00916FD8" w:rsidRPr="006402D5">
        <w:rPr>
          <w:rFonts w:ascii="Arial" w:hAnsi="Arial" w:cs="Arial"/>
          <w:sz w:val="24"/>
          <w:szCs w:val="24"/>
        </w:rPr>
        <w:t>legislation;</w:t>
      </w:r>
      <w:r w:rsidR="00916FD8">
        <w:rPr>
          <w:rFonts w:ascii="Arial" w:hAnsi="Arial" w:cs="Arial"/>
          <w:sz w:val="24"/>
          <w:szCs w:val="24"/>
        </w:rPr>
        <w:t xml:space="preserve"> the</w:t>
      </w:r>
      <w:r w:rsidRPr="006402D5">
        <w:rPr>
          <w:rFonts w:ascii="Arial" w:hAnsi="Arial" w:cs="Arial"/>
          <w:sz w:val="24"/>
          <w:szCs w:val="24"/>
        </w:rPr>
        <w:t xml:space="preserve"> Plan should include how the Service will achieve the following: </w:t>
      </w:r>
    </w:p>
    <w:p w14:paraId="5334BE3F" w14:textId="77777777" w:rsidR="00A92939" w:rsidRPr="006402D5" w:rsidRDefault="00A92939" w:rsidP="006402D5">
      <w:pPr>
        <w:pStyle w:val="ListParagraph"/>
        <w:numPr>
          <w:ilvl w:val="0"/>
          <w:numId w:val="23"/>
        </w:numPr>
        <w:rPr>
          <w:rFonts w:ascii="Arial" w:hAnsi="Arial" w:cs="Arial"/>
          <w:sz w:val="24"/>
          <w:szCs w:val="24"/>
        </w:rPr>
      </w:pPr>
      <w:r w:rsidRPr="006402D5">
        <w:rPr>
          <w:rFonts w:ascii="Arial" w:hAnsi="Arial" w:cs="Arial"/>
          <w:sz w:val="24"/>
          <w:szCs w:val="24"/>
        </w:rPr>
        <w:t>Compliance with the requirements of the Climate Change Act (2008) and all other environmental legislation;</w:t>
      </w:r>
    </w:p>
    <w:p w14:paraId="29735573" w14:textId="77777777" w:rsidR="00A92939" w:rsidRPr="006402D5" w:rsidRDefault="00A92939" w:rsidP="006402D5">
      <w:pPr>
        <w:pStyle w:val="ListParagraph"/>
        <w:numPr>
          <w:ilvl w:val="0"/>
          <w:numId w:val="23"/>
        </w:numPr>
        <w:rPr>
          <w:rFonts w:ascii="Arial" w:hAnsi="Arial" w:cs="Arial"/>
          <w:sz w:val="24"/>
          <w:szCs w:val="24"/>
        </w:rPr>
      </w:pPr>
      <w:r w:rsidRPr="006402D5">
        <w:rPr>
          <w:rFonts w:ascii="Arial" w:hAnsi="Arial" w:cs="Arial"/>
          <w:sz w:val="24"/>
          <w:szCs w:val="24"/>
        </w:rPr>
        <w:t xml:space="preserve">Compliance with the Sustainable Development Strategy for the NHS, Public Health and Social Care System 2014-2020 and any future updates.  </w:t>
      </w:r>
    </w:p>
    <w:p w14:paraId="04125007" w14:textId="1C5D6EB4" w:rsidR="00A92939" w:rsidRPr="006402D5" w:rsidRDefault="00A92939" w:rsidP="006402D5">
      <w:pPr>
        <w:rPr>
          <w:rFonts w:ascii="Arial" w:hAnsi="Arial" w:cs="Arial"/>
          <w:sz w:val="24"/>
          <w:szCs w:val="24"/>
        </w:rPr>
      </w:pPr>
      <w:r w:rsidRPr="006402D5">
        <w:rPr>
          <w:rFonts w:ascii="Arial" w:hAnsi="Arial" w:cs="Arial"/>
          <w:sz w:val="24"/>
          <w:szCs w:val="24"/>
        </w:rPr>
        <w:t xml:space="preserve">Resilience and business continuity plans are essential and it is expected that the </w:t>
      </w:r>
      <w:r w:rsidR="006C4802" w:rsidRPr="006402D5">
        <w:rPr>
          <w:rFonts w:ascii="Arial" w:hAnsi="Arial" w:cs="Arial"/>
          <w:sz w:val="24"/>
          <w:szCs w:val="24"/>
        </w:rPr>
        <w:t>Provider</w:t>
      </w:r>
      <w:r w:rsidRPr="006402D5">
        <w:rPr>
          <w:rFonts w:ascii="Arial" w:hAnsi="Arial" w:cs="Arial"/>
          <w:sz w:val="24"/>
          <w:szCs w:val="24"/>
        </w:rPr>
        <w:t xml:space="preserve"> will report at least annually to the Commissioner on their currency and use. </w:t>
      </w:r>
    </w:p>
    <w:p w14:paraId="55FCC04E" w14:textId="11166052" w:rsidR="00A92939" w:rsidRPr="006402D5" w:rsidRDefault="002619CD" w:rsidP="006402D5">
      <w:pPr>
        <w:rPr>
          <w:rFonts w:ascii="Arial" w:hAnsi="Arial" w:cs="Arial"/>
          <w:b/>
          <w:sz w:val="24"/>
          <w:szCs w:val="24"/>
        </w:rPr>
      </w:pPr>
      <w:r w:rsidRPr="006402D5">
        <w:rPr>
          <w:rFonts w:ascii="Arial" w:hAnsi="Arial" w:cs="Arial"/>
          <w:b/>
          <w:sz w:val="24"/>
          <w:szCs w:val="24"/>
        </w:rPr>
        <w:t>8</w:t>
      </w:r>
      <w:r w:rsidR="00B91F9B">
        <w:rPr>
          <w:rFonts w:ascii="Arial" w:hAnsi="Arial" w:cs="Arial"/>
          <w:b/>
          <w:sz w:val="24"/>
          <w:szCs w:val="24"/>
        </w:rPr>
        <w:t>.3</w:t>
      </w:r>
      <w:r w:rsidR="00A92939" w:rsidRPr="006402D5">
        <w:rPr>
          <w:rFonts w:ascii="Arial" w:hAnsi="Arial" w:cs="Arial"/>
          <w:sz w:val="24"/>
          <w:szCs w:val="24"/>
        </w:rPr>
        <w:tab/>
      </w:r>
      <w:r w:rsidR="00A92939" w:rsidRPr="006402D5">
        <w:rPr>
          <w:rFonts w:ascii="Arial" w:hAnsi="Arial" w:cs="Arial"/>
          <w:b/>
          <w:sz w:val="24"/>
          <w:szCs w:val="24"/>
        </w:rPr>
        <w:t>Strategic Governance</w:t>
      </w:r>
    </w:p>
    <w:p w14:paraId="762AC0D1" w14:textId="3C4B5E65" w:rsidR="00A92939" w:rsidRPr="006402D5" w:rsidRDefault="00A92939" w:rsidP="006402D5">
      <w:pPr>
        <w:rPr>
          <w:rFonts w:ascii="Arial" w:hAnsi="Arial" w:cs="Arial"/>
          <w:sz w:val="24"/>
          <w:szCs w:val="24"/>
        </w:rPr>
      </w:pPr>
      <w:r w:rsidRPr="006402D5">
        <w:rPr>
          <w:rFonts w:ascii="Arial" w:hAnsi="Arial" w:cs="Arial"/>
          <w:sz w:val="24"/>
          <w:szCs w:val="24"/>
        </w:rPr>
        <w:t xml:space="preserve">The service is expected to maintain an effective and proactive stakeholder network and strategic partnerships, including Clinical, Criminal Justice, </w:t>
      </w:r>
      <w:r w:rsidR="002D3019" w:rsidRPr="006402D5">
        <w:rPr>
          <w:rFonts w:ascii="Arial" w:hAnsi="Arial" w:cs="Arial"/>
          <w:sz w:val="24"/>
          <w:szCs w:val="24"/>
        </w:rPr>
        <w:t>and Social</w:t>
      </w:r>
      <w:r w:rsidRPr="006402D5">
        <w:rPr>
          <w:rFonts w:ascii="Arial" w:hAnsi="Arial" w:cs="Arial"/>
          <w:sz w:val="24"/>
          <w:szCs w:val="24"/>
        </w:rPr>
        <w:t xml:space="preserve"> Care partners in order to inform improvement and development of the service within the wider system.</w:t>
      </w:r>
    </w:p>
    <w:p w14:paraId="5CA2DC83" w14:textId="70FA8CB7" w:rsidR="00A92939" w:rsidRPr="006402D5" w:rsidRDefault="002619CD" w:rsidP="006402D5">
      <w:pPr>
        <w:rPr>
          <w:rFonts w:ascii="Arial" w:hAnsi="Arial" w:cs="Arial"/>
          <w:b/>
          <w:sz w:val="24"/>
          <w:szCs w:val="24"/>
        </w:rPr>
      </w:pPr>
      <w:r w:rsidRPr="006402D5">
        <w:rPr>
          <w:rFonts w:ascii="Arial" w:hAnsi="Arial" w:cs="Arial"/>
          <w:b/>
          <w:sz w:val="24"/>
          <w:szCs w:val="24"/>
        </w:rPr>
        <w:t>8</w:t>
      </w:r>
      <w:r w:rsidR="00B91F9B">
        <w:rPr>
          <w:rFonts w:ascii="Arial" w:hAnsi="Arial" w:cs="Arial"/>
          <w:b/>
          <w:sz w:val="24"/>
          <w:szCs w:val="24"/>
        </w:rPr>
        <w:t>.4</w:t>
      </w:r>
      <w:r w:rsidR="00A92939" w:rsidRPr="006402D5">
        <w:rPr>
          <w:rFonts w:ascii="Arial" w:hAnsi="Arial" w:cs="Arial"/>
          <w:b/>
          <w:sz w:val="24"/>
          <w:szCs w:val="24"/>
        </w:rPr>
        <w:tab/>
        <w:t xml:space="preserve">Information Governance </w:t>
      </w:r>
    </w:p>
    <w:p w14:paraId="65A1AB2E" w14:textId="3279793B" w:rsidR="00A92939" w:rsidRPr="006402D5" w:rsidRDefault="00A92939" w:rsidP="006402D5">
      <w:pPr>
        <w:rPr>
          <w:rFonts w:ascii="Arial" w:hAnsi="Arial" w:cs="Arial"/>
          <w:sz w:val="24"/>
          <w:szCs w:val="24"/>
        </w:r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will comply with the Information Governance (IG) Toolkit </w:t>
      </w:r>
      <w:hyperlink r:id="rId40" w:history="1">
        <w:r w:rsidRPr="006402D5">
          <w:rPr>
            <w:rStyle w:val="Hyperlink"/>
            <w:rFonts w:ascii="Arial" w:hAnsi="Arial" w:cs="Arial"/>
            <w:sz w:val="24"/>
            <w:szCs w:val="24"/>
          </w:rPr>
          <w:t>https://www.igt.connectingforhealth.nhs.uk/requirementsorganisation.aspx</w:t>
        </w:r>
      </w:hyperlink>
      <w:r w:rsidRPr="006402D5">
        <w:rPr>
          <w:rFonts w:ascii="Arial" w:hAnsi="Arial" w:cs="Arial"/>
          <w:sz w:val="24"/>
          <w:szCs w:val="24"/>
        </w:rPr>
        <w:t xml:space="preserve">. </w:t>
      </w:r>
    </w:p>
    <w:p w14:paraId="0630FCE0" w14:textId="77777777" w:rsidR="00A92939" w:rsidRPr="006402D5" w:rsidRDefault="00A92939" w:rsidP="006402D5">
      <w:pPr>
        <w:rPr>
          <w:rFonts w:ascii="Arial" w:hAnsi="Arial" w:cs="Arial"/>
          <w:sz w:val="24"/>
          <w:szCs w:val="24"/>
        </w:rPr>
      </w:pPr>
      <w:r w:rsidRPr="006402D5">
        <w:rPr>
          <w:rFonts w:ascii="Arial" w:hAnsi="Arial" w:cs="Arial"/>
          <w:sz w:val="24"/>
          <w:szCs w:val="24"/>
        </w:rPr>
        <w:lastRenderedPageBreak/>
        <w:t>This integrates the overlapping obligations to ensure confidentiality, security and accuracy when handling confidential information set out in:</w:t>
      </w:r>
    </w:p>
    <w:p w14:paraId="2061C5D7" w14:textId="77777777" w:rsidR="00A92939" w:rsidRPr="006402D5" w:rsidRDefault="00A92939" w:rsidP="006402D5">
      <w:pPr>
        <w:pStyle w:val="ListParagraph"/>
        <w:numPr>
          <w:ilvl w:val="0"/>
          <w:numId w:val="25"/>
        </w:numPr>
        <w:rPr>
          <w:rFonts w:ascii="Arial" w:hAnsi="Arial" w:cs="Arial"/>
          <w:sz w:val="24"/>
          <w:szCs w:val="24"/>
        </w:rPr>
      </w:pPr>
      <w:r w:rsidRPr="006402D5">
        <w:rPr>
          <w:rFonts w:ascii="Arial" w:hAnsi="Arial" w:cs="Arial"/>
          <w:sz w:val="24"/>
          <w:szCs w:val="24"/>
        </w:rPr>
        <w:t xml:space="preserve">The Data Protection Act 1998; </w:t>
      </w:r>
    </w:p>
    <w:p w14:paraId="61EF7FE0" w14:textId="77777777" w:rsidR="00A92939" w:rsidRPr="006402D5" w:rsidRDefault="00A92939" w:rsidP="006402D5">
      <w:pPr>
        <w:pStyle w:val="ListParagraph"/>
        <w:numPr>
          <w:ilvl w:val="0"/>
          <w:numId w:val="25"/>
        </w:numPr>
        <w:rPr>
          <w:rFonts w:ascii="Arial" w:hAnsi="Arial" w:cs="Arial"/>
          <w:sz w:val="24"/>
          <w:szCs w:val="24"/>
        </w:rPr>
      </w:pPr>
      <w:r w:rsidRPr="006402D5">
        <w:rPr>
          <w:rFonts w:ascii="Arial" w:hAnsi="Arial" w:cs="Arial"/>
          <w:sz w:val="24"/>
          <w:szCs w:val="24"/>
        </w:rPr>
        <w:t xml:space="preserve">The common law duty of confidentiality; </w:t>
      </w:r>
    </w:p>
    <w:p w14:paraId="3C09AC1C" w14:textId="77777777" w:rsidR="00A92939" w:rsidRPr="006402D5" w:rsidRDefault="00A92939" w:rsidP="006402D5">
      <w:pPr>
        <w:pStyle w:val="ListParagraph"/>
        <w:numPr>
          <w:ilvl w:val="0"/>
          <w:numId w:val="25"/>
        </w:numPr>
        <w:rPr>
          <w:rFonts w:ascii="Arial" w:hAnsi="Arial" w:cs="Arial"/>
          <w:sz w:val="24"/>
          <w:szCs w:val="24"/>
        </w:rPr>
      </w:pPr>
      <w:r w:rsidRPr="006402D5">
        <w:rPr>
          <w:rFonts w:ascii="Arial" w:hAnsi="Arial" w:cs="Arial"/>
          <w:sz w:val="24"/>
          <w:szCs w:val="24"/>
        </w:rPr>
        <w:t xml:space="preserve">The Confidentiality NHS Code of Practice; </w:t>
      </w:r>
    </w:p>
    <w:p w14:paraId="5A1C920D" w14:textId="77777777" w:rsidR="00A92939" w:rsidRPr="006402D5" w:rsidRDefault="00A92939" w:rsidP="006402D5">
      <w:pPr>
        <w:pStyle w:val="ListParagraph"/>
        <w:numPr>
          <w:ilvl w:val="0"/>
          <w:numId w:val="25"/>
        </w:numPr>
        <w:rPr>
          <w:rFonts w:ascii="Arial" w:hAnsi="Arial" w:cs="Arial"/>
          <w:sz w:val="24"/>
          <w:szCs w:val="24"/>
        </w:rPr>
      </w:pPr>
      <w:r w:rsidRPr="006402D5">
        <w:rPr>
          <w:rFonts w:ascii="Arial" w:hAnsi="Arial" w:cs="Arial"/>
          <w:sz w:val="24"/>
          <w:szCs w:val="24"/>
        </w:rPr>
        <w:t xml:space="preserve">The NHS Care Record Guarantee for England; </w:t>
      </w:r>
    </w:p>
    <w:p w14:paraId="151BDB6F" w14:textId="77777777" w:rsidR="00A92939" w:rsidRPr="006402D5" w:rsidRDefault="00A92939" w:rsidP="006402D5">
      <w:pPr>
        <w:pStyle w:val="ListParagraph"/>
        <w:numPr>
          <w:ilvl w:val="0"/>
          <w:numId w:val="25"/>
        </w:numPr>
        <w:rPr>
          <w:rFonts w:ascii="Arial" w:hAnsi="Arial" w:cs="Arial"/>
          <w:sz w:val="24"/>
          <w:szCs w:val="24"/>
        </w:rPr>
      </w:pPr>
      <w:r w:rsidRPr="006402D5">
        <w:rPr>
          <w:rFonts w:ascii="Arial" w:hAnsi="Arial" w:cs="Arial"/>
          <w:sz w:val="24"/>
          <w:szCs w:val="24"/>
        </w:rPr>
        <w:t xml:space="preserve">The Social Care Record Guarantee for England; </w:t>
      </w:r>
    </w:p>
    <w:p w14:paraId="68BDFB93" w14:textId="77777777" w:rsidR="00A92939" w:rsidRPr="006402D5" w:rsidRDefault="00A92939" w:rsidP="006402D5">
      <w:pPr>
        <w:pStyle w:val="ListParagraph"/>
        <w:numPr>
          <w:ilvl w:val="0"/>
          <w:numId w:val="25"/>
        </w:numPr>
        <w:rPr>
          <w:rFonts w:ascii="Arial" w:hAnsi="Arial" w:cs="Arial"/>
          <w:sz w:val="24"/>
          <w:szCs w:val="24"/>
        </w:rPr>
      </w:pPr>
      <w:r w:rsidRPr="006402D5">
        <w:rPr>
          <w:rFonts w:ascii="Arial" w:hAnsi="Arial" w:cs="Arial"/>
          <w:sz w:val="24"/>
          <w:szCs w:val="24"/>
        </w:rPr>
        <w:t xml:space="preserve">The ISO/IEC 27000 series of information security standards; </w:t>
      </w:r>
    </w:p>
    <w:p w14:paraId="5B6936D4" w14:textId="77777777" w:rsidR="00A92939" w:rsidRPr="006402D5" w:rsidRDefault="00A92939" w:rsidP="006402D5">
      <w:pPr>
        <w:pStyle w:val="ListParagraph"/>
        <w:numPr>
          <w:ilvl w:val="0"/>
          <w:numId w:val="25"/>
        </w:numPr>
        <w:rPr>
          <w:rFonts w:ascii="Arial" w:hAnsi="Arial" w:cs="Arial"/>
          <w:sz w:val="24"/>
          <w:szCs w:val="24"/>
        </w:rPr>
      </w:pPr>
      <w:r w:rsidRPr="006402D5">
        <w:rPr>
          <w:rFonts w:ascii="Arial" w:hAnsi="Arial" w:cs="Arial"/>
          <w:sz w:val="24"/>
          <w:szCs w:val="24"/>
        </w:rPr>
        <w:t xml:space="preserve">The Information Security NHS Code of Practice; </w:t>
      </w:r>
    </w:p>
    <w:p w14:paraId="6E694997" w14:textId="77777777" w:rsidR="00A92939" w:rsidRPr="006402D5" w:rsidRDefault="00A92939" w:rsidP="006402D5">
      <w:pPr>
        <w:pStyle w:val="ListParagraph"/>
        <w:numPr>
          <w:ilvl w:val="0"/>
          <w:numId w:val="25"/>
        </w:numPr>
        <w:rPr>
          <w:rFonts w:ascii="Arial" w:hAnsi="Arial" w:cs="Arial"/>
          <w:sz w:val="24"/>
          <w:szCs w:val="24"/>
        </w:rPr>
      </w:pPr>
      <w:r w:rsidRPr="006402D5">
        <w:rPr>
          <w:rFonts w:ascii="Arial" w:hAnsi="Arial" w:cs="Arial"/>
          <w:sz w:val="24"/>
          <w:szCs w:val="24"/>
        </w:rPr>
        <w:t xml:space="preserve">The Records Management NHS Code of Practice; </w:t>
      </w:r>
    </w:p>
    <w:p w14:paraId="5839193E" w14:textId="77777777" w:rsidR="00A92939" w:rsidRPr="006402D5" w:rsidRDefault="00A92939" w:rsidP="006402D5">
      <w:pPr>
        <w:pStyle w:val="ListParagraph"/>
        <w:numPr>
          <w:ilvl w:val="0"/>
          <w:numId w:val="25"/>
        </w:numPr>
        <w:rPr>
          <w:rFonts w:ascii="Arial" w:hAnsi="Arial" w:cs="Arial"/>
          <w:sz w:val="24"/>
          <w:szCs w:val="24"/>
        </w:rPr>
      </w:pPr>
      <w:r w:rsidRPr="006402D5">
        <w:rPr>
          <w:rFonts w:ascii="Arial" w:hAnsi="Arial" w:cs="Arial"/>
          <w:sz w:val="24"/>
          <w:szCs w:val="24"/>
        </w:rPr>
        <w:t xml:space="preserve">The Freedom of Information Act 2000. </w:t>
      </w:r>
    </w:p>
    <w:p w14:paraId="52F4C659" w14:textId="1F8591B0" w:rsidR="00A92939" w:rsidRPr="006402D5" w:rsidRDefault="00A92939" w:rsidP="006402D5">
      <w:pPr>
        <w:rPr>
          <w:rFonts w:ascii="Arial" w:hAnsi="Arial" w:cs="Arial"/>
          <w:sz w:val="24"/>
          <w:szCs w:val="24"/>
        </w:rPr>
      </w:pPr>
      <w:r w:rsidRPr="006402D5">
        <w:rPr>
          <w:rFonts w:ascii="Arial" w:hAnsi="Arial" w:cs="Arial"/>
          <w:sz w:val="24"/>
          <w:szCs w:val="24"/>
        </w:rPr>
        <w:t>Patient identifiable data (PID) will only be accessed by authorised staff where the service user has given explicit consent. Where consent is not given by the individual service user only anonymised or aggregate data will be accessed.  Patient confidential data (PCD) will only be accessed where it is absolutely necessary to support or fac</w:t>
      </w:r>
      <w:r w:rsidR="00B574FC" w:rsidRPr="006402D5">
        <w:rPr>
          <w:rFonts w:ascii="Arial" w:hAnsi="Arial" w:cs="Arial"/>
          <w:sz w:val="24"/>
          <w:szCs w:val="24"/>
        </w:rPr>
        <w:t xml:space="preserve">ilitate the service </w:t>
      </w:r>
      <w:r w:rsidR="00B96687" w:rsidRPr="006402D5">
        <w:rPr>
          <w:rFonts w:ascii="Arial" w:hAnsi="Arial" w:cs="Arial"/>
          <w:sz w:val="24"/>
          <w:szCs w:val="24"/>
        </w:rPr>
        <w:t>user’s</w:t>
      </w:r>
      <w:r w:rsidRPr="006402D5">
        <w:rPr>
          <w:rFonts w:ascii="Arial" w:hAnsi="Arial" w:cs="Arial"/>
          <w:sz w:val="24"/>
          <w:szCs w:val="24"/>
        </w:rPr>
        <w:t xml:space="preserve"> care.  All PCD will be handled in accordance with the Information Governance (IG) Toolkit </w:t>
      </w:r>
      <w:hyperlink r:id="rId41" w:history="1">
        <w:r w:rsidRPr="006402D5">
          <w:rPr>
            <w:rStyle w:val="Hyperlink"/>
            <w:rFonts w:ascii="Arial" w:hAnsi="Arial" w:cs="Arial"/>
            <w:sz w:val="24"/>
            <w:szCs w:val="24"/>
          </w:rPr>
          <w:t>https://www.igt.connectingforhealth.nhs.uk/requirementsorganisation.aspx</w:t>
        </w:r>
      </w:hyperlink>
      <w:r w:rsidRPr="006402D5">
        <w:rPr>
          <w:rFonts w:ascii="Arial" w:hAnsi="Arial" w:cs="Arial"/>
          <w:sz w:val="24"/>
          <w:szCs w:val="24"/>
        </w:rPr>
        <w:t>. This includes:</w:t>
      </w:r>
    </w:p>
    <w:p w14:paraId="136A1F39" w14:textId="77777777" w:rsidR="00A92939" w:rsidRPr="006402D5" w:rsidRDefault="00A92939" w:rsidP="006402D5">
      <w:pPr>
        <w:pStyle w:val="ListParagraph"/>
        <w:numPr>
          <w:ilvl w:val="0"/>
          <w:numId w:val="24"/>
        </w:numPr>
        <w:rPr>
          <w:rFonts w:ascii="Arial" w:hAnsi="Arial" w:cs="Arial"/>
          <w:sz w:val="24"/>
          <w:szCs w:val="24"/>
        </w:rPr>
      </w:pPr>
      <w:r w:rsidRPr="006402D5">
        <w:rPr>
          <w:rFonts w:ascii="Arial" w:hAnsi="Arial" w:cs="Arial"/>
          <w:sz w:val="24"/>
          <w:szCs w:val="24"/>
        </w:rPr>
        <w:t>Ensure that agencies comply with their responsibilities to inform service users of the uses of their information and the agencies it is shared with;</w:t>
      </w:r>
    </w:p>
    <w:p w14:paraId="693C8DD8" w14:textId="77777777" w:rsidR="00A92939" w:rsidRPr="006402D5" w:rsidRDefault="00A92939" w:rsidP="006402D5">
      <w:pPr>
        <w:pStyle w:val="ListParagraph"/>
        <w:numPr>
          <w:ilvl w:val="0"/>
          <w:numId w:val="24"/>
        </w:numPr>
        <w:rPr>
          <w:rFonts w:ascii="Arial" w:hAnsi="Arial" w:cs="Arial"/>
          <w:sz w:val="24"/>
          <w:szCs w:val="24"/>
        </w:rPr>
      </w:pPr>
      <w:r w:rsidRPr="006402D5">
        <w:rPr>
          <w:rFonts w:ascii="Arial" w:hAnsi="Arial" w:cs="Arial"/>
          <w:sz w:val="24"/>
          <w:szCs w:val="24"/>
        </w:rPr>
        <w:t>Protect and keep in the strictest confidence all information;</w:t>
      </w:r>
    </w:p>
    <w:p w14:paraId="531A83E4" w14:textId="77777777" w:rsidR="00A92939" w:rsidRPr="006402D5" w:rsidRDefault="00A92939" w:rsidP="006402D5">
      <w:pPr>
        <w:pStyle w:val="ListParagraph"/>
        <w:numPr>
          <w:ilvl w:val="0"/>
          <w:numId w:val="24"/>
        </w:numPr>
        <w:rPr>
          <w:rFonts w:ascii="Arial" w:hAnsi="Arial" w:cs="Arial"/>
          <w:sz w:val="24"/>
          <w:szCs w:val="24"/>
        </w:rPr>
      </w:pPr>
      <w:r w:rsidRPr="006402D5">
        <w:rPr>
          <w:rFonts w:ascii="Arial" w:hAnsi="Arial" w:cs="Arial"/>
          <w:sz w:val="24"/>
          <w:szCs w:val="24"/>
        </w:rPr>
        <w:t>Use the confidential information only for the purpose of supporting or facilitating the care of the service user;</w:t>
      </w:r>
    </w:p>
    <w:p w14:paraId="3B42954D" w14:textId="77777777" w:rsidR="00A92939" w:rsidRPr="006402D5" w:rsidRDefault="00A92939" w:rsidP="006402D5">
      <w:pPr>
        <w:pStyle w:val="ListParagraph"/>
        <w:numPr>
          <w:ilvl w:val="0"/>
          <w:numId w:val="24"/>
        </w:numPr>
        <w:rPr>
          <w:rFonts w:ascii="Arial" w:hAnsi="Arial" w:cs="Arial"/>
          <w:sz w:val="24"/>
          <w:szCs w:val="24"/>
        </w:rPr>
      </w:pPr>
      <w:r w:rsidRPr="006402D5">
        <w:rPr>
          <w:rFonts w:ascii="Arial" w:hAnsi="Arial" w:cs="Arial"/>
          <w:sz w:val="24"/>
          <w:szCs w:val="24"/>
        </w:rPr>
        <w:t>Notify the Commissioner immediately upon learning of any improper disclosure or misuse of any confidential information, login and passwords. Also to take whatever steps are reasonable to halt and otherwise remedy, if possible, any such breach of security. Also to take appropriate steps to regain the confidential information, and to prevent any further disclosures or misuses;</w:t>
      </w:r>
    </w:p>
    <w:p w14:paraId="04666BCA" w14:textId="3C815051" w:rsidR="00A92939" w:rsidRPr="006402D5" w:rsidRDefault="00A92939" w:rsidP="006402D5">
      <w:pPr>
        <w:pStyle w:val="ListParagraph"/>
        <w:numPr>
          <w:ilvl w:val="0"/>
          <w:numId w:val="24"/>
        </w:numPr>
        <w:rPr>
          <w:rFonts w:ascii="Arial" w:hAnsi="Arial" w:cs="Arial"/>
          <w:sz w:val="24"/>
          <w:szCs w:val="24"/>
        </w:rPr>
      </w:pPr>
      <w:r w:rsidRPr="006402D5">
        <w:rPr>
          <w:rFonts w:ascii="Arial" w:hAnsi="Arial" w:cs="Arial"/>
          <w:sz w:val="24"/>
          <w:szCs w:val="24"/>
        </w:rPr>
        <w:t xml:space="preserve">Ensure that the service </w:t>
      </w:r>
      <w:r w:rsidR="006C4802" w:rsidRPr="006402D5">
        <w:rPr>
          <w:rFonts w:ascii="Arial" w:hAnsi="Arial" w:cs="Arial"/>
          <w:sz w:val="24"/>
          <w:szCs w:val="24"/>
        </w:rPr>
        <w:t>Provider</w:t>
      </w:r>
      <w:r w:rsidRPr="006402D5">
        <w:rPr>
          <w:rFonts w:ascii="Arial" w:hAnsi="Arial" w:cs="Arial"/>
          <w:sz w:val="24"/>
          <w:szCs w:val="24"/>
        </w:rPr>
        <w:t xml:space="preserve"> has a current data protection notification, which is updated on an annual basis;</w:t>
      </w:r>
    </w:p>
    <w:p w14:paraId="6841DC6D" w14:textId="77777777" w:rsidR="00A92939" w:rsidRPr="006402D5" w:rsidRDefault="00A92939" w:rsidP="006402D5">
      <w:pPr>
        <w:pStyle w:val="ListParagraph"/>
        <w:numPr>
          <w:ilvl w:val="0"/>
          <w:numId w:val="24"/>
        </w:numPr>
        <w:rPr>
          <w:rFonts w:ascii="Arial" w:hAnsi="Arial" w:cs="Arial"/>
          <w:sz w:val="24"/>
          <w:szCs w:val="24"/>
        </w:rPr>
      </w:pPr>
      <w:r w:rsidRPr="006402D5">
        <w:rPr>
          <w:rFonts w:ascii="Arial" w:hAnsi="Arial" w:cs="Arial"/>
          <w:sz w:val="24"/>
          <w:szCs w:val="24"/>
        </w:rPr>
        <w:t>Ensure that all members of staff are contractually bound by confidentiality agreements and are aware of their responsibilities to adhere to these e.g. the NHS Confidentiality Code of Practice;</w:t>
      </w:r>
    </w:p>
    <w:p w14:paraId="41B23CB4" w14:textId="77777777" w:rsidR="00A92939" w:rsidRPr="006402D5" w:rsidRDefault="00A92939" w:rsidP="006402D5">
      <w:pPr>
        <w:pStyle w:val="ListParagraph"/>
        <w:numPr>
          <w:ilvl w:val="0"/>
          <w:numId w:val="24"/>
        </w:numPr>
        <w:rPr>
          <w:rFonts w:ascii="Arial" w:hAnsi="Arial" w:cs="Arial"/>
          <w:sz w:val="24"/>
          <w:szCs w:val="24"/>
        </w:rPr>
      </w:pPr>
      <w:r w:rsidRPr="006402D5">
        <w:rPr>
          <w:rFonts w:ascii="Arial" w:hAnsi="Arial" w:cs="Arial"/>
          <w:sz w:val="24"/>
          <w:szCs w:val="24"/>
        </w:rPr>
        <w:t>Appropriate technical and organisational measures will be taken against unauthorised or unlawful processing of personal data and against accidental loss or destruction of, or damage to, personal data;</w:t>
      </w:r>
    </w:p>
    <w:p w14:paraId="6DCFAFF0" w14:textId="15CE5235" w:rsidR="00A92939" w:rsidRDefault="00A92939" w:rsidP="006402D5">
      <w:pPr>
        <w:pStyle w:val="ListParagraph"/>
        <w:numPr>
          <w:ilvl w:val="0"/>
          <w:numId w:val="24"/>
        </w:numPr>
        <w:rPr>
          <w:rFonts w:ascii="Arial" w:hAnsi="Arial" w:cs="Arial"/>
          <w:sz w:val="24"/>
          <w:szCs w:val="24"/>
        </w:rPr>
      </w:pPr>
      <w:r w:rsidRPr="006402D5">
        <w:rPr>
          <w:rFonts w:ascii="Arial" w:hAnsi="Arial" w:cs="Arial"/>
          <w:sz w:val="24"/>
          <w:szCs w:val="24"/>
        </w:rPr>
        <w:t>Regular confidentiality audits will be carried out to ensure that security measures remain appropriate and up to date. All audits will be carried out in accordance with the Information Commissioner’s Office</w:t>
      </w:r>
      <w:r w:rsidR="00916FD8">
        <w:rPr>
          <w:rFonts w:ascii="Arial" w:hAnsi="Arial" w:cs="Arial"/>
          <w:sz w:val="24"/>
          <w:szCs w:val="24"/>
        </w:rPr>
        <w:t xml:space="preserve">: </w:t>
      </w:r>
      <w:r w:rsidRPr="006402D5">
        <w:rPr>
          <w:rFonts w:ascii="Arial" w:hAnsi="Arial" w:cs="Arial"/>
          <w:sz w:val="24"/>
          <w:szCs w:val="24"/>
        </w:rPr>
        <w:t xml:space="preserve"> (</w:t>
      </w:r>
      <w:hyperlink r:id="rId42" w:history="1">
        <w:r w:rsidRPr="006402D5">
          <w:rPr>
            <w:rStyle w:val="Hyperlink"/>
            <w:rFonts w:ascii="Arial" w:hAnsi="Arial" w:cs="Arial"/>
            <w:sz w:val="24"/>
            <w:szCs w:val="24"/>
          </w:rPr>
          <w:t>ICO) Confidentiality Audit Guidance</w:t>
        </w:r>
      </w:hyperlink>
      <w:r w:rsidRPr="006402D5">
        <w:rPr>
          <w:rFonts w:ascii="Arial" w:hAnsi="Arial" w:cs="Arial"/>
          <w:sz w:val="24"/>
          <w:szCs w:val="24"/>
        </w:rPr>
        <w:t>.</w:t>
      </w:r>
    </w:p>
    <w:p w14:paraId="5BFEF0C9" w14:textId="77777777" w:rsidR="009E5DE4" w:rsidRDefault="009E5DE4" w:rsidP="009E5DE4">
      <w:pPr>
        <w:pStyle w:val="ListParagraph"/>
        <w:rPr>
          <w:rFonts w:ascii="Arial" w:hAnsi="Arial" w:cs="Arial"/>
          <w:sz w:val="24"/>
          <w:szCs w:val="24"/>
        </w:rPr>
      </w:pPr>
    </w:p>
    <w:p w14:paraId="5E6844E1" w14:textId="77777777" w:rsidR="009E5DE4" w:rsidRPr="006402D5" w:rsidRDefault="009E5DE4" w:rsidP="009E5DE4">
      <w:pPr>
        <w:pStyle w:val="ListParagraph"/>
        <w:rPr>
          <w:rFonts w:ascii="Arial" w:hAnsi="Arial" w:cs="Arial"/>
          <w:sz w:val="24"/>
          <w:szCs w:val="24"/>
        </w:rPr>
      </w:pPr>
    </w:p>
    <w:p w14:paraId="75ED7CE7" w14:textId="58E5EB5C" w:rsidR="00A92939" w:rsidRPr="006402D5" w:rsidRDefault="002619CD" w:rsidP="006402D5">
      <w:pPr>
        <w:rPr>
          <w:rFonts w:ascii="Arial" w:hAnsi="Arial" w:cs="Arial"/>
          <w:b/>
          <w:sz w:val="24"/>
          <w:szCs w:val="24"/>
        </w:rPr>
      </w:pPr>
      <w:r w:rsidRPr="006402D5">
        <w:rPr>
          <w:rFonts w:ascii="Arial" w:hAnsi="Arial" w:cs="Arial"/>
          <w:b/>
          <w:sz w:val="24"/>
          <w:szCs w:val="24"/>
        </w:rPr>
        <w:t>8</w:t>
      </w:r>
      <w:r w:rsidR="00B91F9B">
        <w:rPr>
          <w:rFonts w:ascii="Arial" w:hAnsi="Arial" w:cs="Arial"/>
          <w:b/>
          <w:sz w:val="24"/>
          <w:szCs w:val="24"/>
        </w:rPr>
        <w:t>.5</w:t>
      </w:r>
      <w:r w:rsidR="00A92939" w:rsidRPr="006402D5">
        <w:rPr>
          <w:rFonts w:ascii="Arial" w:hAnsi="Arial" w:cs="Arial"/>
          <w:b/>
          <w:sz w:val="24"/>
          <w:szCs w:val="24"/>
        </w:rPr>
        <w:tab/>
        <w:t>External Inspections</w:t>
      </w:r>
    </w:p>
    <w:p w14:paraId="037E614D" w14:textId="02012E19" w:rsidR="004B1E2B" w:rsidRPr="006402D5" w:rsidRDefault="00A92939" w:rsidP="006402D5">
      <w:pPr>
        <w:rPr>
          <w:rFonts w:ascii="Arial" w:hAnsi="Arial" w:cs="Arial"/>
          <w:b/>
          <w:sz w:val="24"/>
          <w:szCs w:val="24"/>
        </w:rPr>
        <w:sectPr w:rsidR="004B1E2B" w:rsidRPr="006402D5" w:rsidSect="006C4802">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9" w:footer="709" w:gutter="0"/>
          <w:cols w:space="708"/>
          <w:docGrid w:linePitch="360"/>
        </w:sectPr>
      </w:pPr>
      <w:r w:rsidRPr="006402D5">
        <w:rPr>
          <w:rFonts w:ascii="Arial" w:hAnsi="Arial" w:cs="Arial"/>
          <w:sz w:val="24"/>
          <w:szCs w:val="24"/>
        </w:rPr>
        <w:t xml:space="preserve">The </w:t>
      </w:r>
      <w:r w:rsidR="006C4802" w:rsidRPr="006402D5">
        <w:rPr>
          <w:rFonts w:ascii="Arial" w:hAnsi="Arial" w:cs="Arial"/>
          <w:sz w:val="24"/>
          <w:szCs w:val="24"/>
        </w:rPr>
        <w:t>Provider</w:t>
      </w:r>
      <w:r w:rsidRPr="006402D5">
        <w:rPr>
          <w:rFonts w:ascii="Arial" w:hAnsi="Arial" w:cs="Arial"/>
          <w:sz w:val="24"/>
          <w:szCs w:val="24"/>
        </w:rPr>
        <w:t xml:space="preserve"> will be responsible for registration and meeting the inspection requirements of inspectorates including CQC</w:t>
      </w:r>
      <w:r w:rsidR="00276C29" w:rsidRPr="006402D5">
        <w:rPr>
          <w:rFonts w:ascii="Arial" w:hAnsi="Arial" w:cs="Arial"/>
          <w:sz w:val="24"/>
          <w:szCs w:val="24"/>
        </w:rPr>
        <w:t>,</w:t>
      </w:r>
      <w:r w:rsidR="002357F4" w:rsidRPr="006402D5">
        <w:rPr>
          <w:rFonts w:ascii="Arial" w:hAnsi="Arial" w:cs="Arial"/>
          <w:sz w:val="24"/>
          <w:szCs w:val="24"/>
        </w:rPr>
        <w:t xml:space="preserve"> </w:t>
      </w:r>
      <w:r w:rsidR="00276C29" w:rsidRPr="006402D5">
        <w:rPr>
          <w:rFonts w:ascii="Arial" w:hAnsi="Arial" w:cs="Arial"/>
          <w:color w:val="000000" w:themeColor="text1"/>
          <w:sz w:val="24"/>
          <w:szCs w:val="24"/>
        </w:rPr>
        <w:t>where applicable</w:t>
      </w:r>
      <w:r w:rsidRPr="006402D5">
        <w:rPr>
          <w:rFonts w:ascii="Arial" w:hAnsi="Arial" w:cs="Arial"/>
          <w:color w:val="000000" w:themeColor="text1"/>
          <w:sz w:val="24"/>
          <w:szCs w:val="24"/>
        </w:rPr>
        <w:t xml:space="preserve">. There </w:t>
      </w:r>
      <w:r w:rsidRPr="006402D5">
        <w:rPr>
          <w:rFonts w:ascii="Arial" w:hAnsi="Arial" w:cs="Arial"/>
          <w:sz w:val="24"/>
          <w:szCs w:val="24"/>
        </w:rPr>
        <w:t xml:space="preserve">is an expectation that the service will contribute to wider children and families OFSTED inspections required by the commissioner. Local Health Watch also </w:t>
      </w:r>
      <w:r w:rsidR="00B96687" w:rsidRPr="006402D5">
        <w:rPr>
          <w:rFonts w:ascii="Arial" w:hAnsi="Arial" w:cs="Arial"/>
          <w:sz w:val="24"/>
          <w:szCs w:val="24"/>
        </w:rPr>
        <w:t>has</w:t>
      </w:r>
      <w:r w:rsidRPr="006402D5">
        <w:rPr>
          <w:rFonts w:ascii="Arial" w:hAnsi="Arial" w:cs="Arial"/>
          <w:sz w:val="24"/>
          <w:szCs w:val="24"/>
        </w:rPr>
        <w:t xml:space="preserve"> </w:t>
      </w:r>
      <w:proofErr w:type="gramStart"/>
      <w:r w:rsidRPr="006402D5">
        <w:rPr>
          <w:rFonts w:ascii="Arial" w:hAnsi="Arial" w:cs="Arial"/>
          <w:sz w:val="24"/>
          <w:szCs w:val="24"/>
        </w:rPr>
        <w:t>enter</w:t>
      </w:r>
      <w:proofErr w:type="gramEnd"/>
      <w:r w:rsidRPr="006402D5">
        <w:rPr>
          <w:rFonts w:ascii="Arial" w:hAnsi="Arial" w:cs="Arial"/>
          <w:sz w:val="24"/>
          <w:szCs w:val="24"/>
        </w:rPr>
        <w:t xml:space="preserve"> and view responsibilities for adult health and social care services and compliance here is also expected.</w:t>
      </w:r>
    </w:p>
    <w:p w14:paraId="3E78813B" w14:textId="184BA0E5" w:rsidR="00952FC8" w:rsidRPr="007E0E4B" w:rsidRDefault="00952FC8" w:rsidP="00287AE9">
      <w:pPr>
        <w:spacing w:after="0"/>
        <w:rPr>
          <w:rFonts w:ascii="Arial" w:hAnsi="Arial" w:cs="Arial"/>
          <w:b/>
          <w:sz w:val="24"/>
          <w:szCs w:val="24"/>
        </w:rPr>
      </w:pPr>
      <w:r w:rsidRPr="007E0E4B">
        <w:rPr>
          <w:rFonts w:ascii="Arial" w:hAnsi="Arial" w:cs="Arial"/>
          <w:b/>
          <w:noProof/>
          <w:sz w:val="24"/>
          <w:szCs w:val="24"/>
          <w:lang w:eastAsia="en-GB"/>
        </w:rPr>
        <w:lastRenderedPageBreak/>
        <mc:AlternateContent>
          <mc:Choice Requires="wps">
            <w:drawing>
              <wp:anchor distT="0" distB="0" distL="114300" distR="114300" simplePos="0" relativeHeight="251700224" behindDoc="0" locked="0" layoutInCell="1" allowOverlap="1" wp14:anchorId="7EDA720C" wp14:editId="56B1DE7A">
                <wp:simplePos x="0" y="0"/>
                <wp:positionH relativeFrom="column">
                  <wp:posOffset>-49427</wp:posOffset>
                </wp:positionH>
                <wp:positionV relativeFrom="paragraph">
                  <wp:posOffset>82378</wp:posOffset>
                </wp:positionV>
                <wp:extent cx="5875020" cy="708454"/>
                <wp:effectExtent l="0" t="0" r="11430" b="15875"/>
                <wp:wrapNone/>
                <wp:docPr id="10" name="Rectangle 10"/>
                <wp:cNvGraphicFramePr/>
                <a:graphic xmlns:a="http://schemas.openxmlformats.org/drawingml/2006/main">
                  <a:graphicData uri="http://schemas.microsoft.com/office/word/2010/wordprocessingShape">
                    <wps:wsp>
                      <wps:cNvSpPr/>
                      <wps:spPr>
                        <a:xfrm>
                          <a:off x="0" y="0"/>
                          <a:ext cx="5875020" cy="708454"/>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0CF78CF9" w14:textId="31DB3A72" w:rsidR="00764470" w:rsidRDefault="00764470" w:rsidP="00952FC8">
                            <w:pPr>
                              <w:spacing w:after="0"/>
                              <w:jc w:val="center"/>
                              <w:rPr>
                                <w:rFonts w:cstheme="minorHAnsi"/>
                                <w:b/>
                                <w:sz w:val="32"/>
                                <w:szCs w:val="32"/>
                              </w:rPr>
                            </w:pPr>
                            <w:r>
                              <w:rPr>
                                <w:rFonts w:cstheme="minorHAnsi"/>
                                <w:b/>
                                <w:sz w:val="32"/>
                                <w:szCs w:val="32"/>
                              </w:rPr>
                              <w:t>Section 9</w:t>
                            </w:r>
                            <w:r w:rsidRPr="005736EB">
                              <w:rPr>
                                <w:rFonts w:cstheme="minorHAnsi"/>
                                <w:b/>
                                <w:sz w:val="32"/>
                                <w:szCs w:val="32"/>
                              </w:rPr>
                              <w:t>.0</w:t>
                            </w:r>
                          </w:p>
                          <w:p w14:paraId="425DF5CA" w14:textId="38A3E1FB" w:rsidR="00764470" w:rsidRPr="005736EB" w:rsidRDefault="00764470" w:rsidP="00952FC8">
                            <w:pPr>
                              <w:spacing w:after="0"/>
                              <w:jc w:val="center"/>
                              <w:rPr>
                                <w:rFonts w:cstheme="minorHAnsi"/>
                                <w:b/>
                                <w:sz w:val="32"/>
                                <w:szCs w:val="32"/>
                              </w:rPr>
                            </w:pPr>
                            <w:r>
                              <w:rPr>
                                <w:rFonts w:cstheme="minorHAnsi"/>
                                <w:b/>
                                <w:sz w:val="32"/>
                                <w:szCs w:val="32"/>
                              </w:rPr>
                              <w:t>Appendix 1 - National Context</w:t>
                            </w:r>
                          </w:p>
                          <w:p w14:paraId="0FE7DF7D" w14:textId="77777777" w:rsidR="00764470" w:rsidRDefault="00764470" w:rsidP="00952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margin-left:-3.9pt;margin-top:6.5pt;width:462.6pt;height:5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" fillcolor="#c3d69b" strokecolor="#71893f" strokeweight="2pt">
                <v:textbox>
                  <w:txbxContent>
                    <w:p w14:paraId="0CF78CF9" w14:textId="31DB3A72" w:rsidR="00764470" w:rsidRDefault="00764470" w:rsidP="00952FC8">
                      <w:pPr>
                        <w:spacing w:after="0"/>
                        <w:jc w:val="center"/>
                        <w:rPr>
                          <w:rFonts w:cstheme="minorHAnsi"/>
                          <w:b/>
                          <w:sz w:val="32"/>
                          <w:szCs w:val="32"/>
                        </w:rPr>
                      </w:pPr>
                      <w:r>
                        <w:rPr>
                          <w:rFonts w:cstheme="minorHAnsi"/>
                          <w:b/>
                          <w:sz w:val="32"/>
                          <w:szCs w:val="32"/>
                        </w:rPr>
                        <w:t>Section 9</w:t>
                      </w:r>
                      <w:r w:rsidRPr="005736EB">
                        <w:rPr>
                          <w:rFonts w:cstheme="minorHAnsi"/>
                          <w:b/>
                          <w:sz w:val="32"/>
                          <w:szCs w:val="32"/>
                        </w:rPr>
                        <w:t>.0</w:t>
                      </w:r>
                    </w:p>
                    <w:p w14:paraId="425DF5CA" w14:textId="38A3E1FB" w:rsidR="00764470" w:rsidRPr="005736EB" w:rsidRDefault="00764470" w:rsidP="00952FC8">
                      <w:pPr>
                        <w:spacing w:after="0"/>
                        <w:jc w:val="center"/>
                        <w:rPr>
                          <w:rFonts w:cstheme="minorHAnsi"/>
                          <w:b/>
                          <w:sz w:val="32"/>
                          <w:szCs w:val="32"/>
                        </w:rPr>
                      </w:pPr>
                      <w:r>
                        <w:rPr>
                          <w:rFonts w:cstheme="minorHAnsi"/>
                          <w:b/>
                          <w:sz w:val="32"/>
                          <w:szCs w:val="32"/>
                        </w:rPr>
                        <w:t>Appendix 1 - National Context</w:t>
                      </w:r>
                    </w:p>
                    <w:p w14:paraId="0FE7DF7D" w14:textId="77777777" w:rsidR="00764470" w:rsidRDefault="00764470" w:rsidP="00952FC8">
                      <w:pPr>
                        <w:jc w:val="center"/>
                      </w:pPr>
                    </w:p>
                  </w:txbxContent>
                </v:textbox>
              </v:rect>
            </w:pict>
          </mc:Fallback>
        </mc:AlternateContent>
      </w:r>
    </w:p>
    <w:p w14:paraId="108637E8" w14:textId="77777777" w:rsidR="00952FC8" w:rsidRPr="007E0E4B" w:rsidRDefault="00952FC8" w:rsidP="00287AE9">
      <w:pPr>
        <w:spacing w:after="0"/>
        <w:rPr>
          <w:rFonts w:ascii="Arial" w:hAnsi="Arial" w:cs="Arial"/>
          <w:b/>
          <w:sz w:val="24"/>
          <w:szCs w:val="24"/>
        </w:rPr>
      </w:pPr>
    </w:p>
    <w:p w14:paraId="2639B2AA" w14:textId="77777777" w:rsidR="002619CD" w:rsidRDefault="002619CD" w:rsidP="00366BAE">
      <w:pPr>
        <w:spacing w:after="0"/>
        <w:rPr>
          <w:rFonts w:ascii="Arial" w:hAnsi="Arial" w:cs="Arial"/>
          <w:b/>
          <w:color w:val="FF0000"/>
          <w:sz w:val="24"/>
          <w:szCs w:val="24"/>
        </w:rPr>
      </w:pPr>
    </w:p>
    <w:p w14:paraId="34DDC329" w14:textId="77777777" w:rsidR="005C3CE8" w:rsidRDefault="005C3CE8" w:rsidP="00366BAE">
      <w:pPr>
        <w:spacing w:after="0"/>
        <w:rPr>
          <w:rFonts w:ascii="Arial" w:hAnsi="Arial" w:cs="Arial"/>
          <w:b/>
          <w:color w:val="FF0000"/>
          <w:sz w:val="24"/>
          <w:szCs w:val="24"/>
        </w:rPr>
      </w:pPr>
    </w:p>
    <w:p w14:paraId="3A94C972" w14:textId="77777777" w:rsidR="005C3CE8" w:rsidRDefault="005C3CE8" w:rsidP="00366BAE">
      <w:pPr>
        <w:spacing w:after="0"/>
        <w:rPr>
          <w:rFonts w:ascii="Arial" w:hAnsi="Arial" w:cs="Arial"/>
          <w:b/>
          <w:color w:val="FF0000"/>
          <w:sz w:val="24"/>
          <w:szCs w:val="24"/>
        </w:rPr>
      </w:pPr>
    </w:p>
    <w:p w14:paraId="7900F42D" w14:textId="77777777" w:rsidR="005C3CE8" w:rsidRPr="002619CD" w:rsidRDefault="005C3CE8" w:rsidP="00366BAE">
      <w:pPr>
        <w:spacing w:after="0"/>
        <w:rPr>
          <w:rFonts w:ascii="Arial" w:hAnsi="Arial" w:cs="Arial"/>
          <w:b/>
          <w:color w:val="FF0000"/>
          <w:sz w:val="24"/>
          <w:szCs w:val="24"/>
        </w:rPr>
      </w:pPr>
    </w:p>
    <w:p w14:paraId="5AFC683B" w14:textId="0B8F7F64" w:rsidR="00D875BD" w:rsidRPr="005C3CE8" w:rsidRDefault="00D875BD" w:rsidP="005C3CE8">
      <w:pPr>
        <w:pStyle w:val="ListParagraph"/>
        <w:numPr>
          <w:ilvl w:val="1"/>
          <w:numId w:val="7"/>
        </w:numPr>
        <w:spacing w:after="0"/>
        <w:rPr>
          <w:rFonts w:ascii="Arial" w:hAnsi="Arial" w:cs="Arial"/>
          <w:b/>
          <w:sz w:val="24"/>
          <w:szCs w:val="24"/>
        </w:rPr>
      </w:pPr>
      <w:r w:rsidRPr="005C3CE8">
        <w:rPr>
          <w:rFonts w:ascii="Arial" w:hAnsi="Arial" w:cs="Arial"/>
          <w:b/>
          <w:sz w:val="24"/>
          <w:szCs w:val="24"/>
        </w:rPr>
        <w:t>National Context</w:t>
      </w:r>
    </w:p>
    <w:p w14:paraId="3FED5EF4" w14:textId="77777777" w:rsidR="002635FC" w:rsidRDefault="002635FC" w:rsidP="002635FC">
      <w:pPr>
        <w:spacing w:after="0"/>
        <w:rPr>
          <w:rFonts w:ascii="Arial" w:hAnsi="Arial" w:cs="Arial"/>
          <w:b/>
          <w:sz w:val="24"/>
          <w:szCs w:val="24"/>
        </w:rPr>
      </w:pPr>
    </w:p>
    <w:p w14:paraId="3B4A5E2B" w14:textId="2F0B6B8B" w:rsidR="000618A2" w:rsidRDefault="002635FC" w:rsidP="000618A2">
      <w:pPr>
        <w:autoSpaceDE w:val="0"/>
        <w:autoSpaceDN w:val="0"/>
        <w:adjustRightInd w:val="0"/>
        <w:spacing w:after="0"/>
        <w:rPr>
          <w:rFonts w:ascii="Arial" w:hAnsi="Arial" w:cs="Arial"/>
          <w:b/>
          <w:bCs/>
          <w:sz w:val="24"/>
          <w:szCs w:val="24"/>
        </w:rPr>
      </w:pPr>
      <w:r>
        <w:rPr>
          <w:rFonts w:ascii="Arial" w:hAnsi="Arial" w:cs="Arial"/>
          <w:b/>
          <w:bCs/>
          <w:sz w:val="24"/>
          <w:szCs w:val="24"/>
        </w:rPr>
        <w:t>National context</w:t>
      </w:r>
    </w:p>
    <w:p w14:paraId="2BF98DAF" w14:textId="77777777" w:rsidR="002635FC" w:rsidRPr="000618A2" w:rsidRDefault="002635FC" w:rsidP="000618A2">
      <w:pPr>
        <w:autoSpaceDE w:val="0"/>
        <w:autoSpaceDN w:val="0"/>
        <w:adjustRightInd w:val="0"/>
        <w:spacing w:after="0" w:line="240" w:lineRule="auto"/>
        <w:rPr>
          <w:rFonts w:ascii="Arial" w:hAnsi="Arial" w:cs="Arial"/>
          <w:sz w:val="24"/>
          <w:szCs w:val="24"/>
        </w:rPr>
      </w:pPr>
      <w:r w:rsidRPr="000618A2">
        <w:rPr>
          <w:rFonts w:ascii="Arial" w:hAnsi="Arial" w:cs="Arial"/>
          <w:sz w:val="24"/>
          <w:szCs w:val="24"/>
        </w:rPr>
        <w:t>There are over 5.4 million unpaid Carers across the UK, and the number is growing</w:t>
      </w:r>
    </w:p>
    <w:p w14:paraId="1FBD3424" w14:textId="54DBC660" w:rsidR="002635FC" w:rsidRPr="000618A2" w:rsidRDefault="002635FC" w:rsidP="000618A2">
      <w:pPr>
        <w:autoSpaceDE w:val="0"/>
        <w:autoSpaceDN w:val="0"/>
        <w:adjustRightInd w:val="0"/>
        <w:spacing w:after="0" w:line="240" w:lineRule="auto"/>
        <w:rPr>
          <w:rFonts w:ascii="Arial" w:hAnsi="Arial" w:cs="Arial"/>
          <w:sz w:val="24"/>
          <w:szCs w:val="24"/>
        </w:rPr>
      </w:pPr>
      <w:proofErr w:type="gramStart"/>
      <w:r w:rsidRPr="000618A2">
        <w:rPr>
          <w:rFonts w:ascii="Arial" w:hAnsi="Arial" w:cs="Arial"/>
          <w:sz w:val="24"/>
          <w:szCs w:val="24"/>
        </w:rPr>
        <w:t>faster</w:t>
      </w:r>
      <w:proofErr w:type="gramEnd"/>
      <w:r w:rsidRPr="000618A2">
        <w:rPr>
          <w:rFonts w:ascii="Arial" w:hAnsi="Arial" w:cs="Arial"/>
          <w:sz w:val="24"/>
          <w:szCs w:val="24"/>
        </w:rPr>
        <w:t xml:space="preserve"> than the rate of population growth. The need to recognise and support Carers</w:t>
      </w:r>
    </w:p>
    <w:p w14:paraId="3885FA15" w14:textId="77777777" w:rsidR="002635FC" w:rsidRPr="000618A2" w:rsidRDefault="002635FC" w:rsidP="002635FC">
      <w:pPr>
        <w:autoSpaceDE w:val="0"/>
        <w:autoSpaceDN w:val="0"/>
        <w:adjustRightInd w:val="0"/>
        <w:spacing w:after="0" w:line="240" w:lineRule="auto"/>
        <w:rPr>
          <w:rFonts w:ascii="Arial" w:hAnsi="Arial" w:cs="Arial"/>
          <w:sz w:val="24"/>
          <w:szCs w:val="24"/>
        </w:rPr>
      </w:pPr>
      <w:proofErr w:type="gramStart"/>
      <w:r w:rsidRPr="000618A2">
        <w:rPr>
          <w:rFonts w:ascii="Arial" w:hAnsi="Arial" w:cs="Arial"/>
          <w:sz w:val="24"/>
          <w:szCs w:val="24"/>
        </w:rPr>
        <w:t>is</w:t>
      </w:r>
      <w:proofErr w:type="gramEnd"/>
      <w:r w:rsidRPr="000618A2">
        <w:rPr>
          <w:rFonts w:ascii="Arial" w:hAnsi="Arial" w:cs="Arial"/>
          <w:sz w:val="24"/>
          <w:szCs w:val="24"/>
        </w:rPr>
        <w:t xml:space="preserve"> enshrined in law and public policy. The Care Act 2014 gives Carers the right to an</w:t>
      </w:r>
    </w:p>
    <w:p w14:paraId="06D7C988" w14:textId="1A192702" w:rsidR="002635FC" w:rsidRPr="000618A2" w:rsidRDefault="002635FC" w:rsidP="002635FC">
      <w:pPr>
        <w:autoSpaceDE w:val="0"/>
        <w:autoSpaceDN w:val="0"/>
        <w:adjustRightInd w:val="0"/>
        <w:spacing w:after="0" w:line="240" w:lineRule="auto"/>
        <w:rPr>
          <w:rFonts w:ascii="Arial" w:hAnsi="Arial" w:cs="Arial"/>
          <w:sz w:val="24"/>
          <w:szCs w:val="24"/>
        </w:rPr>
      </w:pPr>
      <w:proofErr w:type="gramStart"/>
      <w:r w:rsidRPr="000618A2">
        <w:rPr>
          <w:rFonts w:ascii="Arial" w:hAnsi="Arial" w:cs="Arial"/>
          <w:sz w:val="24"/>
          <w:szCs w:val="24"/>
        </w:rPr>
        <w:t>assessment</w:t>
      </w:r>
      <w:proofErr w:type="gramEnd"/>
      <w:r w:rsidRPr="000618A2">
        <w:rPr>
          <w:rFonts w:ascii="Arial" w:hAnsi="Arial" w:cs="Arial"/>
          <w:sz w:val="24"/>
          <w:szCs w:val="24"/>
        </w:rPr>
        <w:t xml:space="preserve"> of need, support and for their well-being to be considered and promoted.</w:t>
      </w:r>
    </w:p>
    <w:p w14:paraId="7B8E3276" w14:textId="77777777" w:rsidR="002635FC" w:rsidRPr="000618A2" w:rsidRDefault="002635FC" w:rsidP="002635FC">
      <w:pPr>
        <w:autoSpaceDE w:val="0"/>
        <w:autoSpaceDN w:val="0"/>
        <w:adjustRightInd w:val="0"/>
        <w:spacing w:after="0" w:line="240" w:lineRule="auto"/>
        <w:rPr>
          <w:rFonts w:ascii="Arial" w:hAnsi="Arial" w:cs="Arial"/>
          <w:sz w:val="24"/>
          <w:szCs w:val="24"/>
        </w:rPr>
      </w:pPr>
    </w:p>
    <w:p w14:paraId="1F5B07FA" w14:textId="77777777" w:rsidR="002635FC" w:rsidRPr="000618A2" w:rsidRDefault="002635FC" w:rsidP="002635FC">
      <w:pPr>
        <w:autoSpaceDE w:val="0"/>
        <w:autoSpaceDN w:val="0"/>
        <w:adjustRightInd w:val="0"/>
        <w:spacing w:after="0" w:line="240" w:lineRule="auto"/>
        <w:rPr>
          <w:rFonts w:ascii="Arial" w:hAnsi="Arial" w:cs="Arial"/>
          <w:sz w:val="24"/>
          <w:szCs w:val="24"/>
        </w:rPr>
      </w:pPr>
      <w:r w:rsidRPr="000618A2">
        <w:rPr>
          <w:rFonts w:ascii="Arial" w:hAnsi="Arial" w:cs="Arial"/>
          <w:sz w:val="24"/>
          <w:szCs w:val="24"/>
        </w:rPr>
        <w:t>The Equality Act 2010 includes measures to protect Carers from discrimination,</w:t>
      </w:r>
    </w:p>
    <w:p w14:paraId="55F5F417" w14:textId="50D9EA30" w:rsidR="002635FC" w:rsidRPr="000618A2" w:rsidRDefault="002635FC" w:rsidP="002635FC">
      <w:pPr>
        <w:autoSpaceDE w:val="0"/>
        <w:autoSpaceDN w:val="0"/>
        <w:adjustRightInd w:val="0"/>
        <w:spacing w:after="0" w:line="240" w:lineRule="auto"/>
        <w:rPr>
          <w:rFonts w:ascii="Arial" w:hAnsi="Arial" w:cs="Arial"/>
          <w:b/>
          <w:sz w:val="24"/>
          <w:szCs w:val="24"/>
        </w:rPr>
      </w:pPr>
      <w:proofErr w:type="gramStart"/>
      <w:r w:rsidRPr="000618A2">
        <w:rPr>
          <w:rFonts w:ascii="Arial" w:hAnsi="Arial" w:cs="Arial"/>
          <w:sz w:val="24"/>
          <w:szCs w:val="24"/>
        </w:rPr>
        <w:t>including</w:t>
      </w:r>
      <w:proofErr w:type="gramEnd"/>
      <w:r w:rsidRPr="000618A2">
        <w:rPr>
          <w:rFonts w:ascii="Arial" w:hAnsi="Arial" w:cs="Arial"/>
          <w:sz w:val="24"/>
          <w:szCs w:val="24"/>
        </w:rPr>
        <w:t xml:space="preserve"> in the workplace.  </w:t>
      </w:r>
    </w:p>
    <w:p w14:paraId="20377C92" w14:textId="77777777" w:rsidR="00D875BD" w:rsidRPr="007E0E4B" w:rsidRDefault="00D875BD" w:rsidP="00D875BD">
      <w:pPr>
        <w:pStyle w:val="ListParagraph"/>
        <w:spacing w:after="0"/>
        <w:ind w:left="360"/>
        <w:rPr>
          <w:rFonts w:ascii="Arial" w:hAnsi="Arial" w:cs="Arial"/>
          <w:b/>
          <w:sz w:val="24"/>
          <w:szCs w:val="24"/>
        </w:rPr>
      </w:pPr>
    </w:p>
    <w:p w14:paraId="0BB2BE6A" w14:textId="10BD35F4" w:rsidR="00D875BD" w:rsidRPr="007E0E4B" w:rsidRDefault="00366BAE" w:rsidP="00366BAE">
      <w:pPr>
        <w:spacing w:after="0"/>
        <w:rPr>
          <w:rFonts w:ascii="Arial" w:hAnsi="Arial" w:cs="Arial"/>
          <w:b/>
          <w:sz w:val="24"/>
          <w:szCs w:val="24"/>
        </w:rPr>
      </w:pPr>
      <w:r w:rsidRPr="007E0E4B">
        <w:rPr>
          <w:rFonts w:ascii="Arial" w:hAnsi="Arial" w:cs="Arial"/>
          <w:b/>
          <w:sz w:val="24"/>
          <w:szCs w:val="24"/>
        </w:rPr>
        <w:t xml:space="preserve">9.2 </w:t>
      </w:r>
      <w:r w:rsidR="00D875BD" w:rsidRPr="007E0E4B">
        <w:rPr>
          <w:rFonts w:ascii="Arial" w:hAnsi="Arial" w:cs="Arial"/>
          <w:b/>
          <w:sz w:val="24"/>
          <w:szCs w:val="24"/>
        </w:rPr>
        <w:t>Local Context</w:t>
      </w:r>
    </w:p>
    <w:p w14:paraId="633FA606" w14:textId="77777777" w:rsidR="00D875BD" w:rsidRPr="007E0E4B" w:rsidRDefault="00D875BD" w:rsidP="00D875BD">
      <w:pPr>
        <w:spacing w:after="0"/>
        <w:rPr>
          <w:rFonts w:ascii="Arial" w:hAnsi="Arial" w:cs="Arial"/>
          <w:sz w:val="24"/>
          <w:szCs w:val="24"/>
        </w:rPr>
      </w:pPr>
      <w:r w:rsidRPr="007E0E4B">
        <w:rPr>
          <w:rFonts w:ascii="Arial" w:hAnsi="Arial" w:cs="Arial"/>
          <w:sz w:val="24"/>
          <w:szCs w:val="24"/>
        </w:rPr>
        <w:t>The borough of Cheshire East is a mix of rural and urban environments, covering an area of over 1,100km2 and has a population of 372,700 people.</w:t>
      </w:r>
      <w:r w:rsidRPr="007E0E4B">
        <w:rPr>
          <w:rStyle w:val="FootnoteReference"/>
          <w:rFonts w:ascii="Arial" w:hAnsi="Arial" w:cs="Arial"/>
          <w:sz w:val="24"/>
          <w:szCs w:val="24"/>
        </w:rPr>
        <w:footnoteReference w:id="2"/>
      </w:r>
      <w:r w:rsidRPr="007E0E4B">
        <w:rPr>
          <w:rFonts w:ascii="Arial" w:hAnsi="Arial" w:cs="Arial"/>
          <w:sz w:val="24"/>
          <w:szCs w:val="24"/>
        </w:rPr>
        <w:t xml:space="preserve">  </w:t>
      </w:r>
    </w:p>
    <w:p w14:paraId="1BD112E4" w14:textId="77777777" w:rsidR="00D875BD" w:rsidRPr="007E0E4B" w:rsidRDefault="00D875BD" w:rsidP="00D875BD">
      <w:pPr>
        <w:spacing w:after="0"/>
        <w:rPr>
          <w:rFonts w:ascii="Arial" w:hAnsi="Arial" w:cs="Arial"/>
          <w:sz w:val="24"/>
          <w:szCs w:val="24"/>
        </w:rPr>
      </w:pPr>
      <w:r w:rsidRPr="007E0E4B">
        <w:rPr>
          <w:rFonts w:ascii="Arial" w:hAnsi="Arial" w:cs="Arial"/>
          <w:noProof/>
          <w:sz w:val="24"/>
          <w:szCs w:val="24"/>
          <w:lang w:eastAsia="en-GB"/>
        </w:rPr>
        <w:drawing>
          <wp:anchor distT="0" distB="0" distL="114300" distR="114300" simplePos="0" relativeHeight="251707392" behindDoc="1" locked="0" layoutInCell="1" allowOverlap="1" wp14:anchorId="4ABB8D32" wp14:editId="18248757">
            <wp:simplePos x="0" y="0"/>
            <wp:positionH relativeFrom="column">
              <wp:posOffset>-8255</wp:posOffset>
            </wp:positionH>
            <wp:positionV relativeFrom="paragraph">
              <wp:posOffset>88265</wp:posOffset>
            </wp:positionV>
            <wp:extent cx="4055110" cy="4596130"/>
            <wp:effectExtent l="0" t="0" r="2540" b="0"/>
            <wp:wrapTight wrapText="bothSides">
              <wp:wrapPolygon edited="0">
                <wp:start x="0" y="0"/>
                <wp:lineTo x="0" y="21487"/>
                <wp:lineTo x="21512" y="21487"/>
                <wp:lineTo x="215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3accuratelifeexpec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55110" cy="4596130"/>
                    </a:xfrm>
                    <a:prstGeom prst="rect">
                      <a:avLst/>
                    </a:prstGeom>
                  </pic:spPr>
                </pic:pic>
              </a:graphicData>
            </a:graphic>
            <wp14:sizeRelH relativeFrom="page">
              <wp14:pctWidth>0</wp14:pctWidth>
            </wp14:sizeRelH>
            <wp14:sizeRelV relativeFrom="page">
              <wp14:pctHeight>0</wp14:pctHeight>
            </wp14:sizeRelV>
          </wp:anchor>
        </w:drawing>
      </w:r>
    </w:p>
    <w:p w14:paraId="3ECE7F15" w14:textId="77777777" w:rsidR="00D875BD" w:rsidRPr="007E0E4B" w:rsidRDefault="00D875BD" w:rsidP="00D875BD">
      <w:pPr>
        <w:spacing w:after="0"/>
        <w:rPr>
          <w:rFonts w:ascii="Arial" w:hAnsi="Arial" w:cs="Arial"/>
          <w:sz w:val="24"/>
          <w:szCs w:val="24"/>
        </w:rPr>
      </w:pPr>
    </w:p>
    <w:p w14:paraId="12EE22B2" w14:textId="77777777" w:rsidR="00D875BD" w:rsidRPr="007E0E4B" w:rsidRDefault="00D875BD" w:rsidP="00D875BD">
      <w:pPr>
        <w:spacing w:after="0"/>
        <w:rPr>
          <w:rFonts w:ascii="Arial" w:hAnsi="Arial" w:cs="Arial"/>
          <w:sz w:val="24"/>
          <w:szCs w:val="24"/>
        </w:rPr>
      </w:pPr>
    </w:p>
    <w:p w14:paraId="54B5C6E0" w14:textId="77777777" w:rsidR="00D875BD" w:rsidRPr="007E0E4B" w:rsidRDefault="00D875BD" w:rsidP="00D875BD">
      <w:pPr>
        <w:spacing w:after="0"/>
        <w:rPr>
          <w:rFonts w:ascii="Arial" w:hAnsi="Arial" w:cs="Arial"/>
          <w:sz w:val="24"/>
          <w:szCs w:val="24"/>
        </w:rPr>
      </w:pPr>
    </w:p>
    <w:p w14:paraId="5C9B72C3" w14:textId="77777777" w:rsidR="00D875BD" w:rsidRPr="007E0E4B" w:rsidRDefault="00D875BD" w:rsidP="00D875BD">
      <w:pPr>
        <w:spacing w:after="0"/>
        <w:rPr>
          <w:rFonts w:ascii="Arial" w:hAnsi="Arial" w:cs="Arial"/>
          <w:sz w:val="24"/>
          <w:szCs w:val="24"/>
        </w:rPr>
      </w:pPr>
    </w:p>
    <w:p w14:paraId="528E988D" w14:textId="77777777" w:rsidR="00D875BD" w:rsidRPr="007E0E4B" w:rsidRDefault="00D875BD" w:rsidP="00D875BD">
      <w:pPr>
        <w:spacing w:after="0"/>
        <w:rPr>
          <w:rFonts w:ascii="Arial" w:hAnsi="Arial" w:cs="Arial"/>
          <w:sz w:val="24"/>
          <w:szCs w:val="24"/>
        </w:rPr>
      </w:pPr>
    </w:p>
    <w:p w14:paraId="437F40C6" w14:textId="77777777" w:rsidR="00D875BD" w:rsidRPr="007E0E4B" w:rsidRDefault="00D875BD" w:rsidP="00D875BD">
      <w:pPr>
        <w:spacing w:after="0"/>
        <w:rPr>
          <w:rFonts w:ascii="Arial" w:hAnsi="Arial" w:cs="Arial"/>
          <w:sz w:val="24"/>
          <w:szCs w:val="24"/>
        </w:rPr>
      </w:pPr>
    </w:p>
    <w:p w14:paraId="03E4C6D2" w14:textId="77777777" w:rsidR="00D875BD" w:rsidRPr="007E0E4B" w:rsidRDefault="00D875BD" w:rsidP="00D875BD">
      <w:pPr>
        <w:spacing w:after="0"/>
        <w:rPr>
          <w:rFonts w:ascii="Arial" w:hAnsi="Arial" w:cs="Arial"/>
          <w:sz w:val="24"/>
          <w:szCs w:val="24"/>
        </w:rPr>
      </w:pPr>
    </w:p>
    <w:p w14:paraId="7AAC266D" w14:textId="77777777" w:rsidR="00D875BD" w:rsidRPr="007E0E4B" w:rsidRDefault="00D875BD" w:rsidP="00D875BD">
      <w:pPr>
        <w:spacing w:after="0"/>
        <w:rPr>
          <w:rFonts w:ascii="Arial" w:hAnsi="Arial" w:cs="Arial"/>
          <w:sz w:val="24"/>
          <w:szCs w:val="24"/>
        </w:rPr>
      </w:pPr>
    </w:p>
    <w:p w14:paraId="394B1005" w14:textId="77777777" w:rsidR="00D875BD" w:rsidRPr="007E0E4B" w:rsidRDefault="00D875BD" w:rsidP="00D875BD">
      <w:pPr>
        <w:spacing w:after="0"/>
        <w:rPr>
          <w:rFonts w:ascii="Arial" w:hAnsi="Arial" w:cs="Arial"/>
          <w:sz w:val="24"/>
          <w:szCs w:val="24"/>
        </w:rPr>
      </w:pPr>
    </w:p>
    <w:p w14:paraId="0FB2635D" w14:textId="77777777" w:rsidR="00D875BD" w:rsidRPr="007E0E4B" w:rsidRDefault="00D875BD" w:rsidP="00D875BD">
      <w:pPr>
        <w:spacing w:after="0"/>
        <w:rPr>
          <w:rFonts w:ascii="Arial" w:hAnsi="Arial" w:cs="Arial"/>
          <w:sz w:val="24"/>
          <w:szCs w:val="24"/>
        </w:rPr>
      </w:pPr>
    </w:p>
    <w:p w14:paraId="499AAE91" w14:textId="77777777" w:rsidR="00D875BD" w:rsidRPr="007E0E4B" w:rsidRDefault="00D875BD" w:rsidP="00D875BD">
      <w:pPr>
        <w:spacing w:after="0"/>
        <w:rPr>
          <w:rFonts w:ascii="Arial" w:hAnsi="Arial" w:cs="Arial"/>
          <w:sz w:val="24"/>
          <w:szCs w:val="24"/>
        </w:rPr>
      </w:pPr>
    </w:p>
    <w:p w14:paraId="4E27CAF7" w14:textId="77777777" w:rsidR="00D875BD" w:rsidRPr="007E0E4B" w:rsidRDefault="00D875BD" w:rsidP="00D875BD">
      <w:pPr>
        <w:spacing w:after="0"/>
        <w:rPr>
          <w:rFonts w:ascii="Arial" w:hAnsi="Arial" w:cs="Arial"/>
          <w:sz w:val="24"/>
          <w:szCs w:val="24"/>
        </w:rPr>
      </w:pPr>
    </w:p>
    <w:p w14:paraId="67A23AD9" w14:textId="77777777" w:rsidR="00D875BD" w:rsidRPr="007E0E4B" w:rsidRDefault="00D875BD" w:rsidP="00D875BD">
      <w:pPr>
        <w:spacing w:after="0"/>
        <w:rPr>
          <w:rFonts w:ascii="Arial" w:hAnsi="Arial" w:cs="Arial"/>
          <w:sz w:val="24"/>
          <w:szCs w:val="24"/>
        </w:rPr>
      </w:pPr>
    </w:p>
    <w:p w14:paraId="55B87DDC" w14:textId="77777777" w:rsidR="00D875BD" w:rsidRPr="007E0E4B" w:rsidRDefault="00D875BD" w:rsidP="00D875BD">
      <w:pPr>
        <w:spacing w:after="0"/>
        <w:rPr>
          <w:rFonts w:ascii="Arial" w:hAnsi="Arial" w:cs="Arial"/>
          <w:sz w:val="24"/>
          <w:szCs w:val="24"/>
        </w:rPr>
      </w:pPr>
    </w:p>
    <w:p w14:paraId="21C13166" w14:textId="77777777" w:rsidR="00D875BD" w:rsidRPr="007E0E4B" w:rsidRDefault="00D875BD" w:rsidP="00D875BD">
      <w:pPr>
        <w:spacing w:after="0"/>
        <w:rPr>
          <w:rFonts w:ascii="Arial" w:hAnsi="Arial" w:cs="Arial"/>
          <w:sz w:val="24"/>
          <w:szCs w:val="24"/>
        </w:rPr>
      </w:pPr>
    </w:p>
    <w:p w14:paraId="0B90CCAE" w14:textId="77777777" w:rsidR="00D875BD" w:rsidRPr="007E0E4B" w:rsidRDefault="00D875BD" w:rsidP="00D875BD">
      <w:pPr>
        <w:spacing w:after="0"/>
        <w:rPr>
          <w:rFonts w:ascii="Arial" w:hAnsi="Arial" w:cs="Arial"/>
          <w:sz w:val="24"/>
          <w:szCs w:val="24"/>
        </w:rPr>
      </w:pPr>
    </w:p>
    <w:p w14:paraId="4D08F2A5" w14:textId="77777777" w:rsidR="00D875BD" w:rsidRPr="007E0E4B" w:rsidRDefault="00D875BD" w:rsidP="00D875BD">
      <w:pPr>
        <w:spacing w:after="0"/>
        <w:rPr>
          <w:rFonts w:ascii="Arial" w:hAnsi="Arial" w:cs="Arial"/>
          <w:sz w:val="24"/>
          <w:szCs w:val="24"/>
        </w:rPr>
      </w:pPr>
    </w:p>
    <w:p w14:paraId="6B519010" w14:textId="77777777" w:rsidR="00D875BD" w:rsidRPr="007E0E4B" w:rsidRDefault="00D875BD" w:rsidP="00D875BD">
      <w:pPr>
        <w:spacing w:after="0"/>
        <w:rPr>
          <w:rFonts w:ascii="Arial" w:hAnsi="Arial" w:cs="Arial"/>
          <w:sz w:val="24"/>
          <w:szCs w:val="24"/>
        </w:rPr>
      </w:pPr>
    </w:p>
    <w:p w14:paraId="331093C6" w14:textId="77777777" w:rsidR="00D875BD" w:rsidRPr="007E0E4B" w:rsidRDefault="00D875BD" w:rsidP="00D875BD">
      <w:pPr>
        <w:spacing w:after="0"/>
        <w:rPr>
          <w:rFonts w:ascii="Arial" w:hAnsi="Arial" w:cs="Arial"/>
          <w:sz w:val="24"/>
          <w:szCs w:val="24"/>
        </w:rPr>
      </w:pPr>
    </w:p>
    <w:p w14:paraId="1E01E43B" w14:textId="77777777" w:rsidR="00D875BD" w:rsidRPr="007E0E4B" w:rsidRDefault="00D875BD" w:rsidP="00D875BD">
      <w:pPr>
        <w:spacing w:after="0"/>
        <w:rPr>
          <w:rFonts w:ascii="Arial" w:hAnsi="Arial" w:cs="Arial"/>
          <w:sz w:val="24"/>
          <w:szCs w:val="24"/>
        </w:rPr>
      </w:pPr>
    </w:p>
    <w:p w14:paraId="7D42FE41" w14:textId="77777777" w:rsidR="002619CD" w:rsidRPr="007E0E4B" w:rsidRDefault="002619CD" w:rsidP="00D875BD">
      <w:pPr>
        <w:spacing w:after="0"/>
        <w:rPr>
          <w:rFonts w:ascii="Arial" w:hAnsi="Arial" w:cs="Arial"/>
          <w:sz w:val="24"/>
          <w:szCs w:val="24"/>
        </w:rPr>
      </w:pPr>
    </w:p>
    <w:p w14:paraId="57940C55" w14:textId="3796C6C3" w:rsidR="00D875BD" w:rsidRPr="007E0E4B" w:rsidRDefault="00D875BD" w:rsidP="00D875BD">
      <w:pPr>
        <w:spacing w:after="0"/>
        <w:rPr>
          <w:rFonts w:ascii="Arial" w:hAnsi="Arial" w:cs="Arial"/>
          <w:sz w:val="24"/>
          <w:szCs w:val="24"/>
        </w:rPr>
      </w:pPr>
      <w:r w:rsidRPr="007E0E4B">
        <w:rPr>
          <w:rFonts w:ascii="Arial" w:hAnsi="Arial" w:cs="Arial"/>
          <w:sz w:val="24"/>
          <w:szCs w:val="24"/>
        </w:rPr>
        <w:lastRenderedPageBreak/>
        <w:t xml:space="preserve">The service transformation and re-commissioning of </w:t>
      </w:r>
      <w:r w:rsidR="00276C29">
        <w:rPr>
          <w:rFonts w:ascii="Arial" w:hAnsi="Arial" w:cs="Arial"/>
          <w:sz w:val="24"/>
          <w:szCs w:val="24"/>
        </w:rPr>
        <w:t>respite services</w:t>
      </w:r>
      <w:r w:rsidRPr="007E0E4B">
        <w:rPr>
          <w:rFonts w:ascii="Arial" w:hAnsi="Arial" w:cs="Arial"/>
          <w:sz w:val="24"/>
          <w:szCs w:val="24"/>
        </w:rPr>
        <w:t xml:space="preserve"> is a priority within the </w:t>
      </w:r>
      <w:r w:rsidRPr="007E0E4B">
        <w:rPr>
          <w:rFonts w:ascii="Arial" w:hAnsi="Arial" w:cs="Arial"/>
          <w:b/>
          <w:sz w:val="24"/>
          <w:szCs w:val="24"/>
        </w:rPr>
        <w:t>Cheshire East Council People Live Well for Longer Commissioning Plan (2017)</w:t>
      </w:r>
      <w:r w:rsidRPr="007E0E4B">
        <w:rPr>
          <w:rStyle w:val="FootnoteReference"/>
          <w:rFonts w:ascii="Arial" w:hAnsi="Arial" w:cs="Arial"/>
          <w:sz w:val="24"/>
          <w:szCs w:val="24"/>
        </w:rPr>
        <w:footnoteReference w:id="3"/>
      </w:r>
      <w:r w:rsidRPr="007E0E4B">
        <w:rPr>
          <w:rFonts w:ascii="Arial" w:hAnsi="Arial" w:cs="Arial"/>
          <w:sz w:val="24"/>
          <w:szCs w:val="24"/>
        </w:rPr>
        <w:t xml:space="preserve"> which states that there is an aging population in Cheshire East.  The aging population means that by 2020, over a quarter of the Cheshire East population will be aged over 65, greater than the UK average.   Our challenge when commissioning local services is to enable people to live well and for longer and that we have the right service in place to respond to peoples changing needs and expectations.</w:t>
      </w:r>
    </w:p>
    <w:p w14:paraId="65A9F676" w14:textId="77777777" w:rsidR="00D875BD" w:rsidRPr="007E0E4B" w:rsidRDefault="00D875BD" w:rsidP="00D875BD">
      <w:pPr>
        <w:spacing w:after="0"/>
        <w:rPr>
          <w:rFonts w:ascii="Arial" w:hAnsi="Arial" w:cs="Arial"/>
          <w:sz w:val="24"/>
          <w:szCs w:val="24"/>
        </w:rPr>
      </w:pPr>
      <w:r w:rsidRPr="007E0E4B">
        <w:rPr>
          <w:rFonts w:ascii="Arial" w:hAnsi="Arial" w:cs="Arial"/>
          <w:noProof/>
          <w:sz w:val="24"/>
          <w:szCs w:val="24"/>
          <w:lang w:eastAsia="en-GB"/>
        </w:rPr>
        <w:drawing>
          <wp:anchor distT="0" distB="0" distL="114300" distR="114300" simplePos="0" relativeHeight="251703296" behindDoc="1" locked="0" layoutInCell="1" allowOverlap="1" wp14:anchorId="4C68D5B8" wp14:editId="6CDBC7C3">
            <wp:simplePos x="0" y="0"/>
            <wp:positionH relativeFrom="column">
              <wp:posOffset>15848</wp:posOffset>
            </wp:positionH>
            <wp:positionV relativeFrom="paragraph">
              <wp:posOffset>84952</wp:posOffset>
            </wp:positionV>
            <wp:extent cx="4931837" cy="6647290"/>
            <wp:effectExtent l="0" t="0" r="254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31837" cy="6647290"/>
                    </a:xfrm>
                    <a:prstGeom prst="rect">
                      <a:avLst/>
                    </a:prstGeom>
                  </pic:spPr>
                </pic:pic>
              </a:graphicData>
            </a:graphic>
            <wp14:sizeRelH relativeFrom="page">
              <wp14:pctWidth>0</wp14:pctWidth>
            </wp14:sizeRelH>
            <wp14:sizeRelV relativeFrom="page">
              <wp14:pctHeight>0</wp14:pctHeight>
            </wp14:sizeRelV>
          </wp:anchor>
        </w:drawing>
      </w:r>
    </w:p>
    <w:p w14:paraId="4461080D" w14:textId="77777777" w:rsidR="00D875BD" w:rsidRPr="007E0E4B" w:rsidRDefault="00D875BD" w:rsidP="00D875BD">
      <w:pPr>
        <w:spacing w:after="0"/>
        <w:rPr>
          <w:rFonts w:ascii="Arial" w:hAnsi="Arial" w:cs="Arial"/>
          <w:sz w:val="24"/>
          <w:szCs w:val="24"/>
        </w:rPr>
      </w:pPr>
    </w:p>
    <w:p w14:paraId="597EA5E0" w14:textId="1F7197B9" w:rsidR="00D875BD" w:rsidRPr="007E0E4B" w:rsidRDefault="00D875BD" w:rsidP="00D875BD">
      <w:pPr>
        <w:spacing w:after="0"/>
        <w:rPr>
          <w:rFonts w:ascii="Arial" w:hAnsi="Arial" w:cs="Arial"/>
          <w:sz w:val="24"/>
          <w:szCs w:val="24"/>
        </w:rPr>
      </w:pPr>
    </w:p>
    <w:p w14:paraId="6AAE6354" w14:textId="77777777" w:rsidR="00D875BD" w:rsidRPr="007E0E4B" w:rsidRDefault="00D875BD" w:rsidP="00D875BD">
      <w:pPr>
        <w:spacing w:after="0"/>
        <w:rPr>
          <w:rFonts w:ascii="Arial" w:hAnsi="Arial" w:cs="Arial"/>
          <w:sz w:val="24"/>
          <w:szCs w:val="24"/>
        </w:rPr>
      </w:pPr>
    </w:p>
    <w:p w14:paraId="3F258F5E" w14:textId="77777777" w:rsidR="00D875BD" w:rsidRPr="007E0E4B" w:rsidRDefault="00D875BD" w:rsidP="00D875BD">
      <w:pPr>
        <w:spacing w:after="0"/>
        <w:rPr>
          <w:rFonts w:ascii="Arial" w:hAnsi="Arial" w:cs="Arial"/>
          <w:sz w:val="24"/>
          <w:szCs w:val="24"/>
        </w:rPr>
      </w:pPr>
    </w:p>
    <w:p w14:paraId="1EF9DAAC" w14:textId="77777777" w:rsidR="00D875BD" w:rsidRPr="007E0E4B" w:rsidRDefault="00D875BD" w:rsidP="00D875BD">
      <w:pPr>
        <w:spacing w:after="0"/>
        <w:rPr>
          <w:rFonts w:ascii="Arial" w:hAnsi="Arial" w:cs="Arial"/>
          <w:sz w:val="24"/>
          <w:szCs w:val="24"/>
        </w:rPr>
      </w:pPr>
    </w:p>
    <w:p w14:paraId="7246C3EF" w14:textId="77777777" w:rsidR="00D875BD" w:rsidRPr="007E0E4B" w:rsidRDefault="00D875BD" w:rsidP="00D875BD">
      <w:pPr>
        <w:spacing w:after="0"/>
        <w:rPr>
          <w:rFonts w:ascii="Arial" w:hAnsi="Arial" w:cs="Arial"/>
          <w:sz w:val="24"/>
          <w:szCs w:val="24"/>
        </w:rPr>
      </w:pPr>
    </w:p>
    <w:p w14:paraId="1FD7A4A8" w14:textId="77777777" w:rsidR="00D875BD" w:rsidRPr="007E0E4B" w:rsidRDefault="00D875BD" w:rsidP="00D875BD">
      <w:pPr>
        <w:spacing w:after="0"/>
        <w:rPr>
          <w:rFonts w:ascii="Arial" w:hAnsi="Arial" w:cs="Arial"/>
          <w:sz w:val="24"/>
          <w:szCs w:val="24"/>
        </w:rPr>
      </w:pPr>
    </w:p>
    <w:p w14:paraId="2ED48C09" w14:textId="77777777" w:rsidR="00D875BD" w:rsidRPr="007E0E4B" w:rsidRDefault="00D875BD" w:rsidP="00D875BD">
      <w:pPr>
        <w:spacing w:after="0"/>
        <w:rPr>
          <w:rFonts w:ascii="Arial" w:hAnsi="Arial" w:cs="Arial"/>
          <w:sz w:val="24"/>
          <w:szCs w:val="24"/>
        </w:rPr>
      </w:pPr>
    </w:p>
    <w:p w14:paraId="2B0D084B" w14:textId="77777777" w:rsidR="00D875BD" w:rsidRPr="007E0E4B" w:rsidRDefault="00D875BD" w:rsidP="00D875BD">
      <w:pPr>
        <w:spacing w:after="0"/>
        <w:rPr>
          <w:rFonts w:ascii="Arial" w:hAnsi="Arial" w:cs="Arial"/>
          <w:sz w:val="24"/>
          <w:szCs w:val="24"/>
        </w:rPr>
      </w:pPr>
    </w:p>
    <w:p w14:paraId="2E03E29D" w14:textId="77777777" w:rsidR="00D875BD" w:rsidRPr="007E0E4B" w:rsidRDefault="00D875BD" w:rsidP="00D875BD">
      <w:pPr>
        <w:spacing w:after="0"/>
        <w:rPr>
          <w:rFonts w:ascii="Arial" w:hAnsi="Arial" w:cs="Arial"/>
          <w:sz w:val="24"/>
          <w:szCs w:val="24"/>
        </w:rPr>
      </w:pPr>
    </w:p>
    <w:p w14:paraId="661971CE" w14:textId="77777777" w:rsidR="00D875BD" w:rsidRPr="007E0E4B" w:rsidRDefault="00D875BD" w:rsidP="00D875BD">
      <w:pPr>
        <w:spacing w:after="0"/>
        <w:rPr>
          <w:rFonts w:ascii="Arial" w:hAnsi="Arial" w:cs="Arial"/>
          <w:sz w:val="24"/>
          <w:szCs w:val="24"/>
        </w:rPr>
      </w:pPr>
    </w:p>
    <w:p w14:paraId="792FE4B1" w14:textId="77777777" w:rsidR="00D875BD" w:rsidRPr="007E0E4B" w:rsidRDefault="00D875BD" w:rsidP="00D875BD">
      <w:pPr>
        <w:spacing w:after="0"/>
        <w:rPr>
          <w:rFonts w:ascii="Arial" w:hAnsi="Arial" w:cs="Arial"/>
          <w:sz w:val="24"/>
          <w:szCs w:val="24"/>
        </w:rPr>
      </w:pPr>
    </w:p>
    <w:p w14:paraId="3D6559FB" w14:textId="00C1676F" w:rsidR="00D875BD" w:rsidRPr="007E0E4B" w:rsidRDefault="00D875BD" w:rsidP="00D875BD">
      <w:pPr>
        <w:spacing w:after="0"/>
        <w:rPr>
          <w:rFonts w:ascii="Arial" w:hAnsi="Arial" w:cs="Arial"/>
          <w:sz w:val="24"/>
          <w:szCs w:val="24"/>
        </w:rPr>
      </w:pPr>
    </w:p>
    <w:p w14:paraId="7439B970" w14:textId="77777777" w:rsidR="00D875BD" w:rsidRPr="007E0E4B" w:rsidRDefault="00D875BD" w:rsidP="00D875BD">
      <w:pPr>
        <w:spacing w:after="0"/>
        <w:rPr>
          <w:rFonts w:ascii="Arial" w:hAnsi="Arial" w:cs="Arial"/>
          <w:sz w:val="24"/>
          <w:szCs w:val="24"/>
        </w:rPr>
      </w:pPr>
    </w:p>
    <w:p w14:paraId="658BF3EC" w14:textId="77777777" w:rsidR="00D875BD" w:rsidRPr="007E0E4B" w:rsidRDefault="00D875BD" w:rsidP="00D875BD">
      <w:pPr>
        <w:spacing w:after="0"/>
        <w:rPr>
          <w:rFonts w:ascii="Arial" w:hAnsi="Arial" w:cs="Arial"/>
          <w:sz w:val="24"/>
          <w:szCs w:val="24"/>
        </w:rPr>
      </w:pPr>
    </w:p>
    <w:p w14:paraId="451996B3" w14:textId="77777777" w:rsidR="00D875BD" w:rsidRPr="007E0E4B" w:rsidRDefault="00D875BD" w:rsidP="00D875BD">
      <w:pPr>
        <w:spacing w:after="0"/>
        <w:rPr>
          <w:rFonts w:ascii="Arial" w:hAnsi="Arial" w:cs="Arial"/>
          <w:sz w:val="24"/>
          <w:szCs w:val="24"/>
        </w:rPr>
      </w:pPr>
    </w:p>
    <w:p w14:paraId="01B7356F" w14:textId="77777777" w:rsidR="00D875BD" w:rsidRPr="007E0E4B" w:rsidRDefault="00D875BD" w:rsidP="00D875BD">
      <w:pPr>
        <w:spacing w:after="0"/>
        <w:rPr>
          <w:rFonts w:ascii="Arial" w:hAnsi="Arial" w:cs="Arial"/>
          <w:sz w:val="24"/>
          <w:szCs w:val="24"/>
        </w:rPr>
      </w:pPr>
    </w:p>
    <w:p w14:paraId="6C89A615" w14:textId="77777777" w:rsidR="00D875BD" w:rsidRPr="007E0E4B" w:rsidRDefault="00D875BD" w:rsidP="00D875BD">
      <w:pPr>
        <w:spacing w:after="0"/>
        <w:rPr>
          <w:rFonts w:ascii="Arial" w:hAnsi="Arial" w:cs="Arial"/>
          <w:sz w:val="24"/>
          <w:szCs w:val="24"/>
        </w:rPr>
      </w:pPr>
    </w:p>
    <w:p w14:paraId="77B56DC3" w14:textId="77777777" w:rsidR="00D875BD" w:rsidRPr="007E0E4B" w:rsidRDefault="00D875BD" w:rsidP="00D875BD">
      <w:pPr>
        <w:spacing w:after="0"/>
        <w:rPr>
          <w:rFonts w:ascii="Arial" w:hAnsi="Arial" w:cs="Arial"/>
          <w:sz w:val="24"/>
          <w:szCs w:val="24"/>
        </w:rPr>
      </w:pPr>
    </w:p>
    <w:p w14:paraId="0640C575" w14:textId="77777777" w:rsidR="00D875BD" w:rsidRPr="007E0E4B" w:rsidRDefault="00D875BD" w:rsidP="00D875BD">
      <w:pPr>
        <w:spacing w:after="0"/>
        <w:rPr>
          <w:rFonts w:ascii="Arial" w:hAnsi="Arial" w:cs="Arial"/>
          <w:sz w:val="24"/>
          <w:szCs w:val="24"/>
        </w:rPr>
      </w:pPr>
    </w:p>
    <w:p w14:paraId="7DE3D777" w14:textId="77777777" w:rsidR="00D875BD" w:rsidRPr="007E0E4B" w:rsidRDefault="00D875BD" w:rsidP="00D875BD">
      <w:pPr>
        <w:spacing w:after="0"/>
        <w:rPr>
          <w:rFonts w:ascii="Arial" w:hAnsi="Arial" w:cs="Arial"/>
          <w:sz w:val="24"/>
          <w:szCs w:val="24"/>
        </w:rPr>
      </w:pPr>
    </w:p>
    <w:p w14:paraId="28CDF8C0" w14:textId="77777777" w:rsidR="00D875BD" w:rsidRPr="007E0E4B" w:rsidRDefault="00D875BD" w:rsidP="00D875BD">
      <w:pPr>
        <w:spacing w:after="0"/>
        <w:rPr>
          <w:rFonts w:ascii="Arial" w:hAnsi="Arial" w:cs="Arial"/>
          <w:sz w:val="24"/>
          <w:szCs w:val="24"/>
        </w:rPr>
      </w:pPr>
    </w:p>
    <w:p w14:paraId="00CCB5A5" w14:textId="77777777" w:rsidR="00D875BD" w:rsidRPr="007E0E4B" w:rsidRDefault="00D875BD" w:rsidP="00D875BD">
      <w:pPr>
        <w:spacing w:after="0"/>
        <w:rPr>
          <w:rFonts w:ascii="Arial" w:hAnsi="Arial" w:cs="Arial"/>
          <w:sz w:val="24"/>
          <w:szCs w:val="24"/>
        </w:rPr>
      </w:pPr>
    </w:p>
    <w:p w14:paraId="486130E4" w14:textId="77777777" w:rsidR="00D875BD" w:rsidRPr="007E0E4B" w:rsidRDefault="00D875BD" w:rsidP="00D875BD">
      <w:pPr>
        <w:spacing w:after="0"/>
        <w:rPr>
          <w:rFonts w:ascii="Arial" w:hAnsi="Arial" w:cs="Arial"/>
          <w:sz w:val="24"/>
          <w:szCs w:val="24"/>
        </w:rPr>
      </w:pPr>
    </w:p>
    <w:p w14:paraId="539D6C47" w14:textId="77777777" w:rsidR="00D875BD" w:rsidRPr="007E0E4B" w:rsidRDefault="00D875BD" w:rsidP="00D875BD">
      <w:pPr>
        <w:spacing w:after="0"/>
        <w:rPr>
          <w:rFonts w:ascii="Arial" w:hAnsi="Arial" w:cs="Arial"/>
          <w:sz w:val="24"/>
          <w:szCs w:val="24"/>
        </w:rPr>
      </w:pPr>
    </w:p>
    <w:p w14:paraId="594FAFBE" w14:textId="77777777" w:rsidR="00D875BD" w:rsidRPr="007E0E4B" w:rsidRDefault="00D875BD" w:rsidP="00D875BD">
      <w:pPr>
        <w:spacing w:after="0"/>
        <w:rPr>
          <w:rFonts w:ascii="Arial" w:hAnsi="Arial" w:cs="Arial"/>
          <w:sz w:val="24"/>
          <w:szCs w:val="24"/>
        </w:rPr>
      </w:pPr>
    </w:p>
    <w:p w14:paraId="6115DE98" w14:textId="77777777" w:rsidR="00D875BD" w:rsidRPr="007E0E4B" w:rsidRDefault="00D875BD" w:rsidP="00D875BD">
      <w:pPr>
        <w:spacing w:after="0"/>
        <w:rPr>
          <w:rFonts w:ascii="Arial" w:hAnsi="Arial" w:cs="Arial"/>
          <w:sz w:val="24"/>
          <w:szCs w:val="24"/>
        </w:rPr>
      </w:pPr>
    </w:p>
    <w:p w14:paraId="1F094D81" w14:textId="77777777" w:rsidR="00D875BD" w:rsidRPr="007E0E4B" w:rsidRDefault="00D875BD" w:rsidP="00D875BD">
      <w:pPr>
        <w:spacing w:after="0"/>
        <w:rPr>
          <w:rFonts w:ascii="Arial" w:hAnsi="Arial" w:cs="Arial"/>
          <w:sz w:val="24"/>
          <w:szCs w:val="24"/>
        </w:rPr>
      </w:pPr>
    </w:p>
    <w:p w14:paraId="42EF1100" w14:textId="77777777" w:rsidR="00D875BD" w:rsidRPr="007E0E4B" w:rsidRDefault="00D875BD" w:rsidP="00D875BD">
      <w:pPr>
        <w:spacing w:after="0"/>
        <w:rPr>
          <w:rFonts w:ascii="Arial" w:hAnsi="Arial" w:cs="Arial"/>
          <w:sz w:val="24"/>
          <w:szCs w:val="24"/>
        </w:rPr>
      </w:pPr>
    </w:p>
    <w:p w14:paraId="686BFD3F" w14:textId="77777777" w:rsidR="00D875BD" w:rsidRPr="007E0E4B" w:rsidRDefault="00D875BD" w:rsidP="00D875BD">
      <w:pPr>
        <w:spacing w:after="0"/>
        <w:rPr>
          <w:rFonts w:ascii="Arial" w:hAnsi="Arial" w:cs="Arial"/>
          <w:sz w:val="24"/>
          <w:szCs w:val="24"/>
        </w:rPr>
      </w:pPr>
    </w:p>
    <w:p w14:paraId="11DF4856" w14:textId="77777777" w:rsidR="00D875BD" w:rsidRPr="007E0E4B" w:rsidRDefault="00D875BD" w:rsidP="00D875BD">
      <w:pPr>
        <w:spacing w:after="0"/>
        <w:rPr>
          <w:rFonts w:ascii="Arial" w:hAnsi="Arial" w:cs="Arial"/>
          <w:sz w:val="24"/>
          <w:szCs w:val="24"/>
        </w:rPr>
      </w:pPr>
    </w:p>
    <w:p w14:paraId="3DE6B4AE" w14:textId="77777777" w:rsidR="00D875BD" w:rsidRPr="007E0E4B" w:rsidRDefault="00D875BD" w:rsidP="00D875BD">
      <w:pPr>
        <w:spacing w:after="0"/>
        <w:rPr>
          <w:rFonts w:ascii="Arial" w:hAnsi="Arial" w:cs="Arial"/>
          <w:b/>
          <w:color w:val="76923C" w:themeColor="accent3" w:themeShade="BF"/>
          <w:sz w:val="24"/>
          <w:szCs w:val="24"/>
        </w:rPr>
      </w:pPr>
      <w:r w:rsidRPr="007E0E4B">
        <w:rPr>
          <w:rFonts w:ascii="Arial" w:hAnsi="Arial" w:cs="Arial"/>
          <w:b/>
          <w:color w:val="76923C" w:themeColor="accent3" w:themeShade="BF"/>
          <w:sz w:val="24"/>
          <w:szCs w:val="24"/>
        </w:rPr>
        <w:t>Cheshire East was a village of 100 people:</w:t>
      </w:r>
    </w:p>
    <w:p w14:paraId="56AE3BD8" w14:textId="69432C02" w:rsidR="00D875BD" w:rsidRPr="007E0E4B" w:rsidRDefault="00D875BD" w:rsidP="00D875BD">
      <w:pPr>
        <w:spacing w:after="0"/>
        <w:rPr>
          <w:rFonts w:ascii="Arial" w:hAnsi="Arial" w:cs="Arial"/>
          <w:sz w:val="24"/>
          <w:szCs w:val="24"/>
        </w:rPr>
      </w:pPr>
    </w:p>
    <w:p w14:paraId="753AB5FE" w14:textId="77777777" w:rsidR="00D875BD" w:rsidRPr="007E0E4B" w:rsidRDefault="00D875BD" w:rsidP="00D875BD">
      <w:pPr>
        <w:spacing w:after="0"/>
        <w:rPr>
          <w:rFonts w:ascii="Arial" w:hAnsi="Arial" w:cs="Arial"/>
          <w:sz w:val="24"/>
          <w:szCs w:val="24"/>
        </w:rPr>
      </w:pPr>
    </w:p>
    <w:p w14:paraId="6864BA05" w14:textId="77777777" w:rsidR="00D875BD" w:rsidRPr="007E0E4B" w:rsidRDefault="00D875BD" w:rsidP="00D875BD">
      <w:pPr>
        <w:spacing w:after="0"/>
        <w:rPr>
          <w:rFonts w:ascii="Arial" w:hAnsi="Arial" w:cs="Arial"/>
          <w:sz w:val="24"/>
          <w:szCs w:val="24"/>
        </w:rPr>
      </w:pPr>
    </w:p>
    <w:p w14:paraId="7B414F78" w14:textId="16A9BE1B" w:rsidR="00D875BD" w:rsidRPr="007E0E4B" w:rsidRDefault="002619CD" w:rsidP="00D875BD">
      <w:pPr>
        <w:spacing w:after="0"/>
        <w:rPr>
          <w:rFonts w:ascii="Arial" w:hAnsi="Arial" w:cs="Arial"/>
          <w:sz w:val="24"/>
          <w:szCs w:val="24"/>
        </w:rPr>
      </w:pPr>
      <w:r w:rsidRPr="007E0E4B">
        <w:rPr>
          <w:rFonts w:ascii="Arial" w:hAnsi="Arial" w:cs="Arial"/>
          <w:b/>
          <w:noProof/>
          <w:color w:val="76923C" w:themeColor="accent3" w:themeShade="BF"/>
          <w:sz w:val="24"/>
          <w:szCs w:val="24"/>
          <w:lang w:eastAsia="en-GB"/>
        </w:rPr>
        <w:drawing>
          <wp:anchor distT="0" distB="0" distL="114300" distR="114300" simplePos="0" relativeHeight="251704320" behindDoc="1" locked="0" layoutInCell="1" allowOverlap="1" wp14:anchorId="468B6E76" wp14:editId="08EECECE">
            <wp:simplePos x="0" y="0"/>
            <wp:positionH relativeFrom="column">
              <wp:posOffset>834390</wp:posOffset>
            </wp:positionH>
            <wp:positionV relativeFrom="paragraph">
              <wp:posOffset>-8890</wp:posOffset>
            </wp:positionV>
            <wp:extent cx="4619625" cy="570039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ma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19625" cy="5700395"/>
                    </a:xfrm>
                    <a:prstGeom prst="rect">
                      <a:avLst/>
                    </a:prstGeom>
                  </pic:spPr>
                </pic:pic>
              </a:graphicData>
            </a:graphic>
            <wp14:sizeRelH relativeFrom="page">
              <wp14:pctWidth>0</wp14:pctWidth>
            </wp14:sizeRelH>
            <wp14:sizeRelV relativeFrom="page">
              <wp14:pctHeight>0</wp14:pctHeight>
            </wp14:sizeRelV>
          </wp:anchor>
        </w:drawing>
      </w:r>
    </w:p>
    <w:p w14:paraId="13929FE3" w14:textId="77777777" w:rsidR="00D875BD" w:rsidRPr="007E0E4B" w:rsidRDefault="00D875BD" w:rsidP="00D875BD">
      <w:pPr>
        <w:spacing w:after="0"/>
        <w:rPr>
          <w:rFonts w:ascii="Arial" w:hAnsi="Arial" w:cs="Arial"/>
          <w:sz w:val="24"/>
          <w:szCs w:val="24"/>
        </w:rPr>
      </w:pPr>
    </w:p>
    <w:p w14:paraId="7B0C9384" w14:textId="77777777" w:rsidR="00D875BD" w:rsidRPr="007E0E4B" w:rsidRDefault="00D875BD" w:rsidP="00D875BD">
      <w:pPr>
        <w:spacing w:after="0"/>
        <w:rPr>
          <w:rFonts w:ascii="Arial" w:hAnsi="Arial" w:cs="Arial"/>
          <w:sz w:val="24"/>
          <w:szCs w:val="24"/>
        </w:rPr>
      </w:pPr>
    </w:p>
    <w:p w14:paraId="2C8416CE" w14:textId="77777777" w:rsidR="00D875BD" w:rsidRPr="007E0E4B" w:rsidRDefault="00D875BD" w:rsidP="00D875BD">
      <w:pPr>
        <w:spacing w:after="0"/>
        <w:rPr>
          <w:rFonts w:ascii="Arial" w:hAnsi="Arial" w:cs="Arial"/>
          <w:sz w:val="24"/>
          <w:szCs w:val="24"/>
        </w:rPr>
      </w:pPr>
    </w:p>
    <w:p w14:paraId="626BAD3B" w14:textId="3003494C" w:rsidR="002619CD" w:rsidRDefault="002619CD">
      <w:pPr>
        <w:rPr>
          <w:rFonts w:ascii="Arial" w:hAnsi="Arial" w:cs="Arial"/>
          <w:sz w:val="24"/>
          <w:szCs w:val="24"/>
        </w:rPr>
      </w:pPr>
      <w:r>
        <w:rPr>
          <w:rFonts w:ascii="Arial" w:hAnsi="Arial" w:cs="Arial"/>
          <w:sz w:val="24"/>
          <w:szCs w:val="24"/>
        </w:rPr>
        <w:br w:type="page"/>
      </w:r>
    </w:p>
    <w:p w14:paraId="091FA53B" w14:textId="77777777" w:rsidR="00D875BD" w:rsidRPr="007E0E4B" w:rsidRDefault="00D875BD" w:rsidP="00D875BD">
      <w:pPr>
        <w:spacing w:after="0"/>
        <w:rPr>
          <w:rFonts w:ascii="Arial" w:hAnsi="Arial" w:cs="Arial"/>
          <w:sz w:val="24"/>
          <w:szCs w:val="24"/>
        </w:rPr>
      </w:pPr>
    </w:p>
    <w:p w14:paraId="67950D9E" w14:textId="77777777" w:rsidR="00D875BD" w:rsidRPr="007E0E4B" w:rsidRDefault="00D875BD" w:rsidP="00D875BD">
      <w:pPr>
        <w:spacing w:after="0"/>
        <w:rPr>
          <w:rFonts w:ascii="Arial" w:eastAsia="Times New Roman" w:hAnsi="Arial" w:cs="Arial"/>
          <w:color w:val="0B0C0C"/>
          <w:sz w:val="24"/>
          <w:szCs w:val="24"/>
          <w:lang w:eastAsia="en-GB"/>
        </w:rPr>
      </w:pPr>
      <w:r w:rsidRPr="007E0E4B">
        <w:rPr>
          <w:rFonts w:ascii="Arial" w:hAnsi="Arial" w:cs="Arial"/>
          <w:sz w:val="24"/>
          <w:szCs w:val="24"/>
        </w:rPr>
        <w:t xml:space="preserve">There are </w:t>
      </w:r>
      <w:r w:rsidRPr="007E0E4B">
        <w:rPr>
          <w:rFonts w:ascii="Arial" w:hAnsi="Arial" w:cs="Arial"/>
          <w:b/>
          <w:sz w:val="24"/>
          <w:szCs w:val="24"/>
        </w:rPr>
        <w:t>82 elected members in Cheshire East</w:t>
      </w:r>
      <w:r w:rsidRPr="007E0E4B">
        <w:rPr>
          <w:rFonts w:ascii="Arial" w:hAnsi="Arial" w:cs="Arial"/>
          <w:sz w:val="24"/>
          <w:szCs w:val="24"/>
        </w:rPr>
        <w:t xml:space="preserve"> with </w:t>
      </w:r>
      <w:r w:rsidRPr="007E0E4B">
        <w:rPr>
          <w:rFonts w:ascii="Arial" w:hAnsi="Arial" w:cs="Arial"/>
          <w:b/>
          <w:sz w:val="24"/>
          <w:szCs w:val="24"/>
        </w:rPr>
        <w:t>52 Wards</w:t>
      </w:r>
      <w:r w:rsidRPr="007E0E4B">
        <w:rPr>
          <w:rFonts w:ascii="Arial" w:hAnsi="Arial" w:cs="Arial"/>
          <w:sz w:val="24"/>
          <w:szCs w:val="24"/>
        </w:rPr>
        <w:t xml:space="preserve"> and </w:t>
      </w:r>
      <w:r w:rsidRPr="007E0E4B">
        <w:rPr>
          <w:rFonts w:ascii="Arial" w:hAnsi="Arial" w:cs="Arial"/>
          <w:b/>
          <w:sz w:val="24"/>
          <w:szCs w:val="24"/>
        </w:rPr>
        <w:t>7 Local Area Partnerships (LAPS)</w:t>
      </w:r>
      <w:r w:rsidRPr="007E0E4B">
        <w:rPr>
          <w:rFonts w:ascii="Arial" w:hAnsi="Arial" w:cs="Arial"/>
          <w:sz w:val="24"/>
          <w:szCs w:val="24"/>
        </w:rPr>
        <w:t xml:space="preserve">.  </w:t>
      </w:r>
      <w:r w:rsidRPr="007E0E4B">
        <w:rPr>
          <w:rFonts w:ascii="Arial" w:eastAsia="Times New Roman" w:hAnsi="Arial" w:cs="Arial"/>
          <w:color w:val="0B0C0C"/>
          <w:sz w:val="24"/>
          <w:szCs w:val="24"/>
          <w:lang w:eastAsia="en-GB"/>
        </w:rPr>
        <w:t xml:space="preserve">The </w:t>
      </w:r>
      <w:r w:rsidRPr="007E0E4B">
        <w:rPr>
          <w:rFonts w:ascii="Arial" w:eastAsia="Times New Roman" w:hAnsi="Arial" w:cs="Arial"/>
          <w:b/>
          <w:color w:val="0B0C0C"/>
          <w:sz w:val="24"/>
          <w:szCs w:val="24"/>
          <w:lang w:eastAsia="en-GB"/>
        </w:rPr>
        <w:t>Cheshire East Connected Communities Strategy (2017)</w:t>
      </w:r>
      <w:r w:rsidRPr="007E0E4B">
        <w:rPr>
          <w:rStyle w:val="FootnoteReference"/>
          <w:rFonts w:ascii="Arial" w:eastAsia="Times New Roman" w:hAnsi="Arial" w:cs="Arial"/>
          <w:color w:val="0B0C0C"/>
          <w:sz w:val="24"/>
          <w:szCs w:val="24"/>
          <w:lang w:eastAsia="en-GB"/>
        </w:rPr>
        <w:footnoteReference w:id="4"/>
      </w:r>
      <w:r w:rsidRPr="007E0E4B">
        <w:rPr>
          <w:rFonts w:ascii="Arial" w:eastAsia="Times New Roman" w:hAnsi="Arial" w:cs="Arial"/>
          <w:color w:val="0B0C0C"/>
          <w:sz w:val="24"/>
          <w:szCs w:val="24"/>
          <w:lang w:eastAsia="en-GB"/>
        </w:rPr>
        <w:t xml:space="preserve"> describes how Cheshire East Council are undertaking community development activities through assets based approach (ABCD) to develop Connected Community Centres, Neighbourhood Partnerships and Town and Community Partnerships.  </w:t>
      </w:r>
    </w:p>
    <w:p w14:paraId="5C385691" w14:textId="77777777" w:rsidR="00D875BD" w:rsidRPr="007E0E4B" w:rsidRDefault="00D875BD" w:rsidP="00D875BD">
      <w:pPr>
        <w:spacing w:after="0"/>
        <w:rPr>
          <w:rFonts w:ascii="Arial" w:eastAsia="Times New Roman" w:hAnsi="Arial" w:cs="Arial"/>
          <w:color w:val="0B0C0C"/>
          <w:sz w:val="24"/>
          <w:szCs w:val="24"/>
          <w:lang w:eastAsia="en-GB"/>
        </w:rPr>
      </w:pPr>
    </w:p>
    <w:p w14:paraId="06ACC769" w14:textId="2BC7C955" w:rsidR="000618A2" w:rsidRDefault="000618A2" w:rsidP="00D875BD">
      <w:pPr>
        <w:spacing w:after="0"/>
        <w:rPr>
          <w:rFonts w:ascii="Arial" w:hAnsi="Arial" w:cs="Arial"/>
          <w:sz w:val="24"/>
          <w:szCs w:val="24"/>
        </w:rPr>
      </w:pPr>
      <w:r w:rsidRPr="007E0E4B">
        <w:rPr>
          <w:rFonts w:ascii="Arial" w:hAnsi="Arial" w:cs="Arial"/>
          <w:noProof/>
          <w:sz w:val="24"/>
          <w:szCs w:val="24"/>
          <w:lang w:eastAsia="en-GB"/>
        </w:rPr>
        <w:drawing>
          <wp:anchor distT="0" distB="0" distL="114300" distR="114300" simplePos="0" relativeHeight="251705344" behindDoc="0" locked="0" layoutInCell="1" allowOverlap="1" wp14:anchorId="65DC17DE" wp14:editId="77277766">
            <wp:simplePos x="0" y="0"/>
            <wp:positionH relativeFrom="column">
              <wp:posOffset>-156519</wp:posOffset>
            </wp:positionH>
            <wp:positionV relativeFrom="paragraph">
              <wp:posOffset>142393</wp:posOffset>
            </wp:positionV>
            <wp:extent cx="5625292" cy="5049795"/>
            <wp:effectExtent l="0" t="0" r="0" b="0"/>
            <wp:wrapNone/>
            <wp:docPr id="24" name="Picture 24" descr="Image result for map of 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of cheshire ea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4830" cy="5049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2814B" w14:textId="7B093875" w:rsidR="00D875BD" w:rsidRPr="007E0E4B" w:rsidRDefault="00D875BD" w:rsidP="00D875BD">
      <w:pPr>
        <w:spacing w:after="0"/>
        <w:rPr>
          <w:rFonts w:ascii="Arial" w:hAnsi="Arial" w:cs="Arial"/>
          <w:sz w:val="24"/>
          <w:szCs w:val="24"/>
        </w:rPr>
      </w:pPr>
      <w:r w:rsidRPr="007E0E4B">
        <w:rPr>
          <w:rFonts w:ascii="Arial" w:hAnsi="Arial" w:cs="Arial"/>
          <w:sz w:val="24"/>
          <w:szCs w:val="24"/>
        </w:rPr>
        <w:t xml:space="preserve">The following map indicates the boarders for Cheshire East Council, Cheshire West and Chester Council and CCG areas: </w:t>
      </w:r>
    </w:p>
    <w:p w14:paraId="2176DF55" w14:textId="77777777" w:rsidR="00D875BD" w:rsidRPr="007E0E4B" w:rsidRDefault="00D875BD" w:rsidP="00D875BD">
      <w:pPr>
        <w:spacing w:after="0"/>
        <w:rPr>
          <w:rFonts w:ascii="Arial" w:hAnsi="Arial" w:cs="Arial"/>
          <w:sz w:val="24"/>
          <w:szCs w:val="24"/>
        </w:rPr>
      </w:pPr>
    </w:p>
    <w:p w14:paraId="6862857C" w14:textId="77777777" w:rsidR="00D875BD" w:rsidRPr="007E0E4B" w:rsidRDefault="00D875BD" w:rsidP="00D875BD">
      <w:pPr>
        <w:spacing w:after="0" w:line="300" w:lineRule="atLeast"/>
        <w:rPr>
          <w:rFonts w:ascii="Arial" w:eastAsia="Times New Roman" w:hAnsi="Arial" w:cs="Arial"/>
          <w:color w:val="0B0C0C"/>
          <w:sz w:val="24"/>
          <w:szCs w:val="24"/>
          <w:lang w:eastAsia="en-GB"/>
        </w:rPr>
      </w:pPr>
    </w:p>
    <w:p w14:paraId="26A7DC6F" w14:textId="77777777" w:rsidR="00D875BD" w:rsidRPr="007E0E4B" w:rsidRDefault="00D875BD" w:rsidP="00D875BD">
      <w:pPr>
        <w:spacing w:after="0"/>
        <w:rPr>
          <w:rFonts w:ascii="Arial" w:hAnsi="Arial" w:cs="Arial"/>
          <w:sz w:val="24"/>
          <w:szCs w:val="24"/>
        </w:rPr>
      </w:pPr>
    </w:p>
    <w:p w14:paraId="10C067DE" w14:textId="77777777" w:rsidR="00D875BD" w:rsidRPr="007E0E4B" w:rsidRDefault="00D875BD" w:rsidP="00D875BD">
      <w:pPr>
        <w:spacing w:after="0"/>
        <w:rPr>
          <w:rFonts w:ascii="Arial" w:hAnsi="Arial" w:cs="Arial"/>
          <w:sz w:val="24"/>
          <w:szCs w:val="24"/>
        </w:rPr>
      </w:pPr>
    </w:p>
    <w:p w14:paraId="405D6572" w14:textId="77777777" w:rsidR="00D875BD" w:rsidRPr="007E0E4B" w:rsidRDefault="00D875BD" w:rsidP="00D875BD">
      <w:pPr>
        <w:spacing w:after="0"/>
        <w:rPr>
          <w:rFonts w:ascii="Arial" w:hAnsi="Arial" w:cs="Arial"/>
          <w:sz w:val="24"/>
          <w:szCs w:val="24"/>
        </w:rPr>
      </w:pPr>
    </w:p>
    <w:p w14:paraId="5A09B049" w14:textId="77777777" w:rsidR="00D875BD" w:rsidRPr="007E0E4B" w:rsidRDefault="00D875BD" w:rsidP="00D875BD">
      <w:pPr>
        <w:spacing w:after="0"/>
        <w:rPr>
          <w:rFonts w:ascii="Arial" w:hAnsi="Arial" w:cs="Arial"/>
          <w:sz w:val="24"/>
          <w:szCs w:val="24"/>
        </w:rPr>
      </w:pPr>
    </w:p>
    <w:p w14:paraId="40BCD39C" w14:textId="77777777" w:rsidR="00D875BD" w:rsidRPr="007E0E4B" w:rsidRDefault="00D875BD" w:rsidP="00D875BD">
      <w:pPr>
        <w:spacing w:after="0"/>
        <w:rPr>
          <w:rFonts w:ascii="Arial" w:hAnsi="Arial" w:cs="Arial"/>
          <w:sz w:val="24"/>
          <w:szCs w:val="24"/>
        </w:rPr>
      </w:pPr>
    </w:p>
    <w:p w14:paraId="270EE183" w14:textId="77777777" w:rsidR="00D875BD" w:rsidRPr="007E0E4B" w:rsidRDefault="00D875BD" w:rsidP="00D875BD">
      <w:pPr>
        <w:spacing w:after="0"/>
        <w:rPr>
          <w:rFonts w:ascii="Arial" w:hAnsi="Arial" w:cs="Arial"/>
          <w:sz w:val="24"/>
          <w:szCs w:val="24"/>
        </w:rPr>
      </w:pPr>
    </w:p>
    <w:p w14:paraId="00EE3044" w14:textId="77777777" w:rsidR="00D875BD" w:rsidRPr="007E0E4B" w:rsidRDefault="00D875BD" w:rsidP="00D875BD">
      <w:pPr>
        <w:spacing w:after="0"/>
        <w:rPr>
          <w:rFonts w:ascii="Arial" w:hAnsi="Arial" w:cs="Arial"/>
          <w:sz w:val="24"/>
          <w:szCs w:val="24"/>
        </w:rPr>
      </w:pPr>
    </w:p>
    <w:p w14:paraId="4CBE53BB" w14:textId="77777777" w:rsidR="00D875BD" w:rsidRPr="007E0E4B" w:rsidRDefault="00D875BD" w:rsidP="00D875BD">
      <w:pPr>
        <w:spacing w:after="0"/>
        <w:rPr>
          <w:rFonts w:ascii="Arial" w:hAnsi="Arial" w:cs="Arial"/>
          <w:sz w:val="24"/>
          <w:szCs w:val="24"/>
        </w:rPr>
      </w:pPr>
    </w:p>
    <w:p w14:paraId="3C9EFB29" w14:textId="77777777" w:rsidR="00D875BD" w:rsidRPr="007E0E4B" w:rsidRDefault="00D875BD" w:rsidP="00D875BD">
      <w:pPr>
        <w:spacing w:after="0"/>
        <w:rPr>
          <w:rFonts w:ascii="Arial" w:hAnsi="Arial" w:cs="Arial"/>
          <w:sz w:val="24"/>
          <w:szCs w:val="24"/>
        </w:rPr>
      </w:pPr>
    </w:p>
    <w:p w14:paraId="3A162B1D" w14:textId="77777777" w:rsidR="00D875BD" w:rsidRPr="007E0E4B" w:rsidRDefault="00D875BD" w:rsidP="00D875BD">
      <w:pPr>
        <w:spacing w:after="0"/>
        <w:rPr>
          <w:rFonts w:ascii="Arial" w:hAnsi="Arial" w:cs="Arial"/>
          <w:sz w:val="24"/>
          <w:szCs w:val="24"/>
        </w:rPr>
      </w:pPr>
    </w:p>
    <w:p w14:paraId="7F80BB7E" w14:textId="77777777" w:rsidR="00D875BD" w:rsidRPr="007E0E4B" w:rsidRDefault="00D875BD" w:rsidP="00D875BD">
      <w:pPr>
        <w:spacing w:after="0"/>
        <w:rPr>
          <w:rFonts w:ascii="Arial" w:hAnsi="Arial" w:cs="Arial"/>
          <w:sz w:val="24"/>
          <w:szCs w:val="24"/>
        </w:rPr>
      </w:pPr>
    </w:p>
    <w:p w14:paraId="08A5C750" w14:textId="77777777" w:rsidR="00D875BD" w:rsidRPr="007E0E4B" w:rsidRDefault="00D875BD" w:rsidP="00D875BD">
      <w:pPr>
        <w:spacing w:after="0"/>
        <w:rPr>
          <w:rFonts w:ascii="Arial" w:hAnsi="Arial" w:cs="Arial"/>
          <w:sz w:val="24"/>
          <w:szCs w:val="24"/>
        </w:rPr>
      </w:pPr>
    </w:p>
    <w:p w14:paraId="5ADC092D" w14:textId="77777777" w:rsidR="00D875BD" w:rsidRPr="007E0E4B" w:rsidRDefault="00D875BD" w:rsidP="00D875BD">
      <w:pPr>
        <w:spacing w:after="0"/>
        <w:rPr>
          <w:rFonts w:ascii="Arial" w:hAnsi="Arial" w:cs="Arial"/>
          <w:sz w:val="24"/>
          <w:szCs w:val="24"/>
        </w:rPr>
      </w:pPr>
    </w:p>
    <w:p w14:paraId="4658D744" w14:textId="77777777" w:rsidR="00D875BD" w:rsidRPr="007E0E4B" w:rsidRDefault="00D875BD" w:rsidP="00D875BD">
      <w:pPr>
        <w:spacing w:after="0"/>
        <w:rPr>
          <w:rFonts w:ascii="Arial" w:hAnsi="Arial" w:cs="Arial"/>
          <w:sz w:val="24"/>
          <w:szCs w:val="24"/>
        </w:rPr>
      </w:pPr>
    </w:p>
    <w:p w14:paraId="45DACECF" w14:textId="77777777" w:rsidR="002619CD" w:rsidRDefault="002619CD">
      <w:pPr>
        <w:rPr>
          <w:rFonts w:ascii="Arial" w:hAnsi="Arial" w:cs="Arial"/>
          <w:sz w:val="24"/>
          <w:szCs w:val="24"/>
        </w:rPr>
      </w:pPr>
      <w:r>
        <w:rPr>
          <w:rFonts w:ascii="Arial" w:hAnsi="Arial" w:cs="Arial"/>
          <w:sz w:val="24"/>
          <w:szCs w:val="24"/>
        </w:rPr>
        <w:br w:type="page"/>
      </w:r>
    </w:p>
    <w:p w14:paraId="59473653" w14:textId="1E1279E3" w:rsidR="00D875BD" w:rsidRPr="007E0E4B" w:rsidRDefault="00D875BD" w:rsidP="00D875BD">
      <w:pPr>
        <w:spacing w:after="0"/>
        <w:rPr>
          <w:rFonts w:ascii="Arial" w:hAnsi="Arial" w:cs="Arial"/>
          <w:sz w:val="24"/>
          <w:szCs w:val="24"/>
        </w:rPr>
      </w:pPr>
      <w:r w:rsidRPr="007E0E4B">
        <w:rPr>
          <w:rFonts w:ascii="Arial" w:hAnsi="Arial" w:cs="Arial"/>
          <w:noProof/>
          <w:sz w:val="24"/>
          <w:szCs w:val="24"/>
          <w:lang w:eastAsia="en-GB"/>
        </w:rPr>
        <w:lastRenderedPageBreak/>
        <w:drawing>
          <wp:anchor distT="0" distB="0" distL="114300" distR="114300" simplePos="0" relativeHeight="251706368" behindDoc="1" locked="0" layoutInCell="1" allowOverlap="1" wp14:anchorId="77958E9B" wp14:editId="6C308753">
            <wp:simplePos x="0" y="0"/>
            <wp:positionH relativeFrom="column">
              <wp:posOffset>-189470</wp:posOffset>
            </wp:positionH>
            <wp:positionV relativeFrom="paragraph">
              <wp:posOffset>238898</wp:posOffset>
            </wp:positionV>
            <wp:extent cx="5708821" cy="6425514"/>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6782" cy="643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E4B">
        <w:rPr>
          <w:rFonts w:ascii="Arial" w:hAnsi="Arial" w:cs="Arial"/>
          <w:sz w:val="24"/>
          <w:szCs w:val="24"/>
        </w:rPr>
        <w:t xml:space="preserve">The </w:t>
      </w:r>
      <w:r w:rsidRPr="007E0E4B">
        <w:rPr>
          <w:rFonts w:ascii="Arial" w:hAnsi="Arial" w:cs="Arial"/>
          <w:b/>
          <w:sz w:val="24"/>
          <w:szCs w:val="24"/>
        </w:rPr>
        <w:t>Cheshire East Council Corporate Plan (2016-2020)</w:t>
      </w:r>
      <w:r w:rsidRPr="007E0E4B">
        <w:rPr>
          <w:rStyle w:val="FootnoteReference"/>
          <w:rFonts w:ascii="Arial" w:hAnsi="Arial" w:cs="Arial"/>
          <w:sz w:val="24"/>
          <w:szCs w:val="24"/>
        </w:rPr>
        <w:footnoteReference w:id="5"/>
      </w:r>
      <w:r w:rsidRPr="007E0E4B">
        <w:rPr>
          <w:rFonts w:ascii="Arial" w:hAnsi="Arial" w:cs="Arial"/>
          <w:sz w:val="24"/>
          <w:szCs w:val="24"/>
        </w:rPr>
        <w:t xml:space="preserve"> consists of 6 priority outcomes which include:</w:t>
      </w:r>
    </w:p>
    <w:p w14:paraId="1BFBFA34" w14:textId="77777777" w:rsidR="00D875BD" w:rsidRPr="007E0E4B" w:rsidRDefault="00D875BD" w:rsidP="00D875BD">
      <w:pPr>
        <w:spacing w:after="0"/>
        <w:rPr>
          <w:rFonts w:ascii="Arial" w:hAnsi="Arial" w:cs="Arial"/>
          <w:sz w:val="24"/>
          <w:szCs w:val="24"/>
        </w:rPr>
      </w:pPr>
    </w:p>
    <w:p w14:paraId="2CBA4D85" w14:textId="77777777" w:rsidR="00D875BD" w:rsidRPr="007E0E4B" w:rsidRDefault="00D875BD" w:rsidP="00D875BD">
      <w:pPr>
        <w:spacing w:after="0"/>
        <w:rPr>
          <w:rFonts w:ascii="Arial" w:hAnsi="Arial" w:cs="Arial"/>
          <w:sz w:val="24"/>
          <w:szCs w:val="24"/>
        </w:rPr>
      </w:pPr>
    </w:p>
    <w:p w14:paraId="023CBCBD" w14:textId="77777777" w:rsidR="00D875BD" w:rsidRPr="007E0E4B" w:rsidRDefault="00D875BD" w:rsidP="00D875BD">
      <w:pPr>
        <w:spacing w:after="0"/>
        <w:rPr>
          <w:rFonts w:ascii="Arial" w:hAnsi="Arial" w:cs="Arial"/>
          <w:sz w:val="24"/>
          <w:szCs w:val="24"/>
        </w:rPr>
      </w:pPr>
    </w:p>
    <w:p w14:paraId="6F2154D5" w14:textId="77777777" w:rsidR="00D875BD" w:rsidRPr="007E0E4B" w:rsidRDefault="00D875BD" w:rsidP="00D875BD">
      <w:pPr>
        <w:spacing w:after="0"/>
        <w:rPr>
          <w:rFonts w:ascii="Arial" w:hAnsi="Arial" w:cs="Arial"/>
          <w:sz w:val="24"/>
          <w:szCs w:val="24"/>
        </w:rPr>
      </w:pPr>
    </w:p>
    <w:p w14:paraId="6CC055BB" w14:textId="77777777" w:rsidR="00D875BD" w:rsidRPr="007E0E4B" w:rsidRDefault="00D875BD" w:rsidP="00D875BD">
      <w:pPr>
        <w:spacing w:after="0"/>
        <w:rPr>
          <w:rFonts w:ascii="Arial" w:hAnsi="Arial" w:cs="Arial"/>
          <w:sz w:val="24"/>
          <w:szCs w:val="24"/>
        </w:rPr>
      </w:pPr>
    </w:p>
    <w:p w14:paraId="29A5DC59" w14:textId="77777777" w:rsidR="00D875BD" w:rsidRPr="007E0E4B" w:rsidRDefault="00D875BD" w:rsidP="00D875BD">
      <w:pPr>
        <w:spacing w:after="0"/>
        <w:rPr>
          <w:rFonts w:ascii="Arial" w:hAnsi="Arial" w:cs="Arial"/>
          <w:sz w:val="24"/>
          <w:szCs w:val="24"/>
        </w:rPr>
      </w:pPr>
    </w:p>
    <w:p w14:paraId="5B030E15" w14:textId="77777777" w:rsidR="00D875BD" w:rsidRPr="007E0E4B" w:rsidRDefault="00D875BD" w:rsidP="00D875BD">
      <w:pPr>
        <w:spacing w:after="0"/>
        <w:rPr>
          <w:rFonts w:ascii="Arial" w:hAnsi="Arial" w:cs="Arial"/>
          <w:sz w:val="24"/>
          <w:szCs w:val="24"/>
        </w:rPr>
      </w:pPr>
    </w:p>
    <w:p w14:paraId="1F402DF9" w14:textId="77777777" w:rsidR="00D875BD" w:rsidRPr="007E0E4B" w:rsidRDefault="00D875BD" w:rsidP="00D875BD">
      <w:pPr>
        <w:spacing w:after="0"/>
        <w:rPr>
          <w:rFonts w:ascii="Arial" w:hAnsi="Arial" w:cs="Arial"/>
          <w:sz w:val="24"/>
          <w:szCs w:val="24"/>
        </w:rPr>
      </w:pPr>
    </w:p>
    <w:p w14:paraId="7C3063F9" w14:textId="77777777" w:rsidR="00D875BD" w:rsidRPr="007E0E4B" w:rsidRDefault="00D875BD" w:rsidP="00D875BD">
      <w:pPr>
        <w:spacing w:after="0"/>
        <w:rPr>
          <w:rFonts w:ascii="Arial" w:hAnsi="Arial" w:cs="Arial"/>
          <w:sz w:val="24"/>
          <w:szCs w:val="24"/>
        </w:rPr>
      </w:pPr>
    </w:p>
    <w:p w14:paraId="67784256" w14:textId="77777777" w:rsidR="00D875BD" w:rsidRPr="007E0E4B" w:rsidRDefault="00D875BD" w:rsidP="00D875BD">
      <w:pPr>
        <w:spacing w:after="0"/>
        <w:rPr>
          <w:rFonts w:ascii="Arial" w:hAnsi="Arial" w:cs="Arial"/>
          <w:sz w:val="24"/>
          <w:szCs w:val="24"/>
        </w:rPr>
      </w:pPr>
    </w:p>
    <w:p w14:paraId="0B95D941" w14:textId="77777777" w:rsidR="00D875BD" w:rsidRPr="007E0E4B" w:rsidRDefault="00D875BD" w:rsidP="00D875BD">
      <w:pPr>
        <w:spacing w:after="0"/>
        <w:rPr>
          <w:rFonts w:ascii="Arial" w:hAnsi="Arial" w:cs="Arial"/>
          <w:sz w:val="24"/>
          <w:szCs w:val="24"/>
        </w:rPr>
      </w:pPr>
    </w:p>
    <w:p w14:paraId="0EBC3755" w14:textId="77777777" w:rsidR="00D875BD" w:rsidRPr="007E0E4B" w:rsidRDefault="00D875BD" w:rsidP="00D875BD">
      <w:pPr>
        <w:spacing w:after="0"/>
        <w:rPr>
          <w:rFonts w:ascii="Arial" w:hAnsi="Arial" w:cs="Arial"/>
          <w:sz w:val="24"/>
          <w:szCs w:val="24"/>
        </w:rPr>
      </w:pPr>
    </w:p>
    <w:p w14:paraId="65A36B81" w14:textId="77777777" w:rsidR="00D875BD" w:rsidRPr="007E0E4B" w:rsidRDefault="00D875BD" w:rsidP="00D875BD">
      <w:pPr>
        <w:spacing w:after="0"/>
        <w:rPr>
          <w:rFonts w:ascii="Arial" w:hAnsi="Arial" w:cs="Arial"/>
          <w:sz w:val="24"/>
          <w:szCs w:val="24"/>
        </w:rPr>
      </w:pPr>
    </w:p>
    <w:p w14:paraId="49601379" w14:textId="77777777" w:rsidR="00D875BD" w:rsidRPr="007E0E4B" w:rsidRDefault="00D875BD" w:rsidP="00D875BD">
      <w:pPr>
        <w:spacing w:after="0"/>
        <w:rPr>
          <w:rFonts w:ascii="Arial" w:hAnsi="Arial" w:cs="Arial"/>
          <w:sz w:val="24"/>
          <w:szCs w:val="24"/>
        </w:rPr>
      </w:pPr>
    </w:p>
    <w:p w14:paraId="05D7DA1C" w14:textId="77777777" w:rsidR="00D875BD" w:rsidRPr="007E0E4B" w:rsidRDefault="00D875BD" w:rsidP="00D875BD">
      <w:pPr>
        <w:spacing w:after="0"/>
        <w:rPr>
          <w:rFonts w:ascii="Arial" w:hAnsi="Arial" w:cs="Arial"/>
          <w:sz w:val="24"/>
          <w:szCs w:val="24"/>
        </w:rPr>
      </w:pPr>
    </w:p>
    <w:p w14:paraId="44D70CC8" w14:textId="77777777" w:rsidR="00D875BD" w:rsidRPr="007E0E4B" w:rsidRDefault="00D875BD" w:rsidP="00D875BD">
      <w:pPr>
        <w:spacing w:after="0"/>
        <w:rPr>
          <w:rFonts w:ascii="Arial" w:hAnsi="Arial" w:cs="Arial"/>
          <w:sz w:val="24"/>
          <w:szCs w:val="24"/>
        </w:rPr>
      </w:pPr>
    </w:p>
    <w:p w14:paraId="09123FBC" w14:textId="77777777" w:rsidR="00D875BD" w:rsidRPr="007E0E4B" w:rsidRDefault="00D875BD" w:rsidP="00D875BD">
      <w:pPr>
        <w:spacing w:after="0"/>
        <w:rPr>
          <w:rFonts w:ascii="Arial" w:hAnsi="Arial" w:cs="Arial"/>
          <w:sz w:val="24"/>
          <w:szCs w:val="24"/>
        </w:rPr>
      </w:pPr>
    </w:p>
    <w:p w14:paraId="1C23B211" w14:textId="77777777" w:rsidR="00D875BD" w:rsidRPr="007E0E4B" w:rsidRDefault="00D875BD" w:rsidP="00D875BD">
      <w:pPr>
        <w:spacing w:after="0"/>
        <w:rPr>
          <w:rFonts w:ascii="Arial" w:hAnsi="Arial" w:cs="Arial"/>
          <w:sz w:val="24"/>
          <w:szCs w:val="24"/>
        </w:rPr>
      </w:pPr>
    </w:p>
    <w:p w14:paraId="2072F472" w14:textId="77777777" w:rsidR="00D875BD" w:rsidRPr="007E0E4B" w:rsidRDefault="00D875BD" w:rsidP="00D875BD">
      <w:pPr>
        <w:spacing w:after="0"/>
        <w:rPr>
          <w:rFonts w:ascii="Arial" w:hAnsi="Arial" w:cs="Arial"/>
          <w:sz w:val="24"/>
          <w:szCs w:val="24"/>
        </w:rPr>
      </w:pPr>
    </w:p>
    <w:p w14:paraId="115639AE" w14:textId="77777777" w:rsidR="002619CD" w:rsidRDefault="002619CD">
      <w:pPr>
        <w:rPr>
          <w:rFonts w:ascii="Arial" w:hAnsi="Arial" w:cs="Arial"/>
          <w:b/>
          <w:sz w:val="24"/>
          <w:szCs w:val="24"/>
        </w:rPr>
      </w:pPr>
      <w:r>
        <w:rPr>
          <w:rFonts w:ascii="Arial" w:hAnsi="Arial" w:cs="Arial"/>
          <w:b/>
          <w:sz w:val="24"/>
          <w:szCs w:val="24"/>
        </w:rPr>
        <w:br w:type="page"/>
      </w:r>
    </w:p>
    <w:p w14:paraId="75186AB7" w14:textId="763CB0C4" w:rsidR="00D875BD" w:rsidRPr="007E0E4B" w:rsidRDefault="00D875BD" w:rsidP="00D875BD">
      <w:pPr>
        <w:spacing w:after="0"/>
        <w:rPr>
          <w:rFonts w:ascii="Arial" w:hAnsi="Arial" w:cs="Arial"/>
          <w:sz w:val="24"/>
          <w:szCs w:val="24"/>
        </w:rPr>
      </w:pPr>
      <w:r w:rsidRPr="007E0E4B">
        <w:rPr>
          <w:rFonts w:ascii="Arial" w:hAnsi="Arial" w:cs="Arial"/>
          <w:noProof/>
          <w:sz w:val="24"/>
          <w:szCs w:val="24"/>
          <w:lang w:eastAsia="en-GB"/>
        </w:rPr>
        <w:lastRenderedPageBreak/>
        <w:drawing>
          <wp:anchor distT="0" distB="0" distL="114300" distR="114300" simplePos="0" relativeHeight="251702272" behindDoc="0" locked="0" layoutInCell="1" allowOverlap="1" wp14:anchorId="1980F3D2" wp14:editId="03167D7C">
            <wp:simplePos x="0" y="0"/>
            <wp:positionH relativeFrom="column">
              <wp:posOffset>4441825</wp:posOffset>
            </wp:positionH>
            <wp:positionV relativeFrom="paragraph">
              <wp:posOffset>111760</wp:posOffset>
            </wp:positionV>
            <wp:extent cx="1717040" cy="2616835"/>
            <wp:effectExtent l="171450" t="171450" r="359410" b="354965"/>
            <wp:wrapSquare wrapText="bothSides"/>
            <wp:docPr id="26" name="Picture 26" descr="Description: cid:image002.jpg@01D2AECD.784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d:image002.jpg@01D2AECD.784A272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717040" cy="2616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0E4B">
        <w:rPr>
          <w:rFonts w:ascii="Arial" w:hAnsi="Arial" w:cs="Arial"/>
          <w:b/>
          <w:sz w:val="24"/>
          <w:szCs w:val="24"/>
        </w:rPr>
        <w:t>Live Well Cheshire East</w:t>
      </w:r>
      <w:r w:rsidRPr="007E0E4B">
        <w:rPr>
          <w:rStyle w:val="FootnoteReference"/>
          <w:rFonts w:ascii="Arial" w:hAnsi="Arial" w:cs="Arial"/>
          <w:sz w:val="24"/>
          <w:szCs w:val="24"/>
        </w:rPr>
        <w:footnoteReference w:id="6"/>
      </w:r>
      <w:r w:rsidRPr="007E0E4B">
        <w:rPr>
          <w:rFonts w:ascii="Arial" w:hAnsi="Arial" w:cs="Arial"/>
          <w:sz w:val="24"/>
          <w:szCs w:val="24"/>
        </w:rPr>
        <w:t xml:space="preserve"> is a new online resource developed by the Council launched </w:t>
      </w:r>
      <w:proofErr w:type="gramStart"/>
      <w:r w:rsidRPr="007E0E4B">
        <w:rPr>
          <w:rFonts w:ascii="Arial" w:hAnsi="Arial" w:cs="Arial"/>
          <w:sz w:val="24"/>
          <w:szCs w:val="24"/>
        </w:rPr>
        <w:t>Spring</w:t>
      </w:r>
      <w:proofErr w:type="gramEnd"/>
      <w:r w:rsidRPr="007E0E4B">
        <w:rPr>
          <w:rFonts w:ascii="Arial" w:hAnsi="Arial" w:cs="Arial"/>
          <w:sz w:val="24"/>
          <w:szCs w:val="24"/>
        </w:rPr>
        <w:t xml:space="preserve"> 2017, providing an asset map of local services and support, giving residents choice and control of available services and information on:</w:t>
      </w:r>
    </w:p>
    <w:p w14:paraId="44C2DC40"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Staying healthy;</w:t>
      </w:r>
      <w:r w:rsidRPr="007E0E4B">
        <w:rPr>
          <w:rFonts w:ascii="Arial" w:hAnsi="Arial" w:cs="Arial"/>
          <w:noProof/>
          <w:sz w:val="24"/>
          <w:szCs w:val="24"/>
          <w:lang w:eastAsia="en-GB"/>
        </w:rPr>
        <w:t xml:space="preserve"> </w:t>
      </w:r>
    </w:p>
    <w:p w14:paraId="02886124"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Community activities;</w:t>
      </w:r>
    </w:p>
    <w:p w14:paraId="4503460B"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Living independently;</w:t>
      </w:r>
    </w:p>
    <w:p w14:paraId="29A2F508"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Care and Support for Adults;</w:t>
      </w:r>
    </w:p>
    <w:p w14:paraId="6B9F0700"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Care and Support for children;</w:t>
      </w:r>
    </w:p>
    <w:p w14:paraId="4EDC75B3"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Local offer for special educational needs and disability;</w:t>
      </w:r>
    </w:p>
    <w:p w14:paraId="7A9C20AD"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Education and employment.</w:t>
      </w:r>
    </w:p>
    <w:p w14:paraId="529E8615" w14:textId="77777777" w:rsidR="00D875BD" w:rsidRPr="007E0E4B" w:rsidRDefault="00D875BD" w:rsidP="00D875BD">
      <w:pPr>
        <w:spacing w:after="0"/>
        <w:rPr>
          <w:rFonts w:ascii="Arial" w:hAnsi="Arial" w:cs="Arial"/>
          <w:sz w:val="24"/>
          <w:szCs w:val="24"/>
        </w:rPr>
      </w:pPr>
      <w:r w:rsidRPr="007E0E4B">
        <w:rPr>
          <w:rFonts w:ascii="Arial" w:hAnsi="Arial" w:cs="Arial"/>
          <w:sz w:val="24"/>
          <w:szCs w:val="24"/>
        </w:rPr>
        <w:t xml:space="preserve">Live </w:t>
      </w:r>
      <w:proofErr w:type="gramStart"/>
      <w:r w:rsidRPr="007E0E4B">
        <w:rPr>
          <w:rFonts w:ascii="Arial" w:hAnsi="Arial" w:cs="Arial"/>
          <w:sz w:val="24"/>
          <w:szCs w:val="24"/>
        </w:rPr>
        <w:t>Well</w:t>
      </w:r>
      <w:proofErr w:type="gramEnd"/>
      <w:r w:rsidRPr="007E0E4B">
        <w:rPr>
          <w:rFonts w:ascii="Arial" w:hAnsi="Arial" w:cs="Arial"/>
          <w:sz w:val="24"/>
          <w:szCs w:val="24"/>
        </w:rPr>
        <w:t xml:space="preserve"> is a platform that the Council will build on further providing self-assessment of care needs, and people portals linking services to people. Residents will be able to access Live Well via the dedicated ‘live well’ web address.</w:t>
      </w:r>
    </w:p>
    <w:p w14:paraId="268AA96C" w14:textId="77777777" w:rsidR="00D875BD" w:rsidRPr="007E0E4B" w:rsidRDefault="00D875BD" w:rsidP="00D875BD">
      <w:pPr>
        <w:spacing w:after="0"/>
        <w:rPr>
          <w:rFonts w:ascii="Arial" w:hAnsi="Arial" w:cs="Arial"/>
          <w:sz w:val="24"/>
          <w:szCs w:val="24"/>
        </w:rPr>
      </w:pPr>
    </w:p>
    <w:p w14:paraId="30926D40" w14:textId="77777777" w:rsidR="00D875BD" w:rsidRPr="007E0E4B" w:rsidRDefault="00D875BD" w:rsidP="00D875BD">
      <w:pPr>
        <w:spacing w:after="0"/>
        <w:rPr>
          <w:rFonts w:ascii="Arial" w:hAnsi="Arial" w:cs="Arial"/>
          <w:b/>
          <w:sz w:val="24"/>
          <w:szCs w:val="24"/>
        </w:rPr>
      </w:pPr>
      <w:r w:rsidRPr="007E0E4B">
        <w:rPr>
          <w:rFonts w:ascii="Arial" w:hAnsi="Arial" w:cs="Arial"/>
          <w:b/>
          <w:sz w:val="24"/>
          <w:szCs w:val="24"/>
        </w:rPr>
        <w:t>Service Specific Strategies</w:t>
      </w:r>
    </w:p>
    <w:p w14:paraId="7C7601FE" w14:textId="77777777" w:rsidR="00D875BD" w:rsidRPr="007E0E4B" w:rsidRDefault="00D875BD" w:rsidP="00D875BD">
      <w:pPr>
        <w:spacing w:after="0"/>
        <w:rPr>
          <w:rFonts w:ascii="Arial" w:hAnsi="Arial" w:cs="Arial"/>
          <w:sz w:val="24"/>
          <w:szCs w:val="24"/>
        </w:rPr>
      </w:pPr>
    </w:p>
    <w:p w14:paraId="563773FE" w14:textId="77777777" w:rsidR="00D875BD" w:rsidRPr="007E0E4B" w:rsidRDefault="00D875BD" w:rsidP="00D875BD">
      <w:pPr>
        <w:spacing w:after="0"/>
        <w:rPr>
          <w:rFonts w:ascii="Arial" w:hAnsi="Arial" w:cs="Arial"/>
          <w:bCs/>
          <w:sz w:val="24"/>
          <w:szCs w:val="24"/>
        </w:rPr>
      </w:pPr>
      <w:r w:rsidRPr="007E0E4B">
        <w:rPr>
          <w:rFonts w:ascii="Arial" w:hAnsi="Arial" w:cs="Arial"/>
          <w:bCs/>
          <w:sz w:val="24"/>
          <w:szCs w:val="24"/>
        </w:rPr>
        <w:t>The Cheshire East Children and Young People’s Plan (2015-18) Priorities include:</w:t>
      </w:r>
      <w:r w:rsidRPr="007E0E4B">
        <w:rPr>
          <w:rFonts w:ascii="Arial" w:hAnsi="Arial" w:cs="Arial"/>
          <w:sz w:val="24"/>
          <w:szCs w:val="24"/>
        </w:rPr>
        <w:t xml:space="preserve"> </w:t>
      </w:r>
    </w:p>
    <w:p w14:paraId="2869C7BE" w14:textId="77777777" w:rsidR="00D875BD" w:rsidRPr="007E0E4B" w:rsidRDefault="00D875BD" w:rsidP="00DE3570">
      <w:pPr>
        <w:numPr>
          <w:ilvl w:val="0"/>
          <w:numId w:val="6"/>
        </w:numPr>
        <w:spacing w:after="0"/>
        <w:rPr>
          <w:rFonts w:ascii="Arial" w:hAnsi="Arial" w:cs="Arial"/>
          <w:sz w:val="24"/>
          <w:szCs w:val="24"/>
        </w:rPr>
      </w:pPr>
      <w:r w:rsidRPr="007E0E4B">
        <w:rPr>
          <w:rFonts w:ascii="Arial" w:hAnsi="Arial" w:cs="Arial"/>
          <w:sz w:val="24"/>
          <w:szCs w:val="24"/>
        </w:rPr>
        <w:t>Embedding listening to and acting on the voice of children and young people throughout services (same as having a voice)</w:t>
      </w:r>
    </w:p>
    <w:p w14:paraId="7D209026" w14:textId="77777777" w:rsidR="00D875BD" w:rsidRPr="007E0E4B" w:rsidRDefault="00D875BD" w:rsidP="00DE3570">
      <w:pPr>
        <w:numPr>
          <w:ilvl w:val="0"/>
          <w:numId w:val="6"/>
        </w:numPr>
        <w:spacing w:after="0"/>
        <w:rPr>
          <w:rFonts w:ascii="Arial" w:hAnsi="Arial" w:cs="Arial"/>
          <w:sz w:val="24"/>
          <w:szCs w:val="24"/>
        </w:rPr>
      </w:pPr>
      <w:r w:rsidRPr="007E0E4B">
        <w:rPr>
          <w:rFonts w:ascii="Arial" w:hAnsi="Arial" w:cs="Arial"/>
          <w:sz w:val="24"/>
          <w:szCs w:val="24"/>
        </w:rPr>
        <w:t>Ensuring frontline practice is consistently good, effective and outcome focused (feeds into feel and be safe)</w:t>
      </w:r>
    </w:p>
    <w:p w14:paraId="6546F09F" w14:textId="77777777" w:rsidR="00D875BD" w:rsidRPr="007E0E4B" w:rsidRDefault="00D875BD" w:rsidP="00DE3570">
      <w:pPr>
        <w:numPr>
          <w:ilvl w:val="0"/>
          <w:numId w:val="6"/>
        </w:numPr>
        <w:spacing w:after="0"/>
        <w:rPr>
          <w:rFonts w:ascii="Arial" w:hAnsi="Arial" w:cs="Arial"/>
          <w:sz w:val="24"/>
          <w:szCs w:val="24"/>
        </w:rPr>
      </w:pPr>
      <w:r w:rsidRPr="007E0E4B">
        <w:rPr>
          <w:rFonts w:ascii="Arial" w:hAnsi="Arial" w:cs="Arial"/>
          <w:sz w:val="24"/>
          <w:szCs w:val="24"/>
        </w:rPr>
        <w:t>Improving senior management oversight of the impact of services on children and young people</w:t>
      </w:r>
    </w:p>
    <w:p w14:paraId="6D89F679" w14:textId="77777777" w:rsidR="00D875BD" w:rsidRPr="007E0E4B" w:rsidRDefault="00D875BD" w:rsidP="00DE3570">
      <w:pPr>
        <w:numPr>
          <w:ilvl w:val="0"/>
          <w:numId w:val="6"/>
        </w:numPr>
        <w:spacing w:after="0"/>
        <w:rPr>
          <w:rFonts w:ascii="Arial" w:hAnsi="Arial" w:cs="Arial"/>
          <w:sz w:val="24"/>
          <w:szCs w:val="24"/>
        </w:rPr>
      </w:pPr>
      <w:r w:rsidRPr="007E0E4B">
        <w:rPr>
          <w:rFonts w:ascii="Arial" w:hAnsi="Arial" w:cs="Arial"/>
          <w:sz w:val="24"/>
          <w:szCs w:val="24"/>
        </w:rPr>
        <w:t>Ensuring the partnership effectively protects and ensures good outcomes for all children and young people in Cheshire East (feeds into feel and be safe)</w:t>
      </w:r>
    </w:p>
    <w:p w14:paraId="60C183AE" w14:textId="77777777" w:rsidR="00D875BD" w:rsidRPr="007E0E4B" w:rsidRDefault="00D875BD" w:rsidP="00D875BD">
      <w:pPr>
        <w:spacing w:after="0"/>
        <w:rPr>
          <w:rFonts w:ascii="Arial" w:hAnsi="Arial" w:cs="Arial"/>
          <w:b/>
          <w:bCs/>
          <w:sz w:val="24"/>
          <w:szCs w:val="24"/>
        </w:rPr>
      </w:pPr>
      <w:r w:rsidRPr="007E0E4B">
        <w:rPr>
          <w:rFonts w:ascii="Arial" w:hAnsi="Arial" w:cs="Arial"/>
          <w:bCs/>
          <w:sz w:val="24"/>
          <w:szCs w:val="24"/>
        </w:rPr>
        <w:t>Further information can be found from</w:t>
      </w:r>
      <w:r w:rsidRPr="007E0E4B">
        <w:rPr>
          <w:rFonts w:ascii="Arial" w:hAnsi="Arial" w:cs="Arial"/>
          <w:b/>
          <w:bCs/>
          <w:sz w:val="24"/>
          <w:szCs w:val="24"/>
        </w:rPr>
        <w:t xml:space="preserve">:  </w:t>
      </w:r>
    </w:p>
    <w:p w14:paraId="7AE5907C" w14:textId="77777777" w:rsidR="00D875BD" w:rsidRPr="007E0E4B" w:rsidRDefault="008278FD" w:rsidP="00D875BD">
      <w:pPr>
        <w:rPr>
          <w:rStyle w:val="Hyperlink"/>
          <w:rFonts w:ascii="Arial" w:hAnsi="Arial" w:cs="Arial"/>
          <w:bCs/>
          <w:sz w:val="24"/>
          <w:szCs w:val="24"/>
        </w:rPr>
      </w:pPr>
      <w:hyperlink r:id="rId56" w:history="1">
        <w:r w:rsidR="00D875BD" w:rsidRPr="007E0E4B">
          <w:rPr>
            <w:rStyle w:val="Hyperlink"/>
            <w:rFonts w:ascii="Arial" w:hAnsi="Arial" w:cs="Arial"/>
            <w:bCs/>
            <w:sz w:val="24"/>
            <w:szCs w:val="24"/>
          </w:rPr>
          <w:t>http://www.cheshireeast.gov.uk/livewell/care-and-support-for-children/working-in-partnership/childrens-trust/childrens_trust.aspx</w:t>
        </w:r>
      </w:hyperlink>
    </w:p>
    <w:p w14:paraId="2205F984" w14:textId="77777777" w:rsidR="00D875BD" w:rsidRPr="007E0E4B" w:rsidRDefault="00D875BD" w:rsidP="00D875BD">
      <w:pPr>
        <w:spacing w:after="0"/>
        <w:rPr>
          <w:rFonts w:ascii="Arial" w:hAnsi="Arial" w:cs="Arial"/>
          <w:b/>
          <w:sz w:val="24"/>
          <w:szCs w:val="24"/>
        </w:rPr>
      </w:pPr>
    </w:p>
    <w:p w14:paraId="0A2E26B6" w14:textId="565BF570" w:rsidR="00D875BD" w:rsidRPr="007E0E4B" w:rsidRDefault="006C4802" w:rsidP="00D875BD">
      <w:pPr>
        <w:spacing w:after="0"/>
        <w:rPr>
          <w:rFonts w:ascii="Arial" w:hAnsi="Arial" w:cs="Arial"/>
          <w:b/>
          <w:sz w:val="24"/>
          <w:szCs w:val="24"/>
        </w:rPr>
      </w:pPr>
      <w:r>
        <w:rPr>
          <w:rFonts w:ascii="Arial" w:hAnsi="Arial" w:cs="Arial"/>
          <w:b/>
          <w:sz w:val="24"/>
          <w:szCs w:val="24"/>
        </w:rPr>
        <w:t>9</w:t>
      </w:r>
      <w:r w:rsidR="005C3CE8">
        <w:rPr>
          <w:rFonts w:ascii="Arial" w:hAnsi="Arial" w:cs="Arial"/>
          <w:b/>
          <w:sz w:val="24"/>
          <w:szCs w:val="24"/>
        </w:rPr>
        <w:t>.3</w:t>
      </w:r>
      <w:r w:rsidR="00D875BD" w:rsidRPr="007E0E4B">
        <w:rPr>
          <w:rFonts w:ascii="Arial" w:hAnsi="Arial" w:cs="Arial"/>
          <w:b/>
          <w:sz w:val="24"/>
          <w:szCs w:val="24"/>
        </w:rPr>
        <w:tab/>
        <w:t>Needs Assessment and Asset Mapping</w:t>
      </w:r>
    </w:p>
    <w:p w14:paraId="278FCB0B" w14:textId="77777777" w:rsidR="00D875BD" w:rsidRPr="007E0E4B" w:rsidRDefault="00D875BD" w:rsidP="00D875BD">
      <w:pPr>
        <w:spacing w:after="0"/>
        <w:rPr>
          <w:rFonts w:ascii="Arial" w:hAnsi="Arial" w:cs="Arial"/>
          <w:b/>
          <w:sz w:val="24"/>
          <w:szCs w:val="24"/>
        </w:rPr>
      </w:pPr>
    </w:p>
    <w:p w14:paraId="526D1DF1" w14:textId="77777777" w:rsidR="00D875BD" w:rsidRPr="007E0E4B" w:rsidRDefault="00D875BD" w:rsidP="00D875BD">
      <w:pPr>
        <w:spacing w:after="0"/>
        <w:rPr>
          <w:rFonts w:ascii="Arial" w:hAnsi="Arial" w:cs="Arial"/>
          <w:b/>
          <w:sz w:val="24"/>
          <w:szCs w:val="24"/>
        </w:rPr>
      </w:pPr>
      <w:r w:rsidRPr="007E0E4B">
        <w:rPr>
          <w:rFonts w:ascii="Arial" w:hAnsi="Arial" w:cs="Arial"/>
          <w:b/>
          <w:sz w:val="24"/>
          <w:szCs w:val="24"/>
        </w:rPr>
        <w:t xml:space="preserve">The Cheshire East Joint Strategic Needs Assessment (JSNA) </w:t>
      </w:r>
      <w:hyperlink r:id="rId57" w:history="1">
        <w:r w:rsidRPr="007E0E4B">
          <w:rPr>
            <w:rStyle w:val="Hyperlink"/>
            <w:rFonts w:ascii="Arial" w:hAnsi="Arial" w:cs="Arial"/>
            <w:b/>
            <w:sz w:val="24"/>
            <w:szCs w:val="24"/>
          </w:rPr>
          <w:t>http://www.cheshireeast.gov.uk/council_and_democracy/council_information/jsna/jsna.aspx</w:t>
        </w:r>
      </w:hyperlink>
      <w:r w:rsidRPr="007E0E4B">
        <w:rPr>
          <w:rFonts w:ascii="Arial" w:hAnsi="Arial" w:cs="Arial"/>
          <w:b/>
          <w:sz w:val="24"/>
          <w:szCs w:val="24"/>
        </w:rPr>
        <w:t xml:space="preserve"> </w:t>
      </w:r>
    </w:p>
    <w:p w14:paraId="3F228230" w14:textId="77777777" w:rsidR="00D875BD" w:rsidRPr="007E0E4B" w:rsidRDefault="00D875BD" w:rsidP="00D875BD">
      <w:pPr>
        <w:spacing w:after="0"/>
        <w:rPr>
          <w:rFonts w:ascii="Arial" w:hAnsi="Arial" w:cs="Arial"/>
          <w:color w:val="FF0000"/>
          <w:sz w:val="24"/>
          <w:szCs w:val="24"/>
        </w:rPr>
      </w:pPr>
    </w:p>
    <w:p w14:paraId="29E94AE6" w14:textId="1CB926E2" w:rsidR="00D875BD" w:rsidRPr="007E0E4B" w:rsidRDefault="00D875BD" w:rsidP="00D875BD">
      <w:pPr>
        <w:spacing w:after="0"/>
        <w:rPr>
          <w:rFonts w:ascii="Arial" w:hAnsi="Arial" w:cs="Arial"/>
          <w:sz w:val="24"/>
          <w:szCs w:val="24"/>
        </w:rPr>
      </w:pPr>
      <w:r w:rsidRPr="007E0E4B">
        <w:rPr>
          <w:rFonts w:ascii="Arial" w:hAnsi="Arial" w:cs="Arial"/>
          <w:sz w:val="24"/>
          <w:szCs w:val="24"/>
        </w:rPr>
        <w:t xml:space="preserve">In addition to local need it is also important to understand local strengths and assets, which are particularly important to enable the </w:t>
      </w:r>
      <w:r w:rsidR="006C4802">
        <w:rPr>
          <w:rFonts w:ascii="Arial" w:hAnsi="Arial" w:cs="Arial"/>
          <w:sz w:val="24"/>
          <w:szCs w:val="24"/>
        </w:rPr>
        <w:t>Provider</w:t>
      </w:r>
      <w:r w:rsidRPr="007E0E4B">
        <w:rPr>
          <w:rFonts w:ascii="Arial" w:hAnsi="Arial" w:cs="Arial"/>
          <w:sz w:val="24"/>
          <w:szCs w:val="24"/>
        </w:rPr>
        <w:t xml:space="preserve"> to </w:t>
      </w:r>
      <w:r w:rsidR="002D3019">
        <w:rPr>
          <w:rFonts w:ascii="Arial" w:hAnsi="Arial" w:cs="Arial"/>
          <w:sz w:val="24"/>
          <w:szCs w:val="24"/>
        </w:rPr>
        <w:t>take an asset based approach</w:t>
      </w:r>
      <w:r w:rsidRPr="007E0E4B">
        <w:rPr>
          <w:rFonts w:ascii="Arial" w:hAnsi="Arial" w:cs="Arial"/>
          <w:sz w:val="24"/>
          <w:szCs w:val="24"/>
        </w:rPr>
        <w:t xml:space="preserve">.  The </w:t>
      </w:r>
      <w:r w:rsidR="002D3019">
        <w:rPr>
          <w:rFonts w:ascii="Arial" w:hAnsi="Arial" w:cs="Arial"/>
          <w:b/>
          <w:sz w:val="24"/>
          <w:szCs w:val="24"/>
        </w:rPr>
        <w:t xml:space="preserve">Live Well Website </w:t>
      </w:r>
      <w:r w:rsidRPr="007E0E4B">
        <w:rPr>
          <w:rFonts w:ascii="Arial" w:hAnsi="Arial" w:cs="Arial"/>
          <w:sz w:val="24"/>
          <w:szCs w:val="24"/>
        </w:rPr>
        <w:t>provides an evolving asset map of local services and support.</w:t>
      </w:r>
      <w:r w:rsidRPr="007E0E4B">
        <w:rPr>
          <w:rFonts w:ascii="Arial" w:hAnsi="Arial" w:cs="Arial"/>
          <w:color w:val="0000FF"/>
          <w:sz w:val="24"/>
          <w:szCs w:val="24"/>
        </w:rPr>
        <w:t xml:space="preserve"> </w:t>
      </w:r>
      <w:r w:rsidRPr="007E0E4B">
        <w:rPr>
          <w:rFonts w:ascii="Arial" w:hAnsi="Arial" w:cs="Arial"/>
          <w:sz w:val="24"/>
          <w:szCs w:val="24"/>
        </w:rPr>
        <w:t xml:space="preserve"> The website provides information about local services, as well as wider </w:t>
      </w:r>
      <w:r w:rsidRPr="007E0E4B">
        <w:rPr>
          <w:rFonts w:ascii="Arial" w:hAnsi="Arial" w:cs="Arial"/>
          <w:sz w:val="24"/>
          <w:szCs w:val="24"/>
        </w:rPr>
        <w:lastRenderedPageBreak/>
        <w:t>community assets such as faith groups, community centres, sports groups, and housing support etc.</w:t>
      </w:r>
    </w:p>
    <w:p w14:paraId="75EB1CC3" w14:textId="77777777" w:rsidR="00D875BD" w:rsidRPr="007E0E4B" w:rsidRDefault="00D875BD" w:rsidP="00D875BD">
      <w:pPr>
        <w:spacing w:after="0"/>
        <w:rPr>
          <w:rFonts w:ascii="Arial" w:hAnsi="Arial" w:cs="Arial"/>
          <w:sz w:val="24"/>
          <w:szCs w:val="24"/>
        </w:rPr>
      </w:pPr>
    </w:p>
    <w:p w14:paraId="57BB626B" w14:textId="21161F4C" w:rsidR="00D875BD" w:rsidRPr="002619CD" w:rsidRDefault="00D875BD" w:rsidP="00D875BD">
      <w:pPr>
        <w:spacing w:after="0"/>
        <w:rPr>
          <w:rFonts w:ascii="Arial" w:hAnsi="Arial" w:cs="Arial"/>
          <w:color w:val="FF0000"/>
          <w:sz w:val="24"/>
          <w:szCs w:val="24"/>
        </w:rPr>
      </w:pPr>
      <w:r w:rsidRPr="007E0E4B">
        <w:rPr>
          <w:rFonts w:ascii="Arial" w:hAnsi="Arial" w:cs="Arial"/>
          <w:sz w:val="24"/>
          <w:szCs w:val="24"/>
        </w:rPr>
        <w:t xml:space="preserve">The </w:t>
      </w:r>
      <w:r w:rsidR="002D3019">
        <w:rPr>
          <w:rFonts w:ascii="Arial" w:hAnsi="Arial" w:cs="Arial"/>
          <w:b/>
          <w:sz w:val="24"/>
          <w:szCs w:val="24"/>
        </w:rPr>
        <w:t>Connected Community Strategy</w:t>
      </w:r>
      <w:r w:rsidRPr="007E0E4B">
        <w:rPr>
          <w:rFonts w:ascii="Arial" w:hAnsi="Arial" w:cs="Arial"/>
          <w:sz w:val="24"/>
          <w:szCs w:val="24"/>
        </w:rPr>
        <w:t xml:space="preserve"> sets out the Council’s ambition for an assets based community development approach.  One of our strongest assets are people who use services and their families, therefore the Service Specifi</w:t>
      </w:r>
      <w:r w:rsidR="00B574FC">
        <w:rPr>
          <w:rFonts w:ascii="Arial" w:hAnsi="Arial" w:cs="Arial"/>
          <w:sz w:val="24"/>
          <w:szCs w:val="24"/>
        </w:rPr>
        <w:t>cation has been co-designed by service users.</w:t>
      </w:r>
    </w:p>
    <w:p w14:paraId="744A9C8B" w14:textId="362B8292" w:rsidR="004B1E2B" w:rsidRDefault="004B1E2B" w:rsidP="00D875BD">
      <w:pPr>
        <w:spacing w:after="0"/>
        <w:rPr>
          <w:rFonts w:ascii="Arial" w:hAnsi="Arial" w:cs="Arial"/>
          <w:b/>
          <w:sz w:val="24"/>
          <w:szCs w:val="24"/>
        </w:rPr>
      </w:pPr>
    </w:p>
    <w:p w14:paraId="343472F1" w14:textId="77777777" w:rsidR="006C4802" w:rsidRDefault="006C4802" w:rsidP="00D875BD">
      <w:pPr>
        <w:spacing w:after="0"/>
        <w:rPr>
          <w:rFonts w:ascii="Arial" w:hAnsi="Arial" w:cs="Arial"/>
          <w:b/>
          <w:sz w:val="24"/>
          <w:szCs w:val="24"/>
        </w:rPr>
      </w:pPr>
    </w:p>
    <w:p w14:paraId="5B2A637D" w14:textId="04378762" w:rsidR="006C4802" w:rsidRDefault="006C4802">
      <w:pPr>
        <w:rPr>
          <w:rFonts w:ascii="Arial" w:hAnsi="Arial" w:cs="Arial"/>
          <w:b/>
          <w:sz w:val="24"/>
          <w:szCs w:val="24"/>
        </w:rPr>
      </w:pPr>
      <w:r>
        <w:rPr>
          <w:rFonts w:ascii="Arial" w:hAnsi="Arial" w:cs="Arial"/>
          <w:b/>
          <w:sz w:val="24"/>
          <w:szCs w:val="24"/>
        </w:rPr>
        <w:br w:type="page"/>
      </w:r>
    </w:p>
    <w:p w14:paraId="3264F2FB" w14:textId="3AD662A2" w:rsidR="006C4802" w:rsidRDefault="006C4802" w:rsidP="00D875BD">
      <w:pPr>
        <w:spacing w:after="0"/>
        <w:rPr>
          <w:rFonts w:ascii="Arial" w:hAnsi="Arial" w:cs="Arial"/>
          <w:b/>
          <w:sz w:val="24"/>
          <w:szCs w:val="24"/>
        </w:rPr>
      </w:pPr>
      <w:r w:rsidRPr="007E0E4B">
        <w:rPr>
          <w:rFonts w:ascii="Arial" w:hAnsi="Arial" w:cs="Arial"/>
          <w:b/>
          <w:noProof/>
          <w:sz w:val="24"/>
          <w:szCs w:val="24"/>
          <w:lang w:eastAsia="en-GB"/>
        </w:rPr>
        <w:lastRenderedPageBreak/>
        <mc:AlternateContent>
          <mc:Choice Requires="wps">
            <w:drawing>
              <wp:anchor distT="0" distB="0" distL="114300" distR="114300" simplePos="0" relativeHeight="251711488" behindDoc="0" locked="0" layoutInCell="1" allowOverlap="1" wp14:anchorId="27CB86A8" wp14:editId="02B61419">
                <wp:simplePos x="0" y="0"/>
                <wp:positionH relativeFrom="column">
                  <wp:posOffset>131805</wp:posOffset>
                </wp:positionH>
                <wp:positionV relativeFrom="paragraph">
                  <wp:posOffset>-16476</wp:posOffset>
                </wp:positionV>
                <wp:extent cx="5875020" cy="716692"/>
                <wp:effectExtent l="0" t="0" r="11430" b="26670"/>
                <wp:wrapNone/>
                <wp:docPr id="11" name="Rectangle 11"/>
                <wp:cNvGraphicFramePr/>
                <a:graphic xmlns:a="http://schemas.openxmlformats.org/drawingml/2006/main">
                  <a:graphicData uri="http://schemas.microsoft.com/office/word/2010/wordprocessingShape">
                    <wps:wsp>
                      <wps:cNvSpPr/>
                      <wps:spPr>
                        <a:xfrm>
                          <a:off x="0" y="0"/>
                          <a:ext cx="5875020" cy="716692"/>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1E2DBF07" w14:textId="16CE829E" w:rsidR="00764470" w:rsidRPr="005C3CE8" w:rsidRDefault="00764470" w:rsidP="006C4802">
                            <w:pPr>
                              <w:jc w:val="center"/>
                              <w:rPr>
                                <w:b/>
                                <w:sz w:val="28"/>
                                <w:szCs w:val="28"/>
                              </w:rPr>
                            </w:pPr>
                            <w:r>
                              <w:rPr>
                                <w:b/>
                                <w:sz w:val="28"/>
                                <w:szCs w:val="28"/>
                              </w:rPr>
                              <w:t>Section 10</w:t>
                            </w:r>
                          </w:p>
                          <w:p w14:paraId="6444DFF6" w14:textId="3346CABD" w:rsidR="00764470" w:rsidRPr="005C3CE8" w:rsidRDefault="00764470" w:rsidP="006C4802">
                            <w:pPr>
                              <w:jc w:val="center"/>
                              <w:rPr>
                                <w:b/>
                                <w:sz w:val="28"/>
                                <w:szCs w:val="28"/>
                              </w:rPr>
                            </w:pPr>
                            <w:r w:rsidRPr="005C3CE8">
                              <w:rPr>
                                <w:b/>
                                <w:sz w:val="28"/>
                                <w:szCs w:val="28"/>
                              </w:rPr>
                              <w:t>Appendix 2</w:t>
                            </w:r>
                            <w:r>
                              <w:rPr>
                                <w:b/>
                                <w:sz w:val="28"/>
                                <w:szCs w:val="28"/>
                              </w:rPr>
                              <w:t xml:space="preserve"> – Pathways and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10.4pt;margin-top:-1.3pt;width:462.6pt;height:5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" fillcolor="#c3d69b" strokecolor="#71893f" strokeweight="2pt">
                <v:textbox>
                  <w:txbxContent>
                    <w:p w14:paraId="1E2DBF07" w14:textId="16CE829E" w:rsidR="00764470" w:rsidRPr="005C3CE8" w:rsidRDefault="00764470" w:rsidP="006C4802">
                      <w:pPr>
                        <w:jc w:val="center"/>
                        <w:rPr>
                          <w:b/>
                          <w:sz w:val="28"/>
                          <w:szCs w:val="28"/>
                        </w:rPr>
                      </w:pPr>
                      <w:r>
                        <w:rPr>
                          <w:b/>
                          <w:sz w:val="28"/>
                          <w:szCs w:val="28"/>
                        </w:rPr>
                        <w:t>Section 10</w:t>
                      </w:r>
                    </w:p>
                    <w:p w14:paraId="6444DFF6" w14:textId="3346CABD" w:rsidR="00764470" w:rsidRPr="005C3CE8" w:rsidRDefault="00764470" w:rsidP="006C4802">
                      <w:pPr>
                        <w:jc w:val="center"/>
                        <w:rPr>
                          <w:b/>
                          <w:sz w:val="28"/>
                          <w:szCs w:val="28"/>
                        </w:rPr>
                      </w:pPr>
                      <w:r w:rsidRPr="005C3CE8">
                        <w:rPr>
                          <w:b/>
                          <w:sz w:val="28"/>
                          <w:szCs w:val="28"/>
                        </w:rPr>
                        <w:t>Appendix 2</w:t>
                      </w:r>
                      <w:r>
                        <w:rPr>
                          <w:b/>
                          <w:sz w:val="28"/>
                          <w:szCs w:val="28"/>
                        </w:rPr>
                        <w:t xml:space="preserve"> – Pathways and Processes</w:t>
                      </w:r>
                    </w:p>
                  </w:txbxContent>
                </v:textbox>
              </v:rect>
            </w:pict>
          </mc:Fallback>
        </mc:AlternateContent>
      </w:r>
    </w:p>
    <w:p w14:paraId="61516D54" w14:textId="4B0FDE77" w:rsidR="006C4802" w:rsidRDefault="006C4802" w:rsidP="00D875BD">
      <w:pPr>
        <w:spacing w:after="0"/>
        <w:rPr>
          <w:rFonts w:ascii="Arial" w:hAnsi="Arial" w:cs="Arial"/>
          <w:b/>
          <w:sz w:val="24"/>
          <w:szCs w:val="24"/>
        </w:rPr>
      </w:pPr>
    </w:p>
    <w:p w14:paraId="0F228038" w14:textId="77777777" w:rsidR="006C4802" w:rsidRDefault="006C4802" w:rsidP="00D875BD">
      <w:pPr>
        <w:spacing w:after="0"/>
        <w:rPr>
          <w:rFonts w:ascii="Arial" w:hAnsi="Arial" w:cs="Arial"/>
          <w:b/>
          <w:sz w:val="24"/>
          <w:szCs w:val="24"/>
        </w:rPr>
      </w:pPr>
    </w:p>
    <w:p w14:paraId="20E3B420" w14:textId="77777777" w:rsidR="005C3CE8" w:rsidRDefault="005C3CE8" w:rsidP="00D875BD">
      <w:pPr>
        <w:spacing w:after="0"/>
        <w:rPr>
          <w:rFonts w:ascii="Arial" w:hAnsi="Arial" w:cs="Arial"/>
          <w:b/>
          <w:sz w:val="24"/>
          <w:szCs w:val="24"/>
        </w:rPr>
      </w:pPr>
    </w:p>
    <w:p w14:paraId="5A81F71B" w14:textId="77777777" w:rsidR="005C3CE8" w:rsidRDefault="005C3CE8" w:rsidP="00D875BD">
      <w:pPr>
        <w:spacing w:after="0"/>
        <w:rPr>
          <w:rFonts w:ascii="Arial" w:hAnsi="Arial" w:cs="Arial"/>
          <w:b/>
          <w:sz w:val="24"/>
          <w:szCs w:val="24"/>
        </w:rPr>
      </w:pPr>
    </w:p>
    <w:p w14:paraId="399DA9A7" w14:textId="1E6E1AEF" w:rsidR="006C4802" w:rsidRDefault="005C3CE8" w:rsidP="00D875BD">
      <w:pPr>
        <w:spacing w:after="0"/>
        <w:rPr>
          <w:rFonts w:ascii="Arial" w:hAnsi="Arial" w:cs="Arial"/>
          <w:b/>
          <w:sz w:val="24"/>
          <w:szCs w:val="24"/>
        </w:rPr>
      </w:pPr>
      <w:r>
        <w:rPr>
          <w:rFonts w:ascii="Arial" w:hAnsi="Arial" w:cs="Arial"/>
          <w:b/>
          <w:sz w:val="24"/>
          <w:szCs w:val="24"/>
        </w:rPr>
        <w:t xml:space="preserve">10.  </w:t>
      </w:r>
      <w:r w:rsidR="006C4802">
        <w:rPr>
          <w:rFonts w:ascii="Arial" w:hAnsi="Arial" w:cs="Arial"/>
          <w:b/>
          <w:sz w:val="24"/>
          <w:szCs w:val="24"/>
        </w:rPr>
        <w:t>Pathways and Processes</w:t>
      </w:r>
    </w:p>
    <w:p w14:paraId="0CC8CA14" w14:textId="77777777" w:rsidR="0034316E" w:rsidRDefault="0034316E" w:rsidP="00D875BD">
      <w:pPr>
        <w:spacing w:after="0"/>
        <w:rPr>
          <w:rFonts w:ascii="Arial" w:hAnsi="Arial" w:cs="Arial"/>
          <w:b/>
          <w:sz w:val="24"/>
          <w:szCs w:val="24"/>
        </w:rPr>
      </w:pPr>
    </w:p>
    <w:p w14:paraId="5E1F64C6" w14:textId="77777777" w:rsidR="007B6A61" w:rsidRPr="00D77C42" w:rsidRDefault="007B6A61" w:rsidP="007B6A61">
      <w:pPr>
        <w:rPr>
          <w:rFonts w:ascii="Arial" w:eastAsia="Calibri" w:hAnsi="Arial" w:cs="Arial"/>
        </w:rPr>
      </w:pPr>
      <w:r w:rsidRPr="00D77C42">
        <w:rPr>
          <w:rFonts w:ascii="Arial" w:eastAsia="Calibri" w:hAnsi="Arial" w:cs="Arial"/>
        </w:rPr>
        <w:t xml:space="preserve">The </w:t>
      </w:r>
      <w:r>
        <w:rPr>
          <w:rFonts w:ascii="Arial" w:eastAsia="Calibri" w:hAnsi="Arial" w:cs="Arial"/>
        </w:rPr>
        <w:t>Provider</w:t>
      </w:r>
      <w:r w:rsidRPr="00D77C42">
        <w:rPr>
          <w:rFonts w:ascii="Arial" w:eastAsia="Calibri" w:hAnsi="Arial" w:cs="Arial"/>
        </w:rPr>
        <w:t xml:space="preserve"> is required to adhere to all pathways and processes as specified by the Council and be aware that the Council reserves the right to change its internal pathways and processes without consultation with </w:t>
      </w:r>
      <w:r>
        <w:rPr>
          <w:rFonts w:ascii="Arial" w:eastAsia="Calibri" w:hAnsi="Arial" w:cs="Arial"/>
        </w:rPr>
        <w:t>Provider</w:t>
      </w:r>
      <w:r w:rsidRPr="00D77C42">
        <w:rPr>
          <w:rFonts w:ascii="Arial" w:eastAsia="Calibri" w:hAnsi="Arial" w:cs="Arial"/>
        </w:rPr>
        <w:t xml:space="preserve">s. </w:t>
      </w:r>
    </w:p>
    <w:p w14:paraId="7569E84D" w14:textId="77777777" w:rsidR="007B6A61" w:rsidRPr="00D77C42" w:rsidRDefault="007B6A61" w:rsidP="007B6A61">
      <w:pPr>
        <w:rPr>
          <w:rFonts w:ascii="Arial" w:eastAsia="Calibri" w:hAnsi="Arial" w:cs="Arial"/>
          <w:b/>
          <w:u w:val="single"/>
        </w:rPr>
      </w:pPr>
      <w:r w:rsidRPr="00D77C42">
        <w:rPr>
          <w:rFonts w:ascii="Arial" w:eastAsia="Calibri" w:hAnsi="Arial" w:cs="Arial"/>
          <w:b/>
          <w:u w:val="single"/>
        </w:rPr>
        <w:t>Safeguarding Referral Process</w:t>
      </w:r>
    </w:p>
    <w:p w14:paraId="7B01D325" w14:textId="77777777" w:rsidR="007B6A61" w:rsidRPr="00D77C42" w:rsidRDefault="007B6A61" w:rsidP="007B6A61">
      <w:pPr>
        <w:rPr>
          <w:rFonts w:ascii="Arial" w:eastAsia="Calibri" w:hAnsi="Arial" w:cs="Arial"/>
        </w:rPr>
      </w:pPr>
      <w:r>
        <w:rPr>
          <w:rFonts w:ascii="Arial" w:eastAsia="Calibri" w:hAnsi="Arial" w:cs="Arial"/>
        </w:rPr>
        <w:t>Provider</w:t>
      </w:r>
      <w:r w:rsidRPr="00D77C42">
        <w:rPr>
          <w:rFonts w:ascii="Arial" w:eastAsia="Calibri" w:hAnsi="Arial" w:cs="Arial"/>
        </w:rPr>
        <w:t>s are to make safeguarding referrals verbally or securely via email using the following:</w:t>
      </w:r>
    </w:p>
    <w:p w14:paraId="100E3857" w14:textId="77777777" w:rsidR="007B6A61" w:rsidRPr="00D77C42" w:rsidRDefault="007B6A61" w:rsidP="007B6A61">
      <w:pPr>
        <w:rPr>
          <w:rFonts w:ascii="Arial" w:eastAsia="Calibri" w:hAnsi="Arial" w:cs="Arial"/>
          <w:b/>
        </w:rPr>
      </w:pPr>
      <w:r w:rsidRPr="00D77C42">
        <w:rPr>
          <w:rFonts w:ascii="Arial" w:eastAsia="Calibri" w:hAnsi="Arial" w:cs="Arial"/>
          <w:b/>
        </w:rPr>
        <w:t>In office hours</w:t>
      </w:r>
      <w:r w:rsidRPr="00D77C42">
        <w:rPr>
          <w:rFonts w:ascii="Arial" w:eastAsia="Calibri" w:hAnsi="Arial" w:cs="Arial"/>
          <w:b/>
        </w:rPr>
        <w:tab/>
        <w:t xml:space="preserve"> 0300 123 5010</w:t>
      </w:r>
    </w:p>
    <w:p w14:paraId="0C942BDD" w14:textId="77777777" w:rsidR="007B6A61" w:rsidRPr="00D77C42" w:rsidRDefault="007B6A61" w:rsidP="007B6A61">
      <w:pPr>
        <w:rPr>
          <w:rFonts w:ascii="Arial" w:eastAsia="Calibri" w:hAnsi="Arial" w:cs="Arial"/>
          <w:b/>
        </w:rPr>
      </w:pPr>
      <w:r w:rsidRPr="00D77C42">
        <w:rPr>
          <w:rFonts w:ascii="Arial" w:eastAsia="Calibri" w:hAnsi="Arial" w:cs="Arial"/>
          <w:b/>
        </w:rPr>
        <w:t>Out of office hours</w:t>
      </w:r>
      <w:r w:rsidRPr="00D77C42">
        <w:rPr>
          <w:rFonts w:ascii="Arial" w:eastAsia="Calibri" w:hAnsi="Arial" w:cs="Arial"/>
          <w:b/>
        </w:rPr>
        <w:tab/>
        <w:t xml:space="preserve"> 0300 </w:t>
      </w:r>
      <w:r w:rsidRPr="00D77C42">
        <w:rPr>
          <w:rFonts w:ascii="Arial" w:eastAsia="Calibri" w:hAnsi="Arial" w:cs="Arial"/>
          <w:b/>
        </w:rPr>
        <w:tab/>
        <w:t>123 5022</w:t>
      </w:r>
    </w:p>
    <w:p w14:paraId="2B6370FD" w14:textId="77777777" w:rsidR="007B6A61" w:rsidRPr="00D77C42" w:rsidRDefault="007B6A61" w:rsidP="007B6A61">
      <w:pPr>
        <w:rPr>
          <w:rFonts w:ascii="Arial" w:eastAsia="Calibri" w:hAnsi="Arial" w:cs="Arial"/>
          <w:b/>
        </w:rPr>
      </w:pPr>
      <w:r w:rsidRPr="00D77C42">
        <w:rPr>
          <w:rFonts w:ascii="Arial" w:eastAsia="Calibri" w:hAnsi="Arial" w:cs="Arial"/>
          <w:b/>
        </w:rPr>
        <w:t>Via email</w:t>
      </w:r>
    </w:p>
    <w:p w14:paraId="20F25A20" w14:textId="77777777" w:rsidR="007B6A61" w:rsidRPr="00D77C42" w:rsidRDefault="007B6A61" w:rsidP="007B6A61">
      <w:pPr>
        <w:rPr>
          <w:rFonts w:ascii="Arial" w:eastAsia="Calibri" w:hAnsi="Arial" w:cs="Arial"/>
        </w:rPr>
      </w:pPr>
      <w:r w:rsidRPr="00D77C42">
        <w:rPr>
          <w:rFonts w:ascii="Arial" w:eastAsia="Calibri" w:hAnsi="Arial" w:cs="Arial"/>
        </w:rPr>
        <w:t>South Cheshire (for example Crewe, Nantwich, Sandbach, Congleton)</w:t>
      </w:r>
    </w:p>
    <w:p w14:paraId="0C784AA8" w14:textId="77777777" w:rsidR="007B6A61" w:rsidRPr="00D77C42" w:rsidRDefault="008278FD" w:rsidP="007B6A61">
      <w:pPr>
        <w:rPr>
          <w:rFonts w:ascii="Arial" w:eastAsia="Calibri" w:hAnsi="Arial" w:cs="Arial"/>
        </w:rPr>
      </w:pPr>
      <w:hyperlink r:id="rId58" w:history="1">
        <w:r w:rsidR="007B6A61" w:rsidRPr="00D77C42">
          <w:rPr>
            <w:rFonts w:ascii="Arial" w:eastAsia="Calibri" w:hAnsi="Arial" w:cs="Arial"/>
            <w:color w:val="0000FF" w:themeColor="hyperlink"/>
            <w:u w:val="single"/>
          </w:rPr>
          <w:t>adultteamsouth@cheshireeast.gov.uk</w:t>
        </w:r>
      </w:hyperlink>
    </w:p>
    <w:p w14:paraId="7DD4B803" w14:textId="77777777" w:rsidR="007B6A61" w:rsidRPr="00D77C42" w:rsidRDefault="007B6A61" w:rsidP="007B6A61">
      <w:pPr>
        <w:rPr>
          <w:rFonts w:ascii="Arial" w:eastAsia="Calibri" w:hAnsi="Arial" w:cs="Arial"/>
        </w:rPr>
      </w:pPr>
      <w:r w:rsidRPr="00D77C42">
        <w:rPr>
          <w:rFonts w:ascii="Arial" w:eastAsia="Calibri" w:hAnsi="Arial" w:cs="Arial"/>
        </w:rPr>
        <w:t xml:space="preserve">East Cheshire (for example Wilmslow, Macclesfield, </w:t>
      </w:r>
      <w:proofErr w:type="spellStart"/>
      <w:r w:rsidRPr="00D77C42">
        <w:rPr>
          <w:rFonts w:ascii="Arial" w:eastAsia="Calibri" w:hAnsi="Arial" w:cs="Arial"/>
        </w:rPr>
        <w:t>Alderley</w:t>
      </w:r>
      <w:proofErr w:type="spellEnd"/>
      <w:r w:rsidRPr="00D77C42">
        <w:rPr>
          <w:rFonts w:ascii="Arial" w:eastAsia="Calibri" w:hAnsi="Arial" w:cs="Arial"/>
        </w:rPr>
        <w:t xml:space="preserve"> Edge)</w:t>
      </w:r>
    </w:p>
    <w:p w14:paraId="64A45901" w14:textId="77777777" w:rsidR="007B6A61" w:rsidRPr="00D77C42" w:rsidRDefault="008278FD" w:rsidP="007B6A61">
      <w:pPr>
        <w:rPr>
          <w:rFonts w:ascii="Arial" w:eastAsia="Calibri" w:hAnsi="Arial" w:cs="Arial"/>
        </w:rPr>
      </w:pPr>
      <w:hyperlink r:id="rId59" w:history="1">
        <w:r w:rsidR="007B6A61" w:rsidRPr="00D77C42">
          <w:rPr>
            <w:rFonts w:ascii="Arial" w:eastAsia="Calibri" w:hAnsi="Arial" w:cs="Arial"/>
            <w:color w:val="0000FF" w:themeColor="hyperlink"/>
            <w:u w:val="single"/>
          </w:rPr>
          <w:t>eastfpoc@cheshireeast.gov.uk</w:t>
        </w:r>
      </w:hyperlink>
      <w:r w:rsidR="007B6A61" w:rsidRPr="00D77C42">
        <w:rPr>
          <w:rFonts w:ascii="Arial" w:eastAsia="Calibri" w:hAnsi="Arial" w:cs="Arial"/>
        </w:rPr>
        <w:t xml:space="preserve"> </w:t>
      </w:r>
    </w:p>
    <w:p w14:paraId="0FF75641" w14:textId="77777777" w:rsidR="007B6A61" w:rsidRPr="00D77C42" w:rsidRDefault="007B6A61" w:rsidP="007B6A61">
      <w:pPr>
        <w:rPr>
          <w:rFonts w:ascii="Arial" w:hAnsi="Arial" w:cs="Arial"/>
          <w:lang w:eastAsia="en-GB"/>
        </w:rPr>
      </w:pPr>
      <w:r>
        <w:rPr>
          <w:rFonts w:ascii="Arial" w:hAnsi="Arial" w:cs="Arial"/>
          <w:lang w:eastAsia="en-GB"/>
        </w:rPr>
        <w:t>Provider</w:t>
      </w:r>
      <w:r w:rsidRPr="00D77C42">
        <w:rPr>
          <w:rFonts w:ascii="Arial" w:hAnsi="Arial" w:cs="Arial"/>
          <w:lang w:eastAsia="en-GB"/>
        </w:rPr>
        <w:t>s should regularly access the Cheshire East Safeguarding Adults Board website to ensure that they are aware of the most current policy and procedures. The</w:t>
      </w:r>
      <w:r>
        <w:rPr>
          <w:rFonts w:ascii="Arial" w:hAnsi="Arial" w:cs="Arial"/>
          <w:lang w:eastAsia="en-GB"/>
        </w:rPr>
        <w:t xml:space="preserve"> Service </w:t>
      </w:r>
      <w:r w:rsidRPr="00D77C42">
        <w:rPr>
          <w:rFonts w:ascii="Arial" w:hAnsi="Arial" w:cs="Arial"/>
          <w:lang w:eastAsia="en-GB"/>
        </w:rPr>
        <w:t xml:space="preserve">Provider must adhere to the safeguarding referral process specified by the Council. </w:t>
      </w:r>
    </w:p>
    <w:p w14:paraId="1EB4BBC1" w14:textId="77777777" w:rsidR="007B6A61" w:rsidRPr="00D77C42" w:rsidRDefault="008278FD" w:rsidP="007B6A61">
      <w:pPr>
        <w:rPr>
          <w:rFonts w:ascii="Arial" w:hAnsi="Arial" w:cs="Arial"/>
          <w:lang w:eastAsia="en-GB"/>
        </w:rPr>
      </w:pPr>
      <w:hyperlink r:id="rId60" w:history="1">
        <w:r w:rsidR="007B6A61" w:rsidRPr="00D77C42">
          <w:rPr>
            <w:rFonts w:ascii="Arial" w:hAnsi="Arial" w:cs="Arial"/>
            <w:color w:val="0000FF" w:themeColor="hyperlink"/>
            <w:u w:val="single"/>
            <w:lang w:eastAsia="en-GB"/>
          </w:rPr>
          <w:t>www.stopadultabuse.org.uk</w:t>
        </w:r>
      </w:hyperlink>
      <w:r w:rsidR="007B6A61" w:rsidRPr="00D77C42">
        <w:rPr>
          <w:rFonts w:ascii="Arial" w:hAnsi="Arial" w:cs="Arial"/>
          <w:lang w:eastAsia="en-GB"/>
        </w:rPr>
        <w:t xml:space="preserve"> </w:t>
      </w:r>
    </w:p>
    <w:p w14:paraId="01D0035F" w14:textId="77777777" w:rsidR="00653B4D" w:rsidRDefault="00653B4D" w:rsidP="00D875BD">
      <w:pPr>
        <w:spacing w:after="0"/>
        <w:rPr>
          <w:rFonts w:ascii="Arial" w:hAnsi="Arial" w:cs="Arial"/>
          <w:b/>
          <w:sz w:val="24"/>
          <w:szCs w:val="24"/>
        </w:rPr>
      </w:pPr>
    </w:p>
    <w:sectPr w:rsidR="00653B4D" w:rsidSect="005E317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469E6" w14:textId="77777777" w:rsidR="00764470" w:rsidRDefault="00764470" w:rsidP="00822CD8">
      <w:pPr>
        <w:spacing w:after="0" w:line="240" w:lineRule="auto"/>
      </w:pPr>
      <w:r>
        <w:separator/>
      </w:r>
    </w:p>
  </w:endnote>
  <w:endnote w:type="continuationSeparator" w:id="0">
    <w:p w14:paraId="0B1E2963" w14:textId="77777777" w:rsidR="00764470" w:rsidRDefault="00764470" w:rsidP="0082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8A270" w14:textId="7AE343C8" w:rsidR="00764470" w:rsidRPr="00B46006" w:rsidRDefault="008278FD" w:rsidP="00B46006">
    <w:pPr>
      <w:pStyle w:val="Footer"/>
      <w:jc w:val="center"/>
    </w:pPr>
    <w:r>
      <w:fldChar w:fldCharType="begin" w:fldLock="1"/>
    </w:r>
    <w:r>
      <w:instrText xml:space="preserve"> DOCPROPERTY bjFooterEvenPageDocProperty \* MERGEFORMAT </w:instrText>
    </w:r>
    <w:r>
      <w:fldChar w:fldCharType="separate"/>
    </w:r>
    <w:r w:rsidR="00B46006" w:rsidRPr="00B46006">
      <w:rPr>
        <w:rFonts w:ascii="Arial" w:hAnsi="Arial" w:cs="Arial"/>
        <w:color w:val="0000FF"/>
        <w:sz w:val="24"/>
      </w:rPr>
      <w:t>OFFICIAL</w:t>
    </w:r>
    <w:r>
      <w:rPr>
        <w:rFonts w:ascii="Arial" w:hAnsi="Arial" w:cs="Arial"/>
        <w:color w:val="0000FF"/>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38A3F" w14:textId="05864BCF" w:rsidR="00B46006" w:rsidRDefault="008278FD" w:rsidP="00B46006">
    <w:pPr>
      <w:pStyle w:val="Footer"/>
      <w:pBdr>
        <w:top w:val="single" w:sz="4" w:space="1" w:color="D9D9D9" w:themeColor="background1" w:themeShade="D9"/>
      </w:pBdr>
      <w:jc w:val="center"/>
    </w:pPr>
    <w:r>
      <w:fldChar w:fldCharType="begin" w:fldLock="1"/>
    </w:r>
    <w:r>
      <w:instrText xml:space="preserve"> DOCPROPERTY bjFooterBothDocProperty \* MERGEFORMAT </w:instrText>
    </w:r>
    <w:r>
      <w:fldChar w:fldCharType="separate"/>
    </w:r>
    <w:r w:rsidR="00B46006" w:rsidRPr="00B46006">
      <w:rPr>
        <w:rFonts w:ascii="Arial" w:hAnsi="Arial" w:cs="Arial"/>
        <w:color w:val="0000FF"/>
        <w:sz w:val="24"/>
      </w:rPr>
      <w:t>OFFICIAL</w:t>
    </w:r>
    <w:r>
      <w:rPr>
        <w:rFonts w:ascii="Arial" w:hAnsi="Arial" w:cs="Arial"/>
        <w:color w:val="0000FF"/>
        <w:sz w:val="24"/>
      </w:rPr>
      <w:fldChar w:fldCharType="end"/>
    </w:r>
  </w:p>
  <w:p w14:paraId="2359BBB3" w14:textId="2A6B6A8E" w:rsidR="00764470" w:rsidRDefault="008278FD">
    <w:pPr>
      <w:pStyle w:val="Footer"/>
      <w:pBdr>
        <w:top w:val="single" w:sz="4" w:space="1" w:color="D9D9D9" w:themeColor="background1" w:themeShade="D9"/>
      </w:pBdr>
      <w:rPr>
        <w:b/>
        <w:bCs/>
      </w:rPr>
    </w:pPr>
    <w:sdt>
      <w:sdtPr>
        <w:id w:val="-2010966489"/>
        <w:docPartObj>
          <w:docPartGallery w:val="Page Numbers (Bottom of Page)"/>
          <w:docPartUnique/>
        </w:docPartObj>
      </w:sdtPr>
      <w:sdtEndPr>
        <w:rPr>
          <w:color w:val="808080" w:themeColor="background1" w:themeShade="80"/>
          <w:spacing w:val="60"/>
        </w:rPr>
      </w:sdtEndPr>
      <w:sdtContent>
        <w:r w:rsidR="00764470">
          <w:fldChar w:fldCharType="begin"/>
        </w:r>
        <w:r w:rsidR="00764470">
          <w:instrText xml:space="preserve"> PAGE   \* MERGEFORMAT </w:instrText>
        </w:r>
        <w:r w:rsidR="00764470">
          <w:fldChar w:fldCharType="separate"/>
        </w:r>
        <w:r w:rsidRPr="008278FD">
          <w:rPr>
            <w:b/>
            <w:bCs/>
            <w:noProof/>
          </w:rPr>
          <w:t>1</w:t>
        </w:r>
        <w:r w:rsidR="00764470">
          <w:rPr>
            <w:b/>
            <w:bCs/>
            <w:noProof/>
          </w:rPr>
          <w:fldChar w:fldCharType="end"/>
        </w:r>
        <w:r w:rsidR="00764470">
          <w:rPr>
            <w:b/>
            <w:bCs/>
          </w:rPr>
          <w:t xml:space="preserve"> | </w:t>
        </w:r>
        <w:r w:rsidR="00764470">
          <w:rPr>
            <w:color w:val="808080" w:themeColor="background1" w:themeShade="80"/>
            <w:spacing w:val="60"/>
          </w:rPr>
          <w:t xml:space="preserve">Page                                            </w:t>
        </w:r>
        <w:r w:rsidR="00764470" w:rsidRPr="00364DD9">
          <w:rPr>
            <w:b/>
            <w:spacing w:val="60"/>
          </w:rPr>
          <w:t>DRAFT</w:t>
        </w:r>
        <w:r w:rsidR="00764470">
          <w:rPr>
            <w:color w:val="808080" w:themeColor="background1" w:themeShade="80"/>
            <w:spacing w:val="60"/>
          </w:rPr>
          <w:t xml:space="preserve"> </w:t>
        </w:r>
        <w:r w:rsidR="00764470" w:rsidRPr="00AB0F77">
          <w:rPr>
            <w:b/>
            <w:spacing w:val="60"/>
          </w:rPr>
          <w:t>V</w:t>
        </w:r>
        <w:r w:rsidR="00764470">
          <w:rPr>
            <w:b/>
            <w:spacing w:val="60"/>
          </w:rPr>
          <w:t xml:space="preserve">4 </w:t>
        </w:r>
      </w:sdtContent>
    </w:sdt>
    <w:r w:rsidR="00764470">
      <w:rPr>
        <w:color w:val="808080" w:themeColor="background1" w:themeShade="80"/>
        <w:spacing w:val="60"/>
      </w:rPr>
      <w:t>03072018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3B125" w14:textId="74752F2D" w:rsidR="00764470" w:rsidRPr="00B46006" w:rsidRDefault="008278FD" w:rsidP="00B46006">
    <w:pPr>
      <w:pStyle w:val="Footer"/>
      <w:jc w:val="center"/>
    </w:pPr>
    <w:r>
      <w:fldChar w:fldCharType="begin" w:fldLock="1"/>
    </w:r>
    <w:r>
      <w:instrText xml:space="preserve"> DOCPROPE</w:instrText>
    </w:r>
    <w:r>
      <w:instrText xml:space="preserve">RTY bjFooterFirstPageDocProperty \* MERGEFORMAT </w:instrText>
    </w:r>
    <w:r>
      <w:fldChar w:fldCharType="separate"/>
    </w:r>
    <w:r w:rsidR="00B46006" w:rsidRPr="00B46006">
      <w:rPr>
        <w:rFonts w:ascii="Arial" w:hAnsi="Arial" w:cs="Arial"/>
        <w:color w:val="0000FF"/>
        <w:sz w:val="24"/>
      </w:rPr>
      <w:t>OFFICIAL</w:t>
    </w:r>
    <w:r>
      <w:rPr>
        <w:rFonts w:ascii="Arial" w:hAnsi="Arial" w:cs="Arial"/>
        <w:color w:val="0000F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C61B6" w14:textId="77777777" w:rsidR="00764470" w:rsidRDefault="00764470" w:rsidP="00822CD8">
      <w:pPr>
        <w:spacing w:after="0" w:line="240" w:lineRule="auto"/>
      </w:pPr>
      <w:r>
        <w:separator/>
      </w:r>
    </w:p>
  </w:footnote>
  <w:footnote w:type="continuationSeparator" w:id="0">
    <w:p w14:paraId="1A77BCC1" w14:textId="77777777" w:rsidR="00764470" w:rsidRDefault="00764470" w:rsidP="00822CD8">
      <w:pPr>
        <w:spacing w:after="0" w:line="240" w:lineRule="auto"/>
      </w:pPr>
      <w:r>
        <w:continuationSeparator/>
      </w:r>
    </w:p>
  </w:footnote>
  <w:footnote w:id="1">
    <w:p w14:paraId="6AC7D04B" w14:textId="77777777" w:rsidR="00764470" w:rsidRPr="000634EE" w:rsidRDefault="00764470" w:rsidP="00AB636F">
      <w:pPr>
        <w:pStyle w:val="FootnoteText"/>
        <w:rPr>
          <w:rFonts w:cstheme="minorHAnsi"/>
        </w:rPr>
      </w:pPr>
      <w:r w:rsidRPr="000634EE">
        <w:rPr>
          <w:rStyle w:val="FootnoteReference"/>
          <w:rFonts w:asciiTheme="minorHAnsi" w:hAnsiTheme="minorHAnsi" w:cstheme="minorHAnsi"/>
        </w:rPr>
        <w:footnoteRef/>
      </w:r>
      <w:r w:rsidRPr="000634EE">
        <w:rPr>
          <w:rFonts w:cstheme="minorHAnsi"/>
        </w:rPr>
        <w:t xml:space="preserve"> </w:t>
      </w:r>
      <w:r>
        <w:rPr>
          <w:rFonts w:cstheme="minorHAnsi"/>
        </w:rPr>
        <w:t xml:space="preserve">Let’s Talk about it: Working together to prevent terrorism </w:t>
      </w:r>
      <w:hyperlink r:id="rId1" w:history="1">
        <w:r w:rsidRPr="00735E4D">
          <w:rPr>
            <w:rStyle w:val="Hyperlink"/>
            <w:rFonts w:cstheme="minorHAnsi"/>
          </w:rPr>
          <w:t>http://www.ltai.info/what-is-prevent/</w:t>
        </w:r>
      </w:hyperlink>
      <w:r>
        <w:rPr>
          <w:rFonts w:cstheme="minorHAnsi"/>
        </w:rPr>
        <w:t xml:space="preserve"> </w:t>
      </w:r>
    </w:p>
  </w:footnote>
  <w:footnote w:id="2">
    <w:p w14:paraId="10D8A862" w14:textId="77777777" w:rsidR="00764470" w:rsidRPr="00460ACC" w:rsidRDefault="00764470" w:rsidP="00D875BD">
      <w:pPr>
        <w:pStyle w:val="FootnoteText"/>
        <w:rPr>
          <w:rFonts w:cstheme="minorHAnsi"/>
        </w:rPr>
      </w:pPr>
      <w:r w:rsidRPr="00460ACC">
        <w:rPr>
          <w:rStyle w:val="FootnoteReference"/>
          <w:rFonts w:asciiTheme="minorHAnsi" w:hAnsiTheme="minorHAnsi" w:cstheme="minorHAnsi"/>
        </w:rPr>
        <w:footnoteRef/>
      </w:r>
      <w:r w:rsidRPr="00460ACC">
        <w:rPr>
          <w:rFonts w:cstheme="minorHAnsi"/>
        </w:rPr>
        <w:t xml:space="preserve"> 2013 mid-year population estimates, Office for National Statistics</w:t>
      </w:r>
    </w:p>
  </w:footnote>
  <w:footnote w:id="3">
    <w:p w14:paraId="62C08321" w14:textId="77777777" w:rsidR="00764470" w:rsidRDefault="00764470" w:rsidP="00D875BD">
      <w:pPr>
        <w:pStyle w:val="FootnoteText"/>
      </w:pPr>
      <w:r w:rsidRPr="00460ACC">
        <w:rPr>
          <w:rStyle w:val="FootnoteReference"/>
          <w:rFonts w:asciiTheme="minorHAnsi" w:hAnsiTheme="minorHAnsi" w:cstheme="minorHAnsi"/>
        </w:rPr>
        <w:footnoteRef/>
      </w:r>
      <w:r w:rsidRPr="00460ACC">
        <w:rPr>
          <w:rFonts w:cstheme="minorHAnsi"/>
        </w:rPr>
        <w:t xml:space="preserve"> Cheshire East Council People Live Well for Longer Commissioning Plan (2017)</w:t>
      </w:r>
      <w:r>
        <w:rPr>
          <w:rFonts w:cstheme="minorHAnsi"/>
          <w:sz w:val="24"/>
          <w:szCs w:val="24"/>
        </w:rPr>
        <w:t xml:space="preserve"> </w:t>
      </w:r>
    </w:p>
  </w:footnote>
  <w:footnote w:id="4">
    <w:p w14:paraId="0E737D6E" w14:textId="77777777" w:rsidR="00764470" w:rsidRDefault="00764470" w:rsidP="00D875BD">
      <w:pPr>
        <w:pStyle w:val="FootnoteText"/>
      </w:pPr>
      <w:r w:rsidRPr="00195FEC">
        <w:rPr>
          <w:rStyle w:val="FootnoteReference"/>
          <w:rFonts w:cstheme="minorHAnsi"/>
        </w:rPr>
        <w:footnoteRef/>
      </w:r>
      <w:r w:rsidRPr="00195FEC">
        <w:rPr>
          <w:rFonts w:cstheme="minorHAnsi"/>
        </w:rPr>
        <w:t xml:space="preserve"> Cheshire</w:t>
      </w:r>
      <w:r>
        <w:t xml:space="preserve"> East Connected Communities Strategy (2017) </w:t>
      </w:r>
      <w:hyperlink r:id="rId2" w:history="1">
        <w:r w:rsidRPr="00AD2566">
          <w:rPr>
            <w:rStyle w:val="Hyperlink"/>
          </w:rPr>
          <w:t>http://www.cheshireeast.gov.uk/council_and_democracy/connected-communities/connected-communities.aspx</w:t>
        </w:r>
      </w:hyperlink>
      <w:r>
        <w:t xml:space="preserve"> </w:t>
      </w:r>
    </w:p>
  </w:footnote>
  <w:footnote w:id="5">
    <w:p w14:paraId="7F9FA2C6" w14:textId="77777777" w:rsidR="00764470" w:rsidRPr="00460ACC" w:rsidRDefault="00764470" w:rsidP="00D875BD">
      <w:pPr>
        <w:pStyle w:val="FootnoteText"/>
        <w:rPr>
          <w:rFonts w:cstheme="minorHAnsi"/>
        </w:rPr>
      </w:pPr>
      <w:r w:rsidRPr="00460413">
        <w:rPr>
          <w:rStyle w:val="FootnoteReference"/>
          <w:rFonts w:asciiTheme="minorHAnsi" w:hAnsiTheme="minorHAnsi" w:cstheme="minorHAnsi"/>
        </w:rPr>
        <w:footnoteRef/>
      </w:r>
      <w:r w:rsidRPr="00460413">
        <w:rPr>
          <w:rFonts w:cstheme="minorHAnsi"/>
        </w:rPr>
        <w:t xml:space="preserve"> The Cheshire</w:t>
      </w:r>
      <w:r w:rsidRPr="00460ACC">
        <w:rPr>
          <w:rFonts w:cstheme="minorHAnsi"/>
        </w:rPr>
        <w:t xml:space="preserve"> East Council Corporate Plan (2016-2020) </w:t>
      </w:r>
      <w:hyperlink r:id="rId3" w:history="1">
        <w:r w:rsidRPr="00460ACC">
          <w:rPr>
            <w:rStyle w:val="Hyperlink"/>
            <w:rFonts w:cstheme="minorHAnsi"/>
          </w:rPr>
          <w:t>https://moderngov.cheshireeast.gov.uk/documents/s45997/CEC%20Corporate%20Plan%202016%20d.pdf</w:t>
        </w:r>
      </w:hyperlink>
      <w:r w:rsidRPr="00460ACC">
        <w:rPr>
          <w:rFonts w:cstheme="minorHAnsi"/>
        </w:rPr>
        <w:t xml:space="preserve"> </w:t>
      </w:r>
    </w:p>
  </w:footnote>
  <w:footnote w:id="6">
    <w:p w14:paraId="2A348084" w14:textId="77777777" w:rsidR="00764470" w:rsidRPr="00543810" w:rsidRDefault="00764470" w:rsidP="00D875BD">
      <w:pPr>
        <w:pStyle w:val="FootnoteText"/>
      </w:pPr>
      <w:r>
        <w:rPr>
          <w:rStyle w:val="FootnoteReference"/>
        </w:rPr>
        <w:footnoteRef/>
      </w:r>
      <w:r>
        <w:t xml:space="preserve"> Live Well Cheshire East </w:t>
      </w:r>
      <w:hyperlink r:id="rId4" w:history="1">
        <w:r w:rsidRPr="00543810">
          <w:rPr>
            <w:rStyle w:val="Hyperlink"/>
          </w:rPr>
          <w:t>http://www.cheshireeast.gov.uk/livewell/livewell.aspx</w:t>
        </w:r>
      </w:hyperlink>
    </w:p>
    <w:p w14:paraId="3B3301B9" w14:textId="77777777" w:rsidR="00764470" w:rsidRDefault="00764470" w:rsidP="00D875B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4A404" w14:textId="77777777" w:rsidR="00764470" w:rsidRDefault="007644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BE5A0" w14:textId="156936E9" w:rsidR="00764470" w:rsidRDefault="007644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F3871" w14:textId="77777777" w:rsidR="00764470" w:rsidRDefault="00764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1B8"/>
    <w:multiLevelType w:val="hybridMultilevel"/>
    <w:tmpl w:val="E01C3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C22D04"/>
    <w:multiLevelType w:val="hybridMultilevel"/>
    <w:tmpl w:val="39BC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EC59E7"/>
    <w:multiLevelType w:val="hybridMultilevel"/>
    <w:tmpl w:val="5686C7E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D74C3F"/>
    <w:multiLevelType w:val="hybridMultilevel"/>
    <w:tmpl w:val="9F3E7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BB6D39"/>
    <w:multiLevelType w:val="hybridMultilevel"/>
    <w:tmpl w:val="E7BC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C173F6"/>
    <w:multiLevelType w:val="hybridMultilevel"/>
    <w:tmpl w:val="F1DE5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3762A3"/>
    <w:multiLevelType w:val="hybridMultilevel"/>
    <w:tmpl w:val="9BA80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B607C3"/>
    <w:multiLevelType w:val="multilevel"/>
    <w:tmpl w:val="0D90B54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6F163CD"/>
    <w:multiLevelType w:val="hybridMultilevel"/>
    <w:tmpl w:val="E872DFD6"/>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2A5FCE"/>
    <w:multiLevelType w:val="hybridMultilevel"/>
    <w:tmpl w:val="74380290"/>
    <w:lvl w:ilvl="0" w:tplc="B6545BC2">
      <w:start w:val="4"/>
      <w:numFmt w:val="bullet"/>
      <w:lvlText w:val="•"/>
      <w:lvlJc w:val="left"/>
      <w:pPr>
        <w:ind w:left="1130" w:hanging="360"/>
      </w:pPr>
      <w:rPr>
        <w:rFonts w:ascii="Calibri" w:eastAsia="Calibri" w:hAnsi="Calibri" w:cstheme="minorHAns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0">
    <w:nsid w:val="1B165550"/>
    <w:multiLevelType w:val="multilevel"/>
    <w:tmpl w:val="64C07B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B51379E"/>
    <w:multiLevelType w:val="hybridMultilevel"/>
    <w:tmpl w:val="E6B693E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C151202"/>
    <w:multiLevelType w:val="hybridMultilevel"/>
    <w:tmpl w:val="F93CF6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CCE5261"/>
    <w:multiLevelType w:val="hybridMultilevel"/>
    <w:tmpl w:val="57A6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1B1854"/>
    <w:multiLevelType w:val="hybridMultilevel"/>
    <w:tmpl w:val="2CB0BE38"/>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E37E45"/>
    <w:multiLevelType w:val="hybridMultilevel"/>
    <w:tmpl w:val="C3FE8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744887"/>
    <w:multiLevelType w:val="hybridMultilevel"/>
    <w:tmpl w:val="2ACAF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0853D41"/>
    <w:multiLevelType w:val="hybridMultilevel"/>
    <w:tmpl w:val="65B6789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nsid w:val="2180680F"/>
    <w:multiLevelType w:val="hybridMultilevel"/>
    <w:tmpl w:val="ACEC4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7F0AF3"/>
    <w:multiLevelType w:val="hybridMultilevel"/>
    <w:tmpl w:val="9434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112776"/>
    <w:multiLevelType w:val="hybridMultilevel"/>
    <w:tmpl w:val="36E0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05F5806"/>
    <w:multiLevelType w:val="hybridMultilevel"/>
    <w:tmpl w:val="5D14245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826371"/>
    <w:multiLevelType w:val="hybridMultilevel"/>
    <w:tmpl w:val="5F3872A4"/>
    <w:lvl w:ilvl="0" w:tplc="B6545BC2">
      <w:start w:val="4"/>
      <w:numFmt w:val="bullet"/>
      <w:lvlText w:val="•"/>
      <w:lvlJc w:val="left"/>
      <w:pPr>
        <w:ind w:left="720" w:hanging="360"/>
      </w:pPr>
      <w:rPr>
        <w:rFonts w:ascii="Calibri" w:eastAsia="Calibri"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2DD0D09"/>
    <w:multiLevelType w:val="hybridMultilevel"/>
    <w:tmpl w:val="7DCC9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33783544"/>
    <w:multiLevelType w:val="hybridMultilevel"/>
    <w:tmpl w:val="6D8A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4025DC"/>
    <w:multiLevelType w:val="multilevel"/>
    <w:tmpl w:val="5448B456"/>
    <w:lvl w:ilvl="0">
      <w:start w:val="1"/>
      <w:numFmt w:val="decimal"/>
      <w:lvlRestart w:val="0"/>
      <w:pStyle w:val="SchdLevel1Heading"/>
      <w:isLgl/>
      <w:lvlText w:val="%1"/>
      <w:lvlJc w:val="left"/>
      <w:pPr>
        <w:tabs>
          <w:tab w:val="num" w:pos="720"/>
        </w:tabs>
        <w:ind w:left="720" w:hanging="720"/>
      </w:pPr>
      <w:rPr>
        <w:b/>
        <w:i w:val="0"/>
        <w:u w:val="none"/>
      </w:rPr>
    </w:lvl>
    <w:lvl w:ilvl="1">
      <w:start w:val="1"/>
      <w:numFmt w:val="decimal"/>
      <w:pStyle w:val="SchdLevel2"/>
      <w:isLgl/>
      <w:lvlText w:val="%1.%2"/>
      <w:lvlJc w:val="left"/>
      <w:pPr>
        <w:tabs>
          <w:tab w:val="num" w:pos="720"/>
        </w:tabs>
        <w:ind w:left="720" w:hanging="720"/>
      </w:pPr>
    </w:lvl>
    <w:lvl w:ilvl="2">
      <w:start w:val="1"/>
      <w:numFmt w:val="lowerLetter"/>
      <w:pStyle w:val="SchdLevel3"/>
      <w:lvlText w:val="(%3)"/>
      <w:lvlJc w:val="left"/>
      <w:pPr>
        <w:tabs>
          <w:tab w:val="num" w:pos="1440"/>
        </w:tabs>
        <w:ind w:left="1440" w:hanging="720"/>
      </w:pPr>
    </w:lvl>
    <w:lvl w:ilvl="3">
      <w:start w:val="1"/>
      <w:numFmt w:val="lowerRoman"/>
      <w:pStyle w:val="SchdLevel4"/>
      <w:lvlText w:val="(%4)"/>
      <w:lvlJc w:val="left"/>
      <w:pPr>
        <w:tabs>
          <w:tab w:val="num" w:pos="2138"/>
        </w:tabs>
        <w:ind w:left="2138" w:hanging="720"/>
      </w:pPr>
    </w:lvl>
    <w:lvl w:ilvl="4">
      <w:start w:val="1"/>
      <w:numFmt w:val="upperLetter"/>
      <w:pStyle w:val="SchdLevel5"/>
      <w:lvlText w:val="(%5)"/>
      <w:lvlJc w:val="left"/>
      <w:pPr>
        <w:tabs>
          <w:tab w:val="num" w:pos="2880"/>
        </w:tabs>
        <w:ind w:left="2880" w:hanging="720"/>
      </w:pPr>
    </w:lvl>
    <w:lvl w:ilvl="5">
      <w:start w:val="1"/>
      <w:numFmt w:val="decimal"/>
      <w:pStyle w:val="SchdLevel6"/>
      <w:lvlText w:val="%6)"/>
      <w:lvlJc w:val="left"/>
      <w:pPr>
        <w:tabs>
          <w:tab w:val="num" w:pos="3600"/>
        </w:tabs>
        <w:ind w:left="3600" w:hanging="720"/>
      </w:pPr>
    </w:lvl>
    <w:lvl w:ilvl="6">
      <w:start w:val="1"/>
      <w:numFmt w:val="lowerLetter"/>
      <w:pStyle w:val="SchdLevel7"/>
      <w:lvlText w:val="%7)"/>
      <w:lvlJc w:val="left"/>
      <w:pPr>
        <w:tabs>
          <w:tab w:val="num" w:pos="4320"/>
        </w:tabs>
        <w:ind w:left="4320" w:hanging="720"/>
      </w:pPr>
    </w:lvl>
    <w:lvl w:ilvl="7">
      <w:start w:val="1"/>
      <w:numFmt w:val="lowerRoman"/>
      <w:pStyle w:val="Schd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6">
    <w:nsid w:val="35F65848"/>
    <w:multiLevelType w:val="hybridMultilevel"/>
    <w:tmpl w:val="1EEA41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DB366A"/>
    <w:multiLevelType w:val="multilevel"/>
    <w:tmpl w:val="E37A3C88"/>
    <w:lvl w:ilvl="0">
      <w:start w:val="4"/>
      <w:numFmt w:val="bullet"/>
      <w:lvlText w:val="•"/>
      <w:lvlJc w:val="left"/>
      <w:pPr>
        <w:ind w:left="1713" w:hanging="720"/>
      </w:pPr>
      <w:rPr>
        <w:rFonts w:ascii="Calibri" w:eastAsia="Calibri" w:hAnsi="Calibri" w:cstheme="minorHAnsi" w:hint="default"/>
      </w:rPr>
    </w:lvl>
    <w:lvl w:ilvl="1">
      <w:start w:val="1"/>
      <w:numFmt w:val="decimal"/>
      <w:lvlText w:val="%1.%2"/>
      <w:lvlJc w:val="left"/>
      <w:pPr>
        <w:ind w:left="2433" w:hanging="720"/>
      </w:pPr>
      <w:rPr>
        <w:rFonts w:cs="Times New Roman" w:hint="default"/>
      </w:rPr>
    </w:lvl>
    <w:lvl w:ilvl="2">
      <w:start w:val="1"/>
      <w:numFmt w:val="decimal"/>
      <w:lvlText w:val="%1.%2.%3"/>
      <w:lvlJc w:val="left"/>
      <w:pPr>
        <w:ind w:left="3153" w:hanging="720"/>
      </w:pPr>
      <w:rPr>
        <w:rFonts w:cs="Times New Roman" w:hint="default"/>
      </w:rPr>
    </w:lvl>
    <w:lvl w:ilvl="3">
      <w:start w:val="1"/>
      <w:numFmt w:val="decimal"/>
      <w:lvlText w:val="%1.%2.%3.%4"/>
      <w:lvlJc w:val="left"/>
      <w:pPr>
        <w:ind w:left="4233" w:hanging="1080"/>
      </w:pPr>
      <w:rPr>
        <w:rFonts w:cs="Times New Roman" w:hint="default"/>
      </w:rPr>
    </w:lvl>
    <w:lvl w:ilvl="4">
      <w:start w:val="1"/>
      <w:numFmt w:val="decimal"/>
      <w:lvlText w:val="%1.%2.%3.%4.%5"/>
      <w:lvlJc w:val="left"/>
      <w:pPr>
        <w:ind w:left="4953" w:hanging="1080"/>
      </w:pPr>
      <w:rPr>
        <w:rFonts w:cs="Times New Roman" w:hint="default"/>
      </w:rPr>
    </w:lvl>
    <w:lvl w:ilvl="5">
      <w:start w:val="1"/>
      <w:numFmt w:val="decimal"/>
      <w:lvlText w:val="%1.%2.%3.%4.%5.%6"/>
      <w:lvlJc w:val="left"/>
      <w:pPr>
        <w:ind w:left="6033" w:hanging="1440"/>
      </w:pPr>
      <w:rPr>
        <w:rFonts w:cs="Times New Roman" w:hint="default"/>
      </w:rPr>
    </w:lvl>
    <w:lvl w:ilvl="6">
      <w:start w:val="1"/>
      <w:numFmt w:val="decimal"/>
      <w:lvlText w:val="%1.%2.%3.%4.%5.%6.%7"/>
      <w:lvlJc w:val="left"/>
      <w:pPr>
        <w:ind w:left="6753" w:hanging="1440"/>
      </w:pPr>
      <w:rPr>
        <w:rFonts w:cs="Times New Roman" w:hint="default"/>
      </w:rPr>
    </w:lvl>
    <w:lvl w:ilvl="7">
      <w:start w:val="1"/>
      <w:numFmt w:val="decimal"/>
      <w:lvlText w:val="%1.%2.%3.%4.%5.%6.%7.%8"/>
      <w:lvlJc w:val="left"/>
      <w:pPr>
        <w:ind w:left="7833" w:hanging="1800"/>
      </w:pPr>
      <w:rPr>
        <w:rFonts w:cs="Times New Roman" w:hint="default"/>
      </w:rPr>
    </w:lvl>
    <w:lvl w:ilvl="8">
      <w:start w:val="1"/>
      <w:numFmt w:val="decimal"/>
      <w:lvlText w:val="%1.%2.%3.%4.%5.%6.%7.%8.%9"/>
      <w:lvlJc w:val="left"/>
      <w:pPr>
        <w:ind w:left="8553" w:hanging="1800"/>
      </w:pPr>
      <w:rPr>
        <w:rFonts w:cs="Times New Roman" w:hint="default"/>
      </w:rPr>
    </w:lvl>
  </w:abstractNum>
  <w:abstractNum w:abstractNumId="28">
    <w:nsid w:val="3D174ABB"/>
    <w:multiLevelType w:val="hybridMultilevel"/>
    <w:tmpl w:val="0A20D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D8C6B36"/>
    <w:multiLevelType w:val="hybridMultilevel"/>
    <w:tmpl w:val="85B26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E272985"/>
    <w:multiLevelType w:val="hybridMultilevel"/>
    <w:tmpl w:val="2072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E3F4017"/>
    <w:multiLevelType w:val="hybridMultilevel"/>
    <w:tmpl w:val="E10ACAD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2">
    <w:nsid w:val="3E550B62"/>
    <w:multiLevelType w:val="hybridMultilevel"/>
    <w:tmpl w:val="B3E84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EB268E4"/>
    <w:multiLevelType w:val="hybridMultilevel"/>
    <w:tmpl w:val="63DC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EF92872"/>
    <w:multiLevelType w:val="hybridMultilevel"/>
    <w:tmpl w:val="D32E0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F58627A"/>
    <w:multiLevelType w:val="hybridMultilevel"/>
    <w:tmpl w:val="3C1A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0070E5E"/>
    <w:multiLevelType w:val="hybridMultilevel"/>
    <w:tmpl w:val="2928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2561DA6"/>
    <w:multiLevelType w:val="hybridMultilevel"/>
    <w:tmpl w:val="4662994C"/>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4AB177C"/>
    <w:multiLevelType w:val="hybridMultilevel"/>
    <w:tmpl w:val="682E2F4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63B76E5"/>
    <w:multiLevelType w:val="hybridMultilevel"/>
    <w:tmpl w:val="10A2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7955757"/>
    <w:multiLevelType w:val="hybridMultilevel"/>
    <w:tmpl w:val="DBEA50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A6E151E"/>
    <w:multiLevelType w:val="hybridMultilevel"/>
    <w:tmpl w:val="9372153C"/>
    <w:lvl w:ilvl="0" w:tplc="08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2">
    <w:nsid w:val="4C9F2B8F"/>
    <w:multiLevelType w:val="hybridMultilevel"/>
    <w:tmpl w:val="75A6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CAC19B3"/>
    <w:multiLevelType w:val="hybridMultilevel"/>
    <w:tmpl w:val="BAF61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EAA2758"/>
    <w:multiLevelType w:val="hybridMultilevel"/>
    <w:tmpl w:val="0718A6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1EB5C42"/>
    <w:multiLevelType w:val="multilevel"/>
    <w:tmpl w:val="20444B8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537E48CB"/>
    <w:multiLevelType w:val="hybridMultilevel"/>
    <w:tmpl w:val="A960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DC547E"/>
    <w:multiLevelType w:val="hybridMultilevel"/>
    <w:tmpl w:val="3DCE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6850385"/>
    <w:multiLevelType w:val="hybridMultilevel"/>
    <w:tmpl w:val="803617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D665BCF"/>
    <w:multiLevelType w:val="hybridMultilevel"/>
    <w:tmpl w:val="BBD2F4B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F355168"/>
    <w:multiLevelType w:val="hybridMultilevel"/>
    <w:tmpl w:val="ABD8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FC12D9D"/>
    <w:multiLevelType w:val="hybridMultilevel"/>
    <w:tmpl w:val="FADE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1344F05"/>
    <w:multiLevelType w:val="hybridMultilevel"/>
    <w:tmpl w:val="16D658B2"/>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3">
    <w:nsid w:val="6187456B"/>
    <w:multiLevelType w:val="hybridMultilevel"/>
    <w:tmpl w:val="A5728B1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2FF0D0F"/>
    <w:multiLevelType w:val="hybridMultilevel"/>
    <w:tmpl w:val="6CD0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4097296"/>
    <w:multiLevelType w:val="hybridMultilevel"/>
    <w:tmpl w:val="49524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4EC0441"/>
    <w:multiLevelType w:val="hybridMultilevel"/>
    <w:tmpl w:val="B49AE6DE"/>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9F63F1A"/>
    <w:multiLevelType w:val="hybridMultilevel"/>
    <w:tmpl w:val="3276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CB81E92"/>
    <w:multiLevelType w:val="hybridMultilevel"/>
    <w:tmpl w:val="2102D46C"/>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CC57D86"/>
    <w:multiLevelType w:val="hybridMultilevel"/>
    <w:tmpl w:val="C08E9C60"/>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38742CC"/>
    <w:multiLevelType w:val="hybridMultilevel"/>
    <w:tmpl w:val="A09E6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3BA7DCA"/>
    <w:multiLevelType w:val="hybridMultilevel"/>
    <w:tmpl w:val="0B3EB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7584BD7"/>
    <w:multiLevelType w:val="hybridMultilevel"/>
    <w:tmpl w:val="611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7FC462B"/>
    <w:multiLevelType w:val="hybridMultilevel"/>
    <w:tmpl w:val="26C25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B7A3F2B"/>
    <w:multiLevelType w:val="hybridMultilevel"/>
    <w:tmpl w:val="28E2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D877F2C"/>
    <w:multiLevelType w:val="hybridMultilevel"/>
    <w:tmpl w:val="F8FEDAC8"/>
    <w:lvl w:ilvl="0" w:tplc="C5606B34">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7DDD5763"/>
    <w:multiLevelType w:val="hybridMultilevel"/>
    <w:tmpl w:val="5BFC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11"/>
  </w:num>
  <w:num w:numId="3">
    <w:abstractNumId w:val="12"/>
  </w:num>
  <w:num w:numId="4">
    <w:abstractNumId w:val="41"/>
  </w:num>
  <w:num w:numId="5">
    <w:abstractNumId w:val="31"/>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45"/>
  </w:num>
  <w:num w:numId="9">
    <w:abstractNumId w:val="15"/>
  </w:num>
  <w:num w:numId="10">
    <w:abstractNumId w:val="63"/>
  </w:num>
  <w:num w:numId="11">
    <w:abstractNumId w:val="56"/>
  </w:num>
  <w:num w:numId="12">
    <w:abstractNumId w:val="38"/>
  </w:num>
  <w:num w:numId="13">
    <w:abstractNumId w:val="58"/>
  </w:num>
  <w:num w:numId="14">
    <w:abstractNumId w:val="8"/>
  </w:num>
  <w:num w:numId="15">
    <w:abstractNumId w:val="9"/>
  </w:num>
  <w:num w:numId="16">
    <w:abstractNumId w:val="2"/>
  </w:num>
  <w:num w:numId="17">
    <w:abstractNumId w:val="27"/>
  </w:num>
  <w:num w:numId="18">
    <w:abstractNumId w:val="65"/>
  </w:num>
  <w:num w:numId="19">
    <w:abstractNumId w:val="49"/>
  </w:num>
  <w:num w:numId="20">
    <w:abstractNumId w:val="44"/>
  </w:num>
  <w:num w:numId="21">
    <w:abstractNumId w:val="48"/>
  </w:num>
  <w:num w:numId="22">
    <w:abstractNumId w:val="53"/>
  </w:num>
  <w:num w:numId="23">
    <w:abstractNumId w:val="21"/>
  </w:num>
  <w:num w:numId="24">
    <w:abstractNumId w:val="59"/>
  </w:num>
  <w:num w:numId="25">
    <w:abstractNumId w:val="37"/>
  </w:num>
  <w:num w:numId="26">
    <w:abstractNumId w:val="14"/>
  </w:num>
  <w:num w:numId="27">
    <w:abstractNumId w:val="25"/>
  </w:num>
  <w:num w:numId="28">
    <w:abstractNumId w:val="43"/>
  </w:num>
  <w:num w:numId="29">
    <w:abstractNumId w:val="34"/>
  </w:num>
  <w:num w:numId="30">
    <w:abstractNumId w:val="29"/>
  </w:num>
  <w:num w:numId="31">
    <w:abstractNumId w:val="32"/>
  </w:num>
  <w:num w:numId="32">
    <w:abstractNumId w:val="20"/>
  </w:num>
  <w:num w:numId="33">
    <w:abstractNumId w:val="46"/>
  </w:num>
  <w:num w:numId="34">
    <w:abstractNumId w:val="52"/>
  </w:num>
  <w:num w:numId="35">
    <w:abstractNumId w:val="36"/>
  </w:num>
  <w:num w:numId="36">
    <w:abstractNumId w:val="61"/>
  </w:num>
  <w:num w:numId="37">
    <w:abstractNumId w:val="33"/>
  </w:num>
  <w:num w:numId="38">
    <w:abstractNumId w:val="28"/>
  </w:num>
  <w:num w:numId="39">
    <w:abstractNumId w:val="26"/>
  </w:num>
  <w:num w:numId="40">
    <w:abstractNumId w:val="62"/>
  </w:num>
  <w:num w:numId="41">
    <w:abstractNumId w:val="5"/>
  </w:num>
  <w:num w:numId="42">
    <w:abstractNumId w:val="3"/>
  </w:num>
  <w:num w:numId="43">
    <w:abstractNumId w:val="57"/>
  </w:num>
  <w:num w:numId="44">
    <w:abstractNumId w:val="19"/>
  </w:num>
  <w:num w:numId="45">
    <w:abstractNumId w:val="66"/>
  </w:num>
  <w:num w:numId="46">
    <w:abstractNumId w:val="0"/>
  </w:num>
  <w:num w:numId="47">
    <w:abstractNumId w:val="47"/>
  </w:num>
  <w:num w:numId="48">
    <w:abstractNumId w:val="54"/>
  </w:num>
  <w:num w:numId="49">
    <w:abstractNumId w:val="35"/>
  </w:num>
  <w:num w:numId="50">
    <w:abstractNumId w:val="42"/>
  </w:num>
  <w:num w:numId="51">
    <w:abstractNumId w:val="23"/>
  </w:num>
  <w:num w:numId="52">
    <w:abstractNumId w:val="13"/>
  </w:num>
  <w:num w:numId="53">
    <w:abstractNumId w:val="22"/>
  </w:num>
  <w:num w:numId="54">
    <w:abstractNumId w:val="50"/>
  </w:num>
  <w:num w:numId="55">
    <w:abstractNumId w:val="51"/>
  </w:num>
  <w:num w:numId="56">
    <w:abstractNumId w:val="18"/>
  </w:num>
  <w:num w:numId="57">
    <w:abstractNumId w:val="39"/>
  </w:num>
  <w:num w:numId="58">
    <w:abstractNumId w:val="24"/>
  </w:num>
  <w:num w:numId="59">
    <w:abstractNumId w:val="30"/>
  </w:num>
  <w:num w:numId="60">
    <w:abstractNumId w:val="16"/>
  </w:num>
  <w:num w:numId="61">
    <w:abstractNumId w:val="60"/>
  </w:num>
  <w:num w:numId="62">
    <w:abstractNumId w:val="1"/>
  </w:num>
  <w:num w:numId="63">
    <w:abstractNumId w:val="7"/>
  </w:num>
  <w:num w:numId="64">
    <w:abstractNumId w:val="64"/>
  </w:num>
  <w:num w:numId="65">
    <w:abstractNumId w:val="55"/>
  </w:num>
  <w:num w:numId="66">
    <w:abstractNumId w:val="6"/>
  </w:num>
  <w:num w:numId="67">
    <w:abstractNumId w:val="17"/>
  </w:num>
  <w:num w:numId="68">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CD8"/>
    <w:rsid w:val="00000A43"/>
    <w:rsid w:val="0000437F"/>
    <w:rsid w:val="0000445F"/>
    <w:rsid w:val="00005ED1"/>
    <w:rsid w:val="00006107"/>
    <w:rsid w:val="00010535"/>
    <w:rsid w:val="00013870"/>
    <w:rsid w:val="00017C8F"/>
    <w:rsid w:val="00024901"/>
    <w:rsid w:val="00024CF5"/>
    <w:rsid w:val="00026404"/>
    <w:rsid w:val="000272EF"/>
    <w:rsid w:val="000323B8"/>
    <w:rsid w:val="00032DD0"/>
    <w:rsid w:val="000332BE"/>
    <w:rsid w:val="000343F1"/>
    <w:rsid w:val="000373AC"/>
    <w:rsid w:val="000377F4"/>
    <w:rsid w:val="00037C27"/>
    <w:rsid w:val="00041793"/>
    <w:rsid w:val="000424F9"/>
    <w:rsid w:val="00046AC3"/>
    <w:rsid w:val="000536DC"/>
    <w:rsid w:val="000601F5"/>
    <w:rsid w:val="000618A2"/>
    <w:rsid w:val="000634EE"/>
    <w:rsid w:val="00064472"/>
    <w:rsid w:val="000728C4"/>
    <w:rsid w:val="00081A3F"/>
    <w:rsid w:val="00084759"/>
    <w:rsid w:val="000906E2"/>
    <w:rsid w:val="000911ED"/>
    <w:rsid w:val="00091CB9"/>
    <w:rsid w:val="00094197"/>
    <w:rsid w:val="0009446A"/>
    <w:rsid w:val="000A7B74"/>
    <w:rsid w:val="000B051A"/>
    <w:rsid w:val="000B1ED0"/>
    <w:rsid w:val="000C4569"/>
    <w:rsid w:val="000C70DD"/>
    <w:rsid w:val="000D0906"/>
    <w:rsid w:val="000D3D51"/>
    <w:rsid w:val="000D6B5C"/>
    <w:rsid w:val="000E5B15"/>
    <w:rsid w:val="000F0D86"/>
    <w:rsid w:val="000F5210"/>
    <w:rsid w:val="000F542B"/>
    <w:rsid w:val="000F58CA"/>
    <w:rsid w:val="001005F4"/>
    <w:rsid w:val="00101A55"/>
    <w:rsid w:val="00106169"/>
    <w:rsid w:val="001115C3"/>
    <w:rsid w:val="001128FD"/>
    <w:rsid w:val="00117DB7"/>
    <w:rsid w:val="00120600"/>
    <w:rsid w:val="001211B8"/>
    <w:rsid w:val="001214C3"/>
    <w:rsid w:val="00121C77"/>
    <w:rsid w:val="00122F9B"/>
    <w:rsid w:val="001263AD"/>
    <w:rsid w:val="00131789"/>
    <w:rsid w:val="001321BC"/>
    <w:rsid w:val="001402CF"/>
    <w:rsid w:val="001416AE"/>
    <w:rsid w:val="00143230"/>
    <w:rsid w:val="0014378C"/>
    <w:rsid w:val="00143C78"/>
    <w:rsid w:val="00143EAD"/>
    <w:rsid w:val="001500E4"/>
    <w:rsid w:val="00152207"/>
    <w:rsid w:val="0015454B"/>
    <w:rsid w:val="001559CF"/>
    <w:rsid w:val="0015744E"/>
    <w:rsid w:val="00164FF6"/>
    <w:rsid w:val="00167563"/>
    <w:rsid w:val="00167F6B"/>
    <w:rsid w:val="00170903"/>
    <w:rsid w:val="00176820"/>
    <w:rsid w:val="00176DD8"/>
    <w:rsid w:val="00176FDD"/>
    <w:rsid w:val="001770FF"/>
    <w:rsid w:val="00180CAB"/>
    <w:rsid w:val="00181877"/>
    <w:rsid w:val="001826B8"/>
    <w:rsid w:val="00182F23"/>
    <w:rsid w:val="0019021E"/>
    <w:rsid w:val="00190528"/>
    <w:rsid w:val="00195FEC"/>
    <w:rsid w:val="00196AE4"/>
    <w:rsid w:val="001A03B1"/>
    <w:rsid w:val="001A18FA"/>
    <w:rsid w:val="001A25E6"/>
    <w:rsid w:val="001A7C24"/>
    <w:rsid w:val="001B1AB1"/>
    <w:rsid w:val="001B2AFA"/>
    <w:rsid w:val="001B5ECB"/>
    <w:rsid w:val="001B6DE0"/>
    <w:rsid w:val="001C3D88"/>
    <w:rsid w:val="001C4EF3"/>
    <w:rsid w:val="001C60D9"/>
    <w:rsid w:val="001D0BA4"/>
    <w:rsid w:val="001D0CDD"/>
    <w:rsid w:val="001D239D"/>
    <w:rsid w:val="001D28AB"/>
    <w:rsid w:val="001D7873"/>
    <w:rsid w:val="001D7C2F"/>
    <w:rsid w:val="001E10A3"/>
    <w:rsid w:val="001E2952"/>
    <w:rsid w:val="001E5321"/>
    <w:rsid w:val="001F0297"/>
    <w:rsid w:val="00201FC0"/>
    <w:rsid w:val="002052FB"/>
    <w:rsid w:val="00212D6A"/>
    <w:rsid w:val="00214E0C"/>
    <w:rsid w:val="00217937"/>
    <w:rsid w:val="002316D6"/>
    <w:rsid w:val="002355E7"/>
    <w:rsid w:val="002357F4"/>
    <w:rsid w:val="0024096F"/>
    <w:rsid w:val="00240B88"/>
    <w:rsid w:val="00241B9D"/>
    <w:rsid w:val="0024502B"/>
    <w:rsid w:val="002619CD"/>
    <w:rsid w:val="002635FC"/>
    <w:rsid w:val="00276C29"/>
    <w:rsid w:val="00287AE9"/>
    <w:rsid w:val="00293AC8"/>
    <w:rsid w:val="0029460D"/>
    <w:rsid w:val="00297895"/>
    <w:rsid w:val="0029799E"/>
    <w:rsid w:val="002A56EA"/>
    <w:rsid w:val="002A697A"/>
    <w:rsid w:val="002B4C0C"/>
    <w:rsid w:val="002C057A"/>
    <w:rsid w:val="002C1ABC"/>
    <w:rsid w:val="002C6CF7"/>
    <w:rsid w:val="002D0CAE"/>
    <w:rsid w:val="002D3019"/>
    <w:rsid w:val="002D4552"/>
    <w:rsid w:val="002E3098"/>
    <w:rsid w:val="002E4849"/>
    <w:rsid w:val="002E573E"/>
    <w:rsid w:val="002E6D6C"/>
    <w:rsid w:val="002F227C"/>
    <w:rsid w:val="00300E77"/>
    <w:rsid w:val="0031071D"/>
    <w:rsid w:val="00312E2E"/>
    <w:rsid w:val="003150C6"/>
    <w:rsid w:val="00320FDA"/>
    <w:rsid w:val="00321097"/>
    <w:rsid w:val="003262A8"/>
    <w:rsid w:val="00327B02"/>
    <w:rsid w:val="003375AE"/>
    <w:rsid w:val="0034316E"/>
    <w:rsid w:val="00343FFD"/>
    <w:rsid w:val="00345109"/>
    <w:rsid w:val="003542F9"/>
    <w:rsid w:val="00364DD9"/>
    <w:rsid w:val="0036518E"/>
    <w:rsid w:val="00366BAE"/>
    <w:rsid w:val="00370EAE"/>
    <w:rsid w:val="0037109A"/>
    <w:rsid w:val="003739B4"/>
    <w:rsid w:val="003772AD"/>
    <w:rsid w:val="0038018F"/>
    <w:rsid w:val="003815B3"/>
    <w:rsid w:val="003827FF"/>
    <w:rsid w:val="003854A7"/>
    <w:rsid w:val="00386AB1"/>
    <w:rsid w:val="00392A1F"/>
    <w:rsid w:val="003939B9"/>
    <w:rsid w:val="003A29A9"/>
    <w:rsid w:val="003A36BD"/>
    <w:rsid w:val="003A6D97"/>
    <w:rsid w:val="003B2C57"/>
    <w:rsid w:val="003B3E57"/>
    <w:rsid w:val="003B5BDD"/>
    <w:rsid w:val="003B66E4"/>
    <w:rsid w:val="003B7982"/>
    <w:rsid w:val="003C1462"/>
    <w:rsid w:val="003C2DF1"/>
    <w:rsid w:val="003C4380"/>
    <w:rsid w:val="003C5B74"/>
    <w:rsid w:val="003C620C"/>
    <w:rsid w:val="003D0479"/>
    <w:rsid w:val="003D2D4F"/>
    <w:rsid w:val="003D3522"/>
    <w:rsid w:val="003D39DC"/>
    <w:rsid w:val="003D6768"/>
    <w:rsid w:val="003E0E21"/>
    <w:rsid w:val="003E1DAF"/>
    <w:rsid w:val="003E54C7"/>
    <w:rsid w:val="003E795E"/>
    <w:rsid w:val="003F0DA6"/>
    <w:rsid w:val="003F11EB"/>
    <w:rsid w:val="003F1EA3"/>
    <w:rsid w:val="003F4B2F"/>
    <w:rsid w:val="00407717"/>
    <w:rsid w:val="00411A58"/>
    <w:rsid w:val="0041221D"/>
    <w:rsid w:val="0042330A"/>
    <w:rsid w:val="00423579"/>
    <w:rsid w:val="00426161"/>
    <w:rsid w:val="004317B4"/>
    <w:rsid w:val="004325EA"/>
    <w:rsid w:val="00434868"/>
    <w:rsid w:val="00435026"/>
    <w:rsid w:val="004358AD"/>
    <w:rsid w:val="00435E6A"/>
    <w:rsid w:val="00436496"/>
    <w:rsid w:val="0044109B"/>
    <w:rsid w:val="00441AA4"/>
    <w:rsid w:val="00442447"/>
    <w:rsid w:val="00442BF1"/>
    <w:rsid w:val="00446005"/>
    <w:rsid w:val="00446D04"/>
    <w:rsid w:val="00451819"/>
    <w:rsid w:val="0045292D"/>
    <w:rsid w:val="00453942"/>
    <w:rsid w:val="00455E9A"/>
    <w:rsid w:val="004564C0"/>
    <w:rsid w:val="0045703B"/>
    <w:rsid w:val="00460413"/>
    <w:rsid w:val="0046079A"/>
    <w:rsid w:val="00460ACC"/>
    <w:rsid w:val="0046276E"/>
    <w:rsid w:val="00473BA0"/>
    <w:rsid w:val="00474A28"/>
    <w:rsid w:val="00480427"/>
    <w:rsid w:val="0048270D"/>
    <w:rsid w:val="00491EE9"/>
    <w:rsid w:val="0049250B"/>
    <w:rsid w:val="00494E9C"/>
    <w:rsid w:val="004A0BC8"/>
    <w:rsid w:val="004A379A"/>
    <w:rsid w:val="004A501E"/>
    <w:rsid w:val="004A6709"/>
    <w:rsid w:val="004B1E2B"/>
    <w:rsid w:val="004B287C"/>
    <w:rsid w:val="004B51A9"/>
    <w:rsid w:val="004D056B"/>
    <w:rsid w:val="004D1AAA"/>
    <w:rsid w:val="004D2CF3"/>
    <w:rsid w:val="004D3009"/>
    <w:rsid w:val="004D62FB"/>
    <w:rsid w:val="004D6D7D"/>
    <w:rsid w:val="004E10DD"/>
    <w:rsid w:val="004E6163"/>
    <w:rsid w:val="004F0030"/>
    <w:rsid w:val="004F186B"/>
    <w:rsid w:val="004F3D80"/>
    <w:rsid w:val="004F733D"/>
    <w:rsid w:val="004F7D89"/>
    <w:rsid w:val="00505B87"/>
    <w:rsid w:val="00505C77"/>
    <w:rsid w:val="005157E4"/>
    <w:rsid w:val="0051607E"/>
    <w:rsid w:val="00523130"/>
    <w:rsid w:val="0052648F"/>
    <w:rsid w:val="0053219E"/>
    <w:rsid w:val="005359E7"/>
    <w:rsid w:val="00536BF7"/>
    <w:rsid w:val="00543810"/>
    <w:rsid w:val="00544602"/>
    <w:rsid w:val="0054569D"/>
    <w:rsid w:val="00545C91"/>
    <w:rsid w:val="0055157B"/>
    <w:rsid w:val="00554307"/>
    <w:rsid w:val="005566CB"/>
    <w:rsid w:val="005572D7"/>
    <w:rsid w:val="00561FFB"/>
    <w:rsid w:val="00563212"/>
    <w:rsid w:val="0056636C"/>
    <w:rsid w:val="00570F3D"/>
    <w:rsid w:val="005736EB"/>
    <w:rsid w:val="00574C01"/>
    <w:rsid w:val="00574DEF"/>
    <w:rsid w:val="0057670C"/>
    <w:rsid w:val="005805AF"/>
    <w:rsid w:val="00581AD0"/>
    <w:rsid w:val="00582C90"/>
    <w:rsid w:val="00584A1A"/>
    <w:rsid w:val="00590F7C"/>
    <w:rsid w:val="005934AE"/>
    <w:rsid w:val="005B2983"/>
    <w:rsid w:val="005B74C0"/>
    <w:rsid w:val="005C043A"/>
    <w:rsid w:val="005C05B1"/>
    <w:rsid w:val="005C1EBC"/>
    <w:rsid w:val="005C3CE8"/>
    <w:rsid w:val="005C65CA"/>
    <w:rsid w:val="005D09CE"/>
    <w:rsid w:val="005D11D5"/>
    <w:rsid w:val="005D40E0"/>
    <w:rsid w:val="005D52A6"/>
    <w:rsid w:val="005D7554"/>
    <w:rsid w:val="005E0A1B"/>
    <w:rsid w:val="005E317F"/>
    <w:rsid w:val="005E57E2"/>
    <w:rsid w:val="005E5ADC"/>
    <w:rsid w:val="005E649A"/>
    <w:rsid w:val="005F471B"/>
    <w:rsid w:val="00601CB7"/>
    <w:rsid w:val="00604C79"/>
    <w:rsid w:val="00605AC1"/>
    <w:rsid w:val="00607896"/>
    <w:rsid w:val="00612A35"/>
    <w:rsid w:val="00613E0B"/>
    <w:rsid w:val="00621026"/>
    <w:rsid w:val="00630474"/>
    <w:rsid w:val="00633934"/>
    <w:rsid w:val="00633BCC"/>
    <w:rsid w:val="00633CE2"/>
    <w:rsid w:val="006365CC"/>
    <w:rsid w:val="006402D5"/>
    <w:rsid w:val="006457C6"/>
    <w:rsid w:val="00651263"/>
    <w:rsid w:val="00653B4D"/>
    <w:rsid w:val="006633AE"/>
    <w:rsid w:val="00663A88"/>
    <w:rsid w:val="00665D7D"/>
    <w:rsid w:val="00671FE2"/>
    <w:rsid w:val="00673F85"/>
    <w:rsid w:val="00676C06"/>
    <w:rsid w:val="00680931"/>
    <w:rsid w:val="0068365F"/>
    <w:rsid w:val="006846D5"/>
    <w:rsid w:val="00685074"/>
    <w:rsid w:val="00687B89"/>
    <w:rsid w:val="006900E5"/>
    <w:rsid w:val="0069023A"/>
    <w:rsid w:val="006906C3"/>
    <w:rsid w:val="00691C42"/>
    <w:rsid w:val="006A26B3"/>
    <w:rsid w:val="006B2E03"/>
    <w:rsid w:val="006B5224"/>
    <w:rsid w:val="006B5958"/>
    <w:rsid w:val="006B6AD3"/>
    <w:rsid w:val="006C395A"/>
    <w:rsid w:val="006C4802"/>
    <w:rsid w:val="006D03E6"/>
    <w:rsid w:val="006D123B"/>
    <w:rsid w:val="006D4FAE"/>
    <w:rsid w:val="006E1044"/>
    <w:rsid w:val="006E2AE6"/>
    <w:rsid w:val="006E5939"/>
    <w:rsid w:val="006E6ED7"/>
    <w:rsid w:val="00700820"/>
    <w:rsid w:val="00706F11"/>
    <w:rsid w:val="00712187"/>
    <w:rsid w:val="00714581"/>
    <w:rsid w:val="00716D35"/>
    <w:rsid w:val="007177BB"/>
    <w:rsid w:val="007270C3"/>
    <w:rsid w:val="00734CE3"/>
    <w:rsid w:val="007363A6"/>
    <w:rsid w:val="00736D80"/>
    <w:rsid w:val="0074140F"/>
    <w:rsid w:val="00741AB6"/>
    <w:rsid w:val="00743E60"/>
    <w:rsid w:val="0074707F"/>
    <w:rsid w:val="007555FF"/>
    <w:rsid w:val="00757B3D"/>
    <w:rsid w:val="0076049F"/>
    <w:rsid w:val="00764470"/>
    <w:rsid w:val="00764509"/>
    <w:rsid w:val="0077218D"/>
    <w:rsid w:val="00780DC1"/>
    <w:rsid w:val="007812B9"/>
    <w:rsid w:val="0078306C"/>
    <w:rsid w:val="007866E4"/>
    <w:rsid w:val="007962A5"/>
    <w:rsid w:val="007A0208"/>
    <w:rsid w:val="007A3A2C"/>
    <w:rsid w:val="007A4BD6"/>
    <w:rsid w:val="007A581D"/>
    <w:rsid w:val="007B05A5"/>
    <w:rsid w:val="007B1D8D"/>
    <w:rsid w:val="007B62D0"/>
    <w:rsid w:val="007B6A1A"/>
    <w:rsid w:val="007B6A61"/>
    <w:rsid w:val="007C2DB4"/>
    <w:rsid w:val="007C3BED"/>
    <w:rsid w:val="007C59AD"/>
    <w:rsid w:val="007D71C2"/>
    <w:rsid w:val="007E0E4B"/>
    <w:rsid w:val="007E4708"/>
    <w:rsid w:val="008072BE"/>
    <w:rsid w:val="008213B3"/>
    <w:rsid w:val="00822CD8"/>
    <w:rsid w:val="008278FD"/>
    <w:rsid w:val="00832FA6"/>
    <w:rsid w:val="00842BDE"/>
    <w:rsid w:val="008438B6"/>
    <w:rsid w:val="0084431F"/>
    <w:rsid w:val="00844721"/>
    <w:rsid w:val="00845164"/>
    <w:rsid w:val="0084678C"/>
    <w:rsid w:val="00851AEF"/>
    <w:rsid w:val="008538D7"/>
    <w:rsid w:val="00854BC6"/>
    <w:rsid w:val="00861478"/>
    <w:rsid w:val="00862EF6"/>
    <w:rsid w:val="00870E15"/>
    <w:rsid w:val="00877B86"/>
    <w:rsid w:val="00881587"/>
    <w:rsid w:val="00884368"/>
    <w:rsid w:val="0088544D"/>
    <w:rsid w:val="00885915"/>
    <w:rsid w:val="008876E7"/>
    <w:rsid w:val="00894B69"/>
    <w:rsid w:val="00897DE0"/>
    <w:rsid w:val="008A1130"/>
    <w:rsid w:val="008A4075"/>
    <w:rsid w:val="008A50F0"/>
    <w:rsid w:val="008A620C"/>
    <w:rsid w:val="008B089C"/>
    <w:rsid w:val="008B1EAC"/>
    <w:rsid w:val="008B43CA"/>
    <w:rsid w:val="008B4528"/>
    <w:rsid w:val="008C3AED"/>
    <w:rsid w:val="008C4739"/>
    <w:rsid w:val="008C5A18"/>
    <w:rsid w:val="008D241C"/>
    <w:rsid w:val="008D34DC"/>
    <w:rsid w:val="008E1B0E"/>
    <w:rsid w:val="008E253E"/>
    <w:rsid w:val="008E3DE3"/>
    <w:rsid w:val="008E4E4B"/>
    <w:rsid w:val="008F2864"/>
    <w:rsid w:val="008F2C27"/>
    <w:rsid w:val="008F312C"/>
    <w:rsid w:val="008F44A1"/>
    <w:rsid w:val="008F473D"/>
    <w:rsid w:val="00903FDB"/>
    <w:rsid w:val="0090482C"/>
    <w:rsid w:val="00905A33"/>
    <w:rsid w:val="00914F9C"/>
    <w:rsid w:val="00915F30"/>
    <w:rsid w:val="00916FD8"/>
    <w:rsid w:val="009174B4"/>
    <w:rsid w:val="009216BC"/>
    <w:rsid w:val="009224D8"/>
    <w:rsid w:val="00922ACA"/>
    <w:rsid w:val="009251C0"/>
    <w:rsid w:val="009269CE"/>
    <w:rsid w:val="00927891"/>
    <w:rsid w:val="00932C01"/>
    <w:rsid w:val="00943D7E"/>
    <w:rsid w:val="00945D6C"/>
    <w:rsid w:val="00947979"/>
    <w:rsid w:val="0095011D"/>
    <w:rsid w:val="00950C80"/>
    <w:rsid w:val="00952FC8"/>
    <w:rsid w:val="00957DAB"/>
    <w:rsid w:val="00960A26"/>
    <w:rsid w:val="00964417"/>
    <w:rsid w:val="009663DB"/>
    <w:rsid w:val="00966AD8"/>
    <w:rsid w:val="009679CD"/>
    <w:rsid w:val="0097114B"/>
    <w:rsid w:val="009774A6"/>
    <w:rsid w:val="00980C62"/>
    <w:rsid w:val="00981840"/>
    <w:rsid w:val="00983A87"/>
    <w:rsid w:val="00990145"/>
    <w:rsid w:val="00992EDC"/>
    <w:rsid w:val="00993AF8"/>
    <w:rsid w:val="009A2A0A"/>
    <w:rsid w:val="009A3402"/>
    <w:rsid w:val="009A3F60"/>
    <w:rsid w:val="009A4958"/>
    <w:rsid w:val="009B0272"/>
    <w:rsid w:val="009B79C0"/>
    <w:rsid w:val="009C0B99"/>
    <w:rsid w:val="009C3CAB"/>
    <w:rsid w:val="009D67AD"/>
    <w:rsid w:val="009E29D8"/>
    <w:rsid w:val="009E4383"/>
    <w:rsid w:val="009E5DE4"/>
    <w:rsid w:val="009F40EE"/>
    <w:rsid w:val="00A0026A"/>
    <w:rsid w:val="00A0038A"/>
    <w:rsid w:val="00A0180D"/>
    <w:rsid w:val="00A021B6"/>
    <w:rsid w:val="00A04DEA"/>
    <w:rsid w:val="00A22F64"/>
    <w:rsid w:val="00A249E3"/>
    <w:rsid w:val="00A25FCE"/>
    <w:rsid w:val="00A36041"/>
    <w:rsid w:val="00A36DAB"/>
    <w:rsid w:val="00A41971"/>
    <w:rsid w:val="00A42BE8"/>
    <w:rsid w:val="00A45E78"/>
    <w:rsid w:val="00A517C9"/>
    <w:rsid w:val="00A5265A"/>
    <w:rsid w:val="00A56C9C"/>
    <w:rsid w:val="00A61E70"/>
    <w:rsid w:val="00A61FEB"/>
    <w:rsid w:val="00A646B6"/>
    <w:rsid w:val="00A66F30"/>
    <w:rsid w:val="00A736C0"/>
    <w:rsid w:val="00A73868"/>
    <w:rsid w:val="00A74ED5"/>
    <w:rsid w:val="00A80EC6"/>
    <w:rsid w:val="00A859E1"/>
    <w:rsid w:val="00A9116C"/>
    <w:rsid w:val="00A926C0"/>
    <w:rsid w:val="00A92939"/>
    <w:rsid w:val="00A96320"/>
    <w:rsid w:val="00AA1138"/>
    <w:rsid w:val="00AA2AC4"/>
    <w:rsid w:val="00AA40D8"/>
    <w:rsid w:val="00AB0F77"/>
    <w:rsid w:val="00AB2854"/>
    <w:rsid w:val="00AB636F"/>
    <w:rsid w:val="00AC6FCE"/>
    <w:rsid w:val="00AD0897"/>
    <w:rsid w:val="00AD29B3"/>
    <w:rsid w:val="00AD3E9B"/>
    <w:rsid w:val="00AD7B3D"/>
    <w:rsid w:val="00AE2D61"/>
    <w:rsid w:val="00AF2DB1"/>
    <w:rsid w:val="00AF44F6"/>
    <w:rsid w:val="00AF7762"/>
    <w:rsid w:val="00B05060"/>
    <w:rsid w:val="00B05112"/>
    <w:rsid w:val="00B05682"/>
    <w:rsid w:val="00B20746"/>
    <w:rsid w:val="00B21AC6"/>
    <w:rsid w:val="00B22B77"/>
    <w:rsid w:val="00B33529"/>
    <w:rsid w:val="00B35822"/>
    <w:rsid w:val="00B3718E"/>
    <w:rsid w:val="00B40EEF"/>
    <w:rsid w:val="00B436EB"/>
    <w:rsid w:val="00B44E8B"/>
    <w:rsid w:val="00B45B40"/>
    <w:rsid w:val="00B46006"/>
    <w:rsid w:val="00B47C39"/>
    <w:rsid w:val="00B50DC0"/>
    <w:rsid w:val="00B51995"/>
    <w:rsid w:val="00B520BB"/>
    <w:rsid w:val="00B559A5"/>
    <w:rsid w:val="00B57204"/>
    <w:rsid w:val="00B574FC"/>
    <w:rsid w:val="00B71C37"/>
    <w:rsid w:val="00B725D6"/>
    <w:rsid w:val="00B75130"/>
    <w:rsid w:val="00B7629E"/>
    <w:rsid w:val="00B857D4"/>
    <w:rsid w:val="00B87391"/>
    <w:rsid w:val="00B91D28"/>
    <w:rsid w:val="00B91F9B"/>
    <w:rsid w:val="00B94CB2"/>
    <w:rsid w:val="00B96687"/>
    <w:rsid w:val="00BA29E5"/>
    <w:rsid w:val="00BA42A9"/>
    <w:rsid w:val="00BA42B6"/>
    <w:rsid w:val="00BA5AC0"/>
    <w:rsid w:val="00BA7FCB"/>
    <w:rsid w:val="00BB2D9C"/>
    <w:rsid w:val="00BC01B0"/>
    <w:rsid w:val="00BC0265"/>
    <w:rsid w:val="00BC1BC0"/>
    <w:rsid w:val="00BC3A21"/>
    <w:rsid w:val="00BC48E2"/>
    <w:rsid w:val="00BC5102"/>
    <w:rsid w:val="00BD0415"/>
    <w:rsid w:val="00BD14F8"/>
    <w:rsid w:val="00BD4C59"/>
    <w:rsid w:val="00BE2F61"/>
    <w:rsid w:val="00BE4010"/>
    <w:rsid w:val="00BE4B60"/>
    <w:rsid w:val="00BE5A77"/>
    <w:rsid w:val="00BF3D39"/>
    <w:rsid w:val="00BF4EEE"/>
    <w:rsid w:val="00C01888"/>
    <w:rsid w:val="00C04078"/>
    <w:rsid w:val="00C04503"/>
    <w:rsid w:val="00C04BD1"/>
    <w:rsid w:val="00C052C8"/>
    <w:rsid w:val="00C14846"/>
    <w:rsid w:val="00C14B02"/>
    <w:rsid w:val="00C159A2"/>
    <w:rsid w:val="00C163B3"/>
    <w:rsid w:val="00C179FD"/>
    <w:rsid w:val="00C20BFC"/>
    <w:rsid w:val="00C24371"/>
    <w:rsid w:val="00C255B5"/>
    <w:rsid w:val="00C25FBF"/>
    <w:rsid w:val="00C26648"/>
    <w:rsid w:val="00C36DC4"/>
    <w:rsid w:val="00C41C73"/>
    <w:rsid w:val="00C4217E"/>
    <w:rsid w:val="00C462B5"/>
    <w:rsid w:val="00C52856"/>
    <w:rsid w:val="00C564E0"/>
    <w:rsid w:val="00C604EF"/>
    <w:rsid w:val="00C60E3A"/>
    <w:rsid w:val="00C624E2"/>
    <w:rsid w:val="00C65E57"/>
    <w:rsid w:val="00C72327"/>
    <w:rsid w:val="00C73269"/>
    <w:rsid w:val="00C75BB1"/>
    <w:rsid w:val="00C8511D"/>
    <w:rsid w:val="00C869E8"/>
    <w:rsid w:val="00C87E11"/>
    <w:rsid w:val="00C93FD5"/>
    <w:rsid w:val="00CA205E"/>
    <w:rsid w:val="00CA7243"/>
    <w:rsid w:val="00CB0CBC"/>
    <w:rsid w:val="00CB5CBC"/>
    <w:rsid w:val="00CB5CDB"/>
    <w:rsid w:val="00CB753B"/>
    <w:rsid w:val="00CC0C95"/>
    <w:rsid w:val="00CC2892"/>
    <w:rsid w:val="00CC44E2"/>
    <w:rsid w:val="00CE26C6"/>
    <w:rsid w:val="00CE4633"/>
    <w:rsid w:val="00CE6E27"/>
    <w:rsid w:val="00CF48A0"/>
    <w:rsid w:val="00CF7281"/>
    <w:rsid w:val="00D00DEB"/>
    <w:rsid w:val="00D01CFF"/>
    <w:rsid w:val="00D03043"/>
    <w:rsid w:val="00D0336F"/>
    <w:rsid w:val="00D03D24"/>
    <w:rsid w:val="00D171DB"/>
    <w:rsid w:val="00D17F62"/>
    <w:rsid w:val="00D2696C"/>
    <w:rsid w:val="00D2786A"/>
    <w:rsid w:val="00D3004F"/>
    <w:rsid w:val="00D356F4"/>
    <w:rsid w:val="00D4098F"/>
    <w:rsid w:val="00D42950"/>
    <w:rsid w:val="00D5085B"/>
    <w:rsid w:val="00D51A10"/>
    <w:rsid w:val="00D53071"/>
    <w:rsid w:val="00D53686"/>
    <w:rsid w:val="00D579AC"/>
    <w:rsid w:val="00D64732"/>
    <w:rsid w:val="00D66087"/>
    <w:rsid w:val="00D668DB"/>
    <w:rsid w:val="00D702F0"/>
    <w:rsid w:val="00D713D0"/>
    <w:rsid w:val="00D80374"/>
    <w:rsid w:val="00D80C2E"/>
    <w:rsid w:val="00D86B9D"/>
    <w:rsid w:val="00D87201"/>
    <w:rsid w:val="00D875BD"/>
    <w:rsid w:val="00D87D28"/>
    <w:rsid w:val="00D9170E"/>
    <w:rsid w:val="00D9188C"/>
    <w:rsid w:val="00D91CE4"/>
    <w:rsid w:val="00D931B2"/>
    <w:rsid w:val="00D953B7"/>
    <w:rsid w:val="00D96CF4"/>
    <w:rsid w:val="00D97721"/>
    <w:rsid w:val="00DA1B06"/>
    <w:rsid w:val="00DA5051"/>
    <w:rsid w:val="00DA7462"/>
    <w:rsid w:val="00DB051A"/>
    <w:rsid w:val="00DB61DC"/>
    <w:rsid w:val="00DC31C8"/>
    <w:rsid w:val="00DC3495"/>
    <w:rsid w:val="00DD0E6C"/>
    <w:rsid w:val="00DD363C"/>
    <w:rsid w:val="00DD74C2"/>
    <w:rsid w:val="00DE1F77"/>
    <w:rsid w:val="00DE269D"/>
    <w:rsid w:val="00DE2F42"/>
    <w:rsid w:val="00DE30D5"/>
    <w:rsid w:val="00DE3570"/>
    <w:rsid w:val="00DE3D46"/>
    <w:rsid w:val="00DE4C7A"/>
    <w:rsid w:val="00DE6A3D"/>
    <w:rsid w:val="00DF00AF"/>
    <w:rsid w:val="00DF1213"/>
    <w:rsid w:val="00DF3E93"/>
    <w:rsid w:val="00DF7AD1"/>
    <w:rsid w:val="00E01AC2"/>
    <w:rsid w:val="00E02868"/>
    <w:rsid w:val="00E03227"/>
    <w:rsid w:val="00E04D1C"/>
    <w:rsid w:val="00E10EF2"/>
    <w:rsid w:val="00E1479D"/>
    <w:rsid w:val="00E155C4"/>
    <w:rsid w:val="00E23E4E"/>
    <w:rsid w:val="00E24144"/>
    <w:rsid w:val="00E26CA3"/>
    <w:rsid w:val="00E36D87"/>
    <w:rsid w:val="00E36DD4"/>
    <w:rsid w:val="00E4563A"/>
    <w:rsid w:val="00E464FC"/>
    <w:rsid w:val="00E504A5"/>
    <w:rsid w:val="00E50B26"/>
    <w:rsid w:val="00E5183C"/>
    <w:rsid w:val="00E524E0"/>
    <w:rsid w:val="00E56338"/>
    <w:rsid w:val="00E6005C"/>
    <w:rsid w:val="00E61D6D"/>
    <w:rsid w:val="00E61FBB"/>
    <w:rsid w:val="00E70667"/>
    <w:rsid w:val="00E71B72"/>
    <w:rsid w:val="00E76981"/>
    <w:rsid w:val="00E85975"/>
    <w:rsid w:val="00E9177A"/>
    <w:rsid w:val="00E930D0"/>
    <w:rsid w:val="00EA6C8C"/>
    <w:rsid w:val="00EB2C2F"/>
    <w:rsid w:val="00EC19B4"/>
    <w:rsid w:val="00ED38B3"/>
    <w:rsid w:val="00ED5421"/>
    <w:rsid w:val="00ED69D6"/>
    <w:rsid w:val="00EF1B7F"/>
    <w:rsid w:val="00EF7956"/>
    <w:rsid w:val="00F10063"/>
    <w:rsid w:val="00F11458"/>
    <w:rsid w:val="00F11849"/>
    <w:rsid w:val="00F125B6"/>
    <w:rsid w:val="00F16652"/>
    <w:rsid w:val="00F16D35"/>
    <w:rsid w:val="00F20564"/>
    <w:rsid w:val="00F268B3"/>
    <w:rsid w:val="00F35B58"/>
    <w:rsid w:val="00F35CC3"/>
    <w:rsid w:val="00F37117"/>
    <w:rsid w:val="00F44EE7"/>
    <w:rsid w:val="00F54BB8"/>
    <w:rsid w:val="00F57012"/>
    <w:rsid w:val="00F61234"/>
    <w:rsid w:val="00F66D44"/>
    <w:rsid w:val="00F67849"/>
    <w:rsid w:val="00F70A3B"/>
    <w:rsid w:val="00F733B8"/>
    <w:rsid w:val="00F765BF"/>
    <w:rsid w:val="00F77195"/>
    <w:rsid w:val="00F87E7C"/>
    <w:rsid w:val="00F976C7"/>
    <w:rsid w:val="00FA2B1E"/>
    <w:rsid w:val="00FA76BB"/>
    <w:rsid w:val="00FB0954"/>
    <w:rsid w:val="00FB1029"/>
    <w:rsid w:val="00FC35E8"/>
    <w:rsid w:val="00FC4B10"/>
    <w:rsid w:val="00FC7855"/>
    <w:rsid w:val="00FC7C01"/>
    <w:rsid w:val="00FD20A8"/>
    <w:rsid w:val="00FE3814"/>
    <w:rsid w:val="00FE50AD"/>
    <w:rsid w:val="00FE6CEE"/>
    <w:rsid w:val="00FF5B7C"/>
    <w:rsid w:val="00FF7E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E88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A1F"/>
  </w:style>
  <w:style w:type="paragraph" w:styleId="Heading7">
    <w:name w:val="heading 7"/>
    <w:basedOn w:val="Normal"/>
    <w:next w:val="Normal"/>
    <w:link w:val="Heading7Char"/>
    <w:qFormat/>
    <w:rsid w:val="00D9188C"/>
    <w:pPr>
      <w:keepNext/>
      <w:overflowPunct w:val="0"/>
      <w:autoSpaceDE w:val="0"/>
      <w:autoSpaceDN w:val="0"/>
      <w:adjustRightInd w:val="0"/>
      <w:spacing w:after="0" w:line="240" w:lineRule="auto"/>
      <w:textAlignment w:val="baseline"/>
      <w:outlineLvl w:val="6"/>
    </w:pPr>
    <w:rPr>
      <w:rFonts w:ascii="Arial" w:eastAsia="Times New Roman"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CD8"/>
  </w:style>
  <w:style w:type="paragraph" w:styleId="Footer">
    <w:name w:val="footer"/>
    <w:basedOn w:val="Normal"/>
    <w:link w:val="FooterChar"/>
    <w:uiPriority w:val="99"/>
    <w:unhideWhenUsed/>
    <w:rsid w:val="00822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CD8"/>
  </w:style>
  <w:style w:type="paragraph" w:styleId="BalloonText">
    <w:name w:val="Balloon Text"/>
    <w:basedOn w:val="Normal"/>
    <w:link w:val="BalloonTextChar"/>
    <w:uiPriority w:val="99"/>
    <w:semiHidden/>
    <w:unhideWhenUsed/>
    <w:rsid w:val="00AB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77"/>
    <w:rPr>
      <w:rFonts w:ascii="Tahoma" w:hAnsi="Tahoma" w:cs="Tahoma"/>
      <w:sz w:val="16"/>
      <w:szCs w:val="16"/>
    </w:rPr>
  </w:style>
  <w:style w:type="paragraph" w:styleId="ListParagraph">
    <w:name w:val="List Paragraph"/>
    <w:basedOn w:val="Normal"/>
    <w:uiPriority w:val="34"/>
    <w:qFormat/>
    <w:rsid w:val="00AB0F77"/>
    <w:pPr>
      <w:ind w:left="720"/>
      <w:contextualSpacing/>
    </w:pPr>
  </w:style>
  <w:style w:type="table" w:styleId="TableGrid">
    <w:name w:val="Table Grid"/>
    <w:basedOn w:val="TableNormal"/>
    <w:uiPriority w:val="59"/>
    <w:rsid w:val="00364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04C79"/>
    <w:rPr>
      <w:color w:val="0000FF"/>
      <w:u w:val="single"/>
    </w:rPr>
  </w:style>
  <w:style w:type="paragraph" w:styleId="FootnoteText">
    <w:name w:val="footnote text"/>
    <w:basedOn w:val="Normal"/>
    <w:link w:val="FootnoteTextChar"/>
    <w:uiPriority w:val="99"/>
    <w:semiHidden/>
    <w:unhideWhenUsed/>
    <w:rsid w:val="00604C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4C79"/>
    <w:rPr>
      <w:sz w:val="20"/>
      <w:szCs w:val="20"/>
    </w:rPr>
  </w:style>
  <w:style w:type="character" w:styleId="FootnoteReference">
    <w:name w:val="footnote reference"/>
    <w:uiPriority w:val="99"/>
    <w:unhideWhenUsed/>
    <w:rsid w:val="00604C79"/>
    <w:rPr>
      <w:rFonts w:ascii="Times New Roman" w:hAnsi="Times New Roman" w:cs="Times New Roman" w:hint="default"/>
      <w:vertAlign w:val="superscript"/>
    </w:rPr>
  </w:style>
  <w:style w:type="character" w:customStyle="1" w:styleId="A7">
    <w:name w:val="A7"/>
    <w:uiPriority w:val="99"/>
    <w:rsid w:val="009224D8"/>
    <w:rPr>
      <w:rFonts w:ascii="Helvetica Neue" w:hAnsi="Helvetica Neue" w:cs="Helvetica Neue"/>
      <w:color w:val="000000"/>
      <w:sz w:val="14"/>
      <w:szCs w:val="14"/>
    </w:rPr>
  </w:style>
  <w:style w:type="character" w:styleId="FollowedHyperlink">
    <w:name w:val="FollowedHyperlink"/>
    <w:basedOn w:val="DefaultParagraphFont"/>
    <w:uiPriority w:val="99"/>
    <w:semiHidden/>
    <w:unhideWhenUsed/>
    <w:rsid w:val="001770FF"/>
    <w:rPr>
      <w:color w:val="800080" w:themeColor="followedHyperlink"/>
      <w:u w:val="single"/>
    </w:rPr>
  </w:style>
  <w:style w:type="paragraph" w:customStyle="1" w:styleId="Default">
    <w:name w:val="Default"/>
    <w:rsid w:val="00D702F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80C62"/>
    <w:rPr>
      <w:sz w:val="16"/>
      <w:szCs w:val="16"/>
    </w:rPr>
  </w:style>
  <w:style w:type="paragraph" w:styleId="CommentText">
    <w:name w:val="annotation text"/>
    <w:basedOn w:val="Normal"/>
    <w:link w:val="CommentTextChar"/>
    <w:uiPriority w:val="99"/>
    <w:semiHidden/>
    <w:unhideWhenUsed/>
    <w:rsid w:val="00980C62"/>
    <w:pPr>
      <w:spacing w:line="240" w:lineRule="auto"/>
    </w:pPr>
    <w:rPr>
      <w:sz w:val="20"/>
      <w:szCs w:val="20"/>
    </w:rPr>
  </w:style>
  <w:style w:type="character" w:customStyle="1" w:styleId="CommentTextChar">
    <w:name w:val="Comment Text Char"/>
    <w:basedOn w:val="DefaultParagraphFont"/>
    <w:link w:val="CommentText"/>
    <w:uiPriority w:val="99"/>
    <w:semiHidden/>
    <w:rsid w:val="00980C62"/>
    <w:rPr>
      <w:sz w:val="20"/>
      <w:szCs w:val="20"/>
    </w:rPr>
  </w:style>
  <w:style w:type="paragraph" w:styleId="CommentSubject">
    <w:name w:val="annotation subject"/>
    <w:basedOn w:val="CommentText"/>
    <w:next w:val="CommentText"/>
    <w:link w:val="CommentSubjectChar"/>
    <w:uiPriority w:val="99"/>
    <w:semiHidden/>
    <w:unhideWhenUsed/>
    <w:rsid w:val="00980C62"/>
    <w:rPr>
      <w:b/>
      <w:bCs/>
    </w:rPr>
  </w:style>
  <w:style w:type="character" w:customStyle="1" w:styleId="CommentSubjectChar">
    <w:name w:val="Comment Subject Char"/>
    <w:basedOn w:val="CommentTextChar"/>
    <w:link w:val="CommentSubject"/>
    <w:uiPriority w:val="99"/>
    <w:semiHidden/>
    <w:rsid w:val="00980C62"/>
    <w:rPr>
      <w:b/>
      <w:bCs/>
      <w:sz w:val="20"/>
      <w:szCs w:val="20"/>
    </w:rPr>
  </w:style>
  <w:style w:type="table" w:customStyle="1" w:styleId="TableGrid1">
    <w:name w:val="Table Grid1"/>
    <w:basedOn w:val="TableNormal"/>
    <w:next w:val="TableGrid"/>
    <w:uiPriority w:val="59"/>
    <w:rsid w:val="00D87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 2 Char"/>
    <w:link w:val="Body2"/>
    <w:locked/>
    <w:rsid w:val="0051607E"/>
    <w:rPr>
      <w:rFonts w:ascii="Arial" w:hAnsi="Arial"/>
    </w:rPr>
  </w:style>
  <w:style w:type="paragraph" w:customStyle="1" w:styleId="Body2">
    <w:name w:val="Body 2"/>
    <w:basedOn w:val="Normal"/>
    <w:link w:val="Body2Char"/>
    <w:rsid w:val="0051607E"/>
    <w:pPr>
      <w:spacing w:after="240" w:line="288" w:lineRule="auto"/>
      <w:ind w:left="720"/>
      <w:jc w:val="both"/>
    </w:pPr>
    <w:rPr>
      <w:rFonts w:ascii="Arial" w:hAnsi="Arial"/>
    </w:rPr>
  </w:style>
  <w:style w:type="character" w:customStyle="1" w:styleId="SchdLevel1HeadingChar">
    <w:name w:val="Schd/Level1 Heading Char"/>
    <w:link w:val="SchdLevel1Heading"/>
    <w:locked/>
    <w:rsid w:val="0051607E"/>
    <w:rPr>
      <w:rFonts w:ascii="Arial" w:hAnsi="Arial"/>
      <w:b/>
    </w:rPr>
  </w:style>
  <w:style w:type="paragraph" w:customStyle="1" w:styleId="SchdLevel1Heading">
    <w:name w:val="Schd/Level1 Heading"/>
    <w:basedOn w:val="Normal"/>
    <w:link w:val="SchdLevel1HeadingChar"/>
    <w:rsid w:val="0051607E"/>
    <w:pPr>
      <w:keepNext/>
      <w:numPr>
        <w:numId w:val="27"/>
      </w:numPr>
      <w:spacing w:after="240" w:line="288" w:lineRule="auto"/>
      <w:jc w:val="both"/>
    </w:pPr>
    <w:rPr>
      <w:rFonts w:ascii="Arial" w:hAnsi="Arial"/>
      <w:b/>
    </w:rPr>
  </w:style>
  <w:style w:type="paragraph" w:customStyle="1" w:styleId="SchdLevel2">
    <w:name w:val="Schd/Level2"/>
    <w:basedOn w:val="Normal"/>
    <w:link w:val="SchdLevel2Char"/>
    <w:rsid w:val="0051607E"/>
    <w:pPr>
      <w:numPr>
        <w:ilvl w:val="1"/>
        <w:numId w:val="27"/>
      </w:numPr>
      <w:spacing w:after="240" w:line="288" w:lineRule="auto"/>
      <w:jc w:val="both"/>
    </w:pPr>
    <w:rPr>
      <w:rFonts w:ascii="Arial" w:eastAsia="Times New Roman" w:hAnsi="Arial" w:cs="Times New Roman"/>
      <w:sz w:val="20"/>
      <w:szCs w:val="20"/>
    </w:rPr>
  </w:style>
  <w:style w:type="paragraph" w:customStyle="1" w:styleId="SchdLevel3">
    <w:name w:val="Schd/Level3"/>
    <w:basedOn w:val="Normal"/>
    <w:rsid w:val="0051607E"/>
    <w:pPr>
      <w:numPr>
        <w:ilvl w:val="2"/>
        <w:numId w:val="27"/>
      </w:numPr>
      <w:spacing w:after="240" w:line="288" w:lineRule="auto"/>
      <w:jc w:val="both"/>
    </w:pPr>
    <w:rPr>
      <w:rFonts w:ascii="Arial" w:eastAsia="Times New Roman" w:hAnsi="Arial" w:cs="Times New Roman"/>
      <w:sz w:val="20"/>
      <w:szCs w:val="20"/>
    </w:rPr>
  </w:style>
  <w:style w:type="paragraph" w:customStyle="1" w:styleId="SchdLevel4">
    <w:name w:val="Schd/Level4"/>
    <w:basedOn w:val="Normal"/>
    <w:rsid w:val="0051607E"/>
    <w:pPr>
      <w:numPr>
        <w:ilvl w:val="3"/>
        <w:numId w:val="27"/>
      </w:numPr>
      <w:spacing w:after="240" w:line="288" w:lineRule="auto"/>
      <w:jc w:val="both"/>
    </w:pPr>
    <w:rPr>
      <w:rFonts w:ascii="Arial" w:eastAsia="Times New Roman" w:hAnsi="Arial" w:cs="Times New Roman"/>
      <w:sz w:val="20"/>
      <w:szCs w:val="20"/>
    </w:rPr>
  </w:style>
  <w:style w:type="paragraph" w:customStyle="1" w:styleId="SchdLevel5">
    <w:name w:val="Schd/Level5"/>
    <w:basedOn w:val="Normal"/>
    <w:rsid w:val="0051607E"/>
    <w:pPr>
      <w:numPr>
        <w:ilvl w:val="4"/>
        <w:numId w:val="27"/>
      </w:numPr>
      <w:spacing w:after="240" w:line="288" w:lineRule="auto"/>
      <w:jc w:val="both"/>
    </w:pPr>
    <w:rPr>
      <w:rFonts w:ascii="Arial" w:eastAsia="Times New Roman" w:hAnsi="Arial" w:cs="Times New Roman"/>
      <w:sz w:val="20"/>
      <w:szCs w:val="20"/>
    </w:rPr>
  </w:style>
  <w:style w:type="paragraph" w:customStyle="1" w:styleId="SchdLevel6">
    <w:name w:val="Schd/Level6"/>
    <w:basedOn w:val="Normal"/>
    <w:rsid w:val="0051607E"/>
    <w:pPr>
      <w:numPr>
        <w:ilvl w:val="5"/>
        <w:numId w:val="27"/>
      </w:numPr>
      <w:spacing w:after="240" w:line="288" w:lineRule="auto"/>
      <w:jc w:val="both"/>
    </w:pPr>
    <w:rPr>
      <w:rFonts w:ascii="Arial" w:eastAsia="Times New Roman" w:hAnsi="Arial" w:cs="Times New Roman"/>
      <w:sz w:val="20"/>
      <w:szCs w:val="20"/>
    </w:rPr>
  </w:style>
  <w:style w:type="paragraph" w:customStyle="1" w:styleId="SchdLevel7">
    <w:name w:val="Schd/Level7"/>
    <w:basedOn w:val="Normal"/>
    <w:rsid w:val="0051607E"/>
    <w:pPr>
      <w:numPr>
        <w:ilvl w:val="6"/>
        <w:numId w:val="27"/>
      </w:numPr>
      <w:spacing w:after="240" w:line="288" w:lineRule="auto"/>
      <w:jc w:val="both"/>
    </w:pPr>
    <w:rPr>
      <w:rFonts w:ascii="Arial" w:eastAsia="Times New Roman" w:hAnsi="Arial" w:cs="Times New Roman"/>
      <w:sz w:val="20"/>
      <w:szCs w:val="20"/>
    </w:rPr>
  </w:style>
  <w:style w:type="paragraph" w:customStyle="1" w:styleId="SchdLevel8">
    <w:name w:val="Schd/Level8"/>
    <w:basedOn w:val="Normal"/>
    <w:rsid w:val="0051607E"/>
    <w:pPr>
      <w:numPr>
        <w:ilvl w:val="7"/>
        <w:numId w:val="27"/>
      </w:numPr>
      <w:spacing w:after="240" w:line="288" w:lineRule="auto"/>
      <w:jc w:val="both"/>
    </w:pPr>
    <w:rPr>
      <w:rFonts w:ascii="Arial" w:eastAsia="Times New Roman" w:hAnsi="Arial" w:cs="Times New Roman"/>
      <w:sz w:val="20"/>
      <w:szCs w:val="20"/>
    </w:rPr>
  </w:style>
  <w:style w:type="character" w:customStyle="1" w:styleId="SchdLevel2Char">
    <w:name w:val="Schd/Level2 Char"/>
    <w:basedOn w:val="DefaultParagraphFont"/>
    <w:link w:val="SchdLevel2"/>
    <w:locked/>
    <w:rsid w:val="0051607E"/>
    <w:rPr>
      <w:rFonts w:ascii="Arial" w:eastAsia="Times New Roman" w:hAnsi="Arial" w:cs="Times New Roman"/>
      <w:sz w:val="20"/>
      <w:szCs w:val="20"/>
    </w:rPr>
  </w:style>
  <w:style w:type="table" w:customStyle="1" w:styleId="TableGrid2">
    <w:name w:val="Table Grid2"/>
    <w:basedOn w:val="TableNormal"/>
    <w:next w:val="TableGrid"/>
    <w:uiPriority w:val="59"/>
    <w:rsid w:val="00DE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D9188C"/>
    <w:rPr>
      <w:rFonts w:ascii="Arial" w:eastAsia="Times New Roman" w:hAnsi="Arial" w:cs="Arial"/>
      <w:b/>
      <w:bCs/>
      <w:szCs w:val="20"/>
    </w:rPr>
  </w:style>
  <w:style w:type="paragraph" w:styleId="NoSpacing">
    <w:name w:val="No Spacing"/>
    <w:uiPriority w:val="1"/>
    <w:qFormat/>
    <w:rsid w:val="006846D5"/>
    <w:pPr>
      <w:spacing w:after="0" w:line="240" w:lineRule="auto"/>
    </w:pPr>
  </w:style>
  <w:style w:type="paragraph" w:styleId="NormalWeb">
    <w:name w:val="Normal (Web)"/>
    <w:basedOn w:val="Normal"/>
    <w:uiPriority w:val="99"/>
    <w:semiHidden/>
    <w:unhideWhenUsed/>
    <w:rsid w:val="00A45E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A1F"/>
  </w:style>
  <w:style w:type="paragraph" w:styleId="Heading7">
    <w:name w:val="heading 7"/>
    <w:basedOn w:val="Normal"/>
    <w:next w:val="Normal"/>
    <w:link w:val="Heading7Char"/>
    <w:qFormat/>
    <w:rsid w:val="00D9188C"/>
    <w:pPr>
      <w:keepNext/>
      <w:overflowPunct w:val="0"/>
      <w:autoSpaceDE w:val="0"/>
      <w:autoSpaceDN w:val="0"/>
      <w:adjustRightInd w:val="0"/>
      <w:spacing w:after="0" w:line="240" w:lineRule="auto"/>
      <w:textAlignment w:val="baseline"/>
      <w:outlineLvl w:val="6"/>
    </w:pPr>
    <w:rPr>
      <w:rFonts w:ascii="Arial" w:eastAsia="Times New Roman"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CD8"/>
  </w:style>
  <w:style w:type="paragraph" w:styleId="Footer">
    <w:name w:val="footer"/>
    <w:basedOn w:val="Normal"/>
    <w:link w:val="FooterChar"/>
    <w:uiPriority w:val="99"/>
    <w:unhideWhenUsed/>
    <w:rsid w:val="00822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CD8"/>
  </w:style>
  <w:style w:type="paragraph" w:styleId="BalloonText">
    <w:name w:val="Balloon Text"/>
    <w:basedOn w:val="Normal"/>
    <w:link w:val="BalloonTextChar"/>
    <w:uiPriority w:val="99"/>
    <w:semiHidden/>
    <w:unhideWhenUsed/>
    <w:rsid w:val="00AB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77"/>
    <w:rPr>
      <w:rFonts w:ascii="Tahoma" w:hAnsi="Tahoma" w:cs="Tahoma"/>
      <w:sz w:val="16"/>
      <w:szCs w:val="16"/>
    </w:rPr>
  </w:style>
  <w:style w:type="paragraph" w:styleId="ListParagraph">
    <w:name w:val="List Paragraph"/>
    <w:basedOn w:val="Normal"/>
    <w:uiPriority w:val="34"/>
    <w:qFormat/>
    <w:rsid w:val="00AB0F77"/>
    <w:pPr>
      <w:ind w:left="720"/>
      <w:contextualSpacing/>
    </w:pPr>
  </w:style>
  <w:style w:type="table" w:styleId="TableGrid">
    <w:name w:val="Table Grid"/>
    <w:basedOn w:val="TableNormal"/>
    <w:uiPriority w:val="59"/>
    <w:rsid w:val="00364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04C79"/>
    <w:rPr>
      <w:color w:val="0000FF"/>
      <w:u w:val="single"/>
    </w:rPr>
  </w:style>
  <w:style w:type="paragraph" w:styleId="FootnoteText">
    <w:name w:val="footnote text"/>
    <w:basedOn w:val="Normal"/>
    <w:link w:val="FootnoteTextChar"/>
    <w:uiPriority w:val="99"/>
    <w:semiHidden/>
    <w:unhideWhenUsed/>
    <w:rsid w:val="00604C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4C79"/>
    <w:rPr>
      <w:sz w:val="20"/>
      <w:szCs w:val="20"/>
    </w:rPr>
  </w:style>
  <w:style w:type="character" w:styleId="FootnoteReference">
    <w:name w:val="footnote reference"/>
    <w:uiPriority w:val="99"/>
    <w:unhideWhenUsed/>
    <w:rsid w:val="00604C79"/>
    <w:rPr>
      <w:rFonts w:ascii="Times New Roman" w:hAnsi="Times New Roman" w:cs="Times New Roman" w:hint="default"/>
      <w:vertAlign w:val="superscript"/>
    </w:rPr>
  </w:style>
  <w:style w:type="character" w:customStyle="1" w:styleId="A7">
    <w:name w:val="A7"/>
    <w:uiPriority w:val="99"/>
    <w:rsid w:val="009224D8"/>
    <w:rPr>
      <w:rFonts w:ascii="Helvetica Neue" w:hAnsi="Helvetica Neue" w:cs="Helvetica Neue"/>
      <w:color w:val="000000"/>
      <w:sz w:val="14"/>
      <w:szCs w:val="14"/>
    </w:rPr>
  </w:style>
  <w:style w:type="character" w:styleId="FollowedHyperlink">
    <w:name w:val="FollowedHyperlink"/>
    <w:basedOn w:val="DefaultParagraphFont"/>
    <w:uiPriority w:val="99"/>
    <w:semiHidden/>
    <w:unhideWhenUsed/>
    <w:rsid w:val="001770FF"/>
    <w:rPr>
      <w:color w:val="800080" w:themeColor="followedHyperlink"/>
      <w:u w:val="single"/>
    </w:rPr>
  </w:style>
  <w:style w:type="paragraph" w:customStyle="1" w:styleId="Default">
    <w:name w:val="Default"/>
    <w:rsid w:val="00D702F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80C62"/>
    <w:rPr>
      <w:sz w:val="16"/>
      <w:szCs w:val="16"/>
    </w:rPr>
  </w:style>
  <w:style w:type="paragraph" w:styleId="CommentText">
    <w:name w:val="annotation text"/>
    <w:basedOn w:val="Normal"/>
    <w:link w:val="CommentTextChar"/>
    <w:uiPriority w:val="99"/>
    <w:semiHidden/>
    <w:unhideWhenUsed/>
    <w:rsid w:val="00980C62"/>
    <w:pPr>
      <w:spacing w:line="240" w:lineRule="auto"/>
    </w:pPr>
    <w:rPr>
      <w:sz w:val="20"/>
      <w:szCs w:val="20"/>
    </w:rPr>
  </w:style>
  <w:style w:type="character" w:customStyle="1" w:styleId="CommentTextChar">
    <w:name w:val="Comment Text Char"/>
    <w:basedOn w:val="DefaultParagraphFont"/>
    <w:link w:val="CommentText"/>
    <w:uiPriority w:val="99"/>
    <w:semiHidden/>
    <w:rsid w:val="00980C62"/>
    <w:rPr>
      <w:sz w:val="20"/>
      <w:szCs w:val="20"/>
    </w:rPr>
  </w:style>
  <w:style w:type="paragraph" w:styleId="CommentSubject">
    <w:name w:val="annotation subject"/>
    <w:basedOn w:val="CommentText"/>
    <w:next w:val="CommentText"/>
    <w:link w:val="CommentSubjectChar"/>
    <w:uiPriority w:val="99"/>
    <w:semiHidden/>
    <w:unhideWhenUsed/>
    <w:rsid w:val="00980C62"/>
    <w:rPr>
      <w:b/>
      <w:bCs/>
    </w:rPr>
  </w:style>
  <w:style w:type="character" w:customStyle="1" w:styleId="CommentSubjectChar">
    <w:name w:val="Comment Subject Char"/>
    <w:basedOn w:val="CommentTextChar"/>
    <w:link w:val="CommentSubject"/>
    <w:uiPriority w:val="99"/>
    <w:semiHidden/>
    <w:rsid w:val="00980C62"/>
    <w:rPr>
      <w:b/>
      <w:bCs/>
      <w:sz w:val="20"/>
      <w:szCs w:val="20"/>
    </w:rPr>
  </w:style>
  <w:style w:type="table" w:customStyle="1" w:styleId="TableGrid1">
    <w:name w:val="Table Grid1"/>
    <w:basedOn w:val="TableNormal"/>
    <w:next w:val="TableGrid"/>
    <w:uiPriority w:val="59"/>
    <w:rsid w:val="00D87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 2 Char"/>
    <w:link w:val="Body2"/>
    <w:locked/>
    <w:rsid w:val="0051607E"/>
    <w:rPr>
      <w:rFonts w:ascii="Arial" w:hAnsi="Arial"/>
    </w:rPr>
  </w:style>
  <w:style w:type="paragraph" w:customStyle="1" w:styleId="Body2">
    <w:name w:val="Body 2"/>
    <w:basedOn w:val="Normal"/>
    <w:link w:val="Body2Char"/>
    <w:rsid w:val="0051607E"/>
    <w:pPr>
      <w:spacing w:after="240" w:line="288" w:lineRule="auto"/>
      <w:ind w:left="720"/>
      <w:jc w:val="both"/>
    </w:pPr>
    <w:rPr>
      <w:rFonts w:ascii="Arial" w:hAnsi="Arial"/>
    </w:rPr>
  </w:style>
  <w:style w:type="character" w:customStyle="1" w:styleId="SchdLevel1HeadingChar">
    <w:name w:val="Schd/Level1 Heading Char"/>
    <w:link w:val="SchdLevel1Heading"/>
    <w:locked/>
    <w:rsid w:val="0051607E"/>
    <w:rPr>
      <w:rFonts w:ascii="Arial" w:hAnsi="Arial"/>
      <w:b/>
    </w:rPr>
  </w:style>
  <w:style w:type="paragraph" w:customStyle="1" w:styleId="SchdLevel1Heading">
    <w:name w:val="Schd/Level1 Heading"/>
    <w:basedOn w:val="Normal"/>
    <w:link w:val="SchdLevel1HeadingChar"/>
    <w:rsid w:val="0051607E"/>
    <w:pPr>
      <w:keepNext/>
      <w:numPr>
        <w:numId w:val="27"/>
      </w:numPr>
      <w:spacing w:after="240" w:line="288" w:lineRule="auto"/>
      <w:jc w:val="both"/>
    </w:pPr>
    <w:rPr>
      <w:rFonts w:ascii="Arial" w:hAnsi="Arial"/>
      <w:b/>
    </w:rPr>
  </w:style>
  <w:style w:type="paragraph" w:customStyle="1" w:styleId="SchdLevel2">
    <w:name w:val="Schd/Level2"/>
    <w:basedOn w:val="Normal"/>
    <w:link w:val="SchdLevel2Char"/>
    <w:rsid w:val="0051607E"/>
    <w:pPr>
      <w:numPr>
        <w:ilvl w:val="1"/>
        <w:numId w:val="27"/>
      </w:numPr>
      <w:spacing w:after="240" w:line="288" w:lineRule="auto"/>
      <w:jc w:val="both"/>
    </w:pPr>
    <w:rPr>
      <w:rFonts w:ascii="Arial" w:eastAsia="Times New Roman" w:hAnsi="Arial" w:cs="Times New Roman"/>
      <w:sz w:val="20"/>
      <w:szCs w:val="20"/>
    </w:rPr>
  </w:style>
  <w:style w:type="paragraph" w:customStyle="1" w:styleId="SchdLevel3">
    <w:name w:val="Schd/Level3"/>
    <w:basedOn w:val="Normal"/>
    <w:rsid w:val="0051607E"/>
    <w:pPr>
      <w:numPr>
        <w:ilvl w:val="2"/>
        <w:numId w:val="27"/>
      </w:numPr>
      <w:spacing w:after="240" w:line="288" w:lineRule="auto"/>
      <w:jc w:val="both"/>
    </w:pPr>
    <w:rPr>
      <w:rFonts w:ascii="Arial" w:eastAsia="Times New Roman" w:hAnsi="Arial" w:cs="Times New Roman"/>
      <w:sz w:val="20"/>
      <w:szCs w:val="20"/>
    </w:rPr>
  </w:style>
  <w:style w:type="paragraph" w:customStyle="1" w:styleId="SchdLevel4">
    <w:name w:val="Schd/Level4"/>
    <w:basedOn w:val="Normal"/>
    <w:rsid w:val="0051607E"/>
    <w:pPr>
      <w:numPr>
        <w:ilvl w:val="3"/>
        <w:numId w:val="27"/>
      </w:numPr>
      <w:spacing w:after="240" w:line="288" w:lineRule="auto"/>
      <w:jc w:val="both"/>
    </w:pPr>
    <w:rPr>
      <w:rFonts w:ascii="Arial" w:eastAsia="Times New Roman" w:hAnsi="Arial" w:cs="Times New Roman"/>
      <w:sz w:val="20"/>
      <w:szCs w:val="20"/>
    </w:rPr>
  </w:style>
  <w:style w:type="paragraph" w:customStyle="1" w:styleId="SchdLevel5">
    <w:name w:val="Schd/Level5"/>
    <w:basedOn w:val="Normal"/>
    <w:rsid w:val="0051607E"/>
    <w:pPr>
      <w:numPr>
        <w:ilvl w:val="4"/>
        <w:numId w:val="27"/>
      </w:numPr>
      <w:spacing w:after="240" w:line="288" w:lineRule="auto"/>
      <w:jc w:val="both"/>
    </w:pPr>
    <w:rPr>
      <w:rFonts w:ascii="Arial" w:eastAsia="Times New Roman" w:hAnsi="Arial" w:cs="Times New Roman"/>
      <w:sz w:val="20"/>
      <w:szCs w:val="20"/>
    </w:rPr>
  </w:style>
  <w:style w:type="paragraph" w:customStyle="1" w:styleId="SchdLevel6">
    <w:name w:val="Schd/Level6"/>
    <w:basedOn w:val="Normal"/>
    <w:rsid w:val="0051607E"/>
    <w:pPr>
      <w:numPr>
        <w:ilvl w:val="5"/>
        <w:numId w:val="27"/>
      </w:numPr>
      <w:spacing w:after="240" w:line="288" w:lineRule="auto"/>
      <w:jc w:val="both"/>
    </w:pPr>
    <w:rPr>
      <w:rFonts w:ascii="Arial" w:eastAsia="Times New Roman" w:hAnsi="Arial" w:cs="Times New Roman"/>
      <w:sz w:val="20"/>
      <w:szCs w:val="20"/>
    </w:rPr>
  </w:style>
  <w:style w:type="paragraph" w:customStyle="1" w:styleId="SchdLevel7">
    <w:name w:val="Schd/Level7"/>
    <w:basedOn w:val="Normal"/>
    <w:rsid w:val="0051607E"/>
    <w:pPr>
      <w:numPr>
        <w:ilvl w:val="6"/>
        <w:numId w:val="27"/>
      </w:numPr>
      <w:spacing w:after="240" w:line="288" w:lineRule="auto"/>
      <w:jc w:val="both"/>
    </w:pPr>
    <w:rPr>
      <w:rFonts w:ascii="Arial" w:eastAsia="Times New Roman" w:hAnsi="Arial" w:cs="Times New Roman"/>
      <w:sz w:val="20"/>
      <w:szCs w:val="20"/>
    </w:rPr>
  </w:style>
  <w:style w:type="paragraph" w:customStyle="1" w:styleId="SchdLevel8">
    <w:name w:val="Schd/Level8"/>
    <w:basedOn w:val="Normal"/>
    <w:rsid w:val="0051607E"/>
    <w:pPr>
      <w:numPr>
        <w:ilvl w:val="7"/>
        <w:numId w:val="27"/>
      </w:numPr>
      <w:spacing w:after="240" w:line="288" w:lineRule="auto"/>
      <w:jc w:val="both"/>
    </w:pPr>
    <w:rPr>
      <w:rFonts w:ascii="Arial" w:eastAsia="Times New Roman" w:hAnsi="Arial" w:cs="Times New Roman"/>
      <w:sz w:val="20"/>
      <w:szCs w:val="20"/>
    </w:rPr>
  </w:style>
  <w:style w:type="character" w:customStyle="1" w:styleId="SchdLevel2Char">
    <w:name w:val="Schd/Level2 Char"/>
    <w:basedOn w:val="DefaultParagraphFont"/>
    <w:link w:val="SchdLevel2"/>
    <w:locked/>
    <w:rsid w:val="0051607E"/>
    <w:rPr>
      <w:rFonts w:ascii="Arial" w:eastAsia="Times New Roman" w:hAnsi="Arial" w:cs="Times New Roman"/>
      <w:sz w:val="20"/>
      <w:szCs w:val="20"/>
    </w:rPr>
  </w:style>
  <w:style w:type="table" w:customStyle="1" w:styleId="TableGrid2">
    <w:name w:val="Table Grid2"/>
    <w:basedOn w:val="TableNormal"/>
    <w:next w:val="TableGrid"/>
    <w:uiPriority w:val="59"/>
    <w:rsid w:val="00DE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D9188C"/>
    <w:rPr>
      <w:rFonts w:ascii="Arial" w:eastAsia="Times New Roman" w:hAnsi="Arial" w:cs="Arial"/>
      <w:b/>
      <w:bCs/>
      <w:szCs w:val="20"/>
    </w:rPr>
  </w:style>
  <w:style w:type="paragraph" w:styleId="NoSpacing">
    <w:name w:val="No Spacing"/>
    <w:uiPriority w:val="1"/>
    <w:qFormat/>
    <w:rsid w:val="006846D5"/>
    <w:pPr>
      <w:spacing w:after="0" w:line="240" w:lineRule="auto"/>
    </w:pPr>
  </w:style>
  <w:style w:type="paragraph" w:styleId="NormalWeb">
    <w:name w:val="Normal (Web)"/>
    <w:basedOn w:val="Normal"/>
    <w:uiPriority w:val="99"/>
    <w:semiHidden/>
    <w:unhideWhenUsed/>
    <w:rsid w:val="00A45E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7636">
      <w:bodyDiv w:val="1"/>
      <w:marLeft w:val="0"/>
      <w:marRight w:val="0"/>
      <w:marTop w:val="0"/>
      <w:marBottom w:val="0"/>
      <w:divBdr>
        <w:top w:val="none" w:sz="0" w:space="0" w:color="auto"/>
        <w:left w:val="none" w:sz="0" w:space="0" w:color="auto"/>
        <w:bottom w:val="none" w:sz="0" w:space="0" w:color="auto"/>
        <w:right w:val="none" w:sz="0" w:space="0" w:color="auto"/>
      </w:divBdr>
      <w:divsChild>
        <w:div w:id="1275556235">
          <w:marLeft w:val="0"/>
          <w:marRight w:val="0"/>
          <w:marTop w:val="0"/>
          <w:marBottom w:val="0"/>
          <w:divBdr>
            <w:top w:val="none" w:sz="0" w:space="0" w:color="auto"/>
            <w:left w:val="none" w:sz="0" w:space="0" w:color="auto"/>
            <w:bottom w:val="none" w:sz="0" w:space="0" w:color="auto"/>
            <w:right w:val="none" w:sz="0" w:space="0" w:color="auto"/>
          </w:divBdr>
          <w:divsChild>
            <w:div w:id="1481652613">
              <w:marLeft w:val="0"/>
              <w:marRight w:val="0"/>
              <w:marTop w:val="0"/>
              <w:marBottom w:val="0"/>
              <w:divBdr>
                <w:top w:val="none" w:sz="0" w:space="0" w:color="auto"/>
                <w:left w:val="none" w:sz="0" w:space="0" w:color="auto"/>
                <w:bottom w:val="none" w:sz="0" w:space="0" w:color="auto"/>
                <w:right w:val="none" w:sz="0" w:space="0" w:color="auto"/>
              </w:divBdr>
              <w:divsChild>
                <w:div w:id="1292204940">
                  <w:marLeft w:val="0"/>
                  <w:marRight w:val="0"/>
                  <w:marTop w:val="0"/>
                  <w:marBottom w:val="0"/>
                  <w:divBdr>
                    <w:top w:val="none" w:sz="0" w:space="0" w:color="auto"/>
                    <w:left w:val="none" w:sz="0" w:space="0" w:color="auto"/>
                    <w:bottom w:val="none" w:sz="0" w:space="0" w:color="auto"/>
                    <w:right w:val="none" w:sz="0" w:space="0" w:color="auto"/>
                  </w:divBdr>
                  <w:divsChild>
                    <w:div w:id="7937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68027">
      <w:bodyDiv w:val="1"/>
      <w:marLeft w:val="0"/>
      <w:marRight w:val="0"/>
      <w:marTop w:val="0"/>
      <w:marBottom w:val="0"/>
      <w:divBdr>
        <w:top w:val="none" w:sz="0" w:space="0" w:color="auto"/>
        <w:left w:val="none" w:sz="0" w:space="0" w:color="auto"/>
        <w:bottom w:val="none" w:sz="0" w:space="0" w:color="auto"/>
        <w:right w:val="none" w:sz="0" w:space="0" w:color="auto"/>
      </w:divBdr>
      <w:divsChild>
        <w:div w:id="781413257">
          <w:marLeft w:val="0"/>
          <w:marRight w:val="0"/>
          <w:marTop w:val="0"/>
          <w:marBottom w:val="0"/>
          <w:divBdr>
            <w:top w:val="none" w:sz="0" w:space="0" w:color="auto"/>
            <w:left w:val="none" w:sz="0" w:space="0" w:color="auto"/>
            <w:bottom w:val="none" w:sz="0" w:space="0" w:color="auto"/>
            <w:right w:val="none" w:sz="0" w:space="0" w:color="auto"/>
          </w:divBdr>
          <w:divsChild>
            <w:div w:id="780564276">
              <w:marLeft w:val="0"/>
              <w:marRight w:val="0"/>
              <w:marTop w:val="0"/>
              <w:marBottom w:val="0"/>
              <w:divBdr>
                <w:top w:val="none" w:sz="0" w:space="0" w:color="auto"/>
                <w:left w:val="none" w:sz="0" w:space="0" w:color="auto"/>
                <w:bottom w:val="none" w:sz="0" w:space="0" w:color="auto"/>
                <w:right w:val="none" w:sz="0" w:space="0" w:color="auto"/>
              </w:divBdr>
              <w:divsChild>
                <w:div w:id="1691224139">
                  <w:marLeft w:val="0"/>
                  <w:marRight w:val="0"/>
                  <w:marTop w:val="0"/>
                  <w:marBottom w:val="0"/>
                  <w:divBdr>
                    <w:top w:val="none" w:sz="0" w:space="0" w:color="auto"/>
                    <w:left w:val="none" w:sz="0" w:space="0" w:color="auto"/>
                    <w:bottom w:val="none" w:sz="0" w:space="0" w:color="auto"/>
                    <w:right w:val="none" w:sz="0" w:space="0" w:color="auto"/>
                  </w:divBdr>
                  <w:divsChild>
                    <w:div w:id="1838685379">
                      <w:marLeft w:val="0"/>
                      <w:marRight w:val="0"/>
                      <w:marTop w:val="0"/>
                      <w:marBottom w:val="0"/>
                      <w:divBdr>
                        <w:top w:val="none" w:sz="0" w:space="0" w:color="auto"/>
                        <w:left w:val="none" w:sz="0" w:space="0" w:color="auto"/>
                        <w:bottom w:val="none" w:sz="0" w:space="0" w:color="auto"/>
                        <w:right w:val="none" w:sz="0" w:space="0" w:color="auto"/>
                      </w:divBdr>
                      <w:divsChild>
                        <w:div w:id="18896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028">
      <w:bodyDiv w:val="1"/>
      <w:marLeft w:val="0"/>
      <w:marRight w:val="0"/>
      <w:marTop w:val="0"/>
      <w:marBottom w:val="0"/>
      <w:divBdr>
        <w:top w:val="none" w:sz="0" w:space="0" w:color="auto"/>
        <w:left w:val="none" w:sz="0" w:space="0" w:color="auto"/>
        <w:bottom w:val="none" w:sz="0" w:space="0" w:color="auto"/>
        <w:right w:val="none" w:sz="0" w:space="0" w:color="auto"/>
      </w:divBdr>
    </w:div>
    <w:div w:id="723916901">
      <w:bodyDiv w:val="1"/>
      <w:marLeft w:val="0"/>
      <w:marRight w:val="0"/>
      <w:marTop w:val="0"/>
      <w:marBottom w:val="0"/>
      <w:divBdr>
        <w:top w:val="none" w:sz="0" w:space="0" w:color="auto"/>
        <w:left w:val="none" w:sz="0" w:space="0" w:color="auto"/>
        <w:bottom w:val="none" w:sz="0" w:space="0" w:color="auto"/>
        <w:right w:val="none" w:sz="0" w:space="0" w:color="auto"/>
      </w:divBdr>
    </w:div>
    <w:div w:id="747382167">
      <w:bodyDiv w:val="1"/>
      <w:marLeft w:val="0"/>
      <w:marRight w:val="0"/>
      <w:marTop w:val="0"/>
      <w:marBottom w:val="0"/>
      <w:divBdr>
        <w:top w:val="none" w:sz="0" w:space="0" w:color="auto"/>
        <w:left w:val="none" w:sz="0" w:space="0" w:color="auto"/>
        <w:bottom w:val="none" w:sz="0" w:space="0" w:color="auto"/>
        <w:right w:val="none" w:sz="0" w:space="0" w:color="auto"/>
      </w:divBdr>
    </w:div>
    <w:div w:id="854266434">
      <w:bodyDiv w:val="1"/>
      <w:marLeft w:val="0"/>
      <w:marRight w:val="0"/>
      <w:marTop w:val="0"/>
      <w:marBottom w:val="0"/>
      <w:divBdr>
        <w:top w:val="none" w:sz="0" w:space="0" w:color="auto"/>
        <w:left w:val="none" w:sz="0" w:space="0" w:color="auto"/>
        <w:bottom w:val="none" w:sz="0" w:space="0" w:color="auto"/>
        <w:right w:val="none" w:sz="0" w:space="0" w:color="auto"/>
      </w:divBdr>
    </w:div>
    <w:div w:id="943226370">
      <w:bodyDiv w:val="1"/>
      <w:marLeft w:val="0"/>
      <w:marRight w:val="0"/>
      <w:marTop w:val="0"/>
      <w:marBottom w:val="0"/>
      <w:divBdr>
        <w:top w:val="none" w:sz="0" w:space="0" w:color="auto"/>
        <w:left w:val="none" w:sz="0" w:space="0" w:color="auto"/>
        <w:bottom w:val="none" w:sz="0" w:space="0" w:color="auto"/>
        <w:right w:val="none" w:sz="0" w:space="0" w:color="auto"/>
      </w:divBdr>
    </w:div>
    <w:div w:id="1244796934">
      <w:bodyDiv w:val="1"/>
      <w:marLeft w:val="0"/>
      <w:marRight w:val="0"/>
      <w:marTop w:val="0"/>
      <w:marBottom w:val="0"/>
      <w:divBdr>
        <w:top w:val="none" w:sz="0" w:space="0" w:color="auto"/>
        <w:left w:val="none" w:sz="0" w:space="0" w:color="auto"/>
        <w:bottom w:val="none" w:sz="0" w:space="0" w:color="auto"/>
        <w:right w:val="none" w:sz="0" w:space="0" w:color="auto"/>
      </w:divBdr>
    </w:div>
    <w:div w:id="1274939565">
      <w:bodyDiv w:val="1"/>
      <w:marLeft w:val="0"/>
      <w:marRight w:val="0"/>
      <w:marTop w:val="0"/>
      <w:marBottom w:val="0"/>
      <w:divBdr>
        <w:top w:val="none" w:sz="0" w:space="0" w:color="auto"/>
        <w:left w:val="none" w:sz="0" w:space="0" w:color="auto"/>
        <w:bottom w:val="none" w:sz="0" w:space="0" w:color="auto"/>
        <w:right w:val="none" w:sz="0" w:space="0" w:color="auto"/>
      </w:divBdr>
      <w:divsChild>
        <w:div w:id="1376077093">
          <w:marLeft w:val="0"/>
          <w:marRight w:val="0"/>
          <w:marTop w:val="0"/>
          <w:marBottom w:val="0"/>
          <w:divBdr>
            <w:top w:val="none" w:sz="0" w:space="0" w:color="auto"/>
            <w:left w:val="none" w:sz="0" w:space="0" w:color="auto"/>
            <w:bottom w:val="none" w:sz="0" w:space="0" w:color="auto"/>
            <w:right w:val="none" w:sz="0" w:space="0" w:color="auto"/>
          </w:divBdr>
          <w:divsChild>
            <w:div w:id="1348368484">
              <w:marLeft w:val="-300"/>
              <w:marRight w:val="0"/>
              <w:marTop w:val="0"/>
              <w:marBottom w:val="0"/>
              <w:divBdr>
                <w:top w:val="none" w:sz="0" w:space="0" w:color="auto"/>
                <w:left w:val="none" w:sz="0" w:space="0" w:color="auto"/>
                <w:bottom w:val="none" w:sz="0" w:space="0" w:color="auto"/>
                <w:right w:val="none" w:sz="0" w:space="0" w:color="auto"/>
              </w:divBdr>
              <w:divsChild>
                <w:div w:id="13198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1585">
      <w:bodyDiv w:val="1"/>
      <w:marLeft w:val="0"/>
      <w:marRight w:val="0"/>
      <w:marTop w:val="0"/>
      <w:marBottom w:val="0"/>
      <w:divBdr>
        <w:top w:val="none" w:sz="0" w:space="0" w:color="auto"/>
        <w:left w:val="none" w:sz="0" w:space="0" w:color="auto"/>
        <w:bottom w:val="none" w:sz="0" w:space="0" w:color="auto"/>
        <w:right w:val="none" w:sz="0" w:space="0" w:color="auto"/>
      </w:divBdr>
    </w:div>
    <w:div w:id="1685093164">
      <w:bodyDiv w:val="1"/>
      <w:marLeft w:val="0"/>
      <w:marRight w:val="0"/>
      <w:marTop w:val="0"/>
      <w:marBottom w:val="0"/>
      <w:divBdr>
        <w:top w:val="none" w:sz="0" w:space="0" w:color="auto"/>
        <w:left w:val="none" w:sz="0" w:space="0" w:color="auto"/>
        <w:bottom w:val="none" w:sz="0" w:space="0" w:color="auto"/>
        <w:right w:val="none" w:sz="0" w:space="0" w:color="auto"/>
      </w:divBdr>
    </w:div>
    <w:div w:id="1912159153">
      <w:bodyDiv w:val="1"/>
      <w:marLeft w:val="0"/>
      <w:marRight w:val="0"/>
      <w:marTop w:val="0"/>
      <w:marBottom w:val="0"/>
      <w:divBdr>
        <w:top w:val="none" w:sz="0" w:space="0" w:color="auto"/>
        <w:left w:val="none" w:sz="0" w:space="0" w:color="auto"/>
        <w:bottom w:val="none" w:sz="0" w:space="0" w:color="auto"/>
        <w:right w:val="none" w:sz="0" w:space="0" w:color="auto"/>
      </w:divBdr>
    </w:div>
    <w:div w:id="1983150507">
      <w:bodyDiv w:val="1"/>
      <w:marLeft w:val="0"/>
      <w:marRight w:val="0"/>
      <w:marTop w:val="0"/>
      <w:marBottom w:val="0"/>
      <w:divBdr>
        <w:top w:val="none" w:sz="0" w:space="0" w:color="auto"/>
        <w:left w:val="none" w:sz="0" w:space="0" w:color="auto"/>
        <w:bottom w:val="none" w:sz="0" w:space="0" w:color="auto"/>
        <w:right w:val="none" w:sz="0" w:space="0" w:color="auto"/>
      </w:divBdr>
    </w:div>
    <w:div w:id="2079355566">
      <w:bodyDiv w:val="1"/>
      <w:marLeft w:val="0"/>
      <w:marRight w:val="0"/>
      <w:marTop w:val="0"/>
      <w:marBottom w:val="0"/>
      <w:divBdr>
        <w:top w:val="none" w:sz="0" w:space="0" w:color="auto"/>
        <w:left w:val="none" w:sz="0" w:space="0" w:color="auto"/>
        <w:bottom w:val="none" w:sz="0" w:space="0" w:color="auto"/>
        <w:right w:val="none" w:sz="0" w:space="0" w:color="auto"/>
      </w:divBdr>
      <w:divsChild>
        <w:div w:id="755827962">
          <w:marLeft w:val="0"/>
          <w:marRight w:val="0"/>
          <w:marTop w:val="0"/>
          <w:marBottom w:val="0"/>
          <w:divBdr>
            <w:top w:val="none" w:sz="0" w:space="0" w:color="auto"/>
            <w:left w:val="none" w:sz="0" w:space="0" w:color="auto"/>
            <w:bottom w:val="none" w:sz="0" w:space="0" w:color="auto"/>
            <w:right w:val="none" w:sz="0" w:space="0" w:color="auto"/>
          </w:divBdr>
          <w:divsChild>
            <w:div w:id="1937908649">
              <w:marLeft w:val="-300"/>
              <w:marRight w:val="0"/>
              <w:marTop w:val="0"/>
              <w:marBottom w:val="0"/>
              <w:divBdr>
                <w:top w:val="none" w:sz="0" w:space="0" w:color="auto"/>
                <w:left w:val="none" w:sz="0" w:space="0" w:color="auto"/>
                <w:bottom w:val="none" w:sz="0" w:space="0" w:color="auto"/>
                <w:right w:val="none" w:sz="0" w:space="0" w:color="auto"/>
              </w:divBdr>
              <w:divsChild>
                <w:div w:id="10168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hyperlink" Target="http://www.cheshireeastlscb.org.uk/homepage.aspx" TargetMode="External"/><Relationship Id="rId21" Type="http://schemas.openxmlformats.org/officeDocument/2006/relationships/hyperlink" Target="https://www.nice.org.uk/news/feature/home-care-guideline-key-recommendations-for-providers" TargetMode="External"/><Relationship Id="rId34" Type="http://schemas.openxmlformats.org/officeDocument/2006/relationships/hyperlink" Target="http://www.cheshireeast.gov.uk/care-and-support/vulnerable-adults/vulnerable-adults.aspx" TargetMode="External"/><Relationship Id="rId42" Type="http://schemas.openxmlformats.org/officeDocument/2006/relationships/hyperlink" Target="http://www.google.co.uk/" TargetMode="External"/><Relationship Id="rId47" Type="http://schemas.openxmlformats.org/officeDocument/2006/relationships/header" Target="header3.xml"/><Relationship Id="rId50" Type="http://schemas.openxmlformats.org/officeDocument/2006/relationships/image" Target="media/image3.jpeg"/><Relationship Id="rId55" Type="http://schemas.openxmlformats.org/officeDocument/2006/relationships/image" Target="cid:image002.jpg@01D2AECD.9DDB0130"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cheshireeast.gov.uk/livewell/livewell.aspx" TargetMode="External"/><Relationship Id="rId41" Type="http://schemas.openxmlformats.org/officeDocument/2006/relationships/hyperlink" Target="https://www.igt.connectingforhealth.nhs.uk/requirementsorganisation.aspx" TargetMode="External"/><Relationship Id="rId54" Type="http://schemas.openxmlformats.org/officeDocument/2006/relationships/image" Target="media/image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diagramQuickStyle" Target="diagrams/quickStyle2.xml"/><Relationship Id="rId32" Type="http://schemas.openxmlformats.org/officeDocument/2006/relationships/hyperlink" Target="http://www.cheshireeast.gov.uk/care-and-support/healthy-lifestyles/domestic_abuse/domestic_abuse.aspx" TargetMode="External"/><Relationship Id="rId37" Type="http://schemas.openxmlformats.org/officeDocument/2006/relationships/hyperlink" Target="https://www.cheshire.police.uk/advice-and-support/missing-persons/herbert-protocol/" TargetMode="External"/><Relationship Id="rId40" Type="http://schemas.openxmlformats.org/officeDocument/2006/relationships/hyperlink" Target="https://www.igt.connectingforhealth.nhs.uk/requirementsorganisation.aspx" TargetMode="External"/><Relationship Id="rId45" Type="http://schemas.openxmlformats.org/officeDocument/2006/relationships/footer" Target="footer1.xml"/><Relationship Id="rId53" Type="http://schemas.openxmlformats.org/officeDocument/2006/relationships/image" Target="media/image6.emf"/><Relationship Id="rId58" Type="http://schemas.openxmlformats.org/officeDocument/2006/relationships/hyperlink" Target="mailto:adultteamsouth@cheshireeast.gov.uk" TargetMode="External"/><Relationship Id="rId5" Type="http://schemas.openxmlformats.org/officeDocument/2006/relationships/customXml" Target="../customXml/item5.xml"/><Relationship Id="rId15" Type="http://schemas.openxmlformats.org/officeDocument/2006/relationships/hyperlink" Target="https://www.nice.org.uk/guidance/ng86/resources/peoples-experience-in-adult-social-care-services-improving-the-experience-of-care-and-support-for-people-using-adult-social-care-services-pdf-1837698054613" TargetMode="External"/><Relationship Id="rId23" Type="http://schemas.openxmlformats.org/officeDocument/2006/relationships/diagramLayout" Target="diagrams/layout2.xml"/><Relationship Id="rId28" Type="http://schemas.openxmlformats.org/officeDocument/2006/relationships/hyperlink" Target="http://www.cheshireeast.gov.uk/council_and_democracy/connected-communities/connected-communities.aspx" TargetMode="External"/><Relationship Id="rId36" Type="http://schemas.openxmlformats.org/officeDocument/2006/relationships/hyperlink" Target="https://www.gov.uk/government/publications/working-together-to-safeguard-children--2" TargetMode="External"/><Relationship Id="rId49" Type="http://schemas.openxmlformats.org/officeDocument/2006/relationships/image" Target="media/image2.jpeg"/><Relationship Id="rId57" Type="http://schemas.openxmlformats.org/officeDocument/2006/relationships/hyperlink" Target="http://www.cheshireeast.gov.uk/council_and_democracy/council_information/jsna/jsna.aspx" TargetMode="Externa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diagramColors" Target="diagrams/colors1.xml"/><Relationship Id="rId31" Type="http://schemas.openxmlformats.org/officeDocument/2006/relationships/hyperlink" Target="mailto:trainingbookings@cheshireeast.gov.uk" TargetMode="External"/><Relationship Id="rId44" Type="http://schemas.openxmlformats.org/officeDocument/2006/relationships/header" Target="header2.xml"/><Relationship Id="rId52" Type="http://schemas.openxmlformats.org/officeDocument/2006/relationships/image" Target="media/image5.png"/><Relationship Id="rId60" Type="http://schemas.openxmlformats.org/officeDocument/2006/relationships/hyperlink" Target="http://www.stopadultabuse.org.uk"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diagramData" Target="diagrams/data2.xml"/><Relationship Id="rId27" Type="http://schemas.openxmlformats.org/officeDocument/2006/relationships/hyperlink" Target="http://www.thinklocalactpersonal.org.uk/" TargetMode="External"/><Relationship Id="rId30" Type="http://schemas.openxmlformats.org/officeDocument/2006/relationships/hyperlink" Target="http://www.cheshireeast.gov.uk/livewell/health-matters/keeping-well/one-you-cheshire-east/one-you-cheshire-east.aspx" TargetMode="External"/><Relationship Id="rId35" Type="http://schemas.openxmlformats.org/officeDocument/2006/relationships/hyperlink" Target="https://www.gov.uk/government/publications/care-act-2014-statutory-guidance-for-implementation"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yperlink" Target="http://www.cheshireeast.gov.uk/livewell/care-and-support-for-children/working-in-partnership/childrens-trust/childrens_trust.aspx" TargetMode="External"/><Relationship Id="rId8" Type="http://schemas.openxmlformats.org/officeDocument/2006/relationships/styles" Target="style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hyperlink" Target="http://www.cheshireeastlscb.org.uk/professionals/procedures-and-guidance.aspx" TargetMode="External"/><Relationship Id="rId38" Type="http://schemas.openxmlformats.org/officeDocument/2006/relationships/hyperlink" Target="http://www.stopadultabuse.org.uk" TargetMode="External"/><Relationship Id="rId46" Type="http://schemas.openxmlformats.org/officeDocument/2006/relationships/footer" Target="footer2.xml"/><Relationship Id="rId59" Type="http://schemas.openxmlformats.org/officeDocument/2006/relationships/hyperlink" Target="mailto:eastfpoc@cheshireeast.gov.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oderngov.cheshireeast.gov.uk/documents/s45997/CEC%20Corporate%20Plan%202016%20d.pdf" TargetMode="External"/><Relationship Id="rId2" Type="http://schemas.openxmlformats.org/officeDocument/2006/relationships/hyperlink" Target="http://www.cheshireeast.gov.uk/council_and_democracy/connected-communities/connected-communities.aspx" TargetMode="External"/><Relationship Id="rId1" Type="http://schemas.openxmlformats.org/officeDocument/2006/relationships/hyperlink" Target="http://www.ltai.info/what-is-prevent/" TargetMode="External"/><Relationship Id="rId4" Type="http://schemas.openxmlformats.org/officeDocument/2006/relationships/hyperlink" Target="http://www.cheshireeast.gov.uk/livewell/livewel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C0776A-2E68-47E2-B090-9F952F7697A9}" type="doc">
      <dgm:prSet loTypeId="urn:microsoft.com/office/officeart/2005/8/layout/pyramid1" loCatId="pyramid" qsTypeId="urn:microsoft.com/office/officeart/2005/8/quickstyle/simple1" qsCatId="simple" csTypeId="urn:microsoft.com/office/officeart/2005/8/colors/accent1_2" csCatId="accent1" phldr="1"/>
      <dgm:spPr/>
    </dgm:pt>
    <dgm:pt modelId="{365A3E8A-410C-4F21-A235-6E5BB72FBB11}">
      <dgm:prSet phldrT="[Text]"/>
      <dgm:spPr>
        <a:solidFill>
          <a:schemeClr val="accent6">
            <a:lumMod val="20000"/>
            <a:lumOff val="80000"/>
          </a:schemeClr>
        </a:solidFill>
      </dgm:spPr>
      <dgm:t>
        <a:bodyPr/>
        <a:lstStyle/>
        <a:p>
          <a:pPr>
            <a:lnSpc>
              <a:spcPct val="100000"/>
            </a:lnSpc>
          </a:pPr>
          <a:r>
            <a:rPr lang="en-GB" b="1" dirty="0" smtClean="0"/>
            <a:t>Bed based </a:t>
          </a:r>
        </a:p>
        <a:p>
          <a:pPr>
            <a:lnSpc>
              <a:spcPct val="100000"/>
            </a:lnSpc>
          </a:pPr>
          <a:r>
            <a:rPr lang="en-GB" b="1" dirty="0" smtClean="0"/>
            <a:t>carer respite</a:t>
          </a:r>
        </a:p>
        <a:p>
          <a:pPr>
            <a:lnSpc>
              <a:spcPct val="100000"/>
            </a:lnSpc>
          </a:pPr>
          <a:r>
            <a:rPr lang="en-GB" b="1" dirty="0" smtClean="0"/>
            <a:t>(assessed eligibility) </a:t>
          </a:r>
          <a:endParaRPr lang="en-GB" b="1" dirty="0"/>
        </a:p>
      </dgm:t>
    </dgm:pt>
    <dgm:pt modelId="{1A57411A-075D-489E-8941-C0757447173A}" type="parTrans" cxnId="{9E0E2055-B60A-4266-BB42-A5A11BD2E0EE}">
      <dgm:prSet/>
      <dgm:spPr/>
      <dgm:t>
        <a:bodyPr/>
        <a:lstStyle/>
        <a:p>
          <a:endParaRPr lang="en-GB"/>
        </a:p>
      </dgm:t>
    </dgm:pt>
    <dgm:pt modelId="{4A357B0C-C40E-43C3-861B-2D0AE9FC5EE2}" type="sibTrans" cxnId="{9E0E2055-B60A-4266-BB42-A5A11BD2E0EE}">
      <dgm:prSet/>
      <dgm:spPr/>
      <dgm:t>
        <a:bodyPr/>
        <a:lstStyle/>
        <a:p>
          <a:endParaRPr lang="en-GB"/>
        </a:p>
      </dgm:t>
    </dgm:pt>
    <dgm:pt modelId="{B60EC5A0-2CB7-424D-BA61-7F933BC75F3F}">
      <dgm:prSet phldrT="[Text]"/>
      <dgm:spPr>
        <a:solidFill>
          <a:schemeClr val="accent6">
            <a:lumMod val="40000"/>
            <a:lumOff val="60000"/>
          </a:schemeClr>
        </a:solidFill>
      </dgm:spPr>
      <dgm:t>
        <a:bodyPr/>
        <a:lstStyle/>
        <a:p>
          <a:pPr>
            <a:lnSpc>
              <a:spcPct val="90000"/>
            </a:lnSpc>
          </a:pPr>
          <a:r>
            <a:rPr lang="en-GB" b="1" dirty="0" smtClean="0"/>
            <a:t>Community based support:</a:t>
          </a:r>
        </a:p>
        <a:p>
          <a:pPr>
            <a:lnSpc>
              <a:spcPct val="150000"/>
            </a:lnSpc>
          </a:pPr>
          <a:r>
            <a:rPr lang="en-GB" b="1" dirty="0" smtClean="0"/>
            <a:t>sitting service, </a:t>
          </a:r>
        </a:p>
        <a:p>
          <a:pPr>
            <a:lnSpc>
              <a:spcPct val="150000"/>
            </a:lnSpc>
          </a:pPr>
          <a:r>
            <a:rPr lang="en-GB" b="1" dirty="0" smtClean="0"/>
            <a:t>supported living opportunities, shared lives </a:t>
          </a:r>
        </a:p>
        <a:p>
          <a:pPr>
            <a:lnSpc>
              <a:spcPct val="150000"/>
            </a:lnSpc>
          </a:pPr>
          <a:r>
            <a:rPr lang="en-GB" b="1" dirty="0" smtClean="0"/>
            <a:t>access to services which take place during the day</a:t>
          </a:r>
        </a:p>
        <a:p>
          <a:pPr>
            <a:lnSpc>
              <a:spcPct val="150000"/>
            </a:lnSpc>
          </a:pPr>
          <a:r>
            <a:rPr lang="en-GB" b="1" dirty="0"/>
            <a:t>(assessed eligibility)</a:t>
          </a:r>
        </a:p>
      </dgm:t>
    </dgm:pt>
    <dgm:pt modelId="{937954E9-D485-49AC-80F0-E5047857E98D}" type="parTrans" cxnId="{32900E95-30A9-44D3-AE82-9FC964F0E36E}">
      <dgm:prSet/>
      <dgm:spPr/>
      <dgm:t>
        <a:bodyPr/>
        <a:lstStyle/>
        <a:p>
          <a:endParaRPr lang="en-GB"/>
        </a:p>
      </dgm:t>
    </dgm:pt>
    <dgm:pt modelId="{A9550D40-368E-4DCD-B9D2-88DEACCC4A6F}" type="sibTrans" cxnId="{32900E95-30A9-44D3-AE82-9FC964F0E36E}">
      <dgm:prSet/>
      <dgm:spPr/>
      <dgm:t>
        <a:bodyPr/>
        <a:lstStyle/>
        <a:p>
          <a:endParaRPr lang="en-GB"/>
        </a:p>
      </dgm:t>
    </dgm:pt>
    <dgm:pt modelId="{76B7CB9C-EEC6-4F82-9F1F-3851DF661B95}">
      <dgm:prSet phldrT="[Text]"/>
      <dgm:spPr>
        <a:solidFill>
          <a:schemeClr val="accent6">
            <a:lumMod val="60000"/>
            <a:lumOff val="40000"/>
          </a:schemeClr>
        </a:solidFill>
      </dgm:spPr>
      <dgm:t>
        <a:bodyPr/>
        <a:lstStyle/>
        <a:p>
          <a:pPr>
            <a:lnSpc>
              <a:spcPct val="100000"/>
            </a:lnSpc>
          </a:pPr>
          <a:r>
            <a:rPr lang="en-GB" b="1" dirty="0" smtClean="0"/>
            <a:t>The "universal" offer available to all:</a:t>
          </a:r>
        </a:p>
        <a:p>
          <a:pPr>
            <a:lnSpc>
              <a:spcPct val="100000"/>
            </a:lnSpc>
          </a:pPr>
          <a:r>
            <a:rPr lang="en-GB" b="1" dirty="0" smtClean="0"/>
            <a:t>Carers Hub – services for all Carers</a:t>
          </a:r>
        </a:p>
        <a:p>
          <a:pPr>
            <a:lnSpc>
              <a:spcPct val="100000"/>
            </a:lnSpc>
          </a:pPr>
          <a:r>
            <a:rPr lang="en-GB" b="1" dirty="0" smtClean="0"/>
            <a:t>Information Advice and Guidance </a:t>
          </a:r>
        </a:p>
        <a:p>
          <a:pPr>
            <a:lnSpc>
              <a:spcPct val="100000"/>
            </a:lnSpc>
          </a:pPr>
          <a:r>
            <a:rPr lang="en-GB" b="1" dirty="0" smtClean="0"/>
            <a:t>Carers Living Well Fund</a:t>
          </a:r>
          <a:endParaRPr lang="en-GB" b="1" dirty="0"/>
        </a:p>
      </dgm:t>
    </dgm:pt>
    <dgm:pt modelId="{AB04E9EB-433A-4ABD-A3BD-CE5EBED32373}" type="parTrans" cxnId="{E2EDDFAC-A14D-4BA3-A8FD-8E65A5DA3131}">
      <dgm:prSet/>
      <dgm:spPr/>
      <dgm:t>
        <a:bodyPr/>
        <a:lstStyle/>
        <a:p>
          <a:endParaRPr lang="en-GB"/>
        </a:p>
      </dgm:t>
    </dgm:pt>
    <dgm:pt modelId="{262A056D-A052-4E91-8ECE-6ABD6DE5CB59}" type="sibTrans" cxnId="{E2EDDFAC-A14D-4BA3-A8FD-8E65A5DA3131}">
      <dgm:prSet/>
      <dgm:spPr/>
      <dgm:t>
        <a:bodyPr/>
        <a:lstStyle/>
        <a:p>
          <a:endParaRPr lang="en-GB"/>
        </a:p>
      </dgm:t>
    </dgm:pt>
    <dgm:pt modelId="{159F49A1-4BE2-4700-87F8-24DB249E18B0}" type="pres">
      <dgm:prSet presAssocID="{7AC0776A-2E68-47E2-B090-9F952F7697A9}" presName="Name0" presStyleCnt="0">
        <dgm:presLayoutVars>
          <dgm:dir/>
          <dgm:animLvl val="lvl"/>
          <dgm:resizeHandles val="exact"/>
        </dgm:presLayoutVars>
      </dgm:prSet>
      <dgm:spPr/>
    </dgm:pt>
    <dgm:pt modelId="{2BADDF58-756E-4D61-9CBD-630E5E7BA8AC}" type="pres">
      <dgm:prSet presAssocID="{365A3E8A-410C-4F21-A235-6E5BB72FBB11}" presName="Name8" presStyleCnt="0"/>
      <dgm:spPr/>
    </dgm:pt>
    <dgm:pt modelId="{5D5AA948-65E2-4CE1-8487-6EF35B711C11}" type="pres">
      <dgm:prSet presAssocID="{365A3E8A-410C-4F21-A235-6E5BB72FBB11}" presName="level" presStyleLbl="node1" presStyleIdx="0" presStyleCnt="3" custScaleX="96647" custLinFactNeighborX="290">
        <dgm:presLayoutVars>
          <dgm:chMax val="1"/>
          <dgm:bulletEnabled val="1"/>
        </dgm:presLayoutVars>
      </dgm:prSet>
      <dgm:spPr/>
      <dgm:t>
        <a:bodyPr/>
        <a:lstStyle/>
        <a:p>
          <a:endParaRPr lang="en-GB"/>
        </a:p>
      </dgm:t>
    </dgm:pt>
    <dgm:pt modelId="{4818D010-C989-4641-943D-0084C01C49AA}" type="pres">
      <dgm:prSet presAssocID="{365A3E8A-410C-4F21-A235-6E5BB72FBB11}" presName="levelTx" presStyleLbl="revTx" presStyleIdx="0" presStyleCnt="0">
        <dgm:presLayoutVars>
          <dgm:chMax val="1"/>
          <dgm:bulletEnabled val="1"/>
        </dgm:presLayoutVars>
      </dgm:prSet>
      <dgm:spPr/>
      <dgm:t>
        <a:bodyPr/>
        <a:lstStyle/>
        <a:p>
          <a:endParaRPr lang="en-GB"/>
        </a:p>
      </dgm:t>
    </dgm:pt>
    <dgm:pt modelId="{E988F420-5FD5-4B4D-A558-B6AF0AF84711}" type="pres">
      <dgm:prSet presAssocID="{B60EC5A0-2CB7-424D-BA61-7F933BC75F3F}" presName="Name8" presStyleCnt="0"/>
      <dgm:spPr/>
    </dgm:pt>
    <dgm:pt modelId="{E7CB57DA-CABD-4CBE-82DC-FC74371F3CBA}" type="pres">
      <dgm:prSet presAssocID="{B60EC5A0-2CB7-424D-BA61-7F933BC75F3F}" presName="level" presStyleLbl="node1" presStyleIdx="1" presStyleCnt="3" custScaleX="99545" custScaleY="126050">
        <dgm:presLayoutVars>
          <dgm:chMax val="1"/>
          <dgm:bulletEnabled val="1"/>
        </dgm:presLayoutVars>
      </dgm:prSet>
      <dgm:spPr/>
      <dgm:t>
        <a:bodyPr/>
        <a:lstStyle/>
        <a:p>
          <a:endParaRPr lang="en-GB"/>
        </a:p>
      </dgm:t>
    </dgm:pt>
    <dgm:pt modelId="{3CDF95FA-E146-4807-8197-6F12E66B55B0}" type="pres">
      <dgm:prSet presAssocID="{B60EC5A0-2CB7-424D-BA61-7F933BC75F3F}" presName="levelTx" presStyleLbl="revTx" presStyleIdx="0" presStyleCnt="0">
        <dgm:presLayoutVars>
          <dgm:chMax val="1"/>
          <dgm:bulletEnabled val="1"/>
        </dgm:presLayoutVars>
      </dgm:prSet>
      <dgm:spPr/>
      <dgm:t>
        <a:bodyPr/>
        <a:lstStyle/>
        <a:p>
          <a:endParaRPr lang="en-GB"/>
        </a:p>
      </dgm:t>
    </dgm:pt>
    <dgm:pt modelId="{8947EF41-953B-4675-A928-268069EACEC8}" type="pres">
      <dgm:prSet presAssocID="{76B7CB9C-EEC6-4F82-9F1F-3851DF661B95}" presName="Name8" presStyleCnt="0"/>
      <dgm:spPr/>
    </dgm:pt>
    <dgm:pt modelId="{9FB3685E-6016-415C-B5F9-A28FBDFA22E8}" type="pres">
      <dgm:prSet presAssocID="{76B7CB9C-EEC6-4F82-9F1F-3851DF661B95}" presName="level" presStyleLbl="node1" presStyleIdx="2" presStyleCnt="3" custLinFactNeighborX="-749" custLinFactNeighborY="2362">
        <dgm:presLayoutVars>
          <dgm:chMax val="1"/>
          <dgm:bulletEnabled val="1"/>
        </dgm:presLayoutVars>
      </dgm:prSet>
      <dgm:spPr/>
      <dgm:t>
        <a:bodyPr/>
        <a:lstStyle/>
        <a:p>
          <a:endParaRPr lang="en-GB"/>
        </a:p>
      </dgm:t>
    </dgm:pt>
    <dgm:pt modelId="{3C62401B-5CF6-4FEF-8440-21659EFFCAFB}" type="pres">
      <dgm:prSet presAssocID="{76B7CB9C-EEC6-4F82-9F1F-3851DF661B95}" presName="levelTx" presStyleLbl="revTx" presStyleIdx="0" presStyleCnt="0">
        <dgm:presLayoutVars>
          <dgm:chMax val="1"/>
          <dgm:bulletEnabled val="1"/>
        </dgm:presLayoutVars>
      </dgm:prSet>
      <dgm:spPr/>
      <dgm:t>
        <a:bodyPr/>
        <a:lstStyle/>
        <a:p>
          <a:endParaRPr lang="en-GB"/>
        </a:p>
      </dgm:t>
    </dgm:pt>
  </dgm:ptLst>
  <dgm:cxnLst>
    <dgm:cxn modelId="{C095ADA9-3E18-42D4-8914-C37BBDED50FA}" type="presOf" srcId="{7AC0776A-2E68-47E2-B090-9F952F7697A9}" destId="{159F49A1-4BE2-4700-87F8-24DB249E18B0}" srcOrd="0" destOrd="0" presId="urn:microsoft.com/office/officeart/2005/8/layout/pyramid1"/>
    <dgm:cxn modelId="{6D4B3704-BCDB-42B6-A4B9-FEE9ED086535}" type="presOf" srcId="{365A3E8A-410C-4F21-A235-6E5BB72FBB11}" destId="{5D5AA948-65E2-4CE1-8487-6EF35B711C11}" srcOrd="0" destOrd="0" presId="urn:microsoft.com/office/officeart/2005/8/layout/pyramid1"/>
    <dgm:cxn modelId="{9E0E2055-B60A-4266-BB42-A5A11BD2E0EE}" srcId="{7AC0776A-2E68-47E2-B090-9F952F7697A9}" destId="{365A3E8A-410C-4F21-A235-6E5BB72FBB11}" srcOrd="0" destOrd="0" parTransId="{1A57411A-075D-489E-8941-C0757447173A}" sibTransId="{4A357B0C-C40E-43C3-861B-2D0AE9FC5EE2}"/>
    <dgm:cxn modelId="{D0AD8D72-56A5-45BF-9E8D-163B3D4F4691}" type="presOf" srcId="{365A3E8A-410C-4F21-A235-6E5BB72FBB11}" destId="{4818D010-C989-4641-943D-0084C01C49AA}" srcOrd="1" destOrd="0" presId="urn:microsoft.com/office/officeart/2005/8/layout/pyramid1"/>
    <dgm:cxn modelId="{4A78DE43-8AC6-4E0D-B1EA-1FA316264A6C}" type="presOf" srcId="{76B7CB9C-EEC6-4F82-9F1F-3851DF661B95}" destId="{3C62401B-5CF6-4FEF-8440-21659EFFCAFB}" srcOrd="1" destOrd="0" presId="urn:microsoft.com/office/officeart/2005/8/layout/pyramid1"/>
    <dgm:cxn modelId="{E2EDDFAC-A14D-4BA3-A8FD-8E65A5DA3131}" srcId="{7AC0776A-2E68-47E2-B090-9F952F7697A9}" destId="{76B7CB9C-EEC6-4F82-9F1F-3851DF661B95}" srcOrd="2" destOrd="0" parTransId="{AB04E9EB-433A-4ABD-A3BD-CE5EBED32373}" sibTransId="{262A056D-A052-4E91-8ECE-6ABD6DE5CB59}"/>
    <dgm:cxn modelId="{A6F50E13-634F-42E6-9A40-0A5FD9B68CCB}" type="presOf" srcId="{B60EC5A0-2CB7-424D-BA61-7F933BC75F3F}" destId="{3CDF95FA-E146-4807-8197-6F12E66B55B0}" srcOrd="1" destOrd="0" presId="urn:microsoft.com/office/officeart/2005/8/layout/pyramid1"/>
    <dgm:cxn modelId="{E39673EA-8FEA-4309-8269-77D53A28329E}" type="presOf" srcId="{76B7CB9C-EEC6-4F82-9F1F-3851DF661B95}" destId="{9FB3685E-6016-415C-B5F9-A28FBDFA22E8}" srcOrd="0" destOrd="0" presId="urn:microsoft.com/office/officeart/2005/8/layout/pyramid1"/>
    <dgm:cxn modelId="{32900E95-30A9-44D3-AE82-9FC964F0E36E}" srcId="{7AC0776A-2E68-47E2-B090-9F952F7697A9}" destId="{B60EC5A0-2CB7-424D-BA61-7F933BC75F3F}" srcOrd="1" destOrd="0" parTransId="{937954E9-D485-49AC-80F0-E5047857E98D}" sibTransId="{A9550D40-368E-4DCD-B9D2-88DEACCC4A6F}"/>
    <dgm:cxn modelId="{62D6CFA8-4070-44CA-AA96-9A0DC2F7BA99}" type="presOf" srcId="{B60EC5A0-2CB7-424D-BA61-7F933BC75F3F}" destId="{E7CB57DA-CABD-4CBE-82DC-FC74371F3CBA}" srcOrd="0" destOrd="0" presId="urn:microsoft.com/office/officeart/2005/8/layout/pyramid1"/>
    <dgm:cxn modelId="{87F0DA19-2478-4D1B-A265-753CA598DE3F}" type="presParOf" srcId="{159F49A1-4BE2-4700-87F8-24DB249E18B0}" destId="{2BADDF58-756E-4D61-9CBD-630E5E7BA8AC}" srcOrd="0" destOrd="0" presId="urn:microsoft.com/office/officeart/2005/8/layout/pyramid1"/>
    <dgm:cxn modelId="{C9DE1309-343A-4085-B68F-5FFB7487D2FE}" type="presParOf" srcId="{2BADDF58-756E-4D61-9CBD-630E5E7BA8AC}" destId="{5D5AA948-65E2-4CE1-8487-6EF35B711C11}" srcOrd="0" destOrd="0" presId="urn:microsoft.com/office/officeart/2005/8/layout/pyramid1"/>
    <dgm:cxn modelId="{052505C2-5B8D-4853-B676-F70BC3F78772}" type="presParOf" srcId="{2BADDF58-756E-4D61-9CBD-630E5E7BA8AC}" destId="{4818D010-C989-4641-943D-0084C01C49AA}" srcOrd="1" destOrd="0" presId="urn:microsoft.com/office/officeart/2005/8/layout/pyramid1"/>
    <dgm:cxn modelId="{8EB29EB8-ABCB-44F3-8A15-9B7BEFB44707}" type="presParOf" srcId="{159F49A1-4BE2-4700-87F8-24DB249E18B0}" destId="{E988F420-5FD5-4B4D-A558-B6AF0AF84711}" srcOrd="1" destOrd="0" presId="urn:microsoft.com/office/officeart/2005/8/layout/pyramid1"/>
    <dgm:cxn modelId="{CCB8CB7F-487A-4AFC-AB13-972787E1DD75}" type="presParOf" srcId="{E988F420-5FD5-4B4D-A558-B6AF0AF84711}" destId="{E7CB57DA-CABD-4CBE-82DC-FC74371F3CBA}" srcOrd="0" destOrd="0" presId="urn:microsoft.com/office/officeart/2005/8/layout/pyramid1"/>
    <dgm:cxn modelId="{5E41BF6E-4819-494C-9699-4F92FA00FC8C}" type="presParOf" srcId="{E988F420-5FD5-4B4D-A558-B6AF0AF84711}" destId="{3CDF95FA-E146-4807-8197-6F12E66B55B0}" srcOrd="1" destOrd="0" presId="urn:microsoft.com/office/officeart/2005/8/layout/pyramid1"/>
    <dgm:cxn modelId="{E08B5718-565A-4E2F-BCF2-065498267211}" type="presParOf" srcId="{159F49A1-4BE2-4700-87F8-24DB249E18B0}" destId="{8947EF41-953B-4675-A928-268069EACEC8}" srcOrd="2" destOrd="0" presId="urn:microsoft.com/office/officeart/2005/8/layout/pyramid1"/>
    <dgm:cxn modelId="{04DEB4B1-84E8-4031-8846-4545E1E6AA71}" type="presParOf" srcId="{8947EF41-953B-4675-A928-268069EACEC8}" destId="{9FB3685E-6016-415C-B5F9-A28FBDFA22E8}" srcOrd="0" destOrd="0" presId="urn:microsoft.com/office/officeart/2005/8/layout/pyramid1"/>
    <dgm:cxn modelId="{19FA8C1F-B38D-4309-A9F7-5AF0B83C8B88}" type="presParOf" srcId="{8947EF41-953B-4675-A928-268069EACEC8}" destId="{3C62401B-5CF6-4FEF-8440-21659EFFCAFB}" srcOrd="1" destOrd="0" presId="urn:microsoft.com/office/officeart/2005/8/layout/pyramid1"/>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91548F-62E4-4B53-A5AC-D38DD388F5AD}"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GB"/>
        </a:p>
      </dgm:t>
    </dgm:pt>
    <dgm:pt modelId="{882BEB4A-061A-4DB2-B1B2-268495B1AD68}">
      <dgm:prSet phldrT="[Text]" custT="1"/>
      <dgm:spPr>
        <a:xfrm>
          <a:off x="1331935" y="618715"/>
          <a:ext cx="2820969" cy="2969647"/>
        </a:xfrm>
        <a:solidFill>
          <a:srgbClr val="4BACC6">
            <a:alpha val="50000"/>
            <a:hueOff val="-1241735"/>
            <a:satOff val="4976"/>
            <a:lumOff val="1078"/>
            <a:alphaOff val="0"/>
          </a:srgbClr>
        </a:solidFill>
        <a:ln w="25400" cap="flat" cmpd="sng" algn="ctr">
          <a:solidFill>
            <a:sysClr val="window" lastClr="FFFFFF">
              <a:hueOff val="0"/>
              <a:satOff val="0"/>
              <a:lumOff val="0"/>
              <a:alphaOff val="0"/>
            </a:sysClr>
          </a:solidFill>
          <a:prstDash val="solid"/>
        </a:ln>
        <a:effectLst/>
      </dgm:spPr>
      <dgm:t>
        <a:bodyPr/>
        <a:lstStyle/>
        <a:p>
          <a:r>
            <a:rPr lang="en-GB" sz="2800" b="1">
              <a:solidFill>
                <a:sysClr val="windowText" lastClr="000000"/>
              </a:solidFill>
              <a:latin typeface="Calibri"/>
              <a:ea typeface="+mn-ea"/>
              <a:cs typeface="+mn-cs"/>
            </a:rPr>
            <a:t>Outcomes</a:t>
          </a:r>
        </a:p>
      </dgm:t>
    </dgm:pt>
    <dgm:pt modelId="{1857A947-0AFE-4035-9702-D5CAA6A8CA48}" type="parTrans" cxnId="{CE9C2143-3571-4434-90E7-76AAD6254931}">
      <dgm:prSet/>
      <dgm:spPr/>
      <dgm:t>
        <a:bodyPr/>
        <a:lstStyle/>
        <a:p>
          <a:endParaRPr lang="en-GB"/>
        </a:p>
      </dgm:t>
    </dgm:pt>
    <dgm:pt modelId="{04FE6CDA-10AF-4D16-AA02-02783B697575}" type="sibTrans" cxnId="{CE9C2143-3571-4434-90E7-76AAD6254931}">
      <dgm:prSet/>
      <dgm:spPr/>
      <dgm:t>
        <a:bodyPr/>
        <a:lstStyle/>
        <a:p>
          <a:endParaRPr lang="en-GB"/>
        </a:p>
      </dgm:t>
    </dgm:pt>
    <dgm:pt modelId="{76375A3C-293E-4D41-8A6B-C32CC85C8960}">
      <dgm:prSet phldrT="[Text]" custT="1"/>
      <dgm:spPr>
        <a:xfrm>
          <a:off x="2167996" y="-14194"/>
          <a:ext cx="1165189" cy="1165189"/>
        </a:xfrm>
        <a:solidFill>
          <a:srgbClr val="4BACC6">
            <a:alpha val="50000"/>
            <a:hueOff val="-2483469"/>
            <a:satOff val="9953"/>
            <a:lumOff val="2157"/>
            <a:alphaOff val="0"/>
          </a:srgbClr>
        </a:solidFill>
        <a:ln w="25400" cap="flat" cmpd="sng" algn="ctr">
          <a:solidFill>
            <a:sysClr val="window" lastClr="FFFFFF">
              <a:hueOff val="0"/>
              <a:satOff val="0"/>
              <a:lumOff val="0"/>
              <a:alphaOff val="0"/>
            </a:sysClr>
          </a:solidFill>
          <a:prstDash val="solid"/>
        </a:ln>
        <a:effectLst/>
      </dgm:spPr>
      <dgm:t>
        <a:bodyPr/>
        <a:lstStyle/>
        <a:p>
          <a:r>
            <a:rPr lang="en-GB" sz="1600" b="1">
              <a:solidFill>
                <a:sysClr val="windowText" lastClr="000000"/>
              </a:solidFill>
              <a:latin typeface="Calibri"/>
              <a:ea typeface="+mn-ea"/>
              <a:cs typeface="+mn-cs"/>
            </a:rPr>
            <a:t>Person Centred Care</a:t>
          </a:r>
          <a:endParaRPr lang="en-GB" sz="1600">
            <a:solidFill>
              <a:sysClr val="windowText" lastClr="000000"/>
            </a:solidFill>
            <a:latin typeface="Calibri"/>
            <a:ea typeface="+mn-ea"/>
            <a:cs typeface="+mn-cs"/>
          </a:endParaRPr>
        </a:p>
      </dgm:t>
    </dgm:pt>
    <dgm:pt modelId="{4241F372-AAEE-4638-A549-FE565670422F}" type="parTrans" cxnId="{2DC24DBA-6667-4256-BB77-FC6E7162EE88}">
      <dgm:prSet/>
      <dgm:spPr/>
      <dgm:t>
        <a:bodyPr/>
        <a:lstStyle/>
        <a:p>
          <a:endParaRPr lang="en-GB"/>
        </a:p>
      </dgm:t>
    </dgm:pt>
    <dgm:pt modelId="{5F8D022B-DE64-4216-BE00-EAB9771ED4B2}" type="sibTrans" cxnId="{2DC24DBA-6667-4256-BB77-FC6E7162EE88}">
      <dgm:prSet/>
      <dgm:spPr/>
      <dgm:t>
        <a:bodyPr/>
        <a:lstStyle/>
        <a:p>
          <a:endParaRPr lang="en-GB"/>
        </a:p>
      </dgm:t>
    </dgm:pt>
    <dgm:pt modelId="{4674E733-CAEF-4B91-AEFA-7755B597BECB}">
      <dgm:prSet phldrT="[Text]" custT="1"/>
      <dgm:spPr>
        <a:xfrm>
          <a:off x="3590469" y="2230302"/>
          <a:ext cx="1337555" cy="1250236"/>
        </a:xfrm>
        <a:solidFill>
          <a:srgbClr val="4BACC6">
            <a:alpha val="50000"/>
            <a:hueOff val="-6208672"/>
            <a:satOff val="24882"/>
            <a:lumOff val="5392"/>
            <a:alphaOff val="0"/>
          </a:srgbClr>
        </a:solidFill>
        <a:ln w="25400" cap="flat" cmpd="sng" algn="ctr">
          <a:solidFill>
            <a:sysClr val="window" lastClr="FFFFFF">
              <a:hueOff val="0"/>
              <a:satOff val="0"/>
              <a:lumOff val="0"/>
              <a:alphaOff val="0"/>
            </a:sysClr>
          </a:solidFill>
          <a:prstDash val="solid"/>
        </a:ln>
        <a:effectLst/>
      </dgm:spPr>
      <dgm:t>
        <a:bodyPr/>
        <a:lstStyle/>
        <a:p>
          <a:r>
            <a:rPr lang="en-GB" sz="1600" b="1">
              <a:solidFill>
                <a:sysClr val="windowText" lastClr="000000"/>
              </a:solidFill>
              <a:latin typeface="Calibri"/>
              <a:ea typeface="+mn-ea"/>
              <a:cs typeface="+mn-cs"/>
            </a:rPr>
            <a:t>Care &amp; Welfare of Service Users </a:t>
          </a:r>
          <a:endParaRPr lang="en-GB" sz="1600">
            <a:solidFill>
              <a:sysClr val="windowText" lastClr="000000"/>
            </a:solidFill>
            <a:latin typeface="Calibri"/>
            <a:ea typeface="+mn-ea"/>
            <a:cs typeface="+mn-cs"/>
          </a:endParaRPr>
        </a:p>
      </dgm:t>
    </dgm:pt>
    <dgm:pt modelId="{6A9F02B7-C724-4F7B-BDE5-F47259552007}" type="parTrans" cxnId="{A09C9894-8B95-4F75-B182-BAC01C2E9449}">
      <dgm:prSet/>
      <dgm:spPr/>
      <dgm:t>
        <a:bodyPr/>
        <a:lstStyle/>
        <a:p>
          <a:endParaRPr lang="en-GB"/>
        </a:p>
      </dgm:t>
    </dgm:pt>
    <dgm:pt modelId="{3CFC32E0-902D-4F5F-9A2A-0F291ACCA07D}" type="sibTrans" cxnId="{A09C9894-8B95-4F75-B182-BAC01C2E9449}">
      <dgm:prSet/>
      <dgm:spPr/>
      <dgm:t>
        <a:bodyPr/>
        <a:lstStyle/>
        <a:p>
          <a:endParaRPr lang="en-GB"/>
        </a:p>
      </dgm:t>
    </dgm:pt>
    <dgm:pt modelId="{6CD4AD53-0783-4B27-A251-26D0EB932731}">
      <dgm:prSet phldrT="[Text]" custT="1"/>
      <dgm:spPr>
        <a:xfrm>
          <a:off x="1403536" y="2843202"/>
          <a:ext cx="1487352" cy="1314135"/>
        </a:xfrm>
        <a:solidFill>
          <a:srgbClr val="4BACC6">
            <a:alpha val="50000"/>
            <a:hueOff val="-8692142"/>
            <a:satOff val="34835"/>
            <a:lumOff val="7549"/>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Appropriate Workforce to Meet Needs</a:t>
          </a:r>
          <a:endParaRPr lang="en-GB" sz="1400">
            <a:solidFill>
              <a:sysClr val="windowText" lastClr="000000"/>
            </a:solidFill>
            <a:latin typeface="Calibri"/>
            <a:ea typeface="+mn-ea"/>
            <a:cs typeface="+mn-cs"/>
          </a:endParaRPr>
        </a:p>
      </dgm:t>
    </dgm:pt>
    <dgm:pt modelId="{524E4012-58FD-42D9-A424-DEECA5325C6B}" type="parTrans" cxnId="{9FAEC6F0-CB7F-4E4C-A246-1737B72F51E4}">
      <dgm:prSet/>
      <dgm:spPr/>
      <dgm:t>
        <a:bodyPr/>
        <a:lstStyle/>
        <a:p>
          <a:endParaRPr lang="en-GB"/>
        </a:p>
      </dgm:t>
    </dgm:pt>
    <dgm:pt modelId="{1C379AB4-660B-451B-B131-B00BBDD2E1B6}" type="sibTrans" cxnId="{9FAEC6F0-CB7F-4E4C-A246-1737B72F51E4}">
      <dgm:prSet/>
      <dgm:spPr/>
      <dgm:t>
        <a:bodyPr/>
        <a:lstStyle/>
        <a:p>
          <a:endParaRPr lang="en-GB"/>
        </a:p>
      </dgm:t>
    </dgm:pt>
    <dgm:pt modelId="{67A3BC7D-E4F6-4242-820C-7E794FC34397}">
      <dgm:prSet phldrT="[Text]" custT="1"/>
      <dgm:spPr>
        <a:xfrm>
          <a:off x="3593470" y="1184023"/>
          <a:ext cx="1305745" cy="1278923"/>
        </a:xfr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Respecting &amp; Involving Service Users </a:t>
          </a:r>
          <a:endParaRPr lang="en-GB" sz="1400">
            <a:solidFill>
              <a:sysClr val="windowText" lastClr="000000"/>
            </a:solidFill>
            <a:latin typeface="Calibri"/>
            <a:ea typeface="+mn-ea"/>
            <a:cs typeface="+mn-cs"/>
          </a:endParaRPr>
        </a:p>
      </dgm:t>
    </dgm:pt>
    <dgm:pt modelId="{EBB496EA-8AA9-4C97-AC76-F0EB5088F41E}" type="parTrans" cxnId="{02F4695B-95EA-4DA7-AE32-8963D93DA5C0}">
      <dgm:prSet/>
      <dgm:spPr/>
      <dgm:t>
        <a:bodyPr/>
        <a:lstStyle/>
        <a:p>
          <a:endParaRPr lang="en-GB"/>
        </a:p>
      </dgm:t>
    </dgm:pt>
    <dgm:pt modelId="{CD0523CE-EBD3-4A70-BEF5-AF41E9CE4215}" type="sibTrans" cxnId="{02F4695B-95EA-4DA7-AE32-8963D93DA5C0}">
      <dgm:prSet/>
      <dgm:spPr/>
      <dgm:t>
        <a:bodyPr/>
        <a:lstStyle/>
        <a:p>
          <a:endParaRPr lang="en-GB"/>
        </a:p>
      </dgm:t>
    </dgm:pt>
    <dgm:pt modelId="{70E05E83-6F01-4F78-94C7-EA85E9BBFE27}">
      <dgm:prSet phldrT="[Text]" custT="1"/>
      <dgm:spPr>
        <a:xfrm>
          <a:off x="2687130" y="2857831"/>
          <a:ext cx="1299453" cy="1313249"/>
        </a:xfrm>
        <a:solidFill>
          <a:srgbClr val="4BACC6">
            <a:alpha val="50000"/>
            <a:hueOff val="-7450407"/>
            <a:satOff val="29858"/>
            <a:lumOff val="6471"/>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Safeguards from Abuse or Risk of Abuse</a:t>
          </a:r>
          <a:endParaRPr lang="en-GB" sz="1400">
            <a:solidFill>
              <a:sysClr val="windowText" lastClr="000000"/>
            </a:solidFill>
            <a:latin typeface="Calibri"/>
            <a:ea typeface="+mn-ea"/>
            <a:cs typeface="+mn-cs"/>
          </a:endParaRPr>
        </a:p>
      </dgm:t>
    </dgm:pt>
    <dgm:pt modelId="{36EDCBC7-B874-4C89-8FAC-D18D21340659}" type="parTrans" cxnId="{F9F58044-BE12-4B58-A6BC-7D4536E9DB4E}">
      <dgm:prSet/>
      <dgm:spPr/>
      <dgm:t>
        <a:bodyPr/>
        <a:lstStyle/>
        <a:p>
          <a:endParaRPr lang="en-GB"/>
        </a:p>
      </dgm:t>
    </dgm:pt>
    <dgm:pt modelId="{BCFE36E4-DAFA-4F93-9C54-10C8A73542B0}" type="sibTrans" cxnId="{F9F58044-BE12-4B58-A6BC-7D4536E9DB4E}">
      <dgm:prSet/>
      <dgm:spPr/>
      <dgm:t>
        <a:bodyPr/>
        <a:lstStyle/>
        <a:p>
          <a:endParaRPr lang="en-GB"/>
        </a:p>
      </dgm:t>
    </dgm:pt>
    <dgm:pt modelId="{5E11CE4E-16DB-4CE8-86AC-FFFCE282D688}">
      <dgm:prSet phldrT="[Text]" custT="1"/>
      <dgm:spPr>
        <a:xfrm>
          <a:off x="3035485" y="290044"/>
          <a:ext cx="1382776" cy="1267387"/>
        </a:xfr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Choices and Preferences</a:t>
          </a:r>
          <a:endParaRPr lang="en-GB" sz="1400">
            <a:solidFill>
              <a:sysClr val="windowText" lastClr="000000"/>
            </a:solidFill>
            <a:latin typeface="Calibri"/>
            <a:ea typeface="+mn-ea"/>
            <a:cs typeface="+mn-cs"/>
          </a:endParaRPr>
        </a:p>
      </dgm:t>
    </dgm:pt>
    <dgm:pt modelId="{39B5A2F5-D533-44B5-8C1E-78DCB6E7CFB2}" type="parTrans" cxnId="{9247FEE9-FEEA-45BF-ABA9-CBC6331FE89D}">
      <dgm:prSet/>
      <dgm:spPr/>
      <dgm:t>
        <a:bodyPr/>
        <a:lstStyle/>
        <a:p>
          <a:endParaRPr lang="en-GB"/>
        </a:p>
      </dgm:t>
    </dgm:pt>
    <dgm:pt modelId="{9E51B8A4-4187-4E6C-819A-B6EDB47809EE}" type="sibTrans" cxnId="{9247FEE9-FEEA-45BF-ABA9-CBC6331FE89D}">
      <dgm:prSet/>
      <dgm:spPr/>
      <dgm:t>
        <a:bodyPr/>
        <a:lstStyle/>
        <a:p>
          <a:endParaRPr lang="en-GB"/>
        </a:p>
      </dgm:t>
    </dgm:pt>
    <dgm:pt modelId="{6D2E504B-CE97-4DED-945D-D7C368F5598B}">
      <dgm:prSet phldrT="[Text]" custT="1"/>
      <dgm:spPr>
        <a:xfrm>
          <a:off x="764776" y="2088299"/>
          <a:ext cx="1165189" cy="1165189"/>
        </a:xfr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Access to a Quality Service</a:t>
          </a:r>
          <a:endParaRPr lang="en-GB" sz="1400">
            <a:solidFill>
              <a:sysClr val="windowText" lastClr="000000"/>
            </a:solidFill>
            <a:latin typeface="Calibri"/>
            <a:ea typeface="+mn-ea"/>
            <a:cs typeface="+mn-cs"/>
          </a:endParaRPr>
        </a:p>
      </dgm:t>
    </dgm:pt>
    <dgm:pt modelId="{76E140CA-D0E4-4AAD-A5A0-3DF4C5F9C522}" type="parTrans" cxnId="{E67976AD-9B09-46A4-A4D6-4B18E8FC1153}">
      <dgm:prSet/>
      <dgm:spPr/>
      <dgm:t>
        <a:bodyPr/>
        <a:lstStyle/>
        <a:p>
          <a:endParaRPr lang="en-GB"/>
        </a:p>
      </dgm:t>
    </dgm:pt>
    <dgm:pt modelId="{5112C363-393A-4E2D-BA86-B8ECEFA76349}" type="sibTrans" cxnId="{E67976AD-9B09-46A4-A4D6-4B18E8FC1153}">
      <dgm:prSet/>
      <dgm:spPr/>
      <dgm:t>
        <a:bodyPr/>
        <a:lstStyle/>
        <a:p>
          <a:endParaRPr lang="en-GB"/>
        </a:p>
      </dgm:t>
    </dgm:pt>
    <dgm:pt modelId="{8C2D7E16-18B4-46FB-8CD4-A81C05A355F3}">
      <dgm:prSet/>
      <dgm:spPr/>
      <dgm:t>
        <a:bodyPr/>
        <a:lstStyle/>
        <a:p>
          <a:endParaRPr lang="en-GB"/>
        </a:p>
      </dgm:t>
    </dgm:pt>
    <dgm:pt modelId="{ED0922E1-1A30-4E4B-862A-BF520CE1F1DD}" type="parTrans" cxnId="{ABE2CEE7-497A-4869-9E33-4027AB84F5E7}">
      <dgm:prSet/>
      <dgm:spPr/>
      <dgm:t>
        <a:bodyPr/>
        <a:lstStyle/>
        <a:p>
          <a:endParaRPr lang="en-GB"/>
        </a:p>
      </dgm:t>
    </dgm:pt>
    <dgm:pt modelId="{FFF76393-A0BB-4B59-9311-BC6E8B649549}" type="sibTrans" cxnId="{ABE2CEE7-497A-4869-9E33-4027AB84F5E7}">
      <dgm:prSet/>
      <dgm:spPr/>
      <dgm:t>
        <a:bodyPr/>
        <a:lstStyle/>
        <a:p>
          <a:endParaRPr lang="en-GB"/>
        </a:p>
      </dgm:t>
    </dgm:pt>
    <dgm:pt modelId="{FB5B386A-6FD1-4445-9E1F-69CC2B903E55}">
      <dgm:prSet phldrT="[Text]"/>
      <dgm:spPr>
        <a:xfrm>
          <a:off x="5085178" y="740875"/>
          <a:ext cx="1414893" cy="1414893"/>
        </a:xfrm>
        <a:prstGeom prst="ellipse">
          <a:avLst/>
        </a:prstGeo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7920186C-162B-455E-8319-B8E36067613F}" type="parTrans" cxnId="{A159DFC0-FFE3-4829-AD73-DBAA95477ECA}">
      <dgm:prSet/>
      <dgm:spPr/>
      <dgm:t>
        <a:bodyPr/>
        <a:lstStyle/>
        <a:p>
          <a:endParaRPr lang="en-GB"/>
        </a:p>
      </dgm:t>
    </dgm:pt>
    <dgm:pt modelId="{60CF38DB-AD3E-4C06-82A7-D503AF29A138}" type="sibTrans" cxnId="{A159DFC0-FFE3-4829-AD73-DBAA95477ECA}">
      <dgm:prSet/>
      <dgm:spPr/>
      <dgm:t>
        <a:bodyPr/>
        <a:lstStyle/>
        <a:p>
          <a:endParaRPr lang="en-GB"/>
        </a:p>
      </dgm:t>
    </dgm:pt>
    <dgm:pt modelId="{BEDA4CFC-9FB4-4BB7-8DF1-FA432FF81143}">
      <dgm:prSet phldrT="[Text]"/>
      <dgm:spPr>
        <a:xfrm>
          <a:off x="5085178" y="740875"/>
          <a:ext cx="1414893" cy="1414893"/>
        </a:xfrm>
        <a:prstGeom prst="ellipse">
          <a:avLst/>
        </a:prstGeo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F7E094F6-AA56-4837-9885-BE8E600AB82F}" type="parTrans" cxnId="{CF8FC0DD-C93C-48B4-AE6B-BAEA33758D51}">
      <dgm:prSet/>
      <dgm:spPr/>
      <dgm:t>
        <a:bodyPr/>
        <a:lstStyle/>
        <a:p>
          <a:endParaRPr lang="en-GB"/>
        </a:p>
      </dgm:t>
    </dgm:pt>
    <dgm:pt modelId="{97566C65-22D5-465D-B0CB-AFDA90FB9302}" type="sibTrans" cxnId="{CF8FC0DD-C93C-48B4-AE6B-BAEA33758D51}">
      <dgm:prSet/>
      <dgm:spPr/>
      <dgm:t>
        <a:bodyPr/>
        <a:lstStyle/>
        <a:p>
          <a:endParaRPr lang="en-GB"/>
        </a:p>
      </dgm:t>
    </dgm:pt>
    <dgm:pt modelId="{99E39D2F-6FFD-4A04-B2C2-E1DDED03FABF}">
      <dgm:prSet phldrT="[Text]"/>
      <dgm:spPr>
        <a:xfrm>
          <a:off x="5085178" y="740875"/>
          <a:ext cx="1414893" cy="1414893"/>
        </a:xfrm>
        <a:prstGeom prst="ellipse">
          <a:avLst/>
        </a:prstGeo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826345C0-3545-4292-AA4E-FCBFCB837FEB}" type="parTrans" cxnId="{53142822-AA01-44EB-B01B-D524D48B56F4}">
      <dgm:prSet/>
      <dgm:spPr/>
      <dgm:t>
        <a:bodyPr/>
        <a:lstStyle/>
        <a:p>
          <a:endParaRPr lang="en-GB"/>
        </a:p>
      </dgm:t>
    </dgm:pt>
    <dgm:pt modelId="{59CA18E0-D793-47E3-9B26-BAF8C619DA28}" type="sibTrans" cxnId="{53142822-AA01-44EB-B01B-D524D48B56F4}">
      <dgm:prSet/>
      <dgm:spPr/>
      <dgm:t>
        <a:bodyPr/>
        <a:lstStyle/>
        <a:p>
          <a:endParaRPr lang="en-GB"/>
        </a:p>
      </dgm:t>
    </dgm:pt>
    <dgm:pt modelId="{F8377E60-1C86-4152-8888-5C5C83300474}">
      <dgm:prSet phldrT="[Text]"/>
      <dgm:spPr>
        <a:xfrm>
          <a:off x="2201968" y="740875"/>
          <a:ext cx="1414893" cy="1414893"/>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F070C573-7E29-4F2C-A129-8B16A81CB470}" type="parTrans" cxnId="{D24C3DDA-A092-40C5-8A75-68B99DBCCB9F}">
      <dgm:prSet/>
      <dgm:spPr/>
      <dgm:t>
        <a:bodyPr/>
        <a:lstStyle/>
        <a:p>
          <a:endParaRPr lang="en-GB"/>
        </a:p>
      </dgm:t>
    </dgm:pt>
    <dgm:pt modelId="{70469B14-04CA-41BC-8FD4-938460532DC7}" type="sibTrans" cxnId="{D24C3DDA-A092-40C5-8A75-68B99DBCCB9F}">
      <dgm:prSet/>
      <dgm:spPr/>
      <dgm:t>
        <a:bodyPr/>
        <a:lstStyle/>
        <a:p>
          <a:endParaRPr lang="en-GB"/>
        </a:p>
      </dgm:t>
    </dgm:pt>
    <dgm:pt modelId="{80CCACAC-961D-4154-ACEA-B937D552C1DC}">
      <dgm:prSet custT="1"/>
      <dgm:spPr>
        <a:xfrm>
          <a:off x="681036" y="1073935"/>
          <a:ext cx="1165189" cy="1165189"/>
        </a:xfrm>
        <a:solidFill>
          <a:srgbClr val="4BACC6">
            <a:alpha val="50000"/>
            <a:hueOff val="-8830112"/>
            <a:satOff val="35388"/>
            <a:lumOff val="7669"/>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Text" lastClr="000000"/>
              </a:solidFill>
              <a:latin typeface="Calibri"/>
              <a:ea typeface="+mn-ea"/>
              <a:cs typeface="+mn-cs"/>
            </a:rPr>
            <a:t>Right to Complain   </a:t>
          </a:r>
          <a:endParaRPr lang="en-GB" sz="1400">
            <a:solidFill>
              <a:sysClr val="windowText" lastClr="000000"/>
            </a:solidFill>
            <a:latin typeface="Calibri"/>
            <a:ea typeface="+mn-ea"/>
            <a:cs typeface="+mn-cs"/>
          </a:endParaRPr>
        </a:p>
      </dgm:t>
    </dgm:pt>
    <dgm:pt modelId="{91218275-A7B4-49F2-AD13-A5A360560E45}" type="parTrans" cxnId="{F19A1C3B-891E-414D-A313-4BA2C619E809}">
      <dgm:prSet/>
      <dgm:spPr/>
      <dgm:t>
        <a:bodyPr/>
        <a:lstStyle/>
        <a:p>
          <a:endParaRPr lang="en-GB"/>
        </a:p>
      </dgm:t>
    </dgm:pt>
    <dgm:pt modelId="{E3AEABDA-1679-42B1-AA13-084DA7C45219}" type="sibTrans" cxnId="{F19A1C3B-891E-414D-A313-4BA2C619E809}">
      <dgm:prSet/>
      <dgm:spPr/>
      <dgm:t>
        <a:bodyPr/>
        <a:lstStyle/>
        <a:p>
          <a:endParaRPr lang="en-GB"/>
        </a:p>
      </dgm:t>
    </dgm:pt>
    <dgm:pt modelId="{77E820C8-D895-4B1D-A629-82507BB34001}">
      <dgm:prSet custT="1"/>
      <dgm:spPr>
        <a:xfrm>
          <a:off x="1223606" y="298612"/>
          <a:ext cx="1165189" cy="1165189"/>
        </a:xfr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n-GB" sz="1600" b="1">
              <a:solidFill>
                <a:sysClr val="windowText" lastClr="000000"/>
              </a:solidFill>
              <a:latin typeface="Calibri"/>
              <a:ea typeface="+mn-ea"/>
              <a:cs typeface="+mn-cs"/>
            </a:rPr>
            <a:t>Record Keeping</a:t>
          </a:r>
          <a:endParaRPr lang="en-GB" sz="1600">
            <a:solidFill>
              <a:sysClr val="windowText" lastClr="000000"/>
            </a:solidFill>
            <a:latin typeface="Calibri"/>
            <a:ea typeface="+mn-ea"/>
            <a:cs typeface="+mn-cs"/>
          </a:endParaRPr>
        </a:p>
      </dgm:t>
    </dgm:pt>
    <dgm:pt modelId="{E484ACF2-465E-49F9-95F3-4D5F29234BD3}" type="parTrans" cxnId="{985F4C5E-15BC-451A-AAD1-7CBE9859DA44}">
      <dgm:prSet/>
      <dgm:spPr/>
      <dgm:t>
        <a:bodyPr/>
        <a:lstStyle/>
        <a:p>
          <a:endParaRPr lang="en-GB"/>
        </a:p>
      </dgm:t>
    </dgm:pt>
    <dgm:pt modelId="{DD7C51AC-F8CD-4919-AB3C-8412DCE6B88C}" type="sibTrans" cxnId="{985F4C5E-15BC-451A-AAD1-7CBE9859DA44}">
      <dgm:prSet/>
      <dgm:spPr/>
      <dgm:t>
        <a:bodyPr/>
        <a:lstStyle/>
        <a:p>
          <a:endParaRPr lang="en-GB"/>
        </a:p>
      </dgm:t>
    </dgm:pt>
    <dgm:pt modelId="{E4BA089A-AD6D-4262-A099-1E22D93B5E8F}" type="pres">
      <dgm:prSet presAssocID="{6791548F-62E4-4B53-A5AC-D38DD388F5AD}" presName="composite" presStyleCnt="0">
        <dgm:presLayoutVars>
          <dgm:chMax val="1"/>
          <dgm:dir/>
          <dgm:resizeHandles val="exact"/>
        </dgm:presLayoutVars>
      </dgm:prSet>
      <dgm:spPr/>
      <dgm:t>
        <a:bodyPr/>
        <a:lstStyle/>
        <a:p>
          <a:endParaRPr lang="en-GB"/>
        </a:p>
      </dgm:t>
    </dgm:pt>
    <dgm:pt modelId="{64A660FB-588C-454F-BB4E-B0A134C76278}" type="pres">
      <dgm:prSet presAssocID="{6791548F-62E4-4B53-A5AC-D38DD388F5AD}" presName="radial" presStyleCnt="0">
        <dgm:presLayoutVars>
          <dgm:animLvl val="ctr"/>
        </dgm:presLayoutVars>
      </dgm:prSet>
      <dgm:spPr/>
    </dgm:pt>
    <dgm:pt modelId="{B7A56922-401F-4282-B092-E6FCAEF463FF}" type="pres">
      <dgm:prSet presAssocID="{882BEB4A-061A-4DB2-B1B2-268495B1AD68}" presName="centerShape" presStyleLbl="vennNode1" presStyleIdx="0" presStyleCnt="10" custScaleX="121052" custScaleY="127432" custLinFactNeighborX="-269" custLinFactNeighborY="537"/>
      <dgm:spPr>
        <a:prstGeom prst="ellipse">
          <a:avLst/>
        </a:prstGeom>
      </dgm:spPr>
      <dgm:t>
        <a:bodyPr/>
        <a:lstStyle/>
        <a:p>
          <a:endParaRPr lang="en-GB"/>
        </a:p>
      </dgm:t>
    </dgm:pt>
    <dgm:pt modelId="{5D9D0FAD-F3A5-4B8C-A1BB-0C25D3D10FEF}" type="pres">
      <dgm:prSet presAssocID="{76375A3C-293E-4D41-8A6B-C32CC85C8960}" presName="node" presStyleLbl="vennNode1" presStyleIdx="1" presStyleCnt="10">
        <dgm:presLayoutVars>
          <dgm:bulletEnabled val="1"/>
        </dgm:presLayoutVars>
      </dgm:prSet>
      <dgm:spPr>
        <a:prstGeom prst="ellipse">
          <a:avLst/>
        </a:prstGeom>
      </dgm:spPr>
      <dgm:t>
        <a:bodyPr/>
        <a:lstStyle/>
        <a:p>
          <a:endParaRPr lang="en-GB"/>
        </a:p>
      </dgm:t>
    </dgm:pt>
    <dgm:pt modelId="{9873114B-37C2-4E2B-ACF6-B528FEF693B7}" type="pres">
      <dgm:prSet presAssocID="{5E11CE4E-16DB-4CE8-86AC-FFFCE282D688}" presName="node" presStyleLbl="vennNode1" presStyleIdx="2" presStyleCnt="10" custScaleX="118674" custScaleY="108771">
        <dgm:presLayoutVars>
          <dgm:bulletEnabled val="1"/>
        </dgm:presLayoutVars>
      </dgm:prSet>
      <dgm:spPr>
        <a:prstGeom prst="ellipse">
          <a:avLst/>
        </a:prstGeom>
      </dgm:spPr>
      <dgm:t>
        <a:bodyPr/>
        <a:lstStyle/>
        <a:p>
          <a:endParaRPr lang="en-GB"/>
        </a:p>
      </dgm:t>
    </dgm:pt>
    <dgm:pt modelId="{CC115982-C716-44A9-9725-120C2D7F94DC}" type="pres">
      <dgm:prSet presAssocID="{67A3BC7D-E4F6-4242-820C-7E794FC34397}" presName="node" presStyleLbl="vennNode1" presStyleIdx="3" presStyleCnt="10" custScaleX="112063" custScaleY="109761">
        <dgm:presLayoutVars>
          <dgm:bulletEnabled val="1"/>
        </dgm:presLayoutVars>
      </dgm:prSet>
      <dgm:spPr>
        <a:prstGeom prst="ellipse">
          <a:avLst/>
        </a:prstGeom>
      </dgm:spPr>
      <dgm:t>
        <a:bodyPr/>
        <a:lstStyle/>
        <a:p>
          <a:endParaRPr lang="en-GB"/>
        </a:p>
      </dgm:t>
    </dgm:pt>
    <dgm:pt modelId="{9A7119A6-3204-48F0-8650-09F2790FA2FA}" type="pres">
      <dgm:prSet presAssocID="{4674E733-CAEF-4B91-AEFA-7755B597BECB}" presName="node" presStyleLbl="vennNode1" presStyleIdx="4" presStyleCnt="10" custScaleX="114793" custScaleY="107299" custRadScaleRad="111466" custRadScaleInc="-7538">
        <dgm:presLayoutVars>
          <dgm:bulletEnabled val="1"/>
        </dgm:presLayoutVars>
      </dgm:prSet>
      <dgm:spPr>
        <a:prstGeom prst="ellipse">
          <a:avLst/>
        </a:prstGeom>
      </dgm:spPr>
      <dgm:t>
        <a:bodyPr/>
        <a:lstStyle/>
        <a:p>
          <a:endParaRPr lang="en-GB"/>
        </a:p>
      </dgm:t>
    </dgm:pt>
    <dgm:pt modelId="{A44BB7BC-F4C4-4CE2-9FDB-EDDFCC0DBB59}" type="pres">
      <dgm:prSet presAssocID="{70E05E83-6F01-4F78-94C7-EA85E9BBFE27}" presName="node" presStyleLbl="vennNode1" presStyleIdx="5" presStyleCnt="10" custScaleX="111523" custScaleY="112707" custRadScaleRad="105693" custRadScaleInc="-3551">
        <dgm:presLayoutVars>
          <dgm:bulletEnabled val="1"/>
        </dgm:presLayoutVars>
      </dgm:prSet>
      <dgm:spPr>
        <a:prstGeom prst="ellipse">
          <a:avLst/>
        </a:prstGeom>
      </dgm:spPr>
      <dgm:t>
        <a:bodyPr/>
        <a:lstStyle/>
        <a:p>
          <a:endParaRPr lang="en-GB"/>
        </a:p>
      </dgm:t>
    </dgm:pt>
    <dgm:pt modelId="{0BF4AFBF-F778-455B-AC5B-F2011BBFB9B1}" type="pres">
      <dgm:prSet presAssocID="{6CD4AD53-0783-4B27-A251-26D0EB932731}" presName="node" presStyleLbl="vennNode1" presStyleIdx="6" presStyleCnt="10" custScaleX="127649" custScaleY="112783" custRadScaleRad="101162" custRadScaleInc="7807">
        <dgm:presLayoutVars>
          <dgm:bulletEnabled val="1"/>
        </dgm:presLayoutVars>
      </dgm:prSet>
      <dgm:spPr>
        <a:prstGeom prst="ellipse">
          <a:avLst/>
        </a:prstGeom>
      </dgm:spPr>
      <dgm:t>
        <a:bodyPr/>
        <a:lstStyle/>
        <a:p>
          <a:endParaRPr lang="en-GB"/>
        </a:p>
      </dgm:t>
    </dgm:pt>
    <dgm:pt modelId="{E4983F6D-7430-4460-9C41-F2FFB41FB8BC}" type="pres">
      <dgm:prSet presAssocID="{6D2E504B-CE97-4DED-945D-D7C368F5598B}" presName="node" presStyleLbl="vennNode1" presStyleIdx="7" presStyleCnt="10" custRadScaleRad="100062" custRadScaleInc="18538">
        <dgm:presLayoutVars>
          <dgm:bulletEnabled val="1"/>
        </dgm:presLayoutVars>
      </dgm:prSet>
      <dgm:spPr>
        <a:prstGeom prst="ellipse">
          <a:avLst/>
        </a:prstGeom>
      </dgm:spPr>
      <dgm:t>
        <a:bodyPr/>
        <a:lstStyle/>
        <a:p>
          <a:endParaRPr lang="en-GB"/>
        </a:p>
      </dgm:t>
    </dgm:pt>
    <dgm:pt modelId="{8E93A6CF-14D9-4075-851F-6B87A7D28060}" type="pres">
      <dgm:prSet presAssocID="{80CCACAC-961D-4154-ACEA-B937D552C1DC}" presName="node" presStyleLbl="vennNode1" presStyleIdx="8" presStyleCnt="10" custRadScaleRad="101926" custRadScaleInc="15384">
        <dgm:presLayoutVars>
          <dgm:bulletEnabled val="1"/>
        </dgm:presLayoutVars>
      </dgm:prSet>
      <dgm:spPr>
        <a:prstGeom prst="ellipse">
          <a:avLst/>
        </a:prstGeom>
      </dgm:spPr>
      <dgm:t>
        <a:bodyPr/>
        <a:lstStyle/>
        <a:p>
          <a:endParaRPr lang="en-GB"/>
        </a:p>
      </dgm:t>
    </dgm:pt>
    <dgm:pt modelId="{CB643195-2C58-4F9F-8DA5-225A2CC35EFC}" type="pres">
      <dgm:prSet presAssocID="{77E820C8-D895-4B1D-A629-82507BB34001}" presName="node" presStyleLbl="vennNode1" presStyleIdx="9" presStyleCnt="10" custRadScaleRad="100853" custRadScaleInc="4842">
        <dgm:presLayoutVars>
          <dgm:bulletEnabled val="1"/>
        </dgm:presLayoutVars>
      </dgm:prSet>
      <dgm:spPr>
        <a:prstGeom prst="ellipse">
          <a:avLst/>
        </a:prstGeom>
      </dgm:spPr>
      <dgm:t>
        <a:bodyPr/>
        <a:lstStyle/>
        <a:p>
          <a:endParaRPr lang="en-GB"/>
        </a:p>
      </dgm:t>
    </dgm:pt>
  </dgm:ptLst>
  <dgm:cxnLst>
    <dgm:cxn modelId="{8D4EC864-C857-475C-990F-302061A75E61}" type="presOf" srcId="{70E05E83-6F01-4F78-94C7-EA85E9BBFE27}" destId="{A44BB7BC-F4C4-4CE2-9FDB-EDDFCC0DBB59}" srcOrd="0" destOrd="0" presId="urn:microsoft.com/office/officeart/2005/8/layout/radial3"/>
    <dgm:cxn modelId="{A159DFC0-FFE3-4829-AD73-DBAA95477ECA}" srcId="{6791548F-62E4-4B53-A5AC-D38DD388F5AD}" destId="{FB5B386A-6FD1-4445-9E1F-69CC2B903E55}" srcOrd="2" destOrd="0" parTransId="{7920186C-162B-455E-8319-B8E36067613F}" sibTransId="{60CF38DB-AD3E-4C06-82A7-D503AF29A138}"/>
    <dgm:cxn modelId="{F19A1C3B-891E-414D-A313-4BA2C619E809}" srcId="{882BEB4A-061A-4DB2-B1B2-268495B1AD68}" destId="{80CCACAC-961D-4154-ACEA-B937D552C1DC}" srcOrd="7" destOrd="0" parTransId="{91218275-A7B4-49F2-AD13-A5A360560E45}" sibTransId="{E3AEABDA-1679-42B1-AA13-084DA7C45219}"/>
    <dgm:cxn modelId="{2DC24DBA-6667-4256-BB77-FC6E7162EE88}" srcId="{882BEB4A-061A-4DB2-B1B2-268495B1AD68}" destId="{76375A3C-293E-4D41-8A6B-C32CC85C8960}" srcOrd="0" destOrd="0" parTransId="{4241F372-AAEE-4638-A549-FE565670422F}" sibTransId="{5F8D022B-DE64-4216-BE00-EAB9771ED4B2}"/>
    <dgm:cxn modelId="{B927B03C-B188-45CA-A7FC-0423093D85C4}" type="presOf" srcId="{4674E733-CAEF-4B91-AEFA-7755B597BECB}" destId="{9A7119A6-3204-48F0-8650-09F2790FA2FA}" srcOrd="0" destOrd="0" presId="urn:microsoft.com/office/officeart/2005/8/layout/radial3"/>
    <dgm:cxn modelId="{E3BF5CD5-5206-4C94-B3E7-AF741FB567BF}" type="presOf" srcId="{76375A3C-293E-4D41-8A6B-C32CC85C8960}" destId="{5D9D0FAD-F3A5-4B8C-A1BB-0C25D3D10FEF}" srcOrd="0" destOrd="0" presId="urn:microsoft.com/office/officeart/2005/8/layout/radial3"/>
    <dgm:cxn modelId="{F9F58044-BE12-4B58-A6BC-7D4536E9DB4E}" srcId="{882BEB4A-061A-4DB2-B1B2-268495B1AD68}" destId="{70E05E83-6F01-4F78-94C7-EA85E9BBFE27}" srcOrd="4" destOrd="0" parTransId="{36EDCBC7-B874-4C89-8FAC-D18D21340659}" sibTransId="{BCFE36E4-DAFA-4F93-9C54-10C8A73542B0}"/>
    <dgm:cxn modelId="{ABE2CEE7-497A-4869-9E33-4027AB84F5E7}" srcId="{6791548F-62E4-4B53-A5AC-D38DD388F5AD}" destId="{8C2D7E16-18B4-46FB-8CD4-A81C05A355F3}" srcOrd="1" destOrd="0" parTransId="{ED0922E1-1A30-4E4B-862A-BF520CE1F1DD}" sibTransId="{FFF76393-A0BB-4B59-9311-BC6E8B649549}"/>
    <dgm:cxn modelId="{4D4A4142-3211-4D39-BC94-9EE9C2C381BC}" type="presOf" srcId="{77E820C8-D895-4B1D-A629-82507BB34001}" destId="{CB643195-2C58-4F9F-8DA5-225A2CC35EFC}" srcOrd="0" destOrd="0" presId="urn:microsoft.com/office/officeart/2005/8/layout/radial3"/>
    <dgm:cxn modelId="{CEBA7252-E302-4C44-8BB6-F5BEEC88BFF5}" type="presOf" srcId="{6D2E504B-CE97-4DED-945D-D7C368F5598B}" destId="{E4983F6D-7430-4460-9C41-F2FFB41FB8BC}" srcOrd="0" destOrd="0" presId="urn:microsoft.com/office/officeart/2005/8/layout/radial3"/>
    <dgm:cxn modelId="{53142822-AA01-44EB-B01B-D524D48B56F4}" srcId="{6791548F-62E4-4B53-A5AC-D38DD388F5AD}" destId="{99E39D2F-6FFD-4A04-B2C2-E1DDED03FABF}" srcOrd="4" destOrd="0" parTransId="{826345C0-3545-4292-AA4E-FCBFCB837FEB}" sibTransId="{59CA18E0-D793-47E3-9B26-BAF8C619DA28}"/>
    <dgm:cxn modelId="{C98B36FE-DF5F-45C3-8472-E56795BD639A}" type="presOf" srcId="{6CD4AD53-0783-4B27-A251-26D0EB932731}" destId="{0BF4AFBF-F778-455B-AC5B-F2011BBFB9B1}" srcOrd="0" destOrd="0" presId="urn:microsoft.com/office/officeart/2005/8/layout/radial3"/>
    <dgm:cxn modelId="{431B56F2-BCD9-41D2-AB67-91EE8186B0D1}" type="presOf" srcId="{882BEB4A-061A-4DB2-B1B2-268495B1AD68}" destId="{B7A56922-401F-4282-B092-E6FCAEF463FF}" srcOrd="0" destOrd="0" presId="urn:microsoft.com/office/officeart/2005/8/layout/radial3"/>
    <dgm:cxn modelId="{9247FEE9-FEEA-45BF-ABA9-CBC6331FE89D}" srcId="{882BEB4A-061A-4DB2-B1B2-268495B1AD68}" destId="{5E11CE4E-16DB-4CE8-86AC-FFFCE282D688}" srcOrd="1" destOrd="0" parTransId="{39B5A2F5-D533-44B5-8C1E-78DCB6E7CFB2}" sibTransId="{9E51B8A4-4187-4E6C-819A-B6EDB47809EE}"/>
    <dgm:cxn modelId="{C68E41E8-A4CB-42B6-918F-156FA9294279}" type="presOf" srcId="{67A3BC7D-E4F6-4242-820C-7E794FC34397}" destId="{CC115982-C716-44A9-9725-120C2D7F94DC}" srcOrd="0" destOrd="0" presId="urn:microsoft.com/office/officeart/2005/8/layout/radial3"/>
    <dgm:cxn modelId="{316B7737-1BF2-4343-A9D7-D531FD534C93}" type="presOf" srcId="{5E11CE4E-16DB-4CE8-86AC-FFFCE282D688}" destId="{9873114B-37C2-4E2B-ACF6-B528FEF693B7}" srcOrd="0" destOrd="0" presId="urn:microsoft.com/office/officeart/2005/8/layout/radial3"/>
    <dgm:cxn modelId="{A09C9894-8B95-4F75-B182-BAC01C2E9449}" srcId="{882BEB4A-061A-4DB2-B1B2-268495B1AD68}" destId="{4674E733-CAEF-4B91-AEFA-7755B597BECB}" srcOrd="3" destOrd="0" parTransId="{6A9F02B7-C724-4F7B-BDE5-F47259552007}" sibTransId="{3CFC32E0-902D-4F5F-9A2A-0F291ACCA07D}"/>
    <dgm:cxn modelId="{CF8FC0DD-C93C-48B4-AE6B-BAEA33758D51}" srcId="{6791548F-62E4-4B53-A5AC-D38DD388F5AD}" destId="{BEDA4CFC-9FB4-4BB7-8DF1-FA432FF81143}" srcOrd="3" destOrd="0" parTransId="{F7E094F6-AA56-4837-9885-BE8E600AB82F}" sibTransId="{97566C65-22D5-465D-B0CB-AFDA90FB9302}"/>
    <dgm:cxn modelId="{9FAEC6F0-CB7F-4E4C-A246-1737B72F51E4}" srcId="{882BEB4A-061A-4DB2-B1B2-268495B1AD68}" destId="{6CD4AD53-0783-4B27-A251-26D0EB932731}" srcOrd="5" destOrd="0" parTransId="{524E4012-58FD-42D9-A424-DEECA5325C6B}" sibTransId="{1C379AB4-660B-451B-B131-B00BBDD2E1B6}"/>
    <dgm:cxn modelId="{985F4C5E-15BC-451A-AAD1-7CBE9859DA44}" srcId="{882BEB4A-061A-4DB2-B1B2-268495B1AD68}" destId="{77E820C8-D895-4B1D-A629-82507BB34001}" srcOrd="8" destOrd="0" parTransId="{E484ACF2-465E-49F9-95F3-4D5F29234BD3}" sibTransId="{DD7C51AC-F8CD-4919-AB3C-8412DCE6B88C}"/>
    <dgm:cxn modelId="{214C7EE2-B1CB-4050-8F29-C6AEA84C5A15}" type="presOf" srcId="{6791548F-62E4-4B53-A5AC-D38DD388F5AD}" destId="{E4BA089A-AD6D-4262-A099-1E22D93B5E8F}" srcOrd="0" destOrd="0" presId="urn:microsoft.com/office/officeart/2005/8/layout/radial3"/>
    <dgm:cxn modelId="{D24C3DDA-A092-40C5-8A75-68B99DBCCB9F}" srcId="{6791548F-62E4-4B53-A5AC-D38DD388F5AD}" destId="{F8377E60-1C86-4152-8888-5C5C83300474}" srcOrd="5" destOrd="0" parTransId="{F070C573-7E29-4F2C-A129-8B16A81CB470}" sibTransId="{70469B14-04CA-41BC-8FD4-938460532DC7}"/>
    <dgm:cxn modelId="{CE9C2143-3571-4434-90E7-76AAD6254931}" srcId="{6791548F-62E4-4B53-A5AC-D38DD388F5AD}" destId="{882BEB4A-061A-4DB2-B1B2-268495B1AD68}" srcOrd="0" destOrd="0" parTransId="{1857A947-0AFE-4035-9702-D5CAA6A8CA48}" sibTransId="{04FE6CDA-10AF-4D16-AA02-02783B697575}"/>
    <dgm:cxn modelId="{02F4695B-95EA-4DA7-AE32-8963D93DA5C0}" srcId="{882BEB4A-061A-4DB2-B1B2-268495B1AD68}" destId="{67A3BC7D-E4F6-4242-820C-7E794FC34397}" srcOrd="2" destOrd="0" parTransId="{EBB496EA-8AA9-4C97-AC76-F0EB5088F41E}" sibTransId="{CD0523CE-EBD3-4A70-BEF5-AF41E9CE4215}"/>
    <dgm:cxn modelId="{E67976AD-9B09-46A4-A4D6-4B18E8FC1153}" srcId="{882BEB4A-061A-4DB2-B1B2-268495B1AD68}" destId="{6D2E504B-CE97-4DED-945D-D7C368F5598B}" srcOrd="6" destOrd="0" parTransId="{76E140CA-D0E4-4AAD-A5A0-3DF4C5F9C522}" sibTransId="{5112C363-393A-4E2D-BA86-B8ECEFA76349}"/>
    <dgm:cxn modelId="{7DCB28D5-1058-40E6-80B3-0B9DC01A8300}" type="presOf" srcId="{80CCACAC-961D-4154-ACEA-B937D552C1DC}" destId="{8E93A6CF-14D9-4075-851F-6B87A7D28060}" srcOrd="0" destOrd="0" presId="urn:microsoft.com/office/officeart/2005/8/layout/radial3"/>
    <dgm:cxn modelId="{041399EF-1B0B-446C-9994-CC028E20DA8A}" type="presParOf" srcId="{E4BA089A-AD6D-4262-A099-1E22D93B5E8F}" destId="{64A660FB-588C-454F-BB4E-B0A134C76278}" srcOrd="0" destOrd="0" presId="urn:microsoft.com/office/officeart/2005/8/layout/radial3"/>
    <dgm:cxn modelId="{1E53643C-ABC7-4647-B3FC-4877BBCE232E}" type="presParOf" srcId="{64A660FB-588C-454F-BB4E-B0A134C76278}" destId="{B7A56922-401F-4282-B092-E6FCAEF463FF}" srcOrd="0" destOrd="0" presId="urn:microsoft.com/office/officeart/2005/8/layout/radial3"/>
    <dgm:cxn modelId="{8050BF4F-8F08-4593-B9D3-1CCA9147DD1E}" type="presParOf" srcId="{64A660FB-588C-454F-BB4E-B0A134C76278}" destId="{5D9D0FAD-F3A5-4B8C-A1BB-0C25D3D10FEF}" srcOrd="1" destOrd="0" presId="urn:microsoft.com/office/officeart/2005/8/layout/radial3"/>
    <dgm:cxn modelId="{9F5696AF-1B1B-4846-9001-ED2E1D56642E}" type="presParOf" srcId="{64A660FB-588C-454F-BB4E-B0A134C76278}" destId="{9873114B-37C2-4E2B-ACF6-B528FEF693B7}" srcOrd="2" destOrd="0" presId="urn:microsoft.com/office/officeart/2005/8/layout/radial3"/>
    <dgm:cxn modelId="{3450C1DD-D318-47CB-98D7-F71E0B454DDE}" type="presParOf" srcId="{64A660FB-588C-454F-BB4E-B0A134C76278}" destId="{CC115982-C716-44A9-9725-120C2D7F94DC}" srcOrd="3" destOrd="0" presId="urn:microsoft.com/office/officeart/2005/8/layout/radial3"/>
    <dgm:cxn modelId="{7D8A0EE9-C778-4A56-8B63-A4ED9D9D53C4}" type="presParOf" srcId="{64A660FB-588C-454F-BB4E-B0A134C76278}" destId="{9A7119A6-3204-48F0-8650-09F2790FA2FA}" srcOrd="4" destOrd="0" presId="urn:microsoft.com/office/officeart/2005/8/layout/radial3"/>
    <dgm:cxn modelId="{1F15C916-6206-48AF-B208-57B687BCC01E}" type="presParOf" srcId="{64A660FB-588C-454F-BB4E-B0A134C76278}" destId="{A44BB7BC-F4C4-4CE2-9FDB-EDDFCC0DBB59}" srcOrd="5" destOrd="0" presId="urn:microsoft.com/office/officeart/2005/8/layout/radial3"/>
    <dgm:cxn modelId="{33A24753-7E27-4032-8631-634A614318A3}" type="presParOf" srcId="{64A660FB-588C-454F-BB4E-B0A134C76278}" destId="{0BF4AFBF-F778-455B-AC5B-F2011BBFB9B1}" srcOrd="6" destOrd="0" presId="urn:microsoft.com/office/officeart/2005/8/layout/radial3"/>
    <dgm:cxn modelId="{1DED023F-AAE7-4E52-8F00-CE58594D10D5}" type="presParOf" srcId="{64A660FB-588C-454F-BB4E-B0A134C76278}" destId="{E4983F6D-7430-4460-9C41-F2FFB41FB8BC}" srcOrd="7" destOrd="0" presId="urn:microsoft.com/office/officeart/2005/8/layout/radial3"/>
    <dgm:cxn modelId="{6B871B1E-C310-4A38-9C99-3412A372CEE4}" type="presParOf" srcId="{64A660FB-588C-454F-BB4E-B0A134C76278}" destId="{8E93A6CF-14D9-4075-851F-6B87A7D28060}" srcOrd="8" destOrd="0" presId="urn:microsoft.com/office/officeart/2005/8/layout/radial3"/>
    <dgm:cxn modelId="{DC555E9B-95F8-40A6-8620-78CE034B8D9D}" type="presParOf" srcId="{64A660FB-588C-454F-BB4E-B0A134C76278}" destId="{CB643195-2C58-4F9F-8DA5-225A2CC35EFC}" srcOrd="9"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AA948-65E2-4CE1-8487-6EF35B711C11}">
      <dsp:nvSpPr>
        <dsp:cNvPr id="0" name=""/>
        <dsp:cNvSpPr/>
      </dsp:nvSpPr>
      <dsp:spPr>
        <a:xfrm>
          <a:off x="1940555" y="0"/>
          <a:ext cx="1630979" cy="1046192"/>
        </a:xfrm>
        <a:prstGeom prst="trapezoid">
          <a:avLst>
            <a:gd name="adj" fmla="val 80653"/>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100000"/>
            </a:lnSpc>
            <a:spcBef>
              <a:spcPct val="0"/>
            </a:spcBef>
            <a:spcAft>
              <a:spcPct val="35000"/>
            </a:spcAft>
          </a:pPr>
          <a:r>
            <a:rPr lang="en-GB" sz="900" b="1" kern="1200" dirty="0" smtClean="0"/>
            <a:t>Bed based </a:t>
          </a:r>
        </a:p>
        <a:p>
          <a:pPr lvl="0" algn="ctr" defTabSz="400050">
            <a:lnSpc>
              <a:spcPct val="100000"/>
            </a:lnSpc>
            <a:spcBef>
              <a:spcPct val="0"/>
            </a:spcBef>
            <a:spcAft>
              <a:spcPct val="35000"/>
            </a:spcAft>
          </a:pPr>
          <a:r>
            <a:rPr lang="en-GB" sz="900" b="1" kern="1200" dirty="0" smtClean="0"/>
            <a:t>carer respite</a:t>
          </a:r>
        </a:p>
        <a:p>
          <a:pPr lvl="0" algn="ctr" defTabSz="400050">
            <a:lnSpc>
              <a:spcPct val="100000"/>
            </a:lnSpc>
            <a:spcBef>
              <a:spcPct val="0"/>
            </a:spcBef>
            <a:spcAft>
              <a:spcPct val="35000"/>
            </a:spcAft>
          </a:pPr>
          <a:r>
            <a:rPr lang="en-GB" sz="900" b="1" kern="1200" dirty="0" smtClean="0"/>
            <a:t>(assessed eligibility) </a:t>
          </a:r>
          <a:endParaRPr lang="en-GB" sz="900" b="1" kern="1200" dirty="0"/>
        </a:p>
      </dsp:txBody>
      <dsp:txXfrm>
        <a:off x="1940555" y="0"/>
        <a:ext cx="1630979" cy="1046192"/>
      </dsp:txXfrm>
    </dsp:sp>
    <dsp:sp modelId="{E7CB57DA-CABD-4CBE-82DC-FC74371F3CBA}">
      <dsp:nvSpPr>
        <dsp:cNvPr id="0" name=""/>
        <dsp:cNvSpPr/>
      </dsp:nvSpPr>
      <dsp:spPr>
        <a:xfrm>
          <a:off x="852460" y="1046192"/>
          <a:ext cx="3797381" cy="1318725"/>
        </a:xfrm>
        <a:prstGeom prst="trapezoid">
          <a:avLst>
            <a:gd name="adj" fmla="val 80653"/>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dirty="0" smtClean="0"/>
            <a:t>Community based support:</a:t>
          </a:r>
        </a:p>
        <a:p>
          <a:pPr lvl="0" algn="ctr" defTabSz="400050">
            <a:lnSpc>
              <a:spcPct val="150000"/>
            </a:lnSpc>
            <a:spcBef>
              <a:spcPct val="0"/>
            </a:spcBef>
            <a:spcAft>
              <a:spcPct val="35000"/>
            </a:spcAft>
          </a:pPr>
          <a:r>
            <a:rPr lang="en-GB" sz="900" b="1" kern="1200" dirty="0" smtClean="0"/>
            <a:t>sitting service, </a:t>
          </a:r>
        </a:p>
        <a:p>
          <a:pPr lvl="0" algn="ctr" defTabSz="400050">
            <a:lnSpc>
              <a:spcPct val="150000"/>
            </a:lnSpc>
            <a:spcBef>
              <a:spcPct val="0"/>
            </a:spcBef>
            <a:spcAft>
              <a:spcPct val="35000"/>
            </a:spcAft>
          </a:pPr>
          <a:r>
            <a:rPr lang="en-GB" sz="900" b="1" kern="1200" dirty="0" smtClean="0"/>
            <a:t>supported living opportunities, shared lives </a:t>
          </a:r>
        </a:p>
        <a:p>
          <a:pPr lvl="0" algn="ctr" defTabSz="400050">
            <a:lnSpc>
              <a:spcPct val="150000"/>
            </a:lnSpc>
            <a:spcBef>
              <a:spcPct val="0"/>
            </a:spcBef>
            <a:spcAft>
              <a:spcPct val="35000"/>
            </a:spcAft>
          </a:pPr>
          <a:r>
            <a:rPr lang="en-GB" sz="900" b="1" kern="1200" dirty="0" smtClean="0"/>
            <a:t>access to services which take place during the day</a:t>
          </a:r>
        </a:p>
        <a:p>
          <a:pPr lvl="0" algn="ctr" defTabSz="400050">
            <a:lnSpc>
              <a:spcPct val="150000"/>
            </a:lnSpc>
            <a:spcBef>
              <a:spcPct val="0"/>
            </a:spcBef>
            <a:spcAft>
              <a:spcPct val="35000"/>
            </a:spcAft>
          </a:pPr>
          <a:r>
            <a:rPr lang="en-GB" sz="900" b="1" kern="1200" dirty="0"/>
            <a:t>(assessed eligibility)</a:t>
          </a:r>
        </a:p>
      </dsp:txBody>
      <dsp:txXfrm>
        <a:off x="1517002" y="1046192"/>
        <a:ext cx="2468297" cy="1318725"/>
      </dsp:txXfrm>
    </dsp:sp>
    <dsp:sp modelId="{9FB3685E-6016-415C-B5F9-A28FBDFA22E8}">
      <dsp:nvSpPr>
        <dsp:cNvPr id="0" name=""/>
        <dsp:cNvSpPr/>
      </dsp:nvSpPr>
      <dsp:spPr>
        <a:xfrm>
          <a:off x="0" y="2364917"/>
          <a:ext cx="5502302" cy="1046192"/>
        </a:xfrm>
        <a:prstGeom prst="trapezoid">
          <a:avLst>
            <a:gd name="adj" fmla="val 80653"/>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100000"/>
            </a:lnSpc>
            <a:spcBef>
              <a:spcPct val="0"/>
            </a:spcBef>
            <a:spcAft>
              <a:spcPct val="35000"/>
            </a:spcAft>
          </a:pPr>
          <a:r>
            <a:rPr lang="en-GB" sz="900" b="1" kern="1200" dirty="0" smtClean="0"/>
            <a:t>The "universal" offer available to all:</a:t>
          </a:r>
        </a:p>
        <a:p>
          <a:pPr lvl="0" algn="ctr" defTabSz="400050">
            <a:lnSpc>
              <a:spcPct val="100000"/>
            </a:lnSpc>
            <a:spcBef>
              <a:spcPct val="0"/>
            </a:spcBef>
            <a:spcAft>
              <a:spcPct val="35000"/>
            </a:spcAft>
          </a:pPr>
          <a:r>
            <a:rPr lang="en-GB" sz="900" b="1" kern="1200" dirty="0" smtClean="0"/>
            <a:t>Carers Hub – services for all Carers</a:t>
          </a:r>
        </a:p>
        <a:p>
          <a:pPr lvl="0" algn="ctr" defTabSz="400050">
            <a:lnSpc>
              <a:spcPct val="100000"/>
            </a:lnSpc>
            <a:spcBef>
              <a:spcPct val="0"/>
            </a:spcBef>
            <a:spcAft>
              <a:spcPct val="35000"/>
            </a:spcAft>
          </a:pPr>
          <a:r>
            <a:rPr lang="en-GB" sz="900" b="1" kern="1200" dirty="0" smtClean="0"/>
            <a:t>Information Advice and Guidance </a:t>
          </a:r>
        </a:p>
        <a:p>
          <a:pPr lvl="0" algn="ctr" defTabSz="400050">
            <a:lnSpc>
              <a:spcPct val="100000"/>
            </a:lnSpc>
            <a:spcBef>
              <a:spcPct val="0"/>
            </a:spcBef>
            <a:spcAft>
              <a:spcPct val="35000"/>
            </a:spcAft>
          </a:pPr>
          <a:r>
            <a:rPr lang="en-GB" sz="900" b="1" kern="1200" dirty="0" smtClean="0"/>
            <a:t>Carers Living Well Fund</a:t>
          </a:r>
          <a:endParaRPr lang="en-GB" sz="900" b="1" kern="1200" dirty="0"/>
        </a:p>
      </dsp:txBody>
      <dsp:txXfrm>
        <a:off x="962902" y="2364917"/>
        <a:ext cx="3576496" cy="10461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A56922-401F-4282-B092-E6FCAEF463FF}">
      <dsp:nvSpPr>
        <dsp:cNvPr id="0" name=""/>
        <dsp:cNvSpPr/>
      </dsp:nvSpPr>
      <dsp:spPr>
        <a:xfrm>
          <a:off x="1331935" y="618715"/>
          <a:ext cx="2820969" cy="2969647"/>
        </a:xfrm>
        <a:prstGeom prst="ellipse">
          <a:avLst/>
        </a:prstGeom>
        <a:solidFill>
          <a:srgbClr val="4BACC6">
            <a:alpha val="50000"/>
            <a:hueOff val="-1241735"/>
            <a:satOff val="4976"/>
            <a:lumOff val="107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GB" sz="2800" b="1" kern="1200">
              <a:solidFill>
                <a:sysClr val="windowText" lastClr="000000"/>
              </a:solidFill>
              <a:latin typeface="Calibri"/>
              <a:ea typeface="+mn-ea"/>
              <a:cs typeface="+mn-cs"/>
            </a:rPr>
            <a:t>Outcomes</a:t>
          </a:r>
        </a:p>
      </dsp:txBody>
      <dsp:txXfrm>
        <a:off x="1745056" y="1053610"/>
        <a:ext cx="1994727" cy="2099857"/>
      </dsp:txXfrm>
    </dsp:sp>
    <dsp:sp modelId="{5D9D0FAD-F3A5-4B8C-A1BB-0C25D3D10FEF}">
      <dsp:nvSpPr>
        <dsp:cNvPr id="0" name=""/>
        <dsp:cNvSpPr/>
      </dsp:nvSpPr>
      <dsp:spPr>
        <a:xfrm>
          <a:off x="2167996" y="-14194"/>
          <a:ext cx="1165189" cy="1165189"/>
        </a:xfrm>
        <a:prstGeom prst="ellipse">
          <a:avLst/>
        </a:prstGeom>
        <a:solidFill>
          <a:srgbClr val="4BACC6">
            <a:alpha val="50000"/>
            <a:hueOff val="-2483469"/>
            <a:satOff val="9953"/>
            <a:lumOff val="215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ysClr val="windowText" lastClr="000000"/>
              </a:solidFill>
              <a:latin typeface="Calibri"/>
              <a:ea typeface="+mn-ea"/>
              <a:cs typeface="+mn-cs"/>
            </a:rPr>
            <a:t>Person Centred Care</a:t>
          </a:r>
          <a:endParaRPr lang="en-GB" sz="1600" kern="1200">
            <a:solidFill>
              <a:sysClr val="windowText" lastClr="000000"/>
            </a:solidFill>
            <a:latin typeface="Calibri"/>
            <a:ea typeface="+mn-ea"/>
            <a:cs typeface="+mn-cs"/>
          </a:endParaRPr>
        </a:p>
      </dsp:txBody>
      <dsp:txXfrm>
        <a:off x="2338634" y="156444"/>
        <a:ext cx="823913" cy="823913"/>
      </dsp:txXfrm>
    </dsp:sp>
    <dsp:sp modelId="{9873114B-37C2-4E2B-ACF6-B528FEF693B7}">
      <dsp:nvSpPr>
        <dsp:cNvPr id="0" name=""/>
        <dsp:cNvSpPr/>
      </dsp:nvSpPr>
      <dsp:spPr>
        <a:xfrm>
          <a:off x="3035485" y="290044"/>
          <a:ext cx="1382776" cy="1267387"/>
        </a:xfrm>
        <a:prstGeom prst="ellipse">
          <a:avLst/>
        </a:prstGeom>
        <a:solidFill>
          <a:srgbClr val="4BACC6">
            <a:alpha val="50000"/>
            <a:hueOff val="-3725204"/>
            <a:satOff val="14929"/>
            <a:lumOff val="323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Choices and Preferences</a:t>
          </a:r>
          <a:endParaRPr lang="en-GB" sz="1400" kern="1200">
            <a:solidFill>
              <a:sysClr val="windowText" lastClr="000000"/>
            </a:solidFill>
            <a:latin typeface="Calibri"/>
            <a:ea typeface="+mn-ea"/>
            <a:cs typeface="+mn-cs"/>
          </a:endParaRPr>
        </a:p>
      </dsp:txBody>
      <dsp:txXfrm>
        <a:off x="3237988" y="475649"/>
        <a:ext cx="977770" cy="896177"/>
      </dsp:txXfrm>
    </dsp:sp>
    <dsp:sp modelId="{CC115982-C716-44A9-9725-120C2D7F94DC}">
      <dsp:nvSpPr>
        <dsp:cNvPr id="0" name=""/>
        <dsp:cNvSpPr/>
      </dsp:nvSpPr>
      <dsp:spPr>
        <a:xfrm>
          <a:off x="3593470" y="1184023"/>
          <a:ext cx="1305745" cy="1278923"/>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Respecting &amp; Involving Service Users </a:t>
          </a:r>
          <a:endParaRPr lang="en-GB" sz="1400" kern="1200">
            <a:solidFill>
              <a:sysClr val="windowText" lastClr="000000"/>
            </a:solidFill>
            <a:latin typeface="Calibri"/>
            <a:ea typeface="+mn-ea"/>
            <a:cs typeface="+mn-cs"/>
          </a:endParaRPr>
        </a:p>
      </dsp:txBody>
      <dsp:txXfrm>
        <a:off x="3784692" y="1371317"/>
        <a:ext cx="923301" cy="904335"/>
      </dsp:txXfrm>
    </dsp:sp>
    <dsp:sp modelId="{9A7119A6-3204-48F0-8650-09F2790FA2FA}">
      <dsp:nvSpPr>
        <dsp:cNvPr id="0" name=""/>
        <dsp:cNvSpPr/>
      </dsp:nvSpPr>
      <dsp:spPr>
        <a:xfrm>
          <a:off x="3590469" y="2230302"/>
          <a:ext cx="1337555" cy="1250236"/>
        </a:xfrm>
        <a:prstGeom prst="ellipse">
          <a:avLst/>
        </a:prstGeom>
        <a:solidFill>
          <a:srgbClr val="4BACC6">
            <a:alpha val="50000"/>
            <a:hueOff val="-6208672"/>
            <a:satOff val="24882"/>
            <a:lumOff val="539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ysClr val="windowText" lastClr="000000"/>
              </a:solidFill>
              <a:latin typeface="Calibri"/>
              <a:ea typeface="+mn-ea"/>
              <a:cs typeface="+mn-cs"/>
            </a:rPr>
            <a:t>Care &amp; Welfare of Service Users </a:t>
          </a:r>
          <a:endParaRPr lang="en-GB" sz="1600" kern="1200">
            <a:solidFill>
              <a:sysClr val="windowText" lastClr="000000"/>
            </a:solidFill>
            <a:latin typeface="Calibri"/>
            <a:ea typeface="+mn-ea"/>
            <a:cs typeface="+mn-cs"/>
          </a:endParaRPr>
        </a:p>
      </dsp:txBody>
      <dsp:txXfrm>
        <a:off x="3786349" y="2413395"/>
        <a:ext cx="945795" cy="884050"/>
      </dsp:txXfrm>
    </dsp:sp>
    <dsp:sp modelId="{A44BB7BC-F4C4-4CE2-9FDB-EDDFCC0DBB59}">
      <dsp:nvSpPr>
        <dsp:cNvPr id="0" name=""/>
        <dsp:cNvSpPr/>
      </dsp:nvSpPr>
      <dsp:spPr>
        <a:xfrm>
          <a:off x="2687130" y="2857831"/>
          <a:ext cx="1299453" cy="1313249"/>
        </a:xfrm>
        <a:prstGeom prst="ellipse">
          <a:avLst/>
        </a:prstGeom>
        <a:solidFill>
          <a:srgbClr val="4BACC6">
            <a:alpha val="50000"/>
            <a:hueOff val="-7450407"/>
            <a:satOff val="29858"/>
            <a:lumOff val="647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Safeguards from Abuse or Risk of Abuse</a:t>
          </a:r>
          <a:endParaRPr lang="en-GB" sz="1400" kern="1200">
            <a:solidFill>
              <a:sysClr val="windowText" lastClr="000000"/>
            </a:solidFill>
            <a:latin typeface="Calibri"/>
            <a:ea typeface="+mn-ea"/>
            <a:cs typeface="+mn-cs"/>
          </a:endParaRPr>
        </a:p>
      </dsp:txBody>
      <dsp:txXfrm>
        <a:off x="2877430" y="3050152"/>
        <a:ext cx="918853" cy="928607"/>
      </dsp:txXfrm>
    </dsp:sp>
    <dsp:sp modelId="{0BF4AFBF-F778-455B-AC5B-F2011BBFB9B1}">
      <dsp:nvSpPr>
        <dsp:cNvPr id="0" name=""/>
        <dsp:cNvSpPr/>
      </dsp:nvSpPr>
      <dsp:spPr>
        <a:xfrm>
          <a:off x="1403536" y="2843202"/>
          <a:ext cx="1487352" cy="1314135"/>
        </a:xfrm>
        <a:prstGeom prst="ellipse">
          <a:avLst/>
        </a:prstGeom>
        <a:solidFill>
          <a:srgbClr val="4BACC6">
            <a:alpha val="50000"/>
            <a:hueOff val="-8692142"/>
            <a:satOff val="34835"/>
            <a:lumOff val="7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Appropriate Workforce to Meet Needs</a:t>
          </a:r>
          <a:endParaRPr lang="en-GB" sz="1400" kern="1200">
            <a:solidFill>
              <a:sysClr val="windowText" lastClr="000000"/>
            </a:solidFill>
            <a:latin typeface="Calibri"/>
            <a:ea typeface="+mn-ea"/>
            <a:cs typeface="+mn-cs"/>
          </a:endParaRPr>
        </a:p>
      </dsp:txBody>
      <dsp:txXfrm>
        <a:off x="1621354" y="3035653"/>
        <a:ext cx="1051716" cy="929233"/>
      </dsp:txXfrm>
    </dsp:sp>
    <dsp:sp modelId="{E4983F6D-7430-4460-9C41-F2FFB41FB8BC}">
      <dsp:nvSpPr>
        <dsp:cNvPr id="0" name=""/>
        <dsp:cNvSpPr/>
      </dsp:nvSpPr>
      <dsp:spPr>
        <a:xfrm>
          <a:off x="764776" y="2088299"/>
          <a:ext cx="1165189" cy="1165189"/>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Access to a Quality Service</a:t>
          </a:r>
          <a:endParaRPr lang="en-GB" sz="1400" kern="1200">
            <a:solidFill>
              <a:sysClr val="windowText" lastClr="000000"/>
            </a:solidFill>
            <a:latin typeface="Calibri"/>
            <a:ea typeface="+mn-ea"/>
            <a:cs typeface="+mn-cs"/>
          </a:endParaRPr>
        </a:p>
      </dsp:txBody>
      <dsp:txXfrm>
        <a:off x="935414" y="2258937"/>
        <a:ext cx="823913" cy="823913"/>
      </dsp:txXfrm>
    </dsp:sp>
    <dsp:sp modelId="{8E93A6CF-14D9-4075-851F-6B87A7D28060}">
      <dsp:nvSpPr>
        <dsp:cNvPr id="0" name=""/>
        <dsp:cNvSpPr/>
      </dsp:nvSpPr>
      <dsp:spPr>
        <a:xfrm>
          <a:off x="681036" y="1073935"/>
          <a:ext cx="1165189" cy="1165189"/>
        </a:xfrm>
        <a:prstGeom prst="ellipse">
          <a:avLst/>
        </a:prstGeom>
        <a:solidFill>
          <a:srgbClr val="4BACC6">
            <a:alpha val="50000"/>
            <a:hueOff val="-8830112"/>
            <a:satOff val="35388"/>
            <a:lumOff val="766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latin typeface="Calibri"/>
              <a:ea typeface="+mn-ea"/>
              <a:cs typeface="+mn-cs"/>
            </a:rPr>
            <a:t>Right to Complain   </a:t>
          </a:r>
          <a:endParaRPr lang="en-GB" sz="1400" kern="1200">
            <a:solidFill>
              <a:sysClr val="windowText" lastClr="000000"/>
            </a:solidFill>
            <a:latin typeface="Calibri"/>
            <a:ea typeface="+mn-ea"/>
            <a:cs typeface="+mn-cs"/>
          </a:endParaRPr>
        </a:p>
      </dsp:txBody>
      <dsp:txXfrm>
        <a:off x="851674" y="1244573"/>
        <a:ext cx="823913" cy="823913"/>
      </dsp:txXfrm>
    </dsp:sp>
    <dsp:sp modelId="{CB643195-2C58-4F9F-8DA5-225A2CC35EFC}">
      <dsp:nvSpPr>
        <dsp:cNvPr id="0" name=""/>
        <dsp:cNvSpPr/>
      </dsp:nvSpPr>
      <dsp:spPr>
        <a:xfrm>
          <a:off x="1223606" y="298612"/>
          <a:ext cx="1165189" cy="1165189"/>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ysClr val="windowText" lastClr="000000"/>
              </a:solidFill>
              <a:latin typeface="Calibri"/>
              <a:ea typeface="+mn-ea"/>
              <a:cs typeface="+mn-cs"/>
            </a:rPr>
            <a:t>Record Keeping</a:t>
          </a:r>
          <a:endParaRPr lang="en-GB" sz="1600" kern="1200">
            <a:solidFill>
              <a:sysClr val="windowText" lastClr="000000"/>
            </a:solidFill>
            <a:latin typeface="Calibri"/>
            <a:ea typeface="+mn-ea"/>
            <a:cs typeface="+mn-cs"/>
          </a:endParaRPr>
        </a:p>
      </dsp:txBody>
      <dsp:txXfrm>
        <a:off x="1394244" y="469250"/>
        <a:ext cx="823913" cy="82391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
</file>

<file path=customXml/item3.xml><?xml version="1.0" encoding="utf-8"?>
<sisl xmlns:xsi="http://www.w3.org/2001/XMLSchema-instance" xmlns:xsd="http://www.w3.org/2001/XMLSchema" xmlns="http://www.boldonjames.com/2008/01/sie/internal/label" sislVersion="0" policy="6ceae14b-024b-4bff-9be8-3287753ee694" origin="defaultValue">
  <element uid="id_classification_nonbusiness"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E7297F1176238248B44C45FD880B53BD" ma:contentTypeVersion="3" ma:contentTypeDescription="Create a new document." ma:contentTypeScope="" ma:versionID="2efd87a8e5e6e3e0645dcca067e014f1">
  <xsd:schema xmlns:xsd="http://www.w3.org/2001/XMLSchema" xmlns:xs="http://www.w3.org/2001/XMLSchema" xmlns:p="http://schemas.microsoft.com/office/2006/metadata/properties" xmlns:ns1="http://schemas.microsoft.com/sharepoint/v3" targetNamespace="http://schemas.microsoft.com/office/2006/metadata/properties" ma:root="true" ma:fieldsID="5bd434b8dce8d0519f51baab6cfe51dd" ns1:_="">
    <xsd:import namespace="http://schemas.microsoft.com/sharepoint/v3"/>
    <xsd:element name="properties">
      <xsd:complexType>
        <xsd:sequence>
          <xsd:element name="documentManagement">
            <xsd:complexType>
              <xsd:all>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8" nillable="true" ma:displayName="Original Expiration Date" ma:hidden="true" ma:internalName="_dlc_ExpireDateSaved" ma:readOnly="true">
      <xsd:simpleType>
        <xsd:restriction base="dms:DateTime"/>
      </xsd:simpleType>
    </xsd:element>
    <xsd:element name="_dlc_ExpireDate" ma:index="9" nillable="true" ma:displayName="Expiration Date" ma:description="" ma:hidden="true" ma:indexed="true" ma:internalName="_dlc_ExpireDate" ma:readOnly="true">
      <xsd:simpleType>
        <xsd:restriction base="dms:DateTime"/>
      </xsd:simpleType>
    </xsd:element>
    <xsd:element name="_dlc_Exempt" ma:index="10"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49E2B-AA06-431D-B181-10172EDDA1EF}">
  <ds:schemaRefs>
    <ds:schemaRef ds:uri="http://purl.org/dc/elements/1.1/"/>
    <ds:schemaRef ds:uri="http://purl.org/dc/terms/"/>
    <ds:schemaRef ds:uri="http://schemas.openxmlformats.org/package/2006/metadata/core-properties"/>
    <ds:schemaRef ds:uri="http://purl.org/dc/dcmitype/"/>
    <ds:schemaRef ds:uri="http://www.w3.org/XML/1998/namespace"/>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5C580ED1-7711-4F0F-87A6-7A75BB996139}"/>
</file>

<file path=customXml/itemProps3.xml><?xml version="1.0" encoding="utf-8"?>
<ds:datastoreItem xmlns:ds="http://schemas.openxmlformats.org/officeDocument/2006/customXml" ds:itemID="{96437F17-FE47-4566-B947-CC987FA5FB12}">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E064D09A-6464-4329-AE66-6AC489FDC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270539-338C-48EB-A35A-7721E2DFC99C}">
  <ds:schemaRefs>
    <ds:schemaRef ds:uri="http://schemas.microsoft.com/sharepoint/v3/contenttype/forms"/>
  </ds:schemaRefs>
</ds:datastoreItem>
</file>

<file path=customXml/itemProps6.xml><?xml version="1.0" encoding="utf-8"?>
<ds:datastoreItem xmlns:ds="http://schemas.openxmlformats.org/officeDocument/2006/customXml" ds:itemID="{66746129-E253-4A8C-8B90-787BE7450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40F17314</Template>
  <TotalTime>0</TotalTime>
  <Pages>74</Pages>
  <Words>21172</Words>
  <Characters>120681</Characters>
  <Application>Microsoft Office Word</Application>
  <DocSecurity>4</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141570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STANLEY-MCCRAVE, Jane</dc:creator>
  <cp:lastModifiedBy>FENN, Louise</cp:lastModifiedBy>
  <cp:revision>2</cp:revision>
  <cp:lastPrinted>2018-08-08T09:07:00Z</cp:lastPrinted>
  <dcterms:created xsi:type="dcterms:W3CDTF">2018-09-26T11:22:00Z</dcterms:created>
  <dcterms:modified xsi:type="dcterms:W3CDTF">2018-09-26T11:22:00Z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0d212d5f-2f39-4487-b76f-edbe066a94c4</vt:lpwstr>
  </property>
  <property fmtid="{D5CDD505-2E9C-101B-9397-08002B2CF9AE}" pid="3" name="bjDocumentLabelXML">
    <vt:lpwstr>&lt;?xml version="1.0" encoding="us-ascii"?&gt;&lt;sisl xmlns:xsi="http://www.w3.org/2001/XMLSchema-instance" xmlns:xsd="http://www.w3.org/2001/XMLSchema" sislVersion="0" policy="6ceae14b-024b-4bff-9be8-3287753ee694" origin="defaultValue" xmlns="http://www.boldonj</vt:lpwstr>
  </property>
  <property fmtid="{D5CDD505-2E9C-101B-9397-08002B2CF9AE}" pid="4" name="bjDocumentLabelXML-0">
    <vt:lpwstr>ames.com/2008/01/sie/internal/label"&gt;&lt;element uid="id_classification_nonbusiness" value="" /&gt;&lt;/sisl&gt;</vt:lpwstr>
  </property>
  <property fmtid="{D5CDD505-2E9C-101B-9397-08002B2CF9AE}" pid="5" name="bjDocumentSecurityLabel">
    <vt:lpwstr>OFFICIAL</vt:lpwstr>
  </property>
  <property fmtid="{D5CDD505-2E9C-101B-9397-08002B2CF9AE}" pid="6" name="bjFooterBothDocProperty">
    <vt:lpwstr>OFFICIAL</vt:lpwstr>
  </property>
  <property fmtid="{D5CDD505-2E9C-101B-9397-08002B2CF9AE}" pid="7" name="bjFooterFirstPageDocProperty">
    <vt:lpwstr>OFFICIAL</vt:lpwstr>
  </property>
  <property fmtid="{D5CDD505-2E9C-101B-9397-08002B2CF9AE}" pid="8" name="bjFooterEvenPageDocProperty">
    <vt:lpwstr>OFFICIAL</vt:lpwstr>
  </property>
  <property fmtid="{D5CDD505-2E9C-101B-9397-08002B2CF9AE}" pid="9" name="bjSaver">
    <vt:lpwstr>h7To4V4FDP9LNuaWLomPgHKCyCbx2y0t</vt:lpwstr>
  </property>
  <property fmtid="{D5CDD505-2E9C-101B-9397-08002B2CF9AE}" pid="10" name="bjDocumentLabelFieldCode">
    <vt:lpwstr>OFFICIAL</vt:lpwstr>
  </property>
  <property fmtid="{D5CDD505-2E9C-101B-9397-08002B2CF9AE}" pid="11" name="bjDocumentLabelFieldCodeHeaderFooter">
    <vt:lpwstr>OFFICIAL</vt:lpwstr>
  </property>
  <property fmtid="{D5CDD505-2E9C-101B-9397-08002B2CF9AE}" pid="12" name="CEC_Classification">
    <vt:lpwstr>OFFICIAL</vt:lpwstr>
  </property>
  <property fmtid="{D5CDD505-2E9C-101B-9397-08002B2CF9AE}" pid="13" name="ContentTypeId">
    <vt:lpwstr>0x010100E7297F1176238248B44C45FD880B53BD</vt:lpwstr>
  </property>
</Properties>
</file>